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Matta 1 ya ba da labarin zuriyar Yesu Kiristi da haihuwarsa. Wannan sura ta fara da zuriyar Ibrahim zuwa Dauda, daga Dauda zuwa zaman bauta na Babila, da kuma daga zaman bauta zuwa Yesu. Ya kuma bayyana yadda Maryamu, ko da yake budurwa ce, ta yi ciki ta wurin Ruhu Mai Tsarki, kuma ta haifi Yesu.</w:t>
      </w:r>
    </w:p>
    <w:p w14:paraId="4791712B" w14:textId="77777777" w:rsidR="00F90BDC" w:rsidRDefault="00F90BDC"/>
    <w:p w14:paraId="31AF6174" w14:textId="77777777" w:rsidR="00F90BDC" w:rsidRDefault="00F90BDC">
      <w:r xmlns:w="http://schemas.openxmlformats.org/wordprocessingml/2006/main">
        <w:t xml:space="preserve">Sakin layi na Farko: Babin ya fara da jerin zuriya 42 daga Ibrahim ta wurin Sarki Dauda zuwa Yesu Kristi. An raba kowane kashi zuwa tsara goma sha huɗu: daga Ibrahim zuwa Dawuda; daga Dawuda har zuwa zaman talala a Babila; kuma daga wannan lokacin har zuwa haihuwar Kristi (Matta 1:1-17). Wannan zuriyar ta kafa Yesu a matsayin magada na gaskiya a cikin zuriyar Ibrahim da na Dauda.</w:t>
      </w:r>
    </w:p>
    <w:p w14:paraId="303A6905" w14:textId="77777777" w:rsidR="00F90BDC" w:rsidRDefault="00F90BDC"/>
    <w:p w14:paraId="4BDBC267" w14:textId="77777777" w:rsidR="00F90BDC" w:rsidRDefault="00F90BDC">
      <w:r xmlns:w="http://schemas.openxmlformats.org/wordprocessingml/2006/main">
        <w:t xml:space="preserve">Sakin layi na biyu: Sashe na gaba (Matta 1:18-25) ya faɗi game da cikin mu’ujiza na Maryamu. Duk da kasancewarta da Yusufu, ta yi ciki ta wurin Ruhu Mai Tsarki. Da farko Yusufu ya yi tunanin sake ta a hankali amma wani mala’ika ya bayyana a mafarkinsa yana bayyana cewa Ruhu Mai Tsarki ne ya haifi ɗan Maryamu kuma zai ceci mutane daga zunubansu.</w:t>
      </w:r>
    </w:p>
    <w:p w14:paraId="48BDBE3D" w14:textId="77777777" w:rsidR="00F90BDC" w:rsidRDefault="00F90BDC"/>
    <w:p w14:paraId="3237F550" w14:textId="77777777" w:rsidR="00F90BDC" w:rsidRDefault="00F90BDC">
      <w:r xmlns:w="http://schemas.openxmlformats.org/wordprocessingml/2006/main">
        <w:t xml:space="preserve">Sakin layi na 3: A wannan sashe na ƙarshe, Yusufu ya bi umurnin da Allah ya ba da ta wahayin mala’iku ta wurin ɗaukar Maryamu a matsayin matarsa ba tare da cika aurensu ba har sai ta haihu. Kamar yadda mala’ikan ya umurce su, sun sa wa ɗansu suna ‘Yesu’. Sunansa yana nuna “zai ceci mutanensa daga zunubansu”, yana cika annabce-annabce na Tsohon Alkawari game da Mai Ceto mai zuwa.</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Mattiyu 1:1 Littafin zuriyar Yesu Almasihu, ɗan Dawuda, ɗan Ibrahim.</w:t>
      </w:r>
    </w:p>
    <w:p w14:paraId="1686AE61" w14:textId="77777777" w:rsidR="00F90BDC" w:rsidRDefault="00F90BDC"/>
    <w:p w14:paraId="47DC6F58" w14:textId="77777777" w:rsidR="00F90BDC" w:rsidRDefault="00F90BDC">
      <w:r xmlns:w="http://schemas.openxmlformats.org/wordprocessingml/2006/main">
        <w:t xml:space="preserve">Wannan aya ta gabatar da zuriyar Yesu Kiristi, ɗan Dauda da Ibrahim.</w:t>
      </w:r>
    </w:p>
    <w:p w14:paraId="6EA84DF8" w14:textId="77777777" w:rsidR="00F90BDC" w:rsidRDefault="00F90BDC"/>
    <w:p w14:paraId="49C41C7A" w14:textId="77777777" w:rsidR="00F90BDC" w:rsidRDefault="00F90BDC">
      <w:r xmlns:w="http://schemas.openxmlformats.org/wordprocessingml/2006/main">
        <w:t xml:space="preserve">1. Zuriyar Yesu Kiristi na Zamani: Abin da yake nufi gare mu a yau</w:t>
      </w:r>
    </w:p>
    <w:p w14:paraId="0385580E" w14:textId="77777777" w:rsidR="00F90BDC" w:rsidRDefault="00F90BDC"/>
    <w:p w14:paraId="2D8FBB7F" w14:textId="77777777" w:rsidR="00F90BDC" w:rsidRDefault="00F90BDC">
      <w:r xmlns:w="http://schemas.openxmlformats.org/wordprocessingml/2006/main">
        <w:t xml:space="preserve">2. Bin Sawun Ibrahim da Dauda: Gadon Mu na Ruhaniya</w:t>
      </w:r>
    </w:p>
    <w:p w14:paraId="7E18C9A1" w14:textId="77777777" w:rsidR="00F90BDC" w:rsidRDefault="00F90BDC"/>
    <w:p w14:paraId="17FC252B" w14:textId="77777777" w:rsidR="00F90BDC" w:rsidRDefault="00F90BDC">
      <w:r xmlns:w="http://schemas.openxmlformats.org/wordprocessingml/2006/main">
        <w:t xml:space="preserve">1. Romawa 4:1-12 – bangaskiyar Ibrahim da alkawarin Allah</w:t>
      </w:r>
    </w:p>
    <w:p w14:paraId="3F2AA9E1" w14:textId="77777777" w:rsidR="00F90BDC" w:rsidRDefault="00F90BDC"/>
    <w:p w14:paraId="62C3EC9C" w14:textId="77777777" w:rsidR="00F90BDC" w:rsidRDefault="00F90BDC">
      <w:r xmlns:w="http://schemas.openxmlformats.org/wordprocessingml/2006/main">
        <w:t xml:space="preserve">2. Zabura 89: 3-4 - Alkawari tsakanin Allah da Dauda</w:t>
      </w:r>
    </w:p>
    <w:p w14:paraId="11590EA4" w14:textId="77777777" w:rsidR="00F90BDC" w:rsidRDefault="00F90BDC"/>
    <w:p w14:paraId="2093679F" w14:textId="77777777" w:rsidR="00F90BDC" w:rsidRDefault="00F90BDC">
      <w:r xmlns:w="http://schemas.openxmlformats.org/wordprocessingml/2006/main">
        <w:t xml:space="preserve">Matta 1:2 Ibrahim ya haifi Ishaku; Ishaku ya haifi Yakubu; Yakubu ya haifi Yahuza da 'yan'uwansa.</w:t>
      </w:r>
    </w:p>
    <w:p w14:paraId="51FB0186" w14:textId="77777777" w:rsidR="00F90BDC" w:rsidRDefault="00F90BDC"/>
    <w:p w14:paraId="25764574" w14:textId="77777777" w:rsidR="00F90BDC" w:rsidRDefault="00F90BDC">
      <w:r xmlns:w="http://schemas.openxmlformats.org/wordprocessingml/2006/main">
        <w:t xml:space="preserve">An samo zuriyar Ibrahim daga Ishaku zuwa Yakubu da kuma Yahuda da ’yan’uwansa.</w:t>
      </w:r>
    </w:p>
    <w:p w14:paraId="45532977" w14:textId="77777777" w:rsidR="00F90BDC" w:rsidRDefault="00F90BDC"/>
    <w:p w14:paraId="226A8828" w14:textId="77777777" w:rsidR="00F90BDC" w:rsidRDefault="00F90BDC">
      <w:r xmlns:w="http://schemas.openxmlformats.org/wordprocessingml/2006/main">
        <w:t xml:space="preserve">1: Amincin Allah a cikin kiyaye alkawuransa daga Ibrahim zuwa Yakubu da kuma bayansa.</w:t>
      </w:r>
    </w:p>
    <w:p w14:paraId="6BF63CC5" w14:textId="77777777" w:rsidR="00F90BDC" w:rsidRDefault="00F90BDC"/>
    <w:p w14:paraId="60865464" w14:textId="77777777" w:rsidR="00F90BDC" w:rsidRDefault="00F90BDC">
      <w:r xmlns:w="http://schemas.openxmlformats.org/wordprocessingml/2006/main">
        <w:t xml:space="preserve">2: Cikakken tsarin Allah da lokacinsa a cikin yadda yake zabar cika alkawuransa.</w:t>
      </w:r>
    </w:p>
    <w:p w14:paraId="1C605FDD" w14:textId="77777777" w:rsidR="00F90BDC" w:rsidRDefault="00F90BDC"/>
    <w:p w14:paraId="384A6B77" w14:textId="77777777" w:rsidR="00F90BDC" w:rsidRDefault="00F90BDC">
      <w:r xmlns:w="http://schemas.openxmlformats.org/wordprocessingml/2006/main">
        <w:t xml:space="preserve">1: Farawa 12:1-3; Alkawarin da Allah ya yi wa Ibrahim zai mai da shi al’umma mai girma.</w:t>
      </w:r>
    </w:p>
    <w:p w14:paraId="1A098754" w14:textId="77777777" w:rsidR="00F90BDC" w:rsidRDefault="00F90BDC"/>
    <w:p w14:paraId="7A9965D9" w14:textId="77777777" w:rsidR="00F90BDC" w:rsidRDefault="00F90BDC">
      <w:r xmlns:w="http://schemas.openxmlformats.org/wordprocessingml/2006/main">
        <w:t xml:space="preserve">2: Farawa 28:10-16; Allah ya sake tabbatarwa da alkawuransa ga Yakubu.</w:t>
      </w:r>
    </w:p>
    <w:p w14:paraId="69E528D8" w14:textId="77777777" w:rsidR="00F90BDC" w:rsidRDefault="00F90BDC"/>
    <w:p w14:paraId="175CDFC8" w14:textId="77777777" w:rsidR="00F90BDC" w:rsidRDefault="00F90BDC">
      <w:r xmlns:w="http://schemas.openxmlformats.org/wordprocessingml/2006/main">
        <w:t xml:space="preserve">Mattiyu 1:3 Yahuza ya haifi Faris da Zara daga Tamar. Fares shi ne mahaifin Esrom. Esrom ya haifi Aram.</w:t>
      </w:r>
    </w:p>
    <w:p w14:paraId="6101B20D" w14:textId="77777777" w:rsidR="00F90BDC" w:rsidRDefault="00F90BDC"/>
    <w:p w14:paraId="191897FB" w14:textId="77777777" w:rsidR="00F90BDC" w:rsidRDefault="00F90BDC">
      <w:r xmlns:w="http://schemas.openxmlformats.org/wordprocessingml/2006/main">
        <w:t xml:space="preserve">Wannan sashe yana bayyana tarihin zuriyar Yesu Kristi ta zuriyar kakansa Yahuda.</w:t>
      </w:r>
    </w:p>
    <w:p w14:paraId="5F8B4A4E" w14:textId="77777777" w:rsidR="00F90BDC" w:rsidRDefault="00F90BDC"/>
    <w:p w14:paraId="7DAE6F2B" w14:textId="77777777" w:rsidR="00F90BDC" w:rsidRDefault="00F90BDC">
      <w:r xmlns:w="http://schemas.openxmlformats.org/wordprocessingml/2006/main">
        <w:t xml:space="preserve">1. Amincin Yesu Kiristi a Cika Alkawuran Allah</w:t>
      </w:r>
    </w:p>
    <w:p w14:paraId="27EBC6D9" w14:textId="77777777" w:rsidR="00F90BDC" w:rsidRDefault="00F90BDC"/>
    <w:p w14:paraId="1B3840FC" w14:textId="77777777" w:rsidR="00F90BDC" w:rsidRDefault="00F90BDC">
      <w:r xmlns:w="http://schemas.openxmlformats.org/wordprocessingml/2006/main">
        <w:t xml:space="preserve">2. Muhimmancin Zuriyarmu</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Romawa 15:8 - Yanzu ina ce Yesu Almasihu ma'aikacin masu kaciya ne saboda gaskiyar Allah, domin ya tabbatar da alkawuran da aka yi wa ubanni.</w:t>
      </w:r>
    </w:p>
    <w:p w14:paraId="19703B55" w14:textId="77777777" w:rsidR="00F90BDC" w:rsidRDefault="00F90BDC"/>
    <w:p w14:paraId="01A0DD8F" w14:textId="77777777" w:rsidR="00F90BDC" w:rsidRDefault="00F90BDC">
      <w:r xmlns:w="http://schemas.openxmlformats.org/wordprocessingml/2006/main">
        <w:t xml:space="preserve">2. Ishaya 11:1-3 - Kuma sanda za ta fito daga cikin kurgin Jesse, Reshe kuma za ya fito daga saiwoyinsa: Ruhun Ubangiji kuma zai zauna bisansa, ruhun hikima da fahimi. , Ruhun shawara da ƙarfi, ruhun ilimi da tsoron Ubangiji.</w:t>
      </w:r>
    </w:p>
    <w:p w14:paraId="13607AD6" w14:textId="77777777" w:rsidR="00F90BDC" w:rsidRDefault="00F90BDC"/>
    <w:p w14:paraId="77552CF2" w14:textId="77777777" w:rsidR="00F90BDC" w:rsidRDefault="00F90BDC">
      <w:r xmlns:w="http://schemas.openxmlformats.org/wordprocessingml/2006/main">
        <w:t xml:space="preserve">Mattiyu 1:4 Aram ya haifi Aminadab; Aminadab cikinsa Naasson; Naasson ya haifi Salmon;</w:t>
      </w:r>
    </w:p>
    <w:p w14:paraId="19AA3704" w14:textId="77777777" w:rsidR="00F90BDC" w:rsidRDefault="00F90BDC"/>
    <w:p w14:paraId="320D5052" w14:textId="77777777" w:rsidR="00F90BDC" w:rsidRDefault="00F90BDC">
      <w:r xmlns:w="http://schemas.openxmlformats.org/wordprocessingml/2006/main">
        <w:t xml:space="preserve">Wannan nassi ya ambaci zuriyar Yesu tun ƙarni da yawa kafin haihuwarsa.</w:t>
      </w:r>
    </w:p>
    <w:p w14:paraId="43CF38A6" w14:textId="77777777" w:rsidR="00F90BDC" w:rsidRDefault="00F90BDC"/>
    <w:p w14:paraId="7FBD107E" w14:textId="77777777" w:rsidR="00F90BDC" w:rsidRDefault="00F90BDC">
      <w:r xmlns:w="http://schemas.openxmlformats.org/wordprocessingml/2006/main">
        <w:t xml:space="preserve">1: Bin tafarkin Yesu - koyo daga misalin kakanninmu.</w:t>
      </w:r>
    </w:p>
    <w:p w14:paraId="132EA9F6" w14:textId="77777777" w:rsidR="00F90BDC" w:rsidRDefault="00F90BDC"/>
    <w:p w14:paraId="003B0356" w14:textId="77777777" w:rsidR="00F90BDC" w:rsidRDefault="00F90BDC">
      <w:r xmlns:w="http://schemas.openxmlformats.org/wordprocessingml/2006/main">
        <w:t xml:space="preserve">2: Jin daɗin Tushenmu - sanin mahimmancin tarihin danginmu.</w:t>
      </w:r>
    </w:p>
    <w:p w14:paraId="72FB99DC" w14:textId="77777777" w:rsidR="00F90BDC" w:rsidRDefault="00F90BDC"/>
    <w:p w14:paraId="394A7FCA" w14:textId="77777777" w:rsidR="00F90BDC" w:rsidRDefault="00F90BDC">
      <w:r xmlns:w="http://schemas.openxmlformats.org/wordprocessingml/2006/main">
        <w:t xml:space="preserve">1: Luka 3: 23-38 - tarihin Yesu.</w:t>
      </w:r>
    </w:p>
    <w:p w14:paraId="7A153BC6" w14:textId="77777777" w:rsidR="00F90BDC" w:rsidRDefault="00F90BDC"/>
    <w:p w14:paraId="1BA32181" w14:textId="77777777" w:rsidR="00F90BDC" w:rsidRDefault="00F90BDC">
      <w:r xmlns:w="http://schemas.openxmlformats.org/wordprocessingml/2006/main">
        <w:t xml:space="preserve">2: Kubawar Shari’a 7:7-8 – Alkawarin Allah ga zuriyar Ibrahim.</w:t>
      </w:r>
    </w:p>
    <w:p w14:paraId="5C490E08" w14:textId="77777777" w:rsidR="00F90BDC" w:rsidRDefault="00F90BDC"/>
    <w:p w14:paraId="79AC1D46" w14:textId="77777777" w:rsidR="00F90BDC" w:rsidRDefault="00F90BDC">
      <w:r xmlns:w="http://schemas.openxmlformats.org/wordprocessingml/2006/main">
        <w:t xml:space="preserve">Mattiyu 1:5 Salmon ya haifi Booz daga Rakab. Boz ya haifi Obed daga Rut. Obed ya haifi Yesse.</w:t>
      </w:r>
    </w:p>
    <w:p w14:paraId="5AEBF47F" w14:textId="77777777" w:rsidR="00F90BDC" w:rsidRDefault="00F90BDC"/>
    <w:p w14:paraId="290FA5E6" w14:textId="77777777" w:rsidR="00F90BDC" w:rsidRDefault="00F90BDC">
      <w:r xmlns:w="http://schemas.openxmlformats.org/wordprocessingml/2006/main">
        <w:t xml:space="preserve">Salmon shi ne mahaifin Booz, shi ne mahaifin Obed, shi ne mahaifin Yesse.</w:t>
      </w:r>
    </w:p>
    <w:p w14:paraId="585C2266" w14:textId="77777777" w:rsidR="00F90BDC" w:rsidRDefault="00F90BDC"/>
    <w:p w14:paraId="61A08595" w14:textId="77777777" w:rsidR="00F90BDC" w:rsidRDefault="00F90BDC">
      <w:r xmlns:w="http://schemas.openxmlformats.org/wordprocessingml/2006/main">
        <w:t xml:space="preserve">1. Allah yana iya fitar da alheri daga kowane hali</w:t>
      </w:r>
    </w:p>
    <w:p w14:paraId="66319FDC" w14:textId="77777777" w:rsidR="00F90BDC" w:rsidRDefault="00F90BDC"/>
    <w:p w14:paraId="18CEA8FF" w14:textId="77777777" w:rsidR="00F90BDC" w:rsidRDefault="00F90BDC">
      <w:r xmlns:w="http://schemas.openxmlformats.org/wordprocessingml/2006/main">
        <w:t xml:space="preserve">2. Ana ganin amincin Allah a cikin gadonmu</w:t>
      </w:r>
    </w:p>
    <w:p w14:paraId="4B35EB98" w14:textId="77777777" w:rsidR="00F90BDC" w:rsidRDefault="00F90BDC"/>
    <w:p w14:paraId="6E9BFF75" w14:textId="77777777" w:rsidR="00F90BDC" w:rsidRDefault="00F90BDC">
      <w:r xmlns:w="http://schemas.openxmlformats.org/wordprocessingml/2006/main">
        <w:t xml:space="preserve">1. Romawa 8:28 – Mun kuma sani cewa a cikin kowane abu Allah yana aiki domin alheri ga waɗanda suke ƙaunarsa, waɗanda aka kira bisa ga nufinsa.</w:t>
      </w:r>
    </w:p>
    <w:p w14:paraId="71A41227" w14:textId="77777777" w:rsidR="00F90BDC" w:rsidRDefault="00F90BDC"/>
    <w:p w14:paraId="3E595CAD" w14:textId="77777777" w:rsidR="00F90BDC" w:rsidRDefault="00F90BDC">
      <w:r xmlns:w="http://schemas.openxmlformats.org/wordprocessingml/2006/main">
        <w:t xml:space="preserve">2. Makoki 3:22-23 - Domin girman ƙaunar Ubangiji ba mu ƙare ba, gama tausayinsa ba ya ƙarewa. Sabbin su ne kowace safiya; amincinka mai girma ne.</w:t>
      </w:r>
    </w:p>
    <w:p w14:paraId="05453217" w14:textId="77777777" w:rsidR="00F90BDC" w:rsidRDefault="00F90BDC"/>
    <w:p w14:paraId="4A9F5CA5" w14:textId="77777777" w:rsidR="00F90BDC" w:rsidRDefault="00F90BDC">
      <w:r xmlns:w="http://schemas.openxmlformats.org/wordprocessingml/2006/main">
        <w:t xml:space="preserve">Mattiyu 1:6 Yesse ya haifi sarki Dawuda. Sarki Dawuda kuwa ya haifi Sulemanu a wajenta wadda ta kasance matar Uriya.</w:t>
      </w:r>
    </w:p>
    <w:p w14:paraId="5EB1F9EF" w14:textId="77777777" w:rsidR="00F90BDC" w:rsidRDefault="00F90BDC"/>
    <w:p w14:paraId="6CCE376A" w14:textId="77777777" w:rsidR="00F90BDC" w:rsidRDefault="00F90BDC">
      <w:r xmlns:w="http://schemas.openxmlformats.org/wordprocessingml/2006/main">
        <w:t xml:space="preserve">Wannan sashe ya faɗi labarin zuriyar Sarki Dauda, ɗan Jesse, wanda matar Uriya ta haifa.</w:t>
      </w:r>
    </w:p>
    <w:p w14:paraId="3E30C56F" w14:textId="77777777" w:rsidR="00F90BDC" w:rsidRDefault="00F90BDC"/>
    <w:p w14:paraId="70130AC3" w14:textId="77777777" w:rsidR="00F90BDC" w:rsidRDefault="00F90BDC">
      <w:r xmlns:w="http://schemas.openxmlformats.org/wordprocessingml/2006/main">
        <w:t xml:space="preserve">1. Hannun Allah yana cikin kowane daki-daki na rayuwarmu - mai kyau da mara kyau - kuma yana amfani da shi duka don ɗaukakarsa.</w:t>
      </w:r>
    </w:p>
    <w:p w14:paraId="2590DA12" w14:textId="77777777" w:rsidR="00F90BDC" w:rsidRDefault="00F90BDC"/>
    <w:p w14:paraId="410AA880" w14:textId="77777777" w:rsidR="00F90BDC" w:rsidRDefault="00F90BDC">
      <w:r xmlns:w="http://schemas.openxmlformats.org/wordprocessingml/2006/main">
        <w:t xml:space="preserve">2. Dukkanmu muna cikin babban labari da Allah yake bayarwa, kuma rayuwarmu tana da alaƙa da ta al'ummomi da suka gabata da kuma na gaba.</w:t>
      </w:r>
    </w:p>
    <w:p w14:paraId="50EF06AC" w14:textId="77777777" w:rsidR="00F90BDC" w:rsidRDefault="00F90BDC"/>
    <w:p w14:paraId="7CDFDBF5" w14:textId="77777777" w:rsidR="00F90BDC" w:rsidRDefault="00F90BDC">
      <w:r xmlns:w="http://schemas.openxmlformats.org/wordprocessingml/2006/main">
        <w:t xml:space="preserve">1. Romawa 8:28 – Mun kuma sani dukan abu yana aiki tare domin alheri ga waɗanda suke ƙaunar Allah, waɗanda aka kira bisa ga nufinsa.</w:t>
      </w:r>
    </w:p>
    <w:p w14:paraId="3306404A" w14:textId="77777777" w:rsidR="00F90BDC" w:rsidRDefault="00F90BDC"/>
    <w:p w14:paraId="11DD1B25" w14:textId="77777777" w:rsidR="00F90BDC" w:rsidRDefault="00F90BDC">
      <w:r xmlns:w="http://schemas.openxmlformats.org/wordprocessingml/2006/main">
        <w:t xml:space="preserve">2. Zabura 78: 67-68 - Ya ƙi alfarwa ta Yusufu, Bai zaɓi kabilar Ifraimu ba: Amma ya zaɓi kabilar Yahuza, Dutsen Sihiyona wanda yake ƙauna.</w:t>
      </w:r>
    </w:p>
    <w:p w14:paraId="6A67201F" w14:textId="77777777" w:rsidR="00F90BDC" w:rsidRDefault="00F90BDC"/>
    <w:p w14:paraId="1148429F" w14:textId="77777777" w:rsidR="00F90BDC" w:rsidRDefault="00F90BDC">
      <w:r xmlns:w="http://schemas.openxmlformats.org/wordprocessingml/2006/main">
        <w:t xml:space="preserve">Mattiyu 1:7 Sulemanu ya haifi Robowam; Robowam cikinsa Abiya. Abiya shi ne mahaifin Asa;</w:t>
      </w:r>
    </w:p>
    <w:p w14:paraId="1C307CD2" w14:textId="77777777" w:rsidR="00F90BDC" w:rsidRDefault="00F90BDC"/>
    <w:p w14:paraId="0B313A77" w14:textId="77777777" w:rsidR="00F90BDC" w:rsidRDefault="00F90BDC">
      <w:r xmlns:w="http://schemas.openxmlformats.org/wordprocessingml/2006/main">
        <w:t xml:space="preserve">Wannan nassi ya tattauna zuriyar Sarki Sulemanu.</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kafa shirin Allah na fansa ta wurin Yesu Kiristi a cikin zuriyar Sarki Sulemanu.</w:t>
      </w:r>
    </w:p>
    <w:p w14:paraId="1EFBB9CE" w14:textId="77777777" w:rsidR="00F90BDC" w:rsidRDefault="00F90BDC"/>
    <w:p w14:paraId="3A13DADE" w14:textId="77777777" w:rsidR="00F90BDC" w:rsidRDefault="00F90BDC">
      <w:r xmlns:w="http://schemas.openxmlformats.org/wordprocessingml/2006/main">
        <w:t xml:space="preserve">2. Za mu iya duba zuriyar Sarki Sulemanu don tunasarwar amincin Allah da alkawuransa.</w:t>
      </w:r>
    </w:p>
    <w:p w14:paraId="26C057FB" w14:textId="77777777" w:rsidR="00F90BDC" w:rsidRDefault="00F90BDC"/>
    <w:p w14:paraId="3BFC1026" w14:textId="77777777" w:rsidR="00F90BDC" w:rsidRDefault="00F90BDC">
      <w:r xmlns:w="http://schemas.openxmlformats.org/wordprocessingml/2006/main">
        <w:t xml:space="preserve">1. Romawa 8: 28-29 - "Mun kuma sani cikin kowane abu Allah yana aika alheri ga waɗanda suke ƙaunarsa, waɗanda aka kira bisa ga nufinsa. na Ɗansa, domin ya zama ɗan fari a cikin ’yan’uwa da yawa.”</w:t>
      </w:r>
    </w:p>
    <w:p w14:paraId="50046516" w14:textId="77777777" w:rsidR="00F90BDC" w:rsidRDefault="00F90BDC"/>
    <w:p w14:paraId="53A6CA51" w14:textId="77777777" w:rsidR="00F90BDC" w:rsidRDefault="00F90BDC">
      <w:r xmlns:w="http://schemas.openxmlformats.org/wordprocessingml/2006/main">
        <w:t xml:space="preserve">2. Ibraniyawa 11:7-8 – “Ta wurin bangaskiya Nuhu, sa’ad da aka gargaɗi abubuwan da ba a taɓa gani ba tukuna, cikin tsoro mai tsarki ya gina jirgi domin ya ceci iyalinsa. ."</w:t>
      </w:r>
    </w:p>
    <w:p w14:paraId="40AC70A6" w14:textId="77777777" w:rsidR="00F90BDC" w:rsidRDefault="00F90BDC"/>
    <w:p w14:paraId="326A675F" w14:textId="77777777" w:rsidR="00F90BDC" w:rsidRDefault="00F90BDC">
      <w:r xmlns:w="http://schemas.openxmlformats.org/wordprocessingml/2006/main">
        <w:t xml:space="preserve">Mattiyu 1:8 Asa cikinsa Yehoshafat. Yehoshafat shi ne mahaifin Yoram. Yehoram shi ne mahaifin Uziya.</w:t>
      </w:r>
    </w:p>
    <w:p w14:paraId="370C83E6" w14:textId="77777777" w:rsidR="00F90BDC" w:rsidRDefault="00F90BDC"/>
    <w:p w14:paraId="762CE6F8" w14:textId="77777777" w:rsidR="00F90BDC" w:rsidRDefault="00F90BDC">
      <w:r xmlns:w="http://schemas.openxmlformats.org/wordprocessingml/2006/main">
        <w:t xml:space="preserve">Nassin ya ba da cikakken bayani game da zuriyar Yesu daga Asa zuwa Uziya.</w:t>
      </w:r>
    </w:p>
    <w:p w14:paraId="33A59ED2" w14:textId="77777777" w:rsidR="00F90BDC" w:rsidRDefault="00F90BDC"/>
    <w:p w14:paraId="73CAB953" w14:textId="77777777" w:rsidR="00F90BDC" w:rsidRDefault="00F90BDC">
      <w:r xmlns:w="http://schemas.openxmlformats.org/wordprocessingml/2006/main">
        <w:t xml:space="preserve">1. Amincin Allah yana bayyana cikin amincinsa don ya cika alkawuransa da cika annabce-annabce daga tsara zuwa tsara.</w:t>
      </w:r>
    </w:p>
    <w:p w14:paraId="43349997" w14:textId="77777777" w:rsidR="00F90BDC" w:rsidRDefault="00F90BDC"/>
    <w:p w14:paraId="53F51A2F" w14:textId="77777777" w:rsidR="00F90BDC" w:rsidRDefault="00F90BDC">
      <w:r xmlns:w="http://schemas.openxmlformats.org/wordprocessingml/2006/main">
        <w:t xml:space="preserve">2. Iyalanmu nuni ne na amincin Allah a rayuwarmu.</w:t>
      </w:r>
    </w:p>
    <w:p w14:paraId="7CFA5F3A" w14:textId="77777777" w:rsidR="00F90BDC" w:rsidRDefault="00F90BDC"/>
    <w:p w14:paraId="2C243253" w14:textId="77777777" w:rsidR="00F90BDC" w:rsidRDefault="00F90BDC">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14:paraId="03AB768B" w14:textId="77777777" w:rsidR="00F90BDC" w:rsidRDefault="00F90BDC"/>
    <w:p w14:paraId="63EF648C" w14:textId="77777777" w:rsidR="00F90BDC" w:rsidRDefault="00F90BDC">
      <w:r xmlns:w="http://schemas.openxmlformats.org/wordprocessingml/2006/main">
        <w:t xml:space="preserve">2. Zabura 103:17-18 - Amma jinƙan Ubangiji har abada abadin yana bisa waɗanda suke tsoronsa, Adalcinsa kuma ga ƴaƴan yara; Ga waɗanda suke kiyaye alkawarinsa, da waɗanda suke tunawa da umarnansa su aikata su.</w:t>
      </w:r>
    </w:p>
    <w:p w14:paraId="71F13595" w14:textId="77777777" w:rsidR="00F90BDC" w:rsidRDefault="00F90BDC"/>
    <w:p w14:paraId="4DA19674" w14:textId="77777777" w:rsidR="00F90BDC" w:rsidRDefault="00F90BDC">
      <w:r xmlns:w="http://schemas.openxmlformats.org/wordprocessingml/2006/main">
        <w:t xml:space="preserve">Mattiyu 1:9 Uzaya ya haifi Yotam. Yotam cikinsa Ahazi; Ahaz cikinsa Hezekiya.</w:t>
      </w:r>
    </w:p>
    <w:p w14:paraId="4B15CDC3" w14:textId="77777777" w:rsidR="00F90BDC" w:rsidRDefault="00F90BDC"/>
    <w:p w14:paraId="1E8381B7" w14:textId="77777777" w:rsidR="00F90BDC" w:rsidRDefault="00F90BDC">
      <w:r xmlns:w="http://schemas.openxmlformats.org/wordprocessingml/2006/main">
        <w:t xml:space="preserve">Wannan sashe na zuriyar Yesu ne, yana bibiyan zuriyarsa tun daga Uziya zuwa Hezekiya.</w:t>
      </w:r>
    </w:p>
    <w:p w14:paraId="36141516" w14:textId="77777777" w:rsidR="00F90BDC" w:rsidRDefault="00F90BDC"/>
    <w:p w14:paraId="3B79AB09" w14:textId="77777777" w:rsidR="00F90BDC" w:rsidRDefault="00F90BDC">
      <w:r xmlns:w="http://schemas.openxmlformats.org/wordprocessingml/2006/main">
        <w:t xml:space="preserve">1. Amincin Allah Akan Cika Alkawarinsa Ta Tsawon Zamani</w:t>
      </w:r>
    </w:p>
    <w:p w14:paraId="45A33B08" w14:textId="77777777" w:rsidR="00F90BDC" w:rsidRDefault="00F90BDC"/>
    <w:p w14:paraId="221C75AE" w14:textId="77777777" w:rsidR="00F90BDC" w:rsidRDefault="00F90BDC">
      <w:r xmlns:w="http://schemas.openxmlformats.org/wordprocessingml/2006/main">
        <w:t xml:space="preserve">2. Muhimmancin zuriyar Yesu ga Aikin sa</w:t>
      </w:r>
    </w:p>
    <w:p w14:paraId="38DB4A89" w14:textId="77777777" w:rsidR="00F90BDC" w:rsidRDefault="00F90BDC"/>
    <w:p w14:paraId="4FC737B2" w14:textId="77777777" w:rsidR="00F90BDC" w:rsidRDefault="00F90BDC">
      <w:r xmlns:w="http://schemas.openxmlformats.org/wordprocessingml/2006/main">
        <w:t xml:space="preserve">1. Ibraniyawa 11:11-12 – “Ta wurin bangaskiya kuma Sara da kanta ta sami ƙarfi ta haifi ɗa, ta kuwa haihu sa’ad da ta wuce shekarunta, domin ta amince da shi wanda ya yi alkawari amintacce. shi mai-kyau kamar matacce, da yawa kamar taurarin sama da yawa, da kuma yashin da ke bakin teku marar adadi.”</w:t>
      </w:r>
    </w:p>
    <w:p w14:paraId="28B07DE9" w14:textId="77777777" w:rsidR="00F90BDC" w:rsidRDefault="00F90BDC"/>
    <w:p w14:paraId="15DB09BF" w14:textId="77777777" w:rsidR="00F90BDC" w:rsidRDefault="00F90BDC">
      <w:r xmlns:w="http://schemas.openxmlformats.org/wordprocessingml/2006/main">
        <w:t xml:space="preserve">2. Luka 3:23-38 – “Yesu da kansa ya fara ɗan shekara kusan talatin, shi ne ɗan Yusufu, ɗan Heli, ɗan Matthat, wanda yake shi ne ɗa. ɗan Lawi, ɗan Malki, ɗan Yana, ɗan Yusufu, ɗan Mattatias ɗan Matta, ɗan Amos, ɗan Amos, ɗan Naum, ɗan Naum. ɗan Esli ɗan Nagge, ɗan Maat, ɗan Mattataia, ɗan Mattatiya, ɗan Shimai, ɗan Yusufu, ɗan Yahuza, ɗan Yahuda. Yowana ɗan Rhesa, ɗan Zorobabel, ɗan Salatiel, ɗan Neri, ɗan Malki, ɗan Addi, ɗan Kosam. , ɗan Elmodam, ɗan Era, ɗan Yose, ɗan Eliyezer, ɗan Yorim, ɗan Matthat, ɗan Lawi, Wanda shi ne ɗan Saminu, ɗan Yahuza, ɗan Yusufu, ɗan Yunana, ɗan Eliyakim,</w:t>
      </w:r>
    </w:p>
    <w:p w14:paraId="0F119D69" w14:textId="77777777" w:rsidR="00F90BDC" w:rsidRDefault="00F90BDC"/>
    <w:p w14:paraId="31D08163" w14:textId="77777777" w:rsidR="00F90BDC" w:rsidRDefault="00F90BDC">
      <w:r xmlns:w="http://schemas.openxmlformats.org/wordprocessingml/2006/main">
        <w:t xml:space="preserve">Mattiyu 1:10 Hezekiya ya haifi Manassa; Manassa ya haifi Amon. Amon shi ne mahaifin Yosiya.</w:t>
      </w:r>
    </w:p>
    <w:p w14:paraId="27008E4E" w14:textId="77777777" w:rsidR="00F90BDC" w:rsidRDefault="00F90BDC"/>
    <w:p w14:paraId="5B6009EB" w14:textId="77777777" w:rsidR="00F90BDC" w:rsidRDefault="00F90BDC">
      <w:r xmlns:w="http://schemas.openxmlformats.org/wordprocessingml/2006/main">
        <w:t xml:space="preserve">Wannan nassi ya ba da cikakken bayani game da zuriyar Yesu, fara daga Sarki Dauda kuma ya ƙare da Josias.</w:t>
      </w:r>
    </w:p>
    <w:p w14:paraId="0E69766F" w14:textId="77777777" w:rsidR="00F90BDC" w:rsidRDefault="00F90BDC"/>
    <w:p w14:paraId="7EF12FAD" w14:textId="77777777" w:rsidR="00F90BDC" w:rsidRDefault="00F90BDC">
      <w:r xmlns:w="http://schemas.openxmlformats.org/wordprocessingml/2006/main">
        <w:t xml:space="preserve">1. Albarka ta Ƙarni: Bikin zuriyar Yesu</w:t>
      </w:r>
    </w:p>
    <w:p w14:paraId="05BEF843" w14:textId="77777777" w:rsidR="00F90BDC" w:rsidRDefault="00F90BDC"/>
    <w:p w14:paraId="0A46D1EC" w14:textId="77777777" w:rsidR="00F90BDC" w:rsidRDefault="00F90BDC">
      <w:r xmlns:w="http://schemas.openxmlformats.org/wordprocessingml/2006/main">
        <w:t xml:space="preserve">2. Abin da ake nufi da zama zuriyar Sarki Dauda</w:t>
      </w:r>
    </w:p>
    <w:p w14:paraId="59F00B52" w14:textId="77777777" w:rsidR="00F90BDC" w:rsidRDefault="00F90BDC"/>
    <w:p w14:paraId="68EF38A8" w14:textId="77777777" w:rsidR="00F90BDC" w:rsidRDefault="00F90BDC">
      <w:r xmlns:w="http://schemas.openxmlformats.org/wordprocessingml/2006/main">
        <w:t xml:space="preserve">1. Zabura 89:3 - "Na yi alkawari da zaɓaɓɓu na, Na rantse wa bawana Dawuda."</w:t>
      </w:r>
    </w:p>
    <w:p w14:paraId="3C5D6624" w14:textId="77777777" w:rsidR="00F90BDC" w:rsidRDefault="00F90BDC"/>
    <w:p w14:paraId="66243623" w14:textId="77777777" w:rsidR="00F90BDC" w:rsidRDefault="00F90BDC">
      <w:r xmlns:w="http://schemas.openxmlformats.org/wordprocessingml/2006/main">
        <w:t xml:space="preserve">2. Luka 3:23-38 – Tarihin Yesu kamar yadda Luka ya rubuta.</w:t>
      </w:r>
    </w:p>
    <w:p w14:paraId="163DCC5C" w14:textId="77777777" w:rsidR="00F90BDC" w:rsidRDefault="00F90BDC"/>
    <w:p w14:paraId="5BD5B19F" w14:textId="77777777" w:rsidR="00F90BDC" w:rsidRDefault="00F90BDC">
      <w:r xmlns:w="http://schemas.openxmlformats.org/wordprocessingml/2006/main">
        <w:t xml:space="preserve">Mattiyu 1:11 Josiya ya haifi Yekoniya da ‘yan’uwansa, a lokacin da aka kai su Babila.</w:t>
      </w:r>
    </w:p>
    <w:p w14:paraId="300C168D" w14:textId="77777777" w:rsidR="00F90BDC" w:rsidRDefault="00F90BDC"/>
    <w:p w14:paraId="5AC9E761" w14:textId="77777777" w:rsidR="00F90BDC" w:rsidRDefault="00F90BDC">
      <w:r xmlns:w="http://schemas.openxmlformats.org/wordprocessingml/2006/main">
        <w:t xml:space="preserve">Wannan sashe ya kwatanta zuriyar Yesu, tun daga Yosiya kuma ya ƙare da Jekoniya, waɗanda aka kai su Babila.</w:t>
      </w:r>
    </w:p>
    <w:p w14:paraId="0EBE4B02" w14:textId="77777777" w:rsidR="00F90BDC" w:rsidRDefault="00F90BDC"/>
    <w:p w14:paraId="35504C3E" w14:textId="77777777" w:rsidR="00F90BDC" w:rsidRDefault="00F90BDC">
      <w:r xmlns:w="http://schemas.openxmlformats.org/wordprocessingml/2006/main">
        <w:t xml:space="preserve">1. Bangaskiyarmu ta samo asali ne daga zuriyar zaɓaɓɓun mutanen Allah.</w:t>
      </w:r>
    </w:p>
    <w:p w14:paraId="6489A90F" w14:textId="77777777" w:rsidR="00F90BDC" w:rsidRDefault="00F90BDC"/>
    <w:p w14:paraId="102789AE" w14:textId="77777777" w:rsidR="00F90BDC" w:rsidRDefault="00F90BDC">
      <w:r xmlns:w="http://schemas.openxmlformats.org/wordprocessingml/2006/main">
        <w:t xml:space="preserve">2. Komai wahalhalun rayuwa, shirin Ubangiji na cetonmu madawwami ne kuma ba ya canzawa.</w:t>
      </w:r>
    </w:p>
    <w:p w14:paraId="57D99AE5" w14:textId="77777777" w:rsidR="00F90BDC" w:rsidRDefault="00F90BDC"/>
    <w:p w14:paraId="5218365B" w14:textId="77777777" w:rsidR="00F90BDC" w:rsidRDefault="00F90BDC">
      <w:r xmlns:w="http://schemas.openxmlformats.org/wordprocessingml/2006/main">
        <w:t xml:space="preserve">1. Ishaya 41:10 - "Kada ka ji tsoro, gama ina tare da kai, kada ka ji tsoro, gama ni ne Allahnka, zan ƙarfafa ka, in taimake ka, zan riƙe ka da hannun dama na adalci."</w:t>
      </w:r>
    </w:p>
    <w:p w14:paraId="05EA21DF" w14:textId="77777777" w:rsidR="00F90BDC" w:rsidRDefault="00F90BDC"/>
    <w:p w14:paraId="02220F34" w14:textId="77777777" w:rsidR="00F90BDC" w:rsidRDefault="00F90BDC">
      <w:r xmlns:w="http://schemas.openxmlformats.org/wordprocessingml/2006/main">
        <w:t xml:space="preserve">2. Romawa 8:28 - "Mun kuma sani cewa ga waɗanda suke ƙaunar Allah, abu duka yana aiki tare domin alheri, ga waɗanda aka kira bisa ga nufinsa."</w:t>
      </w:r>
    </w:p>
    <w:p w14:paraId="6FADF14A" w14:textId="77777777" w:rsidR="00F90BDC" w:rsidRDefault="00F90BDC"/>
    <w:p w14:paraId="7F0E94F3" w14:textId="77777777" w:rsidR="00F90BDC" w:rsidRDefault="00F90BDC">
      <w:r xmlns:w="http://schemas.openxmlformats.org/wordprocessingml/2006/main">
        <w:t xml:space="preserve">Mattiyu 1:12 Bayan da aka kai su Babila, Yekoniya ya haifi Salatiyel. kuma Salathiel cikinsa Zorobabel;</w:t>
      </w:r>
    </w:p>
    <w:p w14:paraId="6D7522CA" w14:textId="77777777" w:rsidR="00F90BDC" w:rsidRDefault="00F90BDC"/>
    <w:p w14:paraId="41C48A9B" w14:textId="77777777" w:rsidR="00F90BDC" w:rsidRDefault="00F90BDC">
      <w:r xmlns:w="http://schemas.openxmlformats.org/wordprocessingml/2006/main">
        <w:t xml:space="preserve">Aka kai zuriyar Yekoniya zuwa Babila, kuma ta wurin Zorobabel, aka kafa zuriyar sarauta.</w:t>
      </w:r>
    </w:p>
    <w:p w14:paraId="2C063374" w14:textId="77777777" w:rsidR="00F90BDC" w:rsidRDefault="00F90BDC"/>
    <w:p w14:paraId="04F0A623" w14:textId="77777777" w:rsidR="00F90BDC" w:rsidRDefault="00F90BDC">
      <w:r xmlns:w="http://schemas.openxmlformats.org/wordprocessingml/2006/main">
        <w:t xml:space="preserve">1. Shirin Allah Koyaushe Yana Ci Gaba - Yadda Aka nuna ikon mallakar Allah a zuriyar Jekoniya.</w:t>
      </w:r>
    </w:p>
    <w:p w14:paraId="1F223AA6" w14:textId="77777777" w:rsidR="00F90BDC" w:rsidRDefault="00F90BDC"/>
    <w:p w14:paraId="7F30B30A" w14:textId="77777777" w:rsidR="00F90BDC" w:rsidRDefault="00F90BDC">
      <w:r xmlns:w="http://schemas.openxmlformats.org/wordprocessingml/2006/main">
        <w:t xml:space="preserve">2. Rahamar Allah da Amincinsa - Yadda alherin Allah yake jurewa duk da sakamakon zunubi.</w:t>
      </w:r>
    </w:p>
    <w:p w14:paraId="0A518471" w14:textId="77777777" w:rsidR="00F90BDC" w:rsidRDefault="00F90BDC"/>
    <w:p w14:paraId="745295A0" w14:textId="77777777" w:rsidR="00F90BDC" w:rsidRDefault="00F90BDC">
      <w:r xmlns:w="http://schemas.openxmlformats.org/wordprocessingml/2006/main">
        <w:t xml:space="preserve">1. Romawa 8:28 – Mun kuma sani cewa ga waɗanda suke ƙaunar Allah, dukan abubuwa suna aiki tare domin alheri, waɗanda aka kira bisa ga nufinsa.</w:t>
      </w:r>
    </w:p>
    <w:p w14:paraId="1F430C45" w14:textId="77777777" w:rsidR="00F90BDC" w:rsidRDefault="00F90BDC"/>
    <w:p w14:paraId="6A3A7154" w14:textId="77777777" w:rsidR="00F90BDC" w:rsidRDefault="00F90BDC">
      <w:r xmlns:w="http://schemas.openxmlformats.org/wordprocessingml/2006/main">
        <w:t xml:space="preserve">2. Ishaya 46:10-11 - Ina shelar ƙarshe tun daga farko, tun daga zamanin da, abubuwan da ba a yi ba tukuna, suna cewa, 'Shawarata za ta tsaya, zan cika dukan nufina.'</w:t>
      </w:r>
    </w:p>
    <w:p w14:paraId="5F1AA18B" w14:textId="77777777" w:rsidR="00F90BDC" w:rsidRDefault="00F90BDC"/>
    <w:p w14:paraId="1BB43F45" w14:textId="77777777" w:rsidR="00F90BDC" w:rsidRDefault="00F90BDC">
      <w:r xmlns:w="http://schemas.openxmlformats.org/wordprocessingml/2006/main">
        <w:t xml:space="preserve">Mattiyu 1:13 Zorobabel shi ne mahaifin Abiud; Abiud cikinsa Eliyakim; Eliyakim cikinsa Azor;</w:t>
      </w:r>
    </w:p>
    <w:p w14:paraId="6CEBF183" w14:textId="77777777" w:rsidR="00F90BDC" w:rsidRDefault="00F90BDC"/>
    <w:p w14:paraId="329D1851" w14:textId="77777777" w:rsidR="00F90BDC" w:rsidRDefault="00F90BDC">
      <w:r xmlns:w="http://schemas.openxmlformats.org/wordprocessingml/2006/main">
        <w:t xml:space="preserve">Taƙaitaccen Nassi: Zorobabel shi ne mahaifin Abiud, wanda yake shi ne mahaifin Eliyakim, wanda yake shi ne mahaifin Azor.</w:t>
      </w:r>
    </w:p>
    <w:p w14:paraId="4FBA9A4A" w14:textId="77777777" w:rsidR="00F90BDC" w:rsidRDefault="00F90BDC"/>
    <w:p w14:paraId="44BDF1EF" w14:textId="77777777" w:rsidR="00F90BDC" w:rsidRDefault="00F90BDC">
      <w:r xmlns:w="http://schemas.openxmlformats.org/wordprocessingml/2006/main">
        <w:t xml:space="preserve">1. Muhimmancin samun zuriya da tarihin iyali</w:t>
      </w:r>
    </w:p>
    <w:p w14:paraId="45F72AA0" w14:textId="77777777" w:rsidR="00F90BDC" w:rsidRDefault="00F90BDC"/>
    <w:p w14:paraId="362B1CEF" w14:textId="77777777" w:rsidR="00F90BDC" w:rsidRDefault="00F90BDC">
      <w:r xmlns:w="http://schemas.openxmlformats.org/wordprocessingml/2006/main">
        <w:t xml:space="preserve">2. Ikon albarkar tsararraki</w:t>
      </w:r>
    </w:p>
    <w:p w14:paraId="2F01CA60" w14:textId="77777777" w:rsidR="00F90BDC" w:rsidRDefault="00F90BDC"/>
    <w:p w14:paraId="72BD9EA3" w14:textId="77777777" w:rsidR="00F90BDC" w:rsidRDefault="00F90BDC">
      <w:r xmlns:w="http://schemas.openxmlformats.org/wordprocessingml/2006/main">
        <w:t xml:space="preserve">1. Luka 3:23-38 - Asalin Yesu</w:t>
      </w:r>
    </w:p>
    <w:p w14:paraId="6F7BC447" w14:textId="77777777" w:rsidR="00F90BDC" w:rsidRDefault="00F90BDC"/>
    <w:p w14:paraId="7A25DBBD" w14:textId="77777777" w:rsidR="00F90BDC" w:rsidRDefault="00F90BDC">
      <w:r xmlns:w="http://schemas.openxmlformats.org/wordprocessingml/2006/main">
        <w:t xml:space="preserve">2. Fitowa 20:6 - Umurnin girmama Ubanka da Mahaifiyarka</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Mattiyu 1:14 Azor shi ne mahaifin Sadok. Sadok cikinsa Ahim; Ahim cikinsa Eliud;</w:t>
      </w:r>
    </w:p>
    <w:p w14:paraId="58079F7B" w14:textId="77777777" w:rsidR="00F90BDC" w:rsidRDefault="00F90BDC"/>
    <w:p w14:paraId="377E096D" w14:textId="77777777" w:rsidR="00F90BDC" w:rsidRDefault="00F90BDC">
      <w:r xmlns:w="http://schemas.openxmlformats.org/wordprocessingml/2006/main">
        <w:t xml:space="preserve">Wannan sashe ya rubuta zuriyar Yesu, tun daga kakansa Azor.</w:t>
      </w:r>
    </w:p>
    <w:p w14:paraId="793C68F8" w14:textId="77777777" w:rsidR="00F90BDC" w:rsidRDefault="00F90BDC"/>
    <w:p w14:paraId="1D93F226" w14:textId="77777777" w:rsidR="00F90BDC" w:rsidRDefault="00F90BDC">
      <w:r xmlns:w="http://schemas.openxmlformats.org/wordprocessingml/2006/main">
        <w:t xml:space="preserve">1: Ana ganin tanadin Allah cikin zuriyar Yesu.</w:t>
      </w:r>
    </w:p>
    <w:p w14:paraId="4FBD5F9D" w14:textId="77777777" w:rsidR="00F90BDC" w:rsidRDefault="00F90BDC"/>
    <w:p w14:paraId="2F09F2A3" w14:textId="77777777" w:rsidR="00F90BDC" w:rsidRDefault="00F90BDC">
      <w:r xmlns:w="http://schemas.openxmlformats.org/wordprocessingml/2006/main">
        <w:t xml:space="preserve">2: Zamu iya bin diddigin aikin Allah a tsawon tarihi.</w:t>
      </w:r>
    </w:p>
    <w:p w14:paraId="2BAE2092" w14:textId="77777777" w:rsidR="00F90BDC" w:rsidRDefault="00F90BDC"/>
    <w:p w14:paraId="52245435" w14:textId="77777777" w:rsidR="00F90BDC" w:rsidRDefault="00F90BDC">
      <w:r xmlns:w="http://schemas.openxmlformats.org/wordprocessingml/2006/main">
        <w:t xml:space="preserve">1: Romawa 8: 28-29 - Mun kuma sani cewa ga waɗanda suke ƙaunar Allah, abu duka yana aiki tare domin alheri, waɗanda aka kira bisa ga nufinsa.</w:t>
      </w:r>
    </w:p>
    <w:p w14:paraId="56BF66EB" w14:textId="77777777" w:rsidR="00F90BDC" w:rsidRDefault="00F90BDC"/>
    <w:p w14:paraId="07DC3445" w14:textId="77777777" w:rsidR="00F90BDC" w:rsidRDefault="00F90BDC">
      <w:r xmlns:w="http://schemas.openxmlformats.org/wordprocessingml/2006/main">
        <w:t xml:space="preserve">2: Ishaya 55: 8-9 - Gama tunanina ba tunaninku ba ne, al'amuranku kuma ba al'amurana ba ne, in ji Ubangiji. Gama kamar yadda sammai suke sama da ƙasa, haka al'amurana suke sama da naku tunani.</w:t>
      </w:r>
    </w:p>
    <w:p w14:paraId="25CDE7F3" w14:textId="77777777" w:rsidR="00F90BDC" w:rsidRDefault="00F90BDC"/>
    <w:p w14:paraId="6748278C" w14:textId="77777777" w:rsidR="00F90BDC" w:rsidRDefault="00F90BDC">
      <w:r xmlns:w="http://schemas.openxmlformats.org/wordprocessingml/2006/main">
        <w:t xml:space="preserve">Mattiyu 1:15 Eliud ya haifi Ele'azara. Ele'azara cikinsa Mattan; Mattan cikinsa Yakubu;</w:t>
      </w:r>
    </w:p>
    <w:p w14:paraId="562210A2" w14:textId="77777777" w:rsidR="00F90BDC" w:rsidRDefault="00F90BDC"/>
    <w:p w14:paraId="73E4EA78" w14:textId="77777777" w:rsidR="00F90BDC" w:rsidRDefault="00F90BDC">
      <w:r xmlns:w="http://schemas.openxmlformats.org/wordprocessingml/2006/main">
        <w:t xml:space="preserve">Wannan nassin ya bayyana zuriyar Yesu ta wurin kakansa Eliud.</w:t>
      </w:r>
    </w:p>
    <w:p w14:paraId="3003F2B5" w14:textId="77777777" w:rsidR="00F90BDC" w:rsidRDefault="00F90BDC"/>
    <w:p w14:paraId="2282E000" w14:textId="77777777" w:rsidR="00F90BDC" w:rsidRDefault="00F90BDC">
      <w:r xmlns:w="http://schemas.openxmlformats.org/wordprocessingml/2006/main">
        <w:t xml:space="preserve">1: Amincin Allah a cikin kiyaye zuriyar Yesu</w:t>
      </w:r>
    </w:p>
    <w:p w14:paraId="11D8161A" w14:textId="77777777" w:rsidR="00F90BDC" w:rsidRDefault="00F90BDC"/>
    <w:p w14:paraId="29D49C78" w14:textId="77777777" w:rsidR="00F90BDC" w:rsidRDefault="00F90BDC">
      <w:r xmlns:w="http://schemas.openxmlformats.org/wordprocessingml/2006/main">
        <w:t xml:space="preserve">2: Muhimmancin kasancewa cikin zuriyar da Allah ya zaba</w:t>
      </w:r>
    </w:p>
    <w:p w14:paraId="5C8363D6" w14:textId="77777777" w:rsidR="00F90BDC" w:rsidRDefault="00F90BDC"/>
    <w:p w14:paraId="3799E415" w14:textId="77777777" w:rsidR="00F90BDC" w:rsidRDefault="00F90BDC">
      <w:r xmlns:w="http://schemas.openxmlformats.org/wordprocessingml/2006/main">
        <w:t xml:space="preserve">1: Farawa 12:1-3, Alkawarin Allah ga Ibrahim</w:t>
      </w:r>
    </w:p>
    <w:p w14:paraId="25CFBD37" w14:textId="77777777" w:rsidR="00F90BDC" w:rsidRDefault="00F90BDC"/>
    <w:p w14:paraId="2D9ABAAD" w14:textId="77777777" w:rsidR="00F90BDC" w:rsidRDefault="00F90BDC">
      <w:r xmlns:w="http://schemas.openxmlformats.org/wordprocessingml/2006/main">
        <w:t xml:space="preserve">2: Luka 3:23-38, tarihin Yesu a cikin Bisharar Luka</w:t>
      </w:r>
    </w:p>
    <w:p w14:paraId="23F85491" w14:textId="77777777" w:rsidR="00F90BDC" w:rsidRDefault="00F90BDC"/>
    <w:p w14:paraId="08D110BA" w14:textId="77777777" w:rsidR="00F90BDC" w:rsidRDefault="00F90BDC">
      <w:r xmlns:w="http://schemas.openxmlformats.org/wordprocessingml/2006/main">
        <w:t xml:space="preserve">Mattiyu 1:16 Yakubu ya haifi Yusufu mijin Maryamu, wadda aka haifa masa Yesu, wanda ake kira Almasihu.</w:t>
      </w:r>
    </w:p>
    <w:p w14:paraId="577B5F13" w14:textId="77777777" w:rsidR="00F90BDC" w:rsidRDefault="00F90BDC"/>
    <w:p w14:paraId="32FB3BE3" w14:textId="77777777" w:rsidR="00F90BDC" w:rsidRDefault="00F90BDC">
      <w:r xmlns:w="http://schemas.openxmlformats.org/wordprocessingml/2006/main">
        <w:t xml:space="preserve">Wannan ayar da ke Matta 1:16 ta nuna cewa Yusufu mijin Maryamu ne kuma daga cikinsu ne aka haifi Yesu Kristi.</w:t>
      </w:r>
    </w:p>
    <w:p w14:paraId="6B354117" w14:textId="77777777" w:rsidR="00F90BDC" w:rsidRDefault="00F90BDC"/>
    <w:p w14:paraId="750EF016" w14:textId="77777777" w:rsidR="00F90BDC" w:rsidRDefault="00F90BDC">
      <w:r xmlns:w="http://schemas.openxmlformats.org/wordprocessingml/2006/main">
        <w:t xml:space="preserve">1. Ƙarfin Zuriyar Yesu: Nazari Cikin Ikon Cikar Allah</w:t>
      </w:r>
    </w:p>
    <w:p w14:paraId="591D6903" w14:textId="77777777" w:rsidR="00F90BDC" w:rsidRDefault="00F90BDC"/>
    <w:p w14:paraId="58527D04" w14:textId="77777777" w:rsidR="00F90BDC" w:rsidRDefault="00F90BDC">
      <w:r xmlns:w="http://schemas.openxmlformats.org/wordprocessingml/2006/main">
        <w:t xml:space="preserve">2. Ikon Aure Na Adalci: Yusufu da Maryamu Amintacciya</w:t>
      </w:r>
    </w:p>
    <w:p w14:paraId="6F92F5FD" w14:textId="77777777" w:rsidR="00F90BDC" w:rsidRDefault="00F90BDC"/>
    <w:p w14:paraId="73F3EE8E" w14:textId="77777777" w:rsidR="00F90BDC" w:rsidRDefault="00F90BDC">
      <w:r xmlns:w="http://schemas.openxmlformats.org/wordprocessingml/2006/main">
        <w:t xml:space="preserve">1. Luka 3: 23-38 - Asalin Yesu</w:t>
      </w:r>
    </w:p>
    <w:p w14:paraId="7013C355" w14:textId="77777777" w:rsidR="00F90BDC" w:rsidRDefault="00F90BDC"/>
    <w:p w14:paraId="4139768F" w14:textId="77777777" w:rsidR="00F90BDC" w:rsidRDefault="00F90BDC">
      <w:r xmlns:w="http://schemas.openxmlformats.org/wordprocessingml/2006/main">
        <w:t xml:space="preserve">2. Afisawa 5:31-32 – Sirrin aure cikin Almasihu</w:t>
      </w:r>
    </w:p>
    <w:p w14:paraId="54862E54" w14:textId="77777777" w:rsidR="00F90BDC" w:rsidRDefault="00F90BDC"/>
    <w:p w14:paraId="3AAC3950" w14:textId="77777777" w:rsidR="00F90BDC" w:rsidRDefault="00F90BDC">
      <w:r xmlns:w="http://schemas.openxmlformats.org/wordprocessingml/2006/main">
        <w:t xml:space="preserve">Mattiyu 1:17 Saboda haka dukan zuriya daga Ibrahim zuwa Dawuda tsara goma sha huɗu ne. Tun daga Dawuda har lokacin da aka kwashe su zuwa Babila, tsara goma sha huɗu ne. Tun daga kai Babila zuwa ga Almasihu tsara goma sha huɗu ne.</w:t>
      </w:r>
    </w:p>
    <w:p w14:paraId="7C1F8202" w14:textId="77777777" w:rsidR="00F90BDC" w:rsidRDefault="00F90BDC"/>
    <w:p w14:paraId="5FCB7FA9" w14:textId="77777777" w:rsidR="00F90BDC" w:rsidRDefault="00F90BDC">
      <w:r xmlns:w="http://schemas.openxmlformats.org/wordprocessingml/2006/main">
        <w:t xml:space="preserve">Wannan ayar ta bayyana cewa zuriyar Yesu Kiristi ana iya samo asali tun daga Ibrahim ta cikin tsararraki 14 kowanne.</w:t>
      </w:r>
    </w:p>
    <w:p w14:paraId="1CED56D4" w14:textId="77777777" w:rsidR="00F90BDC" w:rsidRDefault="00F90BDC"/>
    <w:p w14:paraId="5828D416" w14:textId="77777777" w:rsidR="00F90BDC" w:rsidRDefault="00F90BDC">
      <w:r xmlns:w="http://schemas.openxmlformats.org/wordprocessingml/2006/main">
        <w:t xml:space="preserve">1. Dukanmu muna cikin iyalin Allah, muna tarayya da zuriya ɗaya ta wurin Yesu Almasihu.</w:t>
      </w:r>
    </w:p>
    <w:p w14:paraId="315D3E5D" w14:textId="77777777" w:rsidR="00F90BDC" w:rsidRDefault="00F90BDC"/>
    <w:p w14:paraId="612E3E9D" w14:textId="77777777" w:rsidR="00F90BDC" w:rsidRDefault="00F90BDC">
      <w:r xmlns:w="http://schemas.openxmlformats.org/wordprocessingml/2006/main">
        <w:t xml:space="preserve">2. Dukanmu muna da matsayi na musamman a cikin shirin Allah, kuma dukkanmu an haɗa mu ta gadon mu.</w:t>
      </w:r>
    </w:p>
    <w:p w14:paraId="4624FC27" w14:textId="77777777" w:rsidR="00F90BDC" w:rsidRDefault="00F90BDC"/>
    <w:p w14:paraId="13EA4C52" w14:textId="77777777" w:rsidR="00F90BDC" w:rsidRDefault="00F90BDC">
      <w:r xmlns:w="http://schemas.openxmlformats.org/wordprocessingml/2006/main">
        <w:t xml:space="preserve">1. Matta 22:32 - "Ni ne Allahn Ibrahim, Allah na Ishaku, da Allahn Yakubu? Allah </w:t>
      </w:r>
      <w:r xmlns:w="http://schemas.openxmlformats.org/wordprocessingml/2006/main">
        <w:lastRenderedPageBreak xmlns:w="http://schemas.openxmlformats.org/wordprocessingml/2006/main"/>
      </w:r>
      <w:r xmlns:w="http://schemas.openxmlformats.org/wordprocessingml/2006/main">
        <w:t xml:space="preserve">ba Allah na matattu ba ne, amma na masu rai."</w:t>
      </w:r>
    </w:p>
    <w:p w14:paraId="1E7EABB3" w14:textId="77777777" w:rsidR="00F90BDC" w:rsidRDefault="00F90BDC"/>
    <w:p w14:paraId="7C8DB78F" w14:textId="77777777" w:rsidR="00F90BDC" w:rsidRDefault="00F90BDC">
      <w:r xmlns:w="http://schemas.openxmlformats.org/wordprocessingml/2006/main">
        <w:t xml:space="preserve">2. Romawa 4: 11-12 - "Ya karɓi alamar kaciya, hatimin adalcin bangaskiyar da yake da shi tun ba a yi kaciya ba, domin ya zama uban dukan waɗanda suka ba da gaskiya, ko da yake su marasa kaciya ne; Za a iya lasafta musu adalci kuma."</w:t>
      </w:r>
    </w:p>
    <w:p w14:paraId="63C7D85E" w14:textId="77777777" w:rsidR="00F90BDC" w:rsidRDefault="00F90BDC"/>
    <w:p w14:paraId="04C46BE3" w14:textId="77777777" w:rsidR="00F90BDC" w:rsidRDefault="00F90BDC">
      <w:r xmlns:w="http://schemas.openxmlformats.org/wordprocessingml/2006/main">
        <w:t xml:space="preserve">Mattiyu 1:18 To, haihuwar Yesu Kiristi ta kasance haka: Sa’ad da aka ɗaura auren mahaifiyarsa Maryamu da Yusufu, tun kafin su taru, aka same ta tana da juna biyu daga Ruhu Mai Tsarki.</w:t>
      </w:r>
    </w:p>
    <w:p w14:paraId="7E6B9FDB" w14:textId="77777777" w:rsidR="00F90BDC" w:rsidRDefault="00F90BDC"/>
    <w:p w14:paraId="01E07DD6" w14:textId="77777777" w:rsidR="00F90BDC" w:rsidRDefault="00F90BDC">
      <w:r xmlns:w="http://schemas.openxmlformats.org/wordprocessingml/2006/main">
        <w:t xml:space="preserve">Wannan sashe yana bayyana tunanin mu'ujiza na Yesu Kiristi ta wurin Ruhu Mai Tsarki.</w:t>
      </w:r>
    </w:p>
    <w:p w14:paraId="1C48362A" w14:textId="77777777" w:rsidR="00F90BDC" w:rsidRDefault="00F90BDC"/>
    <w:p w14:paraId="19529E50" w14:textId="77777777" w:rsidR="00F90BDC" w:rsidRDefault="00F90BDC">
      <w:r xmlns:w="http://schemas.openxmlformats.org/wordprocessingml/2006/main">
        <w:t xml:space="preserve">1. Shirin Allah na Haihuwar Yesu: Labari Mai Ban Mamaki</w:t>
      </w:r>
    </w:p>
    <w:p w14:paraId="11901E42" w14:textId="77777777" w:rsidR="00F90BDC" w:rsidRDefault="00F90BDC"/>
    <w:p w14:paraId="60E5907B" w14:textId="77777777" w:rsidR="00F90BDC" w:rsidRDefault="00F90BDC">
      <w:r xmlns:w="http://schemas.openxmlformats.org/wordprocessingml/2006/main">
        <w:t xml:space="preserve">2. Ikon Ruhu Mai Tsarki: Labari na Sashigin Allah</w:t>
      </w:r>
    </w:p>
    <w:p w14:paraId="61E4BBF6" w14:textId="77777777" w:rsidR="00F90BDC" w:rsidRDefault="00F90BDC"/>
    <w:p w14:paraId="1F0BC12F" w14:textId="77777777" w:rsidR="00F90BDC" w:rsidRDefault="00F90BDC">
      <w:r xmlns:w="http://schemas.openxmlformats.org/wordprocessingml/2006/main">
        <w:t xml:space="preserve">1. Ishaya 7:14 - "Saboda haka Ubangiji da kansa zai ba ku alama, ga shi, budurwa za ta yi ciki, ta haifi ɗa, za ta kuma raɗa masa suna Immanuwel."</w:t>
      </w:r>
    </w:p>
    <w:p w14:paraId="20FEE25F" w14:textId="77777777" w:rsidR="00F90BDC" w:rsidRDefault="00F90BDC"/>
    <w:p w14:paraId="6D3F1620" w14:textId="77777777" w:rsidR="00F90BDC" w:rsidRDefault="00F90BDC">
      <w:r xmlns:w="http://schemas.openxmlformats.org/wordprocessingml/2006/main">
        <w:t xml:space="preserve">2. Luka 1:34-35 - "Sai Maryamu ta ce wa mala'ikan, Yaya wannan zai kasance, tun da yake ban san namiji ba? Maɗaukaki zai lulluɓe ka: saboda haka abin da yake mai tsarki da za a haifa daga gare ka, za a ce masa Ɗan Allah.”</w:t>
      </w:r>
    </w:p>
    <w:p w14:paraId="2840ABA2" w14:textId="77777777" w:rsidR="00F90BDC" w:rsidRDefault="00F90BDC"/>
    <w:p w14:paraId="54052FCE" w14:textId="77777777" w:rsidR="00F90BDC" w:rsidRDefault="00F90BDC">
      <w:r xmlns:w="http://schemas.openxmlformats.org/wordprocessingml/2006/main">
        <w:t xml:space="preserve">Mattiyu 1:19 Sa’an nan Yusufu mijinta, da yake mutum mai adalci ne, bai kuwa so ya bayyana ta a fili ba, ya ƙulla niyyar ya rabu da ita a asirce.</w:t>
      </w:r>
    </w:p>
    <w:p w14:paraId="6607D663" w14:textId="77777777" w:rsidR="00F90BDC" w:rsidRDefault="00F90BDC"/>
    <w:p w14:paraId="55B88B06" w14:textId="77777777" w:rsidR="00F90BDC" w:rsidRDefault="00F90BDC">
      <w:r xmlns:w="http://schemas.openxmlformats.org/wordprocessingml/2006/main">
        <w:t xml:space="preserve">Yadda Yusufu ya yi adalci da kuma muradinsa na kāre Maryamu daga raina jama’a ya sa ya shirya ya sake ta a asirce.</w:t>
      </w:r>
    </w:p>
    <w:p w14:paraId="23BA5713" w14:textId="77777777" w:rsidR="00F90BDC" w:rsidRDefault="00F90BDC"/>
    <w:p w14:paraId="3EAB2AFA" w14:textId="77777777" w:rsidR="00F90BDC" w:rsidRDefault="00F90BDC">
      <w:r xmlns:w="http://schemas.openxmlformats.org/wordprocessingml/2006/main">
        <w:t xml:space="preserve">1: Allah yana saka wa wadanda suka yi adalci koda kuwa aikinsu ya yi tsanani.</w:t>
      </w:r>
    </w:p>
    <w:p w14:paraId="479C7FB4" w14:textId="77777777" w:rsidR="00F90BDC" w:rsidRDefault="00F90BDC"/>
    <w:p w14:paraId="59DBEFC9" w14:textId="77777777" w:rsidR="00F90BDC" w:rsidRDefault="00F90BDC">
      <w:r xmlns:w="http://schemas.openxmlformats.org/wordprocessingml/2006/main">
        <w:t xml:space="preserve">2: Dole ne a daidaita soyayya da jinkai da adalci.</w:t>
      </w:r>
    </w:p>
    <w:p w14:paraId="658AD23A" w14:textId="77777777" w:rsidR="00F90BDC" w:rsidRDefault="00F90BDC"/>
    <w:p w14:paraId="19AFDD9B" w14:textId="77777777" w:rsidR="00F90BDC" w:rsidRDefault="00F90BDC">
      <w:r xmlns:w="http://schemas.openxmlformats.org/wordprocessingml/2006/main">
        <w:t xml:space="preserve">1: Misalai 21:15 - Idan aka yi adalci, yana sa adalai farin ciki, amma tsoro ga masu mugunta.</w:t>
      </w:r>
    </w:p>
    <w:p w14:paraId="0AD53151" w14:textId="77777777" w:rsidR="00F90BDC" w:rsidRDefault="00F90BDC"/>
    <w:p w14:paraId="2FD1B822" w14:textId="77777777" w:rsidR="00F90BDC" w:rsidRDefault="00F90BDC">
      <w:r xmlns:w="http://schemas.openxmlformats.org/wordprocessingml/2006/main">
        <w:t xml:space="preserve">2: Romawa 12: 17-21 - Kada ku rama wa kowa mugunta da mugunta;</w:t>
      </w:r>
    </w:p>
    <w:p w14:paraId="1B91C3AD" w14:textId="77777777" w:rsidR="00F90BDC" w:rsidRDefault="00F90BDC"/>
    <w:p w14:paraId="420C76B9" w14:textId="77777777" w:rsidR="00F90BDC" w:rsidRDefault="00F90BDC">
      <w:r xmlns:w="http://schemas.openxmlformats.org/wordprocessingml/2006/main">
        <w:t xml:space="preserve">Mattiyu 1:20 Amma yana tunanin waɗannan abubuwa, sai ga mala’ikan Ubangiji ya bayyana gare shi a mafarki, ya ce, “Yusufu ɗan Dawuda, kada ka ji tsoro ka ɗauki Maryamu matarka, gama abin da ke cikinsa. a cikinta akwai na Ruhu Mai Tsarki.</w:t>
      </w:r>
    </w:p>
    <w:p w14:paraId="73337DDB" w14:textId="77777777" w:rsidR="00F90BDC" w:rsidRDefault="00F90BDC"/>
    <w:p w14:paraId="197034EB" w14:textId="77777777" w:rsidR="00F90BDC" w:rsidRDefault="00F90BDC">
      <w:r xmlns:w="http://schemas.openxmlformats.org/wordprocessingml/2006/main">
        <w:t xml:space="preserve">Mala’ikan Ubangiji ya tabbatar wa Yusufu a cikin mafarki cewa kada ya ji tsoro ya ɗauki Maryamu matarsa, duk da cewa cikinta mu’ujiza ce daga Ruhu Mai Tsarki.</w:t>
      </w:r>
    </w:p>
    <w:p w14:paraId="00AAE6AE" w14:textId="77777777" w:rsidR="00F90BDC" w:rsidRDefault="00F90BDC"/>
    <w:p w14:paraId="37604361" w14:textId="77777777" w:rsidR="00F90BDC" w:rsidRDefault="00F90BDC">
      <w:r xmlns:w="http://schemas.openxmlformats.org/wordprocessingml/2006/main">
        <w:t xml:space="preserve">1.Kada Kaji Tsoro: Tabbacin Allah cikin Matsalolin Matsala</w:t>
      </w:r>
    </w:p>
    <w:p w14:paraId="0305B37D" w14:textId="77777777" w:rsidR="00F90BDC" w:rsidRDefault="00F90BDC"/>
    <w:p w14:paraId="0CC379C9" w14:textId="77777777" w:rsidR="00F90BDC" w:rsidRDefault="00F90BDC">
      <w:r xmlns:w="http://schemas.openxmlformats.org/wordprocessingml/2006/main">
        <w:t xml:space="preserve">2. Tanadin Allah: Mu'ujiza na Ruhu Mai Tsarki</w:t>
      </w:r>
    </w:p>
    <w:p w14:paraId="4223D06A" w14:textId="77777777" w:rsidR="00F90BDC" w:rsidRDefault="00F90BDC"/>
    <w:p w14:paraId="72FF4C69" w14:textId="77777777" w:rsidR="00F90BDC" w:rsidRDefault="00F90BDC">
      <w:r xmlns:w="http://schemas.openxmlformats.org/wordprocessingml/2006/main">
        <w:t xml:space="preserve">1. Ishaya 41:10 - Kada ka ji tsoro, gama ina tare da kai; Kada ku firgita, gama ni ne Allahnku; Zan ƙarfafa ka, in taimake ka, Zan riƙe ka da hannun dama na adalci.</w:t>
      </w:r>
    </w:p>
    <w:p w14:paraId="472347DD" w14:textId="77777777" w:rsidR="00F90BDC" w:rsidRDefault="00F90BDC"/>
    <w:p w14:paraId="2F88BC88" w14:textId="77777777" w:rsidR="00F90BDC" w:rsidRDefault="00F90BDC">
      <w:r xmlns:w="http://schemas.openxmlformats.org/wordprocessingml/2006/main">
        <w:t xml:space="preserve">2. Luka 1:34-35 - Maryamu ta ce wa mala'ikan, "Yaya wannan zai kasance, tun da ni budurwa ce?" Mala'ikan ya amsa mata ya ce, “Ruhu Mai Tsarki zai sauko miki, ikon Maɗaukaki kuma zai lulluɓe ki, saboda haka za a ce da yaron da za a haifa, Mai Tsarki, Ɗan Allah.</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Mattiyu 1:21 Za ta haifi ɗa, za ka kuma raɗa masa suna Yesu, gama shi ne zai ceci mutanensa daga zunubansu.</w:t>
      </w:r>
    </w:p>
    <w:p w14:paraId="4D6E7962" w14:textId="77777777" w:rsidR="00F90BDC" w:rsidRDefault="00F90BDC"/>
    <w:p w14:paraId="2233735A" w14:textId="77777777" w:rsidR="00F90BDC" w:rsidRDefault="00F90BDC">
      <w:r xmlns:w="http://schemas.openxmlformats.org/wordprocessingml/2006/main">
        <w:t xml:space="preserve">An haifi Yesu domin ya ceci ’yan Adam daga zunubansu.</w:t>
      </w:r>
    </w:p>
    <w:p w14:paraId="2ADD19DD" w14:textId="77777777" w:rsidR="00F90BDC" w:rsidRDefault="00F90BDC"/>
    <w:p w14:paraId="7F3608C6" w14:textId="77777777" w:rsidR="00F90BDC" w:rsidRDefault="00F90BDC">
      <w:r xmlns:w="http://schemas.openxmlformats.org/wordprocessingml/2006/main">
        <w:t xml:space="preserve">1. Shirin Allah don Ceto: Yesu Kristi</w:t>
      </w:r>
    </w:p>
    <w:p w14:paraId="56FB9DCC" w14:textId="77777777" w:rsidR="00F90BDC" w:rsidRDefault="00F90BDC"/>
    <w:p w14:paraId="0DE17D58" w14:textId="77777777" w:rsidR="00F90BDC" w:rsidRDefault="00F90BDC">
      <w:r xmlns:w="http://schemas.openxmlformats.org/wordprocessingml/2006/main">
        <w:t xml:space="preserve">2. Muhimmancin Bangaskiya ga Yesu</w:t>
      </w:r>
    </w:p>
    <w:p w14:paraId="1E925178" w14:textId="77777777" w:rsidR="00F90BDC" w:rsidRDefault="00F90BDC"/>
    <w:p w14:paraId="6E4C1A6B" w14:textId="77777777" w:rsidR="00F90BDC" w:rsidRDefault="00F90BDC">
      <w:r xmlns:w="http://schemas.openxmlformats.org/wordprocessingml/2006/main">
        <w:t xml:space="preserve">1. Romawa 10:9-10 – “Domin idan ka shaida da bakinka, Yesu Ubangiji ne, kuma ka gaskata cikin zuciyarka, Allah ya tashe shi daga matattu, za ka tsira. Gama da zuciyarka ne ka gaskata, aka kuma barata, da bakinka kuma kake shaida, ka tsira.”</w:t>
      </w:r>
    </w:p>
    <w:p w14:paraId="789E730E" w14:textId="77777777" w:rsidR="00F90BDC" w:rsidRDefault="00F90BDC"/>
    <w:p w14:paraId="71B0C769" w14:textId="77777777" w:rsidR="00F90BDC" w:rsidRDefault="00F90BDC">
      <w:r xmlns:w="http://schemas.openxmlformats.org/wordprocessingml/2006/main">
        <w:t xml:space="preserve">2. Afisawa 2:8-9 – “Gama ta wurin alheri ne aka cece ku, ta wurin bangaskiya—wannan kuwa ba daga kanku yake ba, baiwar Allah ce—ba ta wurin ayyuka ba, domin kada kowa ya yi fahariya.”</w:t>
      </w:r>
    </w:p>
    <w:p w14:paraId="25DEF391" w14:textId="77777777" w:rsidR="00F90BDC" w:rsidRDefault="00F90BDC"/>
    <w:p w14:paraId="7532D538" w14:textId="77777777" w:rsidR="00F90BDC" w:rsidRDefault="00F90BDC">
      <w:r xmlns:w="http://schemas.openxmlformats.org/wordprocessingml/2006/main">
        <w:t xml:space="preserve">Mattiyu 1:22 To, duk wannan ya faru, domin a cika abin da Ubangiji ya faɗa ta bakin annabi, yana cewa.</w:t>
      </w:r>
    </w:p>
    <w:p w14:paraId="3A2AB37D" w14:textId="77777777" w:rsidR="00F90BDC" w:rsidRDefault="00F90BDC"/>
    <w:p w14:paraId="13349CDA" w14:textId="77777777" w:rsidR="00F90BDC" w:rsidRDefault="00F90BDC">
      <w:r xmlns:w="http://schemas.openxmlformats.org/wordprocessingml/2006/main">
        <w:t xml:space="preserve">Wannan nassi ya kwatanta wani abin da annabcin Ubangiji ya yi da annabi ya cika.</w:t>
      </w:r>
    </w:p>
    <w:p w14:paraId="647213E3" w14:textId="77777777" w:rsidR="00F90BDC" w:rsidRDefault="00F90BDC"/>
    <w:p w14:paraId="0771CA41" w14:textId="77777777" w:rsidR="00F90BDC" w:rsidRDefault="00F90BDC">
      <w:r xmlns:w="http://schemas.openxmlformats.org/wordprocessingml/2006/main">
        <w:t xml:space="preserve">1. Ikon Cikakken Annabci: Tunawa da Amincin Allah</w:t>
      </w:r>
    </w:p>
    <w:p w14:paraId="3368CA79" w14:textId="77777777" w:rsidR="00F90BDC" w:rsidRDefault="00F90BDC"/>
    <w:p w14:paraId="562C59E6" w14:textId="77777777" w:rsidR="00F90BDC" w:rsidRDefault="00F90BDC">
      <w:r xmlns:w="http://schemas.openxmlformats.org/wordprocessingml/2006/main">
        <w:t xml:space="preserve">2. Rayuwa bisa Imani: Dogara ga Alkawuran Allah</w:t>
      </w:r>
    </w:p>
    <w:p w14:paraId="7E81B381" w14:textId="77777777" w:rsidR="00F90BDC" w:rsidRDefault="00F90BDC"/>
    <w:p w14:paraId="50D04BBB" w14:textId="77777777" w:rsidR="00F90BDC" w:rsidRDefault="00F90BDC">
      <w:r xmlns:w="http://schemas.openxmlformats.org/wordprocessingml/2006/main">
        <w:t xml:space="preserve">1. Ishaya 46:9-11 - Ku tuna da al'amuran dā na dā: gama ni ne Allah, ba wani kuma; Ni ne Allah, kuma ba wani kamara.</w:t>
      </w:r>
    </w:p>
    <w:p w14:paraId="61F6261D" w14:textId="77777777" w:rsidR="00F90BDC" w:rsidRDefault="00F90BDC"/>
    <w:p w14:paraId="3B2116EE" w14:textId="77777777" w:rsidR="00F90BDC" w:rsidRDefault="00F90BDC">
      <w:r xmlns:w="http://schemas.openxmlformats.org/wordprocessingml/2006/main">
        <w:t xml:space="preserve">2. Ibraniyawa 11:1 – Yanzu bangaskiya ita ce ainihin abubuwan da ake bege, shaidar abubuwan da ba a gani ba.</w:t>
      </w:r>
    </w:p>
    <w:p w14:paraId="7F796D9E" w14:textId="77777777" w:rsidR="00F90BDC" w:rsidRDefault="00F90BDC"/>
    <w:p w14:paraId="706F3956" w14:textId="77777777" w:rsidR="00F90BDC" w:rsidRDefault="00F90BDC">
      <w:r xmlns:w="http://schemas.openxmlformats.org/wordprocessingml/2006/main">
        <w:t xml:space="preserve">Matiyu 1:23 Ga shi, budurwa za ta yi juna biyu, za ta haifi ɗa, za a sa masa suna Emmanuel, wato, Allah tare da mu.</w:t>
      </w:r>
    </w:p>
    <w:p w14:paraId="75F78AA8" w14:textId="77777777" w:rsidR="00F90BDC" w:rsidRDefault="00F90BDC"/>
    <w:p w14:paraId="348F36F5" w14:textId="77777777" w:rsidR="00F90BDC" w:rsidRDefault="00F90BDC">
      <w:r xmlns:w="http://schemas.openxmlformats.org/wordprocessingml/2006/main">
        <w:t xml:space="preserve">Alkawarin da Emmanuel ya yi, Allah na tare da mu, ya cika.</w:t>
      </w:r>
    </w:p>
    <w:p w14:paraId="753C2C71" w14:textId="77777777" w:rsidR="00F90BDC" w:rsidRDefault="00F90BDC"/>
    <w:p w14:paraId="2081EA48" w14:textId="77777777" w:rsidR="00F90BDC" w:rsidRDefault="00F90BDC">
      <w:r xmlns:w="http://schemas.openxmlformats.org/wordprocessingml/2006/main">
        <w:t xml:space="preserve">1. Emmanuel: Ƙaunar Allah da Taimakon Mu</w:t>
      </w:r>
    </w:p>
    <w:p w14:paraId="3305901E" w14:textId="77777777" w:rsidR="00F90BDC" w:rsidRDefault="00F90BDC"/>
    <w:p w14:paraId="77769F12" w14:textId="77777777" w:rsidR="00F90BDC" w:rsidRDefault="00F90BDC">
      <w:r xmlns:w="http://schemas.openxmlformats.org/wordprocessingml/2006/main">
        <w:t xml:space="preserve">2. Muhimmancin Kirsimeti: Emmanuel, Allah tare da Mu</w:t>
      </w:r>
    </w:p>
    <w:p w14:paraId="1CC15D04" w14:textId="77777777" w:rsidR="00F90BDC" w:rsidRDefault="00F90BDC"/>
    <w:p w14:paraId="411A3673" w14:textId="77777777" w:rsidR="00F90BDC" w:rsidRDefault="00F90BDC">
      <w:r xmlns:w="http://schemas.openxmlformats.org/wordprocessingml/2006/main">
        <w:t xml:space="preserve">1. Ishaya 7:14 – Saboda haka Ubangiji da kansa zai ba ku alama. Ga shi, budurwar za ta yi ciki, ta haifi ɗa, za ta kuma raɗa masa suna Immanuwel.</w:t>
      </w:r>
    </w:p>
    <w:p w14:paraId="25A7A502" w14:textId="77777777" w:rsidR="00F90BDC" w:rsidRDefault="00F90BDC"/>
    <w:p w14:paraId="2B71FF4A" w14:textId="77777777" w:rsidR="00F90BDC" w:rsidRDefault="00F90BDC">
      <w:r xmlns:w="http://schemas.openxmlformats.org/wordprocessingml/2006/main">
        <w:t xml:space="preserve">2. Yahaya 1:14 – Kalman nan kuwa ya zama jiki, ya zauna a cikinmu, mun kuma ga ɗaukakarsa, ɗaukakarsa kamar ta makaɗaicin Ɗa daga wurin Uba, cike da alheri da gaskiya.</w:t>
      </w:r>
    </w:p>
    <w:p w14:paraId="4F5B9140" w14:textId="77777777" w:rsidR="00F90BDC" w:rsidRDefault="00F90BDC"/>
    <w:p w14:paraId="06E01627" w14:textId="77777777" w:rsidR="00F90BDC" w:rsidRDefault="00F90BDC">
      <w:r xmlns:w="http://schemas.openxmlformats.org/wordprocessingml/2006/main">
        <w:t xml:space="preserve">Mattiyu 1:24 Da Yusufu ya tashi daga barci ya yi kamar yadda mala’ikan Ubangiji ya umarce shi, ya ɗauki matarsa.</w:t>
      </w:r>
    </w:p>
    <w:p w14:paraId="5DBE77BC" w14:textId="77777777" w:rsidR="00F90BDC" w:rsidRDefault="00F90BDC"/>
    <w:p w14:paraId="6F044F85" w14:textId="77777777" w:rsidR="00F90BDC" w:rsidRDefault="00F90BDC">
      <w:r xmlns:w="http://schemas.openxmlformats.org/wordprocessingml/2006/main">
        <w:t xml:space="preserve">Yusufu ya bi umurnin Allah kuma ya auri Maryamu.</w:t>
      </w:r>
    </w:p>
    <w:p w14:paraId="136B948F" w14:textId="77777777" w:rsidR="00F90BDC" w:rsidRDefault="00F90BDC"/>
    <w:p w14:paraId="212EF384" w14:textId="77777777" w:rsidR="00F90BDC" w:rsidRDefault="00F90BDC">
      <w:r xmlns:w="http://schemas.openxmlformats.org/wordprocessingml/2006/main">
        <w:t xml:space="preserve">1. Yin Biyayya ga Nufin Allah: Darasi Daga Yusufu</w:t>
      </w:r>
    </w:p>
    <w:p w14:paraId="2140BFF5" w14:textId="77777777" w:rsidR="00F90BDC" w:rsidRDefault="00F90BDC"/>
    <w:p w14:paraId="4C10EBE6" w14:textId="77777777" w:rsidR="00F90BDC" w:rsidRDefault="00F90BDC">
      <w:r xmlns:w="http://schemas.openxmlformats.org/wordprocessingml/2006/main">
        <w:t xml:space="preserve">2. Idan Allah Ya Yi Kira, Dole Mu Amsa</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Afisawa 5:22-33 – Mata, ku yi biyayya ga mazajenku kamar ga Ubangiji.</w:t>
      </w:r>
    </w:p>
    <w:p w14:paraId="4E718953" w14:textId="77777777" w:rsidR="00F90BDC" w:rsidRDefault="00F90BDC"/>
    <w:p w14:paraId="74AE1CED" w14:textId="77777777" w:rsidR="00F90BDC" w:rsidRDefault="00F90BDC">
      <w:r xmlns:w="http://schemas.openxmlformats.org/wordprocessingml/2006/main">
        <w:t xml:space="preserve">2. Joshuwa 24:15 - Yau za ku zaɓi wanda za ku bauta wa</w:t>
      </w:r>
    </w:p>
    <w:p w14:paraId="56989FE4" w14:textId="77777777" w:rsidR="00F90BDC" w:rsidRDefault="00F90BDC"/>
    <w:p w14:paraId="383AC7F8" w14:textId="77777777" w:rsidR="00F90BDC" w:rsidRDefault="00F90BDC">
      <w:r xmlns:w="http://schemas.openxmlformats.org/wordprocessingml/2006/main">
        <w:t xml:space="preserve">Mattiyu 1:25 Bai kuwa san ta ba, sai da ta haifi ɗanta na fari, ya sa masa suna Yesu.</w:t>
      </w:r>
    </w:p>
    <w:p w14:paraId="42163C47" w14:textId="77777777" w:rsidR="00F90BDC" w:rsidRDefault="00F90BDC"/>
    <w:p w14:paraId="6A1338B2" w14:textId="77777777" w:rsidR="00F90BDC" w:rsidRDefault="00F90BDC">
      <w:r xmlns:w="http://schemas.openxmlformats.org/wordprocessingml/2006/main">
        <w:t xml:space="preserve">Yusufu da Maryamu suna da ɗa, Yusufu kuma ya raɗa masa suna Yesu.</w:t>
      </w:r>
    </w:p>
    <w:p w14:paraId="7E72FABF" w14:textId="77777777" w:rsidR="00F90BDC" w:rsidRDefault="00F90BDC"/>
    <w:p w14:paraId="1C0A7BC8" w14:textId="77777777" w:rsidR="00F90BDC" w:rsidRDefault="00F90BDC">
      <w:r xmlns:w="http://schemas.openxmlformats.org/wordprocessingml/2006/main">
        <w:t xml:space="preserve">1. Shirin Allah na Fansa: Yadda Haihuwar Yesu Ta Cika Annabci</w:t>
      </w:r>
    </w:p>
    <w:p w14:paraId="593B6E03" w14:textId="77777777" w:rsidR="00F90BDC" w:rsidRDefault="00F90BDC"/>
    <w:p w14:paraId="57F8586F" w14:textId="77777777" w:rsidR="00F90BDC" w:rsidRDefault="00F90BDC">
      <w:r xmlns:w="http://schemas.openxmlformats.org/wordprocessingml/2006/main">
        <w:t xml:space="preserve">2. Muhimmancin Biyayya: Yadda Yusufu Ya Bi Nufin Allah</w:t>
      </w:r>
    </w:p>
    <w:p w14:paraId="6D657104" w14:textId="77777777" w:rsidR="00F90BDC" w:rsidRDefault="00F90BDC"/>
    <w:p w14:paraId="67AD865C" w14:textId="77777777" w:rsidR="00F90BDC" w:rsidRDefault="00F90BDC">
      <w:r xmlns:w="http://schemas.openxmlformats.org/wordprocessingml/2006/main">
        <w:t xml:space="preserve">1. Ishaya 7:14: Saboda haka Ubangiji da kansa zai ba ku alama; Ga shi, budurwa za ta yi ciki, ta haifi ɗa, za ta kuma raɗa masa suna Immanuwel.</w:t>
      </w:r>
    </w:p>
    <w:p w14:paraId="07086472" w14:textId="77777777" w:rsidR="00F90BDC" w:rsidRDefault="00F90BDC"/>
    <w:p w14:paraId="680227E7" w14:textId="77777777" w:rsidR="00F90BDC" w:rsidRDefault="00F90BDC">
      <w:r xmlns:w="http://schemas.openxmlformats.org/wordprocessingml/2006/main">
        <w:t xml:space="preserve">2. Luka 2:7: Ta kuma haifi ɗanta na fari, ta nannaɗe shi da mayafi, ta kwantar da shi cikin komin dabbobi. domin ba su da wuri a masauki.</w:t>
      </w:r>
    </w:p>
    <w:p w14:paraId="35C1B57D" w14:textId="77777777" w:rsidR="00F90BDC" w:rsidRDefault="00F90BDC"/>
    <w:p w14:paraId="445B442C" w14:textId="77777777" w:rsidR="00F90BDC" w:rsidRDefault="00F90BDC">
      <w:r xmlns:w="http://schemas.openxmlformats.org/wordprocessingml/2006/main">
        <w:t xml:space="preserve">Matta 2 ya ba da cikakken bayani game da abubuwan da suka faru bayan haihuwar Yesu, ciki har da ziyarar Magi, makircin Sarki Hirudus na kashe Yesu, da guduwar iyali mai tsarki zuwa Masar da kuma dawowa bayan mutuwar Hirudus.</w:t>
      </w:r>
    </w:p>
    <w:p w14:paraId="7C5319C2" w14:textId="77777777" w:rsidR="00F90BDC" w:rsidRDefault="00F90BDC"/>
    <w:p w14:paraId="1B101626" w14:textId="77777777" w:rsidR="00F90BDC" w:rsidRDefault="00F90BDC">
      <w:r xmlns:w="http://schemas.openxmlformats.org/wordprocessingml/2006/main">
        <w:t xml:space="preserve">Sakin layi na ɗaya: Babin ya fara ne da ziyarar Magi (masu hikima daga Gabas) waɗanda suka bi tauraro don su sami Yesu kuma su bauta masa, wanda suka kira “sarkin Yahudawa”. Wannan binciken ya tsoratar da Sarki Hirudus da dukan Urushalima. Cikin yaudara ya tambaye su su sanar da shi inda Yesu yake a cikin riya cewa yana son su bauta masa kuma (Matta 2:1-8).</w:t>
      </w:r>
    </w:p>
    <w:p w14:paraId="532E6E38" w14:textId="77777777" w:rsidR="00F90BDC" w:rsidRDefault="00F90BDC"/>
    <w:p w14:paraId="37473FF3" w14:textId="77777777" w:rsidR="00F90BDC" w:rsidRDefault="00F90BDC">
      <w:r xmlns:w="http://schemas.openxmlformats.org/wordprocessingml/2006/main">
        <w:t xml:space="preserve">Sakin layi na 2: Tauraro ya ja-gorance su, Magi sun sami Yesu tare da Maryamu kuma suka ba da kyautarsu. Duk da haka, da aka </w:t>
      </w:r>
      <w:r xmlns:w="http://schemas.openxmlformats.org/wordprocessingml/2006/main">
        <w:lastRenderedPageBreak xmlns:w="http://schemas.openxmlformats.org/wordprocessingml/2006/main"/>
      </w:r>
      <w:r xmlns:w="http://schemas.openxmlformats.org/wordprocessingml/2006/main">
        <w:t xml:space="preserve">gargaɗe su a mafarki cewa kada su koma wurin Hirudus, suka tafi ta wata hanya zuwa ƙasarsu. Sa’ad da Hirudus ya gane cewa sun yi masa wayo, sai ya ba da umurni a kashe dukan yara maza masu shekara biyu ko ƙasa da haka a Bai’talami a ƙoƙarin kashe Yesu (Matta 2:9-18).</w:t>
      </w:r>
    </w:p>
    <w:p w14:paraId="436D0C71" w14:textId="77777777" w:rsidR="00F90BDC" w:rsidRDefault="00F90BDC"/>
    <w:p w14:paraId="4983299C" w14:textId="77777777" w:rsidR="00F90BDC" w:rsidRDefault="00F90BDC">
      <w:r xmlns:w="http://schemas.openxmlformats.org/wordprocessingml/2006/main">
        <w:t xml:space="preserve">Sakin layi na uku: A cikin Matta 2:​19-23, wani mala’ika ya gargaɗi Yusufu cikin mafarki game da mugun nufin Hirudus da ya sa shi ya gudu da Maryamu da jariri Yesu zuwa Masar. Sun kasance a wurin har sai bayan mutuwar Hirudus sa’ad da mala’ika ya sake bayyana a mafarkin Yusufu yana gaya masa cewa ba shi da lafiya yanzu ya dawo. Tsoron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Mattiyu 2:1 Sa’ad da aka haifi Yesu a Bai’talami ta Yahudiya a zamanin sarki Hirudus, sai ga waɗansu masu hikima daga gabas sun zo Urushalima.</w:t>
      </w:r>
    </w:p>
    <w:p w14:paraId="78522928" w14:textId="77777777" w:rsidR="00F90BDC" w:rsidRDefault="00F90BDC"/>
    <w:p w14:paraId="0301E310" w14:textId="77777777" w:rsidR="00F90BDC" w:rsidRDefault="00F90BDC">
      <w:r xmlns:w="http://schemas.openxmlformats.org/wordprocessingml/2006/main">
        <w:t xml:space="preserve">Masu hikima daga gabas sun ziyarci Yesu bayan an haife shi a Baitalami ta Yahudiya a zamanin sarki Hirudus.</w:t>
      </w:r>
    </w:p>
    <w:p w14:paraId="7A709647" w14:textId="77777777" w:rsidR="00F90BDC" w:rsidRDefault="00F90BDC"/>
    <w:p w14:paraId="4C422E36" w14:textId="77777777" w:rsidR="00F90BDC" w:rsidRDefault="00F90BDC">
      <w:r xmlns:w="http://schemas.openxmlformats.org/wordprocessingml/2006/main">
        <w:t xml:space="preserve">1: Zamu iya koyo daga masu hikimar neman Allah da bauta masa da baiwarmu.</w:t>
      </w:r>
    </w:p>
    <w:p w14:paraId="21F3A74F" w14:textId="77777777" w:rsidR="00F90BDC" w:rsidRDefault="00F90BDC"/>
    <w:p w14:paraId="1B664570" w14:textId="77777777" w:rsidR="00F90BDC" w:rsidRDefault="00F90BDC">
      <w:r xmlns:w="http://schemas.openxmlformats.org/wordprocessingml/2006/main">
        <w:t xml:space="preserve">2: Mu kasance masu son bin Allah da tafiya duk inda ya kai mu.</w:t>
      </w:r>
    </w:p>
    <w:p w14:paraId="3D8294F5" w14:textId="77777777" w:rsidR="00F90BDC" w:rsidRDefault="00F90BDC"/>
    <w:p w14:paraId="5599487B" w14:textId="77777777" w:rsidR="00F90BDC" w:rsidRDefault="00F90BDC">
      <w:r xmlns:w="http://schemas.openxmlformats.org/wordprocessingml/2006/main">
        <w:t xml:space="preserve">1: Ishaya 60: 1-2 "Tashi, haskaka, gama haskenki ya zo, ɗaukakar Ubangiji kuma ta haskaka a kanki. Dubi, duhu ya rufe duniya, duhun duhu kuma yana bisa al'ummai, amma Ubangiji ya tashi a kanki, kuma ya zo a kanku. daukakarsa ta bayyana a kanku."</w:t>
      </w:r>
    </w:p>
    <w:p w14:paraId="747E697A" w14:textId="77777777" w:rsidR="00F90BDC" w:rsidRDefault="00F90BDC"/>
    <w:p w14:paraId="30A16282" w14:textId="77777777" w:rsidR="00F90BDC" w:rsidRDefault="00F90BDC">
      <w:r xmlns:w="http://schemas.openxmlformats.org/wordprocessingml/2006/main">
        <w:t xml:space="preserve">2: Matta 16: 24-25 "Sa'an nan Yesu ya ce wa almajiransa, "Idan kowa yana so ya bi ni, sai ya yi musun kansa, ya ɗauki gicciyensa, shi bi ni. amma duk wanda ya rasa ransa sabili da ni, zai same shi.”</w:t>
      </w:r>
    </w:p>
    <w:p w14:paraId="3A4CF25D" w14:textId="77777777" w:rsidR="00F90BDC" w:rsidRDefault="00F90BDC"/>
    <w:p w14:paraId="34FAAB29" w14:textId="77777777" w:rsidR="00F90BDC" w:rsidRDefault="00F90BDC">
      <w:r xmlns:w="http://schemas.openxmlformats.org/wordprocessingml/2006/main">
        <w:t xml:space="preserve">Mattiyu 2:2 Yana cewa, Ina wanda aka haifa Sarkin Yahudawa? Gama mun ga tauraronsa a gabas </w:t>
      </w:r>
      <w:r xmlns:w="http://schemas.openxmlformats.org/wordprocessingml/2006/main">
        <w:lastRenderedPageBreak xmlns:w="http://schemas.openxmlformats.org/wordprocessingml/2006/main"/>
      </w:r>
      <w:r xmlns:w="http://schemas.openxmlformats.org/wordprocessingml/2006/main">
        <w:t xml:space="preserve">, mun zo mu bauta masa.</w:t>
      </w:r>
    </w:p>
    <w:p w14:paraId="0F85016A" w14:textId="77777777" w:rsidR="00F90BDC" w:rsidRDefault="00F90BDC"/>
    <w:p w14:paraId="7C93F7DA" w14:textId="77777777" w:rsidR="00F90BDC" w:rsidRDefault="00F90BDC">
      <w:r xmlns:w="http://schemas.openxmlformats.org/wordprocessingml/2006/main">
        <w:t xml:space="preserve">Masu hikimar sun tambayi inda aka haifi Sarkin Yahudawa, kamar yadda suka ga tauraronsa a gabas.</w:t>
      </w:r>
    </w:p>
    <w:p w14:paraId="539856D0" w14:textId="77777777" w:rsidR="00F90BDC" w:rsidRDefault="00F90BDC"/>
    <w:p w14:paraId="164743B4" w14:textId="77777777" w:rsidR="00F90BDC" w:rsidRDefault="00F90BDC">
      <w:r xmlns:w="http://schemas.openxmlformats.org/wordprocessingml/2006/main">
        <w:t xml:space="preserve">1.Karfin Imani: Yadda Masu Hikima Suke Bin Tauraron</w:t>
      </w:r>
    </w:p>
    <w:p w14:paraId="46FD1793" w14:textId="77777777" w:rsidR="00F90BDC" w:rsidRDefault="00F90BDC"/>
    <w:p w14:paraId="767E2B4E" w14:textId="77777777" w:rsidR="00F90BDC" w:rsidRDefault="00F90BDC">
      <w:r xmlns:w="http://schemas.openxmlformats.org/wordprocessingml/2006/main">
        <w:t xml:space="preserve">2. Alkawarin Bege: Neman Kristi a Wuraren da Ba a Zato</w:t>
      </w:r>
    </w:p>
    <w:p w14:paraId="6150456C" w14:textId="77777777" w:rsidR="00F90BDC" w:rsidRDefault="00F90BDC"/>
    <w:p w14:paraId="5F842443" w14:textId="77777777" w:rsidR="00F90BDC" w:rsidRDefault="00F90BDC">
      <w:r xmlns:w="http://schemas.openxmlformats.org/wordprocessingml/2006/main">
        <w:t xml:space="preserve">1. Ishaya 9:6-7 Gama an haifa mana ɗa, an ba mu ɗa; kuma gwamnati za ta kasance a kafadarsa, kuma za a kira sunansa Mai Ba da Shawara, Allah Maɗaukaki, Uba Madawwami, Sarkin Salama.</w:t>
      </w:r>
    </w:p>
    <w:p w14:paraId="6B700AFC" w14:textId="77777777" w:rsidR="00F90BDC" w:rsidRDefault="00F90BDC"/>
    <w:p w14:paraId="44624DEC" w14:textId="77777777" w:rsidR="00F90BDC" w:rsidRDefault="00F90BDC">
      <w:r xmlns:w="http://schemas.openxmlformats.org/wordprocessingml/2006/main">
        <w:t xml:space="preserve">2. Luka 1:26-38 A cikin wata na shida aka aiko mala’ika Jibra’ilu daga wurin Allah zuwa wani gari na Galili mai suna Nazarat, wurin wata budurwa da aka yi alkawari da wani mutum mai suna Yusufu na zuriyar Dauda. Sunan budurwar Maryamu.</w:t>
      </w:r>
    </w:p>
    <w:p w14:paraId="0A5431A0" w14:textId="77777777" w:rsidR="00F90BDC" w:rsidRDefault="00F90BDC"/>
    <w:p w14:paraId="5B008743" w14:textId="77777777" w:rsidR="00F90BDC" w:rsidRDefault="00F90BDC">
      <w:r xmlns:w="http://schemas.openxmlformats.org/wordprocessingml/2006/main">
        <w:t xml:space="preserve">Mattiyu 2:3 Da sarki Hirudus ya ji haka, sai ya firgita, shi da dukan mutanen Urushalima tare da shi.</w:t>
      </w:r>
    </w:p>
    <w:p w14:paraId="3E5201C3" w14:textId="77777777" w:rsidR="00F90BDC" w:rsidRDefault="00F90BDC"/>
    <w:p w14:paraId="6B1A694F" w14:textId="77777777" w:rsidR="00F90BDC" w:rsidRDefault="00F90BDC">
      <w:r xmlns:w="http://schemas.openxmlformats.org/wordprocessingml/2006/main">
        <w:t xml:space="preserve">Hirudus da mutanen Urushalima sun damu sa’ad da suka ji labarin zuwan Almasihu.</w:t>
      </w:r>
    </w:p>
    <w:p w14:paraId="6F46E2DF" w14:textId="77777777" w:rsidR="00F90BDC" w:rsidRDefault="00F90BDC"/>
    <w:p w14:paraId="0D7A89DD" w14:textId="77777777" w:rsidR="00F90BDC" w:rsidRDefault="00F90BDC">
      <w:r xmlns:w="http://schemas.openxmlformats.org/wordprocessingml/2006/main">
        <w:t xml:space="preserve">1. Kada ku damu da zuwan Almasihu – Matta 2:3</w:t>
      </w:r>
    </w:p>
    <w:p w14:paraId="310798B6" w14:textId="77777777" w:rsidR="00F90BDC" w:rsidRDefault="00F90BDC"/>
    <w:p w14:paraId="0B7A4527" w14:textId="77777777" w:rsidR="00F90BDC" w:rsidRDefault="00F90BDC">
      <w:r xmlns:w="http://schemas.openxmlformats.org/wordprocessingml/2006/main">
        <w:t xml:space="preserve">2. Ka Kasance da Aminci a Lokacin Mawuyaci – Matta 2:3</w:t>
      </w:r>
    </w:p>
    <w:p w14:paraId="6CBBA422" w14:textId="77777777" w:rsidR="00F90BDC" w:rsidRDefault="00F90BDC"/>
    <w:p w14:paraId="7594AAAD" w14:textId="77777777" w:rsidR="00F90BDC" w:rsidRDefault="00F90BDC">
      <w:r xmlns:w="http://schemas.openxmlformats.org/wordprocessingml/2006/main">
        <w:t xml:space="preserve">1. Ishaya 7:14 – Saboda haka Ubangiji da kansa zai ba ku alama: Budurwa za ta yi juna biyu, za ta </w:t>
      </w:r>
      <w:r xmlns:w="http://schemas.openxmlformats.org/wordprocessingml/2006/main">
        <w:lastRenderedPageBreak xmlns:w="http://schemas.openxmlformats.org/wordprocessingml/2006/main"/>
      </w:r>
      <w:r xmlns:w="http://schemas.openxmlformats.org/wordprocessingml/2006/main">
        <w:t xml:space="preserve">haifi ɗa, za ta kuma ce masa Immanuwel.</w:t>
      </w:r>
    </w:p>
    <w:p w14:paraId="6364B8A4" w14:textId="77777777" w:rsidR="00F90BDC" w:rsidRDefault="00F90BDC"/>
    <w:p w14:paraId="2A0C46EB" w14:textId="77777777" w:rsidR="00F90BDC" w:rsidRDefault="00F90BDC">
      <w:r xmlns:w="http://schemas.openxmlformats.org/wordprocessingml/2006/main">
        <w:t xml:space="preserve">2. Ishaya 9:6-7 - Gama an haifa mana ɗa, an ba mu ɗa, mulki kuma zai kasance a kafaɗunsa. Kuma za a kira shi Maɗaukaki Mai Ba da Shawara, Allah Maɗaukaki, Uba Madawwami, Sarkin Salama. Girman mulkinsa da zaman lafiya ba zai ƙare ba. Zai yi mulki bisa gadon sarautar Dawuda da mulkinsa, ya tabbatar da shi da adalci da adalci tun daga wannan lokaci har abada abadin. Kishin Ubangiji Mai Runduna zai cika wannan.</w:t>
      </w:r>
    </w:p>
    <w:p w14:paraId="340968F5" w14:textId="77777777" w:rsidR="00F90BDC" w:rsidRDefault="00F90BDC"/>
    <w:p w14:paraId="680C52B2" w14:textId="77777777" w:rsidR="00F90BDC" w:rsidRDefault="00F90BDC">
      <w:r xmlns:w="http://schemas.openxmlformats.org/wordprocessingml/2006/main">
        <w:t xml:space="preserve">Mattiyu 2:4 Da ya tara dukan manyan firistoci da malaman Attaura na jama'a, ya tambaye su inda za a haifi Almasihu.</w:t>
      </w:r>
    </w:p>
    <w:p w14:paraId="3BCD72BF" w14:textId="77777777" w:rsidR="00F90BDC" w:rsidRDefault="00F90BDC"/>
    <w:p w14:paraId="53B7DB6F" w14:textId="77777777" w:rsidR="00F90BDC" w:rsidRDefault="00F90BDC">
      <w:r xmlns:w="http://schemas.openxmlformats.org/wordprocessingml/2006/main">
        <w:t xml:space="preserve">Hirudus ya tara manyan firistoci da malaman Attaura don ya tambaye su inda za a haifi Almasihu.</w:t>
      </w:r>
    </w:p>
    <w:p w14:paraId="4F6A0731" w14:textId="77777777" w:rsidR="00F90BDC" w:rsidRDefault="00F90BDC"/>
    <w:p w14:paraId="31A2C2C9" w14:textId="77777777" w:rsidR="00F90BDC" w:rsidRDefault="00F90BDC">
      <w:r xmlns:w="http://schemas.openxmlformats.org/wordprocessingml/2006/main">
        <w:t xml:space="preserve">1. Shirin Allah don Almasihu: Yadda Cikar Annabci ya kai ga Haihuwar Kristi.</w:t>
      </w:r>
    </w:p>
    <w:p w14:paraId="4C1766A5" w14:textId="77777777" w:rsidR="00F90BDC" w:rsidRDefault="00F90BDC"/>
    <w:p w14:paraId="38C9A8AD" w14:textId="77777777" w:rsidR="00F90BDC" w:rsidRDefault="00F90BDC">
      <w:r xmlns:w="http://schemas.openxmlformats.org/wordprocessingml/2006/main">
        <w:t xml:space="preserve">2. Tsoron Hirudus na Yesu: Gwagwarmayar Rungumar Shirin Allah</w:t>
      </w:r>
    </w:p>
    <w:p w14:paraId="2B58BB6F" w14:textId="77777777" w:rsidR="00F90BDC" w:rsidRDefault="00F90BDC"/>
    <w:p w14:paraId="061B48DA" w14:textId="77777777" w:rsidR="00F90BDC" w:rsidRDefault="00F90BDC">
      <w:r xmlns:w="http://schemas.openxmlformats.org/wordprocessingml/2006/main">
        <w:t xml:space="preserve">1. Ishaya 7:14, “Saboda haka Ubangiji da kansa zai ba ku alama. Ga shi, budurwar za ta yi ciki, ta haifi ɗa, za ta kuma raɗa masa suna Immanuwel.”</w:t>
      </w:r>
    </w:p>
    <w:p w14:paraId="5FC67729" w14:textId="77777777" w:rsidR="00F90BDC" w:rsidRDefault="00F90BDC"/>
    <w:p w14:paraId="5BD640ED" w14:textId="77777777" w:rsidR="00F90BDC" w:rsidRDefault="00F90BDC">
      <w:r xmlns:w="http://schemas.openxmlformats.org/wordprocessingml/2006/main">
        <w:t xml:space="preserve">2. Mikah 5:2, “Amma ke, ya Baitalami Efrata, wadda ba ta ƙara zama cikin dangin Yahuda ba, daga cikinki za ku fito mini wani mai mulki a Isra’ila, wanda fitowar sa ta fito daga dā. , tun daga zamanin da.</w:t>
      </w:r>
    </w:p>
    <w:p w14:paraId="4585A68E" w14:textId="77777777" w:rsidR="00F90BDC" w:rsidRDefault="00F90BDC"/>
    <w:p w14:paraId="335362FD" w14:textId="77777777" w:rsidR="00F90BDC" w:rsidRDefault="00F90BDC">
      <w:r xmlns:w="http://schemas.openxmlformats.org/wordprocessingml/2006/main">
        <w:t xml:space="preserve">Mattiyu 2:5 Suka ce masa, “A Baitalami ta Yahudiya, gama haka an rubuta ta bakin annabi.</w:t>
      </w:r>
    </w:p>
    <w:p w14:paraId="21094FBD" w14:textId="77777777" w:rsidR="00F90BDC" w:rsidRDefault="00F90BDC"/>
    <w:p w14:paraId="7D44D89A" w14:textId="77777777" w:rsidR="00F90BDC" w:rsidRDefault="00F90BDC">
      <w:r xmlns:w="http://schemas.openxmlformats.org/wordprocessingml/2006/main">
        <w:t xml:space="preserve">Mutanen Gabas suka tambayi Hirudus inda za su sami sabon sarkin kuma ya kai su Bai’talami kamar yadda yake a rubuce a nassi.</w:t>
      </w:r>
    </w:p>
    <w:p w14:paraId="55368F12" w14:textId="77777777" w:rsidR="00F90BDC" w:rsidRDefault="00F90BDC"/>
    <w:p w14:paraId="291B7A96" w14:textId="77777777" w:rsidR="00F90BDC" w:rsidRDefault="00F90BDC">
      <w:r xmlns:w="http://schemas.openxmlformats.org/wordprocessingml/2006/main">
        <w:t xml:space="preserve">1. Dole ne mu riƙa bin Kalmar Allah don ja-gora da ja-gora a rayuwarmu.</w:t>
      </w:r>
    </w:p>
    <w:p w14:paraId="1E3A8630" w14:textId="77777777" w:rsidR="00F90BDC" w:rsidRDefault="00F90BDC"/>
    <w:p w14:paraId="463AB408" w14:textId="77777777" w:rsidR="00F90BDC" w:rsidRDefault="00F90BDC">
      <w:r xmlns:w="http://schemas.openxmlformats.org/wordprocessingml/2006/main">
        <w:t xml:space="preserve">2. Ya kamata mu nemi bauta wa Allah fiye da kome, ko da hakan yana nufin sadaukar da burinmu.</w:t>
      </w:r>
    </w:p>
    <w:p w14:paraId="55197384" w14:textId="77777777" w:rsidR="00F90BDC" w:rsidRDefault="00F90BDC"/>
    <w:p w14:paraId="4C717C46" w14:textId="77777777" w:rsidR="00F90BDC" w:rsidRDefault="00F90BDC">
      <w:r xmlns:w="http://schemas.openxmlformats.org/wordprocessingml/2006/main">
        <w:t xml:space="preserve">1. Ishaya 7:14 Saboda haka Ubangiji da kansa zai ba ku alama; Ga shi, budurwa za ta yi ciki, ta haifi ɗa, za ta kuma raɗa masa suna Immanuwel.</w:t>
      </w:r>
    </w:p>
    <w:p w14:paraId="38B963CB" w14:textId="77777777" w:rsidR="00F90BDC" w:rsidRDefault="00F90BDC"/>
    <w:p w14:paraId="3B363ED5" w14:textId="77777777" w:rsidR="00F90BDC" w:rsidRDefault="00F90BDC">
      <w:r xmlns:w="http://schemas.openxmlformats.org/wordprocessingml/2006/main">
        <w:t xml:space="preserve">2. Matta 22:37-40 Yesu ya ce masa, “Ka ƙaunaci Ubangiji Allahnka da dukan zuciyarka, da dukan ranka, da dukkan azancinka. Wannan ita ce doka ta fari kuma mai girma. Na biyu kuwa kamarsa yake: 'Ka ƙaunaci maƙwabcinka kamar kanka.' A kan waɗannan dokoki guda biyu dukan Attaura da Annabawa sun rataya.”</w:t>
      </w:r>
    </w:p>
    <w:p w14:paraId="2B155449" w14:textId="77777777" w:rsidR="00F90BDC" w:rsidRDefault="00F90BDC"/>
    <w:p w14:paraId="6C4F455D" w14:textId="77777777" w:rsidR="00F90BDC" w:rsidRDefault="00F90BDC">
      <w:r xmlns:w="http://schemas.openxmlformats.org/wordprocessingml/2006/main">
        <w:t xml:space="preserve">Mattiyu 2:6 Kuma ke Baitalami, a ƙasar Yahudiya, ba ke ba mafi ƙanƙanta a cikin sarakunan Yahuda, gama daga cikinki ne mai mulki zai fito, wanda zai mallaki jama'ata Isra'ila.</w:t>
      </w:r>
    </w:p>
    <w:p w14:paraId="3825009D" w14:textId="77777777" w:rsidR="00F90BDC" w:rsidRDefault="00F90BDC"/>
    <w:p w14:paraId="7E955C60" w14:textId="77777777" w:rsidR="00F90BDC" w:rsidRDefault="00F90BDC">
      <w:r xmlns:w="http://schemas.openxmlformats.org/wordprocessingml/2006/main">
        <w:t xml:space="preserve">An yi annabcin haihuwar Yesu Kristi a Bai’talami, mafi ƙanƙanta a cikin sarakunan Yahuda. An annabta cewa zai zama sarki da zai ja-goranci mutanen Isra’ila.</w:t>
      </w:r>
    </w:p>
    <w:p w14:paraId="4305CACE" w14:textId="77777777" w:rsidR="00F90BDC" w:rsidRDefault="00F90BDC"/>
    <w:p w14:paraId="50422B75" w14:textId="77777777" w:rsidR="00F90BDC" w:rsidRDefault="00F90BDC">
      <w:r xmlns:w="http://schemas.openxmlformats.org/wordprocessingml/2006/main">
        <w:t xml:space="preserve">1: Yesu ne mai mulkin kowa, ko da mun ji ba mu da daraja.</w:t>
      </w:r>
    </w:p>
    <w:p w14:paraId="158A138E" w14:textId="77777777" w:rsidR="00F90BDC" w:rsidRDefault="00F90BDC"/>
    <w:p w14:paraId="6D1CDF36" w14:textId="77777777" w:rsidR="00F90BDC" w:rsidRDefault="00F90BDC">
      <w:r xmlns:w="http://schemas.openxmlformats.org/wordprocessingml/2006/main">
        <w:t xml:space="preserve">2: Za mu iya samun darajar mu a cikin Yesu, ko da mun ji kamar mafi ƙanƙanta.</w:t>
      </w:r>
    </w:p>
    <w:p w14:paraId="07AC1667" w14:textId="77777777" w:rsidR="00F90BDC" w:rsidRDefault="00F90BDC"/>
    <w:p w14:paraId="6FE42397" w14:textId="77777777" w:rsidR="00F90BDC" w:rsidRDefault="00F90BDC">
      <w:r xmlns:w="http://schemas.openxmlformats.org/wordprocessingml/2006/main">
        <w:t xml:space="preserve">1: Yahaya 1:1-5 Tun fil'azal akwai Kalma, Kalman nan kuwa tare da Allah yake, Kalman nan kuwa Allah ne. Ya kasance tun fil'azal tare da Allah. Dukan abubuwa sun kasance ta gare shi ne, ba kuwa abin da ya kasance, sai ta gare shi. A cikinsa rai take, rai kuwa hasken mutane ne.</w:t>
      </w:r>
    </w:p>
    <w:p w14:paraId="1E363E36" w14:textId="77777777" w:rsidR="00F90BDC" w:rsidRDefault="00F90BDC"/>
    <w:p w14:paraId="21FD55E4" w14:textId="77777777" w:rsidR="00F90BDC" w:rsidRDefault="00F90BDC">
      <w:r xmlns:w="http://schemas.openxmlformats.org/wordprocessingml/2006/main">
        <w:t xml:space="preserve">2: Ishaya 9:6-7 Gama an haifa mana ɗa, an ba mu ɗa; kuma gwamnati za ta kasance a </w:t>
      </w:r>
      <w:r xmlns:w="http://schemas.openxmlformats.org/wordprocessingml/2006/main">
        <w:lastRenderedPageBreak xmlns:w="http://schemas.openxmlformats.org/wordprocessingml/2006/main"/>
      </w:r>
      <w:r xmlns:w="http://schemas.openxmlformats.org/wordprocessingml/2006/main">
        <w:t xml:space="preserve">kafadarsa. Kuma za a kira sunansa Maɗaukaki, Mai ba da shawara, Allah Maɗaukaki, Uba Madawwami, Sarkin Salama. Ƙaruwar mulkinsa da salama ba za su ƙare ba, a kan kursiyin Dawuda da mulkinsa, don ya tsara ta, ya kafa ta da shari'a da adalci tun daga wannan lokaci har abada abadin. Kishin Ubangiji Mai Runduna zai yi haka.</w:t>
      </w:r>
    </w:p>
    <w:p w14:paraId="0ED4CF1E" w14:textId="77777777" w:rsidR="00F90BDC" w:rsidRDefault="00F90BDC"/>
    <w:p w14:paraId="151A69B9" w14:textId="77777777" w:rsidR="00F90BDC" w:rsidRDefault="00F90BDC">
      <w:r xmlns:w="http://schemas.openxmlformats.org/wordprocessingml/2006/main">
        <w:t xml:space="preserve">Mattiyu 2:7 Sa’an nan Hirudus, da ya kira masu hikima a asirce, ya tambaye su sosai a wane lokaci ne tauraron ya bayyana.</w:t>
      </w:r>
    </w:p>
    <w:p w14:paraId="31569E0C" w14:textId="77777777" w:rsidR="00F90BDC" w:rsidRDefault="00F90BDC"/>
    <w:p w14:paraId="62FA02E8" w14:textId="77777777" w:rsidR="00F90BDC" w:rsidRDefault="00F90BDC">
      <w:r xmlns:w="http://schemas.openxmlformats.org/wordprocessingml/2006/main">
        <w:t xml:space="preserve">Hirudus ya tambayi masu hikimar bayani game da tauraron da ya bayyana.</w:t>
      </w:r>
    </w:p>
    <w:p w14:paraId="2C4E623D" w14:textId="77777777" w:rsidR="00F90BDC" w:rsidRDefault="00F90BDC"/>
    <w:p w14:paraId="561B7D79" w14:textId="77777777" w:rsidR="00F90BDC" w:rsidRDefault="00F90BDC">
      <w:r xmlns:w="http://schemas.openxmlformats.org/wordprocessingml/2006/main">
        <w:t xml:space="preserve">1:Kada kaji tsoron neman taimako da shawara.</w:t>
      </w:r>
    </w:p>
    <w:p w14:paraId="77A97773" w14:textId="77777777" w:rsidR="00F90BDC" w:rsidRDefault="00F90BDC"/>
    <w:p w14:paraId="3B587794" w14:textId="77777777" w:rsidR="00F90BDC" w:rsidRDefault="00F90BDC">
      <w:r xmlns:w="http://schemas.openxmlformats.org/wordprocessingml/2006/main">
        <w:t xml:space="preserve">2: Ka nemi shawara mai kyau sa’ad da kake fuskantar shawarwari masu wuya.</w:t>
      </w:r>
    </w:p>
    <w:p w14:paraId="4BF04BE5" w14:textId="77777777" w:rsidR="00F90BDC" w:rsidRDefault="00F90BDC"/>
    <w:p w14:paraId="5C9C75F1" w14:textId="77777777" w:rsidR="00F90BDC" w:rsidRDefault="00F90BDC">
      <w:r xmlns:w="http://schemas.openxmlformats.org/wordprocessingml/2006/main">
        <w:t xml:space="preserve">1: Misalai 11:14 "Inda babu shiriya, mutane sun fāɗi, amma a cikin yalwar mashawarta akwai aminci."</w:t>
      </w:r>
    </w:p>
    <w:p w14:paraId="79659203" w14:textId="77777777" w:rsidR="00F90BDC" w:rsidRDefault="00F90BDC"/>
    <w:p w14:paraId="489F79C5" w14:textId="77777777" w:rsidR="00F90BDC" w:rsidRDefault="00F90BDC">
      <w:r xmlns:w="http://schemas.openxmlformats.org/wordprocessingml/2006/main">
        <w:t xml:space="preserve">2: Yaƙub 1:5 "Idan ɗayanku ya rasa hikima, bari ya roƙi Allah, wanda yake bayarwa ga kowa a yalwace ba tare da zargi ba, za a kuwa ba shi."</w:t>
      </w:r>
    </w:p>
    <w:p w14:paraId="290F5DFF" w14:textId="77777777" w:rsidR="00F90BDC" w:rsidRDefault="00F90BDC"/>
    <w:p w14:paraId="4D95DAE6" w14:textId="77777777" w:rsidR="00F90BDC" w:rsidRDefault="00F90BDC">
      <w:r xmlns:w="http://schemas.openxmlformats.org/wordprocessingml/2006/main">
        <w:t xml:space="preserve">Mattiyu 2:8 Sai ya aike su Baitalami, ya ce, “Ku je ku neme ɗan yaron sosai. Sa'ad da kuka same shi, ku kawo mini labari, in zo in yi masa sujada kuma.</w:t>
      </w:r>
    </w:p>
    <w:p w14:paraId="08FB8C8A" w14:textId="77777777" w:rsidR="00F90BDC" w:rsidRDefault="00F90BDC"/>
    <w:p w14:paraId="354B3B96" w14:textId="77777777" w:rsidR="00F90BDC" w:rsidRDefault="00F90BDC">
      <w:r xmlns:w="http://schemas.openxmlformats.org/wordprocessingml/2006/main">
        <w:t xml:space="preserve">Wannan nassin ya kwatanta yadda Sarki Hirudus ya umurci masu hikima su nemo jaririn Yesu a Bai’talami domin Hirudus ya yi wa yaron girma.</w:t>
      </w:r>
    </w:p>
    <w:p w14:paraId="2239BED6" w14:textId="77777777" w:rsidR="00F90BDC" w:rsidRDefault="00F90BDC"/>
    <w:p w14:paraId="1C5AED50" w14:textId="77777777" w:rsidR="00F90BDC" w:rsidRDefault="00F90BDC">
      <w:r xmlns:w="http://schemas.openxmlformats.org/wordprocessingml/2006/main">
        <w:t xml:space="preserve">1. Masu hikima da Sarki Hirudus ne suka shirya shirin Allah na zuwan Almasihu.</w:t>
      </w:r>
    </w:p>
    <w:p w14:paraId="674EDA2C" w14:textId="77777777" w:rsidR="00F90BDC" w:rsidRDefault="00F90BDC"/>
    <w:p w14:paraId="5714A818" w14:textId="77777777" w:rsidR="00F90BDC" w:rsidRDefault="00F90BDC">
      <w:r xmlns:w="http://schemas.openxmlformats.org/wordprocessingml/2006/main">
        <w:t xml:space="preserve">2. Biyayyar masu hikima ga umarnin Sarki Hirudus wani bangare ne na shirin Allah na ceton ’yan Adam.</w:t>
      </w:r>
    </w:p>
    <w:p w14:paraId="4E817FF4" w14:textId="77777777" w:rsidR="00F90BDC" w:rsidRDefault="00F90BDC"/>
    <w:p w14:paraId="5916884F" w14:textId="77777777" w:rsidR="00F90BDC" w:rsidRDefault="00F90BDC">
      <w:r xmlns:w="http://schemas.openxmlformats.org/wordprocessingml/2006/main">
        <w:t xml:space="preserve">1. Ishaya 7:14 – Saboda haka Ubangiji da kansa zai ba ku alama: Budurwa za ta yi ciki, ta haifi ɗa, za ta kuma ce masa Immanuwel.</w:t>
      </w:r>
    </w:p>
    <w:p w14:paraId="50782247" w14:textId="77777777" w:rsidR="00F90BDC" w:rsidRDefault="00F90BDC"/>
    <w:p w14:paraId="2BC7E6FE" w14:textId="77777777" w:rsidR="00F90BDC" w:rsidRDefault="00F90BDC">
      <w:r xmlns:w="http://schemas.openxmlformats.org/wordprocessingml/2006/main">
        <w:t xml:space="preserve">2. Luka 2:1-7 – A zamanin nan Kaisar Augustus ya ba da doka cewa a ƙidaya dukan al’ummar Romawa. Wannan ita ce ƙidayar farko da aka yi sa’ad da Kuriniyus yake gwamnan Suriya. Kuma kowa ya tafi garinsu domin yin rajista. Yusufu kuma ya haura daga garin Nazarat ta ƙasar Galili zuwa ƙasar Yahudiya zuwa Baitalami birnin Dawuda, domin shi na gidan Dawuda ne. Ya je can ya yi rajista da Maryamu, wadda aka yi alkawarin aure da shi, tana kuma da haihuwa. Suna nan, sai lokacin haihuwar jariri ya yi, ta kuwa haifi ɗanta na fari, ɗa. Ta lulluɓe shi da mayafi, ta ajiye shi a cikin komin dabbobi, domin babu ɗakin baƙo da za a yi musu.</w:t>
      </w:r>
    </w:p>
    <w:p w14:paraId="2EF57903" w14:textId="77777777" w:rsidR="00F90BDC" w:rsidRDefault="00F90BDC"/>
    <w:p w14:paraId="1A3040A8" w14:textId="77777777" w:rsidR="00F90BDC" w:rsidRDefault="00F90BDC">
      <w:r xmlns:w="http://schemas.openxmlformats.org/wordprocessingml/2006/main">
        <w:t xml:space="preserve">Mattiyu 2:9 Da suka ji sarki, sai suka tafi. Sai ga tauraro da suka gani a gabas yana tafiya a gabansu har ya zo ya tsaya a inda yaron yake.</w:t>
      </w:r>
    </w:p>
    <w:p w14:paraId="482D3B55" w14:textId="77777777" w:rsidR="00F90BDC" w:rsidRDefault="00F90BDC"/>
    <w:p w14:paraId="0A49FE9A" w14:textId="77777777" w:rsidR="00F90BDC" w:rsidRDefault="00F90BDC">
      <w:r xmlns:w="http://schemas.openxmlformats.org/wordprocessingml/2006/main">
        <w:t xml:space="preserve">Magiyan sun bi tauraro don su sami sabon Haihuwar Almasihu.</w:t>
      </w:r>
    </w:p>
    <w:p w14:paraId="53B921CD" w14:textId="77777777" w:rsidR="00F90BDC" w:rsidRDefault="00F90BDC"/>
    <w:p w14:paraId="005296BC" w14:textId="77777777" w:rsidR="00F90BDC" w:rsidRDefault="00F90BDC">
      <w:r xmlns:w="http://schemas.openxmlformats.org/wordprocessingml/2006/main">
        <w:t xml:space="preserve">1: Bin Kristi tafiyar bangaskiya ce.</w:t>
      </w:r>
    </w:p>
    <w:p w14:paraId="7B6D54EE" w14:textId="77777777" w:rsidR="00F90BDC" w:rsidRDefault="00F90BDC"/>
    <w:p w14:paraId="2C6015DD" w14:textId="77777777" w:rsidR="00F90BDC" w:rsidRDefault="00F90BDC">
      <w:r xmlns:w="http://schemas.openxmlformats.org/wordprocessingml/2006/main">
        <w:t xml:space="preserve">2: Allah zai jagorance mu idan muka dogara gareshi.</w:t>
      </w:r>
    </w:p>
    <w:p w14:paraId="7D339A9F" w14:textId="77777777" w:rsidR="00F90BDC" w:rsidRDefault="00F90BDC"/>
    <w:p w14:paraId="3FBFAFB6" w14:textId="77777777" w:rsidR="00F90BDC" w:rsidRDefault="00F90BDC">
      <w:r xmlns:w="http://schemas.openxmlformats.org/wordprocessingml/2006/main">
        <w:t xml:space="preserve">1: Ishaya 30:21 - Ko kun juya dama ko hagu, kunnuwanku za su ji wata murya a bayanku, tana cewa, “Haka ke nan; shiga ciki."</w:t>
      </w:r>
    </w:p>
    <w:p w14:paraId="37C4ACF6" w14:textId="77777777" w:rsidR="00F90BDC" w:rsidRDefault="00F90BDC"/>
    <w:p w14:paraId="0F2C3D06" w14:textId="77777777" w:rsidR="00F90BDC" w:rsidRDefault="00F90BDC">
      <w:r xmlns:w="http://schemas.openxmlformats.org/wordprocessingml/2006/main">
        <w:t xml:space="preserve">2: Karin Magana 3:5-6 - Ka dogara ga Ubangiji da dukan zuciyarka, kada ka dogara ga naka fahimi; </w:t>
      </w:r>
      <w:r xmlns:w="http://schemas.openxmlformats.org/wordprocessingml/2006/main">
        <w:lastRenderedPageBreak xmlns:w="http://schemas.openxmlformats.org/wordprocessingml/2006/main"/>
      </w:r>
      <w:r xmlns:w="http://schemas.openxmlformats.org/wordprocessingml/2006/main">
        <w:t xml:space="preserve">A cikin dukan al'amuranka ka yi biyayya gare shi, Shi kuwa zai daidaita hanyoyinka.</w:t>
      </w:r>
    </w:p>
    <w:p w14:paraId="2F2DD8FC" w14:textId="77777777" w:rsidR="00F90BDC" w:rsidRDefault="00F90BDC"/>
    <w:p w14:paraId="0CEA122B" w14:textId="77777777" w:rsidR="00F90BDC" w:rsidRDefault="00F90BDC">
      <w:r xmlns:w="http://schemas.openxmlformats.org/wordprocessingml/2006/main">
        <w:t xml:space="preserve">Mattiyu 2:10 Da suka ga tauraro, suka yi murna ƙwarai da gaske.</w:t>
      </w:r>
    </w:p>
    <w:p w14:paraId="0AC7AE34" w14:textId="77777777" w:rsidR="00F90BDC" w:rsidRDefault="00F90BDC"/>
    <w:p w14:paraId="2972A54F" w14:textId="77777777" w:rsidR="00F90BDC" w:rsidRDefault="00F90BDC">
      <w:r xmlns:w="http://schemas.openxmlformats.org/wordprocessingml/2006/main">
        <w:t xml:space="preserve">Majusawa suka yi murna da farin ciki sosai sa’ad da suka ga tauraron Bai’talami.</w:t>
      </w:r>
    </w:p>
    <w:p w14:paraId="2E3C85D1" w14:textId="77777777" w:rsidR="00F90BDC" w:rsidRDefault="00F90BDC"/>
    <w:p w14:paraId="62E66CA7" w14:textId="77777777" w:rsidR="00F90BDC" w:rsidRDefault="00F90BDC">
      <w:r xmlns:w="http://schemas.openxmlformats.org/wordprocessingml/2006/main">
        <w:t xml:space="preserve">1: Mu yi murna da farin ciki duk wani alamun bege da fansa da Allah ya aiko mana.</w:t>
      </w:r>
    </w:p>
    <w:p w14:paraId="3CE338AE" w14:textId="77777777" w:rsidR="00F90BDC" w:rsidRDefault="00F90BDC"/>
    <w:p w14:paraId="74024845" w14:textId="77777777" w:rsidR="00F90BDC" w:rsidRDefault="00F90BDC">
      <w:r xmlns:w="http://schemas.openxmlformats.org/wordprocessingml/2006/main">
        <w:t xml:space="preserve">2: Ko da hanyar da ke gaba ba ta bayyana ba, mu dogara ga Allah kuma mu yi farin ciki.</w:t>
      </w:r>
    </w:p>
    <w:p w14:paraId="169B6FD6" w14:textId="77777777" w:rsidR="00F90BDC" w:rsidRDefault="00F90BDC"/>
    <w:p w14:paraId="641E2674" w14:textId="77777777" w:rsidR="00F90BDC" w:rsidRDefault="00F90BDC">
      <w:r xmlns:w="http://schemas.openxmlformats.org/wordprocessingml/2006/main">
        <w:t xml:space="preserve">1: Ishaya 35:10 - Kuma waɗanda Ubangiji ya fanshi za su komo, su zo Sihiyona da rairayi; Madawwamiyar farin ciki yana bisa kawunansu; Za su sami farin ciki da farin ciki, baƙin ciki da nishi kuma za su gudu.</w:t>
      </w:r>
    </w:p>
    <w:p w14:paraId="73B61571" w14:textId="77777777" w:rsidR="00F90BDC" w:rsidRDefault="00F90BDC"/>
    <w:p w14:paraId="2B618012" w14:textId="77777777" w:rsidR="00F90BDC" w:rsidRDefault="00F90BDC">
      <w:r xmlns:w="http://schemas.openxmlformats.org/wordprocessingml/2006/main">
        <w:t xml:space="preserve">2: Zabura 16:11 - Ka sanar da ni tafarkin rai; a gabanka akwai cikar farin ciki; A hannun damanka akwai jin daɗi har abada abadin.</w:t>
      </w:r>
    </w:p>
    <w:p w14:paraId="567AFB4B" w14:textId="77777777" w:rsidR="00F90BDC" w:rsidRDefault="00F90BDC"/>
    <w:p w14:paraId="47075465" w14:textId="77777777" w:rsidR="00F90BDC" w:rsidRDefault="00F90BDC">
      <w:r xmlns:w="http://schemas.openxmlformats.org/wordprocessingml/2006/main">
        <w:t xml:space="preserve">Matta 2:11 Da suka shiga gidan, suka ga yaron tare da Maryamu uwa tasa, suka fāɗi, suka yi masa sujada. zinariya, da lu'u-lu'u, da mur.</w:t>
      </w:r>
    </w:p>
    <w:p w14:paraId="7F3D92F6" w14:textId="77777777" w:rsidR="00F90BDC" w:rsidRDefault="00F90BDC"/>
    <w:p w14:paraId="783BD343" w14:textId="77777777" w:rsidR="00F90BDC" w:rsidRDefault="00F90BDC">
      <w:r xmlns:w="http://schemas.openxmlformats.org/wordprocessingml/2006/main">
        <w:t xml:space="preserve">Masu hikima suka ga matashin Yesu suka yi masa sujada, suna ba shi kyautar zinariya, da lubban da mur.</w:t>
      </w:r>
    </w:p>
    <w:p w14:paraId="2A24A0C3" w14:textId="77777777" w:rsidR="00F90BDC" w:rsidRDefault="00F90BDC"/>
    <w:p w14:paraId="5A381036" w14:textId="77777777" w:rsidR="00F90BDC" w:rsidRDefault="00F90BDC">
      <w:r xmlns:w="http://schemas.openxmlformats.org/wordprocessingml/2006/main">
        <w:t xml:space="preserve">1. Bauta wa Yesu: Nuna Ibada da Gane Allahntakarsa</w:t>
      </w:r>
    </w:p>
    <w:p w14:paraId="33D2CA60" w14:textId="77777777" w:rsidR="00F90BDC" w:rsidRDefault="00F90BDC"/>
    <w:p w14:paraId="38AA87C9" w14:textId="77777777" w:rsidR="00F90BDC" w:rsidRDefault="00F90BDC">
      <w:r xmlns:w="http://schemas.openxmlformats.org/wordprocessingml/2006/main">
        <w:t xml:space="preserve">2. Ikon Kyauta: Karimci da Godiya</w:t>
      </w:r>
    </w:p>
    <w:p w14:paraId="01280BBB" w14:textId="77777777" w:rsidR="00F90BDC" w:rsidRDefault="00F90BDC"/>
    <w:p w14:paraId="7856B303" w14:textId="77777777" w:rsidR="00F90BDC" w:rsidRDefault="00F90BDC">
      <w:r xmlns:w="http://schemas.openxmlformats.org/wordprocessingml/2006/main">
        <w:t xml:space="preserve">1. Filibiyawa 2:9-11 – Saboda haka Allah ya ɗaukaka shi zuwa maɗaukaki, ya kuma ba shi suna wanda yake bisa kowane suna, domin ta wurin sunan Yesu kowace gwiwa ta rusuna a sama da ƙasa da ƙasa, Kowane harshe ya shaida Yesu Almasihu Ubangiji ne, domin ɗaukaka Allah Uba.</w:t>
      </w:r>
    </w:p>
    <w:p w14:paraId="311E6F21" w14:textId="77777777" w:rsidR="00F90BDC" w:rsidRDefault="00F90BDC"/>
    <w:p w14:paraId="779A1FB9" w14:textId="77777777" w:rsidR="00F90BDC" w:rsidRDefault="00F90BDC">
      <w:r xmlns:w="http://schemas.openxmlformats.org/wordprocessingml/2006/main">
        <w:t xml:space="preserve">2. Matta 10:8 – Warkar da marasa lafiya, ku ta da matattu, ku tsarkake masu kuturta, ku fitar da aljanu. Kyauta kuka karba; kyauta.</w:t>
      </w:r>
    </w:p>
    <w:p w14:paraId="6EBFFB22" w14:textId="77777777" w:rsidR="00F90BDC" w:rsidRDefault="00F90BDC"/>
    <w:p w14:paraId="56123C2A" w14:textId="77777777" w:rsidR="00F90BDC" w:rsidRDefault="00F90BDC">
      <w:r xmlns:w="http://schemas.openxmlformats.org/wordprocessingml/2006/main">
        <w:t xml:space="preserve">Mattiyu 2:12 Da Allah ya gargaɗe su a mafarki, kada su koma wurin Hirudus, sai suka bi ta wata hanya dabam zuwa ƙasarsu.</w:t>
      </w:r>
    </w:p>
    <w:p w14:paraId="149AF7FE" w14:textId="77777777" w:rsidR="00F90BDC" w:rsidRDefault="00F90BDC"/>
    <w:p w14:paraId="182891DC" w14:textId="77777777" w:rsidR="00F90BDC" w:rsidRDefault="00F90BDC">
      <w:r xmlns:w="http://schemas.openxmlformats.org/wordprocessingml/2006/main">
        <w:t xml:space="preserve">Allah ya gargaɗi Yusufu da Maryamu su guje wa Hirudus kuma suka yi biyayya.</w:t>
      </w:r>
    </w:p>
    <w:p w14:paraId="67705C71" w14:textId="77777777" w:rsidR="00F90BDC" w:rsidRDefault="00F90BDC"/>
    <w:p w14:paraId="5C974BBE" w14:textId="77777777" w:rsidR="00F90BDC" w:rsidRDefault="00F90BDC">
      <w:r xmlns:w="http://schemas.openxmlformats.org/wordprocessingml/2006/main">
        <w:t xml:space="preserve">1. Allah kullum yana dubanmu kuma mu dogara da shiriyarsa.</w:t>
      </w:r>
    </w:p>
    <w:p w14:paraId="3341990F" w14:textId="77777777" w:rsidR="00F90BDC" w:rsidRDefault="00F90BDC"/>
    <w:p w14:paraId="7699908A" w14:textId="77777777" w:rsidR="00F90BDC" w:rsidRDefault="00F90BDC">
      <w:r xmlns:w="http://schemas.openxmlformats.org/wordprocessingml/2006/main">
        <w:t xml:space="preserve">2. Yin biyayya ga nufin Allah yana kawo mu kusa da shi kuma yana taimaka mana mu kasance cikin tsari da shirinsa na rayuwarmu.</w:t>
      </w:r>
    </w:p>
    <w:p w14:paraId="7C4AF1E5" w14:textId="77777777" w:rsidR="00F90BDC" w:rsidRDefault="00F90BDC"/>
    <w:p w14:paraId="622ED075" w14:textId="77777777" w:rsidR="00F90BDC" w:rsidRDefault="00F90BDC">
      <w:r xmlns:w="http://schemas.openxmlformats.org/wordprocessingml/2006/main">
        <w:t xml:space="preserve">1. Maimaitawar Shari’a 6:24 – “Ubangiji kuma ya umarce mu mu kiyaye dukan waɗannan dokoki, mu ji tsoron Ubangiji Allahnmu, domin amfanin mu kullum, domin ya cece mu, kamar yadda yake a yau.”</w:t>
      </w:r>
    </w:p>
    <w:p w14:paraId="38FFF27E" w14:textId="77777777" w:rsidR="00F90BDC" w:rsidRDefault="00F90BDC"/>
    <w:p w14:paraId="4E06AB62" w14:textId="77777777" w:rsidR="00F90BDC" w:rsidRDefault="00F90BDC">
      <w:r xmlns:w="http://schemas.openxmlformats.org/wordprocessingml/2006/main">
        <w:t xml:space="preserve">2. Zabura 25:4-5 - “Ya Ubangiji, ka nuna mini hanyoyinka; Ka koya mini hanyoyinka. Ka bishe ni cikin gaskiyarka, ka koya mani, Gama kai ne Allah na cetona; Kai nake jira dukan yini.”</w:t>
      </w:r>
    </w:p>
    <w:p w14:paraId="70E99FBF" w14:textId="77777777" w:rsidR="00F90BDC" w:rsidRDefault="00F90BDC"/>
    <w:p w14:paraId="4DA257B9" w14:textId="77777777" w:rsidR="00F90BDC" w:rsidRDefault="00F90BDC">
      <w:r xmlns:w="http://schemas.openxmlformats.org/wordprocessingml/2006/main">
        <w:t xml:space="preserve">Mattiyu 2:13 Da suka tafi, sai ga mala’ikan Ubangiji ya bayyana wa Yusufu a mafarki, ya ce, “Tashi, ka ɗauki yaron da mahaifiyarsa, ka gudu zuwa Masar, ka zauna a can har in kawo ka. Maganar: gama Hirudus zai nemi yaron ya hallaka shi.</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 umurci Yusufu a cikin mafarki ya kai Yesu da Maryamu zuwa Masar don su guje wa shirin Hirudus na kashe Yesu.</w:t>
      </w:r>
    </w:p>
    <w:p w14:paraId="0C2786EF" w14:textId="77777777" w:rsidR="00F90BDC" w:rsidRDefault="00F90BDC"/>
    <w:p w14:paraId="637030E0" w14:textId="77777777" w:rsidR="00F90BDC" w:rsidRDefault="00F90BDC">
      <w:r xmlns:w="http://schemas.openxmlformats.org/wordprocessingml/2006/main">
        <w:t xml:space="preserve">1. Labarin Yusufu da Yesu: Labari na Amintaccen Biyayya</w:t>
      </w:r>
    </w:p>
    <w:p w14:paraId="620FE81A" w14:textId="77777777" w:rsidR="00F90BDC" w:rsidRDefault="00F90BDC"/>
    <w:p w14:paraId="17480869" w14:textId="77777777" w:rsidR="00F90BDC" w:rsidRDefault="00F90BDC">
      <w:r xmlns:w="http://schemas.openxmlformats.org/wordprocessingml/2006/main">
        <w:t xml:space="preserve">2. Ikon Mafarki: Saƙon Allah Ta Hanyar Hankalinmu</w:t>
      </w:r>
    </w:p>
    <w:p w14:paraId="41776B40" w14:textId="77777777" w:rsidR="00F90BDC" w:rsidRDefault="00F90BDC"/>
    <w:p w14:paraId="1D5A5E8D" w14:textId="77777777" w:rsidR="00F90BDC" w:rsidRDefault="00F90BDC">
      <w:r xmlns:w="http://schemas.openxmlformats.org/wordprocessingml/2006/main">
        <w:t xml:space="preserve">1. Fitowa 14:13-14 – Musa ya ce wa jama’a, “Kada ku ji tsoro, ku tsaya shiru, ku ga ceton Ubangiji, wanda zai nuna muku yau: gama Masarawa da kuka gani yau. Ba za ku ƙara ganinsu ba har abada. Ubangiji zai yi yaƙi dominku, kuma za ku yi shiru.</w:t>
      </w:r>
    </w:p>
    <w:p w14:paraId="2EEA1B12" w14:textId="77777777" w:rsidR="00F90BDC" w:rsidRDefault="00F90BDC"/>
    <w:p w14:paraId="661D3ED4" w14:textId="77777777" w:rsidR="00F90BDC" w:rsidRDefault="00F90BDC">
      <w:r xmlns:w="http://schemas.openxmlformats.org/wordprocessingml/2006/main">
        <w:t xml:space="preserve">2. Matta 1:20-21 – Amma yana tunanin waɗannan abubuwa, sai ga mala’ikan Ubangiji ya bayyana gare shi a mafarki, ya ce, “Yusufu ɗan Dawuda, kada ka ji tsoro ka ɗauki Maryamu matarka. gama abin da ke cikinta na Ruhu Mai Tsarki ne.</w:t>
      </w:r>
    </w:p>
    <w:p w14:paraId="0B003B30" w14:textId="77777777" w:rsidR="00F90BDC" w:rsidRDefault="00F90BDC"/>
    <w:p w14:paraId="22EB50B2" w14:textId="77777777" w:rsidR="00F90BDC" w:rsidRDefault="00F90BDC">
      <w:r xmlns:w="http://schemas.openxmlformats.org/wordprocessingml/2006/main">
        <w:t xml:space="preserve">Mattiyu 2:14 Da ya tashi, ya ɗauki yaron da mahaifiyarsa da dare, ya tafi Masar.</w:t>
      </w:r>
    </w:p>
    <w:p w14:paraId="38836F3E" w14:textId="77777777" w:rsidR="00F90BDC" w:rsidRDefault="00F90BDC"/>
    <w:p w14:paraId="254F684E" w14:textId="77777777" w:rsidR="00F90BDC" w:rsidRDefault="00F90BDC">
      <w:r xmlns:w="http://schemas.openxmlformats.org/wordprocessingml/2006/main">
        <w:t xml:space="preserve">Yusufu da Maryamu sun tsere zuwa Masar don su kāre yaron Yesu daga Sarki Hirudus.</w:t>
      </w:r>
    </w:p>
    <w:p w14:paraId="72613673" w14:textId="77777777" w:rsidR="00F90BDC" w:rsidRDefault="00F90BDC"/>
    <w:p w14:paraId="1672C9DF" w14:textId="77777777" w:rsidR="00F90BDC" w:rsidRDefault="00F90BDC">
      <w:r xmlns:w="http://schemas.openxmlformats.org/wordprocessingml/2006/main">
        <w:t xml:space="preserve">1. Kāriyar Yesu: Yadda amincin Allah da ja-gorarsa za su kāre mu.</w:t>
      </w:r>
    </w:p>
    <w:p w14:paraId="4CB73FA9" w14:textId="77777777" w:rsidR="00F90BDC" w:rsidRDefault="00F90BDC"/>
    <w:p w14:paraId="2D121375" w14:textId="77777777" w:rsidR="00F90BDC" w:rsidRDefault="00F90BDC">
      <w:r xmlns:w="http://schemas.openxmlformats.org/wordprocessingml/2006/main">
        <w:t xml:space="preserve">2. Yusufu: Misalin biyayya da dogara ga nufin Allah.</w:t>
      </w:r>
    </w:p>
    <w:p w14:paraId="298139E9" w14:textId="77777777" w:rsidR="00F90BDC" w:rsidRDefault="00F90BDC"/>
    <w:p w14:paraId="5D976148" w14:textId="77777777" w:rsidR="00F90BDC" w:rsidRDefault="00F90BDC">
      <w:r xmlns:w="http://schemas.openxmlformats.org/wordprocessingml/2006/main">
        <w:t xml:space="preserve">1. Ishaya 41:10 - "Kada ka ji tsoro, gama ina tare da kai, kada ka ji tsoro, gama ni ne Allahnka, zan ƙarfafa ka, in taimake ka, zan riƙe ka da hannun dama na adalci."</w:t>
      </w:r>
    </w:p>
    <w:p w14:paraId="137BE57E" w14:textId="77777777" w:rsidR="00F90BDC" w:rsidRDefault="00F90BDC"/>
    <w:p w14:paraId="131FE08D" w14:textId="77777777" w:rsidR="00F90BDC" w:rsidRDefault="00F90BDC">
      <w:r xmlns:w="http://schemas.openxmlformats.org/wordprocessingml/2006/main">
        <w:t xml:space="preserve">2. Matta 1:23 – “Ga shi, budurwa za ta yi ciki, ta haifi ɗa, za su kuma sa masa suna </w:t>
      </w:r>
      <w:r xmlns:w="http://schemas.openxmlformats.org/wordprocessingml/2006/main">
        <w:lastRenderedPageBreak xmlns:w="http://schemas.openxmlformats.org/wordprocessingml/2006/main"/>
      </w:r>
      <w:r xmlns:w="http://schemas.openxmlformats.org/wordprocessingml/2006/main">
        <w:t xml:space="preserve">Immanuwel” (wato, Allah tare da mu).</w:t>
      </w:r>
    </w:p>
    <w:p w14:paraId="48F64987" w14:textId="77777777" w:rsidR="00F90BDC" w:rsidRDefault="00F90BDC"/>
    <w:p w14:paraId="2B6FA4C0" w14:textId="77777777" w:rsidR="00F90BDC" w:rsidRDefault="00F90BDC">
      <w:r xmlns:w="http://schemas.openxmlformats.org/wordprocessingml/2006/main">
        <w:t xml:space="preserve">Mattiyu 2:15 Yana nan har mutuwar Hirudus, domin a cika abin da Ubangiji ya faɗa ta bakin annabi ya ce, Daga Masar na kira ɗana.</w:t>
      </w:r>
    </w:p>
    <w:p w14:paraId="75101205" w14:textId="77777777" w:rsidR="00F90BDC" w:rsidRDefault="00F90BDC"/>
    <w:p w14:paraId="04903378" w14:textId="77777777" w:rsidR="00F90BDC" w:rsidRDefault="00F90BDC">
      <w:r xmlns:w="http://schemas.openxmlformats.org/wordprocessingml/2006/main">
        <w:t xml:space="preserve">Linjilar Matta ta ce sa’ad da Yesu yake ƙarami, an kai shi Masar don ya tsira daga fushin Sarki Hirudus. Wannan ya cika annabcin da Ubangiji ya faɗa ta bakin annabi, cewa za a kira ɗan Ubangiji daga Masar.</w:t>
      </w:r>
    </w:p>
    <w:p w14:paraId="2B133A91" w14:textId="77777777" w:rsidR="00F90BDC" w:rsidRDefault="00F90BDC"/>
    <w:p w14:paraId="1BBA9A74" w14:textId="77777777" w:rsidR="00F90BDC" w:rsidRDefault="00F90BDC">
      <w:r xmlns:w="http://schemas.openxmlformats.org/wordprocessingml/2006/main">
        <w:t xml:space="preserve">1) "Ikon Annabci: Yadda Kalmar Allah Ke Cika Alkawuransa"</w:t>
      </w:r>
    </w:p>
    <w:p w14:paraId="60C41C72" w14:textId="77777777" w:rsidR="00F90BDC" w:rsidRDefault="00F90BDC"/>
    <w:p w14:paraId="5E84261E" w14:textId="77777777" w:rsidR="00F90BDC" w:rsidRDefault="00F90BDC">
      <w:r xmlns:w="http://schemas.openxmlformats.org/wordprocessingml/2006/main">
        <w:t xml:space="preserve">2) "Kiran Allah: Yadda Muke Amsa Kiransa A Rayuwarmu"</w:t>
      </w:r>
    </w:p>
    <w:p w14:paraId="0EB72B89" w14:textId="77777777" w:rsidR="00F90BDC" w:rsidRDefault="00F90BDC"/>
    <w:p w14:paraId="240DEA0F" w14:textId="77777777" w:rsidR="00F90BDC" w:rsidRDefault="00F90BDC">
      <w:r xmlns:w="http://schemas.openxmlformats.org/wordprocessingml/2006/main">
        <w:t xml:space="preserve">1) Ishaya 11:1 – “Birki za ta fito daga kututturen Jesse, reshe kuma za ya fito daga saiwoyinsa.”</w:t>
      </w:r>
    </w:p>
    <w:p w14:paraId="44D8F945" w14:textId="77777777" w:rsidR="00F90BDC" w:rsidRDefault="00F90BDC"/>
    <w:p w14:paraId="52DFB245" w14:textId="77777777" w:rsidR="00F90BDC" w:rsidRDefault="00F90BDC">
      <w:r xmlns:w="http://schemas.openxmlformats.org/wordprocessingml/2006/main">
        <w:t xml:space="preserve">2) Zabura 78:1-7 - "Ya ku mutanena, ku kasa kunne ga koyarwata, ku karkata kunnuwa ga zantukan bakina! Mun ji, mun kuma sani, abin da kakanninmu suka faɗa mana, ba za mu ɓoye su daga 'ya'yansu ba, amma za mu faɗa wa tsara mai zuwa ayyukan ɗaukakar Ubangiji, da ikonsa, da mu'ujizan da ya yi.</w:t>
      </w:r>
    </w:p>
    <w:p w14:paraId="6AC6D19D" w14:textId="77777777" w:rsidR="00F90BDC" w:rsidRDefault="00F90BDC"/>
    <w:p w14:paraId="686457FD" w14:textId="77777777" w:rsidR="00F90BDC" w:rsidRDefault="00F90BDC">
      <w:r xmlns:w="http://schemas.openxmlformats.org/wordprocessingml/2006/main">
        <w:t xml:space="preserve">Mattiyu 2:16 Sa’ad da Hirudus ya ga masu hikima suna yi masa ba’a, sai ya husata ƙwarai, ya aike, ya karkashe dukan yara da suke a Baitalami da dukan yankunanta, tun daga mai shekara biyu zuwa ƙasa. , bisa ga lokacin da ya bincika sosai a wurin masu hikima.</w:t>
      </w:r>
    </w:p>
    <w:p w14:paraId="6C906ABC" w14:textId="77777777" w:rsidR="00F90BDC" w:rsidRDefault="00F90BDC"/>
    <w:p w14:paraId="7B5BA8BA" w14:textId="77777777" w:rsidR="00F90BDC" w:rsidRDefault="00F90BDC">
      <w:r xmlns:w="http://schemas.openxmlformats.org/wordprocessingml/2006/main">
        <w:t xml:space="preserve">Hirudus ya ba da umarnin a kashe dukan yara da ke Bai’talami da kewaye da masu shekara biyu zuwa ƙanana cikin fushi.</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Mulkin Allah: Nazarin Fushin Hirudus a Matiyu 2</w:t>
      </w:r>
    </w:p>
    <w:p w14:paraId="11673824" w14:textId="77777777" w:rsidR="00F90BDC" w:rsidRDefault="00F90BDC"/>
    <w:p w14:paraId="3FE18815" w14:textId="77777777" w:rsidR="00F90BDC" w:rsidRDefault="00F90BDC">
      <w:r xmlns:w="http://schemas.openxmlformats.org/wordprocessingml/2006/main">
        <w:t xml:space="preserve">2. Sakamakon Kishi: Nazarin Zunubin Hirudus a Matiyu 2</w:t>
      </w:r>
    </w:p>
    <w:p w14:paraId="4A2E60A6" w14:textId="77777777" w:rsidR="00F90BDC" w:rsidRDefault="00F90BDC"/>
    <w:p w14:paraId="703EA408" w14:textId="77777777" w:rsidR="00F90BDC" w:rsidRDefault="00F90BDC">
      <w:r xmlns:w="http://schemas.openxmlformats.org/wordprocessingml/2006/main">
        <w:t xml:space="preserve">1. Romawa 8:28- Mun kuma sani dukan abu yana aiki tare domin alheri ga waɗanda suke ƙaunar Allah, waɗanda aka kira bisa ga nufinsa.</w:t>
      </w:r>
    </w:p>
    <w:p w14:paraId="2E27BE0B" w14:textId="77777777" w:rsidR="00F90BDC" w:rsidRDefault="00F90BDC"/>
    <w:p w14:paraId="45B27EA4" w14:textId="77777777" w:rsidR="00F90BDC" w:rsidRDefault="00F90BDC">
      <w:r xmlns:w="http://schemas.openxmlformats.org/wordprocessingml/2006/main">
        <w:t xml:space="preserve">2. Ayuba 5:19- Zai cece ka cikin wahala shida: I, cikin bakwai mugunta ba za ta taɓa ka ba.</w:t>
      </w:r>
    </w:p>
    <w:p w14:paraId="6BB140D4" w14:textId="77777777" w:rsidR="00F90BDC" w:rsidRDefault="00F90BDC"/>
    <w:p w14:paraId="0A10EA66" w14:textId="77777777" w:rsidR="00F90BDC" w:rsidRDefault="00F90BDC">
      <w:r xmlns:w="http://schemas.openxmlformats.org/wordprocessingml/2006/main">
        <w:t xml:space="preserve">Mattiyu 2:17 Sa'an nan abin da aka faɗa ta bakin annabi Irmiya ya cika, yana cewa.</w:t>
      </w:r>
    </w:p>
    <w:p w14:paraId="45FCF564" w14:textId="77777777" w:rsidR="00F90BDC" w:rsidRDefault="00F90BDC"/>
    <w:p w14:paraId="145EC8DC" w14:textId="77777777" w:rsidR="00F90BDC" w:rsidRDefault="00F90BDC">
      <w:r xmlns:w="http://schemas.openxmlformats.org/wordprocessingml/2006/main">
        <w:t xml:space="preserve">Sashen ya kwatanta yadda annabcin annabi Irmiya ya cika sa’ad da Hirudus ya kashe yara a Bai’talami.</w:t>
      </w:r>
    </w:p>
    <w:p w14:paraId="134C56FF" w14:textId="77777777" w:rsidR="00F90BDC" w:rsidRDefault="00F90BDC"/>
    <w:p w14:paraId="72B23B84" w14:textId="77777777" w:rsidR="00F90BDC" w:rsidRDefault="00F90BDC">
      <w:r xmlns:w="http://schemas.openxmlformats.org/wordprocessingml/2006/main">
        <w:t xml:space="preserve">1. Ikon Annabci Mai Cika: Yadda Kalmar Allah Ta Kasance Gaskiya</w:t>
      </w:r>
    </w:p>
    <w:p w14:paraId="3AA230B6" w14:textId="77777777" w:rsidR="00F90BDC" w:rsidRDefault="00F90BDC"/>
    <w:p w14:paraId="7B339666" w14:textId="77777777" w:rsidR="00F90BDC" w:rsidRDefault="00F90BDC">
      <w:r xmlns:w="http://schemas.openxmlformats.org/wordprocessingml/2006/main">
        <w:t xml:space="preserve">2. Musibar Zunubin Hirudus: Sakamakon Juya Ga Allah</w:t>
      </w:r>
    </w:p>
    <w:p w14:paraId="051DB08F" w14:textId="77777777" w:rsidR="00F90BDC" w:rsidRDefault="00F90BDC"/>
    <w:p w14:paraId="5F0B07D5" w14:textId="77777777" w:rsidR="00F90BDC" w:rsidRDefault="00F90BDC">
      <w:r xmlns:w="http://schemas.openxmlformats.org/wordprocessingml/2006/main">
        <w:t xml:space="preserve">1. Irmiya 31:15 - Ubangiji ya ce; Aka ji murya a Rama, kuka, da kuka mai zafi. Rahila tana kuka saboda 'ya'yanta ta ƙi ta'azantar da 'ya'yanta, domin ba su kasance ba.</w:t>
      </w:r>
    </w:p>
    <w:p w14:paraId="453864D3" w14:textId="77777777" w:rsidR="00F90BDC" w:rsidRDefault="00F90BDC"/>
    <w:p w14:paraId="1F80C274" w14:textId="77777777" w:rsidR="00F90BDC" w:rsidRDefault="00F90BDC">
      <w:r xmlns:w="http://schemas.openxmlformats.org/wordprocessingml/2006/main">
        <w:t xml:space="preserve">2. Matta 2:18 – A Rama aka ji wata murya, kuka, da kuka, da makoki mai girma, Rahila tana kuka saboda ‘ya’yanta, ba ta kuma samun ta’aziyya, domin ba su kasance ba.</w:t>
      </w:r>
    </w:p>
    <w:p w14:paraId="29B0A0C7" w14:textId="77777777" w:rsidR="00F90BDC" w:rsidRDefault="00F90BDC"/>
    <w:p w14:paraId="7814B474" w14:textId="77777777" w:rsidR="00F90BDC" w:rsidRDefault="00F90BDC">
      <w:r xmlns:w="http://schemas.openxmlformats.org/wordprocessingml/2006/main">
        <w:t xml:space="preserve">Mattiyu 2:18 A Rama aka ji murya, makoki, da kuka, da makoki mai girma, Rahila tana kuka saboda ‘ya’yanta, ba ta kuma samun ta’aziyya, domin ba su kasance ba.</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cikin Matta 2:18, an ji wata murya a Rama, tana makoki da kuka saboda ’ya’yan Rahila da suka mutu kuma ba za su iya ta’aziyya ba.</w:t>
      </w:r>
    </w:p>
    <w:p w14:paraId="33E887EF" w14:textId="77777777" w:rsidR="00F90BDC" w:rsidRDefault="00F90BDC"/>
    <w:p w14:paraId="7AB39FA2" w14:textId="77777777" w:rsidR="00F90BDC" w:rsidRDefault="00F90BDC">
      <w:r xmlns:w="http://schemas.openxmlformats.org/wordprocessingml/2006/main">
        <w:t xml:space="preserve">1. Koyon Ta'aziyyar Wasu Lokacin Bakin ciki</w:t>
      </w:r>
    </w:p>
    <w:p w14:paraId="57FFF273" w14:textId="77777777" w:rsidR="00F90BDC" w:rsidRDefault="00F90BDC"/>
    <w:p w14:paraId="11051580" w14:textId="77777777" w:rsidR="00F90BDC" w:rsidRDefault="00F90BDC">
      <w:r xmlns:w="http://schemas.openxmlformats.org/wordprocessingml/2006/main">
        <w:t xml:space="preserve">2. Neman Ƙarfi da Ta'aziyya cikin Kalmar Ubangiji</w:t>
      </w:r>
    </w:p>
    <w:p w14:paraId="0B167C50" w14:textId="77777777" w:rsidR="00F90BDC" w:rsidRDefault="00F90BDC"/>
    <w:p w14:paraId="78ABAE00" w14:textId="77777777" w:rsidR="00F90BDC" w:rsidRDefault="00F90BDC">
      <w:r xmlns:w="http://schemas.openxmlformats.org/wordprocessingml/2006/main">
        <w:t xml:space="preserve">1. Yohanna 14:18 - "Ba zan bar ku marayu ba; zan zo wurinku."</w:t>
      </w:r>
    </w:p>
    <w:p w14:paraId="6D3F24E4" w14:textId="77777777" w:rsidR="00F90BDC" w:rsidRDefault="00F90BDC"/>
    <w:p w14:paraId="2A773870" w14:textId="77777777" w:rsidR="00F90BDC" w:rsidRDefault="00F90BDC">
      <w:r xmlns:w="http://schemas.openxmlformats.org/wordprocessingml/2006/main">
        <w:t xml:space="preserve">2. Romawa 8: 38-39 - "Gama na tabbata cewa ba mutuwa ko rai, ko mala'iku, ko aljanu, ko na yanzu ko nan gaba, ko wani iko, ko tsawo, ko zurfi, ko wani abu a cikin dukan halitta, ba za su kasance. yana iya raba mu da ƙaunar Allah wadda ke cikin Almasihu Yesu Ubangijinmu.”</w:t>
      </w:r>
    </w:p>
    <w:p w14:paraId="3ABCF309" w14:textId="77777777" w:rsidR="00F90BDC" w:rsidRDefault="00F90BDC"/>
    <w:p w14:paraId="7DC46BA5" w14:textId="77777777" w:rsidR="00F90BDC" w:rsidRDefault="00F90BDC">
      <w:r xmlns:w="http://schemas.openxmlformats.org/wordprocessingml/2006/main">
        <w:t xml:space="preserve">Mattiyu 2:19 Amma da Hirudus ya mutu, sai ga mala’ikan Ubangiji ya bayyana a mafarki ga Yusufu a Masar.</w:t>
      </w:r>
    </w:p>
    <w:p w14:paraId="73628ECD" w14:textId="77777777" w:rsidR="00F90BDC" w:rsidRDefault="00F90BDC"/>
    <w:p w14:paraId="270D4409" w14:textId="77777777" w:rsidR="00F90BDC" w:rsidRDefault="00F90BDC">
      <w:r xmlns:w="http://schemas.openxmlformats.org/wordprocessingml/2006/main">
        <w:t xml:space="preserve">Wani mala’ikan Ubangiji ya umurci Yusufu a mafarki ya kai Maryamu da Yesu zuwa Isra’ila.</w:t>
      </w:r>
    </w:p>
    <w:p w14:paraId="42F7E6F5" w14:textId="77777777" w:rsidR="00F90BDC" w:rsidRDefault="00F90BDC"/>
    <w:p w14:paraId="3B642F1A" w14:textId="77777777" w:rsidR="00F90BDC" w:rsidRDefault="00F90BDC">
      <w:r xmlns:w="http://schemas.openxmlformats.org/wordprocessingml/2006/main">
        <w:t xml:space="preserve">1. Allah mai iko ne kuma yana kula da mutanensa, ko da a cikin yanayi mai wuya.</w:t>
      </w:r>
    </w:p>
    <w:p w14:paraId="0D6FDA15" w14:textId="77777777" w:rsidR="00F90BDC" w:rsidRDefault="00F90BDC"/>
    <w:p w14:paraId="170DFEBF" w14:textId="77777777" w:rsidR="00F90BDC" w:rsidRDefault="00F90BDC">
      <w:r xmlns:w="http://schemas.openxmlformats.org/wordprocessingml/2006/main">
        <w:t xml:space="preserve">2. Allah yana da tsari da manufa don rayuwarmu, ko da a lokacin da abubuwa ba su da tabbas.</w:t>
      </w:r>
    </w:p>
    <w:p w14:paraId="0EF291D3" w14:textId="77777777" w:rsidR="00F90BDC" w:rsidRDefault="00F90BDC"/>
    <w:p w14:paraId="0AD0F41E" w14:textId="77777777" w:rsidR="00F90BDC" w:rsidRDefault="00F90BDC">
      <w:r xmlns:w="http://schemas.openxmlformats.org/wordprocessingml/2006/main">
        <w:t xml:space="preserve">1. Ishaya 41:10 - "Kada ka ji tsoro, gama ina tare da kai, kada ka ji tsoro, gama ni ne Allahnka, zan ƙarfafa ka, in taimake ka, zan riƙe ka da hannun dama na adalci."</w:t>
      </w:r>
    </w:p>
    <w:p w14:paraId="0D31D9AD" w14:textId="77777777" w:rsidR="00F90BDC" w:rsidRDefault="00F90BDC"/>
    <w:p w14:paraId="4C786CDB" w14:textId="77777777" w:rsidR="00F90BDC" w:rsidRDefault="00F90BDC">
      <w:r xmlns:w="http://schemas.openxmlformats.org/wordprocessingml/2006/main">
        <w:t xml:space="preserve">2. Ishaya 55: 8-11 - "Gama tunanina ba tunaninku ba ne, al'amuranku kuma ba al'amurana ba ne, ni Ubangiji na faɗa. fiye da tunanin ku."</w:t>
      </w:r>
    </w:p>
    <w:p w14:paraId="42F4F170" w14:textId="77777777" w:rsidR="00F90BDC" w:rsidRDefault="00F90BDC"/>
    <w:p w14:paraId="49DF3466" w14:textId="77777777" w:rsidR="00F90BDC" w:rsidRDefault="00F90BDC">
      <w:r xmlns:w="http://schemas.openxmlformats.org/wordprocessingml/2006/main">
        <w:t xml:space="preserve">Matta 2:20 Yana cewa, “Tashi, ka ɗauki yaron da mahaifiyarsa, ka tafi ƙasar Isra’ila, gama waɗanda suka nemi ran yaron sun mutu.</w:t>
      </w:r>
    </w:p>
    <w:p w14:paraId="12E9F750" w14:textId="77777777" w:rsidR="00F90BDC" w:rsidRDefault="00F90BDC"/>
    <w:p w14:paraId="34C16BC4" w14:textId="77777777" w:rsidR="00F90BDC" w:rsidRDefault="00F90BDC">
      <w:r xmlns:w="http://schemas.openxmlformats.org/wordprocessingml/2006/main">
        <w:t xml:space="preserve">An gaya wa Majuna su koma Isra’ila don su kāre Yesu da mahaifiyarsa daga umurnin Sarki Hirudus.</w:t>
      </w:r>
    </w:p>
    <w:p w14:paraId="7B4FFE6A" w14:textId="77777777" w:rsidR="00F90BDC" w:rsidRDefault="00F90BDC"/>
    <w:p w14:paraId="46E01BE6" w14:textId="77777777" w:rsidR="00F90BDC" w:rsidRDefault="00F90BDC">
      <w:r xmlns:w="http://schemas.openxmlformats.org/wordprocessingml/2006/main">
        <w:t xml:space="preserve">1. Allah zai kiyaye masu aminci gareshi ako da yaushe.</w:t>
      </w:r>
    </w:p>
    <w:p w14:paraId="1E9B15E8" w14:textId="77777777" w:rsidR="00F90BDC" w:rsidRDefault="00F90BDC"/>
    <w:p w14:paraId="3EA42678" w14:textId="77777777" w:rsidR="00F90BDC" w:rsidRDefault="00F90BDC">
      <w:r xmlns:w="http://schemas.openxmlformats.org/wordprocessingml/2006/main">
        <w:t xml:space="preserve">2. Za mu iya dogara ga Allah ya kasance da aminci ko da a cikin haɗari.</w:t>
      </w:r>
    </w:p>
    <w:p w14:paraId="3A64A47C" w14:textId="77777777" w:rsidR="00F90BDC" w:rsidRDefault="00F90BDC"/>
    <w:p w14:paraId="4206E930" w14:textId="77777777" w:rsidR="00F90BDC" w:rsidRDefault="00F90BDC">
      <w:r xmlns:w="http://schemas.openxmlformats.org/wordprocessingml/2006/main">
        <w:t xml:space="preserve">1. Zabura 91:11-12 - Gama zai umurci mala'ikunsa game da kai su kiyaye ka cikin dukan hanyoyinka; Za su ɗaga ka da hannuwansu, don kada ka bugi ƙafarka da dutse.</w:t>
      </w:r>
    </w:p>
    <w:p w14:paraId="1E2C9C7F" w14:textId="77777777" w:rsidR="00F90BDC" w:rsidRDefault="00F90BDC"/>
    <w:p w14:paraId="307C879C" w14:textId="77777777" w:rsidR="00F90BDC" w:rsidRDefault="00F90BDC">
      <w:r xmlns:w="http://schemas.openxmlformats.org/wordprocessingml/2006/main">
        <w:t xml:space="preserve">2. Ibraniyawa 13:6 – Don haka muna cewa da gabagaɗi, “Ubangiji ne mataimakina; Ba zan ji tsoro ba. Me mutane za su iya yi mini?”</w:t>
      </w:r>
    </w:p>
    <w:p w14:paraId="346B2C7C" w14:textId="77777777" w:rsidR="00F90BDC" w:rsidRDefault="00F90BDC"/>
    <w:p w14:paraId="0E966F76" w14:textId="77777777" w:rsidR="00F90BDC" w:rsidRDefault="00F90BDC">
      <w:r xmlns:w="http://schemas.openxmlformats.org/wordprocessingml/2006/main">
        <w:t xml:space="preserve">Mattiyu 2:21 Sai ya tashi, ya ɗauki yaron da mahaifiyarsa, ya zo ƙasar Isra’ila.</w:t>
      </w:r>
    </w:p>
    <w:p w14:paraId="3C3EB040" w14:textId="77777777" w:rsidR="00F90BDC" w:rsidRDefault="00F90BDC"/>
    <w:p w14:paraId="4BFC4B6F" w14:textId="77777777" w:rsidR="00F90BDC" w:rsidRDefault="00F90BDC">
      <w:r xmlns:w="http://schemas.openxmlformats.org/wordprocessingml/2006/main">
        <w:t xml:space="preserve">Yusufu da Maryamu sun kai matashin Yesu zuwa ƙasar Isra’ila.</w:t>
      </w:r>
    </w:p>
    <w:p w14:paraId="28E6C667" w14:textId="77777777" w:rsidR="00F90BDC" w:rsidRDefault="00F90BDC"/>
    <w:p w14:paraId="38563888" w14:textId="77777777" w:rsidR="00F90BDC" w:rsidRDefault="00F90BDC">
      <w:r xmlns:w="http://schemas.openxmlformats.org/wordprocessingml/2006/main">
        <w:t xml:space="preserve">1. Muhimmancin biyayya ga nufin Allah.</w:t>
      </w:r>
    </w:p>
    <w:p w14:paraId="5EC38E73" w14:textId="77777777" w:rsidR="00F90BDC" w:rsidRDefault="00F90BDC"/>
    <w:p w14:paraId="0F3CB1D7" w14:textId="77777777" w:rsidR="00F90BDC" w:rsidRDefault="00F90BDC">
      <w:r xmlns:w="http://schemas.openxmlformats.org/wordprocessingml/2006/main">
        <w:t xml:space="preserve">2. Bin tsarin Allah koda da wahala.</w:t>
      </w:r>
    </w:p>
    <w:p w14:paraId="267F3357" w14:textId="77777777" w:rsidR="00F90BDC" w:rsidRDefault="00F90BDC"/>
    <w:p w14:paraId="78E146DA" w14:textId="77777777" w:rsidR="00F90BDC" w:rsidRDefault="00F90BDC">
      <w:r xmlns:w="http://schemas.openxmlformats.org/wordprocessingml/2006/main">
        <w:t xml:space="preserve">1. Afisawa 5:15-17 – “To, sai ku lura da yadda kuke tafiya, ba kamar marasa hikima ba, amma masu-hikima, kuna amfani da lokaci mafi kyau, domin kwanakin mugaye ne </w:t>
      </w:r>
      <w:r xmlns:w="http://schemas.openxmlformats.org/wordprocessingml/2006/main">
        <w:lastRenderedPageBreak xmlns:w="http://schemas.openxmlformats.org/wordprocessingml/2006/main"/>
      </w:r>
      <w:r xmlns:w="http://schemas.openxmlformats.org/wordprocessingml/2006/main">
        <w:t xml:space="preserve">. Ubangiji ne."</w:t>
      </w:r>
    </w:p>
    <w:p w14:paraId="75680683" w14:textId="77777777" w:rsidR="00F90BDC" w:rsidRDefault="00F90BDC"/>
    <w:p w14:paraId="32CED065" w14:textId="77777777" w:rsidR="00F90BDC" w:rsidRDefault="00F90BDC">
      <w:r xmlns:w="http://schemas.openxmlformats.org/wordprocessingml/2006/main">
        <w:t xml:space="preserve">2. Markus 1:15 - "Lokaci ya cika, mulkin Allah kuma ya kusato; ku tuba, ku gaskata da bishara."</w:t>
      </w:r>
    </w:p>
    <w:p w14:paraId="431D6F75" w14:textId="77777777" w:rsidR="00F90BDC" w:rsidRDefault="00F90BDC"/>
    <w:p w14:paraId="5B49C141" w14:textId="77777777" w:rsidR="00F90BDC" w:rsidRDefault="00F90BDC">
      <w:r xmlns:w="http://schemas.openxmlformats.org/wordprocessingml/2006/main">
        <w:t xml:space="preserve">Mattiyu 2:22 Amma da ya ji Archelaus yana sarauta a ƙasar Yahudiya a wurin mahaifinsa Hirudus, sai ya ji tsoro ya tafi can.</w:t>
      </w:r>
    </w:p>
    <w:p w14:paraId="3787CE14" w14:textId="77777777" w:rsidR="00F90BDC" w:rsidRDefault="00F90BDC"/>
    <w:p w14:paraId="6FF9AB95" w14:textId="77777777" w:rsidR="00F90BDC" w:rsidRDefault="00F90BDC">
      <w:r xmlns:w="http://schemas.openxmlformats.org/wordprocessingml/2006/main">
        <w:t xml:space="preserve">An gargaɗi Yusufu a mafarki cewa ya guje wa Archelaus, saboda haka shi da iyalinsa suka ƙaura zuwa Galili.</w:t>
      </w:r>
    </w:p>
    <w:p w14:paraId="5838568F" w14:textId="77777777" w:rsidR="00F90BDC" w:rsidRDefault="00F90BDC"/>
    <w:p w14:paraId="045D874A" w14:textId="77777777" w:rsidR="00F90BDC" w:rsidRDefault="00F90BDC">
      <w:r xmlns:w="http://schemas.openxmlformats.org/wordprocessingml/2006/main">
        <w:t xml:space="preserve">1. Hikimar Biyayya ga Shiriyar Allah</w:t>
      </w:r>
    </w:p>
    <w:p w14:paraId="131BE579" w14:textId="77777777" w:rsidR="00F90BDC" w:rsidRDefault="00F90BDC"/>
    <w:p w14:paraId="303F004A" w14:textId="77777777" w:rsidR="00F90BDC" w:rsidRDefault="00F90BDC">
      <w:r xmlns:w="http://schemas.openxmlformats.org/wordprocessingml/2006/main">
        <w:t xml:space="preserve">2. Ikon Mafarki</w:t>
      </w:r>
    </w:p>
    <w:p w14:paraId="7BFAEC99" w14:textId="77777777" w:rsidR="00F90BDC" w:rsidRDefault="00F90BDC"/>
    <w:p w14:paraId="6453A1FD" w14:textId="77777777" w:rsidR="00F90BDC" w:rsidRDefault="00F90BDC">
      <w:r xmlns:w="http://schemas.openxmlformats.org/wordprocessingml/2006/main">
        <w:t xml:space="preserve">1. Ayukan Manzanni 16:6-10 – Bulus da Sila suna bin ja-gorar Ruhu Mai Tsarki zuwa Makidoniya.</w:t>
      </w:r>
    </w:p>
    <w:p w14:paraId="777A6337" w14:textId="77777777" w:rsidR="00F90BDC" w:rsidRDefault="00F90BDC"/>
    <w:p w14:paraId="2D3D1BEF" w14:textId="77777777" w:rsidR="00F90BDC" w:rsidRDefault="00F90BDC">
      <w:r xmlns:w="http://schemas.openxmlformats.org/wordprocessingml/2006/main">
        <w:t xml:space="preserve">2. Farawa 20:3-7 – Allah ya gargaɗi Abimelek a mafarki cewa kada ya ɗauki Saratu</w:t>
      </w:r>
    </w:p>
    <w:p w14:paraId="1C65697B" w14:textId="77777777" w:rsidR="00F90BDC" w:rsidRDefault="00F90BDC"/>
    <w:p w14:paraId="798C5C5C" w14:textId="77777777" w:rsidR="00F90BDC" w:rsidRDefault="00F90BDC">
      <w:r xmlns:w="http://schemas.openxmlformats.org/wordprocessingml/2006/main">
        <w:t xml:space="preserve">Mattiyu 2:23 Sai ya zo ya zauna a wani birni da ake kira Nazarat, domin a cika abin da aka faɗa ta bakin annabawa, ‘Za a ce da shi Banazare.</w:t>
      </w:r>
    </w:p>
    <w:p w14:paraId="18C03CF8" w14:textId="77777777" w:rsidR="00F90BDC" w:rsidRDefault="00F90BDC"/>
    <w:p w14:paraId="21EFC033" w14:textId="77777777" w:rsidR="00F90BDC" w:rsidRDefault="00F90BDC">
      <w:r xmlns:w="http://schemas.openxmlformats.org/wordprocessingml/2006/main">
        <w:t xml:space="preserve">Yesu ya ƙaura zuwa Nazarat domin ya cika annabcin da annabawa suka yi.</w:t>
      </w:r>
    </w:p>
    <w:p w14:paraId="05AD30A9" w14:textId="77777777" w:rsidR="00F90BDC" w:rsidRDefault="00F90BDC"/>
    <w:p w14:paraId="6030657C" w14:textId="77777777" w:rsidR="00F90BDC" w:rsidRDefault="00F90BDC">
      <w:r xmlns:w="http://schemas.openxmlformats.org/wordprocessingml/2006/main">
        <w:t xml:space="preserve">1. Shirye-shiryen da Allah ya yi mana ba zai zama abin da muke tsammani ba, amma koyaushe cikakke ne.</w:t>
      </w:r>
    </w:p>
    <w:p w14:paraId="3BB238B0" w14:textId="77777777" w:rsidR="00F90BDC" w:rsidRDefault="00F90BDC"/>
    <w:p w14:paraId="3F358E55" w14:textId="77777777" w:rsidR="00F90BDC" w:rsidRDefault="00F90BDC">
      <w:r xmlns:w="http://schemas.openxmlformats.org/wordprocessingml/2006/main">
        <w:t xml:space="preserve">2. Bangaskiyarmu tana ƙarfafa sa’ad da muka shaida ikon annabce-annabcen Allah da suka cika.</w:t>
      </w:r>
    </w:p>
    <w:p w14:paraId="04A216EB" w14:textId="77777777" w:rsidR="00F90BDC" w:rsidRDefault="00F90BDC"/>
    <w:p w14:paraId="5955E626" w14:textId="77777777" w:rsidR="00F90BDC" w:rsidRDefault="00F90BDC">
      <w:r xmlns:w="http://schemas.openxmlformats.org/wordprocessingml/2006/main">
        <w:t xml:space="preserve">1. Irmiya 29:11 - “Gama na san shirye-shiryen da nake da su a gare ku,” in ji Ubangiji, “shirye-shirye don wadata ku, ba don cutar da ku ba, shirin ba ku bege da makoma.”</w:t>
      </w:r>
    </w:p>
    <w:p w14:paraId="4F6B2329" w14:textId="77777777" w:rsidR="00F90BDC" w:rsidRDefault="00F90BDC"/>
    <w:p w14:paraId="5C30B030" w14:textId="77777777" w:rsidR="00F90BDC" w:rsidRDefault="00F90BDC">
      <w:r xmlns:w="http://schemas.openxmlformats.org/wordprocessingml/2006/main">
        <w:t xml:space="preserve">2. Ishaya 55:11 - Haka maganata za ta zama wadda ke fitowa daga bakina; Ba za ta komo wurina a wofi ba, amma za ta cika abin da na ga dama, Za ta kuma yi albarka a cikin abin da na aike shi.</w:t>
      </w:r>
    </w:p>
    <w:p w14:paraId="52E4088A" w14:textId="77777777" w:rsidR="00F90BDC" w:rsidRDefault="00F90BDC"/>
    <w:p w14:paraId="6985429E" w14:textId="77777777" w:rsidR="00F90BDC" w:rsidRDefault="00F90BDC">
      <w:r xmlns:w="http://schemas.openxmlformats.org/wordprocessingml/2006/main">
        <w:t xml:space="preserve">Matta 3 ya gabatar da hali da hidimar Yahaya Maibaftisma, saƙonsa na tuba, da kuma baftisma na Yesu Kiristi. Wannan sura ta kwatanta Yohanna a matsayin mafarin Yesu, yana shirya mutane don zuwansa ta wurin yin wa’azin tuba da yi musu baftisma a Kogin Urdun.</w:t>
      </w:r>
    </w:p>
    <w:p w14:paraId="3859964B" w14:textId="77777777" w:rsidR="00F90BDC" w:rsidRDefault="00F90BDC"/>
    <w:p w14:paraId="5FE78E7D" w14:textId="77777777" w:rsidR="00F90BDC" w:rsidRDefault="00F90BDC">
      <w:r xmlns:w="http://schemas.openxmlformats.org/wordprocessingml/2006/main">
        <w:t xml:space="preserve">Sakin layi na ɗaya: Babin ya fara ne da Yohanna Mai Baftisma da ya bayyana a jejin Yahudiya yana wa’azin saƙon tuba domin “mulkin sama ya kusa”. An bayyana shi a matsayin wanda Annabi Ishaya ya faɗa game da shi – “Muryar mai kira a cikin jeji, ‘Ku Shirya wa Ubangiji hanya’”. Yana yin salon rayuwa mai ban tsoro, yana sanye da tufafin gashin raƙumi, yana cin fari da zumar jeji (Matta 3:1-6).</w:t>
      </w:r>
    </w:p>
    <w:p w14:paraId="51524A0B" w14:textId="77777777" w:rsidR="00F90BDC" w:rsidRDefault="00F90BDC"/>
    <w:p w14:paraId="5CEF72C4" w14:textId="77777777" w:rsidR="00F90BDC" w:rsidRDefault="00F90BDC">
      <w:r xmlns:w="http://schemas.openxmlformats.org/wordprocessingml/2006/main">
        <w:t xml:space="preserve">Sakin layi na 2: A wannan ɓangaren (Matta 3:7-12), Yohanna ya tsauta wa Farisawa da Sadukiyawa da suke zuwa wurin baftisma. Ya ƙalubalanci ɗaukacinsu na adalci bisa zuriyar kakanni ga Ibrahim, maimakon haka yana nanata tuba na gaske da ke ba da ’ya’ya masu kyau. Ya kuma annabta cewa wanda ya fi shi girma zai zo wanda zai yi baftisma da Ruhu Mai Tsarki da wuta.</w:t>
      </w:r>
    </w:p>
    <w:p w14:paraId="6912C32F" w14:textId="77777777" w:rsidR="00F90BDC" w:rsidRDefault="00F90BDC"/>
    <w:p w14:paraId="0FD6D731" w14:textId="77777777" w:rsidR="00F90BDC" w:rsidRDefault="00F90BDC">
      <w:r xmlns:w="http://schemas.openxmlformats.org/wordprocessingml/2006/main">
        <w:t xml:space="preserve">Sakin layi na 3: Sashe na ƙarshe (Matta 3:13-17) ya nuna Yesu yana zuwa daga Galili zuwa Urdun don Yohanna ya yi masa baftisma. Da farko bai so ba domin yana ɗaukan Yesu ya fi shi, Yohanna ya yarda da nacewar Yesu. Da zaran Yesu ya yi baftisma, sammai suka buɗe yana bayyana Ruhun Allah yana saukowa kamar kurciya yayin da murya daga sama ta bayyana shi a matsayin Ɗan Allah ƙaunatacce.</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Mattiyu 3:1 A kwanakin nan Yahaya Maibaftisma ya zo yana wa’azi a jejin Yahudiya.</w:t>
      </w:r>
    </w:p>
    <w:p w14:paraId="4D9AE6A8" w14:textId="77777777" w:rsidR="00F90BDC" w:rsidRDefault="00F90BDC"/>
    <w:p w14:paraId="4A8F9A31" w14:textId="77777777" w:rsidR="00F90BDC" w:rsidRDefault="00F90BDC">
      <w:r xmlns:w="http://schemas.openxmlformats.org/wordprocessingml/2006/main">
        <w:t xml:space="preserve">Yahaya Maibaftisma yayi wa'azin tuba a cikin jejin Yahudiya.</w:t>
      </w:r>
    </w:p>
    <w:p w14:paraId="021B1781" w14:textId="77777777" w:rsidR="00F90BDC" w:rsidRDefault="00F90BDC"/>
    <w:p w14:paraId="64617133" w14:textId="77777777" w:rsidR="00F90BDC" w:rsidRDefault="00F90BDC">
      <w:r xmlns:w="http://schemas.openxmlformats.org/wordprocessingml/2006/main">
        <w:t xml:space="preserve">1. Ikon Tuba</w:t>
      </w:r>
    </w:p>
    <w:p w14:paraId="09409A5C" w14:textId="77777777" w:rsidR="00F90BDC" w:rsidRDefault="00F90BDC"/>
    <w:p w14:paraId="0E6E63F6" w14:textId="77777777" w:rsidR="00F90BDC" w:rsidRDefault="00F90BDC">
      <w:r xmlns:w="http://schemas.openxmlformats.org/wordprocessingml/2006/main">
        <w:t xml:space="preserve">2. Canza Rayuwarka Ta Hanyar Tuba</w:t>
      </w:r>
    </w:p>
    <w:p w14:paraId="3BFD921C" w14:textId="77777777" w:rsidR="00F90BDC" w:rsidRDefault="00F90BDC"/>
    <w:p w14:paraId="09DB096D" w14:textId="77777777" w:rsidR="00F90BDC" w:rsidRDefault="00F90BDC">
      <w:r xmlns:w="http://schemas.openxmlformats.org/wordprocessingml/2006/main">
        <w:t xml:space="preserve">1. Ishaya 40:3-5 - Ku shirya hanyar Ubangiji, ku miƙe wa Allahnmu hanya madaidaiciya a hamada.</w:t>
      </w:r>
    </w:p>
    <w:p w14:paraId="3305587D" w14:textId="77777777" w:rsidR="00F90BDC" w:rsidRDefault="00F90BDC"/>
    <w:p w14:paraId="6F208E98" w14:textId="77777777" w:rsidR="00F90BDC" w:rsidRDefault="00F90BDC">
      <w:r xmlns:w="http://schemas.openxmlformats.org/wordprocessingml/2006/main">
        <w:t xml:space="preserve">2. Luka 13:3 – Sai dai idan kun tuba, duk za ku halaka.</w:t>
      </w:r>
    </w:p>
    <w:p w14:paraId="4F0B5F98" w14:textId="77777777" w:rsidR="00F90BDC" w:rsidRDefault="00F90BDC"/>
    <w:p w14:paraId="025F2629" w14:textId="77777777" w:rsidR="00F90BDC" w:rsidRDefault="00F90BDC">
      <w:r xmlns:w="http://schemas.openxmlformats.org/wordprocessingml/2006/main">
        <w:t xml:space="preserve">Matta 3:2 yana cewa, “Ku tuba, gama Mulkin Sama ya kusato.</w:t>
      </w:r>
    </w:p>
    <w:p w14:paraId="1747A181" w14:textId="77777777" w:rsidR="00F90BDC" w:rsidRDefault="00F90BDC"/>
    <w:p w14:paraId="320B8498" w14:textId="77777777" w:rsidR="00F90BDC" w:rsidRDefault="00F90BDC">
      <w:r xmlns:w="http://schemas.openxmlformats.org/wordprocessingml/2006/main">
        <w:t xml:space="preserve">Wannan sashe yana magana akan bukatar tuba domin shiga Mulkin Sama.</w:t>
      </w:r>
    </w:p>
    <w:p w14:paraId="7EEA8492" w14:textId="77777777" w:rsidR="00F90BDC" w:rsidRDefault="00F90BDC"/>
    <w:p w14:paraId="05ECCE94" w14:textId="77777777" w:rsidR="00F90BDC" w:rsidRDefault="00F90BDC">
      <w:r xmlns:w="http://schemas.openxmlformats.org/wordprocessingml/2006/main">
        <w:t xml:space="preserve">1. Gaggawar Tuba: Abin da Dole Mu Yi Domin Shiga Mulkin Sama.</w:t>
      </w:r>
    </w:p>
    <w:p w14:paraId="68BDA8DA" w14:textId="77777777" w:rsidR="00F90BDC" w:rsidRDefault="00F90BDC"/>
    <w:p w14:paraId="4F03B006" w14:textId="77777777" w:rsidR="00F90BDC" w:rsidRDefault="00F90BDC">
      <w:r xmlns:w="http://schemas.openxmlformats.org/wordprocessingml/2006/main">
        <w:t xml:space="preserve">2. Falalar Tuba: Tausayin Allah da Kaunar Mu.</w:t>
      </w:r>
    </w:p>
    <w:p w14:paraId="5B84C78B" w14:textId="77777777" w:rsidR="00F90BDC" w:rsidRDefault="00F90BDC"/>
    <w:p w14:paraId="0FE818E2" w14:textId="77777777" w:rsidR="00F90BDC" w:rsidRDefault="00F90BDC">
      <w:r xmlns:w="http://schemas.openxmlformats.org/wordprocessingml/2006/main">
        <w:t xml:space="preserve">1. Luka 13:3 - "Ina gaya muku, a'a! Amma in ba ku tuba ba, ku ma za ku hallaka."</w:t>
      </w:r>
    </w:p>
    <w:p w14:paraId="560F5378" w14:textId="77777777" w:rsidR="00F90BDC" w:rsidRDefault="00F90BDC"/>
    <w:p w14:paraId="2501F35E" w14:textId="77777777" w:rsidR="00F90BDC" w:rsidRDefault="00F90BDC">
      <w:r xmlns:w="http://schemas.openxmlformats.org/wordprocessingml/2006/main">
        <w:t xml:space="preserve">2. Ayukan Manzanni 17:30-31 – “A dā Allah ya ƙyale irin wannan jahilci, amma yanzu ya umarci dukan mutane a ko’ina su tuba: gama ya sa ranar da zai hukunta duniya da adalci ta wurin mutumin da ya zaɓa. ya ba da shaida ga kowa da kowa ta wurin ta da shi daga matattu.”</w:t>
      </w:r>
    </w:p>
    <w:p w14:paraId="56E22FA5" w14:textId="77777777" w:rsidR="00F90BDC" w:rsidRDefault="00F90BDC"/>
    <w:p w14:paraId="3E4AA642" w14:textId="77777777" w:rsidR="00F90BDC" w:rsidRDefault="00F90BDC">
      <w:r xmlns:w="http://schemas.openxmlformats.org/wordprocessingml/2006/main">
        <w:t xml:space="preserve">Mattiyu 3:3 Gama wannan shi ne wanda aka faɗa ta bakin annabi Ishaya, yana cewa, “Muryar mai kira </w:t>
      </w:r>
      <w:r xmlns:w="http://schemas.openxmlformats.org/wordprocessingml/2006/main">
        <w:lastRenderedPageBreak xmlns:w="http://schemas.openxmlformats.org/wordprocessingml/2006/main"/>
      </w:r>
      <w:r xmlns:w="http://schemas.openxmlformats.org/wordprocessingml/2006/main">
        <w:t xml:space="preserve">a jeji, ku shirya hanyar Ubangiji, ku daidaita tafarkunsa.</w:t>
      </w:r>
    </w:p>
    <w:p w14:paraId="50D8F93C" w14:textId="77777777" w:rsidR="00F90BDC" w:rsidRDefault="00F90BDC"/>
    <w:p w14:paraId="2EDE42AC" w14:textId="77777777" w:rsidR="00F90BDC" w:rsidRDefault="00F90BDC">
      <w:r xmlns:w="http://schemas.openxmlformats.org/wordprocessingml/2006/main">
        <w:t xml:space="preserve">Wannan sashe shine shelar Yahaya Maibaftisma na zuwan Yesu. 1. Yin tunani a kan mahimmancin shirya zukatanmu don zuwan Ubangiji; 2. Muhimmancin shelar Yahaya Maibaftisma game da Yesu. 1. Ishaya 40:3-5; 2. Luka 3:4-6.</w:t>
      </w:r>
    </w:p>
    <w:p w14:paraId="1FB08C17" w14:textId="77777777" w:rsidR="00F90BDC" w:rsidRDefault="00F90BDC"/>
    <w:p w14:paraId="52FB0C65" w14:textId="77777777" w:rsidR="00F90BDC" w:rsidRDefault="00F90BDC">
      <w:r xmlns:w="http://schemas.openxmlformats.org/wordprocessingml/2006/main">
        <w:t xml:space="preserve">Mattiyu 3:4 Yohanna kuma yana saye da rigarsa na gashin raƙumi, da abin ɗamara na fata a kugunsa. Namansa fara ne da zumar jeji.</w:t>
      </w:r>
    </w:p>
    <w:p w14:paraId="041767D2" w14:textId="77777777" w:rsidR="00F90BDC" w:rsidRDefault="00F90BDC"/>
    <w:p w14:paraId="10F690B3" w14:textId="77777777" w:rsidR="00F90BDC" w:rsidRDefault="00F90BDC">
      <w:r xmlns:w="http://schemas.openxmlformats.org/wordprocessingml/2006/main">
        <w:t xml:space="preserve">Yahaya Maibaftisma ya yi rayuwa mai sauƙi, yana sanye da tufafin gashin raƙumi, yana cin fari da zumar jeji.</w:t>
      </w:r>
    </w:p>
    <w:p w14:paraId="5E19D959" w14:textId="77777777" w:rsidR="00F90BDC" w:rsidRDefault="00F90BDC"/>
    <w:p w14:paraId="20B41F9F" w14:textId="77777777" w:rsidR="00F90BDC" w:rsidRDefault="00F90BDC">
      <w:r xmlns:w="http://schemas.openxmlformats.org/wordprocessingml/2006/main">
        <w:t xml:space="preserve">1. Domin mu bi nufin Allah, dole ne mu kasance a shirye mu yi rayuwa mai tawali’u da rashin wahala.</w:t>
      </w:r>
    </w:p>
    <w:p w14:paraId="392DED01" w14:textId="77777777" w:rsidR="00F90BDC" w:rsidRDefault="00F90BDC"/>
    <w:p w14:paraId="31EA1BD3" w14:textId="77777777" w:rsidR="00F90BDC" w:rsidRDefault="00F90BDC">
      <w:r xmlns:w="http://schemas.openxmlformats.org/wordprocessingml/2006/main">
        <w:t xml:space="preserve">2. Mu wadatu da duk wani arziki da Allah ya azurta mu.</w:t>
      </w:r>
    </w:p>
    <w:p w14:paraId="7D3A4D08" w14:textId="77777777" w:rsidR="00F90BDC" w:rsidRDefault="00F90BDC"/>
    <w:p w14:paraId="40AA34E0" w14:textId="77777777" w:rsidR="00F90BDC" w:rsidRDefault="00F90BDC">
      <w:r xmlns:w="http://schemas.openxmlformats.org/wordprocessingml/2006/main">
        <w:t xml:space="preserve">1. Matta 5:3 "Masu albarka ne masu talauci na ruhu: gama mulkin sama nasu ne."</w:t>
      </w:r>
    </w:p>
    <w:p w14:paraId="5CBB50B6" w14:textId="77777777" w:rsidR="00F90BDC" w:rsidRDefault="00F90BDC"/>
    <w:p w14:paraId="19144012" w14:textId="77777777" w:rsidR="00F90BDC" w:rsidRDefault="00F90BDC">
      <w:r xmlns:w="http://schemas.openxmlformats.org/wordprocessingml/2006/main">
        <w:t xml:space="preserve">2. Filibiyawa 4:12-13 “Na san yadda ake ƙasƙantar da kai, na kuma san yalwata: a ko’ina da kowane abu an umurce ni da in ƙoshi da yunwa, da wadatuwa, da in sha wahala. Zan iya yin kome ta wurin Kristi wanda yake ƙarfafa ni.”</w:t>
      </w:r>
    </w:p>
    <w:p w14:paraId="38EA9FDF" w14:textId="77777777" w:rsidR="00F90BDC" w:rsidRDefault="00F90BDC"/>
    <w:p w14:paraId="1C0403BB" w14:textId="77777777" w:rsidR="00F90BDC" w:rsidRDefault="00F90BDC">
      <w:r xmlns:w="http://schemas.openxmlformats.org/wordprocessingml/2006/main">
        <w:t xml:space="preserve">Mattiyu 3:5 Sa'an nan Urushalima da dukan Yahudiya, da duk na kewayen Urdun suka fita zuwa gare shi.</w:t>
      </w:r>
    </w:p>
    <w:p w14:paraId="610FEEFA" w14:textId="77777777" w:rsidR="00F90BDC" w:rsidRDefault="00F90BDC"/>
    <w:p w14:paraId="3B4FE90D" w14:textId="77777777" w:rsidR="00F90BDC" w:rsidRDefault="00F90BDC">
      <w:r xmlns:w="http://schemas.openxmlformats.org/wordprocessingml/2006/main">
        <w:t xml:space="preserve">Wannan sashe yana magana game da mutanen Urushalima, Yahudiya, da kuma yankin da ke kusa da Kogin Urdun da suka je wurin Yahaya Maibaftisma don su ji saƙonsa kuma a yi musu baftisma.</w:t>
      </w:r>
    </w:p>
    <w:p w14:paraId="03AC77B6" w14:textId="77777777" w:rsidR="00F90BDC" w:rsidRDefault="00F90BDC"/>
    <w:p w14:paraId="0A792862" w14:textId="77777777" w:rsidR="00F90BDC" w:rsidRDefault="00F90BDC">
      <w:r xmlns:w="http://schemas.openxmlformats.org/wordprocessingml/2006/main">
        <w:t xml:space="preserve">1: Allah yana kiran mutanensa zuwa ga tuba domin su sami kyautar cetonsa.</w:t>
      </w:r>
    </w:p>
    <w:p w14:paraId="650EF1F8" w14:textId="77777777" w:rsidR="00F90BDC" w:rsidRDefault="00F90BDC"/>
    <w:p w14:paraId="0965A40B" w14:textId="77777777" w:rsidR="00F90BDC" w:rsidRDefault="00F90BDC">
      <w:r xmlns:w="http://schemas.openxmlformats.org/wordprocessingml/2006/main">
        <w:t xml:space="preserve">2: Dole ne mu kasance masu son bin kiran Allah da mika wuya ga nufinsa.</w:t>
      </w:r>
    </w:p>
    <w:p w14:paraId="1B52F185" w14:textId="77777777" w:rsidR="00F90BDC" w:rsidRDefault="00F90BDC"/>
    <w:p w14:paraId="580845A5" w14:textId="77777777" w:rsidR="00F90BDC" w:rsidRDefault="00F90BDC">
      <w:r xmlns:w="http://schemas.openxmlformats.org/wordprocessingml/2006/main">
        <w:t xml:space="preserve">1: Ishaya 55:6-7 “Ku nemi Ubangiji sa’ad da za a same shi; Ku kirãye shi, alhãli kuwa yana kusa. Bari mugaye su rabu da hanyarsa, marar adalci kuma ya bar tunaninsa; bari ya koma ga Ubangiji, domin ya ji tausayinsa, kuma ga Allahnmu, gama zai gafarta a yalwace.”</w:t>
      </w:r>
    </w:p>
    <w:p w14:paraId="5064ABF9" w14:textId="77777777" w:rsidR="00F90BDC" w:rsidRDefault="00F90BDC"/>
    <w:p w14:paraId="412651EA" w14:textId="77777777" w:rsidR="00F90BDC" w:rsidRDefault="00F90BDC">
      <w:r xmlns:w="http://schemas.openxmlformats.org/wordprocessingml/2006/main">
        <w:t xml:space="preserve">2: Irmiya 29: 13 "Za ku neme ni, ku same ni, lokacin da kuka neme ni da dukan zuciyarku."</w:t>
      </w:r>
    </w:p>
    <w:p w14:paraId="76214B68" w14:textId="77777777" w:rsidR="00F90BDC" w:rsidRDefault="00F90BDC"/>
    <w:p w14:paraId="7656C6F8" w14:textId="77777777" w:rsidR="00F90BDC" w:rsidRDefault="00F90BDC">
      <w:r xmlns:w="http://schemas.openxmlformats.org/wordprocessingml/2006/main">
        <w:t xml:space="preserve">Mattiyu 3:6 Shi kuwa ya yi masa baftisma a cikin Urdun, suna furta zunubansu.</w:t>
      </w:r>
    </w:p>
    <w:p w14:paraId="7A1C1166" w14:textId="77777777" w:rsidR="00F90BDC" w:rsidRDefault="00F90BDC"/>
    <w:p w14:paraId="21D47942" w14:textId="77777777" w:rsidR="00F90BDC" w:rsidRDefault="00F90BDC">
      <w:r xmlns:w="http://schemas.openxmlformats.org/wordprocessingml/2006/main">
        <w:t xml:space="preserve">Yahaya Maibaftisma ya yi wa mutane baftisma a cikin Urdun kuma suka furta zunubansu.</w:t>
      </w:r>
    </w:p>
    <w:p w14:paraId="6F3C8E8C" w14:textId="77777777" w:rsidR="00F90BDC" w:rsidRDefault="00F90BDC"/>
    <w:p w14:paraId="01358C32" w14:textId="77777777" w:rsidR="00F90BDC" w:rsidRDefault="00F90BDC">
      <w:r xmlns:w="http://schemas.openxmlformats.org/wordprocessingml/2006/main">
        <w:t xml:space="preserve">1. Ikon ikirari: Yadda ikirari da Zunubanmu zai iya kai ga Sabunta Bangaskiya.</w:t>
      </w:r>
    </w:p>
    <w:p w14:paraId="7E500D09" w14:textId="77777777" w:rsidR="00F90BDC" w:rsidRDefault="00F90BDC"/>
    <w:p w14:paraId="60111F49" w14:textId="77777777" w:rsidR="00F90BDC" w:rsidRDefault="00F90BDC">
      <w:r xmlns:w="http://schemas.openxmlformats.org/wordprocessingml/2006/main">
        <w:t xml:space="preserve">2. Muhimmancin Baftisma: Yadda Baftisma Zai Sa A Ƙarfafa dangantaka da Allah.</w:t>
      </w:r>
    </w:p>
    <w:p w14:paraId="0BEA130E" w14:textId="77777777" w:rsidR="00F90BDC" w:rsidRDefault="00F90BDC"/>
    <w:p w14:paraId="2DE9CA44" w14:textId="77777777" w:rsidR="00F90BDC" w:rsidRDefault="00F90BDC">
      <w:r xmlns:w="http://schemas.openxmlformats.org/wordprocessingml/2006/main">
        <w:t xml:space="preserve">1. 1 Yohanna 1:9 - Idan muka furta zunubanmu, shi mai aminci ne, mai adalci kuma zai gafarta mana zunubanmu, ya tsarkake mu daga dukan rashin adalci.</w:t>
      </w:r>
    </w:p>
    <w:p w14:paraId="7D0165CC" w14:textId="77777777" w:rsidR="00F90BDC" w:rsidRDefault="00F90BDC"/>
    <w:p w14:paraId="39AB2DCF" w14:textId="77777777" w:rsidR="00F90BDC" w:rsidRDefault="00F90BDC">
      <w:r xmlns:w="http://schemas.openxmlformats.org/wordprocessingml/2006/main">
        <w:t xml:space="preserve">2. Ayyukan Manzanni 2:38 – Bitrus ya amsa, “Ku tuba, a yi muku baftisma, kowannenku cikin sunan Yesu Kiristi domin gafarar zunubanku. Kuma za ku sami kyautar Ruhu Mai Tsarki.</w:t>
      </w:r>
    </w:p>
    <w:p w14:paraId="77092AD9" w14:textId="77777777" w:rsidR="00F90BDC" w:rsidRDefault="00F90BDC"/>
    <w:p w14:paraId="35BDC011" w14:textId="77777777" w:rsidR="00F90BDC" w:rsidRDefault="00F90BDC">
      <w:r xmlns:w="http://schemas.openxmlformats.org/wordprocessingml/2006/main">
        <w:t xml:space="preserve">Mattiyu 3:7 Amma da ya ga Farisiyawa da Sadukiyawa da yawa suna zuwa wurin baftisma, ya ce musu, “Ya ku macizai, wa ya gargaɗe ku ku guje wa fushin mai zuwa?</w:t>
      </w:r>
    </w:p>
    <w:p w14:paraId="4B7E221E" w14:textId="77777777" w:rsidR="00F90BDC" w:rsidRDefault="00F90BDC"/>
    <w:p w14:paraId="40EFBFDA" w14:textId="77777777" w:rsidR="00F90BDC" w:rsidRDefault="00F90BDC">
      <w:r xmlns:w="http://schemas.openxmlformats.org/wordprocessingml/2006/main">
        <w:t xml:space="preserve">Yohanna Mai Baftisma ya gargaɗi Farisawa da Sadukiyawa game da fushin Allah mai zuwa.</w:t>
      </w:r>
    </w:p>
    <w:p w14:paraId="489FD7B3" w14:textId="77777777" w:rsidR="00F90BDC" w:rsidRDefault="00F90BDC"/>
    <w:p w14:paraId="3722CF23" w14:textId="77777777" w:rsidR="00F90BDC" w:rsidRDefault="00F90BDC">
      <w:r xmlns:w="http://schemas.openxmlformats.org/wordprocessingml/2006/main">
        <w:t xml:space="preserve">1. Ya Zamanin Macizai: Shiri don Fushin Allah</w:t>
      </w:r>
    </w:p>
    <w:p w14:paraId="4D7134C6" w14:textId="77777777" w:rsidR="00F90BDC" w:rsidRDefault="00F90BDC"/>
    <w:p w14:paraId="0B027F94" w14:textId="77777777" w:rsidR="00F90BDC" w:rsidRDefault="00F90BDC">
      <w:r xmlns:w="http://schemas.openxmlformats.org/wordprocessingml/2006/main">
        <w:t xml:space="preserve">2. Ka Ɗauki Gargaɗi: Gudu Daga Fushin Mai Zuwa</w:t>
      </w:r>
    </w:p>
    <w:p w14:paraId="79E4F69A" w14:textId="77777777" w:rsidR="00F90BDC" w:rsidRDefault="00F90BDC"/>
    <w:p w14:paraId="5FD567BB" w14:textId="77777777" w:rsidR="00F90BDC" w:rsidRDefault="00F90BDC">
      <w:r xmlns:w="http://schemas.openxmlformats.org/wordprocessingml/2006/main">
        <w:t xml:space="preserve">1. Ezekiyel 3:17-21</w:t>
      </w:r>
    </w:p>
    <w:p w14:paraId="18F95F75" w14:textId="77777777" w:rsidR="00F90BDC" w:rsidRDefault="00F90BDC"/>
    <w:p w14:paraId="31CFBBE9" w14:textId="77777777" w:rsidR="00F90BDC" w:rsidRDefault="00F90BDC">
      <w:r xmlns:w="http://schemas.openxmlformats.org/wordprocessingml/2006/main">
        <w:t xml:space="preserve">2. Luka 21:34-36</w:t>
      </w:r>
    </w:p>
    <w:p w14:paraId="09689A29" w14:textId="77777777" w:rsidR="00F90BDC" w:rsidRDefault="00F90BDC"/>
    <w:p w14:paraId="0CEED96F" w14:textId="77777777" w:rsidR="00F90BDC" w:rsidRDefault="00F90BDC">
      <w:r xmlns:w="http://schemas.openxmlformats.org/wordprocessingml/2006/main">
        <w:t xml:space="preserve">Matta 3:8 Saboda haka ku ba da ’ya’yan itace masu dacewa ga tuba.</w:t>
      </w:r>
    </w:p>
    <w:p w14:paraId="42183630" w14:textId="77777777" w:rsidR="00F90BDC" w:rsidRDefault="00F90BDC"/>
    <w:p w14:paraId="35E3B87D" w14:textId="77777777" w:rsidR="00F90BDC" w:rsidRDefault="00F90BDC">
      <w:r xmlns:w="http://schemas.openxmlformats.org/wordprocessingml/2006/main">
        <w:t xml:space="preserve">Nassin gargaɗi ne daga Yohanna Mai Baftisma ya ba da ’ya’ya da suka cancanci tuba.</w:t>
      </w:r>
    </w:p>
    <w:p w14:paraId="7C296035" w14:textId="77777777" w:rsidR="00F90BDC" w:rsidRDefault="00F90BDC"/>
    <w:p w14:paraId="5A5CD86C" w14:textId="77777777" w:rsidR="00F90BDC" w:rsidRDefault="00F90BDC">
      <w:r xmlns:w="http://schemas.openxmlformats.org/wordprocessingml/2006/main">
        <w:t xml:space="preserve">1. 'Ya'yan Tuba: Jarabawar Bukatun Imani</w:t>
      </w:r>
    </w:p>
    <w:p w14:paraId="36E79B26" w14:textId="77777777" w:rsidR="00F90BDC" w:rsidRDefault="00F90BDC"/>
    <w:p w14:paraId="6E37DA91" w14:textId="77777777" w:rsidR="00F90BDC" w:rsidRDefault="00F90BDC">
      <w:r xmlns:w="http://schemas.openxmlformats.org/wordprocessingml/2006/main">
        <w:t xml:space="preserve">2. Rayuwa Mai Cancantar Tuba: Kiran Aiki</w:t>
      </w:r>
    </w:p>
    <w:p w14:paraId="6FC8DDBD" w14:textId="77777777" w:rsidR="00F90BDC" w:rsidRDefault="00F90BDC"/>
    <w:p w14:paraId="07EF9F9D" w14:textId="77777777" w:rsidR="00F90BDC" w:rsidRDefault="00F90BDC">
      <w:r xmlns:w="http://schemas.openxmlformats.org/wordprocessingml/2006/main">
        <w:t xml:space="preserve">1. Luka 3:8-14 – Kiran Yahaya Maibaftisma na tuba da baftisma</w:t>
      </w:r>
    </w:p>
    <w:p w14:paraId="0ECAF892" w14:textId="77777777" w:rsidR="00F90BDC" w:rsidRDefault="00F90BDC"/>
    <w:p w14:paraId="1BAEA4CD" w14:textId="77777777" w:rsidR="00F90BDC" w:rsidRDefault="00F90BDC">
      <w:r xmlns:w="http://schemas.openxmlformats.org/wordprocessingml/2006/main">
        <w:t xml:space="preserve">2. Afisawa 5:9-10 - Rayuwa ta ƙauna da haske wanda ya cancanci tuba.</w:t>
      </w:r>
    </w:p>
    <w:p w14:paraId="15F502F3" w14:textId="77777777" w:rsidR="00F90BDC" w:rsidRDefault="00F90BDC"/>
    <w:p w14:paraId="737ED9C6" w14:textId="77777777" w:rsidR="00F90BDC" w:rsidRDefault="00F90BDC">
      <w:r xmlns:w="http://schemas.openxmlformats.org/wordprocessingml/2006/main">
        <w:t xml:space="preserve">Matta 3:9 Kada kuma ku yi tunani a cikin kanku, ‘Muna da Ibrahim ubanmu: gama ina gaya muku, Allah yana da iko ya ta da ’ya’ya ga Ibrahim daga cikin duwatsun nan.</w:t>
      </w:r>
    </w:p>
    <w:p w14:paraId="6475754B" w14:textId="77777777" w:rsidR="00F90BDC" w:rsidRDefault="00F90BDC"/>
    <w:p w14:paraId="09219B89" w14:textId="77777777" w:rsidR="00F90BDC" w:rsidRDefault="00F90BDC">
      <w:r xmlns:w="http://schemas.openxmlformats.org/wordprocessingml/2006/main">
        <w:t xml:space="preserve">Ikon Allah ba shi da iyaka kuma ba wanda zai yi alfahari da zuriyarsa.</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1:Kada mu manta da ikon Allah da sanin komai</w:t>
      </w:r>
    </w:p>
    <w:p w14:paraId="3C7ECD5C" w14:textId="77777777" w:rsidR="00F90BDC" w:rsidRDefault="00F90BDC"/>
    <w:p w14:paraId="679905A1" w14:textId="77777777" w:rsidR="00F90BDC" w:rsidRDefault="00F90BDC">
      <w:r xmlns:w="http://schemas.openxmlformats.org/wordprocessingml/2006/main">
        <w:t xml:space="preserve">2: Zuriyarmu ba za su iya ba mu wani gata na musamman ba</w:t>
      </w:r>
    </w:p>
    <w:p w14:paraId="7479EF11" w14:textId="77777777" w:rsidR="00F90BDC" w:rsidRDefault="00F90BDC"/>
    <w:p w14:paraId="04D54981" w14:textId="77777777" w:rsidR="00F90BDC" w:rsidRDefault="00F90BDC">
      <w:r xmlns:w="http://schemas.openxmlformats.org/wordprocessingml/2006/main">
        <w:t xml:space="preserve">Romawa 4:16 Saboda haka ta wurin bangaskiya ne, domin ta wurin alheri ne. har zuwa ƙarshe alkawarin zai tabbata ga dukan iri; Ba ga abin da ke na Shari'a kaɗai ba, amma ga wanda yake na bangaskiyar Ibrahim; wanene uban mu duka.</w:t>
      </w:r>
    </w:p>
    <w:p w14:paraId="057183C1" w14:textId="77777777" w:rsidR="00F90BDC" w:rsidRDefault="00F90BDC"/>
    <w:p w14:paraId="6ED824D4" w14:textId="77777777" w:rsidR="00F90BDC" w:rsidRDefault="00F90BDC">
      <w:r xmlns:w="http://schemas.openxmlformats.org/wordprocessingml/2006/main">
        <w:t xml:space="preserve">Romawa 9:7 Ba kuma, domin su zuriyar Ibrahim ne, dukansu ’ya’ya ne: amma, cikin Ishaku za a kira zuriyarka.</w:t>
      </w:r>
    </w:p>
    <w:p w14:paraId="7509CF2D" w14:textId="77777777" w:rsidR="00F90BDC" w:rsidRDefault="00F90BDC"/>
    <w:p w14:paraId="145DDC6C" w14:textId="77777777" w:rsidR="00F90BDC" w:rsidRDefault="00F90BDC">
      <w:r xmlns:w="http://schemas.openxmlformats.org/wordprocessingml/2006/main">
        <w:t xml:space="preserve">Matta 3:10 Yanzu kuma an ɗora gatari a tushen itatuwa, saboda haka duk itacen da ba ya ba da 'ya'ya masu kyau, ana sare shi, a jefa shi cikin wuta.</w:t>
      </w:r>
    </w:p>
    <w:p w14:paraId="6FDDE470" w14:textId="77777777" w:rsidR="00F90BDC" w:rsidRDefault="00F90BDC"/>
    <w:p w14:paraId="2E918849" w14:textId="77777777" w:rsidR="00F90BDC" w:rsidRDefault="00F90BDC">
      <w:r xmlns:w="http://schemas.openxmlformats.org/wordprocessingml/2006/main">
        <w:t xml:space="preserve">Yanzu an shimfiɗa gatari a tushen itatuwa, waɗanda ba su ba da 'ya'ya masu kyau ba, za a sare su a jefa su cikin wuta.</w:t>
      </w:r>
    </w:p>
    <w:p w14:paraId="20262C11" w14:textId="77777777" w:rsidR="00F90BDC" w:rsidRDefault="00F90BDC"/>
    <w:p w14:paraId="73754FF4" w14:textId="77777777" w:rsidR="00F90BDC" w:rsidRDefault="00F90BDC">
      <w:r xmlns:w="http://schemas.openxmlformats.org/wordprocessingml/2006/main">
        <w:t xml:space="preserve">1. Muhimmancin bada 'ya'ya masu kyau a rayuwarmu</w:t>
      </w:r>
    </w:p>
    <w:p w14:paraId="7689444A" w14:textId="77777777" w:rsidR="00F90BDC" w:rsidRDefault="00F90BDC"/>
    <w:p w14:paraId="0B0DC671" w14:textId="77777777" w:rsidR="00F90BDC" w:rsidRDefault="00F90BDC">
      <w:r xmlns:w="http://schemas.openxmlformats.org/wordprocessingml/2006/main">
        <w:t xml:space="preserve">2. Sakamakon rashin samar da 'ya'ya masu kyau</w:t>
      </w:r>
    </w:p>
    <w:p w14:paraId="2A82A4C2" w14:textId="77777777" w:rsidR="00F90BDC" w:rsidRDefault="00F90BDC"/>
    <w:p w14:paraId="70F779CB" w14:textId="77777777" w:rsidR="00F90BDC" w:rsidRDefault="00F90BDC">
      <w:r xmlns:w="http://schemas.openxmlformats.org/wordprocessingml/2006/main">
        <w:t xml:space="preserve">1. Galatiyawa 5:22-23 - Amma 'ya'yan Ruhu shine ƙauna, farin ciki, salama, haƙuri, nagarta, nagarta, aminci, tawali'u, kamun kai; akan irin wadannan abubuwa babu doka.</w:t>
      </w:r>
    </w:p>
    <w:p w14:paraId="61086059" w14:textId="77777777" w:rsidR="00F90BDC" w:rsidRDefault="00F90BDC"/>
    <w:p w14:paraId="19651D10" w14:textId="77777777" w:rsidR="00F90BDC" w:rsidRDefault="00F90BDC">
      <w:r xmlns:w="http://schemas.openxmlformats.org/wordprocessingml/2006/main">
        <w:t xml:space="preserve">2. Yakubu 2:17 – Haka kuma bangaskiya ta kanta, in ba ta da ayyuka, matacce ne.</w:t>
      </w:r>
    </w:p>
    <w:p w14:paraId="5718A369" w14:textId="77777777" w:rsidR="00F90BDC" w:rsidRDefault="00F90BDC"/>
    <w:p w14:paraId="6741E09D" w14:textId="77777777" w:rsidR="00F90BDC" w:rsidRDefault="00F90BDC">
      <w:r xmlns:w="http://schemas.openxmlformats.org/wordprocessingml/2006/main">
        <w:t xml:space="preserve">Matta 3:11 Lalle ni ina yi muku baftisma da ruwa zuwa tuba: amma wanda ke zuwa bayana ya fi ni ƙarfi, wanda ban isa in ɗauki takalmansa ba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Yohanna Mai Baftisma yana shirya wa Yesu hanya ta wurin yin baftisma da ruwa zuwa tuba. Yesu zai yi baftisma da Ruhu Mai Tsarki da wuta.</w:t>
      </w:r>
    </w:p>
    <w:p w14:paraId="666931A5" w14:textId="77777777" w:rsidR="00F90BDC" w:rsidRDefault="00F90BDC"/>
    <w:p w14:paraId="6CA2771B" w14:textId="77777777" w:rsidR="00F90BDC" w:rsidRDefault="00F90BDC">
      <w:r xmlns:w="http://schemas.openxmlformats.org/wordprocessingml/2006/main">
        <w:t xml:space="preserve">1. Baftisma Yesu: Alamar Ƙaunar Allah</w:t>
      </w:r>
    </w:p>
    <w:p w14:paraId="2FC043CA" w14:textId="77777777" w:rsidR="00F90BDC" w:rsidRDefault="00F90BDC"/>
    <w:p w14:paraId="7DF57552" w14:textId="77777777" w:rsidR="00F90BDC" w:rsidRDefault="00F90BDC">
      <w:r xmlns:w="http://schemas.openxmlformats.org/wordprocessingml/2006/main">
        <w:t xml:space="preserve">2. Ikon Ruhu Mai Tsarki: Wuta ga Rai</w:t>
      </w:r>
    </w:p>
    <w:p w14:paraId="4CA2BBEE" w14:textId="77777777" w:rsidR="00F90BDC" w:rsidRDefault="00F90BDC"/>
    <w:p w14:paraId="1A107E18" w14:textId="77777777" w:rsidR="00F90BDC" w:rsidRDefault="00F90BDC">
      <w:r xmlns:w="http://schemas.openxmlformats.org/wordprocessingml/2006/main">
        <w:t xml:space="preserve">1. Ayyukan Manzanni 2:4 – Duk suka cika da Ruhu Mai Tsarki, suka fara magana da waɗansu harsuna dabam dabam, kamar yadda Ruhu ya ba su furuci.</w:t>
      </w:r>
    </w:p>
    <w:p w14:paraId="05C21007" w14:textId="77777777" w:rsidR="00F90BDC" w:rsidRDefault="00F90BDC"/>
    <w:p w14:paraId="00ED7D97" w14:textId="77777777" w:rsidR="00F90BDC" w:rsidRDefault="00F90BDC">
      <w:r xmlns:w="http://schemas.openxmlformats.org/wordprocessingml/2006/main">
        <w:t xml:space="preserve">2. 1 Korinthiyawa 12:13 – Domin ta Ruhu daya aka yi mana baftisma cikin jiki daya, ko mu Yahudawa ne ko al’ummai, ko bayi ko ’yantattu; Kuma an shayar da su duka cikin Ruhu ɗaya.</w:t>
      </w:r>
    </w:p>
    <w:p w14:paraId="31F7C14E" w14:textId="77777777" w:rsidR="00F90BDC" w:rsidRDefault="00F90BDC"/>
    <w:p w14:paraId="08BF90B4" w14:textId="77777777" w:rsidR="00F90BDC" w:rsidRDefault="00F90BDC">
      <w:r xmlns:w="http://schemas.openxmlformats.org/wordprocessingml/2006/main">
        <w:t xml:space="preserve">Mattiyu 3:12 Wanda fankarsa ke hannunsa, zai share masakuka, ya tattara alkamansa a cikin mazubi; Amma zai ƙone ƙanƙarar da wuta marar mutuwa.</w:t>
      </w:r>
    </w:p>
    <w:p w14:paraId="381EED52" w14:textId="77777777" w:rsidR="00F90BDC" w:rsidRDefault="00F90BDC"/>
    <w:p w14:paraId="15832D29" w14:textId="77777777" w:rsidR="00F90BDC" w:rsidRDefault="00F90BDC">
      <w:r xmlns:w="http://schemas.openxmlformats.org/wordprocessingml/2006/main">
        <w:t xml:space="preserve">Yohanna Mai Baftisma ya yi gargaɗi game da hukuncin Allah, ana tattara alkama a cikin rumbu, ana ƙone ƙanƙarar da wuta marar mutuwa.</w:t>
      </w:r>
    </w:p>
    <w:p w14:paraId="646828E7" w14:textId="77777777" w:rsidR="00F90BDC" w:rsidRDefault="00F90BDC"/>
    <w:p w14:paraId="0AF609CD" w14:textId="77777777" w:rsidR="00F90BDC" w:rsidRDefault="00F90BDC">
      <w:r xmlns:w="http://schemas.openxmlformats.org/wordprocessingml/2006/main">
        <w:t xml:space="preserve">1. Bukatar Tuba: Gargaɗi Daga Yahaya Maibaftisma</w:t>
      </w:r>
    </w:p>
    <w:p w14:paraId="1BE2B5D2" w14:textId="77777777" w:rsidR="00F90BDC" w:rsidRDefault="00F90BDC"/>
    <w:p w14:paraId="6366038B" w14:textId="77777777" w:rsidR="00F90BDC" w:rsidRDefault="00F90BDC">
      <w:r xmlns:w="http://schemas.openxmlformats.org/wordprocessingml/2006/main">
        <w:t xml:space="preserve">2. Ikon Hukuncin Allah: Gayyata Zuwa Tsarkaka</w:t>
      </w:r>
    </w:p>
    <w:p w14:paraId="5BA2C58F" w14:textId="77777777" w:rsidR="00F90BDC" w:rsidRDefault="00F90BDC"/>
    <w:p w14:paraId="0E81E588" w14:textId="77777777" w:rsidR="00F90BDC" w:rsidRDefault="00F90BDC">
      <w:r xmlns:w="http://schemas.openxmlformats.org/wordprocessingml/2006/main">
        <w:t xml:space="preserve">1. Ishaya 5:24 – Saboda haka kamar yadda wuta ke cinye ciyawa, harshen wuta kuma yana cinye ƙaiƙayi, haka saiwarsu za ta zama kamar ruɓe, furanninsu kuma za su yi sama kamar ƙura: Domin sun watsar da shari’ar Ubangiji Mai Runduna. Runduna, kuma sun raina maganar Mai Tsarki na Isra'ila.</w:t>
      </w:r>
    </w:p>
    <w:p w14:paraId="284F3912" w14:textId="77777777" w:rsidR="00F90BDC" w:rsidRDefault="00F90BDC"/>
    <w:p w14:paraId="024D36E4" w14:textId="77777777" w:rsidR="00F90BDC" w:rsidRDefault="00F90BDC">
      <w:r xmlns:w="http://schemas.openxmlformats.org/wordprocessingml/2006/main">
        <w:t xml:space="preserve">2. Ibraniyawa 10:26-27 – Gama idan da gangan muka yi zunubi bayan mun sami sanin gaskiya, babu sauran hadaya domin zunubai, sai dai mugun tsammanin shari’a, da hasala mai zafi, wadda za ta cinye maƙiyan. .</w:t>
      </w:r>
    </w:p>
    <w:p w14:paraId="673F8A04" w14:textId="77777777" w:rsidR="00F90BDC" w:rsidRDefault="00F90BDC"/>
    <w:p w14:paraId="0B9E9659" w14:textId="77777777" w:rsidR="00F90BDC" w:rsidRDefault="00F90BDC">
      <w:r xmlns:w="http://schemas.openxmlformats.org/wordprocessingml/2006/main">
        <w:t xml:space="preserve">Mattiyu 3:13 Sa'an nan Yesu ya zo daga ƙasar Galili zuwa Urdun wurin Yahaya, domin a yi masa baftisma.</w:t>
      </w:r>
    </w:p>
    <w:p w14:paraId="5DFA851C" w14:textId="77777777" w:rsidR="00F90BDC" w:rsidRDefault="00F90BDC"/>
    <w:p w14:paraId="6ED16686" w14:textId="77777777" w:rsidR="00F90BDC" w:rsidRDefault="00F90BDC">
      <w:r xmlns:w="http://schemas.openxmlformats.org/wordprocessingml/2006/main">
        <w:t xml:space="preserve">Yesu ya zo wurin Yohanna don a yi masa baftisma.</w:t>
      </w:r>
    </w:p>
    <w:p w14:paraId="72571D56" w14:textId="77777777" w:rsidR="00F90BDC" w:rsidRDefault="00F90BDC"/>
    <w:p w14:paraId="130D536C" w14:textId="77777777" w:rsidR="00F90BDC" w:rsidRDefault="00F90BDC">
      <w:r xmlns:w="http://schemas.openxmlformats.org/wordprocessingml/2006/main">
        <w:t xml:space="preserve">1: Yesu ya nuna mana muhimmancin ƙasƙantar da kanmu da ƙyale Allah yayi aiki a rayuwarmu.</w:t>
      </w:r>
    </w:p>
    <w:p w14:paraId="01460E5C" w14:textId="77777777" w:rsidR="00F90BDC" w:rsidRDefault="00F90BDC"/>
    <w:p w14:paraId="77A194C5" w14:textId="77777777" w:rsidR="00F90BDC" w:rsidRDefault="00F90BDC">
      <w:r xmlns:w="http://schemas.openxmlformats.org/wordprocessingml/2006/main">
        <w:t xml:space="preserve">2: Muna bin sawun Yesu, ya kamata mu yi ƙoƙari mu yi biyayya ga nufin Allah.</w:t>
      </w:r>
    </w:p>
    <w:p w14:paraId="0CD52FFF" w14:textId="77777777" w:rsidR="00F90BDC" w:rsidRDefault="00F90BDC"/>
    <w:p w14:paraId="699F1457" w14:textId="77777777" w:rsidR="00F90BDC" w:rsidRDefault="00F90BDC">
      <w:r xmlns:w="http://schemas.openxmlformats.org/wordprocessingml/2006/main">
        <w:t xml:space="preserve">1: Filibiyawa 2: 5-8 - Ku yi tunani a tsakaninku, wato naku cikin Almasihu Yesu, wanda ko da yake yana cikin surar Allah, bai lissafta daidaito da Allah a matsayin abin da za a kama ba, amma ya wofintar da kansa ta wurinsa. suna kama da bawa, ana haife su cikin kamannin mutane. Da yake an same shi a siffar mutum, ya ƙasƙantar da kansa ta wurin yin biyayya har mutuwa, har ma da mutuwa a kan gicciye.</w:t>
      </w:r>
    </w:p>
    <w:p w14:paraId="16DC2B1E" w14:textId="77777777" w:rsidR="00F90BDC" w:rsidRDefault="00F90BDC"/>
    <w:p w14:paraId="176EEBC0" w14:textId="77777777" w:rsidR="00F90BDC" w:rsidRDefault="00F90BDC">
      <w:r xmlns:w="http://schemas.openxmlformats.org/wordprocessingml/2006/main">
        <w:t xml:space="preserve">2: Yakubu 4:10 - Ku ƙasƙantar da kanku a gaban Ubangiji, zai ɗaukaka ku.</w:t>
      </w:r>
    </w:p>
    <w:p w14:paraId="1556F407" w14:textId="77777777" w:rsidR="00F90BDC" w:rsidRDefault="00F90BDC"/>
    <w:p w14:paraId="43DC6AC3" w14:textId="77777777" w:rsidR="00F90BDC" w:rsidRDefault="00F90BDC">
      <w:r xmlns:w="http://schemas.openxmlformats.org/wordprocessingml/2006/main">
        <w:t xml:space="preserve">Mattiyu 3:14 Amma Yahaya ya hana shi, ya ce, “Ina bukatan a yi mini baftisma, za ka zo wurina?</w:t>
      </w:r>
    </w:p>
    <w:p w14:paraId="79F899D9" w14:textId="77777777" w:rsidR="00F90BDC" w:rsidRDefault="00F90BDC"/>
    <w:p w14:paraId="5132FFF5" w14:textId="77777777" w:rsidR="00F90BDC" w:rsidRDefault="00F90BDC">
      <w:r xmlns:w="http://schemas.openxmlformats.org/wordprocessingml/2006/main">
        <w:t xml:space="preserve">Yohanna Mai Baftisma ya ƙi ya yi wa Yesu baftisma, yana roƙon a yi masa baftisma.</w:t>
      </w:r>
    </w:p>
    <w:p w14:paraId="2C924A06" w14:textId="77777777" w:rsidR="00F90BDC" w:rsidRDefault="00F90BDC"/>
    <w:p w14:paraId="032E90DD" w14:textId="77777777" w:rsidR="00F90BDC" w:rsidRDefault="00F90BDC">
      <w:r xmlns:w="http://schemas.openxmlformats.org/wordprocessingml/2006/main">
        <w:t xml:space="preserve">1. Tawali’u na Yohanna Mai Baftisma: Darasi a Faɗakarwa da Kai</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Ikon Yesu: Darasi Cikin Mulki</w:t>
      </w:r>
    </w:p>
    <w:p w14:paraId="2785A645" w14:textId="77777777" w:rsidR="00F90BDC" w:rsidRDefault="00F90BDC"/>
    <w:p w14:paraId="4D486894" w14:textId="77777777" w:rsidR="00F90BDC" w:rsidRDefault="00F90BDC">
      <w:r xmlns:w="http://schemas.openxmlformats.org/wordprocessingml/2006/main">
        <w:t xml:space="preserve">1. Filibiyawa 2:3-8</w:t>
      </w:r>
    </w:p>
    <w:p w14:paraId="6DE0C27D" w14:textId="77777777" w:rsidR="00F90BDC" w:rsidRDefault="00F90BDC"/>
    <w:p w14:paraId="6292359C" w14:textId="77777777" w:rsidR="00F90BDC" w:rsidRDefault="00F90BDC">
      <w:r xmlns:w="http://schemas.openxmlformats.org/wordprocessingml/2006/main">
        <w:t xml:space="preserve">2. Luka 9:46-48</w:t>
      </w:r>
    </w:p>
    <w:p w14:paraId="1E1F99C9" w14:textId="77777777" w:rsidR="00F90BDC" w:rsidRDefault="00F90BDC"/>
    <w:p w14:paraId="3D5B6E04" w14:textId="77777777" w:rsidR="00F90BDC" w:rsidRDefault="00F90BDC">
      <w:r xmlns:w="http://schemas.openxmlformats.org/wordprocessingml/2006/main">
        <w:t xml:space="preserve">Mattiyu 3:15 Yesu ya amsa ya ce masa, “Ka bar shi haka nan, gama haka ya dace mu cika dukan adalci. Sai ya kyale shi.</w:t>
      </w:r>
    </w:p>
    <w:p w14:paraId="7798598E" w14:textId="77777777" w:rsidR="00F90BDC" w:rsidRDefault="00F90BDC"/>
    <w:p w14:paraId="2AB08F14" w14:textId="77777777" w:rsidR="00F90BDC" w:rsidRDefault="00F90BDC">
      <w:r xmlns:w="http://schemas.openxmlformats.org/wordprocessingml/2006/main">
        <w:t xml:space="preserve">Yesu ya ƙyale Yohanna Mai Baftisma ya yi masa baftisma, yana cika dukan adalci.</w:t>
      </w:r>
    </w:p>
    <w:p w14:paraId="526DBAB8" w14:textId="77777777" w:rsidR="00F90BDC" w:rsidRDefault="00F90BDC"/>
    <w:p w14:paraId="56A1177C" w14:textId="77777777" w:rsidR="00F90BDC" w:rsidRDefault="00F90BDC">
      <w:r xmlns:w="http://schemas.openxmlformats.org/wordprocessingml/2006/main">
        <w:t xml:space="preserve">1. Muhimmancin Cika Dukkan Adalci</w:t>
      </w:r>
    </w:p>
    <w:p w14:paraId="7D0EC670" w14:textId="77777777" w:rsidR="00F90BDC" w:rsidRDefault="00F90BDC"/>
    <w:p w14:paraId="3ADFA116" w14:textId="77777777" w:rsidR="00F90BDC" w:rsidRDefault="00F90BDC">
      <w:r xmlns:w="http://schemas.openxmlformats.org/wordprocessingml/2006/main">
        <w:t xml:space="preserve">2. Ikon Layya</w:t>
      </w:r>
    </w:p>
    <w:p w14:paraId="3033A023" w14:textId="77777777" w:rsidR="00F90BDC" w:rsidRDefault="00F90BDC"/>
    <w:p w14:paraId="47931BB5" w14:textId="77777777" w:rsidR="00F90BDC" w:rsidRDefault="00F90BDC">
      <w:r xmlns:w="http://schemas.openxmlformats.org/wordprocessingml/2006/main">
        <w:t xml:space="preserve">1. Filibiyawa 2:8 - Kuma da aka same shi a kamannin mutum, ya ƙasƙantar da kansa ta wurin yin biyayya har ya kai ga mutuwa, har ma da mutuwa a kan gicciye.</w:t>
      </w:r>
    </w:p>
    <w:p w14:paraId="719AC30C" w14:textId="77777777" w:rsidR="00F90BDC" w:rsidRDefault="00F90BDC"/>
    <w:p w14:paraId="59398A76" w14:textId="77777777" w:rsidR="00F90BDC" w:rsidRDefault="00F90BDC">
      <w:r xmlns:w="http://schemas.openxmlformats.org/wordprocessingml/2006/main">
        <w:t xml:space="preserve">2. Ibraniyawa 12:2 - Duban idanunmu ga Yesu, majagaba kuma mai kammala bangaskiya. Domin farin ciki da aka sa a gabansa, ya jimre gicciye, yana raina kunya, ya zauna a hannun dama na kursiyin Allah.</w:t>
      </w:r>
    </w:p>
    <w:p w14:paraId="0F81A850" w14:textId="77777777" w:rsidR="00F90BDC" w:rsidRDefault="00F90BDC"/>
    <w:p w14:paraId="7C22B790" w14:textId="77777777" w:rsidR="00F90BDC" w:rsidRDefault="00F90BDC">
      <w:r xmlns:w="http://schemas.openxmlformats.org/wordprocessingml/2006/main">
        <w:t xml:space="preserve">Matta 3:16 Da Yesu ya yi masa baftisma, nan da nan ya fita daga cikin ruwa, sai ga sammai suka buɗe masa, sai ya ga Ruhun Allah na saukowa kamar kurciya, yana saukowa a kansa.</w:t>
      </w:r>
    </w:p>
    <w:p w14:paraId="5AE8F97C" w14:textId="77777777" w:rsidR="00F90BDC" w:rsidRDefault="00F90BDC"/>
    <w:p w14:paraId="36B7F2B9" w14:textId="77777777" w:rsidR="00F90BDC" w:rsidRDefault="00F90BDC">
      <w:r xmlns:w="http://schemas.openxmlformats.org/wordprocessingml/2006/main">
        <w:t xml:space="preserve">Yesu ya yi baftisma kuma sammai suka buɗe masa. Ya ga Ruhun Allah yana saukowa kamar kurciya yana saukowa a kansa.</w:t>
      </w:r>
    </w:p>
    <w:p w14:paraId="49E77388" w14:textId="77777777" w:rsidR="00F90BDC" w:rsidRDefault="00F90BDC"/>
    <w:p w14:paraId="4F47F774" w14:textId="77777777" w:rsidR="00F90BDC" w:rsidRDefault="00F90BDC">
      <w:r xmlns:w="http://schemas.openxmlformats.org/wordprocessingml/2006/main">
        <w:t xml:space="preserve">1. Ikon Baftisma: Misalin Yesu</w:t>
      </w:r>
    </w:p>
    <w:p w14:paraId="16ED0F2F" w14:textId="77777777" w:rsidR="00F90BDC" w:rsidRDefault="00F90BDC"/>
    <w:p w14:paraId="1F6C4316" w14:textId="77777777" w:rsidR="00F90BDC" w:rsidRDefault="00F90BDC">
      <w:r xmlns:w="http://schemas.openxmlformats.org/wordprocessingml/2006/main">
        <w:t xml:space="preserve">2. Ruhu Mai Tsarki: Mai Taimako da Jagoranmu</w:t>
      </w:r>
    </w:p>
    <w:p w14:paraId="175661A3" w14:textId="77777777" w:rsidR="00F90BDC" w:rsidRDefault="00F90BDC"/>
    <w:p w14:paraId="67EC57FE" w14:textId="77777777" w:rsidR="00F90BDC" w:rsidRDefault="00F90BDC">
      <w:r xmlns:w="http://schemas.openxmlformats.org/wordprocessingml/2006/main">
        <w:t xml:space="preserve">1. Ishaya 11: 2-3 - "Ruhun Ubangiji kuma zai zauna a kansa, ruhun hikima da fahimta, ruhun shawara da karfi, ruhun ilimi da tsoron Ubangiji."</w:t>
      </w:r>
    </w:p>
    <w:p w14:paraId="70F8AACC" w14:textId="77777777" w:rsidR="00F90BDC" w:rsidRDefault="00F90BDC"/>
    <w:p w14:paraId="0EBD5A29" w14:textId="77777777" w:rsidR="00F90BDC" w:rsidRDefault="00F90BDC">
      <w:r xmlns:w="http://schemas.openxmlformats.org/wordprocessingml/2006/main">
        <w:t xml:space="preserve">2. Yohanna 1:32-34 – “Yahaya ya shaida yana cewa, “Na ga Ruhu yana saukowa daga sama kamar kurciya, ya zauna a kansa, ban kuwa san shi ba, amma wanda ya aiko ni in yi baftisma da ruwa. Shi ya ce mani, Wanda za ka ga Ruhu yana saukowa a kansa, yana kuma zauna a kansa, shi ne mai yin baftisma da Ruhu Mai Tsarki.</w:t>
      </w:r>
    </w:p>
    <w:p w14:paraId="113888BA" w14:textId="77777777" w:rsidR="00F90BDC" w:rsidRDefault="00F90BDC"/>
    <w:p w14:paraId="40E1F307" w14:textId="77777777" w:rsidR="00F90BDC" w:rsidRDefault="00F90BDC">
      <w:r xmlns:w="http://schemas.openxmlformats.org/wordprocessingml/2006/main">
        <w:t xml:space="preserve">Mattiyu 3:17 Sai ga wata murya daga sama tana cewa, “Wannan Ɗana ne ƙaunataccena, wanda nake jin daɗinsa ƙwarai.</w:t>
      </w:r>
    </w:p>
    <w:p w14:paraId="37353ADF" w14:textId="77777777" w:rsidR="00F90BDC" w:rsidRDefault="00F90BDC"/>
    <w:p w14:paraId="102042FF" w14:textId="77777777" w:rsidR="00F90BDC" w:rsidRDefault="00F90BDC">
      <w:r xmlns:w="http://schemas.openxmlformats.org/wordprocessingml/2006/main">
        <w:t xml:space="preserve">Allah ya yi magana daga sama domin ya amince da Yesu, Ɗansa ƙaunataccen.</w:t>
      </w:r>
    </w:p>
    <w:p w14:paraId="40B6FD24" w14:textId="77777777" w:rsidR="00F90BDC" w:rsidRDefault="00F90BDC"/>
    <w:p w14:paraId="471A1303" w14:textId="77777777" w:rsidR="00F90BDC" w:rsidRDefault="00F90BDC">
      <w:r xmlns:w="http://schemas.openxmlformats.org/wordprocessingml/2006/main">
        <w:t xml:space="preserve">1. Ikon Tabbacin Allah – Yadda kalmomin yardar Allah za su ƙarfafa mu da ƙarfafa mu.</w:t>
      </w:r>
    </w:p>
    <w:p w14:paraId="4E583820" w14:textId="77777777" w:rsidR="00F90BDC" w:rsidRDefault="00F90BDC"/>
    <w:p w14:paraId="296DFBE4" w14:textId="77777777" w:rsidR="00F90BDC" w:rsidRDefault="00F90BDC">
      <w:r xmlns:w="http://schemas.openxmlformats.org/wordprocessingml/2006/main">
        <w:t xml:space="preserve">2. Ƙaunataccen Ɗa - Dubi dangantakar Yesu ta musamman da Allah da kuma abubuwan da yake da su ga rayuwarmu.</w:t>
      </w:r>
    </w:p>
    <w:p w14:paraId="7B65329D" w14:textId="77777777" w:rsidR="00F90BDC" w:rsidRDefault="00F90BDC"/>
    <w:p w14:paraId="7453BA9A" w14:textId="77777777" w:rsidR="00F90BDC" w:rsidRDefault="00F90BDC">
      <w:r xmlns:w="http://schemas.openxmlformats.org/wordprocessingml/2006/main">
        <w:t xml:space="preserve">1. Ishaya 42:1 - “Duba bawana, wanda nake ɗauka; Zaɓaɓɓe na, wanda raina ke jin daɗinsa; Na sa ruhuna a kansa: zai kawo shari'a ga al'ummai.</w:t>
      </w:r>
    </w:p>
    <w:p w14:paraId="4B2A92AA" w14:textId="77777777" w:rsidR="00F90BDC" w:rsidRDefault="00F90BDC"/>
    <w:p w14:paraId="3B49732D" w14:textId="77777777" w:rsidR="00F90BDC" w:rsidRDefault="00F90BDC">
      <w:r xmlns:w="http://schemas.openxmlformats.org/wordprocessingml/2006/main">
        <w:t xml:space="preserve">2. 2 Korinthiyawa 1:20 – “Gama dukan alkawuran Allah a cikinsa i ne, a cikinsa kuma Amin, domin a ɗaukaka </w:t>
      </w:r>
      <w:r xmlns:w="http://schemas.openxmlformats.org/wordprocessingml/2006/main">
        <w:lastRenderedPageBreak xmlns:w="http://schemas.openxmlformats.org/wordprocessingml/2006/main"/>
      </w:r>
      <w:r xmlns:w="http://schemas.openxmlformats.org/wordprocessingml/2006/main">
        <w:t xml:space="preserve">Allah ta wurinmu.”</w:t>
      </w:r>
    </w:p>
    <w:p w14:paraId="0BD46303" w14:textId="77777777" w:rsidR="00F90BDC" w:rsidRDefault="00F90BDC"/>
    <w:p w14:paraId="17DB3F6D" w14:textId="77777777" w:rsidR="00F90BDC" w:rsidRDefault="00F90BDC">
      <w:r xmlns:w="http://schemas.openxmlformats.org/wordprocessingml/2006/main">
        <w:t xml:space="preserve">Matta sura 4 ta tabo jarabawar Yesu a cikin jeji, hidimarsa a Galili, da kiran almajiransa na farko. Ya nanata yadda Yesu ya sha kan gwaji daga Shaiɗan, ya soma wa’azi game da Mulkin Sama, kuma ya tara mabiya.</w:t>
      </w:r>
    </w:p>
    <w:p w14:paraId="511CE94D" w14:textId="77777777" w:rsidR="00F90BDC" w:rsidRDefault="00F90BDC"/>
    <w:p w14:paraId="5D2F0B5C" w14:textId="77777777" w:rsidR="00F90BDC" w:rsidRDefault="00F90BDC">
      <w:r xmlns:w="http://schemas.openxmlformats.org/wordprocessingml/2006/main">
        <w:t xml:space="preserve">Sakin layi na ɗaya: Babin ya fara da Ruhun Yesu ya ja-gorance shi zuwa cikin jeji domin Shaiɗan ya jarabce shi. Bayan ya yi azumi kwana arba’in da dare, Shaidan ya jarabce shi sau uku – ya mai da duwatsu su zama gurasa, ya yi tsalle daga kololuwar haikali yana gwada kāriyar Allah, ya kuma bauta wa Shaiɗan a madadin dukan mulkokin duniya. A kowane hali, Yesu ya hana waɗannan jaraba ta amfani da nassi (Matta 4:1-11).</w:t>
      </w:r>
    </w:p>
    <w:p w14:paraId="70D3A0D6" w14:textId="77777777" w:rsidR="00F90BDC" w:rsidRDefault="00F90BDC"/>
    <w:p w14:paraId="01CE1879" w14:textId="77777777" w:rsidR="00F90BDC" w:rsidRDefault="00F90BDC">
      <w:r xmlns:w="http://schemas.openxmlformats.org/wordprocessingml/2006/main">
        <w:t xml:space="preserve">Sakin layi na 2: Bayan kama Yohanna, Yesu ya bar Nazarat zuwa Kafarnahum a ƙasar Galili inda ya soma hidimarsa. Da yake amsa saƙon Yohanna daga Matta 3:2, Ya yi shelar “Ku tuba gama Mulkin Sama ya kusa” (Matta 4:12-17).</w:t>
      </w:r>
    </w:p>
    <w:p w14:paraId="5A8D8EA1" w14:textId="77777777" w:rsidR="00F90BDC" w:rsidRDefault="00F90BDC"/>
    <w:p w14:paraId="03A5AAEF" w14:textId="77777777" w:rsidR="00F90BDC" w:rsidRDefault="00F90BDC">
      <w:r xmlns:w="http://schemas.openxmlformats.org/wordprocessingml/2006/main">
        <w:t xml:space="preserve">Sakin layi na uku: A wannan sashe na ƙarshe (Matta 4:18-25), mun ga Yesu ya kira almajiransa na farko-masunta Siman Bitrus da ɗan’uwansa Andarawus tare da wasu ’yan’uwa biyu Yakubu ɗan Zabadi da ɗan’uwansa Yohanna. Nan take suka bar tarunsu su bi shi. Sa’ad da suke tafiya cikin Galili tare, suna koyarwa a majami’u, suna wa’azi game da Mulkin Allah, suna warkar da cututtuka iri-iri a cikin mutane.</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Mattiyu 4:1 Ruhu ya bishe Yesu cikin jeji domin shaidan ya jarabce shi.</w:t>
      </w:r>
    </w:p>
    <w:p w14:paraId="196950EA" w14:textId="77777777" w:rsidR="00F90BDC" w:rsidRDefault="00F90BDC"/>
    <w:p w14:paraId="7851F380" w14:textId="77777777" w:rsidR="00F90BDC" w:rsidRDefault="00F90BDC">
      <w:r xmlns:w="http://schemas.openxmlformats.org/wordprocessingml/2006/main">
        <w:t xml:space="preserve">Ruhu ya kai Yesu cikin jeji domin shaidan ya jarabce shi.</w:t>
      </w:r>
    </w:p>
    <w:p w14:paraId="7AF7752D" w14:textId="77777777" w:rsidR="00F90BDC" w:rsidRDefault="00F90BDC"/>
    <w:p w14:paraId="02572CF9" w14:textId="77777777" w:rsidR="00F90BDC" w:rsidRDefault="00F90BDC">
      <w:r xmlns:w="http://schemas.openxmlformats.org/wordprocessingml/2006/main">
        <w:t xml:space="preserve">1. Allah ya san gwagwarmayar da muke fama da ita kuma a koyaushe yana nan don ya taimake mu mu jure.</w:t>
      </w:r>
    </w:p>
    <w:p w14:paraId="6564F60A" w14:textId="77777777" w:rsidR="00F90BDC" w:rsidRDefault="00F90BDC"/>
    <w:p w14:paraId="6D3FD691" w14:textId="77777777" w:rsidR="00F90BDC" w:rsidRDefault="00F90BDC">
      <w:r xmlns:w="http://schemas.openxmlformats.org/wordprocessingml/2006/main">
        <w:t xml:space="preserve">2. Yesu ya fuskanci jaraba kuma ya ci nasara a ƙarshe, yana tuna mana ƙarfinmu da juriyarmu.</w:t>
      </w:r>
    </w:p>
    <w:p w14:paraId="45176FF6" w14:textId="77777777" w:rsidR="00F90BDC" w:rsidRDefault="00F90BDC"/>
    <w:p w14:paraId="2F2F10CD" w14:textId="77777777" w:rsidR="00F90BDC" w:rsidRDefault="00F90BDC">
      <w:r xmlns:w="http://schemas.openxmlformats.org/wordprocessingml/2006/main">
        <w:t xml:space="preserve">1. Ibraniyawa 4:15 – “Gama ba mu da babban firist wanda ba zai iya jin tausayin kasawarmu ba, amma muna da wanda aka jarabce shi ta kowace hanya, kamar yadda muke—duk da haka bai yi zunubi ba.”</w:t>
      </w:r>
    </w:p>
    <w:p w14:paraId="3BA4598C" w14:textId="77777777" w:rsidR="00F90BDC" w:rsidRDefault="00F90BDC"/>
    <w:p w14:paraId="2B0C17DE" w14:textId="77777777" w:rsidR="00F90BDC" w:rsidRDefault="00F90BDC">
      <w:r xmlns:w="http://schemas.openxmlformats.org/wordprocessingml/2006/main">
        <w:t xml:space="preserve">2. 1 Korinthiyawa 10:13 - "Babu wata jaraba da ta same ku sai dai ta 'yan adam. Allah mai aminci ne, ba zai bar ku a jarabce ku fiye da abin da za ku iya jimrewa ba. Amma idan an jarabce ku, zai kuma tanadar muku. hanyar fita domin ku jure."</w:t>
      </w:r>
    </w:p>
    <w:p w14:paraId="09FC687B" w14:textId="77777777" w:rsidR="00F90BDC" w:rsidRDefault="00F90BDC"/>
    <w:p w14:paraId="3340FF71" w14:textId="77777777" w:rsidR="00F90BDC" w:rsidRDefault="00F90BDC">
      <w:r xmlns:w="http://schemas.openxmlformats.org/wordprocessingml/2006/main">
        <w:t xml:space="preserve">Mattiyu 4:2 Da ya yi azumi kwana arba’in da dare arba’in, sai ya ji yunwa.</w:t>
      </w:r>
    </w:p>
    <w:p w14:paraId="5F9453D6" w14:textId="77777777" w:rsidR="00F90BDC" w:rsidRDefault="00F90BDC"/>
    <w:p w14:paraId="58612503" w14:textId="77777777" w:rsidR="00F90BDC" w:rsidRDefault="00F90BDC">
      <w:r xmlns:w="http://schemas.openxmlformats.org/wordprocessingml/2006/main">
        <w:t xml:space="preserve">Bayan ya yi azumi kwana arba'in da dare arba'in, Yesu ya ji yunwa.</w:t>
      </w:r>
    </w:p>
    <w:p w14:paraId="21D5CFFD" w14:textId="77777777" w:rsidR="00F90BDC" w:rsidRDefault="00F90BDC"/>
    <w:p w14:paraId="2298E5F8" w14:textId="77777777" w:rsidR="00F90BDC" w:rsidRDefault="00F90BDC">
      <w:r xmlns:w="http://schemas.openxmlformats.org/wordprocessingml/2006/main">
        <w:t xml:space="preserve">1: Dole ne mu kasance a faɗake a cikin ayyukanmu na ruhaniya koda lokacin da tafiya ta yi tsanani.</w:t>
      </w:r>
    </w:p>
    <w:p w14:paraId="5EBB1264" w14:textId="77777777" w:rsidR="00F90BDC" w:rsidRDefault="00F90BDC"/>
    <w:p w14:paraId="49BD621D" w14:textId="77777777" w:rsidR="00F90BDC" w:rsidRDefault="00F90BDC">
      <w:r xmlns:w="http://schemas.openxmlformats.org/wordprocessingml/2006/main">
        <w:t xml:space="preserve">2: Ikon addu'a da azumi na iya kusantar mu da Allah.</w:t>
      </w:r>
    </w:p>
    <w:p w14:paraId="0169DFEF" w14:textId="77777777" w:rsidR="00F90BDC" w:rsidRDefault="00F90BDC"/>
    <w:p w14:paraId="55C08ECB" w14:textId="77777777" w:rsidR="00F90BDC" w:rsidRDefault="00F90BDC">
      <w:r xmlns:w="http://schemas.openxmlformats.org/wordprocessingml/2006/main">
        <w:t xml:space="preserve">1: Yaƙub 5:16 "Saboda haka ku shaida wa juna zunubanku, ku yi wa juna addu'a, domin ku warkar.</w:t>
      </w:r>
    </w:p>
    <w:p w14:paraId="5732D9B6" w14:textId="77777777" w:rsidR="00F90BDC" w:rsidRDefault="00F90BDC"/>
    <w:p w14:paraId="54D709DC" w14:textId="77777777" w:rsidR="00F90BDC" w:rsidRDefault="00F90BDC">
      <w:r xmlns:w="http://schemas.openxmlformats.org/wordprocessingml/2006/main">
        <w:t xml:space="preserve">2: 1 Korinthiyawa 9: 24-27 "Ashe, ba ku sani ba cewa a cikin tsere duk masu gudu suna gudu, amma ɗaya ne kawai ke samun ladan? Shi ne ya karɓi filawa mai lalacewa, mu kuwa marar lalacewa.” Don haka ba na gudu ba tare da ɓata lokaci ba, ba kuwa na buga iska kamar mai bugun iska ba, amma ina horar da jikina, ina kuma tsare shi, kada bayan na yi wa mutane wa’azi, ni da kaina a kore ni.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Mattiyu 4:3 Da mai jaraba ya zo wurinsa, ya ce, “Idan kai Ɗan Allah ne, ka umarci duwatsun nan su zama gurasa.</w:t>
      </w:r>
    </w:p>
    <w:p w14:paraId="67D9D4F4" w14:textId="77777777" w:rsidR="00F90BDC" w:rsidRDefault="00F90BDC"/>
    <w:p w14:paraId="2ACB95AB" w14:textId="77777777" w:rsidR="00F90BDC" w:rsidRDefault="00F90BDC">
      <w:r xmlns:w="http://schemas.openxmlformats.org/wordprocessingml/2006/main">
        <w:t xml:space="preserve">Iblis ya jarabci Yesu ta wurin roƙonsa ya mai da duwatsu su zama gurasa idan shi Ɗan Allah ne.</w:t>
      </w:r>
    </w:p>
    <w:p w14:paraId="5F3992B7" w14:textId="77777777" w:rsidR="00F90BDC" w:rsidRDefault="00F90BDC"/>
    <w:p w14:paraId="3EBE6F44" w14:textId="77777777" w:rsidR="00F90BDC" w:rsidRDefault="00F90BDC">
      <w:r xmlns:w="http://schemas.openxmlformats.org/wordprocessingml/2006/main">
        <w:t xml:space="preserve">1. Hatsarin Jaraba: Yadda Ake Magance Gwagwarmayar.</w:t>
      </w:r>
    </w:p>
    <w:p w14:paraId="2ABF560D" w14:textId="77777777" w:rsidR="00F90BDC" w:rsidRDefault="00F90BDC"/>
    <w:p w14:paraId="0954FC1B" w14:textId="77777777" w:rsidR="00F90BDC" w:rsidRDefault="00F90BDC">
      <w:r xmlns:w="http://schemas.openxmlformats.org/wordprocessingml/2006/main">
        <w:t xml:space="preserve">2. Ikon Imani: Cin Nasara Jaraba Da Taimakon Allah.</w:t>
      </w:r>
    </w:p>
    <w:p w14:paraId="1C5840F2" w14:textId="77777777" w:rsidR="00F90BDC" w:rsidRDefault="00F90BDC"/>
    <w:p w14:paraId="00C0530B" w14:textId="77777777" w:rsidR="00F90BDC" w:rsidRDefault="00F90BDC">
      <w:r xmlns:w="http://schemas.openxmlformats.org/wordprocessingml/2006/main">
        <w:t xml:space="preserve">1. Yaƙub 1:12-15 – Albarka ta tabbata ga mutumin da ke dagewa a cikin gwaji, domin idan ya jure gwajin zai sami kambi na rai, wanda Allah ya yi alkawari ga waɗanda suke ƙaunarsa.</w:t>
      </w:r>
    </w:p>
    <w:p w14:paraId="6D3E7947" w14:textId="77777777" w:rsidR="00F90BDC" w:rsidRDefault="00F90BDC"/>
    <w:p w14:paraId="10BF800C" w14:textId="77777777" w:rsidR="00F90BDC" w:rsidRDefault="00F90BDC">
      <w:r xmlns:w="http://schemas.openxmlformats.org/wordprocessingml/2006/main">
        <w:t xml:space="preserve">2. 1 Korinthiyawa 10:13 – Babu wata jaraba da ta same ku wadda ba ta saba wa mutum ba. Allah mai aminci ne, kuma ba zai bari a jarabce ku fiye da iyawarku ba, amma da jaraba kuma zai ba ku hanyar tsira, domin ku iya jurewa.</w:t>
      </w:r>
    </w:p>
    <w:p w14:paraId="1DA016EA" w14:textId="77777777" w:rsidR="00F90BDC" w:rsidRDefault="00F90BDC"/>
    <w:p w14:paraId="219BDE95" w14:textId="77777777" w:rsidR="00F90BDC" w:rsidRDefault="00F90BDC">
      <w:r xmlns:w="http://schemas.openxmlformats.org/wordprocessingml/2006/main">
        <w:t xml:space="preserve">Matta 4:4 Amma ya amsa ya ce, “A rubuce yake cewa, “Ba da abinci kaɗai mutum zai rayu ba, sai dai ta kowace kalma da ke fitowa daga bakin Allah.</w:t>
      </w:r>
    </w:p>
    <w:p w14:paraId="73B6D038" w14:textId="77777777" w:rsidR="00F90BDC" w:rsidRDefault="00F90BDC"/>
    <w:p w14:paraId="475EE93B" w14:textId="77777777" w:rsidR="00F90BDC" w:rsidRDefault="00F90BDC">
      <w:r xmlns:w="http://schemas.openxmlformats.org/wordprocessingml/2006/main">
        <w:t xml:space="preserve">Mutum ba zai iya rayuwa da gurasa kaɗai ba, sai dai a kan kowace kalma da Allah ya faɗa.</w:t>
      </w:r>
    </w:p>
    <w:p w14:paraId="1F266410" w14:textId="77777777" w:rsidR="00F90BDC" w:rsidRDefault="00F90BDC"/>
    <w:p w14:paraId="1ED9754F" w14:textId="77777777" w:rsidR="00F90BDC" w:rsidRDefault="00F90BDC">
      <w:r xmlns:w="http://schemas.openxmlformats.org/wordprocessingml/2006/main">
        <w:t xml:space="preserve">1) Ikon Maganar Allah: Fahimtar Yadda Muke Samun Rai Daga Alkawuran Allah</w:t>
      </w:r>
    </w:p>
    <w:p w14:paraId="177613B8" w14:textId="77777777" w:rsidR="00F90BDC" w:rsidRDefault="00F90BDC"/>
    <w:p w14:paraId="27DF4047" w14:textId="77777777" w:rsidR="00F90BDC" w:rsidRDefault="00F90BDC">
      <w:r xmlns:w="http://schemas.openxmlformats.org/wordprocessingml/2006/main">
        <w:t xml:space="preserve">2) Zauna cikin Almasihu: Yadda Za A Dogara ga Kristi Don Kowacce Bukata</w:t>
      </w:r>
    </w:p>
    <w:p w14:paraId="3AB1B3BE" w14:textId="77777777" w:rsidR="00F90BDC" w:rsidRDefault="00F90BDC"/>
    <w:p w14:paraId="4E495298" w14:textId="77777777" w:rsidR="00F90BDC" w:rsidRDefault="00F90BDC">
      <w:r xmlns:w="http://schemas.openxmlformats.org/wordprocessingml/2006/main">
        <w:t xml:space="preserve">1) Ishaya 40:8 - Ciyawa tana bushewa, furen ya bushe, amma maganar Allahnmu za ta tsaya har abada.</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Zabura 119:89 – Har abada, ya Ubangiji, maganarka tana tabbata cikin sammai.</w:t>
      </w:r>
    </w:p>
    <w:p w14:paraId="590D413F" w14:textId="77777777" w:rsidR="00F90BDC" w:rsidRDefault="00F90BDC"/>
    <w:p w14:paraId="6C8CFC54" w14:textId="77777777" w:rsidR="00F90BDC" w:rsidRDefault="00F90BDC">
      <w:r xmlns:w="http://schemas.openxmlformats.org/wordprocessingml/2006/main">
        <w:t xml:space="preserve">Mattiyu 4:5 Sai Iblis ya kai shi cikin tsattsarkan birni, ya ajiye shi a kan kololuwar Haikali.</w:t>
      </w:r>
    </w:p>
    <w:p w14:paraId="77B918AD" w14:textId="77777777" w:rsidR="00F90BDC" w:rsidRDefault="00F90BDC"/>
    <w:p w14:paraId="12F48FEC" w14:textId="77777777" w:rsidR="00F90BDC" w:rsidRDefault="00F90BDC">
      <w:r xmlns:w="http://schemas.openxmlformats.org/wordprocessingml/2006/main">
        <w:t xml:space="preserve">Iblis ya jarabci Yesu a cikin birni mai tsarki kuma ya sa shi a kan kololuwar haikali.</w:t>
      </w:r>
    </w:p>
    <w:p w14:paraId="4B4219F0" w14:textId="77777777" w:rsidR="00F90BDC" w:rsidRDefault="00F90BDC"/>
    <w:p w14:paraId="41E9F7C9" w14:textId="77777777" w:rsidR="00F90BDC" w:rsidRDefault="00F90BDC">
      <w:r xmlns:w="http://schemas.openxmlformats.org/wordprocessingml/2006/main">
        <w:t xml:space="preserve">1. Allah yana tare da mu ko da yaushe kamar mu kaɗai ne.</w:t>
      </w:r>
    </w:p>
    <w:p w14:paraId="47D3AD90" w14:textId="77777777" w:rsidR="00F90BDC" w:rsidRDefault="00F90BDC"/>
    <w:p w14:paraId="1EB65B76" w14:textId="77777777" w:rsidR="00F90BDC" w:rsidRDefault="00F90BDC">
      <w:r xmlns:w="http://schemas.openxmlformats.org/wordprocessingml/2006/main">
        <w:t xml:space="preserve">2. Sa’ad da aka jarabce mu mu yi abin da bai dace ba, Allah zai ba mu ƙarfi mu ƙi.</w:t>
      </w:r>
    </w:p>
    <w:p w14:paraId="54DF71CB" w14:textId="77777777" w:rsidR="00F90BDC" w:rsidRDefault="00F90BDC"/>
    <w:p w14:paraId="1B1D4DDE" w14:textId="77777777" w:rsidR="00F90BDC" w:rsidRDefault="00F90BDC">
      <w:r xmlns:w="http://schemas.openxmlformats.org/wordprocessingml/2006/main">
        <w:t xml:space="preserve">1. Ishaya 41:10 - "Kada ka ji tsoro, gama ina tare da kai, kada ka ji tsoro, gama ni ne Allahnka, zan ƙarfafa ka, in taimake ka, zan riƙe ka da hannun dama na adalci."</w:t>
      </w:r>
    </w:p>
    <w:p w14:paraId="4E40FE50" w14:textId="77777777" w:rsidR="00F90BDC" w:rsidRDefault="00F90BDC"/>
    <w:p w14:paraId="2E691389" w14:textId="77777777" w:rsidR="00F90BDC" w:rsidRDefault="00F90BDC">
      <w:r xmlns:w="http://schemas.openxmlformats.org/wordprocessingml/2006/main">
        <w:t xml:space="preserve">2. Yaƙub 1:12-15 – “Mai-albarka ne wanda ya jimre a cikin gwaji, domin bayan an gwada shi, shi zai sami rawanin rai wanda Ubangiji ya yi alkawari ga waɗanda suke ƙaunarsa. ce, "Allah ya jarabce ni." Gama ba a iya jarabtar Allah da mugunta ba, kuma ba ya jarabtar kowa, amma kowane mutum yana jarabtuwa sa’ad da mugun nufinsa ya ɗauke shi, aka ruɗe shi, sa’an nan bayan sha’awa ta ɗauki cikinsa, takan haifi zunubi, zunubi kuma sa’ad da ya yi zunubi. ta cika girma, ta haifi mutuwa”.</w:t>
      </w:r>
    </w:p>
    <w:p w14:paraId="101F4BC2" w14:textId="77777777" w:rsidR="00F90BDC" w:rsidRDefault="00F90BDC"/>
    <w:p w14:paraId="1BAA14EA" w14:textId="77777777" w:rsidR="00F90BDC" w:rsidRDefault="00F90BDC">
      <w:r xmlns:w="http://schemas.openxmlformats.org/wordprocessingml/2006/main">
        <w:t xml:space="preserve">Mattiyu 4:6 Ya ce masa, Idan kai Ɗan Allah ne, ka jefa kanka ƙasa: gama a rubuce yake cewa, ‘Zai ba mala’ikunsa umarni game da kai. katse kafarka da dutse.</w:t>
      </w:r>
    </w:p>
    <w:p w14:paraId="66F11AC4" w14:textId="77777777" w:rsidR="00F90BDC" w:rsidRDefault="00F90BDC"/>
    <w:p w14:paraId="4A9CAF2A" w14:textId="77777777" w:rsidR="00F90BDC" w:rsidRDefault="00F90BDC">
      <w:r xmlns:w="http://schemas.openxmlformats.org/wordprocessingml/2006/main">
        <w:t xml:space="preserve">Shaiɗan ya jarabci Yesu ya nuna cewa shi Ɗan Allah ne ta wurin yaɓe kansa, amma Yesu ya amsa ta wajen yin ƙaulin nassi da ya ce Allah zai kāre shi.</w:t>
      </w:r>
    </w:p>
    <w:p w14:paraId="77F8AF8D" w14:textId="77777777" w:rsidR="00F90BDC" w:rsidRDefault="00F90BDC"/>
    <w:p w14:paraId="1A73B780" w14:textId="77777777" w:rsidR="00F90BDC" w:rsidRDefault="00F90BDC">
      <w:r xmlns:w="http://schemas.openxmlformats.org/wordprocessingml/2006/main">
        <w:t xml:space="preserve">1. Qarfin Imani: Tsayuwa Tsaye A Fuskanci Jaraba</w:t>
      </w:r>
    </w:p>
    <w:p w14:paraId="645365F7" w14:textId="77777777" w:rsidR="00F90BDC" w:rsidRDefault="00F90BDC"/>
    <w:p w14:paraId="6E7BA4F8" w14:textId="77777777" w:rsidR="00F90BDC" w:rsidRDefault="00F90BDC">
      <w:r xmlns:w="http://schemas.openxmlformats.org/wordprocessingml/2006/main">
        <w:t xml:space="preserve">2. Ikon Nassosi: Kalmar Allah Ta Yi Mana Jagora</w:t>
      </w:r>
    </w:p>
    <w:p w14:paraId="1874C20C" w14:textId="77777777" w:rsidR="00F90BDC" w:rsidRDefault="00F90BDC"/>
    <w:p w14:paraId="5244F4E4" w14:textId="77777777" w:rsidR="00F90BDC" w:rsidRDefault="00F90BDC">
      <w:r xmlns:w="http://schemas.openxmlformats.org/wordprocessingml/2006/main">
        <w:t xml:space="preserve">1. Ibraniyawa 11:1 - "Yanzu bangaskiya ita ce ainihin abubuwan da ake bege, shaidar abubuwan da ba a gani ba."</w:t>
      </w:r>
    </w:p>
    <w:p w14:paraId="3A73A0F3" w14:textId="77777777" w:rsidR="00F90BDC" w:rsidRDefault="00F90BDC"/>
    <w:p w14:paraId="00F2671E" w14:textId="77777777" w:rsidR="00F90BDC" w:rsidRDefault="00F90BDC">
      <w:r xmlns:w="http://schemas.openxmlformats.org/wordprocessingml/2006/main">
        <w:t xml:space="preserve">2. Zabura 119:105 - "Maganarka fitila ce ga ƙafafuna, haske ne kuma ga tafarkina."</w:t>
      </w:r>
    </w:p>
    <w:p w14:paraId="6E6A9F65" w14:textId="77777777" w:rsidR="00F90BDC" w:rsidRDefault="00F90BDC"/>
    <w:p w14:paraId="0B71DA0F" w14:textId="77777777" w:rsidR="00F90BDC" w:rsidRDefault="00F90BDC">
      <w:r xmlns:w="http://schemas.openxmlformats.org/wordprocessingml/2006/main">
        <w:t xml:space="preserve">Mattiyu 4:7 Yesu ya ce masa, “A kuma rubuce yake cewa, “Kada ka gwada Ubangiji Allahnka.</w:t>
      </w:r>
    </w:p>
    <w:p w14:paraId="29C733EA" w14:textId="77777777" w:rsidR="00F90BDC" w:rsidRDefault="00F90BDC"/>
    <w:p w14:paraId="5A1F4FE7" w14:textId="77777777" w:rsidR="00F90BDC" w:rsidRDefault="00F90BDC">
      <w:r xmlns:w="http://schemas.openxmlformats.org/wordprocessingml/2006/main">
        <w:t xml:space="preserve">Wannan nassin ya nanata koyarwar Yesu cewa kada a gwada Allah.</w:t>
      </w:r>
    </w:p>
    <w:p w14:paraId="7E493E16" w14:textId="77777777" w:rsidR="00F90BDC" w:rsidRDefault="00F90BDC"/>
    <w:p w14:paraId="5ADFC4C8" w14:textId="77777777" w:rsidR="00F90BDC" w:rsidRDefault="00F90BDC">
      <w:r xmlns:w="http://schemas.openxmlformats.org/wordprocessingml/2006/main">
        <w:t xml:space="preserve">1. "Ikon Kalmar Allah: Dogara ga Allah da Biyayyar Dokokinsa"</w:t>
      </w:r>
    </w:p>
    <w:p w14:paraId="558D10FC" w14:textId="77777777" w:rsidR="00F90BDC" w:rsidRDefault="00F90BDC"/>
    <w:p w14:paraId="1FD175B5" w14:textId="77777777" w:rsidR="00F90BDC" w:rsidRDefault="00F90BDC">
      <w:r xmlns:w="http://schemas.openxmlformats.org/wordprocessingml/2006/main">
        <w:t xml:space="preserve">2. "Kada ku Gwada Ubangiji: Rayuwa ta Bangaskiya da Biyayya"</w:t>
      </w:r>
    </w:p>
    <w:p w14:paraId="419D5248" w14:textId="77777777" w:rsidR="00F90BDC" w:rsidRDefault="00F90BDC"/>
    <w:p w14:paraId="4B6A7078" w14:textId="77777777" w:rsidR="00F90BDC" w:rsidRDefault="00F90BDC">
      <w:r xmlns:w="http://schemas.openxmlformats.org/wordprocessingml/2006/main">
        <w:t xml:space="preserve">1. Yaƙub 1:13-14 – “Kada kowa sa’ad da aka jarabce shi ya ce, ‘Allah ne ya jarabce ni,’ gama ba a iya jarabtar Allah da mugunta ba, shi da kansa kuma ba ya jarabtar kowa. sha’awoyinsa ne ke janye shi, ya ruɗe”.</w:t>
      </w:r>
    </w:p>
    <w:p w14:paraId="4D697D0A" w14:textId="77777777" w:rsidR="00F90BDC" w:rsidRDefault="00F90BDC"/>
    <w:p w14:paraId="62EED37B" w14:textId="77777777" w:rsidR="00F90BDC" w:rsidRDefault="00F90BDC">
      <w:r xmlns:w="http://schemas.openxmlformats.org/wordprocessingml/2006/main">
        <w:t xml:space="preserve">2. Maimaitawar Shari'a 6:16 - "Kada ku gwada Ubangiji Allahnku kamar yadda kuka yi a Massah."</w:t>
      </w:r>
    </w:p>
    <w:p w14:paraId="7F33F045" w14:textId="77777777" w:rsidR="00F90BDC" w:rsidRDefault="00F90BDC"/>
    <w:p w14:paraId="06957810" w14:textId="77777777" w:rsidR="00F90BDC" w:rsidRDefault="00F90BDC">
      <w:r xmlns:w="http://schemas.openxmlformats.org/wordprocessingml/2006/main">
        <w:t xml:space="preserve">Matta 4:8 Iblis kuma ya sake kai shi wani dutse mai tsayi ƙwarai, ya nuna masa dukan mulkokin duniya da ɗaukakarsu.</w:t>
      </w:r>
    </w:p>
    <w:p w14:paraId="2F2BADFE" w14:textId="77777777" w:rsidR="00F90BDC" w:rsidRDefault="00F90BDC"/>
    <w:p w14:paraId="39BEBB3F" w14:textId="77777777" w:rsidR="00F90BDC" w:rsidRDefault="00F90BDC">
      <w:r xmlns:w="http://schemas.openxmlformats.org/wordprocessingml/2006/main">
        <w:t xml:space="preserve">Iblis ya kai Yesu wani babban dutse ya nuna masa dukan mulkokin duniya da ɗaukakarsu.</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Jarabawar Yesu Kiristi akan Dutse</w:t>
      </w:r>
    </w:p>
    <w:p w14:paraId="51EFCDE0" w14:textId="77777777" w:rsidR="00F90BDC" w:rsidRDefault="00F90BDC"/>
    <w:p w14:paraId="77B9EEB3" w14:textId="77777777" w:rsidR="00F90BDC" w:rsidRDefault="00F90BDC">
      <w:r xmlns:w="http://schemas.openxmlformats.org/wordprocessingml/2006/main">
        <w:t xml:space="preserve">2. Ikon Makiya Ya Bayyana</w:t>
      </w:r>
    </w:p>
    <w:p w14:paraId="3307518C" w14:textId="77777777" w:rsidR="00F90BDC" w:rsidRDefault="00F90BDC"/>
    <w:p w14:paraId="3AD03FE7" w14:textId="77777777" w:rsidR="00F90BDC" w:rsidRDefault="00F90BDC">
      <w:r xmlns:w="http://schemas.openxmlformats.org/wordprocessingml/2006/main">
        <w:t xml:space="preserve">1. Luka 4:5-13</w:t>
      </w:r>
    </w:p>
    <w:p w14:paraId="623044CD" w14:textId="77777777" w:rsidR="00F90BDC" w:rsidRDefault="00F90BDC"/>
    <w:p w14:paraId="70CC5C0A" w14:textId="77777777" w:rsidR="00F90BDC" w:rsidRDefault="00F90BDC">
      <w:r xmlns:w="http://schemas.openxmlformats.org/wordprocessingml/2006/main">
        <w:t xml:space="preserve">2. Afisawa 6:10-12</w:t>
      </w:r>
    </w:p>
    <w:p w14:paraId="6AF3D73A" w14:textId="77777777" w:rsidR="00F90BDC" w:rsidRDefault="00F90BDC"/>
    <w:p w14:paraId="2794C5FB" w14:textId="77777777" w:rsidR="00F90BDC" w:rsidRDefault="00F90BDC">
      <w:r xmlns:w="http://schemas.openxmlformats.org/wordprocessingml/2006/main">
        <w:t xml:space="preserve">Mattiyu 4:9 Ya ce masa, Duk waɗannan abubuwa zan ba ka, idan ka fadi ka yi mani sujada.</w:t>
      </w:r>
    </w:p>
    <w:p w14:paraId="117BF60B" w14:textId="77777777" w:rsidR="00F90BDC" w:rsidRDefault="00F90BDC"/>
    <w:p w14:paraId="5B9ABEE3" w14:textId="77777777" w:rsidR="00F90BDC" w:rsidRDefault="00F90BDC">
      <w:r xmlns:w="http://schemas.openxmlformats.org/wordprocessingml/2006/main">
        <w:t xml:space="preserve">Shaiɗan ya jarabci Yesu ta wurin ba shi dukan dukiyar duniya idan zai bauta masa.</w:t>
      </w:r>
    </w:p>
    <w:p w14:paraId="5A9A01D3" w14:textId="77777777" w:rsidR="00F90BDC" w:rsidRDefault="00F90BDC"/>
    <w:p w14:paraId="6144E30D" w14:textId="77777777" w:rsidR="00F90BDC" w:rsidRDefault="00F90BDC">
      <w:r xmlns:w="http://schemas.openxmlformats.org/wordprocessingml/2006/main">
        <w:t xml:space="preserve">1. Ikon Jaraba: Yadda Ake Juriya da Cin Nasara</w:t>
      </w:r>
    </w:p>
    <w:p w14:paraId="2AC75D0A" w14:textId="77777777" w:rsidR="00F90BDC" w:rsidRDefault="00F90BDC"/>
    <w:p w14:paraId="3D491104" w14:textId="77777777" w:rsidR="00F90BDC" w:rsidRDefault="00F90BDC">
      <w:r xmlns:w="http://schemas.openxmlformats.org/wordprocessingml/2006/main">
        <w:t xml:space="preserve">2. Farashin Imani: Yadda Ake Ci Gaba Da Imani Ga Allah</w:t>
      </w:r>
    </w:p>
    <w:p w14:paraId="371E8BC3" w14:textId="77777777" w:rsidR="00F90BDC" w:rsidRDefault="00F90BDC"/>
    <w:p w14:paraId="29E4925B" w14:textId="77777777" w:rsidR="00F90BDC" w:rsidRDefault="00F90BDC">
      <w:r xmlns:w="http://schemas.openxmlformats.org/wordprocessingml/2006/main">
        <w:t xml:space="preserve">1. 1 Korinthiyawa 10:13 – “Babu wata jaraba da ta same ku wadda ba ta saba wa mutum ba. Allah mai aminci ne, ba kuwa zai bar ku a jarabce ku fiye da iyawarku ba, amma da jaraba kuma zai ba ku hanyar tsira, domin ku iya jurewa.”</w:t>
      </w:r>
    </w:p>
    <w:p w14:paraId="40CF70B8" w14:textId="77777777" w:rsidR="00F90BDC" w:rsidRDefault="00F90BDC"/>
    <w:p w14:paraId="71241D81" w14:textId="77777777" w:rsidR="00F90BDC" w:rsidRDefault="00F90BDC">
      <w:r xmlns:w="http://schemas.openxmlformats.org/wordprocessingml/2006/main">
        <w:t xml:space="preserve">2. Yaƙub 1:13-15 – “Kada kowa sa’ad da aka jarabce shi ya ce, ‘Allah ne ya jarabce ni,’ gama ba a iya jarabtar Allah da mugunta ba, shi da kansa kuma ba ya jarabtar kowa. Amma kowane mutum yakan jarabce shi sa’ad da sha’awarsa ta ruɗe shi. Sa’an nan sha’awa idan ta ɗauki ciki ta kan haifi zunubi, zunubi kuma idan ya girma ya kan haifi mutuwa.”</w:t>
      </w:r>
    </w:p>
    <w:p w14:paraId="118CD5D4" w14:textId="77777777" w:rsidR="00F90BDC" w:rsidRDefault="00F90BDC"/>
    <w:p w14:paraId="62F3D226" w14:textId="77777777" w:rsidR="00F90BDC" w:rsidRDefault="00F90BDC">
      <w:r xmlns:w="http://schemas.openxmlformats.org/wordprocessingml/2006/main">
        <w:t xml:space="preserve">Matta 4:10 Sa’an nan Yesu ya ce masa, “Tashi daga nan, Shaiɗan: gama a rubuce yake cewa, ‘Ka yi wa Ubangiji Allahnka sujada, shi kaɗai za ka bauta wa.</w:t>
      </w:r>
    </w:p>
    <w:p w14:paraId="3ED1D51F" w14:textId="77777777" w:rsidR="00F90BDC" w:rsidRDefault="00F90BDC"/>
    <w:p w14:paraId="12E9CD86" w14:textId="77777777" w:rsidR="00F90BDC" w:rsidRDefault="00F90BDC">
      <w:r xmlns:w="http://schemas.openxmlformats.org/wordprocessingml/2006/main">
        <w:t xml:space="preserve">Yesu ya tsauta wa Shaiɗan, ya umarce shi ya tafi kuma ya kawo nassi cewa masu bi su bauta wa Allah shi kaɗai.</w:t>
      </w:r>
    </w:p>
    <w:p w14:paraId="2E7E3731" w14:textId="77777777" w:rsidR="00F90BDC" w:rsidRDefault="00F90BDC"/>
    <w:p w14:paraId="3B181E67" w14:textId="77777777" w:rsidR="00F90BDC" w:rsidRDefault="00F90BDC">
      <w:r xmlns:w="http://schemas.openxmlformats.org/wordprocessingml/2006/main">
        <w:t xml:space="preserve">1. "Farashin Bautawa Allah: Tsayuwa Mai Karfi A Fuskanci Jaraba".</w:t>
      </w:r>
    </w:p>
    <w:p w14:paraId="275339D3" w14:textId="77777777" w:rsidR="00F90BDC" w:rsidRDefault="00F90BDC"/>
    <w:p w14:paraId="3EDE166A" w14:textId="77777777" w:rsidR="00F90BDC" w:rsidRDefault="00F90BDC">
      <w:r xmlns:w="http://schemas.openxmlformats.org/wordprocessingml/2006/main">
        <w:t xml:space="preserve">2. "Ikon Kalma: Ƙarfin Nassi don Magance Mummuna"</w:t>
      </w:r>
    </w:p>
    <w:p w14:paraId="690EB447" w14:textId="77777777" w:rsidR="00F90BDC" w:rsidRDefault="00F90BDC"/>
    <w:p w14:paraId="7426E47A" w14:textId="77777777" w:rsidR="00F90BDC" w:rsidRDefault="00F90BDC">
      <w:r xmlns:w="http://schemas.openxmlformats.org/wordprocessingml/2006/main">
        <w:t xml:space="preserve">1. Afisawa 6: 11-13 - "Ku yafa dukan makamai na Allah, domin ku sami damar dagewa da dabarun shaidan. Gama ba muna kokawa da nama da jini ba, amma da mulkoki, da masu iko, da masu iko masu mulkin duhun wannan duniya, suna gāba da mugunta ta ruhaniya a cikin tuddai. Don haka ku ɗauki dukan makamai na Allah, domin ku iya dagewa a cikin muguwar ranar, bayan kun yi duka, ku tsaya.”</w:t>
      </w:r>
    </w:p>
    <w:p w14:paraId="1318109D" w14:textId="77777777" w:rsidR="00F90BDC" w:rsidRDefault="00F90BDC"/>
    <w:p w14:paraId="1D4206EB" w14:textId="77777777" w:rsidR="00F90BDC" w:rsidRDefault="00F90BDC">
      <w:r xmlns:w="http://schemas.openxmlformats.org/wordprocessingml/2006/main">
        <w:t xml:space="preserve">2. Yaƙub 4:7-8 – “Saboda haka ku miƙa kanku ga Allah, ku yi tsayayya da Shaiɗan, zai guje muku. zukata, ku biyun tunani."</w:t>
      </w:r>
    </w:p>
    <w:p w14:paraId="09101B79" w14:textId="77777777" w:rsidR="00F90BDC" w:rsidRDefault="00F90BDC"/>
    <w:p w14:paraId="49FAA9FA" w14:textId="77777777" w:rsidR="00F90BDC" w:rsidRDefault="00F90BDC">
      <w:r xmlns:w="http://schemas.openxmlformats.org/wordprocessingml/2006/main">
        <w:t xml:space="preserve">Matta 4:11 Sai Shaiɗan ya bar shi, sai ga mala’iku sun zo suna yi masa hidima.</w:t>
      </w:r>
    </w:p>
    <w:p w14:paraId="3057BE6D" w14:textId="77777777" w:rsidR="00F90BDC" w:rsidRDefault="00F90BDC"/>
    <w:p w14:paraId="313136F0" w14:textId="77777777" w:rsidR="00F90BDC" w:rsidRDefault="00F90BDC">
      <w:r xmlns:w="http://schemas.openxmlformats.org/wordprocessingml/2006/main">
        <w:t xml:space="preserve">Bayan Yesu ya yi azumi na kwana arba’in a jeji, shaidan ya gwada shi sau uku. Duk da haka, Yesu ya ƙi kuma shaidan ya bar shi. Sai mala'iku suka bayyana suna yi masa hidima.</w:t>
      </w:r>
    </w:p>
    <w:p w14:paraId="481558C6" w14:textId="77777777" w:rsidR="00F90BDC" w:rsidRDefault="00F90BDC"/>
    <w:p w14:paraId="75FB779F" w14:textId="77777777" w:rsidR="00F90BDC" w:rsidRDefault="00F90BDC">
      <w:r xmlns:w="http://schemas.openxmlformats.org/wordprocessingml/2006/main">
        <w:t xml:space="preserve">1. Ikon alherin Allah wajen ƙin jaraba</w:t>
      </w:r>
    </w:p>
    <w:p w14:paraId="4B290AD8" w14:textId="77777777" w:rsidR="00F90BDC" w:rsidRDefault="00F90BDC"/>
    <w:p w14:paraId="0091D285" w14:textId="77777777" w:rsidR="00F90BDC" w:rsidRDefault="00F90BDC">
      <w:r xmlns:w="http://schemas.openxmlformats.org/wordprocessingml/2006/main">
        <w:t xml:space="preserve">2. Yadda ake zama da ƙarfi cikin bangaskiya a lokutan gwaji</w:t>
      </w:r>
    </w:p>
    <w:p w14:paraId="7545E7D1" w14:textId="77777777" w:rsidR="00F90BDC" w:rsidRDefault="00F90BDC"/>
    <w:p w14:paraId="15DB4347" w14:textId="77777777" w:rsidR="00F90BDC" w:rsidRDefault="00F90BDC">
      <w:r xmlns:w="http://schemas.openxmlformats.org/wordprocessingml/2006/main">
        <w:t xml:space="preserve">1. Ibraniyawa 4:14-16 – Saboda haka, da yake muna da babban firist mai girma wanda ya bi ta sama </w:t>
      </w:r>
      <w:r xmlns:w="http://schemas.openxmlformats.org/wordprocessingml/2006/main">
        <w:lastRenderedPageBreak xmlns:w="http://schemas.openxmlformats.org/wordprocessingml/2006/main"/>
      </w:r>
      <w:r xmlns:w="http://schemas.openxmlformats.org/wordprocessingml/2006/main">
        <w:t xml:space="preserve">, Yesu Ɗan Allah, bari mu riƙe bangaskiyar da muke da’awa. Gama ba mu da babban firist wanda ba zai iya jin tausayin kasawarmu ba, amma muna da wanda aka jarabce shi ta kowace hanya, kamar yadda muke, duk da haka bai yi zunubi ba.</w:t>
      </w:r>
    </w:p>
    <w:p w14:paraId="17B0ADAC" w14:textId="77777777" w:rsidR="00F90BDC" w:rsidRDefault="00F90BDC"/>
    <w:p w14:paraId="70035FC5" w14:textId="77777777" w:rsidR="00F90BDC" w:rsidRDefault="00F90BDC">
      <w:r xmlns:w="http://schemas.openxmlformats.org/wordprocessingml/2006/main">
        <w:t xml:space="preserve">2. Yaƙub 1:12-15 – Albarka tā tabbata ga wanda ya jimre a cikin gwaji, domin bayan an gwada shi, mutumin zai sami kambi na rai wanda Ubangiji ya yi alkawari ga waɗanda suke ƙaunarsa. Kada kowa ya ce sa’ad da aka jarabce su, “Allah ne ya jarabce ni,” gama Allah ba ya jarabtu da mugunta, kuma ba ya jarabtar kowa; amma kowane mutum yana jarabtuwa lokacin da mugunyar sha'awarsa ta ja da shi, aka ruɗe shi. Sa'an nan kuma, bayan sha'awa ta yi ciki, ta haifi zunubi; zunubi kuma idan ya girma yakan haifi mutuwa.</w:t>
      </w:r>
    </w:p>
    <w:p w14:paraId="4C7E02ED" w14:textId="77777777" w:rsidR="00F90BDC" w:rsidRDefault="00F90BDC"/>
    <w:p w14:paraId="19430967" w14:textId="77777777" w:rsidR="00F90BDC" w:rsidRDefault="00F90BDC">
      <w:r xmlns:w="http://schemas.openxmlformats.org/wordprocessingml/2006/main">
        <w:t xml:space="preserve">Mattiyu 4:12 Da Yesu ya ji an jefa Yohanna a kurkuku, sai ya tafi ƙasar Galili.</w:t>
      </w:r>
    </w:p>
    <w:p w14:paraId="3BCC7CF3" w14:textId="77777777" w:rsidR="00F90BDC" w:rsidRDefault="00F90BDC"/>
    <w:p w14:paraId="2EE24986" w14:textId="77777777" w:rsidR="00F90BDC" w:rsidRDefault="00F90BDC">
      <w:r xmlns:w="http://schemas.openxmlformats.org/wordprocessingml/2006/main">
        <w:t xml:space="preserve">Yesu ya tafi ƙasar Galili bayan ya ji an jefa Yohanna a kurkuku.</w:t>
      </w:r>
    </w:p>
    <w:p w14:paraId="3A2B6BF4" w14:textId="77777777" w:rsidR="00F90BDC" w:rsidRDefault="00F90BDC"/>
    <w:p w14:paraId="2ED9340D" w14:textId="77777777" w:rsidR="00F90BDC" w:rsidRDefault="00F90BDC">
      <w:r xmlns:w="http://schemas.openxmlformats.org/wordprocessingml/2006/main">
        <w:t xml:space="preserve">1. Tausayin Yesu – Yadda Yesu ya ji tausayin Yohanna kuma ya nuna ƙaunarsa.</w:t>
      </w:r>
    </w:p>
    <w:p w14:paraId="5DAEAA57" w14:textId="77777777" w:rsidR="00F90BDC" w:rsidRDefault="00F90BDC"/>
    <w:p w14:paraId="10C9C0B9" w14:textId="77777777" w:rsidR="00F90BDC" w:rsidRDefault="00F90BDC">
      <w:r xmlns:w="http://schemas.openxmlformats.org/wordprocessingml/2006/main">
        <w:t xml:space="preserve">2. Lokuta Masu Wuya - Yadda ake kasancewa da bege da aminci a lokacin wahala.</w:t>
      </w:r>
    </w:p>
    <w:p w14:paraId="26F32903" w14:textId="77777777" w:rsidR="00F90BDC" w:rsidRDefault="00F90BDC"/>
    <w:p w14:paraId="59792D95" w14:textId="77777777" w:rsidR="00F90BDC" w:rsidRDefault="00F90BDC">
      <w:r xmlns:w="http://schemas.openxmlformats.org/wordprocessingml/2006/main">
        <w:t xml:space="preserve">1. Ishaya 40:31 - "Amma waɗanda suka dogara ga Ubangiji za su sabunta ƙarfinsu, za su hau da fikafikai kamar gaggafa, za su gudu, ba za su gaji ba, za su yi tafiya, ba za su gaji ba."</w:t>
      </w:r>
    </w:p>
    <w:p w14:paraId="18D690A3" w14:textId="77777777" w:rsidR="00F90BDC" w:rsidRDefault="00F90BDC"/>
    <w:p w14:paraId="7A777914" w14:textId="77777777" w:rsidR="00F90BDC" w:rsidRDefault="00F90BDC">
      <w:r xmlns:w="http://schemas.openxmlformats.org/wordprocessingml/2006/main">
        <w:t xml:space="preserve">2. Matta 11:28 - "Ku zo gareni, dukanku da kuke wahala, masu-nauyin kaya kuma, ni kuwa in ba ku hutawa."</w:t>
      </w:r>
    </w:p>
    <w:p w14:paraId="546CF97D" w14:textId="77777777" w:rsidR="00F90BDC" w:rsidRDefault="00F90BDC"/>
    <w:p w14:paraId="73AC08BF" w14:textId="77777777" w:rsidR="00F90BDC" w:rsidRDefault="00F90BDC">
      <w:r xmlns:w="http://schemas.openxmlformats.org/wordprocessingml/2006/main">
        <w:t xml:space="preserve">Mattiyu 4:13 Da ya tashi daga Nazarat, ya zo ya zauna a Kafarnahum, wadda take gaɓar teku, a kan iyakar Zabaluna da ta Naftali.</w:t>
      </w:r>
    </w:p>
    <w:p w14:paraId="29D88D83" w14:textId="77777777" w:rsidR="00F90BDC" w:rsidRDefault="00F90BDC"/>
    <w:p w14:paraId="73B99375" w14:textId="77777777" w:rsidR="00F90BDC" w:rsidRDefault="00F90BDC">
      <w:r xmlns:w="http://schemas.openxmlformats.org/wordprocessingml/2006/main">
        <w:t xml:space="preserve">Yesu ya ƙaura zuwa Kafarnahum don ya yi wa’azi da koyarwa.</w:t>
      </w:r>
    </w:p>
    <w:p w14:paraId="315AEA8A" w14:textId="77777777" w:rsidR="00F90BDC" w:rsidRDefault="00F90BDC"/>
    <w:p w14:paraId="07E46D81" w14:textId="77777777" w:rsidR="00F90BDC" w:rsidRDefault="00F90BDC">
      <w:r xmlns:w="http://schemas.openxmlformats.org/wordprocessingml/2006/main">
        <w:t xml:space="preserve">1. Bari mu bi misalin Yesu kuma mu fita daga wuraren da muke ta’aziyya don yaɗa bishara.</w:t>
      </w:r>
    </w:p>
    <w:p w14:paraId="61499845" w14:textId="77777777" w:rsidR="00F90BDC" w:rsidRDefault="00F90BDC"/>
    <w:p w14:paraId="5F6387ED" w14:textId="77777777" w:rsidR="00F90BDC" w:rsidRDefault="00F90BDC">
      <w:r xmlns:w="http://schemas.openxmlformats.org/wordprocessingml/2006/main">
        <w:t xml:space="preserve">2. Yesu ya ƙaura zuwa Kafarnahum don ya yi wa’azi da koyarwa, bari mu yi amfani da waɗannan lokatai don neman Kalmar Allah.</w:t>
      </w:r>
    </w:p>
    <w:p w14:paraId="0862686A" w14:textId="77777777" w:rsidR="00F90BDC" w:rsidRDefault="00F90BDC"/>
    <w:p w14:paraId="424C71C4" w14:textId="77777777" w:rsidR="00F90BDC" w:rsidRDefault="00F90BDC">
      <w:r xmlns:w="http://schemas.openxmlformats.org/wordprocessingml/2006/main">
        <w:t xml:space="preserve">1. Matta 28:19-20 Saboda haka ku tafi, ku koya wa dukan al’ummai, kuna yi musu baftisma da sunan Uba, da Ɗa, da na Ruhu Mai Tsarki: kuna koya musu su kiyaye dukan iyakar abin da na umarce ku. , ga, ina tare da ku kullum, har zuwa karshen duniya. Amin.</w:t>
      </w:r>
    </w:p>
    <w:p w14:paraId="09B53C15" w14:textId="77777777" w:rsidR="00F90BDC" w:rsidRDefault="00F90BDC"/>
    <w:p w14:paraId="08CE96DF" w14:textId="77777777" w:rsidR="00F90BDC" w:rsidRDefault="00F90BDC">
      <w:r xmlns:w="http://schemas.openxmlformats.org/wordprocessingml/2006/main">
        <w:t xml:space="preserve">2. Markus 16:15 Sai ya ce musu, Ku tafi cikin duniya duka, ku yi bishara ga kowane talikai.</w:t>
      </w:r>
    </w:p>
    <w:p w14:paraId="787EA70D" w14:textId="77777777" w:rsidR="00F90BDC" w:rsidRDefault="00F90BDC"/>
    <w:p w14:paraId="2DDB86D9" w14:textId="77777777" w:rsidR="00F90BDC" w:rsidRDefault="00F90BDC">
      <w:r xmlns:w="http://schemas.openxmlformats.org/wordprocessingml/2006/main">
        <w:t xml:space="preserve">Mattiyu 4:14 Domin a cika abin da aka faɗa ta bakin annabi Ishaya cewa.</w:t>
      </w:r>
    </w:p>
    <w:p w14:paraId="59D106AD" w14:textId="77777777" w:rsidR="00F90BDC" w:rsidRDefault="00F90BDC"/>
    <w:p w14:paraId="42F9FE81" w14:textId="77777777" w:rsidR="00F90BDC" w:rsidRDefault="00F90BDC">
      <w:r xmlns:w="http://schemas.openxmlformats.org/wordprocessingml/2006/main">
        <w:t xml:space="preserve">Nassin yana game da yadda Yesu ya cika annabcin Ishaya.</w:t>
      </w:r>
    </w:p>
    <w:p w14:paraId="0BA564AC" w14:textId="77777777" w:rsidR="00F90BDC" w:rsidRDefault="00F90BDC"/>
    <w:p w14:paraId="6313CABD" w14:textId="77777777" w:rsidR="00F90BDC" w:rsidRDefault="00F90BDC">
      <w:r xmlns:w="http://schemas.openxmlformats.org/wordprocessingml/2006/main">
        <w:t xml:space="preserve">1. Cikakken Shirin Allah: Yadda Aka Annabta Yesu a Nassi</w:t>
      </w:r>
    </w:p>
    <w:p w14:paraId="09558D9B" w14:textId="77777777" w:rsidR="00F90BDC" w:rsidRDefault="00F90BDC"/>
    <w:p w14:paraId="322617BA" w14:textId="77777777" w:rsidR="00F90BDC" w:rsidRDefault="00F90BDC">
      <w:r xmlns:w="http://schemas.openxmlformats.org/wordprocessingml/2006/main">
        <w:t xml:space="preserve">2. Bin Nufin Allah: Yadda Yesu Ya Cika Annabci</w:t>
      </w:r>
    </w:p>
    <w:p w14:paraId="7A68F8AF" w14:textId="77777777" w:rsidR="00F90BDC" w:rsidRDefault="00F90BDC"/>
    <w:p w14:paraId="281941AB" w14:textId="77777777" w:rsidR="00F90BDC" w:rsidRDefault="00F90BDC">
      <w:r xmlns:w="http://schemas.openxmlformats.org/wordprocessingml/2006/main">
        <w:t xml:space="preserve">1. Ishaya 7:14, “Saboda haka Ubangiji da kansa zai ba ku alama: ga shi, budurwa za ta yi ciki, ta haifi ɗa, za ta kuma raɗa masa suna Immanuwel.”</w:t>
      </w:r>
    </w:p>
    <w:p w14:paraId="6BF90CC4" w14:textId="77777777" w:rsidR="00F90BDC" w:rsidRDefault="00F90BDC"/>
    <w:p w14:paraId="4C6BBEA0" w14:textId="77777777" w:rsidR="00F90BDC" w:rsidRDefault="00F90BDC">
      <w:r xmlns:w="http://schemas.openxmlformats.org/wordprocessingml/2006/main">
        <w:t xml:space="preserve">2. Matta 3:15, “Amma Yesu ya amsa masa ya ce, ‘Bari yanzu, gama haka ya dace mu cika dukan adalci. Sai ya yarda.”</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4:15 Ƙasar Zabulun, da ƙasar Naftali, a kan hanyar teku, da hayin Urdun, Galili ta Al'ummai;</w:t>
      </w:r>
    </w:p>
    <w:p w14:paraId="3FC77122" w14:textId="77777777" w:rsidR="00F90BDC" w:rsidRDefault="00F90BDC"/>
    <w:p w14:paraId="614BF3E0" w14:textId="77777777" w:rsidR="00F90BDC" w:rsidRDefault="00F90BDC">
      <w:r xmlns:w="http://schemas.openxmlformats.org/wordprocessingml/2006/main">
        <w:t xml:space="preserve">Wannan sashe ya kwatanta ƙasar Galili a matsayin ƙasar Zabulun da na Naftali, kusa da teku da kuma hayin Kogin Urdun, kuma gida ce ga Al'ummai.</w:t>
      </w:r>
    </w:p>
    <w:p w14:paraId="39D7C000" w14:textId="77777777" w:rsidR="00F90BDC" w:rsidRDefault="00F90BDC"/>
    <w:p w14:paraId="24EDA1DC" w14:textId="77777777" w:rsidR="00F90BDC" w:rsidRDefault="00F90BDC">
      <w:r xmlns:w="http://schemas.openxmlformats.org/wordprocessingml/2006/main">
        <w:t xml:space="preserve">1. Izinin Allah: Neman Bege A Lokuta Masu Wuya</w:t>
      </w:r>
    </w:p>
    <w:p w14:paraId="4B6730F0" w14:textId="77777777" w:rsidR="00F90BDC" w:rsidRDefault="00F90BDC"/>
    <w:p w14:paraId="50CD53FC" w14:textId="77777777" w:rsidR="00F90BDC" w:rsidRDefault="00F90BDC">
      <w:r xmlns:w="http://schemas.openxmlformats.org/wordprocessingml/2006/main">
        <w:t xml:space="preserve">2. Ikon Gafara: Yadda Ake Cire Masifu</w:t>
      </w:r>
    </w:p>
    <w:p w14:paraId="701BBA7E" w14:textId="77777777" w:rsidR="00F90BDC" w:rsidRDefault="00F90BDC"/>
    <w:p w14:paraId="72CE6CB4" w14:textId="77777777" w:rsidR="00F90BDC" w:rsidRDefault="00F90BDC">
      <w:r xmlns:w="http://schemas.openxmlformats.org/wordprocessingml/2006/main">
        <w:t xml:space="preserve">1. Romawa 15:4 - "Gama duk abin da aka rubuta a zamanin dā, an rubuta shi domin koyarwarmu, domin mu sami bege ta wurin haƙuri da ta'aziyyar Littattafai."</w:t>
      </w:r>
    </w:p>
    <w:p w14:paraId="742D3C2F" w14:textId="77777777" w:rsidR="00F90BDC" w:rsidRDefault="00F90BDC"/>
    <w:p w14:paraId="066ACE97" w14:textId="77777777" w:rsidR="00F90BDC" w:rsidRDefault="00F90BDC">
      <w:r xmlns:w="http://schemas.openxmlformats.org/wordprocessingml/2006/main">
        <w:t xml:space="preserve">2. Ishaya 43: 1-2 - "Kada ka ji tsoro, gama na fanshe ka; Na kira ka da suna, kai nawa ne. Sa'ad da ka bi ta cikin ruwaye, zan kasance tare da kai, kuma ta cikin koguna, za su kasance tare da kai. Ba za ku rinjaye ku ba, sa'ad da kuke tafiya cikin wuta ba za ku ƙone ba, harshen wuta kuma ba zai cinye ku ba."</w:t>
      </w:r>
    </w:p>
    <w:p w14:paraId="4A841F8B" w14:textId="77777777" w:rsidR="00F90BDC" w:rsidRDefault="00F90BDC"/>
    <w:p w14:paraId="49BAE32C" w14:textId="77777777" w:rsidR="00F90BDC" w:rsidRDefault="00F90BDC">
      <w:r xmlns:w="http://schemas.openxmlformats.org/wordprocessingml/2006/main">
        <w:t xml:space="preserve">Matta 4:16 Mutanen da suke zaune a cikin duhu sun ga haske mai girma; Kuma ga waɗanda suke zaune a cikin yankin kuma inuwar mutuwa ta haskaka.</w:t>
      </w:r>
    </w:p>
    <w:p w14:paraId="21A9FA5C" w14:textId="77777777" w:rsidR="00F90BDC" w:rsidRDefault="00F90BDC"/>
    <w:p w14:paraId="10F65A11" w14:textId="77777777" w:rsidR="00F90BDC" w:rsidRDefault="00F90BDC">
      <w:r xmlns:w="http://schemas.openxmlformats.org/wordprocessingml/2006/main">
        <w:t xml:space="preserve">Wannan sashe yana bayyana alkawarin Allah na kawo haske cikin duhu.</w:t>
      </w:r>
    </w:p>
    <w:p w14:paraId="55E9EBF5" w14:textId="77777777" w:rsidR="00F90BDC" w:rsidRDefault="00F90BDC"/>
    <w:p w14:paraId="0A0DEF2C" w14:textId="77777777" w:rsidR="00F90BDC" w:rsidRDefault="00F90BDC">
      <w:r xmlns:w="http://schemas.openxmlformats.org/wordprocessingml/2006/main">
        <w:t xml:space="preserve">1. Allah ya bamu Hasken bege acikin Duhu</w:t>
      </w:r>
    </w:p>
    <w:p w14:paraId="539D244E" w14:textId="77777777" w:rsidR="00F90BDC" w:rsidRDefault="00F90BDC"/>
    <w:p w14:paraId="4E869C73" w14:textId="77777777" w:rsidR="00F90BDC" w:rsidRDefault="00F90BDC">
      <w:r xmlns:w="http://schemas.openxmlformats.org/wordprocessingml/2006/main">
        <w:t xml:space="preserve">2. Rungumar Hasken Kristi a Zamanin yanke ƙauna</w:t>
      </w:r>
    </w:p>
    <w:p w14:paraId="1D2CD8FF" w14:textId="77777777" w:rsidR="00F90BDC" w:rsidRDefault="00F90BDC"/>
    <w:p w14:paraId="5C8D73B8" w14:textId="77777777" w:rsidR="00F90BDC" w:rsidRDefault="00F90BDC">
      <w:r xmlns:w="http://schemas.openxmlformats.org/wordprocessingml/2006/main">
        <w:t xml:space="preserve">1. Ishaya 9:2: “Mutanen da ke tafiya cikin duhu sun ga haske mai-girma </w:t>
      </w:r>
      <w:r xmlns:w="http://schemas.openxmlformats.org/wordprocessingml/2006/main">
        <w:lastRenderedPageBreak xmlns:w="http://schemas.openxmlformats.org/wordprocessingml/2006/main"/>
      </w:r>
      <w:r xmlns:w="http://schemas.openxmlformats.org/wordprocessingml/2006/main">
        <w:t xml:space="preserve">;</w:t>
      </w:r>
    </w:p>
    <w:p w14:paraId="399D45D1" w14:textId="77777777" w:rsidR="00F90BDC" w:rsidRDefault="00F90BDC"/>
    <w:p w14:paraId="618C32F3" w14:textId="77777777" w:rsidR="00F90BDC" w:rsidRDefault="00F90BDC">
      <w:r xmlns:w="http://schemas.openxmlformats.org/wordprocessingml/2006/main">
        <w:t xml:space="preserve">2. Yohanna 8:12: “Sa’ad da Yesu ya sāke yin magana da mutane, ya ce, ‘Ni ne hasken duniya.</w:t>
      </w:r>
    </w:p>
    <w:p w14:paraId="5A8B6DD1" w14:textId="77777777" w:rsidR="00F90BDC" w:rsidRDefault="00F90BDC"/>
    <w:p w14:paraId="3200C717" w14:textId="77777777" w:rsidR="00F90BDC" w:rsidRDefault="00F90BDC">
      <w:r xmlns:w="http://schemas.openxmlformats.org/wordprocessingml/2006/main">
        <w:t xml:space="preserve">Mattiyu 4:17 Tun daga wannan lokaci Yesu ya fara wa’azi yana cewa, “Ku tuba, gama Mulkin Sama ya kusa.</w:t>
      </w:r>
    </w:p>
    <w:p w14:paraId="62E280DD" w14:textId="77777777" w:rsidR="00F90BDC" w:rsidRDefault="00F90BDC"/>
    <w:p w14:paraId="26769160" w14:textId="77777777" w:rsidR="00F90BDC" w:rsidRDefault="00F90BDC">
      <w:r xmlns:w="http://schemas.openxmlformats.org/wordprocessingml/2006/main">
        <w:t xml:space="preserve">Yesu ya soma wa’azin bishara cewa Mulkin Sama ya kusa.</w:t>
      </w:r>
    </w:p>
    <w:p w14:paraId="2DB3E9B7" w14:textId="77777777" w:rsidR="00F90BDC" w:rsidRDefault="00F90BDC"/>
    <w:p w14:paraId="6A19E326" w14:textId="77777777" w:rsidR="00F90BDC" w:rsidRDefault="00F90BDC">
      <w:r xmlns:w="http://schemas.openxmlformats.org/wordprocessingml/2006/main">
        <w:t xml:space="preserve">1: Tuba Ka Gaskanta Da Mulkin Sama</w:t>
      </w:r>
    </w:p>
    <w:p w14:paraId="7E2C288E" w14:textId="77777777" w:rsidR="00F90BDC" w:rsidRDefault="00F90BDC"/>
    <w:p w14:paraId="7F1CC42C" w14:textId="77777777" w:rsidR="00F90BDC" w:rsidRDefault="00F90BDC">
      <w:r xmlns:w="http://schemas.openxmlformats.org/wordprocessingml/2006/main">
        <w:t xml:space="preserve">2: Ku Nemi Mulkin Sama ku Nemi Sabuwar Rai</w:t>
      </w:r>
    </w:p>
    <w:p w14:paraId="0D9EBE1B" w14:textId="77777777" w:rsidR="00F90BDC" w:rsidRDefault="00F90BDC"/>
    <w:p w14:paraId="1DEFB780" w14:textId="77777777" w:rsidR="00F90BDC" w:rsidRDefault="00F90BDC">
      <w:r xmlns:w="http://schemas.openxmlformats.org/wordprocessingml/2006/main">
        <w:t xml:space="preserve">1: Luka 13:3, "In ba ku tuba ba, ku ma za ku hallaka."</w:t>
      </w:r>
    </w:p>
    <w:p w14:paraId="105F6AFE" w14:textId="77777777" w:rsidR="00F90BDC" w:rsidRDefault="00F90BDC"/>
    <w:p w14:paraId="37983C4F" w14:textId="77777777" w:rsidR="00F90BDC" w:rsidRDefault="00F90BDC">
      <w:r xmlns:w="http://schemas.openxmlformats.org/wordprocessingml/2006/main">
        <w:t xml:space="preserve">2: John 3: 16-17, "Gama Allah ya yi ƙaunar duniya har ya ba da makaɗaicin Ɗansa, domin duk wanda ya gaskata da shi kada ya lalace, amma ya sami rai na har abada."</w:t>
      </w:r>
    </w:p>
    <w:p w14:paraId="664E78B7" w14:textId="77777777" w:rsidR="00F90BDC" w:rsidRDefault="00F90BDC"/>
    <w:p w14:paraId="6B79F266" w14:textId="77777777" w:rsidR="00F90BDC" w:rsidRDefault="00F90BDC">
      <w:r xmlns:w="http://schemas.openxmlformats.org/wordprocessingml/2006/main">
        <w:t xml:space="preserve">Mattiyu 4:18 Da Yesu yana tafiya a bakin Tekun Galili, ya ga wasu ‘yan’uwa biyu, Saminu mai suna Bitrus, da Andarawas ɗan’uwansa, suna jefa tarun cikin teku, gama su masunta ne.</w:t>
      </w:r>
    </w:p>
    <w:p w14:paraId="40551ECD" w14:textId="77777777" w:rsidR="00F90BDC" w:rsidRDefault="00F90BDC"/>
    <w:p w14:paraId="1C8B801B" w14:textId="77777777" w:rsidR="00F90BDC" w:rsidRDefault="00F90BDC">
      <w:r xmlns:w="http://schemas.openxmlformats.org/wordprocessingml/2006/main">
        <w:t xml:space="preserve">Yesu ya gamu da Bitrus da Andarawus, ’yan’uwa biyu masunta.</w:t>
      </w:r>
    </w:p>
    <w:p w14:paraId="2EBE5949" w14:textId="77777777" w:rsidR="00F90BDC" w:rsidRDefault="00F90BDC"/>
    <w:p w14:paraId="57741850" w14:textId="77777777" w:rsidR="00F90BDC" w:rsidRDefault="00F90BDC">
      <w:r xmlns:w="http://schemas.openxmlformats.org/wordprocessingml/2006/main">
        <w:t xml:space="preserve">1. Isar da Kai zuwa ga masuntan maza: Kira zuwa ga bishara</w:t>
      </w:r>
    </w:p>
    <w:p w14:paraId="1BD5AA41" w14:textId="77777777" w:rsidR="00F90BDC" w:rsidRDefault="00F90BDC"/>
    <w:p w14:paraId="6EF13662" w14:textId="77777777" w:rsidR="00F90BDC" w:rsidRDefault="00F90BDC">
      <w:r xmlns:w="http://schemas.openxmlformats.org/wordprocessingml/2006/main">
        <w:t xml:space="preserve">2. Ikon Abota: Yesu da Almajiransa</w:t>
      </w:r>
    </w:p>
    <w:p w14:paraId="36C04556" w14:textId="77777777" w:rsidR="00F90BDC" w:rsidRDefault="00F90BDC"/>
    <w:p w14:paraId="0930D846" w14:textId="77777777" w:rsidR="00F90BDC" w:rsidRDefault="00F90BDC">
      <w:r xmlns:w="http://schemas.openxmlformats.org/wordprocessingml/2006/main">
        <w:t xml:space="preserve">1. Matta 28: 19-20 - "Saboda haka ku tafi, ku almajirtar da dukkan al'ummai, kuna yi musu baftisma da sunan Uba, da Ɗa, da na Ruhu Mai Tsarki, kuna koya musu su kiyaye dukan abin da na umarce ku. , Ina tare da ku kullum, har zuwa ƙarshen zamani.”</w:t>
      </w:r>
    </w:p>
    <w:p w14:paraId="31E5BBB7" w14:textId="77777777" w:rsidR="00F90BDC" w:rsidRDefault="00F90BDC"/>
    <w:p w14:paraId="555F1D7E" w14:textId="77777777" w:rsidR="00F90BDC" w:rsidRDefault="00F90BDC">
      <w:r xmlns:w="http://schemas.openxmlformats.org/wordprocessingml/2006/main">
        <w:t xml:space="preserve">2. Mai-Wa’azi 4:9-12 – “Biyu sun fi ɗaya, gama suna da lada mai kyau saboda wahalarsu. Domin idan sun fadi, mutum zai daga dan uwansa. Amma kaiton wanda yake shi kaɗai sa'ad da ya faɗi, ba shi da wanda zai ɗaga shi! Haka kuma, idan biyu sun kwanta tare, suna jin ɗumi, amma ta yaya mutum zai ji ɗumi shi kaɗai? Kuma ko da mutum ya yi nasara a kan wanda ke shi kaɗai, biyu za su yi tsayayya da shi— igiya riɓi uku ba ta karye da sauri.”</w:t>
      </w:r>
    </w:p>
    <w:p w14:paraId="3CFB4596" w14:textId="77777777" w:rsidR="00F90BDC" w:rsidRDefault="00F90BDC"/>
    <w:p w14:paraId="0EA96B07" w14:textId="77777777" w:rsidR="00F90BDC" w:rsidRDefault="00F90BDC">
      <w:r xmlns:w="http://schemas.openxmlformats.org/wordprocessingml/2006/main">
        <w:t xml:space="preserve">Mattiyu 4:19 Ya ce musu, “Ku bi ni, zan maishe ku masuntan mutane.</w:t>
      </w:r>
    </w:p>
    <w:p w14:paraId="147BB5BA" w14:textId="77777777" w:rsidR="00F90BDC" w:rsidRDefault="00F90BDC"/>
    <w:p w14:paraId="68F74D4D" w14:textId="77777777" w:rsidR="00F90BDC" w:rsidRDefault="00F90BDC">
      <w:r xmlns:w="http://schemas.openxmlformats.org/wordprocessingml/2006/main">
        <w:t xml:space="preserve">Yesu ya kira almajiransa su bi shi kuma su zama masuntan mutane.</w:t>
      </w:r>
    </w:p>
    <w:p w14:paraId="725D6DAB" w14:textId="77777777" w:rsidR="00F90BDC" w:rsidRDefault="00F90BDC"/>
    <w:p w14:paraId="05452C24" w14:textId="77777777" w:rsidR="00F90BDC" w:rsidRDefault="00F90BDC">
      <w:r xmlns:w="http://schemas.openxmlformats.org/wordprocessingml/2006/main">
        <w:t xml:space="preserve">1. Bin Yesu: Kiran Waɗa Bishara</w:t>
      </w:r>
    </w:p>
    <w:p w14:paraId="49BB0DA9" w14:textId="77777777" w:rsidR="00F90BDC" w:rsidRDefault="00F90BDC"/>
    <w:p w14:paraId="2807E928" w14:textId="77777777" w:rsidR="00F90BDC" w:rsidRDefault="00F90BDC">
      <w:r xmlns:w="http://schemas.openxmlformats.org/wordprocessingml/2006/main">
        <w:t xml:space="preserve">2. Yin Amfani da Halayenmu Don Faɗaɗa Mulkin Allah</w:t>
      </w:r>
    </w:p>
    <w:p w14:paraId="5288786D" w14:textId="77777777" w:rsidR="00F90BDC" w:rsidRDefault="00F90BDC"/>
    <w:p w14:paraId="5880BFB8" w14:textId="77777777" w:rsidR="00F90BDC" w:rsidRDefault="00F90BDC">
      <w:r xmlns:w="http://schemas.openxmlformats.org/wordprocessingml/2006/main">
        <w:t xml:space="preserve">1. Afisawa 4: 11-12 - Kuma ya ba manzanni, annabawa, masu bishara, makiyaya da malamai, don su ba wa tsarkaka kayan aikin hidima, domin gina jikin Kristi.</w:t>
      </w:r>
    </w:p>
    <w:p w14:paraId="5E47D2AE" w14:textId="77777777" w:rsidR="00F90BDC" w:rsidRDefault="00F90BDC"/>
    <w:p w14:paraId="046A3914" w14:textId="77777777" w:rsidR="00F90BDC" w:rsidRDefault="00F90BDC">
      <w:r xmlns:w="http://schemas.openxmlformats.org/wordprocessingml/2006/main">
        <w:t xml:space="preserve">2. Misalai 11:30 - 'Ya'yan masu adalci itacen rai ne, kuma wanda ya kama rayuka yana da hikima.</w:t>
      </w:r>
    </w:p>
    <w:p w14:paraId="7A1C5BE6" w14:textId="77777777" w:rsidR="00F90BDC" w:rsidRDefault="00F90BDC"/>
    <w:p w14:paraId="2CFE8A21" w14:textId="77777777" w:rsidR="00F90BDC" w:rsidRDefault="00F90BDC">
      <w:r xmlns:w="http://schemas.openxmlformats.org/wordprocessingml/2006/main">
        <w:t xml:space="preserve">Mattiyu 4:20 Nan da nan suka bar tarunsu, suka bi shi.</w:t>
      </w:r>
    </w:p>
    <w:p w14:paraId="3C05EC54" w14:textId="77777777" w:rsidR="00F90BDC" w:rsidRDefault="00F90BDC"/>
    <w:p w14:paraId="4A483246" w14:textId="77777777" w:rsidR="00F90BDC" w:rsidRDefault="00F90BDC">
      <w:r xmlns:w="http://schemas.openxmlformats.org/wordprocessingml/2006/main">
        <w:t xml:space="preserve">Masunta biyu, da suka ji kiran Yesu, nan da nan suka bar tarunsu suka bi shi.</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Bin Yesu yana bukatar alkawari nan da nan.</w:t>
      </w:r>
    </w:p>
    <w:p w14:paraId="03CAF166" w14:textId="77777777" w:rsidR="00F90BDC" w:rsidRDefault="00F90BDC"/>
    <w:p w14:paraId="1B9B9825" w14:textId="77777777" w:rsidR="00F90BDC" w:rsidRDefault="00F90BDC">
      <w:r xmlns:w="http://schemas.openxmlformats.org/wordprocessingml/2006/main">
        <w:t xml:space="preserve">2. Yesu ya cancanci mu bauta wa da dukan zuciyarmu.</w:t>
      </w:r>
    </w:p>
    <w:p w14:paraId="3B287EDC" w14:textId="77777777" w:rsidR="00F90BDC" w:rsidRDefault="00F90BDC"/>
    <w:p w14:paraId="1B979956" w14:textId="77777777" w:rsidR="00F90BDC" w:rsidRDefault="00F90BDC">
      <w:r xmlns:w="http://schemas.openxmlformats.org/wordprocessingml/2006/main">
        <w:t xml:space="preserve">1. Markus 8: 34-38 - “Idan kowa yana son bina, bari ya yi musun kansa, ya ɗauki gicciyensa, yǎ bi ni.</w:t>
      </w:r>
    </w:p>
    <w:p w14:paraId="21E242CC" w14:textId="77777777" w:rsidR="00F90BDC" w:rsidRDefault="00F90BDC"/>
    <w:p w14:paraId="00295BB0" w14:textId="77777777" w:rsidR="00F90BDC" w:rsidRDefault="00F90BDC">
      <w:r xmlns:w="http://schemas.openxmlformats.org/wordprocessingml/2006/main">
        <w:t xml:space="preserve">2. Yaƙub 1:22 – “Amma ku zama masu aikata maganar, ba masu-ji kaɗai ba, kuna ruɗin kanku.”</w:t>
      </w:r>
    </w:p>
    <w:p w14:paraId="4DAF1EAB" w14:textId="77777777" w:rsidR="00F90BDC" w:rsidRDefault="00F90BDC"/>
    <w:p w14:paraId="523854A6" w14:textId="77777777" w:rsidR="00F90BDC" w:rsidRDefault="00F90BDC">
      <w:r xmlns:w="http://schemas.openxmlformats.org/wordprocessingml/2006/main">
        <w:t xml:space="preserve">Mattiyu 4:21 Da ya ci gaba daga nan, ya ga waɗansu ‘yan’uwa biyu, Yakubu ɗan Zabadi, da ɗan’uwansa Yahaya, suna cikin jirgi tare da mahaifinsu Zabadi, suna gyaran tarunsu. Ya kira su.</w:t>
      </w:r>
    </w:p>
    <w:p w14:paraId="561433F4" w14:textId="77777777" w:rsidR="00F90BDC" w:rsidRDefault="00F90BDC"/>
    <w:p w14:paraId="6019F4B3" w14:textId="77777777" w:rsidR="00F90BDC" w:rsidRDefault="00F90BDC">
      <w:r xmlns:w="http://schemas.openxmlformats.org/wordprocessingml/2006/main">
        <w:t xml:space="preserve">Yesu ya ga ’yan’uwa biyu, Yakubu da Yohanna, tare da mahaifinsu yana gyara tarunansu kuma ya kira su su bi shi.</w:t>
      </w:r>
    </w:p>
    <w:p w14:paraId="5ECD67CB" w14:textId="77777777" w:rsidR="00F90BDC" w:rsidRDefault="00F90BDC"/>
    <w:p w14:paraId="0913BEC0" w14:textId="77777777" w:rsidR="00F90BDC" w:rsidRDefault="00F90BDC">
      <w:r xmlns:w="http://schemas.openxmlformats.org/wordprocessingml/2006/main">
        <w:t xml:space="preserve">1. Kira zuwa ga Almajiri - fahimtar mahimmancin biyayya ga kiran Allah.</w:t>
      </w:r>
    </w:p>
    <w:p w14:paraId="558983B8" w14:textId="77777777" w:rsidR="00F90BDC" w:rsidRDefault="00F90BDC"/>
    <w:p w14:paraId="178F1DFC" w14:textId="77777777" w:rsidR="00F90BDC" w:rsidRDefault="00F90BDC">
      <w:r xmlns:w="http://schemas.openxmlformats.org/wordprocessingml/2006/main">
        <w:t xml:space="preserve">2. Bin Yesu - gano tasirin canjin rayuwa na bin Yesu.</w:t>
      </w:r>
    </w:p>
    <w:p w14:paraId="687E14DA" w14:textId="77777777" w:rsidR="00F90BDC" w:rsidRDefault="00F90BDC"/>
    <w:p w14:paraId="47F2D3E6" w14:textId="77777777" w:rsidR="00F90BDC" w:rsidRDefault="00F90BDC">
      <w:r xmlns:w="http://schemas.openxmlformats.org/wordprocessingml/2006/main">
        <w:t xml:space="preserve">1. Luka 9: 23-24 - "Ya ce wa duka, "Idan kowa yana so ya bi ni, sai ya yi musun kansa, ya ɗauki gicciyensa kullum, yǎ bi ni. Gama duk mai son ceton ransa, zai rasa shi, amma duk wanda ya bi ni. ya rasa ransa sabili da ni, zai cece ta.”</w:t>
      </w:r>
    </w:p>
    <w:p w14:paraId="49B7FD30" w14:textId="77777777" w:rsidR="00F90BDC" w:rsidRDefault="00F90BDC"/>
    <w:p w14:paraId="32790416" w14:textId="77777777" w:rsidR="00F90BDC" w:rsidRDefault="00F90BDC">
      <w:r xmlns:w="http://schemas.openxmlformats.org/wordprocessingml/2006/main">
        <w:t xml:space="preserve">2. Matta 16:24 - "Sa'an nan Yesu ya ce wa almajiransa, "Idan kowa yana so ya bi ni, sai ya yi musun kansa, ya ɗauki gicciyensa, ya bi ni."</w:t>
      </w:r>
    </w:p>
    <w:p w14:paraId="679E9E2D" w14:textId="77777777" w:rsidR="00F90BDC" w:rsidRDefault="00F90BDC"/>
    <w:p w14:paraId="4B270A8D" w14:textId="77777777" w:rsidR="00F90BDC" w:rsidRDefault="00F90BDC">
      <w:r xmlns:w="http://schemas.openxmlformats.org/wordprocessingml/2006/main">
        <w:t xml:space="preserve">Mattiyu 4:22 Nan da nan suka bar jirgin da mahaifinsu, suka bi shi.</w:t>
      </w:r>
    </w:p>
    <w:p w14:paraId="33CC93C6" w14:textId="77777777" w:rsidR="00F90BDC" w:rsidRDefault="00F90BDC"/>
    <w:p w14:paraId="4A4DD085" w14:textId="77777777" w:rsidR="00F90BDC" w:rsidRDefault="00F90BDC">
      <w:r xmlns:w="http://schemas.openxmlformats.org/wordprocessingml/2006/main">
        <w:t xml:space="preserve">Wannan nassi game da Yesu ya kira ’yan’uwa biyu, Saminu da Andarawus, su bi shi.</w:t>
      </w:r>
    </w:p>
    <w:p w14:paraId="264563FF" w14:textId="77777777" w:rsidR="00F90BDC" w:rsidRDefault="00F90BDC"/>
    <w:p w14:paraId="4F19F3C5" w14:textId="77777777" w:rsidR="00F90BDC" w:rsidRDefault="00F90BDC">
      <w:r xmlns:w="http://schemas.openxmlformats.org/wordprocessingml/2006/main">
        <w:t xml:space="preserve">1. Bin Yesu: Kira don Bari Komai Baya</w:t>
      </w:r>
    </w:p>
    <w:p w14:paraId="31A9A702" w14:textId="77777777" w:rsidR="00F90BDC" w:rsidRDefault="00F90BDC"/>
    <w:p w14:paraId="5478B46B" w14:textId="77777777" w:rsidR="00F90BDC" w:rsidRDefault="00F90BDC">
      <w:r xmlns:w="http://schemas.openxmlformats.org/wordprocessingml/2006/main">
        <w:t xml:space="preserve">2. Kusaci Kristi: Biyayya ga Kalmarsa</w:t>
      </w:r>
    </w:p>
    <w:p w14:paraId="35AE4BA8" w14:textId="77777777" w:rsidR="00F90BDC" w:rsidRDefault="00F90BDC"/>
    <w:p w14:paraId="7A993D40" w14:textId="77777777" w:rsidR="00F90BDC" w:rsidRDefault="00F90BDC">
      <w:r xmlns:w="http://schemas.openxmlformats.org/wordprocessingml/2006/main">
        <w:t xml:space="preserve">1. Yohanna 12:26 - "Dukan wanda yake yi mini hidima dole ne ya bi ni, inda nake kuma bawana zai kasance. Ubana zai girmama wanda yake yi mini hidima."</w:t>
      </w:r>
    </w:p>
    <w:p w14:paraId="63CFBC8E" w14:textId="77777777" w:rsidR="00F90BDC" w:rsidRDefault="00F90BDC"/>
    <w:p w14:paraId="33817A9D" w14:textId="77777777" w:rsidR="00F90BDC" w:rsidRDefault="00F90BDC">
      <w:r xmlns:w="http://schemas.openxmlformats.org/wordprocessingml/2006/main">
        <w:t xml:space="preserve">2. Luka 9:23 – Sai ya ce musu duka: “Duk wanda yake so ya zama almajirina, sai ya yi musun kansa, ya ɗauki gicciyensa kowace rana, yǎ bi ni.”</w:t>
      </w:r>
    </w:p>
    <w:p w14:paraId="0949A983" w14:textId="77777777" w:rsidR="00F90BDC" w:rsidRDefault="00F90BDC"/>
    <w:p w14:paraId="69F8BD36" w14:textId="77777777" w:rsidR="00F90BDC" w:rsidRDefault="00F90BDC">
      <w:r xmlns:w="http://schemas.openxmlformats.org/wordprocessingml/2006/main">
        <w:t xml:space="preserve">Mattiyu 4:23 Yesu ya zazzaga ko’ina a Galili, yana koyarwa a majami’unsu, yana wa’azin bisharar Mulki, yana warkar da kowace irin cuta da cututtuka a cikin jama’a.</w:t>
      </w:r>
    </w:p>
    <w:p w14:paraId="067FAA6B" w14:textId="77777777" w:rsidR="00F90BDC" w:rsidRDefault="00F90BDC"/>
    <w:p w14:paraId="6AB990A1" w14:textId="77777777" w:rsidR="00F90BDC" w:rsidRDefault="00F90BDC">
      <w:r xmlns:w="http://schemas.openxmlformats.org/wordprocessingml/2006/main">
        <w:t xml:space="preserve">Yesu ya zazzaga dukan ƙasar Galili yana koyarwa a majami'u, yana wa'azin bishara, yana warkar da marasa lafiya da marasa lafiya.</w:t>
      </w:r>
    </w:p>
    <w:p w14:paraId="6BEE4E72" w14:textId="77777777" w:rsidR="00F90BDC" w:rsidRDefault="00F90BDC"/>
    <w:p w14:paraId="30446313" w14:textId="77777777" w:rsidR="00F90BDC" w:rsidRDefault="00F90BDC">
      <w:r xmlns:w="http://schemas.openxmlformats.org/wordprocessingml/2006/main">
        <w:t xml:space="preserve">1. Yesu: Babban Mai warkarwa</w:t>
      </w:r>
    </w:p>
    <w:p w14:paraId="4A99ACE3" w14:textId="77777777" w:rsidR="00F90BDC" w:rsidRDefault="00F90BDC"/>
    <w:p w14:paraId="048A6A44" w14:textId="77777777" w:rsidR="00F90BDC" w:rsidRDefault="00F90BDC">
      <w:r xmlns:w="http://schemas.openxmlformats.org/wordprocessingml/2006/main">
        <w:t xml:space="preserve">2. Rayuwa Daga Bisharar Mulki</w:t>
      </w:r>
    </w:p>
    <w:p w14:paraId="4D1B7876" w14:textId="77777777" w:rsidR="00F90BDC" w:rsidRDefault="00F90BDC"/>
    <w:p w14:paraId="31E924D4" w14:textId="77777777" w:rsidR="00F90BDC" w:rsidRDefault="00F90BDC">
      <w:r xmlns:w="http://schemas.openxmlformats.org/wordprocessingml/2006/main">
        <w:t xml:space="preserve">1. Zabura 103: 3 - Yana gafarta dukan zunubanku, ya kuma warkar da dukan cututtuka</w:t>
      </w:r>
    </w:p>
    <w:p w14:paraId="5836AA50" w14:textId="77777777" w:rsidR="00F90BDC" w:rsidRDefault="00F90BDC"/>
    <w:p w14:paraId="44309BF9" w14:textId="77777777" w:rsidR="00F90BDC" w:rsidRDefault="00F90BDC">
      <w:r xmlns:w="http://schemas.openxmlformats.org/wordprocessingml/2006/main">
        <w:t xml:space="preserve">2. Ayukan Manzanni 10:38 – Yadda Allah ya shafa wa Yesu Banazare da Ruhu Mai Tsarki da iko, wanda ya yi yawo </w:t>
      </w:r>
      <w:r xmlns:w="http://schemas.openxmlformats.org/wordprocessingml/2006/main">
        <w:lastRenderedPageBreak xmlns:w="http://schemas.openxmlformats.org/wordprocessingml/2006/main"/>
      </w:r>
      <w:r xmlns:w="http://schemas.openxmlformats.org/wordprocessingml/2006/main">
        <w:t xml:space="preserve">yana yin nagarta yana warkar da dukan waɗanda shaidan ya zalunta.</w:t>
      </w:r>
    </w:p>
    <w:p w14:paraId="17DC824A" w14:textId="77777777" w:rsidR="00F90BDC" w:rsidRDefault="00F90BDC"/>
    <w:p w14:paraId="017F1AC4" w14:textId="77777777" w:rsidR="00F90BDC" w:rsidRDefault="00F90BDC">
      <w:r xmlns:w="http://schemas.openxmlformats.org/wordprocessingml/2006/main">
        <w:t xml:space="preserve">Matta 4:24 Kuma sunansa ya bazu ko’ina a Suriya, suka kawo masa dukan marasa lafiya, masu fama da cututtuka iri-iri, da azaba, da masu aljanu, da masu hauka, da naƙasassu. Ya kuwa warkar da su.</w:t>
      </w:r>
    </w:p>
    <w:p w14:paraId="0432886E" w14:textId="77777777" w:rsidR="00F90BDC" w:rsidRDefault="00F90BDC"/>
    <w:p w14:paraId="21A8926B" w14:textId="77777777" w:rsidR="00F90BDC" w:rsidRDefault="00F90BDC">
      <w:r xmlns:w="http://schemas.openxmlformats.org/wordprocessingml/2006/main">
        <w:t xml:space="preserve">Sunan Yesu ya bazu a dukan ƙasar Suriya, kuma mutane da yawa da suke fama da rashin lafiya da azaba aka kawo masa domin ya warkar da su.</w:t>
      </w:r>
    </w:p>
    <w:p w14:paraId="5B05E985" w14:textId="77777777" w:rsidR="00F90BDC" w:rsidRDefault="00F90BDC"/>
    <w:p w14:paraId="0CDC7B48" w14:textId="77777777" w:rsidR="00F90BDC" w:rsidRDefault="00F90BDC">
      <w:r xmlns:w="http://schemas.openxmlformats.org/wordprocessingml/2006/main">
        <w:t xml:space="preserve">1. Jinƙan Allah a cikin Waraka: Binciko Hidimar Warkar da Yesu</w:t>
      </w:r>
    </w:p>
    <w:p w14:paraId="017240CB" w14:textId="77777777" w:rsidR="00F90BDC" w:rsidRDefault="00F90BDC"/>
    <w:p w14:paraId="172C51BD" w14:textId="77777777" w:rsidR="00F90BDC" w:rsidRDefault="00F90BDC">
      <w:r xmlns:w="http://schemas.openxmlformats.org/wordprocessingml/2006/main">
        <w:t xml:space="preserve">2. Yin Tausayi: Hidimar Yesu Ga Marasa Lafiya</w:t>
      </w:r>
    </w:p>
    <w:p w14:paraId="1A4876A9" w14:textId="77777777" w:rsidR="00F90BDC" w:rsidRDefault="00F90BDC"/>
    <w:p w14:paraId="68FCFCCF" w14:textId="77777777" w:rsidR="00F90BDC" w:rsidRDefault="00F90BDC">
      <w:r xmlns:w="http://schemas.openxmlformats.org/wordprocessingml/2006/main">
        <w:t xml:space="preserve">1. Ishaya 53:4 – Hakika ya ɗauki baƙin cikinmu, ya ɗauki baƙin cikinmu: Duk da haka mun ɗauke shi wanda Allah ya buge, ya buge shi, yana shan wahala.</w:t>
      </w:r>
    </w:p>
    <w:p w14:paraId="4C7B775D" w14:textId="77777777" w:rsidR="00F90BDC" w:rsidRDefault="00F90BDC"/>
    <w:p w14:paraId="379F0AFE" w14:textId="77777777" w:rsidR="00F90BDC" w:rsidRDefault="00F90BDC">
      <w:r xmlns:w="http://schemas.openxmlformats.org/wordprocessingml/2006/main">
        <w:t xml:space="preserve">2. Matta 9:35 - Yesu ya zazzaga dukan birane da ƙauyuka, yana koyarwa a majami'unsu, yana wa'azin bisharar Mulki, yana warkar da kowace cuta da kowace cuta a cikin jama'a.</w:t>
      </w:r>
    </w:p>
    <w:p w14:paraId="6B7594CD" w14:textId="77777777" w:rsidR="00F90BDC" w:rsidRDefault="00F90BDC"/>
    <w:p w14:paraId="18DA7735" w14:textId="77777777" w:rsidR="00F90BDC" w:rsidRDefault="00F90BDC">
      <w:r xmlns:w="http://schemas.openxmlformats.org/wordprocessingml/2006/main">
        <w:t xml:space="preserve">Mattiyu 4:25 Sai taron mutane da yawa daga Galili, da Dekafolis, da Urushalima, da Yahudiya, da hayin Urdun suka bi shi.</w:t>
      </w:r>
    </w:p>
    <w:p w14:paraId="101BF41D" w14:textId="77777777" w:rsidR="00F90BDC" w:rsidRDefault="00F90BDC"/>
    <w:p w14:paraId="1B70B76E" w14:textId="77777777" w:rsidR="00F90BDC" w:rsidRDefault="00F90BDC">
      <w:r xmlns:w="http://schemas.openxmlformats.org/wordprocessingml/2006/main">
        <w:t xml:space="preserve">Mutane da yawa sun bi Yesu daga yankuna dabam-dabam na yankin.</w:t>
      </w:r>
    </w:p>
    <w:p w14:paraId="4E39C7F5" w14:textId="77777777" w:rsidR="00F90BDC" w:rsidRDefault="00F90BDC"/>
    <w:p w14:paraId="19B8E968" w14:textId="77777777" w:rsidR="00F90BDC" w:rsidRDefault="00F90BDC">
      <w:r xmlns:w="http://schemas.openxmlformats.org/wordprocessingml/2006/main">
        <w:t xml:space="preserve">1: Bin Yesu yana kawo farin ciki na gaske.</w:t>
      </w:r>
    </w:p>
    <w:p w14:paraId="65DF07BB" w14:textId="77777777" w:rsidR="00F90BDC" w:rsidRDefault="00F90BDC"/>
    <w:p w14:paraId="38387FAE" w14:textId="77777777" w:rsidR="00F90BDC" w:rsidRDefault="00F90BDC">
      <w:r xmlns:w="http://schemas.openxmlformats.org/wordprocessingml/2006/main">
        <w:t xml:space="preserve">2: Bin Yesu yana buƙatar mu fito daga dukan sassan rayuwarmu.</w:t>
      </w:r>
    </w:p>
    <w:p w14:paraId="6A86FB84" w14:textId="77777777" w:rsidR="00F90BDC" w:rsidRDefault="00F90BDC"/>
    <w:p w14:paraId="576BF7D4" w14:textId="77777777" w:rsidR="00F90BDC" w:rsidRDefault="00F90BDC">
      <w:r xmlns:w="http://schemas.openxmlformats.org/wordprocessingml/2006/main">
        <w:t xml:space="preserve">1: Markus 8: 34-35 "Kuma da ya kira jama'a gare shi tare da almajiransa kuma, ya ce musu, Duk wanda yake so ya bi ni, bari ya yi musun kansa, ya ɗauki gicciyensa, yă bi ni. duk mai son ceton ransa, zai rasa shi; amma duk wanda ya rasa ransa sabili da ni da bishara, shi ne zai cece shi.”</w:t>
      </w:r>
    </w:p>
    <w:p w14:paraId="640F6A0A" w14:textId="77777777" w:rsidR="00F90BDC" w:rsidRDefault="00F90BDC"/>
    <w:p w14:paraId="3E63DC4C" w14:textId="77777777" w:rsidR="00F90BDC" w:rsidRDefault="00F90BDC">
      <w:r xmlns:w="http://schemas.openxmlformats.org/wordprocessingml/2006/main">
        <w:t xml:space="preserve">2: Ayukan Manzanni 2: 41-42 "Sa'an nan waɗanda suka karɓi maganarsa da farin ciki aka yi musu baftisma, a ranar kuma aka ƙara musu rayuka wajen dubu uku. , da kuma a cikin addu’o’i”.</w:t>
      </w:r>
    </w:p>
    <w:p w14:paraId="18072136" w14:textId="77777777" w:rsidR="00F90BDC" w:rsidRDefault="00F90BDC"/>
    <w:p w14:paraId="6C14C34C" w14:textId="77777777" w:rsidR="00F90BDC" w:rsidRDefault="00F90BDC">
      <w:r xmlns:w="http://schemas.openxmlformats.org/wordprocessingml/2006/main">
        <w:t xml:space="preserve">Matta 5 ita ce farkon Huɗuba bisa Dutse, wadda ɗaya ce daga cikin muhimman koyarwar Yesu. Wannan babin yana gabatar da Abubuwan Alkhairi, yana tattauna cikar Doka, kuma yana ba da sabbin fassarori ga koyarwar gargajiya akan kisan kai, zina, saki, rantsuwa, ramawa, da son makiya.</w:t>
      </w:r>
    </w:p>
    <w:p w14:paraId="73951FFC" w14:textId="77777777" w:rsidR="00F90BDC" w:rsidRDefault="00F90BDC"/>
    <w:p w14:paraId="3AF8FD9C" w14:textId="77777777" w:rsidR="00F90BDC" w:rsidRDefault="00F90BDC">
      <w:r xmlns:w="http://schemas.openxmlformats.org/wordprocessingml/2006/main">
        <w:t xml:space="preserve">Sakin layi na 1: Babi ya fara da Yesu yana isar da Alherai - jerin albarkatu ga waɗanda suka ƙunshi wasu halaye masu kyau kamar tawali'u da jinƙai. Wadannan kalamai suna jaddada dabi'u na ruhaniya akan dabi'un duniya. A wannan sashe (Matta 5:1-12), Yesu ya kuma ƙarfafa mabiyansa su yi farin ciki da tsanantawa domin ladansu zai yi girma a sama.</w:t>
      </w:r>
    </w:p>
    <w:p w14:paraId="7D261545" w14:textId="77777777" w:rsidR="00F90BDC" w:rsidRDefault="00F90BDC"/>
    <w:p w14:paraId="390B02D6" w14:textId="77777777" w:rsidR="00F90BDC" w:rsidRDefault="00F90BDC">
      <w:r xmlns:w="http://schemas.openxmlformats.org/wordprocessingml/2006/main">
        <w:t xml:space="preserve">Sakin layi na biyu: Ci gaba (Matta 5:13-32), Yesu ya koyar game da zama “gishiri na duniya” da kuma “hasken duniya,” yana nanata cewa mabiyansa su rinjayi wasu da kyau kuma kada su ɓoye bangaskiyarsu amma bari yana haskakawa kowa ya gani. Sai ya tattauna yadda ya zo ba don ya soke ba amma ya cika Shari'a da Annabawa. Ya sake fassara dokoki game da kisan kai (fushi), zina (nufin sha'awa), kisan aure (rashin doka sai dai a kan fasikanci) yana ba da fahimta mai zurfi fiye da bin zahiri.</w:t>
      </w:r>
    </w:p>
    <w:p w14:paraId="76788E80" w14:textId="77777777" w:rsidR="00F90BDC" w:rsidRDefault="00F90BDC"/>
    <w:p w14:paraId="09FFBEA3" w14:textId="77777777" w:rsidR="00F90BDC" w:rsidRDefault="00F90BDC">
      <w:r xmlns:w="http://schemas.openxmlformats.org/wordprocessingml/2006/main">
        <w:t xml:space="preserve">Sakin layi na uku: A cikin Matta 5:33-48, Yesu ya ci gaba da ba da shawara game da yin rantsuwar ƙarya; maimakon karfafa gaskiya ba tare da rantsuwa da komai ba. Sannan ya umarce ku da ku sake wani kunci idan an buge ku kuma ku so maƙiyanku sabanin neman ido don ɗaukar fansa. Wannan yana haɓaka gafartawa akan ramawa yayin da ƙaunar maƙiyanku ke zama ƙalubale don faɗaɗa ƙauna fiye da da'irar kai da ke nuna ƙaunar Allah marar iyaka.</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Matta 5:1 Da ya ga taron jama’a, sai ya hau kan dutse.</w:t>
      </w:r>
    </w:p>
    <w:p w14:paraId="707CCD2A" w14:textId="77777777" w:rsidR="00F90BDC" w:rsidRDefault="00F90BDC"/>
    <w:p w14:paraId="7ED7C2F5" w14:textId="77777777" w:rsidR="00F90BDC" w:rsidRDefault="00F90BDC">
      <w:r xmlns:w="http://schemas.openxmlformats.org/wordprocessingml/2006/main">
        <w:t xml:space="preserve">Yesu ya koya wa almajiransa Abubuwan Alkhairi a kan dutse.</w:t>
      </w:r>
    </w:p>
    <w:p w14:paraId="365F3734" w14:textId="77777777" w:rsidR="00F90BDC" w:rsidRDefault="00F90BDC"/>
    <w:p w14:paraId="7DD585A7" w14:textId="77777777" w:rsidR="00F90BDC" w:rsidRDefault="00F90BDC">
      <w:r xmlns:w="http://schemas.openxmlformats.org/wordprocessingml/2006/main">
        <w:t xml:space="preserve">1. "Ƙarfin Ra'ayi: Neman Farin Ciki cikin Masifu"</w:t>
      </w:r>
    </w:p>
    <w:p w14:paraId="0375479D" w14:textId="77777777" w:rsidR="00F90BDC" w:rsidRDefault="00F90BDC"/>
    <w:p w14:paraId="454913E6" w14:textId="77777777" w:rsidR="00F90BDC" w:rsidRDefault="00F90BDC">
      <w:r xmlns:w="http://schemas.openxmlformats.org/wordprocessingml/2006/main">
        <w:t xml:space="preserve">2. "Rayuwa da Tunanin Mulki: Albarkar Allah"</w:t>
      </w:r>
    </w:p>
    <w:p w14:paraId="1F8D2B6F" w14:textId="77777777" w:rsidR="00F90BDC" w:rsidRDefault="00F90BDC"/>
    <w:p w14:paraId="05C802BE" w14:textId="77777777" w:rsidR="00F90BDC" w:rsidRDefault="00F90BDC">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14:paraId="651DD617" w14:textId="77777777" w:rsidR="00F90BDC" w:rsidRDefault="00F90BDC"/>
    <w:p w14:paraId="44AB0A7F" w14:textId="77777777" w:rsidR="00F90BDC" w:rsidRDefault="00F90BDC">
      <w:r xmlns:w="http://schemas.openxmlformats.org/wordprocessingml/2006/main">
        <w:t xml:space="preserve">2. Zabura 34:8 - "Kai, ku ɗanɗana, ku ga Ubangiji nagari ne!</w:t>
      </w:r>
    </w:p>
    <w:p w14:paraId="70BE7151" w14:textId="77777777" w:rsidR="00F90BDC" w:rsidRDefault="00F90BDC"/>
    <w:p w14:paraId="550E1FB1" w14:textId="77777777" w:rsidR="00F90BDC" w:rsidRDefault="00F90BDC">
      <w:r xmlns:w="http://schemas.openxmlformats.org/wordprocessingml/2006/main">
        <w:t xml:space="preserve">Mattiyu 5:2 Sai ya buɗe bakinsa ya koya musu, ya ce.</w:t>
      </w:r>
    </w:p>
    <w:p w14:paraId="19E2BF77" w14:textId="77777777" w:rsidR="00F90BDC" w:rsidRDefault="00F90BDC"/>
    <w:p w14:paraId="2AD7FCDE" w14:textId="77777777" w:rsidR="00F90BDC" w:rsidRDefault="00F90BDC">
      <w:r xmlns:w="http://schemas.openxmlformats.org/wordprocessingml/2006/main">
        <w:t xml:space="preserve">Yesu ya yi wa’azin nasa a kan dutse ga babban taro.</w:t>
      </w:r>
    </w:p>
    <w:p w14:paraId="3B0C92D0" w14:textId="77777777" w:rsidR="00F90BDC" w:rsidRDefault="00F90BDC"/>
    <w:p w14:paraId="6C68F7F2" w14:textId="77777777" w:rsidR="00F90BDC" w:rsidRDefault="00F90BDC">
      <w:r xmlns:w="http://schemas.openxmlformats.org/wordprocessingml/2006/main">
        <w:t xml:space="preserve">1: Ikon kalmar Yesu da yadda za ta iya kawo canji a rayuwarmu.</w:t>
      </w:r>
    </w:p>
    <w:p w14:paraId="11FCFC92" w14:textId="77777777" w:rsidR="00F90BDC" w:rsidRDefault="00F90BDC"/>
    <w:p w14:paraId="3172380B" w14:textId="77777777" w:rsidR="00F90BDC" w:rsidRDefault="00F90BDC">
      <w:r xmlns:w="http://schemas.openxmlformats.org/wordprocessingml/2006/main">
        <w:t xml:space="preserve">2: Muhimmancin yin rayuwa ta imani da dogaro ga Ubangiji.</w:t>
      </w:r>
    </w:p>
    <w:p w14:paraId="05DCD105" w14:textId="77777777" w:rsidR="00F90BDC" w:rsidRDefault="00F90BDC"/>
    <w:p w14:paraId="034B6A30" w14:textId="77777777" w:rsidR="00F90BDC" w:rsidRDefault="00F90BDC">
      <w:r xmlns:w="http://schemas.openxmlformats.org/wordprocessingml/2006/main">
        <w:t xml:space="preserve">1: Yakubu 1:22 - "Amma ku zama masu aikata maganar, ba masu ji kaɗai ba, kuna ruɗin kanku."</w:t>
      </w:r>
    </w:p>
    <w:p w14:paraId="7F355DD8" w14:textId="77777777" w:rsidR="00F90BDC" w:rsidRDefault="00F90BDC"/>
    <w:p w14:paraId="3D5E2055" w14:textId="77777777" w:rsidR="00F90BDC" w:rsidRDefault="00F90BDC">
      <w:r xmlns:w="http://schemas.openxmlformats.org/wordprocessingml/2006/main">
        <w:t xml:space="preserve">2: Romawa 10:17 - "Don haka bangaskiya daga ji take zuwa, ji kuma ta wurin maganar Almasihu."</w:t>
      </w:r>
    </w:p>
    <w:p w14:paraId="5F0B26D5" w14:textId="77777777" w:rsidR="00F90BDC" w:rsidRDefault="00F90BDC"/>
    <w:p w14:paraId="49DD9DEF" w14:textId="77777777" w:rsidR="00F90BDC" w:rsidRDefault="00F90BDC">
      <w:r xmlns:w="http://schemas.openxmlformats.org/wordprocessingml/2006/main">
        <w:t xml:space="preserve">Matta 5:3 Albarka ta tabbata ga matalauta a ruhu: gama mulkin sama nasu ne.</w:t>
      </w:r>
    </w:p>
    <w:p w14:paraId="5600AA85" w14:textId="77777777" w:rsidR="00F90BDC" w:rsidRDefault="00F90BDC"/>
    <w:p w14:paraId="729AA234" w14:textId="77777777" w:rsidR="00F90BDC" w:rsidRDefault="00F90BDC">
      <w:r xmlns:w="http://schemas.openxmlformats.org/wordprocessingml/2006/main">
        <w:t xml:space="preserve">Wannan ayar tana shelar cewa waɗanda suka kasance da tawali’u kuma suka amince da dogara ga Allah za su sami lada na rai madawwami a sama.</w:t>
      </w:r>
    </w:p>
    <w:p w14:paraId="314DA8B1" w14:textId="77777777" w:rsidR="00F90BDC" w:rsidRDefault="00F90BDC"/>
    <w:p w14:paraId="0B4D5543" w14:textId="77777777" w:rsidR="00F90BDC" w:rsidRDefault="00F90BDC">
      <w:r xmlns:w="http://schemas.openxmlformats.org/wordprocessingml/2006/main">
        <w:t xml:space="preserve">1. "Ni'imar Tawali'u"</w:t>
      </w:r>
    </w:p>
    <w:p w14:paraId="30CC9F57" w14:textId="77777777" w:rsidR="00F90BDC" w:rsidRDefault="00F90BDC"/>
    <w:p w14:paraId="3509A8B1" w14:textId="77777777" w:rsidR="00F90BDC" w:rsidRDefault="00F90BDC">
      <w:r xmlns:w="http://schemas.openxmlformats.org/wordprocessingml/2006/main">
        <w:t xml:space="preserve">2. "Ladan Talauci a Ruhi"</w:t>
      </w:r>
    </w:p>
    <w:p w14:paraId="4E997135" w14:textId="77777777" w:rsidR="00F90BDC" w:rsidRDefault="00F90BDC"/>
    <w:p w14:paraId="6F98CF19" w14:textId="77777777" w:rsidR="00F90BDC" w:rsidRDefault="00F90BDC">
      <w:r xmlns:w="http://schemas.openxmlformats.org/wordprocessingml/2006/main">
        <w:t xml:space="preserve">1. Misalai 22:4 - "Sakamakon tawali'u da tsoron Ubangiji shi ne wadata, da daraja, da rai."</w:t>
      </w:r>
    </w:p>
    <w:p w14:paraId="544DF1E9" w14:textId="77777777" w:rsidR="00F90BDC" w:rsidRDefault="00F90BDC"/>
    <w:p w14:paraId="4D464CFD" w14:textId="77777777" w:rsidR="00F90BDC" w:rsidRDefault="00F90BDC">
      <w:r xmlns:w="http://schemas.openxmlformats.org/wordprocessingml/2006/main">
        <w:t xml:space="preserve">2. Yaƙub 4:6 - "Amma yana ƙara alheri, saboda haka ya ce: "Allah yana tsayayya da masu girmankai, amma yana ba da alheri ga masu tawali'u."</w:t>
      </w:r>
    </w:p>
    <w:p w14:paraId="1D045B7B" w14:textId="77777777" w:rsidR="00F90BDC" w:rsidRDefault="00F90BDC"/>
    <w:p w14:paraId="4B3641CB" w14:textId="77777777" w:rsidR="00F90BDC" w:rsidRDefault="00F90BDC">
      <w:r xmlns:w="http://schemas.openxmlformats.org/wordprocessingml/2006/main">
        <w:t xml:space="preserve">Matta 5:4 Masu albarka ne waɗanda suke baƙin ciki, gama za su sami ta’aziyya.</w:t>
      </w:r>
    </w:p>
    <w:p w14:paraId="7B86E6DA" w14:textId="77777777" w:rsidR="00F90BDC" w:rsidRDefault="00F90BDC"/>
    <w:p w14:paraId="01533ECC" w14:textId="77777777" w:rsidR="00F90BDC" w:rsidRDefault="00F90BDC">
      <w:r xmlns:w="http://schemas.openxmlformats.org/wordprocessingml/2006/main">
        <w:t xml:space="preserve">Yesu ya ce Allah zai ƙarfafa waɗanda suke makoki.</w:t>
      </w:r>
    </w:p>
    <w:p w14:paraId="719CC67D" w14:textId="77777777" w:rsidR="00F90BDC" w:rsidRDefault="00F90BDC"/>
    <w:p w14:paraId="267793F6" w14:textId="77777777" w:rsidR="00F90BDC" w:rsidRDefault="00F90BDC">
      <w:r xmlns:w="http://schemas.openxmlformats.org/wordprocessingml/2006/main">
        <w:t xml:space="preserve">1. “Ta’aziyyar Allah Ga Masu Makoki,” yana mai da hankali ga yadda Allah yake ba da ta’aziyya ga waɗanda suke makoki.</w:t>
      </w:r>
    </w:p>
    <w:p w14:paraId="54740E9F" w14:textId="77777777" w:rsidR="00F90BDC" w:rsidRDefault="00F90BDC"/>
    <w:p w14:paraId="0361C3D4" w14:textId="77777777" w:rsidR="00F90BDC" w:rsidRDefault="00F90BDC">
      <w:r xmlns:w="http://schemas.openxmlformats.org/wordprocessingml/2006/main">
        <w:t xml:space="preserve">2. “Daliban Makoki,” yana nanata dalilin da ya sa makoki na iya zama da amfani.</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Zabura 34:18, “Ubangiji yana kusa da masu-karyayyar zuciya, yana ceton waɗanda suka karaya.”</w:t>
      </w:r>
    </w:p>
    <w:p w14:paraId="41B94E37" w14:textId="77777777" w:rsidR="00F90BDC" w:rsidRDefault="00F90BDC"/>
    <w:p w14:paraId="7CFA7B87" w14:textId="77777777" w:rsidR="00F90BDC" w:rsidRDefault="00F90BDC">
      <w:r xmlns:w="http://schemas.openxmlformats.org/wordprocessingml/2006/main">
        <w:t xml:space="preserve">2. Ishaya 61:2, "Domin shelar shekarar tagomashin Ubangiji, da ranar ɗaukar fansa na Allahnmu, domin mu ta'azantar da dukan masu makoki."</w:t>
      </w:r>
    </w:p>
    <w:p w14:paraId="3061EB4C" w14:textId="77777777" w:rsidR="00F90BDC" w:rsidRDefault="00F90BDC"/>
    <w:p w14:paraId="378C82D3" w14:textId="77777777" w:rsidR="00F90BDC" w:rsidRDefault="00F90BDC">
      <w:r xmlns:w="http://schemas.openxmlformats.org/wordprocessingml/2006/main">
        <w:t xml:space="preserve">Matta 5:5 Masu albarka ne masu tawali’u, gama za su gāji duniya.</w:t>
      </w:r>
    </w:p>
    <w:p w14:paraId="2483A5AE" w14:textId="77777777" w:rsidR="00F90BDC" w:rsidRDefault="00F90BDC"/>
    <w:p w14:paraId="6977D38F" w14:textId="77777777" w:rsidR="00F90BDC" w:rsidRDefault="00F90BDC">
      <w:r xmlns:w="http://schemas.openxmlformats.org/wordprocessingml/2006/main">
        <w:t xml:space="preserve">Wannan nassi yana magana akan albarkar tawali’u, da yadda masu tawali’u za su sami lada da gadon duniya.</w:t>
      </w:r>
    </w:p>
    <w:p w14:paraId="34FBFC80" w14:textId="77777777" w:rsidR="00F90BDC" w:rsidRDefault="00F90BDC"/>
    <w:p w14:paraId="42129563" w14:textId="77777777" w:rsidR="00F90BDC" w:rsidRDefault="00F90BDC">
      <w:r xmlns:w="http://schemas.openxmlformats.org/wordprocessingml/2006/main">
        <w:t xml:space="preserve">1. “Ikon Tawali’u” - Yin nazarin ikon ruhaniya na tawali’u da kuma dalilin da ya sa yake da muhimmanci ga Allah.</w:t>
      </w:r>
    </w:p>
    <w:p w14:paraId="5DF9DD77" w14:textId="77777777" w:rsidR="00F90BDC" w:rsidRDefault="00F90BDC"/>
    <w:p w14:paraId="55B20AA7" w14:textId="77777777" w:rsidR="00F90BDC" w:rsidRDefault="00F90BDC">
      <w:r xmlns:w="http://schemas.openxmlformats.org/wordprocessingml/2006/main">
        <w:t xml:space="preserve">2. "Gadon Duniya" - Binciko manufar gadon ƙasa da yadda za a iya cimma.</w:t>
      </w:r>
    </w:p>
    <w:p w14:paraId="2A4F7C24" w14:textId="77777777" w:rsidR="00F90BDC" w:rsidRDefault="00F90BDC"/>
    <w:p w14:paraId="465A31E4" w14:textId="77777777" w:rsidR="00F90BDC" w:rsidRDefault="00F90BDC">
      <w:r xmlns:w="http://schemas.openxmlformats.org/wordprocessingml/2006/main">
        <w:t xml:space="preserve">1. Yaƙub 3:13-18 – Binciken ikon tawali’u da hikima bisa fushi da girman kai.</w:t>
      </w:r>
    </w:p>
    <w:p w14:paraId="0D38D63E" w14:textId="77777777" w:rsidR="00F90BDC" w:rsidRDefault="00F90BDC"/>
    <w:p w14:paraId="587FB6E7" w14:textId="77777777" w:rsidR="00F90BDC" w:rsidRDefault="00F90BDC">
      <w:r xmlns:w="http://schemas.openxmlformats.org/wordprocessingml/2006/main">
        <w:t xml:space="preserve">2. Zabura 37:11 - Tattaunawar alkawarin Ubangiji ga waɗanda suka dogara gare shi kuma suka dogara ga ja-gorarsa.</w:t>
      </w:r>
    </w:p>
    <w:p w14:paraId="3698A678" w14:textId="77777777" w:rsidR="00F90BDC" w:rsidRDefault="00F90BDC"/>
    <w:p w14:paraId="19370850" w14:textId="77777777" w:rsidR="00F90BDC" w:rsidRDefault="00F90BDC">
      <w:r xmlns:w="http://schemas.openxmlformats.org/wordprocessingml/2006/main">
        <w:t xml:space="preserve">Matta 5:6 Masu albarka ne waɗanda suke jin yunwa da ƙishirwa ga adalci, gama za su ƙoshi.</w:t>
      </w:r>
    </w:p>
    <w:p w14:paraId="6F4699CF" w14:textId="77777777" w:rsidR="00F90BDC" w:rsidRDefault="00F90BDC"/>
    <w:p w14:paraId="0287959C" w14:textId="77777777" w:rsidR="00F90BDC" w:rsidRDefault="00F90BDC">
      <w:r xmlns:w="http://schemas.openxmlformats.org/wordprocessingml/2006/main">
        <w:t xml:space="preserve">Yesu ya koyar da cewa waɗanda suke neman adalci za su sami lada don ƙoƙarinsu.</w:t>
      </w:r>
    </w:p>
    <w:p w14:paraId="26833B72" w14:textId="77777777" w:rsidR="00F90BDC" w:rsidRDefault="00F90BDC"/>
    <w:p w14:paraId="138C399E" w14:textId="77777777" w:rsidR="00F90BDC" w:rsidRDefault="00F90BDC">
      <w:r xmlns:w="http://schemas.openxmlformats.org/wordprocessingml/2006/main">
        <w:t xml:space="preserve">1. "'Ya'yan Adalci"</w:t>
      </w:r>
    </w:p>
    <w:p w14:paraId="058B2B88" w14:textId="77777777" w:rsidR="00F90BDC" w:rsidRDefault="00F90BDC"/>
    <w:p w14:paraId="4711BEAC" w14:textId="77777777" w:rsidR="00F90BDC" w:rsidRDefault="00F90BDC">
      <w:r xmlns:w="http://schemas.openxmlformats.org/wordprocessingml/2006/main">
        <w:t xml:space="preserve">2. "Ni'imomin Neman Adalci"</w:t>
      </w:r>
    </w:p>
    <w:p w14:paraId="0ECCA427" w14:textId="77777777" w:rsidR="00F90BDC" w:rsidRDefault="00F90BDC"/>
    <w:p w14:paraId="5BC23393" w14:textId="77777777" w:rsidR="00F90BDC" w:rsidRDefault="00F90BDC">
      <w:r xmlns:w="http://schemas.openxmlformats.org/wordprocessingml/2006/main">
        <w:t xml:space="preserve">1. Galatiyawa 5:22-23: "Amma 'ya'yan Ruhu shine kauna, farin ciki, salama, jimrewa, tawali'u, nagarta, bangaskiya, tawali'u, tawali'u: irin waɗannan babu shari'a."</w:t>
      </w:r>
    </w:p>
    <w:p w14:paraId="44416C36" w14:textId="77777777" w:rsidR="00F90BDC" w:rsidRDefault="00F90BDC"/>
    <w:p w14:paraId="1CE13D58" w14:textId="77777777" w:rsidR="00F90BDC" w:rsidRDefault="00F90BDC">
      <w:r xmlns:w="http://schemas.openxmlformats.org/wordprocessingml/2006/main">
        <w:t xml:space="preserve">2. Romawa 8:28: “Mun kuma sani dukan abu yana aiki tare domin alheri ga waɗanda suke ƙaunar Allah, ga waɗanda aka kira bisa ga nufinsa.”</w:t>
      </w:r>
    </w:p>
    <w:p w14:paraId="07FB17C3" w14:textId="77777777" w:rsidR="00F90BDC" w:rsidRDefault="00F90BDC"/>
    <w:p w14:paraId="46CB4F8F" w14:textId="77777777" w:rsidR="00F90BDC" w:rsidRDefault="00F90BDC">
      <w:r xmlns:w="http://schemas.openxmlformats.org/wordprocessingml/2006/main">
        <w:t xml:space="preserve">Matta 5:7 Masu albarka ne masu jinƙai: gama za a yi musu jinƙai.</w:t>
      </w:r>
    </w:p>
    <w:p w14:paraId="00B7F1E0" w14:textId="77777777" w:rsidR="00F90BDC" w:rsidRDefault="00F90BDC"/>
    <w:p w14:paraId="2BC6D872" w14:textId="77777777" w:rsidR="00F90BDC" w:rsidRDefault="00F90BDC">
      <w:r xmlns:w="http://schemas.openxmlformats.org/wordprocessingml/2006/main">
        <w:t xml:space="preserve">Wannan nassi yana ƙarfafa mu mu kasance masu jinƙai ga wasu, domin za mu sami jinƙai a madadinmu.</w:t>
      </w:r>
    </w:p>
    <w:p w14:paraId="066A5E7E" w14:textId="77777777" w:rsidR="00F90BDC" w:rsidRDefault="00F90BDC"/>
    <w:p w14:paraId="39B7B4EB" w14:textId="77777777" w:rsidR="00F90BDC" w:rsidRDefault="00F90BDC">
      <w:r xmlns:w="http://schemas.openxmlformats.org/wordprocessingml/2006/main">
        <w:t xml:space="preserve">1. Ikon Jinkai: Yadda Nunawa Wasu Nasiha Ke Kawo Albarka</w:t>
      </w:r>
    </w:p>
    <w:p w14:paraId="57A472D9" w14:textId="77777777" w:rsidR="00F90BDC" w:rsidRDefault="00F90BDC"/>
    <w:p w14:paraId="5AD6DE53" w14:textId="77777777" w:rsidR="00F90BDC" w:rsidRDefault="00F90BDC">
      <w:r xmlns:w="http://schemas.openxmlformats.org/wordprocessingml/2006/main">
        <w:t xml:space="preserve">2. Ladan Rahma: Yadda Tausayi Ke Kara kusantar Mu Ga Allah</w:t>
      </w:r>
    </w:p>
    <w:p w14:paraId="001BFAC9" w14:textId="77777777" w:rsidR="00F90BDC" w:rsidRDefault="00F90BDC"/>
    <w:p w14:paraId="4C70A252" w14:textId="77777777" w:rsidR="00F90BDC" w:rsidRDefault="00F90BDC">
      <w:r xmlns:w="http://schemas.openxmlformats.org/wordprocessingml/2006/main">
        <w:t xml:space="preserve">1. Luka 6:36 - "Ku zama masu jinƙai, kamar yadda Ubanku mai jinƙai ne."</w:t>
      </w:r>
    </w:p>
    <w:p w14:paraId="18101190" w14:textId="77777777" w:rsidR="00F90BDC" w:rsidRDefault="00F90BDC"/>
    <w:p w14:paraId="3B7E8725" w14:textId="77777777" w:rsidR="00F90BDC" w:rsidRDefault="00F90BDC">
      <w:r xmlns:w="http://schemas.openxmlformats.org/wordprocessingml/2006/main">
        <w:t xml:space="preserve">2. Misalai 11:17 – “Mutumin kirki yana amfanar kansa, amma mugu yakan jawo wa kansa wahala.”</w:t>
      </w:r>
    </w:p>
    <w:p w14:paraId="00137B60" w14:textId="77777777" w:rsidR="00F90BDC" w:rsidRDefault="00F90BDC"/>
    <w:p w14:paraId="0670B8B1" w14:textId="77777777" w:rsidR="00F90BDC" w:rsidRDefault="00F90BDC">
      <w:r xmlns:w="http://schemas.openxmlformats.org/wordprocessingml/2006/main">
        <w:t xml:space="preserve">Matta 5:8 Masu albarka ne masu tsarkin zuciya: gama za su ga Allah.</w:t>
      </w:r>
    </w:p>
    <w:p w14:paraId="2D6A153A" w14:textId="77777777" w:rsidR="00F90BDC" w:rsidRDefault="00F90BDC"/>
    <w:p w14:paraId="59BD18AC" w14:textId="77777777" w:rsidR="00F90BDC" w:rsidRDefault="00F90BDC">
      <w:r xmlns:w="http://schemas.openxmlformats.org/wordprocessingml/2006/main">
        <w:t xml:space="preserve">Wannan ayar ta nuna muhimmancin kasancewa da tsarkakakkiyar zuciya domin samun dangantaka ta kud da kud da Allah.</w:t>
      </w:r>
    </w:p>
    <w:p w14:paraId="46685481" w14:textId="77777777" w:rsidR="00F90BDC" w:rsidRDefault="00F90BDC"/>
    <w:p w14:paraId="2B7EA06C" w14:textId="77777777" w:rsidR="00F90BDC" w:rsidRDefault="00F90BDC">
      <w:r xmlns:w="http://schemas.openxmlformats.org/wordprocessingml/2006/main">
        <w:t xml:space="preserve">1. Ikon Tsarkakkiyar Zuciya: Yadda Ake Rayuwa Mai Tsarkaka Da Shawartar Gaban Allah.</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Kyawun Tsafta: Rayuwa da Zuciya marar Rarraba Mai Neman Allah</w:t>
      </w:r>
    </w:p>
    <w:p w14:paraId="40E2E7A4" w14:textId="77777777" w:rsidR="00F90BDC" w:rsidRDefault="00F90BDC"/>
    <w:p w14:paraId="5BDD599D" w14:textId="77777777" w:rsidR="00F90BDC" w:rsidRDefault="00F90BDC">
      <w:r xmlns:w="http://schemas.openxmlformats.org/wordprocessingml/2006/main">
        <w:t xml:space="preserve">1. 1 Yohanna 3:2-3 – “Masoya, mu ‘ya’yan Allah ne yanzu, abin da za mu zama kuwa bai riga ya bayyana ba tukuna: amma mun sani sa’ad da ya bayyana za mu zama kamarsa, domin za mu gan shi yadda yake. Kuma duk wanda ya sa zuciya gare shi, yana tsarkake kansa kamar yadda yake mai tsarki.</w:t>
      </w:r>
    </w:p>
    <w:p w14:paraId="55C3D079" w14:textId="77777777" w:rsidR="00F90BDC" w:rsidRDefault="00F90BDC"/>
    <w:p w14:paraId="54219623" w14:textId="77777777" w:rsidR="00F90BDC" w:rsidRDefault="00F90BDC">
      <w:r xmlns:w="http://schemas.openxmlformats.org/wordprocessingml/2006/main">
        <w:t xml:space="preserve">2. Zabura 24: 3-4 - "Wa zai hau dutsen Ubangiji? Wa zai tsaya a wurinsa mai tsarki? Wanda yake da hannaye masu tsabta, da tsarkakakkun zuciya, wanda ba ya ɗaga ransa ga ƙarya, ba ya rantsuwa da yaudara”.</w:t>
      </w:r>
    </w:p>
    <w:p w14:paraId="278990F0" w14:textId="77777777" w:rsidR="00F90BDC" w:rsidRDefault="00F90BDC"/>
    <w:p w14:paraId="638A00F5" w14:textId="77777777" w:rsidR="00F90BDC" w:rsidRDefault="00F90BDC">
      <w:r xmlns:w="http://schemas.openxmlformats.org/wordprocessingml/2006/main">
        <w:t xml:space="preserve">Matta 5:9 Masu albarka ne masu kawo salama: gama za a ce da su ‘ya’yan Allah.</w:t>
      </w:r>
    </w:p>
    <w:p w14:paraId="40539291" w14:textId="77777777" w:rsidR="00F90BDC" w:rsidRDefault="00F90BDC"/>
    <w:p w14:paraId="612A9D2A" w14:textId="77777777" w:rsidR="00F90BDC" w:rsidRDefault="00F90BDC">
      <w:r xmlns:w="http://schemas.openxmlformats.org/wordprocessingml/2006/main">
        <w:t xml:space="preserve">Yesu ya koyar da cewa masu kawo salama albarka ne kuma za a kira su ’ya’yan Allah.</w:t>
      </w:r>
    </w:p>
    <w:p w14:paraId="3ADC41F4" w14:textId="77777777" w:rsidR="00F90BDC" w:rsidRDefault="00F90BDC"/>
    <w:p w14:paraId="2EDB047C" w14:textId="77777777" w:rsidR="00F90BDC" w:rsidRDefault="00F90BDC">
      <w:r xmlns:w="http://schemas.openxmlformats.org/wordprocessingml/2006/main">
        <w:t xml:space="preserve">1. "Ni'imar Zaman Lafiya: Zama 'Ya'yan Allah"</w:t>
      </w:r>
    </w:p>
    <w:p w14:paraId="2347D088" w14:textId="77777777" w:rsidR="00F90BDC" w:rsidRDefault="00F90BDC"/>
    <w:p w14:paraId="1517AFD3" w14:textId="77777777" w:rsidR="00F90BDC" w:rsidRDefault="00F90BDC">
      <w:r xmlns:w="http://schemas.openxmlformats.org/wordprocessingml/2006/main">
        <w:t xml:space="preserve">2. “Hanyar Salama: Bin Sawun Yesu”</w:t>
      </w:r>
    </w:p>
    <w:p w14:paraId="48C0F0E4" w14:textId="77777777" w:rsidR="00F90BDC" w:rsidRDefault="00F90BDC"/>
    <w:p w14:paraId="2CE6405C" w14:textId="77777777" w:rsidR="00F90BDC" w:rsidRDefault="00F90BDC">
      <w:r xmlns:w="http://schemas.openxmlformats.org/wordprocessingml/2006/main">
        <w:t xml:space="preserve">1. Romawa 12:18 - "Idan mai yiwuwa ne, gwargwadon ku, ku yi zaman lafiya da kowa."</w:t>
      </w:r>
    </w:p>
    <w:p w14:paraId="183FC19F" w14:textId="77777777" w:rsidR="00F90BDC" w:rsidRDefault="00F90BDC"/>
    <w:p w14:paraId="60F3AD14" w14:textId="77777777" w:rsidR="00F90BDC" w:rsidRDefault="00F90BDC">
      <w:r xmlns:w="http://schemas.openxmlformats.org/wordprocessingml/2006/main">
        <w:t xml:space="preserve">2. Ishaya 11: 6-9 - "Kerkeci zai zauna tare da ɗan rago, damisa kuma za ta kwanta tare da akuya, da ɗan maraƙi da zaki da ɗan shekara, ƙaramin yaro kuma zai jagorance su... Ba za su yi ba. Ku cutar da ko hallaka a kan dukan tsattsarkan dutsena, gama duniya za ta cika da sanin Ubangiji kamar yadda ruwaye suka rufe teku.”</w:t>
      </w:r>
    </w:p>
    <w:p w14:paraId="7F43BA91" w14:textId="77777777" w:rsidR="00F90BDC" w:rsidRDefault="00F90BDC"/>
    <w:p w14:paraId="645958DD" w14:textId="77777777" w:rsidR="00F90BDC" w:rsidRDefault="00F90BDC">
      <w:r xmlns:w="http://schemas.openxmlformats.org/wordprocessingml/2006/main">
        <w:t xml:space="preserve">Matta 5:10 Masu albarka ne waɗanda ake tsananta musu sabili da adalci, gama mulkin sama nasu ne.</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Wannan ayar ta ƙarfafa waɗanda aka tsananta musu don yin abin da ya dace su kasance da aminci, domin a ƙarshe Allah zai saka musu da shiga Mulkin sama.</w:t>
      </w:r>
    </w:p>
    <w:p w14:paraId="77670E53" w14:textId="77777777" w:rsidR="00F90BDC" w:rsidRDefault="00F90BDC"/>
    <w:p w14:paraId="479D84A2" w14:textId="77777777" w:rsidR="00F90BDC" w:rsidRDefault="00F90BDC">
      <w:r xmlns:w="http://schemas.openxmlformats.org/wordprocessingml/2006/main">
        <w:t xml:space="preserve">1. Ka Ƙarfafa - Ƙarfafawa mu kasance da aminci sa’ad da ake fuskantar tsanantawa</w:t>
      </w:r>
    </w:p>
    <w:p w14:paraId="00F605B6" w14:textId="77777777" w:rsidR="00F90BDC" w:rsidRDefault="00F90BDC"/>
    <w:p w14:paraId="7945B5D6" w14:textId="77777777" w:rsidR="00F90BDC" w:rsidRDefault="00F90BDC">
      <w:r xmlns:w="http://schemas.openxmlformats.org/wordprocessingml/2006/main">
        <w:t xml:space="preserve">2. Girbi Abin da Ka Shuka - Ladan ruhaniya na yin abin da ke daidai</w:t>
      </w:r>
    </w:p>
    <w:p w14:paraId="025DBEB8" w14:textId="77777777" w:rsidR="00F90BDC" w:rsidRDefault="00F90BDC"/>
    <w:p w14:paraId="616A4E1E" w14:textId="77777777" w:rsidR="00F90BDC" w:rsidRDefault="00F90BDC">
      <w:r xmlns:w="http://schemas.openxmlformats.org/wordprocessingml/2006/main">
        <w:t xml:space="preserve">1. Romawa 8:18 - "Gama na lura cewa wahalolin wannan zamani ba su isa a kwatanta su da ɗaukakar da za a bayyana a cikinmu ba."</w:t>
      </w:r>
    </w:p>
    <w:p w14:paraId="4643B45C" w14:textId="77777777" w:rsidR="00F90BDC" w:rsidRDefault="00F90BDC"/>
    <w:p w14:paraId="2E6B07A3" w14:textId="77777777" w:rsidR="00F90BDC" w:rsidRDefault="00F90BDC">
      <w:r xmlns:w="http://schemas.openxmlformats.org/wordprocessingml/2006/main">
        <w:t xml:space="preserve">2. 1 Bitrus 4: 12-13 - "Masoyi, kada ku yi mamaki game da gwaji mai zafi da za a gwada ku, kamar wani abin al'ajabi ya same ku. sa'ad da ɗaukakarsa ta bayyana, ku kuma ku yi murna da farin ciki ƙwarai."</w:t>
      </w:r>
    </w:p>
    <w:p w14:paraId="5B10C65D" w14:textId="77777777" w:rsidR="00F90BDC" w:rsidRDefault="00F90BDC"/>
    <w:p w14:paraId="2D96C8EF" w14:textId="77777777" w:rsidR="00F90BDC" w:rsidRDefault="00F90BDC">
      <w:r xmlns:w="http://schemas.openxmlformats.org/wordprocessingml/2006/main">
        <w:t xml:space="preserve">Matta 5:11 Masu albarka ne ku, sa’ad da mutane suka zage ku, suka tsananta muku, suka kuma yi muku kowace irin mugunta da ƙarya, sabili da ni.</w:t>
      </w:r>
    </w:p>
    <w:p w14:paraId="0CA748ED" w14:textId="77777777" w:rsidR="00F90BDC" w:rsidRDefault="00F90BDC"/>
    <w:p w14:paraId="08A5663F" w14:textId="77777777" w:rsidR="00F90BDC" w:rsidRDefault="00F90BDC">
      <w:r xmlns:w="http://schemas.openxmlformats.org/wordprocessingml/2006/main">
        <w:t xml:space="preserve">Kiristoci suna samun albarka sa’ad da aka tsananta musu kuma aka yi musu ƙarya don bangaskiyarsu ga Yesu Kristi.</w:t>
      </w:r>
    </w:p>
    <w:p w14:paraId="4C503090" w14:textId="77777777" w:rsidR="00F90BDC" w:rsidRDefault="00F90BDC"/>
    <w:p w14:paraId="3B63EE90" w14:textId="77777777" w:rsidR="00F90BDC" w:rsidRDefault="00F90BDC">
      <w:r xmlns:w="http://schemas.openxmlformats.org/wordprocessingml/2006/main">
        <w:t xml:space="preserve">1. Albarka A Cikin Tsanani: Rungumar Wahala Domin Kiristi</w:t>
      </w:r>
    </w:p>
    <w:p w14:paraId="03C3D385" w14:textId="77777777" w:rsidR="00F90BDC" w:rsidRDefault="00F90BDC"/>
    <w:p w14:paraId="0A965A8E" w14:textId="77777777" w:rsidR="00F90BDC" w:rsidRDefault="00F90BDC">
      <w:r xmlns:w="http://schemas.openxmlformats.org/wordprocessingml/2006/main">
        <w:t xml:space="preserve">2. Tsayuwa Tsaye: Jurewa ƙin yarda da Bishara</w:t>
      </w:r>
    </w:p>
    <w:p w14:paraId="451CA6C5" w14:textId="77777777" w:rsidR="00F90BDC" w:rsidRDefault="00F90BDC"/>
    <w:p w14:paraId="77369B58" w14:textId="77777777" w:rsidR="00F90BDC" w:rsidRDefault="00F90BDC">
      <w:r xmlns:w="http://schemas.openxmlformats.org/wordprocessingml/2006/main">
        <w:t xml:space="preserve">1. Yohanna 15:18-21 - "Idan duniya ta ƙi ku, ku tuna fa ni ta fara ƙina: da ku na duniya ne, da ta ƙaunace ku kamar tata. Amma ni na zaɓe ku daga cikin duniya, don haka duniya ta ƙi ku, ku tuna da abin da na faɗa muku, cewa Bawa bai fi ubangiji ba. Idan sun tsananta mini, za su tsananta muku kuma, idan sun yi biyayya da koyarwata, za su kuma yi muku biyayya, sabili da ni kuma za su yi muku, gama ba su san wanda ya aiko ni ba.</w:t>
      </w:r>
    </w:p>
    <w:p w14:paraId="04F27FA0" w14:textId="77777777" w:rsidR="00F90BDC" w:rsidRDefault="00F90BDC"/>
    <w:p w14:paraId="6616CBF4" w14:textId="77777777" w:rsidR="00F90BDC" w:rsidRDefault="00F90BDC">
      <w:r xmlns:w="http://schemas.openxmlformats.org/wordprocessingml/2006/main">
        <w:t xml:space="preserve">2. Ibraniyawa 12:1-2 - "Saboda haka, da yake muna da irin wannan babban gizagizai na shaidu, bari mu watsar da duk abin da yake hanawa, da zunubin da ke tattare da shi cikin sauƙi. Mu, muna zuba ido ga Yesu, majagaba kuma mai-cikakken bangaskiya, domin farin cikin da aka sa a gabansa, ya jimre da gicciye, yana ba da kunya, ya zauna a hannun dama na kursiyin Allah.”</w:t>
      </w:r>
    </w:p>
    <w:p w14:paraId="139B3DA3" w14:textId="77777777" w:rsidR="00F90BDC" w:rsidRDefault="00F90BDC"/>
    <w:p w14:paraId="45986291" w14:textId="77777777" w:rsidR="00F90BDC" w:rsidRDefault="00F90BDC">
      <w:r xmlns:w="http://schemas.openxmlformats.org/wordprocessingml/2006/main">
        <w:t xml:space="preserve">Mattiyu 5:12 Ku yi murna, ku yi murna ƙwarai: gama ladanku yana da yawa a Sama, gama haka suka tsananta wa annabawan da suka riga ku.</w:t>
      </w:r>
    </w:p>
    <w:p w14:paraId="020A320A" w14:textId="77777777" w:rsidR="00F90BDC" w:rsidRDefault="00F90BDC"/>
    <w:p w14:paraId="5C2E698C" w14:textId="77777777" w:rsidR="00F90BDC" w:rsidRDefault="00F90BDC">
      <w:r xmlns:w="http://schemas.openxmlformats.org/wordprocessingml/2006/main">
        <w:t xml:space="preserve">Nassin yana ƙarfafa muminai su yi farin ciki da godiya ga alkawuran lada na Allah a sama, kamar yadda aka tsananta musu kamar yadda annabawan da suka gabace su.</w:t>
      </w:r>
    </w:p>
    <w:p w14:paraId="7B93F760" w14:textId="77777777" w:rsidR="00F90BDC" w:rsidRDefault="00F90BDC"/>
    <w:p w14:paraId="768614B5" w14:textId="77777777" w:rsidR="00F90BDC" w:rsidRDefault="00F90BDC">
      <w:r xmlns:w="http://schemas.openxmlformats.org/wordprocessingml/2006/main">
        <w:t xml:space="preserve">1. Yi Farin Ciki Cikin Alkawarin Sama - Tunani akan Matta 5:12</w:t>
      </w:r>
    </w:p>
    <w:p w14:paraId="10D56742" w14:textId="77777777" w:rsidR="00F90BDC" w:rsidRDefault="00F90BDC"/>
    <w:p w14:paraId="65E6FA0F" w14:textId="77777777" w:rsidR="00F90BDC" w:rsidRDefault="00F90BDC">
      <w:r xmlns:w="http://schemas.openxmlformats.org/wordprocessingml/2006/main">
        <w:t xml:space="preserve">2. Ladar Allah a Sama ga waɗanda ake tsananta wa - Bayyanar Matta 5:12</w:t>
      </w:r>
    </w:p>
    <w:p w14:paraId="6913FC4B" w14:textId="77777777" w:rsidR="00F90BDC" w:rsidRDefault="00F90BDC"/>
    <w:p w14:paraId="3EC2CA33" w14:textId="77777777" w:rsidR="00F90BDC" w:rsidRDefault="00F90BDC">
      <w:r xmlns:w="http://schemas.openxmlformats.org/wordprocessingml/2006/main">
        <w:t xml:space="preserve">1. Yaƙub 1:2-4 – Ku yi la’akari da shi tsantsar farin ciki, ’yan’uwana, a duk lokacin da kuke fuskantar gwaji iri-iri, domin kun sani gwajin bangaskiyarku yana ba da jimiri. Bari jimiri ya gama aikinsa domin ku zama balagagge kuma cikakke, ba rashi komi ba.</w:t>
      </w:r>
    </w:p>
    <w:p w14:paraId="51D3D128" w14:textId="77777777" w:rsidR="00F90BDC" w:rsidRDefault="00F90BDC"/>
    <w:p w14:paraId="460BC213" w14:textId="77777777" w:rsidR="00F90BDC" w:rsidRDefault="00F90BDC">
      <w:r xmlns:w="http://schemas.openxmlformats.org/wordprocessingml/2006/main">
        <w:t xml:space="preserve">2. 2 Korinthiyawa 4:17-18 – Domin haskenmu da matsalolinmu na ɗan lokaci suna samun ɗaukaka madawwami a gare mu wanda ya fi su duka. Don haka ba abin da ake gani muke kallo ba, amma ga abin da yake gaibi, tun da yake abin da yake gani na ɗan lokaci ne, amma abin da yake gaibu madawwami ne.</w:t>
      </w:r>
    </w:p>
    <w:p w14:paraId="4C2124E0" w14:textId="77777777" w:rsidR="00F90BDC" w:rsidRDefault="00F90BDC"/>
    <w:p w14:paraId="2E907447" w14:textId="77777777" w:rsidR="00F90BDC" w:rsidRDefault="00F90BDC">
      <w:r xmlns:w="http://schemas.openxmlformats.org/wordprocessingml/2006/main">
        <w:t xml:space="preserve">Mattiyu 5:13 Ku ne gishirin duniya: amma in gishiri ya rasa ƙanshi, da me za a sa masa gishiri? Daga nan gaba ba ya da amfani, sai dai a jefar da su, a tattake su a ƙarƙashin ƙafafun mutane.</w:t>
      </w:r>
    </w:p>
    <w:p w14:paraId="76C98588" w14:textId="77777777" w:rsidR="00F90BDC" w:rsidRDefault="00F90BDC"/>
    <w:p w14:paraId="2C14A606" w14:textId="77777777" w:rsidR="00F90BDC" w:rsidRDefault="00F90BDC">
      <w:r xmlns:w="http://schemas.openxmlformats.org/wordprocessingml/2006/main">
        <w:t xml:space="preserve">Gishirin Duniya: Muhimmancin zama kyakkyawan misali a duniya.</w:t>
      </w:r>
    </w:p>
    <w:p w14:paraId="2F31F226" w14:textId="77777777" w:rsidR="00F90BDC" w:rsidRDefault="00F90BDC"/>
    <w:p w14:paraId="2A235799" w14:textId="77777777" w:rsidR="00F90BDC" w:rsidRDefault="00F90BDC">
      <w:r xmlns:w="http://schemas.openxmlformats.org/wordprocessingml/2006/main">
        <w:t xml:space="preserve">1: Kasancewa Gishirin Duniya - Yin amfani da baiwa da baiwarmu don yin tasiri mai kyau a duniya.</w:t>
      </w:r>
    </w:p>
    <w:p w14:paraId="28E4607A" w14:textId="77777777" w:rsidR="00F90BDC" w:rsidRDefault="00F90BDC"/>
    <w:p w14:paraId="5C55DE44" w14:textId="77777777" w:rsidR="00F90BDC" w:rsidRDefault="00F90BDC">
      <w:r xmlns:w="http://schemas.openxmlformats.org/wordprocessingml/2006/main">
        <w:t xml:space="preserve">2: Ƙaunatacciyar Ƙarfafa - Fahimtar yadda halinmu zai iya rinjayar ikonmu na tasiri mai kyau.</w:t>
      </w:r>
    </w:p>
    <w:p w14:paraId="653CCE83" w14:textId="77777777" w:rsidR="00F90BDC" w:rsidRDefault="00F90BDC"/>
    <w:p w14:paraId="68CB626F" w14:textId="77777777" w:rsidR="00F90BDC" w:rsidRDefault="00F90BDC">
      <w:r xmlns:w="http://schemas.openxmlformats.org/wordprocessingml/2006/main">
        <w:t xml:space="preserve">1 Kolosiyawa 4:6 - Ku bari zancenku koyaushe ya kasance cike da alheri, gyartace da gishiri, domin ku san yadda za ku amsa wa kowa.</w:t>
      </w:r>
    </w:p>
    <w:p w14:paraId="5D8C3D46" w14:textId="77777777" w:rsidR="00F90BDC" w:rsidRDefault="00F90BDC"/>
    <w:p w14:paraId="6817976B" w14:textId="77777777" w:rsidR="00F90BDC" w:rsidRDefault="00F90BDC">
      <w:r xmlns:w="http://schemas.openxmlformats.org/wordprocessingml/2006/main">
        <w:t xml:space="preserve">2: 1 Bitrus 3:15 - Amma a cikin zukatanku ku girmama Almasihu a matsayin Ubangiji. Kullum ku kasance cikin shiri don ba da amsa ga duk wanda ya tambaye ku dalilin begen da kuke da shi. Amma ku yi haka da tausasawa da girmamawa.</w:t>
      </w:r>
    </w:p>
    <w:p w14:paraId="6C18E0C6" w14:textId="77777777" w:rsidR="00F90BDC" w:rsidRDefault="00F90BDC"/>
    <w:p w14:paraId="11740445" w14:textId="77777777" w:rsidR="00F90BDC" w:rsidRDefault="00F90BDC">
      <w:r xmlns:w="http://schemas.openxmlformats.org/wordprocessingml/2006/main">
        <w:t xml:space="preserve">Matiyu 5:14 Ku ne hasken duniya. Garin da yake kan tudu ba zai iya ɓoye ba.</w:t>
      </w:r>
    </w:p>
    <w:p w14:paraId="2AD473C1" w14:textId="77777777" w:rsidR="00F90BDC" w:rsidRDefault="00F90BDC"/>
    <w:p w14:paraId="33697ECB" w14:textId="77777777" w:rsidR="00F90BDC" w:rsidRDefault="00F90BDC">
      <w:r xmlns:w="http://schemas.openxmlformats.org/wordprocessingml/2006/main">
        <w:t xml:space="preserve">Yesu ya kira masu bi su zama haske ga duniya, kamar birni a kan tudu.</w:t>
      </w:r>
    </w:p>
    <w:p w14:paraId="7131F6C1" w14:textId="77777777" w:rsidR="00F90BDC" w:rsidRDefault="00F90BDC"/>
    <w:p w14:paraId="24D42F1E" w14:textId="77777777" w:rsidR="00F90BDC" w:rsidRDefault="00F90BDC">
      <w:r xmlns:w="http://schemas.openxmlformats.org/wordprocessingml/2006/main">
        <w:t xml:space="preserve">1. Hasken mu: Haskakawa ga Kristi a cikin Duniya</w:t>
      </w:r>
    </w:p>
    <w:p w14:paraId="7B20660A" w14:textId="77777777" w:rsidR="00F90BDC" w:rsidRDefault="00F90BDC"/>
    <w:p w14:paraId="24F78D2A" w14:textId="77777777" w:rsidR="00F90BDC" w:rsidRDefault="00F90BDC">
      <w:r xmlns:w="http://schemas.openxmlformats.org/wordprocessingml/2006/main">
        <w:t xml:space="preserve">2. Kasance Haske: Kira zuwa ga Mabiyan Yesu</w:t>
      </w:r>
    </w:p>
    <w:p w14:paraId="47EF3DBA" w14:textId="77777777" w:rsidR="00F90BDC" w:rsidRDefault="00F90BDC"/>
    <w:p w14:paraId="401FEE9F" w14:textId="77777777" w:rsidR="00F90BDC" w:rsidRDefault="00F90BDC">
      <w:r xmlns:w="http://schemas.openxmlformats.org/wordprocessingml/2006/main">
        <w:t xml:space="preserve">1. Filibiyawa 2:15 - "Domin ku zama marasa aibu, marasa lahani, 'ya'yan Allah, marasa tsautawa, a tsakiyar wata karkatacciyar al'umma da karkatacciya, a cikinsu kuke haskakawa kamar fitilu a duniya."</w:t>
      </w:r>
    </w:p>
    <w:p w14:paraId="241232BD" w14:textId="77777777" w:rsidR="00F90BDC" w:rsidRDefault="00F90BDC"/>
    <w:p w14:paraId="6931427E" w14:textId="77777777" w:rsidR="00F90BDC" w:rsidRDefault="00F90BDC">
      <w:r xmlns:w="http://schemas.openxmlformats.org/wordprocessingml/2006/main">
        <w:t xml:space="preserve">2. Matta 5:16 - "Bari haskenku shi haskaka a gaban mutane, domin su ga ayyukanku nagari, su kuma ɗaukaka Ubanku wanda ke cikin sama."</w:t>
      </w:r>
    </w:p>
    <w:p w14:paraId="21D0C0B4" w14:textId="77777777" w:rsidR="00F90BDC" w:rsidRDefault="00F90BDC"/>
    <w:p w14:paraId="607D8691" w14:textId="77777777" w:rsidR="00F90BDC" w:rsidRDefault="00F90BDC">
      <w:r xmlns:w="http://schemas.openxmlformats.org/wordprocessingml/2006/main">
        <w:t xml:space="preserve">Mattiyu 5:15 Ba a kuma kunna fitila a sa ta a ƙarƙashin tudu, sai dai a kan alkukin. Yana </w:t>
      </w:r>
      <w:r xmlns:w="http://schemas.openxmlformats.org/wordprocessingml/2006/main">
        <w:lastRenderedPageBreak xmlns:w="http://schemas.openxmlformats.org/wordprocessingml/2006/main"/>
      </w:r>
      <w:r xmlns:w="http://schemas.openxmlformats.org/wordprocessingml/2006/main">
        <w:t xml:space="preserve">ba da haske ga dukan waɗanda suke cikin gidan.</w:t>
      </w:r>
    </w:p>
    <w:p w14:paraId="4AA045F6" w14:textId="77777777" w:rsidR="00F90BDC" w:rsidRDefault="00F90BDC"/>
    <w:p w14:paraId="01A8CDAE" w14:textId="77777777" w:rsidR="00F90BDC" w:rsidRDefault="00F90BDC">
      <w:r xmlns:w="http://schemas.openxmlformats.org/wordprocessingml/2006/main">
        <w:t xml:space="preserve">Wannan nassi yana nanata mahimmancin raba bangaskiyar mutum ga wasu.</w:t>
      </w:r>
    </w:p>
    <w:p w14:paraId="43E7417C" w14:textId="77777777" w:rsidR="00F90BDC" w:rsidRDefault="00F90BDC"/>
    <w:p w14:paraId="19C81182" w14:textId="77777777" w:rsidR="00F90BDC" w:rsidRDefault="00F90BDC">
      <w:r xmlns:w="http://schemas.openxmlformats.org/wordprocessingml/2006/main">
        <w:t xml:space="preserve">1. Hasken Imani: Me Yasa Yana Da Muhimmanci Ka Faɗar Imaninka Ga Wasu</w:t>
      </w:r>
    </w:p>
    <w:p w14:paraId="2B5476E7" w14:textId="77777777" w:rsidR="00F90BDC" w:rsidRDefault="00F90BDC"/>
    <w:p w14:paraId="62624B1E" w14:textId="77777777" w:rsidR="00F90BDC" w:rsidRDefault="00F90BDC">
      <w:r xmlns:w="http://schemas.openxmlformats.org/wordprocessingml/2006/main">
        <w:t xml:space="preserve">2. Wucewa Tocilan: Yadda Zaku Raba Imaninku Ga Wasu</w:t>
      </w:r>
    </w:p>
    <w:p w14:paraId="6FE89783" w14:textId="77777777" w:rsidR="00F90BDC" w:rsidRDefault="00F90BDC"/>
    <w:p w14:paraId="49095FB8" w14:textId="77777777" w:rsidR="00F90BDC" w:rsidRDefault="00F90BDC">
      <w:r xmlns:w="http://schemas.openxmlformats.org/wordprocessingml/2006/main">
        <w:t xml:space="preserve">1. Romawa 10:14-15 – “To, ta yaya za su yi kira ga wanda ba su gaskata da shi ba? Kuma ta yaya za su ba da gaskiya ga wanda ba su taɓa jin labarinsa ba? Kuma ta yaya za su ji ba tare da wani ya yi wa’azi ba? Kuma yaya za su yi wa’azi in ba a aiko su ba? Kamar yadda yake a rubuce cewa, “Yaya kyawawan ƙafafun masu wa’azin bishara!”</w:t>
      </w:r>
    </w:p>
    <w:p w14:paraId="07A9FBAD" w14:textId="77777777" w:rsidR="00F90BDC" w:rsidRDefault="00F90BDC"/>
    <w:p w14:paraId="1F28C98E" w14:textId="77777777" w:rsidR="00F90BDC" w:rsidRDefault="00F90BDC">
      <w:r xmlns:w="http://schemas.openxmlformats.org/wordprocessingml/2006/main">
        <w:t xml:space="preserve">2. Filibiyawa 2:14-16 – “Ku yi kome ba tare da gunaguni ko gardama ba, domin ku zama marasa aibu, marasa aibu, ’ya’yan Allah marasa aibu a tsakiyar karkatacciyar zamani, karkatacciyar tsara, waɗanda kuke haskakawa a cikin duniya kamar fitilu. , na riƙe kalmar rai, domin a cikin ranar Kristi in yi fahariya cewa ban gudu a banza ba, ko kuwa na yi aikin banza.”</w:t>
      </w:r>
    </w:p>
    <w:p w14:paraId="7AC91EC7" w14:textId="77777777" w:rsidR="00F90BDC" w:rsidRDefault="00F90BDC"/>
    <w:p w14:paraId="10AEC277" w14:textId="77777777" w:rsidR="00F90BDC" w:rsidRDefault="00F90BDC">
      <w:r xmlns:w="http://schemas.openxmlformats.org/wordprocessingml/2006/main">
        <w:t xml:space="preserve">Mattiyu 5:16 Bari haskenku ya haskaka a gaban mutane, domin su ga ayyukanku nagari, su ɗaukaka Ubanku wanda ke cikin Sama.</w:t>
      </w:r>
    </w:p>
    <w:p w14:paraId="1B67009C" w14:textId="77777777" w:rsidR="00F90BDC" w:rsidRDefault="00F90BDC"/>
    <w:p w14:paraId="598F2F0C" w14:textId="77777777" w:rsidR="00F90BDC" w:rsidRDefault="00F90BDC">
      <w:r xmlns:w="http://schemas.openxmlformats.org/wordprocessingml/2006/main">
        <w:t xml:space="preserve">Wannan aya tana kwadaitar da muminai da su yi rayuwa a bayyane da kuma daukaka Allah.</w:t>
      </w:r>
    </w:p>
    <w:p w14:paraId="650CB90C" w14:textId="77777777" w:rsidR="00F90BDC" w:rsidRDefault="00F90BDC"/>
    <w:p w14:paraId="3423EB75" w14:textId="77777777" w:rsidR="00F90BDC" w:rsidRDefault="00F90BDC">
      <w:r xmlns:w="http://schemas.openxmlformats.org/wordprocessingml/2006/main">
        <w:t xml:space="preserve">1. Kira don Bari Haskenmu Ya haskaka: Kalubale don Rayuwa Mai Ganuwa ga Allah</w:t>
      </w:r>
    </w:p>
    <w:p w14:paraId="610CC922" w14:textId="77777777" w:rsidR="00F90BDC" w:rsidRDefault="00F90BDC"/>
    <w:p w14:paraId="428D1131" w14:textId="77777777" w:rsidR="00F90BDC" w:rsidRDefault="00F90BDC">
      <w:r xmlns:w="http://schemas.openxmlformats.org/wordprocessingml/2006/main">
        <w:t xml:space="preserve">2. Ikon Ayyuka Nagari: Rayuwar Rayuwa Mai Girmama Allah</w:t>
      </w:r>
    </w:p>
    <w:p w14:paraId="38D95799" w14:textId="77777777" w:rsidR="00F90BDC" w:rsidRDefault="00F90BDC"/>
    <w:p w14:paraId="05025769" w14:textId="77777777" w:rsidR="00F90BDC" w:rsidRDefault="00F90BDC">
      <w:r xmlns:w="http://schemas.openxmlformats.org/wordprocessingml/2006/main">
        <w:t xml:space="preserve">1. Afisawa 2:10 – Gama mu aikinsa ne, an halicce mu cikin Almasihu Yesu domin ayyuka nagari, waɗanda Allah ya </w:t>
      </w:r>
      <w:r xmlns:w="http://schemas.openxmlformats.org/wordprocessingml/2006/main">
        <w:lastRenderedPageBreak xmlns:w="http://schemas.openxmlformats.org/wordprocessingml/2006/main"/>
      </w:r>
      <w:r xmlns:w="http://schemas.openxmlformats.org/wordprocessingml/2006/main">
        <w:t xml:space="preserve">riga ya rigaya ya riga ya shirya domin mu yi tafiya a cikinsu.</w:t>
      </w:r>
    </w:p>
    <w:p w14:paraId="45E00DEB" w14:textId="77777777" w:rsidR="00F90BDC" w:rsidRDefault="00F90BDC"/>
    <w:p w14:paraId="3F82C1BE" w14:textId="77777777" w:rsidR="00F90BDC" w:rsidRDefault="00F90BDC">
      <w:r xmlns:w="http://schemas.openxmlformats.org/wordprocessingml/2006/main">
        <w:t xml:space="preserve">2. Ishaya 43:7 - Duk wanda ake kira da sunana, wanda na halitta domin daukakata; Na siffata shi, i, na yi shi.</w:t>
      </w:r>
    </w:p>
    <w:p w14:paraId="164F79E8" w14:textId="77777777" w:rsidR="00F90BDC" w:rsidRDefault="00F90BDC"/>
    <w:p w14:paraId="020471A2" w14:textId="77777777" w:rsidR="00F90BDC" w:rsidRDefault="00F90BDC">
      <w:r xmlns:w="http://schemas.openxmlformats.org/wordprocessingml/2006/main">
        <w:t xml:space="preserve">Mattiyu 5:17 Kada ku yi tunanin na zo ne domin in hallaka Attaura, ko kuwa annabawa: Ban zo domin in hallaka ba, amma domin in cika.</w:t>
      </w:r>
    </w:p>
    <w:p w14:paraId="7F87F7BD" w14:textId="77777777" w:rsidR="00F90BDC" w:rsidRDefault="00F90BDC"/>
    <w:p w14:paraId="1E380E18" w14:textId="77777777" w:rsidR="00F90BDC" w:rsidRDefault="00F90BDC">
      <w:r xmlns:w="http://schemas.openxmlformats.org/wordprocessingml/2006/main">
        <w:t xml:space="preserve">Yesu ya zo ne domin ya cika doka da annabawa, maimakon ya hallaka su.</w:t>
      </w:r>
    </w:p>
    <w:p w14:paraId="67815FA5" w14:textId="77777777" w:rsidR="00F90BDC" w:rsidRDefault="00F90BDC"/>
    <w:p w14:paraId="693F2E3B" w14:textId="77777777" w:rsidR="00F90BDC" w:rsidRDefault="00F90BDC">
      <w:r xmlns:w="http://schemas.openxmlformats.org/wordprocessingml/2006/main">
        <w:t xml:space="preserve">1: Yesu ya zo domin ya cika shirin Allah na ceto.</w:t>
      </w:r>
    </w:p>
    <w:p w14:paraId="37DD7FDA" w14:textId="77777777" w:rsidR="00F90BDC" w:rsidRDefault="00F90BDC"/>
    <w:p w14:paraId="477E8FAF" w14:textId="77777777" w:rsidR="00F90BDC" w:rsidRDefault="00F90BDC">
      <w:r xmlns:w="http://schemas.openxmlformats.org/wordprocessingml/2006/main">
        <w:t xml:space="preserve">2: Yesu ya zo ne domin ya cika Doka da annabawan da aka ba mu.</w:t>
      </w:r>
    </w:p>
    <w:p w14:paraId="5D5AFCF9" w14:textId="77777777" w:rsidR="00F90BDC" w:rsidRDefault="00F90BDC"/>
    <w:p w14:paraId="06A7B27B" w14:textId="77777777" w:rsidR="00F90BDC" w:rsidRDefault="00F90BDC">
      <w:r xmlns:w="http://schemas.openxmlformats.org/wordprocessingml/2006/main">
        <w:t xml:space="preserve">1: Ishaya 42:21 - Ubangiji yana jin daɗi sabili da adalcinsa; zai daukaka shari'a, ya kuma sa ta abar daraja.</w:t>
      </w:r>
    </w:p>
    <w:p w14:paraId="6A76B9E0" w14:textId="77777777" w:rsidR="00F90BDC" w:rsidRDefault="00F90BDC"/>
    <w:p w14:paraId="67C5B21F" w14:textId="77777777" w:rsidR="00F90BDC" w:rsidRDefault="00F90BDC">
      <w:r xmlns:w="http://schemas.openxmlformats.org/wordprocessingml/2006/main">
        <w:t xml:space="preserve">2: Galatiyawa 3:19 - Me ya sa ake hidimar shari'a? An ƙara ta saboda laifuffuka, har zuriyar da aka yi wa alkawari ta zo.</w:t>
      </w:r>
    </w:p>
    <w:p w14:paraId="264F30BF" w14:textId="77777777" w:rsidR="00F90BDC" w:rsidRDefault="00F90BDC"/>
    <w:p w14:paraId="470DCEED" w14:textId="77777777" w:rsidR="00F90BDC" w:rsidRDefault="00F90BDC">
      <w:r xmlns:w="http://schemas.openxmlformats.org/wordprocessingml/2006/main">
        <w:t xml:space="preserve">Matta 5:18 Hakika, ina gaya muku, Har sama da ƙasa su shuɗe, ko kaɗan ko kaɗan ba za su shuɗe daga Shari’a ba, sai an cika duka.</w:t>
      </w:r>
    </w:p>
    <w:p w14:paraId="77C83522" w14:textId="77777777" w:rsidR="00F90BDC" w:rsidRDefault="00F90BDC"/>
    <w:p w14:paraId="56AB4DCA" w14:textId="77777777" w:rsidR="00F90BDC" w:rsidRDefault="00F90BDC">
      <w:r xmlns:w="http://schemas.openxmlformats.org/wordprocessingml/2006/main">
        <w:t xml:space="preserve">Wannan sashe ya bayyana cewa Yesu ya yi alkawari cewa dokokin Tsohon Alkawari za su ci gaba da aiki har sai sun cika.</w:t>
      </w:r>
    </w:p>
    <w:p w14:paraId="04D422B7" w14:textId="77777777" w:rsidR="00F90BDC" w:rsidRDefault="00F90BDC"/>
    <w:p w14:paraId="59448246" w14:textId="77777777" w:rsidR="00F90BDC" w:rsidRDefault="00F90BDC">
      <w:r xmlns:w="http://schemas.openxmlformats.org/wordprocessingml/2006/main">
        <w:t xml:space="preserve">1. Rashin Canza Halin Shari'ar Allah</w:t>
      </w:r>
    </w:p>
    <w:p w14:paraId="34468F52" w14:textId="77777777" w:rsidR="00F90BDC" w:rsidRDefault="00F90BDC"/>
    <w:p w14:paraId="11F5191B" w14:textId="77777777" w:rsidR="00F90BDC" w:rsidRDefault="00F90BDC">
      <w:r xmlns:w="http://schemas.openxmlformats.org/wordprocessingml/2006/main">
        <w:t xml:space="preserve">2. Rike da Kalmar Allah a Duniya Mai Canji</w:t>
      </w:r>
    </w:p>
    <w:p w14:paraId="02D0CBE5" w14:textId="77777777" w:rsidR="00F90BDC" w:rsidRDefault="00F90BDC"/>
    <w:p w14:paraId="1F2AD4AE" w14:textId="77777777" w:rsidR="00F90BDC" w:rsidRDefault="00F90BDC">
      <w:r xmlns:w="http://schemas.openxmlformats.org/wordprocessingml/2006/main">
        <w:t xml:space="preserve">1. Romawa 3:31, "Shin muna ɓata shari'a ta wurin bangaskiya? Allah ya sawwaƙe, mu kuwa muna kafa shari'a."</w:t>
      </w:r>
    </w:p>
    <w:p w14:paraId="492DCB70" w14:textId="77777777" w:rsidR="00F90BDC" w:rsidRDefault="00F90BDC"/>
    <w:p w14:paraId="7CE26951" w14:textId="77777777" w:rsidR="00F90BDC" w:rsidRDefault="00F90BDC">
      <w:r xmlns:w="http://schemas.openxmlformats.org/wordprocessingml/2006/main">
        <w:t xml:space="preserve">2. Yaƙub 1:22-25, “Amma ku zama masu aikata maganar, ba masu-ji kaɗai ba, kuna ruɗin kanku. fuskarsa ta halitta a cikin gilashi: gama yana duban kansa, ya tafi hanyarsa, nan da nan ya manta ko wane hali mutum yake. mai yin aikin, wannan mutumin zai sami albarka a cikin aikinsa."</w:t>
      </w:r>
    </w:p>
    <w:p w14:paraId="14EF3C45" w14:textId="77777777" w:rsidR="00F90BDC" w:rsidRDefault="00F90BDC"/>
    <w:p w14:paraId="38E7CFA6" w14:textId="77777777" w:rsidR="00F90BDC" w:rsidRDefault="00F90BDC">
      <w:r xmlns:w="http://schemas.openxmlformats.org/wordprocessingml/2006/main">
        <w:t xml:space="preserve">Matiyu 5:19 Saboda haka duk wanda ya karya ɗaya daga cikin waɗannan ƙanƙan umarnan, ya kuma koya wa mutane haka, za a ce masa mafi ƙanƙanta a cikin mulkin sama: amma duk wanda ya aikata su, ya kuma koyar da su, za a kira shi mai girma a cikin Mulkin Sama. sama.</w:t>
      </w:r>
    </w:p>
    <w:p w14:paraId="3015F011" w14:textId="77777777" w:rsidR="00F90BDC" w:rsidRDefault="00F90BDC"/>
    <w:p w14:paraId="54A79112" w14:textId="77777777" w:rsidR="00F90BDC" w:rsidRDefault="00F90BDC">
      <w:r xmlns:w="http://schemas.openxmlformats.org/wordprocessingml/2006/main">
        <w:t xml:space="preserve">Yesu ya ƙarfafa mabiyansa su kiyaye dukan dokokin Allah kuma su koya wa wasu su yi haka, domin waɗanda suke yin wannan ne za a kira su masu girma a cikin mulkin sama.</w:t>
      </w:r>
    </w:p>
    <w:p w14:paraId="3B7531A9" w14:textId="77777777" w:rsidR="00F90BDC" w:rsidRDefault="00F90BDC"/>
    <w:p w14:paraId="19FEFD3C" w14:textId="77777777" w:rsidR="00F90BDC" w:rsidRDefault="00F90BDC">
      <w:r xmlns:w="http://schemas.openxmlformats.org/wordprocessingml/2006/main">
        <w:t xml:space="preserve">1. Girman Biyayya: Yadda Yin Biyayyar Dokokin Allah Zai Sa A Samu Lada Madawwami.</w:t>
      </w:r>
    </w:p>
    <w:p w14:paraId="66459C4B" w14:textId="77777777" w:rsidR="00F90BDC" w:rsidRDefault="00F90BDC"/>
    <w:p w14:paraId="1789DD9D" w14:textId="77777777" w:rsidR="00F90BDC" w:rsidRDefault="00F90BDC">
      <w:r xmlns:w="http://schemas.openxmlformats.org/wordprocessingml/2006/main">
        <w:t xml:space="preserve">2. Koyar da Dokokin Allah: Yadda Zamu Iya Yada Maganar Allah da Samun Albarkarsa.</w:t>
      </w:r>
    </w:p>
    <w:p w14:paraId="1F0786E3" w14:textId="77777777" w:rsidR="00F90BDC" w:rsidRDefault="00F90BDC"/>
    <w:p w14:paraId="7ECE6470" w14:textId="77777777" w:rsidR="00F90BDC" w:rsidRDefault="00F90BDC">
      <w:r xmlns:w="http://schemas.openxmlformats.org/wordprocessingml/2006/main">
        <w:t xml:space="preserve">1. Maimaitawar Shari'a 11:18-19 - “Saboda haka ku ajiye waɗannan kalmomi nawa a cikin zuciyarku da cikin ranku, ku ɗaure su alama a hannunku, su zama madogara a tsakanin idanunku. Ku koya wa 'ya'yanku su, ku yi magana da su sa'ad da kuke zaune a gidanku, da sa'ad da kuke tafiya ta hanya, da sa'ad da kuke kwance, da sa'ad da kuke tashi."</w:t>
      </w:r>
    </w:p>
    <w:p w14:paraId="4EF022CF" w14:textId="77777777" w:rsidR="00F90BDC" w:rsidRDefault="00F90BDC"/>
    <w:p w14:paraId="6D743E6E" w14:textId="77777777" w:rsidR="00F90BDC" w:rsidRDefault="00F90BDC">
      <w:r xmlns:w="http://schemas.openxmlformats.org/wordprocessingml/2006/main">
        <w:t xml:space="preserve">2. Yaƙub 1:22-25 – “Amma ku zama masu aikata maganar, ba masu ji kaɗai ba, kuna ruɗin kanku. Domin in </w:t>
      </w:r>
      <w:r xmlns:w="http://schemas.openxmlformats.org/wordprocessingml/2006/main">
        <w:lastRenderedPageBreak xmlns:w="http://schemas.openxmlformats.org/wordprocessingml/2006/main"/>
      </w:r>
      <w:r xmlns:w="http://schemas.openxmlformats.org/wordprocessingml/2006/main">
        <w:t xml:space="preserve">kowa mai jin maganar ne, ba mai aikatawa ba, yana kama da mutum yana kallon fuskarsa ta madubi; Domin ya lura da kansa, ya tafi, nan da nan ya manta da wane irin mutum ne. Amma wanda ya dubi cikakkiyar shari’ar ’yanci, ya kuma ci gaba a cikinta, ba kuwa mai-ji mai mantawa ba ne, amma mai yin aikin ne, za a sami albarka cikin abin da yake yi.”</w:t>
      </w:r>
    </w:p>
    <w:p w14:paraId="1F8BFCFF" w14:textId="77777777" w:rsidR="00F90BDC" w:rsidRDefault="00F90BDC"/>
    <w:p w14:paraId="58758000" w14:textId="77777777" w:rsidR="00F90BDC" w:rsidRDefault="00F90BDC">
      <w:r xmlns:w="http://schemas.openxmlformats.org/wordprocessingml/2006/main">
        <w:t xml:space="preserve">Matiyu 5:20 Gama ina gaya muku, in dai adalcinku ya wuce adalcin malaman Attaura da Farisiyawa, ba za ku shiga Mulkin sama ko kaɗan ba.</w:t>
      </w:r>
    </w:p>
    <w:p w14:paraId="2EBC7723" w14:textId="77777777" w:rsidR="00F90BDC" w:rsidRDefault="00F90BDC"/>
    <w:p w14:paraId="0F334C37" w14:textId="77777777" w:rsidR="00F90BDC" w:rsidRDefault="00F90BDC">
      <w:r xmlns:w="http://schemas.openxmlformats.org/wordprocessingml/2006/main">
        <w:t xml:space="preserve">Yesu ya gaya wa taron cewa dole ne su sami adalcin da ya fi na malaman Attaura da Farisawa don su shiga Mulkin Sama.</w:t>
      </w:r>
    </w:p>
    <w:p w14:paraId="3DFF8CEF" w14:textId="77777777" w:rsidR="00F90BDC" w:rsidRDefault="00F90BDC"/>
    <w:p w14:paraId="0FCE7416" w14:textId="77777777" w:rsidR="00F90BDC" w:rsidRDefault="00F90BDC">
      <w:r xmlns:w="http://schemas.openxmlformats.org/wordprocessingml/2006/main">
        <w:t xml:space="preserve">1. Wajibcin Fice Adalci</w:t>
      </w:r>
    </w:p>
    <w:p w14:paraId="7E481980" w14:textId="77777777" w:rsidR="00F90BDC" w:rsidRDefault="00F90BDC"/>
    <w:p w14:paraId="2F073578" w14:textId="77777777" w:rsidR="00F90BDC" w:rsidRDefault="00F90BDC">
      <w:r xmlns:w="http://schemas.openxmlformats.org/wordprocessingml/2006/main">
        <w:t xml:space="preserve">2. Rayuwa Don Farantawa Allah, Ba Mutum ba</w:t>
      </w:r>
    </w:p>
    <w:p w14:paraId="429AFAB6" w14:textId="77777777" w:rsidR="00F90BDC" w:rsidRDefault="00F90BDC"/>
    <w:p w14:paraId="4E90E1D9" w14:textId="77777777" w:rsidR="00F90BDC" w:rsidRDefault="00F90BDC">
      <w:r xmlns:w="http://schemas.openxmlformats.org/wordprocessingml/2006/main">
        <w:t xml:space="preserve">1. Romawa 10:3-4 – Domin da yake sun jahilci adalcin Allah, suna neman kafa adalcin kansu, ba su yi biyayya ga adalcin Allah ba.</w:t>
      </w:r>
    </w:p>
    <w:p w14:paraId="2735117C" w14:textId="77777777" w:rsidR="00F90BDC" w:rsidRDefault="00F90BDC"/>
    <w:p w14:paraId="39EC78BF" w14:textId="77777777" w:rsidR="00F90BDC" w:rsidRDefault="00F90BDC">
      <w:r xmlns:w="http://schemas.openxmlformats.org/wordprocessingml/2006/main">
        <w:t xml:space="preserve">2. Yaƙub 4:4-5 – Ya ku mazinata! Shin, ba ku sani ba abota da duniya ƙiyayya ce da Allah? Saboda haka duk wanda yake so ya zama abokin duniya ya mai da kansa maƙiyin Allah.</w:t>
      </w:r>
    </w:p>
    <w:p w14:paraId="3FE101CA" w14:textId="77777777" w:rsidR="00F90BDC" w:rsidRDefault="00F90BDC"/>
    <w:p w14:paraId="360E8A62" w14:textId="77777777" w:rsidR="00F90BDC" w:rsidRDefault="00F90BDC">
      <w:r xmlns:w="http://schemas.openxmlformats.org/wordprocessingml/2006/main">
        <w:t xml:space="preserve">Matta 5:21 Kun dai ji an faɗa wa na dā, ‘Kada ka kashe. Kuma wanda ya yi kisa zai kasance cikin hatsarin hukunci.</w:t>
      </w:r>
    </w:p>
    <w:p w14:paraId="66DFAFEF" w14:textId="77777777" w:rsidR="00F90BDC" w:rsidRDefault="00F90BDC"/>
    <w:p w14:paraId="2E6D57F7" w14:textId="77777777" w:rsidR="00F90BDC" w:rsidRDefault="00F90BDC">
      <w:r xmlns:w="http://schemas.openxmlformats.org/wordprocessingml/2006/main">
        <w:t xml:space="preserve">Wannan nassin ya bayyana cewa haramun ne a yi kisa kuma wadanda suka aikata hakan za su fuskanci hukunci.</w:t>
      </w:r>
    </w:p>
    <w:p w14:paraId="33D4670A" w14:textId="77777777" w:rsidR="00F90BDC" w:rsidRDefault="00F90BDC"/>
    <w:p w14:paraId="7681A8F8" w14:textId="77777777" w:rsidR="00F90BDC" w:rsidRDefault="00F90BDC">
      <w:r xmlns:w="http://schemas.openxmlformats.org/wordprocessingml/2006/main">
        <w:t xml:space="preserve">1. Babban Sakamako na Rayuwa</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Kimar Kowacce Rayuwar Dan Adam</w:t>
      </w:r>
    </w:p>
    <w:p w14:paraId="698B7F6B" w14:textId="77777777" w:rsidR="00F90BDC" w:rsidRDefault="00F90BDC"/>
    <w:p w14:paraId="27A40DF4" w14:textId="77777777" w:rsidR="00F90BDC" w:rsidRDefault="00F90BDC">
      <w:r xmlns:w="http://schemas.openxmlformats.org/wordprocessingml/2006/main">
        <w:t xml:space="preserve">1. Romawa 6:23 - Gama sakamakon zunubi mutuwa ne; amma baiwar Allah ita ce rai madawwami ta wurin Yesu Almasihu Ubangijinmu.</w:t>
      </w:r>
    </w:p>
    <w:p w14:paraId="5BB81A90" w14:textId="77777777" w:rsidR="00F90BDC" w:rsidRDefault="00F90BDC"/>
    <w:p w14:paraId="40DFE6BF" w14:textId="77777777" w:rsidR="00F90BDC" w:rsidRDefault="00F90BDC">
      <w:r xmlns:w="http://schemas.openxmlformats.org/wordprocessingml/2006/main">
        <w:t xml:space="preserve">2. Yakubu 4:17 – Saboda haka wanda ya san yin nagarta, amma bai aikata ba, zunubi ne gare shi.</w:t>
      </w:r>
    </w:p>
    <w:p w14:paraId="68A3FE75" w14:textId="77777777" w:rsidR="00F90BDC" w:rsidRDefault="00F90BDC"/>
    <w:p w14:paraId="7665BCDF" w14:textId="77777777" w:rsidR="00F90BDC" w:rsidRDefault="00F90BDC">
      <w:r xmlns:w="http://schemas.openxmlformats.org/wordprocessingml/2006/main">
        <w:t xml:space="preserve">Mattiyu 5:22 Amma ni ina gaya muku, duk wanda ya yi fushi da ɗan’uwansa ba dalili, zai fuskanci shari’a. , Kai wawa, zai kasance cikin hatsarin wuta.</w:t>
      </w:r>
    </w:p>
    <w:p w14:paraId="380BA635" w14:textId="77777777" w:rsidR="00F90BDC" w:rsidRDefault="00F90BDC"/>
    <w:p w14:paraId="31F40803" w14:textId="77777777" w:rsidR="00F90BDC" w:rsidRDefault="00F90BDC">
      <w:r xmlns:w="http://schemas.openxmlformats.org/wordprocessingml/2006/main">
        <w:t xml:space="preserve">Yesu ya yi gargaɗi cewa duk wanda ya yi fushi da ɗan’uwansa ba dalili, za a yi masa shari’a, amma duk wanda ya ce wa ɗan’uwansa zagi za a fuskanci hukunci mafi girma.</w:t>
      </w:r>
    </w:p>
    <w:p w14:paraId="79E41CE0" w14:textId="77777777" w:rsidR="00F90BDC" w:rsidRDefault="00F90BDC"/>
    <w:p w14:paraId="3F34A9A6" w14:textId="77777777" w:rsidR="00F90BDC" w:rsidRDefault="00F90BDC">
      <w:r xmlns:w="http://schemas.openxmlformats.org/wordprocessingml/2006/main">
        <w:t xml:space="preserve">1. "Auna Kalmominmu: Yadda Ake Amsa Rikici"</w:t>
      </w:r>
    </w:p>
    <w:p w14:paraId="625D0AE9" w14:textId="77777777" w:rsidR="00F90BDC" w:rsidRDefault="00F90BDC"/>
    <w:p w14:paraId="26788308" w14:textId="77777777" w:rsidR="00F90BDC" w:rsidRDefault="00F90BDC">
      <w:r xmlns:w="http://schemas.openxmlformats.org/wordprocessingml/2006/main">
        <w:t xml:space="preserve">2. "Ikon Kalmomi: Nauyin Mu Ga Junanmu"</w:t>
      </w:r>
    </w:p>
    <w:p w14:paraId="7847A371" w14:textId="77777777" w:rsidR="00F90BDC" w:rsidRDefault="00F90BDC"/>
    <w:p w14:paraId="6F562893" w14:textId="77777777" w:rsidR="00F90BDC" w:rsidRDefault="00F90BDC">
      <w:r xmlns:w="http://schemas.openxmlformats.org/wordprocessingml/2006/main">
        <w:t xml:space="preserve">1. Misalai 12:18 - Akwai wanda maganarsa ta kakkaɓe kamar na takobi ne, amma harshen masu hikima yana kawo waraka.</w:t>
      </w:r>
    </w:p>
    <w:p w14:paraId="575F796D" w14:textId="77777777" w:rsidR="00F90BDC" w:rsidRDefault="00F90BDC"/>
    <w:p w14:paraId="04C22557" w14:textId="77777777" w:rsidR="00F90BDC" w:rsidRDefault="00F90BDC">
      <w:r xmlns:w="http://schemas.openxmlformats.org/wordprocessingml/2006/main">
        <w:t xml:space="preserve">2. Yakubu 3:9-10 – Da ita muke yabon Ubangiji da Ubanmu, da ita kuma muke la’antar mutanen da aka halicce su cikin kamannin Allah. Daga bakin guda sai albarka da tsinuwa suke fitowa. 'Yan'uwana, bai kamata waɗannan abubuwa su kasance haka ba.</w:t>
      </w:r>
    </w:p>
    <w:p w14:paraId="271F2CCF" w14:textId="77777777" w:rsidR="00F90BDC" w:rsidRDefault="00F90BDC"/>
    <w:p w14:paraId="7206CF7F" w14:textId="77777777" w:rsidR="00F90BDC" w:rsidRDefault="00F90BDC">
      <w:r xmlns:w="http://schemas.openxmlformats.org/wordprocessingml/2006/main">
        <w:t xml:space="preserve">Mattiyu 5:23 Saboda haka idan ka kawo kyautarka a kan bagaden, can ka tuna cewa ɗan'uwanka yana da wani abu a kanka.</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Kristi ya kira mu mu sulhunta da ’yan’uwanmu kafin mu bauta wa Allah.</w:t>
      </w:r>
    </w:p>
    <w:p w14:paraId="70C51391" w14:textId="77777777" w:rsidR="00F90BDC" w:rsidRDefault="00F90BDC"/>
    <w:p w14:paraId="538C9909" w14:textId="77777777" w:rsidR="00F90BDC" w:rsidRDefault="00F90BDC">
      <w:r xmlns:w="http://schemas.openxmlformats.org/wordprocessingml/2006/main">
        <w:t xml:space="preserve">1: "Ka so Makwabcinka - Kiran sulhu"</w:t>
      </w:r>
    </w:p>
    <w:p w14:paraId="53D7D5BF" w14:textId="77777777" w:rsidR="00F90BDC" w:rsidRDefault="00F90BDC"/>
    <w:p w14:paraId="1A2FD44F" w14:textId="77777777" w:rsidR="00F90BDC" w:rsidRDefault="00F90BDC">
      <w:r xmlns:w="http://schemas.openxmlformats.org/wordprocessingml/2006/main">
        <w:t xml:space="preserve">2: "Bagadin sulhu"</w:t>
      </w:r>
    </w:p>
    <w:p w14:paraId="37F09EF6" w14:textId="77777777" w:rsidR="00F90BDC" w:rsidRDefault="00F90BDC"/>
    <w:p w14:paraId="250F090D" w14:textId="77777777" w:rsidR="00F90BDC" w:rsidRDefault="00F90BDC">
      <w:r xmlns:w="http://schemas.openxmlformats.org/wordprocessingml/2006/main">
        <w:t xml:space="preserve">1: Romawa 12:18, "Idan mai yiwuwa ne, gwargwadon ku, ku zauna lafiya da kowa."</w:t>
      </w:r>
    </w:p>
    <w:p w14:paraId="4CDB0EB7" w14:textId="77777777" w:rsidR="00F90BDC" w:rsidRDefault="00F90BDC"/>
    <w:p w14:paraId="0AD057E7" w14:textId="77777777" w:rsidR="00F90BDC" w:rsidRDefault="00F90BDC">
      <w:r xmlns:w="http://schemas.openxmlformats.org/wordprocessingml/2006/main">
        <w:t xml:space="preserve">2: Yaƙub 4:7, “Saboda haka, ku miƙa kanku ga Allah.</w:t>
      </w:r>
    </w:p>
    <w:p w14:paraId="75C8EF17" w14:textId="77777777" w:rsidR="00F90BDC" w:rsidRDefault="00F90BDC"/>
    <w:p w14:paraId="38892BB5" w14:textId="77777777" w:rsidR="00F90BDC" w:rsidRDefault="00F90BDC">
      <w:r xmlns:w="http://schemas.openxmlformats.org/wordprocessingml/2006/main">
        <w:t xml:space="preserve">Matta 5:24 Ka bar kyautarka a can gaban bagadi, ka tafi; ka fara sulhu da ɗan'uwanka, sa'an nan ka zo ka ba da kyautarka.</w:t>
      </w:r>
    </w:p>
    <w:p w14:paraId="015E9D64" w14:textId="77777777" w:rsidR="00F90BDC" w:rsidRDefault="00F90BDC"/>
    <w:p w14:paraId="25C8C89E" w14:textId="77777777" w:rsidR="00F90BDC" w:rsidRDefault="00F90BDC">
      <w:r xmlns:w="http://schemas.openxmlformats.org/wordprocessingml/2006/main">
        <w:t xml:space="preserve">Ya kamata a yi sulhu da ’yan’uwanmu kafin a ba da kyauta ga Allah.</w:t>
      </w:r>
    </w:p>
    <w:p w14:paraId="22C50D39" w14:textId="77777777" w:rsidR="00F90BDC" w:rsidRDefault="00F90BDC"/>
    <w:p w14:paraId="7C990F0B" w14:textId="77777777" w:rsidR="00F90BDC" w:rsidRDefault="00F90BDC">
      <w:r xmlns:w="http://schemas.openxmlformats.org/wordprocessingml/2006/main">
        <w:t xml:space="preserve">1. Muhimmancin Sulhun: Yadda ake Maido da Zumunci Kafin Bautawa Allah.</w:t>
      </w:r>
    </w:p>
    <w:p w14:paraId="16E31E8F" w14:textId="77777777" w:rsidR="00F90BDC" w:rsidRDefault="00F90BDC"/>
    <w:p w14:paraId="22181211" w14:textId="77777777" w:rsidR="00F90BDC" w:rsidRDefault="00F90BDC">
      <w:r xmlns:w="http://schemas.openxmlformats.org/wordprocessingml/2006/main">
        <w:t xml:space="preserve">2. Ikon Sulhu: Haɗuwa Cikin Ƙaunar Allah Don Sake Haɗuwa Cikin Zumunci</w:t>
      </w:r>
    </w:p>
    <w:p w14:paraId="1079DFE9" w14:textId="77777777" w:rsidR="00F90BDC" w:rsidRDefault="00F90BDC"/>
    <w:p w14:paraId="2E8F96EE" w14:textId="77777777" w:rsidR="00F90BDC" w:rsidRDefault="00F90BDC">
      <w:r xmlns:w="http://schemas.openxmlformats.org/wordprocessingml/2006/main">
        <w:t xml:space="preserve">1. Afisawa 4:2-3 "Ku zama masu tawali'u da tawali'u, ku yi haƙuri, ku yi haƙuri da junanku cikin ƙauna.</w:t>
      </w:r>
    </w:p>
    <w:p w14:paraId="559E0585" w14:textId="77777777" w:rsidR="00F90BDC" w:rsidRDefault="00F90BDC"/>
    <w:p w14:paraId="2A46B016" w14:textId="77777777" w:rsidR="00F90BDC" w:rsidRDefault="00F90BDC">
      <w:r xmlns:w="http://schemas.openxmlformats.org/wordprocessingml/2006/main">
        <w:t xml:space="preserve">2. Yaƙub 3:17-18 “Amma hikimar da ke daga bisa da farko mai-tsarki ce. son zuciya kuma a koda yaushe mai gaskiya ne”.</w:t>
      </w:r>
    </w:p>
    <w:p w14:paraId="74DDFDA0" w14:textId="77777777" w:rsidR="00F90BDC" w:rsidRDefault="00F90BDC"/>
    <w:p w14:paraId="0357E7D4" w14:textId="77777777" w:rsidR="00F90BDC" w:rsidRDefault="00F90BDC">
      <w:r xmlns:w="http://schemas.openxmlformats.org/wordprocessingml/2006/main">
        <w:t xml:space="preserve">Matta 5:25 Ka yi gaggawar yarda da maƙiyinka, sa’ad da kake tare da shi. Kada </w:t>
      </w:r>
      <w:r xmlns:w="http://schemas.openxmlformats.org/wordprocessingml/2006/main">
        <w:lastRenderedPageBreak xmlns:w="http://schemas.openxmlformats.org/wordprocessingml/2006/main"/>
      </w:r>
      <w:r xmlns:w="http://schemas.openxmlformats.org/wordprocessingml/2006/main">
        <w:t xml:space="preserve">maƙiyi ya bashe ka ga alkali, alƙali kuma ya bashe ka ga jami'in, a jefa ka a kurkuku.</w:t>
      </w:r>
    </w:p>
    <w:p w14:paraId="5E655780" w14:textId="77777777" w:rsidR="00F90BDC" w:rsidRDefault="00F90BDC"/>
    <w:p w14:paraId="70DABF22" w14:textId="77777777" w:rsidR="00F90BDC" w:rsidRDefault="00F90BDC">
      <w:r xmlns:w="http://schemas.openxmlformats.org/wordprocessingml/2006/main">
        <w:t xml:space="preserve">Yarda da abokin gaba da sauri kafin ku je kotu.</w:t>
      </w:r>
    </w:p>
    <w:p w14:paraId="12E3824D" w14:textId="77777777" w:rsidR="00F90BDC" w:rsidRDefault="00F90BDC"/>
    <w:p w14:paraId="3D0A7CB2" w14:textId="77777777" w:rsidR="00F90BDC" w:rsidRDefault="00F90BDC">
      <w:r xmlns:w="http://schemas.openxmlformats.org/wordprocessingml/2006/main">
        <w:t xml:space="preserve">1. "Bari Mu Bar Allah: Magance Rikici Ta Hanyar Aminci".</w:t>
      </w:r>
    </w:p>
    <w:p w14:paraId="565E7F65" w14:textId="77777777" w:rsidR="00F90BDC" w:rsidRDefault="00F90BDC"/>
    <w:p w14:paraId="024A3184" w14:textId="77777777" w:rsidR="00F90BDC" w:rsidRDefault="00F90BDC">
      <w:r xmlns:w="http://schemas.openxmlformats.org/wordprocessingml/2006/main">
        <w:t xml:space="preserve">2. "Ikon Sassauta: Magance Rikici da Imani da Soyayya"</w:t>
      </w:r>
    </w:p>
    <w:p w14:paraId="735A5709" w14:textId="77777777" w:rsidR="00F90BDC" w:rsidRDefault="00F90BDC"/>
    <w:p w14:paraId="6BC9FC6A" w14:textId="77777777" w:rsidR="00F90BDC" w:rsidRDefault="00F90BDC">
      <w:r xmlns:w="http://schemas.openxmlformats.org/wordprocessingml/2006/main">
        <w:t xml:space="preserve">1. Yaƙub 4:7 - "Saboda haka ku miƙa kanku ga Allah.</w:t>
      </w:r>
    </w:p>
    <w:p w14:paraId="3EE560EC" w14:textId="77777777" w:rsidR="00F90BDC" w:rsidRDefault="00F90BDC"/>
    <w:p w14:paraId="00C425AA" w14:textId="77777777" w:rsidR="00F90BDC" w:rsidRDefault="00F90BDC">
      <w:r xmlns:w="http://schemas.openxmlformats.org/wordprocessingml/2006/main">
        <w:t xml:space="preserve">2. Filibiyawa 4: 6-7 - "Kada ku yi alhini a kan kowane abu, amma a cikin kowane abu, ta wurin addu'a da roƙo tare da godiya, ku sanar da Allah roƙe-roƙenku. da tunaninku cikin Almasihu Yesu.”</w:t>
      </w:r>
    </w:p>
    <w:p w14:paraId="7FE59BC2" w14:textId="77777777" w:rsidR="00F90BDC" w:rsidRDefault="00F90BDC"/>
    <w:p w14:paraId="269559BD" w14:textId="77777777" w:rsidR="00F90BDC" w:rsidRDefault="00F90BDC">
      <w:r xmlns:w="http://schemas.openxmlformats.org/wordprocessingml/2006/main">
        <w:t xml:space="preserve">Matta 5:26 Hakika, ina gaya maka, ba za ka fita daga wurin ba, sai ka biya iyakar kobo.</w:t>
      </w:r>
    </w:p>
    <w:p w14:paraId="4AA07B34" w14:textId="77777777" w:rsidR="00F90BDC" w:rsidRDefault="00F90BDC"/>
    <w:p w14:paraId="09A3680A" w14:textId="77777777" w:rsidR="00F90BDC" w:rsidRDefault="00F90BDC">
      <w:r xmlns:w="http://schemas.openxmlformats.org/wordprocessingml/2006/main">
        <w:t xml:space="preserve">Wannan sashe yana magana akan mahimmancin biyan bashi gaba daya.</w:t>
      </w:r>
    </w:p>
    <w:p w14:paraId="5CDAFB8F" w14:textId="77777777" w:rsidR="00F90BDC" w:rsidRDefault="00F90BDC"/>
    <w:p w14:paraId="57F17211" w14:textId="77777777" w:rsidR="00F90BDC" w:rsidRDefault="00F90BDC">
      <w:r xmlns:w="http://schemas.openxmlformats.org/wordprocessingml/2006/main">
        <w:t xml:space="preserve">1: Zama Nagartaccen Wakilin Albarkatunmu - Allah yana son mu zama masu hikima da kudinmu kuma mu biya bashin mu gaba daya.</w:t>
      </w:r>
    </w:p>
    <w:p w14:paraId="64B1DD33" w14:textId="77777777" w:rsidR="00F90BDC" w:rsidRDefault="00F90BDC"/>
    <w:p w14:paraId="167FE45E" w14:textId="77777777" w:rsidR="00F90BDC" w:rsidRDefault="00F90BDC">
      <w:r xmlns:w="http://schemas.openxmlformats.org/wordprocessingml/2006/main">
        <w:t xml:space="preserve">2: Muhimmancin Kasancewa Da Alkairi – Dole ne mu kasance da alhakin kula da kudaden mu kuma mu tabbatar an biya mana basussukan da ake bin mu.</w:t>
      </w:r>
    </w:p>
    <w:p w14:paraId="4368A0C5" w14:textId="77777777" w:rsidR="00F90BDC" w:rsidRDefault="00F90BDC"/>
    <w:p w14:paraId="1FEC8F5E" w14:textId="77777777" w:rsidR="00F90BDC" w:rsidRDefault="00F90BDC">
      <w:r xmlns:w="http://schemas.openxmlformats.org/wordprocessingml/2006/main">
        <w:t xml:space="preserve">1: Misalai 22:7 - Mawadaci yakan mulki matalauci, mai bashi kuma bawa ne ga mai ba da bashi.</w:t>
      </w:r>
    </w:p>
    <w:p w14:paraId="5144CEE8" w14:textId="77777777" w:rsidR="00F90BDC" w:rsidRDefault="00F90BDC"/>
    <w:p w14:paraId="57C2783D" w14:textId="77777777" w:rsidR="00F90BDC" w:rsidRDefault="00F90BDC">
      <w:r xmlns:w="http://schemas.openxmlformats.org/wordprocessingml/2006/main">
        <w:t xml:space="preserve">2: Luka 16:11 - To, in ba ku kasance masu aminci ga dukiya ta rashin adalci ba, wa zai amince muku da dukiya ta gaskiya?</w:t>
      </w:r>
    </w:p>
    <w:p w14:paraId="5A8BB3D2" w14:textId="77777777" w:rsidR="00F90BDC" w:rsidRDefault="00F90BDC"/>
    <w:p w14:paraId="3C7E5C33" w14:textId="77777777" w:rsidR="00F90BDC" w:rsidRDefault="00F90BDC">
      <w:r xmlns:w="http://schemas.openxmlformats.org/wordprocessingml/2006/main">
        <w:t xml:space="preserve">Mattiyu 5:27 Kun dai ji an faɗa wa na dā, ‘Kada ka yi zina.</w:t>
      </w:r>
    </w:p>
    <w:p w14:paraId="56A3F35B" w14:textId="77777777" w:rsidR="00F90BDC" w:rsidRDefault="00F90BDC"/>
    <w:p w14:paraId="6ABBDA4D" w14:textId="77777777" w:rsidR="00F90BDC" w:rsidRDefault="00F90BDC">
      <w:r xmlns:w="http://schemas.openxmlformats.org/wordprocessingml/2006/main">
        <w:t xml:space="preserve">Wannan nassi yana nanata muhimmancin bin Dokoki Goma, musamman dokar “Kada ka yi zina”.</w:t>
      </w:r>
    </w:p>
    <w:p w14:paraId="43B2998F" w14:textId="77777777" w:rsidR="00F90BDC" w:rsidRDefault="00F90BDC"/>
    <w:p w14:paraId="35B9D7C5" w14:textId="77777777" w:rsidR="00F90BDC" w:rsidRDefault="00F90BDC">
      <w:r xmlns:w="http://schemas.openxmlformats.org/wordprocessingml/2006/main">
        <w:t xml:space="preserve">1. Ikon Sadaukarwa - Yadda Cike Alkawarinmu Ke Tsare Mu Kan Tafarki Madaidaici</w:t>
      </w:r>
    </w:p>
    <w:p w14:paraId="35976BB8" w14:textId="77777777" w:rsidR="00F90BDC" w:rsidRDefault="00F90BDC"/>
    <w:p w14:paraId="0D0C52CE" w14:textId="77777777" w:rsidR="00F90BDC" w:rsidRDefault="00F90BDC">
      <w:r xmlns:w="http://schemas.openxmlformats.org/wordprocessingml/2006/main">
        <w:t xml:space="preserve">2. Falalar Biyayya - Me Yasa Bin Dokokin Allah Ke Kawo Mu Kusanci Da Shi.</w:t>
      </w:r>
    </w:p>
    <w:p w14:paraId="2CD15DF6" w14:textId="77777777" w:rsidR="00F90BDC" w:rsidRDefault="00F90BDC"/>
    <w:p w14:paraId="770E77E3" w14:textId="77777777" w:rsidR="00F90BDC" w:rsidRDefault="00F90BDC">
      <w:r xmlns:w="http://schemas.openxmlformats.org/wordprocessingml/2006/main">
        <w:t xml:space="preserve">1. Ibraniyawa 13:4 – Aure abin daraja ne ga kowa, gado kuma marar ƙazanta ne: amma fasikai da mazinata Allah zai hukunta su.</w:t>
      </w:r>
    </w:p>
    <w:p w14:paraId="011A3149" w14:textId="77777777" w:rsidR="00F90BDC" w:rsidRDefault="00F90BDC"/>
    <w:p w14:paraId="64E16DB2" w14:textId="77777777" w:rsidR="00F90BDC" w:rsidRDefault="00F90BDC">
      <w:r xmlns:w="http://schemas.openxmlformats.org/wordprocessingml/2006/main">
        <w:t xml:space="preserve">2. Misalai 6:20-23 - Ɗana, ka kiyaye umarnin mahaifinka, kada ka rabu da dokar mahaifiyarka: Kullum ka ɗaure su a zuciyarka, ka ɗaure su a wuyanka. Sa'ad da ka tafi, za ta kai ka. Idan kana barci, za ta kiyaye ka. Kuma idan ka farka, sai ta yi magana da kai. Gama umarni fitila ce; kuma shari'a ita ce haske; Kuma tsauta wa koyarwa hanya ce ta rayuwa.</w:t>
      </w:r>
    </w:p>
    <w:p w14:paraId="373A3E00" w14:textId="77777777" w:rsidR="00F90BDC" w:rsidRDefault="00F90BDC"/>
    <w:p w14:paraId="5069605D" w14:textId="77777777" w:rsidR="00F90BDC" w:rsidRDefault="00F90BDC">
      <w:r xmlns:w="http://schemas.openxmlformats.org/wordprocessingml/2006/main">
        <w:t xml:space="preserve">Matta 5:28 Amma ni ina gaya muku, duk wanda ya dubi mace don ya yi sha’awarta, ya riga ya yi zina da ita a cikin zuciyarsa.</w:t>
      </w:r>
    </w:p>
    <w:p w14:paraId="75A2ABDE" w14:textId="77777777" w:rsidR="00F90BDC" w:rsidRDefault="00F90BDC"/>
    <w:p w14:paraId="7CA86CEA" w14:textId="77777777" w:rsidR="00F90BDC" w:rsidRDefault="00F90BDC">
      <w:r xmlns:w="http://schemas.openxmlformats.org/wordprocessingml/2006/main">
        <w:t xml:space="preserve">Duk wanda ya kalli mace da sha'awa, ya yi zina a cikin zuciyarsa.</w:t>
      </w:r>
    </w:p>
    <w:p w14:paraId="64674438" w14:textId="77777777" w:rsidR="00F90BDC" w:rsidRDefault="00F90BDC"/>
    <w:p w14:paraId="68B0F1E2" w14:textId="77777777" w:rsidR="00F90BDC" w:rsidRDefault="00F90BDC">
      <w:r xmlns:w="http://schemas.openxmlformats.org/wordprocessingml/2006/main">
        <w:t xml:space="preserve">1. "Karfin Tunaninku: Tasirin Sha'awar Sha'awa"</w:t>
      </w:r>
    </w:p>
    <w:p w14:paraId="673C4743" w14:textId="77777777" w:rsidR="00F90BDC" w:rsidRDefault="00F90BDC"/>
    <w:p w14:paraId="0E86BF38" w14:textId="77777777" w:rsidR="00F90BDC" w:rsidRDefault="00F90BDC">
      <w:r xmlns:w="http://schemas.openxmlformats.org/wordprocessingml/2006/main">
        <w:t xml:space="preserve">2. "Kira Zuwa Tsarkaka: Samun Tsarkaka A Hankali da Zuciya"</w:t>
      </w:r>
    </w:p>
    <w:p w14:paraId="62626DB5" w14:textId="77777777" w:rsidR="00F90BDC" w:rsidRDefault="00F90BDC"/>
    <w:p w14:paraId="75179297" w14:textId="77777777" w:rsidR="00F90BDC" w:rsidRDefault="00F90BDC">
      <w:r xmlns:w="http://schemas.openxmlformats.org/wordprocessingml/2006/main">
        <w:t xml:space="preserve">1. 1 Tassalunikawa 4: 3-5 - "Gama wannan nufin Allah ne, tsarkakewarku, ku guje wa fasikanci: cewa kowannenku ya san yadda zai mallaki kayansa cikin tsarkakewa da daraja; Sha'awar sha'awa, kamar yadda al'ummai waɗanda ba su san Allah ba.</w:t>
      </w:r>
    </w:p>
    <w:p w14:paraId="245FA2E5" w14:textId="77777777" w:rsidR="00F90BDC" w:rsidRDefault="00F90BDC"/>
    <w:p w14:paraId="03F8DE5F" w14:textId="77777777" w:rsidR="00F90BDC" w:rsidRDefault="00F90BDC">
      <w:r xmlns:w="http://schemas.openxmlformats.org/wordprocessingml/2006/main">
        <w:t xml:space="preserve">2. Romawa 12:2 - "Kada ku zama kamar wannan duniya: amma ku sāke ta wurin sabunta hankalinku, domin ku tabbatar da abin da yake mai kyau, abin karɓa, cikakke, nufin Allah."</w:t>
      </w:r>
    </w:p>
    <w:p w14:paraId="7D77984F" w14:textId="77777777" w:rsidR="00F90BDC" w:rsidRDefault="00F90BDC"/>
    <w:p w14:paraId="701AF892" w14:textId="77777777" w:rsidR="00F90BDC" w:rsidRDefault="00F90BDC">
      <w:r xmlns:w="http://schemas.openxmlformats.org/wordprocessingml/2006/main">
        <w:t xml:space="preserve">Matta 5:29 Idan idonka na dama ya ɓata maka rai, cire shi, ka jefar da shi: gama yana da amfani a gare ka ɗaya daga cikin gaɓoɓinka ya lalace, ba kuma a jefa dukan jikinka cikin Jahannama ba.</w:t>
      </w:r>
    </w:p>
    <w:p w14:paraId="55BEEC34" w14:textId="77777777" w:rsidR="00F90BDC" w:rsidRDefault="00F90BDC"/>
    <w:p w14:paraId="187867C7" w14:textId="77777777" w:rsidR="00F90BDC" w:rsidRDefault="00F90BDC">
      <w:r xmlns:w="http://schemas.openxmlformats.org/wordprocessingml/2006/main">
        <w:t xml:space="preserve">Wannan sashe na Littafi Mai Tsarki yana ƙarfafa mu mu kasance a shirye mu sadaukar da kowane sashe na kanmu da zai sa mu ɓace daga nufin Allah.</w:t>
      </w:r>
    </w:p>
    <w:p w14:paraId="5E31EB73" w14:textId="77777777" w:rsidR="00F90BDC" w:rsidRDefault="00F90BDC"/>
    <w:p w14:paraId="3C22706C" w14:textId="77777777" w:rsidR="00F90BDC" w:rsidRDefault="00F90BDC">
      <w:r xmlns:w="http://schemas.openxmlformats.org/wordprocessingml/2006/main">
        <w:t xml:space="preserve">1. Ɗaukar Mataki na Tsattsauran ra'ayi ga Allah: Yin sadaukarwa mai wahala don bin tsarin Allah.</w:t>
      </w:r>
    </w:p>
    <w:p w14:paraId="103FAA51" w14:textId="77777777" w:rsidR="00F90BDC" w:rsidRDefault="00F90BDC"/>
    <w:p w14:paraId="7575990C" w14:textId="77777777" w:rsidR="00F90BDC" w:rsidRDefault="00F90BDC">
      <w:r xmlns:w="http://schemas.openxmlformats.org/wordprocessingml/2006/main">
        <w:t xml:space="preserve">2. Muhimmancin Shiga Lokacin da Jaraba ta Faru</w:t>
      </w:r>
    </w:p>
    <w:p w14:paraId="3B7D6755" w14:textId="77777777" w:rsidR="00F90BDC" w:rsidRDefault="00F90BDC"/>
    <w:p w14:paraId="54F1F906" w14:textId="77777777" w:rsidR="00F90BDC" w:rsidRDefault="00F90BDC">
      <w:r xmlns:w="http://schemas.openxmlformats.org/wordprocessingml/2006/main">
        <w:t xml:space="preserve">1. Misalai 4:23 - “Fiye da duka, ka kiyaye zuciyarka: gama daga cikinta ne dukan abin da kake yi ke gudana.”</w:t>
      </w:r>
    </w:p>
    <w:p w14:paraId="61EB5084" w14:textId="77777777" w:rsidR="00F90BDC" w:rsidRDefault="00F90BDC"/>
    <w:p w14:paraId="1B7CC307" w14:textId="77777777" w:rsidR="00F90BDC" w:rsidRDefault="00F90BDC">
      <w:r xmlns:w="http://schemas.openxmlformats.org/wordprocessingml/2006/main">
        <w:t xml:space="preserve">2. Matta 6:24 – “Ba mai iya bauta wa iyayengiji biyu. Ko dai ku ƙi ɗaya ku ƙaunaci ɗayan, ko ku yi biyayya ga ɗayan, ku raina ɗayan.”</w:t>
      </w:r>
    </w:p>
    <w:p w14:paraId="1C52ACAD" w14:textId="77777777" w:rsidR="00F90BDC" w:rsidRDefault="00F90BDC"/>
    <w:p w14:paraId="2AB7271D" w14:textId="77777777" w:rsidR="00F90BDC" w:rsidRDefault="00F90BDC">
      <w:r xmlns:w="http://schemas.openxmlformats.org/wordprocessingml/2006/main">
        <w:t xml:space="preserve">Matta 5:30 Idan kuma hannun damanka ya sa ka, yanke shi, ka jefar da shi: gama yana da amfani a gare ka ɗaya daga cikin gaɓoɓinka ya lalace, ba kuma a jefa dukan jikinka cikin Jahannama ba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Yesu ya koyar da cewa ya fi kyau mu cire wani abu daga rayuwarmu da zai sa mu yi zunubi fiye da jefa dukan jikinmu cikin jahannama.</w:t>
      </w:r>
    </w:p>
    <w:p w14:paraId="5137BE6B" w14:textId="77777777" w:rsidR="00F90BDC" w:rsidRDefault="00F90BDC"/>
    <w:p w14:paraId="6290F898" w14:textId="77777777" w:rsidR="00F90BDC" w:rsidRDefault="00F90BDC">
      <w:r xmlns:w="http://schemas.openxmlformats.org/wordprocessingml/2006/main">
        <w:t xml:space="preserve">1. "Ayyuka suna Magana da ƙarfi fiye da Kalmomi: Rayuwar Bishara a Rayuwar Kullum"</w:t>
      </w:r>
    </w:p>
    <w:p w14:paraId="6E9DC45F" w14:textId="77777777" w:rsidR="00F90BDC" w:rsidRDefault="00F90BDC"/>
    <w:p w14:paraId="35835298" w14:textId="77777777" w:rsidR="00F90BDC" w:rsidRDefault="00F90BDC">
      <w:r xmlns:w="http://schemas.openxmlformats.org/wordprocessingml/2006/main">
        <w:t xml:space="preserve">2. "Rayuwar Rayuwa Mai Tsarki: Zama Kamar Kristi"</w:t>
      </w:r>
    </w:p>
    <w:p w14:paraId="0A046238" w14:textId="77777777" w:rsidR="00F90BDC" w:rsidRDefault="00F90BDC"/>
    <w:p w14:paraId="6538BF61" w14:textId="77777777" w:rsidR="00F90BDC" w:rsidRDefault="00F90BDC">
      <w:r xmlns:w="http://schemas.openxmlformats.org/wordprocessingml/2006/main">
        <w:t xml:space="preserve">1. Romawa 6:12-14 – Saboda haka, kada zunubi ya yi mulki cikin jikinku mai mutuwa domin ku yi biyayya da mugayen sha’awoyinsa. Kada ku ba da wani yanki na kanku ga zunubi a matsayin kayan aikin mugunta, amma ku miƙa kanku ga Allah kamar waɗanda aka tashe su daga mutuwa zuwa rai. Ka ba da kowane sashe na kanka a gare shi a matsayin kayan aikin adalci.</w:t>
      </w:r>
    </w:p>
    <w:p w14:paraId="4D12DF8D" w14:textId="77777777" w:rsidR="00F90BDC" w:rsidRDefault="00F90BDC"/>
    <w:p w14:paraId="681712F7" w14:textId="77777777" w:rsidR="00F90BDC" w:rsidRDefault="00F90BDC">
      <w:r xmlns:w="http://schemas.openxmlformats.org/wordprocessingml/2006/main">
        <w:t xml:space="preserve">2. 1 Korinthiyawa 6:18-19 – Ku guje wa fasikanci. Duk sauran zunubai da mutum yake aikatawa ba na jiki ne, amma duk wanda ya yi zunubi, ya yi wa nasa zunubi. Ashe, ba ku sani ba, jikinku haikalin Ruhu Mai Tsarki ne, wanda yake cikin ku, wanda kuka karɓa daga wurin Allah? Kai ba naka bane.</w:t>
      </w:r>
    </w:p>
    <w:p w14:paraId="583F7967" w14:textId="77777777" w:rsidR="00F90BDC" w:rsidRDefault="00F90BDC"/>
    <w:p w14:paraId="16213EEF" w14:textId="77777777" w:rsidR="00F90BDC" w:rsidRDefault="00F90BDC">
      <w:r xmlns:w="http://schemas.openxmlformats.org/wordprocessingml/2006/main">
        <w:t xml:space="preserve">Mattiyu 5:31 An ce, “Duk wanda ya saki mata tasa, yā ba ta takardar saki.</w:t>
      </w:r>
    </w:p>
    <w:p w14:paraId="14781A7D" w14:textId="77777777" w:rsidR="00F90BDC" w:rsidRDefault="00F90BDC"/>
    <w:p w14:paraId="5E9CE1B5" w14:textId="77777777" w:rsidR="00F90BDC" w:rsidRDefault="00F90BDC">
      <w:r xmlns:w="http://schemas.openxmlformats.org/wordprocessingml/2006/main">
        <w:t xml:space="preserve">Nassin ya ce, an ce duk wanda ya saki matarsa, sai ya ba shi takardar saki.</w:t>
      </w:r>
    </w:p>
    <w:p w14:paraId="438BD4B7" w14:textId="77777777" w:rsidR="00F90BDC" w:rsidRDefault="00F90BDC"/>
    <w:p w14:paraId="666C42E6" w14:textId="77777777" w:rsidR="00F90BDC" w:rsidRDefault="00F90BDC">
      <w:r xmlns:w="http://schemas.openxmlformats.org/wordprocessingml/2006/main">
        <w:t xml:space="preserve">1. Aure alkawari ne mai tsarki kuma ya kamata a yi shi cikin kulawa da himma.</w:t>
      </w:r>
    </w:p>
    <w:p w14:paraId="624F6A43" w14:textId="77777777" w:rsidR="00F90BDC" w:rsidRDefault="00F90BDC"/>
    <w:p w14:paraId="1BAC7E15" w14:textId="77777777" w:rsidR="00F90BDC" w:rsidRDefault="00F90BDC">
      <w:r xmlns:w="http://schemas.openxmlformats.org/wordprocessingml/2006/main">
        <w:t xml:space="preserve">2. Saki ya zama makoma ta karshe kuma idan ta faru sai a kula da mutunta ma'aurata.</w:t>
      </w:r>
    </w:p>
    <w:p w14:paraId="436DBB21" w14:textId="77777777" w:rsidR="00F90BDC" w:rsidRDefault="00F90BDC"/>
    <w:p w14:paraId="63B0B01C" w14:textId="77777777" w:rsidR="00F90BDC" w:rsidRDefault="00F90BDC">
      <w:r xmlns:w="http://schemas.openxmlformats.org/wordprocessingml/2006/main">
        <w:t xml:space="preserve">1. Malachi 2:16 - “‘Gama na ƙi kisan aure,’ in ji Ubangiji, Allah na Isra’ila, da wanda ya rufe rigarsa da mugunta,’ in ji Ubangiji Mai Runduna. 'Saboda haka ku kula da ruhunku, kada ku yi ha'inci.'</w:t>
      </w:r>
    </w:p>
    <w:p w14:paraId="0C611B2F" w14:textId="77777777" w:rsidR="00F90BDC" w:rsidRDefault="00F90BDC"/>
    <w:p w14:paraId="045C9AF7" w14:textId="77777777" w:rsidR="00F90BDC" w:rsidRDefault="00F90BDC">
      <w:r xmlns:w="http://schemas.openxmlformats.org/wordprocessingml/2006/main">
        <w:t xml:space="preserve">2. Romawa 7:2-3 – “Gama mace mai aure, shari’a ta ɗaure ta da mijinta tun yana raye; Amma idan mijinta ya mutu, an sake ta daga shari'ar mijin. To, idan mijinta yana raye, ta haɗu da wani, sai a ce da ita mazinaciya. amma idan mijinta ya mutu, ba ta da shari’a, don kada ta kasance mazinaciya, ko da yake ta haɗa da wani.”</w:t>
      </w:r>
    </w:p>
    <w:p w14:paraId="6FB1B4BE" w14:textId="77777777" w:rsidR="00F90BDC" w:rsidRDefault="00F90BDC"/>
    <w:p w14:paraId="0F6FD403" w14:textId="77777777" w:rsidR="00F90BDC" w:rsidRDefault="00F90BDC">
      <w:r xmlns:w="http://schemas.openxmlformats.org/wordprocessingml/2006/main">
        <w:t xml:space="preserve">Matta 5:32 Amma ni ina gaya muku, duk wanda ya saki matarsa, in banda fasikanci, ya sa ta yin zina.</w:t>
      </w:r>
    </w:p>
    <w:p w14:paraId="50253BA6" w14:textId="77777777" w:rsidR="00F90BDC" w:rsidRDefault="00F90BDC"/>
    <w:p w14:paraId="3F6E30DD" w14:textId="77777777" w:rsidR="00F90BDC" w:rsidRDefault="00F90BDC">
      <w:r xmlns:w="http://schemas.openxmlformats.org/wordprocessingml/2006/main">
        <w:t xml:space="preserve">Yesu ya ce idan mutum ya saki matarsa, ban da dalilin fasikanci, yana sa ta yin zina. Ƙari ga haka, idan matar ta ƙara aure, wanda ya aure ta ya yi zina.</w:t>
      </w:r>
    </w:p>
    <w:p w14:paraId="015554CC" w14:textId="77777777" w:rsidR="00F90BDC" w:rsidRDefault="00F90BDC"/>
    <w:p w14:paraId="41A2C6AA" w14:textId="77777777" w:rsidR="00F90BDC" w:rsidRDefault="00F90BDC">
      <w:r xmlns:w="http://schemas.openxmlformats.org/wordprocessingml/2006/main">
        <w:t xml:space="preserve">1. Aure: Tsarkin Soyayya</w:t>
      </w:r>
    </w:p>
    <w:p w14:paraId="1CAC3636" w14:textId="77777777" w:rsidR="00F90BDC" w:rsidRDefault="00F90BDC"/>
    <w:p w14:paraId="15A87B61" w14:textId="77777777" w:rsidR="00F90BDC" w:rsidRDefault="00F90BDC">
      <w:r xmlns:w="http://schemas.openxmlformats.org/wordprocessingml/2006/main">
        <w:t xml:space="preserve">2. Saki: Ra'ayin Allah</w:t>
      </w:r>
    </w:p>
    <w:p w14:paraId="7B91EFD5" w14:textId="77777777" w:rsidR="00F90BDC" w:rsidRDefault="00F90BDC"/>
    <w:p w14:paraId="28AAB60B" w14:textId="77777777" w:rsidR="00F90BDC" w:rsidRDefault="00F90BDC">
      <w:r xmlns:w="http://schemas.openxmlformats.org/wordprocessingml/2006/main">
        <w:t xml:space="preserve">1. Afisawa 5:22-33 – Mata, ku yi biyayya ga mazajenku, kamar ga Ubangiji.</w:t>
      </w:r>
    </w:p>
    <w:p w14:paraId="38167A9F" w14:textId="77777777" w:rsidR="00F90BDC" w:rsidRDefault="00F90BDC"/>
    <w:p w14:paraId="516AE932" w14:textId="77777777" w:rsidR="00F90BDC" w:rsidRDefault="00F90BDC">
      <w:r xmlns:w="http://schemas.openxmlformats.org/wordprocessingml/2006/main">
        <w:t xml:space="preserve">2. Malachi 2:14-16 – Domin Ubangiji, Allah na Isra’ila ya ce yana ƙin kashe aure.</w:t>
      </w:r>
    </w:p>
    <w:p w14:paraId="0D810F4A" w14:textId="77777777" w:rsidR="00F90BDC" w:rsidRDefault="00F90BDC"/>
    <w:p w14:paraId="2B34417B" w14:textId="77777777" w:rsidR="00F90BDC" w:rsidRDefault="00F90BDC">
      <w:r xmlns:w="http://schemas.openxmlformats.org/wordprocessingml/2006/main">
        <w:t xml:space="preserve">Mattiyu 5:33 Kun kuma ji an faɗa wa na dā, cewa, “Kada ka rabu da kanka, amma ka cika rantsuwoyinka ga Ubangiji.</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Wannan nassi yana magana ne akan mutunta rantsuwoyinsa da nisantar saba alkawari.</w:t>
      </w:r>
    </w:p>
    <w:p w14:paraId="165B898D" w14:textId="77777777" w:rsidR="00F90BDC" w:rsidRDefault="00F90BDC"/>
    <w:p w14:paraId="50B8B01A" w14:textId="77777777" w:rsidR="00F90BDC" w:rsidRDefault="00F90BDC">
      <w:r xmlns:w="http://schemas.openxmlformats.org/wordprocessingml/2006/main">
        <w:t xml:space="preserve">1. Muhimmancin Kiyaye Kalmarka</w:t>
      </w:r>
    </w:p>
    <w:p w14:paraId="5848B308" w14:textId="77777777" w:rsidR="00F90BDC" w:rsidRDefault="00F90BDC"/>
    <w:p w14:paraId="78090EB9" w14:textId="77777777" w:rsidR="00F90BDC" w:rsidRDefault="00F90BDC">
      <w:r xmlns:w="http://schemas.openxmlformats.org/wordprocessingml/2006/main">
        <w:t xml:space="preserve">2. Ikon Mutunci</w:t>
      </w:r>
    </w:p>
    <w:p w14:paraId="0E86C0BA" w14:textId="77777777" w:rsidR="00F90BDC" w:rsidRDefault="00F90BDC"/>
    <w:p w14:paraId="629C5A3D" w14:textId="77777777" w:rsidR="00F90BDC" w:rsidRDefault="00F90BDC">
      <w:r xmlns:w="http://schemas.openxmlformats.org/wordprocessingml/2006/main">
        <w:t xml:space="preserve">1. Yaƙub 5:12 – “Amma fi duka, ’yan’uwana, kada ku rantse—ba da sama ba, ko da ƙasa, ko da wani abu dabam. Bari “Ee” ku ya zama i, “A’a,” a’a, ko kuwa za a hukunta ku.</w:t>
      </w:r>
    </w:p>
    <w:p w14:paraId="233EB89E" w14:textId="77777777" w:rsidR="00F90BDC" w:rsidRDefault="00F90BDC"/>
    <w:p w14:paraId="383D52CD" w14:textId="77777777" w:rsidR="00F90BDC" w:rsidRDefault="00F90BDC">
      <w:r xmlns:w="http://schemas.openxmlformats.org/wordprocessingml/2006/main">
        <w:t xml:space="preserve">2. Misalai 12:22 - “Ubangiji yana ƙin leɓuna na ƙarya, amma yana jin daɗin amintattun mutane.”</w:t>
      </w:r>
    </w:p>
    <w:p w14:paraId="239E4E4D" w14:textId="77777777" w:rsidR="00F90BDC" w:rsidRDefault="00F90BDC"/>
    <w:p w14:paraId="0B2EB2EC" w14:textId="77777777" w:rsidR="00F90BDC" w:rsidRDefault="00F90BDC">
      <w:r xmlns:w="http://schemas.openxmlformats.org/wordprocessingml/2006/main">
        <w:t xml:space="preserve">Matta 5:34 Amma ina gaya muku, kada ku rantse ko kaɗan. ba ta sama ba; domin Al'arshin Allah ne.</w:t>
      </w:r>
    </w:p>
    <w:p w14:paraId="1992BE23" w14:textId="77777777" w:rsidR="00F90BDC" w:rsidRDefault="00F90BDC"/>
    <w:p w14:paraId="2D94F33F" w14:textId="77777777" w:rsidR="00F90BDC" w:rsidRDefault="00F90BDC">
      <w:r xmlns:w="http://schemas.openxmlformats.org/wordprocessingml/2006/main">
        <w:t xml:space="preserve">Wannan nassi ya yi gargaɗi game da rantsuwa, kuma ya yi gargaɗi cewa ko rantsuwa da sama kuskure ne, domin kuwa kursiyin Allah ne.</w:t>
      </w:r>
    </w:p>
    <w:p w14:paraId="46448A02" w14:textId="77777777" w:rsidR="00F90BDC" w:rsidRDefault="00F90BDC"/>
    <w:p w14:paraId="4E6F4B90" w14:textId="77777777" w:rsidR="00F90BDC" w:rsidRDefault="00F90BDC">
      <w:r xmlns:w="http://schemas.openxmlformats.org/wordprocessingml/2006/main">
        <w:t xml:space="preserve">1. Muhimmancin Tsarkake Kalamanmu</w:t>
      </w:r>
    </w:p>
    <w:p w14:paraId="1EB2AF2D" w14:textId="77777777" w:rsidR="00F90BDC" w:rsidRDefault="00F90BDC"/>
    <w:p w14:paraId="47F71F59" w14:textId="77777777" w:rsidR="00F90BDC" w:rsidRDefault="00F90BDC">
      <w:r xmlns:w="http://schemas.openxmlformats.org/wordprocessingml/2006/main">
        <w:t xml:space="preserve">2. Falalar Girmama Allah Sama da Kowa</w:t>
      </w:r>
    </w:p>
    <w:p w14:paraId="6E7A768A" w14:textId="77777777" w:rsidR="00F90BDC" w:rsidRDefault="00F90BDC"/>
    <w:p w14:paraId="6B228AD6" w14:textId="77777777" w:rsidR="00F90BDC" w:rsidRDefault="00F90BDC">
      <w:r xmlns:w="http://schemas.openxmlformats.org/wordprocessingml/2006/main">
        <w:t xml:space="preserve">1. Yaƙub 5:12 – “Fiye da duka, ’yan’uwana, kada ku rantse—ba da sama ba, ko da ƙasa, ko da wani abu dabam. Bari “Ee” ku ya zama i, “A’a,” a’a, ko kuwa za a hukunta ku.</w:t>
      </w:r>
    </w:p>
    <w:p w14:paraId="27351394" w14:textId="77777777" w:rsidR="00F90BDC" w:rsidRDefault="00F90BDC"/>
    <w:p w14:paraId="3A3CD488" w14:textId="77777777" w:rsidR="00F90BDC" w:rsidRDefault="00F90BDC">
      <w:r xmlns:w="http://schemas.openxmlformats.org/wordprocessingml/2006/main">
        <w:t xml:space="preserve">2. Zabura 24: 3-4 - “Wa zai iya hawan dutsen Ubangiji? Wane ne zai iya tsayawa a wurinsa mai tsarki? Wanda yake da hannaye masu tsabta da tsarkakakkun zuciya, wanda ba ya dogara ga gunki, ko rantsuwa da allahn ƙarya.”</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5:35 Ba kuwa da ƙasa; gama matashin sawunsa ne. Gama birnin babban Sarki ne.</w:t>
      </w:r>
    </w:p>
    <w:p w14:paraId="05CAF612" w14:textId="77777777" w:rsidR="00F90BDC" w:rsidRDefault="00F90BDC"/>
    <w:p w14:paraId="564EB3D4" w14:textId="77777777" w:rsidR="00F90BDC" w:rsidRDefault="00F90BDC">
      <w:r xmlns:w="http://schemas.openxmlformats.org/wordprocessingml/2006/main">
        <w:t xml:space="preserve">Allah shi ne babban sarki bisa dukan halitta kuma Urushalima ce birninsa.</w:t>
      </w:r>
    </w:p>
    <w:p w14:paraId="2455BB10" w14:textId="77777777" w:rsidR="00F90BDC" w:rsidRDefault="00F90BDC"/>
    <w:p w14:paraId="07F60FA3" w14:textId="77777777" w:rsidR="00F90BDC" w:rsidRDefault="00F90BDC">
      <w:r xmlns:w="http://schemas.openxmlformats.org/wordprocessingml/2006/main">
        <w:t xml:space="preserve">1. Allah ne Sarkin Sarakuna kuma Ubangijin Iyayengiji</w:t>
      </w:r>
    </w:p>
    <w:p w14:paraId="05C283E2" w14:textId="77777777" w:rsidR="00F90BDC" w:rsidRDefault="00F90BDC"/>
    <w:p w14:paraId="124A3A43" w14:textId="77777777" w:rsidR="00F90BDC" w:rsidRDefault="00F90BDC">
      <w:r xmlns:w="http://schemas.openxmlformats.org/wordprocessingml/2006/main">
        <w:t xml:space="preserve">2. Dole ne mu riƙa ɗaukaka da kuma girmama birnin Allah na Urushalima</w:t>
      </w:r>
    </w:p>
    <w:p w14:paraId="44A9E8EB" w14:textId="77777777" w:rsidR="00F90BDC" w:rsidRDefault="00F90BDC"/>
    <w:p w14:paraId="45594B46" w14:textId="77777777" w:rsidR="00F90BDC" w:rsidRDefault="00F90BDC">
      <w:r xmlns:w="http://schemas.openxmlformats.org/wordprocessingml/2006/main">
        <w:t xml:space="preserve">1. Ishaya 66:1 - "Ubangiji ya ce: Sama ita ce kursiyina, duniya kuma matabbata ce.</w:t>
      </w:r>
    </w:p>
    <w:p w14:paraId="0DA99659" w14:textId="77777777" w:rsidR="00F90BDC" w:rsidRDefault="00F90BDC"/>
    <w:p w14:paraId="3DF9869C" w14:textId="77777777" w:rsidR="00F90BDC" w:rsidRDefault="00F90BDC">
      <w:r xmlns:w="http://schemas.openxmlformats.org/wordprocessingml/2006/main">
        <w:t xml:space="preserve">2. Zabura 48: 2 - "Madalla da ɗaukaka, farin cikin dukan duniya, Dutsen Sihiyona, a gefen arewa, birnin Babban Sarki."</w:t>
      </w:r>
    </w:p>
    <w:p w14:paraId="28ADE3F1" w14:textId="77777777" w:rsidR="00F90BDC" w:rsidRDefault="00F90BDC"/>
    <w:p w14:paraId="320E6327" w14:textId="77777777" w:rsidR="00F90BDC" w:rsidRDefault="00F90BDC">
      <w:r xmlns:w="http://schemas.openxmlformats.org/wordprocessingml/2006/main">
        <w:t xml:space="preserve">Mattiyu 5:36 Kada kuma ku rantse da kanku, domin ba za ku iya mai da gashi ɗaya fari ko baki ba.</w:t>
      </w:r>
    </w:p>
    <w:p w14:paraId="6CFE9765" w14:textId="77777777" w:rsidR="00F90BDC" w:rsidRDefault="00F90BDC"/>
    <w:p w14:paraId="7E0301C9" w14:textId="77777777" w:rsidR="00F90BDC" w:rsidRDefault="00F90BDC">
      <w:r xmlns:w="http://schemas.openxmlformats.org/wordprocessingml/2006/main">
        <w:t xml:space="preserve">Yesu ya koya wa almajiransa kada su rantse da kai domin ba su da iko a kan launin gashinsu.</w:t>
      </w:r>
    </w:p>
    <w:p w14:paraId="54688536" w14:textId="77777777" w:rsidR="00F90BDC" w:rsidRDefault="00F90BDC"/>
    <w:p w14:paraId="48CB58EF" w14:textId="77777777" w:rsidR="00F90BDC" w:rsidRDefault="00F90BDC">
      <w:r xmlns:w="http://schemas.openxmlformats.org/wordprocessingml/2006/main">
        <w:t xml:space="preserve">1. "Rashin Ikon Rantsuwa da Kawukanmu".</w:t>
      </w:r>
    </w:p>
    <w:p w14:paraId="3C1FAD61" w14:textId="77777777" w:rsidR="00F90BDC" w:rsidRDefault="00F90BDC"/>
    <w:p w14:paraId="264B32F0" w14:textId="77777777" w:rsidR="00F90BDC" w:rsidRDefault="00F90BDC">
      <w:r xmlns:w="http://schemas.openxmlformats.org/wordprocessingml/2006/main">
        <w:t xml:space="preserve">2. “Muhimmancin Yin Biyayya ga Koyarwar Yesu”</w:t>
      </w:r>
    </w:p>
    <w:p w14:paraId="2DEDECB7" w14:textId="77777777" w:rsidR="00F90BDC" w:rsidRDefault="00F90BDC"/>
    <w:p w14:paraId="1B9F05EB" w14:textId="77777777" w:rsidR="00F90BDC" w:rsidRDefault="00F90BDC">
      <w:r xmlns:w="http://schemas.openxmlformats.org/wordprocessingml/2006/main">
        <w:t xml:space="preserve">1. Yaƙub 5:12 – “Amma fi duka, ’yan’uwana, kada ku rantse—ba da sama ba, ko da ƙasa, ko da wani abu dabam. hukunci."</w:t>
      </w:r>
    </w:p>
    <w:p w14:paraId="3EB2CF41" w14:textId="77777777" w:rsidR="00F90BDC" w:rsidRDefault="00F90BDC"/>
    <w:p w14:paraId="6CC5C402" w14:textId="77777777" w:rsidR="00F90BDC" w:rsidRDefault="00F90BDC">
      <w:r xmlns:w="http://schemas.openxmlformats.org/wordprocessingml/2006/main">
        <w:t xml:space="preserve">2. Joshuwa 9:18-20 – “Amma Isra’ilawa ba su yi yaƙi da su ba, gama shugabannin jama’a sun rantse musu da Ubangiji Allah na Isra’ila. Daga nan sai duk taron ya koka kan shugabannin. Amma dukan shugabannin suka amsa musu suka ce, “Mun riga mun rantse da Ubangiji Allah na Isra'ila, amma yanzu ba za mu iya taɓa su ba. Abin da za mu yi da su ke nan, za mu bar su su rayu, don kada fushin Allah ya same mu saboda karya rantsuwar da muka yi musu.”</w:t>
      </w:r>
    </w:p>
    <w:p w14:paraId="79FD60EE" w14:textId="77777777" w:rsidR="00F90BDC" w:rsidRDefault="00F90BDC"/>
    <w:p w14:paraId="087C935C" w14:textId="77777777" w:rsidR="00F90BDC" w:rsidRDefault="00F90BDC">
      <w:r xmlns:w="http://schemas.openxmlformats.org/wordprocessingml/2006/main">
        <w:t xml:space="preserve">Matta 5:37 Amma bari maganarku ta zama, I, i; A'a, a'a, domin abin da ya fi wadannan, daga sharri ne.</w:t>
      </w:r>
    </w:p>
    <w:p w14:paraId="2E2DDE81" w14:textId="77777777" w:rsidR="00F90BDC" w:rsidRDefault="00F90BDC"/>
    <w:p w14:paraId="30BDC98A" w14:textId="77777777" w:rsidR="00F90BDC" w:rsidRDefault="00F90BDC">
      <w:r xmlns:w="http://schemas.openxmlformats.org/wordprocessingml/2006/main">
        <w:t xml:space="preserve">Ya kamata mu kasance masu gaskiya da gaskiya a cikin maganganunmu, mu guji wuce gona da iri ko ƙawa.</w:t>
      </w:r>
    </w:p>
    <w:p w14:paraId="7BE98254" w14:textId="77777777" w:rsidR="00F90BDC" w:rsidRDefault="00F90BDC"/>
    <w:p w14:paraId="4839D07E" w14:textId="77777777" w:rsidR="00F90BDC" w:rsidRDefault="00F90BDC">
      <w:r xmlns:w="http://schemas.openxmlformats.org/wordprocessingml/2006/main">
        <w:t xml:space="preserve">1. Faɗin Gaskiya cikin Ƙauna - Afisawa 4:15</w:t>
      </w:r>
    </w:p>
    <w:p w14:paraId="6D0054E7" w14:textId="77777777" w:rsidR="00F90BDC" w:rsidRDefault="00F90BDC"/>
    <w:p w14:paraId="40C607AC" w14:textId="77777777" w:rsidR="00F90BDC" w:rsidRDefault="00F90BDC">
      <w:r xmlns:w="http://schemas.openxmlformats.org/wordprocessingml/2006/main">
        <w:t xml:space="preserve">2. Ku Kasance Masu Ƙarfi da Abin da Kuke da shi – Ibraniyawa 13:5</w:t>
      </w:r>
    </w:p>
    <w:p w14:paraId="08211EBD" w14:textId="77777777" w:rsidR="00F90BDC" w:rsidRDefault="00F90BDC"/>
    <w:p w14:paraId="79A4F68C" w14:textId="77777777" w:rsidR="00F90BDC" w:rsidRDefault="00F90BDC">
      <w:r xmlns:w="http://schemas.openxmlformats.org/wordprocessingml/2006/main">
        <w:t xml:space="preserve">1. Yaƙub 3:1-12 - Tauye Harshe</w:t>
      </w:r>
    </w:p>
    <w:p w14:paraId="48935A69" w14:textId="77777777" w:rsidR="00F90BDC" w:rsidRDefault="00F90BDC"/>
    <w:p w14:paraId="58004A3B" w14:textId="77777777" w:rsidR="00F90BDC" w:rsidRDefault="00F90BDC">
      <w:r xmlns:w="http://schemas.openxmlformats.org/wordprocessingml/2006/main">
        <w:t xml:space="preserve">2. Misalai 10:19 - Lebe na Gaskiya Dawwama ne</w:t>
      </w:r>
    </w:p>
    <w:p w14:paraId="1E2C9C57" w14:textId="77777777" w:rsidR="00F90BDC" w:rsidRDefault="00F90BDC"/>
    <w:p w14:paraId="30768674" w14:textId="77777777" w:rsidR="00F90BDC" w:rsidRDefault="00F90BDC">
      <w:r xmlns:w="http://schemas.openxmlformats.org/wordprocessingml/2006/main">
        <w:t xml:space="preserve">Mattiyu 5:38 Kun dai ji an faɗa cewa, Ido da ido, haƙori kuma maimakon haƙori.</w:t>
      </w:r>
    </w:p>
    <w:p w14:paraId="4E10E99B" w14:textId="77777777" w:rsidR="00F90BDC" w:rsidRDefault="00F90BDC"/>
    <w:p w14:paraId="79DEB480" w14:textId="77777777" w:rsidR="00F90BDC" w:rsidRDefault="00F90BDC">
      <w:r xmlns:w="http://schemas.openxmlformats.org/wordprocessingml/2006/main">
        <w:t xml:space="preserve">Yesu ya koyar da a juya kunci maimakon ramawa.</w:t>
      </w:r>
    </w:p>
    <w:p w14:paraId="6FBF807E" w14:textId="77777777" w:rsidR="00F90BDC" w:rsidRDefault="00F90BDC"/>
    <w:p w14:paraId="20B1547E" w14:textId="77777777" w:rsidR="00F90BDC" w:rsidRDefault="00F90BDC">
      <w:r xmlns:w="http://schemas.openxmlformats.org/wordprocessingml/2006/main">
        <w:t xml:space="preserve">1. Yesu ya kira mu zuwa ga matsayi mafi girma na rayuwa: ƙauna da gafara.</w:t>
      </w:r>
    </w:p>
    <w:p w14:paraId="4E031CD8" w14:textId="77777777" w:rsidR="00F90BDC" w:rsidRDefault="00F90BDC"/>
    <w:p w14:paraId="687677B6" w14:textId="77777777" w:rsidR="00F90BDC" w:rsidRDefault="00F90BDC">
      <w:r xmlns:w="http://schemas.openxmlformats.org/wordprocessingml/2006/main">
        <w:t xml:space="preserve">2. ramuwar gayya ba abu ba ne; dole ne mu zabi tawali'u da zaman lafiya.</w:t>
      </w:r>
    </w:p>
    <w:p w14:paraId="23DB7AE1" w14:textId="77777777" w:rsidR="00F90BDC" w:rsidRDefault="00F90BDC"/>
    <w:p w14:paraId="3605C395" w14:textId="77777777" w:rsidR="00F90BDC" w:rsidRDefault="00F90BDC">
      <w:r xmlns:w="http://schemas.openxmlformats.org/wordprocessingml/2006/main">
        <w:t xml:space="preserve">1. Romawa 12:17-21 - "Kada ku rama mugunta da mugunta. Kada ku ɗauki fansa, ƙaunatattuna, amma ku bar wurin fushin Allah, gama a rubuce yake cewa: “Na ɗaukaka ne, zan sāka, in ji Ubangiji.” Akasin haka:</w:t>
      </w:r>
    </w:p>
    <w:p w14:paraId="162D0DAA" w14:textId="77777777" w:rsidR="00F90BDC" w:rsidRDefault="00F90BDC"/>
    <w:p w14:paraId="5971E0C3" w14:textId="77777777" w:rsidR="00F90BDC" w:rsidRDefault="00F90BDC">
      <w:r xmlns:w="http://schemas.openxmlformats.org/wordprocessingml/2006/main">
        <w:t xml:space="preserve">“Idan maƙiyinka yana jin yunwa, ka ciyar da shi; Idan yana jin ƙishirwa, a ba shi abin sha. Yin haka, za ku tara masa garwashin wuta a kansa.” Kada mugunta ta rinjaye ku, amma ku rinjayi mugunta da nagarta.</w:t>
      </w:r>
    </w:p>
    <w:p w14:paraId="00C886EA" w14:textId="77777777" w:rsidR="00F90BDC" w:rsidRDefault="00F90BDC"/>
    <w:p w14:paraId="27EC6BF7" w14:textId="77777777" w:rsidR="00F90BDC" w:rsidRDefault="00F90BDC">
      <w:r xmlns:w="http://schemas.openxmlformats.org/wordprocessingml/2006/main">
        <w:t xml:space="preserve">2. Kolosiyawa 3:12-14 – Saboda haka, kamar zaɓaɓɓu na Allah, tsarkaka da ƙaunatattuna, ku yafa tausayi, da nasiha, da tawali’u, da tawali’u da haƙuri. Ku yi haƙuri da juna, kuma ku gafarta wa juna idan ɗayanku ya yi zargin wani. Ka gafarta kamar yadda Ubangiji ya gafarta maka. Kuma bisa dukan waɗannan kyawawan halaye, ku sanya ƙauna, wadda ta haɗa su gaba ɗaya cikin cikakkiyar haɗin kai.</w:t>
      </w:r>
    </w:p>
    <w:p w14:paraId="33F6BBF9" w14:textId="77777777" w:rsidR="00F90BDC" w:rsidRDefault="00F90BDC"/>
    <w:p w14:paraId="1B960B40" w14:textId="77777777" w:rsidR="00F90BDC" w:rsidRDefault="00F90BDC">
      <w:r xmlns:w="http://schemas.openxmlformats.org/wordprocessingml/2006/main">
        <w:t xml:space="preserve">Matta 5:39 Amma ina gaya muku, kada ku yi tsayayya da mugunta: amma duk wanda ya buge ku a kuncin dama, ku juyo masa dayan kuma.</w:t>
      </w:r>
    </w:p>
    <w:p w14:paraId="663A5287" w14:textId="77777777" w:rsidR="00F90BDC" w:rsidRDefault="00F90BDC"/>
    <w:p w14:paraId="667CF70B" w14:textId="77777777" w:rsidR="00F90BDC" w:rsidRDefault="00F90BDC">
      <w:r xmlns:w="http://schemas.openxmlformats.org/wordprocessingml/2006/main">
        <w:t xml:space="preserve">Yesu ya ƙarfafa mabiyansa su guji yin tsayayya da mugunta, amma su juya wani kunci.</w:t>
      </w:r>
    </w:p>
    <w:p w14:paraId="631E5C07" w14:textId="77777777" w:rsidR="00F90BDC" w:rsidRDefault="00F90BDC"/>
    <w:p w14:paraId="1EBD5C20" w14:textId="77777777" w:rsidR="00F90BDC" w:rsidRDefault="00F90BDC">
      <w:r xmlns:w="http://schemas.openxmlformats.org/wordprocessingml/2006/main">
        <w:t xml:space="preserve">1. "Kasance Babban Mutum: Yadda Juya Wani Kunci Ya Zama Misalin Magance Rikici"</w:t>
      </w:r>
    </w:p>
    <w:p w14:paraId="6183FA76" w14:textId="77777777" w:rsidR="00F90BDC" w:rsidRDefault="00F90BDC"/>
    <w:p w14:paraId="1F2C5B9C" w14:textId="77777777" w:rsidR="00F90BDC" w:rsidRDefault="00F90BDC">
      <w:r xmlns:w="http://schemas.openxmlformats.org/wordprocessingml/2006/main">
        <w:t xml:space="preserve">2. "Karfin Tawali'u: Riba Ribar Juyar da Wani Kunci"</w:t>
      </w:r>
    </w:p>
    <w:p w14:paraId="03C321E1" w14:textId="77777777" w:rsidR="00F90BDC" w:rsidRDefault="00F90BDC"/>
    <w:p w14:paraId="6FF75CAC" w14:textId="77777777" w:rsidR="00F90BDC" w:rsidRDefault="00F90BDC">
      <w:r xmlns:w="http://schemas.openxmlformats.org/wordprocessingml/2006/main">
        <w:t xml:space="preserve">1. Romawa 12:17-21 - "Kada ku saka wa kowa mugunta da mugunta, sai dai ku yi tunani ku yi abin da yake mai kyau a gaban kowa. ku rama kanku, amma ku bar shi ga fushin Allah, gama a rubuce yake cewa, “Ramuwa tawa ce, zan sāka, in ji Ubangiji.” Akasin haka, “Idan maƙiyinka yana jin yunwa, ka ciyar da shi, in yana jin ƙishirwa, ka shayar da shi: gama ta yin haka za ka tara masa garwashin wuta.” Kada mugunta ta rinjaye ku, amma ku rinjayi mugunta da nagarta.</w:t>
      </w:r>
    </w:p>
    <w:p w14:paraId="7FAB2B91" w14:textId="77777777" w:rsidR="00F90BDC" w:rsidRDefault="00F90BDC"/>
    <w:p w14:paraId="64B347E5" w14:textId="77777777" w:rsidR="00F90BDC" w:rsidRDefault="00F90BDC">
      <w:r xmlns:w="http://schemas.openxmlformats.org/wordprocessingml/2006/main">
        <w:t xml:space="preserve">2. Filibiyawa 2: 3-4 - "Kada ku yi kome don son kai ko girman kai, sai dai cikin tawali'u ku lissafta wasu da suka fi kanku girma.</w:t>
      </w:r>
    </w:p>
    <w:p w14:paraId="4CD9FD86" w14:textId="77777777" w:rsidR="00F90BDC" w:rsidRDefault="00F90BDC"/>
    <w:p w14:paraId="61DFD5A5" w14:textId="77777777" w:rsidR="00F90BDC" w:rsidRDefault="00F90BDC">
      <w:r xmlns:w="http://schemas.openxmlformats.org/wordprocessingml/2006/main">
        <w:t xml:space="preserve">Matiyu 5:40 Kuma idan kowa yana so ya kai ki ƙara a gaban shari'a, ya ƙwace rigarki, bar rigarki ma.</w:t>
      </w:r>
    </w:p>
    <w:p w14:paraId="6313FE38" w14:textId="77777777" w:rsidR="00F90BDC" w:rsidRDefault="00F90BDC"/>
    <w:p w14:paraId="110C9E09" w14:textId="77777777" w:rsidR="00F90BDC" w:rsidRDefault="00F90BDC">
      <w:r xmlns:w="http://schemas.openxmlformats.org/wordprocessingml/2006/main">
        <w:t xml:space="preserve">Wannan ayar tana ƙarfafa mu mu kasance masu karimci da gafartawa a sha’aninmu da wasu.</w:t>
      </w:r>
    </w:p>
    <w:p w14:paraId="2C178421" w14:textId="77777777" w:rsidR="00F90BDC" w:rsidRDefault="00F90BDC"/>
    <w:p w14:paraId="1D34BD0F" w14:textId="77777777" w:rsidR="00F90BDC" w:rsidRDefault="00F90BDC">
      <w:r xmlns:w="http://schemas.openxmlformats.org/wordprocessingml/2006/main">
        <w:t xml:space="preserve">1. Ƙarfin Karimci - Binciken mahimmancin yin karimci a cikin dangantakarmu da waɗanda ke kewaye da mu.</w:t>
      </w:r>
    </w:p>
    <w:p w14:paraId="0B459E7A" w14:textId="77777777" w:rsidR="00F90BDC" w:rsidRDefault="00F90BDC"/>
    <w:p w14:paraId="08DD6060" w14:textId="77777777" w:rsidR="00F90BDC" w:rsidRDefault="00F90BDC">
      <w:r xmlns:w="http://schemas.openxmlformats.org/wordprocessingml/2006/main">
        <w:t xml:space="preserve">2. Zuciyar Gafara - Gano yadda ake mika alheri da rahama ga wadanda suka zalunce mu.</w:t>
      </w:r>
    </w:p>
    <w:p w14:paraId="2FC7033D" w14:textId="77777777" w:rsidR="00F90BDC" w:rsidRDefault="00F90BDC"/>
    <w:p w14:paraId="00D41621" w14:textId="77777777" w:rsidR="00F90BDC" w:rsidRDefault="00F90BDC">
      <w:r xmlns:w="http://schemas.openxmlformats.org/wordprocessingml/2006/main">
        <w:t xml:space="preserve">1. Luka 6:27-36 - Misalin Basamariye nagari.</w:t>
      </w:r>
    </w:p>
    <w:p w14:paraId="636190BB" w14:textId="77777777" w:rsidR="00F90BDC" w:rsidRDefault="00F90BDC"/>
    <w:p w14:paraId="30FA3E3C" w14:textId="77777777" w:rsidR="00F90BDC" w:rsidRDefault="00F90BDC">
      <w:r xmlns:w="http://schemas.openxmlformats.org/wordprocessingml/2006/main">
        <w:t xml:space="preserve">2. Romawa 12: 19-21 - Cin nasara da mugunta da nagarta.</w:t>
      </w:r>
    </w:p>
    <w:p w14:paraId="0B32631C" w14:textId="77777777" w:rsidR="00F90BDC" w:rsidRDefault="00F90BDC"/>
    <w:p w14:paraId="2710DE73" w14:textId="77777777" w:rsidR="00F90BDC" w:rsidRDefault="00F90BDC">
      <w:r xmlns:w="http://schemas.openxmlformats.org/wordprocessingml/2006/main">
        <w:t xml:space="preserve">Mattiyu 5:41 Kuma duk wanda ya tilasta ka ka yi tafiyar mil guda, ka bi shi biyu.</w:t>
      </w:r>
    </w:p>
    <w:p w14:paraId="4D329ADF" w14:textId="77777777" w:rsidR="00F90BDC" w:rsidRDefault="00F90BDC"/>
    <w:p w14:paraId="296C4696" w14:textId="77777777" w:rsidR="00F90BDC" w:rsidRDefault="00F90BDC">
      <w:r xmlns:w="http://schemas.openxmlformats.org/wordprocessingml/2006/main">
        <w:t xml:space="preserve">Wannan ayar tana kwadaitar da mu mu wuce abin da aka roke mu kuma mu yi fiye da abin da ake tsammani.</w:t>
      </w:r>
    </w:p>
    <w:p w14:paraId="39DCBFB6" w14:textId="77777777" w:rsidR="00F90BDC" w:rsidRDefault="00F90BDC"/>
    <w:p w14:paraId="64B36D13" w14:textId="77777777" w:rsidR="00F90BDC" w:rsidRDefault="00F90BDC">
      <w:r xmlns:w="http://schemas.openxmlformats.org/wordprocessingml/2006/main">
        <w:t xml:space="preserve">1: Zama Wurin Wuta – Matiyu 5:41</w:t>
      </w:r>
    </w:p>
    <w:p w14:paraId="526C6870" w14:textId="77777777" w:rsidR="00F90BDC" w:rsidRDefault="00F90BDC"/>
    <w:p w14:paraId="23EF782A" w14:textId="77777777" w:rsidR="00F90BDC" w:rsidRDefault="00F90BDC">
      <w:r xmlns:w="http://schemas.openxmlformats.org/wordprocessingml/2006/main">
        <w:t xml:space="preserve">2: Tausayi, Ba Biyayya ba - Matta 5:41</w:t>
      </w:r>
    </w:p>
    <w:p w14:paraId="34E1B72E" w14:textId="77777777" w:rsidR="00F90BDC" w:rsidRDefault="00F90BDC"/>
    <w:p w14:paraId="523D23F8" w14:textId="77777777" w:rsidR="00F90BDC" w:rsidRDefault="00F90BDC">
      <w:r xmlns:w="http://schemas.openxmlformats.org/wordprocessingml/2006/main">
        <w:t xml:space="preserve">1: Filibiyawa 2: 3-4, "Kada ku yi kome don son kai ko girman kai, sai dai cikin tawali'u ku lissafta wasu fiye da ku. Bari kowannenku ya dubi maslahar kansa kawai, amma ga ta wasu ma.</w:t>
      </w:r>
    </w:p>
    <w:p w14:paraId="0E99CD25" w14:textId="77777777" w:rsidR="00F90BDC" w:rsidRDefault="00F90BDC"/>
    <w:p w14:paraId="3D5FB512" w14:textId="77777777" w:rsidR="00F90BDC" w:rsidRDefault="00F90BDC">
      <w:r xmlns:w="http://schemas.openxmlformats.org/wordprocessingml/2006/main">
        <w:t xml:space="preserve">2: Galatiyawa 6:2, “Ku ɗauki nawayar junanku, ku cika shari’ar Almasihu.”</w:t>
      </w:r>
    </w:p>
    <w:p w14:paraId="1BB248F6" w14:textId="77777777" w:rsidR="00F90BDC" w:rsidRDefault="00F90BDC"/>
    <w:p w14:paraId="21A5BB8B" w14:textId="77777777" w:rsidR="00F90BDC" w:rsidRDefault="00F90BDC">
      <w:r xmlns:w="http://schemas.openxmlformats.org/wordprocessingml/2006/main">
        <w:t xml:space="preserve">Mattiyu 5:42 Ka ba wanda ya roƙe ka, kuma daga wanda yake son aro ka kada ka rabu da shi.</w:t>
      </w:r>
    </w:p>
    <w:p w14:paraId="6E18837B" w14:textId="77777777" w:rsidR="00F90BDC" w:rsidRDefault="00F90BDC"/>
    <w:p w14:paraId="3D790A88" w14:textId="77777777" w:rsidR="00F90BDC" w:rsidRDefault="00F90BDC">
      <w:r xmlns:w="http://schemas.openxmlformats.org/wordprocessingml/2006/main">
        <w:t xml:space="preserve">Yesu ya ƙarfafa mu mu kasance masu karimci da kuma shirye mu ba da rance ga mabukata.</w:t>
      </w:r>
    </w:p>
    <w:p w14:paraId="6795DF31" w14:textId="77777777" w:rsidR="00F90BDC" w:rsidRDefault="00F90BDC"/>
    <w:p w14:paraId="7BA04831" w14:textId="77777777" w:rsidR="00F90BDC" w:rsidRDefault="00F90BDC">
      <w:r xmlns:w="http://schemas.openxmlformats.org/wordprocessingml/2006/main">
        <w:t xml:space="preserve">1. Zuciya Mai Karimci: Farin Cikin Ba da Kyauta</w:t>
      </w:r>
    </w:p>
    <w:p w14:paraId="4EFE877F" w14:textId="77777777" w:rsidR="00F90BDC" w:rsidRDefault="00F90BDC"/>
    <w:p w14:paraId="15A0EB2E" w14:textId="77777777" w:rsidR="00F90BDC" w:rsidRDefault="00F90BDC">
      <w:r xmlns:w="http://schemas.openxmlformats.org/wordprocessingml/2006/main">
        <w:t xml:space="preserve">2. Bayar da Hannun Taimako: Ƙaunar Rabawa</w:t>
      </w:r>
    </w:p>
    <w:p w14:paraId="596B0798" w14:textId="77777777" w:rsidR="00F90BDC" w:rsidRDefault="00F90BDC"/>
    <w:p w14:paraId="7A0F41C9" w14:textId="77777777" w:rsidR="00F90BDC" w:rsidRDefault="00F90BDC">
      <w:r xmlns:w="http://schemas.openxmlformats.org/wordprocessingml/2006/main">
        <w:t xml:space="preserve">1. 1 Yohanna 3:17-18 "Amma idan wani yana da abin duniya, ya kuma ga ɗan'uwansa yana bukata, har ya ƙi shi, yaya ƙaunar Allah take zaune a cikinsa? ƴaƴan ƙanana, kada mu yi ƙauna da magana ko magana. amma a cikin aiki da gaskiya.</w:t>
      </w:r>
    </w:p>
    <w:p w14:paraId="365BA79E" w14:textId="77777777" w:rsidR="00F90BDC" w:rsidRDefault="00F90BDC"/>
    <w:p w14:paraId="753A2BF1" w14:textId="77777777" w:rsidR="00F90BDC" w:rsidRDefault="00F90BDC">
      <w:r xmlns:w="http://schemas.openxmlformats.org/wordprocessingml/2006/main">
        <w:t xml:space="preserve">2. Misalai 11:24-25 “Wanda yake bayarwa kyauta, duk da haka yana girma da wadata; wani kuma ya hana abin da ya kamata ya bayar, sai ya sha wahala kawai. Duk wanda ya kawo albarka za a arzuta, wanda ya shayar kuma za a shayar da shi.”</w:t>
      </w:r>
    </w:p>
    <w:p w14:paraId="53B4AAB2" w14:textId="77777777" w:rsidR="00F90BDC" w:rsidRDefault="00F90BDC"/>
    <w:p w14:paraId="5505491A" w14:textId="77777777" w:rsidR="00F90BDC" w:rsidRDefault="00F90BDC">
      <w:r xmlns:w="http://schemas.openxmlformats.org/wordprocessingml/2006/main">
        <w:t xml:space="preserve">Mattiyu 5:43 Kun dai ji an faɗa cewa, ‘Ka ƙaunaci maƙwabcinka, ka ƙi maƙiyinka.</w:t>
      </w:r>
    </w:p>
    <w:p w14:paraId="46D24D80" w14:textId="77777777" w:rsidR="00F90BDC" w:rsidRDefault="00F90BDC"/>
    <w:p w14:paraId="0CF4064A" w14:textId="77777777" w:rsidR="00F90BDC" w:rsidRDefault="00F90BDC">
      <w:r xmlns:w="http://schemas.openxmlformats.org/wordprocessingml/2006/main">
        <w:t xml:space="preserve">Wannan nassi yana koya mana mu ƙaunaci maƙwabtanmu da maƙiyanmu.</w:t>
      </w:r>
    </w:p>
    <w:p w14:paraId="08A1EFBF" w14:textId="77777777" w:rsidR="00F90BDC" w:rsidRDefault="00F90BDC"/>
    <w:p w14:paraId="477721F7" w14:textId="77777777" w:rsidR="00F90BDC" w:rsidRDefault="00F90BDC">
      <w:r xmlns:w="http://schemas.openxmlformats.org/wordprocessingml/2006/main">
        <w:t xml:space="preserve">1. Ikon Soyayya: Yadda Ake So Makwabtanmu Da Makiyanmu</w:t>
      </w:r>
    </w:p>
    <w:p w14:paraId="405EE7AF" w14:textId="77777777" w:rsidR="00F90BDC" w:rsidRDefault="00F90BDC"/>
    <w:p w14:paraId="13EAEE15" w14:textId="77777777" w:rsidR="00F90BDC" w:rsidRDefault="00F90BDC">
      <w:r xmlns:w="http://schemas.openxmlformats.org/wordprocessingml/2006/main">
        <w:t xml:space="preserve">2. Gafarar Maƙiyinmu: Yadda Ake Soyayya A Cikin Mawuyaci</w:t>
      </w:r>
    </w:p>
    <w:p w14:paraId="36BC5660" w14:textId="77777777" w:rsidR="00F90BDC" w:rsidRDefault="00F90BDC"/>
    <w:p w14:paraId="724A63EF" w14:textId="77777777" w:rsidR="00F90BDC" w:rsidRDefault="00F90BDC">
      <w:r xmlns:w="http://schemas.openxmlformats.org/wordprocessingml/2006/main">
        <w:t xml:space="preserve">1. Romawa 12:20-21 - "Saboda haka idan maƙiyinka yana jin yunwa, ka ciyar da shi, in yana jin ƙishi, ka shayar da shi: gama ta yin haka za ka tara masa garwashin wuta. da kyau."</w:t>
      </w:r>
    </w:p>
    <w:p w14:paraId="2AE8B778" w14:textId="77777777" w:rsidR="00F90BDC" w:rsidRDefault="00F90BDC"/>
    <w:p w14:paraId="3CD342F2" w14:textId="77777777" w:rsidR="00F90BDC" w:rsidRDefault="00F90BDC">
      <w:r xmlns:w="http://schemas.openxmlformats.org/wordprocessingml/2006/main">
        <w:t xml:space="preserve">2. Luka 6:27-28 - "Amma ina gaya muku da kuke ji, Ku ƙaunaci maƙiyanku, ku yi wa maƙiyanku alheri, ku albarkaci masu zaginku, ku yi addu'a domin waɗanda suke amfani da ku."</w:t>
      </w:r>
    </w:p>
    <w:p w14:paraId="0FBC1B47" w14:textId="77777777" w:rsidR="00F90BDC" w:rsidRDefault="00F90BDC"/>
    <w:p w14:paraId="3E6F32B5" w14:textId="77777777" w:rsidR="00F90BDC" w:rsidRDefault="00F90BDC">
      <w:r xmlns:w="http://schemas.openxmlformats.org/wordprocessingml/2006/main">
        <w:t xml:space="preserve">Matta 5:44 Amma ni ina gaya muku, ku ƙaunaci maƙiyanku, ku albarkaci masu zaginku, ku kyautata wa maƙiyanku, ku yi addu’a domin waɗanda suke tsananta muku, suna tsananta muku.</w:t>
      </w:r>
    </w:p>
    <w:p w14:paraId="4AF92145" w14:textId="77777777" w:rsidR="00F90BDC" w:rsidRDefault="00F90BDC"/>
    <w:p w14:paraId="527E33E6" w14:textId="77777777" w:rsidR="00F90BDC" w:rsidRDefault="00F90BDC">
      <w:r xmlns:w="http://schemas.openxmlformats.org/wordprocessingml/2006/main">
        <w:t xml:space="preserve">Ku ƙaunaci maƙiyanku, ku kyautata wa maƙiyanku.</w:t>
      </w:r>
    </w:p>
    <w:p w14:paraId="4E99E49B" w14:textId="77777777" w:rsidR="00F90BDC" w:rsidRDefault="00F90BDC"/>
    <w:p w14:paraId="00E3F74A" w14:textId="77777777" w:rsidR="00F90BDC" w:rsidRDefault="00F90BDC">
      <w:r xmlns:w="http://schemas.openxmlformats.org/wordprocessingml/2006/main">
        <w:t xml:space="preserve">1. Ƙaunar Duka – Galatiyawa 5:14; Romawa 13:10</w:t>
      </w:r>
    </w:p>
    <w:p w14:paraId="4492715A" w14:textId="77777777" w:rsidR="00F90BDC" w:rsidRDefault="00F90BDC"/>
    <w:p w14:paraId="41136EA0" w14:textId="77777777" w:rsidR="00F90BDC" w:rsidRDefault="00F90BDC">
      <w:r xmlns:w="http://schemas.openxmlformats.org/wordprocessingml/2006/main">
        <w:t xml:space="preserve">2. Ƙaunar Maƙiyanku - Filibiyawa 2:3-4; Luka 6:27-36</w:t>
      </w:r>
    </w:p>
    <w:p w14:paraId="2187C8C4" w14:textId="77777777" w:rsidR="00F90BDC" w:rsidRDefault="00F90BDC"/>
    <w:p w14:paraId="712DDC78" w14:textId="77777777" w:rsidR="00F90BDC" w:rsidRDefault="00F90BDC">
      <w:r xmlns:w="http://schemas.openxmlformats.org/wordprocessingml/2006/main">
        <w:t xml:space="preserve">1. Romawa 12:14-21</w:t>
      </w:r>
    </w:p>
    <w:p w14:paraId="076FDC90" w14:textId="77777777" w:rsidR="00F90BDC" w:rsidRDefault="00F90BDC"/>
    <w:p w14:paraId="696D2241" w14:textId="77777777" w:rsidR="00F90BDC" w:rsidRDefault="00F90BDC">
      <w:r xmlns:w="http://schemas.openxmlformats.org/wordprocessingml/2006/main">
        <w:t xml:space="preserve">2. 1 Yohanna 4:7-21</w:t>
      </w:r>
    </w:p>
    <w:p w14:paraId="1AC7FC52" w14:textId="77777777" w:rsidR="00F90BDC" w:rsidRDefault="00F90BDC"/>
    <w:p w14:paraId="05278E10" w14:textId="77777777" w:rsidR="00F90BDC" w:rsidRDefault="00F90BDC">
      <w:r xmlns:w="http://schemas.openxmlformats.org/wordprocessingml/2006/main">
        <w:t xml:space="preserve">Mattiyu 5:45 Domin ku zama ’ya’yan Ubanku wanda ke cikin Sama: gama shi yakan sa rana tasa ta fito bisa miyagu da nagargaru, yana aiko da ruwan sama bisa masu adalci da marasa adalci.</w:t>
      </w:r>
    </w:p>
    <w:p w14:paraId="5981BF19" w14:textId="77777777" w:rsidR="00F90BDC" w:rsidRDefault="00F90BDC"/>
    <w:p w14:paraId="618D0044" w14:textId="77777777" w:rsidR="00F90BDC" w:rsidRDefault="00F90BDC">
      <w:r xmlns:w="http://schemas.openxmlformats.org/wordprocessingml/2006/main">
        <w:t xml:space="preserve">Allah mai jin ƙai ne kuma mai ƙauna ga kowa da kowa, ba tare da la’akari da mutanen kirki ko mugaye ba.</w:t>
      </w:r>
    </w:p>
    <w:p w14:paraId="795016E7" w14:textId="77777777" w:rsidR="00F90BDC" w:rsidRDefault="00F90BDC"/>
    <w:p w14:paraId="108B92D5" w14:textId="77777777" w:rsidR="00F90BDC" w:rsidRDefault="00F90BDC">
      <w:r xmlns:w="http://schemas.openxmlformats.org/wordprocessingml/2006/main">
        <w:t xml:space="preserve">1. Soyayyar Allah Mara Sharadi: Misalin Rana da Rana</w:t>
      </w:r>
    </w:p>
    <w:p w14:paraId="558CB30B" w14:textId="77777777" w:rsidR="00F90BDC" w:rsidRDefault="00F90BDC"/>
    <w:p w14:paraId="11BD99A5" w14:textId="77777777" w:rsidR="00F90BDC" w:rsidRDefault="00F90BDC">
      <w:r xmlns:w="http://schemas.openxmlformats.org/wordprocessingml/2006/main">
        <w:t xml:space="preserve">2. Falalar Allah da RahamarSa: Babu Wanda Ya Wuce Wurin Sa</w:t>
      </w:r>
    </w:p>
    <w:p w14:paraId="31BC10F4" w14:textId="77777777" w:rsidR="00F90BDC" w:rsidRDefault="00F90BDC"/>
    <w:p w14:paraId="16E33B75" w14:textId="77777777" w:rsidR="00F90BDC" w:rsidRDefault="00F90BDC">
      <w:r xmlns:w="http://schemas.openxmlformats.org/wordprocessingml/2006/main">
        <w:t xml:space="preserve">1. Romawa 5:8 – “Amma Allah yana nuna nasa ƙaunarsa garemu cikin wannan: Tun muna masu zunubi, Kristi ya mutu dominmu.”</w:t>
      </w:r>
    </w:p>
    <w:p w14:paraId="266CB0AD" w14:textId="77777777" w:rsidR="00F90BDC" w:rsidRDefault="00F90BDC"/>
    <w:p w14:paraId="32C2A707" w14:textId="77777777" w:rsidR="00F90BDC" w:rsidRDefault="00F90BDC">
      <w:r xmlns:w="http://schemas.openxmlformats.org/wordprocessingml/2006/main">
        <w:t xml:space="preserve">2. Yohanna 3:16 – “Gama Allah ya yi ƙaunar duniya har ya ba da makaɗaici Ɗansa, domin dukan wanda ya gaskata da shi kada ya lalace, amma ya sami rai na har abada.”</w:t>
      </w:r>
    </w:p>
    <w:p w14:paraId="708E8AA3" w14:textId="77777777" w:rsidR="00F90BDC" w:rsidRDefault="00F90BDC"/>
    <w:p w14:paraId="276979EA" w14:textId="77777777" w:rsidR="00F90BDC" w:rsidRDefault="00F90BDC">
      <w:r xmlns:w="http://schemas.openxmlformats.org/wordprocessingml/2006/main">
        <w:t xml:space="preserve">Mattiyu 5:46 Domin in kuna ƙaunar waɗanda suke ƙaunarku, wane lada kuke da su? Ko masu karɓar haraji ba haka suke ba?</w:t>
      </w:r>
    </w:p>
    <w:p w14:paraId="1476D2AA" w14:textId="77777777" w:rsidR="00F90BDC" w:rsidRDefault="00F90BDC"/>
    <w:p w14:paraId="2D7C7044" w14:textId="77777777" w:rsidR="00F90BDC" w:rsidRDefault="00F90BDC">
      <w:r xmlns:w="http://schemas.openxmlformats.org/wordprocessingml/2006/main">
        <w:t xml:space="preserve">Wannan ayar tana koya mana cewa ba kawai mu ƙaunaci mutanen da suke ƙaunarmu ba, har ma waɗanda ba sa ƙaunarmu.</w:t>
      </w:r>
    </w:p>
    <w:p w14:paraId="19EBB680" w14:textId="77777777" w:rsidR="00F90BDC" w:rsidRDefault="00F90BDC"/>
    <w:p w14:paraId="02C4FF28" w14:textId="77777777" w:rsidR="00F90BDC" w:rsidRDefault="00F90BDC">
      <w:r xmlns:w="http://schemas.openxmlformats.org/wordprocessingml/2006/main">
        <w:t xml:space="preserve">1: Za mu iya nuna ƙaunar Allah ga wasu ta wurin ƙaunar waɗanda ƙila ba za su ƙaunace mu ba.</w:t>
      </w:r>
    </w:p>
    <w:p w14:paraId="5A7D4CEA" w14:textId="77777777" w:rsidR="00F90BDC" w:rsidRDefault="00F90BDC"/>
    <w:p w14:paraId="13FC8D5F" w14:textId="77777777" w:rsidR="00F90BDC" w:rsidRDefault="00F90BDC">
      <w:r xmlns:w="http://schemas.openxmlformats.org/wordprocessingml/2006/main">
        <w:t xml:space="preserve">2: Ya kamata mu miƙa ƙaunarmu ga waɗanda ba sa ƙaunarmu, kamar yadda Yesu ya yi.</w:t>
      </w:r>
    </w:p>
    <w:p w14:paraId="5AC83041" w14:textId="77777777" w:rsidR="00F90BDC" w:rsidRDefault="00F90BDC"/>
    <w:p w14:paraId="4CF01709" w14:textId="77777777" w:rsidR="00F90BDC" w:rsidRDefault="00F90BDC">
      <w:r xmlns:w="http://schemas.openxmlformats.org/wordprocessingml/2006/main">
        <w:t xml:space="preserve">1: Luka 6: 31-32 - "Ku yi wa waɗansu kamar yadda kuke so su yi muku. Idan kuna ƙaunar waɗanda suke ƙaunarku, wace albarka ce ku?</w:t>
      </w:r>
    </w:p>
    <w:p w14:paraId="31B0A3EA" w14:textId="77777777" w:rsidR="00F90BDC" w:rsidRDefault="00F90BDC"/>
    <w:p w14:paraId="608D1435" w14:textId="77777777" w:rsidR="00F90BDC" w:rsidRDefault="00F90BDC">
      <w:r xmlns:w="http://schemas.openxmlformats.org/wordprocessingml/2006/main">
        <w:t xml:space="preserve">2: 1 Yohanna 4: 20-21 - "Idan kowa ya ce, 'Ina son Allah,' amma yana ƙin ɗan'uwansa, maƙaryaci ne </w:t>
      </w:r>
      <w:r xmlns:w="http://schemas.openxmlformats.org/wordprocessingml/2006/main">
        <w:lastRenderedPageBreak xmlns:w="http://schemas.openxmlformats.org/wordprocessingml/2006/main"/>
      </w:r>
      <w:r xmlns:w="http://schemas.openxmlformats.org/wordprocessingml/2006/main">
        <w:t xml:space="preserve">. bai gani ba."</w:t>
      </w:r>
    </w:p>
    <w:p w14:paraId="1F4D2B0B" w14:textId="77777777" w:rsidR="00F90BDC" w:rsidRDefault="00F90BDC"/>
    <w:p w14:paraId="6E790D26" w14:textId="77777777" w:rsidR="00F90BDC" w:rsidRDefault="00F90BDC">
      <w:r xmlns:w="http://schemas.openxmlformats.org/wordprocessingml/2006/main">
        <w:t xml:space="preserve">Mattiyu 5:47 In kuwa kuna gai da ’yan’uwanku kaɗai, me kuke yi fiye da sauran? Ko masu karɓar haraji ba haka ba ne?</w:t>
      </w:r>
    </w:p>
    <w:p w14:paraId="34FA67F0" w14:textId="77777777" w:rsidR="00F90BDC" w:rsidRDefault="00F90BDC"/>
    <w:p w14:paraId="057222DB" w14:textId="77777777" w:rsidR="00F90BDC" w:rsidRDefault="00F90BDC">
      <w:r xmlns:w="http://schemas.openxmlformats.org/wordprocessingml/2006/main">
        <w:t xml:space="preserve">Wannan sashe yana magana akan mahimmancin ba da ƙauna da alheri ga dukan mutane, har ma waɗanda ake gani a matsayin baƙi.</w:t>
      </w:r>
    </w:p>
    <w:p w14:paraId="06AFD5AC" w14:textId="77777777" w:rsidR="00F90BDC" w:rsidRDefault="00F90BDC"/>
    <w:p w14:paraId="22A4DE1C" w14:textId="77777777" w:rsidR="00F90BDC" w:rsidRDefault="00F90BDC">
      <w:r xmlns:w="http://schemas.openxmlformats.org/wordprocessingml/2006/main">
        <w:t xml:space="preserve">1. Ka ƙaunaci maƙwabcinka: Muhimmancin nuna alheri ga kowa.</w:t>
      </w:r>
    </w:p>
    <w:p w14:paraId="29E99B9C" w14:textId="77777777" w:rsidR="00F90BDC" w:rsidRDefault="00F90BDC"/>
    <w:p w14:paraId="0203756F" w14:textId="77777777" w:rsidR="00F90BDC" w:rsidRDefault="00F90BDC">
      <w:r xmlns:w="http://schemas.openxmlformats.org/wordprocessingml/2006/main">
        <w:t xml:space="preserve">2. KADA KA HUKUNCI LITTAFI DA MUSULUNCI: Girmama mutane ko da wanene.</w:t>
      </w:r>
    </w:p>
    <w:p w14:paraId="59BCDAEB" w14:textId="77777777" w:rsidR="00F90BDC" w:rsidRDefault="00F90BDC"/>
    <w:p w14:paraId="3D276109" w14:textId="77777777" w:rsidR="00F90BDC" w:rsidRDefault="00F90BDC">
      <w:r xmlns:w="http://schemas.openxmlformats.org/wordprocessingml/2006/main">
        <w:t xml:space="preserve">1. Galatiyawa 5:13-14 – “Gama, ’yan’uwa, an kira ku zuwa ga ’yanci: Kada ku yi amfani da ’yanci ga halin mutuntaka kawai, amma ta wurin ƙauna ku bauta wa junanku. a cikin wannan: Ka ƙaunaci maƙwabcinka kamar ranka.</w:t>
      </w:r>
    </w:p>
    <w:p w14:paraId="2AC263D2" w14:textId="77777777" w:rsidR="00F90BDC" w:rsidRDefault="00F90BDC"/>
    <w:p w14:paraId="7E7C490D" w14:textId="77777777" w:rsidR="00F90BDC" w:rsidRDefault="00F90BDC">
      <w:r xmlns:w="http://schemas.openxmlformats.org/wordprocessingml/2006/main">
        <w:t xml:space="preserve">2. Romawa 12:9-10 - "Ƙauna ta zama marar fasikanci. Ku ƙi abin da yake mugu, ku manne da abin da yake nagari.</w:t>
      </w:r>
    </w:p>
    <w:p w14:paraId="010B68CB" w14:textId="77777777" w:rsidR="00F90BDC" w:rsidRDefault="00F90BDC"/>
    <w:p w14:paraId="2DBFEAF8" w14:textId="77777777" w:rsidR="00F90BDC" w:rsidRDefault="00F90BDC">
      <w:r xmlns:w="http://schemas.openxmlformats.org/wordprocessingml/2006/main">
        <w:t xml:space="preserve">Mattiyu 5:48 Saboda haka ku zama cikakku, kamar yadda Ubanku wanda ke cikin sama cikakke ne.</w:t>
      </w:r>
    </w:p>
    <w:p w14:paraId="36A600EA" w14:textId="77777777" w:rsidR="00F90BDC" w:rsidRDefault="00F90BDC"/>
    <w:p w14:paraId="197DE7AA" w14:textId="77777777" w:rsidR="00F90BDC" w:rsidRDefault="00F90BDC">
      <w:r xmlns:w="http://schemas.openxmlformats.org/wordprocessingml/2006/main">
        <w:t xml:space="preserve">Yesu ya ƙarfafa Kiristoci su yi ƙoƙari su zama kamiltattu, kamar yadda Allah cikakke ne.</w:t>
      </w:r>
    </w:p>
    <w:p w14:paraId="0E2D2E0B" w14:textId="77777777" w:rsidR="00F90BDC" w:rsidRDefault="00F90BDC"/>
    <w:p w14:paraId="764C01D5" w14:textId="77777777" w:rsidR="00F90BDC" w:rsidRDefault="00F90BDC">
      <w:r xmlns:w="http://schemas.openxmlformats.org/wordprocessingml/2006/main">
        <w:t xml:space="preserve">1. Kammala Ta Bangaskiya: Yadda Ake Rayuwa Mai Tsarki</w:t>
      </w:r>
    </w:p>
    <w:p w14:paraId="5CEF3E2A" w14:textId="77777777" w:rsidR="00F90BDC" w:rsidRDefault="00F90BDC"/>
    <w:p w14:paraId="6130BFC6" w14:textId="77777777" w:rsidR="00F90BDC" w:rsidRDefault="00F90BDC">
      <w:r xmlns:w="http://schemas.openxmlformats.org/wordprocessingml/2006/main">
        <w:t xml:space="preserve">2. Ikon Kammala: Bin Nufin Allah A Rayuwar Mu</w:t>
      </w:r>
    </w:p>
    <w:p w14:paraId="263A0C10" w14:textId="77777777" w:rsidR="00F90BDC" w:rsidRDefault="00F90BDC"/>
    <w:p w14:paraId="1BED8254" w14:textId="77777777" w:rsidR="00F90BDC" w:rsidRDefault="00F90BDC">
      <w:r xmlns:w="http://schemas.openxmlformats.org/wordprocessingml/2006/main">
        <w:t xml:space="preserve">1. Filibiyawa 4:13 - Zan iya yin kome ta wurin Almasihu wanda yake ƙarfafa ni.</w:t>
      </w:r>
    </w:p>
    <w:p w14:paraId="01AD930E" w14:textId="77777777" w:rsidR="00F90BDC" w:rsidRDefault="00F90BDC"/>
    <w:p w14:paraId="7AEF3EF3" w14:textId="77777777" w:rsidR="00F90BDC" w:rsidRDefault="00F90BDC">
      <w:r xmlns:w="http://schemas.openxmlformats.org/wordprocessingml/2006/main">
        <w:t xml:space="preserve">2. Ibraniyawa 12:14 – Ku biɗi salama da dukan mutane, da tsarki, in ba tare da abin da babu mai ganin Ubangiji ba.</w:t>
      </w:r>
    </w:p>
    <w:p w14:paraId="474ED954" w14:textId="77777777" w:rsidR="00F90BDC" w:rsidRDefault="00F90BDC"/>
    <w:p w14:paraId="7B2B52D4" w14:textId="77777777" w:rsidR="00F90BDC" w:rsidRDefault="00F90BDC">
      <w:r xmlns:w="http://schemas.openxmlformats.org/wordprocessingml/2006/main">
        <w:t xml:space="preserve">Matta sura 6 wani bangare ne na Huduba a kan Dutse kuma ta kunshi jigogi guda uku masu fadi: ayyukan adalci, gami da bayarwa ga mabukata, addu’a (ciki har da addu’ar Ubangiji), da azumi; gargadi game da adana dukiyoyi na duniya; da tunatarwa kada ku damu.</w:t>
      </w:r>
    </w:p>
    <w:p w14:paraId="48157691" w14:textId="77777777" w:rsidR="00F90BDC" w:rsidRDefault="00F90BDC"/>
    <w:p w14:paraId="7A7273B6" w14:textId="77777777" w:rsidR="00F90BDC" w:rsidRDefault="00F90BDC">
      <w:r xmlns:w="http://schemas.openxmlformats.org/wordprocessingml/2006/main">
        <w:t xml:space="preserve">Sakin layi na Farko: Babin ya soma da Yesu yana koya wa mabiyansa yadda za su gudanar da ayyukan adalci. Ya yi kashedi game da yin taƙawa a bainar jama'a don sha'awar wasu. Ko za a bayar ga mabuqata, ko addu’a, ko azumi, sai a yi su a asirce, domin Allah yana ganin abin da ake yi a asirce, kuma yana ba da lada daidai da haka. Wannan sashe ya ƙunshi Yesu ya koya wa almajiransa yadda za su yi addu’a – wanda aka sani da “Addu’ar Ubangiji” (Matta 6:1-18).</w:t>
      </w:r>
    </w:p>
    <w:p w14:paraId="13CE018F" w14:textId="77777777" w:rsidR="00F90BDC" w:rsidRDefault="00F90BDC"/>
    <w:p w14:paraId="611E88EA" w14:textId="77777777" w:rsidR="00F90BDC" w:rsidRDefault="00F90BDC">
      <w:r xmlns:w="http://schemas.openxmlformats.org/wordprocessingml/2006/main">
        <w:t xml:space="preserve">Sakin layi na biyu: Na gaba, Yesu yayi magana game da abin duniya (Matta 6:19-24). Ya yi gargaɗi game da tara dukiya a duniya inda za a iya halaka ko kuma a sace su. Maimakon haka, yana ƙarfafa mabiyansa su tara dukiya a sama waɗanda madawwama ne. Ya kuma koyar da cewa babu wanda zai iya bauta wa iyayengiji biyu - Allah da kuma kudi.</w:t>
      </w:r>
    </w:p>
    <w:p w14:paraId="6B775B29" w14:textId="77777777" w:rsidR="00F90BDC" w:rsidRDefault="00F90BDC"/>
    <w:p w14:paraId="5CF13226" w14:textId="77777777" w:rsidR="00F90BDC" w:rsidRDefault="00F90BDC">
      <w:r xmlns:w="http://schemas.openxmlformats.org/wordprocessingml/2006/main">
        <w:t xml:space="preserve">Sakin layi na uku: A sashe na ƙarshe (Matta 6:25-34), Yesu ya ba da shawarar kada a damu da bukatun rayuwa kamar abinci da sutura domin Allah ya san dukan bukatu kuma yana yi musu tanadi kamar yadda ya yi wa tsuntsayen iska da furannin jeji. Maimakon a damu da al’amuran duniya, ya kamata mutum ya fara neman mulkin Allah da adalcinsa tare da alkawarin cewa za a ba da kome da kome.</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Matta 6:1 Ku kula kada ku yi sadaka a gaban mutane, su gani gare su: in ba haka ba, ba ku da lada a wurin Ubanku wanda ke cikin Sama.</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Kada ku yi kyama da kyawawan ayyukanku, domin Allah ne kawai zai saka muku.</w:t>
      </w:r>
    </w:p>
    <w:p w14:paraId="7EFD2D93" w14:textId="77777777" w:rsidR="00F90BDC" w:rsidRDefault="00F90BDC"/>
    <w:p w14:paraId="51CA5A9C" w14:textId="77777777" w:rsidR="00F90BDC" w:rsidRDefault="00F90BDC">
      <w:r xmlns:w="http://schemas.openxmlformats.org/wordprocessingml/2006/main">
        <w:t xml:space="preserve">1. Karimci a asirce: Yin Amfani da Ladan Allah a Matsayin Ƙarfafawar Mu</w:t>
      </w:r>
    </w:p>
    <w:p w14:paraId="5B02F666" w14:textId="77777777" w:rsidR="00F90BDC" w:rsidRDefault="00F90BDC"/>
    <w:p w14:paraId="1BB39E31" w14:textId="77777777" w:rsidR="00F90BDC" w:rsidRDefault="00F90BDC">
      <w:r xmlns:w="http://schemas.openxmlformats.org/wordprocessingml/2006/main">
        <w:t xml:space="preserve">2. Falalar Biyayya: Yin Alkhairi Ba tare da Neman Yabo ba</w:t>
      </w:r>
    </w:p>
    <w:p w14:paraId="54C8904C" w14:textId="77777777" w:rsidR="00F90BDC" w:rsidRDefault="00F90BDC"/>
    <w:p w14:paraId="2D548CED" w14:textId="77777777" w:rsidR="00F90BDC" w:rsidRDefault="00F90BDC">
      <w:r xmlns:w="http://schemas.openxmlformats.org/wordprocessingml/2006/main">
        <w:t xml:space="preserve">1. 1 Timotawus 6:17-19 – “Ka koya musu su yi nagarta, su zama mawadata cikin ayyuka nagari, su zama masu karimci, masu-sauri kuma, suna tara wa kansu tushe mai kyau na lokaci mai zuwa, domin su riƙe. a kan rai na har abada.”</w:t>
      </w:r>
    </w:p>
    <w:p w14:paraId="1FAF275B" w14:textId="77777777" w:rsidR="00F90BDC" w:rsidRDefault="00F90BDC"/>
    <w:p w14:paraId="1D859DEF" w14:textId="77777777" w:rsidR="00F90BDC" w:rsidRDefault="00F90BDC">
      <w:r xmlns:w="http://schemas.openxmlformats.org/wordprocessingml/2006/main">
        <w:t xml:space="preserve">2. Misalai 11:25 – “Dukan wanda ya kawo albarka za ya arzuta, mai shayarwa kuma za a shayar da shi.”</w:t>
      </w:r>
    </w:p>
    <w:p w14:paraId="2A08A56E" w14:textId="77777777" w:rsidR="00F90BDC" w:rsidRDefault="00F90BDC"/>
    <w:p w14:paraId="28BF2B01" w14:textId="77777777" w:rsidR="00F90BDC" w:rsidRDefault="00F90BDC">
      <w:r xmlns:w="http://schemas.openxmlformats.org/wordprocessingml/2006/main">
        <w:t xml:space="preserve">Mattiyu 6:2 Saboda haka, sa’ad da kake yin sadaka, kada ka busa ƙaho a gabanka, kamar yadda munafukai suke yi a majami’u da kan tituna, domin su sami ɗaukaka ga mutane. Hakika, ina gaya muku, suna da ladansu.</w:t>
      </w:r>
    </w:p>
    <w:p w14:paraId="48E18820" w14:textId="77777777" w:rsidR="00F90BDC" w:rsidRDefault="00F90BDC"/>
    <w:p w14:paraId="0F300766" w14:textId="77777777" w:rsidR="00F90BDC" w:rsidRDefault="00F90BDC">
      <w:r xmlns:w="http://schemas.openxmlformats.org/wordprocessingml/2006/main">
        <w:t xml:space="preserve">Yesu ya yi gargaɗi game da yin ayyuka masu kyau da nufin a san mutane, kamar yadda munafukai suke yi a majami’u da kan tituna.</w:t>
      </w:r>
    </w:p>
    <w:p w14:paraId="40988A61" w14:textId="77777777" w:rsidR="00F90BDC" w:rsidRDefault="00F90BDC"/>
    <w:p w14:paraId="3701792A" w14:textId="77777777" w:rsidR="00F90BDC" w:rsidRDefault="00F90BDC">
      <w:r xmlns:w="http://schemas.openxmlformats.org/wordprocessingml/2006/main">
        <w:t xml:space="preserve">1. Yin Aiyuka na kwarai akan Dalilai masu kyau</w:t>
      </w:r>
    </w:p>
    <w:p w14:paraId="4E921680" w14:textId="77777777" w:rsidR="00F90BDC" w:rsidRDefault="00F90BDC"/>
    <w:p w14:paraId="557608F6" w14:textId="77777777" w:rsidR="00F90BDC" w:rsidRDefault="00F90BDC">
      <w:r xmlns:w="http://schemas.openxmlformats.org/wordprocessingml/2006/main">
        <w:t xml:space="preserve">2. Hatsarin Alfahari A Cikin Ayyukan Mu Na Alkhairi</w:t>
      </w:r>
    </w:p>
    <w:p w14:paraId="2C42A4C1" w14:textId="77777777" w:rsidR="00F90BDC" w:rsidRDefault="00F90BDC"/>
    <w:p w14:paraId="13B73C5C" w14:textId="77777777" w:rsidR="00F90BDC" w:rsidRDefault="00F90BDC">
      <w:r xmlns:w="http://schemas.openxmlformats.org/wordprocessingml/2006/main">
        <w:t xml:space="preserve">1. Misalai 28:25-26 Mai girmankai yakan ta da husuma: Amma wanda ya dogara ga Ubangiji za a yi kiba. Wanda ya dogara a zuciyarsa wawa ne, amma wanda ya yi tafiya da hikima, zai sami ceto.</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Filibiyawa 2:3-4 Kada a yi kome da husuma ko girman banza; Amma da tawali'u, bari kowa ya ɗaukaka ɗan'uwansa fiye da kansa. Kada kowa ya dubi nasa abubuwa, amma kowane mutum kuma a kan na wasu.</w:t>
      </w:r>
    </w:p>
    <w:p w14:paraId="7464DD6C" w14:textId="77777777" w:rsidR="00F90BDC" w:rsidRDefault="00F90BDC"/>
    <w:p w14:paraId="5C8F5BE3" w14:textId="77777777" w:rsidR="00F90BDC" w:rsidRDefault="00F90BDC">
      <w:r xmlns:w="http://schemas.openxmlformats.org/wordprocessingml/2006/main">
        <w:t xml:space="preserve">Matta 6:3 Amma sa’ad da kuke yin sadaka, kada hannun hagunku ya san abin da hannun damanku yake yi.</w:t>
      </w:r>
    </w:p>
    <w:p w14:paraId="02C503C9" w14:textId="77777777" w:rsidR="00F90BDC" w:rsidRDefault="00F90BDC"/>
    <w:p w14:paraId="5B2EF435" w14:textId="77777777" w:rsidR="00F90BDC" w:rsidRDefault="00F90BDC">
      <w:r xmlns:w="http://schemas.openxmlformats.org/wordprocessingml/2006/main">
        <w:t xml:space="preserve">Wannan aya tana kwadaitar da muminai da su bayar da sadaka ba tare da neman sani ko lada ba.</w:t>
      </w:r>
    </w:p>
    <w:p w14:paraId="335B8C52" w14:textId="77777777" w:rsidR="00F90BDC" w:rsidRDefault="00F90BDC"/>
    <w:p w14:paraId="5A22E1F5" w14:textId="77777777" w:rsidR="00F90BDC" w:rsidRDefault="00F90BDC">
      <w:r xmlns:w="http://schemas.openxmlformats.org/wordprocessingml/2006/main">
        <w:t xml:space="preserve">1. "Rayuwar Rayuwar Ba da Kai"</w:t>
      </w:r>
    </w:p>
    <w:p w14:paraId="07434860" w14:textId="77777777" w:rsidR="00F90BDC" w:rsidRDefault="00F90BDC"/>
    <w:p w14:paraId="3B3C5295" w14:textId="77777777" w:rsidR="00F90BDC" w:rsidRDefault="00F90BDC">
      <w:r xmlns:w="http://schemas.openxmlformats.org/wordprocessingml/2006/main">
        <w:t xml:space="preserve">2. "Karfin Karimci A Cikin Sirri"</w:t>
      </w:r>
    </w:p>
    <w:p w14:paraId="1438F174" w14:textId="77777777" w:rsidR="00F90BDC" w:rsidRDefault="00F90BDC"/>
    <w:p w14:paraId="6793A204" w14:textId="77777777" w:rsidR="00F90BDC" w:rsidRDefault="00F90BDC">
      <w:r xmlns:w="http://schemas.openxmlformats.org/wordprocessingml/2006/main">
        <w:t xml:space="preserve">1. Misalai 11:25 – Mai karimci zai arzuta, mai ba da ruwa kuwa zai sami ruwa.</w:t>
      </w:r>
    </w:p>
    <w:p w14:paraId="25BB5A1B" w14:textId="77777777" w:rsidR="00F90BDC" w:rsidRDefault="00F90BDC"/>
    <w:p w14:paraId="1F7C91CE" w14:textId="77777777" w:rsidR="00F90BDC" w:rsidRDefault="00F90BDC">
      <w:r xmlns:w="http://schemas.openxmlformats.org/wordprocessingml/2006/main">
        <w:t xml:space="preserve">2. Luka 6:38 - Ku ba, za a ba ku. Za a zuba ma'auni mai kyau, wanda aka matse, a girgiza tare, a zube a kan cinyarka. Domin da ma'aunin da kuke amfani da shi, za a auna muku.</w:t>
      </w:r>
    </w:p>
    <w:p w14:paraId="08F25711" w14:textId="77777777" w:rsidR="00F90BDC" w:rsidRDefault="00F90BDC"/>
    <w:p w14:paraId="5402E8BD" w14:textId="77777777" w:rsidR="00F90BDC" w:rsidRDefault="00F90BDC">
      <w:r xmlns:w="http://schemas.openxmlformats.org/wordprocessingml/2006/main">
        <w:t xml:space="preserve">Matta 6:4 Domin sadakarka ta kasance a ɓoye, Ubanka wanda yake gani a ɓoye kuma shi kansa zai saka maka a sarari.</w:t>
      </w:r>
    </w:p>
    <w:p w14:paraId="0EA77208" w14:textId="77777777" w:rsidR="00F90BDC" w:rsidRDefault="00F90BDC"/>
    <w:p w14:paraId="48CE4870" w14:textId="77777777" w:rsidR="00F90BDC" w:rsidRDefault="00F90BDC">
      <w:r xmlns:w="http://schemas.openxmlformats.org/wordprocessingml/2006/main">
        <w:t xml:space="preserve">Mu baiwa wasu a asirce, sanin cewa Allah zai saka mana a fili.</w:t>
      </w:r>
    </w:p>
    <w:p w14:paraId="2CBDDEFC" w14:textId="77777777" w:rsidR="00F90BDC" w:rsidRDefault="00F90BDC"/>
    <w:p w14:paraId="0B202B6A" w14:textId="77777777" w:rsidR="00F90BDC" w:rsidRDefault="00F90BDC">
      <w:r xmlns:w="http://schemas.openxmlformats.org/wordprocessingml/2006/main">
        <w:t xml:space="preserve">1. Ƙarfin Bayar da Sirri: Yadda Ba da Kyauta a Keɓaɓɓe zai iya haifar da lada mai yawa</w:t>
      </w:r>
    </w:p>
    <w:p w14:paraId="6C2E2805" w14:textId="77777777" w:rsidR="00F90BDC" w:rsidRDefault="00F90BDC"/>
    <w:p w14:paraId="41C22F98" w14:textId="77777777" w:rsidR="00F90BDC" w:rsidRDefault="00F90BDC">
      <w:r xmlns:w="http://schemas.openxmlformats.org/wordprocessingml/2006/main">
        <w:t xml:space="preserve">2. Ni'imar Karimci: Bawa Wasu Kamar Yadda Allah Yake Bamu</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Korinthiyawa 9:7-8 – “Wane ne yakan yi yaƙi da wani lokaci saboda nasa? ?"</w:t>
      </w:r>
    </w:p>
    <w:p w14:paraId="3A73D37D" w14:textId="77777777" w:rsidR="00F90BDC" w:rsidRDefault="00F90BDC"/>
    <w:p w14:paraId="08852BB2" w14:textId="77777777" w:rsidR="00F90BDC" w:rsidRDefault="00F90BDC">
      <w:r xmlns:w="http://schemas.openxmlformats.org/wordprocessingml/2006/main">
        <w:t xml:space="preserve">2. Matta 19:21 - "Yesu ya ce masa, Idan kana so ka zama cikakke, je ka sayar da abin da kake da shi, ka ba matalauta, za ka sami dukiya a sama: ka zo ka bi ni."</w:t>
      </w:r>
    </w:p>
    <w:p w14:paraId="77E9F180" w14:textId="77777777" w:rsidR="00F90BDC" w:rsidRDefault="00F90BDC"/>
    <w:p w14:paraId="64E2B149" w14:textId="77777777" w:rsidR="00F90BDC" w:rsidRDefault="00F90BDC">
      <w:r xmlns:w="http://schemas.openxmlformats.org/wordprocessingml/2006/main">
        <w:t xml:space="preserve">Mattiyu 6:5 Sa’ad da kuke addu’a, kada ku zama kamar munafukai: gama suna son yin addu’a a tsaye a cikin majami’u da ƙusurwoyin tituna, domin a gansu ga mutane. Hakika, ina gaya muku, suna da ladansu.</w:t>
      </w:r>
    </w:p>
    <w:p w14:paraId="67B82C09" w14:textId="77777777" w:rsidR="00F90BDC" w:rsidRDefault="00F90BDC"/>
    <w:p w14:paraId="1F7E5267" w14:textId="77777777" w:rsidR="00F90BDC" w:rsidRDefault="00F90BDC">
      <w:r xmlns:w="http://schemas.openxmlformats.org/wordprocessingml/2006/main">
        <w:t xml:space="preserve">Yesu ya yi gargaɗi game da yin addu’a don wasu su gan su, kamar yadda munafukai suke yi, tun da an riga an karɓi ladarsu.</w:t>
      </w:r>
    </w:p>
    <w:p w14:paraId="4C2BF9EE" w14:textId="77777777" w:rsidR="00F90BDC" w:rsidRDefault="00F90BDC"/>
    <w:p w14:paraId="4E20085C" w14:textId="77777777" w:rsidR="00F90BDC" w:rsidRDefault="00F90BDC">
      <w:r xmlns:w="http://schemas.openxmlformats.org/wordprocessingml/2006/main">
        <w:t xml:space="preserve">1. Alfahari da Tawali'u a cikin Sallah</w:t>
      </w:r>
    </w:p>
    <w:p w14:paraId="3DED96A7" w14:textId="77777777" w:rsidR="00F90BDC" w:rsidRDefault="00F90BDC"/>
    <w:p w14:paraId="5EB9475A" w14:textId="77777777" w:rsidR="00F90BDC" w:rsidRDefault="00F90BDC">
      <w:r xmlns:w="http://schemas.openxmlformats.org/wordprocessingml/2006/main">
        <w:t xml:space="preserve">2. Neman Yardar Ubangiji, Ba Na Mutum ba</w:t>
      </w:r>
    </w:p>
    <w:p w14:paraId="04F33ADD" w14:textId="77777777" w:rsidR="00F90BDC" w:rsidRDefault="00F90BDC"/>
    <w:p w14:paraId="0225EABC" w14:textId="77777777" w:rsidR="00F90BDC" w:rsidRDefault="00F90BDC">
      <w:r xmlns:w="http://schemas.openxmlformats.org/wordprocessingml/2006/main">
        <w:t xml:space="preserve">1. Yaƙub 4:6 - "Amma yana ƙara alheri. Saboda haka ya ce, Allah yana tsayayya da masu girmankai, amma yana ba da alheri ga masu tawali'u."</w:t>
      </w:r>
    </w:p>
    <w:p w14:paraId="03AAD57D" w14:textId="77777777" w:rsidR="00F90BDC" w:rsidRDefault="00F90BDC"/>
    <w:p w14:paraId="4BCCCFD0" w14:textId="77777777" w:rsidR="00F90BDC" w:rsidRDefault="00F90BDC">
      <w:r xmlns:w="http://schemas.openxmlformats.org/wordprocessingml/2006/main">
        <w:t xml:space="preserve">2. Ishaya 29:13 – “Saboda haka Ubangiji ya ce, “Tun da yake mutanen nan suna matso kusa da ni da bakinsu, suna girmama ni da leɓunansu, amma sun nisanta zuciyarsu daga gare ni, tsoronsu kuma a gare ni ya koya daga wurina. ka'idar maza."</w:t>
      </w:r>
    </w:p>
    <w:p w14:paraId="0B4D4043" w14:textId="77777777" w:rsidR="00F90BDC" w:rsidRDefault="00F90BDC"/>
    <w:p w14:paraId="2DA70F80" w14:textId="77777777" w:rsidR="00F90BDC" w:rsidRDefault="00F90BDC">
      <w:r xmlns:w="http://schemas.openxmlformats.org/wordprocessingml/2006/main">
        <w:t xml:space="preserve">Matta 6:6 Amma kai, sa’ad da kake addu’a, ka shiga ma’ajiyarka, in ka rufe ƙofa kuma, ka yi addu’a ga Ubanka wanda yake a ɓoye; Ubanka mai gani a asirce kuma zai saka maka a sarari.</w:t>
      </w:r>
    </w:p>
    <w:p w14:paraId="7D0A6E13" w14:textId="77777777" w:rsidR="00F90BDC" w:rsidRDefault="00F90BDC"/>
    <w:p w14:paraId="142DC12C" w14:textId="77777777" w:rsidR="00F90BDC" w:rsidRDefault="00F90BDC">
      <w:r xmlns:w="http://schemas.openxmlformats.org/wordprocessingml/2006/main">
        <w:t xml:space="preserve">Yesu ya umarce mu mu yi addu’a ga Allah a ɓoye kuma Allah zai ba mu lada a fili.</w:t>
      </w:r>
    </w:p>
    <w:p w14:paraId="3A58689C" w14:textId="77777777" w:rsidR="00F90BDC" w:rsidRDefault="00F90BDC"/>
    <w:p w14:paraId="6CB20847" w14:textId="77777777" w:rsidR="00F90BDC" w:rsidRDefault="00F90BDC">
      <w:r xmlns:w="http://schemas.openxmlformats.org/wordprocessingml/2006/main">
        <w:t xml:space="preserve">1. Allah yana ganin duk abin da muke yi kuma zai ba mu ladan ayyukan imani na sirri.</w:t>
      </w:r>
    </w:p>
    <w:p w14:paraId="04F4834F" w14:textId="77777777" w:rsidR="00F90BDC" w:rsidRDefault="00F90BDC"/>
    <w:p w14:paraId="335E1663" w14:textId="77777777" w:rsidR="00F90BDC" w:rsidRDefault="00F90BDC">
      <w:r xmlns:w="http://schemas.openxmlformats.org/wordprocessingml/2006/main">
        <w:t xml:space="preserve">2. Yin addu’a a asirce yana ba mu damar zama masu gaskiya da ikhlasi ga Allah.</w:t>
      </w:r>
    </w:p>
    <w:p w14:paraId="3B8D9FA5" w14:textId="77777777" w:rsidR="00F90BDC" w:rsidRDefault="00F90BDC"/>
    <w:p w14:paraId="433241F3" w14:textId="77777777" w:rsidR="00F90BDC" w:rsidRDefault="00F90BDC">
      <w:r xmlns:w="http://schemas.openxmlformats.org/wordprocessingml/2006/main">
        <w:t xml:space="preserve">1. 1 Tassalunikawa 5:16-18 – Ku yi murna kullum, ku yi addu’a ba fasawa, ku riƙa gode wa kowane hali; gama wannan shine nufin Allah a gare ku cikin Almasihu Yesu.</w:t>
      </w:r>
    </w:p>
    <w:p w14:paraId="7A18EC47" w14:textId="77777777" w:rsidR="00F90BDC" w:rsidRDefault="00F90BDC"/>
    <w:p w14:paraId="292D5A4D" w14:textId="77777777" w:rsidR="00F90BDC" w:rsidRDefault="00F90BDC">
      <w:r xmlns:w="http://schemas.openxmlformats.org/wordprocessingml/2006/main">
        <w:t xml:space="preserve">2. Zabura 34:17-19 – Lokacin da adalai suka yi kuka don neman taimako, Ubangiji yakan ji ya cece su daga dukan wahalarsu. Ubangiji yana kusa da masu karyayyar zuciya, Yakan ceci masu ruhi. Wahalolin adalai suna da yawa, amma Ubangiji ya cece shi daga dukansu.</w:t>
      </w:r>
    </w:p>
    <w:p w14:paraId="4BEE1536" w14:textId="77777777" w:rsidR="00F90BDC" w:rsidRDefault="00F90BDC"/>
    <w:p w14:paraId="07B09F46" w14:textId="77777777" w:rsidR="00F90BDC" w:rsidRDefault="00F90BDC">
      <w:r xmlns:w="http://schemas.openxmlformats.org/wordprocessingml/2006/main">
        <w:t xml:space="preserve">Mattiyu 6:7 Amma sa’ad da kuke addu’a, kada ku yi ta maimaitawar banza, kamar yadda al’ummai suke yi: gama suna tsammani za a saurare su saboda yawan maganarsu.</w:t>
      </w:r>
    </w:p>
    <w:p w14:paraId="1DDAEE10" w14:textId="77777777" w:rsidR="00F90BDC" w:rsidRDefault="00F90BDC"/>
    <w:p w14:paraId="72EBA70A" w14:textId="77777777" w:rsidR="00F90BDC" w:rsidRDefault="00F90BDC">
      <w:r xmlns:w="http://schemas.openxmlformats.org/wordprocessingml/2006/main">
        <w:t xml:space="preserve">Addu'a ta kasance ta gaskiya ba mai yawan maimaitawa ba.</w:t>
      </w:r>
    </w:p>
    <w:p w14:paraId="5574128F" w14:textId="77777777" w:rsidR="00F90BDC" w:rsidRDefault="00F90BDC"/>
    <w:p w14:paraId="60F8CF64" w14:textId="77777777" w:rsidR="00F90BDC" w:rsidRDefault="00F90BDC">
      <w:r xmlns:w="http://schemas.openxmlformats.org/wordprocessingml/2006/main">
        <w:t xml:space="preserve">1: Allah yana son addu'a ta gaskiya da gaskiya daga gare mu ba maganar banza ba.</w:t>
      </w:r>
    </w:p>
    <w:p w14:paraId="44390831" w14:textId="77777777" w:rsidR="00F90BDC" w:rsidRDefault="00F90BDC"/>
    <w:p w14:paraId="5AFC29F9" w14:textId="77777777" w:rsidR="00F90BDC" w:rsidRDefault="00F90BDC">
      <w:r xmlns:w="http://schemas.openxmlformats.org/wordprocessingml/2006/main">
        <w:t xml:space="preserve">2: Mu tuna cewa Allah yana jin addu’o’inmu, ba don yawan kalaman da muke furtawa ba, sai don gaskiyar zuciyarmu.</w:t>
      </w:r>
    </w:p>
    <w:p w14:paraId="16E31E0F" w14:textId="77777777" w:rsidR="00F90BDC" w:rsidRDefault="00F90BDC"/>
    <w:p w14:paraId="2204EECE" w14:textId="77777777" w:rsidR="00F90BDC" w:rsidRDefault="00F90BDC">
      <w:r xmlns:w="http://schemas.openxmlformats.org/wordprocessingml/2006/main">
        <w:t xml:space="preserve">1: Yaƙub 5:16; Addu'ar adali tana da ƙarfi da ƙarfi.</w:t>
      </w:r>
    </w:p>
    <w:p w14:paraId="324A2802" w14:textId="77777777" w:rsidR="00F90BDC" w:rsidRDefault="00F90BDC"/>
    <w:p w14:paraId="61EDA007" w14:textId="77777777" w:rsidR="00F90BDC" w:rsidRDefault="00F90BDC">
      <w:r xmlns:w="http://schemas.openxmlformats.org/wordprocessingml/2006/main">
        <w:t xml:space="preserve">2: 1 Yohanna 5:14; Wannan ita ce gabagaɗin da muke da shi na kusantar Allah: cewa idan muka roƙi kome bisa ga nufinsa, yana jin mu.</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6:8 Saboda haka, kada ku zama kamarsu: gama Ubanku ya san abin da kuke bukata kafin ku tambaye shi.</w:t>
      </w:r>
    </w:p>
    <w:p w14:paraId="1DE1252C" w14:textId="77777777" w:rsidR="00F90BDC" w:rsidRDefault="00F90BDC"/>
    <w:p w14:paraId="615BD45C" w14:textId="77777777" w:rsidR="00F90BDC" w:rsidRDefault="00F90BDC">
      <w:r xmlns:w="http://schemas.openxmlformats.org/wordprocessingml/2006/main">
        <w:t xml:space="preserve">Allah ya san bukatunmu kafin ma mu roke, don haka kada mu damu.</w:t>
      </w:r>
    </w:p>
    <w:p w14:paraId="1AEEC349" w14:textId="77777777" w:rsidR="00F90BDC" w:rsidRDefault="00F90BDC"/>
    <w:p w14:paraId="54C696A5" w14:textId="77777777" w:rsidR="00F90BDC" w:rsidRDefault="00F90BDC">
      <w:r xmlns:w="http://schemas.openxmlformats.org/wordprocessingml/2006/main">
        <w:t xml:space="preserve">1: Allah Yana Azurta Mu Da Abinda Muke Bukata</w:t>
      </w:r>
    </w:p>
    <w:p w14:paraId="618E0A96" w14:textId="77777777" w:rsidR="00F90BDC" w:rsidRDefault="00F90BDC"/>
    <w:p w14:paraId="213903BF" w14:textId="77777777" w:rsidR="00F90BDC" w:rsidRDefault="00F90BDC">
      <w:r xmlns:w="http://schemas.openxmlformats.org/wordprocessingml/2006/main">
        <w:t xml:space="preserve">2: Dogara da lokacin Allah</w:t>
      </w:r>
    </w:p>
    <w:p w14:paraId="23517567" w14:textId="77777777" w:rsidR="00F90BDC" w:rsidRDefault="00F90BDC"/>
    <w:p w14:paraId="0711C10B" w14:textId="77777777" w:rsidR="00F90BDC" w:rsidRDefault="00F90BDC">
      <w:r xmlns:w="http://schemas.openxmlformats.org/wordprocessingml/2006/main">
        <w:t xml:space="preserve">1: Filibiyawa 4: 6-7 - Kada ku damu da kome, amma a kowane hali, ta wurin addu'a da roƙe-roƙe, tare da godiya, ku gabatar da buƙatunku ga Allah.</w:t>
      </w:r>
    </w:p>
    <w:p w14:paraId="4F27878E" w14:textId="77777777" w:rsidR="00F90BDC" w:rsidRDefault="00F90BDC"/>
    <w:p w14:paraId="3A883425" w14:textId="77777777" w:rsidR="00F90BDC" w:rsidRDefault="00F90BDC">
      <w:r xmlns:w="http://schemas.openxmlformats.org/wordprocessingml/2006/main">
        <w:t xml:space="preserve">2: Ishaya 40: 29-31 - Yana ba da ƙarfi ga gajiyayyu, yana ƙara ƙarfin raunana. Ko samari sun gaji sun gaji, samari kuma sukan yi tuntuɓe, su fāɗi. Amma waɗanda suke sa zuciya ga Ubangiji za su sabunta ƙarfinsu. Za su yi tashi da fikafikai kamar gaggafa; Za su gudu, ba za su gaji ba, za su yi tafiya, ba za su gaji ba.</w:t>
      </w:r>
    </w:p>
    <w:p w14:paraId="164535F4" w14:textId="77777777" w:rsidR="00F90BDC" w:rsidRDefault="00F90BDC"/>
    <w:p w14:paraId="78338231" w14:textId="77777777" w:rsidR="00F90BDC" w:rsidRDefault="00F90BDC">
      <w:r xmlns:w="http://schemas.openxmlformats.org/wordprocessingml/2006/main">
        <w:t xml:space="preserve">Mattiyu 6:9 Don haka ku yi addu’a, ku yi addu’a: Ubanmu wanda ke cikin Sama, A tsarkake sunanka.</w:t>
      </w:r>
    </w:p>
    <w:p w14:paraId="6B16869D" w14:textId="77777777" w:rsidR="00F90BDC" w:rsidRDefault="00F90BDC"/>
    <w:p w14:paraId="5A3715C4" w14:textId="77777777" w:rsidR="00F90BDC" w:rsidRDefault="00F90BDC">
      <w:r xmlns:w="http://schemas.openxmlformats.org/wordprocessingml/2006/main">
        <w:t xml:space="preserve">Yesu ya koya mana yadda za mu yi addu’a ga Allah, Ubanmu na sama.</w:t>
      </w:r>
    </w:p>
    <w:p w14:paraId="0E4AED3A" w14:textId="77777777" w:rsidR="00F90BDC" w:rsidRDefault="00F90BDC"/>
    <w:p w14:paraId="6B7B888F" w14:textId="77777777" w:rsidR="00F90BDC" w:rsidRDefault="00F90BDC">
      <w:r xmlns:w="http://schemas.openxmlformats.org/wordprocessingml/2006/main">
        <w:t xml:space="preserve">1. Addu'a da Imani: Koyan Sadarwa da Allah</w:t>
      </w:r>
    </w:p>
    <w:p w14:paraId="7D32C284" w14:textId="77777777" w:rsidR="00F90BDC" w:rsidRDefault="00F90BDC"/>
    <w:p w14:paraId="1F5D49CD" w14:textId="77777777" w:rsidR="00F90BDC" w:rsidRDefault="00F90BDC">
      <w:r xmlns:w="http://schemas.openxmlformats.org/wordprocessingml/2006/main">
        <w:t xml:space="preserve">2. A tsarkake sunanka: Ikon Addu'a Mai Tsarki</w:t>
      </w:r>
    </w:p>
    <w:p w14:paraId="58E4FD16" w14:textId="77777777" w:rsidR="00F90BDC" w:rsidRDefault="00F90BDC"/>
    <w:p w14:paraId="63CE16FF" w14:textId="77777777" w:rsidR="00F90BDC" w:rsidRDefault="00F90BDC">
      <w:r xmlns:w="http://schemas.openxmlformats.org/wordprocessingml/2006/main">
        <w:t xml:space="preserve">1. Romawa 8:26 – “Haka nan kuma Ruhu yake taimakon rauninmu: gama ba mu san abin da ya kamata mu yi addu’a ba kamar yadda ya kamata: amma Ruhu da kansa yana yi mana roƙo da nishin da ba za a iya furtawa ba.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Yaƙub 5:16 – “Ku faɗa wa juna laifofinku, ku yi wa juna addu’a, domin ku sami waraka. Addu’ar mai adalci tana da amfani da yawa.”</w:t>
      </w:r>
    </w:p>
    <w:p w14:paraId="61D71403" w14:textId="77777777" w:rsidR="00F90BDC" w:rsidRDefault="00F90BDC"/>
    <w:p w14:paraId="1327908F" w14:textId="77777777" w:rsidR="00F90BDC" w:rsidRDefault="00F90BDC">
      <w:r xmlns:w="http://schemas.openxmlformats.org/wordprocessingml/2006/main">
        <w:t xml:space="preserve">Matiyu 6:10 Mulkinka ya zo. A aikata nufinka cikin duniya, kamar yadda ake yinsa cikin sama.</w:t>
      </w:r>
    </w:p>
    <w:p w14:paraId="6FE1783E" w14:textId="77777777" w:rsidR="00F90BDC" w:rsidRDefault="00F90BDC"/>
    <w:p w14:paraId="37CEC880" w14:textId="77777777" w:rsidR="00F90BDC" w:rsidRDefault="00F90BDC">
      <w:r xmlns:w="http://schemas.openxmlformats.org/wordprocessingml/2006/main">
        <w:t xml:space="preserve">Yesu ya umurce mu mu yi addu’a cewa Mulkin Allah ya zo duniya kuma a yi nufinsa a duniya kamar yadda ake yin a sama.</w:t>
      </w:r>
    </w:p>
    <w:p w14:paraId="12EEB896" w14:textId="77777777" w:rsidR="00F90BDC" w:rsidRDefault="00F90BDC"/>
    <w:p w14:paraId="6B2BFD0D" w14:textId="77777777" w:rsidR="00F90BDC" w:rsidRDefault="00F90BDC">
      <w:r xmlns:w="http://schemas.openxmlformats.org/wordprocessingml/2006/main">
        <w:t xml:space="preserve">1. “Yin Addu’a Domin Mulkin Allah Ya zo: A Yi nufinsa a Duniya”</w:t>
      </w:r>
    </w:p>
    <w:p w14:paraId="1197BC29" w14:textId="77777777" w:rsidR="00F90BDC" w:rsidRDefault="00F90BDC"/>
    <w:p w14:paraId="051A1BAF" w14:textId="77777777" w:rsidR="00F90BDC" w:rsidRDefault="00F90BDC">
      <w:r xmlns:w="http://schemas.openxmlformats.org/wordprocessingml/2006/main">
        <w:t xml:space="preserve">2. "Kwantawa Ga Nufin Allah: Kamar Yadda Yake Cikin Sama"</w:t>
      </w:r>
    </w:p>
    <w:p w14:paraId="55A4B12F" w14:textId="77777777" w:rsidR="00F90BDC" w:rsidRDefault="00F90BDC"/>
    <w:p w14:paraId="2A2E4326" w14:textId="77777777" w:rsidR="00F90BDC" w:rsidRDefault="00F90BDC">
      <w:r xmlns:w="http://schemas.openxmlformats.org/wordprocessingml/2006/main">
        <w:t xml:space="preserve">1. Luka 11:2 - "Ya ce musu, "Sa'ad da kuke addu'a, ku ce: Uba, a tsarkake sunanka. Mulkinka ya zo."</w:t>
      </w:r>
    </w:p>
    <w:p w14:paraId="4BD2D1EF" w14:textId="77777777" w:rsidR="00F90BDC" w:rsidRDefault="00F90BDC"/>
    <w:p w14:paraId="71CCA273" w14:textId="77777777" w:rsidR="00F90BDC" w:rsidRDefault="00F90BDC">
      <w:r xmlns:w="http://schemas.openxmlformats.org/wordprocessingml/2006/main">
        <w:t xml:space="preserve">2. Ibraniyawa 13:21 – “Ku yi muku tanadi da kowane abu mai kyau, domin ku aikata nufinsa, kuna aikata abin da yake na yarda da shi a cikinmu, ta wurin Yesu Kristi, wanda ɗaukaka ta tabbata har abada abadin. Amin."</w:t>
      </w:r>
    </w:p>
    <w:p w14:paraId="528113CE" w14:textId="77777777" w:rsidR="00F90BDC" w:rsidRDefault="00F90BDC"/>
    <w:p w14:paraId="3CE1B3C2" w14:textId="77777777" w:rsidR="00F90BDC" w:rsidRDefault="00F90BDC">
      <w:r xmlns:w="http://schemas.openxmlformats.org/wordprocessingml/2006/main">
        <w:t xml:space="preserve">Mattiyu 6:11 Ka ba mu yau abincinmu.</w:t>
      </w:r>
    </w:p>
    <w:p w14:paraId="39B9DEDC" w14:textId="77777777" w:rsidR="00F90BDC" w:rsidRDefault="00F90BDC"/>
    <w:p w14:paraId="2AA77F68" w14:textId="77777777" w:rsidR="00F90BDC" w:rsidRDefault="00F90BDC">
      <w:r xmlns:w="http://schemas.openxmlformats.org/wordprocessingml/2006/main">
        <w:t xml:space="preserve">Wannan sashe yana ƙarfafa mu mu dogara ga Allah don ya biya mana bukatunmu kowace rana.</w:t>
      </w:r>
    </w:p>
    <w:p w14:paraId="76CF7851" w14:textId="77777777" w:rsidR="00F90BDC" w:rsidRDefault="00F90BDC"/>
    <w:p w14:paraId="1047BCD5" w14:textId="77777777" w:rsidR="00F90BDC" w:rsidRDefault="00F90BDC">
      <w:r xmlns:w="http://schemas.openxmlformats.org/wordprocessingml/2006/main">
        <w:t xml:space="preserve">1) Tawakkali ga tanadin Allah - binciko yadda Allah yake azurta mu da aminci da yadda za mu yi imani da shi a kowane hali.</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Neman Allah Farko - fahimtar yadda fifita nufin Allah da mulkinsa a rayuwarmu yana kaiwa ga salama da wadatar zuci.</w:t>
      </w:r>
    </w:p>
    <w:p w14:paraId="06E81AE2" w14:textId="77777777" w:rsidR="00F90BDC" w:rsidRDefault="00F90BDC"/>
    <w:p w14:paraId="115C0A40" w14:textId="77777777" w:rsidR="00F90BDC" w:rsidRDefault="00F90BDC">
      <w:r xmlns:w="http://schemas.openxmlformats.org/wordprocessingml/2006/main">
        <w:t xml:space="preserve">1) Filibiyawa 4: 6-7 - Kada ku damu, amma a kowane yanayi, ta wurin addu'a da roƙo tare da godiya, ku gabatar da roƙe-roƙenku ga Allah.</w:t>
      </w:r>
    </w:p>
    <w:p w14:paraId="1301EAEE" w14:textId="77777777" w:rsidR="00F90BDC" w:rsidRDefault="00F90BDC"/>
    <w:p w14:paraId="4B9E7058" w14:textId="77777777" w:rsidR="00F90BDC" w:rsidRDefault="00F90BDC">
      <w:r xmlns:w="http://schemas.openxmlformats.org/wordprocessingml/2006/main">
        <w:t xml:space="preserve">2) Matta 6:33 - Ku fara biɗan mulkin Allah da adalcinsa, za a ƙara muku duka waɗannan abubuwa.</w:t>
      </w:r>
    </w:p>
    <w:p w14:paraId="1848CF8A" w14:textId="77777777" w:rsidR="00F90BDC" w:rsidRDefault="00F90BDC"/>
    <w:p w14:paraId="3C4EA65E" w14:textId="77777777" w:rsidR="00F90BDC" w:rsidRDefault="00F90BDC">
      <w:r xmlns:w="http://schemas.openxmlformats.org/wordprocessingml/2006/main">
        <w:t xml:space="preserve">Mattiyu 6:12 Ka gafarta mana laifofinmu, kamar yadda muke gafarta wa majiɓincinmu.</w:t>
      </w:r>
    </w:p>
    <w:p w14:paraId="305137B2" w14:textId="77777777" w:rsidR="00F90BDC" w:rsidRDefault="00F90BDC"/>
    <w:p w14:paraId="36D26F72" w14:textId="77777777" w:rsidR="00F90BDC" w:rsidRDefault="00F90BDC">
      <w:r xmlns:w="http://schemas.openxmlformats.org/wordprocessingml/2006/main">
        <w:t xml:space="preserve">Wannan nassi yana tunatar da mu muhimmancin gafara; cewa mu gafarta wa mutane kamar yadda Allah ya gafarta mana.</w:t>
      </w:r>
    </w:p>
    <w:p w14:paraId="420A42B4" w14:textId="77777777" w:rsidR="00F90BDC" w:rsidRDefault="00F90BDC"/>
    <w:p w14:paraId="1EADC883" w14:textId="77777777" w:rsidR="00F90BDC" w:rsidRDefault="00F90BDC">
      <w:r xmlns:w="http://schemas.openxmlformats.org/wordprocessingml/2006/main">
        <w:t xml:space="preserve">1: Gafara - Wajibcin Rayuwa</w:t>
      </w:r>
    </w:p>
    <w:p w14:paraId="0BF20A42" w14:textId="77777777" w:rsidR="00F90BDC" w:rsidRDefault="00F90BDC"/>
    <w:p w14:paraId="5F803016" w14:textId="77777777" w:rsidR="00F90BDC" w:rsidRDefault="00F90BDC">
      <w:r xmlns:w="http://schemas.openxmlformats.org/wordprocessingml/2006/main">
        <w:t xml:space="preserve">2: Ikon Gafara - Bude Kofofin Alheri</w:t>
      </w:r>
    </w:p>
    <w:p w14:paraId="53C198FA" w14:textId="77777777" w:rsidR="00F90BDC" w:rsidRDefault="00F90BDC"/>
    <w:p w14:paraId="4516989E" w14:textId="77777777" w:rsidR="00F90BDC" w:rsidRDefault="00F90BDC">
      <w:r xmlns:w="http://schemas.openxmlformats.org/wordprocessingml/2006/main">
        <w:t xml:space="preserve">1: Afisawa 4: 31-32 - Bari kowane ɗaci, da hasala, da fushi, da hargowa, da zagi, a kawar da ku, tare da dukan mugunta. Ku yi wa juna alheri, masu tausayi, kuna gafarta wa juna, kamar yadda Allah cikin Almasihu ya gafarta muku.</w:t>
      </w:r>
    </w:p>
    <w:p w14:paraId="0EE9D186" w14:textId="77777777" w:rsidR="00F90BDC" w:rsidRDefault="00F90BDC"/>
    <w:p w14:paraId="3B17B947" w14:textId="77777777" w:rsidR="00F90BDC" w:rsidRDefault="00F90BDC">
      <w:r xmlns:w="http://schemas.openxmlformats.org/wordprocessingml/2006/main">
        <w:t xml:space="preserve">2: Kolossiyawa 3:13 – Haƙuri da juna, in wani yana da ƙara a kan wani, kuna gafarta wa juna; kamar yadda Ubangiji ya gafarta muku, ku ma ku gafarta.</w:t>
      </w:r>
    </w:p>
    <w:p w14:paraId="182BAA18" w14:textId="77777777" w:rsidR="00F90BDC" w:rsidRDefault="00F90BDC"/>
    <w:p w14:paraId="5E291144" w14:textId="77777777" w:rsidR="00F90BDC" w:rsidRDefault="00F90BDC">
      <w:r xmlns:w="http://schemas.openxmlformats.org/wordprocessingml/2006/main">
        <w:t xml:space="preserve">Matiyu 6:13 Kada ka kai mu cikin jaraba, amma ka cece mu daga mugunta: gama mulki naka ne, da iko, da ɗaukaka, har abada abadin. Amin.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Nassin ya nuna cewa Allah zai iya nisantar da mu daga jaraba kuma ya cece mu daga mugunta.</w:t>
      </w:r>
    </w:p>
    <w:p w14:paraId="52806AE4" w14:textId="77777777" w:rsidR="00F90BDC" w:rsidRDefault="00F90BDC"/>
    <w:p w14:paraId="239181A6" w14:textId="77777777" w:rsidR="00F90BDC" w:rsidRDefault="00F90BDC">
      <w:r xmlns:w="http://schemas.openxmlformats.org/wordprocessingml/2006/main">
        <w:t xml:space="preserve">1: Gane Ikon Allah Ya Cece Mu Daga Fitintinu</w:t>
      </w:r>
    </w:p>
    <w:p w14:paraId="20278876" w14:textId="77777777" w:rsidR="00F90BDC" w:rsidRDefault="00F90BDC"/>
    <w:p w14:paraId="27AAD177" w14:textId="77777777" w:rsidR="00F90BDC" w:rsidRDefault="00F90BDC">
      <w:r xmlns:w="http://schemas.openxmlformats.org/wordprocessingml/2006/main">
        <w:t xml:space="preserve">2: Mulkin Allah da ɗaukaka: Kira zuwa Aiki</w:t>
      </w:r>
    </w:p>
    <w:p w14:paraId="5F32775A" w14:textId="77777777" w:rsidR="00F90BDC" w:rsidRDefault="00F90BDC"/>
    <w:p w14:paraId="2E19AF95" w14:textId="77777777" w:rsidR="00F90BDC" w:rsidRDefault="00F90BDC">
      <w:r xmlns:w="http://schemas.openxmlformats.org/wordprocessingml/2006/main">
        <w:t xml:space="preserve">1: 1 Korinthiyawa 10:13 - “Babu wata jaraba da ba ta saba wa mutum ba da ta same ku. Allah mai aminci ne, ba kuwa zai bar ku a jarabce ku fiye da iyawarku ba, amma da jaraba kuma zai ba ku hanyar tsira, domin ku iya jurewa.”</w:t>
      </w:r>
    </w:p>
    <w:p w14:paraId="2A71B295" w14:textId="77777777" w:rsidR="00F90BDC" w:rsidRDefault="00F90BDC"/>
    <w:p w14:paraId="66DCD498" w14:textId="77777777" w:rsidR="00F90BDC" w:rsidRDefault="00F90BDC">
      <w:r xmlns:w="http://schemas.openxmlformats.org/wordprocessingml/2006/main">
        <w:t xml:space="preserve">2: Yaƙub 1:12-15 – “Mai albarka ne mutumin da ya dage cikin gwaji, gama idan ya jure gwajin, zai sami rawanin rai, wanda Allah ya alkawarta wa waɗanda suke ƙaunarsa. Kada kowa ya ce sa’ad da aka jarabce shi, “Allah ne ya jarabce ni,” gama ba a iya jarabtar Allah da mugunta ba, kuma shi da kansa ba ya jarabtar kowa. Amma kowane mutum yakan jarabce shi sa’ad da sha’awarsa ta ruɗe shi. Sa’an nan sha’awa idan ta ɗauki ciki ta kan haifi zunubi, zunubi kuma idan ya girma ya kan haifi mutuwa.”</w:t>
      </w:r>
    </w:p>
    <w:p w14:paraId="40D4BC96" w14:textId="77777777" w:rsidR="00F90BDC" w:rsidRDefault="00F90BDC"/>
    <w:p w14:paraId="3C539983" w14:textId="77777777" w:rsidR="00F90BDC" w:rsidRDefault="00F90BDC">
      <w:r xmlns:w="http://schemas.openxmlformats.org/wordprocessingml/2006/main">
        <w:t xml:space="preserve">Matta 6:14 Domin in kun gafarta wa mutane laifofinsu, Ubanku na sama kuma zai gafarta muku.</w:t>
      </w:r>
    </w:p>
    <w:p w14:paraId="6E351A51" w14:textId="77777777" w:rsidR="00F90BDC" w:rsidRDefault="00F90BDC"/>
    <w:p w14:paraId="063F8C91" w14:textId="77777777" w:rsidR="00F90BDC" w:rsidRDefault="00F90BDC">
      <w:r xmlns:w="http://schemas.openxmlformats.org/wordprocessingml/2006/main">
        <w:t xml:space="preserve">Nassin Yesu ya ƙarfafa mu mu gafarta wa wasu don amfanin kanmu, kamar yadda Ubanmu na samaniya zai gafarta mana.</w:t>
      </w:r>
    </w:p>
    <w:p w14:paraId="4F0042F5" w14:textId="77777777" w:rsidR="00F90BDC" w:rsidRDefault="00F90BDC"/>
    <w:p w14:paraId="58159841" w14:textId="77777777" w:rsidR="00F90BDC" w:rsidRDefault="00F90BDC">
      <w:r xmlns:w="http://schemas.openxmlformats.org/wordprocessingml/2006/main">
        <w:t xml:space="preserve">1. Ikon Gafara: Yadda Gafara Zai Canza Rayuwar Mu</w:t>
      </w:r>
    </w:p>
    <w:p w14:paraId="4F7EDAFE" w14:textId="77777777" w:rsidR="00F90BDC" w:rsidRDefault="00F90BDC"/>
    <w:p w14:paraId="50A412E5" w14:textId="77777777" w:rsidR="00F90BDC" w:rsidRDefault="00F90BDC">
      <w:r xmlns:w="http://schemas.openxmlformats.org/wordprocessingml/2006/main">
        <w:t xml:space="preserve">2. Alkawarin Gafara: Fa'idodin Gafarar Wasu</w:t>
      </w:r>
    </w:p>
    <w:p w14:paraId="4175C61D" w14:textId="77777777" w:rsidR="00F90BDC" w:rsidRDefault="00F90BDC"/>
    <w:p w14:paraId="5E3E2817" w14:textId="77777777" w:rsidR="00F90BDC" w:rsidRDefault="00F90BDC">
      <w:r xmlns:w="http://schemas.openxmlformats.org/wordprocessingml/2006/main">
        <w:t xml:space="preserve">1. Afisawa 4:32 - "Ku kasance masu tausayi da jinƙai ga junanku, kuna gafarta wa juna, kamar yadda Allah ya gafarta muku."</w:t>
      </w:r>
    </w:p>
    <w:p w14:paraId="1194E73B" w14:textId="77777777" w:rsidR="00F90BDC" w:rsidRDefault="00F90BDC"/>
    <w:p w14:paraId="187772FD" w14:textId="77777777" w:rsidR="00F90BDC" w:rsidRDefault="00F90BDC">
      <w:r xmlns:w="http://schemas.openxmlformats.org/wordprocessingml/2006/main">
        <w:t xml:space="preserve">2. Kolosiyawa 3:13 – “Ku haƙura da juna, ku gafarta wa juna, in ɗayanku yana da gunaguni a kan wani. Ku gafarta kamar yadda Ubangiji ya gafarta muku.”</w:t>
      </w:r>
    </w:p>
    <w:p w14:paraId="3983225C" w14:textId="77777777" w:rsidR="00F90BDC" w:rsidRDefault="00F90BDC"/>
    <w:p w14:paraId="76CA0414" w14:textId="77777777" w:rsidR="00F90BDC" w:rsidRDefault="00F90BDC">
      <w:r xmlns:w="http://schemas.openxmlformats.org/wordprocessingml/2006/main">
        <w:t xml:space="preserve">Mattiyu 6:15 Amma idan ba ku gafarta wa mutane laifofinsu ba, Ubanku kuma ba zai gafarta muku laifofinku ba.</w:t>
      </w:r>
    </w:p>
    <w:p w14:paraId="3F0B593E" w14:textId="77777777" w:rsidR="00F90BDC" w:rsidRDefault="00F90BDC"/>
    <w:p w14:paraId="316B819B" w14:textId="77777777" w:rsidR="00F90BDC" w:rsidRDefault="00F90BDC">
      <w:r xmlns:w="http://schemas.openxmlformats.org/wordprocessingml/2006/main">
        <w:t xml:space="preserve">Gafara yana da mahimmanci don mu sami gafara daga Allah.</w:t>
      </w:r>
    </w:p>
    <w:p w14:paraId="0457E83C" w14:textId="77777777" w:rsidR="00F90BDC" w:rsidRDefault="00F90BDC"/>
    <w:p w14:paraId="3B74FFDE" w14:textId="77777777" w:rsidR="00F90BDC" w:rsidRDefault="00F90BDC">
      <w:r xmlns:w="http://schemas.openxmlformats.org/wordprocessingml/2006/main">
        <w:t xml:space="preserve">1: Gafarar Allah Yana Dogara da Gafarar Wasu</w:t>
      </w:r>
    </w:p>
    <w:p w14:paraId="1288B8B9" w14:textId="77777777" w:rsidR="00F90BDC" w:rsidRDefault="00F90BDC"/>
    <w:p w14:paraId="22235937" w14:textId="77777777" w:rsidR="00F90BDC" w:rsidRDefault="00F90BDC">
      <w:r xmlns:w="http://schemas.openxmlformats.org/wordprocessingml/2006/main">
        <w:t xml:space="preserve">2: Ikon Gafara: Bude Ni'imomin Aljannah</w:t>
      </w:r>
    </w:p>
    <w:p w14:paraId="41225BD0" w14:textId="77777777" w:rsidR="00F90BDC" w:rsidRDefault="00F90BDC"/>
    <w:p w14:paraId="5E290351" w14:textId="77777777" w:rsidR="00F90BDC" w:rsidRDefault="00F90BDC">
      <w:r xmlns:w="http://schemas.openxmlformats.org/wordprocessingml/2006/main">
        <w:t xml:space="preserve">1: Afisawa 4:32 - "Ku yi wa juna alheri, masu tausayi, kuna gafarta wa juna, kamar yadda Allah cikin Almasihu ya gafarta muku."</w:t>
      </w:r>
    </w:p>
    <w:p w14:paraId="66712293" w14:textId="77777777" w:rsidR="00F90BDC" w:rsidRDefault="00F90BDC"/>
    <w:p w14:paraId="1D484DAD" w14:textId="77777777" w:rsidR="00F90BDC" w:rsidRDefault="00F90BDC">
      <w:r xmlns:w="http://schemas.openxmlformats.org/wordprocessingml/2006/main">
        <w:t xml:space="preserve">2: Kolosiyawa 3:13 – “Ku yi haƙuri da juna, in wani yana da ƙara a kan juna, ku gafarta wa juna: kamar yadda Ubangiji ya gafarta muku, haka kuma ku gafarta.</w:t>
      </w:r>
    </w:p>
    <w:p w14:paraId="79D8AB61" w14:textId="77777777" w:rsidR="00F90BDC" w:rsidRDefault="00F90BDC"/>
    <w:p w14:paraId="083397A9" w14:textId="77777777" w:rsidR="00F90BDC" w:rsidRDefault="00F90BDC">
      <w:r xmlns:w="http://schemas.openxmlformats.org/wordprocessingml/2006/main">
        <w:t xml:space="preserve">Mattiyu 6:16 Sa’ad da kuke azumi kuma, kada ku zama kamar munafukai, masu baƙin ciki: gama sun ɓata fuskansu, don su bayyana ga mutane suna azumi. Hakika, ina gaya muku, suna da ladansu.</w:t>
      </w:r>
    </w:p>
    <w:p w14:paraId="3E4DE5C4" w14:textId="77777777" w:rsidR="00F90BDC" w:rsidRDefault="00F90BDC"/>
    <w:p w14:paraId="4D7472F5" w14:textId="77777777" w:rsidR="00F90BDC" w:rsidRDefault="00F90BDC">
      <w:r xmlns:w="http://schemas.openxmlformats.org/wordprocessingml/2006/main">
        <w:t xml:space="preserve">Yesu ya yi gargaɗi game da azumi na munafunci, ya nanata cewa waɗanda suka yi shi don nuna sha’awa za su sami ladarsu daga wurin mutane, ba Allah ba.</w:t>
      </w:r>
    </w:p>
    <w:p w14:paraId="076B0A48" w14:textId="77777777" w:rsidR="00F90BDC" w:rsidRDefault="00F90BDC"/>
    <w:p w14:paraId="30762780" w14:textId="77777777" w:rsidR="00F90BDC" w:rsidRDefault="00F90BDC">
      <w:r xmlns:w="http://schemas.openxmlformats.org/wordprocessingml/2006/main">
        <w:t xml:space="preserve">1. "Azumin Nuni: Hatsarin Munafunci"</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"Zuciyar Azumi: Neman Ladan Allah".</w:t>
      </w:r>
    </w:p>
    <w:p w14:paraId="16054F0F" w14:textId="77777777" w:rsidR="00F90BDC" w:rsidRDefault="00F90BDC"/>
    <w:p w14:paraId="64B6A5B3" w14:textId="77777777" w:rsidR="00F90BDC" w:rsidRDefault="00F90BDC">
      <w:r xmlns:w="http://schemas.openxmlformats.org/wordprocessingml/2006/main">
        <w:t xml:space="preserve">1. Ishaya 58: 6-7 - "Ashe, ba wannan ne azumin da na zaɓa ba, domin in kwance ɗaurin mugunta, in ƙwace nawaya mai nauyi, in 'yantar da waɗanda ake zalunta, ku karya kowace karkiya? Kada ka ba da abincinka ga mayunwata, ka kawo matalauta da ake kora a gidanka, sa'ad da ka ga tsirara, ka rufe shi, kada ka ɓoye kanka daga namanka?</w:t>
      </w:r>
    </w:p>
    <w:p w14:paraId="4DFFA728" w14:textId="77777777" w:rsidR="00F90BDC" w:rsidRDefault="00F90BDC"/>
    <w:p w14:paraId="63BC8F48" w14:textId="77777777" w:rsidR="00F90BDC" w:rsidRDefault="00F90BDC">
      <w:r xmlns:w="http://schemas.openxmlformats.org/wordprocessingml/2006/main">
        <w:t xml:space="preserve">2. Yaƙub 1:27 – “Tsakantaccen addini marar ƙazanta a gaban Allah Uba shi ne, a ziyarci marayu da gwauraye cikin ƙuncinsu, a kuma kiyaye kansa marar aibi daga duniya.”</w:t>
      </w:r>
    </w:p>
    <w:p w14:paraId="53D1B09F" w14:textId="77777777" w:rsidR="00F90BDC" w:rsidRDefault="00F90BDC"/>
    <w:p w14:paraId="2E719A15" w14:textId="77777777" w:rsidR="00F90BDC" w:rsidRDefault="00F90BDC">
      <w:r xmlns:w="http://schemas.openxmlformats.org/wordprocessingml/2006/main">
        <w:t xml:space="preserve">Matta 6:17 Amma kai, sa’ad da kake azumi, ka shafa wa kanka, ka wanke fuskarka.</w:t>
      </w:r>
    </w:p>
    <w:p w14:paraId="5730D4B2" w14:textId="77777777" w:rsidR="00F90BDC" w:rsidRDefault="00F90BDC"/>
    <w:p w14:paraId="075C8BEE" w14:textId="77777777" w:rsidR="00F90BDC" w:rsidRDefault="00F90BDC">
      <w:r xmlns:w="http://schemas.openxmlformats.org/wordprocessingml/2006/main">
        <w:t xml:space="preserve">Nassin yana gaya mana cewa idan muka yi azumi, mu shafa kanmu, mu wanke fuska.</w:t>
      </w:r>
    </w:p>
    <w:p w14:paraId="0470E615" w14:textId="77777777" w:rsidR="00F90BDC" w:rsidRDefault="00F90BDC"/>
    <w:p w14:paraId="7A376514" w14:textId="77777777" w:rsidR="00F90BDC" w:rsidRDefault="00F90BDC">
      <w:r xmlns:w="http://schemas.openxmlformats.org/wordprocessingml/2006/main">
        <w:t xml:space="preserve">1. Ikon Azumi - A game da ikon ruhaniya na azumi da kuma yadda zai taimake mu mu kusanci Allah.</w:t>
      </w:r>
    </w:p>
    <w:p w14:paraId="3A2DABF9" w14:textId="77777777" w:rsidR="00F90BDC" w:rsidRDefault="00F90BDC"/>
    <w:p w14:paraId="052B451B" w14:textId="77777777" w:rsidR="00F90BDC" w:rsidRDefault="00F90BDC">
      <w:r xmlns:w="http://schemas.openxmlformats.org/wordprocessingml/2006/main">
        <w:t xml:space="preserve">2. Muhimmancin Shafawa - A game da mahimmancin shafa kanmu da wanke fuska idan muka yi azumi.</w:t>
      </w:r>
    </w:p>
    <w:p w14:paraId="6806C185" w14:textId="77777777" w:rsidR="00F90BDC" w:rsidRDefault="00F90BDC"/>
    <w:p w14:paraId="663B0BAB" w14:textId="77777777" w:rsidR="00F90BDC" w:rsidRDefault="00F90BDC">
      <w:r xmlns:w="http://schemas.openxmlformats.org/wordprocessingml/2006/main">
        <w:t xml:space="preserve">1. Ishaya 58: 6-7 - "Ashe, ba wannan ne azumin da na zaɓa ba, domin in kwance ɗaurin mugunta, in ƙwace nawaya mai nauyi, in 'yantar da waɗanda ake zalunta, ku karya kowace karkiya? ba don ka ba mayunwata abinci ba, ka kawo matalauta da ake kora a gidanka, sa'ad da ka ga tsirara, ka rufe shi, kada ka ɓoye kanka daga namanka?</w:t>
      </w:r>
    </w:p>
    <w:p w14:paraId="023B7EBC" w14:textId="77777777" w:rsidR="00F90BDC" w:rsidRDefault="00F90BDC"/>
    <w:p w14:paraId="3F799D15" w14:textId="77777777" w:rsidR="00F90BDC" w:rsidRDefault="00F90BDC">
      <w:r xmlns:w="http://schemas.openxmlformats.org/wordprocessingml/2006/main">
        <w:t xml:space="preserve">2. Matta 5:6 - "Masu albarka ne masu yunwa da ƙishirwa ga adalci: gama za su ƙoshi."</w:t>
      </w:r>
    </w:p>
    <w:p w14:paraId="378BFD9B" w14:textId="77777777" w:rsidR="00F90BDC" w:rsidRDefault="00F90BDC"/>
    <w:p w14:paraId="108CFF06" w14:textId="77777777" w:rsidR="00F90BDC" w:rsidRDefault="00F90BDC">
      <w:r xmlns:w="http://schemas.openxmlformats.org/wordprocessingml/2006/main">
        <w:t xml:space="preserve">Matta 6:18 Kada ku bayyana ga mutane kuna azumi, sai dai ga Ubanku wanda yake a ɓoye: </w:t>
      </w:r>
      <w:r xmlns:w="http://schemas.openxmlformats.org/wordprocessingml/2006/main">
        <w:lastRenderedPageBreak xmlns:w="http://schemas.openxmlformats.org/wordprocessingml/2006/main"/>
      </w:r>
      <w:r xmlns:w="http://schemas.openxmlformats.org/wordprocessingml/2006/main">
        <w:t xml:space="preserve">Ubanku wanda yake gani a ɓoye kuma zai saka muku a sarari.</w:t>
      </w:r>
    </w:p>
    <w:p w14:paraId="0C20493F" w14:textId="77777777" w:rsidR="00F90BDC" w:rsidRDefault="00F90BDC"/>
    <w:p w14:paraId="4DA6B4FA" w14:textId="77777777" w:rsidR="00F90BDC" w:rsidRDefault="00F90BDC">
      <w:r xmlns:w="http://schemas.openxmlformats.org/wordprocessingml/2006/main">
        <w:t xml:space="preserve">Yesu ya koyar da cewa ya kamata a yi azumi a ɓoye, kuma Allah zai saka wa waɗanda suka yi.</w:t>
      </w:r>
    </w:p>
    <w:p w14:paraId="0F79B26A" w14:textId="77777777" w:rsidR="00F90BDC" w:rsidRDefault="00F90BDC"/>
    <w:p w14:paraId="4ABE4CF2" w14:textId="77777777" w:rsidR="00F90BDC" w:rsidRDefault="00F90BDC">
      <w:r xmlns:w="http://schemas.openxmlformats.org/wordprocessingml/2006/main">
        <w:t xml:space="preserve">1. "Ladan Azumin Asiri"</w:t>
      </w:r>
    </w:p>
    <w:p w14:paraId="019AC1D9" w14:textId="77777777" w:rsidR="00F90BDC" w:rsidRDefault="00F90BDC"/>
    <w:p w14:paraId="290B64D2" w14:textId="77777777" w:rsidR="00F90BDC" w:rsidRDefault="00F90BDC">
      <w:r xmlns:w="http://schemas.openxmlformats.org/wordprocessingml/2006/main">
        <w:t xml:space="preserve">2. "Karfin Addu'a"</w:t>
      </w:r>
    </w:p>
    <w:p w14:paraId="35278E9A" w14:textId="77777777" w:rsidR="00F90BDC" w:rsidRDefault="00F90BDC"/>
    <w:p w14:paraId="499685C5" w14:textId="77777777" w:rsidR="00F90BDC" w:rsidRDefault="00F90BDC">
      <w:r xmlns:w="http://schemas.openxmlformats.org/wordprocessingml/2006/main">
        <w:t xml:space="preserve">1. Matiyu 6:18</w:t>
      </w:r>
    </w:p>
    <w:p w14:paraId="2E96B444" w14:textId="77777777" w:rsidR="00F90BDC" w:rsidRDefault="00F90BDC"/>
    <w:p w14:paraId="668E60D4" w14:textId="77777777" w:rsidR="00F90BDC" w:rsidRDefault="00F90BDC">
      <w:r xmlns:w="http://schemas.openxmlformats.org/wordprocessingml/2006/main">
        <w:t xml:space="preserve">2. Yaƙub 5:16b - “Addu’ar mai-adalci tana da iko mai-girma, tana aiki.”</w:t>
      </w:r>
    </w:p>
    <w:p w14:paraId="7F2593D5" w14:textId="77777777" w:rsidR="00F90BDC" w:rsidRDefault="00F90BDC"/>
    <w:p w14:paraId="5FA54505" w14:textId="77777777" w:rsidR="00F90BDC" w:rsidRDefault="00F90BDC">
      <w:r xmlns:w="http://schemas.openxmlformats.org/wordprocessingml/2006/main">
        <w:t xml:space="preserve">Mattiyu 6:19 Kada ku tara wa kanku dukiya a duniya, inda asu da tsatsa ke lalacewa, inda ɓarayi kuma suke fasawa su yi sata.</w:t>
      </w:r>
    </w:p>
    <w:p w14:paraId="6255A75B" w14:textId="77777777" w:rsidR="00F90BDC" w:rsidRDefault="00F90BDC"/>
    <w:p w14:paraId="0B024666" w14:textId="77777777" w:rsidR="00F90BDC" w:rsidRDefault="00F90BDC">
      <w:r xmlns:w="http://schemas.openxmlformats.org/wordprocessingml/2006/main">
        <w:t xml:space="preserve">Nassin ya yi gargaɗi game da tara dukiya da za a iya lalacewa ko sace.</w:t>
      </w:r>
    </w:p>
    <w:p w14:paraId="71535F97" w14:textId="77777777" w:rsidR="00F90BDC" w:rsidRDefault="00F90BDC"/>
    <w:p w14:paraId="268707F6" w14:textId="77777777" w:rsidR="00F90BDC" w:rsidRDefault="00F90BDC">
      <w:r xmlns:w="http://schemas.openxmlformats.org/wordprocessingml/2006/main">
        <w:t xml:space="preserve">1: Taska na Gaskiya: Taɓa Dukiyarka a Sama</w:t>
      </w:r>
    </w:p>
    <w:p w14:paraId="2549359F" w14:textId="77777777" w:rsidR="00F90BDC" w:rsidRDefault="00F90BDC"/>
    <w:p w14:paraId="049AD2A8" w14:textId="77777777" w:rsidR="00F90BDC" w:rsidRDefault="00F90BDC">
      <w:r xmlns:w="http://schemas.openxmlformats.org/wordprocessingml/2006/main">
        <w:t xml:space="preserve">2: Kiyaye Zuciyarka: Kada Ka Dogara ga Dukiya</w:t>
      </w:r>
    </w:p>
    <w:p w14:paraId="42902BDB" w14:textId="77777777" w:rsidR="00F90BDC" w:rsidRDefault="00F90BDC"/>
    <w:p w14:paraId="2FEF4C92" w14:textId="77777777" w:rsidR="00F90BDC" w:rsidRDefault="00F90BDC">
      <w:r xmlns:w="http://schemas.openxmlformats.org/wordprocessingml/2006/main">
        <w:t xml:space="preserve">1: Yakubu 4: 13-17 - Ku zo yanzu, ku da kuke cewa, "Yau ko gobe za mu shiga irin wannan garin, mu yi shekara a can, mu yi ciniki, mu ci riba."</w:t>
      </w:r>
    </w:p>
    <w:p w14:paraId="0A5958FB" w14:textId="77777777" w:rsidR="00F90BDC" w:rsidRDefault="00F90BDC"/>
    <w:p w14:paraId="20B743CB" w14:textId="77777777" w:rsidR="00F90BDC" w:rsidRDefault="00F90BDC">
      <w:r xmlns:w="http://schemas.openxmlformats.org/wordprocessingml/2006/main">
        <w:t xml:space="preserve">2: Kolosiyawa 3: 1-3 - To, idan an tashe ku tare da Almasihu, ku nemi abubuwan da ke sama, inda Almasihu yake, zaune a hannun dama na Allah. Ku sa hankalinku ga abubuwan da ke sama, ba ga abubuwan da suke a duniya ba.</w:t>
      </w:r>
    </w:p>
    <w:p w14:paraId="31B07579" w14:textId="77777777" w:rsidR="00F90BDC" w:rsidRDefault="00F90BDC"/>
    <w:p w14:paraId="59977BAC" w14:textId="77777777" w:rsidR="00F90BDC" w:rsidRDefault="00F90BDC">
      <w:r xmlns:w="http://schemas.openxmlformats.org/wordprocessingml/2006/main">
        <w:t xml:space="preserve">Mattiyu 6:20 Amma ku tara wa kanku dukiya a sama, inda asu ko tsatsa ba su ɓata, kuma inda ɓarayi ba sa fasa ko sata.</w:t>
      </w:r>
    </w:p>
    <w:p w14:paraId="237051B9" w14:textId="77777777" w:rsidR="00F90BDC" w:rsidRDefault="00F90BDC"/>
    <w:p w14:paraId="26FBF0B0" w14:textId="77777777" w:rsidR="00F90BDC" w:rsidRDefault="00F90BDC">
      <w:r xmlns:w="http://schemas.openxmlformats.org/wordprocessingml/2006/main">
        <w:t xml:space="preserve">Yesu ya ƙarfafa mu mu tara dukiya a cikin sama maimakon duniya, domin ba za a gurɓata ko sace su ba.</w:t>
      </w:r>
    </w:p>
    <w:p w14:paraId="2A4D588B" w14:textId="77777777" w:rsidR="00F90BDC" w:rsidRDefault="00F90BDC"/>
    <w:p w14:paraId="744AA6B5" w14:textId="77777777" w:rsidR="00F90BDC" w:rsidRDefault="00F90BDC">
      <w:r xmlns:w="http://schemas.openxmlformats.org/wordprocessingml/2006/main">
        <w:t xml:space="preserve">1: "Ni'imar Taskoki Madawwami"</w:t>
      </w:r>
    </w:p>
    <w:p w14:paraId="6EEA6244" w14:textId="77777777" w:rsidR="00F90BDC" w:rsidRDefault="00F90BDC"/>
    <w:p w14:paraId="30C8B5ED" w14:textId="77777777" w:rsidR="00F90BDC" w:rsidRDefault="00F90BDC">
      <w:r xmlns:w="http://schemas.openxmlformats.org/wordprocessingml/2006/main">
        <w:t xml:space="preserve">2: "Daramar Zuba Jari a Sama"</w:t>
      </w:r>
    </w:p>
    <w:p w14:paraId="1EF81C3E" w14:textId="77777777" w:rsidR="00F90BDC" w:rsidRDefault="00F90BDC"/>
    <w:p w14:paraId="2F603384" w14:textId="77777777" w:rsidR="00F90BDC" w:rsidRDefault="00F90BDC">
      <w:r xmlns:w="http://schemas.openxmlformats.org/wordprocessingml/2006/main">
        <w:t xml:space="preserve">1: Markus 10: 21-22 - Yesu ya ce dole ne mu kasance a shirye mu bar abin duniya don mu sami dukiyoyi na samaniya.</w:t>
      </w:r>
    </w:p>
    <w:p w14:paraId="18A52340" w14:textId="77777777" w:rsidR="00F90BDC" w:rsidRDefault="00F90BDC"/>
    <w:p w14:paraId="12460EFE" w14:textId="77777777" w:rsidR="00F90BDC" w:rsidRDefault="00F90BDC">
      <w:r xmlns:w="http://schemas.openxmlformats.org/wordprocessingml/2006/main">
        <w:t xml:space="preserve">2: Kolosiyawa 3: 1-2 - Dole ne mu sanya zukatanmu da tunaninmu ga abubuwan sama, ba duniya ba.</w:t>
      </w:r>
    </w:p>
    <w:p w14:paraId="24B9D75A" w14:textId="77777777" w:rsidR="00F90BDC" w:rsidRDefault="00F90BDC"/>
    <w:p w14:paraId="08877090" w14:textId="77777777" w:rsidR="00F90BDC" w:rsidRDefault="00F90BDC">
      <w:r xmlns:w="http://schemas.openxmlformats.org/wordprocessingml/2006/main">
        <w:t xml:space="preserve">Mattiyu 6:21 Gama inda dukiyarku take, nan kuma zuciyarku za ta kasance.</w:t>
      </w:r>
    </w:p>
    <w:p w14:paraId="4EF6081F" w14:textId="77777777" w:rsidR="00F90BDC" w:rsidRDefault="00F90BDC"/>
    <w:p w14:paraId="4FA275DC" w14:textId="77777777" w:rsidR="00F90BDC" w:rsidRDefault="00F90BDC">
      <w:r xmlns:w="http://schemas.openxmlformats.org/wordprocessingml/2006/main">
        <w:t xml:space="preserve">Wannan ayar tana ƙarfafa mu mu mai da hankali ga Allah da Mulkinsa, maimakon abin duniya.</w:t>
      </w:r>
    </w:p>
    <w:p w14:paraId="269068A4" w14:textId="77777777" w:rsidR="00F90BDC" w:rsidRDefault="00F90BDC"/>
    <w:p w14:paraId="0D0B2EC1" w14:textId="77777777" w:rsidR="00F90BDC" w:rsidRDefault="00F90BDC">
      <w:r xmlns:w="http://schemas.openxmlformats.org/wordprocessingml/2006/main">
        <w:t xml:space="preserve">1: "Rayuwa da Ra'ayi na har abada"</w:t>
      </w:r>
    </w:p>
    <w:p w14:paraId="010D470F" w14:textId="77777777" w:rsidR="00F90BDC" w:rsidRDefault="00F90BDC"/>
    <w:p w14:paraId="756BAC9D" w14:textId="77777777" w:rsidR="00F90BDC" w:rsidRDefault="00F90BDC">
      <w:r xmlns:w="http://schemas.openxmlformats.org/wordprocessingml/2006/main">
        <w:t xml:space="preserve">2: “Neman Mulkin Farko”</w:t>
      </w:r>
    </w:p>
    <w:p w14:paraId="3EC9FCA5" w14:textId="77777777" w:rsidR="00F90BDC" w:rsidRDefault="00F90BDC"/>
    <w:p w14:paraId="65EE23D3" w14:textId="77777777" w:rsidR="00F90BDC" w:rsidRDefault="00F90BDC">
      <w:r xmlns:w="http://schemas.openxmlformats.org/wordprocessingml/2006/main">
        <w:t xml:space="preserve">1: Kolosiyawa 3: 1-2 - "To, idan an tashe ku tare da Almasihu, ku nemi abubuwan da ke sama, inda Almasihu yake, zaune a hannun dama na Allah. </w:t>
      </w:r>
      <w:r xmlns:w="http://schemas.openxmlformats.org/wordprocessingml/2006/main">
        <w:lastRenderedPageBreak xmlns:w="http://schemas.openxmlformats.org/wordprocessingml/2006/main"/>
      </w:r>
      <w:r xmlns:w="http://schemas.openxmlformats.org/wordprocessingml/2006/main">
        <w:t xml:space="preserve">wadanda suke a duniya”.</w:t>
      </w:r>
    </w:p>
    <w:p w14:paraId="7BE14657" w14:textId="77777777" w:rsidR="00F90BDC" w:rsidRDefault="00F90BDC"/>
    <w:p w14:paraId="0C547F01" w14:textId="77777777" w:rsidR="00F90BDC" w:rsidRDefault="00F90BDC">
      <w:r xmlns:w="http://schemas.openxmlformats.org/wordprocessingml/2006/main">
        <w:t xml:space="preserve">2: Ibraniyawa 13: 5 - "Ku kiyaye rayuwarku daga son kuɗi, ku gamsu da abin da kuke da shi, gama ya ce, Ba zan taɓa yashe ku ba, ko kuwa in yashe ku."</w:t>
      </w:r>
    </w:p>
    <w:p w14:paraId="20990588" w14:textId="77777777" w:rsidR="00F90BDC" w:rsidRDefault="00F90BDC"/>
    <w:p w14:paraId="297606C7" w14:textId="77777777" w:rsidR="00F90BDC" w:rsidRDefault="00F90BDC">
      <w:r xmlns:w="http://schemas.openxmlformats.org/wordprocessingml/2006/main">
        <w:t xml:space="preserve">Matta 6:22 Hasken jiki ido ne, in dai idonka ya yi kyau, dukan jikinka za su cika da haske.</w:t>
      </w:r>
    </w:p>
    <w:p w14:paraId="2FEEC800" w14:textId="77777777" w:rsidR="00F90BDC" w:rsidRDefault="00F90BDC"/>
    <w:p w14:paraId="767B7B51" w14:textId="77777777" w:rsidR="00F90BDC" w:rsidRDefault="00F90BDC">
      <w:r xmlns:w="http://schemas.openxmlformats.org/wordprocessingml/2006/main">
        <w:t xml:space="preserve">Ido yana aiki a matsayin misali na mayar da hankali ga mutum, kuma samun ido ɗaya yana nuna cewa mai da hankali ga Allah ne, wanda zai kawo cikar haske.</w:t>
      </w:r>
    </w:p>
    <w:p w14:paraId="7A36D207" w14:textId="77777777" w:rsidR="00F90BDC" w:rsidRDefault="00F90BDC"/>
    <w:p w14:paraId="24243D46" w14:textId="77777777" w:rsidR="00F90BDC" w:rsidRDefault="00F90BDC">
      <w:r xmlns:w="http://schemas.openxmlformats.org/wordprocessingml/2006/main">
        <w:t xml:space="preserve">1: Neman hasken Allah ta hanyar mai da hankali guda ɗaya.</w:t>
      </w:r>
    </w:p>
    <w:p w14:paraId="1D4F5B1B" w14:textId="77777777" w:rsidR="00F90BDC" w:rsidRDefault="00F90BDC"/>
    <w:p w14:paraId="0866E8E3" w14:textId="77777777" w:rsidR="00F90BDC" w:rsidRDefault="00F90BDC">
      <w:r xmlns:w="http://schemas.openxmlformats.org/wordprocessingml/2006/main">
        <w:t xml:space="preserve">2: Ka sa Allah a gaba, rayuwarka za ta kasance cike da haske.</w:t>
      </w:r>
    </w:p>
    <w:p w14:paraId="6F010A47" w14:textId="77777777" w:rsidR="00F90BDC" w:rsidRDefault="00F90BDC"/>
    <w:p w14:paraId="15F44061" w14:textId="77777777" w:rsidR="00F90BDC" w:rsidRDefault="00F90BDC">
      <w:r xmlns:w="http://schemas.openxmlformats.org/wordprocessingml/2006/main">
        <w:t xml:space="preserve">1: Karin Magana 4: 18-19 “Amma hanyar adalai kamar hasken alfijir take, wanda yana haskakawa har rana ta cika. Hanyar mugaye kamar duhu ne. ba su san abin da suke tuntuɓe ba."</w:t>
      </w:r>
    </w:p>
    <w:p w14:paraId="56568302" w14:textId="77777777" w:rsidR="00F90BDC" w:rsidRDefault="00F90BDC"/>
    <w:p w14:paraId="4FECBF4A" w14:textId="77777777" w:rsidR="00F90BDC" w:rsidRDefault="00F90BDC">
      <w:r xmlns:w="http://schemas.openxmlformats.org/wordprocessingml/2006/main">
        <w:t xml:space="preserve">2: Zabura 119: 105 "Maganarka fitila ce ga ƙafafuna, haske ne kuma ga tafarkina."</w:t>
      </w:r>
    </w:p>
    <w:p w14:paraId="4873525F" w14:textId="77777777" w:rsidR="00F90BDC" w:rsidRDefault="00F90BDC"/>
    <w:p w14:paraId="0B2BF436" w14:textId="77777777" w:rsidR="00F90BDC" w:rsidRDefault="00F90BDC">
      <w:r xmlns:w="http://schemas.openxmlformats.org/wordprocessingml/2006/main">
        <w:t xml:space="preserve">Mattiyu 6:23 Amma idan idonka mugu ne, duk jikinka zai cika da duhu. To, in hasken da ke cikinka duhu ne, yaya girman duhun yake!</w:t>
      </w:r>
    </w:p>
    <w:p w14:paraId="30446C19" w14:textId="77777777" w:rsidR="00F90BDC" w:rsidRDefault="00F90BDC"/>
    <w:p w14:paraId="4BF3C290" w14:textId="77777777" w:rsidR="00F90BDC" w:rsidRDefault="00F90BDC">
      <w:r xmlns:w="http://schemas.openxmlformats.org/wordprocessingml/2006/main">
        <w:t xml:space="preserve">Yesu ya yi gargaɗi game da hatsarori na ƙyale zukatanmu su yi duhu, domin hakan zai sa mu duhun dukanmu.</w:t>
      </w:r>
    </w:p>
    <w:p w14:paraId="617BF317" w14:textId="77777777" w:rsidR="00F90BDC" w:rsidRDefault="00F90BDC"/>
    <w:p w14:paraId="6B299EF5" w14:textId="77777777" w:rsidR="00F90BDC" w:rsidRDefault="00F90BDC">
      <w:r xmlns:w="http://schemas.openxmlformats.org/wordprocessingml/2006/main">
        <w:t xml:space="preserve">1. Ikon Haske: Yadda Zamu Kare Zukatanmu Daga Duhu</w:t>
      </w:r>
    </w:p>
    <w:p w14:paraId="36C40288" w14:textId="77777777" w:rsidR="00F90BDC" w:rsidRDefault="00F90BDC"/>
    <w:p w14:paraId="18A1FA0B" w14:textId="77777777" w:rsidR="00F90BDC" w:rsidRDefault="00F90BDC">
      <w:r xmlns:w="http://schemas.openxmlformats.org/wordprocessingml/2006/main">
        <w:t xml:space="preserve">2. Hatsarin Duhu: Nisantar Jarabawar Mugun Ido</w:t>
      </w:r>
    </w:p>
    <w:p w14:paraId="19023B49" w14:textId="77777777" w:rsidR="00F90BDC" w:rsidRDefault="00F90BDC"/>
    <w:p w14:paraId="05A91758" w14:textId="77777777" w:rsidR="00F90BDC" w:rsidRDefault="00F90BDC">
      <w:r xmlns:w="http://schemas.openxmlformats.org/wordprocessingml/2006/main">
        <w:t xml:space="preserve">1. Afisawa 5:8-10 - "Gama a dā ku duhu ne, amma yanzu ku haske ne cikin Ubangiji. Ku yi zaman ƴaƴan haske, domin haske yana ba da kowane irin nagarta da adalci da gaskiya. ."</w:t>
      </w:r>
    </w:p>
    <w:p w14:paraId="42F14ACF" w14:textId="77777777" w:rsidR="00F90BDC" w:rsidRDefault="00F90BDC"/>
    <w:p w14:paraId="3DCFB7BF" w14:textId="77777777" w:rsidR="00F90BDC" w:rsidRDefault="00F90BDC">
      <w:r xmlns:w="http://schemas.openxmlformats.org/wordprocessingml/2006/main">
        <w:t xml:space="preserve">2. Yohanna 12:35-36 - "Sai Yesu ya ce musu, "Za ku sami haske kaɗan kaɗan. Suna tafiya, ku dogara ga haske, kuna da shi, domin ku zama ’ya’yan haske.”</w:t>
      </w:r>
    </w:p>
    <w:p w14:paraId="64C8FE57" w14:textId="77777777" w:rsidR="00F90BDC" w:rsidRDefault="00F90BDC"/>
    <w:p w14:paraId="0DD23549" w14:textId="77777777" w:rsidR="00F90BDC" w:rsidRDefault="00F90BDC">
      <w:r xmlns:w="http://schemas.openxmlformats.org/wordprocessingml/2006/main">
        <w:t xml:space="preserve">Matta 6:24 Ba mai iya bauta wa iyayengiji biyu: gama ko dai ya ƙi ɗaya, ya ƙaunaci ɗayan; ko kuwa ya yi riko da daya, ya raina daya. Ba za ku iya bauta wa Allah da dukiya ba.</w:t>
      </w:r>
    </w:p>
    <w:p w14:paraId="5452F7A7" w14:textId="77777777" w:rsidR="00F90BDC" w:rsidRDefault="00F90BDC"/>
    <w:p w14:paraId="0DF39C1C" w14:textId="77777777" w:rsidR="00F90BDC" w:rsidRDefault="00F90BDC">
      <w:r xmlns:w="http://schemas.openxmlformats.org/wordprocessingml/2006/main">
        <w:t xml:space="preserve">Yesu ya koya mana cewa ba zai yiwu mu bauta wa iyayengiji biyu ba domin a ƙarshe za mu ƙaunaci ɗaya kuma mu ƙi ɗayan.</w:t>
      </w:r>
    </w:p>
    <w:p w14:paraId="55B89ADD" w14:textId="77777777" w:rsidR="00F90BDC" w:rsidRDefault="00F90BDC"/>
    <w:p w14:paraId="2619EF12" w14:textId="77777777" w:rsidR="00F90BDC" w:rsidRDefault="00F90BDC">
      <w:r xmlns:w="http://schemas.openxmlformats.org/wordprocessingml/2006/main">
        <w:t xml:space="preserve">1. Bin tafarkin Allah maimakon ta Duniya</w:t>
      </w:r>
    </w:p>
    <w:p w14:paraId="4BF556C3" w14:textId="77777777" w:rsidR="00F90BDC" w:rsidRDefault="00F90BDC"/>
    <w:p w14:paraId="1E0E4CC9" w14:textId="77777777" w:rsidR="00F90BDC" w:rsidRDefault="00F90BDC">
      <w:r xmlns:w="http://schemas.openxmlformats.org/wordprocessingml/2006/main">
        <w:t xml:space="preserve">2. Zabi Tsakanin Son Allah Da Bautawa Kudi</w:t>
      </w:r>
    </w:p>
    <w:p w14:paraId="25A47B9C" w14:textId="77777777" w:rsidR="00F90BDC" w:rsidRDefault="00F90BDC"/>
    <w:p w14:paraId="3226D92D" w14:textId="77777777" w:rsidR="00F90BDC" w:rsidRDefault="00F90BDC">
      <w:r xmlns:w="http://schemas.openxmlformats.org/wordprocessingml/2006/main">
        <w:t xml:space="preserve">1. Yaƙub 4:4 Ku mazinata da mazinata, ba ku sani ba abotar duniya ƙiyayya ce da Allah? Duk wanda yake so ya zama abokin duniya maƙiyin Allah ne.</w:t>
      </w:r>
    </w:p>
    <w:p w14:paraId="17667475" w14:textId="77777777" w:rsidR="00F90BDC" w:rsidRDefault="00F90BDC"/>
    <w:p w14:paraId="508E6F90" w14:textId="77777777" w:rsidR="00F90BDC" w:rsidRDefault="00F90BDC">
      <w:r xmlns:w="http://schemas.openxmlformats.org/wordprocessingml/2006/main">
        <w:t xml:space="preserve">2. Ibraniyawa 13:5-6 Ku bar zancenku ya zama marar kwaɗayi; Ku yarda da irin abubuwan da kuke da su, gama ya ce, 'Ba zan yashe ku ba har abada.' Domin mu yi gabagaɗi mu ce, Ubangiji ne mataimakina, kuma ba zan ji tsoron abin da mutum zai yi da ni.</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6:25 Saboda haka ina gaya muku, kada ku damu da ranku, abin da za ku ci, ko abin da za ku sha; ba kuma don jikinku ba, abin da za ku sa. Ashe, rai bai fi nama ba, jiki kuma fiye da tufafi?</w:t>
      </w:r>
    </w:p>
    <w:p w14:paraId="31D35DAE" w14:textId="77777777" w:rsidR="00F90BDC" w:rsidRDefault="00F90BDC"/>
    <w:p w14:paraId="14BDA45F" w14:textId="77777777" w:rsidR="00F90BDC" w:rsidRDefault="00F90BDC">
      <w:r xmlns:w="http://schemas.openxmlformats.org/wordprocessingml/2006/main">
        <w:t xml:space="preserve">Yesu ya koya mana kada mu damu da rayuwarmu da bukatunmu na jiki domin rayuwarmu ta fi abinci da tufafi muhimmanci.</w:t>
      </w:r>
    </w:p>
    <w:p w14:paraId="4A5780EA" w14:textId="77777777" w:rsidR="00F90BDC" w:rsidRDefault="00F90BDC"/>
    <w:p w14:paraId="19F977E3" w14:textId="77777777" w:rsidR="00F90BDC" w:rsidRDefault="00F90BDC">
      <w:r xmlns:w="http://schemas.openxmlformats.org/wordprocessingml/2006/main">
        <w:t xml:space="preserve">1. Jin daɗi cikin Almasihu: Samun salama cikin Ubangiji da kuma dogara ga tanadinsa</w:t>
      </w:r>
    </w:p>
    <w:p w14:paraId="12790201" w14:textId="77777777" w:rsidR="00F90BDC" w:rsidRDefault="00F90BDC"/>
    <w:p w14:paraId="474E9F3A" w14:textId="77777777" w:rsidR="00F90BDC" w:rsidRDefault="00F90BDC">
      <w:r xmlns:w="http://schemas.openxmlformats.org/wordprocessingml/2006/main">
        <w:t xml:space="preserve">2. Kada Ku Damu: Cire Damuwa da Koyan Dogara ga Ubangiji</w:t>
      </w:r>
    </w:p>
    <w:p w14:paraId="2E3F5D1F" w14:textId="77777777" w:rsidR="00F90BDC" w:rsidRDefault="00F90BDC"/>
    <w:p w14:paraId="4FE43B10" w14:textId="77777777" w:rsidR="00F90BDC" w:rsidRDefault="00F90BDC">
      <w:r xmlns:w="http://schemas.openxmlformats.org/wordprocessingml/2006/main">
        <w:t xml:space="preserve">1. Filibiyawa 4:11-13 – Ba wai ina magana a kan rashi ba ne: gama a cikin kowane hali na koya in gamsu da shi.</w:t>
      </w:r>
    </w:p>
    <w:p w14:paraId="01BAB5A0" w14:textId="77777777" w:rsidR="00F90BDC" w:rsidRDefault="00F90BDC"/>
    <w:p w14:paraId="72D6624F" w14:textId="77777777" w:rsidR="00F90BDC" w:rsidRDefault="00F90BDC">
      <w:r xmlns:w="http://schemas.openxmlformats.org/wordprocessingml/2006/main">
        <w:t xml:space="preserve">2. Ishaya 26:3 - Za ka kiyaye shi da cikakkiyar salama, wanda zuciyarsa ta dogara gare ka, domin yana dogara gare ka.</w:t>
      </w:r>
    </w:p>
    <w:p w14:paraId="258670D5" w14:textId="77777777" w:rsidR="00F90BDC" w:rsidRDefault="00F90BDC"/>
    <w:p w14:paraId="31A356CC" w14:textId="77777777" w:rsidR="00F90BDC" w:rsidRDefault="00F90BDC">
      <w:r xmlns:w="http://schemas.openxmlformats.org/wordprocessingml/2006/main">
        <w:t xml:space="preserve">Matiyu 6:26 Dubi tsuntsayen sararin sama: gama ba sa shuka, ba sa girbi, ba sa kuma tarawa cikin rumbu. duk da haka Ubanku na sama yana ciyar da su. Ashe, ba ku fi su da yawa ba?</w:t>
      </w:r>
    </w:p>
    <w:p w14:paraId="6245AB85" w14:textId="77777777" w:rsidR="00F90BDC" w:rsidRDefault="00F90BDC"/>
    <w:p w14:paraId="25D1FE3C" w14:textId="77777777" w:rsidR="00F90BDC" w:rsidRDefault="00F90BDC">
      <w:r xmlns:w="http://schemas.openxmlformats.org/wordprocessingml/2006/main">
        <w:t xml:space="preserve">Yesu ya tuna mana cewa Allah yana kula da har da tsuntsayen sararin sama, don haka ba ma bukatar mu damu.</w:t>
      </w:r>
    </w:p>
    <w:p w14:paraId="04131360" w14:textId="77777777" w:rsidR="00F90BDC" w:rsidRDefault="00F90BDC"/>
    <w:p w14:paraId="6ADAF99A" w14:textId="77777777" w:rsidR="00F90BDC" w:rsidRDefault="00F90BDC">
      <w:r xmlns:w="http://schemas.openxmlformats.org/wordprocessingml/2006/main">
        <w:t xml:space="preserve">1. “Tsarin Allah: Koyan Dogara ga Kulawar Allah”</w:t>
      </w:r>
    </w:p>
    <w:p w14:paraId="6DA67DD5" w14:textId="77777777" w:rsidR="00F90BDC" w:rsidRDefault="00F90BDC"/>
    <w:p w14:paraId="27363C02" w14:textId="77777777" w:rsidR="00F90BDC" w:rsidRDefault="00F90BDC">
      <w:r xmlns:w="http://schemas.openxmlformats.org/wordprocessingml/2006/main">
        <w:t xml:space="preserve">2. “Ta’aziyyar Kulawar Ƙauna ta Allah”</w:t>
      </w:r>
    </w:p>
    <w:p w14:paraId="66A8D44B" w14:textId="77777777" w:rsidR="00F90BDC" w:rsidRDefault="00F90BDC"/>
    <w:p w14:paraId="75E52A98" w14:textId="77777777" w:rsidR="00F90BDC" w:rsidRDefault="00F90BDC">
      <w:r xmlns:w="http://schemas.openxmlformats.org/wordprocessingml/2006/main">
        <w:t xml:space="preserve">1. Matta 10:29-31 – “Ba gwarare biyu ake sayar da kobo ba? Duk da haka ba ko ɗaya a cikinsu da zai fāɗi ƙasa ba tare da kula da Ubanku ba. Har ma gashin kanku duka an ƙidaya su. Don haka kada ku </w:t>
      </w:r>
      <w:r xmlns:w="http://schemas.openxmlformats.org/wordprocessingml/2006/main">
        <w:lastRenderedPageBreak xmlns:w="http://schemas.openxmlformats.org/wordprocessingml/2006/main"/>
      </w:r>
      <w:r xmlns:w="http://schemas.openxmlformats.org/wordprocessingml/2006/main">
        <w:t xml:space="preserve">ji tsoro; kun fi gwarare da yawa daraja.”</w:t>
      </w:r>
    </w:p>
    <w:p w14:paraId="739FF1E4" w14:textId="77777777" w:rsidR="00F90BDC" w:rsidRDefault="00F90BDC"/>
    <w:p w14:paraId="5A0FAE97" w14:textId="77777777" w:rsidR="00F90BDC" w:rsidRDefault="00F90BDC">
      <w:r xmlns:w="http://schemas.openxmlformats.org/wordprocessingml/2006/main">
        <w:t xml:space="preserve">2. Zabura 121:2 - "Taimakona ya fito daga wurin Ubangiji, wanda ya yi sama da ƙasa."</w:t>
      </w:r>
    </w:p>
    <w:p w14:paraId="26A9ACF3" w14:textId="77777777" w:rsidR="00F90BDC" w:rsidRDefault="00F90BDC"/>
    <w:p w14:paraId="565CB4CD" w14:textId="77777777" w:rsidR="00F90BDC" w:rsidRDefault="00F90BDC">
      <w:r xmlns:w="http://schemas.openxmlformats.org/wordprocessingml/2006/main">
        <w:t xml:space="preserve">Mattiyu 6:27 Wanne a cikinku ya yi tunani zai iya ƙara taku ɗaya ga tsayinsa?</w:t>
      </w:r>
    </w:p>
    <w:p w14:paraId="3D910419" w14:textId="77777777" w:rsidR="00F90BDC" w:rsidRDefault="00F90BDC"/>
    <w:p w14:paraId="7F5714EF" w14:textId="77777777" w:rsidR="00F90BDC" w:rsidRDefault="00F90BDC">
      <w:r xmlns:w="http://schemas.openxmlformats.org/wordprocessingml/2006/main">
        <w:t xml:space="preserve">Wannan nassi yana tunatar da mu cewa damuwa ba zai canza yanayin rayuwarmu ba.</w:t>
      </w:r>
    </w:p>
    <w:p w14:paraId="4ACB1D91" w14:textId="77777777" w:rsidR="00F90BDC" w:rsidRDefault="00F90BDC"/>
    <w:p w14:paraId="6D3A308B" w14:textId="77777777" w:rsidR="00F90BDC" w:rsidRDefault="00F90BDC">
      <w:r xmlns:w="http://schemas.openxmlformats.org/wordprocessingml/2006/main">
        <w:t xml:space="preserve">1: Damuwa ba dole ba ne - Filibiyawa 4: 6-7</w:t>
      </w:r>
    </w:p>
    <w:p w14:paraId="6C6541C6" w14:textId="77777777" w:rsidR="00F90BDC" w:rsidRDefault="00F90BDC"/>
    <w:p w14:paraId="03993DBF" w14:textId="77777777" w:rsidR="00F90BDC" w:rsidRDefault="00F90BDC">
      <w:r xmlns:w="http://schemas.openxmlformats.org/wordprocessingml/2006/main">
        <w:t xml:space="preserve">2: Dogara ga Allah – Misalai 3:5-6</w:t>
      </w:r>
    </w:p>
    <w:p w14:paraId="28E282C2" w14:textId="77777777" w:rsidR="00F90BDC" w:rsidRDefault="00F90BDC"/>
    <w:p w14:paraId="14BF1310" w14:textId="77777777" w:rsidR="00F90BDC" w:rsidRDefault="00F90BDC">
      <w:r xmlns:w="http://schemas.openxmlformats.org/wordprocessingml/2006/main">
        <w:t xml:space="preserve">1: Yaƙub 1:2-4</w:t>
      </w:r>
    </w:p>
    <w:p w14:paraId="014B0457" w14:textId="77777777" w:rsidR="00F90BDC" w:rsidRDefault="00F90BDC"/>
    <w:p w14:paraId="35F22192" w14:textId="77777777" w:rsidR="00F90BDC" w:rsidRDefault="00F90BDC">
      <w:r xmlns:w="http://schemas.openxmlformats.org/wordprocessingml/2006/main">
        <w:t xml:space="preserve">2: 1 Bitrus 5:7</w:t>
      </w:r>
    </w:p>
    <w:p w14:paraId="24FEBF13" w14:textId="77777777" w:rsidR="00F90BDC" w:rsidRDefault="00F90BDC"/>
    <w:p w14:paraId="5BF50375" w14:textId="77777777" w:rsidR="00F90BDC" w:rsidRDefault="00F90BDC">
      <w:r xmlns:w="http://schemas.openxmlformats.org/wordprocessingml/2006/main">
        <w:t xml:space="preserve">Mattiyu 6:28 Me ya sa kuke damuwa da tufafi? Ka yi la'akari da furannin jeji, yadda suke girma; Ba su yin aiki, kuma ba su yin kaɗa.</w:t>
      </w:r>
    </w:p>
    <w:p w14:paraId="61928B40" w14:textId="77777777" w:rsidR="00F90BDC" w:rsidRDefault="00F90BDC"/>
    <w:p w14:paraId="4DF4F7BB" w14:textId="77777777" w:rsidR="00F90BDC" w:rsidRDefault="00F90BDC">
      <w:r xmlns:w="http://schemas.openxmlformats.org/wordprocessingml/2006/main">
        <w:t xml:space="preserve">1: Allah yana azurta mu kuma shine azurta mu, don haka ku dogara gareshi.</w:t>
      </w:r>
    </w:p>
    <w:p w14:paraId="49D0A6D6" w14:textId="77777777" w:rsidR="00F90BDC" w:rsidRDefault="00F90BDC"/>
    <w:p w14:paraId="649D3AC7" w14:textId="77777777" w:rsidR="00F90BDC" w:rsidRDefault="00F90BDC">
      <w:r xmlns:w="http://schemas.openxmlformats.org/wordprocessingml/2006/main">
        <w:t xml:space="preserve">2: Allah zai biya mana bukatunmu, don haka kada mu damu.</w:t>
      </w:r>
    </w:p>
    <w:p w14:paraId="7EE4D8BA" w14:textId="77777777" w:rsidR="00F90BDC" w:rsidRDefault="00F90BDC"/>
    <w:p w14:paraId="2C5B621D" w14:textId="77777777" w:rsidR="00F90BDC" w:rsidRDefault="00F90BDC">
      <w:r xmlns:w="http://schemas.openxmlformats.org/wordprocessingml/2006/main">
        <w:t xml:space="preserve">1: Filibiyawa 4:19 - Kuma Allahna zai biya muku kowace bukata gwargwadon wadatarsa cikin daukaka cikin Almasihu Yesu.</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Ishaya 40:31 - Amma waɗanda suke jiran Ubangiji za su sabunta ƙarfinsu; Za su hau da fikafikai kamar gaggafa; Za su gudu, ba za su gaji ba; Za su yi tafiya, ba za su suma ba.</w:t>
      </w:r>
    </w:p>
    <w:p w14:paraId="66244856" w14:textId="77777777" w:rsidR="00F90BDC" w:rsidRDefault="00F90BDC"/>
    <w:p w14:paraId="18F80A79" w14:textId="77777777" w:rsidR="00F90BDC" w:rsidRDefault="00F90BDC">
      <w:r xmlns:w="http://schemas.openxmlformats.org/wordprocessingml/2006/main">
        <w:t xml:space="preserve">Mattiyu 6:29 Amma duk da haka ina gaya muku, ko Sulemanu a cikin dukan ɗaukakarsa, bai yi ado kamar ɗayan waɗannan ba.</w:t>
      </w:r>
    </w:p>
    <w:p w14:paraId="7EB687C3" w14:textId="77777777" w:rsidR="00F90BDC" w:rsidRDefault="00F90BDC"/>
    <w:p w14:paraId="3B8352CE" w14:textId="77777777" w:rsidR="00F90BDC" w:rsidRDefault="00F90BDC">
      <w:r xmlns:w="http://schemas.openxmlformats.org/wordprocessingml/2006/main">
        <w:t xml:space="preserve">Yesu ya nuna kyawun yanayi, yana nuna cewa ko Sulemanu, cikin ɗaukakarsa, bai yi ado da kyau kamar ɗaya daga cikin waɗannan halittun Allah ba.</w:t>
      </w:r>
    </w:p>
    <w:p w14:paraId="380C7231" w14:textId="77777777" w:rsidR="00F90BDC" w:rsidRDefault="00F90BDC"/>
    <w:p w14:paraId="508594F8" w14:textId="77777777" w:rsidR="00F90BDC" w:rsidRDefault="00F90BDC">
      <w:r xmlns:w="http://schemas.openxmlformats.org/wordprocessingml/2006/main">
        <w:t xml:space="preserve">1. "Mai Girman Halitta: Nuni na Girman Allah".</w:t>
      </w:r>
    </w:p>
    <w:p w14:paraId="2FB0DFC3" w14:textId="77777777" w:rsidR="00F90BDC" w:rsidRDefault="00F90BDC"/>
    <w:p w14:paraId="2F85045F" w14:textId="77777777" w:rsidR="00F90BDC" w:rsidRDefault="00F90BDC">
      <w:r xmlns:w="http://schemas.openxmlformats.org/wordprocessingml/2006/main">
        <w:t xml:space="preserve">2. "Tawali'un Mutum: Darasi Daga Sulemanu"</w:t>
      </w:r>
    </w:p>
    <w:p w14:paraId="1D0583C2" w14:textId="77777777" w:rsidR="00F90BDC" w:rsidRDefault="00F90BDC"/>
    <w:p w14:paraId="779C7BBF" w14:textId="77777777" w:rsidR="00F90BDC" w:rsidRDefault="00F90BDC">
      <w:r xmlns:w="http://schemas.openxmlformats.org/wordprocessingml/2006/main">
        <w:t xml:space="preserve">1. Zabura 19:1 - "Sama suna shelar ɗaukakar Allah, sammai suna shelar aikin hannuwansa."</w:t>
      </w:r>
    </w:p>
    <w:p w14:paraId="49443929" w14:textId="77777777" w:rsidR="00F90BDC" w:rsidRDefault="00F90BDC"/>
    <w:p w14:paraId="5951AD97" w14:textId="77777777" w:rsidR="00F90BDC" w:rsidRDefault="00F90BDC">
      <w:r xmlns:w="http://schemas.openxmlformats.org/wordprocessingml/2006/main">
        <w:t xml:space="preserve">2. Mai-Wa’azi 2:7-8 – “Na sami mawaƙa maza da mata, da mawaƙa, da mawaƙa, da jin daɗin zuciyar mutum, na fi duk wanda ke Urushalima a gabana girma da nisa. ."</w:t>
      </w:r>
    </w:p>
    <w:p w14:paraId="2D7D4F93" w14:textId="77777777" w:rsidR="00F90BDC" w:rsidRDefault="00F90BDC"/>
    <w:p w14:paraId="3B628C73" w14:textId="77777777" w:rsidR="00F90BDC" w:rsidRDefault="00F90BDC">
      <w:r xmlns:w="http://schemas.openxmlformats.org/wordprocessingml/2006/main">
        <w:t xml:space="preserve">Mattiyu 6:30 Don haka, idan Allah ya sa ciyawar jeji tufatar da ita yau, gobe kuma za a jefar da ku cikin tanda, ashe, ba zai ƙara tufatar da ku ba, ya ku marasa bangaskiya?</w:t>
      </w:r>
    </w:p>
    <w:p w14:paraId="4EB2EDA5" w14:textId="77777777" w:rsidR="00F90BDC" w:rsidRDefault="00F90BDC"/>
    <w:p w14:paraId="4153B2ED" w14:textId="77777777" w:rsidR="00F90BDC" w:rsidRDefault="00F90BDC">
      <w:r xmlns:w="http://schemas.openxmlformats.org/wordprocessingml/2006/main">
        <w:t xml:space="preserve">Allah ya kula da mu ya biya mana dukkan bukatunmu.</w:t>
      </w:r>
    </w:p>
    <w:p w14:paraId="4303FBB9" w14:textId="77777777" w:rsidR="00F90BDC" w:rsidRDefault="00F90BDC"/>
    <w:p w14:paraId="0ADCC8F1" w14:textId="77777777" w:rsidR="00F90BDC" w:rsidRDefault="00F90BDC">
      <w:r xmlns:w="http://schemas.openxmlformats.org/wordprocessingml/2006/main">
        <w:t xml:space="preserve">1: Allah ne Mai azurtawa, Mai kula</w:t>
      </w:r>
    </w:p>
    <w:p w14:paraId="53158C22" w14:textId="77777777" w:rsidR="00F90BDC" w:rsidRDefault="00F90BDC"/>
    <w:p w14:paraId="7CADD23C" w14:textId="77777777" w:rsidR="00F90BDC" w:rsidRDefault="00F90BDC">
      <w:r xmlns:w="http://schemas.openxmlformats.org/wordprocessingml/2006/main">
        <w:t xml:space="preserve">2: Ka yi Imani da tanadin Ubangiji</w:t>
      </w:r>
    </w:p>
    <w:p w14:paraId="3367387D" w14:textId="77777777" w:rsidR="00F90BDC" w:rsidRDefault="00F90BDC"/>
    <w:p w14:paraId="19EEF472" w14:textId="77777777" w:rsidR="00F90BDC" w:rsidRDefault="00F90BDC">
      <w:r xmlns:w="http://schemas.openxmlformats.org/wordprocessingml/2006/main">
        <w:t xml:space="preserve">1: Irmiya 29: 11-13 "Gama na san shirin da nake da shi a gare ku," in ji Ubangiji, "shiri don wadata ku, ba don cutar da ku ba, shirin da zai ba ku bege da makoma, sa'an nan za ku yi kirana. ku zo ku yi mini addu'a, ni kuwa zan saurare ku, za ku neme ni ku same ni sa'ad da kuke neme ni da zuciya ɗaya."</w:t>
      </w:r>
    </w:p>
    <w:p w14:paraId="7F247581" w14:textId="77777777" w:rsidR="00F90BDC" w:rsidRDefault="00F90BDC"/>
    <w:p w14:paraId="34BCC9A1" w14:textId="77777777" w:rsidR="00F90BDC" w:rsidRDefault="00F90BDC">
      <w:r xmlns:w="http://schemas.openxmlformats.org/wordprocessingml/2006/main">
        <w:t xml:space="preserve">2: Filibiyawa 4:19 "Allahna kuma zai biya muku dukan bukatunku bisa ga yalwar ɗaukakarsa cikin Almasihu Yesu."</w:t>
      </w:r>
    </w:p>
    <w:p w14:paraId="498FF164" w14:textId="77777777" w:rsidR="00F90BDC" w:rsidRDefault="00F90BDC"/>
    <w:p w14:paraId="322C633E" w14:textId="77777777" w:rsidR="00F90BDC" w:rsidRDefault="00F90BDC">
      <w:r xmlns:w="http://schemas.openxmlformats.org/wordprocessingml/2006/main">
        <w:t xml:space="preserve">Mattiyu 6:31 Saboda haka, kada ku damu, kuna cewa, Me za mu ci? ko, Me za mu sha? ko, Da me za a sa mu?</w:t>
      </w:r>
    </w:p>
    <w:p w14:paraId="6BE81A29" w14:textId="77777777" w:rsidR="00F90BDC" w:rsidRDefault="00F90BDC"/>
    <w:p w14:paraId="42409287" w14:textId="77777777" w:rsidR="00F90BDC" w:rsidRDefault="00F90BDC">
      <w:r xmlns:w="http://schemas.openxmlformats.org/wordprocessingml/2006/main">
        <w:t xml:space="preserve">Nassin yana ƙarfafa kada mu damu game da abin da za mu ci, sha, ko abin da za mu sa.</w:t>
      </w:r>
    </w:p>
    <w:p w14:paraId="424213CB" w14:textId="77777777" w:rsidR="00F90BDC" w:rsidRDefault="00F90BDC"/>
    <w:p w14:paraId="7BFE28E9" w14:textId="77777777" w:rsidR="00F90BDC" w:rsidRDefault="00F90BDC">
      <w:r xmlns:w="http://schemas.openxmlformats.org/wordprocessingml/2006/main">
        <w:t xml:space="preserve">1: Kada mu damu da bukatunmu, domin Allah zai biya.</w:t>
      </w:r>
    </w:p>
    <w:p w14:paraId="60746E80" w14:textId="77777777" w:rsidR="00F90BDC" w:rsidRDefault="00F90BDC"/>
    <w:p w14:paraId="6DC00814" w14:textId="77777777" w:rsidR="00F90BDC" w:rsidRDefault="00F90BDC">
      <w:r xmlns:w="http://schemas.openxmlformats.org/wordprocessingml/2006/main">
        <w:t xml:space="preserve">2: Za mu iya dogara ga Ubangiji ya biya mana bukatunmu.</w:t>
      </w:r>
    </w:p>
    <w:p w14:paraId="7B02D076" w14:textId="77777777" w:rsidR="00F90BDC" w:rsidRDefault="00F90BDC"/>
    <w:p w14:paraId="36043FF8" w14:textId="77777777" w:rsidR="00F90BDC" w:rsidRDefault="00F90BDC">
      <w:r xmlns:w="http://schemas.openxmlformats.org/wordprocessingml/2006/main">
        <w:t xml:space="preserve">1: Filibiyawa 4:19 - "Allahna kuma zai biya muku dukan bukatunku bisa ga yalwar daukakarsa cikin Almasihu Yesu."</w:t>
      </w:r>
    </w:p>
    <w:p w14:paraId="5C16E5BC" w14:textId="77777777" w:rsidR="00F90BDC" w:rsidRDefault="00F90BDC"/>
    <w:p w14:paraId="75783290" w14:textId="77777777" w:rsidR="00F90BDC" w:rsidRDefault="00F90BDC">
      <w:r xmlns:w="http://schemas.openxmlformats.org/wordprocessingml/2006/main">
        <w:t xml:space="preserve">2: Matta 6: 25-26 - "Saboda haka ina gaya muku, kada ku damu da ranku, ko abin da za ku ci, ko sha, ko a kan jikinku, abin da za ku sa. mafi mahimmanci fiye da tufafi?"</w:t>
      </w:r>
    </w:p>
    <w:p w14:paraId="1F38B347" w14:textId="77777777" w:rsidR="00F90BDC" w:rsidRDefault="00F90BDC"/>
    <w:p w14:paraId="5D427319" w14:textId="77777777" w:rsidR="00F90BDC" w:rsidRDefault="00F90BDC">
      <w:r xmlns:w="http://schemas.openxmlformats.org/wordprocessingml/2006/main">
        <w:t xml:space="preserve">Mattiyu 6:32 (Gama bayan waɗannan abubuwa duka al'ummai suke nema:) gama Ubanku na Sama ya sani kuna bukatar waɗannan abubuwa duka.</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Allah ya san bukatunmu kuma yana so mu dogara gare shi ya yi mana tanadi, maimakon neman abin duniya.</w:t>
      </w:r>
    </w:p>
    <w:p w14:paraId="05DD1352" w14:textId="77777777" w:rsidR="00F90BDC" w:rsidRDefault="00F90BDC"/>
    <w:p w14:paraId="0D3AE8C4" w14:textId="77777777" w:rsidR="00F90BDC" w:rsidRDefault="00F90BDC">
      <w:r xmlns:w="http://schemas.openxmlformats.org/wordprocessingml/2006/main">
        <w:t xml:space="preserve">1. "Gasuwarta: Tawakkali ga Taimakon Allah"</w:t>
      </w:r>
    </w:p>
    <w:p w14:paraId="28004E9E" w14:textId="77777777" w:rsidR="00F90BDC" w:rsidRDefault="00F90BDC"/>
    <w:p w14:paraId="2ED4CBB5" w14:textId="77777777" w:rsidR="00F90BDC" w:rsidRDefault="00F90BDC">
      <w:r xmlns:w="http://schemas.openxmlformats.org/wordprocessingml/2006/main">
        <w:t xml:space="preserve">2. "Zuciyar Jin Dadi: Saka Allah Farko"</w:t>
      </w:r>
    </w:p>
    <w:p w14:paraId="34979D18" w14:textId="77777777" w:rsidR="00F90BDC" w:rsidRDefault="00F90BDC"/>
    <w:p w14:paraId="3772805B" w14:textId="77777777" w:rsidR="00F90BDC" w:rsidRDefault="00F90BDC">
      <w:r xmlns:w="http://schemas.openxmlformats.org/wordprocessingml/2006/main">
        <w:t xml:space="preserve">1. Filibiyawa 4: 12-13 - "Na san abin da ake bukata, na kuma san abin da ke cikin wadata: Na koyi asirin zama da wadar zuci a kowane hali, ko da ƙoshi ko yunwa." ko da zama a yalwace ko cikin bukata."</w:t>
      </w:r>
    </w:p>
    <w:p w14:paraId="3EB2E658" w14:textId="77777777" w:rsidR="00F90BDC" w:rsidRDefault="00F90BDC"/>
    <w:p w14:paraId="703B9C27" w14:textId="77777777" w:rsidR="00F90BDC" w:rsidRDefault="00F90BDC">
      <w:r xmlns:w="http://schemas.openxmlformats.org/wordprocessingml/2006/main">
        <w:t xml:space="preserve">2. 1 Yohanna 2:15-17 - "Kada ku yi ƙaunar duniya, ko abin da ke cikin duniya. Idan kowa yana ƙaunar duniya, ƙaunar Uba ba ta cikinsa. Sha'awar ido, da girman kai, ba daga wurin Uba suke zuwa ba, amma daga wurin duniya.</w:t>
      </w:r>
    </w:p>
    <w:p w14:paraId="39E26A5F" w14:textId="77777777" w:rsidR="00F90BDC" w:rsidRDefault="00F90BDC"/>
    <w:p w14:paraId="3E178F0F" w14:textId="77777777" w:rsidR="00F90BDC" w:rsidRDefault="00F90BDC">
      <w:r xmlns:w="http://schemas.openxmlformats.org/wordprocessingml/2006/main">
        <w:t xml:space="preserve">Matta 6:33 Amma ku fara neman Mulkin Allah, da adalcinsa; Duk waɗannan abubuwa za a ƙara muku.</w:t>
      </w:r>
    </w:p>
    <w:p w14:paraId="28D81668" w14:textId="77777777" w:rsidR="00F90BDC" w:rsidRDefault="00F90BDC"/>
    <w:p w14:paraId="04E05319" w14:textId="77777777" w:rsidR="00F90BDC" w:rsidRDefault="00F90BDC">
      <w:r xmlns:w="http://schemas.openxmlformats.org/wordprocessingml/2006/main">
        <w:t xml:space="preserve">Mu nemi Allah tukuna kuma zai biya mana dukkan bukatunmu.</w:t>
      </w:r>
    </w:p>
    <w:p w14:paraId="2CE0AC37" w14:textId="77777777" w:rsidR="00F90BDC" w:rsidRDefault="00F90BDC"/>
    <w:p w14:paraId="423B946B" w14:textId="77777777" w:rsidR="00F90BDC" w:rsidRDefault="00F90BDC">
      <w:r xmlns:w="http://schemas.openxmlformats.org/wordprocessingml/2006/main">
        <w:t xml:space="preserve">1. Ku nemi Allah kuma shi zai biya - Matta 6:33</w:t>
      </w:r>
    </w:p>
    <w:p w14:paraId="02B9AFEE" w14:textId="77777777" w:rsidR="00F90BDC" w:rsidRDefault="00F90BDC"/>
    <w:p w14:paraId="289EF5E2" w14:textId="77777777" w:rsidR="00F90BDC" w:rsidRDefault="00F90BDC">
      <w:r xmlns:w="http://schemas.openxmlformats.org/wordprocessingml/2006/main">
        <w:t xml:space="preserve">2. Dogara ga Allah don Tanadi - Matta 6:33</w:t>
      </w:r>
    </w:p>
    <w:p w14:paraId="754BB053" w14:textId="77777777" w:rsidR="00F90BDC" w:rsidRDefault="00F90BDC"/>
    <w:p w14:paraId="73B84D18" w14:textId="77777777" w:rsidR="00F90BDC" w:rsidRDefault="00F90BDC">
      <w:r xmlns:w="http://schemas.openxmlformats.org/wordprocessingml/2006/main">
        <w:t xml:space="preserve">1. Filibiyawa 4:19 – Allahna zai biya muku kowace bukata gwargwadon wadatarsa cikin daukaka cikin Almasihu Yesu.</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Zabura 37:25 – Na kasance matashi, yanzu na tsufa, duk da haka ban ga an yashe adali ba, ko ‘ya’yansa suna roƙon abinci.</w:t>
      </w:r>
    </w:p>
    <w:p w14:paraId="600264EB" w14:textId="77777777" w:rsidR="00F90BDC" w:rsidRDefault="00F90BDC"/>
    <w:p w14:paraId="56E675EB" w14:textId="77777777" w:rsidR="00F90BDC" w:rsidRDefault="00F90BDC">
      <w:r xmlns:w="http://schemas.openxmlformats.org/wordprocessingml/2006/main">
        <w:t xml:space="preserve">Mattiyu 6:34 Saboda haka kada ku damu gobe: gama gobe za ta yi tunani a kan al’amuran kanta. sharrinta ya isa ga yini.</w:t>
      </w:r>
    </w:p>
    <w:p w14:paraId="62469D73" w14:textId="77777777" w:rsidR="00F90BDC" w:rsidRDefault="00F90BDC"/>
    <w:p w14:paraId="4A131FE4" w14:textId="77777777" w:rsidR="00F90BDC" w:rsidRDefault="00F90BDC">
      <w:r xmlns:w="http://schemas.openxmlformats.org/wordprocessingml/2006/main">
        <w:t xml:space="preserve">Kada ku damu da gobe; mayar da hankali kan yau da kalubalensa.</w:t>
      </w:r>
    </w:p>
    <w:p w14:paraId="5ABB42DF" w14:textId="77777777" w:rsidR="00F90BDC" w:rsidRDefault="00F90BDC"/>
    <w:p w14:paraId="5D014511" w14:textId="77777777" w:rsidR="00F90BDC" w:rsidRDefault="00F90BDC">
      <w:r xmlns:w="http://schemas.openxmlformats.org/wordprocessingml/2006/main">
        <w:t xml:space="preserve">1: Rayuwa a Lokacin - Ka dogara ga Allah kuma ka ɗauki kowace rana mataki ɗaya a lokaci guda.</w:t>
      </w:r>
    </w:p>
    <w:p w14:paraId="14C39823" w14:textId="77777777" w:rsidR="00F90BDC" w:rsidRDefault="00F90BDC"/>
    <w:p w14:paraId="2EB02CF7" w14:textId="77777777" w:rsidR="00F90BDC" w:rsidRDefault="00F90BDC">
      <w:r xmlns:w="http://schemas.openxmlformats.org/wordprocessingml/2006/main">
        <w:t xml:space="preserve">2:Kada Ka Damu, Ka Kasance Mai Farin Ciki- Ka Dogara ga Ubangiji Ka bar damuwar gobe zuwa gobe.</w:t>
      </w:r>
    </w:p>
    <w:p w14:paraId="37B9C6B0" w14:textId="77777777" w:rsidR="00F90BDC" w:rsidRDefault="00F90BDC"/>
    <w:p w14:paraId="6D08284C" w14:textId="77777777" w:rsidR="00F90BDC" w:rsidRDefault="00F90BDC">
      <w:r xmlns:w="http://schemas.openxmlformats.org/wordprocessingml/2006/main">
        <w:t xml:space="preserve">1: Filibiyawa 4: 6-7 - Kada ku damu da kome, amma a kowane hali, ta wurin addu'a da roƙe-roƙe, tare da godiya, ku gabatar da buƙatunku ga Allah. Salamar Allah kuwa, wadda ta fi gaban ganewa duka, za ta kiyaye zukatanku da tunaninku cikin Almasihu Yesu.</w:t>
      </w:r>
    </w:p>
    <w:p w14:paraId="6CFEEE0F" w14:textId="77777777" w:rsidR="00F90BDC" w:rsidRDefault="00F90BDC"/>
    <w:p w14:paraId="0AFF986F" w14:textId="77777777" w:rsidR="00F90BDC" w:rsidRDefault="00F90BDC">
      <w:r xmlns:w="http://schemas.openxmlformats.org/wordprocessingml/2006/main">
        <w:t xml:space="preserve">2: 1 Bitrus 5:7 - Ku zuba dukan alhininku a kansa, domin yana kula da ku.</w:t>
      </w:r>
    </w:p>
    <w:p w14:paraId="0A878BDB" w14:textId="77777777" w:rsidR="00F90BDC" w:rsidRDefault="00F90BDC"/>
    <w:p w14:paraId="27B98239" w14:textId="77777777" w:rsidR="00F90BDC" w:rsidRDefault="00F90BDC">
      <w:r xmlns:w="http://schemas.openxmlformats.org/wordprocessingml/2006/main">
        <w:t xml:space="preserve">Matta 7 ya kammala Huɗuba bisa Dutse, tare da Yesu yana magana game da hukunci, yana roƙon Allah taimako, hanyar zuwa sama, da mahimmancin saka kalmominsa a aikace.</w:t>
      </w:r>
    </w:p>
    <w:p w14:paraId="12C5939C" w14:textId="77777777" w:rsidR="00F90BDC" w:rsidRDefault="00F90BDC"/>
    <w:p w14:paraId="40BC856A" w14:textId="77777777" w:rsidR="00F90BDC" w:rsidRDefault="00F90BDC">
      <w:r xmlns:w="http://schemas.openxmlformats.org/wordprocessingml/2006/main">
        <w:t xml:space="preserve">Sakin layi na ɗaya: Babin ya soma da Yesu ya umurci mabiyansa kada su yi wa wasu shari’a da munafunci. Yana amfani da misalan ganin ɗan haki a idon wani yayin da ya yi watsi da tsinke a idon nasa. Maimakon a yi wa wasu shari’a da zafi, ya kamata mutum ya fara bincika kansa (Matta 7:1-5). Ya kuma yi gargaɗi game da ba da tsarkakakkun abubuwa ga waɗanda ba za su iya godiya da su ba (Matta 7:6).</w:t>
      </w:r>
    </w:p>
    <w:p w14:paraId="1B5700C3" w14:textId="77777777" w:rsidR="00F90BDC" w:rsidRDefault="00F90BDC"/>
    <w:p w14:paraId="73C4F6BA" w14:textId="77777777" w:rsidR="00F90BDC" w:rsidRDefault="00F90BDC">
      <w:r xmlns:w="http://schemas.openxmlformats.org/wordprocessingml/2006/main">
        <w:t xml:space="preserve">Sakin layi na 2: Na gaba, Yesu ya ƙarfafa mabiyansa su roƙi Allah abin da suke bukata, kuma ya yi alkawari cewa za a amsa roƙe-roƙensu. Ya gabatar da Doka ta Zinariya - bi da wasu kamar yadda za ku so su bi da ku - wanda ya taƙaita Doka da Annabawa (Matta 7:7-12). Sai ya kwatanta </w:t>
      </w:r>
      <w:r xmlns:w="http://schemas.openxmlformats.org/wordprocessingml/2006/main">
        <w:lastRenderedPageBreak xmlns:w="http://schemas.openxmlformats.org/wordprocessingml/2006/main"/>
      </w:r>
      <w:r xmlns:w="http://schemas.openxmlformats.org/wordprocessingml/2006/main">
        <w:t xml:space="preserve">hanyoyi guda biyu: Ƙofa kunkuntar mai kai zuwa rai wadda kaɗan ne ke samu da kuma ƙofa mai faɗi mai kai ga halaka wadda da yawa ke ɗauka (Matta 7:13-14).</w:t>
      </w:r>
    </w:p>
    <w:p w14:paraId="663A3F1F" w14:textId="77777777" w:rsidR="00F90BDC" w:rsidRDefault="00F90BDC"/>
    <w:p w14:paraId="63946459" w14:textId="77777777" w:rsidR="00F90BDC" w:rsidRDefault="00F90BDC">
      <w:r xmlns:w="http://schemas.openxmlformats.org/wordprocessingml/2006/main">
        <w:t xml:space="preserve">Sakin layi na uku: A wannan sashe na ƙarshe (Matta 7:15-29), Yesu ya yi gargaɗi game da annabawan ƙarya da suke kamar ba su da lahani amma suna da lahani a ciki. Da 'ya'yan itatuwa ko ayyukansu za a gane su. Sannan ya jaddada cewa ba duk wanda ya kira shi Ubangiji ne zai shiga sama ba sai wanda ya yi nufin Allah. Babin ya ƙare da misalin da ya bambanta magina masu hikima da wawaye; Waɗanda suka ji koyarwarsa suka kuma aikata su, kamar magina masu hikima ne, waɗanda gidajensu ke tsaye a lokacin hadari, waɗanda ba su kuwa zama kamar maginin wawa waɗanda lokacin hadari ya zo gidansu ya faɗi.</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Mattiyu 7:1 Kada ku yi hukunci, kada a hukunta ku.</w:t>
      </w:r>
    </w:p>
    <w:p w14:paraId="270A18FF" w14:textId="77777777" w:rsidR="00F90BDC" w:rsidRDefault="00F90BDC"/>
    <w:p w14:paraId="496DB645" w14:textId="77777777" w:rsidR="00F90BDC" w:rsidRDefault="00F90BDC">
      <w:r xmlns:w="http://schemas.openxmlformats.org/wordprocessingml/2006/main">
        <w:t xml:space="preserve">Wannan nassi tunatarwa ce don kada a hukunta wasu kamar yadda Allah ne zai zama alƙali na ƙarshe.</w:t>
      </w:r>
    </w:p>
    <w:p w14:paraId="10F6416C" w14:textId="77777777" w:rsidR="00F90BDC" w:rsidRDefault="00F90BDC"/>
    <w:p w14:paraId="5238833B" w14:textId="77777777" w:rsidR="00F90BDC" w:rsidRDefault="00F90BDC">
      <w:r xmlns:w="http://schemas.openxmlformats.org/wordprocessingml/2006/main">
        <w:t xml:space="preserve">1. Ikon Alheri: Yadda Zamu Iya Soyayya Ba tare da Hukunci ba</w:t>
      </w:r>
    </w:p>
    <w:p w14:paraId="5D0F54B6" w14:textId="77777777" w:rsidR="00F90BDC" w:rsidRDefault="00F90BDC"/>
    <w:p w14:paraId="3031A1A2" w14:textId="77777777" w:rsidR="00F90BDC" w:rsidRDefault="00F90BDC">
      <w:r xmlns:w="http://schemas.openxmlformats.org/wordprocessingml/2006/main">
        <w:t xml:space="preserve">2. Zuciyar Gafara: Barin Hukunci</w:t>
      </w:r>
    </w:p>
    <w:p w14:paraId="7B12A3AE" w14:textId="77777777" w:rsidR="00F90BDC" w:rsidRDefault="00F90BDC"/>
    <w:p w14:paraId="151E56A1" w14:textId="77777777" w:rsidR="00F90BDC" w:rsidRDefault="00F90BDC">
      <w:r xmlns:w="http://schemas.openxmlformats.org/wordprocessingml/2006/main">
        <w:t xml:space="preserve">1. Yaƙub 4:12 – Akwai mai ba da doka da shari’a ɗaya kaɗai, wanda yake da ikon ceto da halaka.</w:t>
      </w:r>
    </w:p>
    <w:p w14:paraId="47EE2140" w14:textId="77777777" w:rsidR="00F90BDC" w:rsidRDefault="00F90BDC"/>
    <w:p w14:paraId="157E6806" w14:textId="77777777" w:rsidR="00F90BDC" w:rsidRDefault="00F90BDC">
      <w:r xmlns:w="http://schemas.openxmlformats.org/wordprocessingml/2006/main">
        <w:t xml:space="preserve">2. Romawa 14:10-13 - To, don me kake hukunta ɗan'uwanka, ko kuwa me ya sa kake raina ɗan'uwanka? Domin dukanmu za mu tsaya a gaban kursiyin shari'a na Allah.</w:t>
      </w:r>
    </w:p>
    <w:p w14:paraId="2D696481" w14:textId="77777777" w:rsidR="00F90BDC" w:rsidRDefault="00F90BDC"/>
    <w:p w14:paraId="3F4176CA" w14:textId="77777777" w:rsidR="00F90BDC" w:rsidRDefault="00F90BDC">
      <w:r xmlns:w="http://schemas.openxmlformats.org/wordprocessingml/2006/main">
        <w:t xml:space="preserve">Matta 7:2 Domin da irin shari’ar da kuka yanke, za a yi muku shari’a, kuma da mudu da kuka auna, za a sāke auna muku.</w:t>
      </w:r>
    </w:p>
    <w:p w14:paraId="4D76F9A0" w14:textId="77777777" w:rsidR="00F90BDC" w:rsidRDefault="00F90BDC"/>
    <w:p w14:paraId="68534B96" w14:textId="77777777" w:rsidR="00F90BDC" w:rsidRDefault="00F90BDC">
      <w:r xmlns:w="http://schemas.openxmlformats.org/wordprocessingml/2006/main">
        <w:t xml:space="preserve">Yin hukunci a kan wasu zai sa a yi masa hukunci irin wannan.</w:t>
      </w:r>
    </w:p>
    <w:p w14:paraId="5E8798E0" w14:textId="77777777" w:rsidR="00F90BDC" w:rsidRDefault="00F90BDC"/>
    <w:p w14:paraId="1300ABFC" w14:textId="77777777" w:rsidR="00F90BDC" w:rsidRDefault="00F90BDC">
      <w:r xmlns:w="http://schemas.openxmlformats.org/wordprocessingml/2006/main">
        <w:t xml:space="preserve">1: "Ka yi tunani sau biyu kafin ka yi hukunci"</w:t>
      </w:r>
    </w:p>
    <w:p w14:paraId="1BD29786" w14:textId="77777777" w:rsidR="00F90BDC" w:rsidRDefault="00F90BDC"/>
    <w:p w14:paraId="790BB343" w14:textId="77777777" w:rsidR="00F90BDC" w:rsidRDefault="00F90BDC">
      <w:r xmlns:w="http://schemas.openxmlformats.org/wordprocessingml/2006/main">
        <w:t xml:space="preserve">2: "Ku bi da wasu yadda kuke so a bi da ku"</w:t>
      </w:r>
    </w:p>
    <w:p w14:paraId="50E90B66" w14:textId="77777777" w:rsidR="00F90BDC" w:rsidRDefault="00F90BDC"/>
    <w:p w14:paraId="17671DDA" w14:textId="77777777" w:rsidR="00F90BDC" w:rsidRDefault="00F90BDC">
      <w:r xmlns:w="http://schemas.openxmlformats.org/wordprocessingml/2006/main">
        <w:t xml:space="preserve">1: Luka 6: 37 - "Kada ku yi hukunci, ba kuwa za a yi muku hukunci ba: kada ku yi hukunci, ba kuwa za a yi muku hukunci ba: ku gafarta, za a kuwa gafarta muku."</w:t>
      </w:r>
    </w:p>
    <w:p w14:paraId="69F0E6D8" w14:textId="77777777" w:rsidR="00F90BDC" w:rsidRDefault="00F90BDC"/>
    <w:p w14:paraId="59D4E494" w14:textId="77777777" w:rsidR="00F90BDC" w:rsidRDefault="00F90BDC">
      <w:r xmlns:w="http://schemas.openxmlformats.org/wordprocessingml/2006/main">
        <w:t xml:space="preserve">2: Yaƙub 4:11-12 – “Kada ku zagi juna, ’yan’uwa. Wanda ya zagi ɗan'uwansa, yana hukunta ɗan'uwansa, yana zagin shari'a, yana hukunta shari'a. Akwai mai ba da doka ɗaya, wanda yake da ikon ceto ya hallaka. Kai wane ne da kake hukunta wani?”</w:t>
      </w:r>
    </w:p>
    <w:p w14:paraId="5751E21F" w14:textId="77777777" w:rsidR="00F90BDC" w:rsidRDefault="00F90BDC"/>
    <w:p w14:paraId="7B5CAFBA" w14:textId="77777777" w:rsidR="00F90BDC" w:rsidRDefault="00F90BDC">
      <w:r xmlns:w="http://schemas.openxmlformats.org/wordprocessingml/2006/main">
        <w:t xml:space="preserve">Mattiyu 7:3 Me ya sa kake duban gunkin da yake cikin idon ɗan'uwanka, amma ba ka kula da gungumen da yake cikin naka ido ba?</w:t>
      </w:r>
    </w:p>
    <w:p w14:paraId="2DCE6510" w14:textId="77777777" w:rsidR="00F90BDC" w:rsidRDefault="00F90BDC"/>
    <w:p w14:paraId="6207DF44" w14:textId="77777777" w:rsidR="00F90BDC" w:rsidRDefault="00F90BDC">
      <w:r xmlns:w="http://schemas.openxmlformats.org/wordprocessingml/2006/main">
        <w:t xml:space="preserve">Ka kula da naka laifin kafin yanke hukunci ga wasu.</w:t>
      </w:r>
    </w:p>
    <w:p w14:paraId="630D2657" w14:textId="77777777" w:rsidR="00F90BDC" w:rsidRDefault="00F90BDC"/>
    <w:p w14:paraId="0A84D45D" w14:textId="77777777" w:rsidR="00F90BDC" w:rsidRDefault="00F90BDC">
      <w:r xmlns:w="http://schemas.openxmlformats.org/wordprocessingml/2006/main">
        <w:t xml:space="preserve">1: Ka kasance mai tawali'u da duba cikin kanka kafin yanke hukunci ga wasu.</w:t>
      </w:r>
    </w:p>
    <w:p w14:paraId="24D3B7D2" w14:textId="77777777" w:rsidR="00F90BDC" w:rsidRDefault="00F90BDC"/>
    <w:p w14:paraId="693FCA6E" w14:textId="77777777" w:rsidR="00F90BDC" w:rsidRDefault="00F90BDC">
      <w:r xmlns:w="http://schemas.openxmlformats.org/wordprocessingml/2006/main">
        <w:t xml:space="preserve">2: Ka kawar da girman kai da neman taimakon Allah wajen fahimtar dalilin da ya sa muke yin hukunci.</w:t>
      </w:r>
    </w:p>
    <w:p w14:paraId="4F45C151" w14:textId="77777777" w:rsidR="00F90BDC" w:rsidRDefault="00F90BDC"/>
    <w:p w14:paraId="421614B8" w14:textId="77777777" w:rsidR="00F90BDC" w:rsidRDefault="00F90BDC">
      <w:r xmlns:w="http://schemas.openxmlformats.org/wordprocessingml/2006/main">
        <w:t xml:space="preserve">1: Yakub 4:11-12 “’Yan’uwa, kada ku zagi junanku. Wanda ya zagi ɗan’uwa, ko kuwa yana hukunta ɗan’uwansa, yana yin mugun abu ga shari’a, yana hukunta shari’a. ba mai yin shari'a ba, sai alkali.</w:t>
      </w:r>
    </w:p>
    <w:p w14:paraId="6425BDF1" w14:textId="77777777" w:rsidR="00F90BDC" w:rsidRDefault="00F90BDC"/>
    <w:p w14:paraId="16F4C45C" w14:textId="77777777" w:rsidR="00F90BDC" w:rsidRDefault="00F90BDC">
      <w:r xmlns:w="http://schemas.openxmlformats.org/wordprocessingml/2006/main">
        <w:t xml:space="preserve">2: Galatiyawa 6: 1-2 "'Yan'uwa, idan an kama wani a cikin kowane laifi, ku masu ruhaniya sai ku mayar da shi cikin ruhun tawali'u. Ku yi tsaro, kada ku ma a jarabce ku </w:t>
      </w:r>
      <w:r xmlns:w="http://schemas.openxmlformats.org/wordprocessingml/2006/main">
        <w:lastRenderedPageBreak xmlns:w="http://schemas.openxmlformats.org/wordprocessingml/2006/main"/>
      </w:r>
      <w:r xmlns:w="http://schemas.openxmlformats.org/wordprocessingml/2006/main">
        <w:t xml:space="preserve">. cika shari’ar Kristi.”</w:t>
      </w:r>
    </w:p>
    <w:p w14:paraId="471DAFEC" w14:textId="77777777" w:rsidR="00F90BDC" w:rsidRDefault="00F90BDC"/>
    <w:p w14:paraId="58F2DAE8" w14:textId="77777777" w:rsidR="00F90BDC" w:rsidRDefault="00F90BDC">
      <w:r xmlns:w="http://schemas.openxmlformats.org/wordprocessingml/2006/main">
        <w:t xml:space="preserve">Mattiyu 7:4 Ko ta yaya za ka ce wa ɗan’uwanka, Bari in ciro dambar da ke cikin idonka. Ga shi, gungume yana cikin idonka?</w:t>
      </w:r>
    </w:p>
    <w:p w14:paraId="77C4DEE1" w14:textId="77777777" w:rsidR="00F90BDC" w:rsidRDefault="00F90BDC"/>
    <w:p w14:paraId="56A74D75" w14:textId="77777777" w:rsidR="00F90BDC" w:rsidRDefault="00F90BDC">
      <w:r xmlns:w="http://schemas.openxmlformats.org/wordprocessingml/2006/main">
        <w:t xml:space="preserve">Kristi ya yi gargaɗi game da hukunta wasu sa’ad da muke da matsala mafi girma.</w:t>
      </w:r>
    </w:p>
    <w:p w14:paraId="6B5354BF" w14:textId="77777777" w:rsidR="00F90BDC" w:rsidRDefault="00F90BDC"/>
    <w:p w14:paraId="76E71C05" w14:textId="77777777" w:rsidR="00F90BDC" w:rsidRDefault="00F90BDC">
      <w:r xmlns:w="http://schemas.openxmlformats.org/wordprocessingml/2006/main">
        <w:t xml:space="preserve">1: Dole ne mu mai da hankali kan laifuffukanmu da namu kafin mu nuna na wasu.</w:t>
      </w:r>
    </w:p>
    <w:p w14:paraId="1B2AD6BE" w14:textId="77777777" w:rsidR="00F90BDC" w:rsidRDefault="00F90BDC"/>
    <w:p w14:paraId="557CF24A" w14:textId="77777777" w:rsidR="00F90BDC" w:rsidRDefault="00F90BDC">
      <w:r xmlns:w="http://schemas.openxmlformats.org/wordprocessingml/2006/main">
        <w:t xml:space="preserve">2: Mu gane cewa mu duka masu zunubi ne, kuma mu kasance masu tawali'u a cikin hukuncinmu.</w:t>
      </w:r>
    </w:p>
    <w:p w14:paraId="3567F4B9" w14:textId="77777777" w:rsidR="00F90BDC" w:rsidRDefault="00F90BDC"/>
    <w:p w14:paraId="70243000" w14:textId="77777777" w:rsidR="00F90BDC" w:rsidRDefault="00F90BDC">
      <w:r xmlns:w="http://schemas.openxmlformats.org/wordprocessingml/2006/main">
        <w:t xml:space="preserve">1: Romawa 3: 10-12 - "Kamar yadda yake a rubuce cewa, Ba wani mai adalci, babu, ko ɗaya: Babu mai ganewa, babu mai neman Allah. tare za su zama marasa amfani, ba mai yin nagarta, ko ɗaya.”</w:t>
      </w:r>
    </w:p>
    <w:p w14:paraId="37526530" w14:textId="77777777" w:rsidR="00F90BDC" w:rsidRDefault="00F90BDC"/>
    <w:p w14:paraId="6F00BF92" w14:textId="77777777" w:rsidR="00F90BDC" w:rsidRDefault="00F90BDC">
      <w:r xmlns:w="http://schemas.openxmlformats.org/wordprocessingml/2006/main">
        <w:t xml:space="preserve">2: Yakub 4:11-12 – “’Yan’uwa, kada ku zagi juna, wanda ya zagi ɗan’uwansa, yana kuma hukunta ɗan’uwansa, yana zagin shari’a, yana hukunta shari’a: amma idan kuna hukunta shari’a. Kai ba mai bin doka ba ne, amma alƙali ne. Akwai mai ba da doka ɗaya wanda yake da ikon ceto da hallaka.</w:t>
      </w:r>
    </w:p>
    <w:p w14:paraId="0AC23BC7" w14:textId="77777777" w:rsidR="00F90BDC" w:rsidRDefault="00F90BDC"/>
    <w:p w14:paraId="587BFEF5" w14:textId="77777777" w:rsidR="00F90BDC" w:rsidRDefault="00F90BDC">
      <w:r xmlns:w="http://schemas.openxmlformats.org/wordprocessingml/2006/main">
        <w:t xml:space="preserve">Mattiyu 7:5 Kai munafuki, ka fara fitar da gungumen da ke cikin idonka. Sa'an nan kuma za ka gani a fili don ka fitar da guntun da ke cikin idon ɗan'uwanka.</w:t>
      </w:r>
    </w:p>
    <w:p w14:paraId="27F0E9A7" w14:textId="77777777" w:rsidR="00F90BDC" w:rsidRDefault="00F90BDC"/>
    <w:p w14:paraId="60406DAE" w14:textId="77777777" w:rsidR="00F90BDC" w:rsidRDefault="00F90BDC">
      <w:r xmlns:w="http://schemas.openxmlformats.org/wordprocessingml/2006/main">
        <w:t xml:space="preserve">Kada mu hukunta wasu sai mun fara hukunta kanmu.</w:t>
      </w:r>
    </w:p>
    <w:p w14:paraId="22BC8707" w14:textId="77777777" w:rsidR="00F90BDC" w:rsidRDefault="00F90BDC"/>
    <w:p w14:paraId="3594D0B7" w14:textId="77777777" w:rsidR="00F90BDC" w:rsidRDefault="00F90BDC">
      <w:r xmlns:w="http://schemas.openxmlformats.org/wordprocessingml/2006/main">
        <w:t xml:space="preserve">1. Shawarar Girman Kai da Hukumta Wasu: Nazari na Matta 7:5</w:t>
      </w:r>
    </w:p>
    <w:p w14:paraId="2917C6A9" w14:textId="77777777" w:rsidR="00F90BDC" w:rsidRDefault="00F90BDC"/>
    <w:p w14:paraId="102D147E" w14:textId="77777777" w:rsidR="00F90BDC" w:rsidRDefault="00F90BDC">
      <w:r xmlns:w="http://schemas.openxmlformats.org/wordprocessingml/2006/main">
        <w:t xml:space="preserve">2. Gani A sarari: Kasancewa Masu Tawali’u da Ƙaunar ’Yan’uwanmu</w:t>
      </w:r>
    </w:p>
    <w:p w14:paraId="2C77EA1C" w14:textId="77777777" w:rsidR="00F90BDC" w:rsidRDefault="00F90BDC"/>
    <w:p w14:paraId="0F5D00D4" w14:textId="77777777" w:rsidR="00F90BDC" w:rsidRDefault="00F90BDC">
      <w:r xmlns:w="http://schemas.openxmlformats.org/wordprocessingml/2006/main">
        <w:t xml:space="preserve">1. Yaƙub 4:11-12 – “Kada ku zagi juna, ’yan’uwa. Wanda ya zagi ɗan'uwa, ko kuwa ya hukunta ɗan'uwansa, ya yi mugun magana a gaban shari'a, yana hukunta shari'a. Amma in ka hukunta shari'a, kai ba mai aikata shari'a ba ne, alƙali ne.</w:t>
      </w:r>
    </w:p>
    <w:p w14:paraId="7DF57185" w14:textId="77777777" w:rsidR="00F90BDC" w:rsidRDefault="00F90BDC"/>
    <w:p w14:paraId="4C10F779" w14:textId="77777777" w:rsidR="00F90BDC" w:rsidRDefault="00F90BDC">
      <w:r xmlns:w="http://schemas.openxmlformats.org/wordprocessingml/2006/main">
        <w:t xml:space="preserve">2. Romawa 12:3 – “Gama ta wurin alherin da aka ba ni ina gaya wa kowa a cikinku kada ya zaci kansa fiye da yadda ya kamata ya zaci, sai dai ya yi tunani da hankali, kowa gwargwadon bangaskiyar Allah. ya sanyawa."</w:t>
      </w:r>
    </w:p>
    <w:p w14:paraId="41F2B60C" w14:textId="77777777" w:rsidR="00F90BDC" w:rsidRDefault="00F90BDC"/>
    <w:p w14:paraId="173EC314" w14:textId="77777777" w:rsidR="00F90BDC" w:rsidRDefault="00F90BDC">
      <w:r xmlns:w="http://schemas.openxmlformats.org/wordprocessingml/2006/main">
        <w:t xml:space="preserve">Mattiyu 7:6 Kada ku ba karnuka abin da yake mai tsarki, kada kuma ku jefar da lu'ulu'unku a gaban alade, don kada su tattake su a ƙarƙashin ƙafafunsu, su komo su yayyage ku.</w:t>
      </w:r>
    </w:p>
    <w:p w14:paraId="5DCE8C23" w14:textId="77777777" w:rsidR="00F90BDC" w:rsidRDefault="00F90BDC"/>
    <w:p w14:paraId="57E30B8E" w14:textId="77777777" w:rsidR="00F90BDC" w:rsidRDefault="00F90BDC">
      <w:r xmlns:w="http://schemas.openxmlformats.org/wordprocessingml/2006/main">
        <w:t xml:space="preserve">Kada ka ba da abubuwanka masu tsarki ga waɗanda ba su daraja su, ko kuma ka nuna wa waɗanda ba za su yi godiya ba, domin hakan zai iya kai su ga cutar da kai.</w:t>
      </w:r>
    </w:p>
    <w:p w14:paraId="3C3F358E" w14:textId="77777777" w:rsidR="00F90BDC" w:rsidRDefault="00F90BDC"/>
    <w:p w14:paraId="5FF662CC" w14:textId="77777777" w:rsidR="00F90BDC" w:rsidRDefault="00F90BDC">
      <w:r xmlns:w="http://schemas.openxmlformats.org/wordprocessingml/2006/main">
        <w:t xml:space="preserve">1.Kada ka tozarta ni'imominka ga wanda ba zai gode musu ba.</w:t>
      </w:r>
    </w:p>
    <w:p w14:paraId="0A3920A0" w14:textId="77777777" w:rsidR="00F90BDC" w:rsidRDefault="00F90BDC"/>
    <w:p w14:paraId="4CA55EE9" w14:textId="77777777" w:rsidR="00F90BDC" w:rsidRDefault="00F90BDC">
      <w:r xmlns:w="http://schemas.openxmlformats.org/wordprocessingml/2006/main">
        <w:t xml:space="preserve">2. Ka zama mai hikima da wanda kake raba baiwar ruhaniya da shi.</w:t>
      </w:r>
    </w:p>
    <w:p w14:paraId="7F36E0BD" w14:textId="77777777" w:rsidR="00F90BDC" w:rsidRDefault="00F90BDC"/>
    <w:p w14:paraId="7758B987" w14:textId="77777777" w:rsidR="00F90BDC" w:rsidRDefault="00F90BDC">
      <w:r xmlns:w="http://schemas.openxmlformats.org/wordprocessingml/2006/main">
        <w:t xml:space="preserve">1. Misalai 25:12 - "Kamar 'yan kunne na zinariya, da adon zinariya mai kyau, haka nan mai tsautawa mai hikima a kan kunne mai biyayya."</w:t>
      </w:r>
    </w:p>
    <w:p w14:paraId="21D26E73" w14:textId="77777777" w:rsidR="00F90BDC" w:rsidRDefault="00F90BDC"/>
    <w:p w14:paraId="20E3F5BD" w14:textId="77777777" w:rsidR="00F90BDC" w:rsidRDefault="00F90BDC">
      <w:r xmlns:w="http://schemas.openxmlformats.org/wordprocessingml/2006/main">
        <w:t xml:space="preserve">2. Mai-Wa’azi 9:10 – “Dukan abin da hannunka ya iske yi, yi shi da ƙarfinka: gama babu aiki, ko dabara, ko ilimi, ko hikima a cikin kabari inda za ka.”</w:t>
      </w:r>
    </w:p>
    <w:p w14:paraId="645723D5" w14:textId="77777777" w:rsidR="00F90BDC" w:rsidRDefault="00F90BDC"/>
    <w:p w14:paraId="7E0689DA" w14:textId="77777777" w:rsidR="00F90BDC" w:rsidRDefault="00F90BDC">
      <w:r xmlns:w="http://schemas.openxmlformats.org/wordprocessingml/2006/main">
        <w:t xml:space="preserve">Matta 7:7 Ku yi roƙo, za a ba ku; ku nemi, za ku samu; ƙwanƙwasa, za a buɗe muku.</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ƙarfafa mu mu yi roƙo, nema, mu ƙwanƙwasa domin mu sami abin da muke bukata.</w:t>
      </w:r>
    </w:p>
    <w:p w14:paraId="37C26D99" w14:textId="77777777" w:rsidR="00F90BDC" w:rsidRDefault="00F90BDC"/>
    <w:p w14:paraId="38F35D93" w14:textId="77777777" w:rsidR="00F90BDC" w:rsidRDefault="00F90BDC">
      <w:r xmlns:w="http://schemas.openxmlformats.org/wordprocessingml/2006/main">
        <w:t xml:space="preserve">1. KADAWA KOFAR SAMA: Yadda ake samun ni'imar Allah</w:t>
      </w:r>
    </w:p>
    <w:p w14:paraId="6B59A5D1" w14:textId="77777777" w:rsidR="00F90BDC" w:rsidRDefault="00F90BDC"/>
    <w:p w14:paraId="693B45D3" w14:textId="77777777" w:rsidR="00F90BDC" w:rsidRDefault="00F90BDC">
      <w:r xmlns:w="http://schemas.openxmlformats.org/wordprocessingml/2006/main">
        <w:t xml:space="preserve">2. Tambayoyi, Neman, da Bugawa: Samun Nasara Ta Imani</w:t>
      </w:r>
    </w:p>
    <w:p w14:paraId="21F29615" w14:textId="77777777" w:rsidR="00F90BDC" w:rsidRDefault="00F90BDC"/>
    <w:p w14:paraId="727462B7" w14:textId="77777777" w:rsidR="00F90BDC" w:rsidRDefault="00F90BDC">
      <w:r xmlns:w="http://schemas.openxmlformats.org/wordprocessingml/2006/main">
        <w:t xml:space="preserve">1. Yaƙub 4:2-3 (Ba ku da, domin ba ku roƙo ba.)</w:t>
      </w:r>
    </w:p>
    <w:p w14:paraId="75FC046F" w14:textId="77777777" w:rsidR="00F90BDC" w:rsidRDefault="00F90BDC"/>
    <w:p w14:paraId="6042FD33" w14:textId="77777777" w:rsidR="00F90BDC" w:rsidRDefault="00F90BDC">
      <w:r xmlns:w="http://schemas.openxmlformats.org/wordprocessingml/2006/main">
        <w:t xml:space="preserve">2. Filibiyawa 4: 6-7 (Kada ku kula da komai;</w:t>
      </w:r>
    </w:p>
    <w:p w14:paraId="04F87681" w14:textId="77777777" w:rsidR="00F90BDC" w:rsidRDefault="00F90BDC"/>
    <w:p w14:paraId="4AE6F8B2" w14:textId="77777777" w:rsidR="00F90BDC" w:rsidRDefault="00F90BDC">
      <w:r xmlns:w="http://schemas.openxmlformats.org/wordprocessingml/2006/main">
        <w:t xml:space="preserve">Matiyu 7:8 Domin duk mai roƙo yana karba. Wanda kuma yake nema ya samu; Wanda kuma ya ƙwanƙwasa za a buɗe shi.</w:t>
      </w:r>
    </w:p>
    <w:p w14:paraId="19DFA998" w14:textId="77777777" w:rsidR="00F90BDC" w:rsidRDefault="00F90BDC"/>
    <w:p w14:paraId="3479F965" w14:textId="77777777" w:rsidR="00F90BDC" w:rsidRDefault="00F90BDC">
      <w:r xmlns:w="http://schemas.openxmlformats.org/wordprocessingml/2006/main">
        <w:t xml:space="preserve">Allah ya bamu abin da muka roka idan muka nema.</w:t>
      </w:r>
    </w:p>
    <w:p w14:paraId="466174FA" w14:textId="77777777" w:rsidR="00F90BDC" w:rsidRDefault="00F90BDC"/>
    <w:p w14:paraId="23D17A22" w14:textId="77777777" w:rsidR="00F90BDC" w:rsidRDefault="00F90BDC">
      <w:r xmlns:w="http://schemas.openxmlformats.org/wordprocessingml/2006/main">
        <w:t xml:space="preserve">1: Dole ne mu kasance masu addu'a da dagewa wajen rokon Allah, kuma zai amsa mana gwargwadon nufinsa.</w:t>
      </w:r>
    </w:p>
    <w:p w14:paraId="36471FA0" w14:textId="77777777" w:rsidR="00F90BDC" w:rsidRDefault="00F90BDC"/>
    <w:p w14:paraId="61951C95" w14:textId="77777777" w:rsidR="00F90BDC" w:rsidRDefault="00F90BDC">
      <w:r xmlns:w="http://schemas.openxmlformats.org/wordprocessingml/2006/main">
        <w:t xml:space="preserve">2: Imani shine dogara ga Allah ya bamu abinda muke bukata koda ba abinda muke so ba.</w:t>
      </w:r>
    </w:p>
    <w:p w14:paraId="307669B4" w14:textId="77777777" w:rsidR="00F90BDC" w:rsidRDefault="00F90BDC"/>
    <w:p w14:paraId="49C1F59B" w14:textId="77777777" w:rsidR="00F90BDC" w:rsidRDefault="00F90BDC">
      <w:r xmlns:w="http://schemas.openxmlformats.org/wordprocessingml/2006/main">
        <w:t xml:space="preserve">1: Yakubu 4: 2-3 - Ba ku da, domin ba ku roƙo ba. Kuna roƙo kuma ba ku karɓa, domin kuna roƙon da ba daidai ba, don ku ciyar da shi a kan sha'awarku.</w:t>
      </w:r>
    </w:p>
    <w:p w14:paraId="30F825A2" w14:textId="77777777" w:rsidR="00F90BDC" w:rsidRDefault="00F90BDC"/>
    <w:p w14:paraId="3AC88807" w14:textId="77777777" w:rsidR="00F90BDC" w:rsidRDefault="00F90BDC">
      <w:r xmlns:w="http://schemas.openxmlformats.org/wordprocessingml/2006/main">
        <w:t xml:space="preserve">2: Filibiyawa 4: 6-7 - Kada ku yi alhini a kan kowane abu, amma a cikin kowane abu, ta wurin addu'a da roƙo tare da godiya ku bar roƙe-roƙenku su sanu ga Allah. Salamar Allah kuwa, wadda ta fi gaban ganewa duka, za ta kiyaye zukatanku da tunaninku cikin Almasihu Yesu.</w:t>
      </w:r>
    </w:p>
    <w:p w14:paraId="3A1735A8" w14:textId="77777777" w:rsidR="00F90BDC" w:rsidRDefault="00F90BDC"/>
    <w:p w14:paraId="277241F4" w14:textId="77777777" w:rsidR="00F90BDC" w:rsidRDefault="00F90BDC">
      <w:r xmlns:w="http://schemas.openxmlformats.org/wordprocessingml/2006/main">
        <w:t xml:space="preserve">Mattiyu 7:9 Ko kuwa wani mutum a cikinku, wanda in ɗansa ya roƙi gurasa, zai ba shi dutse?</w:t>
      </w:r>
    </w:p>
    <w:p w14:paraId="6558F1E6" w14:textId="77777777" w:rsidR="00F90BDC" w:rsidRDefault="00F90BDC"/>
    <w:p w14:paraId="2044F09B" w14:textId="77777777" w:rsidR="00F90BDC" w:rsidRDefault="00F90BDC">
      <w:r xmlns:w="http://schemas.openxmlformats.org/wordprocessingml/2006/main">
        <w:t xml:space="preserve">Yesu ya yi wata tambaya mai ma’ana game da a shirye uba ya ba ɗansa abin da yake bukata.</w:t>
      </w:r>
    </w:p>
    <w:p w14:paraId="0FCF1AF1" w14:textId="77777777" w:rsidR="00F90BDC" w:rsidRDefault="00F90BDC"/>
    <w:p w14:paraId="17493E9C" w14:textId="77777777" w:rsidR="00F90BDC" w:rsidRDefault="00F90BDC">
      <w:r xmlns:w="http://schemas.openxmlformats.org/wordprocessingml/2006/main">
        <w:t xml:space="preserve">1. Ƙarfin Ƙaunar Uba - yadda ƙaunar uba take da ƙarfi ta yadda zai biya bukatun ɗansa koyaushe.</w:t>
      </w:r>
    </w:p>
    <w:p w14:paraId="6FF39CD8" w14:textId="77777777" w:rsidR="00F90BDC" w:rsidRDefault="00F90BDC"/>
    <w:p w14:paraId="6FD4F0D1" w14:textId="77777777" w:rsidR="00F90BDC" w:rsidRDefault="00F90BDC">
      <w:r xmlns:w="http://schemas.openxmlformats.org/wordprocessingml/2006/main">
        <w:t xml:space="preserve">2. Misalin Gurasa da Dutse - ta yin amfani da kwatancin Yesu don kwatanta muhimmancin biyan bukatun waɗanda muke ƙauna.</w:t>
      </w:r>
    </w:p>
    <w:p w14:paraId="572786EC" w14:textId="77777777" w:rsidR="00F90BDC" w:rsidRDefault="00F90BDC"/>
    <w:p w14:paraId="226FF576" w14:textId="77777777" w:rsidR="00F90BDC" w:rsidRDefault="00F90BDC">
      <w:r xmlns:w="http://schemas.openxmlformats.org/wordprocessingml/2006/main">
        <w:t xml:space="preserve">1. 1 Yohanna 3:1 – “Ku dubi irin ƙaunar da Uba ya yi mana, har a ce mu ‘ya’yan Allah; kuma haka muke."</w:t>
      </w:r>
    </w:p>
    <w:p w14:paraId="3C286EA8" w14:textId="77777777" w:rsidR="00F90BDC" w:rsidRDefault="00F90BDC"/>
    <w:p w14:paraId="762A051C" w14:textId="77777777" w:rsidR="00F90BDC" w:rsidRDefault="00F90BDC">
      <w:r xmlns:w="http://schemas.openxmlformats.org/wordprocessingml/2006/main">
        <w:t xml:space="preserve">2. Romawa 8:35 - “Wa zai raba mu da ƙaunar Kristi? Ko wahala, ko wahala, ko zalunci, ko yunwa, ko tsiraici, ko haɗari, ko takobi?</w:t>
      </w:r>
    </w:p>
    <w:p w14:paraId="4512FA75" w14:textId="77777777" w:rsidR="00F90BDC" w:rsidRDefault="00F90BDC"/>
    <w:p w14:paraId="041F3AF1" w14:textId="77777777" w:rsidR="00F90BDC" w:rsidRDefault="00F90BDC">
      <w:r xmlns:w="http://schemas.openxmlformats.org/wordprocessingml/2006/main">
        <w:t xml:space="preserve">Mattiyu 7:10 Ko kuwa idan ya roƙi kifi, zai ba shi maciji?</w:t>
      </w:r>
    </w:p>
    <w:p w14:paraId="3D24DA43" w14:textId="77777777" w:rsidR="00F90BDC" w:rsidRDefault="00F90BDC"/>
    <w:p w14:paraId="49D60458" w14:textId="77777777" w:rsidR="00F90BDC" w:rsidRDefault="00F90BDC">
      <w:r xmlns:w="http://schemas.openxmlformats.org/wordprocessingml/2006/main">
        <w:t xml:space="preserve">Nassin tambaya ce ta zage-zage da ke tambayar ko iyaye nagari za su ba wa yaro wani abu mai cutarwa idan yaron ya nemi wani abu mai kyau.</w:t>
      </w:r>
    </w:p>
    <w:p w14:paraId="3271932A" w14:textId="77777777" w:rsidR="00F90BDC" w:rsidRDefault="00F90BDC"/>
    <w:p w14:paraId="4A277B03" w14:textId="77777777" w:rsidR="00F90BDC" w:rsidRDefault="00F90BDC">
      <w:r xmlns:w="http://schemas.openxmlformats.org/wordprocessingml/2006/main">
        <w:t xml:space="preserve">1. Muhimmancin zama iyaye mai ƙauna da tausayi.</w:t>
      </w:r>
    </w:p>
    <w:p w14:paraId="67A70A3D" w14:textId="77777777" w:rsidR="00F90BDC" w:rsidRDefault="00F90BDC"/>
    <w:p w14:paraId="0E40B26F" w14:textId="77777777" w:rsidR="00F90BDC" w:rsidRDefault="00F90BDC">
      <w:r xmlns:w="http://schemas.openxmlformats.org/wordprocessingml/2006/main">
        <w:t xml:space="preserve">2. Koyan dogaro da alherin Allah da azurtarsa.</w:t>
      </w:r>
    </w:p>
    <w:p w14:paraId="630A11DB" w14:textId="77777777" w:rsidR="00F90BDC" w:rsidRDefault="00F90BDC"/>
    <w:p w14:paraId="145BEDFB" w14:textId="77777777" w:rsidR="00F90BDC" w:rsidRDefault="00F90BDC">
      <w:r xmlns:w="http://schemas.openxmlformats.org/wordprocessingml/2006/main">
        <w:t xml:space="preserve">1. Galatiyawa 6:7-10 – Kada a ruɗe ku: Ba a yi wa Allah ba’a, gama duk abin da mutum ya shuka, shi </w:t>
      </w:r>
      <w:r xmlns:w="http://schemas.openxmlformats.org/wordprocessingml/2006/main">
        <w:lastRenderedPageBreak xmlns:w="http://schemas.openxmlformats.org/wordprocessingml/2006/main"/>
      </w:r>
      <w:r xmlns:w="http://schemas.openxmlformats.org/wordprocessingml/2006/main">
        <w:t xml:space="preserve">ma zai girbe.</w:t>
      </w:r>
    </w:p>
    <w:p w14:paraId="25C56D7C" w14:textId="77777777" w:rsidR="00F90BDC" w:rsidRDefault="00F90BDC"/>
    <w:p w14:paraId="2205E379" w14:textId="77777777" w:rsidR="00F90BDC" w:rsidRDefault="00F90BDC">
      <w:r xmlns:w="http://schemas.openxmlformats.org/wordprocessingml/2006/main">
        <w:t xml:space="preserve">2. Luka 4:4 – Yesu ya amsa masa ya ce, “A rubuce yake cewa, ‘Ba da gurasa kaɗai mutum zai rayu ba.</w:t>
      </w:r>
    </w:p>
    <w:p w14:paraId="56F45FFD" w14:textId="77777777" w:rsidR="00F90BDC" w:rsidRDefault="00F90BDC"/>
    <w:p w14:paraId="78134E3D" w14:textId="77777777" w:rsidR="00F90BDC" w:rsidRDefault="00F90BDC">
      <w:r xmlns:w="http://schemas.openxmlformats.org/wordprocessingml/2006/main">
        <w:t xml:space="preserve">Mattiyu 7:11 To, in ku, da yake mugaye, kun san yadda za ku ba ’ya’yanku kyautai, balle Ubanku wanda yake cikin Sama zai ba masu roƙonsa abubuwa masu kyau?</w:t>
      </w:r>
    </w:p>
    <w:p w14:paraId="17AD787E" w14:textId="77777777" w:rsidR="00F90BDC" w:rsidRDefault="00F90BDC"/>
    <w:p w14:paraId="74F436D6" w14:textId="77777777" w:rsidR="00F90BDC" w:rsidRDefault="00F90BDC">
      <w:r xmlns:w="http://schemas.openxmlformats.org/wordprocessingml/2006/main">
        <w:t xml:space="preserve">Allah yana son ya ba mu kyautai masu kyau da suka wuce duk abin da za mu iya roƙa.</w:t>
      </w:r>
    </w:p>
    <w:p w14:paraId="57E8B15E" w14:textId="77777777" w:rsidR="00F90BDC" w:rsidRDefault="00F90BDC"/>
    <w:p w14:paraId="14E94648" w14:textId="77777777" w:rsidR="00F90BDC" w:rsidRDefault="00F90BDC">
      <w:r xmlns:w="http://schemas.openxmlformats.org/wordprocessingml/2006/main">
        <w:t xml:space="preserve">1. Yawan Soyayyar Allah da FalalarSa</w:t>
      </w:r>
    </w:p>
    <w:p w14:paraId="5439F78B" w14:textId="77777777" w:rsidR="00F90BDC" w:rsidRDefault="00F90BDC"/>
    <w:p w14:paraId="4EDA82F6" w14:textId="77777777" w:rsidR="00F90BDC" w:rsidRDefault="00F90BDC">
      <w:r xmlns:w="http://schemas.openxmlformats.org/wordprocessingml/2006/main">
        <w:t xml:space="preserve">2. Kyakkyawar arziƙin Allah</w:t>
      </w:r>
    </w:p>
    <w:p w14:paraId="2FDEEDB0" w14:textId="77777777" w:rsidR="00F90BDC" w:rsidRDefault="00F90BDC"/>
    <w:p w14:paraId="16513602" w14:textId="77777777" w:rsidR="00F90BDC" w:rsidRDefault="00F90BDC">
      <w:r xmlns:w="http://schemas.openxmlformats.org/wordprocessingml/2006/main">
        <w:t xml:space="preserve">1. Romawa 8:32: “Wanda bai ji tausayin Ɗansa ba, amma ya ba da shi domin mu duka, ta yaya kuma tare da shi ba za ya ba mu kome duka ba?”</w:t>
      </w:r>
    </w:p>
    <w:p w14:paraId="44919FA0" w14:textId="77777777" w:rsidR="00F90BDC" w:rsidRDefault="00F90BDC"/>
    <w:p w14:paraId="21A5A01C" w14:textId="77777777" w:rsidR="00F90BDC" w:rsidRDefault="00F90BDC">
      <w:r xmlns:w="http://schemas.openxmlformats.org/wordprocessingml/2006/main">
        <w:t xml:space="preserve">2. Afisawa 3:20: “Yanzu ga wanda ke da ikon yi da yawa fiye da dukan abin da muke roƙo ko tunani, bisa ga ikon da ke cikinmu.”</w:t>
      </w:r>
    </w:p>
    <w:p w14:paraId="69FC039F" w14:textId="77777777" w:rsidR="00F90BDC" w:rsidRDefault="00F90BDC"/>
    <w:p w14:paraId="0423E679" w14:textId="77777777" w:rsidR="00F90BDC" w:rsidRDefault="00F90BDC">
      <w:r xmlns:w="http://schemas.openxmlformats.org/wordprocessingml/2006/main">
        <w:t xml:space="preserve">Matta 7:12 Saboda haka duk abin da kuke so mutane su yi muku, ku yi musu haka nan: gama wannan ita ce Attaura da annabawa.</w:t>
      </w:r>
    </w:p>
    <w:p w14:paraId="704D5F29" w14:textId="77777777" w:rsidR="00F90BDC" w:rsidRDefault="00F90BDC"/>
    <w:p w14:paraId="6348925E" w14:textId="77777777" w:rsidR="00F90BDC" w:rsidRDefault="00F90BDC">
      <w:r xmlns:w="http://schemas.openxmlformats.org/wordprocessingml/2006/main">
        <w:t xml:space="preserve">Wannan ayar tana ƙarfafa mu mu bi da wasu yadda muke so a yi mana, kamar yadda shari’a ce da annabawa.</w:t>
      </w:r>
    </w:p>
    <w:p w14:paraId="7223FE55" w14:textId="77777777" w:rsidR="00F90BDC" w:rsidRDefault="00F90BDC"/>
    <w:p w14:paraId="69E0E914" w14:textId="77777777" w:rsidR="00F90BDC" w:rsidRDefault="00F90BDC">
      <w:r xmlns:w="http://schemas.openxmlformats.org/wordprocessingml/2006/main">
        <w:t xml:space="preserve">1. Aiki da Doka ta Zinariya: Dokar Soyayya</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Rayuwa da Doka ta Maimaituwa: Yi wa Wasu Abin da Da Za Mu Yi Mana.</w:t>
      </w:r>
    </w:p>
    <w:p w14:paraId="3FD8FCCD" w14:textId="77777777" w:rsidR="00F90BDC" w:rsidRDefault="00F90BDC"/>
    <w:p w14:paraId="0267188C" w14:textId="77777777" w:rsidR="00F90BDC" w:rsidRDefault="00F90BDC">
      <w:r xmlns:w="http://schemas.openxmlformats.org/wordprocessingml/2006/main">
        <w:t xml:space="preserve">1. Luka 6:31: “Ku yi wa waɗansu kamar yadda kuke so su yi muku.”</w:t>
      </w:r>
    </w:p>
    <w:p w14:paraId="48255EB1" w14:textId="77777777" w:rsidR="00F90BDC" w:rsidRDefault="00F90BDC"/>
    <w:p w14:paraId="5CAE901B" w14:textId="77777777" w:rsidR="00F90BDC" w:rsidRDefault="00F90BDC">
      <w:r xmlns:w="http://schemas.openxmlformats.org/wordprocessingml/2006/main">
        <w:t xml:space="preserve">2. Galatiyawa 5:14: “An taƙaita dukan shari’a cikin doka ɗaya: Ka ƙaunaci maƙwabcinka kamar kanka.</w:t>
      </w:r>
    </w:p>
    <w:p w14:paraId="2FDB4A8E" w14:textId="77777777" w:rsidR="00F90BDC" w:rsidRDefault="00F90BDC"/>
    <w:p w14:paraId="0AC7EEE6" w14:textId="77777777" w:rsidR="00F90BDC" w:rsidRDefault="00F90BDC">
      <w:r xmlns:w="http://schemas.openxmlformats.org/wordprocessingml/2006/main">
        <w:t xml:space="preserve">Matta 7:13 Ku shiga ta ƙunƙunwar ƙofa: gama ƙofa tana da faɗi, hanya kuma faxi, wadda take kaiwa ga halaka, akwai da yawa masu shiga ciki.</w:t>
      </w:r>
    </w:p>
    <w:p w14:paraId="3324A1B5" w14:textId="77777777" w:rsidR="00F90BDC" w:rsidRDefault="00F90BDC"/>
    <w:p w14:paraId="1F5C606B" w14:textId="77777777" w:rsidR="00F90BDC" w:rsidRDefault="00F90BDC">
      <w:r xmlns:w="http://schemas.openxmlformats.org/wordprocessingml/2006/main">
        <w:t xml:space="preserve">kunkuntar hanya tana kaiwa ga rai yayin da faffadar hanya take kaiwa ga halaka.</w:t>
      </w:r>
    </w:p>
    <w:p w14:paraId="35EB9D2C" w14:textId="77777777" w:rsidR="00F90BDC" w:rsidRDefault="00F90BDC"/>
    <w:p w14:paraId="2AF97295" w14:textId="77777777" w:rsidR="00F90BDC" w:rsidRDefault="00F90BDC">
      <w:r xmlns:w="http://schemas.openxmlformats.org/wordprocessingml/2006/main">
        <w:t xml:space="preserve">1. Kuɗin Tafarki zuwa Ceto</w:t>
      </w:r>
    </w:p>
    <w:p w14:paraId="3EAD908D" w14:textId="77777777" w:rsidR="00F90BDC" w:rsidRDefault="00F90BDC"/>
    <w:p w14:paraId="238F4392" w14:textId="77777777" w:rsidR="00F90BDC" w:rsidRDefault="00F90BDC">
      <w:r xmlns:w="http://schemas.openxmlformats.org/wordprocessingml/2006/main">
        <w:t xml:space="preserve">2. Sakamakon Fadin Hanyoyi</w:t>
      </w:r>
    </w:p>
    <w:p w14:paraId="4A20036B" w14:textId="77777777" w:rsidR="00F90BDC" w:rsidRDefault="00F90BDC"/>
    <w:p w14:paraId="492FEF5F" w14:textId="77777777" w:rsidR="00F90BDC" w:rsidRDefault="00F90BDC">
      <w:r xmlns:w="http://schemas.openxmlformats.org/wordprocessingml/2006/main">
        <w:t xml:space="preserve">1. Misalai 14:12 – Akwai wata hanya da take kama da mutum, amma ƙarshenta hanyar mutuwa ce.</w:t>
      </w:r>
    </w:p>
    <w:p w14:paraId="4EFEDEA3" w14:textId="77777777" w:rsidR="00F90BDC" w:rsidRDefault="00F90BDC"/>
    <w:p w14:paraId="22AFE5DD" w14:textId="77777777" w:rsidR="00F90BDC" w:rsidRDefault="00F90BDC">
      <w:r xmlns:w="http://schemas.openxmlformats.org/wordprocessingml/2006/main">
        <w:t xml:space="preserve">2. Zabura 16:11 - Ka sanar da ni tafarkin rai; a gabanka akwai cikar farin ciki; A hannun damanka akwai jin daɗi har abada abadin.</w:t>
      </w:r>
    </w:p>
    <w:p w14:paraId="5112102C" w14:textId="77777777" w:rsidR="00F90BDC" w:rsidRDefault="00F90BDC"/>
    <w:p w14:paraId="3D034D5D" w14:textId="77777777" w:rsidR="00F90BDC" w:rsidRDefault="00F90BDC">
      <w:r xmlns:w="http://schemas.openxmlformats.org/wordprocessingml/2006/main">
        <w:t xml:space="preserve">Matiyu 7:14 Domin ƙofa ƙunciya ce, hanya kuwa kunkuntar wadda take kaiwa zuwa rai, masu samun ta kaɗan ne.</w:t>
      </w:r>
    </w:p>
    <w:p w14:paraId="42BBB968" w14:textId="77777777" w:rsidR="00F90BDC" w:rsidRDefault="00F90BDC"/>
    <w:p w14:paraId="36C4B5B4" w14:textId="77777777" w:rsidR="00F90BDC" w:rsidRDefault="00F90BDC">
      <w:r xmlns:w="http://schemas.openxmlformats.org/wordprocessingml/2006/main">
        <w:t xml:space="preserve">Hanyar rayuwa tana da wahala kuma kaɗan ne za su same ta.</w:t>
      </w:r>
    </w:p>
    <w:p w14:paraId="337B9BF3" w14:textId="77777777" w:rsidR="00F90BDC" w:rsidRDefault="00F90BDC"/>
    <w:p w14:paraId="281A7FC9" w14:textId="77777777" w:rsidR="00F90BDC" w:rsidRDefault="00F90BDC">
      <w:r xmlns:w="http://schemas.openxmlformats.org/wordprocessingml/2006/main">
        <w:t xml:space="preserve">1. Tafarki Ƙaƙwalwar - Gwajin Matiyu 7:14</w:t>
      </w:r>
    </w:p>
    <w:p w14:paraId="1BA518F0" w14:textId="77777777" w:rsidR="00F90BDC" w:rsidRDefault="00F90BDC"/>
    <w:p w14:paraId="27BA7DA4" w14:textId="77777777" w:rsidR="00F90BDC" w:rsidRDefault="00F90BDC">
      <w:r xmlns:w="http://schemas.openxmlformats.org/wordprocessingml/2006/main">
        <w:t xml:space="preserve">2. Kadan Ne Za Su Samu - Kalubalen Tafiya na Kirista</w:t>
      </w:r>
    </w:p>
    <w:p w14:paraId="3872B6E0" w14:textId="77777777" w:rsidR="00F90BDC" w:rsidRDefault="00F90BDC"/>
    <w:p w14:paraId="23DE6EFE" w14:textId="77777777" w:rsidR="00F90BDC" w:rsidRDefault="00F90BDC">
      <w:r xmlns:w="http://schemas.openxmlformats.org/wordprocessingml/2006/main">
        <w:t xml:space="preserve">1. Matta 19:23-24 – Yesu ya ce wa almajiransa, “Lalle hakika, ina gaya muku, yana da wuya mai arziki ya shiga Mulkin Sama. Idon allura da mai arziki ya shiga Mulkin Allah.”</w:t>
      </w:r>
    </w:p>
    <w:p w14:paraId="2754C1EB" w14:textId="77777777" w:rsidR="00F90BDC" w:rsidRDefault="00F90BDC"/>
    <w:p w14:paraId="79A01E52" w14:textId="77777777" w:rsidR="00F90BDC" w:rsidRDefault="00F90BDC">
      <w:r xmlns:w="http://schemas.openxmlformats.org/wordprocessingml/2006/main">
        <w:t xml:space="preserve">2. Yohanna 14:6 - Yesu ya ce, "Ni ne hanya, Ni ne gaskiya, Ni ne rai. Ba mai-zuwa wurin Uba sai ta wurina."</w:t>
      </w:r>
    </w:p>
    <w:p w14:paraId="0EB83AB6" w14:textId="77777777" w:rsidR="00F90BDC" w:rsidRDefault="00F90BDC"/>
    <w:p w14:paraId="4CB1029A" w14:textId="77777777" w:rsidR="00F90BDC" w:rsidRDefault="00F90BDC">
      <w:r xmlns:w="http://schemas.openxmlformats.org/wordprocessingml/2006/main">
        <w:t xml:space="preserve">Mattiyu 7:15 Ku yi hankali da annabawan ƙarya, waɗanda suke zuwa muku saye da tufafin tumaki, amma a cikin zuci, kyarkeci ne.</w:t>
      </w:r>
    </w:p>
    <w:p w14:paraId="3DBDA769" w14:textId="77777777" w:rsidR="00F90BDC" w:rsidRDefault="00F90BDC"/>
    <w:p w14:paraId="2FCC3C57" w14:textId="77777777" w:rsidR="00F90BDC" w:rsidRDefault="00F90BDC">
      <w:r xmlns:w="http://schemas.openxmlformats.org/wordprocessingml/2006/main">
        <w:t xml:space="preserve">Ku yi hattara da annabawan karya da suke zuwa a boye.</w:t>
      </w:r>
    </w:p>
    <w:p w14:paraId="49339D3D" w14:textId="77777777" w:rsidR="00F90BDC" w:rsidRDefault="00F90BDC"/>
    <w:p w14:paraId="5C23F983" w14:textId="77777777" w:rsidR="00F90BDC" w:rsidRDefault="00F90BDC">
      <w:r xmlns:w="http://schemas.openxmlformats.org/wordprocessingml/2006/main">
        <w:t xml:space="preserve">1: Koyaushe ki kula da masu zuwa a boye suna tambayar dalilinsu.</w:t>
      </w:r>
    </w:p>
    <w:p w14:paraId="6B27F3F3" w14:textId="77777777" w:rsidR="00F90BDC" w:rsidRDefault="00F90BDC"/>
    <w:p w14:paraId="76C6978D" w14:textId="77777777" w:rsidR="00F90BDC" w:rsidRDefault="00F90BDC">
      <w:r xmlns:w="http://schemas.openxmlformats.org/wordprocessingml/2006/main">
        <w:t xml:space="preserve">2: Ku kiyayi masu zuwa da kayan tumaki amma kerkeci ne a ɓoye.</w:t>
      </w:r>
    </w:p>
    <w:p w14:paraId="3BB0FA2D" w14:textId="77777777" w:rsidR="00F90BDC" w:rsidRDefault="00F90BDC"/>
    <w:p w14:paraId="0F7A773A" w14:textId="77777777" w:rsidR="00F90BDC" w:rsidRDefault="00F90BDC">
      <w:r xmlns:w="http://schemas.openxmlformats.org/wordprocessingml/2006/main">
        <w:t xml:space="preserve">1: 1 Yohanna 4:1 - "Ƙaunatattu, kada ku gaskata kowane ruhu, amma ku gwada ruhohin ku gani ko na Allah ne, gama annabawan ƙarya da yawa sun fita cikin duniya."</w:t>
      </w:r>
    </w:p>
    <w:p w14:paraId="683CAE9B" w14:textId="77777777" w:rsidR="00F90BDC" w:rsidRDefault="00F90BDC"/>
    <w:p w14:paraId="7B035589" w14:textId="77777777" w:rsidR="00F90BDC" w:rsidRDefault="00F90BDC">
      <w:r xmlns:w="http://schemas.openxmlformats.org/wordprocessingml/2006/main">
        <w:t xml:space="preserve">2: Misalai 14:15 - "Mai hankali yakan gaskata da kome, amma mai hankali yakan lura da matakansa."</w:t>
      </w:r>
    </w:p>
    <w:p w14:paraId="49F551D2" w14:textId="77777777" w:rsidR="00F90BDC" w:rsidRDefault="00F90BDC"/>
    <w:p w14:paraId="6350B23D" w14:textId="77777777" w:rsidR="00F90BDC" w:rsidRDefault="00F90BDC">
      <w:r xmlns:w="http://schemas.openxmlformats.org/wordprocessingml/2006/main">
        <w:t xml:space="preserve">Matiyu 7:16 Za ku san su ta 'ya'yansu. Shin mutane suna girbe inabi na ƙaya, ko ɓaure na sarƙaƙƙiya?</w:t>
      </w:r>
    </w:p>
    <w:p w14:paraId="29D2BCE8" w14:textId="77777777" w:rsidR="00F90BDC" w:rsidRDefault="00F90BDC"/>
    <w:p w14:paraId="14A5D598" w14:textId="77777777" w:rsidR="00F90BDC" w:rsidRDefault="00F90BDC">
      <w:r xmlns:w="http://schemas.openxmlformats.org/wordprocessingml/2006/main">
        <w:t xml:space="preserve">Yesu ya ƙarfafa mu mu yi wa mutane shari’a ta ayyukansu maimakon kalamansu.</w:t>
      </w:r>
    </w:p>
    <w:p w14:paraId="38FFDC5F" w14:textId="77777777" w:rsidR="00F90BDC" w:rsidRDefault="00F90BDC"/>
    <w:p w14:paraId="4AB5EC2C" w14:textId="77777777" w:rsidR="00F90BDC" w:rsidRDefault="00F90BDC">
      <w:r xmlns:w="http://schemas.openxmlformats.org/wordprocessingml/2006/main">
        <w:t xml:space="preserve">1. “Rayuwa bisa ga ’ya’yan Ruhu”</w:t>
      </w:r>
    </w:p>
    <w:p w14:paraId="40322EA6" w14:textId="77777777" w:rsidR="00F90BDC" w:rsidRDefault="00F90BDC"/>
    <w:p w14:paraId="603467E6" w14:textId="77777777" w:rsidR="00F90BDC" w:rsidRDefault="00F90BDC">
      <w:r xmlns:w="http://schemas.openxmlformats.org/wordprocessingml/2006/main">
        <w:t xml:space="preserve">2. "Adalci da tafarkin Ubangiji"</w:t>
      </w:r>
    </w:p>
    <w:p w14:paraId="5582DB57" w14:textId="77777777" w:rsidR="00F90BDC" w:rsidRDefault="00F90BDC"/>
    <w:p w14:paraId="18256AF4" w14:textId="77777777" w:rsidR="00F90BDC" w:rsidRDefault="00F90BDC">
      <w:r xmlns:w="http://schemas.openxmlformats.org/wordprocessingml/2006/main">
        <w:t xml:space="preserve">1. Galatiyawa 5: 22-23 - "Amma 'ya'yan Ruhu shine ƙauna, farin ciki, salama, haƙuri, nagarta, nagarta, aminci, tawali'u, kamunkai."</w:t>
      </w:r>
    </w:p>
    <w:p w14:paraId="6E84DE04" w14:textId="77777777" w:rsidR="00F90BDC" w:rsidRDefault="00F90BDC"/>
    <w:p w14:paraId="7A463550" w14:textId="77777777" w:rsidR="00F90BDC" w:rsidRDefault="00F90BDC">
      <w:r xmlns:w="http://schemas.openxmlformats.org/wordprocessingml/2006/main">
        <w:t xml:space="preserve">2. Yaƙub 1:22-25 – “Amma ku zama masu aikata Maganar, ba masu-ji kaɗai ba, kuna ruɗin kanku. Domin idan kowa mai jin maganar ne, ba mai aikatawa ba, yana kama da mutum mai lura da fuskarsa ta halitta cikin ruɗi. madubi, gama yana lura da kansa, ya tafi, nan da nan ya manta da wane irin mutum ne shi.” Amma wanda ya dubi cikakkiyar shari’ar ’yanci, ya kuma ci gaba a cikinta, shi kuwa ba mai ji ba ne, amma mai yin aikin ne, shi ne wannan. za a yi albarka a cikin abin da yake aikatawa."</w:t>
      </w:r>
    </w:p>
    <w:p w14:paraId="7278339F" w14:textId="77777777" w:rsidR="00F90BDC" w:rsidRDefault="00F90BDC"/>
    <w:p w14:paraId="08615AD1" w14:textId="77777777" w:rsidR="00F90BDC" w:rsidRDefault="00F90BDC">
      <w:r xmlns:w="http://schemas.openxmlformats.org/wordprocessingml/2006/main">
        <w:t xml:space="preserve">Matiyu 7:17 Haka kuma kowane itace mai kyau ya kan fitar da kyawawan 'ya'ya; amma ɓataccen itace yakan fitar da mugayen 'ya'yan itace.</w:t>
      </w:r>
    </w:p>
    <w:p w14:paraId="19E5C7BD" w14:textId="77777777" w:rsidR="00F90BDC" w:rsidRDefault="00F90BDC"/>
    <w:p w14:paraId="1F2C5FE6" w14:textId="77777777" w:rsidR="00F90BDC" w:rsidRDefault="00F90BDC">
      <w:r xmlns:w="http://schemas.openxmlformats.org/wordprocessingml/2006/main">
        <w:t xml:space="preserve">Itace mai kyau takan ba da 'ya'ya masu kyau, ɓataccen itace kuma yana ba da ƴaƴan miyagu.</w:t>
      </w:r>
    </w:p>
    <w:p w14:paraId="0467C3EA" w14:textId="77777777" w:rsidR="00F90BDC" w:rsidRDefault="00F90BDC"/>
    <w:p w14:paraId="1BD394D1" w14:textId="77777777" w:rsidR="00F90BDC" w:rsidRDefault="00F90BDC">
      <w:r xmlns:w="http://schemas.openxmlformats.org/wordprocessingml/2006/main">
        <w:t xml:space="preserve">1. 'Ya'yan itacen Rayuwa: Yaya Kallon Ka Yayi?</w:t>
      </w:r>
    </w:p>
    <w:p w14:paraId="1F00E13B" w14:textId="77777777" w:rsidR="00F90BDC" w:rsidRDefault="00F90BDC"/>
    <w:p w14:paraId="7FCD5CF6" w14:textId="77777777" w:rsidR="00F90BDC" w:rsidRDefault="00F90BDC">
      <w:r xmlns:w="http://schemas.openxmlformats.org/wordprocessingml/2006/main">
        <w:t xml:space="preserve">2. Zaɓaɓɓunmu Suna da Tasiri Mai Dorewa: Nazari a Matta 7:17</w:t>
      </w:r>
    </w:p>
    <w:p w14:paraId="047442FB" w14:textId="77777777" w:rsidR="00F90BDC" w:rsidRDefault="00F90BDC"/>
    <w:p w14:paraId="7B3A432A" w14:textId="77777777" w:rsidR="00F90BDC" w:rsidRDefault="00F90BDC">
      <w:r xmlns:w="http://schemas.openxmlformats.org/wordprocessingml/2006/main">
        <w:t xml:space="preserve">1. Galatiyawa 5: 22-23, "Amma 'ya'yan Ruhu shine ƙauna, farin ciki, salama, haƙuri, nasiha, nagarta, aminci, tawali'u, kamunkai: waɗannan ba shari'a ba."</w:t>
      </w:r>
    </w:p>
    <w:p w14:paraId="052F9401" w14:textId="77777777" w:rsidR="00F90BDC" w:rsidRDefault="00F90BDC"/>
    <w:p w14:paraId="0D4D93A7" w14:textId="77777777" w:rsidR="00F90BDC" w:rsidRDefault="00F90BDC">
      <w:r xmlns:w="http://schemas.openxmlformats.org/wordprocessingml/2006/main">
        <w:t xml:space="preserve">2. Yaƙub 3:17-18, “Amma hikimar da ke nan daga bisa fari ce mai-tsarki, sa’an nan mai- salama, mai-tawali’u, mai sauƙin ganewa, cike da jinƙai da kyawawan ’ya’yan itace, mara-ƙasa da gaskiya </w:t>
      </w:r>
      <w:r xmlns:w="http://schemas.openxmlformats.org/wordprocessingml/2006/main">
        <w:lastRenderedPageBreak xmlns:w="http://schemas.openxmlformats.org/wordprocessingml/2006/main"/>
      </w:r>
      <w:r xmlns:w="http://schemas.openxmlformats.org/wordprocessingml/2006/main">
        <w:t xml:space="preserve">. masu zaman lafiya."</w:t>
      </w:r>
    </w:p>
    <w:p w14:paraId="7426245D" w14:textId="77777777" w:rsidR="00F90BDC" w:rsidRDefault="00F90BDC"/>
    <w:p w14:paraId="764DF48D" w14:textId="77777777" w:rsidR="00F90BDC" w:rsidRDefault="00F90BDC">
      <w:r xmlns:w="http://schemas.openxmlformats.org/wordprocessingml/2006/main">
        <w:t xml:space="preserve">Matta 7:18 Itace mai kyau ba ta iya ba da munanan ’ya’ya, haka nan kuma ɓataccen itace ba zai iya ba da ’ya’ya masu kyau ba.</w:t>
      </w:r>
    </w:p>
    <w:p w14:paraId="27ABAD4D" w14:textId="77777777" w:rsidR="00F90BDC" w:rsidRDefault="00F90BDC"/>
    <w:p w14:paraId="002421FE" w14:textId="77777777" w:rsidR="00F90BDC" w:rsidRDefault="00F90BDC">
      <w:r xmlns:w="http://schemas.openxmlformats.org/wordprocessingml/2006/main">
        <w:t xml:space="preserve">Nassin ya nanata cewa mai kyau da mara kyau suna tare da juna kuma ba za a iya haɗa su ba.</w:t>
      </w:r>
    </w:p>
    <w:p w14:paraId="0538B789" w14:textId="77777777" w:rsidR="00F90BDC" w:rsidRDefault="00F90BDC"/>
    <w:p w14:paraId="6BE5C754" w14:textId="77777777" w:rsidR="00F90BDC" w:rsidRDefault="00F90BDC">
      <w:r xmlns:w="http://schemas.openxmlformats.org/wordprocessingml/2006/main">
        <w:t xml:space="preserve">1. Ikon Zabe: Fahimtar Sakamakon Ayyukanmu</w:t>
      </w:r>
    </w:p>
    <w:p w14:paraId="691CD171" w14:textId="77777777" w:rsidR="00F90BDC" w:rsidRDefault="00F90BDC"/>
    <w:p w14:paraId="119BD3B7" w14:textId="77777777" w:rsidR="00F90BDC" w:rsidRDefault="00F90BDC">
      <w:r xmlns:w="http://schemas.openxmlformats.org/wordprocessingml/2006/main">
        <w:t xml:space="preserve">2. Haihuwar 'Ya'yan itace: Gane cewa Abin da Muke Yi yana da Mahimmanci</w:t>
      </w:r>
    </w:p>
    <w:p w14:paraId="2215CA08" w14:textId="77777777" w:rsidR="00F90BDC" w:rsidRDefault="00F90BDC"/>
    <w:p w14:paraId="38F45160" w14:textId="77777777" w:rsidR="00F90BDC" w:rsidRDefault="00F90BDC">
      <w:r xmlns:w="http://schemas.openxmlformats.org/wordprocessingml/2006/main">
        <w:t xml:space="preserve">1. Galatiyawa 5: 22-23 - "Amma 'ya'yan Ruhu shine kauna, farin ciki, salama, hakuri, nasiha, nagarta, aminci, tawali'u, kamunkai; irin waɗannan babu shari'a."</w:t>
      </w:r>
    </w:p>
    <w:p w14:paraId="0FE299C2" w14:textId="77777777" w:rsidR="00F90BDC" w:rsidRDefault="00F90BDC"/>
    <w:p w14:paraId="03315EB4" w14:textId="77777777" w:rsidR="00F90BDC" w:rsidRDefault="00F90BDC">
      <w:r xmlns:w="http://schemas.openxmlformats.org/wordprocessingml/2006/main">
        <w:t xml:space="preserve">2. Yaƙub 3:17-18 – “Amma hikimar da ke daga bisa da farko tsattsarka ce, sa’an nan mai- salama, mai-tawali’u, mai sauƙin hali, cike da jinƙai da kyawawan ’ya’ya, ba ta da bangaranci, ba ta munafunci ba.”</w:t>
      </w:r>
    </w:p>
    <w:p w14:paraId="180ACDD9" w14:textId="77777777" w:rsidR="00F90BDC" w:rsidRDefault="00F90BDC"/>
    <w:p w14:paraId="7187C8FC" w14:textId="77777777" w:rsidR="00F90BDC" w:rsidRDefault="00F90BDC">
      <w:r xmlns:w="http://schemas.openxmlformats.org/wordprocessingml/2006/main">
        <w:t xml:space="preserve">Matta 7:19 Duk itacen da ba ya ba da ‘ya’ya mai kyau, ana sare shi, a jefa shi cikin wuta.</w:t>
      </w:r>
    </w:p>
    <w:p w14:paraId="01366383" w14:textId="77777777" w:rsidR="00F90BDC" w:rsidRDefault="00F90BDC"/>
    <w:p w14:paraId="1E9444BA" w14:textId="77777777" w:rsidR="00F90BDC" w:rsidRDefault="00F90BDC">
      <w:r xmlns:w="http://schemas.openxmlformats.org/wordprocessingml/2006/main">
        <w:t xml:space="preserve">Mutanen da ba su aikata ayyukan kirki ba, za a la'anta su, a jefa su cikin wuta.</w:t>
      </w:r>
    </w:p>
    <w:p w14:paraId="391D4686" w14:textId="77777777" w:rsidR="00F90BDC" w:rsidRDefault="00F90BDC"/>
    <w:p w14:paraId="33275570" w14:textId="77777777" w:rsidR="00F90BDC" w:rsidRDefault="00F90BDC">
      <w:r xmlns:w="http://schemas.openxmlformats.org/wordprocessingml/2006/main">
        <w:t xml:space="preserve">1. Ba da ’ya’ya: Muhimmancin yin ayyuka nagari a rayuwarmu.</w:t>
      </w:r>
    </w:p>
    <w:p w14:paraId="07058840" w14:textId="77777777" w:rsidR="00F90BDC" w:rsidRDefault="00F90BDC"/>
    <w:p w14:paraId="7A48BB90" w14:textId="77777777" w:rsidR="00F90BDC" w:rsidRDefault="00F90BDC">
      <w:r xmlns:w="http://schemas.openxmlformats.org/wordprocessingml/2006/main">
        <w:t xml:space="preserve">2. Wutar La'anta: Sakamakon rashin bin tafarki madaidaici.</w:t>
      </w:r>
    </w:p>
    <w:p w14:paraId="53508BFB" w14:textId="77777777" w:rsidR="00F90BDC" w:rsidRDefault="00F90BDC"/>
    <w:p w14:paraId="54170203" w14:textId="77777777" w:rsidR="00F90BDC" w:rsidRDefault="00F90BDC">
      <w:r xmlns:w="http://schemas.openxmlformats.org/wordprocessingml/2006/main">
        <w:t xml:space="preserve">1. Galatiyawa 5:22-23 - Amma 'ya'yan Ruhu shine ƙauna, farin ciki, salama, haƙuri, nagarta, nagarta, aminci, tawali'u, kamun kai; akan irin wadannan abubuwa babu doka.</w:t>
      </w:r>
    </w:p>
    <w:p w14:paraId="11B5012A" w14:textId="77777777" w:rsidR="00F90BDC" w:rsidRDefault="00F90BDC"/>
    <w:p w14:paraId="67FA5417" w14:textId="77777777" w:rsidR="00F90BDC" w:rsidRDefault="00F90BDC">
      <w:r xmlns:w="http://schemas.openxmlformats.org/wordprocessingml/2006/main">
        <w:t xml:space="preserve">2. Yakubu 2:17 – Haka kuma bangaskiya ta kanta, in ba ta da ayyuka, matacce ne.</w:t>
      </w:r>
    </w:p>
    <w:p w14:paraId="0978DA2A" w14:textId="77777777" w:rsidR="00F90BDC" w:rsidRDefault="00F90BDC"/>
    <w:p w14:paraId="7C562EA2" w14:textId="77777777" w:rsidR="00F90BDC" w:rsidRDefault="00F90BDC">
      <w:r xmlns:w="http://schemas.openxmlformats.org/wordprocessingml/2006/main">
        <w:t xml:space="preserve">Mattiyu 7:20 Saboda haka ta wurin ‘ya’yansu za ku san su.</w:t>
      </w:r>
    </w:p>
    <w:p w14:paraId="1147F198" w14:textId="77777777" w:rsidR="00F90BDC" w:rsidRDefault="00F90BDC"/>
    <w:p w14:paraId="100C07B3" w14:textId="77777777" w:rsidR="00F90BDC" w:rsidRDefault="00F90BDC">
      <w:r xmlns:w="http://schemas.openxmlformats.org/wordprocessingml/2006/main">
        <w:t xml:space="preserve">Wannan ayar ta bayyana cewa za a iya amfani da ayyukan mutum don gano su da sanin halayensu.</w:t>
      </w:r>
    </w:p>
    <w:p w14:paraId="38900956" w14:textId="77777777" w:rsidR="00F90BDC" w:rsidRDefault="00F90BDC"/>
    <w:p w14:paraId="08C301A3" w14:textId="77777777" w:rsidR="00F90BDC" w:rsidRDefault="00F90BDC">
      <w:r xmlns:w="http://schemas.openxmlformats.org/wordprocessingml/2006/main">
        <w:t xml:space="preserve">1. "'Ya'yan Ruhu: Yadda Ayyukanmu ke Bayyana Halinmu"</w:t>
      </w:r>
    </w:p>
    <w:p w14:paraId="3C227214" w14:textId="77777777" w:rsidR="00F90BDC" w:rsidRDefault="00F90BDC"/>
    <w:p w14:paraId="107F3505" w14:textId="77777777" w:rsidR="00F90BDC" w:rsidRDefault="00F90BDC">
      <w:r xmlns:w="http://schemas.openxmlformats.org/wordprocessingml/2006/main">
        <w:t xml:space="preserve">2. "Sanin Mutane da 'Ya'yan itãcen Su: Binciken Kanmu"</w:t>
      </w:r>
    </w:p>
    <w:p w14:paraId="7B21CCCA" w14:textId="77777777" w:rsidR="00F90BDC" w:rsidRDefault="00F90BDC"/>
    <w:p w14:paraId="5ABA68A1" w14:textId="77777777" w:rsidR="00F90BDC" w:rsidRDefault="00F90BDC">
      <w:r xmlns:w="http://schemas.openxmlformats.org/wordprocessingml/2006/main">
        <w:t xml:space="preserve">1. Galatiyawa 5: 22-23 - "Amma 'ya'yan Ruhu shine kauna, farin ciki, salama, hakuri, nasiha, nagarta, aminci, tawali'u, kamunkai; irin waɗannan babu shari'a."</w:t>
      </w:r>
    </w:p>
    <w:p w14:paraId="3C4CBD15" w14:textId="77777777" w:rsidR="00F90BDC" w:rsidRDefault="00F90BDC"/>
    <w:p w14:paraId="66FEAB3D" w14:textId="77777777" w:rsidR="00F90BDC" w:rsidRDefault="00F90BDC">
      <w:r xmlns:w="http://schemas.openxmlformats.org/wordprocessingml/2006/main">
        <w:t xml:space="preserve">2. Yaƙub 3:17 – “Amma hikimar da ke nan daga bisa fari fari ce, mai- salama, mai-taushin hankali, mai sauƙin ganewa, cike da jinƙai da kyawawan ’ya’yan itace, mara-ƙasa, mai-kaifi.”</w:t>
      </w:r>
    </w:p>
    <w:p w14:paraId="52FC307B" w14:textId="77777777" w:rsidR="00F90BDC" w:rsidRDefault="00F90BDC"/>
    <w:p w14:paraId="2FDCB90C" w14:textId="77777777" w:rsidR="00F90BDC" w:rsidRDefault="00F90BDC">
      <w:r xmlns:w="http://schemas.openxmlformats.org/wordprocessingml/2006/main">
        <w:t xml:space="preserve">Matta 7:21 Ba duk mai ce mini, Ubangiji, Ubangiji, zai shiga Mulkin Sama ba; amma mai aikata nufin Ubana wanda ke cikin sama.</w:t>
      </w:r>
    </w:p>
    <w:p w14:paraId="41B3DD72" w14:textId="77777777" w:rsidR="00F90BDC" w:rsidRDefault="00F90BDC"/>
    <w:p w14:paraId="2C434152" w14:textId="77777777" w:rsidR="00F90BDC" w:rsidRDefault="00F90BDC">
      <w:r xmlns:w="http://schemas.openxmlformats.org/wordprocessingml/2006/main">
        <w:t xml:space="preserve">Yesu ya yi kashedin cewa “Ubangiji, Ubangiji” ba ya ba da tabbacin shiga sama, amma yin nufin Allah yana yi.</w:t>
      </w:r>
    </w:p>
    <w:p w14:paraId="2B2DB7A3" w14:textId="77777777" w:rsidR="00F90BDC" w:rsidRDefault="00F90BDC"/>
    <w:p w14:paraId="13EAC1AF" w14:textId="77777777" w:rsidR="00F90BDC" w:rsidRDefault="00F90BDC">
      <w:r xmlns:w="http://schemas.openxmlformats.org/wordprocessingml/2006/main">
        <w:t xml:space="preserve">1. "Ka Dogara ga Nufin Allah, Ba Kalmominka ba"</w:t>
      </w:r>
    </w:p>
    <w:p w14:paraId="30150568" w14:textId="77777777" w:rsidR="00F90BDC" w:rsidRDefault="00F90BDC"/>
    <w:p w14:paraId="317D2E6A" w14:textId="77777777" w:rsidR="00F90BDC" w:rsidRDefault="00F90BDC">
      <w:r xmlns:w="http://schemas.openxmlformats.org/wordprocessingml/2006/main">
        <w:t xml:space="preserve">2. "Maida Hankali Akan Biyayya, Ba Aikin Lebe Kawai"</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Yaƙub 2:14-17 – “Mene ne riba, ’yan’uwana, idan wani ya ce yana da bangaskiya amma ba shi da ayyuka? Bangaskiya za ta iya cece shi? Daga cikinku ya ce musu, Ku tafi lafiya, ku ji dumi, ku ƙoshi, amma ba ku ba su abubuwan da ake bukata domin jiki ba, menene amfanin? ya mutu.</w:t>
      </w:r>
    </w:p>
    <w:p w14:paraId="3DB8956F" w14:textId="77777777" w:rsidR="00F90BDC" w:rsidRDefault="00F90BDC"/>
    <w:p w14:paraId="6D499AD7" w14:textId="77777777" w:rsidR="00F90BDC" w:rsidRDefault="00F90BDC">
      <w:r xmlns:w="http://schemas.openxmlformats.org/wordprocessingml/2006/main">
        <w:t xml:space="preserve">2. Romawa 2:13 – Domin ba masu jin shari’a ba ne masu adalci a gaban Allah, amma masu yin shari’a za su sami barata.</w:t>
      </w:r>
    </w:p>
    <w:p w14:paraId="3BC609F0" w14:textId="77777777" w:rsidR="00F90BDC" w:rsidRDefault="00F90BDC"/>
    <w:p w14:paraId="37782251" w14:textId="77777777" w:rsidR="00F90BDC" w:rsidRDefault="00F90BDC">
      <w:r xmlns:w="http://schemas.openxmlformats.org/wordprocessingml/2006/main">
        <w:t xml:space="preserve">Matta 7:22 A wannan rana mutane da yawa za su ce mini, Ubangiji, Ubangiji, ba mu yi annabci da sunanka ba? kuma da sunanka ka fitar da aljanu? Da sunanka kuma ka yi ayyuka masu banmamaki da yawa?</w:t>
      </w:r>
    </w:p>
    <w:p w14:paraId="16C94702" w14:textId="77777777" w:rsidR="00F90BDC" w:rsidRDefault="00F90BDC"/>
    <w:p w14:paraId="42B5D970" w14:textId="77777777" w:rsidR="00F90BDC" w:rsidRDefault="00F90BDC">
      <w:r xmlns:w="http://schemas.openxmlformats.org/wordprocessingml/2006/main">
        <w:t xml:space="preserve">A ranar sakamako, mutane da yawa za su yi shelar cewa sun yi manyan ayyuka da yawa cikin sunan Ubangiji, kamar su yin annabci, korar aljanu, da yin manyan ayyuka.</w:t>
      </w:r>
    </w:p>
    <w:p w14:paraId="556382FD" w14:textId="77777777" w:rsidR="00F90BDC" w:rsidRDefault="00F90BDC"/>
    <w:p w14:paraId="65A513ED" w14:textId="77777777" w:rsidR="00F90BDC" w:rsidRDefault="00F90BDC">
      <w:r xmlns:w="http://schemas.openxmlformats.org/wordprocessingml/2006/main">
        <w:t xml:space="preserve">1. Wajabcin Tsarki: A kan muhimmancin rayuwa mai tsarki, da sakamakon rashin yin haka a ranar sakamako.</w:t>
      </w:r>
    </w:p>
    <w:p w14:paraId="08FA5A25" w14:textId="77777777" w:rsidR="00F90BDC" w:rsidRDefault="00F90BDC"/>
    <w:p w14:paraId="0760F844" w14:textId="77777777" w:rsidR="00F90BDC" w:rsidRDefault="00F90BDC">
      <w:r xmlns:w="http://schemas.openxmlformats.org/wordprocessingml/2006/main">
        <w:t xml:space="preserve">2. Ikon Bangaskiya: A kan ikon bangaskiya da ayyukan da zai iya ba mutum ikon cim ma cikin sunan Ubangiji.</w:t>
      </w:r>
    </w:p>
    <w:p w14:paraId="2E20EC5F" w14:textId="77777777" w:rsidR="00F90BDC" w:rsidRDefault="00F90BDC"/>
    <w:p w14:paraId="4018BDAC" w14:textId="77777777" w:rsidR="00F90BDC" w:rsidRDefault="00F90BDC">
      <w:r xmlns:w="http://schemas.openxmlformats.org/wordprocessingml/2006/main">
        <w:t xml:space="preserve">1. Matta 5:20 - "Gama ina gaya muku, in dai adalcinku ya wuce adalcin malaman Attaura da Farisiyawa, ba za ku shiga Mulkin sama ko kaɗan ba."</w:t>
      </w:r>
    </w:p>
    <w:p w14:paraId="10313C10" w14:textId="77777777" w:rsidR="00F90BDC" w:rsidRDefault="00F90BDC"/>
    <w:p w14:paraId="4BD9FDB7" w14:textId="77777777" w:rsidR="00F90BDC" w:rsidRDefault="00F90BDC">
      <w:r xmlns:w="http://schemas.openxmlformats.org/wordprocessingml/2006/main">
        <w:t xml:space="preserve">2. Yaƙub 2:14-17 – “Mene ne riba, ’yan’uwana, ko mutum ya ce yana da bangaskiya, amma ba shi da ayyuka? bangaskiya ce za ta cece shi? Ɗayanku ya ce musu, Ku tafi lafiya, ku ji dumi, ku ƙoshi, duk da haka ba ku ba su abubuwan da ake bukata ga jiki ba, menene amfanin? zama kadai."</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7:23 Sa’an nan kuma zan ce musu, Ban taɓa saninku ba: Ku rabu da ni, ku masu aikata mugunta.</w:t>
      </w:r>
    </w:p>
    <w:p w14:paraId="33BCA826" w14:textId="77777777" w:rsidR="00F90BDC" w:rsidRDefault="00F90BDC"/>
    <w:p w14:paraId="678B8867" w14:textId="77777777" w:rsidR="00F90BDC" w:rsidRDefault="00F90BDC">
      <w:r xmlns:w="http://schemas.openxmlformats.org/wordprocessingml/2006/main">
        <w:t xml:space="preserve">Yesu ya gargaɗi waɗanda suke aikata mugunta cewa zai ƙi su a ranar shari’a.</w:t>
      </w:r>
    </w:p>
    <w:p w14:paraId="6EFCC602" w14:textId="77777777" w:rsidR="00F90BDC" w:rsidRDefault="00F90BDC"/>
    <w:p w14:paraId="72453ED3" w14:textId="77777777" w:rsidR="00F90BDC" w:rsidRDefault="00F90BDC">
      <w:r xmlns:w="http://schemas.openxmlformats.org/wordprocessingml/2006/main">
        <w:t xml:space="preserve">1. Ka rungumi Rahmar Allah tun kafin lokaci ya kure</w:t>
      </w:r>
    </w:p>
    <w:p w14:paraId="6588077B" w14:textId="77777777" w:rsidR="00F90BDC" w:rsidRDefault="00F90BDC"/>
    <w:p w14:paraId="2E93EA01" w14:textId="77777777" w:rsidR="00F90BDC" w:rsidRDefault="00F90BDC">
      <w:r xmlns:w="http://schemas.openxmlformats.org/wordprocessingml/2006/main">
        <w:t xml:space="preserve">2. Zabi Adalci Akan Mugu</w:t>
      </w:r>
    </w:p>
    <w:p w14:paraId="7B84E68D" w14:textId="77777777" w:rsidR="00F90BDC" w:rsidRDefault="00F90BDC"/>
    <w:p w14:paraId="348DA649" w14:textId="77777777" w:rsidR="00F90BDC" w:rsidRDefault="00F90BDC">
      <w:r xmlns:w="http://schemas.openxmlformats.org/wordprocessingml/2006/main">
        <w:t xml:space="preserve">1. Zabura 97:10: "Ku masu ƙaunar Ubangiji, ku ƙi mugunta."</w:t>
      </w:r>
    </w:p>
    <w:p w14:paraId="39310A1F" w14:textId="77777777" w:rsidR="00F90BDC" w:rsidRDefault="00F90BDC"/>
    <w:p w14:paraId="295E2BAB" w14:textId="77777777" w:rsidR="00F90BDC" w:rsidRDefault="00F90BDC">
      <w:r xmlns:w="http://schemas.openxmlformats.org/wordprocessingml/2006/main">
        <w:t xml:space="preserve">2. Yaƙub 4:17: “Saboda haka wanda ya san yin nagarta, amma bai aika ba, zunubi ne gare shi.”</w:t>
      </w:r>
    </w:p>
    <w:p w14:paraId="1CBE01E2" w14:textId="77777777" w:rsidR="00F90BDC" w:rsidRDefault="00F90BDC"/>
    <w:p w14:paraId="405B0EDF" w14:textId="77777777" w:rsidR="00F90BDC" w:rsidRDefault="00F90BDC">
      <w:r xmlns:w="http://schemas.openxmlformats.org/wordprocessingml/2006/main">
        <w:t xml:space="preserve">Matta 7:24 Saboda haka duk wanda ya ji waɗannan zantattuka, ya kuma aikata su, zan kwatanta shi da mutum mai hikima, wanda ya gina gidansa a kan dutse.</w:t>
      </w:r>
    </w:p>
    <w:p w14:paraId="00565DB4" w14:textId="77777777" w:rsidR="00F90BDC" w:rsidRDefault="00F90BDC"/>
    <w:p w14:paraId="0C5569F5" w14:textId="77777777" w:rsidR="00F90BDC" w:rsidRDefault="00F90BDC">
      <w:r xmlns:w="http://schemas.openxmlformats.org/wordprocessingml/2006/main">
        <w:t xml:space="preserve">Wannan sashe yana nuna mana muhimmancin bin koyarwar Yesu da dokokinsa domin mu gina tushe mai ƙarfi na ruhaniya a rayuwarmu.</w:t>
      </w:r>
    </w:p>
    <w:p w14:paraId="43CE8BE2" w14:textId="77777777" w:rsidR="00F90BDC" w:rsidRDefault="00F90BDC"/>
    <w:p w14:paraId="65D947F0" w14:textId="77777777" w:rsidR="00F90BDC" w:rsidRDefault="00F90BDC">
      <w:r xmlns:w="http://schemas.openxmlformats.org/wordprocessingml/2006/main">
        <w:t xml:space="preserve">1. "Gina Rayuwarmu Akan Dutse: Kafa Tushen Bangaskiya"</w:t>
      </w:r>
    </w:p>
    <w:p w14:paraId="5BA9B3DA" w14:textId="77777777" w:rsidR="00F90BDC" w:rsidRDefault="00F90BDC"/>
    <w:p w14:paraId="1865A118" w14:textId="77777777" w:rsidR="00F90BDC" w:rsidRDefault="00F90BDC">
      <w:r xmlns:w="http://schemas.openxmlformats.org/wordprocessingml/2006/main">
        <w:t xml:space="preserve">2. “Biyayya ga Kalaman Yesu: Mabuɗin Ci Gaba na Ruhaniya”</w:t>
      </w:r>
    </w:p>
    <w:p w14:paraId="0DE1C29B" w14:textId="77777777" w:rsidR="00F90BDC" w:rsidRDefault="00F90BDC"/>
    <w:p w14:paraId="28F36038" w14:textId="77777777" w:rsidR="00F90BDC" w:rsidRDefault="00F90BDC">
      <w:r xmlns:w="http://schemas.openxmlformats.org/wordprocessingml/2006/main">
        <w:t xml:space="preserve">1. 1 Korinthiyawa 3:10-15 – Kwatancin Bulus na ginawa akan tushe</w:t>
      </w:r>
    </w:p>
    <w:p w14:paraId="1BBF08C1" w14:textId="77777777" w:rsidR="00F90BDC" w:rsidRDefault="00F90BDC"/>
    <w:p w14:paraId="0ABFA7BD" w14:textId="77777777" w:rsidR="00F90BDC" w:rsidRDefault="00F90BDC">
      <w:r xmlns:w="http://schemas.openxmlformats.org/wordprocessingml/2006/main">
        <w:t xml:space="preserve">2. Zabura 40:1-3 - Waƙar yabon Dauda domin Allah ya ji kuma ya amsa</w:t>
      </w:r>
    </w:p>
    <w:p w14:paraId="7592A60B" w14:textId="77777777" w:rsidR="00F90BDC" w:rsidRDefault="00F90BDC"/>
    <w:p w14:paraId="15F8F088" w14:textId="77777777" w:rsidR="00F90BDC" w:rsidRDefault="00F90BDC">
      <w:r xmlns:w="http://schemas.openxmlformats.org/wordprocessingml/2006/main">
        <w:t xml:space="preserve">Matta 7:25 Ruwa kuma ya sauko, ambaliya ta zo, iska kuma ta buso gidan. Ba kuwa ta faɗi ba, gama an kafa ta a kan dutse.</w:t>
      </w:r>
    </w:p>
    <w:p w14:paraId="0A3040B1" w14:textId="77777777" w:rsidR="00F90BDC" w:rsidRDefault="00F90BDC"/>
    <w:p w14:paraId="782E6B03" w14:textId="77777777" w:rsidR="00F90BDC" w:rsidRDefault="00F90BDC">
      <w:r xmlns:w="http://schemas.openxmlformats.org/wordprocessingml/2006/main">
        <w:t xml:space="preserve">Wannan ayar tana magana ne game da wani gida da aka gina a kan dutse, kuma ruwan sama, ambaliya, da iska bai shafe su ba.</w:t>
      </w:r>
    </w:p>
    <w:p w14:paraId="27CC5272" w14:textId="77777777" w:rsidR="00F90BDC" w:rsidRDefault="00F90BDC"/>
    <w:p w14:paraId="648398BB" w14:textId="77777777" w:rsidR="00F90BDC" w:rsidRDefault="00F90BDC">
      <w:r xmlns:w="http://schemas.openxmlformats.org/wordprocessingml/2006/main">
        <w:t xml:space="preserve">1. Ƙarfin Ƙarfin Ƙarfi: Gina Rayuwarmu Akan Dutsen Yesu Kiristi</w:t>
      </w:r>
    </w:p>
    <w:p w14:paraId="27873C6A" w14:textId="77777777" w:rsidR="00F90BDC" w:rsidRDefault="00F90BDC"/>
    <w:p w14:paraId="0A25795D" w14:textId="77777777" w:rsidR="00F90BDC" w:rsidRDefault="00F90BDC">
      <w:r xmlns:w="http://schemas.openxmlformats.org/wordprocessingml/2006/main">
        <w:t xml:space="preserve">2. Guguwar Yanayi: Yadda Ake Dauwama A Lokacin Mawuyaci</w:t>
      </w:r>
    </w:p>
    <w:p w14:paraId="5AADA9DE" w14:textId="77777777" w:rsidR="00F90BDC" w:rsidRDefault="00F90BDC"/>
    <w:p w14:paraId="535A959F" w14:textId="77777777" w:rsidR="00F90BDC" w:rsidRDefault="00F90BDC">
      <w:r xmlns:w="http://schemas.openxmlformats.org/wordprocessingml/2006/main">
        <w:t xml:space="preserve">1. Ishaya 28:16 - "Saboda haka ni Ubangiji Allah na ce, "Ga shi, zan kafa dutse a Sihiyona, dutsen gwadawa, Dutsen ginshiƙi mai tsada don kafa tushe, wanda ya gaskata da shi ba zai ji tsoro ba. "</w:t>
      </w:r>
    </w:p>
    <w:p w14:paraId="552AC4C9" w14:textId="77777777" w:rsidR="00F90BDC" w:rsidRDefault="00F90BDC"/>
    <w:p w14:paraId="64CC2C8F" w14:textId="77777777" w:rsidR="00F90BDC" w:rsidRDefault="00F90BDC">
      <w:r xmlns:w="http://schemas.openxmlformats.org/wordprocessingml/2006/main">
        <w:t xml:space="preserve">2. Zabura 25:5 - "Ka bi da ni cikin gaskiyarka, ka koya mani, gama kai ne Allah na cetona, Gama kai nake jira dukan yini."</w:t>
      </w:r>
    </w:p>
    <w:p w14:paraId="07D6461D" w14:textId="77777777" w:rsidR="00F90BDC" w:rsidRDefault="00F90BDC"/>
    <w:p w14:paraId="424C8A0C" w14:textId="77777777" w:rsidR="00F90BDC" w:rsidRDefault="00F90BDC">
      <w:r xmlns:w="http://schemas.openxmlformats.org/wordprocessingml/2006/main">
        <w:t xml:space="preserve">Matta 7:26 Kuma duk wanda ya ji waɗannan zantattuka nawa, amma bai aikata su ba, za a kamanta shi da wawa, wanda ya gina gidansa a kan rairayi.</w:t>
      </w:r>
    </w:p>
    <w:p w14:paraId="0D58BB17" w14:textId="77777777" w:rsidR="00F90BDC" w:rsidRDefault="00F90BDC"/>
    <w:p w14:paraId="200E14D5" w14:textId="77777777" w:rsidR="00F90BDC" w:rsidRDefault="00F90BDC">
      <w:r xmlns:w="http://schemas.openxmlformats.org/wordprocessingml/2006/main">
        <w:t xml:space="preserve">Yesu ya koyar da cewa waɗanda suka ƙi bin kalmominsa za su zama kamar wawa da ya gina gidansa a kan yashi.</w:t>
      </w:r>
    </w:p>
    <w:p w14:paraId="5742010D" w14:textId="77777777" w:rsidR="00F90BDC" w:rsidRDefault="00F90BDC"/>
    <w:p w14:paraId="1A2F291D" w14:textId="77777777" w:rsidR="00F90BDC" w:rsidRDefault="00F90BDC">
      <w:r xmlns:w="http://schemas.openxmlformats.org/wordprocessingml/2006/main">
        <w:t xml:space="preserve">1. "Tsarin Rayuwarmu: Gina Kan Dutse"</w:t>
      </w:r>
    </w:p>
    <w:p w14:paraId="1E490BC3" w14:textId="77777777" w:rsidR="00F90BDC" w:rsidRDefault="00F90BDC"/>
    <w:p w14:paraId="73550397" w14:textId="77777777" w:rsidR="00F90BDC" w:rsidRDefault="00F90BDC">
      <w:r xmlns:w="http://schemas.openxmlformats.org/wordprocessingml/2006/main">
        <w:t xml:space="preserve">2. "Hadarin Yin watsi da Kalmar Allah"</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Misalai 10:25 - "Lokacin da guguwa ta wuce, miyagu ba su ƙara zama ba, amma adali yana da tushe na har abada."</w:t>
      </w:r>
    </w:p>
    <w:p w14:paraId="5B0B5D9E" w14:textId="77777777" w:rsidR="00F90BDC" w:rsidRDefault="00F90BDC"/>
    <w:p w14:paraId="5E136A29" w14:textId="77777777" w:rsidR="00F90BDC" w:rsidRDefault="00F90BDC">
      <w:r xmlns:w="http://schemas.openxmlformats.org/wordprocessingml/2006/main">
        <w:t xml:space="preserve">2. Zabura 11:3 - "Idan aka rushe harsashi, me mai adalci zai yi?"</w:t>
      </w:r>
    </w:p>
    <w:p w14:paraId="29DC9916" w14:textId="77777777" w:rsidR="00F90BDC" w:rsidRDefault="00F90BDC"/>
    <w:p w14:paraId="0EE9B3F1" w14:textId="77777777" w:rsidR="00F90BDC" w:rsidRDefault="00F90BDC">
      <w:r xmlns:w="http://schemas.openxmlformats.org/wordprocessingml/2006/main">
        <w:t xml:space="preserve">Matta 7:27 Ruwa kuma ya sauko, ambaliya ta zo, iska kuma ta buso, suka bugi gidan. Faɗuwarta kuwa mai girma ce.</w:t>
      </w:r>
    </w:p>
    <w:p w14:paraId="36A8DAF3" w14:textId="77777777" w:rsidR="00F90BDC" w:rsidRDefault="00F90BDC"/>
    <w:p w14:paraId="06E4712D" w14:textId="77777777" w:rsidR="00F90BDC" w:rsidRDefault="00F90BDC">
      <w:r xmlns:w="http://schemas.openxmlformats.org/wordprocessingml/2006/main">
        <w:t xml:space="preserve">Gidan da aka gina bisa ƙaƙƙarfan tushe, wato Yesu Kristi, zai tsaya da ƙarfi duk da guguwar rayuwa.</w:t>
      </w:r>
    </w:p>
    <w:p w14:paraId="04D6771C" w14:textId="77777777" w:rsidR="00F90BDC" w:rsidRDefault="00F90BDC"/>
    <w:p w14:paraId="32A423A5" w14:textId="77777777" w:rsidR="00F90BDC" w:rsidRDefault="00F90BDC">
      <w:r xmlns:w="http://schemas.openxmlformats.org/wordprocessingml/2006/main">
        <w:t xml:space="preserve">1: Gina Gida akan Harkar Gida</w:t>
      </w:r>
    </w:p>
    <w:p w14:paraId="5DF84CCD" w14:textId="77777777" w:rsidR="00F90BDC" w:rsidRDefault="00F90BDC"/>
    <w:p w14:paraId="19A748D7" w14:textId="77777777" w:rsidR="00F90BDC" w:rsidRDefault="00F90BDC">
      <w:r xmlns:w="http://schemas.openxmlformats.org/wordprocessingml/2006/main">
        <w:t xml:space="preserve">2: Tsayuwa Mai Karfi A Cikin Guguwar Rayuwa</w:t>
      </w:r>
    </w:p>
    <w:p w14:paraId="41A216F4" w14:textId="77777777" w:rsidR="00F90BDC" w:rsidRDefault="00F90BDC"/>
    <w:p w14:paraId="025766FC" w14:textId="77777777" w:rsidR="00F90BDC" w:rsidRDefault="00F90BDC">
      <w:r xmlns:w="http://schemas.openxmlformats.org/wordprocessingml/2006/main">
        <w:t xml:space="preserve">1: Zabura 18:2 - Ubangiji ne dutsena, kagarana kuma mai cetona; Allahna ne dutsena, wanda nake dogara gareshi, garkuwata da ƙahon cetona, kagarana.</w:t>
      </w:r>
    </w:p>
    <w:p w14:paraId="6E168AF1" w14:textId="77777777" w:rsidR="00F90BDC" w:rsidRDefault="00F90BDC"/>
    <w:p w14:paraId="71DD1EA2" w14:textId="77777777" w:rsidR="00F90BDC" w:rsidRDefault="00F90BDC">
      <w:r xmlns:w="http://schemas.openxmlformats.org/wordprocessingml/2006/main">
        <w:t xml:space="preserve">2: Afisawa 2:20 - Gina kan tushen manzanni da annabawa, tare da Kristi Yesu da kansa a matsayin babban dutsen ginshiƙi.</w:t>
      </w:r>
    </w:p>
    <w:p w14:paraId="4AED30F3" w14:textId="77777777" w:rsidR="00F90BDC" w:rsidRDefault="00F90BDC"/>
    <w:p w14:paraId="087BBD1D" w14:textId="77777777" w:rsidR="00F90BDC" w:rsidRDefault="00F90BDC">
      <w:r xmlns:w="http://schemas.openxmlformats.org/wordprocessingml/2006/main">
        <w:t xml:space="preserve">Mattiyu 7:28 Da Yesu ya gama waɗannan zantattukan, mutane suka yi mamakin koyarwarsa.</w:t>
      </w:r>
    </w:p>
    <w:p w14:paraId="0E12A50E" w14:textId="77777777" w:rsidR="00F90BDC" w:rsidRDefault="00F90BDC"/>
    <w:p w14:paraId="7C52C14E" w14:textId="77777777" w:rsidR="00F90BDC" w:rsidRDefault="00F90BDC">
      <w:r xmlns:w="http://schemas.openxmlformats.org/wordprocessingml/2006/main">
        <w:t xml:space="preserve">Mutanen sun yi mamakin koyarwar Yesu.</w:t>
      </w:r>
    </w:p>
    <w:p w14:paraId="0DCEC885" w14:textId="77777777" w:rsidR="00F90BDC" w:rsidRDefault="00F90BDC"/>
    <w:p w14:paraId="50EF6178" w14:textId="77777777" w:rsidR="00F90BDC" w:rsidRDefault="00F90BDC">
      <w:r xmlns:w="http://schemas.openxmlformats.org/wordprocessingml/2006/main">
        <w:t xml:space="preserve">1. Yesu: Malaminmu kuma Jagora</w:t>
      </w:r>
    </w:p>
    <w:p w14:paraId="0A7B198E" w14:textId="77777777" w:rsidR="00F90BDC" w:rsidRDefault="00F90BDC"/>
    <w:p w14:paraId="2F9011B6" w14:textId="77777777" w:rsidR="00F90BDC" w:rsidRDefault="00F90BDC">
      <w:r xmlns:w="http://schemas.openxmlformats.org/wordprocessingml/2006/main">
        <w:t xml:space="preserve">2. Ikon Maganar Yesu</w:t>
      </w:r>
    </w:p>
    <w:p w14:paraId="450444A4" w14:textId="77777777" w:rsidR="00F90BDC" w:rsidRDefault="00F90BDC"/>
    <w:p w14:paraId="4FCA1308" w14:textId="77777777" w:rsidR="00F90BDC" w:rsidRDefault="00F90BDC">
      <w:r xmlns:w="http://schemas.openxmlformats.org/wordprocessingml/2006/main">
        <w:t xml:space="preserve">1. Afisawa 4:20-21 - Amma ba haka kuka koyi Almasihu ba!—da yake kun ji labarinsa kuma an koya muku a cikinsa, kamar yadda gaskiya take cikin Yesu.</w:t>
      </w:r>
    </w:p>
    <w:p w14:paraId="1648F060" w14:textId="77777777" w:rsidR="00F90BDC" w:rsidRDefault="00F90BDC"/>
    <w:p w14:paraId="073A5DE2" w14:textId="77777777" w:rsidR="00F90BDC" w:rsidRDefault="00F90BDC">
      <w:r xmlns:w="http://schemas.openxmlformats.org/wordprocessingml/2006/main">
        <w:t xml:space="preserve">2. Kolosiyawa 3:16-17 – Ku bari saƙon Kiristi ya zauna a cikinku a yalwace, kuna koyarwa kuna gargaɗi juna da dukan hikima ta zabura, yabo, da waƙoƙin Ruhu, kuna raira waƙa ga Allah da godiya a cikin zukatanku.</w:t>
      </w:r>
    </w:p>
    <w:p w14:paraId="653053C2" w14:textId="77777777" w:rsidR="00F90BDC" w:rsidRDefault="00F90BDC"/>
    <w:p w14:paraId="0A0A1D36" w14:textId="77777777" w:rsidR="00F90BDC" w:rsidRDefault="00F90BDC">
      <w:r xmlns:w="http://schemas.openxmlformats.org/wordprocessingml/2006/main">
        <w:t xml:space="preserve">Mattiyu 7:29 Domin ya koya musu kamar mai iko, ba kamar malaman Attaura ba.</w:t>
      </w:r>
    </w:p>
    <w:p w14:paraId="410F4B07" w14:textId="77777777" w:rsidR="00F90BDC" w:rsidRDefault="00F90BDC"/>
    <w:p w14:paraId="02BE1E0B" w14:textId="77777777" w:rsidR="00F90BDC" w:rsidRDefault="00F90BDC">
      <w:r xmlns:w="http://schemas.openxmlformats.org/wordprocessingml/2006/main">
        <w:t xml:space="preserve">Wannan nassin ya kwatanta yadda Yesu ya koyar idan aka kwatanta da malaman Attaura, da iko maimakon kawai karanta abin da aka koyar a dā.</w:t>
      </w:r>
    </w:p>
    <w:p w14:paraId="52933EF2" w14:textId="77777777" w:rsidR="00F90BDC" w:rsidRDefault="00F90BDC"/>
    <w:p w14:paraId="75E2B789" w14:textId="77777777" w:rsidR="00F90BDC" w:rsidRDefault="00F90BDC">
      <w:r xmlns:w="http://schemas.openxmlformats.org/wordprocessingml/2006/main">
        <w:t xml:space="preserve">1. Ikon iko - Yadda Yesu ya zo da sabon saƙo kuma ya ƙalubalanci matsayin koyarwar addini.</w:t>
      </w:r>
    </w:p>
    <w:p w14:paraId="15A7E9A6" w14:textId="77777777" w:rsidR="00F90BDC" w:rsidRDefault="00F90BDC"/>
    <w:p w14:paraId="65BB47EA" w14:textId="77777777" w:rsidR="00F90BDC" w:rsidRDefault="00F90BDC">
      <w:r xmlns:w="http://schemas.openxmlformats.org/wordprocessingml/2006/main">
        <w:t xml:space="preserve">2. Muhimmancin Biyayya – Yadda bin kalmomin Yesu da iko zai kai ga yin rayuwa mai ma’ana.</w:t>
      </w:r>
    </w:p>
    <w:p w14:paraId="5CC2C834" w14:textId="77777777" w:rsidR="00F90BDC" w:rsidRDefault="00F90BDC"/>
    <w:p w14:paraId="378757D2" w14:textId="77777777" w:rsidR="00F90BDC" w:rsidRDefault="00F90BDC">
      <w:r xmlns:w="http://schemas.openxmlformats.org/wordprocessingml/2006/main">
        <w:t xml:space="preserve">1. 1 Korinthiyawa 12:28 - Allah kuma ya sanya manzanni na farko a cikin ikilisiya, annabawa na biyu, malamai na uku...</w:t>
      </w:r>
    </w:p>
    <w:p w14:paraId="5E40E077" w14:textId="77777777" w:rsidR="00F90BDC" w:rsidRDefault="00F90BDC"/>
    <w:p w14:paraId="79F01283" w14:textId="77777777" w:rsidR="00F90BDC" w:rsidRDefault="00F90BDC">
      <w:r xmlns:w="http://schemas.openxmlformats.org/wordprocessingml/2006/main">
        <w:t xml:space="preserve">2. Ishaya 50:4-5 - Ubangiji Allah ya ba ni harshen waɗanda aka koya, domin in san yadda zan taimaki wanda ya gaji da magana. Safiya da safe yakan farka; Yana tada kunnena don in ji kamar waɗanda aka koya.</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8 ya gabatar da mu'ujizai da yawa da Yesu ya yi, yana nuna ikonsa akan cuta, yanayi, da kuma ruhaniya. Hakanan yana nuna tsadar almajirantarwa.</w:t>
      </w:r>
    </w:p>
    <w:p w14:paraId="280D1E56" w14:textId="77777777" w:rsidR="00F90BDC" w:rsidRDefault="00F90BDC"/>
    <w:p w14:paraId="1A518D81" w14:textId="77777777" w:rsidR="00F90BDC" w:rsidRDefault="00F90BDC">
      <w:r xmlns:w="http://schemas.openxmlformats.org/wordprocessingml/2006/main">
        <w:t xml:space="preserve">Sakin layi na 1: Babi ya fara da Yesu ya warkar da mutum mai kuturta wanda ya kusance shi cikin bangaskiya (Matta 8:1-4). Bayan haka, ya warkar da bawan wani jarumin Roma daga nesa ta wurin maganarsa. Wannan taron ya kai ga Yesu yana yabon babban bangaskiyar jarumin (Matta 8:5-13). Sai ya ci gaba da warkar da surukar Bitrus da wasu da yawa waɗanda aljanu suke da su ko kuma marasa lafiya (Matta 8:14-17).</w:t>
      </w:r>
    </w:p>
    <w:p w14:paraId="45AE538C" w14:textId="77777777" w:rsidR="00F90BDC" w:rsidRDefault="00F90BDC"/>
    <w:p w14:paraId="4BC7F8DA" w14:textId="77777777" w:rsidR="00F90BDC" w:rsidRDefault="00F90BDC">
      <w:r xmlns:w="http://schemas.openxmlformats.org/wordprocessingml/2006/main">
        <w:t xml:space="preserve">Sakin layi na 2: A cikin Matta 8:18-22, Yesu yana mu’amala da almajirai. Sa’ad da wani ya ce zai bi shi duk inda ya je, Yesu ya yi gargaɗi game da wahalhalun da ke tattare da almajirantarwa – har ma da rashin wurin sa kansa. Ga wani da ya roƙi lokaci ya binne mahaifinsa kafin ya bi shi, Yesu ya amsa cewa ya bar matattu su binne matattun nasu; aikinsa shi ne bi da shelar Mulkin Allah.</w:t>
      </w:r>
    </w:p>
    <w:p w14:paraId="51A2989D" w14:textId="77777777" w:rsidR="00F90BDC" w:rsidRDefault="00F90BDC"/>
    <w:p w14:paraId="65C59B92" w14:textId="77777777" w:rsidR="00F90BDC" w:rsidRDefault="00F90BDC">
      <w:r xmlns:w="http://schemas.openxmlformats.org/wordprocessingml/2006/main">
        <w:t xml:space="preserve">Sakin layi na uku: Sashe na ƙarshe (Matta 8:23-34) ya ba da ƙarin mu’ujizai biyu inda Yesu ya nuna ikonsa bisa yanayi da aljanu. Na farko, Ya kwantar da guguwa a kan teku ta wurin tsauta wa iska da raƙuman ruwa da ke nuna ikonsa bisa abubuwan halitta (Matta 8:23-27). Sa'an nan a yankin Gadarene, ya kori aljanu daga mutane biyu cikin garken aladu, suka gangara zuwa ga ruwa suka mutu. Wannan yana tsoratar da mutanen garin da ya kai su neman sa ya bar yankinsu.</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Mattiyu 8:1 Da ya sauko daga dutsen, taron mutane da yawa suka bi shi.</w:t>
      </w:r>
    </w:p>
    <w:p w14:paraId="28306503" w14:textId="77777777" w:rsidR="00F90BDC" w:rsidRDefault="00F90BDC"/>
    <w:p w14:paraId="639FFBAE" w14:textId="77777777" w:rsidR="00F90BDC" w:rsidRDefault="00F90BDC">
      <w:r xmlns:w="http://schemas.openxmlformats.org/wordprocessingml/2006/main">
        <w:t xml:space="preserve">Yesu ya sauko daga dutsen don babban taron mutane su bi shi.</w:t>
      </w:r>
    </w:p>
    <w:p w14:paraId="0B872904" w14:textId="77777777" w:rsidR="00F90BDC" w:rsidRDefault="00F90BDC"/>
    <w:p w14:paraId="5B3D3A05" w14:textId="77777777" w:rsidR="00F90BDC" w:rsidRDefault="00F90BDC">
      <w:r xmlns:w="http://schemas.openxmlformats.org/wordprocessingml/2006/main">
        <w:t xml:space="preserve">1. Yesu yana son mutane da yawa su bi su kuma su kula da su.</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misali ne na shugabanci mai tawali’u.</w:t>
      </w:r>
    </w:p>
    <w:p w14:paraId="20BCFB26" w14:textId="77777777" w:rsidR="00F90BDC" w:rsidRDefault="00F90BDC"/>
    <w:p w14:paraId="0CFBAFDC" w14:textId="77777777" w:rsidR="00F90BDC" w:rsidRDefault="00F90BDC">
      <w:r xmlns:w="http://schemas.openxmlformats.org/wordprocessingml/2006/main">
        <w:t xml:space="preserve">1. Yohanna 13:13-17 – Yesu ya wanke ƙafafun almajiran a matsayin misali na shugabanci mai tawali’u.</w:t>
      </w:r>
    </w:p>
    <w:p w14:paraId="2E96303D" w14:textId="77777777" w:rsidR="00F90BDC" w:rsidRDefault="00F90BDC"/>
    <w:p w14:paraId="52C5592B" w14:textId="77777777" w:rsidR="00F90BDC" w:rsidRDefault="00F90BDC">
      <w:r xmlns:w="http://schemas.openxmlformats.org/wordprocessingml/2006/main">
        <w:t xml:space="preserve">2. Matta 19:27-30 – Roƙon matashi mai arziki na bin Yesu da abin da yake nufi na almajirantarwa.</w:t>
      </w:r>
    </w:p>
    <w:p w14:paraId="77FAAB9F" w14:textId="77777777" w:rsidR="00F90BDC" w:rsidRDefault="00F90BDC"/>
    <w:p w14:paraId="6696ED44" w14:textId="77777777" w:rsidR="00F90BDC" w:rsidRDefault="00F90BDC">
      <w:r xmlns:w="http://schemas.openxmlformats.org/wordprocessingml/2006/main">
        <w:t xml:space="preserve">Mattiyu 8:2 Sai ga wani kuturu ya zo ya yi masa sujada, ya ce, “Ubangiji, idan kana so, za ka iya tsarkake ni.</w:t>
      </w:r>
    </w:p>
    <w:p w14:paraId="4719494E" w14:textId="77777777" w:rsidR="00F90BDC" w:rsidRDefault="00F90BDC"/>
    <w:p w14:paraId="301E1BFD" w14:textId="77777777" w:rsidR="00F90BDC" w:rsidRDefault="00F90BDC">
      <w:r xmlns:w="http://schemas.openxmlformats.org/wordprocessingml/2006/main">
        <w:t xml:space="preserve">Wani kuturu ya zo wurin Yesu ya ce a warkar da shi, ya ce idan Yesu ya yarda, zai iya tsarkake shi.</w:t>
      </w:r>
    </w:p>
    <w:p w14:paraId="0E248CE8" w14:textId="77777777" w:rsidR="00F90BDC" w:rsidRDefault="00F90BDC"/>
    <w:p w14:paraId="2B3E6B83" w14:textId="77777777" w:rsidR="00F90BDC" w:rsidRDefault="00F90BDC">
      <w:r xmlns:w="http://schemas.openxmlformats.org/wordprocessingml/2006/main">
        <w:t xml:space="preserve">1. Ikon Bangaskiya: Yesu yana shirye ya amsa addu’o’in bangaskiya kuma ya tsarkake mu daga dukan zunubanmu.</w:t>
      </w:r>
    </w:p>
    <w:p w14:paraId="14AF4228" w14:textId="77777777" w:rsidR="00F90BDC" w:rsidRDefault="00F90BDC"/>
    <w:p w14:paraId="2289A989" w14:textId="77777777" w:rsidR="00F90BDC" w:rsidRDefault="00F90BDC">
      <w:r xmlns:w="http://schemas.openxmlformats.org/wordprocessingml/2006/main">
        <w:t xml:space="preserve">2. Tausayin Yesu: Yesu ya nuna jin ƙai da kuma juyayi ga kuturu ta wajen warkar da shi kuma ya mai da shi dangantaka mai kyau da Allah.</w:t>
      </w:r>
    </w:p>
    <w:p w14:paraId="1639BEAB" w14:textId="77777777" w:rsidR="00F90BDC" w:rsidRDefault="00F90BDC"/>
    <w:p w14:paraId="40546E0D" w14:textId="77777777" w:rsidR="00F90BDC" w:rsidRDefault="00F90BDC">
      <w:r xmlns:w="http://schemas.openxmlformats.org/wordprocessingml/2006/main">
        <w:t xml:space="preserve">1. Romawa 8: 38-39 - Domin na tabbata cewa ba mutuwa ko rai, ko mala'iku ko aljanu, ko na yanzu ko nan gaba, ko wani iko, ko tsawo, ko zurfi, ko wani abu a cikin dukan halitta, ba zai iya. ya raba mu da ƙaunar Allah wadda ke cikin Almasihu Yesu Ubangijinmu.</w:t>
      </w:r>
    </w:p>
    <w:p w14:paraId="020ED0F4" w14:textId="77777777" w:rsidR="00F90BDC" w:rsidRDefault="00F90BDC"/>
    <w:p w14:paraId="0D72C728" w14:textId="77777777" w:rsidR="00F90BDC" w:rsidRDefault="00F90BDC">
      <w:r xmlns:w="http://schemas.openxmlformats.org/wordprocessingml/2006/main">
        <w:t xml:space="preserve">2. Markus 10:45-46 – Domin ko Ɗan Mutum bai zo domin a bauta masa ba, sai dai domin ya yi hidima, ya kuma ba da ransa fansa saboda mutane da yawa.</w:t>
      </w:r>
    </w:p>
    <w:p w14:paraId="074F0AF3" w14:textId="77777777" w:rsidR="00F90BDC" w:rsidRDefault="00F90BDC"/>
    <w:p w14:paraId="7E63C658" w14:textId="77777777" w:rsidR="00F90BDC" w:rsidRDefault="00F90BDC">
      <w:r xmlns:w="http://schemas.openxmlformats.org/wordprocessingml/2006/main">
        <w:t xml:space="preserve">Matta 8:3 Yesu ya miƙa hannunsa ya taɓa shi ya ce, “Ina so; ka tsarkaka. Nan take kuturtarsa ta wanke.</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Wannan nassi ya ba da labarin labarin Yesu ya warkar da kuturu.</w:t>
      </w:r>
    </w:p>
    <w:p w14:paraId="764313F4" w14:textId="77777777" w:rsidR="00F90BDC" w:rsidRDefault="00F90BDC"/>
    <w:p w14:paraId="06615EAC" w14:textId="77777777" w:rsidR="00F90BDC" w:rsidRDefault="00F90BDC">
      <w:r xmlns:w="http://schemas.openxmlformats.org/wordprocessingml/2006/main">
        <w:t xml:space="preserve">1: Yesu yana da ikon warkarwa da gafarta mana zunubanmu.</w:t>
      </w:r>
    </w:p>
    <w:p w14:paraId="607996AB" w14:textId="77777777" w:rsidR="00F90BDC" w:rsidRDefault="00F90BDC"/>
    <w:p w14:paraId="33960214" w14:textId="77777777" w:rsidR="00F90BDC" w:rsidRDefault="00F90BDC">
      <w:r xmlns:w="http://schemas.openxmlformats.org/wordprocessingml/2006/main">
        <w:t xml:space="preserve">2: Warkar da kuturu da Yesu ya yi, tunasarwa ce ta ikonsa na maidowa, sabuntawa da canza mu.</w:t>
      </w:r>
    </w:p>
    <w:p w14:paraId="1CDA7895" w14:textId="77777777" w:rsidR="00F90BDC" w:rsidRDefault="00F90BDC"/>
    <w:p w14:paraId="0450B244" w14:textId="77777777" w:rsidR="00F90BDC" w:rsidRDefault="00F90BDC">
      <w:r xmlns:w="http://schemas.openxmlformats.org/wordprocessingml/2006/main">
        <w:t xml:space="preserve">1: Ishaya 53: 4-5 - Hakika ya ɗauki baƙin cikinmu kuma ya ɗauki baƙin cikinmu; Amma duk da haka mun dauke shi a buge, wanda Allah ya buge shi, ya sha wuya. Amma an yi masa rauni saboda laifofinmu. An murƙushe shi saboda laifofinmu; a kansa akwai azãba wadda ta zo mana da aminci, kuma da sãshensa muka warke.</w:t>
      </w:r>
    </w:p>
    <w:p w14:paraId="26D38EC8" w14:textId="77777777" w:rsidR="00F90BDC" w:rsidRDefault="00F90BDC"/>
    <w:p w14:paraId="1D194B5A" w14:textId="77777777" w:rsidR="00F90BDC" w:rsidRDefault="00F90BDC">
      <w:r xmlns:w="http://schemas.openxmlformats.org/wordprocessingml/2006/main">
        <w:t xml:space="preserve">2: Yakubu 5:15 - Addu'ar bangaskiya kuma za ta ceci mara lafiya, Ubangiji kuma zai tashe shi. Kuma idan ya yi zunubi, za a gafarta masa.</w:t>
      </w:r>
    </w:p>
    <w:p w14:paraId="6E6C741D" w14:textId="77777777" w:rsidR="00F90BDC" w:rsidRDefault="00F90BDC"/>
    <w:p w14:paraId="51AF741F" w14:textId="77777777" w:rsidR="00F90BDC" w:rsidRDefault="00F90BDC">
      <w:r xmlns:w="http://schemas.openxmlformats.org/wordprocessingml/2006/main">
        <w:t xml:space="preserve">Matta 8:4 Yesu ya ce masa, “Kada ka faɗa wa kowa. Amma ka tafi, ka nuna kanka ga firist, ka ba da kyautar da Musa ya umarta, domin shaida a gare su.</w:t>
      </w:r>
    </w:p>
    <w:p w14:paraId="53069F34" w14:textId="77777777" w:rsidR="00F90BDC" w:rsidRDefault="00F90BDC"/>
    <w:p w14:paraId="401674D8" w14:textId="77777777" w:rsidR="00F90BDC" w:rsidRDefault="00F90BDC">
      <w:r xmlns:w="http://schemas.openxmlformats.org/wordprocessingml/2006/main">
        <w:t xml:space="preserve">Yesu ya umurci kuturu da aka warkar ya ɓoye warakansa, ya je wurin firist kuma ya miƙa hadaya bisa ga umurnin Musa.</w:t>
      </w:r>
    </w:p>
    <w:p w14:paraId="388D4BF9" w14:textId="77777777" w:rsidR="00F90BDC" w:rsidRDefault="00F90BDC"/>
    <w:p w14:paraId="1FA87091" w14:textId="77777777" w:rsidR="00F90BDC" w:rsidRDefault="00F90BDC">
      <w:r xmlns:w="http://schemas.openxmlformats.org/wordprocessingml/2006/main">
        <w:t xml:space="preserve">1. Ikon Biyayya: Yadda bin umurnin Yesu zai kai ga warkarwa ta mu’ujiza.</w:t>
      </w:r>
    </w:p>
    <w:p w14:paraId="1BF32DBD" w14:textId="77777777" w:rsidR="00F90BDC" w:rsidRDefault="00F90BDC"/>
    <w:p w14:paraId="5B2E74F0" w14:textId="77777777" w:rsidR="00F90BDC" w:rsidRDefault="00F90BDC">
      <w:r xmlns:w="http://schemas.openxmlformats.org/wordprocessingml/2006/main">
        <w:t xml:space="preserve">2. Ni'imar Biyayya: Yadda girmama dokokin Allah zai kawo albarka mai ban mamaki.</w:t>
      </w:r>
    </w:p>
    <w:p w14:paraId="20490DC1" w14:textId="77777777" w:rsidR="00F90BDC" w:rsidRDefault="00F90BDC"/>
    <w:p w14:paraId="2DA1748A" w14:textId="77777777" w:rsidR="00F90BDC" w:rsidRDefault="00F90BDC">
      <w:r xmlns:w="http://schemas.openxmlformats.org/wordprocessingml/2006/main">
        <w:t xml:space="preserve">1. Leviticus 14: 2-32 - Umarni ga firistoci game da tsarkakewar kuturu.</w:t>
      </w:r>
    </w:p>
    <w:p w14:paraId="26009A4A" w14:textId="77777777" w:rsidR="00F90BDC" w:rsidRDefault="00F90BDC"/>
    <w:p w14:paraId="002BDFA7" w14:textId="77777777" w:rsidR="00F90BDC" w:rsidRDefault="00F90BDC">
      <w:r xmlns:w="http://schemas.openxmlformats.org/wordprocessingml/2006/main">
        <w:t xml:space="preserve">2. Markus 1:45 – Umarnin kuturu kada ya gaya wa kowa game da warƙarsa.</w:t>
      </w:r>
    </w:p>
    <w:p w14:paraId="2E2FCA2F" w14:textId="77777777" w:rsidR="00F90BDC" w:rsidRDefault="00F90BDC"/>
    <w:p w14:paraId="7A6C2F9C" w14:textId="77777777" w:rsidR="00F90BDC" w:rsidRDefault="00F90BDC">
      <w:r xmlns:w="http://schemas.openxmlformats.org/wordprocessingml/2006/main">
        <w:t xml:space="preserve">Mattiyu 8:5 Da Yesu ya shiga Kafarnahum, sai wani jarumi ya zo wurinsa, yana roƙonsa.</w:t>
      </w:r>
    </w:p>
    <w:p w14:paraId="236B674A" w14:textId="77777777" w:rsidR="00F90BDC" w:rsidRDefault="00F90BDC"/>
    <w:p w14:paraId="6A663FD9" w14:textId="77777777" w:rsidR="00F90BDC" w:rsidRDefault="00F90BDC">
      <w:r xmlns:w="http://schemas.openxmlformats.org/wordprocessingml/2006/main">
        <w:t xml:space="preserve">jarumin ya zo wurin Yesu yana roƙonsa.</w:t>
      </w:r>
    </w:p>
    <w:p w14:paraId="6FAC49FC" w14:textId="77777777" w:rsidR="00F90BDC" w:rsidRDefault="00F90BDC"/>
    <w:p w14:paraId="3F9F46CD" w14:textId="77777777" w:rsidR="00F90BDC" w:rsidRDefault="00F90BDC">
      <w:r xmlns:w="http://schemas.openxmlformats.org/wordprocessingml/2006/main">
        <w:t xml:space="preserve">1. Ikon Bangaskiya: Yadda Bangaskiya ga Yesu Zai Taimaka Mana Mu Ci Gaba da Ƙalubalen Rayuwa.</w:t>
      </w:r>
    </w:p>
    <w:p w14:paraId="5C6C02DC" w14:textId="77777777" w:rsidR="00F90BDC" w:rsidRDefault="00F90BDC"/>
    <w:p w14:paraId="36B68A57" w14:textId="77777777" w:rsidR="00F90BDC" w:rsidRDefault="00F90BDC">
      <w:r xmlns:w="http://schemas.openxmlformats.org/wordprocessingml/2006/main">
        <w:t xml:space="preserve">2. Ikon Dagewa: Yadda Ake Cire Shakku da Cigaba da Imani</w:t>
      </w:r>
    </w:p>
    <w:p w14:paraId="13E5EBF9" w14:textId="77777777" w:rsidR="00F90BDC" w:rsidRDefault="00F90BDC"/>
    <w:p w14:paraId="769A640E" w14:textId="77777777" w:rsidR="00F90BDC" w:rsidRDefault="00F90BDC">
      <w:r xmlns:w="http://schemas.openxmlformats.org/wordprocessingml/2006/main">
        <w:t xml:space="preserve">1. Filibiyawa 4:13 - "Zan iya yin kome ta wurin Almasihu wanda yake ƙarfafa ni."</w:t>
      </w:r>
    </w:p>
    <w:p w14:paraId="1BFD5A8F" w14:textId="77777777" w:rsidR="00F90BDC" w:rsidRDefault="00F90BDC"/>
    <w:p w14:paraId="6187E1F6" w14:textId="77777777" w:rsidR="00F90BDC" w:rsidRDefault="00F90BDC">
      <w:r xmlns:w="http://schemas.openxmlformats.org/wordprocessingml/2006/main">
        <w:t xml:space="preserve">2. Ibraniyawa 11:1 - "Yanzu bangaskiya ita ce tabbacin abubuwan da ake bege, tabbacin abubuwan da ba a gani ba."</w:t>
      </w:r>
    </w:p>
    <w:p w14:paraId="34F4752E" w14:textId="77777777" w:rsidR="00F90BDC" w:rsidRDefault="00F90BDC"/>
    <w:p w14:paraId="2140453F" w14:textId="77777777" w:rsidR="00F90BDC" w:rsidRDefault="00F90BDC">
      <w:r xmlns:w="http://schemas.openxmlformats.org/wordprocessingml/2006/main">
        <w:t xml:space="preserve">Mattiyu 8:6 Ya ce, “Ubangiji, bawana yana kwance a gida yana ciwo da shanyayye, yana shan azaba ƙwarai.</w:t>
      </w:r>
    </w:p>
    <w:p w14:paraId="39AD4C11" w14:textId="77777777" w:rsidR="00F90BDC" w:rsidRDefault="00F90BDC"/>
    <w:p w14:paraId="484BFB45" w14:textId="77777777" w:rsidR="00F90BDC" w:rsidRDefault="00F90BDC">
      <w:r xmlns:w="http://schemas.openxmlformats.org/wordprocessingml/2006/main">
        <w:t xml:space="preserve">Yesu ya warkar da gurgu.</w:t>
      </w:r>
    </w:p>
    <w:p w14:paraId="25F370C4" w14:textId="77777777" w:rsidR="00F90BDC" w:rsidRDefault="00F90BDC"/>
    <w:p w14:paraId="0739DBDC" w14:textId="77777777" w:rsidR="00F90BDC" w:rsidRDefault="00F90BDC">
      <w:r xmlns:w="http://schemas.openxmlformats.org/wordprocessingml/2006/main">
        <w:t xml:space="preserve">1. Ikon Allah ya warkar da jikinmu da rayukanmu.</w:t>
      </w:r>
    </w:p>
    <w:p w14:paraId="51B4336E" w14:textId="77777777" w:rsidR="00F90BDC" w:rsidRDefault="00F90BDC"/>
    <w:p w14:paraId="0925D8C2" w14:textId="77777777" w:rsidR="00F90BDC" w:rsidRDefault="00F90BDC">
      <w:r xmlns:w="http://schemas.openxmlformats.org/wordprocessingml/2006/main">
        <w:t xml:space="preserve">2. Muhimmancin imani da dogaro ga Ubangiji.</w:t>
      </w:r>
    </w:p>
    <w:p w14:paraId="0BF93D22" w14:textId="77777777" w:rsidR="00F90BDC" w:rsidRDefault="00F90BDC"/>
    <w:p w14:paraId="73AAECBB" w14:textId="77777777" w:rsidR="00F90BDC" w:rsidRDefault="00F90BDC">
      <w:r xmlns:w="http://schemas.openxmlformats.org/wordprocessingml/2006/main">
        <w:t xml:space="preserve">1. Markus 2: 1-12 - Yesu ya warkar da gurgu.</w:t>
      </w:r>
    </w:p>
    <w:p w14:paraId="7F48C8A7" w14:textId="77777777" w:rsidR="00F90BDC" w:rsidRDefault="00F90BDC"/>
    <w:p w14:paraId="26469F49" w14:textId="77777777" w:rsidR="00F90BDC" w:rsidRDefault="00F90BDC">
      <w:r xmlns:w="http://schemas.openxmlformats.org/wordprocessingml/2006/main">
        <w:t xml:space="preserve">2. Ishaya 53:5 - Amma an yi masa rauni saboda laifofinmu, An ƙuje shi saboda laifofinmu; azabar </w:t>
      </w:r>
      <w:r xmlns:w="http://schemas.openxmlformats.org/wordprocessingml/2006/main">
        <w:lastRenderedPageBreak xmlns:w="http://schemas.openxmlformats.org/wordprocessingml/2006/main"/>
      </w:r>
      <w:r xmlns:w="http://schemas.openxmlformats.org/wordprocessingml/2006/main">
        <w:t xml:space="preserve">salamarmu ta tabbata a gare shi, Ta wurin raunukansa kuma muka warke.</w:t>
      </w:r>
    </w:p>
    <w:p w14:paraId="7E598DA8" w14:textId="77777777" w:rsidR="00F90BDC" w:rsidRDefault="00F90BDC"/>
    <w:p w14:paraId="4C9C5393" w14:textId="77777777" w:rsidR="00F90BDC" w:rsidRDefault="00F90BDC">
      <w:r xmlns:w="http://schemas.openxmlformats.org/wordprocessingml/2006/main">
        <w:t xml:space="preserve">Mattiyu 8:7 Yesu ya ce masa, Zan zo in warkar da shi.</w:t>
      </w:r>
    </w:p>
    <w:p w14:paraId="243F1DD3" w14:textId="77777777" w:rsidR="00F90BDC" w:rsidRDefault="00F90BDC"/>
    <w:p w14:paraId="2467DEF4" w14:textId="77777777" w:rsidR="00F90BDC" w:rsidRDefault="00F90BDC">
      <w:r xmlns:w="http://schemas.openxmlformats.org/wordprocessingml/2006/main">
        <w:t xml:space="preserve">Yesu ya ba da don ya warkar da wani mutum mai bukata.</w:t>
      </w:r>
    </w:p>
    <w:p w14:paraId="3FE0EC11" w14:textId="77777777" w:rsidR="00F90BDC" w:rsidRDefault="00F90BDC"/>
    <w:p w14:paraId="32CD0F35" w14:textId="77777777" w:rsidR="00F90BDC" w:rsidRDefault="00F90BDC">
      <w:r xmlns:w="http://schemas.openxmlformats.org/wordprocessingml/2006/main">
        <w:t xml:space="preserve">1. Jinƙan Allah Mai warkarwa - Yadda Yesu a koyaushe yake shirye ya kawo mana waraka ta jiki da ta ruhaniya.</w:t>
      </w:r>
    </w:p>
    <w:p w14:paraId="7FCD4595" w14:textId="77777777" w:rsidR="00F90BDC" w:rsidRDefault="00F90BDC"/>
    <w:p w14:paraId="00F36376" w14:textId="77777777" w:rsidR="00F90BDC" w:rsidRDefault="00F90BDC">
      <w:r xmlns:w="http://schemas.openxmlformats.org/wordprocessingml/2006/main">
        <w:t xml:space="preserve">2. Ikon Bangaskiya - Yadda bangaskiya ga Allah zai kawo mana albarka masu ban mamaki.</w:t>
      </w:r>
    </w:p>
    <w:p w14:paraId="143B62F0" w14:textId="77777777" w:rsidR="00F90BDC" w:rsidRDefault="00F90BDC"/>
    <w:p w14:paraId="454F4617" w14:textId="77777777" w:rsidR="00F90BDC" w:rsidRDefault="00F90BDC">
      <w:r xmlns:w="http://schemas.openxmlformats.org/wordprocessingml/2006/main">
        <w:t xml:space="preserve">1. Ishaya 53:5 - “Amma an huda shi saboda laifofinmu, an ƙuje shi saboda laifofinmu; azabar da ta kawo mana salama ta kasance a kansa, kuma ta wurin raunukansa mun warke.”</w:t>
      </w:r>
    </w:p>
    <w:p w14:paraId="0D40A87A" w14:textId="77777777" w:rsidR="00F90BDC" w:rsidRDefault="00F90BDC"/>
    <w:p w14:paraId="048C1076" w14:textId="77777777" w:rsidR="00F90BDC" w:rsidRDefault="00F90BDC">
      <w:r xmlns:w="http://schemas.openxmlformats.org/wordprocessingml/2006/main">
        <w:t xml:space="preserve">2. Yaƙub 5:14-16 – “Akwai wani a cikinku mara lafiya? Bari su kira dattawan ikilisiya su yi musu addu'a, su shafe su da mai da sunan Ubangiji. Kuma addu’ar da aka yi ta bangaskiya za ta warkar da marar lafiya; Ubangiji zai tashe su. Idan sun yi zunubi, za a gafarta musu. Don haka ku furta zunubanku ga junanku, ku yi wa juna addu'a domin ku sami waraka. Addu’ar adali tana da ƙarfi da ƙarfi.”</w:t>
      </w:r>
    </w:p>
    <w:p w14:paraId="0C6044EE" w14:textId="77777777" w:rsidR="00F90BDC" w:rsidRDefault="00F90BDC"/>
    <w:p w14:paraId="64410B91" w14:textId="77777777" w:rsidR="00F90BDC" w:rsidRDefault="00F90BDC">
      <w:r xmlns:w="http://schemas.openxmlformats.org/wordprocessingml/2006/main">
        <w:t xml:space="preserve">Mattiyu 8:8 jarumin ya amsa ya ce, “Ubangiji, ban isa ka shiga ƙarƙashin rufina ba, amma ka faɗa kawai, bawana kuma zai warke.</w:t>
      </w:r>
    </w:p>
    <w:p w14:paraId="2E65A0DA" w14:textId="77777777" w:rsidR="00F90BDC" w:rsidRDefault="00F90BDC"/>
    <w:p w14:paraId="0BD8A99C" w14:textId="77777777" w:rsidR="00F90BDC" w:rsidRDefault="00F90BDC">
      <w:r xmlns:w="http://schemas.openxmlformats.org/wordprocessingml/2006/main">
        <w:t xml:space="preserve">jarumin ya gane cewa Yesu yana da ikon warkar da bawansa ba tare da ya kasance a zahiri ba. Cikin tawali’u ya yarda cewa bai cancanta ba kuma ya bayyana bangaskiyarsa ga iyawar Yesu na warkarwa.</w:t>
      </w:r>
    </w:p>
    <w:p w14:paraId="11EF740E" w14:textId="77777777" w:rsidR="00F90BDC" w:rsidRDefault="00F90BDC"/>
    <w:p w14:paraId="2A440146" w14:textId="77777777" w:rsidR="00F90BDC" w:rsidRDefault="00F90BDC">
      <w:r xmlns:w="http://schemas.openxmlformats.org/wordprocessingml/2006/main">
        <w:t xml:space="preserve">1. Tawali’u da Bangaskiya: Koyan Dogara ga Yesu</w:t>
      </w:r>
    </w:p>
    <w:p w14:paraId="0DF19926" w14:textId="77777777" w:rsidR="00F90BDC" w:rsidRDefault="00F90BDC"/>
    <w:p w14:paraId="088CFB8F" w14:textId="77777777" w:rsidR="00F90BDC" w:rsidRDefault="00F90BDC">
      <w:r xmlns:w="http://schemas.openxmlformats.org/wordprocessingml/2006/main">
        <w:t xml:space="preserve">2. Gane rashin cancantarku da girman Allah</w:t>
      </w:r>
    </w:p>
    <w:p w14:paraId="239B4BA2" w14:textId="77777777" w:rsidR="00F90BDC" w:rsidRDefault="00F90BDC"/>
    <w:p w14:paraId="17B13F8D" w14:textId="77777777" w:rsidR="00F90BDC" w:rsidRDefault="00F90BDC">
      <w:r xmlns:w="http://schemas.openxmlformats.org/wordprocessingml/2006/main">
        <w:t xml:space="preserve">1. Matiyu 8:5-13</w:t>
      </w:r>
    </w:p>
    <w:p w14:paraId="05DFB275" w14:textId="77777777" w:rsidR="00F90BDC" w:rsidRDefault="00F90BDC"/>
    <w:p w14:paraId="71CDE8C0" w14:textId="77777777" w:rsidR="00F90BDC" w:rsidRDefault="00F90BDC">
      <w:r xmlns:w="http://schemas.openxmlformats.org/wordprocessingml/2006/main">
        <w:t xml:space="preserve">2. Ishaya 40:28-31</w:t>
      </w:r>
    </w:p>
    <w:p w14:paraId="0366FB13" w14:textId="77777777" w:rsidR="00F90BDC" w:rsidRDefault="00F90BDC"/>
    <w:p w14:paraId="20BABBFB" w14:textId="77777777" w:rsidR="00F90BDC" w:rsidRDefault="00F90BDC">
      <w:r xmlns:w="http://schemas.openxmlformats.org/wordprocessingml/2006/main">
        <w:t xml:space="preserve">Matta 8:9 Gama ni mutum ne ƙarƙashin iko, ina da sojoji a ƙarƙashina. Wani kuma, Zo, ya zo; kuma ga bawana, Yi wannan, kuma ya aikata shi.</w:t>
      </w:r>
    </w:p>
    <w:p w14:paraId="36CA48E0" w14:textId="77777777" w:rsidR="00F90BDC" w:rsidRDefault="00F90BDC"/>
    <w:p w14:paraId="095A982A" w14:textId="77777777" w:rsidR="00F90BDC" w:rsidRDefault="00F90BDC">
      <w:r xmlns:w="http://schemas.openxmlformats.org/wordprocessingml/2006/main">
        <w:t xml:space="preserve">Wannan ayar tana magana game da ikon Yesu da kuma yadda ya umurci wasu su yi nufinsa.</w:t>
      </w:r>
    </w:p>
    <w:p w14:paraId="738C2E1D" w14:textId="77777777" w:rsidR="00F90BDC" w:rsidRDefault="00F90BDC"/>
    <w:p w14:paraId="63D20AD7" w14:textId="77777777" w:rsidR="00F90BDC" w:rsidRDefault="00F90BDC">
      <w:r xmlns:w="http://schemas.openxmlformats.org/wordprocessingml/2006/main">
        <w:t xml:space="preserve">1. Ikon Allah: Misalin Yesu na Biyayya</w:t>
      </w:r>
    </w:p>
    <w:p w14:paraId="0BF6C123" w14:textId="77777777" w:rsidR="00F90BDC" w:rsidRDefault="00F90BDC"/>
    <w:p w14:paraId="145C05D4" w14:textId="77777777" w:rsidR="00F90BDC" w:rsidRDefault="00F90BDC">
      <w:r xmlns:w="http://schemas.openxmlformats.org/wordprocessingml/2006/main">
        <w:t xml:space="preserve">2. Biyayyarmu ga Nufin Allah</w:t>
      </w:r>
    </w:p>
    <w:p w14:paraId="29584CA4" w14:textId="77777777" w:rsidR="00F90BDC" w:rsidRDefault="00F90BDC"/>
    <w:p w14:paraId="3B80F304" w14:textId="77777777" w:rsidR="00F90BDC" w:rsidRDefault="00F90BDC">
      <w:r xmlns:w="http://schemas.openxmlformats.org/wordprocessingml/2006/main">
        <w:t xml:space="preserve">1. Romawa 6:16 – Ashe, ba ku sani ba, idan kun miƙa kanku ga kowa a matsayin bayi masu biyayya, ku bayi ne na wanda kuke yi wa biyayya, ko dai na zunubi, wanda yake kaiwa ga mutuwa, ko kuwa na biyayya, wadda take kaiwa ga adalci?</w:t>
      </w:r>
    </w:p>
    <w:p w14:paraId="5CF7A636" w14:textId="77777777" w:rsidR="00F90BDC" w:rsidRDefault="00F90BDC"/>
    <w:p w14:paraId="23B04394" w14:textId="77777777" w:rsidR="00F90BDC" w:rsidRDefault="00F90BDC">
      <w:r xmlns:w="http://schemas.openxmlformats.org/wordprocessingml/2006/main">
        <w:t xml:space="preserve">2. Filibiyawa 2:8 - Kuma da yake an same shi cikin surar mutum, ya ƙasƙantar da kansa ta wurin yin biyayya har ya kai ga mutuwa, har ma da mutuwa akan gicciye.</w:t>
      </w:r>
    </w:p>
    <w:p w14:paraId="3C1D5610" w14:textId="77777777" w:rsidR="00F90BDC" w:rsidRDefault="00F90BDC"/>
    <w:p w14:paraId="4C7B80B9" w14:textId="77777777" w:rsidR="00F90BDC" w:rsidRDefault="00F90BDC">
      <w:r xmlns:w="http://schemas.openxmlformats.org/wordprocessingml/2006/main">
        <w:t xml:space="preserve">Mattiyu 8:10 Da Yesu ya ji haka, sai ya yi mamaki, ya ce wa waɗanda suka bi su, “Lalle ina gaya muku, ban sami bangaskiya mai girma haka ba, a cikin Isra’ila.</w:t>
      </w:r>
    </w:p>
    <w:p w14:paraId="39061C0A" w14:textId="77777777" w:rsidR="00F90BDC" w:rsidRDefault="00F90BDC"/>
    <w:p w14:paraId="3A6E7583" w14:textId="77777777" w:rsidR="00F90BDC" w:rsidRDefault="00F90BDC">
      <w:r xmlns:w="http://schemas.openxmlformats.org/wordprocessingml/2006/main">
        <w:t xml:space="preserve">Yesu ya yi mamakin bangaskiyar babban jarumin Romawa.</w:t>
      </w:r>
    </w:p>
    <w:p w14:paraId="3A9F002D" w14:textId="77777777" w:rsidR="00F90BDC" w:rsidRDefault="00F90BDC"/>
    <w:p w14:paraId="00D6932C" w14:textId="77777777" w:rsidR="00F90BDC" w:rsidRDefault="00F90BDC">
      <w:r xmlns:w="http://schemas.openxmlformats.org/wordprocessingml/2006/main">
        <w:t xml:space="preserve">1. Ganin Babban Imani Da Idon Allah</w:t>
      </w:r>
    </w:p>
    <w:p w14:paraId="42D8A3C6" w14:textId="77777777" w:rsidR="00F90BDC" w:rsidRDefault="00F90BDC"/>
    <w:p w14:paraId="0C0FC3E4" w14:textId="77777777" w:rsidR="00F90BDC" w:rsidRDefault="00F90BDC">
      <w:r xmlns:w="http://schemas.openxmlformats.org/wordprocessingml/2006/main">
        <w:t xml:space="preserve">2. Rayuwa Cikin Imani A Rayuwar Mu ta Yau</w:t>
      </w:r>
    </w:p>
    <w:p w14:paraId="53DAC26A" w14:textId="77777777" w:rsidR="00F90BDC" w:rsidRDefault="00F90BDC"/>
    <w:p w14:paraId="0A614C61" w14:textId="77777777" w:rsidR="00F90BDC" w:rsidRDefault="00F90BDC">
      <w:r xmlns:w="http://schemas.openxmlformats.org/wordprocessingml/2006/main">
        <w:t xml:space="preserve">1. Ibraniyawa 11:1 - Yanzu bangaskiya ita ce tabbatacciyar abubuwan da ake bege, shaidar abubuwan da ba a gani ba.</w:t>
      </w:r>
    </w:p>
    <w:p w14:paraId="51BBDFFB" w14:textId="77777777" w:rsidR="00F90BDC" w:rsidRDefault="00F90BDC"/>
    <w:p w14:paraId="2F8C899C" w14:textId="77777777" w:rsidR="00F90BDC" w:rsidRDefault="00F90BDC">
      <w:r xmlns:w="http://schemas.openxmlformats.org/wordprocessingml/2006/main">
        <w:t xml:space="preserve">2. Romawa 10:17 – Saboda haka bangaskiya daga ji take zuwa, ji kuma ta wurin maganar Almasihu ne.</w:t>
      </w:r>
    </w:p>
    <w:p w14:paraId="3D87EEF4" w14:textId="77777777" w:rsidR="00F90BDC" w:rsidRDefault="00F90BDC"/>
    <w:p w14:paraId="22E6D2D8" w14:textId="77777777" w:rsidR="00F90BDC" w:rsidRDefault="00F90BDC">
      <w:r xmlns:w="http://schemas.openxmlformats.org/wordprocessingml/2006/main">
        <w:t xml:space="preserve">Matta 8:11 Ina gaya muku, da yawa za su zo daga gabas da yamma, kuma za su zauna tare da Ibrahim, da Ishaku, da Yakubu, a cikin mulkin sama.</w:t>
      </w:r>
    </w:p>
    <w:p w14:paraId="0C3377E5" w14:textId="77777777" w:rsidR="00F90BDC" w:rsidRDefault="00F90BDC"/>
    <w:p w14:paraId="2D8B5459" w14:textId="77777777" w:rsidR="00F90BDC" w:rsidRDefault="00F90BDC">
      <w:r xmlns:w="http://schemas.openxmlformats.org/wordprocessingml/2006/main">
        <w:t xml:space="preserve">Mutane da yawa za a maraba zuwa sama daga ko'ina.</w:t>
      </w:r>
    </w:p>
    <w:p w14:paraId="552FB119" w14:textId="77777777" w:rsidR="00F90BDC" w:rsidRDefault="00F90BDC"/>
    <w:p w14:paraId="21A9F2F6" w14:textId="77777777" w:rsidR="00F90BDC" w:rsidRDefault="00F90BDC">
      <w:r xmlns:w="http://schemas.openxmlformats.org/wordprocessingml/2006/main">
        <w:t xml:space="preserve">1. Maraba da Sama marar ƙarewa: Ƙaunar Allah da jinƙansa ga kowa</w:t>
      </w:r>
    </w:p>
    <w:p w14:paraId="0FDA89E8" w14:textId="77777777" w:rsidR="00F90BDC" w:rsidRDefault="00F90BDC"/>
    <w:p w14:paraId="4DE94825" w14:textId="77777777" w:rsidR="00F90BDC" w:rsidRDefault="00F90BDC">
      <w:r xmlns:w="http://schemas.openxmlformats.org/wordprocessingml/2006/main">
        <w:t xml:space="preserve">2. Rungumar Bambance-Bambance: Bukin Hadin Kan Sama</w:t>
      </w:r>
    </w:p>
    <w:p w14:paraId="09819C7F" w14:textId="77777777" w:rsidR="00F90BDC" w:rsidRDefault="00F90BDC"/>
    <w:p w14:paraId="4C5D5A93" w14:textId="77777777" w:rsidR="00F90BDC" w:rsidRDefault="00F90BDC">
      <w:r xmlns:w="http://schemas.openxmlformats.org/wordprocessingml/2006/main">
        <w:t xml:space="preserve">1. Afisawa 2:13-18 – Amma yanzu cikin Almasihu Yesu ku da ku da kuke nesa, an kawo ku kusa da ku ta wurin jinin Almasihu.</w:t>
      </w:r>
    </w:p>
    <w:p w14:paraId="34689A36" w14:textId="77777777" w:rsidR="00F90BDC" w:rsidRDefault="00F90BDC"/>
    <w:p w14:paraId="2BF0D72B" w14:textId="77777777" w:rsidR="00F90BDC" w:rsidRDefault="00F90BDC">
      <w:r xmlns:w="http://schemas.openxmlformats.org/wordprocessingml/2006/main">
        <w:t xml:space="preserve">2. Romawa 5:8 - Amma Allah yana nuna ƙaunarsa gare mu ta haka: Tun muna masu zunubi, Almasihu ya mutu dominmu.</w:t>
      </w:r>
    </w:p>
    <w:p w14:paraId="517B6662" w14:textId="77777777" w:rsidR="00F90BDC" w:rsidRDefault="00F90BDC"/>
    <w:p w14:paraId="0613AEAC" w14:textId="77777777" w:rsidR="00F90BDC" w:rsidRDefault="00F90BDC">
      <w:r xmlns:w="http://schemas.openxmlformats.org/wordprocessingml/2006/main">
        <w:t xml:space="preserve">Matta 8:12 Amma za a jefar da ’ya’yan Mulki a cikin duhu, a can kuma za a yi kuka da cizon haƙora.</w:t>
      </w:r>
    </w:p>
    <w:p w14:paraId="3C20B3A2" w14:textId="77777777" w:rsidR="00F90BDC" w:rsidRDefault="00F90BDC"/>
    <w:p w14:paraId="4D981BB4" w14:textId="77777777" w:rsidR="00F90BDC" w:rsidRDefault="00F90BDC">
      <w:r xmlns:w="http://schemas.openxmlformats.org/wordprocessingml/2006/main">
        <w:t xml:space="preserve">Wannan ayar tana magana game da sakamakon ƙin mulkin Allah: ana jefar da su cikin duhu duhu da kuka da cizon haƙora.</w:t>
      </w:r>
    </w:p>
    <w:p w14:paraId="5F6B97AA" w14:textId="77777777" w:rsidR="00F90BDC" w:rsidRDefault="00F90BDC"/>
    <w:p w14:paraId="3DA63557" w14:textId="77777777" w:rsidR="00F90BDC" w:rsidRDefault="00F90BDC">
      <w:r xmlns:w="http://schemas.openxmlformats.org/wordprocessingml/2006/main">
        <w:t xml:space="preserve">1. Farashin Kiyayya: Sakamakon Kin Mulkin Allah</w:t>
      </w:r>
    </w:p>
    <w:p w14:paraId="2C59299E" w14:textId="77777777" w:rsidR="00F90BDC" w:rsidRDefault="00F90BDC"/>
    <w:p w14:paraId="739E5229" w14:textId="77777777" w:rsidR="00F90BDC" w:rsidRDefault="00F90BDC">
      <w:r xmlns:w="http://schemas.openxmlformats.org/wordprocessingml/2006/main">
        <w:t xml:space="preserve">2. Duhun Zunubi: Fahimtar Tsananin Ƙin Mulkin Allah</w:t>
      </w:r>
    </w:p>
    <w:p w14:paraId="1BC2DED7" w14:textId="77777777" w:rsidR="00F90BDC" w:rsidRDefault="00F90BDC"/>
    <w:p w14:paraId="1DEB9FF8" w14:textId="77777777" w:rsidR="00F90BDC" w:rsidRDefault="00F90BDC">
      <w:r xmlns:w="http://schemas.openxmlformats.org/wordprocessingml/2006/main">
        <w:t xml:space="preserve">1. Luka 13:25-28 - Misalin Tuki da suka ɓace</w:t>
      </w:r>
    </w:p>
    <w:p w14:paraId="7364B9F8" w14:textId="77777777" w:rsidR="00F90BDC" w:rsidRDefault="00F90BDC"/>
    <w:p w14:paraId="7A3F46DE" w14:textId="77777777" w:rsidR="00F90BDC" w:rsidRDefault="00F90BDC">
      <w:r xmlns:w="http://schemas.openxmlformats.org/wordprocessingml/2006/main">
        <w:t xml:space="preserve">2. 2 Tassalunikawa 1: 6-10 - Fushin Allah ya bayyana</w:t>
      </w:r>
    </w:p>
    <w:p w14:paraId="688EA284" w14:textId="77777777" w:rsidR="00F90BDC" w:rsidRDefault="00F90BDC"/>
    <w:p w14:paraId="42FD8323" w14:textId="77777777" w:rsidR="00F90BDC" w:rsidRDefault="00F90BDC">
      <w:r xmlns:w="http://schemas.openxmlformats.org/wordprocessingml/2006/main">
        <w:t xml:space="preserve">Mattiyu 8:13 Yesu ya ce wa jarumin, “Tafi; Kuma kamar yadda kuka yi imani, haka a yi muku. Kuma bawansa ya warke a cikin sa'a guda.</w:t>
      </w:r>
    </w:p>
    <w:p w14:paraId="129C9FBF" w14:textId="77777777" w:rsidR="00F90BDC" w:rsidRDefault="00F90BDC"/>
    <w:p w14:paraId="1DA9278C" w14:textId="77777777" w:rsidR="00F90BDC" w:rsidRDefault="00F90BDC">
      <w:r xmlns:w="http://schemas.openxmlformats.org/wordprocessingml/2006/main">
        <w:t xml:space="preserve">Yesu ya warkar da bawan jarumin ta wurin bangaskiya.</w:t>
      </w:r>
    </w:p>
    <w:p w14:paraId="7D5EF26F" w14:textId="77777777" w:rsidR="00F90BDC" w:rsidRDefault="00F90BDC"/>
    <w:p w14:paraId="3E877E97" w14:textId="77777777" w:rsidR="00F90BDC" w:rsidRDefault="00F90BDC">
      <w:r xmlns:w="http://schemas.openxmlformats.org/wordprocessingml/2006/main">
        <w:t xml:space="preserve">1.Ikon Imani Da Yadda Yake Warkar</w:t>
      </w:r>
    </w:p>
    <w:p w14:paraId="6F1040D8" w14:textId="77777777" w:rsidR="00F90BDC" w:rsidRDefault="00F90BDC"/>
    <w:p w14:paraId="5D947E13" w14:textId="77777777" w:rsidR="00F90BDC" w:rsidRDefault="00F90BDC">
      <w:r xmlns:w="http://schemas.openxmlformats.org/wordprocessingml/2006/main">
        <w:t xml:space="preserve">2. Yesu Ya Nuna Tausayinsa Ta Hanyar Waraka</w:t>
      </w:r>
    </w:p>
    <w:p w14:paraId="24B5966A" w14:textId="77777777" w:rsidR="00F90BDC" w:rsidRDefault="00F90BDC"/>
    <w:p w14:paraId="65582F7B" w14:textId="77777777" w:rsidR="00F90BDC" w:rsidRDefault="00F90BDC">
      <w:r xmlns:w="http://schemas.openxmlformats.org/wordprocessingml/2006/main">
        <w:t xml:space="preserve">1. Ibraniyawa 11:1 - "Yanzu bangaskiya ita ce tabbacin abubuwan da ake bege, tabbacin abubuwan da ba a gani ba."</w:t>
      </w:r>
    </w:p>
    <w:p w14:paraId="03226CC3" w14:textId="77777777" w:rsidR="00F90BDC" w:rsidRDefault="00F90BDC"/>
    <w:p w14:paraId="5AB3179B" w14:textId="77777777" w:rsidR="00F90BDC" w:rsidRDefault="00F90BDC">
      <w:r xmlns:w="http://schemas.openxmlformats.org/wordprocessingml/2006/main">
        <w:t xml:space="preserve">2. Yaƙub 5:15 – “Addu’ar da aka yi ta bangaskiya za ta warkar da marasa lafiya, Ubangiji kuma zai tashe su. Idan sun yi zunubi, za a gafarta musu.”</w:t>
      </w:r>
    </w:p>
    <w:p w14:paraId="239D79F1" w14:textId="77777777" w:rsidR="00F90BDC" w:rsidRDefault="00F90BDC"/>
    <w:p w14:paraId="6B5BDADB" w14:textId="77777777" w:rsidR="00F90BDC" w:rsidRDefault="00F90BDC">
      <w:r xmlns:w="http://schemas.openxmlformats.org/wordprocessingml/2006/main">
        <w:t xml:space="preserve">Mattiyu 8:14 Da Yesu ya shiga gidan Bitrus, sai ya ga uwar matarsa a kwance, tana fama da zazzaɓi.</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ziyarci gidan Bitrus ya ga surukarsa a kwance tana fama da zazzabi.</w:t>
      </w:r>
    </w:p>
    <w:p w14:paraId="4251AA1B" w14:textId="77777777" w:rsidR="00F90BDC" w:rsidRDefault="00F90BDC"/>
    <w:p w14:paraId="51F7ABFE" w14:textId="77777777" w:rsidR="00F90BDC" w:rsidRDefault="00F90BDC">
      <w:r xmlns:w="http://schemas.openxmlformats.org/wordprocessingml/2006/main">
        <w:t xml:space="preserve">1. Tawakkali ga Allah a Lokacin rashin lafiya - Koyan dogaro ga Allah lokacin fuskantar yanayi mai wuya.</w:t>
      </w:r>
    </w:p>
    <w:p w14:paraId="258E157A" w14:textId="77777777" w:rsidR="00F90BDC" w:rsidRDefault="00F90BDC"/>
    <w:p w14:paraId="56DAB9DE" w14:textId="77777777" w:rsidR="00F90BDC" w:rsidRDefault="00F90BDC">
      <w:r xmlns:w="http://schemas.openxmlformats.org/wordprocessingml/2006/main">
        <w:t xml:space="preserve">2. Tausayin Yesu - Samun ƙarfafawa daga yardan Yesu na warkarwa da hidima.</w:t>
      </w:r>
    </w:p>
    <w:p w14:paraId="20195D9B" w14:textId="77777777" w:rsidR="00F90BDC" w:rsidRDefault="00F90BDC"/>
    <w:p w14:paraId="0828C2A0" w14:textId="77777777" w:rsidR="00F90BDC" w:rsidRDefault="00F90BDC">
      <w:r xmlns:w="http://schemas.openxmlformats.org/wordprocessingml/2006/main">
        <w:t xml:space="preserve">1. Ibraniyawa 13:5-6 – “Ku kiyaye rayuwarku daga son kuɗi, ku gamsu da abin da kuke da shi, gama ya ce, Ba zan taɓa yashe ku ba, ba kuwa zan yashe ku ba.”</w:t>
      </w:r>
    </w:p>
    <w:p w14:paraId="1EBF3A43" w14:textId="77777777" w:rsidR="00F90BDC" w:rsidRDefault="00F90BDC"/>
    <w:p w14:paraId="292AD06B" w14:textId="77777777" w:rsidR="00F90BDC" w:rsidRDefault="00F90BDC">
      <w:r xmlns:w="http://schemas.openxmlformats.org/wordprocessingml/2006/main">
        <w:t xml:space="preserve">2. Yaƙub 5:14-15 – “Akwai wani a cikinku marar lafiya? Bari su kira dattawan ikilisiya su yi musu addu’a, a shafe su da mai cikin sunan Ubangiji. Addu’ar da aka yi cikin bangaskiya za ta sa marasa lafiya. Ubangiji zai tashe su, Idan sun yi zunubi, za a gafarta musu.”</w:t>
      </w:r>
    </w:p>
    <w:p w14:paraId="6A8A5590" w14:textId="77777777" w:rsidR="00F90BDC" w:rsidRDefault="00F90BDC"/>
    <w:p w14:paraId="58015418" w14:textId="77777777" w:rsidR="00F90BDC" w:rsidRDefault="00F90BDC">
      <w:r xmlns:w="http://schemas.openxmlformats.org/wordprocessingml/2006/main">
        <w:t xml:space="preserve">Mattiyu 8:15 Sai ya taɓa hannunta, zazzabin ya rabu da ita, ta tashi ta yi musu hidima.</w:t>
      </w:r>
    </w:p>
    <w:p w14:paraId="4604144E" w14:textId="77777777" w:rsidR="00F90BDC" w:rsidRDefault="00F90BDC"/>
    <w:p w14:paraId="258BCA48" w14:textId="77777777" w:rsidR="00F90BDC" w:rsidRDefault="00F90BDC">
      <w:r xmlns:w="http://schemas.openxmlformats.org/wordprocessingml/2006/main">
        <w:t xml:space="preserve">Wannan nassin ya bayyana yadda Yesu ya warkar da wata mace kuma ya ‘yantar da ita daga zazzaɓi.</w:t>
      </w:r>
    </w:p>
    <w:p w14:paraId="7EDBECBE" w14:textId="77777777" w:rsidR="00F90BDC" w:rsidRDefault="00F90BDC"/>
    <w:p w14:paraId="561624E4" w14:textId="77777777" w:rsidR="00F90BDC" w:rsidRDefault="00F90BDC">
      <w:r xmlns:w="http://schemas.openxmlformats.org/wordprocessingml/2006/main">
        <w:t xml:space="preserve">1: Za mu iya gaskata Yesu zai warkar da mu a lokacin bukata.</w:t>
      </w:r>
    </w:p>
    <w:p w14:paraId="2A922003" w14:textId="77777777" w:rsidR="00F90BDC" w:rsidRDefault="00F90BDC"/>
    <w:p w14:paraId="42E2DD1F" w14:textId="77777777" w:rsidR="00F90BDC" w:rsidRDefault="00F90BDC">
      <w:r xmlns:w="http://schemas.openxmlformats.org/wordprocessingml/2006/main">
        <w:t xml:space="preserve">2: Sa’ad da Yesu ya warkar da mu, yana ba mu ƙarfi mu yi wa wasu hidima.</w:t>
      </w:r>
    </w:p>
    <w:p w14:paraId="1449B36C" w14:textId="77777777" w:rsidR="00F90BDC" w:rsidRDefault="00F90BDC"/>
    <w:p w14:paraId="6A7502CF" w14:textId="77777777" w:rsidR="00F90BDC" w:rsidRDefault="00F90BDC">
      <w:r xmlns:w="http://schemas.openxmlformats.org/wordprocessingml/2006/main">
        <w:t xml:space="preserve">1: Ishaya 53:5 - "Amma an raunata shi saboda laifofinmu, an ƙuje shi saboda laifofinmu: azabar salamarmu tana bisansa, da raunukansa kuma muka warke."</w:t>
      </w:r>
    </w:p>
    <w:p w14:paraId="25F9B177" w14:textId="77777777" w:rsidR="00F90BDC" w:rsidRDefault="00F90BDC"/>
    <w:p w14:paraId="7719FC24" w14:textId="77777777" w:rsidR="00F90BDC" w:rsidRDefault="00F90BDC">
      <w:r xmlns:w="http://schemas.openxmlformats.org/wordprocessingml/2006/main">
        <w:t xml:space="preserve">2: Yakub 5:14-15 – “Akwai mara lafiya a cikinku? Bari ya kirawo dattawan ikkilisiya; sai dai majiyyaci, Ubangiji kuma zai tashe shi, idan kuma ya yi zunubi, za a gafarta masa.”</w:t>
      </w:r>
    </w:p>
    <w:p w14:paraId="3AEAF015" w14:textId="77777777" w:rsidR="00F90BDC" w:rsidRDefault="00F90BDC"/>
    <w:p w14:paraId="62092AF8" w14:textId="77777777" w:rsidR="00F90BDC" w:rsidRDefault="00F90BDC">
      <w:r xmlns:w="http://schemas.openxmlformats.org/wordprocessingml/2006/main">
        <w:t xml:space="preserve">Matta 8:16 Da magariba ta yi, suka kawo masa da yawa masu aljanu, ya kuma fitar da ruhohin da maganarsa, ya kuma warkar da dukan marasa lafiya.</w:t>
      </w:r>
    </w:p>
    <w:p w14:paraId="14C26807" w14:textId="77777777" w:rsidR="00F90BDC" w:rsidRDefault="00F90BDC"/>
    <w:p w14:paraId="011D98A8" w14:textId="77777777" w:rsidR="00F90BDC" w:rsidRDefault="00F90BDC">
      <w:r xmlns:w="http://schemas.openxmlformats.org/wordprocessingml/2006/main">
        <w:t xml:space="preserve">Wannan nassin ya kwatanta Yesu ya warkar da mutane da yawa da suke rashin lafiya da kuma fitar da mugayen ruhohi da kalmarsa.</w:t>
      </w:r>
    </w:p>
    <w:p w14:paraId="67761CC7" w14:textId="77777777" w:rsidR="00F90BDC" w:rsidRDefault="00F90BDC"/>
    <w:p w14:paraId="393ADD87" w14:textId="77777777" w:rsidR="00F90BDC" w:rsidRDefault="00F90BDC">
      <w:r xmlns:w="http://schemas.openxmlformats.org/wordprocessingml/2006/main">
        <w:t xml:space="preserve">1. Allah ya ba mu ikon warkarwa, ya kuma tsare mu daga sharri.</w:t>
      </w:r>
    </w:p>
    <w:p w14:paraId="2251642E" w14:textId="77777777" w:rsidR="00F90BDC" w:rsidRDefault="00F90BDC"/>
    <w:p w14:paraId="277CEDE9" w14:textId="77777777" w:rsidR="00F90BDC" w:rsidRDefault="00F90BDC">
      <w:r xmlns:w="http://schemas.openxmlformats.org/wordprocessingml/2006/main">
        <w:t xml:space="preserve">2. Ta wurin ƙarfin Yesu za mu iya samun waraka da lafiya.</w:t>
      </w:r>
    </w:p>
    <w:p w14:paraId="7EBFDC22" w14:textId="77777777" w:rsidR="00F90BDC" w:rsidRDefault="00F90BDC"/>
    <w:p w14:paraId="216CF20C" w14:textId="77777777" w:rsidR="00F90BDC" w:rsidRDefault="00F90BDC">
      <w:r xmlns:w="http://schemas.openxmlformats.org/wordprocessingml/2006/main">
        <w:t xml:space="preserve">1. Zabura 103:2-3 "Ka yabi Ubangiji, ya raina, kada ka manta da dukan alherinsa: Wanda yake gafarta dukan laifofinka, Yana warkar da dukan cututtuka."</w:t>
      </w:r>
    </w:p>
    <w:p w14:paraId="6B8E8D33" w14:textId="77777777" w:rsidR="00F90BDC" w:rsidRDefault="00F90BDC"/>
    <w:p w14:paraId="56CBCB5F" w14:textId="77777777" w:rsidR="00F90BDC" w:rsidRDefault="00F90BDC">
      <w:r xmlns:w="http://schemas.openxmlformats.org/wordprocessingml/2006/main">
        <w:t xml:space="preserve">2. Ishaya 41:10 “Kada ka ji tsoro, gama ina tare da kai: kada ka ji tsoro, gama ni ne Allahnka: zan ƙarfafa ka, i, zan taimake ka, i, zan taimake ka da hannun dama. adalci na."</w:t>
      </w:r>
    </w:p>
    <w:p w14:paraId="6345E070" w14:textId="77777777" w:rsidR="00F90BDC" w:rsidRDefault="00F90BDC"/>
    <w:p w14:paraId="0AC01C3B" w14:textId="77777777" w:rsidR="00F90BDC" w:rsidRDefault="00F90BDC">
      <w:r xmlns:w="http://schemas.openxmlformats.org/wordprocessingml/2006/main">
        <w:t xml:space="preserve">Mattiyu 8:17 Domin abin da aka faɗa ta bakin annabi Ishaya, ya cika, ya ce, “Da kansa ya ɗauki rashin lafiyarmu, ya ɗauki cututtukanmu.</w:t>
      </w:r>
    </w:p>
    <w:p w14:paraId="0707BA5C" w14:textId="77777777" w:rsidR="00F90BDC" w:rsidRDefault="00F90BDC"/>
    <w:p w14:paraId="4E85145E" w14:textId="77777777" w:rsidR="00F90BDC" w:rsidRDefault="00F90BDC">
      <w:r xmlns:w="http://schemas.openxmlformats.org/wordprocessingml/2006/main">
        <w:t xml:space="preserve">Yesu ya warkar da marasa lafiya don ya cika annabcin Ishaya.</w:t>
      </w:r>
    </w:p>
    <w:p w14:paraId="626B35C9" w14:textId="77777777" w:rsidR="00F90BDC" w:rsidRDefault="00F90BDC"/>
    <w:p w14:paraId="45FB3F7A" w14:textId="77777777" w:rsidR="00F90BDC" w:rsidRDefault="00F90BDC">
      <w:r xmlns:w="http://schemas.openxmlformats.org/wordprocessingml/2006/main">
        <w:t xml:space="preserve">1. Yesu Ya Warkar: Tunani akan Matta 8:17</w:t>
      </w:r>
    </w:p>
    <w:p w14:paraId="52BF14E5" w14:textId="77777777" w:rsidR="00F90BDC" w:rsidRDefault="00F90BDC"/>
    <w:p w14:paraId="07916C69" w14:textId="77777777" w:rsidR="00F90BDC" w:rsidRDefault="00F90BDC">
      <w:r xmlns:w="http://schemas.openxmlformats.org/wordprocessingml/2006/main">
        <w:t xml:space="preserve">2. Ikon Cika Annabci: Nazari na Matta 8:17</w:t>
      </w:r>
    </w:p>
    <w:p w14:paraId="70F8BC1A" w14:textId="77777777" w:rsidR="00F90BDC" w:rsidRDefault="00F90BDC"/>
    <w:p w14:paraId="115527FC" w14:textId="77777777" w:rsidR="00F90BDC" w:rsidRDefault="00F90BDC">
      <w:r xmlns:w="http://schemas.openxmlformats.org/wordprocessingml/2006/main">
        <w:t xml:space="preserve">1. Ishaya 53:4-5 - “Hakika ya ɗauki baƙin cikinmu, ya ɗauki baƙin cikinmu; Amma duk da haka mun dauke shi </w:t>
      </w:r>
      <w:r xmlns:w="http://schemas.openxmlformats.org/wordprocessingml/2006/main">
        <w:lastRenderedPageBreak xmlns:w="http://schemas.openxmlformats.org/wordprocessingml/2006/main"/>
      </w:r>
      <w:r xmlns:w="http://schemas.openxmlformats.org/wordprocessingml/2006/main">
        <w:t xml:space="preserve">a buge, wanda Allah ya buge shi, ya sha wuya. Amma an yi masa rauni saboda laifofinmu. An murƙushe shi saboda laifofinmu; a kansa akwai azãba wadda ta zo mana da aminci, kuma da dukan sãshensa muka warke."</w:t>
      </w:r>
    </w:p>
    <w:p w14:paraId="0AEBAFD0" w14:textId="77777777" w:rsidR="00F90BDC" w:rsidRDefault="00F90BDC"/>
    <w:p w14:paraId="0EC47A0F" w14:textId="77777777" w:rsidR="00F90BDC" w:rsidRDefault="00F90BDC">
      <w:r xmlns:w="http://schemas.openxmlformats.org/wordprocessingml/2006/main">
        <w:t xml:space="preserve">2. Luka 4:18-19 – “Ruhun Ubangiji yana bisana, domin ya shafe ni in yi shelar bishara ga matalauta. Ya aike ni in yi shelar 'yantuwa ga waɗanda aka kama, da ganin hangen nesa ga makafi, in 'yantar da waɗanda ake zalunta, in yi shelar shekarar tagomashin Ubangiji.”</w:t>
      </w:r>
    </w:p>
    <w:p w14:paraId="228B4D78" w14:textId="77777777" w:rsidR="00F90BDC" w:rsidRDefault="00F90BDC"/>
    <w:p w14:paraId="5527BB06" w14:textId="77777777" w:rsidR="00F90BDC" w:rsidRDefault="00F90BDC">
      <w:r xmlns:w="http://schemas.openxmlformats.org/wordprocessingml/2006/main">
        <w:t xml:space="preserve">Mattiyu 8:18 Da Yesu ya ga taro da yawa suna kewaye da shi, sai ya ba da umarni a koma wancan gefe.</w:t>
      </w:r>
    </w:p>
    <w:p w14:paraId="703ECB7D" w14:textId="77777777" w:rsidR="00F90BDC" w:rsidRDefault="00F90BDC"/>
    <w:p w14:paraId="34117358" w14:textId="77777777" w:rsidR="00F90BDC" w:rsidRDefault="00F90BDC">
      <w:r xmlns:w="http://schemas.openxmlformats.org/wordprocessingml/2006/main">
        <w:t xml:space="preserve">Yesu ya ga taro mai-girma, ya umarce su su tafi wancan gefe.</w:t>
      </w:r>
    </w:p>
    <w:p w14:paraId="1C82D767" w14:textId="77777777" w:rsidR="00F90BDC" w:rsidRDefault="00F90BDC"/>
    <w:p w14:paraId="628E5B7D" w14:textId="77777777" w:rsidR="00F90BDC" w:rsidRDefault="00F90BDC">
      <w:r xmlns:w="http://schemas.openxmlformats.org/wordprocessingml/2006/main">
        <w:t xml:space="preserve">1. Yesu ya ba da misalin yadda za a yi wa taro mai girma cikin juyayi da kulawa.</w:t>
      </w:r>
    </w:p>
    <w:p w14:paraId="0A58B8C8" w14:textId="77777777" w:rsidR="00F90BDC" w:rsidRDefault="00F90BDC"/>
    <w:p w14:paraId="08B5997E" w14:textId="77777777" w:rsidR="00F90BDC" w:rsidRDefault="00F90BDC">
      <w:r xmlns:w="http://schemas.openxmlformats.org/wordprocessingml/2006/main">
        <w:t xml:space="preserve">2. Za mu iya koyan komawa baya mu yi la’akari da yanayin kafin mu yanke shawara.</w:t>
      </w:r>
    </w:p>
    <w:p w14:paraId="39CE192B" w14:textId="77777777" w:rsidR="00F90BDC" w:rsidRDefault="00F90BDC"/>
    <w:p w14:paraId="32A84869" w14:textId="77777777" w:rsidR="00F90BDC" w:rsidRDefault="00F90BDC">
      <w:r xmlns:w="http://schemas.openxmlformats.org/wordprocessingml/2006/main">
        <w:t xml:space="preserve">1. Matta 9: 35-38 - Yesu ya amsa wa babban taron da tausayi.</w:t>
      </w:r>
    </w:p>
    <w:p w14:paraId="7CEEAA0D" w14:textId="77777777" w:rsidR="00F90BDC" w:rsidRDefault="00F90BDC"/>
    <w:p w14:paraId="6AFEA09E" w14:textId="77777777" w:rsidR="00F90BDC" w:rsidRDefault="00F90BDC">
      <w:r xmlns:w="http://schemas.openxmlformats.org/wordprocessingml/2006/main">
        <w:t xml:space="preserve">2. Fitowa 14:15 – Musa ya misalta yadda zai amsa ga taro mai girma cikin bangaskiya da dogara ga Allah.</w:t>
      </w:r>
    </w:p>
    <w:p w14:paraId="4564BCD1" w14:textId="77777777" w:rsidR="00F90BDC" w:rsidRDefault="00F90BDC"/>
    <w:p w14:paraId="44AC7BA9" w14:textId="77777777" w:rsidR="00F90BDC" w:rsidRDefault="00F90BDC">
      <w:r xmlns:w="http://schemas.openxmlformats.org/wordprocessingml/2006/main">
        <w:t xml:space="preserve">Matta 8:19 Sai wani marubuci ya zo ya ce masa, “Malam, duk inda za ka za ni in bi ka.</w:t>
      </w:r>
    </w:p>
    <w:p w14:paraId="2810E527" w14:textId="77777777" w:rsidR="00F90BDC" w:rsidRDefault="00F90BDC"/>
    <w:p w14:paraId="2B33CC15" w14:textId="77777777" w:rsidR="00F90BDC" w:rsidRDefault="00F90BDC">
      <w:r xmlns:w="http://schemas.openxmlformats.org/wordprocessingml/2006/main">
        <w:t xml:space="preserve">Wannan marubucin ya bayyana muradinsa na ya bi Yesu duk inda ya tafi.</w:t>
      </w:r>
    </w:p>
    <w:p w14:paraId="7D28FCF8" w14:textId="77777777" w:rsidR="00F90BDC" w:rsidRDefault="00F90BDC"/>
    <w:p w14:paraId="287DB0E7" w14:textId="77777777" w:rsidR="00F90BDC" w:rsidRDefault="00F90BDC">
      <w:r xmlns:w="http://schemas.openxmlformats.org/wordprocessingml/2006/main">
        <w:t xml:space="preserve">1: Bin Yesu yana buƙatar sadaukarwa da kuma niyyar zuwa duk inda ya kai.</w:t>
      </w:r>
    </w:p>
    <w:p w14:paraId="78F85CAA" w14:textId="77777777" w:rsidR="00F90BDC" w:rsidRDefault="00F90BDC"/>
    <w:p w14:paraId="6B07E249" w14:textId="77777777" w:rsidR="00F90BDC" w:rsidRDefault="00F90BDC">
      <w:r xmlns:w="http://schemas.openxmlformats.org/wordprocessingml/2006/main">
        <w:t xml:space="preserve">2: Dole ne mu kasance a shirye mu bar wuraren ta'aziyyarmu kuma mu bi Yesu duk inda ya kai mu.</w:t>
      </w:r>
    </w:p>
    <w:p w14:paraId="28810687" w14:textId="77777777" w:rsidR="00F90BDC" w:rsidRDefault="00F90BDC"/>
    <w:p w14:paraId="78E43431" w14:textId="77777777" w:rsidR="00F90BDC" w:rsidRDefault="00F90BDC">
      <w:r xmlns:w="http://schemas.openxmlformats.org/wordprocessingml/2006/main">
        <w:t xml:space="preserve">1: Luka 9:23 - Sai ya ce musu duka, Idan kowa yana so ya bi ni, sai ya ƙi kansa, ya ɗauki gicciyensa kowace rana, yǎ bi ni.</w:t>
      </w:r>
    </w:p>
    <w:p w14:paraId="65B3431F" w14:textId="77777777" w:rsidR="00F90BDC" w:rsidRDefault="00F90BDC"/>
    <w:p w14:paraId="2922D7E7" w14:textId="77777777" w:rsidR="00F90BDC" w:rsidRDefault="00F90BDC">
      <w:r xmlns:w="http://schemas.openxmlformats.org/wordprocessingml/2006/main">
        <w:t xml:space="preserve">2: Yahaya 10:27 - Tumakina suna jin muryata, na kuwa san su, suna kuma bina.</w:t>
      </w:r>
    </w:p>
    <w:p w14:paraId="38C17204" w14:textId="77777777" w:rsidR="00F90BDC" w:rsidRDefault="00F90BDC"/>
    <w:p w14:paraId="703FC6A9" w14:textId="77777777" w:rsidR="00F90BDC" w:rsidRDefault="00F90BDC">
      <w:r xmlns:w="http://schemas.openxmlformats.org/wordprocessingml/2006/main">
        <w:t xml:space="preserve">Mattiyu 8:20 Yesu ya ce masa, “Dawakai suna da ramummuka, tsuntsayen sararin sama kuma suna da sheƙa. amma Ɗan Mutum ba shi da inda zai sa kansa.</w:t>
      </w:r>
    </w:p>
    <w:p w14:paraId="59B53EF9" w14:textId="77777777" w:rsidR="00F90BDC" w:rsidRDefault="00F90BDC"/>
    <w:p w14:paraId="193DC0C8" w14:textId="77777777" w:rsidR="00F90BDC" w:rsidRDefault="00F90BDC">
      <w:r xmlns:w="http://schemas.openxmlformats.org/wordprocessingml/2006/main">
        <w:t xml:space="preserve">Yesu ya gaya wa mutum cewa ba shi da wurin zama kamar sauran halittu, kamar yadda shi Ɗan Mutum ne.</w:t>
      </w:r>
    </w:p>
    <w:p w14:paraId="711988D4" w14:textId="77777777" w:rsidR="00F90BDC" w:rsidRDefault="00F90BDC"/>
    <w:p w14:paraId="7BA3147D" w14:textId="77777777" w:rsidR="00F90BDC" w:rsidRDefault="00F90BDC">
      <w:r xmlns:w="http://schemas.openxmlformats.org/wordprocessingml/2006/main">
        <w:t xml:space="preserve">1. Hadayar Yesu: Ɗan Mutum Rashin Gida</w:t>
      </w:r>
    </w:p>
    <w:p w14:paraId="3A55F9C5" w14:textId="77777777" w:rsidR="00F90BDC" w:rsidRDefault="00F90BDC"/>
    <w:p w14:paraId="0F5BC5DF" w14:textId="77777777" w:rsidR="00F90BDC" w:rsidRDefault="00F90BDC">
      <w:r xmlns:w="http://schemas.openxmlformats.org/wordprocessingml/2006/main">
        <w:t xml:space="preserve">2. Kudin Almajiranci: Misalin Yesu na Tawali’u</w:t>
      </w:r>
    </w:p>
    <w:p w14:paraId="4EC2C48B" w14:textId="77777777" w:rsidR="00F90BDC" w:rsidRDefault="00F90BDC"/>
    <w:p w14:paraId="20FADBBE" w14:textId="77777777" w:rsidR="00F90BDC" w:rsidRDefault="00F90BDC">
      <w:r xmlns:w="http://schemas.openxmlformats.org/wordprocessingml/2006/main">
        <w:t xml:space="preserve">1. Filibiyawa 2:5-7 - Ku bari wannan tunanin ya kasance a cikinku, wanda yake cikin Almasihu Yesu kuma: Wanda da yake yana cikin surar Allah, bai zaci ba fashi ya zama daidai da Allah ba: amma ya mai da kansa abin kunya. Ya ɗauki kamannin bawa, aka yi shi da kamannin mutane.</w:t>
      </w:r>
    </w:p>
    <w:p w14:paraId="52CCDA4B" w14:textId="77777777" w:rsidR="00F90BDC" w:rsidRDefault="00F90BDC"/>
    <w:p w14:paraId="17DF5A06" w14:textId="77777777" w:rsidR="00F90BDC" w:rsidRDefault="00F90BDC">
      <w:r xmlns:w="http://schemas.openxmlformats.org/wordprocessingml/2006/main">
        <w:t xml:space="preserve">2. Ibraniyawa 4:14-15 – Tun da yake muna da babban firist, wanda ya shige sama, Yesu Ɗan Allah, bari mu riƙe shaidarmu. Gama ba mu da babban firist wanda ba zai taɓa jin rashin lafiyarmu ba; amma an jarabce mu ta kowane fanni kamar mu, duk da haka ba tare da zunubi ba.</w:t>
      </w:r>
    </w:p>
    <w:p w14:paraId="6E8D456F" w14:textId="77777777" w:rsidR="00F90BDC" w:rsidRDefault="00F90BDC"/>
    <w:p w14:paraId="3CADA870" w14:textId="77777777" w:rsidR="00F90BDC" w:rsidRDefault="00F90BDC">
      <w:r xmlns:w="http://schemas.openxmlformats.org/wordprocessingml/2006/main">
        <w:t xml:space="preserve">Mattiyu 8:21 Sai wani almajiransa ya ce masa, Ubangiji, bari in fara binne mahaifina.</w:t>
      </w:r>
    </w:p>
    <w:p w14:paraId="6D23A6ED" w14:textId="77777777" w:rsidR="00F90BDC" w:rsidRDefault="00F90BDC"/>
    <w:p w14:paraId="0BC7D4ED" w14:textId="77777777" w:rsidR="00F90BDC" w:rsidRDefault="00F90BDC">
      <w:r xmlns:w="http://schemas.openxmlformats.org/wordprocessingml/2006/main">
        <w:t xml:space="preserve">Wani almajiri ya roƙi Yesu ya ƙyale shi ya je ya binne mahaifinsa kafin ya bi shi.</w:t>
      </w:r>
    </w:p>
    <w:p w14:paraId="0C404145" w14:textId="77777777" w:rsidR="00F90BDC" w:rsidRDefault="00F90BDC"/>
    <w:p w14:paraId="1814BE40" w14:textId="77777777" w:rsidR="00F90BDC" w:rsidRDefault="00F90BDC">
      <w:r xmlns:w="http://schemas.openxmlformats.org/wordprocessingml/2006/main">
        <w:t xml:space="preserve">1. "Rayuwa a Lokacin: Lokacinmu tare da Yesu Yanzu ne,"</w:t>
      </w:r>
    </w:p>
    <w:p w14:paraId="6ED349FB" w14:textId="77777777" w:rsidR="00F90BDC" w:rsidRDefault="00F90BDC"/>
    <w:p w14:paraId="3ACA0CE2" w14:textId="77777777" w:rsidR="00F90BDC" w:rsidRDefault="00F90BDC">
      <w:r xmlns:w="http://schemas.openxmlformats.org/wordprocessingml/2006/main">
        <w:t xml:space="preserve">2. "Kiran Allah: Binsa Duk Da Sauran Ayyukansa".</w:t>
      </w:r>
    </w:p>
    <w:p w14:paraId="745D06C0" w14:textId="77777777" w:rsidR="00F90BDC" w:rsidRDefault="00F90BDC"/>
    <w:p w14:paraId="2FD8ECFC" w14:textId="77777777" w:rsidR="00F90BDC" w:rsidRDefault="00F90BDC">
      <w:r xmlns:w="http://schemas.openxmlformats.org/wordprocessingml/2006/main">
        <w:t xml:space="preserve">1. Luka 9:59-60: “Wani kuma ya ce, Bi ni. Amma ya ce, 'Ubangiji, bari in fara je in binne mahaifina.' Yesu ya ce masa, 'Ka bar matattu su binne matattun nasu, amma kai ka je ka yi shelar Mulkin Allah.'</w:t>
      </w:r>
    </w:p>
    <w:p w14:paraId="3008557E" w14:textId="77777777" w:rsidR="00F90BDC" w:rsidRDefault="00F90BDC"/>
    <w:p w14:paraId="4AC4835C" w14:textId="77777777" w:rsidR="00F90BDC" w:rsidRDefault="00F90BDC">
      <w:r xmlns:w="http://schemas.openxmlformats.org/wordprocessingml/2006/main">
        <w:t xml:space="preserve">2. Mai-Wa’azi 11:4: “Dukan wanda yake kallon iska ba zai yi shuka ba;</w:t>
      </w:r>
    </w:p>
    <w:p w14:paraId="6FF0504A" w14:textId="77777777" w:rsidR="00F90BDC" w:rsidRDefault="00F90BDC"/>
    <w:p w14:paraId="714507FD" w14:textId="77777777" w:rsidR="00F90BDC" w:rsidRDefault="00F90BDC">
      <w:r xmlns:w="http://schemas.openxmlformats.org/wordprocessingml/2006/main">
        <w:t xml:space="preserve">Matta 8:22 Amma Yesu ya ce masa, “Bi ni. Bari matattu su binne matattu.</w:t>
      </w:r>
    </w:p>
    <w:p w14:paraId="00505E57" w14:textId="77777777" w:rsidR="00F90BDC" w:rsidRDefault="00F90BDC"/>
    <w:p w14:paraId="263FD299" w14:textId="77777777" w:rsidR="00F90BDC" w:rsidRDefault="00F90BDC">
      <w:r xmlns:w="http://schemas.openxmlformats.org/wordprocessingml/2006/main">
        <w:t xml:space="preserve">Wannan nassi yana ƙarfafa mu mu bi Yesu fiye da sauran alkawuran.</w:t>
      </w:r>
    </w:p>
    <w:p w14:paraId="797F0AC0" w14:textId="77777777" w:rsidR="00F90BDC" w:rsidRDefault="00F90BDC"/>
    <w:p w14:paraId="19CC67CE" w14:textId="77777777" w:rsidR="00F90BDC" w:rsidRDefault="00F90BDC">
      <w:r xmlns:w="http://schemas.openxmlformats.org/wordprocessingml/2006/main">
        <w:t xml:space="preserve">1: Dauke giciyen mu da bin Yesu.</w:t>
      </w:r>
    </w:p>
    <w:p w14:paraId="51B70DA5" w14:textId="77777777" w:rsidR="00F90BDC" w:rsidRDefault="00F90BDC"/>
    <w:p w14:paraId="76935B8A" w14:textId="77777777" w:rsidR="00F90BDC" w:rsidRDefault="00F90BDC">
      <w:r xmlns:w="http://schemas.openxmlformats.org/wordprocessingml/2006/main">
        <w:t xml:space="preserve">2: Yin watsi da shirin mu na bin tsarin Allah.</w:t>
      </w:r>
    </w:p>
    <w:p w14:paraId="0E2BACDB" w14:textId="77777777" w:rsidR="00F90BDC" w:rsidRDefault="00F90BDC"/>
    <w:p w14:paraId="3C92FA71" w14:textId="77777777" w:rsidR="00F90BDC" w:rsidRDefault="00F90BDC">
      <w:r xmlns:w="http://schemas.openxmlformats.org/wordprocessingml/2006/main">
        <w:t xml:space="preserve">1: Luka 9: 23-24 - "Ya ce musu duka, Idan kowa yana so ya bi ni, sai ya yi musun kansa, ya ɗauki gicciyensa kowace rana, shi bi ni.</w:t>
      </w:r>
    </w:p>
    <w:p w14:paraId="6D9E9352" w14:textId="77777777" w:rsidR="00F90BDC" w:rsidRDefault="00F90BDC"/>
    <w:p w14:paraId="77869B8F" w14:textId="77777777" w:rsidR="00F90BDC" w:rsidRDefault="00F90BDC">
      <w:r xmlns:w="http://schemas.openxmlformats.org/wordprocessingml/2006/main">
        <w:t xml:space="preserve">2: Matta 16: 24-25 - "Sa'an nan Yesu ya ce wa almajiransa, Idan kowa yana so ya bi ni, sai ya ƙi kansa, ya ɗauki gicciyensa, shi bi ni."</w:t>
      </w:r>
    </w:p>
    <w:p w14:paraId="020AB703" w14:textId="77777777" w:rsidR="00F90BDC" w:rsidRDefault="00F90BDC"/>
    <w:p w14:paraId="701B9D84" w14:textId="77777777" w:rsidR="00F90BDC" w:rsidRDefault="00F90BDC">
      <w:r xmlns:w="http://schemas.openxmlformats.org/wordprocessingml/2006/main">
        <w:t xml:space="preserve">Mattiyu 8:23 Da ya shiga jirgi, almajiransa suka bi shi.</w:t>
      </w:r>
    </w:p>
    <w:p w14:paraId="6E76D055" w14:textId="77777777" w:rsidR="00F90BDC" w:rsidRDefault="00F90BDC"/>
    <w:p w14:paraId="5F2335B4" w14:textId="77777777" w:rsidR="00F90BDC" w:rsidRDefault="00F90BDC">
      <w:r xmlns:w="http://schemas.openxmlformats.org/wordprocessingml/2006/main">
        <w:t xml:space="preserve">Yesu da almajiransa suka shiga jirgi suka fara tafiya.</w:t>
      </w:r>
    </w:p>
    <w:p w14:paraId="64D018B9" w14:textId="77777777" w:rsidR="00F90BDC" w:rsidRDefault="00F90BDC"/>
    <w:p w14:paraId="1E516559" w14:textId="77777777" w:rsidR="00F90BDC" w:rsidRDefault="00F90BDC">
      <w:r xmlns:w="http://schemas.openxmlformats.org/wordprocessingml/2006/main">
        <w:t xml:space="preserve">1. Yesu ne Tushen Ƙarfafa da Ƙarfafa Mu</w:t>
      </w:r>
    </w:p>
    <w:p w14:paraId="33A9CFA4" w14:textId="77777777" w:rsidR="00F90BDC" w:rsidRDefault="00F90BDC"/>
    <w:p w14:paraId="148F84EC" w14:textId="77777777" w:rsidR="00F90BDC" w:rsidRDefault="00F90BDC">
      <w:r xmlns:w="http://schemas.openxmlformats.org/wordprocessingml/2006/main">
        <w:t xml:space="preserve">2. Bin Yesu: Tafiya ta Bangaskiya</w:t>
      </w:r>
    </w:p>
    <w:p w14:paraId="60EB0A01" w14:textId="77777777" w:rsidR="00F90BDC" w:rsidRDefault="00F90BDC"/>
    <w:p w14:paraId="33EBB203" w14:textId="77777777" w:rsidR="00F90BDC" w:rsidRDefault="00F90BDC">
      <w:r xmlns:w="http://schemas.openxmlformats.org/wordprocessingml/2006/main">
        <w:t xml:space="preserve">1. Ibraniyawa 13:5 – Ka kiyaye rayuwarka daga son kuɗi, kuma ka gamsu da abin da kake da shi, gama ya ce, “Ba zan taɓa yashe ka ba, ba kuwa zan yashe ka ba.”</w:t>
      </w:r>
    </w:p>
    <w:p w14:paraId="7418FB46" w14:textId="77777777" w:rsidR="00F90BDC" w:rsidRDefault="00F90BDC"/>
    <w:p w14:paraId="7D6C92A1" w14:textId="77777777" w:rsidR="00F90BDC" w:rsidRDefault="00F90BDC">
      <w:r xmlns:w="http://schemas.openxmlformats.org/wordprocessingml/2006/main">
        <w:t xml:space="preserve">2. Yohanna 10:27 - Tumakina suna jin muryata, na kuwa san su, suna kuma bina.</w:t>
      </w:r>
    </w:p>
    <w:p w14:paraId="49422166" w14:textId="77777777" w:rsidR="00F90BDC" w:rsidRDefault="00F90BDC"/>
    <w:p w14:paraId="09082A16" w14:textId="77777777" w:rsidR="00F90BDC" w:rsidRDefault="00F90BDC">
      <w:r xmlns:w="http://schemas.openxmlformats.org/wordprocessingml/2006/main">
        <w:t xml:space="preserve">Mattiyu 8:24 Sai ga hazo mai ƙarfi ta tashi a cikin teku, har raƙuman ruwa suka rufe jirgin, amma yana barci.</w:t>
      </w:r>
    </w:p>
    <w:p w14:paraId="19435447" w14:textId="77777777" w:rsidR="00F90BDC" w:rsidRDefault="00F90BDC"/>
    <w:p w14:paraId="4704E9CE" w14:textId="77777777" w:rsidR="00F90BDC" w:rsidRDefault="00F90BDC">
      <w:r xmlns:w="http://schemas.openxmlformats.org/wordprocessingml/2006/main">
        <w:t xml:space="preserve">Almajiran sun firgita da babban guguwa a teku, amma Yesu yana barci.</w:t>
      </w:r>
    </w:p>
    <w:p w14:paraId="228A5EA7" w14:textId="77777777" w:rsidR="00F90BDC" w:rsidRDefault="00F90BDC"/>
    <w:p w14:paraId="315DE5D7" w14:textId="77777777" w:rsidR="00F90BDC" w:rsidRDefault="00F90BDC">
      <w:r xmlns:w="http://schemas.openxmlformats.org/wordprocessingml/2006/main">
        <w:t xml:space="preserve">1. Salama ta Yesu a Zaman Matsi</w:t>
      </w:r>
    </w:p>
    <w:p w14:paraId="7A473348" w14:textId="77777777" w:rsidR="00F90BDC" w:rsidRDefault="00F90BDC"/>
    <w:p w14:paraId="18874A9E" w14:textId="77777777" w:rsidR="00F90BDC" w:rsidRDefault="00F90BDC">
      <w:r xmlns:w="http://schemas.openxmlformats.org/wordprocessingml/2006/main">
        <w:t xml:space="preserve">2. Tawakkali ga Allah cikin Matsalolin Matsala</w:t>
      </w:r>
    </w:p>
    <w:p w14:paraId="194653D0" w14:textId="77777777" w:rsidR="00F90BDC" w:rsidRDefault="00F90BDC"/>
    <w:p w14:paraId="3A09FFD2" w14:textId="77777777" w:rsidR="00F90BDC" w:rsidRDefault="00F90BDC">
      <w:r xmlns:w="http://schemas.openxmlformats.org/wordprocessingml/2006/main">
        <w:t xml:space="preserve">1. Zabura 31:24 – Ku yi ƙarfin hali, zai ƙarfafa zuciyarku, dukanku da kuke sa zuciya ga Ubangiji.</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Ishaya 26:3 - Za ka kiyaye shi da cikakkiyar salama, wanda zuciyarsa ta dogara gare ka, domin yana dogara gare ka.</w:t>
      </w:r>
    </w:p>
    <w:p w14:paraId="2D9728F8" w14:textId="77777777" w:rsidR="00F90BDC" w:rsidRDefault="00F90BDC"/>
    <w:p w14:paraId="1B0B6F3D" w14:textId="77777777" w:rsidR="00F90BDC" w:rsidRDefault="00F90BDC">
      <w:r xmlns:w="http://schemas.openxmlformats.org/wordprocessingml/2006/main">
        <w:t xml:space="preserve">Mattiyu 8:25 Almajiransa suka zo wurinsa, suka tashe shi, suka ce, Ubangiji, ka cece mu, mun hallaka.</w:t>
      </w:r>
    </w:p>
    <w:p w14:paraId="20B73308" w14:textId="77777777" w:rsidR="00F90BDC" w:rsidRDefault="00F90BDC"/>
    <w:p w14:paraId="2F2D7267" w14:textId="77777777" w:rsidR="00F90BDC" w:rsidRDefault="00F90BDC">
      <w:r xmlns:w="http://schemas.openxmlformats.org/wordprocessingml/2006/main">
        <w:t xml:space="preserve">Almajiran Yesu suna cikin tsoro kuma suka roƙe shi ya cece su daga haɗari.</w:t>
      </w:r>
    </w:p>
    <w:p w14:paraId="7D8AB19B" w14:textId="77777777" w:rsidR="00F90BDC" w:rsidRDefault="00F90BDC"/>
    <w:p w14:paraId="4CCC7F7E" w14:textId="77777777" w:rsidR="00F90BDC" w:rsidRDefault="00F90BDC">
      <w:r xmlns:w="http://schemas.openxmlformats.org/wordprocessingml/2006/main">
        <w:t xml:space="preserve">1.Karfin Imani A Lokacin Matsala</w:t>
      </w:r>
    </w:p>
    <w:p w14:paraId="5C43EC19" w14:textId="77777777" w:rsidR="00F90BDC" w:rsidRDefault="00F90BDC"/>
    <w:p w14:paraId="34C5676E" w14:textId="77777777" w:rsidR="00F90BDC" w:rsidRDefault="00F90BDC">
      <w:r xmlns:w="http://schemas.openxmlformats.org/wordprocessingml/2006/main">
        <w:t xml:space="preserve">2. Juya ga Yesu a Lokatan Bukata</w:t>
      </w:r>
    </w:p>
    <w:p w14:paraId="141DB377" w14:textId="77777777" w:rsidR="00F90BDC" w:rsidRDefault="00F90BDC"/>
    <w:p w14:paraId="527AA12A" w14:textId="77777777" w:rsidR="00F90BDC" w:rsidRDefault="00F90BDC">
      <w:r xmlns:w="http://schemas.openxmlformats.org/wordprocessingml/2006/main">
        <w:t xml:space="preserve">1. Zabura 91:2 - "Zan ce da Ubangiji, Shi ne mafakata da mafakata: Allahna, a gare shi zan dogara."</w:t>
      </w:r>
    </w:p>
    <w:p w14:paraId="4585A64B" w14:textId="77777777" w:rsidR="00F90BDC" w:rsidRDefault="00F90BDC"/>
    <w:p w14:paraId="33496383" w14:textId="77777777" w:rsidR="00F90BDC" w:rsidRDefault="00F90BDC">
      <w:r xmlns:w="http://schemas.openxmlformats.org/wordprocessingml/2006/main">
        <w:t xml:space="preserve">2. Romawa 10:13 - "Gama duk wanda ya yi kira bisa sunan Ubangiji zai tsira."</w:t>
      </w:r>
    </w:p>
    <w:p w14:paraId="217B7162" w14:textId="77777777" w:rsidR="00F90BDC" w:rsidRDefault="00F90BDC"/>
    <w:p w14:paraId="17B97972" w14:textId="77777777" w:rsidR="00F90BDC" w:rsidRDefault="00F90BDC">
      <w:r xmlns:w="http://schemas.openxmlformats.org/wordprocessingml/2006/main">
        <w:t xml:space="preserve">Mattiyu 8:26 Sai ya ce musu, “Don me kuke jin tsoro, ya ku marasa bangaskiya? Sai ya tashi ya tsawata wa iskoki da teku; Sai aka samu nutsuwa sosai.</w:t>
      </w:r>
    </w:p>
    <w:p w14:paraId="4174D0C6" w14:textId="77777777" w:rsidR="00F90BDC" w:rsidRDefault="00F90BDC"/>
    <w:p w14:paraId="397A04E9" w14:textId="77777777" w:rsidR="00F90BDC" w:rsidRDefault="00F90BDC">
      <w:r xmlns:w="http://schemas.openxmlformats.org/wordprocessingml/2006/main">
        <w:t xml:space="preserve">Yesu ya tambayi almajiransa dalilin da ya sa suke jin tsoro, kuma ya kwantar da teku da iska da ikonsa.</w:t>
      </w:r>
    </w:p>
    <w:p w14:paraId="191B3557" w14:textId="77777777" w:rsidR="00F90BDC" w:rsidRDefault="00F90BDC"/>
    <w:p w14:paraId="43DA0427" w14:textId="77777777" w:rsidR="00F90BDC" w:rsidRDefault="00F90BDC">
      <w:r xmlns:w="http://schemas.openxmlformats.org/wordprocessingml/2006/main">
        <w:t xml:space="preserve">1. Ikon Imani: Yadda Allah Yake Sakawa Masu Imani</w:t>
      </w:r>
    </w:p>
    <w:p w14:paraId="1DDE12D4" w14:textId="77777777" w:rsidR="00F90BDC" w:rsidRDefault="00F90BDC"/>
    <w:p w14:paraId="6B850D81" w14:textId="77777777" w:rsidR="00F90BDC" w:rsidRDefault="00F90BDC">
      <w:r xmlns:w="http://schemas.openxmlformats.org/wordprocessingml/2006/main">
        <w:t xml:space="preserve">2. Fuskantar Tsoron Ka: Yadda Yesu Ya Taimaka Mana Mu Cire Damuwa</w:t>
      </w:r>
    </w:p>
    <w:p w14:paraId="6A63FA6F" w14:textId="77777777" w:rsidR="00F90BDC" w:rsidRDefault="00F90BDC"/>
    <w:p w14:paraId="188B55CF" w14:textId="77777777" w:rsidR="00F90BDC" w:rsidRDefault="00F90BDC">
      <w:r xmlns:w="http://schemas.openxmlformats.org/wordprocessingml/2006/main">
        <w:t xml:space="preserve">1. Ishaya 43:2 - Lokacin da kuka bi ta cikin ruwayen, zan kasance tare da ku; Kuma a cikin koguna, ba za su rinjaye ku ba.</w:t>
      </w:r>
    </w:p>
    <w:p w14:paraId="3467A5BD" w14:textId="77777777" w:rsidR="00F90BDC" w:rsidRDefault="00F90BDC"/>
    <w:p w14:paraId="074E1EB4" w14:textId="77777777" w:rsidR="00F90BDC" w:rsidRDefault="00F90BDC">
      <w:r xmlns:w="http://schemas.openxmlformats.org/wordprocessingml/2006/main">
        <w:t xml:space="preserve">2. Filibiyawa 4: 6-7 - Kada ku yi alhini a kan kowane abu, amma a cikin kowane abu, ta wurin addu'a da roƙo tare da godiya ku bar roƙe-roƙenku su sanu ga Allah. Salamar Allah kuwa, wadda ta fi gaban ganewa duka, za ta kiyaye zukatanku da tunaninku cikin Almasihu Yesu.</w:t>
      </w:r>
    </w:p>
    <w:p w14:paraId="5AFC871A" w14:textId="77777777" w:rsidR="00F90BDC" w:rsidRDefault="00F90BDC"/>
    <w:p w14:paraId="24D7D4A0" w14:textId="77777777" w:rsidR="00F90BDC" w:rsidRDefault="00F90BDC">
      <w:r xmlns:w="http://schemas.openxmlformats.org/wordprocessingml/2006/main">
        <w:t xml:space="preserve">Mattiyu 8:27 Amma mutanen suka yi mamaki, suka ce, “Wane irin mutum ne wannan, har da iskoki da teku ma suna yi masa biyayya?</w:t>
      </w:r>
    </w:p>
    <w:p w14:paraId="0704D259" w14:textId="77777777" w:rsidR="00F90BDC" w:rsidRDefault="00F90BDC"/>
    <w:p w14:paraId="5F065A1A" w14:textId="77777777" w:rsidR="00F90BDC" w:rsidRDefault="00F90BDC">
      <w:r xmlns:w="http://schemas.openxmlformats.org/wordprocessingml/2006/main">
        <w:t xml:space="preserve">Wannan nassin yana kwatanta yanayin mamaki yayin da mutanen suka shaida ikon Yesu bisa iska da teku.</w:t>
      </w:r>
    </w:p>
    <w:p w14:paraId="11BB7303" w14:textId="77777777" w:rsidR="00F90BDC" w:rsidRDefault="00F90BDC"/>
    <w:p w14:paraId="5F37EC37" w14:textId="77777777" w:rsidR="00F90BDC" w:rsidRDefault="00F90BDC">
      <w:r xmlns:w="http://schemas.openxmlformats.org/wordprocessingml/2006/main">
        <w:t xml:space="preserve">1. Abin Mamaki da Mamaki: Sake Gano Ikon Yesu</w:t>
      </w:r>
    </w:p>
    <w:p w14:paraId="7F6DE7AC" w14:textId="77777777" w:rsidR="00F90BDC" w:rsidRDefault="00F90BDC"/>
    <w:p w14:paraId="365DAEB1" w14:textId="77777777" w:rsidR="00F90BDC" w:rsidRDefault="00F90BDC">
      <w:r xmlns:w="http://schemas.openxmlformats.org/wordprocessingml/2006/main">
        <w:t xml:space="preserve">2. Ubangijin sama da ƙasa: Ikon Mu'ujiza na Yesu</w:t>
      </w:r>
    </w:p>
    <w:p w14:paraId="430383DC" w14:textId="77777777" w:rsidR="00F90BDC" w:rsidRDefault="00F90BDC"/>
    <w:p w14:paraId="78E6544D" w14:textId="77777777" w:rsidR="00F90BDC" w:rsidRDefault="00F90BDC">
      <w:r xmlns:w="http://schemas.openxmlformats.org/wordprocessingml/2006/main">
        <w:t xml:space="preserve">1. Ayuba 9:5-10</w:t>
      </w:r>
    </w:p>
    <w:p w14:paraId="373D15D2" w14:textId="77777777" w:rsidR="00F90BDC" w:rsidRDefault="00F90BDC"/>
    <w:p w14:paraId="3D7AD8E7" w14:textId="77777777" w:rsidR="00F90BDC" w:rsidRDefault="00F90BDC">
      <w:r xmlns:w="http://schemas.openxmlformats.org/wordprocessingml/2006/main">
        <w:t xml:space="preserve">2. Ishaya 55:8-9</w:t>
      </w:r>
    </w:p>
    <w:p w14:paraId="2CDFF7ED" w14:textId="77777777" w:rsidR="00F90BDC" w:rsidRDefault="00F90BDC"/>
    <w:p w14:paraId="2737090E" w14:textId="77777777" w:rsidR="00F90BDC" w:rsidRDefault="00F90BDC">
      <w:r xmlns:w="http://schemas.openxmlformats.org/wordprocessingml/2006/main">
        <w:t xml:space="preserve">Mattiyu 8:28 Da ya je hayin ƙasar Jamus, sai ga waɗansu biyu masu aljannu suna fitowa daga kaburbura, suna da zafin gaske, don kada kowa ya wuce ta wannan hanya.</w:t>
      </w:r>
    </w:p>
    <w:p w14:paraId="05631C48" w14:textId="77777777" w:rsidR="00F90BDC" w:rsidRDefault="00F90BDC"/>
    <w:p w14:paraId="4640A07E" w14:textId="77777777" w:rsidR="00F90BDC" w:rsidRDefault="00F90BDC">
      <w:r xmlns:w="http://schemas.openxmlformats.org/wordprocessingml/2006/main">
        <w:t xml:space="preserve">Yesu ya gamu da mutane biyu masu aljanu sa’ad da yake tafiya ƙasar Gergesenewa. Mutanen sun kasance masu zafin gaske, ba wanda zai iya wucewa ta wurinsu.</w:t>
      </w:r>
    </w:p>
    <w:p w14:paraId="3859CD4D" w14:textId="77777777" w:rsidR="00F90BDC" w:rsidRDefault="00F90BDC"/>
    <w:p w14:paraId="6825E068" w14:textId="77777777" w:rsidR="00F90BDC" w:rsidRDefault="00F90BDC">
      <w:r xmlns:w="http://schemas.openxmlformats.org/wordprocessingml/2006/main">
        <w:t xml:space="preserve">1. Karɓar Yesu A Matsayin Mai Cetonmu: Babu Aljani da Zai Iya Tsaya Kan Hanya</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Cire tsoro da shakku ta hanyar Imani</w:t>
      </w:r>
    </w:p>
    <w:p w14:paraId="512C1565" w14:textId="77777777" w:rsidR="00F90BDC" w:rsidRDefault="00F90BDC"/>
    <w:p w14:paraId="233DA639" w14:textId="77777777" w:rsidR="00F90BDC" w:rsidRDefault="00F90BDC">
      <w:r xmlns:w="http://schemas.openxmlformats.org/wordprocessingml/2006/main">
        <w:t xml:space="preserve">1. Yaƙub 4:7-8 – “Saboda haka ku miƙa kanku ga Allah, ku yi tsayayya da Shaiɗan, zai guje muku.</w:t>
      </w:r>
    </w:p>
    <w:p w14:paraId="0F1EAD14" w14:textId="77777777" w:rsidR="00F90BDC" w:rsidRDefault="00F90BDC"/>
    <w:p w14:paraId="26E29FF9" w14:textId="77777777" w:rsidR="00F90BDC" w:rsidRDefault="00F90BDC">
      <w:r xmlns:w="http://schemas.openxmlformats.org/wordprocessingml/2006/main">
        <w:t xml:space="preserve">2. Matta 16:24 - "Sai Yesu ya ce wa almajiransa, "Duk wanda yake so ya zama almajirina, sai ya yi musun kansa, ya ɗauki gicciyensa, ya bi ni."</w:t>
      </w:r>
    </w:p>
    <w:p w14:paraId="5F1FE6C7" w14:textId="77777777" w:rsidR="00F90BDC" w:rsidRDefault="00F90BDC"/>
    <w:p w14:paraId="65E53988" w14:textId="77777777" w:rsidR="00F90BDC" w:rsidRDefault="00F90BDC">
      <w:r xmlns:w="http://schemas.openxmlformats.org/wordprocessingml/2006/main">
        <w:t xml:space="preserve">Mattiyu 8:29 Sai ga, sai suka ɗaga murya suna cewa, “Ina ruwan mu da kai, Yesu Ɗan Allah? Shin ka zo nan ne domin ka azabtar da mu kafin lokaci?</w:t>
      </w:r>
    </w:p>
    <w:p w14:paraId="25DCFD0F" w14:textId="77777777" w:rsidR="00F90BDC" w:rsidRDefault="00F90BDC"/>
    <w:p w14:paraId="29E4FC72" w14:textId="77777777" w:rsidR="00F90BDC" w:rsidRDefault="00F90BDC">
      <w:r xmlns:w="http://schemas.openxmlformats.org/wordprocessingml/2006/main">
        <w:t xml:space="preserve">Wasu aljanu suka yi kuka ga Yesu, suna tambayar dalilin da ya sa ya zo wurin don ya azabtar da su kafin lokacinsu ya ƙare.</w:t>
      </w:r>
    </w:p>
    <w:p w14:paraId="50B56CA4" w14:textId="77777777" w:rsidR="00F90BDC" w:rsidRDefault="00F90BDC"/>
    <w:p w14:paraId="5B15B781" w14:textId="77777777" w:rsidR="00F90BDC" w:rsidRDefault="00F90BDC">
      <w:r xmlns:w="http://schemas.openxmlformats.org/wordprocessingml/2006/main">
        <w:t xml:space="preserve">1. Ikon Yesu: Yadda Yake Cin Duka</w:t>
      </w:r>
    </w:p>
    <w:p w14:paraId="6B2DA73A" w14:textId="77777777" w:rsidR="00F90BDC" w:rsidRDefault="00F90BDC"/>
    <w:p w14:paraId="51755454" w14:textId="77777777" w:rsidR="00F90BDC" w:rsidRDefault="00F90BDC">
      <w:r xmlns:w="http://schemas.openxmlformats.org/wordprocessingml/2006/main">
        <w:t xml:space="preserve">2. Yesu Kiristi: Bege kaɗai ga Batattu</w:t>
      </w:r>
    </w:p>
    <w:p w14:paraId="1D3108E3" w14:textId="77777777" w:rsidR="00F90BDC" w:rsidRDefault="00F90BDC"/>
    <w:p w14:paraId="7D2EB54B" w14:textId="77777777" w:rsidR="00F90BDC" w:rsidRDefault="00F90BDC">
      <w:r xmlns:w="http://schemas.openxmlformats.org/wordprocessingml/2006/main">
        <w:t xml:space="preserve">1. Romawa 8:37-39 – A’a, cikin dukan waɗannan abubuwa mun fi masu nasara ta wurin wanda ya ƙaunace mu. Domin na tabbata ba mutuwa ko rai, ko mala'iku ko aljanu, ko na yanzu ko nan gaba, ko wani iko, ko tsawo, ko zurfi, ko wani abu a cikin dukan halitta, ba za su iya raba mu da ƙaunar Allah ba. yana cikin Almasihu Yesu Ubangijinmu.</w:t>
      </w:r>
    </w:p>
    <w:p w14:paraId="03EDED5E" w14:textId="77777777" w:rsidR="00F90BDC" w:rsidRDefault="00F90BDC"/>
    <w:p w14:paraId="59B7F102" w14:textId="77777777" w:rsidR="00F90BDC" w:rsidRDefault="00F90BDC">
      <w:r xmlns:w="http://schemas.openxmlformats.org/wordprocessingml/2006/main">
        <w:t xml:space="preserve">2. Romawa 10:13 – Domin “Dukan wanda ya yi kira bisa sunan Ubangiji zai tsira.”</w:t>
      </w:r>
    </w:p>
    <w:p w14:paraId="00A5CCF8" w14:textId="77777777" w:rsidR="00F90BDC" w:rsidRDefault="00F90BDC"/>
    <w:p w14:paraId="73B50781" w14:textId="77777777" w:rsidR="00F90BDC" w:rsidRDefault="00F90BDC">
      <w:r xmlns:w="http://schemas.openxmlformats.org/wordprocessingml/2006/main">
        <w:t xml:space="preserve">Mattiyu 8:30 Da can nesa da su akwai garken alade da yawa suna kiwo.</w:t>
      </w:r>
    </w:p>
    <w:p w14:paraId="02EDCFA9" w14:textId="77777777" w:rsidR="00F90BDC" w:rsidRDefault="00F90BDC"/>
    <w:p w14:paraId="784445B5" w14:textId="77777777" w:rsidR="00F90BDC" w:rsidRDefault="00F90BDC">
      <w:r xmlns:w="http://schemas.openxmlformats.org/wordprocessingml/2006/main">
        <w:t xml:space="preserve">Yesu ya gamu da garken alade sa’ad da yake tafiya daga rukunin mutane.</w:t>
      </w:r>
    </w:p>
    <w:p w14:paraId="6E331D40" w14:textId="77777777" w:rsidR="00F90BDC" w:rsidRDefault="00F90BDC"/>
    <w:p w14:paraId="39F611C4" w14:textId="77777777" w:rsidR="00F90BDC" w:rsidRDefault="00F90BDC">
      <w:r xmlns:w="http://schemas.openxmlformats.org/wordprocessingml/2006/main">
        <w:t xml:space="preserve">1. Ikon Yesu: Nuna iko</w:t>
      </w:r>
    </w:p>
    <w:p w14:paraId="30146D3D" w14:textId="77777777" w:rsidR="00F90BDC" w:rsidRDefault="00F90BDC"/>
    <w:p w14:paraId="1AAF7941" w14:textId="77777777" w:rsidR="00F90BDC" w:rsidRDefault="00F90BDC">
      <w:r xmlns:w="http://schemas.openxmlformats.org/wordprocessingml/2006/main">
        <w:t xml:space="preserve">2. Abubuwan Hidimar Yesu Ga Rayuwar Wasu</w:t>
      </w:r>
    </w:p>
    <w:p w14:paraId="58CB8003" w14:textId="77777777" w:rsidR="00F90BDC" w:rsidRDefault="00F90BDC"/>
    <w:p w14:paraId="11FAE549" w14:textId="77777777" w:rsidR="00F90BDC" w:rsidRDefault="00F90BDC">
      <w:r xmlns:w="http://schemas.openxmlformats.org/wordprocessingml/2006/main">
        <w:t xml:space="preserve">1. Markus 5:1-17 – Yesu ya fitar da rundunar aljanu daga wani mutum cikin garken alade.</w:t>
      </w:r>
    </w:p>
    <w:p w14:paraId="613ACE1A" w14:textId="77777777" w:rsidR="00F90BDC" w:rsidRDefault="00F90BDC"/>
    <w:p w14:paraId="28019835" w14:textId="77777777" w:rsidR="00F90BDC" w:rsidRDefault="00F90BDC">
      <w:r xmlns:w="http://schemas.openxmlformats.org/wordprocessingml/2006/main">
        <w:t xml:space="preserve">2. Luka 8:26-33 – Yesu ya fitar da rundunar aljanu daga wani mutum kuma ya bar su su shiga cikin garken alade.</w:t>
      </w:r>
    </w:p>
    <w:p w14:paraId="6038FE25" w14:textId="77777777" w:rsidR="00F90BDC" w:rsidRDefault="00F90BDC"/>
    <w:p w14:paraId="057AC9EE" w14:textId="77777777" w:rsidR="00F90BDC" w:rsidRDefault="00F90BDC">
      <w:r xmlns:w="http://schemas.openxmlformats.org/wordprocessingml/2006/main">
        <w:t xml:space="preserve">Mattiyu 8:31 Aljanun suka roƙe shi suka ce, “Idan ka kore mu, ka bar mu mu tafi cikin garken alade.</w:t>
      </w:r>
    </w:p>
    <w:p w14:paraId="52A165EF" w14:textId="77777777" w:rsidR="00F90BDC" w:rsidRDefault="00F90BDC"/>
    <w:p w14:paraId="14D05DB0" w14:textId="77777777" w:rsidR="00F90BDC" w:rsidRDefault="00F90BDC">
      <w:r xmlns:w="http://schemas.openxmlformats.org/wordprocessingml/2006/main">
        <w:t xml:space="preserve">Aljanun sun roƙi Yesu ya ƙyale su su shiga garken aladu idan ya kore su.</w:t>
      </w:r>
    </w:p>
    <w:p w14:paraId="18A6F6F1" w14:textId="77777777" w:rsidR="00F90BDC" w:rsidRDefault="00F90BDC"/>
    <w:p w14:paraId="585C3266" w14:textId="77777777" w:rsidR="00F90BDC" w:rsidRDefault="00F90BDC">
      <w:r xmlns:w="http://schemas.openxmlformats.org/wordprocessingml/2006/main">
        <w:t xml:space="preserve">1: Allah yana da iko na karshe a kan rundunonin shaidanu, kuma ya umurce su da su yi masa biyayya.</w:t>
      </w:r>
    </w:p>
    <w:p w14:paraId="64064B65" w14:textId="77777777" w:rsidR="00F90BDC" w:rsidRDefault="00F90BDC"/>
    <w:p w14:paraId="60874173" w14:textId="77777777" w:rsidR="00F90BDC" w:rsidRDefault="00F90BDC">
      <w:r xmlns:w="http://schemas.openxmlformats.org/wordprocessingml/2006/main">
        <w:t xml:space="preserve">2: Mu yi hattara da rundunonin shaidanu, mu dogara ga Allah ya kare su.</w:t>
      </w:r>
    </w:p>
    <w:p w14:paraId="3FE6B7DD" w14:textId="77777777" w:rsidR="00F90BDC" w:rsidRDefault="00F90BDC"/>
    <w:p w14:paraId="11286005" w14:textId="77777777" w:rsidR="00F90BDC" w:rsidRDefault="00F90BDC">
      <w:r xmlns:w="http://schemas.openxmlformats.org/wordprocessingml/2006/main">
        <w:t xml:space="preserve">1: Yaƙub 4:7 - “Saboda haka ku yi biyayya da kanku ga Allah. Ku yi tsayayya da shaidan, zai guje muku.”</w:t>
      </w:r>
    </w:p>
    <w:p w14:paraId="54F86546" w14:textId="77777777" w:rsidR="00F90BDC" w:rsidRDefault="00F90BDC"/>
    <w:p w14:paraId="585216E1" w14:textId="77777777" w:rsidR="00F90BDC" w:rsidRDefault="00F90BDC">
      <w:r xmlns:w="http://schemas.openxmlformats.org/wordprocessingml/2006/main">
        <w:t xml:space="preserve">2: Afisawa 6: 11-13 - “Ku yafa dukan makamai na Allah, domin ku iya tsayayya da makircin Iblis. Gama ba mu yi kokawa da nama da jini ba, amma da masu mulki, da masu iko, da masu iko a kan wannan duhu na yanzu, da ruhohin ruhi na mugunta a cikin sammai.”</w:t>
      </w:r>
    </w:p>
    <w:p w14:paraId="60449785" w14:textId="77777777" w:rsidR="00F90BDC" w:rsidRDefault="00F90BDC"/>
    <w:p w14:paraId="4275A4BB" w14:textId="77777777" w:rsidR="00F90BDC" w:rsidRDefault="00F90BDC">
      <w:r xmlns:w="http://schemas.openxmlformats.org/wordprocessingml/2006/main">
        <w:t xml:space="preserve">Mattiyu 8:32 Sai ya ce musu, Ku tafi. Da suka fito, suka shiga cikin garken </w:t>
      </w:r>
      <w:r xmlns:w="http://schemas.openxmlformats.org/wordprocessingml/2006/main">
        <w:lastRenderedPageBreak xmlns:w="http://schemas.openxmlformats.org/wordprocessingml/2006/main"/>
      </w:r>
      <w:r xmlns:w="http://schemas.openxmlformats.org/wordprocessingml/2006/main">
        <w:t xml:space="preserve">aladun, sai ga dukan garken aladun sun ruga da ƙarfi a wani tudu zuwa cikin teku, suka mutu a cikin ruwayen.</w:t>
      </w:r>
    </w:p>
    <w:p w14:paraId="363D647D" w14:textId="77777777" w:rsidR="00F90BDC" w:rsidRDefault="00F90BDC"/>
    <w:p w14:paraId="6C44DEFB" w14:textId="77777777" w:rsidR="00F90BDC" w:rsidRDefault="00F90BDC">
      <w:r xmlns:w="http://schemas.openxmlformats.org/wordprocessingml/2006/main">
        <w:t xml:space="preserve">Yesu ya gaya wa rukunin mutane biyu su tafi kuma da suka yi tafiya, sai garken alade suka gudu suka gangara daga wani tudu mai tudu suka shiga cikin teku, inda dukansu suka mutu.</w:t>
      </w:r>
    </w:p>
    <w:p w14:paraId="292B3FA4" w14:textId="77777777" w:rsidR="00F90BDC" w:rsidRDefault="00F90BDC"/>
    <w:p w14:paraId="7B35452D" w14:textId="77777777" w:rsidR="00F90BDC" w:rsidRDefault="00F90BDC">
      <w:r xmlns:w="http://schemas.openxmlformats.org/wordprocessingml/2006/main">
        <w:t xml:space="preserve">1. Ikon Kalmomin Yesu: Yadda Biyayya Za Ta Sa A Yi Mu’ujiza</w:t>
      </w:r>
    </w:p>
    <w:p w14:paraId="45ABBDF1" w14:textId="77777777" w:rsidR="00F90BDC" w:rsidRDefault="00F90BDC"/>
    <w:p w14:paraId="68A2A449" w14:textId="77777777" w:rsidR="00F90BDC" w:rsidRDefault="00F90BDC">
      <w:r xmlns:w="http://schemas.openxmlformats.org/wordprocessingml/2006/main">
        <w:t xml:space="preserve">2. Tsare Tsare Daga Jaraba: Sakamakon Bin Burin Mu</w:t>
      </w:r>
    </w:p>
    <w:p w14:paraId="42856746" w14:textId="77777777" w:rsidR="00F90BDC" w:rsidRDefault="00F90BDC"/>
    <w:p w14:paraId="12D7D1B5" w14:textId="77777777" w:rsidR="00F90BDC" w:rsidRDefault="00F90BDC">
      <w:r xmlns:w="http://schemas.openxmlformats.org/wordprocessingml/2006/main">
        <w:t xml:space="preserve">1. Yaƙub 4:7 – Saboda haka ku miƙa kanku ga Allah. Ku yi tsayayya da shaidan, zai guje muku.</w:t>
      </w:r>
    </w:p>
    <w:p w14:paraId="7C94C818" w14:textId="77777777" w:rsidR="00F90BDC" w:rsidRDefault="00F90BDC"/>
    <w:p w14:paraId="72CD3B86" w14:textId="77777777" w:rsidR="00F90BDC" w:rsidRDefault="00F90BDC">
      <w:r xmlns:w="http://schemas.openxmlformats.org/wordprocessingml/2006/main">
        <w:t xml:space="preserve">2. 1 Bitrus 5:8 - Ku kasance da hankali, ku yi tsaro; gama maƙiyinku Iblis, kamar zaki mai ruri yana yawo, yana neman wanda zai cinye.</w:t>
      </w:r>
    </w:p>
    <w:p w14:paraId="467178CB" w14:textId="77777777" w:rsidR="00F90BDC" w:rsidRDefault="00F90BDC"/>
    <w:p w14:paraId="0A33D9FE" w14:textId="77777777" w:rsidR="00F90BDC" w:rsidRDefault="00F90BDC">
      <w:r xmlns:w="http://schemas.openxmlformats.org/wordprocessingml/2006/main">
        <w:t xml:space="preserve">Mattiyu 8:33 Masu tsaronsu kuwa suka gudu, suka shiga birni, suka ba da labarin kowane abu, da abin da ya sami masu aljannu.</w:t>
      </w:r>
    </w:p>
    <w:p w14:paraId="023E9B60" w14:textId="77777777" w:rsidR="00F90BDC" w:rsidRDefault="00F90BDC"/>
    <w:p w14:paraId="36DB6AE5" w14:textId="77777777" w:rsidR="00F90BDC" w:rsidRDefault="00F90BDC">
      <w:r xmlns:w="http://schemas.openxmlformats.org/wordprocessingml/2006/main">
        <w:t xml:space="preserve">Mutanen da ke kula da waɗanda aka mallaka suka gudu suka ba da labarin abin da ya faru a birnin.</w:t>
      </w:r>
    </w:p>
    <w:p w14:paraId="1AA0B5CD" w14:textId="77777777" w:rsidR="00F90BDC" w:rsidRDefault="00F90BDC"/>
    <w:p w14:paraId="226B4574" w14:textId="77777777" w:rsidR="00F90BDC" w:rsidRDefault="00F90BDC">
      <w:r xmlns:w="http://schemas.openxmlformats.org/wordprocessingml/2006/main">
        <w:t xml:space="preserve">1. Ikon Allah Yake Yaye Matsi</w:t>
      </w:r>
    </w:p>
    <w:p w14:paraId="08542DAA" w14:textId="77777777" w:rsidR="00F90BDC" w:rsidRDefault="00F90BDC"/>
    <w:p w14:paraId="206880EA" w14:textId="77777777" w:rsidR="00F90BDC" w:rsidRDefault="00F90BDC">
      <w:r xmlns:w="http://schemas.openxmlformats.org/wordprocessingml/2006/main">
        <w:t xml:space="preserve">2. Qarfin Al'umma A Lokacin Wahala</w:t>
      </w:r>
    </w:p>
    <w:p w14:paraId="642666A6" w14:textId="77777777" w:rsidR="00F90BDC" w:rsidRDefault="00F90BDC"/>
    <w:p w14:paraId="303CDFBF" w14:textId="77777777" w:rsidR="00F90BDC" w:rsidRDefault="00F90BDC">
      <w:r xmlns:w="http://schemas.openxmlformats.org/wordprocessingml/2006/main">
        <w:t xml:space="preserve">1. Zabura 46:1 - "Allah ne mafakarmu da ƙarfinmu, Mataimaki koyaushe cikin wahala."</w:t>
      </w:r>
    </w:p>
    <w:p w14:paraId="2A607C61" w14:textId="77777777" w:rsidR="00F90BDC" w:rsidRDefault="00F90BDC"/>
    <w:p w14:paraId="52904E7C" w14:textId="77777777" w:rsidR="00F90BDC" w:rsidRDefault="00F90BDC">
      <w:r xmlns:w="http://schemas.openxmlformats.org/wordprocessingml/2006/main">
        <w:t xml:space="preserve">2. Ayukan Manzanni 16:25-26 – “Wajen tsakar dare Bulus da Sila suna addu’a suna rera waƙoƙin yabo ga Allah, sauran </w:t>
      </w:r>
      <w:r xmlns:w="http://schemas.openxmlformats.org/wordprocessingml/2006/main">
        <w:lastRenderedPageBreak xmlns:w="http://schemas.openxmlformats.org/wordprocessingml/2006/main"/>
      </w:r>
      <w:r xmlns:w="http://schemas.openxmlformats.org/wordprocessingml/2006/main">
        <w:t xml:space="preserve">fursunoni kuma suna sauraronsu. Nan da nan sai aka yi girgizar ƙasa mai girma, kuma kurkukun ya girgiza har tushe. Nan da nan dukan ƙofofin suka buɗe, kuma sarƙoƙin kowane fursuna ya faɗi!”</w:t>
      </w:r>
    </w:p>
    <w:p w14:paraId="051FBC33" w14:textId="77777777" w:rsidR="00F90BDC" w:rsidRDefault="00F90BDC"/>
    <w:p w14:paraId="2D839924" w14:textId="77777777" w:rsidR="00F90BDC" w:rsidRDefault="00F90BDC">
      <w:r xmlns:w="http://schemas.openxmlformats.org/wordprocessingml/2006/main">
        <w:t xml:space="preserve">Mattiyu 8:34 Sai ga dukan birnin sun fito su taryi Yesu. Da suka gan shi, suka roƙe shi ya bar ƙasarsu.</w:t>
      </w:r>
    </w:p>
    <w:p w14:paraId="2C96BECA" w14:textId="77777777" w:rsidR="00F90BDC" w:rsidRDefault="00F90BDC"/>
    <w:p w14:paraId="2E221484" w14:textId="77777777" w:rsidR="00F90BDC" w:rsidRDefault="00F90BDC">
      <w:r xmlns:w="http://schemas.openxmlformats.org/wordprocessingml/2006/main">
        <w:t xml:space="preserve">Dukan birnin mutanen suka fito don su taryi Yesu amma suka roƙe shi ya bar iyakarsu.</w:t>
      </w:r>
    </w:p>
    <w:p w14:paraId="6C79CA37" w14:textId="77777777" w:rsidR="00F90BDC" w:rsidRDefault="00F90BDC"/>
    <w:p w14:paraId="174F9E03" w14:textId="77777777" w:rsidR="00F90BDC" w:rsidRDefault="00F90BDC">
      <w:r xmlns:w="http://schemas.openxmlformats.org/wordprocessingml/2006/main">
        <w:t xml:space="preserve">1: Yesu misali ne na tawali’u da shirye-shiryen yin nufin Allah, ko da ba a maraba da shi a wuri.</w:t>
      </w:r>
    </w:p>
    <w:p w14:paraId="646DA0A5" w14:textId="77777777" w:rsidR="00F90BDC" w:rsidRDefault="00F90BDC"/>
    <w:p w14:paraId="5CB8C5B0" w14:textId="77777777" w:rsidR="00F90BDC" w:rsidRDefault="00F90BDC">
      <w:r xmlns:w="http://schemas.openxmlformats.org/wordprocessingml/2006/main">
        <w:t xml:space="preserve">2: Za mu iya koyan darasi daga wurin Yesu mu mai da hankali ga yin nufin Allah, ko mene ne tsadar rayuwa.</w:t>
      </w:r>
    </w:p>
    <w:p w14:paraId="3784D26C" w14:textId="77777777" w:rsidR="00F90BDC" w:rsidRDefault="00F90BDC"/>
    <w:p w14:paraId="7D8938C5" w14:textId="77777777" w:rsidR="00F90BDC" w:rsidRDefault="00F90BDC">
      <w:r xmlns:w="http://schemas.openxmlformats.org/wordprocessingml/2006/main">
        <w:t xml:space="preserve">1: Filibiyawa 2: 5-8 - "Ku yi tunani a tsakaninku, naku cikin Almasihu Yesu, wanda ko da yake yana cikin surar Allah, bai lissafta daidaito da Allah a matsayin abin da za a kama ba, amma ya wofintar da kansa." Ta wurin ɗaukar surar bawa, an haife shi cikin kamannin mutane, da yake an same shi cikin surar mutum, ya ƙasƙantar da kansa ta wurin yin biyayya har mutuwa, har ma da mutuwa a kan gicciye.</w:t>
      </w:r>
    </w:p>
    <w:p w14:paraId="1453DEF8" w14:textId="77777777" w:rsidR="00F90BDC" w:rsidRDefault="00F90BDC"/>
    <w:p w14:paraId="709D9E3E" w14:textId="77777777" w:rsidR="00F90BDC" w:rsidRDefault="00F90BDC">
      <w:r xmlns:w="http://schemas.openxmlformats.org/wordprocessingml/2006/main">
        <w:t xml:space="preserve">2: Yakubu 4:10 - "Ku ƙasƙantar da kanku a gaban Ubangiji, zai ɗaukaka ku."</w:t>
      </w:r>
    </w:p>
    <w:p w14:paraId="69CC9BAB" w14:textId="77777777" w:rsidR="00F90BDC" w:rsidRDefault="00F90BDC"/>
    <w:p w14:paraId="5CCE5D8B" w14:textId="77777777" w:rsidR="00F90BDC" w:rsidRDefault="00F90BDC">
      <w:r xmlns:w="http://schemas.openxmlformats.org/wordprocessingml/2006/main">
        <w:t xml:space="preserve">Matta 9 ya ci gaba da ba da labarin mu’ujizar Yesu, yana nuna ikonsa na gafarta zunubai, warkar da marasa lafiya, da ta da matattu. Ya kuma tattauna aikin sa na kiran masu zunubi da bukatar ma'aikata cikin girbin Allah.</w:t>
      </w:r>
    </w:p>
    <w:p w14:paraId="73E78784" w14:textId="77777777" w:rsidR="00F90BDC" w:rsidRDefault="00F90BDC"/>
    <w:p w14:paraId="1446D3FC" w14:textId="77777777" w:rsidR="00F90BDC" w:rsidRDefault="00F90BDC">
      <w:r xmlns:w="http://schemas.openxmlformats.org/wordprocessingml/2006/main">
        <w:t xml:space="preserve">Sakin layi na Farko: Babin ya fara da Yesu ya warkar da gurgu bayan ya shela an gafarta masa zunubansa, yana kwatanta ikonsa a kan ciwon jiki da kuma gafara ta ruhaniya (Matta 9:1-8). Sai ya kira Matiyu, mai karɓar haraji, ya bi shi. Wannan ya kai ga cin abinci tare da sauran masu karɓar haraji </w:t>
      </w:r>
      <w:r xmlns:w="http://schemas.openxmlformats.org/wordprocessingml/2006/main">
        <w:lastRenderedPageBreak xmlns:w="http://schemas.openxmlformats.org/wordprocessingml/2006/main"/>
      </w:r>
      <w:r xmlns:w="http://schemas.openxmlformats.org/wordprocessingml/2006/main">
        <w:t xml:space="preserve">da masu zunubi inda Yesu ya fayyace cewa bai zo domin masu adalci ba amma domin masu zunubi (Matta 9:9-13).</w:t>
      </w:r>
    </w:p>
    <w:p w14:paraId="7C3F15ED" w14:textId="77777777" w:rsidR="00F90BDC" w:rsidRDefault="00F90BDC"/>
    <w:p w14:paraId="1B392BD2" w14:textId="77777777" w:rsidR="00F90BDC" w:rsidRDefault="00F90BDC">
      <w:r xmlns:w="http://schemas.openxmlformats.org/wordprocessingml/2006/main">
        <w:t xml:space="preserve">Sakin layi na 2: Na gaba akwai ƙarin mu’ujizai uku da Yesu ya yi—warkar da wata mace da take zubar da jini na shekara goma sha biyu kawai ta wurin taba mayafinsa cikin bangaskiya (Matta 9:20-22), ta ta da ’yar Jairus daga mutuwa (Matta 9:23). -26), da kuma maido da gani ga makafi biyu waɗanda suka amince da shi a matsayin Ɗan Dawuda suna tabbatar da bangaskiyarsu ga shi a matsayin Almasihu (Matta 9:27-31). Ya kuma fitar da aljani daga wani bebe yana ba shi damar sake magana wanda ya ba taron jama'a mamaki amma ya jawo zargi daga Farisawa cewa yana amfani da ikon sarkin aljanu (Matta 9:32-34).</w:t>
      </w:r>
    </w:p>
    <w:p w14:paraId="7B52E18A" w14:textId="77777777" w:rsidR="00F90BDC" w:rsidRDefault="00F90BDC"/>
    <w:p w14:paraId="35A36B90" w14:textId="77777777" w:rsidR="00F90BDC" w:rsidRDefault="00F90BDC">
      <w:r xmlns:w="http://schemas.openxmlformats.org/wordprocessingml/2006/main">
        <w:t xml:space="preserve">Sakin layi na uku: A wannan sashe na ƙarshe (Matta 9:35-38), Yesu ya ci gaba da koyarwa da warkarwa a dukan garuruwa da ƙauyuka. Ganin taron jama'a a matsayin waɗanda ake tsangwama kuma marasa taimako kamar tumakin da ba su da makiyayi ya sa ya tausaya musu. Ya kammala da gaya wa almajiransa cewa yayin da girbi ya yi yawa, ma’aikata kaɗan ne; Don haka sai su yi addu'a ga Ubangijin girbi, wato, Allah da kansa, ya aiko da ma'aikata zuwa gonarsa.</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Mattiyu 9:1 Sai ya shiga jirgi, ya haye, ya shiga birninsa.</w:t>
      </w:r>
    </w:p>
    <w:p w14:paraId="6B29B06B" w14:textId="77777777" w:rsidR="00F90BDC" w:rsidRDefault="00F90BDC"/>
    <w:p w14:paraId="3961F314" w14:textId="77777777" w:rsidR="00F90BDC" w:rsidRDefault="00F90BDC">
      <w:r xmlns:w="http://schemas.openxmlformats.org/wordprocessingml/2006/main">
        <w:t xml:space="preserve">Yesu ya yi tafiya da jirgin ruwa zuwa garinsu.</w:t>
      </w:r>
    </w:p>
    <w:p w14:paraId="7DB729FE" w14:textId="77777777" w:rsidR="00F90BDC" w:rsidRDefault="00F90BDC"/>
    <w:p w14:paraId="76D2EC68" w14:textId="77777777" w:rsidR="00F90BDC" w:rsidRDefault="00F90BDC">
      <w:r xmlns:w="http://schemas.openxmlformats.org/wordprocessingml/2006/main">
        <w:t xml:space="preserve">1: Yesu ya dogara ga shirin Allah kuma yana yin kasada don ya bi shi.</w:t>
      </w:r>
    </w:p>
    <w:p w14:paraId="14C44ACB" w14:textId="77777777" w:rsidR="00F90BDC" w:rsidRDefault="00F90BDC"/>
    <w:p w14:paraId="49760EB5" w14:textId="77777777" w:rsidR="00F90BDC" w:rsidRDefault="00F90BDC">
      <w:r xmlns:w="http://schemas.openxmlformats.org/wordprocessingml/2006/main">
        <w:t xml:space="preserve">2: Yesu ya misalta yadda za mu kasance da haɗin kai da tushenmu yayin da muke neman ci gaba da Mulkin Allah.</w:t>
      </w:r>
    </w:p>
    <w:p w14:paraId="511F2219" w14:textId="77777777" w:rsidR="00F90BDC" w:rsidRDefault="00F90BDC"/>
    <w:p w14:paraId="326C0BF3" w14:textId="77777777" w:rsidR="00F90BDC" w:rsidRDefault="00F90BDC">
      <w:r xmlns:w="http://schemas.openxmlformats.org/wordprocessingml/2006/main">
        <w:t xml:space="preserve">1: Ishaya 43: 2 - "Sa'ad da kuka bi ta cikin ruwaye, zan kasance tare da ku, kuma ta cikin koguna, ba za su rinjaye ku ba, lokacin da kuke tafiya cikin wuta, ba za ku ƙone ba, harshen wuta kuma ba zai cinye ku ba.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Yohanna 4:35 - "Ba ku ce ba, sauran watanni huɗu, sa'an nan girbi ya zo? "Ga shi, ina gaya muku, ku ɗaga idanunku, ku ga gonaki sun yi fari ga girbi."</w:t>
      </w:r>
    </w:p>
    <w:p w14:paraId="3E25FE02" w14:textId="77777777" w:rsidR="00F90BDC" w:rsidRDefault="00F90BDC"/>
    <w:p w14:paraId="528E727C" w14:textId="77777777" w:rsidR="00F90BDC" w:rsidRDefault="00F90BDC">
      <w:r xmlns:w="http://schemas.openxmlformats.org/wordprocessingml/2006/main">
        <w:t xml:space="preserve">Matta 9:2 Sai ga, sai suka kawo masa wani gurgu, kwance a kan gado. Ɗana, ka yi ƙarfin hali; An gafarta maka zunubanka.</w:t>
      </w:r>
    </w:p>
    <w:p w14:paraId="3DCADE22" w14:textId="77777777" w:rsidR="00F90BDC" w:rsidRDefault="00F90BDC"/>
    <w:p w14:paraId="2AB88516" w14:textId="77777777" w:rsidR="00F90BDC" w:rsidRDefault="00F90BDC">
      <w:r xmlns:w="http://schemas.openxmlformats.org/wordprocessingml/2006/main">
        <w:t xml:space="preserve">Aka kawo wani gurgu wurin Yesu, sai Yesu ya ga bangaskiyar mutanen da suka kawo shi ya ce wa mutumin an gafarta masa zunubansa.</w:t>
      </w:r>
    </w:p>
    <w:p w14:paraId="03D66274" w14:textId="77777777" w:rsidR="00F90BDC" w:rsidRDefault="00F90BDC"/>
    <w:p w14:paraId="528BBE3A" w14:textId="77777777" w:rsidR="00F90BDC" w:rsidRDefault="00F90BDC">
      <w:r xmlns:w="http://schemas.openxmlformats.org/wordprocessingml/2006/main">
        <w:t xml:space="preserve">1. Ikon Imani ga Yesu Kiristi</w:t>
      </w:r>
    </w:p>
    <w:p w14:paraId="560D98DA" w14:textId="77777777" w:rsidR="00F90BDC" w:rsidRDefault="00F90BDC"/>
    <w:p w14:paraId="62ADBE9B" w14:textId="77777777" w:rsidR="00F90BDC" w:rsidRDefault="00F90BDC">
      <w:r xmlns:w="http://schemas.openxmlformats.org/wordprocessingml/2006/main">
        <w:t xml:space="preserve">2. Baiwar Gafara ta wurin Yesu</w:t>
      </w:r>
    </w:p>
    <w:p w14:paraId="3E76313A" w14:textId="77777777" w:rsidR="00F90BDC" w:rsidRDefault="00F90BDC"/>
    <w:p w14:paraId="574B4DA5" w14:textId="77777777" w:rsidR="00F90BDC" w:rsidRDefault="00F90BDC">
      <w:r xmlns:w="http://schemas.openxmlformats.org/wordprocessingml/2006/main">
        <w:t xml:space="preserve">1. Ibraniyawa 11:1 - Yanzu bangaskiya ita ce tabbatacciyar abubuwan da ake bege, shaidar abubuwan da ba a gani ba.</w:t>
      </w:r>
    </w:p>
    <w:p w14:paraId="7EEE8908" w14:textId="77777777" w:rsidR="00F90BDC" w:rsidRDefault="00F90BDC"/>
    <w:p w14:paraId="200BECCC" w14:textId="77777777" w:rsidR="00F90BDC" w:rsidRDefault="00F90BDC">
      <w:r xmlns:w="http://schemas.openxmlformats.org/wordprocessingml/2006/main">
        <w:t xml:space="preserve">2. Afisawa 1:7 – A cikinsa ne muka sami fansa ta wurin jininsa, wato gafarar zunubai, bisa ga yalwar alherinsa.</w:t>
      </w:r>
    </w:p>
    <w:p w14:paraId="04880F60" w14:textId="77777777" w:rsidR="00F90BDC" w:rsidRDefault="00F90BDC"/>
    <w:p w14:paraId="72C2915E" w14:textId="77777777" w:rsidR="00F90BDC" w:rsidRDefault="00F90BDC">
      <w:r xmlns:w="http://schemas.openxmlformats.org/wordprocessingml/2006/main">
        <w:t xml:space="preserve">Mattiyu 9:3 Sai ga waɗansu malaman Attaura suna cewa a cikin zukatansu, “Wannan yana zagi.</w:t>
      </w:r>
    </w:p>
    <w:p w14:paraId="2D4FA588" w14:textId="77777777" w:rsidR="00F90BDC" w:rsidRDefault="00F90BDC"/>
    <w:p w14:paraId="638E18E9" w14:textId="77777777" w:rsidR="00F90BDC" w:rsidRDefault="00F90BDC">
      <w:r xmlns:w="http://schemas.openxmlformats.org/wordprocessingml/2006/main">
        <w:t xml:space="preserve">Wannan nassin ya nuna cewa wasu malaman Attaura suna zargin Yesu da yin saɓo.</w:t>
      </w:r>
    </w:p>
    <w:p w14:paraId="5D5E9FEC" w14:textId="77777777" w:rsidR="00F90BDC" w:rsidRDefault="00F90BDC"/>
    <w:p w14:paraId="122A158D" w14:textId="77777777" w:rsidR="00F90BDC" w:rsidRDefault="00F90BDC">
      <w:r xmlns:w="http://schemas.openxmlformats.org/wordprocessingml/2006/main">
        <w:t xml:space="preserve">1: An tuhumi Yesu da rashin adalci da yin saɓo, amma ya dage cikin koyarwarsa.</w:t>
      </w:r>
    </w:p>
    <w:p w14:paraId="73897C84" w14:textId="77777777" w:rsidR="00F90BDC" w:rsidRDefault="00F90BDC"/>
    <w:p w14:paraId="7C7AB9ED" w14:textId="77777777" w:rsidR="00F90BDC" w:rsidRDefault="00F90BDC">
      <w:r xmlns:w="http://schemas.openxmlformats.org/wordprocessingml/2006/main">
        <w:t xml:space="preserve">2: Gaskiyar Allah za ta kasance a ko da yaushe a ƙalubalanci, amma bangaskiyarmu ba za ta rabu da mu ba yayin fuskantar wahala.</w:t>
      </w:r>
    </w:p>
    <w:p w14:paraId="0B3BC18C" w14:textId="77777777" w:rsidR="00F90BDC" w:rsidRDefault="00F90BDC"/>
    <w:p w14:paraId="0E7CC27F" w14:textId="77777777" w:rsidR="00F90BDC" w:rsidRDefault="00F90BDC">
      <w:r xmlns:w="http://schemas.openxmlformats.org/wordprocessingml/2006/main">
        <w:t xml:space="preserve">1: Ishaya 53:7 - “An zalunce shi, an sha wuya, duk da haka bai buɗe bakinsa ba; Kamar ɗan rago </w:t>
      </w:r>
      <w:r xmlns:w="http://schemas.openxmlformats.org/wordprocessingml/2006/main">
        <w:lastRenderedPageBreak xmlns:w="http://schemas.openxmlformats.org/wordprocessingml/2006/main"/>
      </w:r>
      <w:r xmlns:w="http://schemas.openxmlformats.org/wordprocessingml/2006/main">
        <w:t xml:space="preserve">da za a kai ga yanka, kuma kamar tunkiya wadda ta yi shiru a gaban masu yi mata sausaya, don haka bai buɗe bakinsa ba.”</w:t>
      </w:r>
    </w:p>
    <w:p w14:paraId="633E432C" w14:textId="77777777" w:rsidR="00F90BDC" w:rsidRDefault="00F90BDC"/>
    <w:p w14:paraId="66A3E24C" w14:textId="77777777" w:rsidR="00F90BDC" w:rsidRDefault="00F90BDC">
      <w:r xmlns:w="http://schemas.openxmlformats.org/wordprocessingml/2006/main">
        <w:t xml:space="preserve">2: Galatiyawa 6: 9 - "Kada mu gaji da aikata nagarta: gama a kan kari za mu girbe, idan ba mu kasala ba."</w:t>
      </w:r>
    </w:p>
    <w:p w14:paraId="382D6C5B" w14:textId="77777777" w:rsidR="00F90BDC" w:rsidRDefault="00F90BDC"/>
    <w:p w14:paraId="41A2A45E" w14:textId="77777777" w:rsidR="00F90BDC" w:rsidRDefault="00F90BDC">
      <w:r xmlns:w="http://schemas.openxmlformats.org/wordprocessingml/2006/main">
        <w:t xml:space="preserve">Mattiyu 9:4 Yesu kuwa ya san tunaninsu ya ce, “Don me kuke tunanin mugunta a cikin zukatanku?</w:t>
      </w:r>
    </w:p>
    <w:p w14:paraId="178884AA" w14:textId="77777777" w:rsidR="00F90BDC" w:rsidRDefault="00F90BDC"/>
    <w:p w14:paraId="6B56316A" w14:textId="77777777" w:rsidR="00F90BDC" w:rsidRDefault="00F90BDC">
      <w:r xmlns:w="http://schemas.openxmlformats.org/wordprocessingml/2006/main">
        <w:t xml:space="preserve">Yesu ya san tunanin mutanen kuma ya tambaye su dalilin da ya sa suke tunanin mugunta a zukatansu.</w:t>
      </w:r>
    </w:p>
    <w:p w14:paraId="64B2B088" w14:textId="77777777" w:rsidR="00F90BDC" w:rsidRDefault="00F90BDC"/>
    <w:p w14:paraId="362B4984" w14:textId="77777777" w:rsidR="00F90BDC" w:rsidRDefault="00F90BDC">
      <w:r xmlns:w="http://schemas.openxmlformats.org/wordprocessingml/2006/main">
        <w:t xml:space="preserve">1. Fahimtar Ikon Tunani: Yadda Tunaninmu Ya Shafi Rayuwarmu</w:t>
      </w:r>
    </w:p>
    <w:p w14:paraId="35B02D50" w14:textId="77777777" w:rsidR="00F90BDC" w:rsidRDefault="00F90BDC"/>
    <w:p w14:paraId="42C7202B" w14:textId="77777777" w:rsidR="00F90BDC" w:rsidRDefault="00F90BDC">
      <w:r xmlns:w="http://schemas.openxmlformats.org/wordprocessingml/2006/main">
        <w:t xml:space="preserve">2. Ikon Zuciya Mai Adalci: Ni'imar Zabar Tunani Mai Kyau</w:t>
      </w:r>
    </w:p>
    <w:p w14:paraId="6C29DDBF" w14:textId="77777777" w:rsidR="00F90BDC" w:rsidRDefault="00F90BDC"/>
    <w:p w14:paraId="1D2CD735" w14:textId="77777777" w:rsidR="00F90BDC" w:rsidRDefault="00F90BDC">
      <w:r xmlns:w="http://schemas.openxmlformats.org/wordprocessingml/2006/main">
        <w:t xml:space="preserve">1. Misalai 23:7 - "Gama kamar yadda ya yi tunani a cikin zuciyarsa, haka nan yake."</w:t>
      </w:r>
    </w:p>
    <w:p w14:paraId="5C48D89B" w14:textId="77777777" w:rsidR="00F90BDC" w:rsidRDefault="00F90BDC"/>
    <w:p w14:paraId="71AA8FAB" w14:textId="77777777" w:rsidR="00F90BDC" w:rsidRDefault="00F90BDC">
      <w:r xmlns:w="http://schemas.openxmlformats.org/wordprocessingml/2006/main">
        <w:t xml:space="preserve">2. Romawa 8: 6-8 - "Gama yin tunanin jiki mutuwa ne, amma yin tunani a ruhaniya rai ne da salama. iya iya."</w:t>
      </w:r>
    </w:p>
    <w:p w14:paraId="37567966" w14:textId="77777777" w:rsidR="00F90BDC" w:rsidRDefault="00F90BDC"/>
    <w:p w14:paraId="0B7C15A6" w14:textId="77777777" w:rsidR="00F90BDC" w:rsidRDefault="00F90BDC">
      <w:r xmlns:w="http://schemas.openxmlformats.org/wordprocessingml/2006/main">
        <w:t xml:space="preserve">Mattiyu 9:5 Wanne ya fi sauƙi, a ce, An gafarta maka zunubanka? ko kuwa a ce, Tashi, ka yi tafiya?</w:t>
      </w:r>
    </w:p>
    <w:p w14:paraId="325741BF" w14:textId="77777777" w:rsidR="00F90BDC" w:rsidRDefault="00F90BDC"/>
    <w:p w14:paraId="5881F7F4" w14:textId="77777777" w:rsidR="00F90BDC" w:rsidRDefault="00F90BDC">
      <w:r xmlns:w="http://schemas.openxmlformats.org/wordprocessingml/2006/main">
        <w:t xml:space="preserve">Yesu ya yi tambaya ko ya fi sauƙi a gafarta zunubai ko kuma a warkar da cututtuka na zahiri.</w:t>
      </w:r>
    </w:p>
    <w:p w14:paraId="0D1234FE" w14:textId="77777777" w:rsidR="00F90BDC" w:rsidRDefault="00F90BDC"/>
    <w:p w14:paraId="0E87B697" w14:textId="77777777" w:rsidR="00F90BDC" w:rsidRDefault="00F90BDC">
      <w:r xmlns:w="http://schemas.openxmlformats.org/wordprocessingml/2006/main">
        <w:t xml:space="preserve">1. Jinƙan Allah Mara Mici - Yadda Yesu Ya Nuna Ikon Allah na Gafara</w:t>
      </w:r>
    </w:p>
    <w:p w14:paraId="077468D2" w14:textId="77777777" w:rsidR="00F90BDC" w:rsidRDefault="00F90BDC"/>
    <w:p w14:paraId="17E5E8FA" w14:textId="77777777" w:rsidR="00F90BDC" w:rsidRDefault="00F90BDC">
      <w:r xmlns:w="http://schemas.openxmlformats.org/wordprocessingml/2006/main">
        <w:t xml:space="preserve">2. Ikon Yesu - Yadda Ikon Yesu Zai Canza Rayuwar Wadanda Suka Gaskanta</w:t>
      </w:r>
    </w:p>
    <w:p w14:paraId="6A278A7F" w14:textId="77777777" w:rsidR="00F90BDC" w:rsidRDefault="00F90BDC"/>
    <w:p w14:paraId="09F91583" w14:textId="77777777" w:rsidR="00F90BDC" w:rsidRDefault="00F90BDC">
      <w:r xmlns:w="http://schemas.openxmlformats.org/wordprocessingml/2006/main">
        <w:t xml:space="preserve">1. Ishaya 43:25 - "Ni, har ma ni ne wanda ke shafe laifofinku, sabili da ni, kuma ba zan tuna da zunubanku ba."</w:t>
      </w:r>
    </w:p>
    <w:p w14:paraId="33BB013B" w14:textId="77777777" w:rsidR="00F90BDC" w:rsidRDefault="00F90BDC"/>
    <w:p w14:paraId="282B0894" w14:textId="77777777" w:rsidR="00F90BDC" w:rsidRDefault="00F90BDC">
      <w:r xmlns:w="http://schemas.openxmlformats.org/wordprocessingml/2006/main">
        <w:t xml:space="preserve">2. Zabura 103:12 - "Kamar yadda gabas ke da nisa daga yamma, haka ya kawar mana da laifofinmu."</w:t>
      </w:r>
    </w:p>
    <w:p w14:paraId="15F4EEEF" w14:textId="77777777" w:rsidR="00F90BDC" w:rsidRDefault="00F90BDC"/>
    <w:p w14:paraId="707F0024" w14:textId="77777777" w:rsidR="00F90BDC" w:rsidRDefault="00F90BDC">
      <w:r xmlns:w="http://schemas.openxmlformats.org/wordprocessingml/2006/main">
        <w:t xml:space="preserve">Matta 9:6 Amma domin ku sani Ɗan Mutum yana da iko a duniya ya gafarta zunubai, (sai ya ce wa palette,) Tashi, ɗauki gadonka, ka tafi gidanka.</w:t>
      </w:r>
    </w:p>
    <w:p w14:paraId="5335638E" w14:textId="77777777" w:rsidR="00F90BDC" w:rsidRDefault="00F90BDC"/>
    <w:p w14:paraId="42392FCE" w14:textId="77777777" w:rsidR="00F90BDC" w:rsidRDefault="00F90BDC">
      <w:r xmlns:w="http://schemas.openxmlformats.org/wordprocessingml/2006/main">
        <w:t xml:space="preserve">Yesu ya nuna ikonsa na gafarta zunubai ta wurin warkar da gurgu.</w:t>
      </w:r>
    </w:p>
    <w:p w14:paraId="26EBB6EC" w14:textId="77777777" w:rsidR="00F90BDC" w:rsidRDefault="00F90BDC"/>
    <w:p w14:paraId="3BD54158" w14:textId="77777777" w:rsidR="00F90BDC" w:rsidRDefault="00F90BDC">
      <w:r xmlns:w="http://schemas.openxmlformats.org/wordprocessingml/2006/main">
        <w:t xml:space="preserve">1. Ikon Yesu na gafarta zunubai</w:t>
      </w:r>
    </w:p>
    <w:p w14:paraId="7F389CFD" w14:textId="77777777" w:rsidR="00F90BDC" w:rsidRDefault="00F90BDC"/>
    <w:p w14:paraId="39EB95D0" w14:textId="77777777" w:rsidR="00F90BDC" w:rsidRDefault="00F90BDC">
      <w:r xmlns:w="http://schemas.openxmlformats.org/wordprocessingml/2006/main">
        <w:t xml:space="preserve">2. Yesu Ya Warkar: Mu'ujiza ta Bangaskiya</w:t>
      </w:r>
    </w:p>
    <w:p w14:paraId="1DDF28CD" w14:textId="77777777" w:rsidR="00F90BDC" w:rsidRDefault="00F90BDC"/>
    <w:p w14:paraId="152D0AF4" w14:textId="77777777" w:rsidR="00F90BDC" w:rsidRDefault="00F90BDC">
      <w:r xmlns:w="http://schemas.openxmlformats.org/wordprocessingml/2006/main">
        <w:t xml:space="preserve">1. Yohanna 8:36 - "Don haka idan Ɗan ya 'yantar da ku, za ku sami 'yanci da gaske."</w:t>
      </w:r>
    </w:p>
    <w:p w14:paraId="7C09FB3E" w14:textId="77777777" w:rsidR="00F90BDC" w:rsidRDefault="00F90BDC"/>
    <w:p w14:paraId="25F87A1A" w14:textId="77777777" w:rsidR="00F90BDC" w:rsidRDefault="00F90BDC">
      <w:r xmlns:w="http://schemas.openxmlformats.org/wordprocessingml/2006/main">
        <w:t xml:space="preserve">2. Ishaya 53:5 - "Amma an soke shi saboda laifofinmu, an ƙuje shi saboda laifofinmu, azabar da ta kawo mana salama ta tabbata a gare shi, ta wurin raunukansa kuma mun warke."</w:t>
      </w:r>
    </w:p>
    <w:p w14:paraId="48710598" w14:textId="77777777" w:rsidR="00F90BDC" w:rsidRDefault="00F90BDC"/>
    <w:p w14:paraId="32F0835E" w14:textId="77777777" w:rsidR="00F90BDC" w:rsidRDefault="00F90BDC">
      <w:r xmlns:w="http://schemas.openxmlformats.org/wordprocessingml/2006/main">
        <w:t xml:space="preserve">Mattiyu 9:7 Sai ya tashi ya tafi gidansa.</w:t>
      </w:r>
    </w:p>
    <w:p w14:paraId="4FEC7D3F" w14:textId="77777777" w:rsidR="00F90BDC" w:rsidRDefault="00F90BDC"/>
    <w:p w14:paraId="3E8DBA65" w14:textId="77777777" w:rsidR="00F90BDC" w:rsidRDefault="00F90BDC">
      <w:r xmlns:w="http://schemas.openxmlformats.org/wordprocessingml/2006/main">
        <w:t xml:space="preserve">Yesu ya nuna juyayi da jin ƙai ta wajen gafarta zunuban wani gurgu.</w:t>
      </w:r>
    </w:p>
    <w:p w14:paraId="5E348CBB" w14:textId="77777777" w:rsidR="00F90BDC" w:rsidRDefault="00F90BDC"/>
    <w:p w14:paraId="2107CC2F" w14:textId="77777777" w:rsidR="00F90BDC" w:rsidRDefault="00F90BDC">
      <w:r xmlns:w="http://schemas.openxmlformats.org/wordprocessingml/2006/main">
        <w:t xml:space="preserve">1: Yesu a koyaushe yana shirye ya nuna jinƙai da jinƙai ga mabukata.</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 kamata mu yi ƙoƙari mu bi misalin Yesu kuma mu nuna jin ƙai da kuma juyayi ga wasu.</w:t>
      </w:r>
    </w:p>
    <w:p w14:paraId="648132DF" w14:textId="77777777" w:rsidR="00F90BDC" w:rsidRDefault="00F90BDC"/>
    <w:p w14:paraId="4B898328" w14:textId="77777777" w:rsidR="00F90BDC" w:rsidRDefault="00F90BDC">
      <w:r xmlns:w="http://schemas.openxmlformats.org/wordprocessingml/2006/main">
        <w:t xml:space="preserve">1: Kolosiyawa 3: 12-14 - Saboda haka, kamar zaɓaɓɓun jama'ar Allah, tsarkaka, ƙaunatattuna, ku yafa tausayi, nasiha, tawali'u, tawali'u da haƙuri.</w:t>
      </w:r>
    </w:p>
    <w:p w14:paraId="75796FD1" w14:textId="77777777" w:rsidR="00F90BDC" w:rsidRDefault="00F90BDC"/>
    <w:p w14:paraId="4EC3A068" w14:textId="77777777" w:rsidR="00F90BDC" w:rsidRDefault="00F90BDC">
      <w:r xmlns:w="http://schemas.openxmlformats.org/wordprocessingml/2006/main">
        <w:t xml:space="preserve">2: Yakubu 2:13 - Domin shari'a ba ta da jinƙai ga wanda ba ya jinƙai. Rahama ta yi nasara bisa hukunci.</w:t>
      </w:r>
    </w:p>
    <w:p w14:paraId="41ED9CCF" w14:textId="77777777" w:rsidR="00F90BDC" w:rsidRDefault="00F90BDC"/>
    <w:p w14:paraId="53A581AC" w14:textId="77777777" w:rsidR="00F90BDC" w:rsidRDefault="00F90BDC">
      <w:r xmlns:w="http://schemas.openxmlformats.org/wordprocessingml/2006/main">
        <w:t xml:space="preserve">Mattiyu 9:8 Amma da taron suka ga haka, suka yi mamaki, suka kuma ɗaukaka Allah, wanda ya ba mutane irin wannan iko.</w:t>
      </w:r>
    </w:p>
    <w:p w14:paraId="0F6C8079" w14:textId="77777777" w:rsidR="00F90BDC" w:rsidRDefault="00F90BDC"/>
    <w:p w14:paraId="50896564" w14:textId="77777777" w:rsidR="00F90BDC" w:rsidRDefault="00F90BDC">
      <w:r xmlns:w="http://schemas.openxmlformats.org/wordprocessingml/2006/main">
        <w:t xml:space="preserve">Jama'a sun yi mamakin ikon Yesu, kuma sun ɗaukaka Allah domin ya ba mutum irin wannan iko.</w:t>
      </w:r>
    </w:p>
    <w:p w14:paraId="42039973" w14:textId="77777777" w:rsidR="00F90BDC" w:rsidRDefault="00F90BDC"/>
    <w:p w14:paraId="1F22AEBD" w14:textId="77777777" w:rsidR="00F90BDC" w:rsidRDefault="00F90BDC">
      <w:r xmlns:w="http://schemas.openxmlformats.org/wordprocessingml/2006/main">
        <w:t xml:space="preserve">1: Mu kasance da imani cewa Allah ya ba mu ikon yin manyan ayyuka.</w:t>
      </w:r>
    </w:p>
    <w:p w14:paraId="109659F6" w14:textId="77777777" w:rsidR="00F90BDC" w:rsidRDefault="00F90BDC"/>
    <w:p w14:paraId="7305E8EA" w14:textId="77777777" w:rsidR="00F90BDC" w:rsidRDefault="00F90BDC">
      <w:r xmlns:w="http://schemas.openxmlformats.org/wordprocessingml/2006/main">
        <w:t xml:space="preserve">2: Dole ne mu yi tasbihi ga Allah, domin shi ne tushen dukkan iko.</w:t>
      </w:r>
    </w:p>
    <w:p w14:paraId="44C53BD7" w14:textId="77777777" w:rsidR="00F90BDC" w:rsidRDefault="00F90BDC"/>
    <w:p w14:paraId="5D95710F" w14:textId="77777777" w:rsidR="00F90BDC" w:rsidRDefault="00F90BDC">
      <w:r xmlns:w="http://schemas.openxmlformats.org/wordprocessingml/2006/main">
        <w:t xml:space="preserve">1: Filibiyawa 4:13 - "Zan iya yin kome ta wurin Almasihu wanda yake ƙarfafa ni."</w:t>
      </w:r>
    </w:p>
    <w:p w14:paraId="491F3101" w14:textId="77777777" w:rsidR="00F90BDC" w:rsidRDefault="00F90BDC"/>
    <w:p w14:paraId="4CA7C410" w14:textId="77777777" w:rsidR="00F90BDC" w:rsidRDefault="00F90BDC">
      <w:r xmlns:w="http://schemas.openxmlformats.org/wordprocessingml/2006/main">
        <w:t xml:space="preserve">2: Zabura 62:11 - "Allah ya yi magana sau ɗaya, sau biyu na ji wannan: Iko na Allah ne."</w:t>
      </w:r>
    </w:p>
    <w:p w14:paraId="5B196557" w14:textId="77777777" w:rsidR="00F90BDC" w:rsidRDefault="00F90BDC"/>
    <w:p w14:paraId="7851980A" w14:textId="77777777" w:rsidR="00F90BDC" w:rsidRDefault="00F90BDC">
      <w:r xmlns:w="http://schemas.openxmlformats.org/wordprocessingml/2006/main">
        <w:t xml:space="preserve">Mattiyu 9:9 Da Yesu yana fita daga can, ya ga wani mutum, mai suna Matta, zaune a wurin karbar haraji, sai ya ce masa, Bi ni. Sai ya tashi ya bi shi.</w:t>
      </w:r>
    </w:p>
    <w:p w14:paraId="6D42A4E0" w14:textId="77777777" w:rsidR="00F90BDC" w:rsidRDefault="00F90BDC"/>
    <w:p w14:paraId="30BC1F49" w14:textId="77777777" w:rsidR="00F90BDC" w:rsidRDefault="00F90BDC">
      <w:r xmlns:w="http://schemas.openxmlformats.org/wordprocessingml/2006/main">
        <w:t xml:space="preserve">Wannan nassi ya ba da labarin yadda Yesu ya kira Matta ya bi shi.</w:t>
      </w:r>
    </w:p>
    <w:p w14:paraId="3C08FB60" w14:textId="77777777" w:rsidR="00F90BDC" w:rsidRDefault="00F90BDC"/>
    <w:p w14:paraId="3FA07322" w14:textId="77777777" w:rsidR="00F90BDC" w:rsidRDefault="00F90BDC">
      <w:r xmlns:w="http://schemas.openxmlformats.org/wordprocessingml/2006/main">
        <w:t xml:space="preserve">1. Kiran Yesu - Muhimmancin kasancewa a shirye don karɓa da biyayya da kiran Yesu.</w:t>
      </w:r>
    </w:p>
    <w:p w14:paraId="096DB05A" w14:textId="77777777" w:rsidR="00F90BDC" w:rsidRDefault="00F90BDC"/>
    <w:p w14:paraId="50132DBB" w14:textId="77777777" w:rsidR="00F90BDC" w:rsidRDefault="00F90BDC">
      <w:r xmlns:w="http://schemas.openxmlformats.org/wordprocessingml/2006/main">
        <w:t xml:space="preserve">2. Bin Yesu - Muhimmancin bin Yesu da rungumar hanyar da ya sa a gaba.</w:t>
      </w:r>
    </w:p>
    <w:p w14:paraId="0ACE5240" w14:textId="77777777" w:rsidR="00F90BDC" w:rsidRDefault="00F90BDC"/>
    <w:p w14:paraId="283629A2" w14:textId="77777777" w:rsidR="00F90BDC" w:rsidRDefault="00F90BDC">
      <w:r xmlns:w="http://schemas.openxmlformats.org/wordprocessingml/2006/main">
        <w:t xml:space="preserve">1. Luka 5:27-28 – Da Yesu ya ga bangaskiyarsu, ya ce wa shanyayyun, “Ɗana, an gafarta maka zunubanka.” 28 Sai waɗansu malaman Attaura suka yi tambaya game da ikon da Yesu ya yi magana da shi.</w:t>
      </w:r>
    </w:p>
    <w:p w14:paraId="40E7F129" w14:textId="77777777" w:rsidR="00F90BDC" w:rsidRDefault="00F90BDC"/>
    <w:p w14:paraId="1D1B8C69" w14:textId="77777777" w:rsidR="00F90BDC" w:rsidRDefault="00F90BDC">
      <w:r xmlns:w="http://schemas.openxmlformats.org/wordprocessingml/2006/main">
        <w:t xml:space="preserve">2. Yohanna 15:16 – Ba ku ne kuka zaɓe ni ba, amma ni ne na zaɓe ku, na naɗa ku, domin ku je ku ba da ’ya’ya, ’ya’yan da za su dawwama, domin duk abin da kuka roƙa da sunana Uba ya ba ku.</w:t>
      </w:r>
    </w:p>
    <w:p w14:paraId="44E65BCE" w14:textId="77777777" w:rsidR="00F90BDC" w:rsidRDefault="00F90BDC"/>
    <w:p w14:paraId="545CC880" w14:textId="77777777" w:rsidR="00F90BDC" w:rsidRDefault="00F90BDC">
      <w:r xmlns:w="http://schemas.openxmlformats.org/wordprocessingml/2006/main">
        <w:t xml:space="preserve">Mattiyu 9:10 Da Yesu yana cin abinci a gida, sai ga masu karɓar haraji da masu zunubi da yawa sun zo suka zauna tare da shi da almajiransa.</w:t>
      </w:r>
    </w:p>
    <w:p w14:paraId="0684A81A" w14:textId="77777777" w:rsidR="00F90BDC" w:rsidRDefault="00F90BDC"/>
    <w:p w14:paraId="2A319981" w14:textId="77777777" w:rsidR="00F90BDC" w:rsidRDefault="00F90BDC">
      <w:r xmlns:w="http://schemas.openxmlformats.org/wordprocessingml/2006/main">
        <w:t xml:space="preserve">Yesu yana cin abinci a gida tare da almajiransa sa’ad da masu karɓar haraji da masu zunubi da yawa suka bi shi.</w:t>
      </w:r>
    </w:p>
    <w:p w14:paraId="4BDABC36" w14:textId="77777777" w:rsidR="00F90BDC" w:rsidRDefault="00F90BDC"/>
    <w:p w14:paraId="21732EFF" w14:textId="77777777" w:rsidR="00F90BDC" w:rsidRDefault="00F90BDC">
      <w:r xmlns:w="http://schemas.openxmlformats.org/wordprocessingml/2006/main">
        <w:t xml:space="preserve">1. Ƙaunar Yesu da Ƙaunar da ba ta da Sharadi</w:t>
      </w:r>
    </w:p>
    <w:p w14:paraId="5ADEBC22" w14:textId="77777777" w:rsidR="00F90BDC" w:rsidRDefault="00F90BDC"/>
    <w:p w14:paraId="2DE459D7" w14:textId="77777777" w:rsidR="00F90BDC" w:rsidRDefault="00F90BDC">
      <w:r xmlns:w="http://schemas.openxmlformats.org/wordprocessingml/2006/main">
        <w:t xml:space="preserve">2. Ikon Gafara</w:t>
      </w:r>
    </w:p>
    <w:p w14:paraId="2C575FC1" w14:textId="77777777" w:rsidR="00F90BDC" w:rsidRDefault="00F90BDC"/>
    <w:p w14:paraId="2F013001" w14:textId="77777777" w:rsidR="00F90BDC" w:rsidRDefault="00F90BDC">
      <w:r xmlns:w="http://schemas.openxmlformats.org/wordprocessingml/2006/main">
        <w:t xml:space="preserve">1. Luka 19:10 "Gama Ɗan Mutum ya zo ne domin ya ceci ɓatattu."</w:t>
      </w:r>
    </w:p>
    <w:p w14:paraId="5B9B5560" w14:textId="77777777" w:rsidR="00F90BDC" w:rsidRDefault="00F90BDC"/>
    <w:p w14:paraId="71273ADC" w14:textId="77777777" w:rsidR="00F90BDC" w:rsidRDefault="00F90BDC">
      <w:r xmlns:w="http://schemas.openxmlformats.org/wordprocessingml/2006/main">
        <w:t xml:space="preserve">2. Romawa 5:8 "Amma Allah yana nuna ƙaunarsa a gare mu, domin tun muna masu zunubi, Almasihu ya mutu dominmu."</w:t>
      </w:r>
    </w:p>
    <w:p w14:paraId="0909F4D9" w14:textId="77777777" w:rsidR="00F90BDC" w:rsidRDefault="00F90BDC"/>
    <w:p w14:paraId="5E02E419" w14:textId="77777777" w:rsidR="00F90BDC" w:rsidRDefault="00F90BDC">
      <w:r xmlns:w="http://schemas.openxmlformats.org/wordprocessingml/2006/main">
        <w:t xml:space="preserve">Mattiyu 9:11 Da Farisiyawa suka ga haka, suka ce wa almajiransa, “Don me Ubangijinku yake cin abinci tare da masu karɓar haraji da masu zunubi?</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Farisawa sun soki Yesu don cin abinci tare da masu karɓar haraji da masu zunubi.</w:t>
      </w:r>
    </w:p>
    <w:p w14:paraId="0876D63C" w14:textId="77777777" w:rsidR="00F90BDC" w:rsidRDefault="00F90BDC"/>
    <w:p w14:paraId="52057292" w14:textId="77777777" w:rsidR="00F90BDC" w:rsidRDefault="00F90BDC">
      <w:r xmlns:w="http://schemas.openxmlformats.org/wordprocessingml/2006/main">
        <w:t xml:space="preserve">1. Dukanmu masu zunubi ne, kuma Yesu ya nuna mana hanyar fansa ta wurin misalinsa na ƙauna da karɓa.</w:t>
      </w:r>
    </w:p>
    <w:p w14:paraId="36091C6A" w14:textId="77777777" w:rsidR="00F90BDC" w:rsidRDefault="00F90BDC"/>
    <w:p w14:paraId="1693CC07" w14:textId="77777777" w:rsidR="00F90BDC" w:rsidRDefault="00F90BDC">
      <w:r xmlns:w="http://schemas.openxmlformats.org/wordprocessingml/2006/main">
        <w:t xml:space="preserve">2. Allah yana ƙaunar kowa, kuma aikinmu ne mu bi misalinsa mu nuna ƙauna da karɓuwa ga kowa.</w:t>
      </w:r>
    </w:p>
    <w:p w14:paraId="3F06E0E4" w14:textId="77777777" w:rsidR="00F90BDC" w:rsidRDefault="00F90BDC"/>
    <w:p w14:paraId="05EE5516" w14:textId="77777777" w:rsidR="00F90BDC" w:rsidRDefault="00F90BDC">
      <w:r xmlns:w="http://schemas.openxmlformats.org/wordprocessingml/2006/main">
        <w:t xml:space="preserve">1. Luka 6:37, "Kada ku yi hukunci, ba kuwa za a yi muku hukunci ba: kada ku yi hukunci, ba kuwa za a yi muku hukunci ba: ku gafarta, za a kuwa gafarta muku".</w:t>
      </w:r>
    </w:p>
    <w:p w14:paraId="2342E0B2" w14:textId="77777777" w:rsidR="00F90BDC" w:rsidRDefault="00F90BDC"/>
    <w:p w14:paraId="57B2CCE0" w14:textId="77777777" w:rsidR="00F90BDC" w:rsidRDefault="00F90BDC">
      <w:r xmlns:w="http://schemas.openxmlformats.org/wordprocessingml/2006/main">
        <w:t xml:space="preserve">2. 1 Yohanna 4:7-8, “Ƙaunatattu, bari mu ƙaunaci juna: gama ƙauna ta Allah ce, kuma duk mai ƙauna haifaffen Allah ne, ya kuma san Allah. Wanda ba ya ƙauna bai san Allah ba; soyayya".</w:t>
      </w:r>
    </w:p>
    <w:p w14:paraId="016AA0C5" w14:textId="77777777" w:rsidR="00F90BDC" w:rsidRDefault="00F90BDC"/>
    <w:p w14:paraId="72A64E8D" w14:textId="77777777" w:rsidR="00F90BDC" w:rsidRDefault="00F90BDC">
      <w:r xmlns:w="http://schemas.openxmlformats.org/wordprocessingml/2006/main">
        <w:t xml:space="preserve">Mattiyu 9:12 Amma da Yesu ya ji haka, ya ce musu, “Masu lafiya ba sa bukatar likita, sai dai marasa lafiya.</w:t>
      </w:r>
    </w:p>
    <w:p w14:paraId="71205EC6" w14:textId="77777777" w:rsidR="00F90BDC" w:rsidRDefault="00F90BDC"/>
    <w:p w14:paraId="01E0B85C" w14:textId="77777777" w:rsidR="00F90BDC" w:rsidRDefault="00F90BDC">
      <w:r xmlns:w="http://schemas.openxmlformats.org/wordprocessingml/2006/main">
        <w:t xml:space="preserve">Yesu ya koyar da cewa waɗanda suke rashin lafiya ta ruhaniya da ta jiki suna bukatar likita don ya warke.</w:t>
      </w:r>
    </w:p>
    <w:p w14:paraId="250D6097" w14:textId="77777777" w:rsidR="00F90BDC" w:rsidRDefault="00F90BDC"/>
    <w:p w14:paraId="0D3F390F" w14:textId="77777777" w:rsidR="00F90BDC" w:rsidRDefault="00F90BDC">
      <w:r xmlns:w="http://schemas.openxmlformats.org/wordprocessingml/2006/main">
        <w:t xml:space="preserve">1. Marasa lafiya Suna Bukatar Likita: Binciko Koyarwar Yesu akan Waraka</w:t>
      </w:r>
    </w:p>
    <w:p w14:paraId="4D7CA168" w14:textId="77777777" w:rsidR="00F90BDC" w:rsidRDefault="00F90BDC"/>
    <w:p w14:paraId="4148EC05" w14:textId="77777777" w:rsidR="00F90BDC" w:rsidRDefault="00F90BDC">
      <w:r xmlns:w="http://schemas.openxmlformats.org/wordprocessingml/2006/main">
        <w:t xml:space="preserve">2. Daga Cikin Rashin Lafiya: Yadda Yesu Zai Iya Kawo Lafiya</w:t>
      </w:r>
    </w:p>
    <w:p w14:paraId="25936278" w14:textId="77777777" w:rsidR="00F90BDC" w:rsidRDefault="00F90BDC"/>
    <w:p w14:paraId="22356997" w14:textId="77777777" w:rsidR="00F90BDC" w:rsidRDefault="00F90BDC">
      <w:r xmlns:w="http://schemas.openxmlformats.org/wordprocessingml/2006/main">
        <w:t xml:space="preserve">1. Ishaya 53:5 – Amma an yi masa rauni saboda laifofinmu, an ƙuje shi saboda laifofinmu: azabar salamarmu tana bisansa; Kuma da raunukansa muka warke.</w:t>
      </w:r>
    </w:p>
    <w:p w14:paraId="76209115" w14:textId="77777777" w:rsidR="00F90BDC" w:rsidRDefault="00F90BDC"/>
    <w:p w14:paraId="5A6ABA8E" w14:textId="77777777" w:rsidR="00F90BDC" w:rsidRDefault="00F90BDC">
      <w:r xmlns:w="http://schemas.openxmlformats.org/wordprocessingml/2006/main">
        <w:t xml:space="preserve">2. Yakubu 5:14 - Akwai wani marar lafiya a cikinku? bari ya kira dattawan ikilisiya; Bari su yi masa addu'a, suna shafa masa mai da sunan Ubangiji.</w:t>
      </w:r>
    </w:p>
    <w:p w14:paraId="4B83B107" w14:textId="77777777" w:rsidR="00F90BDC" w:rsidRDefault="00F90BDC"/>
    <w:p w14:paraId="162B3269" w14:textId="77777777" w:rsidR="00F90BDC" w:rsidRDefault="00F90BDC">
      <w:r xmlns:w="http://schemas.openxmlformats.org/wordprocessingml/2006/main">
        <w:t xml:space="preserve">Matta 9:13 Amma ku je ku koyi ma’anar wannan, ‘Ina jinƙai, ba hadaya ba: gama ban zo domin in kira masu adalci ba, amma masu zunubi zuwa ga tuba.</w:t>
      </w:r>
    </w:p>
    <w:p w14:paraId="1239A9F5" w14:textId="77777777" w:rsidR="00F90BDC" w:rsidRDefault="00F90BDC"/>
    <w:p w14:paraId="4939DE3E" w14:textId="77777777" w:rsidR="00F90BDC" w:rsidRDefault="00F90BDC">
      <w:r xmlns:w="http://schemas.openxmlformats.org/wordprocessingml/2006/main">
        <w:t xml:space="preserve">Jinƙai ya fi sadaukarwa daraja. Allah yana kiran masu zunubi zuwa ga tuba, ba masu adalci ba.</w:t>
      </w:r>
    </w:p>
    <w:p w14:paraId="4C0FB9E1" w14:textId="77777777" w:rsidR="00F90BDC" w:rsidRDefault="00F90BDC"/>
    <w:p w14:paraId="125ABFE9" w14:textId="77777777" w:rsidR="00F90BDC" w:rsidRDefault="00F90BDC">
      <w:r xmlns:w="http://schemas.openxmlformats.org/wordprocessingml/2006/main">
        <w:t xml:space="preserve">1: RAHAMA YANAYI: Isar da Azzalumai</w:t>
      </w:r>
    </w:p>
    <w:p w14:paraId="3E8118F3" w14:textId="77777777" w:rsidR="00F90BDC" w:rsidRDefault="00F90BDC"/>
    <w:p w14:paraId="79A6EACE" w14:textId="77777777" w:rsidR="00F90BDC" w:rsidRDefault="00F90BDC">
      <w:r xmlns:w="http://schemas.openxmlformats.org/wordprocessingml/2006/main">
        <w:t xml:space="preserve">2: Ikon Tuba</w:t>
      </w:r>
    </w:p>
    <w:p w14:paraId="138ADA73" w14:textId="77777777" w:rsidR="00F90BDC" w:rsidRDefault="00F90BDC"/>
    <w:p w14:paraId="50EB19C2" w14:textId="77777777" w:rsidR="00F90BDC" w:rsidRDefault="00F90BDC">
      <w:r xmlns:w="http://schemas.openxmlformats.org/wordprocessingml/2006/main">
        <w:t xml:space="preserve">1: Luka 5:32 - Yesu ya ce, "Ba domin in kira masu adalci na zo ba, amma masu zunubi zuwa ga tuba."</w:t>
      </w:r>
    </w:p>
    <w:p w14:paraId="66481937" w14:textId="77777777" w:rsidR="00F90BDC" w:rsidRDefault="00F90BDC"/>
    <w:p w14:paraId="76FC48D7" w14:textId="77777777" w:rsidR="00F90BDC" w:rsidRDefault="00F90BDC">
      <w:r xmlns:w="http://schemas.openxmlformats.org/wordprocessingml/2006/main">
        <w:t xml:space="preserve">2: Ishaya 1: 10-17 - Gama ko da zunubanku suna kama da mulufi, za su yi fari kamar dusar ƙanƙara; Ko da yake jajayen ja kamar jaurayi ne, za su zama kamar ulu.</w:t>
      </w:r>
    </w:p>
    <w:p w14:paraId="47835598" w14:textId="77777777" w:rsidR="00F90BDC" w:rsidRDefault="00F90BDC"/>
    <w:p w14:paraId="14777ADE" w14:textId="77777777" w:rsidR="00F90BDC" w:rsidRDefault="00F90BDC">
      <w:r xmlns:w="http://schemas.openxmlformats.org/wordprocessingml/2006/main">
        <w:t xml:space="preserve">Mattiyu 9:14 Sai almajiran Yahaya suka zo wurinsa, suka ce, “Don me mu da Farisiyawa muke yawan yin azumi, amma almajiranka ba sa azumi?</w:t>
      </w:r>
    </w:p>
    <w:p w14:paraId="46B15789" w14:textId="77777777" w:rsidR="00F90BDC" w:rsidRDefault="00F90BDC"/>
    <w:p w14:paraId="1C780826" w14:textId="77777777" w:rsidR="00F90BDC" w:rsidRDefault="00F90BDC">
      <w:r xmlns:w="http://schemas.openxmlformats.org/wordprocessingml/2006/main">
        <w:t xml:space="preserve">Almajiran Yohanna sun tambayi dalilin da ya sa almajiran Yesu ba sa yin azumi kamar yadda Farisawa suke yi.</w:t>
      </w:r>
    </w:p>
    <w:p w14:paraId="43DD6A6D" w14:textId="77777777" w:rsidR="00F90BDC" w:rsidRDefault="00F90BDC"/>
    <w:p w14:paraId="2048C286" w14:textId="77777777" w:rsidR="00F90BDC" w:rsidRDefault="00F90BDC">
      <w:r xmlns:w="http://schemas.openxmlformats.org/wordprocessingml/2006/main">
        <w:t xml:space="preserve">1. Ikon Tashin Matattu: Yadda Tashin Yesu Yake Canza Azumi</w:t>
      </w:r>
    </w:p>
    <w:p w14:paraId="225B49E0" w14:textId="77777777" w:rsidR="00F90BDC" w:rsidRDefault="00F90BDC"/>
    <w:p w14:paraId="232DDCE2" w14:textId="77777777" w:rsidR="00F90BDC" w:rsidRDefault="00F90BDC">
      <w:r xmlns:w="http://schemas.openxmlformats.org/wordprocessingml/2006/main">
        <w:t xml:space="preserve">2.Karfafa AZUMI: Kira ne na Tada Ladubban Azumi</w:t>
      </w:r>
    </w:p>
    <w:p w14:paraId="317FA105" w14:textId="77777777" w:rsidR="00F90BDC" w:rsidRDefault="00F90BDC"/>
    <w:p w14:paraId="08510B45" w14:textId="77777777" w:rsidR="00F90BDC" w:rsidRDefault="00F90BDC">
      <w:r xmlns:w="http://schemas.openxmlformats.org/wordprocessingml/2006/main">
        <w:t xml:space="preserve">1. Matiyu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Romawa 8:11 - "Amma idan Ruhun wanda ya ta da Yesu daga matattu yana zaune a cikinku, wanda ya ta da Almasihu daga matattu kuma zai rayar da jikunanku masu mutuwa ta wurin Ruhunsa da ke zaune a cikinku."</w:t>
      </w:r>
    </w:p>
    <w:p w14:paraId="709E4E0F" w14:textId="77777777" w:rsidR="00F90BDC" w:rsidRDefault="00F90BDC"/>
    <w:p w14:paraId="042585C5" w14:textId="77777777" w:rsidR="00F90BDC" w:rsidRDefault="00F90BDC">
      <w:r xmlns:w="http://schemas.openxmlformats.org/wordprocessingml/2006/main">
        <w:t xml:space="preserve">Mattiyu 9:15 Yesu ya ce musu, “'Ya'yan ango za su iya yin baƙin ciki muddin ango yana tare da su? Amma kwanaki suna zuwa da za a ɗauke ango daga hannunsu, sa'an nan kuma za su yi azumi.</w:t>
      </w:r>
    </w:p>
    <w:p w14:paraId="2E8994D5" w14:textId="77777777" w:rsidR="00F90BDC" w:rsidRDefault="00F90BDC"/>
    <w:p w14:paraId="6F1F870B" w14:textId="77777777" w:rsidR="00F90BDC" w:rsidRDefault="00F90BDC">
      <w:r xmlns:w="http://schemas.openxmlformats.org/wordprocessingml/2006/main">
        <w:t xml:space="preserve">Yesu ya gaya wa almajiransa cewa ba sa bukatar su yi azumi sa’ad da yake tare da su, amma akwai ranar da za a ɗauke shi kuma za su yi azumi.</w:t>
      </w:r>
    </w:p>
    <w:p w14:paraId="278C9EC5" w14:textId="77777777" w:rsidR="00F90BDC" w:rsidRDefault="00F90BDC"/>
    <w:p w14:paraId="58B3A316" w14:textId="77777777" w:rsidR="00F90BDC" w:rsidRDefault="00F90BDC">
      <w:r xmlns:w="http://schemas.openxmlformats.org/wordprocessingml/2006/main">
        <w:t xml:space="preserve">1. Rayuwa Mai Farin Ciki a gaban Yesu Kiristi</w:t>
      </w:r>
    </w:p>
    <w:p w14:paraId="7E8473AE" w14:textId="77777777" w:rsidR="00F90BDC" w:rsidRDefault="00F90BDC"/>
    <w:p w14:paraId="3A56E19B" w14:textId="77777777" w:rsidR="00F90BDC" w:rsidRDefault="00F90BDC">
      <w:r xmlns:w="http://schemas.openxmlformats.org/wordprocessingml/2006/main">
        <w:t xml:space="preserve">2. Shirye-shiryen Zuwan Ango</w:t>
      </w:r>
    </w:p>
    <w:p w14:paraId="3219D9D7" w14:textId="77777777" w:rsidR="00F90BDC" w:rsidRDefault="00F90BDC"/>
    <w:p w14:paraId="24C6E17A" w14:textId="77777777" w:rsidR="00F90BDC" w:rsidRDefault="00F90BDC">
      <w:r xmlns:w="http://schemas.openxmlformats.org/wordprocessingml/2006/main">
        <w:t xml:space="preserve">1. Romawa 12:12 - Murna cikin bege; mai haƙuri a cikin tsanani; ci gaba da addu'a nan take;</w:t>
      </w:r>
    </w:p>
    <w:p w14:paraId="7CC4CD06" w14:textId="77777777" w:rsidR="00F90BDC" w:rsidRDefault="00F90BDC"/>
    <w:p w14:paraId="24FA58DD" w14:textId="77777777" w:rsidR="00F90BDC" w:rsidRDefault="00F90BDC">
      <w:r xmlns:w="http://schemas.openxmlformats.org/wordprocessingml/2006/main">
        <w:t xml:space="preserve">2. Luka 5:34-35 – Yesu ya ce musu, “Kuna iya sa ’ya’yan ango su yi azumi, ango yana tare da su? Amma kwanaki suna zuwa da za a ɗauke ango daga hannunsu, sa'an nan kuma za su yi azumi a waɗannan kwanaki.</w:t>
      </w:r>
    </w:p>
    <w:p w14:paraId="332FEF87" w14:textId="77777777" w:rsidR="00F90BDC" w:rsidRDefault="00F90BDC"/>
    <w:p w14:paraId="5104CE55" w14:textId="77777777" w:rsidR="00F90BDC" w:rsidRDefault="00F90BDC">
      <w:r xmlns:w="http://schemas.openxmlformats.org/wordprocessingml/2006/main">
        <w:t xml:space="preserve">Mattiyu 9:16 Ba mai ɗora sabon kyalle a tsohuwar tufa, gama abin da aka saka a ciki yakan ƙwace daga rigar, yage kuma ya fi muni.</w:t>
      </w:r>
    </w:p>
    <w:p w14:paraId="406C66E0" w14:textId="77777777" w:rsidR="00F90BDC" w:rsidRDefault="00F90BDC"/>
    <w:p w14:paraId="19B36A9B" w14:textId="77777777" w:rsidR="00F90BDC" w:rsidRDefault="00F90BDC">
      <w:r xmlns:w="http://schemas.openxmlformats.org/wordprocessingml/2006/main">
        <w:t xml:space="preserve">Wannan nassin yana jaddada ra'ayin cewa ƙoƙarin liƙa tsohuwar riga da sabon zane zai sa yaga ya yi muni.</w:t>
      </w:r>
    </w:p>
    <w:p w14:paraId="130D7DE0" w14:textId="77777777" w:rsidR="00F90BDC" w:rsidRDefault="00F90BDC"/>
    <w:p w14:paraId="07A2AB62" w14:textId="77777777" w:rsidR="00F90BDC" w:rsidRDefault="00F90BDC">
      <w:r xmlns:w="http://schemas.openxmlformats.org/wordprocessingml/2006/main">
        <w:t xml:space="preserve">1. Kada mu yi ƙoƙari mu gyara dangantakar da ta lalace da abin duniya; zai kara dagula lamarin.</w:t>
      </w:r>
    </w:p>
    <w:p w14:paraId="06957A24" w14:textId="77777777" w:rsidR="00F90BDC" w:rsidRDefault="00F90BDC"/>
    <w:p w14:paraId="2F7B58A6" w14:textId="77777777" w:rsidR="00F90BDC" w:rsidRDefault="00F90BDC">
      <w:r xmlns:w="http://schemas.openxmlformats.org/wordprocessingml/2006/main">
        <w:t xml:space="preserve">2. Kada mu yi ƙoƙarin gyara zunubanmu da namu mafita; Allah ne kaɗai zai iya sake sake ɓarnar mu.</w:t>
      </w:r>
    </w:p>
    <w:p w14:paraId="2A049A2B" w14:textId="77777777" w:rsidR="00F90BDC" w:rsidRDefault="00F90BDC"/>
    <w:p w14:paraId="0D9B3080" w14:textId="77777777" w:rsidR="00F90BDC" w:rsidRDefault="00F90BDC">
      <w:r xmlns:w="http://schemas.openxmlformats.org/wordprocessingml/2006/main">
        <w:t xml:space="preserve">1. Ishaya 1:18 - "Ku zo yanzu, mu yi tunani tare, in ji Ubangiji: Ko da zunubanku sun zama ja-fari, za su yi fari kamar dusar ƙanƙara;</w:t>
      </w:r>
    </w:p>
    <w:p w14:paraId="15A05FEA" w14:textId="77777777" w:rsidR="00F90BDC" w:rsidRDefault="00F90BDC"/>
    <w:p w14:paraId="448C5D70" w14:textId="77777777" w:rsidR="00F90BDC" w:rsidRDefault="00F90BDC">
      <w:r xmlns:w="http://schemas.openxmlformats.org/wordprocessingml/2006/main">
        <w:t xml:space="preserve">2. 2 Korinthiyawa 5:17 - "Saboda haka, idan kowa yana cikin Almasihu, sabon halitta ne: tsofaffin al'amura sun shuɗe, ga shi, dukan abubuwa sun zama sababbi."</w:t>
      </w:r>
    </w:p>
    <w:p w14:paraId="57E96BD3" w14:textId="77777777" w:rsidR="00F90BDC" w:rsidRDefault="00F90BDC"/>
    <w:p w14:paraId="30DA6B33" w14:textId="77777777" w:rsidR="00F90BDC" w:rsidRDefault="00F90BDC">
      <w:r xmlns:w="http://schemas.openxmlformats.org/wordprocessingml/2006/main">
        <w:t xml:space="preserve">Matta 9:17 Ba a sa sabon ruwan inabi a cikin tsofaffin kwalabe: in ba haka ba, kwalabe suna karye, ruwan inabi kuma ya ƙare, kwalaban kuma sun lalace: amma ana zuba sabon ruwan inabi a cikin sababbin kwalabe, duka biyun kuma a tsare.</w:t>
      </w:r>
    </w:p>
    <w:p w14:paraId="464F4C6F" w14:textId="77777777" w:rsidR="00F90BDC" w:rsidRDefault="00F90BDC"/>
    <w:p w14:paraId="6B340E0C" w14:textId="77777777" w:rsidR="00F90BDC" w:rsidRDefault="00F90BDC">
      <w:r xmlns:w="http://schemas.openxmlformats.org/wordprocessingml/2006/main">
        <w:t xml:space="preserve">Nassin yana tunatar da mu cewa kada mu yi ƙoƙarin shigar da sabon abu cikin wani tsohon, domin tsohon ba zai iya ɗaukar sabon abu ba.</w:t>
      </w:r>
    </w:p>
    <w:p w14:paraId="470BC663" w14:textId="77777777" w:rsidR="00F90BDC" w:rsidRDefault="00F90BDC"/>
    <w:p w14:paraId="29C6B0B0" w14:textId="77777777" w:rsidR="00F90BDC" w:rsidRDefault="00F90BDC">
      <w:r xmlns:w="http://schemas.openxmlformats.org/wordprocessingml/2006/main">
        <w:t xml:space="preserve">1: Dole ne a ko da yaushe mu yi ƙoƙari mu kasance masu buɗewa ga damar nan gaba.</w:t>
      </w:r>
    </w:p>
    <w:p w14:paraId="467518EB" w14:textId="77777777" w:rsidR="00F90BDC" w:rsidRDefault="00F90BDC"/>
    <w:p w14:paraId="1549C611" w14:textId="77777777" w:rsidR="00F90BDC" w:rsidRDefault="00F90BDC">
      <w:r xmlns:w="http://schemas.openxmlformats.org/wordprocessingml/2006/main">
        <w:t xml:space="preserve">2: Kada mu ji tsoron gwada wani sabon abu, ko da kuwa ba a saba ba ne.</w:t>
      </w:r>
    </w:p>
    <w:p w14:paraId="4A4033B8" w14:textId="77777777" w:rsidR="00F90BDC" w:rsidRDefault="00F90BDC"/>
    <w:p w14:paraId="1C0D06DE" w14:textId="77777777" w:rsidR="00F90BDC" w:rsidRDefault="00F90BDC">
      <w:r xmlns:w="http://schemas.openxmlformats.org/wordprocessingml/2006/main">
        <w:t xml:space="preserve">1: Afisawa 4: 22-24 - "Domin ku kawar da tsohon mutum a cikin halin dā, wanda yake ɓatacce ne bisa ga sha'awace-sha'awace ta yaudara, ku kuma sabunta cikin ruhun hankalinku; wanda bayan Allah aka halicce su da adalci da tsarki na gaskiya”.</w:t>
      </w:r>
    </w:p>
    <w:p w14:paraId="3ACD3124" w14:textId="77777777" w:rsidR="00F90BDC" w:rsidRDefault="00F90BDC"/>
    <w:p w14:paraId="6CE2F849" w14:textId="77777777" w:rsidR="00F90BDC" w:rsidRDefault="00F90BDC">
      <w:r xmlns:w="http://schemas.openxmlformats.org/wordprocessingml/2006/main">
        <w:t xml:space="preserve">2: Ishaya 43: 18-19 - "Kada ku tuna da al'amuran farko, kada ku yi la'akari da al'amuran dā. Ga shi, zan yi sabon abu, yanzu zai fito, ba za ku sani ba? hanya a cikin jeji, da koguna a cikin hamada."</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9:18 Yayin da yake magana da su, sai ga wani sarki ya zo ya yi masa sujada, ya ce, ‘Yata ta rasu har yanzu!</w:t>
      </w:r>
    </w:p>
    <w:p w14:paraId="4E82FA11" w14:textId="77777777" w:rsidR="00F90BDC" w:rsidRDefault="00F90BDC"/>
    <w:p w14:paraId="11C02BE1" w14:textId="77777777" w:rsidR="00F90BDC" w:rsidRDefault="00F90BDC">
      <w:r xmlns:w="http://schemas.openxmlformats.org/wordprocessingml/2006/main">
        <w:t xml:space="preserve">Wani sarki ya zo wurin Yesu ya roƙe shi ya zo ya ɗibiya hannunsa a kan ’yarsa, wadda ta mutu ba da daɗewa ba, domin ta rayu.</w:t>
      </w:r>
    </w:p>
    <w:p w14:paraId="14601814" w14:textId="77777777" w:rsidR="00F90BDC" w:rsidRDefault="00F90BDC"/>
    <w:p w14:paraId="458879BA" w14:textId="77777777" w:rsidR="00F90BDC" w:rsidRDefault="00F90BDC">
      <w:r xmlns:w="http://schemas.openxmlformats.org/wordprocessingml/2006/main">
        <w:t xml:space="preserve">1. Ikon Bangaskiya: Yadda Yesu Zai Canja Rayuwarka</w:t>
      </w:r>
    </w:p>
    <w:p w14:paraId="1FB2B2D5" w14:textId="77777777" w:rsidR="00F90BDC" w:rsidRDefault="00F90BDC"/>
    <w:p w14:paraId="25835C30" w14:textId="77777777" w:rsidR="00F90BDC" w:rsidRDefault="00F90BDC">
      <w:r xmlns:w="http://schemas.openxmlformats.org/wordprocessingml/2006/main">
        <w:t xml:space="preserve">2. Ƙaunar Uba: Kada Ka Bada Bege</w:t>
      </w:r>
    </w:p>
    <w:p w14:paraId="3B7469DD" w14:textId="77777777" w:rsidR="00F90BDC" w:rsidRDefault="00F90BDC"/>
    <w:p w14:paraId="7C0E279C" w14:textId="77777777" w:rsidR="00F90BDC" w:rsidRDefault="00F90BDC">
      <w:r xmlns:w="http://schemas.openxmlformats.org/wordprocessingml/2006/main">
        <w:t xml:space="preserve">1. Markus 5: 21-43 - Yesu Warkar da Mace mai Jini.</w:t>
      </w:r>
    </w:p>
    <w:p w14:paraId="46129431" w14:textId="77777777" w:rsidR="00F90BDC" w:rsidRDefault="00F90BDC"/>
    <w:p w14:paraId="51CBF3D7" w14:textId="77777777" w:rsidR="00F90BDC" w:rsidRDefault="00F90BDC">
      <w:r xmlns:w="http://schemas.openxmlformats.org/wordprocessingml/2006/main">
        <w:t xml:space="preserve">2. 1 Yohanna 5:14-15 – Amincewa da yin addu’a ga Allah don warkarwa.</w:t>
      </w:r>
    </w:p>
    <w:p w14:paraId="1856695B" w14:textId="77777777" w:rsidR="00F90BDC" w:rsidRDefault="00F90BDC"/>
    <w:p w14:paraId="46149143" w14:textId="77777777" w:rsidR="00F90BDC" w:rsidRDefault="00F90BDC">
      <w:r xmlns:w="http://schemas.openxmlformats.org/wordprocessingml/2006/main">
        <w:t xml:space="preserve">Mattiyu 9:19 Yesu ya tashi ya bi shi, da almajiransa ma.</w:t>
      </w:r>
    </w:p>
    <w:p w14:paraId="1E15A2F0" w14:textId="77777777" w:rsidR="00F90BDC" w:rsidRDefault="00F90BDC"/>
    <w:p w14:paraId="3F18A4BC" w14:textId="77777777" w:rsidR="00F90BDC" w:rsidRDefault="00F90BDC">
      <w:r xmlns:w="http://schemas.openxmlformats.org/wordprocessingml/2006/main">
        <w:t xml:space="preserve">Yesu ya kafa misali na bin Allah ta wajen yin tafiya da mai karɓar haraji cikin tawali’u.</w:t>
      </w:r>
    </w:p>
    <w:p w14:paraId="2F748814" w14:textId="77777777" w:rsidR="00F90BDC" w:rsidRDefault="00F90BDC"/>
    <w:p w14:paraId="2495418E" w14:textId="77777777" w:rsidR="00F90BDC" w:rsidRDefault="00F90BDC">
      <w:r xmlns:w="http://schemas.openxmlformats.org/wordprocessingml/2006/main">
        <w:t xml:space="preserve">1. Bin Allah: Misalin Tawali'u</w:t>
      </w:r>
    </w:p>
    <w:p w14:paraId="0D00B9B5" w14:textId="77777777" w:rsidR="00F90BDC" w:rsidRDefault="00F90BDC"/>
    <w:p w14:paraId="6FE1156A" w14:textId="77777777" w:rsidR="00F90BDC" w:rsidRDefault="00F90BDC">
      <w:r xmlns:w="http://schemas.openxmlformats.org/wordprocessingml/2006/main">
        <w:t xml:space="preserve">2. Ƙaunar Wasu: Zuciya Kamar Yesu</w:t>
      </w:r>
    </w:p>
    <w:p w14:paraId="28FF7A59" w14:textId="77777777" w:rsidR="00F90BDC" w:rsidRDefault="00F90BDC"/>
    <w:p w14:paraId="6C055F1A" w14:textId="77777777" w:rsidR="00F90BDC" w:rsidRDefault="00F90BDC">
      <w:r xmlns:w="http://schemas.openxmlformats.org/wordprocessingml/2006/main">
        <w:t xml:space="preserve">1. Filibiyawa 2: 5-8 - "Ku yi tunani a tsakaninku, naku cikin Almasihu Yesu, wanda ko da yake yana cikin surar Allah, bai lissafta daidaito da Allah a matsayin abin da za a kama ba, amma ya wofintar da kansa." Ta wurin ɗaukar surar bawa, an haife shi cikin kamannin mutane, da yake an same shi cikin surar mutum, ya ƙasƙantar da kansa ta wurin yin biyayya har mutuwa, har ma da mutuwa a kan gicciye.</w:t>
      </w:r>
    </w:p>
    <w:p w14:paraId="251E602F" w14:textId="77777777" w:rsidR="00F90BDC" w:rsidRDefault="00F90BDC"/>
    <w:p w14:paraId="195CA8BE" w14:textId="77777777" w:rsidR="00F90BDC" w:rsidRDefault="00F90BDC">
      <w:r xmlns:w="http://schemas.openxmlformats.org/wordprocessingml/2006/main">
        <w:t xml:space="preserve">2. Luka 19: 1-10 - "Ya shiga Yariko, yana wucewa, akwai wani mutum mai suna Zakka, shi babban mai karɓar haraji ne, mai arziki ne, yana neman ya ga ko wanene Yesu, amma saboda dalilin Jama'a kuwa bai iya ba, domin shi ɗan ƙarami ne, sai ya yi gaba da gudu ya hau itacen sikamore don ya gan shi, don yana shirin wucewa ta wannan hanya. Ya ce masa, 'Zakka, yi sauri ka sauko, gama dole in zauna a gidanka yau.' Sai ya yi sauri ya sauko ya karbe shi da murna”.</w:t>
      </w:r>
    </w:p>
    <w:p w14:paraId="12C2474F" w14:textId="77777777" w:rsidR="00F90BDC" w:rsidRDefault="00F90BDC"/>
    <w:p w14:paraId="423663B6" w14:textId="77777777" w:rsidR="00F90BDC" w:rsidRDefault="00F90BDC">
      <w:r xmlns:w="http://schemas.openxmlformats.org/wordprocessingml/2006/main">
        <w:t xml:space="preserve">Mattiyu 9:20 Sai ga wata mace da take da ciwon jini shekara goma sha biyu, ta zo bayansa, ta taɓa gefen rigarsa.</w:t>
      </w:r>
    </w:p>
    <w:p w14:paraId="3B9C17EE" w14:textId="77777777" w:rsidR="00F90BDC" w:rsidRDefault="00F90BDC"/>
    <w:p w14:paraId="6E4EE4FE" w14:textId="77777777" w:rsidR="00F90BDC" w:rsidRDefault="00F90BDC">
      <w:r xmlns:w="http://schemas.openxmlformats.org/wordprocessingml/2006/main">
        <w:t xml:space="preserve">Wannan nassin ya ba da labarin bangaskiyar mace ga iyawar Yesu na warkar da ita.</w:t>
      </w:r>
    </w:p>
    <w:p w14:paraId="63B3D4D0" w14:textId="77777777" w:rsidR="00F90BDC" w:rsidRDefault="00F90BDC"/>
    <w:p w14:paraId="04F8292D" w14:textId="77777777" w:rsidR="00F90BDC" w:rsidRDefault="00F90BDC">
      <w:r xmlns:w="http://schemas.openxmlformats.org/wordprocessingml/2006/main">
        <w:t xml:space="preserve">1: Ikon Imani - Labarin mace mai sha'awar jini yana nuna karfin imani na motsa duwatsu.</w:t>
      </w:r>
    </w:p>
    <w:p w14:paraId="3F504F42" w14:textId="77777777" w:rsidR="00F90BDC" w:rsidRDefault="00F90BDC"/>
    <w:p w14:paraId="06FD5B64" w14:textId="77777777" w:rsidR="00F90BDC" w:rsidRDefault="00F90BDC">
      <w:r xmlns:w="http://schemas.openxmlformats.org/wordprocessingml/2006/main">
        <w:t xml:space="preserve">2: Warkar da Yesu – Tausayi da ikon warkarwa na Yesu an kwatanta a cikin labarin macen da ke da batun jini.</w:t>
      </w:r>
    </w:p>
    <w:p w14:paraId="40A7B896" w14:textId="77777777" w:rsidR="00F90BDC" w:rsidRDefault="00F90BDC"/>
    <w:p w14:paraId="7D61213D" w14:textId="77777777" w:rsidR="00F90BDC" w:rsidRDefault="00F90BDC">
      <w:r xmlns:w="http://schemas.openxmlformats.org/wordprocessingml/2006/main">
        <w:t xml:space="preserve">1: Markus 5: 25-34 - Yesu ya warkar da wata mace mai jini a cikin jini, yana nuna ikonsa da kuma nuna bangaskiya na iya motsa duwatsu.</w:t>
      </w:r>
    </w:p>
    <w:p w14:paraId="12451DB2" w14:textId="77777777" w:rsidR="00F90BDC" w:rsidRDefault="00F90BDC"/>
    <w:p w14:paraId="0090E4F3" w14:textId="77777777" w:rsidR="00F90BDC" w:rsidRDefault="00F90BDC">
      <w:r xmlns:w="http://schemas.openxmlformats.org/wordprocessingml/2006/main">
        <w:t xml:space="preserve">2: Ibraniyawa 11:1 - Yanzu bangaskiya ita ce ainihin abubuwan da ake bege, shaidar abubuwan da ba a gani ba.</w:t>
      </w:r>
    </w:p>
    <w:p w14:paraId="51ABE2FE" w14:textId="77777777" w:rsidR="00F90BDC" w:rsidRDefault="00F90BDC"/>
    <w:p w14:paraId="4A300443" w14:textId="77777777" w:rsidR="00F90BDC" w:rsidRDefault="00F90BDC">
      <w:r xmlns:w="http://schemas.openxmlformats.org/wordprocessingml/2006/main">
        <w:t xml:space="preserve">Mattiyu 9:21 Gama ta ce a cikin ranta, Idan na taɓa rigarsa, zan warke.</w:t>
      </w:r>
    </w:p>
    <w:p w14:paraId="2F20696A" w14:textId="77777777" w:rsidR="00F90BDC" w:rsidRDefault="00F90BDC"/>
    <w:p w14:paraId="0978D0A4" w14:textId="77777777" w:rsidR="00F90BDC" w:rsidRDefault="00F90BDC">
      <w:r xmlns:w="http://schemas.openxmlformats.org/wordprocessingml/2006/main">
        <w:t xml:space="preserve">Nassin yana magana ne game da wata mace mai ciwon jini da aka warkar da ta taɓa rigar Yesu.</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Imani - Dogara ga Ubangiji duk da rashin daidaito</w:t>
      </w:r>
    </w:p>
    <w:p w14:paraId="7E784D45" w14:textId="77777777" w:rsidR="00F90BDC" w:rsidRDefault="00F90BDC"/>
    <w:p w14:paraId="68393BD0" w14:textId="77777777" w:rsidR="00F90BDC" w:rsidRDefault="00F90BDC">
      <w:r xmlns:w="http://schemas.openxmlformats.org/wordprocessingml/2006/main">
        <w:t xml:space="preserve">2. Warkar da Yesu - Yadda Yesu zai kawo waraka ga rayuwarmu</w:t>
      </w:r>
    </w:p>
    <w:p w14:paraId="76B87C31" w14:textId="77777777" w:rsidR="00F90BDC" w:rsidRDefault="00F90BDC"/>
    <w:p w14:paraId="1E8157A4" w14:textId="77777777" w:rsidR="00F90BDC" w:rsidRDefault="00F90BDC">
      <w:r xmlns:w="http://schemas.openxmlformats.org/wordprocessingml/2006/main">
        <w:t xml:space="preserve">1. Ibraniyawa 11:1 - Yanzu bangaskiya ita ce tabbatacciyar abubuwan da ake bege, shaidar abubuwan da ba a gani ba.</w:t>
      </w:r>
    </w:p>
    <w:p w14:paraId="630C0186" w14:textId="77777777" w:rsidR="00F90BDC" w:rsidRDefault="00F90BDC"/>
    <w:p w14:paraId="5EA34E70" w14:textId="77777777" w:rsidR="00F90BDC" w:rsidRDefault="00F90BDC">
      <w:r xmlns:w="http://schemas.openxmlformats.org/wordprocessingml/2006/main">
        <w:t xml:space="preserve">2. Yaƙub 5:14-15 - Akwai wani marar lafiya a cikinku? Bari ya kira dattawan ikilisiya; su kuma yi masa addu’a, suna shafa masa mai da sunan Ubangiji: Addu’ar bangaskiya kuma za ta ceci mara lafiya, Ubangiji kuma ya tashe shi; Idan kuma ya yi zunubi, za a gafarta masa.</w:t>
      </w:r>
    </w:p>
    <w:p w14:paraId="3A0519F2" w14:textId="77777777" w:rsidR="00F90BDC" w:rsidRDefault="00F90BDC"/>
    <w:p w14:paraId="70C12B08" w14:textId="77777777" w:rsidR="00F90BDC" w:rsidRDefault="00F90BDC">
      <w:r xmlns:w="http://schemas.openxmlformats.org/wordprocessingml/2006/main">
        <w:t xml:space="preserve">Mattiyu 9:22 Amma Yesu ya juyo, ya gan ta, ya ce, “Yaya, ki kwantar da hankalinki! Bangaskiyarku ta warkar da ku. Sai matar ta warke daga wannan sa'a.</w:t>
      </w:r>
    </w:p>
    <w:p w14:paraId="3D9CD51B" w14:textId="77777777" w:rsidR="00F90BDC" w:rsidRDefault="00F90BDC"/>
    <w:p w14:paraId="44A848BF" w14:textId="77777777" w:rsidR="00F90BDC" w:rsidRDefault="00F90BDC">
      <w:r xmlns:w="http://schemas.openxmlformats.org/wordprocessingml/2006/main">
        <w:t xml:space="preserve">Wannan sashe yana ba da labarin Yesu ya warkar da wata mace daga ƙuncinta lokacin da ta nuna bangaskiya cikinsa.</w:t>
      </w:r>
    </w:p>
    <w:p w14:paraId="06FB9C5C" w14:textId="77777777" w:rsidR="00F90BDC" w:rsidRDefault="00F90BDC"/>
    <w:p w14:paraId="7DAA2825" w14:textId="77777777" w:rsidR="00F90BDC" w:rsidRDefault="00F90BDC">
      <w:r xmlns:w="http://schemas.openxmlformats.org/wordprocessingml/2006/main">
        <w:t xml:space="preserve">1. Ikon Bangaskiya: Yadda Yesu Zai Canza Rayuwarka</w:t>
      </w:r>
    </w:p>
    <w:p w14:paraId="03D31286" w14:textId="77777777" w:rsidR="00F90BDC" w:rsidRDefault="00F90BDC"/>
    <w:p w14:paraId="537A548D" w14:textId="77777777" w:rsidR="00F90BDC" w:rsidRDefault="00F90BDC">
      <w:r xmlns:w="http://schemas.openxmlformats.org/wordprocessingml/2006/main">
        <w:t xml:space="preserve">2. Samun Ta'aziyya cikin Almasihu: Neman Bege a Lokuta Masu Wuya</w:t>
      </w:r>
    </w:p>
    <w:p w14:paraId="170A9611" w14:textId="77777777" w:rsidR="00F90BDC" w:rsidRDefault="00F90BDC"/>
    <w:p w14:paraId="0C2BD2C9" w14:textId="77777777" w:rsidR="00F90BDC" w:rsidRDefault="00F90BDC">
      <w:r xmlns:w="http://schemas.openxmlformats.org/wordprocessingml/2006/main">
        <w:t xml:space="preserve">1. Ibraniyawa 11:6 - "Amma ba tare da bangaskiya ba, ba shi yiwuwa a faranta masa rai: gama mai zuwa ga Allah lalle ne ya gaskata yana nan, shi kuwa mai-sākawa ne ga masu nemansa."</w:t>
      </w:r>
    </w:p>
    <w:p w14:paraId="08421CE0" w14:textId="77777777" w:rsidR="00F90BDC" w:rsidRDefault="00F90BDC"/>
    <w:p w14:paraId="6B5A6529" w14:textId="77777777" w:rsidR="00F90BDC" w:rsidRDefault="00F90BDC">
      <w:r xmlns:w="http://schemas.openxmlformats.org/wordprocessingml/2006/main">
        <w:t xml:space="preserve">2. Romawa 10:17 - "Saboda haka bangaskiya ta wurin ji take, ji kuma daga maganar Allah."</w:t>
      </w:r>
    </w:p>
    <w:p w14:paraId="05E7C10C" w14:textId="77777777" w:rsidR="00F90BDC" w:rsidRDefault="00F90BDC"/>
    <w:p w14:paraId="26E5933F" w14:textId="77777777" w:rsidR="00F90BDC" w:rsidRDefault="00F90BDC">
      <w:r xmlns:w="http://schemas.openxmlformats.org/wordprocessingml/2006/main">
        <w:t xml:space="preserve">Mattiyu 9:23 Da Yesu ya shiga gidan shugaban, ya ga masu busa da jama’a suna hayaniya.</w:t>
      </w:r>
    </w:p>
    <w:p w14:paraId="504E9FF8" w14:textId="77777777" w:rsidR="00F90BDC" w:rsidRDefault="00F90BDC"/>
    <w:p w14:paraId="735BBCE4" w14:textId="77777777" w:rsidR="00F90BDC" w:rsidRDefault="00F90BDC">
      <w:r xmlns:w="http://schemas.openxmlformats.org/wordprocessingml/2006/main">
        <w:t xml:space="preserve">Yesu ya kwantar da taro mai hayaniya a gidan wani sarki.</w:t>
      </w:r>
    </w:p>
    <w:p w14:paraId="216A61D4" w14:textId="77777777" w:rsidR="00F90BDC" w:rsidRDefault="00F90BDC"/>
    <w:p w14:paraId="0937C42E" w14:textId="77777777" w:rsidR="00F90BDC" w:rsidRDefault="00F90BDC">
      <w:r xmlns:w="http://schemas.openxmlformats.org/wordprocessingml/2006/main">
        <w:t xml:space="preserve">1: Yesu ya nuna mana ikon ikonsa da yadda za mu kasance har yanzu a gabansa.</w:t>
      </w:r>
    </w:p>
    <w:p w14:paraId="3B6DDB19" w14:textId="77777777" w:rsidR="00F90BDC" w:rsidRDefault="00F90BDC"/>
    <w:p w14:paraId="007B2561" w14:textId="77777777" w:rsidR="00F90BDC" w:rsidRDefault="00F90BDC">
      <w:r xmlns:w="http://schemas.openxmlformats.org/wordprocessingml/2006/main">
        <w:t xml:space="preserve">2: Ko a tsakiyar hargitsi, za mu iya samun salama cikin Yesu.</w:t>
      </w:r>
    </w:p>
    <w:p w14:paraId="0F559ECE" w14:textId="77777777" w:rsidR="00F90BDC" w:rsidRDefault="00F90BDC"/>
    <w:p w14:paraId="62BA10E3" w14:textId="77777777" w:rsidR="00F90BDC" w:rsidRDefault="00F90BDC">
      <w:r xmlns:w="http://schemas.openxmlformats.org/wordprocessingml/2006/main">
        <w:t xml:space="preserve">1: Luka 1:79 - Zai ba da haske ga waɗanda suke zaune a cikin duhu da inuwar mutuwa, domin ya bi da ƙafafunmu zuwa hanyar salama.</w:t>
      </w:r>
    </w:p>
    <w:p w14:paraId="1726C7D2" w14:textId="77777777" w:rsidR="00F90BDC" w:rsidRDefault="00F90BDC"/>
    <w:p w14:paraId="45CC7BEF" w14:textId="77777777" w:rsidR="00F90BDC" w:rsidRDefault="00F90BDC">
      <w:r xmlns:w="http://schemas.openxmlformats.org/wordprocessingml/2006/main">
        <w:t xml:space="preserve">2: Yohanna 14:27 - Salama na bar muku, salamata nake ba ku: ba kamar yadda duniya ke bayarwa ni ke ba ku ba. Kada zuciyarku ta firgita, kada kuma ta ji tsoro.</w:t>
      </w:r>
    </w:p>
    <w:p w14:paraId="50BB65F3" w14:textId="77777777" w:rsidR="00F90BDC" w:rsidRDefault="00F90BDC"/>
    <w:p w14:paraId="40430B38" w14:textId="77777777" w:rsidR="00F90BDC" w:rsidRDefault="00F90BDC">
      <w:r xmlns:w="http://schemas.openxmlformats.org/wordprocessingml/2006/main">
        <w:t xml:space="preserve">Mattiyu 9:24 Ya ce musu, “Ku ba da wuri: gama kuyanga ba ta mutu ba, barci take yi. Dariya suka yi masa.</w:t>
      </w:r>
    </w:p>
    <w:p w14:paraId="67124B6B" w14:textId="77777777" w:rsidR="00F90BDC" w:rsidRDefault="00F90BDC"/>
    <w:p w14:paraId="43E42D2D" w14:textId="77777777" w:rsidR="00F90BDC" w:rsidRDefault="00F90BDC">
      <w:r xmlns:w="http://schemas.openxmlformats.org/wordprocessingml/2006/main">
        <w:t xml:space="preserve">Mutanen suka yi wa Yesu dariya sa’ad da ya ce yarinyar ba ta mutu ba, barci kawai take yi.</w:t>
      </w:r>
    </w:p>
    <w:p w14:paraId="23A5E101" w14:textId="77777777" w:rsidR="00F90BDC" w:rsidRDefault="00F90BDC"/>
    <w:p w14:paraId="2DB5AC0C" w14:textId="77777777" w:rsidR="00F90BDC" w:rsidRDefault="00F90BDC">
      <w:r xmlns:w="http://schemas.openxmlformats.org/wordprocessingml/2006/main">
        <w:t xml:space="preserve">1. Imani Akan Tsoro - Bukatar dogaro ga Allah koda a lokutan rashin tabbas da tsoro.</w:t>
      </w:r>
    </w:p>
    <w:p w14:paraId="2D96032E" w14:textId="77777777" w:rsidR="00F90BDC" w:rsidRDefault="00F90BDC"/>
    <w:p w14:paraId="6F04C5BD" w14:textId="77777777" w:rsidR="00F90BDC" w:rsidRDefault="00F90BDC">
      <w:r xmlns:w="http://schemas.openxmlformats.org/wordprocessingml/2006/main">
        <w:t xml:space="preserve">2. Bege ga Yesu – Ikon Yesu ya rayar da waɗanda suka mutu.</w:t>
      </w:r>
    </w:p>
    <w:p w14:paraId="2522CF2F" w14:textId="77777777" w:rsidR="00F90BDC" w:rsidRDefault="00F90BDC"/>
    <w:p w14:paraId="43730ABA" w14:textId="77777777" w:rsidR="00F90BDC" w:rsidRDefault="00F90BDC">
      <w:r xmlns:w="http://schemas.openxmlformats.org/wordprocessingml/2006/main">
        <w:t xml:space="preserve">1. Ishaya 41:10 - Kada ka ji tsoro, gama ina tare da kai; Kada ku firgita, gama ni ne Allahnku; Zan ƙarfafa ka, in taimake ka, Zan riƙe ka da hannun dama na adalci.</w:t>
      </w:r>
    </w:p>
    <w:p w14:paraId="2F6F5471" w14:textId="77777777" w:rsidR="00F90BDC" w:rsidRDefault="00F90BDC"/>
    <w:p w14:paraId="5D0748D8" w14:textId="77777777" w:rsidR="00F90BDC" w:rsidRDefault="00F90BDC">
      <w:r xmlns:w="http://schemas.openxmlformats.org/wordprocessingml/2006/main">
        <w:t xml:space="preserve">2. Yohanna 11:25-26 – Yesu ya ce mata, “Ni ne tashin matattu da rai. Duk wanda ya gaskata da ni, ko ya mutu, zai rayu, kuma duk wanda yake raye, yana kuma gaskata ni, ba zai mutu ba har abada. Kun </w:t>
      </w:r>
      <w:r xmlns:w="http://schemas.openxmlformats.org/wordprocessingml/2006/main">
        <w:lastRenderedPageBreak xmlns:w="http://schemas.openxmlformats.org/wordprocessingml/2006/main"/>
      </w:r>
      <w:r xmlns:w="http://schemas.openxmlformats.org/wordprocessingml/2006/main">
        <w:t xml:space="preserve">yarda da wannan?"</w:t>
      </w:r>
    </w:p>
    <w:p w14:paraId="7B825F7B" w14:textId="77777777" w:rsidR="00F90BDC" w:rsidRDefault="00F90BDC"/>
    <w:p w14:paraId="5395E9CB" w14:textId="77777777" w:rsidR="00F90BDC" w:rsidRDefault="00F90BDC">
      <w:r xmlns:w="http://schemas.openxmlformats.org/wordprocessingml/2006/main">
        <w:t xml:space="preserve">Mattiyu 9:25 Amma da aka fitar da jama’a, sai ya shiga, ya kama hannunta, sai kuyanga ta tashi.</w:t>
      </w:r>
    </w:p>
    <w:p w14:paraId="3936F12E" w14:textId="77777777" w:rsidR="00F90BDC" w:rsidRDefault="00F90BDC"/>
    <w:p w14:paraId="0BCF42C9" w14:textId="77777777" w:rsidR="00F90BDC" w:rsidRDefault="00F90BDC">
      <w:r xmlns:w="http://schemas.openxmlformats.org/wordprocessingml/2006/main">
        <w:t xml:space="preserve">Wannan nassin ya kwatanta Yesu ya warkar da wata mata da ta nakasa.</w:t>
      </w:r>
    </w:p>
    <w:p w14:paraId="2941E107" w14:textId="77777777" w:rsidR="00F90BDC" w:rsidRDefault="00F90BDC"/>
    <w:p w14:paraId="5F62925F" w14:textId="77777777" w:rsidR="00F90BDC" w:rsidRDefault="00F90BDC">
      <w:r xmlns:w="http://schemas.openxmlformats.org/wordprocessingml/2006/main">
        <w:t xml:space="preserve">1: Tausayin Yesu yana nuna mana ikon alheri da ƙauna.</w:t>
      </w:r>
    </w:p>
    <w:p w14:paraId="639635A1" w14:textId="77777777" w:rsidR="00F90BDC" w:rsidRDefault="00F90BDC"/>
    <w:p w14:paraId="149449A4" w14:textId="77777777" w:rsidR="00F90BDC" w:rsidRDefault="00F90BDC">
      <w:r xmlns:w="http://schemas.openxmlformats.org/wordprocessingml/2006/main">
        <w:t xml:space="preserve">2: Misalin warkarwa na Yesu ya nuna mana muhimmancin taimakon mabukata.</w:t>
      </w:r>
    </w:p>
    <w:p w14:paraId="17D9DE7D" w14:textId="77777777" w:rsidR="00F90BDC" w:rsidRDefault="00F90BDC"/>
    <w:p w14:paraId="1C3926F2" w14:textId="77777777" w:rsidR="00F90BDC" w:rsidRDefault="00F90BDC">
      <w:r xmlns:w="http://schemas.openxmlformats.org/wordprocessingml/2006/main">
        <w:t xml:space="preserve">1: Markus 5: 34-35 - Yesu ya ce wa matar, "'ya, bangaskiyarki ya warkar da ke. Ku tafi lafiya, ku kuɓuta daga wahalarku.”</w:t>
      </w:r>
    </w:p>
    <w:p w14:paraId="5797DAF8" w14:textId="77777777" w:rsidR="00F90BDC" w:rsidRDefault="00F90BDC"/>
    <w:p w14:paraId="77B839C0" w14:textId="77777777" w:rsidR="00F90BDC" w:rsidRDefault="00F90BDC">
      <w:r xmlns:w="http://schemas.openxmlformats.org/wordprocessingml/2006/main">
        <w:t xml:space="preserve">2: Luka 7: 13-15 - Da Ubangiji ya gan ta, zuciyarsa ta cika da tausayi. Ya ce mata, “Kada ki yi kuka.” Sai ya matsa gaba ya taba akwatin gawar, masu dako suka tsaya. Ya ce, “Saurayi, ina ce maka, ka tashi!”</w:t>
      </w:r>
    </w:p>
    <w:p w14:paraId="718C7CE6" w14:textId="77777777" w:rsidR="00F90BDC" w:rsidRDefault="00F90BDC"/>
    <w:p w14:paraId="35A07107" w14:textId="77777777" w:rsidR="00F90BDC" w:rsidRDefault="00F90BDC">
      <w:r xmlns:w="http://schemas.openxmlformats.org/wordprocessingml/2006/main">
        <w:t xml:space="preserve">Mattiyu 9:26 Kuma labarin ya bazu a duk ƙasar.</w:t>
      </w:r>
    </w:p>
    <w:p w14:paraId="671CDB8E" w14:textId="77777777" w:rsidR="00F90BDC" w:rsidRDefault="00F90BDC"/>
    <w:p w14:paraId="591FB166" w14:textId="77777777" w:rsidR="00F90BDC" w:rsidRDefault="00F90BDC">
      <w:r xmlns:w="http://schemas.openxmlformats.org/wordprocessingml/2006/main">
        <w:t xml:space="preserve">Sunan warkar da Yesu ya bazu ko'ina cikin ƙasar.</w:t>
      </w:r>
    </w:p>
    <w:p w14:paraId="2FE57597" w14:textId="77777777" w:rsidR="00F90BDC" w:rsidRDefault="00F90BDC"/>
    <w:p w14:paraId="10DCEC0A" w14:textId="77777777" w:rsidR="00F90BDC" w:rsidRDefault="00F90BDC">
      <w:r xmlns:w="http://schemas.openxmlformats.org/wordprocessingml/2006/main">
        <w:t xml:space="preserve">1. Ikon Ƙaunar Allah: Yadda Yesu Ya Canza Al’umma</w:t>
      </w:r>
    </w:p>
    <w:p w14:paraId="0657E85E" w14:textId="77777777" w:rsidR="00F90BDC" w:rsidRDefault="00F90BDC"/>
    <w:p w14:paraId="757A227B" w14:textId="77777777" w:rsidR="00F90BDC" w:rsidRDefault="00F90BDC">
      <w:r xmlns:w="http://schemas.openxmlformats.org/wordprocessingml/2006/main">
        <w:t xml:space="preserve">2. Mu’ujiza ta Bangaskiya: Abin da Za Mu Koya Daga Warkar da Yesu Ya Yi</w:t>
      </w:r>
    </w:p>
    <w:p w14:paraId="6989BBB2" w14:textId="77777777" w:rsidR="00F90BDC" w:rsidRDefault="00F90BDC"/>
    <w:p w14:paraId="63F294F9" w14:textId="77777777" w:rsidR="00F90BDC" w:rsidRDefault="00F90BDC">
      <w:r xmlns:w="http://schemas.openxmlformats.org/wordprocessingml/2006/main">
        <w:t xml:space="preserve">1. Matta 4:23-25 – Yesu ya zazzaga cikin ƙasar Galili, yana koyarwa a majami’unsu, yana shelar bisharar </w:t>
      </w:r>
      <w:r xmlns:w="http://schemas.openxmlformats.org/wordprocessingml/2006/main">
        <w:lastRenderedPageBreak xmlns:w="http://schemas.openxmlformats.org/wordprocessingml/2006/main"/>
      </w:r>
      <w:r xmlns:w="http://schemas.openxmlformats.org/wordprocessingml/2006/main">
        <w:t xml:space="preserve">Mulki, yana kuma warkar da kowace cuta da cuta a cikin jama’a.</w:t>
      </w:r>
    </w:p>
    <w:p w14:paraId="6C49F137" w14:textId="77777777" w:rsidR="00F90BDC" w:rsidRDefault="00F90BDC"/>
    <w:p w14:paraId="6BB7C63C" w14:textId="77777777" w:rsidR="00F90BDC" w:rsidRDefault="00F90BDC">
      <w:r xmlns:w="http://schemas.openxmlformats.org/wordprocessingml/2006/main">
        <w:t xml:space="preserve">2. Markus 5:19-20 – Yesu bai ƙyale shi ba, amma ya ce, “Ka koma gida wurin mutanenka, ka faɗa musu nawa Ubangiji ya yi maka, da yadda ya ji tausayinka.” Sai mutumin ya tafi ya fara ba da labari a cikin Dikafolis nawa Yesu ya yi masa.</w:t>
      </w:r>
    </w:p>
    <w:p w14:paraId="043CE45C" w14:textId="77777777" w:rsidR="00F90BDC" w:rsidRDefault="00F90BDC"/>
    <w:p w14:paraId="2F115AF0" w14:textId="77777777" w:rsidR="00F90BDC" w:rsidRDefault="00F90BDC">
      <w:r xmlns:w="http://schemas.openxmlformats.org/wordprocessingml/2006/main">
        <w:t xml:space="preserve">Mattiyu 9:27 Da Yesu ya tashi daga can, makafi biyu suka bi shi, suna kuka, suna cewa, “Ya Ɗan Dawuda, ka ji tausayinmu.</w:t>
      </w:r>
    </w:p>
    <w:p w14:paraId="47DA87E6" w14:textId="77777777" w:rsidR="00F90BDC" w:rsidRDefault="00F90BDC"/>
    <w:p w14:paraId="259C4CD0" w14:textId="77777777" w:rsidR="00F90BDC" w:rsidRDefault="00F90BDC">
      <w:r xmlns:w="http://schemas.openxmlformats.org/wordprocessingml/2006/main">
        <w:t xml:space="preserve">Nassin yana game da makafi biyu suna bin Yesu, suna kuka gare shi don ya yi musu jinƙai.</w:t>
      </w:r>
    </w:p>
    <w:p w14:paraId="783B7B43" w14:textId="77777777" w:rsidR="00F90BDC" w:rsidRDefault="00F90BDC"/>
    <w:p w14:paraId="1CF49FEB" w14:textId="77777777" w:rsidR="00F90BDC" w:rsidRDefault="00F90BDC">
      <w:r xmlns:w="http://schemas.openxmlformats.org/wordprocessingml/2006/main">
        <w:t xml:space="preserve">1. Ikon Imani: Yadda Makanta ke kaiwa ga gani</w:t>
      </w:r>
    </w:p>
    <w:p w14:paraId="6FA7C778" w14:textId="77777777" w:rsidR="00F90BDC" w:rsidRDefault="00F90BDC"/>
    <w:p w14:paraId="129C4347" w14:textId="77777777" w:rsidR="00F90BDC" w:rsidRDefault="00F90BDC">
      <w:r xmlns:w="http://schemas.openxmlformats.org/wordprocessingml/2006/main">
        <w:t xml:space="preserve">2. Neman Taimako Daga Madogararsa: Dogara ga Ubangiji</w:t>
      </w:r>
    </w:p>
    <w:p w14:paraId="0FCDB7DD" w14:textId="77777777" w:rsidR="00F90BDC" w:rsidRDefault="00F90BDC"/>
    <w:p w14:paraId="62134E2F" w14:textId="77777777" w:rsidR="00F90BDC" w:rsidRDefault="00F90BDC">
      <w:r xmlns:w="http://schemas.openxmlformats.org/wordprocessingml/2006/main">
        <w:t xml:space="preserve">1. Luka 18: 35-43 - Misalin Makaho mai bara</w:t>
      </w:r>
    </w:p>
    <w:p w14:paraId="19AB440F" w14:textId="77777777" w:rsidR="00F90BDC" w:rsidRDefault="00F90BDC"/>
    <w:p w14:paraId="5A5EA4E7" w14:textId="77777777" w:rsidR="00F90BDC" w:rsidRDefault="00F90BDC">
      <w:r xmlns:w="http://schemas.openxmlformats.org/wordprocessingml/2006/main">
        <w:t xml:space="preserve">2. Matiyu 21: 14-15 - Kukan Yara don Jinƙai</w:t>
      </w:r>
    </w:p>
    <w:p w14:paraId="7BE90742" w14:textId="77777777" w:rsidR="00F90BDC" w:rsidRDefault="00F90BDC"/>
    <w:p w14:paraId="35C86AE9" w14:textId="77777777" w:rsidR="00F90BDC" w:rsidRDefault="00F90BDC">
      <w:r xmlns:w="http://schemas.openxmlformats.org/wordprocessingml/2006/main">
        <w:t xml:space="preserve">Mattiyu 9:28 Da ya shiga gidan, sai makafi suka zo wurinsa, sai Yesu ya ce musu, “Kun gaskata zan iya yin haka? Suka ce masa, I, Ubangiji.</w:t>
      </w:r>
    </w:p>
    <w:p w14:paraId="64BA30E7" w14:textId="77777777" w:rsidR="00F90BDC" w:rsidRDefault="00F90BDC"/>
    <w:p w14:paraId="55F2F9F7" w14:textId="77777777" w:rsidR="00F90BDC" w:rsidRDefault="00F90BDC">
      <w:r xmlns:w="http://schemas.openxmlformats.org/wordprocessingml/2006/main">
        <w:t xml:space="preserve">Yesu ya gamu da makafi biyu ya tambaye su ko sun gaskata zai iya warkar da su. Mutanen suka amsa cewa sun gaskata shi.</w:t>
      </w:r>
    </w:p>
    <w:p w14:paraId="656C4FB8" w14:textId="77777777" w:rsidR="00F90BDC" w:rsidRDefault="00F90BDC"/>
    <w:p w14:paraId="073B41A1" w14:textId="77777777" w:rsidR="00F90BDC" w:rsidRDefault="00F90BDC">
      <w:r xmlns:w="http://schemas.openxmlformats.org/wordprocessingml/2006/main">
        <w:t xml:space="preserve">1. Ka dogara ga Ubangiji kuma ka gaskanta cewa zai iya yin komai</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Yana Iya Yin Mu'ujizai</w:t>
      </w:r>
    </w:p>
    <w:p w14:paraId="525C7DDF" w14:textId="77777777" w:rsidR="00F90BDC" w:rsidRDefault="00F90BDC"/>
    <w:p w14:paraId="4155AFB9" w14:textId="77777777" w:rsidR="00F90BDC" w:rsidRDefault="00F90BDC">
      <w:r xmlns:w="http://schemas.openxmlformats.org/wordprocessingml/2006/main">
        <w:t xml:space="preserve">1. Ibraniyawa 11:6 - "Amma ba tare da bangaskiya ba, ba shi yiwuwa a faranta masa rai: gama mai zuwa ga Allah lalle ne ya gaskata yana nan, shi kuwa mai-sākawa ne ga masu nemansa."</w:t>
      </w:r>
    </w:p>
    <w:p w14:paraId="0F4332A3" w14:textId="77777777" w:rsidR="00F90BDC" w:rsidRDefault="00F90BDC"/>
    <w:p w14:paraId="1FFA564F" w14:textId="77777777" w:rsidR="00F90BDC" w:rsidRDefault="00F90BDC">
      <w:r xmlns:w="http://schemas.openxmlformats.org/wordprocessingml/2006/main">
        <w:t xml:space="preserve">2. Yohanna 14:12-14 - "Hakika, hakika, ina gaya muku, wanda ya gaskata da ni, ayyukan da nake yi, shi ma zai yi. . Dukan abin da kuka roƙa da sunana, zan yi, domin a ɗaukaka Uban cikin Ɗan. Idan kun roƙi kome da sunana, zan yi.</w:t>
      </w:r>
    </w:p>
    <w:p w14:paraId="61CDC5ED" w14:textId="77777777" w:rsidR="00F90BDC" w:rsidRDefault="00F90BDC"/>
    <w:p w14:paraId="2E2EFBE7" w14:textId="77777777" w:rsidR="00F90BDC" w:rsidRDefault="00F90BDC">
      <w:r xmlns:w="http://schemas.openxmlformats.org/wordprocessingml/2006/main">
        <w:t xml:space="preserve">Mattiyu 9:29 Sai ya taɓa idanunsu, ya ce, “Saboda bangaskiyarku ta zama a gare ku.</w:t>
      </w:r>
    </w:p>
    <w:p w14:paraId="5B82887C" w14:textId="77777777" w:rsidR="00F90BDC" w:rsidRDefault="00F90BDC"/>
    <w:p w14:paraId="39BAE666" w14:textId="77777777" w:rsidR="00F90BDC" w:rsidRDefault="00F90BDC">
      <w:r xmlns:w="http://schemas.openxmlformats.org/wordprocessingml/2006/main">
        <w:t xml:space="preserve">Wannan nassi ya nuna Yesu ya warkar da makafi biyu, kuma yana nanata muhimmancin bangaskiya.</w:t>
      </w:r>
    </w:p>
    <w:p w14:paraId="5225995E" w14:textId="77777777" w:rsidR="00F90BDC" w:rsidRDefault="00F90BDC"/>
    <w:p w14:paraId="07797B7A" w14:textId="77777777" w:rsidR="00F90BDC" w:rsidRDefault="00F90BDC">
      <w:r xmlns:w="http://schemas.openxmlformats.org/wordprocessingml/2006/main">
        <w:t xml:space="preserve">1. "Ikon Imani: Ganin Sama da Halin da Muke Gaggawa"</w:t>
      </w:r>
    </w:p>
    <w:p w14:paraId="5A82A001" w14:textId="77777777" w:rsidR="00F90BDC" w:rsidRDefault="00F90BDC"/>
    <w:p w14:paraId="60413867" w14:textId="77777777" w:rsidR="00F90BDC" w:rsidRDefault="00F90BDC">
      <w:r xmlns:w="http://schemas.openxmlformats.org/wordprocessingml/2006/main">
        <w:t xml:space="preserve">2. "Kyawun Imani: Mu'ujizozi Ta Imani"</w:t>
      </w:r>
    </w:p>
    <w:p w14:paraId="411DB2CA" w14:textId="77777777" w:rsidR="00F90BDC" w:rsidRDefault="00F90BDC"/>
    <w:p w14:paraId="2B60D463" w14:textId="77777777" w:rsidR="00F90BDC" w:rsidRDefault="00F90BDC">
      <w:r xmlns:w="http://schemas.openxmlformats.org/wordprocessingml/2006/main">
        <w:t xml:space="preserve">1. Ibraniyawa 11:1 - "Yanzu bangaskiya ita ce tabbacin abubuwan da ake bege, tabbacin abubuwan da ba a gani ba."</w:t>
      </w:r>
    </w:p>
    <w:p w14:paraId="3CC0AE1C" w14:textId="77777777" w:rsidR="00F90BDC" w:rsidRDefault="00F90BDC"/>
    <w:p w14:paraId="46E44156" w14:textId="77777777" w:rsidR="00F90BDC" w:rsidRDefault="00F90BDC">
      <w:r xmlns:w="http://schemas.openxmlformats.org/wordprocessingml/2006/main">
        <w:t xml:space="preserve">2. Yaƙub 1:2-4 – “Ya ku ‘yan’uwana, sa’ad da kuka fuskanci gwaji iri-iri, ku lissafta shi duka abin farin ciki ne, gama kun sani gwajin bangaskiyarku yana ba da ƙarfi. cikakke kuma cikakke, ba shi da komai."</w:t>
      </w:r>
    </w:p>
    <w:p w14:paraId="3DAB5FED" w14:textId="77777777" w:rsidR="00F90BDC" w:rsidRDefault="00F90BDC"/>
    <w:p w14:paraId="728BDF36" w14:textId="77777777" w:rsidR="00F90BDC" w:rsidRDefault="00F90BDC">
      <w:r xmlns:w="http://schemas.openxmlformats.org/wordprocessingml/2006/main">
        <w:t xml:space="preserve">Matiyu 9:30 Idonsu ya buɗe. Yesu kuwa ya gargaɗe su, ya ce, “Ku kula kada kowa ya sani.</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warkar da makafi biyu kuma ya umurce su su ɓoye shi.</w:t>
      </w:r>
    </w:p>
    <w:p w14:paraId="349BCB92" w14:textId="77777777" w:rsidR="00F90BDC" w:rsidRDefault="00F90BDC"/>
    <w:p w14:paraId="57DD72E9" w14:textId="77777777" w:rsidR="00F90BDC" w:rsidRDefault="00F90BDC">
      <w:r xmlns:w="http://schemas.openxmlformats.org/wordprocessingml/2006/main">
        <w:t xml:space="preserve">1. Ikon Yesu don Warkar</w:t>
      </w:r>
    </w:p>
    <w:p w14:paraId="658E2A6F" w14:textId="77777777" w:rsidR="00F90BDC" w:rsidRDefault="00F90BDC"/>
    <w:p w14:paraId="19FEE3B4" w14:textId="77777777" w:rsidR="00F90BDC" w:rsidRDefault="00F90BDC">
      <w:r xmlns:w="http://schemas.openxmlformats.org/wordprocessingml/2006/main">
        <w:t xml:space="preserve">2. Muhimmancin Kiyaye Dokokin Yesu</w:t>
      </w:r>
    </w:p>
    <w:p w14:paraId="62724223" w14:textId="77777777" w:rsidR="00F90BDC" w:rsidRDefault="00F90BDC"/>
    <w:p w14:paraId="54601912" w14:textId="77777777" w:rsidR="00F90BDC" w:rsidRDefault="00F90BDC">
      <w:r xmlns:w="http://schemas.openxmlformats.org/wordprocessingml/2006/main">
        <w:t xml:space="preserve">1. Markus 5:43 - "Ya umarce su sosai kada kowa ya sani, ya kuma yi umarni a ba ta abinci."</w:t>
      </w:r>
    </w:p>
    <w:p w14:paraId="05AEB803" w14:textId="77777777" w:rsidR="00F90BDC" w:rsidRDefault="00F90BDC"/>
    <w:p w14:paraId="1AD5F0DB" w14:textId="77777777" w:rsidR="00F90BDC" w:rsidRDefault="00F90BDC">
      <w:r xmlns:w="http://schemas.openxmlformats.org/wordprocessingml/2006/main">
        <w:t xml:space="preserve">2. Ishaya 35:5-6 - "Sa'an nan idanun makafi za su buɗe, kunnuwan kurame kuma za su buɗe. Hamada za ta bulo ruwa, koguna kuma a cikin hamada.”</w:t>
      </w:r>
    </w:p>
    <w:p w14:paraId="1C85CA04" w14:textId="77777777" w:rsidR="00F90BDC" w:rsidRDefault="00F90BDC"/>
    <w:p w14:paraId="53A3C7BB" w14:textId="77777777" w:rsidR="00F90BDC" w:rsidRDefault="00F90BDC">
      <w:r xmlns:w="http://schemas.openxmlformats.org/wordprocessingml/2006/main">
        <w:t xml:space="preserve">Mattiyu 9:31 Amma da suka tafi, suka ba da labarinsa a duk ƙasar.</w:t>
      </w:r>
    </w:p>
    <w:p w14:paraId="4D322753" w14:textId="77777777" w:rsidR="00F90BDC" w:rsidRDefault="00F90BDC"/>
    <w:p w14:paraId="181B858E" w14:textId="77777777" w:rsidR="00F90BDC" w:rsidRDefault="00F90BDC">
      <w:r xmlns:w="http://schemas.openxmlformats.org/wordprocessingml/2006/main">
        <w:t xml:space="preserve">Wannan sashe ya yi maganar yadda sunan Yesu ya yaɗu bayan mabiyansa sun bar yankin.</w:t>
      </w:r>
    </w:p>
    <w:p w14:paraId="72DF495D" w14:textId="77777777" w:rsidR="00F90BDC" w:rsidRDefault="00F90BDC"/>
    <w:p w14:paraId="7B0E5823" w14:textId="77777777" w:rsidR="00F90BDC" w:rsidRDefault="00F90BDC">
      <w:r xmlns:w="http://schemas.openxmlformats.org/wordprocessingml/2006/main">
        <w:t xml:space="preserve">1: Muna bukatar mu zama shaidu ga Kristi kuma mu raba saƙonsa ga waɗanda ke kewaye da mu.</w:t>
      </w:r>
    </w:p>
    <w:p w14:paraId="70583185" w14:textId="77777777" w:rsidR="00F90BDC" w:rsidRDefault="00F90BDC"/>
    <w:p w14:paraId="0270B06F" w14:textId="77777777" w:rsidR="00F90BDC" w:rsidRDefault="00F90BDC">
      <w:r xmlns:w="http://schemas.openxmlformats.org/wordprocessingml/2006/main">
        <w:t xml:space="preserve">2: Ikon hidimar Yesu bai tsaya ga mutanen da suka gani da ido kawai ba.</w:t>
      </w:r>
    </w:p>
    <w:p w14:paraId="382D4234" w14:textId="77777777" w:rsidR="00F90BDC" w:rsidRDefault="00F90BDC"/>
    <w:p w14:paraId="3B51A15B" w14:textId="77777777" w:rsidR="00F90BDC" w:rsidRDefault="00F90BDC">
      <w:r xmlns:w="http://schemas.openxmlformats.org/wordprocessingml/2006/main">
        <w:t xml:space="preserve">1: Ayukan Manzanni 1: 8 - "Amma za ku karɓi iko, bayan da Ruhu Mai Tsarki ya sauko muku: za ku kuwa zama shaiduna a Urushalima, da cikin dukan Yahudiya, da cikin Samariya, da kuma har zuwa ƙarshen duniya. duniya."</w:t>
      </w:r>
    </w:p>
    <w:p w14:paraId="45A7F015" w14:textId="77777777" w:rsidR="00F90BDC" w:rsidRDefault="00F90BDC"/>
    <w:p w14:paraId="56B22F2B" w14:textId="77777777" w:rsidR="00F90BDC" w:rsidRDefault="00F90BDC">
      <w:r xmlns:w="http://schemas.openxmlformats.org/wordprocessingml/2006/main">
        <w:t xml:space="preserve">2: Matta 28: 19-20 - "Saboda haka ku tafi, ku koya wa dukan al'ummai, kuna yi musu baftisma da sunan Uba, da Ɗa, da na Ruhu Mai Tsarki: kuna koya musu su kiyaye dukan iyakar abin da na umarce ku. : ga shi kuwa, ina tare da ku kullum, har zuwa ƙarshen duniya. Amin.</w:t>
      </w:r>
    </w:p>
    <w:p w14:paraId="0CC860C9" w14:textId="77777777" w:rsidR="00F90BDC" w:rsidRDefault="00F90BDC"/>
    <w:p w14:paraId="7E35C287" w14:textId="77777777" w:rsidR="00F90BDC" w:rsidRDefault="00F90BDC">
      <w:r xmlns:w="http://schemas.openxmlformats.org/wordprocessingml/2006/main">
        <w:t xml:space="preserve">Mattiyu 9:32 Suna fita, sai ga, suka kawo masa wani bebe mai aljani.</w:t>
      </w:r>
    </w:p>
    <w:p w14:paraId="6F74A821" w14:textId="77777777" w:rsidR="00F90BDC" w:rsidRDefault="00F90BDC"/>
    <w:p w14:paraId="6962FA30" w14:textId="77777777" w:rsidR="00F90BDC" w:rsidRDefault="00F90BDC">
      <w:r xmlns:w="http://schemas.openxmlformats.org/wordprocessingml/2006/main">
        <w:t xml:space="preserve">Jama'a suka kawo wa Yesu wani mutum wanda ba ya iya magana kuma aljani ne ya same shi.</w:t>
      </w:r>
    </w:p>
    <w:p w14:paraId="1524FB8D" w14:textId="77777777" w:rsidR="00F90BDC" w:rsidRDefault="00F90BDC"/>
    <w:p w14:paraId="46D30A38" w14:textId="77777777" w:rsidR="00F90BDC" w:rsidRDefault="00F90BDC">
      <w:r xmlns:w="http://schemas.openxmlformats.org/wordprocessingml/2006/main">
        <w:t xml:space="preserve">1. Ikon Allah Na Cire Mugu: Nazari na Matta 9:32</w:t>
      </w:r>
    </w:p>
    <w:p w14:paraId="293BD073" w14:textId="77777777" w:rsidR="00F90BDC" w:rsidRDefault="00F90BDC"/>
    <w:p w14:paraId="76B897E7" w14:textId="77777777" w:rsidR="00F90BDC" w:rsidRDefault="00F90BDC">
      <w:r xmlns:w="http://schemas.openxmlformats.org/wordprocessingml/2006/main">
        <w:t xml:space="preserve">2. Ikon Bangaskiya: Yadda Yesu Ya Warkar da Mutumin da yake Mallaka a Matiyu 9:32</w:t>
      </w:r>
    </w:p>
    <w:p w14:paraId="22A867BD" w14:textId="77777777" w:rsidR="00F90BDC" w:rsidRDefault="00F90BDC"/>
    <w:p w14:paraId="31A08A03" w14:textId="77777777" w:rsidR="00F90BDC" w:rsidRDefault="00F90BDC">
      <w:r xmlns:w="http://schemas.openxmlformats.org/wordprocessingml/2006/main">
        <w:t xml:space="preserve">1. Luka 11:14, "Sai yana fitar da aljani, bebe. Sai ya zama, da aljanin ya fita, bebe ya yi magana, jama'a suka yi mamaki."</w:t>
      </w:r>
    </w:p>
    <w:p w14:paraId="76DB7273" w14:textId="77777777" w:rsidR="00F90BDC" w:rsidRDefault="00F90BDC"/>
    <w:p w14:paraId="5BC28C0E" w14:textId="77777777" w:rsidR="00F90BDC" w:rsidRDefault="00F90BDC">
      <w:r xmlns:w="http://schemas.openxmlformats.org/wordprocessingml/2006/main">
        <w:t xml:space="preserve">2. Markus 9:25, “Lokacin da Yesu ya ga jama’a suna taruwa tare, sai ya tsawata wa mugun ruhun, ya ce masa, Kai bebe, kurma, na umarce ka, ka fito daga cikinsa, kada ka ƙara shiga cikinsa. "</w:t>
      </w:r>
    </w:p>
    <w:p w14:paraId="5183CCAD" w14:textId="77777777" w:rsidR="00F90BDC" w:rsidRDefault="00F90BDC"/>
    <w:p w14:paraId="484FEFA6" w14:textId="77777777" w:rsidR="00F90BDC" w:rsidRDefault="00F90BDC">
      <w:r xmlns:w="http://schemas.openxmlformats.org/wordprocessingml/2006/main">
        <w:t xml:space="preserve">Mattiyu 9:33 Da aka fitar da aljanin, bebayen ya yi magana, taron suka yi mamaki, suka ce, “Ba a taɓa ganin irin wannan a Isra’ila ba.</w:t>
      </w:r>
    </w:p>
    <w:p w14:paraId="3DA9953D" w14:textId="77777777" w:rsidR="00F90BDC" w:rsidRDefault="00F90BDC"/>
    <w:p w14:paraId="2DCF0826" w14:textId="77777777" w:rsidR="00F90BDC" w:rsidRDefault="00F90BDC">
      <w:r xmlns:w="http://schemas.openxmlformats.org/wordprocessingml/2006/main">
        <w:t xml:space="preserve">Jama’a sun yi mamakin ikon da Yesu ya yi na fitar da aljani, wanda ya sa wani bebe ya yi magana.</w:t>
      </w:r>
    </w:p>
    <w:p w14:paraId="7A785C1D" w14:textId="77777777" w:rsidR="00F90BDC" w:rsidRDefault="00F90BDC"/>
    <w:p w14:paraId="7672BB38" w14:textId="77777777" w:rsidR="00F90BDC" w:rsidRDefault="00F90BDC">
      <w:r xmlns:w="http://schemas.openxmlformats.org/wordprocessingml/2006/main">
        <w:t xml:space="preserve">1. Ikon Yesu na warkarwa da maido da karye ba ya misaltuwa.</w:t>
      </w:r>
    </w:p>
    <w:p w14:paraId="2A8548C2" w14:textId="77777777" w:rsidR="00F90BDC" w:rsidRDefault="00F90BDC"/>
    <w:p w14:paraId="5645063A" w14:textId="77777777" w:rsidR="00F90BDC" w:rsidRDefault="00F90BDC">
      <w:r xmlns:w="http://schemas.openxmlformats.org/wordprocessingml/2006/main">
        <w:t xml:space="preserve">2. Dogara ga Yesu yana buɗe ƙofa ga abubuwa da yawa.</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4:18-19 - “Ruhun Ubangiji yana bisana, domin ya shafe ni in yi wa matalauta bishara; Ya aiko ni in warkar da waɗanda suka karai, In yi wa'azin kuɓuta ga waɗanda aka kama, da farfaɗowar gani ga makafi, in 'yantar da waɗanda aka ƙuje, 19 In yi wa'azin shekara ta Ubangiji mai karɓuwa.”</w:t>
      </w:r>
    </w:p>
    <w:p w14:paraId="1C1E0311" w14:textId="77777777" w:rsidR="00F90BDC" w:rsidRDefault="00F90BDC"/>
    <w:p w14:paraId="46685275" w14:textId="77777777" w:rsidR="00F90BDC" w:rsidRDefault="00F90BDC">
      <w:r xmlns:w="http://schemas.openxmlformats.org/wordprocessingml/2006/main">
        <w:t xml:space="preserve">2. Ayukan Manzanni 10:38 – “Yadda Allah ya shafa wa Yesu Banazare da Ruhu Mai Tsarki da iko: wanda ya yi ta tafiya yana yin nagarta, yana warkar da dukan waɗanda Shaiɗan yake zalunta; gama Allah yana tare da shi.”</w:t>
      </w:r>
    </w:p>
    <w:p w14:paraId="2B301D95" w14:textId="77777777" w:rsidR="00F90BDC" w:rsidRDefault="00F90BDC"/>
    <w:p w14:paraId="6FEBB71D" w14:textId="77777777" w:rsidR="00F90BDC" w:rsidRDefault="00F90BDC">
      <w:r xmlns:w="http://schemas.openxmlformats.org/wordprocessingml/2006/main">
        <w:t xml:space="preserve">Mattiyu 9:34 Amma Farisiyawa suka ce, “Ta wurin shugaban aljannu yake fitar da aljanu.</w:t>
      </w:r>
    </w:p>
    <w:p w14:paraId="40DCD982" w14:textId="77777777" w:rsidR="00F90BDC" w:rsidRDefault="00F90BDC"/>
    <w:p w14:paraId="7391215F" w14:textId="77777777" w:rsidR="00F90BDC" w:rsidRDefault="00F90BDC">
      <w:r xmlns:w="http://schemas.openxmlformats.org/wordprocessingml/2006/main">
        <w:t xml:space="preserve">Farisawa sun zargi Yesu cewa yana fitar da aljanu ta wurin ikon Iblis.</w:t>
      </w:r>
    </w:p>
    <w:p w14:paraId="21BA2EDA" w14:textId="77777777" w:rsidR="00F90BDC" w:rsidRDefault="00F90BDC"/>
    <w:p w14:paraId="7EA4260D" w14:textId="77777777" w:rsidR="00F90BDC" w:rsidRDefault="00F90BDC">
      <w:r xmlns:w="http://schemas.openxmlformats.org/wordprocessingml/2006/main">
        <w:t xml:space="preserve">1: Kada mu yi gaggawar hukunta wasu, maimakon haka mu dogara ga yardar Allah.</w:t>
      </w:r>
    </w:p>
    <w:p w14:paraId="7A54BE26" w14:textId="77777777" w:rsidR="00F90BDC" w:rsidRDefault="00F90BDC"/>
    <w:p w14:paraId="200FBAB5" w14:textId="77777777" w:rsidR="00F90BDC" w:rsidRDefault="00F90BDC">
      <w:r xmlns:w="http://schemas.openxmlformats.org/wordprocessingml/2006/main">
        <w:t xml:space="preserve">2:Kada imaninmu ga Allah ya girgiza da karya ko munanan kalamai.</w:t>
      </w:r>
    </w:p>
    <w:p w14:paraId="167A71D2" w14:textId="77777777" w:rsidR="00F90BDC" w:rsidRDefault="00F90BDC"/>
    <w:p w14:paraId="726D4460" w14:textId="77777777" w:rsidR="00F90BDC" w:rsidRDefault="00F90BDC">
      <w:r xmlns:w="http://schemas.openxmlformats.org/wordprocessingml/2006/main">
        <w:t xml:space="preserve">1: Irmiya 29: 11 - "Gama na san shirin da nake da shi a gare ku," in ji Ubangiji, "shiri don wadata ku, ba don cutar da ku ba, shirin da zai ba ku bege da makoma."</w:t>
      </w:r>
    </w:p>
    <w:p w14:paraId="64E514D4" w14:textId="77777777" w:rsidR="00F90BDC" w:rsidRDefault="00F90BDC"/>
    <w:p w14:paraId="435CEFE4" w14:textId="77777777" w:rsidR="00F90BDC" w:rsidRDefault="00F90BDC">
      <w:r xmlns:w="http://schemas.openxmlformats.org/wordprocessingml/2006/main">
        <w:t xml:space="preserve">2: 1 Bitrus 5: 7 - "Ku zuba dukan alhininku a gare shi, domin yana kula da ku."</w:t>
      </w:r>
    </w:p>
    <w:p w14:paraId="5F6BE6BA" w14:textId="77777777" w:rsidR="00F90BDC" w:rsidRDefault="00F90BDC"/>
    <w:p w14:paraId="497F52CC" w14:textId="77777777" w:rsidR="00F90BDC" w:rsidRDefault="00F90BDC">
      <w:r xmlns:w="http://schemas.openxmlformats.org/wordprocessingml/2006/main">
        <w:t xml:space="preserve">Mattiyu 9:35 Yesu ya zazzaga dukan birane da ƙauyuka, yana koyarwa a majami’unsu, yana wa’azin bisharar Mulki, yana warkar da kowace cuta da kowace cuta a cikin jama’a.</w:t>
      </w:r>
    </w:p>
    <w:p w14:paraId="34984529" w14:textId="77777777" w:rsidR="00F90BDC" w:rsidRDefault="00F90BDC"/>
    <w:p w14:paraId="50A202B2" w14:textId="77777777" w:rsidR="00F90BDC" w:rsidRDefault="00F90BDC">
      <w:r xmlns:w="http://schemas.openxmlformats.org/wordprocessingml/2006/main">
        <w:t xml:space="preserve">Yesu ya zaga dukan birane da ƙauyuka, yana koyarwa a majami'u, yana wa'azin bisharar Mulki, yana warkar da dukan cututtuka da cututtuka na mutane.</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Bishara: Yadda Yesu Ya Yi Amfani da Bishara Don Warkar da Marasa Lafiya</w:t>
      </w:r>
    </w:p>
    <w:p w14:paraId="0FB7E712" w14:textId="77777777" w:rsidR="00F90BDC" w:rsidRDefault="00F90BDC"/>
    <w:p w14:paraId="1D2848DA" w14:textId="77777777" w:rsidR="00F90BDC" w:rsidRDefault="00F90BDC">
      <w:r xmlns:w="http://schemas.openxmlformats.org/wordprocessingml/2006/main">
        <w:t xml:space="preserve">2. Hidimar Warkar: Gayyata Mu Bi Misalin Yesu</w:t>
      </w:r>
    </w:p>
    <w:p w14:paraId="2D7F8639" w14:textId="77777777" w:rsidR="00F90BDC" w:rsidRDefault="00F90BDC"/>
    <w:p w14:paraId="104D06EF" w14:textId="77777777" w:rsidR="00F90BDC" w:rsidRDefault="00F90BDC">
      <w:r xmlns:w="http://schemas.openxmlformats.org/wordprocessingml/2006/main">
        <w:t xml:space="preserve">1. 1 Bitrus 2:24 - "Shi da kansa ya ɗauki zunubanmu a jikinsa bisa itace, domin mu mutu ga zunubi, mu rayu ga adalci. Ta wurin raunukansa an warkar da ku."</w:t>
      </w:r>
    </w:p>
    <w:p w14:paraId="760FCA93" w14:textId="77777777" w:rsidR="00F90BDC" w:rsidRDefault="00F90BDC"/>
    <w:p w14:paraId="56DB5BBE" w14:textId="77777777" w:rsidR="00F90BDC" w:rsidRDefault="00F90BDC">
      <w:r xmlns:w="http://schemas.openxmlformats.org/wordprocessingml/2006/main">
        <w:t xml:space="preserve">2. Yakubu 5: 14-15 - "Ko akwai wani a cikinku mara lafiya? Bari ya kira dattawan ikilisiya, su yi addu'a a kansa, suna shafa masa mai da sunan Ubangiji. Sai dai majiyyaci, Ubangiji kuma zai tashe shi, in kuma ya yi zunubi, za a gafarta masa.”</w:t>
      </w:r>
    </w:p>
    <w:p w14:paraId="385B690E" w14:textId="77777777" w:rsidR="00F90BDC" w:rsidRDefault="00F90BDC"/>
    <w:p w14:paraId="25DA208B" w14:textId="77777777" w:rsidR="00F90BDC" w:rsidRDefault="00F90BDC">
      <w:r xmlns:w="http://schemas.openxmlformats.org/wordprocessingml/2006/main">
        <w:t xml:space="preserve">Mattiyu 9:36 Da ya ga taron, sai ya ji tausayinsu, don sun suma, sun warwatse, kamar tumakin da ba su da makiyayi.</w:t>
      </w:r>
    </w:p>
    <w:p w14:paraId="3C1F41E6" w14:textId="77777777" w:rsidR="00F90BDC" w:rsidRDefault="00F90BDC"/>
    <w:p w14:paraId="162FE063" w14:textId="77777777" w:rsidR="00F90BDC" w:rsidRDefault="00F90BDC">
      <w:r xmlns:w="http://schemas.openxmlformats.org/wordprocessingml/2006/main">
        <w:t xml:space="preserve">Yesu ya nuna juyayi ga taron da suka ɓata kuma ba su da makiyayi.</w:t>
      </w:r>
    </w:p>
    <w:p w14:paraId="45BFE28C" w14:textId="77777777" w:rsidR="00F90BDC" w:rsidRDefault="00F90BDC"/>
    <w:p w14:paraId="6D62F19E" w14:textId="77777777" w:rsidR="00F90BDC" w:rsidRDefault="00F90BDC">
      <w:r xmlns:w="http://schemas.openxmlformats.org/wordprocessingml/2006/main">
        <w:t xml:space="preserve">1. Yesu da Tumaki da Ya ɓace: Yadda Tausayi yake kaiwa ga Ceto</w:t>
      </w:r>
    </w:p>
    <w:p w14:paraId="07DC35A9" w14:textId="77777777" w:rsidR="00F90BDC" w:rsidRDefault="00F90BDC"/>
    <w:p w14:paraId="2603403B" w14:textId="77777777" w:rsidR="00F90BDC" w:rsidRDefault="00F90BDC">
      <w:r xmlns:w="http://schemas.openxmlformats.org/wordprocessingml/2006/main">
        <w:t xml:space="preserve">2. Mara Makiyayi: Neman Ta'aziyya da Ƙarfi cikin Yesu</w:t>
      </w:r>
    </w:p>
    <w:p w14:paraId="65C3D4DF" w14:textId="77777777" w:rsidR="00F90BDC" w:rsidRDefault="00F90BDC"/>
    <w:p w14:paraId="24CA6D1E" w14:textId="77777777" w:rsidR="00F90BDC" w:rsidRDefault="00F90BDC">
      <w:r xmlns:w="http://schemas.openxmlformats.org/wordprocessingml/2006/main">
        <w:t xml:space="preserve">1. Ishaya 40:11 – Zai yi kiwon garkensa kamar makiyayi: zai tattaro ‘yan raguna da hannu, ya ɗauke su a ƙirjinsa, ya ja-goranci waɗanda suke tare da su a hankali.</w:t>
      </w:r>
    </w:p>
    <w:p w14:paraId="04C8E647" w14:textId="77777777" w:rsidR="00F90BDC" w:rsidRDefault="00F90BDC"/>
    <w:p w14:paraId="2A36E51F" w14:textId="77777777" w:rsidR="00F90BDC" w:rsidRDefault="00F90BDC">
      <w:r xmlns:w="http://schemas.openxmlformats.org/wordprocessingml/2006/main">
        <w:t xml:space="preserve">2. 1 Bitrus 5:4 – Sa’ad da babban makiyayi ya bayyana, za ku karɓi rawanin ɗaukaka wanda ba ya shuɗewa.</w:t>
      </w:r>
    </w:p>
    <w:p w14:paraId="17009A00" w14:textId="77777777" w:rsidR="00F90BDC" w:rsidRDefault="00F90BDC"/>
    <w:p w14:paraId="0D20AD46" w14:textId="77777777" w:rsidR="00F90BDC" w:rsidRDefault="00F90BDC">
      <w:r xmlns:w="http://schemas.openxmlformats.org/wordprocessingml/2006/main">
        <w:t xml:space="preserve">Mattiyu 9:37 Sa’an nan ya ce wa almajiransa, “Gaskiya girbi yana da yawa, amma ma’aikata </w:t>
      </w:r>
      <w:r xmlns:w="http://schemas.openxmlformats.org/wordprocessingml/2006/main">
        <w:lastRenderedPageBreak xmlns:w="http://schemas.openxmlformats.org/wordprocessingml/2006/main"/>
      </w:r>
      <w:r xmlns:w="http://schemas.openxmlformats.org/wordprocessingml/2006/main">
        <w:t xml:space="preserve">kaɗan ne.</w:t>
      </w:r>
    </w:p>
    <w:p w14:paraId="39A3FD8B" w14:textId="77777777" w:rsidR="00F90BDC" w:rsidRDefault="00F90BDC"/>
    <w:p w14:paraId="6342904A" w14:textId="77777777" w:rsidR="00F90BDC" w:rsidRDefault="00F90BDC">
      <w:r xmlns:w="http://schemas.openxmlformats.org/wordprocessingml/2006/main">
        <w:t xml:space="preserve">Girbin yana da yawa, amma ma'aikata kaɗan ne.</w:t>
      </w:r>
    </w:p>
    <w:p w14:paraId="0BA65C13" w14:textId="77777777" w:rsidR="00F90BDC" w:rsidRDefault="00F90BDC"/>
    <w:p w14:paraId="0826FBAE" w14:textId="77777777" w:rsidR="00F90BDC" w:rsidRDefault="00F90BDC">
      <w:r xmlns:w="http://schemas.openxmlformats.org/wordprocessingml/2006/main">
        <w:t xml:space="preserve">1. Yawan Soyayyar Allah: Me Yasa Dole Mu Tashi Domin Samun Albarkarsa</w:t>
      </w:r>
    </w:p>
    <w:p w14:paraId="5A91ED38" w14:textId="77777777" w:rsidR="00F90BDC" w:rsidRDefault="00F90BDC"/>
    <w:p w14:paraId="2B46613A" w14:textId="77777777" w:rsidR="00F90BDC" w:rsidRDefault="00F90BDC">
      <w:r xmlns:w="http://schemas.openxmlformats.org/wordprocessingml/2006/main">
        <w:t xml:space="preserve">2. Gaggawar Bishara: Abin da Ya Sa Ya Kamata Mu Aikata Aiki Yanzu Don Wa’azin Bishara</w:t>
      </w:r>
    </w:p>
    <w:p w14:paraId="460CA66B" w14:textId="77777777" w:rsidR="00F90BDC" w:rsidRDefault="00F90BDC"/>
    <w:p w14:paraId="6E59211F" w14:textId="77777777" w:rsidR="00F90BDC" w:rsidRDefault="00F90BDC">
      <w:r xmlns:w="http://schemas.openxmlformats.org/wordprocessingml/2006/main">
        <w:t xml:space="preserve">1. Yohanna 4:35-38 – Umurnin Yesu ga almajiransa su je su yi shelar bisharar Mulki ga duniya.</w:t>
      </w:r>
    </w:p>
    <w:p w14:paraId="6C58A2B0" w14:textId="77777777" w:rsidR="00F90BDC" w:rsidRDefault="00F90BDC"/>
    <w:p w14:paraId="1F6620AB" w14:textId="77777777" w:rsidR="00F90BDC" w:rsidRDefault="00F90BDC">
      <w:r xmlns:w="http://schemas.openxmlformats.org/wordprocessingml/2006/main">
        <w:t xml:space="preserve">2. Zabura 126:5-6 – Farin cikin mutanen Ubangiji sa’ad da suke gaya wa wasu gaskiyarsa.</w:t>
      </w:r>
    </w:p>
    <w:p w14:paraId="2BFFF4CC" w14:textId="77777777" w:rsidR="00F90BDC" w:rsidRDefault="00F90BDC"/>
    <w:p w14:paraId="155F0430" w14:textId="77777777" w:rsidR="00F90BDC" w:rsidRDefault="00F90BDC">
      <w:r xmlns:w="http://schemas.openxmlformats.org/wordprocessingml/2006/main">
        <w:t xml:space="preserve">Mattiyu 9:38 Saboda haka, ku yi addu’a ga Ubangijin girbi, ya aiko da ma’aikata cikin girbinsa.</w:t>
      </w:r>
    </w:p>
    <w:p w14:paraId="79306340" w14:textId="77777777" w:rsidR="00F90BDC" w:rsidRDefault="00F90BDC"/>
    <w:p w14:paraId="505C88D5" w14:textId="77777777" w:rsidR="00F90BDC" w:rsidRDefault="00F90BDC">
      <w:r xmlns:w="http://schemas.openxmlformats.org/wordprocessingml/2006/main">
        <w:t xml:space="preserve">Yesu ya yi kira ga almajiransa su yi addu’a ga Ubangijin Gibi don ya aiko da ma’aikata su taimaka a girbin.</w:t>
      </w:r>
    </w:p>
    <w:p w14:paraId="08FA3384" w14:textId="77777777" w:rsidR="00F90BDC" w:rsidRDefault="00F90BDC"/>
    <w:p w14:paraId="01970428" w14:textId="77777777" w:rsidR="00F90BDC" w:rsidRDefault="00F90BDC">
      <w:r xmlns:w="http://schemas.openxmlformats.org/wordprocessingml/2006/main">
        <w:t xml:space="preserve">1. Ikon Addu'a: Neman Taimakon Allah Akan Aikinsa</w:t>
      </w:r>
    </w:p>
    <w:p w14:paraId="198724A9" w14:textId="77777777" w:rsidR="00F90BDC" w:rsidRDefault="00F90BDC"/>
    <w:p w14:paraId="70962EBA" w14:textId="77777777" w:rsidR="00F90BDC" w:rsidRDefault="00F90BDC">
      <w:r xmlns:w="http://schemas.openxmlformats.org/wordprocessingml/2006/main">
        <w:t xml:space="preserve">2. Cika Babban Hukuncin Allah: Amsa Kiran Yesu Zuwa Hidima</w:t>
      </w:r>
    </w:p>
    <w:p w14:paraId="4C8B77EA" w14:textId="77777777" w:rsidR="00F90BDC" w:rsidRDefault="00F90BDC"/>
    <w:p w14:paraId="1D842241" w14:textId="77777777" w:rsidR="00F90BDC" w:rsidRDefault="00F90BDC">
      <w:r xmlns:w="http://schemas.openxmlformats.org/wordprocessingml/2006/main">
        <w:t xml:space="preserve">1. Yaƙub 1:5-8 – Idan ɗayanku ya rasa hikima, sai ya roƙi Allah, wanda yake ba dukan mutane a yalwace, ba ya tsautawa; kuma za a ba shi.</w:t>
      </w:r>
    </w:p>
    <w:p w14:paraId="7122CDB5" w14:textId="77777777" w:rsidR="00F90BDC" w:rsidRDefault="00F90BDC"/>
    <w:p w14:paraId="5F3A9E80" w14:textId="77777777" w:rsidR="00F90BDC" w:rsidRDefault="00F90BDC">
      <w:r xmlns:w="http://schemas.openxmlformats.org/wordprocessingml/2006/main">
        <w:t xml:space="preserve">2. Ishaya 6:8 - Na kuma ji muryar Ubangiji, yana cewa, Wa zan aiko, kuma wa zai tafi dominmu? </w:t>
      </w:r>
      <w:r xmlns:w="http://schemas.openxmlformats.org/wordprocessingml/2006/main">
        <w:lastRenderedPageBreak xmlns:w="http://schemas.openxmlformats.org/wordprocessingml/2006/main"/>
      </w:r>
      <w:r xmlns:w="http://schemas.openxmlformats.org/wordprocessingml/2006/main">
        <w:t xml:space="preserve">Sai na ce, Ga ni; aiko ni.</w:t>
      </w:r>
    </w:p>
    <w:p w14:paraId="66DF772E" w14:textId="77777777" w:rsidR="00F90BDC" w:rsidRDefault="00F90BDC"/>
    <w:p w14:paraId="5F51325C" w14:textId="77777777" w:rsidR="00F90BDC" w:rsidRDefault="00F90BDC">
      <w:r xmlns:w="http://schemas.openxmlformats.org/wordprocessingml/2006/main">
        <w:t xml:space="preserve">Matta 10 yayi cikakken bayani game da nadin manzanni goma sha biyu, umarnin aikinsu, da kuma tsadar bin Yesu.</w:t>
      </w:r>
    </w:p>
    <w:p w14:paraId="4905CD7C" w14:textId="77777777" w:rsidR="00F90BDC" w:rsidRDefault="00F90BDC"/>
    <w:p w14:paraId="7EA8F49F" w14:textId="77777777" w:rsidR="00F90BDC" w:rsidRDefault="00F90BDC">
      <w:r xmlns:w="http://schemas.openxmlformats.org/wordprocessingml/2006/main">
        <w:t xml:space="preserve">Sakin layi na farko: Babi ya fara da Yesu ya ba almajiransa goma sha biyu ikon fitar da ruhohi marasa tsarki su warkar da kowace cuta da cututtuka (Matta 10:1-4). Ana kiran waɗannan almajirai a matsayin manzanni.</w:t>
      </w:r>
    </w:p>
    <w:p w14:paraId="32BD6B27" w14:textId="77777777" w:rsidR="00F90BDC" w:rsidRDefault="00F90BDC"/>
    <w:p w14:paraId="27C48685" w14:textId="77777777" w:rsidR="00F90BDC" w:rsidRDefault="00F90BDC">
      <w:r xmlns:w="http://schemas.openxmlformats.org/wordprocessingml/2006/main">
        <w:t xml:space="preserve">Sakin layi na biyu: A cikin Matta 10:5-15, Yesu ya umurce su a kan aikinsu - su je wurin ɓatattun tumakin Isra’ila su yi shelar cewa Mulkin Sama ya kusa. An kuma ba su ikon warkar da marasa lafiya, su ta da matattu, su tsarkake kutare, da fitar da aljanu. Ba za su ɗauki kuɗi ko ƙarin tufafi don tafiyarsu ba amma sun dogara ga baƙi na gida don abinci. Idan wata alƙarya ba ta marabce su ba, ko kuma ba ta saurari saƙonsu ba, to, sai su kakkaɓe ƙurarsa a lokacin da za su fita.</w:t>
      </w:r>
    </w:p>
    <w:p w14:paraId="39695D81" w14:textId="77777777" w:rsidR="00F90BDC" w:rsidRDefault="00F90BDC"/>
    <w:p w14:paraId="1A34F8C1" w14:textId="77777777" w:rsidR="00F90BDC" w:rsidRDefault="00F90BDC">
      <w:r xmlns:w="http://schemas.openxmlformats.org/wordprocessingml/2006/main">
        <w:t xml:space="preserve">Sakin layi na 3: Sashe na ƙarshe (Matta 10:16-42) ya yi gargaɗi game da tsanantawa da ke gabatowa amma ya ƙarfafa su kada su ji tsoro domin Allah zai kasance tare da su. Su shirya cewa za a raba iyalai saboda Shi; Kuma wanda ya so dangi fiye da Shi, to, bai cancanta ba. Duk wanda ya rasa rai sabili da shi, zai same shi. Wadanda ke maraba da mabiyansa su ma suna maraba da shi kuma za su sami lada a kan haka.</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Mattiyu 10:1 Da ya kira almajiransa goma sha biyu, ya ba su iko a kan ƙazanta aljannu, su fitar da su, su kuma warkar da kowace irin cuta da kowace irin cuta.</w:t>
      </w:r>
    </w:p>
    <w:p w14:paraId="7A83893A" w14:textId="77777777" w:rsidR="00F90BDC" w:rsidRDefault="00F90BDC"/>
    <w:p w14:paraId="23346232" w14:textId="77777777" w:rsidR="00F90BDC" w:rsidRDefault="00F90BDC">
      <w:r xmlns:w="http://schemas.openxmlformats.org/wordprocessingml/2006/main">
        <w:t xml:space="preserve">Yesu ya ba almajiransa 12 iko su fitar da aljannu kuma su warkar da kowace irin cuta da cututtuka.</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Warkar: Yadda Yesu Ya Ba Mu Iko Mu Cika Ayyukansa</w:t>
      </w:r>
    </w:p>
    <w:p w14:paraId="40AEAE84" w14:textId="77777777" w:rsidR="00F90BDC" w:rsidRDefault="00F90BDC"/>
    <w:p w14:paraId="0869E129" w14:textId="77777777" w:rsidR="00F90BDC" w:rsidRDefault="00F90BDC">
      <w:r xmlns:w="http://schemas.openxmlformats.org/wordprocessingml/2006/main">
        <w:t xml:space="preserve">2. ’Yanta daga Ƙunƙarar Cuta: Yadda Yesu Ya ‘Yanta Mu Daga Ƙullar Cuta.</w:t>
      </w:r>
    </w:p>
    <w:p w14:paraId="60EFA840" w14:textId="77777777" w:rsidR="00F90BDC" w:rsidRDefault="00F90BDC"/>
    <w:p w14:paraId="65168E97" w14:textId="77777777" w:rsidR="00F90BDC" w:rsidRDefault="00F90BDC">
      <w:r xmlns:w="http://schemas.openxmlformats.org/wordprocessingml/2006/main">
        <w:t xml:space="preserve">1. Ayukan Manzanni 3:6-7 – Sai Bitrus ya ce, “Azurfa ko zinariya ba ni da shi, amma abin da nake da shi na ba ku. A cikin sunan Yesu Almasihu Banazare, ka yi tafiya.” Ya kama hannun dama, ya taimake shi, nan take ƙafafu da idon sawunsa suka yi ƙarfi.</w:t>
      </w:r>
    </w:p>
    <w:p w14:paraId="2D6933EA" w14:textId="77777777" w:rsidR="00F90BDC" w:rsidRDefault="00F90BDC"/>
    <w:p w14:paraId="37F9518E" w14:textId="77777777" w:rsidR="00F90BDC" w:rsidRDefault="00F90BDC">
      <w:r xmlns:w="http://schemas.openxmlformats.org/wordprocessingml/2006/main">
        <w:t xml:space="preserve">2. Ishaya 53:5 - Amma an huda shi saboda laifofinmu, an ragargaje shi saboda laifofinmu; azabar da ta kawo mana salama ta kasance a kansa, kuma ta wurin raunukansa mun warke.</w:t>
      </w:r>
    </w:p>
    <w:p w14:paraId="72BA7B3E" w14:textId="77777777" w:rsidR="00F90BDC" w:rsidRDefault="00F90BDC"/>
    <w:p w14:paraId="7716DE60" w14:textId="77777777" w:rsidR="00F90BDC" w:rsidRDefault="00F90BDC">
      <w:r xmlns:w="http://schemas.openxmlformats.org/wordprocessingml/2006/main">
        <w:t xml:space="preserve">Mattiyu 10:2 Yanzu sunayen manzanni goma sha biyun nan su ne; Na farko, Saminu, wanda ake kira Bitrus, da Andarawas ɗan'uwansa. Yakubu ɗan Zabadi, da Yahaya ɗan'uwansa.</w:t>
      </w:r>
    </w:p>
    <w:p w14:paraId="435DF599" w14:textId="77777777" w:rsidR="00F90BDC" w:rsidRDefault="00F90BDC"/>
    <w:p w14:paraId="06A3B7A4" w14:textId="77777777" w:rsidR="00F90BDC" w:rsidRDefault="00F90BDC">
      <w:r xmlns:w="http://schemas.openxmlformats.org/wordprocessingml/2006/main">
        <w:t xml:space="preserve">Yesu ya naɗa manzanni goma sha biyu don su yaɗa bishara.</w:t>
      </w:r>
    </w:p>
    <w:p w14:paraId="51C8C5E0" w14:textId="77777777" w:rsidR="00F90BDC" w:rsidRDefault="00F90BDC"/>
    <w:p w14:paraId="1E5BFE2A" w14:textId="77777777" w:rsidR="00F90BDC" w:rsidRDefault="00F90BDC">
      <w:r xmlns:w="http://schemas.openxmlformats.org/wordprocessingml/2006/main">
        <w:t xml:space="preserve">1: Muhimmancin bin misalin Yesu da nada wasu don yada kalmar Allah.</w:t>
      </w:r>
    </w:p>
    <w:p w14:paraId="4A32584A" w14:textId="77777777" w:rsidR="00F90BDC" w:rsidRDefault="00F90BDC"/>
    <w:p w14:paraId="0871F038" w14:textId="77777777" w:rsidR="00F90BDC" w:rsidRDefault="00F90BDC">
      <w:r xmlns:w="http://schemas.openxmlformats.org/wordprocessingml/2006/main">
        <w:t xml:space="preserve">2: Muhimmancin Almajiranci da gadon da zamu bari.</w:t>
      </w:r>
    </w:p>
    <w:p w14:paraId="161945F3" w14:textId="77777777" w:rsidR="00F90BDC" w:rsidRDefault="00F90BDC"/>
    <w:p w14:paraId="629D3831" w14:textId="77777777" w:rsidR="00F90BDC" w:rsidRDefault="00F90BDC">
      <w:r xmlns:w="http://schemas.openxmlformats.org/wordprocessingml/2006/main">
        <w:t xml:space="preserve">1: Ayyukan Manzanni 1: 8 - Amma za ku sami iko lokacin da Ruhu Mai Tsarki ya sauko muku; Za ku zama shaiduna a Urushalima, da cikin dukan Yahudiya, da Samariya, har ma da iyakan duniya.</w:t>
      </w:r>
    </w:p>
    <w:p w14:paraId="4481A37D" w14:textId="77777777" w:rsidR="00F90BDC" w:rsidRDefault="00F90BDC"/>
    <w:p w14:paraId="3C69DDA2" w14:textId="77777777" w:rsidR="00F90BDC" w:rsidRDefault="00F90BDC">
      <w:r xmlns:w="http://schemas.openxmlformats.org/wordprocessingml/2006/main">
        <w:t xml:space="preserve">2: Markus 16: 15 - Ya ce musu, "Ku tafi cikin dukan duniya, ku yi wa'azin bishara ga dukan halitta.</w:t>
      </w:r>
    </w:p>
    <w:p w14:paraId="446866EB" w14:textId="77777777" w:rsidR="00F90BDC" w:rsidRDefault="00F90BDC"/>
    <w:p w14:paraId="744121C1" w14:textId="77777777" w:rsidR="00F90BDC" w:rsidRDefault="00F90BDC">
      <w:r xmlns:w="http://schemas.openxmlformats.org/wordprocessingml/2006/main">
        <w:t xml:space="preserve">Matiyu 10:3 Filibus, da Bartholomew; Toma, da Matiyu mai karɓar haraji; Yakubu ɗan Alfeyus, da Lebbaeus, wanda ake kira Tadeus;</w:t>
      </w:r>
    </w:p>
    <w:p w14:paraId="01B8E7E5" w14:textId="77777777" w:rsidR="00F90BDC" w:rsidRDefault="00F90BDC"/>
    <w:p w14:paraId="2DA4FC8E" w14:textId="77777777" w:rsidR="00F90BDC" w:rsidRDefault="00F90BDC">
      <w:r xmlns:w="http://schemas.openxmlformats.org/wordprocessingml/2006/main">
        <w:t xml:space="preserve">Yesu ya nada manzanni goma sha biyu.</w:t>
      </w:r>
    </w:p>
    <w:p w14:paraId="2D79AE8D" w14:textId="77777777" w:rsidR="00F90BDC" w:rsidRDefault="00F90BDC"/>
    <w:p w14:paraId="302A3555" w14:textId="77777777" w:rsidR="00F90BDC" w:rsidRDefault="00F90BDC">
      <w:r xmlns:w="http://schemas.openxmlformats.org/wordprocessingml/2006/main">
        <w:t xml:space="preserve">1. Dogara ga Shirin Allah: Yesu Ya Nada Manzanni Sha Biyu</w:t>
      </w:r>
    </w:p>
    <w:p w14:paraId="5E4CDD1C" w14:textId="77777777" w:rsidR="00F90BDC" w:rsidRDefault="00F90BDC"/>
    <w:p w14:paraId="45CB7634" w14:textId="77777777" w:rsidR="00F90BDC" w:rsidRDefault="00F90BDC">
      <w:r xmlns:w="http://schemas.openxmlformats.org/wordprocessingml/2006/main">
        <w:t xml:space="preserve">2. Bin Kira: Manzanni goma sha biyu na Yesu</w:t>
      </w:r>
    </w:p>
    <w:p w14:paraId="29828C79" w14:textId="77777777" w:rsidR="00F90BDC" w:rsidRDefault="00F90BDC"/>
    <w:p w14:paraId="1053C0CC" w14:textId="77777777" w:rsidR="00F90BDC" w:rsidRDefault="00F90BDC">
      <w:r xmlns:w="http://schemas.openxmlformats.org/wordprocessingml/2006/main">
        <w:t xml:space="preserve">1. Yohanna 15:16 – “Ba ku kuka zaɓe ni ba, amma ni ne na zaɓe ku, na naɗa ku, domin ku je ku ba da ’ya’ya, ’ya’yan da za su dawwama.”</w:t>
      </w:r>
    </w:p>
    <w:p w14:paraId="7818067B" w14:textId="77777777" w:rsidR="00F90BDC" w:rsidRDefault="00F90BDC"/>
    <w:p w14:paraId="4CBD9B9D" w14:textId="77777777" w:rsidR="00F90BDC" w:rsidRDefault="00F90BDC">
      <w:r xmlns:w="http://schemas.openxmlformats.org/wordprocessingml/2006/main">
        <w:t xml:space="preserve">2. 1 Korinthiyawa 12:12-13 – “Kamar yadda jiki ko ɗaya yake, yana da gaɓoɓi da yawa, amma dukan gaɓoɓinsa jiki ɗaya ne, haka yake ga Almasihu. Gama dukanmu an yi mana baftisma da Ruhu ɗaya, domin mu zama jiki ɗaya, ko Yahudawa ko al'ummai, ko bawa ko 'yantacce, duk an ba mu Ruhu ɗaya mu sha.</w:t>
      </w:r>
    </w:p>
    <w:p w14:paraId="2107A47D" w14:textId="77777777" w:rsidR="00F90BDC" w:rsidRDefault="00F90BDC"/>
    <w:p w14:paraId="3D3E09B4" w14:textId="77777777" w:rsidR="00F90BDC" w:rsidRDefault="00F90BDC">
      <w:r xmlns:w="http://schemas.openxmlformats.org/wordprocessingml/2006/main">
        <w:t xml:space="preserve">Mattiyu 10:4 Saminu Bakan’ane, da Yahuza Iskariyoti, wanda shi ma ya bashe shi.</w:t>
      </w:r>
    </w:p>
    <w:p w14:paraId="1007245F" w14:textId="77777777" w:rsidR="00F90BDC" w:rsidRDefault="00F90BDC"/>
    <w:p w14:paraId="7D0B0C27" w14:textId="77777777" w:rsidR="00F90BDC" w:rsidRDefault="00F90BDC">
      <w:r xmlns:w="http://schemas.openxmlformats.org/wordprocessingml/2006/main">
        <w:t xml:space="preserve">Wannan nassin ya ambaci Saminu Bakan’ana da Yahuda Iskariyoti, wanda ya ci amanar Yesu.</w:t>
      </w:r>
    </w:p>
    <w:p w14:paraId="2BDE247D" w14:textId="77777777" w:rsidR="00F90BDC" w:rsidRDefault="00F90BDC"/>
    <w:p w14:paraId="042A8DAE" w14:textId="77777777" w:rsidR="00F90BDC" w:rsidRDefault="00F90BDC">
      <w:r xmlns:w="http://schemas.openxmlformats.org/wordprocessingml/2006/main">
        <w:t xml:space="preserve">1. Hatsarin Cin Amana: Koyo Daga Misalin Yahuda</w:t>
      </w:r>
    </w:p>
    <w:p w14:paraId="6F89FD83" w14:textId="77777777" w:rsidR="00F90BDC" w:rsidRDefault="00F90BDC"/>
    <w:p w14:paraId="1BCF785D" w14:textId="77777777" w:rsidR="00F90BDC" w:rsidRDefault="00F90BDC">
      <w:r xmlns:w="http://schemas.openxmlformats.org/wordprocessingml/2006/main">
        <w:t xml:space="preserve">2. Gafarar Yesu: Daga Saminu Bakan’ane ga Yahuda Iskariyoti</w:t>
      </w:r>
    </w:p>
    <w:p w14:paraId="01493F50" w14:textId="77777777" w:rsidR="00F90BDC" w:rsidRDefault="00F90BDC"/>
    <w:p w14:paraId="720E8406" w14:textId="77777777" w:rsidR="00F90BDC" w:rsidRDefault="00F90BDC">
      <w:r xmlns:w="http://schemas.openxmlformats.org/wordprocessingml/2006/main">
        <w:t xml:space="preserve">1. Matta 18:21-22 - Tambayar Bitrus ga Yesu game da Gafara</w:t>
      </w:r>
    </w:p>
    <w:p w14:paraId="31EBE194" w14:textId="77777777" w:rsidR="00F90BDC" w:rsidRDefault="00F90BDC"/>
    <w:p w14:paraId="4139B279" w14:textId="77777777" w:rsidR="00F90BDC" w:rsidRDefault="00F90BDC">
      <w:r xmlns:w="http://schemas.openxmlformats.org/wordprocessingml/2006/main">
        <w:t xml:space="preserve">2. Luka 22:47-48 – Yesu ya tsauta wa Yahuda don cin amana</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Mattiyu 10:5 Waɗannan sha biyun nan ne Yesu ya aika, ya umarce su, ya ce, “Kada ku bi hanyar al'ummai, kuma kada ku shiga kowane birni na Samariyawa.</w:t>
      </w:r>
    </w:p>
    <w:p w14:paraId="6F84598E" w14:textId="77777777" w:rsidR="00F90BDC" w:rsidRDefault="00F90BDC"/>
    <w:p w14:paraId="436C96F2" w14:textId="77777777" w:rsidR="00F90BDC" w:rsidRDefault="00F90BDC">
      <w:r xmlns:w="http://schemas.openxmlformats.org/wordprocessingml/2006/main">
        <w:t xml:space="preserve">Yesu ya aiki manzanni goma sha biyun tare da umarnin kada su je wurin Al'ummai ko Samariyawa.</w:t>
      </w:r>
    </w:p>
    <w:p w14:paraId="37E78D38" w14:textId="77777777" w:rsidR="00F90BDC" w:rsidRDefault="00F90BDC"/>
    <w:p w14:paraId="492165E0" w14:textId="77777777" w:rsidR="00F90BDC" w:rsidRDefault="00F90BDC">
      <w:r xmlns:w="http://schemas.openxmlformats.org/wordprocessingml/2006/main">
        <w:t xml:space="preserve">1. Kiran Yesu Zuwa Hidima: Ku Ci Gaba Da Gaba Gaɗi</w:t>
      </w:r>
    </w:p>
    <w:p w14:paraId="214E159F" w14:textId="77777777" w:rsidR="00F90BDC" w:rsidRDefault="00F90BDC"/>
    <w:p w14:paraId="4BA04708" w14:textId="77777777" w:rsidR="00F90BDC" w:rsidRDefault="00F90BDC">
      <w:r xmlns:w="http://schemas.openxmlformats.org/wordprocessingml/2006/main">
        <w:t xml:space="preserve">2. Fahimtar Manzancin Manzanni</w:t>
      </w:r>
    </w:p>
    <w:p w14:paraId="5ED1E8AD" w14:textId="77777777" w:rsidR="00F90BDC" w:rsidRDefault="00F90BDC"/>
    <w:p w14:paraId="35D82ED5" w14:textId="77777777" w:rsidR="00F90BDC" w:rsidRDefault="00F90BDC">
      <w:r xmlns:w="http://schemas.openxmlformats.org/wordprocessingml/2006/main">
        <w:t xml:space="preserve">1. Ayyukan Manzanni 1:8 - Amma za ku sami iko sa'ad da Ruhu Mai Tsarki ya sauko muku; Za ku zama shaiduna a Urushalima, da cikin dukan Yahudiya, da Samariya, har zuwa iyakar duniya.</w:t>
      </w:r>
    </w:p>
    <w:p w14:paraId="41897021" w14:textId="77777777" w:rsidR="00F90BDC" w:rsidRDefault="00F90BDC"/>
    <w:p w14:paraId="509F7828" w14:textId="77777777" w:rsidR="00F90BDC" w:rsidRDefault="00F90BDC">
      <w:r xmlns:w="http://schemas.openxmlformats.org/wordprocessingml/2006/main">
        <w:t xml:space="preserve">2. Matta 28:19 – Saboda haka ku je ku almajirtar da dukan al’ummai, kuna yi musu baftisma da sunan Uba da Ɗa da na Ruhu Mai Tsarki.</w:t>
      </w:r>
    </w:p>
    <w:p w14:paraId="10D16C07" w14:textId="77777777" w:rsidR="00F90BDC" w:rsidRDefault="00F90BDC"/>
    <w:p w14:paraId="4D2A05AF" w14:textId="77777777" w:rsidR="00F90BDC" w:rsidRDefault="00F90BDC">
      <w:r xmlns:w="http://schemas.openxmlformats.org/wordprocessingml/2006/main">
        <w:t xml:space="preserve">Mattiyu 10:6 Amma ku tafi wurin ɓatattun tumaki na gidan Isra’ila.</w:t>
      </w:r>
    </w:p>
    <w:p w14:paraId="6028ECCE" w14:textId="77777777" w:rsidR="00F90BDC" w:rsidRDefault="00F90BDC"/>
    <w:p w14:paraId="1D1179B3" w14:textId="77777777" w:rsidR="00F90BDC" w:rsidRDefault="00F90BDC">
      <w:r xmlns:w="http://schemas.openxmlformats.org/wordprocessingml/2006/main">
        <w:t xml:space="preserve">Yesu ya umurci almajiransa su je wurin mutanen Isra’ila don su yaɗa koyarwarsa.</w:t>
      </w:r>
    </w:p>
    <w:p w14:paraId="427679DB" w14:textId="77777777" w:rsidR="00F90BDC" w:rsidRDefault="00F90BDC"/>
    <w:p w14:paraId="562D9861" w14:textId="77777777" w:rsidR="00F90BDC" w:rsidRDefault="00F90BDC">
      <w:r xmlns:w="http://schemas.openxmlformats.org/wordprocessingml/2006/main">
        <w:t xml:space="preserve">1. Ikon Hidimar Yesu: Kawo Tumaki Batattu Gida</w:t>
      </w:r>
    </w:p>
    <w:p w14:paraId="2E3BA891" w14:textId="77777777" w:rsidR="00F90BDC" w:rsidRDefault="00F90BDC"/>
    <w:p w14:paraId="41BE88A9" w14:textId="77777777" w:rsidR="00F90BDC" w:rsidRDefault="00F90BDC">
      <w:r xmlns:w="http://schemas.openxmlformats.org/wordprocessingml/2006/main">
        <w:t xml:space="preserve">2. Karɓar Kiran Yesu Don Samun Rasa</w:t>
      </w:r>
    </w:p>
    <w:p w14:paraId="458D87E5" w14:textId="77777777" w:rsidR="00F90BDC" w:rsidRDefault="00F90BDC"/>
    <w:p w14:paraId="61A3477D" w14:textId="77777777" w:rsidR="00F90BDC" w:rsidRDefault="00F90BDC">
      <w:r xmlns:w="http://schemas.openxmlformats.org/wordprocessingml/2006/main">
        <w:t xml:space="preserve">1. Ishaya 53:6 - "Dukanmu mun ɓace kamar tumaki, kowannenmu mun juyo ga hanyarsa, Ubangiji kuma ya ɗora masa zunubanmu duka."</w:t>
      </w:r>
    </w:p>
    <w:p w14:paraId="4FFA6472" w14:textId="77777777" w:rsidR="00F90BDC" w:rsidRDefault="00F90BDC"/>
    <w:p w14:paraId="53EC41AE" w14:textId="77777777" w:rsidR="00F90BDC" w:rsidRDefault="00F90BDC">
      <w:r xmlns:w="http://schemas.openxmlformats.org/wordprocessingml/2006/main">
        <w:t xml:space="preserve">2. Ezekiyel 34:11-12 – “Gama ni Ubangiji Allah na ce, “Ga shi, ni da kaina zan nemo tumakina, </w:t>
      </w:r>
      <w:r xmlns:w="http://schemas.openxmlformats.org/wordprocessingml/2006/main">
        <w:lastRenderedPageBreak xmlns:w="http://schemas.openxmlformats.org/wordprocessingml/2006/main"/>
      </w:r>
      <w:r xmlns:w="http://schemas.openxmlformats.org/wordprocessingml/2006/main">
        <w:t xml:space="preserve">in neme su. tumakin da suka warwatse, don haka zan nemi tumakina, in cece su daga dukan wuraren da aka warwatsa su cikin duhu da duhu.”</w:t>
      </w:r>
    </w:p>
    <w:p w14:paraId="29A08901" w14:textId="77777777" w:rsidR="00F90BDC" w:rsidRDefault="00F90BDC"/>
    <w:p w14:paraId="0EB4A835" w14:textId="77777777" w:rsidR="00F90BDC" w:rsidRDefault="00F90BDC">
      <w:r xmlns:w="http://schemas.openxmlformats.org/wordprocessingml/2006/main">
        <w:t xml:space="preserve">Mattiyu 10:7 Sa’ad da kuke tafiya, ku yi wa’azi, kuna cewa, Mulkin sama ya kusato.</w:t>
      </w:r>
    </w:p>
    <w:p w14:paraId="43A5BF9D" w14:textId="77777777" w:rsidR="00F90BDC" w:rsidRDefault="00F90BDC"/>
    <w:p w14:paraId="48B4B304" w14:textId="77777777" w:rsidR="00F90BDC" w:rsidRDefault="00F90BDC">
      <w:r xmlns:w="http://schemas.openxmlformats.org/wordprocessingml/2006/main">
        <w:t xml:space="preserve">Yesu ya gaya wa almajiransa su fita su yi wa’azi, suna shelar cewa Mulkin Sama ya kusa.</w:t>
      </w:r>
    </w:p>
    <w:p w14:paraId="57447725" w14:textId="77777777" w:rsidR="00F90BDC" w:rsidRDefault="00F90BDC"/>
    <w:p w14:paraId="789BA659" w14:textId="77777777" w:rsidR="00F90BDC" w:rsidRDefault="00F90BDC">
      <w:r xmlns:w="http://schemas.openxmlformats.org/wordprocessingml/2006/main">
        <w:t xml:space="preserve">1. "Mulkin Sama Ya Kusa: Me Ya Sa Dole Mu Yi Shelarta Ko'ina"</w:t>
      </w:r>
    </w:p>
    <w:p w14:paraId="0649915B" w14:textId="77777777" w:rsidR="00F90BDC" w:rsidRDefault="00F90BDC"/>
    <w:p w14:paraId="4F5A0EA0" w14:textId="77777777" w:rsidR="00F90BDC" w:rsidRDefault="00F90BDC">
      <w:r xmlns:w="http://schemas.openxmlformats.org/wordprocessingml/2006/main">
        <w:t xml:space="preserve">2. "Kusancin Mulkin Sama: Yadda Ya Shafi Rayuwarmu"</w:t>
      </w:r>
    </w:p>
    <w:p w14:paraId="4CEFDD4D" w14:textId="77777777" w:rsidR="00F90BDC" w:rsidRDefault="00F90BDC"/>
    <w:p w14:paraId="2909B043" w14:textId="77777777" w:rsidR="00F90BDC" w:rsidRDefault="00F90BDC">
      <w:r xmlns:w="http://schemas.openxmlformats.org/wordprocessingml/2006/main">
        <w:t xml:space="preserve">1. Luka 10:9 - "Ku warkar da marasa lafiya da ke cikinta, ku ce musu, Mulkin Allah ya matso gare ku."</w:t>
      </w:r>
    </w:p>
    <w:p w14:paraId="73BBB348" w14:textId="77777777" w:rsidR="00F90BDC" w:rsidRDefault="00F90BDC"/>
    <w:p w14:paraId="02D9D329" w14:textId="77777777" w:rsidR="00F90BDC" w:rsidRDefault="00F90BDC">
      <w:r xmlns:w="http://schemas.openxmlformats.org/wordprocessingml/2006/main">
        <w:t xml:space="preserve">2. Ishaya 52:7 - "Yaya kyawawan ƙafafun wanda ke kawo bishara, mai shelar salama, mai shelar alheri, mai shelar ceto, mai ce wa Sihiyona, Allahnki ya mulki!"</w:t>
      </w:r>
    </w:p>
    <w:p w14:paraId="79868510" w14:textId="77777777" w:rsidR="00F90BDC" w:rsidRDefault="00F90BDC"/>
    <w:p w14:paraId="38ABA75C" w14:textId="77777777" w:rsidR="00F90BDC" w:rsidRDefault="00F90BDC">
      <w:r xmlns:w="http://schemas.openxmlformats.org/wordprocessingml/2006/main">
        <w:t xml:space="preserve">Mattiyu 10:8 Ku warkar da marasa lafiya, ku tsarkake kutare, ku ta da matattu, ku fitar da aljanu: kyauta kuka karɓa, ku bayar kyauta.</w:t>
      </w:r>
    </w:p>
    <w:p w14:paraId="2C40383C" w14:textId="77777777" w:rsidR="00F90BDC" w:rsidRDefault="00F90BDC"/>
    <w:p w14:paraId="36BA1809" w14:textId="77777777" w:rsidR="00F90BDC" w:rsidRDefault="00F90BDC">
      <w:r xmlns:w="http://schemas.openxmlformats.org/wordprocessingml/2006/main">
        <w:t xml:space="preserve">Ku ba da abin da kuka karɓa daga Allah.</w:t>
      </w:r>
    </w:p>
    <w:p w14:paraId="1C38DAA0" w14:textId="77777777" w:rsidR="00F90BDC" w:rsidRDefault="00F90BDC"/>
    <w:p w14:paraId="4C27FF4C" w14:textId="77777777" w:rsidR="00F90BDC" w:rsidRDefault="00F90BDC">
      <w:r xmlns:w="http://schemas.openxmlformats.org/wordprocessingml/2006/main">
        <w:t xml:space="preserve">1: Baiwar Kyauta - Yin amfani da baiwar da Allah ya ba mu don bauta wa wasu</w:t>
      </w:r>
    </w:p>
    <w:p w14:paraId="3579D1EA" w14:textId="77777777" w:rsidR="00F90BDC" w:rsidRDefault="00F90BDC"/>
    <w:p w14:paraId="1D76C68A" w14:textId="77777777" w:rsidR="00F90BDC" w:rsidRDefault="00F90BDC">
      <w:r xmlns:w="http://schemas.openxmlformats.org/wordprocessingml/2006/main">
        <w:t xml:space="preserve">2: Ba da Kyauta - Yadda ake yin bayarwa a aikace da abin da Allah ya ba mu</w:t>
      </w:r>
    </w:p>
    <w:p w14:paraId="70AB6F60" w14:textId="77777777" w:rsidR="00F90BDC" w:rsidRDefault="00F90BDC"/>
    <w:p w14:paraId="7BDCAE82" w14:textId="77777777" w:rsidR="00F90BDC" w:rsidRDefault="00F90BDC">
      <w:r xmlns:w="http://schemas.openxmlformats.org/wordprocessingml/2006/main">
        <w:t xml:space="preserve">1:2 Korinthiyawa 9:7 - Kowannenku ya ba da abin da ya kudurta a zuciyarsa, ba da jinkiri ko tilas ba, gama Allah yana son mai bayarwa da daɗin rai.</w:t>
      </w:r>
    </w:p>
    <w:p w14:paraId="5C1F9C26" w14:textId="77777777" w:rsidR="00F90BDC" w:rsidRDefault="00F90BDC"/>
    <w:p w14:paraId="43B63F70" w14:textId="77777777" w:rsidR="00F90BDC" w:rsidRDefault="00F90BDC">
      <w:r xmlns:w="http://schemas.openxmlformats.org/wordprocessingml/2006/main">
        <w:t xml:space="preserve">2: Yakub 1:17 – Kowane kyakkyawar baiwa da kowace cikakkiyar baiwa daga sama suke, suna saukowa daga wurin Uban haske, wanda babu wani bambanci ko inuwa a wurinsa saboda canji.</w:t>
      </w:r>
    </w:p>
    <w:p w14:paraId="41AC792A" w14:textId="77777777" w:rsidR="00F90BDC" w:rsidRDefault="00F90BDC"/>
    <w:p w14:paraId="10B1130F" w14:textId="77777777" w:rsidR="00F90BDC" w:rsidRDefault="00F90BDC">
      <w:r xmlns:w="http://schemas.openxmlformats.org/wordprocessingml/2006/main">
        <w:t xml:space="preserve">Mattiyu 10:9 Kada ku ba da zinariya, ko azurfa, ko tagulla a cikin jakunkunanku.</w:t>
      </w:r>
    </w:p>
    <w:p w14:paraId="7434CEE8" w14:textId="77777777" w:rsidR="00F90BDC" w:rsidRDefault="00F90BDC"/>
    <w:p w14:paraId="28F29DC8" w14:textId="77777777" w:rsidR="00F90BDC" w:rsidRDefault="00F90BDC">
      <w:r xmlns:w="http://schemas.openxmlformats.org/wordprocessingml/2006/main">
        <w:t xml:space="preserve">Nassin yana koyar da kada a ɗauki kuɗi yayin wa’azi.</w:t>
      </w:r>
    </w:p>
    <w:p w14:paraId="7E9BD31A" w14:textId="77777777" w:rsidR="00F90BDC" w:rsidRDefault="00F90BDC"/>
    <w:p w14:paraId="3AFE774B" w14:textId="77777777" w:rsidR="00F90BDC" w:rsidRDefault="00F90BDC">
      <w:r xmlns:w="http://schemas.openxmlformats.org/wordprocessingml/2006/main">
        <w:t xml:space="preserve">1. Ikon Bayarwa: Fahimtar Manufar Badawa</w:t>
      </w:r>
    </w:p>
    <w:p w14:paraId="4F3352FC" w14:textId="77777777" w:rsidR="00F90BDC" w:rsidRDefault="00F90BDC"/>
    <w:p w14:paraId="7F03661C" w14:textId="77777777" w:rsidR="00F90BDC" w:rsidRDefault="00F90BDC">
      <w:r xmlns:w="http://schemas.openxmlformats.org/wordprocessingml/2006/main">
        <w:t xml:space="preserve">2. Koyon Rayuwa Ba tare da: Fa'idodin Barin Abubuwan Mallaka ba</w:t>
      </w:r>
    </w:p>
    <w:p w14:paraId="407134D6" w14:textId="77777777" w:rsidR="00F90BDC" w:rsidRDefault="00F90BDC"/>
    <w:p w14:paraId="5204C88A" w14:textId="77777777" w:rsidR="00F90BDC" w:rsidRDefault="00F90BDC">
      <w:r xmlns:w="http://schemas.openxmlformats.org/wordprocessingml/2006/main">
        <w:t xml:space="preserve">1. 2 Korinthiyawa 9:7 – Kowane mutum ya bayar bisa yadda ya yi niyya a zuciyarsa; ba da ƙoshi ba, ko kuwa bisa ga dole: gama Allah yana son mai bayarwa da daɗin rai.</w:t>
      </w:r>
    </w:p>
    <w:p w14:paraId="1C8E24F6" w14:textId="77777777" w:rsidR="00F90BDC" w:rsidRDefault="00F90BDC"/>
    <w:p w14:paraId="142CA825" w14:textId="77777777" w:rsidR="00F90BDC" w:rsidRDefault="00F90BDC">
      <w:r xmlns:w="http://schemas.openxmlformats.org/wordprocessingml/2006/main">
        <w:t xml:space="preserve">2. Matta 6:19-20 – Kada ku tara wa kanku dukiya a duniya, inda asu da tsatsa ke lalacewa, inda ɓarayi kuma suke fasawa su yi sata: amma ku tara wa kanku dukiya a sama, inda asu ko tsatsa ba su lalacewa. da kuma inda barayi ba su fasa ba su yi sata ba.</w:t>
      </w:r>
    </w:p>
    <w:p w14:paraId="103B3E74" w14:textId="77777777" w:rsidR="00F90BDC" w:rsidRDefault="00F90BDC"/>
    <w:p w14:paraId="4BD7A5A8" w14:textId="77777777" w:rsidR="00F90BDC" w:rsidRDefault="00F90BDC">
      <w:r xmlns:w="http://schemas.openxmlformats.org/wordprocessingml/2006/main">
        <w:t xml:space="preserve">Mattiyu 10:10 Kada ku yi tafiya, ko taguwa biyu, ko takalmi, ko sanduna, gama ma’aikaci ya isa abincinsa.</w:t>
      </w:r>
    </w:p>
    <w:p w14:paraId="2AFAFCBE" w14:textId="77777777" w:rsidR="00F90BDC" w:rsidRDefault="00F90BDC"/>
    <w:p w14:paraId="79BECF46" w14:textId="77777777" w:rsidR="00F90BDC" w:rsidRDefault="00F90BDC">
      <w:r xmlns:w="http://schemas.openxmlformats.org/wordprocessingml/2006/main">
        <w:t xml:space="preserve">Ma'aikaci ya cancanci ladan da suke karba.</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 yana daraja aikin hannunmu mu ma.</w:t>
      </w:r>
    </w:p>
    <w:p w14:paraId="332FD37C" w14:textId="77777777" w:rsidR="00F90BDC" w:rsidRDefault="00F90BDC"/>
    <w:p w14:paraId="4CD10327" w14:textId="77777777" w:rsidR="00F90BDC" w:rsidRDefault="00F90BDC">
      <w:r xmlns:w="http://schemas.openxmlformats.org/wordprocessingml/2006/main">
        <w:t xml:space="preserve">2: Yin aiki tare da nishadi da daukaka yana girmama Allah da samun lada.</w:t>
      </w:r>
    </w:p>
    <w:p w14:paraId="0972D779" w14:textId="77777777" w:rsidR="00F90BDC" w:rsidRDefault="00F90BDC"/>
    <w:p w14:paraId="15C0EA71" w14:textId="77777777" w:rsidR="00F90BDC" w:rsidRDefault="00F90BDC">
      <w:r xmlns:w="http://schemas.openxmlformats.org/wordprocessingml/2006/main">
        <w:t xml:space="preserve">1: Kolosiyawa 3: 23-24, “Kowane abin da kuke yi, ku yi shi da dukan zuciyarku, kuna yi wa Ubangiji aiki, ba na shugabanni ba, gama kun san za ku sami gādo daga Ubangiji a matsayin lada. Ubangiji Kristi ne kuke bauta wa.”</w:t>
      </w:r>
    </w:p>
    <w:p w14:paraId="24EEAE58" w14:textId="77777777" w:rsidR="00F90BDC" w:rsidRDefault="00F90BDC"/>
    <w:p w14:paraId="73A32FC5" w14:textId="77777777" w:rsidR="00F90BDC" w:rsidRDefault="00F90BDC">
      <w:r xmlns:w="http://schemas.openxmlformats.org/wordprocessingml/2006/main">
        <w:t xml:space="preserve">2: Afisawa 4:28, “Dukan wanda ya ke yin sata, kada ya ƙara yin sata, amma sai ya yi aiki, yana yin wani abu mai amfani da hannuwansa, domin shi sami abin da zai ba mabukata.”</w:t>
      </w:r>
    </w:p>
    <w:p w14:paraId="566C958C" w14:textId="77777777" w:rsidR="00F90BDC" w:rsidRDefault="00F90BDC"/>
    <w:p w14:paraId="1EB1F4CD" w14:textId="77777777" w:rsidR="00F90BDC" w:rsidRDefault="00F90BDC">
      <w:r xmlns:w="http://schemas.openxmlformats.org/wordprocessingml/2006/main">
        <w:t xml:space="preserve">Matiyu 10:11 Duk birni ko garin da za ku shiga, ku tambayi wanda ya cancanta a cikinsa. Kuma ku dawwama a cikinta har ku fita.</w:t>
      </w:r>
    </w:p>
    <w:p w14:paraId="2C092741" w14:textId="77777777" w:rsidR="00F90BDC" w:rsidRDefault="00F90BDC"/>
    <w:p w14:paraId="7633A6BA" w14:textId="77777777" w:rsidR="00F90BDC" w:rsidRDefault="00F90BDC">
      <w:r xmlns:w="http://schemas.openxmlformats.org/wordprocessingml/2006/main">
        <w:t xml:space="preserve">Wannan nassin yana ƙarfafa mu mu nemi kuma mu kasance tare da mutanen da suka dace da abokanmu.</w:t>
      </w:r>
    </w:p>
    <w:p w14:paraId="36901DAA" w14:textId="77777777" w:rsidR="00F90BDC" w:rsidRDefault="00F90BDC"/>
    <w:p w14:paraId="51CED268" w14:textId="77777777" w:rsidR="00F90BDC" w:rsidRDefault="00F90BDC">
      <w:r xmlns:w="http://schemas.openxmlformats.org/wordprocessingml/2006/main">
        <w:t xml:space="preserve">1. Rayuwa Mai Kyau: Neman da Zama da Mutane Nagari</w:t>
      </w:r>
    </w:p>
    <w:p w14:paraId="066ABCD9" w14:textId="77777777" w:rsidR="00F90BDC" w:rsidRDefault="00F90BDC"/>
    <w:p w14:paraId="47DB74DF" w14:textId="77777777" w:rsidR="00F90BDC" w:rsidRDefault="00F90BDC">
      <w:r xmlns:w="http://schemas.openxmlformats.org/wordprocessingml/2006/main">
        <w:t xml:space="preserve">2. Darajar Sahabbai: Haɗin kai da Mutanen da suke ɗaukaka Mu</w:t>
      </w:r>
    </w:p>
    <w:p w14:paraId="491F7703" w14:textId="77777777" w:rsidR="00F90BDC" w:rsidRDefault="00F90BDC"/>
    <w:p w14:paraId="57258C6C" w14:textId="77777777" w:rsidR="00F90BDC" w:rsidRDefault="00F90BDC">
      <w:r xmlns:w="http://schemas.openxmlformats.org/wordprocessingml/2006/main">
        <w:t xml:space="preserve">1. Misalai 13:20 – “Wanda ya yi tafiya tare da masu hikima ya zama mai hikima: amma abokin wawa zai sha wahala.”</w:t>
      </w:r>
    </w:p>
    <w:p w14:paraId="5688FF5F" w14:textId="77777777" w:rsidR="00F90BDC" w:rsidRDefault="00F90BDC"/>
    <w:p w14:paraId="60B9CE2E" w14:textId="77777777" w:rsidR="00F90BDC" w:rsidRDefault="00F90BDC">
      <w:r xmlns:w="http://schemas.openxmlformats.org/wordprocessingml/2006/main">
        <w:t xml:space="preserve">2. 1 Tassalunikawa 5:11- “Saboda haka, ku ƙarfafa juna, ku gina juna, kamar yadda kuke yi.”</w:t>
      </w:r>
    </w:p>
    <w:p w14:paraId="53279F6A" w14:textId="77777777" w:rsidR="00F90BDC" w:rsidRDefault="00F90BDC"/>
    <w:p w14:paraId="321B8425" w14:textId="77777777" w:rsidR="00F90BDC" w:rsidRDefault="00F90BDC">
      <w:r xmlns:w="http://schemas.openxmlformats.org/wordprocessingml/2006/main">
        <w:t xml:space="preserve">Mattiyu 10:12 Sa’ad da kuka shiga gida, ku gaishe shi.</w:t>
      </w:r>
    </w:p>
    <w:p w14:paraId="64A942BA" w14:textId="77777777" w:rsidR="00F90BDC" w:rsidRDefault="00F90BDC"/>
    <w:p w14:paraId="4C71B7C1" w14:textId="77777777" w:rsidR="00F90BDC" w:rsidRDefault="00F90BDC">
      <w:r xmlns:w="http://schemas.openxmlformats.org/wordprocessingml/2006/main">
        <w:t xml:space="preserve">Wannan ayar tana ƙarfafa mu mu gai da mutane sosai a gidajensu.</w:t>
      </w:r>
    </w:p>
    <w:p w14:paraId="41A34D51" w14:textId="77777777" w:rsidR="00F90BDC" w:rsidRDefault="00F90BDC"/>
    <w:p w14:paraId="30D9ECFA" w14:textId="77777777" w:rsidR="00F90BDC" w:rsidRDefault="00F90BDC">
      <w:r xmlns:w="http://schemas.openxmlformats.org/wordprocessingml/2006/main">
        <w:t xml:space="preserve">1.Karfin Gaisar Da Wasu Cikin Soyayya Da Girmamawa</w:t>
      </w:r>
    </w:p>
    <w:p w14:paraId="3364F06A" w14:textId="77777777" w:rsidR="00F90BDC" w:rsidRDefault="00F90BDC"/>
    <w:p w14:paraId="4267D1D3" w14:textId="77777777" w:rsidR="00F90BDC" w:rsidRDefault="00F90BDC">
      <w:r xmlns:w="http://schemas.openxmlformats.org/wordprocessingml/2006/main">
        <w:t xml:space="preserve">2. Zuciyar Baƙi: Maraba da Wasu Zuwa Gidanku</w:t>
      </w:r>
    </w:p>
    <w:p w14:paraId="23E951CA" w14:textId="77777777" w:rsidR="00F90BDC" w:rsidRDefault="00F90BDC"/>
    <w:p w14:paraId="48F36675" w14:textId="77777777" w:rsidR="00F90BDC" w:rsidRDefault="00F90BDC">
      <w:r xmlns:w="http://schemas.openxmlformats.org/wordprocessingml/2006/main">
        <w:t xml:space="preserve">1. Romawa 12:10 - Ku ƙaunaci juna da ƙauna ta ’yan’uwa; a cikin girmamawa fifita juna.</w:t>
      </w:r>
    </w:p>
    <w:p w14:paraId="3CAE798F" w14:textId="77777777" w:rsidR="00F90BDC" w:rsidRDefault="00F90BDC"/>
    <w:p w14:paraId="0C7A41BD" w14:textId="77777777" w:rsidR="00F90BDC" w:rsidRDefault="00F90BDC">
      <w:r xmlns:w="http://schemas.openxmlformats.org/wordprocessingml/2006/main">
        <w:t xml:space="preserve">2. Misalai 3:27 - Kada ka hana alheri daga wanda ya dace, sa'ad da yake da ikon hannunka ka yi shi.</w:t>
      </w:r>
    </w:p>
    <w:p w14:paraId="49389A85" w14:textId="77777777" w:rsidR="00F90BDC" w:rsidRDefault="00F90BDC"/>
    <w:p w14:paraId="1B8CB643" w14:textId="77777777" w:rsidR="00F90BDC" w:rsidRDefault="00F90BDC">
      <w:r xmlns:w="http://schemas.openxmlformats.org/wordprocessingml/2006/main">
        <w:t xml:space="preserve">Mattiyu 10:13 In kuwa gidan ya cancanta, salamarku ta zo bisansa: amma idan bai cancanta ba, salamarku ta komo gare ku.</w:t>
      </w:r>
    </w:p>
    <w:p w14:paraId="0038E8EF" w14:textId="77777777" w:rsidR="00F90BDC" w:rsidRDefault="00F90BDC"/>
    <w:p w14:paraId="224CBBF8" w14:textId="77777777" w:rsidR="00F90BDC" w:rsidRDefault="00F90BDC">
      <w:r xmlns:w="http://schemas.openxmlformats.org/wordprocessingml/2006/main">
        <w:t xml:space="preserve">Wannan nassin yana ƙarfafa mu mu yada salama ga waɗanda suka cancanta, kuma mu karɓe ta daga waɗanda ba su dace ba.</w:t>
      </w:r>
    </w:p>
    <w:p w14:paraId="74D3D3D6" w14:textId="77777777" w:rsidR="00F90BDC" w:rsidRDefault="00F90BDC"/>
    <w:p w14:paraId="7D72B08D" w14:textId="77777777" w:rsidR="00F90BDC" w:rsidRDefault="00F90BDC">
      <w:r xmlns:w="http://schemas.openxmlformats.org/wordprocessingml/2006/main">
        <w:t xml:space="preserve">1: Mu lura da wanda muka baiwa zaman lafiya, kada mu bata wa wanda bai cancanta ba.</w:t>
      </w:r>
    </w:p>
    <w:p w14:paraId="33EBFC25" w14:textId="77777777" w:rsidR="00F90BDC" w:rsidRDefault="00F90BDC"/>
    <w:p w14:paraId="7F34F912" w14:textId="77777777" w:rsidR="00F90BDC" w:rsidRDefault="00F90BDC">
      <w:r xmlns:w="http://schemas.openxmlformats.org/wordprocessingml/2006/main">
        <w:t xml:space="preserve">2: Ya kamata mu yi ƙoƙari don kawo zaman lafiya ga wasu, amma kuma mu kasance masu gane wanda ya cancanta.</w:t>
      </w:r>
    </w:p>
    <w:p w14:paraId="2E441B61" w14:textId="77777777" w:rsidR="00F90BDC" w:rsidRDefault="00F90BDC"/>
    <w:p w14:paraId="05DB2B30" w14:textId="77777777" w:rsidR="00F90BDC" w:rsidRDefault="00F90BDC">
      <w:r xmlns:w="http://schemas.openxmlformats.org/wordprocessingml/2006/main">
        <w:t xml:space="preserve">1: Romawa 12:18 - Idan mai yiwuwa ne, gwargwadon halinku, ku yi zaman lafiya da dukan mutane.</w:t>
      </w:r>
    </w:p>
    <w:p w14:paraId="441486D6" w14:textId="77777777" w:rsidR="00F90BDC" w:rsidRDefault="00F90BDC"/>
    <w:p w14:paraId="628594A2" w14:textId="77777777" w:rsidR="00F90BDC" w:rsidRDefault="00F90BDC">
      <w:r xmlns:w="http://schemas.openxmlformats.org/wordprocessingml/2006/main">
        <w:t xml:space="preserve">2: Yakubu 3: 17-18 - Amma hikimar da ke daga bisa da farko tsattsarka ce, sa'an nan mai salama, mai tawali'u, mai sauƙin hali, cike </w:t>
      </w:r>
      <w:r xmlns:w="http://schemas.openxmlformats.org/wordprocessingml/2006/main">
        <w:lastRenderedPageBreak xmlns:w="http://schemas.openxmlformats.org/wordprocessingml/2006/main"/>
      </w:r>
      <w:r xmlns:w="http://schemas.openxmlformats.org/wordprocessingml/2006/main">
        <w:t xml:space="preserve">da jinƙai da kyawawan 'ya'ya, ba tare da bangaranci ba, ba kuwa munafunci ba.</w:t>
      </w:r>
    </w:p>
    <w:p w14:paraId="39A40356" w14:textId="77777777" w:rsidR="00F90BDC" w:rsidRDefault="00F90BDC"/>
    <w:p w14:paraId="6420D714" w14:textId="77777777" w:rsidR="00F90BDC" w:rsidRDefault="00F90BDC">
      <w:r xmlns:w="http://schemas.openxmlformats.org/wordprocessingml/2006/main">
        <w:t xml:space="preserve">Matiyu 10:14 Kuma duk wanda bai karɓe ku ba, ko kuwa ya ji maganarku, sa’ad da kuka tashi daga wannan gida ko birnin, sai ku karkaɗe ƙurar ƙafafunku.</w:t>
      </w:r>
    </w:p>
    <w:p w14:paraId="5AE7F620" w14:textId="77777777" w:rsidR="00F90BDC" w:rsidRDefault="00F90BDC"/>
    <w:p w14:paraId="0FDA1DFE" w14:textId="77777777" w:rsidR="00F90BDC" w:rsidRDefault="00F90BDC">
      <w:r xmlns:w="http://schemas.openxmlformats.org/wordprocessingml/2006/main">
        <w:t xml:space="preserve">Yesu ya umurci almajiransa su girgiza kurar ƙafafunsu idan ba a marabce su a gida ko birni.</w:t>
      </w:r>
    </w:p>
    <w:p w14:paraId="3DBD501F" w14:textId="77777777" w:rsidR="00F90BDC" w:rsidRDefault="00F90BDC"/>
    <w:p w14:paraId="22B78D9B" w14:textId="77777777" w:rsidR="00F90BDC" w:rsidRDefault="00F90BDC">
      <w:r xmlns:w="http://schemas.openxmlformats.org/wordprocessingml/2006/main">
        <w:t xml:space="preserve">1. Ƙarfin Ƙimar: Yadda za a Ci gaba daga Abubuwan da ba a so</w:t>
      </w:r>
    </w:p>
    <w:p w14:paraId="76C02CB3" w14:textId="77777777" w:rsidR="00F90BDC" w:rsidRDefault="00F90BDC"/>
    <w:p w14:paraId="457FD47A" w14:textId="77777777" w:rsidR="00F90BDC" w:rsidRDefault="00F90BDC">
      <w:r xmlns:w="http://schemas.openxmlformats.org/wordprocessingml/2006/main">
        <w:t xml:space="preserve">2. Ta’aziyyar Yesu: Dogara gareshi ta fuskar kin amincewa</w:t>
      </w:r>
    </w:p>
    <w:p w14:paraId="54071320" w14:textId="77777777" w:rsidR="00F90BDC" w:rsidRDefault="00F90BDC"/>
    <w:p w14:paraId="2E75A56B" w14:textId="77777777" w:rsidR="00F90BDC" w:rsidRDefault="00F90BDC">
      <w:r xmlns:w="http://schemas.openxmlformats.org/wordprocessingml/2006/main">
        <w:t xml:space="preserve">1. Romawa 12: 19-21 - "Kada ku rama, ƙaunatattuna, amma ku bar wurin fushin Allah, gama an rubuta: "Mai sakayya nawa ne, zan sāka," in ji Ubangiji. : “Idan maƙiyinka yana jin yunwa, ka ciyar da shi, in yana jin ƙishirwa, ka shayar da shi, ta wurin yin haka, za ka tara masa garwashin wuta a kansa.”</w:t>
      </w:r>
    </w:p>
    <w:p w14:paraId="7257B7D6" w14:textId="77777777" w:rsidR="00F90BDC" w:rsidRDefault="00F90BDC"/>
    <w:p w14:paraId="2A346EE6" w14:textId="77777777" w:rsidR="00F90BDC" w:rsidRDefault="00F90BDC">
      <w:r xmlns:w="http://schemas.openxmlformats.org/wordprocessingml/2006/main">
        <w:t xml:space="preserve">2. Misalai 17:13 – “Idan mutum ya rama mugunta da nagarta, mugunta ba za ta bar gidansa ba har abada.”</w:t>
      </w:r>
    </w:p>
    <w:p w14:paraId="388F4599" w14:textId="77777777" w:rsidR="00F90BDC" w:rsidRDefault="00F90BDC"/>
    <w:p w14:paraId="6B6DC277" w14:textId="77777777" w:rsidR="00F90BDC" w:rsidRDefault="00F90BDC">
      <w:r xmlns:w="http://schemas.openxmlformats.org/wordprocessingml/2006/main">
        <w:t xml:space="preserve">Mattiyu 10:15 Hakika, ina gaya muku, zai fi dacewa da ƙasar Saduma da Gwamrata a ranar shari’a fiye da birnin.</w:t>
      </w:r>
    </w:p>
    <w:p w14:paraId="6CCA3ECC" w14:textId="77777777" w:rsidR="00F90BDC" w:rsidRDefault="00F90BDC"/>
    <w:p w14:paraId="25D803C9" w14:textId="77777777" w:rsidR="00F90BDC" w:rsidRDefault="00F90BDC">
      <w:r xmlns:w="http://schemas.openxmlformats.org/wordprocessingml/2006/main">
        <w:t xml:space="preserve">Yesu ya yi kashedi game da sakamakon ƙin saƙonsa, yana faɗi cewa hukuncin waɗanda ba su karɓa ba zai fi na Saduma da Gwamrata.</w:t>
      </w:r>
    </w:p>
    <w:p w14:paraId="6B15EA3E" w14:textId="77777777" w:rsidR="00F90BDC" w:rsidRDefault="00F90BDC"/>
    <w:p w14:paraId="42C83D84" w14:textId="77777777" w:rsidR="00F90BDC" w:rsidRDefault="00F90BDC">
      <w:r xmlns:w="http://schemas.openxmlformats.org/wordprocessingml/2006/main">
        <w:t xml:space="preserve">1. Hatsarin Kin Kalmar Allah</w:t>
      </w:r>
    </w:p>
    <w:p w14:paraId="16ECC780" w14:textId="77777777" w:rsidR="00F90BDC" w:rsidRDefault="00F90BDC"/>
    <w:p w14:paraId="14AE251C" w14:textId="77777777" w:rsidR="00F90BDC" w:rsidRDefault="00F90BDC">
      <w:r xmlns:w="http://schemas.openxmlformats.org/wordprocessingml/2006/main">
        <w:t xml:space="preserve">2. Gargaɗin Yesu game da Rashin Biyayya</w:t>
      </w:r>
    </w:p>
    <w:p w14:paraId="77D27211" w14:textId="77777777" w:rsidR="00F90BDC" w:rsidRDefault="00F90BDC"/>
    <w:p w14:paraId="5F6F00A4" w14:textId="77777777" w:rsidR="00F90BDC" w:rsidRDefault="00F90BDC">
      <w:r xmlns:w="http://schemas.openxmlformats.org/wordprocessingml/2006/main">
        <w:t xml:space="preserve">1. Ezekiyel 16:48-50</w:t>
      </w:r>
    </w:p>
    <w:p w14:paraId="40788731" w14:textId="77777777" w:rsidR="00F90BDC" w:rsidRDefault="00F90BDC"/>
    <w:p w14:paraId="6AE7470D" w14:textId="77777777" w:rsidR="00F90BDC" w:rsidRDefault="00F90BDC">
      <w:r xmlns:w="http://schemas.openxmlformats.org/wordprocessingml/2006/main">
        <w:t xml:space="preserve">2. Luka 17:26-30</w:t>
      </w:r>
    </w:p>
    <w:p w14:paraId="459DBF46" w14:textId="77777777" w:rsidR="00F90BDC" w:rsidRDefault="00F90BDC"/>
    <w:p w14:paraId="4FBFBC84" w14:textId="77777777" w:rsidR="00F90BDC" w:rsidRDefault="00F90BDC">
      <w:r xmlns:w="http://schemas.openxmlformats.org/wordprocessingml/2006/main">
        <w:t xml:space="preserve">Matiyu 10:16 Ga shi, ina aike ku kamar tumaki a tsakiyar kerkeci: saboda haka ku zama masu hikima kamar macizai, marasa lahani kamar kurciyoyi.</w:t>
      </w:r>
    </w:p>
    <w:p w14:paraId="09AFF6DD" w14:textId="77777777" w:rsidR="00F90BDC" w:rsidRDefault="00F90BDC"/>
    <w:p w14:paraId="3E9E26C5" w14:textId="77777777" w:rsidR="00F90BDC" w:rsidRDefault="00F90BDC">
      <w:r xmlns:w="http://schemas.openxmlformats.org/wordprocessingml/2006/main">
        <w:t xml:space="preserve">Kristi ya umurci almajirai su zama masu hikima da marasa lahani a cikin haɗari.</w:t>
      </w:r>
    </w:p>
    <w:p w14:paraId="54422D08" w14:textId="77777777" w:rsidR="00F90BDC" w:rsidRDefault="00F90BDC"/>
    <w:p w14:paraId="09C6611A" w14:textId="77777777" w:rsidR="00F90BDC" w:rsidRDefault="00F90BDC">
      <w:r xmlns:w="http://schemas.openxmlformats.org/wordprocessingml/2006/main">
        <w:t xml:space="preserve">1. "Rayuwa Cikin Hikima A Duniya Mai Hatsari"</w:t>
      </w:r>
    </w:p>
    <w:p w14:paraId="1A87EA14" w14:textId="77777777" w:rsidR="00F90BDC" w:rsidRDefault="00F90BDC"/>
    <w:p w14:paraId="6B2BCD9E" w14:textId="77777777" w:rsidR="00F90BDC" w:rsidRDefault="00F90BDC">
      <w:r xmlns:w="http://schemas.openxmlformats.org/wordprocessingml/2006/main">
        <w:t xml:space="preserve">2. "Ma'auni na Hikima da Rashin Lafiya"</w:t>
      </w:r>
    </w:p>
    <w:p w14:paraId="0A7C03C3" w14:textId="77777777" w:rsidR="00F90BDC" w:rsidRDefault="00F90BDC"/>
    <w:p w14:paraId="52A90FE7" w14:textId="77777777" w:rsidR="00F90BDC" w:rsidRDefault="00F90BDC">
      <w:r xmlns:w="http://schemas.openxmlformats.org/wordprocessingml/2006/main">
        <w:t xml:space="preserve">1. Karin Magana 4:5-7, “Ka sami hikima, ka sami fahimi: kada ka manta da ita, kada kuma ka rabu da maganar bakina. Kada ka rabu da ita, za ta kiyaye ka: ka ƙaunace ta, za ta kiyaye ka. Babban abu, saboda haka ka sami hikima: da dukan samunka kuma ka sami fahimi."</w:t>
      </w:r>
    </w:p>
    <w:p w14:paraId="3AD3F65F" w14:textId="77777777" w:rsidR="00F90BDC" w:rsidRDefault="00F90BDC"/>
    <w:p w14:paraId="709F721A" w14:textId="77777777" w:rsidR="00F90BDC" w:rsidRDefault="00F90BDC">
      <w:r xmlns:w="http://schemas.openxmlformats.org/wordprocessingml/2006/main">
        <w:t xml:space="preserve">2. Yaƙub 1:5, “Idan ɗayanku ya rasa hikima, bari ya roƙi Allah, wanda yake ba dukan mutane a yalwace, ba kuwa ya tsautawa; za a kuwa ba shi.”</w:t>
      </w:r>
    </w:p>
    <w:p w14:paraId="2FE93640" w14:textId="77777777" w:rsidR="00F90BDC" w:rsidRDefault="00F90BDC"/>
    <w:p w14:paraId="20D2F0D2" w14:textId="77777777" w:rsidR="00F90BDC" w:rsidRDefault="00F90BDC">
      <w:r xmlns:w="http://schemas.openxmlformats.org/wordprocessingml/2006/main">
        <w:t xml:space="preserve">Matta 10:17 Amma ku yi hankali da mutane: gama za su bashe ku ga majalisa, za su yi muku bulala a majami’unsu;</w:t>
      </w:r>
    </w:p>
    <w:p w14:paraId="576D6B46" w14:textId="77777777" w:rsidR="00F90BDC" w:rsidRDefault="00F90BDC"/>
    <w:p w14:paraId="1BB9451B" w14:textId="77777777" w:rsidR="00F90BDC" w:rsidRDefault="00F90BDC">
      <w:r xmlns:w="http://schemas.openxmlformats.org/wordprocessingml/2006/main">
        <w:t xml:space="preserve">Hattara da illolin zalunci daga mazaje.</w:t>
      </w:r>
    </w:p>
    <w:p w14:paraId="2D9CED22" w14:textId="77777777" w:rsidR="00F90BDC" w:rsidRDefault="00F90BDC"/>
    <w:p w14:paraId="78420066" w14:textId="77777777" w:rsidR="00F90BDC" w:rsidRDefault="00F90BDC">
      <w:r xmlns:w="http://schemas.openxmlformats.org/wordprocessingml/2006/main">
        <w:t xml:space="preserve">1. Dogara ga Ubangiji, domin ba ya yasar da nasa.</w:t>
      </w:r>
    </w:p>
    <w:p w14:paraId="17163B19" w14:textId="77777777" w:rsidR="00F90BDC" w:rsidRDefault="00F90BDC"/>
    <w:p w14:paraId="4AE5F33E" w14:textId="77777777" w:rsidR="00F90BDC" w:rsidRDefault="00F90BDC">
      <w:r xmlns:w="http://schemas.openxmlformats.org/wordprocessingml/2006/main">
        <w:t xml:space="preserve">2. Ubangiji zai kiyaye mu ta hanyar tsanantawa.</w:t>
      </w:r>
    </w:p>
    <w:p w14:paraId="72B15E19" w14:textId="77777777" w:rsidR="00F90BDC" w:rsidRDefault="00F90BDC"/>
    <w:p w14:paraId="1973D75A" w14:textId="77777777" w:rsidR="00F90BDC" w:rsidRDefault="00F90BDC">
      <w:r xmlns:w="http://schemas.openxmlformats.org/wordprocessingml/2006/main">
        <w:t xml:space="preserve">1. Zabura 27:10 - "Ko da ubana da uwata sun rabu da ni, Ubangiji zai karbe ni."</w:t>
      </w:r>
    </w:p>
    <w:p w14:paraId="0C194B53" w14:textId="77777777" w:rsidR="00F90BDC" w:rsidRDefault="00F90BDC"/>
    <w:p w14:paraId="416B6866" w14:textId="77777777" w:rsidR="00F90BDC" w:rsidRDefault="00F90BDC">
      <w:r xmlns:w="http://schemas.openxmlformats.org/wordprocessingml/2006/main">
        <w:t xml:space="preserve">2. Ishaya 41:10 - "Don haka kada ka ji tsoro, gama ina tare da kai, kada ka ji tsoro, gama ni ne Allahnka. Zan ƙarfafa ka, in taimake ka, zan riƙe ka da hannun dama na adalci."</w:t>
      </w:r>
    </w:p>
    <w:p w14:paraId="5090E234" w14:textId="77777777" w:rsidR="00F90BDC" w:rsidRDefault="00F90BDC"/>
    <w:p w14:paraId="6142B3DD" w14:textId="77777777" w:rsidR="00F90BDC" w:rsidRDefault="00F90BDC">
      <w:r xmlns:w="http://schemas.openxmlformats.org/wordprocessingml/2006/main">
        <w:t xml:space="preserve">Mattiyu 10:18 Za a kuma kai ku gaban hakimai da sarakuna sabili da ni, domin shaida a kansu da sauran al’ummai.</w:t>
      </w:r>
    </w:p>
    <w:p w14:paraId="56FB105B" w14:textId="77777777" w:rsidR="00F90BDC" w:rsidRDefault="00F90BDC"/>
    <w:p w14:paraId="78AF628C" w14:textId="77777777" w:rsidR="00F90BDC" w:rsidRDefault="00F90BDC">
      <w:r xmlns:w="http://schemas.openxmlformats.org/wordprocessingml/2006/main">
        <w:t xml:space="preserve">Yesu ya gaya wa almajiransa cewa za a kai su gaban hakimai da sarakuna su yi shaida a kansu da kuma al’ummai.</w:t>
      </w:r>
    </w:p>
    <w:p w14:paraId="7B649FD9" w14:textId="77777777" w:rsidR="00F90BDC" w:rsidRDefault="00F90BDC"/>
    <w:p w14:paraId="5E5545EF" w14:textId="77777777" w:rsidR="00F90BDC" w:rsidRDefault="00F90BDC">
      <w:r xmlns:w="http://schemas.openxmlformats.org/wordprocessingml/2006/main">
        <w:t xml:space="preserve">1. Ikon Shaida: Matsayinmu na Yada Bishara</w:t>
      </w:r>
    </w:p>
    <w:p w14:paraId="0868D6A4" w14:textId="77777777" w:rsidR="00F90BDC" w:rsidRDefault="00F90BDC"/>
    <w:p w14:paraId="38FF0BE0" w14:textId="77777777" w:rsidR="00F90BDC" w:rsidRDefault="00F90BDC">
      <w:r xmlns:w="http://schemas.openxmlformats.org/wordprocessingml/2006/main">
        <w:t xml:space="preserve">2. Kawar da Tsoro da Tsayuwa a cikin Imaninmu</w:t>
      </w:r>
    </w:p>
    <w:p w14:paraId="2B774FFE" w14:textId="77777777" w:rsidR="00F90BDC" w:rsidRDefault="00F90BDC"/>
    <w:p w14:paraId="1B447EEB" w14:textId="77777777" w:rsidR="00F90BDC" w:rsidRDefault="00F90BDC">
      <w:r xmlns:w="http://schemas.openxmlformats.org/wordprocessingml/2006/main">
        <w:t xml:space="preserve">1. Ayukan Manzanni 4: 29-31 - "Yanzu fa, ya Ubangiji, ka dubi barazanarsu, ka ba bayinka su ci gaba da faɗin maganarka da gaba gaɗi, sa'ad da kake miƙa hannunka don warkarwa, ana yin alamu da abubuwan al'ajabi ta wurinsu. sunan bawanka mai tsarki Yesu.” Da suka yi addu'a, wurin da suka taru ya girgiza, dukansu suka cika da Ruhu Mai Tsarki, suka ci gaba da faɗin maganar Allah da gaba gaɗi.</w:t>
      </w:r>
    </w:p>
    <w:p w14:paraId="2DC5C754" w14:textId="77777777" w:rsidR="00F90BDC" w:rsidRDefault="00F90BDC"/>
    <w:p w14:paraId="177C9FB5" w14:textId="77777777" w:rsidR="00F90BDC" w:rsidRDefault="00F90BDC">
      <w:r xmlns:w="http://schemas.openxmlformats.org/wordprocessingml/2006/main">
        <w:t xml:space="preserve">2. 1 Bitrus 3:14-15 – Amma ko da za ku sha wahala saboda adalci, za ku sami albarka. Kada ku ji tsoronsu, ko kuwa ku firgita, amma a cikin zukatanku, ku girmama Almasihu Ubangiji, mai tsarki, kuna shirye ku ko da yaushe ku yi kāriya ga duk wanda ya tambaye ku dalilin begen da ke gare ku. duk da haka ku yi shi da tausasawa da girmamawa.</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10:19 Amma sa’ad da suka bashe ku, kada ku damu da yadda za ku faɗa, ko me za ku faɗa, gama a sa’an nan za a ba ku abin da za ku faɗa.</w:t>
      </w:r>
    </w:p>
    <w:p w14:paraId="2CFD618F" w14:textId="77777777" w:rsidR="00F90BDC" w:rsidRDefault="00F90BDC"/>
    <w:p w14:paraId="0F9471E9" w14:textId="77777777" w:rsidR="00F90BDC" w:rsidRDefault="00F90BDC">
      <w:r xmlns:w="http://schemas.openxmlformats.org/wordprocessingml/2006/main">
        <w:t xml:space="preserve">Nassin yana ƙarfafa mutane su dogara ga Allah cewa zai ba su kalmomin da za su faɗa lokacin da suke bukata.</w:t>
      </w:r>
    </w:p>
    <w:p w14:paraId="4CE2ABA5" w14:textId="77777777" w:rsidR="00F90BDC" w:rsidRDefault="00F90BDC"/>
    <w:p w14:paraId="2EDFB508" w14:textId="77777777" w:rsidR="00F90BDC" w:rsidRDefault="00F90BDC">
      <w:r xmlns:w="http://schemas.openxmlformats.org/wordprocessingml/2006/main">
        <w:t xml:space="preserve">1. “Ka Dogara ga Ubangiji: Alkawuransa Gaskiya Ne”</w:t>
      </w:r>
    </w:p>
    <w:p w14:paraId="5730B072" w14:textId="77777777" w:rsidR="00F90BDC" w:rsidRDefault="00F90BDC"/>
    <w:p w14:paraId="01EDFCA1" w14:textId="77777777" w:rsidR="00F90BDC" w:rsidRDefault="00F90BDC">
      <w:r xmlns:w="http://schemas.openxmlformats.org/wordprocessingml/2006/main">
        <w:t xml:space="preserve">2. “Ku dogara ga Ubangiji kuma ku dogara ga Ƙarfinsa”</w:t>
      </w:r>
    </w:p>
    <w:p w14:paraId="22015F97" w14:textId="77777777" w:rsidR="00F90BDC" w:rsidRDefault="00F90BDC"/>
    <w:p w14:paraId="29BCF90E" w14:textId="77777777" w:rsidR="00F90BDC" w:rsidRDefault="00F90BDC">
      <w:r xmlns:w="http://schemas.openxmlformats.org/wordprocessingml/2006/main">
        <w:t xml:space="preserve">1. Zabura 56:3-4 “Lokacin da na ji tsoro, zan dogara gare ka. Ga Allah zan yabi maganarsa, ga Allah na dogara; Ba zan ji tsoron abin da nama zai iya yi mini ba.”</w:t>
      </w:r>
    </w:p>
    <w:p w14:paraId="51AB465B" w14:textId="77777777" w:rsidR="00F90BDC" w:rsidRDefault="00F90BDC"/>
    <w:p w14:paraId="32B6FAB5" w14:textId="77777777" w:rsidR="00F90BDC" w:rsidRDefault="00F90BDC">
      <w:r xmlns:w="http://schemas.openxmlformats.org/wordprocessingml/2006/main">
        <w:t xml:space="preserve">2. Ishaya 41:10 “Kada ka ji tsoro; gama ina tare da kai: kada ka ji tsoro; gama ni ne Allahnka: Zan ƙarfafa ka; i, zan taimake ka; I, zan taimake ka da hannun dama na adalcina.”</w:t>
      </w:r>
    </w:p>
    <w:p w14:paraId="30BCCFF1" w14:textId="77777777" w:rsidR="00F90BDC" w:rsidRDefault="00F90BDC"/>
    <w:p w14:paraId="56821063" w14:textId="77777777" w:rsidR="00F90BDC" w:rsidRDefault="00F90BDC">
      <w:r xmlns:w="http://schemas.openxmlformats.org/wordprocessingml/2006/main">
        <w:t xml:space="preserve">Matta 10:20 Domin ba ku ne kuke magana ba, Ruhun Ubanku ne yake magana a cikinku.</w:t>
      </w:r>
    </w:p>
    <w:p w14:paraId="56BB9CE0" w14:textId="77777777" w:rsidR="00F90BDC" w:rsidRDefault="00F90BDC"/>
    <w:p w14:paraId="767E2154" w14:textId="77777777" w:rsidR="00F90BDC" w:rsidRDefault="00F90BDC">
      <w:r xmlns:w="http://schemas.openxmlformats.org/wordprocessingml/2006/main">
        <w:t xml:space="preserve">Ruhun Allah yana magana ta wurinmu, ba ta bakinmu ba.</w:t>
      </w:r>
    </w:p>
    <w:p w14:paraId="5FD17931" w14:textId="77777777" w:rsidR="00F90BDC" w:rsidRDefault="00F90BDC"/>
    <w:p w14:paraId="02233960" w14:textId="77777777" w:rsidR="00F90BDC" w:rsidRDefault="00F90BDC">
      <w:r xmlns:w="http://schemas.openxmlformats.org/wordprocessingml/2006/main">
        <w:t xml:space="preserve">1. Ikon Ruhu Mai Tsarki a cikin Rayuwarmu</w:t>
      </w:r>
    </w:p>
    <w:p w14:paraId="1C5CD2EC" w14:textId="77777777" w:rsidR="00F90BDC" w:rsidRDefault="00F90BDC"/>
    <w:p w14:paraId="3014604F" w14:textId="77777777" w:rsidR="00F90BDC" w:rsidRDefault="00F90BDC">
      <w:r xmlns:w="http://schemas.openxmlformats.org/wordprocessingml/2006/main">
        <w:t xml:space="preserve">2. Zama Shaida Rayayyun Soyayyar Allah</w:t>
      </w:r>
    </w:p>
    <w:p w14:paraId="18BF8680" w14:textId="77777777" w:rsidR="00F90BDC" w:rsidRDefault="00F90BDC"/>
    <w:p w14:paraId="0697A123" w14:textId="77777777" w:rsidR="00F90BDC" w:rsidRDefault="00F90BDC">
      <w:r xmlns:w="http://schemas.openxmlformats.org/wordprocessingml/2006/main">
        <w:t xml:space="preserve">1. Yohanna 14:26 - “Amma Mai-shafi, Ruhu Mai Tsarki, wanda Uba zai aiko da sunana, shi ne zai koya muku kome, ya kuma tuna muku duk abin da na faɗa muku.”</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Ayyukan Manzanni 1:8 – “Amma za ku karɓi iko sa’ad da Ruhu Mai Tsarki ya zo bisanku; kuma za ku zama shaiduna cikin Urushalima, da cikin dukan Yahudiya, da Samariya, har zuwa iyakar duniya.”</w:t>
      </w:r>
    </w:p>
    <w:p w14:paraId="35F019EB" w14:textId="77777777" w:rsidR="00F90BDC" w:rsidRDefault="00F90BDC"/>
    <w:p w14:paraId="571F2E4D" w14:textId="77777777" w:rsidR="00F90BDC" w:rsidRDefault="00F90BDC">
      <w:r xmlns:w="http://schemas.openxmlformats.org/wordprocessingml/2006/main">
        <w:t xml:space="preserve">Matta 10:21 Ɗan’uwa kuwa zai ba da ɗan’uwansa a kashe shi, uba kuma za ya ba da ɗa, ‘ya’ya kuma za su tashi gāba da iyayensu, a kashe su.</w:t>
      </w:r>
    </w:p>
    <w:p w14:paraId="62402952" w14:textId="77777777" w:rsidR="00F90BDC" w:rsidRDefault="00F90BDC"/>
    <w:p w14:paraId="527E1777" w14:textId="77777777" w:rsidR="00F90BDC" w:rsidRDefault="00F90BDC">
      <w:r xmlns:w="http://schemas.openxmlformats.org/wordprocessingml/2006/main">
        <w:t xml:space="preserve">'Yan'uwa da ubanni suna iya ba da junansu ko 'ya'yansu ga mutuwa, 'ya'ya kuma za su iya tayar da iyayensu a kashe su.</w:t>
      </w:r>
    </w:p>
    <w:p w14:paraId="4A57008E" w14:textId="77777777" w:rsidR="00F90BDC" w:rsidRDefault="00F90BDC"/>
    <w:p w14:paraId="06BD16A4" w14:textId="77777777" w:rsidR="00F90BDC" w:rsidRDefault="00F90BDC">
      <w:r xmlns:w="http://schemas.openxmlformats.org/wordprocessingml/2006/main">
        <w:t xml:space="preserve">1. Muhimmancin Soyayyar Iyali A Lokacin Matsala</w:t>
      </w:r>
    </w:p>
    <w:p w14:paraId="1F1A36E5" w14:textId="77777777" w:rsidR="00F90BDC" w:rsidRDefault="00F90BDC"/>
    <w:p w14:paraId="4BB8B433" w14:textId="77777777" w:rsidR="00F90BDC" w:rsidRDefault="00F90BDC">
      <w:r xmlns:w="http://schemas.openxmlformats.org/wordprocessingml/2006/main">
        <w:t xml:space="preserve">2. Kalubalen Gafara Idan Cin Amana Ya Gabato</w:t>
      </w:r>
    </w:p>
    <w:p w14:paraId="07E5ED89" w14:textId="77777777" w:rsidR="00F90BDC" w:rsidRDefault="00F90BDC"/>
    <w:p w14:paraId="1AD64E8E" w14:textId="77777777" w:rsidR="00F90BDC" w:rsidRDefault="00F90BDC">
      <w:r xmlns:w="http://schemas.openxmlformats.org/wordprocessingml/2006/main">
        <w:t xml:space="preserve">1. Romawa 12:17-21 - Kada ku rama wa kowa mugunta da mugunta; In zai yiwu, in dai ya rataya a gare ku, ku zauna lafiya da kowa. Masoyi, kada ku rama wa kanku, sai dai ku bar shi ga fushin Allah; gama a rubuce yake cewa, “Ramuwa tawa ce, zan sāka, in ji Ubangiji.” A’a, “in maƙiyanku suna jin yunwa, ku ciyar da su; Idan sun ji ƙishirwa, ka shayar da su; gama ta wurin yin haka za ku tara musu garwashin wuta a kawunansu.” Kada mugunta ta rinjaye ku, amma ku rinjayi mugunta da nagarta.</w:t>
      </w:r>
    </w:p>
    <w:p w14:paraId="2A905064" w14:textId="77777777" w:rsidR="00F90BDC" w:rsidRDefault="00F90BDC"/>
    <w:p w14:paraId="7D68C5A5" w14:textId="77777777" w:rsidR="00F90BDC" w:rsidRDefault="00F90BDC">
      <w:r xmlns:w="http://schemas.openxmlformats.org/wordprocessingml/2006/main">
        <w:t xml:space="preserve">2. 1 Bitrus 4:8 - Fiye da duka, ku ci gaba da ƙaunar juna, gama ƙauna tana rufe zunubai da yawa.</w:t>
      </w:r>
    </w:p>
    <w:p w14:paraId="3773496C" w14:textId="77777777" w:rsidR="00F90BDC" w:rsidRDefault="00F90BDC"/>
    <w:p w14:paraId="5CD47F16" w14:textId="77777777" w:rsidR="00F90BDC" w:rsidRDefault="00F90BDC">
      <w:r xmlns:w="http://schemas.openxmlformats.org/wordprocessingml/2006/main">
        <w:t xml:space="preserve">Matiyu 10:22 Dukan mutane za su ƙi ku sabili da sunana, amma wanda ya jure har ƙarshe zai sami ceto.</w:t>
      </w:r>
    </w:p>
    <w:p w14:paraId="5F1C5A70" w14:textId="77777777" w:rsidR="00F90BDC" w:rsidRDefault="00F90BDC"/>
    <w:p w14:paraId="5DC666A8" w14:textId="77777777" w:rsidR="00F90BDC" w:rsidRDefault="00F90BDC">
      <w:r xmlns:w="http://schemas.openxmlformats.org/wordprocessingml/2006/main">
        <w:t xml:space="preserve">Wannan nassin ya tuna mana cewa bangaskiyarmu ga Yesu za ta bukaci mu kasance a shirye mu sha wahala, amma za mu iya samun ƙarfafa sa’ad da muka sani cewa waɗanda suka kasance da aminci har ƙarshe za su sami ceto.</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Kasance da Aminci cikin Tsanani: Ikon Jimiri cikin Almasihu</w:t>
      </w:r>
    </w:p>
    <w:p w14:paraId="3A7F2B4F" w14:textId="77777777" w:rsidR="00F90BDC" w:rsidRDefault="00F90BDC"/>
    <w:p w14:paraId="3BAD3936" w14:textId="77777777" w:rsidR="00F90BDC" w:rsidRDefault="00F90BDC">
      <w:r xmlns:w="http://schemas.openxmlformats.org/wordprocessingml/2006/main">
        <w:t xml:space="preserve">2. Murna da Alkawarin Ceto ga Muminai</w:t>
      </w:r>
    </w:p>
    <w:p w14:paraId="7F789957" w14:textId="77777777" w:rsidR="00F90BDC" w:rsidRDefault="00F90BDC"/>
    <w:p w14:paraId="509F9ECF" w14:textId="77777777" w:rsidR="00F90BDC" w:rsidRDefault="00F90BDC">
      <w:r xmlns:w="http://schemas.openxmlformats.org/wordprocessingml/2006/main">
        <w:t xml:space="preserve">1. Ayukan Manzanni 5:41 - "Sai suka tashi daga gaban majalisa, suna murna da an lasafta su masu cancanta a sha kunya saboda sunansa."</w:t>
      </w:r>
    </w:p>
    <w:p w14:paraId="169C3CF3" w14:textId="77777777" w:rsidR="00F90BDC" w:rsidRDefault="00F90BDC"/>
    <w:p w14:paraId="02DAF047" w14:textId="77777777" w:rsidR="00F90BDC" w:rsidRDefault="00F90BDC">
      <w:r xmlns:w="http://schemas.openxmlformats.org/wordprocessingml/2006/main">
        <w:t xml:space="preserve">2. Yaƙub 1:2-4 – “’Yan’uwana, idan kun fāɗa cikin jarabobi iri-iri, ku mai da shi duka abin farin ciki duka, kun sani cewa gwajin bangaskiyarku yana ba da haƙuri. gaba daya, ba ya son komai."</w:t>
      </w:r>
    </w:p>
    <w:p w14:paraId="24407789" w14:textId="77777777" w:rsidR="00F90BDC" w:rsidRDefault="00F90BDC"/>
    <w:p w14:paraId="58368EE6" w14:textId="77777777" w:rsidR="00F90BDC" w:rsidRDefault="00F90BDC">
      <w:r xmlns:w="http://schemas.openxmlformats.org/wordprocessingml/2006/main">
        <w:t xml:space="preserve">Matta 10:23 Amma sa’ad da suka tsananta muku a cikin wannan birni, ku gudu zuwa wani, gama hakika ina gaya muku, ba za ku ƙetare garuruwan Isra’ila ba, sai Ɗan Mutum ya zo.</w:t>
      </w:r>
    </w:p>
    <w:p w14:paraId="4014ED03" w14:textId="77777777" w:rsidR="00F90BDC" w:rsidRDefault="00F90BDC"/>
    <w:p w14:paraId="7DD575A9" w14:textId="77777777" w:rsidR="00F90BDC" w:rsidRDefault="00F90BDC">
      <w:r xmlns:w="http://schemas.openxmlformats.org/wordprocessingml/2006/main">
        <w:t xml:space="preserve">Yesu ya gaya wa almajiransa cewa za a tsananta musu a biranen Isra’ila, amma su gudu zuwa wani birni kamar yadda ba zai zo ba sai sun je dukan biranen.</w:t>
      </w:r>
    </w:p>
    <w:p w14:paraId="010FD1FA" w14:textId="77777777" w:rsidR="00F90BDC" w:rsidRDefault="00F90BDC"/>
    <w:p w14:paraId="56F727C7" w14:textId="77777777" w:rsidR="00F90BDC" w:rsidRDefault="00F90BDC">
      <w:r xmlns:w="http://schemas.openxmlformats.org/wordprocessingml/2006/main">
        <w:t xml:space="preserve">1. Neman Ƙarfi a Tsananta: Yadda Yesu Ya Kira Mu Mu Dage</w:t>
      </w:r>
    </w:p>
    <w:p w14:paraId="62BDF3D4" w14:textId="77777777" w:rsidR="00F90BDC" w:rsidRDefault="00F90BDC"/>
    <w:p w14:paraId="2C3FFEF5" w14:textId="77777777" w:rsidR="00F90BDC" w:rsidRDefault="00F90BDC">
      <w:r xmlns:w="http://schemas.openxmlformats.org/wordprocessingml/2006/main">
        <w:t xml:space="preserve">2. Alkawarin Komawar Kristi: Bege Da Muke Samu A Lokuta Masu Wuya</w:t>
      </w:r>
    </w:p>
    <w:p w14:paraId="2E24C8E8" w14:textId="77777777" w:rsidR="00F90BDC" w:rsidRDefault="00F90BDC"/>
    <w:p w14:paraId="543C4632" w14:textId="77777777" w:rsidR="00F90BDC" w:rsidRDefault="00F90BDC">
      <w:r xmlns:w="http://schemas.openxmlformats.org/wordprocessingml/2006/main">
        <w:t xml:space="preserve">1. Ishaya 40:31 - "Amma waɗanda suka dogara ga Ubangiji za su sabunta ƙarfinsu, za su hau da fikafikai kamar gaggafa, za su gudu, ba za su gaji ba, za su yi tafiya, ba za su gaji ba."</w:t>
      </w:r>
    </w:p>
    <w:p w14:paraId="275DC4CE" w14:textId="77777777" w:rsidR="00F90BDC" w:rsidRDefault="00F90BDC"/>
    <w:p w14:paraId="5353E81A" w14:textId="77777777" w:rsidR="00F90BDC" w:rsidRDefault="00F90BDC">
      <w:r xmlns:w="http://schemas.openxmlformats.org/wordprocessingml/2006/main">
        <w:t xml:space="preserve">2. Romawa 8:18 - "Gama ina lisafta wahalolin wannan zamani ba su isa a kwatanta su da ɗaukakar da za a bayyana a cikinmu ba."</w:t>
      </w:r>
    </w:p>
    <w:p w14:paraId="54FC2268" w14:textId="77777777" w:rsidR="00F90BDC" w:rsidRDefault="00F90BDC"/>
    <w:p w14:paraId="67C0DE60" w14:textId="77777777" w:rsidR="00F90BDC" w:rsidRDefault="00F90BDC">
      <w:r xmlns:w="http://schemas.openxmlformats.org/wordprocessingml/2006/main">
        <w:t xml:space="preserve">Mattiyu 10:24 Almajiri ba ya fin ubangijinsa, bawa kuma ba ya fin ubangijinsa.</w:t>
      </w:r>
    </w:p>
    <w:p w14:paraId="6D1FE69C" w14:textId="77777777" w:rsidR="00F90BDC" w:rsidRDefault="00F90BDC"/>
    <w:p w14:paraId="7BDED16D" w14:textId="77777777" w:rsidR="00F90BDC" w:rsidRDefault="00F90BDC">
      <w:r xmlns:w="http://schemas.openxmlformats.org/wordprocessingml/2006/main">
        <w:t xml:space="preserve">Yesu yana tunatar da almajiransa cewa ba su fi shi sama ko girma ba.</w:t>
      </w:r>
    </w:p>
    <w:p w14:paraId="2E152C06" w14:textId="77777777" w:rsidR="00F90BDC" w:rsidRDefault="00F90BDC"/>
    <w:p w14:paraId="7D46AB88" w14:textId="77777777" w:rsidR="00F90BDC" w:rsidRDefault="00F90BDC">
      <w:r xmlns:w="http://schemas.openxmlformats.org/wordprocessingml/2006/main">
        <w:t xml:space="preserve">1. Yesu ne Jagora kuma mu Almajiransa ne</w:t>
      </w:r>
    </w:p>
    <w:p w14:paraId="1B2F79F1" w14:textId="77777777" w:rsidR="00F90BDC" w:rsidRDefault="00F90BDC"/>
    <w:p w14:paraId="0765DE02" w14:textId="77777777" w:rsidR="00F90BDC" w:rsidRDefault="00F90BDC">
      <w:r xmlns:w="http://schemas.openxmlformats.org/wordprocessingml/2006/main">
        <w:t xml:space="preserve">2. Amanar Bawa ga Ubangijinsa</w:t>
      </w:r>
    </w:p>
    <w:p w14:paraId="6A02A2D4" w14:textId="77777777" w:rsidR="00F90BDC" w:rsidRDefault="00F90BDC"/>
    <w:p w14:paraId="022D9063" w14:textId="77777777" w:rsidR="00F90BDC" w:rsidRDefault="00F90BDC">
      <w:r xmlns:w="http://schemas.openxmlformats.org/wordprocessingml/2006/main">
        <w:t xml:space="preserve">1. Yohanna 13:15 - "Gama na ba ku misali, domin ku yi kamar yadda na yi muku."</w:t>
      </w:r>
    </w:p>
    <w:p w14:paraId="2908D2A0" w14:textId="77777777" w:rsidR="00F90BDC" w:rsidRDefault="00F90BDC"/>
    <w:p w14:paraId="5285017E" w14:textId="77777777" w:rsidR="00F90BDC" w:rsidRDefault="00F90BDC">
      <w:r xmlns:w="http://schemas.openxmlformats.org/wordprocessingml/2006/main">
        <w:t xml:space="preserve">2. Filibiyawa 2:5-8 – “Ku yi tunani a tsakaninku, naku cikin Almasihu Yesu, wanda ko da yake yana cikin surar Allah, bai lissafta daidaito da Allah a matsayin abin da za a kama ba, amma bai mai da kansa kome ba. , yana ɗauke da surar bawa, an haife shi cikin kamannin mutane, da yake an same shi cikin surar mutum, ya ƙasƙantar da kansa ta wurin yin biyayya har mutuwa, har ma da mutuwa a kan gicciye.</w:t>
      </w:r>
    </w:p>
    <w:p w14:paraId="5397268C" w14:textId="77777777" w:rsidR="00F90BDC" w:rsidRDefault="00F90BDC"/>
    <w:p w14:paraId="68AEB8A6" w14:textId="77777777" w:rsidR="00F90BDC" w:rsidRDefault="00F90BDC">
      <w:r xmlns:w="http://schemas.openxmlformats.org/wordprocessingml/2006/main">
        <w:t xml:space="preserve">Mattiyu 10:25 Ya ishi almajiri ya zama kamar ubangijinsa, bawa kuma kamar ubangijinsa. Idan sun kira maigidan Ba'alzebul, balle kuma za su kira su mutanen gidansa?</w:t>
      </w:r>
    </w:p>
    <w:p w14:paraId="11EEB8CF" w14:textId="77777777" w:rsidR="00F90BDC" w:rsidRDefault="00F90BDC"/>
    <w:p w14:paraId="0E34A462" w14:textId="77777777" w:rsidR="00F90BDC" w:rsidRDefault="00F90BDC">
      <w:r xmlns:w="http://schemas.openxmlformats.org/wordprocessingml/2006/main">
        <w:t xml:space="preserve">Ya kamata almajiri ya ƙoƙarta ya zama kamar ubangijinsu, ko da yake suna iya fuskantar zargi da batanci fiye da ubangijinsu.</w:t>
      </w:r>
    </w:p>
    <w:p w14:paraId="14930C83" w14:textId="77777777" w:rsidR="00F90BDC" w:rsidRDefault="00F90BDC"/>
    <w:p w14:paraId="6853A6F3" w14:textId="77777777" w:rsidR="00F90BDC" w:rsidRDefault="00F90BDC">
      <w:r xmlns:w="http://schemas.openxmlformats.org/wordprocessingml/2006/main">
        <w:t xml:space="preserve">1. Ka arfafa sa’ad da ake zargi da kai – Matta 10:25</w:t>
      </w:r>
    </w:p>
    <w:p w14:paraId="6C389C4E" w14:textId="77777777" w:rsidR="00F90BDC" w:rsidRDefault="00F90BDC"/>
    <w:p w14:paraId="52D148FB" w14:textId="77777777" w:rsidR="00F90BDC" w:rsidRDefault="00F90BDC">
      <w:r xmlns:w="http://schemas.openxmlformats.org/wordprocessingml/2006/main">
        <w:t xml:space="preserve">2. Ku yi rayuwar da ta dace da kiranku – Filibiyawa 1:27</w:t>
      </w:r>
    </w:p>
    <w:p w14:paraId="41E9ADB5" w14:textId="77777777" w:rsidR="00F90BDC" w:rsidRDefault="00F90BDC"/>
    <w:p w14:paraId="3CB9E181" w14:textId="77777777" w:rsidR="00F90BDC" w:rsidRDefault="00F90BDC">
      <w:r xmlns:w="http://schemas.openxmlformats.org/wordprocessingml/2006/main">
        <w:t xml:space="preserve">1. Filibiyawa 1:27 - "Duk abin da kuke yi, ku yi aiki da zuciya ɗaya, amma ga Ubangiji ba na mutane ba".</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Romawa 8:18 - "Gama ina ganin ba za a kwatanta wahalhalun zamanin nan da ɗaukakar da za a bayyana mana ba".</w:t>
      </w:r>
    </w:p>
    <w:p w14:paraId="75EF70EB" w14:textId="77777777" w:rsidR="00F90BDC" w:rsidRDefault="00F90BDC"/>
    <w:p w14:paraId="7DCBCF38" w14:textId="77777777" w:rsidR="00F90BDC" w:rsidRDefault="00F90BDC">
      <w:r xmlns:w="http://schemas.openxmlformats.org/wordprocessingml/2006/main">
        <w:t xml:space="preserve">Matta 10:26 Saboda haka, kada ku ji tsoronsu: gama ba abin da yake rufe da ba zai bayyana ba. kuma boye, wanda ba za a sani.</w:t>
      </w:r>
    </w:p>
    <w:p w14:paraId="0ED98E42" w14:textId="77777777" w:rsidR="00F90BDC" w:rsidRDefault="00F90BDC"/>
    <w:p w14:paraId="4B3337A4" w14:textId="77777777" w:rsidR="00F90BDC" w:rsidRDefault="00F90BDC">
      <w:r xmlns:w="http://schemas.openxmlformats.org/wordprocessingml/2006/main">
        <w:t xml:space="preserve">Allah ba Ya son mu ji tsoron kowane hali, domin babu wani abu da yake boye gare shi, kuma Shi ne Ya san komai.</w:t>
      </w:r>
    </w:p>
    <w:p w14:paraId="06EA7B3A" w14:textId="77777777" w:rsidR="00F90BDC" w:rsidRDefault="00F90BDC"/>
    <w:p w14:paraId="6C862214" w14:textId="77777777" w:rsidR="00F90BDC" w:rsidRDefault="00F90BDC">
      <w:r xmlns:w="http://schemas.openxmlformats.org/wordprocessingml/2006/main">
        <w:t xml:space="preserve">1. Allah Ya san komai: Ku dogara gare shi</w:t>
      </w:r>
    </w:p>
    <w:p w14:paraId="70D65A70" w14:textId="77777777" w:rsidR="00F90BDC" w:rsidRDefault="00F90BDC"/>
    <w:p w14:paraId="6A588095" w14:textId="77777777" w:rsidR="00F90BDC" w:rsidRDefault="00F90BDC">
      <w:r xmlns:w="http://schemas.openxmlformats.org/wordprocessingml/2006/main">
        <w:t xml:space="preserve">2. Jajircewa a Fuskar Tsoro</w:t>
      </w:r>
    </w:p>
    <w:p w14:paraId="6049C4BF" w14:textId="77777777" w:rsidR="00F90BDC" w:rsidRDefault="00F90BDC"/>
    <w:p w14:paraId="090DAD74" w14:textId="77777777" w:rsidR="00F90BDC" w:rsidRDefault="00F90BDC">
      <w:r xmlns:w="http://schemas.openxmlformats.org/wordprocessingml/2006/main">
        <w:t xml:space="preserve">1. Yohanna 3:20-21 “Gama duk mai aika mugunta yana ƙin haske, ba ya kuma zuwa wurin haske, domin kada ayyukansa su fallasa. Amma duk mai yin abin da yake na gaskiya yakan zo wurin haske, domin a gani sarai cewa ayyukansa cikin Allah ne.”</w:t>
      </w:r>
    </w:p>
    <w:p w14:paraId="6CC3FB5A" w14:textId="77777777" w:rsidR="00F90BDC" w:rsidRDefault="00F90BDC"/>
    <w:p w14:paraId="358E9F16" w14:textId="77777777" w:rsidR="00F90BDC" w:rsidRDefault="00F90BDC">
      <w:r xmlns:w="http://schemas.openxmlformats.org/wordprocessingml/2006/main">
        <w:t xml:space="preserve">2. Filibiyawa 4:6-7 “Kada ku yi alhini a cikin kowane abu, amma a cikin kowane abu, ta wurin addu'a da roƙo tare da godiya, ku bar roƙe roƙenku su sanu ga Allah. Salama kuwa ta Allah, wadda ta fi gaban ganewa duka, za ta kiyaye zukatanku da tunaninku cikin Kristi Yesu.”</w:t>
      </w:r>
    </w:p>
    <w:p w14:paraId="3B79DE58" w14:textId="77777777" w:rsidR="00F90BDC" w:rsidRDefault="00F90BDC"/>
    <w:p w14:paraId="4D539728" w14:textId="77777777" w:rsidR="00F90BDC" w:rsidRDefault="00F90BDC">
      <w:r xmlns:w="http://schemas.openxmlformats.org/wordprocessingml/2006/main">
        <w:t xml:space="preserve">Matta 10:27 Abin da nake gaya muku a cikin duhu, ku faɗa cikin haske, abin da kuke ji a kunne kuma ku yi wa’azin bisa saman gidaje.</w:t>
      </w:r>
    </w:p>
    <w:p w14:paraId="1ADAB46C" w14:textId="77777777" w:rsidR="00F90BDC" w:rsidRDefault="00F90BDC"/>
    <w:p w14:paraId="5348535F" w14:textId="77777777" w:rsidR="00F90BDC" w:rsidRDefault="00F90BDC">
      <w:r xmlns:w="http://schemas.openxmlformats.org/wordprocessingml/2006/main">
        <w:t xml:space="preserve">Yesu ya ƙarfafa almajiransa su yaɗa saƙonsa na ƙauna da bege ga wasu.</w:t>
      </w:r>
    </w:p>
    <w:p w14:paraId="18B34FF0" w14:textId="77777777" w:rsidR="00F90BDC" w:rsidRDefault="00F90BDC"/>
    <w:p w14:paraId="320E574C" w14:textId="77777777" w:rsidR="00F90BDC" w:rsidRDefault="00F90BDC">
      <w:r xmlns:w="http://schemas.openxmlformats.org/wordprocessingml/2006/main">
        <w:t xml:space="preserve">1: "Raba soyayya da bege na Allah"</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"Wa'azin Bishara ga Duniya"</w:t>
      </w:r>
    </w:p>
    <w:p w14:paraId="1C693EB0" w14:textId="77777777" w:rsidR="00F90BDC" w:rsidRDefault="00F90BDC"/>
    <w:p w14:paraId="0C96AA20" w14:textId="77777777" w:rsidR="00F90BDC" w:rsidRDefault="00F90BDC">
      <w:r xmlns:w="http://schemas.openxmlformats.org/wordprocessingml/2006/main">
        <w:t xml:space="preserve">1: Romawa 10: 14-15 - "To, ta yaya za su kira wanda ba su ba da gaskiya gare shi ba, kuma yaya za su gaskata da wanda ba su ji ba? suna wa'azi in ba a aiko su ba, kamar yadda yake a rubuce, 'Yaya kyawawan ƙafafun masu wa'azin bisharar salama suke, suna kuma kawo bisharar kyawawan abubuwa!</w:t>
      </w:r>
    </w:p>
    <w:p w14:paraId="0B094C58" w14:textId="77777777" w:rsidR="00F90BDC" w:rsidRDefault="00F90BDC"/>
    <w:p w14:paraId="7EC280B7" w14:textId="77777777" w:rsidR="00F90BDC" w:rsidRDefault="00F90BDC">
      <w:r xmlns:w="http://schemas.openxmlformats.org/wordprocessingml/2006/main">
        <w:t xml:space="preserve">2: Markus 16:15 - "Ya ce musu, Ku tafi cikin dukan duniya, ku yi wa'azin bishara ga kowane talikai."</w:t>
      </w:r>
    </w:p>
    <w:p w14:paraId="06D0E7E4" w14:textId="77777777" w:rsidR="00F90BDC" w:rsidRDefault="00F90BDC"/>
    <w:p w14:paraId="175CCF9A" w14:textId="77777777" w:rsidR="00F90BDC" w:rsidRDefault="00F90BDC">
      <w:r xmlns:w="http://schemas.openxmlformats.org/wordprocessingml/2006/main">
        <w:t xml:space="preserve">Matiyu 10:28 Kada ku ji tsoron masu kashe jiki, amma ba su da ikon kashe rai, amma ku ji tsoron wanda yake da iko ya hallakar da rai da jiki a cikin Jahannama.</w:t>
      </w:r>
    </w:p>
    <w:p w14:paraId="5E94FC25" w14:textId="77777777" w:rsidR="00F90BDC" w:rsidRDefault="00F90BDC"/>
    <w:p w14:paraId="1499EFEF" w14:textId="77777777" w:rsidR="00F90BDC" w:rsidRDefault="00F90BDC">
      <w:r xmlns:w="http://schemas.openxmlformats.org/wordprocessingml/2006/main">
        <w:t xml:space="preserve">Yesu ya gaya mana kada mu ji tsoron mutanen da za su iya kashe jiki kawai, amma mu ji tsoron Allah wanda zai iya halaka jiki da rai cikin jahannama.</w:t>
      </w:r>
    </w:p>
    <w:p w14:paraId="70966B27" w14:textId="77777777" w:rsidR="00F90BDC" w:rsidRDefault="00F90BDC"/>
    <w:p w14:paraId="5599B45F" w14:textId="77777777" w:rsidR="00F90BDC" w:rsidRDefault="00F90BDC">
      <w:r xmlns:w="http://schemas.openxmlformats.org/wordprocessingml/2006/main">
        <w:t xml:space="preserve">1.Kada Kaji tsoro: Tabbatarwa a Lokacin Matsala</w:t>
      </w:r>
    </w:p>
    <w:p w14:paraId="04A98E6F" w14:textId="77777777" w:rsidR="00F90BDC" w:rsidRDefault="00F90BDC"/>
    <w:p w14:paraId="77C9FDB4" w14:textId="77777777" w:rsidR="00F90BDC" w:rsidRDefault="00F90BDC">
      <w:r xmlns:w="http://schemas.openxmlformats.org/wordprocessingml/2006/main">
        <w:t xml:space="preserve">2. Ikon Allah mara misaltuwa</w:t>
      </w:r>
    </w:p>
    <w:p w14:paraId="1B16EA3D" w14:textId="77777777" w:rsidR="00F90BDC" w:rsidRDefault="00F90BDC"/>
    <w:p w14:paraId="5924E5C6" w14:textId="77777777" w:rsidR="00F90BDC" w:rsidRDefault="00F90BDC">
      <w:r xmlns:w="http://schemas.openxmlformats.org/wordprocessingml/2006/main">
        <w:t xml:space="preserve">1. Ishaya 8: 12-13 "Kada ku kira dukan abin da wannan jama'a ya kira makirci, kuma kada ku ji tsoron abin da suke tsoro, kuma ku ji tsoro. Amma Ubangiji Mai Runduna, shi za ku girmama shi mai tsarki. Bari shi zama a gare ku. Ku ji tsoro, kuma ku bar shi ya zama abin tsoro.</w:t>
      </w:r>
    </w:p>
    <w:p w14:paraId="778FBEEF" w14:textId="77777777" w:rsidR="00F90BDC" w:rsidRDefault="00F90BDC"/>
    <w:p w14:paraId="609CC724" w14:textId="77777777" w:rsidR="00F90BDC" w:rsidRDefault="00F90BDC">
      <w:r xmlns:w="http://schemas.openxmlformats.org/wordprocessingml/2006/main">
        <w:t xml:space="preserve">2. Romawa 8: 38-39 "Gama na tabbata cewa ba mutuwa, ko rai, ko mala'iku, ko masu mulki, ko na yanzu, ko al'amura masu zuwa, ko ikoki, ko tsawo, ko zurfi, ko wani abu cikin dukan halitta, ba za su iya ba. domin ya raba mu da ƙaunar Allah cikin Almasihu Yesu Ubangijinmu.”</w:t>
      </w:r>
    </w:p>
    <w:p w14:paraId="799094B4" w14:textId="77777777" w:rsidR="00F90BDC" w:rsidRDefault="00F90BDC"/>
    <w:p w14:paraId="3AA5BB6C" w14:textId="77777777" w:rsidR="00F90BDC" w:rsidRDefault="00F90BDC">
      <w:r xmlns:w="http://schemas.openxmlformats.org/wordprocessingml/2006/main">
        <w:t xml:space="preserve">Mattiyu 10:29 Ba a sayar da gwarare biyu a kan kobo ba? ɗayansu kuwa ba zai faɗi ƙasa </w:t>
      </w:r>
      <w:r xmlns:w="http://schemas.openxmlformats.org/wordprocessingml/2006/main">
        <w:lastRenderedPageBreak xmlns:w="http://schemas.openxmlformats.org/wordprocessingml/2006/main"/>
      </w:r>
      <w:r xmlns:w="http://schemas.openxmlformats.org/wordprocessingml/2006/main">
        <w:t xml:space="preserve">sai Ubanku ba.</w:t>
      </w:r>
    </w:p>
    <w:p w14:paraId="0313E5CC" w14:textId="77777777" w:rsidR="00F90BDC" w:rsidRDefault="00F90BDC"/>
    <w:p w14:paraId="2D636222" w14:textId="77777777" w:rsidR="00F90BDC" w:rsidRDefault="00F90BDC">
      <w:r xmlns:w="http://schemas.openxmlformats.org/wordprocessingml/2006/main">
        <w:t xml:space="preserve">Allah yana kula da dukkan talikai, har ma da mafi ƙanƙanta.</w:t>
      </w:r>
    </w:p>
    <w:p w14:paraId="58B86D79" w14:textId="77777777" w:rsidR="00F90BDC" w:rsidRDefault="00F90BDC"/>
    <w:p w14:paraId="364C9180" w14:textId="77777777" w:rsidR="00F90BDC" w:rsidRDefault="00F90BDC">
      <w:r xmlns:w="http://schemas.openxmlformats.org/wordprocessingml/2006/main">
        <w:t xml:space="preserve">1: Mu kasance da imani cewa Allah zai kiyaye mu koyaushe.</w:t>
      </w:r>
    </w:p>
    <w:p w14:paraId="3276AD79" w14:textId="77777777" w:rsidR="00F90BDC" w:rsidRDefault="00F90BDC"/>
    <w:p w14:paraId="0DE9C9DC" w14:textId="77777777" w:rsidR="00F90BDC" w:rsidRDefault="00F90BDC">
      <w:r xmlns:w="http://schemas.openxmlformats.org/wordprocessingml/2006/main">
        <w:t xml:space="preserve">2: Soyayyar Allah da kulawar da yake mana tana da yawa, har ma yakan san idan gwauro ta fadi.</w:t>
      </w:r>
    </w:p>
    <w:p w14:paraId="5CF1BAA9" w14:textId="77777777" w:rsidR="00F90BDC" w:rsidRDefault="00F90BDC"/>
    <w:p w14:paraId="4092D902" w14:textId="77777777" w:rsidR="00F90BDC" w:rsidRDefault="00F90BDC">
      <w:r xmlns:w="http://schemas.openxmlformats.org/wordprocessingml/2006/main">
        <w:t xml:space="preserve">1: Ishaya 40: 12-17 - Wanda ya auna ruwaye a cikin ramin hannunsa, Ya auna sammai da taki, Ya auna ƙurar ƙasa da ma'auni, Ya auna duwatsu da ma'auni, da tuddai. a cikin ma'auni?</w:t>
      </w:r>
    </w:p>
    <w:p w14:paraId="5C9C05FB" w14:textId="77777777" w:rsidR="00F90BDC" w:rsidRDefault="00F90BDC"/>
    <w:p w14:paraId="689E495F" w14:textId="77777777" w:rsidR="00F90BDC" w:rsidRDefault="00F90BDC">
      <w:r xmlns:w="http://schemas.openxmlformats.org/wordprocessingml/2006/main">
        <w:t xml:space="preserve">2: Zabura 147:9 - Yakan ba dabba abincinsa, Yakan ba da hankaka masu kuka.</w:t>
      </w:r>
    </w:p>
    <w:p w14:paraId="1B719D87" w14:textId="77777777" w:rsidR="00F90BDC" w:rsidRDefault="00F90BDC"/>
    <w:p w14:paraId="70B4F99D" w14:textId="77777777" w:rsidR="00F90BDC" w:rsidRDefault="00F90BDC">
      <w:r xmlns:w="http://schemas.openxmlformats.org/wordprocessingml/2006/main">
        <w:t xml:space="preserve">Mattiyu 10:30 Amma gashin kanku duka ƙidaye ne.</w:t>
      </w:r>
    </w:p>
    <w:p w14:paraId="69D8F75D" w14:textId="77777777" w:rsidR="00F90BDC" w:rsidRDefault="00F90BDC"/>
    <w:p w14:paraId="4396AA63" w14:textId="77777777" w:rsidR="00F90BDC" w:rsidRDefault="00F90BDC">
      <w:r xmlns:w="http://schemas.openxmlformats.org/wordprocessingml/2006/main">
        <w:t xml:space="preserve">Yesu ya ƙarfafa masu sauraronsa kada su ji tsoro, kamar yadda Allah ya sani kuma yana kula da ko da mafi ƙanƙanta bayanai na rayuwarsu.</w:t>
      </w:r>
    </w:p>
    <w:p w14:paraId="06137E9F" w14:textId="77777777" w:rsidR="00F90BDC" w:rsidRDefault="00F90BDC"/>
    <w:p w14:paraId="34ED4765" w14:textId="77777777" w:rsidR="00F90BDC" w:rsidRDefault="00F90BDC">
      <w:r xmlns:w="http://schemas.openxmlformats.org/wordprocessingml/2006/main">
        <w:t xml:space="preserve">1. Allah Yana Kula da Mu - Yadda Allah na kud da kud da sanin rayuwarmu ya nuna cewa yana ƙaunarmu sosai.</w:t>
      </w:r>
    </w:p>
    <w:p w14:paraId="0DD8B8EC" w14:textId="77777777" w:rsidR="00F90BDC" w:rsidRDefault="00F90BDC"/>
    <w:p w14:paraId="4E3AF74C" w14:textId="77777777" w:rsidR="00F90BDC" w:rsidRDefault="00F90BDC">
      <w:r xmlns:w="http://schemas.openxmlformats.org/wordprocessingml/2006/main">
        <w:t xml:space="preserve">2.Kada Kuji Tsoro- Me yasa yakamata mu dogara ga Allah kada muji tsoro a kowane hali.</w:t>
      </w:r>
    </w:p>
    <w:p w14:paraId="472DF5FA" w14:textId="77777777" w:rsidR="00F90BDC" w:rsidRDefault="00F90BDC"/>
    <w:p w14:paraId="494249B7" w14:textId="77777777" w:rsidR="00F90BDC" w:rsidRDefault="00F90BDC">
      <w:r xmlns:w="http://schemas.openxmlformats.org/wordprocessingml/2006/main">
        <w:t xml:space="preserve">1. Zabura 139:1-6 - Ya Ubangiji, ka neme ni, ka san ni!</w:t>
      </w:r>
    </w:p>
    <w:p w14:paraId="0F12DFC7" w14:textId="77777777" w:rsidR="00F90BDC" w:rsidRDefault="00F90BDC"/>
    <w:p w14:paraId="621F9727" w14:textId="77777777" w:rsidR="00F90BDC" w:rsidRDefault="00F90BDC">
      <w:r xmlns:w="http://schemas.openxmlformats.org/wordprocessingml/2006/main">
        <w:t xml:space="preserve">2. Matta 6:25-34 – Saboda haka ina gaya muku, kada ku damu da rayuwarku.</w:t>
      </w:r>
    </w:p>
    <w:p w14:paraId="70F6A668" w14:textId="77777777" w:rsidR="00F90BDC" w:rsidRDefault="00F90BDC"/>
    <w:p w14:paraId="415ACB8F" w14:textId="77777777" w:rsidR="00F90BDC" w:rsidRDefault="00F90BDC">
      <w:r xmlns:w="http://schemas.openxmlformats.org/wordprocessingml/2006/main">
        <w:t xml:space="preserve">Mattiyu 10:31 Saboda haka, kada ku ji tsoro, kun fi gwarare da yawa daraja.</w:t>
      </w:r>
    </w:p>
    <w:p w14:paraId="533FF674" w14:textId="77777777" w:rsidR="00F90BDC" w:rsidRDefault="00F90BDC"/>
    <w:p w14:paraId="57DEA13F" w14:textId="77777777" w:rsidR="00F90BDC" w:rsidRDefault="00F90BDC">
      <w:r xmlns:w="http://schemas.openxmlformats.org/wordprocessingml/2006/main">
        <w:t xml:space="preserve">Yesu ya ƙarfafa mabiyansa kada su ji tsoro, domin sun fi ƙwai da yawa daraja.</w:t>
      </w:r>
    </w:p>
    <w:p w14:paraId="12DCD750" w14:textId="77777777" w:rsidR="00F90BDC" w:rsidRDefault="00F90BDC"/>
    <w:p w14:paraId="3D3CE158" w14:textId="77777777" w:rsidR="00F90BDC" w:rsidRDefault="00F90BDC">
      <w:r xmlns:w="http://schemas.openxmlformats.org/wordprocessingml/2006/main">
        <w:t xml:space="preserve">1. "Kimar Kowacce Rayuwa"</w:t>
      </w:r>
    </w:p>
    <w:p w14:paraId="639DB92B" w14:textId="77777777" w:rsidR="00F90BDC" w:rsidRDefault="00F90BDC"/>
    <w:p w14:paraId="34D59C69" w14:textId="77777777" w:rsidR="00F90BDC" w:rsidRDefault="00F90BDC">
      <w:r xmlns:w="http://schemas.openxmlformats.org/wordprocessingml/2006/main">
        <w:t xml:space="preserve">2. "Tabbacin Kariyar Allah"</w:t>
      </w:r>
    </w:p>
    <w:p w14:paraId="01DE304E" w14:textId="77777777" w:rsidR="00F90BDC" w:rsidRDefault="00F90BDC"/>
    <w:p w14:paraId="43EFD0BD" w14:textId="77777777" w:rsidR="00F90BDC" w:rsidRDefault="00F90BDC">
      <w:r xmlns:w="http://schemas.openxmlformats.org/wordprocessingml/2006/main">
        <w:t xml:space="preserve">1. Ishaya 41:10 - "Kada ka ji tsoro, gama ina tare da kai, kada ka ji tsoro, gama ni ne Allahnka. Zan ƙarfafa ka, in taimake ka, zan riƙe ka da hannun dama na adalci."</w:t>
      </w:r>
    </w:p>
    <w:p w14:paraId="6227C98A" w14:textId="77777777" w:rsidR="00F90BDC" w:rsidRDefault="00F90BDC"/>
    <w:p w14:paraId="2B6B8CAC" w14:textId="77777777" w:rsidR="00F90BDC" w:rsidRDefault="00F90BDC">
      <w:r xmlns:w="http://schemas.openxmlformats.org/wordprocessingml/2006/main">
        <w:t xml:space="preserve">2. Zabura 91: 9-10 - "Idan ka mai da Maɗaukaki mazauninka - Ubangiji, wanda shi ne mafakata - to, ba abin da zai same ka, bala'i kuma ba zai zo kusa da tantinka ba."</w:t>
      </w:r>
    </w:p>
    <w:p w14:paraId="58007EA5" w14:textId="77777777" w:rsidR="00F90BDC" w:rsidRDefault="00F90BDC"/>
    <w:p w14:paraId="260769D1" w14:textId="77777777" w:rsidR="00F90BDC" w:rsidRDefault="00F90BDC">
      <w:r xmlns:w="http://schemas.openxmlformats.org/wordprocessingml/2006/main">
        <w:t xml:space="preserve">Matiyu 10:32 Saboda haka duk wanda ya shaida ni a gaban mutane, ni ma zan shaida shi a gaban Ubana wanda ke cikin Sama.</w:t>
      </w:r>
    </w:p>
    <w:p w14:paraId="057343A8" w14:textId="77777777" w:rsidR="00F90BDC" w:rsidRDefault="00F90BDC"/>
    <w:p w14:paraId="31F73782" w14:textId="77777777" w:rsidR="00F90BDC" w:rsidRDefault="00F90BDC">
      <w:r xmlns:w="http://schemas.openxmlformats.org/wordprocessingml/2006/main">
        <w:t xml:space="preserve">Yesu ya ƙarfafa waɗanda suka furta shi a gaban mutane su kasance da gaba gaɗi cewa zai dawo da tagomashi ta wurin furta su a gaban Ubansa da ke sama.</w:t>
      </w:r>
    </w:p>
    <w:p w14:paraId="741947E5" w14:textId="77777777" w:rsidR="00F90BDC" w:rsidRDefault="00F90BDC"/>
    <w:p w14:paraId="08E81BF3" w14:textId="77777777" w:rsidR="00F90BDC" w:rsidRDefault="00F90BDC">
      <w:r xmlns:w="http://schemas.openxmlformats.org/wordprocessingml/2006/main">
        <w:t xml:space="preserve">1. Ƙarfin Ƙarfafa Yin Magana: Ikon Faɗar Yesu a gaban Mutane</w:t>
      </w:r>
    </w:p>
    <w:p w14:paraId="4B84E137" w14:textId="77777777" w:rsidR="00F90BDC" w:rsidRDefault="00F90BDC"/>
    <w:p w14:paraId="43C0CDB4" w14:textId="77777777" w:rsidR="00F90BDC" w:rsidRDefault="00F90BDC">
      <w:r xmlns:w="http://schemas.openxmlformats.org/wordprocessingml/2006/main">
        <w:t xml:space="preserve">2. Alkawarin Furci: Neman Ƙarfi a cikin Kalmomin Yesu</w:t>
      </w:r>
    </w:p>
    <w:p w14:paraId="56A03A3F" w14:textId="77777777" w:rsidR="00F90BDC" w:rsidRDefault="00F90BDC"/>
    <w:p w14:paraId="5BE76424" w14:textId="77777777" w:rsidR="00F90BDC" w:rsidRDefault="00F90BDC">
      <w:r xmlns:w="http://schemas.openxmlformats.org/wordprocessingml/2006/main">
        <w:t xml:space="preserve">1. Romawa 10: 9-10 - "Domin idan ka furta da bakinka, Yesu Ubangiji ne," kuma ka gaskata a zuciyarka cewa Allah ya tashe shi daga matattu, za ka sami ceto: gama da zuciyarka ne ka sami ceto. gaskanta kuma </w:t>
      </w:r>
      <w:r xmlns:w="http://schemas.openxmlformats.org/wordprocessingml/2006/main">
        <w:lastRenderedPageBreak xmlns:w="http://schemas.openxmlformats.org/wordprocessingml/2006/main"/>
      </w:r>
      <w:r xmlns:w="http://schemas.openxmlformats.org/wordprocessingml/2006/main">
        <w:t xml:space="preserve">an barata, kuma da bakinka ne ka furta, ka tsira.”</w:t>
      </w:r>
    </w:p>
    <w:p w14:paraId="56F9B070" w14:textId="77777777" w:rsidR="00F90BDC" w:rsidRDefault="00F90BDC"/>
    <w:p w14:paraId="43F2A017" w14:textId="77777777" w:rsidR="00F90BDC" w:rsidRDefault="00F90BDC">
      <w:r xmlns:w="http://schemas.openxmlformats.org/wordprocessingml/2006/main">
        <w:t xml:space="preserve">2. 1 Yahaya 4:15 - "Duk wanda ya shaida Yesu Ɗan Allah ne, Allah yana zaune a cikinsa, shi kuma cikin Allah."</w:t>
      </w:r>
    </w:p>
    <w:p w14:paraId="4DF45F4E" w14:textId="77777777" w:rsidR="00F90BDC" w:rsidRDefault="00F90BDC"/>
    <w:p w14:paraId="32F92215" w14:textId="77777777" w:rsidR="00F90BDC" w:rsidRDefault="00F90BDC">
      <w:r xmlns:w="http://schemas.openxmlformats.org/wordprocessingml/2006/main">
        <w:t xml:space="preserve">Matta 10:33 Amma duk wanda ya yi musun sanina a gaban mutane, ni ma zan yi musun saninsa a gaban Ubana wanda yake cikin Sama.</w:t>
      </w:r>
    </w:p>
    <w:p w14:paraId="1A9D44F1" w14:textId="77777777" w:rsidR="00F90BDC" w:rsidRDefault="00F90BDC"/>
    <w:p w14:paraId="1E6A85B4" w14:textId="77777777" w:rsidR="00F90BDC" w:rsidRDefault="00F90BDC">
      <w:r xmlns:w="http://schemas.openxmlformats.org/wordprocessingml/2006/main">
        <w:t xml:space="preserve">Yesu ya yi gargaɗi cewa waɗanda suka yi musun shi a gaban mutane kuma za a musunta su a gaban Uban da ke Sama.</w:t>
      </w:r>
    </w:p>
    <w:p w14:paraId="77980E0C" w14:textId="77777777" w:rsidR="00F90BDC" w:rsidRDefault="00F90BDC"/>
    <w:p w14:paraId="1F5FE363" w14:textId="77777777" w:rsidR="00F90BDC" w:rsidRDefault="00F90BDC">
      <w:r xmlns:w="http://schemas.openxmlformats.org/wordprocessingml/2006/main">
        <w:t xml:space="preserve">1. Muhimmancin Bangaskiya: Me Yasa Bai Kamata Mu Musan Yesu Ba</w:t>
      </w:r>
    </w:p>
    <w:p w14:paraId="3CA31EB6" w14:textId="77777777" w:rsidR="00F90BDC" w:rsidRDefault="00F90BDC"/>
    <w:p w14:paraId="58DE0C79" w14:textId="77777777" w:rsidR="00F90BDC" w:rsidRDefault="00F90BDC">
      <w:r xmlns:w="http://schemas.openxmlformats.org/wordprocessingml/2006/main">
        <w:t xml:space="preserve">2. Sakamakon Ƙin Yesu: Abin da ke Faru Sa’ad da Muka Zaɓa Ba Mu Gaskata ba</w:t>
      </w:r>
    </w:p>
    <w:p w14:paraId="59916E6C" w14:textId="77777777" w:rsidR="00F90BDC" w:rsidRDefault="00F90BDC"/>
    <w:p w14:paraId="3B4617BA" w14:textId="77777777" w:rsidR="00F90BDC" w:rsidRDefault="00F90BDC">
      <w:r xmlns:w="http://schemas.openxmlformats.org/wordprocessingml/2006/main">
        <w:t xml:space="preserve">1. Romawa 10:9-10 "Domin idan ka shaida da bakinka Yesu Ubangiji ne, kuma ka gaskata cikin zuciyarka Allah ya tashe shi daga matattu, za ka tsira. Gama da zuciya mutum yana bada gaskiya ga adalci; kuma da baki ake yin ikirari zuwa ceto.”</w:t>
      </w:r>
    </w:p>
    <w:p w14:paraId="0B090308" w14:textId="77777777" w:rsidR="00F90BDC" w:rsidRDefault="00F90BDC"/>
    <w:p w14:paraId="73C5EFD1" w14:textId="77777777" w:rsidR="00F90BDC" w:rsidRDefault="00F90BDC">
      <w:r xmlns:w="http://schemas.openxmlformats.org/wordprocessingml/2006/main">
        <w:t xml:space="preserve">2. 1 Yahaya 4:15 "Dukan wanda ya shaida Yesu Ɗan Allah ne, Allah yana zaune a cikinsa, shi kuma cikin Allah."</w:t>
      </w:r>
    </w:p>
    <w:p w14:paraId="0B8E21AF" w14:textId="77777777" w:rsidR="00F90BDC" w:rsidRDefault="00F90BDC"/>
    <w:p w14:paraId="66AEFAAF" w14:textId="77777777" w:rsidR="00F90BDC" w:rsidRDefault="00F90BDC">
      <w:r xmlns:w="http://schemas.openxmlformats.org/wordprocessingml/2006/main">
        <w:t xml:space="preserve">Mattiyu 10:34 Kada ku yi tsammani na zo ne domin in kawo salama a duniya: ban zo domin in kawo salama ba, amma takobi.</w:t>
      </w:r>
    </w:p>
    <w:p w14:paraId="61D3E9AF" w14:textId="77777777" w:rsidR="00F90BDC" w:rsidRDefault="00F90BDC"/>
    <w:p w14:paraId="19B8BDD0" w14:textId="77777777" w:rsidR="00F90BDC" w:rsidRDefault="00F90BDC">
      <w:r xmlns:w="http://schemas.openxmlformats.org/wordprocessingml/2006/main">
        <w:t xml:space="preserve">Yesu Kiristi ya zo ne domin ya kawo rarrabuwa, ba salama, ga duniya ba.</w:t>
      </w:r>
    </w:p>
    <w:p w14:paraId="5F5682DE" w14:textId="77777777" w:rsidR="00F90BDC" w:rsidRDefault="00F90BDC"/>
    <w:p w14:paraId="14E7623B" w14:textId="77777777" w:rsidR="00F90BDC" w:rsidRDefault="00F90BDC">
      <w:r xmlns:w="http://schemas.openxmlformats.org/wordprocessingml/2006/main">
        <w:t xml:space="preserve">1. Takobin Gaskiya: Kiran Yesu Don Rabe Daga Duniya</w:t>
      </w:r>
    </w:p>
    <w:p w14:paraId="0BB03446" w14:textId="77777777" w:rsidR="00F90BDC" w:rsidRDefault="00F90BDC"/>
    <w:p w14:paraId="01D215CF" w14:textId="77777777" w:rsidR="00F90BDC" w:rsidRDefault="00F90BDC">
      <w:r xmlns:w="http://schemas.openxmlformats.org/wordprocessingml/2006/main">
        <w:t xml:space="preserve">2. Wajibcin Daukar Takobin Imani</w:t>
      </w:r>
    </w:p>
    <w:p w14:paraId="739B5866" w14:textId="77777777" w:rsidR="00F90BDC" w:rsidRDefault="00F90BDC"/>
    <w:p w14:paraId="299B35B9" w14:textId="77777777" w:rsidR="00F90BDC" w:rsidRDefault="00F90BDC">
      <w:r xmlns:w="http://schemas.openxmlformats.org/wordprocessingml/2006/main">
        <w:t xml:space="preserve">1. Afisawa 6:10-17 - Makamin Allah</w:t>
      </w:r>
    </w:p>
    <w:p w14:paraId="4268BD91" w14:textId="77777777" w:rsidR="00F90BDC" w:rsidRDefault="00F90BDC"/>
    <w:p w14:paraId="473D48D4" w14:textId="77777777" w:rsidR="00F90BDC" w:rsidRDefault="00F90BDC">
      <w:r xmlns:w="http://schemas.openxmlformats.org/wordprocessingml/2006/main">
        <w:t xml:space="preserve">2. Yakubu 4:4 – Abota da Duniya Kiyayya ce ga Allah</w:t>
      </w:r>
    </w:p>
    <w:p w14:paraId="151FCF1A" w14:textId="77777777" w:rsidR="00F90BDC" w:rsidRDefault="00F90BDC"/>
    <w:p w14:paraId="0058C302" w14:textId="77777777" w:rsidR="00F90BDC" w:rsidRDefault="00F90BDC">
      <w:r xmlns:w="http://schemas.openxmlformats.org/wordprocessingml/2006/main">
        <w:t xml:space="preserve">Mattiyu 10:35 Gama na zo ne in sa mutum ya yi gāba da ubansa, ‘ya kuma gāba da mahaifiyarta, suruka kuma gāba da surukarta.</w:t>
      </w:r>
    </w:p>
    <w:p w14:paraId="683DDDCB" w14:textId="77777777" w:rsidR="00F90BDC" w:rsidRDefault="00F90BDC"/>
    <w:p w14:paraId="2872AC2F" w14:textId="77777777" w:rsidR="00F90BDC" w:rsidRDefault="00F90BDC">
      <w:r xmlns:w="http://schemas.openxmlformats.org/wordprocessingml/2006/main">
        <w:t xml:space="preserve">Saƙon Yesu yana raba iyalai: Saƙon Yesu na Linjila yana kawo rarrabuwa a cikin iyalai sa’ad da waɗanda suke da bangaskiya da ɗabi’u suka bambanta.</w:t>
      </w:r>
    </w:p>
    <w:p w14:paraId="52445D77" w14:textId="77777777" w:rsidR="00F90BDC" w:rsidRDefault="00F90BDC"/>
    <w:p w14:paraId="23C288A1" w14:textId="77777777" w:rsidR="00F90BDC" w:rsidRDefault="00F90BDC">
      <w:r xmlns:w="http://schemas.openxmlformats.org/wordprocessingml/2006/main">
        <w:t xml:space="preserve">1:Kada imaninka ya raba kan iyalinka, maimakon haka kayi amfani da shi azaman kayan aiki don kusantar da ku.</w:t>
      </w:r>
    </w:p>
    <w:p w14:paraId="79005FA0" w14:textId="77777777" w:rsidR="00F90BDC" w:rsidRDefault="00F90BDC"/>
    <w:p w14:paraId="1E6186D8" w14:textId="77777777" w:rsidR="00F90BDC" w:rsidRDefault="00F90BDC">
      <w:r xmlns:w="http://schemas.openxmlformats.org/wordprocessingml/2006/main">
        <w:t xml:space="preserve">2: Ko a lokacin rarrabuwa, ka tuna cewa saƙon Yesu na salama ne da sulhu.</w:t>
      </w:r>
    </w:p>
    <w:p w14:paraId="1E7EE0EA" w14:textId="77777777" w:rsidR="00F90BDC" w:rsidRDefault="00F90BDC"/>
    <w:p w14:paraId="04873FB0" w14:textId="77777777" w:rsidR="00F90BDC" w:rsidRDefault="00F90BDC">
      <w:r xmlns:w="http://schemas.openxmlformats.org/wordprocessingml/2006/main">
        <w:t xml:space="preserve">1: Afisawa 4: 1-3, "Saboda haka, ni ɗan kurkuku na Ubangiji, ina roƙonku ku yi rayuwa daidai da kiran da kuka karɓa, da dukan tawali'u da tawali'u, da haƙuri, kuna haƙuri da juna cikin ƙauna. , kuna yin ƙoƙarce-ƙoƙarce don kiyaye ɗayantakar Ruhu cikin ɗaurin salama.</w:t>
      </w:r>
    </w:p>
    <w:p w14:paraId="53A2EBC6" w14:textId="77777777" w:rsidR="00F90BDC" w:rsidRDefault="00F90BDC"/>
    <w:p w14:paraId="2C3BE48C" w14:textId="77777777" w:rsidR="00F90BDC" w:rsidRDefault="00F90BDC">
      <w:r xmlns:w="http://schemas.openxmlformats.org/wordprocessingml/2006/main">
        <w:t xml:space="preserve">2: Romawa 12:18, “Idan mai yiwuwa ne, gwargwadon gwargwadonku, ku yi zaman lafiya da kowa.”</w:t>
      </w:r>
    </w:p>
    <w:p w14:paraId="10BB8BA1" w14:textId="77777777" w:rsidR="00F90BDC" w:rsidRDefault="00F90BDC"/>
    <w:p w14:paraId="05E85EE2" w14:textId="77777777" w:rsidR="00F90BDC" w:rsidRDefault="00F90BDC">
      <w:r xmlns:w="http://schemas.openxmlformats.org/wordprocessingml/2006/main">
        <w:t xml:space="preserve">Mattiyu 10:36 Maƙiyan mutum kuma za su zama mutanen gidansa.</w:t>
      </w:r>
    </w:p>
    <w:p w14:paraId="3E8CAAD7" w14:textId="77777777" w:rsidR="00F90BDC" w:rsidRDefault="00F90BDC"/>
    <w:p w14:paraId="3582D06C" w14:textId="77777777" w:rsidR="00F90BDC" w:rsidRDefault="00F90BDC">
      <w:r xmlns:w="http://schemas.openxmlformats.org/wordprocessingml/2006/main">
        <w:t xml:space="preserve">Wannan sashe yana magana akan yadda maƙiyan mutum zasu fito daga cikin danginsu.</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Gafara: Cire Rikicin Iyali</w:t>
      </w:r>
    </w:p>
    <w:p w14:paraId="04C3B5F3" w14:textId="77777777" w:rsidR="00F90BDC" w:rsidRDefault="00F90BDC"/>
    <w:p w14:paraId="6327EAAA" w14:textId="77777777" w:rsidR="00F90BDC" w:rsidRDefault="00F90BDC">
      <w:r xmlns:w="http://schemas.openxmlformats.org/wordprocessingml/2006/main">
        <w:t xml:space="preserve">2. Maƙiyi Abin Mamaki: Koyan Son Iyalinka</w:t>
      </w:r>
    </w:p>
    <w:p w14:paraId="0D626F3A" w14:textId="77777777" w:rsidR="00F90BDC" w:rsidRDefault="00F90BDC"/>
    <w:p w14:paraId="1451B407" w14:textId="77777777" w:rsidR="00F90BDC" w:rsidRDefault="00F90BDC">
      <w:r xmlns:w="http://schemas.openxmlformats.org/wordprocessingml/2006/main">
        <w:t xml:space="preserve">1. Matta 5:44 - Amma ina gaya muku, ku ƙaunaci magabtanku, ku yi addu'a ga waɗanda suke tsananta muku.</w:t>
      </w:r>
    </w:p>
    <w:p w14:paraId="1D742D9D" w14:textId="77777777" w:rsidR="00F90BDC" w:rsidRDefault="00F90BDC"/>
    <w:p w14:paraId="0D0694F0" w14:textId="77777777" w:rsidR="00F90BDC" w:rsidRDefault="00F90BDC">
      <w:r xmlns:w="http://schemas.openxmlformats.org/wordprocessingml/2006/main">
        <w:t xml:space="preserve">2. Romawa 12:20 – “Idan maƙiyinka yana jin yunwa, ka ciyar da shi; Idan yana jin ƙishirwa, a ba shi abin sha. Yin haka, za ku tara masa garwashin wuta a kansa.”</w:t>
      </w:r>
    </w:p>
    <w:p w14:paraId="508C77CE" w14:textId="77777777" w:rsidR="00F90BDC" w:rsidRDefault="00F90BDC"/>
    <w:p w14:paraId="37DCF1A7" w14:textId="77777777" w:rsidR="00F90BDC" w:rsidRDefault="00F90BDC">
      <w:r xmlns:w="http://schemas.openxmlformats.org/wordprocessingml/2006/main">
        <w:t xml:space="preserve">Matiyu 10:37 Wanda yake son uba ko uwa fiye da ni, bai cancanci ni ba.</w:t>
      </w:r>
    </w:p>
    <w:p w14:paraId="322F6903" w14:textId="77777777" w:rsidR="00F90BDC" w:rsidRDefault="00F90BDC"/>
    <w:p w14:paraId="5FDC6DA8" w14:textId="77777777" w:rsidR="00F90BDC" w:rsidRDefault="00F90BDC">
      <w:r xmlns:w="http://schemas.openxmlformats.org/wordprocessingml/2006/main">
        <w:t xml:space="preserve">Yesu ya yi kira ga cikakken aminci gareshi a gaban iyali.</w:t>
      </w:r>
    </w:p>
    <w:p w14:paraId="2667B082" w14:textId="77777777" w:rsidR="00F90BDC" w:rsidRDefault="00F90BDC"/>
    <w:p w14:paraId="72EB22F8" w14:textId="77777777" w:rsidR="00F90BDC" w:rsidRDefault="00F90BDC">
      <w:r xmlns:w="http://schemas.openxmlformats.org/wordprocessingml/2006/main">
        <w:t xml:space="preserve">1: Dole ne mu fifita ƙaunar Allah fiye da ƙaunar danginmu.</w:t>
      </w:r>
    </w:p>
    <w:p w14:paraId="41A989B1" w14:textId="77777777" w:rsidR="00F90BDC" w:rsidRDefault="00F90BDC"/>
    <w:p w14:paraId="2014200C" w14:textId="77777777" w:rsidR="00F90BDC" w:rsidRDefault="00F90BDC">
      <w:r xmlns:w="http://schemas.openxmlformats.org/wordprocessingml/2006/main">
        <w:t xml:space="preserve">2: Dole ne mu saka Allah farko a rayuwarmu, tun kafin danginmu na kusa.</w:t>
      </w:r>
    </w:p>
    <w:p w14:paraId="3F1E308B" w14:textId="77777777" w:rsidR="00F90BDC" w:rsidRDefault="00F90BDC"/>
    <w:p w14:paraId="04392994" w14:textId="77777777" w:rsidR="00F90BDC" w:rsidRDefault="00F90BDC">
      <w:r xmlns:w="http://schemas.openxmlformats.org/wordprocessingml/2006/main">
        <w:t xml:space="preserve">1: Matta 22: 37-40 - Yesu ya ce masa, Ka ƙaunaci Ubangiji Allahnka da dukan zuciyarka, da dukan ranka, da dukan azancinka.</w:t>
      </w:r>
    </w:p>
    <w:p w14:paraId="1FFCC784" w14:textId="77777777" w:rsidR="00F90BDC" w:rsidRDefault="00F90BDC"/>
    <w:p w14:paraId="3F7EE7FF" w14:textId="77777777" w:rsidR="00F90BDC" w:rsidRDefault="00F90BDC">
      <w:r xmlns:w="http://schemas.openxmlformats.org/wordprocessingml/2006/main">
        <w:t xml:space="preserve">2: Romawa 8: 35-39 - Wanene zai raba mu da ƙaunar Almasihu? wahala, ko wahala, ko tsananta, ko yunwa, ko tsiraici, ko hadari, ko takobi?</w:t>
      </w:r>
    </w:p>
    <w:p w14:paraId="029701B3" w14:textId="77777777" w:rsidR="00F90BDC" w:rsidRDefault="00F90BDC"/>
    <w:p w14:paraId="7628DE41" w14:textId="77777777" w:rsidR="00F90BDC" w:rsidRDefault="00F90BDC">
      <w:r xmlns:w="http://schemas.openxmlformats.org/wordprocessingml/2006/main">
        <w:t xml:space="preserve">Matiyu 10:38 Kuma wanda bai ɗauki gicciyensa ya bi ni ba, bai cancanci ni ba.</w:t>
      </w:r>
    </w:p>
    <w:p w14:paraId="18E36698" w14:textId="77777777" w:rsidR="00F90BDC" w:rsidRDefault="00F90BDC"/>
    <w:p w14:paraId="66E38CE3" w14:textId="77777777" w:rsidR="00F90BDC" w:rsidRDefault="00F90BDC">
      <w:r xmlns:w="http://schemas.openxmlformats.org/wordprocessingml/2006/main">
        <w:t xml:space="preserve">Yesu ya koyar da cewa domin ya cancanci a gare shi, dole ne mutum ya kasance a shirye ya ɗauki gicciye su </w:t>
      </w:r>
      <w:r xmlns:w="http://schemas.openxmlformats.org/wordprocessingml/2006/main">
        <w:lastRenderedPageBreak xmlns:w="http://schemas.openxmlformats.org/wordprocessingml/2006/main"/>
      </w:r>
      <w:r xmlns:w="http://schemas.openxmlformats.org/wordprocessingml/2006/main">
        <w:t xml:space="preserve">bi shi.</w:t>
      </w:r>
    </w:p>
    <w:p w14:paraId="42A0DF18" w14:textId="77777777" w:rsidR="00F90BDC" w:rsidRDefault="00F90BDC"/>
    <w:p w14:paraId="309B7483" w14:textId="77777777" w:rsidR="00F90BDC" w:rsidRDefault="00F90BDC">
      <w:r xmlns:w="http://schemas.openxmlformats.org/wordprocessingml/2006/main">
        <w:t xml:space="preserve">1. Gicciyen Yesu: Kiran Biyansa</w:t>
      </w:r>
    </w:p>
    <w:p w14:paraId="56D1826E" w14:textId="77777777" w:rsidR="00F90BDC" w:rsidRDefault="00F90BDC"/>
    <w:p w14:paraId="3E85A2AF" w14:textId="77777777" w:rsidR="00F90BDC" w:rsidRDefault="00F90BDC">
      <w:r xmlns:w="http://schemas.openxmlformats.org/wordprocessingml/2006/main">
        <w:t xml:space="preserve">2. Ɗaukar Gicciyen Mu: Hanya zuwa Cancantar Almasihu</w:t>
      </w:r>
    </w:p>
    <w:p w14:paraId="27BEDC8E" w14:textId="77777777" w:rsidR="00F90BDC" w:rsidRDefault="00F90BDC"/>
    <w:p w14:paraId="60200A47" w14:textId="77777777" w:rsidR="00F90BDC" w:rsidRDefault="00F90BDC">
      <w:r xmlns:w="http://schemas.openxmlformats.org/wordprocessingml/2006/main">
        <w:t xml:space="preserve">1. Luka 9:23 - "Sai ya ce musu duka, Idan kowa yana so ya bi ni, sai ya yi musun kansa, ya ɗauki gicciyensa kullum, ya bi ni."</w:t>
      </w:r>
    </w:p>
    <w:p w14:paraId="483725B3" w14:textId="77777777" w:rsidR="00F90BDC" w:rsidRDefault="00F90BDC"/>
    <w:p w14:paraId="06AE310D" w14:textId="77777777" w:rsidR="00F90BDC" w:rsidRDefault="00F90BDC">
      <w:r xmlns:w="http://schemas.openxmlformats.org/wordprocessingml/2006/main">
        <w:t xml:space="preserve">2. Galatiyawa 6:14 - "Amma Allah ya kiyaye in yi fahariya, sai dai cikin gicciyen Ubangijinmu Yesu Kiristi, wanda ta wurinsa aka gicciye duniya gare ni, ni kuma ga duniya."</w:t>
      </w:r>
    </w:p>
    <w:p w14:paraId="639C7E36" w14:textId="77777777" w:rsidR="00F90BDC" w:rsidRDefault="00F90BDC"/>
    <w:p w14:paraId="05A2CA31" w14:textId="77777777" w:rsidR="00F90BDC" w:rsidRDefault="00F90BDC">
      <w:r xmlns:w="http://schemas.openxmlformats.org/wordprocessingml/2006/main">
        <w:t xml:space="preserve">Matiyu 10:39 Wanda ya sami ransa zai rasa shi, kuma wanda ya rasa ransa sabili da ni, zai same shi.</w:t>
      </w:r>
    </w:p>
    <w:p w14:paraId="513374D8" w14:textId="77777777" w:rsidR="00F90BDC" w:rsidRDefault="00F90BDC"/>
    <w:p w14:paraId="3E166167" w14:textId="77777777" w:rsidR="00F90BDC" w:rsidRDefault="00F90BDC">
      <w:r xmlns:w="http://schemas.openxmlformats.org/wordprocessingml/2006/main">
        <w:t xml:space="preserve">Duk wanda ya ba da ransa domin Almasihu, zai sami rai na gaskiya.</w:t>
      </w:r>
    </w:p>
    <w:p w14:paraId="7BA38B93" w14:textId="77777777" w:rsidR="00F90BDC" w:rsidRDefault="00F90BDC"/>
    <w:p w14:paraId="4C2E7A77" w14:textId="77777777" w:rsidR="00F90BDC" w:rsidRDefault="00F90BDC">
      <w:r xmlns:w="http://schemas.openxmlformats.org/wordprocessingml/2006/main">
        <w:t xml:space="preserve">1. Rayuwa ta gaskiya tana samuwa ta wurin mika rayuwarmu ga Yesu</w:t>
      </w:r>
    </w:p>
    <w:p w14:paraId="2E1D0F02" w14:textId="77777777" w:rsidR="00F90BDC" w:rsidRDefault="00F90BDC"/>
    <w:p w14:paraId="2BD58928" w14:textId="77777777" w:rsidR="00F90BDC" w:rsidRDefault="00F90BDC">
      <w:r xmlns:w="http://schemas.openxmlformats.org/wordprocessingml/2006/main">
        <w:t xml:space="preserve">2. Rayuwa tana da manufa mafi girma fiye da sha'awarmu</w:t>
      </w:r>
    </w:p>
    <w:p w14:paraId="39FB9DAC" w14:textId="77777777" w:rsidR="00F90BDC" w:rsidRDefault="00F90BDC"/>
    <w:p w14:paraId="04DC96AC" w14:textId="77777777" w:rsidR="00F90BDC" w:rsidRDefault="00F90BDC">
      <w:r xmlns:w="http://schemas.openxmlformats.org/wordprocessingml/2006/main">
        <w:t xml:space="preserve">1. Yohanna 12:25 – Duk wanda ya ke son ransa, zai rasa shi, kuma wanda ya ƙi ransa a duniya, zai kiyaye shi har rai madawwami.</w:t>
      </w:r>
    </w:p>
    <w:p w14:paraId="1D8CE707" w14:textId="77777777" w:rsidR="00F90BDC" w:rsidRDefault="00F90BDC"/>
    <w:p w14:paraId="4187C744" w14:textId="77777777" w:rsidR="00F90BDC" w:rsidRDefault="00F90BDC">
      <w:r xmlns:w="http://schemas.openxmlformats.org/wordprocessingml/2006/main">
        <w:t xml:space="preserve">2. Filibiyawa 1:21 - Gama raina Almasihu ne, mutuwa kuwa riba ce.</w:t>
      </w:r>
    </w:p>
    <w:p w14:paraId="10F45FBC" w14:textId="77777777" w:rsidR="00F90BDC" w:rsidRDefault="00F90BDC"/>
    <w:p w14:paraId="0A097595" w14:textId="77777777" w:rsidR="00F90BDC" w:rsidRDefault="00F90BDC">
      <w:r xmlns:w="http://schemas.openxmlformats.org/wordprocessingml/2006/main">
        <w:t xml:space="preserve">Matiyu 10:40 Wanda ya karɓe ku ya karɓe ni, kuma wanda ya karɓe ni, ya karɓi wanda ya </w:t>
      </w:r>
      <w:r xmlns:w="http://schemas.openxmlformats.org/wordprocessingml/2006/main">
        <w:lastRenderedPageBreak xmlns:w="http://schemas.openxmlformats.org/wordprocessingml/2006/main"/>
      </w:r>
      <w:r xmlns:w="http://schemas.openxmlformats.org/wordprocessingml/2006/main">
        <w:t xml:space="preserve">aiko ni.</w:t>
      </w:r>
    </w:p>
    <w:p w14:paraId="27F09724" w14:textId="77777777" w:rsidR="00F90BDC" w:rsidRDefault="00F90BDC"/>
    <w:p w14:paraId="53E31AE4" w14:textId="77777777" w:rsidR="00F90BDC" w:rsidRDefault="00F90BDC">
      <w:r xmlns:w="http://schemas.openxmlformats.org/wordprocessingml/2006/main">
        <w:t xml:space="preserve">Karbar Yesu shine karbar Uban da ya aiko shi.</w:t>
      </w:r>
    </w:p>
    <w:p w14:paraId="4A8B7C5D" w14:textId="77777777" w:rsidR="00F90BDC" w:rsidRDefault="00F90BDC"/>
    <w:p w14:paraId="642EC5F6" w14:textId="77777777" w:rsidR="00F90BDC" w:rsidRDefault="00F90BDC">
      <w:r xmlns:w="http://schemas.openxmlformats.org/wordprocessingml/2006/main">
        <w:t xml:space="preserve">1. Yesu: Mutumin da Uba ya aiko</w:t>
      </w:r>
    </w:p>
    <w:p w14:paraId="716D67D3" w14:textId="77777777" w:rsidR="00F90BDC" w:rsidRDefault="00F90BDC"/>
    <w:p w14:paraId="0D34F45B" w14:textId="77777777" w:rsidR="00F90BDC" w:rsidRDefault="00F90BDC">
      <w:r xmlns:w="http://schemas.openxmlformats.org/wordprocessingml/2006/main">
        <w:t xml:space="preserve">2. Karbar Yesu: Albarka Daga wurin Uba</w:t>
      </w:r>
    </w:p>
    <w:p w14:paraId="438EED59" w14:textId="77777777" w:rsidR="00F90BDC" w:rsidRDefault="00F90BDC"/>
    <w:p w14:paraId="5D344234" w14:textId="77777777" w:rsidR="00F90BDC" w:rsidRDefault="00F90BDC">
      <w:r xmlns:w="http://schemas.openxmlformats.org/wordprocessingml/2006/main">
        <w:t xml:space="preserve">1. Yohanna 14:9 – Yesu ya ce, “Duk wanda ya gan ni ya ga Uban.”</w:t>
      </w:r>
    </w:p>
    <w:p w14:paraId="38DC9AAF" w14:textId="77777777" w:rsidR="00F90BDC" w:rsidRDefault="00F90BDC"/>
    <w:p w14:paraId="02270498" w14:textId="77777777" w:rsidR="00F90BDC" w:rsidRDefault="00F90BDC">
      <w:r xmlns:w="http://schemas.openxmlformats.org/wordprocessingml/2006/main">
        <w:t xml:space="preserve">2. Ishaya 9:6 – Gama an haifa mana ɗa, an ba mu ɗa, mulki kuma zai kasance a kafaɗunsa. Kuma za a kira shi Maɗaukaki Mai Ba da Shawara, Allah Maɗaukaki, Uba Madawwami, Sarkin Salama.</w:t>
      </w:r>
    </w:p>
    <w:p w14:paraId="2DE7E69B" w14:textId="77777777" w:rsidR="00F90BDC" w:rsidRDefault="00F90BDC"/>
    <w:p w14:paraId="3486824E" w14:textId="77777777" w:rsidR="00F90BDC" w:rsidRDefault="00F90BDC">
      <w:r xmlns:w="http://schemas.openxmlformats.org/wordprocessingml/2006/main">
        <w:t xml:space="preserve">Matiyu 10:41 Wanda ya karɓi annabi da sunan annabi zai sami ladan annabi; Wanda kuma ya karɓi adali da sunan adali zai sami ladan adali.</w:t>
      </w:r>
    </w:p>
    <w:p w14:paraId="2741CB72" w14:textId="77777777" w:rsidR="00F90BDC" w:rsidRDefault="00F90BDC"/>
    <w:p w14:paraId="2226977A" w14:textId="77777777" w:rsidR="00F90BDC" w:rsidRDefault="00F90BDC">
      <w:r xmlns:w="http://schemas.openxmlformats.org/wordprocessingml/2006/main">
        <w:t xml:space="preserve">Yesu ya ƙarfafa mu mu ɗaukaka waɗanda suke yin aikin Allah ta wajen ba su lada kamar yadda za mu ba Allah.</w:t>
      </w:r>
    </w:p>
    <w:p w14:paraId="3D8DEC9A" w14:textId="77777777" w:rsidR="00F90BDC" w:rsidRDefault="00F90BDC"/>
    <w:p w14:paraId="08BA9C27" w14:textId="77777777" w:rsidR="00F90BDC" w:rsidRDefault="00F90BDC">
      <w:r xmlns:w="http://schemas.openxmlformats.org/wordprocessingml/2006/main">
        <w:t xml:space="preserve">1. "Albarkar Girmama Bayin Allah"</w:t>
      </w:r>
    </w:p>
    <w:p w14:paraId="7A052D3A" w14:textId="77777777" w:rsidR="00F90BDC" w:rsidRDefault="00F90BDC"/>
    <w:p w14:paraId="33A4F897" w14:textId="77777777" w:rsidR="00F90BDC" w:rsidRDefault="00F90BDC">
      <w:r xmlns:w="http://schemas.openxmlformats.org/wordprocessingml/2006/main">
        <w:t xml:space="preserve">2. "Ladan Adalci"</w:t>
      </w:r>
    </w:p>
    <w:p w14:paraId="5AE18FB2" w14:textId="77777777" w:rsidR="00F90BDC" w:rsidRDefault="00F90BDC"/>
    <w:p w14:paraId="1A528D83" w14:textId="77777777" w:rsidR="00F90BDC" w:rsidRDefault="00F90BDC">
      <w:r xmlns:w="http://schemas.openxmlformats.org/wordprocessingml/2006/main">
        <w:t xml:space="preserve">1. Ibraniyawa 6:10 - Allah ba marar adalci ba ne; ba zai manta da aikinku da ƙaunar da kuka nuna masa ba kamar yadda kuka taimaki mutanensa da ci gaba da taimakonsu.</w:t>
      </w:r>
    </w:p>
    <w:p w14:paraId="6C0B9901" w14:textId="77777777" w:rsidR="00F90BDC" w:rsidRDefault="00F90BDC"/>
    <w:p w14:paraId="13F9A0F8" w14:textId="77777777" w:rsidR="00F90BDC" w:rsidRDefault="00F90BDC">
      <w:r xmlns:w="http://schemas.openxmlformats.org/wordprocessingml/2006/main">
        <w:t xml:space="preserve">2. Misalai 19:17 – Duk wanda ya yi wa matalauta alheri yana ba da rance ga Ubangiji, kuma zai sāka musu saboda abin da suka yi.</w:t>
      </w:r>
    </w:p>
    <w:p w14:paraId="6AA10942" w14:textId="77777777" w:rsidR="00F90BDC" w:rsidRDefault="00F90BDC"/>
    <w:p w14:paraId="3EED0789" w14:textId="77777777" w:rsidR="00F90BDC" w:rsidRDefault="00F90BDC">
      <w:r xmlns:w="http://schemas.openxmlformats.org/wordprocessingml/2006/main">
        <w:t xml:space="preserve">Matiyu 10:42 Kuma duk wanda ya shayar da ɗaya daga cikin waɗannan ƙanana ƙoƙon ruwan sanyi kaɗai da sunan almajiri, hakika ina gaya muku, ba zai rasa ladansa ba.</w:t>
      </w:r>
    </w:p>
    <w:p w14:paraId="2646F574" w14:textId="77777777" w:rsidR="00F90BDC" w:rsidRDefault="00F90BDC"/>
    <w:p w14:paraId="0B431F16" w14:textId="77777777" w:rsidR="00F90BDC" w:rsidRDefault="00F90BDC">
      <w:r xmlns:w="http://schemas.openxmlformats.org/wordprocessingml/2006/main">
        <w:t xml:space="preserve">Wannan ayar tana ƙarfafa mu mu taimaki mabukata, komi ƙanƙantar aikin ko ƙanƙantar lada.</w:t>
      </w:r>
    </w:p>
    <w:p w14:paraId="290C4E75" w14:textId="77777777" w:rsidR="00F90BDC" w:rsidRDefault="00F90BDC"/>
    <w:p w14:paraId="582AB293" w14:textId="77777777" w:rsidR="00F90BDC" w:rsidRDefault="00F90BDC">
      <w:r xmlns:w="http://schemas.openxmlformats.org/wordprocessingml/2006/main">
        <w:t xml:space="preserve">1. "Ladan Alkhairi: Bada Kofin Ruwan Sanyi Da Sunan Almajiri"</w:t>
      </w:r>
    </w:p>
    <w:p w14:paraId="79118398" w14:textId="77777777" w:rsidR="00F90BDC" w:rsidRDefault="00F90BDC"/>
    <w:p w14:paraId="2FF26863" w14:textId="77777777" w:rsidR="00F90BDC" w:rsidRDefault="00F90BDC">
      <w:r xmlns:w="http://schemas.openxmlformats.org/wordprocessingml/2006/main">
        <w:t xml:space="preserve">2. "Ƙarfin Ƙarfafan Ayyuka: Yadda Kofin Ruwan Ruwa Zai Iya Yin Babban Bambanci"</w:t>
      </w:r>
    </w:p>
    <w:p w14:paraId="019B75B6" w14:textId="77777777" w:rsidR="00F90BDC" w:rsidRDefault="00F90BDC"/>
    <w:p w14:paraId="43FF6F21" w14:textId="77777777" w:rsidR="00F90BDC" w:rsidRDefault="00F90BDC">
      <w:r xmlns:w="http://schemas.openxmlformats.org/wordprocessingml/2006/main">
        <w:t xml:space="preserve">1. Luka 6:38 - "Ku ba, za a ba ku. Za a zuba ma'aunin ma'auni mai kyau, wanda aka matse, girgiza, ya cika, a cinyarku. ka."</w:t>
      </w:r>
    </w:p>
    <w:p w14:paraId="39571EAE" w14:textId="77777777" w:rsidR="00F90BDC" w:rsidRDefault="00F90BDC"/>
    <w:p w14:paraId="5E40C869" w14:textId="77777777" w:rsidR="00F90BDC" w:rsidRDefault="00F90BDC">
      <w:r xmlns:w="http://schemas.openxmlformats.org/wordprocessingml/2006/main">
        <w:t xml:space="preserve">2. 2 Korinthiyawa 9: 6-7 - "Ku tuna da wannan: Duk wanda ya yi shuki kaɗan, kaɗan za ya girbe; kuma wanda ya shuka da yawa kuma zai girbe a yalwace. tilas, kuma Allah Yana son mai bayarwa, mai yawan kyauta."</w:t>
      </w:r>
    </w:p>
    <w:p w14:paraId="76553DC1" w14:textId="77777777" w:rsidR="00F90BDC" w:rsidRDefault="00F90BDC"/>
    <w:p w14:paraId="1E464338" w14:textId="77777777" w:rsidR="00F90BDC" w:rsidRDefault="00F90BDC">
      <w:r xmlns:w="http://schemas.openxmlformats.org/wordprocessingml/2006/main">
        <w:t xml:space="preserve">Matta 11 ya rubuta martanin Yesu ga shakkun Yahaya Maibaftisma, sukar da ya yi na garuruwan da ba su tuba ba, da gayyatarsa na samun hutawa a cikinsa.</w:t>
      </w:r>
    </w:p>
    <w:p w14:paraId="088D6EAC" w14:textId="77777777" w:rsidR="00F90BDC" w:rsidRDefault="00F90BDC"/>
    <w:p w14:paraId="34DB8038" w14:textId="77777777" w:rsidR="00F90BDC" w:rsidRDefault="00F90BDC">
      <w:r xmlns:w="http://schemas.openxmlformats.org/wordprocessingml/2006/main">
        <w:t xml:space="preserve">Sakin layi na 1: Babi ya fara da Yohanna Mai Baftisma, yanzu yana kurkuku, yana aika almajiransa wurin Yesu don su tabbatar ko shi ne Almasihu da gaske (Matta 11:1-6). Yesu ya amsa ta wajen nuna mu’ujizar da ya yi a matsayin shaida na Almasihunsa. Bayan almajiran Yohanna sun tafi, Yesu ya yaba wa Yohanna a matsayin annabi kuma fiye da annabi - wanda ya shirya masa hanya. Duk da haka ya </w:t>
      </w:r>
      <w:r xmlns:w="http://schemas.openxmlformats.org/wordprocessingml/2006/main">
        <w:lastRenderedPageBreak xmlns:w="http://schemas.openxmlformats.org/wordprocessingml/2006/main"/>
      </w:r>
      <w:r xmlns:w="http://schemas.openxmlformats.org/wordprocessingml/2006/main">
        <w:t xml:space="preserve">ce mafi ƙanƙanta a cikin Mulkin sama ya fi Yahaya girma (Matta 11:7-15).</w:t>
      </w:r>
    </w:p>
    <w:p w14:paraId="63D2C5F9" w14:textId="77777777" w:rsidR="00F90BDC" w:rsidRDefault="00F90BDC"/>
    <w:p w14:paraId="2801D54C" w14:textId="77777777" w:rsidR="00F90BDC" w:rsidRDefault="00F90BDC">
      <w:r xmlns:w="http://schemas.openxmlformats.org/wordprocessingml/2006/main">
        <w:t xml:space="preserve">Sakin layi na 2: Na gaba, Yesu ya soki garuruwan da aka yi yawancin mu’ujizansa amma ba su tuba ba – Korazin, Bethsaida da Kafarnahum (Matta 11:20-24). Ya kwatanta su da Taya da Sidon da Saduma da ba su da daɗi da sun tuba da sun ga irin waɗannan mu'ujizai. Wannan yana nuna taurin zuciyarsu duk da shaida alamun mulkin Allah.</w:t>
      </w:r>
    </w:p>
    <w:p w14:paraId="69609767" w14:textId="77777777" w:rsidR="00F90BDC" w:rsidRDefault="00F90BDC"/>
    <w:p w14:paraId="399D3F9B" w14:textId="77777777" w:rsidR="00F90BDC" w:rsidRDefault="00F90BDC">
      <w:r xmlns:w="http://schemas.openxmlformats.org/wordprocessingml/2006/main">
        <w:t xml:space="preserve">Sakin layi na uku: A wannan sashe na ƙarshe (Matta 11:25-30), Yesu ya yi addu’a yana gode wa Allah don ya bayyana gaskiya game da kansa da kuma mulki ba ga masu hikima da ilimi ba amma ga yara ƙanana, wato, waɗanda suke da tawali’u a gaban Allah. Sa'an nan kuma ya kira dukan waɗanda suka gaji da nauyi, su zo wurinsa don hutawa. Domin karkiyarsa mai sauƙi ce kuma mai nauyi mai nauyi tana nuni da cewa bin sa yana kawo sauƙi daga nauyi da shari’ar addini ta ɗora.</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Mattiyu 11:1 Da Yesu ya gama wa’azin almajiransa goma sha biyu, ya tashi daga nan yǎ yi koyarwa da yin wa’azi a garuruwansu.</w:t>
      </w:r>
    </w:p>
    <w:p w14:paraId="2FC88844" w14:textId="77777777" w:rsidR="00F90BDC" w:rsidRDefault="00F90BDC"/>
    <w:p w14:paraId="3B2062F5" w14:textId="77777777" w:rsidR="00F90BDC" w:rsidRDefault="00F90BDC">
      <w:r xmlns:w="http://schemas.openxmlformats.org/wordprocessingml/2006/main">
        <w:t xml:space="preserve">Wurin Yesu ya gama koyar da almajiransa goma sha biyu kuma ya tafi koyarwa da wa’azi a wasu garuruwa.</w:t>
      </w:r>
    </w:p>
    <w:p w14:paraId="64812B11" w14:textId="77777777" w:rsidR="00F90BDC" w:rsidRDefault="00F90BDC"/>
    <w:p w14:paraId="4A5E11C1" w14:textId="77777777" w:rsidR="00F90BDC" w:rsidRDefault="00F90BDC">
      <w:r xmlns:w="http://schemas.openxmlformats.org/wordprocessingml/2006/main">
        <w:t xml:space="preserve">1. "Hakkin Almajiri Ya Bada Saƙon Yesu"</w:t>
      </w:r>
    </w:p>
    <w:p w14:paraId="15DBE624" w14:textId="77777777" w:rsidR="00F90BDC" w:rsidRDefault="00F90BDC"/>
    <w:p w14:paraId="3018C26E" w14:textId="77777777" w:rsidR="00F90BDC" w:rsidRDefault="00F90BDC">
      <w:r xmlns:w="http://schemas.openxmlformats.org/wordprocessingml/2006/main">
        <w:t xml:space="preserve">2. "Ikon Wa'azin Bishara"</w:t>
      </w:r>
    </w:p>
    <w:p w14:paraId="40E7B726" w14:textId="77777777" w:rsidR="00F90BDC" w:rsidRDefault="00F90BDC"/>
    <w:p w14:paraId="146A07B2" w14:textId="77777777" w:rsidR="00F90BDC" w:rsidRDefault="00F90BDC">
      <w:r xmlns:w="http://schemas.openxmlformats.org/wordprocessingml/2006/main">
        <w:t xml:space="preserve">1. Matta 28: 19-20 - "Saboda haka ku tafi, ku almajirtar da dukkan al'ummai, kuna yi musu baftisma da sunan Uba, da Ɗa, da na Ruhu Mai Tsarki, kuna koya musu su kiyaye dukan abin da na umarce ku. , Ina tare da ku kullum, har zuwa ƙarshen zamani.</w:t>
      </w:r>
    </w:p>
    <w:p w14:paraId="42B5F7CE" w14:textId="77777777" w:rsidR="00F90BDC" w:rsidRDefault="00F90BDC"/>
    <w:p w14:paraId="59F05FE5" w14:textId="77777777" w:rsidR="00F90BDC" w:rsidRDefault="00F90BDC">
      <w:r xmlns:w="http://schemas.openxmlformats.org/wordprocessingml/2006/main">
        <w:t xml:space="preserve">2. Ayyukan Manzanni 1: 8 - "Amma za ku karɓi iko sa'ad da Ruhu Mai Tsarki ya sauko muku, za ku zama </w:t>
      </w:r>
      <w:r xmlns:w="http://schemas.openxmlformats.org/wordprocessingml/2006/main">
        <w:lastRenderedPageBreak xmlns:w="http://schemas.openxmlformats.org/wordprocessingml/2006/main"/>
      </w:r>
      <w:r xmlns:w="http://schemas.openxmlformats.org/wordprocessingml/2006/main">
        <w:t xml:space="preserve">shaiduna cikin Urushalima da cikin dukan Yahudiya da Samariya, har zuwa iyakar duniya."</w:t>
      </w:r>
    </w:p>
    <w:p w14:paraId="759BA7A9" w14:textId="77777777" w:rsidR="00F90BDC" w:rsidRDefault="00F90BDC"/>
    <w:p w14:paraId="6F7BE591" w14:textId="77777777" w:rsidR="00F90BDC" w:rsidRDefault="00F90BDC">
      <w:r xmlns:w="http://schemas.openxmlformats.org/wordprocessingml/2006/main">
        <w:t xml:space="preserve">Mattiyu 11:2 To, da Yahaya ya ji a kurkuku ayyukan Kiristi, sai ya aiki almajiransa biyu.</w:t>
      </w:r>
    </w:p>
    <w:p w14:paraId="7F22F085" w14:textId="77777777" w:rsidR="00F90BDC" w:rsidRDefault="00F90BDC"/>
    <w:p w14:paraId="7A722077" w14:textId="77777777" w:rsidR="00F90BDC" w:rsidRDefault="00F90BDC">
      <w:r xmlns:w="http://schemas.openxmlformats.org/wordprocessingml/2006/main">
        <w:t xml:space="preserve">Yohanna Mai Baftisma ya ji labarin ayyukan Yesu daga almajiransa kuma ya aiki biyu daga cikinsu su tambayi Yesu ko shi ne Almasihu.</w:t>
      </w:r>
    </w:p>
    <w:p w14:paraId="075462B4" w14:textId="77777777" w:rsidR="00F90BDC" w:rsidRDefault="00F90BDC"/>
    <w:p w14:paraId="4B5B5567" w14:textId="77777777" w:rsidR="00F90BDC" w:rsidRDefault="00F90BDC">
      <w:r xmlns:w="http://schemas.openxmlformats.org/wordprocessingml/2006/main">
        <w:t xml:space="preserve">1. Ikon yin wa’azi - yadda ko da aka ɗaure Yohanna Mai Baftisma yana a shirye ya yi bisharar ayyukan Yesu.</w:t>
      </w:r>
    </w:p>
    <w:p w14:paraId="09E82B3C" w14:textId="77777777" w:rsidR="00F90BDC" w:rsidRDefault="00F90BDC"/>
    <w:p w14:paraId="2ACF55F8" w14:textId="77777777" w:rsidR="00F90BDC" w:rsidRDefault="00F90BDC">
      <w:r xmlns:w="http://schemas.openxmlformats.org/wordprocessingml/2006/main">
        <w:t xml:space="preserve">2. Muhimmancin aminci – Keɓewar Yohanna ga gaskiya, ko da a lokacin wahala.</w:t>
      </w:r>
    </w:p>
    <w:p w14:paraId="6F21D545" w14:textId="77777777" w:rsidR="00F90BDC" w:rsidRDefault="00F90BDC"/>
    <w:p w14:paraId="7FFFB186" w14:textId="77777777" w:rsidR="00F90BDC" w:rsidRDefault="00F90BDC">
      <w:r xmlns:w="http://schemas.openxmlformats.org/wordprocessingml/2006/main">
        <w:t xml:space="preserve">1. Ibraniyawa 11:1-2 - Yanzu bangaskiya dogara ne ga abin da muke bege da kuma tabbatar da abin da ba mu gani ba. Wannan shi ne abin da aka yaba wa magabata.</w:t>
      </w:r>
    </w:p>
    <w:p w14:paraId="0F4A4C75" w14:textId="77777777" w:rsidR="00F90BDC" w:rsidRDefault="00F90BDC"/>
    <w:p w14:paraId="3063D1D6" w14:textId="77777777" w:rsidR="00F90BDC" w:rsidRDefault="00F90BDC">
      <w:r xmlns:w="http://schemas.openxmlformats.org/wordprocessingml/2006/main">
        <w:t xml:space="preserve">2. Romawa 10:14-15 – To, ta yaya za su yi kira ga wanda ba su gaskata da shi ba? Kuma ta yaya za su yi imani da wanda ba su ji shi ba? Kuma ta yaya za su ji ba tare da wani ya yi musu wa’azi ba? Kuma ta yaya wani zai yi wa’azi in ba a aiko shi ba?</w:t>
      </w:r>
    </w:p>
    <w:p w14:paraId="0075D477" w14:textId="77777777" w:rsidR="00F90BDC" w:rsidRDefault="00F90BDC"/>
    <w:p w14:paraId="436484EA" w14:textId="77777777" w:rsidR="00F90BDC" w:rsidRDefault="00F90BDC">
      <w:r xmlns:w="http://schemas.openxmlformats.org/wordprocessingml/2006/main">
        <w:t xml:space="preserve">Mattiyu 11:3 Ya ce masa, “Kai ne mai zuwa, ko kuwa muna neman wani?</w:t>
      </w:r>
    </w:p>
    <w:p w14:paraId="024BDAE2" w14:textId="77777777" w:rsidR="00F90BDC" w:rsidRDefault="00F90BDC"/>
    <w:p w14:paraId="3318AED3" w14:textId="77777777" w:rsidR="00F90BDC" w:rsidRDefault="00F90BDC">
      <w:r xmlns:w="http://schemas.openxmlformats.org/wordprocessingml/2006/main">
        <w:t xml:space="preserve">Mutanen Urushalima sun tambayi Yohanna mai Baftisma ko Yesu ne Almasihun da ake sa ran ko kuma za su nemi wani.</w:t>
      </w:r>
    </w:p>
    <w:p w14:paraId="54F79A43" w14:textId="77777777" w:rsidR="00F90BDC" w:rsidRDefault="00F90BDC"/>
    <w:p w14:paraId="39E5E35E" w14:textId="77777777" w:rsidR="00F90BDC" w:rsidRDefault="00F90BDC">
      <w:r xmlns:w="http://schemas.openxmlformats.org/wordprocessingml/2006/main">
        <w:t xml:space="preserve">1. Za mu iya samun tabbaci cikin Ubangiji, ko da ba a amsa tambayoyinmu ba.</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 mu iya dogara ga Ubangiji, ko da abin da muke tsammani bai cika ba.</w:t>
      </w:r>
    </w:p>
    <w:p w14:paraId="7B5F7E2F" w14:textId="77777777" w:rsidR="00F90BDC" w:rsidRDefault="00F90BDC"/>
    <w:p w14:paraId="1978BD33" w14:textId="77777777" w:rsidR="00F90BDC" w:rsidRDefault="00F90BDC">
      <w:r xmlns:w="http://schemas.openxmlformats.org/wordprocessingml/2006/main">
        <w:t xml:space="preserve">1. Ishaya 40:31 - Amma waɗanda suke sa zuciya ga Ubangiji za su sabunta ƙarfinsu. Za su yi tashi da fikafikai kamar gaggafa; Za su gudu, ba za su gaji ba, za su yi tafiya, ba za su gaji ba.</w:t>
      </w:r>
    </w:p>
    <w:p w14:paraId="47FF0533" w14:textId="77777777" w:rsidR="00F90BDC" w:rsidRDefault="00F90BDC"/>
    <w:p w14:paraId="1D774DCC" w14:textId="77777777" w:rsidR="00F90BDC" w:rsidRDefault="00F90BDC">
      <w:r xmlns:w="http://schemas.openxmlformats.org/wordprocessingml/2006/main">
        <w:t xml:space="preserve">2. Zabura 37:3-4 - Ka dogara ga Ubangiji ka yi nagarta; Ku zauna a ƙasar, ku ji daɗin kiwo lafiya. Ka yi murna da Ubangiji, zai kuwa biya maka bukatun zuciyarka.</w:t>
      </w:r>
    </w:p>
    <w:p w14:paraId="04F03D8A" w14:textId="77777777" w:rsidR="00F90BDC" w:rsidRDefault="00F90BDC"/>
    <w:p w14:paraId="0F7593FA" w14:textId="77777777" w:rsidR="00F90BDC" w:rsidRDefault="00F90BDC">
      <w:r xmlns:w="http://schemas.openxmlformats.org/wordprocessingml/2006/main">
        <w:t xml:space="preserve">Mattiyu 11:4 Yesu ya amsa ya ce musu, “Ku je ku sake nuna wa Yohanna abubuwan da kuke ji, kuke gani.</w:t>
      </w:r>
    </w:p>
    <w:p w14:paraId="2CBAA42E" w14:textId="77777777" w:rsidR="00F90BDC" w:rsidRDefault="00F90BDC"/>
    <w:p w14:paraId="0F3941B2" w14:textId="77777777" w:rsidR="00F90BDC" w:rsidRDefault="00F90BDC">
      <w:r xmlns:w="http://schemas.openxmlformats.org/wordprocessingml/2006/main">
        <w:t xml:space="preserve">Yesu ya gaya wa mutanen su koma wurin Yohanna su gaya masa abubuwa masu ban al’ajabi da suka gani da kuma ji.</w:t>
      </w:r>
    </w:p>
    <w:p w14:paraId="2299F9FF" w14:textId="77777777" w:rsidR="00F90BDC" w:rsidRDefault="00F90BDC"/>
    <w:p w14:paraId="0818652F" w14:textId="77777777" w:rsidR="00F90BDC" w:rsidRDefault="00F90BDC">
      <w:r xmlns:w="http://schemas.openxmlformats.org/wordprocessingml/2006/main">
        <w:t xml:space="preserve">1: Bari mu koma mu gaya wa wasu abubuwa masu ban al’ajabi waɗanda muka gani kuma muka ji cikin sunan Yesu.</w:t>
      </w:r>
    </w:p>
    <w:p w14:paraId="2AEE82BC" w14:textId="77777777" w:rsidR="00F90BDC" w:rsidRDefault="00F90BDC"/>
    <w:p w14:paraId="1B1A24CA" w14:textId="77777777" w:rsidR="00F90BDC" w:rsidRDefault="00F90BDC">
      <w:r xmlns:w="http://schemas.openxmlformats.org/wordprocessingml/2006/main">
        <w:t xml:space="preserve">2: Kada mu manta da yin wa’azin bisharar Kristi da ƙaunarsa gare mu.</w:t>
      </w:r>
    </w:p>
    <w:p w14:paraId="55021F97" w14:textId="77777777" w:rsidR="00F90BDC" w:rsidRDefault="00F90BDC"/>
    <w:p w14:paraId="4D82C543" w14:textId="77777777" w:rsidR="00F90BDC" w:rsidRDefault="00F90BDC">
      <w:r xmlns:w="http://schemas.openxmlformats.org/wordprocessingml/2006/main">
        <w:t xml:space="preserve">1: Filibiyawa 1:27 - “Sai dai ku bar rayuwarku ta zama ta cancanci bisharar Almasihu, domin ko na zo na gan ku, ko ba na nan, in ji labarinku, kuna tsaye da ƙarfi cikin ruhu ɗaya, da ɗaya. ku yi ƙoƙari kafaɗa da kafada domin bangaskiyar bishara.</w:t>
      </w:r>
    </w:p>
    <w:p w14:paraId="2CD67A47" w14:textId="77777777" w:rsidR="00F90BDC" w:rsidRDefault="00F90BDC"/>
    <w:p w14:paraId="3B1DAE97" w14:textId="77777777" w:rsidR="00F90BDC" w:rsidRDefault="00F90BDC">
      <w:r xmlns:w="http://schemas.openxmlformats.org/wordprocessingml/2006/main">
        <w:t xml:space="preserve">2: Ayukan Manzanni 1: 8 - "Amma za ku karɓi iko sa'ad da Ruhu Mai Tsarki ya sauko muku, za ku zama shaiduna cikin Urushalima, da cikin dukan Yahudiya, da Samariya, har zuwa iyakar duniya."</w:t>
      </w:r>
    </w:p>
    <w:p w14:paraId="7CBFA48D" w14:textId="77777777" w:rsidR="00F90BDC" w:rsidRDefault="00F90BDC"/>
    <w:p w14:paraId="5F18C349" w14:textId="77777777" w:rsidR="00F90BDC" w:rsidRDefault="00F90BDC">
      <w:r xmlns:w="http://schemas.openxmlformats.org/wordprocessingml/2006/main">
        <w:t xml:space="preserve">Mattiyu 11:5 Makafi suna gani, guragu kuma suna tafiya, ana tsarkake kutare, kurame kuma suna ji, ana ta da matattu, ana kuma yi wa matalauta bishara.</w:t>
      </w:r>
    </w:p>
    <w:p w14:paraId="5408B058" w14:textId="77777777" w:rsidR="00F90BDC" w:rsidRDefault="00F90BDC"/>
    <w:p w14:paraId="6C61FE3A" w14:textId="77777777" w:rsidR="00F90BDC" w:rsidRDefault="00F90BDC">
      <w:r xmlns:w="http://schemas.openxmlformats.org/wordprocessingml/2006/main">
        <w:t xml:space="preserve">Mu’ujizar Yesu sun nuna ikonsa da kuma kula da dukan mutane, ko da yaya yanayinsu yake.</w:t>
      </w:r>
    </w:p>
    <w:p w14:paraId="0662E43F" w14:textId="77777777" w:rsidR="00F90BDC" w:rsidRDefault="00F90BDC"/>
    <w:p w14:paraId="1ADAEB07" w14:textId="77777777" w:rsidR="00F90BDC" w:rsidRDefault="00F90BDC">
      <w:r xmlns:w="http://schemas.openxmlformats.org/wordprocessingml/2006/main">
        <w:t xml:space="preserve">1: Yesu yana kula da mu duka kuma yana shirye ya warkar da mu idan muka juyo gareshi.</w:t>
      </w:r>
    </w:p>
    <w:p w14:paraId="5B77307A" w14:textId="77777777" w:rsidR="00F90BDC" w:rsidRDefault="00F90BDC"/>
    <w:p w14:paraId="068B965C" w14:textId="77777777" w:rsidR="00F90BDC" w:rsidRDefault="00F90BDC">
      <w:r xmlns:w="http://schemas.openxmlformats.org/wordprocessingml/2006/main">
        <w:t xml:space="preserve">2: Yesu yana da ikon fitar da mu daga duhu zuwa haskensa mai ban mamaki.</w:t>
      </w:r>
    </w:p>
    <w:p w14:paraId="3413F953" w14:textId="77777777" w:rsidR="00F90BDC" w:rsidRDefault="00F90BDC"/>
    <w:p w14:paraId="7D50BDF0" w14:textId="77777777" w:rsidR="00F90BDC" w:rsidRDefault="00F90BDC">
      <w:r xmlns:w="http://schemas.openxmlformats.org/wordprocessingml/2006/main">
        <w:t xml:space="preserve">Yohanna 8:12 - "Sa'an nan Yesu ya sāke yi musu magana, ya ce, "Ni ne hasken duniya. Mai bina ba zai yi tafiya cikin duhu ba, amma ya sami hasken rai."</w:t>
      </w:r>
    </w:p>
    <w:p w14:paraId="1D93A9C2" w14:textId="77777777" w:rsidR="00F90BDC" w:rsidRDefault="00F90BDC"/>
    <w:p w14:paraId="44E43DD6" w14:textId="77777777" w:rsidR="00F90BDC" w:rsidRDefault="00F90BDC">
      <w:r xmlns:w="http://schemas.openxmlformats.org/wordprocessingml/2006/main">
        <w:t xml:space="preserve">Ishaya 61:1 – “Ruhun Ubangiji Allah yana bisana, gama Ubangiji ya shafe ni in yi wa matalauta bishara; Ya aike ni in warkar da masu karyayyar zuciya, in yi shelar 'yanci ga waɗanda aka kama, da buɗe kurkuku ga waɗanda suke ɗaure.</w:t>
      </w:r>
    </w:p>
    <w:p w14:paraId="032503BA" w14:textId="77777777" w:rsidR="00F90BDC" w:rsidRDefault="00F90BDC"/>
    <w:p w14:paraId="3E0CA6E6" w14:textId="77777777" w:rsidR="00F90BDC" w:rsidRDefault="00F90BDC">
      <w:r xmlns:w="http://schemas.openxmlformats.org/wordprocessingml/2006/main">
        <w:t xml:space="preserve">Mattiyu 11:6 Kuma albarka ne wanda ba ya yi tuntuɓe sabili da ni ba.</w:t>
      </w:r>
    </w:p>
    <w:p w14:paraId="066BA578" w14:textId="77777777" w:rsidR="00F90BDC" w:rsidRDefault="00F90BDC"/>
    <w:p w14:paraId="6AB7A3E3" w14:textId="77777777" w:rsidR="00F90BDC" w:rsidRDefault="00F90BDC">
      <w:r xmlns:w="http://schemas.openxmlformats.org/wordprocessingml/2006/main">
        <w:t xml:space="preserve">Yesu ya ƙarfafa waɗanda suka bi shi kada su yi fushi da shi.</w:t>
      </w:r>
    </w:p>
    <w:p w14:paraId="22173D9E" w14:textId="77777777" w:rsidR="00F90BDC" w:rsidRDefault="00F90BDC"/>
    <w:p w14:paraId="70A39D6E" w14:textId="77777777" w:rsidR="00F90BDC" w:rsidRDefault="00F90BDC">
      <w:r xmlns:w="http://schemas.openxmlformats.org/wordprocessingml/2006/main">
        <w:t xml:space="preserve">1. “Albarka ta Dogara ga Yesu”</w:t>
      </w:r>
    </w:p>
    <w:p w14:paraId="4FDB664B" w14:textId="77777777" w:rsidR="00F90BDC" w:rsidRDefault="00F90BDC"/>
    <w:p w14:paraId="2EF0234A" w14:textId="77777777" w:rsidR="00F90BDC" w:rsidRDefault="00F90BDC">
      <w:r xmlns:w="http://schemas.openxmlformats.org/wordprocessingml/2006/main">
        <w:t xml:space="preserve">2. "Karfin Imani mara girgiza".</w:t>
      </w:r>
    </w:p>
    <w:p w14:paraId="4D8691C4" w14:textId="77777777" w:rsidR="00F90BDC" w:rsidRDefault="00F90BDC"/>
    <w:p w14:paraId="3E92FBC6" w14:textId="77777777" w:rsidR="00F90BDC" w:rsidRDefault="00F90BDC">
      <w:r xmlns:w="http://schemas.openxmlformats.org/wordprocessingml/2006/main">
        <w:t xml:space="preserve">1. Zabura 37:5 - Ka ba da hanyarka ga Ubangiji, ka dogara gareshi, zai aikata.</w:t>
      </w:r>
    </w:p>
    <w:p w14:paraId="27D1A02A" w14:textId="77777777" w:rsidR="00F90BDC" w:rsidRDefault="00F90BDC"/>
    <w:p w14:paraId="2FFA3ECE" w14:textId="77777777" w:rsidR="00F90BDC" w:rsidRDefault="00F90BDC">
      <w:r xmlns:w="http://schemas.openxmlformats.org/wordprocessingml/2006/main">
        <w:t xml:space="preserve">2. Filibiyawa 4: 6-7 - Kada ku yi alhini a kan kowane abu, amma a cikin kowane abu, ta wurin addu'a da roƙo tare da godiya ku bar roƙe-roƙenku su sanu ga Allah. Salamar Allah kuwa, wadda ta fi gaban ganewa duka, za ta kiyaye zukatanku da tunaninku cikin Almasihu Yesu.</w:t>
      </w:r>
    </w:p>
    <w:p w14:paraId="2E482C9E" w14:textId="77777777" w:rsidR="00F90BDC" w:rsidRDefault="00F90BDC"/>
    <w:p w14:paraId="21E483B0" w14:textId="77777777" w:rsidR="00F90BDC" w:rsidRDefault="00F90BDC">
      <w:r xmlns:w="http://schemas.openxmlformats.org/wordprocessingml/2006/main">
        <w:t xml:space="preserve">Mattiyu 11:7 Da suna tafiya, Yesu ya fara gaya wa taron jama’a game da Yahaya, “Me kuka fita jeji ku gani? Sanda mai girgiza da iska?</w:t>
      </w:r>
    </w:p>
    <w:p w14:paraId="569CCC0E" w14:textId="77777777" w:rsidR="00F90BDC" w:rsidRDefault="00F90BDC"/>
    <w:p w14:paraId="584D1C1C" w14:textId="77777777" w:rsidR="00F90BDC" w:rsidRDefault="00F90BDC">
      <w:r xmlns:w="http://schemas.openxmlformats.org/wordprocessingml/2006/main">
        <w:t xml:space="preserve">Yohanna mai Baftisma mutum ne mai ban mamaki, kuma Yesu ya tambayi mutanen dalilin da ya sa suka fita zuwa jeji su gan shi.</w:t>
      </w:r>
    </w:p>
    <w:p w14:paraId="213C5503" w14:textId="77777777" w:rsidR="00F90BDC" w:rsidRDefault="00F90BDC"/>
    <w:p w14:paraId="22960AB7" w14:textId="77777777" w:rsidR="00F90BDC" w:rsidRDefault="00F90BDC">
      <w:r xmlns:w="http://schemas.openxmlformats.org/wordprocessingml/2006/main">
        <w:t xml:space="preserve">1 Yohanna mai Baftisma mutum ne mai bangaskiya da gaba gaɗi, sai Yesu ya tambayi jama'a dalilin da ya sa suka tafi jeji nemansa.</w:t>
      </w:r>
    </w:p>
    <w:p w14:paraId="7125D1EA" w14:textId="77777777" w:rsidR="00F90BDC" w:rsidRDefault="00F90BDC"/>
    <w:p w14:paraId="52F2EA21" w14:textId="77777777" w:rsidR="00F90BDC" w:rsidRDefault="00F90BDC">
      <w:r xmlns:w="http://schemas.openxmlformats.org/wordprocessingml/2006/main">
        <w:t xml:space="preserve">2: Yesu yana so ya san abin da ya motsa mutanen su nemi Yohanna mai Baftisma a cikin jeji. Ya kamata dukanmu mu yi ƙoƙari mu yi koyi da bangaskiya da gaba gaɗin Yohanna.</w:t>
      </w:r>
    </w:p>
    <w:p w14:paraId="4C0CD206" w14:textId="77777777" w:rsidR="00F90BDC" w:rsidRDefault="00F90BDC"/>
    <w:p w14:paraId="22E20873" w14:textId="77777777" w:rsidR="00F90BDC" w:rsidRDefault="00F90BDC">
      <w:r xmlns:w="http://schemas.openxmlformats.org/wordprocessingml/2006/main">
        <w:t xml:space="preserve">1: Luka 7:28 - Gama ina gaya muku, a cikin waɗanda mata suka haifa, babu wani annabi da ya fi Yahaya Maibaftisma.</w:t>
      </w:r>
    </w:p>
    <w:p w14:paraId="546AD634" w14:textId="77777777" w:rsidR="00F90BDC" w:rsidRDefault="00F90BDC"/>
    <w:p w14:paraId="21A86C19" w14:textId="77777777" w:rsidR="00F90BDC" w:rsidRDefault="00F90BDC">
      <w:r xmlns:w="http://schemas.openxmlformats.org/wordprocessingml/2006/main">
        <w:t xml:space="preserve">2: Ishaya 40: 3-5 - Muryar mai kira a cikin jeji, “Ku shirya hanyar Ubangiji, Ku miƙe wa Allahnmu hanya madaidaiciya a cikin hamada. Kowane kwari za a ɗaukaka, kowane dutse da tudda za a ƙasƙantar da su: Miƙaƙƙen za a miƙe, da ƙaƙƙarfan wurare kuma a fili. Za a bayyana ɗaukakar Ubangiji, dukan 'yan adam za su gan ta tare, gama bakin Ubangiji ya faɗa.</w:t>
      </w:r>
    </w:p>
    <w:p w14:paraId="5547C170" w14:textId="77777777" w:rsidR="00F90BDC" w:rsidRDefault="00F90BDC"/>
    <w:p w14:paraId="3CD4D508" w14:textId="77777777" w:rsidR="00F90BDC" w:rsidRDefault="00F90BDC">
      <w:r xmlns:w="http://schemas.openxmlformats.org/wordprocessingml/2006/main">
        <w:t xml:space="preserve">Mattiyu 11:8 Amma me kuka fita ku gani? Mutumin da yake saye da tufafi masu laushi? Ga shi, masu sa tufafi masu laushi suna cikin gidajen sarakuna.</w:t>
      </w:r>
    </w:p>
    <w:p w14:paraId="4BFD6A99" w14:textId="77777777" w:rsidR="00F90BDC" w:rsidRDefault="00F90BDC"/>
    <w:p w14:paraId="53EF4F7D" w14:textId="77777777" w:rsidR="00F90BDC" w:rsidRDefault="00F90BDC">
      <w:r xmlns:w="http://schemas.openxmlformats.org/wordprocessingml/2006/main">
        <w:t xml:space="preserve">Wannan ayar tana jaddada mahimmancin kallon fiye da kamanni na waje da abin duniya yayin tantance darajar wani.</w:t>
      </w:r>
    </w:p>
    <w:p w14:paraId="1EC95B6F" w14:textId="77777777" w:rsidR="00F90BDC" w:rsidRDefault="00F90BDC"/>
    <w:p w14:paraId="2DC56FD1" w14:textId="77777777" w:rsidR="00F90BDC" w:rsidRDefault="00F90BDC">
      <w:r xmlns:w="http://schemas.openxmlformats.org/wordprocessingml/2006/main">
        <w:t xml:space="preserve">1. “ Tufafin Sarki: Darasi Akan Ganin Bayan Sama”</w:t>
      </w:r>
    </w:p>
    <w:p w14:paraId="0A5F6B23" w14:textId="77777777" w:rsidR="00F90BDC" w:rsidRDefault="00F90BDC"/>
    <w:p w14:paraId="099DD8C3" w14:textId="77777777" w:rsidR="00F90BDC" w:rsidRDefault="00F90BDC">
      <w:r xmlns:w="http://schemas.openxmlformats.org/wordprocessingml/2006/main">
        <w:t xml:space="preserve">2. “Dukiyar Mulkin: Hanyar Allah ta Yin Shari’a”</w:t>
      </w:r>
    </w:p>
    <w:p w14:paraId="0791696A" w14:textId="77777777" w:rsidR="00F90BDC" w:rsidRDefault="00F90BDC"/>
    <w:p w14:paraId="7085C04D" w14:textId="77777777" w:rsidR="00F90BDC" w:rsidRDefault="00F90BDC">
      <w:r xmlns:w="http://schemas.openxmlformats.org/wordprocessingml/2006/main">
        <w:t xml:space="preserve">1. Luka 7:25 - Amma me kuka fita ku gani? Annabi? I, ina gaya muku, kuma fiye da annabi.</w:t>
      </w:r>
    </w:p>
    <w:p w14:paraId="562F3E09" w14:textId="77777777" w:rsidR="00F90BDC" w:rsidRDefault="00F90BDC"/>
    <w:p w14:paraId="6D6BC70B" w14:textId="77777777" w:rsidR="00F90BDC" w:rsidRDefault="00F90BDC">
      <w:r xmlns:w="http://schemas.openxmlformats.org/wordprocessingml/2006/main">
        <w:t xml:space="preserve">2. Yakub 2:1-7 – ‘Yan’uwana, kada ku kasance da bangaskiya ga Ubangijinmu Yesu Kiristi, Ubangijin daukaka, ga mutunci.</w:t>
      </w:r>
    </w:p>
    <w:p w14:paraId="5ABFE0CA" w14:textId="77777777" w:rsidR="00F90BDC" w:rsidRDefault="00F90BDC"/>
    <w:p w14:paraId="0E1F7F86" w14:textId="77777777" w:rsidR="00F90BDC" w:rsidRDefault="00F90BDC">
      <w:r xmlns:w="http://schemas.openxmlformats.org/wordprocessingml/2006/main">
        <w:t xml:space="preserve">Mattiyu 11:9 Amma me kuka fita ku gani? Annabi? I, ina gaya muku, kuma fiye da annabi.</w:t>
      </w:r>
    </w:p>
    <w:p w14:paraId="696BFEDC" w14:textId="77777777" w:rsidR="00F90BDC" w:rsidRDefault="00F90BDC"/>
    <w:p w14:paraId="6F1D2D30" w14:textId="77777777" w:rsidR="00F90BDC" w:rsidRDefault="00F90BDC">
      <w:r xmlns:w="http://schemas.openxmlformats.org/wordprocessingml/2006/main">
        <w:t xml:space="preserve">Wannan sashe na Matta yana magana game da girman Yesu, da yake shi ya fi annabi.</w:t>
      </w:r>
    </w:p>
    <w:p w14:paraId="4D5B8086" w14:textId="77777777" w:rsidR="00F90BDC" w:rsidRDefault="00F90BDC"/>
    <w:p w14:paraId="4A5E78B5" w14:textId="77777777" w:rsidR="00F90BDC" w:rsidRDefault="00F90BDC">
      <w:r xmlns:w="http://schemas.openxmlformats.org/wordprocessingml/2006/main">
        <w:t xml:space="preserve">1. Yesu ne Kyauta Mafi Girma: Gane Yesu Fiye da Annabi</w:t>
      </w:r>
    </w:p>
    <w:p w14:paraId="2549A467" w14:textId="77777777" w:rsidR="00F90BDC" w:rsidRDefault="00F90BDC"/>
    <w:p w14:paraId="1534C56F" w14:textId="77777777" w:rsidR="00F90BDC" w:rsidRDefault="00F90BDC">
      <w:r xmlns:w="http://schemas.openxmlformats.org/wordprocessingml/2006/main">
        <w:t xml:space="preserve">2. Muhimmancin Yesu: Fahimtar Matsayinsa A Rayuwar Mu</w:t>
      </w:r>
    </w:p>
    <w:p w14:paraId="2486E7C7" w14:textId="77777777" w:rsidR="00F90BDC" w:rsidRDefault="00F90BDC"/>
    <w:p w14:paraId="66767676" w14:textId="77777777" w:rsidR="00F90BDC" w:rsidRDefault="00F90BDC">
      <w:r xmlns:w="http://schemas.openxmlformats.org/wordprocessingml/2006/main">
        <w:t xml:space="preserve">1. Ishaya 9:6-7 – Gama an haifa mana ɗa, an ba mu ɗa: mulki kuma za ya kasance a kafaɗarsa: za a kuma ce da sunansa Maɗaukaki, Mashawarci, Allah Maɗaukaki, Uba madawwami. , Sarkin Aminci.</w:t>
      </w:r>
    </w:p>
    <w:p w14:paraId="69AB7D68" w14:textId="77777777" w:rsidR="00F90BDC" w:rsidRDefault="00F90BDC"/>
    <w:p w14:paraId="72F6F83D" w14:textId="77777777" w:rsidR="00F90BDC" w:rsidRDefault="00F90BDC">
      <w:r xmlns:w="http://schemas.openxmlformats.org/wordprocessingml/2006/main">
        <w:t xml:space="preserve">2. Yohanna 1:14-18 – Kalman nan kuwa ya zama mutum, ya zauna a cikinmu, (muka kuwa ga ɗaukakarsa, ɗaukakarsa ta makaɗaicin Ɗan Uba,) cike da alheri da gaskiya.</w:t>
      </w:r>
    </w:p>
    <w:p w14:paraId="079E26DD" w14:textId="77777777" w:rsidR="00F90BDC" w:rsidRDefault="00F90BDC"/>
    <w:p w14:paraId="59459293" w14:textId="77777777" w:rsidR="00F90BDC" w:rsidRDefault="00F90BDC">
      <w:r xmlns:w="http://schemas.openxmlformats.org/wordprocessingml/2006/main">
        <w:t xml:space="preserve">Matta 11:10 Gama wannan shi ne wanda aka rubuta game da shi cewa, “Ga shi, na aiko manzona a gabanka, wanda zai shirya hanyarka a gabanka.</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Wannan nassi game da Yohanna Mai Baftisma ne, wanda aka aiko don ya shirya wa Yesu hanya.</w:t>
      </w:r>
    </w:p>
    <w:p w14:paraId="069B8EBA" w14:textId="77777777" w:rsidR="00F90BDC" w:rsidRDefault="00F90BDC"/>
    <w:p w14:paraId="18BF20F5" w14:textId="77777777" w:rsidR="00F90BDC" w:rsidRDefault="00F90BDC">
      <w:r xmlns:w="http://schemas.openxmlformats.org/wordprocessingml/2006/main">
        <w:t xml:space="preserve">1. Yadda Yohanna Mai Baftisma Ya Shirya Hanyar Yesu</w:t>
      </w:r>
    </w:p>
    <w:p w14:paraId="776010FF" w14:textId="77777777" w:rsidR="00F90BDC" w:rsidRDefault="00F90BDC"/>
    <w:p w14:paraId="3B78F71B" w14:textId="77777777" w:rsidR="00F90BDC" w:rsidRDefault="00F90BDC">
      <w:r xmlns:w="http://schemas.openxmlformats.org/wordprocessingml/2006/main">
        <w:t xml:space="preserve">2. Muhimmancin Yahaya Maibaftisma a cikin Littafi Mai Tsarki</w:t>
      </w:r>
    </w:p>
    <w:p w14:paraId="2AAC9303" w14:textId="77777777" w:rsidR="00F90BDC" w:rsidRDefault="00F90BDC"/>
    <w:p w14:paraId="3990A984" w14:textId="77777777" w:rsidR="00F90BDC" w:rsidRDefault="00F90BDC">
      <w:r xmlns:w="http://schemas.openxmlformats.org/wordprocessingml/2006/main">
        <w:t xml:space="preserve">1. Ishaya 40:3-5 - Muryar mai kira: “A cikin jeji ku shirya hanya domin Ubangiji; Ku yi wa Allahnmu hanya madaidaiciya a jeji.</w:t>
      </w:r>
    </w:p>
    <w:p w14:paraId="7DC3F51B" w14:textId="77777777" w:rsidR="00F90BDC" w:rsidRDefault="00F90BDC"/>
    <w:p w14:paraId="619F09F0" w14:textId="77777777" w:rsidR="00F90BDC" w:rsidRDefault="00F90BDC">
      <w:r xmlns:w="http://schemas.openxmlformats.org/wordprocessingml/2006/main">
        <w:t xml:space="preserve">4 Kowane kwari za a ɗaga sama, kowane dutse da tuddai za a ƙasƙantar da su. Ƙaƙƙarfan ƙasa za ta zama daidai, ƙaƙƙarfan wuri za ta zama fili.</w:t>
      </w:r>
    </w:p>
    <w:p w14:paraId="2D4D2337" w14:textId="77777777" w:rsidR="00F90BDC" w:rsidRDefault="00F90BDC"/>
    <w:p w14:paraId="034CC575" w14:textId="77777777" w:rsidR="00F90BDC" w:rsidRDefault="00F90BDC">
      <w:r xmlns:w="http://schemas.openxmlformats.org/wordprocessingml/2006/main">
        <w:t xml:space="preserve">2. Malachi 3:1 - “Zan aiko manzona, wanda zai shirya hanya a gabana. Sa'an nan ba zato ba tsammani Ubangiji da kuke nema zai zo Haikalinsa. manzon alkawari, wanda kuke so, zai zo,” in ji Ubangiji Mai Runduna.</w:t>
      </w:r>
    </w:p>
    <w:p w14:paraId="333FD021" w14:textId="77777777" w:rsidR="00F90BDC" w:rsidRDefault="00F90BDC"/>
    <w:p w14:paraId="3220456D" w14:textId="77777777" w:rsidR="00F90BDC" w:rsidRDefault="00F90BDC">
      <w:r xmlns:w="http://schemas.openxmlformats.org/wordprocessingml/2006/main">
        <w:t xml:space="preserve">Matta 11:11 Hakika, ina gaya muku, a cikin waɗanda mata suka haifa, ba wanda ya tashi daga Yahaya Maibaftisma, duk da haka wanda yake ƙarami a cikin mulkin sama ya fi shi girma.</w:t>
      </w:r>
    </w:p>
    <w:p w14:paraId="1B14435D" w14:textId="77777777" w:rsidR="00F90BDC" w:rsidRDefault="00F90BDC"/>
    <w:p w14:paraId="7368F550" w14:textId="77777777" w:rsidR="00F90BDC" w:rsidRDefault="00F90BDC">
      <w:r xmlns:w="http://schemas.openxmlformats.org/wordprocessingml/2006/main">
        <w:t xml:space="preserve">Wannan ayar tana gaya mana cewa Yesu ya yaba wa Yohanna Mai Baftisma sosai don jajircewarsa ga saƙon Allah, amma har mai tawali’u a cikin Mulkin Sama ya fi shi girma.</w:t>
      </w:r>
    </w:p>
    <w:p w14:paraId="1C97F68D" w14:textId="77777777" w:rsidR="00F90BDC" w:rsidRDefault="00F90BDC"/>
    <w:p w14:paraId="0CDA35B3" w14:textId="77777777" w:rsidR="00F90BDC" w:rsidRDefault="00F90BDC">
      <w:r xmlns:w="http://schemas.openxmlformats.org/wordprocessingml/2006/main">
        <w:t xml:space="preserve">1. Girman Yahaya Maibaftisma: Yadda Za Mu Bi Misalinsa</w:t>
      </w:r>
    </w:p>
    <w:p w14:paraId="2A4AC987" w14:textId="77777777" w:rsidR="00F90BDC" w:rsidRDefault="00F90BDC"/>
    <w:p w14:paraId="12220E0C" w14:textId="77777777" w:rsidR="00F90BDC" w:rsidRDefault="00F90BDC">
      <w:r xmlns:w="http://schemas.openxmlformats.org/wordprocessingml/2006/main">
        <w:t xml:space="preserve">2. Tawali’u na Mulkin Sama: Yadda Za Mu Bi Koyarwarta Cikin Tawali’u</w:t>
      </w:r>
    </w:p>
    <w:p w14:paraId="3F819935" w14:textId="77777777" w:rsidR="00F90BDC" w:rsidRDefault="00F90BDC"/>
    <w:p w14:paraId="69DF5E98" w14:textId="77777777" w:rsidR="00F90BDC" w:rsidRDefault="00F90BDC">
      <w:r xmlns:w="http://schemas.openxmlformats.org/wordprocessingml/2006/main">
        <w:t xml:space="preserve">1. Matta 5: 3-12 - Masu albarka ne masu talauci na ruhu: gama mulkin sama nasu ne.</w:t>
      </w:r>
    </w:p>
    <w:p w14:paraId="393CCCFA" w14:textId="77777777" w:rsidR="00F90BDC" w:rsidRDefault="00F90BDC"/>
    <w:p w14:paraId="6C9071E7" w14:textId="77777777" w:rsidR="00F90BDC" w:rsidRDefault="00F90BDC">
      <w:r xmlns:w="http://schemas.openxmlformats.org/wordprocessingml/2006/main">
        <w:t xml:space="preserve">2. Ishaya 40:3-5 - Ku shirya hanyar Ubangiji; Ku yi wa Allahnmu hanya madaidaiciya a jeji.</w:t>
      </w:r>
    </w:p>
    <w:p w14:paraId="7C6E9803" w14:textId="77777777" w:rsidR="00F90BDC" w:rsidRDefault="00F90BDC"/>
    <w:p w14:paraId="39CA96EA" w14:textId="77777777" w:rsidR="00F90BDC" w:rsidRDefault="00F90BDC">
      <w:r xmlns:w="http://schemas.openxmlformats.org/wordprocessingml/2006/main">
        <w:t xml:space="preserve">Matiyu 11:12 Tun daga zamanin Yahaya Maibaftisma har zuwa yanzu mulkin sama yana shan wahala, masu zalunci kuma suka kwace shi da karfi.</w:t>
      </w:r>
    </w:p>
    <w:p w14:paraId="2C0C512C" w14:textId="77777777" w:rsidR="00F90BDC" w:rsidRDefault="00F90BDC"/>
    <w:p w14:paraId="6F92C75E" w14:textId="77777777" w:rsidR="00F90BDC" w:rsidRDefault="00F90BDC">
      <w:r xmlns:w="http://schemas.openxmlformats.org/wordprocessingml/2006/main">
        <w:t xml:space="preserve">Waɗanda suka kama ta da ƙarfi suna neman Mulkin Sama.</w:t>
      </w:r>
    </w:p>
    <w:p w14:paraId="6CF75ECD" w14:textId="77777777" w:rsidR="00F90BDC" w:rsidRDefault="00F90BDC"/>
    <w:p w14:paraId="68FCCFD6" w14:textId="77777777" w:rsidR="00F90BDC" w:rsidRDefault="00F90BDC">
      <w:r xmlns:w="http://schemas.openxmlformats.org/wordprocessingml/2006/main">
        <w:t xml:space="preserve">1. Ikon Imani: Daukar Aljanna Da Karfi</w:t>
      </w:r>
    </w:p>
    <w:p w14:paraId="45BE3E33" w14:textId="77777777" w:rsidR="00F90BDC" w:rsidRDefault="00F90BDC"/>
    <w:p w14:paraId="2E65153A" w14:textId="77777777" w:rsidR="00F90BDC" w:rsidRDefault="00F90BDC">
      <w:r xmlns:w="http://schemas.openxmlformats.org/wordprocessingml/2006/main">
        <w:t xml:space="preserve">2. Ƙarfin Imani: Kame Mulkin Sama</w:t>
      </w:r>
    </w:p>
    <w:p w14:paraId="76EC1EB8" w14:textId="77777777" w:rsidR="00F90BDC" w:rsidRDefault="00F90BDC"/>
    <w:p w14:paraId="5B637214" w14:textId="77777777" w:rsidR="00F90BDC" w:rsidRDefault="00F90BDC">
      <w:r xmlns:w="http://schemas.openxmlformats.org/wordprocessingml/2006/main">
        <w:t xml:space="preserve">1. Luka 16:16 – Shari’a da annabawa sun kasance har zuwa Yohanna: Tun daga wannan lokaci ana wa’azin Mulkin Allah, kowa kuma yana matsawa a ciki.</w:t>
      </w:r>
    </w:p>
    <w:p w14:paraId="111C3F36" w14:textId="77777777" w:rsidR="00F90BDC" w:rsidRDefault="00F90BDC"/>
    <w:p w14:paraId="03B1BB36" w14:textId="77777777" w:rsidR="00F90BDC" w:rsidRDefault="00F90BDC">
      <w:r xmlns:w="http://schemas.openxmlformats.org/wordprocessingml/2006/main">
        <w:t xml:space="preserve">2. Romawa 10:17 – Saboda haka bangaskiya ta wurin ji take, ji kuma ta maganar Allah.</w:t>
      </w:r>
    </w:p>
    <w:p w14:paraId="5467A9C2" w14:textId="77777777" w:rsidR="00F90BDC" w:rsidRDefault="00F90BDC"/>
    <w:p w14:paraId="27E85896" w14:textId="77777777" w:rsidR="00F90BDC" w:rsidRDefault="00F90BDC">
      <w:r xmlns:w="http://schemas.openxmlformats.org/wordprocessingml/2006/main">
        <w:t xml:space="preserve">Mattiyu 11:13 Domin dukan annabawa da Attaura sun yi annabci har Yahaya.</w:t>
      </w:r>
    </w:p>
    <w:p w14:paraId="179B358E" w14:textId="77777777" w:rsidR="00F90BDC" w:rsidRDefault="00F90BDC"/>
    <w:p w14:paraId="386251DE" w14:textId="77777777" w:rsidR="00F90BDC" w:rsidRDefault="00F90BDC">
      <w:r xmlns:w="http://schemas.openxmlformats.org/wordprocessingml/2006/main">
        <w:t xml:space="preserve">Nassin ya ce dukan annabawa da Attaura sun yi annabci har Yahaya.</w:t>
      </w:r>
    </w:p>
    <w:p w14:paraId="2EEB7DDA" w14:textId="77777777" w:rsidR="00F90BDC" w:rsidRDefault="00F90BDC"/>
    <w:p w14:paraId="1B47E39F" w14:textId="77777777" w:rsidR="00F90BDC" w:rsidRDefault="00F90BDC">
      <w:r xmlns:w="http://schemas.openxmlformats.org/wordprocessingml/2006/main">
        <w:t xml:space="preserve">1. Cikar Annabci - Yin nazarin yadda zuwan Yohanna Mai Baftisma ya nuna cikar annabci a cikin Littafi Mai Tsarki.</w:t>
      </w:r>
    </w:p>
    <w:p w14:paraId="2FF412EB" w14:textId="77777777" w:rsidR="00F90BDC" w:rsidRDefault="00F90BDC"/>
    <w:p w14:paraId="41869823" w14:textId="77777777" w:rsidR="00F90BDC" w:rsidRDefault="00F90BDC">
      <w:r xmlns:w="http://schemas.openxmlformats.org/wordprocessingml/2006/main">
        <w:t xml:space="preserve">2. Ci gaban Annabci - Binciko yadda Allah ya bayyana nufinsa a hankali ta wurin annabawan Tsohon Alkawari.</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Ishaya 40:3 - "Muryar mai kira a cikin jeji, ku shirya hanyar Ubangiji, ku miƙe wa Allahnmu hanya madaidaiciya a cikin hamada."</w:t>
      </w:r>
    </w:p>
    <w:p w14:paraId="35599B58" w14:textId="77777777" w:rsidR="00F90BDC" w:rsidRDefault="00F90BDC"/>
    <w:p w14:paraId="49A941A8" w14:textId="77777777" w:rsidR="00F90BDC" w:rsidRDefault="00F90BDC">
      <w:r xmlns:w="http://schemas.openxmlformats.org/wordprocessingml/2006/main">
        <w:t xml:space="preserve">2. Malachi 3:1 - "Ga shi, zan aiko manzona, shi kuma zai shirya hanya a gabana: Ubangijin da kuke nema, zai zo ba da daɗewa ba a haikalinsa, manzon alkawari, wanda kuke jin daɗinsa. a cikin: ga shi, zai zo, in ji Ubangiji Mai Runduna.</w:t>
      </w:r>
    </w:p>
    <w:p w14:paraId="7D4896D4" w14:textId="77777777" w:rsidR="00F90BDC" w:rsidRDefault="00F90BDC"/>
    <w:p w14:paraId="64CF4A2F" w14:textId="77777777" w:rsidR="00F90BDC" w:rsidRDefault="00F90BDC">
      <w:r xmlns:w="http://schemas.openxmlformats.org/wordprocessingml/2006/main">
        <w:t xml:space="preserve">Mattiyu 11:14 In kuwa za ku karɓa, ai, Iliya ne wanda yake zuwa.</w:t>
      </w:r>
    </w:p>
    <w:p w14:paraId="7F5DE0FC" w14:textId="77777777" w:rsidR="00F90BDC" w:rsidRDefault="00F90BDC"/>
    <w:p w14:paraId="4F8D23AC" w14:textId="77777777" w:rsidR="00F90BDC" w:rsidRDefault="00F90BDC">
      <w:r xmlns:w="http://schemas.openxmlformats.org/wordprocessingml/2006/main">
        <w:t xml:space="preserve">Yesu Iliya annabi a matsayin wanda zai zo gabansa.</w:t>
      </w:r>
    </w:p>
    <w:p w14:paraId="749E6EB3" w14:textId="77777777" w:rsidR="00F90BDC" w:rsidRDefault="00F90BDC"/>
    <w:p w14:paraId="7D09B479" w14:textId="77777777" w:rsidR="00F90BDC" w:rsidRDefault="00F90BDC">
      <w:r xmlns:w="http://schemas.openxmlformats.org/wordprocessingml/2006/main">
        <w:t xml:space="preserve">1. Zuwan Iliya: Sanin lokacin Allah da Manufarsa</w:t>
      </w:r>
    </w:p>
    <w:p w14:paraId="785D7213" w14:textId="77777777" w:rsidR="00F90BDC" w:rsidRDefault="00F90BDC"/>
    <w:p w14:paraId="33EE474D" w14:textId="77777777" w:rsidR="00F90BDC" w:rsidRDefault="00F90BDC">
      <w:r xmlns:w="http://schemas.openxmlformats.org/wordprocessingml/2006/main">
        <w:t xml:space="preserve">2. Muhimmancin Iliya a cikin Littafi Mai Tsarki: Nazari Cikin Amincin Allah</w:t>
      </w:r>
    </w:p>
    <w:p w14:paraId="57322D50" w14:textId="77777777" w:rsidR="00F90BDC" w:rsidRDefault="00F90BDC"/>
    <w:p w14:paraId="3B0135D2" w14:textId="77777777" w:rsidR="00F90BDC" w:rsidRDefault="00F90BDC">
      <w:r xmlns:w="http://schemas.openxmlformats.org/wordprocessingml/2006/main">
        <w:t xml:space="preserve">1. Malachi 4: 5-6 - "Duba, zan aiko muku da annabi Iliya kafin wannan babbar rana mai ban tsoro ta Ubangiji ta zo, zai juyar da zukatan ubanni ga 'ya'yansu, zukatan yara kuma ga 'ya'yansu. ubanninsu, in ba haka ba zan zo in bugi ƙasar da hallakarwa.”</w:t>
      </w:r>
    </w:p>
    <w:p w14:paraId="387A9860" w14:textId="77777777" w:rsidR="00F90BDC" w:rsidRDefault="00F90BDC"/>
    <w:p w14:paraId="5234619B" w14:textId="77777777" w:rsidR="00F90BDC" w:rsidRDefault="00F90BDC">
      <w:r xmlns:w="http://schemas.openxmlformats.org/wordprocessingml/2006/main">
        <w:t xml:space="preserve">2. Yohanna 1: 19-21 - "Wannan ita ce shaidar Yahaya sa'ad da shugabannin Yahudawa a Urushalima suka aiki firistoci da Lawiyawa su tambaye shi ko wanene shi. Bai kasa yin ikirari ba, amma ya furta a fili cewa, 'Ni ba Almasihu ba ne. ' Suka tambaye shi, 'To, wanene kai, kai Iliya ne?' Sai ya ce, “Ba ni ba.”</w:t>
      </w:r>
    </w:p>
    <w:p w14:paraId="3E916321" w14:textId="77777777" w:rsidR="00F90BDC" w:rsidRDefault="00F90BDC"/>
    <w:p w14:paraId="6A94D170" w14:textId="77777777" w:rsidR="00F90BDC" w:rsidRDefault="00F90BDC">
      <w:r xmlns:w="http://schemas.openxmlformats.org/wordprocessingml/2006/main">
        <w:t xml:space="preserve">Matiyu 11:15 Wanda yake da kunnen ji, yǎ ji.</w:t>
      </w:r>
    </w:p>
    <w:p w14:paraId="6A339777" w14:textId="77777777" w:rsidR="00F90BDC" w:rsidRDefault="00F90BDC"/>
    <w:p w14:paraId="5846B201" w14:textId="77777777" w:rsidR="00F90BDC" w:rsidRDefault="00F90BDC">
      <w:r xmlns:w="http://schemas.openxmlformats.org/wordprocessingml/2006/main">
        <w:t xml:space="preserve">Wannan nassi ya nanata muhimmancin sauraron kalmomin Yesu.</w:t>
      </w:r>
    </w:p>
    <w:p w14:paraId="2B27C148" w14:textId="77777777" w:rsidR="00F90BDC" w:rsidRDefault="00F90BDC"/>
    <w:p w14:paraId="2F2EB6BB" w14:textId="77777777" w:rsidR="00F90BDC" w:rsidRDefault="00F90BDC">
      <w:r xmlns:w="http://schemas.openxmlformats.org/wordprocessingml/2006/main">
        <w:t xml:space="preserve">1. Dole ne mu mai da hankali ga kalmomin Yesu kuma mu fahimci ikonsu da ma’anarsu a rayuwarmu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Yesu yana so mu buɗe zukatanmu da tunaninmu ga koyarwarsa, domin mu fuskanci kauna da alherinsa.</w:t>
      </w:r>
    </w:p>
    <w:p w14:paraId="0B344CCE" w14:textId="77777777" w:rsidR="00F90BDC" w:rsidRDefault="00F90BDC"/>
    <w:p w14:paraId="70733654" w14:textId="77777777" w:rsidR="00F90BDC" w:rsidRDefault="00F90BDC">
      <w:r xmlns:w="http://schemas.openxmlformats.org/wordprocessingml/2006/main">
        <w:t xml:space="preserve">1. Luka 8:18 - "Saboda haka ku kula fa yadda kuke ji: gama duk wanda ya ke, za a ba shi;</w:t>
      </w:r>
    </w:p>
    <w:p w14:paraId="0EF816E6" w14:textId="77777777" w:rsidR="00F90BDC" w:rsidRDefault="00F90BDC"/>
    <w:p w14:paraId="5E933C10" w14:textId="77777777" w:rsidR="00F90BDC" w:rsidRDefault="00F90BDC">
      <w:r xmlns:w="http://schemas.openxmlformats.org/wordprocessingml/2006/main">
        <w:t xml:space="preserve">2. Yaƙub 1:19 - "Saboda haka, 'yan'uwana ƙaunatattu, bari kowane mutum ya yi gaggawar ji, ya yi jinkirin magana, mai jinkirin yin fushi."</w:t>
      </w:r>
    </w:p>
    <w:p w14:paraId="517408BB" w14:textId="77777777" w:rsidR="00F90BDC" w:rsidRDefault="00F90BDC"/>
    <w:p w14:paraId="6B7FBC62" w14:textId="77777777" w:rsidR="00F90BDC" w:rsidRDefault="00F90BDC">
      <w:r xmlns:w="http://schemas.openxmlformats.org/wordprocessingml/2006/main">
        <w:t xml:space="preserve">Mattiyu 11:16 Amma da me zan kwatanta zamanin nan? Kamar yara ne zaune a cikin kasuwa, suna kira ga 'yan'uwansu.</w:t>
      </w:r>
    </w:p>
    <w:p w14:paraId="1E6ADC43" w14:textId="77777777" w:rsidR="00F90BDC" w:rsidRDefault="00F90BDC"/>
    <w:p w14:paraId="0490B61C" w14:textId="77777777" w:rsidR="00F90BDC" w:rsidRDefault="00F90BDC">
      <w:r xmlns:w="http://schemas.openxmlformats.org/wordprocessingml/2006/main">
        <w:t xml:space="preserve">Wannan sashe yana kwatanta tsararraki na yanzu da yara a kasuwa suna kiran junansu.</w:t>
      </w:r>
    </w:p>
    <w:p w14:paraId="3EA6F363" w14:textId="77777777" w:rsidR="00F90BDC" w:rsidRDefault="00F90BDC"/>
    <w:p w14:paraId="25D4050B" w14:textId="77777777" w:rsidR="00F90BDC" w:rsidRDefault="00F90BDC">
      <w:r xmlns:w="http://schemas.openxmlformats.org/wordprocessingml/2006/main">
        <w:t xml:space="preserve">1. Fahimtar Zamaninmu</w:t>
      </w:r>
    </w:p>
    <w:p w14:paraId="51D235EF" w14:textId="77777777" w:rsidR="00F90BDC" w:rsidRDefault="00F90BDC"/>
    <w:p w14:paraId="086C01D9" w14:textId="77777777" w:rsidR="00F90BDC" w:rsidRDefault="00F90BDC">
      <w:r xmlns:w="http://schemas.openxmlformats.org/wordprocessingml/2006/main">
        <w:t xml:space="preserve">2. Neman Hikima a Kasuwa</w:t>
      </w:r>
    </w:p>
    <w:p w14:paraId="328F8426" w14:textId="77777777" w:rsidR="00F90BDC" w:rsidRDefault="00F90BDC"/>
    <w:p w14:paraId="46CD86FD" w14:textId="77777777" w:rsidR="00F90BDC" w:rsidRDefault="00F90BDC">
      <w:r xmlns:w="http://schemas.openxmlformats.org/wordprocessingml/2006/main">
        <w:t xml:space="preserve">1. Misalai 1: 20-33 - Hikima tana kira a kan tituna</w:t>
      </w:r>
    </w:p>
    <w:p w14:paraId="55C061F0" w14:textId="77777777" w:rsidR="00F90BDC" w:rsidRDefault="00F90BDC"/>
    <w:p w14:paraId="507A1FB5" w14:textId="77777777" w:rsidR="00F90BDC" w:rsidRDefault="00F90BDC">
      <w:r xmlns:w="http://schemas.openxmlformats.org/wordprocessingml/2006/main">
        <w:t xml:space="preserve">2. Mai-Wa’azi 12:1-7 – Haɗarin rayuwa marar hikima</w:t>
      </w:r>
    </w:p>
    <w:p w14:paraId="781F55B1" w14:textId="77777777" w:rsidR="00F90BDC" w:rsidRDefault="00F90BDC"/>
    <w:p w14:paraId="65275991" w14:textId="77777777" w:rsidR="00F90BDC" w:rsidRDefault="00F90BDC">
      <w:r xmlns:w="http://schemas.openxmlformats.org/wordprocessingml/2006/main">
        <w:t xml:space="preserve">Matta 11:17 Suna cewa, “Mun yi muku busa, ba ku yi rawa ba; Mun yi makoki a gare ku, amma ba ku yi makoki ba.</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Mutanen ba su amsa kalmomin Yesu ba duk da ƙoƙarin da ya yi ya same su.</w:t>
      </w:r>
    </w:p>
    <w:p w14:paraId="7CF62D4B" w14:textId="77777777" w:rsidR="00F90BDC" w:rsidRDefault="00F90BDC"/>
    <w:p w14:paraId="0B348BAA" w14:textId="77777777" w:rsidR="00F90BDC" w:rsidRDefault="00F90BDC">
      <w:r xmlns:w="http://schemas.openxmlformats.org/wordprocessingml/2006/main">
        <w:t xml:space="preserve">1. Ikon Kalmomin Yesu: Yadda Ya Kamata Mu Amsa</w:t>
      </w:r>
    </w:p>
    <w:p w14:paraId="79DE9E25" w14:textId="77777777" w:rsidR="00F90BDC" w:rsidRDefault="00F90BDC"/>
    <w:p w14:paraId="6C65E3C8" w14:textId="77777777" w:rsidR="00F90BDC" w:rsidRDefault="00F90BDC">
      <w:r xmlns:w="http://schemas.openxmlformats.org/wordprocessingml/2006/main">
        <w:t xml:space="preserve">2. Muhimmancin Sauraron Shiriyar Allah</w:t>
      </w:r>
    </w:p>
    <w:p w14:paraId="1BE050B1" w14:textId="77777777" w:rsidR="00F90BDC" w:rsidRDefault="00F90BDC"/>
    <w:p w14:paraId="07845279" w14:textId="77777777" w:rsidR="00F90BDC" w:rsidRDefault="00F90BDC">
      <w:r xmlns:w="http://schemas.openxmlformats.org/wordprocessingml/2006/main">
        <w:t xml:space="preserve">1. Ishaya 55:3 - "Ka karkata kunnenka, ka zo wurina: ka ji, ranka zai rayu, ni kuwa zan yi madawwamin alkawari da kai, da tabbatattun jinƙai na Dauda."</w:t>
      </w:r>
    </w:p>
    <w:p w14:paraId="7A5C99F6" w14:textId="77777777" w:rsidR="00F90BDC" w:rsidRDefault="00F90BDC"/>
    <w:p w14:paraId="4D8B6070" w14:textId="77777777" w:rsidR="00F90BDC" w:rsidRDefault="00F90BDC">
      <w:r xmlns:w="http://schemas.openxmlformats.org/wordprocessingml/2006/main">
        <w:t xml:space="preserve">2. Yaƙub 1:19 - "Saboda haka, 'yan'uwana ƙaunatattu, bari kowane mutum ya yi gaggawar ji, ya yi jinkirin magana, mai jinkirin yin fushi."</w:t>
      </w:r>
    </w:p>
    <w:p w14:paraId="76FF7C14" w14:textId="77777777" w:rsidR="00F90BDC" w:rsidRDefault="00F90BDC"/>
    <w:p w14:paraId="424811D6" w14:textId="77777777" w:rsidR="00F90BDC" w:rsidRDefault="00F90BDC">
      <w:r xmlns:w="http://schemas.openxmlformats.org/wordprocessingml/2006/main">
        <w:t xml:space="preserve">Mattiyu 11:18 Domin Yahaya ya zo, bai ci ba, bai sha ba, sai suka ce yana da aljan.</w:t>
      </w:r>
    </w:p>
    <w:p w14:paraId="61E12145" w14:textId="77777777" w:rsidR="00F90BDC" w:rsidRDefault="00F90BDC"/>
    <w:p w14:paraId="14C64ECD" w14:textId="77777777" w:rsidR="00F90BDC" w:rsidRDefault="00F90BDC">
      <w:r xmlns:w="http://schemas.openxmlformats.org/wordprocessingml/2006/main">
        <w:t xml:space="preserve">Yohanna mai Baftisma ya yi rayuwa ta sadaukarwa da kuma rashin son kai, duk da haka mutanen suka zaɓi su zarge shi kuma suka zarge shi da ƙarya cewa aljani ne.</w:t>
      </w:r>
    </w:p>
    <w:p w14:paraId="16C9D62F" w14:textId="77777777" w:rsidR="00F90BDC" w:rsidRDefault="00F90BDC"/>
    <w:p w14:paraId="582A7608" w14:textId="77777777" w:rsidR="00F90BDC" w:rsidRDefault="00F90BDC">
      <w:r xmlns:w="http://schemas.openxmlformats.org/wordprocessingml/2006/main">
        <w:t xml:space="preserve">1. Rayuwa ta sadaukarwa da kin kai sau da yawa yana haifar da zargi da zargin karya.</w:t>
      </w:r>
    </w:p>
    <w:p w14:paraId="6FFEEA25" w14:textId="77777777" w:rsidR="00F90BDC" w:rsidRDefault="00F90BDC"/>
    <w:p w14:paraId="21697418" w14:textId="77777777" w:rsidR="00F90BDC" w:rsidRDefault="00F90BDC">
      <w:r xmlns:w="http://schemas.openxmlformats.org/wordprocessingml/2006/main">
        <w:t xml:space="preserve">2. Yesu ya gargaɗe mu cewa duniya ba koyaushe za ta gane tsarkin ayyukanmu ba.</w:t>
      </w:r>
    </w:p>
    <w:p w14:paraId="659790DC" w14:textId="77777777" w:rsidR="00F90BDC" w:rsidRDefault="00F90BDC"/>
    <w:p w14:paraId="029D4774" w14:textId="77777777" w:rsidR="00F90BDC" w:rsidRDefault="00F90BDC">
      <w:r xmlns:w="http://schemas.openxmlformats.org/wordprocessingml/2006/main">
        <w:t xml:space="preserve">1. Matta 7:16-20, “Ta wurin ‘ya’yansu za ku san su.</w:t>
      </w:r>
    </w:p>
    <w:p w14:paraId="66CAE675" w14:textId="77777777" w:rsidR="00F90BDC" w:rsidRDefault="00F90BDC"/>
    <w:p w14:paraId="10F814FD" w14:textId="77777777" w:rsidR="00F90BDC" w:rsidRDefault="00F90BDC">
      <w:r xmlns:w="http://schemas.openxmlformats.org/wordprocessingml/2006/main">
        <w:t xml:space="preserve">2. 1 Bitrus 4:12-14, "Masoyi, kada ku yi mamaki a kan jarabawar wuta wadda za ta gwada ku, kamar wani abin al'ajabi ya same ku."</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Mattiyu 11:19 Ɗan Mutum ya zo yana ci yana sha, sai suka ce, “Duba, ga mutum mai liyafa, mai shan giya, abokin masu karɓar haraji da masu zunubi. Amma hikima ta barata daga 'ya'yanta.</w:t>
      </w:r>
    </w:p>
    <w:p w14:paraId="2287DCE8" w14:textId="77777777" w:rsidR="00F90BDC" w:rsidRDefault="00F90BDC"/>
    <w:p w14:paraId="5132803B" w14:textId="77777777" w:rsidR="00F90BDC" w:rsidRDefault="00F90BDC">
      <w:r xmlns:w="http://schemas.openxmlformats.org/wordprocessingml/2006/main">
        <w:t xml:space="preserve">An tuhumi Yesu da zama maciyi kuma mashayi domin yana ci yana sha tare da masu zunubi da masu karɓar haraji. Duk da haka, hikimarsa ta tabbata ga waɗanda suka bi shi.</w:t>
      </w:r>
    </w:p>
    <w:p w14:paraId="196E2A02" w14:textId="77777777" w:rsidR="00F90BDC" w:rsidRDefault="00F90BDC"/>
    <w:p w14:paraId="324E48A6" w14:textId="77777777" w:rsidR="00F90BDC" w:rsidRDefault="00F90BDC">
      <w:r xmlns:w="http://schemas.openxmlformats.org/wordprocessingml/2006/main">
        <w:t xml:space="preserve">1. Ikon Hikimar Yesu: Neman Tasirin Koyarwar Yesu A Rayuwar Mu</w:t>
      </w:r>
    </w:p>
    <w:p w14:paraId="0045CB72" w14:textId="77777777" w:rsidR="00F90BDC" w:rsidRDefault="00F90BDC"/>
    <w:p w14:paraId="109A7E4D" w14:textId="77777777" w:rsidR="00F90BDC" w:rsidRDefault="00F90BDC">
      <w:r xmlns:w="http://schemas.openxmlformats.org/wordprocessingml/2006/main">
        <w:t xml:space="preserve">2. Kyawun Tawali’u: Yadda Tawali’un Yesu Zai Ƙarfafa Mu</w:t>
      </w:r>
    </w:p>
    <w:p w14:paraId="11EC180F" w14:textId="77777777" w:rsidR="00F90BDC" w:rsidRDefault="00F90BDC"/>
    <w:p w14:paraId="2963AF41" w14:textId="77777777" w:rsidR="00F90BDC" w:rsidRDefault="00F90BDC">
      <w:r xmlns:w="http://schemas.openxmlformats.org/wordprocessingml/2006/main">
        <w:t xml:space="preserve">1. Yohanna 5: 39-40 - "Kuna bincika Littattafai, domin kuna tsammani a cikinsu kuke da rai na har abada, kuma su ne suke shaidata, amma kun ƙi ku zo wurina, domin ku sami rai."</w:t>
      </w:r>
    </w:p>
    <w:p w14:paraId="7047184C" w14:textId="77777777" w:rsidR="00F90BDC" w:rsidRDefault="00F90BDC"/>
    <w:p w14:paraId="727C1D28" w14:textId="77777777" w:rsidR="00F90BDC" w:rsidRDefault="00F90BDC">
      <w:r xmlns:w="http://schemas.openxmlformats.org/wordprocessingml/2006/main">
        <w:t xml:space="preserve">2. Yaƙub 3:17 – “Amma hikimar da ke nan daga bisa fari fari ce, mai- salama, mai-taushin hankali, mai sauƙin ganewa, cike da jinƙai da kyawawan ’ya’yan itace, mara-ƙasa, mai-kaifi.”</w:t>
      </w:r>
    </w:p>
    <w:p w14:paraId="1E7789FC" w14:textId="77777777" w:rsidR="00F90BDC" w:rsidRDefault="00F90BDC"/>
    <w:p w14:paraId="6AF54529" w14:textId="77777777" w:rsidR="00F90BDC" w:rsidRDefault="00F90BDC">
      <w:r xmlns:w="http://schemas.openxmlformats.org/wordprocessingml/2006/main">
        <w:t xml:space="preserve">Mattiyu 11:20 Sa’an nan ya fara tsauta wa biranen da aka yi mafi yawan ayyukansa masu girma, don ba su tuba ba.</w:t>
      </w:r>
    </w:p>
    <w:p w14:paraId="5E6B3412" w14:textId="77777777" w:rsidR="00F90BDC" w:rsidRDefault="00F90BDC"/>
    <w:p w14:paraId="51B9923F" w14:textId="77777777" w:rsidR="00F90BDC" w:rsidRDefault="00F90BDC">
      <w:r xmlns:w="http://schemas.openxmlformats.org/wordprocessingml/2006/main">
        <w:t xml:space="preserve">Yesu ya tsauta wa biranen da suka ga mu’ujizarsa amma ya ƙi su tuba.</w:t>
      </w:r>
    </w:p>
    <w:p w14:paraId="572C5074" w14:textId="77777777" w:rsidR="00F90BDC" w:rsidRDefault="00F90BDC"/>
    <w:p w14:paraId="5A175C9D" w14:textId="77777777" w:rsidR="00F90BDC" w:rsidRDefault="00F90BDC">
      <w:r xmlns:w="http://schemas.openxmlformats.org/wordprocessingml/2006/main">
        <w:t xml:space="preserve">1: Yesu ya kira mu zuwa ga tuba, ko da abubuwan da suka gabata.</w:t>
      </w:r>
    </w:p>
    <w:p w14:paraId="4D48D125" w14:textId="77777777" w:rsidR="00F90BDC" w:rsidRDefault="00F90BDC"/>
    <w:p w14:paraId="7D8C57AC" w14:textId="77777777" w:rsidR="00F90BDC" w:rsidRDefault="00F90BDC">
      <w:r xmlns:w="http://schemas.openxmlformats.org/wordprocessingml/2006/main">
        <w:t xml:space="preserve">2: Yesu yana nuna mana alheri, ko da ba mu yi imani ba a da.</w:t>
      </w:r>
    </w:p>
    <w:p w14:paraId="0C0C5C85" w14:textId="77777777" w:rsidR="00F90BDC" w:rsidRDefault="00F90BDC"/>
    <w:p w14:paraId="514617AF" w14:textId="77777777" w:rsidR="00F90BDC" w:rsidRDefault="00F90BDC">
      <w:r xmlns:w="http://schemas.openxmlformats.org/wordprocessingml/2006/main">
        <w:t xml:space="preserve">1: Luka 15: 7 - "Ina gaya muku, haka kuma za a yi farin ciki a sama a kan mai zunubi ɗaya da ya tuba fiye da masu adalci tasa'in da tara da ba sa bukatar tuba."</w:t>
      </w:r>
    </w:p>
    <w:p w14:paraId="0907655A" w14:textId="77777777" w:rsidR="00F90BDC" w:rsidRDefault="00F90BDC"/>
    <w:p w14:paraId="7BC7D9D3" w14:textId="77777777" w:rsidR="00F90BDC" w:rsidRDefault="00F90BDC">
      <w:r xmlns:w="http://schemas.openxmlformats.org/wordprocessingml/2006/main">
        <w:t xml:space="preserve">2: Ezekiyel 33:11 - “Ka ce musu, ‘Na rantse da raina, ni Ubangiji Allah na faɗa, ba na jin daɗin mutuwar mugaye, sai dai su bar tafarkunsu su rayu.’ ”</w:t>
      </w:r>
    </w:p>
    <w:p w14:paraId="3CFC7355" w14:textId="77777777" w:rsidR="00F90BDC" w:rsidRDefault="00F90BDC"/>
    <w:p w14:paraId="3BE14B23" w14:textId="77777777" w:rsidR="00F90BDC" w:rsidRDefault="00F90BDC">
      <w:r xmlns:w="http://schemas.openxmlformats.org/wordprocessingml/2006/main">
        <w:t xml:space="preserve">Mattiyu 11:21 Kaitonka, Korazin! Kaitonki, Baitsaida! Domin da a ce manyan ayyuka da aka yi a cikinku, an yi su a Taya da Sidon, da sun riga sun tuba da tsummoki da toka.</w:t>
      </w:r>
    </w:p>
    <w:p w14:paraId="4D0C4D97" w14:textId="77777777" w:rsidR="00F90BDC" w:rsidRDefault="00F90BDC"/>
    <w:p w14:paraId="6C096575" w14:textId="77777777" w:rsidR="00F90BDC" w:rsidRDefault="00F90BDC">
      <w:r xmlns:w="http://schemas.openxmlformats.org/wordprocessingml/2006/main">
        <w:t xml:space="preserve">Yesu ya nuna rashin jin daɗinsa da Chorazin da Betsaida, duk da ayyuka masu girma da aka yi a cikinsu, domin da an yi irin waɗannan ayyuka a Taya da Sidon, da sun tuba cikin baƙin ciki mai zurfi.</w:t>
      </w:r>
    </w:p>
    <w:p w14:paraId="3F861DE8" w14:textId="77777777" w:rsidR="00F90BDC" w:rsidRDefault="00F90BDC"/>
    <w:p w14:paraId="17363669" w14:textId="77777777" w:rsidR="00F90BDC" w:rsidRDefault="00F90BDC">
      <w:r xmlns:w="http://schemas.openxmlformats.org/wordprocessingml/2006/main">
        <w:t xml:space="preserve">1. Ikon Tuba da Gafara</w:t>
      </w:r>
    </w:p>
    <w:p w14:paraId="15D2078E" w14:textId="77777777" w:rsidR="00F90BDC" w:rsidRDefault="00F90BDC"/>
    <w:p w14:paraId="357888E9" w14:textId="77777777" w:rsidR="00F90BDC" w:rsidRDefault="00F90BDC">
      <w:r xmlns:w="http://schemas.openxmlformats.org/wordprocessingml/2006/main">
        <w:t xml:space="preserve">2. Muhimmancin Rayuwar Adalci</w:t>
      </w:r>
    </w:p>
    <w:p w14:paraId="6C292091" w14:textId="77777777" w:rsidR="00F90BDC" w:rsidRDefault="00F90BDC"/>
    <w:p w14:paraId="00D35749" w14:textId="77777777" w:rsidR="00F90BDC" w:rsidRDefault="00F90BDC">
      <w:r xmlns:w="http://schemas.openxmlformats.org/wordprocessingml/2006/main">
        <w:t xml:space="preserve">1. Ayyukan Manzanni 2:38 – Bitrus ya ce musu, “Ku tuba, a yi wa kowannenku baftisma cikin sunan Yesu Kiristi domin gafarar zunubai, za ku kuma karɓi kyautar Ruhu Mai Tsarki.</w:t>
      </w:r>
    </w:p>
    <w:p w14:paraId="46C841B1" w14:textId="77777777" w:rsidR="00F90BDC" w:rsidRDefault="00F90BDC"/>
    <w:p w14:paraId="0B8D09A8" w14:textId="77777777" w:rsidR="00F90BDC" w:rsidRDefault="00F90BDC">
      <w:r xmlns:w="http://schemas.openxmlformats.org/wordprocessingml/2006/main">
        <w:t xml:space="preserve">2. 1 Bitrus 1:17 – Kuma in kuna kira ga Uba, wanda yake yin shari’a bisa ga aikin kowane mutum ba tare da bangirma ba, ku wuce lokacin zamanku a nan cikin tsoro.</w:t>
      </w:r>
    </w:p>
    <w:p w14:paraId="3CB8359E" w14:textId="77777777" w:rsidR="00F90BDC" w:rsidRDefault="00F90BDC"/>
    <w:p w14:paraId="01EDC219" w14:textId="77777777" w:rsidR="00F90BDC" w:rsidRDefault="00F90BDC">
      <w:r xmlns:w="http://schemas.openxmlformats.org/wordprocessingml/2006/main">
        <w:t xml:space="preserve">Mattiyu 11:22 Amma ina gaya muku, Zai fi sauƙi ga Taya da Sidon a Ranar Shari’a fiye da ku.</w:t>
      </w:r>
    </w:p>
    <w:p w14:paraId="193BE870" w14:textId="77777777" w:rsidR="00F90BDC" w:rsidRDefault="00F90BDC"/>
    <w:p w14:paraId="2A50E2BD" w14:textId="77777777" w:rsidR="00F90BDC" w:rsidRDefault="00F90BDC">
      <w:r xmlns:w="http://schemas.openxmlformats.org/wordprocessingml/2006/main">
        <w:t xml:space="preserve">Mutanen Isra'ila za su kasance da matsayi mafi girma fiye da na Taya da Sidon.</w:t>
      </w:r>
    </w:p>
    <w:p w14:paraId="7C17332A" w14:textId="77777777" w:rsidR="00F90BDC" w:rsidRDefault="00F90BDC"/>
    <w:p w14:paraId="2112CF8A" w14:textId="77777777" w:rsidR="00F90BDC" w:rsidRDefault="00F90BDC">
      <w:r xmlns:w="http://schemas.openxmlformats.org/wordprocessingml/2006/main">
        <w:t xml:space="preserve">1: Ranar Alkiyama tana zuwa - Ku Shirya dominta!</w:t>
      </w:r>
    </w:p>
    <w:p w14:paraId="69B0AF95" w14:textId="77777777" w:rsidR="00F90BDC" w:rsidRDefault="00F90BDC"/>
    <w:p w14:paraId="3A4CC7C9" w14:textId="77777777" w:rsidR="00F90BDC" w:rsidRDefault="00F90BDC">
      <w:r xmlns:w="http://schemas.openxmlformats.org/wordprocessingml/2006/main">
        <w:t xml:space="preserve">2: Ka Dogara ga Ubangiji Yanzu Kuma Ka Sami Ladan</w:t>
      </w:r>
    </w:p>
    <w:p w14:paraId="2E995000" w14:textId="77777777" w:rsidR="00F90BDC" w:rsidRDefault="00F90BDC"/>
    <w:p w14:paraId="4A9ECBA5" w14:textId="77777777" w:rsidR="00F90BDC" w:rsidRDefault="00F90BDC">
      <w:r xmlns:w="http://schemas.openxmlformats.org/wordprocessingml/2006/main">
        <w:t xml:space="preserve">1: Ru'ya ta Yohanna 20: 11-15 - Babban Farin Al'arshi Shari'a</w:t>
      </w:r>
    </w:p>
    <w:p w14:paraId="48F742E5" w14:textId="77777777" w:rsidR="00F90BDC" w:rsidRDefault="00F90BDC"/>
    <w:p w14:paraId="50CE2FBF" w14:textId="77777777" w:rsidR="00F90BDC" w:rsidRDefault="00F90BDC">
      <w:r xmlns:w="http://schemas.openxmlformats.org/wordprocessingml/2006/main">
        <w:t xml:space="preserve">2: Ishaya 3: 10-11 - Hukuncin Allah a kan Mugaye</w:t>
      </w:r>
    </w:p>
    <w:p w14:paraId="110A8316" w14:textId="77777777" w:rsidR="00F90BDC" w:rsidRDefault="00F90BDC"/>
    <w:p w14:paraId="5B53AE85" w14:textId="77777777" w:rsidR="00F90BDC" w:rsidRDefault="00F90BDC">
      <w:r xmlns:w="http://schemas.openxmlformats.org/wordprocessingml/2006/main">
        <w:t xml:space="preserve">Mattiyu 11:23 Ke kuma, Kafarnahum, an ɗaukaka zuwa sama, za a saukar da ku zuwa Jahannama: gama da a Saduma aka yi manyan ayyuka da aka yi a cikinki, da da dawwama har yau.</w:t>
      </w:r>
    </w:p>
    <w:p w14:paraId="345B01C1" w14:textId="77777777" w:rsidR="00F90BDC" w:rsidRDefault="00F90BDC"/>
    <w:p w14:paraId="225F0FFF" w14:textId="77777777" w:rsidR="00F90BDC" w:rsidRDefault="00F90BDC">
      <w:r xmlns:w="http://schemas.openxmlformats.org/wordprocessingml/2006/main">
        <w:t xml:space="preserve">Wannan nassi yana magana game da gargaɗin da aka yi wa Kafarnahum cewa idan ba ta tuba ba, za a kai ta jahannama kamar yadda aka yi Saduma da Gwamrata.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Allah ya gargaɗe mu cewa idan ba mu tuba ba, za mu fuskanci fushinsa kamar yadda Kafarnahum, Saduma da Gwamrata suka yi.</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Allah mai haƙuri ne da jin ƙai, amma dole ne mu bi gargaɗinsa kuma mu juyo daga zunubanmu ko mu fuskanci sakamakonsa.</w:t>
      </w:r>
    </w:p>
    <w:p w14:paraId="56FC7471" w14:textId="77777777" w:rsidR="00F90BDC" w:rsidRDefault="00F90BDC"/>
    <w:p w14:paraId="2E0C06AB" w14:textId="77777777" w:rsidR="00F90BDC" w:rsidRDefault="00F90BDC">
      <w:r xmlns:w="http://schemas.openxmlformats.org/wordprocessingml/2006/main">
        <w:t xml:space="preserve">1: Romawa 2: 4-10 - Hukuncin Allah da jinƙansa ga waɗanda suka aikata nagarta da mugunta.</w:t>
      </w:r>
    </w:p>
    <w:p w14:paraId="1E688C04" w14:textId="77777777" w:rsidR="00F90BDC" w:rsidRDefault="00F90BDC"/>
    <w:p w14:paraId="2BD02A47" w14:textId="77777777" w:rsidR="00F90BDC" w:rsidRDefault="00F90BDC">
      <w:r xmlns:w="http://schemas.openxmlformats.org/wordprocessingml/2006/main">
        <w:t xml:space="preserve">2: Luka 13:3-5 – Gargaɗin Yesu na tuba ko fuskantar hukunci.</w:t>
      </w:r>
    </w:p>
    <w:p w14:paraId="6BF2C1CD" w14:textId="77777777" w:rsidR="00F90BDC" w:rsidRDefault="00F90BDC"/>
    <w:p w14:paraId="5B01D7C6" w14:textId="77777777" w:rsidR="00F90BDC" w:rsidRDefault="00F90BDC">
      <w:r xmlns:w="http://schemas.openxmlformats.org/wordprocessingml/2006/main">
        <w:t xml:space="preserve">Mattiyu 11:24 Amma ina gaya muku, a ranar shari’a za ta fi sauƙi ga ƙasar Saduma fiye da ku.</w:t>
      </w:r>
    </w:p>
    <w:p w14:paraId="70BF9BF8" w14:textId="77777777" w:rsidR="00F90BDC" w:rsidRDefault="00F90BDC"/>
    <w:p w14:paraId="01CF7F85" w14:textId="77777777" w:rsidR="00F90BDC" w:rsidRDefault="00F90BDC">
      <w:r xmlns:w="http://schemas.openxmlformats.org/wordprocessingml/2006/main">
        <w:t xml:space="preserve">Shari’a za ta yi zafi ga waɗanda suka ƙi Yesu fiye da waɗanda suka ƙi.</w:t>
      </w:r>
    </w:p>
    <w:p w14:paraId="105BBFB3" w14:textId="77777777" w:rsidR="00F90BDC" w:rsidRDefault="00F90BDC"/>
    <w:p w14:paraId="2AD5FA37" w14:textId="77777777" w:rsidR="00F90BDC" w:rsidRDefault="00F90BDC">
      <w:r xmlns:w="http://schemas.openxmlformats.org/wordprocessingml/2006/main">
        <w:t xml:space="preserve">1: Kin Yesu ya kawo hukunci mafi tsanani.</w:t>
      </w:r>
    </w:p>
    <w:p w14:paraId="6DECE5B2" w14:textId="77777777" w:rsidR="00F90BDC" w:rsidRDefault="00F90BDC"/>
    <w:p w14:paraId="3434D613" w14:textId="77777777" w:rsidR="00F90BDC" w:rsidRDefault="00F90BDC">
      <w:r xmlns:w="http://schemas.openxmlformats.org/wordprocessingml/2006/main">
        <w:t xml:space="preserve">2: Karɓar Yesu yana kawo jinƙai da alheri.</w:t>
      </w:r>
    </w:p>
    <w:p w14:paraId="6A056CD8" w14:textId="77777777" w:rsidR="00F90BDC" w:rsidRDefault="00F90BDC"/>
    <w:p w14:paraId="6D2D816B" w14:textId="77777777" w:rsidR="00F90BDC" w:rsidRDefault="00F90BDC">
      <w:r xmlns:w="http://schemas.openxmlformats.org/wordprocessingml/2006/main">
        <w:t xml:space="preserve">1: Luka 6:37 - "Kada ku yi hukunci, ba kuwa za a yi muku hukunci ba: kada ku yi hukunci, ba kuwa za a yi muku hukunci ba: ku gafarta, za a kuwa gafarta muku."</w:t>
      </w:r>
    </w:p>
    <w:p w14:paraId="05CAD5BE" w14:textId="77777777" w:rsidR="00F90BDC" w:rsidRDefault="00F90BDC"/>
    <w:p w14:paraId="517694D7" w14:textId="77777777" w:rsidR="00F90BDC" w:rsidRDefault="00F90BDC">
      <w:r xmlns:w="http://schemas.openxmlformats.org/wordprocessingml/2006/main">
        <w:t xml:space="preserve">2: Romawa 10: 9-10 - "Domin idan ka shaida da bakinka Yesu Ubangiji ne, kuma ka gaskata cikin zuciyarka Allah ya tashe shi daga matattu, za ka tsira. Gama da zuciya mutum yana bada gaskiya ga adalci. ; da baki kuma ana yin ikirari zuwa ceto.”</w:t>
      </w:r>
    </w:p>
    <w:p w14:paraId="4D38EC7F" w14:textId="77777777" w:rsidR="00F90BDC" w:rsidRDefault="00F90BDC"/>
    <w:p w14:paraId="1BD5AFA9" w14:textId="77777777" w:rsidR="00F90BDC" w:rsidRDefault="00F90BDC">
      <w:r xmlns:w="http://schemas.openxmlformats.org/wordprocessingml/2006/main">
        <w:t xml:space="preserve">Matta 11:25 A lokacin nan Yesu ya amsa ya ce, “Na gode maka, ya Uba, Ubangijin sama da ƙasa, domin ka ɓoye waɗannan abubuwa ga masu hikima da masu hankali, ka bayyana su ga jarirai.</w:t>
      </w:r>
    </w:p>
    <w:p w14:paraId="6FC0B2F8" w14:textId="77777777" w:rsidR="00F90BDC" w:rsidRDefault="00F90BDC"/>
    <w:p w14:paraId="4E9EC65C" w14:textId="77777777" w:rsidR="00F90BDC" w:rsidRDefault="00F90BDC">
      <w:r xmlns:w="http://schemas.openxmlformats.org/wordprocessingml/2006/main">
        <w:t xml:space="preserve">Yesu yana godiya ga Allah domin ya bayyana gaskiyarsa ga masu tawali’u da marasa hankali.</w:t>
      </w:r>
    </w:p>
    <w:p w14:paraId="3C2C9169" w14:textId="77777777" w:rsidR="00F90BDC" w:rsidRDefault="00F90BDC"/>
    <w:p w14:paraId="14D348C2" w14:textId="77777777" w:rsidR="00F90BDC" w:rsidRDefault="00F90BDC">
      <w:r xmlns:w="http://schemas.openxmlformats.org/wordprocessingml/2006/main">
        <w:t xml:space="preserve">1: Allah Yana Bayyana Gaskiyar Sa Ga Masu Tawali'u</w:t>
      </w:r>
    </w:p>
    <w:p w14:paraId="089AE544" w14:textId="77777777" w:rsidR="00F90BDC" w:rsidRDefault="00F90BDC"/>
    <w:p w14:paraId="395A0A51" w14:textId="77777777" w:rsidR="00F90BDC" w:rsidRDefault="00F90BDC">
      <w:r xmlns:w="http://schemas.openxmlformats.org/wordprocessingml/2006/main">
        <w:t xml:space="preserve">2: Zuciyar Godiya ta Yesu don Bayyanar Gaskiyar da Allah Ya Yi</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Yakubu 4: 6 - "Allah yana gāba da masu girmankai, amma yana ba da alheri ga masu tawali'u."</w:t>
      </w:r>
    </w:p>
    <w:p w14:paraId="142C281A" w14:textId="77777777" w:rsidR="00F90BDC" w:rsidRDefault="00F90BDC"/>
    <w:p w14:paraId="7D0B1EBF" w14:textId="77777777" w:rsidR="00F90BDC" w:rsidRDefault="00F90BDC">
      <w:r xmlns:w="http://schemas.openxmlformats.org/wordprocessingml/2006/main">
        <w:t xml:space="preserve">2: 1 Bitrus 5: 5 - "Allah yana tsayayya da masu girmankai, amma yana ba da alheri ga masu tawali'u."</w:t>
      </w:r>
    </w:p>
    <w:p w14:paraId="2EA77328" w14:textId="77777777" w:rsidR="00F90BDC" w:rsidRDefault="00F90BDC"/>
    <w:p w14:paraId="68F9A36A" w14:textId="77777777" w:rsidR="00F90BDC" w:rsidRDefault="00F90BDC">
      <w:r xmlns:w="http://schemas.openxmlformats.org/wordprocessingml/2006/main">
        <w:t xml:space="preserve">Matiyu 11:26 Har ila yau, ya Uba: gama haka abin ya yi kyau a wurinka.</w:t>
      </w:r>
    </w:p>
    <w:p w14:paraId="4BFF0A33" w14:textId="77777777" w:rsidR="00F90BDC" w:rsidRDefault="00F90BDC"/>
    <w:p w14:paraId="12372790" w14:textId="77777777" w:rsidR="00F90BDC" w:rsidRDefault="00F90BDC">
      <w:r xmlns:w="http://schemas.openxmlformats.org/wordprocessingml/2006/main">
        <w:t xml:space="preserve">Wannan aya tana magana ne game da ikon Allah na ƙarshe, cewa nufinsa koyaushe yana aikatawa, kuma koyaushe shine mafifici.</w:t>
      </w:r>
    </w:p>
    <w:p w14:paraId="68F57B67" w14:textId="77777777" w:rsidR="00F90BDC" w:rsidRDefault="00F90BDC"/>
    <w:p w14:paraId="2C8C122F" w14:textId="77777777" w:rsidR="00F90BDC" w:rsidRDefault="00F90BDC">
      <w:r xmlns:w="http://schemas.openxmlformats.org/wordprocessingml/2006/main">
        <w:t xml:space="preserve">1: Allah Mai iko ne – Mu dogara cewa a ko da yaushe nufin Allah cikakke ne, komai wuya.</w:t>
      </w:r>
    </w:p>
    <w:p w14:paraId="14A260E8" w14:textId="77777777" w:rsidR="00F90BDC" w:rsidRDefault="00F90BDC"/>
    <w:p w14:paraId="346C50DD" w14:textId="77777777" w:rsidR="00F90BDC" w:rsidRDefault="00F90BDC">
      <w:r xmlns:w="http://schemas.openxmlformats.org/wordprocessingml/2006/main">
        <w:t xml:space="preserve">2: Nufin Allah koyaushe shine Mafifici - Dole ne mu yarda cewa nufin Allah shine mafi alheri kuma mu himmantu ga aikata abin da yake so.</w:t>
      </w:r>
    </w:p>
    <w:p w14:paraId="3A670B0C" w14:textId="77777777" w:rsidR="00F90BDC" w:rsidRDefault="00F90BDC"/>
    <w:p w14:paraId="1E1FA041" w14:textId="77777777" w:rsidR="00F90BDC" w:rsidRDefault="00F90BDC">
      <w:r xmlns:w="http://schemas.openxmlformats.org/wordprocessingml/2006/main">
        <w:t xml:space="preserve">1: Romawa 8:28 - Mun kuma sani dukan abubuwa suna aiki tare domin alheri ga waɗanda suke ƙaunar Allah, waɗanda aka kira bisa ga nufinsa.</w:t>
      </w:r>
    </w:p>
    <w:p w14:paraId="3E53AFBC" w14:textId="77777777" w:rsidR="00F90BDC" w:rsidRDefault="00F90BDC"/>
    <w:p w14:paraId="2B899C22" w14:textId="77777777" w:rsidR="00F90BDC" w:rsidRDefault="00F90BDC">
      <w:r xmlns:w="http://schemas.openxmlformats.org/wordprocessingml/2006/main">
        <w:t xml:space="preserve">2: Karin Magana 3:5-6 - Ka dogara ga Ubangiji da dukan zuciyarka; Kada kuma ka dogara ga fahimtarka. A cikin dukan al'amuranka ka gane shi, Shi kuma zai shiryar da hanyoyinka.</w:t>
      </w:r>
    </w:p>
    <w:p w14:paraId="5937A036" w14:textId="77777777" w:rsidR="00F90BDC" w:rsidRDefault="00F90BDC"/>
    <w:p w14:paraId="460A2BFB" w14:textId="77777777" w:rsidR="00F90BDC" w:rsidRDefault="00F90BDC">
      <w:r xmlns:w="http://schemas.openxmlformats.org/wordprocessingml/2006/main">
        <w:t xml:space="preserve">Matiyu 11:27 Ubana ya ba ni kome duka. Ba wanda ya san Uban, sai Ɗan, da kuma wanda Ɗan ya so bayyana masa.</w:t>
      </w:r>
    </w:p>
    <w:p w14:paraId="0F461966" w14:textId="77777777" w:rsidR="00F90BDC" w:rsidRDefault="00F90BDC"/>
    <w:p w14:paraId="0F491009" w14:textId="77777777" w:rsidR="00F90BDC" w:rsidRDefault="00F90BDC">
      <w:r xmlns:w="http://schemas.openxmlformats.org/wordprocessingml/2006/main">
        <w:t xml:space="preserve">Ɗa ne kaɗai zai iya bayyana Uban ga ’yan Adam, Uba kuma ya ba da kome ga Ɗan.</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Sanin Uba: Gatar Bayyana Ubangiji Ga Wasu</w:t>
      </w:r>
    </w:p>
    <w:p w14:paraId="496E8F34" w14:textId="77777777" w:rsidR="00F90BDC" w:rsidRDefault="00F90BDC"/>
    <w:p w14:paraId="31788ED0" w14:textId="77777777" w:rsidR="00F90BDC" w:rsidRDefault="00F90BDC">
      <w:r xmlns:w="http://schemas.openxmlformats.org/wordprocessingml/2006/main">
        <w:t xml:space="preserve">2. Bambancin Kristi: Fahimtar Haɗin da ke tsakanin Uba da Ɗa</w:t>
      </w:r>
    </w:p>
    <w:p w14:paraId="790BA1FE" w14:textId="77777777" w:rsidR="00F90BDC" w:rsidRDefault="00F90BDC"/>
    <w:p w14:paraId="4E5284B5" w14:textId="77777777" w:rsidR="00F90BDC" w:rsidRDefault="00F90BDC">
      <w:r xmlns:w="http://schemas.openxmlformats.org/wordprocessingml/2006/main">
        <w:t xml:space="preserve">1. Yohanna 14:9-11, Yesu ya ce masa, “Na daɗe tare da kai, har yanzu ba ka san ni ba, Filibus? Wanda ya gan ni ya ga Uban. To, yaya za ku ce, 'Nuna mana Uban'? Ba ku gaskata ni cikin Uba nake ba, Uba kuma a cikina? Kalmomin da nake faɗa muku, ba don kaina nake faɗa ba. amma Uban da ke zaune a cikina yana aikata ayyukan.</w:t>
      </w:r>
    </w:p>
    <w:p w14:paraId="4EBA0246" w14:textId="77777777" w:rsidR="00F90BDC" w:rsidRDefault="00F90BDC"/>
    <w:p w14:paraId="50F60E32" w14:textId="77777777" w:rsidR="00F90BDC" w:rsidRDefault="00F90BDC">
      <w:r xmlns:w="http://schemas.openxmlformats.org/wordprocessingml/2006/main">
        <w:t xml:space="preserve">11 Ku gaskata ni ina cikin Uba, Uba kuma a cikina, ko kuwa ku gaskata ni saboda ayyukan da kansu.</w:t>
      </w:r>
    </w:p>
    <w:p w14:paraId="0A8B7B0B" w14:textId="77777777" w:rsidR="00F90BDC" w:rsidRDefault="00F90BDC"/>
    <w:p w14:paraId="23FC1789" w14:textId="77777777" w:rsidR="00F90BDC" w:rsidRDefault="00F90BDC">
      <w:r xmlns:w="http://schemas.openxmlformats.org/wordprocessingml/2006/main">
        <w:t xml:space="preserve">2. Ibraniyawa 1:1-3, Allah, wanda a lokatai dabam-dabam da kuma ta hanyoyi dabam-dabam a dā ya yi magana da ubanni ta wurin annabawa, a cikin kwanaki na ƙarshe ya yi mana magana ta wurin Ɗansa, wanda ya naɗa magajin dukan abu. , ta wurin wanda kuma ya yi talikai; Shi da yake hasken ɗaukakarsa da kamannin mutumtakarsa, yana ɗaukaka kome ta wurin maganar ikonsa, sa'ad da da kansa ya tsarkake zunubanmu, ya zauna a hannun dama na Maɗaukaki a Sama.</w:t>
      </w:r>
    </w:p>
    <w:p w14:paraId="191FA1A3" w14:textId="77777777" w:rsidR="00F90BDC" w:rsidRDefault="00F90BDC"/>
    <w:p w14:paraId="6D88ACE6" w14:textId="77777777" w:rsidR="00F90BDC" w:rsidRDefault="00F90BDC">
      <w:r xmlns:w="http://schemas.openxmlformats.org/wordprocessingml/2006/main">
        <w:t xml:space="preserve">Matiyu 11:28 Ku zo gareni, dukanku da kuke wahala, masu nauyi kuma, ni kuwa in ba ku hutawa.</w:t>
      </w:r>
    </w:p>
    <w:p w14:paraId="2F5DE6B9" w14:textId="77777777" w:rsidR="00F90BDC" w:rsidRDefault="00F90BDC"/>
    <w:p w14:paraId="406901BA" w14:textId="77777777" w:rsidR="00F90BDC" w:rsidRDefault="00F90BDC">
      <w:r xmlns:w="http://schemas.openxmlformats.org/wordprocessingml/2006/main">
        <w:t xml:space="preserve">Yesu ya gayyaci waɗanda suke da nauyi da gajiyayyu su zo wurinsa don hutawa.</w:t>
      </w:r>
    </w:p>
    <w:p w14:paraId="17741118" w14:textId="77777777" w:rsidR="00F90BDC" w:rsidRDefault="00F90BDC"/>
    <w:p w14:paraId="5AC074FF" w14:textId="77777777" w:rsidR="00F90BDC" w:rsidRDefault="00F90BDC">
      <w:r xmlns:w="http://schemas.openxmlformats.org/wordprocessingml/2006/main">
        <w:t xml:space="preserve">1. Ku zo wurin Yesu don hutawa - Matta 11:28</w:t>
      </w:r>
    </w:p>
    <w:p w14:paraId="24554C15" w14:textId="77777777" w:rsidR="00F90BDC" w:rsidRDefault="00F90BDC"/>
    <w:p w14:paraId="77547540" w14:textId="77777777" w:rsidR="00F90BDC" w:rsidRDefault="00F90BDC">
      <w:r xmlns:w="http://schemas.openxmlformats.org/wordprocessingml/2006/main">
        <w:t xml:space="preserve">2. Samun Hutu cikin Almasihu - Matta 11:28</w:t>
      </w:r>
    </w:p>
    <w:p w14:paraId="7E231E38" w14:textId="77777777" w:rsidR="00F90BDC" w:rsidRDefault="00F90BDC"/>
    <w:p w14:paraId="244B41DB" w14:textId="77777777" w:rsidR="00F90BDC" w:rsidRDefault="00F90BDC">
      <w:r xmlns:w="http://schemas.openxmlformats.org/wordprocessingml/2006/main">
        <w:t xml:space="preserve">1. Ishaya 40:29-31 - Yana ba ma gajiyayyu ƙarfi, Ya kuma ƙara ƙarfin raunana.</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Zabura 62:5-7 - Shi kaɗai ne dutsena da cetona; Shi ne kagara, Ba za a girgiza ni ba har abada.</w:t>
      </w:r>
    </w:p>
    <w:p w14:paraId="4EF922DB" w14:textId="77777777" w:rsidR="00F90BDC" w:rsidRDefault="00F90BDC"/>
    <w:p w14:paraId="46BAF823" w14:textId="77777777" w:rsidR="00F90BDC" w:rsidRDefault="00F90BDC">
      <w:r xmlns:w="http://schemas.openxmlformats.org/wordprocessingml/2006/main">
        <w:t xml:space="preserve">Matta 11:29 Ku ɗauka ma kanku karkiyata, ku koya daga wurina; gama ni mai tawali’u ne, mai ƙasƙantar zuciya: za ku sami hutawa ga rayukanku.</w:t>
      </w:r>
    </w:p>
    <w:p w14:paraId="0DCE229F" w14:textId="77777777" w:rsidR="00F90BDC" w:rsidRDefault="00F90BDC"/>
    <w:p w14:paraId="3812E150" w14:textId="77777777" w:rsidR="00F90BDC" w:rsidRDefault="00F90BDC">
      <w:r xmlns:w="http://schemas.openxmlformats.org/wordprocessingml/2006/main">
        <w:t xml:space="preserve">Wannan nassin yana ƙarfafa mu mu koya daga wurin Yesu, mai tawali’u da tawali’u, domin mu sami hutawa ga rayukanmu.</w:t>
      </w:r>
    </w:p>
    <w:p w14:paraId="475A92B4" w14:textId="77777777" w:rsidR="00F90BDC" w:rsidRDefault="00F90BDC"/>
    <w:p w14:paraId="78BAD8A8" w14:textId="77777777" w:rsidR="00F90BDC" w:rsidRDefault="00F90BDC">
      <w:r xmlns:w="http://schemas.openxmlformats.org/wordprocessingml/2006/main">
        <w:t xml:space="preserve">1. Koyon Tawali’u: Dauke Karkiyar Yesu Akanmu</w:t>
      </w:r>
    </w:p>
    <w:p w14:paraId="331699FF" w14:textId="77777777" w:rsidR="00F90BDC" w:rsidRDefault="00F90BDC"/>
    <w:p w14:paraId="051E93F2" w14:textId="77777777" w:rsidR="00F90BDC" w:rsidRDefault="00F90BDC">
      <w:r xmlns:w="http://schemas.openxmlformats.org/wordprocessingml/2006/main">
        <w:t xml:space="preserve">2. Huta cikin Amincinsa: Koyo daga wurin Yesu</w:t>
      </w:r>
    </w:p>
    <w:p w14:paraId="011E6942" w14:textId="77777777" w:rsidR="00F90BDC" w:rsidRDefault="00F90BDC"/>
    <w:p w14:paraId="06B8C140" w14:textId="77777777" w:rsidR="00F90BDC" w:rsidRDefault="00F90BDC">
      <w:r xmlns:w="http://schemas.openxmlformats.org/wordprocessingml/2006/main">
        <w:t xml:space="preserve">1. Filibiyawa 2:5-8 – Ku yi tunani a tsakaninku, naku cikin Almasihu Yesu, wanda ko da yake yana cikin surar Allah, bai lissafta daidaito da Allah a matsayin abin da za a kama ba, amma bai mai da kansa kome ba. suna kama da bawa, ana haife su cikin kamannin mutane.</w:t>
      </w:r>
    </w:p>
    <w:p w14:paraId="78DA7789" w14:textId="77777777" w:rsidR="00F90BDC" w:rsidRDefault="00F90BDC"/>
    <w:p w14:paraId="7028AC74" w14:textId="77777777" w:rsidR="00F90BDC" w:rsidRDefault="00F90BDC">
      <w:r xmlns:w="http://schemas.openxmlformats.org/wordprocessingml/2006/main">
        <w:t xml:space="preserve">2. Zabura 37:7 - Ku yi shiru a gaban Ubangiji, ku jira shi da haƙuri; Kada ka damu da wanda ya ci nasara a tafarkinsa, A kan mutumin da yake aikata mugunta.</w:t>
      </w:r>
    </w:p>
    <w:p w14:paraId="636CD31A" w14:textId="77777777" w:rsidR="00F90BDC" w:rsidRDefault="00F90BDC"/>
    <w:p w14:paraId="60EB7B1D" w14:textId="77777777" w:rsidR="00F90BDC" w:rsidRDefault="00F90BDC">
      <w:r xmlns:w="http://schemas.openxmlformats.org/wordprocessingml/2006/main">
        <w:t xml:space="preserve">Mattiyu 11:30 Gama karkiyata mai sauƙi ce, nauyina kuma marar sauƙi ne.</w:t>
      </w:r>
    </w:p>
    <w:p w14:paraId="44DEEC3D" w14:textId="77777777" w:rsidR="00F90BDC" w:rsidRDefault="00F90BDC"/>
    <w:p w14:paraId="3719BECC" w14:textId="77777777" w:rsidR="00F90BDC" w:rsidRDefault="00F90BDC">
      <w:r xmlns:w="http://schemas.openxmlformats.org/wordprocessingml/2006/main">
        <w:t xml:space="preserve">Wannan nassin yana game da alkawarin Yesu na kaya mafi sauƙi ga waɗanda suka bi shi.</w:t>
      </w:r>
    </w:p>
    <w:p w14:paraId="71B95B64" w14:textId="77777777" w:rsidR="00F90BDC" w:rsidRDefault="00F90BDC"/>
    <w:p w14:paraId="6EF40FE0" w14:textId="77777777" w:rsidR="00F90BDC" w:rsidRDefault="00F90BDC">
      <w:r xmlns:w="http://schemas.openxmlformats.org/wordprocessingml/2006/main">
        <w:t xml:space="preserve">1: Yesu shine Amsa - Karkiyarsa mai sauki ce kuma nauyinsa mara nauyi ne.</w:t>
      </w:r>
    </w:p>
    <w:p w14:paraId="2411EAA7" w14:textId="77777777" w:rsidR="00F90BDC" w:rsidRDefault="00F90BDC"/>
    <w:p w14:paraId="5E63E042" w14:textId="77777777" w:rsidR="00F90BDC" w:rsidRDefault="00F90BDC">
      <w:r xmlns:w="http://schemas.openxmlformats.org/wordprocessingml/2006/main">
        <w:t xml:space="preserve">2: Hanyar Adalci - Yesu ya ba mu hanyar rayuwa wadda ba ta da nauyi.</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Zabura 55:22 - Ka zuba nawayarka bisa Ubangiji, zai kuwa kiyaye ka.</w:t>
      </w:r>
    </w:p>
    <w:p w14:paraId="1D4AD20F" w14:textId="77777777" w:rsidR="00F90BDC" w:rsidRDefault="00F90BDC"/>
    <w:p w14:paraId="5A694BC2" w14:textId="77777777" w:rsidR="00F90BDC" w:rsidRDefault="00F90BDC">
      <w:r xmlns:w="http://schemas.openxmlformats.org/wordprocessingml/2006/main">
        <w:t xml:space="preserve">2:1 Bitrus 5:7 - Ku zuba masa dukan alhininku, domin yana kula da ku.</w:t>
      </w:r>
    </w:p>
    <w:p w14:paraId="148C482A" w14:textId="77777777" w:rsidR="00F90BDC" w:rsidRDefault="00F90BDC"/>
    <w:p w14:paraId="4EE3A951" w14:textId="77777777" w:rsidR="00F90BDC" w:rsidRDefault="00F90BDC">
      <w:r xmlns:w="http://schemas.openxmlformats.org/wordprocessingml/2006/main">
        <w:t xml:space="preserve">Matta 12 ya gabatar da rikice-rikice tsakanin Yesu da Farisawa game da kiyaye Asabar, bayyana kansa a matsayin wanda ya fi haikali da Yunana, da koyarwarsa game da dangi na gaske.</w:t>
      </w:r>
    </w:p>
    <w:p w14:paraId="0EE35C6C" w14:textId="77777777" w:rsidR="00F90BDC" w:rsidRDefault="00F90BDC"/>
    <w:p w14:paraId="435D6676" w14:textId="77777777" w:rsidR="00F90BDC" w:rsidRDefault="00F90BDC">
      <w:r xmlns:w="http://schemas.openxmlformats.org/wordprocessingml/2006/main">
        <w:t xml:space="preserve">Sakin layi na 1: Babi ya fara da Farisawa suna zargin almajiran Yesu cewa sun karya dokar Asabar ta wurin dibar hatsi don su ci (Matta 12:1-8). Yesu ya kāre su, ya ce bukatar ’yan Adam ta fi gaban doka. Ya bayyana kansa a matsayin “Ubangijin Asabar,” yana mai tabbatar da ikonsa a kan al’adun addini. Wata gardama ta Asabar ta taso sa’ad da ya warkar da wani mutum a majami’a a majami’a (Matta 12:9-14). Duk da ƙin Farisawa, Yesu ya ce yin nagarta ya halatta a ranar Asabar.</w:t>
      </w:r>
    </w:p>
    <w:p w14:paraId="7130A4CA" w14:textId="77777777" w:rsidR="00F90BDC" w:rsidRDefault="00F90BDC"/>
    <w:p w14:paraId="722ED71C" w14:textId="77777777" w:rsidR="00F90BDC" w:rsidRDefault="00F90BDC">
      <w:r xmlns:w="http://schemas.openxmlformats.org/wordprocessingml/2006/main">
        <w:t xml:space="preserve">Sakin layi na 2: Bayan ya yi ƙarin warkaswa, gami da maido da gani da magana ga mutumin da ke da aljanu, Yesu ya fuskanci zargi daga Farisawa cewa yana amfani da ikon Ba’alzebul (Shaiɗan) don mu’ujizansa (Matta 12:22-37). Ya yi watsi da wannan iƙirari, ya nuna cewa mulkin da ya rabu gāba da kansa ba zai iya tsayawa ba; Don haka ba ma'ana ba ne a ce Shaiɗan zai ba shi ikon korar aljanu. Ya kuma yi gargaɗi game da saɓo ga Ruhu Mai Tsarki wanda ba za a gafarta masa ba - yana mai dangata aikin Allah ga Shaiɗan. Lokacin da wasu malaman Attaura da Farisawa suka tambaye shi alamar, ya yi nuni ga kwanaki ukun Yunusa a cikin annabcin cikin kifi na mutuwarsa da tashinsa daga matattu - “alama ta Yunusa”.</w:t>
      </w:r>
    </w:p>
    <w:p w14:paraId="09FF4596" w14:textId="77777777" w:rsidR="00F90BDC" w:rsidRDefault="00F90BDC"/>
    <w:p w14:paraId="211D3B13" w14:textId="77777777" w:rsidR="00F90BDC" w:rsidRDefault="00F90BDC">
      <w:r xmlns:w="http://schemas.openxmlformats.org/wordprocessingml/2006/main">
        <w:t xml:space="preserve">Sakin layi na 3: A wannan sashe na ƙarshe (Matta 12:38-50), Yesu ya kwatanta tsararraki masu neman alamu da mugaye da mazinata da ke nuna rashin amincinsu ga Allah duk da shaidar da aka riga aka bayar ta hidimarsa. Sa'an nan da aka gaya wa mahaifiyarsa da 'yan'uwansa suna jira a waje suna son yin magana da shi, ya sake fasalin iyali ba bisa ga alaƙar halitta ba amma akan yin nufin Allah.</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Mattiyu 12:1 A lokacin nan Yesu ya bi ta cikin hatsi ran Asabar. Almajiransa kuwa suka ji yunwa, suka fara diban zangarkun hatsi suna ci.</w:t>
      </w:r>
    </w:p>
    <w:p w14:paraId="2FE19FDA" w14:textId="77777777" w:rsidR="00F90BDC" w:rsidRDefault="00F90BDC"/>
    <w:p w14:paraId="7DBE335A" w14:textId="77777777" w:rsidR="00F90BDC" w:rsidRDefault="00F90BDC">
      <w:r xmlns:w="http://schemas.openxmlformats.org/wordprocessingml/2006/main">
        <w:t xml:space="preserve">Yesu da almajiransa suna diban hatsi a ranar Asabar.</w:t>
      </w:r>
    </w:p>
    <w:p w14:paraId="04C4F6A4" w14:textId="77777777" w:rsidR="00F90BDC" w:rsidRDefault="00F90BDC"/>
    <w:p w14:paraId="13369745" w14:textId="77777777" w:rsidR="00F90BDC" w:rsidRDefault="00F90BDC">
      <w:r xmlns:w="http://schemas.openxmlformats.org/wordprocessingml/2006/main">
        <w:t xml:space="preserve">1: Ba a nufin dokokin Allah su zama masu takurawa; a maimakon haka, su zama hanyar da za su kusantar da mu zuwa gare shi.</w:t>
      </w:r>
    </w:p>
    <w:p w14:paraId="3055F38E" w14:textId="77777777" w:rsidR="00F90BDC" w:rsidRDefault="00F90BDC"/>
    <w:p w14:paraId="6C6D5EFB" w14:textId="77777777" w:rsidR="00F90BDC" w:rsidRDefault="00F90BDC">
      <w:r xmlns:w="http://schemas.openxmlformats.org/wordprocessingml/2006/main">
        <w:t xml:space="preserve">2: Yesu ya nuna cewa ƙauna da jinƙai sun fi kiyaye doka muhimmanci.</w:t>
      </w:r>
    </w:p>
    <w:p w14:paraId="3AE1BF91" w14:textId="77777777" w:rsidR="00F90BDC" w:rsidRDefault="00F90BDC"/>
    <w:p w14:paraId="017EE53D" w14:textId="77777777" w:rsidR="00F90BDC" w:rsidRDefault="00F90BDC">
      <w:r xmlns:w="http://schemas.openxmlformats.org/wordprocessingml/2006/main">
        <w:t xml:space="preserve">1: Fitowa 20: 8-11 - Ku tuna da ranar Asabar, ku tsarkake ta.</w:t>
      </w:r>
    </w:p>
    <w:p w14:paraId="7C2CF42D" w14:textId="77777777" w:rsidR="00F90BDC" w:rsidRDefault="00F90BDC"/>
    <w:p w14:paraId="63A06A31" w14:textId="77777777" w:rsidR="00F90BDC" w:rsidRDefault="00F90BDC">
      <w:r xmlns:w="http://schemas.openxmlformats.org/wordprocessingml/2006/main">
        <w:t xml:space="preserve">2: Matta 23:23 - Kaitonku malaman Attaura da Farisawa, munafukai! Gama kuna ba da zakka na mint da anise da cummin, kun bar manyan al'amuran Shari'a, da shari'a, da jinƙai, da bangaskiya.</w:t>
      </w:r>
    </w:p>
    <w:p w14:paraId="1C16CB52" w14:textId="77777777" w:rsidR="00F90BDC" w:rsidRDefault="00F90BDC"/>
    <w:p w14:paraId="3182C362" w14:textId="77777777" w:rsidR="00F90BDC" w:rsidRDefault="00F90BDC">
      <w:r xmlns:w="http://schemas.openxmlformats.org/wordprocessingml/2006/main">
        <w:t xml:space="preserve">Mattiyu 12:2 Amma da Farisawa suka ga haka, suka ce masa, “Ga shi, almajiranka suna yin abin da bai halatta a yi ba a ranar Asabar.</w:t>
      </w:r>
    </w:p>
    <w:p w14:paraId="008E6218" w14:textId="77777777" w:rsidR="00F90BDC" w:rsidRDefault="00F90BDC"/>
    <w:p w14:paraId="7155DDE0" w14:textId="77777777" w:rsidR="00F90BDC" w:rsidRDefault="00F90BDC">
      <w:r xmlns:w="http://schemas.openxmlformats.org/wordprocessingml/2006/main">
        <w:t xml:space="preserve">Farisawa sun ga almajiran Yesu suna karya doka a ranar Asabar.</w:t>
      </w:r>
    </w:p>
    <w:p w14:paraId="062DCC32" w14:textId="77777777" w:rsidR="00F90BDC" w:rsidRDefault="00F90BDC"/>
    <w:p w14:paraId="25FF55E2" w14:textId="77777777" w:rsidR="00F90BDC" w:rsidRDefault="00F90BDC">
      <w:r xmlns:w="http://schemas.openxmlformats.org/wordprocessingml/2006/main">
        <w:t xml:space="preserve">1. Asabar lokaci ne da za mu huta ga Ubangiji kuma kada mu damu da abin duniya.</w:t>
      </w:r>
    </w:p>
    <w:p w14:paraId="4F8E9006" w14:textId="77777777" w:rsidR="00F90BDC" w:rsidRDefault="00F90BDC"/>
    <w:p w14:paraId="2B38169D" w14:textId="77777777" w:rsidR="00F90BDC" w:rsidRDefault="00F90BDC">
      <w:r xmlns:w="http://schemas.openxmlformats.org/wordprocessingml/2006/main">
        <w:t xml:space="preserve">2. Asabar rana ce ta tunawa da alkawarin Allah da mu da dukan abin da ya yi mana.</w:t>
      </w:r>
    </w:p>
    <w:p w14:paraId="21C8561C" w14:textId="77777777" w:rsidR="00F90BDC" w:rsidRDefault="00F90BDC"/>
    <w:p w14:paraId="1D9C382E" w14:textId="77777777" w:rsidR="00F90BDC" w:rsidRDefault="00F90BDC">
      <w:r xmlns:w="http://schemas.openxmlformats.org/wordprocessingml/2006/main">
        <w:t xml:space="preserve">1. Fitowa 20: 8-11 - Ku tuna da ranar Asabar kuma ku tsarkake ta.</w:t>
      </w:r>
    </w:p>
    <w:p w14:paraId="0D24058B" w14:textId="77777777" w:rsidR="00F90BDC" w:rsidRDefault="00F90BDC"/>
    <w:p w14:paraId="39F56E41" w14:textId="77777777" w:rsidR="00F90BDC" w:rsidRDefault="00F90BDC">
      <w:r xmlns:w="http://schemas.openxmlformats.org/wordprocessingml/2006/main">
        <w:t xml:space="preserve">2. Ishaya 58:13-14 - Idan kun kira Asabar abin farin ciki, Ubangiji zai ba ku abin da zuciyarku take so.</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Mattiyu 12:3 Amma ya ce musu, “Ba ku karanta abin da Dawuda ya yi sa’ad da yake jin yunwa ba, da waɗanda suke tare da shi.</w:t>
      </w:r>
    </w:p>
    <w:p w14:paraId="4F5E7A0C" w14:textId="77777777" w:rsidR="00F90BDC" w:rsidRDefault="00F90BDC"/>
    <w:p w14:paraId="767D0DC6" w14:textId="77777777" w:rsidR="00F90BDC" w:rsidRDefault="00F90BDC">
      <w:r xmlns:w="http://schemas.openxmlformats.org/wordprocessingml/2006/main">
        <w:t xml:space="preserve">Nassin yana game da koyarwar Yesu game da muhimmancin Ranar Ubangiji da kuma yadda Dauda da mabiyansa suke daraja ta.</w:t>
      </w:r>
    </w:p>
    <w:p w14:paraId="368668F4" w14:textId="77777777" w:rsidR="00F90BDC" w:rsidRDefault="00F90BDC"/>
    <w:p w14:paraId="5D753493" w14:textId="77777777" w:rsidR="00F90BDC" w:rsidRDefault="00F90BDC">
      <w:r xmlns:w="http://schemas.openxmlformats.org/wordprocessingml/2006/main">
        <w:t xml:space="preserve">1. Ikon Biyayya: Yadda Koyarwar Yesu take Ja-gorar Mu Mu Girmama Ranar Ubangiji</w:t>
      </w:r>
    </w:p>
    <w:p w14:paraId="746EE6BB" w14:textId="77777777" w:rsidR="00F90BDC" w:rsidRDefault="00F90BDC"/>
    <w:p w14:paraId="5D969363" w14:textId="77777777" w:rsidR="00F90BDC" w:rsidRDefault="00F90BDC">
      <w:r xmlns:w="http://schemas.openxmlformats.org/wordprocessingml/2006/main">
        <w:t xml:space="preserve">2. Rayuwa Da Aminci: Bin Misalin Yesu Na Rayuwar Ibada</w:t>
      </w:r>
    </w:p>
    <w:p w14:paraId="74A115C1" w14:textId="77777777" w:rsidR="00F90BDC" w:rsidRDefault="00F90BDC"/>
    <w:p w14:paraId="62CC7051" w14:textId="77777777" w:rsidR="00F90BDC" w:rsidRDefault="00F90BDC">
      <w:r xmlns:w="http://schemas.openxmlformats.org/wordprocessingml/2006/main">
        <w:t xml:space="preserve">1. Fitowa 20:8-11 - Ku tuna da ranar Asabar, ku tsarkake ta.</w:t>
      </w:r>
    </w:p>
    <w:p w14:paraId="57FDC025" w14:textId="77777777" w:rsidR="00F90BDC" w:rsidRDefault="00F90BDC"/>
    <w:p w14:paraId="3CC13AC9" w14:textId="77777777" w:rsidR="00F90BDC" w:rsidRDefault="00F90BDC">
      <w:r xmlns:w="http://schemas.openxmlformats.org/wordprocessingml/2006/main">
        <w:t xml:space="preserve">2. Romawa 12:1-2 – Kada ku zama kamar wannan duniya, amma ku sāke ta wurin sabunta hankalinku, domin ta wurin gwada ku ku gane abin da ke nufin Allah, abin da yake mai kyau, abin karɓa, cikakke.</w:t>
      </w:r>
    </w:p>
    <w:p w14:paraId="5BF907B6" w14:textId="77777777" w:rsidR="00F90BDC" w:rsidRDefault="00F90BDC"/>
    <w:p w14:paraId="7BA9B106" w14:textId="77777777" w:rsidR="00F90BDC" w:rsidRDefault="00F90BDC">
      <w:r xmlns:w="http://schemas.openxmlformats.org/wordprocessingml/2006/main">
        <w:t xml:space="preserve">Mattiyu 12:4 Ta yaya ya shiga Haikalin Allah, ya ci gurasar nuni, wadda bai halatta a gare shi ya ci ba, ko waɗanda suke tare da shi, sai dai na firistoci kaɗai?</w:t>
      </w:r>
    </w:p>
    <w:p w14:paraId="37F92034" w14:textId="77777777" w:rsidR="00F90BDC" w:rsidRDefault="00F90BDC"/>
    <w:p w14:paraId="6B552974" w14:textId="77777777" w:rsidR="00F90BDC" w:rsidRDefault="00F90BDC">
      <w:r xmlns:w="http://schemas.openxmlformats.org/wordprocessingml/2006/main">
        <w:t xml:space="preserve">Yesu ya shiga Haikalin Allah ya ci gurasar nuni, wadda firistoci kaɗai aka ba su izini.</w:t>
      </w:r>
    </w:p>
    <w:p w14:paraId="3D243AAE" w14:textId="77777777" w:rsidR="00F90BDC" w:rsidRDefault="00F90BDC"/>
    <w:p w14:paraId="31EC02A6" w14:textId="77777777" w:rsidR="00F90BDC" w:rsidRDefault="00F90BDC">
      <w:r xmlns:w="http://schemas.openxmlformats.org/wordprocessingml/2006/main">
        <w:t xml:space="preserve">1. Yardar Yesu ya karya dokoki don nuna biyayyarsa ga Allah</w:t>
      </w:r>
    </w:p>
    <w:p w14:paraId="462E6130" w14:textId="77777777" w:rsidR="00F90BDC" w:rsidRDefault="00F90BDC"/>
    <w:p w14:paraId="7C5341D4" w14:textId="77777777" w:rsidR="00F90BDC" w:rsidRDefault="00F90BDC">
      <w:r xmlns:w="http://schemas.openxmlformats.org/wordprocessingml/2006/main">
        <w:t xml:space="preserve">2. Me ya sa misalin Yesu na biyayya yake da muhimmanci a gare mu a yau</w:t>
      </w:r>
    </w:p>
    <w:p w14:paraId="21116897" w14:textId="77777777" w:rsidR="00F90BDC" w:rsidRDefault="00F90BDC"/>
    <w:p w14:paraId="33E62506" w14:textId="77777777" w:rsidR="00F90BDC" w:rsidRDefault="00F90BDC">
      <w:r xmlns:w="http://schemas.openxmlformats.org/wordprocessingml/2006/main">
        <w:t xml:space="preserve">1. Yohanna 14:15 - "Idan kuna ƙaunata, ku kiyaye dokokina."</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Romawa 13: 8-10 - "Kada wani bashi ya kasance mai ban mamaki, sai dai ci gaba da bashin da za a ƙaunaci juna: gama duk wanda yake ƙaunar wasu ya cika shari'a."</w:t>
      </w:r>
    </w:p>
    <w:p w14:paraId="747188C7" w14:textId="77777777" w:rsidR="00F90BDC" w:rsidRDefault="00F90BDC"/>
    <w:p w14:paraId="429939E5" w14:textId="77777777" w:rsidR="00F90BDC" w:rsidRDefault="00F90BDC">
      <w:r xmlns:w="http://schemas.openxmlformats.org/wordprocessingml/2006/main">
        <w:t xml:space="preserve">Mattiyu 12:5 Ko ba ku karanta a cikin Attaura ba cewa a ran Asabar, firistoci da suke cikin Haikali suna ƙazantar da Asabar, ba su da aibu?</w:t>
      </w:r>
    </w:p>
    <w:p w14:paraId="0B4EECEC" w14:textId="77777777" w:rsidR="00F90BDC" w:rsidRDefault="00F90BDC"/>
    <w:p w14:paraId="6DE3CE55" w14:textId="77777777" w:rsidR="00F90BDC" w:rsidRDefault="00F90BDC">
      <w:r xmlns:w="http://schemas.openxmlformats.org/wordprocessingml/2006/main">
        <w:t xml:space="preserve">Nassin ya yi magana game da yadda firistoci da ke cikin haikali suke ɓata Asabar amma har yanzu ana ɗauke su marasa aibu.</w:t>
      </w:r>
    </w:p>
    <w:p w14:paraId="576F8059" w14:textId="77777777" w:rsidR="00F90BDC" w:rsidRDefault="00F90BDC"/>
    <w:p w14:paraId="6B9BBEB4" w14:textId="77777777" w:rsidR="00F90BDC" w:rsidRDefault="00F90BDC">
      <w:r xmlns:w="http://schemas.openxmlformats.org/wordprocessingml/2006/main">
        <w:t xml:space="preserve">1. Shari'ar Allah Ta Fi Dokar Mutum Girma</w:t>
      </w:r>
    </w:p>
    <w:p w14:paraId="50F00091" w14:textId="77777777" w:rsidR="00F90BDC" w:rsidRDefault="00F90BDC"/>
    <w:p w14:paraId="22529A36" w14:textId="77777777" w:rsidR="00F90BDC" w:rsidRDefault="00F90BDC">
      <w:r xmlns:w="http://schemas.openxmlformats.org/wordprocessingml/2006/main">
        <w:t xml:space="preserve">2. Sanin Bambancin Dama da Ba daidai ba</w:t>
      </w:r>
    </w:p>
    <w:p w14:paraId="55F2D3CC" w14:textId="77777777" w:rsidR="00F90BDC" w:rsidRDefault="00F90BDC"/>
    <w:p w14:paraId="5FB40C34" w14:textId="77777777" w:rsidR="00F90BDC" w:rsidRDefault="00F90BDC">
      <w:r xmlns:w="http://schemas.openxmlformats.org/wordprocessingml/2006/main">
        <w:t xml:space="preserve">1. Romawa 7:12-14 – Saboda haka shari’a tsattsarka ce, umarnin nan tsattsarka ne, adalci, mai kyau.</w:t>
      </w:r>
    </w:p>
    <w:p w14:paraId="19451197" w14:textId="77777777" w:rsidR="00F90BDC" w:rsidRDefault="00F90BDC"/>
    <w:p w14:paraId="09C09A83" w14:textId="77777777" w:rsidR="00F90BDC" w:rsidRDefault="00F90BDC">
      <w:r xmlns:w="http://schemas.openxmlformats.org/wordprocessingml/2006/main">
        <w:t xml:space="preserve">2. Fitowa 20:8-11 - Ku tuna da ranar Asabar, ku tsarkake ta.</w:t>
      </w:r>
    </w:p>
    <w:p w14:paraId="3CF44019" w14:textId="77777777" w:rsidR="00F90BDC" w:rsidRDefault="00F90BDC"/>
    <w:p w14:paraId="014BD4E1" w14:textId="77777777" w:rsidR="00F90BDC" w:rsidRDefault="00F90BDC">
      <w:r xmlns:w="http://schemas.openxmlformats.org/wordprocessingml/2006/main">
        <w:t xml:space="preserve">Mattiyu 12:6 Amma ina gaya muku, a wannan wuri akwai wanda ya fi Haikali girma.</w:t>
      </w:r>
    </w:p>
    <w:p w14:paraId="55326E64" w14:textId="77777777" w:rsidR="00F90BDC" w:rsidRDefault="00F90BDC"/>
    <w:p w14:paraId="0AC1C414" w14:textId="77777777" w:rsidR="00F90BDC" w:rsidRDefault="00F90BDC">
      <w:r xmlns:w="http://schemas.openxmlformats.org/wordprocessingml/2006/main">
        <w:t xml:space="preserve">Yesu yana koyarwa cewa ya fi haikali girma kuma akwai wani abin da ya fi haikali a wannan wurin.</w:t>
      </w:r>
    </w:p>
    <w:p w14:paraId="468BF8B9" w14:textId="77777777" w:rsidR="00F90BDC" w:rsidRDefault="00F90BDC"/>
    <w:p w14:paraId="02D1B9A9" w14:textId="77777777" w:rsidR="00F90BDC" w:rsidRDefault="00F90BDC">
      <w:r xmlns:w="http://schemas.openxmlformats.org/wordprocessingml/2006/main">
        <w:t xml:space="preserve">1. Yesu Ya Fi Kowani Haikali Girma - Binciko Mahimmancin Koyarwar Yesu a cikin Matta 12:6</w:t>
      </w:r>
    </w:p>
    <w:p w14:paraId="42CC43D0" w14:textId="77777777" w:rsidR="00F90BDC" w:rsidRDefault="00F90BDC"/>
    <w:p w14:paraId="31525DFB" w14:textId="77777777" w:rsidR="00F90BDC" w:rsidRDefault="00F90BDC">
      <w:r xmlns:w="http://schemas.openxmlformats.org/wordprocessingml/2006/main">
        <w:t xml:space="preserve">2. Rungumar Kasancewar Wani Abu mafi Girma - Bikin Asirin Allahntakar Yesu</w:t>
      </w:r>
    </w:p>
    <w:p w14:paraId="3FEC2161" w14:textId="77777777" w:rsidR="00F90BDC" w:rsidRDefault="00F90BDC"/>
    <w:p w14:paraId="60C94CBE" w14:textId="77777777" w:rsidR="00F90BDC" w:rsidRDefault="00F90BDC">
      <w:r xmlns:w="http://schemas.openxmlformats.org/wordprocessingml/2006/main">
        <w:t xml:space="preserve">1. Yohanna 10:30 - "Ni da Ubana ɗaya ne."</w:t>
      </w:r>
    </w:p>
    <w:p w14:paraId="2592124E" w14:textId="77777777" w:rsidR="00F90BDC" w:rsidRDefault="00F90BDC"/>
    <w:p w14:paraId="6FD508C9" w14:textId="77777777" w:rsidR="00F90BDC" w:rsidRDefault="00F90BDC">
      <w:r xmlns:w="http://schemas.openxmlformats.org/wordprocessingml/2006/main">
        <w:t xml:space="preserve">2. Kolosiyawa 2:9 - "Gama a cikinsa dukan cikar Allah na zaune cikin jiki."</w:t>
      </w:r>
    </w:p>
    <w:p w14:paraId="5ABEE7AD" w14:textId="77777777" w:rsidR="00F90BDC" w:rsidRDefault="00F90BDC"/>
    <w:p w14:paraId="68CABDF9" w14:textId="77777777" w:rsidR="00F90BDC" w:rsidRDefault="00F90BDC">
      <w:r xmlns:w="http://schemas.openxmlformats.org/wordprocessingml/2006/main">
        <w:t xml:space="preserve">Mattiyu 12:7 Amma da kun san ma’anar wannan, Ina jinƙai, ba hadaya ba, da ba ku hukunta marasa laifi ba.</w:t>
      </w:r>
    </w:p>
    <w:p w14:paraId="44E6E966" w14:textId="77777777" w:rsidR="00F90BDC" w:rsidRDefault="00F90BDC"/>
    <w:p w14:paraId="6994D621" w14:textId="77777777" w:rsidR="00F90BDC" w:rsidRDefault="00F90BDC">
      <w:r xmlns:w="http://schemas.openxmlformats.org/wordprocessingml/2006/main">
        <w:t xml:space="preserve">Rahama ta fi bin ka’idoji da ka’idoji na addini muhimmanci.</w:t>
      </w:r>
    </w:p>
    <w:p w14:paraId="0DE7954B" w14:textId="77777777" w:rsidR="00F90BDC" w:rsidRDefault="00F90BDC"/>
    <w:p w14:paraId="085727E8" w14:textId="77777777" w:rsidR="00F90BDC" w:rsidRDefault="00F90BDC">
      <w:r xmlns:w="http://schemas.openxmlformats.org/wordprocessingml/2006/main">
        <w:t xml:space="preserve">1: Soyayyar Allah da RahamarSa Yakan Yi Nasara A Koda Yaushe</w:t>
      </w:r>
    </w:p>
    <w:p w14:paraId="12A2919A" w14:textId="77777777" w:rsidR="00F90BDC" w:rsidRDefault="00F90BDC"/>
    <w:p w14:paraId="01B87BC5" w14:textId="77777777" w:rsidR="00F90BDC" w:rsidRDefault="00F90BDC">
      <w:r xmlns:w="http://schemas.openxmlformats.org/wordprocessingml/2006/main">
        <w:t xml:space="preserve">2: Riko da Rahmar Allah da RahamarSa</w:t>
      </w:r>
    </w:p>
    <w:p w14:paraId="1D70D83C" w14:textId="77777777" w:rsidR="00F90BDC" w:rsidRDefault="00F90BDC"/>
    <w:p w14:paraId="0D243AF6" w14:textId="77777777" w:rsidR="00F90BDC" w:rsidRDefault="00F90BDC">
      <w:r xmlns:w="http://schemas.openxmlformats.org/wordprocessingml/2006/main">
        <w:t xml:space="preserve">1: Yakubu 2:13 - Domin shari'a ba ta da jinƙai ga wanda ba ya jinƙai. Rahama ta yi nasara bisa hukunci.</w:t>
      </w:r>
    </w:p>
    <w:p w14:paraId="41F6AC95" w14:textId="77777777" w:rsidR="00F90BDC" w:rsidRDefault="00F90BDC"/>
    <w:p w14:paraId="2F47B954" w14:textId="77777777" w:rsidR="00F90BDC" w:rsidRDefault="00F90BDC">
      <w:r xmlns:w="http://schemas.openxmlformats.org/wordprocessingml/2006/main">
        <w:t xml:space="preserve">2: Romawa 5: 8 - Amma Allah yana nuna ƙaunarsa gare mu a cikin wannan: Tun muna masu zunubi, Almasihu ya mutu dominmu.</w:t>
      </w:r>
    </w:p>
    <w:p w14:paraId="6D9DA640" w14:textId="77777777" w:rsidR="00F90BDC" w:rsidRDefault="00F90BDC"/>
    <w:p w14:paraId="53FFE42D" w14:textId="77777777" w:rsidR="00F90BDC" w:rsidRDefault="00F90BDC">
      <w:r xmlns:w="http://schemas.openxmlformats.org/wordprocessingml/2006/main">
        <w:t xml:space="preserve">Mattiyu 12:8 Gama Ɗan Mutum Ubangijin ranar Asabar ne.</w:t>
      </w:r>
    </w:p>
    <w:p w14:paraId="1AE1872A" w14:textId="77777777" w:rsidR="00F90BDC" w:rsidRDefault="00F90BDC"/>
    <w:p w14:paraId="590B108D" w14:textId="77777777" w:rsidR="00F90BDC" w:rsidRDefault="00F90BDC">
      <w:r xmlns:w="http://schemas.openxmlformats.org/wordprocessingml/2006/main">
        <w:t xml:space="preserve">Wannan nassi ya nuna cewa Yesu Ubangijin Asabar ne.</w:t>
      </w:r>
    </w:p>
    <w:p w14:paraId="1886D734" w14:textId="77777777" w:rsidR="00F90BDC" w:rsidRDefault="00F90BDC"/>
    <w:p w14:paraId="07FAA18A" w14:textId="77777777" w:rsidR="00F90BDC" w:rsidRDefault="00F90BDC">
      <w:r xmlns:w="http://schemas.openxmlformats.org/wordprocessingml/2006/main">
        <w:t xml:space="preserve">1. "Me ake nufi da zama Ubangijin Asabar?"</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"Muhimmancin girmama Yesu a matsayin Ubangijin Asabar"</w:t>
      </w:r>
    </w:p>
    <w:p w14:paraId="7DDBD089" w14:textId="77777777" w:rsidR="00F90BDC" w:rsidRDefault="00F90BDC"/>
    <w:p w14:paraId="74DC09A8" w14:textId="77777777" w:rsidR="00F90BDC" w:rsidRDefault="00F90BDC">
      <w:r xmlns:w="http://schemas.openxmlformats.org/wordprocessingml/2006/main">
        <w:t xml:space="preserve">1. Fitowa 20:8-11 - Umurnin Allah na kiyaye Asabar da tsarki.</w:t>
      </w:r>
    </w:p>
    <w:p w14:paraId="386B75D5" w14:textId="77777777" w:rsidR="00F90BDC" w:rsidRDefault="00F90BDC"/>
    <w:p w14:paraId="0D943357" w14:textId="77777777" w:rsidR="00F90BDC" w:rsidRDefault="00F90BDC">
      <w:r xmlns:w="http://schemas.openxmlformats.org/wordprocessingml/2006/main">
        <w:t xml:space="preserve">2. Kolosiyawa 2:16-17 – Muhimmancin girmama dokokin Allah game da Asabar.</w:t>
      </w:r>
    </w:p>
    <w:p w14:paraId="0982449C" w14:textId="77777777" w:rsidR="00F90BDC" w:rsidRDefault="00F90BDC"/>
    <w:p w14:paraId="658ECA65" w14:textId="77777777" w:rsidR="00F90BDC" w:rsidRDefault="00F90BDC">
      <w:r xmlns:w="http://schemas.openxmlformats.org/wordprocessingml/2006/main">
        <w:t xml:space="preserve">Mattiyu 12:9 Da ya tashi daga nan, ya shiga majami’arsu.</w:t>
      </w:r>
    </w:p>
    <w:p w14:paraId="31F76799" w14:textId="77777777" w:rsidR="00F90BDC" w:rsidRDefault="00F90BDC"/>
    <w:p w14:paraId="7B4E296D" w14:textId="77777777" w:rsidR="00F90BDC" w:rsidRDefault="00F90BDC">
      <w:r xmlns:w="http://schemas.openxmlformats.org/wordprocessingml/2006/main">
        <w:t xml:space="preserve">Yesu ya halarci majami’a kuma ya koyar da mutane.</w:t>
      </w:r>
    </w:p>
    <w:p w14:paraId="00983A6E" w14:textId="77777777" w:rsidR="00F90BDC" w:rsidRDefault="00F90BDC"/>
    <w:p w14:paraId="6B063CF0" w14:textId="77777777" w:rsidR="00F90BDC" w:rsidRDefault="00F90BDC">
      <w:r xmlns:w="http://schemas.openxmlformats.org/wordprocessingml/2006/main">
        <w:t xml:space="preserve">1. Yesu ya nuna mana muhimmancin al’umma da tarayya ta wajen halartar majami’a.</w:t>
      </w:r>
    </w:p>
    <w:p w14:paraId="695CBF1E" w14:textId="77777777" w:rsidR="00F90BDC" w:rsidRDefault="00F90BDC"/>
    <w:p w14:paraId="261CD7EA" w14:textId="77777777" w:rsidR="00F90BDC" w:rsidRDefault="00F90BDC">
      <w:r xmlns:w="http://schemas.openxmlformats.org/wordprocessingml/2006/main">
        <w:t xml:space="preserve">2. Yesu ya nuna tawali’u da alheri ta wajen koyarwa a cikin majami’a.</w:t>
      </w:r>
    </w:p>
    <w:p w14:paraId="3B93E2B5" w14:textId="77777777" w:rsidR="00F90BDC" w:rsidRDefault="00F90BDC"/>
    <w:p w14:paraId="336D0429" w14:textId="77777777" w:rsidR="00F90BDC" w:rsidRDefault="00F90BDC">
      <w:r xmlns:w="http://schemas.openxmlformats.org/wordprocessingml/2006/main">
        <w:t xml:space="preserve">1. Ibraniyawa 10:24-25 – Bari mu yi la’akari da yadda za mu ta da juna zuwa ga ƙauna da ayyuka nagari, kada mu yi sakaci a taro, kamar yadda wasu suke yi, amma muna ƙarfafa juna.</w:t>
      </w:r>
    </w:p>
    <w:p w14:paraId="78455A87" w14:textId="77777777" w:rsidR="00F90BDC" w:rsidRDefault="00F90BDC"/>
    <w:p w14:paraId="17AEF1BE" w14:textId="77777777" w:rsidR="00F90BDC" w:rsidRDefault="00F90BDC">
      <w:r xmlns:w="http://schemas.openxmlformats.org/wordprocessingml/2006/main">
        <w:t xml:space="preserve">2. Ayukan Manzanni 20:7 – A ranar farko ta mako, sa’ad da muka taru don mu gutsuttsura gurasa, Bulus ya yi magana da su, da nufin ya tafi washegari, ya tsawaita magana har tsakar dare.</w:t>
      </w:r>
    </w:p>
    <w:p w14:paraId="2D7CD3E0" w14:textId="77777777" w:rsidR="00F90BDC" w:rsidRDefault="00F90BDC"/>
    <w:p w14:paraId="28D907A7" w14:textId="77777777" w:rsidR="00F90BDC" w:rsidRDefault="00F90BDC">
      <w:r xmlns:w="http://schemas.openxmlformats.org/wordprocessingml/2006/main">
        <w:t xml:space="preserve">Mattiyu 12:10 Sai ga wani mutum wanda hannunsa ya bushe. Suka tambaye shi, suka ce, "Ya halatta a warkar ran Asabar?" domin su zarge shi.</w:t>
      </w:r>
    </w:p>
    <w:p w14:paraId="29074BE4" w14:textId="77777777" w:rsidR="00F90BDC" w:rsidRDefault="00F90BDC"/>
    <w:p w14:paraId="17F7227A" w14:textId="77777777" w:rsidR="00F90BDC" w:rsidRDefault="00F90BDC">
      <w:r xmlns:w="http://schemas.openxmlformats.org/wordprocessingml/2006/main">
        <w:t xml:space="preserve">Yesu ya warkar da wani mutum shanyayyen hannu a ranar Asabar don amsa tambayar da Farisawa suka yi.</w:t>
      </w:r>
    </w:p>
    <w:p w14:paraId="7EF26215" w14:textId="77777777" w:rsidR="00F90BDC" w:rsidRDefault="00F90BDC"/>
    <w:p w14:paraId="33A9AF93" w14:textId="77777777" w:rsidR="00F90BDC" w:rsidRDefault="00F90BDC">
      <w:r xmlns:w="http://schemas.openxmlformats.org/wordprocessingml/2006/main">
        <w:t xml:space="preserve">1. Rahamar Allah Ta Rage Dokokin Dan Adam</w:t>
      </w:r>
    </w:p>
    <w:p w14:paraId="0FC15C45" w14:textId="77777777" w:rsidR="00F90BDC" w:rsidRDefault="00F90BDC"/>
    <w:p w14:paraId="07FD6995" w14:textId="77777777" w:rsidR="00F90BDC" w:rsidRDefault="00F90BDC">
      <w:r xmlns:w="http://schemas.openxmlformats.org/wordprocessingml/2006/main">
        <w:t xml:space="preserve">2. Karfin Imani</w:t>
      </w:r>
    </w:p>
    <w:p w14:paraId="1FC83A8B" w14:textId="77777777" w:rsidR="00F90BDC" w:rsidRDefault="00F90BDC"/>
    <w:p w14:paraId="5F7AAFED" w14:textId="77777777" w:rsidR="00F90BDC" w:rsidRDefault="00F90BDC">
      <w:r xmlns:w="http://schemas.openxmlformats.org/wordprocessingml/2006/main">
        <w:t xml:space="preserve">1. Ishaya 43:25 – “Ni ma ni ne mai share laifofinku, sabili da ni, ban ƙara tunawa da zunubanku ba.”</w:t>
      </w:r>
    </w:p>
    <w:p w14:paraId="00BBF13E" w14:textId="77777777" w:rsidR="00F90BDC" w:rsidRDefault="00F90BDC"/>
    <w:p w14:paraId="45227858" w14:textId="77777777" w:rsidR="00F90BDC" w:rsidRDefault="00F90BDC">
      <w:r xmlns:w="http://schemas.openxmlformats.org/wordprocessingml/2006/main">
        <w:t xml:space="preserve">2. Yaƙub 5:15 – “Addu’ar bangaskiya kuma za ta warkar da marar lafiya; Ubangiji zai tashe su. Idan sun yi zunubi, za a gafarta musu.”</w:t>
      </w:r>
    </w:p>
    <w:p w14:paraId="566F90E0" w14:textId="77777777" w:rsidR="00F90BDC" w:rsidRDefault="00F90BDC"/>
    <w:p w14:paraId="1115BC91" w14:textId="77777777" w:rsidR="00F90BDC" w:rsidRDefault="00F90BDC">
      <w:r xmlns:w="http://schemas.openxmlformats.org/wordprocessingml/2006/main">
        <w:t xml:space="preserve">Mattiyu 12:11 Ya ce musu, “Wane mutum a cikinku, zai sami tunkiya ɗaya, in kuwa ta faɗa cikin rami ran Asabar, ba zai kama ta ba, ya fitar da ita?</w:t>
      </w:r>
    </w:p>
    <w:p w14:paraId="09EFBC54" w14:textId="77777777" w:rsidR="00F90BDC" w:rsidRDefault="00F90BDC"/>
    <w:p w14:paraId="4D189817" w14:textId="77777777" w:rsidR="00F90BDC" w:rsidRDefault="00F90BDC">
      <w:r xmlns:w="http://schemas.openxmlformats.org/wordprocessingml/2006/main">
        <w:t xml:space="preserve">Yesu ya yi wata ƙwazo game da wani mutum mai tunkiya ɗaya da ya faɗa cikin rami a ranar Asabar da abin da zai yi.</w:t>
      </w:r>
    </w:p>
    <w:p w14:paraId="438F7F53" w14:textId="77777777" w:rsidR="00F90BDC" w:rsidRDefault="00F90BDC"/>
    <w:p w14:paraId="73146C3D" w14:textId="77777777" w:rsidR="00F90BDC" w:rsidRDefault="00F90BDC">
      <w:r xmlns:w="http://schemas.openxmlformats.org/wordprocessingml/2006/main">
        <w:t xml:space="preserve">1. Ƙarfin Tausayi - yadda nuna jin ƙai da jin ƙai ke iya ƙetare ko da dokoki masu tsarki.</w:t>
      </w:r>
    </w:p>
    <w:p w14:paraId="71895F3C" w14:textId="77777777" w:rsidR="00F90BDC" w:rsidRDefault="00F90BDC"/>
    <w:p w14:paraId="3E178366" w14:textId="77777777" w:rsidR="00F90BDC" w:rsidRDefault="00F90BDC">
      <w:r xmlns:w="http://schemas.openxmlformats.org/wordprocessingml/2006/main">
        <w:t xml:space="preserve">2. Ɗaukar Lokaci don Kulawa - fahimtar lokacin da yadda za a huta daga rayuwar yau da kullum</w:t>
      </w:r>
    </w:p>
    <w:p w14:paraId="2718AA9C" w14:textId="77777777" w:rsidR="00F90BDC" w:rsidRDefault="00F90BDC"/>
    <w:p w14:paraId="7855F23E" w14:textId="77777777" w:rsidR="00F90BDC" w:rsidRDefault="00F90BDC">
      <w:r xmlns:w="http://schemas.openxmlformats.org/wordprocessingml/2006/main">
        <w:t xml:space="preserve">1. Matta 12:7 – “Amma da kun san ma’anar wannan, ‘ jinƙai nake so, ba hadaya ba, da ba ku hukunta marasa laifi ba.</w:t>
      </w:r>
    </w:p>
    <w:p w14:paraId="143B30FB" w14:textId="77777777" w:rsidR="00F90BDC" w:rsidRDefault="00F90BDC"/>
    <w:p w14:paraId="3DD2DBC9" w14:textId="77777777" w:rsidR="00F90BDC" w:rsidRDefault="00F90BDC">
      <w:r xmlns:w="http://schemas.openxmlformats.org/wordprocessingml/2006/main">
        <w:t xml:space="preserve">2. Luka 6: 35-36 - "Amma ku ƙaunaci maƙiyanku, ku yi nagarta, ku ba da rance, ba ku jira kome ba; Ladarku kuma za ta yi yawa, za ku zama 'ya'yan Maɗaukaki. Domin shi mai tausayi ne ga marasa godiya kuma azzalumai”.</w:t>
      </w:r>
    </w:p>
    <w:p w14:paraId="5D467640" w14:textId="77777777" w:rsidR="00F90BDC" w:rsidRDefault="00F90BDC"/>
    <w:p w14:paraId="733352FC" w14:textId="77777777" w:rsidR="00F90BDC" w:rsidRDefault="00F90BDC">
      <w:r xmlns:w="http://schemas.openxmlformats.org/wordprocessingml/2006/main">
        <w:t xml:space="preserve">Mattiyu 12:12 To, nawa ne mutum ya fi tunkiya? Saboda haka halal ne a yi kyau a </w:t>
      </w:r>
      <w:r xmlns:w="http://schemas.openxmlformats.org/wordprocessingml/2006/main">
        <w:lastRenderedPageBreak xmlns:w="http://schemas.openxmlformats.org/wordprocessingml/2006/main"/>
      </w:r>
      <w:r xmlns:w="http://schemas.openxmlformats.org/wordprocessingml/2006/main">
        <w:t xml:space="preserve">ranar Asabar.</w:t>
      </w:r>
    </w:p>
    <w:p w14:paraId="1303704E" w14:textId="77777777" w:rsidR="00F90BDC" w:rsidRDefault="00F90BDC"/>
    <w:p w14:paraId="05F82367" w14:textId="77777777" w:rsidR="00F90BDC" w:rsidRDefault="00F90BDC">
      <w:r xmlns:w="http://schemas.openxmlformats.org/wordprocessingml/2006/main">
        <w:t xml:space="preserve">Nassin ya nanata muhimmancin yin nagarta a ranar Asabar, wanda ake ganin ya fi tunkiya muhimmanci.</w:t>
      </w:r>
    </w:p>
    <w:p w14:paraId="1B72C956" w14:textId="77777777" w:rsidR="00F90BDC" w:rsidRDefault="00F90BDC"/>
    <w:p w14:paraId="1DA2B472" w14:textId="77777777" w:rsidR="00F90BDC" w:rsidRDefault="00F90BDC">
      <w:r xmlns:w="http://schemas.openxmlformats.org/wordprocessingml/2006/main">
        <w:t xml:space="preserve">1. "Ikon Yin Kyau A Ranar Asabar"</w:t>
      </w:r>
    </w:p>
    <w:p w14:paraId="05F148D8" w14:textId="77777777" w:rsidR="00F90BDC" w:rsidRDefault="00F90BDC"/>
    <w:p w14:paraId="14842844" w14:textId="77777777" w:rsidR="00F90BDC" w:rsidRDefault="00F90BDC">
      <w:r xmlns:w="http://schemas.openxmlformats.org/wordprocessingml/2006/main">
        <w:t xml:space="preserve">2. "Mafi Girman Kira Don Ayi Kyau A Ranar Asabar".</w:t>
      </w:r>
    </w:p>
    <w:p w14:paraId="2D09691C" w14:textId="77777777" w:rsidR="00F90BDC" w:rsidRDefault="00F90BDC"/>
    <w:p w14:paraId="5D1217AF" w14:textId="77777777" w:rsidR="00F90BDC" w:rsidRDefault="00F90BDC">
      <w:r xmlns:w="http://schemas.openxmlformats.org/wordprocessingml/2006/main">
        <w:t xml:space="preserve">1. Ishaya 58:13-14 – “Idan kun kiyaye ƙafafunku daga keta Asabar, ku kuma yi yadda kuke so a rana mai tsarki, idan kun ce ranar Asabar abin farin ciki ne, ranar Ubangiji kuma mai daraja ce, idan kuwa kun girmama ta ta wurinsa. Ba ku bi hanyarku ba, ba ku yin yadda kuke so, ko maganar banza, sa'an nan za ku sami farin ciki ga Ubangiji.”</w:t>
      </w:r>
    </w:p>
    <w:p w14:paraId="1A237D7A" w14:textId="77777777" w:rsidR="00F90BDC" w:rsidRDefault="00F90BDC"/>
    <w:p w14:paraId="5E91702F" w14:textId="77777777" w:rsidR="00F90BDC" w:rsidRDefault="00F90BDC">
      <w:r xmlns:w="http://schemas.openxmlformats.org/wordprocessingml/2006/main">
        <w:t xml:space="preserve">2. Yaƙub 1:27 – “Addini da Allah Ubanmu ya karɓa a matsayin tsarkakakke marar aibi shi ne, kula da marayu da gwauraye cikin ƙuncinsu, da kiyaye kanmu daga ƙazantar da duniya.”</w:t>
      </w:r>
    </w:p>
    <w:p w14:paraId="0C89A421" w14:textId="77777777" w:rsidR="00F90BDC" w:rsidRDefault="00F90BDC"/>
    <w:p w14:paraId="176A2C6E" w14:textId="77777777" w:rsidR="00F90BDC" w:rsidRDefault="00F90BDC">
      <w:r xmlns:w="http://schemas.openxmlformats.org/wordprocessingml/2006/main">
        <w:t xml:space="preserve">Mattiyu 12:13 Sa’an nan ya ce wa mutumin, “Miƙa hannunka. Sai ya miqe; Kuma aka mayar da shi gaba ɗaya, kamar yadda sauran.</w:t>
      </w:r>
    </w:p>
    <w:p w14:paraId="5F373267" w14:textId="77777777" w:rsidR="00F90BDC" w:rsidRDefault="00F90BDC"/>
    <w:p w14:paraId="63958D55" w14:textId="77777777" w:rsidR="00F90BDC" w:rsidRDefault="00F90BDC">
      <w:r xmlns:w="http://schemas.openxmlformats.org/wordprocessingml/2006/main">
        <w:t xml:space="preserve">Yesu ya warkar da hannun wani mutum ta wajen umarce shi ya miƙa shi.</w:t>
      </w:r>
    </w:p>
    <w:p w14:paraId="7B5BCFA4" w14:textId="77777777" w:rsidR="00F90BDC" w:rsidRDefault="00F90BDC"/>
    <w:p w14:paraId="0C39B7A6" w14:textId="77777777" w:rsidR="00F90BDC" w:rsidRDefault="00F90BDC">
      <w:r xmlns:w="http://schemas.openxmlformats.org/wordprocessingml/2006/main">
        <w:t xml:space="preserve">1. Ikon Yesu na warkarwa da kuma dawo da mu a zahiri da na ruhaniya.</w:t>
      </w:r>
    </w:p>
    <w:p w14:paraId="1D471287" w14:textId="77777777" w:rsidR="00F90BDC" w:rsidRDefault="00F90BDC"/>
    <w:p w14:paraId="4A9E99DD" w14:textId="77777777" w:rsidR="00F90BDC" w:rsidRDefault="00F90BDC">
      <w:r xmlns:w="http://schemas.openxmlformats.org/wordprocessingml/2006/main">
        <w:t xml:space="preserve">2. Muhimmancin yin biyayya ga umurnin Yesu.</w:t>
      </w:r>
    </w:p>
    <w:p w14:paraId="41817E70" w14:textId="77777777" w:rsidR="00F90BDC" w:rsidRDefault="00F90BDC"/>
    <w:p w14:paraId="1FDC6FA6" w14:textId="77777777" w:rsidR="00F90BDC" w:rsidRDefault="00F90BDC">
      <w:r xmlns:w="http://schemas.openxmlformats.org/wordprocessingml/2006/main">
        <w:t xml:space="preserve">1. Ishaya 53:5 - “Amma an huda shi saboda laifofinmu, An ƙuje shi saboda laifofinmu; azabar da ta kawo mana zaman lafiya a kansa take, kuma da raunukansa muka warke.”</w:t>
      </w:r>
    </w:p>
    <w:p w14:paraId="66B3E86D" w14:textId="77777777" w:rsidR="00F90BDC" w:rsidRDefault="00F90BDC"/>
    <w:p w14:paraId="1EE8957C" w14:textId="77777777" w:rsidR="00F90BDC" w:rsidRDefault="00F90BDC">
      <w:r xmlns:w="http://schemas.openxmlformats.org/wordprocessingml/2006/main">
        <w:t xml:space="preserve">2. Zabura 103:3 - “Yana gafarta muku dukan zunubanku, yana warkar da dukan cuce-cucenku.”</w:t>
      </w:r>
    </w:p>
    <w:p w14:paraId="5BBB8180" w14:textId="77777777" w:rsidR="00F90BDC" w:rsidRDefault="00F90BDC"/>
    <w:p w14:paraId="4363E1F8" w14:textId="77777777" w:rsidR="00F90BDC" w:rsidRDefault="00F90BDC">
      <w:r xmlns:w="http://schemas.openxmlformats.org/wordprocessingml/2006/main">
        <w:t xml:space="preserve">Mattiyu 12:14 Sai Farisiyawa suka fita, suka yi shawara a kansa, yadda za su hallaka shi.</w:t>
      </w:r>
    </w:p>
    <w:p w14:paraId="69E0B218" w14:textId="77777777" w:rsidR="00F90BDC" w:rsidRDefault="00F90BDC"/>
    <w:p w14:paraId="6C1D3C1A" w14:textId="77777777" w:rsidR="00F90BDC" w:rsidRDefault="00F90BDC">
      <w:r xmlns:w="http://schemas.openxmlformats.org/wordprocessingml/2006/main">
        <w:t xml:space="preserve">Farisawa sun ƙulla makirci su halaka Yesu.</w:t>
      </w:r>
    </w:p>
    <w:p w14:paraId="3897952D" w14:textId="77777777" w:rsidR="00F90BDC" w:rsidRDefault="00F90BDC"/>
    <w:p w14:paraId="2A42B032" w14:textId="77777777" w:rsidR="00F90BDC" w:rsidRDefault="00F90BDC">
      <w:r xmlns:w="http://schemas.openxmlformats.org/wordprocessingml/2006/main">
        <w:t xml:space="preserve">1: Dole ne mu riƙa tunawa da gafarta wa waɗanda suka zalunce mu, ko da kamar suna da niyyar halaka mu.</w:t>
      </w:r>
    </w:p>
    <w:p w14:paraId="5B6E47A1" w14:textId="77777777" w:rsidR="00F90BDC" w:rsidRDefault="00F90BDC"/>
    <w:p w14:paraId="30BEC0AF" w14:textId="77777777" w:rsidR="00F90BDC" w:rsidRDefault="00F90BDC">
      <w:r xmlns:w="http://schemas.openxmlformats.org/wordprocessingml/2006/main">
        <w:t xml:space="preserve">2: Mu kiyaye imaninmu ga Allah, mu dogara gareshi ya kare mu daga masu cutar da mu.</w:t>
      </w:r>
    </w:p>
    <w:p w14:paraId="20F2C135" w14:textId="77777777" w:rsidR="00F90BDC" w:rsidRDefault="00F90BDC"/>
    <w:p w14:paraId="1BEADA9C" w14:textId="77777777" w:rsidR="00F90BDC" w:rsidRDefault="00F90BDC">
      <w:r xmlns:w="http://schemas.openxmlformats.org/wordprocessingml/2006/main">
        <w:t xml:space="preserve">1: Romawa 12: 19-21 - Kada ku ɗauki fansa, ƙaunatattuna, amma ku bar wurin fushin Allah, gama a rubuce yake cewa: "Na ɗauka ne, zan sāka," in ji Ubangiji. Akasin haka: “Idan maƙiyinka yana jin yunwa, ka ciyar da shi, in yana jin ƙishirwa, ka shayar da shi.</w:t>
      </w:r>
    </w:p>
    <w:p w14:paraId="1BD149AC" w14:textId="77777777" w:rsidR="00F90BDC" w:rsidRDefault="00F90BDC"/>
    <w:p w14:paraId="47040B66" w14:textId="77777777" w:rsidR="00F90BDC" w:rsidRDefault="00F90BDC">
      <w:r xmlns:w="http://schemas.openxmlformats.org/wordprocessingml/2006/main">
        <w:t xml:space="preserve">2: Zabura 27:1 - Ubangiji ne haskena da cetona, wa zan ji tsoro? Ubangiji shi ne mafakar raina, wa zan ji tsoro?</w:t>
      </w:r>
    </w:p>
    <w:p w14:paraId="01361F93" w14:textId="77777777" w:rsidR="00F90BDC" w:rsidRDefault="00F90BDC"/>
    <w:p w14:paraId="146603E0" w14:textId="77777777" w:rsidR="00F90BDC" w:rsidRDefault="00F90BDC">
      <w:r xmlns:w="http://schemas.openxmlformats.org/wordprocessingml/2006/main">
        <w:t xml:space="preserve">Matta 12:15 Amma da Yesu ya gane haka, sai ya janye kansa daga can.</w:t>
      </w:r>
    </w:p>
    <w:p w14:paraId="28AF6811" w14:textId="77777777" w:rsidR="00F90BDC" w:rsidRDefault="00F90BDC"/>
    <w:p w14:paraId="6C382249" w14:textId="77777777" w:rsidR="00F90BDC" w:rsidRDefault="00F90BDC">
      <w:r xmlns:w="http://schemas.openxmlformats.org/wordprocessingml/2006/main">
        <w:t xml:space="preserve">Yesu ya warkar da babban taron da suka bi shi.</w:t>
      </w:r>
    </w:p>
    <w:p w14:paraId="4088455D" w14:textId="77777777" w:rsidR="00F90BDC" w:rsidRDefault="00F90BDC"/>
    <w:p w14:paraId="46D9E62A" w14:textId="77777777" w:rsidR="00F90BDC" w:rsidRDefault="00F90BDC">
      <w:r xmlns:w="http://schemas.openxmlformats.org/wordprocessingml/2006/main">
        <w:t xml:space="preserve">1: Yesu shine mai warkarwa ga kowa</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Warkar da Yesu</w:t>
      </w:r>
    </w:p>
    <w:p w14:paraId="1903BFF4" w14:textId="77777777" w:rsidR="00F90BDC" w:rsidRDefault="00F90BDC"/>
    <w:p w14:paraId="3FE7BA26" w14:textId="77777777" w:rsidR="00F90BDC" w:rsidRDefault="00F90BDC">
      <w:r xmlns:w="http://schemas.openxmlformats.org/wordprocessingml/2006/main">
        <w:t xml:space="preserve">1: Ishaya 53:5 - "Amma an raunata shi saboda laifofinmu, an ƙuje shi saboda laifofinmu: azabar salamarmu tana bisansa, da raunukansa kuma muka warke."</w:t>
      </w:r>
    </w:p>
    <w:p w14:paraId="37DD1AB9" w14:textId="77777777" w:rsidR="00F90BDC" w:rsidRDefault="00F90BDC"/>
    <w:p w14:paraId="3856F9A8" w14:textId="77777777" w:rsidR="00F90BDC" w:rsidRDefault="00F90BDC">
      <w:r xmlns:w="http://schemas.openxmlformats.org/wordprocessingml/2006/main">
        <w:t xml:space="preserve">2: Yakub 5:14-15 – “Akwai wani marar lafiya a cikinku? Bari ya kirawo dattawan ikkilisiya; sai dai majiyyaci, Ubangiji kuma zai tashe shi, idan kuma ya yi zunubi, za a gafarta masa.”</w:t>
      </w:r>
    </w:p>
    <w:p w14:paraId="7BB482AF" w14:textId="77777777" w:rsidR="00F90BDC" w:rsidRDefault="00F90BDC"/>
    <w:p w14:paraId="57067FEA" w14:textId="77777777" w:rsidR="00F90BDC" w:rsidRDefault="00F90BDC">
      <w:r xmlns:w="http://schemas.openxmlformats.org/wordprocessingml/2006/main">
        <w:t xml:space="preserve">Mattiyu 12:16 Ya umarce su kada su sanar da shi.</w:t>
      </w:r>
    </w:p>
    <w:p w14:paraId="2F661617" w14:textId="77777777" w:rsidR="00F90BDC" w:rsidRDefault="00F90BDC"/>
    <w:p w14:paraId="7A6A4146" w14:textId="77777777" w:rsidR="00F90BDC" w:rsidRDefault="00F90BDC">
      <w:r xmlns:w="http://schemas.openxmlformats.org/wordprocessingml/2006/main">
        <w:t xml:space="preserve">Nassi Yesu ya gaya wa almajiransa su ɓoye ainihin ainihinsa.</w:t>
      </w:r>
    </w:p>
    <w:p w14:paraId="59572139" w14:textId="77777777" w:rsidR="00F90BDC" w:rsidRDefault="00F90BDC"/>
    <w:p w14:paraId="7EA27F37" w14:textId="77777777" w:rsidR="00F90BDC" w:rsidRDefault="00F90BDC">
      <w:r xmlns:w="http://schemas.openxmlformats.org/wordprocessingml/2006/main">
        <w:t xml:space="preserve">1. Ikon Yin Shiru: Koyon Kasancewa Mai Hankali A Cikin Imaninmu</w:t>
      </w:r>
    </w:p>
    <w:p w14:paraId="3AF75652" w14:textId="77777777" w:rsidR="00F90BDC" w:rsidRDefault="00F90BDC"/>
    <w:p w14:paraId="3DB74CA6" w14:textId="77777777" w:rsidR="00F90BDC" w:rsidRDefault="00F90BDC">
      <w:r xmlns:w="http://schemas.openxmlformats.org/wordprocessingml/2006/main">
        <w:t xml:space="preserve">2. Kiyaye Yesu Cikin Inuwa: Wajabcin Sirri A Tafiyarmu Tare da Allah</w:t>
      </w:r>
    </w:p>
    <w:p w14:paraId="3C04535F" w14:textId="77777777" w:rsidR="00F90BDC" w:rsidRDefault="00F90BDC"/>
    <w:p w14:paraId="0CFF3FE7" w14:textId="77777777" w:rsidR="00F90BDC" w:rsidRDefault="00F90BDC">
      <w:r xmlns:w="http://schemas.openxmlformats.org/wordprocessingml/2006/main">
        <w:t xml:space="preserve">1. Matta 6: 5-6: "Idan kuma kuna addu'a, kada ku zama kamar munafukai: gama suna son yin addu'a a tsaye a cikin majami'u da kan tituna, domin mutane su gan su. Amma in za ku yi addu'a, sai ku shiga ɗakinku, ku rufe ƙofa, ku yi addu'a ga Ubanku wanda yake a bayyane."</w:t>
      </w:r>
    </w:p>
    <w:p w14:paraId="374332F9" w14:textId="77777777" w:rsidR="00F90BDC" w:rsidRDefault="00F90BDC"/>
    <w:p w14:paraId="28073AD2" w14:textId="77777777" w:rsidR="00F90BDC" w:rsidRDefault="00F90BDC">
      <w:r xmlns:w="http://schemas.openxmlformats.org/wordprocessingml/2006/main">
        <w:t xml:space="preserve">2. Kolossiyawa 4:5-6: “Ku zama masu hikima cikin yadda kuke aikatawa ga waɗanda suke waje, ku yi amfani da kowane zarafi: Ku bari zancenku koyaushe ya kasance cike da alheri, gyartace da gishiri, domin ku san yadda za ku amsa kowa. "</w:t>
      </w:r>
    </w:p>
    <w:p w14:paraId="38686541" w14:textId="77777777" w:rsidR="00F90BDC" w:rsidRDefault="00F90BDC"/>
    <w:p w14:paraId="180135B9" w14:textId="77777777" w:rsidR="00F90BDC" w:rsidRDefault="00F90BDC">
      <w:r xmlns:w="http://schemas.openxmlformats.org/wordprocessingml/2006/main">
        <w:t xml:space="preserve">Mattiyu 12:17 Domin abin da aka faɗa ta bakin annabi Ishaya, ya zama cika.</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cika annabcin da Ishaya ya faɗa.</w:t>
      </w:r>
    </w:p>
    <w:p w14:paraId="3DE3F32D" w14:textId="77777777" w:rsidR="00F90BDC" w:rsidRDefault="00F90BDC"/>
    <w:p w14:paraId="6CF4DA9D" w14:textId="77777777" w:rsidR="00F90BDC" w:rsidRDefault="00F90BDC">
      <w:r xmlns:w="http://schemas.openxmlformats.org/wordprocessingml/2006/main">
        <w:t xml:space="preserve">1: Yesu shine cikar annabci - yadda yake ta da rai daga mutuwa.</w:t>
      </w:r>
    </w:p>
    <w:p w14:paraId="0873AE00" w14:textId="77777777" w:rsidR="00F90BDC" w:rsidRDefault="00F90BDC"/>
    <w:p w14:paraId="58E6FE4E" w14:textId="77777777" w:rsidR="00F90BDC" w:rsidRDefault="00F90BDC">
      <w:r xmlns:w="http://schemas.openxmlformats.org/wordprocessingml/2006/main">
        <w:t xml:space="preserve">2: Ikon aikin Yesu na cika annabcin Ishaya.</w:t>
      </w:r>
    </w:p>
    <w:p w14:paraId="30B6DB0A" w14:textId="77777777" w:rsidR="00F90BDC" w:rsidRDefault="00F90BDC"/>
    <w:p w14:paraId="71FDED44" w14:textId="77777777" w:rsidR="00F90BDC" w:rsidRDefault="00F90BDC">
      <w:r xmlns:w="http://schemas.openxmlformats.org/wordprocessingml/2006/main">
        <w:t xml:space="preserve">1: Ishaya 53: 4-5 - Hakika ya ɗauki ɓacin ranmu, ya ɗauki baƙin cikinmu: Duk da haka mun ɗauke shi wanda Allah ya buge, ya buge shi, yana shan wahala. Amma an yi masa rauni saboda laifofinmu, an ƙuje shi saboda laifofinmu. Kuma da raunukansa muka warke.</w:t>
      </w:r>
    </w:p>
    <w:p w14:paraId="3584335A" w14:textId="77777777" w:rsidR="00F90BDC" w:rsidRDefault="00F90BDC"/>
    <w:p w14:paraId="2BB2E208" w14:textId="77777777" w:rsidR="00F90BDC" w:rsidRDefault="00F90BDC">
      <w:r xmlns:w="http://schemas.openxmlformats.org/wordprocessingml/2006/main">
        <w:t xml:space="preserve">2: Yohanna 1:45 Filibus ya sami Natanayilu, ya ce masa, “Mun same shi, wanda Musa a cikin Attaura, da annabawa suka rubuta game da shi, Yesu Banazare, ɗan Yusufu.</w:t>
      </w:r>
    </w:p>
    <w:p w14:paraId="08961AAF" w14:textId="77777777" w:rsidR="00F90BDC" w:rsidRDefault="00F90BDC"/>
    <w:p w14:paraId="018A73E2" w14:textId="77777777" w:rsidR="00F90BDC" w:rsidRDefault="00F90BDC">
      <w:r xmlns:w="http://schemas.openxmlformats.org/wordprocessingml/2006/main">
        <w:t xml:space="preserve">Matiyu 12:18 Dubi bawana, wanda na zaɓa; ƙaunataccena, wanda raina ya ji daɗinsa da shi: Zan sa ruhuna a kansa, zai kuma bayyana shari'a ga al'ummai.</w:t>
      </w:r>
    </w:p>
    <w:p w14:paraId="378C6371" w14:textId="77777777" w:rsidR="00F90BDC" w:rsidRDefault="00F90BDC"/>
    <w:p w14:paraId="1FCFC4B0" w14:textId="77777777" w:rsidR="00F90BDC" w:rsidRDefault="00F90BDC">
      <w:r xmlns:w="http://schemas.openxmlformats.org/wordprocessingml/2006/main">
        <w:t xml:space="preserve">Wannan sashe yana magana ne akan zaɓaɓɓen bawan Allah da aikinsa na tabbatar da adalci ga al'ummai.</w:t>
      </w:r>
    </w:p>
    <w:p w14:paraId="00B962B1" w14:textId="77777777" w:rsidR="00F90BDC" w:rsidRDefault="00F90BDC"/>
    <w:p w14:paraId="630BD01A" w14:textId="77777777" w:rsidR="00F90BDC" w:rsidRDefault="00F90BDC">
      <w:r xmlns:w="http://schemas.openxmlformats.org/wordprocessingml/2006/main">
        <w:t xml:space="preserve">1. Ikon Ƙaunar Allah: Fahimtar Yesu a Matsayin Bawan Ubangiji Zaɓaɓɓe</w:t>
      </w:r>
    </w:p>
    <w:p w14:paraId="573B714D" w14:textId="77777777" w:rsidR="00F90BDC" w:rsidRDefault="00F90BDC"/>
    <w:p w14:paraId="1E7685F2" w14:textId="77777777" w:rsidR="00F90BDC" w:rsidRDefault="00F90BDC">
      <w:r xmlns:w="http://schemas.openxmlformats.org/wordprocessingml/2006/main">
        <w:t xml:space="preserve">2. Manufar Adalci: Aiwatar da Shirin Allah ga Al'ummai</w:t>
      </w:r>
    </w:p>
    <w:p w14:paraId="43FD48C4" w14:textId="77777777" w:rsidR="00F90BDC" w:rsidRDefault="00F90BDC"/>
    <w:p w14:paraId="66DD555A" w14:textId="77777777" w:rsidR="00F90BDC" w:rsidRDefault="00F90BDC">
      <w:r xmlns:w="http://schemas.openxmlformats.org/wordprocessingml/2006/main">
        <w:t xml:space="preserve">1. Ishaya 42:1-4 - Bawan Ubangiji</w:t>
      </w:r>
    </w:p>
    <w:p w14:paraId="542048D8" w14:textId="77777777" w:rsidR="00F90BDC" w:rsidRDefault="00F90BDC"/>
    <w:p w14:paraId="75975690" w14:textId="77777777" w:rsidR="00F90BDC" w:rsidRDefault="00F90BDC">
      <w:r xmlns:w="http://schemas.openxmlformats.org/wordprocessingml/2006/main">
        <w:t xml:space="preserve">2. Ayyukan Manzanni 10:34-35 – Wa’azi ga Al’ummai</w:t>
      </w:r>
    </w:p>
    <w:p w14:paraId="49E0D92F" w14:textId="77777777" w:rsidR="00F90BDC" w:rsidRDefault="00F90BDC"/>
    <w:p w14:paraId="51F8B81D" w14:textId="77777777" w:rsidR="00F90BDC" w:rsidRDefault="00F90BDC">
      <w:r xmlns:w="http://schemas.openxmlformats.org/wordprocessingml/2006/main">
        <w:t xml:space="preserve">Matta 12:19 Ba zai yi jayayya ba, ko kuwa ya yi kuka; Ba wanda zai ji muryarsa a tituna.</w:t>
      </w:r>
    </w:p>
    <w:p w14:paraId="4DBC1AC8" w14:textId="77777777" w:rsidR="00F90BDC" w:rsidRDefault="00F90BDC"/>
    <w:p w14:paraId="445C5A39" w14:textId="77777777" w:rsidR="00F90BDC" w:rsidRDefault="00F90BDC">
      <w:r xmlns:w="http://schemas.openxmlformats.org/wordprocessingml/2006/main">
        <w:t xml:space="preserve">Wannan nassi yana magana game da tawali’u na Yesu, yana nanata cewa bai yi jayayya ko ya yi fage a fili ba.</w:t>
      </w:r>
    </w:p>
    <w:p w14:paraId="25FE284E" w14:textId="77777777" w:rsidR="00F90BDC" w:rsidRDefault="00F90BDC"/>
    <w:p w14:paraId="225D0BE2" w14:textId="77777777" w:rsidR="00F90BDC" w:rsidRDefault="00F90BDC">
      <w:r xmlns:w="http://schemas.openxmlformats.org/wordprocessingml/2006/main">
        <w:t xml:space="preserve">1. Kyawun Tawali’u: Abin da Za Mu Koya Daga wurin Yesu</w:t>
      </w:r>
    </w:p>
    <w:p w14:paraId="669DA4E1" w14:textId="77777777" w:rsidR="00F90BDC" w:rsidRDefault="00F90BDC"/>
    <w:p w14:paraId="48CB4C64" w14:textId="77777777" w:rsidR="00F90BDC" w:rsidRDefault="00F90BDC">
      <w:r xmlns:w="http://schemas.openxmlformats.org/wordprocessingml/2006/main">
        <w:t xml:space="preserve">2. Ikon Kame Kai: Koyo Daga Misalin Yesu</w:t>
      </w:r>
    </w:p>
    <w:p w14:paraId="3A3E6D73" w14:textId="77777777" w:rsidR="00F90BDC" w:rsidRDefault="00F90BDC"/>
    <w:p w14:paraId="07F99572" w14:textId="77777777" w:rsidR="00F90BDC" w:rsidRDefault="00F90BDC">
      <w:r xmlns:w="http://schemas.openxmlformats.org/wordprocessingml/2006/main">
        <w:t xml:space="preserve">1. Misalai 15:1 - "Amsa taushi takan juyar da hasala, amma mugun magana takan ta da fushi."</w:t>
      </w:r>
    </w:p>
    <w:p w14:paraId="0CE6E087" w14:textId="77777777" w:rsidR="00F90BDC" w:rsidRDefault="00F90BDC"/>
    <w:p w14:paraId="104051AB" w14:textId="77777777" w:rsidR="00F90BDC" w:rsidRDefault="00F90BDC">
      <w:r xmlns:w="http://schemas.openxmlformats.org/wordprocessingml/2006/main">
        <w:t xml:space="preserve">2. 1 Bitrus 3:4 - "Amma, ya zama na cikinku, kyakkyawa marar shuɗewa na ruhu mai tawali'u, mai-daraja mai-girma a gaban Allah."</w:t>
      </w:r>
    </w:p>
    <w:p w14:paraId="0E89D08F" w14:textId="77777777" w:rsidR="00F90BDC" w:rsidRDefault="00F90BDC"/>
    <w:p w14:paraId="5812C3B5" w14:textId="77777777" w:rsidR="00F90BDC" w:rsidRDefault="00F90BDC">
      <w:r xmlns:w="http://schemas.openxmlformats.org/wordprocessingml/2006/main">
        <w:t xml:space="preserve">Matiyu 12:20 Ba zai karye jujjuyawar sanda ba;</w:t>
      </w:r>
    </w:p>
    <w:p w14:paraId="62EAD4B6" w14:textId="77777777" w:rsidR="00F90BDC" w:rsidRDefault="00F90BDC"/>
    <w:p w14:paraId="65EF41C7" w14:textId="77777777" w:rsidR="00F90BDC" w:rsidRDefault="00F90BDC">
      <w:r xmlns:w="http://schemas.openxmlformats.org/wordprocessingml/2006/main">
        <w:t xml:space="preserve">Allah ba zai karya raunana ba, amma zai ba da ƙarfi har sai an yi adalci.</w:t>
      </w:r>
    </w:p>
    <w:p w14:paraId="26BB4C35" w14:textId="77777777" w:rsidR="00F90BDC" w:rsidRDefault="00F90BDC"/>
    <w:p w14:paraId="7A6749B8" w14:textId="77777777" w:rsidR="00F90BDC" w:rsidRDefault="00F90BDC">
      <w:r xmlns:w="http://schemas.openxmlformats.org/wordprocessingml/2006/main">
        <w:t xml:space="preserve">1: Allah zai bada karfi ga masu rauni su dage da gwagwarmayar rayuwa.</w:t>
      </w:r>
    </w:p>
    <w:p w14:paraId="67840816" w14:textId="77777777" w:rsidR="00F90BDC" w:rsidRDefault="00F90BDC"/>
    <w:p w14:paraId="4F3711BA" w14:textId="77777777" w:rsidR="00F90BDC" w:rsidRDefault="00F90BDC">
      <w:r xmlns:w="http://schemas.openxmlformats.org/wordprocessingml/2006/main">
        <w:t xml:space="preserve">2: Allah zai yi adalci ga wanda aka zalunta.</w:t>
      </w:r>
    </w:p>
    <w:p w14:paraId="0EAFEF54" w14:textId="77777777" w:rsidR="00F90BDC" w:rsidRDefault="00F90BDC"/>
    <w:p w14:paraId="0E7D2C6E" w14:textId="77777777" w:rsidR="00F90BDC" w:rsidRDefault="00F90BDC">
      <w:r xmlns:w="http://schemas.openxmlformats.org/wordprocessingml/2006/main">
        <w:t xml:space="preserve">1: Ishaya 40:29 Yana ba da ƙarfi ga raunana; Waɗanda ba su da ƙarfi kuma yana ƙara ƙarfi.</w:t>
      </w:r>
    </w:p>
    <w:p w14:paraId="731E334D" w14:textId="77777777" w:rsidR="00F90BDC" w:rsidRDefault="00F90BDC"/>
    <w:p w14:paraId="68A30BC7" w14:textId="77777777" w:rsidR="00F90BDC" w:rsidRDefault="00F90BDC">
      <w:r xmlns:w="http://schemas.openxmlformats.org/wordprocessingml/2006/main">
        <w:t xml:space="preserve">2: Zabura 9:9 Ubangiji kuma zai zama mafaka ga waɗanda ake zalunta, mafaka a lokacin wahala.</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12:21 Kuma da sunansa al'ummai za su dogara.</w:t>
      </w:r>
    </w:p>
    <w:p w14:paraId="0BAE94C6" w14:textId="77777777" w:rsidR="00F90BDC" w:rsidRDefault="00F90BDC"/>
    <w:p w14:paraId="438E2D12" w14:textId="77777777" w:rsidR="00F90BDC" w:rsidRDefault="00F90BDC">
      <w:r xmlns:w="http://schemas.openxmlformats.org/wordprocessingml/2006/main">
        <w:t xml:space="preserve">Wannan nassi ya nuna muhimmancin dogara ga sunan Yesu a matsayin Al'ummai.</w:t>
      </w:r>
    </w:p>
    <w:p w14:paraId="4063EDC5" w14:textId="77777777" w:rsidR="00F90BDC" w:rsidRDefault="00F90BDC"/>
    <w:p w14:paraId="54A57D6D" w14:textId="77777777" w:rsidR="00F90BDC" w:rsidRDefault="00F90BDC">
      <w:r xmlns:w="http://schemas.openxmlformats.org/wordprocessingml/2006/main">
        <w:t xml:space="preserve">1: Idan muka dogara ga Yesu, za mu iya samun bangaskiya cewa zai yi mana tanadi.</w:t>
      </w:r>
    </w:p>
    <w:p w14:paraId="6BC996C9" w14:textId="77777777" w:rsidR="00F90BDC" w:rsidRDefault="00F90BDC"/>
    <w:p w14:paraId="2FAA9535" w14:textId="77777777" w:rsidR="00F90BDC" w:rsidRDefault="00F90BDC">
      <w:r xmlns:w="http://schemas.openxmlformats.org/wordprocessingml/2006/main">
        <w:t xml:space="preserve">2: Sa’ad da muka dogara ga Yesu, za mu iya dogara gare shi a lokacin bukata.</w:t>
      </w:r>
    </w:p>
    <w:p w14:paraId="3E2AD338" w14:textId="77777777" w:rsidR="00F90BDC" w:rsidRDefault="00F90BDC"/>
    <w:p w14:paraId="0BF5D155" w14:textId="77777777" w:rsidR="00F90BDC" w:rsidRDefault="00F90BDC">
      <w:r xmlns:w="http://schemas.openxmlformats.org/wordprocessingml/2006/main">
        <w:t xml:space="preserve">1: Ishaya 12:2 - “Duba, Allah ne cetona; Zan dogara, ba zan ji tsoro ba; gama Ubangiji Allah shi ne ƙarfina da waƙata, ya kuwa zama cetona.”</w:t>
      </w:r>
    </w:p>
    <w:p w14:paraId="706C5004" w14:textId="77777777" w:rsidR="00F90BDC" w:rsidRDefault="00F90BDC"/>
    <w:p w14:paraId="064694C1" w14:textId="77777777" w:rsidR="00F90BDC" w:rsidRDefault="00F90BDC">
      <w:r xmlns:w="http://schemas.openxmlformats.org/wordprocessingml/2006/main">
        <w:t xml:space="preserve">2: Ibraniyawa 11: 1 - "Yanzu bangaskiya ita ce tabbacin abubuwan da ake bege, tabbatar da abubuwan da ba a gani ba."</w:t>
      </w:r>
    </w:p>
    <w:p w14:paraId="5CC567C9" w14:textId="77777777" w:rsidR="00F90BDC" w:rsidRDefault="00F90BDC"/>
    <w:p w14:paraId="1C2B624A" w14:textId="77777777" w:rsidR="00F90BDC" w:rsidRDefault="00F90BDC">
      <w:r xmlns:w="http://schemas.openxmlformats.org/wordprocessingml/2006/main">
        <w:t xml:space="preserve">Mattiyu 12:22 Sai aka kawo masa wani mai aljan, makaho, bebe, ya kuwa warkar da shi, har makaho da bebe suna magana, suna gani.</w:t>
      </w:r>
    </w:p>
    <w:p w14:paraId="4766634F" w14:textId="77777777" w:rsidR="00F90BDC" w:rsidRDefault="00F90BDC"/>
    <w:p w14:paraId="3DFCB0E8" w14:textId="77777777" w:rsidR="00F90BDC" w:rsidRDefault="00F90BDC">
      <w:r xmlns:w="http://schemas.openxmlformats.org/wordprocessingml/2006/main">
        <w:t xml:space="preserve">Yesu ya warkar da wani mutum mai aljani, ya ba shi gani da magana.</w:t>
      </w:r>
    </w:p>
    <w:p w14:paraId="221B7AA4" w14:textId="77777777" w:rsidR="00F90BDC" w:rsidRDefault="00F90BDC"/>
    <w:p w14:paraId="133CAE90" w14:textId="77777777" w:rsidR="00F90BDC" w:rsidRDefault="00F90BDC">
      <w:r xmlns:w="http://schemas.openxmlformats.org/wordprocessingml/2006/main">
        <w:t xml:space="preserve">1. Ikon Yesu don Warkar</w:t>
      </w:r>
    </w:p>
    <w:p w14:paraId="1A017AA5" w14:textId="77777777" w:rsidR="00F90BDC" w:rsidRDefault="00F90BDC"/>
    <w:p w14:paraId="45CAC57C" w14:textId="77777777" w:rsidR="00F90BDC" w:rsidRDefault="00F90BDC">
      <w:r xmlns:w="http://schemas.openxmlformats.org/wordprocessingml/2006/main">
        <w:t xml:space="preserve">2. Yesu Ya Nuna Ikon Allah</w:t>
      </w:r>
    </w:p>
    <w:p w14:paraId="0F071312" w14:textId="77777777" w:rsidR="00F90BDC" w:rsidRDefault="00F90BDC"/>
    <w:p w14:paraId="1D735808" w14:textId="77777777" w:rsidR="00F90BDC" w:rsidRDefault="00F90BDC">
      <w:r xmlns:w="http://schemas.openxmlformats.org/wordprocessingml/2006/main">
        <w:t xml:space="preserve">1. Matta 8:16 – Da maraice ya yi, aka kawo masa da yawa masu aljanu, ya kuma fitar da ruhohin da kalma, ya kuma warkar da dukan marasa lafiya.</w:t>
      </w:r>
    </w:p>
    <w:p w14:paraId="6D04F11D" w14:textId="77777777" w:rsidR="00F90BDC" w:rsidRDefault="00F90BDC"/>
    <w:p w14:paraId="71A2C6F0" w14:textId="77777777" w:rsidR="00F90BDC" w:rsidRDefault="00F90BDC">
      <w:r xmlns:w="http://schemas.openxmlformats.org/wordprocessingml/2006/main">
        <w:t xml:space="preserve">2. Markus 16:17-18 – Kuma waɗannan alamu za su bi waɗanda suka ba da gaskiya: A cikin sunana za su fitar da </w:t>
      </w:r>
      <w:r xmlns:w="http://schemas.openxmlformats.org/wordprocessingml/2006/main">
        <w:lastRenderedPageBreak xmlns:w="http://schemas.openxmlformats.org/wordprocessingml/2006/main"/>
      </w:r>
      <w:r xmlns:w="http://schemas.openxmlformats.org/wordprocessingml/2006/main">
        <w:t xml:space="preserve">aljanu; za su yi magana da sababbin harsuna; Za su ƙwace macizai da hannuwansu; kuma idan sun sha guba mai kisa, ba za ta cutar da su da komai ba; Za su ɗora hannuwansu a kan marasa lafiya, za su sami lafiya.</w:t>
      </w:r>
    </w:p>
    <w:p w14:paraId="0CB6EA7D" w14:textId="77777777" w:rsidR="00F90BDC" w:rsidRDefault="00F90BDC"/>
    <w:p w14:paraId="604E7647" w14:textId="77777777" w:rsidR="00F90BDC" w:rsidRDefault="00F90BDC">
      <w:r xmlns:w="http://schemas.openxmlformats.org/wordprocessingml/2006/main">
        <w:t xml:space="preserve">Mattiyu 12:23 Sai dukan jama’a suka yi mamaki, suka ce, “Ashe, wannan ba ɗan Dawuda ba ne?</w:t>
      </w:r>
    </w:p>
    <w:p w14:paraId="3D1C7CD3" w14:textId="77777777" w:rsidR="00F90BDC" w:rsidRDefault="00F90BDC"/>
    <w:p w14:paraId="08ED8E3C" w14:textId="77777777" w:rsidR="00F90BDC" w:rsidRDefault="00F90BDC">
      <w:r xmlns:w="http://schemas.openxmlformats.org/wordprocessingml/2006/main">
        <w:t xml:space="preserve">Mutanen zamanin Yesu sun yi mamakin ganin cewa shi ɗan Dauda ne.</w:t>
      </w:r>
    </w:p>
    <w:p w14:paraId="1C7656A3" w14:textId="77777777" w:rsidR="00F90BDC" w:rsidRDefault="00F90BDC"/>
    <w:p w14:paraId="02E65F98" w14:textId="77777777" w:rsidR="00F90BDC" w:rsidRDefault="00F90BDC">
      <w:r xmlns:w="http://schemas.openxmlformats.org/wordprocessingml/2006/main">
        <w:t xml:space="preserve">1. Shirin Allah: Bin Annabcin Ɗan Dauda</w:t>
      </w:r>
    </w:p>
    <w:p w14:paraId="5AEDFC6B" w14:textId="77777777" w:rsidR="00F90BDC" w:rsidRDefault="00F90BDC"/>
    <w:p w14:paraId="76F98989" w14:textId="77777777" w:rsidR="00F90BDC" w:rsidRDefault="00F90BDC">
      <w:r xmlns:w="http://schemas.openxmlformats.org/wordprocessingml/2006/main">
        <w:t xml:space="preserve">2. Gaskanta da Alkawari: Murna da Ɗan Dauda</w:t>
      </w:r>
    </w:p>
    <w:p w14:paraId="5E1E367E" w14:textId="77777777" w:rsidR="00F90BDC" w:rsidRDefault="00F90BDC"/>
    <w:p w14:paraId="481D6500" w14:textId="77777777" w:rsidR="00F90BDC" w:rsidRDefault="00F90BDC">
      <w:r xmlns:w="http://schemas.openxmlformats.org/wordprocessingml/2006/main">
        <w:t xml:space="preserve">1. Ishaya 11:1 - "Kuma sanda za ta fito daga cikin kuryar Jesse, Reshe kuma za ya fito daga saiwoyinsa."</w:t>
      </w:r>
    </w:p>
    <w:p w14:paraId="2AB89A0D" w14:textId="77777777" w:rsidR="00F90BDC" w:rsidRDefault="00F90BDC"/>
    <w:p w14:paraId="06FAB187" w14:textId="77777777" w:rsidR="00F90BDC" w:rsidRDefault="00F90BDC">
      <w:r xmlns:w="http://schemas.openxmlformats.org/wordprocessingml/2006/main">
        <w:t xml:space="preserve">2. Mikah 5:2 - "Amma ke Baitalami Efrata, ko da yake kina ƙarama a cikin dubunnan Yahuza, amma daga cikinki zai fito wurina wanda zai zama mai mulki a Isra'ila."</w:t>
      </w:r>
    </w:p>
    <w:p w14:paraId="5A79427C" w14:textId="77777777" w:rsidR="00F90BDC" w:rsidRDefault="00F90BDC"/>
    <w:p w14:paraId="78F882F5" w14:textId="77777777" w:rsidR="00F90BDC" w:rsidRDefault="00F90BDC">
      <w:r xmlns:w="http://schemas.openxmlformats.org/wordprocessingml/2006/main">
        <w:t xml:space="preserve">Mattiyu 12:24 Amma da Farisiyawa suka ji haka, suka ce, “Wannan mutumin ba ya fitar da aljanu ba, sai dai ta wurin Beelzebub, shugaban aljanu.</w:t>
      </w:r>
    </w:p>
    <w:p w14:paraId="70C4F121" w14:textId="77777777" w:rsidR="00F90BDC" w:rsidRDefault="00F90BDC"/>
    <w:p w14:paraId="4E637034" w14:textId="77777777" w:rsidR="00F90BDC" w:rsidRDefault="00F90BDC">
      <w:r xmlns:w="http://schemas.openxmlformats.org/wordprocessingml/2006/main">
        <w:t xml:space="preserve">Farisawa sun zargi Yesu cewa yana fitar da aljanu ta wurin ikon Beelzebub, sarkin aljanu.</w:t>
      </w:r>
    </w:p>
    <w:p w14:paraId="57D46669" w14:textId="77777777" w:rsidR="00F90BDC" w:rsidRDefault="00F90BDC"/>
    <w:p w14:paraId="0A69BD17" w14:textId="77777777" w:rsidR="00F90BDC" w:rsidRDefault="00F90BDC">
      <w:r xmlns:w="http://schemas.openxmlformats.org/wordprocessingml/2006/main">
        <w:t xml:space="preserve">1. Ikon Yesu: Yadda Yesu Ya Yi Shawarar Mugunta</w:t>
      </w:r>
    </w:p>
    <w:p w14:paraId="1587C0E6" w14:textId="77777777" w:rsidR="00F90BDC" w:rsidRDefault="00F90BDC"/>
    <w:p w14:paraId="13FFEB1C" w14:textId="77777777" w:rsidR="00F90BDC" w:rsidRDefault="00F90BDC">
      <w:r xmlns:w="http://schemas.openxmlformats.org/wordprocessingml/2006/main">
        <w:t xml:space="preserve">2. Farisawa da zarginsu: fahimtar rashin bangaskiya</w:t>
      </w:r>
    </w:p>
    <w:p w14:paraId="5BEB4373" w14:textId="77777777" w:rsidR="00F90BDC" w:rsidRDefault="00F90BDC"/>
    <w:p w14:paraId="6B87680B" w14:textId="77777777" w:rsidR="00F90BDC" w:rsidRDefault="00F90BDC">
      <w:r xmlns:w="http://schemas.openxmlformats.org/wordprocessingml/2006/main">
        <w:t xml:space="preserve">1. Afisawa 6:12 – Gama ba mu yi kokawa da nama da jini ba, amma da mulkoki, da ikoki, da masu mulkin duhun zamanin nan, da rundunonin ruhi na mugunta a cikin sammai.</w:t>
      </w:r>
    </w:p>
    <w:p w14:paraId="44AF62F6" w14:textId="77777777" w:rsidR="00F90BDC" w:rsidRDefault="00F90BDC"/>
    <w:p w14:paraId="17743FAD" w14:textId="77777777" w:rsidR="00F90BDC" w:rsidRDefault="00F90BDC">
      <w:r xmlns:w="http://schemas.openxmlformats.org/wordprocessingml/2006/main">
        <w:t xml:space="preserve">2. Kolosiyawa 2:15 – Da ya kawar da masu mulki da ikoki, ya ba da su a bainar jama’a, yana cin nasara a kansa.</w:t>
      </w:r>
    </w:p>
    <w:p w14:paraId="61BB8E30" w14:textId="77777777" w:rsidR="00F90BDC" w:rsidRDefault="00F90BDC"/>
    <w:p w14:paraId="734AA612" w14:textId="77777777" w:rsidR="00F90BDC" w:rsidRDefault="00F90BDC">
      <w:r xmlns:w="http://schemas.openxmlformats.org/wordprocessingml/2006/main">
        <w:t xml:space="preserve">Matta 12:25 Yesu kuwa ya san tunaninsu, ya ce musu, “Kowane mulkin da ya rabu gāba da kansa, ya lalace. Kuma kowane birni ko gida da ya rabu gāba da kansa ba zai tsaya ba.</w:t>
      </w:r>
    </w:p>
    <w:p w14:paraId="11D1EA31" w14:textId="77777777" w:rsidR="00F90BDC" w:rsidRDefault="00F90BDC"/>
    <w:p w14:paraId="3D1211C6" w14:textId="77777777" w:rsidR="00F90BDC" w:rsidRDefault="00F90BDC">
      <w:r xmlns:w="http://schemas.openxmlformats.org/wordprocessingml/2006/main">
        <w:t xml:space="preserve">Masarautar da aka raba ko gida ba za ta tsaya ba.</w:t>
      </w:r>
    </w:p>
    <w:p w14:paraId="7940A6B4" w14:textId="77777777" w:rsidR="00F90BDC" w:rsidRDefault="00F90BDC"/>
    <w:p w14:paraId="4048360F" w14:textId="77777777" w:rsidR="00F90BDC" w:rsidRDefault="00F90BDC">
      <w:r xmlns:w="http://schemas.openxmlformats.org/wordprocessingml/2006/main">
        <w:t xml:space="preserve">1. Karfin Hadin Kai: Yadda Zaku Karfafa Dangantakarku</w:t>
      </w:r>
    </w:p>
    <w:p w14:paraId="2D4EC23B" w14:textId="77777777" w:rsidR="00F90BDC" w:rsidRDefault="00F90BDC"/>
    <w:p w14:paraId="417E10AC" w14:textId="77777777" w:rsidR="00F90BDC" w:rsidRDefault="00F90BDC">
      <w:r xmlns:w="http://schemas.openxmlformats.org/wordprocessingml/2006/main">
        <w:t xml:space="preserve">2. Rarraba Rarraba: Yadda Ake Hada Kan Masarautar Raba</w:t>
      </w:r>
    </w:p>
    <w:p w14:paraId="1C527C04" w14:textId="77777777" w:rsidR="00F90BDC" w:rsidRDefault="00F90BDC"/>
    <w:p w14:paraId="236C5DA7" w14:textId="77777777" w:rsidR="00F90BDC" w:rsidRDefault="00F90BDC">
      <w:r xmlns:w="http://schemas.openxmlformats.org/wordprocessingml/2006/main">
        <w:t xml:space="preserve">1. Afisawa 4: 1-3 - “Ni ɗaure saboda Ubangiji, ina roƙonku ku yi tafiya daidai da kiran da aka kira ku zuwa gare shi, da dukan tawali’u da tawali’u, da haƙuri, kuna haƙuri da juna. cikin ƙauna, kuna marmarin kiyaye ɗayantakar Ruhu cikin ɗaurin salama.”</w:t>
      </w:r>
    </w:p>
    <w:p w14:paraId="0F518BFD" w14:textId="77777777" w:rsidR="00F90BDC" w:rsidRDefault="00F90BDC"/>
    <w:p w14:paraId="467424DA" w14:textId="77777777" w:rsidR="00F90BDC" w:rsidRDefault="00F90BDC">
      <w:r xmlns:w="http://schemas.openxmlformats.org/wordprocessingml/2006/main">
        <w:t xml:space="preserve">2. Zabura 133:1 – “Duba, yana da kyau da daɗi sa’ad da ’yan’uwa suka zauna cikin haɗin kai!”</w:t>
      </w:r>
    </w:p>
    <w:p w14:paraId="70B6A505" w14:textId="77777777" w:rsidR="00F90BDC" w:rsidRDefault="00F90BDC"/>
    <w:p w14:paraId="29E5AB40" w14:textId="77777777" w:rsidR="00F90BDC" w:rsidRDefault="00F90BDC">
      <w:r xmlns:w="http://schemas.openxmlformats.org/wordprocessingml/2006/main">
        <w:t xml:space="preserve">Matta 12:26 Kuma in Shaiɗan yana fitar da Shaiɗan, ya rabu gāba da kansa. Ta yaya mulkinsa zai tsaya?</w:t>
      </w:r>
    </w:p>
    <w:p w14:paraId="6AE78898" w14:textId="77777777" w:rsidR="00F90BDC" w:rsidRDefault="00F90BDC"/>
    <w:p w14:paraId="4F7020F6" w14:textId="77777777" w:rsidR="00F90BDC" w:rsidRDefault="00F90BDC">
      <w:r xmlns:w="http://schemas.openxmlformats.org/wordprocessingml/2006/main">
        <w:t xml:space="preserve">Yesu ya yi tambaya ta yaya Shaiɗan zai iya fitar da Shaiɗan idan suka rabu gaba da juna, tun da hakan yana nufin mulkinsa ba zai iya tsayawa ba.</w:t>
      </w:r>
    </w:p>
    <w:p w14:paraId="1BAD4D05" w14:textId="77777777" w:rsidR="00F90BDC" w:rsidRDefault="00F90BDC"/>
    <w:p w14:paraId="62706F83" w14:textId="77777777" w:rsidR="00F90BDC" w:rsidRDefault="00F90BDC">
      <w:r xmlns:w="http://schemas.openxmlformats.org/wordprocessingml/2006/main">
        <w:t xml:space="preserve">1. Yadda Ake Sanin Lokacin da Shaidan ke jarabtar ku</w:t>
      </w:r>
    </w:p>
    <w:p w14:paraId="0E72E55C" w14:textId="77777777" w:rsidR="00F90BDC" w:rsidRDefault="00F90BDC"/>
    <w:p w14:paraId="68D5BC0F" w14:textId="77777777" w:rsidR="00F90BDC" w:rsidRDefault="00F90BDC">
      <w:r xmlns:w="http://schemas.openxmlformats.org/wordprocessingml/2006/main">
        <w:t xml:space="preserve">2.Karfin Hadin kai wajen Yaki da Mummuna</w:t>
      </w:r>
    </w:p>
    <w:p w14:paraId="6A9C69C8" w14:textId="77777777" w:rsidR="00F90BDC" w:rsidRDefault="00F90BDC"/>
    <w:p w14:paraId="0D9311CC" w14:textId="77777777" w:rsidR="00F90BDC" w:rsidRDefault="00F90BDC">
      <w:r xmlns:w="http://schemas.openxmlformats.org/wordprocessingml/2006/main">
        <w:t xml:space="preserve">1. Afisawa 6:10-18 – Ku ƙarfafa cikin Ubangiji da ƙarfin ikonsa.</w:t>
      </w:r>
    </w:p>
    <w:p w14:paraId="5E1E876A" w14:textId="77777777" w:rsidR="00F90BDC" w:rsidRDefault="00F90BDC"/>
    <w:p w14:paraId="543DD236" w14:textId="77777777" w:rsidR="00F90BDC" w:rsidRDefault="00F90BDC">
      <w:r xmlns:w="http://schemas.openxmlformats.org/wordprocessingml/2006/main">
        <w:t xml:space="preserve">2. Yaƙub 4:7 – Saboda haka ku miƙa kanku ga Allah. Ku yi tsayayya da shaidan, zai guje muku.</w:t>
      </w:r>
    </w:p>
    <w:p w14:paraId="62B64040" w14:textId="77777777" w:rsidR="00F90BDC" w:rsidRDefault="00F90BDC"/>
    <w:p w14:paraId="04CBC0E7" w14:textId="77777777" w:rsidR="00F90BDC" w:rsidRDefault="00F90BDC">
      <w:r xmlns:w="http://schemas.openxmlformats.org/wordprocessingml/2006/main">
        <w:t xml:space="preserve">Mattiyu 12:27 In kuwa da Ba’alzabul nake fitar da aljanu, da wa ‘ya’yanku suke fitar da su? Don haka za su zama alƙalanku.</w:t>
      </w:r>
    </w:p>
    <w:p w14:paraId="17B415BE" w14:textId="77777777" w:rsidR="00F90BDC" w:rsidRDefault="00F90BDC"/>
    <w:p w14:paraId="72B2D9DC" w14:textId="77777777" w:rsidR="00F90BDC" w:rsidRDefault="00F90BDC">
      <w:r xmlns:w="http://schemas.openxmlformats.org/wordprocessingml/2006/main">
        <w:t xml:space="preserve">Yesu ya kāre ikonsa na fitar da aljanu ta wajen tambayar ikon ’ya’yan Farisawa su yi haka.</w:t>
      </w:r>
    </w:p>
    <w:p w14:paraId="525CC3D5" w14:textId="77777777" w:rsidR="00F90BDC" w:rsidRDefault="00F90BDC"/>
    <w:p w14:paraId="4BD1A668" w14:textId="77777777" w:rsidR="00F90BDC" w:rsidRDefault="00F90BDC">
      <w:r xmlns:w="http://schemas.openxmlformats.org/wordprocessingml/2006/main">
        <w:t xml:space="preserve">1: Yesu ne Maɗaukaki - Ubangijinmu Yesu ne kaɗai ke da iko bisa ikon mugunta.</w:t>
      </w:r>
    </w:p>
    <w:p w14:paraId="44E9D06D" w14:textId="77777777" w:rsidR="00F90BDC" w:rsidRDefault="00F90BDC"/>
    <w:p w14:paraId="58EDCDF9" w14:textId="77777777" w:rsidR="00F90BDC" w:rsidRDefault="00F90BDC">
      <w:r xmlns:w="http://schemas.openxmlformats.org/wordprocessingml/2006/main">
        <w:t xml:space="preserve">2: Maɗaukakin Alƙali - Za mu iya amincewa da Yesu ya yi hukunci na ƙarshe, domin shi ne alƙali na ƙarshe.</w:t>
      </w:r>
    </w:p>
    <w:p w14:paraId="3603A445" w14:textId="77777777" w:rsidR="00F90BDC" w:rsidRDefault="00F90BDC"/>
    <w:p w14:paraId="44C1CA9A" w14:textId="77777777" w:rsidR="00F90BDC" w:rsidRDefault="00F90BDC">
      <w:r xmlns:w="http://schemas.openxmlformats.org/wordprocessingml/2006/main">
        <w:t xml:space="preserve">1: Kolosiyawa 1:17 - Shi ne kafin abu duka, kuma a cikinsa ne dukan abubuwa suke tare.</w:t>
      </w:r>
    </w:p>
    <w:p w14:paraId="59864020" w14:textId="77777777" w:rsidR="00F90BDC" w:rsidRDefault="00F90BDC"/>
    <w:p w14:paraId="0E56DEB9" w14:textId="77777777" w:rsidR="00F90BDC" w:rsidRDefault="00F90BDC">
      <w:r xmlns:w="http://schemas.openxmlformats.org/wordprocessingml/2006/main">
        <w:t xml:space="preserve">2: Yahaya 5:22 - Domin Uba ba ya hukunta kowa, amma ya ba da dukan hukunci ga Ɗan.</w:t>
      </w:r>
    </w:p>
    <w:p w14:paraId="35AB238B" w14:textId="77777777" w:rsidR="00F90BDC" w:rsidRDefault="00F90BDC"/>
    <w:p w14:paraId="017F5827" w14:textId="77777777" w:rsidR="00F90BDC" w:rsidRDefault="00F90BDC">
      <w:r xmlns:w="http://schemas.openxmlformats.org/wordprocessingml/2006/main">
        <w:t xml:space="preserve">Mattiyu 12:28 Amma in da Ruhun Allah nake fitar da aljannu, to, Mulkin Allah ya zo muku.</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yi iƙirarin cewa shi daga Mulkin Allah yake kuma yana da ikon fitar da aljanu da mugayen ruhohi ta wurin Ruhun Allah.</w:t>
      </w:r>
    </w:p>
    <w:p w14:paraId="2E404E19" w14:textId="77777777" w:rsidR="00F90BDC" w:rsidRDefault="00F90BDC"/>
    <w:p w14:paraId="7400CF1C" w14:textId="77777777" w:rsidR="00F90BDC" w:rsidRDefault="00F90BDC">
      <w:r xmlns:w="http://schemas.openxmlformats.org/wordprocessingml/2006/main">
        <w:t xml:space="preserve">1. Ikon Allah: Yadda Yesu Ya Nuna ikonsa na Allahntaka.</w:t>
      </w:r>
    </w:p>
    <w:p w14:paraId="5E166C4E" w14:textId="77777777" w:rsidR="00F90BDC" w:rsidRDefault="00F90BDC"/>
    <w:p w14:paraId="1D45C9A0" w14:textId="77777777" w:rsidR="00F90BDC" w:rsidRDefault="00F90BDC">
      <w:r xmlns:w="http://schemas.openxmlformats.org/wordprocessingml/2006/main">
        <w:t xml:space="preserve">2. Fahimtar Mulkin Allah: Abin da Yesu Yake Faɗa Mana.</w:t>
      </w:r>
    </w:p>
    <w:p w14:paraId="1954B813" w14:textId="77777777" w:rsidR="00F90BDC" w:rsidRDefault="00F90BDC"/>
    <w:p w14:paraId="6226662D" w14:textId="77777777" w:rsidR="00F90BDC" w:rsidRDefault="00F90BDC">
      <w:r xmlns:w="http://schemas.openxmlformats.org/wordprocessingml/2006/main">
        <w:t xml:space="preserve">1. Luka 11:20 – Amma idan da yatsa na Allah nake fitar da aljanu, to, babu shakka Mulkin Allah ya zo muku.</w:t>
      </w:r>
    </w:p>
    <w:p w14:paraId="762AABCE" w14:textId="77777777" w:rsidR="00F90BDC" w:rsidRDefault="00F90BDC"/>
    <w:p w14:paraId="5E0DE769" w14:textId="77777777" w:rsidR="00F90BDC" w:rsidRDefault="00F90BDC">
      <w:r xmlns:w="http://schemas.openxmlformats.org/wordprocessingml/2006/main">
        <w:t xml:space="preserve">2. Ishaya 9:6-7 – Gama an haifa mana ɗa, an ba mu ɗa: mulki kuma za ya kasance a kafaɗarsa: za a kuma ce da sunansa Maɗaukaki, Mashawarci, Allah Maɗaukaki, Uba madawwami. , Sarkin Aminci. Ƙaruwar gwamnatinsa da zaman lafiya ba za su ƙare ba.</w:t>
      </w:r>
    </w:p>
    <w:p w14:paraId="56737E6F" w14:textId="77777777" w:rsidR="00F90BDC" w:rsidRDefault="00F90BDC"/>
    <w:p w14:paraId="27C6599E" w14:textId="77777777" w:rsidR="00F90BDC" w:rsidRDefault="00F90BDC">
      <w:r xmlns:w="http://schemas.openxmlformats.org/wordprocessingml/2006/main">
        <w:t xml:space="preserve">Mattiyu 12:29 In ba haka ba, ta yaya mutum zai shiga gidan ƙaƙƙarfan mutum ya washe kayansa, in ba ya fara ɗaure ƙaƙƙarfan mutumin ba? Sa'an nan kuma zai ɓata gidansa.</w:t>
      </w:r>
    </w:p>
    <w:p w14:paraId="7F68CE72" w14:textId="77777777" w:rsidR="00F90BDC" w:rsidRDefault="00F90BDC"/>
    <w:p w14:paraId="72C4F9A0" w14:textId="77777777" w:rsidR="00F90BDC" w:rsidRDefault="00F90BDC">
      <w:r xmlns:w="http://schemas.openxmlformats.org/wordprocessingml/2006/main">
        <w:t xml:space="preserve">Wannan nassi game da Shaidan an daure shi ne domin Yesu ya kawo ceto.</w:t>
      </w:r>
    </w:p>
    <w:p w14:paraId="09A9660A" w14:textId="77777777" w:rsidR="00F90BDC" w:rsidRDefault="00F90BDC"/>
    <w:p w14:paraId="42BC4B4D" w14:textId="77777777" w:rsidR="00F90BDC" w:rsidRDefault="00F90BDC">
      <w:r xmlns:w="http://schemas.openxmlformats.org/wordprocessingml/2006/main">
        <w:t xml:space="preserve">1. Ikon Yesu: Daure Ƙarfafan Mutum Da Wawashe Gidansa</w:t>
      </w:r>
    </w:p>
    <w:p w14:paraId="4CA18F41" w14:textId="77777777" w:rsidR="00F90BDC" w:rsidRDefault="00F90BDC"/>
    <w:p w14:paraId="6D0198FC" w14:textId="77777777" w:rsidR="00F90BDC" w:rsidRDefault="00F90BDC">
      <w:r xmlns:w="http://schemas.openxmlformats.org/wordprocessingml/2006/main">
        <w:t xml:space="preserve">2. Tasirin Ceto: ‘Yanta Shaiɗan da Maido da Mulkin Allah</w:t>
      </w:r>
    </w:p>
    <w:p w14:paraId="7156FCB8" w14:textId="77777777" w:rsidR="00F90BDC" w:rsidRDefault="00F90BDC"/>
    <w:p w14:paraId="312A24BE" w14:textId="77777777" w:rsidR="00F90BDC" w:rsidRDefault="00F90BDC">
      <w:r xmlns:w="http://schemas.openxmlformats.org/wordprocessingml/2006/main">
        <w:t xml:space="preserve">1. Kolosiyawa 2:14-15 – “Bayan kuwa ya share rubuce-rubucen da suka saba mana, wanda ya saba mana.</w:t>
      </w:r>
    </w:p>
    <w:p w14:paraId="38D05747" w14:textId="77777777" w:rsidR="00F90BDC" w:rsidRDefault="00F90BDC"/>
    <w:p w14:paraId="2BB118DC" w14:textId="77777777" w:rsidR="00F90BDC" w:rsidRDefault="00F90BDC">
      <w:r xmlns:w="http://schemas.openxmlformats.org/wordprocessingml/2006/main">
        <w:t xml:space="preserve">2. Romawa 8: 1-2 - "Saboda haka yanzu ba wani hukunci ga waɗanda ke cikin Almasihu Yesu. Gama </w:t>
      </w:r>
      <w:r xmlns:w="http://schemas.openxmlformats.org/wordprocessingml/2006/main">
        <w:lastRenderedPageBreak xmlns:w="http://schemas.openxmlformats.org/wordprocessingml/2006/main"/>
      </w:r>
      <w:r xmlns:w="http://schemas.openxmlformats.org/wordprocessingml/2006/main">
        <w:t xml:space="preserve">shari'ar Ruhun rai cikin Almasihu Yesu ta 'yanta ku daga shari'ar zunubi da mutuwa."</w:t>
      </w:r>
    </w:p>
    <w:p w14:paraId="44137023" w14:textId="77777777" w:rsidR="00F90BDC" w:rsidRDefault="00F90BDC"/>
    <w:p w14:paraId="38C1BBBE" w14:textId="77777777" w:rsidR="00F90BDC" w:rsidRDefault="00F90BDC">
      <w:r xmlns:w="http://schemas.openxmlformats.org/wordprocessingml/2006/main">
        <w:t xml:space="preserve">Matiyu 12:30 Wanda ba ya tare da ni yana gāba da ni. Wanda kuma ba ya tara tare da ni ya warwatse.</w:t>
      </w:r>
    </w:p>
    <w:p w14:paraId="7B4C375F" w14:textId="77777777" w:rsidR="00F90BDC" w:rsidRDefault="00F90BDC"/>
    <w:p w14:paraId="35F51F10" w14:textId="77777777" w:rsidR="00F90BDC" w:rsidRDefault="00F90BDC">
      <w:r xmlns:w="http://schemas.openxmlformats.org/wordprocessingml/2006/main">
        <w:t xml:space="preserve">Wanda bai yi tarayya da Allah ba, to, ya saba masa, kuma ayyukansu sun watse.</w:t>
      </w:r>
    </w:p>
    <w:p w14:paraId="17B583DA" w14:textId="77777777" w:rsidR="00F90BDC" w:rsidRDefault="00F90BDC"/>
    <w:p w14:paraId="29901046" w14:textId="77777777" w:rsidR="00F90BDC" w:rsidRDefault="00F90BDC">
      <w:r xmlns:w="http://schemas.openxmlformats.org/wordprocessingml/2006/main">
        <w:t xml:space="preserve">1: Dole ne mu kasance tare da Allah idan muna son samun nasara a cikin ayyukanmu.</w:t>
      </w:r>
    </w:p>
    <w:p w14:paraId="16CD0B40" w14:textId="77777777" w:rsidR="00F90BDC" w:rsidRDefault="00F90BDC"/>
    <w:p w14:paraId="5335441B" w14:textId="77777777" w:rsidR="00F90BDC" w:rsidRDefault="00F90BDC">
      <w:r xmlns:w="http://schemas.openxmlformats.org/wordprocessingml/2006/main">
        <w:t xml:space="preserve">2: Domin mu yi tarayya da Allah da gaske, dole ne mu taru tare da shi kada mu warwatsa kokarinmu.</w:t>
      </w:r>
    </w:p>
    <w:p w14:paraId="3D829FF1" w14:textId="77777777" w:rsidR="00F90BDC" w:rsidRDefault="00F90BDC"/>
    <w:p w14:paraId="573EBC1D" w14:textId="77777777" w:rsidR="00F90BDC" w:rsidRDefault="00F90BDC">
      <w:r xmlns:w="http://schemas.openxmlformats.org/wordprocessingml/2006/main">
        <w:t xml:space="preserve">1: Mai-Wa’azi 4:9-12 – Mutum biyu sun fi ɗaya, domin sun fi yin aiki tare.</w:t>
      </w:r>
    </w:p>
    <w:p w14:paraId="1CC37D07" w14:textId="77777777" w:rsidR="00F90BDC" w:rsidRDefault="00F90BDC"/>
    <w:p w14:paraId="12A03CE1" w14:textId="77777777" w:rsidR="00F90BDC" w:rsidRDefault="00F90BDC">
      <w:r xmlns:w="http://schemas.openxmlformats.org/wordprocessingml/2006/main">
        <w:t xml:space="preserve">2: Misalai 27:17 - Ƙarfe tana kaifin ƙarfe, don haka wani yakan kai wani.</w:t>
      </w:r>
    </w:p>
    <w:p w14:paraId="284C3438" w14:textId="77777777" w:rsidR="00F90BDC" w:rsidRDefault="00F90BDC"/>
    <w:p w14:paraId="0E7C0FD4" w14:textId="77777777" w:rsidR="00F90BDC" w:rsidRDefault="00F90BDC">
      <w:r xmlns:w="http://schemas.openxmlformats.org/wordprocessingml/2006/main">
        <w:t xml:space="preserve">Matiyu 12:31 Don haka ina gaya muku, za a gafarta wa mutane dukan zunubi da saɓo: amma saɓon Ruhu Mai Tsarki ba za a gafarta wa mutane ba.</w:t>
      </w:r>
    </w:p>
    <w:p w14:paraId="4877F66E" w14:textId="77777777" w:rsidR="00F90BDC" w:rsidRDefault="00F90BDC"/>
    <w:p w14:paraId="3D35BF90" w14:textId="77777777" w:rsidR="00F90BDC" w:rsidRDefault="00F90BDC">
      <w:r xmlns:w="http://schemas.openxmlformats.org/wordprocessingml/2006/main">
        <w:t xml:space="preserve">Za a iya gafarta zunubi da saɓo, amma zagi ga Ruhu Mai Tsarki ba zai yiwu ba.</w:t>
      </w:r>
    </w:p>
    <w:p w14:paraId="5202DCD7" w14:textId="77777777" w:rsidR="00F90BDC" w:rsidRDefault="00F90BDC"/>
    <w:p w14:paraId="52DF02AA" w14:textId="77777777" w:rsidR="00F90BDC" w:rsidRDefault="00F90BDC">
      <w:r xmlns:w="http://schemas.openxmlformats.org/wordprocessingml/2006/main">
        <w:t xml:space="preserve">1: Allah mai rahama ne kuma mai gafara, amma kada mu gwada hakurinsa.</w:t>
      </w:r>
    </w:p>
    <w:p w14:paraId="50761670" w14:textId="77777777" w:rsidR="00F90BDC" w:rsidRDefault="00F90BDC"/>
    <w:p w14:paraId="5D47A8FE" w14:textId="77777777" w:rsidR="00F90BDC" w:rsidRDefault="00F90BDC">
      <w:r xmlns:w="http://schemas.openxmlformats.org/wordprocessingml/2006/main">
        <w:t xml:space="preserve">2: Allah har yanzu yana da alheri da ƙauna ko da mun yi kuskure, amma kada mu ɗauki alherinsa da wasa.</w:t>
      </w:r>
    </w:p>
    <w:p w14:paraId="212AFE1A" w14:textId="77777777" w:rsidR="00F90BDC" w:rsidRDefault="00F90BDC"/>
    <w:p w14:paraId="0962FF85" w14:textId="77777777" w:rsidR="00F90BDC" w:rsidRDefault="00F90BDC">
      <w:r xmlns:w="http://schemas.openxmlformats.org/wordprocessingml/2006/main">
        <w:t xml:space="preserve">1: Afisawa 2: 4-5 - Amma Allah, da yake mawadaci ne cikin jinƙai, saboda babbar ƙauna da ya ƙaunace </w:t>
      </w:r>
      <w:r xmlns:w="http://schemas.openxmlformats.org/wordprocessingml/2006/main">
        <w:lastRenderedPageBreak xmlns:w="http://schemas.openxmlformats.org/wordprocessingml/2006/main"/>
      </w:r>
      <w:r xmlns:w="http://schemas.openxmlformats.org/wordprocessingml/2006/main">
        <w:t xml:space="preserve">mu da ita, ko da mun kasance matattu cikin laifofinmu, ya rayar da mu tare da Almasihu - ta wurin alherin ku aka cece ku. -</w:t>
      </w:r>
    </w:p>
    <w:p w14:paraId="35F13D27" w14:textId="77777777" w:rsidR="00F90BDC" w:rsidRDefault="00F90BDC"/>
    <w:p w14:paraId="02C3BE9D" w14:textId="77777777" w:rsidR="00F90BDC" w:rsidRDefault="00F90BDC">
      <w:r xmlns:w="http://schemas.openxmlformats.org/wordprocessingml/2006/main">
        <w:t xml:space="preserve">2: 1 Yohanna 1: 9 - Idan muka furta zunubanmu, shi mai aminci ne, mai adalci kuma zai gafarta mana zunubanmu, ya tsarkake mu daga dukan rashin adalci.</w:t>
      </w:r>
    </w:p>
    <w:p w14:paraId="2A743E6A" w14:textId="77777777" w:rsidR="00F90BDC" w:rsidRDefault="00F90BDC"/>
    <w:p w14:paraId="488B36E3" w14:textId="77777777" w:rsidR="00F90BDC" w:rsidRDefault="00F90BDC">
      <w:r xmlns:w="http://schemas.openxmlformats.org/wordprocessingml/2006/main">
        <w:t xml:space="preserve">Matiyu 12:32 Kuma duk wanda ya yi wata magana gāba da Ɗan Mutum, za a gafarta masa: amma duk wanda ya yi maganar saɓon Ruhu Mai Tsarki, ba za a gafarta masa ba, ko a duniya ko a nan gaba.</w:t>
      </w:r>
    </w:p>
    <w:p w14:paraId="1FC56CCC" w14:textId="77777777" w:rsidR="00F90BDC" w:rsidRDefault="00F90BDC"/>
    <w:p w14:paraId="73EB88C6" w14:textId="77777777" w:rsidR="00F90BDC" w:rsidRDefault="00F90BDC">
      <w:r xmlns:w="http://schemas.openxmlformats.org/wordprocessingml/2006/main">
        <w:t xml:space="preserve">Yesu ya koyar da cewa duk wanda ya yi magana a kan Ɗan Mutum za a gafarta masa, amma ba waɗanda suka yi maganar saɓon Ruhu Mai Tsarki ba.</w:t>
      </w:r>
    </w:p>
    <w:p w14:paraId="2DEB1CC0" w14:textId="77777777" w:rsidR="00F90BDC" w:rsidRDefault="00F90BDC"/>
    <w:p w14:paraId="2FBABF4D" w14:textId="77777777" w:rsidR="00F90BDC" w:rsidRDefault="00F90BDC">
      <w:r xmlns:w="http://schemas.openxmlformats.org/wordprocessingml/2006/main">
        <w:t xml:space="preserve">1. Ikon Gafara cikin Yesu</w:t>
      </w:r>
    </w:p>
    <w:p w14:paraId="2A49C6BD" w14:textId="77777777" w:rsidR="00F90BDC" w:rsidRDefault="00F90BDC"/>
    <w:p w14:paraId="6B5A0B5D" w14:textId="77777777" w:rsidR="00F90BDC" w:rsidRDefault="00F90BDC">
      <w:r xmlns:w="http://schemas.openxmlformats.org/wordprocessingml/2006/main">
        <w:t xml:space="preserve">2. Tsarkin Ruhu Mai Tsarki</w:t>
      </w:r>
    </w:p>
    <w:p w14:paraId="7872CC4B" w14:textId="77777777" w:rsidR="00F90BDC" w:rsidRDefault="00F90BDC"/>
    <w:p w14:paraId="67144D75" w14:textId="77777777" w:rsidR="00F90BDC" w:rsidRDefault="00F90BDC">
      <w:r xmlns:w="http://schemas.openxmlformats.org/wordprocessingml/2006/main">
        <w:t xml:space="preserve">1. Romawa 8:26-27 - Haka nan kuma Ruhu yana taimakonmu cikin rauninmu. Gama ba mu san abin da za mu yi addu'a ba kamar yadda ya kamata, amma Ruhu da kansa yana yi mana roko da nishi mai zurfin magana.</w:t>
      </w:r>
    </w:p>
    <w:p w14:paraId="10EC7738" w14:textId="77777777" w:rsidR="00F90BDC" w:rsidRDefault="00F90BDC"/>
    <w:p w14:paraId="5AA66088" w14:textId="77777777" w:rsidR="00F90BDC" w:rsidRDefault="00F90BDC">
      <w:r xmlns:w="http://schemas.openxmlformats.org/wordprocessingml/2006/main">
        <w:t xml:space="preserve">2. 1 Yohanna 1:9 - Idan muka furta zunubanmu, shi mai aminci ne, mai adalci kuma zai gafarta mana zunubanmu, ya tsarkake mu daga dukan rashin adalci.</w:t>
      </w:r>
    </w:p>
    <w:p w14:paraId="3BD21C4B" w14:textId="77777777" w:rsidR="00F90BDC" w:rsidRDefault="00F90BDC"/>
    <w:p w14:paraId="06944FC0" w14:textId="77777777" w:rsidR="00F90BDC" w:rsidRDefault="00F90BDC">
      <w:r xmlns:w="http://schemas.openxmlformats.org/wordprocessingml/2006/main">
        <w:t xml:space="preserve">Matta 12:33 Ko dai ku kyautata itacen, ’ya’yansa kuma su kyautata; Ko kuwa ku sa itace ta ɓata, 'ya'yansa kuma su ɓata: gama itacen da 'ya'yansa suka san shi.</w:t>
      </w:r>
    </w:p>
    <w:p w14:paraId="02C43ED0" w14:textId="77777777" w:rsidR="00F90BDC" w:rsidRDefault="00F90BDC"/>
    <w:p w14:paraId="3DAA5EAB" w14:textId="77777777" w:rsidR="00F90BDC" w:rsidRDefault="00F90BDC">
      <w:r xmlns:w="http://schemas.openxmlformats.org/wordprocessingml/2006/main">
        <w:t xml:space="preserve">An san itacen da 'ya'yansa; Bishiyoyi masu kyau suna ba da 'ya'ya masu kyau, ɓatattun bishiyoyi kuma suna ba da ɓatattun 'ya'yan itace.</w:t>
      </w:r>
    </w:p>
    <w:p w14:paraId="4BFEAD4D" w14:textId="77777777" w:rsidR="00F90BDC" w:rsidRDefault="00F90BDC"/>
    <w:p w14:paraId="044B3207" w14:textId="77777777" w:rsidR="00F90BDC" w:rsidRDefault="00F90BDC">
      <w:r xmlns:w="http://schemas.openxmlformats.org/wordprocessingml/2006/main">
        <w:t xml:space="preserve">1. Ikon Ayyukanmu: Yadda Zaɓuɓɓukanmu ke Ƙaddara Gadon Mu</w:t>
      </w:r>
    </w:p>
    <w:p w14:paraId="53CADBDB" w14:textId="77777777" w:rsidR="00F90BDC" w:rsidRDefault="00F90BDC"/>
    <w:p w14:paraId="28614BEF" w14:textId="77777777" w:rsidR="00F90BDC" w:rsidRDefault="00F90BDC">
      <w:r xmlns:w="http://schemas.openxmlformats.org/wordprocessingml/2006/main">
        <w:t xml:space="preserve">2. Abin da Muka Fitar a Duniya: Sakamakon Magana da Ayyukanmu</w:t>
      </w:r>
    </w:p>
    <w:p w14:paraId="37AACE77" w14:textId="77777777" w:rsidR="00F90BDC" w:rsidRDefault="00F90BDC"/>
    <w:p w14:paraId="2EBF7F60" w14:textId="77777777" w:rsidR="00F90BDC" w:rsidRDefault="00F90BDC">
      <w:r xmlns:w="http://schemas.openxmlformats.org/wordprocessingml/2006/main">
        <w:t xml:space="preserve">1. Galatiyawa 6:7-8 – Kada a ruɗe ku: Ba a yi wa Allah ba’a, gama duk abin da mutum ya shuka, shi ma zai girbe. 8 Domin wanda ya yi shuka ga nasa jiki, daga wurin jiki za ya girbe ruɓa, amma mai shuka ga Ruhu, daga wurin Ruhu zai girbe rai madawwami.</w:t>
      </w:r>
    </w:p>
    <w:p w14:paraId="03865F0B" w14:textId="77777777" w:rsidR="00F90BDC" w:rsidRDefault="00F90BDC"/>
    <w:p w14:paraId="54F8E251" w14:textId="77777777" w:rsidR="00F90BDC" w:rsidRDefault="00F90BDC">
      <w:r xmlns:w="http://schemas.openxmlformats.org/wordprocessingml/2006/main">
        <w:t xml:space="preserve">2. Yaƙub 3:17-18 – Amma hikimar da ke nan daga bisa farillai ce mai tsafta, sannan mai salama, mai-taushin hankali, mai sauƙin ganewa, cike da jinƙai da kyawawan ’ya’ya, marar son kai da gaskiya. 18 Ana shuka girbin adalci cikin salama ta wurin masu yin salama.</w:t>
      </w:r>
    </w:p>
    <w:p w14:paraId="6B0F158A" w14:textId="77777777" w:rsidR="00F90BDC" w:rsidRDefault="00F90BDC"/>
    <w:p w14:paraId="3CBA405A" w14:textId="77777777" w:rsidR="00F90BDC" w:rsidRDefault="00F90BDC">
      <w:r xmlns:w="http://schemas.openxmlformats.org/wordprocessingml/2006/main">
        <w:t xml:space="preserve">Mattiyu 12:34 Ya ku macizai, ta yaya za ku yi magana mai kyau, da yake miyagu? Domin daga cikin yalwar zuciya baki yakan yi magana.</w:t>
      </w:r>
    </w:p>
    <w:p w14:paraId="504381DA" w14:textId="77777777" w:rsidR="00F90BDC" w:rsidRDefault="00F90BDC"/>
    <w:p w14:paraId="48D97B23" w14:textId="77777777" w:rsidR="00F90BDC" w:rsidRDefault="00F90BDC">
      <w:r xmlns:w="http://schemas.openxmlformats.org/wordprocessingml/2006/main">
        <w:t xml:space="preserve">Baki yakan yi magana gwargwadon yawan zuci, don haka mugaye ba su iya faɗin kyawawan abubuwa.</w:t>
      </w:r>
    </w:p>
    <w:p w14:paraId="5A55B99E" w14:textId="77777777" w:rsidR="00F90BDC" w:rsidRDefault="00F90BDC"/>
    <w:p w14:paraId="25BEBC50" w14:textId="77777777" w:rsidR="00F90BDC" w:rsidRDefault="00F90BDC">
      <w:r xmlns:w="http://schemas.openxmlformats.org/wordprocessingml/2006/main">
        <w:t xml:space="preserve">1. Zuciyar Al'amari: Yadda Yawan Zuciya Ya Shafi Maganar Mu</w:t>
      </w:r>
    </w:p>
    <w:p w14:paraId="214B21B4" w14:textId="77777777" w:rsidR="00F90BDC" w:rsidRDefault="00F90BDC"/>
    <w:p w14:paraId="5A58CBA8" w14:textId="77777777" w:rsidR="00F90BDC" w:rsidRDefault="00F90BDC">
      <w:r xmlns:w="http://schemas.openxmlformats.org/wordprocessingml/2006/main">
        <w:t xml:space="preserve">2. Hattara da Abinda Kuke Fada: Yadda Kalmomin Mu Suke Bayyana Halinmu</w:t>
      </w:r>
    </w:p>
    <w:p w14:paraId="1B89E0FF" w14:textId="77777777" w:rsidR="00F90BDC" w:rsidRDefault="00F90BDC"/>
    <w:p w14:paraId="13895EDF" w14:textId="77777777" w:rsidR="00F90BDC" w:rsidRDefault="00F90BDC">
      <w:r xmlns:w="http://schemas.openxmlformats.org/wordprocessingml/2006/main">
        <w:t xml:space="preserve">1. Yaƙub 3:1-12 – Ƙarfin harshe</w:t>
      </w:r>
    </w:p>
    <w:p w14:paraId="18094863" w14:textId="77777777" w:rsidR="00F90BDC" w:rsidRDefault="00F90BDC"/>
    <w:p w14:paraId="372ABA5C" w14:textId="77777777" w:rsidR="00F90BDC" w:rsidRDefault="00F90BDC">
      <w:r xmlns:w="http://schemas.openxmlformats.org/wordprocessingml/2006/main">
        <w:t xml:space="preserve">2. Matiyu 15:18-20 - Abin da ke ƙazantar da Mutum</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12:35 Mutumin kirki daga cikin kyakkyawar taskar zuciyarsa ya kan fitar da abubuwa masu kyau: mugun kuma daga cikin muguwar taska ya kan fitar da mugayen abubuwa.</w:t>
      </w:r>
    </w:p>
    <w:p w14:paraId="593F42EF" w14:textId="77777777" w:rsidR="00F90BDC" w:rsidRDefault="00F90BDC"/>
    <w:p w14:paraId="6AF7BFDC" w14:textId="77777777" w:rsidR="00F90BDC" w:rsidRDefault="00F90BDC">
      <w:r xmlns:w="http://schemas.openxmlformats.org/wordprocessingml/2006/main">
        <w:t xml:space="preserve">Mutumin kirki yakan fitar da abubuwa masu kyau daga zuciyarsa, mugun kuwa yakan fitar da mugayen abubuwa daga zuciyarsa.</w:t>
      </w:r>
    </w:p>
    <w:p w14:paraId="3D88507C" w14:textId="77777777" w:rsidR="00F90BDC" w:rsidRDefault="00F90BDC"/>
    <w:p w14:paraId="31847EBD" w14:textId="77777777" w:rsidR="00F90BDC" w:rsidRDefault="00F90BDC">
      <w:r xmlns:w="http://schemas.openxmlformats.org/wordprocessingml/2006/main">
        <w:t xml:space="preserve">1. Ikon Tunanin Mu: Abin da Muke Tunani, Muka Zama</w:t>
      </w:r>
    </w:p>
    <w:p w14:paraId="42FEDC65" w14:textId="77777777" w:rsidR="00F90BDC" w:rsidRDefault="00F90BDC"/>
    <w:p w14:paraId="4659F053" w14:textId="77777777" w:rsidR="00F90BDC" w:rsidRDefault="00F90BDC">
      <w:r xmlns:w="http://schemas.openxmlformats.org/wordprocessingml/2006/main">
        <w:t xml:space="preserve">2. Rarraba Zuciyar Tsarkakewa da Tsafta</w:t>
      </w:r>
    </w:p>
    <w:p w14:paraId="03656DA2" w14:textId="77777777" w:rsidR="00F90BDC" w:rsidRDefault="00F90BDC"/>
    <w:p w14:paraId="652B8C48" w14:textId="77777777" w:rsidR="00F90BDC" w:rsidRDefault="00F90BDC">
      <w:r xmlns:w="http://schemas.openxmlformats.org/wordprocessingml/2006/main">
        <w:t xml:space="preserve">1. Filibu 2: 8-9 - "A ƙarshe, 'yan'uwa, duk abin da ke da tsabta, idan akwai kyakkyawan yabo, idan akwai wani abin da ya isa game da shi Yabo, ku yi tunani a kan waɗannan abubuwa, abin da kuka koya, kuka karɓa, kuka ji, kuka gani a gare ni, ku aikata waɗannan abubuwa, Allah na salama kuwa zai kasance tare da ku.</w:t>
      </w:r>
    </w:p>
    <w:p w14:paraId="52B19B58" w14:textId="77777777" w:rsidR="00F90BDC" w:rsidRDefault="00F90BDC"/>
    <w:p w14:paraId="02A15C1C" w14:textId="77777777" w:rsidR="00F90BDC" w:rsidRDefault="00F90BDC">
      <w:r xmlns:w="http://schemas.openxmlformats.org/wordprocessingml/2006/main">
        <w:t xml:space="preserve">2. Ibraniyawa 10:22 - "Bari mu matso da zuciya ta gaskiya da cikakkiyar tabbaci na bangaskiya, tare da yayyafa zukatanmu tsarkaka daga mugun lamiri, kuma a wanke jikinmu da ruwa mai tsabta."</w:t>
      </w:r>
    </w:p>
    <w:p w14:paraId="0357492F" w14:textId="77777777" w:rsidR="00F90BDC" w:rsidRDefault="00F90BDC"/>
    <w:p w14:paraId="469F4D98" w14:textId="77777777" w:rsidR="00F90BDC" w:rsidRDefault="00F90BDC">
      <w:r xmlns:w="http://schemas.openxmlformats.org/wordprocessingml/2006/main">
        <w:t xml:space="preserve">Matta 12:36 Amma ina gaya muku, kowace maganar banza da mutane suka faɗi, za su ba da amsa a ranar shari’a.</w:t>
      </w:r>
    </w:p>
    <w:p w14:paraId="68708F8E" w14:textId="77777777" w:rsidR="00F90BDC" w:rsidRDefault="00F90BDC"/>
    <w:p w14:paraId="41403937" w14:textId="77777777" w:rsidR="00F90BDC" w:rsidRDefault="00F90BDC">
      <w:r xmlns:w="http://schemas.openxmlformats.org/wordprocessingml/2006/main">
        <w:t xml:space="preserve">Duk maganar banza za a yi hukunci a ranar sakamako.</w:t>
      </w:r>
    </w:p>
    <w:p w14:paraId="57DFCBC5" w14:textId="77777777" w:rsidR="00F90BDC" w:rsidRDefault="00F90BDC"/>
    <w:p w14:paraId="3F9927C6" w14:textId="77777777" w:rsidR="00F90BDC" w:rsidRDefault="00F90BDC">
      <w:r xmlns:w="http://schemas.openxmlformats.org/wordprocessingml/2006/main">
        <w:t xml:space="preserve">1: Ku Kula da Kalmominku - Matta 12:36</w:t>
      </w:r>
    </w:p>
    <w:p w14:paraId="71979D49" w14:textId="77777777" w:rsidR="00F90BDC" w:rsidRDefault="00F90BDC"/>
    <w:p w14:paraId="6079E8DD" w14:textId="77777777" w:rsidR="00F90BDC" w:rsidRDefault="00F90BDC">
      <w:r xmlns:w="http://schemas.openxmlformats.org/wordprocessingml/2006/main">
        <w:t xml:space="preserve">2: Ku Kula da Abin da kuke faɗa - Matta 12:36</w:t>
      </w:r>
    </w:p>
    <w:p w14:paraId="3FE73D21" w14:textId="77777777" w:rsidR="00F90BDC" w:rsidRDefault="00F90BDC"/>
    <w:p w14:paraId="2520E279" w14:textId="77777777" w:rsidR="00F90BDC" w:rsidRDefault="00F90BDC">
      <w:r xmlns:w="http://schemas.openxmlformats.org/wordprocessingml/2006/main">
        <w:t xml:space="preserve">1: Yaƙub 3:1-12 - Tauye Harshe</w:t>
      </w:r>
    </w:p>
    <w:p w14:paraId="799CFA5E" w14:textId="77777777" w:rsidR="00F90BDC" w:rsidRDefault="00F90BDC"/>
    <w:p w14:paraId="163DF41E" w14:textId="77777777" w:rsidR="00F90BDC" w:rsidRDefault="00F90BDC">
      <w:r xmlns:w="http://schemas.openxmlformats.org/wordprocessingml/2006/main">
        <w:t xml:space="preserve">2: Misalai 18:21 - Ikon rai da mutuwa yana cikin harshe.</w:t>
      </w:r>
    </w:p>
    <w:p w14:paraId="61CAE210" w14:textId="77777777" w:rsidR="00F90BDC" w:rsidRDefault="00F90BDC"/>
    <w:p w14:paraId="3F4F5E5F" w14:textId="77777777" w:rsidR="00F90BDC" w:rsidRDefault="00F90BDC">
      <w:r xmlns:w="http://schemas.openxmlformats.org/wordprocessingml/2006/main">
        <w:t xml:space="preserve">Matiyu 12:37 Domin ta wurin maganarka za a ba da ku barata, ta wurin maganarku kuma za a hukunta ku.</w:t>
      </w:r>
    </w:p>
    <w:p w14:paraId="62E44531" w14:textId="77777777" w:rsidR="00F90BDC" w:rsidRDefault="00F90BDC"/>
    <w:p w14:paraId="6A3F4B1B" w14:textId="77777777" w:rsidR="00F90BDC" w:rsidRDefault="00F90BDC">
      <w:r xmlns:w="http://schemas.openxmlformats.org/wordprocessingml/2006/main">
        <w:t xml:space="preserve">Wannan ayar tana koyar da cewa kalmominmu za su ƙayyade barata ko la'anta.</w:t>
      </w:r>
    </w:p>
    <w:p w14:paraId="193130A4" w14:textId="77777777" w:rsidR="00F90BDC" w:rsidRDefault="00F90BDC"/>
    <w:p w14:paraId="0F23B14A" w14:textId="77777777" w:rsidR="00F90BDC" w:rsidRDefault="00F90BDC">
      <w:r xmlns:w="http://schemas.openxmlformats.org/wordprocessingml/2006/main">
        <w:t xml:space="preserve">1: Ikon Kalmominmu - Ya kamata mu yi amfani da kalmominmu cikin hikima, domin za su iya yin tasiri mai ƙarfi da dindindin ga kanmu da sauran mutane.</w:t>
      </w:r>
    </w:p>
    <w:p w14:paraId="67550FB7" w14:textId="77777777" w:rsidR="00F90BDC" w:rsidRDefault="00F90BDC"/>
    <w:p w14:paraId="4548C349" w14:textId="77777777" w:rsidR="00F90BDC" w:rsidRDefault="00F90BDC">
      <w:r xmlns:w="http://schemas.openxmlformats.org/wordprocessingml/2006/main">
        <w:t xml:space="preserve">2: Sakamakon Kalmominmu - Kalmominmu na iya haifar da sakamako mai kyau ko mara kyau dangane da yadda ake amfani da su.</w:t>
      </w:r>
    </w:p>
    <w:p w14:paraId="13789F43" w14:textId="77777777" w:rsidR="00F90BDC" w:rsidRDefault="00F90BDC"/>
    <w:p w14:paraId="15829BB8" w14:textId="77777777" w:rsidR="00F90BDC" w:rsidRDefault="00F90BDC">
      <w:r xmlns:w="http://schemas.openxmlformats.org/wordprocessingml/2006/main">
        <w:t xml:space="preserve">1: Yaƙub 3:5-8 – Kalmominmu suna da ikon albarka ko la’anta, kuma ya kamata mu yi ƙoƙari mu yi amfani da su a hanyar da za ta ƙarfafa da kuma ƙarfafa.</w:t>
      </w:r>
    </w:p>
    <w:p w14:paraId="4E9C952B" w14:textId="77777777" w:rsidR="00F90BDC" w:rsidRDefault="00F90BDC"/>
    <w:p w14:paraId="68137CB8" w14:textId="77777777" w:rsidR="00F90BDC" w:rsidRDefault="00F90BDC">
      <w:r xmlns:w="http://schemas.openxmlformats.org/wordprocessingml/2006/main">
        <w:t xml:space="preserve">2: Misalai 12:18 - Kalmomin da suka dace a lokacin da ya dace na iya kawo waraka da salama.</w:t>
      </w:r>
    </w:p>
    <w:p w14:paraId="4EA4807A" w14:textId="77777777" w:rsidR="00F90BDC" w:rsidRDefault="00F90BDC"/>
    <w:p w14:paraId="17E195CD" w14:textId="77777777" w:rsidR="00F90BDC" w:rsidRDefault="00F90BDC">
      <w:r xmlns:w="http://schemas.openxmlformats.org/wordprocessingml/2006/main">
        <w:t xml:space="preserve">Mattiyu 12:38 Sai waɗansu malaman Attaura da Farisawa suka amsa suka ce, “Malam, muna son ganin wata alama daga gare ka.</w:t>
      </w:r>
    </w:p>
    <w:p w14:paraId="443C85E8" w14:textId="77777777" w:rsidR="00F90BDC" w:rsidRDefault="00F90BDC"/>
    <w:p w14:paraId="60E9E41B" w14:textId="77777777" w:rsidR="00F90BDC" w:rsidRDefault="00F90BDC">
      <w:r xmlns:w="http://schemas.openxmlformats.org/wordprocessingml/2006/main">
        <w:t xml:space="preserve">Malaman Attaura da Farisawa sun roƙi Yesu ya ba shi alama da za su tabbatar da ikonsa.</w:t>
      </w:r>
    </w:p>
    <w:p w14:paraId="07E0BCF3" w14:textId="77777777" w:rsidR="00F90BDC" w:rsidRDefault="00F90BDC"/>
    <w:p w14:paraId="53BD6149" w14:textId="77777777" w:rsidR="00F90BDC" w:rsidRDefault="00F90BDC">
      <w:r xmlns:w="http://schemas.openxmlformats.org/wordprocessingml/2006/main">
        <w:t xml:space="preserve">1) Ikon Bukatu: Yadda Tambayoyi Zai Samar da Amsoshi</w:t>
      </w:r>
    </w:p>
    <w:p w14:paraId="234A1167" w14:textId="77777777" w:rsidR="00F90BDC" w:rsidRDefault="00F90BDC"/>
    <w:p w14:paraId="6B8A54C3" w14:textId="77777777" w:rsidR="00F90BDC" w:rsidRDefault="00F90BDC">
      <w:r xmlns:w="http://schemas.openxmlformats.org/wordprocessingml/2006/main">
        <w:t xml:space="preserve">2) Neman Alamomi: Abin da Farisawa za su iya koya mana game da bangaskiya</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16:1-4</w:t>
      </w:r>
    </w:p>
    <w:p w14:paraId="6A6DF01F" w14:textId="77777777" w:rsidR="00F90BDC" w:rsidRDefault="00F90BDC"/>
    <w:p w14:paraId="16A1C4AF" w14:textId="77777777" w:rsidR="00F90BDC" w:rsidRDefault="00F90BDC">
      <w:r xmlns:w="http://schemas.openxmlformats.org/wordprocessingml/2006/main">
        <w:t xml:space="preserve">2) Yohanna 4:48-51</w:t>
      </w:r>
    </w:p>
    <w:p w14:paraId="570324DF" w14:textId="77777777" w:rsidR="00F90BDC" w:rsidRDefault="00F90BDC"/>
    <w:p w14:paraId="2EAA5ACD" w14:textId="77777777" w:rsidR="00F90BDC" w:rsidRDefault="00F90BDC">
      <w:r xmlns:w="http://schemas.openxmlformats.org/wordprocessingml/2006/main">
        <w:t xml:space="preserve">Matta 12:39 Amma ya amsa ya ce musu, “Muguwar zamani da mazinata suna neman alama. Ba kuwa za a ba shi wata alama sai alamar annabi Yunusa.</w:t>
      </w:r>
    </w:p>
    <w:p w14:paraId="586A3181" w14:textId="77777777" w:rsidR="00F90BDC" w:rsidRDefault="00F90BDC"/>
    <w:p w14:paraId="7CFA0331" w14:textId="77777777" w:rsidR="00F90BDC" w:rsidRDefault="00F90BDC">
      <w:r xmlns:w="http://schemas.openxmlformats.org/wordprocessingml/2006/main">
        <w:t xml:space="preserve">Yesu ya gaya wa mutanen za a ba su wata alama, alamar annabi Yunusa.</w:t>
      </w:r>
    </w:p>
    <w:p w14:paraId="1E596D22" w14:textId="77777777" w:rsidR="00F90BDC" w:rsidRDefault="00F90BDC"/>
    <w:p w14:paraId="67BC6E6B" w14:textId="77777777" w:rsidR="00F90BDC" w:rsidRDefault="00F90BDC">
      <w:r xmlns:w="http://schemas.openxmlformats.org/wordprocessingml/2006/main">
        <w:t xml:space="preserve">1. Alamar Yunana: Abin da Littafi Mai Tsarki Yake Koyarwa Game da Shirye-shiryen Allah A Rayuwarmu</w:t>
      </w:r>
    </w:p>
    <w:p w14:paraId="42E4DA22" w14:textId="77777777" w:rsidR="00F90BDC" w:rsidRDefault="00F90BDC"/>
    <w:p w14:paraId="60912D55" w14:textId="77777777" w:rsidR="00F90BDC" w:rsidRDefault="00F90BDC">
      <w:r xmlns:w="http://schemas.openxmlformats.org/wordprocessingml/2006/main">
        <w:t xml:space="preserve">2. Neman Alamomi: Gane Mu'ujizar Allah A Rayuwar Yau</w:t>
      </w:r>
    </w:p>
    <w:p w14:paraId="3C84EDB2" w14:textId="77777777" w:rsidR="00F90BDC" w:rsidRDefault="00F90BDC"/>
    <w:p w14:paraId="529F9B02" w14:textId="77777777" w:rsidR="00F90BDC" w:rsidRDefault="00F90BDC">
      <w:r xmlns:w="http://schemas.openxmlformats.org/wordprocessingml/2006/main">
        <w:t xml:space="preserve">1. Luka 11:29-30 – Da taron jama’a suka taru, sai ya fara cewa, “Wannan tsara mugaye ne. Yana neman wata alama, amma ba za a ba ta wata alama ba sai ta Yunusa.</w:t>
      </w:r>
    </w:p>
    <w:p w14:paraId="500A714B" w14:textId="77777777" w:rsidR="00F90BDC" w:rsidRDefault="00F90BDC"/>
    <w:p w14:paraId="3BA934B8" w14:textId="77777777" w:rsidR="00F90BDC" w:rsidRDefault="00F90BDC">
      <w:r xmlns:w="http://schemas.openxmlformats.org/wordprocessingml/2006/main">
        <w:t xml:space="preserve">2. Zabura 78: 12-14 - Ya raba teku, ya bar su su bi ta cikinsa, Ya sa ruwayen su tsaya kamar tulin. Da rana ya bishe su da gajimare, Dare kuwa da hasken wuta. Ya tsaga duwatsu a jeji, Ya shayar da su da yawa kamar na zurfafa.</w:t>
      </w:r>
    </w:p>
    <w:p w14:paraId="655854F4" w14:textId="77777777" w:rsidR="00F90BDC" w:rsidRDefault="00F90BDC"/>
    <w:p w14:paraId="08BFF3E1" w14:textId="77777777" w:rsidR="00F90BDC" w:rsidRDefault="00F90BDC">
      <w:r xmlns:w="http://schemas.openxmlformats.org/wordprocessingml/2006/main">
        <w:t xml:space="preserve">Mattiyu 12:40 Domin kamar yadda Yunusa ya yi kwana uku da dare uku a cikin kifin. Haka Ɗan Mutum zai kasance kwana uku da dare uku a cikin duniya.</w:t>
      </w:r>
    </w:p>
    <w:p w14:paraId="46FBAD0B" w14:textId="77777777" w:rsidR="00F90BDC" w:rsidRDefault="00F90BDC"/>
    <w:p w14:paraId="402A6293" w14:textId="77777777" w:rsidR="00F90BDC" w:rsidRDefault="00F90BDC">
      <w:r xmlns:w="http://schemas.openxmlformats.org/wordprocessingml/2006/main">
        <w:t xml:space="preserve">Lokacin Jonas a cikin kifin kifi yana zama alamar mutuwar Yesu da tashinsa daga matattu.</w:t>
      </w:r>
    </w:p>
    <w:p w14:paraId="35148A9A" w14:textId="77777777" w:rsidR="00F90BDC" w:rsidRDefault="00F90BDC"/>
    <w:p w14:paraId="701610AE" w14:textId="77777777" w:rsidR="00F90BDC" w:rsidRDefault="00F90BDC">
      <w:r xmlns:w="http://schemas.openxmlformats.org/wordprocessingml/2006/main">
        <w:t xml:space="preserve">1: Yesu ya mutu ya tashi kuma ya cece mu daga zunubanmu.</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ne tashin matattu kuma rai; gaskata da shi yana kawo rai madawwami.</w:t>
      </w:r>
    </w:p>
    <w:p w14:paraId="593514B3" w14:textId="77777777" w:rsidR="00F90BDC" w:rsidRDefault="00F90BDC"/>
    <w:p w14:paraId="6467FD01" w14:textId="77777777" w:rsidR="00F90BDC" w:rsidRDefault="00F90BDC">
      <w:r xmlns:w="http://schemas.openxmlformats.org/wordprocessingml/2006/main">
        <w:t xml:space="preserve">1 Yohanna 11:25 Yesu ya ce mata, “Ni ne tashin matattu, ni ne rai. Duk wanda ya gaskata da ni, ko ya mutu, zai rayu.</w:t>
      </w:r>
    </w:p>
    <w:p w14:paraId="0461FF03" w14:textId="77777777" w:rsidR="00F90BDC" w:rsidRDefault="00F90BDC"/>
    <w:p w14:paraId="3E80BBEE" w14:textId="77777777" w:rsidR="00F90BDC" w:rsidRDefault="00F90BDC">
      <w:r xmlns:w="http://schemas.openxmlformats.org/wordprocessingml/2006/main">
        <w:t xml:space="preserve">2: Romawa 5:8 Amma Allah yana nuna ƙaunarsa a gare mu domin tun muna masu zunubi, Almasihu ya mutu dominmu.</w:t>
      </w:r>
    </w:p>
    <w:p w14:paraId="6BB668E2" w14:textId="77777777" w:rsidR="00F90BDC" w:rsidRDefault="00F90BDC"/>
    <w:p w14:paraId="4FE2949F" w14:textId="77777777" w:rsidR="00F90BDC" w:rsidRDefault="00F90BDC">
      <w:r xmlns:w="http://schemas.openxmlformats.org/wordprocessingml/2006/main">
        <w:t xml:space="preserve">Matta 12:41 Mutanen Nineba za su tashi a ranar shari’a tare da mutanen zamanin nan, su hukunta ta. Ga shi, wanda ya fi Yunas girma yana nan.</w:t>
      </w:r>
    </w:p>
    <w:p w14:paraId="426C6E9B" w14:textId="77777777" w:rsidR="00F90BDC" w:rsidRDefault="00F90BDC"/>
    <w:p w14:paraId="54DBF7CA" w14:textId="77777777" w:rsidR="00F90BDC" w:rsidRDefault="00F90BDC">
      <w:r xmlns:w="http://schemas.openxmlformats.org/wordprocessingml/2006/main">
        <w:t xml:space="preserve">Mutanen Nineba sun nuna cewa tuba za ta kai ga ceto, ko da mutanen sun yi nisa da Allah.</w:t>
      </w:r>
    </w:p>
    <w:p w14:paraId="15BDE52A" w14:textId="77777777" w:rsidR="00F90BDC" w:rsidRDefault="00F90BDC"/>
    <w:p w14:paraId="310D3B80" w14:textId="77777777" w:rsidR="00F90BDC" w:rsidRDefault="00F90BDC">
      <w:r xmlns:w="http://schemas.openxmlformats.org/wordprocessingml/2006/main">
        <w:t xml:space="preserve">1. Tuba tana kaiwa ga ceto, ko ina kake a rayuwa.</w:t>
      </w:r>
    </w:p>
    <w:p w14:paraId="63B05CAA" w14:textId="77777777" w:rsidR="00F90BDC" w:rsidRDefault="00F90BDC"/>
    <w:p w14:paraId="7FDFC450" w14:textId="77777777" w:rsidR="00F90BDC" w:rsidRDefault="00F90BDC">
      <w:r xmlns:w="http://schemas.openxmlformats.org/wordprocessingml/2006/main">
        <w:t xml:space="preserve">2. Alherin Allah ya fi kowanenmu zato.</w:t>
      </w:r>
    </w:p>
    <w:p w14:paraId="467B3A1B" w14:textId="77777777" w:rsidR="00F90BDC" w:rsidRDefault="00F90BDC"/>
    <w:p w14:paraId="00710032" w14:textId="77777777" w:rsidR="00F90BDC" w:rsidRDefault="00F90BDC">
      <w:r xmlns:w="http://schemas.openxmlformats.org/wordprocessingml/2006/main">
        <w:t xml:space="preserve">1. Yunana 3:1-10 – Mutanen Nineba sun gaskata saƙon Allah kuma suka tuba.</w:t>
      </w:r>
    </w:p>
    <w:p w14:paraId="0A211E3D" w14:textId="77777777" w:rsidR="00F90BDC" w:rsidRDefault="00F90BDC"/>
    <w:p w14:paraId="3391B3BF" w14:textId="77777777" w:rsidR="00F90BDC" w:rsidRDefault="00F90BDC">
      <w:r xmlns:w="http://schemas.openxmlformats.org/wordprocessingml/2006/main">
        <w:t xml:space="preserve">2. Romawa 5:8 - Amma Allah yana nuna ƙaunarsa gare mu ta haka: Tun muna masu zunubi, Almasihu ya mutu dominmu.</w:t>
      </w:r>
    </w:p>
    <w:p w14:paraId="77A98475" w14:textId="77777777" w:rsidR="00F90BDC" w:rsidRDefault="00F90BDC"/>
    <w:p w14:paraId="3D4B6B70" w14:textId="77777777" w:rsidR="00F90BDC" w:rsidRDefault="00F90BDC">
      <w:r xmlns:w="http://schemas.openxmlformats.org/wordprocessingml/2006/main">
        <w:t xml:space="preserve">Matta 12:42 Sarauniyar kudu za ta tashi a ranar shari’a tare da wannan tsara, za ta hukunta ta: gama ta zo daga iyakar duniya don ta ji hikimar Sulemanu. Ga shi, wanda ya fi Sulemanu yana nan.</w:t>
      </w:r>
    </w:p>
    <w:p w14:paraId="11656B5A" w14:textId="77777777" w:rsidR="00F90BDC" w:rsidRDefault="00F90BDC"/>
    <w:p w14:paraId="7AD40FFE" w14:textId="77777777" w:rsidR="00F90BDC" w:rsidRDefault="00F90BDC">
      <w:r xmlns:w="http://schemas.openxmlformats.org/wordprocessingml/2006/main">
        <w:t xml:space="preserve">Wannan nassi yana magana akan wani iko mafi girma fiye da Sulemanu, wanda zai zo ya yi shari'ar wannan tsara.</w:t>
      </w:r>
    </w:p>
    <w:p w14:paraId="34767B3C" w14:textId="77777777" w:rsidR="00F90BDC" w:rsidRDefault="00F90BDC"/>
    <w:p w14:paraId="40627F4B" w14:textId="77777777" w:rsidR="00F90BDC" w:rsidRDefault="00F90BDC">
      <w:r xmlns:w="http://schemas.openxmlformats.org/wordprocessingml/2006/main">
        <w:t xml:space="preserve">1: Dole ne mu nemi hikimar Allah, kamar yadda Sarauniyar Kudu ta nemi hikimar Sulemanu.</w:t>
      </w:r>
    </w:p>
    <w:p w14:paraId="1DBA3990" w14:textId="77777777" w:rsidR="00F90BDC" w:rsidRDefault="00F90BDC"/>
    <w:p w14:paraId="0C3F1093" w14:textId="77777777" w:rsidR="00F90BDC" w:rsidRDefault="00F90BDC">
      <w:r xmlns:w="http://schemas.openxmlformats.org/wordprocessingml/2006/main">
        <w:t xml:space="preserve">2: Kada mu raina ikon Allah, domin shi ya fi kowane shugaban duniya girma.</w:t>
      </w:r>
    </w:p>
    <w:p w14:paraId="6A6B80E9" w14:textId="77777777" w:rsidR="00F90BDC" w:rsidRDefault="00F90BDC"/>
    <w:p w14:paraId="393D5C9C" w14:textId="77777777" w:rsidR="00F90BDC" w:rsidRDefault="00F90BDC">
      <w:r xmlns:w="http://schemas.openxmlformats.org/wordprocessingml/2006/main">
        <w:t xml:space="preserve">1: Yaƙub 1:5 – “Idan ɗayanku ya rasa hikima, sai ya roƙi Allah, wanda yake ba dukan mutane a yalwace, ba ya kuma tsautawa; za a kuwa ba shi.”</w:t>
      </w:r>
    </w:p>
    <w:p w14:paraId="0216B114" w14:textId="77777777" w:rsidR="00F90BDC" w:rsidRDefault="00F90BDC"/>
    <w:p w14:paraId="3B940F07" w14:textId="77777777" w:rsidR="00F90BDC" w:rsidRDefault="00F90BDC">
      <w:r xmlns:w="http://schemas.openxmlformats.org/wordprocessingml/2006/main">
        <w:t xml:space="preserve">2: Misalai 2: 1-5 - "Ɗana, idan za ka karɓi maganata, Ka ɓoye umarnaina a wurinka, Har ka karkata kunnenka ga hikima, ka karkatar da zuciyarka ga fahimta, I, idan ka yi kuka don ilimi. , Ka ɗaga muryarka don fahimi, Idan ka neme ta kamar azurfa, Ka neme ta kamar ɓoyayyun dukiya, Sa'an nan za ka fahimci tsoron Ubangiji, Ka sami sanin Allah.</w:t>
      </w:r>
    </w:p>
    <w:p w14:paraId="3A115351" w14:textId="77777777" w:rsidR="00F90BDC" w:rsidRDefault="00F90BDC"/>
    <w:p w14:paraId="45B617C0" w14:textId="77777777" w:rsidR="00F90BDC" w:rsidRDefault="00F90BDC">
      <w:r xmlns:w="http://schemas.openxmlformats.org/wordprocessingml/2006/main">
        <w:t xml:space="preserve">Mattiyu 12:43 Sa’ad da aljanin ya fita daga cikin mutum, yakan bi ta busasshiyar wuri, yana neman hutawa, amma ba ya samun.</w:t>
      </w:r>
    </w:p>
    <w:p w14:paraId="75BA0BF8" w14:textId="77777777" w:rsidR="00F90BDC" w:rsidRDefault="00F90BDC"/>
    <w:p w14:paraId="7D6A2685" w14:textId="77777777" w:rsidR="00F90BDC" w:rsidRDefault="00F90BDC">
      <w:r xmlns:w="http://schemas.openxmlformats.org/wordprocessingml/2006/main">
        <w:t xml:space="preserve">Mugun ruhu yana nema ya sami hutawa a busasshiyar wuri, amma ba ya samun.</w:t>
      </w:r>
    </w:p>
    <w:p w14:paraId="6C54BF37" w14:textId="77777777" w:rsidR="00F90BDC" w:rsidRDefault="00F90BDC"/>
    <w:p w14:paraId="0A388769" w14:textId="77777777" w:rsidR="00F90BDC" w:rsidRDefault="00F90BDC">
      <w:r xmlns:w="http://schemas.openxmlformats.org/wordprocessingml/2006/main">
        <w:t xml:space="preserve">1. Gwagwarmayar Neman Hutu A Duniyar Gajiya</w:t>
      </w:r>
    </w:p>
    <w:p w14:paraId="35AF864F" w14:textId="77777777" w:rsidR="00F90BDC" w:rsidRDefault="00F90BDC"/>
    <w:p w14:paraId="29C06343" w14:textId="77777777" w:rsidR="00F90BDC" w:rsidRDefault="00F90BDC">
      <w:r xmlns:w="http://schemas.openxmlformats.org/wordprocessingml/2006/main">
        <w:t xml:space="preserve">2. Neman Ta'aziyya a Lokacin Ragewa</w:t>
      </w:r>
    </w:p>
    <w:p w14:paraId="54ACBDA8" w14:textId="77777777" w:rsidR="00F90BDC" w:rsidRDefault="00F90BDC"/>
    <w:p w14:paraId="01F4B857" w14:textId="77777777" w:rsidR="00F90BDC" w:rsidRDefault="00F90BDC">
      <w:r xmlns:w="http://schemas.openxmlformats.org/wordprocessingml/2006/main">
        <w:t xml:space="preserve">1. Ishaya 40:30-31 - Ko samari za su suma, su gaji, samari kuma za su fāɗi gaji; Amma waɗanda suke jiran Ubangiji za su sabunta ƙarfinsu; Za su hau da fikafikai kamar gaggafa; Za su gudu, ba za su gaji ba; Za su yi tafiya, ba za su suma ba.</w:t>
      </w:r>
    </w:p>
    <w:p w14:paraId="2450A112" w14:textId="77777777" w:rsidR="00F90BDC" w:rsidRDefault="00F90BDC"/>
    <w:p w14:paraId="4440039C" w14:textId="77777777" w:rsidR="00F90BDC" w:rsidRDefault="00F90BDC">
      <w:r xmlns:w="http://schemas.openxmlformats.org/wordprocessingml/2006/main">
        <w:t xml:space="preserve">2. Zabura 127:2 - A banza ne kuke tashi da sassafe, kuna jinkiri don hutawa, kuna cin abinci na wahala </w:t>
      </w:r>
      <w:r xmlns:w="http://schemas.openxmlformats.org/wordprocessingml/2006/main">
        <w:lastRenderedPageBreak xmlns:w="http://schemas.openxmlformats.org/wordprocessingml/2006/main"/>
      </w:r>
      <w:r xmlns:w="http://schemas.openxmlformats.org/wordprocessingml/2006/main">
        <w:t xml:space="preserve">; Domin yakan ba wa ƙaunataccensa barci.</w:t>
      </w:r>
    </w:p>
    <w:p w14:paraId="66D760DF" w14:textId="77777777" w:rsidR="00F90BDC" w:rsidRDefault="00F90BDC"/>
    <w:p w14:paraId="6FAC25BF" w14:textId="77777777" w:rsidR="00F90BDC" w:rsidRDefault="00F90BDC">
      <w:r xmlns:w="http://schemas.openxmlformats.org/wordprocessingml/2006/main">
        <w:t xml:space="preserve">Matiyu 12:44 Sa'an nan ya ce, Zan koma gidana daga inda na fito. Sa’ad da ya zo, sai ya tarar da ita babu kowa, an share ta, an yi ado.</w:t>
      </w:r>
    </w:p>
    <w:p w14:paraId="3A310F51" w14:textId="77777777" w:rsidR="00F90BDC" w:rsidRDefault="00F90BDC"/>
    <w:p w14:paraId="072564E1" w14:textId="77777777" w:rsidR="00F90BDC" w:rsidRDefault="00F90BDC">
      <w:r xmlns:w="http://schemas.openxmlformats.org/wordprocessingml/2006/main">
        <w:t xml:space="preserve">Yesu ya yi magana game da wani mutum da ya koma gida ya same shi babu kowa kuma mai tsabta.</w:t>
      </w:r>
    </w:p>
    <w:p w14:paraId="409BC608" w14:textId="77777777" w:rsidR="00F90BDC" w:rsidRDefault="00F90BDC"/>
    <w:p w14:paraId="330906E3" w14:textId="77777777" w:rsidR="00F90BDC" w:rsidRDefault="00F90BDC">
      <w:r xmlns:w="http://schemas.openxmlformats.org/wordprocessingml/2006/main">
        <w:t xml:space="preserve">1. “Ikon Tsabta: Darussa Daga Misalin Yesu”</w:t>
      </w:r>
    </w:p>
    <w:p w14:paraId="7C59EE1B" w14:textId="77777777" w:rsidR="00F90BDC" w:rsidRDefault="00F90BDC"/>
    <w:p w14:paraId="21107221" w14:textId="77777777" w:rsidR="00F90BDC" w:rsidRDefault="00F90BDC">
      <w:r xmlns:w="http://schemas.openxmlformats.org/wordprocessingml/2006/main">
        <w:t xml:space="preserve">2. "Neman Abin Ciki A Gidan Da Ba kowa"</w:t>
      </w:r>
    </w:p>
    <w:p w14:paraId="0EF71A42" w14:textId="77777777" w:rsidR="00F90BDC" w:rsidRDefault="00F90BDC"/>
    <w:p w14:paraId="38B70748" w14:textId="77777777" w:rsidR="00F90BDC" w:rsidRDefault="00F90BDC">
      <w:r xmlns:w="http://schemas.openxmlformats.org/wordprocessingml/2006/main">
        <w:t xml:space="preserve">1. Ishaya 40:11 - Zai yi kiwon garkensa kamar makiyayi; zai tattara 'yan raguna a hannunsa; Zai ɗauke su a ƙirjinsa, ya kuma jagoranci waɗanda suke tare da matasa a hankali.</w:t>
      </w:r>
    </w:p>
    <w:p w14:paraId="609F1C90" w14:textId="77777777" w:rsidR="00F90BDC" w:rsidRDefault="00F90BDC"/>
    <w:p w14:paraId="53179E1F" w14:textId="77777777" w:rsidR="00F90BDC" w:rsidRDefault="00F90BDC">
      <w:r xmlns:w="http://schemas.openxmlformats.org/wordprocessingml/2006/main">
        <w:t xml:space="preserve">2. Misalai 24:3-4 – Da hikima ake gina gida, ta wurin fahimi kuma ake kafa shi; Ta wurin ilimi, ɗakunan suna cike da dukiyoyi masu daraja da ban sha'awa.</w:t>
      </w:r>
    </w:p>
    <w:p w14:paraId="4C19F4FC" w14:textId="77777777" w:rsidR="00F90BDC" w:rsidRDefault="00F90BDC"/>
    <w:p w14:paraId="1AD84CB4" w14:textId="77777777" w:rsidR="00F90BDC" w:rsidRDefault="00F90BDC">
      <w:r xmlns:w="http://schemas.openxmlformats.org/wordprocessingml/2006/main">
        <w:t xml:space="preserve">Mattiyu 12:45 Sa’an nan ya je ya ɗauki waɗansu ruhohi bakwai waɗanda suka fi shi mugunta, suka shiga suka zauna a can. Haka kuma za ta kasance ga mugayen tsara.</w:t>
      </w:r>
    </w:p>
    <w:p w14:paraId="7703511B" w14:textId="77777777" w:rsidR="00F90BDC" w:rsidRDefault="00F90BDC"/>
    <w:p w14:paraId="554B7018" w14:textId="77777777" w:rsidR="00F90BDC" w:rsidRDefault="00F90BDC">
      <w:r xmlns:w="http://schemas.openxmlformats.org/wordprocessingml/2006/main">
        <w:t xml:space="preserve">Yesu ya gargaɗi mutanen cewa yin zunubi zai kai ga muni fiye da dā, kuma hakan zai shafi mugayen tsara na yanzu.</w:t>
      </w:r>
    </w:p>
    <w:p w14:paraId="4A182927" w14:textId="77777777" w:rsidR="00F90BDC" w:rsidRDefault="00F90BDC"/>
    <w:p w14:paraId="1BEF8E3E" w14:textId="77777777" w:rsidR="00F90BDC" w:rsidRDefault="00F90BDC">
      <w:r xmlns:w="http://schemas.openxmlformats.org/wordprocessingml/2006/main">
        <w:t xml:space="preserve">1. Haɗarin Zunubi: Gargaɗi Daga Yesu</w:t>
      </w:r>
    </w:p>
    <w:p w14:paraId="5030A887" w14:textId="77777777" w:rsidR="00F90BDC" w:rsidRDefault="00F90BDC"/>
    <w:p w14:paraId="75BE323C" w14:textId="77777777" w:rsidR="00F90BDC" w:rsidRDefault="00F90BDC">
      <w:r xmlns:w="http://schemas.openxmlformats.org/wordprocessingml/2006/main">
        <w:t xml:space="preserve">2. Kudin Mugunta: Koyo daga wurin Yesu</w:t>
      </w:r>
    </w:p>
    <w:p w14:paraId="1C9A16EB" w14:textId="77777777" w:rsidR="00F90BDC" w:rsidRDefault="00F90BDC"/>
    <w:p w14:paraId="5E6DF73B" w14:textId="77777777" w:rsidR="00F90BDC" w:rsidRDefault="00F90BDC">
      <w:r xmlns:w="http://schemas.openxmlformats.org/wordprocessingml/2006/main">
        <w:t xml:space="preserve">1. Yaƙub 1:14-15 – Amma kowane mutum yana jarabtuwa sa’ad da sha’awarsa ta ruɗe shi kuma ta ruɗe shi. Sa'an nan sha'awa idan ta ɗauki ciki ta kan haifi zunubi, zunubi kuma idan ya girma yakan haifar da mutuwa.</w:t>
      </w:r>
    </w:p>
    <w:p w14:paraId="3BB285AD" w14:textId="77777777" w:rsidR="00F90BDC" w:rsidRDefault="00F90BDC"/>
    <w:p w14:paraId="4ABEFF42" w14:textId="77777777" w:rsidR="00F90BDC" w:rsidRDefault="00F90BDC">
      <w:r xmlns:w="http://schemas.openxmlformats.org/wordprocessingml/2006/main">
        <w:t xml:space="preserve">2. Misalai 14:12 – Akwai wata hanya da take kama da mutum, amma ƙarshenta hanyar mutuwa ce.</w:t>
      </w:r>
    </w:p>
    <w:p w14:paraId="1C5376C6" w14:textId="77777777" w:rsidR="00F90BDC" w:rsidRDefault="00F90BDC"/>
    <w:p w14:paraId="49003DB4" w14:textId="77777777" w:rsidR="00F90BDC" w:rsidRDefault="00F90BDC">
      <w:r xmlns:w="http://schemas.openxmlformats.org/wordprocessingml/2006/main">
        <w:t xml:space="preserve">Mattiyu 12:46 Yana magana da jama’a, sai ga mahaifiyarsa da ‘yan’uwansa a waje suna so su yi magana da shi.</w:t>
      </w:r>
    </w:p>
    <w:p w14:paraId="294C0FF0" w14:textId="77777777" w:rsidR="00F90BDC" w:rsidRDefault="00F90BDC"/>
    <w:p w14:paraId="660C3317" w14:textId="77777777" w:rsidR="00F90BDC" w:rsidRDefault="00F90BDC">
      <w:r xmlns:w="http://schemas.openxmlformats.org/wordprocessingml/2006/main">
        <w:t xml:space="preserve">Iyalin Yesu sun yi ƙoƙari su yi magana da shi sa’ad da yake koyar da mutane.</w:t>
      </w:r>
    </w:p>
    <w:p w14:paraId="7D10EF70" w14:textId="77777777" w:rsidR="00F90BDC" w:rsidRDefault="00F90BDC"/>
    <w:p w14:paraId="0DBEA615" w14:textId="77777777" w:rsidR="00F90BDC" w:rsidRDefault="00F90BDC">
      <w:r xmlns:w="http://schemas.openxmlformats.org/wordprocessingml/2006/main">
        <w:t xml:space="preserve">1. Muhimmancin mai da hankali ga aikin da ke gabanmu, ko da lokacin da iyali suka yi ƙoƙari su raba hankalinmu.</w:t>
      </w:r>
    </w:p>
    <w:p w14:paraId="65F639FC" w14:textId="77777777" w:rsidR="00F90BDC" w:rsidRDefault="00F90BDC"/>
    <w:p w14:paraId="321B67E4" w14:textId="77777777" w:rsidR="00F90BDC" w:rsidRDefault="00F90BDC">
      <w:r xmlns:w="http://schemas.openxmlformats.org/wordprocessingml/2006/main">
        <w:t xml:space="preserve">2. Misalin Yesu na yadda za mu fifita bukatun wasu fiye da namu iyali.</w:t>
      </w:r>
    </w:p>
    <w:p w14:paraId="606D6C85" w14:textId="77777777" w:rsidR="00F90BDC" w:rsidRDefault="00F90BDC"/>
    <w:p w14:paraId="60E90A39" w14:textId="77777777" w:rsidR="00F90BDC" w:rsidRDefault="00F90BDC">
      <w:r xmlns:w="http://schemas.openxmlformats.org/wordprocessingml/2006/main">
        <w:t xml:space="preserve">1. Filibiyawa 2:3-4 - Kada ku yi kome domin son kai ko girman kai na banza. Maimakon haka, cikin tawali'u ku daraja wasu fiye da kanku.</w:t>
      </w:r>
    </w:p>
    <w:p w14:paraId="673A19BA" w14:textId="77777777" w:rsidR="00F90BDC" w:rsidRDefault="00F90BDC"/>
    <w:p w14:paraId="3AF9D96D" w14:textId="77777777" w:rsidR="00F90BDC" w:rsidRDefault="00F90BDC">
      <w:r xmlns:w="http://schemas.openxmlformats.org/wordprocessingml/2006/main">
        <w:t xml:space="preserve">2. Markus 3:31-35 – Mahaifiyar Yesu da ’yan’uwan Yesu suka zo wurinsa, amma ya amsa ya ce, “Duk wanda ya aika nufin Allah, ɗan’uwana ne, da ‘yar’uwata, da uwata.”</w:t>
      </w:r>
    </w:p>
    <w:p w14:paraId="1E16F0CF" w14:textId="77777777" w:rsidR="00F90BDC" w:rsidRDefault="00F90BDC"/>
    <w:p w14:paraId="7120F03D" w14:textId="77777777" w:rsidR="00F90BDC" w:rsidRDefault="00F90BDC">
      <w:r xmlns:w="http://schemas.openxmlformats.org/wordprocessingml/2006/main">
        <w:t xml:space="preserve">Mattiyu 12:47 Sai wani ya ce masa, “Ga mahaifiyarka da ’yan’uwanka suna tsaye a waje suna so su yi magana da kai.</w:t>
      </w:r>
    </w:p>
    <w:p w14:paraId="17AD5976" w14:textId="77777777" w:rsidR="00F90BDC" w:rsidRDefault="00F90BDC"/>
    <w:p w14:paraId="704DBCBC" w14:textId="77777777" w:rsidR="00F90BDC" w:rsidRDefault="00F90BDC">
      <w:r xmlns:w="http://schemas.openxmlformats.org/wordprocessingml/2006/main">
        <w:t xml:space="preserve">Mahaifiyarsa da ’yan’uwansa suka zo wurin Yesu da suke so su yi magana da shi.</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Muhimmancin iyali da buƙatar ba da fifiko ga dangantaka da na kusa da mu.</w:t>
      </w:r>
    </w:p>
    <w:p w14:paraId="69F2DEBB" w14:textId="77777777" w:rsidR="00F90BDC" w:rsidRDefault="00F90BDC"/>
    <w:p w14:paraId="2557ABC3" w14:textId="77777777" w:rsidR="00F90BDC" w:rsidRDefault="00F90BDC">
      <w:r xmlns:w="http://schemas.openxmlformats.org/wordprocessingml/2006/main">
        <w:t xml:space="preserve">2. Misalin Yesu na ba da lokaci don tattaunawa da iyalinsa, har ma a tsakiyar hidimarsa.</w:t>
      </w:r>
    </w:p>
    <w:p w14:paraId="2F652D09" w14:textId="77777777" w:rsidR="00F90BDC" w:rsidRDefault="00F90BDC"/>
    <w:p w14:paraId="577D79E6" w14:textId="77777777" w:rsidR="00F90BDC" w:rsidRDefault="00F90BDC">
      <w:r xmlns:w="http://schemas.openxmlformats.org/wordprocessingml/2006/main">
        <w:t xml:space="preserve">1. Markus 3:31-35 – Ƙoƙari na iyalin Yesu na hana shi.</w:t>
      </w:r>
    </w:p>
    <w:p w14:paraId="03BA5F46" w14:textId="77777777" w:rsidR="00F90BDC" w:rsidRDefault="00F90BDC"/>
    <w:p w14:paraId="1FE5B76E" w14:textId="77777777" w:rsidR="00F90BDC" w:rsidRDefault="00F90BDC">
      <w:r xmlns:w="http://schemas.openxmlformats.org/wordprocessingml/2006/main">
        <w:t xml:space="preserve">2. Matta 10:37 – Koyarwar Yesu a kan muhimmancin ƙaunar iyalin mutum.</w:t>
      </w:r>
    </w:p>
    <w:p w14:paraId="4ABAB6E0" w14:textId="77777777" w:rsidR="00F90BDC" w:rsidRDefault="00F90BDC"/>
    <w:p w14:paraId="780686E3" w14:textId="77777777" w:rsidR="00F90BDC" w:rsidRDefault="00F90BDC">
      <w:r xmlns:w="http://schemas.openxmlformats.org/wordprocessingml/2006/main">
        <w:t xml:space="preserve">Mattiyu 12:48 Amma ya amsa ya ce wa wanda ya faɗa masa, “Wace ce uwata? kuma su waye 'yan'uwana?</w:t>
      </w:r>
    </w:p>
    <w:p w14:paraId="2D71B8AA" w14:textId="77777777" w:rsidR="00F90BDC" w:rsidRDefault="00F90BDC"/>
    <w:p w14:paraId="7EC61185" w14:textId="77777777" w:rsidR="00F90BDC" w:rsidRDefault="00F90BDC">
      <w:r xmlns:w="http://schemas.openxmlformats.org/wordprocessingml/2006/main">
        <w:t xml:space="preserve">Yesu ya tambayi ma'anar iyali kuma ya ƙalubalanci ma'anar gargajiya.</w:t>
      </w:r>
    </w:p>
    <w:p w14:paraId="0F9B0B43" w14:textId="77777777" w:rsidR="00F90BDC" w:rsidRDefault="00F90BDC"/>
    <w:p w14:paraId="4A0BCB34" w14:textId="77777777" w:rsidR="00F90BDC" w:rsidRDefault="00F90BDC">
      <w:r xmlns:w="http://schemas.openxmlformats.org/wordprocessingml/2006/main">
        <w:t xml:space="preserve">1. Iyali Ya Fi Jini Kawai: Binciko Ma'anar Iyali Bayan Dangantakar Halitta.</w:t>
      </w:r>
    </w:p>
    <w:p w14:paraId="417F56C4" w14:textId="77777777" w:rsidR="00F90BDC" w:rsidRDefault="00F90BDC"/>
    <w:p w14:paraId="4D3084FA" w14:textId="77777777" w:rsidR="00F90BDC" w:rsidRDefault="00F90BDC">
      <w:r xmlns:w="http://schemas.openxmlformats.org/wordprocessingml/2006/main">
        <w:t xml:space="preserve">2. Kiran Ƙauna: Kalubalen Yesu Don Gane Ƙaƙƙarfan Dan Adam</w:t>
      </w:r>
    </w:p>
    <w:p w14:paraId="596A5A9D" w14:textId="77777777" w:rsidR="00F90BDC" w:rsidRDefault="00F90BDC"/>
    <w:p w14:paraId="6023132C" w14:textId="77777777" w:rsidR="00F90BDC" w:rsidRDefault="00F90BDC">
      <w:r xmlns:w="http://schemas.openxmlformats.org/wordprocessingml/2006/main">
        <w:t xml:space="preserve">1. Matiyu 22:34-40 - Misalin Yesu na Basamariye Mai Kyau</w:t>
      </w:r>
    </w:p>
    <w:p w14:paraId="3CA36C88" w14:textId="77777777" w:rsidR="00F90BDC" w:rsidRDefault="00F90BDC"/>
    <w:p w14:paraId="6487664F" w14:textId="77777777" w:rsidR="00F90BDC" w:rsidRDefault="00F90BDC">
      <w:r xmlns:w="http://schemas.openxmlformats.org/wordprocessingml/2006/main">
        <w:t xml:space="preserve">2. Markus 12:28-31 – Umurnin Yesu na Ƙaunar Allah da Maƙwabci</w:t>
      </w:r>
    </w:p>
    <w:p w14:paraId="396CDAC9" w14:textId="77777777" w:rsidR="00F90BDC" w:rsidRDefault="00F90BDC"/>
    <w:p w14:paraId="2012350D" w14:textId="77777777" w:rsidR="00F90BDC" w:rsidRDefault="00F90BDC">
      <w:r xmlns:w="http://schemas.openxmlformats.org/wordprocessingml/2006/main">
        <w:t xml:space="preserve">Mattiyu 12:49 Sai ya miƙa hannu zuwa ga almajiransa, ya ce, “Ga uwata da ʼyanʼuwana!</w:t>
      </w:r>
    </w:p>
    <w:p w14:paraId="7589FA01" w14:textId="77777777" w:rsidR="00F90BDC" w:rsidRDefault="00F90BDC"/>
    <w:p w14:paraId="4948E0BD" w14:textId="77777777" w:rsidR="00F90BDC" w:rsidRDefault="00F90BDC">
      <w:r xmlns:w="http://schemas.openxmlformats.org/wordprocessingml/2006/main">
        <w:t xml:space="preserve">Yesu ya yi shelar cewa almajiransa iyalinsa ne.</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Iyalin da muka zaɓa zai iya zama mahimmanci kamar dangin da aka haife mu a ciki.</w:t>
      </w:r>
    </w:p>
    <w:p w14:paraId="47C927D8" w14:textId="77777777" w:rsidR="00F90BDC" w:rsidRDefault="00F90BDC"/>
    <w:p w14:paraId="0B0A5CF1" w14:textId="77777777" w:rsidR="00F90BDC" w:rsidRDefault="00F90BDC">
      <w:r xmlns:w="http://schemas.openxmlformats.org/wordprocessingml/2006/main">
        <w:t xml:space="preserve">2: Bin dokokin Allah yana iya kusantar mu zuwa gare shi, kuma ya sanya mu dangi daya.</w:t>
      </w:r>
    </w:p>
    <w:p w14:paraId="279C4A5E" w14:textId="77777777" w:rsidR="00F90BDC" w:rsidRDefault="00F90BDC"/>
    <w:p w14:paraId="31DDB032" w14:textId="77777777" w:rsidR="00F90BDC" w:rsidRDefault="00F90BDC">
      <w:r xmlns:w="http://schemas.openxmlformats.org/wordprocessingml/2006/main">
        <w:t xml:space="preserve">1: Yohanna 15:13 - "Ba wanda yake da ƙauna da ta fi wannan, mutum ya ba da ransa saboda abokansa."</w:t>
      </w:r>
    </w:p>
    <w:p w14:paraId="20BD42E9" w14:textId="77777777" w:rsidR="00F90BDC" w:rsidRDefault="00F90BDC"/>
    <w:p w14:paraId="17BCA8D5" w14:textId="77777777" w:rsidR="00F90BDC" w:rsidRDefault="00F90BDC">
      <w:r xmlns:w="http://schemas.openxmlformats.org/wordprocessingml/2006/main">
        <w:t xml:space="preserve">2: Galatiyawa 6:10 - "Saboda haka kamar yadda muke da zarafi, bari mu yi nagarta ga dukan mutane, musamman ga waɗanda ke cikin iyalin bangaskiya."</w:t>
      </w:r>
    </w:p>
    <w:p w14:paraId="3BA5B218" w14:textId="77777777" w:rsidR="00F90BDC" w:rsidRDefault="00F90BDC"/>
    <w:p w14:paraId="5EAE1DD4" w14:textId="77777777" w:rsidR="00F90BDC" w:rsidRDefault="00F90BDC">
      <w:r xmlns:w="http://schemas.openxmlformats.org/wordprocessingml/2006/main">
        <w:t xml:space="preserve">Matiyu 12:50 Domin duk wanda ya aikata nufin Ubana wanda yake cikin sama, shi ne ɗan'uwana, da 'yar'uwata, da uwata.</w:t>
      </w:r>
    </w:p>
    <w:p w14:paraId="58BB496C" w14:textId="77777777" w:rsidR="00F90BDC" w:rsidRDefault="00F90BDC"/>
    <w:p w14:paraId="23FC944B" w14:textId="77777777" w:rsidR="00F90BDC" w:rsidRDefault="00F90BDC">
      <w:r xmlns:w="http://schemas.openxmlformats.org/wordprocessingml/2006/main">
        <w:t xml:space="preserve">Wannan nassi yana koya mana muhimmancin cika nufin Allah.</w:t>
      </w:r>
    </w:p>
    <w:p w14:paraId="2BD1D5D7" w14:textId="77777777" w:rsidR="00F90BDC" w:rsidRDefault="00F90BDC"/>
    <w:p w14:paraId="2C0575B8" w14:textId="77777777" w:rsidR="00F90BDC" w:rsidRDefault="00F90BDC">
      <w:r xmlns:w="http://schemas.openxmlformats.org/wordprocessingml/2006/main">
        <w:t xml:space="preserve">1: Dukanmu mun haɗu cikin Almasihu lokacin da muka yi biyayya da nufin Allah.</w:t>
      </w:r>
    </w:p>
    <w:p w14:paraId="6881DACC" w14:textId="77777777" w:rsidR="00F90BDC" w:rsidRDefault="00F90BDC"/>
    <w:p w14:paraId="58B3C4D6" w14:textId="77777777" w:rsidR="00F90BDC" w:rsidRDefault="00F90BDC">
      <w:r xmlns:w="http://schemas.openxmlformats.org/wordprocessingml/2006/main">
        <w:t xml:space="preserve">2: Bin nufin Allah yana kawo mu cikin zumunci da shi da junanmu.</w:t>
      </w:r>
    </w:p>
    <w:p w14:paraId="039321D5" w14:textId="77777777" w:rsidR="00F90BDC" w:rsidRDefault="00F90BDC"/>
    <w:p w14:paraId="3E85A4EC" w14:textId="77777777" w:rsidR="00F90BDC" w:rsidRDefault="00F90BDC">
      <w:r xmlns:w="http://schemas.openxmlformats.org/wordprocessingml/2006/main">
        <w:t xml:space="preserve">1: Yohanna 15:14 - "Ku abokaina ne idan kun yi abin da na umarce ku."</w:t>
      </w:r>
    </w:p>
    <w:p w14:paraId="2814C295" w14:textId="77777777" w:rsidR="00F90BDC" w:rsidRDefault="00F90BDC"/>
    <w:p w14:paraId="3F79A798" w14:textId="77777777" w:rsidR="00F90BDC" w:rsidRDefault="00F90BDC">
      <w:r xmlns:w="http://schemas.openxmlformats.org/wordprocessingml/2006/main">
        <w:t xml:space="preserve">2: Ayukan Manzanni 10: 34-35 - “Sai Bitrus ya buɗe baki ya ce: “Hakika na gane Allah ba ya nuna bambanci: amma a cikin kowace al’umma, duk wanda ya ji tsoronsa, yana aika nagartacce, abin karɓa ne gare shi.</w:t>
      </w:r>
    </w:p>
    <w:p w14:paraId="391F476A" w14:textId="77777777" w:rsidR="00F90BDC" w:rsidRDefault="00F90BDC"/>
    <w:p w14:paraId="4A512CC2" w14:textId="77777777" w:rsidR="00F90BDC" w:rsidRDefault="00F90BDC">
      <w:r xmlns:w="http://schemas.openxmlformats.org/wordprocessingml/2006/main">
        <w:t xml:space="preserve">Matta 13 tarin misalai ne da Yesu ya yi amfani da su wajen kwatanta mulkin sama, yana kwatanta darajarta, girma, da cikar ta.</w:t>
      </w:r>
    </w:p>
    <w:p w14:paraId="272EFA13" w14:textId="77777777" w:rsidR="00F90BDC" w:rsidRDefault="00F90BDC"/>
    <w:p w14:paraId="503C7E72" w14:textId="77777777" w:rsidR="00F90BDC" w:rsidRDefault="00F90BDC">
      <w:r xmlns:w="http://schemas.openxmlformats.org/wordprocessingml/2006/main">
        <w:t xml:space="preserve">Sakin layi na Farko: Babin ya fara da Misalin Mai Shuka (Matta 13:1-9), inda iri da </w:t>
      </w:r>
      <w:r xmlns:w="http://schemas.openxmlformats.org/wordprocessingml/2006/main">
        <w:lastRenderedPageBreak xmlns:w="http://schemas.openxmlformats.org/wordprocessingml/2006/main"/>
      </w:r>
      <w:r xmlns:w="http://schemas.openxmlformats.org/wordprocessingml/2006/main">
        <w:t xml:space="preserve">aka shuka akan ƙasa dabam dabam ke wakiltar amsa dabam-dabam ga maganar Allah. Lokacin da almajiransa suka tambaye shi game da yadda ya yi amfani da misalan, Yesu ya bayyana cewa yana amfani da su don bayyana gaskiya ga waɗanda suke buɗewa kuma yana ɓoye su daga waɗanda ba sa so (Matta 13: 10-17). Sai ya fassara misalin Mai Shuka ga almajiransa (Matta 13:18-23).</w:t>
      </w:r>
    </w:p>
    <w:p w14:paraId="3BCBC98F" w14:textId="77777777" w:rsidR="00F90BDC" w:rsidRDefault="00F90BDC"/>
    <w:p w14:paraId="14004D3E" w14:textId="77777777" w:rsidR="00F90BDC" w:rsidRDefault="00F90BDC">
      <w:r xmlns:w="http://schemas.openxmlformats.org/wordprocessingml/2006/main">
        <w:t xml:space="preserve">Sakin layi na biyu: Yesu ya ba da ƙarin misalai game da mulkin – Misalin ciyawa tsakanin alkama yana bayanin zaman tare na nagarta da mugunta har zuwa ƙarshen zamani da Allah zai raba su (Matta 13:24-30), Misalai na iri mustard da yisti suna nanata yadda mulki yake. yana farawa kaɗan amma yana girma sosai (Matta 13:31-33). Bayan ya faɗi waɗannan misalan, Yesu ya bayyana wa almajiransa a ɓoye ma’anar misalin ciyawa (Matta 13:36-43).</w:t>
      </w:r>
    </w:p>
    <w:p w14:paraId="6A9FF247" w14:textId="77777777" w:rsidR="00F90BDC" w:rsidRDefault="00F90BDC"/>
    <w:p w14:paraId="151E74D3" w14:textId="77777777" w:rsidR="00F90BDC" w:rsidRDefault="00F90BDC">
      <w:r xmlns:w="http://schemas.openxmlformats.org/wordprocessingml/2006/main">
        <w:t xml:space="preserve">Sakin layi na 3: A wannan sashe na ƙarshe, Yesu ya ba da wasu gajerun misalai guda uku – Hidden Treasure, Pearl Merchant and Fishing Net – duk suna nanata darajar sarauta da kuma yadda take buƙatar sadaukarwa gabaɗaya daga waɗanda suke nema (Matta 13:44-50). Lokacin da ya gama waɗannan koyarwar a garinsu Nazarat mutane suka yi mamaki amma kuma suna jin haushi don sun san iyalinsa. Don haka duk da hikimarsa da ayyukansa na banmamaki, ba su yarda da shi ya sa Yesu ya faɗi cewa annabi ba shi da girma a garinsa da kuma cikin danginsa kawai.</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Mattiyu 13:1 A ran nan Yesu ya fita daga gida, ya zauna a bakin teku.</w:t>
      </w:r>
    </w:p>
    <w:p w14:paraId="1DAD28E7" w14:textId="77777777" w:rsidR="00F90BDC" w:rsidRDefault="00F90BDC"/>
    <w:p w14:paraId="1706DD85" w14:textId="77777777" w:rsidR="00F90BDC" w:rsidRDefault="00F90BDC">
      <w:r xmlns:w="http://schemas.openxmlformats.org/wordprocessingml/2006/main">
        <w:t xml:space="preserve">Yesu ya tafi gefen teku don koyarwa.</w:t>
      </w:r>
    </w:p>
    <w:p w14:paraId="7D6CE23F" w14:textId="77777777" w:rsidR="00F90BDC" w:rsidRDefault="00F90BDC"/>
    <w:p w14:paraId="55308E29" w14:textId="77777777" w:rsidR="00F90BDC" w:rsidRDefault="00F90BDC">
      <w:r xmlns:w="http://schemas.openxmlformats.org/wordprocessingml/2006/main">
        <w:t xml:space="preserve">1: Yesu ya tafi gefen teku don ya koya mana cewa koyaushe a shirye yake ya gaya mana hikimarsa da iliminsa.</w:t>
      </w:r>
    </w:p>
    <w:p w14:paraId="42CA9DBA" w14:textId="77777777" w:rsidR="00F90BDC" w:rsidRDefault="00F90BDC"/>
    <w:p w14:paraId="7211B272" w14:textId="77777777" w:rsidR="00F90BDC" w:rsidRDefault="00F90BDC">
      <w:r xmlns:w="http://schemas.openxmlformats.org/wordprocessingml/2006/main">
        <w:t xml:space="preserve">2: Yesu ya tafi gefen teku don ya nuna mana cewa yana shirye ya bi hanyarsa don yaɗa bishara.</w:t>
      </w:r>
    </w:p>
    <w:p w14:paraId="2BF7C35D" w14:textId="77777777" w:rsidR="00F90BDC" w:rsidRDefault="00F90BDC"/>
    <w:p w14:paraId="5B0E9BAD" w14:textId="77777777" w:rsidR="00F90BDC" w:rsidRDefault="00F90BDC">
      <w:r xmlns:w="http://schemas.openxmlformats.org/wordprocessingml/2006/main">
        <w:t xml:space="preserve">1: Markus 4: 1-2 - Kuma ya sāke fara koyarwa a bakin teku, taro </w:t>
      </w:r>
      <w:r xmlns:w="http://schemas.openxmlformats.org/wordprocessingml/2006/main">
        <w:lastRenderedPageBreak xmlns:w="http://schemas.openxmlformats.org/wordprocessingml/2006/main"/>
      </w:r>
      <w:r xmlns:w="http://schemas.openxmlformats.org/wordprocessingml/2006/main">
        <w:t xml:space="preserve">mai-girma kuwa suka taru a wurinsa, har ya shiga jirgi ya zauna a cikin teku. Dukan taron kuwa suna bakin teku a bisa ƙasar.</w:t>
      </w:r>
    </w:p>
    <w:p w14:paraId="5A773455" w14:textId="77777777" w:rsidR="00F90BDC" w:rsidRDefault="00F90BDC"/>
    <w:p w14:paraId="2A1F7DB7" w14:textId="77777777" w:rsidR="00F90BDC" w:rsidRDefault="00F90BDC">
      <w:r xmlns:w="http://schemas.openxmlformats.org/wordprocessingml/2006/main">
        <w:t xml:space="preserve">2: Yohanna 21:25 - Har ila yau, akwai abubuwa da yawa da Yesu ya yi, waɗanda, in an rubuta su duka, ina tsammanin ko duniya ma ba za ta iya ɗaukar littattafan da za a rubuta ba. Amin.</w:t>
      </w:r>
    </w:p>
    <w:p w14:paraId="1526B158" w14:textId="77777777" w:rsidR="00F90BDC" w:rsidRDefault="00F90BDC"/>
    <w:p w14:paraId="086E4AF9" w14:textId="77777777" w:rsidR="00F90BDC" w:rsidRDefault="00F90BDC">
      <w:r xmlns:w="http://schemas.openxmlformats.org/wordprocessingml/2006/main">
        <w:t xml:space="preserve">Matta 13:2 Sai taron mutane da yawa suka taru a wurinsa, har ya shiga jirgi ya zauna. Duk taron kuwa suka tsaya a bakin gaci.</w:t>
      </w:r>
    </w:p>
    <w:p w14:paraId="0A3EE94F" w14:textId="77777777" w:rsidR="00F90BDC" w:rsidRDefault="00F90BDC"/>
    <w:p w14:paraId="2A892DAE" w14:textId="77777777" w:rsidR="00F90BDC" w:rsidRDefault="00F90BDC">
      <w:r xmlns:w="http://schemas.openxmlformats.org/wordprocessingml/2006/main">
        <w:t xml:space="preserve">Jama'a suka taru wurin Yesu sai ya shiga jirgi ya yi magana da su daga can.</w:t>
      </w:r>
    </w:p>
    <w:p w14:paraId="6BAA259B" w14:textId="77777777" w:rsidR="00F90BDC" w:rsidRDefault="00F90BDC"/>
    <w:p w14:paraId="79718A64" w14:textId="77777777" w:rsidR="00F90BDC" w:rsidRDefault="00F90BDC">
      <w:r xmlns:w="http://schemas.openxmlformats.org/wordprocessingml/2006/main">
        <w:t xml:space="preserve">1. Yesu yana a shirye ya yi iyakacin ƙoƙarinsa ya kai ga mutane.</w:t>
      </w:r>
    </w:p>
    <w:p w14:paraId="13D70B80" w14:textId="77777777" w:rsidR="00F90BDC" w:rsidRDefault="00F90BDC"/>
    <w:p w14:paraId="3BE0FA01" w14:textId="77777777" w:rsidR="00F90BDC" w:rsidRDefault="00F90BDC">
      <w:r xmlns:w="http://schemas.openxmlformats.org/wordprocessingml/2006/main">
        <w:t xml:space="preserve">2. Mu kasance a ko da yaushe a buɗe don isar da sako ga wasu.</w:t>
      </w:r>
    </w:p>
    <w:p w14:paraId="40E3BD4C" w14:textId="77777777" w:rsidR="00F90BDC" w:rsidRDefault="00F90BDC"/>
    <w:p w14:paraId="7BE1EAA4" w14:textId="77777777" w:rsidR="00F90BDC" w:rsidRDefault="00F90BDC">
      <w:r xmlns:w="http://schemas.openxmlformats.org/wordprocessingml/2006/main">
        <w:t xml:space="preserve">1. Yohanna 4:7-8 – “Ƙaunatattu, mu yi ƙaunar junanmu, gama ƙauna daga wurin Allah take, kuma duk wanda yake ƙauna haifaffen Allah ne, ya kuma san Allah. Duk wanda ba ya ƙauna, bai san Allah ba, domin Allah ƙauna ne.”</w:t>
      </w:r>
    </w:p>
    <w:p w14:paraId="24F39435" w14:textId="77777777" w:rsidR="00F90BDC" w:rsidRDefault="00F90BDC"/>
    <w:p w14:paraId="2F898E32" w14:textId="77777777" w:rsidR="00F90BDC" w:rsidRDefault="00F90BDC">
      <w:r xmlns:w="http://schemas.openxmlformats.org/wordprocessingml/2006/main">
        <w:t xml:space="preserve">2. Markus 12: 29-31 - "Yesu ya amsa, "Mafi mahimmanci shine, 'Ji, ya Isra'ila: Ubangiji Allahnmu, Ubangiji ɗaya ne. Sai ku ƙaunaci Ubangiji Allahnku da dukan zuciyarku, da dukan ranku, da dukan azancinku, da dukan ƙarfinku.' Na biyu kuma ita ce: 'Ka ƙaunaci maƙwabcinka kamar kanka.' Babu wata doka da ta fi waɗannan.’ ”</w:t>
      </w:r>
    </w:p>
    <w:p w14:paraId="4B20DEF1" w14:textId="77777777" w:rsidR="00F90BDC" w:rsidRDefault="00F90BDC"/>
    <w:p w14:paraId="4715A808" w14:textId="77777777" w:rsidR="00F90BDC" w:rsidRDefault="00F90BDC">
      <w:r xmlns:w="http://schemas.openxmlformats.org/wordprocessingml/2006/main">
        <w:t xml:space="preserve">Matta 13:3 Ya yi musu magana da yawa cikin misalai, yana cewa, “Ga shi, mai shuki ya fita shuka;</w:t>
      </w:r>
    </w:p>
    <w:p w14:paraId="24DC04A3" w14:textId="77777777" w:rsidR="00F90BDC" w:rsidRDefault="00F90BDC"/>
    <w:p w14:paraId="27AAB0DE" w14:textId="77777777" w:rsidR="00F90BDC" w:rsidRDefault="00F90BDC">
      <w:r xmlns:w="http://schemas.openxmlformats.org/wordprocessingml/2006/main">
        <w:t xml:space="preserve">Yesu ya koyar da darasi a kan muhimmancin yaɗa bishara ta misalin mai shuki.</w:t>
      </w:r>
    </w:p>
    <w:p w14:paraId="5A4FEB58" w14:textId="77777777" w:rsidR="00F90BDC" w:rsidRDefault="00F90BDC"/>
    <w:p w14:paraId="47047FBC" w14:textId="77777777" w:rsidR="00F90BDC" w:rsidRDefault="00F90BDC">
      <w:r xmlns:w="http://schemas.openxmlformats.org/wordprocessingml/2006/main">
        <w:t xml:space="preserve">1: "Misalin Mai Shuka: Ikon Maganar Allah"</w:t>
      </w:r>
    </w:p>
    <w:p w14:paraId="12A5374D" w14:textId="77777777" w:rsidR="00F90BDC" w:rsidRDefault="00F90BDC"/>
    <w:p w14:paraId="67473CF1" w14:textId="77777777" w:rsidR="00F90BDC" w:rsidRDefault="00F90BDC">
      <w:r xmlns:w="http://schemas.openxmlformats.org/wordprocessingml/2006/main">
        <w:t xml:space="preserve">2: "Misalin Mai Shuka: Girbin Abin da Muka Shuka"</w:t>
      </w:r>
    </w:p>
    <w:p w14:paraId="32F9DDB1" w14:textId="77777777" w:rsidR="00F90BDC" w:rsidRDefault="00F90BDC"/>
    <w:p w14:paraId="36BA979C" w14:textId="77777777" w:rsidR="00F90BDC" w:rsidRDefault="00F90BDC">
      <w:r xmlns:w="http://schemas.openxmlformats.org/wordprocessingml/2006/main">
        <w:t xml:space="preserve">1: Romawa 10:17 - "Don haka bangaskiya daga ji take zuwa, ji kuma ta wurin maganar Almasihu."</w:t>
      </w:r>
    </w:p>
    <w:p w14:paraId="2F56FA03" w14:textId="77777777" w:rsidR="00F90BDC" w:rsidRDefault="00F90BDC"/>
    <w:p w14:paraId="36C223BA" w14:textId="77777777" w:rsidR="00F90BDC" w:rsidRDefault="00F90BDC">
      <w:r xmlns:w="http://schemas.openxmlformats.org/wordprocessingml/2006/main">
        <w:t xml:space="preserve">2: Matta 28: 19-20 - "Saboda haka ku tafi, ku almajirtar da dukan al'ummai, kuna yi musu baftisma da sunan Uba, da Ɗa, da na Ruhu Mai Tsarki, kuna koya musu su kiyaye dukan abin da na umarce ku."</w:t>
      </w:r>
    </w:p>
    <w:p w14:paraId="50E159DB" w14:textId="77777777" w:rsidR="00F90BDC" w:rsidRDefault="00F90BDC"/>
    <w:p w14:paraId="704104BE" w14:textId="77777777" w:rsidR="00F90BDC" w:rsidRDefault="00F90BDC">
      <w:r xmlns:w="http://schemas.openxmlformats.org/wordprocessingml/2006/main">
        <w:t xml:space="preserve">Mattiyu 13:4 Da ya yi shuka, waɗansu iri suka fāɗi a gefen hanya, tsuntsaye kuma suka zo suka cinye su.</w:t>
      </w:r>
    </w:p>
    <w:p w14:paraId="095FD33B" w14:textId="77777777" w:rsidR="00F90BDC" w:rsidRDefault="00F90BDC"/>
    <w:p w14:paraId="3C37289E" w14:textId="77777777" w:rsidR="00F90BDC" w:rsidRDefault="00F90BDC">
      <w:r xmlns:w="http://schemas.openxmlformats.org/wordprocessingml/2006/main">
        <w:t xml:space="preserve">Misalin mai shuki ya bayyana yadda ake yaɗa Kalmar Allah.</w:t>
      </w:r>
    </w:p>
    <w:p w14:paraId="2B1E195B" w14:textId="77777777" w:rsidR="00F90BDC" w:rsidRDefault="00F90BDC"/>
    <w:p w14:paraId="3CBF7760" w14:textId="77777777" w:rsidR="00F90BDC" w:rsidRDefault="00F90BDC">
      <w:r xmlns:w="http://schemas.openxmlformats.org/wordprocessingml/2006/main">
        <w:t xml:space="preserve">1. " Shuka Cikin Imani: Girbin Albarka "</w:t>
      </w:r>
    </w:p>
    <w:p w14:paraId="18536403" w14:textId="77777777" w:rsidR="00F90BDC" w:rsidRDefault="00F90BDC"/>
    <w:p w14:paraId="52307B2A" w14:textId="77777777" w:rsidR="00F90BDC" w:rsidRDefault="00F90BDC">
      <w:r xmlns:w="http://schemas.openxmlformats.org/wordprocessingml/2006/main">
        <w:t xml:space="preserve">2. "Fowls da Shuka: Fahimtar Ikon Maƙiyi"</w:t>
      </w:r>
    </w:p>
    <w:p w14:paraId="28F1DD51" w14:textId="77777777" w:rsidR="00F90BDC" w:rsidRDefault="00F90BDC"/>
    <w:p w14:paraId="61C424D8" w14:textId="77777777" w:rsidR="00F90BDC" w:rsidRDefault="00F90BDC">
      <w:r xmlns:w="http://schemas.openxmlformats.org/wordprocessingml/2006/main">
        <w:t xml:space="preserve">1. Markus 4:14-20</w:t>
      </w:r>
    </w:p>
    <w:p w14:paraId="3CC66A0E" w14:textId="77777777" w:rsidR="00F90BDC" w:rsidRDefault="00F90BDC"/>
    <w:p w14:paraId="22DF7108" w14:textId="77777777" w:rsidR="00F90BDC" w:rsidRDefault="00F90BDC">
      <w:r xmlns:w="http://schemas.openxmlformats.org/wordprocessingml/2006/main">
        <w:t xml:space="preserve">2. Zabura 126:5-6</w:t>
      </w:r>
    </w:p>
    <w:p w14:paraId="7100007E" w14:textId="77777777" w:rsidR="00F90BDC" w:rsidRDefault="00F90BDC"/>
    <w:p w14:paraId="281FD1A5" w14:textId="77777777" w:rsidR="00F90BDC" w:rsidRDefault="00F90BDC">
      <w:r xmlns:w="http://schemas.openxmlformats.org/wordprocessingml/2006/main">
        <w:t xml:space="preserve">Mattiyu 13:5 Waɗansu kuwa suka fāɗi a kan duwatsu, inda ba su da ƙasa da yawa, nan da nan suka yi girma, domin ba su da zurfin ƙasa.</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Misalin mai shuki ya koya mana cewa dole ne iri ya kasance da tushe mai zurfi don ya yi girma.</w:t>
      </w:r>
    </w:p>
    <w:p w14:paraId="1FB0132C" w14:textId="77777777" w:rsidR="00F90BDC" w:rsidRDefault="00F90BDC"/>
    <w:p w14:paraId="40DC4BA3" w14:textId="77777777" w:rsidR="00F90BDC" w:rsidRDefault="00F90BDC">
      <w:r xmlns:w="http://schemas.openxmlformats.org/wordprocessingml/2006/main">
        <w:t xml:space="preserve">1. Zurfin Tushen, Girman Girbi</w:t>
      </w:r>
    </w:p>
    <w:p w14:paraId="5E4E7F16" w14:textId="77777777" w:rsidR="00F90BDC" w:rsidRDefault="00F90BDC"/>
    <w:p w14:paraId="046E44CA" w14:textId="77777777" w:rsidR="00F90BDC" w:rsidRDefault="00F90BDC">
      <w:r xmlns:w="http://schemas.openxmlformats.org/wordprocessingml/2006/main">
        <w:t xml:space="preserve">2. Rage Zuciyar Imani</w:t>
      </w:r>
    </w:p>
    <w:p w14:paraId="1551AC0A" w14:textId="77777777" w:rsidR="00F90BDC" w:rsidRDefault="00F90BDC"/>
    <w:p w14:paraId="7941A703" w14:textId="77777777" w:rsidR="00F90BDC" w:rsidRDefault="00F90BDC">
      <w:r xmlns:w="http://schemas.openxmlformats.org/wordprocessingml/2006/main">
        <w:t xml:space="preserve">1. Kolosiyawa 2:7 – Kafa, an ginu a cikinsa, kuna dagewa cikin bangaskiya, kamar yadda aka koya muku, kuna yawaita godiya a cikinta.</w:t>
      </w:r>
    </w:p>
    <w:p w14:paraId="66B124CF" w14:textId="77777777" w:rsidR="00F90BDC" w:rsidRDefault="00F90BDC"/>
    <w:p w14:paraId="34DE09D1" w14:textId="77777777" w:rsidR="00F90BDC" w:rsidRDefault="00F90BDC">
      <w:r xmlns:w="http://schemas.openxmlformats.org/wordprocessingml/2006/main">
        <w:t xml:space="preserve">2. Zabura 1:3 - Zai zama kamar itacen da aka dasa a gefen ƙoramar ruwa, Mai fitar da 'ya'yansa a kan kari; Ganyensa kuma ba za ta bushe ba; Kuma duk abin da ya yi zai ci nasara.</w:t>
      </w:r>
    </w:p>
    <w:p w14:paraId="452B70FD" w14:textId="77777777" w:rsidR="00F90BDC" w:rsidRDefault="00F90BDC"/>
    <w:p w14:paraId="2E9A807D" w14:textId="77777777" w:rsidR="00F90BDC" w:rsidRDefault="00F90BDC">
      <w:r xmlns:w="http://schemas.openxmlformats.org/wordprocessingml/2006/main">
        <w:t xml:space="preserve">Matta 13:6 Da rana ta fito, sai suka ƙone. Domin ba su da tushe, sai suka bushe.</w:t>
      </w:r>
    </w:p>
    <w:p w14:paraId="7840086F" w14:textId="77777777" w:rsidR="00F90BDC" w:rsidRDefault="00F90BDC"/>
    <w:p w14:paraId="4B908009" w14:textId="77777777" w:rsidR="00F90BDC" w:rsidRDefault="00F90BDC">
      <w:r xmlns:w="http://schemas.openxmlformats.org/wordprocessingml/2006/main">
        <w:t xml:space="preserve">Misalin mai shuki ya nuna bambanci tsakanin waɗanda suke da tushe da waɗanda ba su da tushe.</w:t>
      </w:r>
    </w:p>
    <w:p w14:paraId="018CC0E6" w14:textId="77777777" w:rsidR="00F90BDC" w:rsidRDefault="00F90BDC"/>
    <w:p w14:paraId="0FD0F30D" w14:textId="77777777" w:rsidR="00F90BDC" w:rsidRDefault="00F90BDC">
      <w:r xmlns:w="http://schemas.openxmlformats.org/wordprocessingml/2006/main">
        <w:t xml:space="preserve">1. Darajojin Samun Tsari Mai Tsari A Cikin Imani</w:t>
      </w:r>
    </w:p>
    <w:p w14:paraId="5E08F5BD" w14:textId="77777777" w:rsidR="00F90BDC" w:rsidRDefault="00F90BDC"/>
    <w:p w14:paraId="18C84BF6" w14:textId="77777777" w:rsidR="00F90BDC" w:rsidRDefault="00F90BDC">
      <w:r xmlns:w="http://schemas.openxmlformats.org/wordprocessingml/2006/main">
        <w:t xml:space="preserve">2. Hatsarin Samun Imani Mai Matsayin Sama</w:t>
      </w:r>
    </w:p>
    <w:p w14:paraId="5716D490" w14:textId="77777777" w:rsidR="00F90BDC" w:rsidRDefault="00F90BDC"/>
    <w:p w14:paraId="21E57AFF" w14:textId="77777777" w:rsidR="00F90BDC" w:rsidRDefault="00F90BDC">
      <w:r xmlns:w="http://schemas.openxmlformats.org/wordprocessingml/2006/main">
        <w:t xml:space="preserve">1. Kolosiyawa 2:7 - "Ku kafe, an ginu a cikinsa, kuna kafu cikin bangaskiya, kamar yadda aka koya muku, kuna yawan godiya."</w:t>
      </w:r>
    </w:p>
    <w:p w14:paraId="7BAC4493" w14:textId="77777777" w:rsidR="00F90BDC" w:rsidRDefault="00F90BDC"/>
    <w:p w14:paraId="1ACFC799" w14:textId="77777777" w:rsidR="00F90BDC" w:rsidRDefault="00F90BDC">
      <w:r xmlns:w="http://schemas.openxmlformats.org/wordprocessingml/2006/main">
        <w:t xml:space="preserve">2. Ibraniyawa 11:1 - "Yanzu bangaskiya ita ce tabbacin abubuwan da ake bege, tabbacin abubuwan da ba a gani ba."</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Mattiyu 13:7 Waɗansu kuwa suka fāɗi cikin ƙaya. Sai ƙaya ta taso ta shaƙe su.</w:t>
      </w:r>
    </w:p>
    <w:p w14:paraId="098687F7" w14:textId="77777777" w:rsidR="00F90BDC" w:rsidRDefault="00F90BDC"/>
    <w:p w14:paraId="091AC07D" w14:textId="77777777" w:rsidR="00F90BDC" w:rsidRDefault="00F90BDC">
      <w:r xmlns:w="http://schemas.openxmlformats.org/wordprocessingml/2006/main">
        <w:t xml:space="preserve">Misalin mai shuki ya koyar da cewa bangaskiyar wasu tana shaƙewa da jarabawar duniya.</w:t>
      </w:r>
    </w:p>
    <w:p w14:paraId="62571FE6" w14:textId="77777777" w:rsidR="00F90BDC" w:rsidRDefault="00F90BDC"/>
    <w:p w14:paraId="436FA601" w14:textId="77777777" w:rsidR="00F90BDC" w:rsidRDefault="00F90BDC">
      <w:r xmlns:w="http://schemas.openxmlformats.org/wordprocessingml/2006/main">
        <w:t xml:space="preserve">1: Imani na gaskiya ya samo asali ne daga kalmar Allah kuma an kiyaye shi daga fitintunun duniya.</w:t>
      </w:r>
    </w:p>
    <w:p w14:paraId="2D4039F9" w14:textId="77777777" w:rsidR="00F90BDC" w:rsidRDefault="00F90BDC"/>
    <w:p w14:paraId="13FCD57C" w14:textId="77777777" w:rsidR="00F90BDC" w:rsidRDefault="00F90BDC">
      <w:r xmlns:w="http://schemas.openxmlformats.org/wordprocessingml/2006/main">
        <w:t xml:space="preserve">2: Domin samun bangaskiya mai ƙarfi, dole ne mu saka hannun jari wajen ji da fahimtar maganar Allah.</w:t>
      </w:r>
    </w:p>
    <w:p w14:paraId="6596A939" w14:textId="77777777" w:rsidR="00F90BDC" w:rsidRDefault="00F90BDC"/>
    <w:p w14:paraId="5FE6CBDE" w14:textId="77777777" w:rsidR="00F90BDC" w:rsidRDefault="00F90BDC">
      <w:r xmlns:w="http://schemas.openxmlformats.org/wordprocessingml/2006/main">
        <w:t xml:space="preserve">1: Kolosiyawa 3:2 - Ku mai da hankalinku ga abubuwan da ke bisa, ba ga abubuwan da suke a duniya ba.</w:t>
      </w:r>
    </w:p>
    <w:p w14:paraId="3427ED86" w14:textId="77777777" w:rsidR="00F90BDC" w:rsidRDefault="00F90BDC"/>
    <w:p w14:paraId="7ACFFA67" w14:textId="77777777" w:rsidR="00F90BDC" w:rsidRDefault="00F90BDC">
      <w:r xmlns:w="http://schemas.openxmlformats.org/wordprocessingml/2006/main">
        <w:t xml:space="preserve">2: Ibraniyawa 12:1 – Saboda haka, da yake muna kewaye da babban gizagizai na shaidu, bari mu kuma ajiye kowane nauyi, da zunubin da ke manne da shi, mu yi tseren da aka sa gabanmu da jimrewa.</w:t>
      </w:r>
    </w:p>
    <w:p w14:paraId="17C641A0" w14:textId="77777777" w:rsidR="00F90BDC" w:rsidRDefault="00F90BDC"/>
    <w:p w14:paraId="2BD04283" w14:textId="77777777" w:rsidR="00F90BDC" w:rsidRDefault="00F90BDC">
      <w:r xmlns:w="http://schemas.openxmlformats.org/wordprocessingml/2006/main">
        <w:t xml:space="preserve">Mattiyu 13:8 Amma waɗansu suka fāɗi cikin ƙasa mai kyau, suka ba da ’ya’ya, waɗansu riɓi ɗari, waɗansu sittin, waɗansu talatin.</w:t>
      </w:r>
    </w:p>
    <w:p w14:paraId="6F945595" w14:textId="77777777" w:rsidR="00F90BDC" w:rsidRDefault="00F90BDC"/>
    <w:p w14:paraId="28A42599" w14:textId="77777777" w:rsidR="00F90BDC" w:rsidRDefault="00F90BDC">
      <w:r xmlns:w="http://schemas.openxmlformats.org/wordprocessingml/2006/main">
        <w:t xml:space="preserve">Ƙasa mai kyau tana ba da girbi mai yawa.</w:t>
      </w:r>
    </w:p>
    <w:p w14:paraId="3C432AC9" w14:textId="77777777" w:rsidR="00F90BDC" w:rsidRDefault="00F90BDC"/>
    <w:p w14:paraId="77CD3071" w14:textId="77777777" w:rsidR="00F90BDC" w:rsidRDefault="00F90BDC">
      <w:r xmlns:w="http://schemas.openxmlformats.org/wordprocessingml/2006/main">
        <w:t xml:space="preserve">1: Girbi Mai Kyau Ya Dogara akan Kasa Mai Kyau</w:t>
      </w:r>
    </w:p>
    <w:p w14:paraId="15C84D93" w14:textId="77777777" w:rsidR="00F90BDC" w:rsidRDefault="00F90BDC"/>
    <w:p w14:paraId="4054B0E2" w14:textId="77777777" w:rsidR="00F90BDC" w:rsidRDefault="00F90BDC">
      <w:r xmlns:w="http://schemas.openxmlformats.org/wordprocessingml/2006/main">
        <w:t xml:space="preserve">2: Kyakyawar Kasa tana Kawo Yawa</w:t>
      </w:r>
    </w:p>
    <w:p w14:paraId="0C129596" w14:textId="77777777" w:rsidR="00F90BDC" w:rsidRDefault="00F90BDC"/>
    <w:p w14:paraId="400159E8" w14:textId="77777777" w:rsidR="00F90BDC" w:rsidRDefault="00F90BDC">
      <w:r xmlns:w="http://schemas.openxmlformats.org/wordprocessingml/2006/main">
        <w:t xml:space="preserve">1: 2 Korinthiyawa 9: 6-8 - "Amma wannan ina ce: Wanda ya yi shuki da yawa zai girba da yawa, mai shuka da yawa kuma za ya girbe a yalwace. gama Allah yana son mai bayarwa da daɗin rai, kuma Allah yana da iko ya yawaita alheri gare ku, domin ku da kullum kuna da wadatar kowane abu, ku sami wadata ga kowane kyakkyawan aiki.”</w:t>
      </w:r>
    </w:p>
    <w:p w14:paraId="0EE2FEE3" w14:textId="77777777" w:rsidR="00F90BDC" w:rsidRDefault="00F90BDC"/>
    <w:p w14:paraId="355909A1" w14:textId="77777777" w:rsidR="00F90BDC" w:rsidRDefault="00F90BDC">
      <w:r xmlns:w="http://schemas.openxmlformats.org/wordprocessingml/2006/main">
        <w:t xml:space="preserve">2: John 4: 35-38 - "Ba ku ce, ' sauran watanni huɗu, sa'an nan kuma girbi ya zo? "Ga shi, ina gaya muku, ku ɗaga idanunku ku dubi gonaki, gama sun riga sun yi fari. Mai girbi kuwa yana samun lada, yana kuma tattara 'ya'ya domin rai madawwami, domin mai shuka da mai girbi su yi farin ciki tare, gama a cikin wannan maganar gaskiya ce, 'Wani yana shuka, wani kuma yana girbe.' Na aike ku girbi abin da ba ku yi wahala ba dominsa, wasu sun yi wahala, kun kuma shiga ayyukansu.”</w:t>
      </w:r>
    </w:p>
    <w:p w14:paraId="33D3440D" w14:textId="77777777" w:rsidR="00F90BDC" w:rsidRDefault="00F90BDC"/>
    <w:p w14:paraId="4AE6630A" w14:textId="77777777" w:rsidR="00F90BDC" w:rsidRDefault="00F90BDC">
      <w:r xmlns:w="http://schemas.openxmlformats.org/wordprocessingml/2006/main">
        <w:t xml:space="preserve">Matiyu 13:9 Wanda yake da kunnuwa don ji, bari ya ji.</w:t>
      </w:r>
    </w:p>
    <w:p w14:paraId="037258F1" w14:textId="77777777" w:rsidR="00F90BDC" w:rsidRDefault="00F90BDC"/>
    <w:p w14:paraId="54CAD504" w14:textId="77777777" w:rsidR="00F90BDC" w:rsidRDefault="00F90BDC">
      <w:r xmlns:w="http://schemas.openxmlformats.org/wordprocessingml/2006/main">
        <w:t xml:space="preserve">Wannan nassi tunatarwa ce don sauraron maganar Allah da buɗaɗɗen zukata da tunani.</w:t>
      </w:r>
    </w:p>
    <w:p w14:paraId="045ACE87" w14:textId="77777777" w:rsidR="00F90BDC" w:rsidRDefault="00F90BDC"/>
    <w:p w14:paraId="2AB1BCE1" w14:textId="77777777" w:rsidR="00F90BDC" w:rsidRDefault="00F90BDC">
      <w:r xmlns:w="http://schemas.openxmlformats.org/wordprocessingml/2006/main">
        <w:t xml:space="preserve">1. “Mu Ji Kalmar Allah”</w:t>
      </w:r>
    </w:p>
    <w:p w14:paraId="7FA7C12D" w14:textId="77777777" w:rsidR="00F90BDC" w:rsidRDefault="00F90BDC"/>
    <w:p w14:paraId="61AAD973" w14:textId="77777777" w:rsidR="00F90BDC" w:rsidRDefault="00F90BDC">
      <w:r xmlns:w="http://schemas.openxmlformats.org/wordprocessingml/2006/main">
        <w:t xml:space="preserve">2. "Buɗe Zuciyarka da Hankalinka Don Jin Maganar Allah"</w:t>
      </w:r>
    </w:p>
    <w:p w14:paraId="72650596" w14:textId="77777777" w:rsidR="00F90BDC" w:rsidRDefault="00F90BDC"/>
    <w:p w14:paraId="28945284" w14:textId="77777777" w:rsidR="00F90BDC" w:rsidRDefault="00F90BDC">
      <w:r xmlns:w="http://schemas.openxmlformats.org/wordprocessingml/2006/main">
        <w:t xml:space="preserve">1. Ishaya 50:4-5 - “Ubangiji Allah ya ba ni harshen waɗanda aka koya, domin in san yadda zan taimaki wanda ya gaji da magana. Safiya da safe yakan farka; yana tada kunnena don in ji kamar waɗanda aka koya.”</w:t>
      </w:r>
    </w:p>
    <w:p w14:paraId="5D2E51B7" w14:textId="77777777" w:rsidR="00F90BDC" w:rsidRDefault="00F90BDC"/>
    <w:p w14:paraId="5501C96C" w14:textId="77777777" w:rsidR="00F90BDC" w:rsidRDefault="00F90BDC">
      <w:r xmlns:w="http://schemas.openxmlformats.org/wordprocessingml/2006/main">
        <w:t xml:space="preserve">2. Yaƙub 1:19-21 – “Ku san wannan, ʼyanʼuwana ƙaunatattu: bari kowane mutum ya yi saurin ji, ya yi jinkirin magana, mai-jinkirin fushi; gama fushin mutum ba ya haifar da adalcin Allah. Saboda haka ku kawar da dukan ƙazantar da mugunta da yaɗuwa, ku karɓi kalmar nan da aka dasa cikin tawali’u, wadda ke da ikon ceton rayukanku.”</w:t>
      </w:r>
    </w:p>
    <w:p w14:paraId="40991C4F" w14:textId="77777777" w:rsidR="00F90BDC" w:rsidRDefault="00F90BDC"/>
    <w:p w14:paraId="4CDFE800" w14:textId="77777777" w:rsidR="00F90BDC" w:rsidRDefault="00F90BDC">
      <w:r xmlns:w="http://schemas.openxmlformats.org/wordprocessingml/2006/main">
        <w:t xml:space="preserve">Mattiyu 13:10 Almajiran kuwa suka zo suka ce masa, “Don me kake musu magana da misalai?</w:t>
      </w:r>
    </w:p>
    <w:p w14:paraId="44D43805" w14:textId="77777777" w:rsidR="00F90BDC" w:rsidRDefault="00F90BDC"/>
    <w:p w14:paraId="1C75E080" w14:textId="77777777" w:rsidR="00F90BDC" w:rsidRDefault="00F90BDC">
      <w:r xmlns:w="http://schemas.openxmlformats.org/wordprocessingml/2006/main">
        <w:t xml:space="preserve">Almajiran suka tambayi Yesu dalilin da ya sa yake magana da mutanen da misalai.</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 yana magana da mu ta hanyoyin da za su ƙalubalanci mu don neman zurfin fahimta.</w:t>
      </w:r>
    </w:p>
    <w:p w14:paraId="237A7573" w14:textId="77777777" w:rsidR="00F90BDC" w:rsidRDefault="00F90BDC"/>
    <w:p w14:paraId="2BF8895B" w14:textId="77777777" w:rsidR="00F90BDC" w:rsidRDefault="00F90BDC">
      <w:r xmlns:w="http://schemas.openxmlformats.org/wordprocessingml/2006/main">
        <w:t xml:space="preserve">2: Allah yana yi mana magana da misalai domin ya taimake mu mu kusance shi da fahimtar gaskiyar ruhaniya.</w:t>
      </w:r>
    </w:p>
    <w:p w14:paraId="78BA33F5" w14:textId="77777777" w:rsidR="00F90BDC" w:rsidRDefault="00F90BDC"/>
    <w:p w14:paraId="1A683E49" w14:textId="77777777" w:rsidR="00F90BDC" w:rsidRDefault="00F90BDC">
      <w:r xmlns:w="http://schemas.openxmlformats.org/wordprocessingml/2006/main">
        <w:t xml:space="preserve">1: Zabura 78:2 - Zan buɗe bakina da misali: Zan faɗi maganganun da ba a taɓa gani ba.</w:t>
      </w:r>
    </w:p>
    <w:p w14:paraId="2C2A28CC" w14:textId="77777777" w:rsidR="00F90BDC" w:rsidRDefault="00F90BDC"/>
    <w:p w14:paraId="686BEF60" w14:textId="77777777" w:rsidR="00F90BDC" w:rsidRDefault="00F90BDC">
      <w:r xmlns:w="http://schemas.openxmlformats.org/wordprocessingml/2006/main">
        <w:t xml:space="preserve">2: Luka 8: 9-10 - Almajiransa suka tambaye shi, suka ce, Menene wannan misalin? Ya ce, “An ba ku ku san asirai na Mulkin Allah. Don ganin su daina gani, ji kuma kada su fahimta.</w:t>
      </w:r>
    </w:p>
    <w:p w14:paraId="0FCB2AD7" w14:textId="77777777" w:rsidR="00F90BDC" w:rsidRDefault="00F90BDC"/>
    <w:p w14:paraId="00374257" w14:textId="77777777" w:rsidR="00F90BDC" w:rsidRDefault="00F90BDC">
      <w:r xmlns:w="http://schemas.openxmlformats.org/wordprocessingml/2006/main">
        <w:t xml:space="preserve">Mattiyu 13:11 Ya amsa ya ce musu, “Don an ba ku ku san asirai na Mulkin Sama, amma ba a ba su ba.</w:t>
      </w:r>
    </w:p>
    <w:p w14:paraId="62F8BAFA" w14:textId="77777777" w:rsidR="00F90BDC" w:rsidRDefault="00F90BDC"/>
    <w:p w14:paraId="7B29EB93" w14:textId="77777777" w:rsidR="00F90BDC" w:rsidRDefault="00F90BDC">
      <w:r xmlns:w="http://schemas.openxmlformats.org/wordprocessingml/2006/main">
        <w:t xml:space="preserve">Yesu ya bayyana asirin Mulkin sama ga almajiransa.</w:t>
      </w:r>
    </w:p>
    <w:p w14:paraId="123F5E11" w14:textId="77777777" w:rsidR="00F90BDC" w:rsidRDefault="00F90BDC"/>
    <w:p w14:paraId="240868CD" w14:textId="77777777" w:rsidR="00F90BDC" w:rsidRDefault="00F90BDC">
      <w:r xmlns:w="http://schemas.openxmlformats.org/wordprocessingml/2006/main">
        <w:t xml:space="preserve">1. Fahimtar Asirin Mulkin Sama</w:t>
      </w:r>
    </w:p>
    <w:p w14:paraId="71A943E8" w14:textId="77777777" w:rsidR="00F90BDC" w:rsidRDefault="00F90BDC"/>
    <w:p w14:paraId="059F0768" w14:textId="77777777" w:rsidR="00F90BDC" w:rsidRDefault="00F90BDC">
      <w:r xmlns:w="http://schemas.openxmlformats.org/wordprocessingml/2006/main">
        <w:t xml:space="preserve">2. Neman Hikimar Allah Don Buɗe Sirri na Mulkin Sama</w:t>
      </w:r>
    </w:p>
    <w:p w14:paraId="40EBD874" w14:textId="77777777" w:rsidR="00F90BDC" w:rsidRDefault="00F90BDC"/>
    <w:p w14:paraId="32DBB268" w14:textId="77777777" w:rsidR="00F90BDC" w:rsidRDefault="00F90BDC">
      <w:r xmlns:w="http://schemas.openxmlformats.org/wordprocessingml/2006/main">
        <w:t xml:space="preserve">1. Yaƙub 1:5 "Idan ɗayanku ya rasa hikima, sai ya roƙi Allah, wanda yake ba kowa a yalwace ba tare da zargi ba, za a kuwa ba shi."</w:t>
      </w:r>
    </w:p>
    <w:p w14:paraId="31581893" w14:textId="77777777" w:rsidR="00F90BDC" w:rsidRDefault="00F90BDC"/>
    <w:p w14:paraId="1BB37C3F" w14:textId="77777777" w:rsidR="00F90BDC" w:rsidRDefault="00F90BDC">
      <w:r xmlns:w="http://schemas.openxmlformats.org/wordprocessingml/2006/main">
        <w:t xml:space="preserve">2. Zabura 25:14 "Asirin Ubangiji yana tare da masu tsoronsa, kuma zai nuna musu alkawarinsa."</w:t>
      </w:r>
    </w:p>
    <w:p w14:paraId="4FB2433E" w14:textId="77777777" w:rsidR="00F90BDC" w:rsidRDefault="00F90BDC"/>
    <w:p w14:paraId="04CA90DF" w14:textId="77777777" w:rsidR="00F90BDC" w:rsidRDefault="00F90BDC">
      <w:r xmlns:w="http://schemas.openxmlformats.org/wordprocessingml/2006/main">
        <w:t xml:space="preserve">Matiyu 13:12 Domin duk wanda yake da, za a ba shi, kuma za ya sami yalwa, amma duk wanda ba ya, daga gare shi za a dauke ko da abin da yake da.</w:t>
      </w:r>
    </w:p>
    <w:p w14:paraId="6A246B57" w14:textId="77777777" w:rsidR="00F90BDC" w:rsidRDefault="00F90BDC"/>
    <w:p w14:paraId="1236C884" w14:textId="77777777" w:rsidR="00F90BDC" w:rsidRDefault="00F90BDC">
      <w:r xmlns:w="http://schemas.openxmlformats.org/wordprocessingml/2006/main">
        <w:t xml:space="preserve">Wadanda suke da su za a kara musu, wadanda kuma ba su da su za a hana su abin da suke da shi.</w:t>
      </w:r>
    </w:p>
    <w:p w14:paraId="5AB7369C" w14:textId="77777777" w:rsidR="00F90BDC" w:rsidRDefault="00F90BDC"/>
    <w:p w14:paraId="41B6E387" w14:textId="77777777" w:rsidR="00F90BDC" w:rsidRDefault="00F90BDC">
      <w:r xmlns:w="http://schemas.openxmlformats.org/wordprocessingml/2006/main">
        <w:t xml:space="preserve">1. Yawan Allah Ga Mutanensa: Fahimtar Ni'imar Wadata</w:t>
      </w:r>
    </w:p>
    <w:p w14:paraId="20437841" w14:textId="77777777" w:rsidR="00F90BDC" w:rsidRDefault="00F90BDC"/>
    <w:p w14:paraId="576910A8" w14:textId="77777777" w:rsidR="00F90BDC" w:rsidRDefault="00F90BDC">
      <w:r xmlns:w="http://schemas.openxmlformats.org/wordprocessingml/2006/main">
        <w:t xml:space="preserve">2. Ni'imar Wadata: Samun Natsuwa a cikin Masifu</w:t>
      </w:r>
    </w:p>
    <w:p w14:paraId="74B0DBF6" w14:textId="77777777" w:rsidR="00F90BDC" w:rsidRDefault="00F90BDC"/>
    <w:p w14:paraId="3FF371E4" w14:textId="77777777" w:rsidR="00F90BDC" w:rsidRDefault="00F90BDC">
      <w:r xmlns:w="http://schemas.openxmlformats.org/wordprocessingml/2006/main">
        <w:t xml:space="preserve">1. Yaƙub 1:2-4 – Ku yi la’akari da shi tsantsar farin ciki, ’yan’uwana, a duk lokacin da kuke fuskantar gwaji iri-iri, domin kun sani gwajin bangaskiyarku yana ba da jimiri. Bari jimiri ya gama aikinsa domin ku zama balagagge kuma cikakke, ba rashi komi ba.</w:t>
      </w:r>
    </w:p>
    <w:p w14:paraId="796505AD" w14:textId="77777777" w:rsidR="00F90BDC" w:rsidRDefault="00F90BDC"/>
    <w:p w14:paraId="3397B37C" w14:textId="77777777" w:rsidR="00F90BDC" w:rsidRDefault="00F90BDC">
      <w:r xmlns:w="http://schemas.openxmlformats.org/wordprocessingml/2006/main">
        <w:t xml:space="preserve">2. Zabura 37:25 – Na yi ƙarami, yanzu na tsufa, duk da haka ban taɓa ganin an yashe adalai ko ’ya’yansu suna roƙon abinci ba.</w:t>
      </w:r>
    </w:p>
    <w:p w14:paraId="5DCD7CC7" w14:textId="77777777" w:rsidR="00F90BDC" w:rsidRDefault="00F90BDC"/>
    <w:p w14:paraId="2F38CB3D" w14:textId="77777777" w:rsidR="00F90BDC" w:rsidRDefault="00F90BDC">
      <w:r xmlns:w="http://schemas.openxmlformats.org/wordprocessingml/2006/main">
        <w:t xml:space="preserve">Matta 13:13 Saboda haka ina yi musu magana da misalai, domin suna gani ba sa gani; Kuma ji ba su ji, kuma ba su hankalta.</w:t>
      </w:r>
    </w:p>
    <w:p w14:paraId="30D9C10C" w14:textId="77777777" w:rsidR="00F90BDC" w:rsidRDefault="00F90BDC"/>
    <w:p w14:paraId="2CCFB3B1" w14:textId="77777777" w:rsidR="00F90BDC" w:rsidRDefault="00F90BDC">
      <w:r xmlns:w="http://schemas.openxmlformats.org/wordprocessingml/2006/main">
        <w:t xml:space="preserve">Yesu ya koya wa mutane game da Mulkin Sama ta misalai domin sun kasa fahimce shi.</w:t>
      </w:r>
    </w:p>
    <w:p w14:paraId="372D47F8" w14:textId="77777777" w:rsidR="00F90BDC" w:rsidRDefault="00F90BDC"/>
    <w:p w14:paraId="5F2ED78C" w14:textId="77777777" w:rsidR="00F90BDC" w:rsidRDefault="00F90BDC">
      <w:r xmlns:w="http://schemas.openxmlformats.org/wordprocessingml/2006/main">
        <w:t xml:space="preserve">1. Fahimtar Mulkin Sama: Binciko Misalan Yesu</w:t>
      </w:r>
    </w:p>
    <w:p w14:paraId="231009A0" w14:textId="77777777" w:rsidR="00F90BDC" w:rsidRDefault="00F90BDC"/>
    <w:p w14:paraId="394E0AF4" w14:textId="77777777" w:rsidR="00F90BDC" w:rsidRDefault="00F90BDC">
      <w:r xmlns:w="http://schemas.openxmlformats.org/wordprocessingml/2006/main">
        <w:t xml:space="preserve">2. Hankali: Amintaccen Ji da Ganin Abinda Allah Yake Nuna Mana</w:t>
      </w:r>
    </w:p>
    <w:p w14:paraId="02070597" w14:textId="77777777" w:rsidR="00F90BDC" w:rsidRDefault="00F90BDC"/>
    <w:p w14:paraId="626E2840" w14:textId="77777777" w:rsidR="00F90BDC" w:rsidRDefault="00F90BDC">
      <w:r xmlns:w="http://schemas.openxmlformats.org/wordprocessingml/2006/main">
        <w:t xml:space="preserve">1. Misalai 4:7 - Hikima ita ce ta farko; Saboda haka ka sami hikima, da dukan samunka ka sami fahimi.</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Yohanna 8:31-32 – Sai Yesu ya ce wa Yahudawan da suka gaskata da shi, “Idan kun ci gaba da maganata, hakika ku almajiraina ne; Kuma za ku san gaskiya, gaskiya kuma za ta 'yantar da ku.</w:t>
      </w:r>
    </w:p>
    <w:p w14:paraId="14A00E78" w14:textId="77777777" w:rsidR="00F90BDC" w:rsidRDefault="00F90BDC"/>
    <w:p w14:paraId="5B57C7EA" w14:textId="77777777" w:rsidR="00F90BDC" w:rsidRDefault="00F90BDC">
      <w:r xmlns:w="http://schemas.openxmlformats.org/wordprocessingml/2006/main">
        <w:t xml:space="preserve">Matta 13:14 A cikinsu kuma annabcin Ishaya ya cika, wanda ya ce, “Da ji za ku ji, ba za ku gane ba; Da gani za ku gani, amma ba za ku gane ba.</w:t>
      </w:r>
    </w:p>
    <w:p w14:paraId="519D504C" w14:textId="77777777" w:rsidR="00F90BDC" w:rsidRDefault="00F90BDC"/>
    <w:p w14:paraId="1B1E49DB" w14:textId="77777777" w:rsidR="00F90BDC" w:rsidRDefault="00F90BDC">
      <w:r xmlns:w="http://schemas.openxmlformats.org/wordprocessingml/2006/main">
        <w:t xml:space="preserve">Annabcin Ishaya ya cika ga mutanen da ba su fahimci abin da suka ji ba kuma ba su gane abin da suke gani ba.</w:t>
      </w:r>
    </w:p>
    <w:p w14:paraId="74040CA7" w14:textId="77777777" w:rsidR="00F90BDC" w:rsidRDefault="00F90BDC"/>
    <w:p w14:paraId="5A66686A" w14:textId="77777777" w:rsidR="00F90BDC" w:rsidRDefault="00F90BDC">
      <w:r xmlns:w="http://schemas.openxmlformats.org/wordprocessingml/2006/main">
        <w:t xml:space="preserve">1. "Gani da Ji amma Ba Fahimta ba: Cikar Annabcin Ishaya"</w:t>
      </w:r>
    </w:p>
    <w:p w14:paraId="25C08D31" w14:textId="77777777" w:rsidR="00F90BDC" w:rsidRDefault="00F90BDC"/>
    <w:p w14:paraId="66F54CBE" w14:textId="77777777" w:rsidR="00F90BDC" w:rsidRDefault="00F90BDC">
      <w:r xmlns:w="http://schemas.openxmlformats.org/wordprocessingml/2006/main">
        <w:t xml:space="preserve">2. “Zaɓi Ba Don Fahimta ba: Cin Nasara Cikar Annabcin Ishaya”</w:t>
      </w:r>
    </w:p>
    <w:p w14:paraId="6B8DFAD9" w14:textId="77777777" w:rsidR="00F90BDC" w:rsidRDefault="00F90BDC"/>
    <w:p w14:paraId="40DD5144" w14:textId="77777777" w:rsidR="00F90BDC" w:rsidRDefault="00F90BDC">
      <w:r xmlns:w="http://schemas.openxmlformats.org/wordprocessingml/2006/main">
        <w:t xml:space="preserve">1. Ishaya 6: 9-10 - "Ya ce, Tafi, ka faɗa wa mutanen nan, Ku ji da gaske, amma ba ku fahimta ba, ku gani da gaske, amma ba ku gane ba. masu nauyi, sun rufe idanunsu, kada su gani da idanunsu, su ji da kunnuwansu, su gane da zuciyarsu, su tuba, su warke.”</w:t>
      </w:r>
    </w:p>
    <w:p w14:paraId="0583700E" w14:textId="77777777" w:rsidR="00F90BDC" w:rsidRDefault="00F90BDC"/>
    <w:p w14:paraId="1E6E6E1A" w14:textId="77777777" w:rsidR="00F90BDC" w:rsidRDefault="00F90BDC">
      <w:r xmlns:w="http://schemas.openxmlformats.org/wordprocessingml/2006/main">
        <w:t xml:space="preserve">2. Romawa 11:8-10 – “Kamar yadda yake a rubuce, Allah ya ba su ruhun barci, da idanu da ba za su gani ba, da kunnuwa da ba za su ji ba, har wa yau.” Dawuda ya ce, “Ku bar su. a mai da tebur tarko, da tarko, da abin tuntuɓe, da sakamako a gare su: Bari idanunsu su yi duhu, don kada su gani, su sunkuyar da bayansu kullun.”</w:t>
      </w:r>
    </w:p>
    <w:p w14:paraId="0D82AAF3" w14:textId="77777777" w:rsidR="00F90BDC" w:rsidRDefault="00F90BDC"/>
    <w:p w14:paraId="68E4D509" w14:textId="77777777" w:rsidR="00F90BDC" w:rsidRDefault="00F90BDC">
      <w:r xmlns:w="http://schemas.openxmlformats.org/wordprocessingml/2006/main">
        <w:t xml:space="preserve">Matta 13:15 Domin zukatan mutanen nan sun yi baƙin ciki, kunnuwansu kuma sun yi jakin ji, sun rufe idanunsu. Kada a kowane lokaci su gani da idanunsu, su ji da kunnuwansu, kuma su fahimta da zuciyarsu, kuma su tuba, in warkar da su.</w:t>
      </w:r>
    </w:p>
    <w:p w14:paraId="2DCDB348" w14:textId="77777777" w:rsidR="00F90BDC" w:rsidRDefault="00F90BDC"/>
    <w:p w14:paraId="4763920B" w14:textId="77777777" w:rsidR="00F90BDC" w:rsidRDefault="00F90BDC">
      <w:r xmlns:w="http://schemas.openxmlformats.org/wordprocessingml/2006/main">
        <w:t xml:space="preserve">Wannan sashe yana magana ne game da yadda mutane za su zama makafi a ruhaniya da kuma kurma ga maganar Allah.</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1:Kada Ka Rufe Idonka ga Kalmar Allah</w:t>
      </w:r>
    </w:p>
    <w:p w14:paraId="329F770F" w14:textId="77777777" w:rsidR="00F90BDC" w:rsidRDefault="00F90BDC"/>
    <w:p w14:paraId="2AA75C02" w14:textId="77777777" w:rsidR="00F90BDC" w:rsidRDefault="00F90BDC">
      <w:r xmlns:w="http://schemas.openxmlformats.org/wordprocessingml/2006/main">
        <w:t xml:space="preserve">2: Ji da ganin Kalmar Allah da Buɗaɗɗiyar Zuciya</w:t>
      </w:r>
    </w:p>
    <w:p w14:paraId="71817F3B" w14:textId="77777777" w:rsidR="00F90BDC" w:rsidRDefault="00F90BDC"/>
    <w:p w14:paraId="0FFAF7B8" w14:textId="77777777" w:rsidR="00F90BDC" w:rsidRDefault="00F90BDC">
      <w:r xmlns:w="http://schemas.openxmlformats.org/wordprocessingml/2006/main">
        <w:t xml:space="preserve">1: Ishaya 6:9-10 – Tafi, ka faɗa wa mutanen nan, Ku ji da gaske, amma kada ku fahimta; Kuma lalle ku, haƙĩƙa, ku gani, kuma amma bã ku hankalta. Ka sa zuciyar mutanen nan ta yi ƙiba, ka sa kunnuwansu su yi nauyi, ka rufe idanunsu. Kada su gani da idanunsu, su ji da kunnuwansu, su gane da zuciyarsu, su tuba, su warke.</w:t>
      </w:r>
    </w:p>
    <w:p w14:paraId="29FDF5EF" w14:textId="77777777" w:rsidR="00F90BDC" w:rsidRDefault="00F90BDC"/>
    <w:p w14:paraId="0ED08C1F" w14:textId="77777777" w:rsidR="00F90BDC" w:rsidRDefault="00F90BDC">
      <w:r xmlns:w="http://schemas.openxmlformats.org/wordprocessingml/2006/main">
        <w:t xml:space="preserve">2: Yohanna 12:37-40 - Amma ko da yake ya yi mu'ujizai da yawa a gabansu, duk da haka ba su gaskata da shi ba, domin a cika maganar annabi Ishaya, wadda ya ce, Ubangiji, wa ya gaskata labarinmu? Kuma wa aka bayyana hannun Ubangiji? Don haka ba su iya gaskatawa ba, domin Ishaya ya sāke cewa, “Ya makantar da idanunsu, ya taurare zuciyarsu. Kada su gani da idanunsu, kada su gane da zuciyarsu, su tuba, in kuwa warkar da su.</w:t>
      </w:r>
    </w:p>
    <w:p w14:paraId="719C40E0" w14:textId="77777777" w:rsidR="00F90BDC" w:rsidRDefault="00F90BDC"/>
    <w:p w14:paraId="1271B362" w14:textId="77777777" w:rsidR="00F90BDC" w:rsidRDefault="00F90BDC">
      <w:r xmlns:w="http://schemas.openxmlformats.org/wordprocessingml/2006/main">
        <w:t xml:space="preserve">Matta 13:16 Amma albarka ne idanunku, domin suna gani, da kunnuwanku, domin suna ji.</w:t>
      </w:r>
    </w:p>
    <w:p w14:paraId="2EFB808F" w14:textId="77777777" w:rsidR="00F90BDC" w:rsidRDefault="00F90BDC"/>
    <w:p w14:paraId="017FAC25" w14:textId="77777777" w:rsidR="00F90BDC" w:rsidRDefault="00F90BDC">
      <w:r xmlns:w="http://schemas.openxmlformats.org/wordprocessingml/2006/main">
        <w:t xml:space="preserve">Yesu ya albarkaci waɗanda suke iya gani da ji koyarwarsa.</w:t>
      </w:r>
    </w:p>
    <w:p w14:paraId="19FBB1C7" w14:textId="77777777" w:rsidR="00F90BDC" w:rsidRDefault="00F90BDC"/>
    <w:p w14:paraId="67DFEAD2" w14:textId="77777777" w:rsidR="00F90BDC" w:rsidRDefault="00F90BDC">
      <w:r xmlns:w="http://schemas.openxmlformats.org/wordprocessingml/2006/main">
        <w:t xml:space="preserve">1. Baiwar gani da Ji: gani da jin saƙon Allah.</w:t>
      </w:r>
    </w:p>
    <w:p w14:paraId="1440633B" w14:textId="77777777" w:rsidR="00F90BDC" w:rsidRDefault="00F90BDC"/>
    <w:p w14:paraId="052B7DA4" w14:textId="77777777" w:rsidR="00F90BDC" w:rsidRDefault="00F90BDC">
      <w:r xmlns:w="http://schemas.openxmlformats.org/wordprocessingml/2006/main">
        <w:t xml:space="preserve">2. Yi Murna da Ni'imar gani da Jin Maganar Allah.</w:t>
      </w:r>
    </w:p>
    <w:p w14:paraId="707FC0AF" w14:textId="77777777" w:rsidR="00F90BDC" w:rsidRDefault="00F90BDC"/>
    <w:p w14:paraId="700FFE0B" w14:textId="77777777" w:rsidR="00F90BDC" w:rsidRDefault="00F90BDC">
      <w:r xmlns:w="http://schemas.openxmlformats.org/wordprocessingml/2006/main">
        <w:t xml:space="preserve">1. Romawa 10:17 – Don haka bangaskiya daga ji take zuwa, ji kuma ta wurin maganar Almasihu ne.</w:t>
      </w:r>
    </w:p>
    <w:p w14:paraId="3091F198" w14:textId="77777777" w:rsidR="00F90BDC" w:rsidRDefault="00F90BDC"/>
    <w:p w14:paraId="69EE28F6" w14:textId="77777777" w:rsidR="00F90BDC" w:rsidRDefault="00F90BDC">
      <w:r xmlns:w="http://schemas.openxmlformats.org/wordprocessingml/2006/main">
        <w:t xml:space="preserve">2. Zabura 119:18 – Ka buɗe idanuna, domin in ga abubuwa masu banmamaki daga cikin shari’arka.</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13:17 Domin hakika ina gaya muku, annabawa da adalai da yawa sun yi marmarin ganin abubuwan da kuke gani, amma ba su gan su ba. kuma ku ji abubuwan da kuke ji, amma ba ku ji su ba.</w:t>
      </w:r>
    </w:p>
    <w:p w14:paraId="45E78C2E" w14:textId="77777777" w:rsidR="00F90BDC" w:rsidRDefault="00F90BDC"/>
    <w:p w14:paraId="5EF99CB9" w14:textId="77777777" w:rsidR="00F90BDC" w:rsidRDefault="00F90BDC">
      <w:r xmlns:w="http://schemas.openxmlformats.org/wordprocessingml/2006/main">
        <w:t xml:space="preserve">Annabawa da salihai na dā sun yi marmarin samun albarkar da aka yi wa wannan zamani.</w:t>
      </w:r>
    </w:p>
    <w:p w14:paraId="28FE4125" w14:textId="77777777" w:rsidR="00F90BDC" w:rsidRDefault="00F90BDC"/>
    <w:p w14:paraId="3D15FD69" w14:textId="77777777" w:rsidR="00F90BDC" w:rsidRDefault="00F90BDC">
      <w:r xmlns:w="http://schemas.openxmlformats.org/wordprocessingml/2006/main">
        <w:t xml:space="preserve">1: Mu yi godiya da gatan da aka ba mu, mu yi amfani da su wajen daukaka Allah.</w:t>
      </w:r>
    </w:p>
    <w:p w14:paraId="0FA77E3D" w14:textId="77777777" w:rsidR="00F90BDC" w:rsidRDefault="00F90BDC"/>
    <w:p w14:paraId="27A29C84" w14:textId="77777777" w:rsidR="00F90BDC" w:rsidRDefault="00F90BDC">
      <w:r xmlns:w="http://schemas.openxmlformats.org/wordprocessingml/2006/main">
        <w:t xml:space="preserve">2: Mu yi kokari mu yi rayuwa ta adalci domin mu samu albarkar da aka samu na annabawa da salihai na da.</w:t>
      </w:r>
    </w:p>
    <w:p w14:paraId="245B29D4" w14:textId="77777777" w:rsidR="00F90BDC" w:rsidRDefault="00F90BDC"/>
    <w:p w14:paraId="5860747E" w14:textId="77777777" w:rsidR="00F90BDC" w:rsidRDefault="00F90BDC">
      <w:r xmlns:w="http://schemas.openxmlformats.org/wordprocessingml/2006/main">
        <w:t xml:space="preserve">1: Afisawa 5:20-“Kuna gode wa Allah da Uba kullum saboda kowane abu cikin sunan Ubangijinmu Yesu Kristi.”</w:t>
      </w:r>
    </w:p>
    <w:p w14:paraId="0761F4BF" w14:textId="77777777" w:rsidR="00F90BDC" w:rsidRDefault="00F90BDC"/>
    <w:p w14:paraId="53F6F73C" w14:textId="77777777" w:rsidR="00F90BDC" w:rsidRDefault="00F90BDC">
      <w:r xmlns:w="http://schemas.openxmlformats.org/wordprocessingml/2006/main">
        <w:t xml:space="preserve">2: Zabura 112:1- “Ku yabi Ubangiji. Mai albarka ne mutumin da yake tsoron Ubangiji, wanda yake jin daɗin umarnansa ƙwarai.”</w:t>
      </w:r>
    </w:p>
    <w:p w14:paraId="4477AD4F" w14:textId="77777777" w:rsidR="00F90BDC" w:rsidRDefault="00F90BDC"/>
    <w:p w14:paraId="3E409AD9" w14:textId="77777777" w:rsidR="00F90BDC" w:rsidRDefault="00F90BDC">
      <w:r xmlns:w="http://schemas.openxmlformats.org/wordprocessingml/2006/main">
        <w:t xml:space="preserve">Matiyu 13:18 Saboda haka ku ji misalin mai shuki.</w:t>
      </w:r>
    </w:p>
    <w:p w14:paraId="4F8146EE" w14:textId="77777777" w:rsidR="00F90BDC" w:rsidRDefault="00F90BDC"/>
    <w:p w14:paraId="2D8AF8F8" w14:textId="77777777" w:rsidR="00F90BDC" w:rsidRDefault="00F90BDC">
      <w:r xmlns:w="http://schemas.openxmlformats.org/wordprocessingml/2006/main">
        <w:t xml:space="preserve">Misalin mai shuki darasi ne game da mahimmancin fahimtar kalmar Allah.</w:t>
      </w:r>
    </w:p>
    <w:p w14:paraId="477E1A22" w14:textId="77777777" w:rsidR="00F90BDC" w:rsidRDefault="00F90BDC"/>
    <w:p w14:paraId="4BBD7499" w14:textId="77777777" w:rsidR="00F90BDC" w:rsidRDefault="00F90BDC">
      <w:r xmlns:w="http://schemas.openxmlformats.org/wordprocessingml/2006/main">
        <w:t xml:space="preserve">1: Mai Shuka da Iri: Abin da Misalin Mai Shuka Yake Koyarwa Mu Game da Kalmar Allah</w:t>
      </w:r>
    </w:p>
    <w:p w14:paraId="3E2F0127" w14:textId="77777777" w:rsidR="00F90BDC" w:rsidRDefault="00F90BDC"/>
    <w:p w14:paraId="2C4BFA67" w14:textId="77777777" w:rsidR="00F90BDC" w:rsidRDefault="00F90BDC">
      <w:r xmlns:w="http://schemas.openxmlformats.org/wordprocessingml/2006/main">
        <w:t xml:space="preserve">2: Ikon Misalai: Yadda Misalai Za Su Taimaka Mana Fahimtar Kalmar Allah</w:t>
      </w:r>
    </w:p>
    <w:p w14:paraId="79D214F6" w14:textId="77777777" w:rsidR="00F90BDC" w:rsidRDefault="00F90BDC"/>
    <w:p w14:paraId="0B7B0F84" w14:textId="77777777" w:rsidR="00F90BDC" w:rsidRDefault="00F90BDC">
      <w:r xmlns:w="http://schemas.openxmlformats.org/wordprocessingml/2006/main">
        <w:t xml:space="preserve">1: Ishaya 55: 10-11 - "Gama kamar yadda ruwan sama da dusar ƙanƙara ke saukowa daga sama, ba su koma can, sai dai ya shayar da ƙasa, yana sa ta yi girma, ta toho, tana ba da iri ga mai shuki, abinci kuma ga mai ci, haka nan </w:t>
      </w:r>
      <w:r xmlns:w="http://schemas.openxmlformats.org/wordprocessingml/2006/main">
        <w:lastRenderedPageBreak xmlns:w="http://schemas.openxmlformats.org/wordprocessingml/2006/main"/>
      </w:r>
      <w:r xmlns:w="http://schemas.openxmlformats.org/wordprocessingml/2006/main">
        <w:t xml:space="preserve">. Zan yi maganata wadda ke fitowa daga bakina; Ba za ta komo wurina fanko ba, amma za ta cika abin da na yi niyya, ta kuma ci nasara ga abin da na aike shi.</w:t>
      </w:r>
    </w:p>
    <w:p w14:paraId="0B0EEF08" w14:textId="77777777" w:rsidR="00F90BDC" w:rsidRDefault="00F90BDC"/>
    <w:p w14:paraId="56F4C299" w14:textId="77777777" w:rsidR="00F90BDC" w:rsidRDefault="00F90BDC">
      <w:r xmlns:w="http://schemas.openxmlformats.org/wordprocessingml/2006/main">
        <w:t xml:space="preserve">2: 2 Timothawus 3: 16-17 - "Kowane nassi hura daga wurin Allah ne, yana da amfani ga koyarwa, da tsautawa, ga tsautawa, da kuma horo cikin adalci, domin mutumin Allah ya zama ƙware, shiryayye ga kowane kyakkyawan aiki. ”</w:t>
      </w:r>
    </w:p>
    <w:p w14:paraId="06DA465F" w14:textId="77777777" w:rsidR="00F90BDC" w:rsidRDefault="00F90BDC"/>
    <w:p w14:paraId="7ECA555E" w14:textId="77777777" w:rsidR="00F90BDC" w:rsidRDefault="00F90BDC">
      <w:r xmlns:w="http://schemas.openxmlformats.org/wordprocessingml/2006/main">
        <w:t xml:space="preserve">Matta 13:19 Idan kowa ya ji maganar Mulkin, bai kuma gane ta ba, sai mugun ya zo ya ƙwace abin da aka shuka a zuciyarsa. Wannan shi ne wanda ya samu iri a gefen hanya.</w:t>
      </w:r>
    </w:p>
    <w:p w14:paraId="3339F375" w14:textId="77777777" w:rsidR="00F90BDC" w:rsidRDefault="00F90BDC"/>
    <w:p w14:paraId="513D902B" w14:textId="77777777" w:rsidR="00F90BDC" w:rsidRDefault="00F90BDC">
      <w:r xmlns:w="http://schemas.openxmlformats.org/wordprocessingml/2006/main">
        <w:t xml:space="preserve">Nassi Sa’ad da wani ya ji maganar Mulkin amma ya kasa fahimtar ta, mugun ya zo ya ƙwace iri da aka dasa a zuciyarsa.</w:t>
      </w:r>
    </w:p>
    <w:p w14:paraId="41D09218" w14:textId="77777777" w:rsidR="00F90BDC" w:rsidRDefault="00F90BDC"/>
    <w:p w14:paraId="79817FB4" w14:textId="77777777" w:rsidR="00F90BDC" w:rsidRDefault="00F90BDC">
      <w:r xmlns:w="http://schemas.openxmlformats.org/wordprocessingml/2006/main">
        <w:t xml:space="preserve">1.Kada Mu Bari Mugu Ya Saci Zukatanmu</w:t>
      </w:r>
    </w:p>
    <w:p w14:paraId="780D0630" w14:textId="77777777" w:rsidR="00F90BDC" w:rsidRDefault="00F90BDC"/>
    <w:p w14:paraId="26B34B90" w14:textId="77777777" w:rsidR="00F90BDC" w:rsidRDefault="00F90BDC">
      <w:r xmlns:w="http://schemas.openxmlformats.org/wordprocessingml/2006/main">
        <w:t xml:space="preserve">2. Fahimtar Kalmar Mulki Yana da Muhimmanci don Ci gaban Ruhaniya</w:t>
      </w:r>
    </w:p>
    <w:p w14:paraId="47668AFC" w14:textId="77777777" w:rsidR="00F90BDC" w:rsidRDefault="00F90BDC"/>
    <w:p w14:paraId="43EEBDD0" w14:textId="77777777" w:rsidR="00F90BDC" w:rsidRDefault="00F90BDC">
      <w:r xmlns:w="http://schemas.openxmlformats.org/wordprocessingml/2006/main">
        <w:t xml:space="preserve">1. Luka 8: 11-15 - Misalin Mai Shuka</w:t>
      </w:r>
    </w:p>
    <w:p w14:paraId="38F4AD5A" w14:textId="77777777" w:rsidR="00F90BDC" w:rsidRDefault="00F90BDC"/>
    <w:p w14:paraId="1DAB38E7" w14:textId="77777777" w:rsidR="00F90BDC" w:rsidRDefault="00F90BDC">
      <w:r xmlns:w="http://schemas.openxmlformats.org/wordprocessingml/2006/main">
        <w:t xml:space="preserve">2. Afisawa 6:11-12 – Ku yafa dukan makamai na Allah</w:t>
      </w:r>
    </w:p>
    <w:p w14:paraId="4CB2BC46" w14:textId="77777777" w:rsidR="00F90BDC" w:rsidRDefault="00F90BDC"/>
    <w:p w14:paraId="7FEDB8C5" w14:textId="77777777" w:rsidR="00F90BDC" w:rsidRDefault="00F90BDC">
      <w:r xmlns:w="http://schemas.openxmlformats.org/wordprocessingml/2006/main">
        <w:t xml:space="preserve">Matta 13:20 Amma wanda ya karɓi iri a wurare na dutse, shi ne wanda ya ji Maganar, duk da farin ciki ya karɓe ta.</w:t>
      </w:r>
    </w:p>
    <w:p w14:paraId="5DD65A9F" w14:textId="77777777" w:rsidR="00F90BDC" w:rsidRDefault="00F90BDC"/>
    <w:p w14:paraId="035F65C0" w14:textId="77777777" w:rsidR="00F90BDC" w:rsidRDefault="00F90BDC">
      <w:r xmlns:w="http://schemas.openxmlformats.org/wordprocessingml/2006/main">
        <w:t xml:space="preserve">Wanda ya ji maganar Allah kuma ya karɓe ta da farin ciki, shi ne wanda ya dasa irinsa a ƙasa na dutse.</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Murnar Karban Maganar Allah</w:t>
      </w:r>
    </w:p>
    <w:p w14:paraId="7C1A1A4E" w14:textId="77777777" w:rsidR="00F90BDC" w:rsidRDefault="00F90BDC"/>
    <w:p w14:paraId="10702D8E" w14:textId="77777777" w:rsidR="00F90BDC" w:rsidRDefault="00F90BDC">
      <w:r xmlns:w="http://schemas.openxmlformats.org/wordprocessingml/2006/main">
        <w:t xml:space="preserve">2. Dasa Zuriyar Bishara a Dutsen Dutse</w:t>
      </w:r>
    </w:p>
    <w:p w14:paraId="3A9066F2" w14:textId="77777777" w:rsidR="00F90BDC" w:rsidRDefault="00F90BDC"/>
    <w:p w14:paraId="50CA1AE5" w14:textId="77777777" w:rsidR="00F90BDC" w:rsidRDefault="00F90BDC">
      <w:r xmlns:w="http://schemas.openxmlformats.org/wordprocessingml/2006/main">
        <w:t xml:space="preserve">1. Zabura 119:162 - Ina murna da maganarka kamar wanda ya sami ganima mai yawa.</w:t>
      </w:r>
    </w:p>
    <w:p w14:paraId="747699E1" w14:textId="77777777" w:rsidR="00F90BDC" w:rsidRDefault="00F90BDC"/>
    <w:p w14:paraId="04FA5304" w14:textId="77777777" w:rsidR="00F90BDC" w:rsidRDefault="00F90BDC">
      <w:r xmlns:w="http://schemas.openxmlformats.org/wordprocessingml/2006/main">
        <w:t xml:space="preserve">2. Romawa 10:17 – Saboda haka bangaskiya ta wurin ji take, ji kuma ta maganar Allah.</w:t>
      </w:r>
    </w:p>
    <w:p w14:paraId="124F60C0" w14:textId="77777777" w:rsidR="00F90BDC" w:rsidRDefault="00F90BDC"/>
    <w:p w14:paraId="0A3F643E" w14:textId="77777777" w:rsidR="00F90BDC" w:rsidRDefault="00F90BDC">
      <w:r xmlns:w="http://schemas.openxmlformats.org/wordprocessingml/2006/main">
        <w:t xml:space="preserve">Matta 13:21 Duk da haka ba shi da tushe a cikin kansa, amma yana dawwama na ɗan lokaci: gama lokacin wahala ko tsanani ya taso saboda maganar, yakan yi tuntuɓe.</w:t>
      </w:r>
    </w:p>
    <w:p w14:paraId="3CF564BB" w14:textId="77777777" w:rsidR="00F90BDC" w:rsidRDefault="00F90BDC"/>
    <w:p w14:paraId="2D263B58" w14:textId="77777777" w:rsidR="00F90BDC" w:rsidRDefault="00F90BDC">
      <w:r xmlns:w="http://schemas.openxmlformats.org/wordprocessingml/2006/main">
        <w:t xml:space="preserve">Rashin tushen yana haifar da rashin daidaituwa a cikin fuskantar wahala.</w:t>
      </w:r>
    </w:p>
    <w:p w14:paraId="2EBF578A" w14:textId="77777777" w:rsidR="00F90BDC" w:rsidRDefault="00F90BDC"/>
    <w:p w14:paraId="7D8E284A" w14:textId="77777777" w:rsidR="00F90BDC" w:rsidRDefault="00F90BDC">
      <w:r xmlns:w="http://schemas.openxmlformats.org/wordprocessingml/2006/main">
        <w:t xml:space="preserve">1: Ka Dage da Imani Duk da Tsananta</w:t>
      </w:r>
    </w:p>
    <w:p w14:paraId="51AC92F2" w14:textId="77777777" w:rsidR="00F90BDC" w:rsidRDefault="00F90BDC"/>
    <w:p w14:paraId="648E35B0" w14:textId="77777777" w:rsidR="00F90BDC" w:rsidRDefault="00F90BDC">
      <w:r xmlns:w="http://schemas.openxmlformats.org/wordprocessingml/2006/main">
        <w:t xml:space="preserve">2: Wajibcin Samun Ƙarfi cikin Kiristi</w:t>
      </w:r>
    </w:p>
    <w:p w14:paraId="3EAE90BB" w14:textId="77777777" w:rsidR="00F90BDC" w:rsidRDefault="00F90BDC"/>
    <w:p w14:paraId="49F33012" w14:textId="77777777" w:rsidR="00F90BDC" w:rsidRDefault="00F90BDC">
      <w:r xmlns:w="http://schemas.openxmlformats.org/wordprocessingml/2006/main">
        <w:t xml:space="preserve">1: Romawa 5: 3-5 "Ba haka kawai ba, amma kuma muna fahariya da shan wuyanmu, domin mun sani wahala tana haifar da jimiri; jimiri, hali, hali, bege. Kuma bege ba ya kunyatar da mu, domin ƙaunar Allah. an zuba cikin zukatanmu ta wurin Ruhu Mai Tsarki, wanda aka ba mu.”</w:t>
      </w:r>
    </w:p>
    <w:p w14:paraId="11881016" w14:textId="77777777" w:rsidR="00F90BDC" w:rsidRDefault="00F90BDC"/>
    <w:p w14:paraId="2BDDE4E6" w14:textId="77777777" w:rsidR="00F90BDC" w:rsidRDefault="00F90BDC">
      <w:r xmlns:w="http://schemas.openxmlformats.org/wordprocessingml/2006/main">
        <w:t xml:space="preserve">2: Yaƙub 1:2-4 “’Yan’uwana, a duk lokacin da kuke fuskantar gwaji iri-iri, ku mai da shi abin farin ciki ne, domin kun sani gwajin bangaskiyarku yana ba da jimiri. kuma cikakke, ba ya rasa kome."</w:t>
      </w:r>
    </w:p>
    <w:p w14:paraId="7AA31B46" w14:textId="77777777" w:rsidR="00F90BDC" w:rsidRDefault="00F90BDC"/>
    <w:p w14:paraId="5E5A56D2" w14:textId="77777777" w:rsidR="00F90BDC" w:rsidRDefault="00F90BDC">
      <w:r xmlns:w="http://schemas.openxmlformats.org/wordprocessingml/2006/main">
        <w:t xml:space="preserve">Matta 13:22 Wanda kuma ya karɓi iri a cikin ƙaya, shi ne wanda ya ji maganar. Mat 12.11Yah 12.11Yah 12.11 Amma kula da wannan duniya, da ruɗin dukiya, suka shaƙe maganar, sai ya zama marar amfani.</w:t>
      </w:r>
    </w:p>
    <w:p w14:paraId="4AC1A302" w14:textId="77777777" w:rsidR="00F90BDC" w:rsidRDefault="00F90BDC"/>
    <w:p w14:paraId="01977313" w14:textId="77777777" w:rsidR="00F90BDC" w:rsidRDefault="00F90BDC">
      <w:r xmlns:w="http://schemas.openxmlformats.org/wordprocessingml/2006/main">
        <w:t xml:space="preserve">Kulawar duniya da ruɗin dukiya suna iya shaƙe maganar Allah su sa ta zama marasa amfani.</w:t>
      </w:r>
    </w:p>
    <w:p w14:paraId="2A26503C" w14:textId="77777777" w:rsidR="00F90BDC" w:rsidRDefault="00F90BDC"/>
    <w:p w14:paraId="1AE0C758" w14:textId="77777777" w:rsidR="00F90BDC" w:rsidRDefault="00F90BDC">
      <w:r xmlns:w="http://schemas.openxmlformats.org/wordprocessingml/2006/main">
        <w:t xml:space="preserve">1: Muna bukatar mu mai da hankali ga Allah, ba abin duniya ba, don mu zama masu amfani da gaske.</w:t>
      </w:r>
    </w:p>
    <w:p w14:paraId="3C4C4D21" w14:textId="77777777" w:rsidR="00F90BDC" w:rsidRDefault="00F90BDC"/>
    <w:p w14:paraId="5637B820" w14:textId="77777777" w:rsidR="00F90BDC" w:rsidRDefault="00F90BDC">
      <w:r xmlns:w="http://schemas.openxmlformats.org/wordprocessingml/2006/main">
        <w:t xml:space="preserve">2: Son kudi na iya zama cikas ga jin maganar Allah.</w:t>
      </w:r>
    </w:p>
    <w:p w14:paraId="329F9092" w14:textId="77777777" w:rsidR="00F90BDC" w:rsidRDefault="00F90BDC"/>
    <w:p w14:paraId="2E7A0EED" w14:textId="77777777" w:rsidR="00F90BDC" w:rsidRDefault="00F90BDC">
      <w:r xmlns:w="http://schemas.openxmlformats.org/wordprocessingml/2006/main">
        <w:t xml:space="preserve">1: Luka 12: 15 - "Ya ce musu, "Ku yi hankali, ku yi hankali da kwaɗayi, gama ran mutum ba ya cikin yalwar abin da yake da shi."</w:t>
      </w:r>
    </w:p>
    <w:p w14:paraId="1B9B646E" w14:textId="77777777" w:rsidR="00F90BDC" w:rsidRDefault="00F90BDC"/>
    <w:p w14:paraId="33688AA2" w14:textId="77777777" w:rsidR="00F90BDC" w:rsidRDefault="00F90BDC">
      <w:r xmlns:w="http://schemas.openxmlformats.org/wordprocessingml/2006/main">
        <w:t xml:space="preserve">2: 1 Timothawus 6: 10 - "Gama son kuɗi tushen kowane irin mugunta ne, wanda wasu sun rabu da bangaskiya cikin kwaɗayinsu, suka huda kansu da baƙin ciki dayawa."</w:t>
      </w:r>
    </w:p>
    <w:p w14:paraId="4C9B24F2" w14:textId="77777777" w:rsidR="00F90BDC" w:rsidRDefault="00F90BDC"/>
    <w:p w14:paraId="76E52550" w14:textId="77777777" w:rsidR="00F90BDC" w:rsidRDefault="00F90BDC">
      <w:r xmlns:w="http://schemas.openxmlformats.org/wordprocessingml/2006/main">
        <w:t xml:space="preserve">Matta 13:23 Amma wanda ya karɓi iri a ƙasa mai kyau, shi ne wanda ya ji maganar, ya kuma fahimce ta. Wanda kuma ya ba da 'ya'ya, ya ba da, wani ninki ɗari, wasu sittin, wasu talatin.</w:t>
      </w:r>
    </w:p>
    <w:p w14:paraId="4FD56041" w14:textId="77777777" w:rsidR="00F90BDC" w:rsidRDefault="00F90BDC"/>
    <w:p w14:paraId="47DA708F" w14:textId="77777777" w:rsidR="00F90BDC" w:rsidRDefault="00F90BDC">
      <w:r xmlns:w="http://schemas.openxmlformats.org/wordprocessingml/2006/main">
        <w:t xml:space="preserve">Misalin mai shuki ya kwatanta cewa waɗanda suka ji maganar Allah kuma suka fahimce ta za su ba da ’ya’ya da yawa.</w:t>
      </w:r>
    </w:p>
    <w:p w14:paraId="221CFAB6" w14:textId="77777777" w:rsidR="00F90BDC" w:rsidRDefault="00F90BDC"/>
    <w:p w14:paraId="4CCAED03" w14:textId="77777777" w:rsidR="00F90BDC" w:rsidRDefault="00F90BDC">
      <w:r xmlns:w="http://schemas.openxmlformats.org/wordprocessingml/2006/main">
        <w:t xml:space="preserve">1. Haihuwa: Ikon Biyayya</w:t>
      </w:r>
    </w:p>
    <w:p w14:paraId="1FF35E37" w14:textId="77777777" w:rsidR="00F90BDC" w:rsidRDefault="00F90BDC"/>
    <w:p w14:paraId="56721A74" w14:textId="77777777" w:rsidR="00F90BDC" w:rsidRDefault="00F90BDC">
      <w:r xmlns:w="http://schemas.openxmlformats.org/wordprocessingml/2006/main">
        <w:t xml:space="preserve">2. Girma cikin Imani: Ladan Ji da Fahimtar Kalmar Allah</w:t>
      </w:r>
    </w:p>
    <w:p w14:paraId="726DB000" w14:textId="77777777" w:rsidR="00F90BDC" w:rsidRDefault="00F90BDC"/>
    <w:p w14:paraId="7505E45C" w14:textId="77777777" w:rsidR="00F90BDC" w:rsidRDefault="00F90BDC">
      <w:r xmlns:w="http://schemas.openxmlformats.org/wordprocessingml/2006/main">
        <w:t xml:space="preserve">1. Galatiyawa 5:22-23 - Amma 'ya'yan Ruhu shine ƙauna, farin ciki, salama, haƙuri, nagarta, nagarta, aminci, tawali'u, kamun kai; akan irin wadannan abubuwa babu doka.</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Zabura 19:7-8 – Shari’ar Ubangiji cikakkiya ce, tana rayar da rai; Shaidar Ubangiji tabbatacciya ce, tana mai da hankali ga marasa hankali. Ka'idodin Ubangiji daidai ne, suna faranta zuciya; Umurnin Ubangiji mai tsarki ne, yana haskaka idanu.</w:t>
      </w:r>
    </w:p>
    <w:p w14:paraId="12FF566B" w14:textId="77777777" w:rsidR="00F90BDC" w:rsidRDefault="00F90BDC"/>
    <w:p w14:paraId="68A302D0" w14:textId="77777777" w:rsidR="00F90BDC" w:rsidRDefault="00F90BDC">
      <w:r xmlns:w="http://schemas.openxmlformats.org/wordprocessingml/2006/main">
        <w:t xml:space="preserve">Mattiyu 13:24 Ya kuma buga musu wani misali, yana cewa, “Mulkin sama yana kama da mutum wanda ya shuka iri mai kyau a gonarsa.</w:t>
      </w:r>
    </w:p>
    <w:p w14:paraId="50AFCB64" w14:textId="77777777" w:rsidR="00F90BDC" w:rsidRDefault="00F90BDC"/>
    <w:p w14:paraId="031A8F67" w14:textId="77777777" w:rsidR="00F90BDC" w:rsidRDefault="00F90BDC">
      <w:r xmlns:w="http://schemas.openxmlformats.org/wordprocessingml/2006/main">
        <w:t xml:space="preserve">Yesu ya ba da kwatancin mutumin da ya shuka iri mai kyau a gonarsa don ya kwatanta Mulkin Sama.</w:t>
      </w:r>
    </w:p>
    <w:p w14:paraId="2CFC0E41" w14:textId="77777777" w:rsidR="00F90BDC" w:rsidRDefault="00F90BDC"/>
    <w:p w14:paraId="5CBB910E" w14:textId="77777777" w:rsidR="00F90BDC" w:rsidRDefault="00F90BDC">
      <w:r xmlns:w="http://schemas.openxmlformats.org/wordprocessingml/2006/main">
        <w:t xml:space="preserve">1. Girbin Allah: kyakkyawan iri na Mulkinsa</w:t>
      </w:r>
    </w:p>
    <w:p w14:paraId="22B8B4D5" w14:textId="77777777" w:rsidR="00F90BDC" w:rsidRDefault="00F90BDC"/>
    <w:p w14:paraId="22FE14B1" w14:textId="77777777" w:rsidR="00F90BDC" w:rsidRDefault="00F90BDC">
      <w:r xmlns:w="http://schemas.openxmlformats.org/wordprocessingml/2006/main">
        <w:t xml:space="preserve">2. Misalin mai shuki: Yadda ake shuka iri mai kyau cikin Mulkin Sama</w:t>
      </w:r>
    </w:p>
    <w:p w14:paraId="086C7E74" w14:textId="77777777" w:rsidR="00F90BDC" w:rsidRDefault="00F90BDC"/>
    <w:p w14:paraId="453BEBCD" w14:textId="77777777" w:rsidR="00F90BDC" w:rsidRDefault="00F90BDC">
      <w:r xmlns:w="http://schemas.openxmlformats.org/wordprocessingml/2006/main">
        <w:t xml:space="preserve">1. Galatiyawa 6:7-8 – “Kada a ruɗe ku: Ba a yi wa Allah ba’a: gama duk abin da mutum ya shuka, shi za ya girbe. Wanda ya yi shuki ga Ruhu, daga Ruhu za ya girbe rai na har abada.”</w:t>
      </w:r>
    </w:p>
    <w:p w14:paraId="26D1F223" w14:textId="77777777" w:rsidR="00F90BDC" w:rsidRDefault="00F90BDC"/>
    <w:p w14:paraId="5F42FA4F" w14:textId="77777777" w:rsidR="00F90BDC" w:rsidRDefault="00F90BDC">
      <w:r xmlns:w="http://schemas.openxmlformats.org/wordprocessingml/2006/main">
        <w:t xml:space="preserve">2. Matta 7: 15-20 - "Ku yi hankali da annabawan ƙarya, waɗanda suke zuwa muku da tufafin tumaki, amma a cikin ciki ƙulle-ƙulle ne ƙwararru. lafiyayyen itace yana ba da 'ya'ya masu kyau, amma muguwar itace takan ba da ƴaƴan ƴaƴa, lafiyayyen itace ba zai iya ba da ƴaƴan ƴaƴan kyau ba, ko wane itacen da ba ya ba da 'ya'ya mai kyau, a sare shi a jefa shi cikin wuta, haka nan za ku jefar da ku cikin wuta. Za su gane su da 'ya'yan itãcensu."</w:t>
      </w:r>
    </w:p>
    <w:p w14:paraId="2789A17C" w14:textId="77777777" w:rsidR="00F90BDC" w:rsidRDefault="00F90BDC"/>
    <w:p w14:paraId="6604E464" w14:textId="77777777" w:rsidR="00F90BDC" w:rsidRDefault="00F90BDC">
      <w:r xmlns:w="http://schemas.openxmlformats.org/wordprocessingml/2006/main">
        <w:t xml:space="preserve">Mattiyu 13:25 Amma sa’ad da mutane suke barci, maƙiyinsa ya zo ya shuka zawan a cikin alkama, ya tafi.</w:t>
      </w:r>
    </w:p>
    <w:p w14:paraId="64BAC211" w14:textId="77777777" w:rsidR="00F90BDC" w:rsidRDefault="00F90BDC"/>
    <w:p w14:paraId="6BB3FC09" w14:textId="77777777" w:rsidR="00F90BDC" w:rsidRDefault="00F90BDC">
      <w:r xmlns:w="http://schemas.openxmlformats.org/wordprocessingml/2006/main">
        <w:t xml:space="preserve">Abokan gaban mutanen Allah sun shuka zawan a cikin alkama sa’ad da mutane suke barci.</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Hatsarin Kwanciya A Rayuwar Ruhaniya</w:t>
      </w:r>
    </w:p>
    <w:p w14:paraId="1C7CE797" w14:textId="77777777" w:rsidR="00F90BDC" w:rsidRDefault="00F90BDC"/>
    <w:p w14:paraId="7ECD51D6" w14:textId="77777777" w:rsidR="00F90BDC" w:rsidRDefault="00F90BDC">
      <w:r xmlns:w="http://schemas.openxmlformats.org/wordprocessingml/2006/main">
        <w:t xml:space="preserve">2. Tsayawa Tsaye A Duniyar Jarabawa</w:t>
      </w:r>
    </w:p>
    <w:p w14:paraId="25C9719C" w14:textId="77777777" w:rsidR="00F90BDC" w:rsidRDefault="00F90BDC"/>
    <w:p w14:paraId="3C1832AE" w14:textId="77777777" w:rsidR="00F90BDC" w:rsidRDefault="00F90BDC">
      <w:r xmlns:w="http://schemas.openxmlformats.org/wordprocessingml/2006/main">
        <w:t xml:space="preserve">1. Afisawa 6:10-18 (Ku yafa dukan makamai na Allah, domin ku iya yin tsayayya da makircin Iblis).</w:t>
      </w:r>
    </w:p>
    <w:p w14:paraId="075D2238" w14:textId="77777777" w:rsidR="00F90BDC" w:rsidRDefault="00F90BDC"/>
    <w:p w14:paraId="1AF66C21" w14:textId="77777777" w:rsidR="00F90BDC" w:rsidRDefault="00F90BDC">
      <w:r xmlns:w="http://schemas.openxmlformats.org/wordprocessingml/2006/main">
        <w:t xml:space="preserve">2. 1 Bitrus 5:8 (Ku yi hankali, ku yi tsaro. Maƙiyinku Shaidan yana yawo kamar zaki mai ruri, yana neman wanda zai cinye).</w:t>
      </w:r>
    </w:p>
    <w:p w14:paraId="7A9EE0C9" w14:textId="77777777" w:rsidR="00F90BDC" w:rsidRDefault="00F90BDC"/>
    <w:p w14:paraId="3C228511" w14:textId="77777777" w:rsidR="00F90BDC" w:rsidRDefault="00F90BDC">
      <w:r xmlns:w="http://schemas.openxmlformats.org/wordprocessingml/2006/main">
        <w:t xml:space="preserve">Mattiyu 13:26 Amma da ruwan ya toho ya ba da ’ya’ya, sai ciyawar kuma ta bayyana.</w:t>
      </w:r>
    </w:p>
    <w:p w14:paraId="1357B55F" w14:textId="77777777" w:rsidR="00F90BDC" w:rsidRDefault="00F90BDC"/>
    <w:p w14:paraId="26D5A8F9" w14:textId="77777777" w:rsidR="00F90BDC" w:rsidRDefault="00F90BDC">
      <w:r xmlns:w="http://schemas.openxmlformats.org/wordprocessingml/2006/main">
        <w:t xml:space="preserve">Misalin alkama da zawan ya nuna cewa ko a tsakiyar mai kyau, munanan na iya bayyana.</w:t>
      </w:r>
    </w:p>
    <w:p w14:paraId="6DC0196B" w14:textId="77777777" w:rsidR="00F90BDC" w:rsidRDefault="00F90BDC"/>
    <w:p w14:paraId="7D9C0A37" w14:textId="77777777" w:rsidR="00F90BDC" w:rsidRDefault="00F90BDC">
      <w:r xmlns:w="http://schemas.openxmlformats.org/wordprocessingml/2006/main">
        <w:t xml:space="preserve">1. Misalin Alkama da Zaure: Gane Nagarta da Mummuna a Rayuwa</w:t>
      </w:r>
    </w:p>
    <w:p w14:paraId="6640D2FE" w14:textId="77777777" w:rsidR="00F90BDC" w:rsidRDefault="00F90BDC"/>
    <w:p w14:paraId="5FEB5395" w14:textId="77777777" w:rsidR="00F90BDC" w:rsidRDefault="00F90BDC">
      <w:r xmlns:w="http://schemas.openxmlformats.org/wordprocessingml/2006/main">
        <w:t xml:space="preserve">2. Darajojin Hakuri: Koyo Daga Misalin Alkama da Dawa</w:t>
      </w:r>
    </w:p>
    <w:p w14:paraId="61F257E3" w14:textId="77777777" w:rsidR="00F90BDC" w:rsidRDefault="00F90BDC"/>
    <w:p w14:paraId="29229AB9" w14:textId="77777777" w:rsidR="00F90BDC" w:rsidRDefault="00F90BDC">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14:paraId="2F967D54" w14:textId="77777777" w:rsidR="00F90BDC" w:rsidRDefault="00F90BDC"/>
    <w:p w14:paraId="3B52DC5A" w14:textId="77777777" w:rsidR="00F90BDC" w:rsidRDefault="00F90BDC">
      <w:r xmlns:w="http://schemas.openxmlformats.org/wordprocessingml/2006/main">
        <w:t xml:space="preserve">2. Yaƙub 1:2-4 – “Ya ku ‘yan’uwana, sa’ad da kuka fuskanci gwaji iri-iri, ku lissafta shi duka abin farin ciki ne, gama kun sani gwajin bangaskiyarku yana ba da ƙarfi. cikakke kuma cikakke, ba shi da komai."</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Mattiyu 13:27 Sai barorin maigidan suka zo suka ce masa, “Maigida, ba iri mai kyau ka shuka a gonarka ba? Daga ina yake da ciyawa?</w:t>
      </w:r>
    </w:p>
    <w:p w14:paraId="26881A91" w14:textId="77777777" w:rsidR="00F90BDC" w:rsidRDefault="00F90BDC"/>
    <w:p w14:paraId="4E6FE59F" w14:textId="77777777" w:rsidR="00F90BDC" w:rsidRDefault="00F90BDC">
      <w:r xmlns:w="http://schemas.openxmlformats.org/wordprocessingml/2006/main">
        <w:t xml:space="preserve">Bayin sun yi wa mai gidan tambayoyi game da ciyawar da aka shuka da iri mai kyau a gona.</w:t>
      </w:r>
    </w:p>
    <w:p w14:paraId="35C8E066" w14:textId="77777777" w:rsidR="00F90BDC" w:rsidRDefault="00F90BDC"/>
    <w:p w14:paraId="76558883" w14:textId="77777777" w:rsidR="00F90BDC" w:rsidRDefault="00F90BDC">
      <w:r xmlns:w="http://schemas.openxmlformats.org/wordprocessingml/2006/main">
        <w:t xml:space="preserve">1. Allah yana amfani da ajizancinmu don ya cika nufinsa.</w:t>
      </w:r>
    </w:p>
    <w:p w14:paraId="4A62F32A" w14:textId="77777777" w:rsidR="00F90BDC" w:rsidRDefault="00F90BDC"/>
    <w:p w14:paraId="5117698C" w14:textId="77777777" w:rsidR="00F90BDC" w:rsidRDefault="00F90BDC">
      <w:r xmlns:w="http://schemas.openxmlformats.org/wordprocessingml/2006/main">
        <w:t xml:space="preserve">2. Za mu iya dogara ga Allah ko da ba mu fahimci abin da yake yi ba.</w:t>
      </w:r>
    </w:p>
    <w:p w14:paraId="0A391128" w14:textId="77777777" w:rsidR="00F90BDC" w:rsidRDefault="00F90BDC"/>
    <w:p w14:paraId="4A53D138" w14:textId="77777777" w:rsidR="00F90BDC" w:rsidRDefault="00F90BDC">
      <w:r xmlns:w="http://schemas.openxmlformats.org/wordprocessingml/2006/main">
        <w:t xml:space="preserve">1. Romawa 8:28 - "Mun kuma sani cikin kowane abu Allah yana aiki domin alherin waɗanda suke ƙaunarsa, waɗanda aka kira bisa ga nufinsa."</w:t>
      </w:r>
    </w:p>
    <w:p w14:paraId="0C8E3933" w14:textId="77777777" w:rsidR="00F90BDC" w:rsidRDefault="00F90BDC"/>
    <w:p w14:paraId="47350390" w14:textId="77777777" w:rsidR="00F90BDC" w:rsidRDefault="00F90BDC">
      <w:r xmlns:w="http://schemas.openxmlformats.org/wordprocessingml/2006/main">
        <w:t xml:space="preserve">2. Ishaya 55: 8-9 - "Gama tunanina ba tunaninku ba ne, al'amuranku kuma ba al'amurana ba ne, in ji Ubangiji. tunani fiye da tunanin ku."</w:t>
      </w:r>
    </w:p>
    <w:p w14:paraId="57D68154" w14:textId="77777777" w:rsidR="00F90BDC" w:rsidRDefault="00F90BDC"/>
    <w:p w14:paraId="5B2C616F" w14:textId="77777777" w:rsidR="00F90BDC" w:rsidRDefault="00F90BDC">
      <w:r xmlns:w="http://schemas.openxmlformats.org/wordprocessingml/2006/main">
        <w:t xml:space="preserve">Mattiyu 13:28 Ya ce musu, “Maƙiyi ne ya yi haka. Barori suka ce masa, “To, za ka so mu je mu tattara su?</w:t>
      </w:r>
    </w:p>
    <w:p w14:paraId="50A2CB12" w14:textId="77777777" w:rsidR="00F90BDC" w:rsidRDefault="00F90BDC"/>
    <w:p w14:paraId="10555306" w14:textId="77777777" w:rsidR="00F90BDC" w:rsidRDefault="00F90BDC">
      <w:r xmlns:w="http://schemas.openxmlformats.org/wordprocessingml/2006/main">
        <w:t xml:space="preserve">Maigidan ya lura cewa an shuka ciyawa a gonar alkamansa. Bayinsa suka ce ko za su je su cire ciyawar, amma maigidan ya gaya musu maƙiyi ya yi haka.</w:t>
      </w:r>
    </w:p>
    <w:p w14:paraId="345ECCB8" w14:textId="77777777" w:rsidR="00F90BDC" w:rsidRDefault="00F90BDC"/>
    <w:p w14:paraId="33E089E2" w14:textId="77777777" w:rsidR="00F90BDC" w:rsidRDefault="00F90BDC">
      <w:r xmlns:w="http://schemas.openxmlformats.org/wordprocessingml/2006/main">
        <w:t xml:space="preserve">1. Maƙiyin ranmu yana neman shuka ciyayi na shakka da tsoro a cikin rayuwarmu.</w:t>
      </w:r>
    </w:p>
    <w:p w14:paraId="4816712D" w14:textId="77777777" w:rsidR="00F90BDC" w:rsidRDefault="00F90BDC"/>
    <w:p w14:paraId="2000AF87" w14:textId="77777777" w:rsidR="00F90BDC" w:rsidRDefault="00F90BDC">
      <w:r xmlns:w="http://schemas.openxmlformats.org/wordprocessingml/2006/main">
        <w:t xml:space="preserve">2. Ba za mu taɓa yin watsi da aikin maƙiyi da gaske ba, amma a maimakon haka dole ne mu kasance a faɗake kuma mu mai da hankali ga shirin Allah na rayuwarmu.</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Afisawa 6:10-13 - A ƙarshe, ku ƙarfafa cikin Ubangiji da ƙarfin ikonsa. Ku yafa dukan makamai na Allah, domin ku iya yin tsayayya da makircin Iblis.</w:t>
      </w:r>
    </w:p>
    <w:p w14:paraId="24F13185" w14:textId="77777777" w:rsidR="00F90BDC" w:rsidRDefault="00F90BDC"/>
    <w:p w14:paraId="540593CE" w14:textId="77777777" w:rsidR="00F90BDC" w:rsidRDefault="00F90BDC">
      <w:r xmlns:w="http://schemas.openxmlformats.org/wordprocessingml/2006/main">
        <w:t xml:space="preserve">2. Yaƙub 4:7 – Saboda haka ku miƙa kanku ga Allah. Ku yi tsayayya da shaidan, zai guje muku.</w:t>
      </w:r>
    </w:p>
    <w:p w14:paraId="75043387" w14:textId="77777777" w:rsidR="00F90BDC" w:rsidRDefault="00F90BDC"/>
    <w:p w14:paraId="3D39BF40" w14:textId="77777777" w:rsidR="00F90BDC" w:rsidRDefault="00F90BDC">
      <w:r xmlns:w="http://schemas.openxmlformats.org/wordprocessingml/2006/main">
        <w:t xml:space="preserve">Mattiyu 13:29 Amma ya ce, A’a; Kada lokacin da kuke tattara zawan, ku tumɓuke alkama tare da su.</w:t>
      </w:r>
    </w:p>
    <w:p w14:paraId="6B6AC1CE" w14:textId="77777777" w:rsidR="00F90BDC" w:rsidRDefault="00F90BDC"/>
    <w:p w14:paraId="7999E794" w14:textId="77777777" w:rsidR="00F90BDC" w:rsidRDefault="00F90BDC">
      <w:r xmlns:w="http://schemas.openxmlformats.org/wordprocessingml/2006/main">
        <w:t xml:space="preserve">Misalin Alkama da Zare yana koya mana cewa dole ne mu yi hankali yayin da muke ware nagarta da mugunta domin muna iya haifar da lahani a cikin hanyar da ba da gangan ba.</w:t>
      </w:r>
    </w:p>
    <w:p w14:paraId="205620C3" w14:textId="77777777" w:rsidR="00F90BDC" w:rsidRDefault="00F90BDC"/>
    <w:p w14:paraId="2333A665" w14:textId="77777777" w:rsidR="00F90BDC" w:rsidRDefault="00F90BDC">
      <w:r xmlns:w="http://schemas.openxmlformats.org/wordprocessingml/2006/main">
        <w:t xml:space="preserve">1. "Fahimtar Ubangiji: Rarraba Kyau da Mummuna"</w:t>
      </w:r>
    </w:p>
    <w:p w14:paraId="0F832418" w14:textId="77777777" w:rsidR="00F90BDC" w:rsidRDefault="00F90BDC"/>
    <w:p w14:paraId="350C776C" w14:textId="77777777" w:rsidR="00F90BDC" w:rsidRDefault="00F90BDC">
      <w:r xmlns:w="http://schemas.openxmlformats.org/wordprocessingml/2006/main">
        <w:t xml:space="preserve">2. "Misalin Alkama da Zaure: Darasi Akan Hankali".</w:t>
      </w:r>
    </w:p>
    <w:p w14:paraId="3A4E47BF" w14:textId="77777777" w:rsidR="00F90BDC" w:rsidRDefault="00F90BDC"/>
    <w:p w14:paraId="6823383C" w14:textId="77777777" w:rsidR="00F90BDC" w:rsidRDefault="00F90BDC">
      <w:r xmlns:w="http://schemas.openxmlformats.org/wordprocessingml/2006/main">
        <w:t xml:space="preserve">1. Yaƙub 1:5 - "Idan ɗayanku ya rasa hikima, bari ya roƙi Allah, wanda yake bayarwa ga kowa a yalwace ba tare da zargi ba, za a kuwa ba shi."</w:t>
      </w:r>
    </w:p>
    <w:p w14:paraId="2A314B70" w14:textId="77777777" w:rsidR="00F90BDC" w:rsidRDefault="00F90BDC"/>
    <w:p w14:paraId="4027C1E8" w14:textId="77777777" w:rsidR="00F90BDC" w:rsidRDefault="00F90BDC">
      <w:r xmlns:w="http://schemas.openxmlformats.org/wordprocessingml/2006/main">
        <w:t xml:space="preserve">2. Misalai 3:5-6 - "Ka dogara ga Ubangiji da dukan zuciyarka, kada ka dogara ga naka fahimi.</w:t>
      </w:r>
    </w:p>
    <w:p w14:paraId="5046C04A" w14:textId="77777777" w:rsidR="00F90BDC" w:rsidRDefault="00F90BDC"/>
    <w:p w14:paraId="454BBD03" w14:textId="77777777" w:rsidR="00F90BDC" w:rsidRDefault="00F90BDC">
      <w:r xmlns:w="http://schemas.openxmlformats.org/wordprocessingml/2006/main">
        <w:t xml:space="preserve">Mattiyu 13:30 Ku bari su yi girma tare har girbi: a lokacin girbi kuma zan ce wa masu girbi, ku fara tattara zawan, ku ɗaure su dami don a ƙone su, amma ku tattara alkama cikin rumbuna.</w:t>
      </w:r>
    </w:p>
    <w:p w14:paraId="059EE5AC" w14:textId="77777777" w:rsidR="00F90BDC" w:rsidRDefault="00F90BDC"/>
    <w:p w14:paraId="3BDDB932" w14:textId="77777777" w:rsidR="00F90BDC" w:rsidRDefault="00F90BDC">
      <w:r xmlns:w="http://schemas.openxmlformats.org/wordprocessingml/2006/main">
        <w:t xml:space="preserve">Yesu ya ba da misalin alkama da zawan, inda aka bar alkama da zawan su yi girma tare har lokacin girbi. A lokacin girbi, za a umurci masu girbi da su tattara zawan cikin dami don su ƙone su, su ajiye alkama a cikin rumbu.</w:t>
      </w:r>
    </w:p>
    <w:p w14:paraId="44169878" w14:textId="77777777" w:rsidR="00F90BDC" w:rsidRDefault="00F90BDC"/>
    <w:p w14:paraId="31E3FD40" w14:textId="77777777" w:rsidR="00F90BDC" w:rsidRDefault="00F90BDC">
      <w:r xmlns:w="http://schemas.openxmlformats.org/wordprocessingml/2006/main">
        <w:t xml:space="preserve">1. Misalin Alkama da Dawa: Shirye-shiryen girbi</w:t>
      </w:r>
    </w:p>
    <w:p w14:paraId="127748EF" w14:textId="77777777" w:rsidR="00F90BDC" w:rsidRDefault="00F90BDC"/>
    <w:p w14:paraId="0535B3A6" w14:textId="77777777" w:rsidR="00F90BDC" w:rsidRDefault="00F90BDC">
      <w:r xmlns:w="http://schemas.openxmlformats.org/wordprocessingml/2006/main">
        <w:t xml:space="preserve">2. Koma Aminci: Nazari na Matta 13:30</w:t>
      </w:r>
    </w:p>
    <w:p w14:paraId="78398AF8" w14:textId="77777777" w:rsidR="00F90BDC" w:rsidRDefault="00F90BDC"/>
    <w:p w14:paraId="5295379D" w14:textId="77777777" w:rsidR="00F90BDC" w:rsidRDefault="00F90BDC">
      <w:r xmlns:w="http://schemas.openxmlformats.org/wordprocessingml/2006/main">
        <w:t xml:space="preserve">1. Galatiyawa 6:7-9 – Kada a ruɗe ku: Ba a yi wa Allah ba’a, gama duk abin da mutum ya shuka, shi ma zai girbe.</w:t>
      </w:r>
    </w:p>
    <w:p w14:paraId="4183750D" w14:textId="77777777" w:rsidR="00F90BDC" w:rsidRDefault="00F90BDC"/>
    <w:p w14:paraId="6B2E4697" w14:textId="77777777" w:rsidR="00F90BDC" w:rsidRDefault="00F90BDC">
      <w:r xmlns:w="http://schemas.openxmlformats.org/wordprocessingml/2006/main">
        <w:t xml:space="preserve">2. Yaƙub 3:18 – Kuma ana shuka girbin adalci cikin salama ta wurin masu yin salama.</w:t>
      </w:r>
    </w:p>
    <w:p w14:paraId="69570B02" w14:textId="77777777" w:rsidR="00F90BDC" w:rsidRDefault="00F90BDC"/>
    <w:p w14:paraId="4B4E4B2E" w14:textId="77777777" w:rsidR="00F90BDC" w:rsidRDefault="00F90BDC">
      <w:r xmlns:w="http://schemas.openxmlformats.org/wordprocessingml/2006/main">
        <w:t xml:space="preserve">Mattiyu 13:31 Wani misali kuma ya ba su, ya ce, “Mulkin sama yana kama da ƙwayar mastad, wadda wani ya ɗauki ya shuka a gonarsa.</w:t>
      </w:r>
    </w:p>
    <w:p w14:paraId="15A6FC6E" w14:textId="77777777" w:rsidR="00F90BDC" w:rsidRDefault="00F90BDC"/>
    <w:p w14:paraId="422EBDD6" w14:textId="77777777" w:rsidR="00F90BDC" w:rsidRDefault="00F90BDC">
      <w:r xmlns:w="http://schemas.openxmlformats.org/wordprocessingml/2006/main">
        <w:t xml:space="preserve">Ana kwatanta Mulkin Sama da ƙaramin ƙwayar mastad.</w:t>
      </w:r>
    </w:p>
    <w:p w14:paraId="16358539" w14:textId="77777777" w:rsidR="00F90BDC" w:rsidRDefault="00F90BDC"/>
    <w:p w14:paraId="1E44A451" w14:textId="77777777" w:rsidR="00F90BDC" w:rsidRDefault="00F90BDC">
      <w:r xmlns:w="http://schemas.openxmlformats.org/wordprocessingml/2006/main">
        <w:t xml:space="preserve">1. Zuriyar Mustard: Alamar Imani</w:t>
      </w:r>
    </w:p>
    <w:p w14:paraId="4A606B47" w14:textId="77777777" w:rsidR="00F90BDC" w:rsidRDefault="00F90BDC"/>
    <w:p w14:paraId="700050F1" w14:textId="77777777" w:rsidR="00F90BDC" w:rsidRDefault="00F90BDC">
      <w:r xmlns:w="http://schemas.openxmlformats.org/wordprocessingml/2006/main">
        <w:t xml:space="preserve">2. Ikon Karamin Aikin Biyayya</w:t>
      </w:r>
    </w:p>
    <w:p w14:paraId="572E18B2" w14:textId="77777777" w:rsidR="00F90BDC" w:rsidRDefault="00F90BDC"/>
    <w:p w14:paraId="1E765B47" w14:textId="77777777" w:rsidR="00F90BDC" w:rsidRDefault="00F90BDC">
      <w:r xmlns:w="http://schemas.openxmlformats.org/wordprocessingml/2006/main">
        <w:t xml:space="preserve">1. Luka 17:6 – “Ubangiji kuwa ya ce, “Idan kuna da bangaskiya kamar ƙwayar mastad, kuna iya ce wa wannan itacen sikamin, A tumɓuke ku ta saiwar, a dasa ku cikin teku; kuma ya kamata ya yi muku biyayya.”</w:t>
      </w:r>
    </w:p>
    <w:p w14:paraId="3D987AE0" w14:textId="77777777" w:rsidR="00F90BDC" w:rsidRDefault="00F90BDC"/>
    <w:p w14:paraId="1DAEB32D" w14:textId="77777777" w:rsidR="00F90BDC" w:rsidRDefault="00F90BDC">
      <w:r xmlns:w="http://schemas.openxmlformats.org/wordprocessingml/2006/main">
        <w:t xml:space="preserve">2. Markus 4:31 – “Kamar ƙwayar mastad ce, wadda idan aka shuka ta cikin ƙasa, ta fi dukan iri da ke cikin ƙasa ƙasa.”</w:t>
      </w:r>
    </w:p>
    <w:p w14:paraId="521C89FB" w14:textId="77777777" w:rsidR="00F90BDC" w:rsidRDefault="00F90BDC"/>
    <w:p w14:paraId="2BE64AB6" w14:textId="77777777" w:rsidR="00F90BDC" w:rsidRDefault="00F90BDC">
      <w:r xmlns:w="http://schemas.openxmlformats.org/wordprocessingml/2006/main">
        <w:t xml:space="preserve">Mattiyu 13:32 Wanne shi ne mafi ƙanƙanta a cikin dukan iri: amma in ya girma, shi ne mafi girma a cikin </w:t>
      </w:r>
      <w:r xmlns:w="http://schemas.openxmlformats.org/wordprocessingml/2006/main">
        <w:lastRenderedPageBreak xmlns:w="http://schemas.openxmlformats.org/wordprocessingml/2006/main"/>
      </w:r>
      <w:r xmlns:w="http://schemas.openxmlformats.org/wordprocessingml/2006/main">
        <w:t xml:space="preserve">ganyaye, ya zama itace, har tsuntsayen sararin sama su zo su zauna a cikin rassansa.</w:t>
      </w:r>
    </w:p>
    <w:p w14:paraId="3CCCEA81" w14:textId="77777777" w:rsidR="00F90BDC" w:rsidRDefault="00F90BDC"/>
    <w:p w14:paraId="1C4D2E28" w14:textId="77777777" w:rsidR="00F90BDC" w:rsidRDefault="00F90BDC">
      <w:r xmlns:w="http://schemas.openxmlformats.org/wordprocessingml/2006/main">
        <w:t xml:space="preserve">Wannan nassin yana misalta girman farawar da ake ganin kamar ƙarami ne.</w:t>
      </w:r>
    </w:p>
    <w:p w14:paraId="57F07F75" w14:textId="77777777" w:rsidR="00F90BDC" w:rsidRDefault="00F90BDC"/>
    <w:p w14:paraId="40569DEB" w14:textId="77777777" w:rsidR="00F90BDC" w:rsidRDefault="00F90BDC">
      <w:r xmlns:w="http://schemas.openxmlformats.org/wordprocessingml/2006/main">
        <w:t xml:space="preserve">1. "Ikon Ƙarfin Farko"</w:t>
      </w:r>
    </w:p>
    <w:p w14:paraId="55F52838" w14:textId="77777777" w:rsidR="00F90BDC" w:rsidRDefault="00F90BDC"/>
    <w:p w14:paraId="3914E31B" w14:textId="77777777" w:rsidR="00F90BDC" w:rsidRDefault="00F90BDC">
      <w:r xmlns:w="http://schemas.openxmlformats.org/wordprocessingml/2006/main">
        <w:t xml:space="preserve">2. "Yin Ƙarfin Ƙarfin Ƙarƙashin Abu"</w:t>
      </w:r>
    </w:p>
    <w:p w14:paraId="715958D3" w14:textId="77777777" w:rsidR="00F90BDC" w:rsidRDefault="00F90BDC"/>
    <w:p w14:paraId="0BB18493" w14:textId="77777777" w:rsidR="00F90BDC" w:rsidRDefault="00F90BDC">
      <w:r xmlns:w="http://schemas.openxmlformats.org/wordprocessingml/2006/main">
        <w:t xml:space="preserve">1. 1 Korinthiyawa 1:27-29 - “Amma Allah ya zaɓi abin da yake wauta a duniya, ya kunyata masu hikima; Allah ya zaɓi abin da yake marar ƙarfi a duniya ya kunyata mai ƙarfi; 28 Allah ya zaɓi abin ƙasƙanci da abin raini a duniya, ko da abin da ba shi ba, ya kawar da abubuwan da suke da su, 29 domin kada wani mutum ya yi fahariya a gaban Allah.”</w:t>
      </w:r>
    </w:p>
    <w:p w14:paraId="3437C0DD" w14:textId="77777777" w:rsidR="00F90BDC" w:rsidRDefault="00F90BDC"/>
    <w:p w14:paraId="59EEA05F" w14:textId="77777777" w:rsidR="00F90BDC" w:rsidRDefault="00F90BDC">
      <w:r xmlns:w="http://schemas.openxmlformats.org/wordprocessingml/2006/main">
        <w:t xml:space="preserve">2. Ishaya 40:31 - “Amma waɗanda suke jiran Ubangiji za su sabunta ƙarfinsu; Za su hau da fikafikai kamar gaggafa; Za su gudu, ba za su gaji ba; Za su yi tafiya, ba za su suma ba.”</w:t>
      </w:r>
    </w:p>
    <w:p w14:paraId="328B3E4B" w14:textId="77777777" w:rsidR="00F90BDC" w:rsidRDefault="00F90BDC"/>
    <w:p w14:paraId="22E19EA9" w14:textId="77777777" w:rsidR="00F90BDC" w:rsidRDefault="00F90BDC">
      <w:r xmlns:w="http://schemas.openxmlformats.org/wordprocessingml/2006/main">
        <w:t xml:space="preserve">Matta 13:33 Wani misali ya yi musu. Mulkin sama yana kama da yisti, wanda wata mace ta ɗauki, ta ɓoye cikin mudu uku na gari, har dukan ya yi yisti.</w:t>
      </w:r>
    </w:p>
    <w:p w14:paraId="449083F3" w14:textId="77777777" w:rsidR="00F90BDC" w:rsidRDefault="00F90BDC"/>
    <w:p w14:paraId="7722D0D9" w14:textId="77777777" w:rsidR="00F90BDC" w:rsidRDefault="00F90BDC">
      <w:r xmlns:w="http://schemas.openxmlformats.org/wordprocessingml/2006/main">
        <w:t xml:space="preserve">Mulkin sama yana kama da yisti da wata mace ta ɓoye cikin mudu uku na gari har sai ya yi yisti.</w:t>
      </w:r>
    </w:p>
    <w:p w14:paraId="0DB3114B" w14:textId="77777777" w:rsidR="00F90BDC" w:rsidRDefault="00F90BDC"/>
    <w:p w14:paraId="29AB127C" w14:textId="77777777" w:rsidR="00F90BDC" w:rsidRDefault="00F90BDC">
      <w:r xmlns:w="http://schemas.openxmlformats.org/wordprocessingml/2006/main">
        <w:t xml:space="preserve">1. "Karfin Imani kadan"</w:t>
      </w:r>
    </w:p>
    <w:p w14:paraId="22F0E748" w14:textId="77777777" w:rsidR="00F90BDC" w:rsidRDefault="00F90BDC"/>
    <w:p w14:paraId="0EE56C88" w14:textId="77777777" w:rsidR="00F90BDC" w:rsidRDefault="00F90BDC">
      <w:r xmlns:w="http://schemas.openxmlformats.org/wordprocessingml/2006/main">
        <w:t xml:space="preserve">2. “Ayyukan Mu’ujiza na Mulkin Allah”</w:t>
      </w:r>
    </w:p>
    <w:p w14:paraId="128159CD" w14:textId="77777777" w:rsidR="00F90BDC" w:rsidRDefault="00F90BDC"/>
    <w:p w14:paraId="075ED063" w14:textId="77777777" w:rsidR="00F90BDC" w:rsidRDefault="00F90BDC">
      <w:r xmlns:w="http://schemas.openxmlformats.org/wordprocessingml/2006/main">
        <w:t xml:space="preserve">1. Matta 16:17, "Albarka tā tabbata gare ka, Saminu ɗan Yunusa, gama wannan ba ta jiki da jini ya bayyana maka ba, Ubana wanda ke cikin sama ne ya bayyana shi."</w:t>
      </w:r>
    </w:p>
    <w:p w14:paraId="5B6D214F" w14:textId="77777777" w:rsidR="00F90BDC" w:rsidRDefault="00F90BDC"/>
    <w:p w14:paraId="04A3A826" w14:textId="77777777" w:rsidR="00F90BDC" w:rsidRDefault="00F90BDC">
      <w:r xmlns:w="http://schemas.openxmlformats.org/wordprocessingml/2006/main">
        <w:t xml:space="preserve">2. Galatiyawa 5:9, “Yar yisti kaɗan na yin kullu.”</w:t>
      </w:r>
    </w:p>
    <w:p w14:paraId="1576621E" w14:textId="77777777" w:rsidR="00F90BDC" w:rsidRDefault="00F90BDC"/>
    <w:p w14:paraId="799EE818" w14:textId="77777777" w:rsidR="00F90BDC" w:rsidRDefault="00F90BDC">
      <w:r xmlns:w="http://schemas.openxmlformats.org/wordprocessingml/2006/main">
        <w:t xml:space="preserve">Matta 13:34 Duk waɗannan abubuwa Yesu ya faɗa wa taron da misalai. Bai yi musu magana ba sai da misali.</w:t>
      </w:r>
    </w:p>
    <w:p w14:paraId="603AE0B2" w14:textId="77777777" w:rsidR="00F90BDC" w:rsidRDefault="00F90BDC"/>
    <w:p w14:paraId="4DCAEFCB" w14:textId="77777777" w:rsidR="00F90BDC" w:rsidRDefault="00F90BDC">
      <w:r xmlns:w="http://schemas.openxmlformats.org/wordprocessingml/2006/main">
        <w:t xml:space="preserve">Yesu ya koya wa taron ta misalai.</w:t>
      </w:r>
    </w:p>
    <w:p w14:paraId="7D5E247F" w14:textId="77777777" w:rsidR="00F90BDC" w:rsidRDefault="00F90BDC"/>
    <w:p w14:paraId="1FAB0F9B" w14:textId="77777777" w:rsidR="00F90BDC" w:rsidRDefault="00F90BDC">
      <w:r xmlns:w="http://schemas.openxmlformats.org/wordprocessingml/2006/main">
        <w:t xml:space="preserve">1: Yesu babban malami ne, yana amfani da misalai don isar da saƙonsa.</w:t>
      </w:r>
    </w:p>
    <w:p w14:paraId="00825D58" w14:textId="77777777" w:rsidR="00F90BDC" w:rsidRDefault="00F90BDC"/>
    <w:p w14:paraId="244396A4" w14:textId="77777777" w:rsidR="00F90BDC" w:rsidRDefault="00F90BDC">
      <w:r xmlns:w="http://schemas.openxmlformats.org/wordprocessingml/2006/main">
        <w:t xml:space="preserve">2: Misalai hanya ce mai inganci don sadarwa zurfafan gaskiyar ruhaniya.</w:t>
      </w:r>
    </w:p>
    <w:p w14:paraId="4FF6E8B8" w14:textId="77777777" w:rsidR="00F90BDC" w:rsidRDefault="00F90BDC"/>
    <w:p w14:paraId="4E4AC9B3" w14:textId="77777777" w:rsidR="00F90BDC" w:rsidRDefault="00F90BDC">
      <w:r xmlns:w="http://schemas.openxmlformats.org/wordprocessingml/2006/main">
        <w:t xml:space="preserve">1: Misalai 1: 5-7 - Mai hikima zai ji, ya kuma ƙara koyo, kuma mai hankali zai sami shawara mai hikima.</w:t>
      </w:r>
    </w:p>
    <w:p w14:paraId="2628BAEF" w14:textId="77777777" w:rsidR="00F90BDC" w:rsidRDefault="00F90BDC"/>
    <w:p w14:paraId="039833AD" w14:textId="77777777" w:rsidR="00F90BDC" w:rsidRDefault="00F90BDC">
      <w:r xmlns:w="http://schemas.openxmlformats.org/wordprocessingml/2006/main">
        <w:t xml:space="preserve">2: Karin Magana 9:9 - Ka koya wa mai hikima, zai kasance da hikima, ka koya wa adali, ya kuma ƙara ilimi.</w:t>
      </w:r>
    </w:p>
    <w:p w14:paraId="010326F4" w14:textId="77777777" w:rsidR="00F90BDC" w:rsidRDefault="00F90BDC"/>
    <w:p w14:paraId="70FA0D78" w14:textId="77777777" w:rsidR="00F90BDC" w:rsidRDefault="00F90BDC">
      <w:r xmlns:w="http://schemas.openxmlformats.org/wordprocessingml/2006/main">
        <w:t xml:space="preserve">Matta 13:35 Domin abin da aka faɗa ta wurin annabi ya cika, ya ce, “Zan buɗe bakina da misalai; Zan faɗi abubuwan da aka asirta tun kafuwar duniya.</w:t>
      </w:r>
    </w:p>
    <w:p w14:paraId="43E3A297" w14:textId="77777777" w:rsidR="00F90BDC" w:rsidRDefault="00F90BDC"/>
    <w:p w14:paraId="0EE152C0" w14:textId="77777777" w:rsidR="00F90BDC" w:rsidRDefault="00F90BDC">
      <w:r xmlns:w="http://schemas.openxmlformats.org/wordprocessingml/2006/main">
        <w:t xml:space="preserve">Allah ya tona asirinsa ga masu saurare.</w:t>
      </w:r>
    </w:p>
    <w:p w14:paraId="753045B2" w14:textId="77777777" w:rsidR="00F90BDC" w:rsidRDefault="00F90BDC"/>
    <w:p w14:paraId="57EEB579" w14:textId="77777777" w:rsidR="00F90BDC" w:rsidRDefault="00F90BDC">
      <w:r xmlns:w="http://schemas.openxmlformats.org/wordprocessingml/2006/main">
        <w:t xml:space="preserve">1: Sauraron muryar Allah.</w:t>
      </w:r>
    </w:p>
    <w:p w14:paraId="7BB4CDE0" w14:textId="77777777" w:rsidR="00F90BDC" w:rsidRDefault="00F90BDC"/>
    <w:p w14:paraId="624B124B" w14:textId="77777777" w:rsidR="00F90BDC" w:rsidRDefault="00F90BDC">
      <w:r xmlns:w="http://schemas.openxmlformats.org/wordprocessingml/2006/main">
        <w:t xml:space="preserve">2: Ikon Misalai.</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Ishaya 28:9-10, “Wa zai koya wa ilimi? Kuma wa zai fahimtar da koyarwar? Waɗanda aka yaye daga madara, kuma daga ƙirjin. Domin dole ne ka'ida ta kasance bisa ka'ida, umarni bisa tsari; layi akan layi, layi akan layi; nan kadan, ga kuma kadan.”</w:t>
      </w:r>
    </w:p>
    <w:p w14:paraId="3A25294F" w14:textId="77777777" w:rsidR="00F90BDC" w:rsidRDefault="00F90BDC"/>
    <w:p w14:paraId="3EAE84AE" w14:textId="77777777" w:rsidR="00F90BDC" w:rsidRDefault="00F90BDC">
      <w:r xmlns:w="http://schemas.openxmlformats.org/wordprocessingml/2006/main">
        <w:t xml:space="preserve">2: Zabura 25:14, “Asirin Ubangiji yana tare da masu tsoronsa; kuma zai nuna musu alkawarinsa.”</w:t>
      </w:r>
    </w:p>
    <w:p w14:paraId="4824DDE7" w14:textId="77777777" w:rsidR="00F90BDC" w:rsidRDefault="00F90BDC"/>
    <w:p w14:paraId="4961C6D3" w14:textId="77777777" w:rsidR="00F90BDC" w:rsidRDefault="00F90BDC">
      <w:r xmlns:w="http://schemas.openxmlformats.org/wordprocessingml/2006/main">
        <w:t xml:space="preserve">Matta 13:36 Sai Yesu ya sallami taron, ya shiga gida, almajiransa suka zo wurinsa, suka ce, “Ka bayyana mana misalin ciwan gona.”</w:t>
      </w:r>
    </w:p>
    <w:p w14:paraId="471579AC" w14:textId="77777777" w:rsidR="00F90BDC" w:rsidRDefault="00F90BDC"/>
    <w:p w14:paraId="1DE9A057" w14:textId="77777777" w:rsidR="00F90BDC" w:rsidRDefault="00F90BDC">
      <w:r xmlns:w="http://schemas.openxmlformats.org/wordprocessingml/2006/main">
        <w:t xml:space="preserve">Yesu ya sallami taron ya shiga gida. Almajiransa suka tambaye shi ya bayyana misalin zawan.</w:t>
      </w:r>
    </w:p>
    <w:p w14:paraId="26B8EFD1" w14:textId="77777777" w:rsidR="00F90BDC" w:rsidRDefault="00F90BDC"/>
    <w:p w14:paraId="1FD4DFF9" w14:textId="77777777" w:rsidR="00F90BDC" w:rsidRDefault="00F90BDC">
      <w:r xmlns:w="http://schemas.openxmlformats.org/wordprocessingml/2006/main">
        <w:t xml:space="preserve">1. Raya Imani A Fagen Rayuwa</w:t>
      </w:r>
    </w:p>
    <w:p w14:paraId="44A10C07" w14:textId="77777777" w:rsidR="00F90BDC" w:rsidRDefault="00F90BDC"/>
    <w:p w14:paraId="715747B3" w14:textId="77777777" w:rsidR="00F90BDC" w:rsidRDefault="00F90BDC">
      <w:r xmlns:w="http://schemas.openxmlformats.org/wordprocessingml/2006/main">
        <w:t xml:space="preserve">2. Yin Hakuri da Juriya a fagen Imani</w:t>
      </w:r>
    </w:p>
    <w:p w14:paraId="3C669218" w14:textId="77777777" w:rsidR="00F90BDC" w:rsidRDefault="00F90BDC"/>
    <w:p w14:paraId="45FF6422" w14:textId="77777777" w:rsidR="00F90BDC" w:rsidRDefault="00F90BDC">
      <w:r xmlns:w="http://schemas.openxmlformats.org/wordprocessingml/2006/main">
        <w:t xml:space="preserve">1. Galatiyawa 6:9 – Kada kuma mu gaji da yin nagarta: gama a kan kari za mu girbe, in ba mu yi kasala ba.</w:t>
      </w:r>
    </w:p>
    <w:p w14:paraId="71B135C7" w14:textId="77777777" w:rsidR="00F90BDC" w:rsidRDefault="00F90BDC"/>
    <w:p w14:paraId="366913CC" w14:textId="77777777" w:rsidR="00F90BDC" w:rsidRDefault="00F90BDC">
      <w:r xmlns:w="http://schemas.openxmlformats.org/wordprocessingml/2006/main">
        <w:t xml:space="preserve">2. Yakubu 5:7 – Saboda haka, ’yan’uwa, ku yi haƙuri har zuwan Ubangiji. Ga shi, manomi yana jiran ’ya’yan ƙasa mai daraja, ya kuma daɗe yana haƙuri dominsa, har ya sami ruwan sama na fari da na ƙarshe.</w:t>
      </w:r>
    </w:p>
    <w:p w14:paraId="7829405D" w14:textId="77777777" w:rsidR="00F90BDC" w:rsidRDefault="00F90BDC"/>
    <w:p w14:paraId="61972605" w14:textId="77777777" w:rsidR="00F90BDC" w:rsidRDefault="00F90BDC">
      <w:r xmlns:w="http://schemas.openxmlformats.org/wordprocessingml/2006/main">
        <w:t xml:space="preserve">Matta 13:37 Ya amsa ya ce musu, “Wanda ya shuka iri mai kyau Ɗan Mutum ne.</w:t>
      </w:r>
    </w:p>
    <w:p w14:paraId="7E9A7FEE" w14:textId="77777777" w:rsidR="00F90BDC" w:rsidRDefault="00F90BDC"/>
    <w:p w14:paraId="082ABFCE" w14:textId="77777777" w:rsidR="00F90BDC" w:rsidRDefault="00F90BDC">
      <w:r xmlns:w="http://schemas.openxmlformats.org/wordprocessingml/2006/main">
        <w:t xml:space="preserve">Ɗan Mutum shi ne mai shuka iri mai kyau.</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Ɗan Mutum: Mai Cetonmu kuma Mai Shuka Mai Kyau</w:t>
      </w:r>
    </w:p>
    <w:p w14:paraId="6534EE57" w14:textId="77777777" w:rsidR="00F90BDC" w:rsidRDefault="00F90BDC"/>
    <w:p w14:paraId="3AA85972" w14:textId="77777777" w:rsidR="00F90BDC" w:rsidRDefault="00F90BDC">
      <w:r xmlns:w="http://schemas.openxmlformats.org/wordprocessingml/2006/main">
        <w:t xml:space="preserve">2. Muhimmancin Dan Mutum Da Kyakkyawar Zuriyarsa</w:t>
      </w:r>
    </w:p>
    <w:p w14:paraId="677C3C15" w14:textId="77777777" w:rsidR="00F90BDC" w:rsidRDefault="00F90BDC"/>
    <w:p w14:paraId="2419F162" w14:textId="77777777" w:rsidR="00F90BDC" w:rsidRDefault="00F90BDC">
      <w:r xmlns:w="http://schemas.openxmlformats.org/wordprocessingml/2006/main">
        <w:t xml:space="preserve">1. Luka 8:11 - "To, misalin nan shine, iri maganar Allah."</w:t>
      </w:r>
    </w:p>
    <w:p w14:paraId="124E0AD4" w14:textId="77777777" w:rsidR="00F90BDC" w:rsidRDefault="00F90BDC"/>
    <w:p w14:paraId="570232C4" w14:textId="77777777" w:rsidR="00F90BDC" w:rsidRDefault="00F90BDC">
      <w:r xmlns:w="http://schemas.openxmlformats.org/wordprocessingml/2006/main">
        <w:t xml:space="preserve">2. Yohanna 15:5 - "Ni ne itacen inabi, ku ne rassan. Wanda yake zaune a cikina, ni kuma a cikinsa, yana ba da 'ya'ya da yawa: gama in ba ni ba, ba za ku iya yin kome ba."</w:t>
      </w:r>
    </w:p>
    <w:p w14:paraId="0A627B8C" w14:textId="77777777" w:rsidR="00F90BDC" w:rsidRDefault="00F90BDC"/>
    <w:p w14:paraId="7F2A6460" w14:textId="77777777" w:rsidR="00F90BDC" w:rsidRDefault="00F90BDC">
      <w:r xmlns:w="http://schemas.openxmlformats.org/wordprocessingml/2006/main">
        <w:t xml:space="preserve">Matta 13:38 Filin shine duniya; iri mai kyau su ne 'ya'yan mulkin; amma zawan ’ya’yan mugun ne;</w:t>
      </w:r>
    </w:p>
    <w:p w14:paraId="1859B1C3" w14:textId="77777777" w:rsidR="00F90BDC" w:rsidRDefault="00F90BDC"/>
    <w:p w14:paraId="4405351F" w14:textId="77777777" w:rsidR="00F90BDC" w:rsidRDefault="00F90BDC">
      <w:r xmlns:w="http://schemas.openxmlformats.org/wordprocessingml/2006/main">
        <w:t xml:space="preserve">Wannan ayar tana magana game da duniya a matsayin fili mai kyau da mara kyau iri iri, wakiltar ’ya’yan Allah da ’ya’yan Mugun.</w:t>
      </w:r>
    </w:p>
    <w:p w14:paraId="16D3B158" w14:textId="77777777" w:rsidR="00F90BDC" w:rsidRDefault="00F90BDC"/>
    <w:p w14:paraId="52473098" w14:textId="77777777" w:rsidR="00F90BDC" w:rsidRDefault="00F90BDC">
      <w:r xmlns:w="http://schemas.openxmlformats.org/wordprocessingml/2006/main">
        <w:t xml:space="preserve">1: Dole ne mu kasance a faɗake cikin tafiya tare da Allah, domin duniya tana cike da tasiri mai kyau da marar kyau.</w:t>
      </w:r>
    </w:p>
    <w:p w14:paraId="102016D5" w14:textId="77777777" w:rsidR="00F90BDC" w:rsidRDefault="00F90BDC"/>
    <w:p w14:paraId="3A18942A" w14:textId="77777777" w:rsidR="00F90BDC" w:rsidRDefault="00F90BDC">
      <w:r xmlns:w="http://schemas.openxmlformats.org/wordprocessingml/2006/main">
        <w:t xml:space="preserve">2: Dole ne mu tabbatar da shuka iri mai kyau a cikin rayuwarmu, domin girbin da muke girbe shi ne na iri da muka shuka.</w:t>
      </w:r>
    </w:p>
    <w:p w14:paraId="5BF8DE3B" w14:textId="77777777" w:rsidR="00F90BDC" w:rsidRDefault="00F90BDC"/>
    <w:p w14:paraId="75726881" w14:textId="77777777" w:rsidR="00F90BDC" w:rsidRDefault="00F90BDC">
      <w:r xmlns:w="http://schemas.openxmlformats.org/wordprocessingml/2006/main">
        <w:t xml:space="preserve">1: Galatiyawa 6:7-8 – “Kada a ruɗe ku: Ba a yi wa Allah ba’a: gama duk abin da mutum ya shuka, shi za ya girba. Wanda ya yi shuki ga Ruhu, daga Ruhu za ya girbe rai na har abada.”</w:t>
      </w:r>
    </w:p>
    <w:p w14:paraId="41200C5B" w14:textId="77777777" w:rsidR="00F90BDC" w:rsidRDefault="00F90BDC"/>
    <w:p w14:paraId="0586E3B1" w14:textId="77777777" w:rsidR="00F90BDC" w:rsidRDefault="00F90BDC">
      <w:r xmlns:w="http://schemas.openxmlformats.org/wordprocessingml/2006/main">
        <w:t xml:space="preserve">2: Afisawa 6:11 - "Ku yafa dukan makamai na Allah, domin ku iya dagewa daga makircin Iblis."</w:t>
      </w:r>
    </w:p>
    <w:p w14:paraId="22D9AE9B" w14:textId="77777777" w:rsidR="00F90BDC" w:rsidRDefault="00F90BDC"/>
    <w:p w14:paraId="140C37B8" w14:textId="77777777" w:rsidR="00F90BDC" w:rsidRDefault="00F90BDC">
      <w:r xmlns:w="http://schemas.openxmlformats.org/wordprocessingml/2006/main">
        <w:t xml:space="preserve">Matta 13:39 Maƙiyin da ya shuka su Shaiɗan ne; girbi shine ƙarshen duniya; Kuma </w:t>
      </w:r>
      <w:r xmlns:w="http://schemas.openxmlformats.org/wordprocessingml/2006/main">
        <w:lastRenderedPageBreak xmlns:w="http://schemas.openxmlformats.org/wordprocessingml/2006/main"/>
      </w:r>
      <w:r xmlns:w="http://schemas.openxmlformats.org/wordprocessingml/2006/main">
        <w:t xml:space="preserve">masu girbi mala'iku ne.</w:t>
      </w:r>
    </w:p>
    <w:p w14:paraId="33C2454B" w14:textId="77777777" w:rsidR="00F90BDC" w:rsidRDefault="00F90BDC"/>
    <w:p w14:paraId="3EE9119B" w14:textId="77777777" w:rsidR="00F90BDC" w:rsidRDefault="00F90BDC">
      <w:r xmlns:w="http://schemas.openxmlformats.org/wordprocessingml/2006/main">
        <w:t xml:space="preserve">Iblis yana shuka karya da karya a duniya, amma Allah zai kawo gaskiya da adalci a karshen zamani ta hanyar mala’ikunsa.</w:t>
      </w:r>
    </w:p>
    <w:p w14:paraId="0E554C77" w14:textId="77777777" w:rsidR="00F90BDC" w:rsidRDefault="00F90BDC"/>
    <w:p w14:paraId="79632CF2" w14:textId="77777777" w:rsidR="00F90BDC" w:rsidRDefault="00F90BDC">
      <w:r xmlns:w="http://schemas.openxmlformats.org/wordprocessingml/2006/main">
        <w:t xml:space="preserve">1. Yakarmu da karya da yaudara daga karshe Allah zai saka masa.</w:t>
      </w:r>
    </w:p>
    <w:p w14:paraId="6CC03733" w14:textId="77777777" w:rsidR="00F90BDC" w:rsidRDefault="00F90BDC"/>
    <w:p w14:paraId="25127FF6" w14:textId="77777777" w:rsidR="00F90BDC" w:rsidRDefault="00F90BDC">
      <w:r xmlns:w="http://schemas.openxmlformats.org/wordprocessingml/2006/main">
        <w:t xml:space="preserve">2. Muna da tabbaci cewa mala’ikun Allah za su yi adalci a ƙarshe.</w:t>
      </w:r>
    </w:p>
    <w:p w14:paraId="51C3D184" w14:textId="77777777" w:rsidR="00F90BDC" w:rsidRDefault="00F90BDC"/>
    <w:p w14:paraId="604983ED" w14:textId="77777777" w:rsidR="00F90BDC" w:rsidRDefault="00F90BDC">
      <w:r xmlns:w="http://schemas.openxmlformats.org/wordprocessingml/2006/main">
        <w:t xml:space="preserve">1. Yohanna 8:44 - "Ku na ubanku Iblis ne, kuna so ku aikata nufin ubanku. Shi mai kisankai ne tun fil'azal, bai riƙe gaskiya ba, gama babu gaskiya a cikinsa. karya yake yi, yana magana da harshensa, gama shi makaryaci ne kuma uban karya”.</w:t>
      </w:r>
    </w:p>
    <w:p w14:paraId="7F57062B" w14:textId="77777777" w:rsidR="00F90BDC" w:rsidRDefault="00F90BDC"/>
    <w:p w14:paraId="48948F1D" w14:textId="77777777" w:rsidR="00F90BDC" w:rsidRDefault="00F90BDC">
      <w:r xmlns:w="http://schemas.openxmlformats.org/wordprocessingml/2006/main">
        <w:t xml:space="preserve">2. Ru'ya ta Yohanna 20:10- "Kuma shaidan, wanda ya yaudare su, aka jefar da su a cikin tafkin sulfur mai ƙonewa, inda aka jefa dabbar da annabin ƙarya. Za a sha azaba dare da rana har abada abadin."</w:t>
      </w:r>
    </w:p>
    <w:p w14:paraId="0643302B" w14:textId="77777777" w:rsidR="00F90BDC" w:rsidRDefault="00F90BDC"/>
    <w:p w14:paraId="5A9B92EC" w14:textId="77777777" w:rsidR="00F90BDC" w:rsidRDefault="00F90BDC">
      <w:r xmlns:w="http://schemas.openxmlformats.org/wordprocessingml/2006/main">
        <w:t xml:space="preserve">Matiyu 13:40 Saboda haka kamar yadda ake tattara zawan ana ƙone su da wuta. haka za ta kasance a karshen duniya.</w:t>
      </w:r>
    </w:p>
    <w:p w14:paraId="1D605582" w14:textId="77777777" w:rsidR="00F90BDC" w:rsidRDefault="00F90BDC"/>
    <w:p w14:paraId="13BD13AD" w14:textId="77777777" w:rsidR="00F90BDC" w:rsidRDefault="00F90BDC">
      <w:r xmlns:w="http://schemas.openxmlformats.org/wordprocessingml/2006/main">
        <w:t xml:space="preserve">Misalin zawan yana koya mana cewa za a sami rabuwa a ƙarshen duniya.</w:t>
      </w:r>
    </w:p>
    <w:p w14:paraId="57A89735" w14:textId="77777777" w:rsidR="00F90BDC" w:rsidRDefault="00F90BDC"/>
    <w:p w14:paraId="79BDB167" w14:textId="77777777" w:rsidR="00F90BDC" w:rsidRDefault="00F90BDC">
      <w:r xmlns:w="http://schemas.openxmlformats.org/wordprocessingml/2006/main">
        <w:t xml:space="preserve">1. Misalin Tatsuniya: Fahimtar Hukuncin Karshe</w:t>
      </w:r>
    </w:p>
    <w:p w14:paraId="7D4BC4DC" w14:textId="77777777" w:rsidR="00F90BDC" w:rsidRDefault="00F90BDC"/>
    <w:p w14:paraId="5ECC2348" w14:textId="77777777" w:rsidR="00F90BDC" w:rsidRDefault="00F90BDC">
      <w:r xmlns:w="http://schemas.openxmlformats.org/wordprocessingml/2006/main">
        <w:t xml:space="preserve">2. Yadda Misalin Zauren Zai Taimaka Mana Rayuwar Adalci</w:t>
      </w:r>
    </w:p>
    <w:p w14:paraId="587268A2" w14:textId="77777777" w:rsidR="00F90BDC" w:rsidRDefault="00F90BDC"/>
    <w:p w14:paraId="3824E2C6" w14:textId="77777777" w:rsidR="00F90BDC" w:rsidRDefault="00F90BDC">
      <w:r xmlns:w="http://schemas.openxmlformats.org/wordprocessingml/2006/main">
        <w:t xml:space="preserve">1. Matiyu 25:31-46 - Misalin Tumaki da Awaki</w:t>
      </w:r>
    </w:p>
    <w:p w14:paraId="7A1C8A30" w14:textId="77777777" w:rsidR="00F90BDC" w:rsidRDefault="00F90BDC"/>
    <w:p w14:paraId="33EE3F7C" w14:textId="77777777" w:rsidR="00F90BDC" w:rsidRDefault="00F90BDC">
      <w:r xmlns:w="http://schemas.openxmlformats.org/wordprocessingml/2006/main">
        <w:t xml:space="preserve">2. 2 Korinthiyawa 5:10 – Dole ne mu bayyana a gaban kursiyin shari’a na Kristi</w:t>
      </w:r>
    </w:p>
    <w:p w14:paraId="56064F30" w14:textId="77777777" w:rsidR="00F90BDC" w:rsidRDefault="00F90BDC"/>
    <w:p w14:paraId="4B18C7CB" w14:textId="77777777" w:rsidR="00F90BDC" w:rsidRDefault="00F90BDC">
      <w:r xmlns:w="http://schemas.openxmlformats.org/wordprocessingml/2006/main">
        <w:t xml:space="preserve">Matta 13:41 Ɗan Mutum zai aiko da mala’ikunsa, za su tattara daga cikin mulkinsa dukan abin da yake ɓata rai, da masu aikata mugunta;</w:t>
      </w:r>
    </w:p>
    <w:p w14:paraId="10B58B0B" w14:textId="77777777" w:rsidR="00F90BDC" w:rsidRDefault="00F90BDC"/>
    <w:p w14:paraId="1FA3E5BD" w14:textId="77777777" w:rsidR="00F90BDC" w:rsidRDefault="00F90BDC">
      <w:r xmlns:w="http://schemas.openxmlformats.org/wordprocessingml/2006/main">
        <w:t xml:space="preserve">Ɗan Mutum zai aiko da mala’ikunsa su kawar da duk waɗanda suke yin laifi ko kuma suka aikata mugunta daga Mulkinsa.</w:t>
      </w:r>
    </w:p>
    <w:p w14:paraId="6DB134BC" w14:textId="77777777" w:rsidR="00F90BDC" w:rsidRDefault="00F90BDC"/>
    <w:p w14:paraId="42410F86" w14:textId="77777777" w:rsidR="00F90BDC" w:rsidRDefault="00F90BDC">
      <w:r xmlns:w="http://schemas.openxmlformats.org/wordprocessingml/2006/main">
        <w:t xml:space="preserve">1: Dole ne mu yi ƙoƙari mu yi rayuwa cikin adalci da tawali’u a koyaushe domin mu kasance cikin Mulkin Allah.</w:t>
      </w:r>
    </w:p>
    <w:p w14:paraId="54FD7201" w14:textId="77777777" w:rsidR="00F90BDC" w:rsidRDefault="00F90BDC"/>
    <w:p w14:paraId="1A0B608A" w14:textId="77777777" w:rsidR="00F90BDC" w:rsidRDefault="00F90BDC">
      <w:r xmlns:w="http://schemas.openxmlformats.org/wordprocessingml/2006/main">
        <w:t xml:space="preserve">2: Wajibi ne a ko da yaushe mu kasance cikin taka tsan-tsan, mu himmatu wajen kawar da duk wani sharri daga cikin rayuwarmu da al’ummarmu.</w:t>
      </w:r>
    </w:p>
    <w:p w14:paraId="41834F3F" w14:textId="77777777" w:rsidR="00F90BDC" w:rsidRDefault="00F90BDC"/>
    <w:p w14:paraId="6583F7CE" w14:textId="77777777" w:rsidR="00F90BDC" w:rsidRDefault="00F90BDC">
      <w:r xmlns:w="http://schemas.openxmlformats.org/wordprocessingml/2006/main">
        <w:t xml:space="preserve">1: 1 Korinthiyawa 6: 9-10 - "Ba ku sani ba cewa marasa adalci ba za su gāji mulkin Allah ba? Kada fa a yaudare ku: ko fasikai, ko masu bautar gumaka, ko mazinata, ko mazinata, ko masu luwadi, ko ɓarayi, ko masu haɗama, ko mashayi, ko masu zagi, ko masu zamba, ba za su gāji mulkin Allah ba.”</w:t>
      </w:r>
    </w:p>
    <w:p w14:paraId="12C68476" w14:textId="77777777" w:rsidR="00F90BDC" w:rsidRDefault="00F90BDC"/>
    <w:p w14:paraId="64D4688C" w14:textId="77777777" w:rsidR="00F90BDC" w:rsidRDefault="00F90BDC">
      <w:r xmlns:w="http://schemas.openxmlformats.org/wordprocessingml/2006/main">
        <w:t xml:space="preserve">2: Galatiyawa 5: 19-21 - "Yanzu ayyukan jiki a bayyane yake: fasikanci, ƙazanta, sha'awa, bautar gumaka, sihiri, ƙiyayya, husuma, kishi, fushi, kishiyoyi, husuma, rarrabuwa, ƙishi, buguwa; orgies, da abubuwa kamar haka. Ina faɗakar da ku, kamar yadda na faɗa muku a baya, cewa masu yin irin waɗannan abubuwa ba za su gaji Mulkin Allah ba.”</w:t>
      </w:r>
    </w:p>
    <w:p w14:paraId="43BBC037" w14:textId="77777777" w:rsidR="00F90BDC" w:rsidRDefault="00F90BDC"/>
    <w:p w14:paraId="14C9D367" w14:textId="77777777" w:rsidR="00F90BDC" w:rsidRDefault="00F90BDC">
      <w:r xmlns:w="http://schemas.openxmlformats.org/wordprocessingml/2006/main">
        <w:t xml:space="preserve">Mattiyu 13:42 Za su jefar da su a cikin tanderun wuta, za a yi kuka da cizon haƙora.</w:t>
      </w:r>
    </w:p>
    <w:p w14:paraId="1DBFCC98" w14:textId="77777777" w:rsidR="00F90BDC" w:rsidRDefault="00F90BDC"/>
    <w:p w14:paraId="6218A335" w14:textId="77777777" w:rsidR="00F90BDC" w:rsidRDefault="00F90BDC">
      <w:r xmlns:w="http://schemas.openxmlformats.org/wordprocessingml/2006/main">
        <w:t xml:space="preserve">Yesu ya koyar da cewa waɗanda ba su ba da ’ya’ya a rayuwarsu ba za a jefa su cikin tanderun wuta, inda za a yi baƙin ciki da baƙin ciki sosai.</w:t>
      </w:r>
    </w:p>
    <w:p w14:paraId="663A06BD" w14:textId="77777777" w:rsidR="00F90BDC" w:rsidRDefault="00F90BDC"/>
    <w:p w14:paraId="5B215C5F" w14:textId="77777777" w:rsidR="00F90BDC" w:rsidRDefault="00F90BDC">
      <w:r xmlns:w="http://schemas.openxmlformats.org/wordprocessingml/2006/main">
        <w:t xml:space="preserve">1. Haihuwar 'Ya'yan itace: Wajibcin Yin Alkhairi</w:t>
      </w:r>
    </w:p>
    <w:p w14:paraId="29E18EF1" w14:textId="77777777" w:rsidR="00F90BDC" w:rsidRDefault="00F90BDC"/>
    <w:p w14:paraId="4D3572A4" w14:textId="77777777" w:rsidR="00F90BDC" w:rsidRDefault="00F90BDC">
      <w:r xmlns:w="http://schemas.openxmlformats.org/wordprocessingml/2006/main">
        <w:t xml:space="preserve">2. Sakamakon Rashin Haihuwa</w:t>
      </w:r>
    </w:p>
    <w:p w14:paraId="167BD52C" w14:textId="77777777" w:rsidR="00F90BDC" w:rsidRDefault="00F90BDC"/>
    <w:p w14:paraId="27ADB96D" w14:textId="77777777" w:rsidR="00F90BDC" w:rsidRDefault="00F90BDC">
      <w:r xmlns:w="http://schemas.openxmlformats.org/wordprocessingml/2006/main">
        <w:t xml:space="preserve">1. Galatiyawa 5:22-23 - Amma 'ya'yan Ruhu shine kauna, farin ciki, salama, hakuri, kirki, nagarta, aminci, tawali'u da kamun kai.</w:t>
      </w:r>
    </w:p>
    <w:p w14:paraId="4EAF462A" w14:textId="77777777" w:rsidR="00F90BDC" w:rsidRDefault="00F90BDC"/>
    <w:p w14:paraId="3523A29C" w14:textId="77777777" w:rsidR="00F90BDC" w:rsidRDefault="00F90BDC">
      <w:r xmlns:w="http://schemas.openxmlformats.org/wordprocessingml/2006/main">
        <w:t xml:space="preserve">2. Matta 7:21-23 – Ba duk wanda ya ce mini, ‘Ubangiji, Ubangiji,’ ne zai shiga Mulkin Sama ba, sai dai wanda yake aikata nufin Ubana wanda ke cikin Sama.</w:t>
      </w:r>
    </w:p>
    <w:p w14:paraId="3321FCFC" w14:textId="77777777" w:rsidR="00F90BDC" w:rsidRDefault="00F90BDC"/>
    <w:p w14:paraId="39F31FDF" w14:textId="77777777" w:rsidR="00F90BDC" w:rsidRDefault="00F90BDC">
      <w:r xmlns:w="http://schemas.openxmlformats.org/wordprocessingml/2006/main">
        <w:t xml:space="preserve">Matta 13:43 Sa’an nan masu adalci za su haskaka kamar rana a cikin mulkin Ubansu. Wanda yake da kunnuwan ji, bari ya ji.</w:t>
      </w:r>
    </w:p>
    <w:p w14:paraId="3F1A7D10" w14:textId="77777777" w:rsidR="00F90BDC" w:rsidRDefault="00F90BDC"/>
    <w:p w14:paraId="763C9A7D" w14:textId="77777777" w:rsidR="00F90BDC" w:rsidRDefault="00F90BDC">
      <w:r xmlns:w="http://schemas.openxmlformats.org/wordprocessingml/2006/main">
        <w:t xml:space="preserve">Masu adalci za su haskaka da ɗaukakar Allah a cikin mulkinsa.</w:t>
      </w:r>
    </w:p>
    <w:p w14:paraId="0DFF98C9" w14:textId="77777777" w:rsidR="00F90BDC" w:rsidRDefault="00F90BDC"/>
    <w:p w14:paraId="219515BD" w14:textId="77777777" w:rsidR="00F90BDC" w:rsidRDefault="00F90BDC">
      <w:r xmlns:w="http://schemas.openxmlformats.org/wordprocessingml/2006/main">
        <w:t xml:space="preserve">1: Ka saurari koyarwar Ubangiji kuma ka kasance a shirye ka fuskanci ɗaukakarsa a cikin Mulkin.</w:t>
      </w:r>
    </w:p>
    <w:p w14:paraId="6F6FA868" w14:textId="77777777" w:rsidR="00F90BDC" w:rsidRDefault="00F90BDC"/>
    <w:p w14:paraId="299C9931" w14:textId="77777777" w:rsidR="00F90BDC" w:rsidRDefault="00F90BDC">
      <w:r xmlns:w="http://schemas.openxmlformats.org/wordprocessingml/2006/main">
        <w:t xml:space="preserve">2: Ku yi murna da kasancewa masu adalci domin ku kasance cikin Mulkin Allah.</w:t>
      </w:r>
    </w:p>
    <w:p w14:paraId="77ADA691" w14:textId="77777777" w:rsidR="00F90BDC" w:rsidRDefault="00F90BDC"/>
    <w:p w14:paraId="5BDC0A9A" w14:textId="77777777" w:rsidR="00F90BDC" w:rsidRDefault="00F90BDC">
      <w:r xmlns:w="http://schemas.openxmlformats.org/wordprocessingml/2006/main">
        <w:t xml:space="preserve">1: Filibiyawa 3: 20-21 - Amma ƙasarmu tana cikin Sama, kuma daga gare ta muke jiran Mai Ceto, Ubangiji Yesu Kiristi, wanda zai sāke jikinmu mai ƙasƙantar da kai ya zama kamar jikinsa mai ɗaukaka, ta wurin ikon da ya ba shi ikon iya. mika komai ga kansa.</w:t>
      </w:r>
    </w:p>
    <w:p w14:paraId="238F8E96" w14:textId="77777777" w:rsidR="00F90BDC" w:rsidRDefault="00F90BDC"/>
    <w:p w14:paraId="555DE5C2" w14:textId="77777777" w:rsidR="00F90BDC" w:rsidRDefault="00F90BDC">
      <w:r xmlns:w="http://schemas.openxmlformats.org/wordprocessingml/2006/main">
        <w:t xml:space="preserve">2: 1 Korinthiyawa 15:51-53 - Ga shi! Ina gaya muku wani asiri. Ba dukanmu za mu yi barci ba, amma za a canza mu duka, a cikin ɗan lokaci, a cikin kiftawar ido, a ƙaho na ƙarshe. Domin za a busa ƙaho, kuma za a ta da matattu marasa lalacewa, mu kuma za a canza. Domin wannan jiki mai lalacewa dole ya yafa marar lalacewa, wannan jikin nan mai mutuwa kuma ya yafa marar mutuwa.</w:t>
      </w:r>
    </w:p>
    <w:p w14:paraId="0E443871" w14:textId="77777777" w:rsidR="00F90BDC" w:rsidRDefault="00F90BDC"/>
    <w:p w14:paraId="6A360F48" w14:textId="77777777" w:rsidR="00F90BDC" w:rsidRDefault="00F90BDC">
      <w:r xmlns:w="http://schemas.openxmlformats.org/wordprocessingml/2006/main">
        <w:t xml:space="preserve">Matta 13:44 Har ila yau, Mulkin Sama yana kama da dukiyar da aka ɓoye a cikin gona. Idan mutum ya same shi, sai ya ɓuya, saboda farin ciki ya je ya sayar da dukan abin da yake da shi, ya sayi gonar.</w:t>
      </w:r>
    </w:p>
    <w:p w14:paraId="36F51AE4" w14:textId="77777777" w:rsidR="00F90BDC" w:rsidRDefault="00F90BDC"/>
    <w:p w14:paraId="74157F95" w14:textId="77777777" w:rsidR="00F90BDC" w:rsidRDefault="00F90BDC">
      <w:r xmlns:w="http://schemas.openxmlformats.org/wordprocessingml/2006/main">
        <w:t xml:space="preserve">Yesu ya ba da misalin wani mutum da ya sami boyayyar dukiya a gona, kuma cikin farin ciki ya sayar da dukan abin da yake da shi don ya sayi filin.</w:t>
      </w:r>
    </w:p>
    <w:p w14:paraId="77CC6066" w14:textId="77777777" w:rsidR="00F90BDC" w:rsidRDefault="00F90BDC"/>
    <w:p w14:paraId="769B3132" w14:textId="77777777" w:rsidR="00F90BDC" w:rsidRDefault="00F90BDC">
      <w:r xmlns:w="http://schemas.openxmlformats.org/wordprocessingml/2006/main">
        <w:t xml:space="preserve">1. Murnar Samun Mulkin Sama</w:t>
      </w:r>
    </w:p>
    <w:p w14:paraId="3ABB4D04" w14:textId="77777777" w:rsidR="00F90BDC" w:rsidRDefault="00F90BDC"/>
    <w:p w14:paraId="3E86640D" w14:textId="77777777" w:rsidR="00F90BDC" w:rsidRDefault="00F90BDC">
      <w:r xmlns:w="http://schemas.openxmlformats.org/wordprocessingml/2006/main">
        <w:t xml:space="preserve">2. Kudin Neman Mulkin Sama</w:t>
      </w:r>
    </w:p>
    <w:p w14:paraId="44B91925" w14:textId="77777777" w:rsidR="00F90BDC" w:rsidRDefault="00F90BDC"/>
    <w:p w14:paraId="0C0672CB" w14:textId="77777777" w:rsidR="00F90BDC" w:rsidRDefault="00F90BDC">
      <w:r xmlns:w="http://schemas.openxmlformats.org/wordprocessingml/2006/main">
        <w:t xml:space="preserve">1. Zabura 37:4 - Ka ji daɗin Ubangiji, zai kuwa ba ka muradin zuciyarka.</w:t>
      </w:r>
    </w:p>
    <w:p w14:paraId="6E6E7AC2" w14:textId="77777777" w:rsidR="00F90BDC" w:rsidRDefault="00F90BDC"/>
    <w:p w14:paraId="1F685A57" w14:textId="77777777" w:rsidR="00F90BDC" w:rsidRDefault="00F90BDC">
      <w:r xmlns:w="http://schemas.openxmlformats.org/wordprocessingml/2006/main">
        <w:t xml:space="preserve">2. Kolosiyawa 3:12-14 – Saboda haka, ku ɗaukaka zaɓaɓɓu na Allah, tsarkaka, ƙaunatattu, masu tausayi, nasiha, tawali’u, tawali’u, da haƙuri, ku jure wa juna, in kuma wani yana da ƙarar juna, ku gafarta wa kowa. sauran; kamar yadda Ubangiji ya gafarta muku, ku ma ku gafarta. Fiye da waɗannan duka, ku yafa ƙauna, wadda ke haɗa kome da kome cikin cikakkiyar jituwa.</w:t>
      </w:r>
    </w:p>
    <w:p w14:paraId="015E8ACF" w14:textId="77777777" w:rsidR="00F90BDC" w:rsidRDefault="00F90BDC"/>
    <w:p w14:paraId="22FFDA74" w14:textId="77777777" w:rsidR="00F90BDC" w:rsidRDefault="00F90BDC">
      <w:r xmlns:w="http://schemas.openxmlformats.org/wordprocessingml/2006/main">
        <w:t xml:space="preserve">Matta 13:45 Kuma, Mulkin Sama yana kama da wani ɗan kasuwa, yana neman lu’ulu’u masu kyau.</w:t>
      </w:r>
    </w:p>
    <w:p w14:paraId="4C6C50E9" w14:textId="77777777" w:rsidR="00F90BDC" w:rsidRDefault="00F90BDC"/>
    <w:p w14:paraId="7268C588" w14:textId="77777777" w:rsidR="00F90BDC" w:rsidRDefault="00F90BDC">
      <w:r xmlns:w="http://schemas.openxmlformats.org/wordprocessingml/2006/main">
        <w:t xml:space="preserve">Mulkin sama yana kama da ɗan kasuwa mai neman lu'ulu'u masu daraja.</w:t>
      </w:r>
    </w:p>
    <w:p w14:paraId="386EF47C" w14:textId="77777777" w:rsidR="00F90BDC" w:rsidRDefault="00F90BDC"/>
    <w:p w14:paraId="13A5F91D" w14:textId="77777777" w:rsidR="00F90BDC" w:rsidRDefault="00F90BDC">
      <w:r xmlns:w="http://schemas.openxmlformats.org/wordprocessingml/2006/main">
        <w:t xml:space="preserve">1. Darajar Mulkin Sama</w:t>
      </w:r>
    </w:p>
    <w:p w14:paraId="61528CA0" w14:textId="77777777" w:rsidR="00F90BDC" w:rsidRDefault="00F90BDC"/>
    <w:p w14:paraId="36E9ADB8" w14:textId="77777777" w:rsidR="00F90BDC" w:rsidRDefault="00F90BDC">
      <w:r xmlns:w="http://schemas.openxmlformats.org/wordprocessingml/2006/main">
        <w:t xml:space="preserve">2. Neman Lu'ulu'u Masu Kyau</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6:33 – “Amma ku fara biɗan mulkin Allah da adalcinsa, za a ƙara muku dukan waɗannan abubuwa kuma.”</w:t>
      </w:r>
    </w:p>
    <w:p w14:paraId="33DA3D58" w14:textId="77777777" w:rsidR="00F90BDC" w:rsidRDefault="00F90BDC"/>
    <w:p w14:paraId="56701B47" w14:textId="77777777" w:rsidR="00F90BDC" w:rsidRDefault="00F90BDC">
      <w:r xmlns:w="http://schemas.openxmlformats.org/wordprocessingml/2006/main">
        <w:t xml:space="preserve">2. Misalai 8: 10-11 - "Ka zaɓi koyarwata maimakon azurfa, ilimi maimakon zinariya tsantsa: gama hikima ta fi lu'u-lu'u daraja, Ba abin da kake so da za a kwatanta da ita."</w:t>
      </w:r>
    </w:p>
    <w:p w14:paraId="25D3697B" w14:textId="77777777" w:rsidR="00F90BDC" w:rsidRDefault="00F90BDC"/>
    <w:p w14:paraId="3A8262BC" w14:textId="77777777" w:rsidR="00F90BDC" w:rsidRDefault="00F90BDC">
      <w:r xmlns:w="http://schemas.openxmlformats.org/wordprocessingml/2006/main">
        <w:t xml:space="preserve">Mattiyu 13:46 Da ya sami lu’ulu’u ɗaya mai tsada, ya je ya sayar da dukan abin da yake da shi, ya saya.</w:t>
      </w:r>
    </w:p>
    <w:p w14:paraId="371291FA" w14:textId="77777777" w:rsidR="00F90BDC" w:rsidRDefault="00F90BDC"/>
    <w:p w14:paraId="5E76E8D4" w14:textId="77777777" w:rsidR="00F90BDC" w:rsidRDefault="00F90BDC">
      <w:r xmlns:w="http://schemas.openxmlformats.org/wordprocessingml/2006/main">
        <w:t xml:space="preserve">Wannan nassi daga Matta 13:46 yana magana game da wani mutum da ya sami lu’u-lu’u mai tamani kuma yana shirye ya ba da dukan abin da yake da shi don ya mallake shi.</w:t>
      </w:r>
    </w:p>
    <w:p w14:paraId="12CEF206" w14:textId="77777777" w:rsidR="00F90BDC" w:rsidRDefault="00F90BDC"/>
    <w:p w14:paraId="28277DF6" w14:textId="77777777" w:rsidR="00F90BDC" w:rsidRDefault="00F90BDC">
      <w:r xmlns:w="http://schemas.openxmlformats.org/wordprocessingml/2006/main">
        <w:t xml:space="preserve">1. “Ƙimar Rai” - Binciko darajar rayuwar ɗan adam da yadda ya kamata mu kasance a shirye mu daina duk abin da muke da shi don mu kai wa wasu da bishara.</w:t>
      </w:r>
    </w:p>
    <w:p w14:paraId="0E181F89" w14:textId="77777777" w:rsidR="00F90BDC" w:rsidRDefault="00F90BDC"/>
    <w:p w14:paraId="4E7E8417" w14:textId="77777777" w:rsidR="00F90BDC" w:rsidRDefault="00F90BDC">
      <w:r xmlns:w="http://schemas.openxmlformats.org/wordprocessingml/2006/main">
        <w:t xml:space="preserve">2. “Hadayar Ƙauna” - Mai da hankali ga yadda Yesu ya ba da dukan abin da yake da shi don ya cece mu da kuma yadda za mu kasance a shirye mu yi sadaukarwa domin ƙauna.</w:t>
      </w:r>
    </w:p>
    <w:p w14:paraId="669E3E78" w14:textId="77777777" w:rsidR="00F90BDC" w:rsidRDefault="00F90BDC"/>
    <w:p w14:paraId="5FCF72CF" w14:textId="77777777" w:rsidR="00F90BDC" w:rsidRDefault="00F90BDC">
      <w:r xmlns:w="http://schemas.openxmlformats.org/wordprocessingml/2006/main">
        <w:t xml:space="preserve">1. Yohanna 3:16 – Gama Allah ya yi ƙaunar duniya har ya ba da makaɗaicin Ɗansa, domin duk wanda ya gaskata da shi kada ya lalace, amma ya sami rai na har abada.</w:t>
      </w:r>
    </w:p>
    <w:p w14:paraId="34745AA6" w14:textId="77777777" w:rsidR="00F90BDC" w:rsidRDefault="00F90BDC"/>
    <w:p w14:paraId="6EC657E9" w14:textId="77777777" w:rsidR="00F90BDC" w:rsidRDefault="00F90BDC">
      <w:r xmlns:w="http://schemas.openxmlformats.org/wordprocessingml/2006/main">
        <w:t xml:space="preserve">2. Filibiyawa 2:5-8 – Ku yi tunani a tsakaninku, wato naku cikin Almasihu Yesu, wanda ko da yake yana cikin surar Allah, bai lissafta daidaito da Allah a matsayin abin da za a kama shi ba, amma ya wofintar da kansa ta wurinsa. suna kama da bawa, ana haife su cikin kamannin mutane. Da yake an same shi a siffar mutum, ya ƙasƙantar da kansa ta wurin yin biyayya har mutuwa, har ma da mutuwa a kan gicciye.</w:t>
      </w:r>
    </w:p>
    <w:p w14:paraId="4A277C08" w14:textId="77777777" w:rsidR="00F90BDC" w:rsidRDefault="00F90BDC"/>
    <w:p w14:paraId="67CE1872" w14:textId="77777777" w:rsidR="00F90BDC" w:rsidRDefault="00F90BDC">
      <w:r xmlns:w="http://schemas.openxmlformats.org/wordprocessingml/2006/main">
        <w:t xml:space="preserve">Matta 13:47 Kuma, Mulkin Sama kamar tarun ne, wanda aka jefa a cikin teku, da kuma tattara kowane iri.</w:t>
      </w:r>
    </w:p>
    <w:p w14:paraId="688CA993" w14:textId="77777777" w:rsidR="00F90BDC" w:rsidRDefault="00F90BDC"/>
    <w:p w14:paraId="77525646" w14:textId="77777777" w:rsidR="00F90BDC" w:rsidRDefault="00F90BDC">
      <w:r xmlns:w="http://schemas.openxmlformats.org/wordprocessingml/2006/main">
        <w:t xml:space="preserve">Mulkin sama yana kama da tarun da yake kama kowane irin kifi.</w:t>
      </w:r>
    </w:p>
    <w:p w14:paraId="2CC4AE85" w14:textId="77777777" w:rsidR="00F90BDC" w:rsidRDefault="00F90BDC"/>
    <w:p w14:paraId="1067FE29" w14:textId="77777777" w:rsidR="00F90BDC" w:rsidRDefault="00F90BDC">
      <w:r xmlns:w="http://schemas.openxmlformats.org/wordprocessingml/2006/main">
        <w:t xml:space="preserve">1. Haɗuwa da Mulkin Allah – Mulkin Allah yana maraba da kowane irin mutane.</w:t>
      </w:r>
    </w:p>
    <w:p w14:paraId="008E1635" w14:textId="77777777" w:rsidR="00F90BDC" w:rsidRDefault="00F90BDC"/>
    <w:p w14:paraId="65F6A247" w14:textId="77777777" w:rsidR="00F90BDC" w:rsidRDefault="00F90BDC">
      <w:r xmlns:w="http://schemas.openxmlformats.org/wordprocessingml/2006/main">
        <w:t xml:space="preserve">2. Hikimar Mulkin Allah - Mulkin Allah yana da hikima kuma koyaushe yana da tsari.</w:t>
      </w:r>
    </w:p>
    <w:p w14:paraId="41BC7262" w14:textId="77777777" w:rsidR="00F90BDC" w:rsidRDefault="00F90BDC"/>
    <w:p w14:paraId="757CF0D1" w14:textId="77777777" w:rsidR="00F90BDC" w:rsidRDefault="00F90BDC">
      <w:r xmlns:w="http://schemas.openxmlformats.org/wordprocessingml/2006/main">
        <w:t xml:space="preserve">1. Luka 15: 3-7 - Misalai na ɓatattun tumaki da ɓataccen kuɗi.</w:t>
      </w:r>
    </w:p>
    <w:p w14:paraId="552F6C40" w14:textId="77777777" w:rsidR="00F90BDC" w:rsidRDefault="00F90BDC"/>
    <w:p w14:paraId="1758A380" w14:textId="77777777" w:rsidR="00F90BDC" w:rsidRDefault="00F90BDC">
      <w:r xmlns:w="http://schemas.openxmlformats.org/wordprocessingml/2006/main">
        <w:t xml:space="preserve">2. Ishaya 11: 6-9 - Kerkeci zai zauna tare da ɗan rago, zaki kuma zai ci ciyawa kamar sa.</w:t>
      </w:r>
    </w:p>
    <w:p w14:paraId="3E852D95" w14:textId="77777777" w:rsidR="00F90BDC" w:rsidRDefault="00F90BDC"/>
    <w:p w14:paraId="16327CEE" w14:textId="77777777" w:rsidR="00F90BDC" w:rsidRDefault="00F90BDC">
      <w:r xmlns:w="http://schemas.openxmlformats.org/wordprocessingml/2006/main">
        <w:t xml:space="preserve">Mattiyu 13:48 Da ya cika, sai suka ja bakin teku, suka zauna, suka tattara nagarta cikin tukwane, amma suka watsar da mugaye.</w:t>
      </w:r>
    </w:p>
    <w:p w14:paraId="29EF7B19" w14:textId="77777777" w:rsidR="00F90BDC" w:rsidRDefault="00F90BDC"/>
    <w:p w14:paraId="6352303E" w14:textId="77777777" w:rsidR="00F90BDC" w:rsidRDefault="00F90BDC">
      <w:r xmlns:w="http://schemas.openxmlformats.org/wordprocessingml/2006/main">
        <w:t xml:space="preserve">Misalin gidan yanar gizon yana koya mana cewa Allah zai raba nagari da mummuna a ƙarshen zamani.</w:t>
      </w:r>
    </w:p>
    <w:p w14:paraId="6311A345" w14:textId="77777777" w:rsidR="00F90BDC" w:rsidRDefault="00F90BDC"/>
    <w:p w14:paraId="36B18BB9" w14:textId="77777777" w:rsidR="00F90BDC" w:rsidRDefault="00F90BDC">
      <w:r xmlns:w="http://schemas.openxmlformats.org/wordprocessingml/2006/main">
        <w:t xml:space="preserve">1: Mu kasance cikin shiri don ranar sakamako, lokacin da Allah zai raba salihai da fasikai.</w:t>
      </w:r>
    </w:p>
    <w:p w14:paraId="544A0322" w14:textId="77777777" w:rsidR="00F90BDC" w:rsidRDefault="00F90BDC"/>
    <w:p w14:paraId="366721C5" w14:textId="77777777" w:rsidR="00F90BDC" w:rsidRDefault="00F90BDC">
      <w:r xmlns:w="http://schemas.openxmlformats.org/wordprocessingml/2006/main">
        <w:t xml:space="preserve">2: Hukuncin Allah gaskiya ne da adalci, don haka dole ne mu himmatu wajen yin rayuwa mai kyau da kuma dacewa da rahamarSa.</w:t>
      </w:r>
    </w:p>
    <w:p w14:paraId="2D87440E" w14:textId="77777777" w:rsidR="00F90BDC" w:rsidRDefault="00F90BDC"/>
    <w:p w14:paraId="394A9D7C" w14:textId="77777777" w:rsidR="00F90BDC" w:rsidRDefault="00F90BDC">
      <w:r xmlns:w="http://schemas.openxmlformats.org/wordprocessingml/2006/main">
        <w:t xml:space="preserve">1: Matta 25: 31-46 - Misalin Yesu na tumaki da awaki.</w:t>
      </w:r>
    </w:p>
    <w:p w14:paraId="7E887410" w14:textId="77777777" w:rsidR="00F90BDC" w:rsidRDefault="00F90BDC"/>
    <w:p w14:paraId="53D977BB" w14:textId="77777777" w:rsidR="00F90BDC" w:rsidRDefault="00F90BDC">
      <w:r xmlns:w="http://schemas.openxmlformats.org/wordprocessingml/2006/main">
        <w:t xml:space="preserve">2: 2 Korinthiyawa 5:10 - Dole ne dukanmu mu bayyana a gaban kursiyin shari'a na Almasihu.</w:t>
      </w:r>
    </w:p>
    <w:p w14:paraId="58D32CC1" w14:textId="77777777" w:rsidR="00F90BDC" w:rsidRDefault="00F90BDC"/>
    <w:p w14:paraId="3868D090" w14:textId="77777777" w:rsidR="00F90BDC" w:rsidRDefault="00F90BDC">
      <w:r xmlns:w="http://schemas.openxmlformats.org/wordprocessingml/2006/main">
        <w:t xml:space="preserve">Mattiyu 13:49 Haka za ta kasance a ƙarshen duniya: mala’iku za su fito, su keɓe miyagu </w:t>
      </w:r>
      <w:r xmlns:w="http://schemas.openxmlformats.org/wordprocessingml/2006/main">
        <w:lastRenderedPageBreak xmlns:w="http://schemas.openxmlformats.org/wordprocessingml/2006/main"/>
      </w:r>
      <w:r xmlns:w="http://schemas.openxmlformats.org/wordprocessingml/2006/main">
        <w:t xml:space="preserve">daga cikin adalai.</w:t>
      </w:r>
    </w:p>
    <w:p w14:paraId="28160619" w14:textId="77777777" w:rsidR="00F90BDC" w:rsidRDefault="00F90BDC"/>
    <w:p w14:paraId="6FF4A221" w14:textId="77777777" w:rsidR="00F90BDC" w:rsidRDefault="00F90BDC">
      <w:r xmlns:w="http://schemas.openxmlformats.org/wordprocessingml/2006/main">
        <w:t xml:space="preserve">A ƙarshen duniya, mala’iku za su ware masu adalci da miyagu.</w:t>
      </w:r>
    </w:p>
    <w:p w14:paraId="16FCBCE8" w14:textId="77777777" w:rsidR="00F90BDC" w:rsidRDefault="00F90BDC"/>
    <w:p w14:paraId="78E7DFED" w14:textId="77777777" w:rsidR="00F90BDC" w:rsidRDefault="00F90BDC">
      <w:r xmlns:w="http://schemas.openxmlformats.org/wordprocessingml/2006/main">
        <w:t xml:space="preserve">1: Dole ne mu yi ƙoƙari mu kasance masu adalci da bin nufin Allah, domin a ƙarshen duniya zai raba salihai da miyagu.</w:t>
      </w:r>
    </w:p>
    <w:p w14:paraId="72868A85" w14:textId="77777777" w:rsidR="00F90BDC" w:rsidRDefault="00F90BDC"/>
    <w:p w14:paraId="2E7D013C" w14:textId="77777777" w:rsidR="00F90BDC" w:rsidRDefault="00F90BDC">
      <w:r xmlns:w="http://schemas.openxmlformats.org/wordprocessingml/2006/main">
        <w:t xml:space="preserve">2: A karshe za a saka wa salihai saboda amincinsu, yayin da mugaye kuma za a hukunta su saboda rashin biyayya.</w:t>
      </w:r>
    </w:p>
    <w:p w14:paraId="0CA52A73" w14:textId="77777777" w:rsidR="00F90BDC" w:rsidRDefault="00F90BDC"/>
    <w:p w14:paraId="375A347A" w14:textId="77777777" w:rsidR="00F90BDC" w:rsidRDefault="00F90BDC">
      <w:r xmlns:w="http://schemas.openxmlformats.org/wordprocessingml/2006/main">
        <w:t xml:space="preserve">1: Matta 25: 31-46 - Misalin Yesu na Tumaki da Awaki.</w:t>
      </w:r>
    </w:p>
    <w:p w14:paraId="1A9BF6BA" w14:textId="77777777" w:rsidR="00F90BDC" w:rsidRDefault="00F90BDC"/>
    <w:p w14:paraId="6C54FF35" w14:textId="77777777" w:rsidR="00F90BDC" w:rsidRDefault="00F90BDC">
      <w:r xmlns:w="http://schemas.openxmlformats.org/wordprocessingml/2006/main">
        <w:t xml:space="preserve">2: Romawa 2: 6-10 - Hukuncin Allah na Adalci.</w:t>
      </w:r>
    </w:p>
    <w:p w14:paraId="13CF7297" w14:textId="77777777" w:rsidR="00F90BDC" w:rsidRDefault="00F90BDC"/>
    <w:p w14:paraId="186BD8B5" w14:textId="77777777" w:rsidR="00F90BDC" w:rsidRDefault="00F90BDC">
      <w:r xmlns:w="http://schemas.openxmlformats.org/wordprocessingml/2006/main">
        <w:t xml:space="preserve">Mattiyu 13:50 Za su jefar da su a cikin tanderun wuta, za a yi kuka da cizon haƙora.</w:t>
      </w:r>
    </w:p>
    <w:p w14:paraId="7C656706" w14:textId="77777777" w:rsidR="00F90BDC" w:rsidRDefault="00F90BDC"/>
    <w:p w14:paraId="592E5820" w14:textId="77777777" w:rsidR="00F90BDC" w:rsidRDefault="00F90BDC">
      <w:r xmlns:w="http://schemas.openxmlformats.org/wordprocessingml/2006/main">
        <w:t xml:space="preserve">Yesu ya yi magana game da makomar miyagu, inda za a jefa su cikin tanderun wuta, inda za su fuskanci kuka da cizon haƙora.</w:t>
      </w:r>
    </w:p>
    <w:p w14:paraId="61F7A2B5" w14:textId="77777777" w:rsidR="00F90BDC" w:rsidRDefault="00F90BDC"/>
    <w:p w14:paraId="7429E6D9" w14:textId="77777777" w:rsidR="00F90BDC" w:rsidRDefault="00F90BDC">
      <w:r xmlns:w="http://schemas.openxmlformats.org/wordprocessingml/2006/main">
        <w:t xml:space="preserve">1. Hakikanin Jahannama: Gane Sakamakon Zunubi</w:t>
      </w:r>
    </w:p>
    <w:p w14:paraId="0689FEA8" w14:textId="77777777" w:rsidR="00F90BDC" w:rsidRDefault="00F90BDC"/>
    <w:p w14:paraId="76FB3531" w14:textId="77777777" w:rsidR="00F90BDC" w:rsidRDefault="00F90BDC">
      <w:r xmlns:w="http://schemas.openxmlformats.org/wordprocessingml/2006/main">
        <w:t xml:space="preserve">2. Gaggawar Tuba: Lokaci Yana Daga Cikin Mahimmanci</w:t>
      </w:r>
    </w:p>
    <w:p w14:paraId="1E34818E" w14:textId="77777777" w:rsidR="00F90BDC" w:rsidRDefault="00F90BDC"/>
    <w:p w14:paraId="5F5AD5AA" w14:textId="77777777" w:rsidR="00F90BDC" w:rsidRDefault="00F90BDC">
      <w:r xmlns:w="http://schemas.openxmlformats.org/wordprocessingml/2006/main">
        <w:t xml:space="preserve">1. Ru’ya ta Yohanna 14:10-11 – Za a azabtar da miyagu da wuta da sulfur a gaban mala’iku masu tsarki da kuma gaban Ɗan Rago.</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Yahuda 1:7 – Hakazalika, Saduma da Gwamrata da garuruwan da ke kewaye da su, waɗanda suka yi lalata kuma suka bi sha’awoyin da ba na ɗabi’a ba, sun zama misali ta wurin shan azabar wuta ta har abada.</w:t>
      </w:r>
    </w:p>
    <w:p w14:paraId="1765ED6D" w14:textId="77777777" w:rsidR="00F90BDC" w:rsidRDefault="00F90BDC"/>
    <w:p w14:paraId="3C5237F4" w14:textId="77777777" w:rsidR="00F90BDC" w:rsidRDefault="00F90BDC">
      <w:r xmlns:w="http://schemas.openxmlformats.org/wordprocessingml/2006/main">
        <w:t xml:space="preserve">Mattiyu 13:51 Yesu ya ce musu, “Kun gane duk waɗannan abubuwa? Suka ce masa, I, Ubangiji.</w:t>
      </w:r>
    </w:p>
    <w:p w14:paraId="39396A50" w14:textId="77777777" w:rsidR="00F90BDC" w:rsidRDefault="00F90BDC"/>
    <w:p w14:paraId="6AB058F9" w14:textId="77777777" w:rsidR="00F90BDC" w:rsidRDefault="00F90BDC">
      <w:r xmlns:w="http://schemas.openxmlformats.org/wordprocessingml/2006/main">
        <w:t xml:space="preserve">Yesu ya tambayi almajiran ko sun fahimci misalan, kuma suka amsa da gaske.</w:t>
      </w:r>
    </w:p>
    <w:p w14:paraId="0A524777" w14:textId="77777777" w:rsidR="00F90BDC" w:rsidRDefault="00F90BDC"/>
    <w:p w14:paraId="118C4F24" w14:textId="77777777" w:rsidR="00F90BDC" w:rsidRDefault="00F90BDC">
      <w:r xmlns:w="http://schemas.openxmlformats.org/wordprocessingml/2006/main">
        <w:t xml:space="preserve">1: Tafiya cikin Fahimta Ta Imani</w:t>
      </w:r>
    </w:p>
    <w:p w14:paraId="4EC4C050" w14:textId="77777777" w:rsidR="00F90BDC" w:rsidRDefault="00F90BDC"/>
    <w:p w14:paraId="6D12ABA7" w14:textId="77777777" w:rsidR="00F90BDC" w:rsidRDefault="00F90BDC">
      <w:r xmlns:w="http://schemas.openxmlformats.org/wordprocessingml/2006/main">
        <w:t xml:space="preserve">2: Biɗan Zurfafa Fahimtar Ta wurin Yesu</w:t>
      </w:r>
    </w:p>
    <w:p w14:paraId="005029C5" w14:textId="77777777" w:rsidR="00F90BDC" w:rsidRDefault="00F90BDC"/>
    <w:p w14:paraId="1E5F2709" w14:textId="77777777" w:rsidR="00F90BDC" w:rsidRDefault="00F90BDC">
      <w:r xmlns:w="http://schemas.openxmlformats.org/wordprocessingml/2006/main">
        <w:t xml:space="preserve">1: Karin Magana 4:5–7 – Ka sami hikima, ka sami fahimi: kar ka manta da ita; Kada ku rabu da maganar bakina. Kada ka yashe ta, za ta kiyaye ka: ka ƙaunace ta, za ta kiyaye ka. Hikima ita ce babba; Saboda haka ka sami hikima, da dukan samunka ka sami fahimi.</w:t>
      </w:r>
    </w:p>
    <w:p w14:paraId="43694E27" w14:textId="77777777" w:rsidR="00F90BDC" w:rsidRDefault="00F90BDC"/>
    <w:p w14:paraId="39E7F3C7" w14:textId="77777777" w:rsidR="00F90BDC" w:rsidRDefault="00F90BDC">
      <w:r xmlns:w="http://schemas.openxmlformats.org/wordprocessingml/2006/main">
        <w:t xml:space="preserve">2 Kolosiyawa 1:9-10 Domin haka mu ma tun ran da muka ji ba mu daina yi muku addu’a ba, muna marmarin ku cika da sanin nufinsa da dukan hikima da fahimta ta ruhaniya. ; Domin ku yi tafiya daidai da Ubangiji zuwa ga abin da za ku faranta rai, kuna ba da ɗimbin yawa cikin kowane kyakkyawan aiki, kuna ƙaruwa cikin sanin Allah.</w:t>
      </w:r>
    </w:p>
    <w:p w14:paraId="127FE952" w14:textId="77777777" w:rsidR="00F90BDC" w:rsidRDefault="00F90BDC"/>
    <w:p w14:paraId="5026A1F7" w14:textId="77777777" w:rsidR="00F90BDC" w:rsidRDefault="00F90BDC">
      <w:r xmlns:w="http://schemas.openxmlformats.org/wordprocessingml/2006/main">
        <w:t xml:space="preserve">Mattiyu 13:52 Sa’an nan ya ce musu, “Saboda haka, kowane marubuci da aka koya wa Mulkin Sama, yana kama da wani mai gida, wanda yake fitar da sabo da tsofaffi daga taskarsa.</w:t>
      </w:r>
    </w:p>
    <w:p w14:paraId="75205CE4" w14:textId="77777777" w:rsidR="00F90BDC" w:rsidRDefault="00F90BDC"/>
    <w:p w14:paraId="759880B3" w14:textId="77777777" w:rsidR="00F90BDC" w:rsidRDefault="00F90BDC">
      <w:r xmlns:w="http://schemas.openxmlformats.org/wordprocessingml/2006/main">
        <w:t xml:space="preserve">Yesu ya kwatanta malaman Attaura da aka koya musu game da Mulkin Sama da mai gida da ke fitar da sababbi da tsofaffi daga taskarsa.</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Mulkin Sama da Marubuci: Binciko Misalin Maigida.</w:t>
      </w:r>
    </w:p>
    <w:p w14:paraId="4B325C2B" w14:textId="77777777" w:rsidR="00F90BDC" w:rsidRDefault="00F90BDC"/>
    <w:p w14:paraId="6606BA3B" w14:textId="77777777" w:rsidR="00F90BDC" w:rsidRDefault="00F90BDC">
      <w:r xmlns:w="http://schemas.openxmlformats.org/wordprocessingml/2006/main">
        <w:t xml:space="preserve">2. Sabbin Dukiyoyi Da Tsofaffi: Sake Gano Abin da Ya Shafi A Mulkin Sama.</w:t>
      </w:r>
    </w:p>
    <w:p w14:paraId="2B2356C1" w14:textId="77777777" w:rsidR="00F90BDC" w:rsidRDefault="00F90BDC"/>
    <w:p w14:paraId="05C4047B" w14:textId="77777777" w:rsidR="00F90BDC" w:rsidRDefault="00F90BDC">
      <w:r xmlns:w="http://schemas.openxmlformats.org/wordprocessingml/2006/main">
        <w:t xml:space="preserve">1. Kolosiyawa 3:1-2, “To, idan an tashe ku tare da Almasihu, ku nemi abubuwan da ke sama, inda Almasihu yake zaune a hannun dama na Allah. Ku sanya hankalinku ga abubuwan da ke bisa, ba ga abubuwan da ke cikin duniya ba.”</w:t>
      </w:r>
    </w:p>
    <w:p w14:paraId="4BEC9868" w14:textId="77777777" w:rsidR="00F90BDC" w:rsidRDefault="00F90BDC"/>
    <w:p w14:paraId="4E9FB0B0" w14:textId="77777777" w:rsidR="00F90BDC" w:rsidRDefault="00F90BDC">
      <w:r xmlns:w="http://schemas.openxmlformats.org/wordprocessingml/2006/main">
        <w:t xml:space="preserve">2. Luka 12:33, “Ku sayar da dukiyoyinku, ku ba mabukata. Ku tanadar wa kanku jakunkuna waɗanda ba za su tsufa ba, da dukiya a cikin sama, wadda ba ta ƙarewa, inda ɓarawo ba ya kusanto, ba asu kuma ba ya hallaka.”</w:t>
      </w:r>
    </w:p>
    <w:p w14:paraId="5F4A20C9" w14:textId="77777777" w:rsidR="00F90BDC" w:rsidRDefault="00F90BDC"/>
    <w:p w14:paraId="39D8987C" w14:textId="77777777" w:rsidR="00F90BDC" w:rsidRDefault="00F90BDC">
      <w:r xmlns:w="http://schemas.openxmlformats.org/wordprocessingml/2006/main">
        <w:t xml:space="preserve">Mattiyu 13:53 Da Yesu ya gama waɗannan misalan, ya tashi daga can.</w:t>
      </w:r>
    </w:p>
    <w:p w14:paraId="455EA23E" w14:textId="77777777" w:rsidR="00F90BDC" w:rsidRDefault="00F90BDC"/>
    <w:p w14:paraId="5A82EC27" w14:textId="77777777" w:rsidR="00F90BDC" w:rsidRDefault="00F90BDC">
      <w:r xmlns:w="http://schemas.openxmlformats.org/wordprocessingml/2006/main">
        <w:t xml:space="preserve">Yesu ya koyar da misalai da yawa ga taron kafin ya tafi.</w:t>
      </w:r>
    </w:p>
    <w:p w14:paraId="6BAA86E1" w14:textId="77777777" w:rsidR="00F90BDC" w:rsidRDefault="00F90BDC"/>
    <w:p w14:paraId="08056977" w14:textId="77777777" w:rsidR="00F90BDC" w:rsidRDefault="00F90BDC">
      <w:r xmlns:w="http://schemas.openxmlformats.org/wordprocessingml/2006/main">
        <w:t xml:space="preserve">1. Misalan Yesu sun koya mana darussa masu kyau game da Mulkin Allah da kuma rayuwarmu.</w:t>
      </w:r>
    </w:p>
    <w:p w14:paraId="52ABBA4B" w14:textId="77777777" w:rsidR="00F90BDC" w:rsidRDefault="00F90BDC"/>
    <w:p w14:paraId="2116B4B4" w14:textId="77777777" w:rsidR="00F90BDC" w:rsidRDefault="00F90BDC">
      <w:r xmlns:w="http://schemas.openxmlformats.org/wordprocessingml/2006/main">
        <w:t xml:space="preserve">2. Yesu ya yi amfani da misalai don ya kwatanta ikon bangaskiya da biyayya.</w:t>
      </w:r>
    </w:p>
    <w:p w14:paraId="7F1F0E9D" w14:textId="77777777" w:rsidR="00F90BDC" w:rsidRDefault="00F90BDC"/>
    <w:p w14:paraId="6580AA33" w14:textId="77777777" w:rsidR="00F90BDC" w:rsidRDefault="00F90BDC">
      <w:r xmlns:w="http://schemas.openxmlformats.org/wordprocessingml/2006/main">
        <w:t xml:space="preserve">1. Matta 7:24-27 – Saboda haka duk wanda ya ji waɗannan zantattuka nawa, ya kuma aikata su, zan kwatanta shi da mutum mai hikima, wanda ya gina gidansa a kan dutse.</w:t>
      </w:r>
    </w:p>
    <w:p w14:paraId="140E4876" w14:textId="77777777" w:rsidR="00F90BDC" w:rsidRDefault="00F90BDC"/>
    <w:p w14:paraId="02FE99DB" w14:textId="77777777" w:rsidR="00F90BDC" w:rsidRDefault="00F90BDC">
      <w:r xmlns:w="http://schemas.openxmlformats.org/wordprocessingml/2006/main">
        <w:t xml:space="preserve">2. Luka 18:15-17 – Suka kawo masa jarirai kuma, yă taɓa su: amma da almajiransa suka ga haka, suka tsawata musu.</w:t>
      </w:r>
    </w:p>
    <w:p w14:paraId="7C6128DE" w14:textId="77777777" w:rsidR="00F90BDC" w:rsidRDefault="00F90BDC"/>
    <w:p w14:paraId="3669C357" w14:textId="77777777" w:rsidR="00F90BDC" w:rsidRDefault="00F90BDC">
      <w:r xmlns:w="http://schemas.openxmlformats.org/wordprocessingml/2006/main">
        <w:t xml:space="preserve">Mattiyu 13:54 Da ya zo ƙasarsu, ya koya musu a majami’arsu, </w:t>
      </w:r>
      <w:r xmlns:w="http://schemas.openxmlformats.org/wordprocessingml/2006/main">
        <w:lastRenderedPageBreak xmlns:w="http://schemas.openxmlformats.org/wordprocessingml/2006/main"/>
      </w:r>
      <w:r xmlns:w="http://schemas.openxmlformats.org/wordprocessingml/2006/main">
        <w:t xml:space="preserve">har suka yi mamaki, suka ce, “Ina mutumin nan ya sami wannan hikima da waɗannan manyan ayyuka?</w:t>
      </w:r>
    </w:p>
    <w:p w14:paraId="1277A05F" w14:textId="77777777" w:rsidR="00F90BDC" w:rsidRDefault="00F90BDC"/>
    <w:p w14:paraId="12502618" w14:textId="77777777" w:rsidR="00F90BDC" w:rsidRDefault="00F90BDC">
      <w:r xmlns:w="http://schemas.openxmlformats.org/wordprocessingml/2006/main">
        <w:t xml:space="preserve">Yesu ya ba mutane mamaki da hikimarsa da kuma ayyukansa masu girma.</w:t>
      </w:r>
    </w:p>
    <w:p w14:paraId="27D2286F" w14:textId="77777777" w:rsidR="00F90BDC" w:rsidRDefault="00F90BDC"/>
    <w:p w14:paraId="4465E944" w14:textId="77777777" w:rsidR="00F90BDC" w:rsidRDefault="00F90BDC">
      <w:r xmlns:w="http://schemas.openxmlformats.org/wordprocessingml/2006/main">
        <w:t xml:space="preserve">1: Yesu shine siffar hikima da iko.</w:t>
      </w:r>
    </w:p>
    <w:p w14:paraId="14B29F5C" w14:textId="77777777" w:rsidR="00F90BDC" w:rsidRDefault="00F90BDC"/>
    <w:p w14:paraId="2398551B" w14:textId="77777777" w:rsidR="00F90BDC" w:rsidRDefault="00F90BDC">
      <w:r xmlns:w="http://schemas.openxmlformats.org/wordprocessingml/2006/main">
        <w:t xml:space="preserve">2: Yesu tushen bege ne da ƙarfi.</w:t>
      </w:r>
    </w:p>
    <w:p w14:paraId="2605A7A1" w14:textId="77777777" w:rsidR="00F90BDC" w:rsidRDefault="00F90BDC"/>
    <w:p w14:paraId="41FC9585" w14:textId="77777777" w:rsidR="00F90BDC" w:rsidRDefault="00F90BDC">
      <w:r xmlns:w="http://schemas.openxmlformats.org/wordprocessingml/2006/main">
        <w:t xml:space="preserve">1: Karin Magana 2: 6-7 "Gama Ubangiji yana ba da hikima, daga bakinsa ilimi da fahimi suke fitowa.</w:t>
      </w:r>
    </w:p>
    <w:p w14:paraId="1200D47A" w14:textId="77777777" w:rsidR="00F90BDC" w:rsidRDefault="00F90BDC"/>
    <w:p w14:paraId="44E418E6" w14:textId="77777777" w:rsidR="00F90BDC" w:rsidRDefault="00F90BDC">
      <w:r xmlns:w="http://schemas.openxmlformats.org/wordprocessingml/2006/main">
        <w:t xml:space="preserve">2: Ayukan Manzanni 10:38 “Yaya Allah ya shafa wa Yesu Banazare da Ruhu Mai Tsarki da iko. Ya yi ta tafiya yana yin nagarta, yana warkar da dukan waɗanda shaidan yake zalunta, gama Allah yana tare da shi.</w:t>
      </w:r>
    </w:p>
    <w:p w14:paraId="7D9BFB74" w14:textId="77777777" w:rsidR="00F90BDC" w:rsidRDefault="00F90BDC"/>
    <w:p w14:paraId="640A916A" w14:textId="77777777" w:rsidR="00F90BDC" w:rsidRDefault="00F90BDC">
      <w:r xmlns:w="http://schemas.openxmlformats.org/wordprocessingml/2006/main">
        <w:t xml:space="preserve">Mattiyu 13:55 Ashe, wannan ba ɗan masassaƙa ba ne? ba a ce mahaifiyarsa Maryamu ba? da 'yan'uwansa, Yakubu, da Yusufu, da Saminu, da Yahuza?</w:t>
      </w:r>
    </w:p>
    <w:p w14:paraId="04798E84" w14:textId="77777777" w:rsidR="00F90BDC" w:rsidRDefault="00F90BDC"/>
    <w:p w14:paraId="465D0CDC" w14:textId="77777777" w:rsidR="00F90BDC" w:rsidRDefault="00F90BDC">
      <w:r xmlns:w="http://schemas.openxmlformats.org/wordprocessingml/2006/main">
        <w:t xml:space="preserve">Wannan nassin yana magana ne game da yadda ake gane dangin Yesu.</w:t>
      </w:r>
    </w:p>
    <w:p w14:paraId="7AC32285" w14:textId="77777777" w:rsidR="00F90BDC" w:rsidRDefault="00F90BDC"/>
    <w:p w14:paraId="2B1036EA" w14:textId="77777777" w:rsidR="00F90BDC" w:rsidRDefault="00F90BDC">
      <w:r xmlns:w="http://schemas.openxmlformats.org/wordprocessingml/2006/main">
        <w:t xml:space="preserve">1. Yesu ɗan kafinta ne, amma shi ma yana da yawa.</w:t>
      </w:r>
    </w:p>
    <w:p w14:paraId="28176662" w14:textId="77777777" w:rsidR="00F90BDC" w:rsidRDefault="00F90BDC"/>
    <w:p w14:paraId="24BF79FF" w14:textId="77777777" w:rsidR="00F90BDC" w:rsidRDefault="00F90BDC">
      <w:r xmlns:w="http://schemas.openxmlformats.org/wordprocessingml/2006/main">
        <w:t xml:space="preserve">2. Allah yana aiki ta hanyar mutane don ya cim ma abubuwa masu ban mamaki.</w:t>
      </w:r>
    </w:p>
    <w:p w14:paraId="60B7EE8C" w14:textId="77777777" w:rsidR="00F90BDC" w:rsidRDefault="00F90BDC"/>
    <w:p w14:paraId="0B475292" w14:textId="77777777" w:rsidR="00F90BDC" w:rsidRDefault="00F90BDC">
      <w:r xmlns:w="http://schemas.openxmlformats.org/wordprocessingml/2006/main">
        <w:t xml:space="preserve">1. Filibiyawa 2: 7-8 - "amma ya mai da kansa marar suna, ya ɗauki kamannin bawa, an yi shi da kamannin mutane. ya zama masu biyayya ga mutuwa, har ma da mutuwar gicciye.”</w:t>
      </w:r>
    </w:p>
    <w:p w14:paraId="4A37591F" w14:textId="77777777" w:rsidR="00F90BDC" w:rsidRDefault="00F90BDC"/>
    <w:p w14:paraId="4862C8F0" w14:textId="77777777" w:rsidR="00F90BDC" w:rsidRDefault="00F90BDC">
      <w:r xmlns:w="http://schemas.openxmlformats.org/wordprocessingml/2006/main">
        <w:t xml:space="preserve">2. Matta 12: 46-47 - "Yayin da yake magana da jama'a, sai ga mahaifiyarsa da 'yan'uwansa suna tsaye a waje, suna so su yi magana da shi. ina son in yi magana da kai."</w:t>
      </w:r>
    </w:p>
    <w:p w14:paraId="10C36E64" w14:textId="77777777" w:rsidR="00F90BDC" w:rsidRDefault="00F90BDC"/>
    <w:p w14:paraId="346EA595" w14:textId="77777777" w:rsidR="00F90BDC" w:rsidRDefault="00F90BDC">
      <w:r xmlns:w="http://schemas.openxmlformats.org/wordprocessingml/2006/main">
        <w:t xml:space="preserve">Mattiyu 13:56 Da ’yan’uwansa mata, duk ba su tare da mu ba? To, ina mutumin nan ya sami waɗannan abubuwa duka?</w:t>
      </w:r>
    </w:p>
    <w:p w14:paraId="13D301E6" w14:textId="77777777" w:rsidR="00F90BDC" w:rsidRDefault="00F90BDC"/>
    <w:p w14:paraId="20FC93F2" w14:textId="77777777" w:rsidR="00F90BDC" w:rsidRDefault="00F90BDC">
      <w:r xmlns:w="http://schemas.openxmlformats.org/wordprocessingml/2006/main">
        <w:t xml:space="preserve">Wannan nassin yana game da iyalin Yesu suna shakkar ikonsa na yin ayyuka na banmamaki.</w:t>
      </w:r>
    </w:p>
    <w:p w14:paraId="14C47805" w14:textId="77777777" w:rsidR="00F90BDC" w:rsidRDefault="00F90BDC"/>
    <w:p w14:paraId="503D07C5" w14:textId="77777777" w:rsidR="00F90BDC" w:rsidRDefault="00F90BDC">
      <w:r xmlns:w="http://schemas.openxmlformats.org/wordprocessingml/2006/main">
        <w:t xml:space="preserve">1. Yesu ya iya yin mu’ujizai domin Allah ne ya aiko shi.</w:t>
      </w:r>
    </w:p>
    <w:p w14:paraId="505FF3FF" w14:textId="77777777" w:rsidR="00F90BDC" w:rsidRDefault="00F90BDC"/>
    <w:p w14:paraId="0C2058E7" w14:textId="77777777" w:rsidR="00F90BDC" w:rsidRDefault="00F90BDC">
      <w:r xmlns:w="http://schemas.openxmlformats.org/wordprocessingml/2006/main">
        <w:t xml:space="preserve">2. Yesu misali ne na bangaskiya da dogara ga Allah ga mabiyansa.</w:t>
      </w:r>
    </w:p>
    <w:p w14:paraId="4FFF5289" w14:textId="77777777" w:rsidR="00F90BDC" w:rsidRDefault="00F90BDC"/>
    <w:p w14:paraId="110E2997" w14:textId="77777777" w:rsidR="00F90BDC" w:rsidRDefault="00F90BDC">
      <w:r xmlns:w="http://schemas.openxmlformats.org/wordprocessingml/2006/main">
        <w:t xml:space="preserve">1. Ishaya 9:6 - Gama an haifa mana ɗa, an ba mu ɗa; kuma gwamnati za ta kasance a kafadarsa, kuma za a kira sunansa Mai Ba da Shawara, Allah Maɗaukaki, Uba Madawwami, Sarkin Salama.</w:t>
      </w:r>
    </w:p>
    <w:p w14:paraId="675E34D5" w14:textId="77777777" w:rsidR="00F90BDC" w:rsidRDefault="00F90BDC"/>
    <w:p w14:paraId="241DCB50" w14:textId="77777777" w:rsidR="00F90BDC" w:rsidRDefault="00F90BDC">
      <w:r xmlns:w="http://schemas.openxmlformats.org/wordprocessingml/2006/main">
        <w:t xml:space="preserve">2. Yohanna 3:16-17 – Gama Allah ya yi ƙaunar duniya har ya ba da makaɗaicin Ɗansa, domin duk wanda ya gaskata da shi kada ya lalace, amma ya sami rai madawwami. Domin Allah bai aiko Ɗansa duniya domin ya yi wa duniya hukunci ba, amma domin duniya ta sami ceto ta wurinsa.</w:t>
      </w:r>
    </w:p>
    <w:p w14:paraId="260D802D" w14:textId="77777777" w:rsidR="00F90BDC" w:rsidRDefault="00F90BDC"/>
    <w:p w14:paraId="6EFAF617" w14:textId="77777777" w:rsidR="00F90BDC" w:rsidRDefault="00F90BDC">
      <w:r xmlns:w="http://schemas.openxmlformats.org/wordprocessingml/2006/main">
        <w:t xml:space="preserve">Mattiyu 13:57 Sai suka yi tuntuɓe saboda shi. Amma Yesu ya ce musu, “Annabi ba ya rashin girma, sai a ƙasarsa da kuma a gidansa.</w:t>
      </w:r>
    </w:p>
    <w:p w14:paraId="2CBFD5F4" w14:textId="77777777" w:rsidR="00F90BDC" w:rsidRDefault="00F90BDC"/>
    <w:p w14:paraId="567FC662" w14:textId="77777777" w:rsidR="00F90BDC" w:rsidRDefault="00F90BDC">
      <w:r xmlns:w="http://schemas.openxmlformats.org/wordprocessingml/2006/main">
        <w:t xml:space="preserve">Yesu ya koyar da cewa ba a karɓar annabawa a garuruwansu.</w:t>
      </w:r>
    </w:p>
    <w:p w14:paraId="7EEA8825" w14:textId="77777777" w:rsidR="00F90BDC" w:rsidRDefault="00F90BDC"/>
    <w:p w14:paraId="0675FEE3" w14:textId="77777777" w:rsidR="00F90BDC" w:rsidRDefault="00F90BDC">
      <w:r xmlns:w="http://schemas.openxmlformats.org/wordprocessingml/2006/main">
        <w:t xml:space="preserve">1. Annabin da ba a gane shi ba: Sanin lokacin da za a tura ta hanyar adawa</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Sanin cancantar ku: ƙin Ra'ayin Wasu</w:t>
      </w:r>
    </w:p>
    <w:p w14:paraId="06D04E22" w14:textId="77777777" w:rsidR="00F90BDC" w:rsidRDefault="00F90BDC"/>
    <w:p w14:paraId="00521CF6" w14:textId="77777777" w:rsidR="00F90BDC" w:rsidRDefault="00F90BDC">
      <w:r xmlns:w="http://schemas.openxmlformats.org/wordprocessingml/2006/main">
        <w:t xml:space="preserve">1. Irmiya 1:5-7 - “Kafin in yi ka cikin mahaifa na san ka, tun kafin a haife ka na keɓe ka; Na naɗa ka annabi ga al'ummai.</w:t>
      </w:r>
    </w:p>
    <w:p w14:paraId="692DBC17" w14:textId="77777777" w:rsidR="00F90BDC" w:rsidRDefault="00F90BDC"/>
    <w:p w14:paraId="1A95BD70" w14:textId="77777777" w:rsidR="00F90BDC" w:rsidRDefault="00F90BDC">
      <w:r xmlns:w="http://schemas.openxmlformats.org/wordprocessingml/2006/main">
        <w:t xml:space="preserve">2. Matta 5:13-14 – “Ku ne gishirin duniya, amma in gishiri ya ɓaci, ta yaya za a maido da gishiri? Ba ya da kyau ga wani abu, sai dai a jefar da shi waje, a tattake a ƙarƙashin ƙafafun mutane.”</w:t>
      </w:r>
    </w:p>
    <w:p w14:paraId="7D9135F2" w14:textId="77777777" w:rsidR="00F90BDC" w:rsidRDefault="00F90BDC"/>
    <w:p w14:paraId="46CF70F6" w14:textId="77777777" w:rsidR="00F90BDC" w:rsidRDefault="00F90BDC">
      <w:r xmlns:w="http://schemas.openxmlformats.org/wordprocessingml/2006/main">
        <w:t xml:space="preserve">Mattiyu 13:58 Kuma bai yi manyan ayyuka da yawa a can ba saboda rashin bangaskiyarsu.</w:t>
      </w:r>
    </w:p>
    <w:p w14:paraId="1F2D6483" w14:textId="77777777" w:rsidR="00F90BDC" w:rsidRDefault="00F90BDC"/>
    <w:p w14:paraId="2B75B295" w14:textId="77777777" w:rsidR="00F90BDC" w:rsidRDefault="00F90BDC">
      <w:r xmlns:w="http://schemas.openxmlformats.org/wordprocessingml/2006/main">
        <w:t xml:space="preserve">Yesu bai yi mu’ujizai da yawa a wani wuri ba domin mutanen ba su gaskanta da shi ba.</w:t>
      </w:r>
    </w:p>
    <w:p w14:paraId="5D50D26C" w14:textId="77777777" w:rsidR="00F90BDC" w:rsidRDefault="00F90BDC"/>
    <w:p w14:paraId="00A56057" w14:textId="77777777" w:rsidR="00F90BDC" w:rsidRDefault="00F90BDC">
      <w:r xmlns:w="http://schemas.openxmlformats.org/wordprocessingml/2006/main">
        <w:t xml:space="preserve">1. Imani shine gani: Yadda Imani ke Canja Rayuwarmu</w:t>
      </w:r>
    </w:p>
    <w:p w14:paraId="636D9AAF" w14:textId="77777777" w:rsidR="00F90BDC" w:rsidRDefault="00F90BDC"/>
    <w:p w14:paraId="7ED40470" w14:textId="77777777" w:rsidR="00F90BDC" w:rsidRDefault="00F90BDC">
      <w:r xmlns:w="http://schemas.openxmlformats.org/wordprocessingml/2006/main">
        <w:t xml:space="preserve">2. Rashin Imani: Abin da Yake Faruwa Idan Ba Mu Yi Imani ba</w:t>
      </w:r>
    </w:p>
    <w:p w14:paraId="26BB3254" w14:textId="77777777" w:rsidR="00F90BDC" w:rsidRDefault="00F90BDC"/>
    <w:p w14:paraId="76867AE2" w14:textId="77777777" w:rsidR="00F90BDC" w:rsidRDefault="00F90BDC">
      <w:r xmlns:w="http://schemas.openxmlformats.org/wordprocessingml/2006/main">
        <w:t xml:space="preserve">1. Ibraniyawa 11:6 - "Ba tare da bangaskiya ba, ba shi yiwuwa a faranta masa rai, gama duk wanda zai kusanci Allah, lalle ne ya gaskata yana wanzuwa, yana kuma saka wa masu nemansa."</w:t>
      </w:r>
    </w:p>
    <w:p w14:paraId="20251D0D" w14:textId="77777777" w:rsidR="00F90BDC" w:rsidRDefault="00F90BDC"/>
    <w:p w14:paraId="4AD83365" w14:textId="77777777" w:rsidR="00F90BDC" w:rsidRDefault="00F90BDC">
      <w:r xmlns:w="http://schemas.openxmlformats.org/wordprocessingml/2006/main">
        <w:t xml:space="preserve">2. Yaƙub 1:6-8 – “Amma yǎ yi roƙo da bangaskiya, ba tare da shakka ba: gama mai shakka kamar raƙuman ruwa yake, wanda iska ke korawa da kuma girgiza shi. Zai karɓi kome daga wurin Ubangiji, shi mai hankali biyu ne, marar ƙarfi a cikin dukan tafarkunsa.”</w:t>
      </w:r>
    </w:p>
    <w:p w14:paraId="633881F5" w14:textId="77777777" w:rsidR="00F90BDC" w:rsidRDefault="00F90BDC"/>
    <w:p w14:paraId="2E6D93F6" w14:textId="77777777" w:rsidR="00F90BDC" w:rsidRDefault="00F90BDC">
      <w:r xmlns:w="http://schemas.openxmlformats.org/wordprocessingml/2006/main">
        <w:t xml:space="preserve">Matta 14 ita ce babi na goma sha huɗu na Bisharar Matta, wanda ya ƙunshi muhimman abubuwa kamar mutuwar Yohanna Mai Baftisma, Yesu yana ciyar da dubu biyar, da Yesu yana tafiya akan ruwa.</w:t>
      </w:r>
    </w:p>
    <w:p w14:paraId="3CD2039B" w14:textId="77777777" w:rsidR="00F90BDC" w:rsidRDefault="00F90BDC"/>
    <w:p w14:paraId="5FE136D6" w14:textId="77777777" w:rsidR="00F90BDC" w:rsidRDefault="00F90BDC">
      <w:r xmlns:w="http://schemas.openxmlformats.org/wordprocessingml/2006/main">
        <w:t xml:space="preserve">Sakin layi na 1: Babin ya fara da labarin yadda Hirudus ya yi ga hidimar Yesu da kuma </w:t>
      </w:r>
      <w:r xmlns:w="http://schemas.openxmlformats.org/wordprocessingml/2006/main">
        <w:lastRenderedPageBreak xmlns:w="http://schemas.openxmlformats.org/wordprocessingml/2006/main"/>
      </w:r>
      <w:r xmlns:w="http://schemas.openxmlformats.org/wordprocessingml/2006/main">
        <w:t xml:space="preserve">kuskuren imaninsa cewa Yesu Yahaya Maibaftisma ya tashi daga matattu (Matta 14:1-12). Hirudus ya ɗaure Yohanna a kurkuku domin laifin da ya yi na auren Hirudus. Amma, sa’ad da ake bikin zagayowar ranar haihuwa, Hirudus ya yi alkawari da gaggawa cewa zai cika duk wata bukata da ’yar uwarsa ta yi. Da mahaifiyarta ta umarce ta, ta nemi kan John a kan faranti. Da ƙin yarda, Hirudus ya cika roƙonta kuma ya kashe Yohanna.</w:t>
      </w:r>
    </w:p>
    <w:p w14:paraId="5E018E4D" w14:textId="77777777" w:rsidR="00F90BDC" w:rsidRDefault="00F90BDC"/>
    <w:p w14:paraId="7CBD02A6" w14:textId="77777777" w:rsidR="00F90BDC" w:rsidRDefault="00F90BDC">
      <w:r xmlns:w="http://schemas.openxmlformats.org/wordprocessingml/2006/main">
        <w:t xml:space="preserve">Sakin layi na 2: Labarin ya koma ga Yesu yana ciyar da taro mai yawa da gurasa biyar kawai da kifi biyu (Matta 14:13-21). Sa’ad da Yesu ya ji labarin mutuwar Yohanna, ya koma wani wuri. Duk da haka, jama'a suka bi shi da ƙafa. Da ya ga suna bukatar abinci, Yesu ya ji tausayinsu kuma ya ninka gurasa da kifi ta hanyar mu’ujiza don ciyar da maza dubu biyar da mata da yara. Bayan kowa ya ƙoshi, aka tattara kwanduna goma sha biyu cike da ragowar.</w:t>
      </w:r>
    </w:p>
    <w:p w14:paraId="7A1BA2F8" w14:textId="77777777" w:rsidR="00F90BDC" w:rsidRDefault="00F90BDC"/>
    <w:p w14:paraId="1148104A" w14:textId="77777777" w:rsidR="00F90BDC" w:rsidRDefault="00F90BDC">
      <w:r xmlns:w="http://schemas.openxmlformats.org/wordprocessingml/2006/main">
        <w:t xml:space="preserve">Sakin layi na uku: Babin ya ƙare da wani abu mai ban mamaki inda Yesu ke tafiya akan ruwa (Matta 14:22-36). Sa’ad da almajiransa suke hayewa Tekun Galili a cikin jirgin ruwa a cikin dare mai tsananin hadari, sai suka ga abin da suke tsammani fatalwa ce ta nufo su. Amma da gaske Yesu ne ya ƙarfafa su kada su ji tsoro. Bitrus ya nemi izinin tafiya akan ruwa kuma amma ya fara nitsewa sa’ad da ya yi shakka. Yesu ya cece shi kuma ya kwantar da guguwar sa’ad da suka isa ƙasar Janisaret. Da isowar, mutane da yawa sun gane shi a matsayin “Ɗan Allah” kuma suka kawo marasa lafiyarsu don warkar.</w:t>
      </w:r>
    </w:p>
    <w:p w14:paraId="14A594AB" w14:textId="77777777" w:rsidR="00F90BDC" w:rsidRDefault="00F90BDC"/>
    <w:p w14:paraId="2F4516EC" w14:textId="77777777" w:rsidR="00F90BDC" w:rsidRDefault="00F90BDC">
      <w:r xmlns:w="http://schemas.openxmlformats.org/wordprocessingml/2006/main">
        <w:t xml:space="preserve">A takaice,</w:t>
      </w:r>
    </w:p>
    <w:p w14:paraId="088D3B6C" w14:textId="77777777" w:rsidR="00F90BDC" w:rsidRDefault="00F90BDC">
      <w:r xmlns:w="http://schemas.openxmlformats.org/wordprocessingml/2006/main">
        <w:t xml:space="preserve">Babi na goma sha huɗu na Matta ya ba da labarin mutuwar Yohanna Mai Baftisma a hannun Hirudus, sai kuma Yesu ya ciyar da dubu biyar ta mu’ujiza da ’yan burodi da kifi.</w:t>
      </w:r>
    </w:p>
    <w:p w14:paraId="2D2D4FFD" w14:textId="77777777" w:rsidR="00F90BDC" w:rsidRDefault="00F90BDC">
      <w:r xmlns:w="http://schemas.openxmlformats.org/wordprocessingml/2006/main">
        <w:t xml:space="preserve">Ya kuma haɗa da wani abu na ban mamaki na Yesu yana tafiya akan ruwa kuma ya ceci Bitrus a cikin dare da aka yi hadari a Tekun Galili.</w:t>
      </w:r>
    </w:p>
    <w:p w14:paraId="3E6267C4" w14:textId="77777777" w:rsidR="00F90BDC" w:rsidRDefault="00F90BDC">
      <w:r xmlns:w="http://schemas.openxmlformats.org/wordprocessingml/2006/main">
        <w:t xml:space="preserve">Babin ya nuna tausayin Yesu ga taron jama'a, ikonsa na allahntaka na yin mu'ujizai, da ikonsa bisa yanayi. Yana nuna shirye-shiryensa don samar da buƙatun jiki kuma yana ba da tabbaci a lokutan tsoro. Wannan babin yana nuna mutuntakar Yesu da halayensa na allahntaka yayin da mutane suka gane shi a matsayin “Ɗan Allah” kuma suna neman waraka daga wurinsa.</w:t>
      </w:r>
    </w:p>
    <w:p w14:paraId="60338F49" w14:textId="77777777" w:rsidR="00F90BDC" w:rsidRDefault="00F90BDC"/>
    <w:p w14:paraId="350CCF7E" w14:textId="77777777" w:rsidR="00F90BDC" w:rsidRDefault="00F90BDC">
      <w:r xmlns:w="http://schemas.openxmlformats.org/wordprocessingml/2006/main">
        <w:t xml:space="preserve">Mattiyu 14:1 A lokacin nan Hirudus mai mulki ya ji labarin Yesu.</w:t>
      </w:r>
    </w:p>
    <w:p w14:paraId="4780E4CC" w14:textId="77777777" w:rsidR="00F90BDC" w:rsidRDefault="00F90BDC"/>
    <w:p w14:paraId="36D63FA6" w14:textId="77777777" w:rsidR="00F90BDC" w:rsidRDefault="00F90BDC">
      <w:r xmlns:w="http://schemas.openxmlformats.org/wordprocessingml/2006/main">
        <w:t xml:space="preserve">Hirudus ya ji labarin sunan Yesu.</w:t>
      </w:r>
    </w:p>
    <w:p w14:paraId="54549F77" w14:textId="77777777" w:rsidR="00F90BDC" w:rsidRDefault="00F90BDC"/>
    <w:p w14:paraId="4D76821B" w14:textId="77777777" w:rsidR="00F90BDC" w:rsidRDefault="00F90BDC">
      <w:r xmlns:w="http://schemas.openxmlformats.org/wordprocessingml/2006/main">
        <w:t xml:space="preserve">1. Sunan Allah yana da nisa kuma yana tasiri ga dukan mutane, ba tare da la’akari da imaninsu ko asalinsu ba.</w:t>
      </w:r>
    </w:p>
    <w:p w14:paraId="566A1289" w14:textId="77777777" w:rsidR="00F90BDC" w:rsidRDefault="00F90BDC"/>
    <w:p w14:paraId="3E55EB9C" w14:textId="77777777" w:rsidR="00F90BDC" w:rsidRDefault="00F90BDC">
      <w:r xmlns:w="http://schemas.openxmlformats.org/wordprocessingml/2006/main">
        <w:t xml:space="preserve">2. Sunan Yesu zai iya zama haske ga waɗanda ke cikin duhu, yana ba su damar ganin iyawarsu.</w:t>
      </w:r>
    </w:p>
    <w:p w14:paraId="013C9159" w14:textId="77777777" w:rsidR="00F90BDC" w:rsidRDefault="00F90BDC"/>
    <w:p w14:paraId="0BA0B65D" w14:textId="77777777" w:rsidR="00F90BDC" w:rsidRDefault="00F90BDC">
      <w:r xmlns:w="http://schemas.openxmlformats.org/wordprocessingml/2006/main">
        <w:t xml:space="preserve">1. Matta 5:14-16 – “Ku ne hasken duniya. Garin da aka gina a kan tudu ba zai iya ɓoye ba. Haka kuma mutane ba sa kunna fitila su sanya ta a ƙarƙashin kwano. A maimakon haka suka sa shi a kan madaidaicinsa, yana ba kowa haske a gidan. Haka nan kuma ku bari haskenku ya haskaka a gaban mutane, domin su ga ayyukanku nagari, su ɗaukaka Ubanku wanda ke cikin sama.”</w:t>
      </w:r>
    </w:p>
    <w:p w14:paraId="2F80B5A6" w14:textId="77777777" w:rsidR="00F90BDC" w:rsidRDefault="00F90BDC"/>
    <w:p w14:paraId="77C5788E" w14:textId="77777777" w:rsidR="00F90BDC" w:rsidRDefault="00F90BDC">
      <w:r xmlns:w="http://schemas.openxmlformats.org/wordprocessingml/2006/main">
        <w:t xml:space="preserve">2. Luka 4: 18-19 - "Ruhun Ubangiji yana tare da ni, domin ya shafe ni in yi bishara ga matalauta. Ya aike ni in yi shelar 'yanci ga fursunoni, da ganin hangen nesa ga makafi, in 'yantar da waɗanda ake zalunta, in yi shelar shekarar tagomashin Ubangiji.”</w:t>
      </w:r>
    </w:p>
    <w:p w14:paraId="6DAEE093" w14:textId="77777777" w:rsidR="00F90BDC" w:rsidRDefault="00F90BDC"/>
    <w:p w14:paraId="68EA48BB" w14:textId="77777777" w:rsidR="00F90BDC" w:rsidRDefault="00F90BDC">
      <w:r xmlns:w="http://schemas.openxmlformats.org/wordprocessingml/2006/main">
        <w:t xml:space="preserve">Mattiyu 14:2 Ya ce wa bayinsa, “Wannan Yahaya Maibaftisma ne. ya tashi daga matattu; Saboda haka manyan ayyuka suka bayyana a cikinsa.</w:t>
      </w:r>
    </w:p>
    <w:p w14:paraId="7EF52C56" w14:textId="77777777" w:rsidR="00F90BDC" w:rsidRDefault="00F90BDC"/>
    <w:p w14:paraId="1EB2C97E" w14:textId="77777777" w:rsidR="00F90BDC" w:rsidRDefault="00F90BDC">
      <w:r xmlns:w="http://schemas.openxmlformats.org/wordprocessingml/2006/main">
        <w:t xml:space="preserve">An bayyana Yohanna Mai Baftisma kamar ya tashi daga matattu, kuma kasancewarsa yana bayyana cikin manyan ayyuka.</w:t>
      </w:r>
    </w:p>
    <w:p w14:paraId="4BE8B021" w14:textId="77777777" w:rsidR="00F90BDC" w:rsidRDefault="00F90BDC"/>
    <w:p w14:paraId="38B9B529" w14:textId="77777777" w:rsidR="00F90BDC" w:rsidRDefault="00F90BDC">
      <w:r xmlns:w="http://schemas.openxmlformats.org/wordprocessingml/2006/main">
        <w:t xml:space="preserve">1. Ikon Bege: Tashin Yahaya Maibaftisma</w:t>
      </w:r>
    </w:p>
    <w:p w14:paraId="4767B133" w14:textId="77777777" w:rsidR="00F90BDC" w:rsidRDefault="00F90BDC"/>
    <w:p w14:paraId="7005BA0E" w14:textId="77777777" w:rsidR="00F90BDC" w:rsidRDefault="00F90BDC">
      <w:r xmlns:w="http://schemas.openxmlformats.org/wordprocessingml/2006/main">
        <w:t xml:space="preserve">2. Rayuwar Rayuwa ta Mu'ujiza: Binciko Gadon Yahaya Maibaftisma</w:t>
      </w:r>
    </w:p>
    <w:p w14:paraId="26BFA4B2" w14:textId="77777777" w:rsidR="00F90BDC" w:rsidRDefault="00F90BDC"/>
    <w:p w14:paraId="211E1303" w14:textId="77777777" w:rsidR="00F90BDC" w:rsidRDefault="00F90BDC">
      <w:r xmlns:w="http://schemas.openxmlformats.org/wordprocessingml/2006/main">
        <w:t xml:space="preserve">1. Romawa 4:17 – Kamar yadda yake a rubuce cewa, “Na sa ka uban al’ummai da yawa” a gaban Allah wanda ya gaskata da shi, wanda yake rayar da matattu, yana kuma halitta abubuwan da ba su wanzu ba </w:t>
      </w:r>
      <w:r xmlns:w="http://schemas.openxmlformats.org/wordprocessingml/2006/main">
        <w:lastRenderedPageBreak xmlns:w="http://schemas.openxmlformats.org/wordprocessingml/2006/main"/>
      </w:r>
      <w:r xmlns:w="http://schemas.openxmlformats.org/wordprocessingml/2006/main">
        <w:t xml:space="preserve">. wanzu.</w:t>
      </w:r>
    </w:p>
    <w:p w14:paraId="19CC2578" w14:textId="77777777" w:rsidR="00F90BDC" w:rsidRDefault="00F90BDC"/>
    <w:p w14:paraId="47C63C18" w14:textId="77777777" w:rsidR="00F90BDC" w:rsidRDefault="00F90BDC">
      <w:r xmlns:w="http://schemas.openxmlformats.org/wordprocessingml/2006/main">
        <w:t xml:space="preserve">2. Markus 16:19 – Sai Ubangiji Yesu, bayan ya yi musu magana, aka ɗauke shi zuwa sama, ya zauna ga hannun dama na Allah.</w:t>
      </w:r>
    </w:p>
    <w:p w14:paraId="1AFC33D8" w14:textId="77777777" w:rsidR="00F90BDC" w:rsidRDefault="00F90BDC"/>
    <w:p w14:paraId="585DB81D" w14:textId="77777777" w:rsidR="00F90BDC" w:rsidRDefault="00F90BDC">
      <w:r xmlns:w="http://schemas.openxmlformats.org/wordprocessingml/2006/main">
        <w:t xml:space="preserve">Mattiyu 14:3 Gama Hirudus ya kama Yahaya, ya ɗaure shi, ya sa shi a kurkuku saboda Hirudiya, matar ɗan’uwansa Filibu.</w:t>
      </w:r>
    </w:p>
    <w:p w14:paraId="1E6D17CA" w14:textId="77777777" w:rsidR="00F90BDC" w:rsidRDefault="00F90BDC"/>
    <w:p w14:paraId="5A365F65" w14:textId="77777777" w:rsidR="00F90BDC" w:rsidRDefault="00F90BDC">
      <w:r xmlns:w="http://schemas.openxmlformats.org/wordprocessingml/2006/main">
        <w:t xml:space="preserve">An kama Yohanna Mai Baftisma kuma aka ɗaure shi don ya yi hamayya da auren Hirudus.</w:t>
      </w:r>
    </w:p>
    <w:p w14:paraId="72F69CAD" w14:textId="77777777" w:rsidR="00F90BDC" w:rsidRDefault="00F90BDC"/>
    <w:p w14:paraId="79E583C4" w14:textId="77777777" w:rsidR="00F90BDC" w:rsidRDefault="00F90BDC">
      <w:r xmlns:w="http://schemas.openxmlformats.org/wordprocessingml/2006/main">
        <w:t xml:space="preserve">1. Muhimmancin tsayawa kan abin da yake daidai, koda kuwa yana da wahala.</w:t>
      </w:r>
    </w:p>
    <w:p w14:paraId="74FCFE32" w14:textId="77777777" w:rsidR="00F90BDC" w:rsidRDefault="00F90BDC"/>
    <w:p w14:paraId="28B0B814" w14:textId="77777777" w:rsidR="00F90BDC" w:rsidRDefault="00F90BDC">
      <w:r xmlns:w="http://schemas.openxmlformats.org/wordprocessingml/2006/main">
        <w:t xml:space="preserve">2. Allah yana iya yin amfani da biyayyarmu don cika nufinsa, ko da ya haifar da sakamako mai wuya.</w:t>
      </w:r>
    </w:p>
    <w:p w14:paraId="1E92B11B" w14:textId="77777777" w:rsidR="00F90BDC" w:rsidRDefault="00F90BDC"/>
    <w:p w14:paraId="7CA12A7A" w14:textId="77777777" w:rsidR="00F90BDC" w:rsidRDefault="00F90BDC">
      <w:r xmlns:w="http://schemas.openxmlformats.org/wordprocessingml/2006/main">
        <w:t xml:space="preserve">1. Ayukan Manzanni 5:29 – “Amma Bitrus da manzanni suka amsa, ‘Dole mu yi biyayya ga Allah fiye da mutane.”</w:t>
      </w:r>
    </w:p>
    <w:p w14:paraId="4DE78A13" w14:textId="77777777" w:rsidR="00F90BDC" w:rsidRDefault="00F90BDC"/>
    <w:p w14:paraId="46A8C934" w14:textId="77777777" w:rsidR="00F90BDC" w:rsidRDefault="00F90BDC">
      <w:r xmlns:w="http://schemas.openxmlformats.org/wordprocessingml/2006/main">
        <w:t xml:space="preserve">2. Matta 10:28 - “Kada ku ji tsoron masu kashe jiki, amma ba sa iya kashe rai. A maimakon haka ku ji tsoron wanda yake halakar da rai da jiki a cikin Jahannama.</w:t>
      </w:r>
    </w:p>
    <w:p w14:paraId="543BA29C" w14:textId="77777777" w:rsidR="00F90BDC" w:rsidRDefault="00F90BDC"/>
    <w:p w14:paraId="0EDA28E5" w14:textId="77777777" w:rsidR="00F90BDC" w:rsidRDefault="00F90BDC">
      <w:r xmlns:w="http://schemas.openxmlformats.org/wordprocessingml/2006/main">
        <w:t xml:space="preserve">Mattiyu 14:4 Domin Yahaya ya ce masa, Bai halatta ka sami ta ba.</w:t>
      </w:r>
    </w:p>
    <w:p w14:paraId="625F9415" w14:textId="77777777" w:rsidR="00F90BDC" w:rsidRDefault="00F90BDC"/>
    <w:p w14:paraId="07C0E0FE" w14:textId="77777777" w:rsidR="00F90BDC" w:rsidRDefault="00F90BDC">
      <w:r xmlns:w="http://schemas.openxmlformats.org/wordprocessingml/2006/main">
        <w:t xml:space="preserve">Yohanna Mai Baftisma ya gargaɗi Hirudus Antipas cewa bai halatta a sa matar ɗan’uwansa, Hirudiya, ta zama nasa ba.</w:t>
      </w:r>
    </w:p>
    <w:p w14:paraId="0D843151" w14:textId="77777777" w:rsidR="00F90BDC" w:rsidRDefault="00F90BDC"/>
    <w:p w14:paraId="23649704" w14:textId="77777777" w:rsidR="00F90BDC" w:rsidRDefault="00F90BDC">
      <w:r xmlns:w="http://schemas.openxmlformats.org/wordprocessingml/2006/main">
        <w:t xml:space="preserve">1: Kada a jarabce mu mu karya dokokin Allah ko da lokacin da ya dace.</w:t>
      </w:r>
    </w:p>
    <w:p w14:paraId="65023CD5" w14:textId="77777777" w:rsidR="00F90BDC" w:rsidRDefault="00F90BDC"/>
    <w:p w14:paraId="21E4A30E" w14:textId="77777777" w:rsidR="00F90BDC" w:rsidRDefault="00F90BDC">
      <w:r xmlns:w="http://schemas.openxmlformats.org/wordprocessingml/2006/main">
        <w:t xml:space="preserve">2: Dole ne mu tuna cewa ayyukanmu suna da tasiri wanda zai iya shafar wasu.</w:t>
      </w:r>
    </w:p>
    <w:p w14:paraId="5B50043C" w14:textId="77777777" w:rsidR="00F90BDC" w:rsidRDefault="00F90BDC"/>
    <w:p w14:paraId="27BF5BD2" w14:textId="77777777" w:rsidR="00F90BDC" w:rsidRDefault="00F90BDC">
      <w:r xmlns:w="http://schemas.openxmlformats.org/wordprocessingml/2006/main">
        <w:t xml:space="preserve">1: Afisawa 5: 3 - "Amma kada a kasance a cikinku ko da alamar fasikanci, ko kowane irin ƙazanta, ko kwaɗayi: gama waɗannan ba daidai ba ne ga tsarkakan Allah."</w:t>
      </w:r>
    </w:p>
    <w:p w14:paraId="733261F3" w14:textId="77777777" w:rsidR="00F90BDC" w:rsidRDefault="00F90BDC"/>
    <w:p w14:paraId="6EE49F3C" w14:textId="77777777" w:rsidR="00F90BDC" w:rsidRDefault="00F90BDC">
      <w:r xmlns:w="http://schemas.openxmlformats.org/wordprocessingml/2006/main">
        <w:t xml:space="preserve">2: Yaƙub 4:17 – “Don haka duk wanda ya san abin da yake daidai ya yi, bai kuwa aika ba, zunubi ne gare shi.”</w:t>
      </w:r>
    </w:p>
    <w:p w14:paraId="53BDB9A8" w14:textId="77777777" w:rsidR="00F90BDC" w:rsidRDefault="00F90BDC"/>
    <w:p w14:paraId="30883B6C" w14:textId="77777777" w:rsidR="00F90BDC" w:rsidRDefault="00F90BDC">
      <w:r xmlns:w="http://schemas.openxmlformats.org/wordprocessingml/2006/main">
        <w:t xml:space="preserve">Mattiyu 14:5 Da ya so ya kashe shi, sai ya ji tsoron taron, domin sun ɗauke shi a matsayin annabi.</w:t>
      </w:r>
    </w:p>
    <w:p w14:paraId="755C6C75" w14:textId="77777777" w:rsidR="00F90BDC" w:rsidRDefault="00F90BDC"/>
    <w:p w14:paraId="75B9B69E" w14:textId="77777777" w:rsidR="00F90BDC" w:rsidRDefault="00F90BDC">
      <w:r xmlns:w="http://schemas.openxmlformats.org/wordprocessingml/2006/main">
        <w:t xml:space="preserve">Hirudus yana so ya kashe Yohanna Mai Baftisma, amma ya ji tsoron ya yi hakan domin mutane suna ɗaukansa a matsayin annabi.</w:t>
      </w:r>
    </w:p>
    <w:p w14:paraId="709FBDD0" w14:textId="77777777" w:rsidR="00F90BDC" w:rsidRDefault="00F90BDC"/>
    <w:p w14:paraId="3B41BC7D" w14:textId="77777777" w:rsidR="00F90BDC" w:rsidRDefault="00F90BDC">
      <w:r xmlns:w="http://schemas.openxmlformats.org/wordprocessingml/2006/main">
        <w:t xml:space="preserve">1. Kariyar Allah ko da a cikin hatsari</w:t>
      </w:r>
    </w:p>
    <w:p w14:paraId="63E8DED9" w14:textId="77777777" w:rsidR="00F90BDC" w:rsidRDefault="00F90BDC"/>
    <w:p w14:paraId="77BA2A0F" w14:textId="77777777" w:rsidR="00F90BDC" w:rsidRDefault="00F90BDC">
      <w:r xmlns:w="http://schemas.openxmlformats.org/wordprocessingml/2006/main">
        <w:t xml:space="preserve">2. Ikon ra'ayin jama'a</w:t>
      </w:r>
    </w:p>
    <w:p w14:paraId="3BEC6BA0" w14:textId="77777777" w:rsidR="00F90BDC" w:rsidRDefault="00F90BDC"/>
    <w:p w14:paraId="77E99B6F" w14:textId="77777777" w:rsidR="00F90BDC" w:rsidRDefault="00F90BDC">
      <w:r xmlns:w="http://schemas.openxmlformats.org/wordprocessingml/2006/main">
        <w:t xml:space="preserve">1. Zabura 23:4 - Ko da yake na bi ta cikin kwari mafi duhu, Ba zan ji tsoron mugunta ba, gama kana tare da ni; sandarka da sandarka suna ta'azantar da ni.</w:t>
      </w:r>
    </w:p>
    <w:p w14:paraId="57FCE802" w14:textId="77777777" w:rsidR="00F90BDC" w:rsidRDefault="00F90BDC"/>
    <w:p w14:paraId="1C5D8A24" w14:textId="77777777" w:rsidR="00F90BDC" w:rsidRDefault="00F90BDC">
      <w:r xmlns:w="http://schemas.openxmlformats.org/wordprocessingml/2006/main">
        <w:t xml:space="preserve">2. Misalai 29:25 - Tsoron mutum zai zama tarko, amma duk wanda ya dogara ga Ubangiji za a kiyaye shi.</w:t>
      </w:r>
    </w:p>
    <w:p w14:paraId="4B8952C1" w14:textId="77777777" w:rsidR="00F90BDC" w:rsidRDefault="00F90BDC"/>
    <w:p w14:paraId="6E38A17C" w14:textId="77777777" w:rsidR="00F90BDC" w:rsidRDefault="00F90BDC">
      <w:r xmlns:w="http://schemas.openxmlformats.org/wordprocessingml/2006/main">
        <w:t xml:space="preserve">Mattiyu 14:6 Amma da ake bikin ranar haihuwar Hirudus, ‘yar Hirudiya ta yi rawa a gabansu, ta gamshi Hirudus.</w:t>
      </w:r>
    </w:p>
    <w:p w14:paraId="0D97F70E" w14:textId="77777777" w:rsidR="00F90BDC" w:rsidRDefault="00F90BDC"/>
    <w:p w14:paraId="19ED81DF" w14:textId="77777777" w:rsidR="00F90BDC" w:rsidRDefault="00F90BDC">
      <w:r xmlns:w="http://schemas.openxmlformats.org/wordprocessingml/2006/main">
        <w:t xml:space="preserve">A ranar haihuwar Hirudus, 'yarsa ta yi rawa ta faranta masa rai.</w:t>
      </w:r>
    </w:p>
    <w:p w14:paraId="479BFAD0" w14:textId="77777777" w:rsidR="00F90BDC" w:rsidRDefault="00F90BDC"/>
    <w:p w14:paraId="45F1DD3F" w14:textId="77777777" w:rsidR="00F90BDC" w:rsidRDefault="00F90BDC">
      <w:r xmlns:w="http://schemas.openxmlformats.org/wordprocessingml/2006/main">
        <w:t xml:space="preserve">1. Hatsarin Bada Zumunci</w:t>
      </w:r>
    </w:p>
    <w:p w14:paraId="6AC19200" w14:textId="77777777" w:rsidR="00F90BDC" w:rsidRDefault="00F90BDC"/>
    <w:p w14:paraId="1F0AFB38" w14:textId="77777777" w:rsidR="00F90BDC" w:rsidRDefault="00F90BDC">
      <w:r xmlns:w="http://schemas.openxmlformats.org/wordprocessingml/2006/main">
        <w:t xml:space="preserve">2. Ikon Faranta Wasu</w:t>
      </w:r>
    </w:p>
    <w:p w14:paraId="0354586F" w14:textId="77777777" w:rsidR="00F90BDC" w:rsidRDefault="00F90BDC"/>
    <w:p w14:paraId="55D13991" w14:textId="77777777" w:rsidR="00F90BDC" w:rsidRDefault="00F90BDC">
      <w:r xmlns:w="http://schemas.openxmlformats.org/wordprocessingml/2006/main">
        <w:t xml:space="preserve">1. Kolosiyawa 3:17 – Duk abin da kuke yi, ta magana ko ta aiki, ku yi kome da sunan Ubangiji Yesu, kuna gode wa Allah Uba ta wurinsa.</w:t>
      </w:r>
    </w:p>
    <w:p w14:paraId="569A6610" w14:textId="77777777" w:rsidR="00F90BDC" w:rsidRDefault="00F90BDC"/>
    <w:p w14:paraId="7C4A645A" w14:textId="77777777" w:rsidR="00F90BDC" w:rsidRDefault="00F90BDC">
      <w:r xmlns:w="http://schemas.openxmlformats.org/wordprocessingml/2006/main">
        <w:t xml:space="preserve">2. Yaƙub 4:7 – Saboda haka ku miƙa kanku ga Allah. Ku yi tsayayya da shaidan, zai guje muku.</w:t>
      </w:r>
    </w:p>
    <w:p w14:paraId="4CF8CA27" w14:textId="77777777" w:rsidR="00F90BDC" w:rsidRDefault="00F90BDC"/>
    <w:p w14:paraId="7F7024F0" w14:textId="77777777" w:rsidR="00F90BDC" w:rsidRDefault="00F90BDC">
      <w:r xmlns:w="http://schemas.openxmlformats.org/wordprocessingml/2006/main">
        <w:t xml:space="preserve">Mattiyu 14:7 Sai ya yi alkawari da rantsuwa cewa zai ba ta duk abin da za ta roƙa.</w:t>
      </w:r>
    </w:p>
    <w:p w14:paraId="0C46052D" w14:textId="77777777" w:rsidR="00F90BDC" w:rsidRDefault="00F90BDC"/>
    <w:p w14:paraId="754137BB" w14:textId="77777777" w:rsidR="00F90BDC" w:rsidRDefault="00F90BDC">
      <w:r xmlns:w="http://schemas.openxmlformats.org/wordprocessingml/2006/main">
        <w:t xml:space="preserve">Wannan nassi ya bayyana yadda Hirudus ya yi alkawari zai ba Salome duk abin da ta roƙa, tare da rantsuwa.</w:t>
      </w:r>
    </w:p>
    <w:p w14:paraId="6203FD76" w14:textId="77777777" w:rsidR="00F90BDC" w:rsidRDefault="00F90BDC"/>
    <w:p w14:paraId="4E1F93DF" w14:textId="77777777" w:rsidR="00F90BDC" w:rsidRDefault="00F90BDC">
      <w:r xmlns:w="http://schemas.openxmlformats.org/wordprocessingml/2006/main">
        <w:t xml:space="preserve">1. Ikon Alkawari – yadda rantsuwa za ta daure mu da yin wani abu da kuma muhimmancin cika alkawuran da muka dauka.</w:t>
      </w:r>
    </w:p>
    <w:p w14:paraId="2C78C374" w14:textId="77777777" w:rsidR="00F90BDC" w:rsidRDefault="00F90BDC"/>
    <w:p w14:paraId="2FEF1321" w14:textId="77777777" w:rsidR="00F90BDC" w:rsidRDefault="00F90BDC">
      <w:r xmlns:w="http://schemas.openxmlformats.org/wordprocessingml/2006/main">
        <w:t xml:space="preserve">2. Hatsarin Fadawa – Sakamakon bada kai ga jaraba da kuma yadda hakan zai iya kai ga yanke hukunci.</w:t>
      </w:r>
    </w:p>
    <w:p w14:paraId="01BDB89A" w14:textId="77777777" w:rsidR="00F90BDC" w:rsidRDefault="00F90BDC"/>
    <w:p w14:paraId="665F96BA" w14:textId="77777777" w:rsidR="00F90BDC" w:rsidRDefault="00F90BDC">
      <w:r xmlns:w="http://schemas.openxmlformats.org/wordprocessingml/2006/main">
        <w:t xml:space="preserve">1. Mai-Wa’azi 5:5 – “Gwamma kada ka yi wa’adi da ka yi wa’adi da rashin cika shi”.</w:t>
      </w:r>
    </w:p>
    <w:p w14:paraId="7C2652E8" w14:textId="77777777" w:rsidR="00F90BDC" w:rsidRDefault="00F90BDC"/>
    <w:p w14:paraId="6547905B" w14:textId="77777777" w:rsidR="00F90BDC" w:rsidRDefault="00F90BDC">
      <w:r xmlns:w="http://schemas.openxmlformats.org/wordprocessingml/2006/main">
        <w:t xml:space="preserve">2. Zabura 15: 4 - "Wanda ya yi rantsuwa ga kansa, bai kuwa sāke ba".</w:t>
      </w:r>
    </w:p>
    <w:p w14:paraId="0579D97D" w14:textId="77777777" w:rsidR="00F90BDC" w:rsidRDefault="00F90BDC"/>
    <w:p w14:paraId="2E994F80" w14:textId="77777777" w:rsidR="00F90BDC" w:rsidRDefault="00F90BDC">
      <w:r xmlns:w="http://schemas.openxmlformats.org/wordprocessingml/2006/main">
        <w:t xml:space="preserve">Mattiyu 14:8 Ita kuwa da mahaifiyarta ta umarce ta, ta ce, “Ba ni a nan kan Yahaya Maibaftisma a cikin tudu.</w:t>
      </w:r>
    </w:p>
    <w:p w14:paraId="4A8BB917" w14:textId="77777777" w:rsidR="00F90BDC" w:rsidRDefault="00F90BDC"/>
    <w:p w14:paraId="6D488E28" w14:textId="77777777" w:rsidR="00F90BDC" w:rsidRDefault="00F90BDC">
      <w:r xmlns:w="http://schemas.openxmlformats.org/wordprocessingml/2006/main">
        <w:t xml:space="preserve">Wannan sashe ya kwatanta roƙon ɗiyar Hirudiya zuwa ga Hirudus na neman kan Yahaya Maibaftisma.</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 da muna fuskantar aiki mai wuya ko roƙo, dole ne mu yi ƙoƙari mu sami adalci da hikima.</w:t>
      </w:r>
    </w:p>
    <w:p w14:paraId="2C51E487" w14:textId="77777777" w:rsidR="00F90BDC" w:rsidRDefault="00F90BDC"/>
    <w:p w14:paraId="5CB8DB3E" w14:textId="77777777" w:rsidR="00F90BDC" w:rsidRDefault="00F90BDC">
      <w:r xmlns:w="http://schemas.openxmlformats.org/wordprocessingml/2006/main">
        <w:t xml:space="preserve">2. Dole ne mu mai da hankali ga shawararmu da kuma yadda ayyukanmu za su yi tasiri na dindindin a kan waɗanda suke kewaye da mu.</w:t>
      </w:r>
    </w:p>
    <w:p w14:paraId="3ABFCF50" w14:textId="77777777" w:rsidR="00F90BDC" w:rsidRDefault="00F90BDC"/>
    <w:p w14:paraId="6B80F837" w14:textId="77777777" w:rsidR="00F90BDC" w:rsidRDefault="00F90BDC">
      <w:r xmlns:w="http://schemas.openxmlformats.org/wordprocessingml/2006/main">
        <w:t xml:space="preserve">1. Yaƙub 1:5-8 – “Idan ɗayanku ya rasa hikima, bari ya roƙi Allah, wanda yake bayarwa ga kowa a yalwace ba tare da zargi ba, za a kuwa ba shi. Amma yǎ yi roƙo da bangaskiya, ba tare da shakka ba, gama mai shakka kamar raƙuman ruwa ne, wanda iska ke korawa da kuma girgiza. Domin kada ya zaci zai sami wani abu daga wurin Ubangiji. mutum ne mai hankali biyu, marar ƙarfi a cikin dukan tafarkunsa.”</w:t>
      </w:r>
    </w:p>
    <w:p w14:paraId="4DBF531C" w14:textId="77777777" w:rsidR="00F90BDC" w:rsidRDefault="00F90BDC"/>
    <w:p w14:paraId="3FE44033" w14:textId="77777777" w:rsidR="00F90BDC" w:rsidRDefault="00F90BDC">
      <w:r xmlns:w="http://schemas.openxmlformats.org/wordprocessingml/2006/main">
        <w:t xml:space="preserve">2. Karin Magana 3:5-7 - “Ka dogara ga Ubangiji da dukan zuciyarka, kada ka dogara ga naka fahimi. A cikin dukan al'amuranka ka gane shi, Shi kuma zai daidaita hanyoyinka. Kada ku zama masu hikima a idanunku; Ku ji tsoron Ubangiji, ku rabu da mugunta.”</w:t>
      </w:r>
    </w:p>
    <w:p w14:paraId="327FB500" w14:textId="77777777" w:rsidR="00F90BDC" w:rsidRDefault="00F90BDC"/>
    <w:p w14:paraId="684F9DFC" w14:textId="77777777" w:rsidR="00F90BDC" w:rsidRDefault="00F90BDC">
      <w:r xmlns:w="http://schemas.openxmlformats.org/wordprocessingml/2006/main">
        <w:t xml:space="preserve">Mattiyu 14:9 Sarki ya ji baƙin ciki, duk da haka saboda rantsuwa da waɗanda suke zaune tare da shi a wurin cin abinci, ya umarta a ba ta.</w:t>
      </w:r>
    </w:p>
    <w:p w14:paraId="516CB658" w14:textId="77777777" w:rsidR="00F90BDC" w:rsidRDefault="00F90BDC"/>
    <w:p w14:paraId="529C3A17" w14:textId="77777777" w:rsidR="00F90BDC" w:rsidRDefault="00F90BDC">
      <w:r xmlns:w="http://schemas.openxmlformats.org/wordprocessingml/2006/main">
        <w:t xml:space="preserve">Sarki ya kiyaye rantsuwar da ya yi duk da cewa ta jawo masa bakin ciki.</w:t>
      </w:r>
    </w:p>
    <w:p w14:paraId="4E6D6251" w14:textId="77777777" w:rsidR="00F90BDC" w:rsidRDefault="00F90BDC"/>
    <w:p w14:paraId="55618EB9" w14:textId="77777777" w:rsidR="00F90BDC" w:rsidRDefault="00F90BDC">
      <w:r xmlns:w="http://schemas.openxmlformats.org/wordprocessingml/2006/main">
        <w:t xml:space="preserve">1: Kiyaye maganarmu ko da wahala.</w:t>
      </w:r>
    </w:p>
    <w:p w14:paraId="1AAD2C1F" w14:textId="77777777" w:rsidR="00F90BDC" w:rsidRDefault="00F90BDC"/>
    <w:p w14:paraId="00825DBC" w14:textId="77777777" w:rsidR="00F90BDC" w:rsidRDefault="00F90BDC">
      <w:r xmlns:w="http://schemas.openxmlformats.org/wordprocessingml/2006/main">
        <w:t xml:space="preserve">2: Cika alqawari, koda kuwa yana da wahala.</w:t>
      </w:r>
    </w:p>
    <w:p w14:paraId="245298D1" w14:textId="77777777" w:rsidR="00F90BDC" w:rsidRDefault="00F90BDC"/>
    <w:p w14:paraId="0FBD4127" w14:textId="77777777" w:rsidR="00F90BDC" w:rsidRDefault="00F90BDC">
      <w:r xmlns:w="http://schemas.openxmlformats.org/wordprocessingml/2006/main">
        <w:t xml:space="preserve">1: Zabura 15: 4, "Wanda ya rantse don ya cuce kansa, bai canza ba."</w:t>
      </w:r>
    </w:p>
    <w:p w14:paraId="6A792F1F" w14:textId="77777777" w:rsidR="00F90BDC" w:rsidRDefault="00F90BDC"/>
    <w:p w14:paraId="4611B86D" w14:textId="77777777" w:rsidR="00F90BDC" w:rsidRDefault="00F90BDC">
      <w:r xmlns:w="http://schemas.openxmlformats.org/wordprocessingml/2006/main">
        <w:t xml:space="preserve">2: Yaƙub 5:12, “Amma fi duka, ’yan’uwana, kada ku rantse—ba da sama ba, ko da ƙasa, ko da wani abu dabam. hukunci."</w:t>
      </w:r>
    </w:p>
    <w:p w14:paraId="30DD0F01" w14:textId="77777777" w:rsidR="00F90BDC" w:rsidRDefault="00F90BDC"/>
    <w:p w14:paraId="2B95784D" w14:textId="77777777" w:rsidR="00F90BDC" w:rsidRDefault="00F90BDC">
      <w:r xmlns:w="http://schemas.openxmlformats.org/wordprocessingml/2006/main">
        <w:t xml:space="preserve">Mattiyu 14:10 Sai ya aika a fille kan Yahaya a kurkuku.</w:t>
      </w:r>
    </w:p>
    <w:p w14:paraId="2034DAC5" w14:textId="77777777" w:rsidR="00F90BDC" w:rsidRDefault="00F90BDC"/>
    <w:p w14:paraId="26B98545" w14:textId="77777777" w:rsidR="00F90BDC" w:rsidRDefault="00F90BDC">
      <w:r xmlns:w="http://schemas.openxmlformats.org/wordprocessingml/2006/main">
        <w:t xml:space="preserve">Shahadar Yohanna Mai Baftisma: An fille kai Yohanna Mai Baftisma saboda umarnin Sarki Hirudus.</w:t>
      </w:r>
    </w:p>
    <w:p w14:paraId="363A6968" w14:textId="77777777" w:rsidR="00F90BDC" w:rsidRDefault="00F90BDC"/>
    <w:p w14:paraId="79EA7D3D" w14:textId="77777777" w:rsidR="00F90BDC" w:rsidRDefault="00F90BDC">
      <w:r xmlns:w="http://schemas.openxmlformats.org/wordprocessingml/2006/main">
        <w:t xml:space="preserve">1. Shirin Allah ya fi namu girma, kuma wani lokaci dole ne mu yarda kuma mu jure wahala a gare shi.</w:t>
      </w:r>
    </w:p>
    <w:p w14:paraId="33D391C9" w14:textId="77777777" w:rsidR="00F90BDC" w:rsidRDefault="00F90BDC"/>
    <w:p w14:paraId="568C92FA" w14:textId="77777777" w:rsidR="00F90BDC" w:rsidRDefault="00F90BDC">
      <w:r xmlns:w="http://schemas.openxmlformats.org/wordprocessingml/2006/main">
        <w:t xml:space="preserve">2. Rayuwarmu ba ta dawwama, kuma sakamakonmu na gaskiya yana cikin sama.</w:t>
      </w:r>
    </w:p>
    <w:p w14:paraId="69EF5B2E" w14:textId="77777777" w:rsidR="00F90BDC" w:rsidRDefault="00F90BDC"/>
    <w:p w14:paraId="1E89F62A" w14:textId="77777777" w:rsidR="00F90BDC" w:rsidRDefault="00F90BDC">
      <w:r xmlns:w="http://schemas.openxmlformats.org/wordprocessingml/2006/main">
        <w:t xml:space="preserve">1. Romawa 8:18, "Gama ina ganin wahalar zamanin nan ba ta isa a kwatanta da ɗaukakar da za a bayyana mana ba."</w:t>
      </w:r>
    </w:p>
    <w:p w14:paraId="2DB565CD" w14:textId="77777777" w:rsidR="00F90BDC" w:rsidRDefault="00F90BDC"/>
    <w:p w14:paraId="230F3A53" w14:textId="77777777" w:rsidR="00F90BDC" w:rsidRDefault="00F90BDC">
      <w:r xmlns:w="http://schemas.openxmlformats.org/wordprocessingml/2006/main">
        <w:t xml:space="preserve">2. 2 Korinthiyawa 4:17-18, “Gama wannan ƙunci mai sauƙi na ɗan lokaci yana shirya mana madawwamin maɗaukaki na ɗaukaka fiye da kowane kwatanci, kamar yadda ba mu sa ido ga abubuwan da ake gani ba, sai dai ga abubuwan da ba a gani. abin da ake gani na dawwama ne, amma abubuwan da ba a gani ba su dawwama.</w:t>
      </w:r>
    </w:p>
    <w:p w14:paraId="1A3D3542" w14:textId="77777777" w:rsidR="00F90BDC" w:rsidRDefault="00F90BDC"/>
    <w:p w14:paraId="3930D3CF" w14:textId="77777777" w:rsidR="00F90BDC" w:rsidRDefault="00F90BDC">
      <w:r xmlns:w="http://schemas.openxmlformats.org/wordprocessingml/2006/main">
        <w:t xml:space="preserve">Mattiyu 14:11 Aka kawo kansa a cikin tulu, aka ba yarinyar, ta kai wa mahaifiyarta.</w:t>
      </w:r>
    </w:p>
    <w:p w14:paraId="213A73D5" w14:textId="77777777" w:rsidR="00F90BDC" w:rsidRDefault="00F90BDC"/>
    <w:p w14:paraId="5A7A7EBB" w14:textId="77777777" w:rsidR="00F90BDC" w:rsidRDefault="00F90BDC">
      <w:r xmlns:w="http://schemas.openxmlformats.org/wordprocessingml/2006/main">
        <w:t xml:space="preserve">Aka fille kan Yahaya Maibaftisma, aka aika da kansa ga ɗiyar Hirudus, ta kawo wa mahaifiyarta.</w:t>
      </w:r>
    </w:p>
    <w:p w14:paraId="285CA94C" w14:textId="77777777" w:rsidR="00F90BDC" w:rsidRDefault="00F90BDC"/>
    <w:p w14:paraId="05D78887" w14:textId="77777777" w:rsidR="00F90BDC" w:rsidRDefault="00F90BDC">
      <w:r xmlns:w="http://schemas.openxmlformats.org/wordprocessingml/2006/main">
        <w:t xml:space="preserve">1.Karfin Juriya wajen fuskantar Musiba</w:t>
      </w:r>
    </w:p>
    <w:p w14:paraId="389D5432" w14:textId="77777777" w:rsidR="00F90BDC" w:rsidRDefault="00F90BDC"/>
    <w:p w14:paraId="06B3E200" w14:textId="77777777" w:rsidR="00F90BDC" w:rsidRDefault="00F90BDC">
      <w:r xmlns:w="http://schemas.openxmlformats.org/wordprocessingml/2006/main">
        <w:t xml:space="preserve">2. Muhimmancin Amana Ga Iyalin Mutum</w:t>
      </w:r>
    </w:p>
    <w:p w14:paraId="3DF1D9B1" w14:textId="77777777" w:rsidR="00F90BDC" w:rsidRDefault="00F90BDC"/>
    <w:p w14:paraId="02391DEB" w14:textId="77777777" w:rsidR="00F90BDC" w:rsidRDefault="00F90BDC">
      <w:r xmlns:w="http://schemas.openxmlformats.org/wordprocessingml/2006/main">
        <w:t xml:space="preserve">1. Zabura 118:6 - "Ubangiji yana tare da ni, ba zan ji tsoro ba. Menene mutum zai iya yi da ni?"</w:t>
      </w:r>
    </w:p>
    <w:p w14:paraId="643D5FD7" w14:textId="77777777" w:rsidR="00F90BDC" w:rsidRDefault="00F90BDC"/>
    <w:p w14:paraId="2192A00A" w14:textId="77777777" w:rsidR="00F90BDC" w:rsidRDefault="00F90BDC">
      <w:r xmlns:w="http://schemas.openxmlformats.org/wordprocessingml/2006/main">
        <w:t xml:space="preserve">2. Misalai 17:17 - "Aboki yana ƙauna kullum, kuma an haifi ɗan'uwa don wahala."</w:t>
      </w:r>
    </w:p>
    <w:p w14:paraId="11125D74" w14:textId="77777777" w:rsidR="00F90BDC" w:rsidRDefault="00F90BDC"/>
    <w:p w14:paraId="0897D900" w14:textId="77777777" w:rsidR="00F90BDC" w:rsidRDefault="00F90BDC">
      <w:r xmlns:w="http://schemas.openxmlformats.org/wordprocessingml/2006/main">
        <w:t xml:space="preserve">Mattiyu 14:12 Almajiransa kuwa suka zo, suka ɗauki gawar, suka binne shi, suka je suka faɗa wa Yesu.</w:t>
      </w:r>
    </w:p>
    <w:p w14:paraId="446C8EC5" w14:textId="77777777" w:rsidR="00F90BDC" w:rsidRDefault="00F90BDC"/>
    <w:p w14:paraId="13ADF722" w14:textId="77777777" w:rsidR="00F90BDC" w:rsidRDefault="00F90BDC">
      <w:r xmlns:w="http://schemas.openxmlformats.org/wordprocessingml/2006/main">
        <w:t xml:space="preserve">Almajiran Yesu suka ɗauki gawarsa suka binne bayan ya mutu, suka gaya wa Yesu.</w:t>
      </w:r>
    </w:p>
    <w:p w14:paraId="13EE857B" w14:textId="77777777" w:rsidR="00F90BDC" w:rsidRDefault="00F90BDC"/>
    <w:p w14:paraId="40838704" w14:textId="77777777" w:rsidR="00F90BDC" w:rsidRDefault="00F90BDC">
      <w:r xmlns:w="http://schemas.openxmlformats.org/wordprocessingml/2006/main">
        <w:t xml:space="preserve">1. Ikon Ƙauna: Yadda Almajiran Yesu Suka Nuna Ibadarsu Ko Bayan Mutuwarsa</w:t>
      </w:r>
    </w:p>
    <w:p w14:paraId="10DF7B4C" w14:textId="77777777" w:rsidR="00F90BDC" w:rsidRDefault="00F90BDC"/>
    <w:p w14:paraId="6889DA17" w14:textId="77777777" w:rsidR="00F90BDC" w:rsidRDefault="00F90BDC">
      <w:r xmlns:w="http://schemas.openxmlformats.org/wordprocessingml/2006/main">
        <w:t xml:space="preserve">2. Kula da Matattu: Misalin Almajiran Yesu</w:t>
      </w:r>
    </w:p>
    <w:p w14:paraId="0B808923" w14:textId="77777777" w:rsidR="00F90BDC" w:rsidRDefault="00F90BDC"/>
    <w:p w14:paraId="5D19C2F4" w14:textId="77777777" w:rsidR="00F90BDC" w:rsidRDefault="00F90BDC">
      <w:r xmlns:w="http://schemas.openxmlformats.org/wordprocessingml/2006/main">
        <w:t xml:space="preserve">1. Romawa 12:15 - "Ku yi murna tare da masu murna;</w:t>
      </w:r>
    </w:p>
    <w:p w14:paraId="4058F02B" w14:textId="77777777" w:rsidR="00F90BDC" w:rsidRDefault="00F90BDC"/>
    <w:p w14:paraId="2F02802F" w14:textId="77777777" w:rsidR="00F90BDC" w:rsidRDefault="00F90BDC">
      <w:r xmlns:w="http://schemas.openxmlformats.org/wordprocessingml/2006/main">
        <w:t xml:space="preserve">2. 1 Korinthiyawa 13:13 - "Amma yanzu waɗannan ukun sun tabbata: bangaskiya, bege, da ƙauna. Amma babban cikinsu shine ƙauna."</w:t>
      </w:r>
    </w:p>
    <w:p w14:paraId="0DFC4765" w14:textId="77777777" w:rsidR="00F90BDC" w:rsidRDefault="00F90BDC"/>
    <w:p w14:paraId="224BA9A3" w14:textId="77777777" w:rsidR="00F90BDC" w:rsidRDefault="00F90BDC">
      <w:r xmlns:w="http://schemas.openxmlformats.org/wordprocessingml/2006/main">
        <w:t xml:space="preserve">Mattiyu 14:13 Da Yesu ya ji haka, sai ya tashi daga can ta jirgin ruwa zuwa wani wuri ba kowa.</w:t>
      </w:r>
    </w:p>
    <w:p w14:paraId="4BB791AE" w14:textId="77777777" w:rsidR="00F90BDC" w:rsidRDefault="00F90BDC"/>
    <w:p w14:paraId="5C5C9447" w14:textId="77777777" w:rsidR="00F90BDC" w:rsidRDefault="00F90BDC">
      <w:r xmlns:w="http://schemas.openxmlformats.org/wordprocessingml/2006/main">
        <w:t xml:space="preserve">Yesu ya sami labarin wani yanayi kuma ya tsai da shawarar zuwa wani wuri mai nisa ta jirgin ruwa. Mutane suka ji labari, suka bi shi da ƙafa daga garuruwa.</w:t>
      </w:r>
    </w:p>
    <w:p w14:paraId="66B1605A" w14:textId="77777777" w:rsidR="00F90BDC" w:rsidRDefault="00F90BDC"/>
    <w:p w14:paraId="3DCA4080" w14:textId="77777777" w:rsidR="00F90BDC" w:rsidRDefault="00F90BDC">
      <w:r xmlns:w="http://schemas.openxmlformats.org/wordprocessingml/2006/main">
        <w:t xml:space="preserve">1. "Ka Dogara ga Yesu: Lokacin da Rayuwa Ta Yi Tauri"</w:t>
      </w:r>
    </w:p>
    <w:p w14:paraId="1319463E" w14:textId="77777777" w:rsidR="00F90BDC" w:rsidRDefault="00F90BDC"/>
    <w:p w14:paraId="4BA886E6" w14:textId="77777777" w:rsidR="00F90BDC" w:rsidRDefault="00F90BDC">
      <w:r xmlns:w="http://schemas.openxmlformats.org/wordprocessingml/2006/main">
        <w:t xml:space="preserve">2. “Ubangiji na Allah: Bin Yesu cikin Bangaskiya”</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Romawa 8:28 – Mun kuma sani cewa a cikin kowane abu Allah yana aiki domin alheri ga waɗanda suke ƙaunarsa, waɗanda aka kira bisa ga nufinsa.</w:t>
      </w:r>
    </w:p>
    <w:p w14:paraId="08DBD066" w14:textId="77777777" w:rsidR="00F90BDC" w:rsidRDefault="00F90BDC"/>
    <w:p w14:paraId="73D6802A" w14:textId="77777777" w:rsidR="00F90BDC" w:rsidRDefault="00F90BDC">
      <w:r xmlns:w="http://schemas.openxmlformats.org/wordprocessingml/2006/main">
        <w:t xml:space="preserve">2. 1 Bitrus 5:7 – Ku zuba dukan alhininku a kansa domin yana kula da ku.</w:t>
      </w:r>
    </w:p>
    <w:p w14:paraId="06FFC46C" w14:textId="77777777" w:rsidR="00F90BDC" w:rsidRDefault="00F90BDC"/>
    <w:p w14:paraId="1D1F0BC6" w14:textId="77777777" w:rsidR="00F90BDC" w:rsidRDefault="00F90BDC">
      <w:r xmlns:w="http://schemas.openxmlformats.org/wordprocessingml/2006/main">
        <w:t xml:space="preserve">Mattiyu 14:14 Yesu ya fita, ya ga taro mai-girma, ya ji tausayinsu, ya kuwa warkar da su.</w:t>
      </w:r>
    </w:p>
    <w:p w14:paraId="4B1368AC" w14:textId="77777777" w:rsidR="00F90BDC" w:rsidRDefault="00F90BDC"/>
    <w:p w14:paraId="42A35BBC" w14:textId="77777777" w:rsidR="00F90BDC" w:rsidRDefault="00F90BDC">
      <w:r xmlns:w="http://schemas.openxmlformats.org/wordprocessingml/2006/main">
        <w:t xml:space="preserve">Yesu ya ji tausayin marasa lafiya kuma ya warkar da su.</w:t>
      </w:r>
    </w:p>
    <w:p w14:paraId="10031F8E" w14:textId="77777777" w:rsidR="00F90BDC" w:rsidRDefault="00F90BDC"/>
    <w:p w14:paraId="62DE3F69" w14:textId="77777777" w:rsidR="00F90BDC" w:rsidRDefault="00F90BDC">
      <w:r xmlns:w="http://schemas.openxmlformats.org/wordprocessingml/2006/main">
        <w:t xml:space="preserve">1: Yesu ya kira mu mu nuna tausayi da ƙauna ga kowa, har ma da waɗanda ke shan wahala.</w:t>
      </w:r>
    </w:p>
    <w:p w14:paraId="03337B29" w14:textId="77777777" w:rsidR="00F90BDC" w:rsidRDefault="00F90BDC"/>
    <w:p w14:paraId="69088977" w14:textId="77777777" w:rsidR="00F90BDC" w:rsidRDefault="00F90BDC">
      <w:r xmlns:w="http://schemas.openxmlformats.org/wordprocessingml/2006/main">
        <w:t xml:space="preserve">2: Yesu ya nuna mana yadda za mu yi rayuwarmu da ƙauna da kulawa marar iyaka.</w:t>
      </w:r>
    </w:p>
    <w:p w14:paraId="078E9592" w14:textId="77777777" w:rsidR="00F90BDC" w:rsidRDefault="00F90BDC"/>
    <w:p w14:paraId="040CA569" w14:textId="77777777" w:rsidR="00F90BDC" w:rsidRDefault="00F90BDC">
      <w:r xmlns:w="http://schemas.openxmlformats.org/wordprocessingml/2006/main">
        <w:t xml:space="preserve">1: Luka 10: 25-37 - Misalin Basamariye nagari.</w:t>
      </w:r>
    </w:p>
    <w:p w14:paraId="7432566D" w14:textId="77777777" w:rsidR="00F90BDC" w:rsidRDefault="00F90BDC"/>
    <w:p w14:paraId="4A2A9706" w14:textId="77777777" w:rsidR="00F90BDC" w:rsidRDefault="00F90BDC">
      <w:r xmlns:w="http://schemas.openxmlformats.org/wordprocessingml/2006/main">
        <w:t xml:space="preserve">2: 1 Yahaya 3: 16-18 - Ƙaunar Allah a gare mu da kuma kiransa a gare mu mu ƙaunaci juna.</w:t>
      </w:r>
    </w:p>
    <w:p w14:paraId="5EF08BBB" w14:textId="77777777" w:rsidR="00F90BDC" w:rsidRDefault="00F90BDC"/>
    <w:p w14:paraId="4D2D7ADF" w14:textId="77777777" w:rsidR="00F90BDC" w:rsidRDefault="00F90BDC">
      <w:r xmlns:w="http://schemas.openxmlformats.org/wordprocessingml/2006/main">
        <w:t xml:space="preserve">Mattiyu 14:15 Da magariba ta yi, almajiransa suka zo wurinsa, suka ce, “Wannan wuri ba kowa ne, lokaci kuwa ya wuce. Ka sallami taron, su tafi ƙauyuka su sayi wa kansu abinci.</w:t>
      </w:r>
    </w:p>
    <w:p w14:paraId="64CF931A" w14:textId="77777777" w:rsidR="00F90BDC" w:rsidRDefault="00F90BDC"/>
    <w:p w14:paraId="0A4B4156" w14:textId="77777777" w:rsidR="00F90BDC" w:rsidRDefault="00F90BDC">
      <w:r xmlns:w="http://schemas.openxmlformats.org/wordprocessingml/2006/main">
        <w:t xml:space="preserve">Almajiran Yesu suka roƙe shi ya sallami taron su sayo abinci, da magariba ta yi, kuma suna cikin jeji.</w:t>
      </w:r>
    </w:p>
    <w:p w14:paraId="04164182" w14:textId="77777777" w:rsidR="00F90BDC" w:rsidRDefault="00F90BDC"/>
    <w:p w14:paraId="64DBD3B8" w14:textId="77777777" w:rsidR="00F90BDC" w:rsidRDefault="00F90BDC">
      <w:r xmlns:w="http://schemas.openxmlformats.org/wordprocessingml/2006/main">
        <w:t xml:space="preserve">1. Allah zai biya mana dukkan bukatunmu idan muka dogara gareshi.</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 kula da ’yan’uwanmu maza da mata da suke da bukata.</w:t>
      </w:r>
    </w:p>
    <w:p w14:paraId="3BDE5BD0" w14:textId="77777777" w:rsidR="00F90BDC" w:rsidRDefault="00F90BDC"/>
    <w:p w14:paraId="5C750D22" w14:textId="77777777" w:rsidR="00F90BDC" w:rsidRDefault="00F90BDC">
      <w:r xmlns:w="http://schemas.openxmlformats.org/wordprocessingml/2006/main">
        <w:t xml:space="preserve">1. Filibiyawa 4:19 – Allahna zai biya muku kowace bukata gwargwadon wadatarsa cikin daukaka cikin Almasihu Yesu.</w:t>
      </w:r>
    </w:p>
    <w:p w14:paraId="1185B1A3" w14:textId="77777777" w:rsidR="00F90BDC" w:rsidRDefault="00F90BDC"/>
    <w:p w14:paraId="50FC7D5A" w14:textId="77777777" w:rsidR="00F90BDC" w:rsidRDefault="00F90BDC">
      <w:r xmlns:w="http://schemas.openxmlformats.org/wordprocessingml/2006/main">
        <w:t xml:space="preserve">2. Yaƙub 2:15-17 – Idan ɗan’uwa ko ’yar’uwa ba su da tufafi da rashin abinci na yau da kullum, ɗaya daga cikinku kuma ya ce musu, “Ku tafi lafiya, ku ji dumi, ku ƙoshi,” ba tare da ba su abubuwan da ake bukata ba. jiki, meye amfanin hakan?</w:t>
      </w:r>
    </w:p>
    <w:p w14:paraId="0161B5F3" w14:textId="77777777" w:rsidR="00F90BDC" w:rsidRDefault="00F90BDC"/>
    <w:p w14:paraId="1C8DCCFF" w14:textId="77777777" w:rsidR="00F90BDC" w:rsidRDefault="00F90BDC">
      <w:r xmlns:w="http://schemas.openxmlformats.org/wordprocessingml/2006/main">
        <w:t xml:space="preserve">Matta 14:16 Amma Yesu ya ce musu, “Ba sa bukatar su tafi. ku ba su su ci.</w:t>
      </w:r>
    </w:p>
    <w:p w14:paraId="06FE2271" w14:textId="77777777" w:rsidR="00F90BDC" w:rsidRDefault="00F90BDC"/>
    <w:p w14:paraId="5E7BF2D2" w14:textId="77777777" w:rsidR="00F90BDC" w:rsidRDefault="00F90BDC">
      <w:r xmlns:w="http://schemas.openxmlformats.org/wordprocessingml/2006/main">
        <w:t xml:space="preserve">Yesu ya nuna juyayi ga mutanen ta wajen koya wa almajiransa su ciyar da su.</w:t>
      </w:r>
    </w:p>
    <w:p w14:paraId="541F5976" w14:textId="77777777" w:rsidR="00F90BDC" w:rsidRDefault="00F90BDC"/>
    <w:p w14:paraId="51B7ED11" w14:textId="77777777" w:rsidR="00F90BDC" w:rsidRDefault="00F90BDC">
      <w:r xmlns:w="http://schemas.openxmlformats.org/wordprocessingml/2006/main">
        <w:t xml:space="preserve">1: Yesu ya koya mana mu zama masu tausayi da karimci ga mabukata.</w:t>
      </w:r>
    </w:p>
    <w:p w14:paraId="180E7FEB" w14:textId="77777777" w:rsidR="00F90BDC" w:rsidRDefault="00F90BDC"/>
    <w:p w14:paraId="7F4E0C92" w14:textId="77777777" w:rsidR="00F90BDC" w:rsidRDefault="00F90BDC">
      <w:r xmlns:w="http://schemas.openxmlformats.org/wordprocessingml/2006/main">
        <w:t xml:space="preserve">2: Yesu ya nuna mana cewa da akwai isa ya zagaya sa’ad da muka raba abin da muke da shi.</w:t>
      </w:r>
    </w:p>
    <w:p w14:paraId="704531B3" w14:textId="77777777" w:rsidR="00F90BDC" w:rsidRDefault="00F90BDC"/>
    <w:p w14:paraId="29909930" w14:textId="77777777" w:rsidR="00F90BDC" w:rsidRDefault="00F90BDC">
      <w:r xmlns:w="http://schemas.openxmlformats.org/wordprocessingml/2006/main">
        <w:t xml:space="preserve">1: Matta 25: 35-40 - Gama ina jin yunwa, kun ba ni abinci; Ina jin ƙishirwa, ka ba ni abin sha; Ni bako ne ka gayyace ni.</w:t>
      </w:r>
    </w:p>
    <w:p w14:paraId="2B519557" w14:textId="77777777" w:rsidR="00F90BDC" w:rsidRDefault="00F90BDC"/>
    <w:p w14:paraId="73DAE858" w14:textId="77777777" w:rsidR="00F90BDC" w:rsidRDefault="00F90BDC">
      <w:r xmlns:w="http://schemas.openxmlformats.org/wordprocessingml/2006/main">
        <w:t xml:space="preserve">2: 1 Yohanna 3: 17-18 - Idan wani yana da abin duniya, ya ga ɗan'uwa ko ’yar’uwa suna cikin bukata, amma bai ji tausayinsu ba, ta yaya ƙaunar Allah za ta kasance a cikin mutumin? Ya ku yara, kada mu ƙaunaci magana ko magana, amma da ayyuka da gaskiya.</w:t>
      </w:r>
    </w:p>
    <w:p w14:paraId="30106B96" w14:textId="77777777" w:rsidR="00F90BDC" w:rsidRDefault="00F90BDC"/>
    <w:p w14:paraId="00FC1776" w14:textId="77777777" w:rsidR="00F90BDC" w:rsidRDefault="00F90BDC">
      <w:r xmlns:w="http://schemas.openxmlformats.org/wordprocessingml/2006/main">
        <w:t xml:space="preserve">Mattiyu 14:17 Suka ce masa, “Muna nan, sai dai gurasa biyar, da kifi biyu.</w:t>
      </w:r>
    </w:p>
    <w:p w14:paraId="621CC5A9" w14:textId="77777777" w:rsidR="00F90BDC" w:rsidRDefault="00F90BDC"/>
    <w:p w14:paraId="04D7BC4A" w14:textId="77777777" w:rsidR="00F90BDC" w:rsidRDefault="00F90BDC">
      <w:r xmlns:w="http://schemas.openxmlformats.org/wordprocessingml/2006/main">
        <w:t xml:space="preserve">Yesu ya ciyar da mutane 5,000 da burodi biyar da kifi biyu.</w:t>
      </w:r>
    </w:p>
    <w:p w14:paraId="635F244B" w14:textId="77777777" w:rsidR="00F90BDC" w:rsidRDefault="00F90BDC"/>
    <w:p w14:paraId="5400410A" w14:textId="77777777" w:rsidR="00F90BDC" w:rsidRDefault="00F90BDC">
      <w:r xmlns:w="http://schemas.openxmlformats.org/wordprocessingml/2006/main">
        <w:t xml:space="preserve">1: Yesu yana da ikon yin tanadin kowace bukata da muke da ita - ko ta yaya ƙananan albarkatun.</w:t>
      </w:r>
    </w:p>
    <w:p w14:paraId="28CBF6C6" w14:textId="77777777" w:rsidR="00F90BDC" w:rsidRDefault="00F90BDC"/>
    <w:p w14:paraId="33C6D11D" w14:textId="77777777" w:rsidR="00F90BDC" w:rsidRDefault="00F90BDC">
      <w:r xmlns:w="http://schemas.openxmlformats.org/wordprocessingml/2006/main">
        <w:t xml:space="preserve">2: Mu’ujizozi na Yesu sun nuna mana ikonsa da ikonsa ya yi mana tanadi.</w:t>
      </w:r>
    </w:p>
    <w:p w14:paraId="6D510E70" w14:textId="77777777" w:rsidR="00F90BDC" w:rsidRDefault="00F90BDC"/>
    <w:p w14:paraId="59A3D4C6" w14:textId="77777777" w:rsidR="00F90BDC" w:rsidRDefault="00F90BDC">
      <w:r xmlns:w="http://schemas.openxmlformats.org/wordprocessingml/2006/main">
        <w:t xml:space="preserve">1: Filibiyawa 4:19 - Kuma Allahna zai biya muku kowace bukata gwargwadon wadatarsa cikin daukaka cikin Almasihu Yesu.</w:t>
      </w:r>
    </w:p>
    <w:p w14:paraId="7D2693F5" w14:textId="77777777" w:rsidR="00F90BDC" w:rsidRDefault="00F90BDC"/>
    <w:p w14:paraId="4C070AA6" w14:textId="77777777" w:rsidR="00F90BDC" w:rsidRDefault="00F90BDC">
      <w:r xmlns:w="http://schemas.openxmlformats.org/wordprocessingml/2006/main">
        <w:t xml:space="preserve">2: Ishaya 40:28-31 - Ba ku sani ba? Ba ku ji ba? Ubangiji shi ne Allah madawwami, Mahaliccin iyakar duniya. Ba ya gajiyawa, ba ya gajiyawa; fahimtarsa ba ta da wani bincike. Yakan ba da ƙarfi ga raunana, kuma yakan ƙara wa wanda ba shi da ƙarfi ƙarfi. Ko samari za su suma, su gaji, samari kuma za su gaji. Amma waɗanda suke jiran Ubangiji za su sabunta ƙarfinsu; Za su hau da fikafikai kamar gaggafa; Za su gudu, ba za su gaji ba; Za su yi tafiya, ba za su suma ba.</w:t>
      </w:r>
    </w:p>
    <w:p w14:paraId="45306AD4" w14:textId="77777777" w:rsidR="00F90BDC" w:rsidRDefault="00F90BDC"/>
    <w:p w14:paraId="6D7F2FC3" w14:textId="77777777" w:rsidR="00F90BDC" w:rsidRDefault="00F90BDC">
      <w:r xmlns:w="http://schemas.openxmlformats.org/wordprocessingml/2006/main">
        <w:t xml:space="preserve">Mattiyu 14:18 Ya ce, “Ku kawo mini su nan.</w:t>
      </w:r>
    </w:p>
    <w:p w14:paraId="4358497F" w14:textId="77777777" w:rsidR="00F90BDC" w:rsidRDefault="00F90BDC"/>
    <w:p w14:paraId="2D085824" w14:textId="77777777" w:rsidR="00F90BDC" w:rsidRDefault="00F90BDC">
      <w:r xmlns:w="http://schemas.openxmlformats.org/wordprocessingml/2006/main">
        <w:t xml:space="preserve">Yesu ya gaya wa almajiran su kawo mutanen wurinsa domin ya ciyar da su.</w:t>
      </w:r>
    </w:p>
    <w:p w14:paraId="342A301A" w14:textId="77777777" w:rsidR="00F90BDC" w:rsidRDefault="00F90BDC"/>
    <w:p w14:paraId="518412D0" w14:textId="77777777" w:rsidR="00F90BDC" w:rsidRDefault="00F90BDC">
      <w:r xmlns:w="http://schemas.openxmlformats.org/wordprocessingml/2006/main">
        <w:t xml:space="preserve">1: Yesu yana nuna ƙauna da kulawar sa ta wurin biya mana bukatunmu.</w:t>
      </w:r>
    </w:p>
    <w:p w14:paraId="52D28656" w14:textId="77777777" w:rsidR="00F90BDC" w:rsidRDefault="00F90BDC"/>
    <w:p w14:paraId="717863BC" w14:textId="77777777" w:rsidR="00F90BDC" w:rsidRDefault="00F90BDC">
      <w:r xmlns:w="http://schemas.openxmlformats.org/wordprocessingml/2006/main">
        <w:t xml:space="preserve">2: Za mu iya dogara ga Yesu zai yi mana tanadi ko da mun damu.</w:t>
      </w:r>
    </w:p>
    <w:p w14:paraId="329722FA" w14:textId="77777777" w:rsidR="00F90BDC" w:rsidRDefault="00F90BDC"/>
    <w:p w14:paraId="6B259813" w14:textId="77777777" w:rsidR="00F90BDC" w:rsidRDefault="00F90BDC">
      <w:r xmlns:w="http://schemas.openxmlformats.org/wordprocessingml/2006/main">
        <w:t xml:space="preserve">1: Filibiyawa 4:19 - Kuma Allahna zai biya muku kowace bukata gwargwadon wadatarsa cikin daukaka cikin Almasihu Yesu.</w:t>
      </w:r>
    </w:p>
    <w:p w14:paraId="1C480724" w14:textId="77777777" w:rsidR="00F90BDC" w:rsidRDefault="00F90BDC"/>
    <w:p w14:paraId="1246BBD5" w14:textId="77777777" w:rsidR="00F90BDC" w:rsidRDefault="00F90BDC">
      <w:r xmlns:w="http://schemas.openxmlformats.org/wordprocessingml/2006/main">
        <w:t xml:space="preserve">2: Matta 6: 31-33 - Don haka kada ku damu, kuna cewa, 'Me za mu ci?' ko 'Me za mu sha?' ko 'Me za mu sa?' Gama al'ummai suna neman duk waɗannan abubuwa, </w:t>
      </w:r>
      <w:r xmlns:w="http://schemas.openxmlformats.org/wordprocessingml/2006/main">
        <w:lastRenderedPageBreak xmlns:w="http://schemas.openxmlformats.org/wordprocessingml/2006/main"/>
      </w:r>
      <w:r xmlns:w="http://schemas.openxmlformats.org/wordprocessingml/2006/main">
        <w:t xml:space="preserve">Ubanku na Sama ya sani kuna bukatar su duka. Amma ku fara neman mulkin Allah da adalcinsa, za a ƙara muku duk waɗannan abubuwa.</w:t>
      </w:r>
    </w:p>
    <w:p w14:paraId="3EA0A65B" w14:textId="77777777" w:rsidR="00F90BDC" w:rsidRDefault="00F90BDC"/>
    <w:p w14:paraId="341AD1F1" w14:textId="77777777" w:rsidR="00F90BDC" w:rsidRDefault="00F90BDC">
      <w:r xmlns:w="http://schemas.openxmlformats.org/wordprocessingml/2006/main">
        <w:t xml:space="preserve">Mattiyu 14:19 Sai ya umarci taron su zauna a kan ciyawa, ya ɗauki gurasa biyar ɗin, da kifi biyun, ya ɗaga kai sama, ya yi addu’a, ya gutsuttsura, ya ba almajiransa, da kuma almajiran. ga taron jama'a.</w:t>
      </w:r>
    </w:p>
    <w:p w14:paraId="03F4DF13" w14:textId="77777777" w:rsidR="00F90BDC" w:rsidRDefault="00F90BDC"/>
    <w:p w14:paraId="641E8B2E" w14:textId="77777777" w:rsidR="00F90BDC" w:rsidRDefault="00F90BDC">
      <w:r xmlns:w="http://schemas.openxmlformats.org/wordprocessingml/2006/main">
        <w:t xml:space="preserve">Yesu ya albarkaci burodin nan biyar da kifi biyu, ya gutsuttsura, ya ba almajiransa su ba taron.</w:t>
      </w:r>
    </w:p>
    <w:p w14:paraId="02CE5528" w14:textId="77777777" w:rsidR="00F90BDC" w:rsidRDefault="00F90BDC"/>
    <w:p w14:paraId="40A59328" w14:textId="77777777" w:rsidR="00F90BDC" w:rsidRDefault="00F90BDC">
      <w:r xmlns:w="http://schemas.openxmlformats.org/wordprocessingml/2006/main">
        <w:t xml:space="preserve">1. Misalin Yesu na karimci da kuma kula da wasu.</w:t>
      </w:r>
    </w:p>
    <w:p w14:paraId="2B0B4525" w14:textId="77777777" w:rsidR="00F90BDC" w:rsidRDefault="00F90BDC"/>
    <w:p w14:paraId="6A685E3A" w14:textId="77777777" w:rsidR="00F90BDC" w:rsidRDefault="00F90BDC">
      <w:r xmlns:w="http://schemas.openxmlformats.org/wordprocessingml/2006/main">
        <w:t xml:space="preserve">2. Imani da albarka.</w:t>
      </w:r>
    </w:p>
    <w:p w14:paraId="40F3C358" w14:textId="77777777" w:rsidR="00F90BDC" w:rsidRDefault="00F90BDC"/>
    <w:p w14:paraId="6299CC80" w14:textId="77777777" w:rsidR="00F90BDC" w:rsidRDefault="00F90BDC">
      <w:r xmlns:w="http://schemas.openxmlformats.org/wordprocessingml/2006/main">
        <w:t xml:space="preserve">1. Filibiyawa 4:19 - Allahna kuma zai biya muku bukatunku bisa ga yalwar daukakarsa cikin Almasihu Yesu.</w:t>
      </w:r>
    </w:p>
    <w:p w14:paraId="414739EB" w14:textId="77777777" w:rsidR="00F90BDC" w:rsidRDefault="00F90BDC"/>
    <w:p w14:paraId="6485CA08" w14:textId="77777777" w:rsidR="00F90BDC" w:rsidRDefault="00F90BDC">
      <w:r xmlns:w="http://schemas.openxmlformats.org/wordprocessingml/2006/main">
        <w:t xml:space="preserve">2. Luka 12:22-34 – Sai Yesu ya ce wa almajiransa: “Saboda haka ina gaya muku, kada ku damu da ranku, me za ku ci; ko game da jikinka, abin da za ku sa.</w:t>
      </w:r>
    </w:p>
    <w:p w14:paraId="7BA470B1" w14:textId="77777777" w:rsidR="00F90BDC" w:rsidRDefault="00F90BDC"/>
    <w:p w14:paraId="6E8423B2" w14:textId="77777777" w:rsidR="00F90BDC" w:rsidRDefault="00F90BDC">
      <w:r xmlns:w="http://schemas.openxmlformats.org/wordprocessingml/2006/main">
        <w:t xml:space="preserve">Mattiyu 14:20 Duk suka ci suka ƙoshi, suka kwashe gutsitsin da suka ragu cike da kwanduna goma sha biyu.</w:t>
      </w:r>
    </w:p>
    <w:p w14:paraId="5E5A44FF" w14:textId="77777777" w:rsidR="00F90BDC" w:rsidRDefault="00F90BDC"/>
    <w:p w14:paraId="4815C2AD" w14:textId="77777777" w:rsidR="00F90BDC" w:rsidRDefault="00F90BDC">
      <w:r xmlns:w="http://schemas.openxmlformats.org/wordprocessingml/2006/main">
        <w:t xml:space="preserve">Almajiran sun iya ciyar da taro mai yawa da ɗan abinci kaɗan.</w:t>
      </w:r>
    </w:p>
    <w:p w14:paraId="05DA511A" w14:textId="77777777" w:rsidR="00F90BDC" w:rsidRDefault="00F90BDC"/>
    <w:p w14:paraId="2365F54A" w14:textId="77777777" w:rsidR="00F90BDC" w:rsidRDefault="00F90BDC">
      <w:r xmlns:w="http://schemas.openxmlformats.org/wordprocessingml/2006/main">
        <w:t xml:space="preserve">1: Arzikin Allah ya ishe mu duka.</w:t>
      </w:r>
    </w:p>
    <w:p w14:paraId="197FDD1F" w14:textId="77777777" w:rsidR="00F90BDC" w:rsidRDefault="00F90BDC"/>
    <w:p w14:paraId="59529B71" w14:textId="77777777" w:rsidR="00F90BDC" w:rsidRDefault="00F90BDC">
      <w:r xmlns:w="http://schemas.openxmlformats.org/wordprocessingml/2006/main">
        <w:t xml:space="preserve">2: Dogara ga Ubangiji ya tanadar.</w:t>
      </w:r>
    </w:p>
    <w:p w14:paraId="51222C32" w14:textId="77777777" w:rsidR="00F90BDC" w:rsidRDefault="00F90BDC"/>
    <w:p w14:paraId="27065474" w14:textId="77777777" w:rsidR="00F90BDC" w:rsidRDefault="00F90BDC">
      <w:r xmlns:w="http://schemas.openxmlformats.org/wordprocessingml/2006/main">
        <w:t xml:space="preserve">1: Filibiyawa 4:19 "Allahna kuma zai biya muku dukan bukatunku bisa ga yalwar ɗaukakarsa cikin Almasihu Yesu."</w:t>
      </w:r>
    </w:p>
    <w:p w14:paraId="38E2BB43" w14:textId="77777777" w:rsidR="00F90BDC" w:rsidRDefault="00F90BDC"/>
    <w:p w14:paraId="6D36BA00" w14:textId="77777777" w:rsidR="00F90BDC" w:rsidRDefault="00F90BDC">
      <w:r xmlns:w="http://schemas.openxmlformats.org/wordprocessingml/2006/main">
        <w:t xml:space="preserve">2: Misalai 3:5-6 "Ka dogara ga Ubangiji da dukan zuciyarka, kada ka dogara ga naka fahimi;</w:t>
      </w:r>
    </w:p>
    <w:p w14:paraId="678A88D6" w14:textId="77777777" w:rsidR="00F90BDC" w:rsidRDefault="00F90BDC"/>
    <w:p w14:paraId="48B056E1" w14:textId="77777777" w:rsidR="00F90BDC" w:rsidRDefault="00F90BDC">
      <w:r xmlns:w="http://schemas.openxmlformats.org/wordprocessingml/2006/main">
        <w:t xml:space="preserve">Mattiyu 14:21 Waɗanda suka ci kuwa kusan maza dubu biyar ne, banda mata da yara.</w:t>
      </w:r>
    </w:p>
    <w:p w14:paraId="3001C71D" w14:textId="77777777" w:rsidR="00F90BDC" w:rsidRDefault="00F90BDC"/>
    <w:p w14:paraId="4F40610D" w14:textId="77777777" w:rsidR="00F90BDC" w:rsidRDefault="00F90BDC">
      <w:r xmlns:w="http://schemas.openxmlformats.org/wordprocessingml/2006/main">
        <w:t xml:space="preserve">Wannan nassi yana magana game da ciyar da mutane dubu biyar ta banmamaki da burodi biyar kacal da kifi biyu.</w:t>
      </w:r>
    </w:p>
    <w:p w14:paraId="73D80E6E" w14:textId="77777777" w:rsidR="00F90BDC" w:rsidRDefault="00F90BDC"/>
    <w:p w14:paraId="42AE8294" w14:textId="77777777" w:rsidR="00F90BDC" w:rsidRDefault="00F90BDC">
      <w:r xmlns:w="http://schemas.openxmlformats.org/wordprocessingml/2006/main">
        <w:t xml:space="preserve">1. Ikon Bangaskiya: Yadda Yesu Ya Ciyar da Mutane Dubu Biyar Ta Mu’ujiza da Burodi Biyar da Kifi Biyu</w:t>
      </w:r>
    </w:p>
    <w:p w14:paraId="3BD441E8" w14:textId="77777777" w:rsidR="00F90BDC" w:rsidRDefault="00F90BDC"/>
    <w:p w14:paraId="58F12876" w14:textId="77777777" w:rsidR="00F90BDC" w:rsidRDefault="00F90BDC">
      <w:r xmlns:w="http://schemas.openxmlformats.org/wordprocessingml/2006/main">
        <w:t xml:space="preserve">2. Gurasar Rai: Yadda Yesu Ya Yi Amfani da Gurasa Ya Nuna Ƙaunarsa ga ’Yan Adam</w:t>
      </w:r>
    </w:p>
    <w:p w14:paraId="36AA2623" w14:textId="77777777" w:rsidR="00F90BDC" w:rsidRDefault="00F90BDC"/>
    <w:p w14:paraId="3885DC70" w14:textId="77777777" w:rsidR="00F90BDC" w:rsidRDefault="00F90BDC">
      <w:r xmlns:w="http://schemas.openxmlformats.org/wordprocessingml/2006/main">
        <w:t xml:space="preserve">1. Yohanna 6: 1-14 - Yesu yana Ciyar da Dubu Biyar</w:t>
      </w:r>
    </w:p>
    <w:p w14:paraId="026698B9" w14:textId="77777777" w:rsidR="00F90BDC" w:rsidRDefault="00F90BDC"/>
    <w:p w14:paraId="34FD9121" w14:textId="77777777" w:rsidR="00F90BDC" w:rsidRDefault="00F90BDC">
      <w:r xmlns:w="http://schemas.openxmlformats.org/wordprocessingml/2006/main">
        <w:t xml:space="preserve">2. Luka 9: 10-17 - Yesu yana Ciyar da Dubu Hudu</w:t>
      </w:r>
    </w:p>
    <w:p w14:paraId="7EB56100" w14:textId="77777777" w:rsidR="00F90BDC" w:rsidRDefault="00F90BDC"/>
    <w:p w14:paraId="0F572ED2" w14:textId="77777777" w:rsidR="00F90BDC" w:rsidRDefault="00F90BDC">
      <w:r xmlns:w="http://schemas.openxmlformats.org/wordprocessingml/2006/main">
        <w:t xml:space="preserve">Mattiyu 14:22 Nan da nan Yesu ya tilasta almajiransa su shiga jirgi su riga shi ƙetare, yayin da ya sallami taron.</w:t>
      </w:r>
    </w:p>
    <w:p w14:paraId="1EABDE78" w14:textId="77777777" w:rsidR="00F90BDC" w:rsidRDefault="00F90BDC"/>
    <w:p w14:paraId="42827391" w14:textId="77777777" w:rsidR="00F90BDC" w:rsidRDefault="00F90BDC">
      <w:r xmlns:w="http://schemas.openxmlformats.org/wordprocessingml/2006/main">
        <w:t xml:space="preserve">Yesu ya umurci almajiransa su shiga jirgi su tashi zuwa wancan gefen yayin da ya sallami taron.</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 kamata mu yi biyayya ga umurnin Yesu, ko da ba mu fahimci dalilin da ya sa ba.</w:t>
      </w:r>
    </w:p>
    <w:p w14:paraId="2958777B" w14:textId="77777777" w:rsidR="00F90BDC" w:rsidRDefault="00F90BDC"/>
    <w:p w14:paraId="41EC67A6" w14:textId="77777777" w:rsidR="00F90BDC" w:rsidRDefault="00F90BDC">
      <w:r xmlns:w="http://schemas.openxmlformats.org/wordprocessingml/2006/main">
        <w:t xml:space="preserve">2: Mu kasance a shirye mu bi Yesu a duk inda ya kai mu.</w:t>
      </w:r>
    </w:p>
    <w:p w14:paraId="25512D76" w14:textId="77777777" w:rsidR="00F90BDC" w:rsidRDefault="00F90BDC"/>
    <w:p w14:paraId="3649DFC2" w14:textId="77777777" w:rsidR="00F90BDC" w:rsidRDefault="00F90BDC">
      <w:r xmlns:w="http://schemas.openxmlformats.org/wordprocessingml/2006/main">
        <w:t xml:space="preserve">1: Luka 5: 4-5 - "Da ya gama magana, ya ce wa Saminu, "Ka zurfafa cikin zurfi, ka zubar da tarunka don kama." Sai Saminu ya amsa ya ce, “Malam, mun yi ta fama dukan dare, ba mu ɗauki kome ba, amma da maganarka zan zubar da tarunan.”</w:t>
      </w:r>
    </w:p>
    <w:p w14:paraId="4B19F1CA" w14:textId="77777777" w:rsidR="00F90BDC" w:rsidRDefault="00F90BDC"/>
    <w:p w14:paraId="3D5DA3D5" w14:textId="77777777" w:rsidR="00F90BDC" w:rsidRDefault="00F90BDC">
      <w:r xmlns:w="http://schemas.openxmlformats.org/wordprocessingml/2006/main">
        <w:t xml:space="preserve">2: Yohanna 21:22 - Yesu ya ce masa, “In nufina ne ya zauna har in zo, mene ne a gare ka? Ka biyo ni!”</w:t>
      </w:r>
    </w:p>
    <w:p w14:paraId="4C62E6DD" w14:textId="77777777" w:rsidR="00F90BDC" w:rsidRDefault="00F90BDC"/>
    <w:p w14:paraId="093F86E1" w14:textId="77777777" w:rsidR="00F90BDC" w:rsidRDefault="00F90BDC">
      <w:r xmlns:w="http://schemas.openxmlformats.org/wordprocessingml/2006/main">
        <w:t xml:space="preserve">Mattiyu 14:23 Da ya sallami taron, ya hau dutse shi kaɗai ya yi addu’a.</w:t>
      </w:r>
    </w:p>
    <w:p w14:paraId="65260A00" w14:textId="77777777" w:rsidR="00F90BDC" w:rsidRDefault="00F90BDC"/>
    <w:p w14:paraId="7F5A9EE7" w14:textId="77777777" w:rsidR="00F90BDC" w:rsidRDefault="00F90BDC">
      <w:r xmlns:w="http://schemas.openxmlformats.org/wordprocessingml/2006/main">
        <w:t xml:space="preserve">Yesu ya sallami taron ya hau dutse shi kaɗai ya yi addu'a da maraice.</w:t>
      </w:r>
    </w:p>
    <w:p w14:paraId="528EFC41" w14:textId="77777777" w:rsidR="00F90BDC" w:rsidRDefault="00F90BDC"/>
    <w:p w14:paraId="527018A9" w14:textId="77777777" w:rsidR="00F90BDC" w:rsidRDefault="00F90BDC">
      <w:r xmlns:w="http://schemas.openxmlformats.org/wordprocessingml/2006/main">
        <w:t xml:space="preserve">1. Koyan nutsuwa da samun lokacin sallah.</w:t>
      </w:r>
    </w:p>
    <w:p w14:paraId="316EFD70" w14:textId="77777777" w:rsidR="00F90BDC" w:rsidRDefault="00F90BDC"/>
    <w:p w14:paraId="09FD76B3" w14:textId="77777777" w:rsidR="00F90BDC" w:rsidRDefault="00F90BDC">
      <w:r xmlns:w="http://schemas.openxmlformats.org/wordprocessingml/2006/main">
        <w:t xml:space="preserve">2. Samun kusanci ga Allah ta hanyar ba da lokaci tare da shi.</w:t>
      </w:r>
    </w:p>
    <w:p w14:paraId="5BBF6FAB" w14:textId="77777777" w:rsidR="00F90BDC" w:rsidRDefault="00F90BDC"/>
    <w:p w14:paraId="5A2BC744" w14:textId="77777777" w:rsidR="00F90BDC" w:rsidRDefault="00F90BDC">
      <w:r xmlns:w="http://schemas.openxmlformats.org/wordprocessingml/2006/main">
        <w:t xml:space="preserve">1. Filibiyawa 4:6-7 – “Kada ku yi alhini a cikin kowane abu, amma a kowane hali, ta wurin addu’a da roƙe-roƙe, tare da godiya, ku gabatar da roƙe-roƙenku ga Allah. Salama kuwa ta Allah, wadda ta fi gaban ganewa duka, za ta kiyaye zukatanku da tunaninku cikin Kristi Yesu.”</w:t>
      </w:r>
    </w:p>
    <w:p w14:paraId="5C8854DE" w14:textId="77777777" w:rsidR="00F90BDC" w:rsidRDefault="00F90BDC"/>
    <w:p w14:paraId="752CA854" w14:textId="77777777" w:rsidR="00F90BDC" w:rsidRDefault="00F90BDC">
      <w:r xmlns:w="http://schemas.openxmlformats.org/wordprocessingml/2006/main">
        <w:t xml:space="preserve">2. Zabura 63:1 - “Ya Allah, kai ne Allahna; Ina neman ku da gaske; raina yana ƙishirwar ku; Jikina ya yi kasala saboda ku, kamar a busasshiyar ƙasa wadda babu ruwa.”</w:t>
      </w:r>
    </w:p>
    <w:p w14:paraId="4D429CFE" w14:textId="77777777" w:rsidR="00F90BDC" w:rsidRDefault="00F90BDC"/>
    <w:p w14:paraId="0F8DAD7E" w14:textId="77777777" w:rsidR="00F90BDC" w:rsidRDefault="00F90BDC">
      <w:r xmlns:w="http://schemas.openxmlformats.org/wordprocessingml/2006/main">
        <w:t xml:space="preserve">Mattiyu 14:24 Amma jirgin yana tsakiyar teku, raƙuman ruwa suna girgiza, gama iska ta </w:t>
      </w:r>
      <w:r xmlns:w="http://schemas.openxmlformats.org/wordprocessingml/2006/main">
        <w:lastRenderedPageBreak xmlns:w="http://schemas.openxmlformats.org/wordprocessingml/2006/main"/>
      </w:r>
      <w:r xmlns:w="http://schemas.openxmlformats.org/wordprocessingml/2006/main">
        <w:t xml:space="preserve">yi gaba.</w:t>
      </w:r>
    </w:p>
    <w:p w14:paraId="49457FDB" w14:textId="77777777" w:rsidR="00F90BDC" w:rsidRDefault="00F90BDC"/>
    <w:p w14:paraId="0A46E089" w14:textId="77777777" w:rsidR="00F90BDC" w:rsidRDefault="00F90BDC">
      <w:r xmlns:w="http://schemas.openxmlformats.org/wordprocessingml/2006/main">
        <w:t xml:space="preserve">Almajiran suna cikin jirgin ruwa a tsakiyar teku, raƙuman ruwa suna girgiza saboda tsananin iska.</w:t>
      </w:r>
    </w:p>
    <w:p w14:paraId="5C20916E" w14:textId="77777777" w:rsidR="00F90BDC" w:rsidRDefault="00F90BDC"/>
    <w:p w14:paraId="68780280" w14:textId="77777777" w:rsidR="00F90BDC" w:rsidRDefault="00F90BDC">
      <w:r xmlns:w="http://schemas.openxmlformats.org/wordprocessingml/2006/main">
        <w:t xml:space="preserve">1. Cire Masifu - Neman Ƙarfi a cikin Guguwar Rayuwa</w:t>
      </w:r>
    </w:p>
    <w:p w14:paraId="5F04C4A9" w14:textId="77777777" w:rsidR="00F90BDC" w:rsidRDefault="00F90BDC"/>
    <w:p w14:paraId="54F97144" w14:textId="77777777" w:rsidR="00F90BDC" w:rsidRDefault="00F90BDC">
      <w:r xmlns:w="http://schemas.openxmlformats.org/wordprocessingml/2006/main">
        <w:t xml:space="preserve">2. Imani A Fuskar Tsoro - Koyon Dogara da Shirin Allah</w:t>
      </w:r>
    </w:p>
    <w:p w14:paraId="007B30CC" w14:textId="77777777" w:rsidR="00F90BDC" w:rsidRDefault="00F90BDC"/>
    <w:p w14:paraId="110BB597" w14:textId="77777777" w:rsidR="00F90BDC" w:rsidRDefault="00F90BDC">
      <w:r xmlns:w="http://schemas.openxmlformats.org/wordprocessingml/2006/main">
        <w:t xml:space="preserve">1. Ishaya 43:2 – “Sa’ad da kuka bi ta cikin ruwayen, zan kasance tare da ku; Kuma a cikin koguna, ba za su rufe ku ba. Sa'ad da kuke tafiya cikin wuta ba za ku ƙone ba, harshen wuta kuma ba zai cinye ku ba.”</w:t>
      </w:r>
    </w:p>
    <w:p w14:paraId="09420D2B" w14:textId="77777777" w:rsidR="00F90BDC" w:rsidRDefault="00F90BDC"/>
    <w:p w14:paraId="45FFE926" w14:textId="77777777" w:rsidR="00F90BDC" w:rsidRDefault="00F90BDC">
      <w:r xmlns:w="http://schemas.openxmlformats.org/wordprocessingml/2006/main">
        <w:t xml:space="preserve">2. Zabura 46:1-3 - “Allah ne mafakarmu da ƙarfinmu, Mataimaki ne a cikin wahala. Saboda haka, ba za mu ji tsoro ba, ko da ƙasa ta shuɗe, ko da yake duwatsu sun koma cikin tsakiyar teku, ko da yake ruwansa suna ruri da kumfa, ko da yake duwatsu suna rawar jiki saboda kumburinsa.”</w:t>
      </w:r>
    </w:p>
    <w:p w14:paraId="05A033AF" w14:textId="77777777" w:rsidR="00F90BDC" w:rsidRDefault="00F90BDC"/>
    <w:p w14:paraId="6DEB6656" w14:textId="77777777" w:rsidR="00F90BDC" w:rsidRDefault="00F90BDC">
      <w:r xmlns:w="http://schemas.openxmlformats.org/wordprocessingml/2006/main">
        <w:t xml:space="preserve">Mattiyu 14:25 Da tsakar dare, Yesu ya je wurinsu, yana tafiya a kan teku.</w:t>
      </w:r>
    </w:p>
    <w:p w14:paraId="7AC1E00F" w14:textId="77777777" w:rsidR="00F90BDC" w:rsidRDefault="00F90BDC"/>
    <w:p w14:paraId="7ABD9229" w14:textId="77777777" w:rsidR="00F90BDC" w:rsidRDefault="00F90BDC">
      <w:r xmlns:w="http://schemas.openxmlformats.org/wordprocessingml/2006/main">
        <w:t xml:space="preserve">A agogo na huɗu na dare, Yesu ya nuna ikonsa ta wurin tafiya a kan teku ga almajiran.</w:t>
      </w:r>
    </w:p>
    <w:p w14:paraId="559D32B1" w14:textId="77777777" w:rsidR="00F90BDC" w:rsidRDefault="00F90BDC"/>
    <w:p w14:paraId="0AAE9DA0" w14:textId="77777777" w:rsidR="00F90BDC" w:rsidRDefault="00F90BDC">
      <w:r xmlns:w="http://schemas.openxmlformats.org/wordprocessingml/2006/main">
        <w:t xml:space="preserve">1. Ikon Yesu da Ikon Halitta</w:t>
      </w:r>
    </w:p>
    <w:p w14:paraId="67E1B720" w14:textId="77777777" w:rsidR="00F90BDC" w:rsidRDefault="00F90BDC"/>
    <w:p w14:paraId="593B22B6" w14:textId="77777777" w:rsidR="00F90BDC" w:rsidRDefault="00F90BDC">
      <w:r xmlns:w="http://schemas.openxmlformats.org/wordprocessingml/2006/main">
        <w:t xml:space="preserve">2. Abin Mamaki na Yesu</w:t>
      </w:r>
    </w:p>
    <w:p w14:paraId="4CAF8306" w14:textId="77777777" w:rsidR="00F90BDC" w:rsidRDefault="00F90BDC"/>
    <w:p w14:paraId="04424E08" w14:textId="77777777" w:rsidR="00F90BDC" w:rsidRDefault="00F90BDC">
      <w:r xmlns:w="http://schemas.openxmlformats.org/wordprocessingml/2006/main">
        <w:t xml:space="preserve">1. Markus 6:45-51 - Yesu yana tafiya akan ruwa</w:t>
      </w:r>
    </w:p>
    <w:p w14:paraId="7EB83C01" w14:textId="77777777" w:rsidR="00F90BDC" w:rsidRDefault="00F90BDC"/>
    <w:p w14:paraId="7CE2EDEB" w14:textId="77777777" w:rsidR="00F90BDC" w:rsidRDefault="00F90BDC">
      <w:r xmlns:w="http://schemas.openxmlformats.org/wordprocessingml/2006/main">
        <w:t xml:space="preserve">2. Zabura 18:30 - Ikon Allah na ceto da kuma kāre</w:t>
      </w:r>
    </w:p>
    <w:p w14:paraId="28CE3E71" w14:textId="77777777" w:rsidR="00F90BDC" w:rsidRDefault="00F90BDC"/>
    <w:p w14:paraId="0B3E4873" w14:textId="77777777" w:rsidR="00F90BDC" w:rsidRDefault="00F90BDC">
      <w:r xmlns:w="http://schemas.openxmlformats.org/wordprocessingml/2006/main">
        <w:t xml:space="preserve">Matta 14:26 Da almajiran suka gan shi yana tafiya a kan teku, suka firgita, suka ce, “Ruhu ne; Suka yi kukan tsoro.</w:t>
      </w:r>
    </w:p>
    <w:p w14:paraId="6F6E1D9F" w14:textId="77777777" w:rsidR="00F90BDC" w:rsidRDefault="00F90BDC"/>
    <w:p w14:paraId="6E733F4A" w14:textId="77777777" w:rsidR="00F90BDC" w:rsidRDefault="00F90BDC">
      <w:r xmlns:w="http://schemas.openxmlformats.org/wordprocessingml/2006/main">
        <w:t xml:space="preserve">Almajiran sun tsorata sa’ad da suka ga Yesu yana tafiya a kan teku.</w:t>
      </w:r>
    </w:p>
    <w:p w14:paraId="564FF4B0" w14:textId="77777777" w:rsidR="00F90BDC" w:rsidRDefault="00F90BDC"/>
    <w:p w14:paraId="546AF90D" w14:textId="77777777" w:rsidR="00F90BDC" w:rsidRDefault="00F90BDC">
      <w:r xmlns:w="http://schemas.openxmlformats.org/wordprocessingml/2006/main">
        <w:t xml:space="preserve">1. Kada Ku Ji tsoro: Dogara ga Ikon Ubangiji</w:t>
      </w:r>
    </w:p>
    <w:p w14:paraId="26E13DE4" w14:textId="77777777" w:rsidR="00F90BDC" w:rsidRDefault="00F90BDC"/>
    <w:p w14:paraId="2A102953" w14:textId="77777777" w:rsidR="00F90BDC" w:rsidRDefault="00F90BDC">
      <w:r xmlns:w="http://schemas.openxmlformats.org/wordprocessingml/2006/main">
        <w:t xml:space="preserve">2.Kada Kaji Tsoron Daukar Matsayin Imani</w:t>
      </w:r>
    </w:p>
    <w:p w14:paraId="490E124B" w14:textId="77777777" w:rsidR="00F90BDC" w:rsidRDefault="00F90BDC"/>
    <w:p w14:paraId="3BE0A97A" w14:textId="77777777" w:rsidR="00F90BDC" w:rsidRDefault="00F90BDC">
      <w:r xmlns:w="http://schemas.openxmlformats.org/wordprocessingml/2006/main">
        <w:t xml:space="preserve">1. Ishaya 41:10 - "Don haka kada ka ji tsoro, gama ina tare da kai, kada ka ji tsoro, gama ni ne Allahnka. Zan ƙarfafa ka, in taimake ka, zan riƙe ka da hannun dama na adalci."</w:t>
      </w:r>
    </w:p>
    <w:p w14:paraId="34D28C2E" w14:textId="77777777" w:rsidR="00F90BDC" w:rsidRDefault="00F90BDC"/>
    <w:p w14:paraId="0C5898E8" w14:textId="77777777" w:rsidR="00F90BDC" w:rsidRDefault="00F90BDC">
      <w:r xmlns:w="http://schemas.openxmlformats.org/wordprocessingml/2006/main">
        <w:t xml:space="preserve">2. Zabura 46: 1-3 - "Allah ne mafakarmu da ƙarfinmu, Mataimaki na dindindin cikin wahala: Saboda haka ba za mu ji tsoro ba, Ko da ƙasa ta karkata, duwatsu kuma sun fāɗi a tsakiyar teku, Ko da ruwanta ya faɗi. ruri da kumfa, da tsaunuka suna girgiza saboda hawansu."</w:t>
      </w:r>
    </w:p>
    <w:p w14:paraId="3DEEA7BD" w14:textId="77777777" w:rsidR="00F90BDC" w:rsidRDefault="00F90BDC"/>
    <w:p w14:paraId="07A5E4FD" w14:textId="77777777" w:rsidR="00F90BDC" w:rsidRDefault="00F90BDC">
      <w:r xmlns:w="http://schemas.openxmlformats.org/wordprocessingml/2006/main">
        <w:t xml:space="preserve">Mattiyu 14:27 Nan da nan Yesu ya yi magana da su ya ce, “Ku yi murna; ni ne; Kada ku ji tsoro.</w:t>
      </w:r>
    </w:p>
    <w:p w14:paraId="024E83E6" w14:textId="77777777" w:rsidR="00F90BDC" w:rsidRDefault="00F90BDC"/>
    <w:p w14:paraId="1926B4B2" w14:textId="77777777" w:rsidR="00F90BDC" w:rsidRDefault="00F90BDC">
      <w:r xmlns:w="http://schemas.openxmlformats.org/wordprocessingml/2006/main">
        <w:t xml:space="preserve">Yesu ya ƙarfafa almajiransa su kasance da gaba gaɗi kuma kada su ji tsoro.</w:t>
      </w:r>
    </w:p>
    <w:p w14:paraId="7CEED599" w14:textId="77777777" w:rsidR="00F90BDC" w:rsidRDefault="00F90BDC"/>
    <w:p w14:paraId="7185439E" w14:textId="77777777" w:rsidR="00F90BDC" w:rsidRDefault="00F90BDC">
      <w:r xmlns:w="http://schemas.openxmlformats.org/wordprocessingml/2006/main">
        <w:t xml:space="preserve">1. "Allah yana tare da mu: Cire tsoro ta wurin bangaskiya"</w:t>
      </w:r>
    </w:p>
    <w:p w14:paraId="207FFA1D" w14:textId="77777777" w:rsidR="00F90BDC" w:rsidRDefault="00F90BDC"/>
    <w:p w14:paraId="68AAEBCC" w14:textId="77777777" w:rsidR="00F90BDC" w:rsidRDefault="00F90BDC">
      <w:r xmlns:w="http://schemas.openxmlformats.org/wordprocessingml/2006/main">
        <w:t xml:space="preserve">2. “Ku Yi Farin Ciki: Dogara ga Alkawarin Yesu”</w:t>
      </w:r>
    </w:p>
    <w:p w14:paraId="0024D2F8" w14:textId="77777777" w:rsidR="00F90BDC" w:rsidRDefault="00F90BDC"/>
    <w:p w14:paraId="1FBE301D" w14:textId="77777777" w:rsidR="00F90BDC" w:rsidRDefault="00F90BDC">
      <w:r xmlns:w="http://schemas.openxmlformats.org/wordprocessingml/2006/main">
        <w:t xml:space="preserve">1. Ishaya 41:10 - "Kada ka ji tsoro, gama ina tare da kai, kada ka ji tsoro, gama ni ne Allahnka, zan ƙarfafa ka, in taimake ka, zan riƙe ka da hannun dama na adalci."</w:t>
      </w:r>
    </w:p>
    <w:p w14:paraId="5E488EF8" w14:textId="77777777" w:rsidR="00F90BDC" w:rsidRDefault="00F90BDC"/>
    <w:p w14:paraId="20A19E6E" w14:textId="77777777" w:rsidR="00F90BDC" w:rsidRDefault="00F90BDC">
      <w:r xmlns:w="http://schemas.openxmlformats.org/wordprocessingml/2006/main">
        <w:t xml:space="preserve">2. Ibraniyawa 13:5-6 – “Ku kiyaye rayuwarku daga son kuɗi, ku gamsu da abin da kuke da shi, gama ya ce, Ba zan taɓa yashe ku ba, ba kuwa zan yashe ku ba.” Saboda haka, da gaba gaɗi za mu iya cewa, “Ubangiji ne mataimakina, ba zan ji tsoro ba, me mutum zai iya yi da ni?”</w:t>
      </w:r>
    </w:p>
    <w:p w14:paraId="7347AFBC" w14:textId="77777777" w:rsidR="00F90BDC" w:rsidRDefault="00F90BDC"/>
    <w:p w14:paraId="202DADF8" w14:textId="77777777" w:rsidR="00F90BDC" w:rsidRDefault="00F90BDC">
      <w:r xmlns:w="http://schemas.openxmlformats.org/wordprocessingml/2006/main">
        <w:t xml:space="preserve">Mattiyu 14:28 Bitrus ya amsa masa ya ce, “Ubangiji, idan kai ne, ka umarce ni in zo wurinka a kan ruwa.</w:t>
      </w:r>
    </w:p>
    <w:p w14:paraId="1377C183" w14:textId="77777777" w:rsidR="00F90BDC" w:rsidRDefault="00F90BDC"/>
    <w:p w14:paraId="74477DD4" w14:textId="77777777" w:rsidR="00F90BDC" w:rsidRDefault="00F90BDC">
      <w:r xmlns:w="http://schemas.openxmlformats.org/wordprocessingml/2006/main">
        <w:t xml:space="preserve">Bitrus ya amsa wa Yesu sa’ad da ya kira shi, ya tambaye shi ko da gaske ne Yesu yake magana, ko kuwa, ya roƙi Yesu ya umarce shi ya zo wurinsa a kan ruwa.</w:t>
      </w:r>
    </w:p>
    <w:p w14:paraId="75B3138A" w14:textId="77777777" w:rsidR="00F90BDC" w:rsidRDefault="00F90BDC"/>
    <w:p w14:paraId="72019A21" w14:textId="77777777" w:rsidR="00F90BDC" w:rsidRDefault="00F90BDC">
      <w:r xmlns:w="http://schemas.openxmlformats.org/wordprocessingml/2006/main">
        <w:t xml:space="preserve">1. Ikon Bangaskiya - Yadda dogara ga Yesu, kamar Bitrus, zai iya kai mu wuraren da ba mu taɓa tunanin zai yiwu ba.</w:t>
      </w:r>
    </w:p>
    <w:p w14:paraId="4282CDB6" w14:textId="77777777" w:rsidR="00F90BDC" w:rsidRDefault="00F90BDC"/>
    <w:p w14:paraId="2F1AA459" w14:textId="77777777" w:rsidR="00F90BDC" w:rsidRDefault="00F90BDC">
      <w:r xmlns:w="http://schemas.openxmlformats.org/wordprocessingml/2006/main">
        <w:t xml:space="preserve">2. Yin Haɗari ga Yesu – Yadda yin kasada don mu nuna amincinmu ga Yesu zai iya kai ga samun lada mai girma.</w:t>
      </w:r>
    </w:p>
    <w:p w14:paraId="2C1FAD05" w14:textId="77777777" w:rsidR="00F90BDC" w:rsidRDefault="00F90BDC"/>
    <w:p w14:paraId="563D659E" w14:textId="77777777" w:rsidR="00F90BDC" w:rsidRDefault="00F90BDC">
      <w:r xmlns:w="http://schemas.openxmlformats.org/wordprocessingml/2006/main">
        <w:t xml:space="preserve">1. Afisawa 3:20 - Yanzu ga shi wanda yake da ikon yin iyakacin iyaka fiye da duk abin da muke roƙo ko tsammani, gwargwadon ikonsa wanda yake aiki a cikinmu.</w:t>
      </w:r>
    </w:p>
    <w:p w14:paraId="0C703F36" w14:textId="77777777" w:rsidR="00F90BDC" w:rsidRDefault="00F90BDC"/>
    <w:p w14:paraId="4935A1CE" w14:textId="77777777" w:rsidR="00F90BDC" w:rsidRDefault="00F90BDC">
      <w:r xmlns:w="http://schemas.openxmlformats.org/wordprocessingml/2006/main">
        <w:t xml:space="preserve">2. Romawa 10:17 – Saboda haka bangaskiya daga ji take zuwa, ji kuma ta wurin maganar Almasihu ne.</w:t>
      </w:r>
    </w:p>
    <w:p w14:paraId="298D359A" w14:textId="77777777" w:rsidR="00F90BDC" w:rsidRDefault="00F90BDC"/>
    <w:p w14:paraId="294E1FA7" w14:textId="77777777" w:rsidR="00F90BDC" w:rsidRDefault="00F90BDC">
      <w:r xmlns:w="http://schemas.openxmlformats.org/wordprocessingml/2006/main">
        <w:t xml:space="preserve">Mattiyu 14:29 Ya ce, “Zo. Da Bitrus ya sauko daga jirgin, ya taka kan ruwa, domin ya je wurin Yesu.</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umurci Bitrus ya zo wurinsa, kuma Bitrus ya yi haka ta wurin tafiya a kan ruwa.</w:t>
      </w:r>
    </w:p>
    <w:p w14:paraId="1AB4E492" w14:textId="77777777" w:rsidR="00F90BDC" w:rsidRDefault="00F90BDC"/>
    <w:p w14:paraId="28B16F43" w14:textId="77777777" w:rsidR="00F90BDC" w:rsidRDefault="00F90BDC">
      <w:r xmlns:w="http://schemas.openxmlformats.org/wordprocessingml/2006/main">
        <w:t xml:space="preserve">1. Ikon Allah da Imani: Yadda Bitrus Yayi Tafiya akan Ruwa.</w:t>
      </w:r>
    </w:p>
    <w:p w14:paraId="3A0615FC" w14:textId="77777777" w:rsidR="00F90BDC" w:rsidRDefault="00F90BDC"/>
    <w:p w14:paraId="16864AAD" w14:textId="77777777" w:rsidR="00F90BDC" w:rsidRDefault="00F90BDC">
      <w:r xmlns:w="http://schemas.openxmlformats.org/wordprocessingml/2006/main">
        <w:t xml:space="preserve">2. Ɗaukar Matakin Bangaskiya Ba Mai yiwuwa tare da Yesu.</w:t>
      </w:r>
    </w:p>
    <w:p w14:paraId="38EB986E" w14:textId="77777777" w:rsidR="00F90BDC" w:rsidRDefault="00F90BDC"/>
    <w:p w14:paraId="414375AC" w14:textId="77777777" w:rsidR="00F90BDC" w:rsidRDefault="00F90BDC">
      <w:r xmlns:w="http://schemas.openxmlformats.org/wordprocessingml/2006/main">
        <w:t xml:space="preserve">1. Ibraniyawa 11:6 - "Ba tare da bangaskiya ba, ba shi yiwuwa a faranta wa Allah rai, domin duk wanda ya zo wurinsa, lalle ne ya gaskata yana wanzuwa, yana kuma saka wa masu nemansa."</w:t>
      </w:r>
    </w:p>
    <w:p w14:paraId="54062CC9" w14:textId="77777777" w:rsidR="00F90BDC" w:rsidRDefault="00F90BDC"/>
    <w:p w14:paraId="0BF10B0A" w14:textId="77777777" w:rsidR="00F90BDC" w:rsidRDefault="00F90BDC">
      <w:r xmlns:w="http://schemas.openxmlformats.org/wordprocessingml/2006/main">
        <w:t xml:space="preserve">2. Yohanna 14:6 - "Yesu ya amsa, "Ni ne hanya, Ni ne gaskiya, Ni ne rai. Ba mai zuwa wurin Uba sai ta wurina."</w:t>
      </w:r>
    </w:p>
    <w:p w14:paraId="39414750" w14:textId="77777777" w:rsidR="00F90BDC" w:rsidRDefault="00F90BDC"/>
    <w:p w14:paraId="1859A93F" w14:textId="77777777" w:rsidR="00F90BDC" w:rsidRDefault="00F90BDC">
      <w:r xmlns:w="http://schemas.openxmlformats.org/wordprocessingml/2006/main">
        <w:t xml:space="preserve">Mattiyu 14:30 Amma da ya ga iskar ta yi hayaniya, sai ya tsorata. Ya fara nitsewa, ya yi kuka yana cewa, Ubangiji, ka cece ni.</w:t>
      </w:r>
    </w:p>
    <w:p w14:paraId="42BE9FEB" w14:textId="77777777" w:rsidR="00F90BDC" w:rsidRDefault="00F90BDC"/>
    <w:p w14:paraId="2609BF88" w14:textId="77777777" w:rsidR="00F90BDC" w:rsidRDefault="00F90BDC">
      <w:r xmlns:w="http://schemas.openxmlformats.org/wordprocessingml/2006/main">
        <w:t xml:space="preserve">Bitrus ya fara nitsewa a cikin tekun sa’ad da ya ga iska mai ƙarfi, sai ya yi kira ga Ubangiji ya cece shi.</w:t>
      </w:r>
    </w:p>
    <w:p w14:paraId="5F0590FB" w14:textId="77777777" w:rsidR="00F90BDC" w:rsidRDefault="00F90BDC"/>
    <w:p w14:paraId="7397DF72" w14:textId="77777777" w:rsidR="00F90BDC" w:rsidRDefault="00F90BDC">
      <w:r xmlns:w="http://schemas.openxmlformats.org/wordprocessingml/2006/main">
        <w:t xml:space="preserve">1. Kawar da Tsoro ta hanyar dogaro ga Ubangiji</w:t>
      </w:r>
    </w:p>
    <w:p w14:paraId="246418B1" w14:textId="77777777" w:rsidR="00F90BDC" w:rsidRDefault="00F90BDC"/>
    <w:p w14:paraId="2F1416F1" w14:textId="77777777" w:rsidR="00F90BDC" w:rsidRDefault="00F90BDC">
      <w:r xmlns:w="http://schemas.openxmlformats.org/wordprocessingml/2006/main">
        <w:t xml:space="preserve">2. Kar Ka Taba Bege A Lokacin Matsala</w:t>
      </w:r>
    </w:p>
    <w:p w14:paraId="30C0F0D2" w14:textId="77777777" w:rsidR="00F90BDC" w:rsidRDefault="00F90BDC"/>
    <w:p w14:paraId="74E376E3" w14:textId="77777777" w:rsidR="00F90BDC" w:rsidRDefault="00F90BDC">
      <w:r xmlns:w="http://schemas.openxmlformats.org/wordprocessingml/2006/main">
        <w:t xml:space="preserve">1. Matiyu 8:25-26 - Almajiransa suka zo wurinsa, suka tashe shi, suka ce, Ubangiji, ka cece mu, mun lalace. Sai ya ce musu, “Don me kuke jin tsoro, ya ku marasa bangaskiya?</w:t>
      </w:r>
    </w:p>
    <w:p w14:paraId="5554D10F" w14:textId="77777777" w:rsidR="00F90BDC" w:rsidRDefault="00F90BDC"/>
    <w:p w14:paraId="31E50A30" w14:textId="77777777" w:rsidR="00F90BDC" w:rsidRDefault="00F90BDC">
      <w:r xmlns:w="http://schemas.openxmlformats.org/wordprocessingml/2006/main">
        <w:t xml:space="preserve">2. Zabura 34:17-19 - adalai suna kuka, Ubangiji kuwa ya ji, ya cece su daga dukan wahalarsu. Ubangiji yana kusa da waɗanda suka karai. Yakan ceci waɗanda suke cikin ruhin ruhinsu. Wahalolin adalai suna da yawa, amma Ubangiji ya cece shi daga dukansu.</w:t>
      </w:r>
    </w:p>
    <w:p w14:paraId="3AC48FD5" w14:textId="77777777" w:rsidR="00F90BDC" w:rsidRDefault="00F90BDC"/>
    <w:p w14:paraId="21CEA14B" w14:textId="77777777" w:rsidR="00F90BDC" w:rsidRDefault="00F90BDC">
      <w:r xmlns:w="http://schemas.openxmlformats.org/wordprocessingml/2006/main">
        <w:t xml:space="preserve">Mattiyu 14:31 Nan da nan Yesu ya miƙa hannunsa, ya kama shi, ya ce masa, “Ya kai ɗan bangaskiya, don me ka yi shakka?</w:t>
      </w:r>
    </w:p>
    <w:p w14:paraId="0F0E7598" w14:textId="77777777" w:rsidR="00F90BDC" w:rsidRDefault="00F90BDC"/>
    <w:p w14:paraId="38C1F64D" w14:textId="77777777" w:rsidR="00F90BDC" w:rsidRDefault="00F90BDC">
      <w:r xmlns:w="http://schemas.openxmlformats.org/wordprocessingml/2006/main">
        <w:t xml:space="preserve">Yesu ya ceci Bitrus daga nutsewa cikin teku kuma ya tsauta masa don rashin bangaskiya.</w:t>
      </w:r>
    </w:p>
    <w:p w14:paraId="0412B6A7" w14:textId="77777777" w:rsidR="00F90BDC" w:rsidRDefault="00F90BDC"/>
    <w:p w14:paraId="5CF5CD81" w14:textId="77777777" w:rsidR="00F90BDC" w:rsidRDefault="00F90BDC">
      <w:r xmlns:w="http://schemas.openxmlformats.org/wordprocessingml/2006/main">
        <w:t xml:space="preserve">1. Ikon Bangaskiya: Yadda Yesu Zai Taimaka A Lokacin Shakka</w:t>
      </w:r>
    </w:p>
    <w:p w14:paraId="5CD9A77A" w14:textId="77777777" w:rsidR="00F90BDC" w:rsidRDefault="00F90BDC"/>
    <w:p w14:paraId="24FAD674" w14:textId="77777777" w:rsidR="00F90BDC" w:rsidRDefault="00F90BDC">
      <w:r xmlns:w="http://schemas.openxmlformats.org/wordprocessingml/2006/main">
        <w:t xml:space="preserve">2. Ƙaunar Yesu: Kullum Yana Shirye Don Ya Taimaka</w:t>
      </w:r>
    </w:p>
    <w:p w14:paraId="4601DF88" w14:textId="77777777" w:rsidR="00F90BDC" w:rsidRDefault="00F90BDC"/>
    <w:p w14:paraId="50E93182" w14:textId="77777777" w:rsidR="00F90BDC" w:rsidRDefault="00F90BDC">
      <w:r xmlns:w="http://schemas.openxmlformats.org/wordprocessingml/2006/main">
        <w:t xml:space="preserve">1. Ishaya 41:10 - "Kada ka ji tsoro, gama ina tare da kai, kada ka ji tsoro, gama ni ne Allahnka, zan ƙarfafa ka, in taimake ka, zan riƙe ka da hannun dama na adalci."</w:t>
      </w:r>
    </w:p>
    <w:p w14:paraId="1D1D1E8C" w14:textId="77777777" w:rsidR="00F90BDC" w:rsidRDefault="00F90BDC"/>
    <w:p w14:paraId="01299DEE" w14:textId="77777777" w:rsidR="00F90BDC" w:rsidRDefault="00F90BDC">
      <w:r xmlns:w="http://schemas.openxmlformats.org/wordprocessingml/2006/main">
        <w:t xml:space="preserve">2. Ibraniyawa 11:6 - "Ba tare da bangaskiya ba, ba shi yiwuwa a faranta masa rai, gama duk wanda zai kusanci Allah, dole ne ya gaskata yana wanzuwa, yana kuma saka wa masu nemansa."</w:t>
      </w:r>
    </w:p>
    <w:p w14:paraId="349C685D" w14:textId="77777777" w:rsidR="00F90BDC" w:rsidRDefault="00F90BDC"/>
    <w:p w14:paraId="6F5C7467" w14:textId="77777777" w:rsidR="00F90BDC" w:rsidRDefault="00F90BDC">
      <w:r xmlns:w="http://schemas.openxmlformats.org/wordprocessingml/2006/main">
        <w:t xml:space="preserve">Mattiyu 14:32 Da suka shiga jirgin, iska ta daina.</w:t>
      </w:r>
    </w:p>
    <w:p w14:paraId="48EA76BC" w14:textId="77777777" w:rsidR="00F90BDC" w:rsidRDefault="00F90BDC"/>
    <w:p w14:paraId="65D9EE53" w14:textId="77777777" w:rsidR="00F90BDC" w:rsidRDefault="00F90BDC">
      <w:r xmlns:w="http://schemas.openxmlformats.org/wordprocessingml/2006/main">
        <w:t xml:space="preserve">Yesu da almajiransa suka shiga jirgi, sai iska ta tsaya nan da nan.</w:t>
      </w:r>
    </w:p>
    <w:p w14:paraId="7498D2CC" w14:textId="77777777" w:rsidR="00F90BDC" w:rsidRDefault="00F90BDC"/>
    <w:p w14:paraId="25DBC47D" w14:textId="77777777" w:rsidR="00F90BDC" w:rsidRDefault="00F90BDC">
      <w:r xmlns:w="http://schemas.openxmlformats.org/wordprocessingml/2006/main">
        <w:t xml:space="preserve">1. Za mu iya koyo daga misalin Yesu na bangaskiya da kuma dogara ga Allah.</w:t>
      </w:r>
    </w:p>
    <w:p w14:paraId="7B0DA3EE" w14:textId="77777777" w:rsidR="00F90BDC" w:rsidRDefault="00F90BDC"/>
    <w:p w14:paraId="5556EE53" w14:textId="77777777" w:rsidR="00F90BDC" w:rsidRDefault="00F90BDC">
      <w:r xmlns:w="http://schemas.openxmlformats.org/wordprocessingml/2006/main">
        <w:t xml:space="preserve">2. Za mu iya samun salama da ta’aziyya ga Allah, har ma a lokatai masu wahala.</w:t>
      </w:r>
    </w:p>
    <w:p w14:paraId="0301D294" w14:textId="77777777" w:rsidR="00F90BDC" w:rsidRDefault="00F90BDC"/>
    <w:p w14:paraId="77F824DF" w14:textId="77777777" w:rsidR="00F90BDC" w:rsidRDefault="00F90BDC">
      <w:r xmlns:w="http://schemas.openxmlformats.org/wordprocessingml/2006/main">
        <w:t xml:space="preserve">1. Zabura 56:3 “Sa’ad da na ji tsoro, na dogara gare ka.”</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Romawa 8:28 “Mun kuma sani cewa ga waɗanda suke ƙaunar Allah, abu duka yana aiki tare domin alheri, waɗanda aka kira bisa ga nufinsa.”</w:t>
      </w:r>
    </w:p>
    <w:p w14:paraId="07045AE0" w14:textId="77777777" w:rsidR="00F90BDC" w:rsidRDefault="00F90BDC"/>
    <w:p w14:paraId="4D1F0862" w14:textId="77777777" w:rsidR="00F90BDC" w:rsidRDefault="00F90BDC">
      <w:r xmlns:w="http://schemas.openxmlformats.org/wordprocessingml/2006/main">
        <w:t xml:space="preserve">Mattiyu 14:33 Sai waɗanda suke cikin jirgin suka zo suka yi masa sujada, suka ce, “Hakika kai Ɗan Allah ne.</w:t>
      </w:r>
    </w:p>
    <w:p w14:paraId="3A917C9B" w14:textId="77777777" w:rsidR="00F90BDC" w:rsidRDefault="00F90BDC"/>
    <w:p w14:paraId="7A661A73" w14:textId="77777777" w:rsidR="00F90BDC" w:rsidRDefault="00F90BDC">
      <w:r xmlns:w="http://schemas.openxmlformats.org/wordprocessingml/2006/main">
        <w:t xml:space="preserve">Mutanen da ke cikin jirgin sun yi mamakin ikon Yesu har suka bauta masa, suna shelar cewa shi Ɗan Allah ne.</w:t>
      </w:r>
    </w:p>
    <w:p w14:paraId="3A11AD4E" w14:textId="77777777" w:rsidR="00F90BDC" w:rsidRDefault="00F90BDC"/>
    <w:p w14:paraId="5332692B" w14:textId="77777777" w:rsidR="00F90BDC" w:rsidRDefault="00F90BDC">
      <w:r xmlns:w="http://schemas.openxmlformats.org/wordprocessingml/2006/main">
        <w:t xml:space="preserve">1. Ikon Yesu: Yadda Ayyukan Mu'ujiza na Yesu Suke Nuna Allahntakarsa</w:t>
      </w:r>
    </w:p>
    <w:p w14:paraId="4FF97CAC" w14:textId="77777777" w:rsidR="00F90BDC" w:rsidRDefault="00F90BDC"/>
    <w:p w14:paraId="3130BB76" w14:textId="77777777" w:rsidR="00F90BDC" w:rsidRDefault="00F90BDC">
      <w:r xmlns:w="http://schemas.openxmlformats.org/wordprocessingml/2006/main">
        <w:t xml:space="preserve">2. Bautar Yesu: Yadda Muka Shelar Gaskiyar Ɗan Yesu</w:t>
      </w:r>
    </w:p>
    <w:p w14:paraId="359463B4" w14:textId="77777777" w:rsidR="00F90BDC" w:rsidRDefault="00F90BDC"/>
    <w:p w14:paraId="18C1AEF5" w14:textId="77777777" w:rsidR="00F90BDC" w:rsidRDefault="00F90BDC">
      <w:r xmlns:w="http://schemas.openxmlformats.org/wordprocessingml/2006/main">
        <w:t xml:space="preserve">1. Ishaya 9:6 – Gama an haifa mana ɗa, an ba mu ɗa: mulki kuma za ya kasance a kafaɗarsa: za a kuma ce da sunansa Maɗaukaki, Mashawarci, Allah Maɗaukaki, Uba madawwami, Sarkin Aminci.</w:t>
      </w:r>
    </w:p>
    <w:p w14:paraId="5961BA2E" w14:textId="77777777" w:rsidR="00F90BDC" w:rsidRDefault="00F90BDC"/>
    <w:p w14:paraId="15305400" w14:textId="77777777" w:rsidR="00F90BDC" w:rsidRDefault="00F90BDC">
      <w:r xmlns:w="http://schemas.openxmlformats.org/wordprocessingml/2006/main">
        <w:t xml:space="preserve">2. Yohanna 3:16-17 – Gama Allah ya yi ƙaunar duniya har ya ba da makaɗaicin Ɗansa, domin dukan wanda ya gaskata da shi kada ya lalace, amma ya sami rai na har abada. Gama Allah bai aiko Ɗansa duniya domin ya yi wa duniya hukunci ba; amma domin duniya ta sami ceto ta wurinsa.</w:t>
      </w:r>
    </w:p>
    <w:p w14:paraId="7A133CF1" w14:textId="77777777" w:rsidR="00F90BDC" w:rsidRDefault="00F90BDC"/>
    <w:p w14:paraId="4F15EB8D" w14:textId="77777777" w:rsidR="00F90BDC" w:rsidRDefault="00F90BDC">
      <w:r xmlns:w="http://schemas.openxmlformats.org/wordprocessingml/2006/main">
        <w:t xml:space="preserve">Mattiyu 14:34 Da suka haye, suka isa ƙasar Janisaret.</w:t>
      </w:r>
    </w:p>
    <w:p w14:paraId="16FA5FC2" w14:textId="77777777" w:rsidR="00F90BDC" w:rsidRDefault="00F90BDC"/>
    <w:p w14:paraId="1E385FA8" w14:textId="77777777" w:rsidR="00F90BDC" w:rsidRDefault="00F90BDC">
      <w:r xmlns:w="http://schemas.openxmlformats.org/wordprocessingml/2006/main">
        <w:t xml:space="preserve">Yesu da almajiransa suka haye Tekun Galili suka isa ƙasar Janisaret.</w:t>
      </w:r>
    </w:p>
    <w:p w14:paraId="73BA8320" w14:textId="77777777" w:rsidR="00F90BDC" w:rsidRDefault="00F90BDC"/>
    <w:p w14:paraId="55454D52" w14:textId="77777777" w:rsidR="00F90BDC" w:rsidRDefault="00F90BDC">
      <w:r xmlns:w="http://schemas.openxmlformats.org/wordprocessingml/2006/main">
        <w:t xml:space="preserve">1. Allah ya azurta mu da abubuwan da za mu kai ga inda za mu.</w:t>
      </w:r>
    </w:p>
    <w:p w14:paraId="5EB435CD" w14:textId="77777777" w:rsidR="00F90BDC" w:rsidRDefault="00F90BDC"/>
    <w:p w14:paraId="4280F2B5" w14:textId="77777777" w:rsidR="00F90BDC" w:rsidRDefault="00F90BDC">
      <w:r xmlns:w="http://schemas.openxmlformats.org/wordprocessingml/2006/main">
        <w:t xml:space="preserve">2. Ko da kamar ba zai yiwu ba, Allah yana iya yi mana ja-gora zuwa wurin da muke so.</w:t>
      </w:r>
    </w:p>
    <w:p w14:paraId="67EBDF8B" w14:textId="77777777" w:rsidR="00F90BDC" w:rsidRDefault="00F90BDC"/>
    <w:p w14:paraId="5EEBD6DF" w14:textId="77777777" w:rsidR="00F90BDC" w:rsidRDefault="00F90BDC">
      <w:r xmlns:w="http://schemas.openxmlformats.org/wordprocessingml/2006/main">
        <w:t xml:space="preserve">1. Ishaya 43:2 – “Sa’ad da kuka bi ta cikin ruwaye, zan kasance tare da ku, ta cikin koguna, ba za su rinjaye ku ba; ."</w:t>
      </w:r>
    </w:p>
    <w:p w14:paraId="189F2120" w14:textId="77777777" w:rsidR="00F90BDC" w:rsidRDefault="00F90BDC"/>
    <w:p w14:paraId="2BC6829F" w14:textId="77777777" w:rsidR="00F90BDC" w:rsidRDefault="00F90BDC">
      <w:r xmlns:w="http://schemas.openxmlformats.org/wordprocessingml/2006/main">
        <w:t xml:space="preserve">2. Zabura 23:2 - "Yana kwantar da ni a cikin korayen makiyaya, Ya bishe ni a bakin ruwa."</w:t>
      </w:r>
    </w:p>
    <w:p w14:paraId="798DD7DD" w14:textId="77777777" w:rsidR="00F90BDC" w:rsidRDefault="00F90BDC"/>
    <w:p w14:paraId="519F2BC6" w14:textId="77777777" w:rsidR="00F90BDC" w:rsidRDefault="00F90BDC">
      <w:r xmlns:w="http://schemas.openxmlformats.org/wordprocessingml/2006/main">
        <w:t xml:space="preserve">Matta 14:35 Da mutanen wurin suka san shi, sai suka aika zuwa duk ƙasar da ke kewaye, suka kawo masa dukan marasa lafiya.</w:t>
      </w:r>
    </w:p>
    <w:p w14:paraId="625F39BF" w14:textId="77777777" w:rsidR="00F90BDC" w:rsidRDefault="00F90BDC"/>
    <w:p w14:paraId="7A374706" w14:textId="77777777" w:rsidR="00F90BDC" w:rsidRDefault="00F90BDC">
      <w:r xmlns:w="http://schemas.openxmlformats.org/wordprocessingml/2006/main">
        <w:t xml:space="preserve">Yesu ya warkar da marasa lafiya a yankin.</w:t>
      </w:r>
    </w:p>
    <w:p w14:paraId="35ACADF0" w14:textId="77777777" w:rsidR="00F90BDC" w:rsidRDefault="00F90BDC"/>
    <w:p w14:paraId="3C99944C" w14:textId="77777777" w:rsidR="00F90BDC" w:rsidRDefault="00F90BDC">
      <w:r xmlns:w="http://schemas.openxmlformats.org/wordprocessingml/2006/main">
        <w:t xml:space="preserve">1: Mu’ujizozi na Warkar da Yesu: Yadda Ikonsa Ya Wuce Lokaci da sarari</w:t>
      </w:r>
    </w:p>
    <w:p w14:paraId="6ADB05B8" w14:textId="77777777" w:rsidR="00F90BDC" w:rsidRDefault="00F90BDC"/>
    <w:p w14:paraId="6F774313" w14:textId="77777777" w:rsidR="00F90BDC" w:rsidRDefault="00F90BDC">
      <w:r xmlns:w="http://schemas.openxmlformats.org/wordprocessingml/2006/main">
        <w:t xml:space="preserve">2: Mu’ujizozi da ba a Musantawa: Ikon Yesu don Warkar</w:t>
      </w:r>
    </w:p>
    <w:p w14:paraId="4D552B02" w14:textId="77777777" w:rsidR="00F90BDC" w:rsidRDefault="00F90BDC"/>
    <w:p w14:paraId="575FD659" w14:textId="77777777" w:rsidR="00F90BDC" w:rsidRDefault="00F90BDC">
      <w:r xmlns:w="http://schemas.openxmlformats.org/wordprocessingml/2006/main">
        <w:t xml:space="preserve">1: Ishaya 53:5, "Amma an yi masa rauni saboda laifofinmu, an ƙuje shi saboda laifofinmu: azabar salamarmu tana bisansa, da raunukansa kuma muka warke."</w:t>
      </w:r>
    </w:p>
    <w:p w14:paraId="12AF0062" w14:textId="77777777" w:rsidR="00F90BDC" w:rsidRDefault="00F90BDC"/>
    <w:p w14:paraId="5EAE603A" w14:textId="77777777" w:rsidR="00F90BDC" w:rsidRDefault="00F90BDC">
      <w:r xmlns:w="http://schemas.openxmlformats.org/wordprocessingml/2006/main">
        <w:t xml:space="preserve">2: Zabura 103:3, "Wanda yake gafarta dukan laifofinka, wanda yake warkar da dukan cututtuka."</w:t>
      </w:r>
    </w:p>
    <w:p w14:paraId="62AE8CDA" w14:textId="77777777" w:rsidR="00F90BDC" w:rsidRDefault="00F90BDC"/>
    <w:p w14:paraId="5D5E63BB" w14:textId="77777777" w:rsidR="00F90BDC" w:rsidRDefault="00F90BDC">
      <w:r xmlns:w="http://schemas.openxmlformats.org/wordprocessingml/2006/main">
        <w:t xml:space="preserve">Mattiyu 14:36 Sai suka roƙe shi su taɓa gefen rigarsa kaɗai, duk waɗanda suka taɓa sun warke sarai.</w:t>
      </w:r>
    </w:p>
    <w:p w14:paraId="0924E34A" w14:textId="77777777" w:rsidR="00F90BDC" w:rsidRDefault="00F90BDC"/>
    <w:p w14:paraId="67304601" w14:textId="77777777" w:rsidR="00F90BDC" w:rsidRDefault="00F90BDC">
      <w:r xmlns:w="http://schemas.openxmlformats.org/wordprocessingml/2006/main">
        <w:t xml:space="preserve">Mutanen da ke cikin taron suka roƙi Yesu ya bar su su taɓa gefen rigarsa, kuma waɗanda suka yi sun warke.</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Bangaskiya: Koyo Daga Ganawar Jama'a da Yesu</w:t>
      </w:r>
    </w:p>
    <w:p w14:paraId="087DCEF9" w14:textId="77777777" w:rsidR="00F90BDC" w:rsidRDefault="00F90BDC"/>
    <w:p w14:paraId="5D79D7AF" w14:textId="77777777" w:rsidR="00F90BDC" w:rsidRDefault="00F90BDC">
      <w:r xmlns:w="http://schemas.openxmlformats.org/wordprocessingml/2006/main">
        <w:t xml:space="preserve">2. Taɓan Mu'ujiza ta Yesu: Samun Ceto da Waraka</w:t>
      </w:r>
    </w:p>
    <w:p w14:paraId="26543B61" w14:textId="77777777" w:rsidR="00F90BDC" w:rsidRDefault="00F90BDC"/>
    <w:p w14:paraId="0876B3CF" w14:textId="77777777" w:rsidR="00F90BDC" w:rsidRDefault="00F90BDC">
      <w:r xmlns:w="http://schemas.openxmlformats.org/wordprocessingml/2006/main">
        <w:t xml:space="preserve">1. Ibraniyawa 11:1 - Yanzu bangaskiya ita ce tabbatacciyar abubuwan da ake bege, shaidar abubuwan da ba a gani ba.</w:t>
      </w:r>
    </w:p>
    <w:p w14:paraId="4CDCCF2F" w14:textId="77777777" w:rsidR="00F90BDC" w:rsidRDefault="00F90BDC"/>
    <w:p w14:paraId="4E0526C0" w14:textId="77777777" w:rsidR="00F90BDC" w:rsidRDefault="00F90BDC">
      <w:r xmlns:w="http://schemas.openxmlformats.org/wordprocessingml/2006/main">
        <w:t xml:space="preserve">2. Ishaya 53:5 – Amma an yi masa rauni saboda laifofinmu, an ƙuje shi saboda laifofinmu: azabar salamarmu tana bisansa; Kuma da raunukansa muka warke.</w:t>
      </w:r>
    </w:p>
    <w:p w14:paraId="36AC6413" w14:textId="77777777" w:rsidR="00F90BDC" w:rsidRDefault="00F90BDC"/>
    <w:p w14:paraId="49A2DA6E" w14:textId="77777777" w:rsidR="00F90BDC" w:rsidRDefault="00F90BDC">
      <w:r xmlns:w="http://schemas.openxmlformats.org/wordprocessingml/2006/main">
        <w:t xml:space="preserve">Matta 15 ya gabatar da koyarwar Yesu akan tsabta ta gaskiya, mu'ujizar warkarwa, da kuma ciyar da dubu huɗu.</w:t>
      </w:r>
    </w:p>
    <w:p w14:paraId="07A281F6" w14:textId="77777777" w:rsidR="00F90BDC" w:rsidRDefault="00F90BDC"/>
    <w:p w14:paraId="00605F3C" w14:textId="77777777" w:rsidR="00F90BDC" w:rsidRDefault="00F90BDC">
      <w:r xmlns:w="http://schemas.openxmlformats.org/wordprocessingml/2006/main">
        <w:t xml:space="preserve">Sakin layi na 1: Babin ya fara ne da Farisawa da malaman Doka suna zargin almajiran Yesu da karya al’ada ta rashin wanke hannu kafin cin abinci (Matta 15:1-2). Yesu ya cece su, yana sukar munafuncinsu yayin da su da kansu suke karya dokokin Allah saboda al'ada. Ya koyar da cewa abin da ke ƙazantar da mutum ba shine abin da ke shiga baki ba amma abin da ke fitowa daga zuciya - yana nuna ƙazanta na ɗabi'a ya fi ƙazanta na al'ada girma (Matta 15: 10-20).</w:t>
      </w:r>
    </w:p>
    <w:p w14:paraId="0C32425D" w14:textId="77777777" w:rsidR="00F90BDC" w:rsidRDefault="00F90BDC"/>
    <w:p w14:paraId="7F289AC9" w14:textId="77777777" w:rsidR="00F90BDC" w:rsidRDefault="00F90BDC">
      <w:r xmlns:w="http://schemas.openxmlformats.org/wordprocessingml/2006/main">
        <w:t xml:space="preserve">Sakin layi na 2: Da ya bar ƙasar Galili zuwa yankin Taya da Sidon, Yesu ya ci karo da wata Bakan’ana wadda ta roƙi warkar da ’yarta mai aljanu (Matta 15:21-28). Da farko, Yesu ya amsa cewa an aiko shi ga ɓatattun tumakin Isra’ila. Amma saboda bangaskiyarta da aka bayyana cikin roƙon dagewa da kuma saninsa a matsayin Ubangiji, ya biya bukatarta.</w:t>
      </w:r>
    </w:p>
    <w:p w14:paraId="53C717A8" w14:textId="77777777" w:rsidR="00F90BDC" w:rsidRDefault="00F90BDC"/>
    <w:p w14:paraId="17E36253" w14:textId="77777777" w:rsidR="00F90BDC" w:rsidRDefault="00F90BDC">
      <w:r xmlns:w="http://schemas.openxmlformats.org/wordprocessingml/2006/main">
        <w:t xml:space="preserve">Sakin layi na 3: Komawa Tekun Galili, Yesu ya warkar da mutane da yawa da aka kawo wurinsa – guragu, makafi, bebe da sauransu, ya sa taron mutane su yi mamaki (Matta 15:29-31). A ƙarshe a cikin wannan sura akwai mu'ujiza ta ciyar da maza dubu huɗu ban da mata da yara da burodi bakwai da ƙananan kifi kaɗan (Matta 15:32-39). Kamar ciyar da mu'ujiza dubu biyar a baya wannan ma yana nuna tausayinsa ga mabukata da ikonsa na allahntaka.</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Mattiyu 15:1 Sai malaman Attaura da Farisiyawa na Urushalima suka zo wurin Yesu suka ce.</w:t>
      </w:r>
    </w:p>
    <w:p w14:paraId="587CFB1E" w14:textId="77777777" w:rsidR="00F90BDC" w:rsidRDefault="00F90BDC"/>
    <w:p w14:paraId="4DBAA5A2" w14:textId="77777777" w:rsidR="00F90BDC" w:rsidRDefault="00F90BDC">
      <w:r xmlns:w="http://schemas.openxmlformats.org/wordprocessingml/2006/main">
        <w:t xml:space="preserve">Wannan nassi ya nuna cewa malaman Attaura da Farisawa daga Urushalima sun zo wurin Yesu.</w:t>
      </w:r>
    </w:p>
    <w:p w14:paraId="0C711BBC" w14:textId="77777777" w:rsidR="00F90BDC" w:rsidRDefault="00F90BDC"/>
    <w:p w14:paraId="6A41B3A4" w14:textId="77777777" w:rsidR="00F90BDC" w:rsidRDefault="00F90BDC">
      <w:r xmlns:w="http://schemas.openxmlformats.org/wordprocessingml/2006/main">
        <w:t xml:space="preserve">1. Ya kamata mu yi ƙoƙari mu yi koyi da Yesu da kuma koyarwarsa.</w:t>
      </w:r>
    </w:p>
    <w:p w14:paraId="75958B31" w14:textId="77777777" w:rsidR="00F90BDC" w:rsidRDefault="00F90BDC"/>
    <w:p w14:paraId="0509D73B" w14:textId="77777777" w:rsidR="00F90BDC" w:rsidRDefault="00F90BDC">
      <w:r xmlns:w="http://schemas.openxmlformats.org/wordprocessingml/2006/main">
        <w:t xml:space="preserve">2. Ko da bambamcinmu, Yesu yana kauna kuma yana maraba da mu duka.</w:t>
      </w:r>
    </w:p>
    <w:p w14:paraId="6592B2CC" w14:textId="77777777" w:rsidR="00F90BDC" w:rsidRDefault="00F90BDC"/>
    <w:p w14:paraId="47E21712" w14:textId="77777777" w:rsidR="00F90BDC" w:rsidRDefault="00F90BDC">
      <w:r xmlns:w="http://schemas.openxmlformats.org/wordprocessingml/2006/main">
        <w:t xml:space="preserve">1. Yohanna 13:34-35 - "Sabuwar doka nake ba ku, ku ƙaunaci juna, kamar yadda na ƙaunace ku, ku ma ku ƙaunaci juna. Ta haka ne kowa zai sani ku almajiraina ne, kuna da soyayya ga junanku."</w:t>
      </w:r>
    </w:p>
    <w:p w14:paraId="479BFB02" w14:textId="77777777" w:rsidR="00F90BDC" w:rsidRDefault="00F90BDC"/>
    <w:p w14:paraId="45F96407" w14:textId="77777777" w:rsidR="00F90BDC" w:rsidRDefault="00F90BDC">
      <w:r xmlns:w="http://schemas.openxmlformats.org/wordprocessingml/2006/main">
        <w:t xml:space="preserve">2. Romawa 12:10 - "Ku kasance da ƙauna ga junanku da ƙaunar 'yan'uwa;</w:t>
      </w:r>
    </w:p>
    <w:p w14:paraId="0B7F3464" w14:textId="77777777" w:rsidR="00F90BDC" w:rsidRDefault="00F90BDC"/>
    <w:p w14:paraId="2A099D9F" w14:textId="77777777" w:rsidR="00F90BDC" w:rsidRDefault="00F90BDC">
      <w:r xmlns:w="http://schemas.openxmlformats.org/wordprocessingml/2006/main">
        <w:t xml:space="preserve">Mattiyu 15:2 Me ya sa almajiranka suke keta al'adun dattawa? Gama ba sa wanke hannuwansu sa'ad da suke cin abinci.</w:t>
      </w:r>
    </w:p>
    <w:p w14:paraId="4DF0A691" w14:textId="77777777" w:rsidR="00F90BDC" w:rsidRDefault="00F90BDC"/>
    <w:p w14:paraId="2432DF4B" w14:textId="77777777" w:rsidR="00F90BDC" w:rsidRDefault="00F90BDC">
      <w:r xmlns:w="http://schemas.openxmlformats.org/wordprocessingml/2006/main">
        <w:t xml:space="preserve">Wannan nassi ya tattauna almajiran Yesu suna ƙetare al’adar dattawa ta wajen rashin wanke hannuwa sa’ad da suke cin abinci.</w:t>
      </w:r>
    </w:p>
    <w:p w14:paraId="4EAD192F" w14:textId="77777777" w:rsidR="00F90BDC" w:rsidRDefault="00F90BDC"/>
    <w:p w14:paraId="61AC1137" w14:textId="77777777" w:rsidR="00F90BDC" w:rsidRDefault="00F90BDC">
      <w:r xmlns:w="http://schemas.openxmlformats.org/wordprocessingml/2006/main">
        <w:t xml:space="preserve">1. Muhimmancin bin hadisai da girmama hukuma.</w:t>
      </w:r>
    </w:p>
    <w:p w14:paraId="211D4F76" w14:textId="77777777" w:rsidR="00F90BDC" w:rsidRDefault="00F90BDC"/>
    <w:p w14:paraId="7C7E2B98" w14:textId="77777777" w:rsidR="00F90BDC" w:rsidRDefault="00F90BDC">
      <w:r xmlns:w="http://schemas.openxmlformats.org/wordprocessingml/2006/main">
        <w:t xml:space="preserve">2. Fahimtar dalilin da ya sa muke yin abubuwan da muke yi, maimakon bin ka'idoji kawai.</w:t>
      </w:r>
    </w:p>
    <w:p w14:paraId="0F5B5C3C" w14:textId="77777777" w:rsidR="00F90BDC" w:rsidRDefault="00F90BDC"/>
    <w:p w14:paraId="3EEE2092" w14:textId="77777777" w:rsidR="00F90BDC" w:rsidRDefault="00F90BDC">
      <w:r xmlns:w="http://schemas.openxmlformats.org/wordprocessingml/2006/main">
        <w:t xml:space="preserve">1. Karin Magana 3:5-6 "Ka dogara ga Ubangiji da dukan zuciyarka, kada ka dogara ga naka </w:t>
      </w:r>
      <w:r xmlns:w="http://schemas.openxmlformats.org/wordprocessingml/2006/main">
        <w:lastRenderedPageBreak xmlns:w="http://schemas.openxmlformats.org/wordprocessingml/2006/main"/>
      </w:r>
      <w:r xmlns:w="http://schemas.openxmlformats.org/wordprocessingml/2006/main">
        <w:t xml:space="preserve">fahimi.</w:t>
      </w:r>
    </w:p>
    <w:p w14:paraId="50645269" w14:textId="77777777" w:rsidR="00F90BDC" w:rsidRDefault="00F90BDC"/>
    <w:p w14:paraId="33BA6A06" w14:textId="77777777" w:rsidR="00F90BDC" w:rsidRDefault="00F90BDC">
      <w:r xmlns:w="http://schemas.openxmlformats.org/wordprocessingml/2006/main">
        <w:t xml:space="preserve">2. Kolosiyawa 3:17 "Duk abin da kuke yi, ta magana ko ta aiki, ku yi kome da sunan Ubangiji Yesu, kuna gode wa Allah Uba ta wurinsa."</w:t>
      </w:r>
    </w:p>
    <w:p w14:paraId="118246E4" w14:textId="77777777" w:rsidR="00F90BDC" w:rsidRDefault="00F90BDC"/>
    <w:p w14:paraId="4DE66315" w14:textId="77777777" w:rsidR="00F90BDC" w:rsidRDefault="00F90BDC">
      <w:r xmlns:w="http://schemas.openxmlformats.org/wordprocessingml/2006/main">
        <w:t xml:space="preserve">Mattiyu 15:3 Amma ya amsa ya ce musu, “Don me ku ma kuke keta umarnin Allah ta wurin al'adunku?</w:t>
      </w:r>
    </w:p>
    <w:p w14:paraId="1A73F6B2" w14:textId="77777777" w:rsidR="00F90BDC" w:rsidRDefault="00F90BDC"/>
    <w:p w14:paraId="6DCBCAE0" w14:textId="77777777" w:rsidR="00F90BDC" w:rsidRDefault="00F90BDC">
      <w:r xmlns:w="http://schemas.openxmlformats.org/wordprocessingml/2006/main">
        <w:t xml:space="preserve">Wannan sashe yana magana akan mahimmancin bin dokokin Allah maimakon al'adun mutane.</w:t>
      </w:r>
    </w:p>
    <w:p w14:paraId="3E32E6C4" w14:textId="77777777" w:rsidR="00F90BDC" w:rsidRDefault="00F90BDC"/>
    <w:p w14:paraId="41CBBC8D" w14:textId="77777777" w:rsidR="00F90BDC" w:rsidRDefault="00F90BDC">
      <w:r xmlns:w="http://schemas.openxmlformats.org/wordprocessingml/2006/main">
        <w:t xml:space="preserve">1. Muhimmancin Biyayya ga Dokokin Allah</w:t>
      </w:r>
    </w:p>
    <w:p w14:paraId="400D54C6" w14:textId="77777777" w:rsidR="00F90BDC" w:rsidRDefault="00F90BDC"/>
    <w:p w14:paraId="5A7A0AD1" w14:textId="77777777" w:rsidR="00F90BDC" w:rsidRDefault="00F90BDC">
      <w:r xmlns:w="http://schemas.openxmlformats.org/wordprocessingml/2006/main">
        <w:t xml:space="preserve">2.Kada Al'adu Su Shiga Hannun Aiki Da Dama</w:t>
      </w:r>
    </w:p>
    <w:p w14:paraId="16FDDA6E" w14:textId="77777777" w:rsidR="00F90BDC" w:rsidRDefault="00F90BDC"/>
    <w:p w14:paraId="23B17405" w14:textId="77777777" w:rsidR="00F90BDC" w:rsidRDefault="00F90BDC">
      <w:r xmlns:w="http://schemas.openxmlformats.org/wordprocessingml/2006/main">
        <w:t xml:space="preserve">1. Yohanna 14:15 - "Idan kuna ƙaunata, za ku kiyaye dokokina."</w:t>
      </w:r>
    </w:p>
    <w:p w14:paraId="69BCB749" w14:textId="77777777" w:rsidR="00F90BDC" w:rsidRDefault="00F90BDC"/>
    <w:p w14:paraId="07D052B3" w14:textId="77777777" w:rsidR="00F90BDC" w:rsidRDefault="00F90BDC">
      <w:r xmlns:w="http://schemas.openxmlformats.org/wordprocessingml/2006/main">
        <w:t xml:space="preserve">2. Maimaitawar Shari’a 11:26-28 – “Duba, yau na sa a gabanku albarka da la’ana: albarka, idan kun kiyaye umarnan Ubangiji Allahnku, waɗanda na umarce ku da su yau; da la'ana, idan ba ku kiyaye umarnan Ubangiji Allahnku ba.”</w:t>
      </w:r>
    </w:p>
    <w:p w14:paraId="5E015512" w14:textId="77777777" w:rsidR="00F90BDC" w:rsidRDefault="00F90BDC"/>
    <w:p w14:paraId="74298EA5" w14:textId="77777777" w:rsidR="00F90BDC" w:rsidRDefault="00F90BDC">
      <w:r xmlns:w="http://schemas.openxmlformats.org/wordprocessingml/2006/main">
        <w:t xml:space="preserve">Matta 15:4 Gama Allah ya yi umarni, yana cewa, “Ka girmama mahaifinka da mahaifiyarka, kuma, wanda ya zagi uba ko mahaifiyarka, bari ya mutu da mutuwa.</w:t>
      </w:r>
    </w:p>
    <w:p w14:paraId="79523A7C" w14:textId="77777777" w:rsidR="00F90BDC" w:rsidRDefault="00F90BDC"/>
    <w:p w14:paraId="629AB2A3" w14:textId="77777777" w:rsidR="00F90BDC" w:rsidRDefault="00F90BDC">
      <w:r xmlns:w="http://schemas.openxmlformats.org/wordprocessingml/2006/main">
        <w:t xml:space="preserve">Allah ya umarce mu da girmama iyayenmu, kuma wadanda suka zagi iyayensu za a hukunta su.</w:t>
      </w:r>
    </w:p>
    <w:p w14:paraId="63C40056" w14:textId="77777777" w:rsidR="00F90BDC" w:rsidRDefault="00F90BDC"/>
    <w:p w14:paraId="714DDD5F" w14:textId="77777777" w:rsidR="00F90BDC" w:rsidRDefault="00F90BDC">
      <w:r xmlns:w="http://schemas.openxmlformats.org/wordprocessingml/2006/main">
        <w:t xml:space="preserve">1. Kira na Girmama Iyayenmu - Girmamawa da biyayya ga iyaye shine tushen tsarin Allah.</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Sakamakon Rashin Girmama- Zagin iyaye babban laifi ne wanda zai haifar da mummunan sakamako.</w:t>
      </w:r>
    </w:p>
    <w:p w14:paraId="2A373C46" w14:textId="77777777" w:rsidR="00F90BDC" w:rsidRDefault="00F90BDC"/>
    <w:p w14:paraId="241021C6" w14:textId="77777777" w:rsidR="00F90BDC" w:rsidRDefault="00F90BDC">
      <w:r xmlns:w="http://schemas.openxmlformats.org/wordprocessingml/2006/main">
        <w:t xml:space="preserve">1. Afisawa 6:1-3 – Yara ku yi biyayya ga iyayenku cikin Ubangiji, gama wannan daidai ne. “Ka girmama ubanka da mahaifiyarka”—wanda ita ce doka ta farko da alkawari—“domin shi yi maka alheri, domin ka more tsawon rai a duniya.”</w:t>
      </w:r>
    </w:p>
    <w:p w14:paraId="19EC6254" w14:textId="77777777" w:rsidR="00F90BDC" w:rsidRDefault="00F90BDC"/>
    <w:p w14:paraId="1C84E93D" w14:textId="77777777" w:rsidR="00F90BDC" w:rsidRDefault="00F90BDC">
      <w:r xmlns:w="http://schemas.openxmlformats.org/wordprocessingml/2006/main">
        <w:t xml:space="preserve">2. Karin Magana 23:22 – Ka kasa kunne ga mahaifinka wanda ya ba ka rai, kada ka raina mahaifiyarka sa’ad da ta tsufa.</w:t>
      </w:r>
    </w:p>
    <w:p w14:paraId="31F48FE5" w14:textId="77777777" w:rsidR="00F90BDC" w:rsidRDefault="00F90BDC"/>
    <w:p w14:paraId="0E4109A7" w14:textId="77777777" w:rsidR="00F90BDC" w:rsidRDefault="00F90BDC">
      <w:r xmlns:w="http://schemas.openxmlformats.org/wordprocessingml/2006/main">
        <w:t xml:space="preserve">Matta 15:5 Amma kun ce, ‘Duk wanda ya ce wa mahaifinsa ko mahaifiyarsa, Kyauta ce, ta kowace irin abin da za ku amfane ku.</w:t>
      </w:r>
    </w:p>
    <w:p w14:paraId="701C0DC1" w14:textId="77777777" w:rsidR="00F90BDC" w:rsidRDefault="00F90BDC"/>
    <w:p w14:paraId="7F4886E4" w14:textId="77777777" w:rsidR="00F90BDC" w:rsidRDefault="00F90BDC">
      <w:r xmlns:w="http://schemas.openxmlformats.org/wordprocessingml/2006/main">
        <w:t xml:space="preserve">Yesu ya haramta ba da kyauta ga Allah maimakon girmama iyayenmu.</w:t>
      </w:r>
    </w:p>
    <w:p w14:paraId="1C6BDAAE" w14:textId="77777777" w:rsidR="00F90BDC" w:rsidRDefault="00F90BDC"/>
    <w:p w14:paraId="70B116CE" w14:textId="77777777" w:rsidR="00F90BDC" w:rsidRDefault="00F90BDC">
      <w:r xmlns:w="http://schemas.openxmlformats.org/wordprocessingml/2006/main">
        <w:t xml:space="preserve">1. Girmama iyayenmu umarni ne daga Allah kuma alamar imaninmu.</w:t>
      </w:r>
    </w:p>
    <w:p w14:paraId="54C4D59F" w14:textId="77777777" w:rsidR="00F90BDC" w:rsidRDefault="00F90BDC"/>
    <w:p w14:paraId="1E44071C" w14:textId="77777777" w:rsidR="00F90BDC" w:rsidRDefault="00F90BDC">
      <w:r xmlns:w="http://schemas.openxmlformats.org/wordprocessingml/2006/main">
        <w:t xml:space="preserve">2. Ya kamata mu yi ƙoƙari mu saka dokokin Allah fiye da kowane abu a rayuwarmu.</w:t>
      </w:r>
    </w:p>
    <w:p w14:paraId="32D1888D" w14:textId="77777777" w:rsidR="00F90BDC" w:rsidRDefault="00F90BDC"/>
    <w:p w14:paraId="2B7058B9" w14:textId="77777777" w:rsidR="00F90BDC" w:rsidRDefault="00F90BDC">
      <w:r xmlns:w="http://schemas.openxmlformats.org/wordprocessingml/2006/main">
        <w:t xml:space="preserve">1. Afisawa 6: 1-3 - "Yara, ku yi biyayya da iyayenku cikin Ubangiji, gama wannan daidai ne. ku more tsawon rai a duniya”.</w:t>
      </w:r>
    </w:p>
    <w:p w14:paraId="10088056" w14:textId="77777777" w:rsidR="00F90BDC" w:rsidRDefault="00F90BDC"/>
    <w:p w14:paraId="31300F87" w14:textId="77777777" w:rsidR="00F90BDC" w:rsidRDefault="00F90BDC">
      <w:r xmlns:w="http://schemas.openxmlformats.org/wordprocessingml/2006/main">
        <w:t xml:space="preserve">2. Fitowa 20:12 - "Ka girmama mahaifinka da mahaifiyarka, domin ka daɗe a ƙasar da Ubangiji Allahnka yake ba ka."</w:t>
      </w:r>
    </w:p>
    <w:p w14:paraId="1BD06EEF" w14:textId="77777777" w:rsidR="00F90BDC" w:rsidRDefault="00F90BDC"/>
    <w:p w14:paraId="263C85D7" w14:textId="77777777" w:rsidR="00F90BDC" w:rsidRDefault="00F90BDC">
      <w:r xmlns:w="http://schemas.openxmlformats.org/wordprocessingml/2006/main">
        <w:t xml:space="preserve">Mattiyu 15:6 Kada ku girmama mahaifinsa ko mahaifiyarsa, zai sami ’yanci. Ta haka kuka lalatar da umarnin Allah ta wurin al'adunku.</w:t>
      </w:r>
    </w:p>
    <w:p w14:paraId="7AE759BA" w14:textId="77777777" w:rsidR="00F90BDC" w:rsidRDefault="00F90BDC"/>
    <w:p w14:paraId="186A1F7F" w14:textId="77777777" w:rsidR="00F90BDC" w:rsidRDefault="00F90BDC">
      <w:r xmlns:w="http://schemas.openxmlformats.org/wordprocessingml/2006/main">
        <w:t xml:space="preserve">Wannan nassin gargadi ne a kan yin watsi da dokokin Allah wajen yarda da hadisai na mutum.</w:t>
      </w:r>
    </w:p>
    <w:p w14:paraId="3A470668" w14:textId="77777777" w:rsidR="00F90BDC" w:rsidRDefault="00F90BDC"/>
    <w:p w14:paraId="51CD9142" w14:textId="77777777" w:rsidR="00F90BDC" w:rsidRDefault="00F90BDC">
      <w:r xmlns:w="http://schemas.openxmlformats.org/wordprocessingml/2006/main">
        <w:t xml:space="preserve">1: Dole ne mu riƙa tunawa da girmama dokokin Ubangiji fiye da kowane abu.</w:t>
      </w:r>
    </w:p>
    <w:p w14:paraId="564A63C5" w14:textId="77777777" w:rsidR="00F90BDC" w:rsidRDefault="00F90BDC"/>
    <w:p w14:paraId="7EE271C0" w14:textId="77777777" w:rsidR="00F90BDC" w:rsidRDefault="00F90BDC">
      <w:r xmlns:w="http://schemas.openxmlformats.org/wordprocessingml/2006/main">
        <w:t xml:space="preserve">2: Kada mu yi sakaci ko musanya dokokin Allah da al'adunmu.</w:t>
      </w:r>
    </w:p>
    <w:p w14:paraId="5032D640" w14:textId="77777777" w:rsidR="00F90BDC" w:rsidRDefault="00F90BDC"/>
    <w:p w14:paraId="495226B2" w14:textId="77777777" w:rsidR="00F90BDC" w:rsidRDefault="00F90BDC">
      <w:r xmlns:w="http://schemas.openxmlformats.org/wordprocessingml/2006/main">
        <w:t xml:space="preserve">1: Kubawar Shari'a 10: 12-13 - "Yanzu fa, ya Isra'ila, menene Ubangiji Allahnku yake bukata a gare ku, amma ku ji tsoron Ubangiji Allahnku, ku yi tafiya cikin dukan tafarkunsa, ku ƙaunace shi, ku bauta wa Ubangiji Allahnku. da dukan zuciyarka da dukan ranka, da kiyaye umarnai da farillai na Ubangiji, waɗanda nake umartar ku yau domin amfanin ku?</w:t>
      </w:r>
    </w:p>
    <w:p w14:paraId="6FA36582" w14:textId="77777777" w:rsidR="00F90BDC" w:rsidRDefault="00F90BDC"/>
    <w:p w14:paraId="6A7A2D2D" w14:textId="77777777" w:rsidR="00F90BDC" w:rsidRDefault="00F90BDC">
      <w:r xmlns:w="http://schemas.openxmlformats.org/wordprocessingml/2006/main">
        <w:t xml:space="preserve">2: Romawa 12: 2 - "Kada ku zama kamar wannan duniya, amma ku sāke ta wurin sabunta hankalinku, domin ta wurin gwada ku ku gane abin da ke nufin Allah, abin da yake mai kyau, abin karɓa, cikakke."</w:t>
      </w:r>
    </w:p>
    <w:p w14:paraId="6C240869" w14:textId="77777777" w:rsidR="00F90BDC" w:rsidRDefault="00F90BDC"/>
    <w:p w14:paraId="3D63A805" w14:textId="77777777" w:rsidR="00F90BDC" w:rsidRDefault="00F90BDC">
      <w:r xmlns:w="http://schemas.openxmlformats.org/wordprocessingml/2006/main">
        <w:t xml:space="preserve">Mattiyu 15:7 Munafukai, Ishaya ya yi annabcinku sosai yana cewa.</w:t>
      </w:r>
    </w:p>
    <w:p w14:paraId="333195AB" w14:textId="77777777" w:rsidR="00F90BDC" w:rsidRDefault="00F90BDC"/>
    <w:p w14:paraId="10479066" w14:textId="77777777" w:rsidR="00F90BDC" w:rsidRDefault="00F90BDC">
      <w:r xmlns:w="http://schemas.openxmlformats.org/wordprocessingml/2006/main">
        <w:t xml:space="preserve">Wannan nassi daga Matta 15:7 ya nuna cewa Yesu yana zargin Farisawa da munafunci kuma ya kawo annabci daga Ishaya game da su.</w:t>
      </w:r>
    </w:p>
    <w:p w14:paraId="247B5347" w14:textId="77777777" w:rsidR="00F90BDC" w:rsidRDefault="00F90BDC"/>
    <w:p w14:paraId="2A368371" w14:textId="77777777" w:rsidR="00F90BDC" w:rsidRDefault="00F90BDC">
      <w:r xmlns:w="http://schemas.openxmlformats.org/wordprocessingml/2006/main">
        <w:t xml:space="preserve">1. "Munafurci a cikin Ikilisiya"</w:t>
      </w:r>
    </w:p>
    <w:p w14:paraId="085D45D2" w14:textId="77777777" w:rsidR="00F90BDC" w:rsidRDefault="00F90BDC"/>
    <w:p w14:paraId="7D4C2C80" w14:textId="77777777" w:rsidR="00F90BDC" w:rsidRDefault="00F90BDC">
      <w:r xmlns:w="http://schemas.openxmlformats.org/wordprocessingml/2006/main">
        <w:t xml:space="preserve">2. "Hukuncin Allah akan Azzalumai"</w:t>
      </w:r>
    </w:p>
    <w:p w14:paraId="6E5438F0" w14:textId="77777777" w:rsidR="00F90BDC" w:rsidRDefault="00F90BDC"/>
    <w:p w14:paraId="30193491" w14:textId="77777777" w:rsidR="00F90BDC" w:rsidRDefault="00F90BDC">
      <w:r xmlns:w="http://schemas.openxmlformats.org/wordprocessingml/2006/main">
        <w:t xml:space="preserve">1. Ishaya 29:13 – “Ubangiji kuma ya ce: Domin mutanen nan suna kusa da bakinsu, suna girmama ni da leɓunansu, amma zukatansu sun yi nisa da ni, tsorona kuma umarni ne na mutane.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Yaƙub 2:10 – “Gama duk wanda ya kiyaye dukan shari’a, amma ya ƙi a cikin abu ɗaya, ya zama abin alhakinta duka.”</w:t>
      </w:r>
    </w:p>
    <w:p w14:paraId="7DAC29DA" w14:textId="77777777" w:rsidR="00F90BDC" w:rsidRDefault="00F90BDC"/>
    <w:p w14:paraId="50CE7D71" w14:textId="77777777" w:rsidR="00F90BDC" w:rsidRDefault="00F90BDC">
      <w:r xmlns:w="http://schemas.openxmlformats.org/wordprocessingml/2006/main">
        <w:t xml:space="preserve">Matta 15:8 Mutanen nan suna matso kusa da ni da bakinsu, suna girmama ni da leɓunansu. amma zuciyarsu tana nesa da ni.</w:t>
      </w:r>
    </w:p>
    <w:p w14:paraId="1CAF2B99" w14:textId="77777777" w:rsidR="00F90BDC" w:rsidRDefault="00F90BDC"/>
    <w:p w14:paraId="0728545E" w14:textId="77777777" w:rsidR="00F90BDC" w:rsidRDefault="00F90BDC">
      <w:r xmlns:w="http://schemas.openxmlformats.org/wordprocessingml/2006/main">
        <w:t xml:space="preserve">Wannan sashe yana magana akan mutanen da suke nuna tsoron Allah a zahiri, amma zukatansu sun yi nisa da shi.</w:t>
      </w:r>
    </w:p>
    <w:p w14:paraId="31394E13" w14:textId="77777777" w:rsidR="00F90BDC" w:rsidRDefault="00F90BDC"/>
    <w:p w14:paraId="7E750404" w14:textId="77777777" w:rsidR="00F90BDC" w:rsidRDefault="00F90BDC">
      <w:r xmlns:w="http://schemas.openxmlformats.org/wordprocessingml/2006/main">
        <w:t xml:space="preserve">1: Dole ne mu yi hattara kada mu yi wa Allah aikin lebe kawai amma mu tabbatar da cewa zuciyarmu ta sadaukar da kai gare shi.</w:t>
      </w:r>
    </w:p>
    <w:p w14:paraId="6A281AD7" w14:textId="77777777" w:rsidR="00F90BDC" w:rsidRDefault="00F90BDC"/>
    <w:p w14:paraId="1F9AA105" w14:textId="77777777" w:rsidR="00F90BDC" w:rsidRDefault="00F90BDC">
      <w:r xmlns:w="http://schemas.openxmlformats.org/wordprocessingml/2006/main">
        <w:t xml:space="preserve">2: Abu ne mai sauki ka riske mu a zahirin addini, amma mu tabbatar da samun zuciya mai cike da tawakkali da kaunar Allah.</w:t>
      </w:r>
    </w:p>
    <w:p w14:paraId="0A1FFA69" w14:textId="77777777" w:rsidR="00F90BDC" w:rsidRDefault="00F90BDC"/>
    <w:p w14:paraId="07D64D76" w14:textId="77777777" w:rsidR="00F90BDC" w:rsidRDefault="00F90BDC">
      <w:r xmlns:w="http://schemas.openxmlformats.org/wordprocessingml/2006/main">
        <w:t xml:space="preserve">1: Yakubu 1:22 - Ku kasance masu aikata maganar, ba masu ji kaɗai ba, kuna ruɗin kanku.</w:t>
      </w:r>
    </w:p>
    <w:p w14:paraId="43666E00" w14:textId="77777777" w:rsidR="00F90BDC" w:rsidRDefault="00F90BDC"/>
    <w:p w14:paraId="4B96D070" w14:textId="77777777" w:rsidR="00F90BDC" w:rsidRDefault="00F90BDC">
      <w:r xmlns:w="http://schemas.openxmlformats.org/wordprocessingml/2006/main">
        <w:t xml:space="preserve">2: Luka 6:45 – Mutumin kirki daga cikin kyakkyawar taskar zuciyarsa ya kan fitar da abin da yake mai kyau; Mugun mutum kuma daga mugun taska na zuciyarsa yakan fitar da mugun abu.</w:t>
      </w:r>
    </w:p>
    <w:p w14:paraId="73C73BBD" w14:textId="77777777" w:rsidR="00F90BDC" w:rsidRDefault="00F90BDC"/>
    <w:p w14:paraId="3D4BC6CF" w14:textId="77777777" w:rsidR="00F90BDC" w:rsidRDefault="00F90BDC">
      <w:r xmlns:w="http://schemas.openxmlformats.org/wordprocessingml/2006/main">
        <w:t xml:space="preserve">Mattiyu 15:9 Amma a banza suke yi mini sujada, suna koyarwa da koyarwar umarnan mutane.</w:t>
      </w:r>
    </w:p>
    <w:p w14:paraId="1F16C480" w14:textId="77777777" w:rsidR="00F90BDC" w:rsidRDefault="00F90BDC"/>
    <w:p w14:paraId="477D190C" w14:textId="77777777" w:rsidR="00F90BDC" w:rsidRDefault="00F90BDC">
      <w:r xmlns:w="http://schemas.openxmlformats.org/wordprocessingml/2006/main">
        <w:t xml:space="preserve">Yesu ya bayyana cewa banza ne a bauta wa Allah idan mutum yana koyar da koyaswar da ke bisa dokokin mutane maimakon Kalmar Allah.</w:t>
      </w:r>
    </w:p>
    <w:p w14:paraId="2536C431" w14:textId="77777777" w:rsidR="00F90BDC" w:rsidRDefault="00F90BDC"/>
    <w:p w14:paraId="411155AE" w14:textId="77777777" w:rsidR="00F90BDC" w:rsidRDefault="00F90BDC">
      <w:r xmlns:w="http://schemas.openxmlformats.org/wordprocessingml/2006/main">
        <w:t xml:space="preserve">1. Dole ne mu bi Kalmar Allah ba Burinmu ba</w:t>
      </w:r>
    </w:p>
    <w:p w14:paraId="5110D1CC" w14:textId="77777777" w:rsidR="00F90BDC" w:rsidRDefault="00F90BDC"/>
    <w:p w14:paraId="0D4D53EE" w14:textId="77777777" w:rsidR="00F90BDC" w:rsidRDefault="00F90BDC">
      <w:r xmlns:w="http://schemas.openxmlformats.org/wordprocessingml/2006/main">
        <w:t xml:space="preserve">2. Bautawa Allah cikin Ruhu da Gaskiya</w:t>
      </w:r>
    </w:p>
    <w:p w14:paraId="6A999C9D" w14:textId="77777777" w:rsidR="00F90BDC" w:rsidRDefault="00F90BDC"/>
    <w:p w14:paraId="221A13FF" w14:textId="77777777" w:rsidR="00F90BDC" w:rsidRDefault="00F90BDC">
      <w:r xmlns:w="http://schemas.openxmlformats.org/wordprocessingml/2006/main">
        <w:t xml:space="preserve">1. Yohanna 4:24 – “Allah Ruhu ne: kuma waɗanda ke yi masa sujada, dole ne su yi masa sujada cikin ruhu da gaskiya.”</w:t>
      </w:r>
    </w:p>
    <w:p w14:paraId="5D7DD2C2" w14:textId="77777777" w:rsidR="00F90BDC" w:rsidRDefault="00F90BDC"/>
    <w:p w14:paraId="3F0B545D" w14:textId="77777777" w:rsidR="00F90BDC" w:rsidRDefault="00F90BDC">
      <w:r xmlns:w="http://schemas.openxmlformats.org/wordprocessingml/2006/main">
        <w:t xml:space="preserve">2. Zabura 119:172 - "Harshena zai yi magana a kan maganarka: Gama dukan umarnanka adalci ne."</w:t>
      </w:r>
    </w:p>
    <w:p w14:paraId="30B03F3D" w14:textId="77777777" w:rsidR="00F90BDC" w:rsidRDefault="00F90BDC"/>
    <w:p w14:paraId="7476DDA0" w14:textId="77777777" w:rsidR="00F90BDC" w:rsidRDefault="00F90BDC">
      <w:r xmlns:w="http://schemas.openxmlformats.org/wordprocessingml/2006/main">
        <w:t xml:space="preserve">Mattiyu 15:10 Sai ya kira taron, ya ce musu, “Ku ji, ku gane.</w:t>
      </w:r>
    </w:p>
    <w:p w14:paraId="0F21347F" w14:textId="77777777" w:rsidR="00F90BDC" w:rsidRDefault="00F90BDC"/>
    <w:p w14:paraId="07E798DF" w14:textId="77777777" w:rsidR="00F90BDC" w:rsidRDefault="00F90BDC">
      <w:r xmlns:w="http://schemas.openxmlformats.org/wordprocessingml/2006/main">
        <w:t xml:space="preserve">Yesu ya koyar da muhimmancin fahimtar kalmar Allah.</w:t>
      </w:r>
    </w:p>
    <w:p w14:paraId="5AE06758" w14:textId="77777777" w:rsidR="00F90BDC" w:rsidRDefault="00F90BDC"/>
    <w:p w14:paraId="6DE98DFB" w14:textId="77777777" w:rsidR="00F90BDC" w:rsidRDefault="00F90BDC">
      <w:r xmlns:w="http://schemas.openxmlformats.org/wordprocessingml/2006/main">
        <w:t xml:space="preserve">1: Dole ne mu yi ƙoƙari mu fahimci kalmar Allah don mu rayu bisa ga nufinsa.</w:t>
      </w:r>
    </w:p>
    <w:p w14:paraId="33F8CF6B" w14:textId="77777777" w:rsidR="00F90BDC" w:rsidRDefault="00F90BDC"/>
    <w:p w14:paraId="6B3A11D0" w14:textId="77777777" w:rsidR="00F90BDC" w:rsidRDefault="00F90BDC">
      <w:r xmlns:w="http://schemas.openxmlformats.org/wordprocessingml/2006/main">
        <w:t xml:space="preserve">2: Yana da mahimmanci mu saurare kuma mu fahimci koyarwar Yesu domin a amfana daga ƙaunarsa da alherinsa.</w:t>
      </w:r>
    </w:p>
    <w:p w14:paraId="2DCA3F84" w14:textId="77777777" w:rsidR="00F90BDC" w:rsidRDefault="00F90BDC"/>
    <w:p w14:paraId="42F3749C" w14:textId="77777777" w:rsidR="00F90BDC" w:rsidRDefault="00F90BDC">
      <w:r xmlns:w="http://schemas.openxmlformats.org/wordprocessingml/2006/main">
        <w:t xml:space="preserve">1: Zabura 119: 105 - "Maganarka fitila ce don shiryar da ƙafafuna, kuma haske ne ga tafarkina."</w:t>
      </w:r>
    </w:p>
    <w:p w14:paraId="10CD4D5B" w14:textId="77777777" w:rsidR="00F90BDC" w:rsidRDefault="00F90BDC"/>
    <w:p w14:paraId="2F1D56E1" w14:textId="77777777" w:rsidR="00F90BDC" w:rsidRDefault="00F90BDC">
      <w:r xmlns:w="http://schemas.openxmlformats.org/wordprocessingml/2006/main">
        <w:t xml:space="preserve">2: 2 Timothawus 3: 16-17 - "Kowane nassi hurarre ne daga wurin Allah, yana da amfani ya koya mana abin da yake na gaskiya, ya sa mu gane abin da ba shi da kyau a rayuwarmu: Yana gyara mu idan muka yi kuskure kuma yana koya mana mu yi. me ya dace."</w:t>
      </w:r>
    </w:p>
    <w:p w14:paraId="139ABFC5" w14:textId="77777777" w:rsidR="00F90BDC" w:rsidRDefault="00F90BDC"/>
    <w:p w14:paraId="32BBADBA" w14:textId="77777777" w:rsidR="00F90BDC" w:rsidRDefault="00F90BDC">
      <w:r xmlns:w="http://schemas.openxmlformats.org/wordprocessingml/2006/main">
        <w:t xml:space="preserve">Matta 15:11 Ba abin da ke shiga baki ke ƙazantar da mutum ba. Amma abin da ke fitowa daga baki, wannan yana ƙazantar da mutum.</w:t>
      </w:r>
    </w:p>
    <w:p w14:paraId="65048525" w14:textId="77777777" w:rsidR="00F90BDC" w:rsidRDefault="00F90BDC"/>
    <w:p w14:paraId="7974CEB4" w14:textId="77777777" w:rsidR="00F90BDC" w:rsidRDefault="00F90BDC">
      <w:r xmlns:w="http://schemas.openxmlformats.org/wordprocessingml/2006/main">
        <w:t xml:space="preserve">Wannan ayar tana nanata cewa ba abin da muke ci ne ke sa mu ƙazanta ba, amma abin da muke faɗa da yadda muke aikatawa.</w:t>
      </w:r>
    </w:p>
    <w:p w14:paraId="112ACFAC" w14:textId="77777777" w:rsidR="00F90BDC" w:rsidRDefault="00F90BDC"/>
    <w:p w14:paraId="326DABC3" w14:textId="77777777" w:rsidR="00F90BDC" w:rsidRDefault="00F90BDC">
      <w:r xmlns:w="http://schemas.openxmlformats.org/wordprocessingml/2006/main">
        <w:t xml:space="preserve">1: Kalmominmu suna da ƙarfi. Dole ne mu yi amfani da su a hankali da hikima.</w:t>
      </w:r>
    </w:p>
    <w:p w14:paraId="34632D1C" w14:textId="77777777" w:rsidR="00F90BDC" w:rsidRDefault="00F90BDC"/>
    <w:p w14:paraId="5BC659C5" w14:textId="77777777" w:rsidR="00F90BDC" w:rsidRDefault="00F90BDC">
      <w:r xmlns:w="http://schemas.openxmlformats.org/wordprocessingml/2006/main">
        <w:t xml:space="preserve">2: Ba za mu iya dogara ga sojojin waje su sa mu tsarkaka ba; Tunaninmu da ayyukanmu ne ke da mahimmanci.</w:t>
      </w:r>
    </w:p>
    <w:p w14:paraId="636EC929" w14:textId="77777777" w:rsidR="00F90BDC" w:rsidRDefault="00F90BDC"/>
    <w:p w14:paraId="2C2807A2" w14:textId="77777777" w:rsidR="00F90BDC" w:rsidRDefault="00F90BDC">
      <w:r xmlns:w="http://schemas.openxmlformats.org/wordprocessingml/2006/main">
        <w:t xml:space="preserve">1: Yakubu 3: 8-10 - Harshe ƙanƙanta ne na jiki, amma yana yin fahariya mai girma. Yi la'akari da abin da wani ɗan ƙaramin tartsatsin wuta ya cinna wa wani babban daji wuta.</w:t>
      </w:r>
    </w:p>
    <w:p w14:paraId="16B98E3F" w14:textId="77777777" w:rsidR="00F90BDC" w:rsidRDefault="00F90BDC"/>
    <w:p w14:paraId="6792C9CC" w14:textId="77777777" w:rsidR="00F90BDC" w:rsidRDefault="00F90BDC">
      <w:r xmlns:w="http://schemas.openxmlformats.org/wordprocessingml/2006/main">
        <w:t xml:space="preserve">2: Afisawa 4:29 - Kada wani zance mai ɓatanci ya fito daga bakinku, sai dai irin mai kyau na ginawa, wanda ya dace da lokacinsa, domin yǎ ba da alheri ga masu ji.</w:t>
      </w:r>
    </w:p>
    <w:p w14:paraId="055478D2" w14:textId="77777777" w:rsidR="00F90BDC" w:rsidRDefault="00F90BDC"/>
    <w:p w14:paraId="14ABBE5F" w14:textId="77777777" w:rsidR="00F90BDC" w:rsidRDefault="00F90BDC">
      <w:r xmlns:w="http://schemas.openxmlformats.org/wordprocessingml/2006/main">
        <w:t xml:space="preserve">Mattiyu 15:12 Almajiransa kuwa suka zo suka ce masa, “Ka san Farisiyawa sun yi tuntuɓe bayan sun ji haka?</w:t>
      </w:r>
    </w:p>
    <w:p w14:paraId="1BB31130" w14:textId="77777777" w:rsidR="00F90BDC" w:rsidRDefault="00F90BDC"/>
    <w:p w14:paraId="3FA72DA3" w14:textId="77777777" w:rsidR="00F90BDC" w:rsidRDefault="00F90BDC">
      <w:r xmlns:w="http://schemas.openxmlformats.org/wordprocessingml/2006/main">
        <w:t xml:space="preserve">Farisawa sun yi fushi sosai sa’ad da Yesu ya faɗi wata magana.</w:t>
      </w:r>
    </w:p>
    <w:p w14:paraId="0B8E9FD5" w14:textId="77777777" w:rsidR="00F90BDC" w:rsidRDefault="00F90BDC"/>
    <w:p w14:paraId="79966B24" w14:textId="77777777" w:rsidR="00F90BDC" w:rsidRDefault="00F90BDC">
      <w:r xmlns:w="http://schemas.openxmlformats.org/wordprocessingml/2006/main">
        <w:t xml:space="preserve">1. Kalmomin Yesu suna da ƙarfi kuma sun sa mutane su yi fushi. Dole ne mu mai da hankali a yadda muke magana da kuma halinmu don mu guji ɓata wa wasu rai.</w:t>
      </w:r>
    </w:p>
    <w:p w14:paraId="1A995032" w14:textId="77777777" w:rsidR="00F90BDC" w:rsidRDefault="00F90BDC"/>
    <w:p w14:paraId="06A65B6B" w14:textId="77777777" w:rsidR="00F90BDC" w:rsidRDefault="00F90BDC">
      <w:r xmlns:w="http://schemas.openxmlformats.org/wordprocessingml/2006/main">
        <w:t xml:space="preserve">2. Yesu ya yi magana da iko da tabbaci, yana koya mana mu tsaya kan abin da muka gaskata duk da sakamakonsa.</w:t>
      </w:r>
    </w:p>
    <w:p w14:paraId="370DD5C3" w14:textId="77777777" w:rsidR="00F90BDC" w:rsidRDefault="00F90BDC"/>
    <w:p w14:paraId="28CE7508" w14:textId="77777777" w:rsidR="00F90BDC" w:rsidRDefault="00F90BDC">
      <w:r xmlns:w="http://schemas.openxmlformats.org/wordprocessingml/2006/main">
        <w:t xml:space="preserve">1. Kolosiyawa 4:6 – Bari maganarku ta kasance kullum ta alheri, gyartace da gishiri, domin ku san yadda ya kamata ku amsa wa kowa.</w:t>
      </w:r>
    </w:p>
    <w:p w14:paraId="136C698F" w14:textId="77777777" w:rsidR="00F90BDC" w:rsidRDefault="00F90BDC"/>
    <w:p w14:paraId="411A4886" w14:textId="77777777" w:rsidR="00F90BDC" w:rsidRDefault="00F90BDC">
      <w:r xmlns:w="http://schemas.openxmlformats.org/wordprocessingml/2006/main">
        <w:t xml:space="preserve">2. Yaƙub 1:19-20 – Ku sani wannan, ʼyanʼuwana ƙaunatattu: bari kowane mutum ya yi saurin ji, ya yi jinkirin magana, ya yi jinkirin fushi; gama fushin mutum ba ya haifar da adalcin Allah.</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Mattiyu 15:13 Amma ya amsa ya ce, “Kowane tsiron da Ubana na Sama bai shuka ba, za a tumɓuke shi.</w:t>
      </w:r>
    </w:p>
    <w:p w14:paraId="26E58969" w14:textId="77777777" w:rsidR="00F90BDC" w:rsidRDefault="00F90BDC"/>
    <w:p w14:paraId="4ED53704" w14:textId="77777777" w:rsidR="00F90BDC" w:rsidRDefault="00F90BDC">
      <w:r xmlns:w="http://schemas.openxmlformats.org/wordprocessingml/2006/main">
        <w:t xml:space="preserve">Yesu ya yi gargaɗi cewa duk abin da Allah bai dasa ba za a tumɓuke shi daga baya.</w:t>
      </w:r>
    </w:p>
    <w:p w14:paraId="64AC854B" w14:textId="77777777" w:rsidR="00F90BDC" w:rsidRDefault="00F90BDC"/>
    <w:p w14:paraId="49827D37" w14:textId="77777777" w:rsidR="00F90BDC" w:rsidRDefault="00F90BDC">
      <w:r xmlns:w="http://schemas.openxmlformats.org/wordprocessingml/2006/main">
        <w:t xml:space="preserve">1. "Dawwamammen Halin Dashen Allah".</w:t>
      </w:r>
    </w:p>
    <w:p w14:paraId="2E0A8132" w14:textId="77777777" w:rsidR="00F90BDC" w:rsidRDefault="00F90BDC"/>
    <w:p w14:paraId="640B2950" w14:textId="77777777" w:rsidR="00F90BDC" w:rsidRDefault="00F90BDC">
      <w:r xmlns:w="http://schemas.openxmlformats.org/wordprocessingml/2006/main">
        <w:t xml:space="preserve">2. “Kafa Cikin Ƙaunar Allah”</w:t>
      </w:r>
    </w:p>
    <w:p w14:paraId="1B3CCD36" w14:textId="77777777" w:rsidR="00F90BDC" w:rsidRDefault="00F90BDC"/>
    <w:p w14:paraId="069960B8" w14:textId="77777777" w:rsidR="00F90BDC" w:rsidRDefault="00F90BDC">
      <w:r xmlns:w="http://schemas.openxmlformats.org/wordprocessingml/2006/main">
        <w:t xml:space="preserve">1. Ishaya 61:3 - Ga dukan waɗanda suke makoki a cikin Isra'ila, zai ba da rawanin kyan gani ga toka, albarka mai daɗi maimakon baƙin ciki, yabo na biki maimakon yanke ƙauna. A cikin adalcinsu, za su zama kamar manyan itatuwan oak waɗanda Ubangiji ya dasa don ɗaukakarsa.</w:t>
      </w:r>
    </w:p>
    <w:p w14:paraId="45202CFD" w14:textId="77777777" w:rsidR="00F90BDC" w:rsidRDefault="00F90BDC"/>
    <w:p w14:paraId="7E6ABDF3" w14:textId="77777777" w:rsidR="00F90BDC" w:rsidRDefault="00F90BDC">
      <w:r xmlns:w="http://schemas.openxmlformats.org/wordprocessingml/2006/main">
        <w:t xml:space="preserve">2. Zabura 92:13 – Za su ba da ’ya’ya tun da tsufa, Za su zauna da ɗanye, suna shelar cewa, “Ubangiji mai-adalci ne; Shi ne Dutsena, ba kuwa mugunta a cikinsa.”</w:t>
      </w:r>
    </w:p>
    <w:p w14:paraId="6005FD86" w14:textId="77777777" w:rsidR="00F90BDC" w:rsidRDefault="00F90BDC"/>
    <w:p w14:paraId="60DBED65" w14:textId="77777777" w:rsidR="00F90BDC" w:rsidRDefault="00F90BDC">
      <w:r xmlns:w="http://schemas.openxmlformats.org/wordprocessingml/2006/main">
        <w:t xml:space="preserve">Mattiyu 15:14 Ku kyale su: su makafi shugabannin makafi ne. Idan makaho ya jagoranci makaho, duka biyu za su fada cikin rami.</w:t>
      </w:r>
    </w:p>
    <w:p w14:paraId="702F3539" w14:textId="77777777" w:rsidR="00F90BDC" w:rsidRDefault="00F90BDC"/>
    <w:p w14:paraId="5E19BD5F" w14:textId="77777777" w:rsidR="00F90BDC" w:rsidRDefault="00F90BDC">
      <w:r xmlns:w="http://schemas.openxmlformats.org/wordprocessingml/2006/main">
        <w:t xml:space="preserve">Makafi shugabanni za su jagoranci waɗanda suka bi su cikin haɗari.</w:t>
      </w:r>
    </w:p>
    <w:p w14:paraId="1C82D47C" w14:textId="77777777" w:rsidR="00F90BDC" w:rsidRDefault="00F90BDC"/>
    <w:p w14:paraId="621E4CE5" w14:textId="77777777" w:rsidR="00F90BDC" w:rsidRDefault="00F90BDC">
      <w:r xmlns:w="http://schemas.openxmlformats.org/wordprocessingml/2006/main">
        <w:t xml:space="preserve">1: Dole ne mu yi taka tsantsan da wanda muka zaba mu bi.</w:t>
      </w:r>
    </w:p>
    <w:p w14:paraId="3F78E1B5" w14:textId="77777777" w:rsidR="00F90BDC" w:rsidRDefault="00F90BDC"/>
    <w:p w14:paraId="1B77A18A" w14:textId="77777777" w:rsidR="00F90BDC" w:rsidRDefault="00F90BDC">
      <w:r xmlns:w="http://schemas.openxmlformats.org/wordprocessingml/2006/main">
        <w:t xml:space="preserve">2: Allah yana son mu kasance masu hikima a cikin shawararmu kuma mu koma gare shi don neman shiriya.</w:t>
      </w:r>
    </w:p>
    <w:p w14:paraId="577CFB3B" w14:textId="77777777" w:rsidR="00F90BDC" w:rsidRDefault="00F90BDC"/>
    <w:p w14:paraId="70BEE6F0" w14:textId="77777777" w:rsidR="00F90BDC" w:rsidRDefault="00F90BDC">
      <w:r xmlns:w="http://schemas.openxmlformats.org/wordprocessingml/2006/main">
        <w:t xml:space="preserve">1: Karin Magana 3: 5-6 - "Ka dogara ga Ubangiji da dukan zuciyarka, kada ka dogara ga naka fahimi.</w:t>
      </w:r>
    </w:p>
    <w:p w14:paraId="66AE8397" w14:textId="77777777" w:rsidR="00F90BDC" w:rsidRDefault="00F90BDC"/>
    <w:p w14:paraId="4FFB222E" w14:textId="77777777" w:rsidR="00F90BDC" w:rsidRDefault="00F90BDC">
      <w:r xmlns:w="http://schemas.openxmlformats.org/wordprocessingml/2006/main">
        <w:t xml:space="preserve">2: Ishaya 30:21 - "Kunuwanku za su ji magana a bayanku, 'Wannan ita ce hanya, ku bi ta,' duk lokacin da kuka juya dama ko hagu."</w:t>
      </w:r>
    </w:p>
    <w:p w14:paraId="705B0EE2" w14:textId="77777777" w:rsidR="00F90BDC" w:rsidRDefault="00F90BDC"/>
    <w:p w14:paraId="7056DB93" w14:textId="77777777" w:rsidR="00F90BDC" w:rsidRDefault="00F90BDC">
      <w:r xmlns:w="http://schemas.openxmlformats.org/wordprocessingml/2006/main">
        <w:t xml:space="preserve">Mattiyu 15:15 Sai Bitrus ya amsa ya ce masa, “Ka faɗa mana wannan misalin.</w:t>
      </w:r>
    </w:p>
    <w:p w14:paraId="4F3290C2" w14:textId="77777777" w:rsidR="00F90BDC" w:rsidRDefault="00F90BDC"/>
    <w:p w14:paraId="61E85424" w14:textId="77777777" w:rsidR="00F90BDC" w:rsidRDefault="00F90BDC">
      <w:r xmlns:w="http://schemas.openxmlformats.org/wordprocessingml/2006/main">
        <w:t xml:space="preserve">Yesu ya koyar da muhimmancin zuciya wajen bauta.</w:t>
      </w:r>
    </w:p>
    <w:p w14:paraId="28F0D7F9" w14:textId="77777777" w:rsidR="00F90BDC" w:rsidRDefault="00F90BDC"/>
    <w:p w14:paraId="3A9A3EB4" w14:textId="77777777" w:rsidR="00F90BDC" w:rsidRDefault="00F90BDC">
      <w:r xmlns:w="http://schemas.openxmlformats.org/wordprocessingml/2006/main">
        <w:t xml:space="preserve">1: Allah Yana Son Zuciyarmu</w:t>
      </w:r>
    </w:p>
    <w:p w14:paraId="4A6451A9" w14:textId="77777777" w:rsidR="00F90BDC" w:rsidRDefault="00F90BDC"/>
    <w:p w14:paraId="059DAB2C" w14:textId="77777777" w:rsidR="00F90BDC" w:rsidRDefault="00F90BDC">
      <w:r xmlns:w="http://schemas.openxmlformats.org/wordprocessingml/2006/main">
        <w:t xml:space="preserve">Allah yana son zuciyarmu da farko wajen bauta. Sa’ad da muka zo gabansa, ya kamata zukatanmu su zama hadaya mafi muhimmanci da muke bayarwa.</w:t>
      </w:r>
    </w:p>
    <w:p w14:paraId="0CBC643F" w14:textId="77777777" w:rsidR="00F90BDC" w:rsidRDefault="00F90BDC"/>
    <w:p w14:paraId="325E6D46" w14:textId="77777777" w:rsidR="00F90BDC" w:rsidRDefault="00F90BDC">
      <w:r xmlns:w="http://schemas.openxmlformats.org/wordprocessingml/2006/main">
        <w:t xml:space="preserve">2: Girmama Allah da Rayuwarmu</w:t>
      </w:r>
    </w:p>
    <w:p w14:paraId="6B92EC98" w14:textId="77777777" w:rsidR="00F90BDC" w:rsidRDefault="00F90BDC"/>
    <w:p w14:paraId="7E8B7F12" w14:textId="77777777" w:rsidR="00F90BDC" w:rsidRDefault="00F90BDC">
      <w:r xmlns:w="http://schemas.openxmlformats.org/wordprocessingml/2006/main">
        <w:t xml:space="preserve">Allah yana son mu girmama shi da rayuwar mu. Ya kamata mu yi ƙoƙari mu yi kome don ɗaukakarsa, ba kawai abubuwan da muke yi a cikin Ikilisiya ba.</w:t>
      </w:r>
    </w:p>
    <w:p w14:paraId="4896DF7B" w14:textId="77777777" w:rsidR="00F90BDC" w:rsidRDefault="00F90BDC"/>
    <w:p w14:paraId="5F085AF5" w14:textId="77777777" w:rsidR="00F90BDC" w:rsidRDefault="00F90BDC">
      <w:r xmlns:w="http://schemas.openxmlformats.org/wordprocessingml/2006/main">
        <w:t xml:space="preserve">1: Matta 22:37 - Yesu ya ce masa, "Ka ƙaunaci Ubangiji Allahnka da dukan zuciyarka, da dukan ranka, da dukan azancinka."</w:t>
      </w:r>
    </w:p>
    <w:p w14:paraId="5E964AB5" w14:textId="77777777" w:rsidR="00F90BDC" w:rsidRDefault="00F90BDC"/>
    <w:p w14:paraId="46BCFC90" w14:textId="77777777" w:rsidR="00F90BDC" w:rsidRDefault="00F90BDC">
      <w:r xmlns:w="http://schemas.openxmlformats.org/wordprocessingml/2006/main">
        <w:t xml:space="preserve">2: Karin Magana 4:23 - Ka kiyaye zuciyarka da dukkan himma, gama daga cikinta ne al'amuran rayuwa suke fitowa.</w:t>
      </w:r>
    </w:p>
    <w:p w14:paraId="5B31EEFC" w14:textId="77777777" w:rsidR="00F90BDC" w:rsidRDefault="00F90BDC"/>
    <w:p w14:paraId="25AA2F1C" w14:textId="77777777" w:rsidR="00F90BDC" w:rsidRDefault="00F90BDC">
      <w:r xmlns:w="http://schemas.openxmlformats.org/wordprocessingml/2006/main">
        <w:t xml:space="preserve">Mattiyu 15:16 Yesu ya ce, “Ku ma kun kasa ganewa?</w:t>
      </w:r>
    </w:p>
    <w:p w14:paraId="0CDE1ECA" w14:textId="77777777" w:rsidR="00F90BDC" w:rsidRDefault="00F90BDC"/>
    <w:p w14:paraId="404FE826" w14:textId="77777777" w:rsidR="00F90BDC" w:rsidRDefault="00F90BDC">
      <w:r xmlns:w="http://schemas.openxmlformats.org/wordprocessingml/2006/main">
        <w:t xml:space="preserve">Yesu ya nuna rashin bangaskiyarsa don rashin fahimtar mutanen da ke kewaye da shi.</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 da Yesu, wanda ya fi kowa hikima a cikinmu, wani lokaci yana baƙin ciki da rashin fahimtar koyarwarsa.</w:t>
      </w:r>
    </w:p>
    <w:p w14:paraId="16234F0B" w14:textId="77777777" w:rsidR="00F90BDC" w:rsidRDefault="00F90BDC"/>
    <w:p w14:paraId="639C1610" w14:textId="77777777" w:rsidR="00F90BDC" w:rsidRDefault="00F90BDC">
      <w:r xmlns:w="http://schemas.openxmlformats.org/wordprocessingml/2006/main">
        <w:t xml:space="preserve">2: Dole ne mu nemi fahimtar koyarwar Yesu kafin mu iya binsa da gaske.</w:t>
      </w:r>
    </w:p>
    <w:p w14:paraId="76073F12" w14:textId="77777777" w:rsidR="00F90BDC" w:rsidRDefault="00F90BDC"/>
    <w:p w14:paraId="0F0B9EE3" w14:textId="77777777" w:rsidR="00F90BDC" w:rsidRDefault="00F90BDC">
      <w:r xmlns:w="http://schemas.openxmlformats.org/wordprocessingml/2006/main">
        <w:t xml:space="preserve">1: Yaƙub 1:5 – Idan ɗayanku ya rasa hikima, sai ya roƙi Allah, wanda yake ba kowa kyauta, ba ya tsautawa; kuma za a ba shi.</w:t>
      </w:r>
    </w:p>
    <w:p w14:paraId="4BDB1BFE" w14:textId="77777777" w:rsidR="00F90BDC" w:rsidRDefault="00F90BDC"/>
    <w:p w14:paraId="2FCDBB96" w14:textId="77777777" w:rsidR="00F90BDC" w:rsidRDefault="00F90BDC">
      <w:r xmlns:w="http://schemas.openxmlformats.org/wordprocessingml/2006/main">
        <w:t xml:space="preserve">2: Misalai 2: 6-9 - Gama Ubangiji yana ba da hikima: Daga bakinsa ilimi da fahimta suke fitowa. Yakan tanadar wa masu adalci hikima, Shi ne majiɓinci ga waɗanda suke tafiya daidai. Yakan kiyaye hanyoyin shari'a, Yana kiyaye hanyoyin tsarkakansa. Sa'an nan za ku gane adalci, da shari'a, da ãdalci. a, kowace hanya mai kyau.</w:t>
      </w:r>
    </w:p>
    <w:p w14:paraId="02A23AF1" w14:textId="77777777" w:rsidR="00F90BDC" w:rsidRDefault="00F90BDC"/>
    <w:p w14:paraId="24BBF40A" w14:textId="77777777" w:rsidR="00F90BDC" w:rsidRDefault="00F90BDC">
      <w:r xmlns:w="http://schemas.openxmlformats.org/wordprocessingml/2006/main">
        <w:t xml:space="preserve">Mattiyu 15:17 Shin, ba ku gane ba tukuna, cewa duk abin da ya shiga da baki yakan shiga ciki, a jefar da shi a jaji?</w:t>
      </w:r>
    </w:p>
    <w:p w14:paraId="598DD7DC" w14:textId="77777777" w:rsidR="00F90BDC" w:rsidRDefault="00F90BDC"/>
    <w:p w14:paraId="319EF48E" w14:textId="77777777" w:rsidR="00F90BDC" w:rsidRDefault="00F90BDC">
      <w:r xmlns:w="http://schemas.openxmlformats.org/wordprocessingml/2006/main">
        <w:t xml:space="preserve">Wannan nassi daga Matta 15:17 ya bayyana cewa duk abin da ya shiga bakin mutum yana wucewa kuma a kore shi.</w:t>
      </w:r>
    </w:p>
    <w:p w14:paraId="3A18B910" w14:textId="77777777" w:rsidR="00F90BDC" w:rsidRDefault="00F90BDC"/>
    <w:p w14:paraId="61806D9B" w14:textId="77777777" w:rsidR="00F90BDC" w:rsidRDefault="00F90BDC">
      <w:r xmlns:w="http://schemas.openxmlformats.org/wordprocessingml/2006/main">
        <w:t xml:space="preserve">1: Dole ne mu yi taka tsantsan game da abin da muka sa a cikin jikinmu, domin a ƙarshe za a fitar da shi.</w:t>
      </w:r>
    </w:p>
    <w:p w14:paraId="16F9C880" w14:textId="77777777" w:rsidR="00F90BDC" w:rsidRDefault="00F90BDC"/>
    <w:p w14:paraId="078D8D47" w14:textId="77777777" w:rsidR="00F90BDC" w:rsidRDefault="00F90BDC">
      <w:r xmlns:w="http://schemas.openxmlformats.org/wordprocessingml/2006/main">
        <w:t xml:space="preserve">2: Ya kamata mu lura da abin da muke ci, kamar yadda jikinmu zai ƙi shi.</w:t>
      </w:r>
    </w:p>
    <w:p w14:paraId="5C7187CD" w14:textId="77777777" w:rsidR="00F90BDC" w:rsidRDefault="00F90BDC"/>
    <w:p w14:paraId="0A73A75B" w14:textId="77777777" w:rsidR="00F90BDC" w:rsidRDefault="00F90BDC">
      <w:r xmlns:w="http://schemas.openxmlformats.org/wordprocessingml/2006/main">
        <w:t xml:space="preserve">1: Karin Magana 4:23 - "Ka kiyaye zuciyarka da dukan himma: gama daga cikinta ne al'amuran rayuwa suke."</w:t>
      </w:r>
    </w:p>
    <w:p w14:paraId="11E80668" w14:textId="77777777" w:rsidR="00F90BDC" w:rsidRDefault="00F90BDC"/>
    <w:p w14:paraId="0D4A8E0A" w14:textId="77777777" w:rsidR="00F90BDC" w:rsidRDefault="00F90BDC">
      <w:r xmlns:w="http://schemas.openxmlformats.org/wordprocessingml/2006/main">
        <w:t xml:space="preserve">2 Filibiyawa 4: 8 - "A ƙarshe, 'yan'uwa, abin da abubuwa suke tsarkaka, abin da abubuwa suke ƙauna, abin da abubuwa masu kyau ne, idan akwai wata kyakkyawar rahoto, idan akwai wata kyakkyawar rahoto, idan akwai wata kyakkyawar rahoto, Idan kuma yabo ya tabbata, ku yi tunani a kan waɗannan abubuwa.</w:t>
      </w:r>
    </w:p>
    <w:p w14:paraId="0037C956" w14:textId="77777777" w:rsidR="00F90BDC" w:rsidRDefault="00F90BDC"/>
    <w:p w14:paraId="7733A874" w14:textId="77777777" w:rsidR="00F90BDC" w:rsidRDefault="00F90BDC">
      <w:r xmlns:w="http://schemas.openxmlformats.org/wordprocessingml/2006/main">
        <w:t xml:space="preserve">Matta 15:18 Amma abubuwan da ke fitowa daga baki suna fitowa daga zuciya. Suka ƙazantar da mutumin.</w:t>
      </w:r>
    </w:p>
    <w:p w14:paraId="13D25D89" w14:textId="77777777" w:rsidR="00F90BDC" w:rsidRDefault="00F90BDC"/>
    <w:p w14:paraId="085B0825" w14:textId="77777777" w:rsidR="00F90BDC" w:rsidRDefault="00F90BDC">
      <w:r xmlns:w="http://schemas.openxmlformats.org/wordprocessingml/2006/main">
        <w:t xml:space="preserve">Wannan nassi yana magana ne game da kalmomin da muke faɗa suna fitowa daga zukatanmu, da kuma yadda za su ƙazantar da mutum.</w:t>
      </w:r>
    </w:p>
    <w:p w14:paraId="27542FD6" w14:textId="77777777" w:rsidR="00F90BDC" w:rsidRDefault="00F90BDC"/>
    <w:p w14:paraId="63BBE7A7" w14:textId="77777777" w:rsidR="00F90BDC" w:rsidRDefault="00F90BDC">
      <w:r xmlns:w="http://schemas.openxmlformats.org/wordprocessingml/2006/main">
        <w:t xml:space="preserve">1. Ikon Kalmomi: Yadda Kalmominmu Zasu Iya Kazanta Mu</w:t>
      </w:r>
    </w:p>
    <w:p w14:paraId="3AB2D360" w14:textId="77777777" w:rsidR="00F90BDC" w:rsidRDefault="00F90BDC"/>
    <w:p w14:paraId="7963DE51" w14:textId="77777777" w:rsidR="00F90BDC" w:rsidRDefault="00F90BDC">
      <w:r xmlns:w="http://schemas.openxmlformats.org/wordprocessingml/2006/main">
        <w:t xml:space="preserve">2. Faɗa Rayuwa: Bari Kalmominmu Su Gina Maimakon Rushewa</w:t>
      </w:r>
    </w:p>
    <w:p w14:paraId="0754BE78" w14:textId="77777777" w:rsidR="00F90BDC" w:rsidRDefault="00F90BDC"/>
    <w:p w14:paraId="591BAA94" w14:textId="77777777" w:rsidR="00F90BDC" w:rsidRDefault="00F90BDC">
      <w:r xmlns:w="http://schemas.openxmlformats.org/wordprocessingml/2006/main">
        <w:t xml:space="preserve">1. Misalai 18:21 - Mutuwa da rai suna cikin ikon harshe.</w:t>
      </w:r>
    </w:p>
    <w:p w14:paraId="156BD752" w14:textId="77777777" w:rsidR="00F90BDC" w:rsidRDefault="00F90BDC"/>
    <w:p w14:paraId="65301950" w14:textId="77777777" w:rsidR="00F90BDC" w:rsidRDefault="00F90BDC">
      <w:r xmlns:w="http://schemas.openxmlformats.org/wordprocessingml/2006/main">
        <w:t xml:space="preserve">2. Yaƙub 3:1-12 – Dubi ikon harshe da yadda zai iya ruɗi da kuma jawo babbar lahani.</w:t>
      </w:r>
    </w:p>
    <w:p w14:paraId="0147F892" w14:textId="77777777" w:rsidR="00F90BDC" w:rsidRDefault="00F90BDC"/>
    <w:p w14:paraId="411798BC" w14:textId="77777777" w:rsidR="00F90BDC" w:rsidRDefault="00F90BDC">
      <w:r xmlns:w="http://schemas.openxmlformats.org/wordprocessingml/2006/main">
        <w:t xml:space="preserve">Mattiyu 15:19 Gama daga cikin zuciya miyagun tunani ke fitowa, da kisankai, da zina, da fasikanci, da sata, da shaidar zur, da saɓo.</w:t>
      </w:r>
    </w:p>
    <w:p w14:paraId="414B37C5" w14:textId="77777777" w:rsidR="00F90BDC" w:rsidRDefault="00F90BDC"/>
    <w:p w14:paraId="7DA74CD7" w14:textId="77777777" w:rsidR="00F90BDC" w:rsidRDefault="00F90BDC">
      <w:r xmlns:w="http://schemas.openxmlformats.org/wordprocessingml/2006/main">
        <w:t xml:space="preserve">Nassin ya yi magana game da muguntar da ta samo asali a cikin zuciyar mutum.</w:t>
      </w:r>
    </w:p>
    <w:p w14:paraId="163BD0DD" w14:textId="77777777" w:rsidR="00F90BDC" w:rsidRDefault="00F90BDC"/>
    <w:p w14:paraId="0FC87266" w14:textId="77777777" w:rsidR="00F90BDC" w:rsidRDefault="00F90BDC">
      <w:r xmlns:w="http://schemas.openxmlformats.org/wordprocessingml/2006/main">
        <w:t xml:space="preserve">1: Allah ya kira mu da mu kau da kai daga zukatan mugayen mu, mu koma gare shi domin yin adalci.</w:t>
      </w:r>
    </w:p>
    <w:p w14:paraId="17D96ACE" w14:textId="77777777" w:rsidR="00F90BDC" w:rsidRDefault="00F90BDC"/>
    <w:p w14:paraId="0AE319B6" w14:textId="77777777" w:rsidR="00F90BDC" w:rsidRDefault="00F90BDC">
      <w:r xmlns:w="http://schemas.openxmlformats.org/wordprocessingml/2006/main">
        <w:t xml:space="preserve">2: Mu himmatu wajen tsarkake zukatanmu da barin munanan tunani da ayyuka.</w:t>
      </w:r>
    </w:p>
    <w:p w14:paraId="455E096C" w14:textId="77777777" w:rsidR="00F90BDC" w:rsidRDefault="00F90BDC"/>
    <w:p w14:paraId="439C57D0" w14:textId="77777777" w:rsidR="00F90BDC" w:rsidRDefault="00F90BDC">
      <w:r xmlns:w="http://schemas.openxmlformats.org/wordprocessingml/2006/main">
        <w:t xml:space="preserve">1: Karin Magana 4:23 - Ka kiyaye zuciyarka da dukan himma; domin daga cikinta ne al'amuran rayuwa.</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Irmiya 17:9 - Zuciya ta fi kowane abu yaudara, kuma mugu ce ƙwarai: wa zai iya saninta?</w:t>
      </w:r>
    </w:p>
    <w:p w14:paraId="2FA35455" w14:textId="77777777" w:rsidR="00F90BDC" w:rsidRDefault="00F90BDC"/>
    <w:p w14:paraId="27E70F55" w14:textId="77777777" w:rsidR="00F90BDC" w:rsidRDefault="00F90BDC">
      <w:r xmlns:w="http://schemas.openxmlformats.org/wordprocessingml/2006/main">
        <w:t xml:space="preserve">Matiyu 15:20 Waɗannan su ne abubuwan da suke ƙazantar da mutum, amma cin abinci da hannuwa ba ya ƙazantar da mutum.</w:t>
      </w:r>
    </w:p>
    <w:p w14:paraId="6643EA2C" w14:textId="77777777" w:rsidR="00F90BDC" w:rsidRDefault="00F90BDC"/>
    <w:p w14:paraId="567B7FF6" w14:textId="77777777" w:rsidR="00F90BDC" w:rsidRDefault="00F90BDC">
      <w:r xmlns:w="http://schemas.openxmlformats.org/wordprocessingml/2006/main">
        <w:t xml:space="preserve">Wannan nassi yana magana ne kan yadda ayyuka na waje ba lallai ba ne su ayyana yanayin ruhin mutum, yana mai jaddada cewa ba abin da ke shiga jikin mutum ba ne ke da mahimmanci, sai dai abin da ke fitowa daga cikinsa.</w:t>
      </w:r>
    </w:p>
    <w:p w14:paraId="5AE8E25F" w14:textId="77777777" w:rsidR="00F90BDC" w:rsidRDefault="00F90BDC"/>
    <w:p w14:paraId="334146D5" w14:textId="77777777" w:rsidR="00F90BDC" w:rsidRDefault="00F90BDC">
      <w:r xmlns:w="http://schemas.openxmlformats.org/wordprocessingml/2006/main">
        <w:t xml:space="preserve">1. "Zuciyar Al'amari: Abin da ke Ciki Yafi Mahimmanci"</w:t>
      </w:r>
    </w:p>
    <w:p w14:paraId="6A471791" w14:textId="77777777" w:rsidR="00F90BDC" w:rsidRDefault="00F90BDC"/>
    <w:p w14:paraId="44600CBD" w14:textId="77777777" w:rsidR="00F90BDC" w:rsidRDefault="00F90BDC">
      <w:r xmlns:w="http://schemas.openxmlformats.org/wordprocessingml/2006/main">
        <w:t xml:space="preserve">2. "Tsaftan Hannu ko Tsabtace Zuciya: Ma'aunin Tsabta na Gaskiya"</w:t>
      </w:r>
    </w:p>
    <w:p w14:paraId="33D57A30" w14:textId="77777777" w:rsidR="00F90BDC" w:rsidRDefault="00F90BDC"/>
    <w:p w14:paraId="1FBD60E0" w14:textId="77777777" w:rsidR="00F90BDC" w:rsidRDefault="00F90BDC">
      <w:r xmlns:w="http://schemas.openxmlformats.org/wordprocessingml/2006/main">
        <w:t xml:space="preserve">1. Yaƙub 3:12 - "'Yan'uwana, itacen ɓaure za ta iya ba da zaitun, ko kurangar inabi za ta iya ba da ɓaure?</w:t>
      </w:r>
    </w:p>
    <w:p w14:paraId="3F3A3842" w14:textId="77777777" w:rsidR="00F90BDC" w:rsidRDefault="00F90BDC"/>
    <w:p w14:paraId="378D0F5F" w14:textId="77777777" w:rsidR="00F90BDC" w:rsidRDefault="00F90BDC">
      <w:r xmlns:w="http://schemas.openxmlformats.org/wordprocessingml/2006/main">
        <w:t xml:space="preserve">2. Karin Magana 4:23 - "Fiye da duka, ka kiyaye zuciyarka, gama ita ce maɓuɓɓugar rai."</w:t>
      </w:r>
    </w:p>
    <w:p w14:paraId="39938FB8" w14:textId="77777777" w:rsidR="00F90BDC" w:rsidRDefault="00F90BDC"/>
    <w:p w14:paraId="6CFD685F" w14:textId="77777777" w:rsidR="00F90BDC" w:rsidRDefault="00F90BDC">
      <w:r xmlns:w="http://schemas.openxmlformats.org/wordprocessingml/2006/main">
        <w:t xml:space="preserve">Mattiyu 15:21 Yesu kuwa ya tashi daga can, ya zarce zuwa iyakar Taya da Sidon.</w:t>
      </w:r>
    </w:p>
    <w:p w14:paraId="5099FF3E" w14:textId="77777777" w:rsidR="00F90BDC" w:rsidRDefault="00F90BDC"/>
    <w:p w14:paraId="3EE1DBBE" w14:textId="77777777" w:rsidR="00F90BDC" w:rsidRDefault="00F90BDC">
      <w:r xmlns:w="http://schemas.openxmlformats.org/wordprocessingml/2006/main">
        <w:t xml:space="preserve">Yesu ya yi tafiya zuwa bakin Taya da Sidon.</w:t>
      </w:r>
    </w:p>
    <w:p w14:paraId="79B7E947" w14:textId="77777777" w:rsidR="00F90BDC" w:rsidRDefault="00F90BDC"/>
    <w:p w14:paraId="1F7D4028" w14:textId="77777777" w:rsidR="00F90BDC" w:rsidRDefault="00F90BDC">
      <w:r xmlns:w="http://schemas.openxmlformats.org/wordprocessingml/2006/main">
        <w:t xml:space="preserve">1. Yadda Yesu ya yi don ya fita daga hanyarsa don ya kai ga dukan mutane.</w:t>
      </w:r>
    </w:p>
    <w:p w14:paraId="2312FFA5" w14:textId="77777777" w:rsidR="00F90BDC" w:rsidRDefault="00F90BDC"/>
    <w:p w14:paraId="2AE630DD" w14:textId="77777777" w:rsidR="00F90BDC" w:rsidRDefault="00F90BDC">
      <w:r xmlns:w="http://schemas.openxmlformats.org/wordprocessingml/2006/main">
        <w:t xml:space="preserve">2. Ikon bangaskiya da kuma yadda zai iya taimaka mana a lokuta masu wuya.</w:t>
      </w:r>
    </w:p>
    <w:p w14:paraId="5BED528B" w14:textId="77777777" w:rsidR="00F90BDC" w:rsidRDefault="00F90BDC"/>
    <w:p w14:paraId="3A848A8B" w14:textId="77777777" w:rsidR="00F90BDC" w:rsidRDefault="00F90BDC">
      <w:r xmlns:w="http://schemas.openxmlformats.org/wordprocessingml/2006/main">
        <w:t xml:space="preserve">1. Irmiya 29:11 “Gama na san shirye-shiryen da na yi muku, in ji Ubangiji, tsare-tsaren zaman lafiya ba </w:t>
      </w:r>
      <w:r xmlns:w="http://schemas.openxmlformats.org/wordprocessingml/2006/main">
        <w:lastRenderedPageBreak xmlns:w="http://schemas.openxmlformats.org/wordprocessingml/2006/main"/>
      </w:r>
      <w:r xmlns:w="http://schemas.openxmlformats.org/wordprocessingml/2006/main">
        <w:t xml:space="preserve">don mugunta ba, don in ba ku makoma da bege.</w:t>
      </w:r>
    </w:p>
    <w:p w14:paraId="09C3CD7E" w14:textId="77777777" w:rsidR="00F90BDC" w:rsidRDefault="00F90BDC"/>
    <w:p w14:paraId="37AF09D4" w14:textId="77777777" w:rsidR="00F90BDC" w:rsidRDefault="00F90BDC">
      <w:r xmlns:w="http://schemas.openxmlformats.org/wordprocessingml/2006/main">
        <w:t xml:space="preserve">2. Ibraniyawa 11:1 “Gaskiya kuwa ita ce tabbacin abubuwan da ake bege, tabbacin abubuwan da ba a gani ba.”</w:t>
      </w:r>
    </w:p>
    <w:p w14:paraId="5118E68D" w14:textId="77777777" w:rsidR="00F90BDC" w:rsidRDefault="00F90BDC"/>
    <w:p w14:paraId="43519593" w14:textId="77777777" w:rsidR="00F90BDC" w:rsidRDefault="00F90BDC">
      <w:r xmlns:w="http://schemas.openxmlformats.org/wordprocessingml/2006/main">
        <w:t xml:space="preserve">Matiyu 15:22 Sai ga wata Bakan'ana ta fito daga wannan gaɓa ta yi kira gare shi, ta ce, “Ka ji tausayina, ya Ubangiji, ɗan Dawuda! 'yata tana tsananin fushi da shaidan.</w:t>
      </w:r>
    </w:p>
    <w:p w14:paraId="2BE406E3" w14:textId="77777777" w:rsidR="00F90BDC" w:rsidRDefault="00F90BDC"/>
    <w:p w14:paraId="65E90E2D" w14:textId="77777777" w:rsidR="00F90BDC" w:rsidRDefault="00F90BDC">
      <w:r xmlns:w="http://schemas.openxmlformats.org/wordprocessingml/2006/main">
        <w:t xml:space="preserve">Matar Kan'ana ta yi kuka ga Yesu domin jinƙai ga ɗiyarta wadda aljanin ya ɓaci ƙwarai.</w:t>
      </w:r>
    </w:p>
    <w:p w14:paraId="38D1BAC7" w14:textId="77777777" w:rsidR="00F90BDC" w:rsidRDefault="00F90BDC"/>
    <w:p w14:paraId="60F72362" w14:textId="77777777" w:rsidR="00F90BDC" w:rsidRDefault="00F90BDC">
      <w:r xmlns:w="http://schemas.openxmlformats.org/wordprocessingml/2006/main">
        <w:t xml:space="preserve">1. Ikon Imani: Amincewa da Ikon Allah na Waraka</w:t>
      </w:r>
    </w:p>
    <w:p w14:paraId="04153E32" w14:textId="77777777" w:rsidR="00F90BDC" w:rsidRDefault="00F90BDC"/>
    <w:p w14:paraId="3DFFC49A" w14:textId="77777777" w:rsidR="00F90BDC" w:rsidRDefault="00F90BDC">
      <w:r xmlns:w="http://schemas.openxmlformats.org/wordprocessingml/2006/main">
        <w:t xml:space="preserve">2. Yin Shawarar Masifu: Dogara ga Yesu a Lokatai Masu Wuya</w:t>
      </w:r>
    </w:p>
    <w:p w14:paraId="182629E1" w14:textId="77777777" w:rsidR="00F90BDC" w:rsidRDefault="00F90BDC"/>
    <w:p w14:paraId="0B215FBA" w14:textId="77777777" w:rsidR="00F90BDC" w:rsidRDefault="00F90BDC">
      <w:r xmlns:w="http://schemas.openxmlformats.org/wordprocessingml/2006/main">
        <w:t xml:space="preserve">1. 1 Bitrus 5:7 - "Ku zuba masa dukan alhininku, domin yana kula da ku."</w:t>
      </w:r>
    </w:p>
    <w:p w14:paraId="1A6224E2" w14:textId="77777777" w:rsidR="00F90BDC" w:rsidRDefault="00F90BDC"/>
    <w:p w14:paraId="422DC26D" w14:textId="77777777" w:rsidR="00F90BDC" w:rsidRDefault="00F90BDC">
      <w:r xmlns:w="http://schemas.openxmlformats.org/wordprocessingml/2006/main">
        <w:t xml:space="preserve">2. Yaƙub 4:6 - "Amma yana ƙara alheri, saboda haka ya ce, "Allah yana gāba da masu girmankai, amma yana ba da alheri ga masu tawali'u."</w:t>
      </w:r>
    </w:p>
    <w:p w14:paraId="70889EA5" w14:textId="77777777" w:rsidR="00F90BDC" w:rsidRDefault="00F90BDC"/>
    <w:p w14:paraId="443B11FB" w14:textId="77777777" w:rsidR="00F90BDC" w:rsidRDefault="00F90BDC">
      <w:r xmlns:w="http://schemas.openxmlformats.org/wordprocessingml/2006/main">
        <w:t xml:space="preserve">Mattiyu 15:23 Amma bai amsa mata ko ɗaya ba. Almajiransa kuwa suka zo suka roƙe shi, suka ce, a sake ta. Gama kuka take bayanmu.</w:t>
      </w:r>
    </w:p>
    <w:p w14:paraId="292DB5B5" w14:textId="77777777" w:rsidR="00F90BDC" w:rsidRDefault="00F90BDC"/>
    <w:p w14:paraId="59A0AD54" w14:textId="77777777" w:rsidR="00F90BDC" w:rsidRDefault="00F90BDC">
      <w:r xmlns:w="http://schemas.openxmlformats.org/wordprocessingml/2006/main">
        <w:t xml:space="preserve">Yesu ya ƙi ya amsa roƙon macen Kan’an na neman waraka, amma almajiransa sun roƙe shi ya sallame ta.</w:t>
      </w:r>
    </w:p>
    <w:p w14:paraId="042661C9" w14:textId="77777777" w:rsidR="00F90BDC" w:rsidRDefault="00F90BDC"/>
    <w:p w14:paraId="4F820F92" w14:textId="77777777" w:rsidR="00F90BDC" w:rsidRDefault="00F90BDC">
      <w:r xmlns:w="http://schemas.openxmlformats.org/wordprocessingml/2006/main">
        <w:t xml:space="preserve">1. "Karfin Dagewa: Tawassuli da Allah Ta fuskar Wahala".</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"Ikon Ceto: Yadda Yesu Ya Amsa Addu'o'inmu"</w:t>
      </w:r>
    </w:p>
    <w:p w14:paraId="3CCC1149" w14:textId="77777777" w:rsidR="00F90BDC" w:rsidRDefault="00F90BDC"/>
    <w:p w14:paraId="7BBFE5BF" w14:textId="77777777" w:rsidR="00F90BDC" w:rsidRDefault="00F90BDC">
      <w:r xmlns:w="http://schemas.openxmlformats.org/wordprocessingml/2006/main">
        <w:t xml:space="preserve">1. Yaƙub 5:16 - "Saboda haka, ku shaida wa juna zunubanku, ku yi wa juna addu'a, domin ku sami waraka.</w:t>
      </w:r>
    </w:p>
    <w:p w14:paraId="0BDDD47D" w14:textId="77777777" w:rsidR="00F90BDC" w:rsidRDefault="00F90BDC"/>
    <w:p w14:paraId="582D7BE0" w14:textId="77777777" w:rsidR="00F90BDC" w:rsidRDefault="00F90BDC">
      <w:r xmlns:w="http://schemas.openxmlformats.org/wordprocessingml/2006/main">
        <w:t xml:space="preserve">2. 1 Yohanna 5: 14-15 - "Wannan ita ce amincewar da muke da ita gare shi, cewa in mun roƙi kome bisa ga nufinsa, yana jin mu. cewa muna da buƙatun da muka roƙe shi."</w:t>
      </w:r>
    </w:p>
    <w:p w14:paraId="63F6309E" w14:textId="77777777" w:rsidR="00F90BDC" w:rsidRDefault="00F90BDC"/>
    <w:p w14:paraId="76B3FAFB" w14:textId="77777777" w:rsidR="00F90BDC" w:rsidRDefault="00F90BDC">
      <w:r xmlns:w="http://schemas.openxmlformats.org/wordprocessingml/2006/main">
        <w:t xml:space="preserve">Mattiyu 15:24 Amma ya amsa ya ce, “Ba a aiko ni ba sai ga ɓatattun tumaki na gidan Isra’ila.</w:t>
      </w:r>
    </w:p>
    <w:p w14:paraId="71B06A5D" w14:textId="77777777" w:rsidR="00F90BDC" w:rsidRDefault="00F90BDC"/>
    <w:p w14:paraId="17ED634E" w14:textId="77777777" w:rsidR="00F90BDC" w:rsidRDefault="00F90BDC">
      <w:r xmlns:w="http://schemas.openxmlformats.org/wordprocessingml/2006/main">
        <w:t xml:space="preserve">Aikin Yesu ga ɓatattun tumakin Isra'ila.</w:t>
      </w:r>
    </w:p>
    <w:p w14:paraId="09076202" w14:textId="77777777" w:rsidR="00F90BDC" w:rsidRDefault="00F90BDC"/>
    <w:p w14:paraId="7B47A2D1" w14:textId="77777777" w:rsidR="00F90BDC" w:rsidRDefault="00F90BDC">
      <w:r xmlns:w="http://schemas.openxmlformats.org/wordprocessingml/2006/main">
        <w:t xml:space="preserve">1: Ƙaunar Yesu da kula da ɓatattun tumakin Isra’ila.</w:t>
      </w:r>
    </w:p>
    <w:p w14:paraId="063E1FB2" w14:textId="77777777" w:rsidR="00F90BDC" w:rsidRDefault="00F90BDC"/>
    <w:p w14:paraId="18529535" w14:textId="77777777" w:rsidR="00F90BDC" w:rsidRDefault="00F90BDC">
      <w:r xmlns:w="http://schemas.openxmlformats.org/wordprocessingml/2006/main">
        <w:t xml:space="preserve">2: Muhimmancin aikin Yesu ga ɓatattun tumakin Isra’ila.</w:t>
      </w:r>
    </w:p>
    <w:p w14:paraId="3332C5CE" w14:textId="77777777" w:rsidR="00F90BDC" w:rsidRDefault="00F90BDC"/>
    <w:p w14:paraId="3DDB487A" w14:textId="77777777" w:rsidR="00F90BDC" w:rsidRDefault="00F90BDC">
      <w:r xmlns:w="http://schemas.openxmlformats.org/wordprocessingml/2006/main">
        <w:t xml:space="preserve">1: Ishaya 53: 6 - "Dukanmu mun ɓace kamar tumaki, kowannenmu mun juyo ga hanyarsa, Ubangiji kuma ya ɗora masa muguntar mu duka."</w:t>
      </w:r>
    </w:p>
    <w:p w14:paraId="20784597" w14:textId="77777777" w:rsidR="00F90BDC" w:rsidRDefault="00F90BDC"/>
    <w:p w14:paraId="41128075" w14:textId="77777777" w:rsidR="00F90BDC" w:rsidRDefault="00F90BDC">
      <w:r xmlns:w="http://schemas.openxmlformats.org/wordprocessingml/2006/main">
        <w:t xml:space="preserve">2: Zabura 23:1 - "Ubangiji makiyayina ne, ba zan rasa ba."</w:t>
      </w:r>
    </w:p>
    <w:p w14:paraId="7DD6D0BB" w14:textId="77777777" w:rsidR="00F90BDC" w:rsidRDefault="00F90BDC"/>
    <w:p w14:paraId="35129A08" w14:textId="77777777" w:rsidR="00F90BDC" w:rsidRDefault="00F90BDC">
      <w:r xmlns:w="http://schemas.openxmlformats.org/wordprocessingml/2006/main">
        <w:t xml:space="preserve">Mattiyu 15:25 Sai ta zo ta yi masa sujada, ta ce, Ubangiji, ka taimake ni.</w:t>
      </w:r>
    </w:p>
    <w:p w14:paraId="25AC07BD" w14:textId="77777777" w:rsidR="00F90BDC" w:rsidRDefault="00F90BDC"/>
    <w:p w14:paraId="53B1A78A" w14:textId="77777777" w:rsidR="00F90BDC" w:rsidRDefault="00F90BDC">
      <w:r xmlns:w="http://schemas.openxmlformats.org/wordprocessingml/2006/main">
        <w:t xml:space="preserve">Wata mata ta zo wurin Yesu ta roƙi taimako.</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Gane Yesu a matsayin Ubangiji: Nazarin Matta 15:25</w:t>
      </w:r>
    </w:p>
    <w:p w14:paraId="500315E9" w14:textId="77777777" w:rsidR="00F90BDC" w:rsidRDefault="00F90BDC"/>
    <w:p w14:paraId="216C6C9B" w14:textId="77777777" w:rsidR="00F90BDC" w:rsidRDefault="00F90BDC">
      <w:r xmlns:w="http://schemas.openxmlformats.org/wordprocessingml/2006/main">
        <w:t xml:space="preserve">2. Cin Nasara Gwagwarmaya da Neman Ƙarfi cikin Yesu Almasihu</w:t>
      </w:r>
    </w:p>
    <w:p w14:paraId="578F2B6F" w14:textId="77777777" w:rsidR="00F90BDC" w:rsidRDefault="00F90BDC"/>
    <w:p w14:paraId="2A8212D9" w14:textId="77777777" w:rsidR="00F90BDC" w:rsidRDefault="00F90BDC">
      <w:r xmlns:w="http://schemas.openxmlformats.org/wordprocessingml/2006/main">
        <w:t xml:space="preserve">1. Matiyu 11:28-30 – Ku zo gareni, dukan masu wahala da kaya masu nauyi, ni kuwa zan ba ku hutawa.</w:t>
      </w:r>
    </w:p>
    <w:p w14:paraId="5B19DA49" w14:textId="77777777" w:rsidR="00F90BDC" w:rsidRDefault="00F90BDC"/>
    <w:p w14:paraId="09D7F8FE" w14:textId="77777777" w:rsidR="00F90BDC" w:rsidRDefault="00F90BDC">
      <w:r xmlns:w="http://schemas.openxmlformats.org/wordprocessingml/2006/main">
        <w:t xml:space="preserve">2. Ishaya 55:6-7 - Ku nemi Ubangiji yayin da za a same shi; Ku kira shi alhãli kuwa yana kusa.</w:t>
      </w:r>
    </w:p>
    <w:p w14:paraId="3D77CCEA" w14:textId="77777777" w:rsidR="00F90BDC" w:rsidRDefault="00F90BDC"/>
    <w:p w14:paraId="37FD0007" w14:textId="77777777" w:rsidR="00F90BDC" w:rsidRDefault="00F90BDC">
      <w:r xmlns:w="http://schemas.openxmlformats.org/wordprocessingml/2006/main">
        <w:t xml:space="preserve">Mattiyu 15:26 Amma ya amsa ya ce, “Ba daidai ba ne a ɗauki gurasar yara a jefa wa karnuka.</w:t>
      </w:r>
    </w:p>
    <w:p w14:paraId="7FF6F045" w14:textId="77777777" w:rsidR="00F90BDC" w:rsidRDefault="00F90BDC"/>
    <w:p w14:paraId="3F6C7E34" w14:textId="77777777" w:rsidR="00F90BDC" w:rsidRDefault="00F90BDC">
      <w:r xmlns:w="http://schemas.openxmlformats.org/wordprocessingml/2006/main">
        <w:t xml:space="preserve">Yesu ya koya mana mu saka mabukata fifiko a gaban kanmu.</w:t>
      </w:r>
    </w:p>
    <w:p w14:paraId="40326389" w14:textId="77777777" w:rsidR="00F90BDC" w:rsidRDefault="00F90BDC"/>
    <w:p w14:paraId="68216605" w14:textId="77777777" w:rsidR="00F90BDC" w:rsidRDefault="00F90BDC">
      <w:r xmlns:w="http://schemas.openxmlformats.org/wordprocessingml/2006/main">
        <w:t xml:space="preserve">1: Ya kamata mu kasance a shirye don taimaka wa mabukata a gaban kanmu.</w:t>
      </w:r>
    </w:p>
    <w:p w14:paraId="6453B331" w14:textId="77777777" w:rsidR="00F90BDC" w:rsidRDefault="00F90BDC"/>
    <w:p w14:paraId="7A0E55C9" w14:textId="77777777" w:rsidR="00F90BDC" w:rsidRDefault="00F90BDC">
      <w:r xmlns:w="http://schemas.openxmlformats.org/wordprocessingml/2006/main">
        <w:t xml:space="preserve">2: Yesu ya koya mana mu saka bukatun wasu a gaban namu.</w:t>
      </w:r>
    </w:p>
    <w:p w14:paraId="12FDEAF2" w14:textId="77777777" w:rsidR="00F90BDC" w:rsidRDefault="00F90BDC"/>
    <w:p w14:paraId="322B012F" w14:textId="77777777" w:rsidR="00F90BDC" w:rsidRDefault="00F90BDC">
      <w:r xmlns:w="http://schemas.openxmlformats.org/wordprocessingml/2006/main">
        <w:t xml:space="preserve">1: Filibiyawa 2:3-4 “Kada ku yi kome domin son kai ko girman kai. Maimakon haka, cikin tawali’u ku daraja wasu fiye da kanku.”</w:t>
      </w:r>
    </w:p>
    <w:p w14:paraId="36D9358D" w14:textId="77777777" w:rsidR="00F90BDC" w:rsidRDefault="00F90BDC"/>
    <w:p w14:paraId="45E83505" w14:textId="77777777" w:rsidR="00F90BDC" w:rsidRDefault="00F90BDC">
      <w:r xmlns:w="http://schemas.openxmlformats.org/wordprocessingml/2006/main">
        <w:t xml:space="preserve">2: Yaƙub 2:15-17 “A ce ɗan’uwa ko ’yar’uwa ba su da tufafi da abinci na yau da kullun. Idan ɗayanku ya ce musu, 'Ku tafi lafiya; ku ji ɗumi, ku ƙoshi,’ amma ba abin da suke yi game da buƙatunsu na zahiri, menene amfanin?”</w:t>
      </w:r>
    </w:p>
    <w:p w14:paraId="7846CFA3" w14:textId="77777777" w:rsidR="00F90BDC" w:rsidRDefault="00F90BDC"/>
    <w:p w14:paraId="4F98A3B7" w14:textId="77777777" w:rsidR="00F90BDC" w:rsidRDefault="00F90BDC">
      <w:r xmlns:w="http://schemas.openxmlformats.org/wordprocessingml/2006/main">
        <w:t xml:space="preserve">Mattiyu 15:27 Sai ta ce, “Gaskiya, Ubangiji!</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bayyana aunar Allah ga dukan mutane, har da waɗanda aka ɗauke su a waje.</w:t>
      </w:r>
    </w:p>
    <w:p w14:paraId="5D112880" w14:textId="77777777" w:rsidR="00F90BDC" w:rsidRDefault="00F90BDC"/>
    <w:p w14:paraId="764BA77D" w14:textId="77777777" w:rsidR="00F90BDC" w:rsidRDefault="00F90BDC">
      <w:r xmlns:w="http://schemas.openxmlformats.org/wordprocessingml/2006/main">
        <w:t xml:space="preserve">1: Ƙaunar Allah Ga Masu Waje – Luka 15:1-2</w:t>
      </w:r>
    </w:p>
    <w:p w14:paraId="4F656351" w14:textId="77777777" w:rsidR="00F90BDC" w:rsidRDefault="00F90BDC"/>
    <w:p w14:paraId="7F9FEC78" w14:textId="77777777" w:rsidR="00F90BDC" w:rsidRDefault="00F90BDC">
      <w:r xmlns:w="http://schemas.openxmlformats.org/wordprocessingml/2006/main">
        <w:t xml:space="preserve">2: Jinƙan Allah Ga Duka – Afisawa 2:4-7</w:t>
      </w:r>
    </w:p>
    <w:p w14:paraId="353FB3D3" w14:textId="77777777" w:rsidR="00F90BDC" w:rsidRDefault="00F90BDC"/>
    <w:p w14:paraId="67E285C9" w14:textId="77777777" w:rsidR="00F90BDC" w:rsidRDefault="00F90BDC">
      <w:r xmlns:w="http://schemas.openxmlformats.org/wordprocessingml/2006/main">
        <w:t xml:space="preserve">1: Luka 15: 1-2 "Yanzu masu karɓar haraji da masu zunubi sun taru don su ji Yesu. Amma Farisiyawa da malaman Attaura suka yi gunaguni suka ce, "Wannan mutumin yana maraba da masu zunubi, yana ci tare da su."</w:t>
      </w:r>
    </w:p>
    <w:p w14:paraId="78334B94" w14:textId="77777777" w:rsidR="00F90BDC" w:rsidRDefault="00F90BDC"/>
    <w:p w14:paraId="62E76B9E" w14:textId="77777777" w:rsidR="00F90BDC" w:rsidRDefault="00F90BDC">
      <w:r xmlns:w="http://schemas.openxmlformats.org/wordprocessingml/2006/main">
        <w:t xml:space="preserve">2: Afisawa 2: 4-7 “Amma saboda tsananin ƙaunarsa gare mu, Allah, mai wadata cikin jinƙai, ya rayar da mu tare da Almasihu ko da mun kasance matattu cikin laifuffuka, ta wurin alheri ne kuka cece ku. Allah kuma ya tashe mu tare da Kristi, ya zaunar da mu tare da shi a cikin sammai cikin Almasihu Yesu, domin a cikin zamanai masu zuwa ya nuna yalwar alherinsa marar misaltuwa, wadda ta nuna cikin alherinsa gare mu cikin Almasihu Yesu.”</w:t>
      </w:r>
    </w:p>
    <w:p w14:paraId="63187A2B" w14:textId="77777777" w:rsidR="00F90BDC" w:rsidRDefault="00F90BDC"/>
    <w:p w14:paraId="3D13A16F" w14:textId="77777777" w:rsidR="00F90BDC" w:rsidRDefault="00F90BDC">
      <w:r xmlns:w="http://schemas.openxmlformats.org/wordprocessingml/2006/main">
        <w:t xml:space="preserve">Mattiyu 15:28 Sai Yesu ya amsa ya ce mata, “Ya mace, bangaskiyarki mai girma ce. 'Yarta kuwa ta warke daga wannan sa'a.</w:t>
      </w:r>
    </w:p>
    <w:p w14:paraId="3524E2B0" w14:textId="77777777" w:rsidR="00F90BDC" w:rsidRDefault="00F90BDC"/>
    <w:p w14:paraId="631938BA" w14:textId="77777777" w:rsidR="00F90BDC" w:rsidRDefault="00F90BDC">
      <w:r xmlns:w="http://schemas.openxmlformats.org/wordprocessingml/2006/main">
        <w:t xml:space="preserve">Wannan nassi ya kwatanta Yesu yana yabon bangaskiyar mace mai girma da kuma warkar da ɗiyarta daga wannan lokacin.</w:t>
      </w:r>
    </w:p>
    <w:p w14:paraId="59A219A6" w14:textId="77777777" w:rsidR="00F90BDC" w:rsidRDefault="00F90BDC"/>
    <w:p w14:paraId="3ABEEC97" w14:textId="77777777" w:rsidR="00F90BDC" w:rsidRDefault="00F90BDC">
      <w:r xmlns:w="http://schemas.openxmlformats.org/wordprocessingml/2006/main">
        <w:t xml:space="preserve">1. "Ikon Imani"</w:t>
      </w:r>
    </w:p>
    <w:p w14:paraId="49873D4A" w14:textId="77777777" w:rsidR="00F90BDC" w:rsidRDefault="00F90BDC"/>
    <w:p w14:paraId="644710F4" w14:textId="77777777" w:rsidR="00F90BDC" w:rsidRDefault="00F90BDC">
      <w:r xmlns:w="http://schemas.openxmlformats.org/wordprocessingml/2006/main">
        <w:t xml:space="preserve">2. “Albarkar Gaskata ga Yesu”</w:t>
      </w:r>
    </w:p>
    <w:p w14:paraId="15624F03" w14:textId="77777777" w:rsidR="00F90BDC" w:rsidRDefault="00F90BDC"/>
    <w:p w14:paraId="777DEEEB" w14:textId="77777777" w:rsidR="00F90BDC" w:rsidRDefault="00F90BDC">
      <w:r xmlns:w="http://schemas.openxmlformats.org/wordprocessingml/2006/main">
        <w:t xml:space="preserve">1. Ibraniyawa 11:6 – “Ba tare da bangaskiya ba kuwa, ba shi yiwuwa a faranta wa Allah rai: gama duk wanda ya zo wurinsa, lalle ne ya gaskata yana wanzuwa, yana kuma saka wa waɗanda suke biɗansa ƙwarai.”</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Yaƙub 5:15 – “Addu’ar bangaskiya kuma za ta warkar da marar lafiya; Ubangiji zai tashe su. Idan sun yi zunubi, za a gafarta musu.”</w:t>
      </w:r>
    </w:p>
    <w:p w14:paraId="4816ED17" w14:textId="77777777" w:rsidR="00F90BDC" w:rsidRDefault="00F90BDC"/>
    <w:p w14:paraId="32927348" w14:textId="77777777" w:rsidR="00F90BDC" w:rsidRDefault="00F90BDC">
      <w:r xmlns:w="http://schemas.openxmlformats.org/wordprocessingml/2006/main">
        <w:t xml:space="preserve">Matta 15:29 Yesu ya tashi daga nan, ya matso kusa da Tekun Galili. Sai ya hau wani dutse ya zauna.</w:t>
      </w:r>
    </w:p>
    <w:p w14:paraId="375D6886" w14:textId="77777777" w:rsidR="00F90BDC" w:rsidRDefault="00F90BDC"/>
    <w:p w14:paraId="157FAE94" w14:textId="77777777" w:rsidR="00F90BDC" w:rsidRDefault="00F90BDC">
      <w:r xmlns:w="http://schemas.openxmlformats.org/wordprocessingml/2006/main">
        <w:t xml:space="preserve">Yesu ya tashi daga wani wuri ya tafi tekun Galili, sai ya hau dutse ya zauna a can.</w:t>
      </w:r>
    </w:p>
    <w:p w14:paraId="5E592BB2" w14:textId="77777777" w:rsidR="00F90BDC" w:rsidRDefault="00F90BDC"/>
    <w:p w14:paraId="1DEE33E4" w14:textId="77777777" w:rsidR="00F90BDC" w:rsidRDefault="00F90BDC">
      <w:r xmlns:w="http://schemas.openxmlformats.org/wordprocessingml/2006/main">
        <w:t xml:space="preserve">1. Misalin Addu’ar Yesu: Yadda Misalinsa Zai Yi Mana Ja-gora A Yau</w:t>
      </w:r>
    </w:p>
    <w:p w14:paraId="56497EB4" w14:textId="77777777" w:rsidR="00F90BDC" w:rsidRDefault="00F90BDC"/>
    <w:p w14:paraId="5C8EA72A" w14:textId="77777777" w:rsidR="00F90BDC" w:rsidRDefault="00F90BDC">
      <w:r xmlns:w="http://schemas.openxmlformats.org/wordprocessingml/2006/main">
        <w:t xml:space="preserve">2. Ikon kadaitaka: Yadda Kristi ya Haɗa da Allah cikin kaɗaici</w:t>
      </w:r>
    </w:p>
    <w:p w14:paraId="67AFE60C" w14:textId="77777777" w:rsidR="00F90BDC" w:rsidRDefault="00F90BDC"/>
    <w:p w14:paraId="62195ADC" w14:textId="77777777" w:rsidR="00F90BDC" w:rsidRDefault="00F90BDC">
      <w:r xmlns:w="http://schemas.openxmlformats.org/wordprocessingml/2006/main">
        <w:t xml:space="preserve">1. Ishaya 55:8-9 “Gama tunanina ba tunaninku ba ne, al’amuranku kuma ba al’amurana ba ne, in ji Ubangiji. Gama kamar yadda sammai suka yi tsayi fiye da ƙasa, haka al'amurana sun fi naku ɗaukaka, tunanina kuma fiye da tunaninku.”</w:t>
      </w:r>
    </w:p>
    <w:p w14:paraId="01BF9779" w14:textId="77777777" w:rsidR="00F90BDC" w:rsidRDefault="00F90BDC"/>
    <w:p w14:paraId="2E229F80" w14:textId="77777777" w:rsidR="00F90BDC" w:rsidRDefault="00F90BDC">
      <w:r xmlns:w="http://schemas.openxmlformats.org/wordprocessingml/2006/main">
        <w:t xml:space="preserve">2. Markus 1:35 “Da asuba ya tashi da wuri, ya fita, ya tafi wurin keɓe, ya yi addu’a.”</w:t>
      </w:r>
    </w:p>
    <w:p w14:paraId="014DC13B" w14:textId="77777777" w:rsidR="00F90BDC" w:rsidRDefault="00F90BDC"/>
    <w:p w14:paraId="1EFAA2BE" w14:textId="77777777" w:rsidR="00F90BDC" w:rsidRDefault="00F90BDC">
      <w:r xmlns:w="http://schemas.openxmlformats.org/wordprocessingml/2006/main">
        <w:t xml:space="preserve">Matiyu 15:30 Sai taron mutane da yawa suka zo wurinsa, tare da guragu, da makafi, bebaye, nakasassu, da waɗansu da yawa, suka jefar da su a gaban Yesu. kuma ya warkar da su.</w:t>
      </w:r>
    </w:p>
    <w:p w14:paraId="1042103F" w14:textId="77777777" w:rsidR="00F90BDC" w:rsidRDefault="00F90BDC"/>
    <w:p w14:paraId="5175E8DC" w14:textId="77777777" w:rsidR="00F90BDC" w:rsidRDefault="00F90BDC">
      <w:r xmlns:w="http://schemas.openxmlformats.org/wordprocessingml/2006/main">
        <w:t xml:space="preserve">Yesu ya warkar da mutane da yawa da suke da cututtuka na zahiri, gami da guragu, makafi, bebaye, da naƙasassu, sa’ad da taro mai girma ya taru kusa da shi.</w:t>
      </w:r>
    </w:p>
    <w:p w14:paraId="3373294F" w14:textId="77777777" w:rsidR="00F90BDC" w:rsidRDefault="00F90BDC"/>
    <w:p w14:paraId="640494B6" w14:textId="77777777" w:rsidR="00F90BDC" w:rsidRDefault="00F90BDC">
      <w:r xmlns:w="http://schemas.openxmlformats.org/wordprocessingml/2006/main">
        <w:t xml:space="preserve">1. Yesu ne Mai warkar da mu - Yadda Alherin Allah ke ba da bege da warkarwa ga kowa</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Ikon Tausayi - Yadda Ƙaunar Allah ke Warkar da Ciwon Jiki da Ruhaniya</w:t>
      </w:r>
    </w:p>
    <w:p w14:paraId="738E8510" w14:textId="77777777" w:rsidR="00F90BDC" w:rsidRDefault="00F90BDC"/>
    <w:p w14:paraId="3D93A94E" w14:textId="77777777" w:rsidR="00F90BDC" w:rsidRDefault="00F90BDC">
      <w:r xmlns:w="http://schemas.openxmlformats.org/wordprocessingml/2006/main">
        <w:t xml:space="preserve">1. Ishaya 53:4-5 - Hakika, ya ɗauki baƙin cikinmu, ya ɗauki baƙin cikinmu: Duk da haka mun ɗauke shi a buge, wanda Allah ya buge, da wahala. Amma an yi masa rauni saboda laifofinmu, an ƙuje shi saboda laifofinmu. Kuma da raunukansa muka warke.</w:t>
      </w:r>
    </w:p>
    <w:p w14:paraId="64D2DDCA" w14:textId="77777777" w:rsidR="00F90BDC" w:rsidRDefault="00F90BDC"/>
    <w:p w14:paraId="08938107" w14:textId="77777777" w:rsidR="00F90BDC" w:rsidRDefault="00F90BDC">
      <w:r xmlns:w="http://schemas.openxmlformats.org/wordprocessingml/2006/main">
        <w:t xml:space="preserve">2. Yaƙub 5:14-15 - Akwai wani marar lafiya a cikinku? bari ya kira dattawan ikilisiya; su kuma yi masa addu’a, suna shafa masa mai da sunan Ubangiji: Addu’ar bangaskiya kuma za ta ceci mara lafiya, Ubangiji kuma ya tashe shi; Idan kuma ya yi zunubi, za a gafarta masa.</w:t>
      </w:r>
    </w:p>
    <w:p w14:paraId="1DC99993" w14:textId="77777777" w:rsidR="00F90BDC" w:rsidRDefault="00F90BDC"/>
    <w:p w14:paraId="5A156070" w14:textId="77777777" w:rsidR="00F90BDC" w:rsidRDefault="00F90BDC">
      <w:r xmlns:w="http://schemas.openxmlformats.org/wordprocessingml/2006/main">
        <w:t xml:space="preserve">Mattiyu 15:31 Don haka taron ya yi mamaki sa’ad da suka ga bebaye suna magana, guragu sun warke, guragu suna tafiya, makafi suna gani, suka ɗaukaka Allah na Isra’ila.</w:t>
      </w:r>
    </w:p>
    <w:p w14:paraId="01217FD5" w14:textId="77777777" w:rsidR="00F90BDC" w:rsidRDefault="00F90BDC"/>
    <w:p w14:paraId="7D31CB5E" w14:textId="77777777" w:rsidR="00F90BDC" w:rsidRDefault="00F90BDC">
      <w:r xmlns:w="http://schemas.openxmlformats.org/wordprocessingml/2006/main">
        <w:t xml:space="preserve">Jama'a sun yi mamakin ganin yadda ake warkar da marasa lafiya da marasa lafiya ta mu'ujiza, suna yabon Allah domin nagartarsa.</w:t>
      </w:r>
    </w:p>
    <w:p w14:paraId="7A53CFCE" w14:textId="77777777" w:rsidR="00F90BDC" w:rsidRDefault="00F90BDC"/>
    <w:p w14:paraId="7C58048C" w14:textId="77777777" w:rsidR="00F90BDC" w:rsidRDefault="00F90BDC">
      <w:r xmlns:w="http://schemas.openxmlformats.org/wordprocessingml/2006/main">
        <w:t xml:space="preserve">1. Jinƙan Allah da Tausayi: Bikin Mu'ujizar Yesu</w:t>
      </w:r>
    </w:p>
    <w:p w14:paraId="57B372A8" w14:textId="77777777" w:rsidR="00F90BDC" w:rsidRDefault="00F90BDC"/>
    <w:p w14:paraId="1A42845B" w14:textId="77777777" w:rsidR="00F90BDC" w:rsidRDefault="00F90BDC">
      <w:r xmlns:w="http://schemas.openxmlformats.org/wordprocessingml/2006/main">
        <w:t xml:space="preserve">2. Ikon Imani: Yadda Ƙaunar Allah ke Canza Mu</w:t>
      </w:r>
    </w:p>
    <w:p w14:paraId="04DC4B10" w14:textId="77777777" w:rsidR="00F90BDC" w:rsidRDefault="00F90BDC"/>
    <w:p w14:paraId="12385A8A" w14:textId="77777777" w:rsidR="00F90BDC" w:rsidRDefault="00F90BDC">
      <w:r xmlns:w="http://schemas.openxmlformats.org/wordprocessingml/2006/main">
        <w:t xml:space="preserve">1. Ishaya 35:5-6 - "Sa'an nan idanun makafi za su buɗe, kunnuwan kurame kuma za su buɗe, gurgu kuma za su yi tsalle kamar barewa, harshen bebe kuma za su raira waƙa don murna."</w:t>
      </w:r>
    </w:p>
    <w:p w14:paraId="16F61CAD" w14:textId="77777777" w:rsidR="00F90BDC" w:rsidRDefault="00F90BDC"/>
    <w:p w14:paraId="7AB6E9B1" w14:textId="77777777" w:rsidR="00F90BDC" w:rsidRDefault="00F90BDC">
      <w:r xmlns:w="http://schemas.openxmlformats.org/wordprocessingml/2006/main">
        <w:t xml:space="preserve">2. Zabura 103: 3-5 - "Wanda yake gafarta dukan zunubanku, wanda yake warkar da dukan cututtuka, wanda ya fanshi ranku daga rami, wanda ya yi muku rawani da madawwamiyar ƙauna da jinƙai."</w:t>
      </w:r>
    </w:p>
    <w:p w14:paraId="56302B21" w14:textId="77777777" w:rsidR="00F90BDC" w:rsidRDefault="00F90BDC"/>
    <w:p w14:paraId="10F36656" w14:textId="77777777" w:rsidR="00F90BDC" w:rsidRDefault="00F90BDC">
      <w:r xmlns:w="http://schemas.openxmlformats.org/wordprocessingml/2006/main">
        <w:t xml:space="preserve">Mattiyu 15:32 Sai Yesu ya kira almajiransa ya ce, “Ina jin tausayin taron, domin suna tare da ni yanzu kwana uku ba su da abin ci. hanyan.</w:t>
      </w:r>
    </w:p>
    <w:p w14:paraId="64A9A072" w14:textId="77777777" w:rsidR="00F90BDC" w:rsidRDefault="00F90BDC"/>
    <w:p w14:paraId="5A7D1FE3" w14:textId="77777777" w:rsidR="00F90BDC" w:rsidRDefault="00F90BDC">
      <w:r xmlns:w="http://schemas.openxmlformats.org/wordprocessingml/2006/main">
        <w:t xml:space="preserve">Yesu ya nuna juyayi ga babban taro da suka bi shi kwana uku kuma suna bukatar abinci.</w:t>
      </w:r>
    </w:p>
    <w:p w14:paraId="0D3D2594" w14:textId="77777777" w:rsidR="00F90BDC" w:rsidRDefault="00F90BDC"/>
    <w:p w14:paraId="7DD757A2" w14:textId="77777777" w:rsidR="00F90BDC" w:rsidRDefault="00F90BDC">
      <w:r xmlns:w="http://schemas.openxmlformats.org/wordprocessingml/2006/main">
        <w:t xml:space="preserve">1. Tausayi a Aiki: Yesu da mabiyansa</w:t>
      </w:r>
    </w:p>
    <w:p w14:paraId="4949DCE2" w14:textId="77777777" w:rsidR="00F90BDC" w:rsidRDefault="00F90BDC"/>
    <w:p w14:paraId="31ABADD5" w14:textId="77777777" w:rsidR="00F90BDC" w:rsidRDefault="00F90BDC">
      <w:r xmlns:w="http://schemas.openxmlformats.org/wordprocessingml/2006/main">
        <w:t xml:space="preserve">2. Ikon Bangaskiya: Yesu da Jama'a</w:t>
      </w:r>
    </w:p>
    <w:p w14:paraId="22389527" w14:textId="77777777" w:rsidR="00F90BDC" w:rsidRDefault="00F90BDC"/>
    <w:p w14:paraId="6FBECBA9" w14:textId="77777777" w:rsidR="00F90BDC" w:rsidRDefault="00F90BDC">
      <w:r xmlns:w="http://schemas.openxmlformats.org/wordprocessingml/2006/main">
        <w:t xml:space="preserve">1. Yaƙub 2:15-16 – “Idan ɗan’uwa ko ’yar’uwa ba su da tufafi, ba su kuma da abinci na yau da kullum, ɗayanku kuwa ya ce musu, “Ku tafi lafiya, ku ji dumi, ku ƙoshi,” ba tare da ba su abubuwan da ake bukata ba. jiki meye amfanin haka?</w:t>
      </w:r>
    </w:p>
    <w:p w14:paraId="05981214" w14:textId="77777777" w:rsidR="00F90BDC" w:rsidRDefault="00F90BDC"/>
    <w:p w14:paraId="35FA2A29" w14:textId="77777777" w:rsidR="00F90BDC" w:rsidRDefault="00F90BDC">
      <w:r xmlns:w="http://schemas.openxmlformats.org/wordprocessingml/2006/main">
        <w:t xml:space="preserve">2. Romawa 12:15 – “Ku yi murna tare da masu murna, ku yi kuka tare da masu kuka.”</w:t>
      </w:r>
    </w:p>
    <w:p w14:paraId="593036C4" w14:textId="77777777" w:rsidR="00F90BDC" w:rsidRDefault="00F90BDC"/>
    <w:p w14:paraId="29B1EF2C" w14:textId="77777777" w:rsidR="00F90BDC" w:rsidRDefault="00F90BDC">
      <w:r xmlns:w="http://schemas.openxmlformats.org/wordprocessingml/2006/main">
        <w:t xml:space="preserve">Mattiyu 15:33 Almajiransa suka ce masa, “A ina za mu sami abinci mai yawa haka a jeji, da za a ƙoshi mai yawa haka?</w:t>
      </w:r>
    </w:p>
    <w:p w14:paraId="2A312907" w14:textId="77777777" w:rsidR="00F90BDC" w:rsidRDefault="00F90BDC"/>
    <w:p w14:paraId="3AFFB44E" w14:textId="77777777" w:rsidR="00F90BDC" w:rsidRDefault="00F90BDC">
      <w:r xmlns:w="http://schemas.openxmlformats.org/wordprocessingml/2006/main">
        <w:t xml:space="preserve">Almajiran suka tambayi Yesu inda za su iya samun isasshiyar burodi da za su ciyar da babban taro a cikin jeji.</w:t>
      </w:r>
    </w:p>
    <w:p w14:paraId="7EB4E81A" w14:textId="77777777" w:rsidR="00F90BDC" w:rsidRDefault="00F90BDC"/>
    <w:p w14:paraId="7D39307E" w14:textId="77777777" w:rsidR="00F90BDC" w:rsidRDefault="00F90BDC">
      <w:r xmlns:w="http://schemas.openxmlformats.org/wordprocessingml/2006/main">
        <w:t xml:space="preserve">1. Ikon Adalci: Tawakkali ga Wadatar Allah</w:t>
      </w:r>
    </w:p>
    <w:p w14:paraId="16064624" w14:textId="77777777" w:rsidR="00F90BDC" w:rsidRDefault="00F90BDC"/>
    <w:p w14:paraId="09BD8A01" w14:textId="77777777" w:rsidR="00F90BDC" w:rsidRDefault="00F90BDC">
      <w:r xmlns:w="http://schemas.openxmlformats.org/wordprocessingml/2006/main">
        <w:t xml:space="preserve">2. Cire Shakku: Neman Ƙarfi ga Ubangiji</w:t>
      </w:r>
    </w:p>
    <w:p w14:paraId="4764014F" w14:textId="77777777" w:rsidR="00F90BDC" w:rsidRDefault="00F90BDC"/>
    <w:p w14:paraId="62930F56" w14:textId="77777777" w:rsidR="00F90BDC" w:rsidRDefault="00F90BDC">
      <w:r xmlns:w="http://schemas.openxmlformats.org/wordprocessingml/2006/main">
        <w:t xml:space="preserve">1. Filibiyawa 4:19 - "Allahna kuma za ya biya muku dukan bukatunku bisa ga yalwar ɗaukakarsa cikin Almasihu Yesu."</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Ishaya 41:10 - “Don haka kada ka ji tsoro, gama ina tare da kai; Kada ku firgita, gama ni ne Allahnku. Zan ƙarfafa ku, in taimake ku; Zan taimake ka da hannun dama na adalci.”</w:t>
      </w:r>
    </w:p>
    <w:p w14:paraId="1585D42A" w14:textId="77777777" w:rsidR="00F90BDC" w:rsidRDefault="00F90BDC"/>
    <w:p w14:paraId="4A291338" w14:textId="77777777" w:rsidR="00F90BDC" w:rsidRDefault="00F90BDC">
      <w:r xmlns:w="http://schemas.openxmlformats.org/wordprocessingml/2006/main">
        <w:t xml:space="preserve">Mattiyu 15:34 Yesu ya ce musu, “Bulo nawa kuke da su? Suka ce, Bakwai, da 'yan kifaye kaɗan.</w:t>
      </w:r>
    </w:p>
    <w:p w14:paraId="24D31B85" w14:textId="77777777" w:rsidR="00F90BDC" w:rsidRDefault="00F90BDC"/>
    <w:p w14:paraId="51D37E6E" w14:textId="77777777" w:rsidR="00F90BDC" w:rsidRDefault="00F90BDC">
      <w:r xmlns:w="http://schemas.openxmlformats.org/wordprocessingml/2006/main">
        <w:t xml:space="preserve">Yesu ya tambayi almajiran, gurasa da kifi nawa suke da su, suka amsa da burodi bakwai da kifaye kaɗan.</w:t>
      </w:r>
    </w:p>
    <w:p w14:paraId="39A615E2" w14:textId="77777777" w:rsidR="00F90BDC" w:rsidRDefault="00F90BDC"/>
    <w:p w14:paraId="33A2435D" w14:textId="77777777" w:rsidR="00F90BDC" w:rsidRDefault="00F90BDC">
      <w:r xmlns:w="http://schemas.openxmlformats.org/wordprocessingml/2006/main">
        <w:t xml:space="preserve">1. Yesu Yana Kula da Bukatunmu - Dauke ɗan abin da almajiran suke da shi da kuma ninka shi don ciyar da taron yana nuna a shirye Yesu ya biya bukatunmu.</w:t>
      </w:r>
    </w:p>
    <w:p w14:paraId="72FF0C77" w14:textId="77777777" w:rsidR="00F90BDC" w:rsidRDefault="00F90BDC"/>
    <w:p w14:paraId="3D8E2E96" w14:textId="77777777" w:rsidR="00F90BDC" w:rsidRDefault="00F90BDC">
      <w:r xmlns:w="http://schemas.openxmlformats.org/wordprocessingml/2006/main">
        <w:t xml:space="preserve">2. Yawaita Cikin Karanci - Yesu ya nuna mana cewa za mu iya samun yalwa ko da a yanayi da kamar ba su da albarkatu.</w:t>
      </w:r>
    </w:p>
    <w:p w14:paraId="129E05FD" w14:textId="77777777" w:rsidR="00F90BDC" w:rsidRDefault="00F90BDC"/>
    <w:p w14:paraId="5358780D" w14:textId="77777777" w:rsidR="00F90BDC" w:rsidRDefault="00F90BDC">
      <w:r xmlns:w="http://schemas.openxmlformats.org/wordprocessingml/2006/main">
        <w:t xml:space="preserve">1. 2 Korinthiyawa 9:8 – Allah kuwa yana da iko ya sa kowane alheri ya yawaita a gare ku; domin ku ko da yaushe kuna da wadatar kowane abu, ku yalwata ga kowane kyakkyawan aiki.</w:t>
      </w:r>
    </w:p>
    <w:p w14:paraId="04026CF5" w14:textId="77777777" w:rsidR="00F90BDC" w:rsidRDefault="00F90BDC"/>
    <w:p w14:paraId="6C1AAB7F" w14:textId="77777777" w:rsidR="00F90BDC" w:rsidRDefault="00F90BDC">
      <w:r xmlns:w="http://schemas.openxmlformats.org/wordprocessingml/2006/main">
        <w:t xml:space="preserve">2. Filibiyawa 4:19 – Amma Allahna zai biya muku dukan bukatunku bisa ga wadatarsa cikin daukaka ta wurin Almasihu Yesu.</w:t>
      </w:r>
    </w:p>
    <w:p w14:paraId="563225B1" w14:textId="77777777" w:rsidR="00F90BDC" w:rsidRDefault="00F90BDC"/>
    <w:p w14:paraId="5CDCC932" w14:textId="77777777" w:rsidR="00F90BDC" w:rsidRDefault="00F90BDC">
      <w:r xmlns:w="http://schemas.openxmlformats.org/wordprocessingml/2006/main">
        <w:t xml:space="preserve">Mattiyu 15:35 Sai ya umarci taron su zauna a ƙasa.</w:t>
      </w:r>
    </w:p>
    <w:p w14:paraId="1D1F7176" w14:textId="77777777" w:rsidR="00F90BDC" w:rsidRDefault="00F90BDC"/>
    <w:p w14:paraId="5A507DBA" w14:textId="77777777" w:rsidR="00F90BDC" w:rsidRDefault="00F90BDC">
      <w:r xmlns:w="http://schemas.openxmlformats.org/wordprocessingml/2006/main">
        <w:t xml:space="preserve">Yesu ya ciyar da taron da ’yan burodi da kifi.</w:t>
      </w:r>
    </w:p>
    <w:p w14:paraId="5CF43BCF" w14:textId="77777777" w:rsidR="00F90BDC" w:rsidRDefault="00F90BDC"/>
    <w:p w14:paraId="20A75BFA" w14:textId="77777777" w:rsidR="00F90BDC" w:rsidRDefault="00F90BDC">
      <w:r xmlns:w="http://schemas.openxmlformats.org/wordprocessingml/2006/main">
        <w:t xml:space="preserve">1. Allah yana biya mana bukatunmu duk da rashin mu.</w:t>
      </w:r>
    </w:p>
    <w:p w14:paraId="4F804F40" w14:textId="77777777" w:rsidR="00F90BDC" w:rsidRDefault="00F90BDC"/>
    <w:p w14:paraId="086D2464" w14:textId="77777777" w:rsidR="00F90BDC" w:rsidRDefault="00F90BDC">
      <w:r xmlns:w="http://schemas.openxmlformats.org/wordprocessingml/2006/main">
        <w:t xml:space="preserve">2. An albarkace mu mu iya zama albarka ga wasu.</w:t>
      </w:r>
    </w:p>
    <w:p w14:paraId="5E19D782" w14:textId="77777777" w:rsidR="00F90BDC" w:rsidRDefault="00F90BDC"/>
    <w:p w14:paraId="206D857F" w14:textId="77777777" w:rsidR="00F90BDC" w:rsidRDefault="00F90BDC">
      <w:r xmlns:w="http://schemas.openxmlformats.org/wordprocessingml/2006/main">
        <w:t xml:space="preserve">1. Filibiyawa 4:19 – “Allahna kuma za ya biya muku kowace bukata gwargwadon wadatarsa cikin daukaka cikin Almasihu Yesu.”</w:t>
      </w:r>
    </w:p>
    <w:p w14:paraId="24A728DD" w14:textId="77777777" w:rsidR="00F90BDC" w:rsidRDefault="00F90BDC"/>
    <w:p w14:paraId="3BD763F4" w14:textId="77777777" w:rsidR="00F90BDC" w:rsidRDefault="00F90BDC">
      <w:r xmlns:w="http://schemas.openxmlformats.org/wordprocessingml/2006/main">
        <w:t xml:space="preserve">2. Luka 6:38 - “Ku ba, za a ba ku. Za a zuba ma'auni mai kyau, wanda aka matse, a girgiza tare, a zube a kan cinyarka. Domin da ma'aunin da kuke amfani da shi za a auna muku shi."</w:t>
      </w:r>
    </w:p>
    <w:p w14:paraId="51224DEC" w14:textId="77777777" w:rsidR="00F90BDC" w:rsidRDefault="00F90BDC"/>
    <w:p w14:paraId="2C143F1C" w14:textId="77777777" w:rsidR="00F90BDC" w:rsidRDefault="00F90BDC">
      <w:r xmlns:w="http://schemas.openxmlformats.org/wordprocessingml/2006/main">
        <w:t xml:space="preserve">Mattiyu 15:36 Sai ya ɗauki gurasa bakwai ɗin da kifin, ya yi godiya, ya gutsuttsura su, ya ba almajiransa, almajiran kuma ga taron.</w:t>
      </w:r>
    </w:p>
    <w:p w14:paraId="1FC5EFFD" w14:textId="77777777" w:rsidR="00F90BDC" w:rsidRDefault="00F90BDC"/>
    <w:p w14:paraId="07947616" w14:textId="77777777" w:rsidR="00F90BDC" w:rsidRDefault="00F90BDC">
      <w:r xmlns:w="http://schemas.openxmlformats.org/wordprocessingml/2006/main">
        <w:t xml:space="preserve">Almajiran suka ba wa taron gurasar nan bakwai da kifin bayan Yesu ya yi godiya ya gutsuttsura su.</w:t>
      </w:r>
    </w:p>
    <w:p w14:paraId="6582CDCE" w14:textId="77777777" w:rsidR="00F90BDC" w:rsidRDefault="00F90BDC"/>
    <w:p w14:paraId="661E514B" w14:textId="77777777" w:rsidR="00F90BDC" w:rsidRDefault="00F90BDC">
      <w:r xmlns:w="http://schemas.openxmlformats.org/wordprocessingml/2006/main">
        <w:t xml:space="preserve">1. Yesu tushen tanadi da albarka ne.</w:t>
      </w:r>
    </w:p>
    <w:p w14:paraId="342194F2" w14:textId="77777777" w:rsidR="00F90BDC" w:rsidRDefault="00F90BDC"/>
    <w:p w14:paraId="075BD492" w14:textId="77777777" w:rsidR="00F90BDC" w:rsidRDefault="00F90BDC">
      <w:r xmlns:w="http://schemas.openxmlformats.org/wordprocessingml/2006/main">
        <w:t xml:space="preserve">2. Ikon godiya.</w:t>
      </w:r>
    </w:p>
    <w:p w14:paraId="68F6918B" w14:textId="77777777" w:rsidR="00F90BDC" w:rsidRDefault="00F90BDC"/>
    <w:p w14:paraId="563A7DA7" w14:textId="77777777" w:rsidR="00F90BDC" w:rsidRDefault="00F90BDC">
      <w:r xmlns:w="http://schemas.openxmlformats.org/wordprocessingml/2006/main">
        <w:t xml:space="preserve">1. Filibiyawa 4:6-7 “Kada ku yi alhini a cikin kowane abu, amma a kowane hali, ta wurin addu’a da roƙe-roƙe, tare da godiya, ku gabatar da roƙe-roƙenku ga Allah. Salama kuwa ta Allah, wadda ta fi gaban ganewa duka, za ta kiyaye zukatanku da tunaninku cikin Kristi Yesu.”</w:t>
      </w:r>
    </w:p>
    <w:p w14:paraId="1CF348AF" w14:textId="77777777" w:rsidR="00F90BDC" w:rsidRDefault="00F90BDC"/>
    <w:p w14:paraId="3C383352" w14:textId="77777777" w:rsidR="00F90BDC" w:rsidRDefault="00F90BDC">
      <w:r xmlns:w="http://schemas.openxmlformats.org/wordprocessingml/2006/main">
        <w:t xml:space="preserve">2. Afisawa 5:20 “kullum muna gode wa Allah Uba cikin sunan Ubangijinmu Yesu Kristi saboda kowane abu.”</w:t>
      </w:r>
    </w:p>
    <w:p w14:paraId="5315B125" w14:textId="77777777" w:rsidR="00F90BDC" w:rsidRDefault="00F90BDC"/>
    <w:p w14:paraId="0239C8EA" w14:textId="77777777" w:rsidR="00F90BDC" w:rsidRDefault="00F90BDC">
      <w:r xmlns:w="http://schemas.openxmlformats.org/wordprocessingml/2006/main">
        <w:t xml:space="preserve">Mattiyu 15:37 Duk suka ci suka ƙoshi, suka kwashe guguwar naman da suka ragu cike da kwanduna bakwai.</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Wannan nassin ya kwatanta adadin mutanen da Yesu da almajiransa suka ciyar da burodi bakwai da kifi biyu. Bayan da dukan jama'a suka ci suka ƙoshi, sai ga sauran gutsuttsura kwanduna bakwai.</w:t>
      </w:r>
    </w:p>
    <w:p w14:paraId="29F4AB3F" w14:textId="77777777" w:rsidR="00F90BDC" w:rsidRDefault="00F90BDC"/>
    <w:p w14:paraId="2A5A5D37" w14:textId="77777777" w:rsidR="00F90BDC" w:rsidRDefault="00F90BDC">
      <w:r xmlns:w="http://schemas.openxmlformats.org/wordprocessingml/2006/main">
        <w:t xml:space="preserve">1. Allah yana iya yin abubuwan da ba za su iya misaltuwa ba tare da iyakacin albarkatu.</w:t>
      </w:r>
    </w:p>
    <w:p w14:paraId="67B6CBD6" w14:textId="77777777" w:rsidR="00F90BDC" w:rsidRDefault="00F90BDC"/>
    <w:p w14:paraId="6AB6CE2B" w14:textId="77777777" w:rsidR="00F90BDC" w:rsidRDefault="00F90BDC">
      <w:r xmlns:w="http://schemas.openxmlformats.org/wordprocessingml/2006/main">
        <w:t xml:space="preserve">2. Yawan Allah zai iya ciyar da mu duka.</w:t>
      </w:r>
    </w:p>
    <w:p w14:paraId="02104A60" w14:textId="77777777" w:rsidR="00F90BDC" w:rsidRDefault="00F90BDC"/>
    <w:p w14:paraId="4601F6ED" w14:textId="77777777" w:rsidR="00F90BDC" w:rsidRDefault="00F90BDC">
      <w:r xmlns:w="http://schemas.openxmlformats.org/wordprocessingml/2006/main">
        <w:t xml:space="preserve">1. Yohanna 6:12-13 – Da suka ƙoshi, sai ya ce wa almajiransa, “Ku tattaro gaɓoɓin da suka ragu, don kada kome ya ɓata. Sai suka tattara su wuri ɗaya, suka cika kwanduna goma sha biyu da gutsattsarin gurasar sha'ir biyar ɗin, waɗanda suka ci.</w:t>
      </w:r>
    </w:p>
    <w:p w14:paraId="546AC8D3" w14:textId="77777777" w:rsidR="00F90BDC" w:rsidRDefault="00F90BDC"/>
    <w:p w14:paraId="1FA7389F" w14:textId="77777777" w:rsidR="00F90BDC" w:rsidRDefault="00F90BDC">
      <w:r xmlns:w="http://schemas.openxmlformats.org/wordprocessingml/2006/main">
        <w:t xml:space="preserve">2. Luka 9:16-17 – Sai ya ɗauki gurasa biyar ɗin da kifi biyun, ya ɗaga kai sama, ya sa musu albarka, ya gutsuttsura, ya ba almajiran su gabatar wa taron. Suka ci suka ƙoshi duka, aka kwashe gutsattsarin gutsattsarin, kwanduna goma sha biyu.</w:t>
      </w:r>
    </w:p>
    <w:p w14:paraId="6D33E9CD" w14:textId="77777777" w:rsidR="00F90BDC" w:rsidRDefault="00F90BDC"/>
    <w:p w14:paraId="7B9D4698" w14:textId="77777777" w:rsidR="00F90BDC" w:rsidRDefault="00F90BDC">
      <w:r xmlns:w="http://schemas.openxmlformats.org/wordprocessingml/2006/main">
        <w:t xml:space="preserve">Mattiyu 15:38 Waɗanda suka ci maza dubu huɗu ne, banda mata da yara.</w:t>
      </w:r>
    </w:p>
    <w:p w14:paraId="5BAA2F6D" w14:textId="77777777" w:rsidR="00F90BDC" w:rsidRDefault="00F90BDC"/>
    <w:p w14:paraId="2AEA4C54" w14:textId="77777777" w:rsidR="00F90BDC" w:rsidRDefault="00F90BDC">
      <w:r xmlns:w="http://schemas.openxmlformats.org/wordprocessingml/2006/main">
        <w:t xml:space="preserve">Wannan nassin ya faɗi cewa Yesu ya ciyar da mutane dubu huɗu, ban da mata da yara ba.</w:t>
      </w:r>
    </w:p>
    <w:p w14:paraId="797F0349" w14:textId="77777777" w:rsidR="00F90BDC" w:rsidRDefault="00F90BDC"/>
    <w:p w14:paraId="18AE0062" w14:textId="77777777" w:rsidR="00F90BDC" w:rsidRDefault="00F90BDC">
      <w:r xmlns:w="http://schemas.openxmlformats.org/wordprocessingml/2006/main">
        <w:t xml:space="preserve">1. "Yawan Allah: Mu'ujizar Ciyar da Jama'a".</w:t>
      </w:r>
    </w:p>
    <w:p w14:paraId="665162A0" w14:textId="77777777" w:rsidR="00F90BDC" w:rsidRDefault="00F90BDC"/>
    <w:p w14:paraId="5B4188B6" w14:textId="77777777" w:rsidR="00F90BDC" w:rsidRDefault="00F90BDC">
      <w:r xmlns:w="http://schemas.openxmlformats.org/wordprocessingml/2006/main">
        <w:t xml:space="preserve">2. “Ikon Yesu: Taimakawa Mafificin Hali Ga Mutanensa”</w:t>
      </w:r>
    </w:p>
    <w:p w14:paraId="7C26A03B" w14:textId="77777777" w:rsidR="00F90BDC" w:rsidRDefault="00F90BDC"/>
    <w:p w14:paraId="70DDE9C6" w14:textId="77777777" w:rsidR="00F90BDC" w:rsidRDefault="00F90BDC">
      <w:r xmlns:w="http://schemas.openxmlformats.org/wordprocessingml/2006/main">
        <w:t xml:space="preserve">1. Ishaya 55:1 - "Ku zo, dukanku masu ƙishirwa, ku zo ruwa, ku da ba ku da kuɗi, ku zo ku saya ku ci!</w:t>
      </w:r>
    </w:p>
    <w:p w14:paraId="0C5E31F7" w14:textId="77777777" w:rsidR="00F90BDC" w:rsidRDefault="00F90BDC"/>
    <w:p w14:paraId="14AF8CE7" w14:textId="77777777" w:rsidR="00F90BDC" w:rsidRDefault="00F90BDC">
      <w:r xmlns:w="http://schemas.openxmlformats.org/wordprocessingml/2006/main">
        <w:t xml:space="preserve">2. 2 Sarakuna 4:42-44 - Wani mutum ya zo daga Ba'al-Shalisha, yana kawo abinci daga nunan fari ga mutumin </w:t>
      </w:r>
      <w:r xmlns:w="http://schemas.openxmlformats.org/wordprocessingml/2006/main">
        <w:lastRenderedPageBreak xmlns:w="http://schemas.openxmlformats.org/wordprocessingml/2006/main"/>
      </w:r>
      <w:r xmlns:w="http://schemas.openxmlformats.org/wordprocessingml/2006/main">
        <w:t xml:space="preserve">Allah: malma ashirin na sha'ir da sabon zangarniya a cikin buhunsa. Elisha ya ce, “Ka ba jama’a, su ci.” Amma baransa ya ce, “Ƙaƙa zan iya sa wannan a gaban mutum ɗari?” Ya kuma ce, “Ka ba jama'a, su ci, gama Ubangiji ya ce, 'Za su ci su sami saura. bisa ga maganar Ubangiji.</w:t>
      </w:r>
    </w:p>
    <w:p w14:paraId="2DBD27ED" w14:textId="77777777" w:rsidR="00F90BDC" w:rsidRDefault="00F90BDC"/>
    <w:p w14:paraId="4CB176CE" w14:textId="77777777" w:rsidR="00F90BDC" w:rsidRDefault="00F90BDC">
      <w:r xmlns:w="http://schemas.openxmlformats.org/wordprocessingml/2006/main">
        <w:t xml:space="preserve">Mattiyu 15:39 Sai ya sallami taron, ya shiga jirgi, ya shiga bakin Magadala.</w:t>
      </w:r>
    </w:p>
    <w:p w14:paraId="4F279028" w14:textId="77777777" w:rsidR="00F90BDC" w:rsidRDefault="00F90BDC"/>
    <w:p w14:paraId="3BD227C5" w14:textId="77777777" w:rsidR="00F90BDC" w:rsidRDefault="00F90BDC">
      <w:r xmlns:w="http://schemas.openxmlformats.org/wordprocessingml/2006/main">
        <w:t xml:space="preserve">Yesu ya sallami taron kuma ya ɗauki jirgin ruwa zuwa birnin Magadala.</w:t>
      </w:r>
    </w:p>
    <w:p w14:paraId="084C9739" w14:textId="77777777" w:rsidR="00F90BDC" w:rsidRDefault="00F90BDC"/>
    <w:p w14:paraId="7D521356" w14:textId="77777777" w:rsidR="00F90BDC" w:rsidRDefault="00F90BDC">
      <w:r xmlns:w="http://schemas.openxmlformats.org/wordprocessingml/2006/main">
        <w:t xml:space="preserve">1. Ikon Misalin Yesu: Yesu ya nuna mana yadda za mu kasance a shirye mu bauta wa wasu cikin tawali’u da alheri.</w:t>
      </w:r>
    </w:p>
    <w:p w14:paraId="50BCBBD5" w14:textId="77777777" w:rsidR="00F90BDC" w:rsidRDefault="00F90BDC"/>
    <w:p w14:paraId="737EC24D" w14:textId="77777777" w:rsidR="00F90BDC" w:rsidRDefault="00F90BDC">
      <w:r xmlns:w="http://schemas.openxmlformats.org/wordprocessingml/2006/main">
        <w:t xml:space="preserve">2. Ƙarfin Tausayi: Yesu ya nuna ƙaunarsa ga wasu ta wajen yin ƙoƙari ya taimaka musu.</w:t>
      </w:r>
    </w:p>
    <w:p w14:paraId="60F101B3" w14:textId="77777777" w:rsidR="00F90BDC" w:rsidRDefault="00F90BDC"/>
    <w:p w14:paraId="18DB2871" w14:textId="77777777" w:rsidR="00F90BDC" w:rsidRDefault="00F90BDC">
      <w:r xmlns:w="http://schemas.openxmlformats.org/wordprocessingml/2006/main">
        <w:t xml:space="preserve">1. Filibiyawa 2:3-4 “Kada ku yi kome domin son kai ko girman kai. Maimakon haka, cikin tawali’u ku daraja waɗansu fiye da kanku, kada ku lura da maslahar ku, amma kowannenku ga maslahar sauran.”</w:t>
      </w:r>
    </w:p>
    <w:p w14:paraId="2AAB268F" w14:textId="77777777" w:rsidR="00F90BDC" w:rsidRDefault="00F90BDC"/>
    <w:p w14:paraId="02F2F593" w14:textId="77777777" w:rsidR="00F90BDC" w:rsidRDefault="00F90BDC">
      <w:r xmlns:w="http://schemas.openxmlformats.org/wordprocessingml/2006/main">
        <w:t xml:space="preserve">2. Matta 11:28-29 “Ku zo gareni dukanku da kuke gajiyayyu, masu fama da kaya, ni kuwa in ba ku hutawa. Ku ɗauki karkiyata a kanku, ku koya daga wurina, gama ni mai tawali’u ne, mai tawali’u kuma, za ku sami hutawa ga rayukanku.”</w:t>
      </w:r>
    </w:p>
    <w:p w14:paraId="3DC3AFAA" w14:textId="77777777" w:rsidR="00F90BDC" w:rsidRDefault="00F90BDC"/>
    <w:p w14:paraId="532027C0" w14:textId="77777777" w:rsidR="00F90BDC" w:rsidRDefault="00F90BDC">
      <w:r xmlns:w="http://schemas.openxmlformats.org/wordprocessingml/2006/main">
        <w:t xml:space="preserve">Matta 16 ya gabatar da gargaɗin Yesu game da koyarwar Farisawa da Sadukiyawa, ikirarin Bitrus na Yesu a matsayin Almasihu, da kuma annabcin Yesu game da mutuwarsa da tashinsa daga matattu.</w:t>
      </w:r>
    </w:p>
    <w:p w14:paraId="13A1C32D" w14:textId="77777777" w:rsidR="00F90BDC" w:rsidRDefault="00F90BDC"/>
    <w:p w14:paraId="3FC94155" w14:textId="77777777" w:rsidR="00F90BDC" w:rsidRDefault="00F90BDC">
      <w:r xmlns:w="http://schemas.openxmlformats.org/wordprocessingml/2006/main">
        <w:t xml:space="preserve">Sakin layi na ɗaya: Babi ya fara da Farisawa da Sadukiyawa sun gwada Yesu ta wurin roƙe shi ya nuna musu wata alama daga sama (Matta 16:1-4). Ya tsauta musu don rashin iya fassara </w:t>
      </w:r>
      <w:r xmlns:w="http://schemas.openxmlformats.org/wordprocessingml/2006/main">
        <w:lastRenderedPageBreak xmlns:w="http://schemas.openxmlformats.org/wordprocessingml/2006/main"/>
      </w:r>
      <w:r xmlns:w="http://schemas.openxmlformats.org/wordprocessingml/2006/main">
        <w:t xml:space="preserve">alamun ruhaniya duk da iya fassara yanayin yanayi. Ya gaya musu cewa ba wata alama da za a ba su sai “alamar Yunana,” tana nuni ga mutuwarsa da tashinsa daga matattu. Daga baya, ya gargaɗi almajiransa game da yisti (koyarwar) Farisawa da Sadukiyawa waɗanda suka fahimta a matsayin gargaɗi game da koyarwarsu.</w:t>
      </w:r>
    </w:p>
    <w:p w14:paraId="26DC2542" w14:textId="77777777" w:rsidR="00F90BDC" w:rsidRDefault="00F90BDC"/>
    <w:p w14:paraId="668E2479" w14:textId="77777777" w:rsidR="00F90BDC" w:rsidRDefault="00F90BDC">
      <w:r xmlns:w="http://schemas.openxmlformats.org/wordprocessingml/2006/main">
        <w:t xml:space="preserve">Sakin layi na biyu: Lokacin da aka tambaye shi game da wanene mutane suka ce shi, almajirai suna ba da amsoshi iri-iri - Yahaya Maibaftisma, Iliya ko ɗaya daga cikin annabawa. Amma sa’ad da aka tambaye shi ko wanene suke tsammani shi ne, Bitrus ya furta cewa Yesu shi ne “Almasihu, Ɗan Allah mai rai” (Matta 16:13-20). Dangane da wannan wahayin da Uban da ke sama ya ba da ba ta jiki da jini ba, Yesu ya ce Bitrus ya albarkaci kuma bisa wannan dutsen (bangaskiya Bitrus ko furcinsa) zai gina cocinsa wadda ƙofofin Hades ba za su ci nasara ba.</w:t>
      </w:r>
    </w:p>
    <w:p w14:paraId="761A2B71" w14:textId="77777777" w:rsidR="00F90BDC" w:rsidRDefault="00F90BDC"/>
    <w:p w14:paraId="6501870F" w14:textId="77777777" w:rsidR="00F90BDC" w:rsidRDefault="00F90BDC">
      <w:r xmlns:w="http://schemas.openxmlformats.org/wordprocessingml/2006/main">
        <w:t xml:space="preserve">Sakin layi na 3: Bayan wannan babban batu ya zo na farko a sarari annabcin wahalarsa - cewa dole ne ya tafi Urushalima inda zai sha wahala da yawa a hannun dattawan manyan firistoci malaman Attaura amma a rana ta uku ta tashi (Matta 16:21-28). . Sa’ad da Bitrus ya yi ƙoƙari ya hana shi daga irin wannan hanyar, Yesu ya tsauta masa don ya mai da hankali ga abubuwan ’yan Adam maimakon abubuwan Allah. Sa'an nan koyarwa game da tsada amma cancantar bin sa Ya ce duk wanda yake son ceton rai zai rasa shi amma ya rasa rai sabili da shi ya ga yana jaddada madawwami akan hangen nesa na ɗan lokaci.</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Mattiyu 16:1 Farisiyawa kuma tare da Sadukiyawa suka zo, suna gwada shi, suka roƙe shi ya nuna musu wata alama daga sama.</w:t>
      </w:r>
    </w:p>
    <w:p w14:paraId="3E71258B" w14:textId="77777777" w:rsidR="00F90BDC" w:rsidRDefault="00F90BDC"/>
    <w:p w14:paraId="15BA2389" w14:textId="77777777" w:rsidR="00F90BDC" w:rsidRDefault="00F90BDC">
      <w:r xmlns:w="http://schemas.openxmlformats.org/wordprocessingml/2006/main">
        <w:t xml:space="preserve">Farisiyawa da Sadukiyawa suka roƙi Yesu alama daga sama.</w:t>
      </w:r>
    </w:p>
    <w:p w14:paraId="20F1F0AD" w14:textId="77777777" w:rsidR="00F90BDC" w:rsidRDefault="00F90BDC"/>
    <w:p w14:paraId="7CAACF45" w14:textId="77777777" w:rsidR="00F90BDC" w:rsidRDefault="00F90BDC">
      <w:r xmlns:w="http://schemas.openxmlformats.org/wordprocessingml/2006/main">
        <w:t xml:space="preserve">1. Hatsarin Jarabawar Allah</w:t>
      </w:r>
    </w:p>
    <w:p w14:paraId="3FDE93A3" w14:textId="77777777" w:rsidR="00F90BDC" w:rsidRDefault="00F90BDC"/>
    <w:p w14:paraId="58D29A92" w14:textId="77777777" w:rsidR="00F90BDC" w:rsidRDefault="00F90BDC">
      <w:r xmlns:w="http://schemas.openxmlformats.org/wordprocessingml/2006/main">
        <w:t xml:space="preserve">2. Muhimmancin Imani</w:t>
      </w:r>
    </w:p>
    <w:p w14:paraId="2280C262" w14:textId="77777777" w:rsidR="00F90BDC" w:rsidRDefault="00F90BDC"/>
    <w:p w14:paraId="40AE004B" w14:textId="77777777" w:rsidR="00F90BDC" w:rsidRDefault="00F90BDC">
      <w:r xmlns:w="http://schemas.openxmlformats.org/wordprocessingml/2006/main">
        <w:t xml:space="preserve">1. Kubawar Shari’a 6:16 – “Kada ka gwada Ubangiji Allahnka”</w:t>
      </w:r>
    </w:p>
    <w:p w14:paraId="6E4E1D27" w14:textId="77777777" w:rsidR="00F90BDC" w:rsidRDefault="00F90BDC"/>
    <w:p w14:paraId="45C14E30" w14:textId="77777777" w:rsidR="00F90BDC" w:rsidRDefault="00F90BDC">
      <w:r xmlns:w="http://schemas.openxmlformats.org/wordprocessingml/2006/main">
        <w:t xml:space="preserve">2. Ibraniyawa 11:1 – “Yanzu bangaskiya ita ce tabbacin abubuwan da ake bege, tabbacin abubuwan da ba a gani ba.”</w:t>
      </w:r>
    </w:p>
    <w:p w14:paraId="23E16C5E" w14:textId="77777777" w:rsidR="00F90BDC" w:rsidRDefault="00F90BDC"/>
    <w:p w14:paraId="1A071F54" w14:textId="77777777" w:rsidR="00F90BDC" w:rsidRDefault="00F90BDC">
      <w:r xmlns:w="http://schemas.openxmlformats.org/wordprocessingml/2006/main">
        <w:t xml:space="preserve">Mattiyu 16:2 Ya amsa musu ya ce, “In magariba ta yi, kukan ce, Za a yi kyau yanayi, gama sararin sama ta yi ja.</w:t>
      </w:r>
    </w:p>
    <w:p w14:paraId="1E499071" w14:textId="77777777" w:rsidR="00F90BDC" w:rsidRDefault="00F90BDC"/>
    <w:p w14:paraId="0736F800" w14:textId="77777777" w:rsidR="00F90BDC" w:rsidRDefault="00F90BDC">
      <w:r xmlns:w="http://schemas.openxmlformats.org/wordprocessingml/2006/main">
        <w:t xml:space="preserve">Yesu ya koya wa taron game da yadda za su iya yin annabta yanayi bisa ga yanayin sama.</w:t>
      </w:r>
    </w:p>
    <w:p w14:paraId="62D4CD46" w14:textId="77777777" w:rsidR="00F90BDC" w:rsidRDefault="00F90BDC"/>
    <w:p w14:paraId="18D3D5E4" w14:textId="77777777" w:rsidR="00F90BDC" w:rsidRDefault="00F90BDC">
      <w:r xmlns:w="http://schemas.openxmlformats.org/wordprocessingml/2006/main">
        <w:t xml:space="preserve">1. Halittar Allah: Yin Amfani da Duniyar Halitta don fahimtar Shirinsa</w:t>
      </w:r>
    </w:p>
    <w:p w14:paraId="11C14F0B" w14:textId="77777777" w:rsidR="00F90BDC" w:rsidRDefault="00F90BDC"/>
    <w:p w14:paraId="400209DA" w14:textId="77777777" w:rsidR="00F90BDC" w:rsidRDefault="00F90BDC">
      <w:r xmlns:w="http://schemas.openxmlformats.org/wordprocessingml/2006/main">
        <w:t xml:space="preserve">2. Ikon Hankali: Sanin Abinda Allah Yake Fada</w:t>
      </w:r>
    </w:p>
    <w:p w14:paraId="2940B428" w14:textId="77777777" w:rsidR="00F90BDC" w:rsidRDefault="00F90BDC"/>
    <w:p w14:paraId="324C32B5" w14:textId="77777777" w:rsidR="00F90BDC" w:rsidRDefault="00F90BDC">
      <w:r xmlns:w="http://schemas.openxmlformats.org/wordprocessingml/2006/main">
        <w:t xml:space="preserve">1. Zabura 19:1-2 - "Sama suna shelar ɗaukakar Allah, sammai suna shelar aikin hannuwansa."</w:t>
      </w:r>
    </w:p>
    <w:p w14:paraId="30420ADE" w14:textId="77777777" w:rsidR="00F90BDC" w:rsidRDefault="00F90BDC"/>
    <w:p w14:paraId="70A7BA91" w14:textId="77777777" w:rsidR="00F90BDC" w:rsidRDefault="00F90BDC">
      <w:r xmlns:w="http://schemas.openxmlformats.org/wordprocessingml/2006/main">
        <w:t xml:space="preserve">2. 1 Korinthiyawa 2:13-14 – “Abin da muke faɗa ke nan, ba cikin kalmomi da hikimar ɗan adam ta koya mana ba, amma cikin kalmomi da Ruhu ya koyar, muna bayyana al’amura na ruhaniya da kalmomin da Ruhu ya koyar. Wanda ba shi da Ruhu ba ya karɓa. al’amuran da ke fitowa daga Ruhun Allah, amma yana maishe su wauta, ba za su iya gane su ba, domin ta wurin Ruhu kaɗai ake ganewa.”</w:t>
      </w:r>
    </w:p>
    <w:p w14:paraId="6DAD374C" w14:textId="77777777" w:rsidR="00F90BDC" w:rsidRDefault="00F90BDC"/>
    <w:p w14:paraId="292F4ABC" w14:textId="77777777" w:rsidR="00F90BDC" w:rsidRDefault="00F90BDC">
      <w:r xmlns:w="http://schemas.openxmlformats.org/wordprocessingml/2006/main">
        <w:t xml:space="preserve">Mattiyu 16:3 Da safe kuma, yau za a yi rashin lafiya, gama sararin sama tana ja, tana faɗuwa. Yã ku munafukai, kunã hankalta da fuskar sama. amma ba za ku iya gane ayoyin zamani ba?</w:t>
      </w:r>
    </w:p>
    <w:p w14:paraId="1652C5F9" w14:textId="77777777" w:rsidR="00F90BDC" w:rsidRDefault="00F90BDC"/>
    <w:p w14:paraId="0081935D" w14:textId="77777777" w:rsidR="00F90BDC" w:rsidRDefault="00F90BDC">
      <w:r xmlns:w="http://schemas.openxmlformats.org/wordprocessingml/2006/main">
        <w:t xml:space="preserve">Yesu ya tsauta wa Farisawa da Sadukiyawa don rashin fahimi na ruhaniya, maimakon su gane alamun zamanin.</w:t>
      </w:r>
    </w:p>
    <w:p w14:paraId="05FF0937" w14:textId="77777777" w:rsidR="00F90BDC" w:rsidRDefault="00F90BDC"/>
    <w:p w14:paraId="24113FD3" w14:textId="77777777" w:rsidR="00F90BDC" w:rsidRDefault="00F90BDC">
      <w:r xmlns:w="http://schemas.openxmlformats.org/wordprocessingml/2006/main">
        <w:t xml:space="preserve">1. Hankali a Fuskar Gwadawa</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Bukatar Fadakarwa ta Ruhaniya A Zamani</w:t>
      </w:r>
    </w:p>
    <w:p w14:paraId="10146AD2" w14:textId="77777777" w:rsidR="00F90BDC" w:rsidRDefault="00F90BDC"/>
    <w:p w14:paraId="7A52AEA9" w14:textId="77777777" w:rsidR="00F90BDC" w:rsidRDefault="00F90BDC">
      <w:r xmlns:w="http://schemas.openxmlformats.org/wordprocessingml/2006/main">
        <w:t xml:space="preserve">1. Irmiya 6:16 – “Ubangiji ya ce, ‘Ku tsaya a kan tituna, ku duba, ku nemi tsoffin tafarki, inda kyakkyawar hanya take; Ku yi tafiya a cikinta, ku sami hutawa ga rayukanku.'</w:t>
      </w:r>
    </w:p>
    <w:p w14:paraId="51038853" w14:textId="77777777" w:rsidR="00F90BDC" w:rsidRDefault="00F90BDC"/>
    <w:p w14:paraId="0F91A69B" w14:textId="77777777" w:rsidR="00F90BDC" w:rsidRDefault="00F90BDC">
      <w:r xmlns:w="http://schemas.openxmlformats.org/wordprocessingml/2006/main">
        <w:t xml:space="preserve">2. Ishaya 5:20 – “Kaiton waɗanda ke kiran mugunta nagarta, nagarta kuma mugunta, waɗanda suka sa duhu maimakon haske, haske kuma duhu, waɗanda suka sa ɗaci maimakon zaƙi, zaƙi kuma maimakon ɗaci!”</w:t>
      </w:r>
    </w:p>
    <w:p w14:paraId="61B1429A" w14:textId="77777777" w:rsidR="00F90BDC" w:rsidRDefault="00F90BDC"/>
    <w:p w14:paraId="6854F3EC" w14:textId="77777777" w:rsidR="00F90BDC" w:rsidRDefault="00F90BDC">
      <w:r xmlns:w="http://schemas.openxmlformats.org/wordprocessingml/2006/main">
        <w:t xml:space="preserve">Matta 16:4 Mugayen zamani da mazinata suna neman alama; Ba kuwa za a ba shi wata alama sai alamar annabi Yunusa. Ya bar su, ya tafi.</w:t>
      </w:r>
    </w:p>
    <w:p w14:paraId="1E1E86BE" w14:textId="77777777" w:rsidR="00F90BDC" w:rsidRDefault="00F90BDC"/>
    <w:p w14:paraId="1423F0FB" w14:textId="77777777" w:rsidR="00F90BDC" w:rsidRDefault="00F90BDC">
      <w:r xmlns:w="http://schemas.openxmlformats.org/wordprocessingml/2006/main">
        <w:t xml:space="preserve">Mugaye da mazinata zamani suna neman alamu, amma alamar da za a ba su ita ce alamar annabi Yunusa.</w:t>
      </w:r>
    </w:p>
    <w:p w14:paraId="41E08B60" w14:textId="77777777" w:rsidR="00F90BDC" w:rsidRDefault="00F90BDC"/>
    <w:p w14:paraId="5E4FB292" w14:textId="77777777" w:rsidR="00F90BDC" w:rsidRDefault="00F90BDC">
      <w:r xmlns:w="http://schemas.openxmlformats.org/wordprocessingml/2006/main">
        <w:t xml:space="preserve">1. Allah ya san zuciya kuma ba zai jarabce shi da mugaye ba.</w:t>
      </w:r>
    </w:p>
    <w:p w14:paraId="32827CEE" w14:textId="77777777" w:rsidR="00F90BDC" w:rsidRDefault="00F90BDC"/>
    <w:p w14:paraId="52FF93E5" w14:textId="77777777" w:rsidR="00F90BDC" w:rsidRDefault="00F90BDC">
      <w:r xmlns:w="http://schemas.openxmlformats.org/wordprocessingml/2006/main">
        <w:t xml:space="preserve">2. Alamar annabi Yunusa tana nuna mana ikon alherin Allah.</w:t>
      </w:r>
    </w:p>
    <w:p w14:paraId="31D9A570" w14:textId="77777777" w:rsidR="00F90BDC" w:rsidRDefault="00F90BDC"/>
    <w:p w14:paraId="05AC8D16" w14:textId="77777777" w:rsidR="00F90BDC" w:rsidRDefault="00F90BDC">
      <w:r xmlns:w="http://schemas.openxmlformats.org/wordprocessingml/2006/main">
        <w:t xml:space="preserve">1. Yunusa 1:17 - Yanzu Ubangiji ya shirya babban kifi da zai haɗiye Yunusa. Yunusa kuwa yana cikin cikin kifin kwana uku da dare uku.</w:t>
      </w:r>
    </w:p>
    <w:p w14:paraId="47AD3ED6" w14:textId="77777777" w:rsidR="00F90BDC" w:rsidRDefault="00F90BDC"/>
    <w:p w14:paraId="5C507A46" w14:textId="77777777" w:rsidR="00F90BDC" w:rsidRDefault="00F90BDC">
      <w:r xmlns:w="http://schemas.openxmlformats.org/wordprocessingml/2006/main">
        <w:t xml:space="preserve">2. Ezekiyel 18:31 – Ku kawar da dukan laifofin da kuka aikata daga gare ku, ku sami sabon zuciya da sabon ruhu.</w:t>
      </w:r>
    </w:p>
    <w:p w14:paraId="166FA3CD" w14:textId="77777777" w:rsidR="00F90BDC" w:rsidRDefault="00F90BDC"/>
    <w:p w14:paraId="53EBB72E" w14:textId="77777777" w:rsidR="00F90BDC" w:rsidRDefault="00F90BDC">
      <w:r xmlns:w="http://schemas.openxmlformats.org/wordprocessingml/2006/main">
        <w:t xml:space="preserve">Mattiyu 16:5 Da almajiransa suka zo wancan gefe, sun manta ba su ɗauki gurasa ba.</w:t>
      </w:r>
    </w:p>
    <w:p w14:paraId="14DF3309" w14:textId="77777777" w:rsidR="00F90BDC" w:rsidRDefault="00F90BDC"/>
    <w:p w14:paraId="51B59325" w14:textId="77777777" w:rsidR="00F90BDC" w:rsidRDefault="00F90BDC">
      <w:r xmlns:w="http://schemas.openxmlformats.org/wordprocessingml/2006/main">
        <w:t xml:space="preserve">Almajiran Yesu sun manta da ɗaukar burodi sa’ad da suka zo wancan gefe.</w:t>
      </w:r>
    </w:p>
    <w:p w14:paraId="3DDAD918" w14:textId="77777777" w:rsidR="00F90BDC" w:rsidRDefault="00F90BDC"/>
    <w:p w14:paraId="0FC741B7" w14:textId="77777777" w:rsidR="00F90BDC" w:rsidRDefault="00F90BDC">
      <w:r xmlns:w="http://schemas.openxmlformats.org/wordprocessingml/2006/main">
        <w:t xml:space="preserve">1. Bukatar Shiri: Darussa Daga Almajiran Yesu</w:t>
      </w:r>
    </w:p>
    <w:p w14:paraId="6A30D4B5" w14:textId="77777777" w:rsidR="00F90BDC" w:rsidRDefault="00F90BDC"/>
    <w:p w14:paraId="6E5D0BAD" w14:textId="77777777" w:rsidR="00F90BDC" w:rsidRDefault="00F90BDC">
      <w:r xmlns:w="http://schemas.openxmlformats.org/wordprocessingml/2006/main">
        <w:t xml:space="preserve">2. Ikon Bangaskiya: Cin Nasara Ƙalubale tare da Yesu</w:t>
      </w:r>
    </w:p>
    <w:p w14:paraId="0295E995" w14:textId="77777777" w:rsidR="00F90BDC" w:rsidRDefault="00F90BDC"/>
    <w:p w14:paraId="4C2EA4D0" w14:textId="77777777" w:rsidR="00F90BDC" w:rsidRDefault="00F90BDC">
      <w:r xmlns:w="http://schemas.openxmlformats.org/wordprocessingml/2006/main">
        <w:t xml:space="preserve">1. Romawa 12:12 - Murna cikin bege; mai haƙuri a cikin tsanani; ci gaba da addu'a nan take.</w:t>
      </w:r>
    </w:p>
    <w:p w14:paraId="3475956F" w14:textId="77777777" w:rsidR="00F90BDC" w:rsidRDefault="00F90BDC"/>
    <w:p w14:paraId="1DF293F3" w14:textId="77777777" w:rsidR="00F90BDC" w:rsidRDefault="00F90BDC">
      <w:r xmlns:w="http://schemas.openxmlformats.org/wordprocessingml/2006/main">
        <w:t xml:space="preserve">2. Filibiyawa 4:6-7 - Ku yi hankali da kome; Amma a cikin kowane abu ta wurin addu'a da roƙo tare da godiya ku bar roƙe-roƙenku su sanu ga Allah. Salama kuwa ta Allah, wadda ta fi gaban fahimta duka, za ta kiyaye zukatanku da tunaninku ta wurin Almasihu Yesu.</w:t>
      </w:r>
    </w:p>
    <w:p w14:paraId="7E2295D5" w14:textId="77777777" w:rsidR="00F90BDC" w:rsidRDefault="00F90BDC"/>
    <w:p w14:paraId="0FDB144D" w14:textId="77777777" w:rsidR="00F90BDC" w:rsidRDefault="00F90BDC">
      <w:r xmlns:w="http://schemas.openxmlformats.org/wordprocessingml/2006/main">
        <w:t xml:space="preserve">Mattiyu 16:6 Sai Yesu ya ce musu, “Ku kula, ku yi hankali da yisti na Farisiyawa da na Sadukiyawa.</w:t>
      </w:r>
    </w:p>
    <w:p w14:paraId="62A694A1" w14:textId="77777777" w:rsidR="00F90BDC" w:rsidRDefault="00F90BDC"/>
    <w:p w14:paraId="2BA0C958" w14:textId="77777777" w:rsidR="00F90BDC" w:rsidRDefault="00F90BDC">
      <w:r xmlns:w="http://schemas.openxmlformats.org/wordprocessingml/2006/main">
        <w:t xml:space="preserve">Yesu ya gargaɗi almajiransa su kula da koyarwar Farisawa da Sadukiyawa.</w:t>
      </w:r>
    </w:p>
    <w:p w14:paraId="5258FB2D" w14:textId="77777777" w:rsidR="00F90BDC" w:rsidRDefault="00F90BDC"/>
    <w:p w14:paraId="3AA8CEC1" w14:textId="77777777" w:rsidR="00F90BDC" w:rsidRDefault="00F90BDC">
      <w:r xmlns:w="http://schemas.openxmlformats.org/wordprocessingml/2006/main">
        <w:t xml:space="preserve">1. Hattara da Koyarwar Karya</w:t>
      </w:r>
    </w:p>
    <w:p w14:paraId="7910A10B" w14:textId="77777777" w:rsidR="00F90BDC" w:rsidRDefault="00F90BDC"/>
    <w:p w14:paraId="0DFF2886" w14:textId="77777777" w:rsidR="00F90BDC" w:rsidRDefault="00F90BDC">
      <w:r xmlns:w="http://schemas.openxmlformats.org/wordprocessingml/2006/main">
        <w:t xml:space="preserve">2. Gargaɗin Yesu ga Almajiransa</w:t>
      </w:r>
    </w:p>
    <w:p w14:paraId="10C2442C" w14:textId="77777777" w:rsidR="00F90BDC" w:rsidRDefault="00F90BDC"/>
    <w:p w14:paraId="07BDF4E6" w14:textId="77777777" w:rsidR="00F90BDC" w:rsidRDefault="00F90BDC">
      <w:r xmlns:w="http://schemas.openxmlformats.org/wordprocessingml/2006/main">
        <w:t xml:space="preserve">1. Afisawa 4:14 – Domin daga yanzu ba za mu ƙara zama ’ya’ya ba, ana ta komowa, ana ɗaukarmu da kowace iskar koyarwa.</w:t>
      </w:r>
    </w:p>
    <w:p w14:paraId="1D68D5C7" w14:textId="77777777" w:rsidR="00F90BDC" w:rsidRDefault="00F90BDC"/>
    <w:p w14:paraId="59DDEBF0" w14:textId="77777777" w:rsidR="00F90BDC" w:rsidRDefault="00F90BDC">
      <w:r xmlns:w="http://schemas.openxmlformats.org/wordprocessingml/2006/main">
        <w:t xml:space="preserve">2. Ayukan Manzanni 20:29-31 – Domin na sani bayan na tafi, mugayen kerkeci za su shigo cikinku, ba sa tausayin garke. Daga cikin kanku kuma mutane za su taso, suna faɗin ɓarna, don su jawo masu bi su bi su. Don haka sai ku yi tsaro, ku kuma tuna, tun shekara uku ban daina gargaɗi kowane dare da rana da hawaye ba.</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Mattiyu 16:7 Sai suka yi ta muhawara a tsakaninsu, suka ce, “Don ba mu ɗauki gurasa ba ne.</w:t>
      </w:r>
    </w:p>
    <w:p w14:paraId="47BD4370" w14:textId="77777777" w:rsidR="00F90BDC" w:rsidRDefault="00F90BDC"/>
    <w:p w14:paraId="42D10511" w14:textId="77777777" w:rsidR="00F90BDC" w:rsidRDefault="00F90BDC">
      <w:r xmlns:w="http://schemas.openxmlformats.org/wordprocessingml/2006/main">
        <w:t xml:space="preserve">Sun kasance suna da zato na ƙarya saboda yunwa.</w:t>
      </w:r>
    </w:p>
    <w:p w14:paraId="67BC2DCC" w14:textId="77777777" w:rsidR="00F90BDC" w:rsidRDefault="00F90BDC"/>
    <w:p w14:paraId="3935D608" w14:textId="77777777" w:rsidR="00F90BDC" w:rsidRDefault="00F90BDC">
      <w:r xmlns:w="http://schemas.openxmlformats.org/wordprocessingml/2006/main">
        <w:t xml:space="preserve">1: Bai kamata bangaskiyarmu ta zama ta ruguza bukatunmu na zahiri ba.</w:t>
      </w:r>
    </w:p>
    <w:p w14:paraId="6160D276" w14:textId="77777777" w:rsidR="00F90BDC" w:rsidRDefault="00F90BDC"/>
    <w:p w14:paraId="5A76E5BD" w14:textId="77777777" w:rsidR="00F90BDC" w:rsidRDefault="00F90BDC">
      <w:r xmlns:w="http://schemas.openxmlformats.org/wordprocessingml/2006/main">
        <w:t xml:space="preserve">2: Neman Ubangiji ya kamata a yi da zuciya ɗaya ba tare da wani mugun nufi ba.</w:t>
      </w:r>
    </w:p>
    <w:p w14:paraId="1E585A94" w14:textId="77777777" w:rsidR="00F90BDC" w:rsidRDefault="00F90BDC"/>
    <w:p w14:paraId="3E97AE37" w14:textId="77777777" w:rsidR="00F90BDC" w:rsidRDefault="00F90BDC">
      <w:r xmlns:w="http://schemas.openxmlformats.org/wordprocessingml/2006/main">
        <w:t xml:space="preserve">1: Filibiyawa 4:13 "Zan iya yin kome ta wurinsa wanda yake ƙarfafa ni."</w:t>
      </w:r>
    </w:p>
    <w:p w14:paraId="5C0354A3" w14:textId="77777777" w:rsidR="00F90BDC" w:rsidRDefault="00F90BDC"/>
    <w:p w14:paraId="06D2D732" w14:textId="77777777" w:rsidR="00F90BDC" w:rsidRDefault="00F90BDC">
      <w:r xmlns:w="http://schemas.openxmlformats.org/wordprocessingml/2006/main">
        <w:t xml:space="preserve">2: Karin Magana 3:5-6 "Ka dogara ga Ubangiji da dukan zuciyarka, kada ka dogara ga naka fahimi.</w:t>
      </w:r>
    </w:p>
    <w:p w14:paraId="619654CE" w14:textId="77777777" w:rsidR="00F90BDC" w:rsidRDefault="00F90BDC"/>
    <w:p w14:paraId="5F405327" w14:textId="77777777" w:rsidR="00F90BDC" w:rsidRDefault="00F90BDC">
      <w:r xmlns:w="http://schemas.openxmlformats.org/wordprocessingml/2006/main">
        <w:t xml:space="preserve">Mattiyu 16:8 Da Yesu ya gane wanne, ya ce musu, “Ya ku masu ƙarancin bangaskiya, don me kuke tantama a tsakaninku, domin ba ku kawo abinci ba?</w:t>
      </w:r>
    </w:p>
    <w:p w14:paraId="41C2E3B9" w14:textId="77777777" w:rsidR="00F90BDC" w:rsidRDefault="00F90BDC"/>
    <w:p w14:paraId="6CA700E7" w14:textId="77777777" w:rsidR="00F90BDC" w:rsidRDefault="00F90BDC">
      <w:r xmlns:w="http://schemas.openxmlformats.org/wordprocessingml/2006/main">
        <w:t xml:space="preserve">Yesu ya lura cewa almajiran suna damuwa game da rashin kawo burodi kuma ya hore su don rashin bangaskiya.</w:t>
      </w:r>
    </w:p>
    <w:p w14:paraId="5DDA8FCF" w14:textId="77777777" w:rsidR="00F90BDC" w:rsidRDefault="00F90BDC"/>
    <w:p w14:paraId="24CBD5A3" w14:textId="77777777" w:rsidR="00F90BDC" w:rsidRDefault="00F90BDC">
      <w:r xmlns:w="http://schemas.openxmlformats.org/wordprocessingml/2006/main">
        <w:t xml:space="preserve">1. "Abin da Allah Yake bayarwa: Mai da hankali ga Imani maimakon Tsoro"</w:t>
      </w:r>
    </w:p>
    <w:p w14:paraId="3ACF9519" w14:textId="77777777" w:rsidR="00F90BDC" w:rsidRDefault="00F90BDC"/>
    <w:p w14:paraId="4897B37A" w14:textId="77777777" w:rsidR="00F90BDC" w:rsidRDefault="00F90BDC">
      <w:r xmlns:w="http://schemas.openxmlformats.org/wordprocessingml/2006/main">
        <w:t xml:space="preserve">2. "Damuwa: Menene Ma'anar?"</w:t>
      </w:r>
    </w:p>
    <w:p w14:paraId="7ECD2F86" w14:textId="77777777" w:rsidR="00F90BDC" w:rsidRDefault="00F90BDC"/>
    <w:p w14:paraId="20A53093" w14:textId="77777777" w:rsidR="00F90BDC" w:rsidRDefault="00F90BDC">
      <w:r xmlns:w="http://schemas.openxmlformats.org/wordprocessingml/2006/main">
        <w:t xml:space="preserve">1. Filibiyawa 4: 6-7 - “Kada ku yi alhini a cikin kowane abu, amma a cikin kowane abu, ta wurin addu'a da roƙo tare da godiya ku bar roƙe roƙenku su sanu ga Allah. Salama kuwa ta Allah, wadda ta fi gaban ganewa duka, za ta kiyaye zukatanku da tunaninku cikin Kristi Yesu.”</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Ishaya 41:10 - “Kada ka ji tsoro, gama ina tare da kai; Kada ku firgita, gama ni ne Allahnku; Zan ƙarfafa ka, in taimake ka, zan riƙe ka da hannun dama na adalci.”</w:t>
      </w:r>
    </w:p>
    <w:p w14:paraId="64B05493" w14:textId="77777777" w:rsidR="00F90BDC" w:rsidRDefault="00F90BDC"/>
    <w:p w14:paraId="5BA972F4" w14:textId="77777777" w:rsidR="00F90BDC" w:rsidRDefault="00F90BDC">
      <w:r xmlns:w="http://schemas.openxmlformats.org/wordprocessingml/2006/main">
        <w:t xml:space="preserve">Mattiyu 16:9 Har yanzu ba ku gane ba, ba ku kuma tuna malmalar nan biyar na dubu biyar ɗin ba, da kwanduna nawa kuka ɗauka?</w:t>
      </w:r>
    </w:p>
    <w:p w14:paraId="0EABD588" w14:textId="77777777" w:rsidR="00F90BDC" w:rsidRDefault="00F90BDC"/>
    <w:p w14:paraId="712B828B" w14:textId="77777777" w:rsidR="00F90BDC" w:rsidRDefault="00F90BDC">
      <w:r xmlns:w="http://schemas.openxmlformats.org/wordprocessingml/2006/main">
        <w:t xml:space="preserve">Yesu ya tunasar da almajiran game da ciyar da mutane 5,000 ta mu’ujiza da burodi biyar da kifi biyu da kuma kwanduna nawa aka ɗebo daga baya.</w:t>
      </w:r>
    </w:p>
    <w:p w14:paraId="2D3BFAEB" w14:textId="77777777" w:rsidR="00F90BDC" w:rsidRDefault="00F90BDC"/>
    <w:p w14:paraId="7115DCEA" w14:textId="77777777" w:rsidR="00F90BDC" w:rsidRDefault="00F90BDC">
      <w:r xmlns:w="http://schemas.openxmlformats.org/wordprocessingml/2006/main">
        <w:t xml:space="preserve">1. Ikon Bangaskiya: Yesu ya nuna mana cewa bangaskiya kaɗan tana iya motsa duwatsu.</w:t>
      </w:r>
    </w:p>
    <w:p w14:paraId="6EC8EB26" w14:textId="77777777" w:rsidR="00F90BDC" w:rsidRDefault="00F90BDC"/>
    <w:p w14:paraId="2CF2119C" w14:textId="77777777" w:rsidR="00F90BDC" w:rsidRDefault="00F90BDC">
      <w:r xmlns:w="http://schemas.openxmlformats.org/wordprocessingml/2006/main">
        <w:t xml:space="preserve">2. Mu’ujizar Yesu: Yadda Yesu ya yi ciyar da mutane 5,000 ta mu’ujiza da burodi biyar kawai da kifi biyu.</w:t>
      </w:r>
    </w:p>
    <w:p w14:paraId="5D9A4A70" w14:textId="77777777" w:rsidR="00F90BDC" w:rsidRDefault="00F90BDC"/>
    <w:p w14:paraId="03269072" w14:textId="77777777" w:rsidR="00F90BDC" w:rsidRDefault="00F90BDC">
      <w:r xmlns:w="http://schemas.openxmlformats.org/wordprocessingml/2006/main">
        <w:t xml:space="preserve">1. Markus 8:17-21 – Yesu ya ciyar da mutane 4,000 da burodi bakwai da ƙananan kifi kaɗan.</w:t>
      </w:r>
    </w:p>
    <w:p w14:paraId="79800C26" w14:textId="77777777" w:rsidR="00F90BDC" w:rsidRDefault="00F90BDC"/>
    <w:p w14:paraId="405F0A7D" w14:textId="77777777" w:rsidR="00F90BDC" w:rsidRDefault="00F90BDC">
      <w:r xmlns:w="http://schemas.openxmlformats.org/wordprocessingml/2006/main">
        <w:t xml:space="preserve">2. Luka 9:10-17 – Yesu ya ciyar da mutane 5,000 da burodi biyar da kifi biyu.</w:t>
      </w:r>
    </w:p>
    <w:p w14:paraId="1922318F" w14:textId="77777777" w:rsidR="00F90BDC" w:rsidRDefault="00F90BDC"/>
    <w:p w14:paraId="4FD3EDC0" w14:textId="77777777" w:rsidR="00F90BDC" w:rsidRDefault="00F90BDC">
      <w:r xmlns:w="http://schemas.openxmlformats.org/wordprocessingml/2006/main">
        <w:t xml:space="preserve">Mattiyu 16:10 Ba kuma gurasa bakwai na dubu huɗu ba, da kwanduna nawa kuka ɗauka?</w:t>
      </w:r>
    </w:p>
    <w:p w14:paraId="1054BE70" w14:textId="77777777" w:rsidR="00F90BDC" w:rsidRDefault="00F90BDC"/>
    <w:p w14:paraId="1E1A8071" w14:textId="77777777" w:rsidR="00F90BDC" w:rsidRDefault="00F90BDC">
      <w:r xmlns:w="http://schemas.openxmlformats.org/wordprocessingml/2006/main">
        <w:t xml:space="preserve">Yesu yana koya wa almajiransa muhimmancin tunawa da abin da Allah ya yi a dā.</w:t>
      </w:r>
    </w:p>
    <w:p w14:paraId="79BE39E7" w14:textId="77777777" w:rsidR="00F90BDC" w:rsidRDefault="00F90BDC"/>
    <w:p w14:paraId="11C03E5E" w14:textId="77777777" w:rsidR="00F90BDC" w:rsidRDefault="00F90BDC">
      <w:r xmlns:w="http://schemas.openxmlformats.org/wordprocessingml/2006/main">
        <w:t xml:space="preserve">1: Mu rika tunawa da ni'imomin da Allah ya yi mana a baya da kuma yadda ya yi aiki a rayuwarmu.</w:t>
      </w:r>
    </w:p>
    <w:p w14:paraId="172561E9" w14:textId="77777777" w:rsidR="00F90BDC" w:rsidRDefault="00F90BDC"/>
    <w:p w14:paraId="1029DF3F" w14:textId="77777777" w:rsidR="00F90BDC" w:rsidRDefault="00F90BDC">
      <w:r xmlns:w="http://schemas.openxmlformats.org/wordprocessingml/2006/main">
        <w:t xml:space="preserve">2: Kada mu manta da yadda Allah ya azurta mu da yadda ya yi aiki a rayuwarmu.</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6: 31-33 - Don haka kada ku yi tunani, kuna cewa, Me za mu ci? ko, Me za mu sha? ko, Da me za a sa mu? ... Amma ku fara neman mulkin Allah, da adalcinsa; Duk waɗannan abubuwa za a ƙara muku.</w:t>
      </w:r>
    </w:p>
    <w:p w14:paraId="1E20F65C" w14:textId="77777777" w:rsidR="00F90BDC" w:rsidRDefault="00F90BDC"/>
    <w:p w14:paraId="7197F14C" w14:textId="77777777" w:rsidR="00F90BDC" w:rsidRDefault="00F90BDC">
      <w:r xmlns:w="http://schemas.openxmlformats.org/wordprocessingml/2006/main">
        <w:t xml:space="preserve">2: Zabura 103:2 - Ka yabi Ubangiji, ya raina, kada ka manta da dukan alherinsa.</w:t>
      </w:r>
    </w:p>
    <w:p w14:paraId="6D10F48E" w14:textId="77777777" w:rsidR="00F90BDC" w:rsidRDefault="00F90BDC"/>
    <w:p w14:paraId="3E82E6D8" w14:textId="77777777" w:rsidR="00F90BDC" w:rsidRDefault="00F90BDC">
      <w:r xmlns:w="http://schemas.openxmlformats.org/wordprocessingml/2006/main">
        <w:t xml:space="preserve">Mattiyu 16:11 Me ya sa ba ku gane ba game da gurasa na faɗa muku ba, cewa ku yi hankali da yisti na Farisawa da Sadukiyawa?</w:t>
      </w:r>
    </w:p>
    <w:p w14:paraId="3EDEBEAA" w14:textId="77777777" w:rsidR="00F90BDC" w:rsidRDefault="00F90BDC"/>
    <w:p w14:paraId="02456391" w14:textId="77777777" w:rsidR="00F90BDC" w:rsidRDefault="00F90BDC">
      <w:r xmlns:w="http://schemas.openxmlformats.org/wordprocessingml/2006/main">
        <w:t xml:space="preserve">Wannan nassin ya nanata gargaɗin Yesu ga almajiransa cewa su yi hankali da koyarwar Farisawa da Sadukiyawa.</w:t>
      </w:r>
    </w:p>
    <w:p w14:paraId="3B09630E" w14:textId="77777777" w:rsidR="00F90BDC" w:rsidRDefault="00F90BDC"/>
    <w:p w14:paraId="7229DE76" w14:textId="77777777" w:rsidR="00F90BDC" w:rsidRDefault="00F90BDC">
      <w:r xmlns:w="http://schemas.openxmlformats.org/wordprocessingml/2006/main">
        <w:t xml:space="preserve">1. Hatsarin Koyarwar Karya</w:t>
      </w:r>
    </w:p>
    <w:p w14:paraId="4B48458F" w14:textId="77777777" w:rsidR="00F90BDC" w:rsidRDefault="00F90BDC"/>
    <w:p w14:paraId="2EA15FFC" w14:textId="77777777" w:rsidR="00F90BDC" w:rsidRDefault="00F90BDC">
      <w:r xmlns:w="http://schemas.openxmlformats.org/wordprocessingml/2006/main">
        <w:t xml:space="preserve">2. Hikima cikin Hankali</w:t>
      </w:r>
    </w:p>
    <w:p w14:paraId="7FEC02A3" w14:textId="77777777" w:rsidR="00F90BDC" w:rsidRDefault="00F90BDC"/>
    <w:p w14:paraId="1C2E1AFB" w14:textId="77777777" w:rsidR="00F90BDC" w:rsidRDefault="00F90BDC">
      <w:r xmlns:w="http://schemas.openxmlformats.org/wordprocessingml/2006/main">
        <w:t xml:space="preserve">1. Afisawa 4:14 – Domin daga yanzu ba za mu zama ’ya’ya ba, ana ta komowa, ana ɗaukarmu da kowace iskar koyarwa, ta wurin kashe mutane, da yaudara, ta wurinsu suna jira don su ruɗi.</w:t>
      </w:r>
    </w:p>
    <w:p w14:paraId="2FCDDB16" w14:textId="77777777" w:rsidR="00F90BDC" w:rsidRDefault="00F90BDC"/>
    <w:p w14:paraId="075AB4E9" w14:textId="77777777" w:rsidR="00F90BDC" w:rsidRDefault="00F90BDC">
      <w:r xmlns:w="http://schemas.openxmlformats.org/wordprocessingml/2006/main">
        <w:t xml:space="preserve">2. Ayyukan Manzanni 20:28-30 – Saboda haka, ku kula da kanku da dukan garken da Ruhu Mai Tsarki ya sa ku ku zama masu kula da ita, ku yi kiwon Ikilisiyar Allah, wadda ya saya da jininsa. Domin na san wannan, bayan na tafi, mugayen kerkeci za su shigo cikinku, ba sa tausayin garke. Daga cikin kanku kuma mutane za su taso, suna faɗin ɓarna, don su jawo masu bi su bi su.</w:t>
      </w:r>
    </w:p>
    <w:p w14:paraId="3DDB00EC" w14:textId="77777777" w:rsidR="00F90BDC" w:rsidRDefault="00F90BDC"/>
    <w:p w14:paraId="15BF3301" w14:textId="77777777" w:rsidR="00F90BDC" w:rsidRDefault="00F90BDC">
      <w:r xmlns:w="http://schemas.openxmlformats.org/wordprocessingml/2006/main">
        <w:t xml:space="preserve">Mattiyu 16:12 Sai suka gane cewa bai umarce su su yi hankali da yisti na burodi ba, amma koyarwar Farisawa da Sadukiyawa.</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gargaɗi almajiran su yi hankali da koyarwar Farisawa da Sadukiyawa, ba yisti na gurasa ba.</w:t>
      </w:r>
    </w:p>
    <w:p w14:paraId="0F4E0D1B" w14:textId="77777777" w:rsidR="00F90BDC" w:rsidRDefault="00F90BDC"/>
    <w:p w14:paraId="40598133" w14:textId="77777777" w:rsidR="00F90BDC" w:rsidRDefault="00F90BDC">
      <w:r xmlns:w="http://schemas.openxmlformats.org/wordprocessingml/2006/main">
        <w:t xml:space="preserve">1. Hatsarin Rukunan Karya</w:t>
      </w:r>
    </w:p>
    <w:p w14:paraId="44BE6ACD" w14:textId="77777777" w:rsidR="00F90BDC" w:rsidRDefault="00F90BDC"/>
    <w:p w14:paraId="58141C2E" w14:textId="77777777" w:rsidR="00F90BDC" w:rsidRDefault="00F90BDC">
      <w:r xmlns:w="http://schemas.openxmlformats.org/wordprocessingml/2006/main">
        <w:t xml:space="preserve">2. Wajabcin Fahimtar Littafi Mai Tsarki</w:t>
      </w:r>
    </w:p>
    <w:p w14:paraId="1689E528" w14:textId="77777777" w:rsidR="00F90BDC" w:rsidRDefault="00F90BDC"/>
    <w:p w14:paraId="4328FE35" w14:textId="77777777" w:rsidR="00F90BDC" w:rsidRDefault="00F90BDC">
      <w:r xmlns:w="http://schemas.openxmlformats.org/wordprocessingml/2006/main">
        <w:t xml:space="preserve">1. Misalai 4:7 - "Hikima ita ce babbar abu, saboda haka ka sami hikima: da dukan samunka kuma ka sami fahimi."</w:t>
      </w:r>
    </w:p>
    <w:p w14:paraId="16AD0675" w14:textId="77777777" w:rsidR="00F90BDC" w:rsidRDefault="00F90BDC"/>
    <w:p w14:paraId="06DD69C2" w14:textId="77777777" w:rsidR="00F90BDC" w:rsidRDefault="00F90BDC">
      <w:r xmlns:w="http://schemas.openxmlformats.org/wordprocessingml/2006/main">
        <w:t xml:space="preserve">2. Kolosiyawa 2:8 - "Ku yi hankali kada kowa ya ɓata ku ta hanyar falsafa da ruɗin banza, bisa ga al'adar mutane, bisa ga al'adun duniya, ba bisa ga Kristi ba."</w:t>
      </w:r>
    </w:p>
    <w:p w14:paraId="772EF43E" w14:textId="77777777" w:rsidR="00F90BDC" w:rsidRDefault="00F90BDC"/>
    <w:p w14:paraId="5F5CD446" w14:textId="77777777" w:rsidR="00F90BDC" w:rsidRDefault="00F90BDC">
      <w:r xmlns:w="http://schemas.openxmlformats.org/wordprocessingml/2006/main">
        <w:t xml:space="preserve">Mattiyu 16:13 Da Yesu ya isa bakin Kaisariya Filibi, ya tambayi almajiransa, ya ce, “Wa mutane suke cewa ni Ɗan Mutum ne?</w:t>
      </w:r>
    </w:p>
    <w:p w14:paraId="0748750C" w14:textId="77777777" w:rsidR="00F90BDC" w:rsidRDefault="00F90BDC"/>
    <w:p w14:paraId="01BF0B41" w14:textId="77777777" w:rsidR="00F90BDC" w:rsidRDefault="00F90BDC">
      <w:r xmlns:w="http://schemas.openxmlformats.org/wordprocessingml/2006/main">
        <w:t xml:space="preserve">Yesu ya tambayi almajiransa ko wanene mutane suke tsammani shi.</w:t>
      </w:r>
    </w:p>
    <w:p w14:paraId="191F7171" w14:textId="77777777" w:rsidR="00F90BDC" w:rsidRDefault="00F90BDC"/>
    <w:p w14:paraId="664FB1B3" w14:textId="77777777" w:rsidR="00F90BDC" w:rsidRDefault="00F90BDC">
      <w:r xmlns:w="http://schemas.openxmlformats.org/wordprocessingml/2006/main">
        <w:t xml:space="preserve">1. "Wa kuke Cewa Yesu?"</w:t>
      </w:r>
    </w:p>
    <w:p w14:paraId="1A6112F8" w14:textId="77777777" w:rsidR="00F90BDC" w:rsidRDefault="00F90BDC"/>
    <w:p w14:paraId="19218000" w14:textId="77777777" w:rsidR="00F90BDC" w:rsidRDefault="00F90BDC">
      <w:r xmlns:w="http://schemas.openxmlformats.org/wordprocessingml/2006/main">
        <w:t xml:space="preserve">2. "Muhimmancin Sanin Yesu"</w:t>
      </w:r>
    </w:p>
    <w:p w14:paraId="3538338D" w14:textId="77777777" w:rsidR="00F90BDC" w:rsidRDefault="00F90BDC"/>
    <w:p w14:paraId="481E80DD" w14:textId="77777777" w:rsidR="00F90BDC" w:rsidRDefault="00F90BDC">
      <w:r xmlns:w="http://schemas.openxmlformats.org/wordprocessingml/2006/main">
        <w:t xml:space="preserve">1. Yohanna 8:12 - Yesu ya ce, "Ni ne hasken duniya. Duk wanda ya bi ni ba zai taba tafiya cikin duhu ba, amma zai sami hasken rai."</w:t>
      </w:r>
    </w:p>
    <w:p w14:paraId="5542738D" w14:textId="77777777" w:rsidR="00F90BDC" w:rsidRDefault="00F90BDC"/>
    <w:p w14:paraId="7157DD2F" w14:textId="77777777" w:rsidR="00F90BDC" w:rsidRDefault="00F90BDC">
      <w:r xmlns:w="http://schemas.openxmlformats.org/wordprocessingml/2006/main">
        <w:t xml:space="preserve">2. Kolosiyawa 2:9-10 – Domin a cikin Almasihu dukan cikar Allahntaka rayuwa cikin jiki, kuma cikin Almasihu an kawo ku ga cika. Shi ne shugaban kowane iko da iko.</w:t>
      </w:r>
    </w:p>
    <w:p w14:paraId="52CD42AB" w14:textId="77777777" w:rsidR="00F90BDC" w:rsidRDefault="00F90BDC"/>
    <w:p w14:paraId="278377DC" w14:textId="77777777" w:rsidR="00F90BDC" w:rsidRDefault="00F90BDC">
      <w:r xmlns:w="http://schemas.openxmlformats.org/wordprocessingml/2006/main">
        <w:t xml:space="preserve">Matta 16:14 Suka ce, “Wasu suna cewa kai Yahaya Maibaftisma ne, waɗansu kuwa Iliya; da wasu, Irmiya, ko ɗaya daga cikin annabawa.</w:t>
      </w:r>
    </w:p>
    <w:p w14:paraId="7999EF50" w14:textId="77777777" w:rsidR="00F90BDC" w:rsidRDefault="00F90BDC"/>
    <w:p w14:paraId="217EB957" w14:textId="77777777" w:rsidR="00F90BDC" w:rsidRDefault="00F90BDC">
      <w:r xmlns:w="http://schemas.openxmlformats.org/wordprocessingml/2006/main">
        <w:t xml:space="preserve">Mutanen Betsaida da Kaisariya Filibi suka tambayi Yesu ko shi annabi ne.</w:t>
      </w:r>
    </w:p>
    <w:p w14:paraId="1598FA07" w14:textId="77777777" w:rsidR="00F90BDC" w:rsidRDefault="00F90BDC"/>
    <w:p w14:paraId="28BC9398" w14:textId="77777777" w:rsidR="00F90BDC" w:rsidRDefault="00F90BDC">
      <w:r xmlns:w="http://schemas.openxmlformats.org/wordprocessingml/2006/main">
        <w:t xml:space="preserve">1. A lokacin rashin tabbas, dole ne mu koma wurin Yesu don ja-gora da amsoshi.</w:t>
      </w:r>
    </w:p>
    <w:p w14:paraId="6576F8C5" w14:textId="77777777" w:rsidR="00F90BDC" w:rsidRDefault="00F90BDC"/>
    <w:p w14:paraId="20329381" w14:textId="77777777" w:rsidR="00F90BDC" w:rsidRDefault="00F90BDC">
      <w:r xmlns:w="http://schemas.openxmlformats.org/wordprocessingml/2006/main">
        <w:t xml:space="preserve">2. Za mu iya koyan darasi daga mutanen Betsaida da kuma Kaisariya Filibi cewa kada mu yi shakka ga bangaskiyarmu ga Yesu.</w:t>
      </w:r>
    </w:p>
    <w:p w14:paraId="4F5191F5" w14:textId="77777777" w:rsidR="00F90BDC" w:rsidRDefault="00F90BDC"/>
    <w:p w14:paraId="07593288" w14:textId="77777777" w:rsidR="00F90BDC" w:rsidRDefault="00F90BDC">
      <w:r xmlns:w="http://schemas.openxmlformats.org/wordprocessingml/2006/main">
        <w:t xml:space="preserve">1. Ishaya 9:6 – Gama an haifa mana ɗa, an ba mu ɗa: mulki kuma za ya kasance a kafaɗarsa: za a kuma ce da sunansa Maɗaukaki, Mashawarci, Allah Maɗaukaki, Uba madawwami, Sarkin Aminci.</w:t>
      </w:r>
    </w:p>
    <w:p w14:paraId="03F44CAC" w14:textId="77777777" w:rsidR="00F90BDC" w:rsidRDefault="00F90BDC"/>
    <w:p w14:paraId="4E2E1DFA" w14:textId="77777777" w:rsidR="00F90BDC" w:rsidRDefault="00F90BDC">
      <w:r xmlns:w="http://schemas.openxmlformats.org/wordprocessingml/2006/main">
        <w:t xml:space="preserve">2. Yohanna 14:6 – Yesu ya ce masa, Ni ne hanya, ni ne gaskiya, ni ne rai: ba mai-zuwa wurin Uban sai ta wurina.</w:t>
      </w:r>
    </w:p>
    <w:p w14:paraId="5A40E233" w14:textId="77777777" w:rsidR="00F90BDC" w:rsidRDefault="00F90BDC"/>
    <w:p w14:paraId="0632AB54" w14:textId="77777777" w:rsidR="00F90BDC" w:rsidRDefault="00F90BDC">
      <w:r xmlns:w="http://schemas.openxmlformats.org/wordprocessingml/2006/main">
        <w:t xml:space="preserve">Mattiyu 16:15 Ya ce musu, “Amma wa kuke cewa ni?</w:t>
      </w:r>
    </w:p>
    <w:p w14:paraId="60E35F19" w14:textId="77777777" w:rsidR="00F90BDC" w:rsidRDefault="00F90BDC"/>
    <w:p w14:paraId="0DC43B05" w14:textId="77777777" w:rsidR="00F90BDC" w:rsidRDefault="00F90BDC">
      <w:r xmlns:w="http://schemas.openxmlformats.org/wordprocessingml/2006/main">
        <w:t xml:space="preserve">Yesu ya gaya wa almajiransa su bayyana ko wanene shi.</w:t>
      </w:r>
    </w:p>
    <w:p w14:paraId="3C18E8BD" w14:textId="77777777" w:rsidR="00F90BDC" w:rsidRDefault="00F90BDC"/>
    <w:p w14:paraId="22A55DCC" w14:textId="77777777" w:rsidR="00F90BDC" w:rsidRDefault="00F90BDC">
      <w:r xmlns:w="http://schemas.openxmlformats.org/wordprocessingml/2006/main">
        <w:t xml:space="preserve">1: "Ku Bayyana Wanene Yesu"</w:t>
      </w:r>
    </w:p>
    <w:p w14:paraId="3D0C2B5C" w14:textId="77777777" w:rsidR="00F90BDC" w:rsidRDefault="00F90BDC"/>
    <w:p w14:paraId="16E83081" w14:textId="77777777" w:rsidR="00F90BDC" w:rsidRDefault="00F90BDC">
      <w:r xmlns:w="http://schemas.openxmlformats.org/wordprocessingml/2006/main">
        <w:t xml:space="preserve">2: "Neman sanin Ubangijinmu"</w:t>
      </w:r>
    </w:p>
    <w:p w14:paraId="649994A9" w14:textId="77777777" w:rsidR="00F90BDC" w:rsidRDefault="00F90BDC"/>
    <w:p w14:paraId="72E90264" w14:textId="77777777" w:rsidR="00F90BDC" w:rsidRDefault="00F90BDC">
      <w:r xmlns:w="http://schemas.openxmlformats.org/wordprocessingml/2006/main">
        <w:t xml:space="preserve">1 Markus 8:29 Sai ya ce musu, “Amma wa kuke cewa ni?</w:t>
      </w:r>
    </w:p>
    <w:p w14:paraId="700D9EDA" w14:textId="77777777" w:rsidR="00F90BDC" w:rsidRDefault="00F90BDC"/>
    <w:p w14:paraId="5593FA05" w14:textId="77777777" w:rsidR="00F90BDC" w:rsidRDefault="00F90BDC">
      <w:r xmlns:w="http://schemas.openxmlformats.org/wordprocessingml/2006/main">
        <w:t xml:space="preserve">2: Luka 9:20 - Ya ce musu, "Amma wa kuke cewa ni?"</w:t>
      </w:r>
    </w:p>
    <w:p w14:paraId="28EB7027" w14:textId="77777777" w:rsidR="00F90BDC" w:rsidRDefault="00F90BDC"/>
    <w:p w14:paraId="6B3A55F1" w14:textId="77777777" w:rsidR="00F90BDC" w:rsidRDefault="00F90BDC">
      <w:r xmlns:w="http://schemas.openxmlformats.org/wordprocessingml/2006/main">
        <w:t xml:space="preserve">Mattiyu 16:16 Siman Bitrus ya amsa ya ce, “Kai ne Almasihu, Ɗan Allah Rayayye.</w:t>
      </w:r>
    </w:p>
    <w:p w14:paraId="37FFED38" w14:textId="77777777" w:rsidR="00F90BDC" w:rsidRDefault="00F90BDC"/>
    <w:p w14:paraId="703C621F" w14:textId="77777777" w:rsidR="00F90BDC" w:rsidRDefault="00F90BDC">
      <w:r xmlns:w="http://schemas.openxmlformats.org/wordprocessingml/2006/main">
        <w:t xml:space="preserve">Siman Bitrus ya bayyana cewa Yesu shine Almasihu, Ɗan Allah mai rai.</w:t>
      </w:r>
    </w:p>
    <w:p w14:paraId="578D24DD" w14:textId="77777777" w:rsidR="00F90BDC" w:rsidRDefault="00F90BDC"/>
    <w:p w14:paraId="5CCC17D0" w14:textId="77777777" w:rsidR="00F90BDC" w:rsidRDefault="00F90BDC">
      <w:r xmlns:w="http://schemas.openxmlformats.org/wordprocessingml/2006/main">
        <w:t xml:space="preserve">1. Yesu, Ɗan Allah - Neman Allahntakar Yesu</w:t>
      </w:r>
    </w:p>
    <w:p w14:paraId="1CBA6520" w14:textId="77777777" w:rsidR="00F90BDC" w:rsidRDefault="00F90BDC"/>
    <w:p w14:paraId="35C638F1" w14:textId="77777777" w:rsidR="00F90BDC" w:rsidRDefault="00F90BDC">
      <w:r xmlns:w="http://schemas.openxmlformats.org/wordprocessingml/2006/main">
        <w:t xml:space="preserve">2. Sanin Allah - Fuskantar Allah Rayayye a Rayuwar Mu</w:t>
      </w:r>
    </w:p>
    <w:p w14:paraId="108357DC" w14:textId="77777777" w:rsidR="00F90BDC" w:rsidRDefault="00F90BDC"/>
    <w:p w14:paraId="19CE5264" w14:textId="77777777" w:rsidR="00F90BDC" w:rsidRDefault="00F90BDC">
      <w:r xmlns:w="http://schemas.openxmlformats.org/wordprocessingml/2006/main">
        <w:t xml:space="preserve">1. Ishaya 9:6 – Gama an haifa mana ɗa, an ba mu ɗa: mulki kuma za ya kasance a kafaɗarsa: za a kuma ce da sunansa Maɗaukaki, Mashawarci, Allah Maɗaukaki, Uba madawwami, Sarkin Aminci.</w:t>
      </w:r>
    </w:p>
    <w:p w14:paraId="1B3B7409" w14:textId="77777777" w:rsidR="00F90BDC" w:rsidRDefault="00F90BDC"/>
    <w:p w14:paraId="52DF4F77" w14:textId="77777777" w:rsidR="00F90BDC" w:rsidRDefault="00F90BDC">
      <w:r xmlns:w="http://schemas.openxmlformats.org/wordprocessingml/2006/main">
        <w:t xml:space="preserve">2. Yahaya 1:1-5 - Tun fil'azal akwai Kalma, Kalman nan kuwa tare da Allah yake, Kalman nan kuwa Allah ne. Haka tun fil'azal yake tare da Allah. Dukan abubuwa sun kasance gare shi; Ba kuma abin da ya kasance, sai ta gare shi. A cikinsa akwai rai; Rai kuwa hasken mutane ne. Haske kuma yana haskakawa cikin duhu. Kuma duhu bai rufe shi ba.</w:t>
      </w:r>
    </w:p>
    <w:p w14:paraId="5BF86C09" w14:textId="77777777" w:rsidR="00F90BDC" w:rsidRDefault="00F90BDC"/>
    <w:p w14:paraId="64556D02" w14:textId="77777777" w:rsidR="00F90BDC" w:rsidRDefault="00F90BDC">
      <w:r xmlns:w="http://schemas.openxmlformats.org/wordprocessingml/2006/main">
        <w:t xml:space="preserve">Matta 16:17 Yesu ya amsa ya ce masa, “Albarka tā tabbata gare ka, Saminu Baryona: gama nama da jini ne ya bayyana maka, amma Ubana wanda ke cikin sama.</w:t>
      </w:r>
    </w:p>
    <w:p w14:paraId="3C43DA77" w14:textId="77777777" w:rsidR="00F90BDC" w:rsidRDefault="00F90BDC"/>
    <w:p w14:paraId="1220E0EC" w14:textId="77777777" w:rsidR="00F90BDC" w:rsidRDefault="00F90BDC">
      <w:r xmlns:w="http://schemas.openxmlformats.org/wordprocessingml/2006/main">
        <w:t xml:space="preserve">Allah ya bayyana mana gaskiya, ya kuma albarkace mu da karban ta.</w:t>
      </w:r>
    </w:p>
    <w:p w14:paraId="12618179" w14:textId="77777777" w:rsidR="00F90BDC" w:rsidRDefault="00F90BDC"/>
    <w:p w14:paraId="41B0BA3A" w14:textId="77777777" w:rsidR="00F90BDC" w:rsidRDefault="00F90BDC">
      <w:r xmlns:w="http://schemas.openxmlformats.org/wordprocessingml/2006/main">
        <w:t xml:space="preserve">1: Mu bude ido ga gaskiyar da Allah ya bayyana mana.</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 zama masu godiya ga ni'imar da Allah Ya yi mana a rayuwarmu.</w:t>
      </w:r>
    </w:p>
    <w:p w14:paraId="468504DB" w14:textId="77777777" w:rsidR="00F90BDC" w:rsidRDefault="00F90BDC"/>
    <w:p w14:paraId="781822B1" w14:textId="77777777" w:rsidR="00F90BDC" w:rsidRDefault="00F90BDC">
      <w:r xmlns:w="http://schemas.openxmlformats.org/wordprocessingml/2006/main">
        <w:t xml:space="preserve">1: Ishaya 6:8 - “Sai na ji muryar Ubangiji yana cewa, “Wa zan aiko? Kuma wa zai tafi mana?” Sai na ce, “Ga ni, aike ni!”</w:t>
      </w:r>
    </w:p>
    <w:p w14:paraId="50F7D809" w14:textId="77777777" w:rsidR="00F90BDC" w:rsidRDefault="00F90BDC"/>
    <w:p w14:paraId="4F27B54C" w14:textId="77777777" w:rsidR="00F90BDC" w:rsidRDefault="00F90BDC">
      <w:r xmlns:w="http://schemas.openxmlformats.org/wordprocessingml/2006/main">
        <w:t xml:space="preserve">2: Yohanna 14:6 - Yesu ya ce masa, “Ni ne hanya, ni ne gaskiya, ni ne rai. Ba mai zuwa wurin Uba sai ta wurina.</w:t>
      </w:r>
    </w:p>
    <w:p w14:paraId="41631141" w14:textId="77777777" w:rsidR="00F90BDC" w:rsidRDefault="00F90BDC"/>
    <w:p w14:paraId="1099D2FE" w14:textId="77777777" w:rsidR="00F90BDC" w:rsidRDefault="00F90BDC">
      <w:r xmlns:w="http://schemas.openxmlformats.org/wordprocessingml/2006/main">
        <w:t xml:space="preserve">Matta 16:18 Ina kuma gaya maka, kai ne Bitrus, kuma a kan dutsen nan zan gina ikilisiyata; Kuma kofofin Jahannama ba za su rinjaye ta ba.</w:t>
      </w:r>
    </w:p>
    <w:p w14:paraId="78400EB8" w14:textId="77777777" w:rsidR="00F90BDC" w:rsidRDefault="00F90BDC"/>
    <w:p w14:paraId="4C81AEBD" w14:textId="77777777" w:rsidR="00F90BDC" w:rsidRDefault="00F90BDC">
      <w:r xmlns:w="http://schemas.openxmlformats.org/wordprocessingml/2006/main">
        <w:t xml:space="preserve">Yesu ya gaya wa Bitrus cewa zai gina cocinsa a kansa, kuma babu wani ƙarfi na jahannama da zai iya rinjayar ta.</w:t>
      </w:r>
    </w:p>
    <w:p w14:paraId="26197947" w14:textId="77777777" w:rsidR="00F90BDC" w:rsidRDefault="00F90BDC"/>
    <w:p w14:paraId="3A4E72DC" w14:textId="77777777" w:rsidR="00F90BDC" w:rsidRDefault="00F90BDC">
      <w:r xmlns:w="http://schemas.openxmlformats.org/wordprocessingml/2006/main">
        <w:t xml:space="preserve">1. Ƙarfin Ikilisiya - mai da hankali kan alkawarin Yesu cewa Ikilisiya ba za ta taɓa samun nasara a hannun sojojin jahannama ba.</w:t>
      </w:r>
    </w:p>
    <w:p w14:paraId="6E992222" w14:textId="77777777" w:rsidR="00F90BDC" w:rsidRDefault="00F90BDC"/>
    <w:p w14:paraId="03BF65BF" w14:textId="77777777" w:rsidR="00F90BDC" w:rsidRDefault="00F90BDC">
      <w:r xmlns:w="http://schemas.openxmlformats.org/wordprocessingml/2006/main">
        <w:t xml:space="preserve">2. Tushen Ikilisiya - binciko mahimmancin Bitrus da matsayin bangaskiya wajen gina Ikilisiya.</w:t>
      </w:r>
    </w:p>
    <w:p w14:paraId="60AEF95F" w14:textId="77777777" w:rsidR="00F90BDC" w:rsidRDefault="00F90BDC"/>
    <w:p w14:paraId="33A19910" w14:textId="77777777" w:rsidR="00F90BDC" w:rsidRDefault="00F90BDC">
      <w:r xmlns:w="http://schemas.openxmlformats.org/wordprocessingml/2006/main">
        <w:t xml:space="preserve">1. Ishaya 54:17 - Babu makamin da aka ƙera domin ya yi nasara; Kuma duk harshen da ya tashi gāba da ku, za ku hukunta shi.</w:t>
      </w:r>
    </w:p>
    <w:p w14:paraId="5979D5B3" w14:textId="77777777" w:rsidR="00F90BDC" w:rsidRDefault="00F90BDC"/>
    <w:p w14:paraId="32081A88" w14:textId="77777777" w:rsidR="00F90BDC" w:rsidRDefault="00F90BDC">
      <w:r xmlns:w="http://schemas.openxmlformats.org/wordprocessingml/2006/main">
        <w:t xml:space="preserve">2. Afisawa 6:11-12 – Ku yafa dukan makamai na Allah, domin ku sami damar yin tsayayya da dabarun shaidan. Gama ba muna kokawa da nama da jini ba, amma da mulkoki, da masu iko, da masu mulkin duhun wannan duniyar, da muguntar ruhaniya a cikin tuddai.</w:t>
      </w:r>
    </w:p>
    <w:p w14:paraId="7BEE9976" w14:textId="77777777" w:rsidR="00F90BDC" w:rsidRDefault="00F90BDC"/>
    <w:p w14:paraId="0B823DB4" w14:textId="77777777" w:rsidR="00F90BDC" w:rsidRDefault="00F90BDC">
      <w:r xmlns:w="http://schemas.openxmlformats.org/wordprocessingml/2006/main">
        <w:t xml:space="preserve">Matta 16:19 Zan ba ka mabuɗin Mulkin Sama: duk abin da za ka ɗaure a duniya, za a ɗaure shi cikin sama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Wannan nassin ya yi magana game da ikon da aka ba Yesu a kan mulkin sama.</w:t>
      </w:r>
    </w:p>
    <w:p w14:paraId="0BF2D280" w14:textId="77777777" w:rsidR="00F90BDC" w:rsidRDefault="00F90BDC"/>
    <w:p w14:paraId="7D823D6E" w14:textId="77777777" w:rsidR="00F90BDC" w:rsidRDefault="00F90BDC">
      <w:r xmlns:w="http://schemas.openxmlformats.org/wordprocessingml/2006/main">
        <w:t xml:space="preserve">1. Ikon Yesu: Fahimtar Ikon Mabuɗan Mulkin</w:t>
      </w:r>
    </w:p>
    <w:p w14:paraId="087BA95D" w14:textId="77777777" w:rsidR="00F90BDC" w:rsidRDefault="00F90BDC"/>
    <w:p w14:paraId="0B1D06C4" w14:textId="77777777" w:rsidR="00F90BDC" w:rsidRDefault="00F90BDC">
      <w:r xmlns:w="http://schemas.openxmlformats.org/wordprocessingml/2006/main">
        <w:t xml:space="preserve">2. Rayuwa ta Biyayya: Rungumar Abin da Yesu Ya ɗaure ko Ya kwance a Duniya</w:t>
      </w:r>
    </w:p>
    <w:p w14:paraId="73994698" w14:textId="77777777" w:rsidR="00F90BDC" w:rsidRDefault="00F90BDC"/>
    <w:p w14:paraId="5A363AAA" w14:textId="77777777" w:rsidR="00F90BDC" w:rsidRDefault="00F90BDC">
      <w:r xmlns:w="http://schemas.openxmlformats.org/wordprocessingml/2006/main">
        <w:t xml:space="preserve">1. Kolosiyawa 3:17 – Kuma duk abin da kuke yi, na magana ko a aikace, ku yi duka cikin sunan Ubangiji Yesu, kuna gode wa Allah Uba ta wurinsa.</w:t>
      </w:r>
    </w:p>
    <w:p w14:paraId="6D7578ED" w14:textId="77777777" w:rsidR="00F90BDC" w:rsidRDefault="00F90BDC"/>
    <w:p w14:paraId="4EAD0EE3" w14:textId="77777777" w:rsidR="00F90BDC" w:rsidRDefault="00F90BDC">
      <w:r xmlns:w="http://schemas.openxmlformats.org/wordprocessingml/2006/main">
        <w:t xml:space="preserve">2. Matta 7:21 – Ba duk wanda ya ce mini, ‘Ubangiji, Ubangiji,’ ne zai shiga Mulkin Sama ba, sai dai wanda yake aikata nufin Ubana wanda ke cikin Sama.</w:t>
      </w:r>
    </w:p>
    <w:p w14:paraId="6020FECB" w14:textId="77777777" w:rsidR="00F90BDC" w:rsidRDefault="00F90BDC"/>
    <w:p w14:paraId="6CDB93E6" w14:textId="77777777" w:rsidR="00F90BDC" w:rsidRDefault="00F90BDC">
      <w:r xmlns:w="http://schemas.openxmlformats.org/wordprocessingml/2006/main">
        <w:t xml:space="preserve">Mattiyu 16:20 Sai ya umarci almajiransa, kada su faɗa wa kowa cewa shi ne Yesu Almasihu.</w:t>
      </w:r>
    </w:p>
    <w:p w14:paraId="3EC5DCCF" w14:textId="77777777" w:rsidR="00F90BDC" w:rsidRDefault="00F90BDC"/>
    <w:p w14:paraId="47B4CD96" w14:textId="77777777" w:rsidR="00F90BDC" w:rsidRDefault="00F90BDC">
      <w:r xmlns:w="http://schemas.openxmlformats.org/wordprocessingml/2006/main">
        <w:t xml:space="preserve">Wannan nassin ya tattauna yadda Yesu ya umurci almajiransa cewa kada su bayyana ainihinsa a matsayin Kristi.</w:t>
      </w:r>
    </w:p>
    <w:p w14:paraId="7E3FCBE7" w14:textId="77777777" w:rsidR="00F90BDC" w:rsidRDefault="00F90BDC"/>
    <w:p w14:paraId="707E6A01" w14:textId="77777777" w:rsidR="00F90BDC" w:rsidRDefault="00F90BDC">
      <w:r xmlns:w="http://schemas.openxmlformats.org/wordprocessingml/2006/main">
        <w:t xml:space="preserve">1. Rayuwar Sirri: Abin da Ya Sa Yesu Ya Zaɓa Don Ba a San Su Ba</w:t>
      </w:r>
    </w:p>
    <w:p w14:paraId="3CB5A9C4" w14:textId="77777777" w:rsidR="00F90BDC" w:rsidRDefault="00F90BDC"/>
    <w:p w14:paraId="203E925B" w14:textId="77777777" w:rsidR="00F90BDC" w:rsidRDefault="00F90BDC">
      <w:r xmlns:w="http://schemas.openxmlformats.org/wordprocessingml/2006/main">
        <w:t xml:space="preserve">2. Kira zuwa Hankali: Nauyin Rufe Asirin Ubangiji</w:t>
      </w:r>
    </w:p>
    <w:p w14:paraId="1B8171D8" w14:textId="77777777" w:rsidR="00F90BDC" w:rsidRDefault="00F90BDC"/>
    <w:p w14:paraId="4FF93B91" w14:textId="77777777" w:rsidR="00F90BDC" w:rsidRDefault="00F90BDC">
      <w:r xmlns:w="http://schemas.openxmlformats.org/wordprocessingml/2006/main">
        <w:t xml:space="preserve">1. Matta 6: 3-4 - "Amma sa'ad da kuke bayarwa ga mabukata, kada ku bar hannun hagunku ya san abin da hannun damanku yake yi, domin kyautarku ta kasance a ɓoye. Ubanku mai gani a asirce kuma zai sāka. ka."</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Misalai 11:13 - "Wanda ya yi zage-zage yakan tona asirin, amma wanda yake amintacce a ruhu yakan kiyaye abu."</w:t>
      </w:r>
    </w:p>
    <w:p w14:paraId="4B8D93C8" w14:textId="77777777" w:rsidR="00F90BDC" w:rsidRDefault="00F90BDC"/>
    <w:p w14:paraId="116B4F3A" w14:textId="77777777" w:rsidR="00F90BDC" w:rsidRDefault="00F90BDC">
      <w:r xmlns:w="http://schemas.openxmlformats.org/wordprocessingml/2006/main">
        <w:t xml:space="preserve">Mattiyu 16:21 Tun daga wannan lokaci Yesu ya fara gaya wa almajiransa, cewa lalle ne ya tafi Urushalima, ya sha wahala da yawa daga wurin dattawa, da manyan firistoci, da malaman Attaura, a kashe shi, a tashe shi a rana ta uku.</w:t>
      </w:r>
    </w:p>
    <w:p w14:paraId="5CCB294D" w14:textId="77777777" w:rsidR="00F90BDC" w:rsidRDefault="00F90BDC"/>
    <w:p w14:paraId="78FC68E1" w14:textId="77777777" w:rsidR="00F90BDC" w:rsidRDefault="00F90BDC">
      <w:r xmlns:w="http://schemas.openxmlformats.org/wordprocessingml/2006/main">
        <w:t xml:space="preserve">Yesu ya soma nuna wa almajiransa cewa za a sha wahala kuma a kashe shi a Urushalima, kuma za a ta da shi daga matattu bayan kwana uku.</w:t>
      </w:r>
    </w:p>
    <w:p w14:paraId="06506DE3" w14:textId="77777777" w:rsidR="00F90BDC" w:rsidRDefault="00F90BDC"/>
    <w:p w14:paraId="5694518A" w14:textId="77777777" w:rsidR="00F90BDC" w:rsidRDefault="00F90BDC">
      <w:r xmlns:w="http://schemas.openxmlformats.org/wordprocessingml/2006/main">
        <w:t xml:space="preserve">1. Wahalar Yesu da Tashin Matattu: Fahimtar Ƙarshen Hadaya</w:t>
      </w:r>
    </w:p>
    <w:p w14:paraId="1308FE31" w14:textId="77777777" w:rsidR="00F90BDC" w:rsidRDefault="00F90BDC"/>
    <w:p w14:paraId="5B0C5638" w14:textId="77777777" w:rsidR="00F90BDC" w:rsidRDefault="00F90BDC">
      <w:r xmlns:w="http://schemas.openxmlformats.org/wordprocessingml/2006/main">
        <w:t xml:space="preserve">2. Ikon Bangaskiya: Yadda Yesu Ya Nuna Ƙarfafawa da Juriya</w:t>
      </w:r>
    </w:p>
    <w:p w14:paraId="035499EF" w14:textId="77777777" w:rsidR="00F90BDC" w:rsidRDefault="00F90BDC"/>
    <w:p w14:paraId="5FA21567" w14:textId="77777777" w:rsidR="00F90BDC" w:rsidRDefault="00F90BDC">
      <w:r xmlns:w="http://schemas.openxmlformats.org/wordprocessingml/2006/main">
        <w:t xml:space="preserve">1. Romawa 4:25 - "An bashe shi saboda laifofinmu, an tashe shi domin baratar da mu."</w:t>
      </w:r>
    </w:p>
    <w:p w14:paraId="681BF75F" w14:textId="77777777" w:rsidR="00F90BDC" w:rsidRDefault="00F90BDC"/>
    <w:p w14:paraId="13EDD806" w14:textId="77777777" w:rsidR="00F90BDC" w:rsidRDefault="00F90BDC">
      <w:r xmlns:w="http://schemas.openxmlformats.org/wordprocessingml/2006/main">
        <w:t xml:space="preserve">2. 1 Korinthiyawa 15: 3-4 - "Gama na ba da ku a matsayin farko na abin da na karɓa: Almasihu ya mutu domin zunubanmu bisa ga Nassi, kuma an binne shi, kuma an tashe shi a kan kwana na uku bisa ga Nassi.”</w:t>
      </w:r>
    </w:p>
    <w:p w14:paraId="26850FDC" w14:textId="77777777" w:rsidR="00F90BDC" w:rsidRDefault="00F90BDC"/>
    <w:p w14:paraId="59BE2ECE" w14:textId="77777777" w:rsidR="00F90BDC" w:rsidRDefault="00F90BDC">
      <w:r xmlns:w="http://schemas.openxmlformats.org/wordprocessingml/2006/main">
        <w:t xml:space="preserve">Mattiyu 16:22 Sai Bitrus ya kama shi, ya fara tsauta masa, yana cewa, “Ya Ubangiji, ka yi nesa da kai, Ubangiji!</w:t>
      </w:r>
    </w:p>
    <w:p w14:paraId="70168467" w14:textId="77777777" w:rsidR="00F90BDC" w:rsidRDefault="00F90BDC"/>
    <w:p w14:paraId="2AE24F04" w14:textId="77777777" w:rsidR="00F90BDC" w:rsidRDefault="00F90BDC">
      <w:r xmlns:w="http://schemas.openxmlformats.org/wordprocessingml/2006/main">
        <w:t xml:space="preserve">Bitrus ya tsauta wa Yesu sa’ad da ya annabta mutuwarsa.</w:t>
      </w:r>
    </w:p>
    <w:p w14:paraId="46FE2000" w14:textId="77777777" w:rsidR="00F90BDC" w:rsidRDefault="00F90BDC"/>
    <w:p w14:paraId="1E1E67C9" w14:textId="77777777" w:rsidR="00F90BDC" w:rsidRDefault="00F90BDC">
      <w:r xmlns:w="http://schemas.openxmlformats.org/wordprocessingml/2006/main">
        <w:t xml:space="preserve">1. Ikon Almajiranci: Yadda Za A Bi Yesu, Ko Da Yake Ciki</w:t>
      </w:r>
    </w:p>
    <w:p w14:paraId="0F803DF3" w14:textId="77777777" w:rsidR="00F90BDC" w:rsidRDefault="00F90BDC"/>
    <w:p w14:paraId="45D54208" w14:textId="77777777" w:rsidR="00F90BDC" w:rsidRDefault="00F90BDC">
      <w:r xmlns:w="http://schemas.openxmlformats.org/wordprocessingml/2006/main">
        <w:t xml:space="preserve">2. Farashin Alƙawari: Rayuwar Rayuwa ta sadaukarwa ga Ubangiji</w:t>
      </w:r>
    </w:p>
    <w:p w14:paraId="215313EF" w14:textId="77777777" w:rsidR="00F90BDC" w:rsidRDefault="00F90BDC"/>
    <w:p w14:paraId="0B30884D" w14:textId="77777777" w:rsidR="00F90BDC" w:rsidRDefault="00F90BDC">
      <w:r xmlns:w="http://schemas.openxmlformats.org/wordprocessingml/2006/main">
        <w:t xml:space="preserve">1. Luka 9: 23-25 - "Ya ce wa duka, 'Idan kowa yana so ya bi ni, sai ya yi musun kansa, ya ɗauki gicciyensa kullum, yǎ bi ni. Duk mai son ceton ransa, zai rasa shi, amma duk wanda ya rasa ransa sabili da ni, zai cece shi. Domin mene ne amfanin mutum idan ya sami dukan duniya ya rasa ko ya rasa kansa?'</w:t>
      </w:r>
    </w:p>
    <w:p w14:paraId="5FE9A898" w14:textId="77777777" w:rsidR="00F90BDC" w:rsidRDefault="00F90BDC"/>
    <w:p w14:paraId="21F5B905" w14:textId="77777777" w:rsidR="00F90BDC" w:rsidRDefault="00F90BDC">
      <w:r xmlns:w="http://schemas.openxmlformats.org/wordprocessingml/2006/main">
        <w:t xml:space="preserve">2. Yahaya 12:23-26 - "Yesu ya amsa musu ya ce, 'Lokaci ya yi da za a ɗaukaka Ɗan Mutum. Hakika, hakika, ina gaya muku, in ba ƙwayar alkama ta fāɗi a ƙasa ta mutu ba, sai ta zauna ita kaɗai. Amma idan ya mutu, yana ba da 'ya'ya da yawa. Duk mai ƙaunar ransa ya rasa ta, kuma wanda ya ƙi ransa a cikin duniya, zai kiyaye shi har rai madawwami. Idan kowa ya yi mini hidima, sai ya bi ni; Inda nake kuma, barana zai kasance. Duk wanda ya yi mini hidima, Uban zai girmama shi.’ ”</w:t>
      </w:r>
    </w:p>
    <w:p w14:paraId="6AC7BA93" w14:textId="77777777" w:rsidR="00F90BDC" w:rsidRDefault="00F90BDC"/>
    <w:p w14:paraId="0B4D775E" w14:textId="77777777" w:rsidR="00F90BDC" w:rsidRDefault="00F90BDC">
      <w:r xmlns:w="http://schemas.openxmlformats.org/wordprocessingml/2006/main">
        <w:t xml:space="preserve">Matta 16:23 Amma ya waiwaya ya ce wa Bitrus, “Ka bi bayana, Shaiɗan, abin zargi ne a gare ni: gama ba ka jin daɗin abubuwan da ke na Allah ba, sai dai na mutane.</w:t>
      </w:r>
    </w:p>
    <w:p w14:paraId="35E8FC3C" w14:textId="77777777" w:rsidR="00F90BDC" w:rsidRDefault="00F90BDC"/>
    <w:p w14:paraId="46214E48" w14:textId="77777777" w:rsidR="00F90BDC" w:rsidRDefault="00F90BDC">
      <w:r xmlns:w="http://schemas.openxmlformats.org/wordprocessingml/2006/main">
        <w:t xml:space="preserve">Yesu ya tsauta wa Bitrus don bai fahimci nufin Allah ba.</w:t>
      </w:r>
    </w:p>
    <w:p w14:paraId="06C4FAC0" w14:textId="77777777" w:rsidR="00F90BDC" w:rsidRDefault="00F90BDC"/>
    <w:p w14:paraId="4DD43C04" w14:textId="77777777" w:rsidR="00F90BDC" w:rsidRDefault="00F90BDC">
      <w:r xmlns:w="http://schemas.openxmlformats.org/wordprocessingml/2006/main">
        <w:t xml:space="preserve">1: Dole ne mu nemi fahimtar nufin Allah, ba nufin mutane ba.</w:t>
      </w:r>
    </w:p>
    <w:p w14:paraId="620F3BFE" w14:textId="77777777" w:rsidR="00F90BDC" w:rsidRDefault="00F90BDC"/>
    <w:p w14:paraId="7D7D779B" w14:textId="77777777" w:rsidR="00F90BDC" w:rsidRDefault="00F90BDC">
      <w:r xmlns:w="http://schemas.openxmlformats.org/wordprocessingml/2006/main">
        <w:t xml:space="preserve">2: Dole ne mu kasance a shirye mu karɓi gyara sa’ad da ba ma bin ƙa’idodin Allah.</w:t>
      </w:r>
    </w:p>
    <w:p w14:paraId="51626A92" w14:textId="77777777" w:rsidR="00F90BDC" w:rsidRDefault="00F90BDC"/>
    <w:p w14:paraId="479F4738" w14:textId="77777777" w:rsidR="00F90BDC" w:rsidRDefault="00F90BDC">
      <w:r xmlns:w="http://schemas.openxmlformats.org/wordprocessingml/2006/main">
        <w:t xml:space="preserve">1: Kolosiyawa 3: 1-3 - "To, idan an tashe ku tare da Almasihu, ku nemi abubuwan da ke bisa, inda Kristi ke zaune a hannun dama na Allah. kun mutu, ranku kuma a ɓoye yake tare da Almasihu cikin Allah.”</w:t>
      </w:r>
    </w:p>
    <w:p w14:paraId="447C0390" w14:textId="77777777" w:rsidR="00F90BDC" w:rsidRDefault="00F90BDC"/>
    <w:p w14:paraId="64A18B72" w14:textId="77777777" w:rsidR="00F90BDC" w:rsidRDefault="00F90BDC">
      <w:r xmlns:w="http://schemas.openxmlformats.org/wordprocessingml/2006/main">
        <w:t xml:space="preserve">2: Karin Magana 3: 5-6 - "Ka dogara ga Ubangiji da dukan zuciyarka, kada ka dogara ga fahimtarka.</w:t>
      </w:r>
    </w:p>
    <w:p w14:paraId="246F6FFA" w14:textId="77777777" w:rsidR="00F90BDC" w:rsidRDefault="00F90BDC"/>
    <w:p w14:paraId="6227A24F" w14:textId="77777777" w:rsidR="00F90BDC" w:rsidRDefault="00F90BDC">
      <w:r xmlns:w="http://schemas.openxmlformats.org/wordprocessingml/2006/main">
        <w:t xml:space="preserve">Matta 16:24 Sai Yesu ya ce wa almajiransa, “Duk mai son bina, sai ya ƙi </w:t>
      </w:r>
      <w:r xmlns:w="http://schemas.openxmlformats.org/wordprocessingml/2006/main">
        <w:lastRenderedPageBreak xmlns:w="http://schemas.openxmlformats.org/wordprocessingml/2006/main"/>
      </w:r>
      <w:r xmlns:w="http://schemas.openxmlformats.org/wordprocessingml/2006/main">
        <w:t xml:space="preserve">kansa, ya ɗauki gicciyensa, yǎ bi ni.</w:t>
      </w:r>
    </w:p>
    <w:p w14:paraId="258A9E65" w14:textId="77777777" w:rsidR="00F90BDC" w:rsidRDefault="00F90BDC"/>
    <w:p w14:paraId="51EB5F88" w14:textId="77777777" w:rsidR="00F90BDC" w:rsidRDefault="00F90BDC">
      <w:r xmlns:w="http://schemas.openxmlformats.org/wordprocessingml/2006/main">
        <w:t xml:space="preserve">Yesu ya umurci almajiransa su yi musun kansu, su ɗauki giciyensu, su bi shi.</w:t>
      </w:r>
    </w:p>
    <w:p w14:paraId="4DBCD240" w14:textId="77777777" w:rsidR="00F90BDC" w:rsidRDefault="00F90BDC"/>
    <w:p w14:paraId="5FDAC607" w14:textId="77777777" w:rsidR="00F90BDC" w:rsidRDefault="00F90BDC">
      <w:r xmlns:w="http://schemas.openxmlformats.org/wordprocessingml/2006/main">
        <w:t xml:space="preserve">1. Ikon Hadaya: Yadda Rashin Kanka Zai Iya kusantar Ka Ga Allah</w:t>
      </w:r>
    </w:p>
    <w:p w14:paraId="66EBE025" w14:textId="77777777" w:rsidR="00F90BDC" w:rsidRDefault="00F90BDC"/>
    <w:p w14:paraId="0202D0F9" w14:textId="77777777" w:rsidR="00F90BDC" w:rsidRDefault="00F90BDC">
      <w:r xmlns:w="http://schemas.openxmlformats.org/wordprocessingml/2006/main">
        <w:t xml:space="preserve">2. Gicciyen Maida Hankali: Yadda Dauke Gicciyenku Zai Iya Bada Rayuwar Imani</w:t>
      </w:r>
    </w:p>
    <w:p w14:paraId="411798A7" w14:textId="77777777" w:rsidR="00F90BDC" w:rsidRDefault="00F90BDC"/>
    <w:p w14:paraId="4148215A" w14:textId="77777777" w:rsidR="00F90BDC" w:rsidRDefault="00F90BDC">
      <w:r xmlns:w="http://schemas.openxmlformats.org/wordprocessingml/2006/main">
        <w:t xml:space="preserve">1. Filibiyawa 3: 7-8 - "Amma duk abin da ya sami riba a gare ni, yanzu na ɗauke shi hasara saboda Almasihu. Na yi hasarar dukan abubuwa, na ɗauke su a matsayin shara, domin in sami Almasihu.”</w:t>
      </w:r>
    </w:p>
    <w:p w14:paraId="07344CA5" w14:textId="77777777" w:rsidR="00F90BDC" w:rsidRDefault="00F90BDC"/>
    <w:p w14:paraId="7C6D0C56" w14:textId="77777777" w:rsidR="00F90BDC" w:rsidRDefault="00F90BDC">
      <w:r xmlns:w="http://schemas.openxmlformats.org/wordprocessingml/2006/main">
        <w:t xml:space="preserve">2. Markus 8: 34-35 - "Sa'an nan ya kira taron jama'a zuwa gare shi tare da almajiransa, ya ce: "Duk wanda yake so ya zama almajirina, sai ya yi musun kansa, ya ɗauki gicciyensa, ya bi ni: gama duk wanda yake so ya ceci ransa. amma duk wanda ya rasa ransa sabili da ni da bishara, zai cece shi.”</w:t>
      </w:r>
    </w:p>
    <w:p w14:paraId="7E7F3A7F" w14:textId="77777777" w:rsidR="00F90BDC" w:rsidRDefault="00F90BDC"/>
    <w:p w14:paraId="71F412B2" w14:textId="77777777" w:rsidR="00F90BDC" w:rsidRDefault="00F90BDC">
      <w:r xmlns:w="http://schemas.openxmlformats.org/wordprocessingml/2006/main">
        <w:t xml:space="preserve">Matiyu 16:25 Domin duk wanda yake so ya ceci ransa, zai rasa shi: kuma duk wanda ya rasa ransa sabili da ni, zai same shi.</w:t>
      </w:r>
    </w:p>
    <w:p w14:paraId="3B7E1A8B" w14:textId="77777777" w:rsidR="00F90BDC" w:rsidRDefault="00F90BDC"/>
    <w:p w14:paraId="6FCD2547" w14:textId="77777777" w:rsidR="00F90BDC" w:rsidRDefault="00F90BDC">
      <w:r xmlns:w="http://schemas.openxmlformats.org/wordprocessingml/2006/main">
        <w:t xml:space="preserve">Duk wanda ya dogara ga Yesu zai sami rai na gaskiya.</w:t>
      </w:r>
    </w:p>
    <w:p w14:paraId="2C1C0C61" w14:textId="77777777" w:rsidR="00F90BDC" w:rsidRDefault="00F90BDC"/>
    <w:p w14:paraId="4B13BB2E" w14:textId="77777777" w:rsidR="00F90BDC" w:rsidRDefault="00F90BDC">
      <w:r xmlns:w="http://schemas.openxmlformats.org/wordprocessingml/2006/main">
        <w:t xml:space="preserve">1: Dole ne mu kasance a shirye mu ba da ranmu don samun rai na gaskiya cikin Yesu.</w:t>
      </w:r>
    </w:p>
    <w:p w14:paraId="4F00BAA9" w14:textId="77777777" w:rsidR="00F90BDC" w:rsidRDefault="00F90BDC"/>
    <w:p w14:paraId="6A05D543" w14:textId="77777777" w:rsidR="00F90BDC" w:rsidRDefault="00F90BDC">
      <w:r xmlns:w="http://schemas.openxmlformats.org/wordprocessingml/2006/main">
        <w:t xml:space="preserve">2: Dole ne mu dogara ga Yesu kuma mu kasance a shirye mu sadaukar da rayukanmu domin mu sami rai na gaskiya.</w:t>
      </w:r>
    </w:p>
    <w:p w14:paraId="7CD34C72" w14:textId="77777777" w:rsidR="00F90BDC" w:rsidRDefault="00F90BDC"/>
    <w:p w14:paraId="51289AD6" w14:textId="77777777" w:rsidR="00F90BDC" w:rsidRDefault="00F90BDC">
      <w:r xmlns:w="http://schemas.openxmlformats.org/wordprocessingml/2006/main">
        <w:t xml:space="preserve">1: Luka 9: 23-24 - "Ya ce musu duka, Idan kowa yana so ya bi ni, sai ya ƙi kansa, ya ɗauki gicciyensa kowace rana, yă bi ni. Domin duk wanda ya ke nufin ceton ransa, zai rasa shi: amma duk wanda </w:t>
      </w:r>
      <w:r xmlns:w="http://schemas.openxmlformats.org/wordprocessingml/2006/main">
        <w:lastRenderedPageBreak xmlns:w="http://schemas.openxmlformats.org/wordprocessingml/2006/main"/>
      </w:r>
      <w:r xmlns:w="http://schemas.openxmlformats.org/wordprocessingml/2006/main">
        <w:t xml:space="preserve">ya rasa ransa sabili da ni, shi ne zai cece shi.”</w:t>
      </w:r>
    </w:p>
    <w:p w14:paraId="1DC8F376" w14:textId="77777777" w:rsidR="00F90BDC" w:rsidRDefault="00F90BDC"/>
    <w:p w14:paraId="4130C90A" w14:textId="77777777" w:rsidR="00F90BDC" w:rsidRDefault="00F90BDC">
      <w:r xmlns:w="http://schemas.openxmlformats.org/wordprocessingml/2006/main">
        <w:t xml:space="preserve">2: Yohanna 12:24-25 - “Lalle hakika, ina gaya muku, in ba hatsin alkama ta faɗo cikin ƙasa ta mutu ba, tana dawwama ita kaɗai. Wanda yake ƙaunar ransa, zai rasa shi; wanda kuma ya ƙi ransa a cikin duniya, zai kiyaye ta har rai madawwami.”</w:t>
      </w:r>
    </w:p>
    <w:p w14:paraId="079D4FF1" w14:textId="77777777" w:rsidR="00F90BDC" w:rsidRDefault="00F90BDC"/>
    <w:p w14:paraId="391072B8" w14:textId="77777777" w:rsidR="00F90BDC" w:rsidRDefault="00F90BDC">
      <w:r xmlns:w="http://schemas.openxmlformats.org/wordprocessingml/2006/main">
        <w:t xml:space="preserve">Mattiyu 16:26 Gama menene amfanin mutum, in ya sami dukan duniya ya rasa ransa? Me mutum zai bayar a madadin ransa?</w:t>
      </w:r>
    </w:p>
    <w:p w14:paraId="470DD017" w14:textId="77777777" w:rsidR="00F90BDC" w:rsidRDefault="00F90BDC"/>
    <w:p w14:paraId="77F4D4A0" w14:textId="77777777" w:rsidR="00F90BDC" w:rsidRDefault="00F90BDC">
      <w:r xmlns:w="http://schemas.openxmlformats.org/wordprocessingml/2006/main">
        <w:t xml:space="preserve">Wannan sashe yana nuna mahimmancin fifita al'amura na ruhaniya akan ribar duniya.</w:t>
      </w:r>
    </w:p>
    <w:p w14:paraId="068DE8E7" w14:textId="77777777" w:rsidR="00F90BDC" w:rsidRDefault="00F90BDC"/>
    <w:p w14:paraId="0D2C9341" w14:textId="77777777" w:rsidR="00F90BDC" w:rsidRDefault="00F90BDC">
      <w:r xmlns:w="http://schemas.openxmlformats.org/wordprocessingml/2006/main">
        <w:t xml:space="preserve">1. Rayukan mu sun fi kowane abin duniya daraja</w:t>
      </w:r>
    </w:p>
    <w:p w14:paraId="0219D3F9" w14:textId="77777777" w:rsidR="00F90BDC" w:rsidRDefault="00F90BDC"/>
    <w:p w14:paraId="33E5A324" w14:textId="77777777" w:rsidR="00F90BDC" w:rsidRDefault="00F90BDC">
      <w:r xmlns:w="http://schemas.openxmlformats.org/wordprocessingml/2006/main">
        <w:t xml:space="preserve">2. Sami duniya amma ba akan kudin ranka ba</w:t>
      </w:r>
    </w:p>
    <w:p w14:paraId="0BB071F4" w14:textId="77777777" w:rsidR="00F90BDC" w:rsidRDefault="00F90BDC"/>
    <w:p w14:paraId="0B1047E7" w14:textId="77777777" w:rsidR="00F90BDC" w:rsidRDefault="00F90BDC">
      <w:r xmlns:w="http://schemas.openxmlformats.org/wordprocessingml/2006/main">
        <w:t xml:space="preserve">1. Markus 8:36-37 – “Gama menene amfanin mutum, in ya sami dukan duniya ya rasa ransa? Ko me mutum zai bayar a madadin ransa?</w:t>
      </w:r>
    </w:p>
    <w:p w14:paraId="0AA32D7B" w14:textId="77777777" w:rsidR="00F90BDC" w:rsidRDefault="00F90BDC"/>
    <w:p w14:paraId="311482E1" w14:textId="77777777" w:rsidR="00F90BDC" w:rsidRDefault="00F90BDC">
      <w:r xmlns:w="http://schemas.openxmlformats.org/wordprocessingml/2006/main">
        <w:t xml:space="preserve">2. Luka 12:15 – “Ya ce masu, ‘Ku yi hankali, ku yi hankali da kwaɗayi, gama ran mutum ba ya cikin yalwar abin da ya mallaka yake.</w:t>
      </w:r>
    </w:p>
    <w:p w14:paraId="7AEDB83E" w14:textId="77777777" w:rsidR="00F90BDC" w:rsidRDefault="00F90BDC"/>
    <w:p w14:paraId="0CC21FCF" w14:textId="77777777" w:rsidR="00F90BDC" w:rsidRDefault="00F90BDC">
      <w:r xmlns:w="http://schemas.openxmlformats.org/wordprocessingml/2006/main">
        <w:t xml:space="preserve">Matta 16:27 Gama Ɗan Mutum zai zo cikin ɗaukakar Ubansa tare da mala’ikunsa. Sa'an nan kuma ya sãka wa kowane mutum gwargwadon aikinsa.</w:t>
      </w:r>
    </w:p>
    <w:p w14:paraId="0E4AF04A" w14:textId="77777777" w:rsidR="00F90BDC" w:rsidRDefault="00F90BDC"/>
    <w:p w14:paraId="6BF1012D" w14:textId="77777777" w:rsidR="00F90BDC" w:rsidRDefault="00F90BDC">
      <w:r xmlns:w="http://schemas.openxmlformats.org/wordprocessingml/2006/main">
        <w:t xml:space="preserve">Ɗan Mutum zai zo da ɗaukaka tare da mala'ikunsa, su yi wa kowa shari'a bisa ga ayyukansu.</w:t>
      </w:r>
    </w:p>
    <w:p w14:paraId="17C70154" w14:textId="77777777" w:rsidR="00F90BDC" w:rsidRDefault="00F90BDC"/>
    <w:p w14:paraId="488AAF3C" w14:textId="77777777" w:rsidR="00F90BDC" w:rsidRDefault="00F90BDC">
      <w:r xmlns:w="http://schemas.openxmlformats.org/wordprocessingml/2006/main">
        <w:t xml:space="preserve">1. Rayuwar Adalci: Hukuncin Dan Mutum</w:t>
      </w:r>
    </w:p>
    <w:p w14:paraId="0B7161B9" w14:textId="77777777" w:rsidR="00F90BDC" w:rsidRDefault="00F90BDC"/>
    <w:p w14:paraId="17BEB047" w14:textId="77777777" w:rsidR="00F90BDC" w:rsidRDefault="00F90BDC">
      <w:r xmlns:w="http://schemas.openxmlformats.org/wordprocessingml/2006/main">
        <w:t xml:space="preserve">2. Shiri Don Zuwan Ɗan Mutum: Neman Hukunci Na Gaskiya</w:t>
      </w:r>
    </w:p>
    <w:p w14:paraId="097D64DE" w14:textId="77777777" w:rsidR="00F90BDC" w:rsidRDefault="00F90BDC"/>
    <w:p w14:paraId="2A9360A8" w14:textId="77777777" w:rsidR="00F90BDC" w:rsidRDefault="00F90BDC">
      <w:r xmlns:w="http://schemas.openxmlformats.org/wordprocessingml/2006/main">
        <w:t xml:space="preserve">1. Mai-Wa’azi 12:14 “Gama Allah zai gabatar da kowane abu a shari’a, da kowane abu na asirce, nagari ko na mugunta.”</w:t>
      </w:r>
    </w:p>
    <w:p w14:paraId="72EFD5DC" w14:textId="77777777" w:rsidR="00F90BDC" w:rsidRDefault="00F90BDC"/>
    <w:p w14:paraId="75EC480A" w14:textId="77777777" w:rsidR="00F90BDC" w:rsidRDefault="00F90BDC">
      <w:r xmlns:w="http://schemas.openxmlformats.org/wordprocessingml/2006/main">
        <w:t xml:space="preserve">2. Romawa 2:6-8 “Zai sāka wa kowane mutum bisa ga ayyukansa: ga waɗanda ta wurin haƙuri cikin aikin nagarta suke neman ɗaukaka da girma da dawwama, zai ba da rai madawwami; amma ga waɗanda ke son kai, amma ba sa bin gaskiya, amma suna biyayya da rashin adalci, za a sami hasala da hasala.”</w:t>
      </w:r>
    </w:p>
    <w:p w14:paraId="04948FDD" w14:textId="77777777" w:rsidR="00F90BDC" w:rsidRDefault="00F90BDC"/>
    <w:p w14:paraId="525FB7DF" w14:textId="77777777" w:rsidR="00F90BDC" w:rsidRDefault="00F90BDC">
      <w:r xmlns:w="http://schemas.openxmlformats.org/wordprocessingml/2006/main">
        <w:t xml:space="preserve">Mattiyu 16:28 Hakika, ina gaya muku, akwai waɗansu a tsaye a nan, waɗanda ba za su ɗanɗana mutuwa ba, sai sun ga Ɗan Mutum yana zuwa cikin mulkinsa.</w:t>
      </w:r>
    </w:p>
    <w:p w14:paraId="3D1DD4C2" w14:textId="77777777" w:rsidR="00F90BDC" w:rsidRDefault="00F90BDC"/>
    <w:p w14:paraId="3C77DBC9" w14:textId="77777777" w:rsidR="00F90BDC" w:rsidRDefault="00F90BDC">
      <w:r xmlns:w="http://schemas.openxmlformats.org/wordprocessingml/2006/main">
        <w:t xml:space="preserve">Yesu ya annabta cewa wasu almajiransa za su ga Ɗan Mutum yana zuwa cikin mulkinsa kafin su mutu.</w:t>
      </w:r>
    </w:p>
    <w:p w14:paraId="5D378888" w14:textId="77777777" w:rsidR="00F90BDC" w:rsidRDefault="00F90BDC"/>
    <w:p w14:paraId="367DB36E" w14:textId="77777777" w:rsidR="00F90BDC" w:rsidRDefault="00F90BDC">
      <w:r xmlns:w="http://schemas.openxmlformats.org/wordprocessingml/2006/main">
        <w:t xml:space="preserve">1: Yesu yana ba mu bege ga alƙawarin dawowarsa.</w:t>
      </w:r>
    </w:p>
    <w:p w14:paraId="0F595DA1" w14:textId="77777777" w:rsidR="00F90BDC" w:rsidRDefault="00F90BDC"/>
    <w:p w14:paraId="726994B8" w14:textId="77777777" w:rsidR="00F90BDC" w:rsidRDefault="00F90BDC">
      <w:r xmlns:w="http://schemas.openxmlformats.org/wordprocessingml/2006/main">
        <w:t xml:space="preserve">2: Ku kasance cikin shiri don zuwan Ubangiji.</w:t>
      </w:r>
    </w:p>
    <w:p w14:paraId="577B4FA1" w14:textId="77777777" w:rsidR="00F90BDC" w:rsidRDefault="00F90BDC"/>
    <w:p w14:paraId="30AAA5D6" w14:textId="77777777" w:rsidR="00F90BDC" w:rsidRDefault="00F90BDC">
      <w:r xmlns:w="http://schemas.openxmlformats.org/wordprocessingml/2006/main">
        <w:t xml:space="preserve">1: Ru'ya ta Yohanna 22:12 - "Ga shi, ina zuwa da sauri, ladana kuma yana tare da ni, in ba kowa gwargwadon aikinsa."</w:t>
      </w:r>
    </w:p>
    <w:p w14:paraId="1DA8CE1F" w14:textId="77777777" w:rsidR="00F90BDC" w:rsidRDefault="00F90BDC"/>
    <w:p w14:paraId="6FF84AC2" w14:textId="77777777" w:rsidR="00F90BDC" w:rsidRDefault="00F90BDC">
      <w:r xmlns:w="http://schemas.openxmlformats.org/wordprocessingml/2006/main">
        <w:t xml:space="preserve">2: Ayukan Manzanni 1:11 - “Ya ku mutanen Galili, don me kuke tsaye kuna duban sama? Wannan Yesu da aka ɗauke daga gare ku zuwa sama, zai zo kamar yadda kuka gan shi yana tafiya sama.”</w:t>
      </w:r>
    </w:p>
    <w:p w14:paraId="2358E9F7" w14:textId="77777777" w:rsidR="00F90BDC" w:rsidRDefault="00F90BDC"/>
    <w:p w14:paraId="7E6ED20B" w14:textId="77777777" w:rsidR="00F90BDC" w:rsidRDefault="00F90BDC">
      <w:r xmlns:w="http://schemas.openxmlformats.org/wordprocessingml/2006/main">
        <w:t xml:space="preserve">Matta 17 ya ba da labarin Juyin Yesu, da warkar da wani yaro mai aljanu, da darasi game da bangaskiya da haraji.</w:t>
      </w:r>
    </w:p>
    <w:p w14:paraId="7C7CF524" w14:textId="77777777" w:rsidR="00F90BDC" w:rsidRDefault="00F90BDC"/>
    <w:p w14:paraId="60D55DBD" w14:textId="77777777" w:rsidR="00F90BDC" w:rsidRDefault="00F90BDC">
      <w:r xmlns:w="http://schemas.openxmlformats.org/wordprocessingml/2006/main">
        <w:t xml:space="preserve">Sakin layi na 1: Babin ya fara da Juyin Yesu (Matta 17:1-13). Yesu ya ɗauki Bitrus, Yaƙub, da Yohanna zuwa wani babban dutse inda aka sāke kama shi a gabansu - Fuskarsa tana haskakawa kamar rana, tufafinsa kuma sun yi fari kamar haske. Musa da Iliya sun bayyana suna magana da shi. Bitrus ya ba da shawarar a yi musu matsuguni guda uku amma yayin da yake magana sai gajimare mai haske ya lulluɓe su kuma murya daga gajimare ta ce: “Wannan Ɗana ne wanda nake ƙauna, na ji daɗinsa ƙwarai. Da almajiran suka ji haka sai suka fāɗi a firgice amma Yesu ya taɓa su yana cewa kada ku ji tsoro. Sa'ad da suke saukowa daga dutsen, ya umarce su kada su faɗa wa kowa abin da suka gani, sai bayan an ta da shi daga matattu.</w:t>
      </w:r>
    </w:p>
    <w:p w14:paraId="7479F8A5" w14:textId="77777777" w:rsidR="00F90BDC" w:rsidRDefault="00F90BDC"/>
    <w:p w14:paraId="0644BBBE" w14:textId="77777777" w:rsidR="00F90BDC" w:rsidRDefault="00F90BDC">
      <w:r xmlns:w="http://schemas.openxmlformats.org/wordprocessingml/2006/main">
        <w:t xml:space="preserve">Sakin layi na 2: Da suka sauko, taro ya sadu da su, ciki har da wani mutum da ya roƙi ɗansa mai ciwon farfaɗiya wanda yake wahala ƙwarai domin aljanu (Matta 17:14-20). Almajirai sun yi ƙoƙari su warkar da yaro amma sun kasa don haka Yesu ya tsauta musu don rashin bangaskiya ya warkar da yaro nan take yana nuna ikon da ke fitowa daga bangaskiya ko da ƙanƙanta ne kamar ƙwayar mastad.</w:t>
      </w:r>
    </w:p>
    <w:p w14:paraId="15E32DC9" w14:textId="77777777" w:rsidR="00F90BDC" w:rsidRDefault="00F90BDC"/>
    <w:p w14:paraId="47602F9E" w14:textId="77777777" w:rsidR="00F90BDC" w:rsidRDefault="00F90BDC">
      <w:r xmlns:w="http://schemas.openxmlformats.org/wordprocessingml/2006/main">
        <w:t xml:space="preserve">Sakin layi na 3: A keɓe Yesu ya annabta mutuwarsa da tashinsa daga matattu ya sake haifar da damuwa (Matta 17:22-23). Sa’an nan a Kafarnahum sa’ad da masu karɓar harajin dirakma biyu suka tambayi Bitrus ko malaminsa yana biyan haraji, Bitrus ya amsa e (Matta 17:24-27). Amma sa’ad da ya shiga gida kafin ya yi magana game da hakan, Yesu ya kawo batun da kansa ya bayyana cewa ko da yake an keɓe ’ya’ya maza su ɓata wa kowa rai, zai biya. Don biyan wannan biyan kuɗi Ya gaya wa Bitrus ya tafi kifi a cikin tafkin buɗe kifi na farko da aka kama ya ɗauki tsabar kudi da aka samo a bakinsa wanda zai isa duka harajin su duka yana nuna ilimin allahntaka yana ba da ladabi ga wajibai.</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Mattiyu 17:1 Bayan kwana shida, Yesu ya ɗauki Bitrus, da Yakubu, da ɗan’uwansa Yahaya, ya kai su wani dutse mai tsayi su kaɗai.</w:t>
      </w:r>
    </w:p>
    <w:p w14:paraId="1B462FAE" w14:textId="77777777" w:rsidR="00F90BDC" w:rsidRDefault="00F90BDC"/>
    <w:p w14:paraId="6E9FEBD1" w14:textId="77777777" w:rsidR="00F90BDC" w:rsidRDefault="00F90BDC">
      <w:r xmlns:w="http://schemas.openxmlformats.org/wordprocessingml/2006/main">
        <w:t xml:space="preserve">Yesu ya ɗauki almajiransa uku zuwa dutse don su sami wahayi na musamman daga wurin Allah.</w:t>
      </w:r>
    </w:p>
    <w:p w14:paraId="0826A751" w14:textId="77777777" w:rsidR="00F90BDC" w:rsidRDefault="00F90BDC"/>
    <w:p w14:paraId="4DED819A" w14:textId="77777777" w:rsidR="00F90BDC" w:rsidRDefault="00F90BDC">
      <w:r xmlns:w="http://schemas.openxmlformats.org/wordprocessingml/2006/main">
        <w:t xml:space="preserve">1. Ikon Juyawa: Yadda Yesu Ya Bayyana Halinsa na Gaskiya</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Almajirai Uku: Yadda Yesu Ya Kira Mabiyansa Zuwa Wani Ayi Na Musamman</w:t>
      </w:r>
    </w:p>
    <w:p w14:paraId="4180FC4D" w14:textId="77777777" w:rsidR="00F90BDC" w:rsidRDefault="00F90BDC"/>
    <w:p w14:paraId="0C5BEFD1" w14:textId="77777777" w:rsidR="00F90BDC" w:rsidRDefault="00F90BDC">
      <w:r xmlns:w="http://schemas.openxmlformats.org/wordprocessingml/2006/main">
        <w:t xml:space="preserve">1. 2 Bitrus 1: 16-18 - Domin ba mu bi tatsuniyoyi da wayo ba sa'ad da muka ba ku labarin zuwan Ubangijinmu Yesu Kiristi cikin iko, amma mun kasance masu shaida ga ɗaukakarsa.</w:t>
      </w:r>
    </w:p>
    <w:p w14:paraId="3E0BD03C" w14:textId="77777777" w:rsidR="00F90BDC" w:rsidRDefault="00F90BDC"/>
    <w:p w14:paraId="6640672F" w14:textId="77777777" w:rsidR="00F90BDC" w:rsidRDefault="00F90BDC">
      <w:r xmlns:w="http://schemas.openxmlformats.org/wordprocessingml/2006/main">
        <w:t xml:space="preserve">2. Markus 9:2-8 – Bayan kwana shida Yesu ya ɗauki Bitrus da Yakubu da Yohanna ya kai su wani babban dutse, inda su kaɗai suke. Nan aka sāke kama shi a gabansu. Tufafinsa sun zama fari masu kyalli, sun yi fari fiye da yadda kowa a duniya zai iya wanke su.</w:t>
      </w:r>
    </w:p>
    <w:p w14:paraId="4FC36AA9" w14:textId="77777777" w:rsidR="00F90BDC" w:rsidRDefault="00F90BDC"/>
    <w:p w14:paraId="16DFC783" w14:textId="77777777" w:rsidR="00F90BDC" w:rsidRDefault="00F90BDC">
      <w:r xmlns:w="http://schemas.openxmlformats.org/wordprocessingml/2006/main">
        <w:t xml:space="preserve">Mattiyu 17:2 Sai ya sāke a gabansu, fuskarsa kuma tana haskakawa kamar rana, tufafinsa kuma fari kamar haske.</w:t>
      </w:r>
    </w:p>
    <w:p w14:paraId="21F5B892" w14:textId="77777777" w:rsidR="00F90BDC" w:rsidRDefault="00F90BDC"/>
    <w:p w14:paraId="6AB6738E" w14:textId="77777777" w:rsidR="00F90BDC" w:rsidRDefault="00F90BDC">
      <w:r xmlns:w="http://schemas.openxmlformats.org/wordprocessingml/2006/main">
        <w:t xml:space="preserve">Yesu ya sāke a gaban almajiransa, fuskarsa tana annuri kamar rana, tufafinsa kuma fari ne kamar haske.</w:t>
      </w:r>
    </w:p>
    <w:p w14:paraId="747C0977" w14:textId="77777777" w:rsidR="00F90BDC" w:rsidRDefault="00F90BDC"/>
    <w:p w14:paraId="5584163C" w14:textId="77777777" w:rsidR="00F90BDC" w:rsidRDefault="00F90BDC">
      <w:r xmlns:w="http://schemas.openxmlformats.org/wordprocessingml/2006/main">
        <w:t xml:space="preserve">1. Juyin Yesu: Kira zuwa Tsarkaka</w:t>
      </w:r>
    </w:p>
    <w:p w14:paraId="4755ED50" w14:textId="77777777" w:rsidR="00F90BDC" w:rsidRDefault="00F90BDC"/>
    <w:p w14:paraId="467DF705" w14:textId="77777777" w:rsidR="00F90BDC" w:rsidRDefault="00F90BDC">
      <w:r xmlns:w="http://schemas.openxmlformats.org/wordprocessingml/2006/main">
        <w:t xml:space="preserve">2. Hasken Yesu: Hasken Duniya</w:t>
      </w:r>
    </w:p>
    <w:p w14:paraId="697A564D" w14:textId="77777777" w:rsidR="00F90BDC" w:rsidRDefault="00F90BDC"/>
    <w:p w14:paraId="154DBFDC" w14:textId="77777777" w:rsidR="00F90BDC" w:rsidRDefault="00F90BDC">
      <w:r xmlns:w="http://schemas.openxmlformats.org/wordprocessingml/2006/main">
        <w:t xml:space="preserve">1. 2 Korinthiyawa 3:18 – “Dukanmu kuma da fuskar da ba a rufe, muna kallon ɗaukakar Ubangiji, muna jujjuya su zuwa kamanni ɗaya daga darajar ɗaukaka zuwa wancan. Domin wannan daga Ubangiji ne wanda shi ne Ruhu.”</w:t>
      </w:r>
    </w:p>
    <w:p w14:paraId="62C6265F" w14:textId="77777777" w:rsidR="00F90BDC" w:rsidRDefault="00F90BDC"/>
    <w:p w14:paraId="66BB0757" w14:textId="77777777" w:rsidR="00F90BDC" w:rsidRDefault="00F90BDC">
      <w:r xmlns:w="http://schemas.openxmlformats.org/wordprocessingml/2006/main">
        <w:t xml:space="preserve">2. Ishaya 6:1-3 – “A cikin shekarar da sarki Azariya ya rasu, na ga Ubangiji yana zaune a kan kursiyin maɗaukaki, ɗaukaka; Jirgin rigarsa kuwa ya cika Haikalin. Sama da shi sai seraphim ya tsaya. Kowa yana da fikafikai shida: da biyu ya rufe fuskarsa, da biyu kuma ya rufe ƙafafunsa, yana tashi da biyu. Sai ɗaya ya kira wani ya ce, “Mai Tsarki, Mai Tsarki, Mai Tsarki ne Ubangiji Mai Runduna. dukan duniya cike take da ɗaukakarsa!”</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Mattiyu 17:3 Sai ga Musa da Iliya suka bayyana gare su suna magana da shi.</w:t>
      </w:r>
    </w:p>
    <w:p w14:paraId="4C9E500D" w14:textId="77777777" w:rsidR="00F90BDC" w:rsidRDefault="00F90BDC"/>
    <w:p w14:paraId="7071D37E" w14:textId="77777777" w:rsidR="00F90BDC" w:rsidRDefault="00F90BDC">
      <w:r xmlns:w="http://schemas.openxmlformats.org/wordprocessingml/2006/main">
        <w:t xml:space="preserve">Wannan sashe ya kwatanta bayyanar Musa da Iliya ga Yesu da su ukun suna magana tare.</w:t>
      </w:r>
    </w:p>
    <w:p w14:paraId="59CB81A2" w14:textId="77777777" w:rsidR="00F90BDC" w:rsidRDefault="00F90BDC"/>
    <w:p w14:paraId="6F38FD3D" w14:textId="77777777" w:rsidR="00F90BDC" w:rsidRDefault="00F90BDC">
      <w:r xmlns:w="http://schemas.openxmlformats.org/wordprocessingml/2006/main">
        <w:t xml:space="preserve">1: Allah yana girmama wadanda suka girmama shi ta hanyar sanya musu gamuwa ta musamman.</w:t>
      </w:r>
    </w:p>
    <w:p w14:paraId="785801BF" w14:textId="77777777" w:rsidR="00F90BDC" w:rsidRDefault="00F90BDC"/>
    <w:p w14:paraId="6347EE80" w14:textId="77777777" w:rsidR="00F90BDC" w:rsidRDefault="00F90BDC">
      <w:r xmlns:w="http://schemas.openxmlformats.org/wordprocessingml/2006/main">
        <w:t xml:space="preserve">2: Za mu iya koyan abubuwa da yawa daga yadda Yesu ya yi hulɗa da Musa da Iliya.</w:t>
      </w:r>
    </w:p>
    <w:p w14:paraId="599596EA" w14:textId="77777777" w:rsidR="00F90BDC" w:rsidRDefault="00F90BDC"/>
    <w:p w14:paraId="5ACB76DB" w14:textId="77777777" w:rsidR="00F90BDC" w:rsidRDefault="00F90BDC">
      <w:r xmlns:w="http://schemas.openxmlformats.org/wordprocessingml/2006/main">
        <w:t xml:space="preserve">1: Ibraniyawa 11: 6 - Domin in ba tare da bangaskiya ba, ba shi yiwuwa a faranta masa rai, gama mai zuwa ga Allah dole ne ya gaskata yana nan, kuma shi ne mai sakawa ga masu nemansa.</w:t>
      </w:r>
    </w:p>
    <w:p w14:paraId="4A9BA652" w14:textId="77777777" w:rsidR="00F90BDC" w:rsidRDefault="00F90BDC"/>
    <w:p w14:paraId="50486DCE" w14:textId="77777777" w:rsidR="00F90BDC" w:rsidRDefault="00F90BDC">
      <w:r xmlns:w="http://schemas.openxmlformats.org/wordprocessingml/2006/main">
        <w:t xml:space="preserve">2: Yakub 4:8 – Ku kusato ga Allah shi kuwa zai kusance ku. Ku tsarkake hannuwanku, ku masu zunubi; Kuma ku tsarkake zukãtanku, ya ku masu hankali biyu.</w:t>
      </w:r>
    </w:p>
    <w:p w14:paraId="05A965C2" w14:textId="77777777" w:rsidR="00F90BDC" w:rsidRDefault="00F90BDC"/>
    <w:p w14:paraId="4EB188DC" w14:textId="77777777" w:rsidR="00F90BDC" w:rsidRDefault="00F90BDC">
      <w:r xmlns:w="http://schemas.openxmlformats.org/wordprocessingml/2006/main">
        <w:t xml:space="preserve">Matta 17:4 Sai Bitrus ya amsa ya ce wa Yesu, “Ya Ubangiji, yana da kyau mu kasance a nan. ɗaya naka, ɗaya na Musa, ɗaya na Iliya.</w:t>
      </w:r>
    </w:p>
    <w:p w14:paraId="0BDC4168" w14:textId="77777777" w:rsidR="00F90BDC" w:rsidRDefault="00F90BDC"/>
    <w:p w14:paraId="1BC5F253" w14:textId="77777777" w:rsidR="00F90BDC" w:rsidRDefault="00F90BDC">
      <w:r xmlns:w="http://schemas.openxmlformats.org/wordprocessingml/2006/main">
        <w:t xml:space="preserve">Bitrus ya fahimci ɗaukakar kasancewa a gaban Yesu, Musa, da Iliya kuma yana so ya halicci abin tunawa na dindindin na wannan lokaci na musamman.</w:t>
      </w:r>
    </w:p>
    <w:p w14:paraId="13EE0ED4" w14:textId="77777777" w:rsidR="00F90BDC" w:rsidRDefault="00F90BDC"/>
    <w:p w14:paraId="2EBBA918" w14:textId="77777777" w:rsidR="00F90BDC" w:rsidRDefault="00F90BDC">
      <w:r xmlns:w="http://schemas.openxmlformats.org/wordprocessingml/2006/main">
        <w:t xml:space="preserve">1. Muhimmancin Gane ɗaukakar Yesu</w:t>
      </w:r>
    </w:p>
    <w:p w14:paraId="7052BB88" w14:textId="77777777" w:rsidR="00F90BDC" w:rsidRDefault="00F90BDC"/>
    <w:p w14:paraId="30F14AFD" w14:textId="77777777" w:rsidR="00F90BDC" w:rsidRDefault="00F90BDC">
      <w:r xmlns:w="http://schemas.openxmlformats.org/wordprocessingml/2006/main">
        <w:t xml:space="preserve">2. Darajar Samar da Tunawa da Dawwama</w:t>
      </w:r>
    </w:p>
    <w:p w14:paraId="33D6AC0B" w14:textId="77777777" w:rsidR="00F90BDC" w:rsidRDefault="00F90BDC"/>
    <w:p w14:paraId="4D92FD8F" w14:textId="77777777" w:rsidR="00F90BDC" w:rsidRDefault="00F90BDC">
      <w:r xmlns:w="http://schemas.openxmlformats.org/wordprocessingml/2006/main">
        <w:t xml:space="preserve">1. Yohanna 1:14 – Kalman nan kuwa ya zama mutum, ya zauna a cikinmu, (muka kuma ga ɗaukakarsa, ɗaukakarsa ta makaɗaicin Ɗan Uba,) cike da alheri da gaskiya.</w:t>
      </w:r>
    </w:p>
    <w:p w14:paraId="1B162F71" w14:textId="77777777" w:rsidR="00F90BDC" w:rsidRDefault="00F90BDC"/>
    <w:p w14:paraId="3D26C962" w14:textId="77777777" w:rsidR="00F90BDC" w:rsidRDefault="00F90BDC">
      <w:r xmlns:w="http://schemas.openxmlformats.org/wordprocessingml/2006/main">
        <w:t xml:space="preserve">2. Mai-Wa’azi 3:11 – Ya yi kowane abu kyakkyawa a zamaninsa, ya kuma sa duniya a cikin zuciyarsu, don kada mutum ya iya gano aikin da Allah ya yi tun daga farko har ƙarshe.</w:t>
      </w:r>
    </w:p>
    <w:p w14:paraId="14088B72" w14:textId="77777777" w:rsidR="00F90BDC" w:rsidRDefault="00F90BDC"/>
    <w:p w14:paraId="26DA5BE6" w14:textId="77777777" w:rsidR="00F90BDC" w:rsidRDefault="00F90BDC">
      <w:r xmlns:w="http://schemas.openxmlformats.org/wordprocessingml/2006/main">
        <w:t xml:space="preserve">Matta 17:5 Yana cikin magana, sai ga gajimare mai haske ya lulluɓe su, sai ga wata murya daga cikin gajimaren, ta ce, “Wannan Ɗana ne ƙaunataccena, wanda nake jin daɗinsa ƙwarai. Ku ji shi.</w:t>
      </w:r>
    </w:p>
    <w:p w14:paraId="220444F9" w14:textId="77777777" w:rsidR="00F90BDC" w:rsidRDefault="00F90BDC"/>
    <w:p w14:paraId="18D6C3B3" w14:textId="77777777" w:rsidR="00F90BDC" w:rsidRDefault="00F90BDC">
      <w:r xmlns:w="http://schemas.openxmlformats.org/wordprocessingml/2006/main">
        <w:t xml:space="preserve">Wannan nassin ya bayyana yadda Allah ya amince da Yesu kuma ya nanata muhimmancin sauraron Yesu.</w:t>
      </w:r>
    </w:p>
    <w:p w14:paraId="021E6932" w14:textId="77777777" w:rsidR="00F90BDC" w:rsidRDefault="00F90BDC"/>
    <w:p w14:paraId="63B65B5C" w14:textId="77777777" w:rsidR="00F90BDC" w:rsidRDefault="00F90BDC">
      <w:r xmlns:w="http://schemas.openxmlformats.org/wordprocessingml/2006/main">
        <w:t xml:space="preserve">1: Ya kamata mu saurari Yesu kuma mu bi koyarwarsa.</w:t>
      </w:r>
    </w:p>
    <w:p w14:paraId="65DBBB1A" w14:textId="77777777" w:rsidR="00F90BDC" w:rsidRDefault="00F90BDC"/>
    <w:p w14:paraId="39A5CDC1" w14:textId="77777777" w:rsidR="00F90BDC" w:rsidRDefault="00F90BDC">
      <w:r xmlns:w="http://schemas.openxmlformats.org/wordprocessingml/2006/main">
        <w:t xml:space="preserve">2: Ya kamata mu mai da hankali ga Yesu kuma mu dogara ga kalmominsa.</w:t>
      </w:r>
    </w:p>
    <w:p w14:paraId="28D341E0" w14:textId="77777777" w:rsidR="00F90BDC" w:rsidRDefault="00F90BDC"/>
    <w:p w14:paraId="4B930345" w14:textId="77777777" w:rsidR="00F90BDC" w:rsidRDefault="00F90BDC">
      <w:r xmlns:w="http://schemas.openxmlformats.org/wordprocessingml/2006/main">
        <w:t xml:space="preserve">1: Yahaya 14:15, "Idan kuna ƙaunata, ku kiyaye dokokina."</w:t>
      </w:r>
    </w:p>
    <w:p w14:paraId="61F14030" w14:textId="77777777" w:rsidR="00F90BDC" w:rsidRDefault="00F90BDC"/>
    <w:p w14:paraId="7F384E45" w14:textId="77777777" w:rsidR="00F90BDC" w:rsidRDefault="00F90BDC">
      <w:r xmlns:w="http://schemas.openxmlformats.org/wordprocessingml/2006/main">
        <w:t xml:space="preserve">2: Ayyukan Manzanni 4: 12, "Babu ceto ga wani: gama babu wani suna ƙarƙashin sama da aka bayar ga mutane, wanda dole ne mu sami ceto."</w:t>
      </w:r>
    </w:p>
    <w:p w14:paraId="2E1FAF4B" w14:textId="77777777" w:rsidR="00F90BDC" w:rsidRDefault="00F90BDC"/>
    <w:p w14:paraId="10949E66" w14:textId="77777777" w:rsidR="00F90BDC" w:rsidRDefault="00F90BDC">
      <w:r xmlns:w="http://schemas.openxmlformats.org/wordprocessingml/2006/main">
        <w:t xml:space="preserve">Mattiyu 17:6 Da almajiran suka ji haka, sai suka fāɗi rubda ciki, suka tsorata ƙwarai.</w:t>
      </w:r>
    </w:p>
    <w:p w14:paraId="308D73D7" w14:textId="77777777" w:rsidR="00F90BDC" w:rsidRDefault="00F90BDC"/>
    <w:p w14:paraId="3DA1CF34" w14:textId="77777777" w:rsidR="00F90BDC" w:rsidRDefault="00F90BDC">
      <w:r xmlns:w="http://schemas.openxmlformats.org/wordprocessingml/2006/main">
        <w:t xml:space="preserve">Wannan nassi ya kwatanta yadda almajiran suka yi game da Allahntakar Yesu da aka bayyana musu.</w:t>
      </w:r>
    </w:p>
    <w:p w14:paraId="0396DE67" w14:textId="77777777" w:rsidR="00F90BDC" w:rsidRDefault="00F90BDC"/>
    <w:p w14:paraId="4DDEC718" w14:textId="77777777" w:rsidR="00F90BDC" w:rsidRDefault="00F90BDC">
      <w:r xmlns:w="http://schemas.openxmlformats.org/wordprocessingml/2006/main">
        <w:t xml:space="preserve">1: Ya kamata mu mai da martani ga Allahntakar Yesu cikin tawali’u, da tsoro, da kuma girmamawa.</w:t>
      </w:r>
    </w:p>
    <w:p w14:paraId="7688CDF7" w14:textId="77777777" w:rsidR="00F90BDC" w:rsidRDefault="00F90BDC"/>
    <w:p w14:paraId="79526C4C" w14:textId="77777777" w:rsidR="00F90BDC" w:rsidRDefault="00F90BDC">
      <w:r xmlns:w="http://schemas.openxmlformats.org/wordprocessingml/2006/main">
        <w:t xml:space="preserve">2: Ya kamata mu kasance a shirye mu ba da girman kai da tsoro don mu sami ƙarin fahimtar ko wanene Yesu.</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Filibiyawa 2:5-11 - Yesu ya ƙasƙantar da kansa kuma ya miƙa kai ga nufin Allah duk da kasancewarsa na allahntaka.</w:t>
      </w:r>
    </w:p>
    <w:p w14:paraId="657D2103" w14:textId="77777777" w:rsidR="00F90BDC" w:rsidRDefault="00F90BDC"/>
    <w:p w14:paraId="0C686D00" w14:textId="77777777" w:rsidR="00F90BDC" w:rsidRDefault="00F90BDC">
      <w:r xmlns:w="http://schemas.openxmlformats.org/wordprocessingml/2006/main">
        <w:t xml:space="preserve">2: Ishaya 6:5 – Amsar da Ishaya ya yi na tsoro da girmamawa sa’ad da ya ga wahayi na Ubangiji.</w:t>
      </w:r>
    </w:p>
    <w:p w14:paraId="1D2A449C" w14:textId="77777777" w:rsidR="00F90BDC" w:rsidRDefault="00F90BDC"/>
    <w:p w14:paraId="7996E391" w14:textId="77777777" w:rsidR="00F90BDC" w:rsidRDefault="00F90BDC">
      <w:r xmlns:w="http://schemas.openxmlformats.org/wordprocessingml/2006/main">
        <w:t xml:space="preserve">Mattiyu 17:7 Yesu ya matso ya taɓa su, ya ce, “Ku tashi, kada ku ji tsoro.</w:t>
      </w:r>
    </w:p>
    <w:p w14:paraId="2CA53C25" w14:textId="77777777" w:rsidR="00F90BDC" w:rsidRDefault="00F90BDC"/>
    <w:p w14:paraId="5A0124B1" w14:textId="77777777" w:rsidR="00F90BDC" w:rsidRDefault="00F90BDC">
      <w:r xmlns:w="http://schemas.openxmlformats.org/wordprocessingml/2006/main">
        <w:t xml:space="preserve">Wannan nassin ya bayyana Yesu yana ta’azantar da almajiransa da ta’aziyya da kuma kalamai masu daɗi.</w:t>
      </w:r>
    </w:p>
    <w:p w14:paraId="78E97E8D" w14:textId="77777777" w:rsidR="00F90BDC" w:rsidRDefault="00F90BDC"/>
    <w:p w14:paraId="30A8E8C6" w14:textId="77777777" w:rsidR="00F90BDC" w:rsidRDefault="00F90BDC">
      <w:r xmlns:w="http://schemas.openxmlformats.org/wordprocessingml/2006/main">
        <w:t xml:space="preserve">1: "Soyayyar Allah: Ta'aziyya A Lokacin Tsoro"</w:t>
      </w:r>
    </w:p>
    <w:p w14:paraId="5AF6D004" w14:textId="77777777" w:rsidR="00F90BDC" w:rsidRDefault="00F90BDC"/>
    <w:p w14:paraId="49970C5C" w14:textId="77777777" w:rsidR="00F90BDC" w:rsidRDefault="00F90BDC">
      <w:r xmlns:w="http://schemas.openxmlformats.org/wordprocessingml/2006/main">
        <w:t xml:space="preserve">2: "Ikon Yesu: Cire Tsoro"</w:t>
      </w:r>
    </w:p>
    <w:p w14:paraId="42C1F645" w14:textId="77777777" w:rsidR="00F90BDC" w:rsidRDefault="00F90BDC"/>
    <w:p w14:paraId="26118E88" w14:textId="77777777" w:rsidR="00F90BDC" w:rsidRDefault="00F90BDC">
      <w:r xmlns:w="http://schemas.openxmlformats.org/wordprocessingml/2006/main">
        <w:t xml:space="preserve">1: Ishaya 41:10 - "Kada ka ji tsoro, gama ina tare da kai, kada ka ji tsoro, gama ni ne Allahnka, zan ƙarfafa ka, in taimake ka, zan riƙe ka da hannun dama na adalci."</w:t>
      </w:r>
    </w:p>
    <w:p w14:paraId="0A95CC9A" w14:textId="77777777" w:rsidR="00F90BDC" w:rsidRDefault="00F90BDC"/>
    <w:p w14:paraId="2FD6F794" w14:textId="77777777" w:rsidR="00F90BDC" w:rsidRDefault="00F90BDC">
      <w:r xmlns:w="http://schemas.openxmlformats.org/wordprocessingml/2006/main">
        <w:t xml:space="preserve">2: 2 Timothawus 1: 7 - "Gama Allah ya ba mu ruhun tsoro, amma na iko da ƙauna da kamunkai."</w:t>
      </w:r>
    </w:p>
    <w:p w14:paraId="64E4B51E" w14:textId="77777777" w:rsidR="00F90BDC" w:rsidRDefault="00F90BDC"/>
    <w:p w14:paraId="35051D43" w14:textId="77777777" w:rsidR="00F90BDC" w:rsidRDefault="00F90BDC">
      <w:r xmlns:w="http://schemas.openxmlformats.org/wordprocessingml/2006/main">
        <w:t xml:space="preserve">Mattiyu 17:8 Da suka ɗaga idanunsu, ba su ga kowa ba, sai Yesu kaɗai.</w:t>
      </w:r>
    </w:p>
    <w:p w14:paraId="20405342" w14:textId="77777777" w:rsidR="00F90BDC" w:rsidRDefault="00F90BDC"/>
    <w:p w14:paraId="5EC6BC21" w14:textId="77777777" w:rsidR="00F90BDC" w:rsidRDefault="00F90BDC">
      <w:r xmlns:w="http://schemas.openxmlformats.org/wordprocessingml/2006/main">
        <w:t xml:space="preserve">Almajiran sun ga Yesu ne kawai sa’ad da suka ɗaga ido.</w:t>
      </w:r>
    </w:p>
    <w:p w14:paraId="092C1DD3" w14:textId="77777777" w:rsidR="00F90BDC" w:rsidRDefault="00F90BDC"/>
    <w:p w14:paraId="7C80E757" w14:textId="77777777" w:rsidR="00F90BDC" w:rsidRDefault="00F90BDC">
      <w:r xmlns:w="http://schemas.openxmlformats.org/wordprocessingml/2006/main">
        <w:t xml:space="preserve">1. Allah Yana tare da Mu Komai Komai</w:t>
      </w:r>
    </w:p>
    <w:p w14:paraId="7837DD94" w14:textId="77777777" w:rsidR="00F90BDC" w:rsidRDefault="00F90BDC"/>
    <w:p w14:paraId="123C630A" w14:textId="77777777" w:rsidR="00F90BDC" w:rsidRDefault="00F90BDC">
      <w:r xmlns:w="http://schemas.openxmlformats.org/wordprocessingml/2006/main">
        <w:t xml:space="preserve">2. Ganin Yesu cikin Duk abin da Muke Yi</w:t>
      </w:r>
    </w:p>
    <w:p w14:paraId="31B03C3E" w14:textId="77777777" w:rsidR="00F90BDC" w:rsidRDefault="00F90BDC"/>
    <w:p w14:paraId="5103E68C" w14:textId="77777777" w:rsidR="00F90BDC" w:rsidRDefault="00F90BDC">
      <w:r xmlns:w="http://schemas.openxmlformats.org/wordprocessingml/2006/main">
        <w:t xml:space="preserve">1. Farawa 28:15 - "Ga shi, ina tare da ku, zan kiyaye ku duk inda za ku."</w:t>
      </w:r>
    </w:p>
    <w:p w14:paraId="1DB06267" w14:textId="77777777" w:rsidR="00F90BDC" w:rsidRDefault="00F90BDC"/>
    <w:p w14:paraId="12BBBF38" w14:textId="77777777" w:rsidR="00F90BDC" w:rsidRDefault="00F90BDC">
      <w:r xmlns:w="http://schemas.openxmlformats.org/wordprocessingml/2006/main">
        <w:t xml:space="preserve">2. Kolosiyawa 3:17 - "Duk abin da kuke yi, ta magana ko ta aiki, ku yi kome da sunan Ubangiji Yesu, kuna gode wa Allah Uba ta wurinsa."</w:t>
      </w:r>
    </w:p>
    <w:p w14:paraId="47A38ADB" w14:textId="77777777" w:rsidR="00F90BDC" w:rsidRDefault="00F90BDC"/>
    <w:p w14:paraId="6812C048" w14:textId="77777777" w:rsidR="00F90BDC" w:rsidRDefault="00F90BDC">
      <w:r xmlns:w="http://schemas.openxmlformats.org/wordprocessingml/2006/main">
        <w:t xml:space="preserve">Mattiyu 17:9 Sa’ad da suke saukowa daga dutsen, Yesu ya umarce su, ya ce, “Kada ku gaya wa kowa wahayin, sai Ɗan Mutum ya tashi daga matattu.</w:t>
      </w:r>
    </w:p>
    <w:p w14:paraId="32678A5C" w14:textId="77777777" w:rsidR="00F90BDC" w:rsidRDefault="00F90BDC"/>
    <w:p w14:paraId="4933BD18" w14:textId="77777777" w:rsidR="00F90BDC" w:rsidRDefault="00F90BDC">
      <w:r xmlns:w="http://schemas.openxmlformats.org/wordprocessingml/2006/main">
        <w:t xml:space="preserve">Yesu ya umurci almajiran kada su gaya wa kowa wahayin da suka gani sai bayan ya tashi daga matattu.</w:t>
      </w:r>
    </w:p>
    <w:p w14:paraId="60EA1B1B" w14:textId="77777777" w:rsidR="00F90BDC" w:rsidRDefault="00F90BDC"/>
    <w:p w14:paraId="101ECF66" w14:textId="77777777" w:rsidR="00F90BDC" w:rsidRDefault="00F90BDC">
      <w:r xmlns:w="http://schemas.openxmlformats.org/wordprocessingml/2006/main">
        <w:t xml:space="preserve">1. Rayuwa da Fatan Alqiyamah</w:t>
      </w:r>
    </w:p>
    <w:p w14:paraId="090747D0" w14:textId="77777777" w:rsidR="00F90BDC" w:rsidRDefault="00F90BDC"/>
    <w:p w14:paraId="775A9C2C" w14:textId="77777777" w:rsidR="00F90BDC" w:rsidRDefault="00F90BDC">
      <w:r xmlns:w="http://schemas.openxmlformats.org/wordprocessingml/2006/main">
        <w:t xml:space="preserve">2. Yin shiri domin ranar Ubangiji</w:t>
      </w:r>
    </w:p>
    <w:p w14:paraId="6A264B3A" w14:textId="77777777" w:rsidR="00F90BDC" w:rsidRDefault="00F90BDC"/>
    <w:p w14:paraId="5A20EB07" w14:textId="77777777" w:rsidR="00F90BDC" w:rsidRDefault="00F90BDC">
      <w:r xmlns:w="http://schemas.openxmlformats.org/wordprocessingml/2006/main">
        <w:t xml:space="preserve">1. Ayuba 19:25-27 - Gama na sani cewa Mai Fansa yana raye, kuma a ƙarshe zai tsaya bisa duniya. Kuma bayan fatata ta lalace haka, duk da haka a cikin jikina zan ga Allah, wanda zan gani da kaina, idanuna kuma za su duba, ba wani ba.</w:t>
      </w:r>
    </w:p>
    <w:p w14:paraId="3BE54828" w14:textId="77777777" w:rsidR="00F90BDC" w:rsidRDefault="00F90BDC"/>
    <w:p w14:paraId="660DED7D" w14:textId="77777777" w:rsidR="00F90BDC" w:rsidRDefault="00F90BDC">
      <w:r xmlns:w="http://schemas.openxmlformats.org/wordprocessingml/2006/main">
        <w:t xml:space="preserve">2. Romawa 8: 18-25 - Gama na lura cewa wahalhalun zamanin nan ba su isa a kwatanta su da ɗaukakar da za a bayyana mana ba. Gama talikai suna jira da marmarin bayyanar 'ya'yan Allah.</w:t>
      </w:r>
    </w:p>
    <w:p w14:paraId="3F5CAEC6" w14:textId="77777777" w:rsidR="00F90BDC" w:rsidRDefault="00F90BDC"/>
    <w:p w14:paraId="61A9BE04" w14:textId="77777777" w:rsidR="00F90BDC" w:rsidRDefault="00F90BDC">
      <w:r xmlns:w="http://schemas.openxmlformats.org/wordprocessingml/2006/main">
        <w:t xml:space="preserve">Mattiyu 17:10 Almajiransa suka tambaye shi, suka ce, “To, don me malaman Attaura ke cewa Iliya dole ne ya fara zuwa?</w:t>
      </w:r>
    </w:p>
    <w:p w14:paraId="47EB825C" w14:textId="77777777" w:rsidR="00F90BDC" w:rsidRDefault="00F90BDC"/>
    <w:p w14:paraId="30F4D445" w14:textId="77777777" w:rsidR="00F90BDC" w:rsidRDefault="00F90BDC">
      <w:r xmlns:w="http://schemas.openxmlformats.org/wordprocessingml/2006/main">
        <w:t xml:space="preserve">Almajiran Yesu sun tambaye shi dalilin da ya sa malaman Attaura suka koyar da cewa Iliya ne ya fara zuwa.</w:t>
      </w:r>
    </w:p>
    <w:p w14:paraId="3B803488" w14:textId="77777777" w:rsidR="00F90BDC" w:rsidRDefault="00F90BDC"/>
    <w:p w14:paraId="406C1A9A" w14:textId="77777777" w:rsidR="00F90BDC" w:rsidRDefault="00F90BDC">
      <w:r xmlns:w="http://schemas.openxmlformats.org/wordprocessingml/2006/main">
        <w:t xml:space="preserve">1. Yadda Koyarwar Yesu ta bambanta da Koyarwar Marubuta</w:t>
      </w:r>
    </w:p>
    <w:p w14:paraId="0E454D95" w14:textId="77777777" w:rsidR="00F90BDC" w:rsidRDefault="00F90BDC"/>
    <w:p w14:paraId="13BDF31F" w14:textId="77777777" w:rsidR="00F90BDC" w:rsidRDefault="00F90BDC">
      <w:r xmlns:w="http://schemas.openxmlformats.org/wordprocessingml/2006/main">
        <w:t xml:space="preserve">2. Muhimmancin Tambayoyi A Cikin Imani</w:t>
      </w:r>
    </w:p>
    <w:p w14:paraId="7924A342" w14:textId="77777777" w:rsidR="00F90BDC" w:rsidRDefault="00F90BDC"/>
    <w:p w14:paraId="0D980142" w14:textId="77777777" w:rsidR="00F90BDC" w:rsidRDefault="00F90BDC">
      <w:r xmlns:w="http://schemas.openxmlformats.org/wordprocessingml/2006/main">
        <w:t xml:space="preserve">1. Malachi 4: 5-6 - "Ga shi, zan aiko muku da annabi Iliya kafin zuwan babbar rana mai ban tsoro ta Ubangiji."</w:t>
      </w:r>
    </w:p>
    <w:p w14:paraId="1B74F235" w14:textId="77777777" w:rsidR="00F90BDC" w:rsidRDefault="00F90BDC"/>
    <w:p w14:paraId="707C9BB1" w14:textId="77777777" w:rsidR="00F90BDC" w:rsidRDefault="00F90BDC">
      <w:r xmlns:w="http://schemas.openxmlformats.org/wordprocessingml/2006/main">
        <w:t xml:space="preserve">2. Yaƙub 1:5-6 – “Idan ɗayanku ya rasa hikima, bari ya roƙi Allah, wanda yake ba dukan mutane a yalwace, amma ba ya tsautawa; za a kuwa ba shi.”</w:t>
      </w:r>
    </w:p>
    <w:p w14:paraId="776DB73B" w14:textId="77777777" w:rsidR="00F90BDC" w:rsidRDefault="00F90BDC"/>
    <w:p w14:paraId="471B3BDC" w14:textId="77777777" w:rsidR="00F90BDC" w:rsidRDefault="00F90BDC">
      <w:r xmlns:w="http://schemas.openxmlformats.org/wordprocessingml/2006/main">
        <w:t xml:space="preserve">Mattiyu 17:11 Yesu ya amsa ya ce musu, “Hakika Iliya zai fara zuwa, ya gyara kome.</w:t>
      </w:r>
    </w:p>
    <w:p w14:paraId="7AD43046" w14:textId="77777777" w:rsidR="00F90BDC" w:rsidRDefault="00F90BDC"/>
    <w:p w14:paraId="394CE6F7" w14:textId="77777777" w:rsidR="00F90BDC" w:rsidRDefault="00F90BDC">
      <w:r xmlns:w="http://schemas.openxmlformats.org/wordprocessingml/2006/main">
        <w:t xml:space="preserve">Yesu ya gaya wa almajiran cewa dole ne Iliya ya fara zuwa don ya mai da dukan abubuwa.</w:t>
      </w:r>
    </w:p>
    <w:p w14:paraId="56455D2F" w14:textId="77777777" w:rsidR="00F90BDC" w:rsidRDefault="00F90BDC"/>
    <w:p w14:paraId="3E14AA8B" w14:textId="77777777" w:rsidR="00F90BDC" w:rsidRDefault="00F90BDC">
      <w:r xmlns:w="http://schemas.openxmlformats.org/wordprocessingml/2006/main">
        <w:t xml:space="preserve">1. Cikakken Lokaci na Allah: Shirya Hanyar Fansa</w:t>
      </w:r>
    </w:p>
    <w:p w14:paraId="39DF6180" w14:textId="77777777" w:rsidR="00F90BDC" w:rsidRDefault="00F90BDC"/>
    <w:p w14:paraId="49AC3E85" w14:textId="77777777" w:rsidR="00F90BDC" w:rsidRDefault="00F90BDC">
      <w:r xmlns:w="http://schemas.openxmlformats.org/wordprocessingml/2006/main">
        <w:t xml:space="preserve">2. Ikon Maidowa: Yadda Allah Zai Canza Karya</w:t>
      </w:r>
    </w:p>
    <w:p w14:paraId="6FE7580B" w14:textId="77777777" w:rsidR="00F90BDC" w:rsidRDefault="00F90BDC"/>
    <w:p w14:paraId="19299523" w14:textId="77777777" w:rsidR="00F90BDC" w:rsidRDefault="00F90BDC">
      <w:r xmlns:w="http://schemas.openxmlformats.org/wordprocessingml/2006/main">
        <w:t xml:space="preserve">1. Malachi 4: 5-6 - "Ga shi, zan aiko muku da annabi Iliya kafin babbar ranar Ubangiji ta zo, kuma zai juyar da zuciyar kakanni zuwa ga 'ya'ya, da zuciyar 'ya'ya, da zuciyar 'ya'ya. ’ya’ya ga ubanninsu, don kada in zo in bugi duniya da la’ana.”</w:t>
      </w:r>
    </w:p>
    <w:p w14:paraId="6B4B0BFF" w14:textId="77777777" w:rsidR="00F90BDC" w:rsidRDefault="00F90BDC"/>
    <w:p w14:paraId="39181CE3" w14:textId="77777777" w:rsidR="00F90BDC" w:rsidRDefault="00F90BDC">
      <w:r xmlns:w="http://schemas.openxmlformats.org/wordprocessingml/2006/main">
        <w:t xml:space="preserve">2. Ishaya 40:3-5 – “Muryar mai kuka a jeji, ku shirya hanyar Ubangiji, Ku miƙe wa Allahnmu babbar hanya cikin jeji. Kowane kwari za a ɗaukaka, kowane dutse da tudda za a ƙasƙantar da su: karkatacciyar ƙasa kuma za a miƙe, da ƙaƙƙarfan wurare kuma a fili: Za a bayyana ɗaukakar Ubangiji, Dukan mutane za su gan ta tare. bakin Ubangiji ne ya faɗa.”</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Mattiyu 17:12 Amma ina gaya muku, Iliya ya riga ya zo, amma ba su san shi ba, amma sun yi masa duk abin da suka ga dama. Haka kuma Ɗan Mutum zai sha wuya daga gare su.</w:t>
      </w:r>
    </w:p>
    <w:p w14:paraId="6433C135" w14:textId="77777777" w:rsidR="00F90BDC" w:rsidRDefault="00F90BDC"/>
    <w:p w14:paraId="3087FE93" w14:textId="77777777" w:rsidR="00F90BDC" w:rsidRDefault="00F90BDC">
      <w:r xmlns:w="http://schemas.openxmlformats.org/wordprocessingml/2006/main">
        <w:t xml:space="preserve">Yesu ya bayyana cewa Iliya ya riga ya zo amma mutanen ba su gane shi ba, kuma suka bi da shi yadda suka ga dama. Yesu ya kuma faɗi cewa hakanan zai faru da Ɗan Mutum.</w:t>
      </w:r>
    </w:p>
    <w:p w14:paraId="6C3E0B97" w14:textId="77777777" w:rsidR="00F90BDC" w:rsidRDefault="00F90BDC"/>
    <w:p w14:paraId="234F96EB" w14:textId="77777777" w:rsidR="00F90BDC" w:rsidRDefault="00F90BDC">
      <w:r xmlns:w="http://schemas.openxmlformats.org/wordprocessingml/2006/main">
        <w:t xml:space="preserve">1. Gane Halartan Allah Ta Hanyoyi Ba Zato</w:t>
      </w:r>
    </w:p>
    <w:p w14:paraId="3F5D80F9" w14:textId="77777777" w:rsidR="00F90BDC" w:rsidRDefault="00F90BDC"/>
    <w:p w14:paraId="0129B4DD" w14:textId="77777777" w:rsidR="00F90BDC" w:rsidRDefault="00F90BDC">
      <w:r xmlns:w="http://schemas.openxmlformats.org/wordprocessingml/2006/main">
        <w:t xml:space="preserve">2. Shirye-shiryen Wahala wajen bin Allah</w:t>
      </w:r>
    </w:p>
    <w:p w14:paraId="380C450C" w14:textId="77777777" w:rsidR="00F90BDC" w:rsidRDefault="00F90BDC"/>
    <w:p w14:paraId="49C1B121" w14:textId="77777777" w:rsidR="00F90BDC" w:rsidRDefault="00F90BDC">
      <w:r xmlns:w="http://schemas.openxmlformats.org/wordprocessingml/2006/main">
        <w:t xml:space="preserve">1. Ishaya 53:3 - An raina shi, kuma mutane sun ƙi shi; mutum ne mai bakin ciki, mai sanin bakin ciki: muka boye masa kamar fuskokinmu; An raina shi, kuma ba mu ɗaukaka shi ba.</w:t>
      </w:r>
    </w:p>
    <w:p w14:paraId="26B52724" w14:textId="77777777" w:rsidR="00F90BDC" w:rsidRDefault="00F90BDC"/>
    <w:p w14:paraId="0EAB55FD" w14:textId="77777777" w:rsidR="00F90BDC" w:rsidRDefault="00F90BDC">
      <w:r xmlns:w="http://schemas.openxmlformats.org/wordprocessingml/2006/main">
        <w:t xml:space="preserve">2. Matta 5:10-12 – Masu albarka ne waɗanda ake tsananta musu saboda adalci: gama mulkin sama nasu ne. Masu albarka ne ku, sa'ad da mutane za su zage ku, suka tsananta muku, kuma suka yi muku kowace irin mugunta da ƙarya, sabili da ni. Ku yi murna, ku yi murna ƙwarai: gama ladanku yana da yawa a Sama, gama haka suka tsananta wa annabawan da suka riga ku.</w:t>
      </w:r>
    </w:p>
    <w:p w14:paraId="5E0E9071" w14:textId="77777777" w:rsidR="00F90BDC" w:rsidRDefault="00F90BDC"/>
    <w:p w14:paraId="6FC82E77" w14:textId="77777777" w:rsidR="00F90BDC" w:rsidRDefault="00F90BDC">
      <w:r xmlns:w="http://schemas.openxmlformats.org/wordprocessingml/2006/main">
        <w:t xml:space="preserve">Mattiyu 17:13 Sai almajiran suka gane ya yi musu maganar Yahaya Maibaftisma.</w:t>
      </w:r>
    </w:p>
    <w:p w14:paraId="6DAB8F40" w14:textId="77777777" w:rsidR="00F90BDC" w:rsidRDefault="00F90BDC"/>
    <w:p w14:paraId="69A38C8C" w14:textId="77777777" w:rsidR="00F90BDC" w:rsidRDefault="00F90BDC">
      <w:r xmlns:w="http://schemas.openxmlformats.org/wordprocessingml/2006/main">
        <w:t xml:space="preserve">Almajiran sun fahimci cewa Yohanna mai Baftisma ne Yesu yake magana sa’ad da yake magana da su.</w:t>
      </w:r>
    </w:p>
    <w:p w14:paraId="4253D244" w14:textId="77777777" w:rsidR="00F90BDC" w:rsidRDefault="00F90BDC"/>
    <w:p w14:paraId="24B65AC3" w14:textId="77777777" w:rsidR="00F90BDC" w:rsidRDefault="00F90BDC">
      <w:r xmlns:w="http://schemas.openxmlformats.org/wordprocessingml/2006/main">
        <w:t xml:space="preserve">1. Dukanmu muna da manufar cika cikin shirin Allah.</w:t>
      </w:r>
    </w:p>
    <w:p w14:paraId="02C4BF70" w14:textId="77777777" w:rsidR="00F90BDC" w:rsidRDefault="00F90BDC"/>
    <w:p w14:paraId="50F0E1EF" w14:textId="77777777" w:rsidR="00F90BDC" w:rsidRDefault="00F90BDC">
      <w:r xmlns:w="http://schemas.openxmlformats.org/wordprocessingml/2006/main">
        <w:t xml:space="preserve">2. Muhimmancin sauraron kalmomin Yesu.</w:t>
      </w:r>
    </w:p>
    <w:p w14:paraId="44187B26" w14:textId="77777777" w:rsidR="00F90BDC" w:rsidRDefault="00F90BDC"/>
    <w:p w14:paraId="7A392BCE" w14:textId="77777777" w:rsidR="00F90BDC" w:rsidRDefault="00F90BDC">
      <w:r xmlns:w="http://schemas.openxmlformats.org/wordprocessingml/2006/main">
        <w:t xml:space="preserve">1. Yohanna 1:6-8, “Akwai wani mutum da aka aiko daga wurin Allah, sunansa Yahaya. Mutumin nan ya zo shaida ne, domin ya </w:t>
      </w:r>
      <w:r xmlns:w="http://schemas.openxmlformats.org/wordprocessingml/2006/main">
        <w:lastRenderedPageBreak xmlns:w="http://schemas.openxmlformats.org/wordprocessingml/2006/main"/>
      </w:r>
      <w:r xmlns:w="http://schemas.openxmlformats.org/wordprocessingml/2006/main">
        <w:t xml:space="preserve">shaidi hasken, domin duka ta wurinsa su ba da gaskiya. Ba shi ne hasken ba. amma an aiko shi ne domin ya shaidi hasken.</w:t>
      </w:r>
    </w:p>
    <w:p w14:paraId="7E527737" w14:textId="77777777" w:rsidR="00F90BDC" w:rsidRDefault="00F90BDC"/>
    <w:p w14:paraId="3CB48313" w14:textId="77777777" w:rsidR="00F90BDC" w:rsidRDefault="00F90BDC">
      <w:r xmlns:w="http://schemas.openxmlformats.org/wordprocessingml/2006/main">
        <w:t xml:space="preserve">2. Matta 4:17, "Daga wannan lokaci Yesu ya fara yin wa'azi yana cewa, ku tuba: gama mulkin sama ya kusa."</w:t>
      </w:r>
    </w:p>
    <w:p w14:paraId="741540BF" w14:textId="77777777" w:rsidR="00F90BDC" w:rsidRDefault="00F90BDC"/>
    <w:p w14:paraId="6E61DF36" w14:textId="77777777" w:rsidR="00F90BDC" w:rsidRDefault="00F90BDC">
      <w:r xmlns:w="http://schemas.openxmlformats.org/wordprocessingml/2006/main">
        <w:t xml:space="preserve">Mattiyu 17:14 Da suka je wurin taron, sai wani mutum ya zo wurinsa, ya durƙusa a gabansa, ya ce.</w:t>
      </w:r>
    </w:p>
    <w:p w14:paraId="3BBD1653" w14:textId="77777777" w:rsidR="00F90BDC" w:rsidRDefault="00F90BDC"/>
    <w:p w14:paraId="600E43CB" w14:textId="77777777" w:rsidR="00F90BDC" w:rsidRDefault="00F90BDC">
      <w:r xmlns:w="http://schemas.openxmlformats.org/wordprocessingml/2006/main">
        <w:t xml:space="preserve">Wannan nassi ya kwatanta wani mutum da ya zo wurin Yesu don neman waraka ga ɗansa.</w:t>
      </w:r>
    </w:p>
    <w:p w14:paraId="1E4BB431" w14:textId="77777777" w:rsidR="00F90BDC" w:rsidRDefault="00F90BDC"/>
    <w:p w14:paraId="594C6F6D" w14:textId="77777777" w:rsidR="00F90BDC" w:rsidRDefault="00F90BDC">
      <w:r xmlns:w="http://schemas.openxmlformats.org/wordprocessingml/2006/main">
        <w:t xml:space="preserve">1: Za mu iya komawa ga Yesu a lokacin bukata kuma zai ba mu waraka da muke nema.</w:t>
      </w:r>
    </w:p>
    <w:p w14:paraId="645B8834" w14:textId="77777777" w:rsidR="00F90BDC" w:rsidRDefault="00F90BDC"/>
    <w:p w14:paraId="26852A67" w14:textId="77777777" w:rsidR="00F90BDC" w:rsidRDefault="00F90BDC">
      <w:r xmlns:w="http://schemas.openxmlformats.org/wordprocessingml/2006/main">
        <w:t xml:space="preserve">2: Ko da mun ji kamar ba za mu iya komawa ga wani ba, Yesu a koyaushe a shirye yake ya saurare mu kuma ya zama tushen ta’aziyyarmu.</w:t>
      </w:r>
    </w:p>
    <w:p w14:paraId="5DB88064" w14:textId="77777777" w:rsidR="00F90BDC" w:rsidRDefault="00F90BDC"/>
    <w:p w14:paraId="0A226767" w14:textId="77777777" w:rsidR="00F90BDC" w:rsidRDefault="00F90BDC">
      <w:r xmlns:w="http://schemas.openxmlformats.org/wordprocessingml/2006/main">
        <w:t xml:space="preserve">1: Zabura 34:18 - Ubangiji yana kusa da masu karyayyar zuciya, yana ceton waɗanda suka karaya.</w:t>
      </w:r>
    </w:p>
    <w:p w14:paraId="64E5A38C" w14:textId="77777777" w:rsidR="00F90BDC" w:rsidRDefault="00F90BDC"/>
    <w:p w14:paraId="58C0167D" w14:textId="77777777" w:rsidR="00F90BDC" w:rsidRDefault="00F90BDC">
      <w:r xmlns:w="http://schemas.openxmlformats.org/wordprocessingml/2006/main">
        <w:t xml:space="preserve">2: Ibraniyawa 4: 15-16 - Gama ba mu da babban firist wanda ba zai iya jin tausayin kasawarmu ba, amma muna da wanda aka jarabce shi ta kowace hanya, kamar yadda muke—amma bai yi zunubi ba. Sai mu kusanci kursiyin alherin Allah da gaba gaɗi, domin mu sami jinƙai kuma mu sami alherin da zai taimake mu a lokacin bukata.</w:t>
      </w:r>
    </w:p>
    <w:p w14:paraId="5C2B9113" w14:textId="77777777" w:rsidR="00F90BDC" w:rsidRDefault="00F90BDC"/>
    <w:p w14:paraId="0E6973AD" w14:textId="77777777" w:rsidR="00F90BDC" w:rsidRDefault="00F90BDC">
      <w:r xmlns:w="http://schemas.openxmlformats.org/wordprocessingml/2006/main">
        <w:t xml:space="preserve">Matta 17:15 Ya Ubangiji, ka ji tausayin ɗana: gama mahaukaci ne, yana baƙin ciki, sau da yawa yakan faɗa cikin wuta, sau da yawa a cikin ruwa.</w:t>
      </w:r>
    </w:p>
    <w:p w14:paraId="7E876B4B" w14:textId="77777777" w:rsidR="00F90BDC" w:rsidRDefault="00F90BDC"/>
    <w:p w14:paraId="2C2C05F9" w14:textId="77777777" w:rsidR="00F90BDC" w:rsidRDefault="00F90BDC">
      <w:r xmlns:w="http://schemas.openxmlformats.org/wordprocessingml/2006/main">
        <w:t xml:space="preserve">Yesu ya warkar da wani yaro da aljani ya kama shi.</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Rahamar Allah tana da girma ta yadda zai iya kawo waraka ko da mafi munin yanayi.</w:t>
      </w:r>
    </w:p>
    <w:p w14:paraId="10E50EE9" w14:textId="77777777" w:rsidR="00F90BDC" w:rsidRDefault="00F90BDC"/>
    <w:p w14:paraId="3E79BB17" w14:textId="77777777" w:rsidR="00F90BDC" w:rsidRDefault="00F90BDC">
      <w:r xmlns:w="http://schemas.openxmlformats.org/wordprocessingml/2006/main">
        <w:t xml:space="preserve">2: Mu koma ga Allah a duk lokacin da muke bukata, mu dogara ga ikonsa ya cece mu.</w:t>
      </w:r>
    </w:p>
    <w:p w14:paraId="5F0B2EE8" w14:textId="77777777" w:rsidR="00F90BDC" w:rsidRDefault="00F90BDC"/>
    <w:p w14:paraId="4B13540C" w14:textId="77777777" w:rsidR="00F90BDC" w:rsidRDefault="00F90BDC">
      <w:r xmlns:w="http://schemas.openxmlformats.org/wordprocessingml/2006/main">
        <w:t xml:space="preserve">1: Zabura 107: 19-20 - Sa'an nan suka yi kuka ga Ubangiji a cikin wahalarsu, ya cece su daga wahala. Ya aika da maganarsa ya warkar da su. Ya cece su daga kabari.</w:t>
      </w:r>
    </w:p>
    <w:p w14:paraId="3F8C1B10" w14:textId="77777777" w:rsidR="00F90BDC" w:rsidRDefault="00F90BDC"/>
    <w:p w14:paraId="7CF71252" w14:textId="77777777" w:rsidR="00F90BDC" w:rsidRDefault="00F90BDC">
      <w:r xmlns:w="http://schemas.openxmlformats.org/wordprocessingml/2006/main">
        <w:t xml:space="preserve">2: Yakubu 5: 15-16 - Addu'ar da aka yi cikin bangaskiya za ta warkar da mara lafiya; Ubangiji zai tashe su. Idan sun yi zunubi, za a gafarta musu. Don haka ku furta zunubanku ga junanku, ku yi wa juna addu'a domin ku sami waraka.</w:t>
      </w:r>
    </w:p>
    <w:p w14:paraId="2D86C801" w14:textId="77777777" w:rsidR="00F90BDC" w:rsidRDefault="00F90BDC"/>
    <w:p w14:paraId="26B39DB7" w14:textId="77777777" w:rsidR="00F90BDC" w:rsidRDefault="00F90BDC">
      <w:r xmlns:w="http://schemas.openxmlformats.org/wordprocessingml/2006/main">
        <w:t xml:space="preserve">Matta 17:16 Na kawo shi wurin almajiranka, amma ba su iya warkar da shi ba.</w:t>
      </w:r>
    </w:p>
    <w:p w14:paraId="53B636AB" w14:textId="77777777" w:rsidR="00F90BDC" w:rsidRDefault="00F90BDC"/>
    <w:p w14:paraId="105C1903" w14:textId="77777777" w:rsidR="00F90BDC" w:rsidRDefault="00F90BDC">
      <w:r xmlns:w="http://schemas.openxmlformats.org/wordprocessingml/2006/main">
        <w:t xml:space="preserve">Wannan sashe yana kwatanta gazawar almajiran wajen warkar da yaro da mugun ruhu.</w:t>
      </w:r>
    </w:p>
    <w:p w14:paraId="3838483B" w14:textId="77777777" w:rsidR="00F90BDC" w:rsidRDefault="00F90BDC"/>
    <w:p w14:paraId="6237C57D" w14:textId="77777777" w:rsidR="00F90BDC" w:rsidRDefault="00F90BDC">
      <w:r xmlns:w="http://schemas.openxmlformats.org/wordprocessingml/2006/main">
        <w:t xml:space="preserve">1: Duk yadda muka yi, ba za mu iya yin shi da kanmu ba. Dole ne mu juya ga Yesu don taimako.</w:t>
      </w:r>
    </w:p>
    <w:p w14:paraId="10A0463F" w14:textId="77777777" w:rsidR="00F90BDC" w:rsidRDefault="00F90BDC"/>
    <w:p w14:paraId="6FB39FB2" w14:textId="77777777" w:rsidR="00F90BDC" w:rsidRDefault="00F90BDC">
      <w:r xmlns:w="http://schemas.openxmlformats.org/wordprocessingml/2006/main">
        <w:t xml:space="preserve">2: Muna da iyaka da karfinmu, amma Allah ya fi mu duka.</w:t>
      </w:r>
    </w:p>
    <w:p w14:paraId="59027470" w14:textId="77777777" w:rsidR="00F90BDC" w:rsidRDefault="00F90BDC"/>
    <w:p w14:paraId="4E39C16E" w14:textId="77777777" w:rsidR="00F90BDC" w:rsidRDefault="00F90BDC">
      <w:r xmlns:w="http://schemas.openxmlformats.org/wordprocessingml/2006/main">
        <w:t xml:space="preserve">1: John 15: 5 - "Ni ne kurangar inabi, ku ne rassan. Idan kun zauna a cikina, ni kuma a cikinku, za ku ba da 'ya'ya da yawa; ban da ni ba za ku iya yin kome ba."</w:t>
      </w:r>
    </w:p>
    <w:p w14:paraId="18BE8383" w14:textId="77777777" w:rsidR="00F90BDC" w:rsidRDefault="00F90BDC"/>
    <w:p w14:paraId="5FC7F74E" w14:textId="77777777" w:rsidR="00F90BDC" w:rsidRDefault="00F90BDC">
      <w:r xmlns:w="http://schemas.openxmlformats.org/wordprocessingml/2006/main">
        <w:t xml:space="preserve">2: Filibiyawa 4:13 - "Zan iya yin dukan wannan ta wurinsa wanda yake ƙarfafa ni."</w:t>
      </w:r>
    </w:p>
    <w:p w14:paraId="15674674" w14:textId="77777777" w:rsidR="00F90BDC" w:rsidRDefault="00F90BDC"/>
    <w:p w14:paraId="36067ED2" w14:textId="77777777" w:rsidR="00F90BDC" w:rsidRDefault="00F90BDC">
      <w:r xmlns:w="http://schemas.openxmlformats.org/wordprocessingml/2006/main">
        <w:t xml:space="preserve">Mattiyu 17:17 Sai Yesu ya amsa ya ce, “Ya ku marasa bangaskiya, marasa bangaskiya, har yaushe zan kasance tare da ku? har yaushe zan jure ka? ku kawo mini shi nan.</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tsauta wa mutanen don rashin bangaskiya da haƙuri.</w:t>
      </w:r>
    </w:p>
    <w:p w14:paraId="0B4730B6" w14:textId="77777777" w:rsidR="00F90BDC" w:rsidRDefault="00F90BDC"/>
    <w:p w14:paraId="45247D13" w14:textId="77777777" w:rsidR="00F90BDC" w:rsidRDefault="00F90BDC">
      <w:r xmlns:w="http://schemas.openxmlformats.org/wordprocessingml/2006/main">
        <w:t xml:space="preserve">1: Yesu ya kira mu mu kasance da bangaskiya da haƙuri a gare shi.</w:t>
      </w:r>
    </w:p>
    <w:p w14:paraId="23DF1C45" w14:textId="77777777" w:rsidR="00F90BDC" w:rsidRDefault="00F90BDC"/>
    <w:p w14:paraId="414C38CA" w14:textId="77777777" w:rsidR="00F90BDC" w:rsidRDefault="00F90BDC">
      <w:r xmlns:w="http://schemas.openxmlformats.org/wordprocessingml/2006/main">
        <w:t xml:space="preserve">2: Yesu yana da haƙuri kuma yana shirye ya gafarta mana, ko da sau nawa muka gaza gare shi.</w:t>
      </w:r>
    </w:p>
    <w:p w14:paraId="242B804A" w14:textId="77777777" w:rsidR="00F90BDC" w:rsidRDefault="00F90BDC"/>
    <w:p w14:paraId="33E567BB" w14:textId="77777777" w:rsidR="00F90BDC" w:rsidRDefault="00F90BDC">
      <w:r xmlns:w="http://schemas.openxmlformats.org/wordprocessingml/2006/main">
        <w:t xml:space="preserve">1: Ibraniyawa 11: 1 - "Yanzu bangaskiya ita ce ainihin abubuwan da ake bege, shaidar abubuwan da ba a gani ba."</w:t>
      </w:r>
    </w:p>
    <w:p w14:paraId="02C94A67" w14:textId="77777777" w:rsidR="00F90BDC" w:rsidRDefault="00F90BDC"/>
    <w:p w14:paraId="7F38003F" w14:textId="77777777" w:rsidR="00F90BDC" w:rsidRDefault="00F90BDC">
      <w:r xmlns:w="http://schemas.openxmlformats.org/wordprocessingml/2006/main">
        <w:t xml:space="preserve">2: Romawa 5: 8 - "Amma Allah yana nuna ƙaunarsa gare mu a cikin wannan: Tun muna masu zunubi, Almasihu ya mutu dominmu."</w:t>
      </w:r>
    </w:p>
    <w:p w14:paraId="226E5EE3" w14:textId="77777777" w:rsidR="00F90BDC" w:rsidRDefault="00F90BDC"/>
    <w:p w14:paraId="7F3AE787" w14:textId="77777777" w:rsidR="00F90BDC" w:rsidRDefault="00F90BDC">
      <w:r xmlns:w="http://schemas.openxmlformats.org/wordprocessingml/2006/main">
        <w:t xml:space="preserve">Matta 17:18 Yesu ya tsauta wa Shaiɗan. Ya rabu da shi, yaron kuwa ya warke daga wannan sa'a.</w:t>
      </w:r>
    </w:p>
    <w:p w14:paraId="11D127AC" w14:textId="77777777" w:rsidR="00F90BDC" w:rsidRDefault="00F90BDC"/>
    <w:p w14:paraId="1FEBAE41" w14:textId="77777777" w:rsidR="00F90BDC" w:rsidRDefault="00F90BDC">
      <w:r xmlns:w="http://schemas.openxmlformats.org/wordprocessingml/2006/main">
        <w:t xml:space="preserve">An tsawatar da shaidan kuma yaron ya warke nan da nan.</w:t>
      </w:r>
    </w:p>
    <w:p w14:paraId="2F88B301" w14:textId="77777777" w:rsidR="00F90BDC" w:rsidRDefault="00F90BDC"/>
    <w:p w14:paraId="2A47FA77" w14:textId="77777777" w:rsidR="00F90BDC" w:rsidRDefault="00F90BDC">
      <w:r xmlns:w="http://schemas.openxmlformats.org/wordprocessingml/2006/main">
        <w:t xml:space="preserve">1. Ikon Tsautawa: Nazari akan Matta 17:18</w:t>
      </w:r>
    </w:p>
    <w:p w14:paraId="26607D8D" w14:textId="77777777" w:rsidR="00F90BDC" w:rsidRDefault="00F90BDC"/>
    <w:p w14:paraId="5EBD474A" w14:textId="77777777" w:rsidR="00F90BDC" w:rsidRDefault="00F90BDC">
      <w:r xmlns:w="http://schemas.openxmlformats.org/wordprocessingml/2006/main">
        <w:t xml:space="preserve">2. Warkar da Bangaskiya: Kalli Matta 17:18</w:t>
      </w:r>
    </w:p>
    <w:p w14:paraId="1E64BD26" w14:textId="77777777" w:rsidR="00F90BDC" w:rsidRDefault="00F90BDC"/>
    <w:p w14:paraId="19B9176D" w14:textId="77777777" w:rsidR="00F90BDC" w:rsidRDefault="00F90BDC">
      <w:r xmlns:w="http://schemas.openxmlformats.org/wordprocessingml/2006/main">
        <w:t xml:space="preserve">1. Yaƙub 4:7 - "Saboda haka ku yi biyayya ga Allah.</w:t>
      </w:r>
    </w:p>
    <w:p w14:paraId="6CC4620C" w14:textId="77777777" w:rsidR="00F90BDC" w:rsidRDefault="00F90BDC"/>
    <w:p w14:paraId="44F26211" w14:textId="77777777" w:rsidR="00F90BDC" w:rsidRDefault="00F90BDC">
      <w:r xmlns:w="http://schemas.openxmlformats.org/wordprocessingml/2006/main">
        <w:t xml:space="preserve">2. Ishaya 53: 4-5 - "Hakika ya ɗauki baƙin cikinmu, ya ɗauki baƙin cikinmu; Duk da haka mun ɗauke shi wanda ya buge, Allah ya buge shi, yana shan wahala. Shi ne azãba ta aminta da mu, kuma da dukan sãshensa muka warke."</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Mattiyu 17:19 Sai almajiran suka zo wurin Yesu a keɓe, suka ce, “Don me muka kasa fitar da shi?</w:t>
      </w:r>
    </w:p>
    <w:p w14:paraId="001D5A24" w14:textId="77777777" w:rsidR="00F90BDC" w:rsidRDefault="00F90BDC"/>
    <w:p w14:paraId="0117D067" w14:textId="77777777" w:rsidR="00F90BDC" w:rsidRDefault="00F90BDC">
      <w:r xmlns:w="http://schemas.openxmlformats.org/wordprocessingml/2006/main">
        <w:t xml:space="preserve">Yesu ya koya wa almajiransa ikon bangaskiya.</w:t>
      </w:r>
    </w:p>
    <w:p w14:paraId="09A2B12D" w14:textId="77777777" w:rsidR="00F90BDC" w:rsidRDefault="00F90BDC"/>
    <w:p w14:paraId="4173BE36" w14:textId="77777777" w:rsidR="00F90BDC" w:rsidRDefault="00F90BDC">
      <w:r xmlns:w="http://schemas.openxmlformats.org/wordprocessingml/2006/main">
        <w:t xml:space="preserve">1: Ka dogara ga Ubangiji, zai nuna maka ƙarfinsa!</w:t>
      </w:r>
    </w:p>
    <w:p w14:paraId="1054F8E2" w14:textId="77777777" w:rsidR="00F90BDC" w:rsidRDefault="00F90BDC"/>
    <w:p w14:paraId="26DCB2B8" w14:textId="77777777" w:rsidR="00F90BDC" w:rsidRDefault="00F90BDC">
      <w:r xmlns:w="http://schemas.openxmlformats.org/wordprocessingml/2006/main">
        <w:t xml:space="preserve">2: Yi imani koda a cikin mafi tsananin lokuta.</w:t>
      </w:r>
    </w:p>
    <w:p w14:paraId="7BC114A8" w14:textId="77777777" w:rsidR="00F90BDC" w:rsidRDefault="00F90BDC"/>
    <w:p w14:paraId="39426CBD" w14:textId="77777777" w:rsidR="00F90BDC" w:rsidRDefault="00F90BDC">
      <w:r xmlns:w="http://schemas.openxmlformats.org/wordprocessingml/2006/main">
        <w:t xml:space="preserve">1: Ibraniyawa 11:1 - Yanzu bangaskiya ita ce tabbacin abubuwan da ake bege, tabbatar da abubuwan da ba a gani ba.</w:t>
      </w:r>
    </w:p>
    <w:p w14:paraId="4452644E" w14:textId="77777777" w:rsidR="00F90BDC" w:rsidRDefault="00F90BDC"/>
    <w:p w14:paraId="27DECF6A" w14:textId="77777777" w:rsidR="00F90BDC" w:rsidRDefault="00F90BDC">
      <w:r xmlns:w="http://schemas.openxmlformats.org/wordprocessingml/2006/main">
        <w:t xml:space="preserve">2: Matta 21: 21-22 Yesu ya amsa musu ya ce, "Hakika, ina gaya muku, idan kuna da bangaskiya, ba ku yi shakka ba, ba za ku yi abin da aka yi wa itacen ɓaure kaɗai ba, amma ko da kun ce ku yi. zuwa ga dutsen nan, 'A ɗauke shi, a jefar da shi cikin teku,' zai faru.</w:t>
      </w:r>
    </w:p>
    <w:p w14:paraId="29C7EF80" w14:textId="77777777" w:rsidR="00F90BDC" w:rsidRDefault="00F90BDC"/>
    <w:p w14:paraId="763BBABE" w14:textId="77777777" w:rsidR="00F90BDC" w:rsidRDefault="00F90BDC">
      <w:r xmlns:w="http://schemas.openxmlformats.org/wordprocessingml/2006/main">
        <w:t xml:space="preserve">Matta 17:20 Yesu ya ce musu, “Saboda rashin bangaskiyarku: gama hakika ina gaya muku, idan kuna da bangaskiya kamar ƙwayar mastad, za ku ce wa dutsen nan, Matso daga nan zuwa can; kuma za ta cire; kuma babu abin da zai gagara a gare ku.</w:t>
      </w:r>
    </w:p>
    <w:p w14:paraId="6C780288" w14:textId="77777777" w:rsidR="00F90BDC" w:rsidRDefault="00F90BDC"/>
    <w:p w14:paraId="530610D1" w14:textId="77777777" w:rsidR="00F90BDC" w:rsidRDefault="00F90BDC">
      <w:r xmlns:w="http://schemas.openxmlformats.org/wordprocessingml/2006/main">
        <w:t xml:space="preserve">An jaddada ikon bangaskiya yayin da Yesu ya ƙarfafa masu bi su kasance da bangaskiya ƙanƙanta kamar ƙwayar mastad don motsa duwatsu.</w:t>
      </w:r>
    </w:p>
    <w:p w14:paraId="2AC0140B" w14:textId="77777777" w:rsidR="00F90BDC" w:rsidRDefault="00F90BDC"/>
    <w:p w14:paraId="25CDB5FA" w14:textId="77777777" w:rsidR="00F90BDC" w:rsidRDefault="00F90BDC">
      <w:r xmlns:w="http://schemas.openxmlformats.org/wordprocessingml/2006/main">
        <w:t xml:space="preserve">1. "Ikon Imani"</w:t>
      </w:r>
    </w:p>
    <w:p w14:paraId="5FCAF256" w14:textId="77777777" w:rsidR="00F90BDC" w:rsidRDefault="00F90BDC"/>
    <w:p w14:paraId="07BFC821" w14:textId="77777777" w:rsidR="00F90BDC" w:rsidRDefault="00F90BDC">
      <w:r xmlns:w="http://schemas.openxmlformats.org/wordprocessingml/2006/main">
        <w:t xml:space="preserve">2. "Matsar da Duwatsu da Imani"</w:t>
      </w:r>
    </w:p>
    <w:p w14:paraId="636D4944" w14:textId="77777777" w:rsidR="00F90BDC" w:rsidRDefault="00F90BDC"/>
    <w:p w14:paraId="72A0A724" w14:textId="77777777" w:rsidR="00F90BDC" w:rsidRDefault="00F90BDC">
      <w:r xmlns:w="http://schemas.openxmlformats.org/wordprocessingml/2006/main">
        <w:t xml:space="preserve">1. Markus 11:22-24 - Yesu ya amsa ya ce musu, Ku ba da gaskiya ga Allah. Domin hakika ina gaya muku, Duk wanda ya ce wa dutsen nan, Ka nitse, a jefa ka cikin teku. kuma ba zai yi shakka a cikin zuciyarsa ba, amma ya gaskata cewa abubuwan da ya faɗa za su auku </w:t>
      </w:r>
      <w:r xmlns:w="http://schemas.openxmlformats.org/wordprocessingml/2006/main">
        <w:lastRenderedPageBreak xmlns:w="http://schemas.openxmlformats.org/wordprocessingml/2006/main"/>
      </w:r>
      <w:r xmlns:w="http://schemas.openxmlformats.org/wordprocessingml/2006/main">
        <w:t xml:space="preserve">; zai sami duk abin da ya ce.</w:t>
      </w:r>
    </w:p>
    <w:p w14:paraId="1839106F" w14:textId="77777777" w:rsidR="00F90BDC" w:rsidRDefault="00F90BDC"/>
    <w:p w14:paraId="60382BA5" w14:textId="77777777" w:rsidR="00F90BDC" w:rsidRDefault="00F90BDC">
      <w:r xmlns:w="http://schemas.openxmlformats.org/wordprocessingml/2006/main">
        <w:t xml:space="preserve">2. Ibraniyawa 11:1- Yanzu bangaskiya ita ce ainihin abubuwan da ake bege, shaidar abubuwan da ba a gani ba.</w:t>
      </w:r>
    </w:p>
    <w:p w14:paraId="65EF310E" w14:textId="77777777" w:rsidR="00F90BDC" w:rsidRDefault="00F90BDC"/>
    <w:p w14:paraId="2439D74E" w14:textId="77777777" w:rsidR="00F90BDC" w:rsidRDefault="00F90BDC">
      <w:r xmlns:w="http://schemas.openxmlformats.org/wordprocessingml/2006/main">
        <w:t xml:space="preserve">Mattiyu 17:21 Duk da haka irin wannan ba ya fita sai ta wurin addu’a da azumi.</w:t>
      </w:r>
    </w:p>
    <w:p w14:paraId="5A05906B" w14:textId="77777777" w:rsidR="00F90BDC" w:rsidRDefault="00F90BDC"/>
    <w:p w14:paraId="228244D8" w14:textId="77777777" w:rsidR="00F90BDC" w:rsidRDefault="00F90BDC">
      <w:r xmlns:w="http://schemas.openxmlformats.org/wordprocessingml/2006/main">
        <w:t xml:space="preserve">Wannan sashe yana bayyana cewa addu'a da azumi wajibi ne don ƙarfi da iko na ruhaniya.</w:t>
      </w:r>
    </w:p>
    <w:p w14:paraId="7A97E27D" w14:textId="77777777" w:rsidR="00F90BDC" w:rsidRDefault="00F90BDC"/>
    <w:p w14:paraId="2FD8D550" w14:textId="77777777" w:rsidR="00F90BDC" w:rsidRDefault="00F90BDC">
      <w:r xmlns:w="http://schemas.openxmlformats.org/wordprocessingml/2006/main">
        <w:t xml:space="preserve">1: Dole ne mu sadaukar da kai wajen yin addu'a da azumi domin mu dandana ikon Allah.</w:t>
      </w:r>
    </w:p>
    <w:p w14:paraId="2C7C3A4D" w14:textId="77777777" w:rsidR="00F90BDC" w:rsidRDefault="00F90BDC"/>
    <w:p w14:paraId="34D56674" w14:textId="77777777" w:rsidR="00F90BDC" w:rsidRDefault="00F90BDC">
      <w:r xmlns:w="http://schemas.openxmlformats.org/wordprocessingml/2006/main">
        <w:t xml:space="preserve">2: Azumi da addu'a suna kusantar mu da Allah da buɗaɗɗen iko na ruhi.</w:t>
      </w:r>
    </w:p>
    <w:p w14:paraId="79C838BE" w14:textId="77777777" w:rsidR="00F90BDC" w:rsidRDefault="00F90BDC"/>
    <w:p w14:paraId="1135D19B" w14:textId="77777777" w:rsidR="00F90BDC" w:rsidRDefault="00F90BDC">
      <w:r xmlns:w="http://schemas.openxmlformats.org/wordprocessingml/2006/main">
        <w:t xml:space="preserve">1: Filibiyawa 4: 6-7 - Kada ku damu da kome, amma a kowane hali, ta wurin addu'a da roƙe-roƙe, tare da godiya, ku gabatar da buƙatunku ga Allah. Salamar Allah kuwa, wadda ta fi gaban ganewa duka, za ta kiyaye zukatanku da tunaninku cikin Almasihu Yesu.</w:t>
      </w:r>
    </w:p>
    <w:p w14:paraId="58B6CF18" w14:textId="77777777" w:rsidR="00F90BDC" w:rsidRDefault="00F90BDC"/>
    <w:p w14:paraId="7833B6DD" w14:textId="77777777" w:rsidR="00F90BDC" w:rsidRDefault="00F90BDC">
      <w:r xmlns:w="http://schemas.openxmlformats.org/wordprocessingml/2006/main">
        <w:t xml:space="preserve">2: Yakubu 5:16 - Saboda haka ku shaida wa juna zunubanku, ku yi wa juna addu'a domin ku sami waraka. Addu'ar adali tana da ƙarfi da ƙarfi.</w:t>
      </w:r>
    </w:p>
    <w:p w14:paraId="72FB32BE" w14:textId="77777777" w:rsidR="00F90BDC" w:rsidRDefault="00F90BDC"/>
    <w:p w14:paraId="29D6A9F9" w14:textId="77777777" w:rsidR="00F90BDC" w:rsidRDefault="00F90BDC">
      <w:r xmlns:w="http://schemas.openxmlformats.org/wordprocessingml/2006/main">
        <w:t xml:space="preserve">Mattiyu 17:22 Sa’ad da suke zaune a ƙasar Galili, Yesu ya ce musu, “Za a ba da Ɗan Mutum ga hannun mutane.</w:t>
      </w:r>
    </w:p>
    <w:p w14:paraId="2B436E2E" w14:textId="77777777" w:rsidR="00F90BDC" w:rsidRDefault="00F90BDC"/>
    <w:p w14:paraId="54E6A171" w14:textId="77777777" w:rsidR="00F90BDC" w:rsidRDefault="00F90BDC">
      <w:r xmlns:w="http://schemas.openxmlformats.org/wordprocessingml/2006/main">
        <w:t xml:space="preserve">Amsa:</w:t>
      </w:r>
    </w:p>
    <w:p w14:paraId="2ECC57E0" w14:textId="77777777" w:rsidR="00F90BDC" w:rsidRDefault="00F90BDC"/>
    <w:p w14:paraId="7053EE76" w14:textId="77777777" w:rsidR="00F90BDC" w:rsidRDefault="00F90BDC">
      <w:r xmlns:w="http://schemas.openxmlformats.org/wordprocessingml/2006/main">
        <w:t xml:space="preserve">Za a ba da Ɗan Mutum ga hannun mutane.</w:t>
      </w:r>
    </w:p>
    <w:p w14:paraId="5EF006A6" w14:textId="77777777" w:rsidR="00F90BDC" w:rsidRDefault="00F90BDC"/>
    <w:p w14:paraId="393BE9CB" w14:textId="77777777" w:rsidR="00F90BDC" w:rsidRDefault="00F90BDC">
      <w:r xmlns:w="http://schemas.openxmlformats.org/wordprocessingml/2006/main">
        <w:t xml:space="preserve">1. Imani da Allah a fuskar cin amana</w:t>
      </w:r>
    </w:p>
    <w:p w14:paraId="4A84E245" w14:textId="77777777" w:rsidR="00F90BDC" w:rsidRDefault="00F90BDC"/>
    <w:p w14:paraId="66E93C84" w14:textId="77777777" w:rsidR="00F90BDC" w:rsidRDefault="00F90BDC">
      <w:r xmlns:w="http://schemas.openxmlformats.org/wordprocessingml/2006/main">
        <w:t xml:space="preserve">2. Sanin Shirin Allah A Tsakanin Tsananta</w:t>
      </w:r>
    </w:p>
    <w:p w14:paraId="1CC390C9" w14:textId="77777777" w:rsidR="00F90BDC" w:rsidRDefault="00F90BDC"/>
    <w:p w14:paraId="15963A07" w14:textId="77777777" w:rsidR="00F90BDC" w:rsidRDefault="00F90BDC">
      <w:r xmlns:w="http://schemas.openxmlformats.org/wordprocessingml/2006/main">
        <w:t xml:space="preserve">1. Ishaya 53:7-12</w:t>
      </w:r>
    </w:p>
    <w:p w14:paraId="3F3CCB33" w14:textId="77777777" w:rsidR="00F90BDC" w:rsidRDefault="00F90BDC"/>
    <w:p w14:paraId="1A4C4742" w14:textId="77777777" w:rsidR="00F90BDC" w:rsidRDefault="00F90BDC">
      <w:r xmlns:w="http://schemas.openxmlformats.org/wordprocessingml/2006/main">
        <w:t xml:space="preserve">2. Yohanna 13:21-30</w:t>
      </w:r>
    </w:p>
    <w:p w14:paraId="7B567FBF" w14:textId="77777777" w:rsidR="00F90BDC" w:rsidRDefault="00F90BDC"/>
    <w:p w14:paraId="406FBB3F" w14:textId="77777777" w:rsidR="00F90BDC" w:rsidRDefault="00F90BDC">
      <w:r xmlns:w="http://schemas.openxmlformats.org/wordprocessingml/2006/main">
        <w:t xml:space="preserve">Mattiyu 17:23 Za su kashe shi, a rana ta uku kuma za a tashe shi. Kuma suka yi nadama.</w:t>
      </w:r>
    </w:p>
    <w:p w14:paraId="196F3947" w14:textId="77777777" w:rsidR="00F90BDC" w:rsidRDefault="00F90BDC"/>
    <w:p w14:paraId="5AF52704" w14:textId="77777777" w:rsidR="00F90BDC" w:rsidRDefault="00F90BDC">
      <w:r xmlns:w="http://schemas.openxmlformats.org/wordprocessingml/2006/main">
        <w:t xml:space="preserve">Yesu ya gaya wa almajiransa cewa za a kashe shi kuma za a ta da shi a rana ta uku, kuma almajiransa sun yi baƙin ciki da labarin.</w:t>
      </w:r>
    </w:p>
    <w:p w14:paraId="09E6B693" w14:textId="77777777" w:rsidR="00F90BDC" w:rsidRDefault="00F90BDC"/>
    <w:p w14:paraId="72F6CB03" w14:textId="77777777" w:rsidR="00F90BDC" w:rsidRDefault="00F90BDC">
      <w:r xmlns:w="http://schemas.openxmlformats.org/wordprocessingml/2006/main">
        <w:t xml:space="preserve">1. "Karfin Imani a Fuskar Masifu"</w:t>
      </w:r>
    </w:p>
    <w:p w14:paraId="00D73957" w14:textId="77777777" w:rsidR="00F90BDC" w:rsidRDefault="00F90BDC"/>
    <w:p w14:paraId="5BBF6CD6" w14:textId="77777777" w:rsidR="00F90BDC" w:rsidRDefault="00F90BDC">
      <w:r xmlns:w="http://schemas.openxmlformats.org/wordprocessingml/2006/main">
        <w:t xml:space="preserve">2. “Dogara ga Yesu Har A Lokaci Mafi Mawuyaci”</w:t>
      </w:r>
    </w:p>
    <w:p w14:paraId="59BF2A5A" w14:textId="77777777" w:rsidR="00F90BDC" w:rsidRDefault="00F90BDC"/>
    <w:p w14:paraId="15C8B77C" w14:textId="77777777" w:rsidR="00F90BDC" w:rsidRDefault="00F90BDC">
      <w:r xmlns:w="http://schemas.openxmlformats.org/wordprocessingml/2006/main">
        <w:t xml:space="preserve">1. Romawa 8:28 – Mun kuma sani dukan abu yana aiki tare domin alheri ga waɗanda suke ƙaunar Allah, waɗanda aka kira bisa ga nufinsa.</w:t>
      </w:r>
    </w:p>
    <w:p w14:paraId="5033BC07" w14:textId="77777777" w:rsidR="00F90BDC" w:rsidRDefault="00F90BDC"/>
    <w:p w14:paraId="6BC14A48" w14:textId="77777777" w:rsidR="00F90BDC" w:rsidRDefault="00F90BDC">
      <w:r xmlns:w="http://schemas.openxmlformats.org/wordprocessingml/2006/main">
        <w:t xml:space="preserve">2. Ibraniyawa 11:1 – Yanzu bangaskiya ita ce ainihin abubuwan da ake bege, shaidar abubuwan da ba a gani ba.</w:t>
      </w:r>
    </w:p>
    <w:p w14:paraId="714BA204" w14:textId="77777777" w:rsidR="00F90BDC" w:rsidRDefault="00F90BDC"/>
    <w:p w14:paraId="7D936903" w14:textId="77777777" w:rsidR="00F90BDC" w:rsidRDefault="00F90BDC">
      <w:r xmlns:w="http://schemas.openxmlformats.org/wordprocessingml/2006/main">
        <w:t xml:space="preserve">Mattiyu 17:24 Da suka isa Kafarnahum, masu karɓar haraji suka zo wurin Bitrus, suka ce, “Ubangijinku ba ya biya haraji?</w:t>
      </w:r>
    </w:p>
    <w:p w14:paraId="1B309825" w14:textId="77777777" w:rsidR="00F90BDC" w:rsidRDefault="00F90BDC"/>
    <w:p w14:paraId="32498741" w14:textId="77777777" w:rsidR="00F90BDC" w:rsidRDefault="00F90BDC">
      <w:r xmlns:w="http://schemas.openxmlformats.org/wordprocessingml/2006/main">
        <w:t xml:space="preserve">Masu karɓar haraji suka je wurin Bitrus a Kafarnahum kuma suka tambaye shi ko Yesu ya biya harajinsa.</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Biyayya: Fahimtar Fa'idodin Miƙa Mulki</w:t>
      </w:r>
    </w:p>
    <w:p w14:paraId="0D317266" w14:textId="77777777" w:rsidR="00F90BDC" w:rsidRDefault="00F90BDC"/>
    <w:p w14:paraId="3CFE57FF" w14:textId="77777777" w:rsidR="00F90BDC" w:rsidRDefault="00F90BDC">
      <w:r xmlns:w="http://schemas.openxmlformats.org/wordprocessingml/2006/main">
        <w:t xml:space="preserve">2. Bayar da Kaisar: Hakkinmu na Biyan Haraji</w:t>
      </w:r>
    </w:p>
    <w:p w14:paraId="04829A2C" w14:textId="77777777" w:rsidR="00F90BDC" w:rsidRDefault="00F90BDC"/>
    <w:p w14:paraId="216136DE" w14:textId="77777777" w:rsidR="00F90BDC" w:rsidRDefault="00F90BDC">
      <w:r xmlns:w="http://schemas.openxmlformats.org/wordprocessingml/2006/main">
        <w:t xml:space="preserve">1. Romawa 13:1-7 - Bari kowane mutum ya yi biyayya ga mahukunta. Domin babu wani hukuma sai daga wurin Allah, kuma wadanda suke akwai Allah ne ya tsara su.</w:t>
      </w:r>
    </w:p>
    <w:p w14:paraId="2982B4EC" w14:textId="77777777" w:rsidR="00F90BDC" w:rsidRDefault="00F90BDC"/>
    <w:p w14:paraId="16638626" w14:textId="77777777" w:rsidR="00F90BDC" w:rsidRDefault="00F90BDC">
      <w:r xmlns:w="http://schemas.openxmlformats.org/wordprocessingml/2006/main">
        <w:t xml:space="preserve">2. Filibiyawa 4:4-9 - Ku yi farin ciki da Ubangiji kullum; Zan sake cewa, yi murna. Bari hankalinku ya zama sananne ga kowa.</w:t>
      </w:r>
    </w:p>
    <w:p w14:paraId="031E0D11" w14:textId="77777777" w:rsidR="00F90BDC" w:rsidRDefault="00F90BDC"/>
    <w:p w14:paraId="32E7ED90" w14:textId="77777777" w:rsidR="00F90BDC" w:rsidRDefault="00F90BDC">
      <w:r xmlns:w="http://schemas.openxmlformats.org/wordprocessingml/2006/main">
        <w:t xml:space="preserve">Mattiyu 17:25 Ya ce, “I. Da ya shiga gidan, Yesu ya tsaya a gabansa ya ce, “Me kake tunani, Saminu? Waye sarakunan duniya suke karɓar haraji ko haraji? na 'ya'yansu, ko na baƙi?</w:t>
      </w:r>
    </w:p>
    <w:p w14:paraId="0691837C" w14:textId="77777777" w:rsidR="00F90BDC" w:rsidRDefault="00F90BDC"/>
    <w:p w14:paraId="176DF22F" w14:textId="77777777" w:rsidR="00F90BDC" w:rsidRDefault="00F90BDC">
      <w:r xmlns:w="http://schemas.openxmlformats.org/wordprocessingml/2006/main">
        <w:t xml:space="preserve">Yesu ya tambayi Siman ko sarakunan duniya suna karɓar haraji daga ’ya’yansu ko kuma baƙi.</w:t>
      </w:r>
    </w:p>
    <w:p w14:paraId="6FF0A926" w14:textId="77777777" w:rsidR="00F90BDC" w:rsidRDefault="00F90BDC"/>
    <w:p w14:paraId="7E95F9DB" w14:textId="77777777" w:rsidR="00F90BDC" w:rsidRDefault="00F90BDC">
      <w:r xmlns:w="http://schemas.openxmlformats.org/wordprocessingml/2006/main">
        <w:t xml:space="preserve">1. Ƙaunar Allah Ga Yaransa: Yadda Yesu Ke Kula da Mu</w:t>
      </w:r>
    </w:p>
    <w:p w14:paraId="5A9F4BDB" w14:textId="77777777" w:rsidR="00F90BDC" w:rsidRDefault="00F90BDC"/>
    <w:p w14:paraId="2C2DEFCB" w14:textId="77777777" w:rsidR="00F90BDC" w:rsidRDefault="00F90BDC">
      <w:r xmlns:w="http://schemas.openxmlformats.org/wordprocessingml/2006/main">
        <w:t xml:space="preserve">2. Halin Haraji: Wanene ke ɗaukar nauyi?</w:t>
      </w:r>
    </w:p>
    <w:p w14:paraId="79551369" w14:textId="77777777" w:rsidR="00F90BDC" w:rsidRDefault="00F90BDC"/>
    <w:p w14:paraId="4FD6AD16" w14:textId="77777777" w:rsidR="00F90BDC" w:rsidRDefault="00F90BDC">
      <w:r xmlns:w="http://schemas.openxmlformats.org/wordprocessingml/2006/main">
        <w:t xml:space="preserve">1. Romawa 8:15-17 – Gama ba ku karɓi ruhun bautar da za ku koma cikin tsoro ba, amma kun karɓi ruhun reno kamar ’ya’ya, wanda ta wurinsa muke kuka, “Abba! Baba!"</w:t>
      </w:r>
    </w:p>
    <w:p w14:paraId="79BB0E43" w14:textId="77777777" w:rsidR="00F90BDC" w:rsidRDefault="00F90BDC"/>
    <w:p w14:paraId="181F286A" w14:textId="77777777" w:rsidR="00F90BDC" w:rsidRDefault="00F90BDC">
      <w:r xmlns:w="http://schemas.openxmlformats.org/wordprocessingml/2006/main">
        <w:t xml:space="preserve">2. Ibraniyawa 13:5-6 – Ka kiyaye rayuwarka daga son kuɗi, kuma ka gamsu da abin da kake da shi, gama ya ce, “Ba zan taɓa yashe ka ba, ba kuwa zan yashe ka ba.”</w:t>
      </w:r>
    </w:p>
    <w:p w14:paraId="7E5E1896" w14:textId="77777777" w:rsidR="00F90BDC" w:rsidRDefault="00F90BDC"/>
    <w:p w14:paraId="7AE22787" w14:textId="77777777" w:rsidR="00F90BDC" w:rsidRDefault="00F90BDC">
      <w:r xmlns:w="http://schemas.openxmlformats.org/wordprocessingml/2006/main">
        <w:t xml:space="preserve">Mattiyu 17:26 Bitrus ya ce masa, “Na baƙin. Yesu ya ce masa, To, 'ya'yan sun 'yantu.</w:t>
      </w:r>
    </w:p>
    <w:p w14:paraId="51135BC1" w14:textId="77777777" w:rsidR="00F90BDC" w:rsidRDefault="00F90BDC"/>
    <w:p w14:paraId="6EB3E2BD" w14:textId="77777777" w:rsidR="00F90BDC" w:rsidRDefault="00F90BDC">
      <w:r xmlns:w="http://schemas.openxmlformats.org/wordprocessingml/2006/main">
        <w:t xml:space="preserve">Yesu ya koyar da cewa yara ba sa biyan harajin haikali.</w:t>
      </w:r>
    </w:p>
    <w:p w14:paraId="060E4E85" w14:textId="77777777" w:rsidR="00F90BDC" w:rsidRDefault="00F90BDC"/>
    <w:p w14:paraId="6DE7007B" w14:textId="77777777" w:rsidR="00F90BDC" w:rsidRDefault="00F90BDC">
      <w:r xmlns:w="http://schemas.openxmlformats.org/wordprocessingml/2006/main">
        <w:t xml:space="preserve">1. Rahamar Allah ga yara</w:t>
      </w:r>
    </w:p>
    <w:p w14:paraId="520A696A" w14:textId="77777777" w:rsidR="00F90BDC" w:rsidRDefault="00F90BDC"/>
    <w:p w14:paraId="747AF5B9" w14:textId="77777777" w:rsidR="00F90BDC" w:rsidRDefault="00F90BDC">
      <w:r xmlns:w="http://schemas.openxmlformats.org/wordprocessingml/2006/main">
        <w:t xml:space="preserve">2. Abin da ake nufi da zama ‘yanci cikin Kristi</w:t>
      </w:r>
    </w:p>
    <w:p w14:paraId="2C31C1D4" w14:textId="77777777" w:rsidR="00F90BDC" w:rsidRDefault="00F90BDC"/>
    <w:p w14:paraId="0BE5B32B" w14:textId="77777777" w:rsidR="00F90BDC" w:rsidRDefault="00F90BDC">
      <w:r xmlns:w="http://schemas.openxmlformats.org/wordprocessingml/2006/main">
        <w:t xml:space="preserve">1. Galatiyawa 3:26-27 – A cikin Almasihu, babu Bayahude ko Hellenanci, bawa ko ’yantacce.</w:t>
      </w:r>
    </w:p>
    <w:p w14:paraId="0617213C" w14:textId="77777777" w:rsidR="00F90BDC" w:rsidRDefault="00F90BDC"/>
    <w:p w14:paraId="4062BF82" w14:textId="77777777" w:rsidR="00F90BDC" w:rsidRDefault="00F90BDC">
      <w:r xmlns:w="http://schemas.openxmlformats.org/wordprocessingml/2006/main">
        <w:t xml:space="preserve">2. Romawa 8: 15-17 - Mu magada na Allah ne kuma abokan gādo tare da Kristi idan muna shan wahala tare da shi.</w:t>
      </w:r>
    </w:p>
    <w:p w14:paraId="2759A75C" w14:textId="77777777" w:rsidR="00F90BDC" w:rsidRDefault="00F90BDC"/>
    <w:p w14:paraId="357632B0" w14:textId="77777777" w:rsidR="00F90BDC" w:rsidRDefault="00F90BDC">
      <w:r xmlns:w="http://schemas.openxmlformats.org/wordprocessingml/2006/main">
        <w:t xml:space="preserve">Mattiyu 17:27 Duk da haka, don kada mu ɓata musu rai, sai ka tafi teku, ka jefa ƙugiya, ka ɗibi kifin da ya fara tasowa. Sa'ad da ka buɗe bakinsa, za ka sami ɗan kuɗi, ka ɗauki su ba ni da kai.</w:t>
      </w:r>
    </w:p>
    <w:p w14:paraId="1283619B" w14:textId="77777777" w:rsidR="00F90BDC" w:rsidRDefault="00F90BDC"/>
    <w:p w14:paraId="55443EB7" w14:textId="77777777" w:rsidR="00F90BDC" w:rsidRDefault="00F90BDC">
      <w:r xmlns:w="http://schemas.openxmlformats.org/wordprocessingml/2006/main">
        <w:t xml:space="preserve">Yesu ya koyar da mu daraja wasu, ko da yana bukatar hadaya.</w:t>
      </w:r>
    </w:p>
    <w:p w14:paraId="3626D04B" w14:textId="77777777" w:rsidR="00F90BDC" w:rsidRDefault="00F90BDC"/>
    <w:p w14:paraId="0A11909C" w14:textId="77777777" w:rsidR="00F90BDC" w:rsidRDefault="00F90BDC">
      <w:r xmlns:w="http://schemas.openxmlformats.org/wordprocessingml/2006/main">
        <w:t xml:space="preserve">1: Yesu ya kira mu mu sa wasu a gaban kanmu.</w:t>
      </w:r>
    </w:p>
    <w:p w14:paraId="5EE56F76" w14:textId="77777777" w:rsidR="00F90BDC" w:rsidRDefault="00F90BDC"/>
    <w:p w14:paraId="22F1E3F3" w14:textId="77777777" w:rsidR="00F90BDC" w:rsidRDefault="00F90BDC">
      <w:r xmlns:w="http://schemas.openxmlformats.org/wordprocessingml/2006/main">
        <w:t xml:space="preserve">2: Dole ne a ko da yaushe mu yi ƙoƙari mu kasance masu ladabi, komai tsada.</w:t>
      </w:r>
    </w:p>
    <w:p w14:paraId="34C2B233" w14:textId="77777777" w:rsidR="00F90BDC" w:rsidRDefault="00F90BDC"/>
    <w:p w14:paraId="2C3B2EF6" w14:textId="77777777" w:rsidR="00F90BDC" w:rsidRDefault="00F90BDC">
      <w:r xmlns:w="http://schemas.openxmlformats.org/wordprocessingml/2006/main">
        <w:t xml:space="preserve">1: Filibiyawa 2:3-4 “Kada ku yi kome domin son kai ko girman kai. Maimakon haka, cikin tawali’u ku daraja waɗansu fiye da kanku, kada ku lura da maslahar ku, amma kowannenku ga maslahar sauran.”</w:t>
      </w:r>
    </w:p>
    <w:p w14:paraId="75856470" w14:textId="77777777" w:rsidR="00F90BDC" w:rsidRDefault="00F90BDC"/>
    <w:p w14:paraId="196B0B0F" w14:textId="77777777" w:rsidR="00F90BDC" w:rsidRDefault="00F90BDC">
      <w:r xmlns:w="http://schemas.openxmlformats.org/wordprocessingml/2006/main">
        <w:t xml:space="preserve">2: 1 Bitrus 4: 8-9 "Fiye da duka, ku yi ƙaunar juna sosai, domin ƙauna tana rufe yawan zunubai. Ku ba juna baƙi ba tare da gunaguni ba. Kowannenku ya yi amfani da kowace irin baiwar da ya samu </w:t>
      </w:r>
      <w:r xmlns:w="http://schemas.openxmlformats.org/wordprocessingml/2006/main">
        <w:lastRenderedPageBreak xmlns:w="http://schemas.openxmlformats.org/wordprocessingml/2006/main"/>
      </w:r>
      <w:r xmlns:w="http://schemas.openxmlformats.org/wordprocessingml/2006/main">
        <w:t xml:space="preserve">domin ya bauta wa wasu, a matsayin amintattun wakilai na alherin Allah ta nau’o’insa iri-iri.”</w:t>
      </w:r>
    </w:p>
    <w:p w14:paraId="3A94075B" w14:textId="77777777" w:rsidR="00F90BDC" w:rsidRDefault="00F90BDC"/>
    <w:p w14:paraId="16BE58DC" w14:textId="77777777" w:rsidR="00F90BDC" w:rsidRDefault="00F90BDC">
      <w:r xmlns:w="http://schemas.openxmlformats.org/wordprocessingml/2006/main">
        <w:t xml:space="preserve">Matta 18 yayi magana game da yanayin girma na gaskiya a cikin mulkin sama, misalin ɓataccen tumaki, jagororin horo na ikkilisiya, da misalin bawa marar jinƙai.</w:t>
      </w:r>
    </w:p>
    <w:p w14:paraId="1F639CA8" w14:textId="77777777" w:rsidR="00F90BDC" w:rsidRDefault="00F90BDC"/>
    <w:p w14:paraId="4B7D9D5E" w14:textId="77777777" w:rsidR="00F90BDC" w:rsidRDefault="00F90BDC">
      <w:r xmlns:w="http://schemas.openxmlformats.org/wordprocessingml/2006/main">
        <w:t xml:space="preserve">Sakin layi na ɗaya: Babin ya fara da almajiran Yesu suna tambayar wanene mafi girma a cikin mulkin sama (Matta 18:1-5). Da yake mayar da martani, Yesu ya sanya ƙaramin yaro a cikinsu kuma ya ce sai dai idan sun canza suka zama kamar yara – masu tawali’u da dogara – ba za su taɓa shiga mulki ba. Ya kuma yi kashedi game da sa ɗaya daga cikin waɗannan ƙananan waɗanda suka yi imani da shi yin tuntuɓe.</w:t>
      </w:r>
    </w:p>
    <w:p w14:paraId="2D0AEBCD" w14:textId="77777777" w:rsidR="00F90BDC" w:rsidRDefault="00F90BDC"/>
    <w:p w14:paraId="1704EA59" w14:textId="77777777" w:rsidR="00F90BDC" w:rsidRDefault="00F90BDC">
      <w:r xmlns:w="http://schemas.openxmlformats.org/wordprocessingml/2006/main">
        <w:t xml:space="preserve">Sakin layi na biyu: Na gaba ya zo misalin Tumaki da suka ɓace inda Yesu ya kwatanta ƙaunar Allah ga kowane mutum da kuma muradinsa na kada ya yi asarar ko ɗaya (Matta 18:10-14). Sai Yesu ya ba da umarni a kan yadda za a magance zunubi a cikin al’umma. Idan wani ɗan'uwa ya yi maka zunubi ka je ka nuna masa laifinsa tsakanin biyu kawai, in ya ji, ka rinjayi ɗan'uwanka, amma idan bai ji ba, ka ɗauki ɗaya ko biyu, to, idan ya ƙi ji, ka gaya wa coci idan ya ƙi ko da a lokacin. bi da shi a matsayin arna ko mai karɓar haraji yana jaddada muhimmancin sulhu maido da lissafi cikin jikin Kristi (Matta 18:15-20).</w:t>
      </w:r>
    </w:p>
    <w:p w14:paraId="329F07C3" w14:textId="77777777" w:rsidR="00F90BDC" w:rsidRDefault="00F90BDC"/>
    <w:p w14:paraId="19F99CDB" w14:textId="77777777" w:rsidR="00F90BDC" w:rsidRDefault="00F90BDC">
      <w:r xmlns:w="http://schemas.openxmlformats.org/wordprocessingml/2006/main">
        <w:t xml:space="preserve">Sakin layi na uku: Bitrus ya yi tambaya sau nawa ne za mu gafarta wa wanda ya yi mana zunubi. Sau bakwai? Yesu ya ba da amsa ba bakwai ba amma sau saba'in da bakwai yana kwatanta wannan batu da Bawa mara jinƙai (Matta 18:21-35). A cikin wannan labarin wani sarki ya gafarta wa bawansa bashi mai yawa amma wannan bawan ya ki yafe masa dan bashi da sarki ya ji labari sai ya kira bawa na farko ya koma ya jefa shi gidan yari har sai ya biya duk bashin da ke kansa. kowanne yana gafarta wa ɗan’uwa da zuciya ɗaya yana nuna muhimmancin gafartawa rayuwar Kirista.</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Mattiyu 18:1 A lokaci guda almajiran suka zo wurin Yesu suka ce, “Wane ne mafi girma a cikin mulkin sama?</w:t>
      </w:r>
    </w:p>
    <w:p w14:paraId="5765CAB1" w14:textId="77777777" w:rsidR="00F90BDC" w:rsidRDefault="00F90BDC"/>
    <w:p w14:paraId="771DD71E" w14:textId="77777777" w:rsidR="00F90BDC" w:rsidRDefault="00F90BDC">
      <w:r xmlns:w="http://schemas.openxmlformats.org/wordprocessingml/2006/main">
        <w:t xml:space="preserve">Almajiran suka tambayi Yesu wanene mafi girma a cikin mulkin sama.</w:t>
      </w:r>
    </w:p>
    <w:p w14:paraId="4ED28C8A" w14:textId="77777777" w:rsidR="00F90BDC" w:rsidRDefault="00F90BDC"/>
    <w:p w14:paraId="7E6660AC" w14:textId="77777777" w:rsidR="00F90BDC" w:rsidRDefault="00F90BDC">
      <w:r xmlns:w="http://schemas.openxmlformats.org/wordprocessingml/2006/main">
        <w:t xml:space="preserve">1. Ba a auna darajarmu da daraja, amma ta bangaskiya ga Yesu.</w:t>
      </w:r>
    </w:p>
    <w:p w14:paraId="38979ED2" w14:textId="77777777" w:rsidR="00F90BDC" w:rsidRDefault="00F90BDC"/>
    <w:p w14:paraId="2BB4AD57" w14:textId="77777777" w:rsidR="00F90BDC" w:rsidRDefault="00F90BDC">
      <w:r xmlns:w="http://schemas.openxmlformats.org/wordprocessingml/2006/main">
        <w:t xml:space="preserve">2. Mu yi ƙoƙari mu zama mafi ƙanƙanta a cikin mulkin sama.</w:t>
      </w:r>
    </w:p>
    <w:p w14:paraId="4D6AAE48" w14:textId="77777777" w:rsidR="00F90BDC" w:rsidRDefault="00F90BDC"/>
    <w:p w14:paraId="10ACEB88" w14:textId="77777777" w:rsidR="00F90BDC" w:rsidRDefault="00F90BDC">
      <w:r xmlns:w="http://schemas.openxmlformats.org/wordprocessingml/2006/main">
        <w:t xml:space="preserve">1. Matta 20:26-27 - "Amma ba haka zai kasance a cikinku ba: amma duk wanda yake so ya zama babba a cikinku, ya zama mai hidimarku.</w:t>
      </w:r>
    </w:p>
    <w:p w14:paraId="54D47F0C" w14:textId="77777777" w:rsidR="00F90BDC" w:rsidRDefault="00F90BDC"/>
    <w:p w14:paraId="771AC380" w14:textId="77777777" w:rsidR="00F90BDC" w:rsidRDefault="00F90BDC">
      <w:r xmlns:w="http://schemas.openxmlformats.org/wordprocessingml/2006/main">
        <w:t xml:space="preserve">2. Matta 23:11-12 - "Amma wanda yake mafi girma a cikinku shi ne bawanku. Duk wanda ya ɗaukaka kansa za a ƙasƙantar da shi, wanda ya ƙasƙantar da kansa kuma za a ɗaukaka."</w:t>
      </w:r>
    </w:p>
    <w:p w14:paraId="58CB0507" w14:textId="77777777" w:rsidR="00F90BDC" w:rsidRDefault="00F90BDC"/>
    <w:p w14:paraId="7F8CBD5F" w14:textId="77777777" w:rsidR="00F90BDC" w:rsidRDefault="00F90BDC">
      <w:r xmlns:w="http://schemas.openxmlformats.org/wordprocessingml/2006/main">
        <w:t xml:space="preserve">Mattiyu 18:2 Yesu kuwa ya kira ƙaramin yaro a wurinsa, ya sa shi a tsakiyarsu.</w:t>
      </w:r>
    </w:p>
    <w:p w14:paraId="5549F1ED" w14:textId="77777777" w:rsidR="00F90BDC" w:rsidRDefault="00F90BDC"/>
    <w:p w14:paraId="10D2FA3A" w14:textId="77777777" w:rsidR="00F90BDC" w:rsidRDefault="00F90BDC">
      <w:r xmlns:w="http://schemas.openxmlformats.org/wordprocessingml/2006/main">
        <w:t xml:space="preserve">Yesu ya koyar game da tawali’u da bangaskiya irin na yara ta wajen yin amfani da ƙaramin yaro a matsayin misali.</w:t>
      </w:r>
    </w:p>
    <w:p w14:paraId="08D6307B" w14:textId="77777777" w:rsidR="00F90BDC" w:rsidRDefault="00F90BDC"/>
    <w:p w14:paraId="1C0E9502" w14:textId="77777777" w:rsidR="00F90BDC" w:rsidRDefault="00F90BDC">
      <w:r xmlns:w="http://schemas.openxmlformats.org/wordprocessingml/2006/main">
        <w:t xml:space="preserve">1: Ikon Tawali’u – Samun halin tawali’u da koyo daga yara zai sa mu kusaci Allah.</w:t>
      </w:r>
    </w:p>
    <w:p w14:paraId="76773BA6" w14:textId="77777777" w:rsidR="00F90BDC" w:rsidRDefault="00F90BDC"/>
    <w:p w14:paraId="57384BE9" w14:textId="77777777" w:rsidR="00F90BDC" w:rsidRDefault="00F90BDC">
      <w:r xmlns:w="http://schemas.openxmlformats.org/wordprocessingml/2006/main">
        <w:t xml:space="preserve">2: Muhimmancin Imani irin na Yara - Dole ne mu rungumi bangaskiya mai sauƙi na yaro don samun dangantaka da Allah.</w:t>
      </w:r>
    </w:p>
    <w:p w14:paraId="25C5062F" w14:textId="77777777" w:rsidR="00F90BDC" w:rsidRDefault="00F90BDC"/>
    <w:p w14:paraId="128AF911" w14:textId="77777777" w:rsidR="00F90BDC" w:rsidRDefault="00F90BDC">
      <w:r xmlns:w="http://schemas.openxmlformats.org/wordprocessingml/2006/main">
        <w:t xml:space="preserve">1: Matta 18:3 - "Ya ce, hakika, ina gaya muku, in ba kun tuba, kuka zama kamar yara ƙanana ba, ba za ku shiga mulkin sama ba."</w:t>
      </w:r>
    </w:p>
    <w:p w14:paraId="7881B94B" w14:textId="77777777" w:rsidR="00F90BDC" w:rsidRDefault="00F90BDC"/>
    <w:p w14:paraId="23AE7453" w14:textId="77777777" w:rsidR="00F90BDC" w:rsidRDefault="00F90BDC">
      <w:r xmlns:w="http://schemas.openxmlformats.org/wordprocessingml/2006/main">
        <w:t xml:space="preserve">2: Yakubu 4: 6-10 - "Amma yana ƙara alheri. Saboda haka ya ce, Allah yana tsayayya da masu girmankai, amma yana ba da alheri ga masu tawali'u. Saboda haka ku yi biyayya ga Allah. Ku kusaci Allah, shi kuwa zai kusance ku.” Ku tsarkake hannuwanku, ku masu zunubi, ku tsarkake zukatanku, ku masu tunani biyu </w:t>
      </w:r>
      <w:r xmlns:w="http://schemas.openxmlformats.org/wordprocessingml/2006/main">
        <w:lastRenderedPageBreak xmlns:w="http://schemas.openxmlformats.org/wordprocessingml/2006/main"/>
      </w:r>
      <w:r xmlns:w="http://schemas.openxmlformats.org/wordprocessingml/2006/main">
        <w:t xml:space="preserve">. .Ku ƙasƙantar da kanku a gaban Ubangiji, shi kuwa zai ɗaukaka ku.”</w:t>
      </w:r>
    </w:p>
    <w:p w14:paraId="76B15437" w14:textId="77777777" w:rsidR="00F90BDC" w:rsidRDefault="00F90BDC"/>
    <w:p w14:paraId="0BF8A770" w14:textId="77777777" w:rsidR="00F90BDC" w:rsidRDefault="00F90BDC">
      <w:r xmlns:w="http://schemas.openxmlformats.org/wordprocessingml/2006/main">
        <w:t xml:space="preserve">Matta 18:3 Ya ce, “Lalle hakika, ina gaya muku, in ba kun tuba, kuka zama kamar yara ƙanana ba, ba za ku shiga Mulkin Sama ba.</w:t>
      </w:r>
    </w:p>
    <w:p w14:paraId="5D3C2510" w14:textId="77777777" w:rsidR="00F90BDC" w:rsidRDefault="00F90BDC"/>
    <w:p w14:paraId="6766CB8C" w14:textId="77777777" w:rsidR="00F90BDC" w:rsidRDefault="00F90BDC">
      <w:r xmlns:w="http://schemas.openxmlformats.org/wordprocessingml/2006/main">
        <w:t xml:space="preserve">Wannan nassi game da Yesu ya gaya wa almajiransa cewa dole ne mutum ya tuba ya zama kamar yaro domin ya shiga mulkin sama.</w:t>
      </w:r>
    </w:p>
    <w:p w14:paraId="6D9BB9E9" w14:textId="77777777" w:rsidR="00F90BDC" w:rsidRDefault="00F90BDC"/>
    <w:p w14:paraId="0A3809BF" w14:textId="77777777" w:rsidR="00F90BDC" w:rsidRDefault="00F90BDC">
      <w:r xmlns:w="http://schemas.openxmlformats.org/wordprocessingml/2006/main">
        <w:t xml:space="preserve">1. Ikon Tawali'u: Hanyar Sama Ta Hanyar Imani Kamar Yara</w:t>
      </w:r>
    </w:p>
    <w:p w14:paraId="22DA9FA8" w14:textId="77777777" w:rsidR="00F90BDC" w:rsidRDefault="00F90BDC"/>
    <w:p w14:paraId="382BBD82" w14:textId="77777777" w:rsidR="00F90BDC" w:rsidRDefault="00F90BDC">
      <w:r xmlns:w="http://schemas.openxmlformats.org/wordprocessingml/2006/main">
        <w:t xml:space="preserve">2. Muhimmancin Juyawa: Zama Dan Allah</w:t>
      </w:r>
    </w:p>
    <w:p w14:paraId="0111F707" w14:textId="77777777" w:rsidR="00F90BDC" w:rsidRDefault="00F90BDC"/>
    <w:p w14:paraId="293E7002" w14:textId="77777777" w:rsidR="00F90BDC" w:rsidRDefault="00F90BDC">
      <w:r xmlns:w="http://schemas.openxmlformats.org/wordprocessingml/2006/main">
        <w:t xml:space="preserve">1. Yakubu 4:10 - "Ku ƙasƙantar da kanku a gaban Ubangiji, zai ɗaukaka ku."</w:t>
      </w:r>
    </w:p>
    <w:p w14:paraId="5B5BB380" w14:textId="77777777" w:rsidR="00F90BDC" w:rsidRDefault="00F90BDC"/>
    <w:p w14:paraId="6802125F" w14:textId="77777777" w:rsidR="00F90BDC" w:rsidRDefault="00F90BDC">
      <w:r xmlns:w="http://schemas.openxmlformats.org/wordprocessingml/2006/main">
        <w:t xml:space="preserve">2. Afisawa 2:8-9 - "Gama ta wurin alheri ne aka cece ku ta wurin bangaskiya.</w:t>
      </w:r>
    </w:p>
    <w:p w14:paraId="3287B901" w14:textId="77777777" w:rsidR="00F90BDC" w:rsidRDefault="00F90BDC"/>
    <w:p w14:paraId="1BD123D2" w14:textId="77777777" w:rsidR="00F90BDC" w:rsidRDefault="00F90BDC">
      <w:r xmlns:w="http://schemas.openxmlformats.org/wordprocessingml/2006/main">
        <w:t xml:space="preserve">Mattiyu 18:4 Saboda haka duk wanda ya ƙasƙantar da kansa kamar wannan ƙaramin yaro, shi ne mafi girma a cikin mulkin sama.</w:t>
      </w:r>
    </w:p>
    <w:p w14:paraId="4157FB91" w14:textId="77777777" w:rsidR="00F90BDC" w:rsidRDefault="00F90BDC"/>
    <w:p w14:paraId="675AC011" w14:textId="77777777" w:rsidR="00F90BDC" w:rsidRDefault="00F90BDC">
      <w:r xmlns:w="http://schemas.openxmlformats.org/wordprocessingml/2006/main">
        <w:t xml:space="preserve">Wannan ayar tana ƙarfafa tawali’u kuma tana koyar da cewa wannan shine mafi girman halin kirki da za a mallaka a cikin mulkin sama.</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Shin </w:t>
      </w:r>
      <w:r xmlns:w="http://schemas.openxmlformats.org/wordprocessingml/2006/main">
        <w:t xml:space="preserve">Halin Tawali'u: Misalin Rayuwar Mulki?</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Albarkacin </w:t>
      </w:r>
      <w:r xmlns:w="http://schemas.openxmlformats.org/wordprocessingml/2006/main">
        <w:t xml:space="preserve">Kaskantar da Kanku: Nazarin Matta 18: 4?</w:t>
      </w:r>
    </w:p>
    <w:p w14:paraId="194FE084" w14:textId="77777777" w:rsidR="00F90BDC" w:rsidRDefault="00F90BDC"/>
    <w:p w14:paraId="2864F009" w14:textId="77777777" w:rsidR="00F90BDC" w:rsidRDefault="00F90BDC">
      <w:r xmlns:w="http://schemas.openxmlformats.org/wordprocessingml/2006/main">
        <w:t xml:space="preserve">1. Filibiyawa 2:3-8 - ? </w:t>
      </w:r>
      <w:r xmlns:w="http://schemas.openxmlformats.org/wordprocessingml/2006/main">
        <w:rPr>
          <w:rFonts w:ascii="맑은 고딕 Semilight" w:hAnsi="맑은 고딕 Semilight"/>
        </w:rPr>
        <w:t xml:space="preserve">쏡 </w:t>
      </w:r>
      <w:r xmlns:w="http://schemas.openxmlformats.org/wordprocessingml/2006/main">
        <w:t xml:space="preserve">o ba komai ba don son zuciya ko girman kai na banza. Maimakon haka, a cikin tawali'u, ku ɗaukaka wasu fiye da kanku, kada ku lura da naku, amma kowannenku ga na sauran. A cikin dangantakarku da juna, ku yi tunani iri ɗaya da Kristi Yesu: Shi da shi ke cikin ɗabi'a Allah, bai ɗauki daidaito da Allah wani abu da za a yi amfani da shi don amfanin kansa ba; Maimakon haka, bai mai da kansa kome ba, ta wurin ɗaukar halin bawa, an yi shi cikin kamannin mutum. Da aka same shi a kamannin mutum, ya ƙasƙantar da kansa ta wurin zama mai biyayya ga mutuwa, ko da mutuwa a kan gicciye!</w:t>
      </w:r>
    </w:p>
    <w:p w14:paraId="43595911" w14:textId="77777777" w:rsidR="00F90BDC" w:rsidRDefault="00F90BDC"/>
    <w:p w14:paraId="55BACC2C" w14:textId="77777777" w:rsidR="00F90BDC" w:rsidRDefault="00F90BDC">
      <w:r xmlns:w="http://schemas.openxmlformats.org/wordprocessingml/2006/main">
        <w:t xml:space="preserve">2. Yaƙub 4:6 - ? </w:t>
      </w:r>
      <w:r xmlns:w="http://schemas.openxmlformats.org/wordprocessingml/2006/main">
        <w:rPr>
          <w:rFonts w:ascii="맑은 고딕 Semilight" w:hAnsi="맑은 고딕 Semilight"/>
        </w:rPr>
        <w:t xml:space="preserve">Ya kara </w:t>
      </w:r>
      <w:r xmlns:w="http://schemas.openxmlformats.org/wordprocessingml/2006/main">
        <w:t xml:space="preserve">mana alheri. Shi ya sa Nassi ya ce: ? </w:t>
      </w:r>
      <w:r xmlns:w="http://schemas.openxmlformats.org/wordprocessingml/2006/main">
        <w:rPr>
          <w:rFonts w:ascii="맑은 고딕 Semilight" w:hAnsi="맑은 고딕 Semilight"/>
        </w:rPr>
        <w:t xml:space="preserve">쁆 </w:t>
      </w:r>
      <w:r xmlns:w="http://schemas.openxmlformats.org/wordprocessingml/2006/main">
        <w:t xml:space="preserve">od yana adawa da masu girmankai amma yana nuna jinƙai ga masu tawali'u. </w:t>
      </w:r>
      <w:r xmlns:w="http://schemas.openxmlformats.org/wordprocessingml/2006/main">
        <w:rPr>
          <w:rFonts w:ascii="맑은 고딕 Semilight" w:hAnsi="맑은 고딕 Semilight"/>
        </w:rPr>
        <w:t xml:space="preserve">ku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Matiyu 18:5 Kuma duk wanda zai karɓi irin wannan ƙaramin yaro cikin sunana ya karɓe ni.</w:t>
      </w:r>
    </w:p>
    <w:p w14:paraId="2C7DC143" w14:textId="77777777" w:rsidR="00F90BDC" w:rsidRDefault="00F90BDC"/>
    <w:p w14:paraId="6F6C0034" w14:textId="77777777" w:rsidR="00F90BDC" w:rsidRDefault="00F90BDC">
      <w:r xmlns:w="http://schemas.openxmlformats.org/wordprocessingml/2006/main">
        <w:t xml:space="preserve">Yesu ya koyar da cewa karɓar ɗa cikin sunansa shine karɓe shi.</w:t>
      </w:r>
    </w:p>
    <w:p w14:paraId="1D50B511" w14:textId="77777777" w:rsidR="00F90BDC" w:rsidRDefault="00F90BDC"/>
    <w:p w14:paraId="3C3F0F7D" w14:textId="77777777" w:rsidR="00F90BDC" w:rsidRDefault="00F90BDC">
      <w:r xmlns:w="http://schemas.openxmlformats.org/wordprocessingml/2006/main">
        <w:t xml:space="preserve">1. "The Makeup of a True Mumini: Karbar Yara"</w:t>
      </w:r>
    </w:p>
    <w:p w14:paraId="5A41FEBB" w14:textId="77777777" w:rsidR="00F90BDC" w:rsidRDefault="00F90BDC"/>
    <w:p w14:paraId="30D64159" w14:textId="77777777" w:rsidR="00F90BDC" w:rsidRDefault="00F90BDC">
      <w:r xmlns:w="http://schemas.openxmlformats.org/wordprocessingml/2006/main">
        <w:t xml:space="preserve">2. “Yanayin Mulkin: Karɓar Yesu Ta Ɗan Yaro”</w:t>
      </w:r>
    </w:p>
    <w:p w14:paraId="2695BF03" w14:textId="77777777" w:rsidR="00F90BDC" w:rsidRDefault="00F90BDC"/>
    <w:p w14:paraId="59CD9B19" w14:textId="77777777" w:rsidR="00F90BDC" w:rsidRDefault="00F90BDC">
      <w:r xmlns:w="http://schemas.openxmlformats.org/wordprocessingml/2006/main">
        <w:t xml:space="preserve">1. Yaƙub 1:27 – “Addini mai tsafta marar ƙazanta a gaban Allah Uba, shi ne, a ziyarci marayu da gwauraye cikin ƙuncinsu, a kuma kiyaye kai daga duniya.”</w:t>
      </w:r>
    </w:p>
    <w:p w14:paraId="3FC3F316" w14:textId="77777777" w:rsidR="00F90BDC" w:rsidRDefault="00F90BDC"/>
    <w:p w14:paraId="5B516723" w14:textId="77777777" w:rsidR="00F90BDC" w:rsidRDefault="00F90BDC">
      <w:r xmlns:w="http://schemas.openxmlformats.org/wordprocessingml/2006/main">
        <w:t xml:space="preserve">2. Luka 18: 15-17 - "Yanzu suna kawo masa har da jarirai domin ya taɓa su. Da almajiran suka ga haka, sai suka tsawata </w:t>
      </w:r>
      <w:r xmlns:w="http://schemas.openxmlformats.org/wordprocessingml/2006/main">
        <w:rPr>
          <w:rFonts w:ascii="맑은 고딕 Semilight" w:hAnsi="맑은 고딕 Semilight"/>
        </w:rPr>
        <w:t xml:space="preserve">musu </w:t>
      </w:r>
      <w:r xmlns:w="http://schemas.openxmlformats.org/wordprocessingml/2006/main">
        <w:t xml:space="preserve">. a gare ni, kada ku hana su, gama mulkin Allah na irin waɗannan ne.” Hakika, ina gaya muku, duk wanda bai karɓi Mulkin Allah kamar yaro ba, ba zai shiga cikinta ba.</w:t>
      </w:r>
    </w:p>
    <w:p w14:paraId="5CEE82E1" w14:textId="77777777" w:rsidR="00F90BDC" w:rsidRDefault="00F90BDC"/>
    <w:p w14:paraId="451FD16C" w14:textId="77777777" w:rsidR="00F90BDC" w:rsidRDefault="00F90BDC">
      <w:r xmlns:w="http://schemas.openxmlformats.org/wordprocessingml/2006/main">
        <w:t xml:space="preserve">Mattiyu 18:6 Amma duk wanda ya ɓata wa ɗaya daga cikin waɗannan ƙanana waɗanda suka gaskata da ni laifi, zai fi kyau </w:t>
      </w:r>
      <w:r xmlns:w="http://schemas.openxmlformats.org/wordprocessingml/2006/main">
        <w:lastRenderedPageBreak xmlns:w="http://schemas.openxmlformats.org/wordprocessingml/2006/main"/>
      </w:r>
      <w:r xmlns:w="http://schemas.openxmlformats.org/wordprocessingml/2006/main">
        <w:t xml:space="preserve">a rataye masa dutsen niƙa a wuyansa, a nutsar da shi a zurfin teku.</w:t>
      </w:r>
    </w:p>
    <w:p w14:paraId="70B1F459" w14:textId="77777777" w:rsidR="00F90BDC" w:rsidRDefault="00F90BDC"/>
    <w:p w14:paraId="75F7EB8C" w14:textId="77777777" w:rsidR="00F90BDC" w:rsidRDefault="00F90BDC">
      <w:r xmlns:w="http://schemas.openxmlformats.org/wordprocessingml/2006/main">
        <w:t xml:space="preserve">Yesu ya yi gargaɗi cewa ya kamata a hukunta waɗanda suke yi wa ɗaya daga cikin mabiyansa lahani.</w:t>
      </w:r>
    </w:p>
    <w:p w14:paraId="43144562" w14:textId="77777777" w:rsidR="00F90BDC" w:rsidRDefault="00F90BDC"/>
    <w:p w14:paraId="7BB68D40" w14:textId="77777777" w:rsidR="00F90BDC" w:rsidRDefault="00F90BDC">
      <w:r xmlns:w="http://schemas.openxmlformats.org/wordprocessingml/2006/main">
        <w:t xml:space="preserve">1. Sakamakon Zagin 'Ya'yan Allah</w:t>
      </w:r>
    </w:p>
    <w:p w14:paraId="2555C97C" w14:textId="77777777" w:rsidR="00F90BDC" w:rsidRDefault="00F90BDC"/>
    <w:p w14:paraId="671F6FFD" w14:textId="77777777" w:rsidR="00F90BDC" w:rsidRDefault="00F90BDC">
      <w:r xmlns:w="http://schemas.openxmlformats.org/wordprocessingml/2006/main">
        <w:t xml:space="preserve">2. Ikon Maganar Yesu</w:t>
      </w:r>
    </w:p>
    <w:p w14:paraId="3C1823DD" w14:textId="77777777" w:rsidR="00F90BDC" w:rsidRDefault="00F90BDC"/>
    <w:p w14:paraId="05249ECB" w14:textId="77777777" w:rsidR="00F90BDC" w:rsidRDefault="00F90BDC">
      <w:r xmlns:w="http://schemas.openxmlformats.org/wordprocessingml/2006/main">
        <w:t xml:space="preserve">1. Zabura 34:18 ? </w:t>
      </w:r>
      <w:r xmlns:w="http://schemas.openxmlformats.org/wordprocessingml/2006/main">
        <w:rPr>
          <w:rFonts w:ascii="맑은 고딕 Semilight" w:hAnsi="맑은 고딕 Semilight"/>
        </w:rPr>
        <w:t xml:space="preserve">쏷 </w:t>
      </w:r>
      <w:r xmlns:w="http://schemas.openxmlformats.org/wordprocessingml/2006/main">
        <w:t xml:space="preserve">Ubangiji yana kusa da masu karyayyar zuciya, yana ceton masu ruhin ruhu.</w:t>
      </w:r>
    </w:p>
    <w:p w14:paraId="68EC8C7D" w14:textId="77777777" w:rsidR="00F90BDC" w:rsidRDefault="00F90BDC"/>
    <w:p w14:paraId="55D680D5" w14:textId="77777777" w:rsidR="00F90BDC" w:rsidRDefault="00F90BDC">
      <w:r xmlns:w="http://schemas.openxmlformats.org/wordprocessingml/2006/main">
        <w:t xml:space="preserve">2. Misalai 14:31 ? </w:t>
      </w:r>
      <w:r xmlns:w="http://schemas.openxmlformats.org/wordprocessingml/2006/main">
        <w:rPr>
          <w:rFonts w:ascii="맑은 고딕 Semilight" w:hAnsi="맑은 고딕 Semilight"/>
        </w:rPr>
        <w:t xml:space="preserve">쏻 </w:t>
      </w:r>
      <w:r xmlns:w="http://schemas.openxmlformats.org/wordprocessingml/2006/main">
        <w:t xml:space="preserve">duk wanda ya zalunce talaka yana raina mahaliccinsa, amma duk wanda ya kyautatawa mabukata ya girmama Allah.??</w:t>
      </w:r>
    </w:p>
    <w:p w14:paraId="21195B06" w14:textId="77777777" w:rsidR="00F90BDC" w:rsidRDefault="00F90BDC"/>
    <w:p w14:paraId="64C5C161" w14:textId="77777777" w:rsidR="00F90BDC" w:rsidRDefault="00F90BDC">
      <w:r xmlns:w="http://schemas.openxmlformats.org/wordprocessingml/2006/main">
        <w:t xml:space="preserve">Mattiyu 18:7 Kaiton duniya saboda laifuffuka! domin dole ne laifuka su zo; Amma kaiton mutumin nan da laifin ya zo!</w:t>
      </w:r>
    </w:p>
    <w:p w14:paraId="11989C07" w14:textId="77777777" w:rsidR="00F90BDC" w:rsidRDefault="00F90BDC"/>
    <w:p w14:paraId="26A680B3" w14:textId="77777777" w:rsidR="00F90BDC" w:rsidRDefault="00F90BDC">
      <w:r xmlns:w="http://schemas.openxmlformats.org/wordprocessingml/2006/main">
        <w:t xml:space="preserve">Laifukan da ba za a iya kaucewa ba ne, amma kaiton masu yin sa.</w:t>
      </w:r>
    </w:p>
    <w:p w14:paraId="5CA429CB" w14:textId="77777777" w:rsidR="00F90BDC" w:rsidRDefault="00F90BDC"/>
    <w:p w14:paraId="20E437A0" w14:textId="77777777" w:rsidR="00F90BDC" w:rsidRDefault="00F90BDC">
      <w:r xmlns:w="http://schemas.openxmlformats.org/wordprocessingml/2006/main">
        <w:t xml:space="preserve">1. "Hadarin Laifi"</w:t>
      </w:r>
    </w:p>
    <w:p w14:paraId="6E36B7A9" w14:textId="77777777" w:rsidR="00F90BDC" w:rsidRDefault="00F90BDC"/>
    <w:p w14:paraId="4430B39F" w14:textId="77777777" w:rsidR="00F90BDC" w:rsidRDefault="00F90BDC">
      <w:r xmlns:w="http://schemas.openxmlformats.org/wordprocessingml/2006/main">
        <w:t xml:space="preserve">2. "Hakin Cin Zarafin Wasu"</w:t>
      </w:r>
    </w:p>
    <w:p w14:paraId="1B67C3E3" w14:textId="77777777" w:rsidR="00F90BDC" w:rsidRDefault="00F90BDC"/>
    <w:p w14:paraId="76D2AF3B" w14:textId="77777777" w:rsidR="00F90BDC" w:rsidRDefault="00F90BDC">
      <w:r xmlns:w="http://schemas.openxmlformats.org/wordprocessingml/2006/main">
        <w:t xml:space="preserve">1. Luka 17:1-2 – Yesu ya umurce mu mu lura mu lura da kanmu, domin kada mu zama abin tuntuɓe ga wasu.</w:t>
      </w:r>
    </w:p>
    <w:p w14:paraId="0B996D7D" w14:textId="77777777" w:rsidR="00F90BDC" w:rsidRDefault="00F90BDC"/>
    <w:p w14:paraId="1809FC0D" w14:textId="77777777" w:rsidR="00F90BDC" w:rsidRDefault="00F90BDC">
      <w:r xmlns:w="http://schemas.openxmlformats.org/wordprocessingml/2006/main">
        <w:t xml:space="preserve">2. Yaƙub 3:2 – Dole ne mu mai da hankali a cikin maganganunmu da ayyukanmu don kada mu jawo laifuffuka.</w:t>
      </w:r>
    </w:p>
    <w:p w14:paraId="52173592" w14:textId="77777777" w:rsidR="00F90BDC" w:rsidRDefault="00F90BDC"/>
    <w:p w14:paraId="5F6EFA61" w14:textId="77777777" w:rsidR="00F90BDC" w:rsidRDefault="00F90BDC">
      <w:r xmlns:w="http://schemas.openxmlformats.org/wordprocessingml/2006/main">
        <w:t xml:space="preserve">Mattiyu 18:8 Saboda haka in hannunka ko ƙafarka suka sa ka, sai ka yanke su, ka yar da su daga gare ka: ya fi ka ka shiga rai gurguwa ko gurgunta, da da hannaye biyu ko ƙafa biyu a jefar da kai madawwami. wuta.</w:t>
      </w:r>
    </w:p>
    <w:p w14:paraId="3F883AFF" w14:textId="77777777" w:rsidR="00F90BDC" w:rsidRDefault="00F90BDC"/>
    <w:p w14:paraId="684C27B8" w14:textId="77777777" w:rsidR="00F90BDC" w:rsidRDefault="00F90BDC">
      <w:r xmlns:w="http://schemas.openxmlformats.org/wordprocessingml/2006/main">
        <w:t xml:space="preserve">Yesu ya umurce mu mu kawar da duk wani abu da zai sa mu yi zunubi, ko da yana nufin hadaya ta’aziyya ta jiki, domin ya fi kyau mu sha hasarar ɗan lokaci fiye da azaba ta har abada.</w:t>
      </w:r>
    </w:p>
    <w:p w14:paraId="4C9CAAF0" w14:textId="77777777" w:rsidR="00F90BDC" w:rsidRDefault="00F90BDC"/>
    <w:p w14:paraId="3156A503" w14:textId="77777777" w:rsidR="00F90BDC" w:rsidRDefault="00F90BDC">
      <w:r xmlns:w="http://schemas.openxmlformats.org/wordprocessingml/2006/main">
        <w:t xml:space="preserve">1. "Ladan Yin Zunubi"</w:t>
      </w:r>
    </w:p>
    <w:p w14:paraId="6405262D" w14:textId="77777777" w:rsidR="00F90BDC" w:rsidRDefault="00F90BDC"/>
    <w:p w14:paraId="34966E21" w14:textId="77777777" w:rsidR="00F90BDC" w:rsidRDefault="00F90BDC">
      <w:r xmlns:w="http://schemas.openxmlformats.org/wordprocessingml/2006/main">
        <w:t xml:space="preserve">2. "Fa'idar Cire Jarabawa"</w:t>
      </w:r>
    </w:p>
    <w:p w14:paraId="0A0BC368" w14:textId="77777777" w:rsidR="00F90BDC" w:rsidRDefault="00F90BDC"/>
    <w:p w14:paraId="005410FA" w14:textId="77777777" w:rsidR="00F90BDC" w:rsidRDefault="00F90BDC">
      <w:r xmlns:w="http://schemas.openxmlformats.org/wordprocessingml/2006/main">
        <w:t xml:space="preserve">1. Yaƙub 1:14-15 – “Amma kowane mutum ana jarabtarsa sa’ad da sha’awoyinsa suka ɗauke shi, suka ruɗe shi. ta haifi mutuwa."</w:t>
      </w:r>
    </w:p>
    <w:p w14:paraId="341BF008" w14:textId="77777777" w:rsidR="00F90BDC" w:rsidRDefault="00F90BDC"/>
    <w:p w14:paraId="2ED43900" w14:textId="77777777" w:rsidR="00F90BDC" w:rsidRDefault="00F90BDC">
      <w:r xmlns:w="http://schemas.openxmlformats.org/wordprocessingml/2006/main">
        <w:t xml:space="preserve">2. Romawa 6:23 - "Gama sakamakon zunubi mutuwa ne, amma baiwar Allah ita ce rai madawwami cikin Almasihu Yesu Ubangijinmu."</w:t>
      </w:r>
    </w:p>
    <w:p w14:paraId="1E9B91EA" w14:textId="77777777" w:rsidR="00F90BDC" w:rsidRDefault="00F90BDC"/>
    <w:p w14:paraId="51397A79" w14:textId="77777777" w:rsidR="00F90BDC" w:rsidRDefault="00F90BDC">
      <w:r xmlns:w="http://schemas.openxmlformats.org/wordprocessingml/2006/main">
        <w:t xml:space="preserve">Matta 18:9 Idan idonka ya ɓata maka rai, cire shi, ka jefar da shi: ya fi maka ka shiga rai da ido ɗaya, da a jefa ka cikin wuta mai idanu biyu.</w:t>
      </w:r>
    </w:p>
    <w:p w14:paraId="251C6434" w14:textId="77777777" w:rsidR="00F90BDC" w:rsidRDefault="00F90BDC"/>
    <w:p w14:paraId="4D3CD61D" w14:textId="77777777" w:rsidR="00F90BDC" w:rsidRDefault="00F90BDC">
      <w:r xmlns:w="http://schemas.openxmlformats.org/wordprocessingml/2006/main">
        <w:t xml:space="preserve">Yesu ya ƙarfafa mu mu ɗauki matakai don mu guji zunubi, ko da yana nufin makanta, domin sakamakon zunubi ya fi naƙasa ta jiki muni.</w:t>
      </w:r>
    </w:p>
    <w:p w14:paraId="31EEEB5B" w14:textId="77777777" w:rsidR="00F90BDC" w:rsidRDefault="00F90BDC"/>
    <w:p w14:paraId="35C7CD36" w14:textId="77777777" w:rsidR="00F90BDC" w:rsidRDefault="00F90BDC">
      <w:r xmlns:w="http://schemas.openxmlformats.org/wordprocessingml/2006/main">
        <w:t xml:space="preserve">1: Mafi Girman Layya, Mafi Girman Lada</w:t>
      </w:r>
    </w:p>
    <w:p w14:paraId="4D187193" w14:textId="77777777" w:rsidR="00F90BDC" w:rsidRDefault="00F90BDC"/>
    <w:p w14:paraId="3DC9EFE4" w14:textId="77777777" w:rsidR="00F90BDC" w:rsidRDefault="00F90BDC">
      <w:r xmlns:w="http://schemas.openxmlformats.org/wordprocessingml/2006/main">
        <w:t xml:space="preserve">2: Sakamakon Zunubi Kabari ne</w:t>
      </w:r>
    </w:p>
    <w:p w14:paraId="0704CF5B" w14:textId="77777777" w:rsidR="00F90BDC" w:rsidRDefault="00F90BDC"/>
    <w:p w14:paraId="5E937B26" w14:textId="77777777" w:rsidR="00F90BDC" w:rsidRDefault="00F90BDC">
      <w:r xmlns:w="http://schemas.openxmlformats.org/wordprocessingml/2006/main">
        <w:t xml:space="preserve">1: 1 Korinthiyawa 6:18, "Ku guje wa fasikanci, kowane zunubi da mutum ya yi baya ga jiki ne, amma fasikanci yana yin zunubi ga nasu."</w:t>
      </w:r>
    </w:p>
    <w:p w14:paraId="5AE83745" w14:textId="77777777" w:rsidR="00F90BDC" w:rsidRDefault="00F90BDC"/>
    <w:p w14:paraId="199D4370" w14:textId="77777777" w:rsidR="00F90BDC" w:rsidRDefault="00F90BDC">
      <w:r xmlns:w="http://schemas.openxmlformats.org/wordprocessingml/2006/main">
        <w:t xml:space="preserve">2: Romawa 12: 1-2, "Saboda haka, 'yan'uwa, da jinƙan Allah, ku miƙa jikinku hadaya mai rai, tsattsarka, abin karɓa ga Allah, ita ce ibadarku ta ruhaniya. wannan duniya, amma ku sāke ta wurin sabunta hankalinku, domin ta wurin gwada ku ku gane abin da ke nufin Allah, abin da yake mai kyau, abin karɓa, cikakke.”</w:t>
      </w:r>
    </w:p>
    <w:p w14:paraId="4130CC58" w14:textId="77777777" w:rsidR="00F90BDC" w:rsidRDefault="00F90BDC"/>
    <w:p w14:paraId="081C2FB4" w14:textId="77777777" w:rsidR="00F90BDC" w:rsidRDefault="00F90BDC">
      <w:r xmlns:w="http://schemas.openxmlformats.org/wordprocessingml/2006/main">
        <w:t xml:space="preserve">Matta 18:10 Ku kula kada ku raina ɗaya daga cikin waɗannan ƙanana. gama ina gaya muku, a sama mala'ikunsu koyaushe suna duban fuskar Ubana wanda ke cikin sama.</w:t>
      </w:r>
    </w:p>
    <w:p w14:paraId="3C5EB6CD" w14:textId="77777777" w:rsidR="00F90BDC" w:rsidRDefault="00F90BDC"/>
    <w:p w14:paraId="1897A8F9" w14:textId="77777777" w:rsidR="00F90BDC" w:rsidRDefault="00F90BDC">
      <w:r xmlns:w="http://schemas.openxmlformats.org/wordprocessingml/2006/main">
        <w:t xml:space="preserve">Allah ya gargaɗe mu mu mai da hankali kada mu wulaƙanta maƙasudin al’umma, domin a kullum mala’iku suna kula da su a sama.</w:t>
      </w:r>
    </w:p>
    <w:p w14:paraId="0D3A0B69" w14:textId="77777777" w:rsidR="00F90BDC" w:rsidRDefault="00F90BDC"/>
    <w:p w14:paraId="06D48268" w14:textId="77777777" w:rsidR="00F90BDC" w:rsidRDefault="00F90BDC">
      <w:r xmlns:w="http://schemas.openxmlformats.org/wordprocessingml/2006/main">
        <w:t xml:space="preserve">1. Ikon Tausayi: Yadda Ake Magance Marasa Lafiya Da Mutunci.</w:t>
      </w:r>
    </w:p>
    <w:p w14:paraId="219B794B" w14:textId="77777777" w:rsidR="00F90BDC" w:rsidRDefault="00F90BDC"/>
    <w:p w14:paraId="6488FDD9" w14:textId="77777777" w:rsidR="00F90BDC" w:rsidRDefault="00F90BDC">
      <w:r xmlns:w="http://schemas.openxmlformats.org/wordprocessingml/2006/main">
        <w:t xml:space="preserve">2. Rayuwa da Soyayya: Fahimtar Kimar Kananan Yara.</w:t>
      </w:r>
    </w:p>
    <w:p w14:paraId="767F523C" w14:textId="77777777" w:rsidR="00F90BDC" w:rsidRDefault="00F90BDC"/>
    <w:p w14:paraId="0D82B0ED" w14:textId="77777777" w:rsidR="00F90BDC" w:rsidRDefault="00F90BDC">
      <w:r xmlns:w="http://schemas.openxmlformats.org/wordprocessingml/2006/main">
        <w:t xml:space="preserve">1. Yaƙub 1:27 – “Addini da Allah Ubanmu ya karɓa a matsayin tsarkakakke marar aibi shi ne, kula da marayu da gwauraye cikin ƙuncinsu, da kiyaye kanmu daga ƙazantar da duniya.”</w:t>
      </w:r>
    </w:p>
    <w:p w14:paraId="69CA2194" w14:textId="77777777" w:rsidR="00F90BDC" w:rsidRDefault="00F90BDC"/>
    <w:p w14:paraId="0A770E6D" w14:textId="77777777" w:rsidR="00F90BDC" w:rsidRDefault="00F90BDC">
      <w:r xmlns:w="http://schemas.openxmlformats.org/wordprocessingml/2006/main">
        <w:t xml:space="preserve">2. Matta 25:40 - "Sarki zai amsa, 'Hakika, ina gaya muku, duk abin da kuka yi wa ɗaya daga cikin 'yan'uwana mafi ƙanƙanta, kun yi mini.?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Mattiyu 18:11 Domin Ɗan Mutum ya zo ne domin ya ceci waɗanda suka ɓata.</w:t>
      </w:r>
    </w:p>
    <w:p w14:paraId="45E77531" w14:textId="77777777" w:rsidR="00F90BDC" w:rsidRDefault="00F90BDC"/>
    <w:p w14:paraId="5B87A394" w14:textId="77777777" w:rsidR="00F90BDC" w:rsidRDefault="00F90BDC">
      <w:r xmlns:w="http://schemas.openxmlformats.org/wordprocessingml/2006/main">
        <w:t xml:space="preserve">Yesu ya zo domin ya ceci batattu.</w:t>
      </w:r>
    </w:p>
    <w:p w14:paraId="7D9B493E" w14:textId="77777777" w:rsidR="00F90BDC" w:rsidRDefault="00F90BDC"/>
    <w:p w14:paraId="4955BF9E" w14:textId="77777777" w:rsidR="00F90BDC" w:rsidRDefault="00F90BDC">
      <w:r xmlns:w="http://schemas.openxmlformats.org/wordprocessingml/2006/main">
        <w:t xml:space="preserve">1. Ikon Fansa - Yadda Yesu Ke Ceci Batattu</w:t>
      </w:r>
    </w:p>
    <w:p w14:paraId="79A4E00B" w14:textId="77777777" w:rsidR="00F90BDC" w:rsidRDefault="00F90BDC"/>
    <w:p w14:paraId="4534096C" w14:textId="77777777" w:rsidR="00F90BDC" w:rsidRDefault="00F90BDC">
      <w:r xmlns:w="http://schemas.openxmlformats.org/wordprocessingml/2006/main">
        <w:t xml:space="preserve">2. Kiran Aiki - Daukar Aikin Isar da Batattu</w:t>
      </w:r>
    </w:p>
    <w:p w14:paraId="785A3EC9" w14:textId="77777777" w:rsidR="00F90BDC" w:rsidRDefault="00F90BDC"/>
    <w:p w14:paraId="39279AF5" w14:textId="77777777" w:rsidR="00F90BDC" w:rsidRDefault="00F90BDC">
      <w:r xmlns:w="http://schemas.openxmlformats.org/wordprocessingml/2006/main">
        <w:t xml:space="preserve">1. Luka 19:10 - ? </w:t>
      </w:r>
      <w:r xmlns:w="http://schemas.openxmlformats.org/wordprocessingml/2006/main">
        <w:rPr>
          <w:rFonts w:ascii="맑은 고딕 Semilight" w:hAnsi="맑은 고딕 Semilight"/>
        </w:rPr>
        <w:t xml:space="preserve">쏤 </w:t>
      </w:r>
      <w:r xmlns:w="http://schemas.openxmlformats.org/wordprocessingml/2006/main">
        <w:t xml:space="preserve">ko Dan Mutum yazo nema ya ceci ɓatattu.??</w:t>
      </w:r>
    </w:p>
    <w:p w14:paraId="3F707F3F" w14:textId="77777777" w:rsidR="00F90BDC" w:rsidRDefault="00F90BDC"/>
    <w:p w14:paraId="59CE7059" w14:textId="77777777" w:rsidR="00F90BDC" w:rsidRDefault="00F90BDC">
      <w:r xmlns:w="http://schemas.openxmlformats.org/wordprocessingml/2006/main">
        <w:t xml:space="preserve">2. Romawa 5:8 - ? </w:t>
      </w:r>
      <w:r xmlns:w="http://schemas.openxmlformats.org/wordprocessingml/2006/main">
        <w:rPr>
          <w:rFonts w:ascii="맑은 고딕 Semilight" w:hAnsi="맑은 고딕 Semilight"/>
        </w:rPr>
        <w:t xml:space="preserve">Allah </w:t>
      </w:r>
      <w:r xmlns:w="http://schemas.openxmlformats.org/wordprocessingml/2006/main">
        <w:t xml:space="preserve">yana nuna ƙaunarsa garemu cikin wannan: Tun muna masu zunubi, Almasihu ya mutu dominmu.</w:t>
      </w:r>
    </w:p>
    <w:p w14:paraId="5FB8E5B7" w14:textId="77777777" w:rsidR="00F90BDC" w:rsidRDefault="00F90BDC"/>
    <w:p w14:paraId="53518016" w14:textId="77777777" w:rsidR="00F90BDC" w:rsidRDefault="00F90BDC">
      <w:r xmlns:w="http://schemas.openxmlformats.org/wordprocessingml/2006/main">
        <w:t xml:space="preserve">Mattiyu 18:12 Yaya kuke tunani? Idan mutum yana da tumaki ɗari, ɗayansu kuma ta ɓace, ashe, ba zai bar ta'in da tara ɗin nan ba, ya tafi duwatsu, ya nemi wadda ta ɓace?</w:t>
      </w:r>
    </w:p>
    <w:p w14:paraId="78ABA754" w14:textId="77777777" w:rsidR="00F90BDC" w:rsidRDefault="00F90BDC"/>
    <w:p w14:paraId="6C3F2B76" w14:textId="77777777" w:rsidR="00F90BDC" w:rsidRDefault="00F90BDC">
      <w:r xmlns:w="http://schemas.openxmlformats.org/wordprocessingml/2006/main">
        <w:t xml:space="preserve">Yesu ya ba da misalin makiyayi da ya bar tumakinsa tasa’in da tara don neman wadda ta ɓace.</w:t>
      </w:r>
    </w:p>
    <w:p w14:paraId="4E734813" w14:textId="77777777" w:rsidR="00F90BDC" w:rsidRDefault="00F90BDC"/>
    <w:p w14:paraId="37A0E4A2" w14:textId="77777777" w:rsidR="00F90BDC" w:rsidRDefault="00F90BDC">
      <w:r xmlns:w="http://schemas.openxmlformats.org/wordprocessingml/2006/main">
        <w:t xml:space="preserve">1. Soyayyar Allah Ga Batattu - Yin Tunani Akan Misalin Ragowar Tuki</w:t>
      </w:r>
    </w:p>
    <w:p w14:paraId="326FEBA0" w14:textId="77777777" w:rsidR="00F90BDC" w:rsidRDefault="00F90BDC"/>
    <w:p w14:paraId="0AAF2BA0" w14:textId="77777777" w:rsidR="00F90BDC" w:rsidRDefault="00F90BDC">
      <w:r xmlns:w="http://schemas.openxmlformats.org/wordprocessingml/2006/main">
        <w:t xml:space="preserve">2. Murnar Gano Batattu - Bikin Amincin Makiyayi</w:t>
      </w:r>
    </w:p>
    <w:p w14:paraId="7D294C13" w14:textId="77777777" w:rsidR="00F90BDC" w:rsidRDefault="00F90BDC"/>
    <w:p w14:paraId="34586286" w14:textId="77777777" w:rsidR="00F90BDC" w:rsidRDefault="00F90BDC">
      <w:r xmlns:w="http://schemas.openxmlformats.org/wordprocessingml/2006/main">
        <w:t xml:space="preserve">1. Luka 15: 3-7 - Misalin Tuki da suka ɓace</w:t>
      </w:r>
    </w:p>
    <w:p w14:paraId="3DC87EA1" w14:textId="77777777" w:rsidR="00F90BDC" w:rsidRDefault="00F90BDC"/>
    <w:p w14:paraId="4FAEB90F" w14:textId="77777777" w:rsidR="00F90BDC" w:rsidRDefault="00F90BDC">
      <w:r xmlns:w="http://schemas.openxmlformats.org/wordprocessingml/2006/main">
        <w:t xml:space="preserve">2. Ezekiyel 34:11-16 – Kulawar Allah Ga Tumakinsa</w:t>
      </w:r>
    </w:p>
    <w:p w14:paraId="7CFE54BB" w14:textId="77777777" w:rsidR="00F90BDC" w:rsidRDefault="00F90BDC"/>
    <w:p w14:paraId="4405736F" w14:textId="77777777" w:rsidR="00F90BDC" w:rsidRDefault="00F90BDC">
      <w:r xmlns:w="http://schemas.openxmlformats.org/wordprocessingml/2006/main">
        <w:t xml:space="preserve">Mattiyu 18:13 In kuwa ya same ta, hakika ina gaya muku, ya fi murna da tumakin nan fiye da tasa’in da tara da ba su ɓace ba.</w:t>
      </w:r>
    </w:p>
    <w:p w14:paraId="202A3993" w14:textId="77777777" w:rsidR="00F90BDC" w:rsidRDefault="00F90BDC"/>
    <w:p w14:paraId="0EEF847D" w14:textId="77777777" w:rsidR="00F90BDC" w:rsidRDefault="00F90BDC">
      <w:r xmlns:w="http://schemas.openxmlformats.org/wordprocessingml/2006/main">
        <w:t xml:space="preserve">Yesu ya koyar da cewa sa’ad da aka sami tunkiya ɗaya da ta ɓace, akwai farin ciki da yawa fiye da na tasa’in da tara da ba su ɓace ba.</w:t>
      </w:r>
    </w:p>
    <w:p w14:paraId="15BA58D9" w14:textId="77777777" w:rsidR="00F90BDC" w:rsidRDefault="00F90BDC"/>
    <w:p w14:paraId="28EF4178" w14:textId="77777777" w:rsidR="00F90BDC" w:rsidRDefault="00F90BDC">
      <w:r xmlns:w="http://schemas.openxmlformats.org/wordprocessingml/2006/main">
        <w:t xml:space="preserve">1. Murnar Samun Tumaki Batattu</w:t>
      </w:r>
    </w:p>
    <w:p w14:paraId="7DAF5AC1" w14:textId="77777777" w:rsidR="00F90BDC" w:rsidRDefault="00F90BDC"/>
    <w:p w14:paraId="4B3986DD" w14:textId="77777777" w:rsidR="00F90BDC" w:rsidRDefault="00F90BDC">
      <w:r xmlns:w="http://schemas.openxmlformats.org/wordprocessingml/2006/main">
        <w:t xml:space="preserve">2. Ikon Daya: Tasirin Ayyukan Mutum</w:t>
      </w:r>
    </w:p>
    <w:p w14:paraId="78F7A3B9" w14:textId="77777777" w:rsidR="00F90BDC" w:rsidRDefault="00F90BDC"/>
    <w:p w14:paraId="4F50EF6F" w14:textId="77777777" w:rsidR="00F90BDC" w:rsidRDefault="00F90BDC">
      <w:r xmlns:w="http://schemas.openxmlformats.org/wordprocessingml/2006/main">
        <w:t xml:space="preserve">1. Luka 15:3-7, Misalin Tumaki da suka ɓace</w:t>
      </w:r>
    </w:p>
    <w:p w14:paraId="6EFE5FA5" w14:textId="77777777" w:rsidR="00F90BDC" w:rsidRDefault="00F90BDC"/>
    <w:p w14:paraId="2FA8337B" w14:textId="77777777" w:rsidR="00F90BDC" w:rsidRDefault="00F90BDC">
      <w:r xmlns:w="http://schemas.openxmlformats.org/wordprocessingml/2006/main">
        <w:t xml:space="preserve">2. Luka 15:11-32, Misalin Ɗan Mubazzari</w:t>
      </w:r>
    </w:p>
    <w:p w14:paraId="62CBB6F2" w14:textId="77777777" w:rsidR="00F90BDC" w:rsidRDefault="00F90BDC"/>
    <w:p w14:paraId="3C3643C5" w14:textId="77777777" w:rsidR="00F90BDC" w:rsidRDefault="00F90BDC">
      <w:r xmlns:w="http://schemas.openxmlformats.org/wordprocessingml/2006/main">
        <w:t xml:space="preserve">Mattiyu 18:14 Haka nan ba nufin Ubanku wanda yake cikin Sama ba ne, cewa ɗaya daga cikin waɗannan ƙanana ya lalace.</w:t>
      </w:r>
    </w:p>
    <w:p w14:paraId="08D2BEF3" w14:textId="77777777" w:rsidR="00F90BDC" w:rsidRDefault="00F90BDC"/>
    <w:p w14:paraId="17F436B6" w14:textId="77777777" w:rsidR="00F90BDC" w:rsidRDefault="00F90BDC">
      <w:r xmlns:w="http://schemas.openxmlformats.org/wordprocessingml/2006/main">
        <w:t xml:space="preserve">Nufin Allah shi ne kada wani yaro ya halaka.</w:t>
      </w:r>
    </w:p>
    <w:p w14:paraId="0EE3B412" w14:textId="77777777" w:rsidR="00F90BDC" w:rsidRDefault="00F90BDC"/>
    <w:p w14:paraId="507FC2BF" w14:textId="77777777" w:rsidR="00F90BDC" w:rsidRDefault="00F90BDC">
      <w:r xmlns:w="http://schemas.openxmlformats.org/wordprocessingml/2006/main">
        <w:t xml:space="preserve">1: Mu yi qoqari wajen kare matasa da marasa laifi, domin a yi nufin Allah a duniya.</w:t>
      </w:r>
    </w:p>
    <w:p w14:paraId="505EF9AB" w14:textId="77777777" w:rsidR="00F90BDC" w:rsidRDefault="00F90BDC"/>
    <w:p w14:paraId="669CFE9E" w14:textId="77777777" w:rsidR="00F90BDC" w:rsidRDefault="00F90BDC">
      <w:r xmlns:w="http://schemas.openxmlformats.org/wordprocessingml/2006/main">
        <w:t xml:space="preserve">2: Mu yi qoqari wajen so da kyautata wa juna, kamar yadda Allah yake son mu duka.</w:t>
      </w:r>
    </w:p>
    <w:p w14:paraId="2FE0EA03" w14:textId="77777777" w:rsidR="00F90BDC" w:rsidRDefault="00F90BDC"/>
    <w:p w14:paraId="627E3D2B" w14:textId="77777777" w:rsidR="00F90BDC" w:rsidRDefault="00F90BDC">
      <w:r xmlns:w="http://schemas.openxmlformats.org/wordprocessingml/2006/main">
        <w:t xml:space="preserve">1: 1 Yohanna 4:7-8 Ya ƙaunatattuna, mu ƙaunaci juna: gama ƙauna ta Allah ce; kuma duk mai ƙauna haifaffen Allah ne, kuma ya san Allah. Wanda ba ya ƙauna, bai san Allah ba; gama Allah kauna ne.</w:t>
      </w:r>
    </w:p>
    <w:p w14:paraId="1FFD90C9" w14:textId="77777777" w:rsidR="00F90BDC" w:rsidRDefault="00F90BDC"/>
    <w:p w14:paraId="5DA833A7" w14:textId="77777777" w:rsidR="00F90BDC" w:rsidRDefault="00F90BDC">
      <w:r xmlns:w="http://schemas.openxmlformats.org/wordprocessingml/2006/main">
        <w:t xml:space="preserve">2: Matta 7:12 Saboda haka duk abin da kuke so mutane su yi muku, ku yi musu haka nan: gama wannan ita ce Attaura da annabawa.</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Mattiyu 18:15 Idan kuma ɗan’uwanka ya yi maka laifi, je ka gaya masa laifinsa tsakaninka da shi kaɗai.</w:t>
      </w:r>
    </w:p>
    <w:p w14:paraId="5B59DE83" w14:textId="77777777" w:rsidR="00F90BDC" w:rsidRDefault="00F90BDC"/>
    <w:p w14:paraId="21BA38E2" w14:textId="77777777" w:rsidR="00F90BDC" w:rsidRDefault="00F90BDC">
      <w:r xmlns:w="http://schemas.openxmlformats.org/wordprocessingml/2006/main">
        <w:t xml:space="preserve">Wannan nassin yana ƙarfafa mu mu je wurin ɗan’uwanmu da ya yi mana laifi a ɓoye kuma mu yi ƙoƙari mu magance matsalar.</w:t>
      </w:r>
    </w:p>
    <w:p w14:paraId="00250228" w14:textId="77777777" w:rsidR="00F90BDC" w:rsidRDefault="00F90BDC"/>
    <w:p w14:paraId="26D07A05" w14:textId="77777777" w:rsidR="00F90BDC" w:rsidRDefault="00F90BDC">
      <w:r xmlns:w="http://schemas.openxmlformats.org/wordprocessingml/2006/main">
        <w:t xml:space="preserve">1. Ikon Sulhu: Yadda ake Maido da alaƙa da Wasu</w:t>
      </w:r>
    </w:p>
    <w:p w14:paraId="26E5E238" w14:textId="77777777" w:rsidR="00F90BDC" w:rsidRDefault="00F90BDC"/>
    <w:p w14:paraId="5C243C62" w14:textId="77777777" w:rsidR="00F90BDC" w:rsidRDefault="00F90BDC">
      <w:r xmlns:w="http://schemas.openxmlformats.org/wordprocessingml/2006/main">
        <w:t xml:space="preserve">2. Gafara: Son Maqiyanmu</w:t>
      </w:r>
    </w:p>
    <w:p w14:paraId="752D64B9" w14:textId="77777777" w:rsidR="00F90BDC" w:rsidRDefault="00F90BDC"/>
    <w:p w14:paraId="697E0757" w14:textId="77777777" w:rsidR="00F90BDC" w:rsidRDefault="00F90BDC">
      <w:r xmlns:w="http://schemas.openxmlformats.org/wordprocessingml/2006/main">
        <w:t xml:space="preserve">1. Afisawa 4:32 - "Ku kasance masu tausayi da jinƙai ga junanku, kuna gafarta wa juna, kamar yadda Allah ya gafarta muku."</w:t>
      </w:r>
    </w:p>
    <w:p w14:paraId="22EC7172" w14:textId="77777777" w:rsidR="00F90BDC" w:rsidRDefault="00F90BDC"/>
    <w:p w14:paraId="63C8D7E9" w14:textId="77777777" w:rsidR="00F90BDC" w:rsidRDefault="00F90BDC">
      <w:r xmlns:w="http://schemas.openxmlformats.org/wordprocessingml/2006/main">
        <w:t xml:space="preserve">2. Luka 6:37 - "Kada ku yi hukunci, kuma ba za a yi muku hukunci ba. Kada ku yi hukunci, kuma ba za a yi muku hukunci ba.</w:t>
      </w:r>
    </w:p>
    <w:p w14:paraId="2B0FFA03" w14:textId="77777777" w:rsidR="00F90BDC" w:rsidRDefault="00F90BDC"/>
    <w:p w14:paraId="1EF6FBF1" w14:textId="77777777" w:rsidR="00F90BDC" w:rsidRDefault="00F90BDC">
      <w:r xmlns:w="http://schemas.openxmlformats.org/wordprocessingml/2006/main">
        <w:t xml:space="preserve">Mattiyu 18:16 Amma idan bai ji ka ba, sai ka ƙara ɗaya ko biyu tare da kai, domin a bakin shaidu biyu ko uku kowace magana ta tabbata.</w:t>
      </w:r>
    </w:p>
    <w:p w14:paraId="042BFE88" w14:textId="77777777" w:rsidR="00F90BDC" w:rsidRDefault="00F90BDC"/>
    <w:p w14:paraId="26D060CE" w14:textId="77777777" w:rsidR="00F90BDC" w:rsidRDefault="00F90BDC">
      <w:r xmlns:w="http://schemas.openxmlformats.org/wordprocessingml/2006/main">
        <w:t xml:space="preserve">Yesu ya umurci mabiyansa su ɗauki mutum ɗaya ko biyu tare da su sa’ad da suke fuskantar wani da ya yi zunubi, domin gaskiyar ta tabbata.</w:t>
      </w:r>
    </w:p>
    <w:p w14:paraId="231E778F" w14:textId="77777777" w:rsidR="00F90BDC" w:rsidRDefault="00F90BDC"/>
    <w:p w14:paraId="62DD6FAE" w14:textId="77777777" w:rsidR="00F90BDC" w:rsidRDefault="00F90BDC">
      <w:r xmlns:w="http://schemas.openxmlformats.org/wordprocessingml/2006/main">
        <w:t xml:space="preserve">1. Ikon Al'umma: Samun Karfi Ta Hanyar Hadin Kai</w:t>
      </w:r>
    </w:p>
    <w:p w14:paraId="64125208" w14:textId="77777777" w:rsidR="00F90BDC" w:rsidRDefault="00F90BDC"/>
    <w:p w14:paraId="2DE1E55C" w14:textId="77777777" w:rsidR="00F90BDC" w:rsidRDefault="00F90BDC">
      <w:r xmlns:w="http://schemas.openxmlformats.org/wordprocessingml/2006/main">
        <w:t xml:space="preserve">2. Ni'imar Hisabi: Taimakon Shaida</w:t>
      </w:r>
    </w:p>
    <w:p w14:paraId="4E28B5D7" w14:textId="77777777" w:rsidR="00F90BDC" w:rsidRDefault="00F90BDC"/>
    <w:p w14:paraId="0AD4D486" w14:textId="77777777" w:rsidR="00F90BDC" w:rsidRDefault="00F90BDC">
      <w:r xmlns:w="http://schemas.openxmlformats.org/wordprocessingml/2006/main">
        <w:t xml:space="preserve">1. Galatiyawa 6:1-2 – ‘Yan’uwa, idan laifin mutum ya riske shi, ku masu ruhi, sai ku mayar da irin wannan cikin ruhun tawali’u; Ka yi la'akari da kanka, don kada ku ma a jarabce ku.</w:t>
      </w:r>
    </w:p>
    <w:p w14:paraId="21E9BCDF" w14:textId="77777777" w:rsidR="00F90BDC" w:rsidRDefault="00F90BDC"/>
    <w:p w14:paraId="1EFF8697" w14:textId="77777777" w:rsidR="00F90BDC" w:rsidRDefault="00F90BDC">
      <w:r xmlns:w="http://schemas.openxmlformats.org/wordprocessingml/2006/main">
        <w:t xml:space="preserve">2. Afisawa 4:32 – Ku kasance masu tausasawa da juna, masu tausayin zuciya, kuna gafarta wa juna, kamar yadda Allah ya gafarta muku sabili da Kristi.</w:t>
      </w:r>
    </w:p>
    <w:p w14:paraId="4BDAFE96" w14:textId="77777777" w:rsidR="00F90BDC" w:rsidRDefault="00F90BDC"/>
    <w:p w14:paraId="2B658F05" w14:textId="77777777" w:rsidR="00F90BDC" w:rsidRDefault="00F90BDC">
      <w:r xmlns:w="http://schemas.openxmlformats.org/wordprocessingml/2006/main">
        <w:t xml:space="preserve">Matta 18:17 Idan kuma bai ji su ba, sai ka faɗa wa ikkilisiya: amma idan bai ji Ikkilisiya ba, bari ya zama maka kamar mai arna da mai karɓar haraji.</w:t>
      </w:r>
    </w:p>
    <w:p w14:paraId="722C7414" w14:textId="77777777" w:rsidR="00F90BDC" w:rsidRDefault="00F90BDC"/>
    <w:p w14:paraId="2E6E0520" w14:textId="77777777" w:rsidR="00F90BDC" w:rsidRDefault="00F90BDC">
      <w:r xmlns:w="http://schemas.openxmlformats.org/wordprocessingml/2006/main">
        <w:t xml:space="preserve">Wannan nassin yana koyar da cewa idan wani bai saurari shawarar ikkilisiya ba, ya kamata a ɗauke shi kamar baƙo.</w:t>
      </w:r>
    </w:p>
    <w:p w14:paraId="4DC758CB" w14:textId="77777777" w:rsidR="00F90BDC" w:rsidRDefault="00F90BDC"/>
    <w:p w14:paraId="73A6381D" w14:textId="77777777" w:rsidR="00F90BDC" w:rsidRDefault="00F90BDC">
      <w:r xmlns:w="http://schemas.openxmlformats.org/wordprocessingml/2006/main">
        <w:t xml:space="preserve">1. Muhimmancin Biyayya ga Dokokin Allah</w:t>
      </w:r>
    </w:p>
    <w:p w14:paraId="4AC39E9B" w14:textId="77777777" w:rsidR="00F90BDC" w:rsidRDefault="00F90BDC"/>
    <w:p w14:paraId="4DA873B4" w14:textId="77777777" w:rsidR="00F90BDC" w:rsidRDefault="00F90BDC">
      <w:r xmlns:w="http://schemas.openxmlformats.org/wordprocessingml/2006/main">
        <w:t xml:space="preserve">2. Ikon Ikilisiya na Canza Rayuwa</w:t>
      </w:r>
    </w:p>
    <w:p w14:paraId="526BA099" w14:textId="77777777" w:rsidR="00F90BDC" w:rsidRDefault="00F90BDC"/>
    <w:p w14:paraId="05FCF01E" w14:textId="77777777" w:rsidR="00F90BDC" w:rsidRDefault="00F90BDC">
      <w:r xmlns:w="http://schemas.openxmlformats.org/wordprocessingml/2006/main">
        <w:t xml:space="preserve">1. Ibraniyawa 13:17 – Ku yi biyayya da shugabanninku, ku yi biyayya ga ikonsu. Suna lura da ku a matsayin maza waɗanda dole ne su ba da lissafi. Ku yi musu biyayya domin aikinsu ya zama abin farin ciki, ba nauyi ba, domin hakan ba zai kasance da amfani gare ku ba.</w:t>
      </w:r>
    </w:p>
    <w:p w14:paraId="53945CE7" w14:textId="77777777" w:rsidR="00F90BDC" w:rsidRDefault="00F90BDC"/>
    <w:p w14:paraId="7DBCF7FC" w14:textId="77777777" w:rsidR="00F90BDC" w:rsidRDefault="00F90BDC">
      <w:r xmlns:w="http://schemas.openxmlformats.org/wordprocessingml/2006/main">
        <w:t xml:space="preserve">2. 1 Timothawus 3:15 – Idan na yi jinkiri, za ku san yadda ya kamata mutane su yi halinsu cikin gidan Allah, wato ikkilisiyar Allah Rayayye, ginshiƙi da ginshiƙin gaskiya.</w:t>
      </w:r>
    </w:p>
    <w:p w14:paraId="5582783B" w14:textId="77777777" w:rsidR="00F90BDC" w:rsidRDefault="00F90BDC"/>
    <w:p w14:paraId="094B48AD" w14:textId="77777777" w:rsidR="00F90BDC" w:rsidRDefault="00F90BDC">
      <w:r xmlns:w="http://schemas.openxmlformats.org/wordprocessingml/2006/main">
        <w:t xml:space="preserve">Matta 18:18 Hakika, ina gaya muku, duk abin da kuka ɗaure a duniya, za a ɗaure shi cikin sama;</w:t>
      </w:r>
    </w:p>
    <w:p w14:paraId="282FD523" w14:textId="77777777" w:rsidR="00F90BDC" w:rsidRDefault="00F90BDC"/>
    <w:p w14:paraId="4E1073B5" w14:textId="77777777" w:rsidR="00F90BDC" w:rsidRDefault="00F90BDC">
      <w:r xmlns:w="http://schemas.openxmlformats.org/wordprocessingml/2006/main">
        <w:t xml:space="preserve">Wannan ayar tunatarwa ce cewa kalmominmu da ayyukanmu suna da ikon yin canji a fagen ruhaniya.</w:t>
      </w:r>
    </w:p>
    <w:p w14:paraId="6833D858" w14:textId="77777777" w:rsidR="00F90BDC" w:rsidRDefault="00F90BDC"/>
    <w:p w14:paraId="27FF8FE5" w14:textId="77777777" w:rsidR="00F90BDC" w:rsidRDefault="00F90BDC">
      <w:r xmlns:w="http://schemas.openxmlformats.org/wordprocessingml/2006/main">
        <w:t xml:space="preserve">1. Ikon Kalmominmu: Yadda Za Mu Yi Tasiri a Mulkin Ruhaniya</w:t>
      </w:r>
    </w:p>
    <w:p w14:paraId="12401B90" w14:textId="77777777" w:rsidR="00F90BDC" w:rsidRDefault="00F90BDC"/>
    <w:p w14:paraId="406E0ED9" w14:textId="77777777" w:rsidR="00F90BDC" w:rsidRDefault="00F90BDC">
      <w:r xmlns:w="http://schemas.openxmlformats.org/wordprocessingml/2006/main">
        <w:t xml:space="preserve">2. Iko da Alhakin Muminai: Fahimtar Abin da Za Mu Iya Yi a Duniya da Sama.</w:t>
      </w:r>
    </w:p>
    <w:p w14:paraId="593C62C3" w14:textId="77777777" w:rsidR="00F90BDC" w:rsidRDefault="00F90BDC"/>
    <w:p w14:paraId="7CA5BB10" w14:textId="77777777" w:rsidR="00F90BDC" w:rsidRDefault="00F90BDC">
      <w:r xmlns:w="http://schemas.openxmlformats.org/wordprocessingml/2006/main">
        <w:t xml:space="preserve">1. Yaƙub 3:2-5 – “Gama dukanmu muna yin tuntuɓe ta hanyoyi da yawa, kuma idan kowa bai yi tuntuɓe a cikin abin da ya faɗa ba, shi cikakken mutum ne, mai iya kame dukan jikinsa kuma. na dawakai domin su yi biyayya da mu, mu ma mu shiryar da dukan jikunansu, ku dubi jiragen ruwa kuma, ko da yake suna da girma sosai, iska mai ƙarfi ce kuma take kora su, amma ana bi da su da ƙaramin sulke duk inda nufin matuƙin jirgin ya nufa. Haka kuma harshe ƙanƙanta ne, duk da haka yana fahariya da manyan abubuwa.”</w:t>
      </w:r>
    </w:p>
    <w:p w14:paraId="7D06480C" w14:textId="77777777" w:rsidR="00F90BDC" w:rsidRDefault="00F90BDC"/>
    <w:p w14:paraId="750702A5" w14:textId="77777777" w:rsidR="00F90BDC" w:rsidRDefault="00F90BDC">
      <w:r xmlns:w="http://schemas.openxmlformats.org/wordprocessingml/2006/main">
        <w:t xml:space="preserve">2. Misalai 18:21 - "Mutuwa da rai suna cikin ikon harshe, masu ƙaunarsa kuma za su ci 'ya'yansa."</w:t>
      </w:r>
    </w:p>
    <w:p w14:paraId="28FD71BF" w14:textId="77777777" w:rsidR="00F90BDC" w:rsidRDefault="00F90BDC"/>
    <w:p w14:paraId="1E018554" w14:textId="77777777" w:rsidR="00F90BDC" w:rsidRDefault="00F90BDC">
      <w:r xmlns:w="http://schemas.openxmlformats.org/wordprocessingml/2006/main">
        <w:t xml:space="preserve">Mattiyu 18:19 Ina kuma gaya muku, idan biyu daga cikinku za su yarda a duniya, game da kowane abin da suka roƙa, za a yi musu daga wurin Ubana wanda ke cikin sama.</w:t>
      </w:r>
    </w:p>
    <w:p w14:paraId="3B64B24B" w14:textId="77777777" w:rsidR="00F90BDC" w:rsidRDefault="00F90BDC"/>
    <w:p w14:paraId="2118CBBA" w14:textId="77777777" w:rsidR="00F90BDC" w:rsidRDefault="00F90BDC">
      <w:r xmlns:w="http://schemas.openxmlformats.org/wordprocessingml/2006/main">
        <w:t xml:space="preserve">Wannan sashe yana magana akan ikon yarjejeniya da haɗin kai tsakanin masu bi.</w:t>
      </w:r>
    </w:p>
    <w:p w14:paraId="4F4C684D" w14:textId="77777777" w:rsidR="00F90BDC" w:rsidRDefault="00F90BDC"/>
    <w:p w14:paraId="414A219F" w14:textId="77777777" w:rsidR="00F90BDC" w:rsidRDefault="00F90BDC">
      <w:r xmlns:w="http://schemas.openxmlformats.org/wordprocessingml/2006/main">
        <w:t xml:space="preserve">1: Ikon Haɗin kai - Matta 18:19</w:t>
      </w:r>
    </w:p>
    <w:p w14:paraId="53F8ADD2" w14:textId="77777777" w:rsidR="00F90BDC" w:rsidRDefault="00F90BDC"/>
    <w:p w14:paraId="0631420F" w14:textId="77777777" w:rsidR="00F90BDC" w:rsidRDefault="00F90BDC">
      <w:r xmlns:w="http://schemas.openxmlformats.org/wordprocessingml/2006/main">
        <w:t xml:space="preserve">2: Ƙarfin Yarjejeniya - Matta 18:19</w:t>
      </w:r>
    </w:p>
    <w:p w14:paraId="2ABFFB17" w14:textId="77777777" w:rsidR="00F90BDC" w:rsidRDefault="00F90BDC"/>
    <w:p w14:paraId="22105954" w14:textId="77777777" w:rsidR="00F90BDC" w:rsidRDefault="00F90BDC">
      <w:r xmlns:w="http://schemas.openxmlformats.org/wordprocessingml/2006/main">
        <w:t xml:space="preserve">1: Mai-Wa’azi 4:9-12 – Biyu sun fi ɗaya; domin suna da kyakkyawar lada ga aikinsu.</w:t>
      </w:r>
    </w:p>
    <w:p w14:paraId="683FB94A" w14:textId="77777777" w:rsidR="00F90BDC" w:rsidRDefault="00F90BDC"/>
    <w:p w14:paraId="6FB43A8D" w14:textId="77777777" w:rsidR="00F90BDC" w:rsidRDefault="00F90BDC">
      <w:r xmlns:w="http://schemas.openxmlformats.org/wordprocessingml/2006/main">
        <w:t xml:space="preserve">2: Filibiyawa 2:2 - Ku cika farin cikina, ku kasance da ra'ayi ɗaya, ku kasance da ƙauna ɗaya, ku da zuciya ɗaya, da zuciya ɗaya.</w:t>
      </w:r>
    </w:p>
    <w:p w14:paraId="703717EC" w14:textId="77777777" w:rsidR="00F90BDC" w:rsidRDefault="00F90BDC"/>
    <w:p w14:paraId="0C9DBDBC" w14:textId="77777777" w:rsidR="00F90BDC" w:rsidRDefault="00F90BDC">
      <w:r xmlns:w="http://schemas.openxmlformats.org/wordprocessingml/2006/main">
        <w:t xml:space="preserve">Mattiyu 18:20 Domin inda mutum biyu ko uku suka taru cikin sunana, ina a tsakiyarsu </w:t>
      </w:r>
      <w:r xmlns:w="http://schemas.openxmlformats.org/wordprocessingml/2006/main">
        <w:lastRenderedPageBreak xmlns:w="http://schemas.openxmlformats.org/wordprocessingml/2006/main"/>
      </w:r>
      <w:r xmlns:w="http://schemas.openxmlformats.org/wordprocessingml/2006/main">
        <w:t xml:space="preserve">.</w:t>
      </w:r>
    </w:p>
    <w:p w14:paraId="1A8498A9" w14:textId="77777777" w:rsidR="00F90BDC" w:rsidRDefault="00F90BDC"/>
    <w:p w14:paraId="6BE14A2F" w14:textId="77777777" w:rsidR="00F90BDC" w:rsidRDefault="00F90BDC">
      <w:r xmlns:w="http://schemas.openxmlformats.org/wordprocessingml/2006/main">
        <w:t xml:space="preserve">Yesu ya ƙarfafa mu mu taru cikin sunansa, kamar yadda duk inda biyu ko uku suka taru cikin sunansa, yana tsakiyarsu.</w:t>
      </w:r>
    </w:p>
    <w:p w14:paraId="3CE7CF28" w14:textId="77777777" w:rsidR="00F90BDC" w:rsidRDefault="00F90BDC"/>
    <w:p w14:paraId="24030288" w14:textId="77777777" w:rsidR="00F90BDC" w:rsidRDefault="00F90BDC">
      <w:r xmlns:w="http://schemas.openxmlformats.org/wordprocessingml/2006/main">
        <w:t xml:space="preserve">1. Ikon Haɗuwa: Yadda Yesu Ya Haɗa Mu</w:t>
      </w:r>
    </w:p>
    <w:p w14:paraId="2284DC72" w14:textId="77777777" w:rsidR="00F90BDC" w:rsidRDefault="00F90BDC"/>
    <w:p w14:paraId="5E09CE5D" w14:textId="77777777" w:rsidR="00F90BDC" w:rsidRDefault="00F90BDC">
      <w:r xmlns:w="http://schemas.openxmlformats.org/wordprocessingml/2006/main">
        <w:t xml:space="preserve">2. Samun Ƙarfi Daga wurin Yesu: Yadda Za Mu Dogara gare Shi</w:t>
      </w:r>
    </w:p>
    <w:p w14:paraId="393EB488" w14:textId="77777777" w:rsidR="00F90BDC" w:rsidRDefault="00F90BDC"/>
    <w:p w14:paraId="35A08AB7" w14:textId="77777777" w:rsidR="00F90BDC" w:rsidRDefault="00F90BDC">
      <w:r xmlns:w="http://schemas.openxmlformats.org/wordprocessingml/2006/main">
        <w:t xml:space="preserve">1. Filibiyawa 4:13: ? </w:t>
      </w:r>
      <w:r xmlns:w="http://schemas.openxmlformats.org/wordprocessingml/2006/main">
        <w:rPr>
          <w:rFonts w:ascii="맑은 고딕 Semilight" w:hAnsi="맑은 고딕 Semilight"/>
        </w:rPr>
        <w:t xml:space="preserve">쏧 </w:t>
      </w:r>
      <w:r xmlns:w="http://schemas.openxmlformats.org/wordprocessingml/2006/main">
        <w:t xml:space="preserve">zai iya yin komai ta wurin wanda yake ƙarfafa ni.</w:t>
      </w:r>
    </w:p>
    <w:p w14:paraId="6AF668FE" w14:textId="77777777" w:rsidR="00F90BDC" w:rsidRDefault="00F90BDC"/>
    <w:p w14:paraId="0A26C24D" w14:textId="77777777" w:rsidR="00F90BDC" w:rsidRDefault="00F90BDC">
      <w:r xmlns:w="http://schemas.openxmlformats.org/wordprocessingml/2006/main">
        <w:t xml:space="preserve">2. 1 Yohanna 4:4: ? </w:t>
      </w:r>
      <w:r xmlns:w="http://schemas.openxmlformats.org/wordprocessingml/2006/main">
        <w:rPr>
          <w:rFonts w:ascii="맑은 고딕 Semilight" w:hAnsi="맑은 고딕 Semilight"/>
        </w:rPr>
        <w:t xml:space="preserve">Ya ku </w:t>
      </w:r>
      <w:r xmlns:w="http://schemas.openxmlformats.org/wordprocessingml/2006/main">
        <w:t xml:space="preserve">yara ƙanana, ku na Allah ne, kun kuma yi nasara da su, gama wanda ke cikin ku ya fi wanda ke cikin duniya girma.</w:t>
      </w:r>
    </w:p>
    <w:p w14:paraId="0BF8B85A" w14:textId="77777777" w:rsidR="00F90BDC" w:rsidRDefault="00F90BDC"/>
    <w:p w14:paraId="5FC506E5" w14:textId="77777777" w:rsidR="00F90BDC" w:rsidRDefault="00F90BDC">
      <w:r xmlns:w="http://schemas.openxmlformats.org/wordprocessingml/2006/main">
        <w:t xml:space="preserve">Mattiyu 18:21 Sai Bitrus ya zo wurinsa ya ce, “Ya Ubangiji, sau nawa ɗan’uwana zai yi mini zunubi, in gafarta masa? har sau bakwai?</w:t>
      </w:r>
    </w:p>
    <w:p w14:paraId="24A673DB" w14:textId="77777777" w:rsidR="00F90BDC" w:rsidRDefault="00F90BDC"/>
    <w:p w14:paraId="20B76B48" w14:textId="77777777" w:rsidR="00F90BDC" w:rsidRDefault="00F90BDC">
      <w:r xmlns:w="http://schemas.openxmlformats.org/wordprocessingml/2006/main">
        <w:t xml:space="preserve">Yesu ya koyar da cewa ya kamata mu gafarta wa lokatai marasa iyaka.</w:t>
      </w:r>
    </w:p>
    <w:p w14:paraId="379B7103" w14:textId="77777777" w:rsidR="00F90BDC" w:rsidRDefault="00F90BDC"/>
    <w:p w14:paraId="614B6158" w14:textId="77777777" w:rsidR="00F90BDC" w:rsidRDefault="00F90BDC">
      <w:r xmlns:w="http://schemas.openxmlformats.org/wordprocessingml/2006/main">
        <w:t xml:space="preserve">1. Gafara Mara Sharadi: Misalin Alheri</w:t>
      </w:r>
    </w:p>
    <w:p w14:paraId="23E26455" w14:textId="77777777" w:rsidR="00F90BDC" w:rsidRDefault="00F90BDC"/>
    <w:p w14:paraId="3F2FD1EB" w14:textId="77777777" w:rsidR="00F90BDC" w:rsidRDefault="00F90BDC">
      <w:r xmlns:w="http://schemas.openxmlformats.org/wordprocessingml/2006/main">
        <w:t xml:space="preserve">2. Ikon Alheri: Fahimtar Gafara mara Sharadi na Kristi</w:t>
      </w:r>
    </w:p>
    <w:p w14:paraId="2894F153" w14:textId="77777777" w:rsidR="00F90BDC" w:rsidRDefault="00F90BDC"/>
    <w:p w14:paraId="74FAC588" w14:textId="77777777" w:rsidR="00F90BDC" w:rsidRDefault="00F90BDC">
      <w:r xmlns:w="http://schemas.openxmlformats.org/wordprocessingml/2006/main">
        <w:t xml:space="preserve">1. Afisawa 4:32 - "Ku kasance masu tausayi da jinƙai ga junanku, kuna gafarta wa juna, kamar yadda Allah ya gafarta muku."</w:t>
      </w:r>
    </w:p>
    <w:p w14:paraId="5378DE14" w14:textId="77777777" w:rsidR="00F90BDC" w:rsidRDefault="00F90BDC"/>
    <w:p w14:paraId="5EEC7FDA" w14:textId="77777777" w:rsidR="00F90BDC" w:rsidRDefault="00F90BDC">
      <w:r xmlns:w="http://schemas.openxmlformats.org/wordprocessingml/2006/main">
        <w:t xml:space="preserve">2. Kolosiyawa 3:13 – “Ku haƙura da juna, ku gafarta wa juna, in ɗayanku yana da gunaguni </w:t>
      </w:r>
      <w:r xmlns:w="http://schemas.openxmlformats.org/wordprocessingml/2006/main">
        <w:lastRenderedPageBreak xmlns:w="http://schemas.openxmlformats.org/wordprocessingml/2006/main"/>
      </w:r>
      <w:r xmlns:w="http://schemas.openxmlformats.org/wordprocessingml/2006/main">
        <w:t xml:space="preserve">a kan wani. Ku gafarta kamar yadda Ubangiji ya gafarta muku.”</w:t>
      </w:r>
    </w:p>
    <w:p w14:paraId="31F1BF30" w14:textId="77777777" w:rsidR="00F90BDC" w:rsidRDefault="00F90BDC"/>
    <w:p w14:paraId="22406AFB" w14:textId="77777777" w:rsidR="00F90BDC" w:rsidRDefault="00F90BDC">
      <w:r xmlns:w="http://schemas.openxmlformats.org/wordprocessingml/2006/main">
        <w:t xml:space="preserve">Matiyu 18:22 Yesu ya ce masa, Ba na ce maka, sai sau bakwai, amma, Har sau saba'in bakwai.</w:t>
      </w:r>
    </w:p>
    <w:p w14:paraId="1C54F128" w14:textId="77777777" w:rsidR="00F90BDC" w:rsidRDefault="00F90BDC"/>
    <w:p w14:paraId="01B45A6F" w14:textId="77777777" w:rsidR="00F90BDC" w:rsidRDefault="00F90BDC">
      <w:r xmlns:w="http://schemas.openxmlformats.org/wordprocessingml/2006/main">
        <w:t xml:space="preserve">Yesu ya ba da misalin da ya ba da shawarar a gafarta wa mutum ba sau bakwai kawai ba, amma sau saba’in sau bakwai.</w:t>
      </w:r>
    </w:p>
    <w:p w14:paraId="7EFE1210" w14:textId="77777777" w:rsidR="00F90BDC" w:rsidRDefault="00F90BDC"/>
    <w:p w14:paraId="7407E36D" w14:textId="77777777" w:rsidR="00F90BDC" w:rsidRDefault="00F90BDC">
      <w:r xmlns:w="http://schemas.openxmlformats.org/wordprocessingml/2006/main">
        <w:t xml:space="preserve">1. Ikon Gafara: Neman Zurfin Ni'imar Allah.</w:t>
      </w:r>
    </w:p>
    <w:p w14:paraId="6DACC7DA" w14:textId="77777777" w:rsidR="00F90BDC" w:rsidRDefault="00F90BDC"/>
    <w:p w14:paraId="187BEEC2" w14:textId="77777777" w:rsidR="00F90BDC" w:rsidRDefault="00F90BDC">
      <w:r xmlns:w="http://schemas.openxmlformats.org/wordprocessingml/2006/main">
        <w:t xml:space="preserve">2. Yadda Ake Ƙauna Babu Sharadi: Fahimtar Jinƙan Yesu marar iyaka.</w:t>
      </w:r>
    </w:p>
    <w:p w14:paraId="658345FE" w14:textId="77777777" w:rsidR="00F90BDC" w:rsidRDefault="00F90BDC"/>
    <w:p w14:paraId="7820FFFB" w14:textId="77777777" w:rsidR="00F90BDC" w:rsidRDefault="00F90BDC">
      <w:r xmlns:w="http://schemas.openxmlformats.org/wordprocessingml/2006/main">
        <w:t xml:space="preserve">1. Kolosiyawa 3:13 - "Ku haƙura da juna, ku gafarta wa juna, in ɗayanku yana da gunaguni a kan wani. Ku gafarta kamar yadda Ubangiji ya gafarta muku."</w:t>
      </w:r>
    </w:p>
    <w:p w14:paraId="250930CE" w14:textId="77777777" w:rsidR="00F90BDC" w:rsidRDefault="00F90BDC"/>
    <w:p w14:paraId="6CA2029C" w14:textId="77777777" w:rsidR="00F90BDC" w:rsidRDefault="00F90BDC">
      <w:r xmlns:w="http://schemas.openxmlformats.org/wordprocessingml/2006/main">
        <w:t xml:space="preserve">2. Afisawa 4:32 - "Ku kasance masu tausayi da jinƙai ga junanku, kuna gafarta wa juna, kamar yadda Allah ya gafarta muku cikin Almasihu."</w:t>
      </w:r>
    </w:p>
    <w:p w14:paraId="1E4B0838" w14:textId="77777777" w:rsidR="00F90BDC" w:rsidRDefault="00F90BDC"/>
    <w:p w14:paraId="3F871566" w14:textId="77777777" w:rsidR="00F90BDC" w:rsidRDefault="00F90BDC">
      <w:r xmlns:w="http://schemas.openxmlformats.org/wordprocessingml/2006/main">
        <w:t xml:space="preserve">Mattiyu 18:23 Saboda haka ana kamanta Mulkin Sama da wani sarki, wanda zai ɗauki alhakin bayinsa.</w:t>
      </w:r>
    </w:p>
    <w:p w14:paraId="3C4CC7B7" w14:textId="77777777" w:rsidR="00F90BDC" w:rsidRDefault="00F90BDC"/>
    <w:p w14:paraId="68969344" w14:textId="77777777" w:rsidR="00F90BDC" w:rsidRDefault="00F90BDC">
      <w:r xmlns:w="http://schemas.openxmlformats.org/wordprocessingml/2006/main">
        <w:t xml:space="preserve">An ba da wani kwatanci don kwatanta kwatanci tsakanin Mulkin Sama da wani sarki da yake so ya rubuta tarihin bayinsa.</w:t>
      </w:r>
    </w:p>
    <w:p w14:paraId="739C8518" w14:textId="77777777" w:rsidR="00F90BDC" w:rsidRDefault="00F90BDC"/>
    <w:p w14:paraId="56AAF16A" w14:textId="77777777" w:rsidR="00F90BDC" w:rsidRDefault="00F90BDC">
      <w:r xmlns:w="http://schemas.openxmlformats.org/wordprocessingml/2006/main">
        <w:t xml:space="preserve">1. Misalin Sarki da Bayinsa: Fahimtar Rahmar Ubangiji</w:t>
      </w:r>
    </w:p>
    <w:p w14:paraId="76FC478C" w14:textId="77777777" w:rsidR="00F90BDC" w:rsidRDefault="00F90BDC"/>
    <w:p w14:paraId="4751B01C" w14:textId="77777777" w:rsidR="00F90BDC" w:rsidRDefault="00F90BDC">
      <w:r xmlns:w="http://schemas.openxmlformats.org/wordprocessingml/2006/main">
        <w:t xml:space="preserve">2. Misalin Sarki da Bayinsa: Muhimmancin Tawali'u</w:t>
      </w:r>
    </w:p>
    <w:p w14:paraId="23DDEB87" w14:textId="77777777" w:rsidR="00F90BDC" w:rsidRDefault="00F90BDC"/>
    <w:p w14:paraId="13A16D37" w14:textId="77777777" w:rsidR="00F90BDC" w:rsidRDefault="00F90BDC">
      <w:r xmlns:w="http://schemas.openxmlformats.org/wordprocessingml/2006/main">
        <w:t xml:space="preserve">1. Luka 16:1-13, Misalin Wakilin Mara Adalci</w:t>
      </w:r>
    </w:p>
    <w:p w14:paraId="32E7A249" w14:textId="77777777" w:rsidR="00F90BDC" w:rsidRDefault="00F90BDC"/>
    <w:p w14:paraId="7B49930C" w14:textId="77777777" w:rsidR="00F90BDC" w:rsidRDefault="00F90BDC">
      <w:r xmlns:w="http://schemas.openxmlformats.org/wordprocessingml/2006/main">
        <w:t xml:space="preserve">2. Zabura 103:8-14, Ƙaunar Allah da Ƙaunar da Ba Ya Qarewa</w:t>
      </w:r>
    </w:p>
    <w:p w14:paraId="509B2CF8" w14:textId="77777777" w:rsidR="00F90BDC" w:rsidRDefault="00F90BDC"/>
    <w:p w14:paraId="6C18F870" w14:textId="77777777" w:rsidR="00F90BDC" w:rsidRDefault="00F90BDC">
      <w:r xmlns:w="http://schemas.openxmlformats.org/wordprocessingml/2006/main">
        <w:t xml:space="preserve">Mattiyu 18:24 Da ya fara lissafin, aka kawo masa mutum guda, wanda yake bi bashi talanti dubu goma.</w:t>
      </w:r>
    </w:p>
    <w:p w14:paraId="14FFD26E" w14:textId="77777777" w:rsidR="00F90BDC" w:rsidRDefault="00F90BDC"/>
    <w:p w14:paraId="3538959C" w14:textId="77777777" w:rsidR="00F90BDC" w:rsidRDefault="00F90BDC">
      <w:r xmlns:w="http://schemas.openxmlformats.org/wordprocessingml/2006/main">
        <w:t xml:space="preserve">Wannan nassi ya kwatanta wani mutum da yake bin wani babban kuɗi.</w:t>
      </w:r>
    </w:p>
    <w:p w14:paraId="56D05EBB" w14:textId="77777777" w:rsidR="00F90BDC" w:rsidRDefault="00F90BDC"/>
    <w:p w14:paraId="12CF1CB4" w14:textId="77777777" w:rsidR="00F90BDC" w:rsidRDefault="00F90BDC">
      <w:r xmlns:w="http://schemas.openxmlformats.org/wordprocessingml/2006/main">
        <w:t xml:space="preserve">1: gafarar Allah ya fi na mu basussuka.</w:t>
      </w:r>
    </w:p>
    <w:p w14:paraId="2E8CE707" w14:textId="77777777" w:rsidR="00F90BDC" w:rsidRDefault="00F90BDC"/>
    <w:p w14:paraId="6E87D5E0" w14:textId="77777777" w:rsidR="00F90BDC" w:rsidRDefault="00F90BDC">
      <w:r xmlns:w="http://schemas.openxmlformats.org/wordprocessingml/2006/main">
        <w:t xml:space="preserve">2: Muhimmancin fahimtar yadda Allah ya gafarta mana.</w:t>
      </w:r>
    </w:p>
    <w:p w14:paraId="6C24E683" w14:textId="77777777" w:rsidR="00F90BDC" w:rsidRDefault="00F90BDC"/>
    <w:p w14:paraId="5EAC1E68" w14:textId="77777777" w:rsidR="00F90BDC" w:rsidRDefault="00F90BDC">
      <w:r xmlns:w="http://schemas.openxmlformats.org/wordprocessingml/2006/main">
        <w:t xml:space="preserve">1: Ishaya 43:25 - "Ni ma ni ne mai share laifofinku, sabili da ni, ban ƙara tunawa da zunubanku ba."</w:t>
      </w:r>
    </w:p>
    <w:p w14:paraId="0C176E80" w14:textId="77777777" w:rsidR="00F90BDC" w:rsidRDefault="00F90BDC"/>
    <w:p w14:paraId="79F6DB7F" w14:textId="77777777" w:rsidR="00F90BDC" w:rsidRDefault="00F90BDC">
      <w:r xmlns:w="http://schemas.openxmlformats.org/wordprocessingml/2006/main">
        <w:t xml:space="preserve">2: Zabura 103:12 - "Kamar yadda gabas ke da nisa daga yamma, haka ya kawar mana da laifofinmu."</w:t>
      </w:r>
    </w:p>
    <w:p w14:paraId="0E4F7D6B" w14:textId="77777777" w:rsidR="00F90BDC" w:rsidRDefault="00F90BDC"/>
    <w:p w14:paraId="1A8B231A" w14:textId="77777777" w:rsidR="00F90BDC" w:rsidRDefault="00F90BDC">
      <w:r xmlns:w="http://schemas.openxmlformats.org/wordprocessingml/2006/main">
        <w:t xml:space="preserve">Mattiyu 18:25 Amma da yake ba shi da lada, sai ubangijinsa ya umarta a sayar da shi, da matarsa, da ’ya’yansa, da dukan abin da yake da shi, a biya.</w:t>
      </w:r>
    </w:p>
    <w:p w14:paraId="66CE5CE2" w14:textId="77777777" w:rsidR="00F90BDC" w:rsidRDefault="00F90BDC"/>
    <w:p w14:paraId="15CE2C09" w14:textId="77777777" w:rsidR="00F90BDC" w:rsidRDefault="00F90BDC">
      <w:r xmlns:w="http://schemas.openxmlformats.org/wordprocessingml/2006/main">
        <w:t xml:space="preserve">Mutum ya kasa biya wa ubangijinsa bashin, sai Ubangiji ya umarta a sayar da shi tare da danginsa da dukiyoyinsa.</w:t>
      </w:r>
    </w:p>
    <w:p w14:paraId="217C1842" w14:textId="77777777" w:rsidR="00F90BDC" w:rsidRDefault="00F90BDC"/>
    <w:p w14:paraId="30BB5E4A" w14:textId="77777777" w:rsidR="00F90BDC" w:rsidRDefault="00F90BDC">
      <w:r xmlns:w="http://schemas.openxmlformats.org/wordprocessingml/2006/main">
        <w:t xml:space="preserve">1. Sakamakon rashin biyan bashi.</w:t>
      </w:r>
    </w:p>
    <w:p w14:paraId="1F1D0D35" w14:textId="77777777" w:rsidR="00F90BDC" w:rsidRDefault="00F90BDC"/>
    <w:p w14:paraId="3890794E" w14:textId="77777777" w:rsidR="00F90BDC" w:rsidRDefault="00F90BDC">
      <w:r xmlns:w="http://schemas.openxmlformats.org/wordprocessingml/2006/main">
        <w:t xml:space="preserve">2. Muhimmancin zama gaskiya da rikon amana da kudi.</w:t>
      </w:r>
    </w:p>
    <w:p w14:paraId="198A7104" w14:textId="77777777" w:rsidR="00F90BDC" w:rsidRDefault="00F90BDC"/>
    <w:p w14:paraId="6F1E6B76" w14:textId="77777777" w:rsidR="00F90BDC" w:rsidRDefault="00F90BDC">
      <w:r xmlns:w="http://schemas.openxmlformats.org/wordprocessingml/2006/main">
        <w:t xml:space="preserve">1. Misalai 22:7 ? </w:t>
      </w:r>
      <w:r xmlns:w="http://schemas.openxmlformats.org/wordprocessingml/2006/main">
        <w:rPr>
          <w:rFonts w:ascii="맑은 고딕 Semilight" w:hAnsi="맑은 고딕 Semilight"/>
        </w:rPr>
        <w:t xml:space="preserve">🏷 </w:t>
      </w:r>
      <w:r xmlns:w="http://schemas.openxmlformats.org/wordprocessingml/2006/main">
        <w:t xml:space="preserve">Mai arziki ne yake mulki a kan talaka, mai bashi kuma bawa ne ga mai ba da rance.</w:t>
      </w:r>
    </w:p>
    <w:p w14:paraId="7D0D72DE" w14:textId="77777777" w:rsidR="00F90BDC" w:rsidRDefault="00F90BDC"/>
    <w:p w14:paraId="07FCA929" w14:textId="77777777" w:rsidR="00F90BDC" w:rsidRDefault="00F90BDC">
      <w:r xmlns:w="http://schemas.openxmlformats.org/wordprocessingml/2006/main">
        <w:t xml:space="preserve">2. Matiyu 6:19-21 ? </w:t>
      </w:r>
      <w:r xmlns:w="http://schemas.openxmlformats.org/wordprocessingml/2006/main">
        <w:rPr>
          <w:rFonts w:ascii="맑은 고딕 Semilight" w:hAnsi="맑은 고딕 Semilight"/>
        </w:rPr>
        <w:t xml:space="preserve">Kada </w:t>
      </w:r>
      <w:r xmlns:w="http://schemas.openxmlformats.org/wordprocessingml/2006/main">
        <w:t xml:space="preserve">ku tara wa kanku dukiya a duniya, inda asu da tsatsa ke lalatawa, inda ɓarayi kuma suke fasawa su yi sata, amma ku tara wa kanku dukiya a sama, inda asu ko tsatsa ba sa lalacewa, inda ɓarayi kuma ba sa fasa shiga su yi sata. Domin inda dukiyarka take, can zuciyarka ma za ta kasance. ??</w:t>
      </w:r>
    </w:p>
    <w:p w14:paraId="02F23CC6" w14:textId="77777777" w:rsidR="00F90BDC" w:rsidRDefault="00F90BDC"/>
    <w:p w14:paraId="22123838" w14:textId="77777777" w:rsidR="00F90BDC" w:rsidRDefault="00F90BDC">
      <w:r xmlns:w="http://schemas.openxmlformats.org/wordprocessingml/2006/main">
        <w:t xml:space="preserve">Mattiyu 18:26 Sai bawan ya fāɗi, ya yi masa sujada, ya ce, “Ubangiji, ka yi mini haƙuri, zan biya ka duka.</w:t>
      </w:r>
    </w:p>
    <w:p w14:paraId="30039058" w14:textId="77777777" w:rsidR="00F90BDC" w:rsidRDefault="00F90BDC"/>
    <w:p w14:paraId="13C53BD7" w14:textId="77777777" w:rsidR="00F90BDC" w:rsidRDefault="00F90BDC">
      <w:r xmlns:w="http://schemas.openxmlformats.org/wordprocessingml/2006/main">
        <w:t xml:space="preserve">Bawan ya yi tawali'u ya roƙi haƙuri kuma ya yi alkawarin biyan bashinsa gaba ɗaya.</w:t>
      </w:r>
    </w:p>
    <w:p w14:paraId="10955F9B" w14:textId="77777777" w:rsidR="00F90BDC" w:rsidRDefault="00F90BDC"/>
    <w:p w14:paraId="4D816F23" w14:textId="77777777" w:rsidR="00F90BDC" w:rsidRDefault="00F90BDC">
      <w:r xmlns:w="http://schemas.openxmlformats.org/wordprocessingml/2006/main">
        <w:t xml:space="preserve">1: Ya kamata mu kasance cikin tawali'u mu nemi haƙuri yayin da muke bin bashi kuma mu ɗauki alhakin ayyukanmu.</w:t>
      </w:r>
    </w:p>
    <w:p w14:paraId="79916389" w14:textId="77777777" w:rsidR="00F90BDC" w:rsidRDefault="00F90BDC"/>
    <w:p w14:paraId="59A46618" w14:textId="77777777" w:rsidR="00F90BDC" w:rsidRDefault="00F90BDC">
      <w:r xmlns:w="http://schemas.openxmlformats.org/wordprocessingml/2006/main">
        <w:t xml:space="preserve">2: Kada mu zama masu girman kai amma mu kaskantar da kanmu da neman rahama a lokacin bukata.</w:t>
      </w:r>
    </w:p>
    <w:p w14:paraId="12ED9325" w14:textId="77777777" w:rsidR="00F90BDC" w:rsidRDefault="00F90BDC"/>
    <w:p w14:paraId="3F329F8C" w14:textId="77777777" w:rsidR="00F90BDC" w:rsidRDefault="00F90BDC">
      <w:r xmlns:w="http://schemas.openxmlformats.org/wordprocessingml/2006/main">
        <w:t xml:space="preserve">1: Luka 18:13-14, ? </w:t>
      </w:r>
      <w:r xmlns:w="http://schemas.openxmlformats.org/wordprocessingml/2006/main">
        <w:rPr>
          <w:rFonts w:ascii="맑은 고딕 Semilight" w:hAnsi="맑은 고딕 Semilight"/>
        </w:rPr>
        <w:t xml:space="preserve">쏝 </w:t>
      </w:r>
      <w:r xmlns:w="http://schemas.openxmlformats.org/wordprocessingml/2006/main">
        <w:t xml:space="preserve">mai karɓar haraji ya tsaya daga nesa. Ko kallon sama ba zai yi ba, sai dai ya bugi kirji ya ce, ? </w:t>
      </w:r>
      <w:r xmlns:w="http://schemas.openxmlformats.org/wordprocessingml/2006/main">
        <w:rPr>
          <w:rFonts w:ascii="맑은 고딕 Semilight" w:hAnsi="맑은 고딕 Semilight"/>
        </w:rPr>
        <w:t xml:space="preserve">쁆 </w:t>
      </w:r>
      <w:r xmlns:w="http://schemas.openxmlformats.org/wordprocessingml/2006/main">
        <w:t xml:space="preserve">od, ka ji tausayina, mai zunubi. Ina gaya muku, mutumin nan, maimakon ɗayan, ya koma gida baratacce a gaban Allah.</w:t>
      </w:r>
    </w:p>
    <w:p w14:paraId="141FA50A" w14:textId="77777777" w:rsidR="00F90BDC" w:rsidRDefault="00F90BDC"/>
    <w:p w14:paraId="1D0B28AE" w14:textId="77777777" w:rsidR="00F90BDC" w:rsidRDefault="00F90BDC">
      <w:r xmlns:w="http://schemas.openxmlformats.org/wordprocessingml/2006/main">
        <w:t xml:space="preserve">2: Yaƙub 4:6-7, ? </w:t>
      </w:r>
      <w:r xmlns:w="http://schemas.openxmlformats.org/wordprocessingml/2006/main">
        <w:rPr>
          <w:rFonts w:ascii="맑은 고딕 Semilight" w:hAnsi="맑은 고딕 Semilight"/>
        </w:rPr>
        <w:t xml:space="preserve">Ya kara </w:t>
      </w:r>
      <w:r xmlns:w="http://schemas.openxmlformats.org/wordprocessingml/2006/main">
        <w:t xml:space="preserve">mana alheri. Shi ya sa Nassi ya ce: ? </w:t>
      </w:r>
      <w:r xmlns:w="http://schemas.openxmlformats.org/wordprocessingml/2006/main">
        <w:rPr>
          <w:rFonts w:ascii="맑은 고딕 Semilight" w:hAnsi="맑은 고딕 Semilight"/>
        </w:rPr>
        <w:t xml:space="preserve">쏥 </w:t>
      </w:r>
      <w:r xmlns:w="http://schemas.openxmlformats.org/wordprocessingml/2006/main">
        <w:t xml:space="preserve">od yana hamayya da masu girmankai, amma yana nuna jinƙai ga masu tawali'u. Ku yi tsayayya da shaidan, sai ya gudu daga gare ku. ??</w:t>
      </w:r>
    </w:p>
    <w:p w14:paraId="50246FF4" w14:textId="77777777" w:rsidR="00F90BDC" w:rsidRDefault="00F90BDC"/>
    <w:p w14:paraId="20E7CE31" w14:textId="77777777" w:rsidR="00F90BDC" w:rsidRDefault="00F90BDC">
      <w:r xmlns:w="http://schemas.openxmlformats.org/wordprocessingml/2006/main">
        <w:t xml:space="preserve">Mattiyu 18:27 Sai ubangijin bawan ya ji tausayi, ya sake shi, ya </w:t>
      </w:r>
      <w:r xmlns:w="http://schemas.openxmlformats.org/wordprocessingml/2006/main">
        <w:lastRenderedPageBreak xmlns:w="http://schemas.openxmlformats.org/wordprocessingml/2006/main"/>
      </w:r>
      <w:r xmlns:w="http://schemas.openxmlformats.org/wordprocessingml/2006/main">
        <w:t xml:space="preserve">gafarta masa bashin.</w:t>
      </w:r>
    </w:p>
    <w:p w14:paraId="77DDEC83" w14:textId="77777777" w:rsidR="00F90BDC" w:rsidRDefault="00F90BDC"/>
    <w:p w14:paraId="17C75F12" w14:textId="77777777" w:rsidR="00F90BDC" w:rsidRDefault="00F90BDC">
      <w:r xmlns:w="http://schemas.openxmlformats.org/wordprocessingml/2006/main">
        <w:t xml:space="preserve">Ubangiji ya ji tausayinsa, ya gafarta wa bawan bashin.</w:t>
      </w:r>
    </w:p>
    <w:p w14:paraId="5696E438" w14:textId="77777777" w:rsidR="00F90BDC" w:rsidRDefault="00F90BDC"/>
    <w:p w14:paraId="75BE1866" w14:textId="77777777" w:rsidR="00F90BDC" w:rsidRDefault="00F90BDC">
      <w:r xmlns:w="http://schemas.openxmlformats.org/wordprocessingml/2006/main">
        <w:t xml:space="preserve">1.Karfin Tausayi - Yadda Tausayi Zai Kai Ga Gafara</w:t>
      </w:r>
    </w:p>
    <w:p w14:paraId="18BAFC04" w14:textId="77777777" w:rsidR="00F90BDC" w:rsidRDefault="00F90BDC"/>
    <w:p w14:paraId="5862DBC6" w14:textId="77777777" w:rsidR="00F90BDC" w:rsidRDefault="00F90BDC">
      <w:r xmlns:w="http://schemas.openxmlformats.org/wordprocessingml/2006/main">
        <w:t xml:space="preserve">2. Gafara Zabi - Zaɓan Gafara Duk da Lamurra</w:t>
      </w:r>
    </w:p>
    <w:p w14:paraId="63962F37" w14:textId="77777777" w:rsidR="00F90BDC" w:rsidRDefault="00F90BDC"/>
    <w:p w14:paraId="139E4D97" w14:textId="77777777" w:rsidR="00F90BDC" w:rsidRDefault="00F90BDC">
      <w:r xmlns:w="http://schemas.openxmlformats.org/wordprocessingml/2006/main">
        <w:t xml:space="preserve">1. Kolosiyawa 3:13 - "Ku yi haƙuri da juna, in wani yana da ƙara a kan juna, ku gafarta wa juna; kamar yadda Ubangiji ya gafarta muku, haka kuma ku gafarta."</w:t>
      </w:r>
    </w:p>
    <w:p w14:paraId="3B134FF4" w14:textId="77777777" w:rsidR="00F90BDC" w:rsidRDefault="00F90BDC"/>
    <w:p w14:paraId="6EEF2306" w14:textId="77777777" w:rsidR="00F90BDC" w:rsidRDefault="00F90BDC">
      <w:r xmlns:w="http://schemas.openxmlformats.org/wordprocessingml/2006/main">
        <w:t xml:space="preserve">2. Matta 6: 14-15 - "Gama idan kun gafarta wa wasu laifofinsu, Ubanku na sama kuma za ya gafarta muku;</w:t>
      </w:r>
    </w:p>
    <w:p w14:paraId="671F7FC9" w14:textId="77777777" w:rsidR="00F90BDC" w:rsidRDefault="00F90BDC"/>
    <w:p w14:paraId="3E761D5C" w14:textId="77777777" w:rsidR="00F90BDC" w:rsidRDefault="00F90BDC">
      <w:r xmlns:w="http://schemas.openxmlformats.org/wordprocessingml/2006/main">
        <w:t xml:space="preserve">Mattiyu 18:28 Amma wannan bawan ya fita, ya tarar da ɗaya daga cikin bayinsa, yana bi bashi din dinari ɗari.</w:t>
      </w:r>
    </w:p>
    <w:p w14:paraId="54511602" w14:textId="77777777" w:rsidR="00F90BDC" w:rsidRDefault="00F90BDC"/>
    <w:p w14:paraId="45C61E6C" w14:textId="77777777" w:rsidR="00F90BDC" w:rsidRDefault="00F90BDC">
      <w:r xmlns:w="http://schemas.openxmlformats.org/wordprocessingml/2006/main">
        <w:t xml:space="preserve">Wani bawa yana bin wani bawan kuɗi kuma ya yi ƙoƙari ya tilasta masa biya ta hanyar ɗaukar ɗan'uwansa bawa a makogwaro.</w:t>
      </w:r>
    </w:p>
    <w:p w14:paraId="5C89EAF3" w14:textId="77777777" w:rsidR="00F90BDC" w:rsidRDefault="00F90BDC"/>
    <w:p w14:paraId="320764B0" w14:textId="77777777" w:rsidR="00F90BDC" w:rsidRDefault="00F90BDC">
      <w:r xmlns:w="http://schemas.openxmlformats.org/wordprocessingml/2006/main">
        <w:t xml:space="preserve">1. Ikon Gafara</w:t>
      </w:r>
    </w:p>
    <w:p w14:paraId="60AE89CE" w14:textId="77777777" w:rsidR="00F90BDC" w:rsidRDefault="00F90BDC"/>
    <w:p w14:paraId="22E983D2" w14:textId="77777777" w:rsidR="00F90BDC" w:rsidRDefault="00F90BDC">
      <w:r xmlns:w="http://schemas.openxmlformats.org/wordprocessingml/2006/main">
        <w:t xml:space="preserve">2. Farashin Kwadayi</w:t>
      </w:r>
    </w:p>
    <w:p w14:paraId="7372DCE9" w14:textId="77777777" w:rsidR="00F90BDC" w:rsidRDefault="00F90BDC"/>
    <w:p w14:paraId="1891DDBE" w14:textId="77777777" w:rsidR="00F90BDC" w:rsidRDefault="00F90BDC">
      <w:r xmlns:w="http://schemas.openxmlformats.org/wordprocessingml/2006/main">
        <w:t xml:space="preserve">1. Luka 6:37 - "Kada ku yi hukunci, kuma ba za a yi muku hukunci: kada ku yi hukunci, kuma ba za a yi muku hukunci: gafarta, kuma za a gafarta."</w:t>
      </w:r>
    </w:p>
    <w:p w14:paraId="2EF488AF" w14:textId="77777777" w:rsidR="00F90BDC" w:rsidRDefault="00F90BDC"/>
    <w:p w14:paraId="762C6010" w14:textId="77777777" w:rsidR="00F90BDC" w:rsidRDefault="00F90BDC">
      <w:r xmlns:w="http://schemas.openxmlformats.org/wordprocessingml/2006/main">
        <w:t xml:space="preserve">2. Ezekiyel 18:20 - "Mai ran da ya yi zunubi, shi za ya mutu. Ɗa ba zai ɗauki laifin uba ba, uban kuma ba zai ɗauki laifin ɗa ba. muguntar miyagu za ta same shi.”</w:t>
      </w:r>
    </w:p>
    <w:p w14:paraId="1F6E3263" w14:textId="77777777" w:rsidR="00F90BDC" w:rsidRDefault="00F90BDC"/>
    <w:p w14:paraId="618FBB15" w14:textId="77777777" w:rsidR="00F90BDC" w:rsidRDefault="00F90BDC">
      <w:r xmlns:w="http://schemas.openxmlformats.org/wordprocessingml/2006/main">
        <w:t xml:space="preserve">Mattiyu 18:29 Sai abokin bawansa ya fāɗi a gabansa, ya roƙe shi, ya ce, “Ka yi haƙuri da ni, ni kuwa zan biya ka duka.</w:t>
      </w:r>
    </w:p>
    <w:p w14:paraId="6208FA88" w14:textId="77777777" w:rsidR="00F90BDC" w:rsidRDefault="00F90BDC"/>
    <w:p w14:paraId="0D800E73" w14:textId="77777777" w:rsidR="00F90BDC" w:rsidRDefault="00F90BDC">
      <w:r xmlns:w="http://schemas.openxmlformats.org/wordprocessingml/2006/main">
        <w:t xml:space="preserve">Bawan ya nemi hakuri a biya masa bashin.</w:t>
      </w:r>
    </w:p>
    <w:p w14:paraId="04B6F97E" w14:textId="77777777" w:rsidR="00F90BDC" w:rsidRDefault="00F90BDC"/>
    <w:p w14:paraId="7A8E1496" w14:textId="77777777" w:rsidR="00F90BDC" w:rsidRDefault="00F90BDC">
      <w:r xmlns:w="http://schemas.openxmlformats.org/wordprocessingml/2006/main">
        <w:t xml:space="preserve">1: Hakurin Allah ni'ima ce a garemu kuma ya kamata a yi amfani da ita a rayuwarmu.</w:t>
      </w:r>
    </w:p>
    <w:p w14:paraId="37B8B913" w14:textId="77777777" w:rsidR="00F90BDC" w:rsidRDefault="00F90BDC"/>
    <w:p w14:paraId="44A0EE09" w14:textId="77777777" w:rsidR="00F90BDC" w:rsidRDefault="00F90BDC">
      <w:r xmlns:w="http://schemas.openxmlformats.org/wordprocessingml/2006/main">
        <w:t xml:space="preserve">2: Mu nuna godiya ga hakurin wasu kada mu yi amfani da shi.</w:t>
      </w:r>
    </w:p>
    <w:p w14:paraId="6CD8AAD4" w14:textId="77777777" w:rsidR="00F90BDC" w:rsidRDefault="00F90BDC"/>
    <w:p w14:paraId="4F1E85DE" w14:textId="77777777" w:rsidR="00F90BDC" w:rsidRDefault="00F90BDC">
      <w:r xmlns:w="http://schemas.openxmlformats.org/wordprocessingml/2006/main">
        <w:t xml:space="preserve">1: Afisawa 4:2- ? </w:t>
      </w:r>
      <w:r xmlns:w="http://schemas.openxmlformats.org/wordprocessingml/2006/main">
        <w:rPr>
          <w:rFonts w:ascii="맑은 고딕 Semilight" w:hAnsi="맑은 고딕 Semilight"/>
        </w:rPr>
        <w:t xml:space="preserve">쏻 </w:t>
      </w:r>
      <w:r xmlns:w="http://schemas.openxmlformats.org/wordprocessingml/2006/main">
        <w:t xml:space="preserve">shi ne dukkan tawali'u da tawali'u, da haƙuri, da haƙuri da juna cikin ƙauna.??</w:t>
      </w:r>
    </w:p>
    <w:p w14:paraId="6102836B" w14:textId="77777777" w:rsidR="00F90BDC" w:rsidRDefault="00F90BDC"/>
    <w:p w14:paraId="38787DAF" w14:textId="77777777" w:rsidR="00F90BDC" w:rsidRDefault="00F90BDC">
      <w:r xmlns:w="http://schemas.openxmlformats.org/wordprocessingml/2006/main">
        <w:t xml:space="preserve">2: Kolosiyawa 3:13- ? </w:t>
      </w:r>
      <w:r xmlns:w="http://schemas.openxmlformats.org/wordprocessingml/2006/main">
        <w:rPr>
          <w:rFonts w:ascii="맑은 고딕 Semilight" w:hAnsi="맑은 고딕 Semilight"/>
        </w:rPr>
        <w:t xml:space="preserve">Ku </w:t>
      </w:r>
      <w:r xmlns:w="http://schemas.openxmlformats.org/wordprocessingml/2006/main">
        <w:t xml:space="preserve">yi kunnen uwar shegu da juna kuma, idan wani yana da ƙara a kan wani, a gafarta wa juna; kamar yadda Ubangiji ya gafarta muku, ku ma ku yafe. ??</w:t>
      </w:r>
    </w:p>
    <w:p w14:paraId="017A65F0" w14:textId="77777777" w:rsidR="00F90BDC" w:rsidRDefault="00F90BDC"/>
    <w:p w14:paraId="4FA566FA" w14:textId="77777777" w:rsidR="00F90BDC" w:rsidRDefault="00F90BDC">
      <w:r xmlns:w="http://schemas.openxmlformats.org/wordprocessingml/2006/main">
        <w:t xml:space="preserve">Mattiyu 18:30 Amma bai yarda ba, amma ya je ya jefa shi a kurkuku, har ya biya bashin.</w:t>
      </w:r>
    </w:p>
    <w:p w14:paraId="176C66E8" w14:textId="77777777" w:rsidR="00F90BDC" w:rsidRDefault="00F90BDC"/>
    <w:p w14:paraId="34B4884E" w14:textId="77777777" w:rsidR="00F90BDC" w:rsidRDefault="00F90BDC">
      <w:r xmlns:w="http://schemas.openxmlformats.org/wordprocessingml/2006/main">
        <w:t xml:space="preserve">Wani mutum ya ki biyan bashinsa, sai aka jefa shi a kurkuku har sai an biya bashin.</w:t>
      </w:r>
    </w:p>
    <w:p w14:paraId="0CDDF0C1" w14:textId="77777777" w:rsidR="00F90BDC" w:rsidRDefault="00F90BDC"/>
    <w:p w14:paraId="3969DC7A" w14:textId="77777777" w:rsidR="00F90BDC" w:rsidRDefault="00F90BDC">
      <w:r xmlns:w="http://schemas.openxmlformats.org/wordprocessingml/2006/main">
        <w:t xml:space="preserve">1. Sakamakon Bashi: Matiyu 18:30</w:t>
      </w:r>
    </w:p>
    <w:p w14:paraId="2D3C0F49" w14:textId="77777777" w:rsidR="00F90BDC" w:rsidRDefault="00F90BDC"/>
    <w:p w14:paraId="74232AA0" w14:textId="77777777" w:rsidR="00F90BDC" w:rsidRDefault="00F90BDC">
      <w:r xmlns:w="http://schemas.openxmlformats.org/wordprocessingml/2006/main">
        <w:t xml:space="preserve">2. Farashin Ruhaniya na Bashin Kudi: Matiyu 18:30</w:t>
      </w:r>
    </w:p>
    <w:p w14:paraId="0427246E" w14:textId="77777777" w:rsidR="00F90BDC" w:rsidRDefault="00F90BDC"/>
    <w:p w14:paraId="6CAD3D71" w14:textId="77777777" w:rsidR="00F90BDC" w:rsidRDefault="00F90BDC">
      <w:r xmlns:w="http://schemas.openxmlformats.org/wordprocessingml/2006/main">
        <w:t xml:space="preserve">1. Misalai 22:7 - Mawadaci yakan mulki matalauci, mai bashi kuwa bawa ne ga mai ba da bashi.</w:t>
      </w:r>
    </w:p>
    <w:p w14:paraId="4D1AFBB4" w14:textId="77777777" w:rsidR="00F90BDC" w:rsidRDefault="00F90BDC"/>
    <w:p w14:paraId="1F3718B6" w14:textId="77777777" w:rsidR="00F90BDC" w:rsidRDefault="00F90BDC">
      <w:r xmlns:w="http://schemas.openxmlformats.org/wordprocessingml/2006/main">
        <w:t xml:space="preserve">2. Romawa 13:8 - Kada mutum bashi komi, sai dai a so juna.</w:t>
      </w:r>
    </w:p>
    <w:p w14:paraId="1FBBBC4F" w14:textId="77777777" w:rsidR="00F90BDC" w:rsidRDefault="00F90BDC"/>
    <w:p w14:paraId="0033F367" w14:textId="77777777" w:rsidR="00F90BDC" w:rsidRDefault="00F90BDC">
      <w:r xmlns:w="http://schemas.openxmlformats.org/wordprocessingml/2006/main">
        <w:t xml:space="preserve">Mattiyu 18:31 Da abokansa suka ga abin da ya faru, sai suka yi baƙin ciki ƙwarai, suka zo suka faɗa wa ubangijinsu dukan abin da ya faru.</w:t>
      </w:r>
    </w:p>
    <w:p w14:paraId="640D5B95" w14:textId="77777777" w:rsidR="00F90BDC" w:rsidRDefault="00F90BDC"/>
    <w:p w14:paraId="6F7F4090" w14:textId="77777777" w:rsidR="00F90BDC" w:rsidRDefault="00F90BDC">
      <w:r xmlns:w="http://schemas.openxmlformats.org/wordprocessingml/2006/main">
        <w:t xml:space="preserve">Barokin maigidan kuwa suka yi nadama ƙwarai sa'ad da suka ga zafin maigidan ga wanda ake bi bashi.</w:t>
      </w:r>
    </w:p>
    <w:p w14:paraId="7FDCCFF1" w14:textId="77777777" w:rsidR="00F90BDC" w:rsidRDefault="00F90BDC"/>
    <w:p w14:paraId="552245AA" w14:textId="77777777" w:rsidR="00F90BDC" w:rsidRDefault="00F90BDC">
      <w:r xmlns:w="http://schemas.openxmlformats.org/wordprocessingml/2006/main">
        <w:t xml:space="preserve">1. Muhimmancin jin kai da jin kai maimakon hukunci da fushi.</w:t>
      </w:r>
    </w:p>
    <w:p w14:paraId="1ED76101" w14:textId="77777777" w:rsidR="00F90BDC" w:rsidRDefault="00F90BDC"/>
    <w:p w14:paraId="47B11976" w14:textId="77777777" w:rsidR="00F90BDC" w:rsidRDefault="00F90BDC">
      <w:r xmlns:w="http://schemas.openxmlformats.org/wordprocessingml/2006/main">
        <w:t xml:space="preserve">2. Gane sakamakon ayyukanmu da kuma kasancewa a shirye don ɗaukar alhakinsu.</w:t>
      </w:r>
    </w:p>
    <w:p w14:paraId="702AA340" w14:textId="77777777" w:rsidR="00F90BDC" w:rsidRDefault="00F90BDC"/>
    <w:p w14:paraId="2EC5B0DB" w14:textId="77777777" w:rsidR="00F90BDC" w:rsidRDefault="00F90BDC">
      <w:r xmlns:w="http://schemas.openxmlformats.org/wordprocessingml/2006/main">
        <w:t xml:space="preserve">1. Luka 6:36-37 ? </w:t>
      </w:r>
      <w:r xmlns:w="http://schemas.openxmlformats.org/wordprocessingml/2006/main">
        <w:rPr>
          <w:rFonts w:ascii="맑은 고딕 Semilight" w:hAnsi="맑은 고딕 Semilight"/>
        </w:rPr>
        <w:t xml:space="preserve">Ku </w:t>
      </w:r>
      <w:r xmlns:w="http://schemas.openxmlformats.org/wordprocessingml/2006/main">
        <w:t xml:space="preserve">masu jinƙai ne, kamar yadda Ubanku mai jinƙai ne. Kada ku yi hukunci, kuma ba za a yi muku hukunci ba. Kada ku yi hukunci, kuma ba za a yi muku hukunci ba. Ka yafe, kuma za'a gafarta maka.??</w:t>
      </w:r>
    </w:p>
    <w:p w14:paraId="711E9CE5" w14:textId="77777777" w:rsidR="00F90BDC" w:rsidRDefault="00F90BDC"/>
    <w:p w14:paraId="3E75E724" w14:textId="77777777" w:rsidR="00F90BDC" w:rsidRDefault="00F90BDC">
      <w:r xmlns:w="http://schemas.openxmlformats.org/wordprocessingml/2006/main">
        <w:t xml:space="preserve">2. Galatiyawa 6:7-8 ? </w:t>
      </w:r>
      <w:r xmlns:w="http://schemas.openxmlformats.org/wordprocessingml/2006/main">
        <w:rPr>
          <w:rFonts w:ascii="맑은 고딕 Semilight" w:hAnsi="맑은 고딕 Semilight"/>
        </w:rPr>
        <w:t xml:space="preserve">Kada </w:t>
      </w:r>
      <w:r xmlns:w="http://schemas.openxmlformats.org/wordprocessingml/2006/main">
        <w:t xml:space="preserve">a yaudare ku: Ba za a iya yi wa Allah ba'a ba. Mutum yana girbi abin da ya shuka. Duk wanda ya yi shuka domin ya gamshi namansa, daga naman zai girbi halaka. Duk wanda ya yi shuka domin ya gamshi Ruhu, daga Ruhu kuwa zai girbe rai na har abada.</w:t>
      </w:r>
    </w:p>
    <w:p w14:paraId="4C3123EC" w14:textId="77777777" w:rsidR="00F90BDC" w:rsidRDefault="00F90BDC"/>
    <w:p w14:paraId="143BF864" w14:textId="77777777" w:rsidR="00F90BDC" w:rsidRDefault="00F90BDC">
      <w:r xmlns:w="http://schemas.openxmlformats.org/wordprocessingml/2006/main">
        <w:t xml:space="preserve">Mattiyu 18:32 Sa’an nan ubangijinsa, bayan ya kira shi, ya ce masa, “Ya mugun bawa, na gafarta maka dukan bashin nan, domin ka roƙe ni.</w:t>
      </w:r>
    </w:p>
    <w:p w14:paraId="5BB4DE22" w14:textId="77777777" w:rsidR="00F90BDC" w:rsidRDefault="00F90BDC"/>
    <w:p w14:paraId="44BA94F8" w14:textId="77777777" w:rsidR="00F90BDC" w:rsidRDefault="00F90BDC">
      <w:r xmlns:w="http://schemas.openxmlformats.org/wordprocessingml/2006/main">
        <w:t xml:space="preserve">Maigida ya yafewa bawa? </w:t>
      </w:r>
      <w:r xmlns:w="http://schemas.openxmlformats.org/wordprocessingml/2006/main">
        <w:rPr>
          <w:rFonts w:ascii="맑은 고딕 Semilight" w:hAnsi="맑은 고딕 Semilight"/>
        </w:rPr>
        <w:t xml:space="preserve">셲 </w:t>
      </w:r>
      <w:r xmlns:w="http://schemas.openxmlformats.org/wordprocessingml/2006/main">
        <w:t xml:space="preserve">bashi saboda bukatarsa.</w:t>
      </w:r>
    </w:p>
    <w:p w14:paraId="44F1C709" w14:textId="77777777" w:rsidR="00F90BDC" w:rsidRDefault="00F90BDC"/>
    <w:p w14:paraId="0A6D6F0D" w14:textId="77777777" w:rsidR="00F90BDC" w:rsidRDefault="00F90BDC">
      <w:r xmlns:w="http://schemas.openxmlformats.org/wordprocessingml/2006/main">
        <w:t xml:space="preserve">1: Allah a koda yaushe yana shirye ya gafarta mana zunubanmu komai girman bashin da muke binsa.</w:t>
      </w:r>
    </w:p>
    <w:p w14:paraId="234A03D7" w14:textId="77777777" w:rsidR="00F90BDC" w:rsidRDefault="00F90BDC"/>
    <w:p w14:paraId="698218D5" w14:textId="77777777" w:rsidR="00F90BDC" w:rsidRDefault="00F90BDC">
      <w:r xmlns:w="http://schemas.openxmlformats.org/wordprocessingml/2006/main">
        <w:t xml:space="preserve">2: Mu rika rokon Allah gafara komai girman zunubanmu.</w:t>
      </w:r>
    </w:p>
    <w:p w14:paraId="3EFF9964" w14:textId="77777777" w:rsidR="00F90BDC" w:rsidRDefault="00F90BDC"/>
    <w:p w14:paraId="6EAC6E63" w14:textId="77777777" w:rsidR="00F90BDC" w:rsidRDefault="00F90BDC">
      <w:r xmlns:w="http://schemas.openxmlformats.org/wordprocessingml/2006/main">
        <w:t xml:space="preserve">1: Afisawa 1:7 ? </w:t>
      </w:r>
      <w:r xmlns:w="http://schemas.openxmlformats.org/wordprocessingml/2006/main">
        <w:rPr>
          <w:rFonts w:ascii="맑은 고딕 Semilight" w:hAnsi="맑은 고딕 Semilight"/>
        </w:rPr>
        <w:t xml:space="preserve">쏧 </w:t>
      </w:r>
      <w:r xmlns:w="http://schemas.openxmlformats.org/wordprocessingml/2006/main">
        <w:t xml:space="preserve">n shi mu sami fansa ta wurin jininsa, gafarar laifofinmu, bisa ga yalwar alherinsa.</w:t>
      </w:r>
    </w:p>
    <w:p w14:paraId="6813BCBB" w14:textId="77777777" w:rsidR="00F90BDC" w:rsidRDefault="00F90BDC"/>
    <w:p w14:paraId="583C3A02" w14:textId="77777777" w:rsidR="00F90BDC" w:rsidRDefault="00F90BDC">
      <w:r xmlns:w="http://schemas.openxmlformats.org/wordprocessingml/2006/main">
        <w:t xml:space="preserve">2: Zabura 103:12 ? </w:t>
      </w:r>
      <w:r xmlns:w="http://schemas.openxmlformats.org/wordprocessingml/2006/main">
        <w:rPr>
          <w:rFonts w:ascii="맑은 고딕 Semilight" w:hAnsi="맑은 고딕 Semilight"/>
        </w:rPr>
        <w:t xml:space="preserve">쏛 </w:t>
      </w:r>
      <w:r xmlns:w="http://schemas.openxmlformats.org/wordprocessingml/2006/main">
        <w:t xml:space="preserve">s kamar yadda gabas ya yi yamma, haka ya kawar mana da laifofinmu.??</w:t>
      </w:r>
    </w:p>
    <w:p w14:paraId="198A4408" w14:textId="77777777" w:rsidR="00F90BDC" w:rsidRDefault="00F90BDC"/>
    <w:p w14:paraId="6860B08F" w14:textId="77777777" w:rsidR="00F90BDC" w:rsidRDefault="00F90BDC">
      <w:r xmlns:w="http://schemas.openxmlformats.org/wordprocessingml/2006/main">
        <w:t xml:space="preserve">Mattiyu 18:33 Ashe, ba kai ma ka ji tausayin ɗan’uwanka ba, kamar yadda na ji tausayinka?</w:t>
      </w:r>
    </w:p>
    <w:p w14:paraId="60624CFE" w14:textId="77777777" w:rsidR="00F90BDC" w:rsidRDefault="00F90BDC"/>
    <w:p w14:paraId="36308D75" w14:textId="77777777" w:rsidR="00F90BDC" w:rsidRDefault="00F90BDC">
      <w:r xmlns:w="http://schemas.openxmlformats.org/wordprocessingml/2006/main">
        <w:t xml:space="preserve">Yesu ya koya mana mu yi juyayi kuma mu gafarta wa wasu kamar yadda Allah ya gafarta mana.</w:t>
      </w:r>
    </w:p>
    <w:p w14:paraId="7FAF8B88" w14:textId="77777777" w:rsidR="00F90BDC" w:rsidRDefault="00F90BDC"/>
    <w:p w14:paraId="0C88CBEF" w14:textId="77777777" w:rsidR="00F90BDC" w:rsidRDefault="00F90BDC">
      <w:r xmlns:w="http://schemas.openxmlformats.org/wordprocessingml/2006/main">
        <w:t xml:space="preserve">1. Rahamar Allah: Ikon Gafara</w:t>
      </w:r>
    </w:p>
    <w:p w14:paraId="7704361C" w14:textId="77777777" w:rsidR="00F90BDC" w:rsidRDefault="00F90BDC"/>
    <w:p w14:paraId="779CC967" w14:textId="77777777" w:rsidR="00F90BDC" w:rsidRDefault="00F90BDC">
      <w:r xmlns:w="http://schemas.openxmlformats.org/wordprocessingml/2006/main">
        <w:t xml:space="preserve">2. Fahimtar Tausayi: Nazarin Koyarwar Yesu a cikin Matta 18:33</w:t>
      </w:r>
    </w:p>
    <w:p w14:paraId="54E770B9" w14:textId="77777777" w:rsidR="00F90BDC" w:rsidRDefault="00F90BDC"/>
    <w:p w14:paraId="4DDC503C" w14:textId="77777777" w:rsidR="00F90BDC" w:rsidRDefault="00F90BDC">
      <w:r xmlns:w="http://schemas.openxmlformats.org/wordprocessingml/2006/main">
        <w:t xml:space="preserve">1. Afisawa 4:32 - "Ku kasance masu tausayi da jinƙai ga junanku, kuna gafarta wa juna, kamar yadda Allah ya gafarta muku."</w:t>
      </w:r>
    </w:p>
    <w:p w14:paraId="17FEDE46" w14:textId="77777777" w:rsidR="00F90BDC" w:rsidRDefault="00F90BDC"/>
    <w:p w14:paraId="27A1DA0E" w14:textId="77777777" w:rsidR="00F90BDC" w:rsidRDefault="00F90BDC">
      <w:r xmlns:w="http://schemas.openxmlformats.org/wordprocessingml/2006/main">
        <w:t xml:space="preserve">2. Luka 6:36 - "Ku zama masu jinƙai, kamar yadda Ubanku mai jinƙai ne."</w:t>
      </w:r>
    </w:p>
    <w:p w14:paraId="07370E86" w14:textId="77777777" w:rsidR="00F90BDC" w:rsidRDefault="00F90BDC"/>
    <w:p w14:paraId="6634F070" w14:textId="77777777" w:rsidR="00F90BDC" w:rsidRDefault="00F90BDC">
      <w:r xmlns:w="http://schemas.openxmlformats.org/wordprocessingml/2006/main">
        <w:t xml:space="preserve">Matta 18:34 Ubangijinsa ya husata, ya bashe shi ga masu azabtarwa, har ya biya duk abin da yake kansa.</w:t>
      </w:r>
    </w:p>
    <w:p w14:paraId="17F8D6A6" w14:textId="77777777" w:rsidR="00F90BDC" w:rsidRDefault="00F90BDC"/>
    <w:p w14:paraId="404F6F9A" w14:textId="77777777" w:rsidR="00F90BDC" w:rsidRDefault="00F90BDC">
      <w:r xmlns:w="http://schemas.openxmlformats.org/wordprocessingml/2006/main">
        <w:t xml:space="preserve">Bawa yana bin ubangijinsa bashi, amma ba ya iya biya. A cikin fushi Ubangiji ya kai shi ga </w:t>
      </w:r>
      <w:r xmlns:w="http://schemas.openxmlformats.org/wordprocessingml/2006/main">
        <w:lastRenderedPageBreak xmlns:w="http://schemas.openxmlformats.org/wordprocessingml/2006/main"/>
      </w:r>
      <w:r xmlns:w="http://schemas.openxmlformats.org/wordprocessingml/2006/main">
        <w:t xml:space="preserve">masu azabtarwa har sai an biya bashin.</w:t>
      </w:r>
    </w:p>
    <w:p w14:paraId="427943DB" w14:textId="77777777" w:rsidR="00F90BDC" w:rsidRDefault="00F90BDC"/>
    <w:p w14:paraId="412D0B64" w14:textId="77777777" w:rsidR="00F90BDC" w:rsidRDefault="00F90BDC">
      <w:r xmlns:w="http://schemas.openxmlformats.org/wordprocessingml/2006/main">
        <w:t xml:space="preserve">1. Farashin Rashin Biyayya: Fahimtar Sakamakon Zunubi</w:t>
      </w:r>
    </w:p>
    <w:p w14:paraId="781AC534" w14:textId="77777777" w:rsidR="00F90BDC" w:rsidRDefault="00F90BDC"/>
    <w:p w14:paraId="360C5FD7" w14:textId="77777777" w:rsidR="00F90BDC" w:rsidRDefault="00F90BDC">
      <w:r xmlns:w="http://schemas.openxmlformats.org/wordprocessingml/2006/main">
        <w:t xml:space="preserve">2.Karfin Alheri: Yadda Rahmar Allah Zata Cire mana Bashi</w:t>
      </w:r>
    </w:p>
    <w:p w14:paraId="13C59001" w14:textId="77777777" w:rsidR="00F90BDC" w:rsidRDefault="00F90BDC"/>
    <w:p w14:paraId="1D322220" w14:textId="77777777" w:rsidR="00F90BDC" w:rsidRDefault="00F90BDC">
      <w:r xmlns:w="http://schemas.openxmlformats.org/wordprocessingml/2006/main">
        <w:t xml:space="preserve">1. Romawa 6:23, "Gama sakamakon zunubi mutuwa ne, amma baiwar Allah ita ce rai madawwami cikin Almasihu Yesu Ubangijinmu".</w:t>
      </w:r>
    </w:p>
    <w:p w14:paraId="2753DC1A" w14:textId="77777777" w:rsidR="00F90BDC" w:rsidRDefault="00F90BDC"/>
    <w:p w14:paraId="572F86F1" w14:textId="77777777" w:rsidR="00F90BDC" w:rsidRDefault="00F90BDC">
      <w:r xmlns:w="http://schemas.openxmlformats.org/wordprocessingml/2006/main">
        <w:t xml:space="preserve">2. Kolosiyawa 2:13-14, “Ku da kuka kasance matattu cikin laifofinku, da rashin kaciya na jikinku, Allah ya rayar da shi tare da shi, ya gafarta mana dukan laifofinmu, ta wurin soke lissafin bashin da ya tsaya gāba da mu. da buqatarsa na shari’a. Wannan ya ajiye a gefe, yana ƙusa shi a kan giciye”.</w:t>
      </w:r>
    </w:p>
    <w:p w14:paraId="5558BFEA" w14:textId="77777777" w:rsidR="00F90BDC" w:rsidRDefault="00F90BDC"/>
    <w:p w14:paraId="48C75138" w14:textId="77777777" w:rsidR="00F90BDC" w:rsidRDefault="00F90BDC">
      <w:r xmlns:w="http://schemas.openxmlformats.org/wordprocessingml/2006/main">
        <w:t xml:space="preserve">Matta 18:35 Haka kuma Ubana na Sama zai yi muku, in da zuciyarku ba za ku gafarta wa ɗan’uwansa laifofinku ba.</w:t>
      </w:r>
    </w:p>
    <w:p w14:paraId="2183A9B0" w14:textId="77777777" w:rsidR="00F90BDC" w:rsidRDefault="00F90BDC"/>
    <w:p w14:paraId="53117E55" w14:textId="77777777" w:rsidR="00F90BDC" w:rsidRDefault="00F90BDC">
      <w:r xmlns:w="http://schemas.openxmlformats.org/wordprocessingml/2006/main">
        <w:t xml:space="preserve">Wannan ayar tana magana ne a kan muhimmancin gafarta wa ’yan’uwanmu da zuciya ɗaya kan laifofinsu.</w:t>
      </w:r>
    </w:p>
    <w:p w14:paraId="612861F6" w14:textId="77777777" w:rsidR="00F90BDC" w:rsidRDefault="00F90BDC"/>
    <w:p w14:paraId="65430776" w14:textId="77777777" w:rsidR="00F90BDC" w:rsidRDefault="00F90BDC">
      <w:r xmlns:w="http://schemas.openxmlformats.org/wordprocessingml/2006/main">
        <w:t xml:space="preserve">1. Ikon Gafara - Yadda yarda mu gafartawa zai kusantar da mu ga Allah.</w:t>
      </w:r>
    </w:p>
    <w:p w14:paraId="578225B0" w14:textId="77777777" w:rsidR="00F90BDC" w:rsidRDefault="00F90BDC"/>
    <w:p w14:paraId="36ECB963" w14:textId="77777777" w:rsidR="00F90BDC" w:rsidRDefault="00F90BDC">
      <w:r xmlns:w="http://schemas.openxmlformats.org/wordprocessingml/2006/main">
        <w:t xml:space="preserve">2. Rahamar Allah - Neman falalar Allah da yardarsa ya gafarta mana.</w:t>
      </w:r>
    </w:p>
    <w:p w14:paraId="3290ECBF" w14:textId="77777777" w:rsidR="00F90BDC" w:rsidRDefault="00F90BDC"/>
    <w:p w14:paraId="7CD736CC" w14:textId="77777777" w:rsidR="00F90BDC" w:rsidRDefault="00F90BDC">
      <w:r xmlns:w="http://schemas.openxmlformats.org/wordprocessingml/2006/main">
        <w:t xml:space="preserve">1. Kolosiyawa 3:13 – Masu haƙuri da juna, suna gafarta wa juna idan kowa yana da ƙara a kan wani.</w:t>
      </w:r>
    </w:p>
    <w:p w14:paraId="675E2106" w14:textId="77777777" w:rsidR="00F90BDC" w:rsidRDefault="00F90BDC"/>
    <w:p w14:paraId="2125D932" w14:textId="77777777" w:rsidR="00F90BDC" w:rsidRDefault="00F90BDC">
      <w:r xmlns:w="http://schemas.openxmlformats.org/wordprocessingml/2006/main">
        <w:t xml:space="preserve">2. Afisawa 4:32 – Ku kasance masu tausasawa da juna, masu tausayin zuciya, kuna gafarta wa juna kamar yadda Allah cikin Almasihu ya gafarta muku.</w:t>
      </w:r>
    </w:p>
    <w:p w14:paraId="440A09DD" w14:textId="77777777" w:rsidR="00F90BDC" w:rsidRDefault="00F90BDC"/>
    <w:p w14:paraId="3871608E" w14:textId="77777777" w:rsidR="00F90BDC" w:rsidRDefault="00F90BDC">
      <w:r xmlns:w="http://schemas.openxmlformats.org/wordprocessingml/2006/main">
        <w:t xml:space="preserve">Matta 19 ya tattauna koyarwar Yesu game da kisan aure, albarkar yara, saduwa da saurayi mai arziki da Yesu, da kuma jawabin lada a cikin mulkin sama.</w:t>
      </w:r>
    </w:p>
    <w:p w14:paraId="7091EADE" w14:textId="77777777" w:rsidR="00F90BDC" w:rsidRDefault="00F90BDC"/>
    <w:p w14:paraId="28EC4B33" w14:textId="77777777" w:rsidR="00F90BDC" w:rsidRDefault="00F90BDC">
      <w:r xmlns:w="http://schemas.openxmlformats.org/wordprocessingml/2006/main">
        <w:t xml:space="preserve">Sakin layi na ɗaya: Babi ya fara da Farisawa sun gwada Yesu ko ya halatta mutum ya saki matarsa saboda kowane dalili (Matta 19:1-9). Yesu ya mayar da su ga tsarin halitta inda Allah ya mai da su namiji da mace kuma ya kafa aure a matsayin haɗin kai na rayuwa. Yana mai cewa abin da Allah ya haɗa, kada wani mutum ya raba. Ya yarda Musa ya ƙyale saki saboda taurin zuciyarsu, amma ya fayyace abin ba haka yake ba tun farko, duk wanda ya saki matarsa sai fasikanci ya auri wata ya yi zina.</w:t>
      </w:r>
    </w:p>
    <w:p w14:paraId="0C0DA372" w14:textId="77777777" w:rsidR="00F90BDC" w:rsidRDefault="00F90BDC"/>
    <w:p w14:paraId="0243FD92" w14:textId="77777777" w:rsidR="00F90BDC" w:rsidRDefault="00F90BDC">
      <w:r xmlns:w="http://schemas.openxmlformats.org/wordprocessingml/2006/main">
        <w:t xml:space="preserve">Sakin layi na biyu: Na gaba, mutane suna kawo masa yara ƙanana don albarkarsa. Sa’ad da almajirai suka yi ƙoƙari su tsauta musu, Yesu ya nace a bar yara su zo wurinsa suna cewa Mulkin sama na irin waɗannan ne (Matta 19:13-15), yana nuna bangaskiya irin na yara a matsayin misali na almajiranci.</w:t>
      </w:r>
    </w:p>
    <w:p w14:paraId="05638383" w14:textId="77777777" w:rsidR="00F90BDC" w:rsidRDefault="00F90BDC"/>
    <w:p w14:paraId="55B8F848" w14:textId="77777777" w:rsidR="00F90BDC" w:rsidRDefault="00F90BDC">
      <w:r xmlns:w="http://schemas.openxmlformats.org/wordprocessingml/2006/main">
        <w:t xml:space="preserve">Sakin layi na 3: Sa'an nan kuma ya zo gamuwa da saurayi mai arziki wanda ya tambaye shi wane abu mai kyau dole ne ya yi domin ya sami rai madawwami (Matta 19:16-30). Bayan tattaunawa ta farko game da dokokin da saurayi ya ce ya kiyaye duka tun yana ƙuruciya, Yesu ya gaya masa abu ɗaya da ya rasa: sayar da dukiya ba matalauta dukiya a sama ku bi ni. Amma jin wannan mutumin ya tafi da baƙin ciki domin yana da dukiya mai yawa yana nuna wahalar samun arziƙin shiga masarauta. Wannan ya kai ga koyaswar cewa ya fi sauƙi raƙumi ya bi ta allurar ido fiye da mai arziki ya shiga mulki amma abin da ba zai yiwu ba ’yan Adam mai yiwuwa ne Allah Bitrus ya yi tambaya game da lada waɗanda suka bar kome suka bi shi wanda hakan ya ba da tabbacin za su sami riɓi ɗari gaji rai madawwami amma kuma ya yi taka tsantsan. lura na farko zai zama na ƙarshe na farko yana nuna ƙa'idodin Allah sun bambanta da na duniya.</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Mattiyu 19:1 Da Yesu ya gama waɗannan zantukan, ya tashi daga Galili, ya je hayin ƙasar Yahudiya a hayin Urdun.</w:t>
      </w:r>
    </w:p>
    <w:p w14:paraId="59113D3D" w14:textId="77777777" w:rsidR="00F90BDC" w:rsidRDefault="00F90BDC"/>
    <w:p w14:paraId="056723C8" w14:textId="77777777" w:rsidR="00F90BDC" w:rsidRDefault="00F90BDC">
      <w:r xmlns:w="http://schemas.openxmlformats.org/wordprocessingml/2006/main">
        <w:t xml:space="preserve">Yesu ya tashi daga Galili ya isa Yahudiya.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ya yi niyya yǎ kawo bege da salama ga dukan mutane, ya fara tafiya a Galili.</w:t>
      </w:r>
    </w:p>
    <w:p w14:paraId="1ED785E2" w14:textId="77777777" w:rsidR="00F90BDC" w:rsidRDefault="00F90BDC"/>
    <w:p w14:paraId="4D37F8D5" w14:textId="77777777" w:rsidR="00F90BDC" w:rsidRDefault="00F90BDC">
      <w:r xmlns:w="http://schemas.openxmlformats.org/wordprocessingml/2006/main">
        <w:t xml:space="preserve">2: Rayuwarmu ta zama kamar Yesu, mu ci gaba da tafiya don kawo bege da salama ga waɗanda ke kewaye da mu.</w:t>
      </w:r>
    </w:p>
    <w:p w14:paraId="7751D306" w14:textId="77777777" w:rsidR="00F90BDC" w:rsidRDefault="00F90BDC"/>
    <w:p w14:paraId="1919909B" w14:textId="77777777" w:rsidR="00F90BDC" w:rsidRDefault="00F90BDC">
      <w:r xmlns:w="http://schemas.openxmlformats.org/wordprocessingml/2006/main">
        <w:t xml:space="preserve">1: Matta 28: 19-20 - "Saboda haka ku tafi, ku koya wa dukan al'ummai, kuna yi musu baftisma da sunan Uba, da Ɗa, da na Ruhu Mai Tsarki: kuna koya musu su kiyaye dukan iyakar abin da na umarce ku. : Ga shi, ina tare da ku kullum, har zuwa ƙarshen duniya. Amin."</w:t>
      </w:r>
    </w:p>
    <w:p w14:paraId="04CD54DE" w14:textId="77777777" w:rsidR="00F90BDC" w:rsidRDefault="00F90BDC"/>
    <w:p w14:paraId="543D71DC" w14:textId="77777777" w:rsidR="00F90BDC" w:rsidRDefault="00F90BDC">
      <w:r xmlns:w="http://schemas.openxmlformats.org/wordprocessingml/2006/main">
        <w:t xml:space="preserve">2: Yohanna 14:27 – “Salama na bar muku, salamata nake ba ku: ba kamar yadda duniya ke bayarwa ni ke ba ku ba. Kada zuciyarku ta firgita, kada kuma ta ji tsoro.”</w:t>
      </w:r>
    </w:p>
    <w:p w14:paraId="5445DB03" w14:textId="77777777" w:rsidR="00F90BDC" w:rsidRDefault="00F90BDC"/>
    <w:p w14:paraId="16EFF6FB" w14:textId="77777777" w:rsidR="00F90BDC" w:rsidRDefault="00F90BDC">
      <w:r xmlns:w="http://schemas.openxmlformats.org/wordprocessingml/2006/main">
        <w:t xml:space="preserve">Matta 19:2 Mutane da yawa kuwa suka bi shi. Ya kuwa warkar da su a can.</w:t>
      </w:r>
    </w:p>
    <w:p w14:paraId="0EE2BC73" w14:textId="77777777" w:rsidR="00F90BDC" w:rsidRDefault="00F90BDC"/>
    <w:p w14:paraId="2B644346" w14:textId="77777777" w:rsidR="00F90BDC" w:rsidRDefault="00F90BDC">
      <w:r xmlns:w="http://schemas.openxmlformats.org/wordprocessingml/2006/main">
        <w:t xml:space="preserve">Wannan nassi ya kwatanta Yesu yana warkar da mutane da yawa yayin da babban taro suka bi shi.</w:t>
      </w:r>
    </w:p>
    <w:p w14:paraId="40759073" w14:textId="77777777" w:rsidR="00F90BDC" w:rsidRDefault="00F90BDC"/>
    <w:p w14:paraId="79335235" w14:textId="77777777" w:rsidR="00F90BDC" w:rsidRDefault="00F90BDC">
      <w:r xmlns:w="http://schemas.openxmlformats.org/wordprocessingml/2006/main">
        <w:t xml:space="preserve">1. Yesu ya warkar da marasa lafiya kuma yana ƙaunar dukan mutane.</w:t>
      </w:r>
    </w:p>
    <w:p w14:paraId="40E5B191" w14:textId="77777777" w:rsidR="00F90BDC" w:rsidRDefault="00F90BDC"/>
    <w:p w14:paraId="46D9DA52" w14:textId="77777777" w:rsidR="00F90BDC" w:rsidRDefault="00F90BDC">
      <w:r xmlns:w="http://schemas.openxmlformats.org/wordprocessingml/2006/main">
        <w:t xml:space="preserve">2. Ku zo wurin Yesu don warkar da ruhaniya da ta jiki.</w:t>
      </w:r>
    </w:p>
    <w:p w14:paraId="2E99630B" w14:textId="77777777" w:rsidR="00F90BDC" w:rsidRDefault="00F90BDC"/>
    <w:p w14:paraId="4D795C03" w14:textId="77777777" w:rsidR="00F90BDC" w:rsidRDefault="00F90BDC">
      <w:r xmlns:w="http://schemas.openxmlformats.org/wordprocessingml/2006/main">
        <w:t xml:space="preserve">1. Ishaya 53:5 - "Amma an raunata shi saboda laifofinmu, An ƙuje shi saboda laifofinmu, azabar salama ta tabbata a gare shi, Ta wurin raunukansa kuma muka warke."</w:t>
      </w:r>
    </w:p>
    <w:p w14:paraId="43CBAFB6" w14:textId="77777777" w:rsidR="00F90BDC" w:rsidRDefault="00F90BDC"/>
    <w:p w14:paraId="7820C409" w14:textId="77777777" w:rsidR="00F90BDC" w:rsidRDefault="00F90BDC">
      <w:r xmlns:w="http://schemas.openxmlformats.org/wordprocessingml/2006/main">
        <w:t xml:space="preserve">2. Yakubu 5: 14-15 - "Ko akwai wani a cikinku mara lafiya? Bari ya kira dattawan ikilisiya, su yi addu'a a kansa, suna shafa masa mai da sunan Ubangiji. sai dai majiyyaci, Ubangiji kuma zai tashe shi, in kuma ya yi zunubi, za a gafarta masa.”</w:t>
      </w:r>
    </w:p>
    <w:p w14:paraId="1C0D9531" w14:textId="77777777" w:rsidR="00F90BDC" w:rsidRDefault="00F90BDC"/>
    <w:p w14:paraId="50213F75" w14:textId="77777777" w:rsidR="00F90BDC" w:rsidRDefault="00F90BDC">
      <w:r xmlns:w="http://schemas.openxmlformats.org/wordprocessingml/2006/main">
        <w:t xml:space="preserve">Mattiyu 19:3 Farisiyawa kuma suka zo wurinsa, suna gwada shi, suka ce masa, “Ya halatta </w:t>
      </w:r>
      <w:r xmlns:w="http://schemas.openxmlformats.org/wordprocessingml/2006/main">
        <w:lastRenderedPageBreak xmlns:w="http://schemas.openxmlformats.org/wordprocessingml/2006/main"/>
      </w:r>
      <w:r xmlns:w="http://schemas.openxmlformats.org/wordprocessingml/2006/main">
        <w:t xml:space="preserve">mutum ya saki matarsa saboda kowane irin abu?</w:t>
      </w:r>
    </w:p>
    <w:p w14:paraId="268C505C" w14:textId="77777777" w:rsidR="00F90BDC" w:rsidRDefault="00F90BDC"/>
    <w:p w14:paraId="6FF39FA1" w14:textId="77777777" w:rsidR="00F90BDC" w:rsidRDefault="00F90BDC">
      <w:r xmlns:w="http://schemas.openxmlformats.org/wordprocessingml/2006/main">
        <w:t xml:space="preserve">Farisawa sun gwada Yesu ta wurin tambayarsa ko ya halatta mutum ya saki matarsa saboda kowane dalili.</w:t>
      </w:r>
    </w:p>
    <w:p w14:paraId="703FC4E4" w14:textId="77777777" w:rsidR="00F90BDC" w:rsidRDefault="00F90BDC"/>
    <w:p w14:paraId="59716420" w14:textId="77777777" w:rsidR="00F90BDC" w:rsidRDefault="00F90BDC">
      <w:r xmlns:w="http://schemas.openxmlformats.org/wordprocessingml/2006/main">
        <w:t xml:space="preserve">1. Tsarkin Aure: Ra'ayin Littafi Mai Tsarki</w:t>
      </w:r>
    </w:p>
    <w:p w14:paraId="6E1AFEDB" w14:textId="77777777" w:rsidR="00F90BDC" w:rsidRDefault="00F90BDC"/>
    <w:p w14:paraId="1CB01298" w14:textId="77777777" w:rsidR="00F90BDC" w:rsidRDefault="00F90BDC">
      <w:r xmlns:w="http://schemas.openxmlformats.org/wordprocessingml/2006/main">
        <w:t xml:space="preserve">2. Saki: Yadda Ake Kula da Cutar</w:t>
      </w:r>
    </w:p>
    <w:p w14:paraId="29C60E96" w14:textId="77777777" w:rsidR="00F90BDC" w:rsidRDefault="00F90BDC"/>
    <w:p w14:paraId="2E2A6144" w14:textId="77777777" w:rsidR="00F90BDC" w:rsidRDefault="00F90BDC">
      <w:r xmlns:w="http://schemas.openxmlformats.org/wordprocessingml/2006/main">
        <w:t xml:space="preserve">1. 1 Korinthiyawa 7: 10-11 - "Ga masu aure na ba da wannan umarni (ba ni ba, amma Ubangiji): kada mace ta rabu da mijinta (amma idan ta yi haka, sai ta zauna ba aure ba ko kuma a sulhunta da mijinta). mijinta), kuma kada miji ya saki matarsa”.</w:t>
      </w:r>
    </w:p>
    <w:p w14:paraId="2AE24033" w14:textId="77777777" w:rsidR="00F90BDC" w:rsidRDefault="00F90BDC"/>
    <w:p w14:paraId="44C5BDD8" w14:textId="77777777" w:rsidR="00F90BDC" w:rsidRDefault="00F90BDC">
      <w:r xmlns:w="http://schemas.openxmlformats.org/wordprocessingml/2006/main">
        <w:t xml:space="preserve">2. Ibraniyawa 13:4 – “Bari aure a girmama kowa, shi kuma gadon aure ƙazantacce ne, gama Allah zai hukunta fasiƙai da mazinata.”</w:t>
      </w:r>
    </w:p>
    <w:p w14:paraId="7110CEB9" w14:textId="77777777" w:rsidR="00F90BDC" w:rsidRDefault="00F90BDC"/>
    <w:p w14:paraId="2CD78572" w14:textId="77777777" w:rsidR="00F90BDC" w:rsidRDefault="00F90BDC">
      <w:r xmlns:w="http://schemas.openxmlformats.org/wordprocessingml/2006/main">
        <w:t xml:space="preserve">Mattiyu 19:4 Ya amsa ya ce musu, “Ba ku karanta ba, cewa wanda ya yi su tun farko ya yi su namiji da ta mace.</w:t>
      </w:r>
    </w:p>
    <w:p w14:paraId="6327322A" w14:textId="77777777" w:rsidR="00F90BDC" w:rsidRDefault="00F90BDC"/>
    <w:p w14:paraId="71BC6798" w14:textId="77777777" w:rsidR="00F90BDC" w:rsidRDefault="00F90BDC">
      <w:r xmlns:w="http://schemas.openxmlformats.org/wordprocessingml/2006/main">
        <w:t xml:space="preserve">Yesu ya koyar da cewa Allah ya halicci mutane maza da mata.</w:t>
      </w:r>
    </w:p>
    <w:p w14:paraId="63DF3976" w14:textId="77777777" w:rsidR="00F90BDC" w:rsidRDefault="00F90BDC"/>
    <w:p w14:paraId="05AC5ED4" w14:textId="77777777" w:rsidR="00F90BDC" w:rsidRDefault="00F90BDC">
      <w:r xmlns:w="http://schemas.openxmlformats.org/wordprocessingml/2006/main">
        <w:t xml:space="preserve">1. Zanen Allah A Cikin Halitta: Kyawun Banbanci</w:t>
      </w:r>
    </w:p>
    <w:p w14:paraId="40BEA144" w14:textId="77777777" w:rsidR="00F90BDC" w:rsidRDefault="00F90BDC"/>
    <w:p w14:paraId="6C3D74A8" w14:textId="77777777" w:rsidR="00F90BDC" w:rsidRDefault="00F90BDC">
      <w:r xmlns:w="http://schemas.openxmlformats.org/wordprocessingml/2006/main">
        <w:t xml:space="preserve">2. Cibiyar Aure Mai Tsarki: Tushen Iyali</w:t>
      </w:r>
    </w:p>
    <w:p w14:paraId="0CB151C3" w14:textId="77777777" w:rsidR="00F90BDC" w:rsidRDefault="00F90BDC"/>
    <w:p w14:paraId="099A5BB8" w14:textId="77777777" w:rsidR="00F90BDC" w:rsidRDefault="00F90BDC">
      <w:r xmlns:w="http://schemas.openxmlformats.org/wordprocessingml/2006/main">
        <w:t xml:space="preserve">1. Farawa 1:27 Allah ya halicci mutane cikin kamaninsa, cikin surar Allah ya halicce su; namiji da mace ya halicce su.</w:t>
      </w:r>
    </w:p>
    <w:p w14:paraId="01BD45F7" w14:textId="77777777" w:rsidR="00F90BDC" w:rsidRDefault="00F90BDC"/>
    <w:p w14:paraId="5531B6F9" w14:textId="77777777" w:rsidR="00F90BDC" w:rsidRDefault="00F90BDC">
      <w:r xmlns:w="http://schemas.openxmlformats.org/wordprocessingml/2006/main">
        <w:t xml:space="preserve">2. Afisawa 5:31 “Saboda haka mutum za ya rabu da ubansa da uwatasa, ya ɗaure da matatasa, su biyun kuma za su zama nama ɗaya.”</w:t>
      </w:r>
    </w:p>
    <w:p w14:paraId="6F4548AC" w14:textId="77777777" w:rsidR="00F90BDC" w:rsidRDefault="00F90BDC"/>
    <w:p w14:paraId="5001D3A3" w14:textId="77777777" w:rsidR="00F90BDC" w:rsidRDefault="00F90BDC">
      <w:r xmlns:w="http://schemas.openxmlformats.org/wordprocessingml/2006/main">
        <w:t xml:space="preserve">Mattiyu 19:5 Ya ce, “Saboda haka mutum zai bar uba da uwa, ya manne da mata tasa, su biyu kuma za su zama nama ɗaya?</w:t>
      </w:r>
    </w:p>
    <w:p w14:paraId="7120F671" w14:textId="77777777" w:rsidR="00F90BDC" w:rsidRDefault="00F90BDC"/>
    <w:p w14:paraId="189B5247" w14:textId="77777777" w:rsidR="00F90BDC" w:rsidRDefault="00F90BDC">
      <w:r xmlns:w="http://schemas.openxmlformats.org/wordprocessingml/2006/main">
        <w:t xml:space="preserve">Wannan nassi yana bayyana muhimmancin dangantakar miji da mata a matsayin ma'aurata.</w:t>
      </w:r>
    </w:p>
    <w:p w14:paraId="19B01FC6" w14:textId="77777777" w:rsidR="00F90BDC" w:rsidRDefault="00F90BDC"/>
    <w:p w14:paraId="14BFA854" w14:textId="77777777" w:rsidR="00F90BDC" w:rsidRDefault="00F90BDC">
      <w:r xmlns:w="http://schemas.openxmlformats.org/wordprocessingml/2006/main">
        <w:t xml:space="preserve">1. Daukar Aure: Alkawarin Soyayya</w:t>
      </w:r>
    </w:p>
    <w:p w14:paraId="17A9573D" w14:textId="77777777" w:rsidR="00F90BDC" w:rsidRDefault="00F90BDC"/>
    <w:p w14:paraId="568485E4" w14:textId="77777777" w:rsidR="00F90BDC" w:rsidRDefault="00F90BDC">
      <w:r xmlns:w="http://schemas.openxmlformats.org/wordprocessingml/2006/main">
        <w:t xml:space="preserve">2. Maida Wutar Sada Zumunta A Aure</w:t>
      </w:r>
    </w:p>
    <w:p w14:paraId="351167A7" w14:textId="77777777" w:rsidR="00F90BDC" w:rsidRDefault="00F90BDC"/>
    <w:p w14:paraId="77C233C0" w14:textId="77777777" w:rsidR="00F90BDC" w:rsidRDefault="00F90BDC">
      <w:r xmlns:w="http://schemas.openxmlformats.org/wordprocessingml/2006/main">
        <w:t xml:space="preserve">1. Farawa 2:24 – Saboda haka mutum zai rabu da ubansa da mahaifiyarsa, ya manne da matarsa: su zama nama ɗaya.</w:t>
      </w:r>
    </w:p>
    <w:p w14:paraId="704854E4" w14:textId="77777777" w:rsidR="00F90BDC" w:rsidRDefault="00F90BDC"/>
    <w:p w14:paraId="21EDB0AE" w14:textId="77777777" w:rsidR="00F90BDC" w:rsidRDefault="00F90BDC">
      <w:r xmlns:w="http://schemas.openxmlformats.org/wordprocessingml/2006/main">
        <w:t xml:space="preserve">2. Afisawa 5:22-33 – Mata, ku yi biyayya ga mazajenku, kamar ga Ubangiji. Domin miji ne kan mata, kamar yadda Kristi shi ne shugaban ikkilisiya: shi kuma mai ceton jiki ne. Don haka kamar yadda Ikkilisiya take biyayya da Almasihu, haka kuma mata su zama ga mazajensu a kowane abu.</w:t>
      </w:r>
    </w:p>
    <w:p w14:paraId="369FD4CF" w14:textId="77777777" w:rsidR="00F90BDC" w:rsidRDefault="00F90BDC"/>
    <w:p w14:paraId="2CB3DB9F" w14:textId="77777777" w:rsidR="00F90BDC" w:rsidRDefault="00F90BDC">
      <w:r xmlns:w="http://schemas.openxmlformats.org/wordprocessingml/2006/main">
        <w:t xml:space="preserve">Mattiyu 19:6 Saboda haka ba su zama biyu ba, amma nama ɗaya ne. Abin da Allah ya haɗa, kada mutum ya raba.</w:t>
      </w:r>
    </w:p>
    <w:p w14:paraId="0AFD351D" w14:textId="77777777" w:rsidR="00F90BDC" w:rsidRDefault="00F90BDC"/>
    <w:p w14:paraId="2EEB3E8D" w14:textId="77777777" w:rsidR="00F90BDC" w:rsidRDefault="00F90BDC">
      <w:r xmlns:w="http://schemas.openxmlformats.org/wordprocessingml/2006/main">
        <w:t xml:space="preserve">Shirin Allah na aure shine hadin kai, ba rabuwa ba.</w:t>
      </w:r>
    </w:p>
    <w:p w14:paraId="11CB76BA" w14:textId="77777777" w:rsidR="00F90BDC" w:rsidRDefault="00F90BDC"/>
    <w:p w14:paraId="45966655" w14:textId="77777777" w:rsidR="00F90BDC" w:rsidRDefault="00F90BDC">
      <w:r xmlns:w="http://schemas.openxmlformats.org/wordprocessingml/2006/main">
        <w:t xml:space="preserve">1. "Soyayya Haɗin Kai Ce: Shirin Allah Na Aure"</w:t>
      </w:r>
    </w:p>
    <w:p w14:paraId="35E09D87" w14:textId="77777777" w:rsidR="00F90BDC" w:rsidRDefault="00F90BDC"/>
    <w:p w14:paraId="050804EF" w14:textId="77777777" w:rsidR="00F90BDC" w:rsidRDefault="00F90BDC">
      <w:r xmlns:w="http://schemas.openxmlformats.org/wordprocessingml/2006/main">
        <w:t xml:space="preserve">2. "Karfin Hadin Kai: Ni'imar Allah A Cikin Aure".</w:t>
      </w:r>
    </w:p>
    <w:p w14:paraId="1FB203D7" w14:textId="77777777" w:rsidR="00F90BDC" w:rsidRDefault="00F90BDC"/>
    <w:p w14:paraId="0B4A1FBB" w14:textId="77777777" w:rsidR="00F90BDC" w:rsidRDefault="00F90BDC">
      <w:r xmlns:w="http://schemas.openxmlformats.org/wordprocessingml/2006/main">
        <w:t xml:space="preserve">1. Afisawa 5:21-33</w:t>
      </w:r>
    </w:p>
    <w:p w14:paraId="35B00D7E" w14:textId="77777777" w:rsidR="00F90BDC" w:rsidRDefault="00F90BDC"/>
    <w:p w14:paraId="3E027C55" w14:textId="77777777" w:rsidR="00F90BDC" w:rsidRDefault="00F90BDC">
      <w:r xmlns:w="http://schemas.openxmlformats.org/wordprocessingml/2006/main">
        <w:t xml:space="preserve">2. Farawa 2:24</w:t>
      </w:r>
    </w:p>
    <w:p w14:paraId="00688F64" w14:textId="77777777" w:rsidR="00F90BDC" w:rsidRDefault="00F90BDC"/>
    <w:p w14:paraId="46519FE2" w14:textId="77777777" w:rsidR="00F90BDC" w:rsidRDefault="00F90BDC">
      <w:r xmlns:w="http://schemas.openxmlformats.org/wordprocessingml/2006/main">
        <w:t xml:space="preserve">Mattiyu 19:7 Suka ce masa, “Don me Musa ya umarta a ba da takardar saki a sake ta?</w:t>
      </w:r>
    </w:p>
    <w:p w14:paraId="446F6F8E" w14:textId="77777777" w:rsidR="00F90BDC" w:rsidRDefault="00F90BDC"/>
    <w:p w14:paraId="02176345" w14:textId="77777777" w:rsidR="00F90BDC" w:rsidRDefault="00F90BDC">
      <w:r xmlns:w="http://schemas.openxmlformats.org/wordprocessingml/2006/main">
        <w:t xml:space="preserve">Yesu ya amsa tambayar Farisawa game da dalilin da ya sa Musa ya ba da umurnin kashe aure da tunasarwa cewa domin taurin zukatan mutane ne.</w:t>
      </w:r>
    </w:p>
    <w:p w14:paraId="564808E2" w14:textId="77777777" w:rsidR="00F90BDC" w:rsidRDefault="00F90BDC"/>
    <w:p w14:paraId="2489B680" w14:textId="77777777" w:rsidR="00F90BDC" w:rsidRDefault="00F90BDC">
      <w:r xmlns:w="http://schemas.openxmlformats.org/wordprocessingml/2006/main">
        <w:t xml:space="preserve">1. Ƙaunar Yesu Ta Wuce Dokokin ’Yan Adam</w:t>
      </w:r>
    </w:p>
    <w:p w14:paraId="522B024C" w14:textId="77777777" w:rsidR="00F90BDC" w:rsidRDefault="00F90BDC"/>
    <w:p w14:paraId="5704077B" w14:textId="77777777" w:rsidR="00F90BDC" w:rsidRDefault="00F90BDC">
      <w:r xmlns:w="http://schemas.openxmlformats.org/wordprocessingml/2006/main">
        <w:t xml:space="preserve">2.Karfin Rahmar Allah Na Cire Karyawar Dan Adam</w:t>
      </w:r>
    </w:p>
    <w:p w14:paraId="509FECC6" w14:textId="77777777" w:rsidR="00F90BDC" w:rsidRDefault="00F90BDC"/>
    <w:p w14:paraId="224B41C5" w14:textId="77777777" w:rsidR="00F90BDC" w:rsidRDefault="00F90BDC">
      <w:r xmlns:w="http://schemas.openxmlformats.org/wordprocessingml/2006/main">
        <w:t xml:space="preserve">1. Romawa 3:23-24 - "Gama duk sun yi zunubi sun kasa kuma ga darajar Allah, ana barata su kyauta ta wurin alherinsa ta wurin fansa da ke cikin Almasihu Yesu."</w:t>
      </w:r>
    </w:p>
    <w:p w14:paraId="3C26F43D" w14:textId="77777777" w:rsidR="00F90BDC" w:rsidRDefault="00F90BDC"/>
    <w:p w14:paraId="3D74A18D" w14:textId="77777777" w:rsidR="00F90BDC" w:rsidRDefault="00F90BDC">
      <w:r xmlns:w="http://schemas.openxmlformats.org/wordprocessingml/2006/main">
        <w:t xml:space="preserve">2. Irmiya 31:3 - "Ubangiji ya bayyana gare shi daga nesa, yana cewa, 'Na ƙaunace ka da madawwamiyar ƙauna, Saboda haka na jawo ka da jinƙai."</w:t>
      </w:r>
    </w:p>
    <w:p w14:paraId="3E666C73" w14:textId="77777777" w:rsidR="00F90BDC" w:rsidRDefault="00F90BDC"/>
    <w:p w14:paraId="7A5B4387" w14:textId="77777777" w:rsidR="00F90BDC" w:rsidRDefault="00F90BDC">
      <w:r xmlns:w="http://schemas.openxmlformats.org/wordprocessingml/2006/main">
        <w:t xml:space="preserve">Mattiyu 19:8 Ya ce musu, “Saboda taurin zuciyarku Musa ya bar ku ku saki matanku.</w:t>
      </w:r>
    </w:p>
    <w:p w14:paraId="1A3A8463" w14:textId="77777777" w:rsidR="00F90BDC" w:rsidRDefault="00F90BDC"/>
    <w:p w14:paraId="51F584A2" w14:textId="77777777" w:rsidR="00F90BDC" w:rsidRDefault="00F90BDC">
      <w:r xmlns:w="http://schemas.openxmlformats.org/wordprocessingml/2006/main">
        <w:t xml:space="preserve">Yesu ya nanata muhimmancin aure, ya nuna cewa ba koyaushe ba ne a kashe aure </w:t>
      </w:r>
      <w:r xmlns:w="http://schemas.openxmlformats.org/wordprocessingml/2006/main">
        <w:lastRenderedPageBreak xmlns:w="http://schemas.openxmlformats.org/wordprocessingml/2006/main"/>
      </w:r>
      <w:r xmlns:w="http://schemas.openxmlformats.org/wordprocessingml/2006/main">
        <w:t xml:space="preserve">a dā.</w:t>
      </w:r>
    </w:p>
    <w:p w14:paraId="52EE1D4E" w14:textId="77777777" w:rsidR="00F90BDC" w:rsidRDefault="00F90BDC"/>
    <w:p w14:paraId="13E72D1A" w14:textId="77777777" w:rsidR="00F90BDC" w:rsidRDefault="00F90BDC">
      <w:r xmlns:w="http://schemas.openxmlformats.org/wordprocessingml/2006/main">
        <w:t xml:space="preserve">1. Aure wata baiwa ce daga Allah, kuma a yi shagalin biki da tarbiyya.</w:t>
      </w:r>
    </w:p>
    <w:p w14:paraId="26BA0A46" w14:textId="77777777" w:rsidR="00F90BDC" w:rsidRDefault="00F90BDC"/>
    <w:p w14:paraId="4A28F260" w14:textId="77777777" w:rsidR="00F90BDC" w:rsidRDefault="00F90BDC">
      <w:r xmlns:w="http://schemas.openxmlformats.org/wordprocessingml/2006/main">
        <w:t xml:space="preserve">2. Saki bai kamata ya zama zaɓi mai sauƙi ba kuma ya kamata a kauce masa idan zai yiwu.</w:t>
      </w:r>
    </w:p>
    <w:p w14:paraId="1FE729A3" w14:textId="77777777" w:rsidR="00F90BDC" w:rsidRDefault="00F90BDC"/>
    <w:p w14:paraId="0235271D" w14:textId="77777777" w:rsidR="00F90BDC" w:rsidRDefault="00F90BDC">
      <w:r xmlns:w="http://schemas.openxmlformats.org/wordprocessingml/2006/main">
        <w:t xml:space="preserve">1. Afisawa 5:22-33 – Mata, ku yi biyayya ga mazajenku, kamar ga Ubangiji. Domin miji ne shugaban mata, kamar yadda Kristi shi ne shugaban ikkilisiya, jikinsa, kuma shi ne kansa mai Cetonta.</w:t>
      </w:r>
    </w:p>
    <w:p w14:paraId="4C2A2F4B" w14:textId="77777777" w:rsidR="00F90BDC" w:rsidRDefault="00F90BDC"/>
    <w:p w14:paraId="09652D17" w14:textId="77777777" w:rsidR="00F90BDC" w:rsidRDefault="00F90BDC">
      <w:r xmlns:w="http://schemas.openxmlformats.org/wordprocessingml/2006/main">
        <w:t xml:space="preserve">2. 1 Korinthiyawa 7:10-11 – Ga masu aure na ba da wannan umarni (ba ni ba, amma Ubangiji): kada mace ta rabu da mijinta (amma idan ta yi haka, sai ta zauna ba aure ba, ko kuma a sulhunta da ita). miji), kuma kada miji ya saki matarsa.</w:t>
      </w:r>
    </w:p>
    <w:p w14:paraId="097F717F" w14:textId="77777777" w:rsidR="00F90BDC" w:rsidRDefault="00F90BDC"/>
    <w:p w14:paraId="7931DA11" w14:textId="77777777" w:rsidR="00F90BDC" w:rsidRDefault="00F90BDC">
      <w:r xmlns:w="http://schemas.openxmlformats.org/wordprocessingml/2006/main">
        <w:t xml:space="preserve">Matta 19:9 Ina gaya muku, duk wanda ya saki matarsa, in ba domin fasikanci ba, ya auri wata, zina yake yi.</w:t>
      </w:r>
    </w:p>
    <w:p w14:paraId="0887C294" w14:textId="77777777" w:rsidR="00F90BDC" w:rsidRDefault="00F90BDC"/>
    <w:p w14:paraId="5B4059BE" w14:textId="77777777" w:rsidR="00F90BDC" w:rsidRDefault="00F90BDC">
      <w:r xmlns:w="http://schemas.openxmlformats.org/wordprocessingml/2006/main">
        <w:t xml:space="preserve">A cikin Matta 19:9, Yesu ya faɗi cewa duk wanda ya saki matarsa, in ban da fasikanci, kuma ya ƙara aure ya yi zina.</w:t>
      </w:r>
    </w:p>
    <w:p w14:paraId="4EBFADC8" w14:textId="77777777" w:rsidR="00F90BDC" w:rsidRDefault="00F90BDC"/>
    <w:p w14:paraId="2A7AB0BE" w14:textId="77777777" w:rsidR="00F90BDC" w:rsidRDefault="00F90BDC">
      <w:r xmlns:w="http://schemas.openxmlformats.org/wordprocessingml/2006/main">
        <w:t xml:space="preserve">1. Tsarkin Aure: Ra'ayin Littafi Mai Tsarki</w:t>
      </w:r>
    </w:p>
    <w:p w14:paraId="3FDB2FC2" w14:textId="77777777" w:rsidR="00F90BDC" w:rsidRDefault="00F90BDC"/>
    <w:p w14:paraId="56C3EAEF" w14:textId="77777777" w:rsidR="00F90BDC" w:rsidRDefault="00F90BDC">
      <w:r xmlns:w="http://schemas.openxmlformats.org/wordprocessingml/2006/main">
        <w:t xml:space="preserve">2. Saki da Sake Aure: Kalmar Allah Akan Batun</w:t>
      </w:r>
    </w:p>
    <w:p w14:paraId="3518BB46" w14:textId="77777777" w:rsidR="00F90BDC" w:rsidRDefault="00F90BDC"/>
    <w:p w14:paraId="10D54E37" w14:textId="77777777" w:rsidR="00F90BDC" w:rsidRDefault="00F90BDC">
      <w:r xmlns:w="http://schemas.openxmlformats.org/wordprocessingml/2006/main">
        <w:t xml:space="preserve">1. Afisawa 5:22-33 – Mata, ku yi biyayya ga mazajenku, kamar ga Ubangiji. Domin miji ne shugaban mata, kamar yadda Kristi shi ne shugaban ikkilisiya, jikinsa, kuma shi ne kansa mai Cetonta.</w:t>
      </w:r>
    </w:p>
    <w:p w14:paraId="62264907" w14:textId="77777777" w:rsidR="00F90BDC" w:rsidRDefault="00F90BDC"/>
    <w:p w14:paraId="71CC8275" w14:textId="77777777" w:rsidR="00F90BDC" w:rsidRDefault="00F90BDC">
      <w:r xmlns:w="http://schemas.openxmlformats.org/wordprocessingml/2006/main">
        <w:t xml:space="preserve">2. Ibraniyawa 13:4 – Aure a girmama kowa, kuma gadon aure ya zama marar ƙazanta, </w:t>
      </w:r>
      <w:r xmlns:w="http://schemas.openxmlformats.org/wordprocessingml/2006/main">
        <w:lastRenderedPageBreak xmlns:w="http://schemas.openxmlformats.org/wordprocessingml/2006/main"/>
      </w:r>
      <w:r xmlns:w="http://schemas.openxmlformats.org/wordprocessingml/2006/main">
        <w:t xml:space="preserve">gama Allah zai hukunta fasiƙai da mazinata.</w:t>
      </w:r>
    </w:p>
    <w:p w14:paraId="4DB5B871" w14:textId="77777777" w:rsidR="00F90BDC" w:rsidRDefault="00F90BDC"/>
    <w:p w14:paraId="4F719D4B" w14:textId="77777777" w:rsidR="00F90BDC" w:rsidRDefault="00F90BDC">
      <w:r xmlns:w="http://schemas.openxmlformats.org/wordprocessingml/2006/main">
        <w:t xml:space="preserve">Mattiyu 19:10 Almajiransa suka ce masa, “In haka batun namiji yake da matarsa, bai dace a yi aure ba.</w:t>
      </w:r>
    </w:p>
    <w:p w14:paraId="54AC22B5" w14:textId="77777777" w:rsidR="00F90BDC" w:rsidRDefault="00F90BDC"/>
    <w:p w14:paraId="6ABC5923" w14:textId="77777777" w:rsidR="00F90BDC" w:rsidRDefault="00F90BDC">
      <w:r xmlns:w="http://schemas.openxmlformats.org/wordprocessingml/2006/main">
        <w:t xml:space="preserve">Almajiran Yesu sun bayyana damuwarsu game da aure bisa batun mutum da matarsa.</w:t>
      </w:r>
    </w:p>
    <w:p w14:paraId="56B47652" w14:textId="77777777" w:rsidR="00F90BDC" w:rsidRDefault="00F90BDC"/>
    <w:p w14:paraId="642C0320" w14:textId="77777777" w:rsidR="00F90BDC" w:rsidRDefault="00F90BDC">
      <w:r xmlns:w="http://schemas.openxmlformats.org/wordprocessingml/2006/main">
        <w:t xml:space="preserve">1. Ni'imar Aure: Yabo da Kyautar Jum'ah Mai Girmama Allah</w:t>
      </w:r>
    </w:p>
    <w:p w14:paraId="0780CC94" w14:textId="77777777" w:rsidR="00F90BDC" w:rsidRDefault="00F90BDC"/>
    <w:p w14:paraId="7334F718" w14:textId="77777777" w:rsidR="00F90BDC" w:rsidRDefault="00F90BDC">
      <w:r xmlns:w="http://schemas.openxmlformats.org/wordprocessingml/2006/main">
        <w:t xml:space="preserve">2. Kalubalen Aure: Fuskantar Matsaloli Ta Hanyar Girmama Allah</w:t>
      </w:r>
    </w:p>
    <w:p w14:paraId="51F84FCD" w14:textId="77777777" w:rsidR="00F90BDC" w:rsidRDefault="00F90BDC"/>
    <w:p w14:paraId="3E1A3D85" w14:textId="77777777" w:rsidR="00F90BDC" w:rsidRDefault="00F90BDC">
      <w:r xmlns:w="http://schemas.openxmlformats.org/wordprocessingml/2006/main">
        <w:t xml:space="preserve">1. Afisawa 5:21-33 - Miƙa kai da Girmama Juna a Aure.</w:t>
      </w:r>
    </w:p>
    <w:p w14:paraId="0FB6ED30" w14:textId="77777777" w:rsidR="00F90BDC" w:rsidRDefault="00F90BDC"/>
    <w:p w14:paraId="77B6040E" w14:textId="77777777" w:rsidR="00F90BDC" w:rsidRDefault="00F90BDC">
      <w:r xmlns:w="http://schemas.openxmlformats.org/wordprocessingml/2006/main">
        <w:t xml:space="preserve">2. 1 Korinthiyawa 13:4-8 - Ƙauna da Hadaya a cikin Aure</w:t>
      </w:r>
    </w:p>
    <w:p w14:paraId="1CC68114" w14:textId="77777777" w:rsidR="00F90BDC" w:rsidRDefault="00F90BDC"/>
    <w:p w14:paraId="065296A3" w14:textId="77777777" w:rsidR="00F90BDC" w:rsidRDefault="00F90BDC">
      <w:r xmlns:w="http://schemas.openxmlformats.org/wordprocessingml/2006/main">
        <w:t xml:space="preserve">Mattiyu 19:11 Amma ya ce musu, “Dukan mutane ba za su iya karɓar wannan magana ba, sai waɗanda aka ba su.</w:t>
      </w:r>
    </w:p>
    <w:p w14:paraId="2969B1CD" w14:textId="77777777" w:rsidR="00F90BDC" w:rsidRDefault="00F90BDC"/>
    <w:p w14:paraId="56D6BCFE" w14:textId="77777777" w:rsidR="00F90BDC" w:rsidRDefault="00F90BDC">
      <w:r xmlns:w="http://schemas.openxmlformats.org/wordprocessingml/2006/main">
        <w:t xml:space="preserve">Yesu ya koyar da cewa ba kowa ba ne zai iya yarda da koyarwarsa, amma ana ba da ita ga waɗanda aka zaɓa kawai.</w:t>
      </w:r>
    </w:p>
    <w:p w14:paraId="071D4CF8" w14:textId="77777777" w:rsidR="00F90BDC" w:rsidRDefault="00F90BDC"/>
    <w:p w14:paraId="0A1E80C4" w14:textId="77777777" w:rsidR="00F90BDC" w:rsidRDefault="00F90BDC">
      <w:r xmlns:w="http://schemas.openxmlformats.org/wordprocessingml/2006/main">
        <w:t xml:space="preserve">1. Ikon Zaɓa: Neman Zaɓa Don Karɓar Koyarwar Yesu</w:t>
      </w:r>
    </w:p>
    <w:p w14:paraId="4F3E9B4C" w14:textId="77777777" w:rsidR="00F90BDC" w:rsidRDefault="00F90BDC"/>
    <w:p w14:paraId="2FD88003" w14:textId="77777777" w:rsidR="00F90BDC" w:rsidRDefault="00F90BDC">
      <w:r xmlns:w="http://schemas.openxmlformats.org/wordprocessingml/2006/main">
        <w:t xml:space="preserve">2. Baiwar Allah: Binciko Kyautar Karɓar Koyarwar Yesu</w:t>
      </w:r>
    </w:p>
    <w:p w14:paraId="1FB3BEEB" w14:textId="77777777" w:rsidR="00F90BDC" w:rsidRDefault="00F90BDC"/>
    <w:p w14:paraId="4DB01051" w14:textId="77777777" w:rsidR="00F90BDC" w:rsidRDefault="00F90BDC">
      <w:r xmlns:w="http://schemas.openxmlformats.org/wordprocessingml/2006/main">
        <w:t xml:space="preserve">1. Yohanna 6:44-45 – Ba mai iya zuwa wurina, sai dai Uban da ya aiko ni ya jawo su, ni kuma zan tashe su a ranar ƙarshe.</w:t>
      </w:r>
    </w:p>
    <w:p w14:paraId="766ED02F" w14:textId="77777777" w:rsidR="00F90BDC" w:rsidRDefault="00F90BDC"/>
    <w:p w14:paraId="14359656" w14:textId="77777777" w:rsidR="00F90BDC" w:rsidRDefault="00F90BDC">
      <w:r xmlns:w="http://schemas.openxmlformats.org/wordprocessingml/2006/main">
        <w:t xml:space="preserve">2. Ayyukan Manzanni 16:14 – Ubangiji ya buɗe zuciyarta ta mai da hankali ga abin da Bulus ya faɗa.</w:t>
      </w:r>
    </w:p>
    <w:p w14:paraId="66D50D13" w14:textId="77777777" w:rsidR="00F90BDC" w:rsidRDefault="00F90BDC"/>
    <w:p w14:paraId="166375B6" w14:textId="77777777" w:rsidR="00F90BDC" w:rsidRDefault="00F90BDC">
      <w:r xmlns:w="http://schemas.openxmlformats.org/wordprocessingml/2006/main">
        <w:t xml:space="preserve">Matiyu 19:12 Gama akwai waɗansu bābā, waɗanda aka haife su haka tun daga cikin mahaifiyarsu, akwai kuma wasu bābā, waɗanda aka mai da su bābā na mutane, akwai kuma bābā waɗanda suka mai da kansu bābā sabili da Mulkin Sama. Wanda yake da ikon karba, bari ya karba.</w:t>
      </w:r>
    </w:p>
    <w:p w14:paraId="00A77880" w14:textId="77777777" w:rsidR="00F90BDC" w:rsidRDefault="00F90BDC"/>
    <w:p w14:paraId="33C66E83" w14:textId="77777777" w:rsidR="00F90BDC" w:rsidRDefault="00F90BDC">
      <w:r xmlns:w="http://schemas.openxmlformats.org/wordprocessingml/2006/main">
        <w:t xml:space="preserve">A cikin wannan nassin, Yesu yana koyarwa game da eunuchs da kuma hanyoyi dabam-dabam da za su iya zama irin wannan. Yana ƙarfafa waɗanda suka iya fahimta su karɓi koyarwar.</w:t>
      </w:r>
    </w:p>
    <w:p w14:paraId="5E8A7147" w14:textId="77777777" w:rsidR="00F90BDC" w:rsidRDefault="00F90BDC"/>
    <w:p w14:paraId="0028A666" w14:textId="77777777" w:rsidR="00F90BDC" w:rsidRDefault="00F90BDC">
      <w:r xmlns:w="http://schemas.openxmlformats.org/wordprocessingml/2006/main">
        <w:t xml:space="preserve">1. Mulkin Sama: Yin Hadayu Don Bi Yesu</w:t>
      </w:r>
    </w:p>
    <w:p w14:paraId="32843A92" w14:textId="77777777" w:rsidR="00F90BDC" w:rsidRDefault="00F90BDC"/>
    <w:p w14:paraId="15C7D0A1" w14:textId="77777777" w:rsidR="00F90BDC" w:rsidRDefault="00F90BDC">
      <w:r xmlns:w="http://schemas.openxmlformats.org/wordprocessingml/2006/main">
        <w:t xml:space="preserve">2. Ƙaunar Yesu Mai Ciki: Babu Wanda Ya Bar A Bayansa</w:t>
      </w:r>
    </w:p>
    <w:p w14:paraId="2D9B6D55" w14:textId="77777777" w:rsidR="00F90BDC" w:rsidRDefault="00F90BDC"/>
    <w:p w14:paraId="3EBE1C3D" w14:textId="77777777" w:rsidR="00F90BDC" w:rsidRDefault="00F90BDC">
      <w:r xmlns:w="http://schemas.openxmlformats.org/wordprocessingml/2006/main">
        <w:t xml:space="preserve">1. Luka 14:25-33 - Misalin babban jibin</w:t>
      </w:r>
    </w:p>
    <w:p w14:paraId="1E4E1925" w14:textId="77777777" w:rsidR="00F90BDC" w:rsidRDefault="00F90BDC"/>
    <w:p w14:paraId="352750C5" w14:textId="77777777" w:rsidR="00F90BDC" w:rsidRDefault="00F90BDC">
      <w:r xmlns:w="http://schemas.openxmlformats.org/wordprocessingml/2006/main">
        <w:t xml:space="preserve">2. Galatiyawa 5:1-6 – ‘Yanci cikin Kiristi daga shari’ar Musa</w:t>
      </w:r>
    </w:p>
    <w:p w14:paraId="4052757A" w14:textId="77777777" w:rsidR="00F90BDC" w:rsidRDefault="00F90BDC"/>
    <w:p w14:paraId="36718FFB" w14:textId="77777777" w:rsidR="00F90BDC" w:rsidRDefault="00F90BDC">
      <w:r xmlns:w="http://schemas.openxmlformats.org/wordprocessingml/2006/main">
        <w:t xml:space="preserve">Matta 19:13 Sai aka kawo masa yara ƙanana, domin ya ɗora musu hannu, ya yi addu’a, sai almajiran suka tsawata musu.</w:t>
      </w:r>
    </w:p>
    <w:p w14:paraId="3DAD4EAD" w14:textId="77777777" w:rsidR="00F90BDC" w:rsidRDefault="00F90BDC"/>
    <w:p w14:paraId="3CB0090E" w14:textId="77777777" w:rsidR="00F90BDC" w:rsidRDefault="00F90BDC">
      <w:r xmlns:w="http://schemas.openxmlformats.org/wordprocessingml/2006/main">
        <w:t xml:space="preserve">Yesu ya marabci yara da hannu biyu kuma ya nuna musu ƙauna.</w:t>
      </w:r>
    </w:p>
    <w:p w14:paraId="48583F7E" w14:textId="77777777" w:rsidR="00F90BDC" w:rsidRDefault="00F90BDC"/>
    <w:p w14:paraId="7C88A3B4" w14:textId="77777777" w:rsidR="00F90BDC" w:rsidRDefault="00F90BDC">
      <w:r xmlns:w="http://schemas.openxmlformats.org/wordprocessingml/2006/main">
        <w:t xml:space="preserve">1: Yesu ya nuna mana muhimmancin maraba da yara da kuma ƙaunace su.</w:t>
      </w:r>
    </w:p>
    <w:p w14:paraId="20FD35EA" w14:textId="77777777" w:rsidR="00F90BDC" w:rsidRDefault="00F90BDC"/>
    <w:p w14:paraId="2D0A1FDC" w14:textId="77777777" w:rsidR="00F90BDC" w:rsidRDefault="00F90BDC">
      <w:r xmlns:w="http://schemas.openxmlformats.org/wordprocessingml/2006/main">
        <w:t xml:space="preserve">2: Yesu ya nuna ikon nuna juyayi ga waɗanda suka fi bukata.</w:t>
      </w:r>
    </w:p>
    <w:p w14:paraId="78750A31" w14:textId="77777777" w:rsidR="00F90BDC" w:rsidRDefault="00F90BDC"/>
    <w:p w14:paraId="3D1500BF" w14:textId="77777777" w:rsidR="00F90BDC" w:rsidRDefault="00F90BDC">
      <w:r xmlns:w="http://schemas.openxmlformats.org/wordprocessingml/2006/main">
        <w:t xml:space="preserve">1: Luka 18: 15-17 - Yesu ya ce, "Ku bar yara su zo wurina; kada ku hana su, gama mulkin Allah na irin waɗannan ne."</w:t>
      </w:r>
    </w:p>
    <w:p w14:paraId="69CA7E78" w14:textId="77777777" w:rsidR="00F90BDC" w:rsidRDefault="00F90BDC"/>
    <w:p w14:paraId="1862AEB1" w14:textId="77777777" w:rsidR="00F90BDC" w:rsidRDefault="00F90BDC">
      <w:r xmlns:w="http://schemas.openxmlformats.org/wordprocessingml/2006/main">
        <w:t xml:space="preserve">2: Matta 18: 1-5 - Yesu ya ce, "Dukan wanda ya karɓi irin wannan yaron cikin sunana ya karɓa ni, kuma duk wanda ya karɓe ni, ba ni yake karɓa ba, amma wanda ya aiko ni."</w:t>
      </w:r>
    </w:p>
    <w:p w14:paraId="1CD481C3" w14:textId="77777777" w:rsidR="00F90BDC" w:rsidRDefault="00F90BDC"/>
    <w:p w14:paraId="1F82D7EE" w14:textId="77777777" w:rsidR="00F90BDC" w:rsidRDefault="00F90BDC">
      <w:r xmlns:w="http://schemas.openxmlformats.org/wordprocessingml/2006/main">
        <w:t xml:space="preserve">Matta 19:14 Amma Yesu ya ce, “Ku bar yara ƙanana, kada ku hana su zo wurina: gama na irin waɗannan ne Mulkin Sama.</w:t>
      </w:r>
    </w:p>
    <w:p w14:paraId="79A280E0" w14:textId="77777777" w:rsidR="00F90BDC" w:rsidRDefault="00F90BDC"/>
    <w:p w14:paraId="6A371326" w14:textId="77777777" w:rsidR="00F90BDC" w:rsidRDefault="00F90BDC">
      <w:r xmlns:w="http://schemas.openxmlformats.org/wordprocessingml/2006/main">
        <w:t xml:space="preserve">Yesu ya ƙarfafa mu mu rungumi kuma mu haɗa yara a cikin tafiyar bangaskiyarmu, kamar yadda suke wani ɓangare na Mulkin Sama.</w:t>
      </w:r>
    </w:p>
    <w:p w14:paraId="5DE689B8" w14:textId="77777777" w:rsidR="00F90BDC" w:rsidRDefault="00F90BDC"/>
    <w:p w14:paraId="703E4DC7" w14:textId="77777777" w:rsidR="00F90BDC" w:rsidRDefault="00F90BDC">
      <w:r xmlns:w="http://schemas.openxmlformats.org/wordprocessingml/2006/main">
        <w:t xml:space="preserve">1. Rungumar 'Ya'yan Mulkin - Yadda ake ƙirƙirar al'ummar bangaskiya mai haɗaka</w:t>
      </w:r>
    </w:p>
    <w:p w14:paraId="213AC7C0" w14:textId="77777777" w:rsidR="00F90BDC" w:rsidRDefault="00F90BDC"/>
    <w:p w14:paraId="670DDF59" w14:textId="77777777" w:rsidR="00F90BDC" w:rsidRDefault="00F90BDC">
      <w:r xmlns:w="http://schemas.openxmlformats.org/wordprocessingml/2006/main">
        <w:t xml:space="preserve">2. Kadan Amma Mai Girma - Fahimtar ikon yara a cikin Mulkin Sama</w:t>
      </w:r>
    </w:p>
    <w:p w14:paraId="1A3E47EE" w14:textId="77777777" w:rsidR="00F90BDC" w:rsidRDefault="00F90BDC"/>
    <w:p w14:paraId="625A2CD5" w14:textId="77777777" w:rsidR="00F90BDC" w:rsidRDefault="00F90BDC">
      <w:r xmlns:w="http://schemas.openxmlformats.org/wordprocessingml/2006/main">
        <w:t xml:space="preserve">1. Markus 10:14-16 - Koyarwar Yesu game da marabtar yara</w:t>
      </w:r>
    </w:p>
    <w:p w14:paraId="3876CA23" w14:textId="77777777" w:rsidR="00F90BDC" w:rsidRDefault="00F90BDC"/>
    <w:p w14:paraId="403563A0" w14:textId="77777777" w:rsidR="00F90BDC" w:rsidRDefault="00F90BDC">
      <w:r xmlns:w="http://schemas.openxmlformats.org/wordprocessingml/2006/main">
        <w:t xml:space="preserve">2. Zabura 8:2 – Abin al’ajabi na yara a gaban Allah</w:t>
      </w:r>
    </w:p>
    <w:p w14:paraId="5B3BD2D5" w14:textId="77777777" w:rsidR="00F90BDC" w:rsidRDefault="00F90BDC"/>
    <w:p w14:paraId="211409D3" w14:textId="77777777" w:rsidR="00F90BDC" w:rsidRDefault="00F90BDC">
      <w:r xmlns:w="http://schemas.openxmlformats.org/wordprocessingml/2006/main">
        <w:t xml:space="preserve">Mattiyu 19:15 Sai ya ɗibiya musu hannuwansa, ya tafi can.</w:t>
      </w:r>
    </w:p>
    <w:p w14:paraId="18C9B254" w14:textId="77777777" w:rsidR="00F90BDC" w:rsidRDefault="00F90BDC"/>
    <w:p w14:paraId="0CCB0FB8" w14:textId="77777777" w:rsidR="00F90BDC" w:rsidRDefault="00F90BDC">
      <w:r xmlns:w="http://schemas.openxmlformats.org/wordprocessingml/2006/main">
        <w:t xml:space="preserve">Yesu ya albarkaci yaran kuma ya tafi.</w:t>
      </w:r>
    </w:p>
    <w:p w14:paraId="6526B918" w14:textId="77777777" w:rsidR="00F90BDC" w:rsidRDefault="00F90BDC"/>
    <w:p w14:paraId="1997B0DA" w14:textId="77777777" w:rsidR="00F90BDC" w:rsidRDefault="00F90BDC">
      <w:r xmlns:w="http://schemas.openxmlformats.org/wordprocessingml/2006/main">
        <w:t xml:space="preserve">1. Yesu ya nuna mana muhimmancin albarkar yara.</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Dole ne mu bi misalin Yesu na ƙauna da tausayi ga kowa.</w:t>
      </w:r>
    </w:p>
    <w:p w14:paraId="38DF129D" w14:textId="77777777" w:rsidR="00F90BDC" w:rsidRDefault="00F90BDC"/>
    <w:p w14:paraId="60D9D512" w14:textId="77777777" w:rsidR="00F90BDC" w:rsidRDefault="00F90BDC">
      <w:r xmlns:w="http://schemas.openxmlformats.org/wordprocessingml/2006/main">
        <w:t xml:space="preserve">1. Markus 10:16 - "Ya ɗauke su a hannunsa, ya sa musu albarka, ya ɗora musu hannu."</w:t>
      </w:r>
    </w:p>
    <w:p w14:paraId="1FCFEAAF" w14:textId="77777777" w:rsidR="00F90BDC" w:rsidRDefault="00F90BDC"/>
    <w:p w14:paraId="066AF892" w14:textId="77777777" w:rsidR="00F90BDC" w:rsidRDefault="00F90BDC">
      <w:r xmlns:w="http://schemas.openxmlformats.org/wordprocessingml/2006/main">
        <w:t xml:space="preserve">2. Luka 18:15-17 – “Sai suka kawo masa jarirai, yă taɓa su: amma da almajiransa suka ga haka, suka tsawata musu. Amma Yesu ya kira su wurinsa ya ce, “Ku bar yara ƙanana su zo wurina, kada ku hana su, gama mulkin Allah na irin waɗannan ne. Hakika, ina gaya muku, duk wanda bai karɓi Mulkin Allah kamar ƙaramin yaro ba, ba zai shiga ciki ba daɗai.”</w:t>
      </w:r>
    </w:p>
    <w:p w14:paraId="50CEA6F8" w14:textId="77777777" w:rsidR="00F90BDC" w:rsidRDefault="00F90BDC"/>
    <w:p w14:paraId="22E85F32" w14:textId="77777777" w:rsidR="00F90BDC" w:rsidRDefault="00F90BDC">
      <w:r xmlns:w="http://schemas.openxmlformats.org/wordprocessingml/2006/main">
        <w:t xml:space="preserve">Matta 19:16 Sai ga wani ya zo ya ce masa, “Malam Mai kyau, wane abu mai kyau zan yi, domin in sami rai madawwami?</w:t>
      </w:r>
    </w:p>
    <w:p w14:paraId="4798D89B" w14:textId="77777777" w:rsidR="00F90BDC" w:rsidRDefault="00F90BDC"/>
    <w:p w14:paraId="4DBA8B2C" w14:textId="77777777" w:rsidR="00F90BDC" w:rsidRDefault="00F90BDC">
      <w:r xmlns:w="http://schemas.openxmlformats.org/wordprocessingml/2006/main">
        <w:t xml:space="preserve">Wannan nassi ya kwatanta wani mutum da ya tambayi Yesu abin da dole ne ya yi domin ya sami rai na har abada.</w:t>
      </w:r>
    </w:p>
    <w:p w14:paraId="087A0129" w14:textId="77777777" w:rsidR="00F90BDC" w:rsidRDefault="00F90BDC"/>
    <w:p w14:paraId="4B8B4421" w14:textId="77777777" w:rsidR="00F90BDC" w:rsidRDefault="00F90BDC">
      <w:r xmlns:w="http://schemas.openxmlformats.org/wordprocessingml/2006/main">
        <w:t xml:space="preserve">1. Muhimmancin neman rai madawwami ta wurin Yesu Kiristi.</w:t>
      </w:r>
    </w:p>
    <w:p w14:paraId="38C195B5" w14:textId="77777777" w:rsidR="00F90BDC" w:rsidRDefault="00F90BDC"/>
    <w:p w14:paraId="759913EC" w14:textId="77777777" w:rsidR="00F90BDC" w:rsidRDefault="00F90BDC">
      <w:r xmlns:w="http://schemas.openxmlformats.org/wordprocessingml/2006/main">
        <w:t xml:space="preserve">2. Ikon biyayya ga nufin Allah da umarninsa domin samun rai madawwami.</w:t>
      </w:r>
    </w:p>
    <w:p w14:paraId="0C9E3667" w14:textId="77777777" w:rsidR="00F90BDC" w:rsidRDefault="00F90BDC"/>
    <w:p w14:paraId="2C99D606" w14:textId="77777777" w:rsidR="00F90BDC" w:rsidRDefault="00F90BDC">
      <w:r xmlns:w="http://schemas.openxmlformats.org/wordprocessingml/2006/main">
        <w:t xml:space="preserve">1. Yohanna 3:16 - "Gama Allah ya yi ƙaunar duniya har ya ba da makaɗaicin Ɗansa, domin duk wanda ya gaskata da shi kada ya lalace, amma ya sami rai madawwami."</w:t>
      </w:r>
    </w:p>
    <w:p w14:paraId="24B47E65" w14:textId="77777777" w:rsidR="00F90BDC" w:rsidRDefault="00F90BDC"/>
    <w:p w14:paraId="3B61B6D8" w14:textId="77777777" w:rsidR="00F90BDC" w:rsidRDefault="00F90BDC">
      <w:r xmlns:w="http://schemas.openxmlformats.org/wordprocessingml/2006/main">
        <w:t xml:space="preserve">2. Romawa 6:23 - "Gama sakamakon zunubi mutuwa ne, amma baiwar Allah ita ce rai madawwami cikin Almasihu Yesu Ubangijinmu."</w:t>
      </w:r>
    </w:p>
    <w:p w14:paraId="2EB04141" w14:textId="77777777" w:rsidR="00F90BDC" w:rsidRDefault="00F90BDC"/>
    <w:p w14:paraId="3AC42AB6" w14:textId="77777777" w:rsidR="00F90BDC" w:rsidRDefault="00F90BDC">
      <w:r xmlns:w="http://schemas.openxmlformats.org/wordprocessingml/2006/main">
        <w:t xml:space="preserve">Mattiyu 19:17 Ya ce masa, “Don me kake kirana da nagarta? Babu wani mai kyau sai ɗaya, wato, Allah: amma idan kana so ka shiga rai, ka kiyaye umarnai.</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yana koyarwa cewa kafin mutum ya shiga rai, dole ne mutum ya kiyaye dokokinsa. Ya kuma bayyana cewa Allah ne kawai mai kyau.</w:t>
      </w:r>
    </w:p>
    <w:p w14:paraId="43D82782" w14:textId="77777777" w:rsidR="00F90BDC" w:rsidRDefault="00F90BDC"/>
    <w:p w14:paraId="56706F6E" w14:textId="77777777" w:rsidR="00F90BDC" w:rsidRDefault="00F90BDC">
      <w:r xmlns:w="http://schemas.openxmlformats.org/wordprocessingml/2006/main">
        <w:t xml:space="preserve">1. Nagarta a Idon Allah - Fahimtar bukatar mu na yin biyayya ga umurnin Allah domin mu sami rai madawwami.</w:t>
      </w:r>
    </w:p>
    <w:p w14:paraId="326FBA8F" w14:textId="77777777" w:rsidR="00F90BDC" w:rsidRDefault="00F90BDC"/>
    <w:p w14:paraId="0354D380" w14:textId="77777777" w:rsidR="00F90BDC" w:rsidRDefault="00F90BDC">
      <w:r xmlns:w="http://schemas.openxmlformats.org/wordprocessingml/2006/main">
        <w:t xml:space="preserve">2. Tushen Nagarta – Sanin cewa Allah ne kaɗai nagari da gaske, da kuma koyi rayuwa daidai da nufinsa.</w:t>
      </w:r>
    </w:p>
    <w:p w14:paraId="684276EA" w14:textId="77777777" w:rsidR="00F90BDC" w:rsidRDefault="00F90BDC"/>
    <w:p w14:paraId="58D8EFA9" w14:textId="77777777" w:rsidR="00F90BDC" w:rsidRDefault="00F90BDC">
      <w:r xmlns:w="http://schemas.openxmlformats.org/wordprocessingml/2006/main">
        <w:t xml:space="preserve">1. Romawa 6:23 - Gama sakamakon zunubi mutuwa ne; amma baiwar Allah ita ce rai madawwami ta wurin Yesu Almasihu Ubangijinmu.</w:t>
      </w:r>
    </w:p>
    <w:p w14:paraId="156F1285" w14:textId="77777777" w:rsidR="00F90BDC" w:rsidRDefault="00F90BDC"/>
    <w:p w14:paraId="61262FE9" w14:textId="77777777" w:rsidR="00F90BDC" w:rsidRDefault="00F90BDC">
      <w:r xmlns:w="http://schemas.openxmlformats.org/wordprocessingml/2006/main">
        <w:t xml:space="preserve">2. Zabura 119:172 - Harshena zai yi magana a kan maganarka, Gama dukan umarnanka adalci ne.</w:t>
      </w:r>
    </w:p>
    <w:p w14:paraId="1108F54F" w14:textId="77777777" w:rsidR="00F90BDC" w:rsidRDefault="00F90BDC"/>
    <w:p w14:paraId="1FB78E40" w14:textId="77777777" w:rsidR="00F90BDC" w:rsidRDefault="00F90BDC">
      <w:r xmlns:w="http://schemas.openxmlformats.org/wordprocessingml/2006/main">
        <w:t xml:space="preserve">Mattiyu 19:18 Ya ce masa, “Wane? Yesu ya ce, “Kada ka yi kisankai, kada ka yi zina, kada ka yi sata, kada ka yi shaidar zur.</w:t>
      </w:r>
    </w:p>
    <w:p w14:paraId="5FD8E9B7" w14:textId="77777777" w:rsidR="00F90BDC" w:rsidRDefault="00F90BDC"/>
    <w:p w14:paraId="1F8B01BA" w14:textId="77777777" w:rsidR="00F90BDC" w:rsidRDefault="00F90BDC">
      <w:r xmlns:w="http://schemas.openxmlformats.org/wordprocessingml/2006/main">
        <w:t xml:space="preserve">Wannan nassi ya kwatanta umurnin da Yesu ya ba wa matashin mai arziki na ya kiyaye dokokin.</w:t>
      </w:r>
    </w:p>
    <w:p w14:paraId="32CDF3CB" w14:textId="77777777" w:rsidR="00F90BDC" w:rsidRDefault="00F90BDC"/>
    <w:p w14:paraId="220E8791" w14:textId="77777777" w:rsidR="00F90BDC" w:rsidRDefault="00F90BDC">
      <w:r xmlns:w="http://schemas.openxmlformats.org/wordprocessingml/2006/main">
        <w:t xml:space="preserve">1. Ikon Dokoki: Yadda Kiyaye Dokokin Allah Zai Canza Rayuwarmu</w:t>
      </w:r>
    </w:p>
    <w:p w14:paraId="227390D5" w14:textId="77777777" w:rsidR="00F90BDC" w:rsidRDefault="00F90BDC"/>
    <w:p w14:paraId="4687F5F9" w14:textId="77777777" w:rsidR="00F90BDC" w:rsidRDefault="00F90BDC">
      <w:r xmlns:w="http://schemas.openxmlformats.org/wordprocessingml/2006/main">
        <w:t xml:space="preserve">2. Mawadaci Matashi Mai Mulki: Nazari A Cikin Biyayya</w:t>
      </w:r>
    </w:p>
    <w:p w14:paraId="68F42CF1" w14:textId="77777777" w:rsidR="00F90BDC" w:rsidRDefault="00F90BDC"/>
    <w:p w14:paraId="7A6D116F" w14:textId="77777777" w:rsidR="00F90BDC" w:rsidRDefault="00F90BDC">
      <w:r xmlns:w="http://schemas.openxmlformats.org/wordprocessingml/2006/main">
        <w:t xml:space="preserve">1. Fitowa 20:1-17 - Dokoki Goma</w:t>
      </w:r>
    </w:p>
    <w:p w14:paraId="4542C124" w14:textId="77777777" w:rsidR="00F90BDC" w:rsidRDefault="00F90BDC"/>
    <w:p w14:paraId="2CF8589F" w14:textId="77777777" w:rsidR="00F90BDC" w:rsidRDefault="00F90BDC">
      <w:r xmlns:w="http://schemas.openxmlformats.org/wordprocessingml/2006/main">
        <w:t xml:space="preserve">2. Markus 12:28-34 - Babbar doka</w:t>
      </w:r>
    </w:p>
    <w:p w14:paraId="4E6C9DBC" w14:textId="77777777" w:rsidR="00F90BDC" w:rsidRDefault="00F90BDC"/>
    <w:p w14:paraId="37EC0432" w14:textId="77777777" w:rsidR="00F90BDC" w:rsidRDefault="00F90BDC">
      <w:r xmlns:w="http://schemas.openxmlformats.org/wordprocessingml/2006/main">
        <w:t xml:space="preserve">Matta 19:19 Ka girmama mahaifinka da mahaifiyarka: Ka ƙaunaci maƙwabcinka kamar ranka.</w:t>
      </w:r>
    </w:p>
    <w:p w14:paraId="7469D644" w14:textId="77777777" w:rsidR="00F90BDC" w:rsidRDefault="00F90BDC"/>
    <w:p w14:paraId="1B4DE252" w14:textId="77777777" w:rsidR="00F90BDC" w:rsidRDefault="00F90BDC">
      <w:r xmlns:w="http://schemas.openxmlformats.org/wordprocessingml/2006/main">
        <w:t xml:space="preserve">Wannan nassi yana jaddada mahimmancin girmama iyaye da ƙaunar maƙwabcin mutum kamar kansa.</w:t>
      </w:r>
    </w:p>
    <w:p w14:paraId="15F021C2" w14:textId="77777777" w:rsidR="00F90BDC" w:rsidRDefault="00F90BDC"/>
    <w:p w14:paraId="384BCB45" w14:textId="77777777" w:rsidR="00F90BDC" w:rsidRDefault="00F90BDC">
      <w:r xmlns:w="http://schemas.openxmlformats.org/wordprocessingml/2006/main">
        <w:t xml:space="preserve">1. Ikon Ƙaunar Maƙwabtanmu: Yadda Kristi Ya Koyar da Mu Mu Nuna Tausayi da Nasiha.</w:t>
      </w:r>
    </w:p>
    <w:p w14:paraId="4EC1EDF5" w14:textId="77777777" w:rsidR="00F90BDC" w:rsidRDefault="00F90BDC"/>
    <w:p w14:paraId="00D2AC52" w14:textId="77777777" w:rsidR="00F90BDC" w:rsidRDefault="00F90BDC">
      <w:r xmlns:w="http://schemas.openxmlformats.org/wordprocessingml/2006/main">
        <w:t xml:space="preserve">2. Girmama Iyayenmu: Ra'ayin Littafi Mai Tsarki</w:t>
      </w:r>
    </w:p>
    <w:p w14:paraId="2D2970E0" w14:textId="77777777" w:rsidR="00F90BDC" w:rsidRDefault="00F90BDC"/>
    <w:p w14:paraId="29DC05DD" w14:textId="77777777" w:rsidR="00F90BDC" w:rsidRDefault="00F90BDC">
      <w:r xmlns:w="http://schemas.openxmlformats.org/wordprocessingml/2006/main">
        <w:t xml:space="preserve">1. Afisawa 6:1-3 – Yara ku yi biyayya ga iyayenku cikin Ubangiji, gama wannan daidai ne. "Ka girmama ubanka da mahaifiyarka" - wadda ita ce doka ta farko da alkawari - "domin yǎ zama lafiya a gare ka, kuma ka ji daɗin rayuwa a duniya."</w:t>
      </w:r>
    </w:p>
    <w:p w14:paraId="78D9AF02" w14:textId="77777777" w:rsidR="00F90BDC" w:rsidRDefault="00F90BDC"/>
    <w:p w14:paraId="521BDF5E" w14:textId="77777777" w:rsidR="00F90BDC" w:rsidRDefault="00F90BDC">
      <w:r xmlns:w="http://schemas.openxmlformats.org/wordprocessingml/2006/main">
        <w:t xml:space="preserve">2. Leviticus 19:18 - "Kada ka ɗauki fansa, ko ka yi fushi da kowa a cikin jama'arka, amma ka ƙaunaci maƙwabcinka kamar kanka, ni ne Ubangiji.</w:t>
      </w:r>
    </w:p>
    <w:p w14:paraId="1254F025" w14:textId="77777777" w:rsidR="00F90BDC" w:rsidRDefault="00F90BDC"/>
    <w:p w14:paraId="5F8D6A7F" w14:textId="77777777" w:rsidR="00F90BDC" w:rsidRDefault="00F90BDC">
      <w:r xmlns:w="http://schemas.openxmlformats.org/wordprocessingml/2006/main">
        <w:t xml:space="preserve">Mattiyu 19:20 Saurayin ya ce masa, “Dukan waɗannan abubuwa na kiyaye tun ina ƙuruciya.</w:t>
      </w:r>
    </w:p>
    <w:p w14:paraId="4F3B66AC" w14:textId="77777777" w:rsidR="00F90BDC" w:rsidRDefault="00F90BDC"/>
    <w:p w14:paraId="34DEBAD6" w14:textId="77777777" w:rsidR="00F90BDC" w:rsidRDefault="00F90BDC">
      <w:r xmlns:w="http://schemas.openxmlformats.org/wordprocessingml/2006/main">
        <w:t xml:space="preserve">Wannan nassi game da wani matashi ne da ya yi iƙirarin ya kiyaye dokokinsa tun yana ƙuruciyarsa kuma yana mamakin me kuma ya kamata ya yi.</w:t>
      </w:r>
    </w:p>
    <w:p w14:paraId="5FB2823A" w14:textId="77777777" w:rsidR="00F90BDC" w:rsidRDefault="00F90BDC"/>
    <w:p w14:paraId="5E3AC6C8" w14:textId="77777777" w:rsidR="00F90BDC" w:rsidRDefault="00F90BDC">
      <w:r xmlns:w="http://schemas.openxmlformats.org/wordprocessingml/2006/main">
        <w:t xml:space="preserve">1. Bukatar Ta Wuce Doka: Bincika Zurfin Almajiranci.</w:t>
      </w:r>
    </w:p>
    <w:p w14:paraId="0FE8CD16" w14:textId="77777777" w:rsidR="00F90BDC" w:rsidRDefault="00F90BDC"/>
    <w:p w14:paraId="71108414" w14:textId="77777777" w:rsidR="00F90BDC" w:rsidRDefault="00F90BDC">
      <w:r xmlns:w="http://schemas.openxmlformats.org/wordprocessingml/2006/main">
        <w:t xml:space="preserve">2. Rayuwar Mutunci: Sadaukar Mabiya cikakke</w:t>
      </w:r>
    </w:p>
    <w:p w14:paraId="21A7F139" w14:textId="77777777" w:rsidR="00F90BDC" w:rsidRDefault="00F90BDC"/>
    <w:p w14:paraId="42DDD838" w14:textId="77777777" w:rsidR="00F90BDC" w:rsidRDefault="00F90BDC">
      <w:r xmlns:w="http://schemas.openxmlformats.org/wordprocessingml/2006/main">
        <w:t xml:space="preserve">1. Luka 10:25-37 - Misalin Basamariye Mai Kyau</w:t>
      </w:r>
    </w:p>
    <w:p w14:paraId="53BCC53E" w14:textId="77777777" w:rsidR="00F90BDC" w:rsidRDefault="00F90BDC"/>
    <w:p w14:paraId="0BE7C0C1" w14:textId="77777777" w:rsidR="00F90BDC" w:rsidRDefault="00F90BDC">
      <w:r xmlns:w="http://schemas.openxmlformats.org/wordprocessingml/2006/main">
        <w:t xml:space="preserve">2. Yaƙub 1:22-25 – Masu yin Magana, Ba Masu Ji kaɗai ba</w:t>
      </w:r>
    </w:p>
    <w:p w14:paraId="54DA6ECC" w14:textId="77777777" w:rsidR="00F90BDC" w:rsidRDefault="00F90BDC"/>
    <w:p w14:paraId="5AD97B46" w14:textId="77777777" w:rsidR="00F90BDC" w:rsidRDefault="00F90BDC">
      <w:r xmlns:w="http://schemas.openxmlformats.org/wordprocessingml/2006/main">
        <w:t xml:space="preserve">Matta 19:21 Yesu ya ce masa, Idan kana so ka cika, je ka sayar da abin da kake da shi, ka ba matalauta, za ka sami dukiya a sama: ka zo ka bi ni.</w:t>
      </w:r>
    </w:p>
    <w:p w14:paraId="645B0D3C" w14:textId="77777777" w:rsidR="00F90BDC" w:rsidRDefault="00F90BDC"/>
    <w:p w14:paraId="1417AAB7" w14:textId="77777777" w:rsidR="00F90BDC" w:rsidRDefault="00F90BDC">
      <w:r xmlns:w="http://schemas.openxmlformats.org/wordprocessingml/2006/main">
        <w:t xml:space="preserve">Yesu ya ƙarfafa mu mu yi watsi da abin duniya kuma mu dogara gare shi.</w:t>
      </w:r>
    </w:p>
    <w:p w14:paraId="6AFCE1E1" w14:textId="77777777" w:rsidR="00F90BDC" w:rsidRDefault="00F90BDC"/>
    <w:p w14:paraId="027265CF" w14:textId="77777777" w:rsidR="00F90BDC" w:rsidRDefault="00F90BDC">
      <w:r xmlns:w="http://schemas.openxmlformats.org/wordprocessingml/2006/main">
        <w:t xml:space="preserve">1: Dole ne mu ba da gaskiya ga Yesu ta wurin barin dukiyarmu ta duniya.</w:t>
      </w:r>
    </w:p>
    <w:p w14:paraId="79B86D6B" w14:textId="77777777" w:rsidR="00F90BDC" w:rsidRDefault="00F90BDC"/>
    <w:p w14:paraId="334A9D0F" w14:textId="77777777" w:rsidR="00F90BDC" w:rsidRDefault="00F90BDC">
      <w:r xmlns:w="http://schemas.openxmlformats.org/wordprocessingml/2006/main">
        <w:t xml:space="preserve">2: Rayuwa don Yesu yana nufin saka ranmu a cikinsa, ba abin duniya ba.</w:t>
      </w:r>
    </w:p>
    <w:p w14:paraId="50780451" w14:textId="77777777" w:rsidR="00F90BDC" w:rsidRDefault="00F90BDC"/>
    <w:p w14:paraId="274A7649" w14:textId="77777777" w:rsidR="00F90BDC" w:rsidRDefault="00F90BDC">
      <w:r xmlns:w="http://schemas.openxmlformats.org/wordprocessingml/2006/main">
        <w:t xml:space="preserve">1: Matta 6: 19-21 "Kada ku tara wa kanku dukiya a duniya, inda asu da tsatsa ke lalatawa, inda ɓarayi kuma suke fashi, amma ku tara wa kanku dukiya a sama, inda asu ko tsatsa ba sa lalacewa, inda ɓarayi kuma suke lalatawa. kada ku shiga ku yi sata. Domin inda dukiyarka take, can zuciyarka kuma za ta kasance.”</w:t>
      </w:r>
    </w:p>
    <w:p w14:paraId="6EA8A6B5" w14:textId="77777777" w:rsidR="00F90BDC" w:rsidRDefault="00F90BDC"/>
    <w:p w14:paraId="571065F0" w14:textId="77777777" w:rsidR="00F90BDC" w:rsidRDefault="00F90BDC">
      <w:r xmlns:w="http://schemas.openxmlformats.org/wordprocessingml/2006/main">
        <w:t xml:space="preserve">2: Kolosiyawa 3: 1-2 "To, idan an tashe ku tare da Almasihu, ku nemi abubuwan da ke sama, inda Almasihu yake, zaune a hannun dama na Allah. Ku sanya hankalinku ga abubuwan da ke bisa, ba ga abubuwan da ke cikin duniya ba.”</w:t>
      </w:r>
    </w:p>
    <w:p w14:paraId="2B238F84" w14:textId="77777777" w:rsidR="00F90BDC" w:rsidRDefault="00F90BDC"/>
    <w:p w14:paraId="0E4580F1" w14:textId="77777777" w:rsidR="00F90BDC" w:rsidRDefault="00F90BDC">
      <w:r xmlns:w="http://schemas.openxmlformats.org/wordprocessingml/2006/main">
        <w:t xml:space="preserve">Mattiyu 19:22 Amma da saurayin ya ji haka, sai ya tafi da baƙin ciki, gama yana da dukiya mai yawa.</w:t>
      </w:r>
    </w:p>
    <w:p w14:paraId="1B7043B1" w14:textId="77777777" w:rsidR="00F90BDC" w:rsidRDefault="00F90BDC"/>
    <w:p w14:paraId="3CE1A23C" w14:textId="77777777" w:rsidR="00F90BDC" w:rsidRDefault="00F90BDC">
      <w:r xmlns:w="http://schemas.openxmlformats.org/wordprocessingml/2006/main">
        <w:t xml:space="preserve">Wannan wurin yana magana ne game da wani saurayi wanda, da ya ji magana daga wurin Yesu, ya bar baƙin ciki saboda yawan abin da ya mallaka.</w:t>
      </w:r>
    </w:p>
    <w:p w14:paraId="3719B5D5" w14:textId="77777777" w:rsidR="00F90BDC" w:rsidRDefault="00F90BDC"/>
    <w:p w14:paraId="706184A4" w14:textId="77777777" w:rsidR="00F90BDC" w:rsidRDefault="00F90BDC">
      <w:r xmlns:w="http://schemas.openxmlformats.org/wordprocessingml/2006/main">
        <w:t xml:space="preserve">1. Saurayi Mai Arziki: Abin da Mallaka Zai Iya Ci Mana</w:t>
      </w:r>
    </w:p>
    <w:p w14:paraId="682A86BB" w14:textId="77777777" w:rsidR="00F90BDC" w:rsidRDefault="00F90BDC"/>
    <w:p w14:paraId="427F9737" w14:textId="77777777" w:rsidR="00F90BDC" w:rsidRDefault="00F90BDC">
      <w:r xmlns:w="http://schemas.openxmlformats.org/wordprocessingml/2006/main">
        <w:t xml:space="preserve">2. Ikon Tafiya Zuwa Ga Allah: Barin Abin da Muke Riko Da Shi</w:t>
      </w:r>
    </w:p>
    <w:p w14:paraId="33D8E64F" w14:textId="77777777" w:rsidR="00F90BDC" w:rsidRDefault="00F90BDC"/>
    <w:p w14:paraId="2308298F" w14:textId="77777777" w:rsidR="00F90BDC" w:rsidRDefault="00F90BDC">
      <w:r xmlns:w="http://schemas.openxmlformats.org/wordprocessingml/2006/main">
        <w:t xml:space="preserve">1. Luka 12:15 (NIV): “Sai ya ce musu, ‘Ku yi hankali! Ku kiyayi kowane irin kwadayi; rai ba ya cikin yalwar dukiya.'</w:t>
      </w:r>
    </w:p>
    <w:p w14:paraId="0B2F2A05" w14:textId="77777777" w:rsidR="00F90BDC" w:rsidRDefault="00F90BDC"/>
    <w:p w14:paraId="2B6BB7D7" w14:textId="77777777" w:rsidR="00F90BDC" w:rsidRDefault="00F90BDC">
      <w:r xmlns:w="http://schemas.openxmlformats.org/wordprocessingml/2006/main">
        <w:t xml:space="preserve">2. Mai-Wa’azi 5:10 (NIV): “Wanda ya ke son kuɗi ba shi da isashen kuɗi; duk mai son dukiya ba ya gamsu da abin da ya samu. Wannan ma ba shi da ma'ana."</w:t>
      </w:r>
    </w:p>
    <w:p w14:paraId="5E788B85" w14:textId="77777777" w:rsidR="00F90BDC" w:rsidRDefault="00F90BDC"/>
    <w:p w14:paraId="518D540B" w14:textId="77777777" w:rsidR="00F90BDC" w:rsidRDefault="00F90BDC">
      <w:r xmlns:w="http://schemas.openxmlformats.org/wordprocessingml/2006/main">
        <w:t xml:space="preserve">Matta 19:23 Sai Yesu ya ce wa almajiransa, “Lalle hakika, ina gaya muku, da kyar mai arziki ya shiga Mulkin Sama.</w:t>
      </w:r>
    </w:p>
    <w:p w14:paraId="35DE04F6" w14:textId="77777777" w:rsidR="00F90BDC" w:rsidRDefault="00F90BDC"/>
    <w:p w14:paraId="2171187A" w14:textId="77777777" w:rsidR="00F90BDC" w:rsidRDefault="00F90BDC">
      <w:r xmlns:w="http://schemas.openxmlformats.org/wordprocessingml/2006/main">
        <w:t xml:space="preserve">Masu arziki suna da wuyar shiga Mulkin Sama.</w:t>
      </w:r>
    </w:p>
    <w:p w14:paraId="0AC4C243" w14:textId="77777777" w:rsidR="00F90BDC" w:rsidRDefault="00F90BDC"/>
    <w:p w14:paraId="395D31D2" w14:textId="77777777" w:rsidR="00F90BDC" w:rsidRDefault="00F90BDC">
      <w:r xmlns:w="http://schemas.openxmlformats.org/wordprocessingml/2006/main">
        <w:t xml:space="preserve">1: Kudi ba zai iya siyan ceto ba, ƙaunar Allah ba ta da tamani.</w:t>
      </w:r>
    </w:p>
    <w:p w14:paraId="474D28F2" w14:textId="77777777" w:rsidR="00F90BDC" w:rsidRDefault="00F90BDC"/>
    <w:p w14:paraId="762895B7" w14:textId="77777777" w:rsidR="00F90BDC" w:rsidRDefault="00F90BDC">
      <w:r xmlns:w="http://schemas.openxmlformats.org/wordprocessingml/2006/main">
        <w:t xml:space="preserve">2: Ko da yake kuɗi yana da ƙarfi a duniya, ba zai iya siyan hanyar shiga cikin mulkin sama ba.</w:t>
      </w:r>
    </w:p>
    <w:p w14:paraId="0E048A77" w14:textId="77777777" w:rsidR="00F90BDC" w:rsidRDefault="00F90BDC"/>
    <w:p w14:paraId="5F40A9CE" w14:textId="77777777" w:rsidR="00F90BDC" w:rsidRDefault="00F90BDC">
      <w:r xmlns:w="http://schemas.openxmlformats.org/wordprocessingml/2006/main">
        <w:t xml:space="preserve">1: Markus 10:25 "Ya fi sauƙi ga raƙumi ya bi ta idon allura, da mai arziki ya shiga Mulkin Allah."</w:t>
      </w:r>
    </w:p>
    <w:p w14:paraId="4EBF34FA" w14:textId="77777777" w:rsidR="00F90BDC" w:rsidRDefault="00F90BDC"/>
    <w:p w14:paraId="18603F4D" w14:textId="77777777" w:rsidR="00F90BDC" w:rsidRDefault="00F90BDC">
      <w:r xmlns:w="http://schemas.openxmlformats.org/wordprocessingml/2006/main">
        <w:t xml:space="preserve">2: Yaƙub 2:5-7 “Ku ji, ’yan’uwana ƙaunatattu: Ashe, Allah bai zaɓi waɗanda suke matalauta a idon duniya su arzuta da bangaskiya, su gaji mulkin da ya alkawarta wa waɗanda suke ƙaunarsa ba?</w:t>
      </w:r>
    </w:p>
    <w:p w14:paraId="3F6936B4" w14:textId="77777777" w:rsidR="00F90BDC" w:rsidRDefault="00F90BDC"/>
    <w:p w14:paraId="4264670A" w14:textId="77777777" w:rsidR="00F90BDC" w:rsidRDefault="00F90BDC">
      <w:r xmlns:w="http://schemas.openxmlformats.org/wordprocessingml/2006/main">
        <w:t xml:space="preserve">Matta 19:24 Kuma ina gaya muku, ya fi sauƙi ga raƙumi ya bi ta idon allura, da mai arziki ya shiga Mulkin Allah.</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Yana da wuya mai arziki ya shiga mulkin Allah.</w:t>
      </w:r>
    </w:p>
    <w:p w14:paraId="71AFEE2C" w14:textId="77777777" w:rsidR="00F90BDC" w:rsidRDefault="00F90BDC"/>
    <w:p w14:paraId="055112B0" w14:textId="77777777" w:rsidR="00F90BDC" w:rsidRDefault="00F90BDC">
      <w:r xmlns:w="http://schemas.openxmlformats.org/wordprocessingml/2006/main">
        <w:t xml:space="preserve">1: Dukiya ba shi ne cikas ga shiga Mulkin Allah.</w:t>
      </w:r>
    </w:p>
    <w:p w14:paraId="1246916E" w14:textId="77777777" w:rsidR="00F90BDC" w:rsidRDefault="00F90BDC"/>
    <w:p w14:paraId="3845D1DF" w14:textId="77777777" w:rsidR="00F90BDC" w:rsidRDefault="00F90BDC">
      <w:r xmlns:w="http://schemas.openxmlformats.org/wordprocessingml/2006/main">
        <w:t xml:space="preserve">2: Ana samun dukiya ta gaskiya cikin bin Kristi.</w:t>
      </w:r>
    </w:p>
    <w:p w14:paraId="69913898" w14:textId="77777777" w:rsidR="00F90BDC" w:rsidRDefault="00F90BDC"/>
    <w:p w14:paraId="0334FE3B" w14:textId="77777777" w:rsidR="00F90BDC" w:rsidRDefault="00F90BDC">
      <w:r xmlns:w="http://schemas.openxmlformats.org/wordprocessingml/2006/main">
        <w:t xml:space="preserve">1: Luka 16:13 Ba bawa da zai iya bauta wa iyayengiji biyu: gama ko dai ya ƙi ɗaya, ya ƙaunaci ɗayan; ko kuwa ya yi riko da daya, ya raina daya. Ba za ku iya bauta wa Allah da dukiya ba.</w:t>
      </w:r>
    </w:p>
    <w:p w14:paraId="2309DD33" w14:textId="77777777" w:rsidR="00F90BDC" w:rsidRDefault="00F90BDC"/>
    <w:p w14:paraId="4C77B71C" w14:textId="77777777" w:rsidR="00F90BDC" w:rsidRDefault="00F90BDC">
      <w:r xmlns:w="http://schemas.openxmlformats.org/wordprocessingml/2006/main">
        <w:t xml:space="preserve">2: Matta 6:19-21 Kada ku tara wa kanku dukiya a cikin ƙasa, inda asu da tsatsa ke lalacewa, inda ɓarayi kuma suke fasawa su yi sata. inda ɓarayi ba su fasa shiga ba, ba su kuma yi sata ba: gama inda dukiyarka take, can zuciyarka kuma za ta kasance.</w:t>
      </w:r>
    </w:p>
    <w:p w14:paraId="27B885E4" w14:textId="77777777" w:rsidR="00F90BDC" w:rsidRDefault="00F90BDC"/>
    <w:p w14:paraId="6CF531B3" w14:textId="77777777" w:rsidR="00F90BDC" w:rsidRDefault="00F90BDC">
      <w:r xmlns:w="http://schemas.openxmlformats.org/wordprocessingml/2006/main">
        <w:t xml:space="preserve">Mattiyu 19:25 Da almajiransa suka ji haka, sai suka yi mamaki ƙwarai, suka ce, “To, wa zai sami ceto?</w:t>
      </w:r>
    </w:p>
    <w:p w14:paraId="158090DF" w14:textId="77777777" w:rsidR="00F90BDC" w:rsidRDefault="00F90BDC"/>
    <w:p w14:paraId="004283C5" w14:textId="77777777" w:rsidR="00F90BDC" w:rsidRDefault="00F90BDC">
      <w:r xmlns:w="http://schemas.openxmlformats.org/wordprocessingml/2006/main">
        <w:t xml:space="preserve">Almajiran sun yi mamaki sa’ad da Yesu ya ce yana da wuya mai arziki ya shiga Mulkin Sama, kuma ya ce wa zai sami ceto.</w:t>
      </w:r>
    </w:p>
    <w:p w14:paraId="12C5DE5B" w14:textId="77777777" w:rsidR="00F90BDC" w:rsidRDefault="00F90BDC"/>
    <w:p w14:paraId="4BF00EF8" w14:textId="77777777" w:rsidR="00F90BDC" w:rsidRDefault="00F90BDC">
      <w:r xmlns:w="http://schemas.openxmlformats.org/wordprocessingml/2006/main">
        <w:t xml:space="preserve">1. "Wahalhalun Arziki"</w:t>
      </w:r>
    </w:p>
    <w:p w14:paraId="537B13FE" w14:textId="77777777" w:rsidR="00F90BDC" w:rsidRDefault="00F90BDC"/>
    <w:p w14:paraId="33BAE9C4" w14:textId="77777777" w:rsidR="00F90BDC" w:rsidRDefault="00F90BDC">
      <w:r xmlns:w="http://schemas.openxmlformats.org/wordprocessingml/2006/main">
        <w:t xml:space="preserve">2. "Mene ne ake ɗauka don samun ceto?"</w:t>
      </w:r>
    </w:p>
    <w:p w14:paraId="24A6CCA9" w14:textId="77777777" w:rsidR="00F90BDC" w:rsidRDefault="00F90BDC"/>
    <w:p w14:paraId="2E063BAC" w14:textId="77777777" w:rsidR="00F90BDC" w:rsidRDefault="00F90BDC">
      <w:r xmlns:w="http://schemas.openxmlformats.org/wordprocessingml/2006/main">
        <w:t xml:space="preserve">1. Luka 18: 24-25 - "Sa'ad da Yesu ya ga yana baƙin ciki ƙwarai, sai ya ce, Yaya masu dukiya za su shiga Mulkin Allah da wuya! , da ma mai arziki ya shiga mulkin Allah.”</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Ayukan Manzanni 4:12 - "Babu ceto a cikin wani: gama babu wani suna ƙarƙashin sama da aka bayar ga mutane, wanda dole ne mu sami ceto."</w:t>
      </w:r>
    </w:p>
    <w:p w14:paraId="7D02D511" w14:textId="77777777" w:rsidR="00F90BDC" w:rsidRDefault="00F90BDC"/>
    <w:p w14:paraId="70B4F6F7" w14:textId="77777777" w:rsidR="00F90BDC" w:rsidRDefault="00F90BDC">
      <w:r xmlns:w="http://schemas.openxmlformats.org/wordprocessingml/2006/main">
        <w:t xml:space="preserve">Matta 19:26 Amma Yesu ya dube su, ya ce musu, “A wurin mutane wannan ba shi yiwuwa; amma a wurin Allah dukan abu mai yiwuwa ne.</w:t>
      </w:r>
    </w:p>
    <w:p w14:paraId="6973636E" w14:textId="77777777" w:rsidR="00F90BDC" w:rsidRDefault="00F90BDC"/>
    <w:p w14:paraId="0ABA5CFD" w14:textId="77777777" w:rsidR="00F90BDC" w:rsidRDefault="00F90BDC">
      <w:r xmlns:w="http://schemas.openxmlformats.org/wordprocessingml/2006/main">
        <w:t xml:space="preserve">Wannan ayar ta nanata cewa a wurin Allah dukan abu mai yiwuwa ne, ko da kamar ba zai yiwu ga ’yan Adam ba.</w:t>
      </w:r>
    </w:p>
    <w:p w14:paraId="2A8E0A36" w14:textId="77777777" w:rsidR="00F90BDC" w:rsidRDefault="00F90BDC"/>
    <w:p w14:paraId="262A8B37" w14:textId="77777777" w:rsidR="00F90BDC" w:rsidRDefault="00F90BDC">
      <w:r xmlns:w="http://schemas.openxmlformats.org/wordprocessingml/2006/main">
        <w:t xml:space="preserve">1. Allah ne mafi girma daga cikin shakka kuma zai iya taimake mu a cikin gwagwarmayarmu.</w:t>
      </w:r>
    </w:p>
    <w:p w14:paraId="492B8F67" w14:textId="77777777" w:rsidR="00F90BDC" w:rsidRDefault="00F90BDC"/>
    <w:p w14:paraId="272934C4" w14:textId="77777777" w:rsidR="00F90BDC" w:rsidRDefault="00F90BDC">
      <w:r xmlns:w="http://schemas.openxmlformats.org/wordprocessingml/2006/main">
        <w:t xml:space="preserve">2. Ba abin da ya fi wuya ga Allah kuma mu dogara ga ikonsa.</w:t>
      </w:r>
    </w:p>
    <w:p w14:paraId="72DA0E94" w14:textId="77777777" w:rsidR="00F90BDC" w:rsidRDefault="00F90BDC"/>
    <w:p w14:paraId="326E39A1" w14:textId="77777777" w:rsidR="00F90BDC" w:rsidRDefault="00F90BDC">
      <w:r xmlns:w="http://schemas.openxmlformats.org/wordprocessingml/2006/main">
        <w:t xml:space="preserve">1. Irmiya 32:17 - Ah, Ubangiji Allah! Ga shi, ka yi sammai da ƙasa da ikonka mai girma da mikakken hannunka. Babu wani abu da ya fi ƙarfinka.</w:t>
      </w:r>
    </w:p>
    <w:p w14:paraId="49A5A4B0" w14:textId="77777777" w:rsidR="00F90BDC" w:rsidRDefault="00F90BDC"/>
    <w:p w14:paraId="72ABCD8D" w14:textId="77777777" w:rsidR="00F90BDC" w:rsidRDefault="00F90BDC">
      <w:r xmlns:w="http://schemas.openxmlformats.org/wordprocessingml/2006/main">
        <w:t xml:space="preserve">2. Luka 1:37 – Gama a wurin Allah babu abin da zai gagara.</w:t>
      </w:r>
    </w:p>
    <w:p w14:paraId="43F97D5A" w14:textId="77777777" w:rsidR="00F90BDC" w:rsidRDefault="00F90BDC"/>
    <w:p w14:paraId="554ACB86" w14:textId="77777777" w:rsidR="00F90BDC" w:rsidRDefault="00F90BDC">
      <w:r xmlns:w="http://schemas.openxmlformats.org/wordprocessingml/2006/main">
        <w:t xml:space="preserve">Matta 19:27 Sa’an nan Bitrus ya amsa ya ce masa, “Duba, mun bar kome, mun bi ka. me za mu samu?</w:t>
      </w:r>
    </w:p>
    <w:p w14:paraId="316EA7C0" w14:textId="77777777" w:rsidR="00F90BDC" w:rsidRDefault="00F90BDC"/>
    <w:p w14:paraId="7D2642F1" w14:textId="77777777" w:rsidR="00F90BDC" w:rsidRDefault="00F90BDC">
      <w:r xmlns:w="http://schemas.openxmlformats.org/wordprocessingml/2006/main">
        <w:t xml:space="preserve">Bitrus ya tambayi Yesu wane lada za su samu don bin sa da kuma barin kome a baya.</w:t>
      </w:r>
    </w:p>
    <w:p w14:paraId="3FE321B8" w14:textId="77777777" w:rsidR="00F90BDC" w:rsidRDefault="00F90BDC"/>
    <w:p w14:paraId="07916797" w14:textId="77777777" w:rsidR="00F90BDC" w:rsidRDefault="00F90BDC">
      <w:r xmlns:w="http://schemas.openxmlformats.org/wordprocessingml/2006/main">
        <w:t xml:space="preserve">1. Ladan Hidima Mai Imani</w:t>
      </w:r>
    </w:p>
    <w:p w14:paraId="703FB3DD" w14:textId="77777777" w:rsidR="00F90BDC" w:rsidRDefault="00F90BDC"/>
    <w:p w14:paraId="56E42556" w14:textId="77777777" w:rsidR="00F90BDC" w:rsidRDefault="00F90BDC">
      <w:r xmlns:w="http://schemas.openxmlformats.org/wordprocessingml/2006/main">
        <w:t xml:space="preserve">2. Farashin Almajirai</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Ibraniyawa 11:24-26 – Ta wurin bangaskiya Musa, sa’ad da ya girma, ya ƙi a ce masa ɗan ‘yar Fir’auna; Ya gwammace a sha wahala tare da mutanen Allah, da a more jin daɗin zunubi na ɗan lokaci. Yana ɗaukan zagin Almasihu ya fi dukiyoyin Masar arziƙi, gama ya kula da sakamakon.</w:t>
      </w:r>
    </w:p>
    <w:p w14:paraId="6FA06886" w14:textId="77777777" w:rsidR="00F90BDC" w:rsidRDefault="00F90BDC"/>
    <w:p w14:paraId="77D6D636" w14:textId="77777777" w:rsidR="00F90BDC" w:rsidRDefault="00F90BDC">
      <w:r xmlns:w="http://schemas.openxmlformats.org/wordprocessingml/2006/main">
        <w:t xml:space="preserve">2. Matta 19:29 – Kuma duk wanda ya bar gidaje, ko ’yan’uwa, ko ’yan’uwa mata, ko uba, ko uwa, ko mata, ko ’ya’ya, ko gonaki, saboda sunana, zai karɓi riɓi ɗari, ya kuma gāji madawwami. rayuwa.</w:t>
      </w:r>
    </w:p>
    <w:p w14:paraId="07E4C770" w14:textId="77777777" w:rsidR="00F90BDC" w:rsidRDefault="00F90BDC"/>
    <w:p w14:paraId="6EC3C3DD" w14:textId="77777777" w:rsidR="00F90BDC" w:rsidRDefault="00F90BDC">
      <w:r xmlns:w="http://schemas.openxmlformats.org/wordprocessingml/2006/main">
        <w:t xml:space="preserve">Mattiyu 19:28 Yesu ya ce musu, “Lalle hakika, ina gaya muku, ku da kuka bi ni, a sabuwar rayuwa, sa’ad da Ɗan Mutum zai zauna a kursiyin ɗaukakarsa, ku ma za ku zauna a kursiyai goma sha biyu, kuna hukunta masu adalci. Kabilan Isra'ila goma sha biyu.</w:t>
      </w:r>
    </w:p>
    <w:p w14:paraId="673DED9E" w14:textId="77777777" w:rsidR="00F90BDC" w:rsidRDefault="00F90BDC"/>
    <w:p w14:paraId="4DD1BBD0" w14:textId="77777777" w:rsidR="00F90BDC" w:rsidRDefault="00F90BDC">
      <w:r xmlns:w="http://schemas.openxmlformats.org/wordprocessingml/2006/main">
        <w:t xml:space="preserve">Yesu ya yi wa almajiransa alkawari cewa za su sami lada don bin sa, wanda shine damar yin shari’a ga ƙabilu goma sha biyu na Isra’ila sa’ad da Ɗan Mutum ya zauna a kan kursiyin ɗaukaka.</w:t>
      </w:r>
    </w:p>
    <w:p w14:paraId="021EE63F" w14:textId="77777777" w:rsidR="00F90BDC" w:rsidRDefault="00F90BDC"/>
    <w:p w14:paraId="76739D88" w14:textId="77777777" w:rsidR="00F90BDC" w:rsidRDefault="00F90BDC">
      <w:r xmlns:w="http://schemas.openxmlformats.org/wordprocessingml/2006/main">
        <w:t xml:space="preserve">1. Yesu Yayi Alkawarin Sakamako Ga Almajirai Masu Aminci</w:t>
      </w:r>
    </w:p>
    <w:p w14:paraId="4C6F4F69" w14:textId="77777777" w:rsidR="00F90BDC" w:rsidRDefault="00F90BDC"/>
    <w:p w14:paraId="65465A5D" w14:textId="77777777" w:rsidR="00F90BDC" w:rsidRDefault="00F90BDC">
      <w:r xmlns:w="http://schemas.openxmlformats.org/wordprocessingml/2006/main">
        <w:t xml:space="preserve">2. Farfadowa: Al'arshin Girman Allah</w:t>
      </w:r>
    </w:p>
    <w:p w14:paraId="57059F37" w14:textId="77777777" w:rsidR="00F90BDC" w:rsidRDefault="00F90BDC"/>
    <w:p w14:paraId="0DB9DD5F" w14:textId="77777777" w:rsidR="00F90BDC" w:rsidRDefault="00F90BDC">
      <w:r xmlns:w="http://schemas.openxmlformats.org/wordprocessingml/2006/main">
        <w:t xml:space="preserve">1. 1 Korinthiyawa 3:10-15 - Ladan masu bi za su samu don hidimar aminci</w:t>
      </w:r>
    </w:p>
    <w:p w14:paraId="2E6E3791" w14:textId="77777777" w:rsidR="00F90BDC" w:rsidRDefault="00F90BDC"/>
    <w:p w14:paraId="5556760A" w14:textId="77777777" w:rsidR="00F90BDC" w:rsidRDefault="00F90BDC">
      <w:r xmlns:w="http://schemas.openxmlformats.org/wordprocessingml/2006/main">
        <w:t xml:space="preserve">2. Zabura 45:6 - kursiyin ɗaukakar Allah da ɗaukaka</w:t>
      </w:r>
    </w:p>
    <w:p w14:paraId="70FB3898" w14:textId="77777777" w:rsidR="00F90BDC" w:rsidRDefault="00F90BDC"/>
    <w:p w14:paraId="70B70CB0" w14:textId="77777777" w:rsidR="00F90BDC" w:rsidRDefault="00F90BDC">
      <w:r xmlns:w="http://schemas.openxmlformats.org/wordprocessingml/2006/main">
        <w:t xml:space="preserve">Matiyu 19:29 Kuma duk wanda ya bar gidaje, ko ’yan’uwa, ko ’yan’uwa mata, ko uba, ko uwa, ko mata, ko ’ya’ya, ko ƙasashe, sabili da sunana, zai sami riɓi ɗari, ya kuma gāji rai na har abada.</w:t>
      </w:r>
    </w:p>
    <w:p w14:paraId="396EA450" w14:textId="77777777" w:rsidR="00F90BDC" w:rsidRDefault="00F90BDC"/>
    <w:p w14:paraId="64A26BF3" w14:textId="77777777" w:rsidR="00F90BDC" w:rsidRDefault="00F90BDC">
      <w:r xmlns:w="http://schemas.openxmlformats.org/wordprocessingml/2006/main">
        <w:t xml:space="preserve">Yesu ya ƙarfafa mabiyansa su yi watsi da abin duniya da kuma iyali domin sunansa, </w:t>
      </w:r>
      <w:r xmlns:w="http://schemas.openxmlformats.org/wordprocessingml/2006/main">
        <w:lastRenderedPageBreak xmlns:w="http://schemas.openxmlformats.org/wordprocessingml/2006/main"/>
      </w:r>
      <w:r xmlns:w="http://schemas.openxmlformats.org/wordprocessingml/2006/main">
        <w:t xml:space="preserve">ya yi alkawari cewa za su sami riɓi ɗari kuma za su gāji rai na har abada.</w:t>
      </w:r>
    </w:p>
    <w:p w14:paraId="46142FC7" w14:textId="77777777" w:rsidR="00F90BDC" w:rsidRDefault="00F90BDC"/>
    <w:p w14:paraId="0F79D1B8" w14:textId="77777777" w:rsidR="00F90BDC" w:rsidRDefault="00F90BDC">
      <w:r xmlns:w="http://schemas.openxmlformats.org/wordprocessingml/2006/main">
        <w:t xml:space="preserve">1. Ikon Hadaya: Koyon Barin Abubuwan da Muke So Domin Mulkin.</w:t>
      </w:r>
    </w:p>
    <w:p w14:paraId="4F6F2CF3" w14:textId="77777777" w:rsidR="00F90BDC" w:rsidRDefault="00F90BDC"/>
    <w:p w14:paraId="771C4D73" w14:textId="77777777" w:rsidR="00F90BDC" w:rsidRDefault="00F90BDC">
      <w:r xmlns:w="http://schemas.openxmlformats.org/wordprocessingml/2006/main">
        <w:t xml:space="preserve">2. Rayuwa Mai Yawa: Samun Ladan Imani da Biyayya</w:t>
      </w:r>
    </w:p>
    <w:p w14:paraId="13D4398E" w14:textId="77777777" w:rsidR="00F90BDC" w:rsidRDefault="00F90BDC"/>
    <w:p w14:paraId="4FB0AAF7" w14:textId="77777777" w:rsidR="00F90BDC" w:rsidRDefault="00F90BDC">
      <w:r xmlns:w="http://schemas.openxmlformats.org/wordprocessingml/2006/main">
        <w:t xml:space="preserve">1. Yohanna 15:13 - "Ba wanda yake da ƙauna da ta fi wannan, mutum ya ba da ransa saboda abokansa."</w:t>
      </w:r>
    </w:p>
    <w:p w14:paraId="479BB047" w14:textId="77777777" w:rsidR="00F90BDC" w:rsidRDefault="00F90BDC"/>
    <w:p w14:paraId="3AC678DF" w14:textId="77777777" w:rsidR="00F90BDC" w:rsidRDefault="00F90BDC">
      <w:r xmlns:w="http://schemas.openxmlformats.org/wordprocessingml/2006/main">
        <w:t xml:space="preserve">2. 1 Korinthiyawa 13:3 - "Kuma ko da yake na ba da duk abin da nake da shi don ciyar da matalauta, ko da yake na ba da jikina don a ƙone ni, amma ba ni da sadaka, ba ya amfanar da komai."</w:t>
      </w:r>
    </w:p>
    <w:p w14:paraId="6B17DE1F" w14:textId="77777777" w:rsidR="00F90BDC" w:rsidRDefault="00F90BDC"/>
    <w:p w14:paraId="0DB146AC" w14:textId="77777777" w:rsidR="00F90BDC" w:rsidRDefault="00F90BDC">
      <w:r xmlns:w="http://schemas.openxmlformats.org/wordprocessingml/2006/main">
        <w:t xml:space="preserve">Matta 19:30 Amma da yawa waɗanda suke na farko za su zama na ƙarshe; na ƙarshe kuma su zama na farko.</w:t>
      </w:r>
    </w:p>
    <w:p w14:paraId="64F0EE41" w14:textId="77777777" w:rsidR="00F90BDC" w:rsidRDefault="00F90BDC"/>
    <w:p w14:paraId="09F10F2E" w14:textId="77777777" w:rsidR="00F90BDC" w:rsidRDefault="00F90BDC">
      <w:r xmlns:w="http://schemas.openxmlformats.org/wordprocessingml/2006/main">
        <w:t xml:space="preserve">Yesu ya koyar da cewa waɗanda suke na farko suna iya zama na ƙarshe, amma waɗanda suke na ƙarshe za su zama na farko.</w:t>
      </w:r>
    </w:p>
    <w:p w14:paraId="7FE009D6" w14:textId="77777777" w:rsidR="00F90BDC" w:rsidRDefault="00F90BDC"/>
    <w:p w14:paraId="50E64470" w14:textId="77777777" w:rsidR="00F90BDC" w:rsidRDefault="00F90BDC">
      <w:r xmlns:w="http://schemas.openxmlformats.org/wordprocessingml/2006/main">
        <w:t xml:space="preserve">1. "Juya Tables: Yadda Yesu Ya Rarraba Mu Daban-daban"</w:t>
      </w:r>
    </w:p>
    <w:p w14:paraId="2CDC5388" w14:textId="77777777" w:rsidR="00F90BDC" w:rsidRDefault="00F90BDC"/>
    <w:p w14:paraId="1B7D4FE4" w14:textId="77777777" w:rsidR="00F90BDC" w:rsidRDefault="00F90BDC">
      <w:r xmlns:w="http://schemas.openxmlformats.org/wordprocessingml/2006/main">
        <w:t xml:space="preserve">2. "Neman Wuri Mafi ƙasƙanci: Me Ya Sa Tawali'u Yake Mahimmanci"</w:t>
      </w:r>
    </w:p>
    <w:p w14:paraId="316E9C3F" w14:textId="77777777" w:rsidR="00F90BDC" w:rsidRDefault="00F90BDC"/>
    <w:p w14:paraId="7B6CDC1F" w14:textId="77777777" w:rsidR="00F90BDC" w:rsidRDefault="00F90BDC">
      <w:r xmlns:w="http://schemas.openxmlformats.org/wordprocessingml/2006/main">
        <w:t xml:space="preserve">1. Luka 14:7-11 - Yesu ya koyar da kwatancin liyafar bikin aure</w:t>
      </w:r>
    </w:p>
    <w:p w14:paraId="1A459D28" w14:textId="77777777" w:rsidR="00F90BDC" w:rsidRDefault="00F90BDC"/>
    <w:p w14:paraId="7BAABFCD" w14:textId="77777777" w:rsidR="00F90BDC" w:rsidRDefault="00F90BDC">
      <w:r xmlns:w="http://schemas.openxmlformats.org/wordprocessingml/2006/main">
        <w:t xml:space="preserve">2. Filibiyawa 2:3-8 - Koyarwar Bulus akan tawali'u da rashin son kai</w:t>
      </w:r>
    </w:p>
    <w:p w14:paraId="608D051F" w14:textId="77777777" w:rsidR="00F90BDC" w:rsidRDefault="00F90BDC"/>
    <w:p w14:paraId="114BE3ED" w14:textId="77777777" w:rsidR="00F90BDC" w:rsidRDefault="00F90BDC">
      <w:r xmlns:w="http://schemas.openxmlformats.org/wordprocessingml/2006/main">
        <w:t xml:space="preserve">Matta 20 ya gabatar da misalin ma’aikata a gonar inabinsa, annabcin Yesu na uku game da mutuwarsa da tashinsa daga matattu, roƙon matsayi na daraja a cikin mulkinsa, da kuma warkar da makafi biyu.</w:t>
      </w:r>
    </w:p>
    <w:p w14:paraId="2773B6D1" w14:textId="77777777" w:rsidR="00F90BDC" w:rsidRDefault="00F90BDC"/>
    <w:p w14:paraId="1D3940DA" w14:textId="77777777" w:rsidR="00F90BDC" w:rsidRDefault="00F90BDC">
      <w:r xmlns:w="http://schemas.openxmlformats.org/wordprocessingml/2006/main">
        <w:t xml:space="preserve">Sakin layi na ɗaya: Babin ya fara da misalin Ma’aikata a gonar inabinsa (Matta 20:1-16). A cikin wannan labarin, mai gida yana ɗaukar ma'aikata a lokuta daban-daban a cikin yini amma a ƙarshe yana biyan su duk albashi ɗaya - dinari daya. Wadanda aka dauka aiki da farko sun koka kan wannan rashin adalci amma mai gidan ya dage cewa ba ya yin adalci domin ya biya su abin da suka amince. Misalin ya kwatanta cewa alherin Allah ba ya aiki bisa ra’ayin ’yan Adam na adalci kuma “na ƙarshe za su kasance farko, na farko kuma za su kasance na ƙarshe.”</w:t>
      </w:r>
    </w:p>
    <w:p w14:paraId="3879A544" w14:textId="77777777" w:rsidR="00F90BDC" w:rsidRDefault="00F90BDC"/>
    <w:p w14:paraId="2DC5F2C7" w14:textId="77777777" w:rsidR="00F90BDC" w:rsidRDefault="00F90BDC">
      <w:r xmlns:w="http://schemas.openxmlformats.org/wordprocessingml/2006/main">
        <w:t xml:space="preserve">Sakin layi na biyu: Yayin da suke tafiya Urushalima, Yesu ya ɗauki almajirai goma sha biyu gefe ya annabta tashinsa daga matattu sau uku (Matta 20:17-19). Ya ce za a ba da shi ga manyan firistoci da malaman Attaura, waɗanda za su yanke masa hukuncin kisa a hannun al'ummai, a gicciye shi, amma a rana ta uku za a ta da shi rai.</w:t>
      </w:r>
    </w:p>
    <w:p w14:paraId="1DFF844D" w14:textId="77777777" w:rsidR="00F90BDC" w:rsidRDefault="00F90BDC"/>
    <w:p w14:paraId="6E8346CD" w14:textId="77777777" w:rsidR="00F90BDC" w:rsidRDefault="00F90BDC">
      <w:r xmlns:w="http://schemas.openxmlformats.org/wordprocessingml/2006/main">
        <w:t xml:space="preserve">Sakin layi na 3: Sai ’ya’yan Zabadi Yakub Yohanna ya zo yana tambayar Yesu ya sanya ‘ya’yanta dama hagu hagunsa na mulkinsa amma Yesu ya ce waɗancan wuraren na waɗanda Uba ya shirya ne (Matta 20:20-28). Wannan ya kai ga koyarwa game da girma a cikin mulki, ba game da mulkin mallaka ba, kamar yadda masu mulkin al'ummai suke yi, amma yin hidima kamar yadda Ɗan Mutum bai zo ba yana ba da fansar ransa da yawa. A ƙarshe sura ta ƙare da warkar da makafi biyu kusa da Jericho waɗanda suka yi kuka don jinƙai suna gane shi a matsayin Ɗan Dauda yana nuna bangaskiya nacewa yana samun gani na bin sa (Matta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Mattiyu 20:1 Gama Mulkin Sama yana kama da wani mai gida, wanda ya fita da sassafe don ya ɗauki ma’aikata a gonar inabinsa.</w:t>
      </w:r>
    </w:p>
    <w:p w14:paraId="218B20A4" w14:textId="77777777" w:rsidR="00F90BDC" w:rsidRDefault="00F90BDC"/>
    <w:p w14:paraId="716FFD01" w14:textId="77777777" w:rsidR="00F90BDC" w:rsidRDefault="00F90BDC">
      <w:r xmlns:w="http://schemas.openxmlformats.org/wordprocessingml/2006/main">
        <w:t xml:space="preserve">Misalin maigidan da ya ɗauki ma’aikata a gonar inabinsa ya kwatanta mulkin sama.</w:t>
      </w:r>
    </w:p>
    <w:p w14:paraId="704A0FDD" w14:textId="77777777" w:rsidR="00F90BDC" w:rsidRDefault="00F90BDC"/>
    <w:p w14:paraId="644F7EE7" w14:textId="77777777" w:rsidR="00F90BDC" w:rsidRDefault="00F90BDC">
      <w:r xmlns:w="http://schemas.openxmlformats.org/wordprocessingml/2006/main">
        <w:t xml:space="preserve">1. Ƙaunar Allah da alherinsa suna yaɗuwa ga kowa, ba tare da la’akari da ayyukansu ko lokacin bangaskiya ba.</w:t>
      </w:r>
    </w:p>
    <w:p w14:paraId="58C45A3B" w14:textId="77777777" w:rsidR="00F90BDC" w:rsidRDefault="00F90BDC"/>
    <w:p w14:paraId="7FC65C00" w14:textId="77777777" w:rsidR="00F90BDC" w:rsidRDefault="00F90BDC">
      <w:r xmlns:w="http://schemas.openxmlformats.org/wordprocessingml/2006/main">
        <w:t xml:space="preserve">2. An kira mu duka mu bauta wa Allah da kowace irin baiwa da iyawa da ya ba mu.</w:t>
      </w:r>
    </w:p>
    <w:p w14:paraId="77C472A5" w14:textId="77777777" w:rsidR="00F90BDC" w:rsidRDefault="00F90BDC"/>
    <w:p w14:paraId="466F0D84" w14:textId="77777777" w:rsidR="00F90BDC" w:rsidRDefault="00F90BDC">
      <w:r xmlns:w="http://schemas.openxmlformats.org/wordprocessingml/2006/main">
        <w:t xml:space="preserve">1. Afisawa 2:8-9 - Domin ta wurin alheri ne aka cece ku ta wurin bangaskiya. Kuma wannan ba aikin ku ba ne; baiwar Allah ce, ba sakamakon ayyuka ba, domin kada wani ya yi fahariya.</w:t>
      </w:r>
    </w:p>
    <w:p w14:paraId="2D66583F" w14:textId="77777777" w:rsidR="00F90BDC" w:rsidRDefault="00F90BDC"/>
    <w:p w14:paraId="4A5433D1" w14:textId="77777777" w:rsidR="00F90BDC" w:rsidRDefault="00F90BDC">
      <w:r xmlns:w="http://schemas.openxmlformats.org/wordprocessingml/2006/main">
        <w:t xml:space="preserve">2. 1 Bitrus 4:10 – Kamar yadda kowa ya sami kyauta, ku yi amfani da ita don bauta wa juna, a matsayin masu kula da alherin Allah iri-iri.</w:t>
      </w:r>
    </w:p>
    <w:p w14:paraId="1B54A4FB" w14:textId="77777777" w:rsidR="00F90BDC" w:rsidRDefault="00F90BDC"/>
    <w:p w14:paraId="1949F2AC" w14:textId="77777777" w:rsidR="00F90BDC" w:rsidRDefault="00F90BDC">
      <w:r xmlns:w="http://schemas.openxmlformats.org/wordprocessingml/2006/main">
        <w:t xml:space="preserve">Mattiyu 20:2 Da ya yi yarjejeniya da ma’aikatan su biya dinari ɗaya a yini, sai ya aika da su gonar inabinsa.</w:t>
      </w:r>
    </w:p>
    <w:p w14:paraId="44EF80E2" w14:textId="77777777" w:rsidR="00F90BDC" w:rsidRDefault="00F90BDC"/>
    <w:p w14:paraId="3330341F" w14:textId="77777777" w:rsidR="00F90BDC" w:rsidRDefault="00F90BDC">
      <w:r xmlns:w="http://schemas.openxmlformats.org/wordprocessingml/2006/main">
        <w:t xml:space="preserve">Wani magidanci ya ɗauki ma'aikata aiki a gonar inabinsa, ya yarda ya biya su dinari ɗaya a rana.</w:t>
      </w:r>
    </w:p>
    <w:p w14:paraId="5B4C50D1" w14:textId="77777777" w:rsidR="00F90BDC" w:rsidRDefault="00F90BDC"/>
    <w:p w14:paraId="19C54DAD" w14:textId="77777777" w:rsidR="00F90BDC" w:rsidRDefault="00F90BDC">
      <w:r xmlns:w="http://schemas.openxmlformats.org/wordprocessingml/2006/main">
        <w:t xml:space="preserve">1. Karimcin Allah - Yadda Allah Mai Karimci ne kuma Ya nuna mana cewa dukkanmu mun cancanci alherinsa.</w:t>
      </w:r>
    </w:p>
    <w:p w14:paraId="4141A0F7" w14:textId="77777777" w:rsidR="00F90BDC" w:rsidRDefault="00F90BDC"/>
    <w:p w14:paraId="0DC909A3" w14:textId="77777777" w:rsidR="00F90BDC" w:rsidRDefault="00F90BDC">
      <w:r xmlns:w="http://schemas.openxmlformats.org/wordprocessingml/2006/main">
        <w:t xml:space="preserve">2. Muhimmancin Aiki - Fahimtar muhimmancin aiki tuƙuru da yadda zai sa mu albarkace mu.</w:t>
      </w:r>
    </w:p>
    <w:p w14:paraId="748366E3" w14:textId="77777777" w:rsidR="00F90BDC" w:rsidRDefault="00F90BDC"/>
    <w:p w14:paraId="700F06E7" w14:textId="77777777" w:rsidR="00F90BDC" w:rsidRDefault="00F90BDC">
      <w:r xmlns:w="http://schemas.openxmlformats.org/wordprocessingml/2006/main">
        <w:t xml:space="preserve">1. Zabura 37:4 - Ka ji daɗin Ubangiji, zai kuwa ba ka muradin zuciyarka.</w:t>
      </w:r>
    </w:p>
    <w:p w14:paraId="0B88B040" w14:textId="77777777" w:rsidR="00F90BDC" w:rsidRDefault="00F90BDC"/>
    <w:p w14:paraId="15DE431F" w14:textId="77777777" w:rsidR="00F90BDC" w:rsidRDefault="00F90BDC">
      <w:r xmlns:w="http://schemas.openxmlformats.org/wordprocessingml/2006/main">
        <w:t xml:space="preserve">2. Afisawa 2:10 – Gama mu aikinsa ne, an halicce mu cikin Almasihu Yesu domin ayyuka nagari, waɗanda Allah ya riga ya rigaya ya shirya, domin mu yi tafiya a cikinsu.</w:t>
      </w:r>
    </w:p>
    <w:p w14:paraId="0AC1B4C3" w14:textId="77777777" w:rsidR="00F90BDC" w:rsidRDefault="00F90BDC"/>
    <w:p w14:paraId="44404EAB" w14:textId="77777777" w:rsidR="00F90BDC" w:rsidRDefault="00F90BDC">
      <w:r xmlns:w="http://schemas.openxmlformats.org/wordprocessingml/2006/main">
        <w:t xml:space="preserve">Mattiyu 20:3 Wajen awa ta uku kuwa ya fita, ya ga waɗansu a tsaye ba aiki a kasuwa.</w:t>
      </w:r>
    </w:p>
    <w:p w14:paraId="7216C7F1" w14:textId="77777777" w:rsidR="00F90BDC" w:rsidRDefault="00F90BDC"/>
    <w:p w14:paraId="6F014FE0" w14:textId="77777777" w:rsidR="00F90BDC" w:rsidRDefault="00F90BDC">
      <w:r xmlns:w="http://schemas.openxmlformats.org/wordprocessingml/2006/main">
        <w:t xml:space="preserve">Wannan nassin ya kwatanta lokacin da Yesu ya ga mutane suna tsaye babu aiki a kasuwa a sa’a ta uku.</w:t>
      </w:r>
    </w:p>
    <w:p w14:paraId="206230CC" w14:textId="77777777" w:rsidR="00F90BDC" w:rsidRDefault="00F90BDC"/>
    <w:p w14:paraId="71F6D5A7" w14:textId="77777777" w:rsidR="00F90BDC" w:rsidRDefault="00F90BDC">
      <w:r xmlns:w="http://schemas.openxmlformats.org/wordprocessingml/2006/main">
        <w:t xml:space="preserve">1. Allah yana son mu yi ƙoƙari don yin aiki mai ma'ana da rayuwa mai amfani.</w:t>
      </w:r>
    </w:p>
    <w:p w14:paraId="256F55D1" w14:textId="77777777" w:rsidR="00F90BDC" w:rsidRDefault="00F90BDC"/>
    <w:p w14:paraId="3B3BE700" w14:textId="77777777" w:rsidR="00F90BDC" w:rsidRDefault="00F90BDC">
      <w:r xmlns:w="http://schemas.openxmlformats.org/wordprocessingml/2006/main">
        <w:t xml:space="preserve">2. Ya kamata mu yi amfani da lokacinmu da hikima kuma kada mu jira sai na ƙarshe don mu yi abin da yake da muhimmanci.</w:t>
      </w:r>
    </w:p>
    <w:p w14:paraId="0419CE0F" w14:textId="77777777" w:rsidR="00F90BDC" w:rsidRDefault="00F90BDC"/>
    <w:p w14:paraId="6D02CDDE" w14:textId="77777777" w:rsidR="00F90BDC" w:rsidRDefault="00F90BDC">
      <w:r xmlns:w="http://schemas.openxmlformats.org/wordprocessingml/2006/main">
        <w:t xml:space="preserve">1. Misalai 6:6-11</w:t>
      </w:r>
    </w:p>
    <w:p w14:paraId="1FA0B53C" w14:textId="77777777" w:rsidR="00F90BDC" w:rsidRDefault="00F90BDC"/>
    <w:p w14:paraId="735594BD" w14:textId="77777777" w:rsidR="00F90BDC" w:rsidRDefault="00F90BDC">
      <w:r xmlns:w="http://schemas.openxmlformats.org/wordprocessingml/2006/main">
        <w:t xml:space="preserve">2. Afisawa 5:15-17</w:t>
      </w:r>
    </w:p>
    <w:p w14:paraId="3537FD9D" w14:textId="77777777" w:rsidR="00F90BDC" w:rsidRDefault="00F90BDC"/>
    <w:p w14:paraId="400939B1" w14:textId="77777777" w:rsidR="00F90BDC" w:rsidRDefault="00F90BDC">
      <w:r xmlns:w="http://schemas.openxmlformats.org/wordprocessingml/2006/main">
        <w:t xml:space="preserve">Matta 20:4 Ya ce musu. Ku ma ku shiga gonar inabin, duk abin da yake daidai zan ba ku. Suka tafi.</w:t>
      </w:r>
    </w:p>
    <w:p w14:paraId="3CF703FB" w14:textId="77777777" w:rsidR="00F90BDC" w:rsidRDefault="00F90BDC"/>
    <w:p w14:paraId="6B60955D" w14:textId="77777777" w:rsidR="00F90BDC" w:rsidRDefault="00F90BDC">
      <w:r xmlns:w="http://schemas.openxmlformats.org/wordprocessingml/2006/main">
        <w:t xml:space="preserve">Yesu ya gayyaci mabiyansa su bi shi a aikin da yake yi a gonar anab, kuma ya yi alkawari zai ba su lada ga dukan abin da suka yi.</w:t>
      </w:r>
    </w:p>
    <w:p w14:paraId="734F012D" w14:textId="77777777" w:rsidR="00F90BDC" w:rsidRDefault="00F90BDC"/>
    <w:p w14:paraId="38ED06DF" w14:textId="77777777" w:rsidR="00F90BDC" w:rsidRDefault="00F90BDC">
      <w:r xmlns:w="http://schemas.openxmlformats.org/wordprocessingml/2006/main">
        <w:t xml:space="preserve">1. Gayyatar Yesu: Yin Aiki Tare Don Mulkin Allah</w:t>
      </w:r>
    </w:p>
    <w:p w14:paraId="782D65A9" w14:textId="77777777" w:rsidR="00F90BDC" w:rsidRDefault="00F90BDC"/>
    <w:p w14:paraId="00A1FDA2" w14:textId="77777777" w:rsidR="00F90BDC" w:rsidRDefault="00F90BDC">
      <w:r xmlns:w="http://schemas.openxmlformats.org/wordprocessingml/2006/main">
        <w:t xml:space="preserve">2. Ni'imomin Biyayya: Ladan Yin Aiki</w:t>
      </w:r>
    </w:p>
    <w:p w14:paraId="618BDF6E" w14:textId="77777777" w:rsidR="00F90BDC" w:rsidRDefault="00F90BDC"/>
    <w:p w14:paraId="4E0765EA" w14:textId="77777777" w:rsidR="00F90BDC" w:rsidRDefault="00F90BDC">
      <w:r xmlns:w="http://schemas.openxmlformats.org/wordprocessingml/2006/main">
        <w:t xml:space="preserve">1. Kolosiyawa 3:23-24 – Duk abin da kuke yi, ku yi shi da dukan zuciyarku, kuna yi wa Ubangiji aiki, ba na shugabanni na mutane ba.</w:t>
      </w:r>
    </w:p>
    <w:p w14:paraId="0CDD96FB" w14:textId="77777777" w:rsidR="00F90BDC" w:rsidRDefault="00F90BDC"/>
    <w:p w14:paraId="2BF5CDE9" w14:textId="77777777" w:rsidR="00F90BDC" w:rsidRDefault="00F90BDC">
      <w:r xmlns:w="http://schemas.openxmlformats.org/wordprocessingml/2006/main">
        <w:t xml:space="preserve">2. Misalai 16:3 - Ka ba wa Ubangiji duk abin da kake yi, shirinka kuma zai yi nasara.</w:t>
      </w:r>
    </w:p>
    <w:p w14:paraId="0FE93C5D" w14:textId="77777777" w:rsidR="00F90BDC" w:rsidRDefault="00F90BDC"/>
    <w:p w14:paraId="01BD71AA" w14:textId="77777777" w:rsidR="00F90BDC" w:rsidRDefault="00F90BDC">
      <w:r xmlns:w="http://schemas.openxmlformats.org/wordprocessingml/2006/main">
        <w:t xml:space="preserve">Mattiyu 20:5 Ya kuma sāke fita wajen ƙarfe na shida da tara, ya yi haka.</w:t>
      </w:r>
    </w:p>
    <w:p w14:paraId="5BBE2ADF" w14:textId="77777777" w:rsidR="00F90BDC" w:rsidRDefault="00F90BDC"/>
    <w:p w14:paraId="297F9BFC" w14:textId="77777777" w:rsidR="00F90BDC" w:rsidRDefault="00F90BDC">
      <w:r xmlns:w="http://schemas.openxmlformats.org/wordprocessingml/2006/main">
        <w:t xml:space="preserve">Nassin ya faɗi yadda Yesu ya ƙara ziyartar kasuwa sau biyu a sa’a shida da tara kuma ya yi daidai da na farko.</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 a ko da yaushe yana samuwa a gare mu, komai sau nawa muka yi kira gare shi.</w:t>
      </w:r>
    </w:p>
    <w:p w14:paraId="0534837A" w14:textId="77777777" w:rsidR="00F90BDC" w:rsidRDefault="00F90BDC"/>
    <w:p w14:paraId="4AA4890E" w14:textId="77777777" w:rsidR="00F90BDC" w:rsidRDefault="00F90BDC">
      <w:r xmlns:w="http://schemas.openxmlformats.org/wordprocessingml/2006/main">
        <w:t xml:space="preserve">2. Yesu ya koya mana mu saka wasu a gaban kanmu kuma mu dogara ga Allah.</w:t>
      </w:r>
    </w:p>
    <w:p w14:paraId="252ABE98" w14:textId="77777777" w:rsidR="00F90BDC" w:rsidRDefault="00F90BDC"/>
    <w:p w14:paraId="73DEA542" w14:textId="77777777" w:rsidR="00F90BDC" w:rsidRDefault="00F90BDC">
      <w:r xmlns:w="http://schemas.openxmlformats.org/wordprocessingml/2006/main">
        <w:t xml:space="preserve">1. 1 Yohanna 1:9 - Idan muka furta zunubanmu, shi mai aminci ne, mai adalci kuma zai gafarta mana zunubanmu, ya tsarkake mu daga dukan rashin adalci.</w:t>
      </w:r>
    </w:p>
    <w:p w14:paraId="3F76BF3A" w14:textId="77777777" w:rsidR="00F90BDC" w:rsidRDefault="00F90BDC"/>
    <w:p w14:paraId="4992DD6D" w14:textId="77777777" w:rsidR="00F90BDC" w:rsidRDefault="00F90BDC">
      <w:r xmlns:w="http://schemas.openxmlformats.org/wordprocessingml/2006/main">
        <w:t xml:space="preserve">2. Matta 6:33 – Amma tukuna ku nemi mulkin Allah da adalcinsa, za a kuma ƙara muku duk waɗannan abubuwa.</w:t>
      </w:r>
    </w:p>
    <w:p w14:paraId="224571C5" w14:textId="77777777" w:rsidR="00F90BDC" w:rsidRDefault="00F90BDC"/>
    <w:p w14:paraId="5D2A5DDE" w14:textId="77777777" w:rsidR="00F90BDC" w:rsidRDefault="00F90BDC">
      <w:r xmlns:w="http://schemas.openxmlformats.org/wordprocessingml/2006/main">
        <w:t xml:space="preserve">Mattiyu 20:6 Wajen awa na goma sha ɗaya ya fita, ya tarar da waɗansu a tsaye ba aiki, ya ce musu, “Don me kuke tsaye a nan dukan yini?</w:t>
      </w:r>
    </w:p>
    <w:p w14:paraId="3D5FFC8B" w14:textId="77777777" w:rsidR="00F90BDC" w:rsidRDefault="00F90BDC"/>
    <w:p w14:paraId="266833BE" w14:textId="77777777" w:rsidR="00F90BDC" w:rsidRDefault="00F90BDC">
      <w:r xmlns:w="http://schemas.openxmlformats.org/wordprocessingml/2006/main">
        <w:t xml:space="preserve">Yesu ya ga wasu mutane suna tsaye ba aiki, ya tambaye su dalilin da ya sa ba sa aiki.</w:t>
      </w:r>
    </w:p>
    <w:p w14:paraId="0695D24C" w14:textId="77777777" w:rsidR="00F90BDC" w:rsidRDefault="00F90BDC"/>
    <w:p w14:paraId="3CB17205" w14:textId="77777777" w:rsidR="00F90BDC" w:rsidRDefault="00F90BDC">
      <w:r xmlns:w="http://schemas.openxmlformats.org/wordprocessingml/2006/main">
        <w:t xml:space="preserve">1: Ya kamata a ko da yaushe mu nemi hanyoyin da za mu yi amfani da lokacinmu cikin fa'ida da manufa.</w:t>
      </w:r>
    </w:p>
    <w:p w14:paraId="7E6FFD6F" w14:textId="77777777" w:rsidR="00F90BDC" w:rsidRDefault="00F90BDC"/>
    <w:p w14:paraId="295A8070" w14:textId="77777777" w:rsidR="00F90BDC" w:rsidRDefault="00F90BDC">
      <w:r xmlns:w="http://schemas.openxmlformats.org/wordprocessingml/2006/main">
        <w:t xml:space="preserve">2: Kada mu kasance masu zaman banza, amma mu himmantu a kokarinmu da amfani da lokacinmu cikin hikima.</w:t>
      </w:r>
    </w:p>
    <w:p w14:paraId="0FFE1EEF" w14:textId="77777777" w:rsidR="00F90BDC" w:rsidRDefault="00F90BDC"/>
    <w:p w14:paraId="22F56CED" w14:textId="77777777" w:rsidR="00F90BDC" w:rsidRDefault="00F90BDC">
      <w:r xmlns:w="http://schemas.openxmlformats.org/wordprocessingml/2006/main">
        <w:t xml:space="preserve">1: Mai-Wa’azi 9:10 “Duk abin da hannunka ya iske yi, yi shi da dukan ƙarfinka.”</w:t>
      </w:r>
    </w:p>
    <w:p w14:paraId="3C60791E" w14:textId="77777777" w:rsidR="00F90BDC" w:rsidRDefault="00F90BDC"/>
    <w:p w14:paraId="5C135681" w14:textId="77777777" w:rsidR="00F90BDC" w:rsidRDefault="00F90BDC">
      <w:r xmlns:w="http://schemas.openxmlformats.org/wordprocessingml/2006/main">
        <w:t xml:space="preserve">2: Kolosiyawa 3: 23-24 "Kowane abin da kuke yi, ku yi da zuciya ɗaya, amma ga Ubangiji ba ga mutane ba, kun sani daga wurin Ubangiji za ku sami gādo a matsayin ladanku. Kuna bauta wa Ubangiji Almasihu."</w:t>
      </w:r>
    </w:p>
    <w:p w14:paraId="6CEA6E33" w14:textId="77777777" w:rsidR="00F90BDC" w:rsidRDefault="00F90BDC"/>
    <w:p w14:paraId="78928479" w14:textId="77777777" w:rsidR="00F90BDC" w:rsidRDefault="00F90BDC">
      <w:r xmlns:w="http://schemas.openxmlformats.org/wordprocessingml/2006/main">
        <w:t xml:space="preserve">Mattiyu 20:7 Suka ce masa, Domin ba wanda ya ɗauke mu aiki. Ya ce musu, Ku ma ku tafi gonar inabin. Duk abin da yake daidai, za ku karba.</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Misalin ma’aikata a gonar inabin ya koyar da cewa kowa zai sami lada don aikin da ya yi, ko da kuwa lokacin da ya shiga aikin.</w:t>
      </w:r>
    </w:p>
    <w:p w14:paraId="0F1400B0" w14:textId="77777777" w:rsidR="00F90BDC" w:rsidRDefault="00F90BDC"/>
    <w:p w14:paraId="0D6B0C13" w14:textId="77777777" w:rsidR="00F90BDC" w:rsidRDefault="00F90BDC">
      <w:r xmlns:w="http://schemas.openxmlformats.org/wordprocessingml/2006/main">
        <w:t xml:space="preserve">1. Karimcin Allah - Koyon Samun Ni'imar Allah maras Imani</w:t>
      </w:r>
    </w:p>
    <w:p w14:paraId="5EBAE7DA" w14:textId="77777777" w:rsidR="00F90BDC" w:rsidRDefault="00F90BDC"/>
    <w:p w14:paraId="435D83D1" w14:textId="77777777" w:rsidR="00F90BDC" w:rsidRDefault="00F90BDC">
      <w:r xmlns:w="http://schemas.openxmlformats.org/wordprocessingml/2006/main">
        <w:t xml:space="preserve">2. Ni'imar Allah - Yadda Ake Cire Ribar Nagartar Allah</w:t>
      </w:r>
    </w:p>
    <w:p w14:paraId="7596B8CC" w14:textId="77777777" w:rsidR="00F90BDC" w:rsidRDefault="00F90BDC"/>
    <w:p w14:paraId="323C5C14" w14:textId="77777777" w:rsidR="00F90BDC" w:rsidRDefault="00F90BDC">
      <w:r xmlns:w="http://schemas.openxmlformats.org/wordprocessingml/2006/main">
        <w:t xml:space="preserve">1. Afisawa 2:8-9, Domin ta wurin alheri ne aka cece ku ta wurin bangaskiya; Wannan kuwa ba na kanku ba ne: baiwar Allah ce: ba ta ayyuka ba, domin kada wani ya yi fahariya.</w:t>
      </w:r>
    </w:p>
    <w:p w14:paraId="50A52961" w14:textId="77777777" w:rsidR="00F90BDC" w:rsidRDefault="00F90BDC"/>
    <w:p w14:paraId="6B315E54" w14:textId="77777777" w:rsidR="00F90BDC" w:rsidRDefault="00F90BDC">
      <w:r xmlns:w="http://schemas.openxmlformats.org/wordprocessingml/2006/main">
        <w:t xml:space="preserve">2. Filibiyawa 4:19, Amma Allahna zai biya muku duk abin da kuke bukata gwargwadon wadatarsa cikin daukaka ta wurin Almasihu Yesu.</w:t>
      </w:r>
    </w:p>
    <w:p w14:paraId="5FFCB287" w14:textId="77777777" w:rsidR="00F90BDC" w:rsidRDefault="00F90BDC"/>
    <w:p w14:paraId="7C59C22D" w14:textId="77777777" w:rsidR="00F90BDC" w:rsidRDefault="00F90BDC">
      <w:r xmlns:w="http://schemas.openxmlformats.org/wordprocessingml/2006/main">
        <w:t xml:space="preserve">Mattiyu 20:8 Da magariba ta yi, sai mai garkar inabin ya ce wa wakilinsa, “Kirawo ma’aikatan, ka ba su ladarsu, tun daga na ƙarshe har zuwa na farko.</w:t>
      </w:r>
    </w:p>
    <w:p w14:paraId="1A7B3016" w14:textId="77777777" w:rsidR="00F90BDC" w:rsidRDefault="00F90BDC"/>
    <w:p w14:paraId="02F079AA" w14:textId="77777777" w:rsidR="00F90BDC" w:rsidRDefault="00F90BDC">
      <w:r xmlns:w="http://schemas.openxmlformats.org/wordprocessingml/2006/main">
        <w:t xml:space="preserve">Wurin Wuta Ubangijin gonar inabinsa ya umarci wakilinsa ya biya ma'aikatan daga ƙarshe har zuwa maraice.</w:t>
      </w:r>
    </w:p>
    <w:p w14:paraId="5E780EAD" w14:textId="77777777" w:rsidR="00F90BDC" w:rsidRDefault="00F90BDC"/>
    <w:p w14:paraId="3ED7EB3A" w14:textId="77777777" w:rsidR="00F90BDC" w:rsidRDefault="00F90BDC">
      <w:r xmlns:w="http://schemas.openxmlformats.org/wordprocessingml/2006/main">
        <w:t xml:space="preserve">1. Allah yana kula da mafi ƙanƙantanmu: A kan Matta 20:8</w:t>
      </w:r>
    </w:p>
    <w:p w14:paraId="7C67DB85" w14:textId="77777777" w:rsidR="00F90BDC" w:rsidRDefault="00F90BDC"/>
    <w:p w14:paraId="375D7A26" w14:textId="77777777" w:rsidR="00F90BDC" w:rsidRDefault="00F90BDC">
      <w:r xmlns:w="http://schemas.openxmlformats.org/wordprocessingml/2006/main">
        <w:t xml:space="preserve">2. Muhimmancin adalci: A kan Matta 20:8</w:t>
      </w:r>
    </w:p>
    <w:p w14:paraId="1823CEF6" w14:textId="77777777" w:rsidR="00F90BDC" w:rsidRDefault="00F90BDC"/>
    <w:p w14:paraId="30C76DF6" w14:textId="77777777" w:rsidR="00F90BDC" w:rsidRDefault="00F90BDC">
      <w:r xmlns:w="http://schemas.openxmlformats.org/wordprocessingml/2006/main">
        <w:t xml:space="preserve">1. Afisawa 6:9 – Haka kuma ya ku malamai, ku yi masu haka, ku daure da tsoratarwa: kun sani Ubangijinku ma yana sama; kuma ba a girmama mutum tare da shi.</w:t>
      </w:r>
    </w:p>
    <w:p w14:paraId="6DD251DA" w14:textId="77777777" w:rsidR="00F90BDC" w:rsidRDefault="00F90BDC"/>
    <w:p w14:paraId="389B1015" w14:textId="77777777" w:rsidR="00F90BDC" w:rsidRDefault="00F90BDC">
      <w:r xmlns:w="http://schemas.openxmlformats.org/wordprocessingml/2006/main">
        <w:t xml:space="preserve">2. Galatiyawa 6:7 - Kada ku ruɗe; Ba a yi wa Allah ba'a, gama duk abin da mutum ya shuka, shi zai girba.</w:t>
      </w:r>
    </w:p>
    <w:p w14:paraId="2FC4C115" w14:textId="77777777" w:rsidR="00F90BDC" w:rsidRDefault="00F90BDC"/>
    <w:p w14:paraId="2A301919" w14:textId="77777777" w:rsidR="00F90BDC" w:rsidRDefault="00F90BDC">
      <w:r xmlns:w="http://schemas.openxmlformats.org/wordprocessingml/2006/main">
        <w:t xml:space="preserve">Mattiyu 20:9 Sa’ad da waɗanda aka ɗaukan ma’aikata suka zo wajen awa ɗaya, kowannensu ya karɓi dinari guda.</w:t>
      </w:r>
    </w:p>
    <w:p w14:paraId="123F9F17" w14:textId="77777777" w:rsidR="00F90BDC" w:rsidRDefault="00F90BDC"/>
    <w:p w14:paraId="2DC6E204" w14:textId="77777777" w:rsidR="00F90BDC" w:rsidRDefault="00F90BDC">
      <w:r xmlns:w="http://schemas.openxmlformats.org/wordprocessingml/2006/main">
        <w:t xml:space="preserve">Misalin ma’aikata a gonar inabin ya yi maganar alherin Allah mai karimci da adalcinsa.</w:t>
      </w:r>
    </w:p>
    <w:p w14:paraId="41D970D2" w14:textId="77777777" w:rsidR="00F90BDC" w:rsidRDefault="00F90BDC"/>
    <w:p w14:paraId="4DC9F910" w14:textId="77777777" w:rsidR="00F90BDC" w:rsidRDefault="00F90BDC">
      <w:r xmlns:w="http://schemas.openxmlformats.org/wordprocessingml/2006/main">
        <w:t xml:space="preserve">1. Adalcin Allah da Falalarsa: Kada Ka Kuskura Ka Dage Da Ni'imar Allah</w:t>
      </w:r>
    </w:p>
    <w:p w14:paraId="5864AD4F" w14:textId="77777777" w:rsidR="00F90BDC" w:rsidRDefault="00F90BDC"/>
    <w:p w14:paraId="29598904" w14:textId="77777777" w:rsidR="00F90BDC" w:rsidRDefault="00F90BDC">
      <w:r xmlns:w="http://schemas.openxmlformats.org/wordprocessingml/2006/main">
        <w:t xml:space="preserve">2. Karamcin Allah: Karbar Fiye da Muka Cancanta</w:t>
      </w:r>
    </w:p>
    <w:p w14:paraId="6AEA25B5" w14:textId="77777777" w:rsidR="00F90BDC" w:rsidRDefault="00F90BDC"/>
    <w:p w14:paraId="33B586FE" w14:textId="77777777" w:rsidR="00F90BDC" w:rsidRDefault="00F90BDC">
      <w:r xmlns:w="http://schemas.openxmlformats.org/wordprocessingml/2006/main">
        <w:t xml:space="preserve">1. Afisawa 2:8-10 Domin ta wurin alheri ne aka cece ku ta wurin bangaskiya. Kuma wannan ba aikin ku ba ne; baiwar Allah ce, 9 ba na ayyuka ba ne, don kada kowa ya yi fahariya. 10 Domin mu ne aikinsa, halitta a cikin Almasihu Yesu domin ayyuka nagari, wanda Bautawa shirya a gabani, domin mu yi tafiya a cikin su.</w:t>
      </w:r>
    </w:p>
    <w:p w14:paraId="56088A06" w14:textId="77777777" w:rsidR="00F90BDC" w:rsidRDefault="00F90BDC"/>
    <w:p w14:paraId="20A3FA86" w14:textId="77777777" w:rsidR="00F90BDC" w:rsidRDefault="00F90BDC">
      <w:r xmlns:w="http://schemas.openxmlformats.org/wordprocessingml/2006/main">
        <w:t xml:space="preserve">2. Luka 6:36 Ku zama masu jinƙai, kamar yadda Ubanku mai jinƙai ne.</w:t>
      </w:r>
    </w:p>
    <w:p w14:paraId="4DCEA133" w14:textId="77777777" w:rsidR="00F90BDC" w:rsidRDefault="00F90BDC"/>
    <w:p w14:paraId="0B0AF60D" w14:textId="77777777" w:rsidR="00F90BDC" w:rsidRDefault="00F90BDC">
      <w:r xmlns:w="http://schemas.openxmlformats.org/wordprocessingml/2006/main">
        <w:t xml:space="preserve">Mattiyu 20:10 Amma da na fari suka zo, sai suka zaci sun sami ƙarin. Su ma kowannensu ya karɓi dinari guda.</w:t>
      </w:r>
    </w:p>
    <w:p w14:paraId="3E8E0001" w14:textId="77777777" w:rsidR="00F90BDC" w:rsidRDefault="00F90BDC"/>
    <w:p w14:paraId="68A2F170" w14:textId="77777777" w:rsidR="00F90BDC" w:rsidRDefault="00F90BDC">
      <w:r xmlns:w="http://schemas.openxmlformats.org/wordprocessingml/2006/main">
        <w:t xml:space="preserve">Ma'aikatan gonar inabin sun sami albashi ɗaya ko da yaushe aka ɗauke su.</w:t>
      </w:r>
    </w:p>
    <w:p w14:paraId="4E15560A" w14:textId="77777777" w:rsidR="00F90BDC" w:rsidRDefault="00F90BDC"/>
    <w:p w14:paraId="23929D3E" w14:textId="77777777" w:rsidR="00F90BDC" w:rsidRDefault="00F90BDC">
      <w:r xmlns:w="http://schemas.openxmlformats.org/wordprocessingml/2006/main">
        <w:t xml:space="preserve">1. Allah mai karimci ne da adalci a cikin dukkan al'amuransa.</w:t>
      </w:r>
    </w:p>
    <w:p w14:paraId="4AA724AC" w14:textId="77777777" w:rsidR="00F90BDC" w:rsidRDefault="00F90BDC"/>
    <w:p w14:paraId="0936A976" w14:textId="77777777" w:rsidR="00F90BDC" w:rsidRDefault="00F90BDC">
      <w:r xmlns:w="http://schemas.openxmlformats.org/wordprocessingml/2006/main">
        <w:t xml:space="preserve">2. Kada mu kwatanta kanmu da wasu, amma mu gamsu da abin da aka ba mu.</w:t>
      </w:r>
    </w:p>
    <w:p w14:paraId="110FD894" w14:textId="77777777" w:rsidR="00F90BDC" w:rsidRDefault="00F90BDC"/>
    <w:p w14:paraId="27F46EE6" w14:textId="77777777" w:rsidR="00F90BDC" w:rsidRDefault="00F90BDC">
      <w:r xmlns:w="http://schemas.openxmlformats.org/wordprocessingml/2006/main">
        <w:t xml:space="preserve">1. Afisawa 4:2-3 - "Ku zama masu tawali'u da tawali'u, ku yi haƙuri, ku yi haƙuri da junanku cikin </w:t>
      </w:r>
      <w:r xmlns:w="http://schemas.openxmlformats.org/wordprocessingml/2006/main">
        <w:lastRenderedPageBreak xmlns:w="http://schemas.openxmlformats.org/wordprocessingml/2006/main"/>
      </w:r>
      <w:r xmlns:w="http://schemas.openxmlformats.org/wordprocessingml/2006/main">
        <w:t xml:space="preserve">ƙauna.</w:t>
      </w:r>
    </w:p>
    <w:p w14:paraId="674F2BD1" w14:textId="77777777" w:rsidR="00F90BDC" w:rsidRDefault="00F90BDC"/>
    <w:p w14:paraId="6350EEF4" w14:textId="77777777" w:rsidR="00F90BDC" w:rsidRDefault="00F90BDC">
      <w:r xmlns:w="http://schemas.openxmlformats.org/wordprocessingml/2006/main">
        <w:t xml:space="preserve">2. Filibiyawa 4: 11-12 - "Ba ina faɗin haka domin ina bukata ba, gama na koyi zama da wadar zuci a kowane irin yanayi. Na koyi sirrin wadatuwa a kowane yanayi, ko a ƙoshi ko yunwa, ko rayuwa cikin wadata ko rashi.</w:t>
      </w:r>
    </w:p>
    <w:p w14:paraId="32EBF469" w14:textId="77777777" w:rsidR="00F90BDC" w:rsidRDefault="00F90BDC"/>
    <w:p w14:paraId="210C3DF5" w14:textId="77777777" w:rsidR="00F90BDC" w:rsidRDefault="00F90BDC">
      <w:r xmlns:w="http://schemas.openxmlformats.org/wordprocessingml/2006/main">
        <w:t xml:space="preserve">Mattiyu 20:11 Da suka karɓa, suka yi gunaguni a kan mai gidan.</w:t>
      </w:r>
    </w:p>
    <w:p w14:paraId="6DB1A35D" w14:textId="77777777" w:rsidR="00F90BDC" w:rsidRDefault="00F90BDC"/>
    <w:p w14:paraId="52D50BF0" w14:textId="77777777" w:rsidR="00F90BDC" w:rsidRDefault="00F90BDC">
      <w:r xmlns:w="http://schemas.openxmlformats.org/wordprocessingml/2006/main">
        <w:t xml:space="preserve">Wucewa Ma'aikatan filin sun karɓi ladansu, amma suka yi gunaguni ga maigidan.</w:t>
      </w:r>
    </w:p>
    <w:p w14:paraId="5237D86B" w14:textId="77777777" w:rsidR="00F90BDC" w:rsidRDefault="00F90BDC"/>
    <w:p w14:paraId="43765FBB" w14:textId="77777777" w:rsidR="00F90BDC" w:rsidRDefault="00F90BDC">
      <w:r xmlns:w="http://schemas.openxmlformats.org/wordprocessingml/2006/main">
        <w:t xml:space="preserve">1. "Alherin Allah: Karimci Mai Yawa"</w:t>
      </w:r>
    </w:p>
    <w:p w14:paraId="2F436120" w14:textId="77777777" w:rsidR="00F90BDC" w:rsidRDefault="00F90BDC"/>
    <w:p w14:paraId="46F1DA72" w14:textId="77777777" w:rsidR="00F90BDC" w:rsidRDefault="00F90BDC">
      <w:r xmlns:w="http://schemas.openxmlformats.org/wordprocessingml/2006/main">
        <w:t xml:space="preserve">2. "Mutunta Mulkin Shafaffun Allah"</w:t>
      </w:r>
    </w:p>
    <w:p w14:paraId="47562EBD" w14:textId="77777777" w:rsidR="00F90BDC" w:rsidRDefault="00F90BDC"/>
    <w:p w14:paraId="504BF501" w14:textId="77777777" w:rsidR="00F90BDC" w:rsidRDefault="00F90BDC">
      <w:r xmlns:w="http://schemas.openxmlformats.org/wordprocessingml/2006/main">
        <w:t xml:space="preserve">1. Afisawa 6:5-9 – Bayi, ku yi biyayya ga iyayengijinku na duniya da girmamawa da tsoro, da zuciya ɗaya, kamar yadda za ku yi biyayya da Kristi.</w:t>
      </w:r>
    </w:p>
    <w:p w14:paraId="0D031A3B" w14:textId="77777777" w:rsidR="00F90BDC" w:rsidRDefault="00F90BDC"/>
    <w:p w14:paraId="4B120E5E" w14:textId="77777777" w:rsidR="00F90BDC" w:rsidRDefault="00F90BDC">
      <w:r xmlns:w="http://schemas.openxmlformats.org/wordprocessingml/2006/main">
        <w:t xml:space="preserve">2. Yaƙub 2:1-7 – ’Yan’uwana, kuna gaskata da ayyukan nuna bambanci da gaske ga Ubangijinmu Yesu Kristi mai ɗaukaka?</w:t>
      </w:r>
    </w:p>
    <w:p w14:paraId="0EBE0A30" w14:textId="77777777" w:rsidR="00F90BDC" w:rsidRDefault="00F90BDC"/>
    <w:p w14:paraId="2B998557" w14:textId="77777777" w:rsidR="00F90BDC" w:rsidRDefault="00F90BDC">
      <w:r xmlns:w="http://schemas.openxmlformats.org/wordprocessingml/2006/main">
        <w:t xml:space="preserve">Mattiyu 20:12 Yana cewa, “Waɗannan na ƙarshe sun yi aikin sa’a ɗaya kawai, ka kuma sa su daidai da mu, waɗanda muka ɗauki nauyi da zafin rana.</w:t>
      </w:r>
    </w:p>
    <w:p w14:paraId="3B9D3365" w14:textId="77777777" w:rsidR="00F90BDC" w:rsidRDefault="00F90BDC"/>
    <w:p w14:paraId="18C98CE6" w14:textId="77777777" w:rsidR="00F90BDC" w:rsidRDefault="00F90BDC">
      <w:r xmlns:w="http://schemas.openxmlformats.org/wordprocessingml/2006/main">
        <w:t xml:space="preserve">Ma’aikatan da suka yi aikin sa’a daya kacal, an ba su albashi daidai da na wadanda suka yi aikin yini.</w:t>
      </w:r>
    </w:p>
    <w:p w14:paraId="072F19EB" w14:textId="77777777" w:rsidR="00F90BDC" w:rsidRDefault="00F90BDC"/>
    <w:p w14:paraId="3501EEFD" w14:textId="77777777" w:rsidR="00F90BDC" w:rsidRDefault="00F90BDC">
      <w:r xmlns:w="http://schemas.openxmlformats.org/wordprocessingml/2006/main">
        <w:t xml:space="preserve">1. Allah mai adalci ne, komai dadewarka, kowa zai samu ladan kokarinsa.</w:t>
      </w:r>
    </w:p>
    <w:p w14:paraId="263A369B" w14:textId="77777777" w:rsidR="00F90BDC" w:rsidRDefault="00F90BDC"/>
    <w:p w14:paraId="224D91DB" w14:textId="77777777" w:rsidR="00F90BDC" w:rsidRDefault="00F90BDC">
      <w:r xmlns:w="http://schemas.openxmlformats.org/wordprocessingml/2006/main">
        <w:t xml:space="preserve">2. Allah ya saka mana da alherinsa, ko da ba mu dace ba.</w:t>
      </w:r>
    </w:p>
    <w:p w14:paraId="14E14538" w14:textId="77777777" w:rsidR="00F90BDC" w:rsidRDefault="00F90BDC"/>
    <w:p w14:paraId="212933D6" w14:textId="77777777" w:rsidR="00F90BDC" w:rsidRDefault="00F90BDC">
      <w:r xmlns:w="http://schemas.openxmlformats.org/wordprocessingml/2006/main">
        <w:t xml:space="preserve">1. Kolosiyawa 3:23-24 – Duk abin da kuke yi, ku yi shi da dukan zuciyarku, kuna yi wa Ubangiji aiki, ba na shugabanni ba, da yake kun san za ku sami gādo daga wurin Ubangiji a matsayin lada. Ubangiji Almasihu ne kuke bauta wa.</w:t>
      </w:r>
    </w:p>
    <w:p w14:paraId="44B65EF3" w14:textId="77777777" w:rsidR="00F90BDC" w:rsidRDefault="00F90BDC"/>
    <w:p w14:paraId="236571B0" w14:textId="77777777" w:rsidR="00F90BDC" w:rsidRDefault="00F90BDC">
      <w:r xmlns:w="http://schemas.openxmlformats.org/wordprocessingml/2006/main">
        <w:t xml:space="preserve">2. Afisawa 6:7-8 – Ku yi hidima da zuciya ɗaya, kamar kuna bauta wa Ubangiji ne ba mutane ba, domin kun sani Ubangiji zai saka wa kowa da kowa don kowane irin alherin da ya yi, ko bawa ne ko ’yantattu.</w:t>
      </w:r>
    </w:p>
    <w:p w14:paraId="05C72583" w14:textId="77777777" w:rsidR="00F90BDC" w:rsidRDefault="00F90BDC"/>
    <w:p w14:paraId="43F6CB63" w14:textId="77777777" w:rsidR="00F90BDC" w:rsidRDefault="00F90BDC">
      <w:r xmlns:w="http://schemas.openxmlformats.org/wordprocessingml/2006/main">
        <w:t xml:space="preserve">Mattiyu 20:13 Amma ya amsa wa ɗayansu ya ce, “Abokina, ban yi maka laifi ba.</w:t>
      </w:r>
    </w:p>
    <w:p w14:paraId="6DE562AA" w14:textId="77777777" w:rsidR="00F90BDC" w:rsidRDefault="00F90BDC"/>
    <w:p w14:paraId="1406FB76" w14:textId="77777777" w:rsidR="00F90BDC" w:rsidRDefault="00F90BDC">
      <w:r xmlns:w="http://schemas.openxmlformats.org/wordprocessingml/2006/main">
        <w:t xml:space="preserve">Wannan nassin yana magana game da koyarwar Yesu game da adalci da adalci.</w:t>
      </w:r>
    </w:p>
    <w:p w14:paraId="6AE9A054" w14:textId="77777777" w:rsidR="00F90BDC" w:rsidRDefault="00F90BDC"/>
    <w:p w14:paraId="1FB894C7" w14:textId="77777777" w:rsidR="00F90BDC" w:rsidRDefault="00F90BDC">
      <w:r xmlns:w="http://schemas.openxmlformats.org/wordprocessingml/2006/main">
        <w:t xml:space="preserve">1. Ikon Adalci: Koyarwar Yesu akan Adalci</w:t>
      </w:r>
    </w:p>
    <w:p w14:paraId="07305D41" w14:textId="77777777" w:rsidR="00F90BDC" w:rsidRDefault="00F90BDC"/>
    <w:p w14:paraId="65763A9D" w14:textId="77777777" w:rsidR="00F90BDC" w:rsidRDefault="00F90BDC">
      <w:r xmlns:w="http://schemas.openxmlformats.org/wordprocessingml/2006/main">
        <w:t xml:space="preserve">2. Misalin Ma’aikata a gonar inabinsa: Darasi Akan Biyan Adalci</w:t>
      </w:r>
    </w:p>
    <w:p w14:paraId="03B37520" w14:textId="77777777" w:rsidR="00F90BDC" w:rsidRDefault="00F90BDC"/>
    <w:p w14:paraId="16A1092B" w14:textId="77777777" w:rsidR="00F90BDC" w:rsidRDefault="00F90BDC">
      <w:r xmlns:w="http://schemas.openxmlformats.org/wordprocessingml/2006/main">
        <w:t xml:space="preserve">1. Afisawa 4:25-32 - Sanya Sabon Kai da Rayuwa cikin Adalci.</w:t>
      </w:r>
    </w:p>
    <w:p w14:paraId="3AE98778" w14:textId="77777777" w:rsidR="00F90BDC" w:rsidRDefault="00F90BDC"/>
    <w:p w14:paraId="2BFEE00F" w14:textId="77777777" w:rsidR="00F90BDC" w:rsidRDefault="00F90BDC">
      <w:r xmlns:w="http://schemas.openxmlformats.org/wordprocessingml/2006/main">
        <w:t xml:space="preserve">2. Misalai 16:11 - Daidaiton Ma'auni da Ma'auni na Ubangiji ne</w:t>
      </w:r>
    </w:p>
    <w:p w14:paraId="6BE674A4" w14:textId="77777777" w:rsidR="00F90BDC" w:rsidRDefault="00F90BDC"/>
    <w:p w14:paraId="0315A594" w14:textId="77777777" w:rsidR="00F90BDC" w:rsidRDefault="00F90BDC">
      <w:r xmlns:w="http://schemas.openxmlformats.org/wordprocessingml/2006/main">
        <w:t xml:space="preserve">Matta 20:14 Ka karɓi naka, ka tafi.</w:t>
      </w:r>
    </w:p>
    <w:p w14:paraId="707DC4C0" w14:textId="77777777" w:rsidR="00F90BDC" w:rsidRDefault="00F90BDC"/>
    <w:p w14:paraId="23F1FD7A" w14:textId="77777777" w:rsidR="00F90BDC" w:rsidRDefault="00F90BDC">
      <w:r xmlns:w="http://schemas.openxmlformats.org/wordprocessingml/2006/main">
        <w:t xml:space="preserve">Yesu ya umurci mabiyansa su karɓi abin da aka ba su kuma kada su yi kishin albarkar wasu.</w:t>
      </w:r>
    </w:p>
    <w:p w14:paraId="15960851" w14:textId="77777777" w:rsidR="00F90BDC" w:rsidRDefault="00F90BDC"/>
    <w:p w14:paraId="37C9BA7B" w14:textId="77777777" w:rsidR="00F90BDC" w:rsidRDefault="00F90BDC">
      <w:r xmlns:w="http://schemas.openxmlformats.org/wordprocessingml/2006/main">
        <w:t xml:space="preserve">1. " wadar zuci cikin Ubangiji: Koyan gamsuwa da Abin da Muke da shi "</w:t>
      </w:r>
    </w:p>
    <w:p w14:paraId="5103DD38" w14:textId="77777777" w:rsidR="00F90BDC" w:rsidRDefault="00F90BDC"/>
    <w:p w14:paraId="1C4A93B3" w14:textId="77777777" w:rsidR="00F90BDC" w:rsidRDefault="00F90BDC">
      <w:r xmlns:w="http://schemas.openxmlformats.org/wordprocessingml/2006/main">
        <w:t xml:space="preserve">2. "Kada Ka Yi Kwadayi: Hatsarin Hassada"</w:t>
      </w:r>
    </w:p>
    <w:p w14:paraId="7410F225" w14:textId="77777777" w:rsidR="00F90BDC" w:rsidRDefault="00F90BDC"/>
    <w:p w14:paraId="49267784" w14:textId="77777777" w:rsidR="00F90BDC" w:rsidRDefault="00F90BDC">
      <w:r xmlns:w="http://schemas.openxmlformats.org/wordprocessingml/2006/main">
        <w:t xml:space="preserve">1. Filibiyawa 4: 11-13 - "Ba cewa ina magana ne game da bukata ba, domin na koyi a kowane hali in zama da wadar zuci: na san yadda ake ƙasƙantar da kai, na kuma san yalwata. kuma kowane yanayi, na koyi sirrin fuskantar yalwa da yunwa, yalwa da bukata.</w:t>
      </w:r>
    </w:p>
    <w:p w14:paraId="63C3E961" w14:textId="77777777" w:rsidR="00F90BDC" w:rsidRDefault="00F90BDC"/>
    <w:p w14:paraId="6DDD13B0" w14:textId="77777777" w:rsidR="00F90BDC" w:rsidRDefault="00F90BDC">
      <w:r xmlns:w="http://schemas.openxmlformats.org/wordprocessingml/2006/main">
        <w:t xml:space="preserve">2. Romawa 12:15 - "Ku yi murna da masu murna, ku yi kuka tare da masu kuka."</w:t>
      </w:r>
    </w:p>
    <w:p w14:paraId="554944E4" w14:textId="77777777" w:rsidR="00F90BDC" w:rsidRDefault="00F90BDC"/>
    <w:p w14:paraId="76E4C5B4" w14:textId="77777777" w:rsidR="00F90BDC" w:rsidRDefault="00F90BDC">
      <w:r xmlns:w="http://schemas.openxmlformats.org/wordprocessingml/2006/main">
        <w:t xml:space="preserve">Mattiyu 20:15 Ashe, bai halatta in yi abin da nake so da nawa ba? Idonki na mugunta ne, don ina da kyau?</w:t>
      </w:r>
    </w:p>
    <w:p w14:paraId="4181734A" w14:textId="77777777" w:rsidR="00F90BDC" w:rsidRDefault="00F90BDC"/>
    <w:p w14:paraId="1E30C31D" w14:textId="77777777" w:rsidR="00F90BDC" w:rsidRDefault="00F90BDC">
      <w:r xmlns:w="http://schemas.openxmlformats.org/wordprocessingml/2006/main">
        <w:t xml:space="preserve">Yesu ya tambayi dalilin da ya sa masu zaginsa, ya tambaye su ko suna fushi cewa yana karimci.</w:t>
      </w:r>
    </w:p>
    <w:p w14:paraId="4FB9F239" w14:textId="77777777" w:rsidR="00F90BDC" w:rsidRDefault="00F90BDC"/>
    <w:p w14:paraId="2B8E4183" w14:textId="77777777" w:rsidR="00F90BDC" w:rsidRDefault="00F90BDC">
      <w:r xmlns:w="http://schemas.openxmlformats.org/wordprocessingml/2006/main">
        <w:t xml:space="preserve">1. Karimcin Yesu – Yadda ayyukan alheri na rashin son kai na Yesu ya ƙalubalanci waɗanda suka yi shakkar muradinsa.</w:t>
      </w:r>
    </w:p>
    <w:p w14:paraId="0B73F90A" w14:textId="77777777" w:rsidR="00F90BDC" w:rsidRDefault="00F90BDC"/>
    <w:p w14:paraId="7B259BD1" w14:textId="77777777" w:rsidR="00F90BDC" w:rsidRDefault="00F90BDC">
      <w:r xmlns:w="http://schemas.openxmlformats.org/wordprocessingml/2006/main">
        <w:t xml:space="preserve">2. Ƙimar Tausayi – Yin nazarin ma’anar ayyukan rashin son kai da Yesu ya yi da kuma abin da suke nufi a gare mu a yau.</w:t>
      </w:r>
    </w:p>
    <w:p w14:paraId="6CD7A10D" w14:textId="77777777" w:rsidR="00F90BDC" w:rsidRDefault="00F90BDC"/>
    <w:p w14:paraId="274A60F1" w14:textId="77777777" w:rsidR="00F90BDC" w:rsidRDefault="00F90BDC">
      <w:r xmlns:w="http://schemas.openxmlformats.org/wordprocessingml/2006/main">
        <w:t xml:space="preserve">1. Filibiyawa 2: 3-4 - "Kada ku yi kome domin son kai ko girmankai na banza. Maimakon haka, cikin tawali'u ku daraja waɗansu fiye da kanku, kada ku lura da maslahar kanku, amma kowannenku ga maslahar ɗan'uwa."</w:t>
      </w:r>
    </w:p>
    <w:p w14:paraId="6B75C2B5" w14:textId="77777777" w:rsidR="00F90BDC" w:rsidRDefault="00F90BDC"/>
    <w:p w14:paraId="1FBB8CB2" w14:textId="77777777" w:rsidR="00F90BDC" w:rsidRDefault="00F90BDC">
      <w:r xmlns:w="http://schemas.openxmlformats.org/wordprocessingml/2006/main">
        <w:t xml:space="preserve">2. Yohanna 13: 12-17 - "Da ya gama wanke ƙafafunsu, ya sa tufafinsa, ya koma wurinsa: "Kun gane abin da na yi muku?" Ya tambaye su, ya ce, “Kuna kirana, ‘Malam, </w:t>
      </w:r>
      <w:r xmlns:w="http://schemas.openxmlformats.org/wordprocessingml/2006/main">
        <w:lastRenderedPageBreak xmlns:w="http://schemas.openxmlformats.org/wordprocessingml/2006/main"/>
      </w:r>
      <w:r xmlns:w="http://schemas.openxmlformats.org/wordprocessingml/2006/main">
        <w:t xml:space="preserve">Ubangiji,’ kuma haka ne, gama ni ne, da yake ni Ubangijinku da Malami, na wanke ƙafafunku, ku ma ku wanke ƙafafun juna. Na ba ku misali da za ku yi kamar yadda na yi muku, hakika, ina gaya muku, ba wani bawa da ya fi ubangijinsa girma, ko manzo da ya fi wanda ya aiko shi. za ku sami albarka idan kun yi su."</w:t>
      </w:r>
    </w:p>
    <w:p w14:paraId="791154B7" w14:textId="77777777" w:rsidR="00F90BDC" w:rsidRDefault="00F90BDC"/>
    <w:p w14:paraId="28EBD855" w14:textId="77777777" w:rsidR="00F90BDC" w:rsidRDefault="00F90BDC">
      <w:r xmlns:w="http://schemas.openxmlformats.org/wordprocessingml/2006/main">
        <w:t xml:space="preserve">Mattiyu 20:16 Don haka na ƙarshe za su zama na farko, na farko kuma su zama na ƙarshe: gama da yawa za a kira, amma kaɗan zaɓaɓɓu.</w:t>
      </w:r>
    </w:p>
    <w:p w14:paraId="7AD7056C" w14:textId="77777777" w:rsidR="00F90BDC" w:rsidRDefault="00F90BDC"/>
    <w:p w14:paraId="25F80A8E" w14:textId="77777777" w:rsidR="00F90BDC" w:rsidRDefault="00F90BDC">
      <w:r xmlns:w="http://schemas.openxmlformats.org/wordprocessingml/2006/main">
        <w:t xml:space="preserve">Shirin Allah shi ne ya kawo mafi karanci zuwa sama da mafi kusantar kasa.</w:t>
      </w:r>
    </w:p>
    <w:p w14:paraId="37B9A90D" w14:textId="77777777" w:rsidR="00F90BDC" w:rsidRDefault="00F90BDC"/>
    <w:p w14:paraId="68972BCA" w14:textId="77777777" w:rsidR="00F90BDC" w:rsidRDefault="00F90BDC">
      <w:r xmlns:w="http://schemas.openxmlformats.org/wordprocessingml/2006/main">
        <w:t xml:space="preserve">1. Kalubalen Allah: Juya Hali</w:t>
      </w:r>
    </w:p>
    <w:p w14:paraId="0A77DCF2" w14:textId="77777777" w:rsidR="00F90BDC" w:rsidRDefault="00F90BDC"/>
    <w:p w14:paraId="3363ED5B" w14:textId="77777777" w:rsidR="00F90BDC" w:rsidRDefault="00F90BDC">
      <w:r xmlns:w="http://schemas.openxmlformats.org/wordprocessingml/2006/main">
        <w:t xml:space="preserve">2. Ikon Soyayyar Allah Mara Qasa</w:t>
      </w:r>
    </w:p>
    <w:p w14:paraId="1B9593CD" w14:textId="77777777" w:rsidR="00F90BDC" w:rsidRDefault="00F90BDC"/>
    <w:p w14:paraId="5453EDD9" w14:textId="77777777" w:rsidR="00F90BDC" w:rsidRDefault="00F90BDC">
      <w:r xmlns:w="http://schemas.openxmlformats.org/wordprocessingml/2006/main">
        <w:t xml:space="preserve">1. Ishaya 41:10 - "Kada ka ji tsoro, gama ina tare da kai, kada ka ji tsoro, gama ni ne Allahnka, zan ƙarfafa ka, in taimake ka, zan riƙe ka da hannun dama na adalci."</w:t>
      </w:r>
    </w:p>
    <w:p w14:paraId="32D87786" w14:textId="77777777" w:rsidR="00F90BDC" w:rsidRDefault="00F90BDC"/>
    <w:p w14:paraId="356E136A" w14:textId="77777777" w:rsidR="00F90BDC" w:rsidRDefault="00F90BDC">
      <w:r xmlns:w="http://schemas.openxmlformats.org/wordprocessingml/2006/main">
        <w:t xml:space="preserve">2. Yaƙub 2:5 – “Ku ji, ‘yan’uwana ƙaunatattu, ashe, Allah bai zaɓi matalauta a duniya su zama mawadata cikin bangaskiya da magada na mulki ba, wanda ya yi alkawari ga waɗanda suke ƙaunarsa?”</w:t>
      </w:r>
    </w:p>
    <w:p w14:paraId="5AEBAB23" w14:textId="77777777" w:rsidR="00F90BDC" w:rsidRDefault="00F90BDC"/>
    <w:p w14:paraId="1E11518E" w14:textId="77777777" w:rsidR="00F90BDC" w:rsidRDefault="00F90BDC">
      <w:r xmlns:w="http://schemas.openxmlformats.org/wordprocessingml/2006/main">
        <w:t xml:space="preserve">Mattiyu 20:17 Yesu ya tafi Urushalima ya keɓe almajirai goma sha biyu a hanya, ya ce musu.</w:t>
      </w:r>
    </w:p>
    <w:p w14:paraId="19728762" w14:textId="77777777" w:rsidR="00F90BDC" w:rsidRDefault="00F90BDC"/>
    <w:p w14:paraId="59C0896D" w14:textId="77777777" w:rsidR="00F90BDC" w:rsidRDefault="00F90BDC">
      <w:r xmlns:w="http://schemas.openxmlformats.org/wordprocessingml/2006/main">
        <w:t xml:space="preserve">Yesu ya koya wa almajirai goma sha biyu darussa masu muhimmanci game da tawali’u da hidima a kan hanyar zuwa Urushalima.</w:t>
      </w:r>
    </w:p>
    <w:p w14:paraId="4A64F7BC" w14:textId="77777777" w:rsidR="00F90BDC" w:rsidRDefault="00F90BDC"/>
    <w:p w14:paraId="1E80B8AC" w14:textId="77777777" w:rsidR="00F90BDC" w:rsidRDefault="00F90BDC">
      <w:r xmlns:w="http://schemas.openxmlformats.org/wordprocessingml/2006/main">
        <w:t xml:space="preserve">1: Dole ne mu zama masu tawali'u kuma mu yi wa wasu hidima kamar yadda Yesu ya yi wa almajirai goma sha biyu hidima.</w:t>
      </w:r>
    </w:p>
    <w:p w14:paraId="4B395C00" w14:textId="77777777" w:rsidR="00F90BDC" w:rsidRDefault="00F90BDC"/>
    <w:p w14:paraId="728B4AB5" w14:textId="77777777" w:rsidR="00F90BDC" w:rsidRDefault="00F90BDC">
      <w:r xmlns:w="http://schemas.openxmlformats.org/wordprocessingml/2006/main">
        <w:t xml:space="preserve">2: Yesu ne misalinmu. Ya kamata mu bi misalinsa na tawali’u da hidima.</w:t>
      </w:r>
    </w:p>
    <w:p w14:paraId="64BDF25F" w14:textId="77777777" w:rsidR="00F90BDC" w:rsidRDefault="00F90BDC"/>
    <w:p w14:paraId="660800A6" w14:textId="77777777" w:rsidR="00F90BDC" w:rsidRDefault="00F90BDC">
      <w:r xmlns:w="http://schemas.openxmlformats.org/wordprocessingml/2006/main">
        <w:t xml:space="preserve">1: Filibiyawa 2: 3-4 - Kada ku yi kome don son kai ko girman kai na banza. Maimakon haka, cikin tawali'u ku daraja wasu fiye da kanku.</w:t>
      </w:r>
    </w:p>
    <w:p w14:paraId="5C0DCDD9" w14:textId="77777777" w:rsidR="00F90BDC" w:rsidRDefault="00F90BDC"/>
    <w:p w14:paraId="189EED1A" w14:textId="77777777" w:rsidR="00F90BDC" w:rsidRDefault="00F90BDC">
      <w:r xmlns:w="http://schemas.openxmlformats.org/wordprocessingml/2006/main">
        <w:t xml:space="preserve">2: Markus 10: 42-45 - Yesu ya tara su ya ce, “Kun dai sani waɗanda ake ɗauka a matsayin sarakunan al'ummai sunn ba su iko. Duk wanda yake so ya zama babba a cikinku dole ne ya zama bawanku.</w:t>
      </w:r>
    </w:p>
    <w:p w14:paraId="23FACE2C" w14:textId="77777777" w:rsidR="00F90BDC" w:rsidRDefault="00F90BDC"/>
    <w:p w14:paraId="67C42BA6" w14:textId="77777777" w:rsidR="00F90BDC" w:rsidRDefault="00F90BDC">
      <w:r xmlns:w="http://schemas.openxmlformats.org/wordprocessingml/2006/main">
        <w:t xml:space="preserve">Matiyu 20:18 Ga shi, za mu tafi Urushalima. Kuma za a ba da Ɗan Mutum ga manyan firistoci da malaman Attaura, kuma za su yanke masa hukuncin kisa.</w:t>
      </w:r>
    </w:p>
    <w:p w14:paraId="6BCB6BF3" w14:textId="77777777" w:rsidR="00F90BDC" w:rsidRDefault="00F90BDC"/>
    <w:p w14:paraId="75F931A6" w14:textId="77777777" w:rsidR="00F90BDC" w:rsidRDefault="00F90BDC">
      <w:r xmlns:w="http://schemas.openxmlformats.org/wordprocessingml/2006/main">
        <w:t xml:space="preserve">Nassin ya yi maganar cin amanar Yesu kuma an yanke masa hukuncin kisa.</w:t>
      </w:r>
    </w:p>
    <w:p w14:paraId="73F2AE8E" w14:textId="77777777" w:rsidR="00F90BDC" w:rsidRDefault="00F90BDC"/>
    <w:p w14:paraId="401F642A" w14:textId="77777777" w:rsidR="00F90BDC" w:rsidRDefault="00F90BDC">
      <w:r xmlns:w="http://schemas.openxmlformats.org/wordprocessingml/2006/main">
        <w:t xml:space="preserve">1: Dole ne mu kasance da imani kuma mu yarda cewa shirin Allah yana amfani da mu, koda kuwa yana da wuyar fahimta.</w:t>
      </w:r>
    </w:p>
    <w:p w14:paraId="0F526C5D" w14:textId="77777777" w:rsidR="00F90BDC" w:rsidRDefault="00F90BDC"/>
    <w:p w14:paraId="6813DBBD" w14:textId="77777777" w:rsidR="00F90BDC" w:rsidRDefault="00F90BDC">
      <w:r xmlns:w="http://schemas.openxmlformats.org/wordprocessingml/2006/main">
        <w:t xml:space="preserve">2: Ƙaunar da Yesu ya nuna mana misali ne na yadda ya kamata mu bauta wa juna.</w:t>
      </w:r>
    </w:p>
    <w:p w14:paraId="5CE1C517" w14:textId="77777777" w:rsidR="00F90BDC" w:rsidRDefault="00F90BDC"/>
    <w:p w14:paraId="5C52DE9E" w14:textId="77777777" w:rsidR="00F90BDC" w:rsidRDefault="00F90BDC">
      <w:r xmlns:w="http://schemas.openxmlformats.org/wordprocessingml/2006/main">
        <w:t xml:space="preserve">1: Filibiyawa 2: 5-8 "Ku yi tunani a tsakaninku, naku cikin Almasihu Yesu, wanda ko da yake yana cikin surar Allah, bai lissafta daidaito da Allah a matsayin abin da za a kama ba, amma bai mai da kansa kome ba. suna kama da bawa, ana haife su cikin kamannin mutane. Kuma da yake an same shi cikin surar mutum, ya ƙasƙantar da kansa ta wurin yin biyayya har mutuwa, har ma da mutuwa a kan gicciye.”</w:t>
      </w:r>
    </w:p>
    <w:p w14:paraId="72333660" w14:textId="77777777" w:rsidR="00F90BDC" w:rsidRDefault="00F90BDC"/>
    <w:p w14:paraId="31B9FF0E" w14:textId="77777777" w:rsidR="00F90BDC" w:rsidRDefault="00F90BDC">
      <w:r xmlns:w="http://schemas.openxmlformats.org/wordprocessingml/2006/main">
        <w:t xml:space="preserve">2: Romawa 8: 28 "Kuma mun sani cewa ga waɗanda suke ƙaunar Allah, abu duka yana aiki tare domin alheri, ga waɗanda aka kira bisa ga nufinsa."</w:t>
      </w:r>
    </w:p>
    <w:p w14:paraId="477A916E" w14:textId="77777777" w:rsidR="00F90BDC" w:rsidRDefault="00F90BDC"/>
    <w:p w14:paraId="4429FE87" w14:textId="77777777" w:rsidR="00F90BDC" w:rsidRDefault="00F90BDC">
      <w:r xmlns:w="http://schemas.openxmlformats.org/wordprocessingml/2006/main">
        <w:t xml:space="preserve">Matiyu 20:19 Kuma za su bashe shi ga al'ummai, su yi masa ba'a, da bulala, su gicciye shi, a rana ta uku kuma zai tashi.</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Gicciyen Yesu don yin ba'a, bulala, da gicciye shi, duk da haka zai tashi a rana ta uku.</w:t>
      </w:r>
    </w:p>
    <w:p w14:paraId="2C28960C" w14:textId="77777777" w:rsidR="00F90BDC" w:rsidRDefault="00F90BDC"/>
    <w:p w14:paraId="2C111F08" w14:textId="77777777" w:rsidR="00F90BDC" w:rsidRDefault="00F90BDC">
      <w:r xmlns:w="http://schemas.openxmlformats.org/wordprocessingml/2006/main">
        <w:t xml:space="preserve">1. Begen tashin matattu: Ikon Nasarar Yesu</w:t>
      </w:r>
    </w:p>
    <w:p w14:paraId="27E03320" w14:textId="77777777" w:rsidR="00F90BDC" w:rsidRDefault="00F90BDC"/>
    <w:p w14:paraId="5F161576" w14:textId="77777777" w:rsidR="00F90BDC" w:rsidRDefault="00F90BDC">
      <w:r xmlns:w="http://schemas.openxmlformats.org/wordprocessingml/2006/main">
        <w:t xml:space="preserve">2. Muhimmancin Hadayar Yesu: Farashin Fansa</w:t>
      </w:r>
    </w:p>
    <w:p w14:paraId="6D422A9A" w14:textId="77777777" w:rsidR="00F90BDC" w:rsidRDefault="00F90BDC"/>
    <w:p w14:paraId="1E6954E0" w14:textId="77777777" w:rsidR="00F90BDC" w:rsidRDefault="00F90BDC">
      <w:r xmlns:w="http://schemas.openxmlformats.org/wordprocessingml/2006/main">
        <w:t xml:space="preserve">1. Ishaya 53:4-5 - Hakika ya ɗauki baƙin cikinmu, ya ɗauki baƙin cikinmu; Amma duk da haka mun dauke shi a buge, wanda Allah ya buge shi, ya sha wuya. Amma an yi masa rauni saboda laifofinmu, An ƙuje shi saboda laifofinmu. azabar salamarmu ta tabbata a gare shi, kuma da raunukansa muka warke.</w:t>
      </w:r>
    </w:p>
    <w:p w14:paraId="49E9E3D3" w14:textId="77777777" w:rsidR="00F90BDC" w:rsidRDefault="00F90BDC"/>
    <w:p w14:paraId="2CD5F650" w14:textId="77777777" w:rsidR="00F90BDC" w:rsidRDefault="00F90BDC">
      <w:r xmlns:w="http://schemas.openxmlformats.org/wordprocessingml/2006/main">
        <w:t xml:space="preserve">2. Yohanna 11:25 – Yesu ya ce mata, “Ni ne tashin matattu, ni ne rai. Wanda ya gaskata da ni, ko ya mutu, zai rayu.</w:t>
      </w:r>
    </w:p>
    <w:p w14:paraId="27571AAE" w14:textId="77777777" w:rsidR="00F90BDC" w:rsidRDefault="00F90BDC"/>
    <w:p w14:paraId="53A740DA" w14:textId="77777777" w:rsidR="00F90BDC" w:rsidRDefault="00F90BDC">
      <w:r xmlns:w="http://schemas.openxmlformats.org/wordprocessingml/2006/main">
        <w:t xml:space="preserve">Mattiyu 20:20 Sai uwar 'ya'yan Zabadi, da 'ya'yanta, ta zo wurinsa, tana yi masa sujada, tana kuma roƙon wani abu a gare shi.</w:t>
      </w:r>
    </w:p>
    <w:p w14:paraId="526FDB83" w14:textId="77777777" w:rsidR="00F90BDC" w:rsidRDefault="00F90BDC"/>
    <w:p w14:paraId="28451525" w14:textId="77777777" w:rsidR="00F90BDC" w:rsidRDefault="00F90BDC">
      <w:r xmlns:w="http://schemas.openxmlformats.org/wordprocessingml/2006/main">
        <w:t xml:space="preserve">Mahaifiyar ’ya’yan Zabadi ta zo wurin Yesu tare da ’ya’yanta, ta roƙe shi ya ba shi tagomashi.</w:t>
      </w:r>
    </w:p>
    <w:p w14:paraId="7D48FD23" w14:textId="77777777" w:rsidR="00F90BDC" w:rsidRDefault="00F90BDC"/>
    <w:p w14:paraId="7424199A" w14:textId="77777777" w:rsidR="00F90BDC" w:rsidRDefault="00F90BDC">
      <w:r xmlns:w="http://schemas.openxmlformats.org/wordprocessingml/2006/main">
        <w:t xml:space="preserve">1. Yesu a shirye koyaushe ya ke ya saurari roƙe-roƙenmu ya amsa su bisa ga nufinsa.</w:t>
      </w:r>
    </w:p>
    <w:p w14:paraId="27F72CBF" w14:textId="77777777" w:rsidR="00F90BDC" w:rsidRDefault="00F90BDC"/>
    <w:p w14:paraId="507C6258" w14:textId="77777777" w:rsidR="00F90BDC" w:rsidRDefault="00F90BDC">
      <w:r xmlns:w="http://schemas.openxmlformats.org/wordprocessingml/2006/main">
        <w:t xml:space="preserve">2. Ikon bangaskiya da addu'a wajen kusantar Yesu.</w:t>
      </w:r>
    </w:p>
    <w:p w14:paraId="4ED5A455" w14:textId="77777777" w:rsidR="00F90BDC" w:rsidRDefault="00F90BDC"/>
    <w:p w14:paraId="750E2CF6" w14:textId="77777777" w:rsidR="00F90BDC" w:rsidRDefault="00F90BDC">
      <w:r xmlns:w="http://schemas.openxmlformats.org/wordprocessingml/2006/main">
        <w:t xml:space="preserve">1. Matta 7:7-11 - “Ku yi roƙo, za a ba ku; ku neme, za ku samu; ƙwanƙwasa, za a buɗe muku. Domin duk mai roƙo yana karba, mai nema kuma yana samu, wanda ya ƙwanƙwasa kuwa za a buɗe masa. Ko kuwa akwai wani mutum a cikinku wanda in ɗansa ya roƙi abinci, zai ba shi dutse? Ko kuwa idan ya roƙi kifi, zai ba shi maciji? In kuwa ku, da yake mugaye, kun san yadda za ku ba 'ya'yanku kyautai, balle Ubanku wanda yake cikin Sama zai ba masu roƙonsa abubuwa masu kyau!</w:t>
      </w:r>
    </w:p>
    <w:p w14:paraId="3BDFE2A3" w14:textId="77777777" w:rsidR="00F90BDC" w:rsidRDefault="00F90BDC"/>
    <w:p w14:paraId="17065811" w14:textId="77777777" w:rsidR="00F90BDC" w:rsidRDefault="00F90BDC">
      <w:r xmlns:w="http://schemas.openxmlformats.org/wordprocessingml/2006/main">
        <w:t xml:space="preserve">2. Yaƙub 1:5-6 – Idan ɗayanku ya rasa hikima, sai ya roƙi Allah, wanda yake ba kowa kyauta ba tare da zargi ba, za a kuwa ba shi. Amma yă yi roƙo da bangaskiya, ba tare da shakka ba, gama mai shakka yana kama da raƙuman ruwa ne da iska ke korawa.</w:t>
      </w:r>
    </w:p>
    <w:p w14:paraId="696D3746" w14:textId="77777777" w:rsidR="00F90BDC" w:rsidRDefault="00F90BDC"/>
    <w:p w14:paraId="1DEE73FD" w14:textId="77777777" w:rsidR="00F90BDC" w:rsidRDefault="00F90BDC">
      <w:r xmlns:w="http://schemas.openxmlformats.org/wordprocessingml/2006/main">
        <w:t xml:space="preserve">Mattiyu 20:21 Ya ce mata, Me kike so? Ta ce masa, Ka ba 'ya'yana biyu su zauna, ɗaya a hannun damanka, ɗayan a hagu, cikin mulkinka.</w:t>
      </w:r>
    </w:p>
    <w:p w14:paraId="5FE4788A" w14:textId="77777777" w:rsidR="00F90BDC" w:rsidRDefault="00F90BDC"/>
    <w:p w14:paraId="5AF138D9" w14:textId="77777777" w:rsidR="00F90BDC" w:rsidRDefault="00F90BDC">
      <w:r xmlns:w="http://schemas.openxmlformats.org/wordprocessingml/2006/main">
        <w:t xml:space="preserve">Mahaifiyar Yakubu da Yohanna ta roƙi Yesu a ba wa ’ya’yanta biyu wuri na musamman a cikin mulkinsa, su zauna a dama da hagunsa.</w:t>
      </w:r>
    </w:p>
    <w:p w14:paraId="731EBA31" w14:textId="77777777" w:rsidR="00F90BDC" w:rsidRDefault="00F90BDC"/>
    <w:p w14:paraId="7CD9D013" w14:textId="77777777" w:rsidR="00F90BDC" w:rsidRDefault="00F90BDC">
      <w:r xmlns:w="http://schemas.openxmlformats.org/wordprocessingml/2006/main">
        <w:t xml:space="preserve">1. Ikon Imani da Juriya - Koyo Daga Uwar Yakubu da Yahaya</w:t>
      </w:r>
    </w:p>
    <w:p w14:paraId="4B1066DB" w14:textId="77777777" w:rsidR="00F90BDC" w:rsidRDefault="00F90BDC"/>
    <w:p w14:paraId="4F46C66F" w14:textId="77777777" w:rsidR="00F90BDC" w:rsidRDefault="00F90BDC">
      <w:r xmlns:w="http://schemas.openxmlformats.org/wordprocessingml/2006/main">
        <w:t xml:space="preserve">2. Yin Sadaukarwa Domin Masoya - Uwar Yakubu da Yahaya</w:t>
      </w:r>
    </w:p>
    <w:p w14:paraId="69377939" w14:textId="77777777" w:rsidR="00F90BDC" w:rsidRDefault="00F90BDC"/>
    <w:p w14:paraId="103264F0" w14:textId="77777777" w:rsidR="00F90BDC" w:rsidRDefault="00F90BDC">
      <w:r xmlns:w="http://schemas.openxmlformats.org/wordprocessingml/2006/main">
        <w:t xml:space="preserve">1. Afisawa 2:8-9 - Domin ta wurin alheri ne aka cece ku ta wurin bangaskiya; kuma ba na kanku ba, baiwar Allah ce; ba saboda ayyuka ba, don kada kowa ya yi fahariya.</w:t>
      </w:r>
    </w:p>
    <w:p w14:paraId="78570DDF" w14:textId="77777777" w:rsidR="00F90BDC" w:rsidRDefault="00F90BDC"/>
    <w:p w14:paraId="3EBC172D" w14:textId="77777777" w:rsidR="00F90BDC" w:rsidRDefault="00F90BDC">
      <w:r xmlns:w="http://schemas.openxmlformats.org/wordprocessingml/2006/main">
        <w:t xml:space="preserve">2. 1 Bitrus 5:6-7 – Saboda haka, sai ku ƙasƙantar da kanku a ƙarƙashin ikon Allah, domin a lokacinsa ya ɗaukaka ku, kuna jefa dukan alhininku a kansa, domin yana kula da ku.</w:t>
      </w:r>
    </w:p>
    <w:p w14:paraId="50D1FA3B" w14:textId="77777777" w:rsidR="00F90BDC" w:rsidRDefault="00F90BDC"/>
    <w:p w14:paraId="22797DF4" w14:textId="77777777" w:rsidR="00F90BDC" w:rsidRDefault="00F90BDC">
      <w:r xmlns:w="http://schemas.openxmlformats.org/wordprocessingml/2006/main">
        <w:t xml:space="preserve">Mattiyu 20:22 Amma Yesu ya amsa ya ce, “Ba ku san abin da kuke tambaya ba. Ko za ku iya sha daga ƙoƙon da zan sha, a yi muku baftisma da baftismar da aka yi mini da ita? Suka ce masa, Mun iya.</w:t>
      </w:r>
    </w:p>
    <w:p w14:paraId="29E1CF49" w14:textId="77777777" w:rsidR="00F90BDC" w:rsidRDefault="00F90BDC"/>
    <w:p w14:paraId="56D9EE99" w14:textId="77777777" w:rsidR="00F90BDC" w:rsidRDefault="00F90BDC">
      <w:r xmlns:w="http://schemas.openxmlformats.org/wordprocessingml/2006/main">
        <w:t xml:space="preserve">Yesu ya gwada amincin almajiransa da kuma shirye su bi shi ta wurin tambayar ko za su iya yarda da irin wahalar da zai fuskanta.</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Kofin Wahala: Koyan Cewa Na'am ga Allah</w:t>
      </w:r>
    </w:p>
    <w:p w14:paraId="6F795673" w14:textId="77777777" w:rsidR="00F90BDC" w:rsidRDefault="00F90BDC"/>
    <w:p w14:paraId="1CF67ABB" w14:textId="77777777" w:rsidR="00F90BDC" w:rsidRDefault="00F90BDC">
      <w:r xmlns:w="http://schemas.openxmlformats.org/wordprocessingml/2006/main">
        <w:t xml:space="preserve">2. Yin Baftisma da Yesu: Zama Almajirin Kristi</w:t>
      </w:r>
    </w:p>
    <w:p w14:paraId="36CF22A3" w14:textId="77777777" w:rsidR="00F90BDC" w:rsidRDefault="00F90BDC"/>
    <w:p w14:paraId="4370A4BA" w14:textId="77777777" w:rsidR="00F90BDC" w:rsidRDefault="00F90BDC">
      <w:r xmlns:w="http://schemas.openxmlformats.org/wordprocessingml/2006/main">
        <w:t xml:space="preserve">1. Filibiyawa 3:10 - "Domin in san shi, da ikon tashinsa daga matattu, da tarayya da shan wuyansa, domin in zama daidai da mutuwarsa."</w:t>
      </w:r>
    </w:p>
    <w:p w14:paraId="536C416C" w14:textId="77777777" w:rsidR="00F90BDC" w:rsidRDefault="00F90BDC"/>
    <w:p w14:paraId="7B169B81" w14:textId="77777777" w:rsidR="00F90BDC" w:rsidRDefault="00F90BDC">
      <w:r xmlns:w="http://schemas.openxmlformats.org/wordprocessingml/2006/main">
        <w:t xml:space="preserve">2. Romawa 8:17 - "In kuwa 'ya'ya ne, to, magada ne, magada na Allah, abokan gādo tare da Almasihu, idan muna shan wahala tare da shi, domin mu ɗaukaka tare."</w:t>
      </w:r>
    </w:p>
    <w:p w14:paraId="2D58AAD0" w14:textId="77777777" w:rsidR="00F90BDC" w:rsidRDefault="00F90BDC"/>
    <w:p w14:paraId="3D9DA649" w14:textId="77777777" w:rsidR="00F90BDC" w:rsidRDefault="00F90BDC">
      <w:r xmlns:w="http://schemas.openxmlformats.org/wordprocessingml/2006/main">
        <w:t xml:space="preserve">Mattiyu 20:23 Ya ce musu, “Hakika za ku sha daga ƙoƙona, a yi muku baftisma da baftismar da aka yi mini baftisma da ita. Za a ba su waɗanda Ubana ya shirya dominsu.</w:t>
      </w:r>
    </w:p>
    <w:p w14:paraId="64010540" w14:textId="77777777" w:rsidR="00F90BDC" w:rsidRDefault="00F90BDC"/>
    <w:p w14:paraId="16335413" w14:textId="77777777" w:rsidR="00F90BDC" w:rsidRDefault="00F90BDC">
      <w:r xmlns:w="http://schemas.openxmlformats.org/wordprocessingml/2006/main">
        <w:t xml:space="preserve">Yesu ya koyar game da muhimmancin tawali’u da hidima.</w:t>
      </w:r>
    </w:p>
    <w:p w14:paraId="4A2D1EFD" w14:textId="77777777" w:rsidR="00F90BDC" w:rsidRDefault="00F90BDC"/>
    <w:p w14:paraId="400AB1B1" w14:textId="77777777" w:rsidR="00F90BDC" w:rsidRDefault="00F90BDC">
      <w:r xmlns:w="http://schemas.openxmlformats.org/wordprocessingml/2006/main">
        <w:t xml:space="preserve">1. Ikon Tawali’u: Koyon Bauta wa Allah da Wasu</w:t>
      </w:r>
    </w:p>
    <w:p w14:paraId="754FAEB6" w14:textId="77777777" w:rsidR="00F90BDC" w:rsidRDefault="00F90BDC"/>
    <w:p w14:paraId="0CEE6D0A" w14:textId="77777777" w:rsidR="00F90BDC" w:rsidRDefault="00F90BDC">
      <w:r xmlns:w="http://schemas.openxmlformats.org/wordprocessingml/2006/main">
        <w:t xml:space="preserve">2. Gane Matsayinmu A Tsarin Allah: Ladan Hidima Na Aminci</w:t>
      </w:r>
    </w:p>
    <w:p w14:paraId="31D9C1EB" w14:textId="77777777" w:rsidR="00F90BDC" w:rsidRDefault="00F90BDC"/>
    <w:p w14:paraId="09F13170" w14:textId="77777777" w:rsidR="00F90BDC" w:rsidRDefault="00F90BDC">
      <w:r xmlns:w="http://schemas.openxmlformats.org/wordprocessingml/2006/main">
        <w:t xml:space="preserve">1. Filibiyawa 2:3-4: “Kada ku yi kome domin son kai ko girman kai, sai dai cikin tawali’u ku lissafta wasu da suka fi kanku girma.</w:t>
      </w:r>
    </w:p>
    <w:p w14:paraId="050239BB" w14:textId="77777777" w:rsidR="00F90BDC" w:rsidRDefault="00F90BDC"/>
    <w:p w14:paraId="416D7C92" w14:textId="77777777" w:rsidR="00F90BDC" w:rsidRDefault="00F90BDC">
      <w:r xmlns:w="http://schemas.openxmlformats.org/wordprocessingml/2006/main">
        <w:t xml:space="preserve">2. Matta 6:24-25: “Ba mai iya bauta wa iyayengiji biyu: gama ko shi ƙi ɗayan, ya ƙaunaci ɗayan; Ba za ku iya bauta wa Allah da kuɗi ba.”</w:t>
      </w:r>
    </w:p>
    <w:p w14:paraId="2050CB60" w14:textId="77777777" w:rsidR="00F90BDC" w:rsidRDefault="00F90BDC"/>
    <w:p w14:paraId="5696EFA6" w14:textId="77777777" w:rsidR="00F90BDC" w:rsidRDefault="00F90BDC">
      <w:r xmlns:w="http://schemas.openxmlformats.org/wordprocessingml/2006/main">
        <w:t xml:space="preserve">Mattiyu 20:24 Da goman nan suka ji haka, sai suka husata da ’yan’uwan nan biyu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Su goma sun yi fushi da ’yan’uwan biyu saboda roƙonsu.</w:t>
      </w:r>
    </w:p>
    <w:p w14:paraId="749DAD87" w14:textId="77777777" w:rsidR="00F90BDC" w:rsidRDefault="00F90BDC"/>
    <w:p w14:paraId="6016FDB1" w14:textId="77777777" w:rsidR="00F90BDC" w:rsidRDefault="00F90BDC">
      <w:r xmlns:w="http://schemas.openxmlformats.org/wordprocessingml/2006/main">
        <w:t xml:space="preserve">1. Allah yana son tawali'u da gamsuwa, ba hassada da girman kai ba.</w:t>
      </w:r>
    </w:p>
    <w:p w14:paraId="6D0F4DA2" w14:textId="77777777" w:rsidR="00F90BDC" w:rsidRDefault="00F90BDC"/>
    <w:p w14:paraId="7F2233FD" w14:textId="77777777" w:rsidR="00F90BDC" w:rsidRDefault="00F90BDC">
      <w:r xmlns:w="http://schemas.openxmlformats.org/wordprocessingml/2006/main">
        <w:t xml:space="preserve">2. Ka sanya wasu a gabanka kuma Allah zai girmama ka.</w:t>
      </w:r>
    </w:p>
    <w:p w14:paraId="5E315FBA" w14:textId="77777777" w:rsidR="00F90BDC" w:rsidRDefault="00F90BDC"/>
    <w:p w14:paraId="2732554A" w14:textId="77777777" w:rsidR="00F90BDC" w:rsidRDefault="00F90BDC">
      <w:r xmlns:w="http://schemas.openxmlformats.org/wordprocessingml/2006/main">
        <w:t xml:space="preserve">1. Filibiyawa 2:3-4 - Kada ku yi kome domin son kai ko girman kai na banza. Maimakon haka, cikin tawali'u ku daraja wasu fiye da kanku.</w:t>
      </w:r>
    </w:p>
    <w:p w14:paraId="50FEAEE1" w14:textId="77777777" w:rsidR="00F90BDC" w:rsidRDefault="00F90BDC"/>
    <w:p w14:paraId="5587D404" w14:textId="77777777" w:rsidR="00F90BDC" w:rsidRDefault="00F90BDC">
      <w:r xmlns:w="http://schemas.openxmlformats.org/wordprocessingml/2006/main">
        <w:t xml:space="preserve">2. Misalai 22:4 - Tawali'u da tsoron Ubangiji suna kawo arziki da girma da rai.</w:t>
      </w:r>
    </w:p>
    <w:p w14:paraId="56DD74F8" w14:textId="77777777" w:rsidR="00F90BDC" w:rsidRDefault="00F90BDC"/>
    <w:p w14:paraId="08DD2DEE" w14:textId="77777777" w:rsidR="00F90BDC" w:rsidRDefault="00F90BDC">
      <w:r xmlns:w="http://schemas.openxmlformats.org/wordprocessingml/2006/main">
        <w:t xml:space="preserve">Matta 20:25 Amma Yesu ya kira su wurinsa ya ce, “Kun sani shugabannin al’ummai suna mulkinsu, manyansu kuma suna ba da iko a kansu.</w:t>
      </w:r>
    </w:p>
    <w:p w14:paraId="2837C327" w14:textId="77777777" w:rsidR="00F90BDC" w:rsidRDefault="00F90BDC"/>
    <w:p w14:paraId="7E4671C7" w14:textId="77777777" w:rsidR="00F90BDC" w:rsidRDefault="00F90BDC">
      <w:r xmlns:w="http://schemas.openxmlformats.org/wordprocessingml/2006/main">
        <w:t xml:space="preserve">Yesu ya koya wa almajiransa cewa sarakunan Al’ummai ne suke mallakar mutanensu, kuma masu iko suna yin iko a kansu.</w:t>
      </w:r>
    </w:p>
    <w:p w14:paraId="6F87CB7D" w14:textId="77777777" w:rsidR="00F90BDC" w:rsidRDefault="00F90BDC"/>
    <w:p w14:paraId="47965F57" w14:textId="77777777" w:rsidR="00F90BDC" w:rsidRDefault="00F90BDC">
      <w:r xmlns:w="http://schemas.openxmlformats.org/wordprocessingml/2006/main">
        <w:t xml:space="preserve">1. Ikon Iko: Koyarwar Yesu akan Mulki da Girma</w:t>
      </w:r>
    </w:p>
    <w:p w14:paraId="6ED459DB" w14:textId="77777777" w:rsidR="00F90BDC" w:rsidRDefault="00F90BDC"/>
    <w:p w14:paraId="63880AD0" w14:textId="77777777" w:rsidR="00F90BDC" w:rsidRDefault="00F90BDC">
      <w:r xmlns:w="http://schemas.openxmlformats.org/wordprocessingml/2006/main">
        <w:t xml:space="preserve">2. Fahimtar Ayyukan Mulki Bisa Wasu Ta Hanyar Koyarwar Yesu</w:t>
      </w:r>
    </w:p>
    <w:p w14:paraId="7513A8E6" w14:textId="77777777" w:rsidR="00F90BDC" w:rsidRDefault="00F90BDC"/>
    <w:p w14:paraId="0E436982" w14:textId="77777777" w:rsidR="00F90BDC" w:rsidRDefault="00F90BDC">
      <w:r xmlns:w="http://schemas.openxmlformats.org/wordprocessingml/2006/main">
        <w:t xml:space="preserve">1. Romawa 13:1-2 – Bari kowane mutum ya yi biyayya ga mahukunta. Domin babu wani hukuma sai daga wurin Allah, kuma wadanda suke akwai Allah ne ya tsara su.</w:t>
      </w:r>
    </w:p>
    <w:p w14:paraId="4B334DB5" w14:textId="77777777" w:rsidR="00F90BDC" w:rsidRDefault="00F90BDC"/>
    <w:p w14:paraId="0A38FC6A" w14:textId="77777777" w:rsidR="00F90BDC" w:rsidRDefault="00F90BDC">
      <w:r xmlns:w="http://schemas.openxmlformats.org/wordprocessingml/2006/main">
        <w:t xml:space="preserve">2. 1 Bitrus 2:13-14 – Ku kasance da biyayya saboda Ubangiji ga kowace hukuma ta ’yan Adam, ko da sarki ne </w:t>
      </w:r>
      <w:r xmlns:w="http://schemas.openxmlformats.org/wordprocessingml/2006/main">
        <w:lastRenderedPageBreak xmlns:w="http://schemas.openxmlformats.org/wordprocessingml/2006/main"/>
      </w:r>
      <w:r xmlns:w="http://schemas.openxmlformats.org/wordprocessingml/2006/main">
        <w:t xml:space="preserve">babba, ko kuma ga gwamnonin da ya aiko da shi domin su hukunta masu aikata mugunta kuma su yaba wa masu yin nagarta. .</w:t>
      </w:r>
    </w:p>
    <w:p w14:paraId="473811F3" w14:textId="77777777" w:rsidR="00F90BDC" w:rsidRDefault="00F90BDC"/>
    <w:p w14:paraId="4D156DE5" w14:textId="77777777" w:rsidR="00F90BDC" w:rsidRDefault="00F90BDC">
      <w:r xmlns:w="http://schemas.openxmlformats.org/wordprocessingml/2006/main">
        <w:t xml:space="preserve">Matta 20:26 Amma ba haka zai kasance a cikinku ba: amma duk wanda yake so ya zama babba a cikinku, yǎ zama mai hidimarku.</w:t>
      </w:r>
    </w:p>
    <w:p w14:paraId="4A25C322" w14:textId="77777777" w:rsidR="00F90BDC" w:rsidRDefault="00F90BDC"/>
    <w:p w14:paraId="25BBBA22" w14:textId="77777777" w:rsidR="00F90BDC" w:rsidRDefault="00F90BDC">
      <w:r xmlns:w="http://schemas.openxmlformats.org/wordprocessingml/2006/main">
        <w:t xml:space="preserve">Yesu ya nanata muhimmancin tawali’u da bauta a cikin ikilisiya.</w:t>
      </w:r>
    </w:p>
    <w:p w14:paraId="2DE06878" w14:textId="77777777" w:rsidR="00F90BDC" w:rsidRDefault="00F90BDC"/>
    <w:p w14:paraId="15148D53" w14:textId="77777777" w:rsidR="00F90BDC" w:rsidRDefault="00F90BDC">
      <w:r xmlns:w="http://schemas.openxmlformats.org/wordprocessingml/2006/main">
        <w:t xml:space="preserve">1: Kiran Yesu na yin hidima: gane girma ta wurin bauta.</w:t>
      </w:r>
    </w:p>
    <w:p w14:paraId="507E78CD" w14:textId="77777777" w:rsidR="00F90BDC" w:rsidRDefault="00F90BDC"/>
    <w:p w14:paraId="1EED2D89" w14:textId="77777777" w:rsidR="00F90BDC" w:rsidRDefault="00F90BDC">
      <w:r xmlns:w="http://schemas.openxmlformats.org/wordprocessingml/2006/main">
        <w:t xml:space="preserve">2: Sanya wasu a gaban kanmu: tawali’u a aikace.</w:t>
      </w:r>
    </w:p>
    <w:p w14:paraId="0BF8AB2D" w14:textId="77777777" w:rsidR="00F90BDC" w:rsidRDefault="00F90BDC"/>
    <w:p w14:paraId="5DCB9EFC" w14:textId="77777777" w:rsidR="00F90BDC" w:rsidRDefault="00F90BDC">
      <w:r xmlns:w="http://schemas.openxmlformats.org/wordprocessingml/2006/main">
        <w:t xml:space="preserve">1: Filibiyawa 2: 3-4 - “Kada ku yi kome domin son kai ko girman kai. Maimakon haka, cikin tawali’u ku daraja waɗansu fiye da kanku, kada ku lura da maslahar ku, amma kowannenku ga maslahar sauran.”</w:t>
      </w:r>
    </w:p>
    <w:p w14:paraId="679F07E1" w14:textId="77777777" w:rsidR="00F90BDC" w:rsidRDefault="00F90BDC"/>
    <w:p w14:paraId="5AFE36E0" w14:textId="77777777" w:rsidR="00F90BDC" w:rsidRDefault="00F90BDC">
      <w:r xmlns:w="http://schemas.openxmlformats.org/wordprocessingml/2006/main">
        <w:t xml:space="preserve">2: 1 Bitrus 5: 5-6 - "Dukanku, ku yafa kanku da tawali'u ga junanku; Saboda haka, ku ƙasƙantar da kanku a ƙarƙashin ikon Allah mai girma, domin ya ɗaukaka ku a kan kari.”</w:t>
      </w:r>
    </w:p>
    <w:p w14:paraId="658C1E0B" w14:textId="77777777" w:rsidR="00F90BDC" w:rsidRDefault="00F90BDC"/>
    <w:p w14:paraId="4B6970B3" w14:textId="77777777" w:rsidR="00F90BDC" w:rsidRDefault="00F90BDC">
      <w:r xmlns:w="http://schemas.openxmlformats.org/wordprocessingml/2006/main">
        <w:t xml:space="preserve">Mattiyu 20:27 Kuma duk wanda yake son zama shugabanku, yǎ zama bawanku.</w:t>
      </w:r>
    </w:p>
    <w:p w14:paraId="271561AA" w14:textId="77777777" w:rsidR="00F90BDC" w:rsidRDefault="00F90BDC"/>
    <w:p w14:paraId="7A507A0A" w14:textId="77777777" w:rsidR="00F90BDC" w:rsidRDefault="00F90BDC">
      <w:r xmlns:w="http://schemas.openxmlformats.org/wordprocessingml/2006/main">
        <w:t xml:space="preserve">Yesu ya koyar da cewa hanyar zama mai girma ita ce zama bawa.</w:t>
      </w:r>
    </w:p>
    <w:p w14:paraId="7C66D62D" w14:textId="77777777" w:rsidR="00F90BDC" w:rsidRDefault="00F90BDC"/>
    <w:p w14:paraId="103388FE" w14:textId="77777777" w:rsidR="00F90BDC" w:rsidRDefault="00F90BDC">
      <w:r xmlns:w="http://schemas.openxmlformats.org/wordprocessingml/2006/main">
        <w:t xml:space="preserve">1. Jagoranci Ta Hidima: Yadda Yesu Ya Koyar da Mu Mu Yi Ja-gaba Ta Tawali’u da Hidima</w:t>
      </w:r>
    </w:p>
    <w:p w14:paraId="241B2981" w14:textId="77777777" w:rsidR="00F90BDC" w:rsidRDefault="00F90BDC"/>
    <w:p w14:paraId="4113FA4D" w14:textId="77777777" w:rsidR="00F90BDC" w:rsidRDefault="00F90BDC">
      <w:r xmlns:w="http://schemas.openxmlformats.org/wordprocessingml/2006/main">
        <w:t xml:space="preserve">2. Miƙa Mulki: Ikon Bin Misalin Yesu na Tawali’u</w:t>
      </w:r>
    </w:p>
    <w:p w14:paraId="36763DE8" w14:textId="77777777" w:rsidR="00F90BDC" w:rsidRDefault="00F90BDC"/>
    <w:p w14:paraId="7131B044" w14:textId="77777777" w:rsidR="00F90BDC" w:rsidRDefault="00F90BDC">
      <w:r xmlns:w="http://schemas.openxmlformats.org/wordprocessingml/2006/main">
        <w:t xml:space="preserve">1. Filibiyawa 2:3-11</w:t>
      </w:r>
    </w:p>
    <w:p w14:paraId="1A440961" w14:textId="77777777" w:rsidR="00F90BDC" w:rsidRDefault="00F90BDC"/>
    <w:p w14:paraId="3F289EA3" w14:textId="77777777" w:rsidR="00F90BDC" w:rsidRDefault="00F90BDC">
      <w:r xmlns:w="http://schemas.openxmlformats.org/wordprocessingml/2006/main">
        <w:t xml:space="preserve">2. Markus 10:35-45</w:t>
      </w:r>
    </w:p>
    <w:p w14:paraId="145AA93C" w14:textId="77777777" w:rsidR="00F90BDC" w:rsidRDefault="00F90BDC"/>
    <w:p w14:paraId="751B2A5A" w14:textId="77777777" w:rsidR="00F90BDC" w:rsidRDefault="00F90BDC">
      <w:r xmlns:w="http://schemas.openxmlformats.org/wordprocessingml/2006/main">
        <w:t xml:space="preserve">Matta 20:28 Kamar yadda Ɗan Mutum bai zo domin a yi masa hidima ba, amma domin ya yi hidima, ya kuma ba da ransa fansa saboda mutane da yawa.</w:t>
      </w:r>
    </w:p>
    <w:p w14:paraId="2E34AA72" w14:textId="77777777" w:rsidR="00F90BDC" w:rsidRDefault="00F90BDC"/>
    <w:p w14:paraId="357B92AF" w14:textId="77777777" w:rsidR="00F90BDC" w:rsidRDefault="00F90BDC">
      <w:r xmlns:w="http://schemas.openxmlformats.org/wordprocessingml/2006/main">
        <w:t xml:space="preserve">Yesu ya zo don ya bauta wa kuma ya ba da ransa domin mutane da yawa.</w:t>
      </w:r>
    </w:p>
    <w:p w14:paraId="60B7110C" w14:textId="77777777" w:rsidR="00F90BDC" w:rsidRDefault="00F90BDC"/>
    <w:p w14:paraId="6A15F284" w14:textId="77777777" w:rsidR="00F90BDC" w:rsidRDefault="00F90BDC">
      <w:r xmlns:w="http://schemas.openxmlformats.org/wordprocessingml/2006/main">
        <w:t xml:space="preserve">1: Yesu ya nuna mana babban misali na rashin son kai da sadaukarwa.</w:t>
      </w:r>
    </w:p>
    <w:p w14:paraId="6705A724" w14:textId="77777777" w:rsidR="00F90BDC" w:rsidRDefault="00F90BDC"/>
    <w:p w14:paraId="5EE9ED36" w14:textId="77777777" w:rsidR="00F90BDC" w:rsidRDefault="00F90BDC">
      <w:r xmlns:w="http://schemas.openxmlformats.org/wordprocessingml/2006/main">
        <w:t xml:space="preserve">2: Za mu iya koyan ƙauna da kuma bauta wa wasu ta wajen bin misalin Yesu.</w:t>
      </w:r>
    </w:p>
    <w:p w14:paraId="4F3E285A" w14:textId="77777777" w:rsidR="00F90BDC" w:rsidRDefault="00F90BDC"/>
    <w:p w14:paraId="1E9EE894" w14:textId="77777777" w:rsidR="00F90BDC" w:rsidRDefault="00F90BDC">
      <w:r xmlns:w="http://schemas.openxmlformats.org/wordprocessingml/2006/main">
        <w:t xml:space="preserve">1: Filibiyawa 2: 3-4 - Kada ku yi kome don son kai ko girman kai na banza. Maimakon haka, a cikin tawali'u, ku ɗaukaka wasu fiye da kanku, kada ku lura da naku, amma kowannenku ga na sauran.</w:t>
      </w:r>
    </w:p>
    <w:p w14:paraId="514D2E1C" w14:textId="77777777" w:rsidR="00F90BDC" w:rsidRDefault="00F90BDC"/>
    <w:p w14:paraId="18EED8CB" w14:textId="77777777" w:rsidR="00F90BDC" w:rsidRDefault="00F90BDC">
      <w:r xmlns:w="http://schemas.openxmlformats.org/wordprocessingml/2006/main">
        <w:t xml:space="preserve">2: Galatiyawa 5:13 – Ku ’yan’uwana, an kira ku don ku ‘yanta. Amma kada ku yi amfani da 'yancinku don sha'awar jiki; maimakon haka, ku bauta wa juna cikin tawali’u cikin ƙauna.</w:t>
      </w:r>
    </w:p>
    <w:p w14:paraId="1DFF9773" w14:textId="77777777" w:rsidR="00F90BDC" w:rsidRDefault="00F90BDC"/>
    <w:p w14:paraId="7161D6FD" w14:textId="77777777" w:rsidR="00F90BDC" w:rsidRDefault="00F90BDC">
      <w:r xmlns:w="http://schemas.openxmlformats.org/wordprocessingml/2006/main">
        <w:t xml:space="preserve">Mattiyu 20:29 Suna tashi daga Jericho, babban taro suka bi shi.</w:t>
      </w:r>
    </w:p>
    <w:p w14:paraId="51819B4D" w14:textId="77777777" w:rsidR="00F90BDC" w:rsidRDefault="00F90BDC"/>
    <w:p w14:paraId="742FA852" w14:textId="77777777" w:rsidR="00F90BDC" w:rsidRDefault="00F90BDC">
      <w:r xmlns:w="http://schemas.openxmlformats.org/wordprocessingml/2006/main">
        <w:t xml:space="preserve">Mutanen Jericho suka bi Yesu sa’ad da yake barin birninsu.</w:t>
      </w:r>
    </w:p>
    <w:p w14:paraId="63593957" w14:textId="77777777" w:rsidR="00F90BDC" w:rsidRDefault="00F90BDC"/>
    <w:p w14:paraId="70F999A4" w14:textId="77777777" w:rsidR="00F90BDC" w:rsidRDefault="00F90BDC">
      <w:r xmlns:w="http://schemas.openxmlformats.org/wordprocessingml/2006/main">
        <w:t xml:space="preserve">1: Bin Yesu - Zama fiye da ta'aziyyar garuruwanmu da samun ƙarfin hali don cim ma manufa mafi girma.</w:t>
      </w:r>
    </w:p>
    <w:p w14:paraId="32881D05" w14:textId="77777777" w:rsidR="00F90BDC" w:rsidRDefault="00F90BDC"/>
    <w:p w14:paraId="2ACE06C9" w14:textId="77777777" w:rsidR="00F90BDC" w:rsidRDefault="00F90BDC">
      <w:r xmlns:w="http://schemas.openxmlformats.org/wordprocessingml/2006/main">
        <w:t xml:space="preserve">2: Hidimar Wasu - Yesu ya nuna mana yadda za mu saka wasu a gaban kanmu, ko da lokacin da ba ta da daɗi.</w:t>
      </w:r>
    </w:p>
    <w:p w14:paraId="3CE708D0" w14:textId="77777777" w:rsidR="00F90BDC" w:rsidRDefault="00F90BDC"/>
    <w:p w14:paraId="0649EB75" w14:textId="77777777" w:rsidR="00F90BDC" w:rsidRDefault="00F90BDC">
      <w:r xmlns:w="http://schemas.openxmlformats.org/wordprocessingml/2006/main">
        <w:t xml:space="preserve">1: Luka 9:23 – “Sai ya ce musu duka: ‘Duk wanda yake so ya zama almajirina, sai ya yi musun kansa, ya ɗauki gicciyensa kowace rana, yǎ bi ni.’ ”</w:t>
      </w:r>
    </w:p>
    <w:p w14:paraId="5CDA9D73" w14:textId="77777777" w:rsidR="00F90BDC" w:rsidRDefault="00F90BDC"/>
    <w:p w14:paraId="49D73C96" w14:textId="77777777" w:rsidR="00F90BDC" w:rsidRDefault="00F90BDC">
      <w:r xmlns:w="http://schemas.openxmlformats.org/wordprocessingml/2006/main">
        <w:t xml:space="preserve">2: Yohanna 12:26 – “Dukan wanda yake yi mini hidima dole ya bi ni; kuma inda nake, bawana kuma zai kasance. Ubana zai girmama wanda yake yi mini hidima.”</w:t>
      </w:r>
    </w:p>
    <w:p w14:paraId="613C3157" w14:textId="77777777" w:rsidR="00F90BDC" w:rsidRDefault="00F90BDC"/>
    <w:p w14:paraId="5D3DB131" w14:textId="77777777" w:rsidR="00F90BDC" w:rsidRDefault="00F90BDC">
      <w:r xmlns:w="http://schemas.openxmlformats.org/wordprocessingml/2006/main">
        <w:t xml:space="preserve">Mattiyu 20:30 Sai ga waɗansu makafi biyu zaune a bakin hanya, da suka ji Yesu yana wucewa, sai suka ɗaga murya suna cewa, “Ya Ubangiji, ka ji tausayinmu, ɗan Dawuda.</w:t>
      </w:r>
    </w:p>
    <w:p w14:paraId="22C395CB" w14:textId="77777777" w:rsidR="00F90BDC" w:rsidRDefault="00F90BDC"/>
    <w:p w14:paraId="4456634A" w14:textId="77777777" w:rsidR="00F90BDC" w:rsidRDefault="00F90BDC">
      <w:r xmlns:w="http://schemas.openxmlformats.org/wordprocessingml/2006/main">
        <w:t xml:space="preserve">Makafi biyu zaune a bakin hanya suka ji Yesu yana wucewa, suka yi kira gare shi, yana roƙon jinƙai.</w:t>
      </w:r>
    </w:p>
    <w:p w14:paraId="412BDFDB" w14:textId="77777777" w:rsidR="00F90BDC" w:rsidRDefault="00F90BDC"/>
    <w:p w14:paraId="4B37A375" w14:textId="77777777" w:rsidR="00F90BDC" w:rsidRDefault="00F90BDC">
      <w:r xmlns:w="http://schemas.openxmlformats.org/wordprocessingml/2006/main">
        <w:t xml:space="preserve">1. "Kukan Makafi: Bege ga Ubangiji"</w:t>
      </w:r>
    </w:p>
    <w:p w14:paraId="3086A39C" w14:textId="77777777" w:rsidR="00F90BDC" w:rsidRDefault="00F90BDC"/>
    <w:p w14:paraId="383F64EC" w14:textId="77777777" w:rsidR="00F90BDC" w:rsidRDefault="00F90BDC">
      <w:r xmlns:w="http://schemas.openxmlformats.org/wordprocessingml/2006/main">
        <w:t xml:space="preserve">2. “Kira na Bangaskiya: Isar wa Yesu”</w:t>
      </w:r>
    </w:p>
    <w:p w14:paraId="730F95FC" w14:textId="77777777" w:rsidR="00F90BDC" w:rsidRDefault="00F90BDC"/>
    <w:p w14:paraId="37F9E619" w14:textId="77777777" w:rsidR="00F90BDC" w:rsidRDefault="00F90BDC">
      <w:r xmlns:w="http://schemas.openxmlformats.org/wordprocessingml/2006/main">
        <w:t xml:space="preserve">1. Zabura 146:8 - "Ubangiji yana buɗe idanun makafi, Ubangiji yana ta da waɗanda suka durƙusa."</w:t>
      </w:r>
    </w:p>
    <w:p w14:paraId="08FD292C" w14:textId="77777777" w:rsidR="00F90BDC" w:rsidRDefault="00F90BDC"/>
    <w:p w14:paraId="73213986" w14:textId="77777777" w:rsidR="00F90BDC" w:rsidRDefault="00F90BDC">
      <w:r xmlns:w="http://schemas.openxmlformats.org/wordprocessingml/2006/main">
        <w:t xml:space="preserve">2. Markus 10: 46-52 - "Sai suka isa Jericho, sa'ad da Yesu da almajiransa, tare da babban taron jama'a, suna fita daga birnin, sai ga wani makaho, Bartimayos (wanda ke nufin "ɗan Timawas") yana zaune. A gefen hanya yana bara, da ya ji Yesu Banazare ne, sai ya fara ɗaga murya ya ce, “Yesu Ɗan Dawuda, ka ji tausayina!” Mutane da yawa suka tsauta masa, suka ce masa ya yi shiru, amma ya ƙara ɗaga murya yana cewa, “Ɗan Dawuda, ka ji tausayina!” Yesu ya tsaya ya ce, “Ku kira shi.” Sai suka kira makahon, suka ce, “Ka yi murna, a kan ƙafafunka, yana kiran ka.” Ya jefar da alkyabbarsa gefe, ya yi tsalle ya zo wurin Yesu.</w:t>
      </w:r>
    </w:p>
    <w:p w14:paraId="5CA8C0E4" w14:textId="77777777" w:rsidR="00F90BDC" w:rsidRDefault="00F90BDC"/>
    <w:p w14:paraId="50FCC45E" w14:textId="77777777" w:rsidR="00F90BDC" w:rsidRDefault="00F90BDC">
      <w:r xmlns:w="http://schemas.openxmlformats.org/wordprocessingml/2006/main">
        <w:t xml:space="preserve">Matta 20:31 Sai taron suka tsawata musu, don kada su yi shiru, amma suka ƙara ƙara suna cewa, “Ka ji tausayinmu, ya Ubangiji, ɗan Dawuda.</w:t>
      </w:r>
    </w:p>
    <w:p w14:paraId="0C062650" w14:textId="77777777" w:rsidR="00F90BDC" w:rsidRDefault="00F90BDC"/>
    <w:p w14:paraId="62F88E92" w14:textId="77777777" w:rsidR="00F90BDC" w:rsidRDefault="00F90BDC">
      <w:r xmlns:w="http://schemas.openxmlformats.org/wordprocessingml/2006/main">
        <w:t xml:space="preserve">Jama’a sun tsauta wa makafi biyu da suke roƙon jinƙai daga wurin Yesu, amma mutanen suka ci gaba da roƙon taimako.</w:t>
      </w:r>
    </w:p>
    <w:p w14:paraId="74826A20" w14:textId="77777777" w:rsidR="00F90BDC" w:rsidRDefault="00F90BDC"/>
    <w:p w14:paraId="4A2E4DD4" w14:textId="77777777" w:rsidR="00F90BDC" w:rsidRDefault="00F90BDC">
      <w:r xmlns:w="http://schemas.openxmlformats.org/wordprocessingml/2006/main">
        <w:t xml:space="preserve">1. Tausayi ga Waɗanda aka Kashe: Jarabawar Matiyu 20:31</w:t>
      </w:r>
    </w:p>
    <w:p w14:paraId="6D6C8FC3" w14:textId="77777777" w:rsidR="00F90BDC" w:rsidRDefault="00F90BDC"/>
    <w:p w14:paraId="78D40C32" w14:textId="77777777" w:rsidR="00F90BDC" w:rsidRDefault="00F90BDC">
      <w:r xmlns:w="http://schemas.openxmlformats.org/wordprocessingml/2006/main">
        <w:t xml:space="preserve">2. Cin Hanyoyi: Kukan Taimako daga Matta 20:31</w:t>
      </w:r>
    </w:p>
    <w:p w14:paraId="79E4CAC7" w14:textId="77777777" w:rsidR="00F90BDC" w:rsidRDefault="00F90BDC"/>
    <w:p w14:paraId="594434CB" w14:textId="77777777" w:rsidR="00F90BDC" w:rsidRDefault="00F90BDC">
      <w:r xmlns:w="http://schemas.openxmlformats.org/wordprocessingml/2006/main">
        <w:t xml:space="preserve">1. Zabura 41:1 “Mai-albarka ne wanda ya lura da matalauta: Ubangiji zai cece shi a lokacin wahala.”</w:t>
      </w:r>
    </w:p>
    <w:p w14:paraId="28AA3D5E" w14:textId="77777777" w:rsidR="00F90BDC" w:rsidRDefault="00F90BDC"/>
    <w:p w14:paraId="26010F06" w14:textId="77777777" w:rsidR="00F90BDC" w:rsidRDefault="00F90BDC">
      <w:r xmlns:w="http://schemas.openxmlformats.org/wordprocessingml/2006/main">
        <w:t xml:space="preserve">2. Yaƙub 2:13 “Gama shi wanda ba ya jinƙai za ya yi hukunci ba tare da jinƙai ba; jinƙai kuwa yana murna da hukunci.”</w:t>
      </w:r>
    </w:p>
    <w:p w14:paraId="11AA24C9" w14:textId="77777777" w:rsidR="00F90BDC" w:rsidRDefault="00F90BDC"/>
    <w:p w14:paraId="4751F10F" w14:textId="77777777" w:rsidR="00F90BDC" w:rsidRDefault="00F90BDC">
      <w:r xmlns:w="http://schemas.openxmlformats.org/wordprocessingml/2006/main">
        <w:t xml:space="preserve">Mattiyu 20:32 Yesu ya tsaya cik, ya kira su, ya ce, “Me kuke so in yi muku?</w:t>
      </w:r>
    </w:p>
    <w:p w14:paraId="2D99B593" w14:textId="77777777" w:rsidR="00F90BDC" w:rsidRDefault="00F90BDC"/>
    <w:p w14:paraId="7CD79C2B" w14:textId="77777777" w:rsidR="00F90BDC" w:rsidRDefault="00F90BDC">
      <w:r xmlns:w="http://schemas.openxmlformats.org/wordprocessingml/2006/main">
        <w:t xml:space="preserve">Yesu ya tambayi makafi abin da zai iya yi don ya taimake su.</w:t>
      </w:r>
    </w:p>
    <w:p w14:paraId="768F20AB" w14:textId="77777777" w:rsidR="00F90BDC" w:rsidRDefault="00F90BDC"/>
    <w:p w14:paraId="6BE5347B" w14:textId="77777777" w:rsidR="00F90BDC" w:rsidRDefault="00F90BDC">
      <w:r xmlns:w="http://schemas.openxmlformats.org/wordprocessingml/2006/main">
        <w:t xml:space="preserve">1. Yesu ya nuna mana cewa ya kamata mu kasance a shirye don mu taimaka wa mabukata.</w:t>
      </w:r>
    </w:p>
    <w:p w14:paraId="531B5655" w14:textId="77777777" w:rsidR="00F90BDC" w:rsidRDefault="00F90BDC"/>
    <w:p w14:paraId="5ACBDA43" w14:textId="77777777" w:rsidR="00F90BDC" w:rsidRDefault="00F90BDC">
      <w:r xmlns:w="http://schemas.openxmlformats.org/wordprocessingml/2006/main">
        <w:t xml:space="preserve">2. Kada mu yi shakka mu roƙi Allah ya taimake mu sa’ad da muke fuskantar ƙalubale.</w:t>
      </w:r>
    </w:p>
    <w:p w14:paraId="59811EF2" w14:textId="77777777" w:rsidR="00F90BDC" w:rsidRDefault="00F90BDC"/>
    <w:p w14:paraId="498D0540" w14:textId="77777777" w:rsidR="00F90BDC" w:rsidRDefault="00F90BDC">
      <w:r xmlns:w="http://schemas.openxmlformats.org/wordprocessingml/2006/main">
        <w:t xml:space="preserve">1. Yaƙub 1:27 – “Addini mai tsafta marar ƙazanta a gaban Allah Uba, shi ne, a ziyarci marayu da gwauraye cikin ƙuncinsu, a kuma kiyaye kai daga duniya.”</w:t>
      </w:r>
    </w:p>
    <w:p w14:paraId="420F5233" w14:textId="77777777" w:rsidR="00F90BDC" w:rsidRDefault="00F90BDC"/>
    <w:p w14:paraId="60D14238" w14:textId="77777777" w:rsidR="00F90BDC" w:rsidRDefault="00F90BDC">
      <w:r xmlns:w="http://schemas.openxmlformats.org/wordprocessingml/2006/main">
        <w:t xml:space="preserve">2. Filibiyawa 4: 6-7 - "Kada ku yi alhini a kan kowane abu, amma a cikin kowane abu, ta wurin addu'a da roƙo tare da godiya, ku sanar da Allah roƙe-roƙenku. da tunaninku cikin Almasihu Yesu.”</w:t>
      </w:r>
    </w:p>
    <w:p w14:paraId="56E65A6D" w14:textId="77777777" w:rsidR="00F90BDC" w:rsidRDefault="00F90BDC"/>
    <w:p w14:paraId="5E27D9A5" w14:textId="77777777" w:rsidR="00F90BDC" w:rsidRDefault="00F90BDC">
      <w:r xmlns:w="http://schemas.openxmlformats.org/wordprocessingml/2006/main">
        <w:t xml:space="preserve">Mattiyu 20:33 Suka ce masa, Ubangiji, domin idanunmu su buɗe.</w:t>
      </w:r>
    </w:p>
    <w:p w14:paraId="39D564CF" w14:textId="77777777" w:rsidR="00F90BDC" w:rsidRDefault="00F90BDC"/>
    <w:p w14:paraId="4A89392F" w14:textId="77777777" w:rsidR="00F90BDC" w:rsidRDefault="00F90BDC">
      <w:r xmlns:w="http://schemas.openxmlformats.org/wordprocessingml/2006/main">
        <w:t xml:space="preserve">Yesu ya amsa ya ce, “Ni ne hasken duniya.</w:t>
      </w:r>
    </w:p>
    <w:p w14:paraId="0D638DB4" w14:textId="77777777" w:rsidR="00F90BDC" w:rsidRDefault="00F90BDC"/>
    <w:p w14:paraId="3F3FECC3" w14:textId="77777777" w:rsidR="00F90BDC" w:rsidRDefault="00F90BDC">
      <w:r xmlns:w="http://schemas.openxmlformats.org/wordprocessingml/2006/main">
        <w:t xml:space="preserve">Yesu ya furta cewa shi ne hasken duniya kuma waɗanda suka bi shi ba za su yi tafiya cikin duhu ba, amma za su sami hasken rai.</w:t>
      </w:r>
    </w:p>
    <w:p w14:paraId="126ABB6D" w14:textId="77777777" w:rsidR="00F90BDC" w:rsidRDefault="00F90BDC"/>
    <w:p w14:paraId="23A4FC1F" w14:textId="77777777" w:rsidR="00F90BDC" w:rsidRDefault="00F90BDC">
      <w:r xmlns:w="http://schemas.openxmlformats.org/wordprocessingml/2006/main">
        <w:t xml:space="preserve">1. Yesu shine Hasken da ke haskaka Hanya.</w:t>
      </w:r>
    </w:p>
    <w:p w14:paraId="0B68FB98" w14:textId="77777777" w:rsidR="00F90BDC" w:rsidRDefault="00F90BDC"/>
    <w:p w14:paraId="5588B0E3" w14:textId="77777777" w:rsidR="00F90BDC" w:rsidRDefault="00F90BDC">
      <w:r xmlns:w="http://schemas.openxmlformats.org/wordprocessingml/2006/main">
        <w:t xml:space="preserve">2. Bin Yesu Yana Ba Mu Rai da Bege.</w:t>
      </w:r>
    </w:p>
    <w:p w14:paraId="77F6D6EB" w14:textId="77777777" w:rsidR="00F90BDC" w:rsidRDefault="00F90BDC"/>
    <w:p w14:paraId="539FE922" w14:textId="77777777" w:rsidR="00F90BDC" w:rsidRDefault="00F90BDC">
      <w:r xmlns:w="http://schemas.openxmlformats.org/wordprocessingml/2006/main">
        <w:t xml:space="preserve">1. 2 Korinthiyawa 4:6 Gama Allah wanda ya ce, “Bari haske ya haskaka daga cikin duhu,” ya haskaka cikin zukatanmu domin ya ba da hasken sanin darajar Allah a fuskar Yesu Kristi.</w:t>
      </w:r>
    </w:p>
    <w:p w14:paraId="38BFAF9E" w14:textId="77777777" w:rsidR="00F90BDC" w:rsidRDefault="00F90BDC"/>
    <w:p w14:paraId="2CC11A50" w14:textId="77777777" w:rsidR="00F90BDC" w:rsidRDefault="00F90BDC">
      <w:r xmlns:w="http://schemas.openxmlformats.org/wordprocessingml/2006/main">
        <w:t xml:space="preserve">2. Yohanna 8:12 Yesu ya sāke yi musu magana, ya ce, “Ni ne hasken duniya. Duk wanda ya bi ni ba zai yi tafiya cikin duhu ba, amma zai sami hasken rai.”</w:t>
      </w:r>
    </w:p>
    <w:p w14:paraId="071B47B5" w14:textId="77777777" w:rsidR="00F90BDC" w:rsidRDefault="00F90BDC"/>
    <w:p w14:paraId="3C9A99A9" w14:textId="77777777" w:rsidR="00F90BDC" w:rsidRDefault="00F90BDC">
      <w:r xmlns:w="http://schemas.openxmlformats.org/wordprocessingml/2006/main">
        <w:t xml:space="preserve">Mattiyu 20:34 Sai Yesu ya ji tausayinsu, ya taɓa idanunsu, nan da nan idanunsu suka gani, suka bi shi.</w:t>
      </w:r>
    </w:p>
    <w:p w14:paraId="1205B6FF" w14:textId="77777777" w:rsidR="00F90BDC" w:rsidRDefault="00F90BDC"/>
    <w:p w14:paraId="004A1CDF" w14:textId="77777777" w:rsidR="00F90BDC" w:rsidRDefault="00F90BDC">
      <w:r xmlns:w="http://schemas.openxmlformats.org/wordprocessingml/2006/main">
        <w:t xml:space="preserve">Yesu ya ji tausayin makafi kuma ya warkar da su.</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Tausayi: Ikon Soyayya</w:t>
      </w:r>
    </w:p>
    <w:p w14:paraId="4B6FE2B8" w14:textId="77777777" w:rsidR="00F90BDC" w:rsidRDefault="00F90BDC"/>
    <w:p w14:paraId="1E5989C2" w14:textId="77777777" w:rsidR="00F90BDC" w:rsidRDefault="00F90BDC">
      <w:r xmlns:w="http://schemas.openxmlformats.org/wordprocessingml/2006/main">
        <w:t xml:space="preserve">2. Yesu: Mai warkar da mu</w:t>
      </w:r>
    </w:p>
    <w:p w14:paraId="6C0693F1" w14:textId="77777777" w:rsidR="00F90BDC" w:rsidRDefault="00F90BDC"/>
    <w:p w14:paraId="536674CB" w14:textId="77777777" w:rsidR="00F90BDC" w:rsidRDefault="00F90BDC">
      <w:r xmlns:w="http://schemas.openxmlformats.org/wordprocessingml/2006/main">
        <w:t xml:space="preserve">1. Markus 5:34 - Yesu ya ce, "'yata, bangaskiyarki ta warkar da ke. Ki tafi lafiya, ki tsira daga wahalarki."</w:t>
      </w:r>
    </w:p>
    <w:p w14:paraId="1C9B6D7C" w14:textId="77777777" w:rsidR="00F90BDC" w:rsidRDefault="00F90BDC"/>
    <w:p w14:paraId="11C3EA71" w14:textId="77777777" w:rsidR="00F90BDC" w:rsidRDefault="00F90BDC">
      <w:r xmlns:w="http://schemas.openxmlformats.org/wordprocessingml/2006/main">
        <w:t xml:space="preserve">2. 1 Bitrus 2:24 – Shi da kansa ya ɗauki zunubanmu a jikinsa bisa gicciye, domin mu mutu ga zunubai, mu rayu ga adalci; Ta wurin raunukansa kun warke.</w:t>
      </w:r>
    </w:p>
    <w:p w14:paraId="2405B3F7" w14:textId="77777777" w:rsidR="00F90BDC" w:rsidRDefault="00F90BDC"/>
    <w:p w14:paraId="55497BA3" w14:textId="77777777" w:rsidR="00F90BDC" w:rsidRDefault="00F90BDC">
      <w:r xmlns:w="http://schemas.openxmlformats.org/wordprocessingml/2006/main">
        <w:t xml:space="preserve">Matta 21 ya ba da labarin yadda Yesu ya shiga Urushalima cikin nasara, da tsarkakewar Haikali, da la’antar itacen ɓaure, da kuma yin muhawara da shugabannin addini.</w:t>
      </w:r>
    </w:p>
    <w:p w14:paraId="7F190FAD" w14:textId="77777777" w:rsidR="00F90BDC" w:rsidRDefault="00F90BDC"/>
    <w:p w14:paraId="7F7B5C86" w14:textId="77777777" w:rsidR="00F90BDC" w:rsidRDefault="00F90BDC">
      <w:r xmlns:w="http://schemas.openxmlformats.org/wordprocessingml/2006/main">
        <w:t xml:space="preserve">Sakin layi na ɗaya: Babin ya fara da shigar Yesu cikin nasara cikin Urushalima (Matta 21:1-11). Ya aiki almajirai biyu su ɗauko jaki da ɗanta. Yana hawan waɗannan don cika annabci, taron jama'a suna yabe shi da riguna da rassa a kan hanya suna ihu "Hosanna ga Ɗan Dawuda!" "Mai albarka ne wanda yake zuwa da sunan Ubangiji!" "Hosanna Mafi Sama!" Wannan ya tayar da hankali a cikin birni tare da mutane suna tambayar wanene wannan almajiri yana amsa wannan annabi Yesu daga Nazarat na Galili.</w:t>
      </w:r>
    </w:p>
    <w:p w14:paraId="3A998A79" w14:textId="77777777" w:rsidR="00F90BDC" w:rsidRDefault="00F90BDC"/>
    <w:p w14:paraId="2F621F4C" w14:textId="77777777" w:rsidR="00F90BDC" w:rsidRDefault="00F90BDC">
      <w:r xmlns:w="http://schemas.openxmlformats.org/wordprocessingml/2006/main">
        <w:t xml:space="preserve">Sakin layi na 2: Da ya isa Urushalima, Yesu ya shiga cikin haikali ya kori waɗanda suke siyar da su suna kifar da tebura ’yan canjin kuɗi da benci masu siyar da kurciyoyi (Matta 21:12-17). Ya zarge su da mayar da sallar gida ’yan fashi. Makafi suka zo wurinsa a Haikali ya warkar da su. Sa’ad da malaman manyan firistoci suka ga abubuwa masu ban al’ajabi, yakan yi wa yara suna ihu Hosanna sun fusata amma Yesu ya yi ƙaulin Zabura yana cewa ba ku taɓa karantawa ba, “Daga baki ’ya’ya jarirai Ubangiji ne ya kira ku yabo”? Bayan haka ya bar birnin Betanya ya kwana a can.</w:t>
      </w:r>
    </w:p>
    <w:p w14:paraId="62576A31" w14:textId="77777777" w:rsidR="00F90BDC" w:rsidRDefault="00F90BDC"/>
    <w:p w14:paraId="4E91D3DC" w14:textId="77777777" w:rsidR="00F90BDC" w:rsidRDefault="00F90BDC">
      <w:r xmlns:w="http://schemas.openxmlformats.org/wordprocessingml/2006/main">
        <w:t xml:space="preserve">Sakin layi na 3: Da safe sa’ad da ya dawo birni ya ga itacen ɓaure a hanya amma bai sami kome ba sai ganyaye don haka ya ce kada ’ya’yan itace su sake fitowa daga gare ku nan da nan itace ta bushe (Matta 21:18-22). Lokacin da almajirai suka yi mamakin wannan, Yesu ya yi magana game da bangaskiya ikon addu'a yana cewa idan suna da bangaskiya kada ku yi shakka ba kawai za su iya yin abin da aka yi itacen ɓaure ba amma kuma su ce dutsen 'Tafi ka jefa kanka cikin teku' za a yi duk abin da roƙon addu'a mai imani ya karɓa </w:t>
      </w:r>
      <w:r xmlns:w="http://schemas.openxmlformats.org/wordprocessingml/2006/main">
        <w:lastRenderedPageBreak xmlns:w="http://schemas.openxmlformats.org/wordprocessingml/2006/main"/>
      </w:r>
      <w:r xmlns:w="http://schemas.openxmlformats.org/wordprocessingml/2006/main">
        <w:t xml:space="preserve">. Sa’ad da manyan firistoci suka kalubalancisu game da ikon da ke cikin ayyukansa, ya ba da misali da ’ya’ya maza biyu ma’aikatan gonar inabin sun kwatanta munafuncinsu sun ƙi karɓar saƙon tuba na Mulkin Allah (Matta 21:23-46). Duk da sanin cewa misalai game da su ne, suna neman hanyar kama shi amma suna tsoron taron jama'a domin taron jama'a suna ɗaukansa annabi.</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Mattiyu 21:1 Da suka matso kusa da Urushalima, suka zo Betfage, a Dutsen Zaitun, sai ya aiki almajiransa biyu.</w:t>
      </w:r>
    </w:p>
    <w:p w14:paraId="2D38B442" w14:textId="77777777" w:rsidR="00F90BDC" w:rsidRDefault="00F90BDC"/>
    <w:p w14:paraId="736815AD" w14:textId="77777777" w:rsidR="00F90BDC" w:rsidRDefault="00F90BDC">
      <w:r xmlns:w="http://schemas.openxmlformats.org/wordprocessingml/2006/main">
        <w:t xml:space="preserve">Yesu ya aiki almajiransa biyu zuwa Betfage a kan Dutsen Zaitun.</w:t>
      </w:r>
    </w:p>
    <w:p w14:paraId="7B14758C" w14:textId="77777777" w:rsidR="00F90BDC" w:rsidRDefault="00F90BDC"/>
    <w:p w14:paraId="5AEE64AF" w14:textId="77777777" w:rsidR="00F90BDC" w:rsidRDefault="00F90BDC">
      <w:r xmlns:w="http://schemas.openxmlformats.org/wordprocessingml/2006/main">
        <w:t xml:space="preserve">1. Muhimmancin bin misalin Yesu na aika almajirai.</w:t>
      </w:r>
    </w:p>
    <w:p w14:paraId="06996BEA" w14:textId="77777777" w:rsidR="00F90BDC" w:rsidRDefault="00F90BDC"/>
    <w:p w14:paraId="46CD976C" w14:textId="77777777" w:rsidR="00F90BDC" w:rsidRDefault="00F90BDC">
      <w:r xmlns:w="http://schemas.openxmlformats.org/wordprocessingml/2006/main">
        <w:t xml:space="preserve">2. Biyayya da dogara ga aiko almajirai kamar yadda Yesu ya yi.</w:t>
      </w:r>
    </w:p>
    <w:p w14:paraId="5836D28A" w14:textId="77777777" w:rsidR="00F90BDC" w:rsidRDefault="00F90BDC"/>
    <w:p w14:paraId="4A37DCD6" w14:textId="77777777" w:rsidR="00F90BDC" w:rsidRDefault="00F90BDC">
      <w:r xmlns:w="http://schemas.openxmlformats.org/wordprocessingml/2006/main">
        <w:t xml:space="preserve">1. Luka 10:1-12 - Aiko almajirai saba'in.</w:t>
      </w:r>
    </w:p>
    <w:p w14:paraId="5C1FDC60" w14:textId="77777777" w:rsidR="00F90BDC" w:rsidRDefault="00F90BDC"/>
    <w:p w14:paraId="4D563886" w14:textId="77777777" w:rsidR="00F90BDC" w:rsidRDefault="00F90BDC">
      <w:r xmlns:w="http://schemas.openxmlformats.org/wordprocessingml/2006/main">
        <w:t xml:space="preserve">2. Yohanna 20:21 – Umurnin da Yesu ya ba almajiran su yaɗa bishara.</w:t>
      </w:r>
    </w:p>
    <w:p w14:paraId="7FC34ADC" w14:textId="77777777" w:rsidR="00F90BDC" w:rsidRDefault="00F90BDC"/>
    <w:p w14:paraId="021BE67E" w14:textId="77777777" w:rsidR="00F90BDC" w:rsidRDefault="00F90BDC">
      <w:r xmlns:w="http://schemas.openxmlformats.org/wordprocessingml/2006/main">
        <w:t xml:space="preserve">Mattiyu 21:2 Ya ce musu, Ku tafi ƙauyen da yake daura da ku, nan da nan za ku sami jaki a ɗaure da aholaki tare da ita.</w:t>
      </w:r>
    </w:p>
    <w:p w14:paraId="036619F6" w14:textId="77777777" w:rsidR="00F90BDC" w:rsidRDefault="00F90BDC"/>
    <w:p w14:paraId="7EFEAFF5" w14:textId="77777777" w:rsidR="00F90BDC" w:rsidRDefault="00F90BDC">
      <w:r xmlns:w="http://schemas.openxmlformats.org/wordprocessingml/2006/main">
        <w:t xml:space="preserve">Yesu ya umurci almajiransa su nemo masa jaki da ɗanta.</w:t>
      </w:r>
    </w:p>
    <w:p w14:paraId="0BB146AE" w14:textId="77777777" w:rsidR="00F90BDC" w:rsidRDefault="00F90BDC"/>
    <w:p w14:paraId="2AF12F25" w14:textId="77777777" w:rsidR="00F90BDC" w:rsidRDefault="00F90BDC">
      <w:r xmlns:w="http://schemas.openxmlformats.org/wordprocessingml/2006/main">
        <w:t xml:space="preserve">1: Ikon Biyayya - Yesu ya ba almajiransa umarni, kuma suka yi biyayya. Ya kamata mu yi ƙoƙari mu kasance da biyayya ga Ubangiji kamar yadda almajiran suka nuna a nan.</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Ya San Abin da Yake Bukata - Yesu ya san ainihin abin da yake so da kuma bukatu. Ya kamata mu dogara cewa ya san abin da ya fi dacewa a gare mu, ko da ba zai zama abin da muke tsammani ba.</w:t>
      </w:r>
    </w:p>
    <w:p w14:paraId="570D9409" w14:textId="77777777" w:rsidR="00F90BDC" w:rsidRDefault="00F90BDC"/>
    <w:p w14:paraId="3EF4F814" w14:textId="77777777" w:rsidR="00F90BDC" w:rsidRDefault="00F90BDC">
      <w:r xmlns:w="http://schemas.openxmlformats.org/wordprocessingml/2006/main">
        <w:t xml:space="preserve">1: John 14: 15 - "Idan kuna ƙaunata, za ku kiyaye dokokina."</w:t>
      </w:r>
    </w:p>
    <w:p w14:paraId="56DDE5DD" w14:textId="77777777" w:rsidR="00F90BDC" w:rsidRDefault="00F90BDC"/>
    <w:p w14:paraId="19C83DE2" w14:textId="77777777" w:rsidR="00F90BDC" w:rsidRDefault="00F90BDC">
      <w:r xmlns:w="http://schemas.openxmlformats.org/wordprocessingml/2006/main">
        <w:t xml:space="preserve">2: Karin Magana 3:5-6 - “Ka dogara ga Ubangiji da dukan zuciyarka, kada ka dogara ga naka fahimi. A cikin dukan al'amuranka ka gane shi, shi kuma zai daidaita hanyoyinka.”</w:t>
      </w:r>
    </w:p>
    <w:p w14:paraId="31FABE7A" w14:textId="77777777" w:rsidR="00F90BDC" w:rsidRDefault="00F90BDC"/>
    <w:p w14:paraId="7B6A0AB6" w14:textId="77777777" w:rsidR="00F90BDC" w:rsidRDefault="00F90BDC">
      <w:r xmlns:w="http://schemas.openxmlformats.org/wordprocessingml/2006/main">
        <w:t xml:space="preserve">Matiyu 21:3 Kuma idan kowa ya ce muku wani abu, ku ce, Ubangiji yana bukatarsu; Nan da nan zai aike su.</w:t>
      </w:r>
    </w:p>
    <w:p w14:paraId="2E29D165" w14:textId="77777777" w:rsidR="00F90BDC" w:rsidRDefault="00F90BDC"/>
    <w:p w14:paraId="1552CB1D" w14:textId="77777777" w:rsidR="00F90BDC" w:rsidRDefault="00F90BDC">
      <w:r xmlns:w="http://schemas.openxmlformats.org/wordprocessingml/2006/main">
        <w:t xml:space="preserve">Nassin yana game da Yesu ya aika almajiransa biyu su nemo jaki da ɗanta don su cika annabci.</w:t>
      </w:r>
    </w:p>
    <w:p w14:paraId="2446CC96" w14:textId="77777777" w:rsidR="00F90BDC" w:rsidRDefault="00F90BDC"/>
    <w:p w14:paraId="4B23610C" w14:textId="77777777" w:rsidR="00F90BDC" w:rsidRDefault="00F90BDC">
      <w:r xmlns:w="http://schemas.openxmlformats.org/wordprocessingml/2006/main">
        <w:t xml:space="preserve">1. Aminta da Shirin Allah: Koyan Bin Umarnin Yesu Cikin Aminci</w:t>
      </w:r>
    </w:p>
    <w:p w14:paraId="274ED8EF" w14:textId="77777777" w:rsidR="00F90BDC" w:rsidRDefault="00F90BDC"/>
    <w:p w14:paraId="16E51EEB" w14:textId="77777777" w:rsidR="00F90BDC" w:rsidRDefault="00F90BDC">
      <w:r xmlns:w="http://schemas.openxmlformats.org/wordprocessingml/2006/main">
        <w:t xml:space="preserve">2. Keɓe kanmu ga Ubangiji: Neman Ƙarfi cikin Nufin Ubangiji</w:t>
      </w:r>
    </w:p>
    <w:p w14:paraId="6EDFEBE5" w14:textId="77777777" w:rsidR="00F90BDC" w:rsidRDefault="00F90BDC"/>
    <w:p w14:paraId="1F6997D2" w14:textId="77777777" w:rsidR="00F90BDC" w:rsidRDefault="00F90BDC">
      <w:r xmlns:w="http://schemas.openxmlformats.org/wordprocessingml/2006/main">
        <w:t xml:space="preserve">1. Luka 22:42 “Ya Uba, in ka yarda, ka karɓi ƙoƙon nan a wurina; duk da haka ba nufina ba, amma naka a yi.”</w:t>
      </w:r>
    </w:p>
    <w:p w14:paraId="30F20EDC" w14:textId="77777777" w:rsidR="00F90BDC" w:rsidRDefault="00F90BDC"/>
    <w:p w14:paraId="5130D0E8" w14:textId="77777777" w:rsidR="00F90BDC" w:rsidRDefault="00F90BDC">
      <w:r xmlns:w="http://schemas.openxmlformats.org/wordprocessingml/2006/main">
        <w:t xml:space="preserve">2. Zabura 27:14 “Ka jira Ubangiji; Ku ƙarfafa, ku yi zuciya, ku jira Ubangiji.”</w:t>
      </w:r>
    </w:p>
    <w:p w14:paraId="58CB3CF4" w14:textId="77777777" w:rsidR="00F90BDC" w:rsidRDefault="00F90BDC"/>
    <w:p w14:paraId="07EE5355" w14:textId="77777777" w:rsidR="00F90BDC" w:rsidRDefault="00F90BDC">
      <w:r xmlns:w="http://schemas.openxmlformats.org/wordprocessingml/2006/main">
        <w:t xml:space="preserve">Mattiyu 21:4 Duk waɗannan an yi su ne domin a cika abin da aka faɗa ta bakin annabi, yana cewa.</w:t>
      </w:r>
    </w:p>
    <w:p w14:paraId="5CFF8C90" w14:textId="77777777" w:rsidR="00F90BDC" w:rsidRDefault="00F90BDC"/>
    <w:p w14:paraId="52C0625A" w14:textId="77777777" w:rsidR="00F90BDC" w:rsidRDefault="00F90BDC">
      <w:r xmlns:w="http://schemas.openxmlformats.org/wordprocessingml/2006/main">
        <w:t xml:space="preserve">Yesu ya cika annabcin da ke Zakariya 9:9 sa’ad da ya shiga Urushalima a kan jaki.</w:t>
      </w:r>
    </w:p>
    <w:p w14:paraId="398A0211" w14:textId="77777777" w:rsidR="00F90BDC" w:rsidRDefault="00F90BDC"/>
    <w:p w14:paraId="7E7E2B2D" w14:textId="77777777" w:rsidR="00F90BDC" w:rsidRDefault="00F90BDC">
      <w:r xmlns:w="http://schemas.openxmlformats.org/wordprocessingml/2006/main">
        <w:t xml:space="preserve">1: Yesu ya zo domin ya cika annabce-annabcen Tsohon Alkawali kuma ya kawo ceto ga duniya.</w:t>
      </w:r>
    </w:p>
    <w:p w14:paraId="494B57DB" w14:textId="77777777" w:rsidR="00F90BDC" w:rsidRDefault="00F90BDC"/>
    <w:p w14:paraId="6A7645CC" w14:textId="77777777" w:rsidR="00F90BDC" w:rsidRDefault="00F90BDC">
      <w:r xmlns:w="http://schemas.openxmlformats.org/wordprocessingml/2006/main">
        <w:t xml:space="preserve">2: Ta wurin shiga tawali’u da Yesu ya yi a kan jaki, za mu iya ganin cikar annabcinsa da ikon Allah.</w:t>
      </w:r>
    </w:p>
    <w:p w14:paraId="566089C3" w14:textId="77777777" w:rsidR="00F90BDC" w:rsidRDefault="00F90BDC"/>
    <w:p w14:paraId="5091D1D5" w14:textId="77777777" w:rsidR="00F90BDC" w:rsidRDefault="00F90BDC">
      <w:r xmlns:w="http://schemas.openxmlformats.org/wordprocessingml/2006/main">
        <w:t xml:space="preserve">1: Zakariya 9:9 - Ki yi murna ƙwarai, ya Sihiyona; Ki yi ihu, 'yar Urushalima: ga shi, Sarkinki yana zuwa wurinki. ƙasƙantar da kai, da hawa a kan jaki, kuma a kan aholaki ɗan jaki.</w:t>
      </w:r>
    </w:p>
    <w:p w14:paraId="052BC9F9" w14:textId="77777777" w:rsidR="00F90BDC" w:rsidRDefault="00F90BDC"/>
    <w:p w14:paraId="7BF01704" w14:textId="77777777" w:rsidR="00F90BDC" w:rsidRDefault="00F90BDC">
      <w:r xmlns:w="http://schemas.openxmlformats.org/wordprocessingml/2006/main">
        <w:t xml:space="preserve">2: Matta 11:29 - Ku ɗauka ma kanku karkiyata, ku koya daga wurina; gama ni mai tawali’u ne, mai ƙasƙantar zuciya: za ku sami hutawa ga rayukanku.</w:t>
      </w:r>
    </w:p>
    <w:p w14:paraId="44AFF22F" w14:textId="77777777" w:rsidR="00F90BDC" w:rsidRDefault="00F90BDC"/>
    <w:p w14:paraId="2CEAC71F" w14:textId="77777777" w:rsidR="00F90BDC" w:rsidRDefault="00F90BDC">
      <w:r xmlns:w="http://schemas.openxmlformats.org/wordprocessingml/2006/main">
        <w:t xml:space="preserve">Mattiyu 21:5 Ku faɗa wa ‘yar Sihiyona, Ga shi, Sarkinki yana zuwa wurinki, mai tawali’u, yana zaune a kan jaki, da aholaki ɗan jaki.</w:t>
      </w:r>
    </w:p>
    <w:p w14:paraId="45E5C621" w14:textId="77777777" w:rsidR="00F90BDC" w:rsidRDefault="00F90BDC"/>
    <w:p w14:paraId="1AEEBFF9" w14:textId="77777777" w:rsidR="00F90BDC" w:rsidRDefault="00F90BDC">
      <w:r xmlns:w="http://schemas.openxmlformats.org/wordprocessingml/2006/main">
        <w:t xml:space="preserve">Wannan nassi ya kwatanta yadda Yesu ya shiga Urushalima a kan wani aholaki, wanda ke nuna tawali’u da tawali’u.</w:t>
      </w:r>
    </w:p>
    <w:p w14:paraId="54478115" w14:textId="77777777" w:rsidR="00F90BDC" w:rsidRDefault="00F90BDC"/>
    <w:p w14:paraId="562FE35C" w14:textId="77777777" w:rsidR="00F90BDC" w:rsidRDefault="00F90BDC">
      <w:r xmlns:w="http://schemas.openxmlformats.org/wordprocessingml/2006/main">
        <w:t xml:space="preserve">1. Yadda Tawali’u na Yesu Ya Koyar da Mu Mu zama Masu Tawali’u</w:t>
      </w:r>
    </w:p>
    <w:p w14:paraId="06322D5F" w14:textId="77777777" w:rsidR="00F90BDC" w:rsidRDefault="00F90BDC"/>
    <w:p w14:paraId="4E034D08" w14:textId="77777777" w:rsidR="00F90BDC" w:rsidRDefault="00F90BDC">
      <w:r xmlns:w="http://schemas.openxmlformats.org/wordprocessingml/2006/main">
        <w:t xml:space="preserve">2. Annabcin Yesu Yana Hauwa Zuwa Urushalima Akan Colt</w:t>
      </w:r>
    </w:p>
    <w:p w14:paraId="6FAF1C99" w14:textId="77777777" w:rsidR="00F90BDC" w:rsidRDefault="00F90BDC"/>
    <w:p w14:paraId="2BE8FA9E" w14:textId="77777777" w:rsidR="00F90BDC" w:rsidRDefault="00F90BDC">
      <w:r xmlns:w="http://schemas.openxmlformats.org/wordprocessingml/2006/main">
        <w:t xml:space="preserve">1. Filibiyawa 2: 5-8 - "Ku yi tunani a tsakaninku, naku cikin Almasihu Yesu, wanda ko da yake yana cikin surar Allah, bai lissafta daidaito da Allah a matsayin abin da za a kama ba, amma ya wofintar da kansa." Ta wurin ɗaukar surar bawa, an haife shi cikin kamannin mutane, da yake an same shi cikin surar mutum, ya ƙasƙantar da kansa ta wurin yin biyayya har mutuwa, har ma da mutuwa a kan gicciye.</w:t>
      </w:r>
    </w:p>
    <w:p w14:paraId="23E33B91" w14:textId="77777777" w:rsidR="00F90BDC" w:rsidRDefault="00F90BDC"/>
    <w:p w14:paraId="5F70FE0B" w14:textId="77777777" w:rsidR="00F90BDC" w:rsidRDefault="00F90BDC">
      <w:r xmlns:w="http://schemas.openxmlformats.org/wordprocessingml/2006/main">
        <w:t xml:space="preserve">2. Zakariya 9:9 - "Ki yi murna ƙwarai, ya Sihiyona </w:t>
      </w:r>
      <w:r xmlns:w="http://schemas.openxmlformats.org/wordprocessingml/2006/main">
        <w:lastRenderedPageBreak xmlns:w="http://schemas.openxmlformats.org/wordprocessingml/2006/main"/>
      </w:r>
      <w:r xmlns:w="http://schemas.openxmlformats.org/wordprocessingml/2006/main">
        <w:t xml:space="preserve">! , bawan jaki.</w:t>
      </w:r>
    </w:p>
    <w:p w14:paraId="0CCEDA12" w14:textId="77777777" w:rsidR="00F90BDC" w:rsidRDefault="00F90BDC"/>
    <w:p w14:paraId="7690917E" w14:textId="77777777" w:rsidR="00F90BDC" w:rsidRDefault="00F90BDC">
      <w:r xmlns:w="http://schemas.openxmlformats.org/wordprocessingml/2006/main">
        <w:t xml:space="preserve">Mattiyu 21:6 Almajiran kuwa suka je suka yi yadda Yesu ya umarce su.</w:t>
      </w:r>
    </w:p>
    <w:p w14:paraId="232A8E61" w14:textId="77777777" w:rsidR="00F90BDC" w:rsidRDefault="00F90BDC"/>
    <w:p w14:paraId="32A4DF9A" w14:textId="77777777" w:rsidR="00F90BDC" w:rsidRDefault="00F90BDC">
      <w:r xmlns:w="http://schemas.openxmlformats.org/wordprocessingml/2006/main">
        <w:t xml:space="preserve">7 Ya kawo jakin da aholakin, ya sa tufafinsu, suka sa shi a ciki.</w:t>
      </w:r>
    </w:p>
    <w:p w14:paraId="7A22F1E8" w14:textId="77777777" w:rsidR="00F90BDC" w:rsidRDefault="00F90BDC"/>
    <w:p w14:paraId="29A73EC1" w14:textId="77777777" w:rsidR="00F90BDC" w:rsidRDefault="00F90BDC">
      <w:r xmlns:w="http://schemas.openxmlformats.org/wordprocessingml/2006/main">
        <w:t xml:space="preserve">Yesu ya umarci almajiransa su kawo jaki da aholaki su ɗora shi a kansu.</w:t>
      </w:r>
    </w:p>
    <w:p w14:paraId="101F3421" w14:textId="77777777" w:rsidR="00F90BDC" w:rsidRDefault="00F90BDC"/>
    <w:p w14:paraId="181F8A71" w14:textId="77777777" w:rsidR="00F90BDC" w:rsidRDefault="00F90BDC">
      <w:r xmlns:w="http://schemas.openxmlformats.org/wordprocessingml/2006/main">
        <w:t xml:space="preserve">1. Biyayyar Almajiran Kiristi</w:t>
      </w:r>
    </w:p>
    <w:p w14:paraId="0D0ECA39" w14:textId="77777777" w:rsidR="00F90BDC" w:rsidRDefault="00F90BDC"/>
    <w:p w14:paraId="0B70B6E4" w14:textId="77777777" w:rsidR="00F90BDC" w:rsidRDefault="00F90BDC">
      <w:r xmlns:w="http://schemas.openxmlformats.org/wordprocessingml/2006/main">
        <w:t xml:space="preserve">2. Ikon Ikon Yesu</w:t>
      </w:r>
    </w:p>
    <w:p w14:paraId="7E24F58F" w14:textId="77777777" w:rsidR="00F90BDC" w:rsidRDefault="00F90BDC"/>
    <w:p w14:paraId="6AED59A5" w14:textId="77777777" w:rsidR="00F90BDC" w:rsidRDefault="00F90BDC">
      <w:r xmlns:w="http://schemas.openxmlformats.org/wordprocessingml/2006/main">
        <w:t xml:space="preserve">1. Yohanna 14:15 - "Idan kuna ƙaunata, za ku kiyaye dokokina."</w:t>
      </w:r>
    </w:p>
    <w:p w14:paraId="2E9501F5" w14:textId="77777777" w:rsidR="00F90BDC" w:rsidRDefault="00F90BDC"/>
    <w:p w14:paraId="2578E6F4" w14:textId="77777777" w:rsidR="00F90BDC" w:rsidRDefault="00F90BDC">
      <w:r xmlns:w="http://schemas.openxmlformats.org/wordprocessingml/2006/main">
        <w:t xml:space="preserve">2. Filibiyawa 2:8 - “Da yake ana iske shi cikin surar mutum, ya ƙasƙantar da kansa ta wurin yin biyayya har mutuwa, har da mutuwa akan gicciye.”</w:t>
      </w:r>
    </w:p>
    <w:p w14:paraId="2A40D50A" w14:textId="77777777" w:rsidR="00F90BDC" w:rsidRDefault="00F90BDC"/>
    <w:p w14:paraId="1439B588" w14:textId="77777777" w:rsidR="00F90BDC" w:rsidRDefault="00F90BDC">
      <w:r xmlns:w="http://schemas.openxmlformats.org/wordprocessingml/2006/main">
        <w:t xml:space="preserve">Mattiyu 21:7 Sai ya kawo jakin da aholakin, suka sa tufafinsu, suka sa shi a ciki.</w:t>
      </w:r>
    </w:p>
    <w:p w14:paraId="04F5CE2B" w14:textId="77777777" w:rsidR="00F90BDC" w:rsidRDefault="00F90BDC"/>
    <w:p w14:paraId="64F2FE18" w14:textId="77777777" w:rsidR="00F90BDC" w:rsidRDefault="00F90BDC">
      <w:r xmlns:w="http://schemas.openxmlformats.org/wordprocessingml/2006/main">
        <w:t xml:space="preserve">Yesu ya shiga Urushalima a kan jaki da jaki, mutane kuma suka ɗibiya musu tufafinsu.</w:t>
      </w:r>
    </w:p>
    <w:p w14:paraId="590ABA94" w14:textId="77777777" w:rsidR="00F90BDC" w:rsidRDefault="00F90BDC"/>
    <w:p w14:paraId="0BA4B422" w14:textId="77777777" w:rsidR="00F90BDC" w:rsidRDefault="00F90BDC">
      <w:r xmlns:w="http://schemas.openxmlformats.org/wordprocessingml/2006/main">
        <w:t xml:space="preserve">1. Ikon Tawali’u: Yadda Yesu ya nuna tawali’u sa’ad da ya hau jaki ya shiga Urushalima.</w:t>
      </w:r>
    </w:p>
    <w:p w14:paraId="489F3333" w14:textId="77777777" w:rsidR="00F90BDC" w:rsidRDefault="00F90BDC"/>
    <w:p w14:paraId="1E7C03DF" w14:textId="77777777" w:rsidR="00F90BDC" w:rsidRDefault="00F90BDC">
      <w:r xmlns:w="http://schemas.openxmlformats.org/wordprocessingml/2006/main">
        <w:t xml:space="preserve">2. Ikon Jama'a: Yadda mutane suka yarda su ajiye mayafinsu alamar girmamawa ga Yesu.</w:t>
      </w:r>
    </w:p>
    <w:p w14:paraId="16AD3B69" w14:textId="77777777" w:rsidR="00F90BDC" w:rsidRDefault="00F90BDC"/>
    <w:p w14:paraId="0ECCE3DE" w14:textId="77777777" w:rsidR="00F90BDC" w:rsidRDefault="00F90BDC">
      <w:r xmlns:w="http://schemas.openxmlformats.org/wordprocessingml/2006/main">
        <w:t xml:space="preserve">1. Filibiyawa 2:5-8 - Ku bari wannan tunanin ya kasance a cikinku, wanda yake cikin Almasihu Yesu kuma: Wanda da yake yana cikin surar Allah, bai zaci ba fashi ya zama daidai da Allah ba: amma ya mai da kansa abin kunya. Ya ɗauki kamannin bawa, aka yi shi cikin kamannin mutane: Da aka same shi da kamannin mutum, ya ƙasƙantar da kansa, ya zama mai biyayya ga mutuwa, har ma mutuwar giciye.</w:t>
      </w:r>
    </w:p>
    <w:p w14:paraId="654E8261" w14:textId="77777777" w:rsidR="00F90BDC" w:rsidRDefault="00F90BDC"/>
    <w:p w14:paraId="0FECAF10" w14:textId="77777777" w:rsidR="00F90BDC" w:rsidRDefault="00F90BDC">
      <w:r xmlns:w="http://schemas.openxmlformats.org/wordprocessingml/2006/main">
        <w:t xml:space="preserve">2. Zakariya 9:9 - Ki yi murna ƙwarai, ya Sihiyona; Ki yi ihu, 'yar Urushalima: ga shi, Sarkinki yana zuwa wurinki. ƙasƙantar da kai, da hawa a kan jaki, kuma a kan aholaki ɗan jaki.</w:t>
      </w:r>
    </w:p>
    <w:p w14:paraId="0604BAE7" w14:textId="77777777" w:rsidR="00F90BDC" w:rsidRDefault="00F90BDC"/>
    <w:p w14:paraId="7E82EB55" w14:textId="77777777" w:rsidR="00F90BDC" w:rsidRDefault="00F90BDC">
      <w:r xmlns:w="http://schemas.openxmlformats.org/wordprocessingml/2006/main">
        <w:t xml:space="preserve">Matta 21:8 Babban taro kuwa suka shimfiɗa rigunansu a hanya. Waɗansu kuma suka sare rassan itatuwa, suka baje su a hanya.</w:t>
      </w:r>
    </w:p>
    <w:p w14:paraId="7F8B1DA7" w14:textId="77777777" w:rsidR="00F90BDC" w:rsidRDefault="00F90BDC"/>
    <w:p w14:paraId="16FD8096" w14:textId="77777777" w:rsidR="00F90BDC" w:rsidRDefault="00F90BDC">
      <w:r xmlns:w="http://schemas.openxmlformats.org/wordprocessingml/2006/main">
        <w:t xml:space="preserve">Taro mai-girma suka shimfiɗa rigunansu kuma suka sare rassan itatuwa don su samar da hanya ga Yesu.</w:t>
      </w:r>
    </w:p>
    <w:p w14:paraId="163ACA25" w14:textId="77777777" w:rsidR="00F90BDC" w:rsidRDefault="00F90BDC"/>
    <w:p w14:paraId="6869A423" w14:textId="77777777" w:rsidR="00F90BDC" w:rsidRDefault="00F90BDC">
      <w:r xmlns:w="http://schemas.openxmlformats.org/wordprocessingml/2006/main">
        <w:t xml:space="preserve">1. Yesu ya cancanci mu daraja da kuma ibada.</w:t>
      </w:r>
    </w:p>
    <w:p w14:paraId="37CAC37C" w14:textId="77777777" w:rsidR="00F90BDC" w:rsidRDefault="00F90BDC"/>
    <w:p w14:paraId="78BA2DAE" w14:textId="77777777" w:rsidR="00F90BDC" w:rsidRDefault="00F90BDC">
      <w:r xmlns:w="http://schemas.openxmlformats.org/wordprocessingml/2006/main">
        <w:t xml:space="preserve">2. Ya kamata mu yi bikin Yesu da farin ciki da ƙwazo.</w:t>
      </w:r>
    </w:p>
    <w:p w14:paraId="197770E9" w14:textId="77777777" w:rsidR="00F90BDC" w:rsidRDefault="00F90BDC"/>
    <w:p w14:paraId="1633687F" w14:textId="77777777" w:rsidR="00F90BDC" w:rsidRDefault="00F90BDC">
      <w:r xmlns:w="http://schemas.openxmlformats.org/wordprocessingml/2006/main">
        <w:t xml:space="preserve">1. Ishaya 40:3-5 - Wata murya tana kuka: “A cikin jeji, ku shirya hanyar Ubangiji; Ku yi wa Allahnmu hanya madaidaiciya a jeji. Za a ɗaga kowane kwari, a mai da kowane dutse da tudu ƙasa. Ƙasar marar daidaituwa za ta zama daidai, ƙazanta kuma za ta zama fili. Za a bayyana ɗaukakar Ubangiji, Dukan mutane kuma za su gan ta tare, gama bakin Ubangiji ya faɗa.”</w:t>
      </w:r>
    </w:p>
    <w:p w14:paraId="4D3C9F69" w14:textId="77777777" w:rsidR="00F90BDC" w:rsidRDefault="00F90BDC"/>
    <w:p w14:paraId="29BC5FBB" w14:textId="77777777" w:rsidR="00F90BDC" w:rsidRDefault="00F90BDC">
      <w:r xmlns:w="http://schemas.openxmlformats.org/wordprocessingml/2006/main">
        <w:t xml:space="preserve">2. Yohanna 12:12-15 – Washegari babban taron da suka zo biki suka ji Yesu yana zuwa Urushalima. Sai suka ɗauki rassan dabino suka fita tarye shi, suna kuka, suna cewa, “Hosanna! Albarka tā tabbata ga mai zuwa da sunan Ubangiji, Sarkin Isra'ila. Sai Yesu ya sami ɗan jaki ya zauna a kai, kamar yadda yake a rubuce cewa, “Kada ki ji tsoro, 'yar Sihiyona; Ga shi, Sarkinku yana zuwa, yana zaune a kan jaki.”</w:t>
      </w:r>
    </w:p>
    <w:p w14:paraId="3AB14194" w14:textId="77777777" w:rsidR="00F90BDC" w:rsidRDefault="00F90BDC"/>
    <w:p w14:paraId="3D2DB0E5" w14:textId="77777777" w:rsidR="00F90BDC" w:rsidRDefault="00F90BDC">
      <w:r xmlns:w="http://schemas.openxmlformats.org/wordprocessingml/2006/main">
        <w:t xml:space="preserve">Matta 21:9 Jama’a da suke gaba da waɗanda suke gaba suka yi kuka suna cewa, “Hosanna ga Ɗan Dawuda: Mai-albarka ne mai zuwa da sunan Ubangiji. Hosanna a cikin mafi girma.</w:t>
      </w:r>
    </w:p>
    <w:p w14:paraId="1CE80AC6" w14:textId="77777777" w:rsidR="00F90BDC" w:rsidRDefault="00F90BDC"/>
    <w:p w14:paraId="0CF20FA5" w14:textId="77777777" w:rsidR="00F90BDC" w:rsidRDefault="00F90BDC">
      <w:r xmlns:w="http://schemas.openxmlformats.org/wordprocessingml/2006/main">
        <w:t xml:space="preserve">Jama’a sun yaba wa Yesu a matsayin Ɗan Dauda kuma sun albarkace shi don zuwan cikin sunan Ubangiji.</w:t>
      </w:r>
    </w:p>
    <w:p w14:paraId="3D4EEBE2" w14:textId="77777777" w:rsidR="00F90BDC" w:rsidRDefault="00F90BDC"/>
    <w:p w14:paraId="17BC06C2" w14:textId="77777777" w:rsidR="00F90BDC" w:rsidRDefault="00F90BDC">
      <w:r xmlns:w="http://schemas.openxmlformats.org/wordprocessingml/2006/main">
        <w:t xml:space="preserve">1. Ikon Yabo: Binciko Taron Jama'a da Suka Yi Bikin Yesu</w:t>
      </w:r>
    </w:p>
    <w:p w14:paraId="235C0929" w14:textId="77777777" w:rsidR="00F90BDC" w:rsidRDefault="00F90BDC"/>
    <w:p w14:paraId="1CD824B7" w14:textId="77777777" w:rsidR="00F90BDC" w:rsidRDefault="00F90BDC">
      <w:r xmlns:w="http://schemas.openxmlformats.org/wordprocessingml/2006/main">
        <w:t xml:space="preserve">2. Begen Hosanna: Fahimtar Matsayin Yesu na Ɗan Dauda</w:t>
      </w:r>
    </w:p>
    <w:p w14:paraId="2B054A83" w14:textId="77777777" w:rsidR="00F90BDC" w:rsidRDefault="00F90BDC"/>
    <w:p w14:paraId="050848C1" w14:textId="77777777" w:rsidR="00F90BDC" w:rsidRDefault="00F90BDC">
      <w:r xmlns:w="http://schemas.openxmlformats.org/wordprocessingml/2006/main">
        <w:t xml:space="preserve">1. Zabura 118:26-27 "Mai albarka ne mai zuwa da sunan Ubangiji. Daga cikin Haikalin Ubangiji muke sa muku albarka. Ubangiji Allah ne, ya haskaka mana haskensa."</w:t>
      </w:r>
    </w:p>
    <w:p w14:paraId="29DBBA54" w14:textId="77777777" w:rsidR="00F90BDC" w:rsidRDefault="00F90BDC"/>
    <w:p w14:paraId="6D87F46A" w14:textId="77777777" w:rsidR="00F90BDC" w:rsidRDefault="00F90BDC">
      <w:r xmlns:w="http://schemas.openxmlformats.org/wordprocessingml/2006/main">
        <w:t xml:space="preserve">2. Ishaya 11: 1-2 "Bini za ta fito daga kututturen Jesse, daga tushensa reshe zai ba da 'ya'ya: Ruhun Ubangiji zai zauna a kansa, Ruhun hikima da fahimta, Ruhun shawara, Ruhun shawara. da ƙarfi, Ruhun ilimi, da tsoron Ubangiji.”</w:t>
      </w:r>
    </w:p>
    <w:p w14:paraId="13B886CA" w14:textId="77777777" w:rsidR="00F90BDC" w:rsidRDefault="00F90BDC"/>
    <w:p w14:paraId="2917A5A9" w14:textId="77777777" w:rsidR="00F90BDC" w:rsidRDefault="00F90BDC">
      <w:r xmlns:w="http://schemas.openxmlformats.org/wordprocessingml/2006/main">
        <w:t xml:space="preserve">Mattiyu 21:10 Da ya shiga Urushalima, sai dukan birnin suka girgiza, suna cewa, “Wane ne wannan?</w:t>
      </w:r>
    </w:p>
    <w:p w14:paraId="0B3B19AB" w14:textId="77777777" w:rsidR="00F90BDC" w:rsidRDefault="00F90BDC"/>
    <w:p w14:paraId="75545D5B" w14:textId="77777777" w:rsidR="00F90BDC" w:rsidRDefault="00F90BDC">
      <w:r xmlns:w="http://schemas.openxmlformats.org/wordprocessingml/2006/main">
        <w:t xml:space="preserve">Mutanen Urushalima sun cika da mamaki da al’ajabi sa’ad da Yesu ya shigo cikin birnin.</w:t>
      </w:r>
    </w:p>
    <w:p w14:paraId="408E5AA7" w14:textId="77777777" w:rsidR="00F90BDC" w:rsidRDefault="00F90BDC"/>
    <w:p w14:paraId="30389668" w14:textId="77777777" w:rsidR="00F90BDC" w:rsidRDefault="00F90BDC">
      <w:r xmlns:w="http://schemas.openxmlformats.org/wordprocessingml/2006/main">
        <w:t xml:space="preserve">1. Al'ajabin Yesu: Neman Tasirin Zuwan Yesu.</w:t>
      </w:r>
    </w:p>
    <w:p w14:paraId="05EED02D" w14:textId="77777777" w:rsidR="00F90BDC" w:rsidRDefault="00F90BDC"/>
    <w:p w14:paraId="35B51142" w14:textId="77777777" w:rsidR="00F90BDC" w:rsidRDefault="00F90BDC">
      <w:r xmlns:w="http://schemas.openxmlformats.org/wordprocessingml/2006/main">
        <w:t xml:space="preserve">2. Girma da Gaskata: Sake Gano Bangaskiya Ta Misalin Yesu.</w:t>
      </w:r>
    </w:p>
    <w:p w14:paraId="7E63F2AE" w14:textId="77777777" w:rsidR="00F90BDC" w:rsidRDefault="00F90BDC"/>
    <w:p w14:paraId="5B61F804" w14:textId="77777777" w:rsidR="00F90BDC" w:rsidRDefault="00F90BDC">
      <w:r xmlns:w="http://schemas.openxmlformats.org/wordprocessingml/2006/main">
        <w:t xml:space="preserve">1. Matta 2:2 - "Tauraron da suka gani a gabas yana gaba da su har ya tsaya a kan </w:t>
      </w:r>
      <w:r xmlns:w="http://schemas.openxmlformats.org/wordprocessingml/2006/main">
        <w:lastRenderedPageBreak xmlns:w="http://schemas.openxmlformats.org/wordprocessingml/2006/main"/>
      </w:r>
      <w:r xmlns:w="http://schemas.openxmlformats.org/wordprocessingml/2006/main">
        <w:t xml:space="preserve">inda yaron yake."</w:t>
      </w:r>
    </w:p>
    <w:p w14:paraId="5874A691" w14:textId="77777777" w:rsidR="00F90BDC" w:rsidRDefault="00F90BDC"/>
    <w:p w14:paraId="0E26DED9" w14:textId="77777777" w:rsidR="00F90BDC" w:rsidRDefault="00F90BDC">
      <w:r xmlns:w="http://schemas.openxmlformats.org/wordprocessingml/2006/main">
        <w:t xml:space="preserve">2. Zabura 96:9 - "Ku yi sujada ga Ubangiji da ɗaukakar tsarkinsa, ku yi rawar jiki a gabansa, dukan duniya."</w:t>
      </w:r>
    </w:p>
    <w:p w14:paraId="043FD9F7" w14:textId="77777777" w:rsidR="00F90BDC" w:rsidRDefault="00F90BDC"/>
    <w:p w14:paraId="209995E0" w14:textId="77777777" w:rsidR="00F90BDC" w:rsidRDefault="00F90BDC">
      <w:r xmlns:w="http://schemas.openxmlformats.org/wordprocessingml/2006/main">
        <w:t xml:space="preserve">Mattiyu 21:11 Sai taron suka ce, “Wannan shi ne Yesu annabin Nazarat ta Galili.</w:t>
      </w:r>
    </w:p>
    <w:p w14:paraId="3F176E3E" w14:textId="77777777" w:rsidR="00F90BDC" w:rsidRDefault="00F90BDC"/>
    <w:p w14:paraId="00ED1F63" w14:textId="77777777" w:rsidR="00F90BDC" w:rsidRDefault="00F90BDC">
      <w:r xmlns:w="http://schemas.openxmlformats.org/wordprocessingml/2006/main">
        <w:t xml:space="preserve">Wannan nassi ya kwatanta yadda mutane suka amince da Yesu a matsayin annabi daga Nazarat ta Galili.</w:t>
      </w:r>
    </w:p>
    <w:p w14:paraId="23D9CACB" w14:textId="77777777" w:rsidR="00F90BDC" w:rsidRDefault="00F90BDC"/>
    <w:p w14:paraId="75459F91" w14:textId="77777777" w:rsidR="00F90BDC" w:rsidRDefault="00F90BDC">
      <w:r xmlns:w="http://schemas.openxmlformats.org/wordprocessingml/2006/main">
        <w:t xml:space="preserve">1. Yesu shine tushen bege da ceto ga kowa.</w:t>
      </w:r>
    </w:p>
    <w:p w14:paraId="0B077082" w14:textId="77777777" w:rsidR="00F90BDC" w:rsidRDefault="00F90BDC"/>
    <w:p w14:paraId="3773D99C" w14:textId="77777777" w:rsidR="00F90BDC" w:rsidRDefault="00F90BDC">
      <w:r xmlns:w="http://schemas.openxmlformats.org/wordprocessingml/2006/main">
        <w:t xml:space="preserve">2. An kira mu mu nemi ja-gora daga wurin Yesu da koyarwarsa.</w:t>
      </w:r>
    </w:p>
    <w:p w14:paraId="726FF9DB" w14:textId="77777777" w:rsidR="00F90BDC" w:rsidRDefault="00F90BDC"/>
    <w:p w14:paraId="4CD12BA3" w14:textId="77777777" w:rsidR="00F90BDC" w:rsidRDefault="00F90BDC">
      <w:r xmlns:w="http://schemas.openxmlformats.org/wordprocessingml/2006/main">
        <w:t xml:space="preserve">1. Ishaya 9:6 - "Gama an haifi ɗa a gare mu, an ba mu ɗa, mulki kuma zai kasance a kafaɗunsa. Za a ce da shi Mashawarci Mai Al'ajabi, Allah Maɗaukaki, Uba Madawwami, Sarkin Salama. "</w:t>
      </w:r>
    </w:p>
    <w:p w14:paraId="0F83E768" w14:textId="77777777" w:rsidR="00F90BDC" w:rsidRDefault="00F90BDC"/>
    <w:p w14:paraId="5251366E" w14:textId="77777777" w:rsidR="00F90BDC" w:rsidRDefault="00F90BDC">
      <w:r xmlns:w="http://schemas.openxmlformats.org/wordprocessingml/2006/main">
        <w:t xml:space="preserve">2. Yohanna 14:6 - "Yesu ya amsa, "Ni ne hanya, Ni ne gaskiya, Ni ne rai. Ba mai zuwa wurin Uba sai ta wurina."</w:t>
      </w:r>
    </w:p>
    <w:p w14:paraId="10A1F5E7" w14:textId="77777777" w:rsidR="00F90BDC" w:rsidRDefault="00F90BDC"/>
    <w:p w14:paraId="30634D86" w14:textId="77777777" w:rsidR="00F90BDC" w:rsidRDefault="00F90BDC">
      <w:r xmlns:w="http://schemas.openxmlformats.org/wordprocessingml/2006/main">
        <w:t xml:space="preserve">Mattiyu 21:12 Yesu ya shiga Haikalin Allah, ya kori duk masu sayarwa da masu saye a Haikali, ya birkice teburin masu canjin kuɗi, da kujerun masu sayar da kurciyoyi.</w:t>
      </w:r>
    </w:p>
    <w:p w14:paraId="6CA1E6C4" w14:textId="77777777" w:rsidR="00F90BDC" w:rsidRDefault="00F90BDC"/>
    <w:p w14:paraId="1A1EEC49" w14:textId="77777777" w:rsidR="00F90BDC" w:rsidRDefault="00F90BDC">
      <w:r xmlns:w="http://schemas.openxmlformats.org/wordprocessingml/2006/main">
        <w:t xml:space="preserve">Yesu ya share haikalin ’yan canjin kuɗi da masu sayarwa.</w:t>
      </w:r>
    </w:p>
    <w:p w14:paraId="2F5B6265" w14:textId="77777777" w:rsidR="00F90BDC" w:rsidRDefault="00F90BDC"/>
    <w:p w14:paraId="5FDA872B" w14:textId="77777777" w:rsidR="00F90BDC" w:rsidRDefault="00F90BDC">
      <w:r xmlns:w="http://schemas.openxmlformats.org/wordprocessingml/2006/main">
        <w:t xml:space="preserve">1: Yesu ya koya mana cewa gidan Allah ya zama wurin addu’a da ibada, ba kasuwa ba.</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 kamata mu ɗauki misalin Yesu na share haikali don tunasarwa mu kasance a faɗake a rayuwarmu kuma mu kawar da duk wani abin da zai raba mu daga Allah.</w:t>
      </w:r>
    </w:p>
    <w:p w14:paraId="490832B0" w14:textId="77777777" w:rsidR="00F90BDC" w:rsidRDefault="00F90BDC"/>
    <w:p w14:paraId="5A8D7515" w14:textId="77777777" w:rsidR="00F90BDC" w:rsidRDefault="00F90BDC">
      <w:r xmlns:w="http://schemas.openxmlformats.org/wordprocessingml/2006/main">
        <w:t xml:space="preserve">1: John 2: 13-17 - Yesu ya kori masu saye da sayarwa a cikin Haikali, yana cewa gidan Ubansa zai zama gidan addu'a.</w:t>
      </w:r>
    </w:p>
    <w:p w14:paraId="7FD19D16" w14:textId="77777777" w:rsidR="00F90BDC" w:rsidRDefault="00F90BDC"/>
    <w:p w14:paraId="27845BDD" w14:textId="77777777" w:rsidR="00F90BDC" w:rsidRDefault="00F90BDC">
      <w:r xmlns:w="http://schemas.openxmlformats.org/wordprocessingml/2006/main">
        <w:t xml:space="preserve">2: Ishaya 56:7 - Ko waɗanda suka kiyaye Asabar, suka zaɓi abin da ya gamshe ni, suka kuma riƙe alkawarina, Zan kawo dutsena mai tsarki, in ba su farin ciki a gidan addu'ata.</w:t>
      </w:r>
    </w:p>
    <w:p w14:paraId="1BC50554" w14:textId="77777777" w:rsidR="00F90BDC" w:rsidRDefault="00F90BDC"/>
    <w:p w14:paraId="706A2B66" w14:textId="77777777" w:rsidR="00F90BDC" w:rsidRDefault="00F90BDC">
      <w:r xmlns:w="http://schemas.openxmlformats.org/wordprocessingml/2006/main">
        <w:t xml:space="preserve">Matta 21:13 Ya ce musu, “A rubuce yake, “Za a kira gidana gidan addu’a; Amma kun maishe shi kogon ɓarayi.</w:t>
      </w:r>
    </w:p>
    <w:p w14:paraId="340FD7A0" w14:textId="77777777" w:rsidR="00F90BDC" w:rsidRDefault="00F90BDC"/>
    <w:p w14:paraId="5ECFDA6F" w14:textId="77777777" w:rsidR="00F90BDC" w:rsidRDefault="00F90BDC">
      <w:r xmlns:w="http://schemas.openxmlformats.org/wordprocessingml/2006/main">
        <w:t xml:space="preserve">Wannan ayar tana magana ne kan yadda mutane suka mayar da gidan sallah kogon barayi.</w:t>
      </w:r>
    </w:p>
    <w:p w14:paraId="66FBAED6" w14:textId="77777777" w:rsidR="00F90BDC" w:rsidRDefault="00F90BDC"/>
    <w:p w14:paraId="606F31C4" w14:textId="77777777" w:rsidR="00F90BDC" w:rsidRDefault="00F90BDC">
      <w:r xmlns:w="http://schemas.openxmlformats.org/wordprocessingml/2006/main">
        <w:t xml:space="preserve">1. "Rayuwar Imani da Addu'a: Zuciyar Dakin Allah".</w:t>
      </w:r>
    </w:p>
    <w:p w14:paraId="24D506DE" w14:textId="77777777" w:rsidR="00F90BDC" w:rsidRDefault="00F90BDC"/>
    <w:p w14:paraId="1B75443F" w14:textId="77777777" w:rsidR="00F90BDC" w:rsidRDefault="00F90BDC">
      <w:r xmlns:w="http://schemas.openxmlformats.org/wordprocessingml/2006/main">
        <w:t xml:space="preserve">2. "Cuyar Dakin Sallah: Daga Zunubi Zuwa Ceto".</w:t>
      </w:r>
    </w:p>
    <w:p w14:paraId="7CC7F74E" w14:textId="77777777" w:rsidR="00F90BDC" w:rsidRDefault="00F90BDC"/>
    <w:p w14:paraId="1E67640C" w14:textId="77777777" w:rsidR="00F90BDC" w:rsidRDefault="00F90BDC">
      <w:r xmlns:w="http://schemas.openxmlformats.org/wordprocessingml/2006/main">
        <w:t xml:space="preserve">1. Ishaya 56:7, "Gama gidana za a kira gidan addu'a ga dukan mutane."</w:t>
      </w:r>
    </w:p>
    <w:p w14:paraId="7F75EBCF" w14:textId="77777777" w:rsidR="00F90BDC" w:rsidRDefault="00F90BDC"/>
    <w:p w14:paraId="69E46107" w14:textId="77777777" w:rsidR="00F90BDC" w:rsidRDefault="00F90BDC">
      <w:r xmlns:w="http://schemas.openxmlformats.org/wordprocessingml/2006/main">
        <w:t xml:space="preserve">2. Yaƙub 4:2-3, “Ba ku da, domin ba ku roƙo ba. Kuna roƙo, ba ku karɓa, domin kuna roƙon da ba daidai ba, don ku ciyar da shi ga sha’awoyinku.”</w:t>
      </w:r>
    </w:p>
    <w:p w14:paraId="796B3B0E" w14:textId="77777777" w:rsidR="00F90BDC" w:rsidRDefault="00F90BDC"/>
    <w:p w14:paraId="21C58F69" w14:textId="77777777" w:rsidR="00F90BDC" w:rsidRDefault="00F90BDC">
      <w:r xmlns:w="http://schemas.openxmlformats.org/wordprocessingml/2006/main">
        <w:t xml:space="preserve">Mattiyu 21:14 Makafi da guragu suka zo wurinsa a Haikali. Ya kuwa warkar da su.</w:t>
      </w:r>
    </w:p>
    <w:p w14:paraId="331B646B" w14:textId="77777777" w:rsidR="00F90BDC" w:rsidRDefault="00F90BDC"/>
    <w:p w14:paraId="3CE83C55" w14:textId="77777777" w:rsidR="00F90BDC" w:rsidRDefault="00F90BDC">
      <w:r xmlns:w="http://schemas.openxmlformats.org/wordprocessingml/2006/main">
        <w:t xml:space="preserve">Yesu ya warkar da makafi da guragu da suka zo wurinsa a cikin haikali.</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Taɓawar Warkar da Yesu: Yadda Tausayin Yesu Ya Wuce Dukan Kangi</w:t>
      </w:r>
    </w:p>
    <w:p w14:paraId="08D1FC5E" w14:textId="77777777" w:rsidR="00F90BDC" w:rsidRDefault="00F90BDC"/>
    <w:p w14:paraId="7ACB4BF5" w14:textId="77777777" w:rsidR="00F90BDC" w:rsidRDefault="00F90BDC">
      <w:r xmlns:w="http://schemas.openxmlformats.org/wordprocessingml/2006/main">
        <w:t xml:space="preserve">2. Mu'ujiza ta Ƙauna: Warkar da Makafi da Guragu na Yesu</w:t>
      </w:r>
    </w:p>
    <w:p w14:paraId="642DDD7A" w14:textId="77777777" w:rsidR="00F90BDC" w:rsidRDefault="00F90BDC"/>
    <w:p w14:paraId="4E968BAD" w14:textId="77777777" w:rsidR="00F90BDC" w:rsidRDefault="00F90BDC">
      <w:r xmlns:w="http://schemas.openxmlformats.org/wordprocessingml/2006/main">
        <w:t xml:space="preserve">1. Ishaya 35:5-7 - Sa'an nan idanun makafi za su buɗe, kunnuwan kurame kuma za a buɗe. Sa'an nan guragu za su yi tsalle kamar barewa, Harshen bebe kuma za su raira waƙa, Gama a jeji ruwaye za su buso, Rafuffuka kuma a hamada.</w:t>
      </w:r>
    </w:p>
    <w:p w14:paraId="00795D71" w14:textId="77777777" w:rsidR="00F90BDC" w:rsidRDefault="00F90BDC"/>
    <w:p w14:paraId="4B02799D" w14:textId="77777777" w:rsidR="00F90BDC" w:rsidRDefault="00F90BDC">
      <w:r xmlns:w="http://schemas.openxmlformats.org/wordprocessingml/2006/main">
        <w:t xml:space="preserve">2. Zabura 146:7-8 – Yana hukunta waɗanda ake zalunta: Yakan ba da abinci ga mayunwata. Ubangiji yakan saki fursunoni, Yakan buɗe idanun makafi, Yahweh yana ta da waɗanda suka durƙusa.</w:t>
      </w:r>
    </w:p>
    <w:p w14:paraId="39005367" w14:textId="77777777" w:rsidR="00F90BDC" w:rsidRDefault="00F90BDC"/>
    <w:p w14:paraId="5C8C73C7" w14:textId="77777777" w:rsidR="00F90BDC" w:rsidRDefault="00F90BDC">
      <w:r xmlns:w="http://schemas.openxmlformats.org/wordprocessingml/2006/main">
        <w:t xml:space="preserve">Mattiyu 21:15 Sa’ad da manyan firistoci da malaman Attaura suka ga abubuwan ban al’ajabi da ya yi, da yara suna kuka a Haikali, suna cewa, “Hosanna ga ɗan Dawuda; Basu ji dadi ba,</w:t>
      </w:r>
    </w:p>
    <w:p w14:paraId="13427F93" w14:textId="77777777" w:rsidR="00F90BDC" w:rsidRDefault="00F90BDC"/>
    <w:p w14:paraId="7924DB8D" w14:textId="77777777" w:rsidR="00F90BDC" w:rsidRDefault="00F90BDC">
      <w:r xmlns:w="http://schemas.openxmlformats.org/wordprocessingml/2006/main">
        <w:t xml:space="preserve">Yesu ya yi aiki da iko da bayyane, wanda hakan bai ji daɗin manyan firistoci da malaman Attaura ba.</w:t>
      </w:r>
    </w:p>
    <w:p w14:paraId="1607B66C" w14:textId="77777777" w:rsidR="00F90BDC" w:rsidRDefault="00F90BDC"/>
    <w:p w14:paraId="40EE0D00" w14:textId="77777777" w:rsidR="00F90BDC" w:rsidRDefault="00F90BDC">
      <w:r xmlns:w="http://schemas.openxmlformats.org/wordprocessingml/2006/main">
        <w:t xml:space="preserve">1. Ana samun iko na gaskiya a cikin Yesu, Ba cikin Cibiyoyin da Mutum Ya Yi ba</w:t>
      </w:r>
    </w:p>
    <w:p w14:paraId="07758295" w14:textId="77777777" w:rsidR="00F90BDC" w:rsidRDefault="00F90BDC"/>
    <w:p w14:paraId="421F4FD7" w14:textId="77777777" w:rsidR="00F90BDC" w:rsidRDefault="00F90BDC">
      <w:r xmlns:w="http://schemas.openxmlformats.org/wordprocessingml/2006/main">
        <w:t xml:space="preserve">2. Hosanna ga Yesu, Ɗan Dawuda</w:t>
      </w:r>
    </w:p>
    <w:p w14:paraId="4646D069" w14:textId="77777777" w:rsidR="00F90BDC" w:rsidRDefault="00F90BDC"/>
    <w:p w14:paraId="25B615CD" w14:textId="77777777" w:rsidR="00F90BDC" w:rsidRDefault="00F90BDC">
      <w:r xmlns:w="http://schemas.openxmlformats.org/wordprocessingml/2006/main">
        <w:t xml:space="preserve">1. Matiyu 21:12-17</w:t>
      </w:r>
    </w:p>
    <w:p w14:paraId="556F2227" w14:textId="77777777" w:rsidR="00F90BDC" w:rsidRDefault="00F90BDC"/>
    <w:p w14:paraId="237E135A" w14:textId="77777777" w:rsidR="00F90BDC" w:rsidRDefault="00F90BDC">
      <w:r xmlns:w="http://schemas.openxmlformats.org/wordprocessingml/2006/main">
        <w:t xml:space="preserve">2. Zabura 118:25-29</w:t>
      </w:r>
    </w:p>
    <w:p w14:paraId="36B92DBA" w14:textId="77777777" w:rsidR="00F90BDC" w:rsidRDefault="00F90BDC"/>
    <w:p w14:paraId="791BFDBA" w14:textId="77777777" w:rsidR="00F90BDC" w:rsidRDefault="00F90BDC">
      <w:r xmlns:w="http://schemas.openxmlformats.org/wordprocessingml/2006/main">
        <w:t xml:space="preserve">Mattiyu 21:16 Ya ce masa, “Kana ji abin da waɗannan suke faɗa? Sai Yesu ya ce musu, “I; Ashe, ba ku taɓa karantawa ba, cewa, Daga bakin jarirai da masu shayarwa ka cika yabo?</w:t>
      </w:r>
    </w:p>
    <w:p w14:paraId="41E1BB83" w14:textId="77777777" w:rsidR="00F90BDC" w:rsidRDefault="00F90BDC"/>
    <w:p w14:paraId="0BE35CA5" w14:textId="77777777" w:rsidR="00F90BDC" w:rsidRDefault="00F90BDC">
      <w:r xmlns:w="http://schemas.openxmlformats.org/wordprocessingml/2006/main">
        <w:t xml:space="preserve">Yesu ya saurari abin da yaran suka faɗa kuma ya yi nuni ga wani nassi inda Allah ya yi amfani da bakunan yara don ya kammala yabonsa.</w:t>
      </w:r>
    </w:p>
    <w:p w14:paraId="2C65E76E" w14:textId="77777777" w:rsidR="00F90BDC" w:rsidRDefault="00F90BDC"/>
    <w:p w14:paraId="5C6C375C" w14:textId="77777777" w:rsidR="00F90BDC" w:rsidRDefault="00F90BDC">
      <w:r xmlns:w="http://schemas.openxmlformats.org/wordprocessingml/2006/main">
        <w:t xml:space="preserve">1. 'Ya'yan Mu, Makomar Mu: Yadda Allah Ya Ba Mu Bege Ta Ƙarnin Mu</w:t>
      </w:r>
    </w:p>
    <w:p w14:paraId="3E949A71" w14:textId="77777777" w:rsidR="00F90BDC" w:rsidRDefault="00F90BDC"/>
    <w:p w14:paraId="65F5A89B" w14:textId="77777777" w:rsidR="00F90BDC" w:rsidRDefault="00F90BDC">
      <w:r xmlns:w="http://schemas.openxmlformats.org/wordprocessingml/2006/main">
        <w:t xml:space="preserve">2. Sabbin Yabo: Bari Mu Bar Allah Ya Amfani 'Ya'yan Mu</w:t>
      </w:r>
    </w:p>
    <w:p w14:paraId="1C522E0F" w14:textId="77777777" w:rsidR="00F90BDC" w:rsidRDefault="00F90BDC"/>
    <w:p w14:paraId="17BDB092" w14:textId="77777777" w:rsidR="00F90BDC" w:rsidRDefault="00F90BDC">
      <w:r xmlns:w="http://schemas.openxmlformats.org/wordprocessingml/2006/main">
        <w:t xml:space="preserve">1. Zabura 8:2 – Daga bakin jarirai da masu shayarwa ka ba da ƙarfi sabili da maƙiyanka, Domin ka hana maƙiyi da masu ɗaukar fansa.</w:t>
      </w:r>
    </w:p>
    <w:p w14:paraId="632B9094" w14:textId="77777777" w:rsidR="00F90BDC" w:rsidRDefault="00F90BDC"/>
    <w:p w14:paraId="195658CE" w14:textId="77777777" w:rsidR="00F90BDC" w:rsidRDefault="00F90BDC">
      <w:r xmlns:w="http://schemas.openxmlformats.org/wordprocessingml/2006/main">
        <w:t xml:space="preserve">2. Karin Magana 22:6 – Koyar da yaro bisa tafarkin da zai bi: Sa’ad da ya tsufa, ba zai rabu da ita ba.</w:t>
      </w:r>
    </w:p>
    <w:p w14:paraId="2099A4EA" w14:textId="77777777" w:rsidR="00F90BDC" w:rsidRDefault="00F90BDC"/>
    <w:p w14:paraId="415862D3" w14:textId="77777777" w:rsidR="00F90BDC" w:rsidRDefault="00F90BDC">
      <w:r xmlns:w="http://schemas.openxmlformats.org/wordprocessingml/2006/main">
        <w:t xml:space="preserve">Mattiyu 21:17 Sai ya rabu da su, ya fita daga birnin zuwa Betanya. Nan ya sauka.</w:t>
      </w:r>
    </w:p>
    <w:p w14:paraId="76D40CDE" w14:textId="77777777" w:rsidR="00F90BDC" w:rsidRDefault="00F90BDC"/>
    <w:p w14:paraId="3FFEA725" w14:textId="77777777" w:rsidR="00F90BDC" w:rsidRDefault="00F90BDC">
      <w:r xmlns:w="http://schemas.openxmlformats.org/wordprocessingml/2006/main">
        <w:t xml:space="preserve">Yesu ya bar Urushalima ya tafi Betanya inda ya zauna.</w:t>
      </w:r>
    </w:p>
    <w:p w14:paraId="275F1215" w14:textId="77777777" w:rsidR="00F90BDC" w:rsidRDefault="00F90BDC"/>
    <w:p w14:paraId="054568BA" w14:textId="77777777" w:rsidR="00F90BDC" w:rsidRDefault="00F90BDC">
      <w:r xmlns:w="http://schemas.openxmlformats.org/wordprocessingml/2006/main">
        <w:t xml:space="preserve">1. Yesu kullum yana sa nufin Allah gaba da nasa.</w:t>
      </w:r>
    </w:p>
    <w:p w14:paraId="52CF6AC8" w14:textId="77777777" w:rsidR="00F90BDC" w:rsidRDefault="00F90BDC"/>
    <w:p w14:paraId="7A4051DF" w14:textId="77777777" w:rsidR="00F90BDC" w:rsidRDefault="00F90BDC">
      <w:r xmlns:w="http://schemas.openxmlformats.org/wordprocessingml/2006/main">
        <w:t xml:space="preserve">2. Ko a cikin wahala, Yesu bai yi kasala ba.</w:t>
      </w:r>
    </w:p>
    <w:p w14:paraId="1091C257" w14:textId="77777777" w:rsidR="00F90BDC" w:rsidRDefault="00F90BDC"/>
    <w:p w14:paraId="42D92D7E" w14:textId="77777777" w:rsidR="00F90BDC" w:rsidRDefault="00F90BDC">
      <w:r xmlns:w="http://schemas.openxmlformats.org/wordprocessingml/2006/main">
        <w:t xml:space="preserve">1. Ishaya 53:7 An zalunce shi, ana shan wahala, amma bai buɗe bakinsa ba; An kai shi kamar ɗan rago zuwa yanka, kamar yadda tunkiya ta yi shiru a gaban masu yi mata sausaya, haka bai buɗe bakinsa ba.</w:t>
      </w:r>
    </w:p>
    <w:p w14:paraId="20B302DB" w14:textId="77777777" w:rsidR="00F90BDC" w:rsidRDefault="00F90BDC"/>
    <w:p w14:paraId="0E815B5C" w14:textId="77777777" w:rsidR="00F90BDC" w:rsidRDefault="00F90BDC">
      <w:r xmlns:w="http://schemas.openxmlformats.org/wordprocessingml/2006/main">
        <w:t xml:space="preserve">2. Yaƙub 1:2-4 ’Yan’uwana, ku yi la’akari da shi tsantsar farin ciki a duk lokacin da kuke fuskantar gwaji iri-iri, domin kun sani gwajin bangaskiyarku yana ba da jimiri. Bari jimiri ya gama </w:t>
      </w:r>
      <w:r xmlns:w="http://schemas.openxmlformats.org/wordprocessingml/2006/main">
        <w:lastRenderedPageBreak xmlns:w="http://schemas.openxmlformats.org/wordprocessingml/2006/main"/>
      </w:r>
      <w:r xmlns:w="http://schemas.openxmlformats.org/wordprocessingml/2006/main">
        <w:t xml:space="preserve">aikinsa domin ku zama balagagge kuma cikakke, ba rashi komi ba.</w:t>
      </w:r>
    </w:p>
    <w:p w14:paraId="139A9D0F" w14:textId="77777777" w:rsidR="00F90BDC" w:rsidRDefault="00F90BDC"/>
    <w:p w14:paraId="2D880A9D" w14:textId="77777777" w:rsidR="00F90BDC" w:rsidRDefault="00F90BDC">
      <w:r xmlns:w="http://schemas.openxmlformats.org/wordprocessingml/2006/main">
        <w:t xml:space="preserve">Mattiyu 21:18 Da safe da ya koma birni, sai ya ji yunwa.</w:t>
      </w:r>
    </w:p>
    <w:p w14:paraId="570BEB6C" w14:textId="77777777" w:rsidR="00F90BDC" w:rsidRDefault="00F90BDC"/>
    <w:p w14:paraId="7F536586" w14:textId="77777777" w:rsidR="00F90BDC" w:rsidRDefault="00F90BDC">
      <w:r xmlns:w="http://schemas.openxmlformats.org/wordprocessingml/2006/main">
        <w:t xml:space="preserve">Yesu ya koma birni da safe yana jin yunwa.</w:t>
      </w:r>
    </w:p>
    <w:p w14:paraId="3D6AB6F9" w14:textId="77777777" w:rsidR="00F90BDC" w:rsidRDefault="00F90BDC"/>
    <w:p w14:paraId="41FA3A82" w14:textId="77777777" w:rsidR="00F90BDC" w:rsidRDefault="00F90BDC">
      <w:r xmlns:w="http://schemas.openxmlformats.org/wordprocessingml/2006/main">
        <w:t xml:space="preserve">1. Yesu ya koya mana cewa ko shi Ɗan Allah, ya fuskanci yunwa da buƙatun jiki.</w:t>
      </w:r>
    </w:p>
    <w:p w14:paraId="37A37514" w14:textId="77777777" w:rsidR="00F90BDC" w:rsidRDefault="00F90BDC"/>
    <w:p w14:paraId="14CF50AB" w14:textId="77777777" w:rsidR="00F90BDC" w:rsidRDefault="00F90BDC">
      <w:r xmlns:w="http://schemas.openxmlformats.org/wordprocessingml/2006/main">
        <w:t xml:space="preserve">2. Mu dogara ga Allah ko da mun fuskanci yunwa ta jiki.</w:t>
      </w:r>
    </w:p>
    <w:p w14:paraId="70565FC6" w14:textId="77777777" w:rsidR="00F90BDC" w:rsidRDefault="00F90BDC"/>
    <w:p w14:paraId="3CA51CDA" w14:textId="77777777" w:rsidR="00F90BDC" w:rsidRDefault="00F90BDC">
      <w:r xmlns:w="http://schemas.openxmlformats.org/wordprocessingml/2006/main">
        <w:t xml:space="preserve">1. Zabura 34:10 - Waɗanda suke neman Ubangiji ba su rasa abin kirki ba.</w:t>
      </w:r>
    </w:p>
    <w:p w14:paraId="25509CA8" w14:textId="77777777" w:rsidR="00F90BDC" w:rsidRDefault="00F90BDC"/>
    <w:p w14:paraId="20969B1F" w14:textId="77777777" w:rsidR="00F90BDC" w:rsidRDefault="00F90BDC">
      <w:r xmlns:w="http://schemas.openxmlformats.org/wordprocessingml/2006/main">
        <w:t xml:space="preserve">2. Matta 6:25-34 – Kada ku damu da ranku, me za ku ci, ku sha, ko a jikinku, me za ku sa.</w:t>
      </w:r>
    </w:p>
    <w:p w14:paraId="4CC9AFAE" w14:textId="77777777" w:rsidR="00F90BDC" w:rsidRDefault="00F90BDC"/>
    <w:p w14:paraId="7065819F" w14:textId="77777777" w:rsidR="00F90BDC" w:rsidRDefault="00F90BDC">
      <w:r xmlns:w="http://schemas.openxmlformats.org/wordprocessingml/2006/main">
        <w:t xml:space="preserve">Mattiyu 21:19 Da ya ga itacen ɓaure a hanya, ya komo wurinta, bai tarar da kome a kanta ba, sai ganyaye kaɗai, ya ce mata, “Kada ’ya’yan itace su tsiro a kanki har abada. Kuma a halin yanzu itacen ɓaure ya bushe.</w:t>
      </w:r>
    </w:p>
    <w:p w14:paraId="012AA1AF" w14:textId="77777777" w:rsidR="00F90BDC" w:rsidRDefault="00F90BDC"/>
    <w:p w14:paraId="5B895FDC" w14:textId="77777777" w:rsidR="00F90BDC" w:rsidRDefault="00F90BDC">
      <w:r xmlns:w="http://schemas.openxmlformats.org/wordprocessingml/2006/main">
        <w:t xml:space="preserve">Yesu ya la'anta itacen ɓaure don ba ya 'ya'ya.</w:t>
      </w:r>
    </w:p>
    <w:p w14:paraId="402F57FC" w14:textId="77777777" w:rsidR="00F90BDC" w:rsidRDefault="00F90BDC"/>
    <w:p w14:paraId="734F3469" w14:textId="77777777" w:rsidR="00F90BDC" w:rsidRDefault="00F90BDC">
      <w:r xmlns:w="http://schemas.openxmlformats.org/wordprocessingml/2006/main">
        <w:t xml:space="preserve">1. Haihuwar 'Ya'yan itace: Misalin Bishiyar ɓaure</w:t>
      </w:r>
    </w:p>
    <w:p w14:paraId="409AA67E" w14:textId="77777777" w:rsidR="00F90BDC" w:rsidRDefault="00F90BDC"/>
    <w:p w14:paraId="07F1FD7A" w14:textId="77777777" w:rsidR="00F90BDC" w:rsidRDefault="00F90BDC">
      <w:r xmlns:w="http://schemas.openxmlformats.org/wordprocessingml/2006/main">
        <w:t xml:space="preserve">2. Ikon Kalmomi: Darasi Daga Bishiyar ɓaure</w:t>
      </w:r>
    </w:p>
    <w:p w14:paraId="6995F2A8" w14:textId="77777777" w:rsidR="00F90BDC" w:rsidRDefault="00F90BDC"/>
    <w:p w14:paraId="388AFFDB" w14:textId="77777777" w:rsidR="00F90BDC" w:rsidRDefault="00F90BDC">
      <w:r xmlns:w="http://schemas.openxmlformats.org/wordprocessingml/2006/main">
        <w:t xml:space="preserve">1. Galatiyawa 5: 22-23 - Amma 'ya'yan Ruhu shine ƙauna, farin ciki, salama, haƙuri, kirki, nagarta, aminci, tawali'u da kamun kai. A kan irin waɗannan abubuwa babu doka.</w:t>
      </w:r>
    </w:p>
    <w:p w14:paraId="478652D1" w14:textId="77777777" w:rsidR="00F90BDC" w:rsidRDefault="00F90BDC"/>
    <w:p w14:paraId="0724091A" w14:textId="77777777" w:rsidR="00F90BDC" w:rsidRDefault="00F90BDC">
      <w:r xmlns:w="http://schemas.openxmlformats.org/wordprocessingml/2006/main">
        <w:t xml:space="preserve">2. Yaƙub 3:17-18 – Amma hikimar da ta zo daga Sama tana da tsabta da farko; sai kuma masu son zaman lafiya, masu kamun kai, masu biyayya, masu jinkai da ‘ya’ya masu kyau, marasa son zuciya da gaskiya. Masu salama waɗanda suke shuka cikin salama suna girbi na adalci.</w:t>
      </w:r>
    </w:p>
    <w:p w14:paraId="0C7DD083" w14:textId="77777777" w:rsidR="00F90BDC" w:rsidRDefault="00F90BDC"/>
    <w:p w14:paraId="51B4EF8E" w14:textId="77777777" w:rsidR="00F90BDC" w:rsidRDefault="00F90BDC">
      <w:r xmlns:w="http://schemas.openxmlformats.org/wordprocessingml/2006/main">
        <w:t xml:space="preserve">Mattiyu 21:20 Da almajiran suka ga haka, sai suka yi mamaki, suka ce, “Yaya itacen ɓauren ya bushe!</w:t>
      </w:r>
    </w:p>
    <w:p w14:paraId="2556FCBE" w14:textId="77777777" w:rsidR="00F90BDC" w:rsidRDefault="00F90BDC"/>
    <w:p w14:paraId="152ADCEB" w14:textId="77777777" w:rsidR="00F90BDC" w:rsidRDefault="00F90BDC">
      <w:r xmlns:w="http://schemas.openxmlformats.org/wordprocessingml/2006/main">
        <w:t xml:space="preserve">Almajiran sun yi mamakin ganin itacen ɓaure ya bushe ba zato ba tsammani.</w:t>
      </w:r>
    </w:p>
    <w:p w14:paraId="2869D952" w14:textId="77777777" w:rsidR="00F90BDC" w:rsidRDefault="00F90BDC"/>
    <w:p w14:paraId="7FC2F03C" w14:textId="77777777" w:rsidR="00F90BDC" w:rsidRDefault="00F90BDC">
      <w:r xmlns:w="http://schemas.openxmlformats.org/wordprocessingml/2006/main">
        <w:t xml:space="preserve">1. Ikon Allah ya fi duk abin da za mu iya tunani.</w:t>
      </w:r>
    </w:p>
    <w:p w14:paraId="748718A4" w14:textId="77777777" w:rsidR="00F90BDC" w:rsidRDefault="00F90BDC"/>
    <w:p w14:paraId="7DC94CAD" w14:textId="77777777" w:rsidR="00F90BDC" w:rsidRDefault="00F90BDC">
      <w:r xmlns:w="http://schemas.openxmlformats.org/wordprocessingml/2006/main">
        <w:t xml:space="preserve">2. Ko da wani abu ya gagara, Allah yana iya sa ya faru.</w:t>
      </w:r>
    </w:p>
    <w:p w14:paraId="2E8F87DA" w14:textId="77777777" w:rsidR="00F90BDC" w:rsidRDefault="00F90BDC"/>
    <w:p w14:paraId="535B8B8A" w14:textId="77777777" w:rsidR="00F90BDC" w:rsidRDefault="00F90BDC">
      <w:r xmlns:w="http://schemas.openxmlformats.org/wordprocessingml/2006/main">
        <w:t xml:space="preserve">1. Zabura 33:9 - Gama ya yi magana, ya zama; Ya yi umarni, kuma ya tsaya kyam.</w:t>
      </w:r>
    </w:p>
    <w:p w14:paraId="7A0502B3" w14:textId="77777777" w:rsidR="00F90BDC" w:rsidRDefault="00F90BDC"/>
    <w:p w14:paraId="2D457780" w14:textId="77777777" w:rsidR="00F90BDC" w:rsidRDefault="00F90BDC">
      <w:r xmlns:w="http://schemas.openxmlformats.org/wordprocessingml/2006/main">
        <w:t xml:space="preserve">2. Fitowa 14:21 – Sai Musa ya miƙa hannunsa bisa bahar, Ubangiji kuwa ya kori teku da wata iska mai ƙarfi ta gabas dukan dare, ya sa bahar ta bushe, ruwan ya rabu.</w:t>
      </w:r>
    </w:p>
    <w:p w14:paraId="5D0647AF" w14:textId="77777777" w:rsidR="00F90BDC" w:rsidRDefault="00F90BDC"/>
    <w:p w14:paraId="54F8EAC7" w14:textId="77777777" w:rsidR="00F90BDC" w:rsidRDefault="00F90BDC">
      <w:r xmlns:w="http://schemas.openxmlformats.org/wordprocessingml/2006/main">
        <w:t xml:space="preserve">Mattiyu 21:21 Yesu ya amsa ya ce musu, “Lalle hakika, ina gaya muku, idan kuna da bangaskiya, ba ku yi shakka ba, ba za ku yi abin da aka yi da itacen ɓaure kaɗai ba, amma kuma idan kun ce wa dutsen nan. A kawar da kai, a jefar da kai cikin teku. za a yi.</w:t>
      </w:r>
    </w:p>
    <w:p w14:paraId="6C53A4D7" w14:textId="77777777" w:rsidR="00F90BDC" w:rsidRDefault="00F90BDC"/>
    <w:p w14:paraId="5FE7B00F" w14:textId="77777777" w:rsidR="00F90BDC" w:rsidRDefault="00F90BDC">
      <w:r xmlns:w="http://schemas.openxmlformats.org/wordprocessingml/2006/main">
        <w:t xml:space="preserve">Yesu ya koyar da cewa bangaskiya gare shi na iya motsa duwatsu.</w:t>
      </w:r>
    </w:p>
    <w:p w14:paraId="565A1547" w14:textId="77777777" w:rsidR="00F90BDC" w:rsidRDefault="00F90BDC"/>
    <w:p w14:paraId="58EF18DC" w14:textId="77777777" w:rsidR="00F90BDC" w:rsidRDefault="00F90BDC">
      <w:r xmlns:w="http://schemas.openxmlformats.org/wordprocessingml/2006/main">
        <w:t xml:space="preserve">1: Tare da bangaskiya, babu abin da ba zai yiwu ba.</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gaskata da Yesu, kuma za ku iya yin kome.</w:t>
      </w:r>
    </w:p>
    <w:p w14:paraId="3C594527" w14:textId="77777777" w:rsidR="00F90BDC" w:rsidRDefault="00F90BDC"/>
    <w:p w14:paraId="47BEB78B" w14:textId="77777777" w:rsidR="00F90BDC" w:rsidRDefault="00F90BDC">
      <w:r xmlns:w="http://schemas.openxmlformats.org/wordprocessingml/2006/main">
        <w:t xml:space="preserve">1: Matta 17:20 - Yesu ya ce musu, Saboda rashin bangaskiyarku: gama hakika ina gaya muku, idan kuna da bangaskiya kamar ƙwayar mastad, za ku ce wa dutsen nan, Matso daga nan zuwa can; kuma za ta cire; kuma babu abin da zai gagara a gare ku.</w:t>
      </w:r>
    </w:p>
    <w:p w14:paraId="7A94292F" w14:textId="77777777" w:rsidR="00F90BDC" w:rsidRDefault="00F90BDC"/>
    <w:p w14:paraId="20FCDA2D" w14:textId="77777777" w:rsidR="00F90BDC" w:rsidRDefault="00F90BDC">
      <w:r xmlns:w="http://schemas.openxmlformats.org/wordprocessingml/2006/main">
        <w:t xml:space="preserve">2: Filibiyawa 4:13 - Zan iya yin kome ta wurin Almasihu wanda yake ƙarfafa ni.</w:t>
      </w:r>
    </w:p>
    <w:p w14:paraId="1F4AAB9E" w14:textId="77777777" w:rsidR="00F90BDC" w:rsidRDefault="00F90BDC"/>
    <w:p w14:paraId="0EA699E1" w14:textId="77777777" w:rsidR="00F90BDC" w:rsidRDefault="00F90BDC">
      <w:r xmlns:w="http://schemas.openxmlformats.org/wordprocessingml/2006/main">
        <w:t xml:space="preserve">Matta 21:22 Duk abin da kuka roƙa da addu’a kuna gaskatawa, za ku karɓa.</w:t>
      </w:r>
    </w:p>
    <w:p w14:paraId="2869F92C" w14:textId="77777777" w:rsidR="00F90BDC" w:rsidRDefault="00F90BDC"/>
    <w:p w14:paraId="0488DBD0" w14:textId="77777777" w:rsidR="00F90BDC" w:rsidRDefault="00F90BDC">
      <w:r xmlns:w="http://schemas.openxmlformats.org/wordprocessingml/2006/main">
        <w:t xml:space="preserve">Yesu ya koyar da cewa za a ba da dukan abin da aka roƙa cikin addu’a tare da bangaskiya.</w:t>
      </w:r>
    </w:p>
    <w:p w14:paraId="11657157" w14:textId="77777777" w:rsidR="00F90BDC" w:rsidRDefault="00F90BDC"/>
    <w:p w14:paraId="7BB9C19C" w14:textId="77777777" w:rsidR="00F90BDC" w:rsidRDefault="00F90BDC">
      <w:r xmlns:w="http://schemas.openxmlformats.org/wordprocessingml/2006/main">
        <w:t xml:space="preserve">1. Ikon Addu'a: Yadda ake Bude Ni'imomin Allah Ta hanyar Imani</w:t>
      </w:r>
    </w:p>
    <w:p w14:paraId="204587EB" w14:textId="77777777" w:rsidR="00F90BDC" w:rsidRDefault="00F90BDC"/>
    <w:p w14:paraId="267BFACB" w14:textId="77777777" w:rsidR="00F90BDC" w:rsidRDefault="00F90BDC">
      <w:r xmlns:w="http://schemas.openxmlformats.org/wordprocessingml/2006/main">
        <w:t xml:space="preserve">2. Samun Imani Don Karɓa Daga Allah: Yadda ake Addu'a da karɓar abin da kuke nema.</w:t>
      </w:r>
    </w:p>
    <w:p w14:paraId="7D510EF7" w14:textId="77777777" w:rsidR="00F90BDC" w:rsidRDefault="00F90BDC"/>
    <w:p w14:paraId="29B8160A" w14:textId="77777777" w:rsidR="00F90BDC" w:rsidRDefault="00F90BDC">
      <w:r xmlns:w="http://schemas.openxmlformats.org/wordprocessingml/2006/main">
        <w:t xml:space="preserve">1. Yaƙub 1:6-7 – Amma bari ya roƙi cikin bangaskiya, ba tare da shakka ba, gama mai shakka yana kama da raƙuman ruwa ne wanda iska ke korawa da kuma girgiza.</w:t>
      </w:r>
    </w:p>
    <w:p w14:paraId="16323E4C" w14:textId="77777777" w:rsidR="00F90BDC" w:rsidRDefault="00F90BDC"/>
    <w:p w14:paraId="208CBA16" w14:textId="77777777" w:rsidR="00F90BDC" w:rsidRDefault="00F90BDC">
      <w:r xmlns:w="http://schemas.openxmlformats.org/wordprocessingml/2006/main">
        <w:t xml:space="preserve">2. Filibiyawa 4: 6-7 - Kada ku yi alhini a kan kowane abu, amma a cikin kowane abu, ta wurin addu'a da roƙo tare da godiya ku bar roƙe-roƙenku su sanu ga Allah.</w:t>
      </w:r>
    </w:p>
    <w:p w14:paraId="51CB949D" w14:textId="77777777" w:rsidR="00F90BDC" w:rsidRDefault="00F90BDC"/>
    <w:p w14:paraId="0A1134D6" w14:textId="77777777" w:rsidR="00F90BDC" w:rsidRDefault="00F90BDC">
      <w:r xmlns:w="http://schemas.openxmlformats.org/wordprocessingml/2006/main">
        <w:t xml:space="preserve">Mattiyu 21:23 Da ya shiga Haikali, sai manyan firistoci da dattawan jama'a suka zo wurinsa yana koyarwa, suka ce, “Da wane iko kake yin waɗannan abubuwa? kuma wa ya ba ka wannan ikon?</w:t>
      </w:r>
    </w:p>
    <w:p w14:paraId="5124BB80" w14:textId="77777777" w:rsidR="00F90BDC" w:rsidRDefault="00F90BDC"/>
    <w:p w14:paraId="0939FB77" w14:textId="77777777" w:rsidR="00F90BDC" w:rsidRDefault="00F90BDC">
      <w:r xmlns:w="http://schemas.openxmlformats.org/wordprocessingml/2006/main">
        <w:t xml:space="preserve">An tambayi Yesu game da ikonsa na koyarwa a cikin haikali.</w:t>
      </w:r>
    </w:p>
    <w:p w14:paraId="1070AF2B" w14:textId="77777777" w:rsidR="00F90BDC" w:rsidRDefault="00F90BDC"/>
    <w:p w14:paraId="4DFCBB2B" w14:textId="77777777" w:rsidR="00F90BDC" w:rsidRDefault="00F90BDC">
      <w:r xmlns:w="http://schemas.openxmlformats.org/wordprocessingml/2006/main">
        <w:t xml:space="preserve">1. Iko a cikin Ikilisiya: Muhimmancin samun yardar Ubangiji.</w:t>
      </w:r>
    </w:p>
    <w:p w14:paraId="73A54373" w14:textId="77777777" w:rsidR="00F90BDC" w:rsidRDefault="00F90BDC"/>
    <w:p w14:paraId="26198306" w14:textId="77777777" w:rsidR="00F90BDC" w:rsidRDefault="00F90BDC">
      <w:r xmlns:w="http://schemas.openxmlformats.org/wordprocessingml/2006/main">
        <w:t xml:space="preserve">2. Ikon Koyarwar Yesu: Darasi na Tawali’u da bangaskiya.</w:t>
      </w:r>
    </w:p>
    <w:p w14:paraId="3BC4348D" w14:textId="77777777" w:rsidR="00F90BDC" w:rsidRDefault="00F90BDC"/>
    <w:p w14:paraId="7120E7FA" w14:textId="77777777" w:rsidR="00F90BDC" w:rsidRDefault="00F90BDC">
      <w:r xmlns:w="http://schemas.openxmlformats.org/wordprocessingml/2006/main">
        <w:t xml:space="preserve">1. Ayukan Manzanni 4: 7-12 — Gaba gaɗi Bitrus da Yohanna na ba da shaida game da ikon Yesu.</w:t>
      </w:r>
    </w:p>
    <w:p w14:paraId="16704B19" w14:textId="77777777" w:rsidR="00F90BDC" w:rsidRDefault="00F90BDC"/>
    <w:p w14:paraId="6CFDB97F" w14:textId="77777777" w:rsidR="00F90BDC" w:rsidRDefault="00F90BDC">
      <w:r xmlns:w="http://schemas.openxmlformats.org/wordprocessingml/2006/main">
        <w:t xml:space="preserve">2. 1 Bitrus 5:5 — Yarda da Allah ya zama babban iko a rayuwarmu.</w:t>
      </w:r>
    </w:p>
    <w:p w14:paraId="5CC23EE9" w14:textId="77777777" w:rsidR="00F90BDC" w:rsidRDefault="00F90BDC"/>
    <w:p w14:paraId="22F46190" w14:textId="77777777" w:rsidR="00F90BDC" w:rsidRDefault="00F90BDC">
      <w:r xmlns:w="http://schemas.openxmlformats.org/wordprocessingml/2006/main">
        <w:t xml:space="preserve">Mattiyu 21:24 Yesu ya amsa ya ce musu, “Ni ma zan tambaye ku abu ɗaya, wanda idan kun gaya mani, ni ma zan faɗa muku da ko wanne iko nake yin waɗannan abubuwa.</w:t>
      </w:r>
    </w:p>
    <w:p w14:paraId="144FA0E4" w14:textId="77777777" w:rsidR="00F90BDC" w:rsidRDefault="00F90BDC"/>
    <w:p w14:paraId="4DDBFA8F" w14:textId="77777777" w:rsidR="00F90BDC" w:rsidRDefault="00F90BDC">
      <w:r xmlns:w="http://schemas.openxmlformats.org/wordprocessingml/2006/main">
        <w:t xml:space="preserve">Yesu ya yi wa mutanen tambaya kuma ya yi alkawari zai amsa musu idan sun amsa tambayarsa.</w:t>
      </w:r>
    </w:p>
    <w:p w14:paraId="0B280E7A" w14:textId="77777777" w:rsidR="00F90BDC" w:rsidRDefault="00F90BDC"/>
    <w:p w14:paraId="1AC01F96" w14:textId="77777777" w:rsidR="00F90BDC" w:rsidRDefault="00F90BDC">
      <w:r xmlns:w="http://schemas.openxmlformats.org/wordprocessingml/2006/main">
        <w:t xml:space="preserve">1. Koyarwar Yesu - Iko &amp; Biyayya</w:t>
      </w:r>
    </w:p>
    <w:p w14:paraId="578878FC" w14:textId="77777777" w:rsidR="00F90BDC" w:rsidRDefault="00F90BDC"/>
    <w:p w14:paraId="29963DEE" w14:textId="77777777" w:rsidR="00F90BDC" w:rsidRDefault="00F90BDC">
      <w:r xmlns:w="http://schemas.openxmlformats.org/wordprocessingml/2006/main">
        <w:t xml:space="preserve">2. Ikon Tambayoyi - Yadda Tambayoyi Ke Bamu Hankali</w:t>
      </w:r>
    </w:p>
    <w:p w14:paraId="03D299E6" w14:textId="77777777" w:rsidR="00F90BDC" w:rsidRDefault="00F90BDC"/>
    <w:p w14:paraId="4166B624" w14:textId="77777777" w:rsidR="00F90BDC" w:rsidRDefault="00F90BDC">
      <w:r xmlns:w="http://schemas.openxmlformats.org/wordprocessingml/2006/main">
        <w:t xml:space="preserve">1. Yohanna 7:17 – “Idan kowa yana so ya yi nufinsa, zai sani koyarwar nan, ko ta Allah ce, ko kuwa ni na faɗa.”</w:t>
      </w:r>
    </w:p>
    <w:p w14:paraId="1C6655A7" w14:textId="77777777" w:rsidR="00F90BDC" w:rsidRDefault="00F90BDC"/>
    <w:p w14:paraId="1CF0A197" w14:textId="77777777" w:rsidR="00F90BDC" w:rsidRDefault="00F90BDC">
      <w:r xmlns:w="http://schemas.openxmlformats.org/wordprocessingml/2006/main">
        <w:t xml:space="preserve">2. Ishaya 1:18 – “Ku zo yanzu, mu yi tunani tare, in ji Ubangiji: Ko da zunubanku sun zama ja-fari, za su yi fari kamar dusar ƙanƙara.”</w:t>
      </w:r>
    </w:p>
    <w:p w14:paraId="5673E0FD" w14:textId="77777777" w:rsidR="00F90BDC" w:rsidRDefault="00F90BDC"/>
    <w:p w14:paraId="368B4086" w14:textId="77777777" w:rsidR="00F90BDC" w:rsidRDefault="00F90BDC">
      <w:r xmlns:w="http://schemas.openxmlformats.org/wordprocessingml/2006/main">
        <w:t xml:space="preserve">Mattiyu 21:25 Baftismar Yahaya, daga ina ta kasance? daga sama, ko na mutane? Sai suka yi ta muhawara da junansu, suka ce, “In mun ce, Daga Sama; zai ce mana, Don me ba ku gaskata shi ba?</w:t>
      </w:r>
    </w:p>
    <w:p w14:paraId="17371CC3" w14:textId="77777777" w:rsidR="00F90BDC" w:rsidRDefault="00F90BDC"/>
    <w:p w14:paraId="385734A4" w14:textId="77777777" w:rsidR="00F90BDC" w:rsidRDefault="00F90BDC">
      <w:r xmlns:w="http://schemas.openxmlformats.org/wordprocessingml/2006/main">
        <w:t xml:space="preserve">Mutanen suna tambayar asalin baftismar Yahaya Maibaftisma.</w:t>
      </w:r>
    </w:p>
    <w:p w14:paraId="048B3C37" w14:textId="77777777" w:rsidR="00F90BDC" w:rsidRDefault="00F90BDC"/>
    <w:p w14:paraId="6C91CC24" w14:textId="77777777" w:rsidR="00F90BDC" w:rsidRDefault="00F90BDC">
      <w:r xmlns:w="http://schemas.openxmlformats.org/wordprocessingml/2006/main">
        <w:t xml:space="preserve">1. Imani da manzannin Allah da hidimarsu</w:t>
      </w:r>
    </w:p>
    <w:p w14:paraId="305169D4" w14:textId="77777777" w:rsidR="00F90BDC" w:rsidRDefault="00F90BDC"/>
    <w:p w14:paraId="3E55C175" w14:textId="77777777" w:rsidR="00F90BDC" w:rsidRDefault="00F90BDC">
      <w:r xmlns:w="http://schemas.openxmlformats.org/wordprocessingml/2006/main">
        <w:t xml:space="preserve">2. Kar ka yi shakkar ikon Allah</w:t>
      </w:r>
    </w:p>
    <w:p w14:paraId="7AEB7E5E" w14:textId="77777777" w:rsidR="00F90BDC" w:rsidRDefault="00F90BDC"/>
    <w:p w14:paraId="375BC653" w14:textId="77777777" w:rsidR="00F90BDC" w:rsidRDefault="00F90BDC">
      <w:r xmlns:w="http://schemas.openxmlformats.org/wordprocessingml/2006/main">
        <w:t xml:space="preserve">1. Markus 1:7 “Ya kuma yi wa’azi yana cewa, Bayana yana zuwa wanda ya fi ni ƙarfi, wanda ban isa in sunkuya in kwance ɗaurin takalminsa ba.”</w:t>
      </w:r>
    </w:p>
    <w:p w14:paraId="56D42076" w14:textId="77777777" w:rsidR="00F90BDC" w:rsidRDefault="00F90BDC"/>
    <w:p w14:paraId="22EE458E" w14:textId="77777777" w:rsidR="00F90BDC" w:rsidRDefault="00F90BDC">
      <w:r xmlns:w="http://schemas.openxmlformats.org/wordprocessingml/2006/main">
        <w:t xml:space="preserve">2. Romawa 10:17 “Saboda haka bangaskiya daga ji take zuwa, ji kuma ta wurin maganar Almasihu.”</w:t>
      </w:r>
    </w:p>
    <w:p w14:paraId="29EF27A3" w14:textId="77777777" w:rsidR="00F90BDC" w:rsidRDefault="00F90BDC"/>
    <w:p w14:paraId="56D063E4" w14:textId="77777777" w:rsidR="00F90BDC" w:rsidRDefault="00F90BDC">
      <w:r xmlns:w="http://schemas.openxmlformats.org/wordprocessingml/2006/main">
        <w:t xml:space="preserve">Mattiyu 21:26 Amma idan muka ce, Na mutane; muna tsoron mutane; gama duka suna ɗaukan Yahaya annabi ne.</w:t>
      </w:r>
    </w:p>
    <w:p w14:paraId="13950D34" w14:textId="77777777" w:rsidR="00F90BDC" w:rsidRDefault="00F90BDC"/>
    <w:p w14:paraId="58284288" w14:textId="77777777" w:rsidR="00F90BDC" w:rsidRDefault="00F90BDC">
      <w:r xmlns:w="http://schemas.openxmlformats.org/wordprocessingml/2006/main">
        <w:t xml:space="preserve">Wannan nassin ya kwatanta matsalar da manyan firistoci da dattawa suka yi wajen yanke shawarar ko za a amsa tambayar Yesu na ko Yohanna Mai Baftisma ya aiko daga wurin Allah ne.</w:t>
      </w:r>
    </w:p>
    <w:p w14:paraId="1B8D2F8E" w14:textId="77777777" w:rsidR="00F90BDC" w:rsidRDefault="00F90BDC"/>
    <w:p w14:paraId="12660D64" w14:textId="77777777" w:rsidR="00F90BDC" w:rsidRDefault="00F90BDC">
      <w:r xmlns:w="http://schemas.openxmlformats.org/wordprocessingml/2006/main">
        <w:t xml:space="preserve">1. Sa’ad da kuka fuskanci hukunci mai wuya, ku tabbata ku bincika shaidun kafin ku zaɓi zaɓi.</w:t>
      </w:r>
    </w:p>
    <w:p w14:paraId="701C6EA5" w14:textId="77777777" w:rsidR="00F90BDC" w:rsidRDefault="00F90BDC"/>
    <w:p w14:paraId="0DCDAE6C" w14:textId="77777777" w:rsidR="00F90BDC" w:rsidRDefault="00F90BDC">
      <w:r xmlns:w="http://schemas.openxmlformats.org/wordprocessingml/2006/main">
        <w:t xml:space="preserve">2. Mu nemi ja-gorancin Allah a cikin dukan shawarar da muka yanke, ko yaya wahala ta kasance.</w:t>
      </w:r>
    </w:p>
    <w:p w14:paraId="26A93017" w14:textId="77777777" w:rsidR="00F90BDC" w:rsidRDefault="00F90BDC"/>
    <w:p w14:paraId="43A6A771" w14:textId="77777777" w:rsidR="00F90BDC" w:rsidRDefault="00F90BDC">
      <w:r xmlns:w="http://schemas.openxmlformats.org/wordprocessingml/2006/main">
        <w:t xml:space="preserve">1. Yaƙub 1:5 – Idan ɗayanku ya rasa hikima, sai ya roƙi Allah, wanda yake bayarwa ga kowa a yalwace ba tare da wani laifi ba, kuma za a ba ku.</w:t>
      </w:r>
    </w:p>
    <w:p w14:paraId="6B725FA8" w14:textId="77777777" w:rsidR="00F90BDC" w:rsidRDefault="00F90BDC"/>
    <w:p w14:paraId="1DCCA66C" w14:textId="77777777" w:rsidR="00F90BDC" w:rsidRDefault="00F90BDC">
      <w:r xmlns:w="http://schemas.openxmlformats.org/wordprocessingml/2006/main">
        <w:t xml:space="preserve">2. Misalai 3:5-6 - Ka dogara ga Ubangiji da dukan zuciyarka, kada ka dogara ga fahimtarka; a cikin dukan al'amuranku, ku sallama masa, kuma zai daidaita hanyoyinku.</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Mattiyu 21:27 Sai suka amsa wa Yesu suka ce, “Ba za mu iya ganewa ba. Sai ya ce musu, “Ni ma ban gaya muku da wane iko nake yin waɗannan abubuwa ba.</w:t>
      </w:r>
    </w:p>
    <w:p w14:paraId="36428236" w14:textId="77777777" w:rsidR="00F90BDC" w:rsidRDefault="00F90BDC"/>
    <w:p w14:paraId="308A1E58" w14:textId="77777777" w:rsidR="00F90BDC" w:rsidRDefault="00F90BDC">
      <w:r xmlns:w="http://schemas.openxmlformats.org/wordprocessingml/2006/main">
        <w:t xml:space="preserve">Yesu ya tambayi shugabannin addinai da wane iko yake yin mu’ujizarsa, amma ba su iya ba shi amsa ba.</w:t>
      </w:r>
    </w:p>
    <w:p w14:paraId="3DBAEFCF" w14:textId="77777777" w:rsidR="00F90BDC" w:rsidRDefault="00F90BDC"/>
    <w:p w14:paraId="478EA9DF" w14:textId="77777777" w:rsidR="00F90BDC" w:rsidRDefault="00F90BDC">
      <w:r xmlns:w="http://schemas.openxmlformats.org/wordprocessingml/2006/main">
        <w:t xml:space="preserve">1. Ikon iko - Binciko misalin Yesu na mika wuya ga ikon Allah.</w:t>
      </w:r>
    </w:p>
    <w:p w14:paraId="4717A967" w14:textId="77777777" w:rsidR="00F90BDC" w:rsidRDefault="00F90BDC"/>
    <w:p w14:paraId="71CAA2A4" w14:textId="77777777" w:rsidR="00F90BDC" w:rsidRDefault="00F90BDC">
      <w:r xmlns:w="http://schemas.openxmlformats.org/wordprocessingml/2006/main">
        <w:t xml:space="preserve">2. Neman Amsoshi - Yadda ake samun gaskiya da fahimta alhalin ba mu da dukkan amsoshin.</w:t>
      </w:r>
    </w:p>
    <w:p w14:paraId="05CE5FB3" w14:textId="77777777" w:rsidR="00F90BDC" w:rsidRDefault="00F90BDC"/>
    <w:p w14:paraId="5939FBB7" w14:textId="77777777" w:rsidR="00F90BDC" w:rsidRDefault="00F90BDC">
      <w:r xmlns:w="http://schemas.openxmlformats.org/wordprocessingml/2006/main">
        <w:t xml:space="preserve">1. Ishaya 55:8-9 - Gama tunanina ba tunaninku bane, al'amuranku kuma ba al'amurana bane, in ji Ubangiji.</w:t>
      </w:r>
    </w:p>
    <w:p w14:paraId="207A8355" w14:textId="77777777" w:rsidR="00F90BDC" w:rsidRDefault="00F90BDC"/>
    <w:p w14:paraId="170D2448" w14:textId="77777777" w:rsidR="00F90BDC" w:rsidRDefault="00F90BDC">
      <w:r xmlns:w="http://schemas.openxmlformats.org/wordprocessingml/2006/main">
        <w:t xml:space="preserve">9 Gama kamar yadda sammai suke da tsayi fiye da ƙasa, haka al'amurana sun fi naku tsayi, tunanina kuma fiye da tunaninku.</w:t>
      </w:r>
    </w:p>
    <w:p w14:paraId="6E358DCF" w14:textId="77777777" w:rsidR="00F90BDC" w:rsidRDefault="00F90BDC"/>
    <w:p w14:paraId="178E2C1F" w14:textId="77777777" w:rsidR="00F90BDC" w:rsidRDefault="00F90BDC">
      <w:r xmlns:w="http://schemas.openxmlformats.org/wordprocessingml/2006/main">
        <w:t xml:space="preserve">2. Yohanna 14:6 – Yesu ya ce masa, Ni ne hanya, ni ne gaskiya, ni ne rai: ba mai-zuwa wurin Uban sai ta wurina.</w:t>
      </w:r>
    </w:p>
    <w:p w14:paraId="443F66B8" w14:textId="77777777" w:rsidR="00F90BDC" w:rsidRDefault="00F90BDC"/>
    <w:p w14:paraId="4F54894B" w14:textId="77777777" w:rsidR="00F90BDC" w:rsidRDefault="00F90BDC">
      <w:r xmlns:w="http://schemas.openxmlformats.org/wordprocessingml/2006/main">
        <w:t xml:space="preserve">Mattiyu 21:28 Amma me kuke tunani? Wani mutum yana da 'ya'ya maza biyu. Sai ya zo wurin na farko, ya ce, “Ɗana, ka tafi yau a gonar inabina.</w:t>
      </w:r>
    </w:p>
    <w:p w14:paraId="7923E406" w14:textId="77777777" w:rsidR="00F90BDC" w:rsidRDefault="00F90BDC"/>
    <w:p w14:paraId="70EFBBF4" w14:textId="77777777" w:rsidR="00F90BDC" w:rsidRDefault="00F90BDC">
      <w:r xmlns:w="http://schemas.openxmlformats.org/wordprocessingml/2006/main">
        <w:t xml:space="preserve">Wani mutum ya ce wa 'ya'yansa maza biyu su yi aiki a gonar inabinsa.</w:t>
      </w:r>
    </w:p>
    <w:p w14:paraId="380A708F" w14:textId="77777777" w:rsidR="00F90BDC" w:rsidRDefault="00F90BDC"/>
    <w:p w14:paraId="038CED9A" w14:textId="77777777" w:rsidR="00F90BDC" w:rsidRDefault="00F90BDC">
      <w:r xmlns:w="http://schemas.openxmlformats.org/wordprocessingml/2006/main">
        <w:t xml:space="preserve">1. Kiran Aiki: Gayyatar Uba Zuwa ga 'Ya'yansa</w:t>
      </w:r>
    </w:p>
    <w:p w14:paraId="5083E3A4" w14:textId="77777777" w:rsidR="00F90BDC" w:rsidRDefault="00F90BDC"/>
    <w:p w14:paraId="6EC0FB58" w14:textId="77777777" w:rsidR="00F90BDC" w:rsidRDefault="00F90BDC">
      <w:r xmlns:w="http://schemas.openxmlformats.org/wordprocessingml/2006/main">
        <w:t xml:space="preserve">2. Ikon Biyayya: Bin Umarni Duk da Kalubale</w:t>
      </w:r>
    </w:p>
    <w:p w14:paraId="7C7746F7" w14:textId="77777777" w:rsidR="00F90BDC" w:rsidRDefault="00F90BDC"/>
    <w:p w14:paraId="06EA766F" w14:textId="77777777" w:rsidR="00F90BDC" w:rsidRDefault="00F90BDC">
      <w:r xmlns:w="http://schemas.openxmlformats.org/wordprocessingml/2006/main">
        <w:t xml:space="preserve">1. Matta 6:33 - Amma ku fara biɗan mulkinsa da adalcinsa, ku ma za a ba ku duk waɗannan abubuwa.</w:t>
      </w:r>
    </w:p>
    <w:p w14:paraId="6BCE27CF" w14:textId="77777777" w:rsidR="00F90BDC" w:rsidRDefault="00F90BDC"/>
    <w:p w14:paraId="5EDA25D6" w14:textId="77777777" w:rsidR="00F90BDC" w:rsidRDefault="00F90BDC">
      <w:r xmlns:w="http://schemas.openxmlformats.org/wordprocessingml/2006/main">
        <w:t xml:space="preserve">2. Misalai 3:5-6 - Ka dogara ga Ubangiji da dukan zuciyarka, kada ka dogara ga fahimtarka; A cikin dukan al'amuranka ka yi biyayya gare shi, Shi kuwa zai daidaita hanyoyinka.</w:t>
      </w:r>
    </w:p>
    <w:p w14:paraId="71EA6379" w14:textId="77777777" w:rsidR="00F90BDC" w:rsidRDefault="00F90BDC"/>
    <w:p w14:paraId="47F705E7" w14:textId="77777777" w:rsidR="00F90BDC" w:rsidRDefault="00F90BDC">
      <w:r xmlns:w="http://schemas.openxmlformats.org/wordprocessingml/2006/main">
        <w:t xml:space="preserve">Mattiyu 21:29 Ya amsa ya ce, “Ba zan so ba, amma daga baya ya tuba, ya tafi.</w:t>
      </w:r>
    </w:p>
    <w:p w14:paraId="6AAA4CF3" w14:textId="77777777" w:rsidR="00F90BDC" w:rsidRDefault="00F90BDC"/>
    <w:p w14:paraId="225704E9" w14:textId="77777777" w:rsidR="00F90BDC" w:rsidRDefault="00F90BDC">
      <w:r xmlns:w="http://schemas.openxmlformats.org/wordprocessingml/2006/main">
        <w:t xml:space="preserve">Yesu ya ƙi ya yi biyayya da farko, amma sai ya canja ra’ayinsa kuma ya yi biyayya.</w:t>
      </w:r>
    </w:p>
    <w:p w14:paraId="7F641111" w14:textId="77777777" w:rsidR="00F90BDC" w:rsidRDefault="00F90BDC"/>
    <w:p w14:paraId="3CEFC2BF" w14:textId="77777777" w:rsidR="00F90BDC" w:rsidRDefault="00F90BDC">
      <w:r xmlns:w="http://schemas.openxmlformats.org/wordprocessingml/2006/main">
        <w:t xml:space="preserve">1. Ikon Tuba - jaddada mahimmancin canza tunanin mutum da yin abin da yake daidai.</w:t>
      </w:r>
    </w:p>
    <w:p w14:paraId="550EDFBE" w14:textId="77777777" w:rsidR="00F90BDC" w:rsidRDefault="00F90BDC"/>
    <w:p w14:paraId="36AA6B5E" w14:textId="77777777" w:rsidR="00F90BDC" w:rsidRDefault="00F90BDC">
      <w:r xmlns:w="http://schemas.openxmlformats.org/wordprocessingml/2006/main">
        <w:t xml:space="preserve">2. Hikimar Biyayya – Bayyana ladan bin nufin Allah.</w:t>
      </w:r>
    </w:p>
    <w:p w14:paraId="42E5CBD7" w14:textId="77777777" w:rsidR="00F90BDC" w:rsidRDefault="00F90BDC"/>
    <w:p w14:paraId="04C9D705" w14:textId="77777777" w:rsidR="00F90BDC" w:rsidRDefault="00F90BDC">
      <w:r xmlns:w="http://schemas.openxmlformats.org/wordprocessingml/2006/main">
        <w:t xml:space="preserve">1. Ishaya 55:6-7 - Ku nemi Ubangiji yayin da za a same shi; Ku kira shi alhãli kuwa yana kusa. Bari mugaye su rabu da hanyarsa, Azzalumai kuma su bar tunaninsa; Bari ya koma ga Ubangiji, domin ya ji tausayinsa, kuma ga Allahnmu, gama zai gafarta a yalwace.</w:t>
      </w:r>
    </w:p>
    <w:p w14:paraId="4E4A7B1C" w14:textId="77777777" w:rsidR="00F90BDC" w:rsidRDefault="00F90BDC"/>
    <w:p w14:paraId="1A61C607" w14:textId="77777777" w:rsidR="00F90BDC" w:rsidRDefault="00F90BDC">
      <w:r xmlns:w="http://schemas.openxmlformats.org/wordprocessingml/2006/main">
        <w:t xml:space="preserve">2. 2 Korinthiyawa 7:10 – Bakin ciki na Allah yana kawo tuba wanda zai kai ga ceto kuma ba ya barin nadama, amma baƙin cikin duniya yana kawo mutuwa.</w:t>
      </w:r>
    </w:p>
    <w:p w14:paraId="33F6C0C0" w14:textId="77777777" w:rsidR="00F90BDC" w:rsidRDefault="00F90BDC"/>
    <w:p w14:paraId="1C4D6729" w14:textId="77777777" w:rsidR="00F90BDC" w:rsidRDefault="00F90BDC">
      <w:r xmlns:w="http://schemas.openxmlformats.org/wordprocessingml/2006/main">
        <w:t xml:space="preserve">Mattiyu 21:30 Ya zo wurin na biyun, ya ce haka ma. Sai ya amsa ya ce, “Yallabai, zan tafi.” Amma bai tafi ba.</w:t>
      </w:r>
    </w:p>
    <w:p w14:paraId="607B4877" w14:textId="77777777" w:rsidR="00F90BDC" w:rsidRDefault="00F90BDC"/>
    <w:p w14:paraId="7497DC63" w14:textId="77777777" w:rsidR="00F90BDC" w:rsidRDefault="00F90BDC">
      <w:r xmlns:w="http://schemas.openxmlformats.org/wordprocessingml/2006/main">
        <w:t xml:space="preserve">Yesu ya ce mutane biyu su zo tare da shi, amma ɗaya ne kawai ya bi shi.</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Muhimmancin biyayya ga kiran Allah</w:t>
      </w:r>
    </w:p>
    <w:p w14:paraId="432D9D38" w14:textId="77777777" w:rsidR="00F90BDC" w:rsidRDefault="00F90BDC"/>
    <w:p w14:paraId="47F552F2" w14:textId="77777777" w:rsidR="00F90BDC" w:rsidRDefault="00F90BDC">
      <w:r xmlns:w="http://schemas.openxmlformats.org/wordprocessingml/2006/main">
        <w:t xml:space="preserve">2. Ikon bin alkawuranmu</w:t>
      </w:r>
    </w:p>
    <w:p w14:paraId="297BF372" w14:textId="77777777" w:rsidR="00F90BDC" w:rsidRDefault="00F90BDC"/>
    <w:p w14:paraId="1337149D" w14:textId="77777777" w:rsidR="00F90BDC" w:rsidRDefault="00F90BDC">
      <w:r xmlns:w="http://schemas.openxmlformats.org/wordprocessingml/2006/main">
        <w:t xml:space="preserve">1. Luka 9:23 - "Sai ya ce musu duka, Idan kowa yana so ya bi ni, sai ya yi musun kansa, ya ɗauki gicciyensa kullum, ya bi ni."</w:t>
      </w:r>
    </w:p>
    <w:p w14:paraId="431E875A" w14:textId="77777777" w:rsidR="00F90BDC" w:rsidRDefault="00F90BDC"/>
    <w:p w14:paraId="053B6A01" w14:textId="77777777" w:rsidR="00F90BDC" w:rsidRDefault="00F90BDC">
      <w:r xmlns:w="http://schemas.openxmlformats.org/wordprocessingml/2006/main">
        <w:t xml:space="preserve">2. 1 Yohanna 2: 3-6 - "Ta haka ne muka sani mun san shi, idan muna kiyaye dokokinsa. Wanda ya ce, Na san shi, amma ba ya kiyaye dokokinsa ba, maƙaryaci ne, gaskiya kuwa ba ta kasance ba. a cikinsa.” Amma duk wanda ya kiyaye maganarsa, a cikinsa hakika ƙaunar Allah ta cika: ta haka muka sani muna cikinsa.</w:t>
      </w:r>
    </w:p>
    <w:p w14:paraId="535E67D4" w14:textId="77777777" w:rsidR="00F90BDC" w:rsidRDefault="00F90BDC"/>
    <w:p w14:paraId="67C20415" w14:textId="77777777" w:rsidR="00F90BDC" w:rsidRDefault="00F90BDC">
      <w:r xmlns:w="http://schemas.openxmlformats.org/wordprocessingml/2006/main">
        <w:t xml:space="preserve">Mattiyu 21:31 A cikinsu, wanne ne ya aikata nufin ubansa? Suka ce masa, Na farko. Yesu ya ce musu, “Lalle hakika, ina gaya muku, masu karɓar haraji da karuwai su riga ku shiga Mulkin Allah.</w:t>
      </w:r>
    </w:p>
    <w:p w14:paraId="19239231" w14:textId="77777777" w:rsidR="00F90BDC" w:rsidRDefault="00F90BDC"/>
    <w:p w14:paraId="04AC1F3F" w14:textId="77777777" w:rsidR="00F90BDC" w:rsidRDefault="00F90BDC">
      <w:r xmlns:w="http://schemas.openxmlformats.org/wordprocessingml/2006/main">
        <w:t xml:space="preserve">Yesu ya koyar da cewa waɗanda suka tuba kuma suka karɓi alherin Allah za su shiga Mulkin Allah a gaban shugabannin addini.</w:t>
      </w:r>
    </w:p>
    <w:p w14:paraId="5A376543" w14:textId="77777777" w:rsidR="00F90BDC" w:rsidRDefault="00F90BDC"/>
    <w:p w14:paraId="1A34B015" w14:textId="77777777" w:rsidR="00F90BDC" w:rsidRDefault="00F90BDC">
      <w:r xmlns:w="http://schemas.openxmlformats.org/wordprocessingml/2006/main">
        <w:t xml:space="preserve">1. Tafarki na Gaskiya zuwa ga Allah: Tuba, Imani, da Alheri</w:t>
      </w:r>
    </w:p>
    <w:p w14:paraId="7253C8F4" w14:textId="77777777" w:rsidR="00F90BDC" w:rsidRDefault="00F90BDC"/>
    <w:p w14:paraId="135122BE" w14:textId="77777777" w:rsidR="00F90BDC" w:rsidRDefault="00F90BDC">
      <w:r xmlns:w="http://schemas.openxmlformats.org/wordprocessingml/2006/main">
        <w:t xml:space="preserve">2. Ikon Jinƙan Allah: Me Yasa Har Masu Zunubi Ana Maraba A Mulkin</w:t>
      </w:r>
    </w:p>
    <w:p w14:paraId="2AAE8E4B" w14:textId="77777777" w:rsidR="00F90BDC" w:rsidRDefault="00F90BDC"/>
    <w:p w14:paraId="0595A0BA" w14:textId="77777777" w:rsidR="00F90BDC" w:rsidRDefault="00F90BDC">
      <w:r xmlns:w="http://schemas.openxmlformats.org/wordprocessingml/2006/main">
        <w:t xml:space="preserve">1. Romawa 3:21-26 - barata ta wurin bangaskiya cikin Almasihu</w:t>
      </w:r>
    </w:p>
    <w:p w14:paraId="5843AC00" w14:textId="77777777" w:rsidR="00F90BDC" w:rsidRDefault="00F90BDC"/>
    <w:p w14:paraId="372A7130" w14:textId="77777777" w:rsidR="00F90BDC" w:rsidRDefault="00F90BDC">
      <w:r xmlns:w="http://schemas.openxmlformats.org/wordprocessingml/2006/main">
        <w:t xml:space="preserve">2. Luka 15: 11-32 - Misalin Ɗa Prodigal</w:t>
      </w:r>
    </w:p>
    <w:p w14:paraId="72451B92" w14:textId="77777777" w:rsidR="00F90BDC" w:rsidRDefault="00F90BDC"/>
    <w:p w14:paraId="603FA7C6" w14:textId="77777777" w:rsidR="00F90BDC" w:rsidRDefault="00F90BDC">
      <w:r xmlns:w="http://schemas.openxmlformats.org/wordprocessingml/2006/main">
        <w:t xml:space="preserve">Matta 21:32 Gama Yahaya ya zo muku ta hanyar adalci, amma ba ku gaskata shi ba: amma </w:t>
      </w:r>
      <w:r xmlns:w="http://schemas.openxmlformats.org/wordprocessingml/2006/main">
        <w:lastRenderedPageBreak xmlns:w="http://schemas.openxmlformats.org/wordprocessingml/2006/main"/>
      </w:r>
      <w:r xmlns:w="http://schemas.openxmlformats.org/wordprocessingml/2006/main">
        <w:t xml:space="preserve">masu karɓar haraji da karuwai sun gaskata shi.</w:t>
      </w:r>
    </w:p>
    <w:p w14:paraId="05143AF6" w14:textId="77777777" w:rsidR="00F90BDC" w:rsidRDefault="00F90BDC"/>
    <w:p w14:paraId="7426B5A6" w14:textId="77777777" w:rsidR="00F90BDC" w:rsidRDefault="00F90BDC">
      <w:r xmlns:w="http://schemas.openxmlformats.org/wordprocessingml/2006/main">
        <w:t xml:space="preserve">Yohanna Mai Baftisma ya yi wa’azin saƙon adalci, amma mutanen Urushalima sun ƙi shi. Amma masu karɓar haraji da karuwai sun karɓi saƙonsa, suka gaskata shi. Duk da ganin gaskiya, mutanen Urushalima sun ƙi su tuba kuma su gaskata saƙon Yohanna.</w:t>
      </w:r>
    </w:p>
    <w:p w14:paraId="0C1389AF" w14:textId="77777777" w:rsidR="00F90BDC" w:rsidRDefault="00F90BDC"/>
    <w:p w14:paraId="6495B319" w14:textId="77777777" w:rsidR="00F90BDC" w:rsidRDefault="00F90BDC">
      <w:r xmlns:w="http://schemas.openxmlformats.org/wordprocessingml/2006/main">
        <w:t xml:space="preserve">1. Ikon Gafara: Yadda Ƙaunar Allah Ta Ƙaunar Ƙaunar Allah Zata Taimaka Mana Nasarar Gwagwarmaya.</w:t>
      </w:r>
    </w:p>
    <w:p w14:paraId="5E04AC95" w14:textId="77777777" w:rsidR="00F90BDC" w:rsidRDefault="00F90BDC"/>
    <w:p w14:paraId="745DBC8C" w14:textId="77777777" w:rsidR="00F90BDC" w:rsidRDefault="00F90BDC">
      <w:r xmlns:w="http://schemas.openxmlformats.org/wordprocessingml/2006/main">
        <w:t xml:space="preserve">2. Muhimmancin Bangaskiya: Me Yasa Yana Da Muhimmanci Yin Imani da Kalmar Allah.</w:t>
      </w:r>
    </w:p>
    <w:p w14:paraId="4B1740B1" w14:textId="77777777" w:rsidR="00F90BDC" w:rsidRDefault="00F90BDC"/>
    <w:p w14:paraId="5619ADA0" w14:textId="77777777" w:rsidR="00F90BDC" w:rsidRDefault="00F90BDC">
      <w:r xmlns:w="http://schemas.openxmlformats.org/wordprocessingml/2006/main">
        <w:t xml:space="preserve">1. Romawa 5:8 Amma Allah yana nuna ƙaunarsa gare mu ta wannan: Tun muna masu zunubi, Almasihu ya mutu dominmu.</w:t>
      </w:r>
    </w:p>
    <w:p w14:paraId="3226BF79" w14:textId="77777777" w:rsidR="00F90BDC" w:rsidRDefault="00F90BDC"/>
    <w:p w14:paraId="138C5176" w14:textId="77777777" w:rsidR="00F90BDC" w:rsidRDefault="00F90BDC">
      <w:r xmlns:w="http://schemas.openxmlformats.org/wordprocessingml/2006/main">
        <w:t xml:space="preserve">2. Markus 11:22-24 Yesu ya amsa ya ce, “Ku ba da gaskiya ga Allah. “Hakika, ina gaya muku, idan wani ya ce wa dutsen nan, ‘Tafi, ka jefa kanka a cikin teku,’ amma ba su yi shakka a zuciyarsu ba, amma ya gaskata abin da suka faɗa zai faru, za a yi musu. Don haka ina gaya muku, duk abin da kuka roƙa cikin addu’a, ku gaskata cewa kun karɓa, zai zama naku.”</w:t>
      </w:r>
    </w:p>
    <w:p w14:paraId="091DE0CE" w14:textId="77777777" w:rsidR="00F90BDC" w:rsidRDefault="00F90BDC"/>
    <w:p w14:paraId="5A45F682" w14:textId="77777777" w:rsidR="00F90BDC" w:rsidRDefault="00F90BDC">
      <w:r xmlns:w="http://schemas.openxmlformats.org/wordprocessingml/2006/main">
        <w:t xml:space="preserve">Mattiyu 21:33 Ku ji wani misali: Akwai wani mai gida, wanda ya shuka gonar inabi, ya yi shinge kewaye da ita, ya haƙa matsewar ruwan inabi a ciki, ya gina hasumiya, ya ba da ita ga manoma, ya tafi wata ƙasa mai nisa. :</w:t>
      </w:r>
    </w:p>
    <w:p w14:paraId="490EB17E" w14:textId="77777777" w:rsidR="00F90BDC" w:rsidRDefault="00F90BDC"/>
    <w:p w14:paraId="53BC0790" w14:textId="77777777" w:rsidR="00F90BDC" w:rsidRDefault="00F90BDC">
      <w:r xmlns:w="http://schemas.openxmlformats.org/wordprocessingml/2006/main">
        <w:t xml:space="preserve">Wani mai gida ya shuka gonar inabi, ya kewaye ta da katafari, ya haƙa matse ruwan inabi, ya gina hasumiya, ya ba da hayar manoma kafin ya tafi tafiya.</w:t>
      </w:r>
    </w:p>
    <w:p w14:paraId="6F7B0284" w14:textId="77777777" w:rsidR="00F90BDC" w:rsidRDefault="00F90BDC"/>
    <w:p w14:paraId="5D1C6EAC" w14:textId="77777777" w:rsidR="00F90BDC" w:rsidRDefault="00F90BDC">
      <w:r xmlns:w="http://schemas.openxmlformats.org/wordprocessingml/2006/main">
        <w:t xml:space="preserve">1: Mu zama masu kula da dukiyoyinmu masu hikima, muna amfani da su wajen daukaka Allah da amfanar da wasu.</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Yayin da muke ba da dukiyarmu ga wasu, dole ne mu tabbata mu kasance da aminci ga Allah da waɗanda muke bauta wa.</w:t>
      </w:r>
    </w:p>
    <w:p w14:paraId="2927FB8E" w14:textId="77777777" w:rsidR="00F90BDC" w:rsidRDefault="00F90BDC"/>
    <w:p w14:paraId="7DEA3D9D" w14:textId="77777777" w:rsidR="00F90BDC" w:rsidRDefault="00F90BDC">
      <w:r xmlns:w="http://schemas.openxmlformats.org/wordprocessingml/2006/main">
        <w:t xml:space="preserve">1: Yakubu 1:17 - Kowace kyakkyawar baiwa da kowace cikakkiyar baiwa daga sama take, tana kuma saukowa daga wurin Uban haskoki, wanda babu canji a tare da shi, ko inuwar juyowa.</w:t>
      </w:r>
    </w:p>
    <w:p w14:paraId="1E4AB7BC" w14:textId="77777777" w:rsidR="00F90BDC" w:rsidRDefault="00F90BDC"/>
    <w:p w14:paraId="337758FA" w14:textId="77777777" w:rsidR="00F90BDC" w:rsidRDefault="00F90BDC">
      <w:r xmlns:w="http://schemas.openxmlformats.org/wordprocessingml/2006/main">
        <w:t xml:space="preserve">2: 1 Korinthiyawa 4: 2 - Har ila yau, a cikin wakilai, a sami mutum amintacce.</w:t>
      </w:r>
    </w:p>
    <w:p w14:paraId="049D32B6" w14:textId="77777777" w:rsidR="00F90BDC" w:rsidRDefault="00F90BDC"/>
    <w:p w14:paraId="1DAF12F6" w14:textId="77777777" w:rsidR="00F90BDC" w:rsidRDefault="00F90BDC">
      <w:r xmlns:w="http://schemas.openxmlformats.org/wordprocessingml/2006/main">
        <w:t xml:space="preserve">Mattiyu 21:34 Da lokacin ’ya’yan itacen ya kusato, sai ya aiki bayinsa wurin manoman, domin su karɓi amfanin gonarsa.</w:t>
      </w:r>
    </w:p>
    <w:p w14:paraId="60772C99" w14:textId="77777777" w:rsidR="00F90BDC" w:rsidRDefault="00F90BDC"/>
    <w:p w14:paraId="56F6E37D" w14:textId="77777777" w:rsidR="00F90BDC" w:rsidRDefault="00F90BDC">
      <w:r xmlns:w="http://schemas.openxmlformats.org/wordprocessingml/2006/main">
        <w:t xml:space="preserve">Yesu ya aiki bayinsa wurin manoman don su karɓi amfanin girbin.</w:t>
      </w:r>
    </w:p>
    <w:p w14:paraId="5882208E" w14:textId="77777777" w:rsidR="00F90BDC" w:rsidRDefault="00F90BDC"/>
    <w:p w14:paraId="1327C1E1" w14:textId="77777777" w:rsidR="00F90BDC" w:rsidRDefault="00F90BDC">
      <w:r xmlns:w="http://schemas.openxmlformats.org/wordprocessingml/2006/main">
        <w:t xml:space="preserve">1. Muhimmancin Biyayya A Cikin Bauta wa Allah</w:t>
      </w:r>
    </w:p>
    <w:p w14:paraId="7745837E" w14:textId="77777777" w:rsidR="00F90BDC" w:rsidRDefault="00F90BDC"/>
    <w:p w14:paraId="40D25FCD" w14:textId="77777777" w:rsidR="00F90BDC" w:rsidRDefault="00F90BDC">
      <w:r xmlns:w="http://schemas.openxmlformats.org/wordprocessingml/2006/main">
        <w:t xml:space="preserve">2.Karfin Sadaukarwa Wajen Yin Nufin Allah</w:t>
      </w:r>
    </w:p>
    <w:p w14:paraId="61B20C05" w14:textId="77777777" w:rsidR="00F90BDC" w:rsidRDefault="00F90BDC"/>
    <w:p w14:paraId="0683FFC6" w14:textId="77777777" w:rsidR="00F90BDC" w:rsidRDefault="00F90BDC">
      <w:r xmlns:w="http://schemas.openxmlformats.org/wordprocessingml/2006/main">
        <w:t xml:space="preserve">1. Luka 10:2 - "Ya ce masu, 'Gbibin yana da yawa, amma ma'aikata kaɗan ne. Saboda haka, ku yi addu'a ga Ubangijin girbi ya aiko ma'aikata cikin girbinsa."</w:t>
      </w:r>
    </w:p>
    <w:p w14:paraId="10F80E3F" w14:textId="77777777" w:rsidR="00F90BDC" w:rsidRDefault="00F90BDC"/>
    <w:p w14:paraId="17474D06" w14:textId="77777777" w:rsidR="00F90BDC" w:rsidRDefault="00F90BDC">
      <w:r xmlns:w="http://schemas.openxmlformats.org/wordprocessingml/2006/main">
        <w:t xml:space="preserve">2. Yakubu 1:22 - "Amma ku zama masu aikata maganar, ba masu ji kaɗai ba, kuna ruɗin kanku."</w:t>
      </w:r>
    </w:p>
    <w:p w14:paraId="25629342" w14:textId="77777777" w:rsidR="00F90BDC" w:rsidRDefault="00F90BDC"/>
    <w:p w14:paraId="51B807AB" w14:textId="77777777" w:rsidR="00F90BDC" w:rsidRDefault="00F90BDC">
      <w:r xmlns:w="http://schemas.openxmlformats.org/wordprocessingml/2006/main">
        <w:t xml:space="preserve">Mattiyu 21:35 Sai manoman suka kama bayinsa, suka yi wa ɗaya, suka kashe wani, suka jajjefi wani.</w:t>
      </w:r>
    </w:p>
    <w:p w14:paraId="1C0B09E8" w14:textId="77777777" w:rsidR="00F90BDC" w:rsidRDefault="00F90BDC"/>
    <w:p w14:paraId="6E87DA80" w14:textId="77777777" w:rsidR="00F90BDC" w:rsidRDefault="00F90BDC">
      <w:r xmlns:w="http://schemas.openxmlformats.org/wordprocessingml/2006/main">
        <w:t xml:space="preserve">Misalin manoma a Matta 21:35 ya nuna mana cewa waɗanda suka ƙi maganar Allah za su fuskanci sakamako.</w:t>
      </w:r>
    </w:p>
    <w:p w14:paraId="6CD65CCE" w14:textId="77777777" w:rsidR="00F90BDC" w:rsidRDefault="00F90BDC"/>
    <w:p w14:paraId="76B331DC" w14:textId="77777777" w:rsidR="00F90BDC" w:rsidRDefault="00F90BDC">
      <w:r xmlns:w="http://schemas.openxmlformats.org/wordprocessingml/2006/main">
        <w:t xml:space="preserve">1. Idan Muka Ki Maganar Allah, Zamu Fuskanci Sakamako</w:t>
      </w:r>
    </w:p>
    <w:p w14:paraId="538CBBD5" w14:textId="77777777" w:rsidR="00F90BDC" w:rsidRDefault="00F90BDC"/>
    <w:p w14:paraId="590EBE68" w14:textId="77777777" w:rsidR="00F90BDC" w:rsidRDefault="00F90BDC">
      <w:r xmlns:w="http://schemas.openxmlformats.org/wordprocessingml/2006/main">
        <w:t xml:space="preserve">2. Misalin Maza: Gargaɗi Ga Waɗanda Suka ƙi Kalmar Allah</w:t>
      </w:r>
    </w:p>
    <w:p w14:paraId="25AB886E" w14:textId="77777777" w:rsidR="00F90BDC" w:rsidRDefault="00F90BDC"/>
    <w:p w14:paraId="409DA5F9" w14:textId="77777777" w:rsidR="00F90BDC" w:rsidRDefault="00F90BDC">
      <w:r xmlns:w="http://schemas.openxmlformats.org/wordprocessingml/2006/main">
        <w:t xml:space="preserve">1. Galatiyawa 6:7-8 – Kada a ruɗe ku: Ba a yi wa Allah ba’a, gama duk abin da mutum ya shuka, shi ma zai girbe. Domin wanda ya yi shuki ga nasa jiki, daga wurin mutuntaka zai girbe ruɓa, amma mai shuka ga Ruhu, ta wurin Ruhu za ya girbe rai madawwami.</w:t>
      </w:r>
    </w:p>
    <w:p w14:paraId="7AF51C44" w14:textId="77777777" w:rsidR="00F90BDC" w:rsidRDefault="00F90BDC"/>
    <w:p w14:paraId="284A629A" w14:textId="77777777" w:rsidR="00F90BDC" w:rsidRDefault="00F90BDC">
      <w:r xmlns:w="http://schemas.openxmlformats.org/wordprocessingml/2006/main">
        <w:t xml:space="preserve">2. Romawa 2:5-6 - Amma saboda taurin zuciyarka da rashin tuba kana tara wa kanka hasala a ranar fushi lokacin da shari'ar adalci ta Allah za ta bayyana. Zai saka wa kowa gwargwadon aikinsa.</w:t>
      </w:r>
    </w:p>
    <w:p w14:paraId="48B57833" w14:textId="77777777" w:rsidR="00F90BDC" w:rsidRDefault="00F90BDC"/>
    <w:p w14:paraId="74D11697" w14:textId="77777777" w:rsidR="00F90BDC" w:rsidRDefault="00F90BDC">
      <w:r xmlns:w="http://schemas.openxmlformats.org/wordprocessingml/2006/main">
        <w:t xml:space="preserve">Mattiyu 21:36 Ya sāke aika waɗansu bayi fiye da na farko, haka kuma suka yi musu.</w:t>
      </w:r>
    </w:p>
    <w:p w14:paraId="145C856F" w14:textId="77777777" w:rsidR="00F90BDC" w:rsidRDefault="00F90BDC"/>
    <w:p w14:paraId="3C77C06D" w14:textId="77777777" w:rsidR="00F90BDC" w:rsidRDefault="00F90BDC">
      <w:r xmlns:w="http://schemas.openxmlformats.org/wordprocessingml/2006/main">
        <w:t xml:space="preserve">Wannan nassin yana kwatanta yadda Yesu ya aika ƙarin bayi bayan an yi banza da rukunin bayi na farko.</w:t>
      </w:r>
    </w:p>
    <w:p w14:paraId="591DEBEA" w14:textId="77777777" w:rsidR="00F90BDC" w:rsidRDefault="00F90BDC"/>
    <w:p w14:paraId="6BF0536F" w14:textId="77777777" w:rsidR="00F90BDC" w:rsidRDefault="00F90BDC">
      <w:r xmlns:w="http://schemas.openxmlformats.org/wordprocessingml/2006/main">
        <w:t xml:space="preserve">1: Allah ya dage da kaunarsa garemu, zai cigaba da isar mana ko da mun kyale shi.</w:t>
      </w:r>
    </w:p>
    <w:p w14:paraId="7DBDCAF2" w14:textId="77777777" w:rsidR="00F90BDC" w:rsidRDefault="00F90BDC"/>
    <w:p w14:paraId="751FAF68" w14:textId="77777777" w:rsidR="00F90BDC" w:rsidRDefault="00F90BDC">
      <w:r xmlns:w="http://schemas.openxmlformats.org/wordprocessingml/2006/main">
        <w:t xml:space="preserve">2: Kada mu yi kasala a kan yi wa mutane soyayya da kyautatawa, ko da sau nawa ne aka tsane mu.</w:t>
      </w:r>
    </w:p>
    <w:p w14:paraId="5B990E9C" w14:textId="77777777" w:rsidR="00F90BDC" w:rsidRDefault="00F90BDC"/>
    <w:p w14:paraId="19D24AD2" w14:textId="77777777" w:rsidR="00F90BDC" w:rsidRDefault="00F90BDC">
      <w:r xmlns:w="http://schemas.openxmlformats.org/wordprocessingml/2006/main">
        <w:t xml:space="preserve">1: Romawa 5: 8 - Amma Allah yana nuna ƙaunarsa gare mu a cikin wannan: Tun muna masu zunubi, Almasihu ya mutu dominmu.</w:t>
      </w:r>
    </w:p>
    <w:p w14:paraId="338D0D17" w14:textId="77777777" w:rsidR="00F90BDC" w:rsidRDefault="00F90BDC"/>
    <w:p w14:paraId="453C0B0A" w14:textId="77777777" w:rsidR="00F90BDC" w:rsidRDefault="00F90BDC">
      <w:r xmlns:w="http://schemas.openxmlformats.org/wordprocessingml/2006/main">
        <w:t xml:space="preserve">2: Luka 6: 27-28 - “Amma ina gaya muku waɗanda suke ji na: Ku ƙaunaci maƙiyanku, ku kyautata wa maƙiyanku, ku albarkaci masu zaginku, masu yi muku addu’a.</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Mattiyu 21:37 Amma daga ƙarshe ya aika musu da ɗansa ya ce, ‘Za su girmama ɗana.</w:t>
      </w:r>
    </w:p>
    <w:p w14:paraId="35DED565" w14:textId="77777777" w:rsidR="00F90BDC" w:rsidRDefault="00F90BDC"/>
    <w:p w14:paraId="40AD4973" w14:textId="77777777" w:rsidR="00F90BDC" w:rsidRDefault="00F90BDC">
      <w:r xmlns:w="http://schemas.openxmlformats.org/wordprocessingml/2006/main">
        <w:t xml:space="preserve">Nassin ya yi maganar yadda Allah ya aiko da dansa zuwa ga mutanensa, yana tsammanin za su girmama shi.</w:t>
      </w:r>
    </w:p>
    <w:p w14:paraId="52E79EBD" w14:textId="77777777" w:rsidR="00F90BDC" w:rsidRDefault="00F90BDC"/>
    <w:p w14:paraId="1AC189F6" w14:textId="77777777" w:rsidR="00F90BDC" w:rsidRDefault="00F90BDC">
      <w:r xmlns:w="http://schemas.openxmlformats.org/wordprocessingml/2006/main">
        <w:t xml:space="preserve">1: Ya kamata mu nuna girmamawa da girmama Ɗan Allah, Yesu Kristi.</w:t>
      </w:r>
    </w:p>
    <w:p w14:paraId="0DD658EB" w14:textId="77777777" w:rsidR="00F90BDC" w:rsidRDefault="00F90BDC"/>
    <w:p w14:paraId="731DEBD6" w14:textId="77777777" w:rsidR="00F90BDC" w:rsidRDefault="00F90BDC">
      <w:r xmlns:w="http://schemas.openxmlformats.org/wordprocessingml/2006/main">
        <w:t xml:space="preserve">2: Dole ne mu tuna don girmama baiwar Allah ta Yesu Kiristi.</w:t>
      </w:r>
    </w:p>
    <w:p w14:paraId="5DED60FC" w14:textId="77777777" w:rsidR="00F90BDC" w:rsidRDefault="00F90BDC"/>
    <w:p w14:paraId="76AE8147" w14:textId="77777777" w:rsidR="00F90BDC" w:rsidRDefault="00F90BDC">
      <w:r xmlns:w="http://schemas.openxmlformats.org/wordprocessingml/2006/main">
        <w:t xml:space="preserve">1: Yohanna 3:16 - Gama Allah ya yi ƙaunar duniya har ya ba da makaɗaicin Ɗansa, domin duk wanda ya gaskata da shi kada ya lalace, amma ya sami rai na har abada.</w:t>
      </w:r>
    </w:p>
    <w:p w14:paraId="1FA289EA" w14:textId="77777777" w:rsidR="00F90BDC" w:rsidRDefault="00F90BDC"/>
    <w:p w14:paraId="39919912" w14:textId="77777777" w:rsidR="00F90BDC" w:rsidRDefault="00F90BDC">
      <w:r xmlns:w="http://schemas.openxmlformats.org/wordprocessingml/2006/main">
        <w:t xml:space="preserve">2: Romawa 10:9 - Cewa idan ka shaida da bakinka Yesu Ubangiji ne, kuma ka gaskata a zuciyarka cewa Allah ya tashe shi daga matattu, za ka sami ceto.</w:t>
      </w:r>
    </w:p>
    <w:p w14:paraId="21AA10D2" w14:textId="77777777" w:rsidR="00F90BDC" w:rsidRDefault="00F90BDC"/>
    <w:p w14:paraId="1454147E" w14:textId="77777777" w:rsidR="00F90BDC" w:rsidRDefault="00F90BDC">
      <w:r xmlns:w="http://schemas.openxmlformats.org/wordprocessingml/2006/main">
        <w:t xml:space="preserve">Mattiyu 21:38 Da manoman suka ga ɗan, suka ce wa junansu, “Wannan shi ne magajin. Ku zo, mu kashe shi, mu ƙwace gādonsa.</w:t>
      </w:r>
    </w:p>
    <w:p w14:paraId="78A2F532" w14:textId="77777777" w:rsidR="00F90BDC" w:rsidRDefault="00F90BDC"/>
    <w:p w14:paraId="1EA56DB0" w14:textId="77777777" w:rsidR="00F90BDC" w:rsidRDefault="00F90BDC">
      <w:r xmlns:w="http://schemas.openxmlformats.org/wordprocessingml/2006/main">
        <w:t xml:space="preserve">Da manoman suka ga ɗan mai gonar inabin, sai suka ƙulla makirci su kashe shi don su ƙwace gādonsa.</w:t>
      </w:r>
    </w:p>
    <w:p w14:paraId="4B6DA96A" w14:textId="77777777" w:rsidR="00F90BDC" w:rsidRDefault="00F90BDC"/>
    <w:p w14:paraId="4909355A" w14:textId="77777777" w:rsidR="00F90BDC" w:rsidRDefault="00F90BDC">
      <w:r xmlns:w="http://schemas.openxmlformats.org/wordprocessingml/2006/main">
        <w:t xml:space="preserve">1. Hatsarin Kwadayi Da Sakamakon Zunubi</w:t>
      </w:r>
    </w:p>
    <w:p w14:paraId="0150A27A" w14:textId="77777777" w:rsidR="00F90BDC" w:rsidRDefault="00F90BDC"/>
    <w:p w14:paraId="0D75E190" w14:textId="77777777" w:rsidR="00F90BDC" w:rsidRDefault="00F90BDC">
      <w:r xmlns:w="http://schemas.openxmlformats.org/wordprocessingml/2006/main">
        <w:t xml:space="preserve">2. Ikon Soyayya Da Fatan Fansa</w:t>
      </w:r>
    </w:p>
    <w:p w14:paraId="7E5B107A" w14:textId="77777777" w:rsidR="00F90BDC" w:rsidRDefault="00F90BDC"/>
    <w:p w14:paraId="06940263" w14:textId="77777777" w:rsidR="00F90BDC" w:rsidRDefault="00F90BDC">
      <w:r xmlns:w="http://schemas.openxmlformats.org/wordprocessingml/2006/main">
        <w:t xml:space="preserve">1. Misalai 28:20, "Mai aminci za ya yawaita da albarka: amma wanda ya yi gaggawar zama mawadaci ba zai zama marar laifi ba."</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Romawa 8:18, "Gama ina ganin cewa wahalolin wannan zamani ba su isa a kwatanta su da ɗaukakar da za a bayyana a cikinmu ba."</w:t>
      </w:r>
    </w:p>
    <w:p w14:paraId="5139073F" w14:textId="77777777" w:rsidR="00F90BDC" w:rsidRDefault="00F90BDC"/>
    <w:p w14:paraId="13D7CCBD" w14:textId="77777777" w:rsidR="00F90BDC" w:rsidRDefault="00F90BDC">
      <w:r xmlns:w="http://schemas.openxmlformats.org/wordprocessingml/2006/main">
        <w:t xml:space="preserve">Mattiyu 21:39 Sai suka kama shi, suka jefar da shi a bayan gonar inabin, suka kashe shi.</w:t>
      </w:r>
    </w:p>
    <w:p w14:paraId="58D621C3" w14:textId="77777777" w:rsidR="00F90BDC" w:rsidRDefault="00F90BDC"/>
    <w:p w14:paraId="29DA0B09" w14:textId="77777777" w:rsidR="00F90BDC" w:rsidRDefault="00F90BDC">
      <w:r xmlns:w="http://schemas.openxmlformats.org/wordprocessingml/2006/main">
        <w:t xml:space="preserve">Ma'aikatan gonar inabin sun kashe ɗan maigidan.</w:t>
      </w:r>
    </w:p>
    <w:p w14:paraId="2CE61FE7" w14:textId="77777777" w:rsidR="00F90BDC" w:rsidRDefault="00F90BDC"/>
    <w:p w14:paraId="1362AD46" w14:textId="77777777" w:rsidR="00F90BDC" w:rsidRDefault="00F90BDC">
      <w:r xmlns:w="http://schemas.openxmlformats.org/wordprocessingml/2006/main">
        <w:t xml:space="preserve">1. Muhimmancin biyayya ga nufin Allah.</w:t>
      </w:r>
    </w:p>
    <w:p w14:paraId="4B9E0D6D" w14:textId="77777777" w:rsidR="00F90BDC" w:rsidRDefault="00F90BDC"/>
    <w:p w14:paraId="0975F4E1" w14:textId="77777777" w:rsidR="00F90BDC" w:rsidRDefault="00F90BDC">
      <w:r xmlns:w="http://schemas.openxmlformats.org/wordprocessingml/2006/main">
        <w:t xml:space="preserve">2. Sakamakon sabawa nufin Allah.</w:t>
      </w:r>
    </w:p>
    <w:p w14:paraId="0D400CE5" w14:textId="77777777" w:rsidR="00F90BDC" w:rsidRDefault="00F90BDC"/>
    <w:p w14:paraId="6D3B66A9" w14:textId="77777777" w:rsidR="00F90BDC" w:rsidRDefault="00F90BDC">
      <w:r xmlns:w="http://schemas.openxmlformats.org/wordprocessingml/2006/main">
        <w:t xml:space="preserve">1. Karin Magana 1:7 - "Tsoron Ubangiji shine farkon ilimi, wawaye sun ƙi hikima da koyarwa."</w:t>
      </w:r>
    </w:p>
    <w:p w14:paraId="1ADE4773" w14:textId="77777777" w:rsidR="00F90BDC" w:rsidRDefault="00F90BDC"/>
    <w:p w14:paraId="5C67C989" w14:textId="77777777" w:rsidR="00F90BDC" w:rsidRDefault="00F90BDC">
      <w:r xmlns:w="http://schemas.openxmlformats.org/wordprocessingml/2006/main">
        <w:t xml:space="preserve">2. Yohanna 14:15 - "Idan kuna ƙaunata, za ku kiyaye dokokina."</w:t>
      </w:r>
    </w:p>
    <w:p w14:paraId="14AB86E8" w14:textId="77777777" w:rsidR="00F90BDC" w:rsidRDefault="00F90BDC"/>
    <w:p w14:paraId="1363289B" w14:textId="77777777" w:rsidR="00F90BDC" w:rsidRDefault="00F90BDC">
      <w:r xmlns:w="http://schemas.openxmlformats.org/wordprocessingml/2006/main">
        <w:t xml:space="preserve">Mattiyu 21:40 To, sa’ad da mai gonar inabin ya zo, me zai yi da manoman nan?</w:t>
      </w:r>
    </w:p>
    <w:p w14:paraId="5E19903C" w14:textId="77777777" w:rsidR="00F90BDC" w:rsidRDefault="00F90BDC"/>
    <w:p w14:paraId="15BF240B" w14:textId="77777777" w:rsidR="00F90BDC" w:rsidRDefault="00F90BDC">
      <w:r xmlns:w="http://schemas.openxmlformats.org/wordprocessingml/2006/main">
        <w:t xml:space="preserve">Nassi Yesu ya ba da kwatanci na wani ubangidan gonar anab wanda makiyayan ba sa ba shi rabonsa na girbin sa’ad da ya zo tattara ta.</w:t>
      </w:r>
    </w:p>
    <w:p w14:paraId="60D67018" w14:textId="77777777" w:rsidR="00F90BDC" w:rsidRDefault="00F90BDC"/>
    <w:p w14:paraId="1D97281B" w14:textId="77777777" w:rsidR="00F90BDC" w:rsidRDefault="00F90BDC">
      <w:r xmlns:w="http://schemas.openxmlformats.org/wordprocessingml/2006/main">
        <w:t xml:space="preserve">1. Misalin Masu Hayar: Fahimtar Koyarwar Yesu akan Biyayya da Hadaya</w:t>
      </w:r>
    </w:p>
    <w:p w14:paraId="4AEA500D" w14:textId="77777777" w:rsidR="00F90BDC" w:rsidRDefault="00F90BDC"/>
    <w:p w14:paraId="1A0DDE10" w14:textId="77777777" w:rsidR="00F90BDC" w:rsidRDefault="00F90BDC">
      <w:r xmlns:w="http://schemas.openxmlformats.org/wordprocessingml/2006/main">
        <w:t xml:space="preserve">2. Haƙƙin Wakilci Nagari: Bin Shirin Allah na Yadda Muke Bi da Wasu.</w:t>
      </w:r>
    </w:p>
    <w:p w14:paraId="210CCF66" w14:textId="77777777" w:rsidR="00F90BDC" w:rsidRDefault="00F90BDC"/>
    <w:p w14:paraId="037D4FC1" w14:textId="77777777" w:rsidR="00F90BDC" w:rsidRDefault="00F90BDC">
      <w:r xmlns:w="http://schemas.openxmlformats.org/wordprocessingml/2006/main">
        <w:t xml:space="preserve">1. Romawa 12:10 – Ku kasance da aminci ga juna cikin ƙauna. Ku girmama juna sama da kanku.</w:t>
      </w:r>
    </w:p>
    <w:p w14:paraId="79694E77" w14:textId="77777777" w:rsidR="00F90BDC" w:rsidRDefault="00F90BDC"/>
    <w:p w14:paraId="57F423A4" w14:textId="77777777" w:rsidR="00F90BDC" w:rsidRDefault="00F90BDC">
      <w:r xmlns:w="http://schemas.openxmlformats.org/wordprocessingml/2006/main">
        <w:t xml:space="preserve">2. Kolosiyawa 3:23 – Duk abin da kuke yi, ku yi shi da dukan zuciyarku, kuna yi wa Ubangiji aiki, ba na shugabanni ba.</w:t>
      </w:r>
    </w:p>
    <w:p w14:paraId="4C082085" w14:textId="77777777" w:rsidR="00F90BDC" w:rsidRDefault="00F90BDC"/>
    <w:p w14:paraId="6ED47544" w14:textId="77777777" w:rsidR="00F90BDC" w:rsidRDefault="00F90BDC">
      <w:r xmlns:w="http://schemas.openxmlformats.org/wordprocessingml/2006/main">
        <w:t xml:space="preserve">Mattiyu 21:41 Suka ce masa, “Zai hallaka mugayen nan da wahala, ya ba da gonar inabinsa ga waɗansu manoma, waɗanda za su ba shi ’ya’yan itacen a lokacinsu.</w:t>
      </w:r>
    </w:p>
    <w:p w14:paraId="67A3A192" w14:textId="77777777" w:rsidR="00F90BDC" w:rsidRDefault="00F90BDC"/>
    <w:p w14:paraId="0B7A3F39" w14:textId="77777777" w:rsidR="00F90BDC" w:rsidRDefault="00F90BDC">
      <w:r xmlns:w="http://schemas.openxmlformats.org/wordprocessingml/2006/main">
        <w:t xml:space="preserve">Yesu ya koyar da kwatancin miyagu masu gida, yana nanata hukuncin Allah da jinƙansa.</w:t>
      </w:r>
    </w:p>
    <w:p w14:paraId="6BD837BC" w14:textId="77777777" w:rsidR="00F90BDC" w:rsidRDefault="00F90BDC"/>
    <w:p w14:paraId="60DF12D1" w14:textId="77777777" w:rsidR="00F90BDC" w:rsidRDefault="00F90BDC">
      <w:r xmlns:w="http://schemas.openxmlformats.org/wordprocessingml/2006/main">
        <w:t xml:space="preserve">1. Shari’ar Allah ta tabbata – Matta 21:41</w:t>
      </w:r>
    </w:p>
    <w:p w14:paraId="68E1CEF0" w14:textId="77777777" w:rsidR="00F90BDC" w:rsidRDefault="00F90BDC"/>
    <w:p w14:paraId="39CCC66C" w14:textId="77777777" w:rsidR="00F90BDC" w:rsidRDefault="00F90BDC">
      <w:r xmlns:w="http://schemas.openxmlformats.org/wordprocessingml/2006/main">
        <w:t xml:space="preserve">2. Jinƙan Allah Mai Tausayi ne – Matta 21:41</w:t>
      </w:r>
    </w:p>
    <w:p w14:paraId="7FE4F306" w14:textId="77777777" w:rsidR="00F90BDC" w:rsidRDefault="00F90BDC"/>
    <w:p w14:paraId="0D4C2C90" w14:textId="77777777" w:rsidR="00F90BDC" w:rsidRDefault="00F90BDC">
      <w:r xmlns:w="http://schemas.openxmlformats.org/wordprocessingml/2006/main">
        <w:t xml:space="preserve">1. Romawa 12:19 – Kada ku ɗauki fansa, amma ku ƙyale fushin Allah, gama a rubuce yake cewa: “Ramuwa tawa ce, zan sāka, in ji Ubangiji.</w:t>
      </w:r>
    </w:p>
    <w:p w14:paraId="3E563BB2" w14:textId="77777777" w:rsidR="00F90BDC" w:rsidRDefault="00F90BDC"/>
    <w:p w14:paraId="0D3CFC06" w14:textId="77777777" w:rsidR="00F90BDC" w:rsidRDefault="00F90BDC">
      <w:r xmlns:w="http://schemas.openxmlformats.org/wordprocessingml/2006/main">
        <w:t xml:space="preserve">2. Yakubu 4:12 – Akwai Mai Ba da Doka da Alƙali ɗaya ne, wanda yake da ikon ceto da hallaka. Amma kai wane ne da za ka hukunta maƙwabcinka?</w:t>
      </w:r>
    </w:p>
    <w:p w14:paraId="779D3C48" w14:textId="77777777" w:rsidR="00F90BDC" w:rsidRDefault="00F90BDC"/>
    <w:p w14:paraId="661E88A5" w14:textId="77777777" w:rsidR="00F90BDC" w:rsidRDefault="00F90BDC">
      <w:r xmlns:w="http://schemas.openxmlformats.org/wordprocessingml/2006/main">
        <w:t xml:space="preserve">Mattiyu 21:42 Yesu ya ce musu, “Ashe, ba ku taɓa karantawa a cikin littattafai ba cewa, Dutsen da magina suka ƙi, shi ne kan kusurwa.</w:t>
      </w:r>
    </w:p>
    <w:p w14:paraId="3C6D10C3" w14:textId="77777777" w:rsidR="00F90BDC" w:rsidRDefault="00F90BDC"/>
    <w:p w14:paraId="3F28D51E" w14:textId="77777777" w:rsidR="00F90BDC" w:rsidRDefault="00F90BDC">
      <w:r xmlns:w="http://schemas.openxmlformats.org/wordprocessingml/2006/main">
        <w:t xml:space="preserve">Yesu ya tambayi mutanen ko sun taɓa karantawa a cikin nassosi game da dutsen da magina suka ƙi, wanda ya zama babban ginshiƙin. Ya ce wannan na Ubangiji ne, kuma abin banmamaki ne ga kowa.</w:t>
      </w:r>
    </w:p>
    <w:p w14:paraId="1C84B64B" w14:textId="77777777" w:rsidR="00F90BDC" w:rsidRDefault="00F90BDC"/>
    <w:p w14:paraId="2A521F48" w14:textId="77777777" w:rsidR="00F90BDC" w:rsidRDefault="00F90BDC">
      <w:r xmlns:w="http://schemas.openxmlformats.org/wordprocessingml/2006/main">
        <w:t xml:space="preserve">1. Abin Mamaki na Ubangiji: Ganin Hannun Allah a Wuraren da Ba a zato</w:t>
      </w:r>
    </w:p>
    <w:p w14:paraId="2B86E44D" w14:textId="77777777" w:rsidR="00F90BDC" w:rsidRDefault="00F90BDC"/>
    <w:p w14:paraId="70F11AF6" w14:textId="77777777" w:rsidR="00F90BDC" w:rsidRDefault="00F90BDC">
      <w:r xmlns:w="http://schemas.openxmlformats.org/wordprocessingml/2006/main">
        <w:t xml:space="preserve">2. An ƙi a ɗaukaka: Fahimtar Fansar Allah a mafi ƙasƙanci</w:t>
      </w:r>
    </w:p>
    <w:p w14:paraId="6CA44A06" w14:textId="77777777" w:rsidR="00F90BDC" w:rsidRDefault="00F90BDC"/>
    <w:p w14:paraId="75B8AF5A" w14:textId="77777777" w:rsidR="00F90BDC" w:rsidRDefault="00F90BDC">
      <w:r xmlns:w="http://schemas.openxmlformats.org/wordprocessingml/2006/main">
        <w:t xml:space="preserve">1. Ishaya 28:16 - Saboda haka ni Ubangiji Allah na ce, Ga shi, na sa dutse a Sihiyona, dutsen gwadawa, dutsen kusurwa mai daraja, tabbataccen tushe: wanda ya ba da gaskiya ba zai yi gaggawa ba.</w:t>
      </w:r>
    </w:p>
    <w:p w14:paraId="492C148B" w14:textId="77777777" w:rsidR="00F90BDC" w:rsidRDefault="00F90BDC"/>
    <w:p w14:paraId="3B1CF449" w14:textId="77777777" w:rsidR="00F90BDC" w:rsidRDefault="00F90BDC">
      <w:r xmlns:w="http://schemas.openxmlformats.org/wordprocessingml/2006/main">
        <w:t xml:space="preserve">2. Zabura 118:22 - Dutsen da magina suka ƙi ya zama babban dutsen kusurwa.</w:t>
      </w:r>
    </w:p>
    <w:p w14:paraId="60D45B8D" w14:textId="77777777" w:rsidR="00F90BDC" w:rsidRDefault="00F90BDC"/>
    <w:p w14:paraId="4DC9118E" w14:textId="77777777" w:rsidR="00F90BDC" w:rsidRDefault="00F90BDC">
      <w:r xmlns:w="http://schemas.openxmlformats.org/wordprocessingml/2006/main">
        <w:t xml:space="preserve">Mattiyu 21:43 Don haka ina gaya muku, za a karɓi Mulkin Allah daga gare ku, a ba da al’umma mai ba da amfaninsa.</w:t>
      </w:r>
    </w:p>
    <w:p w14:paraId="35B34C8D" w14:textId="77777777" w:rsidR="00F90BDC" w:rsidRDefault="00F90BDC"/>
    <w:p w14:paraId="3A8CA081" w14:textId="77777777" w:rsidR="00F90BDC" w:rsidRDefault="00F90BDC">
      <w:r xmlns:w="http://schemas.openxmlformats.org/wordprocessingml/2006/main">
        <w:t xml:space="preserve">Za a ƙwace mulkin Allah daga hannun mutane, a ba da al'ummar da take ba da 'ya'yanta.</w:t>
      </w:r>
    </w:p>
    <w:p w14:paraId="3FF64231" w14:textId="77777777" w:rsidR="00F90BDC" w:rsidRDefault="00F90BDC"/>
    <w:p w14:paraId="655616A8" w14:textId="77777777" w:rsidR="00F90BDC" w:rsidRDefault="00F90BDC">
      <w:r xmlns:w="http://schemas.openxmlformats.org/wordprocessingml/2006/main">
        <w:t xml:space="preserve">1. Muhimmancin bada 'ya'ya a cikin Mulkin Allah</w:t>
      </w:r>
    </w:p>
    <w:p w14:paraId="32B02876" w14:textId="77777777" w:rsidR="00F90BDC" w:rsidRDefault="00F90BDC"/>
    <w:p w14:paraId="2B0D1341" w14:textId="77777777" w:rsidR="00F90BDC" w:rsidRDefault="00F90BDC">
      <w:r xmlns:w="http://schemas.openxmlformats.org/wordprocessingml/2006/main">
        <w:t xml:space="preserve">2. Falalar Allah da amincinsa ga masu imani</w:t>
      </w:r>
    </w:p>
    <w:p w14:paraId="2FA87D08" w14:textId="77777777" w:rsidR="00F90BDC" w:rsidRDefault="00F90BDC"/>
    <w:p w14:paraId="6DD15C44" w14:textId="77777777" w:rsidR="00F90BDC" w:rsidRDefault="00F90BDC">
      <w:r xmlns:w="http://schemas.openxmlformats.org/wordprocessingml/2006/main">
        <w:t xml:space="preserve">1. Galatiyawa 5: 22-23 - "Amma 'ya'yan Ruhu shine ƙauna, farin ciki, salama, haƙuri, kirki, nagarta, aminci, tawali'u da kamunkai."</w:t>
      </w:r>
    </w:p>
    <w:p w14:paraId="13CD9E08" w14:textId="77777777" w:rsidR="00F90BDC" w:rsidRDefault="00F90BDC"/>
    <w:p w14:paraId="5234602A" w14:textId="77777777" w:rsidR="00F90BDC" w:rsidRDefault="00F90BDC">
      <w:r xmlns:w="http://schemas.openxmlformats.org/wordprocessingml/2006/main">
        <w:t xml:space="preserve">2. Yaƙub 2:17 – “Hakazalika, bangaskiya ita kaɗai, in ba ta aiki ba, matacce ne.”</w:t>
      </w:r>
    </w:p>
    <w:p w14:paraId="3E59FB22" w14:textId="77777777" w:rsidR="00F90BDC" w:rsidRDefault="00F90BDC"/>
    <w:p w14:paraId="1D0412F5" w14:textId="77777777" w:rsidR="00F90BDC" w:rsidRDefault="00F90BDC">
      <w:r xmlns:w="http://schemas.openxmlformats.org/wordprocessingml/2006/main">
        <w:t xml:space="preserve">Matiyu 21:44 Kuma duk wanda ya fāɗi a kan wannan dutsen, za a karye, amma duk wanda ya fāɗi, za ya niƙa shi.</w:t>
      </w:r>
    </w:p>
    <w:p w14:paraId="4057FF0B" w14:textId="77777777" w:rsidR="00F90BDC" w:rsidRDefault="00F90BDC"/>
    <w:p w14:paraId="0AE03220" w14:textId="77777777" w:rsidR="00F90BDC" w:rsidRDefault="00F90BDC">
      <w:r xmlns:w="http://schemas.openxmlformats.org/wordprocessingml/2006/main">
        <w:t xml:space="preserve">Yesu yana gargaɗi cewa waɗanda ba su karɓi koyarwarsa ba za a murkushe su, amma waɗanda suka </w:t>
      </w:r>
      <w:r xmlns:w="http://schemas.openxmlformats.org/wordprocessingml/2006/main">
        <w:lastRenderedPageBreak xmlns:w="http://schemas.openxmlformats.org/wordprocessingml/2006/main"/>
      </w:r>
      <w:r xmlns:w="http://schemas.openxmlformats.org/wordprocessingml/2006/main">
        <w:t xml:space="preserve">karɓi koyarwar za su sami ceto.</w:t>
      </w:r>
    </w:p>
    <w:p w14:paraId="55EFA308" w14:textId="77777777" w:rsidR="00F90BDC" w:rsidRDefault="00F90BDC"/>
    <w:p w14:paraId="654E4697" w14:textId="77777777" w:rsidR="00F90BDC" w:rsidRDefault="00F90BDC">
      <w:r xmlns:w="http://schemas.openxmlformats.org/wordprocessingml/2006/main">
        <w:t xml:space="preserve">1: Karɓi koyarwar Yesu kuma ku tsira.</w:t>
      </w:r>
    </w:p>
    <w:p w14:paraId="06F70326" w14:textId="77777777" w:rsidR="00F90BDC" w:rsidRDefault="00F90BDC"/>
    <w:p w14:paraId="4D4078AF" w14:textId="77777777" w:rsidR="00F90BDC" w:rsidRDefault="00F90BDC">
      <w:r xmlns:w="http://schemas.openxmlformats.org/wordprocessingml/2006/main">
        <w:t xml:space="preserve">2: Ku ƙi koyarwar Yesu kuma ku karye.</w:t>
      </w:r>
    </w:p>
    <w:p w14:paraId="3D62AE09" w14:textId="77777777" w:rsidR="00F90BDC" w:rsidRDefault="00F90BDC"/>
    <w:p w14:paraId="0DBB6EA8" w14:textId="77777777" w:rsidR="00F90BDC" w:rsidRDefault="00F90BDC">
      <w:r xmlns:w="http://schemas.openxmlformats.org/wordprocessingml/2006/main">
        <w:t xml:space="preserve">1: Ishaya 8: 14-15 - "Zai zama wuri mai tsarki, gama Isra'ila da Yahuza duka za su zama dutse mai sa mutane tuntuɓe, dutse kuma yana sa su fāɗi. Tarko da tarko, da yawa daga cikinsu za su yi tuntuɓe, za su fāɗi, a karye, a kama su, a kama su.”</w:t>
      </w:r>
    </w:p>
    <w:p w14:paraId="6A90DF45" w14:textId="77777777" w:rsidR="00F90BDC" w:rsidRDefault="00F90BDC"/>
    <w:p w14:paraId="52D25BC4" w14:textId="77777777" w:rsidR="00F90BDC" w:rsidRDefault="00F90BDC">
      <w:r xmlns:w="http://schemas.openxmlformats.org/wordprocessingml/2006/main">
        <w:t xml:space="preserve">2: 1 Bitrus 2: 6-7 - "Gama yana tsaye a cikin Nassi: "Duba, na sa wani dutse a Sihiyona, zaɓaɓɓen dutsen kusurwa mai daraja, wanda ya dogara gareshi kuma ba zai sha kunya ba har abada." To, a gare ku waɗanda suka yi imani, wannan dutse yana da daraja."</w:t>
      </w:r>
    </w:p>
    <w:p w14:paraId="6B175826" w14:textId="77777777" w:rsidR="00F90BDC" w:rsidRDefault="00F90BDC"/>
    <w:p w14:paraId="799DA3DC" w14:textId="77777777" w:rsidR="00F90BDC" w:rsidRDefault="00F90BDC">
      <w:r xmlns:w="http://schemas.openxmlformats.org/wordprocessingml/2006/main">
        <w:t xml:space="preserve">Mattiyu 21:45 Da manyan firistoci da Farisiyawa suka ji misalansa, sai suka gane a kansu ya faɗa.</w:t>
      </w:r>
    </w:p>
    <w:p w14:paraId="2FA42B14" w14:textId="77777777" w:rsidR="00F90BDC" w:rsidRDefault="00F90BDC"/>
    <w:p w14:paraId="4815775B" w14:textId="77777777" w:rsidR="00F90BDC" w:rsidRDefault="00F90BDC">
      <w:r xmlns:w="http://schemas.openxmlformats.org/wordprocessingml/2006/main">
        <w:t xml:space="preserve">Manyan firistoci da Farisiyawa sun gane misalan Yesu game da su ne.</w:t>
      </w:r>
    </w:p>
    <w:p w14:paraId="7A90B6C5" w14:textId="77777777" w:rsidR="00F90BDC" w:rsidRDefault="00F90BDC"/>
    <w:p w14:paraId="1CC0A62B" w14:textId="77777777" w:rsidR="00F90BDC" w:rsidRDefault="00F90BDC">
      <w:r xmlns:w="http://schemas.openxmlformats.org/wordprocessingml/2006/main">
        <w:t xml:space="preserve">1. Hatsarin Yin watsi da Sakon Allah</w:t>
      </w:r>
    </w:p>
    <w:p w14:paraId="25B38A2D" w14:textId="77777777" w:rsidR="00F90BDC" w:rsidRDefault="00F90BDC"/>
    <w:p w14:paraId="73C8AFEB" w14:textId="77777777" w:rsidR="00F90BDC" w:rsidRDefault="00F90BDC">
      <w:r xmlns:w="http://schemas.openxmlformats.org/wordprocessingml/2006/main">
        <w:t xml:space="preserve">2. Muhimmancin Sauraron Allah</w:t>
      </w:r>
    </w:p>
    <w:p w14:paraId="7511C6D3" w14:textId="77777777" w:rsidR="00F90BDC" w:rsidRDefault="00F90BDC"/>
    <w:p w14:paraId="4605819E" w14:textId="77777777" w:rsidR="00F90BDC" w:rsidRDefault="00F90BDC">
      <w:r xmlns:w="http://schemas.openxmlformats.org/wordprocessingml/2006/main">
        <w:t xml:space="preserve">1. Ishaya 1:18-19 - “Ku zo yanzu, mu yi tunani tare, in ji Ubangiji: Ko da zunubanku suna kama da mulufi, za su yi fari kamar dusar ƙanƙara; Ko da sun kasance jajawur kamar jaurayi, za su zama kamar ulu. 19 Idan kun yarda kuka yi biyayya, za ku ci albarkar ƙasar.</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Amma idan kun ƙi, kuka tayar, za a cinye ku da takobi. gama bakin Ubangiji ya faɗa.”</w:t>
      </w:r>
    </w:p>
    <w:p w14:paraId="66647F5A" w14:textId="77777777" w:rsidR="00F90BDC" w:rsidRDefault="00F90BDC"/>
    <w:p w14:paraId="38768958" w14:textId="77777777" w:rsidR="00F90BDC" w:rsidRDefault="00F90BDC">
      <w:r xmlns:w="http://schemas.openxmlformats.org/wordprocessingml/2006/main">
        <w:t xml:space="preserve">2. Yohanna 10:27-30 - “ tumakina suna jin muryata, na kuwa san su, suna kuma bina. 28 Ina ba su rai madawwami, ba kuwa za su halaka ba har abada, Ba kuma mai ƙwace su daga hannuna. 29 Ubana, wanda ya ba ni su, ya fi kowa girma, kuma ba mai iya kwace su daga hannun Uban. 30 Ni da Uba ɗaya muke.”</w:t>
      </w:r>
    </w:p>
    <w:p w14:paraId="367FD328" w14:textId="77777777" w:rsidR="00F90BDC" w:rsidRDefault="00F90BDC"/>
    <w:p w14:paraId="60D4655E" w14:textId="77777777" w:rsidR="00F90BDC" w:rsidRDefault="00F90BDC">
      <w:r xmlns:w="http://schemas.openxmlformats.org/wordprocessingml/2006/main">
        <w:t xml:space="preserve">Mattiyu 21:46 Amma da suka nemi su kama shi, sai suka ji tsoron taron, don sun ɗauke shi annabi ne.</w:t>
      </w:r>
    </w:p>
    <w:p w14:paraId="4F41BE0F" w14:textId="77777777" w:rsidR="00F90BDC" w:rsidRDefault="00F90BDC"/>
    <w:p w14:paraId="28252968" w14:textId="77777777" w:rsidR="00F90BDC" w:rsidRDefault="00F90BDC">
      <w:r xmlns:w="http://schemas.openxmlformats.org/wordprocessingml/2006/main">
        <w:t xml:space="preserve">Yesu yana koyarwa a cikin haikali sa’ad da wasu manyan firistoci da dattawan jama’a suka nemi su kama shi, amma koyarwarsa ta burge taron sosai har suka ji tsoro su taɓa shi.</w:t>
      </w:r>
    </w:p>
    <w:p w14:paraId="34B23A19" w14:textId="77777777" w:rsidR="00F90BDC" w:rsidRDefault="00F90BDC"/>
    <w:p w14:paraId="346B9737" w14:textId="77777777" w:rsidR="00F90BDC" w:rsidRDefault="00F90BDC">
      <w:r xmlns:w="http://schemas.openxmlformats.org/wordprocessingml/2006/main">
        <w:t xml:space="preserve">1. Ikon Wa’azi: Yadda Yesu Ya Yi Amfani da Kalmar Allah Ya Canja Rayuwa</w:t>
      </w:r>
    </w:p>
    <w:p w14:paraId="1E94F36C" w14:textId="77777777" w:rsidR="00F90BDC" w:rsidRDefault="00F90BDC"/>
    <w:p w14:paraId="534B32ED" w14:textId="77777777" w:rsidR="00F90BDC" w:rsidRDefault="00F90BDC">
      <w:r xmlns:w="http://schemas.openxmlformats.org/wordprocessingml/2006/main">
        <w:t xml:space="preserve">2. Ikon Yesu: Yadda Koyarwarsa Ta Kalubalanci Shugabannin Addini</w:t>
      </w:r>
    </w:p>
    <w:p w14:paraId="06ED8CE3" w14:textId="77777777" w:rsidR="00F90BDC" w:rsidRDefault="00F90BDC"/>
    <w:p w14:paraId="62428B52" w14:textId="77777777" w:rsidR="00F90BDC" w:rsidRDefault="00F90BDC">
      <w:r xmlns:w="http://schemas.openxmlformats.org/wordprocessingml/2006/main">
        <w:t xml:space="preserve">1. Luka 4: 31-32 - Yesu a cikin majami'a a Nazarat</w:t>
      </w:r>
    </w:p>
    <w:p w14:paraId="2DE7C519" w14:textId="77777777" w:rsidR="00F90BDC" w:rsidRDefault="00F90BDC"/>
    <w:p w14:paraId="2F8110AC" w14:textId="77777777" w:rsidR="00F90BDC" w:rsidRDefault="00F90BDC">
      <w:r xmlns:w="http://schemas.openxmlformats.org/wordprocessingml/2006/main">
        <w:t xml:space="preserve">2. Markus 11:27-33 – An Kalubalanci Ikon Yesu a Haikali</w:t>
      </w:r>
    </w:p>
    <w:p w14:paraId="05695FFE" w14:textId="77777777" w:rsidR="00F90BDC" w:rsidRDefault="00F90BDC"/>
    <w:p w14:paraId="5345CA46" w14:textId="77777777" w:rsidR="00F90BDC" w:rsidRDefault="00F90BDC">
      <w:r xmlns:w="http://schemas.openxmlformats.org/wordprocessingml/2006/main">
        <w:t xml:space="preserve">Matta 22 babi na ashirin da biyu ne na Bisharar Matta, wanda ya ƙunshi misalai da koyarwa da yawa na Yesu. A wannan babin, Yesu ya yi muhawara da shugabannin addinai, ya yi tambayoyi game da biyan haraji, kuma ya ba da kwatancin biki na ɗaurin aure.</w:t>
      </w:r>
    </w:p>
    <w:p w14:paraId="376DBFA3" w14:textId="77777777" w:rsidR="00F90BDC" w:rsidRDefault="00F90BDC"/>
    <w:p w14:paraId="085DB2C0" w14:textId="77777777" w:rsidR="00F90BDC" w:rsidRDefault="00F90BDC">
      <w:r xmlns:w="http://schemas.openxmlformats.org/wordprocessingml/2006/main">
        <w:t xml:space="preserve">Sakin layi na ɗaya: Babin ya fara da misalin da aka sani da bikin aure ko kuma misalin ɗan sarki (Matta 22:1-14). Yesu ya kwatanta mulkin sama da wani sarki da ya shirya wa ɗansa liyafa amma ya ga cewa waɗanda aka gayyata sun ƙi zuwa. Daga nan sai sarki ya gayyaci </w:t>
      </w:r>
      <w:r xmlns:w="http://schemas.openxmlformats.org/wordprocessingml/2006/main">
        <w:lastRenderedPageBreak xmlns:w="http://schemas.openxmlformats.org/wordprocessingml/2006/main"/>
      </w:r>
      <w:r xmlns:w="http://schemas.openxmlformats.org/wordprocessingml/2006/main">
        <w:t xml:space="preserve">wasu daga sassa daban-daban domin su cika zauren liyafarsa. Duk da haka, baƙon da bai sa tufafin da suka dace ba, ana jefa shi cikin duhu. Wannan misalin ya kwatanta gayyatar Allah zuwa ga ceto kuma ya nanata cewa mutane da yawa da aka zaɓa da farko za su iya ƙi ta yayin da wasu suka karɓa.</w:t>
      </w:r>
    </w:p>
    <w:p w14:paraId="0D9F1DC2" w14:textId="77777777" w:rsidR="00F90BDC" w:rsidRDefault="00F90BDC"/>
    <w:p w14:paraId="2C45632F" w14:textId="77777777" w:rsidR="00F90BDC" w:rsidRDefault="00F90BDC">
      <w:r xmlns:w="http://schemas.openxmlformats.org/wordprocessingml/2006/main">
        <w:t xml:space="preserve">Sakin layi na biyu: Shugabannin addinai suna ƙoƙarin kama Yesu da tambayoyi game da biyan haraji (Matta 22:15-22). Suna tambaya ko ya halatta a biya Kaisar haraji ko a'a. Da yake mayar da martani, Yesu ya roƙi tsabar kuɗi kuma ya bayyana cewa ba wa Kaisar abin da yake nasa da kuma ba wa Allah abin da ke nasa ya dace. Amsarsa tana guje wa tarko yayin da yake nuna alhakin jama'a da sadaukarwar ruhaniya.</w:t>
      </w:r>
    </w:p>
    <w:p w14:paraId="7CFAD564" w14:textId="77777777" w:rsidR="00F90BDC" w:rsidRDefault="00F90BDC"/>
    <w:p w14:paraId="3DD95CEE" w14:textId="77777777" w:rsidR="00F90BDC" w:rsidRDefault="00F90BDC">
      <w:r xmlns:w="http://schemas.openxmlformats.org/wordprocessingml/2006/main">
        <w:t xml:space="preserve">Sakin layi na 3: Wani rukunin shugabannin addini—Sadukiyawa—sun je wa Yesu tambaya game da aure a tashin matattu (Matta 22:23-33). Sun gabatar da wani hasashe da ya shafi ’yan’uwa bakwai waɗanda suka auri mace ɗaya bisa ga al’adar aure. Sadukiyawa sun tambayi matar wa za ta kasance a sama. Yesu ya amsa ta wajen bayyana cewa aure ba ya wanzu a sama amma ya tabbatar da gaskiyar tashin matattu ta wajen yin nuni ga kalmomin Allah a kurmin da ke ƙonewa sa’ad da ya bayyana kansa a matsayin “Allah na Ibrahim, da Ishaku, da Yakubu.” Wannan gamuwa tana nuna ikon Yesu a kan al'amuran tauhidi da ikonsa na karyata imanin ƙarya.</w:t>
      </w:r>
    </w:p>
    <w:p w14:paraId="56CEFD30" w14:textId="77777777" w:rsidR="00F90BDC" w:rsidRDefault="00F90BDC"/>
    <w:p w14:paraId="5DD3F566" w14:textId="77777777" w:rsidR="00F90BDC" w:rsidRDefault="00F90BDC">
      <w:r xmlns:w="http://schemas.openxmlformats.org/wordprocessingml/2006/main">
        <w:t xml:space="preserve">A takaice,</w:t>
      </w:r>
    </w:p>
    <w:p w14:paraId="277A3787" w14:textId="77777777" w:rsidR="00F90BDC" w:rsidRDefault="00F90BDC">
      <w:r xmlns:w="http://schemas.openxmlformats.org/wordprocessingml/2006/main">
        <w:t xml:space="preserve">Babi na ashirin da biyu na Matta ya ƙunshi misalin bukin aure, yana kwatanta gayyatar Allah zuwa ga ceto da karɓa ko kin wannan gayyatar.</w:t>
      </w:r>
    </w:p>
    <w:p w14:paraId="16B0F7FC" w14:textId="77777777" w:rsidR="00F90BDC" w:rsidRDefault="00F90BDC">
      <w:r xmlns:w="http://schemas.openxmlformats.org/wordprocessingml/2006/main">
        <w:t xml:space="preserve">Yesu ya yi muhawara da shugabannin addinai game da biyan haraji kuma ya yi magana game da aure a tashin matattu.</w:t>
      </w:r>
    </w:p>
    <w:p w14:paraId="1E262C08" w14:textId="77777777" w:rsidR="00F90BDC" w:rsidRDefault="00F90BDC">
      <w:r xmlns:w="http://schemas.openxmlformats.org/wordprocessingml/2006/main">
        <w:t xml:space="preserve">Babin ya nanata hikimar Yesu, da ikonsa na yin bimbini a yanayi mai wuya, da kuma ikonsa a kan al’amuran tauhidi. Ya nanata mahimmancin karɓar gayyatar Allah zuwa ga ceto da rayuwa tare da kyakkyawar fahimtar alhakin jama'a da kuma sadaukarwa ta ruhaniya.</w:t>
      </w:r>
    </w:p>
    <w:p w14:paraId="3973EC33" w14:textId="77777777" w:rsidR="00F90BDC" w:rsidRDefault="00F90BDC"/>
    <w:p w14:paraId="2F392A55" w14:textId="77777777" w:rsidR="00F90BDC" w:rsidRDefault="00F90BDC">
      <w:r xmlns:w="http://schemas.openxmlformats.org/wordprocessingml/2006/main">
        <w:t xml:space="preserve">Mattiyu 22:1 Yesu ya amsa ya sāke yi musu magana da misalai, ya ce.</w:t>
      </w:r>
    </w:p>
    <w:p w14:paraId="3F19D57F" w14:textId="77777777" w:rsidR="00F90BDC" w:rsidRDefault="00F90BDC"/>
    <w:p w14:paraId="5D204213" w14:textId="77777777" w:rsidR="00F90BDC" w:rsidRDefault="00F90BDC">
      <w:r xmlns:w="http://schemas.openxmlformats.org/wordprocessingml/2006/main">
        <w:t xml:space="preserve">Misalin biki: Yesu ya amsa wa shugabannin addini da kwatanci game da biki.</w:t>
      </w:r>
    </w:p>
    <w:p w14:paraId="3993C40B" w14:textId="77777777" w:rsidR="00F90BDC" w:rsidRDefault="00F90BDC"/>
    <w:p w14:paraId="74D4BE79" w14:textId="77777777" w:rsidR="00F90BDC" w:rsidRDefault="00F90BDC">
      <w:r xmlns:w="http://schemas.openxmlformats.org/wordprocessingml/2006/main">
        <w:t xml:space="preserve">1: Ta wannan misalin, Yesu ya koya mana cewa an gayyace kowa su shiga cikin farin ciki na Mulkin Sama.</w:t>
      </w:r>
    </w:p>
    <w:p w14:paraId="209C180D" w14:textId="77777777" w:rsidR="00F90BDC" w:rsidRDefault="00F90BDC"/>
    <w:p w14:paraId="1F537A60" w14:textId="77777777" w:rsidR="00F90BDC" w:rsidRDefault="00F90BDC">
      <w:r xmlns:w="http://schemas.openxmlformats.org/wordprocessingml/2006/main">
        <w:t xml:space="preserve">2: Yesu ya tuna mana cewa dole ne mu karɓi gayyatar zuwa bikin aure na Mulkin sama kuma mu shiga cikin farin cikinta.</w:t>
      </w:r>
    </w:p>
    <w:p w14:paraId="608A6B92" w14:textId="77777777" w:rsidR="00F90BDC" w:rsidRDefault="00F90BDC"/>
    <w:p w14:paraId="394DB0CF" w14:textId="77777777" w:rsidR="00F90BDC" w:rsidRDefault="00F90BDC">
      <w:r xmlns:w="http://schemas.openxmlformats.org/wordprocessingml/2006/main">
        <w:t xml:space="preserve">1: Ru'ya ta Yohanna 19:7-9 - Bari mu yi murna, mu yi murna, mu ba shi ɗaukaka! Domin bikin Ɗan Ragon ya zo, amaryarsa kuma ta shirya.</w:t>
      </w:r>
    </w:p>
    <w:p w14:paraId="7484B6D5" w14:textId="77777777" w:rsidR="00F90BDC" w:rsidRDefault="00F90BDC"/>
    <w:p w14:paraId="22670E14" w14:textId="77777777" w:rsidR="00F90BDC" w:rsidRDefault="00F90BDC">
      <w:r xmlns:w="http://schemas.openxmlformats.org/wordprocessingml/2006/main">
        <w:t xml:space="preserve">2: Luka 14: 15-24 - Sai maigidan ya ce wa baransa, 'Fita zuwa tituna da na karkara, ka tilasta musu su shigo, domin gidana ya cika.'</w:t>
      </w:r>
    </w:p>
    <w:p w14:paraId="6693E31D" w14:textId="77777777" w:rsidR="00F90BDC" w:rsidRDefault="00F90BDC"/>
    <w:p w14:paraId="527CC52C" w14:textId="77777777" w:rsidR="00F90BDC" w:rsidRDefault="00F90BDC">
      <w:r xmlns:w="http://schemas.openxmlformats.org/wordprocessingml/2006/main">
        <w:t xml:space="preserve">Mattiyu 22:2 Mulkin sama yana kama da wani sarki, wanda ya auri ɗansa.</w:t>
      </w:r>
    </w:p>
    <w:p w14:paraId="17A50992" w14:textId="77777777" w:rsidR="00F90BDC" w:rsidRDefault="00F90BDC"/>
    <w:p w14:paraId="316CDEB0" w14:textId="77777777" w:rsidR="00F90BDC" w:rsidRDefault="00F90BDC">
      <w:r xmlns:w="http://schemas.openxmlformats.org/wordprocessingml/2006/main">
        <w:t xml:space="preserve">Misalin bikin aure ya nuna cewa Allah ya gayyaci dukan mutane su karɓi gayyatarsa su shiga mulkinsa.</w:t>
      </w:r>
    </w:p>
    <w:p w14:paraId="38A7C5B4" w14:textId="77777777" w:rsidR="00F90BDC" w:rsidRDefault="00F90BDC"/>
    <w:p w14:paraId="175853F9" w14:textId="77777777" w:rsidR="00F90BDC" w:rsidRDefault="00F90BDC">
      <w:r xmlns:w="http://schemas.openxmlformats.org/wordprocessingml/2006/main">
        <w:t xml:space="preserve">1. Gayyatar Allah: Karban Kyautarsa</w:t>
      </w:r>
    </w:p>
    <w:p w14:paraId="329A392C" w14:textId="77777777" w:rsidR="00F90BDC" w:rsidRDefault="00F90BDC"/>
    <w:p w14:paraId="61900BEC" w14:textId="77777777" w:rsidR="00F90BDC" w:rsidRDefault="00F90BDC">
      <w:r xmlns:w="http://schemas.openxmlformats.org/wordprocessingml/2006/main">
        <w:t xml:space="preserve">2. Idin Aure na Mulki: Dama Ga Kowa</w:t>
      </w:r>
    </w:p>
    <w:p w14:paraId="6E264CC0" w14:textId="77777777" w:rsidR="00F90BDC" w:rsidRDefault="00F90BDC"/>
    <w:p w14:paraId="4E5B50CB" w14:textId="77777777" w:rsidR="00F90BDC" w:rsidRDefault="00F90BDC">
      <w:r xmlns:w="http://schemas.openxmlformats.org/wordprocessingml/2006/main">
        <w:t xml:space="preserve">1. Yohanna 3:16 - "Gama Allah ya yi ƙaunar duniya har ya ba da makaɗaici Ɗansa, domin duk wanda ya gaskata da shi kada ya lalace, amma ya sami rai madawwami."</w:t>
      </w:r>
    </w:p>
    <w:p w14:paraId="20375D15" w14:textId="77777777" w:rsidR="00F90BDC" w:rsidRDefault="00F90BDC"/>
    <w:p w14:paraId="06FAA03C" w14:textId="77777777" w:rsidR="00F90BDC" w:rsidRDefault="00F90BDC">
      <w:r xmlns:w="http://schemas.openxmlformats.org/wordprocessingml/2006/main">
        <w:t xml:space="preserve">2. Ishaya 55:1 - "Ku zo, dukanku masu ƙishirwa, ku zo ruwa, ku da ba ku da kuɗi, ku zo ku saya ku ci!</w:t>
      </w:r>
    </w:p>
    <w:p w14:paraId="57E1DAB6" w14:textId="77777777" w:rsidR="00F90BDC" w:rsidRDefault="00F90BDC"/>
    <w:p w14:paraId="0E906BCF" w14:textId="77777777" w:rsidR="00F90BDC" w:rsidRDefault="00F90BDC">
      <w:r xmlns:w="http://schemas.openxmlformats.org/wordprocessingml/2006/main">
        <w:t xml:space="preserve">Mattiyu 22:3 Ya aiki bayinsa su kirawo waɗanda aka gayyace su zuwa biki, amma ba su yarda ba.</w:t>
      </w:r>
    </w:p>
    <w:p w14:paraId="5584A90F" w14:textId="77777777" w:rsidR="00F90BDC" w:rsidRDefault="00F90BDC"/>
    <w:p w14:paraId="5D567B84" w14:textId="77777777" w:rsidR="00F90BDC" w:rsidRDefault="00F90BDC">
      <w:r xmlns:w="http://schemas.openxmlformats.org/wordprocessingml/2006/main">
        <w:t xml:space="preserve">Misalin bukin aure a cikin Matta 22:3 game da gayyatar Allah ne zuwa ga ceto da mutane da yawa suka ƙi.</w:t>
      </w:r>
    </w:p>
    <w:p w14:paraId="59CD5357" w14:textId="77777777" w:rsidR="00F90BDC" w:rsidRDefault="00F90BDC"/>
    <w:p w14:paraId="35030906" w14:textId="77777777" w:rsidR="00F90BDC" w:rsidRDefault="00F90BDC">
      <w:r xmlns:w="http://schemas.openxmlformats.org/wordprocessingml/2006/main">
        <w:t xml:space="preserve">1. Gayyatar Allah Zuwa Ceto: Tunani akan Matiyu 22:3</w:t>
      </w:r>
    </w:p>
    <w:p w14:paraId="507DEB8B" w14:textId="77777777" w:rsidR="00F90BDC" w:rsidRDefault="00F90BDC"/>
    <w:p w14:paraId="09C20E76" w14:textId="77777777" w:rsidR="00F90BDC" w:rsidRDefault="00F90BDC">
      <w:r xmlns:w="http://schemas.openxmlformats.org/wordprocessingml/2006/main">
        <w:t xml:space="preserve">2. Gayyatar Allah Mara Sharadi: Misalin Yesu na Bikin Biki</w:t>
      </w:r>
    </w:p>
    <w:p w14:paraId="74B18BF9" w14:textId="77777777" w:rsidR="00F90BDC" w:rsidRDefault="00F90BDC"/>
    <w:p w14:paraId="5A53B7C2" w14:textId="77777777" w:rsidR="00F90BDC" w:rsidRDefault="00F90BDC">
      <w:r xmlns:w="http://schemas.openxmlformats.org/wordprocessingml/2006/main">
        <w:t xml:space="preserve">1. Luka 14:23 – Sai maigidan ya ce wa baran, ‘Fita cikin manyan tituna da kagara, ka tilasta musu su shigo, domin gidana ya cika.</w:t>
      </w:r>
    </w:p>
    <w:p w14:paraId="58BD6152" w14:textId="77777777" w:rsidR="00F90BDC" w:rsidRDefault="00F90BDC"/>
    <w:p w14:paraId="744B6A71" w14:textId="77777777" w:rsidR="00F90BDC" w:rsidRDefault="00F90BDC">
      <w:r xmlns:w="http://schemas.openxmlformats.org/wordprocessingml/2006/main">
        <w:t xml:space="preserve">2. Yahaya 6:37 - Dukan abin da Uba ya ba ni, za su zo gare ni; Wanda ya zo wurina kuwa ba zan kore shi ba.</w:t>
      </w:r>
    </w:p>
    <w:p w14:paraId="0C3F6139" w14:textId="77777777" w:rsidR="00F90BDC" w:rsidRDefault="00F90BDC"/>
    <w:p w14:paraId="76817808" w14:textId="77777777" w:rsidR="00F90BDC" w:rsidRDefault="00F90BDC">
      <w:r xmlns:w="http://schemas.openxmlformats.org/wordprocessingml/2006/main">
        <w:t xml:space="preserve">Mattiyu 22:4 Ya sāke aiki waɗansu bayi, ya ce, “Ku faɗa wa waɗanda aka gayyata, Ga shi, na shirya abincin dare.</w:t>
      </w:r>
    </w:p>
    <w:p w14:paraId="5FE6D12D" w14:textId="77777777" w:rsidR="00F90BDC" w:rsidRDefault="00F90BDC"/>
    <w:p w14:paraId="34F3985F" w14:textId="77777777" w:rsidR="00F90BDC" w:rsidRDefault="00F90BDC">
      <w:r xmlns:w="http://schemas.openxmlformats.org/wordprocessingml/2006/main">
        <w:t xml:space="preserve">Yesu ya aiki bayi su gayyaci mutane zuwa liyafa da ya shirya da shanu da kitso a matsayin babban jita-jita.</w:t>
      </w:r>
    </w:p>
    <w:p w14:paraId="00293302" w14:textId="77777777" w:rsidR="00F90BDC" w:rsidRDefault="00F90BDC"/>
    <w:p w14:paraId="47967392" w14:textId="77777777" w:rsidR="00F90BDC" w:rsidRDefault="00F90BDC">
      <w:r xmlns:w="http://schemas.openxmlformats.org/wordprocessingml/2006/main">
        <w:t xml:space="preserve">1. Yesu yana gayyatar mu mu yi liyafa tare da shi kuma mu yi murna da albarkar bayyanuwarsa.</w:t>
      </w:r>
    </w:p>
    <w:p w14:paraId="71DC8972" w14:textId="77777777" w:rsidR="00F90BDC" w:rsidRDefault="00F90BDC"/>
    <w:p w14:paraId="3491C7BC" w14:textId="77777777" w:rsidR="00F90BDC" w:rsidRDefault="00F90BDC">
      <w:r xmlns:w="http://schemas.openxmlformats.org/wordprocessingml/2006/main">
        <w:t xml:space="preserve">2. Karɓar gayyatar Yesu zuwa liyafar rayuwa tana kawo farin ciki da gamsuwa.</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11:28-30 – Ku zo gareni, dukan masu wahala da kaya masu nauyi, ni kuwa zan ba ku hutawa. Ku ɗauki karkiyata a kanku, ku koya daga wurina, gama ni mai tawali'u ne, mai ƙasƙantar da zuciya, za ku kuwa sami hutawa ga rayukanku.</w:t>
      </w:r>
    </w:p>
    <w:p w14:paraId="1733677C" w14:textId="77777777" w:rsidR="00F90BDC" w:rsidRDefault="00F90BDC"/>
    <w:p w14:paraId="2A15AAFC" w14:textId="77777777" w:rsidR="00F90BDC" w:rsidRDefault="00F90BDC">
      <w:r xmlns:w="http://schemas.openxmlformats.org/wordprocessingml/2006/main">
        <w:t xml:space="preserve">2. 1 Korinthiyawa 5:7b-8 - Gama Almasihu, ɗan ragonmu na Ƙetarewa, an miƙa hadaya. Don haka bari mu yi bikin, ba da tsohon yisti, da yisti na mugunta da mugunta ba, amma da gurasa marar yisti na gaskiya da gaskiya.</w:t>
      </w:r>
    </w:p>
    <w:p w14:paraId="1C4D3C19" w14:textId="77777777" w:rsidR="00F90BDC" w:rsidRDefault="00F90BDC"/>
    <w:p w14:paraId="5A07478C" w14:textId="77777777" w:rsidR="00F90BDC" w:rsidRDefault="00F90BDC">
      <w:r xmlns:w="http://schemas.openxmlformats.org/wordprocessingml/2006/main">
        <w:t xml:space="preserve">Mattiyu 22:5 Amma suka yi banza da shi, suka yi tafiyarsu, ɗaya zuwa gonarsa, wani kuma ya tafi fataucinsa.</w:t>
      </w:r>
    </w:p>
    <w:p w14:paraId="6450B61A" w14:textId="77777777" w:rsidR="00F90BDC" w:rsidRDefault="00F90BDC"/>
    <w:p w14:paraId="0766E109" w14:textId="77777777" w:rsidR="00F90BDC" w:rsidRDefault="00F90BDC">
      <w:r xmlns:w="http://schemas.openxmlformats.org/wordprocessingml/2006/main">
        <w:t xml:space="preserve">Wannan misalin yana magana ne game da mutanen da aka gayyace su zuwa liyafa amma suka ƙi gayyatar.</w:t>
      </w:r>
    </w:p>
    <w:p w14:paraId="10D3C4BA" w14:textId="77777777" w:rsidR="00F90BDC" w:rsidRDefault="00F90BDC"/>
    <w:p w14:paraId="272EDEBA" w14:textId="77777777" w:rsidR="00F90BDC" w:rsidRDefault="00F90BDC">
      <w:r xmlns:w="http://schemas.openxmlformats.org/wordprocessingml/2006/main">
        <w:t xml:space="preserve">1. Allah ya gayyace mu mu kasance tare da shi a cikin liyafa ta rai madawwami, amma da yawa sun zaɓi su ƙi gayyatar.</w:t>
      </w:r>
    </w:p>
    <w:p w14:paraId="4C23402A" w14:textId="77777777" w:rsidR="00F90BDC" w:rsidRDefault="00F90BDC"/>
    <w:p w14:paraId="7F6166BE" w14:textId="77777777" w:rsidR="00F90BDC" w:rsidRDefault="00F90BDC">
      <w:r xmlns:w="http://schemas.openxmlformats.org/wordprocessingml/2006/main">
        <w:t xml:space="preserve">2. Dole ne mu karɓi gayyatar Allah zuwa liyafar ceto, kada mu yi wasa da ita.</w:t>
      </w:r>
    </w:p>
    <w:p w14:paraId="56AF7EE8" w14:textId="77777777" w:rsidR="00F90BDC" w:rsidRDefault="00F90BDC"/>
    <w:p w14:paraId="25A47C19" w14:textId="77777777" w:rsidR="00F90BDC" w:rsidRDefault="00F90BDC">
      <w:r xmlns:w="http://schemas.openxmlformats.org/wordprocessingml/2006/main">
        <w:t xml:space="preserve">1. Luka 14:16-24 - Misalin Babban Biki</w:t>
      </w:r>
    </w:p>
    <w:p w14:paraId="3239A18D" w14:textId="77777777" w:rsidR="00F90BDC" w:rsidRDefault="00F90BDC"/>
    <w:p w14:paraId="67F76939" w14:textId="77777777" w:rsidR="00F90BDC" w:rsidRDefault="00F90BDC">
      <w:r xmlns:w="http://schemas.openxmlformats.org/wordprocessingml/2006/main">
        <w:t xml:space="preserve">2. Ishaya 55:1-7 - Gayyata zuwa ga masu ƙishirwa da yunwa</w:t>
      </w:r>
    </w:p>
    <w:p w14:paraId="198CA918" w14:textId="77777777" w:rsidR="00F90BDC" w:rsidRDefault="00F90BDC"/>
    <w:p w14:paraId="443FBB16" w14:textId="77777777" w:rsidR="00F90BDC" w:rsidRDefault="00F90BDC">
      <w:r xmlns:w="http://schemas.openxmlformats.org/wordprocessingml/2006/main">
        <w:t xml:space="preserve">Mattiyu 22:6 Sauran kuwa suka kama bayinsa, suka wulakanta su, suka karkashe su.</w:t>
      </w:r>
    </w:p>
    <w:p w14:paraId="5BF90BC3" w14:textId="77777777" w:rsidR="00F90BDC" w:rsidRDefault="00F90BDC"/>
    <w:p w14:paraId="7C4530B2" w14:textId="77777777" w:rsidR="00F90BDC" w:rsidRDefault="00F90BDC">
      <w:r xmlns:w="http://schemas.openxmlformats.org/wordprocessingml/2006/main">
        <w:t xml:space="preserve">Ragowar baƙin da aka yi a misalin biki, sun yi wa bayin sarki wulakanci, suka kashe su.</w:t>
      </w:r>
    </w:p>
    <w:p w14:paraId="056A1C59" w14:textId="77777777" w:rsidR="00F90BDC" w:rsidRDefault="00F90BDC"/>
    <w:p w14:paraId="52CE233A" w14:textId="77777777" w:rsidR="00F90BDC" w:rsidRDefault="00F90BDC">
      <w:r xmlns:w="http://schemas.openxmlformats.org/wordprocessingml/2006/main">
        <w:t xml:space="preserve">1. Kiran Allah zuwa ga ceto kira ne na kauna, amma kada mu dauki kaunarsa da wasa.</w:t>
      </w:r>
    </w:p>
    <w:p w14:paraId="492A37F2" w14:textId="77777777" w:rsidR="00F90BDC" w:rsidRDefault="00F90BDC"/>
    <w:p w14:paraId="73B10A84" w14:textId="77777777" w:rsidR="00F90BDC" w:rsidRDefault="00F90BDC">
      <w:r xmlns:w="http://schemas.openxmlformats.org/wordprocessingml/2006/main">
        <w:t xml:space="preserve">2. Dole ne mu nuna godiya ga Allah ta wurin biyayyarmu da hidimarmu ta ƙauna.</w:t>
      </w:r>
    </w:p>
    <w:p w14:paraId="69ED4E5B" w14:textId="77777777" w:rsidR="00F90BDC" w:rsidRDefault="00F90BDC"/>
    <w:p w14:paraId="4FE3E22F" w14:textId="77777777" w:rsidR="00F90BDC" w:rsidRDefault="00F90BDC">
      <w:r xmlns:w="http://schemas.openxmlformats.org/wordprocessingml/2006/main">
        <w:t xml:space="preserve">1. Romawa 6:13, “Kada ku miƙa wani gaɓar kanku ga zunubi a matsayin kayan aikin mugunta, amma ku miƙa kanku ga Allah kamar waɗanda aka tashe su daga mutuwa zuwa rai. kayan aikin adalci."</w:t>
      </w:r>
    </w:p>
    <w:p w14:paraId="7468F8D7" w14:textId="77777777" w:rsidR="00F90BDC" w:rsidRDefault="00F90BDC"/>
    <w:p w14:paraId="7A1F5327" w14:textId="77777777" w:rsidR="00F90BDC" w:rsidRDefault="00F90BDC">
      <w:r xmlns:w="http://schemas.openxmlformats.org/wordprocessingml/2006/main">
        <w:t xml:space="preserve">2. Afisawa 5:2, "Ku yi rayuwa cikin ƙauna, kamar yadda Kristi ya ƙaunace mu, ya ba da kansa dominmu, hadaya mai ƙanshi da hadaya ga Allah."</w:t>
      </w:r>
    </w:p>
    <w:p w14:paraId="1EC5F389" w14:textId="77777777" w:rsidR="00F90BDC" w:rsidRDefault="00F90BDC"/>
    <w:p w14:paraId="2B1C85B2" w14:textId="77777777" w:rsidR="00F90BDC" w:rsidRDefault="00F90BDC">
      <w:r xmlns:w="http://schemas.openxmlformats.org/wordprocessingml/2006/main">
        <w:t xml:space="preserve">Mattiyu 22:7 Amma da sarki ya ji haka, sai ya husata, ya aiki rundunarsa, suka hallaka masu kisankan, ya ƙone birninsu.</w:t>
      </w:r>
    </w:p>
    <w:p w14:paraId="0041B69D" w14:textId="77777777" w:rsidR="00F90BDC" w:rsidRDefault="00F90BDC"/>
    <w:p w14:paraId="74075A4E" w14:textId="77777777" w:rsidR="00F90BDC" w:rsidRDefault="00F90BDC">
      <w:r xmlns:w="http://schemas.openxmlformats.org/wordprocessingml/2006/main">
        <w:t xml:space="preserve">Sarki ya fusata da kisan da aka yi wa bayinsa, ya hallaka masu kisan gilla da birninsu a matsayin mayar da martani.</w:t>
      </w:r>
    </w:p>
    <w:p w14:paraId="59206828" w14:textId="77777777" w:rsidR="00F90BDC" w:rsidRDefault="00F90BDC"/>
    <w:p w14:paraId="4B48BE7E" w14:textId="77777777" w:rsidR="00F90BDC" w:rsidRDefault="00F90BDC">
      <w:r xmlns:w="http://schemas.openxmlformats.org/wordprocessingml/2006/main">
        <w:t xml:space="preserve">1. Adalcin Allah: Martanin Sarki Akan Kisan Bayinsa</w:t>
      </w:r>
    </w:p>
    <w:p w14:paraId="40C0BA32" w14:textId="77777777" w:rsidR="00F90BDC" w:rsidRDefault="00F90BDC"/>
    <w:p w14:paraId="3CB3E283" w14:textId="77777777" w:rsidR="00F90BDC" w:rsidRDefault="00F90BDC">
      <w:r xmlns:w="http://schemas.openxmlformats.org/wordprocessingml/2006/main">
        <w:t xml:space="preserve">2. Ramuwa tawa ce: azabar Allah ta gaskiya</w:t>
      </w:r>
    </w:p>
    <w:p w14:paraId="5C0586F7" w14:textId="77777777" w:rsidR="00F90BDC" w:rsidRDefault="00F90BDC"/>
    <w:p w14:paraId="5B17A797" w14:textId="77777777" w:rsidR="00F90BDC" w:rsidRDefault="00F90BDC">
      <w:r xmlns:w="http://schemas.openxmlformats.org/wordprocessingml/2006/main">
        <w:t xml:space="preserve">1. Romawa 12:19 – Kada ku ɗauki fansa, ƙaunatattuna, amma ku ƙyale fushin Allah, gama a rubuce yake cewa: “Na ɗauki fansa; Zan rama,” in ji Ubangiji.</w:t>
      </w:r>
    </w:p>
    <w:p w14:paraId="35854158" w14:textId="77777777" w:rsidR="00F90BDC" w:rsidRDefault="00F90BDC"/>
    <w:p w14:paraId="54289F9D" w14:textId="77777777" w:rsidR="00F90BDC" w:rsidRDefault="00F90BDC">
      <w:r xmlns:w="http://schemas.openxmlformats.org/wordprocessingml/2006/main">
        <w:t xml:space="preserve">2. Zabura 94:1 - Ya Ubangiji, Allah mai ɗaukar fansa, ka haskaka. Ka tashi, ya alƙali na duniya; Ku mayar wa masu girman kai abin da suka cancanta.</w:t>
      </w:r>
    </w:p>
    <w:p w14:paraId="3580314A" w14:textId="77777777" w:rsidR="00F90BDC" w:rsidRDefault="00F90BDC"/>
    <w:p w14:paraId="11EFA2E7" w14:textId="77777777" w:rsidR="00F90BDC" w:rsidRDefault="00F90BDC">
      <w:r xmlns:w="http://schemas.openxmlformats.org/wordprocessingml/2006/main">
        <w:t xml:space="preserve">Mattiyu 22:8 Sa’an nan ya ce wa bayinsa, “An shirya biki, amma waɗanda aka gayyata ba su cancanta ba.</w:t>
      </w:r>
    </w:p>
    <w:p w14:paraId="3149222E" w14:textId="77777777" w:rsidR="00F90BDC" w:rsidRDefault="00F90BDC"/>
    <w:p w14:paraId="5DB10345" w14:textId="77777777" w:rsidR="00F90BDC" w:rsidRDefault="00F90BDC">
      <w:r xmlns:w="http://schemas.openxmlformats.org/wordprocessingml/2006/main">
        <w:t xml:space="preserve">Yesu ya gaya wa bayinsa cewa an shirya liyafar daurin aure, duk da cewa baƙin da aka gayyata ba su cancanci halarta ba.</w:t>
      </w:r>
    </w:p>
    <w:p w14:paraId="6AD74F9F" w14:textId="77777777" w:rsidR="00F90BDC" w:rsidRDefault="00F90BDC"/>
    <w:p w14:paraId="611673A1" w14:textId="77777777" w:rsidR="00F90BDC" w:rsidRDefault="00F90BDC">
      <w:r xmlns:w="http://schemas.openxmlformats.org/wordprocessingml/2006/main">
        <w:t xml:space="preserve">1. Rashin cancantar Dan Adam da Karamcin Allah</w:t>
      </w:r>
    </w:p>
    <w:p w14:paraId="355EE4D8" w14:textId="77777777" w:rsidR="00F90BDC" w:rsidRDefault="00F90BDC"/>
    <w:p w14:paraId="147E07E4" w14:textId="77777777" w:rsidR="00F90BDC" w:rsidRDefault="00F90BDC">
      <w:r xmlns:w="http://schemas.openxmlformats.org/wordprocessingml/2006/main">
        <w:t xml:space="preserve">2. Gayyatar Yesu Zuwa Bikin Biki</w:t>
      </w:r>
    </w:p>
    <w:p w14:paraId="42016C00" w14:textId="77777777" w:rsidR="00F90BDC" w:rsidRDefault="00F90BDC"/>
    <w:p w14:paraId="4B99225A" w14:textId="77777777" w:rsidR="00F90BDC" w:rsidRDefault="00F90BDC">
      <w:r xmlns:w="http://schemas.openxmlformats.org/wordprocessingml/2006/main">
        <w:t xml:space="preserve">1. Romawa 3:10-12 – “Ba wani mai-adalci, babu, ko ɗaya: Ba mai-hankali, babu mai-neman Allah. ba mai aikata alheri ba ne, ba ko ɗaya ba.”</w:t>
      </w:r>
    </w:p>
    <w:p w14:paraId="4CC7B52E" w14:textId="77777777" w:rsidR="00F90BDC" w:rsidRDefault="00F90BDC"/>
    <w:p w14:paraId="247E816D" w14:textId="77777777" w:rsidR="00F90BDC" w:rsidRDefault="00F90BDC">
      <w:r xmlns:w="http://schemas.openxmlformats.org/wordprocessingml/2006/main">
        <w:t xml:space="preserve">2. Luka 14: 15-24 - Misalin Babban Biki - "Kuma da ɗaya daga cikin waɗanda suke zaune tare da shi ya ji waɗannan abubuwa, ya ce masa, "Mai albarka ne wanda zai ci abinci a cikin mulkin Allah. sai ya ce masa, “Wani mutum ya yi babban jibi, ya gayyaci mutane da yawa: Sai ya aiki baransa da lokacin jibi, ya ce wa waɗanda aka gayyace, Ku zo, gama an gama komai yanzu.”</w:t>
      </w:r>
    </w:p>
    <w:p w14:paraId="2437F2AA" w14:textId="77777777" w:rsidR="00F90BDC" w:rsidRDefault="00F90BDC"/>
    <w:p w14:paraId="116522DA" w14:textId="77777777" w:rsidR="00F90BDC" w:rsidRDefault="00F90BDC">
      <w:r xmlns:w="http://schemas.openxmlformats.org/wordprocessingml/2006/main">
        <w:t xml:space="preserve">Mattiyu 22:9 Saboda haka ku tafi kan tituna, duk wanda kuka samu, ku kira shi daurin aure.</w:t>
      </w:r>
    </w:p>
    <w:p w14:paraId="6FF6B66C" w14:textId="77777777" w:rsidR="00F90BDC" w:rsidRDefault="00F90BDC"/>
    <w:p w14:paraId="66C13409" w14:textId="77777777" w:rsidR="00F90BDC" w:rsidRDefault="00F90BDC">
      <w:r xmlns:w="http://schemas.openxmlformats.org/wordprocessingml/2006/main">
        <w:t xml:space="preserve">Yesu ya umurci mabiyansa su gayyaci dukan mutane zuwa bikin aure.</w:t>
      </w:r>
    </w:p>
    <w:p w14:paraId="1CF61F34" w14:textId="77777777" w:rsidR="00F90BDC" w:rsidRDefault="00F90BDC"/>
    <w:p w14:paraId="2917D0E1" w14:textId="77777777" w:rsidR="00F90BDC" w:rsidRDefault="00F90BDC">
      <w:r xmlns:w="http://schemas.openxmlformats.org/wordprocessingml/2006/main">
        <w:t xml:space="preserve">1. "Gayyatar Daurin Auren: Gayyatar Kowa Ya Karba"</w:t>
      </w:r>
    </w:p>
    <w:p w14:paraId="11B50A0E" w14:textId="77777777" w:rsidR="00F90BDC" w:rsidRDefault="00F90BDC"/>
    <w:p w14:paraId="694F650B" w14:textId="77777777" w:rsidR="00F90BDC" w:rsidRDefault="00F90BDC">
      <w:r xmlns:w="http://schemas.openxmlformats.org/wordprocessingml/2006/main">
        <w:t xml:space="preserve">2. "Gayyatar Allah Zuwa Duka: Ƙauna Mai Ciki"</w:t>
      </w:r>
    </w:p>
    <w:p w14:paraId="25E44C69" w14:textId="77777777" w:rsidR="00F90BDC" w:rsidRDefault="00F90BDC"/>
    <w:p w14:paraId="425423D3" w14:textId="77777777" w:rsidR="00F90BDC" w:rsidRDefault="00F90BDC">
      <w:r xmlns:w="http://schemas.openxmlformats.org/wordprocessingml/2006/main">
        <w:t xml:space="preserve">1. Ishaya 55:1-7 - Ku zo, dukan masu jin ƙishi, ku zo ga ruwa; Ku kuwa da ba ku da kuɗi, ku zo ku saya ku ci! Ku zo ku sayi ruwan inabi da madara ba tare da kuɗi ba kuma ba tare da tsada ba.</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Romawa 5:8 - Amma Allah yana nuna ƙaunarsa gare mu ta haka: Tun muna masu zunubi, Almasihu ya mutu dominmu.</w:t>
      </w:r>
    </w:p>
    <w:p w14:paraId="7C3BDF32" w14:textId="77777777" w:rsidR="00F90BDC" w:rsidRDefault="00F90BDC"/>
    <w:p w14:paraId="1FEE80B2" w14:textId="77777777" w:rsidR="00F90BDC" w:rsidRDefault="00F90BDC">
      <w:r xmlns:w="http://schemas.openxmlformats.org/wordprocessingml/2006/main">
        <w:t xml:space="preserve">Mattiyu 22:10 Sai bayin nan suka fita cikin manyan tituna, suka tara duk waɗanda suka samu, miyagu da nagargaru.</w:t>
      </w:r>
    </w:p>
    <w:p w14:paraId="1BCBE623" w14:textId="77777777" w:rsidR="00F90BDC" w:rsidRDefault="00F90BDC"/>
    <w:p w14:paraId="78488C67" w14:textId="77777777" w:rsidR="00F90BDC" w:rsidRDefault="00F90BDC">
      <w:r xmlns:w="http://schemas.openxmlformats.org/wordprocessingml/2006/main">
        <w:t xml:space="preserve">Bayin nan suka tara mutanen kirki da na banza don su cika bukin aure.</w:t>
      </w:r>
    </w:p>
    <w:p w14:paraId="123F3465" w14:textId="77777777" w:rsidR="00F90BDC" w:rsidRDefault="00F90BDC"/>
    <w:p w14:paraId="1DC9CC9A" w14:textId="77777777" w:rsidR="00F90BDC" w:rsidRDefault="00F90BDC">
      <w:r xmlns:w="http://schemas.openxmlformats.org/wordprocessingml/2006/main">
        <w:t xml:space="preserve">1. Gayyatar Allah: Yadda Yake Maraba da Maraba</w:t>
      </w:r>
    </w:p>
    <w:p w14:paraId="61BAF57A" w14:textId="77777777" w:rsidR="00F90BDC" w:rsidRDefault="00F90BDC"/>
    <w:p w14:paraId="5C6838BD" w14:textId="77777777" w:rsidR="00F90BDC" w:rsidRDefault="00F90BDC">
      <w:r xmlns:w="http://schemas.openxmlformats.org/wordprocessingml/2006/main">
        <w:t xml:space="preserve">2. Ikon Biyayya: Yadda Yake Kiyaye Farin Ciki da Cika</w:t>
      </w:r>
    </w:p>
    <w:p w14:paraId="25558853" w14:textId="77777777" w:rsidR="00F90BDC" w:rsidRDefault="00F90BDC"/>
    <w:p w14:paraId="5D5B8D93" w14:textId="77777777" w:rsidR="00F90BDC" w:rsidRDefault="00F90BDC">
      <w:r xmlns:w="http://schemas.openxmlformats.org/wordprocessingml/2006/main">
        <w:t xml:space="preserve">1. Luka 14:15-24 - Misalin Babban Biki</w:t>
      </w:r>
    </w:p>
    <w:p w14:paraId="1C532DCD" w14:textId="77777777" w:rsidR="00F90BDC" w:rsidRDefault="00F90BDC"/>
    <w:p w14:paraId="3E10CC71" w14:textId="77777777" w:rsidR="00F90BDC" w:rsidRDefault="00F90BDC">
      <w:r xmlns:w="http://schemas.openxmlformats.org/wordprocessingml/2006/main">
        <w:t xml:space="preserve">2. Romawa 5:8 - Ƙaunar Allah ga waɗanda ba su cancanta ba</w:t>
      </w:r>
    </w:p>
    <w:p w14:paraId="257FE305" w14:textId="77777777" w:rsidR="00F90BDC" w:rsidRDefault="00F90BDC"/>
    <w:p w14:paraId="3634F3BC" w14:textId="77777777" w:rsidR="00F90BDC" w:rsidRDefault="00F90BDC">
      <w:r xmlns:w="http://schemas.openxmlformats.org/wordprocessingml/2006/main">
        <w:t xml:space="preserve">Mattiyu 22:11 Da sarki ya shiga ya ga baƙin, sai ya ga wani mutum a can wanda ba ya saye da rigar biki.</w:t>
      </w:r>
    </w:p>
    <w:p w14:paraId="287740A0" w14:textId="77777777" w:rsidR="00F90BDC" w:rsidRDefault="00F90BDC"/>
    <w:p w14:paraId="01F6FEFD" w14:textId="77777777" w:rsidR="00F90BDC" w:rsidRDefault="00F90BDC">
      <w:r xmlns:w="http://schemas.openxmlformats.org/wordprocessingml/2006/main">
        <w:t xml:space="preserve">Sarki ya ga wani bako da ba ya sa rigar aure.</w:t>
      </w:r>
    </w:p>
    <w:p w14:paraId="7BA0E09C" w14:textId="77777777" w:rsidR="00F90BDC" w:rsidRDefault="00F90BDC"/>
    <w:p w14:paraId="65D5C36C" w14:textId="77777777" w:rsidR="00F90BDC" w:rsidRDefault="00F90BDC">
      <w:r xmlns:w="http://schemas.openxmlformats.org/wordprocessingml/2006/main">
        <w:t xml:space="preserve">1. Ikon Gabatarwa - Yadda muka zaɓi mu gabatar da kanmu a cikin wani yanayi na iya haifar da tasiri mai tsanani.</w:t>
      </w:r>
    </w:p>
    <w:p w14:paraId="54B6F5A7" w14:textId="77777777" w:rsidR="00F90BDC" w:rsidRDefault="00F90BDC"/>
    <w:p w14:paraId="09FAE555" w14:textId="77777777" w:rsidR="00F90BDC" w:rsidRDefault="00F90BDC">
      <w:r xmlns:w="http://schemas.openxmlformats.org/wordprocessingml/2006/main">
        <w:t xml:space="preserve">2. Sanya Tufafin Da Ya Kamata - Wajibi ne a ko da yaushe mu himmatu wajen gabatar da kanmu ta hanyar girmamawa da dacewa.</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Afisawa 6:11-13 – Ku yafa dukan makamai na Allah, domin ku iya dagewa daga dabarun shaidan.</w:t>
      </w:r>
    </w:p>
    <w:p w14:paraId="269B2D7B" w14:textId="77777777" w:rsidR="00F90BDC" w:rsidRDefault="00F90BDC"/>
    <w:p w14:paraId="2A2C9FA7" w14:textId="77777777" w:rsidR="00F90BDC" w:rsidRDefault="00F90BDC">
      <w:r xmlns:w="http://schemas.openxmlformats.org/wordprocessingml/2006/main">
        <w:t xml:space="preserve">2. Kolosiyawa 3:12-14 – Saboda haka, ku yafa, kamar zaɓaɓɓu na Allah, tsarkaka, ƙaunatattu, tausayi, nasiha, tawali’u, tawali’u, haƙuri.</w:t>
      </w:r>
    </w:p>
    <w:p w14:paraId="0CF58697" w14:textId="77777777" w:rsidR="00F90BDC" w:rsidRDefault="00F90BDC"/>
    <w:p w14:paraId="4238F5D2" w14:textId="77777777" w:rsidR="00F90BDC" w:rsidRDefault="00F90BDC">
      <w:r xmlns:w="http://schemas.openxmlformats.org/wordprocessingml/2006/main">
        <w:t xml:space="preserve">Mattiyu 22:12 Ya ce masa, “Aboki, ta yaya ka shigo nan ba da rigar biki ba? Shi kuwa ya kasa magana.</w:t>
      </w:r>
    </w:p>
    <w:p w14:paraId="1E3B3E27" w14:textId="77777777" w:rsidR="00F90BDC" w:rsidRDefault="00F90BDC"/>
    <w:p w14:paraId="61CC0EDF" w14:textId="77777777" w:rsidR="00F90BDC" w:rsidRDefault="00F90BDC">
      <w:r xmlns:w="http://schemas.openxmlformats.org/wordprocessingml/2006/main">
        <w:t xml:space="preserve">Mutumin ba ya sanye da kayan da suka dace don bikin auren, kuma bai yi magana ba lokacin da aka tambaye shi game da shi.</w:t>
      </w:r>
    </w:p>
    <w:p w14:paraId="6C635D65" w14:textId="77777777" w:rsidR="00F90BDC" w:rsidRDefault="00F90BDC"/>
    <w:p w14:paraId="3B02EA78" w14:textId="77777777" w:rsidR="00F90BDC" w:rsidRDefault="00F90BDC">
      <w:r xmlns:w="http://schemas.openxmlformats.org/wordprocessingml/2006/main">
        <w:t xml:space="preserve">1. Muhimmancin sanya suturar da ta dace don lokuta na musamman.</w:t>
      </w:r>
    </w:p>
    <w:p w14:paraId="79E9E451" w14:textId="77777777" w:rsidR="00F90BDC" w:rsidRDefault="00F90BDC"/>
    <w:p w14:paraId="1CE8F8C1" w14:textId="77777777" w:rsidR="00F90BDC" w:rsidRDefault="00F90BDC">
      <w:r xmlns:w="http://schemas.openxmlformats.org/wordprocessingml/2006/main">
        <w:t xml:space="preserve">2. Bukatar yin tunani a hankali kafin halartar kowane taron.</w:t>
      </w:r>
    </w:p>
    <w:p w14:paraId="309BCB5F" w14:textId="77777777" w:rsidR="00F90BDC" w:rsidRDefault="00F90BDC"/>
    <w:p w14:paraId="63D5CB62" w14:textId="77777777" w:rsidR="00F90BDC" w:rsidRDefault="00F90BDC">
      <w:r xmlns:w="http://schemas.openxmlformats.org/wordprocessingml/2006/main">
        <w:t xml:space="preserve">1. 1 Bitrus 3: 3-4 - "Kada kyawun ku ya fito daga ado na waje, kamar su ado na ado, da sa kayan ado na zinariya, ko tufafi masu kyau. Maimakon haka, ya zama na ciki, kyan da ba ya gushewa na wani abu mai banƙyama. ruhu mai tawali’u da natsuwa, wanda yake da daraja ƙwarai a wurin Allah.”</w:t>
      </w:r>
    </w:p>
    <w:p w14:paraId="1BE86092" w14:textId="77777777" w:rsidR="00F90BDC" w:rsidRDefault="00F90BDC"/>
    <w:p w14:paraId="3CCD7F15" w14:textId="77777777" w:rsidR="00F90BDC" w:rsidRDefault="00F90BDC">
      <w:r xmlns:w="http://schemas.openxmlformats.org/wordprocessingml/2006/main">
        <w:t xml:space="preserve">2. Misalai 31:22 - "Takan yi wa gadonta sutura, tana saye da lallausan lilin da shunayya."</w:t>
      </w:r>
    </w:p>
    <w:p w14:paraId="32910B64" w14:textId="77777777" w:rsidR="00F90BDC" w:rsidRDefault="00F90BDC"/>
    <w:p w14:paraId="016ECF1A" w14:textId="77777777" w:rsidR="00F90BDC" w:rsidRDefault="00F90BDC">
      <w:r xmlns:w="http://schemas.openxmlformats.org/wordprocessingml/2006/main">
        <w:t xml:space="preserve">Mattiyu 22:13 Sai sarki ya ce wa barorin, “Ku ɗaure shi hannu da ƙafa, ku ɗauke shi, ku jefar da shi cikin duhu. Za a yi kuka da cizon haƙora.</w:t>
      </w:r>
    </w:p>
    <w:p w14:paraId="130BCEC5" w14:textId="77777777" w:rsidR="00F90BDC" w:rsidRDefault="00F90BDC"/>
    <w:p w14:paraId="4708297E" w14:textId="77777777" w:rsidR="00F90BDC" w:rsidRDefault="00F90BDC">
      <w:r xmlns:w="http://schemas.openxmlformats.org/wordprocessingml/2006/main">
        <w:t xml:space="preserve">Sarki ya umurci bayinsa su hukunta wani ta hanyar jefa su cikin duhu duhu da kuka da cizon haƙora.</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Kada mu dauki hukuncin Ubangiji da wasa, domin sun fi muni fiye da yadda za mu iya zato.</w:t>
      </w:r>
    </w:p>
    <w:p w14:paraId="1A9BA48C" w14:textId="77777777" w:rsidR="00F90BDC" w:rsidRDefault="00F90BDC"/>
    <w:p w14:paraId="60044901" w14:textId="77777777" w:rsidR="00F90BDC" w:rsidRDefault="00F90BDC">
      <w:r xmlns:w="http://schemas.openxmlformats.org/wordprocessingml/2006/main">
        <w:t xml:space="preserve">2: Kada mu kasance da wauta da rashin biyayya ga Ubangiji da kasada da fushinsa.</w:t>
      </w:r>
    </w:p>
    <w:p w14:paraId="1F718368" w14:textId="77777777" w:rsidR="00F90BDC" w:rsidRDefault="00F90BDC"/>
    <w:p w14:paraId="60CAF0AA" w14:textId="77777777" w:rsidR="00F90BDC" w:rsidRDefault="00F90BDC">
      <w:r xmlns:w="http://schemas.openxmlformats.org/wordprocessingml/2006/main">
        <w:t xml:space="preserve">1: Romawa 6:23 - Gama sakamakon zunubi mutuwa ne; amma baiwar Allah ita ce rai madawwami ta wurin Yesu Almasihu Ubangijinmu.</w:t>
      </w:r>
    </w:p>
    <w:p w14:paraId="647F9953" w14:textId="77777777" w:rsidR="00F90BDC" w:rsidRDefault="00F90BDC"/>
    <w:p w14:paraId="0E29F0C1" w14:textId="77777777" w:rsidR="00F90BDC" w:rsidRDefault="00F90BDC">
      <w:r xmlns:w="http://schemas.openxmlformats.org/wordprocessingml/2006/main">
        <w:t xml:space="preserve">2: Ibraniyawa 10:31 - Abu ne mai ban tsoro fadawa hannun Allah Rayayye.</w:t>
      </w:r>
    </w:p>
    <w:p w14:paraId="7A05C94B" w14:textId="77777777" w:rsidR="00F90BDC" w:rsidRDefault="00F90BDC"/>
    <w:p w14:paraId="4B083064" w14:textId="77777777" w:rsidR="00F90BDC" w:rsidRDefault="00F90BDC">
      <w:r xmlns:w="http://schemas.openxmlformats.org/wordprocessingml/2006/main">
        <w:t xml:space="preserve">Mattiyu 22:14 Domin da yawa ana kiransu, amma kaɗan ne aka zaɓa.</w:t>
      </w:r>
    </w:p>
    <w:p w14:paraId="143546C5" w14:textId="77777777" w:rsidR="00F90BDC" w:rsidRDefault="00F90BDC"/>
    <w:p w14:paraId="5AE8B042" w14:textId="77777777" w:rsidR="00F90BDC" w:rsidRDefault="00F90BDC">
      <w:r xmlns:w="http://schemas.openxmlformats.org/wordprocessingml/2006/main">
        <w:t xml:space="preserve">Ana gayyatar mutane da yawa zuwa Mulkin Allah, amma kaɗan ne suka zaɓa su karɓi gayyatar.</w:t>
      </w:r>
    </w:p>
    <w:p w14:paraId="2BBEB2C3" w14:textId="77777777" w:rsidR="00F90BDC" w:rsidRDefault="00F90BDC"/>
    <w:p w14:paraId="4DDCB410" w14:textId="77777777" w:rsidR="00F90BDC" w:rsidRDefault="00F90BDC">
      <w:r xmlns:w="http://schemas.openxmlformats.org/wordprocessingml/2006/main">
        <w:t xml:space="preserve">1: Allah ne ya kira mu, kuma zabin karba da bin kiransa namu ne.</w:t>
      </w:r>
    </w:p>
    <w:p w14:paraId="26F49FC2" w14:textId="77777777" w:rsidR="00F90BDC" w:rsidRDefault="00F90BDC"/>
    <w:p w14:paraId="11A19611" w14:textId="77777777" w:rsidR="00F90BDC" w:rsidRDefault="00F90BDC">
      <w:r xmlns:w="http://schemas.openxmlformats.org/wordprocessingml/2006/main">
        <w:t xml:space="preserve">2: Gayyatar Allah ta shiga cikin mulkinsa a buɗe take ga kowa, amma waɗanda suka zaɓa su karɓa kawai za a zaɓa.</w:t>
      </w:r>
    </w:p>
    <w:p w14:paraId="7F06D3AD" w14:textId="77777777" w:rsidR="00F90BDC" w:rsidRDefault="00F90BDC"/>
    <w:p w14:paraId="43F39B51" w14:textId="77777777" w:rsidR="00F90BDC" w:rsidRDefault="00F90BDC">
      <w:r xmlns:w="http://schemas.openxmlformats.org/wordprocessingml/2006/main">
        <w:t xml:space="preserve">1: Luka 14: 15-24 - Misalin Babban Biki.</w:t>
      </w:r>
    </w:p>
    <w:p w14:paraId="739A5BD9" w14:textId="77777777" w:rsidR="00F90BDC" w:rsidRDefault="00F90BDC"/>
    <w:p w14:paraId="03C2837B" w14:textId="77777777" w:rsidR="00F90BDC" w:rsidRDefault="00F90BDC">
      <w:r xmlns:w="http://schemas.openxmlformats.org/wordprocessingml/2006/main">
        <w:t xml:space="preserve">2: Yohanna 15:16 - Ba ku kuka zaɓe ni ba, amma ni na zaɓe ku.</w:t>
      </w:r>
    </w:p>
    <w:p w14:paraId="583AABAC" w14:textId="77777777" w:rsidR="00F90BDC" w:rsidRDefault="00F90BDC"/>
    <w:p w14:paraId="5DD8C2D8" w14:textId="77777777" w:rsidR="00F90BDC" w:rsidRDefault="00F90BDC">
      <w:r xmlns:w="http://schemas.openxmlformats.org/wordprocessingml/2006/main">
        <w:t xml:space="preserve">Mattiyu 22:15 Sai Farisiyawa suka je, suka yi shawara yadda za su kama shi cikin maganarsa.</w:t>
      </w:r>
    </w:p>
    <w:p w14:paraId="5FB7BEBF" w14:textId="77777777" w:rsidR="00F90BDC" w:rsidRDefault="00F90BDC"/>
    <w:p w14:paraId="271D7CE8" w14:textId="77777777" w:rsidR="00F90BDC" w:rsidRDefault="00F90BDC">
      <w:r xmlns:w="http://schemas.openxmlformats.org/wordprocessingml/2006/main">
        <w:t xml:space="preserve">Farisawa sun ƙulla makirci don su kama Yesu a cikin kalmominsa.</w:t>
      </w:r>
    </w:p>
    <w:p w14:paraId="314D89C1" w14:textId="77777777" w:rsidR="00F90BDC" w:rsidRDefault="00F90BDC"/>
    <w:p w14:paraId="06AA70CE" w14:textId="77777777" w:rsidR="00F90BDC" w:rsidRDefault="00F90BDC">
      <w:r xmlns:w="http://schemas.openxmlformats.org/wordprocessingml/2006/main">
        <w:t xml:space="preserve">1: Hikimar Allah ta fi dabarar mutum.</w:t>
      </w:r>
    </w:p>
    <w:p w14:paraId="53B65172" w14:textId="77777777" w:rsidR="00F90BDC" w:rsidRDefault="00F90BDC"/>
    <w:p w14:paraId="145F6E9D" w14:textId="77777777" w:rsidR="00F90BDC" w:rsidRDefault="00F90BDC">
      <w:r xmlns:w="http://schemas.openxmlformats.org/wordprocessingml/2006/main">
        <w:t xml:space="preserve">2: Dole ne mu kasance masu kiyaye maganganunmu da ayyukanmu.</w:t>
      </w:r>
    </w:p>
    <w:p w14:paraId="2C233B9A" w14:textId="77777777" w:rsidR="00F90BDC" w:rsidRDefault="00F90BDC"/>
    <w:p w14:paraId="5EB2501F" w14:textId="77777777" w:rsidR="00F90BDC" w:rsidRDefault="00F90BDC">
      <w:r xmlns:w="http://schemas.openxmlformats.org/wordprocessingml/2006/main">
        <w:t xml:space="preserve">1: Misalai 16:9 - A cikin zukatansu mutane suna tsara tafarkinsu, amma Ubangiji yakan tabbatar da tafiyarsu.</w:t>
      </w:r>
    </w:p>
    <w:p w14:paraId="79B8928B" w14:textId="77777777" w:rsidR="00F90BDC" w:rsidRDefault="00F90BDC"/>
    <w:p w14:paraId="38DAE42B" w14:textId="77777777" w:rsidR="00F90BDC" w:rsidRDefault="00F90BDC">
      <w:r xmlns:w="http://schemas.openxmlformats.org/wordprocessingml/2006/main">
        <w:t xml:space="preserve">2: Kolosiyawa 4:6 – Ku bari zancenku koyaushe ya kasance cike da alheri, gyartace da gishiri, domin ku san yadda za ku amsa wa kowa.</w:t>
      </w:r>
    </w:p>
    <w:p w14:paraId="40702142" w14:textId="77777777" w:rsidR="00F90BDC" w:rsidRDefault="00F90BDC"/>
    <w:p w14:paraId="28B8C070" w14:textId="77777777" w:rsidR="00F90BDC" w:rsidRDefault="00F90BDC">
      <w:r xmlns:w="http://schemas.openxmlformats.org/wordprocessingml/2006/main">
        <w:t xml:space="preserve">Mattiyu 22:16 Sai suka aiki almajiransu tare da mutanen Hirudus, suka ce, “Malam, mun sani kai mai gaskiya ne, kana koyar da tafarkin Allah da gaske, ba ka kula da kowa ba. maza.</w:t>
      </w:r>
    </w:p>
    <w:p w14:paraId="52BB4BE6" w14:textId="77777777" w:rsidR="00F90BDC" w:rsidRDefault="00F90BDC"/>
    <w:p w14:paraId="765B8DC5" w14:textId="77777777" w:rsidR="00F90BDC" w:rsidRDefault="00F90BDC">
      <w:r xmlns:w="http://schemas.openxmlformats.org/wordprocessingml/2006/main">
        <w:t xml:space="preserve">Mutanen Hirudus sun aiki almajiransu wurin Yesu, sun yarda cewa shi mai gaskiya ne kuma yana koyar da tafarkin Allah cikin gaskiya ba tare da nuna bambanci ba.</w:t>
      </w:r>
    </w:p>
    <w:p w14:paraId="315AA8E4" w14:textId="77777777" w:rsidR="00F90BDC" w:rsidRDefault="00F90BDC"/>
    <w:p w14:paraId="7E0E0313" w14:textId="77777777" w:rsidR="00F90BDC" w:rsidRDefault="00F90BDC">
      <w:r xmlns:w="http://schemas.openxmlformats.org/wordprocessingml/2006/main">
        <w:t xml:space="preserve">1. Ikon Gaskiya - Yadda Yesu Ya Koyar da Ba Tare Da Bangaranci ba</w:t>
      </w:r>
    </w:p>
    <w:p w14:paraId="7A98DE58" w14:textId="77777777" w:rsidR="00F90BDC" w:rsidRDefault="00F90BDC"/>
    <w:p w14:paraId="5596CC48" w14:textId="77777777" w:rsidR="00F90BDC" w:rsidRDefault="00F90BDC">
      <w:r xmlns:w="http://schemas.openxmlformats.org/wordprocessingml/2006/main">
        <w:t xml:space="preserve">2. Ƙaunar Allah Mara Qasa - Gane Yesu a matsayin Tushen Gaskiya</w:t>
      </w:r>
    </w:p>
    <w:p w14:paraId="1527B8CE" w14:textId="77777777" w:rsidR="00F90BDC" w:rsidRDefault="00F90BDC"/>
    <w:p w14:paraId="2FE977BA" w14:textId="77777777" w:rsidR="00F90BDC" w:rsidRDefault="00F90BDC">
      <w:r xmlns:w="http://schemas.openxmlformats.org/wordprocessingml/2006/main">
        <w:t xml:space="preserve">1. Yaƙub 2:1-13 - Misalin Mai Arziki da Li'azaru</w:t>
      </w:r>
    </w:p>
    <w:p w14:paraId="2AA2D996" w14:textId="77777777" w:rsidR="00F90BDC" w:rsidRDefault="00F90BDC"/>
    <w:p w14:paraId="4482201D" w14:textId="77777777" w:rsidR="00F90BDC" w:rsidRDefault="00F90BDC">
      <w:r xmlns:w="http://schemas.openxmlformats.org/wordprocessingml/2006/main">
        <w:t xml:space="preserve">2. Romawa 2:11-16 – Hukuncin Allah bisa ga Gaskiya</w:t>
      </w:r>
    </w:p>
    <w:p w14:paraId="4F16E375" w14:textId="77777777" w:rsidR="00F90BDC" w:rsidRDefault="00F90BDC"/>
    <w:p w14:paraId="3C20E110" w14:textId="77777777" w:rsidR="00F90BDC" w:rsidRDefault="00F90BDC">
      <w:r xmlns:w="http://schemas.openxmlformats.org/wordprocessingml/2006/main">
        <w:t xml:space="preserve">Mattiyu 22:17 To, gaya mana, me kuke tunani? Ya halatta a ba Kaisar haraji, ko kuwa?</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koyar da cewa ya halatta a ba Kaisar haraji.</w:t>
      </w:r>
    </w:p>
    <w:p w14:paraId="43DA7F34" w14:textId="77777777" w:rsidR="00F90BDC" w:rsidRDefault="00F90BDC"/>
    <w:p w14:paraId="304ECE8D" w14:textId="77777777" w:rsidR="00F90BDC" w:rsidRDefault="00F90BDC">
      <w:r xmlns:w="http://schemas.openxmlformats.org/wordprocessingml/2006/main">
        <w:t xml:space="preserve">1: Yesu ya koya mana mu yi biyayya da dokokin ƙasa.</w:t>
      </w:r>
    </w:p>
    <w:p w14:paraId="5A56B6D6" w14:textId="77777777" w:rsidR="00F90BDC" w:rsidRDefault="00F90BDC"/>
    <w:p w14:paraId="4BB111BF" w14:textId="77777777" w:rsidR="00F90BDC" w:rsidRDefault="00F90BDC">
      <w:r xmlns:w="http://schemas.openxmlformats.org/wordprocessingml/2006/main">
        <w:t xml:space="preserve">2: Ba da haraji ga Kaisar yana nuna biyayyarmu ga Allah.</w:t>
      </w:r>
    </w:p>
    <w:p w14:paraId="6302BCB4" w14:textId="77777777" w:rsidR="00F90BDC" w:rsidRDefault="00F90BDC"/>
    <w:p w14:paraId="7B0E29F1" w14:textId="77777777" w:rsidR="00F90BDC" w:rsidRDefault="00F90BDC">
      <w:r xmlns:w="http://schemas.openxmlformats.org/wordprocessingml/2006/main">
        <w:t xml:space="preserve">1: Romawa 13: 1-7 - Bari kowane mai rai ya yi zaman biyayya ga masu iko.</w:t>
      </w:r>
    </w:p>
    <w:p w14:paraId="696BF99C" w14:textId="77777777" w:rsidR="00F90BDC" w:rsidRDefault="00F90BDC"/>
    <w:p w14:paraId="6E53C7A3" w14:textId="77777777" w:rsidR="00F90BDC" w:rsidRDefault="00F90BDC">
      <w:r xmlns:w="http://schemas.openxmlformats.org/wordprocessingml/2006/main">
        <w:t xml:space="preserve">2: Matta 5: 43-48 - Ku ƙaunaci magabtanku, ku kyautata wa maƙiyanku.</w:t>
      </w:r>
    </w:p>
    <w:p w14:paraId="1F1E9C9F" w14:textId="77777777" w:rsidR="00F90BDC" w:rsidRDefault="00F90BDC"/>
    <w:p w14:paraId="746B4285" w14:textId="77777777" w:rsidR="00F90BDC" w:rsidRDefault="00F90BDC">
      <w:r xmlns:w="http://schemas.openxmlformats.org/wordprocessingml/2006/main">
        <w:t xml:space="preserve">Mattiyu 22:18 Amma Yesu ya gane muguntarsu, ya ce, “Don me kuke gwada ni, munafukai?</w:t>
      </w:r>
    </w:p>
    <w:p w14:paraId="51E3E273" w14:textId="77777777" w:rsidR="00F90BDC" w:rsidRDefault="00F90BDC"/>
    <w:p w14:paraId="2E73329D" w14:textId="77777777" w:rsidR="00F90BDC" w:rsidRDefault="00F90BDC">
      <w:r xmlns:w="http://schemas.openxmlformats.org/wordprocessingml/2006/main">
        <w:t xml:space="preserve">Yesu ya san mugun nufi na waɗanda suke tambayarsa kuma ya kira su don munafuncinsu.</w:t>
      </w:r>
    </w:p>
    <w:p w14:paraId="14698CE6" w14:textId="77777777" w:rsidR="00F90BDC" w:rsidRDefault="00F90BDC"/>
    <w:p w14:paraId="304F218E" w14:textId="77777777" w:rsidR="00F90BDC" w:rsidRDefault="00F90BDC">
      <w:r xmlns:w="http://schemas.openxmlformats.org/wordprocessingml/2006/main">
        <w:t xml:space="preserve">1. Hatsarin Munafunci: Yadda ake Gane shi da Gujewa</w:t>
      </w:r>
    </w:p>
    <w:p w14:paraId="66C721CB" w14:textId="77777777" w:rsidR="00F90BDC" w:rsidRDefault="00F90BDC"/>
    <w:p w14:paraId="00686774" w14:textId="77777777" w:rsidR="00F90BDC" w:rsidRDefault="00F90BDC">
      <w:r xmlns:w="http://schemas.openxmlformats.org/wordprocessingml/2006/main">
        <w:t xml:space="preserve">2. Yesu: Jagoranmu a Zamanin gwaji</w:t>
      </w:r>
    </w:p>
    <w:p w14:paraId="40558689" w14:textId="77777777" w:rsidR="00F90BDC" w:rsidRDefault="00F90BDC"/>
    <w:p w14:paraId="2C1714DB" w14:textId="77777777" w:rsidR="00F90BDC" w:rsidRDefault="00F90BDC">
      <w:r xmlns:w="http://schemas.openxmlformats.org/wordprocessingml/2006/main">
        <w:t xml:space="preserve">1. Matta 6: 1-2 - "Ku yi hankali da aikata adalcinku a gaban sauran mutane, domin su gan ku, domin a sa'an nan ba za ku sami lada a wurin Ubanku wanda ke cikin Sama ba. Don haka, idan kuna ba mabukata." Kada ku busa ƙaho a gabanku, kamar yadda munafukai suke yi a majami’u da kan tituna, domin waɗansu su yabe su.”</w:t>
      </w:r>
    </w:p>
    <w:p w14:paraId="0C87EAAE" w14:textId="77777777" w:rsidR="00F90BDC" w:rsidRDefault="00F90BDC"/>
    <w:p w14:paraId="5542D5E0" w14:textId="77777777" w:rsidR="00F90BDC" w:rsidRDefault="00F90BDC">
      <w:r xmlns:w="http://schemas.openxmlformats.org/wordprocessingml/2006/main">
        <w:t xml:space="preserve">2. Yaƙub 1:12-13 – “Albarka tā tabbata ga mutumin da ke dagewa cikin gwaji: gama idan ya jure gwajin, zai sami rawanin rai, wanda Allah ya yi alkawari ga waɗanda suke ƙaunarsa. An jarabce shi, “Allah ne ya jarabce ni,” gama ba a iya jarabtar Allah da mugunta ba, shi da kansa kuma ba ya jarabtar kowa.</w:t>
      </w:r>
    </w:p>
    <w:p w14:paraId="0013C2DA" w14:textId="77777777" w:rsidR="00F90BDC" w:rsidRDefault="00F90BDC"/>
    <w:p w14:paraId="1126DBD2" w14:textId="77777777" w:rsidR="00F90BDC" w:rsidRDefault="00F90BDC">
      <w:r xmlns:w="http://schemas.openxmlformats.org/wordprocessingml/2006/main">
        <w:t xml:space="preserve">Mattiyu 22:19 Ku nuna mini kuɗin haraji. Suka kawo masa dinari.</w:t>
      </w:r>
    </w:p>
    <w:p w14:paraId="1ACBCABA" w14:textId="77777777" w:rsidR="00F90BDC" w:rsidRDefault="00F90BDC"/>
    <w:p w14:paraId="172D14FD" w14:textId="77777777" w:rsidR="00F90BDC" w:rsidRDefault="00F90BDC">
      <w:r xmlns:w="http://schemas.openxmlformats.org/wordprocessingml/2006/main">
        <w:t xml:space="preserve">Yesu ya gaya wa Farisawa su nuna masa dinari a matsayin misalin kuɗin haraji.</w:t>
      </w:r>
    </w:p>
    <w:p w14:paraId="378ADFE3" w14:textId="77777777" w:rsidR="00F90BDC" w:rsidRDefault="00F90BDC"/>
    <w:p w14:paraId="65BBE739" w14:textId="77777777" w:rsidR="00F90BDC" w:rsidRDefault="00F90BDC">
      <w:r xmlns:w="http://schemas.openxmlformats.org/wordprocessingml/2006/main">
        <w:t xml:space="preserve">1. Ƙarfin Penny Guda: Yadda Ƙananan Ayyukan Mu Za Su Iya Bambanci Babba.</w:t>
      </w:r>
    </w:p>
    <w:p w14:paraId="74A254CA" w14:textId="77777777" w:rsidR="00F90BDC" w:rsidRDefault="00F90BDC"/>
    <w:p w14:paraId="129BB67B" w14:textId="77777777" w:rsidR="00F90BDC" w:rsidRDefault="00F90BDC">
      <w:r xmlns:w="http://schemas.openxmlformats.org/wordprocessingml/2006/main">
        <w:t xml:space="preserve">2. Yesu Malami: Koyon Abin da Ya Kamata Mu Sani Daga Jagora.</w:t>
      </w:r>
    </w:p>
    <w:p w14:paraId="7AB45224" w14:textId="77777777" w:rsidR="00F90BDC" w:rsidRDefault="00F90BDC"/>
    <w:p w14:paraId="72C01787" w14:textId="77777777" w:rsidR="00F90BDC" w:rsidRDefault="00F90BDC">
      <w:r xmlns:w="http://schemas.openxmlformats.org/wordprocessingml/2006/main">
        <w:t xml:space="preserve">1. Misalai 22:7 - "Mawadaci yana mulki bisa matalauta, kuma mai aro bawa ne ga mai ba da lamuni."</w:t>
      </w:r>
    </w:p>
    <w:p w14:paraId="4E5377F9" w14:textId="77777777" w:rsidR="00F90BDC" w:rsidRDefault="00F90BDC"/>
    <w:p w14:paraId="732E74E1" w14:textId="77777777" w:rsidR="00F90BDC" w:rsidRDefault="00F90BDC">
      <w:r xmlns:w="http://schemas.openxmlformats.org/wordprocessingml/2006/main">
        <w:t xml:space="preserve">2. Luka 12:48 - "Gama duk wanda aka bai wa abu mai yawa, daga gare shi za a buƙace shi da yawa.</w:t>
      </w:r>
    </w:p>
    <w:p w14:paraId="5846CB61" w14:textId="77777777" w:rsidR="00F90BDC" w:rsidRDefault="00F90BDC"/>
    <w:p w14:paraId="2EF53AF4" w14:textId="77777777" w:rsidR="00F90BDC" w:rsidRDefault="00F90BDC">
      <w:r xmlns:w="http://schemas.openxmlformats.org/wordprocessingml/2006/main">
        <w:t xml:space="preserve">Mattiyu 22:20 Sai ya ce musu, “Wannan surar ta wane ne?</w:t>
      </w:r>
    </w:p>
    <w:p w14:paraId="10E38001" w14:textId="77777777" w:rsidR="00F90BDC" w:rsidRDefault="00F90BDC"/>
    <w:p w14:paraId="02B26648" w14:textId="77777777" w:rsidR="00F90BDC" w:rsidRDefault="00F90BDC">
      <w:r xmlns:w="http://schemas.openxmlformats.org/wordprocessingml/2006/main">
        <w:t xml:space="preserve">Yesu ya gaya wa Farisawa su gane siffar wane da kuma rubutun wane ne a kan tsabar kudin.</w:t>
      </w:r>
    </w:p>
    <w:p w14:paraId="110A8950" w14:textId="77777777" w:rsidR="00F90BDC" w:rsidRDefault="00F90BDC"/>
    <w:p w14:paraId="5C427B89" w14:textId="77777777" w:rsidR="00F90BDC" w:rsidRDefault="00F90BDC">
      <w:r xmlns:w="http://schemas.openxmlformats.org/wordprocessingml/2006/main">
        <w:t xml:space="preserve">1. Wanene Kake Bautawa?</w:t>
      </w:r>
    </w:p>
    <w:p w14:paraId="7D8A0D75" w14:textId="77777777" w:rsidR="00F90BDC" w:rsidRDefault="00F90BDC"/>
    <w:p w14:paraId="343347C7" w14:textId="77777777" w:rsidR="00F90BDC" w:rsidRDefault="00F90BDC">
      <w:r xmlns:w="http://schemas.openxmlformats.org/wordprocessingml/2006/main">
        <w:t xml:space="preserve">2. Sanya Allah Farko a Rayuwa</w:t>
      </w:r>
    </w:p>
    <w:p w14:paraId="2E5563F4" w14:textId="77777777" w:rsidR="00F90BDC" w:rsidRDefault="00F90BDC"/>
    <w:p w14:paraId="1CE84622" w14:textId="77777777" w:rsidR="00F90BDC" w:rsidRDefault="00F90BDC">
      <w:r xmlns:w="http://schemas.openxmlformats.org/wordprocessingml/2006/main">
        <w:t xml:space="preserve">1. Matta 6:24 “Ba mai iya bauta wa iyayengiji biyu: gama ko dai ya ƙi ɗaya, ya ƙaunaci ɗayan, ko kuwa ya bi ɗaya, ya raina ɗayan. Ba za ku iya bauta wa Allah da kuɗi ba.”</w:t>
      </w:r>
    </w:p>
    <w:p w14:paraId="15D74C90" w14:textId="77777777" w:rsidR="00F90BDC" w:rsidRDefault="00F90BDC"/>
    <w:p w14:paraId="7FA0EB5A" w14:textId="77777777" w:rsidR="00F90BDC" w:rsidRDefault="00F90BDC">
      <w:r xmlns:w="http://schemas.openxmlformats.org/wordprocessingml/2006/main">
        <w:t xml:space="preserve">2. Matta 6:33 “Amma ku fara biɗan mulkin Allah da adalcinsa, za a </w:t>
      </w:r>
      <w:r xmlns:w="http://schemas.openxmlformats.org/wordprocessingml/2006/main">
        <w:lastRenderedPageBreak xmlns:w="http://schemas.openxmlformats.org/wordprocessingml/2006/main"/>
      </w:r>
      <w:r xmlns:w="http://schemas.openxmlformats.org/wordprocessingml/2006/main">
        <w:t xml:space="preserve">ƙara muku duka waɗannan abubuwa.”</w:t>
      </w:r>
    </w:p>
    <w:p w14:paraId="5B71E0FE" w14:textId="77777777" w:rsidR="00F90BDC" w:rsidRDefault="00F90BDC"/>
    <w:p w14:paraId="3AD14F82" w14:textId="77777777" w:rsidR="00F90BDC" w:rsidRDefault="00F90BDC">
      <w:r xmlns:w="http://schemas.openxmlformats.org/wordprocessingml/2006/main">
        <w:t xml:space="preserve">Mattiyu 22:21 Suka ce masa, na Kaisar. Sai ya ce musu, “To, ku ba Kaisar abin da yake na Kaisar; Kuma ga Allah abin da yake na Allah ne.</w:t>
      </w:r>
    </w:p>
    <w:p w14:paraId="0AE402E6" w14:textId="77777777" w:rsidR="00F90BDC" w:rsidRDefault="00F90BDC"/>
    <w:p w14:paraId="684FEEC5" w14:textId="77777777" w:rsidR="00F90BDC" w:rsidRDefault="00F90BDC">
      <w:r xmlns:w="http://schemas.openxmlformats.org/wordprocessingml/2006/main">
        <w:t xml:space="preserve">Yesu ya koyar da cewa dole ne mu yi biyayya ga Allah da kuma masu mulki.</w:t>
      </w:r>
    </w:p>
    <w:p w14:paraId="5D87E4C4" w14:textId="77777777" w:rsidR="00F90BDC" w:rsidRDefault="00F90BDC"/>
    <w:p w14:paraId="41600DF1" w14:textId="77777777" w:rsidR="00F90BDC" w:rsidRDefault="00F90BDC">
      <w:r xmlns:w="http://schemas.openxmlformats.org/wordprocessingml/2006/main">
        <w:t xml:space="preserve">1: Bawa Allah Abin da ke na Allah: Matta 22:21</w:t>
      </w:r>
    </w:p>
    <w:p w14:paraId="1D03AF1E" w14:textId="77777777" w:rsidR="00F90BDC" w:rsidRDefault="00F90BDC"/>
    <w:p w14:paraId="3161E033" w14:textId="77777777" w:rsidR="00F90BDC" w:rsidRDefault="00F90BDC">
      <w:r xmlns:w="http://schemas.openxmlformats.org/wordprocessingml/2006/main">
        <w:t xml:space="preserve">2: Rayuwar Rayuwarmu Domin ɗaukaka Allah: Romawa 12:1-2</w:t>
      </w:r>
    </w:p>
    <w:p w14:paraId="12E2D740" w14:textId="77777777" w:rsidR="00F90BDC" w:rsidRDefault="00F90BDC"/>
    <w:p w14:paraId="23687A1C" w14:textId="77777777" w:rsidR="00F90BDC" w:rsidRDefault="00F90BDC">
      <w:r xmlns:w="http://schemas.openxmlformats.org/wordprocessingml/2006/main">
        <w:t xml:space="preserve">1: Romawa 13:1-7</w:t>
      </w:r>
    </w:p>
    <w:p w14:paraId="7A213F10" w14:textId="77777777" w:rsidR="00F90BDC" w:rsidRDefault="00F90BDC"/>
    <w:p w14:paraId="687D402C" w14:textId="77777777" w:rsidR="00F90BDC" w:rsidRDefault="00F90BDC">
      <w:r xmlns:w="http://schemas.openxmlformats.org/wordprocessingml/2006/main">
        <w:t xml:space="preserve">2: Daniyel 3:16-18</w:t>
      </w:r>
    </w:p>
    <w:p w14:paraId="2813BF76" w14:textId="77777777" w:rsidR="00F90BDC" w:rsidRDefault="00F90BDC"/>
    <w:p w14:paraId="18A4E5CA" w14:textId="77777777" w:rsidR="00F90BDC" w:rsidRDefault="00F90BDC">
      <w:r xmlns:w="http://schemas.openxmlformats.org/wordprocessingml/2006/main">
        <w:t xml:space="preserve">Mattiyu 22:22 Da suka ji haka, sai suka yi mamaki, suka bar shi, suka tafi.</w:t>
      </w:r>
    </w:p>
    <w:p w14:paraId="09103AA5" w14:textId="77777777" w:rsidR="00F90BDC" w:rsidRDefault="00F90BDC"/>
    <w:p w14:paraId="4EA691A0" w14:textId="77777777" w:rsidR="00F90BDC" w:rsidRDefault="00F90BDC">
      <w:r xmlns:w="http://schemas.openxmlformats.org/wordprocessingml/2006/main">
        <w:t xml:space="preserve">Shugabannin addinai sun yi mamakin kalaman Yesu kuma suka tafi ba tare da sun ba da amsa ba.</w:t>
      </w:r>
    </w:p>
    <w:p w14:paraId="672D7E1D" w14:textId="77777777" w:rsidR="00F90BDC" w:rsidRDefault="00F90BDC"/>
    <w:p w14:paraId="574C1A51" w14:textId="77777777" w:rsidR="00F90BDC" w:rsidRDefault="00F90BDC">
      <w:r xmlns:w="http://schemas.openxmlformats.org/wordprocessingml/2006/main">
        <w:t xml:space="preserve">1. Ikon Maganar Allah - Yadda Kalmomin Yesu Za Su Canza Rayuwa</w:t>
      </w:r>
    </w:p>
    <w:p w14:paraId="1D9A71F7" w14:textId="77777777" w:rsidR="00F90BDC" w:rsidRDefault="00F90BDC"/>
    <w:p w14:paraId="4912D0B8" w14:textId="77777777" w:rsidR="00F90BDC" w:rsidRDefault="00F90BDC">
      <w:r xmlns:w="http://schemas.openxmlformats.org/wordprocessingml/2006/main">
        <w:t xml:space="preserve">2. Ikon Tambayoyi - Yadda Tambayoyin Da Suka Dace Zai Iya Kawo Tsara</w:t>
      </w:r>
    </w:p>
    <w:p w14:paraId="71DE0153" w14:textId="77777777" w:rsidR="00F90BDC" w:rsidRDefault="00F90BDC"/>
    <w:p w14:paraId="6CE5CF3A" w14:textId="77777777" w:rsidR="00F90BDC" w:rsidRDefault="00F90BDC">
      <w:r xmlns:w="http://schemas.openxmlformats.org/wordprocessingml/2006/main">
        <w:t xml:space="preserve">1. Ayukan Manzanni 4:13 – To, da suka ga ƙarfin halin Bitrus da Yohanna, kuma suka gane su mutane marasa ilimi ne, marasa tarbiyya, sai suka yi mamaki. Kuma suka gane cewa suna tare da Yesu.</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4:32 – Sai suka yi mamakin koyarwarsa, domin maganarsa tana da iko.</w:t>
      </w:r>
    </w:p>
    <w:p w14:paraId="57910B51" w14:textId="77777777" w:rsidR="00F90BDC" w:rsidRDefault="00F90BDC"/>
    <w:p w14:paraId="726C051B" w14:textId="77777777" w:rsidR="00F90BDC" w:rsidRDefault="00F90BDC">
      <w:r xmlns:w="http://schemas.openxmlformats.org/wordprocessingml/2006/main">
        <w:t xml:space="preserve">Mattiyu 22:23 A ran nan sai Sadukiyawa suka zo wurinsa, waɗanda suka ce babu tashin matattu, suka tambaye shi.</w:t>
      </w:r>
    </w:p>
    <w:p w14:paraId="350CBF1E" w14:textId="77777777" w:rsidR="00F90BDC" w:rsidRDefault="00F90BDC"/>
    <w:p w14:paraId="450CA15D" w14:textId="77777777" w:rsidR="00F90BDC" w:rsidRDefault="00F90BDC">
      <w:r xmlns:w="http://schemas.openxmlformats.org/wordprocessingml/2006/main">
        <w:t xml:space="preserve">Sadukiyawa suka zo wurin Yesu suka tambaye shi ko akwai tashin matattu.</w:t>
      </w:r>
    </w:p>
    <w:p w14:paraId="109740DC" w14:textId="77777777" w:rsidR="00F90BDC" w:rsidRDefault="00F90BDC"/>
    <w:p w14:paraId="159FE3C2" w14:textId="77777777" w:rsidR="00F90BDC" w:rsidRDefault="00F90BDC">
      <w:r xmlns:w="http://schemas.openxmlformats.org/wordprocessingml/2006/main">
        <w:t xml:space="preserve">1. Fahimtar Tashin Matattu - Yadda Koyarwar Yesu Akan Tashi Zata Iya Canza Rayuwarka</w:t>
      </w:r>
    </w:p>
    <w:p w14:paraId="31F146EB" w14:textId="77777777" w:rsidR="00F90BDC" w:rsidRDefault="00F90BDC"/>
    <w:p w14:paraId="103A7D1E" w14:textId="77777777" w:rsidR="00F90BDC" w:rsidRDefault="00F90BDC">
      <w:r xmlns:w="http://schemas.openxmlformats.org/wordprocessingml/2006/main">
        <w:t xml:space="preserve">2. Fuskantar Kafirai – Yadda Zaka Dage Da Imani A Tashin Alqiyamah.</w:t>
      </w:r>
    </w:p>
    <w:p w14:paraId="2EDE8FE9" w14:textId="77777777" w:rsidR="00F90BDC" w:rsidRDefault="00F90BDC"/>
    <w:p w14:paraId="2B43B756" w14:textId="77777777" w:rsidR="00F90BDC" w:rsidRDefault="00F90BDC">
      <w:r xmlns:w="http://schemas.openxmlformats.org/wordprocessingml/2006/main">
        <w:t xml:space="preserve">1. Yohanna 11:25-26 – Yesu ya ce mata, “Ni ne tashin matattu, ni ne rai. Duk wanda ya gaskata da ni, ko ya mutu, zai rayu, kuma duk wanda yake raye, yana kuma gaskata ni, ba zai mutu ba har abada.</w:t>
      </w:r>
    </w:p>
    <w:p w14:paraId="5FDD21FA" w14:textId="77777777" w:rsidR="00F90BDC" w:rsidRDefault="00F90BDC"/>
    <w:p w14:paraId="416D5574" w14:textId="77777777" w:rsidR="00F90BDC" w:rsidRDefault="00F90BDC">
      <w:r xmlns:w="http://schemas.openxmlformats.org/wordprocessingml/2006/main">
        <w:t xml:space="preserve">2. 1 Korinthiyawa 15:12-19 – To, idan an yi shelar Almasihu ya tashi daga matattu, ta yaya wasunku za su ce babu tashin matattu? Amma idan babu tashin matattu, ashe, ba a ta da Almasihu ma ba. In kuwa ba a ta da Almasihu ba, to, wa'azinmu banza ne, bangaskiyarku kuma a banza ce. Har ma an same mu muna ɓata sunan Allah, domin mun shaida Allah ya ta da Almasihu, wanda bai ta da shi ba idan da gaske ne ba a ta da matattu. Domin in ba a ta da matattu ba, ko Almasihu ma ba a ta da shi ba. In kuwa ba a ta da Almasihu ba, bangaskiyarku banza ce, har yanzu kuna cikin zunubanku. Sa'an nan kuma waɗanda suka yi barci cikin Almasihu sun mutu. Idan a cikin Almasihu muna da bege ga rayuwar nan kaɗai, mu ne mafi yawan mutane da za a ji tausayi.</w:t>
      </w:r>
    </w:p>
    <w:p w14:paraId="1A74109E" w14:textId="77777777" w:rsidR="00F90BDC" w:rsidRDefault="00F90BDC"/>
    <w:p w14:paraId="71AE5031" w14:textId="77777777" w:rsidR="00F90BDC" w:rsidRDefault="00F90BDC">
      <w:r xmlns:w="http://schemas.openxmlformats.org/wordprocessingml/2006/main">
        <w:t xml:space="preserve">Mattiyu 22:24 Ya ce, “Malam, Musa ya ce, Idan mutum ya mutu bai da ‘ya’ya ba, ɗan’uwansa ya auri matarsa, ya haifa wa ɗan’uwansa zuriya.</w:t>
      </w:r>
    </w:p>
    <w:p w14:paraId="47475CFD" w14:textId="77777777" w:rsidR="00F90BDC" w:rsidRDefault="00F90BDC"/>
    <w:p w14:paraId="17C7330C" w14:textId="77777777" w:rsidR="00F90BDC" w:rsidRDefault="00F90BDC">
      <w:r xmlns:w="http://schemas.openxmlformats.org/wordprocessingml/2006/main">
        <w:t xml:space="preserve">An yi wa Yesu tambaya, ko dokar Musa ta shafi idan mutum ya mutu ba tare da ’ya’ya ba – cewa ɗan’uwansa ya auri matarsa don ya haifi zuriya.</w:t>
      </w:r>
    </w:p>
    <w:p w14:paraId="4FFE24BB" w14:textId="77777777" w:rsidR="00F90BDC" w:rsidRDefault="00F90BDC"/>
    <w:p w14:paraId="63D3FDD0" w14:textId="77777777" w:rsidR="00F90BDC" w:rsidRDefault="00F90BDC">
      <w:r xmlns:w="http://schemas.openxmlformats.org/wordprocessingml/2006/main">
        <w:t xml:space="preserve">1. Muhimmancin barin gado</w:t>
      </w:r>
    </w:p>
    <w:p w14:paraId="56BCF345" w14:textId="77777777" w:rsidR="00F90BDC" w:rsidRDefault="00F90BDC"/>
    <w:p w14:paraId="29CD8EAF" w14:textId="77777777" w:rsidR="00F90BDC" w:rsidRDefault="00F90BDC">
      <w:r xmlns:w="http://schemas.openxmlformats.org/wordprocessingml/2006/main">
        <w:t xml:space="preserve">2. Soyayya da dankon dangi wajen fuskantar hasara</w:t>
      </w:r>
    </w:p>
    <w:p w14:paraId="4DE7A9A3" w14:textId="77777777" w:rsidR="00F90BDC" w:rsidRDefault="00F90BDC"/>
    <w:p w14:paraId="4B63B8CB" w14:textId="77777777" w:rsidR="00F90BDC" w:rsidRDefault="00F90BDC">
      <w:r xmlns:w="http://schemas.openxmlformats.org/wordprocessingml/2006/main">
        <w:t xml:space="preserve">1. Luka 14:26-27 – “Idan kowa ya zo wurina, ba ya ƙi ubansa da mahaifiyarsa da matarsa da ’ya’yansa da ’yan’uwansa, i, har ma da ransa, ba zai iya zama almajirina ba. Duk wanda bai ɗauki gicciyensa ya bi ni ba, ba zai iya zama almajirina ba.”</w:t>
      </w:r>
    </w:p>
    <w:p w14:paraId="4BB510C6" w14:textId="77777777" w:rsidR="00F90BDC" w:rsidRDefault="00F90BDC"/>
    <w:p w14:paraId="7C514B47" w14:textId="77777777" w:rsidR="00F90BDC" w:rsidRDefault="00F90BDC">
      <w:r xmlns:w="http://schemas.openxmlformats.org/wordprocessingml/2006/main">
        <w:t xml:space="preserve">2. Misalai 13:22 – “Mutum nagari yakan bar gādo ga ’ya’yan ’ya’yansa, amma dukiyar mai zunubi tana cikin tanadin masu adalci.”</w:t>
      </w:r>
    </w:p>
    <w:p w14:paraId="55C1CA58" w14:textId="77777777" w:rsidR="00F90BDC" w:rsidRDefault="00F90BDC"/>
    <w:p w14:paraId="067C6D03" w14:textId="77777777" w:rsidR="00F90BDC" w:rsidRDefault="00F90BDC">
      <w:r xmlns:w="http://schemas.openxmlformats.org/wordprocessingml/2006/main">
        <w:t xml:space="preserve">Mattiyu 22:25 Akwai ʼyanʼuwa bakwai tare da mu.</w:t>
      </w:r>
    </w:p>
    <w:p w14:paraId="6E6EB3CD" w14:textId="77777777" w:rsidR="00F90BDC" w:rsidRDefault="00F90BDC"/>
    <w:p w14:paraId="27F4A3A7" w14:textId="77777777" w:rsidR="00F90BDC" w:rsidRDefault="00F90BDC">
      <w:r xmlns:w="http://schemas.openxmlformats.org/wordprocessingml/2006/main">
        <w:t xml:space="preserve">Wani almarar Yesu ya kwatanta yadda Dokar Musa ta ƙyale a yi auren lalata.</w:t>
      </w:r>
    </w:p>
    <w:p w14:paraId="6F3711F6" w14:textId="77777777" w:rsidR="00F90BDC" w:rsidRDefault="00F90BDC"/>
    <w:p w14:paraId="2EB8F178" w14:textId="77777777" w:rsidR="00F90BDC" w:rsidRDefault="00F90BDC">
      <w:r xmlns:w="http://schemas.openxmlformats.org/wordprocessingml/2006/main">
        <w:t xml:space="preserve">1. Ƙauna da Biyayya: Rayuwa da Dokokin Allah a Dangantakar Dan Adam</w:t>
      </w:r>
    </w:p>
    <w:p w14:paraId="0814600A" w14:textId="77777777" w:rsidR="00F90BDC" w:rsidRDefault="00F90BDC"/>
    <w:p w14:paraId="10B51223" w14:textId="77777777" w:rsidR="00F90BDC" w:rsidRDefault="00F90BDC">
      <w:r xmlns:w="http://schemas.openxmlformats.org/wordprocessingml/2006/main">
        <w:t xml:space="preserve">2. Ikon So: Alkawarin Allah na Soyayya Ta Hanyar Auren Lewi</w:t>
      </w:r>
    </w:p>
    <w:p w14:paraId="0D858C87" w14:textId="77777777" w:rsidR="00F90BDC" w:rsidRDefault="00F90BDC"/>
    <w:p w14:paraId="576CD947" w14:textId="77777777" w:rsidR="00F90BDC" w:rsidRDefault="00F90BDC">
      <w:r xmlns:w="http://schemas.openxmlformats.org/wordprocessingml/2006/main">
        <w:t xml:space="preserve">1. Kubawar Shari’a 25:5-6</w:t>
      </w:r>
    </w:p>
    <w:p w14:paraId="05D86884" w14:textId="77777777" w:rsidR="00F90BDC" w:rsidRDefault="00F90BDC"/>
    <w:p w14:paraId="5A2E3CC2" w14:textId="77777777" w:rsidR="00F90BDC" w:rsidRDefault="00F90BDC">
      <w:r xmlns:w="http://schemas.openxmlformats.org/wordprocessingml/2006/main">
        <w:t xml:space="preserve">2. Ruth 1:4-5</w:t>
      </w:r>
    </w:p>
    <w:p w14:paraId="3ADDD025" w14:textId="77777777" w:rsidR="00F90BDC" w:rsidRDefault="00F90BDC"/>
    <w:p w14:paraId="6A86E3F8" w14:textId="77777777" w:rsidR="00F90BDC" w:rsidRDefault="00F90BDC">
      <w:r xmlns:w="http://schemas.openxmlformats.org/wordprocessingml/2006/main">
        <w:t xml:space="preserve">Mattiyu 22:26 Hakanan na biyu kuma, na uku kuma, har zuwa na bakwai.</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Nassin ya ambaci na biyu zuwa na bakwai.</w:t>
      </w:r>
    </w:p>
    <w:p w14:paraId="6AEBE72A" w14:textId="77777777" w:rsidR="00F90BDC" w:rsidRDefault="00F90BDC"/>
    <w:p w14:paraId="7710303D" w14:textId="77777777" w:rsidR="00F90BDC" w:rsidRDefault="00F90BDC">
      <w:r xmlns:w="http://schemas.openxmlformats.org/wordprocessingml/2006/main">
        <w:t xml:space="preserve">1. Ya kamata rayuwarmu ta ginu bisa himma wajen bin dokokin Allah tun daga na biyu zuwa na bakwai.</w:t>
      </w:r>
    </w:p>
    <w:p w14:paraId="43178946" w14:textId="77777777" w:rsidR="00F90BDC" w:rsidRDefault="00F90BDC"/>
    <w:p w14:paraId="78FA18AB" w14:textId="77777777" w:rsidR="00F90BDC" w:rsidRDefault="00F90BDC">
      <w:r xmlns:w="http://schemas.openxmlformats.org/wordprocessingml/2006/main">
        <w:t xml:space="preserve">2. Mu yi kokari mu kasance masu biyayya ga Ubangiji tun daga na biyu zuwa na bakwai.</w:t>
      </w:r>
    </w:p>
    <w:p w14:paraId="2D915AF3" w14:textId="77777777" w:rsidR="00F90BDC" w:rsidRDefault="00F90BDC"/>
    <w:p w14:paraId="3C5AD573" w14:textId="77777777" w:rsidR="00F90BDC" w:rsidRDefault="00F90BDC">
      <w:r xmlns:w="http://schemas.openxmlformats.org/wordprocessingml/2006/main">
        <w:t xml:space="preserve">1. Maimaitawar Shari'a 6:4-5 - "Ku ji, ya Isra'ila: Ubangiji Allahnmu, Ubangiji ɗaya ne, ku ƙaunaci Ubangiji Allahnku da dukan zuciyarku, da dukan ranku, da dukan ƙarfinku."</w:t>
      </w:r>
    </w:p>
    <w:p w14:paraId="03BB66F6" w14:textId="77777777" w:rsidR="00F90BDC" w:rsidRDefault="00F90BDC"/>
    <w:p w14:paraId="47699819" w14:textId="77777777" w:rsidR="00F90BDC" w:rsidRDefault="00F90BDC">
      <w:r xmlns:w="http://schemas.openxmlformats.org/wordprocessingml/2006/main">
        <w:t xml:space="preserve">2. Matta 22: 37-40 - "Sai ya ce masa, "Ka ƙaunaci Ubangiji Allahnka da dukan zuciyarka, da dukan ranka, da dukan azancinka. Wannan ita ce babbar doka kuma ta fari. Na biyu kuma kamarsa ne: Ka ƙaunaci maƙwabcinka kamar kanka. Akan waɗannan dokoki guda biyu dukan Attaura da Annabawa sun dogara.”</w:t>
      </w:r>
    </w:p>
    <w:p w14:paraId="38FCE1C8" w14:textId="77777777" w:rsidR="00F90BDC" w:rsidRDefault="00F90BDC"/>
    <w:p w14:paraId="586E824F" w14:textId="77777777" w:rsidR="00F90BDC" w:rsidRDefault="00F90BDC">
      <w:r xmlns:w="http://schemas.openxmlformats.org/wordprocessingml/2006/main">
        <w:t xml:space="preserve">Mattiyu 22:27 Daga ƙarshe kuma matar ta mutu.</w:t>
      </w:r>
    </w:p>
    <w:p w14:paraId="2289E392" w14:textId="77777777" w:rsidR="00F90BDC" w:rsidRDefault="00F90BDC"/>
    <w:p w14:paraId="1EEC2DD6" w14:textId="77777777" w:rsidR="00F90BDC" w:rsidRDefault="00F90BDC">
      <w:r xmlns:w="http://schemas.openxmlformats.org/wordprocessingml/2006/main">
        <w:t xml:space="preserve">Matar da ke cikin labarin ta mutu a karshe.</w:t>
      </w:r>
    </w:p>
    <w:p w14:paraId="65A71D64" w14:textId="77777777" w:rsidR="00F90BDC" w:rsidRDefault="00F90BDC"/>
    <w:p w14:paraId="571F7D70" w14:textId="77777777" w:rsidR="00F90BDC" w:rsidRDefault="00F90BDC">
      <w:r xmlns:w="http://schemas.openxmlformats.org/wordprocessingml/2006/main">
        <w:t xml:space="preserve">1: Babu wani abu da yake dawwama a rayuwar nan, ko da ita kanta.</w:t>
      </w:r>
    </w:p>
    <w:p w14:paraId="6E1C120B" w14:textId="77777777" w:rsidR="00F90BDC" w:rsidRDefault="00F90BDC"/>
    <w:p w14:paraId="45ED2077" w14:textId="77777777" w:rsidR="00F90BDC" w:rsidRDefault="00F90BDC">
      <w:r xmlns:w="http://schemas.openxmlformats.org/wordprocessingml/2006/main">
        <w:t xml:space="preserve">2: Dole ne mu rayu kowace rana kamar ita ce ta ƙarshe.</w:t>
      </w:r>
    </w:p>
    <w:p w14:paraId="3503416F" w14:textId="77777777" w:rsidR="00F90BDC" w:rsidRDefault="00F90BDC"/>
    <w:p w14:paraId="58F20EBF" w14:textId="77777777" w:rsidR="00F90BDC" w:rsidRDefault="00F90BDC">
      <w:r xmlns:w="http://schemas.openxmlformats.org/wordprocessingml/2006/main">
        <w:t xml:space="preserve">1: Yaƙub 4:13-14 – Yanzu, ku da kuke cewa, “Yau ko gobe za mu shiga irin wannan garin, mu yi shekara a can, mu yi ciniki, mu ci riba.” 14 Amma ba ku san gobe ba. zai kawo. Menene rayuwar ku? Domin ku ne hazo mai bayyana na ɗan lokaci kaɗan, sa'an nan kuma ya ɓace.</w:t>
      </w:r>
    </w:p>
    <w:p w14:paraId="592CA3E8" w14:textId="77777777" w:rsidR="00F90BDC" w:rsidRDefault="00F90BDC"/>
    <w:p w14:paraId="2098D20D" w14:textId="77777777" w:rsidR="00F90BDC" w:rsidRDefault="00F90BDC">
      <w:r xmlns:w="http://schemas.openxmlformats.org/wordprocessingml/2006/main">
        <w:t xml:space="preserve">2: Mai-Wa'azi 3: 1-2 - Ga kowane abu yana da lokaci, da lokacin kowane abu a ƙarƙashin sama: </w:t>
      </w:r>
      <w:r xmlns:w="http://schemas.openxmlformats.org/wordprocessingml/2006/main">
        <w:lastRenderedPageBreak xmlns:w="http://schemas.openxmlformats.org/wordprocessingml/2006/main"/>
      </w:r>
      <w:r xmlns:w="http://schemas.openxmlformats.org/wordprocessingml/2006/main">
        <w:t xml:space="preserve">2 lokacin haihuwa, da lokacin mutuwa.</w:t>
      </w:r>
    </w:p>
    <w:p w14:paraId="21BEFD3D" w14:textId="77777777" w:rsidR="00F90BDC" w:rsidRDefault="00F90BDC"/>
    <w:p w14:paraId="3705CFB3" w14:textId="77777777" w:rsidR="00F90BDC" w:rsidRDefault="00F90BDC">
      <w:r xmlns:w="http://schemas.openxmlformats.org/wordprocessingml/2006/main">
        <w:t xml:space="preserve">Mattiyu 22:28 To, a tashin matattu, matar wa za ta zama cikin bakwai ɗin? gama duk sun mata.</w:t>
      </w:r>
    </w:p>
    <w:p w14:paraId="74FDC4E4" w14:textId="77777777" w:rsidR="00F90BDC" w:rsidRDefault="00F90BDC"/>
    <w:p w14:paraId="467747E1" w14:textId="77777777" w:rsidR="00F90BDC" w:rsidRDefault="00F90BDC">
      <w:r xmlns:w="http://schemas.openxmlformats.org/wordprocessingml/2006/main">
        <w:t xml:space="preserve">A tashin matattu, Sadukiyawa sun yi wa Yesu tambaya game da wata mata da ta auri maza bakwai dabam-dabam. Suka tambayi matar wa za ta kasance a tashin matattu.</w:t>
      </w:r>
    </w:p>
    <w:p w14:paraId="690D4FB0" w14:textId="77777777" w:rsidR="00F90BDC" w:rsidRDefault="00F90BDC"/>
    <w:p w14:paraId="3EB701AF" w14:textId="77777777" w:rsidR="00F90BDC" w:rsidRDefault="00F90BDC">
      <w:r xmlns:w="http://schemas.openxmlformats.org/wordprocessingml/2006/main">
        <w:t xml:space="preserve">1. Ƙaunar Allah ba ta da iyaka: Abin da Tambayar Sadukiyawa ta Bayyana Game da Yesu</w:t>
      </w:r>
    </w:p>
    <w:p w14:paraId="0DC85BE3" w14:textId="77777777" w:rsidR="00F90BDC" w:rsidRDefault="00F90BDC"/>
    <w:p w14:paraId="5A79C79D" w14:textId="77777777" w:rsidR="00F90BDC" w:rsidRDefault="00F90BDC">
      <w:r xmlns:w="http://schemas.openxmlformats.org/wordprocessingml/2006/main">
        <w:t xml:space="preserve">2. Ikon Tashin Kiyama: Maimaita Rayuwa Bayan Mutuwa</w:t>
      </w:r>
    </w:p>
    <w:p w14:paraId="0CEBBC10" w14:textId="77777777" w:rsidR="00F90BDC" w:rsidRDefault="00F90BDC"/>
    <w:p w14:paraId="4A9A661D" w14:textId="77777777" w:rsidR="00F90BDC" w:rsidRDefault="00F90BDC">
      <w:r xmlns:w="http://schemas.openxmlformats.org/wordprocessingml/2006/main">
        <w:t xml:space="preserve">1. Matta 22:37-40 – Yesu ya amsa: “Ka ƙaunaci Ubangiji Allahnka da dukan zuciyarka, da dukan ranka, da dukan azancinka.”</w:t>
      </w:r>
    </w:p>
    <w:p w14:paraId="204C3822" w14:textId="77777777" w:rsidR="00F90BDC" w:rsidRDefault="00F90BDC"/>
    <w:p w14:paraId="271242C6" w14:textId="77777777" w:rsidR="00F90BDC" w:rsidRDefault="00F90BDC">
      <w:r xmlns:w="http://schemas.openxmlformats.org/wordprocessingml/2006/main">
        <w:t xml:space="preserve">2. Romawa 6:4 – Saboda haka, an binne mu tare da shi ta wurin baftisma cikin mutuwa, domin, kamar yadda aka ta da Almasihu daga matattu ta wurin ɗaukakar Uba, mu ma mu sami sabuwar rayuwa.</w:t>
      </w:r>
    </w:p>
    <w:p w14:paraId="02987848" w14:textId="77777777" w:rsidR="00F90BDC" w:rsidRDefault="00F90BDC"/>
    <w:p w14:paraId="2E4B072C" w14:textId="77777777" w:rsidR="00F90BDC" w:rsidRDefault="00F90BDC">
      <w:r xmlns:w="http://schemas.openxmlformats.org/wordprocessingml/2006/main">
        <w:t xml:space="preserve">Mattiyu 22:29 Yesu ya amsa ya ce musu, “Kuna kuskure, ba ku san Littattafai ba, ba ku kuma san ikon Allah ba.</w:t>
      </w:r>
    </w:p>
    <w:p w14:paraId="0F5EF27D" w14:textId="77777777" w:rsidR="00F90BDC" w:rsidRDefault="00F90BDC"/>
    <w:p w14:paraId="4889652D" w14:textId="77777777" w:rsidR="00F90BDC" w:rsidRDefault="00F90BDC">
      <w:r xmlns:w="http://schemas.openxmlformats.org/wordprocessingml/2006/main">
        <w:t xml:space="preserve">Yesu ya hori shugabannin addini don rashin sanin nassosi ko kuma ikon Allah.</w:t>
      </w:r>
    </w:p>
    <w:p w14:paraId="59FB38ED" w14:textId="77777777" w:rsidR="00F90BDC" w:rsidRDefault="00F90BDC"/>
    <w:p w14:paraId="15C3C42D" w14:textId="77777777" w:rsidR="00F90BDC" w:rsidRDefault="00F90BDC">
      <w:r xmlns:w="http://schemas.openxmlformats.org/wordprocessingml/2006/main">
        <w:t xml:space="preserve">1. Ikon Allah: Fahimtar Nassosi</w:t>
      </w:r>
    </w:p>
    <w:p w14:paraId="1249B14A" w14:textId="77777777" w:rsidR="00F90BDC" w:rsidRDefault="00F90BDC"/>
    <w:p w14:paraId="30232D8A" w14:textId="77777777" w:rsidR="00F90BDC" w:rsidRDefault="00F90BDC">
      <w:r xmlns:w="http://schemas.openxmlformats.org/wordprocessingml/2006/main">
        <w:t xml:space="preserve">2. Sanin Nassosi: Bayyana Ikon Allah</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Ishaya 55:8-9 "Gama tunanina ba tunaninku bane, al'amuranku kuma ba al'amurana ba ne, in ji Ubangiji. fiye da tunanin ku."</w:t>
      </w:r>
    </w:p>
    <w:p w14:paraId="122D4C6B" w14:textId="77777777" w:rsidR="00F90BDC" w:rsidRDefault="00F90BDC"/>
    <w:p w14:paraId="6ED96A07" w14:textId="77777777" w:rsidR="00F90BDC" w:rsidRDefault="00F90BDC">
      <w:r xmlns:w="http://schemas.openxmlformats.org/wordprocessingml/2006/main">
        <w:t xml:space="preserve">2. Romawa 1:16-17 “Gama ba na jin kunyar bisharar Kiristi ba: gama ikon Allah ce zuwa ceto ga kowane mai ba da gaskiya, ga Bayahude da farko, ga kuma Hellenanci. Adalcin Allah ya bayyana daga bangaskiya zuwa bangaskiya: kamar yadda yake a rubuce cewa, “Mai-adalci za su rayu ta wurin bangaskiya.”</w:t>
      </w:r>
    </w:p>
    <w:p w14:paraId="25C5817C" w14:textId="77777777" w:rsidR="00F90BDC" w:rsidRDefault="00F90BDC"/>
    <w:p w14:paraId="25053E1A" w14:textId="77777777" w:rsidR="00F90BDC" w:rsidRDefault="00F90BDC">
      <w:r xmlns:w="http://schemas.openxmlformats.org/wordprocessingml/2006/main">
        <w:t xml:space="preserve">Mattiyu 22:30 Domin a tashin matattu, ba sa aure, ba a kuma aurar da su, amma suna kamar mala’ikun Allah a sama.</w:t>
      </w:r>
    </w:p>
    <w:p w14:paraId="552C2CEF" w14:textId="77777777" w:rsidR="00F90BDC" w:rsidRDefault="00F90BDC"/>
    <w:p w14:paraId="1AC49D3A" w14:textId="77777777" w:rsidR="00F90BDC" w:rsidRDefault="00F90BDC">
      <w:r xmlns:w="http://schemas.openxmlformats.org/wordprocessingml/2006/main">
        <w:t xml:space="preserve">Wannan ayar tana magana ne game da yanayin tashin matattu, da yadda ya bambanta da rayuwa a duniya.</w:t>
      </w:r>
    </w:p>
    <w:p w14:paraId="03D069BB" w14:textId="77777777" w:rsidR="00F90BDC" w:rsidRDefault="00F90BDC"/>
    <w:p w14:paraId="6D74CC20" w14:textId="77777777" w:rsidR="00F90BDC" w:rsidRDefault="00F90BDC">
      <w:r xmlns:w="http://schemas.openxmlformats.org/wordprocessingml/2006/main">
        <w:t xml:space="preserve">1: Soyayya Ta Dawwama - Binciko Halin Soyayya Bayan Kabari</w:t>
      </w:r>
    </w:p>
    <w:p w14:paraId="34C7D35F" w14:textId="77777777" w:rsidR="00F90BDC" w:rsidRDefault="00F90BDC"/>
    <w:p w14:paraId="7104C524" w14:textId="77777777" w:rsidR="00F90BDC" w:rsidRDefault="00F90BDC">
      <w:r xmlns:w="http://schemas.openxmlformats.org/wordprocessingml/2006/main">
        <w:t xml:space="preserve">2: Zama Kamar Mala'iku - Shirye-shiryen Tashin Kiyama</w:t>
      </w:r>
    </w:p>
    <w:p w14:paraId="5F0BE9EA" w14:textId="77777777" w:rsidR="00F90BDC" w:rsidRDefault="00F90BDC"/>
    <w:p w14:paraId="6719AF51" w14:textId="77777777" w:rsidR="00F90BDC" w:rsidRDefault="00F90BDC">
      <w:r xmlns:w="http://schemas.openxmlformats.org/wordprocessingml/2006/main">
        <w:t xml:space="preserve">1: 1 Korinthiyawa 15:35-49 - Tattaunawar Bulus game da yanayin tashin matattu</w:t>
      </w:r>
    </w:p>
    <w:p w14:paraId="5F67932F" w14:textId="77777777" w:rsidR="00F90BDC" w:rsidRDefault="00F90BDC"/>
    <w:p w14:paraId="23866D55" w14:textId="77777777" w:rsidR="00F90BDC" w:rsidRDefault="00F90BDC">
      <w:r xmlns:w="http://schemas.openxmlformats.org/wordprocessingml/2006/main">
        <w:t xml:space="preserve">2: Luka 20:27-38 – Martanin Yesu ga Sadukiyawa game da lahira.</w:t>
      </w:r>
    </w:p>
    <w:p w14:paraId="771D27FF" w14:textId="77777777" w:rsidR="00F90BDC" w:rsidRDefault="00F90BDC"/>
    <w:p w14:paraId="349464D6" w14:textId="77777777" w:rsidR="00F90BDC" w:rsidRDefault="00F90BDC">
      <w:r xmlns:w="http://schemas.openxmlformats.org/wordprocessingml/2006/main">
        <w:t xml:space="preserve">Mattiyu 22:31 Amma game da tashin matattu, ba ku karanta abin da Allah ya faɗa muku ba, yana cewa.</w:t>
      </w:r>
    </w:p>
    <w:p w14:paraId="3BED41AE" w14:textId="77777777" w:rsidR="00F90BDC" w:rsidRDefault="00F90BDC"/>
    <w:p w14:paraId="17FD852F" w14:textId="77777777" w:rsidR="00F90BDC" w:rsidRDefault="00F90BDC">
      <w:r xmlns:w="http://schemas.openxmlformats.org/wordprocessingml/2006/main">
        <w:t xml:space="preserve">Yesu ya koyar game da tashin matattu a cikin Matta sura 22.</w:t>
      </w:r>
    </w:p>
    <w:p w14:paraId="73EB0ECC" w14:textId="77777777" w:rsidR="00F90BDC" w:rsidRDefault="00F90BDC"/>
    <w:p w14:paraId="1BA3A731" w14:textId="77777777" w:rsidR="00F90BDC" w:rsidRDefault="00F90BDC">
      <w:r xmlns:w="http://schemas.openxmlformats.org/wordprocessingml/2006/main">
        <w:t xml:space="preserve">1. Begen Tashi: Yadda Yesu Ya Ƙarfafa Alkawari na Rai Madawwami</w:t>
      </w:r>
    </w:p>
    <w:p w14:paraId="7051B8AC" w14:textId="77777777" w:rsidR="00F90BDC" w:rsidRDefault="00F90BDC"/>
    <w:p w14:paraId="0A268F54" w14:textId="77777777" w:rsidR="00F90BDC" w:rsidRDefault="00F90BDC">
      <w:r xmlns:w="http://schemas.openxmlformats.org/wordprocessingml/2006/main">
        <w:t xml:space="preserve">2. Yadda Tashin Matattu Yayi Alkawarin Sabon Rai cikin Almasihu</w:t>
      </w:r>
    </w:p>
    <w:p w14:paraId="04555246" w14:textId="77777777" w:rsidR="00F90BDC" w:rsidRDefault="00F90BDC"/>
    <w:p w14:paraId="58420937" w14:textId="77777777" w:rsidR="00F90BDC" w:rsidRDefault="00F90BDC">
      <w:r xmlns:w="http://schemas.openxmlformats.org/wordprocessingml/2006/main">
        <w:t xml:space="preserve">1. Afisawa 2:4-6 – Amma Allah, wanda yake mawadaci da jinƙai, saboda ƙaunarsa mai girma wadda ya ƙaunace mu, ko da mun kasance matattu cikin zunubai, ya rayar da mu tare da Kristi, (ta wurin alheri ne kuka cece ku). Kuma ya tashe mu tare, ya sa mu zauna tare a sammai cikin Almasihu Yesu.</w:t>
      </w:r>
    </w:p>
    <w:p w14:paraId="78686F40" w14:textId="77777777" w:rsidR="00F90BDC" w:rsidRDefault="00F90BDC"/>
    <w:p w14:paraId="5980D625" w14:textId="77777777" w:rsidR="00F90BDC" w:rsidRDefault="00F90BDC">
      <w:r xmlns:w="http://schemas.openxmlformats.org/wordprocessingml/2006/main">
        <w:t xml:space="preserve">2. Romawa 8:11 – Amma idan Ruhun wanda ya ta da Yesu daga matattu yana zaune a cikinku, wanda ya ta da Almasihu daga matattu kuma zai rayar da jikunanku masu mutuwa ta wurin Ruhunsa da ke zaune a cikinku.</w:t>
      </w:r>
    </w:p>
    <w:p w14:paraId="3EA438DC" w14:textId="77777777" w:rsidR="00F90BDC" w:rsidRDefault="00F90BDC"/>
    <w:p w14:paraId="3D262D95" w14:textId="77777777" w:rsidR="00F90BDC" w:rsidRDefault="00F90BDC">
      <w:r xmlns:w="http://schemas.openxmlformats.org/wordprocessingml/2006/main">
        <w:t xml:space="preserve">Mattiyu 22:32 Ni ne Allahn Ibrahim, Allah na Ishaku, da Yakubu? Allah ba Allah na matattu ba ne, amma na masu rai.</w:t>
      </w:r>
    </w:p>
    <w:p w14:paraId="7CAF88EA" w14:textId="77777777" w:rsidR="00F90BDC" w:rsidRDefault="00F90BDC"/>
    <w:p w14:paraId="75246666" w14:textId="77777777" w:rsidR="00F90BDC" w:rsidRDefault="00F90BDC">
      <w:r xmlns:w="http://schemas.openxmlformats.org/wordprocessingml/2006/main">
        <w:t xml:space="preserve">Yesu ya tabbatar da cewa Allah ne Allah na masu rai ba na matattu ba.</w:t>
      </w:r>
    </w:p>
    <w:p w14:paraId="10795EC1" w14:textId="77777777" w:rsidR="00F90BDC" w:rsidRDefault="00F90BDC"/>
    <w:p w14:paraId="1B34C3CB" w14:textId="77777777" w:rsidR="00F90BDC" w:rsidRDefault="00F90BDC">
      <w:r xmlns:w="http://schemas.openxmlformats.org/wordprocessingml/2006/main">
        <w:t xml:space="preserve">1. Amincin Allah wanda ba ya canzawa</w:t>
      </w:r>
    </w:p>
    <w:p w14:paraId="524806A1" w14:textId="77777777" w:rsidR="00F90BDC" w:rsidRDefault="00F90BDC"/>
    <w:p w14:paraId="30333E0F" w14:textId="77777777" w:rsidR="00F90BDC" w:rsidRDefault="00F90BDC">
      <w:r xmlns:w="http://schemas.openxmlformats.org/wordprocessingml/2006/main">
        <w:t xml:space="preserve">2. Allahn Rayayye, Ba na Matattu ba</w:t>
      </w:r>
    </w:p>
    <w:p w14:paraId="38E08AAF" w14:textId="77777777" w:rsidR="00F90BDC" w:rsidRDefault="00F90BDC"/>
    <w:p w14:paraId="19352F1F" w14:textId="77777777" w:rsidR="00F90BDC" w:rsidRDefault="00F90BDC">
      <w:r xmlns:w="http://schemas.openxmlformats.org/wordprocessingml/2006/main">
        <w:t xml:space="preserve">1. Romawa 4:16-17 – “Saboda haka, alkawalin yana zuwa ta wurin bangaskiya, domin yǎ zama ta wurin alheri, a kuma tabbatar da shi ga dukan zuriyar Ibrahim—ba ga waɗanda ke na shari’a kaɗai ba, har ma ga waɗanda ke da iko. bangaskiyar Ibrahim. Shi ne uban mu duka.</w:t>
      </w:r>
    </w:p>
    <w:p w14:paraId="285D800B" w14:textId="77777777" w:rsidR="00F90BDC" w:rsidRDefault="00F90BDC"/>
    <w:p w14:paraId="26060049" w14:textId="77777777" w:rsidR="00F90BDC" w:rsidRDefault="00F90BDC">
      <w:r xmlns:w="http://schemas.openxmlformats.org/wordprocessingml/2006/main">
        <w:t xml:space="preserve">2. Ibraniyawa 11:13-16 – Dukan waɗannan mutane suna rayuwa ta bangaskiya sa’ad da suka mutu. Ba su karɓi abubuwan da aka alkawarta ba; Sai kawai suka gan su, suka tarbe su daga nesa, sun yarda cewa su baƙi ne a duniya. Masu irin wadannan kalamai na nuna cewa suna neman kasar tasu. Da suna tunanin kasar da suka baro, da sun sami damar komawa. Maimakon haka, suna ɗokin samun ƙasa mafi kyau—ta samaniya. Don haka </w:t>
      </w:r>
      <w:r xmlns:w="http://schemas.openxmlformats.org/wordprocessingml/2006/main">
        <w:lastRenderedPageBreak xmlns:w="http://schemas.openxmlformats.org/wordprocessingml/2006/main"/>
      </w:r>
      <w:r xmlns:w="http://schemas.openxmlformats.org/wordprocessingml/2006/main">
        <w:t xml:space="preserve">Allah ba ya jin kunyar a ce da shi Allahnsu, gama ya shirya musu birni.</w:t>
      </w:r>
    </w:p>
    <w:p w14:paraId="4F45C5A3" w14:textId="77777777" w:rsidR="00F90BDC" w:rsidRDefault="00F90BDC"/>
    <w:p w14:paraId="42BBE53E" w14:textId="77777777" w:rsidR="00F90BDC" w:rsidRDefault="00F90BDC">
      <w:r xmlns:w="http://schemas.openxmlformats.org/wordprocessingml/2006/main">
        <w:t xml:space="preserve">Mattiyu 22:33 Da taron jama’a suka ji haka, sai suka yi mamakin koyarwarsa.</w:t>
      </w:r>
    </w:p>
    <w:p w14:paraId="3D564BFF" w14:textId="77777777" w:rsidR="00F90BDC" w:rsidRDefault="00F90BDC"/>
    <w:p w14:paraId="32AE52A0" w14:textId="77777777" w:rsidR="00F90BDC" w:rsidRDefault="00F90BDC">
      <w:r xmlns:w="http://schemas.openxmlformats.org/wordprocessingml/2006/main">
        <w:t xml:space="preserve">Taron sun yi mamakin koyaswar Yesu.</w:t>
      </w:r>
    </w:p>
    <w:p w14:paraId="64A4878F" w14:textId="77777777" w:rsidR="00F90BDC" w:rsidRDefault="00F90BDC"/>
    <w:p w14:paraId="16F16513" w14:textId="77777777" w:rsidR="00F90BDC" w:rsidRDefault="00F90BDC">
      <w:r xmlns:w="http://schemas.openxmlformats.org/wordprocessingml/2006/main">
        <w:t xml:space="preserve">1. Fahimtar Koyarwar Yesu - Yadda Ake Ji da Koyi</w:t>
      </w:r>
    </w:p>
    <w:p w14:paraId="45BF4180" w14:textId="77777777" w:rsidR="00F90BDC" w:rsidRDefault="00F90BDC"/>
    <w:p w14:paraId="55409CCC" w14:textId="77777777" w:rsidR="00F90BDC" w:rsidRDefault="00F90BDC">
      <w:r xmlns:w="http://schemas.openxmlformats.org/wordprocessingml/2006/main">
        <w:t xml:space="preserve">2. Tasirin Koyarwar Yesu - Abin Ban Mamaki Har Taron Jama'a</w:t>
      </w:r>
    </w:p>
    <w:p w14:paraId="2ACC1B06" w14:textId="77777777" w:rsidR="00F90BDC" w:rsidRDefault="00F90BDC"/>
    <w:p w14:paraId="733571A5" w14:textId="77777777" w:rsidR="00F90BDC" w:rsidRDefault="00F90BDC">
      <w:r xmlns:w="http://schemas.openxmlformats.org/wordprocessingml/2006/main">
        <w:t xml:space="preserve">1. Matta 7:28-29 – Da Yesu ya gama waɗannan zantattukan, mutane suka yi mamakin koyarwarsa: gama ya koya musu kamar mai iko, ba kamar malaman Attaura ba.</w:t>
      </w:r>
    </w:p>
    <w:p w14:paraId="6455B72F" w14:textId="77777777" w:rsidR="00F90BDC" w:rsidRDefault="00F90BDC"/>
    <w:p w14:paraId="476163CF" w14:textId="77777777" w:rsidR="00F90BDC" w:rsidRDefault="00F90BDC">
      <w:r xmlns:w="http://schemas.openxmlformats.org/wordprocessingml/2006/main">
        <w:t xml:space="preserve">2. Ayukan Manzanni 2:42 - Kuma suka dage a cikin koyarwar manzanni da tarayya, da gutsuttsura gurasa, da addu'a.</w:t>
      </w:r>
    </w:p>
    <w:p w14:paraId="7E3EDEF4" w14:textId="77777777" w:rsidR="00F90BDC" w:rsidRDefault="00F90BDC"/>
    <w:p w14:paraId="4CFC1FEA" w14:textId="77777777" w:rsidR="00F90BDC" w:rsidRDefault="00F90BDC">
      <w:r xmlns:w="http://schemas.openxmlformats.org/wordprocessingml/2006/main">
        <w:t xml:space="preserve">Mattiyu 22:34 Amma da Farisiyawa suka ji ya rufe Sadukiyawa, sai suka taru.</w:t>
      </w:r>
    </w:p>
    <w:p w14:paraId="7F6135C9" w14:textId="77777777" w:rsidR="00F90BDC" w:rsidRDefault="00F90BDC"/>
    <w:p w14:paraId="4F5961CB" w14:textId="77777777" w:rsidR="00F90BDC" w:rsidRDefault="00F90BDC">
      <w:r xmlns:w="http://schemas.openxmlformats.org/wordprocessingml/2006/main">
        <w:t xml:space="preserve">Farisawa sun yi fushi sa’ad da Yesu ya rufe Sadukiyawa a wata muhawara.</w:t>
      </w:r>
    </w:p>
    <w:p w14:paraId="330999AA" w14:textId="77777777" w:rsidR="00F90BDC" w:rsidRDefault="00F90BDC"/>
    <w:p w14:paraId="1258DE56" w14:textId="77777777" w:rsidR="00F90BDC" w:rsidRDefault="00F90BDC">
      <w:r xmlns:w="http://schemas.openxmlformats.org/wordprocessingml/2006/main">
        <w:t xml:space="preserve">1. Ikon Ilimi: Yadda Yesu Ya Yi Amfani da Ikonsa Ya Ba wa Sadukiyawa shiru</w:t>
      </w:r>
    </w:p>
    <w:p w14:paraId="765638F8" w14:textId="77777777" w:rsidR="00F90BDC" w:rsidRDefault="00F90BDC"/>
    <w:p w14:paraId="64D476FB" w14:textId="77777777" w:rsidR="00F90BDC" w:rsidRDefault="00F90BDC">
      <w:r xmlns:w="http://schemas.openxmlformats.org/wordprocessingml/2006/main">
        <w:t xml:space="preserve">2. Muhimmancin Tsaya bisa Imaninku: Martanin Farisawa ga Nasara ta Yesu.</w:t>
      </w:r>
    </w:p>
    <w:p w14:paraId="45E562CF" w14:textId="77777777" w:rsidR="00F90BDC" w:rsidRDefault="00F90BDC"/>
    <w:p w14:paraId="0C0C810F" w14:textId="77777777" w:rsidR="00F90BDC" w:rsidRDefault="00F90BDC">
      <w:r xmlns:w="http://schemas.openxmlformats.org/wordprocessingml/2006/main">
        <w:t xml:space="preserve">1. Misalai 15:2 - "Harshen masu hikima yakan ƙawata ilimi, amma bakin wawa yana busar da wauta."</w:t>
      </w:r>
    </w:p>
    <w:p w14:paraId="56BFD877" w14:textId="77777777" w:rsidR="00F90BDC" w:rsidRDefault="00F90BDC"/>
    <w:p w14:paraId="18E03A07" w14:textId="77777777" w:rsidR="00F90BDC" w:rsidRDefault="00F90BDC">
      <w:r xmlns:w="http://schemas.openxmlformats.org/wordprocessingml/2006/main">
        <w:t xml:space="preserve">2. Yaƙub 1:19 – “Ku san wannan, ʼyanʼuwana ƙaunatattu: bari kowane mutum ya yi saurin ji, ya yi jinkirin magana, mai jinkirin fushi.”</w:t>
      </w:r>
    </w:p>
    <w:p w14:paraId="6D1EEE7D" w14:textId="77777777" w:rsidR="00F90BDC" w:rsidRDefault="00F90BDC"/>
    <w:p w14:paraId="56B02A58" w14:textId="77777777" w:rsidR="00F90BDC" w:rsidRDefault="00F90BDC">
      <w:r xmlns:w="http://schemas.openxmlformats.org/wordprocessingml/2006/main">
        <w:t xml:space="preserve">Mattiyu 22:35 Sai ɗaya daga cikinsu, lauya, ya yi masa tambaya, yana gwada shi, ya ce.</w:t>
      </w:r>
    </w:p>
    <w:p w14:paraId="3F555267" w14:textId="77777777" w:rsidR="00F90BDC" w:rsidRDefault="00F90BDC"/>
    <w:p w14:paraId="47470A7E" w14:textId="77777777" w:rsidR="00F90BDC" w:rsidRDefault="00F90BDC">
      <w:r xmlns:w="http://schemas.openxmlformats.org/wordprocessingml/2006/main">
        <w:t xml:space="preserve">Yesu ya koyar a kan muhimmancin ƙaunar Allah da kuma maƙwabta.</w:t>
      </w:r>
    </w:p>
    <w:p w14:paraId="0B6A4BC8" w14:textId="77777777" w:rsidR="00F90BDC" w:rsidRDefault="00F90BDC"/>
    <w:p w14:paraId="07EA007E" w14:textId="77777777" w:rsidR="00F90BDC" w:rsidRDefault="00F90BDC">
      <w:r xmlns:w="http://schemas.openxmlformats.org/wordprocessingml/2006/main">
        <w:t xml:space="preserve">1: Ka ƙaunaci Allah kuma ka ƙaunaci maƙwabcinka - Matta 22: 35-40</w:t>
      </w:r>
    </w:p>
    <w:p w14:paraId="3721842B" w14:textId="77777777" w:rsidR="00F90BDC" w:rsidRDefault="00F90BDC"/>
    <w:p w14:paraId="1BD82769" w14:textId="77777777" w:rsidR="00F90BDC" w:rsidRDefault="00F90BDC">
      <w:r xmlns:w="http://schemas.openxmlformats.org/wordprocessingml/2006/main">
        <w:t xml:space="preserve">2: Cika Doka Mafi Girma - Matta 22:35-40</w:t>
      </w:r>
    </w:p>
    <w:p w14:paraId="4E6CAD0D" w14:textId="77777777" w:rsidR="00F90BDC" w:rsidRDefault="00F90BDC"/>
    <w:p w14:paraId="3A37B79F" w14:textId="77777777" w:rsidR="00F90BDC" w:rsidRDefault="00F90BDC">
      <w:r xmlns:w="http://schemas.openxmlformats.org/wordprocessingml/2006/main">
        <w:t xml:space="preserve">1: Maimaitawar Shari'a 6:5 - Ka ƙaunaci Ubangiji Allahnka da dukan zuciyarka, da dukan ranka, da dukan ƙarfinka.</w:t>
      </w:r>
    </w:p>
    <w:p w14:paraId="068C17D2" w14:textId="77777777" w:rsidR="00F90BDC" w:rsidRDefault="00F90BDC"/>
    <w:p w14:paraId="477A8A96" w14:textId="77777777" w:rsidR="00F90BDC" w:rsidRDefault="00F90BDC">
      <w:r xmlns:w="http://schemas.openxmlformats.org/wordprocessingml/2006/main">
        <w:t xml:space="preserve">2: Leviticus 19:18 - Ka ƙaunaci maƙwabcinka kamar kanka.</w:t>
      </w:r>
    </w:p>
    <w:p w14:paraId="43237848" w14:textId="77777777" w:rsidR="00F90BDC" w:rsidRDefault="00F90BDC"/>
    <w:p w14:paraId="42CA2930" w14:textId="77777777" w:rsidR="00F90BDC" w:rsidRDefault="00F90BDC">
      <w:r xmlns:w="http://schemas.openxmlformats.org/wordprocessingml/2006/main">
        <w:t xml:space="preserve">Mattiyu 22:36 Maigida, wace ce babbar doka a cikin Attaura?</w:t>
      </w:r>
    </w:p>
    <w:p w14:paraId="609AF7C5" w14:textId="77777777" w:rsidR="00F90BDC" w:rsidRDefault="00F90BDC"/>
    <w:p w14:paraId="34201889" w14:textId="77777777" w:rsidR="00F90BDC" w:rsidRDefault="00F90BDC">
      <w:r xmlns:w="http://schemas.openxmlformats.org/wordprocessingml/2006/main">
        <w:t xml:space="preserve">Yesu ya amsa: “Ka ƙaunaci Ubangiji Allahnka da dukan zuciyarka, da dukan ranka, da dukan azancinka.</w:t>
      </w:r>
    </w:p>
    <w:p w14:paraId="4E59FCB0" w14:textId="77777777" w:rsidR="00F90BDC" w:rsidRDefault="00F90BDC"/>
    <w:p w14:paraId="6D3FB943" w14:textId="77777777" w:rsidR="00F90BDC" w:rsidRDefault="00F90BDC">
      <w:r xmlns:w="http://schemas.openxmlformats.org/wordprocessingml/2006/main">
        <w:t xml:space="preserve">Yesu ya amsa wata tambaya game da babbar doka a cikin shari’a, da cewa ita ce ka ƙaunaci Ubangiji Allahnka da dukan zuciyarka, ranka, da azancinka.</w:t>
      </w:r>
    </w:p>
    <w:p w14:paraId="40B32A90" w14:textId="77777777" w:rsidR="00F90BDC" w:rsidRDefault="00F90BDC"/>
    <w:p w14:paraId="3474AD75" w14:textId="77777777" w:rsidR="00F90BDC" w:rsidRDefault="00F90BDC">
      <w:r xmlns:w="http://schemas.openxmlformats.org/wordprocessingml/2006/main">
        <w:t xml:space="preserve">1. "Ka so Ubangiji: Kira zuwa ga Cikakkun Ibada"</w:t>
      </w:r>
    </w:p>
    <w:p w14:paraId="7B2F1E7E" w14:textId="77777777" w:rsidR="00F90BDC" w:rsidRDefault="00F90BDC"/>
    <w:p w14:paraId="59B1C26E" w14:textId="77777777" w:rsidR="00F90BDC" w:rsidRDefault="00F90BDC">
      <w:r xmlns:w="http://schemas.openxmlformats.org/wordprocessingml/2006/main">
        <w:t xml:space="preserve">2. "Zuciya, Rai, da Hankali: Duk na Allah"</w:t>
      </w:r>
    </w:p>
    <w:p w14:paraId="137CDD24" w14:textId="77777777" w:rsidR="00F90BDC" w:rsidRDefault="00F90BDC"/>
    <w:p w14:paraId="383C6620" w14:textId="77777777" w:rsidR="00F90BDC" w:rsidRDefault="00F90BDC">
      <w:r xmlns:w="http://schemas.openxmlformats.org/wordprocessingml/2006/main">
        <w:t xml:space="preserve">1. Maimaitawar Shari'a 6:5 - "Ka ƙaunaci Ubangiji Allahnka da dukan zuciyarka, da dukan ranka, da dukan ƙarfinka."</w:t>
      </w:r>
    </w:p>
    <w:p w14:paraId="0026AE60" w14:textId="77777777" w:rsidR="00F90BDC" w:rsidRDefault="00F90BDC"/>
    <w:p w14:paraId="66FC36B2" w14:textId="77777777" w:rsidR="00F90BDC" w:rsidRDefault="00F90BDC">
      <w:r xmlns:w="http://schemas.openxmlformats.org/wordprocessingml/2006/main">
        <w:t xml:space="preserve">2. Markus 12:30 - "Ka ƙaunaci Ubangiji Allahnka da dukan zuciyarka, da dukan ranka, da dukan azancinka, da dukan ƙarfinka."</w:t>
      </w:r>
    </w:p>
    <w:p w14:paraId="74CB2FBE" w14:textId="77777777" w:rsidR="00F90BDC" w:rsidRDefault="00F90BDC"/>
    <w:p w14:paraId="31F37586" w14:textId="77777777" w:rsidR="00F90BDC" w:rsidRDefault="00F90BDC">
      <w:r xmlns:w="http://schemas.openxmlformats.org/wordprocessingml/2006/main">
        <w:t xml:space="preserve">Matta 22:37 Yesu ya ce masa, “Ka ƙaunaci Ubangiji Allahnka da dukan zuciyarka, da dukan ranka, da dukkan azancinka.</w:t>
      </w:r>
    </w:p>
    <w:p w14:paraId="63F065ED" w14:textId="77777777" w:rsidR="00F90BDC" w:rsidRDefault="00F90BDC"/>
    <w:p w14:paraId="1883238B" w14:textId="77777777" w:rsidR="00F90BDC" w:rsidRDefault="00F90BDC">
      <w:r xmlns:w="http://schemas.openxmlformats.org/wordprocessingml/2006/main">
        <w:t xml:space="preserve">Yesu ya gaya mana mu ƙaunaci Allah da dukan zuciyarmu, ranmu, da azancinmu.</w:t>
      </w:r>
    </w:p>
    <w:p w14:paraId="79F75B4B" w14:textId="77777777" w:rsidR="00F90BDC" w:rsidRDefault="00F90BDC"/>
    <w:p w14:paraId="2176373F" w14:textId="77777777" w:rsidR="00F90BDC" w:rsidRDefault="00F90BDC">
      <w:r xmlns:w="http://schemas.openxmlformats.org/wordprocessingml/2006/main">
        <w:t xml:space="preserve">1. "Ka so Allah da dukan zuciyarka, da ranka, da hankalinka"</w:t>
      </w:r>
    </w:p>
    <w:p w14:paraId="4F322E0C" w14:textId="77777777" w:rsidR="00F90BDC" w:rsidRDefault="00F90BDC"/>
    <w:p w14:paraId="531D6B1C" w14:textId="77777777" w:rsidR="00F90BDC" w:rsidRDefault="00F90BDC">
      <w:r xmlns:w="http://schemas.openxmlformats.org/wordprocessingml/2006/main">
        <w:t xml:space="preserve">2. "Rayuwa Mafi Girman Doka"</w:t>
      </w:r>
    </w:p>
    <w:p w14:paraId="2AA2E877" w14:textId="77777777" w:rsidR="00F90BDC" w:rsidRDefault="00F90BDC"/>
    <w:p w14:paraId="46BCE829" w14:textId="77777777" w:rsidR="00F90BDC" w:rsidRDefault="00F90BDC">
      <w:r xmlns:w="http://schemas.openxmlformats.org/wordprocessingml/2006/main">
        <w:t xml:space="preserve">1. Maimaitawar Shari'a 6:5 - "Ka ƙaunaci Ubangiji Allahnka da dukan zuciyarka, da dukan ranka, da dukan ƙarfinka."</w:t>
      </w:r>
    </w:p>
    <w:p w14:paraId="582338F2" w14:textId="77777777" w:rsidR="00F90BDC" w:rsidRDefault="00F90BDC"/>
    <w:p w14:paraId="5A4C83C3" w14:textId="77777777" w:rsidR="00F90BDC" w:rsidRDefault="00F90BDC">
      <w:r xmlns:w="http://schemas.openxmlformats.org/wordprocessingml/2006/main">
        <w:t xml:space="preserve">2. 1 Yohanna 4: 7-8 - "Masoya, bari mu ƙaunaci juna: gama ƙauna daga Allah take, kuma wanda yake ƙauna haifaffen Allah ne, ya kuma san Allah. soyayya."</w:t>
      </w:r>
    </w:p>
    <w:p w14:paraId="4467C69A" w14:textId="77777777" w:rsidR="00F90BDC" w:rsidRDefault="00F90BDC"/>
    <w:p w14:paraId="5C3AD7F6" w14:textId="77777777" w:rsidR="00F90BDC" w:rsidRDefault="00F90BDC">
      <w:r xmlns:w="http://schemas.openxmlformats.org/wordprocessingml/2006/main">
        <w:t xml:space="preserve">Mattiyu 22:38 Wannan ita ce doka ta fari, mai girma.</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Shari'a ta farko kuma mafi girma ita ce ka ƙaunaci Allah da dukan zuciyarka, ranka, da azancinka.</w:t>
      </w:r>
    </w:p>
    <w:p w14:paraId="097F9430" w14:textId="77777777" w:rsidR="00F90BDC" w:rsidRDefault="00F90BDC"/>
    <w:p w14:paraId="7E64B4F9" w14:textId="77777777" w:rsidR="00F90BDC" w:rsidRDefault="00F90BDC">
      <w:r xmlns:w="http://schemas.openxmlformats.org/wordprocessingml/2006/main">
        <w:t xml:space="preserve">1. Ikon Ƙauna: Koyon Ƙaunar Allah Da Dukan Zuciya, Rayu, da Hankalinmu</w:t>
      </w:r>
    </w:p>
    <w:p w14:paraId="787FB5DB" w14:textId="77777777" w:rsidR="00F90BDC" w:rsidRDefault="00F90BDC"/>
    <w:p w14:paraId="56708712" w14:textId="77777777" w:rsidR="00F90BDC" w:rsidRDefault="00F90BDC">
      <w:r xmlns:w="http://schemas.openxmlformats.org/wordprocessingml/2006/main">
        <w:t xml:space="preserve">2. Babban Umarni: Ƙaunar Allah Sama da Kowa</w:t>
      </w:r>
    </w:p>
    <w:p w14:paraId="35FAA8C3" w14:textId="77777777" w:rsidR="00F90BDC" w:rsidRDefault="00F90BDC"/>
    <w:p w14:paraId="6C2917E7" w14:textId="77777777" w:rsidR="00F90BDC" w:rsidRDefault="00F90BDC">
      <w:r xmlns:w="http://schemas.openxmlformats.org/wordprocessingml/2006/main">
        <w:t xml:space="preserve">1. Kubawar Shari’a 6:5 – “Ka ƙaunaci Ubangiji Allahnka da dukan zuciyarka, da dukan ranka, da dukan ƙarfinka.”</w:t>
      </w:r>
    </w:p>
    <w:p w14:paraId="7F86FBAA" w14:textId="77777777" w:rsidR="00F90BDC" w:rsidRDefault="00F90BDC"/>
    <w:p w14:paraId="7871A79C" w14:textId="77777777" w:rsidR="00F90BDC" w:rsidRDefault="00F90BDC">
      <w:r xmlns:w="http://schemas.openxmlformats.org/wordprocessingml/2006/main">
        <w:t xml:space="preserve">2. Yohanna 14:15 - “Idan kuna ƙaunata, ku kiyaye dokokina.”</w:t>
      </w:r>
    </w:p>
    <w:p w14:paraId="3B37F971" w14:textId="77777777" w:rsidR="00F90BDC" w:rsidRDefault="00F90BDC"/>
    <w:p w14:paraId="6D6941EF" w14:textId="77777777" w:rsidR="00F90BDC" w:rsidRDefault="00F90BDC">
      <w:r xmlns:w="http://schemas.openxmlformats.org/wordprocessingml/2006/main">
        <w:t xml:space="preserve">Mattiyu 22:39 Na biyu kuma kamarsa ne, Ka ƙaunaci maƙwabcinka kamar ranka.</w:t>
      </w:r>
    </w:p>
    <w:p w14:paraId="7A135E83" w14:textId="77777777" w:rsidR="00F90BDC" w:rsidRDefault="00F90BDC"/>
    <w:p w14:paraId="541DCEFC" w14:textId="77777777" w:rsidR="00F90BDC" w:rsidRDefault="00F90BDC">
      <w:r xmlns:w="http://schemas.openxmlformats.org/wordprocessingml/2006/main">
        <w:t xml:space="preserve">Yesu ya koyar da cewa doka ta biyu mafi girma ita ce mu ƙaunaci maƙwabcinka kamar kanmu.</w:t>
      </w:r>
    </w:p>
    <w:p w14:paraId="169A7C15" w14:textId="77777777" w:rsidR="00F90BDC" w:rsidRDefault="00F90BDC"/>
    <w:p w14:paraId="3F96DFA3" w14:textId="77777777" w:rsidR="00F90BDC" w:rsidRDefault="00F90BDC">
      <w:r xmlns:w="http://schemas.openxmlformats.org/wordprocessingml/2006/main">
        <w:t xml:space="preserve">1. Ƙaunar Maƙwabcinku: Rayuwa Mafi Girma na Biyu</w:t>
      </w:r>
    </w:p>
    <w:p w14:paraId="1A0E37ED" w14:textId="77777777" w:rsidR="00F90BDC" w:rsidRDefault="00F90BDC"/>
    <w:p w14:paraId="2E842C0E" w14:textId="77777777" w:rsidR="00F90BDC" w:rsidRDefault="00F90BDC">
      <w:r xmlns:w="http://schemas.openxmlformats.org/wordprocessingml/2006/main">
        <w:t xml:space="preserve">2. Ikon Ƙauna: Aikata Dokar Yesu</w:t>
      </w:r>
    </w:p>
    <w:p w14:paraId="1F9AEE54" w14:textId="77777777" w:rsidR="00F90BDC" w:rsidRDefault="00F90BDC"/>
    <w:p w14:paraId="15B5CCCF" w14:textId="77777777" w:rsidR="00F90BDC" w:rsidRDefault="00F90BDC">
      <w:r xmlns:w="http://schemas.openxmlformats.org/wordprocessingml/2006/main">
        <w:t xml:space="preserve">1. 1 Yohanna 4:7-12 – Ƙaunatattu, bari mu ƙaunaci juna: gama ƙauna ta Allah ce; kuma duk mai ƙauna haifaffen Allah ne, kuma ya san Allah.</w:t>
      </w:r>
    </w:p>
    <w:p w14:paraId="7A7ECED4" w14:textId="77777777" w:rsidR="00F90BDC" w:rsidRDefault="00F90BDC"/>
    <w:p w14:paraId="6DD18C9B" w14:textId="77777777" w:rsidR="00F90BDC" w:rsidRDefault="00F90BDC">
      <w:r xmlns:w="http://schemas.openxmlformats.org/wordprocessingml/2006/main">
        <w:t xml:space="preserve">2. Romawa 12: 9-10 - Bari ƙauna ta kasance marar banƙyama. Ku ƙi abin da yake mummuna; ku yi riko da abin da yake mai kyau.</w:t>
      </w:r>
    </w:p>
    <w:p w14:paraId="1B0BFE3D" w14:textId="77777777" w:rsidR="00F90BDC" w:rsidRDefault="00F90BDC"/>
    <w:p w14:paraId="36251B3D" w14:textId="77777777" w:rsidR="00F90BDC" w:rsidRDefault="00F90BDC">
      <w:r xmlns:w="http://schemas.openxmlformats.org/wordprocessingml/2006/main">
        <w:t xml:space="preserve">Mattiyu 22:40 A kan waɗannan dokokin biyu duk Attaura da annabawa sun rataya.</w:t>
      </w:r>
    </w:p>
    <w:p w14:paraId="4892CC06" w14:textId="77777777" w:rsidR="00F90BDC" w:rsidRDefault="00F90BDC"/>
    <w:p w14:paraId="42A9EC5A" w14:textId="77777777" w:rsidR="00F90BDC" w:rsidRDefault="00F90BDC">
      <w:r xmlns:w="http://schemas.openxmlformats.org/wordprocessingml/2006/main">
        <w:t xml:space="preserve">Yesu ya koyar da cewa za a iya taƙaita dukan Doka da Annabawa cikin dokoki biyu.</w:t>
      </w:r>
    </w:p>
    <w:p w14:paraId="0BDD214C" w14:textId="77777777" w:rsidR="00F90BDC" w:rsidRDefault="00F90BDC"/>
    <w:p w14:paraId="3D5329F7" w14:textId="77777777" w:rsidR="00F90BDC" w:rsidRDefault="00F90BDC">
      <w:r xmlns:w="http://schemas.openxmlformats.org/wordprocessingml/2006/main">
        <w:t xml:space="preserve">1. "Zuciyar Shari'a: Ka ƙaunaci Allah kuma ka ƙaunaci maƙwabcinka"</w:t>
      </w:r>
    </w:p>
    <w:p w14:paraId="3A7DBBE7" w14:textId="77777777" w:rsidR="00F90BDC" w:rsidRDefault="00F90BDC"/>
    <w:p w14:paraId="049E583A" w14:textId="77777777" w:rsidR="00F90BDC" w:rsidRDefault="00F90BDC">
      <w:r xmlns:w="http://schemas.openxmlformats.org/wordprocessingml/2006/main">
        <w:t xml:space="preserve">2. "Rayuwa Cikin Cikakkar Shari'a: Tafiya ta Imani"</w:t>
      </w:r>
    </w:p>
    <w:p w14:paraId="49AB4B3D" w14:textId="77777777" w:rsidR="00F90BDC" w:rsidRDefault="00F90BDC"/>
    <w:p w14:paraId="4B723668" w14:textId="77777777" w:rsidR="00F90BDC" w:rsidRDefault="00F90BDC">
      <w:r xmlns:w="http://schemas.openxmlformats.org/wordprocessingml/2006/main">
        <w:t xml:space="preserve">1. Kubawar Shari’a 6:5-6; Leviticus 19:18 - "Ka ƙaunaci Ubangiji Allahnka da dukan zuciyarka, da ranka, da ƙarfinka, ka ƙaunaci maƙwabcinka kamar kanka."</w:t>
      </w:r>
    </w:p>
    <w:p w14:paraId="779E060D" w14:textId="77777777" w:rsidR="00F90BDC" w:rsidRDefault="00F90BDC"/>
    <w:p w14:paraId="045B0B80" w14:textId="77777777" w:rsidR="00F90BDC" w:rsidRDefault="00F90BDC">
      <w:r xmlns:w="http://schemas.openxmlformats.org/wordprocessingml/2006/main">
        <w:t xml:space="preserve">2. Romawa 13: 8-10 - "Kada ku bin kowa bashin kome, sai dai a ƙaunaci juna: gama mai ƙaunar juna ya cika shari'a."</w:t>
      </w:r>
    </w:p>
    <w:p w14:paraId="33D4DAD5" w14:textId="77777777" w:rsidR="00F90BDC" w:rsidRDefault="00F90BDC"/>
    <w:p w14:paraId="07DBF31A" w14:textId="77777777" w:rsidR="00F90BDC" w:rsidRDefault="00F90BDC">
      <w:r xmlns:w="http://schemas.openxmlformats.org/wordprocessingml/2006/main">
        <w:t xml:space="preserve">Mattiyu 22:41 Yayin da Farisiyawa suka taru, Yesu ya tambaye su.</w:t>
      </w:r>
    </w:p>
    <w:p w14:paraId="1C09D822" w14:textId="77777777" w:rsidR="00F90BDC" w:rsidRDefault="00F90BDC"/>
    <w:p w14:paraId="40B53FDB" w14:textId="77777777" w:rsidR="00F90BDC" w:rsidRDefault="00F90BDC">
      <w:r xmlns:w="http://schemas.openxmlformats.org/wordprocessingml/2006/main">
        <w:t xml:space="preserve">Yesu ya ƙalubalanci Farisawa da tambaya game da Almasihu.</w:t>
      </w:r>
    </w:p>
    <w:p w14:paraId="045F948C" w14:textId="77777777" w:rsidR="00F90BDC" w:rsidRDefault="00F90BDC"/>
    <w:p w14:paraId="61D2661F" w14:textId="77777777" w:rsidR="00F90BDC" w:rsidRDefault="00F90BDC">
      <w:r xmlns:w="http://schemas.openxmlformats.org/wordprocessingml/2006/main">
        <w:t xml:space="preserve">1: Za mu iya samun hikima cikin tambayoyin Yesu kuma a ƙalubalanci mu mu nemi amsoshi.</w:t>
      </w:r>
    </w:p>
    <w:p w14:paraId="5FA493FE" w14:textId="77777777" w:rsidR="00F90BDC" w:rsidRDefault="00F90BDC"/>
    <w:p w14:paraId="47CE6438" w14:textId="77777777" w:rsidR="00F90BDC" w:rsidRDefault="00F90BDC">
      <w:r xmlns:w="http://schemas.openxmlformats.org/wordprocessingml/2006/main">
        <w:t xml:space="preserve">2: Tambayar da Yesu ya yi wa Farisawa ta tuna mana muhimmancin fahimtar Kalmar Allah.</w:t>
      </w:r>
    </w:p>
    <w:p w14:paraId="53E7963A" w14:textId="77777777" w:rsidR="00F90BDC" w:rsidRDefault="00F90BDC"/>
    <w:p w14:paraId="767B1FC2" w14:textId="77777777" w:rsidR="00F90BDC" w:rsidRDefault="00F90BDC">
      <w:r xmlns:w="http://schemas.openxmlformats.org/wordprocessingml/2006/main">
        <w:t xml:space="preserve">1 Yakub 1:5-12 Idan kowane a cikinku ya rasa hikima, sai ya roƙi Allah, wanda yake ba kowa kyauta ba tare da zargi ba, za a kuwa ba shi.</w:t>
      </w:r>
    </w:p>
    <w:p w14:paraId="6C7E5CDF" w14:textId="77777777" w:rsidR="00F90BDC" w:rsidRDefault="00F90BDC"/>
    <w:p w14:paraId="46BDB98B" w14:textId="77777777" w:rsidR="00F90BDC" w:rsidRDefault="00F90BDC">
      <w:r xmlns:w="http://schemas.openxmlformats.org/wordprocessingml/2006/main">
        <w:t xml:space="preserve">2: Filibiyawa 4: 6-7 - Kada ku damu da kome, sai dai a cikin kowane abu ta wurin addu'a da roƙo tare da godiya, ku sanar da Allah buƙatunku; Salama kuwa ta Allah, wadda ta fi gaban ganewa duka, za ta kiyaye zukatanku da tunaninku ta wurin Almasihu Yesu.</w:t>
      </w:r>
    </w:p>
    <w:p w14:paraId="7783DDF0" w14:textId="77777777" w:rsidR="00F90BDC" w:rsidRDefault="00F90BDC"/>
    <w:p w14:paraId="18E6353A" w14:textId="77777777" w:rsidR="00F90BDC" w:rsidRDefault="00F90BDC">
      <w:r xmlns:w="http://schemas.openxmlformats.org/wordprocessingml/2006/main">
        <w:t xml:space="preserve">Mattiyu 22:42 Yana cewa, “Me kuke tunani game da Almasihu? Dan wane ne? Suka ce masa, Ɗan Dawuda.</w:t>
      </w:r>
    </w:p>
    <w:p w14:paraId="5294C16B" w14:textId="77777777" w:rsidR="00F90BDC" w:rsidRDefault="00F90BDC"/>
    <w:p w14:paraId="2FCD0D6C" w14:textId="77777777" w:rsidR="00F90BDC" w:rsidRDefault="00F90BDC">
      <w:r xmlns:w="http://schemas.openxmlformats.org/wordprocessingml/2006/main">
        <w:t xml:space="preserve">Yesu ya ƙalubalanci shugabannin addini na zamaninsa su amsa tambaya game da ainihin Almasihu.</w:t>
      </w:r>
    </w:p>
    <w:p w14:paraId="6888C31F" w14:textId="77777777" w:rsidR="00F90BDC" w:rsidRDefault="00F90BDC"/>
    <w:p w14:paraId="61B262C3" w14:textId="77777777" w:rsidR="00F90BDC" w:rsidRDefault="00F90BDC">
      <w:r xmlns:w="http://schemas.openxmlformats.org/wordprocessingml/2006/main">
        <w:t xml:space="preserve">1. Siffar Almasihu: Wanene Yesu Kristi?</w:t>
      </w:r>
    </w:p>
    <w:p w14:paraId="1383BF44" w14:textId="77777777" w:rsidR="00F90BDC" w:rsidRDefault="00F90BDC"/>
    <w:p w14:paraId="404D40CF" w14:textId="77777777" w:rsidR="00F90BDC" w:rsidRDefault="00F90BDC">
      <w:r xmlns:w="http://schemas.openxmlformats.org/wordprocessingml/2006/main">
        <w:t xml:space="preserve">2. Yin Amfani da Nassi don Gane Ɗan Dauda</w:t>
      </w:r>
    </w:p>
    <w:p w14:paraId="6EBC2C5F" w14:textId="77777777" w:rsidR="00F90BDC" w:rsidRDefault="00F90BDC"/>
    <w:p w14:paraId="43FF3D49" w14:textId="77777777" w:rsidR="00F90BDC" w:rsidRDefault="00F90BDC">
      <w:r xmlns:w="http://schemas.openxmlformats.org/wordprocessingml/2006/main">
        <w:t xml:space="preserve">1. Ishaya 9: 6-7 - "Gama an haifa mana ɗa, an ba mu ɗa: mulki kuma za ya kasance a kafaɗarsa: za a kuma kira sunansa Maɗaukaki, Mashawarci, Allah Maɗaukaki, Madawwami. Uba, Sarkin Salama."</w:t>
      </w:r>
    </w:p>
    <w:p w14:paraId="31DEEE44" w14:textId="77777777" w:rsidR="00F90BDC" w:rsidRDefault="00F90BDC"/>
    <w:p w14:paraId="50676AE3" w14:textId="77777777" w:rsidR="00F90BDC" w:rsidRDefault="00F90BDC">
      <w:r xmlns:w="http://schemas.openxmlformats.org/wordprocessingml/2006/main">
        <w:t xml:space="preserve">2. Romawa 1: 3-4 - "Game da Ɗansa Yesu Kristi Ubangijinmu, wanda aka yi daga zuriyar Dawuda bisa ga jiki, kuma aka bayyana shi Ɗan Allah ne mai iko bisa ga ruhun tsarki, ta wurin Ruhu Mai Tsarki. tashin matattu”.</w:t>
      </w:r>
    </w:p>
    <w:p w14:paraId="2A7C6B8B" w14:textId="77777777" w:rsidR="00F90BDC" w:rsidRDefault="00F90BDC"/>
    <w:p w14:paraId="02368E9D" w14:textId="77777777" w:rsidR="00F90BDC" w:rsidRDefault="00F90BDC">
      <w:r xmlns:w="http://schemas.openxmlformats.org/wordprocessingml/2006/main">
        <w:t xml:space="preserve">Mattiyu 22:43 Ya ce musu, “To, ta yaya Dawuda a ruhu ya kira shi Ubangiji, yana cewa.</w:t>
      </w:r>
    </w:p>
    <w:p w14:paraId="0209CBB8" w14:textId="77777777" w:rsidR="00F90BDC" w:rsidRDefault="00F90BDC"/>
    <w:p w14:paraId="4CD90B8A" w14:textId="77777777" w:rsidR="00F90BDC" w:rsidRDefault="00F90BDC">
      <w:r xmlns:w="http://schemas.openxmlformats.org/wordprocessingml/2006/main">
        <w:t xml:space="preserve">Nassin ya tattauna yadda Yesu ya tambayi Farisawa akan yadda Dauda cikin ruhu ya kira shi Ubangiji.</w:t>
      </w:r>
    </w:p>
    <w:p w14:paraId="3D9C98BA" w14:textId="77777777" w:rsidR="00F90BDC" w:rsidRDefault="00F90BDC"/>
    <w:p w14:paraId="3B9BE379" w14:textId="77777777" w:rsidR="00F90BDC" w:rsidRDefault="00F90BDC">
      <w:r xmlns:w="http://schemas.openxmlformats.org/wordprocessingml/2006/main">
        <w:t xml:space="preserve">1. Ikon Yesu - Yadda Yesu Ubangiji ne da kuma yadda za mu iya gane ikonsa.</w:t>
      </w:r>
    </w:p>
    <w:p w14:paraId="667272DE" w14:textId="77777777" w:rsidR="00F90BDC" w:rsidRDefault="00F90BDC"/>
    <w:p w14:paraId="4FADADA7" w14:textId="77777777" w:rsidR="00F90BDC" w:rsidRDefault="00F90BDC">
      <w:r xmlns:w="http://schemas.openxmlformats.org/wordprocessingml/2006/main">
        <w:t xml:space="preserve">2. Kalmomin Dauda – Yadda kalmomin Dauda suke da muhimmanci a yau da kuma yadda za su iya koya mana game da Yesu.</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Filibiyawa 2:5-11 - Tattaunawa akan tawali'u da ɗaukakar Yesu.</w:t>
      </w:r>
    </w:p>
    <w:p w14:paraId="3614F29D" w14:textId="77777777" w:rsidR="00F90BDC" w:rsidRDefault="00F90BDC"/>
    <w:p w14:paraId="5CAC4EC5" w14:textId="77777777" w:rsidR="00F90BDC" w:rsidRDefault="00F90BDC">
      <w:r xmlns:w="http://schemas.openxmlformats.org/wordprocessingml/2006/main">
        <w:t xml:space="preserve">2. Zabura 110 - Tattaunawa game da Ubangijin Yesu.</w:t>
      </w:r>
    </w:p>
    <w:p w14:paraId="5956BE52" w14:textId="77777777" w:rsidR="00F90BDC" w:rsidRDefault="00F90BDC"/>
    <w:p w14:paraId="6FD03910" w14:textId="77777777" w:rsidR="00F90BDC" w:rsidRDefault="00F90BDC">
      <w:r xmlns:w="http://schemas.openxmlformats.org/wordprocessingml/2006/main">
        <w:t xml:space="preserve">Matta 22:44 Ubangiji ya ce wa Ubangijina, Zauna a hannun damana, Har in sa maƙiyanka matashin sawunka?</w:t>
      </w:r>
    </w:p>
    <w:p w14:paraId="2229FC85" w14:textId="77777777" w:rsidR="00F90BDC" w:rsidRDefault="00F90BDC"/>
    <w:p w14:paraId="3FC94EC3" w14:textId="77777777" w:rsidR="00F90BDC" w:rsidRDefault="00F90BDC">
      <w:r xmlns:w="http://schemas.openxmlformats.org/wordprocessingml/2006/main">
        <w:t xml:space="preserve">Yesu ya yi ƙaulin Zabura 110 a cikin Matta 22:44, yana nuni ga alkawarin da Allah ya yi na ba Yesu wurin daraja da iko har sai an ci nasara da maƙiyansa.</w:t>
      </w:r>
    </w:p>
    <w:p w14:paraId="28DF5D84" w14:textId="77777777" w:rsidR="00F90BDC" w:rsidRDefault="00F90BDC"/>
    <w:p w14:paraId="1C136028" w14:textId="77777777" w:rsidR="00F90BDC" w:rsidRDefault="00F90BDC">
      <w:r xmlns:w="http://schemas.openxmlformats.org/wordprocessingml/2006/main">
        <w:t xml:space="preserve">1. Ikon ikon Almasihu</w:t>
      </w:r>
    </w:p>
    <w:p w14:paraId="2E5C91C9" w14:textId="77777777" w:rsidR="00F90BDC" w:rsidRDefault="00F90BDC"/>
    <w:p w14:paraId="305188CA" w14:textId="77777777" w:rsidR="00F90BDC" w:rsidRDefault="00F90BDC">
      <w:r xmlns:w="http://schemas.openxmlformats.org/wordprocessingml/2006/main">
        <w:t xml:space="preserve">2. Mulkin Allah: Alkawarinsa na Mulki</w:t>
      </w:r>
    </w:p>
    <w:p w14:paraId="42F96CC6" w14:textId="77777777" w:rsidR="00F90BDC" w:rsidRDefault="00F90BDC"/>
    <w:p w14:paraId="75CEB507" w14:textId="77777777" w:rsidR="00F90BDC" w:rsidRDefault="00F90BDC">
      <w:r xmlns:w="http://schemas.openxmlformats.org/wordprocessingml/2006/main">
        <w:t xml:space="preserve">1. Ishaya 9:6-7 - Gama an haifa mana ɗa, an ba mu ɗa; kuma gwamnati za ta kasance a kafadarsa, kuma za a kira sunansa Mai Ba da Shawara, Allah Maɗaukaki, Uba Madawwami, Sarkin Salama. Ƙaruwar mulkinsa da salama ba za su ƙare ba, a kan gadon sarautar Dawuda da mulkinsa, a kafa ta, a tabbatar da ita da adalci da adalci tun daga yau har abada abadin.</w:t>
      </w:r>
    </w:p>
    <w:p w14:paraId="1603CA3A" w14:textId="77777777" w:rsidR="00F90BDC" w:rsidRDefault="00F90BDC"/>
    <w:p w14:paraId="2A71D023" w14:textId="77777777" w:rsidR="00F90BDC" w:rsidRDefault="00F90BDC">
      <w:r xmlns:w="http://schemas.openxmlformats.org/wordprocessingml/2006/main">
        <w:t xml:space="preserve">2. Zabura 110:1 – Ubangiji ya ce wa Ubangijina: “Zauna a hannun damana, Har sai na sa maƙiyanka matashin sawunka.”</w:t>
      </w:r>
    </w:p>
    <w:p w14:paraId="6B4AA9FA" w14:textId="77777777" w:rsidR="00F90BDC" w:rsidRDefault="00F90BDC"/>
    <w:p w14:paraId="2A67BECD" w14:textId="77777777" w:rsidR="00F90BDC" w:rsidRDefault="00F90BDC">
      <w:r xmlns:w="http://schemas.openxmlformats.org/wordprocessingml/2006/main">
        <w:t xml:space="preserve">Mattiyu 22:45 To, in Dawuda ya kira shi Ubangiji, yaya ɗansa yake?</w:t>
      </w:r>
    </w:p>
    <w:p w14:paraId="690F965D" w14:textId="77777777" w:rsidR="00F90BDC" w:rsidRDefault="00F90BDC"/>
    <w:p w14:paraId="16084A1A" w14:textId="77777777" w:rsidR="00F90BDC" w:rsidRDefault="00F90BDC">
      <w:r xmlns:w="http://schemas.openxmlformats.org/wordprocessingml/2006/main">
        <w:t xml:space="preserve">Nassin yana tambayar dangantakar da ke tsakanin Yesu da Dauda idan an kira Yesu Ubangiji.</w:t>
      </w:r>
    </w:p>
    <w:p w14:paraId="570F7287" w14:textId="77777777" w:rsidR="00F90BDC" w:rsidRDefault="00F90BDC"/>
    <w:p w14:paraId="06A98FE5" w14:textId="77777777" w:rsidR="00F90BDC" w:rsidRDefault="00F90BDC">
      <w:r xmlns:w="http://schemas.openxmlformats.org/wordprocessingml/2006/main">
        <w:t xml:space="preserve">1. Ubangijin Yesu: Yadda Yesu Ya Tabbatar da Shi Ɗan Dauda ne</w:t>
      </w:r>
    </w:p>
    <w:p w14:paraId="3201F86B" w14:textId="77777777" w:rsidR="00F90BDC" w:rsidRDefault="00F90BDC"/>
    <w:p w14:paraId="10A3EB81" w14:textId="77777777" w:rsidR="00F90BDC" w:rsidRDefault="00F90BDC">
      <w:r xmlns:w="http://schemas.openxmlformats.org/wordprocessingml/2006/main">
        <w:t xml:space="preserve">2. Sirrin Yesu: Binciko Paradox na Halinsa</w:t>
      </w:r>
    </w:p>
    <w:p w14:paraId="7B8E640A" w14:textId="77777777" w:rsidR="00F90BDC" w:rsidRDefault="00F90BDC"/>
    <w:p w14:paraId="20A0CBF8" w14:textId="77777777" w:rsidR="00F90BDC" w:rsidRDefault="00F90BDC">
      <w:r xmlns:w="http://schemas.openxmlformats.org/wordprocessingml/2006/main">
        <w:t xml:space="preserve">1. Ishaya 7:14: “Saboda haka Ubangiji da kansa zai ba ku alama. Ga shi, budurwar za ta yi ciki, ta haifi ɗa, za ta kuma raɗa masa suna Immanuwel.”</w:t>
      </w:r>
    </w:p>
    <w:p w14:paraId="53BDB824" w14:textId="77777777" w:rsidR="00F90BDC" w:rsidRDefault="00F90BDC"/>
    <w:p w14:paraId="304E2F1F" w14:textId="77777777" w:rsidR="00F90BDC" w:rsidRDefault="00F90BDC">
      <w:r xmlns:w="http://schemas.openxmlformats.org/wordprocessingml/2006/main">
        <w:t xml:space="preserve">2. Ru’ya ta Yohanna 22:16: “Ni Yesu, na aiko mala’ikana ya yi maka shaida game da waɗannan al’amura domin ikilisiyoyi. Ni ne tushen kuma zuriyar Dawuda, tauraron safiya mai haske.”</w:t>
      </w:r>
    </w:p>
    <w:p w14:paraId="42727D45" w14:textId="77777777" w:rsidR="00F90BDC" w:rsidRDefault="00F90BDC"/>
    <w:p w14:paraId="3D3CA512" w14:textId="77777777" w:rsidR="00F90BDC" w:rsidRDefault="00F90BDC">
      <w:r xmlns:w="http://schemas.openxmlformats.org/wordprocessingml/2006/main">
        <w:t xml:space="preserve">Mattiyu 22:46 Kuma ba wanda ya iya amsa masa komi, ko kuma wani mutum daga ran nan ya ƙara yi masa tambayoyi.</w:t>
      </w:r>
    </w:p>
    <w:p w14:paraId="5A9577AF" w14:textId="77777777" w:rsidR="00F90BDC" w:rsidRDefault="00F90BDC"/>
    <w:p w14:paraId="331D4DBD" w14:textId="77777777" w:rsidR="00F90BDC" w:rsidRDefault="00F90BDC">
      <w:r xmlns:w="http://schemas.openxmlformats.org/wordprocessingml/2006/main">
        <w:t xml:space="preserve">An yi wa Yesu wata tambaya, kuma ya amsa ta yadda ba wanda zai iya amsa ko ma yi masa wata tambaya daga baya.</w:t>
      </w:r>
    </w:p>
    <w:p w14:paraId="063C2B59" w14:textId="77777777" w:rsidR="00F90BDC" w:rsidRDefault="00F90BDC"/>
    <w:p w14:paraId="4D57A715" w14:textId="77777777" w:rsidR="00F90BDC" w:rsidRDefault="00F90BDC">
      <w:r xmlns:w="http://schemas.openxmlformats.org/wordprocessingml/2006/main">
        <w:t xml:space="preserve">1. Ikon Kalmomin Yesu: Yadda Amsoshinsa suke kai ga Tambayoyin da ba a Amsa</w:t>
      </w:r>
    </w:p>
    <w:p w14:paraId="36B1C1D9" w14:textId="77777777" w:rsidR="00F90BDC" w:rsidRDefault="00F90BDC"/>
    <w:p w14:paraId="5C6666EA" w14:textId="77777777" w:rsidR="00F90BDC" w:rsidRDefault="00F90BDC">
      <w:r xmlns:w="http://schemas.openxmlformats.org/wordprocessingml/2006/main">
        <w:t xml:space="preserve">2. Muhimmancin Sauraron Yesu: Yadda Amsoshinsa Suka Tsaya Matsala Ga Kowa</w:t>
      </w:r>
    </w:p>
    <w:p w14:paraId="5F870AFA" w14:textId="77777777" w:rsidR="00F90BDC" w:rsidRDefault="00F90BDC"/>
    <w:p w14:paraId="5ABD0F35" w14:textId="77777777" w:rsidR="00F90BDC" w:rsidRDefault="00F90BDC">
      <w:r xmlns:w="http://schemas.openxmlformats.org/wordprocessingml/2006/main">
        <w:t xml:space="preserve">1. Misalai 18:13 - "Wanda ya ba da amsa kafin ya ji, Wauta ce da kunya a gare shi."</w:t>
      </w:r>
    </w:p>
    <w:p w14:paraId="21FD3DCC" w14:textId="77777777" w:rsidR="00F90BDC" w:rsidRDefault="00F90BDC"/>
    <w:p w14:paraId="0B3870E9" w14:textId="77777777" w:rsidR="00F90BDC" w:rsidRDefault="00F90BDC">
      <w:r xmlns:w="http://schemas.openxmlformats.org/wordprocessingml/2006/main">
        <w:t xml:space="preserve">2. Yaƙub 1:19 – “Saboda haka, ’yan’uwana ƙaunatattu, bari kowane mutum ya yi saurin ji, ya yi jinkirin magana, ya yi jinkirin yin fushi.”</w:t>
      </w:r>
    </w:p>
    <w:p w14:paraId="0F505E29" w14:textId="77777777" w:rsidR="00F90BDC" w:rsidRDefault="00F90BDC"/>
    <w:p w14:paraId="17831E63" w14:textId="77777777" w:rsidR="00F90BDC" w:rsidRDefault="00F90BDC">
      <w:r xmlns:w="http://schemas.openxmlformats.org/wordprocessingml/2006/main">
        <w:t xml:space="preserve">Matta 23 ya ƙunshi sukar Yesu game da malaman Attaura da Farisawa, gargadi game da munafunci, da kuma baƙin cikinsa game da Urushalima.</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Sakin layi na 1: Babi ya fara da Yesu yana magana da taron jama’a da almajirai game da malaman Attaura na Farisawa (Matta 23:1-12). Ya yarda da ikonsu amma yana sukar munafuncinsu da tallata kansu. Suna ɗaure kaya masu nauyi da wuya su ɗauke su a kafaɗun mutane amma su da kansu ba sa son ɗaga yatsa don motsa su. Suna yin dukkan ayyukansu ne don a gan su. Sabanin haka, yana ƙarfafa mabiyansa da su yi tawali’u yana mai cewa “Duk wanda ya ɗaukaka kansa za a ƙasƙantar da shi, kuma wanda ya ƙasƙantar da kansa za a ɗaukaka”.</w:t>
      </w:r>
    </w:p>
    <w:p w14:paraId="16ADEAFE" w14:textId="77777777" w:rsidR="00F90BDC" w:rsidRDefault="00F90BDC"/>
    <w:p w14:paraId="291CCC02" w14:textId="77777777" w:rsidR="00F90BDC" w:rsidRDefault="00F90BDC">
      <w:r xmlns:w="http://schemas.openxmlformats.org/wordprocessingml/2006/main">
        <w:t xml:space="preserve">Sakin layi na 2: Sai Yesu ya faɗi kaito bakwai ga malaman Attaura Farisawa (Matta 23:13-36). Ya hukunta su don sun toshe Mulkin sama ba su shiga kansu ba, ko barin wasu su shiga; don mayar da hankali kan qananan batutuwa doka yin watsi da abubuwa masu mahimmanci kamar adalci rahama aminci aminci; don gabatar da bayyanar waje mai tsabta yayin da yake cike da kwadayi mai son kai a ciki; don gina kaburbura annabawa suna da'awar cewa ba za su shiga kashe annabawa ba suna nuna cewa suna da laifi kamar kakannin da suka kashe annabawa.</w:t>
      </w:r>
    </w:p>
    <w:p w14:paraId="50CB2D9F" w14:textId="77777777" w:rsidR="00F90BDC" w:rsidRDefault="00F90BDC"/>
    <w:p w14:paraId="1DA21A7F" w14:textId="77777777" w:rsidR="00F90BDC" w:rsidRDefault="00F90BDC">
      <w:r xmlns:w="http://schemas.openxmlformats.org/wordprocessingml/2006/main">
        <w:t xml:space="preserve">Sakin layi na 3: A ƙarshe, Yesu ya yi baƙin ciki game da birnin Urushalima da ke kashe duwatsun annabawa waɗanda aka aiko da shi yana nuna sha'awar tara yara tare yayin da kaza ke tattara 'ya'yanta a ƙarƙashin fikafikai amma birni na rashin yarda ya shiga cikin wannan kariyar (Matta 23:37-39). Ya annabta rugujewar haikalin ya ce ba za su ƙara ganinsa ba har sai sun ce 'Albarka ta tabbata ga mai zuwa da sunan Ubangiji.' Wannan yana nuna baƙin ciki mai zurfi game da hukunci mai zuwa duk da haka begen sulhu a nan gaba sa'ad da suka amince da shi Almasihu.</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Mattiyu 23:1 Yesu ya yi magana da taron da almajiransa.</w:t>
      </w:r>
    </w:p>
    <w:p w14:paraId="33FC0CDE" w14:textId="77777777" w:rsidR="00F90BDC" w:rsidRDefault="00F90BDC"/>
    <w:p w14:paraId="678662CF" w14:textId="77777777" w:rsidR="00F90BDC" w:rsidRDefault="00F90BDC">
      <w:r xmlns:w="http://schemas.openxmlformats.org/wordprocessingml/2006/main">
        <w:t xml:space="preserve">Yesu ya yi magana da taron jama'a da almajirai game da tawali'u da muhimmancin biyayya ga Allah.</w:t>
      </w:r>
    </w:p>
    <w:p w14:paraId="298987F3" w14:textId="77777777" w:rsidR="00F90BDC" w:rsidRDefault="00F90BDC"/>
    <w:p w14:paraId="1C314C92" w14:textId="77777777" w:rsidR="00F90BDC" w:rsidRDefault="00F90BDC">
      <w:r xmlns:w="http://schemas.openxmlformats.org/wordprocessingml/2006/main">
        <w:t xml:space="preserve">1. Tawali'u na Biyayya: Dalilin da Ya Sa Mu Bi Nufin Allah</w:t>
      </w:r>
    </w:p>
    <w:p w14:paraId="2A5347F8" w14:textId="77777777" w:rsidR="00F90BDC" w:rsidRDefault="00F90BDC"/>
    <w:p w14:paraId="57FCC125" w14:textId="77777777" w:rsidR="00F90BDC" w:rsidRDefault="00F90BDC">
      <w:r xmlns:w="http://schemas.openxmlformats.org/wordprocessingml/2006/main">
        <w:t xml:space="preserve">2. Muhimmancin Sauraron Kalaman Yesu</w:t>
      </w:r>
    </w:p>
    <w:p w14:paraId="168A904B" w14:textId="77777777" w:rsidR="00F90BDC" w:rsidRDefault="00F90BDC"/>
    <w:p w14:paraId="5CCE5DA5" w14:textId="77777777" w:rsidR="00F90BDC" w:rsidRDefault="00F90BDC">
      <w:r xmlns:w="http://schemas.openxmlformats.org/wordprocessingml/2006/main">
        <w:t xml:space="preserve">1. Filibiyawa 2:5-8 – Ku yi tunani a tsakaninku, wato naku cikin Almasihu Yesu, wanda ko da yake </w:t>
      </w:r>
      <w:r xmlns:w="http://schemas.openxmlformats.org/wordprocessingml/2006/main">
        <w:lastRenderedPageBreak xmlns:w="http://schemas.openxmlformats.org/wordprocessingml/2006/main"/>
      </w:r>
      <w:r xmlns:w="http://schemas.openxmlformats.org/wordprocessingml/2006/main">
        <w:t xml:space="preserve">yana cikin surar Allah, bai lissafta daidaito da Allah a matsayin abin da za a kama ba, amma ya wofintar da kansa ta wurinsa. suna kama da bawa, ana haife su cikin kamannin mutane.</w:t>
      </w:r>
    </w:p>
    <w:p w14:paraId="73EB58F5" w14:textId="77777777" w:rsidR="00F90BDC" w:rsidRDefault="00F90BDC"/>
    <w:p w14:paraId="26C09CED" w14:textId="77777777" w:rsidR="00F90BDC" w:rsidRDefault="00F90BDC">
      <w:r xmlns:w="http://schemas.openxmlformats.org/wordprocessingml/2006/main">
        <w:t xml:space="preserve">2. 1 Yohanna 5:3 - Domin ƙaunar Allah ke nan, mu kiyaye dokokinsa. Kuma dokokinsa ba su da nauyi.</w:t>
      </w:r>
    </w:p>
    <w:p w14:paraId="4650F58E" w14:textId="77777777" w:rsidR="00F90BDC" w:rsidRDefault="00F90BDC"/>
    <w:p w14:paraId="2AE9310A" w14:textId="77777777" w:rsidR="00F90BDC" w:rsidRDefault="00F90BDC">
      <w:r xmlns:w="http://schemas.openxmlformats.org/wordprocessingml/2006/main">
        <w:t xml:space="preserve">Mattiyu 23:2 yana cewa, “Malaman Attaura da Farisiyawa suna zaune a kujerar Musa.</w:t>
      </w:r>
    </w:p>
    <w:p w14:paraId="4F0B080D" w14:textId="77777777" w:rsidR="00F90BDC" w:rsidRDefault="00F90BDC"/>
    <w:p w14:paraId="7540B622" w14:textId="77777777" w:rsidR="00F90BDC" w:rsidRDefault="00F90BDC">
      <w:r xmlns:w="http://schemas.openxmlformats.org/wordprocessingml/2006/main">
        <w:t xml:space="preserve">Yesu ya yi gargaɗi game da munafuncin shugabannin addini na zamaninsa.</w:t>
      </w:r>
    </w:p>
    <w:p w14:paraId="4E982745" w14:textId="77777777" w:rsidR="00F90BDC" w:rsidRDefault="00F90BDC"/>
    <w:p w14:paraId="3E2751B7" w14:textId="77777777" w:rsidR="00F90BDC" w:rsidRDefault="00F90BDC">
      <w:r xmlns:w="http://schemas.openxmlformats.org/wordprocessingml/2006/main">
        <w:t xml:space="preserve">1. Hatsarin Munafunci A Cikin Ikilisiya</w:t>
      </w:r>
    </w:p>
    <w:p w14:paraId="0576B68C" w14:textId="77777777" w:rsidR="00F90BDC" w:rsidRDefault="00F90BDC"/>
    <w:p w14:paraId="3645BCE7" w14:textId="77777777" w:rsidR="00F90BDC" w:rsidRDefault="00F90BDC">
      <w:r xmlns:w="http://schemas.openxmlformats.org/wordprocessingml/2006/main">
        <w:t xml:space="preserve">2. Ikon Tawali'u A Cikin Jagorancin Ruhaniya</w:t>
      </w:r>
    </w:p>
    <w:p w14:paraId="2C6CAB8F" w14:textId="77777777" w:rsidR="00F90BDC" w:rsidRDefault="00F90BDC"/>
    <w:p w14:paraId="5FFE44EB" w14:textId="77777777" w:rsidR="00F90BDC" w:rsidRDefault="00F90BDC">
      <w:r xmlns:w="http://schemas.openxmlformats.org/wordprocessingml/2006/main">
        <w:t xml:space="preserve">1. Yaƙub 4:6 - "Amma yana ƙara alheri, saboda haka ya ce, "Allah yana gāba da masu girmankai, amma yana ba da alheri ga masu tawali'u."</w:t>
      </w:r>
    </w:p>
    <w:p w14:paraId="38A6DF83" w14:textId="77777777" w:rsidR="00F90BDC" w:rsidRDefault="00F90BDC"/>
    <w:p w14:paraId="74D96CE5" w14:textId="77777777" w:rsidR="00F90BDC" w:rsidRDefault="00F90BDC">
      <w:r xmlns:w="http://schemas.openxmlformats.org/wordprocessingml/2006/main">
        <w:t xml:space="preserve">2. Matta 5: 3-5 - “Masu albarka ne matalauta na ruhu, gama mulkin sama nasu ne. Masu albarka ne masu baƙin ciki, gama za su sami ta'aziyya. Masu albarka ne masu tawali’u, gama za su gāji duniya.”</w:t>
      </w:r>
    </w:p>
    <w:p w14:paraId="543371E5" w14:textId="77777777" w:rsidR="00F90BDC" w:rsidRDefault="00F90BDC"/>
    <w:p w14:paraId="54A53CD3" w14:textId="77777777" w:rsidR="00F90BDC" w:rsidRDefault="00F90BDC">
      <w:r xmlns:w="http://schemas.openxmlformats.org/wordprocessingml/2006/main">
        <w:t xml:space="preserve">Matiyu 23:3 Saboda haka duk abin da suka umarce ku, ku kiyaye, ku aikata; amma kada ku yi bisa ga ayyukansu, gama sun faɗi, amma ba sa aikatawa.</w:t>
      </w:r>
    </w:p>
    <w:p w14:paraId="621B544D" w14:textId="77777777" w:rsidR="00F90BDC" w:rsidRDefault="00F90BDC"/>
    <w:p w14:paraId="4D7DEC28" w14:textId="77777777" w:rsidR="00F90BDC" w:rsidRDefault="00F90BDC">
      <w:r xmlns:w="http://schemas.openxmlformats.org/wordprocessingml/2006/main">
        <w:t xml:space="preserve">1. Biyayya ga Doka vs. Bin Misalai na Imani</w:t>
      </w:r>
    </w:p>
    <w:p w14:paraId="72D9A0BB" w14:textId="77777777" w:rsidR="00F90BDC" w:rsidRDefault="00F90BDC"/>
    <w:p w14:paraId="21F81CD9" w14:textId="77777777" w:rsidR="00F90BDC" w:rsidRDefault="00F90BDC">
      <w:r xmlns:w="http://schemas.openxmlformats.org/wordprocessingml/2006/main">
        <w:t xml:space="preserve">2. Kiyaye Dokokin Allah Duk da Mummunan Misalai</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Yaƙub 1:22-25 – Amma ku zama masu aikata maganar, ba masu ji kaɗai ba, kuna ruɗin kanku. Domin in kowa mai jin Maganar ne, ba mai aikatawa ba, yana kama da mutumin da yake kallon fuskarsa ta madubi. Don yana kallon kansa ya tafi, nan take ya manta da yadda yake. Amma wanda ya dubi cikakkiyar shari'a, ka'idar 'yanci, ya daure, tun da yake ba mai ji ba ne mai mantawa, sai dai mai aikatawa, zai sami albarka cikin aikinsa.</w:t>
      </w:r>
    </w:p>
    <w:p w14:paraId="45F9E308" w14:textId="77777777" w:rsidR="00F90BDC" w:rsidRDefault="00F90BDC"/>
    <w:p w14:paraId="1E8784CC" w14:textId="77777777" w:rsidR="00F90BDC" w:rsidRDefault="00F90BDC">
      <w:r xmlns:w="http://schemas.openxmlformats.org/wordprocessingml/2006/main">
        <w:t xml:space="preserve">2. Filibiyawa 3:17 – ʼYanʼuwa, ku haɗa kai cikin koyi da ni, ku sa ido ga waɗanda suke tafiya bisa ga misalin da kuke da shi a cikinmu.</w:t>
      </w:r>
    </w:p>
    <w:p w14:paraId="4FFE463F" w14:textId="77777777" w:rsidR="00F90BDC" w:rsidRDefault="00F90BDC"/>
    <w:p w14:paraId="68D9CB4E" w14:textId="77777777" w:rsidR="00F90BDC" w:rsidRDefault="00F90BDC">
      <w:r xmlns:w="http://schemas.openxmlformats.org/wordprocessingml/2006/main">
        <w:t xml:space="preserve">Matiyu 23:4 Gama suna ɗaure kaya masu nauyi, masu nauyi kuma suna ɗora su a kafaɗun mutane. amma su kansu ba za su motsa su da daya daga yatsunsu ba.</w:t>
      </w:r>
    </w:p>
    <w:p w14:paraId="0659692C" w14:textId="77777777" w:rsidR="00F90BDC" w:rsidRDefault="00F90BDC"/>
    <w:p w14:paraId="2F247DCC" w14:textId="77777777" w:rsidR="00F90BDC" w:rsidRDefault="00F90BDC">
      <w:r xmlns:w="http://schemas.openxmlformats.org/wordprocessingml/2006/main">
        <w:t xml:space="preserve">Shugabannin addinai na zamanin Yesu munafukai ne, suna ɗora nauyi a kan wasu kuma sun ƙi ɗaga yatsa don su taimaka.</w:t>
      </w:r>
    </w:p>
    <w:p w14:paraId="25FAD985" w14:textId="77777777" w:rsidR="00F90BDC" w:rsidRDefault="00F90BDC"/>
    <w:p w14:paraId="23779810" w14:textId="77777777" w:rsidR="00F90BDC" w:rsidRDefault="00F90BDC">
      <w:r xmlns:w="http://schemas.openxmlformats.org/wordprocessingml/2006/main">
        <w:t xml:space="preserve">1. "Nauyin Munafunci: Koyo Daga Kalmomin Yesu"</w:t>
      </w:r>
    </w:p>
    <w:p w14:paraId="3E1161FF" w14:textId="77777777" w:rsidR="00F90BDC" w:rsidRDefault="00F90BDC"/>
    <w:p w14:paraId="3BE958B7" w14:textId="77777777" w:rsidR="00F90BDC" w:rsidRDefault="00F90BDC">
      <w:r xmlns:w="http://schemas.openxmlformats.org/wordprocessingml/2006/main">
        <w:t xml:space="preserve">2. "Nauyin da ba zai iya jurewa ba na tsammanin rashin adalci"</w:t>
      </w:r>
    </w:p>
    <w:p w14:paraId="01FD3F99" w14:textId="77777777" w:rsidR="00F90BDC" w:rsidRDefault="00F90BDC"/>
    <w:p w14:paraId="6B7D7F43" w14:textId="77777777" w:rsidR="00F90BDC" w:rsidRDefault="00F90BDC">
      <w:r xmlns:w="http://schemas.openxmlformats.org/wordprocessingml/2006/main">
        <w:t xml:space="preserve">1. Ishaya 58: 6-7 - "Ashe, ba wannan ne azumin da na zaɓa ba? Domin in kwance ɗaurin mugunta, a ƙwace nauyi mai nauyi, a 'yantar da waɗanda ake zalunta, ku karya kowace karkiya? Kada ka ba da abincinka ga mayunwata, ka kawo matalauta da ake kora a gidanka, sa'ad da ka ga tsirara, ka rufe shi, kada ka ɓoye kanka daga namanka?</w:t>
      </w:r>
    </w:p>
    <w:p w14:paraId="48880D66" w14:textId="77777777" w:rsidR="00F90BDC" w:rsidRDefault="00F90BDC"/>
    <w:p w14:paraId="2676EDBB" w14:textId="77777777" w:rsidR="00F90BDC" w:rsidRDefault="00F90BDC">
      <w:r xmlns:w="http://schemas.openxmlformats.org/wordprocessingml/2006/main">
        <w:t xml:space="preserve">2. Galatiyawa 6:2 - "Ku ɗauki nauyin junanku, ku cika shari'ar Almasihu."</w:t>
      </w:r>
    </w:p>
    <w:p w14:paraId="3B8AD316" w14:textId="77777777" w:rsidR="00F90BDC" w:rsidRDefault="00F90BDC"/>
    <w:p w14:paraId="57D0B6A7" w14:textId="77777777" w:rsidR="00F90BDC" w:rsidRDefault="00F90BDC">
      <w:r xmlns:w="http://schemas.openxmlformats.org/wordprocessingml/2006/main">
        <w:t xml:space="preserve">Mattiyu 23:5 Amma duk ayyukansu suna yi ne domin mutane su gan su.</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Nassi daga Matta 23:5 ya nuna cewa ayyukan Farisawa an yi su ne domin wasu su gani su kuma yabe su, maimakon don ɗaukakar Allah.</w:t>
      </w:r>
    </w:p>
    <w:p w14:paraId="2C99E7D1" w14:textId="77777777" w:rsidR="00F90BDC" w:rsidRDefault="00F90BDC"/>
    <w:p w14:paraId="275F163E" w14:textId="77777777" w:rsidR="00F90BDC" w:rsidRDefault="00F90BDC">
      <w:r xmlns:w="http://schemas.openxmlformats.org/wordprocessingml/2006/main">
        <w:t xml:space="preserve">1. "Yin Aiyuka Nagari bisa Dalilai masu Kyau"</w:t>
      </w:r>
    </w:p>
    <w:p w14:paraId="05E50FC9" w14:textId="77777777" w:rsidR="00F90BDC" w:rsidRDefault="00F90BDC"/>
    <w:p w14:paraId="3F9B3B88" w14:textId="77777777" w:rsidR="00F90BDC" w:rsidRDefault="00F90BDC">
      <w:r xmlns:w="http://schemas.openxmlformats.org/wordprocessingml/2006/main">
        <w:t xml:space="preserve">2. "Maida hankali ga daukakar Allah, ba namu ba"</w:t>
      </w:r>
    </w:p>
    <w:p w14:paraId="41479C02" w14:textId="77777777" w:rsidR="00F90BDC" w:rsidRDefault="00F90BDC"/>
    <w:p w14:paraId="7338DD21" w14:textId="77777777" w:rsidR="00F90BDC" w:rsidRDefault="00F90BDC">
      <w:r xmlns:w="http://schemas.openxmlformats.org/wordprocessingml/2006/main">
        <w:t xml:space="preserve">1. Afisawa 2:10 – Gama mu aikinsa ne, an halicce mu cikin Almasihu Yesu zuwa ayyuka nagari, waɗanda Allah ya riga ya riga ya tsara mu yi tafiya a cikinsu.</w:t>
      </w:r>
    </w:p>
    <w:p w14:paraId="6788241C" w14:textId="77777777" w:rsidR="00F90BDC" w:rsidRDefault="00F90BDC"/>
    <w:p w14:paraId="6CDE4061" w14:textId="77777777" w:rsidR="00F90BDC" w:rsidRDefault="00F90BDC">
      <w:r xmlns:w="http://schemas.openxmlformats.org/wordprocessingml/2006/main">
        <w:t xml:space="preserve">2. Kolosiyawa 3:23 – Kuma duk abin da kuke yi, ku yi shi da zuciya ɗaya kamar ga Ubangiji, ba ga mutane ba.</w:t>
      </w:r>
    </w:p>
    <w:p w14:paraId="2558ACE5" w14:textId="77777777" w:rsidR="00F90BDC" w:rsidRDefault="00F90BDC"/>
    <w:p w14:paraId="55ED9725" w14:textId="77777777" w:rsidR="00F90BDC" w:rsidRDefault="00F90BDC">
      <w:r xmlns:w="http://schemas.openxmlformats.org/wordprocessingml/2006/main">
        <w:t xml:space="preserve">Mattiyu 23:6 Ku ƙaunaci manyan ɗakuna na liyafa, da kujerun majami'u.</w:t>
      </w:r>
    </w:p>
    <w:p w14:paraId="16CC4AFF" w14:textId="77777777" w:rsidR="00F90BDC" w:rsidRDefault="00F90BDC"/>
    <w:p w14:paraId="3665E956" w14:textId="77777777" w:rsidR="00F90BDC" w:rsidRDefault="00F90BDC">
      <w:r xmlns:w="http://schemas.openxmlformats.org/wordprocessingml/2006/main">
        <w:t xml:space="preserve">Sashin yana magana ne game da ƙaunar wurare mafi kyau a bukukuwa ko a cibiyoyin addini.</w:t>
      </w:r>
    </w:p>
    <w:p w14:paraId="7EB553C4" w14:textId="77777777" w:rsidR="00F90BDC" w:rsidRDefault="00F90BDC"/>
    <w:p w14:paraId="0D5B8A01" w14:textId="77777777" w:rsidR="00F90BDC" w:rsidRDefault="00F90BDC">
      <w:r xmlns:w="http://schemas.openxmlformats.org/wordprocessingml/2006/main">
        <w:t xml:space="preserve">1. Jin dadin Hidima Wasu</w:t>
      </w:r>
    </w:p>
    <w:p w14:paraId="0BCA0F53" w14:textId="77777777" w:rsidR="00F90BDC" w:rsidRDefault="00F90BDC"/>
    <w:p w14:paraId="61BA9727" w14:textId="77777777" w:rsidR="00F90BDC" w:rsidRDefault="00F90BDC">
      <w:r xmlns:w="http://schemas.openxmlformats.org/wordprocessingml/2006/main">
        <w:t xml:space="preserve">2. Tawali'u a Lokacin Biki</w:t>
      </w:r>
    </w:p>
    <w:p w14:paraId="4E458F41" w14:textId="77777777" w:rsidR="00F90BDC" w:rsidRDefault="00F90BDC"/>
    <w:p w14:paraId="5D959384" w14:textId="77777777" w:rsidR="00F90BDC" w:rsidRDefault="00F90BDC">
      <w:r xmlns:w="http://schemas.openxmlformats.org/wordprocessingml/2006/main">
        <w:t xml:space="preserve">1. Filibiyawa 2:3-4 - Kada ku yi kome domin son kai ko girman kai na banza. Maimakon haka, cikin tawali'u ku daraja wasu fiye da kanku</w:t>
      </w:r>
    </w:p>
    <w:p w14:paraId="4E49262A" w14:textId="77777777" w:rsidR="00F90BDC" w:rsidRDefault="00F90BDC"/>
    <w:p w14:paraId="6749F2B8" w14:textId="77777777" w:rsidR="00F90BDC" w:rsidRDefault="00F90BDC">
      <w:r xmlns:w="http://schemas.openxmlformats.org/wordprocessingml/2006/main">
        <w:t xml:space="preserve">2. Luka 14:7-14 – Yesu ya ba da misali game da tawali’u, yana cewa “Dukan waɗanda suka ɗaukaka kansu za a ƙasƙantar da su, masu ƙasƙantar da kansu kuma za a ɗaukaka.”</w:t>
      </w:r>
    </w:p>
    <w:p w14:paraId="1AF17867" w14:textId="77777777" w:rsidR="00F90BDC" w:rsidRDefault="00F90BDC"/>
    <w:p w14:paraId="3CA4CF0D" w14:textId="77777777" w:rsidR="00F90BDC" w:rsidRDefault="00F90BDC">
      <w:r xmlns:w="http://schemas.openxmlformats.org/wordprocessingml/2006/main">
        <w:t xml:space="preserve">Mattiyu 23:7 Gaisuwa kuma a kasuwa, a kuma kira ta da mutane, Ya Shugaba.</w:t>
      </w:r>
    </w:p>
    <w:p w14:paraId="19A7F214" w14:textId="77777777" w:rsidR="00F90BDC" w:rsidRDefault="00F90BDC"/>
    <w:p w14:paraId="5AFEA043" w14:textId="77777777" w:rsidR="00F90BDC" w:rsidRDefault="00F90BDC">
      <w:r xmlns:w="http://schemas.openxmlformats.org/wordprocessingml/2006/main">
        <w:t xml:space="preserve">Wannan sashe yana magana akan haɗarin neman karɓuwa da sha'awa daga wasu mutane.</w:t>
      </w:r>
    </w:p>
    <w:p w14:paraId="7557109D" w14:textId="77777777" w:rsidR="00F90BDC" w:rsidRDefault="00F90BDC"/>
    <w:p w14:paraId="282554EB" w14:textId="77777777" w:rsidR="00F90BDC" w:rsidRDefault="00F90BDC">
      <w:r xmlns:w="http://schemas.openxmlformats.org/wordprocessingml/2006/main">
        <w:t xml:space="preserve">1: Girman kai yana gaban faɗuwa - Misalai 16:18</w:t>
      </w:r>
    </w:p>
    <w:p w14:paraId="3B3774D7" w14:textId="77777777" w:rsidR="00F90BDC" w:rsidRDefault="00F90BDC"/>
    <w:p w14:paraId="598A4228" w14:textId="77777777" w:rsidR="00F90BDC" w:rsidRDefault="00F90BDC">
      <w:r xmlns:w="http://schemas.openxmlformats.org/wordprocessingml/2006/main">
        <w:t xml:space="preserve">2: Ku zama masu tawali’u kuma ku yi wa wasu hidima – Filibiyawa 2:3-4</w:t>
      </w:r>
    </w:p>
    <w:p w14:paraId="2818E182" w14:textId="77777777" w:rsidR="00F90BDC" w:rsidRDefault="00F90BDC"/>
    <w:p w14:paraId="5D8FFE0F" w14:textId="77777777" w:rsidR="00F90BDC" w:rsidRDefault="00F90BDC">
      <w:r xmlns:w="http://schemas.openxmlformats.org/wordprocessingml/2006/main">
        <w:t xml:space="preserve">1: Yakubu 4:10 - Ku ƙasƙantar da kanku a gaban Ubangiji, zai ɗaukaka ku.</w:t>
      </w:r>
    </w:p>
    <w:p w14:paraId="78126A60" w14:textId="77777777" w:rsidR="00F90BDC" w:rsidRDefault="00F90BDC"/>
    <w:p w14:paraId="7587D869" w14:textId="77777777" w:rsidR="00F90BDC" w:rsidRDefault="00F90BDC">
      <w:r xmlns:w="http://schemas.openxmlformats.org/wordprocessingml/2006/main">
        <w:t xml:space="preserve">2: Matta 6: 1-4 - Kada ku zama kamar munafukai masu neman karɓuwa da sha'awar wasu.</w:t>
      </w:r>
    </w:p>
    <w:p w14:paraId="778637F1" w14:textId="77777777" w:rsidR="00F90BDC" w:rsidRDefault="00F90BDC"/>
    <w:p w14:paraId="731D05DE" w14:textId="77777777" w:rsidR="00F90BDC" w:rsidRDefault="00F90BDC">
      <w:r xmlns:w="http://schemas.openxmlformats.org/wordprocessingml/2006/main">
        <w:t xml:space="preserve">Matta 23:8 Amma kada a ce da ku Malam: gama Ubangijinku ɗaya ne, Almasihu. Kuma dukanku 'yan'uwa ne.</w:t>
      </w:r>
    </w:p>
    <w:p w14:paraId="3B771673" w14:textId="77777777" w:rsidR="00F90BDC" w:rsidRDefault="00F90BDC"/>
    <w:p w14:paraId="62A51CE8" w14:textId="77777777" w:rsidR="00F90BDC" w:rsidRDefault="00F90BDC">
      <w:r xmlns:w="http://schemas.openxmlformats.org/wordprocessingml/2006/main">
        <w:t xml:space="preserve">Yesu ya koyar da cewa dukan masu bi daidai suke kuma ba wanda ya kamata a ba wa wani matsayi mai girma fiye da ɗayan.</w:t>
      </w:r>
    </w:p>
    <w:p w14:paraId="7352D608" w14:textId="77777777" w:rsidR="00F90BDC" w:rsidRDefault="00F90BDC"/>
    <w:p w14:paraId="4BE9E45F" w14:textId="77777777" w:rsidR="00F90BDC" w:rsidRDefault="00F90BDC">
      <w:r xmlns:w="http://schemas.openxmlformats.org/wordprocessingml/2006/main">
        <w:t xml:space="preserve">1. Darajar Daidaito a cikin Ikilisiya</w:t>
      </w:r>
    </w:p>
    <w:p w14:paraId="66EAE6E7" w14:textId="77777777" w:rsidR="00F90BDC" w:rsidRDefault="00F90BDC"/>
    <w:p w14:paraId="5CA91651" w14:textId="77777777" w:rsidR="00F90BDC" w:rsidRDefault="00F90BDC">
      <w:r xmlns:w="http://schemas.openxmlformats.org/wordprocessingml/2006/main">
        <w:t xml:space="preserve">2. Ikon Hidima cikin Tawali'u</w:t>
      </w:r>
    </w:p>
    <w:p w14:paraId="5DC9F891" w14:textId="77777777" w:rsidR="00F90BDC" w:rsidRDefault="00F90BDC"/>
    <w:p w14:paraId="2851B608" w14:textId="77777777" w:rsidR="00F90BDC" w:rsidRDefault="00F90BDC">
      <w:r xmlns:w="http://schemas.openxmlformats.org/wordprocessingml/2006/main">
        <w:t xml:space="preserve">1. Galatiyawa 3:28 - "Ba Bayahude ko Hellenanci, babu bawa ko 'yantacce, babu namiji da mace, gama ku duka ɗaya kuke cikin Almasihu Yesu."</w:t>
      </w:r>
    </w:p>
    <w:p w14:paraId="61C12533" w14:textId="77777777" w:rsidR="00F90BDC" w:rsidRDefault="00F90BDC"/>
    <w:p w14:paraId="49BCFCA1" w14:textId="77777777" w:rsidR="00F90BDC" w:rsidRDefault="00F90BDC">
      <w:r xmlns:w="http://schemas.openxmlformats.org/wordprocessingml/2006/main">
        <w:t xml:space="preserve">2. Filibiyawa 2: 3-4 - "Kada ku yi kome don kishiya ko girman kai, sai dai da tawali'u ku lissafta wasu da suka fi kanku girma.</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23:9 Kada kuma ku kira kowa ubanku a duniya: gama Ubanku ɗaya ne wanda yake cikin Sama.</w:t>
      </w:r>
    </w:p>
    <w:p w14:paraId="5C1CCC79" w14:textId="77777777" w:rsidR="00F90BDC" w:rsidRDefault="00F90BDC"/>
    <w:p w14:paraId="57DD347E" w14:textId="77777777" w:rsidR="00F90BDC" w:rsidRDefault="00F90BDC">
      <w:r xmlns:w="http://schemas.openxmlformats.org/wordprocessingml/2006/main">
        <w:t xml:space="preserve">Yesu ya umurci mabiyansa kada su girmama kowane mutum a duniya, gama Allah ne kaɗai Ubansu wanda ke cikin Sama.</w:t>
      </w:r>
    </w:p>
    <w:p w14:paraId="5C33AD3F" w14:textId="77777777" w:rsidR="00F90BDC" w:rsidRDefault="00F90BDC"/>
    <w:p w14:paraId="458A442B" w14:textId="77777777" w:rsidR="00F90BDC" w:rsidRDefault="00F90BDC">
      <w:r xmlns:w="http://schemas.openxmlformats.org/wordprocessingml/2006/main">
        <w:t xml:space="preserve">1. “Ubanmu Mafi Girma: Yarda da Allah a matsayin Ubanmu na Sama”</w:t>
      </w:r>
    </w:p>
    <w:p w14:paraId="6466103E" w14:textId="77777777" w:rsidR="00F90BDC" w:rsidRDefault="00F90BDC"/>
    <w:p w14:paraId="3A8A0692" w14:textId="77777777" w:rsidR="00F90BDC" w:rsidRDefault="00F90BDC">
      <w:r xmlns:w="http://schemas.openxmlformats.org/wordprocessingml/2006/main">
        <w:t xml:space="preserve">2. “Ku Girmama Ubangiji: Ƙin Dora Kowa A Kan Tudu”</w:t>
      </w:r>
    </w:p>
    <w:p w14:paraId="5C2AE608" w14:textId="77777777" w:rsidR="00F90BDC" w:rsidRDefault="00F90BDC"/>
    <w:p w14:paraId="74C79652" w14:textId="77777777" w:rsidR="00F90BDC" w:rsidRDefault="00F90BDC">
      <w:r xmlns:w="http://schemas.openxmlformats.org/wordprocessingml/2006/main">
        <w:t xml:space="preserve">1. Afisawa 3:14-15 “Saboda haka nake durƙusa a gaban Uba, wanda daga wurinsa aka ba da sunan kowane iyali a sama da ƙasa.”</w:t>
      </w:r>
    </w:p>
    <w:p w14:paraId="27DECAB1" w14:textId="77777777" w:rsidR="00F90BDC" w:rsidRDefault="00F90BDC"/>
    <w:p w14:paraId="2912A85E" w14:textId="77777777" w:rsidR="00F90BDC" w:rsidRDefault="00F90BDC">
      <w:r xmlns:w="http://schemas.openxmlformats.org/wordprocessingml/2006/main">
        <w:t xml:space="preserve">2. Ishaya 40:25 “To wa za ku kwatanta ni da zan zama kamarsa? in ji Mai Tsarki.”</w:t>
      </w:r>
    </w:p>
    <w:p w14:paraId="4BD1DD3D" w14:textId="77777777" w:rsidR="00F90BDC" w:rsidRDefault="00F90BDC"/>
    <w:p w14:paraId="4D2144C0" w14:textId="77777777" w:rsidR="00F90BDC" w:rsidRDefault="00F90BDC">
      <w:r xmlns:w="http://schemas.openxmlformats.org/wordprocessingml/2006/main">
        <w:t xml:space="preserve">Mattiyu 23:10 Kada a ce da ku malamai: gama Ubangijinku ɗaya ne, wato Almasihu.</w:t>
      </w:r>
    </w:p>
    <w:p w14:paraId="1057608E" w14:textId="77777777" w:rsidR="00F90BDC" w:rsidRDefault="00F90BDC"/>
    <w:p w14:paraId="031FE328" w14:textId="77777777" w:rsidR="00F90BDC" w:rsidRDefault="00F90BDC">
      <w:r xmlns:w="http://schemas.openxmlformats.org/wordprocessingml/2006/main">
        <w:t xml:space="preserve">Yesu ya yi gargaɗi game da kiran kansa ubangiji, domin shi kaɗai ne ubangiji na gaskiya.</w:t>
      </w:r>
    </w:p>
    <w:p w14:paraId="795A3884" w14:textId="77777777" w:rsidR="00F90BDC" w:rsidRDefault="00F90BDC"/>
    <w:p w14:paraId="153708A2" w14:textId="77777777" w:rsidR="00F90BDC" w:rsidRDefault="00F90BDC">
      <w:r xmlns:w="http://schemas.openxmlformats.org/wordprocessingml/2006/main">
        <w:t xml:space="preserve">1. “Almasihu ne Ubangijinmu: Menene wannan yake nufi garemu?”</w:t>
      </w:r>
    </w:p>
    <w:p w14:paraId="7B52EFD0" w14:textId="77777777" w:rsidR="00F90BDC" w:rsidRDefault="00F90BDC"/>
    <w:p w14:paraId="37C6EAE9" w14:textId="77777777" w:rsidR="00F90BDC" w:rsidRDefault="00F90BDC">
      <w:r xmlns:w="http://schemas.openxmlformats.org/wordprocessingml/2006/main">
        <w:t xml:space="preserve">2. "Haɗarin Girman Kai: Saka Kanmu Gaban Kristi"</w:t>
      </w:r>
    </w:p>
    <w:p w14:paraId="652EB94B" w14:textId="77777777" w:rsidR="00F90BDC" w:rsidRDefault="00F90BDC"/>
    <w:p w14:paraId="4C876B7B" w14:textId="77777777" w:rsidR="00F90BDC" w:rsidRDefault="00F90BDC">
      <w:r xmlns:w="http://schemas.openxmlformats.org/wordprocessingml/2006/main">
        <w:t xml:space="preserve">1. Misalai 16:18 “Alfahari yana kan halaka, girmankai kuma yana kan faɗuwa.”</w:t>
      </w:r>
    </w:p>
    <w:p w14:paraId="0233237B" w14:textId="77777777" w:rsidR="00F90BDC" w:rsidRDefault="00F90BDC"/>
    <w:p w14:paraId="7EE4D855" w14:textId="77777777" w:rsidR="00F90BDC" w:rsidRDefault="00F90BDC">
      <w:r xmlns:w="http://schemas.openxmlformats.org/wordprocessingml/2006/main">
        <w:t xml:space="preserve">.</w:t>
      </w:r>
    </w:p>
    <w:p w14:paraId="2C4C2CFE" w14:textId="77777777" w:rsidR="00F90BDC" w:rsidRDefault="00F90BDC"/>
    <w:p w14:paraId="0166DD46" w14:textId="77777777" w:rsidR="00F90BDC" w:rsidRDefault="00F90BDC">
      <w:r xmlns:w="http://schemas.openxmlformats.org/wordprocessingml/2006/main">
        <w:t xml:space="preserve">Mattiyu 23:11 Amma wanda yake mafi girma a cikinku shi ne bawanku.</w:t>
      </w:r>
    </w:p>
    <w:p w14:paraId="62438777" w14:textId="77777777" w:rsidR="00F90BDC" w:rsidRDefault="00F90BDC"/>
    <w:p w14:paraId="53B0D38C" w14:textId="77777777" w:rsidR="00F90BDC" w:rsidRDefault="00F90BDC">
      <w:r xmlns:w="http://schemas.openxmlformats.org/wordprocessingml/2006/main">
        <w:t xml:space="preserve">Yesu ya koyar da cewa ya kamata mafi girma a cikinmu ya kasance da tawali’u kuma ya yi wa wasu hidima.</w:t>
      </w:r>
    </w:p>
    <w:p w14:paraId="41B075B4" w14:textId="77777777" w:rsidR="00F90BDC" w:rsidRDefault="00F90BDC"/>
    <w:p w14:paraId="29A05E0C" w14:textId="77777777" w:rsidR="00F90BDC" w:rsidRDefault="00F90BDC">
      <w:r xmlns:w="http://schemas.openxmlformats.org/wordprocessingml/2006/main">
        <w:t xml:space="preserve">1. "Gaskiya Girma Yana Kwanciyar Hidima"</w:t>
      </w:r>
    </w:p>
    <w:p w14:paraId="0844BC2B" w14:textId="77777777" w:rsidR="00F90BDC" w:rsidRDefault="00F90BDC"/>
    <w:p w14:paraId="4FF36DE0" w14:textId="77777777" w:rsidR="00F90BDC" w:rsidRDefault="00F90BDC">
      <w:r xmlns:w="http://schemas.openxmlformats.org/wordprocessingml/2006/main">
        <w:t xml:space="preserve">2. "Hadawa Wasu: Hanyar Cika"</w:t>
      </w:r>
    </w:p>
    <w:p w14:paraId="48CB0351" w14:textId="77777777" w:rsidR="00F90BDC" w:rsidRDefault="00F90BDC"/>
    <w:p w14:paraId="2F4B0535" w14:textId="77777777" w:rsidR="00F90BDC" w:rsidRDefault="00F90BDC">
      <w:r xmlns:w="http://schemas.openxmlformats.org/wordprocessingml/2006/main">
        <w:t xml:space="preserve">1. Filibiyawa 2:5-8</w:t>
      </w:r>
    </w:p>
    <w:p w14:paraId="6C13805E" w14:textId="77777777" w:rsidR="00F90BDC" w:rsidRDefault="00F90BDC"/>
    <w:p w14:paraId="4330863E" w14:textId="77777777" w:rsidR="00F90BDC" w:rsidRDefault="00F90BDC">
      <w:r xmlns:w="http://schemas.openxmlformats.org/wordprocessingml/2006/main">
        <w:t xml:space="preserve">2. Luka 22:24-27</w:t>
      </w:r>
    </w:p>
    <w:p w14:paraId="379AC82C" w14:textId="77777777" w:rsidR="00F90BDC" w:rsidRDefault="00F90BDC"/>
    <w:p w14:paraId="47FE1D0C" w14:textId="77777777" w:rsidR="00F90BDC" w:rsidRDefault="00F90BDC">
      <w:r xmlns:w="http://schemas.openxmlformats.org/wordprocessingml/2006/main">
        <w:t xml:space="preserve">Matiyu 23:12 Kuma duk wanda ya ɗaukaka kansa, za a ƙasƙanta. Wanda kuma ya ƙasƙantar da kansa za a ɗaukaka.</w:t>
      </w:r>
    </w:p>
    <w:p w14:paraId="7AAD1FC3" w14:textId="77777777" w:rsidR="00F90BDC" w:rsidRDefault="00F90BDC"/>
    <w:p w14:paraId="5EA863D7" w14:textId="77777777" w:rsidR="00F90BDC" w:rsidRDefault="00F90BDC">
      <w:r xmlns:w="http://schemas.openxmlformats.org/wordprocessingml/2006/main">
        <w:t xml:space="preserve">Ka ƙasƙantar da kanka kuma za a ɗaukaka; Ka ɗaukaka kanka kuma za a ƙasƙantar da kai.</w:t>
      </w:r>
    </w:p>
    <w:p w14:paraId="7D0B0D70" w14:textId="77777777" w:rsidR="00F90BDC" w:rsidRDefault="00F90BDC"/>
    <w:p w14:paraId="2C0F75D4" w14:textId="77777777" w:rsidR="00F90BDC" w:rsidRDefault="00F90BDC">
      <w:r xmlns:w="http://schemas.openxmlformats.org/wordprocessingml/2006/main">
        <w:t xml:space="preserve">1. Allah zai girmama wadanda suka zabi girmama shi ta hanyar tawali’u.</w:t>
      </w:r>
    </w:p>
    <w:p w14:paraId="68280E78" w14:textId="77777777" w:rsidR="00F90BDC" w:rsidRDefault="00F90BDC"/>
    <w:p w14:paraId="63C0043B" w14:textId="77777777" w:rsidR="00F90BDC" w:rsidRDefault="00F90BDC">
      <w:r xmlns:w="http://schemas.openxmlformats.org/wordprocessingml/2006/main">
        <w:t xml:space="preserve">2. Girman kai da girman kai suna kai ga halaka, amma tawali'u yana kai ga ɗaukaka.</w:t>
      </w:r>
    </w:p>
    <w:p w14:paraId="586F4830" w14:textId="77777777" w:rsidR="00F90BDC" w:rsidRDefault="00F90BDC"/>
    <w:p w14:paraId="403143D6" w14:textId="77777777" w:rsidR="00F90BDC" w:rsidRDefault="00F90BDC">
      <w:r xmlns:w="http://schemas.openxmlformats.org/wordprocessingml/2006/main">
        <w:t xml:space="preserve">1. Yakubu 4:10 - Ku ƙasƙantar da kanku a gaban Ubangiji, zai ɗaukaka ku.</w:t>
      </w:r>
    </w:p>
    <w:p w14:paraId="3D043FE2" w14:textId="77777777" w:rsidR="00F90BDC" w:rsidRDefault="00F90BDC"/>
    <w:p w14:paraId="6713A474" w14:textId="77777777" w:rsidR="00F90BDC" w:rsidRDefault="00F90BDC">
      <w:r xmlns:w="http://schemas.openxmlformats.org/wordprocessingml/2006/main">
        <w:t xml:space="preserve">2. Misalai 16:18- Girman kai yana gaban halaka, girmankai kuma kafin faɗuwa.</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Mattiyu 23:13 Amma kaiton ku malaman Attaura da Farisawa, munafukai! gama kuna rufe Mulkin Sama ga mutane: gama ba ku shiga cikin kanku, ba ku kuma ƙyale masu shigowa su shiga ba.</w:t>
      </w:r>
    </w:p>
    <w:p w14:paraId="4E1A540F" w14:textId="77777777" w:rsidR="00F90BDC" w:rsidRDefault="00F90BDC"/>
    <w:p w14:paraId="63179C50" w14:textId="77777777" w:rsidR="00F90BDC" w:rsidRDefault="00F90BDC">
      <w:r xmlns:w="http://schemas.openxmlformats.org/wordprocessingml/2006/main">
        <w:t xml:space="preserve">Yesu ya la’anci munafuncin malaman Attaura da Farisawa, waɗanda suka ƙi shiga Mulkin Sama da kansu kuma suka hana wasu shiga.</w:t>
      </w:r>
    </w:p>
    <w:p w14:paraId="1BD4933D" w14:textId="77777777" w:rsidR="00F90BDC" w:rsidRDefault="00F90BDC"/>
    <w:p w14:paraId="45214D66" w14:textId="77777777" w:rsidR="00F90BDC" w:rsidRDefault="00F90BDC">
      <w:r xmlns:w="http://schemas.openxmlformats.org/wordprocessingml/2006/main">
        <w:t xml:space="preserve">1. Haɗarin Munafunci: Gargaɗi Daga Yesu</w:t>
      </w:r>
    </w:p>
    <w:p w14:paraId="29A30B69" w14:textId="77777777" w:rsidR="00F90BDC" w:rsidRDefault="00F90BDC"/>
    <w:p w14:paraId="6EF98E50" w14:textId="77777777" w:rsidR="00F90BDC" w:rsidRDefault="00F90BDC">
      <w:r xmlns:w="http://schemas.openxmlformats.org/wordprocessingml/2006/main">
        <w:t xml:space="preserve">2. Aikata Abin da Muke Wa’azi: Rayuwa Cikin Imaninmu</w:t>
      </w:r>
    </w:p>
    <w:p w14:paraId="76D584BA" w14:textId="77777777" w:rsidR="00F90BDC" w:rsidRDefault="00F90BDC"/>
    <w:p w14:paraId="7851C289" w14:textId="77777777" w:rsidR="00F90BDC" w:rsidRDefault="00F90BDC">
      <w:r xmlns:w="http://schemas.openxmlformats.org/wordprocessingml/2006/main">
        <w:t xml:space="preserve">1. Yaƙub 1:22: "Amma ku zama masu aikata maganar, ba masu ji kaɗai ba, kuna ruɗin kanku."</w:t>
      </w:r>
    </w:p>
    <w:p w14:paraId="73A1026B" w14:textId="77777777" w:rsidR="00F90BDC" w:rsidRDefault="00F90BDC"/>
    <w:p w14:paraId="02E6BE6F" w14:textId="77777777" w:rsidR="00F90BDC" w:rsidRDefault="00F90BDC">
      <w:r xmlns:w="http://schemas.openxmlformats.org/wordprocessingml/2006/main">
        <w:t xml:space="preserve">2. 1 Yohanna 1:9: “Idan muka furta zunubanmu, shi mai-aminci ne, mai-adalci kuma domin shi gafarta mana zunubanmu, ya tsarkake mu daga dukan rashin adalci.”</w:t>
      </w:r>
    </w:p>
    <w:p w14:paraId="692449AA" w14:textId="77777777" w:rsidR="00F90BDC" w:rsidRDefault="00F90BDC"/>
    <w:p w14:paraId="302AF872" w14:textId="77777777" w:rsidR="00F90BDC" w:rsidRDefault="00F90BDC">
      <w:r xmlns:w="http://schemas.openxmlformats.org/wordprocessingml/2006/main">
        <w:t xml:space="preserve">Mattiyu 23:14 Kaitonku malaman Attaura da Farisawa, munafukai! Gama kuna cinye gidajen gwauraye, kuna yin doguwar addu'a, saboda haka za ku sami babban hukunci.</w:t>
      </w:r>
    </w:p>
    <w:p w14:paraId="7B89F74A" w14:textId="77777777" w:rsidR="00F90BDC" w:rsidRDefault="00F90BDC"/>
    <w:p w14:paraId="76E0D5D4" w14:textId="77777777" w:rsidR="00F90BDC" w:rsidRDefault="00F90BDC">
      <w:r xmlns:w="http://schemas.openxmlformats.org/wordprocessingml/2006/main">
        <w:t xml:space="preserve">Yesu ya la’anci malaman Attaura da Farisawa don cin zarafin gwauraye da kuma yin riya ta wurin yin dogon addu’a.</w:t>
      </w:r>
    </w:p>
    <w:p w14:paraId="2A782146" w14:textId="77777777" w:rsidR="00F90BDC" w:rsidRDefault="00F90BDC"/>
    <w:p w14:paraId="5DA14CA0" w14:textId="77777777" w:rsidR="00F90BDC" w:rsidRDefault="00F90BDC">
      <w:r xmlns:w="http://schemas.openxmlformats.org/wordprocessingml/2006/main">
        <w:t xml:space="preserve">1. Hatsarin Kariya Na Addini</w:t>
      </w:r>
    </w:p>
    <w:p w14:paraId="100579EF" w14:textId="77777777" w:rsidR="00F90BDC" w:rsidRDefault="00F90BDC"/>
    <w:p w14:paraId="3D237734" w14:textId="77777777" w:rsidR="00F90BDC" w:rsidRDefault="00F90BDC">
      <w:r xmlns:w="http://schemas.openxmlformats.org/wordprocessingml/2006/main">
        <w:t xml:space="preserve">2.Kada Ka Amfani Mabukata</w:t>
      </w:r>
    </w:p>
    <w:p w14:paraId="14A0D445" w14:textId="77777777" w:rsidR="00F90BDC" w:rsidRDefault="00F90BDC"/>
    <w:p w14:paraId="78FC0E64" w14:textId="77777777" w:rsidR="00F90BDC" w:rsidRDefault="00F90BDC">
      <w:r xmlns:w="http://schemas.openxmlformats.org/wordprocessingml/2006/main">
        <w:t xml:space="preserve">1. Yaƙub 2:15-17 – “Idan ɗan’uwa ko ’yar’uwa ba su da tufafi da rashin abinci na yau da kullum, ɗayanku kuwa ya ce musu, “Ku tafi lafiya, ku ji dumi, ku ƙoshi,” ba tare da ba su abubuwan da ake bukata ba. jiki </w:t>
      </w:r>
      <w:r xmlns:w="http://schemas.openxmlformats.org/wordprocessingml/2006/main">
        <w:lastRenderedPageBreak xmlns:w="http://schemas.openxmlformats.org/wordprocessingml/2006/main"/>
      </w:r>
      <w:r xmlns:w="http://schemas.openxmlformats.org/wordprocessingml/2006/main">
        <w:t xml:space="preserve">meye amfanin haka?"</w:t>
      </w:r>
    </w:p>
    <w:p w14:paraId="78C0FC6C" w14:textId="77777777" w:rsidR="00F90BDC" w:rsidRDefault="00F90BDC"/>
    <w:p w14:paraId="1EA0C33B" w14:textId="77777777" w:rsidR="00F90BDC" w:rsidRDefault="00F90BDC">
      <w:r xmlns:w="http://schemas.openxmlformats.org/wordprocessingml/2006/main">
        <w:t xml:space="preserve">2. 1 Yohanna 3: 17-18 - "Amma idan wani yana da abin duniya, ya ga ɗan'uwansa yana bukata, har ya ƙi shi, yaya ƙaunar Allah take zaune a cikinsa? 'Ya'ya ƙanana, kada mu yi ƙauna da magana ko magana. magana amma da aiki da gaskiya.</w:t>
      </w:r>
    </w:p>
    <w:p w14:paraId="186E7BFD" w14:textId="77777777" w:rsidR="00F90BDC" w:rsidRDefault="00F90BDC"/>
    <w:p w14:paraId="61974C4F" w14:textId="77777777" w:rsidR="00F90BDC" w:rsidRDefault="00F90BDC">
      <w:r xmlns:w="http://schemas.openxmlformats.org/wordprocessingml/2006/main">
        <w:t xml:space="preserve">Mattiyu 23:15 Kaitonku malaman Attaura da Farisawa, munafukai! gama kuna zagaya teku da ƙasa don ku mai da mutum ɗaya, kuma idan an halicce shi, kun mai da shi ɗan Jahannama sau biyu fiye da ku.</w:t>
      </w:r>
    </w:p>
    <w:p w14:paraId="045763C5" w14:textId="77777777" w:rsidR="00F90BDC" w:rsidRDefault="00F90BDC"/>
    <w:p w14:paraId="279B33B7" w14:textId="77777777" w:rsidR="00F90BDC" w:rsidRDefault="00F90BDC">
      <w:r xmlns:w="http://schemas.openxmlformats.org/wordprocessingml/2006/main">
        <w:t xml:space="preserve">An hukunta malaman Attaura da Farisiyawa don ƙoƙarin su tuba da kuma sa su zama mafi muni fiye da kansu.</w:t>
      </w:r>
    </w:p>
    <w:p w14:paraId="081BC156" w14:textId="77777777" w:rsidR="00F90BDC" w:rsidRDefault="00F90BDC"/>
    <w:p w14:paraId="2BD4A928" w14:textId="77777777" w:rsidR="00F90BDC" w:rsidRDefault="00F90BDC">
      <w:r xmlns:w="http://schemas.openxmlformats.org/wordprocessingml/2006/main">
        <w:t xml:space="preserve">1. Haɗarin Munafunci: Gargaɗi Daga Yesu</w:t>
      </w:r>
    </w:p>
    <w:p w14:paraId="186A1DC1" w14:textId="77777777" w:rsidR="00F90BDC" w:rsidRDefault="00F90BDC"/>
    <w:p w14:paraId="3A042DC2" w14:textId="77777777" w:rsidR="00F90BDC" w:rsidRDefault="00F90BDC">
      <w:r xmlns:w="http://schemas.openxmlformats.org/wordprocessingml/2006/main">
        <w:t xml:space="preserve">2. Tafiya: Rayuwar Sahihanci</w:t>
      </w:r>
    </w:p>
    <w:p w14:paraId="4D5C519A" w14:textId="77777777" w:rsidR="00F90BDC" w:rsidRDefault="00F90BDC"/>
    <w:p w14:paraId="69B370E3" w14:textId="77777777" w:rsidR="00F90BDC" w:rsidRDefault="00F90BDC">
      <w:r xmlns:w="http://schemas.openxmlformats.org/wordprocessingml/2006/main">
        <w:t xml:space="preserve">1. Yaƙub 4:17 – “Don haka duk wanda ya san abin da yake daidai ya yi, bai kuwa yi ba, zunubi ne gare shi.”</w:t>
      </w:r>
    </w:p>
    <w:p w14:paraId="23FE9C8B" w14:textId="77777777" w:rsidR="00F90BDC" w:rsidRDefault="00F90BDC"/>
    <w:p w14:paraId="79C83F6F" w14:textId="77777777" w:rsidR="00F90BDC" w:rsidRDefault="00F90BDC">
      <w:r xmlns:w="http://schemas.openxmlformats.org/wordprocessingml/2006/main">
        <w:t xml:space="preserve">2. Afisawa 4:15 - "Amma fa, muna faɗin gaskiya cikin ƙauna, mu girma ta kowace hanya zuwa cikin shi wanda shi ne kai, cikin Almasihu."</w:t>
      </w:r>
    </w:p>
    <w:p w14:paraId="12367558" w14:textId="77777777" w:rsidR="00F90BDC" w:rsidRDefault="00F90BDC"/>
    <w:p w14:paraId="4E4079B9" w14:textId="77777777" w:rsidR="00F90BDC" w:rsidRDefault="00F90BDC">
      <w:r xmlns:w="http://schemas.openxmlformats.org/wordprocessingml/2006/main">
        <w:t xml:space="preserve">Matiyu 23:16 Kaitonku, ku makafi jagorori, kuna cewa, Duk wanda ya rantse da Haikali, ba kome ba ne; Amma duk wanda ya rantse da zinariyar Haikali, bashi ne.</w:t>
      </w:r>
    </w:p>
    <w:p w14:paraId="1A8A965C" w14:textId="77777777" w:rsidR="00F90BDC" w:rsidRDefault="00F90BDC"/>
    <w:p w14:paraId="51B70D54" w14:textId="77777777" w:rsidR="00F90BDC" w:rsidRDefault="00F90BDC">
      <w:r xmlns:w="http://schemas.openxmlformats.org/wordprocessingml/2006/main">
        <w:t xml:space="preserve">Yesu ya soki Farisawa don sun ƙyale mutane su rantse da haikali kuma duk da haka yana bukatar su rantse da zinariyar haikali, wanda hakan ya jawo bashi mai girma.</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Haɗarin Ruɗin Mutane: Yadda Farisawa Suka Kasa Cire Hakkinsu</w:t>
      </w:r>
    </w:p>
    <w:p w14:paraId="21AAE40D" w14:textId="77777777" w:rsidR="00F90BDC" w:rsidRDefault="00F90BDC"/>
    <w:p w14:paraId="33FB831E" w14:textId="77777777" w:rsidR="00F90BDC" w:rsidRDefault="00F90BDC">
      <w:r xmlns:w="http://schemas.openxmlformats.org/wordprocessingml/2006/main">
        <w:t xml:space="preserve">2. Ikon Kalmomi: Yadda Kalmominmu suke da sakamako da kuma Tasirin Wasu</w:t>
      </w:r>
    </w:p>
    <w:p w14:paraId="52E1D8CF" w14:textId="77777777" w:rsidR="00F90BDC" w:rsidRDefault="00F90BDC"/>
    <w:p w14:paraId="3D475EE8" w14:textId="77777777" w:rsidR="00F90BDC" w:rsidRDefault="00F90BDC">
      <w:r xmlns:w="http://schemas.openxmlformats.org/wordprocessingml/2006/main">
        <w:t xml:space="preserve">1. Karin Magana 11:9 – Munafuki da bakinsa yana halaka maƙwabcinsa: Amma ta wurin ilimi za a ceci adali.</w:t>
      </w:r>
    </w:p>
    <w:p w14:paraId="7610BEB9" w14:textId="77777777" w:rsidR="00F90BDC" w:rsidRDefault="00F90BDC"/>
    <w:p w14:paraId="7B71B43E" w14:textId="77777777" w:rsidR="00F90BDC" w:rsidRDefault="00F90BDC">
      <w:r xmlns:w="http://schemas.openxmlformats.org/wordprocessingml/2006/main">
        <w:t xml:space="preserve">2. Misalai 12:13 – Mugaye yana cikin tarko da laifin leɓunansa: amma adalai za su fita daga wahala.</w:t>
      </w:r>
    </w:p>
    <w:p w14:paraId="541CA43C" w14:textId="77777777" w:rsidR="00F90BDC" w:rsidRDefault="00F90BDC"/>
    <w:p w14:paraId="69D5796C" w14:textId="77777777" w:rsidR="00F90BDC" w:rsidRDefault="00F90BDC">
      <w:r xmlns:w="http://schemas.openxmlformats.org/wordprocessingml/2006/main">
        <w:t xml:space="preserve">Mattiyu 23:17 Ku wawaye da makafi: gama wanne ya fi girma, zinariya, ko Haikalin da ke tsarkake zinariya?</w:t>
      </w:r>
    </w:p>
    <w:p w14:paraId="3DA00617" w14:textId="77777777" w:rsidR="00F90BDC" w:rsidRDefault="00F90BDC"/>
    <w:p w14:paraId="3F1682BD" w14:textId="77777777" w:rsidR="00F90BDC" w:rsidRDefault="00F90BDC">
      <w:r xmlns:w="http://schemas.openxmlformats.org/wordprocessingml/2006/main">
        <w:t xml:space="preserve">Nassin ya nuna kwatancen da ke tsakanin zinariya da haikalin da ya tsarkake shi, yana tambayar wanda ya fi girma.</w:t>
      </w:r>
    </w:p>
    <w:p w14:paraId="5DA25317" w14:textId="77777777" w:rsidR="00F90BDC" w:rsidRDefault="00F90BDC"/>
    <w:p w14:paraId="375A8FAB" w14:textId="77777777" w:rsidR="00F90BDC" w:rsidRDefault="00F90BDC">
      <w:r xmlns:w="http://schemas.openxmlformats.org/wordprocessingml/2006/main">
        <w:t xml:space="preserve">1. Muhimmancin Tsarkakewa - yana nuna yadda aka sanya zinare mafi daraja ta zama a cikin haikali.</w:t>
      </w:r>
    </w:p>
    <w:p w14:paraId="284665B2" w14:textId="77777777" w:rsidR="00F90BDC" w:rsidRDefault="00F90BDC"/>
    <w:p w14:paraId="2FB81796" w14:textId="77777777" w:rsidR="00F90BDC" w:rsidRDefault="00F90BDC">
      <w:r xmlns:w="http://schemas.openxmlformats.org/wordprocessingml/2006/main">
        <w:t xml:space="preserve">2. Gaskiyar Ƙimar Abubuwa - yana jaddada cewa zinariya ba ita ce darajar gaskiya ba, amma haikalin da ke tsarkake shi.</w:t>
      </w:r>
    </w:p>
    <w:p w14:paraId="446D98A1" w14:textId="77777777" w:rsidR="00F90BDC" w:rsidRDefault="00F90BDC"/>
    <w:p w14:paraId="3B8528BD" w14:textId="77777777" w:rsidR="00F90BDC" w:rsidRDefault="00F90BDC">
      <w:r xmlns:w="http://schemas.openxmlformats.org/wordprocessingml/2006/main">
        <w:t xml:space="preserve">1. 1 Bitrus 1:7 – “Domin a sami faɗuwar gaskiyar bangaskiyarku—mai daraja fiye da zinariya da ke halaka ko da yake ana gwada ta da wuta—ya sami yabo da ɗaukaka da ɗaukaka sa’ad da Yesu Kristi ya bayyana.”</w:t>
      </w:r>
    </w:p>
    <w:p w14:paraId="7E78A2BD" w14:textId="77777777" w:rsidR="00F90BDC" w:rsidRDefault="00F90BDC"/>
    <w:p w14:paraId="750822D2" w14:textId="77777777" w:rsidR="00F90BDC" w:rsidRDefault="00F90BDC">
      <w:r xmlns:w="http://schemas.openxmlformats.org/wordprocessingml/2006/main">
        <w:t xml:space="preserve">2. 1 Korinthiyawa 3:16-17 – “Ashe, ba ku sani ba ku Haikalin Allah ne, Ruhun Allah kuma yana zaune a cikinku? ."</w:t>
      </w:r>
    </w:p>
    <w:p w14:paraId="542CBD5C" w14:textId="77777777" w:rsidR="00F90BDC" w:rsidRDefault="00F90BDC"/>
    <w:p w14:paraId="536961FD" w14:textId="77777777" w:rsidR="00F90BDC" w:rsidRDefault="00F90BDC">
      <w:r xmlns:w="http://schemas.openxmlformats.org/wordprocessingml/2006/main">
        <w:t xml:space="preserve">Mattiyu 23:18 Kuma, “Duk wanda ya rantse da bagaden, ba kome ba ne. Amma wanda ya rantse da kyautar da ke cikinta, to ya yi laifi.</w:t>
      </w:r>
    </w:p>
    <w:p w14:paraId="0CE11283" w14:textId="77777777" w:rsidR="00F90BDC" w:rsidRDefault="00F90BDC"/>
    <w:p w14:paraId="318FD8C6" w14:textId="77777777" w:rsidR="00F90BDC" w:rsidRDefault="00F90BDC">
      <w:r xmlns:w="http://schemas.openxmlformats.org/wordprocessingml/2006/main">
        <w:t xml:space="preserve">Yesu ya koya wa mabiyansa cewa rantsuwa da bagadi ba laifi ba ne, amma wannan yana da laifi idan suka rantse da baiwar da ke cikinsa.</w:t>
      </w:r>
    </w:p>
    <w:p w14:paraId="767BEBB5" w14:textId="77777777" w:rsidR="00F90BDC" w:rsidRDefault="00F90BDC"/>
    <w:p w14:paraId="0B0E7F69" w14:textId="77777777" w:rsidR="00F90BDC" w:rsidRDefault="00F90BDC">
      <w:r xmlns:w="http://schemas.openxmlformats.org/wordprocessingml/2006/main">
        <w:t xml:space="preserve">1. Ikon Rantsuwa: Abin da Yesu Ya Koyarwa Game da Yin Alkawari</w:t>
      </w:r>
    </w:p>
    <w:p w14:paraId="463A8DFA" w14:textId="77777777" w:rsidR="00F90BDC" w:rsidRDefault="00F90BDC"/>
    <w:p w14:paraId="4F657773" w14:textId="77777777" w:rsidR="00F90BDC" w:rsidRDefault="00F90BDC">
      <w:r xmlns:w="http://schemas.openxmlformats.org/wordprocessingml/2006/main">
        <w:t xml:space="preserve">2. Fahimtar Koyarwar Yesu akan Muhimmancin Alwashi</w:t>
      </w:r>
    </w:p>
    <w:p w14:paraId="02A4697F" w14:textId="77777777" w:rsidR="00F90BDC" w:rsidRDefault="00F90BDC"/>
    <w:p w14:paraId="786FE422" w14:textId="77777777" w:rsidR="00F90BDC" w:rsidRDefault="00F90BDC">
      <w:r xmlns:w="http://schemas.openxmlformats.org/wordprocessingml/2006/main">
        <w:t xml:space="preserve">1. Yaƙub 5:12 – “Amma fi duka, ’yan’uwana, kada ku rantse—ba da sama ba, ko da ƙasa, ko da wani abu dabam. hukunci.</w:t>
      </w:r>
    </w:p>
    <w:p w14:paraId="778FD2A1" w14:textId="77777777" w:rsidR="00F90BDC" w:rsidRDefault="00F90BDC"/>
    <w:p w14:paraId="63905901" w14:textId="77777777" w:rsidR="00F90BDC" w:rsidRDefault="00F90BDC">
      <w:r xmlns:w="http://schemas.openxmlformats.org/wordprocessingml/2006/main">
        <w:t xml:space="preserve">2. Mai-Wa’azi 5:4-5 – “Sa’ad da ka yi wa Allah alkawari, kada ka yi jinkiri wajen cika ta. Ba ya jin daɗin wawaye; cika alkawari. Gara kada ka yi alwashi da ka yi alkawari ka kasa cika shi.</w:t>
      </w:r>
    </w:p>
    <w:p w14:paraId="33B37892" w14:textId="77777777" w:rsidR="00F90BDC" w:rsidRDefault="00F90BDC"/>
    <w:p w14:paraId="07254086" w14:textId="77777777" w:rsidR="00F90BDC" w:rsidRDefault="00F90BDC">
      <w:r xmlns:w="http://schemas.openxmlformats.org/wordprocessingml/2006/main">
        <w:t xml:space="preserve">Mattiyu 23:19 Ku wawaye da makafi: gama wanne ya fi girma, kyauta, ko bagaden da yake tsarkake kyautar?</w:t>
      </w:r>
    </w:p>
    <w:p w14:paraId="3B291318" w14:textId="77777777" w:rsidR="00F90BDC" w:rsidRDefault="00F90BDC"/>
    <w:p w14:paraId="31CE6553" w14:textId="77777777" w:rsidR="00F90BDC" w:rsidRDefault="00F90BDC">
      <w:r xmlns:w="http://schemas.openxmlformats.org/wordprocessingml/2006/main">
        <w:t xml:space="preserve">Yesu yana tsauta wa Farisawa don munafuncinsu na zakka, yayin da suke sakaci da adalci da jinƙai.</w:t>
      </w:r>
    </w:p>
    <w:p w14:paraId="5611E051" w14:textId="77777777" w:rsidR="00F90BDC" w:rsidRDefault="00F90BDC"/>
    <w:p w14:paraId="06D761FD" w14:textId="77777777" w:rsidR="00F90BDC" w:rsidRDefault="00F90BDC">
      <w:r xmlns:w="http://schemas.openxmlformats.org/wordprocessingml/2006/main">
        <w:t xml:space="preserve">1. "Nauyin Kalmominmu: Yesu da Farisawa"</w:t>
      </w:r>
    </w:p>
    <w:p w14:paraId="0FD6E33B" w14:textId="77777777" w:rsidR="00F90BDC" w:rsidRDefault="00F90BDC"/>
    <w:p w14:paraId="41D80A60" w14:textId="77777777" w:rsidR="00F90BDC" w:rsidRDefault="00F90BDC">
      <w:r xmlns:w="http://schemas.openxmlformats.org/wordprocessingml/2006/main">
        <w:t xml:space="preserve">2. "Babban Soyayya: Sadaukar da Kyautarmu Ga Allah"</w:t>
      </w:r>
    </w:p>
    <w:p w14:paraId="1812EAB5" w14:textId="77777777" w:rsidR="00F90BDC" w:rsidRDefault="00F90BDC"/>
    <w:p w14:paraId="28C2CF76" w14:textId="77777777" w:rsidR="00F90BDC" w:rsidRDefault="00F90BDC">
      <w:r xmlns:w="http://schemas.openxmlformats.org/wordprocessingml/2006/main">
        <w:t xml:space="preserve">1. Luka 6: 37-38 - "Kada ku yi hukunci, kuma ba za a yi muku hukunci ba: kada ku yi hukunci, ba kuwa za a yi muku </w:t>
      </w:r>
      <w:r xmlns:w="http://schemas.openxmlformats.org/wordprocessingml/2006/main">
        <w:lastRenderedPageBreak xmlns:w="http://schemas.openxmlformats.org/wordprocessingml/2006/main"/>
      </w:r>
      <w:r xmlns:w="http://schemas.openxmlformats.org/wordprocessingml/2006/main">
        <w:t xml:space="preserve">hukunci ba: ku gafarta, za a kuwa gafarta muku."</w:t>
      </w:r>
    </w:p>
    <w:p w14:paraId="549DB410" w14:textId="77777777" w:rsidR="00F90BDC" w:rsidRDefault="00F90BDC"/>
    <w:p w14:paraId="4111AD9E" w14:textId="77777777" w:rsidR="00F90BDC" w:rsidRDefault="00F90BDC">
      <w:r xmlns:w="http://schemas.openxmlformats.org/wordprocessingml/2006/main">
        <w:t xml:space="preserve">2. Yaƙub 2:14-17 - "Mene ne riba, 'yan'uwana, ko da mutum ya ce yana da bangaskiya, amma ba shi da ayyuka? bangaskiya zata iya cece shi?"</w:t>
      </w:r>
    </w:p>
    <w:p w14:paraId="5E3E5E23" w14:textId="77777777" w:rsidR="00F90BDC" w:rsidRDefault="00F90BDC"/>
    <w:p w14:paraId="19AE5975" w14:textId="77777777" w:rsidR="00F90BDC" w:rsidRDefault="00F90BDC">
      <w:r xmlns:w="http://schemas.openxmlformats.org/wordprocessingml/2006/main">
        <w:t xml:space="preserve">Mattiyu 23:20 Saboda haka wanda ya rantse da bagaden, ya rantse da shi da dukan abin da ke bisansa.</w:t>
      </w:r>
    </w:p>
    <w:p w14:paraId="50AA90D4" w14:textId="77777777" w:rsidR="00F90BDC" w:rsidRDefault="00F90BDC"/>
    <w:p w14:paraId="3A82FF1D" w14:textId="77777777" w:rsidR="00F90BDC" w:rsidRDefault="00F90BDC">
      <w:r xmlns:w="http://schemas.openxmlformats.org/wordprocessingml/2006/main">
        <w:t xml:space="preserve">Yesu ya koyar da cewa sa’ad da wani ya rantse da bagaden, yana kuma rantse da dukan abubuwan da ke bisansa.</w:t>
      </w:r>
    </w:p>
    <w:p w14:paraId="4E81DD2B" w14:textId="77777777" w:rsidR="00F90BDC" w:rsidRDefault="00F90BDC"/>
    <w:p w14:paraId="670E8818" w14:textId="77777777" w:rsidR="00F90BDC" w:rsidRDefault="00F90BDC">
      <w:r xmlns:w="http://schemas.openxmlformats.org/wordprocessingml/2006/main">
        <w:t xml:space="preserve">1. Ikon Kalmominmu: Fahimtar Ma'anar Rantsuwa</w:t>
      </w:r>
    </w:p>
    <w:p w14:paraId="3387F9E1" w14:textId="77777777" w:rsidR="00F90BDC" w:rsidRDefault="00F90BDC"/>
    <w:p w14:paraId="0289FB91" w14:textId="77777777" w:rsidR="00F90BDC" w:rsidRDefault="00F90BDC">
      <w:r xmlns:w="http://schemas.openxmlformats.org/wordprocessingml/2006/main">
        <w:t xml:space="preserve">2. Muhimmancin Tsarkaka: Cika Alkawarinmu</w:t>
      </w:r>
    </w:p>
    <w:p w14:paraId="0284A074" w14:textId="77777777" w:rsidR="00F90BDC" w:rsidRDefault="00F90BDC"/>
    <w:p w14:paraId="350C2D27" w14:textId="77777777" w:rsidR="00F90BDC" w:rsidRDefault="00F90BDC">
      <w:r xmlns:w="http://schemas.openxmlformats.org/wordprocessingml/2006/main">
        <w:t xml:space="preserve">1. Yaƙub 5:12 – “Amma fi duka, ’yan’uwana, kada ku rantse—ba da sama ba, ko da ƙasa, ko da wani abu dabam. hukunci."</w:t>
      </w:r>
    </w:p>
    <w:p w14:paraId="2F2D05AF" w14:textId="77777777" w:rsidR="00F90BDC" w:rsidRDefault="00F90BDC"/>
    <w:p w14:paraId="6D3FD892" w14:textId="77777777" w:rsidR="00F90BDC" w:rsidRDefault="00F90BDC">
      <w:r xmlns:w="http://schemas.openxmlformats.org/wordprocessingml/2006/main">
        <w:t xml:space="preserve">2. Mai-Wa’azi 5:2-4 – “Kada ka yi hanzari da bakinka, kada ka yi gaggawar yin magana a gaban Allah. Allah yana sama, kai kuma a duniya, sai ka bari maganarka ta zama kaɗan. Mafarki yakan zo sa’ad da ake yawan damuwa, yawancin kalmomi kuma suna nuna maganar wawa.”</w:t>
      </w:r>
    </w:p>
    <w:p w14:paraId="45645C9D" w14:textId="77777777" w:rsidR="00F90BDC" w:rsidRDefault="00F90BDC"/>
    <w:p w14:paraId="3641CB60" w14:textId="77777777" w:rsidR="00F90BDC" w:rsidRDefault="00F90BDC">
      <w:r xmlns:w="http://schemas.openxmlformats.org/wordprocessingml/2006/main">
        <w:t xml:space="preserve">Matiyu 23:21 Kuma wanda ya rantse da Haikali, ya rantse da shi, da wanda yake zaune a cikinsa.</w:t>
      </w:r>
    </w:p>
    <w:p w14:paraId="152401A3" w14:textId="77777777" w:rsidR="00F90BDC" w:rsidRDefault="00F90BDC"/>
    <w:p w14:paraId="215F82F0" w14:textId="77777777" w:rsidR="00F90BDC" w:rsidRDefault="00F90BDC">
      <w:r xmlns:w="http://schemas.openxmlformats.org/wordprocessingml/2006/main">
        <w:t xml:space="preserve">Yesu yana koyarwa cewa waɗanda suka yi rantsuwa da haikali, suna rantsuwa da Allah da ke zaune a cikin haikali.</w:t>
      </w:r>
    </w:p>
    <w:p w14:paraId="682EF7EB" w14:textId="77777777" w:rsidR="00F90BDC" w:rsidRDefault="00F90BDC"/>
    <w:p w14:paraId="6CE9DE31" w14:textId="77777777" w:rsidR="00F90BDC" w:rsidRDefault="00F90BDC">
      <w:r xmlns:w="http://schemas.openxmlformats.org/wordprocessingml/2006/main">
        <w:t xml:space="preserve">1. Ikon rantsuwa: Binciken girman rantsuwa da haikali da kuma muhimmancin </w:t>
      </w:r>
      <w:r xmlns:w="http://schemas.openxmlformats.org/wordprocessingml/2006/main">
        <w:lastRenderedPageBreak xmlns:w="http://schemas.openxmlformats.org/wordprocessingml/2006/main"/>
      </w:r>
      <w:r xmlns:w="http://schemas.openxmlformats.org/wordprocessingml/2006/main">
        <w:t xml:space="preserve">Allah wanda yake zaune a cikinsa.</w:t>
      </w:r>
    </w:p>
    <w:p w14:paraId="62FDE640" w14:textId="77777777" w:rsidR="00F90BDC" w:rsidRDefault="00F90BDC"/>
    <w:p w14:paraId="4177072E" w14:textId="77777777" w:rsidR="00F90BDC" w:rsidRDefault="00F90BDC">
      <w:r xmlns:w="http://schemas.openxmlformats.org/wordprocessingml/2006/main">
        <w:t xml:space="preserve">2. Yin rantsuwa: Yin nazarin dangantakarmu da haikali da muhimmancin girmama Allah ta wurin kalmominmu.</w:t>
      </w:r>
    </w:p>
    <w:p w14:paraId="0E5B5910" w14:textId="77777777" w:rsidR="00F90BDC" w:rsidRDefault="00F90BDC"/>
    <w:p w14:paraId="61747D1F" w14:textId="77777777" w:rsidR="00F90BDC" w:rsidRDefault="00F90BDC">
      <w:r xmlns:w="http://schemas.openxmlformats.org/wordprocessingml/2006/main">
        <w:t xml:space="preserve">1. Yaƙub 5:12-14 – “Amma mafi girma duka, ’yan’uwana, kada ku rantse, ko da sama, ko da ƙasa, ko da kowace irin rantsuwa, amma bari “i” ku zama i, “a’a” ku kuma zama a’a, don haka. Don kada ku fāɗa wa hukunci. A cikinku akwai wanda yake shan wahala, yă yi addu'a.</w:t>
      </w:r>
    </w:p>
    <w:p w14:paraId="4CF104F3" w14:textId="77777777" w:rsidR="00F90BDC" w:rsidRDefault="00F90BDC"/>
    <w:p w14:paraId="5557AD53" w14:textId="77777777" w:rsidR="00F90BDC" w:rsidRDefault="00F90BDC">
      <w:r xmlns:w="http://schemas.openxmlformats.org/wordprocessingml/2006/main">
        <w:t xml:space="preserve">2. Ishaya 65:16 - "Dukan wanda ya yi addu'a a cikin ƙasa za ya yi haka da Allah na aminci;</w:t>
      </w:r>
    </w:p>
    <w:p w14:paraId="1FA13B32" w14:textId="77777777" w:rsidR="00F90BDC" w:rsidRDefault="00F90BDC"/>
    <w:p w14:paraId="0768B22D" w14:textId="77777777" w:rsidR="00F90BDC" w:rsidRDefault="00F90BDC">
      <w:r xmlns:w="http://schemas.openxmlformats.org/wordprocessingml/2006/main">
        <w:t xml:space="preserve">Matiyu 23:22 Kuma wanda ya rantse da sama, ya rantse da kursiyin Allah, da wanda ke zaune a bisansa.</w:t>
      </w:r>
    </w:p>
    <w:p w14:paraId="568826FD" w14:textId="77777777" w:rsidR="00F90BDC" w:rsidRDefault="00F90BDC"/>
    <w:p w14:paraId="404C8C0E" w14:textId="77777777" w:rsidR="00F90BDC" w:rsidRDefault="00F90BDC">
      <w:r xmlns:w="http://schemas.openxmlformats.org/wordprocessingml/2006/main">
        <w:t xml:space="preserve">Wannan nassi yana jaddada muhimmancin rantsuwa da Allah da Al'arshi.</w:t>
      </w:r>
    </w:p>
    <w:p w14:paraId="53A5CE40" w14:textId="77777777" w:rsidR="00F90BDC" w:rsidRDefault="00F90BDC"/>
    <w:p w14:paraId="1AE64CF0" w14:textId="77777777" w:rsidR="00F90BDC" w:rsidRDefault="00F90BDC">
      <w:r xmlns:w="http://schemas.openxmlformats.org/wordprocessingml/2006/main">
        <w:t xml:space="preserve">1: "Ku girmama Ubangiji cikin rantsuwoyinku"</w:t>
      </w:r>
    </w:p>
    <w:p w14:paraId="102244F1" w14:textId="77777777" w:rsidR="00F90BDC" w:rsidRDefault="00F90BDC"/>
    <w:p w14:paraId="0DBB9C68" w14:textId="77777777" w:rsidR="00F90BDC" w:rsidRDefault="00F90BDC">
      <w:r xmlns:w="http://schemas.openxmlformats.org/wordprocessingml/2006/main">
        <w:t xml:space="preserve">2: "Ikon Al'arshin Allah"</w:t>
      </w:r>
    </w:p>
    <w:p w14:paraId="716C06DD" w14:textId="77777777" w:rsidR="00F90BDC" w:rsidRDefault="00F90BDC"/>
    <w:p w14:paraId="58503841" w14:textId="77777777" w:rsidR="00F90BDC" w:rsidRDefault="00F90BDC">
      <w:r xmlns:w="http://schemas.openxmlformats.org/wordprocessingml/2006/main">
        <w:t xml:space="preserve">1: Ishaya 66:1 - "Ubangiji ya ce, Sama ne kursiyina, duniya kuma matabbata ce. Ina gidan da kuke gina mini?"</w:t>
      </w:r>
    </w:p>
    <w:p w14:paraId="188B0C14" w14:textId="77777777" w:rsidR="00F90BDC" w:rsidRDefault="00F90BDC"/>
    <w:p w14:paraId="295B1569" w14:textId="77777777" w:rsidR="00F90BDC" w:rsidRDefault="00F90BDC">
      <w:r xmlns:w="http://schemas.openxmlformats.org/wordprocessingml/2006/main">
        <w:t xml:space="preserve">2: Irmiya 17:12 - "A maɗaukakin kursiyin daga farko shine wurin Haikalinmu."</w:t>
      </w:r>
    </w:p>
    <w:p w14:paraId="26513530" w14:textId="77777777" w:rsidR="00F90BDC" w:rsidRDefault="00F90BDC"/>
    <w:p w14:paraId="14723653" w14:textId="77777777" w:rsidR="00F90BDC" w:rsidRDefault="00F90BDC">
      <w:r xmlns:w="http://schemas.openxmlformats.org/wordprocessingml/2006/main">
        <w:t xml:space="preserve">Mattiyu 23:23 Kaitonku malaman Attaura da Farisawa, munafukai! Gama kuna ba da zakka na mint da anise </w:t>
      </w:r>
      <w:r xmlns:w="http://schemas.openxmlformats.org/wordprocessingml/2006/main">
        <w:lastRenderedPageBreak xmlns:w="http://schemas.openxmlformats.org/wordprocessingml/2006/main"/>
      </w:r>
      <w:r xmlns:w="http://schemas.openxmlformats.org/wordprocessingml/2006/main">
        <w:t xml:space="preserve">da cummin, kun bar manyan al'amuran Shari'a, da shari'a, da jinƙai, da bangaskiya.</w:t>
      </w:r>
    </w:p>
    <w:p w14:paraId="7C9AD75B" w14:textId="77777777" w:rsidR="00F90BDC" w:rsidRDefault="00F90BDC"/>
    <w:p w14:paraId="5B44A9A7" w14:textId="77777777" w:rsidR="00F90BDC" w:rsidRDefault="00F90BDC">
      <w:r xmlns:w="http://schemas.openxmlformats.org/wordprocessingml/2006/main">
        <w:t xml:space="preserve">Wannan sashe a cikin Matta 23:23 yana magana game da munafuncin malaman Attaura da Farisawa don mai da hankali kan ƙananan al'amura na shari'a yayin da suke watsi da mafi muhimmanci al'amura na shari'a, jinƙai, da bangaskiya.</w:t>
      </w:r>
    </w:p>
    <w:p w14:paraId="742D6593" w14:textId="77777777" w:rsidR="00F90BDC" w:rsidRDefault="00F90BDC"/>
    <w:p w14:paraId="0C9EA68D" w14:textId="77777777" w:rsidR="00F90BDC" w:rsidRDefault="00F90BDC">
      <w:r xmlns:w="http://schemas.openxmlformats.org/wordprocessingml/2006/main">
        <w:t xml:space="preserve">1. "Neman Adalci da Rahma: Mafi Girma Al'amuran Shari'a"</w:t>
      </w:r>
    </w:p>
    <w:p w14:paraId="3D68234C" w14:textId="77777777" w:rsidR="00F90BDC" w:rsidRDefault="00F90BDC"/>
    <w:p w14:paraId="5F1EFDAA" w14:textId="77777777" w:rsidR="00F90BDC" w:rsidRDefault="00F90BDC">
      <w:r xmlns:w="http://schemas.openxmlformats.org/wordprocessingml/2006/main">
        <w:t xml:space="preserve">2. “Rayuwa Cikin Aminci da Adalci: Tunani akan Matta 23:23”</w:t>
      </w:r>
    </w:p>
    <w:p w14:paraId="42F6418B" w14:textId="77777777" w:rsidR="00F90BDC" w:rsidRDefault="00F90BDC"/>
    <w:p w14:paraId="7C3D42B7" w14:textId="77777777" w:rsidR="00F90BDC" w:rsidRDefault="00F90BDC">
      <w:r xmlns:w="http://schemas.openxmlformats.org/wordprocessingml/2006/main">
        <w:t xml:space="preserve">1. Mikah 6:8 “Ya mutum, ya nuna maka abin da ke nagari. Me kuma Ubangiji yake bukata a gare ka?</w:t>
      </w:r>
    </w:p>
    <w:p w14:paraId="553562C9" w14:textId="77777777" w:rsidR="00F90BDC" w:rsidRDefault="00F90BDC"/>
    <w:p w14:paraId="7C1BA00B" w14:textId="77777777" w:rsidR="00F90BDC" w:rsidRDefault="00F90BDC">
      <w:r xmlns:w="http://schemas.openxmlformats.org/wordprocessingml/2006/main">
        <w:t xml:space="preserve">2. Galatiyawa 5:22-23 "Amma 'ya'yan Ruhu shine ƙauna, farin ciki, salama, haƙuri, nasiha, nagarta, aminci, tawali'u da kamunkai. Ga irin waɗannan abubuwa babu doka."</w:t>
      </w:r>
    </w:p>
    <w:p w14:paraId="4AD7BCD5" w14:textId="77777777" w:rsidR="00F90BDC" w:rsidRDefault="00F90BDC"/>
    <w:p w14:paraId="51741484" w14:textId="77777777" w:rsidR="00F90BDC" w:rsidRDefault="00F90BDC">
      <w:r xmlns:w="http://schemas.openxmlformats.org/wordprocessingml/2006/main">
        <w:t xml:space="preserve">Mattiyu 23:24 Ya ku makafi jagorori, masu taƙawa da ciyawa, kuna hadiye raƙumi.</w:t>
      </w:r>
    </w:p>
    <w:p w14:paraId="6D43DD53" w14:textId="77777777" w:rsidR="00F90BDC" w:rsidRDefault="00F90BDC"/>
    <w:p w14:paraId="5F8E9D08" w14:textId="77777777" w:rsidR="00F90BDC" w:rsidRDefault="00F90BDC">
      <w:r xmlns:w="http://schemas.openxmlformats.org/wordprocessingml/2006/main">
        <w:t xml:space="preserve">Wannan ayar tana magana ne game da munafunci tsakanin malaman addini waɗanda ke mai da hankali kan ƙananan bayanai amma suna yin watsi da manyan batutuwa.</w:t>
      </w:r>
    </w:p>
    <w:p w14:paraId="7D2B1AB0" w14:textId="77777777" w:rsidR="00F90BDC" w:rsidRDefault="00F90BDC"/>
    <w:p w14:paraId="79ABC985" w14:textId="77777777" w:rsidR="00F90BDC" w:rsidRDefault="00F90BDC">
      <w:r xmlns:w="http://schemas.openxmlformats.org/wordprocessingml/2006/main">
        <w:t xml:space="preserve">1. Ganin Babban Hoto: Bayyana Munafunci a Rayuwarmu</w:t>
      </w:r>
    </w:p>
    <w:p w14:paraId="4E5EEF9F" w14:textId="77777777" w:rsidR="00F90BDC" w:rsidRDefault="00F90BDC"/>
    <w:p w14:paraId="2B1B8DCA" w14:textId="77777777" w:rsidR="00F90BDC" w:rsidRDefault="00F90BDC">
      <w:r xmlns:w="http://schemas.openxmlformats.org/wordprocessingml/2006/main">
        <w:t xml:space="preserve">2. Daga Gnaci Zuwa Rakuma: Hatsarin Zabin Biyayya</w:t>
      </w:r>
    </w:p>
    <w:p w14:paraId="5B1B4EDB" w14:textId="77777777" w:rsidR="00F90BDC" w:rsidRDefault="00F90BDC"/>
    <w:p w14:paraId="41AD048B" w14:textId="77777777" w:rsidR="00F90BDC" w:rsidRDefault="00F90BDC">
      <w:r xmlns:w="http://schemas.openxmlformats.org/wordprocessingml/2006/main">
        <w:t xml:space="preserve">1. Ishaya 29:13-14 – Bone ya tabbata ga masu zartar da umarnai na rashin adalci, suna rubuta muguntar da suka tsara; Don in kawar da matalauta daga shari'a, da kuma ƙwace hakkin </w:t>
      </w:r>
      <w:r xmlns:w="http://schemas.openxmlformats.org/wordprocessingml/2006/main">
        <w:lastRenderedPageBreak xmlns:w="http://schemas.openxmlformats.org/wordprocessingml/2006/main"/>
      </w:r>
      <w:r xmlns:w="http://schemas.openxmlformats.org/wordprocessingml/2006/main">
        <w:t xml:space="preserve">daga matalauta na mutane, domin gwauraye su zama ganima, kuma dõmin su washe marayu!</w:t>
      </w:r>
    </w:p>
    <w:p w14:paraId="2594324C" w14:textId="77777777" w:rsidR="00F90BDC" w:rsidRDefault="00F90BDC"/>
    <w:p w14:paraId="415A535E" w14:textId="77777777" w:rsidR="00F90BDC" w:rsidRDefault="00F90BDC">
      <w:r xmlns:w="http://schemas.openxmlformats.org/wordprocessingml/2006/main">
        <w:t xml:space="preserve">2. Yaƙub 1:22-25 – Amma ku zama masu aikata maganar, ba masu ji kaɗai ba, kuna ruɗin kanku. Domin in kowa ya kasance mai jin maganar, ba mai aikatawa ba, yana kama da mutum yana duba fuskarsa ta zahiri a cikin gilashi: gama ya duba kansa ya tafi, nan da nan ya manta da irin mutumin da yake. Amma duk wanda ya dubi cikakkiyar ka'idar 'yanci, ya ci gaba a cikinta, tun da yake ba mai ji mai mantawa ba ne, amma mai yin aikin ne, za a sami albarka cikin aikinsa.</w:t>
      </w:r>
    </w:p>
    <w:p w14:paraId="413D1B1C" w14:textId="77777777" w:rsidR="00F90BDC" w:rsidRDefault="00F90BDC"/>
    <w:p w14:paraId="6045D278" w14:textId="77777777" w:rsidR="00F90BDC" w:rsidRDefault="00F90BDC">
      <w:r xmlns:w="http://schemas.openxmlformats.org/wordprocessingml/2006/main">
        <w:t xml:space="preserve">Mattiyu 23:25 Kaitonku malaman Attaura da Farisawa, munafukai! Gama kuna tsarkake bayan ƙoƙon da faranti, amma a cikinsa cike yake da ɓarna da ɓarna.</w:t>
      </w:r>
    </w:p>
    <w:p w14:paraId="71A82281" w14:textId="77777777" w:rsidR="00F90BDC" w:rsidRDefault="00F90BDC"/>
    <w:p w14:paraId="5A4091B1" w14:textId="77777777" w:rsidR="00F90BDC" w:rsidRDefault="00F90BDC">
      <w:r xmlns:w="http://schemas.openxmlformats.org/wordprocessingml/2006/main">
        <w:t xml:space="preserve">Marubuta da Farisawa sun mai da hankali ga kamannin zahiri maimakon canji na ciki.</w:t>
      </w:r>
    </w:p>
    <w:p w14:paraId="7A22239D" w14:textId="77777777" w:rsidR="00F90BDC" w:rsidRDefault="00F90BDC"/>
    <w:p w14:paraId="0ABD48F5" w14:textId="77777777" w:rsidR="00F90BDC" w:rsidRDefault="00F90BDC">
      <w:r xmlns:w="http://schemas.openxmlformats.org/wordprocessingml/2006/main">
        <w:t xml:space="preserve">1: Ya kamata hankalinmu ya kasance kan canji na cikin gida maimakon bayyanar waje.</w:t>
      </w:r>
    </w:p>
    <w:p w14:paraId="1AA4897E" w14:textId="77777777" w:rsidR="00F90BDC" w:rsidRDefault="00F90BDC"/>
    <w:p w14:paraId="353B59E0" w14:textId="77777777" w:rsidR="00F90BDC" w:rsidRDefault="00F90BDC">
      <w:r xmlns:w="http://schemas.openxmlformats.org/wordprocessingml/2006/main">
        <w:t xml:space="preserve">2: Mu mai da hankali kan bin umarnin Allah da rayuwa da zuciya mai tsarki.</w:t>
      </w:r>
    </w:p>
    <w:p w14:paraId="40F3BB92" w14:textId="77777777" w:rsidR="00F90BDC" w:rsidRDefault="00F90BDC"/>
    <w:p w14:paraId="616F97AB" w14:textId="77777777" w:rsidR="00F90BDC" w:rsidRDefault="00F90BDC">
      <w:r xmlns:w="http://schemas.openxmlformats.org/wordprocessingml/2006/main">
        <w:t xml:space="preserve">1: Kolosiyawa 3:12-17 – Saboda haka, ku ɗaukaka zaɓaɓɓu na Allah, tsarkaka, ƙaunatattu, masu tausayi, nasiha, tawali’u, tawali’u, da haƙuri.</w:t>
      </w:r>
    </w:p>
    <w:p w14:paraId="111A6DD7" w14:textId="77777777" w:rsidR="00F90BDC" w:rsidRDefault="00F90BDC"/>
    <w:p w14:paraId="3DF4881A" w14:textId="77777777" w:rsidR="00F90BDC" w:rsidRDefault="00F90BDC">
      <w:r xmlns:w="http://schemas.openxmlformats.org/wordprocessingml/2006/main">
        <w:t xml:space="preserve">2: Yakubu 1:22-25 - Amma ku zama masu aikata maganar, ba masu ji kaɗai ba, kuna ruɗin kanku.</w:t>
      </w:r>
    </w:p>
    <w:p w14:paraId="691633B8" w14:textId="77777777" w:rsidR="00F90BDC" w:rsidRDefault="00F90BDC"/>
    <w:p w14:paraId="13CB17BA" w14:textId="77777777" w:rsidR="00F90BDC" w:rsidRDefault="00F90BDC">
      <w:r xmlns:w="http://schemas.openxmlformats.org/wordprocessingml/2006/main">
        <w:t xml:space="preserve">Mattiyu 23:26 Makaho Bafarisi, fara wanke abin da yake cikin ƙoƙon da farantinsa, domin bayansu kuma ya tsarkaka.</w:t>
      </w:r>
    </w:p>
    <w:p w14:paraId="7159F40A" w14:textId="77777777" w:rsidR="00F90BDC" w:rsidRDefault="00F90BDC"/>
    <w:p w14:paraId="22F409B0" w14:textId="77777777" w:rsidR="00F90BDC" w:rsidRDefault="00F90BDC">
      <w:r xmlns:w="http://schemas.openxmlformats.org/wordprocessingml/2006/main">
        <w:t xml:space="preserve">Nassin yana magana akan mahimmancin kula da cikin zuciyar mutum kafin ya damu game da bayyanar waje.</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"Zuciyar Al'amari: Tsabtace Ciki Farko"</w:t>
      </w:r>
    </w:p>
    <w:p w14:paraId="2FD69BCC" w14:textId="77777777" w:rsidR="00F90BDC" w:rsidRDefault="00F90BDC"/>
    <w:p w14:paraId="5723AF09" w14:textId="77777777" w:rsidR="00F90BDC" w:rsidRDefault="00F90BDC">
      <w:r xmlns:w="http://schemas.openxmlformats.org/wordprocessingml/2006/main">
        <w:t xml:space="preserve">2. "Bayyana na iya zama yaudara: Bukatar tsarkakewar ciki"</w:t>
      </w:r>
    </w:p>
    <w:p w14:paraId="0EFEC284" w14:textId="77777777" w:rsidR="00F90BDC" w:rsidRDefault="00F90BDC"/>
    <w:p w14:paraId="5E78F80D" w14:textId="77777777" w:rsidR="00F90BDC" w:rsidRDefault="00F90BDC">
      <w:r xmlns:w="http://schemas.openxmlformats.org/wordprocessingml/2006/main">
        <w:t xml:space="preserve">1. Zabura 51:10 - "Ka halicci tsarkakakkiyar zuciya a cikina, ya Allah; Ka sabunta ruhun adalci a cikina."</w:t>
      </w:r>
    </w:p>
    <w:p w14:paraId="61D0EA1B" w14:textId="77777777" w:rsidR="00F90BDC" w:rsidRDefault="00F90BDC"/>
    <w:p w14:paraId="26B1F06B" w14:textId="77777777" w:rsidR="00F90BDC" w:rsidRDefault="00F90BDC">
      <w:r xmlns:w="http://schemas.openxmlformats.org/wordprocessingml/2006/main">
        <w:t xml:space="preserve">2. Misalai 4:23 - "Ka kiyaye zuciyarka da dukan himma: gama daga cikinta ne al'amuran rayuwa suke."</w:t>
      </w:r>
    </w:p>
    <w:p w14:paraId="1360EDD9" w14:textId="77777777" w:rsidR="00F90BDC" w:rsidRDefault="00F90BDC"/>
    <w:p w14:paraId="0891616C" w14:textId="77777777" w:rsidR="00F90BDC" w:rsidRDefault="00F90BDC">
      <w:r xmlns:w="http://schemas.openxmlformats.org/wordprocessingml/2006/main">
        <w:t xml:space="preserve">Mattiyu 23:27 Kaiton ku malaman Attaura da Farisawa, munafukai! Gama kuna kama da kaburbura farare, waɗanda suke da kyau a waje, amma a ciki cike suke da ƙasusuwan matattu, da dukan ƙazanta.</w:t>
      </w:r>
    </w:p>
    <w:p w14:paraId="4C531991" w14:textId="77777777" w:rsidR="00F90BDC" w:rsidRDefault="00F90BDC"/>
    <w:p w14:paraId="2B08A565" w14:textId="77777777" w:rsidR="00F90BDC" w:rsidRDefault="00F90BDC">
      <w:r xmlns:w="http://schemas.openxmlformats.org/wordprocessingml/2006/main">
        <w:t xml:space="preserve">Yesu ya la’anci malaman Attaura da Farisawa don suna bayyana masu tsarki a waje yayin da zukatansu ke cike da zunubi da lalata.</w:t>
      </w:r>
    </w:p>
    <w:p w14:paraId="05BDE5BE" w14:textId="77777777" w:rsidR="00F90BDC" w:rsidRDefault="00F90BDC"/>
    <w:p w14:paraId="61235987" w14:textId="77777777" w:rsidR="00F90BDC" w:rsidRDefault="00F90BDC">
      <w:r xmlns:w="http://schemas.openxmlformats.org/wordprocessingml/2006/main">
        <w:t xml:space="preserve">1. Gargaɗin Yesu Game da Munafurci</w:t>
      </w:r>
    </w:p>
    <w:p w14:paraId="242E7007" w14:textId="77777777" w:rsidR="00F90BDC" w:rsidRDefault="00F90BDC"/>
    <w:p w14:paraId="248C8A2C" w14:textId="77777777" w:rsidR="00F90BDC" w:rsidRDefault="00F90BDC">
      <w:r xmlns:w="http://schemas.openxmlformats.org/wordprocessingml/2006/main">
        <w:t xml:space="preserve">2. Hatsarin Kiyayyar Taqawa</w:t>
      </w:r>
    </w:p>
    <w:p w14:paraId="3E9D745B" w14:textId="77777777" w:rsidR="00F90BDC" w:rsidRDefault="00F90BDC"/>
    <w:p w14:paraId="39858DA4" w14:textId="77777777" w:rsidR="00F90BDC" w:rsidRDefault="00F90BDC">
      <w:r xmlns:w="http://schemas.openxmlformats.org/wordprocessingml/2006/main">
        <w:t xml:space="preserve">1. Romawa 3:23 - Domin duka sun yi zunubi sun kasa kuma ga darajar Allah.</w:t>
      </w:r>
    </w:p>
    <w:p w14:paraId="5397AA76" w14:textId="77777777" w:rsidR="00F90BDC" w:rsidRDefault="00F90BDC"/>
    <w:p w14:paraId="7C73618E" w14:textId="77777777" w:rsidR="00F90BDC" w:rsidRDefault="00F90BDC">
      <w:r xmlns:w="http://schemas.openxmlformats.org/wordprocessingml/2006/main">
        <w:t xml:space="preserve">2. Yakubu 4:17 – Saboda haka wanda ya san yin nagarta, amma bai aikata ba, zunubi ne gare shi.</w:t>
      </w:r>
    </w:p>
    <w:p w14:paraId="71728BFB" w14:textId="77777777" w:rsidR="00F90BDC" w:rsidRDefault="00F90BDC"/>
    <w:p w14:paraId="5270FEB7" w14:textId="77777777" w:rsidR="00F90BDC" w:rsidRDefault="00F90BDC">
      <w:r xmlns:w="http://schemas.openxmlformats.org/wordprocessingml/2006/main">
        <w:t xml:space="preserve">Matiyu 23:28 Haka nan ku ma a zahiri kuna bayyana masu adalci ga mutane, amma a cikinku cike da munafunci da mugunta.</w:t>
      </w:r>
    </w:p>
    <w:p w14:paraId="53E886EC" w14:textId="77777777" w:rsidR="00F90BDC" w:rsidRDefault="00F90BDC"/>
    <w:p w14:paraId="1A8D00C6" w14:textId="77777777" w:rsidR="00F90BDC" w:rsidRDefault="00F90BDC">
      <w:r xmlns:w="http://schemas.openxmlformats.org/wordprocessingml/2006/main">
        <w:t xml:space="preserve">Wannan nassi yana gargaɗi game da bayyanar da adalci a waje yayin ɓoye munafunci </w:t>
      </w:r>
      <w:r xmlns:w="http://schemas.openxmlformats.org/wordprocessingml/2006/main">
        <w:lastRenderedPageBreak xmlns:w="http://schemas.openxmlformats.org/wordprocessingml/2006/main"/>
      </w:r>
      <w:r xmlns:w="http://schemas.openxmlformats.org/wordprocessingml/2006/main">
        <w:t xml:space="preserve">da zunubi na ciki.</w:t>
      </w:r>
    </w:p>
    <w:p w14:paraId="2E637B21" w14:textId="77777777" w:rsidR="00F90BDC" w:rsidRDefault="00F90BDC"/>
    <w:p w14:paraId="39777A9A" w14:textId="77777777" w:rsidR="00F90BDC" w:rsidRDefault="00F90BDC">
      <w:r xmlns:w="http://schemas.openxmlformats.org/wordprocessingml/2006/main">
        <w:t xml:space="preserve">1: Adalci na gaskiya yana zuwa daga ciki, ba daga zahiri ba.</w:t>
      </w:r>
    </w:p>
    <w:p w14:paraId="37A74914" w14:textId="77777777" w:rsidR="00F90BDC" w:rsidRDefault="00F90BDC"/>
    <w:p w14:paraId="27AB43A8" w14:textId="77777777" w:rsidR="00F90BDC" w:rsidRDefault="00F90BDC">
      <w:r xmlns:w="http://schemas.openxmlformats.org/wordprocessingml/2006/main">
        <w:t xml:space="preserve">2: Dole ne mu kasance masu gaskiya da kanmu, kuma mu yi ƙoƙari don samun adalci na gaskiya, ba kawai bayyanarsa ba.</w:t>
      </w:r>
    </w:p>
    <w:p w14:paraId="704F5121" w14:textId="77777777" w:rsidR="00F90BDC" w:rsidRDefault="00F90BDC"/>
    <w:p w14:paraId="2DE85BAC" w14:textId="77777777" w:rsidR="00F90BDC" w:rsidRDefault="00F90BDC">
      <w:r xmlns:w="http://schemas.openxmlformats.org/wordprocessingml/2006/main">
        <w:t xml:space="preserve">1: Filibiyawa 3: 8-9 - "Hakika, ina lissafta kome a matsayin hasara, saboda girman sanin Almasihu Yesu Ubangijina. Domin shi ne na yi hasarar kome, na kuma lissafta su a matsayin datti, domin in yi amfani da su. iya samun Kristi."</w:t>
      </w:r>
    </w:p>
    <w:p w14:paraId="4611928D" w14:textId="77777777" w:rsidR="00F90BDC" w:rsidRDefault="00F90BDC"/>
    <w:p w14:paraId="2B30067D" w14:textId="77777777" w:rsidR="00F90BDC" w:rsidRDefault="00F90BDC">
      <w:r xmlns:w="http://schemas.openxmlformats.org/wordprocessingml/2006/main">
        <w:t xml:space="preserve">2: 1 Yahaya 1: 8-10 - "Idan muka ce ba mu da zunubi, yaudarar kanmu muke yi, gaskiya kuwa ba ta cikinmu. mu daga dukan rashin adalci, in mun ce ba mu yi zunubi ba, mun maishe shi maƙaryaci, maganarsa kuwa ba ta cikinmu.</w:t>
      </w:r>
    </w:p>
    <w:p w14:paraId="6C75A606" w14:textId="77777777" w:rsidR="00F90BDC" w:rsidRDefault="00F90BDC"/>
    <w:p w14:paraId="786F325B" w14:textId="77777777" w:rsidR="00F90BDC" w:rsidRDefault="00F90BDC">
      <w:r xmlns:w="http://schemas.openxmlformats.org/wordprocessingml/2006/main">
        <w:t xml:space="preserve">Mattiyu 23:29 Kaitonku malaman Attaura da Farisawa, munafukai! Domin kuna gina kaburburan annabawa, kuna ƙawata kaburburan adalai.</w:t>
      </w:r>
    </w:p>
    <w:p w14:paraId="5CEBC8C4" w14:textId="77777777" w:rsidR="00F90BDC" w:rsidRDefault="00F90BDC"/>
    <w:p w14:paraId="5C81DCD8" w14:textId="77777777" w:rsidR="00F90BDC" w:rsidRDefault="00F90BDC">
      <w:r xmlns:w="http://schemas.openxmlformats.org/wordprocessingml/2006/main">
        <w:t xml:space="preserve">Marubuta da Farisawa munafukai ne don girmama waɗanda suka tsananta musu.</w:t>
      </w:r>
    </w:p>
    <w:p w14:paraId="7D023BE8" w14:textId="77777777" w:rsidR="00F90BDC" w:rsidRDefault="00F90BDC"/>
    <w:p w14:paraId="59C133A2" w14:textId="77777777" w:rsidR="00F90BDC" w:rsidRDefault="00F90BDC">
      <w:r xmlns:w="http://schemas.openxmlformats.org/wordprocessingml/2006/main">
        <w:t xml:space="preserve">1. Munafurcin Bida</w:t>
      </w:r>
    </w:p>
    <w:p w14:paraId="63E6AD88" w14:textId="77777777" w:rsidR="00F90BDC" w:rsidRDefault="00F90BDC"/>
    <w:p w14:paraId="239C38E3" w14:textId="77777777" w:rsidR="00F90BDC" w:rsidRDefault="00F90BDC">
      <w:r xmlns:w="http://schemas.openxmlformats.org/wordprocessingml/2006/main">
        <w:t xml:space="preserve">2. Hatsarin Munafunci</w:t>
      </w:r>
    </w:p>
    <w:p w14:paraId="3B3F2752" w14:textId="77777777" w:rsidR="00F90BDC" w:rsidRDefault="00F90BDC"/>
    <w:p w14:paraId="00D439E1" w14:textId="77777777" w:rsidR="00F90BDC" w:rsidRDefault="00F90BDC">
      <w:r xmlns:w="http://schemas.openxmlformats.org/wordprocessingml/2006/main">
        <w:t xml:space="preserve">1. Ishaya 29:13 - "Wannan jama'a suna matso kusa da ni da bakinsu, suna girmama ni da leɓunansu, amma zuciyarsu tana nesa da ni."</w:t>
      </w:r>
    </w:p>
    <w:p w14:paraId="68BD0BFB" w14:textId="77777777" w:rsidR="00F90BDC" w:rsidRDefault="00F90BDC"/>
    <w:p w14:paraId="37819293" w14:textId="77777777" w:rsidR="00F90BDC" w:rsidRDefault="00F90BDC">
      <w:r xmlns:w="http://schemas.openxmlformats.org/wordprocessingml/2006/main">
        <w:t xml:space="preserve">2. Yakubu 2:17 - "Haka kuma bangaskiya, in ba ta da ayyuka, matacciya ce, ita kaɗai."</w:t>
      </w:r>
    </w:p>
    <w:p w14:paraId="00E0D00C" w14:textId="77777777" w:rsidR="00F90BDC" w:rsidRDefault="00F90BDC"/>
    <w:p w14:paraId="4B9A0A24" w14:textId="77777777" w:rsidR="00F90BDC" w:rsidRDefault="00F90BDC">
      <w:r xmlns:w="http://schemas.openxmlformats.org/wordprocessingml/2006/main">
        <w:t xml:space="preserve">Mattiyu 23:30 Ku ce, “Da muna zamanin kakanninmu ne, da ba mu yi tarayya da su cikin jinin annabawa ba.</w:t>
      </w:r>
    </w:p>
    <w:p w14:paraId="6F83E03E" w14:textId="77777777" w:rsidR="00F90BDC" w:rsidRDefault="00F90BDC"/>
    <w:p w14:paraId="313E95AC" w14:textId="77777777" w:rsidR="00F90BDC" w:rsidRDefault="00F90BDC">
      <w:r xmlns:w="http://schemas.openxmlformats.org/wordprocessingml/2006/main">
        <w:t xml:space="preserve">Mutanen zamanin Yesu munafukai ne, suna da’awar cewa da ba za su tsananta wa annabawa kamar yadda kakanninsu suka yi ba, sa’ad da suke yin haka.</w:t>
      </w:r>
    </w:p>
    <w:p w14:paraId="4900B7BB" w14:textId="77777777" w:rsidR="00F90BDC" w:rsidRDefault="00F90BDC"/>
    <w:p w14:paraId="3B956F61" w14:textId="77777777" w:rsidR="00F90BDC" w:rsidRDefault="00F90BDC">
      <w:r xmlns:w="http://schemas.openxmlformats.org/wordprocessingml/2006/main">
        <w:t xml:space="preserve">1. Hatsarin Munafunci: Ganewa da Gujewa Karya</w:t>
      </w:r>
    </w:p>
    <w:p w14:paraId="6EDEAC09" w14:textId="77777777" w:rsidR="00F90BDC" w:rsidRDefault="00F90BDC"/>
    <w:p w14:paraId="6F7AC044" w14:textId="77777777" w:rsidR="00F90BDC" w:rsidRDefault="00F90BDC">
      <w:r xmlns:w="http://schemas.openxmlformats.org/wordprocessingml/2006/main">
        <w:t xml:space="preserve">2. Tsayawa Da Gaskiya A Lokacin Adawa: Tsayuwa Cikin Imani</w:t>
      </w:r>
    </w:p>
    <w:p w14:paraId="532ED93A" w14:textId="77777777" w:rsidR="00F90BDC" w:rsidRDefault="00F90BDC"/>
    <w:p w14:paraId="47506EE5" w14:textId="77777777" w:rsidR="00F90BDC" w:rsidRDefault="00F90BDC">
      <w:r xmlns:w="http://schemas.openxmlformats.org/wordprocessingml/2006/main">
        <w:t xml:space="preserve">1. Ishaya 29:13 - "Ubangiji kuma ya ce: Domin mutanen nan suna kusa da bakinsu, suna girmama ni da leɓunansu, amma zukatansu sun yi nisa da ni, tsorona kuma umarni ne na mutane."</w:t>
      </w:r>
    </w:p>
    <w:p w14:paraId="73BB2573" w14:textId="77777777" w:rsidR="00F90BDC" w:rsidRDefault="00F90BDC"/>
    <w:p w14:paraId="6D9899F2" w14:textId="77777777" w:rsidR="00F90BDC" w:rsidRDefault="00F90BDC">
      <w:r xmlns:w="http://schemas.openxmlformats.org/wordprocessingml/2006/main">
        <w:t xml:space="preserve">2. Yaƙub 2:17 – “Haka kuma bangaskiya ta kanta, in ba ta da ayyuka, matacce ne.”</w:t>
      </w:r>
    </w:p>
    <w:p w14:paraId="1256CBC8" w14:textId="77777777" w:rsidR="00F90BDC" w:rsidRDefault="00F90BDC"/>
    <w:p w14:paraId="26D47CAB" w14:textId="77777777" w:rsidR="00F90BDC" w:rsidRDefault="00F90BDC">
      <w:r xmlns:w="http://schemas.openxmlformats.org/wordprocessingml/2006/main">
        <w:t xml:space="preserve">Mattiyu 23:31 Saboda haka ku shaida a kanku, ku ’ya’yan waɗanda suka kashe annabawa ne.</w:t>
      </w:r>
    </w:p>
    <w:p w14:paraId="40BF6AC3" w14:textId="77777777" w:rsidR="00F90BDC" w:rsidRDefault="00F90BDC"/>
    <w:p w14:paraId="0A6F8EFD" w14:textId="77777777" w:rsidR="00F90BDC" w:rsidRDefault="00F90BDC">
      <w:r xmlns:w="http://schemas.openxmlformats.org/wordprocessingml/2006/main">
        <w:t xml:space="preserve">Yesu ya gargaɗi Farisawa cewa su ’ya’yan waɗanda suka kashe annabawa ne.</w:t>
      </w:r>
    </w:p>
    <w:p w14:paraId="74CD32B5" w14:textId="77777777" w:rsidR="00F90BDC" w:rsidRDefault="00F90BDC"/>
    <w:p w14:paraId="7F1F4FCC" w14:textId="77777777" w:rsidR="00F90BDC" w:rsidRDefault="00F90BDC">
      <w:r xmlns:w="http://schemas.openxmlformats.org/wordprocessingml/2006/main">
        <w:t xml:space="preserve">1. Sakamakon Ayyukanmu</w:t>
      </w:r>
    </w:p>
    <w:p w14:paraId="6F4543A9" w14:textId="77777777" w:rsidR="00F90BDC" w:rsidRDefault="00F90BDC"/>
    <w:p w14:paraId="4F41A2A7" w14:textId="77777777" w:rsidR="00F90BDC" w:rsidRDefault="00F90BDC">
      <w:r xmlns:w="http://schemas.openxmlformats.org/wordprocessingml/2006/main">
        <w:t xml:space="preserve">2. Hatsarin Alfahari da Ruhi</w:t>
      </w:r>
    </w:p>
    <w:p w14:paraId="2409CF0A" w14:textId="77777777" w:rsidR="00F90BDC" w:rsidRDefault="00F90BDC"/>
    <w:p w14:paraId="27587B77" w14:textId="77777777" w:rsidR="00F90BDC" w:rsidRDefault="00F90BDC">
      <w:r xmlns:w="http://schemas.openxmlformats.org/wordprocessingml/2006/main">
        <w:t xml:space="preserve">1. Romawa 6:23 – Gama sakamakon zunubi mutuwa ne, amma baiwar Allah ita ce rai madawwami cikin Almasihu Yesu </w:t>
      </w:r>
      <w:r xmlns:w="http://schemas.openxmlformats.org/wordprocessingml/2006/main">
        <w:lastRenderedPageBreak xmlns:w="http://schemas.openxmlformats.org/wordprocessingml/2006/main"/>
      </w:r>
      <w:r xmlns:w="http://schemas.openxmlformats.org/wordprocessingml/2006/main">
        <w:t xml:space="preserve">Ubangijinmu.</w:t>
      </w:r>
    </w:p>
    <w:p w14:paraId="08854CFD" w14:textId="77777777" w:rsidR="00F90BDC" w:rsidRDefault="00F90BDC"/>
    <w:p w14:paraId="7CE747B2" w14:textId="77777777" w:rsidR="00F90BDC" w:rsidRDefault="00F90BDC">
      <w:r xmlns:w="http://schemas.openxmlformats.org/wordprocessingml/2006/main">
        <w:t xml:space="preserve">2. Yaƙub 1:19-20 – Ku sani wannan, ʼyanʼuwana ƙaunatattu: bari kowane mutum ya yi saurin ji, ya yi jinkirin magana, ya yi jinkirin fushi; gama fushin mutum ba ya haifar da adalcin da Allah yake bukata.</w:t>
      </w:r>
    </w:p>
    <w:p w14:paraId="4FB663EF" w14:textId="77777777" w:rsidR="00F90BDC" w:rsidRDefault="00F90BDC"/>
    <w:p w14:paraId="2324B3CC" w14:textId="77777777" w:rsidR="00F90BDC" w:rsidRDefault="00F90BDC">
      <w:r xmlns:w="http://schemas.openxmlformats.org/wordprocessingml/2006/main">
        <w:t xml:space="preserve">Mattiyu 23:32 To, ku cika ma'aunin kakanninku.</w:t>
      </w:r>
    </w:p>
    <w:p w14:paraId="52126922" w14:textId="77777777" w:rsidR="00F90BDC" w:rsidRDefault="00F90BDC"/>
    <w:p w14:paraId="275816E5" w14:textId="77777777" w:rsidR="00F90BDC" w:rsidRDefault="00F90BDC">
      <w:r xmlns:w="http://schemas.openxmlformats.org/wordprocessingml/2006/main">
        <w:t xml:space="preserve">Yesu ya gargaɗi Farisawa da marubuta game da haɗarin munafuncinsu ta wajen tuna musu zunuban kakanninsu.</w:t>
      </w:r>
    </w:p>
    <w:p w14:paraId="797304FD" w14:textId="77777777" w:rsidR="00F90BDC" w:rsidRDefault="00F90BDC"/>
    <w:p w14:paraId="4C9347C9" w14:textId="77777777" w:rsidR="00F90BDC" w:rsidRDefault="00F90BDC">
      <w:r xmlns:w="http://schemas.openxmlformats.org/wordprocessingml/2006/main">
        <w:t xml:space="preserve">1. Muhimmancin Gaskiya da Tawali'u A Tafiyarmu Da Allah</w:t>
      </w:r>
    </w:p>
    <w:p w14:paraId="4935B6D2" w14:textId="77777777" w:rsidR="00F90BDC" w:rsidRDefault="00F90BDC"/>
    <w:p w14:paraId="2CB37719" w14:textId="77777777" w:rsidR="00F90BDC" w:rsidRDefault="00F90BDC">
      <w:r xmlns:w="http://schemas.openxmlformats.org/wordprocessingml/2006/main">
        <w:t xml:space="preserve">2. Sakamakon Sabawa dokokin Allah</w:t>
      </w:r>
    </w:p>
    <w:p w14:paraId="7BECC7A1" w14:textId="77777777" w:rsidR="00F90BDC" w:rsidRDefault="00F90BDC"/>
    <w:p w14:paraId="45B36B9E" w14:textId="77777777" w:rsidR="00F90BDC" w:rsidRDefault="00F90BDC">
      <w:r xmlns:w="http://schemas.openxmlformats.org/wordprocessingml/2006/main">
        <w:t xml:space="preserve">1. Romawa 6:23 – Gama sakamakon zunubi mutuwa ne, amma baiwar Allah ita ce rai madawwami cikin Almasihu Yesu Ubangijinmu.</w:t>
      </w:r>
    </w:p>
    <w:p w14:paraId="0F345741" w14:textId="77777777" w:rsidR="00F90BDC" w:rsidRDefault="00F90BDC"/>
    <w:p w14:paraId="66041DB2" w14:textId="77777777" w:rsidR="00F90BDC" w:rsidRDefault="00F90BDC">
      <w:r xmlns:w="http://schemas.openxmlformats.org/wordprocessingml/2006/main">
        <w:t xml:space="preserve">2. Misalai 28:13 – Duk wanda ya ɓoye laifofinsa ba zai yi nasara ba, amma wanda ya faɗi kuma ya rabu da su zai sami jinƙai.</w:t>
      </w:r>
    </w:p>
    <w:p w14:paraId="46F421A3" w14:textId="77777777" w:rsidR="00F90BDC" w:rsidRDefault="00F90BDC"/>
    <w:p w14:paraId="1EBB3A3E" w14:textId="77777777" w:rsidR="00F90BDC" w:rsidRDefault="00F90BDC">
      <w:r xmlns:w="http://schemas.openxmlformats.org/wordprocessingml/2006/main">
        <w:t xml:space="preserve">Mattiyu 23:33 Ku macizai, ku macizai, ta yaya za ku tsira daga hukuncin jahannama?</w:t>
      </w:r>
    </w:p>
    <w:p w14:paraId="0FB60FB4" w14:textId="77777777" w:rsidR="00F90BDC" w:rsidRDefault="00F90BDC"/>
    <w:p w14:paraId="56852230" w14:textId="77777777" w:rsidR="00F90BDC" w:rsidRDefault="00F90BDC">
      <w:r xmlns:w="http://schemas.openxmlformats.org/wordprocessingml/2006/main">
        <w:t xml:space="preserve">Yesu ya la’anci Farisawa don munafuncinsu kuma ya gargaɗe su game da sakamakon mugun ayyukansu.</w:t>
      </w:r>
    </w:p>
    <w:p w14:paraId="4C7D7550" w14:textId="77777777" w:rsidR="00F90BDC" w:rsidRDefault="00F90BDC"/>
    <w:p w14:paraId="040A4ACB" w14:textId="77777777" w:rsidR="00F90BDC" w:rsidRDefault="00F90BDC">
      <w:r xmlns:w="http://schemas.openxmlformats.org/wordprocessingml/2006/main">
        <w:t xml:space="preserve">1. Munafunci: Zunubi Da Ba Za a Gujewa Ba</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Kudin Kin Gaskiyar Allah</w:t>
      </w:r>
    </w:p>
    <w:p w14:paraId="054797A2" w14:textId="77777777" w:rsidR="00F90BDC" w:rsidRDefault="00F90BDC"/>
    <w:p w14:paraId="2690C9B7" w14:textId="77777777" w:rsidR="00F90BDC" w:rsidRDefault="00F90BDC">
      <w:r xmlns:w="http://schemas.openxmlformats.org/wordprocessingml/2006/main">
        <w:t xml:space="preserve">1. Romawa 2:1-5 – Saboda haka ba ku da hujja, ya mutum, dukanku mai shari’a. Domin in kuna hukunta wani, kuna hukunta kanku, domin ku, alƙali, kuna aikata abubuwa iri ɗaya.</w:t>
      </w:r>
    </w:p>
    <w:p w14:paraId="1B973D3C" w14:textId="77777777" w:rsidR="00F90BDC" w:rsidRDefault="00F90BDC"/>
    <w:p w14:paraId="1414F2C7" w14:textId="77777777" w:rsidR="00F90BDC" w:rsidRDefault="00F90BDC">
      <w:r xmlns:w="http://schemas.openxmlformats.org/wordprocessingml/2006/main">
        <w:t xml:space="preserve">2. Yaƙub 4:17 – Saboda haka duk wanda ya san abin da yake daidai ya yi kuma ya ƙi yinsa, zunubi ne a gare shi.</w:t>
      </w:r>
    </w:p>
    <w:p w14:paraId="02B276D1" w14:textId="77777777" w:rsidR="00F90BDC" w:rsidRDefault="00F90BDC"/>
    <w:p w14:paraId="1384DE16" w14:textId="77777777" w:rsidR="00F90BDC" w:rsidRDefault="00F90BDC">
      <w:r xmlns:w="http://schemas.openxmlformats.org/wordprocessingml/2006/main">
        <w:t xml:space="preserve">Matiyu 23:34 Saboda haka, ga shi, ina aiko muku da annabawa, da masu hikima, da malaman Attaura. Wasu kuma za ku yi musu bulala a majami'unku, kuna tsananta musu birni zuwa birni.</w:t>
      </w:r>
    </w:p>
    <w:p w14:paraId="6B48A146" w14:textId="77777777" w:rsidR="00F90BDC" w:rsidRDefault="00F90BDC"/>
    <w:p w14:paraId="5C5FDC82" w14:textId="77777777" w:rsidR="00F90BDC" w:rsidRDefault="00F90BDC">
      <w:r xmlns:w="http://schemas.openxmlformats.org/wordprocessingml/2006/main">
        <w:t xml:space="preserve">Yesu ya yi gargaɗi game da tsananta wa bayin Allah.</w:t>
      </w:r>
    </w:p>
    <w:p w14:paraId="649B5E96" w14:textId="77777777" w:rsidR="00F90BDC" w:rsidRDefault="00F90BDC"/>
    <w:p w14:paraId="378887E5" w14:textId="77777777" w:rsidR="00F90BDC" w:rsidRDefault="00F90BDC">
      <w:r xmlns:w="http://schemas.openxmlformats.org/wordprocessingml/2006/main">
        <w:t xml:space="preserve">1. Zaluntar Bayin Allah: Tsaye Tsaye Duk Da Wahala</w:t>
      </w:r>
    </w:p>
    <w:p w14:paraId="0BD22925" w14:textId="77777777" w:rsidR="00F90BDC" w:rsidRDefault="00F90BDC"/>
    <w:p w14:paraId="188138D3" w14:textId="77777777" w:rsidR="00F90BDC" w:rsidRDefault="00F90BDC">
      <w:r xmlns:w="http://schemas.openxmlformats.org/wordprocessingml/2006/main">
        <w:t xml:space="preserve">2. Kiranmu: Mu Soyayya Duk da Tsanantawa</w:t>
      </w:r>
    </w:p>
    <w:p w14:paraId="306DBBF6" w14:textId="77777777" w:rsidR="00F90BDC" w:rsidRDefault="00F90BDC"/>
    <w:p w14:paraId="7CD0A6E1" w14:textId="77777777" w:rsidR="00F90BDC" w:rsidRDefault="00F90BDC">
      <w:r xmlns:w="http://schemas.openxmlformats.org/wordprocessingml/2006/main">
        <w:t xml:space="preserve">1. Ibraniyawa 11:35-40 – Bangaskiyar Bayin Allah</w:t>
      </w:r>
    </w:p>
    <w:p w14:paraId="6B9EEFC2" w14:textId="77777777" w:rsidR="00F90BDC" w:rsidRDefault="00F90BDC"/>
    <w:p w14:paraId="4B60E694" w14:textId="77777777" w:rsidR="00F90BDC" w:rsidRDefault="00F90BDC">
      <w:r xmlns:w="http://schemas.openxmlformats.org/wordprocessingml/2006/main">
        <w:t xml:space="preserve">2. Yohanna 15:17-19 - Ƙaunar Bayin Allah</w:t>
      </w:r>
    </w:p>
    <w:p w14:paraId="5F7A9467" w14:textId="77777777" w:rsidR="00F90BDC" w:rsidRDefault="00F90BDC"/>
    <w:p w14:paraId="7C9C2F0C" w14:textId="77777777" w:rsidR="00F90BDC" w:rsidRDefault="00F90BDC">
      <w:r xmlns:w="http://schemas.openxmlformats.org/wordprocessingml/2006/main">
        <w:t xml:space="preserve">Mattiyu 23:35 Domin dukan jinin adalci da aka zubar a duniya ya zo muku, tun daga jinin Habila adali, har zuwa jinin Zakariya ɗan Barakiya, wanda kuka kashe tsakanin Haikali da bagadi.</w:t>
      </w:r>
    </w:p>
    <w:p w14:paraId="0EC5D453" w14:textId="77777777" w:rsidR="00F90BDC" w:rsidRDefault="00F90BDC"/>
    <w:p w14:paraId="566F3C75" w14:textId="77777777" w:rsidR="00F90BDC" w:rsidRDefault="00F90BDC">
      <w:r xmlns:w="http://schemas.openxmlformats.org/wordprocessingml/2006/main">
        <w:t xml:space="preserve">Wannan sashe yana magana game da hukuncin Allah a kan mutane domin zunubansu, musamman na zubar da jinin marasa laifi.</w:t>
      </w:r>
    </w:p>
    <w:p w14:paraId="046F3936" w14:textId="77777777" w:rsidR="00F90BDC" w:rsidRDefault="00F90BDC"/>
    <w:p w14:paraId="39F284E4" w14:textId="77777777" w:rsidR="00F90BDC" w:rsidRDefault="00F90BDC">
      <w:r xmlns:w="http://schemas.openxmlformats.org/wordprocessingml/2006/main">
        <w:t xml:space="preserve">1: Sakamakon Zunubi</w:t>
      </w:r>
    </w:p>
    <w:p w14:paraId="27E0E21E" w14:textId="77777777" w:rsidR="00F90BDC" w:rsidRDefault="00F90BDC"/>
    <w:p w14:paraId="794F50B8" w14:textId="77777777" w:rsidR="00F90BDC" w:rsidRDefault="00F90BDC">
      <w:r xmlns:w="http://schemas.openxmlformats.org/wordprocessingml/2006/main">
        <w:t xml:space="preserve">2: Fushin Allah</w:t>
      </w:r>
    </w:p>
    <w:p w14:paraId="72D8890B" w14:textId="77777777" w:rsidR="00F90BDC" w:rsidRDefault="00F90BDC"/>
    <w:p w14:paraId="780E61E7" w14:textId="77777777" w:rsidR="00F90BDC" w:rsidRDefault="00F90BDC">
      <w:r xmlns:w="http://schemas.openxmlformats.org/wordprocessingml/2006/main">
        <w:t xml:space="preserve">1: Farawa 4:10 - Sai ya ce, Me ka yi? Muryar jinin ɗan'uwanka tana kuka gare ni daga ƙasa.</w:t>
      </w:r>
    </w:p>
    <w:p w14:paraId="5ACEE54F" w14:textId="77777777" w:rsidR="00F90BDC" w:rsidRDefault="00F90BDC"/>
    <w:p w14:paraId="4E3FF46B" w14:textId="77777777" w:rsidR="00F90BDC" w:rsidRDefault="00F90BDC">
      <w:r xmlns:w="http://schemas.openxmlformats.org/wordprocessingml/2006/main">
        <w:t xml:space="preserve">2: Romawa 12:19 – Ya ƙaunatattuna, kada ku rama wa kanku, amma ku ba da wuri ga fushi: gama a rubuce yake cewa, Fansa tawa ce; Zan rama, in ji Ubangiji.</w:t>
      </w:r>
    </w:p>
    <w:p w14:paraId="06909C38" w14:textId="77777777" w:rsidR="00F90BDC" w:rsidRDefault="00F90BDC"/>
    <w:p w14:paraId="74C5C0AB" w14:textId="77777777" w:rsidR="00F90BDC" w:rsidRDefault="00F90BDC">
      <w:r xmlns:w="http://schemas.openxmlformats.org/wordprocessingml/2006/main">
        <w:t xml:space="preserve">Matta 23:36 Hakika, ina gaya muku, duk waɗannan abubuwa za su auku a kan zamanin nan.</w:t>
      </w:r>
    </w:p>
    <w:p w14:paraId="617D6664" w14:textId="77777777" w:rsidR="00F90BDC" w:rsidRDefault="00F90BDC"/>
    <w:p w14:paraId="22CDF75A" w14:textId="77777777" w:rsidR="00F90BDC" w:rsidRDefault="00F90BDC">
      <w:r xmlns:w="http://schemas.openxmlformats.org/wordprocessingml/2006/main">
        <w:t xml:space="preserve">Wannan nassi yana magana akan hukunci da zai zo kan tsara na yanzu.</w:t>
      </w:r>
    </w:p>
    <w:p w14:paraId="5296F62F" w14:textId="77777777" w:rsidR="00F90BDC" w:rsidRDefault="00F90BDC"/>
    <w:p w14:paraId="046F55A6" w14:textId="77777777" w:rsidR="00F90BDC" w:rsidRDefault="00F90BDC">
      <w:r xmlns:w="http://schemas.openxmlformats.org/wordprocessingml/2006/main">
        <w:t xml:space="preserve">1. Dole ne mu yi rayuwa cikin ladabi da girmama Allah, kada mu kawo wa kanmu hukunci.</w:t>
      </w:r>
    </w:p>
    <w:p w14:paraId="3E357C59" w14:textId="77777777" w:rsidR="00F90BDC" w:rsidRDefault="00F90BDC"/>
    <w:p w14:paraId="24F04145" w14:textId="77777777" w:rsidR="00F90BDC" w:rsidRDefault="00F90BDC">
      <w:r xmlns:w="http://schemas.openxmlformats.org/wordprocessingml/2006/main">
        <w:t xml:space="preserve">2. Ayyukanmu suna da sakamako, a cikin rayuwar duniya da ta gaba.</w:t>
      </w:r>
    </w:p>
    <w:p w14:paraId="3004ACDD" w14:textId="77777777" w:rsidR="00F90BDC" w:rsidRDefault="00F90BDC"/>
    <w:p w14:paraId="3E6867FC" w14:textId="77777777" w:rsidR="00F90BDC" w:rsidRDefault="00F90BDC">
      <w:r xmlns:w="http://schemas.openxmlformats.org/wordprocessingml/2006/main">
        <w:t xml:space="preserve">1. Ibraniyawa 9:27 - "Kamar yadda aka keɓe mutum ya mutu sau ɗaya, bayan haka kuma shari'a ta zo."</w:t>
      </w:r>
    </w:p>
    <w:p w14:paraId="466A163F" w14:textId="77777777" w:rsidR="00F90BDC" w:rsidRDefault="00F90BDC"/>
    <w:p w14:paraId="6EE457B5" w14:textId="77777777" w:rsidR="00F90BDC" w:rsidRDefault="00F90BDC">
      <w:r xmlns:w="http://schemas.openxmlformats.org/wordprocessingml/2006/main">
        <w:t xml:space="preserve">2. Romawa 2: 5-6 - "Amma saboda taurin zuciyarka da rashin tuba, kana tara wa kanka fushi a ranar fushi lokacin da shari'ar adalci ta Allah za ta bayyana."</w:t>
      </w:r>
    </w:p>
    <w:p w14:paraId="4905BF60" w14:textId="77777777" w:rsidR="00F90BDC" w:rsidRDefault="00F90BDC"/>
    <w:p w14:paraId="7C8BB331" w14:textId="77777777" w:rsidR="00F90BDC" w:rsidRDefault="00F90BDC">
      <w:r xmlns:w="http://schemas.openxmlformats.org/wordprocessingml/2006/main">
        <w:t xml:space="preserve">Mattiyu 23:37 Ya Urushalima, Urushalima, ke kike kashe annabawa, kina jajjefe waɗanda aka aiko miki, sau nawa nake so in tara ‘ya’yanki wuri ɗaya, kamar yadda kaza take tattara kaji a ƙarƙashin fikafikanta, amma ba ku yarda ba!</w:t>
      </w:r>
    </w:p>
    <w:p w14:paraId="16665F88" w14:textId="77777777" w:rsidR="00F90BDC" w:rsidRDefault="00F90BDC"/>
    <w:p w14:paraId="706B9A47" w14:textId="77777777" w:rsidR="00F90BDC" w:rsidRDefault="00F90BDC">
      <w:r xmlns:w="http://schemas.openxmlformats.org/wordprocessingml/2006/main">
        <w:t xml:space="preserve">Yesu ya nuna baƙin ciki sosai don Urushalima ta ƙi karɓansa, duk da annabawa da yawa da aka aiko mata a cikin tarihi.</w:t>
      </w:r>
    </w:p>
    <w:p w14:paraId="6B0A86A2" w14:textId="77777777" w:rsidR="00F90BDC" w:rsidRDefault="00F90BDC"/>
    <w:p w14:paraId="0DDBE3F9" w14:textId="77777777" w:rsidR="00F90BDC" w:rsidRDefault="00F90BDC">
      <w:r xmlns:w="http://schemas.openxmlformats.org/wordprocessingml/2006/main">
        <w:t xml:space="preserve">1. Ƙaunar Allah Tana Dawwama: Ƙaunar Yesu marar Ƙauna ga Urushalima</w:t>
      </w:r>
    </w:p>
    <w:p w14:paraId="47C58952" w14:textId="77777777" w:rsidR="00F90BDC" w:rsidRDefault="00F90BDC"/>
    <w:p w14:paraId="0031DBAB" w14:textId="77777777" w:rsidR="00F90BDC" w:rsidRDefault="00F90BDC">
      <w:r xmlns:w="http://schemas.openxmlformats.org/wordprocessingml/2006/main">
        <w:t xml:space="preserve">2. Qin Kiran: Sakamakon ƙin Bayar da ceto na Allah</w:t>
      </w:r>
    </w:p>
    <w:p w14:paraId="13C4F089" w14:textId="77777777" w:rsidR="00F90BDC" w:rsidRDefault="00F90BDC"/>
    <w:p w14:paraId="054C8134" w14:textId="77777777" w:rsidR="00F90BDC" w:rsidRDefault="00F90BDC">
      <w:r xmlns:w="http://schemas.openxmlformats.org/wordprocessingml/2006/main">
        <w:t xml:space="preserve">1. Ishaya 53:3 – “An raina shi, mutane sun ƙi shi, mutum mai baƙin ciki, mai sanin baƙin ciki.”</w:t>
      </w:r>
    </w:p>
    <w:p w14:paraId="63056A08" w14:textId="77777777" w:rsidR="00F90BDC" w:rsidRDefault="00F90BDC"/>
    <w:p w14:paraId="61C1A581" w14:textId="77777777" w:rsidR="00F90BDC" w:rsidRDefault="00F90BDC">
      <w:r xmlns:w="http://schemas.openxmlformats.org/wordprocessingml/2006/main">
        <w:t xml:space="preserve">2. Irmiya 29:13 - "Za ku neme ni ku same ni sa'ad da kuke neme ni da dukan zuciyarku"</w:t>
      </w:r>
    </w:p>
    <w:p w14:paraId="5CF727CB" w14:textId="77777777" w:rsidR="00F90BDC" w:rsidRDefault="00F90BDC"/>
    <w:p w14:paraId="10BE8019" w14:textId="77777777" w:rsidR="00F90BDC" w:rsidRDefault="00F90BDC">
      <w:r xmlns:w="http://schemas.openxmlformats.org/wordprocessingml/2006/main">
        <w:t xml:space="preserve">Mattiyu 23:38 Ga shi, an bar muku gidanku kufai.</w:t>
      </w:r>
    </w:p>
    <w:p w14:paraId="77450164" w14:textId="77777777" w:rsidR="00F90BDC" w:rsidRDefault="00F90BDC"/>
    <w:p w14:paraId="2D535004" w14:textId="77777777" w:rsidR="00F90BDC" w:rsidRDefault="00F90BDC">
      <w:r xmlns:w="http://schemas.openxmlformats.org/wordprocessingml/2006/main">
        <w:t xml:space="preserve">Yesu ya gargaɗi Farisawa cewa za a bar gidansu kufai domin sun ƙi su tuba.</w:t>
      </w:r>
    </w:p>
    <w:p w14:paraId="70317880" w14:textId="77777777" w:rsidR="00F90BDC" w:rsidRDefault="00F90BDC"/>
    <w:p w14:paraId="34E8B88B" w14:textId="77777777" w:rsidR="00F90BDC" w:rsidRDefault="00F90BDC">
      <w:r xmlns:w="http://schemas.openxmlformats.org/wordprocessingml/2006/main">
        <w:t xml:space="preserve">1. Sakamakon Taurare zukata - A kan Matta 23:38</w:t>
      </w:r>
    </w:p>
    <w:p w14:paraId="5EFC71A7" w14:textId="77777777" w:rsidR="00F90BDC" w:rsidRDefault="00F90BDC"/>
    <w:p w14:paraId="15A1069C" w14:textId="77777777" w:rsidR="00F90BDC" w:rsidRDefault="00F90BDC">
      <w:r xmlns:w="http://schemas.openxmlformats.org/wordprocessingml/2006/main">
        <w:t xml:space="preserve">2. Kin Tuba - A Akan Rashin Imani na Farisawa da Halakar Gidansu.</w:t>
      </w:r>
    </w:p>
    <w:p w14:paraId="5D875A93" w14:textId="77777777" w:rsidR="00F90BDC" w:rsidRDefault="00F90BDC"/>
    <w:p w14:paraId="2CAA9351" w14:textId="77777777" w:rsidR="00F90BDC" w:rsidRDefault="00F90BDC">
      <w:r xmlns:w="http://schemas.openxmlformats.org/wordprocessingml/2006/main">
        <w:t xml:space="preserve">1. Ibraniyawa 3:7-14 – Gargaɗi game da taurare zukata.</w:t>
      </w:r>
    </w:p>
    <w:p w14:paraId="26E26311" w14:textId="77777777" w:rsidR="00F90BDC" w:rsidRDefault="00F90BDC"/>
    <w:p w14:paraId="55FF5871" w14:textId="77777777" w:rsidR="00F90BDC" w:rsidRDefault="00F90BDC">
      <w:r xmlns:w="http://schemas.openxmlformats.org/wordprocessingml/2006/main">
        <w:t xml:space="preserve">2. Ishaya 6:9-10 – Kiran Allah na tuba.</w:t>
      </w:r>
    </w:p>
    <w:p w14:paraId="3FF0DC04" w14:textId="77777777" w:rsidR="00F90BDC" w:rsidRDefault="00F90BDC"/>
    <w:p w14:paraId="16354DB0" w14:textId="77777777" w:rsidR="00F90BDC" w:rsidRDefault="00F90BDC">
      <w:r xmlns:w="http://schemas.openxmlformats.org/wordprocessingml/2006/main">
        <w:t xml:space="preserve">Mattiyu 23:39 Gama ina gaya muku, ba za ku gan ni daga yanzu ba, sai kun ce, ‘Mai albarka ne mai </w:t>
      </w:r>
      <w:r xmlns:w="http://schemas.openxmlformats.org/wordprocessingml/2006/main">
        <w:lastRenderedPageBreak xmlns:w="http://schemas.openxmlformats.org/wordprocessingml/2006/main"/>
      </w:r>
      <w:r xmlns:w="http://schemas.openxmlformats.org/wordprocessingml/2006/main">
        <w:t xml:space="preserve">zuwa da sunan Ubangiji.</w:t>
      </w:r>
    </w:p>
    <w:p w14:paraId="15F21050" w14:textId="77777777" w:rsidR="00F90BDC" w:rsidRDefault="00F90BDC"/>
    <w:p w14:paraId="02688975" w14:textId="77777777" w:rsidR="00F90BDC" w:rsidRDefault="00F90BDC">
      <w:r xmlns:w="http://schemas.openxmlformats.org/wordprocessingml/2006/main">
        <w:t xml:space="preserve">Yesu ya bayyana cewa ba za a ƙara ganinsa ba har sai mutane sun gane ikonsa daga wurin Ubangiji.</w:t>
      </w:r>
    </w:p>
    <w:p w14:paraId="7F6E1069" w14:textId="77777777" w:rsidR="00F90BDC" w:rsidRDefault="00F90BDC"/>
    <w:p w14:paraId="3C789438" w14:textId="77777777" w:rsidR="00F90BDC" w:rsidRDefault="00F90BDC">
      <w:r xmlns:w="http://schemas.openxmlformats.org/wordprocessingml/2006/main">
        <w:t xml:space="preserve">1. Ikon Ganewa: Yadda Zamu Amince da Ikon Allah a Rayuwarmu</w:t>
      </w:r>
    </w:p>
    <w:p w14:paraId="78DAED80" w14:textId="77777777" w:rsidR="00F90BDC" w:rsidRDefault="00F90BDC"/>
    <w:p w14:paraId="01D63A72" w14:textId="77777777" w:rsidR="00F90BDC" w:rsidRDefault="00F90BDC">
      <w:r xmlns:w="http://schemas.openxmlformats.org/wordprocessingml/2006/main">
        <w:t xml:space="preserve">2. Darajar Ni'ima: Fuskantar Farin Ciki Cikin Ubangiji</w:t>
      </w:r>
    </w:p>
    <w:p w14:paraId="128CCD1B" w14:textId="77777777" w:rsidR="00F90BDC" w:rsidRDefault="00F90BDC"/>
    <w:p w14:paraId="3EA5464C" w14:textId="77777777" w:rsidR="00F90BDC" w:rsidRDefault="00F90BDC">
      <w:r xmlns:w="http://schemas.openxmlformats.org/wordprocessingml/2006/main">
        <w:t xml:space="preserve">1. Ishaya 11:10 - "A cikin wannan rana za a sami tushen Jesse, wanda zai tsaya a matsayin alamar jama'a, al'ummai za su nema gare shi, hutawarsa kuma za ya zama ɗaukaka."</w:t>
      </w:r>
    </w:p>
    <w:p w14:paraId="6586B902" w14:textId="77777777" w:rsidR="00F90BDC" w:rsidRDefault="00F90BDC"/>
    <w:p w14:paraId="7C74750A" w14:textId="77777777" w:rsidR="00F90BDC" w:rsidRDefault="00F90BDC">
      <w:r xmlns:w="http://schemas.openxmlformats.org/wordprocessingml/2006/main">
        <w:t xml:space="preserve">2. Zabura 118:26 - "Yabo ya tabbata ga mai zuwa da sunan Ubangiji: Mun sa muku albarka daga Haikalin Ubangiji."</w:t>
      </w:r>
    </w:p>
    <w:p w14:paraId="1ABAEF61" w14:textId="77777777" w:rsidR="00F90BDC" w:rsidRDefault="00F90BDC"/>
    <w:p w14:paraId="166E6631" w14:textId="77777777" w:rsidR="00F90BDC" w:rsidRDefault="00F90BDC">
      <w:r xmlns:w="http://schemas.openxmlformats.org/wordprocessingml/2006/main">
        <w:t xml:space="preserve">Matta 24 yayi magana game da halakar haikalin, alamun ƙarshen zamani, da mahimmancin tsaro cikin jiran dawowar Yesu.</w:t>
      </w:r>
    </w:p>
    <w:p w14:paraId="2453196E" w14:textId="77777777" w:rsidR="00F90BDC" w:rsidRDefault="00F90BDC"/>
    <w:p w14:paraId="23034A35" w14:textId="77777777" w:rsidR="00F90BDC" w:rsidRDefault="00F90BDC">
      <w:r xmlns:w="http://schemas.openxmlformats.org/wordprocessingml/2006/main">
        <w:t xml:space="preserve">Sakin layi na 1: Babin ya fara da Yesu yana annabta haikalin halaka (Matta 24:1-2). Sa’ad da almajirai suka yi tambaya game da alamar ƙarshen ƙarshensa na zuwa, ya gargaɗe su kada Kiristocin ƙarya su ruɗe su ko kuma su damu da yaƙe-yaƙe jita-jita domin waɗannan abubuwa dole ne su faru amma ƙarshe yana zuwa. Ya yi magana game da al’umma da ke tashi gāba da mulkin al’umma gāba da yunwa ta raye-raye a wurare dabam-dabam amma waɗannan suna fara ciwon haihuwa ne (Matta 24:3-8).</w:t>
      </w:r>
    </w:p>
    <w:p w14:paraId="5042A467" w14:textId="77777777" w:rsidR="00F90BDC" w:rsidRDefault="00F90BDC"/>
    <w:p w14:paraId="27A9D265" w14:textId="77777777" w:rsidR="00F90BDC" w:rsidRDefault="00F90BDC">
      <w:r xmlns:w="http://schemas.openxmlformats.org/wordprocessingml/2006/main">
        <w:t xml:space="preserve">Sakin layi na 2: Sa'an nan ya kwatanta masu bi masu bi za su fuskanci annabawan ƙarya waɗanda za su ruɗi mutane da yawa karuwa mugunta soyayya mafi sanyi amma waɗanda suka dage har ƙarshe za su sami ceto. Za a yi wa'azin Mulkin Bishara dukan shaida ta duniya sa'an nan ƙarshen zai zo (Matta 24:9-14). Ya yi nuni ga ‘ƙulla-ƙulla’ da aka faɗa ta bakin annabi Daniyel yana tsaye a wuri mai tsarki yana gargaɗi waɗanda suke cikin Yahudiya su guje wa tsaunuka ba tare da ɓata lokaci ba domin za a yi baƙin ciki mai girma da ba zai misaltu ba tun farkon duniya har ya zuwa yanzu ba za a ƙara daidaita ba.</w:t>
      </w:r>
    </w:p>
    <w:p w14:paraId="38F93167" w14:textId="77777777" w:rsidR="00F90BDC" w:rsidRDefault="00F90BDC"/>
    <w:p w14:paraId="4AE9058C" w14:textId="77777777" w:rsidR="00F90BDC" w:rsidRDefault="00F90BDC">
      <w:r xmlns:w="http://schemas.openxmlformats.org/wordprocessingml/2006/main">
        <w:t xml:space="preserve">Sakin layi na 3: Yesu ya ci gaba da tattauna alamu nan da nan bayan kwanaki wahala, taurarin wata sun yi duhu a cikin sama sun girgiza Ɗan Mutum yana zuwa ga gajimare sama da ɗaukaka mai girma yana aika mala’iku da babbar ƙaho suna tara zaɓaɓɓu daga iskoki huɗu ɗaya ƙarshen sammai (Matta 24:29-31) ). Ya ba da misalin itacen ɓaure lokacin da rassansa suka fito ganyaye masu laushi su san lokacin rani yana kusa da hanya ɗaya idan aka ga duk waɗannan abubuwa sun san yana kusa da ƙofar. Amma ainihin sa'ar rana ba wanda ya san ko da mala'iku sama, ko Ɗa Makaɗaici Uba. Kamar yadda ya kasance a zamanin Nuhu haka zai kasance a zuwan Ɗan Mutum mutane suna ci suna sha suna aure suna ba da aure ranar Nuhu ya shiga jirgi, ba su san kome ba game da rigyawa, ta kwashe su, don yadda Ɗan Mutum zai kasance, koyaushe za a yi tsaro domin ba su sani ba. ranar da Ubangijinku zai zo (Matta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Mattiyu 24:1 Yesu ya fita ya fita daga Haikali, almajiransa suka zo wurinsa su nuna masa gine-ginen Haikali.</w:t>
      </w:r>
    </w:p>
    <w:p w14:paraId="63B86D4B" w14:textId="77777777" w:rsidR="00F90BDC" w:rsidRDefault="00F90BDC"/>
    <w:p w14:paraId="3545BFF9" w14:textId="77777777" w:rsidR="00F90BDC" w:rsidRDefault="00F90BDC">
      <w:r xmlns:w="http://schemas.openxmlformats.org/wordprocessingml/2006/main">
        <w:t xml:space="preserve">Yesu ya bar haikalin kuma almajiransa suka nuna masa gine-ginen haikalin.</w:t>
      </w:r>
    </w:p>
    <w:p w14:paraId="4FE2723F" w14:textId="77777777" w:rsidR="00F90BDC" w:rsidRDefault="00F90BDC"/>
    <w:p w14:paraId="3D45BCF8" w14:textId="77777777" w:rsidR="00F90BDC" w:rsidRDefault="00F90BDC">
      <w:r xmlns:w="http://schemas.openxmlformats.org/wordprocessingml/2006/main">
        <w:t xml:space="preserve">1. Kasancewar Allah Yana Ko'ina: Fahimtar Ma'anar Ficewar Yesu Daga Haikali</w:t>
      </w:r>
    </w:p>
    <w:p w14:paraId="376F4704" w14:textId="77777777" w:rsidR="00F90BDC" w:rsidRDefault="00F90BDC"/>
    <w:p w14:paraId="430444E3" w14:textId="77777777" w:rsidR="00F90BDC" w:rsidRDefault="00F90BDC">
      <w:r xmlns:w="http://schemas.openxmlformats.org/wordprocessingml/2006/main">
        <w:t xml:space="preserve">2. Muhimmancin Girmamawa da Girmamawa: Godiya ga Gine-ginen Haikali</w:t>
      </w:r>
    </w:p>
    <w:p w14:paraId="15D3898A" w14:textId="77777777" w:rsidR="00F90BDC" w:rsidRDefault="00F90BDC"/>
    <w:p w14:paraId="6F503B23" w14:textId="77777777" w:rsidR="00F90BDC" w:rsidRDefault="00F90BDC">
      <w:r xmlns:w="http://schemas.openxmlformats.org/wordprocessingml/2006/main">
        <w:t xml:space="preserve">1. Zabura 46:4-5 “Akwai kogi wanda ƙoramansa suna faranta wa birnin Allah murna, mazaunin Maɗaukaki mai tsarki. Allah yana tsakiyarta; ba za a motsa ta ba; Allah zai taimake ta idan gari ya waye”.</w:t>
      </w:r>
    </w:p>
    <w:p w14:paraId="73F99CE8" w14:textId="77777777" w:rsidR="00F90BDC" w:rsidRDefault="00F90BDC"/>
    <w:p w14:paraId="4A055F66" w14:textId="77777777" w:rsidR="00F90BDC" w:rsidRDefault="00F90BDC">
      <w:r xmlns:w="http://schemas.openxmlformats.org/wordprocessingml/2006/main">
        <w:t xml:space="preserve">2. Ishaya 66:1 “Ubangiji ya ce: “Sama ita ce kursiyina, duniya kuma matabbata ce; Menene gidan da za ku gina mini, kuma ina wurin hutawana?”</w:t>
      </w:r>
    </w:p>
    <w:p w14:paraId="4B29B448" w14:textId="77777777" w:rsidR="00F90BDC" w:rsidRDefault="00F90BDC"/>
    <w:p w14:paraId="19F5FB09" w14:textId="77777777" w:rsidR="00F90BDC" w:rsidRDefault="00F90BDC">
      <w:r xmlns:w="http://schemas.openxmlformats.org/wordprocessingml/2006/main">
        <w:t xml:space="preserve">Mattiyu 24:2 Yesu ya ce musu, “Ba ku ga duk waɗannan abubuwa ba? Hakika, ina gaya muku, </w:t>
      </w:r>
      <w:r xmlns:w="http://schemas.openxmlformats.org/wordprocessingml/2006/main">
        <w:lastRenderedPageBreak xmlns:w="http://schemas.openxmlformats.org/wordprocessingml/2006/main"/>
      </w:r>
      <w:r xmlns:w="http://schemas.openxmlformats.org/wordprocessingml/2006/main">
        <w:t xml:space="preserve">ba za a bar wani dutse bisa wani ba, wanda ba za a rushe shi ba.</w:t>
      </w:r>
    </w:p>
    <w:p w14:paraId="0CAC49AF" w14:textId="77777777" w:rsidR="00F90BDC" w:rsidRDefault="00F90BDC"/>
    <w:p w14:paraId="48938801" w14:textId="77777777" w:rsidR="00F90BDC" w:rsidRDefault="00F90BDC">
      <w:r xmlns:w="http://schemas.openxmlformats.org/wordprocessingml/2006/main">
        <w:t xml:space="preserve">Yesu ya annabta cewa za a halaka Haikali a Urushalima.</w:t>
      </w:r>
    </w:p>
    <w:p w14:paraId="5ED56880" w14:textId="77777777" w:rsidR="00F90BDC" w:rsidRDefault="00F90BDC"/>
    <w:p w14:paraId="3C16E40C" w14:textId="77777777" w:rsidR="00F90BDC" w:rsidRDefault="00F90BDC">
      <w:r xmlns:w="http://schemas.openxmlformats.org/wordprocessingml/2006/main">
        <w:t xml:space="preserve">1: Dole ne mu kasance cikin shiri don abubuwan da ba za mu yi tsammani ba, kamar yadda Yesu ya gargaɗe mu cewa halaka mai yiwuwa ne.</w:t>
      </w:r>
    </w:p>
    <w:p w14:paraId="55376943" w14:textId="77777777" w:rsidR="00F90BDC" w:rsidRDefault="00F90BDC"/>
    <w:p w14:paraId="49CE256D" w14:textId="77777777" w:rsidR="00F90BDC" w:rsidRDefault="00F90BDC">
      <w:r xmlns:w="http://schemas.openxmlformats.org/wordprocessingml/2006/main">
        <w:t xml:space="preserve">2: Dole ne mu dogara ga shirin Ubangiji, koda kuwa yana da wahala ko da wahala.</w:t>
      </w:r>
    </w:p>
    <w:p w14:paraId="047EAAA2" w14:textId="77777777" w:rsidR="00F90BDC" w:rsidRDefault="00F90BDC"/>
    <w:p w14:paraId="0A64A8C6" w14:textId="77777777" w:rsidR="00F90BDC" w:rsidRDefault="00F90BDC">
      <w:r xmlns:w="http://schemas.openxmlformats.org/wordprocessingml/2006/main">
        <w:t xml:space="preserve">1: Romawa 8:28 - Mun kuma sani a cikin kowane abu Allah yana aiki domin alherin waɗanda suke ƙaunarsa, waɗanda aka kira bisa ga nufinsa.</w:t>
      </w:r>
    </w:p>
    <w:p w14:paraId="52AB75F1" w14:textId="77777777" w:rsidR="00F90BDC" w:rsidRDefault="00F90BDC"/>
    <w:p w14:paraId="16D8795E" w14:textId="77777777" w:rsidR="00F90BDC" w:rsidRDefault="00F90BDC">
      <w:r xmlns:w="http://schemas.openxmlformats.org/wordprocessingml/2006/main">
        <w:t xml:space="preserve">2: Ishaya 41:10 - Don haka kada ka ji tsoro, gama ina tare da kai; Kada ku firgita, gama ni ne Allahnku. Zan ƙarfafa ku, in taimake ku; Zan taimake ka da hannun dama na adalci.</w:t>
      </w:r>
    </w:p>
    <w:p w14:paraId="09B4C453" w14:textId="77777777" w:rsidR="00F90BDC" w:rsidRDefault="00F90BDC"/>
    <w:p w14:paraId="76DC47F7" w14:textId="77777777" w:rsidR="00F90BDC" w:rsidRDefault="00F90BDC">
      <w:r xmlns:w="http://schemas.openxmlformats.org/wordprocessingml/2006/main">
        <w:t xml:space="preserve">Mattiyu 24:3 Yana zaune a kan Dutsen Zaitun, almajiran suka zo gare shi a keɓe, suka ce, “Faɗa mana, yaushe waɗannan abubuwa za su kasance? Me kuma zai zama alamar zuwanka da na ƙarshen duniya?</w:t>
      </w:r>
    </w:p>
    <w:p w14:paraId="7BC1C830" w14:textId="77777777" w:rsidR="00F90BDC" w:rsidRDefault="00F90BDC"/>
    <w:p w14:paraId="5429C436" w14:textId="77777777" w:rsidR="00F90BDC" w:rsidRDefault="00F90BDC">
      <w:r xmlns:w="http://schemas.openxmlformats.org/wordprocessingml/2006/main">
        <w:t xml:space="preserve">Almajiran sun yi wa Yesu tambayoyi game da alamun zuwansa na biyu da kuma ƙarshen duniya sa’ad da yake zaune a Dutsen Zaitun.</w:t>
      </w:r>
    </w:p>
    <w:p w14:paraId="61591F4F" w14:textId="77777777" w:rsidR="00F90BDC" w:rsidRDefault="00F90BDC"/>
    <w:p w14:paraId="331315C8" w14:textId="77777777" w:rsidR="00F90BDC" w:rsidRDefault="00F90BDC">
      <w:r xmlns:w="http://schemas.openxmlformats.org/wordprocessingml/2006/main">
        <w:t xml:space="preserve">1. Ikon Bangaskiya: Yadda Ake Shirye Don Zuwan Yesu Na Biyu</w:t>
      </w:r>
    </w:p>
    <w:p w14:paraId="7E376BB3" w14:textId="77777777" w:rsidR="00F90BDC" w:rsidRDefault="00F90BDC"/>
    <w:p w14:paraId="2F2BAE43" w14:textId="77777777" w:rsidR="00F90BDC" w:rsidRDefault="00F90BDC">
      <w:r xmlns:w="http://schemas.openxmlformats.org/wordprocessingml/2006/main">
        <w:t xml:space="preserve">2. Muhimmancin Kallo da Jira: Komawar Yesu da Ƙarshen Duniya</w:t>
      </w:r>
    </w:p>
    <w:p w14:paraId="39C8FA1C" w14:textId="77777777" w:rsidR="00F90BDC" w:rsidRDefault="00F90BDC"/>
    <w:p w14:paraId="6E2FDFBB" w14:textId="77777777" w:rsidR="00F90BDC" w:rsidRDefault="00F90BDC">
      <w:r xmlns:w="http://schemas.openxmlformats.org/wordprocessingml/2006/main">
        <w:t xml:space="preserve">1. Romawa 13:11-12 “Bayan haka kuma kun san lokacin, sa’a ta yi da za ku farka daga barci. Domin ceto ya fi kusa da mu yanzu fiye da lokacin da muka fara ba da gaskiya. Dare yayi nisa; ranar ta kusa. Don haka sai mu watsar da ayyukan duhu, mu yafa sulke na haske.”</w:t>
      </w:r>
    </w:p>
    <w:p w14:paraId="3DA707CA" w14:textId="77777777" w:rsidR="00F90BDC" w:rsidRDefault="00F90BDC"/>
    <w:p w14:paraId="4BE297CA" w14:textId="77777777" w:rsidR="00F90BDC" w:rsidRDefault="00F90BDC">
      <w:r xmlns:w="http://schemas.openxmlformats.org/wordprocessingml/2006/main">
        <w:t xml:space="preserve">2. Titus 2: 11-14 “Gama alherin Allah ya bayyana, yana kawo ceto ga dukan mutane, yana horar da mu mu daina rashin ibada da sha’awoyin duniya, mu yi zaman kamun kai, da adalci, da ibada a wannan zamani, muna jira. domin begenmu mai albarka, bayyanar ɗaukakar Allah Mai-girma, Mai Cetonmu Yesu Kristi, wanda ya ba da kansa dominmu domin ya fanshe mu daga dukan mugunta, ya tsarkake wa kansa jama’a domin kansa, masu himma ga ayyuka nagari.”</w:t>
      </w:r>
    </w:p>
    <w:p w14:paraId="4EE5FE31" w14:textId="77777777" w:rsidR="00F90BDC" w:rsidRDefault="00F90BDC"/>
    <w:p w14:paraId="68558786" w14:textId="77777777" w:rsidR="00F90BDC" w:rsidRDefault="00F90BDC">
      <w:r xmlns:w="http://schemas.openxmlformats.org/wordprocessingml/2006/main">
        <w:t xml:space="preserve">Mattiyu 24:4 Yesu ya amsa ya ce musu, “Ku yi hankali kada kowa ya ruɗe ku.</w:t>
      </w:r>
    </w:p>
    <w:p w14:paraId="343D04D5" w14:textId="77777777" w:rsidR="00F90BDC" w:rsidRDefault="00F90BDC"/>
    <w:p w14:paraId="23EF4176" w14:textId="77777777" w:rsidR="00F90BDC" w:rsidRDefault="00F90BDC">
      <w:r xmlns:w="http://schemas.openxmlformats.org/wordprocessingml/2006/main">
        <w:t xml:space="preserve">Yesu ya gargaɗi almajiransa su san waɗanda suke ƙoƙari su ruɗe su.</w:t>
      </w:r>
    </w:p>
    <w:p w14:paraId="2CAF1CCB" w14:textId="77777777" w:rsidR="00F90BDC" w:rsidRDefault="00F90BDC"/>
    <w:p w14:paraId="54F051D1" w14:textId="77777777" w:rsidR="00F90BDC" w:rsidRDefault="00F90BDC">
      <w:r xmlns:w="http://schemas.openxmlformats.org/wordprocessingml/2006/main">
        <w:t xml:space="preserve">1. "Hatsarin yaudara"</w:t>
      </w:r>
    </w:p>
    <w:p w14:paraId="227F9000" w14:textId="77777777" w:rsidR="00F90BDC" w:rsidRDefault="00F90BDC"/>
    <w:p w14:paraId="12C41802" w14:textId="77777777" w:rsidR="00F90BDC" w:rsidRDefault="00F90BDC">
      <w:r xmlns:w="http://schemas.openxmlformats.org/wordprocessingml/2006/main">
        <w:t xml:space="preserve">2. "Karfin Hankali"</w:t>
      </w:r>
    </w:p>
    <w:p w14:paraId="07D9CD90" w14:textId="77777777" w:rsidR="00F90BDC" w:rsidRDefault="00F90BDC"/>
    <w:p w14:paraId="49AFAFB4" w14:textId="77777777" w:rsidR="00F90BDC" w:rsidRDefault="00F90BDC">
      <w:r xmlns:w="http://schemas.openxmlformats.org/wordprocessingml/2006/main">
        <w:t xml:space="preserve">1. Afisawa 5:15-17; "Saboda haka, ku mai da hankali sosai yadda kuke rayuwa, ba kamar marasa hikima ba, amma kuna masu hikima, kuna amfani da kowace zarafi, domin kwanaki mugaye ne.</w:t>
      </w:r>
    </w:p>
    <w:p w14:paraId="73F4748A" w14:textId="77777777" w:rsidR="00F90BDC" w:rsidRDefault="00F90BDC"/>
    <w:p w14:paraId="0427BE68" w14:textId="77777777" w:rsidR="00F90BDC" w:rsidRDefault="00F90BDC">
      <w:r xmlns:w="http://schemas.openxmlformats.org/wordprocessingml/2006/main">
        <w:t xml:space="preserve">2. Misalai 14:15; "Masu hankali suna gaskata kome, amma masu hankali suna tunanin matakansu."</w:t>
      </w:r>
    </w:p>
    <w:p w14:paraId="03C06165" w14:textId="77777777" w:rsidR="00F90BDC" w:rsidRDefault="00F90BDC"/>
    <w:p w14:paraId="0665095B" w14:textId="77777777" w:rsidR="00F90BDC" w:rsidRDefault="00F90BDC">
      <w:r xmlns:w="http://schemas.openxmlformats.org/wordprocessingml/2006/main">
        <w:t xml:space="preserve">Matta 24:5 Domin da yawa za su zo da sunana, suna cewa, Ni ne Almasihu; kuma zai yaudari mutane da yawa.</w:t>
      </w:r>
    </w:p>
    <w:p w14:paraId="6D249B3B" w14:textId="77777777" w:rsidR="00F90BDC" w:rsidRDefault="00F90BDC"/>
    <w:p w14:paraId="306428F6" w14:textId="77777777" w:rsidR="00F90BDC" w:rsidRDefault="00F90BDC">
      <w:r xmlns:w="http://schemas.openxmlformats.org/wordprocessingml/2006/main">
        <w:t xml:space="preserve">Malamai da yawa na ƙarya za su zo cikin sunan Yesu kuma su yaudari mutane da yawa.</w:t>
      </w:r>
    </w:p>
    <w:p w14:paraId="0D842908" w14:textId="77777777" w:rsidR="00F90BDC" w:rsidRDefault="00F90BDC"/>
    <w:p w14:paraId="2226CC35" w14:textId="77777777" w:rsidR="00F90BDC" w:rsidRDefault="00F90BDC">
      <w:r xmlns:w="http://schemas.openxmlformats.org/wordprocessingml/2006/main">
        <w:t xml:space="preserve">1. Annabawan Karya: Hatsarin yaudara</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Ikon Kristi: Gujewa Koyarwar Ƙarya</w:t>
      </w:r>
    </w:p>
    <w:p w14:paraId="2DE136BF" w14:textId="77777777" w:rsidR="00F90BDC" w:rsidRDefault="00F90BDC"/>
    <w:p w14:paraId="33FE08C4" w14:textId="77777777" w:rsidR="00F90BDC" w:rsidRDefault="00F90BDC">
      <w:r xmlns:w="http://schemas.openxmlformats.org/wordprocessingml/2006/main">
        <w:t xml:space="preserve">1. Ayukan Manzanni 20:29-31 – Gargaɗin Bulus Game da Malaman Ƙarya</w:t>
      </w:r>
    </w:p>
    <w:p w14:paraId="33A316B4" w14:textId="77777777" w:rsidR="00F90BDC" w:rsidRDefault="00F90BDC"/>
    <w:p w14:paraId="12AAC685" w14:textId="77777777" w:rsidR="00F90BDC" w:rsidRDefault="00F90BDC">
      <w:r xmlns:w="http://schemas.openxmlformats.org/wordprocessingml/2006/main">
        <w:t xml:space="preserve">2. 2 Bitrus 2:1-3 – Annabawan arya da Hukuncinsu</w:t>
      </w:r>
    </w:p>
    <w:p w14:paraId="3C8E8899" w14:textId="77777777" w:rsidR="00F90BDC" w:rsidRDefault="00F90BDC"/>
    <w:p w14:paraId="431B3CD5" w14:textId="77777777" w:rsidR="00F90BDC" w:rsidRDefault="00F90BDC">
      <w:r xmlns:w="http://schemas.openxmlformats.org/wordprocessingml/2006/main">
        <w:t xml:space="preserve">Matta 24:6 Za ku kuma ji labarin yaƙe-yaƙe da jita-jita na yaƙe-yaƙe: ku kula kada ku firgita: gama waɗannan abubuwa dole ne su auku, amma ƙarshen bai riga ya ƙare ba.</w:t>
      </w:r>
    </w:p>
    <w:p w14:paraId="06F99CC3" w14:textId="77777777" w:rsidR="00F90BDC" w:rsidRDefault="00F90BDC"/>
    <w:p w14:paraId="30FF8F1A" w14:textId="77777777" w:rsidR="00F90BDC" w:rsidRDefault="00F90BDC">
      <w:r xmlns:w="http://schemas.openxmlformats.org/wordprocessingml/2006/main">
        <w:t xml:space="preserve">Nassin yana game da kada a damu da yaƙe-yaƙe ko jita-jita na yaƙe-yaƙe da za su faru, da yake ƙarshen bai riga ya ƙare ba.</w:t>
      </w:r>
    </w:p>
    <w:p w14:paraId="57219D01" w14:textId="77777777" w:rsidR="00F90BDC" w:rsidRDefault="00F90BDC"/>
    <w:p w14:paraId="3F9110EC" w14:textId="77777777" w:rsidR="00F90BDC" w:rsidRDefault="00F90BDC">
      <w:r xmlns:w="http://schemas.openxmlformats.org/wordprocessingml/2006/main">
        <w:t xml:space="preserve">1.Kada Ka Damu, Ka Kasance Mai Aminci - Ka mai da hankali ga dogara ga Allah maimakon damuwa da al'amuran duniya.</w:t>
      </w:r>
    </w:p>
    <w:p w14:paraId="3B42F43E" w14:textId="77777777" w:rsidR="00F90BDC" w:rsidRDefault="00F90BDC"/>
    <w:p w14:paraId="12A0C571" w14:textId="77777777" w:rsidR="00F90BDC" w:rsidRDefault="00F90BDC">
      <w:r xmlns:w="http://schemas.openxmlformats.org/wordprocessingml/2006/main">
        <w:t xml:space="preserve">2. Jurewa Masifu a Kwanaki na Ƙarshe-Ku yi shiri don ƙarshen zamani ta wurin kiyaye imani da rashin ba da tsoro.</w:t>
      </w:r>
    </w:p>
    <w:p w14:paraId="3CC34E80" w14:textId="77777777" w:rsidR="00F90BDC" w:rsidRDefault="00F90BDC"/>
    <w:p w14:paraId="2BA76529" w14:textId="77777777" w:rsidR="00F90BDC" w:rsidRDefault="00F90BDC">
      <w:r xmlns:w="http://schemas.openxmlformats.org/wordprocessingml/2006/main">
        <w:t xml:space="preserve">1. Romawa 8:18 "Gama ina ganin wahalar zamanin nan ba ta isa a kwatanta ta da ɗaukakar da za a bayyana mana ba."</w:t>
      </w:r>
    </w:p>
    <w:p w14:paraId="4FE09582" w14:textId="77777777" w:rsidR="00F90BDC" w:rsidRDefault="00F90BDC"/>
    <w:p w14:paraId="75D47E3B" w14:textId="77777777" w:rsidR="00F90BDC" w:rsidRDefault="00F90BDC">
      <w:r xmlns:w="http://schemas.openxmlformats.org/wordprocessingml/2006/main">
        <w:t xml:space="preserve">2. Ishaya 41:10 "Kada ka ji tsoro, gama ina tare da kai, kada ka ji tsoro, gama ni ne Allahnka, zan ƙarfafa ka, in taimake ka, zan riƙe ka da hannun dama na adalci."</w:t>
      </w:r>
    </w:p>
    <w:p w14:paraId="73FB8DC0" w14:textId="77777777" w:rsidR="00F90BDC" w:rsidRDefault="00F90BDC"/>
    <w:p w14:paraId="1479E362" w14:textId="77777777" w:rsidR="00F90BDC" w:rsidRDefault="00F90BDC">
      <w:r xmlns:w="http://schemas.openxmlformats.org/wordprocessingml/2006/main">
        <w:t xml:space="preserve">Matta 24:7 Gama al’umma za ta tasar wa al’umma, mulki kuma za ya tasar wa mulki: za a yi yunwa, da annoba, da girgizar ƙasa, a wurare dabam-dabam.</w:t>
      </w:r>
    </w:p>
    <w:p w14:paraId="2314D7FB" w14:textId="77777777" w:rsidR="00F90BDC" w:rsidRDefault="00F90BDC"/>
    <w:p w14:paraId="71AE868E" w14:textId="77777777" w:rsidR="00F90BDC" w:rsidRDefault="00F90BDC">
      <w:r xmlns:w="http://schemas.openxmlformats.org/wordprocessingml/2006/main">
        <w:t xml:space="preserve">Sashin yana magana ne kan yadda za a yi rikici tsakanin kasashe, yunwa, annoba da girgizar kasa a wurare daban-daban.</w:t>
      </w:r>
    </w:p>
    <w:p w14:paraId="4F6CF5A3" w14:textId="77777777" w:rsidR="00F90BDC" w:rsidRDefault="00F90BDC"/>
    <w:p w14:paraId="22185864" w14:textId="77777777" w:rsidR="00F90BDC" w:rsidRDefault="00F90BDC">
      <w:r xmlns:w="http://schemas.openxmlformats.org/wordprocessingml/2006/main">
        <w:t xml:space="preserve">1. Allah yana da iko har a lokacin wahala.</w:t>
      </w:r>
    </w:p>
    <w:p w14:paraId="1B03B691" w14:textId="77777777" w:rsidR="00F90BDC" w:rsidRDefault="00F90BDC"/>
    <w:p w14:paraId="787FA207" w14:textId="77777777" w:rsidR="00F90BDC" w:rsidRDefault="00F90BDC">
      <w:r xmlns:w="http://schemas.openxmlformats.org/wordprocessingml/2006/main">
        <w:t xml:space="preserve">2. Kada mu damu da abin da ke faruwa a duniya, amma mu dogara ga Allah.</w:t>
      </w:r>
    </w:p>
    <w:p w14:paraId="5377E013" w14:textId="77777777" w:rsidR="00F90BDC" w:rsidRDefault="00F90BDC"/>
    <w:p w14:paraId="38DC2AB8" w14:textId="77777777" w:rsidR="00F90BDC" w:rsidRDefault="00F90BDC">
      <w:r xmlns:w="http://schemas.openxmlformats.org/wordprocessingml/2006/main">
        <w:t xml:space="preserve">1. Ishaya 41:10 - "Don haka kada ka ji tsoro, gama ina tare da kai, kada ka ji tsoro, gama ni ne Allahnka. Zan ƙarfafa ka, in taimake ka, zan riƙe ka da hannun dama na adalci."</w:t>
      </w:r>
    </w:p>
    <w:p w14:paraId="715FAB4F" w14:textId="77777777" w:rsidR="00F90BDC" w:rsidRDefault="00F90BDC"/>
    <w:p w14:paraId="7E3BE710" w14:textId="77777777" w:rsidR="00F90BDC" w:rsidRDefault="00F90BDC">
      <w:r xmlns:w="http://schemas.openxmlformats.org/wordprocessingml/2006/main">
        <w:t xml:space="preserve">2. Zabura 46: 1-3 - "Allah ne mafakarmu da ƙarfinmu, Mataimaki na dindindin cikin wahala: Saboda haka ba za mu ji tsoro ba, Ko da ƙasa ta karkata, duwatsu kuma sun fāɗi a tsakiyar teku, Ko da ruwanta ya faɗi. ruri da kumfa, da tsaunuka suna girgiza saboda hawansu."</w:t>
      </w:r>
    </w:p>
    <w:p w14:paraId="5B1C4A45" w14:textId="77777777" w:rsidR="00F90BDC" w:rsidRDefault="00F90BDC"/>
    <w:p w14:paraId="675A23D6" w14:textId="77777777" w:rsidR="00F90BDC" w:rsidRDefault="00F90BDC">
      <w:r xmlns:w="http://schemas.openxmlformats.org/wordprocessingml/2006/main">
        <w:t xml:space="preserve">Mattiyu 24:8 Duk waɗannan mafarin baƙin ciki ne.</w:t>
      </w:r>
    </w:p>
    <w:p w14:paraId="081DC2BB" w14:textId="77777777" w:rsidR="00F90BDC" w:rsidRDefault="00F90BDC"/>
    <w:p w14:paraId="78C42851" w14:textId="77777777" w:rsidR="00F90BDC" w:rsidRDefault="00F90BDC">
      <w:r xmlns:w="http://schemas.openxmlformats.org/wordprocessingml/2006/main">
        <w:t xml:space="preserve">Yesu ya yi gargaɗi cewa lokatai masu wuya da yawa za su zo kafin ƙarshen duniya.</w:t>
      </w:r>
    </w:p>
    <w:p w14:paraId="184BA7F6" w14:textId="77777777" w:rsidR="00F90BDC" w:rsidRDefault="00F90BDC"/>
    <w:p w14:paraId="297737A6" w14:textId="77777777" w:rsidR="00F90BDC" w:rsidRDefault="00F90BDC">
      <w:r xmlns:w="http://schemas.openxmlformats.org/wordprocessingml/2006/main">
        <w:t xml:space="preserve">1. “Bakin Ƙarshen Zamani: Gargaɗin Yesu Domin Mu”</w:t>
      </w:r>
    </w:p>
    <w:p w14:paraId="5D9EA662" w14:textId="77777777" w:rsidR="00F90BDC" w:rsidRDefault="00F90BDC"/>
    <w:p w14:paraId="2A61D798" w14:textId="77777777" w:rsidR="00F90BDC" w:rsidRDefault="00F90BDC">
      <w:r xmlns:w="http://schemas.openxmlformats.org/wordprocessingml/2006/main">
        <w:t xml:space="preserve">2. “Ikon Kalmomin Yesu: Shiri Don Abin da ke Zuwa”</w:t>
      </w:r>
    </w:p>
    <w:p w14:paraId="06989B78" w14:textId="77777777" w:rsidR="00F90BDC" w:rsidRDefault="00F90BDC"/>
    <w:p w14:paraId="2790F561" w14:textId="77777777" w:rsidR="00F90BDC" w:rsidRDefault="00F90BDC">
      <w:r xmlns:w="http://schemas.openxmlformats.org/wordprocessingml/2006/main">
        <w:t xml:space="preserve">1. Ishaya 61:1-2 - “Ruhun Ubangiji yana bisana, gama Ubangiji ya shafe ni in yi shelar bishara ga matalauta. Ya aike ni in ɗaure waɗanda suka karaya, in yi shelar ’yanci ga waɗanda aka kama, in kuma ‘yanto daga duhu ga fursunoni.”</w:t>
      </w:r>
    </w:p>
    <w:p w14:paraId="7F225936" w14:textId="77777777" w:rsidR="00F90BDC" w:rsidRDefault="00F90BDC"/>
    <w:p w14:paraId="63C557B0" w14:textId="77777777" w:rsidR="00F90BDC" w:rsidRDefault="00F90BDC">
      <w:r xmlns:w="http://schemas.openxmlformats.org/wordprocessingml/2006/main">
        <w:t xml:space="preserve">2. Romawa 8: 18-19 - "Na lura cewa shan wuyanmu na yanzu bai isa a kwatanta da ɗaukakar da za a bayyana a cikinmu ba. Domin talikai suna jiran a bayyana ’ya’yan Allah.”</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24:9 Sa’an nan za su bashe ku wahala, za su kashe ku, dukan al’ummai kuma za su ƙi ku sabili da sunana.</w:t>
      </w:r>
    </w:p>
    <w:p w14:paraId="5B587C69" w14:textId="77777777" w:rsidR="00F90BDC" w:rsidRDefault="00F90BDC"/>
    <w:p w14:paraId="6CA9B649" w14:textId="77777777" w:rsidR="00F90BDC" w:rsidRDefault="00F90BDC">
      <w:r xmlns:w="http://schemas.openxmlformats.org/wordprocessingml/2006/main">
        <w:t xml:space="preserve">Za a tsananta wa mabiyan Yesu kuma a kashe su sabili da sunansa.</w:t>
      </w:r>
    </w:p>
    <w:p w14:paraId="45C30F2C" w14:textId="77777777" w:rsidR="00F90BDC" w:rsidRDefault="00F90BDC"/>
    <w:p w14:paraId="6729E02D" w14:textId="77777777" w:rsidR="00F90BDC" w:rsidRDefault="00F90BDC">
      <w:r xmlns:w="http://schemas.openxmlformats.org/wordprocessingml/2006/main">
        <w:t xml:space="preserve">1. Yesu ya kira mu mu kasance da aminci har a fuskantar tsanantawa.</w:t>
      </w:r>
    </w:p>
    <w:p w14:paraId="4C8A0C58" w14:textId="77777777" w:rsidR="00F90BDC" w:rsidRDefault="00F90BDC"/>
    <w:p w14:paraId="67085852" w14:textId="77777777" w:rsidR="00F90BDC" w:rsidRDefault="00F90BDC">
      <w:r xmlns:w="http://schemas.openxmlformats.org/wordprocessingml/2006/main">
        <w:t xml:space="preserve">2. Ikon sunan Yesu ya cancanci kāre.</w:t>
      </w:r>
    </w:p>
    <w:p w14:paraId="46311F26" w14:textId="77777777" w:rsidR="00F90BDC" w:rsidRDefault="00F90BDC"/>
    <w:p w14:paraId="6584DB14" w14:textId="77777777" w:rsidR="00F90BDC" w:rsidRDefault="00F90BDC">
      <w:r xmlns:w="http://schemas.openxmlformats.org/wordprocessingml/2006/main">
        <w:t xml:space="preserve">1. Yohanna 15:18-20 - "Idan duniya ta ƙi ku, ku tuna fa ni ta fara ƙina: da ku na duniya ne, da ta ƙaunace ku kamar tata. duniya, amma ni na zaɓe ku daga cikin duniya, don haka duniya ta ƙi ku, ku tuna da abin da na faɗa muku, cewa Bawa ba ya fin ubangijinsa. Idan sun tsananta mini, za su tsananta muku kuma.</w:t>
      </w:r>
    </w:p>
    <w:p w14:paraId="34D58C25" w14:textId="77777777" w:rsidR="00F90BDC" w:rsidRDefault="00F90BDC"/>
    <w:p w14:paraId="7F6E4745" w14:textId="77777777" w:rsidR="00F90BDC" w:rsidRDefault="00F90BDC">
      <w:r xmlns:w="http://schemas.openxmlformats.org/wordprocessingml/2006/main">
        <w:t xml:space="preserve">2. 1 Bitrus 4: 12-13 - "Ya ku abokai, kada ku yi mamakin azabar wuta da ta same ku domin ta gwada ku, kamar wani bakon abu ya same ku. Kristi, domin ku yi farin ciki da yawa sa’ad da ɗaukakarsa ta bayyana.”</w:t>
      </w:r>
    </w:p>
    <w:p w14:paraId="44B12E7B" w14:textId="77777777" w:rsidR="00F90BDC" w:rsidRDefault="00F90BDC"/>
    <w:p w14:paraId="5C510DCE" w14:textId="77777777" w:rsidR="00F90BDC" w:rsidRDefault="00F90BDC">
      <w:r xmlns:w="http://schemas.openxmlformats.org/wordprocessingml/2006/main">
        <w:t xml:space="preserve">Matta 24:10 Sa’an nan da yawa za su yi tuntuɓe, za su ci amanar juna, su ƙi juna.</w:t>
      </w:r>
    </w:p>
    <w:p w14:paraId="2C8B91F8" w14:textId="77777777" w:rsidR="00F90BDC" w:rsidRDefault="00F90BDC"/>
    <w:p w14:paraId="016BB3C9" w14:textId="77777777" w:rsidR="00F90BDC" w:rsidRDefault="00F90BDC">
      <w:r xmlns:w="http://schemas.openxmlformats.org/wordprocessingml/2006/main">
        <w:t xml:space="preserve">Mutane da yawa za su yi fushi, su juyo da juna, suna jawo ƙiyayya.</w:t>
      </w:r>
    </w:p>
    <w:p w14:paraId="1BDCCD96" w14:textId="77777777" w:rsidR="00F90BDC" w:rsidRDefault="00F90BDC"/>
    <w:p w14:paraId="00C7A360" w14:textId="77777777" w:rsidR="00F90BDC" w:rsidRDefault="00F90BDC">
      <w:r xmlns:w="http://schemas.openxmlformats.org/wordprocessingml/2006/main">
        <w:t xml:space="preserve">1. "Ka so Makwabcinka: Hatsarin Zaluntar Wasu"</w:t>
      </w:r>
    </w:p>
    <w:p w14:paraId="05D35B7B" w14:textId="77777777" w:rsidR="00F90BDC" w:rsidRDefault="00F90BDC"/>
    <w:p w14:paraId="18691EFE" w14:textId="77777777" w:rsidR="00F90BDC" w:rsidRDefault="00F90BDC">
      <w:r xmlns:w="http://schemas.openxmlformats.org/wordprocessingml/2006/main">
        <w:t xml:space="preserve">2. "Kuɗin Cin Amana: Tunani akan Matiyu 24:10"</w:t>
      </w:r>
    </w:p>
    <w:p w14:paraId="13D6BE6D" w14:textId="77777777" w:rsidR="00F90BDC" w:rsidRDefault="00F90BDC"/>
    <w:p w14:paraId="30542ABE" w14:textId="77777777" w:rsidR="00F90BDC" w:rsidRDefault="00F90BDC">
      <w:r xmlns:w="http://schemas.openxmlformats.org/wordprocessingml/2006/main">
        <w:t xml:space="preserve">1. Yohanna 15:13 - "Ba wanda yake da ƙauna da ta fi wannan, mutum ya ba da ransa saboda abokansa."</w:t>
      </w:r>
    </w:p>
    <w:p w14:paraId="27F885D3" w14:textId="77777777" w:rsidR="00F90BDC" w:rsidRDefault="00F90BDC"/>
    <w:p w14:paraId="0432A5E8" w14:textId="77777777" w:rsidR="00F90BDC" w:rsidRDefault="00F90BDC">
      <w:r xmlns:w="http://schemas.openxmlformats.org/wordprocessingml/2006/main">
        <w:t xml:space="preserve">2. 1 Korinthiyawa 13:4-7 – “Ƙauna tana da haƙuri da nasiha; Ƙauna ba ta hassada ko fahariya; ba ta girman kai ko rashin kunya ba. Ku yi farin ciki da zalunci, amma yana farin ciki da gaskiya: ƙauna tana jure wa kome, tana gaskata kome, tana sa zuciya ga dukan abu, tana jimre da abu duka.</w:t>
      </w:r>
    </w:p>
    <w:p w14:paraId="261355E1" w14:textId="77777777" w:rsidR="00F90BDC" w:rsidRDefault="00F90BDC"/>
    <w:p w14:paraId="4ED24CBD" w14:textId="77777777" w:rsidR="00F90BDC" w:rsidRDefault="00F90BDC">
      <w:r xmlns:w="http://schemas.openxmlformats.org/wordprocessingml/2006/main">
        <w:t xml:space="preserve">Matta 24:11 Annabawan ƙarya da yawa za su tashi, za su ruɗi mutane da yawa.</w:t>
      </w:r>
    </w:p>
    <w:p w14:paraId="74D6CABE" w14:textId="77777777" w:rsidR="00F90BDC" w:rsidRDefault="00F90BDC"/>
    <w:p w14:paraId="6F2CE44A" w14:textId="77777777" w:rsidR="00F90BDC" w:rsidRDefault="00F90BDC">
      <w:r xmlns:w="http://schemas.openxmlformats.org/wordprocessingml/2006/main">
        <w:t xml:space="preserve">Annabawan ƙarya da yawa za su yaɗa koyarwar ƙarya kuma za su karkatar da mutane da yawa.</w:t>
      </w:r>
    </w:p>
    <w:p w14:paraId="283EE218" w14:textId="77777777" w:rsidR="00F90BDC" w:rsidRDefault="00F90BDC"/>
    <w:p w14:paraId="0F748C43" w14:textId="77777777" w:rsidR="00F90BDC" w:rsidRDefault="00F90BDC">
      <w:r xmlns:w="http://schemas.openxmlformats.org/wordprocessingml/2006/main">
        <w:t xml:space="preserve">1. Hattara da Annabawan arya - Galatiyawa 1:6-9</w:t>
      </w:r>
    </w:p>
    <w:p w14:paraId="05359C24" w14:textId="77777777" w:rsidR="00F90BDC" w:rsidRDefault="00F90BDC"/>
    <w:p w14:paraId="74B3D496" w14:textId="77777777" w:rsidR="00F90BDC" w:rsidRDefault="00F90BDC">
      <w:r xmlns:w="http://schemas.openxmlformats.org/wordprocessingml/2006/main">
        <w:t xml:space="preserve">2. Gwada Komai - 1 Tassalunikawa 5:21-22</w:t>
      </w:r>
    </w:p>
    <w:p w14:paraId="31EF7195" w14:textId="77777777" w:rsidR="00F90BDC" w:rsidRDefault="00F90BDC"/>
    <w:p w14:paraId="49E53AF8" w14:textId="77777777" w:rsidR="00F90BDC" w:rsidRDefault="00F90BDC">
      <w:r xmlns:w="http://schemas.openxmlformats.org/wordprocessingml/2006/main">
        <w:t xml:space="preserve">1. Irmiya 14:14; 23:25-32</w:t>
      </w:r>
    </w:p>
    <w:p w14:paraId="7A140DC3" w14:textId="77777777" w:rsidR="00F90BDC" w:rsidRDefault="00F90BDC"/>
    <w:p w14:paraId="6E60F197" w14:textId="77777777" w:rsidR="00F90BDC" w:rsidRDefault="00F90BDC">
      <w:r xmlns:w="http://schemas.openxmlformats.org/wordprocessingml/2006/main">
        <w:t xml:space="preserve">2. 2 Bitrus 2:1-3; Wahayin Yahaya 19:20</w:t>
      </w:r>
    </w:p>
    <w:p w14:paraId="18212286" w14:textId="77777777" w:rsidR="00F90BDC" w:rsidRDefault="00F90BDC"/>
    <w:p w14:paraId="4A361B1D" w14:textId="77777777" w:rsidR="00F90BDC" w:rsidRDefault="00F90BDC">
      <w:r xmlns:w="http://schemas.openxmlformats.org/wordprocessingml/2006/main">
        <w:t xml:space="preserve">Matiyu 24:12 Domin kuwa mugunta za ta yi yawa, ƙaunar mutane da yawa za ta yi sanyi.</w:t>
      </w:r>
    </w:p>
    <w:p w14:paraId="18BAF65D" w14:textId="77777777" w:rsidR="00F90BDC" w:rsidRDefault="00F90BDC"/>
    <w:p w14:paraId="578A048E" w14:textId="77777777" w:rsidR="00F90BDC" w:rsidRDefault="00F90BDC">
      <w:r xmlns:w="http://schemas.openxmlformats.org/wordprocessingml/2006/main">
        <w:t xml:space="preserve">Yawan zunubi zai sa ƙauna ta ragu.</w:t>
      </w:r>
    </w:p>
    <w:p w14:paraId="64DDB352" w14:textId="77777777" w:rsidR="00F90BDC" w:rsidRDefault="00F90BDC"/>
    <w:p w14:paraId="283534AC" w14:textId="77777777" w:rsidR="00F90BDC" w:rsidRDefault="00F90BDC">
      <w:r xmlns:w="http://schemas.openxmlformats.org/wordprocessingml/2006/main">
        <w:t xml:space="preserve">1: Dole ne mu yi yaƙi da jarabar zunubi, maimakon haka mu raya ƙauna a rayuwarmu.</w:t>
      </w:r>
    </w:p>
    <w:p w14:paraId="1C3262D5" w14:textId="77777777" w:rsidR="00F90BDC" w:rsidRDefault="00F90BDC"/>
    <w:p w14:paraId="54064FA2" w14:textId="77777777" w:rsidR="00F90BDC" w:rsidRDefault="00F90BDC">
      <w:r xmlns:w="http://schemas.openxmlformats.org/wordprocessingml/2006/main">
        <w:t xml:space="preserve">2: Dole ne mu kasance a faɗake cikin bangaskiyarmu kada mu bar zunubi ya rinjaye mu.</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Romawa 12: 9-10 - Dole ne ƙauna ta kasance ta gaskiya. Ku ƙi abin da yake mugu; manne da abin da yake mai kyau.</w:t>
      </w:r>
    </w:p>
    <w:p w14:paraId="61D7AD84" w14:textId="77777777" w:rsidR="00F90BDC" w:rsidRDefault="00F90BDC"/>
    <w:p w14:paraId="2A2896AB" w14:textId="77777777" w:rsidR="00F90BDC" w:rsidRDefault="00F90BDC">
      <w:r xmlns:w="http://schemas.openxmlformats.org/wordprocessingml/2006/main">
        <w:t xml:space="preserve">2: 1 Yohanna 4: 7-8 - Ya ƙaunatattuna, mu ƙaunaci juna, gama ƙauna daga Allah take, kuma duk wanda yake ƙauna haifaffen Allah ne, ya kuma san Allah.</w:t>
      </w:r>
    </w:p>
    <w:p w14:paraId="7228DF4E" w14:textId="77777777" w:rsidR="00F90BDC" w:rsidRDefault="00F90BDC"/>
    <w:p w14:paraId="250BB497" w14:textId="77777777" w:rsidR="00F90BDC" w:rsidRDefault="00F90BDC">
      <w:r xmlns:w="http://schemas.openxmlformats.org/wordprocessingml/2006/main">
        <w:t xml:space="preserve">Matta 24:13 Amma wanda ya jure har matuƙa, shi ne zai tsira.</w:t>
      </w:r>
    </w:p>
    <w:p w14:paraId="4D1BC512" w14:textId="77777777" w:rsidR="00F90BDC" w:rsidRDefault="00F90BDC"/>
    <w:p w14:paraId="3D641091" w14:textId="77777777" w:rsidR="00F90BDC" w:rsidRDefault="00F90BDC">
      <w:r xmlns:w="http://schemas.openxmlformats.org/wordprocessingml/2006/main">
        <w:t xml:space="preserve">Wannan ayar tana nanata mahimmancin juriya domin samun ceto.</w:t>
      </w:r>
    </w:p>
    <w:p w14:paraId="42DC5A06" w14:textId="77777777" w:rsidR="00F90BDC" w:rsidRDefault="00F90BDC"/>
    <w:p w14:paraId="1A767FBC" w14:textId="77777777" w:rsidR="00F90BDC" w:rsidRDefault="00F90BDC">
      <w:r xmlns:w="http://schemas.openxmlformats.org/wordprocessingml/2006/main">
        <w:t xml:space="preserve">1: Tsaya Karfi a Lokuta Masu Wahala - Mai da hankali kan Muhimmancin dagewa wajen fuskantar Masifu.</w:t>
      </w:r>
    </w:p>
    <w:p w14:paraId="4F0F03D2" w14:textId="77777777" w:rsidR="00F90BDC" w:rsidRDefault="00F90BDC"/>
    <w:p w14:paraId="0E1275CB" w14:textId="77777777" w:rsidR="00F90BDC" w:rsidRDefault="00F90BDC">
      <w:r xmlns:w="http://schemas.openxmlformats.org/wordprocessingml/2006/main">
        <w:t xml:space="preserve">2: Imani Mai Dorewa na Waliyai - yana nuna ladan aminci</w:t>
      </w:r>
    </w:p>
    <w:p w14:paraId="753DB2CD" w14:textId="77777777" w:rsidR="00F90BDC" w:rsidRDefault="00F90BDC"/>
    <w:p w14:paraId="5B015C4E" w14:textId="77777777" w:rsidR="00F90BDC" w:rsidRDefault="00F90BDC">
      <w:r xmlns:w="http://schemas.openxmlformats.org/wordprocessingml/2006/main">
        <w:t xml:space="preserve">1: Ibraniyawa 10: 35-36 - "Don haka, kada ku yi watsi da amincewarku, gama yana da lada mai yawa. "</w:t>
      </w:r>
    </w:p>
    <w:p w14:paraId="5E3F03A9" w14:textId="77777777" w:rsidR="00F90BDC" w:rsidRDefault="00F90BDC"/>
    <w:p w14:paraId="327C56BE" w14:textId="77777777" w:rsidR="00F90BDC" w:rsidRDefault="00F90BDC">
      <w:r xmlns:w="http://schemas.openxmlformats.org/wordprocessingml/2006/main">
        <w:t xml:space="preserve">2: Yaƙub 1:12 – “Mai-albarka ne wanda ya jimre cikin gwaji, domin sa’ad da ya jure gwaji, zai sami rawanin rai wanda Allah ya yi alkawari ga waɗanda suke ƙaunarsa.”</w:t>
      </w:r>
    </w:p>
    <w:p w14:paraId="67188386" w14:textId="77777777" w:rsidR="00F90BDC" w:rsidRDefault="00F90BDC"/>
    <w:p w14:paraId="327A96FA" w14:textId="77777777" w:rsidR="00F90BDC" w:rsidRDefault="00F90BDC">
      <w:r xmlns:w="http://schemas.openxmlformats.org/wordprocessingml/2006/main">
        <w:t xml:space="preserve">Matta 24:14 Kuma wannan bisharar Mulki za a yi wa'azinta ko'ina cikin duniya domin shaida ga dukan al'ummai; Sa'an nan kuma ƙarshe zai zo.</w:t>
      </w:r>
    </w:p>
    <w:p w14:paraId="23FED2DB" w14:textId="77777777" w:rsidR="00F90BDC" w:rsidRDefault="00F90BDC"/>
    <w:p w14:paraId="01EBF3D4" w14:textId="77777777" w:rsidR="00F90BDC" w:rsidRDefault="00F90BDC">
      <w:r xmlns:w="http://schemas.openxmlformats.org/wordprocessingml/2006/main">
        <w:t xml:space="preserve">Wannan nassi yana magana game da muhimmancin yin wa’azin maganar Allah da kuma yadda za ta nuna alamar ƙarshen zamani.</w:t>
      </w:r>
    </w:p>
    <w:p w14:paraId="53F5BE71" w14:textId="77777777" w:rsidR="00F90BDC" w:rsidRDefault="00F90BDC"/>
    <w:p w14:paraId="1597D843" w14:textId="77777777" w:rsidR="00F90BDC" w:rsidRDefault="00F90BDC">
      <w:r xmlns:w="http://schemas.openxmlformats.org/wordprocessingml/2006/main">
        <w:t xml:space="preserve">1. Ikon Wa’azi: Yadda Kalmar Allah Ta Haɗa Mu Da Kuma Shirya Mu Har Abada.</w:t>
      </w:r>
    </w:p>
    <w:p w14:paraId="7D503955" w14:textId="77777777" w:rsidR="00F90BDC" w:rsidRDefault="00F90BDC"/>
    <w:p w14:paraId="09B47E86" w14:textId="77777777" w:rsidR="00F90BDC" w:rsidRDefault="00F90BDC">
      <w:r xmlns:w="http://schemas.openxmlformats.org/wordprocessingml/2006/main">
        <w:t xml:space="preserve">2. Babban Alkawari: Yadda Za Mu Iya Faɗa Saƙon Allah da Kusa da Ƙarshe</w:t>
      </w:r>
    </w:p>
    <w:p w14:paraId="6C668BE8" w14:textId="77777777" w:rsidR="00F90BDC" w:rsidRDefault="00F90BDC"/>
    <w:p w14:paraId="35122A15" w14:textId="77777777" w:rsidR="00F90BDC" w:rsidRDefault="00F90BDC">
      <w:r xmlns:w="http://schemas.openxmlformats.org/wordprocessingml/2006/main">
        <w:t xml:space="preserve">1. Ayyukan Manzanni 1:8 - Amma za ku sami iko sa'ad da Ruhu Mai Tsarki ya sauko muku; Za ku zama shaiduna a Urushalima, da cikin dukan Yahudiya, da Samariya, har zuwa iyakar duniya.</w:t>
      </w:r>
    </w:p>
    <w:p w14:paraId="14E54990" w14:textId="77777777" w:rsidR="00F90BDC" w:rsidRDefault="00F90BDC"/>
    <w:p w14:paraId="3B43DC4D" w14:textId="77777777" w:rsidR="00F90BDC" w:rsidRDefault="00F90BDC">
      <w:r xmlns:w="http://schemas.openxmlformats.org/wordprocessingml/2006/main">
        <w:t xml:space="preserve">2. Ishaya 55:11 - Haka maganata za ta kasance wadda ke fitowa daga bakina: ba za ta koma wurina a wofi ba, amma za ta cika abin da na ga dama, za ta kuwa yi nasara a cikin abin da na aike shi.</w:t>
      </w:r>
    </w:p>
    <w:p w14:paraId="35673849" w14:textId="77777777" w:rsidR="00F90BDC" w:rsidRDefault="00F90BDC"/>
    <w:p w14:paraId="53E718D7" w14:textId="77777777" w:rsidR="00F90BDC" w:rsidRDefault="00F90BDC">
      <w:r xmlns:w="http://schemas.openxmlformats.org/wordprocessingml/2006/main">
        <w:t xml:space="preserve">Mattiyu 24:15 Saboda haka sa’ad da kuka ga ƙazanta na halaka, wadda annabi Daniyel ya faɗa, ta tsaya a Wuri Mai Tsarki, (wanda ya karanta, bari ya gane:)</w:t>
      </w:r>
    </w:p>
    <w:p w14:paraId="63B0E584" w14:textId="77777777" w:rsidR="00F90BDC" w:rsidRDefault="00F90BDC"/>
    <w:p w14:paraId="1461EAFF" w14:textId="77777777" w:rsidR="00F90BDC" w:rsidRDefault="00F90BDC">
      <w:r xmlns:w="http://schemas.openxmlformats.org/wordprocessingml/2006/main">
        <w:t xml:space="preserve">Yesu ya gargaɗi mabiyansa su kasance a faɗake kuma su san “ƙyama na halaka” da annabi Daniyel ya faɗa.</w:t>
      </w:r>
    </w:p>
    <w:p w14:paraId="0B80FDA6" w14:textId="77777777" w:rsidR="00F90BDC" w:rsidRDefault="00F90BDC"/>
    <w:p w14:paraId="6E8F87F1" w14:textId="77777777" w:rsidR="00F90BDC" w:rsidRDefault="00F90BDC">
      <w:r xmlns:w="http://schemas.openxmlformats.org/wordprocessingml/2006/main">
        <w:t xml:space="preserve">1. KYAUTATAWA: Abin da take nufi garemu a yau</w:t>
      </w:r>
    </w:p>
    <w:p w14:paraId="135F2310" w14:textId="77777777" w:rsidR="00F90BDC" w:rsidRDefault="00F90BDC"/>
    <w:p w14:paraId="43D0CFB0" w14:textId="77777777" w:rsidR="00F90BDC" w:rsidRDefault="00F90BDC">
      <w:r xmlns:w="http://schemas.openxmlformats.org/wordprocessingml/2006/main">
        <w:t xml:space="preserve">2. Kasance cikin shiri: Gargaɗin Yesu a cikin Matta sura 24</w:t>
      </w:r>
    </w:p>
    <w:p w14:paraId="3CBC7997" w14:textId="77777777" w:rsidR="00F90BDC" w:rsidRDefault="00F90BDC"/>
    <w:p w14:paraId="259169DA" w14:textId="77777777" w:rsidR="00F90BDC" w:rsidRDefault="00F90BDC">
      <w:r xmlns:w="http://schemas.openxmlformats.org/wordprocessingml/2006/main">
        <w:t xml:space="preserve">1. Daniyel 9:27 - "Zai tabbatar da alkawari da mutane da yawa har tsawon mako guda, kuma a tsakiyar mako zai ƙare hadaya da hadaya, kuma saboda yaɗuwar abubuwan banƙyama, zai maishe ta kufai. har sai an gama, kuma za a ɗora ƙayyadaddun a kan wanda ya lalace.”</w:t>
      </w:r>
    </w:p>
    <w:p w14:paraId="56969B6C" w14:textId="77777777" w:rsidR="00F90BDC" w:rsidRDefault="00F90BDC"/>
    <w:p w14:paraId="6AD56628" w14:textId="77777777" w:rsidR="00F90BDC" w:rsidRDefault="00F90BDC">
      <w:r xmlns:w="http://schemas.openxmlformats.org/wordprocessingml/2006/main">
        <w:t xml:space="preserve">2. 2 Tassalunikawa 2:3 - "Kada kowa ya ruɗe ku ta kowace hanya: gama ranar nan ba za ta zo ba, sai faɗuwa ta fara zuwa, a kuma bayyana mutumin nan mai zunubi, ɗan halak."</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Mattiyu 24:16 Sa'an nan waɗanda suke cikin Yahudiya su gudu zuwa cikin duwatsu.</w:t>
      </w:r>
    </w:p>
    <w:p w14:paraId="00E071D6" w14:textId="77777777" w:rsidR="00F90BDC" w:rsidRDefault="00F90BDC"/>
    <w:p w14:paraId="3D7BD85D" w14:textId="77777777" w:rsidR="00F90BDC" w:rsidRDefault="00F90BDC">
      <w:r xmlns:w="http://schemas.openxmlformats.org/wordprocessingml/2006/main">
        <w:t xml:space="preserve">Nassin yana ba waɗanda ke Yahudiya shawarar su gudu zuwa duwatsu a lokacin haɗari.</w:t>
      </w:r>
    </w:p>
    <w:p w14:paraId="53283569" w14:textId="77777777" w:rsidR="00F90BDC" w:rsidRDefault="00F90BDC"/>
    <w:p w14:paraId="4895E957" w14:textId="77777777" w:rsidR="00F90BDC" w:rsidRDefault="00F90BDC">
      <w:r xmlns:w="http://schemas.openxmlformats.org/wordprocessingml/2006/main">
        <w:t xml:space="preserve">1. Dole ne mu kasance cikin shiri don gudu lokacin da hatsari ya kusa.</w:t>
      </w:r>
    </w:p>
    <w:p w14:paraId="3A259389" w14:textId="77777777" w:rsidR="00F90BDC" w:rsidRDefault="00F90BDC"/>
    <w:p w14:paraId="4E99BBF2" w14:textId="77777777" w:rsidR="00F90BDC" w:rsidRDefault="00F90BDC">
      <w:r xmlns:w="http://schemas.openxmlformats.org/wordprocessingml/2006/main">
        <w:t xml:space="preserve">2. Dole ne mu bi gargaɗin Allah don mu zauna lafiya.</w:t>
      </w:r>
    </w:p>
    <w:p w14:paraId="7ACC1032" w14:textId="77777777" w:rsidR="00F90BDC" w:rsidRDefault="00F90BDC"/>
    <w:p w14:paraId="019653D7" w14:textId="77777777" w:rsidR="00F90BDC" w:rsidRDefault="00F90BDC">
      <w:r xmlns:w="http://schemas.openxmlformats.org/wordprocessingml/2006/main">
        <w:t xml:space="preserve">1. Misalai 22:3 – Mutum mai hankali yakan hango mugunta, ya ɓuya, amma wawaye suna wucewa, sai a hukunta su.</w:t>
      </w:r>
    </w:p>
    <w:p w14:paraId="7F1B1460" w14:textId="77777777" w:rsidR="00F90BDC" w:rsidRDefault="00F90BDC"/>
    <w:p w14:paraId="4CE9ACB3" w14:textId="77777777" w:rsidR="00F90BDC" w:rsidRDefault="00F90BDC">
      <w:r xmlns:w="http://schemas.openxmlformats.org/wordprocessingml/2006/main">
        <w:t xml:space="preserve">2. Zabura 91:14-16 – Domin ya ƙaunace ni, don haka zan cece shi: Zan sa shi a bisa, Domin ya san sunana. Zai yi kira gare ni, zan amsa masa: Zan kasance tare da shi cikin wahala; Zan cece shi, in girmama shi. Da tsawon rai zan gamsar da shi, in nuna masa cetona.</w:t>
      </w:r>
    </w:p>
    <w:p w14:paraId="3B931DC7" w14:textId="77777777" w:rsidR="00F90BDC" w:rsidRDefault="00F90BDC"/>
    <w:p w14:paraId="15EA3177" w14:textId="77777777" w:rsidR="00F90BDC" w:rsidRDefault="00F90BDC">
      <w:r xmlns:w="http://schemas.openxmlformats.org/wordprocessingml/2006/main">
        <w:t xml:space="preserve">Mattiyu 24:17 Wanda yake kan soro kada ya sauko yǎ ƙwace kome daga gidansa.</w:t>
      </w:r>
    </w:p>
    <w:p w14:paraId="5478515C" w14:textId="77777777" w:rsidR="00F90BDC" w:rsidRDefault="00F90BDC"/>
    <w:p w14:paraId="26D619EE" w14:textId="77777777" w:rsidR="00F90BDC" w:rsidRDefault="00F90BDC">
      <w:r xmlns:w="http://schemas.openxmlformats.org/wordprocessingml/2006/main">
        <w:t xml:space="preserve">Yesu ya umurci mutanen kada su koma gidajensu sa’ad da suke gudu daga birni.</w:t>
      </w:r>
    </w:p>
    <w:p w14:paraId="7EAD7B53" w14:textId="77777777" w:rsidR="00F90BDC" w:rsidRDefault="00F90BDC"/>
    <w:p w14:paraId="60612460" w14:textId="77777777" w:rsidR="00F90BDC" w:rsidRDefault="00F90BDC">
      <w:r xmlns:w="http://schemas.openxmlformats.org/wordprocessingml/2006/main">
        <w:t xml:space="preserve">1. Allah ya san abin da ya fi dacewa a gare mu kuma zai ba mu kariya da ta dace don kiyaye mu.</w:t>
      </w:r>
    </w:p>
    <w:p w14:paraId="09BD4F38" w14:textId="77777777" w:rsidR="00F90BDC" w:rsidRDefault="00F90BDC"/>
    <w:p w14:paraId="3E94D0BD" w14:textId="77777777" w:rsidR="00F90BDC" w:rsidRDefault="00F90BDC">
      <w:r xmlns:w="http://schemas.openxmlformats.org/wordprocessingml/2006/main">
        <w:t xml:space="preserve">2. Bangaskiyarmu ga Allah za ta sami lada sa’ad da muka ji kuma muka bi umurninsa.</w:t>
      </w:r>
    </w:p>
    <w:p w14:paraId="6E18C1BE" w14:textId="77777777" w:rsidR="00F90BDC" w:rsidRDefault="00F90BDC"/>
    <w:p w14:paraId="46CD831E" w14:textId="77777777" w:rsidR="00F90BDC" w:rsidRDefault="00F90BDC">
      <w:r xmlns:w="http://schemas.openxmlformats.org/wordprocessingml/2006/main">
        <w:t xml:space="preserve">1. Ishaya 41:10 - "Kada ka ji tsoro, gama ina tare da kai, kada ka ji tsoro, gama ni ne Allahnka, zan ƙarfafa ka, in taimake ka, zan riƙe ka da hannun dama na adalci."</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6:25-33 – “Saboda haka ina gaya muku, kada ku damu da ranku, ko me za ku ci, ko abin da za ku sha, ko kuwa a jikinku, abin da za ku yafa. Ashe, rai bai wuce abinci ba. , jiki kuma fiye da tufafi? Ku dubi tsuntsayen sararin sama: ba sa shuka, ba sa girbi, ba sa kuma tattarawa cikin rumbu, amma Ubanku na sama yana ciyar da su. Ashe, ba ku fi su daraja ba?..."</w:t>
      </w:r>
    </w:p>
    <w:p w14:paraId="16589708" w14:textId="77777777" w:rsidR="00F90BDC" w:rsidRDefault="00F90BDC"/>
    <w:p w14:paraId="5FA6C2F4" w14:textId="77777777" w:rsidR="00F90BDC" w:rsidRDefault="00F90BDC">
      <w:r xmlns:w="http://schemas.openxmlformats.org/wordprocessingml/2006/main">
        <w:t xml:space="preserve">Mattiyu 24:18 Wanda yake cikin saura kuma kada ya koma ya ɗauki tufafinsa.</w:t>
      </w:r>
    </w:p>
    <w:p w14:paraId="1B91FB8F" w14:textId="77777777" w:rsidR="00F90BDC" w:rsidRDefault="00F90BDC"/>
    <w:p w14:paraId="4A6C6C86" w14:textId="77777777" w:rsidR="00F90BDC" w:rsidRDefault="00F90BDC">
      <w:r xmlns:w="http://schemas.openxmlformats.org/wordprocessingml/2006/main">
        <w:t xml:space="preserve">Wannan ayar tana yin kashedi ne a kan barin aiki cikin gaggawa, musamman a cikin hatsarin da ke gabatowa.</w:t>
      </w:r>
    </w:p>
    <w:p w14:paraId="3C8C26C6" w14:textId="77777777" w:rsidR="00F90BDC" w:rsidRDefault="00F90BDC"/>
    <w:p w14:paraId="67B84874" w14:textId="77777777" w:rsidR="00F90BDC" w:rsidRDefault="00F90BDC">
      <w:r xmlns:w="http://schemas.openxmlformats.org/wordprocessingml/2006/main">
        <w:t xml:space="preserve">1. Gane Ƙarshen Rayuwa: Tunani akan Matta 24:18.</w:t>
      </w:r>
    </w:p>
    <w:p w14:paraId="23C071C5" w14:textId="77777777" w:rsidR="00F90BDC" w:rsidRDefault="00F90BDC"/>
    <w:p w14:paraId="28D94E10" w14:textId="77777777" w:rsidR="00F90BDC" w:rsidRDefault="00F90BDC">
      <w:r xmlns:w="http://schemas.openxmlformats.org/wordprocessingml/2006/main">
        <w:t xml:space="preserve">2. Shirye Kanmu Don Ƙalubalen Da Ba Mu Zato: Nazari na Matta 24:18 .</w:t>
      </w:r>
    </w:p>
    <w:p w14:paraId="339477D5" w14:textId="77777777" w:rsidR="00F90BDC" w:rsidRDefault="00F90BDC"/>
    <w:p w14:paraId="61C5ECCF" w14:textId="77777777" w:rsidR="00F90BDC" w:rsidRDefault="00F90BDC">
      <w:r xmlns:w="http://schemas.openxmlformats.org/wordprocessingml/2006/main">
        <w:t xml:space="preserve">1. Luka 14: 28-30 - "Gama wanne a cikinku, yana son gina hasumiya, da ba zai fara zama ya ƙidaya kudinsa ba, ko yana da isasshen gamawa? Iya gamawa, duk masu ganinsa suka fara yi masa ba'a, suna cewa, 'Wannan mutum ya fara gini, bai iya gamawa ba.'</w:t>
      </w:r>
    </w:p>
    <w:p w14:paraId="011AB784" w14:textId="77777777" w:rsidR="00F90BDC" w:rsidRDefault="00F90BDC"/>
    <w:p w14:paraId="78FEEF28" w14:textId="77777777" w:rsidR="00F90BDC" w:rsidRDefault="00F90BDC">
      <w:r xmlns:w="http://schemas.openxmlformats.org/wordprocessingml/2006/main">
        <w:t xml:space="preserve">2. Ibraniyawa 10:35-36 – “Don haka kada ku yi watsi da amincewarku, wanda yake da lada mai yawa. Gama kuna bukatar haƙuri, domin in kun aikata nufin Allah ku sami abin da aka alkawarta.”</w:t>
      </w:r>
    </w:p>
    <w:p w14:paraId="6729D82D" w14:textId="77777777" w:rsidR="00F90BDC" w:rsidRDefault="00F90BDC"/>
    <w:p w14:paraId="4B572B76" w14:textId="77777777" w:rsidR="00F90BDC" w:rsidRDefault="00F90BDC">
      <w:r xmlns:w="http://schemas.openxmlformats.org/wordprocessingml/2006/main">
        <w:t xml:space="preserve">Mattiyu 24:19 Kaiton masu ciki da masu shayarwa a kwanakin nan!</w:t>
      </w:r>
    </w:p>
    <w:p w14:paraId="6A2B2408" w14:textId="77777777" w:rsidR="00F90BDC" w:rsidRDefault="00F90BDC"/>
    <w:p w14:paraId="141242C4" w14:textId="77777777" w:rsidR="00F90BDC" w:rsidRDefault="00F90BDC">
      <w:r xmlns:w="http://schemas.openxmlformats.org/wordprocessingml/2006/main">
        <w:t xml:space="preserve">A cikin Matta 24:19, Yesu ya yi gargaɗi game da wahalhalun da za su zo ga iyaye mata masu juna biyu da masu shayarwa a ƙarshen zamani.</w:t>
      </w:r>
    </w:p>
    <w:p w14:paraId="1B981659" w14:textId="77777777" w:rsidR="00F90BDC" w:rsidRDefault="00F90BDC"/>
    <w:p w14:paraId="349E1033" w14:textId="77777777" w:rsidR="00F90BDC" w:rsidRDefault="00F90BDC">
      <w:r xmlns:w="http://schemas.openxmlformats.org/wordprocessingml/2006/main">
        <w:t xml:space="preserve">1. "Lokaci Mafi Wuya: Mata masu juna biyu da masu shayarwa a lokacin Ƙarshen Zamani"</w:t>
      </w:r>
    </w:p>
    <w:p w14:paraId="2EE05363" w14:textId="77777777" w:rsidR="00F90BDC" w:rsidRDefault="00F90BDC"/>
    <w:p w14:paraId="6EEBD527" w14:textId="77777777" w:rsidR="00F90BDC" w:rsidRDefault="00F90BDC">
      <w:r xmlns:w="http://schemas.openxmlformats.org/wordprocessingml/2006/main">
        <w:t xml:space="preserve">2. “Gargaɗin Yesu: Jimre Ma Matsalolin Mata”</w:t>
      </w:r>
    </w:p>
    <w:p w14:paraId="685D315A" w14:textId="77777777" w:rsidR="00F90BDC" w:rsidRDefault="00F90BDC"/>
    <w:p w14:paraId="5A3B3105" w14:textId="77777777" w:rsidR="00F90BDC" w:rsidRDefault="00F90BDC">
      <w:r xmlns:w="http://schemas.openxmlformats.org/wordprocessingml/2006/main">
        <w:t xml:space="preserve">1. Ishaya 40:11 - "Zai yi kiwon garkensa kamar makiyayi, zai tattara 'yan raguna a hannunsa, ya ɗauke su a ƙirjinsa, ya ja-goranci waɗanda suke tare da matasa a hankali."</w:t>
      </w:r>
    </w:p>
    <w:p w14:paraId="2BD4792A" w14:textId="77777777" w:rsidR="00F90BDC" w:rsidRDefault="00F90BDC"/>
    <w:p w14:paraId="11390CC3" w14:textId="77777777" w:rsidR="00F90BDC" w:rsidRDefault="00F90BDC">
      <w:r xmlns:w="http://schemas.openxmlformats.org/wordprocessingml/2006/main">
        <w:t xml:space="preserve">2. 1 Tassalunikawa 5:3 - "Gama sa'ad da suka ce, salama da aminci, sa'an nan halaka farat ta auko musu, kamar naƙuda ga mace mai ciki, ba kuwa za su tsira ba."</w:t>
      </w:r>
    </w:p>
    <w:p w14:paraId="54AB59C6" w14:textId="77777777" w:rsidR="00F90BDC" w:rsidRDefault="00F90BDC"/>
    <w:p w14:paraId="4C9FDEF7" w14:textId="77777777" w:rsidR="00F90BDC" w:rsidRDefault="00F90BDC">
      <w:r xmlns:w="http://schemas.openxmlformats.org/wordprocessingml/2006/main">
        <w:t xml:space="preserve">Mattiyu 24:20 Amma ku yi addu’a kada gudunku ya kasance da damina, ko kuma a ranar Asabar.</w:t>
      </w:r>
    </w:p>
    <w:p w14:paraId="2C3981FF" w14:textId="77777777" w:rsidR="00F90BDC" w:rsidRDefault="00F90BDC"/>
    <w:p w14:paraId="353CEC6D" w14:textId="77777777" w:rsidR="00F90BDC" w:rsidRDefault="00F90BDC">
      <w:r xmlns:w="http://schemas.openxmlformats.org/wordprocessingml/2006/main">
        <w:t xml:space="preserve">Nassin ya yi kashedin kada a gudu a ranar Asabar ko da sanyi.</w:t>
      </w:r>
    </w:p>
    <w:p w14:paraId="7D46F4CD" w14:textId="77777777" w:rsidR="00F90BDC" w:rsidRDefault="00F90BDC"/>
    <w:p w14:paraId="262A4932" w14:textId="77777777" w:rsidR="00F90BDC" w:rsidRDefault="00F90BDC">
      <w:r xmlns:w="http://schemas.openxmlformats.org/wordprocessingml/2006/main">
        <w:t xml:space="preserve">1: Bangaskiyarmu tana kiranmu da mu kasance cikin shiri amma kuma mu kiyaye haqqoqin Allah.</w:t>
      </w:r>
    </w:p>
    <w:p w14:paraId="3F46CC38" w14:textId="77777777" w:rsidR="00F90BDC" w:rsidRDefault="00F90BDC"/>
    <w:p w14:paraId="1A155E02" w14:textId="77777777" w:rsidR="00F90BDC" w:rsidRDefault="00F90BDC">
      <w:r xmlns:w="http://schemas.openxmlformats.org/wordprocessingml/2006/main">
        <w:t xml:space="preserve">2: Bacin rai na rayuwa bai kamata ya sa mu manta da dokokin Allah ba.</w:t>
      </w:r>
    </w:p>
    <w:p w14:paraId="40C42827" w14:textId="77777777" w:rsidR="00F90BDC" w:rsidRDefault="00F90BDC"/>
    <w:p w14:paraId="40452733" w14:textId="77777777" w:rsidR="00F90BDC" w:rsidRDefault="00F90BDC">
      <w:r xmlns:w="http://schemas.openxmlformats.org/wordprocessingml/2006/main">
        <w:t xml:space="preserve">1: Kubawar Shari'a 5: 12-15 - Ku girmama Asabar kuma ku kiyaye ta.</w:t>
      </w:r>
    </w:p>
    <w:p w14:paraId="37FDB0DC" w14:textId="77777777" w:rsidR="00F90BDC" w:rsidRDefault="00F90BDC"/>
    <w:p w14:paraId="1A76BFE4" w14:textId="77777777" w:rsidR="00F90BDC" w:rsidRDefault="00F90BDC">
      <w:r xmlns:w="http://schemas.openxmlformats.org/wordprocessingml/2006/main">
        <w:t xml:space="preserve">2: Ishaya 40:31 - Waɗanda suka dogara ga Ubangiji za su sabunta ƙarfinsu.</w:t>
      </w:r>
    </w:p>
    <w:p w14:paraId="58AC4ABE" w14:textId="77777777" w:rsidR="00F90BDC" w:rsidRDefault="00F90BDC"/>
    <w:p w14:paraId="64BC4EB6" w14:textId="77777777" w:rsidR="00F90BDC" w:rsidRDefault="00F90BDC">
      <w:r xmlns:w="http://schemas.openxmlformats.org/wordprocessingml/2006/main">
        <w:t xml:space="preserve">Matta 24:21 Gama a sa’an nan ne za a yi babban tsananin, irin wanda ba a taɓa yi ba tun farkon duniya har ya zuwa yanzu, a’a, ba kuwa za a taɓa yi ba.</w:t>
      </w:r>
    </w:p>
    <w:p w14:paraId="27248757" w14:textId="77777777" w:rsidR="00F90BDC" w:rsidRDefault="00F90BDC"/>
    <w:p w14:paraId="3F68EBAC" w14:textId="77777777" w:rsidR="00F90BDC" w:rsidRDefault="00F90BDC">
      <w:r xmlns:w="http://schemas.openxmlformats.org/wordprocessingml/2006/main">
        <w:t xml:space="preserve">ƙunci mai girma lokaci ne na wahala mai tsanani da zai faru kafin Yesu ya dawo.</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 ne mai iko kuma zai kawo mu cikin tsananin tsanani.</w:t>
      </w:r>
    </w:p>
    <w:p w14:paraId="73715C52" w14:textId="77777777" w:rsidR="00F90BDC" w:rsidRDefault="00F90BDC"/>
    <w:p w14:paraId="5EEFB71D" w14:textId="77777777" w:rsidR="00F90BDC" w:rsidRDefault="00F90BDC">
      <w:r xmlns:w="http://schemas.openxmlformats.org/wordprocessingml/2006/main">
        <w:t xml:space="preserve">2: Dole ne mu dogara ga Allah kuma mu kasance da aminci gare shi a lokacin tsananin tsanani.</w:t>
      </w:r>
    </w:p>
    <w:p w14:paraId="2D50C128" w14:textId="77777777" w:rsidR="00F90BDC" w:rsidRDefault="00F90BDC"/>
    <w:p w14:paraId="0E0EEB68" w14:textId="77777777" w:rsidR="00F90BDC" w:rsidRDefault="00F90BDC">
      <w:r xmlns:w="http://schemas.openxmlformats.org/wordprocessingml/2006/main">
        <w:t xml:space="preserve">1: Romawa 8: 31-39 - Ba abin da zai iya raba mu da ƙaunar Allah.</w:t>
      </w:r>
    </w:p>
    <w:p w14:paraId="6D69C062" w14:textId="77777777" w:rsidR="00F90BDC" w:rsidRDefault="00F90BDC"/>
    <w:p w14:paraId="0D065402" w14:textId="77777777" w:rsidR="00F90BDC" w:rsidRDefault="00F90BDC">
      <w:r xmlns:w="http://schemas.openxmlformats.org/wordprocessingml/2006/main">
        <w:t xml:space="preserve">2: Ishaya 41:10 – Kada ka ji tsoro, gama ina tare da kai; Kada ku firgita, gama ni ne Allahnku; Zan ƙarfafa ka, in taimake ka, Zan riƙe ka da hannun dama na adalci.</w:t>
      </w:r>
    </w:p>
    <w:p w14:paraId="46D1937D" w14:textId="77777777" w:rsidR="00F90BDC" w:rsidRDefault="00F90BDC"/>
    <w:p w14:paraId="7113F62D" w14:textId="77777777" w:rsidR="00F90BDC" w:rsidRDefault="00F90BDC">
      <w:r xmlns:w="http://schemas.openxmlformats.org/wordprocessingml/2006/main">
        <w:t xml:space="preserve">Matiyu 24:22 Kuma in ba a gajarta kwanakin nan ba, da ba mai-rai zai sami ceto ba: amma saboda zaɓaɓɓu za a taqaita kwanakin nan.</w:t>
      </w:r>
    </w:p>
    <w:p w14:paraId="25D81F66" w14:textId="77777777" w:rsidR="00F90BDC" w:rsidRDefault="00F90BDC"/>
    <w:p w14:paraId="6F395A0D" w14:textId="77777777" w:rsidR="00F90BDC" w:rsidRDefault="00F90BDC">
      <w:r xmlns:w="http://schemas.openxmlformats.org/wordprocessingml/2006/main">
        <w:t xml:space="preserve">Allah zai gajarta kwanakin tsanani saboda zababbu.</w:t>
      </w:r>
    </w:p>
    <w:p w14:paraId="0640A84D" w14:textId="77777777" w:rsidR="00F90BDC" w:rsidRDefault="00F90BDC"/>
    <w:p w14:paraId="798543F2" w14:textId="77777777" w:rsidR="00F90BDC" w:rsidRDefault="00F90BDC">
      <w:r xmlns:w="http://schemas.openxmlformats.org/wordprocessingml/2006/main">
        <w:t xml:space="preserve">1. Ƙaunar Allah Ga Zaɓaɓɓensa: Yadda Rahamar Allah ke Kiyaye mutanensa a cikin Matsi</w:t>
      </w:r>
    </w:p>
    <w:p w14:paraId="088CA10A" w14:textId="77777777" w:rsidR="00F90BDC" w:rsidRDefault="00F90BDC"/>
    <w:p w14:paraId="160AB582" w14:textId="77777777" w:rsidR="00F90BDC" w:rsidRDefault="00F90BDC">
      <w:r xmlns:w="http://schemas.openxmlformats.org/wordprocessingml/2006/main">
        <w:t xml:space="preserve">2. Alkawarin Kiyayewar Allah: Yadda Azurtawar Allah ke tseratar da mu daga tsanani.</w:t>
      </w:r>
    </w:p>
    <w:p w14:paraId="33E1EA89" w14:textId="77777777" w:rsidR="00F90BDC" w:rsidRDefault="00F90BDC"/>
    <w:p w14:paraId="7CEF46FC" w14:textId="77777777" w:rsidR="00F90BDC" w:rsidRDefault="00F90BDC">
      <w:r xmlns:w="http://schemas.openxmlformats.org/wordprocessingml/2006/main">
        <w:t xml:space="preserve">1. Romawa 8:28 – Mun kuma sani dukan abu yana aiki tare domin alheri ga waɗanda suke ƙaunar Allah, waɗanda aka kira bisa ga nufinsa.</w:t>
      </w:r>
    </w:p>
    <w:p w14:paraId="02831AC0" w14:textId="77777777" w:rsidR="00F90BDC" w:rsidRDefault="00F90BDC"/>
    <w:p w14:paraId="7AA5EC1F" w14:textId="77777777" w:rsidR="00F90BDC" w:rsidRDefault="00F90BDC">
      <w:r xmlns:w="http://schemas.openxmlformats.org/wordprocessingml/2006/main">
        <w:t xml:space="preserve">2. Ishaya 54:17 - Babu makamin da aka ƙera domin yaƙar ka da zai yi nasara; Kuma duk harshen da ya tashi gāba da ku, za ku hukunta shi. Wannan shi ne gādo na bayin Ubangiji, kuma adalcinsu daga gare ni ne, in ji Ubangiji.</w:t>
      </w:r>
    </w:p>
    <w:p w14:paraId="4A606031" w14:textId="77777777" w:rsidR="00F90BDC" w:rsidRDefault="00F90BDC"/>
    <w:p w14:paraId="6E571D2D" w14:textId="77777777" w:rsidR="00F90BDC" w:rsidRDefault="00F90BDC">
      <w:r xmlns:w="http://schemas.openxmlformats.org/wordprocessingml/2006/main">
        <w:t xml:space="preserve">Matiyu 24:23 Sa'an nan idan wani ya ce muku, Ga Almasihu nan, ko akwai; kar ka yarda.</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gargaɗi almajiransa cewa kada su gaskata duk wanda ya ce shi ne Almasihu, ko da sun ce shi ne a wani wuri.</w:t>
      </w:r>
    </w:p>
    <w:p w14:paraId="39BCF308" w14:textId="77777777" w:rsidR="00F90BDC" w:rsidRDefault="00F90BDC"/>
    <w:p w14:paraId="20C44091" w14:textId="77777777" w:rsidR="00F90BDC" w:rsidRDefault="00F90BDC">
      <w:r xmlns:w="http://schemas.openxmlformats.org/wordprocessingml/2006/main">
        <w:t xml:space="preserve">1. "Ku Yi Hattara Da Annabawan Karya"</w:t>
      </w:r>
    </w:p>
    <w:p w14:paraId="23EDB92B" w14:textId="77777777" w:rsidR="00F90BDC" w:rsidRDefault="00F90BDC"/>
    <w:p w14:paraId="71E56CD4" w14:textId="77777777" w:rsidR="00F90BDC" w:rsidRDefault="00F90BDC">
      <w:r xmlns:w="http://schemas.openxmlformats.org/wordprocessingml/2006/main">
        <w:t xml:space="preserve">2. "Hadarin Imani da Da'awar Karya"</w:t>
      </w:r>
    </w:p>
    <w:p w14:paraId="098CE26D" w14:textId="77777777" w:rsidR="00F90BDC" w:rsidRDefault="00F90BDC"/>
    <w:p w14:paraId="7CD7282A" w14:textId="77777777" w:rsidR="00F90BDC" w:rsidRDefault="00F90BDC">
      <w:r xmlns:w="http://schemas.openxmlformats.org/wordprocessingml/2006/main">
        <w:t xml:space="preserve">1. Irmiya 29:8-9 "Gama haka Ubangiji Mai Runduna, Allah na Isra'ila ya ce: Kada annabawanku da masu dubanku waɗanda suke tsakiyarku su yaudare ku, kada ku kasa kunne ga mafarkanku da kuke sawa. Ku yi mafarki, gama suna yi muku annabcin ƙarya da sunana: Ban aike su ba, in ji Ubangiji.</w:t>
      </w:r>
    </w:p>
    <w:p w14:paraId="652CD8C7" w14:textId="77777777" w:rsidR="00F90BDC" w:rsidRDefault="00F90BDC"/>
    <w:p w14:paraId="04853E83" w14:textId="77777777" w:rsidR="00F90BDC" w:rsidRDefault="00F90BDC">
      <w:r xmlns:w="http://schemas.openxmlformats.org/wordprocessingml/2006/main">
        <w:t xml:space="preserve">2. 2 Bitrus 2:1-3 “Amma akwai annabawan ƙarya kuma a cikin jama’a, kamar yadda za a sami malaman ƙarya a cikinku, waɗanda a asirce za su shigo da karkatacciyar koyarwa, har suna musun Ubangijin da ya saye su, suka kawo wa kansu. Mutane da yawa kuma za su bi mugayen ayyukansu, waɗanda za a zalunce su a kan hanyar gaskiya.” Ta wurin kwaɗayi za su yi muku fataucin ku, waɗanda shari’arsu ta daɗe ba ta daɗe ba, su kuma za su yi ta cin mutuncinku. hukunci ba zai yi barci ba."</w:t>
      </w:r>
    </w:p>
    <w:p w14:paraId="06BBD081" w14:textId="77777777" w:rsidR="00F90BDC" w:rsidRDefault="00F90BDC"/>
    <w:p w14:paraId="6E3A9F14" w14:textId="77777777" w:rsidR="00F90BDC" w:rsidRDefault="00F90BDC">
      <w:r xmlns:w="http://schemas.openxmlformats.org/wordprocessingml/2006/main">
        <w:t xml:space="preserve">Matta 24:24 Gama Kiristi na ƙarya da annabawan ƙarya za su taso, za su nuna manyan alamu da abubuwan al'ajabi. ta yadda, idan mai yiwuwa ne, su yaudari zaɓaɓɓu.</w:t>
      </w:r>
    </w:p>
    <w:p w14:paraId="59F5C7A3" w14:textId="77777777" w:rsidR="00F90BDC" w:rsidRDefault="00F90BDC"/>
    <w:p w14:paraId="44F89E58" w14:textId="77777777" w:rsidR="00F90BDC" w:rsidRDefault="00F90BDC">
      <w:r xmlns:w="http://schemas.openxmlformats.org/wordprocessingml/2006/main">
        <w:t xml:space="preserve">Malaman ƙarya da annabawa za su yaudari ko da zaɓaɓɓu, idan ya yiwu.</w:t>
      </w:r>
    </w:p>
    <w:p w14:paraId="10DF5F8D" w14:textId="77777777" w:rsidR="00F90BDC" w:rsidRDefault="00F90BDC"/>
    <w:p w14:paraId="646165EF" w14:textId="77777777" w:rsidR="00F90BDC" w:rsidRDefault="00F90BDC">
      <w:r xmlns:w="http://schemas.openxmlformats.org/wordprocessingml/2006/main">
        <w:t xml:space="preserve">1. Gane Malaman Karya da Annabawa</w:t>
      </w:r>
    </w:p>
    <w:p w14:paraId="07906722" w14:textId="77777777" w:rsidR="00F90BDC" w:rsidRDefault="00F90BDC"/>
    <w:p w14:paraId="49D126A4" w14:textId="77777777" w:rsidR="00F90BDC" w:rsidRDefault="00F90BDC">
      <w:r xmlns:w="http://schemas.openxmlformats.org/wordprocessingml/2006/main">
        <w:t xml:space="preserve">2. Kar a rude Ka da Koyarwar Qarya</w:t>
      </w:r>
    </w:p>
    <w:p w14:paraId="77C4509E" w14:textId="77777777" w:rsidR="00F90BDC" w:rsidRDefault="00F90BDC"/>
    <w:p w14:paraId="4155C4F2" w14:textId="77777777" w:rsidR="00F90BDC" w:rsidRDefault="00F90BDC">
      <w:r xmlns:w="http://schemas.openxmlformats.org/wordprocessingml/2006/main">
        <w:t xml:space="preserve">1. Matta 7: 15-20 - Hattara da annabawan ƙarya</w:t>
      </w:r>
    </w:p>
    <w:p w14:paraId="12714205" w14:textId="77777777" w:rsidR="00F90BDC" w:rsidRDefault="00F90BDC"/>
    <w:p w14:paraId="1DFE85F2" w14:textId="77777777" w:rsidR="00F90BDC" w:rsidRDefault="00F90BDC">
      <w:r xmlns:w="http://schemas.openxmlformats.org/wordprocessingml/2006/main">
        <w:t xml:space="preserve">2. 1 Yohanna 4:1-6 - Gwada ruhohi don ganin ko na Allah ne</w:t>
      </w:r>
    </w:p>
    <w:p w14:paraId="48655D5F" w14:textId="77777777" w:rsidR="00F90BDC" w:rsidRDefault="00F90BDC"/>
    <w:p w14:paraId="73BBD1C9" w14:textId="77777777" w:rsidR="00F90BDC" w:rsidRDefault="00F90BDC">
      <w:r xmlns:w="http://schemas.openxmlformats.org/wordprocessingml/2006/main">
        <w:t xml:space="preserve">Matiyu 24:25 Ga shi, na riga na faɗa muku.</w:t>
      </w:r>
    </w:p>
    <w:p w14:paraId="076C08C7" w14:textId="77777777" w:rsidR="00F90BDC" w:rsidRDefault="00F90BDC"/>
    <w:p w14:paraId="56997E67" w14:textId="77777777" w:rsidR="00F90BDC" w:rsidRDefault="00F90BDC">
      <w:r xmlns:w="http://schemas.openxmlformats.org/wordprocessingml/2006/main">
        <w:t xml:space="preserve">Yesu ya gargaɗi almajiransa su kasance a faɗake kuma su yi shiri don zuwan Mulkin Allah.</w:t>
      </w:r>
    </w:p>
    <w:p w14:paraId="59931387" w14:textId="77777777" w:rsidR="00F90BDC" w:rsidRDefault="00F90BDC"/>
    <w:p w14:paraId="7A610146" w14:textId="77777777" w:rsidR="00F90BDC" w:rsidRDefault="00F90BDC">
      <w:r xmlns:w="http://schemas.openxmlformats.org/wordprocessingml/2006/main">
        <w:t xml:space="preserve">1. Ku Sani: Yesu Ya Aririce Mu Mu Kasance a Shirye Don Zuwan Mulkin Allah</w:t>
      </w:r>
    </w:p>
    <w:p w14:paraId="767AD575" w14:textId="77777777" w:rsidR="00F90BDC" w:rsidRDefault="00F90BDC"/>
    <w:p w14:paraId="615BF398" w14:textId="77777777" w:rsidR="00F90BDC" w:rsidRDefault="00F90BDC">
      <w:r xmlns:w="http://schemas.openxmlformats.org/wordprocessingml/2006/main">
        <w:t xml:space="preserve">2. Muhimmancin Biyayya ga Gargaɗin Yesu</w:t>
      </w:r>
    </w:p>
    <w:p w14:paraId="1F9D056F" w14:textId="77777777" w:rsidR="00F90BDC" w:rsidRDefault="00F90BDC"/>
    <w:p w14:paraId="65E6266C" w14:textId="77777777" w:rsidR="00F90BDC" w:rsidRDefault="00F90BDC">
      <w:r xmlns:w="http://schemas.openxmlformats.org/wordprocessingml/2006/main">
        <w:t xml:space="preserve">1. 1 Tassalunikawa 5:2-4 - Domin kun sani sarai cewa ranar Ubangiji za ta zo kamar ɓarawo da dare.</w:t>
      </w:r>
    </w:p>
    <w:p w14:paraId="495CF8CA" w14:textId="77777777" w:rsidR="00F90BDC" w:rsidRDefault="00F90BDC"/>
    <w:p w14:paraId="0EC14B62" w14:textId="77777777" w:rsidR="00F90BDC" w:rsidRDefault="00F90BDC">
      <w:r xmlns:w="http://schemas.openxmlformats.org/wordprocessingml/2006/main">
        <w:t xml:space="preserve">2. 1 Korinthiyawa 16:13 – Ku yi tsaro, ku dage cikin bangaskiya, ku zama kamar maza, ku ƙarfafa.</w:t>
      </w:r>
    </w:p>
    <w:p w14:paraId="28759498" w14:textId="77777777" w:rsidR="00F90BDC" w:rsidRDefault="00F90BDC"/>
    <w:p w14:paraId="41D24237" w14:textId="77777777" w:rsidR="00F90BDC" w:rsidRDefault="00F90BDC">
      <w:r xmlns:w="http://schemas.openxmlformats.org/wordprocessingml/2006/main">
        <w:t xml:space="preserve">Matiyu 24:26 Don haka in suka ce muku, ga shi yana jeji. Kada ku fita: ga shi, yana cikin asirce; kar ka yarda.</w:t>
      </w:r>
    </w:p>
    <w:p w14:paraId="3A431E42" w14:textId="77777777" w:rsidR="00F90BDC" w:rsidRDefault="00F90BDC"/>
    <w:p w14:paraId="3BECA17E" w14:textId="77777777" w:rsidR="00F90BDC" w:rsidRDefault="00F90BDC">
      <w:r xmlns:w="http://schemas.openxmlformats.org/wordprocessingml/2006/main">
        <w:t xml:space="preserve">Wannan ayar ta gargaɗe mu kada mu gaskata annabawan ƙarya kuma mu dogara ga maganar Allah maimakon haka.</w:t>
      </w:r>
    </w:p>
    <w:p w14:paraId="7FFC3E9A" w14:textId="77777777" w:rsidR="00F90BDC" w:rsidRDefault="00F90BDC"/>
    <w:p w14:paraId="0AFAA65D" w14:textId="77777777" w:rsidR="00F90BDC" w:rsidRDefault="00F90BDC">
      <w:r xmlns:w="http://schemas.openxmlformats.org/wordprocessingml/2006/main">
        <w:t xml:space="preserve">1.Kada Ku Gaskanta Ƙarya: Dogara ga Kalmar Allah</w:t>
      </w:r>
    </w:p>
    <w:p w14:paraId="4CCD008C" w14:textId="77777777" w:rsidR="00F90BDC" w:rsidRDefault="00F90BDC"/>
    <w:p w14:paraId="6F9ACEA0" w14:textId="77777777" w:rsidR="00F90BDC" w:rsidRDefault="00F90BDC">
      <w:r xmlns:w="http://schemas.openxmlformats.org/wordprocessingml/2006/main">
        <w:t xml:space="preserve">2. Annabawan Karya: Hankali a Duniyar Yau</w:t>
      </w:r>
    </w:p>
    <w:p w14:paraId="20F5D32D" w14:textId="77777777" w:rsidR="00F90BDC" w:rsidRDefault="00F90BDC"/>
    <w:p w14:paraId="11B3335A" w14:textId="77777777" w:rsidR="00F90BDC" w:rsidRDefault="00F90BDC">
      <w:r xmlns:w="http://schemas.openxmlformats.org/wordprocessingml/2006/main">
        <w:t xml:space="preserve">1. 2 Timothawus 3:16-17 “Kowane nassi hura daga wurin Allah ne, yana da amfani ga koyarwa, da tsautawa, ga tsautawa </w:t>
      </w:r>
      <w:r xmlns:w="http://schemas.openxmlformats.org/wordprocessingml/2006/main">
        <w:lastRenderedPageBreak xmlns:w="http://schemas.openxmlformats.org/wordprocessingml/2006/main"/>
      </w:r>
      <w:r xmlns:w="http://schemas.openxmlformats.org/wordprocessingml/2006/main">
        <w:t xml:space="preserve">, da kuma horo cikin adalci, domin mutumin Allah ya zama cikakke, shiryayye ga kowane kyakkyawan aiki.”</w:t>
      </w:r>
    </w:p>
    <w:p w14:paraId="22C5BA8C" w14:textId="77777777" w:rsidR="00F90BDC" w:rsidRDefault="00F90BDC"/>
    <w:p w14:paraId="16923ED7" w14:textId="77777777" w:rsidR="00F90BDC" w:rsidRDefault="00F90BDC">
      <w:r xmlns:w="http://schemas.openxmlformats.org/wordprocessingml/2006/main">
        <w:t xml:space="preserve">2. Ishaya 8:20 "Zuwa ga koyarwa da shaida! Idan ba za su yi magana bisa ga maganar nan ba, domin ba su waye ba."</w:t>
      </w:r>
    </w:p>
    <w:p w14:paraId="03817781" w14:textId="77777777" w:rsidR="00F90BDC" w:rsidRDefault="00F90BDC"/>
    <w:p w14:paraId="18D24896" w14:textId="77777777" w:rsidR="00F90BDC" w:rsidRDefault="00F90BDC">
      <w:r xmlns:w="http://schemas.openxmlformats.org/wordprocessingml/2006/main">
        <w:t xml:space="preserve">Matiyu 24:27 Gama kamar yadda walƙiya takan fito daga gabas, tana haskakawa har zuwa yamma. haka kuma zuwan Ɗan Mutum zai zama.</w:t>
      </w:r>
    </w:p>
    <w:p w14:paraId="56376939" w14:textId="77777777" w:rsidR="00F90BDC" w:rsidRDefault="00F90BDC"/>
    <w:p w14:paraId="26CC9B88" w14:textId="77777777" w:rsidR="00F90BDC" w:rsidRDefault="00F90BDC">
      <w:r xmlns:w="http://schemas.openxmlformats.org/wordprocessingml/2006/main">
        <w:t xml:space="preserve">Zuwan Ɗan Mutum zai zama kamar walƙiya, ga kowa.</w:t>
      </w:r>
    </w:p>
    <w:p w14:paraId="1277727F" w14:textId="77777777" w:rsidR="00F90BDC" w:rsidRDefault="00F90BDC"/>
    <w:p w14:paraId="0B702D8F" w14:textId="77777777" w:rsidR="00F90BDC" w:rsidRDefault="00F90BDC">
      <w:r xmlns:w="http://schemas.openxmlformats.org/wordprocessingml/2006/main">
        <w:t xml:space="preserve">1. Hasken Duniya: A kan zuwan Ɗan Mutum</w:t>
      </w:r>
    </w:p>
    <w:p w14:paraId="69907BFF" w14:textId="77777777" w:rsidR="00F90BDC" w:rsidRDefault="00F90BDC"/>
    <w:p w14:paraId="66F1D68D" w14:textId="77777777" w:rsidR="00F90BDC" w:rsidRDefault="00F90BDC">
      <w:r xmlns:w="http://schemas.openxmlformats.org/wordprocessingml/2006/main">
        <w:t xml:space="preserve">2. Yesu yana zuwa: A kan Bege da Fansa</w:t>
      </w:r>
    </w:p>
    <w:p w14:paraId="66C0D528" w14:textId="77777777" w:rsidR="00F90BDC" w:rsidRDefault="00F90BDC"/>
    <w:p w14:paraId="0EBE5BFE" w14:textId="77777777" w:rsidR="00F90BDC" w:rsidRDefault="00F90BDC">
      <w:r xmlns:w="http://schemas.openxmlformats.org/wordprocessingml/2006/main">
        <w:t xml:space="preserve">1. Ayyukan Manzanni 1:11: “Wannan Yesu, wanda aka ɗauke daga gare ku zuwa sama, zai zo haka nan kamar yadda kuka gan shi yana tafiya sama.”</w:t>
      </w:r>
    </w:p>
    <w:p w14:paraId="37DBC770" w14:textId="77777777" w:rsidR="00F90BDC" w:rsidRDefault="00F90BDC"/>
    <w:p w14:paraId="057ED4F4" w14:textId="77777777" w:rsidR="00F90BDC" w:rsidRDefault="00F90BDC">
      <w:r xmlns:w="http://schemas.openxmlformats.org/wordprocessingml/2006/main">
        <w:t xml:space="preserve">2. Ishaya 9:2: “Mutanen da ke tafiya cikin duhu sun ga haske mai-girma: Waɗanda suke zaune a cikin ƙasa inuwar mutuwa, haske ya haskaka musu.”</w:t>
      </w:r>
    </w:p>
    <w:p w14:paraId="6DBC5022" w14:textId="77777777" w:rsidR="00F90BDC" w:rsidRDefault="00F90BDC"/>
    <w:p w14:paraId="6C5B0ABB" w14:textId="77777777" w:rsidR="00F90BDC" w:rsidRDefault="00F90BDC">
      <w:r xmlns:w="http://schemas.openxmlformats.org/wordprocessingml/2006/main">
        <w:t xml:space="preserve">Mattiyu 24:28 Gama duk inda gawa yake, can gaggafa za su taru wuri ɗaya.</w:t>
      </w:r>
    </w:p>
    <w:p w14:paraId="7BB794CD" w14:textId="77777777" w:rsidR="00F90BDC" w:rsidRDefault="00F90BDC"/>
    <w:p w14:paraId="4CD479D4" w14:textId="77777777" w:rsidR="00F90BDC" w:rsidRDefault="00F90BDC">
      <w:r xmlns:w="http://schemas.openxmlformats.org/wordprocessingml/2006/main">
        <w:t xml:space="preserve">Wannan ayar ta nuna furucin Yesu cewa mutuwa da halaka za su jawo hankali ga abin da ya faru.</w:t>
      </w:r>
    </w:p>
    <w:p w14:paraId="0E528F83" w14:textId="77777777" w:rsidR="00F90BDC" w:rsidRDefault="00F90BDC"/>
    <w:p w14:paraId="105851BC" w14:textId="77777777" w:rsidR="00F90BDC" w:rsidRDefault="00F90BDC">
      <w:r xmlns:w="http://schemas.openxmlformats.org/wordprocessingml/2006/main">
        <w:t xml:space="preserve">1: Taro na mikiya alama ce ta mutuwa da halaka, kuma yakamata mu yi tunani a kan raunin rayuwa.</w:t>
      </w:r>
    </w:p>
    <w:p w14:paraId="2744552B" w14:textId="77777777" w:rsidR="00F90BDC" w:rsidRDefault="00F90BDC"/>
    <w:p w14:paraId="03840B1F" w14:textId="77777777" w:rsidR="00F90BDC" w:rsidRDefault="00F90BDC">
      <w:r xmlns:w="http://schemas.openxmlformats.org/wordprocessingml/2006/main">
        <w:t xml:space="preserve">2: Taron Mikiya yana tuna gargaɗin Yesu cewa mutuwa da halaka za su zo ga waɗanda ba su yi shiri ba.</w:t>
      </w:r>
    </w:p>
    <w:p w14:paraId="7BAB5616" w14:textId="77777777" w:rsidR="00F90BDC" w:rsidRDefault="00F90BDC"/>
    <w:p w14:paraId="7712822D" w14:textId="77777777" w:rsidR="00F90BDC" w:rsidRDefault="00F90BDC">
      <w:r xmlns:w="http://schemas.openxmlformats.org/wordprocessingml/2006/main">
        <w:t xml:space="preserve">1: Zabura 34:18 - Ubangiji yana kusa da masu karyayyar zuciya, yana ceton masu ruhi.</w:t>
      </w:r>
    </w:p>
    <w:p w14:paraId="1C18DFAD" w14:textId="77777777" w:rsidR="00F90BDC" w:rsidRDefault="00F90BDC"/>
    <w:p w14:paraId="0149B5E9" w14:textId="77777777" w:rsidR="00F90BDC" w:rsidRDefault="00F90BDC">
      <w:r xmlns:w="http://schemas.openxmlformats.org/wordprocessingml/2006/main">
        <w:t xml:space="preserve">2: Yakubu 4:14 - Ba ku san abin da gobe zai faru ba. Menene rayuwar ku? Domin ku ne hazo mai bayyana na ɗan lokaci kaɗan, sa'an nan kuma ya ɓace.</w:t>
      </w:r>
    </w:p>
    <w:p w14:paraId="03D458C1" w14:textId="77777777" w:rsidR="00F90BDC" w:rsidRDefault="00F90BDC"/>
    <w:p w14:paraId="045DA4EE" w14:textId="77777777" w:rsidR="00F90BDC" w:rsidRDefault="00F90BDC">
      <w:r xmlns:w="http://schemas.openxmlformats.org/wordprocessingml/2006/main">
        <w:t xml:space="preserve">Matiyu 24:29 Nan da nan bayan tsananin kwanakin nan rana za ta yi duhu, wata kuma ba za ta ba da haskenta ba, taurari kuma za su faɗo daga sama, za a kuma girgiza ikon sammai.</w:t>
      </w:r>
    </w:p>
    <w:p w14:paraId="178D0202" w14:textId="77777777" w:rsidR="00F90BDC" w:rsidRDefault="00F90BDC"/>
    <w:p w14:paraId="1792BC21" w14:textId="77777777" w:rsidR="00F90BDC" w:rsidRDefault="00F90BDC">
      <w:r xmlns:w="http://schemas.openxmlformats.org/wordprocessingml/2006/main">
        <w:t xml:space="preserve">Yesu ya annabta cewa bayan lokacin tsanani, rana za ta yi duhu kuma wata ba zai ba da haskensa ba, taurari kuma za su faɗo daga sama, kuma za a girgiza ikon sararin sama.</w:t>
      </w:r>
    </w:p>
    <w:p w14:paraId="7348053E" w14:textId="77777777" w:rsidR="00F90BDC" w:rsidRDefault="00F90BDC"/>
    <w:p w14:paraId="2CFE11C3" w14:textId="77777777" w:rsidR="00F90BDC" w:rsidRDefault="00F90BDC">
      <w:r xmlns:w="http://schemas.openxmlformats.org/wordprocessingml/2006/main">
        <w:t xml:space="preserve">1. Yadda Ake Shirye Don Matsaloli a Rayuwa – Matta 24:29</w:t>
      </w:r>
    </w:p>
    <w:p w14:paraId="29FC3198" w14:textId="77777777" w:rsidR="00F90BDC" w:rsidRDefault="00F90BDC"/>
    <w:p w14:paraId="4B076032" w14:textId="77777777" w:rsidR="00F90BDC" w:rsidRDefault="00F90BDC">
      <w:r xmlns:w="http://schemas.openxmlformats.org/wordprocessingml/2006/main">
        <w:t xml:space="preserve">2. Dogara ga Kāriyar Allah a Lokatan Mawuyaci - Matta 24:29</w:t>
      </w:r>
    </w:p>
    <w:p w14:paraId="75023F0B" w14:textId="77777777" w:rsidR="00F90BDC" w:rsidRDefault="00F90BDC"/>
    <w:p w14:paraId="723983E0" w14:textId="77777777" w:rsidR="00F90BDC" w:rsidRDefault="00F90BDC">
      <w:r xmlns:w="http://schemas.openxmlformats.org/wordprocessingml/2006/main">
        <w:t xml:space="preserve">1. Ishaya 13:10 – Gama taurarin sama da taurarinsu ba za su ba da haskensu ba: rana za ta yi duhu sa’ad da take fitowa, wata kuma ba za ta sa haskenta ya haskaka ba.</w:t>
      </w:r>
    </w:p>
    <w:p w14:paraId="23852462" w14:textId="77777777" w:rsidR="00F90BDC" w:rsidRDefault="00F90BDC"/>
    <w:p w14:paraId="45D18EC1" w14:textId="77777777" w:rsidR="00F90BDC" w:rsidRDefault="00F90BDC">
      <w:r xmlns:w="http://schemas.openxmlformats.org/wordprocessingml/2006/main">
        <w:t xml:space="preserve">2. Ibraniyawa 12:26-27 – Muryarsa ta girgiza duniya, amma yanzu ya yi alkawari, yana cewa, “Har yanzu dai na sāke girgiza ba ƙasa kaɗai ba, har da sama ma. Wannan kalma, Har yanzu kuma, tana nufin kawar da abubuwan da aka girgiza, kamar na abubuwan da aka halitta, domin abubuwan da ba za a iya girgiza su su wanzu ba.</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24:30 Sa’an nan alamar Ɗan Mutum za ta bayyana a sama: sa’an nan dukan kabilan duniya za su yi makoki, za su ga Ɗan Mutum yana zuwa cikin gajimare da iko da ɗaukaka mai girma.</w:t>
      </w:r>
    </w:p>
    <w:p w14:paraId="7FFB2F10" w14:textId="77777777" w:rsidR="00F90BDC" w:rsidRDefault="00F90BDC"/>
    <w:p w14:paraId="62496AA0" w14:textId="77777777" w:rsidR="00F90BDC" w:rsidRDefault="00F90BDC">
      <w:r xmlns:w="http://schemas.openxmlformats.org/wordprocessingml/2006/main">
        <w:t xml:space="preserve">Zuwan Yesu na biyu zai zama abin ɗaukaka tare da alamar Ɗan Mutum yana bayyana a sama da kuma zuwan Yesu cikin gajimare.</w:t>
      </w:r>
    </w:p>
    <w:p w14:paraId="358C7908" w14:textId="77777777" w:rsidR="00F90BDC" w:rsidRDefault="00F90BDC"/>
    <w:p w14:paraId="690BF9E0" w14:textId="77777777" w:rsidR="00F90BDC" w:rsidRDefault="00F90BDC">
      <w:r xmlns:w="http://schemas.openxmlformats.org/wordprocessingml/2006/main">
        <w:t xml:space="preserve">1. Girman zuwan Yesu na biyu</w:t>
      </w:r>
    </w:p>
    <w:p w14:paraId="0B7DFBA4" w14:textId="77777777" w:rsidR="00F90BDC" w:rsidRDefault="00F90BDC"/>
    <w:p w14:paraId="7B2B8051" w14:textId="77777777" w:rsidR="00F90BDC" w:rsidRDefault="00F90BDC">
      <w:r xmlns:w="http://schemas.openxmlformats.org/wordprocessingml/2006/main">
        <w:t xml:space="preserve">2. Shiri don dawowar Sarki</w:t>
      </w:r>
    </w:p>
    <w:p w14:paraId="4EE6970A" w14:textId="77777777" w:rsidR="00F90BDC" w:rsidRDefault="00F90BDC"/>
    <w:p w14:paraId="7F3D3EF5" w14:textId="77777777" w:rsidR="00F90BDC" w:rsidRDefault="00F90BDC">
      <w:r xmlns:w="http://schemas.openxmlformats.org/wordprocessingml/2006/main">
        <w:t xml:space="preserve">1. Ru'ya ta Yohanna 1:7 - Ga shi, yana zuwa da gajimare; Duk ido za su gan shi, da waɗanda suka soke shi, dukan al'umman duniya kuma za su yi kuka sabili da shi.</w:t>
      </w:r>
    </w:p>
    <w:p w14:paraId="6BA54585" w14:textId="77777777" w:rsidR="00F90BDC" w:rsidRDefault="00F90BDC"/>
    <w:p w14:paraId="3E68FDB9" w14:textId="77777777" w:rsidR="00F90BDC" w:rsidRDefault="00F90BDC">
      <w:r xmlns:w="http://schemas.openxmlformats.org/wordprocessingml/2006/main">
        <w:t xml:space="preserve">2. Zakariya 14:5 - Za ku gudu zuwa kwarin duwatsu, gama kwarin duwatsu zai kai Azal: i, za ku gudu, kamar yadda kuka gudu daga gaban girgizar ƙasa a zamanin Azariya, Sarkin sarakuna. Yahuza: Ubangiji Allahna zai zo, da dukan tsarkaka tare da kai.</w:t>
      </w:r>
    </w:p>
    <w:p w14:paraId="5CDA662A" w14:textId="77777777" w:rsidR="00F90BDC" w:rsidRDefault="00F90BDC"/>
    <w:p w14:paraId="418E4FCB" w14:textId="77777777" w:rsidR="00F90BDC" w:rsidRDefault="00F90BDC">
      <w:r xmlns:w="http://schemas.openxmlformats.org/wordprocessingml/2006/main">
        <w:t xml:space="preserve">Mattiyu 24:31 Kuma zai aiko da mala’ikunsa da babbar ƙaho, kuma za su tattara zaɓaɓɓunsa daga iskoki huɗu, daga wannan ƙarshen sama zuwa wancan.</w:t>
      </w:r>
    </w:p>
    <w:p w14:paraId="0B98063A" w14:textId="77777777" w:rsidR="00F90BDC" w:rsidRDefault="00F90BDC"/>
    <w:p w14:paraId="62338CA0" w14:textId="77777777" w:rsidR="00F90BDC" w:rsidRDefault="00F90BDC">
      <w:r xmlns:w="http://schemas.openxmlformats.org/wordprocessingml/2006/main">
        <w:t xml:space="preserve">Yesu zai aiko da mala’iku da babbar ƙaho su tattara zaɓaɓɓu daga kusurwoyi huɗu na duniya.</w:t>
      </w:r>
    </w:p>
    <w:p w14:paraId="6EA6C0BF" w14:textId="77777777" w:rsidR="00F90BDC" w:rsidRDefault="00F90BDC"/>
    <w:p w14:paraId="0E3D4B70" w14:textId="77777777" w:rsidR="00F90BDC" w:rsidRDefault="00F90BDC">
      <w:r xmlns:w="http://schemas.openxmlformats.org/wordprocessingml/2006/main">
        <w:t xml:space="preserve">1: Za a busa ƙaho, ana shelar dawowar Yesu da taron mutanensa.</w:t>
      </w:r>
    </w:p>
    <w:p w14:paraId="6083B877" w14:textId="77777777" w:rsidR="00F90BDC" w:rsidRDefault="00F90BDC"/>
    <w:p w14:paraId="38489096" w14:textId="77777777" w:rsidR="00F90BDC" w:rsidRDefault="00F90BDC">
      <w:r xmlns:w="http://schemas.openxmlformats.org/wordprocessingml/2006/main">
        <w:t xml:space="preserve">2: Dukanmu za a sake saduwa da Yesu, ko ta yaya aka warwatsa mu.</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Tassalunikawa 4: 16-17 - Gama Ubangiji da kansa zai sauko daga sama da kururuwar umarni, da muryar wani babban mala'ika, da kuma amo na Allah. Kuma matattu cikin Almasihu za su fara tashi.</w:t>
      </w:r>
    </w:p>
    <w:p w14:paraId="67CFB8B3" w14:textId="77777777" w:rsidR="00F90BDC" w:rsidRDefault="00F90BDC"/>
    <w:p w14:paraId="26EDAA42" w14:textId="77777777" w:rsidR="00F90BDC" w:rsidRDefault="00F90BDC">
      <w:r xmlns:w="http://schemas.openxmlformats.org/wordprocessingml/2006/main">
        <w:t xml:space="preserve">2: Ru’ya ta Yohanna 11:15 – Sa’an nan mala’ika na bakwai ya busa ƙahonsa, aka yi ta ƙara da murya a sama, suna cewa, “Mulkin duniya ya zama mulkin Ubangijinmu da na Almasihunsa, zai kuma yi mulki har abada abadin. .”</w:t>
      </w:r>
    </w:p>
    <w:p w14:paraId="06A969CA" w14:textId="77777777" w:rsidR="00F90BDC" w:rsidRDefault="00F90BDC"/>
    <w:p w14:paraId="2C4C2C9F" w14:textId="77777777" w:rsidR="00F90BDC" w:rsidRDefault="00F90BDC">
      <w:r xmlns:w="http://schemas.openxmlformats.org/wordprocessingml/2006/main">
        <w:t xml:space="preserve">Mattiyu 24:32 Yanzu ku koyi misalin itacen ɓaure. Sa'ad da reshensa ya yi laushi tukuna, ya kuma fitar da ganye, kun sani rani ya kusa.</w:t>
      </w:r>
    </w:p>
    <w:p w14:paraId="0158991F" w14:textId="77777777" w:rsidR="00F90BDC" w:rsidRDefault="00F90BDC"/>
    <w:p w14:paraId="3EF6E712" w14:textId="77777777" w:rsidR="00F90BDC" w:rsidRDefault="00F90BDC">
      <w:r xmlns:w="http://schemas.openxmlformats.org/wordprocessingml/2006/main">
        <w:t xml:space="preserve">Misalin itacen ɓaure: Lokacin bazara yana kusa lokacin da reshen ya yi laushi kuma ganyaye suka bayyana.</w:t>
      </w:r>
    </w:p>
    <w:p w14:paraId="210B68D8" w14:textId="77777777" w:rsidR="00F90BDC" w:rsidRDefault="00F90BDC"/>
    <w:p w14:paraId="4DC1FA76" w14:textId="77777777" w:rsidR="00F90BDC" w:rsidRDefault="00F90BDC">
      <w:r xmlns:w="http://schemas.openxmlformats.org/wordprocessingml/2006/main">
        <w:t xml:space="preserve">1. Fatan Sabon Lokaci</w:t>
      </w:r>
    </w:p>
    <w:p w14:paraId="25B27276" w14:textId="77777777" w:rsidR="00F90BDC" w:rsidRDefault="00F90BDC"/>
    <w:p w14:paraId="49DDDA6E" w14:textId="77777777" w:rsidR="00F90BDC" w:rsidRDefault="00F90BDC">
      <w:r xmlns:w="http://schemas.openxmlformats.org/wordprocessingml/2006/main">
        <w:t xml:space="preserve">2. Shiri don Canji</w:t>
      </w:r>
    </w:p>
    <w:p w14:paraId="5F118553" w14:textId="77777777" w:rsidR="00F90BDC" w:rsidRDefault="00F90BDC"/>
    <w:p w14:paraId="3E34B96A" w14:textId="77777777" w:rsidR="00F90BDC" w:rsidRDefault="00F90BDC">
      <w:r xmlns:w="http://schemas.openxmlformats.org/wordprocessingml/2006/main">
        <w:t xml:space="preserve">1. Ishaya 40:31 - Amma waɗanda suka dogara ga Ubangiji za su sabunta ƙarfinsu; Za su hau da fikafikai kamar gaggafa; Za su gudu, ba za su gaji ba; Za su yi tafiya, ba za su gaji ba.</w:t>
      </w:r>
    </w:p>
    <w:p w14:paraId="07B9DF71" w14:textId="77777777" w:rsidR="00F90BDC" w:rsidRDefault="00F90BDC"/>
    <w:p w14:paraId="00BDB3EB" w14:textId="77777777" w:rsidR="00F90BDC" w:rsidRDefault="00F90BDC">
      <w:r xmlns:w="http://schemas.openxmlformats.org/wordprocessingml/2006/main">
        <w:t xml:space="preserve">2. Galatiyawa 6:9 – Kada kuma mu gaji da yin nagarta: gama a kan kari za mu girbe, in ba mu kasala ba.</w:t>
      </w:r>
    </w:p>
    <w:p w14:paraId="08ABE4E3" w14:textId="77777777" w:rsidR="00F90BDC" w:rsidRDefault="00F90BDC"/>
    <w:p w14:paraId="457899E1" w14:textId="77777777" w:rsidR="00F90BDC" w:rsidRDefault="00F90BDC">
      <w:r xmlns:w="http://schemas.openxmlformats.org/wordprocessingml/2006/main">
        <w:t xml:space="preserve">Mattiyu 24:33 Hakanan ku, in kun ga duk waɗannan abubuwa, ku sani ya kusa, har ma a bakin ƙofa.</w:t>
      </w:r>
    </w:p>
    <w:p w14:paraId="3EB421AB" w14:textId="77777777" w:rsidR="00F90BDC" w:rsidRDefault="00F90BDC"/>
    <w:p w14:paraId="1F7C85E0" w14:textId="77777777" w:rsidR="00F90BDC" w:rsidRDefault="00F90BDC">
      <w:r xmlns:w="http://schemas.openxmlformats.org/wordprocessingml/2006/main">
        <w:t xml:space="preserve">Yesu ya gaya mana mu gane alamun zuwansa kuma mu kasance cikin shiri dominsa.</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Shirya: Alamomin Zuwan Ubangiji"</w:t>
      </w:r>
    </w:p>
    <w:p w14:paraId="55A016C1" w14:textId="77777777" w:rsidR="00F90BDC" w:rsidRDefault="00F90BDC"/>
    <w:p w14:paraId="7995D1F6" w14:textId="77777777" w:rsidR="00F90BDC" w:rsidRDefault="00F90BDC">
      <w:r xmlns:w="http://schemas.openxmlformats.org/wordprocessingml/2006/main">
        <w:t xml:space="preserve">2. "Gasuwar Ubangiji: Sanin cewa Yana Kusa".</w:t>
      </w:r>
    </w:p>
    <w:p w14:paraId="03A4C122" w14:textId="77777777" w:rsidR="00F90BDC" w:rsidRDefault="00F90BDC"/>
    <w:p w14:paraId="6291E514" w14:textId="77777777" w:rsidR="00F90BDC" w:rsidRDefault="00F90BDC">
      <w:r xmlns:w="http://schemas.openxmlformats.org/wordprocessingml/2006/main">
        <w:t xml:space="preserve">1. Luka 21:28 - "Yanzu sa'ad da waɗannan abubuwa suka fara faruwa, ku miƙe ku ɗaga kawunanku, domin fansarku ta kusato."</w:t>
      </w:r>
    </w:p>
    <w:p w14:paraId="120E2528" w14:textId="77777777" w:rsidR="00F90BDC" w:rsidRDefault="00F90BDC"/>
    <w:p w14:paraId="43B430CB" w14:textId="77777777" w:rsidR="00F90BDC" w:rsidRDefault="00F90BDC">
      <w:r xmlns:w="http://schemas.openxmlformats.org/wordprocessingml/2006/main">
        <w:t xml:space="preserve">2. Matta 24:44 – “Saboda haka ku ma ku yi shiri, gama Ɗan Mutum yana zuwa a lokacin da ba ku zato ba.”</w:t>
      </w:r>
    </w:p>
    <w:p w14:paraId="72C0BD9A" w14:textId="77777777" w:rsidR="00F90BDC" w:rsidRDefault="00F90BDC"/>
    <w:p w14:paraId="67369F53" w14:textId="77777777" w:rsidR="00F90BDC" w:rsidRDefault="00F90BDC">
      <w:r xmlns:w="http://schemas.openxmlformats.org/wordprocessingml/2006/main">
        <w:t xml:space="preserve">Matta 24:34 Hakika, ina gaya muku, zamanin nan ba zai shuɗe ba sai duk abubuwan nan sun cika.</w:t>
      </w:r>
    </w:p>
    <w:p w14:paraId="358B2006" w14:textId="77777777" w:rsidR="00F90BDC" w:rsidRDefault="00F90BDC"/>
    <w:p w14:paraId="35585D19" w14:textId="77777777" w:rsidR="00F90BDC" w:rsidRDefault="00F90BDC">
      <w:r xmlns:w="http://schemas.openxmlformats.org/wordprocessingml/2006/main">
        <w:t xml:space="preserve">Wannan nassi ya ce dukan abubuwan da aka annabta za su faru a cikin tsarar da ke yanzu.</w:t>
      </w:r>
    </w:p>
    <w:p w14:paraId="19F85689" w14:textId="77777777" w:rsidR="00F90BDC" w:rsidRDefault="00F90BDC"/>
    <w:p w14:paraId="671C8010" w14:textId="77777777" w:rsidR="00F90BDC" w:rsidRDefault="00F90BDC">
      <w:r xmlns:w="http://schemas.openxmlformats.org/wordprocessingml/2006/main">
        <w:t xml:space="preserve">1. Kalmar Allah Gaskiya ce: Za mu iya Dogara ga Abin da Ya Yi Alkawari</w:t>
      </w:r>
    </w:p>
    <w:p w14:paraId="4B69CBCA" w14:textId="77777777" w:rsidR="00F90BDC" w:rsidRDefault="00F90BDC"/>
    <w:p w14:paraId="34BBE664" w14:textId="77777777" w:rsidR="00F90BDC" w:rsidRDefault="00F90BDC">
      <w:r xmlns:w="http://schemas.openxmlformats.org/wordprocessingml/2006/main">
        <w:t xml:space="preserve">2. Rayuwa cikin Hasken Abubuwan da Aka Annabta: Ɗaukar Mataki Yanzu</w:t>
      </w:r>
    </w:p>
    <w:p w14:paraId="27825449" w14:textId="77777777" w:rsidR="00F90BDC" w:rsidRDefault="00F90BDC"/>
    <w:p w14:paraId="4DE832B6" w14:textId="77777777" w:rsidR="00F90BDC" w:rsidRDefault="00F90BDC">
      <w:r xmlns:w="http://schemas.openxmlformats.org/wordprocessingml/2006/main">
        <w:t xml:space="preserve">1. Ishaya 40:8: "Ciyawa ta bushe, furen kuma ya bushe: amma maganar Allahnmu za ta tsaya har abada."</w:t>
      </w:r>
    </w:p>
    <w:p w14:paraId="5FEE40D0" w14:textId="77777777" w:rsidR="00F90BDC" w:rsidRDefault="00F90BDC"/>
    <w:p w14:paraId="52395D74" w14:textId="77777777" w:rsidR="00F90BDC" w:rsidRDefault="00F90BDC">
      <w:r xmlns:w="http://schemas.openxmlformats.org/wordprocessingml/2006/main">
        <w:t xml:space="preserve">2. Afisawa 1:13-14: “A cikinsa ku kuma, sa’ad da kuka ji maganar gaskiya, bisharar cetonku, kuka kuma ba da gaskiya gare shi, an hatimce ku da Ruhu Mai Tsarki da aka yi alkawarinsa, wanda shi ne garantin gādonmu har sai kun gama. mu mallake ta, domin yabon daukakarsa”.</w:t>
      </w:r>
    </w:p>
    <w:p w14:paraId="7DC30893" w14:textId="77777777" w:rsidR="00F90BDC" w:rsidRDefault="00F90BDC"/>
    <w:p w14:paraId="3E2CDCA6" w14:textId="77777777" w:rsidR="00F90BDC" w:rsidRDefault="00F90BDC">
      <w:r xmlns:w="http://schemas.openxmlformats.org/wordprocessingml/2006/main">
        <w:t xml:space="preserve">Matiyu 24:35 Sama da ƙasa za su shuɗe, amma maganata ba za ta shuɗe ba.</w:t>
      </w:r>
    </w:p>
    <w:p w14:paraId="5A199FD9" w14:textId="77777777" w:rsidR="00F90BDC" w:rsidRDefault="00F90BDC"/>
    <w:p w14:paraId="241635FB" w14:textId="77777777" w:rsidR="00F90BDC" w:rsidRDefault="00F90BDC">
      <w:r xmlns:w="http://schemas.openxmlformats.org/wordprocessingml/2006/main">
        <w:t xml:space="preserve">Wannan ayar ta yi shelar cewa kalmomin Allah za su tsaya da ƙarfi, ko da duk sun kasa.</w:t>
      </w:r>
    </w:p>
    <w:p w14:paraId="0321921D" w14:textId="77777777" w:rsidR="00F90BDC" w:rsidRDefault="00F90BDC"/>
    <w:p w14:paraId="39EF114B" w14:textId="77777777" w:rsidR="00F90BDC" w:rsidRDefault="00F90BDC">
      <w:r xmlns:w="http://schemas.openxmlformats.org/wordprocessingml/2006/main">
        <w:t xml:space="preserve">1. Kalmar Allah Mai Dawwama ce</w:t>
      </w:r>
    </w:p>
    <w:p w14:paraId="23772AEA" w14:textId="77777777" w:rsidR="00F90BDC" w:rsidRDefault="00F90BDC"/>
    <w:p w14:paraId="2DB6141F" w14:textId="77777777" w:rsidR="00F90BDC" w:rsidRDefault="00F90BDC">
      <w:r xmlns:w="http://schemas.openxmlformats.org/wordprocessingml/2006/main">
        <w:t xml:space="preserve">2. Halin Kalmar Allah da ba ta canzawa</w:t>
      </w:r>
    </w:p>
    <w:p w14:paraId="3D2EBD2F" w14:textId="77777777" w:rsidR="00F90BDC" w:rsidRDefault="00F90BDC"/>
    <w:p w14:paraId="451C7855" w14:textId="77777777" w:rsidR="00F90BDC" w:rsidRDefault="00F90BDC">
      <w:r xmlns:w="http://schemas.openxmlformats.org/wordprocessingml/2006/main">
        <w:t xml:space="preserve">1. Ishaya 40:8 – “Ciyawa takan bushe, furen yakan shuɗe, amma maganar Allahnmu za ta tsaya har abada.”</w:t>
      </w:r>
    </w:p>
    <w:p w14:paraId="704140EC" w14:textId="77777777" w:rsidR="00F90BDC" w:rsidRDefault="00F90BDC"/>
    <w:p w14:paraId="12649B18" w14:textId="77777777" w:rsidR="00F90BDC" w:rsidRDefault="00F90BDC">
      <w:r xmlns:w="http://schemas.openxmlformats.org/wordprocessingml/2006/main">
        <w:t xml:space="preserve">2. 1 Bitrus 1:25 - “Amma maganar Ubangiji ta dawwama har abada. Kuma wannan kalma ita ce bisharar da aka yi muku wa’azi.”</w:t>
      </w:r>
    </w:p>
    <w:p w14:paraId="389E96D9" w14:textId="77777777" w:rsidR="00F90BDC" w:rsidRDefault="00F90BDC"/>
    <w:p w14:paraId="370DE656" w14:textId="77777777" w:rsidR="00F90BDC" w:rsidRDefault="00F90BDC">
      <w:r xmlns:w="http://schemas.openxmlformats.org/wordprocessingml/2006/main">
        <w:t xml:space="preserve">Matta 24:36 Amma game da wannan rana da sa’a, ba wanda ya sani, ko mala’ikun sama, sai Ubana kaɗai.</w:t>
      </w:r>
    </w:p>
    <w:p w14:paraId="2B4A537A" w14:textId="77777777" w:rsidR="00F90BDC" w:rsidRDefault="00F90BDC"/>
    <w:p w14:paraId="5D7127D1" w14:textId="77777777" w:rsidR="00F90BDC" w:rsidRDefault="00F90BDC">
      <w:r xmlns:w="http://schemas.openxmlformats.org/wordprocessingml/2006/main">
        <w:t xml:space="preserve">Ba wanda ya san lokacin da ƙarshen duniya zai zo, Allah ne kaɗai ya sani.</w:t>
      </w:r>
    </w:p>
    <w:p w14:paraId="5911551D" w14:textId="77777777" w:rsidR="00F90BDC" w:rsidRDefault="00F90BDC"/>
    <w:p w14:paraId="08FB31B9" w14:textId="77777777" w:rsidR="00F90BDC" w:rsidRDefault="00F90BDC">
      <w:r xmlns:w="http://schemas.openxmlformats.org/wordprocessingml/2006/main">
        <w:t xml:space="preserve">1. Muhimmancin dogaro da lokacin Allah.</w:t>
      </w:r>
    </w:p>
    <w:p w14:paraId="27AF472C" w14:textId="77777777" w:rsidR="00F90BDC" w:rsidRDefault="00F90BDC"/>
    <w:p w14:paraId="0A4A28F9" w14:textId="77777777" w:rsidR="00F90BDC" w:rsidRDefault="00F90BDC">
      <w:r xmlns:w="http://schemas.openxmlformats.org/wordprocessingml/2006/main">
        <w:t xml:space="preserve">2. Yadda za a shirya don ranar da ba a sani ba.</w:t>
      </w:r>
    </w:p>
    <w:p w14:paraId="5A127E98" w14:textId="77777777" w:rsidR="00F90BDC" w:rsidRDefault="00F90BDC"/>
    <w:p w14:paraId="128F7885" w14:textId="77777777" w:rsidR="00F90BDC" w:rsidRDefault="00F90BDC">
      <w:r xmlns:w="http://schemas.openxmlformats.org/wordprocessingml/2006/main">
        <w:t xml:space="preserve">1. Irmiya 29:11 “Gama na san shirye-shiryen da nake da su a gare ku,” in ji Ubangiji, “shirye-shirye don wadata ku, ba don cutar da ku ba, shirin ba ku bege da makoma.</w:t>
      </w:r>
    </w:p>
    <w:p w14:paraId="250F3DFD" w14:textId="77777777" w:rsidR="00F90BDC" w:rsidRDefault="00F90BDC"/>
    <w:p w14:paraId="54C9EB2D" w14:textId="77777777" w:rsidR="00F90BDC" w:rsidRDefault="00F90BDC">
      <w:r xmlns:w="http://schemas.openxmlformats.org/wordprocessingml/2006/main">
        <w:t xml:space="preserve">2. Zabura 31:15 "Lokacina yana hannunka."</w:t>
      </w:r>
    </w:p>
    <w:p w14:paraId="614FF623" w14:textId="77777777" w:rsidR="00F90BDC" w:rsidRDefault="00F90BDC"/>
    <w:p w14:paraId="53A27FEB" w14:textId="77777777" w:rsidR="00F90BDC" w:rsidRDefault="00F90BDC">
      <w:r xmlns:w="http://schemas.openxmlformats.org/wordprocessingml/2006/main">
        <w:t xml:space="preserve">Mattiyu 24:37 Amma kamar yadda kwanakin Nuhu suka kasance, haka kuma zuwan Ɗan Mutum zai kasance.</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Zuwan Ɗan Mutum zai yi kama da zamanin Nuhu.</w:t>
      </w:r>
    </w:p>
    <w:p w14:paraId="6045A5B8" w14:textId="77777777" w:rsidR="00F90BDC" w:rsidRDefault="00F90BDC"/>
    <w:p w14:paraId="6AF363C0" w14:textId="77777777" w:rsidR="00F90BDC" w:rsidRDefault="00F90BDC">
      <w:r xmlns:w="http://schemas.openxmlformats.org/wordprocessingml/2006/main">
        <w:t xml:space="preserve">1: A zamanin Nuhu, duniya ta cika da zunubi da mugunta, amma har yanzu Allah ya yi tanadin hanyar ceto da kuma alkawarin bege ta wurin Nuhu da iyalinsa.</w:t>
      </w:r>
    </w:p>
    <w:p w14:paraId="1646A9C6" w14:textId="77777777" w:rsidR="00F90BDC" w:rsidRDefault="00F90BDC"/>
    <w:p w14:paraId="2FEBCF7F" w14:textId="77777777" w:rsidR="00F90BDC" w:rsidRDefault="00F90BDC">
      <w:r xmlns:w="http://schemas.openxmlformats.org/wordprocessingml/2006/main">
        <w:t xml:space="preserve">2: Dole ne mu riƙa tunawa da kasancewa da bangaskiya da dogara ga Allah, ko da a lokacin da duniyar da ke kewaye da mu ta zama kamar ta cika da mugunta da zunubi.</w:t>
      </w:r>
    </w:p>
    <w:p w14:paraId="04840851" w14:textId="77777777" w:rsidR="00F90BDC" w:rsidRDefault="00F90BDC"/>
    <w:p w14:paraId="583FC259" w14:textId="77777777" w:rsidR="00F90BDC" w:rsidRDefault="00F90BDC">
      <w:r xmlns:w="http://schemas.openxmlformats.org/wordprocessingml/2006/main">
        <w:t xml:space="preserve">1: Farawa 6: 5-9 - Ubangiji ya ga yadda muguntar ’yan Adam ta yi girma a duniya, da kuma cewa kowane karkata tunanin zuciyar mutum mugunta ne kawai kullum.</w:t>
      </w:r>
    </w:p>
    <w:p w14:paraId="210FAFA5" w14:textId="77777777" w:rsidR="00F90BDC" w:rsidRDefault="00F90BDC"/>
    <w:p w14:paraId="71D20236" w14:textId="77777777" w:rsidR="00F90BDC" w:rsidRDefault="00F90BDC">
      <w:r xmlns:w="http://schemas.openxmlformats.org/wordprocessingml/2006/main">
        <w:t xml:space="preserve">2: Romawa 5: 12-14 - Saboda haka, kamar yadda zunubi ya shigo duniya ta wurin mutum ɗaya, mutuwa kuwa ta wurin zunubi, ta haka kuma mutuwa ta zo ga dukan mutane, domin duk sun yi zunubi.</w:t>
      </w:r>
    </w:p>
    <w:p w14:paraId="20ABD771" w14:textId="77777777" w:rsidR="00F90BDC" w:rsidRDefault="00F90BDC"/>
    <w:p w14:paraId="7B74CD68" w14:textId="77777777" w:rsidR="00F90BDC" w:rsidRDefault="00F90BDC">
      <w:r xmlns:w="http://schemas.openxmlformats.org/wordprocessingml/2006/main">
        <w:t xml:space="preserve">Matiyu 24:38 Domin kamar yadda a zamanin da suke gaban rigyawa, ana ci, ana sha, ana aure, ana aure, har ranar da Nuhu ya shiga jirgi.</w:t>
      </w:r>
    </w:p>
    <w:p w14:paraId="4AF91A4C" w14:textId="77777777" w:rsidR="00F90BDC" w:rsidRDefault="00F90BDC"/>
    <w:p w14:paraId="5172B7D7" w14:textId="77777777" w:rsidR="00F90BDC" w:rsidRDefault="00F90BDC">
      <w:r xmlns:w="http://schemas.openxmlformats.org/wordprocessingml/2006/main">
        <w:t xml:space="preserve">A kwanakin kafin ambaliyar, mutane suna gudanar da rayuwarsu ta yau da kullun ba tare da la'akari da hukuncin da ke tafe ba.</w:t>
      </w:r>
    </w:p>
    <w:p w14:paraId="390391F7" w14:textId="77777777" w:rsidR="00F90BDC" w:rsidRDefault="00F90BDC"/>
    <w:p w14:paraId="590388EB" w14:textId="77777777" w:rsidR="00F90BDC" w:rsidRDefault="00F90BDC">
      <w:r xmlns:w="http://schemas.openxmlformats.org/wordprocessingml/2006/main">
        <w:t xml:space="preserve">1: Rayuwarmu ba ta dawwama; dole ne a ko da yaushe mu kasance cikin shiri don yanke hukunci, domin yana iya zuwa a kowane lokaci.</w:t>
      </w:r>
    </w:p>
    <w:p w14:paraId="77A8978E" w14:textId="77777777" w:rsidR="00F90BDC" w:rsidRDefault="00F90BDC"/>
    <w:p w14:paraId="19CB09EA" w14:textId="77777777" w:rsidR="00F90BDC" w:rsidRDefault="00F90BDC">
      <w:r xmlns:w="http://schemas.openxmlformats.org/wordprocessingml/2006/main">
        <w:t xml:space="preserve">2:Kada mu riki ran da Allah ya ba mu da wasa, domin ana iya kwace mana nan take.</w:t>
      </w:r>
    </w:p>
    <w:p w14:paraId="1D481C11" w14:textId="77777777" w:rsidR="00F90BDC" w:rsidRDefault="00F90BDC"/>
    <w:p w14:paraId="72698BA5" w14:textId="77777777" w:rsidR="00F90BDC" w:rsidRDefault="00F90BDC">
      <w:r xmlns:w="http://schemas.openxmlformats.org/wordprocessingml/2006/main">
        <w:t xml:space="preserve">1: Farawa 6: 5-8 - Allah ya ga muguntar mutum ta yi yawa a duniya, kuma kowane tunanin tunanin zuciyarsa mugunta ne kullum.</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Bitrus 3:20 - Waɗanda a wani lokaci suka yi rashin biyayya, lokacin da haƙurin Allah ya jira a zamanin Nuhu, sa'ad da jirgin yake shiryawa, wanda 'yan kaɗan, wato, rayuka takwas suka sami ceto ta ruwa.</w:t>
      </w:r>
    </w:p>
    <w:p w14:paraId="7D48744F" w14:textId="77777777" w:rsidR="00F90BDC" w:rsidRDefault="00F90BDC"/>
    <w:p w14:paraId="5FA3077D" w14:textId="77777777" w:rsidR="00F90BDC" w:rsidRDefault="00F90BDC">
      <w:r xmlns:w="http://schemas.openxmlformats.org/wordprocessingml/2006/main">
        <w:t xml:space="preserve">Matta 24:39 Amma ba su sani ba sai rigyawa ta zo, ta kwashe su duka. haka kuma zuwan Ɗan Mutum zai zama.</w:t>
      </w:r>
    </w:p>
    <w:p w14:paraId="0C6342DF" w14:textId="77777777" w:rsidR="00F90BDC" w:rsidRDefault="00F90BDC"/>
    <w:p w14:paraId="57090D2C" w14:textId="77777777" w:rsidR="00F90BDC" w:rsidRDefault="00F90BDC">
      <w:r xmlns:w="http://schemas.openxmlformats.org/wordprocessingml/2006/main">
        <w:t xml:space="preserve">Zuwan Ɗan Mutum zai zama ba zato ba tsammani kamar rigyawa.</w:t>
      </w:r>
    </w:p>
    <w:p w14:paraId="114B389D" w14:textId="77777777" w:rsidR="00F90BDC" w:rsidRDefault="00F90BDC"/>
    <w:p w14:paraId="0DC79A88" w14:textId="77777777" w:rsidR="00F90BDC" w:rsidRDefault="00F90BDC">
      <w:r xmlns:w="http://schemas.openxmlformats.org/wordprocessingml/2006/main">
        <w:t xml:space="preserve">1: Kasance cikin shiri don zuwan Ubangiji</w:t>
      </w:r>
    </w:p>
    <w:p w14:paraId="3D800F6D" w14:textId="77777777" w:rsidR="00F90BDC" w:rsidRDefault="00F90BDC"/>
    <w:p w14:paraId="74DC8F07" w14:textId="77777777" w:rsidR="00F90BDC" w:rsidRDefault="00F90BDC">
      <w:r xmlns:w="http://schemas.openxmlformats.org/wordprocessingml/2006/main">
        <w:t xml:space="preserve">2: Kasance cikin shiri don Komawar Kristi</w:t>
      </w:r>
    </w:p>
    <w:p w14:paraId="4C67F5DB" w14:textId="77777777" w:rsidR="00F90BDC" w:rsidRDefault="00F90BDC"/>
    <w:p w14:paraId="4B4FA534" w14:textId="77777777" w:rsidR="00F90BDC" w:rsidRDefault="00F90BDC">
      <w:r xmlns:w="http://schemas.openxmlformats.org/wordprocessingml/2006/main">
        <w:t xml:space="preserve">1: Luka 12: 35-40 - Ku kasance cikin shiri don zuwan Ubangiji</w:t>
      </w:r>
    </w:p>
    <w:p w14:paraId="4981A324" w14:textId="77777777" w:rsidR="00F90BDC" w:rsidRDefault="00F90BDC"/>
    <w:p w14:paraId="0D5C8176" w14:textId="77777777" w:rsidR="00F90BDC" w:rsidRDefault="00F90BDC">
      <w:r xmlns:w="http://schemas.openxmlformats.org/wordprocessingml/2006/main">
        <w:t xml:space="preserve">2: 1 Tassalunikawa 5: 1-11 - Ku kasance a faɗake kuma ku shirya don dawowar Ubangiji</w:t>
      </w:r>
    </w:p>
    <w:p w14:paraId="30DF3621" w14:textId="77777777" w:rsidR="00F90BDC" w:rsidRDefault="00F90BDC"/>
    <w:p w14:paraId="7E2C548B" w14:textId="77777777" w:rsidR="00F90BDC" w:rsidRDefault="00F90BDC">
      <w:r xmlns:w="http://schemas.openxmlformats.org/wordprocessingml/2006/main">
        <w:t xml:space="preserve">Matiyu 24:40 Sa'an nan biyu za su kasance a gona. Za a ɗauki ɗaya, a bar ɗaya.</w:t>
      </w:r>
    </w:p>
    <w:p w14:paraId="05B4606B" w14:textId="77777777" w:rsidR="00F90BDC" w:rsidRDefault="00F90BDC"/>
    <w:p w14:paraId="73E3AF87" w14:textId="77777777" w:rsidR="00F90BDC" w:rsidRDefault="00F90BDC">
      <w:r xmlns:w="http://schemas.openxmlformats.org/wordprocessingml/2006/main">
        <w:t xml:space="preserve">Za a raba mutum biyu a gona, a dauki daya, a bar daya.</w:t>
      </w:r>
    </w:p>
    <w:p w14:paraId="00D1B2E7" w14:textId="77777777" w:rsidR="00F90BDC" w:rsidRDefault="00F90BDC"/>
    <w:p w14:paraId="07C8E7EB" w14:textId="77777777" w:rsidR="00F90BDC" w:rsidRDefault="00F90BDC">
      <w:r xmlns:w="http://schemas.openxmlformats.org/wordprocessingml/2006/main">
        <w:t xml:space="preserve">1. Hukuncin Allah ba mai son kai ba ne, kuma ba wanda zai kubuta daga gare ta.</w:t>
      </w:r>
    </w:p>
    <w:p w14:paraId="4175C4FD" w14:textId="77777777" w:rsidR="00F90BDC" w:rsidRDefault="00F90BDC"/>
    <w:p w14:paraId="5E13001A" w14:textId="77777777" w:rsidR="00F90BDC" w:rsidRDefault="00F90BDC">
      <w:r xmlns:w="http://schemas.openxmlformats.org/wordprocessingml/2006/main">
        <w:t xml:space="preserve">2. Kasance cikin shiri don hukuncin Allah yana da muhimmanci.</w:t>
      </w:r>
    </w:p>
    <w:p w14:paraId="19F7D40B" w14:textId="77777777" w:rsidR="00F90BDC" w:rsidRDefault="00F90BDC"/>
    <w:p w14:paraId="538E615E" w14:textId="77777777" w:rsidR="00F90BDC" w:rsidRDefault="00F90BDC">
      <w:r xmlns:w="http://schemas.openxmlformats.org/wordprocessingml/2006/main">
        <w:t xml:space="preserve">1. 2 Korinthiyawa 5:10 – Domin lalle ne mu duka mu bayyana a gaban kursiyin shari’a na Kristi, domin kowa ya sami abin da aka yi cikin jiki, gwargwadon abin da ya yi, ko nagari ko marar kyau.</w:t>
      </w:r>
    </w:p>
    <w:p w14:paraId="183A35E8" w14:textId="77777777" w:rsidR="00F90BDC" w:rsidRDefault="00F90BDC"/>
    <w:p w14:paraId="0C32C832" w14:textId="77777777" w:rsidR="00F90BDC" w:rsidRDefault="00F90BDC">
      <w:r xmlns:w="http://schemas.openxmlformats.org/wordprocessingml/2006/main">
        <w:t xml:space="preserve">2. Romawa 14:12 - Don haka kowannenmu sai ya ba da lissafin kansa ga Allah.</w:t>
      </w:r>
    </w:p>
    <w:p w14:paraId="1336E183" w14:textId="77777777" w:rsidR="00F90BDC" w:rsidRDefault="00F90BDC"/>
    <w:p w14:paraId="3B760CAC" w14:textId="77777777" w:rsidR="00F90BDC" w:rsidRDefault="00F90BDC">
      <w:r xmlns:w="http://schemas.openxmlformats.org/wordprocessingml/2006/main">
        <w:t xml:space="preserve">Matiyu 24:41 Mata biyu za su yi niƙa a wurin niƙa; Za a ɗauki ɗaya, a bar ɗaya.</w:t>
      </w:r>
    </w:p>
    <w:p w14:paraId="3AD0F129" w14:textId="77777777" w:rsidR="00F90BDC" w:rsidRDefault="00F90BDC"/>
    <w:p w14:paraId="7CC08117" w14:textId="77777777" w:rsidR="00F90BDC" w:rsidRDefault="00F90BDC">
      <w:r xmlns:w="http://schemas.openxmlformats.org/wordprocessingml/2006/main">
        <w:t xml:space="preserve">Mutum biyu za su yi abu ɗaya, duk da haka za a ɗauki ɗaya, a bar ɗaya a baya.</w:t>
      </w:r>
    </w:p>
    <w:p w14:paraId="00254F56" w14:textId="77777777" w:rsidR="00F90BDC" w:rsidRDefault="00F90BDC"/>
    <w:p w14:paraId="32615303" w14:textId="77777777" w:rsidR="00F90BDC" w:rsidRDefault="00F90BDC">
      <w:r xmlns:w="http://schemas.openxmlformats.org/wordprocessingml/2006/main">
        <w:t xml:space="preserve">1. Muhimmancin kasancewa cikin shiri domin zuwan Ubangiji.</w:t>
      </w:r>
    </w:p>
    <w:p w14:paraId="5ABA597B" w14:textId="77777777" w:rsidR="00F90BDC" w:rsidRDefault="00F90BDC"/>
    <w:p w14:paraId="3A079F2C" w14:textId="77777777" w:rsidR="00F90BDC" w:rsidRDefault="00F90BDC">
      <w:r xmlns:w="http://schemas.openxmlformats.org/wordprocessingml/2006/main">
        <w:t xml:space="preserve">2. Dole ne kowannenmu ya shirya kanmu don zuwan Ubangiji.</w:t>
      </w:r>
    </w:p>
    <w:p w14:paraId="51722C81" w14:textId="77777777" w:rsidR="00F90BDC" w:rsidRDefault="00F90BDC"/>
    <w:p w14:paraId="242242AE" w14:textId="77777777" w:rsidR="00F90BDC" w:rsidRDefault="00F90BDC">
      <w:r xmlns:w="http://schemas.openxmlformats.org/wordprocessingml/2006/main">
        <w:t xml:space="preserve">1. 1 Tassalunikawa 5:2-4 - Gama ku da kanku kun sani sarai cewa ranar Ubangiji za ta zo kamar ɓarawo da dare. Sa'ad da mutane suke cewa, “Akwai salama da zaman lafiya,” sa’an nan halaka za ta auko musu farat ɗaya kamar yadda naƙuda takan zo kan mace mai ciki, ba za su tsira ba.</w:t>
      </w:r>
    </w:p>
    <w:p w14:paraId="5164E3AD" w14:textId="77777777" w:rsidR="00F90BDC" w:rsidRDefault="00F90BDC"/>
    <w:p w14:paraId="267F5537" w14:textId="77777777" w:rsidR="00F90BDC" w:rsidRDefault="00F90BDC">
      <w:r xmlns:w="http://schemas.openxmlformats.org/wordprocessingml/2006/main">
        <w:t xml:space="preserve">2. Luka 21:34-36 – “Amma ku yi hankali kada zukatanku su yi nauyi da shaye-shaye da shaye-shaye da alhinin rayuwar duniya, ranar nan ta zo muku ba zato ba tsammani kamar tarko. Domin zai auko a kan dukan waɗanda suke zaune a kan fuskar dukan duniya. Amma ku zauna a faɗake koyaushe, kuna addu’a, ku sami ƙarfi ku guje wa dukan waɗannan abubuwa da za su faru, ku tsaya a gaban Ɗan Mutum.”</w:t>
      </w:r>
    </w:p>
    <w:p w14:paraId="7DF4F1FF" w14:textId="77777777" w:rsidR="00F90BDC" w:rsidRDefault="00F90BDC"/>
    <w:p w14:paraId="38F4CDBB" w14:textId="77777777" w:rsidR="00F90BDC" w:rsidRDefault="00F90BDC">
      <w:r xmlns:w="http://schemas.openxmlformats.org/wordprocessingml/2006/main">
        <w:t xml:space="preserve">Mattiyu 24:42 Saboda haka, ku yi tsaro, gama ba ku san sa’ar Ubangijinku zai zo ba.</w:t>
      </w:r>
    </w:p>
    <w:p w14:paraId="22854FC9" w14:textId="77777777" w:rsidR="00F90BDC" w:rsidRDefault="00F90BDC"/>
    <w:p w14:paraId="6F52851E" w14:textId="77777777" w:rsidR="00F90BDC" w:rsidRDefault="00F90BDC">
      <w:r xmlns:w="http://schemas.openxmlformats.org/wordprocessingml/2006/main">
        <w:t xml:space="preserve">Yesu ya koyar da cewa mu kasance a faɗake kuma mu yi tsaro a koyaushe don zuwansa, kamar yadda ba mu san lokacin da zai zo ba.</w:t>
      </w:r>
    </w:p>
    <w:p w14:paraId="4BC9CB74" w14:textId="77777777" w:rsidR="00F90BDC" w:rsidRDefault="00F90BDC"/>
    <w:p w14:paraId="178F0F37" w14:textId="77777777" w:rsidR="00F90BDC" w:rsidRDefault="00F90BDC">
      <w:r xmlns:w="http://schemas.openxmlformats.org/wordprocessingml/2006/main">
        <w:t xml:space="preserve">1. "Ku Kalle Ku Jira: Ku Kasance cikin Shirye don Zuwan Ubangiji"</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Yi Wa'azi: Kada Ku Rasa Komawar Yesu"</w:t>
      </w:r>
    </w:p>
    <w:p w14:paraId="1B69D141" w14:textId="77777777" w:rsidR="00F90BDC" w:rsidRDefault="00F90BDC"/>
    <w:p w14:paraId="458D583F" w14:textId="77777777" w:rsidR="00F90BDC" w:rsidRDefault="00F90BDC">
      <w:r xmlns:w="http://schemas.openxmlformats.org/wordprocessingml/2006/main">
        <w:t xml:space="preserve">1. Ibraniyawa 9:28 - "Haka aka miƙa Almasihu sau ɗaya domin ya ɗauki zunuban mutane da yawa. Ga waɗanda ke ɗokin jiransa zai bayyana a karo na biyu, banda zunubi, domin ceto."</w:t>
      </w:r>
    </w:p>
    <w:p w14:paraId="5A7F341D" w14:textId="77777777" w:rsidR="00F90BDC" w:rsidRDefault="00F90BDC"/>
    <w:p w14:paraId="5CFF2476" w14:textId="77777777" w:rsidR="00F90BDC" w:rsidRDefault="00F90BDC">
      <w:r xmlns:w="http://schemas.openxmlformats.org/wordprocessingml/2006/main">
        <w:t xml:space="preserve">2. 1 Tassalunikawa 5: 2-4 - "Gama ku da kanku kun sani sarai cewa ranar Ubangiji tana zuwa kamar ɓarawo da dare. Sa'an nan halaka farat ta auko musu, kamar naƙuda ga mace mai ciki, ba kuwa za su tsira ba."</w:t>
      </w:r>
    </w:p>
    <w:p w14:paraId="43269A3C" w14:textId="77777777" w:rsidR="00F90BDC" w:rsidRDefault="00F90BDC"/>
    <w:p w14:paraId="3AF7C1B2" w14:textId="77777777" w:rsidR="00F90BDC" w:rsidRDefault="00F90BDC">
      <w:r xmlns:w="http://schemas.openxmlformats.org/wordprocessingml/2006/main">
        <w:t xml:space="preserve">Mattiyu 24:43 Amma ku sani, da maigidan ya san a wane agogon da ɓarawo zai zo, da ya yi tsaro, da ba zai bari a fasa gidansa ba.</w:t>
      </w:r>
    </w:p>
    <w:p w14:paraId="4DCE9198" w14:textId="77777777" w:rsidR="00F90BDC" w:rsidRDefault="00F90BDC"/>
    <w:p w14:paraId="08B45C73" w14:textId="77777777" w:rsidR="00F90BDC" w:rsidRDefault="00F90BDC">
      <w:r xmlns:w="http://schemas.openxmlformats.org/wordprocessingml/2006/main">
        <w:t xml:space="preserve">Da mai gidan ya shirya da ya san lokacin da barawon zai zo.</w:t>
      </w:r>
    </w:p>
    <w:p w14:paraId="0A4B4E4B" w14:textId="77777777" w:rsidR="00F90BDC" w:rsidRDefault="00F90BDC"/>
    <w:p w14:paraId="060754AA" w14:textId="77777777" w:rsidR="00F90BDC" w:rsidRDefault="00F90BDC">
      <w:r xmlns:w="http://schemas.openxmlformats.org/wordprocessingml/2006/main">
        <w:t xml:space="preserve">1. Ka yi shiri don abin da ba za ka yi tsammani ba - Matta 24:43</w:t>
      </w:r>
    </w:p>
    <w:p w14:paraId="6247A0D3" w14:textId="77777777" w:rsidR="00F90BDC" w:rsidRDefault="00F90BDC"/>
    <w:p w14:paraId="70F198CA" w14:textId="77777777" w:rsidR="00F90BDC" w:rsidRDefault="00F90BDC">
      <w:r xmlns:w="http://schemas.openxmlformats.org/wordprocessingml/2006/main">
        <w:t xml:space="preserve">2. Kada a kama ku da sani – Matta 24:43</w:t>
      </w:r>
    </w:p>
    <w:p w14:paraId="7F7F6AED" w14:textId="77777777" w:rsidR="00F90BDC" w:rsidRDefault="00F90BDC"/>
    <w:p w14:paraId="5635F584" w14:textId="77777777" w:rsidR="00F90BDC" w:rsidRDefault="00F90BDC">
      <w:r xmlns:w="http://schemas.openxmlformats.org/wordprocessingml/2006/main">
        <w:t xml:space="preserve">1. Misalai 22:3 – Mutum mai hankali yakan hango mugunta, ya ɓuya, amma wawaye suna wucewa, sai a hukunta su.</w:t>
      </w:r>
    </w:p>
    <w:p w14:paraId="6F18A6B0" w14:textId="77777777" w:rsidR="00F90BDC" w:rsidRDefault="00F90BDC"/>
    <w:p w14:paraId="1FBF90B2" w14:textId="77777777" w:rsidR="00F90BDC" w:rsidRDefault="00F90BDC">
      <w:r xmlns:w="http://schemas.openxmlformats.org/wordprocessingml/2006/main">
        <w:t xml:space="preserve">2. 1 Bitrus 5:8 - Ku kasance da hankali, ku yi tsaro; gama maƙiyinku Iblis, kamar zaki mai ruri yana yawo, yana neman wanda zai cinye.</w:t>
      </w:r>
    </w:p>
    <w:p w14:paraId="131EBFBA" w14:textId="77777777" w:rsidR="00F90BDC" w:rsidRDefault="00F90BDC"/>
    <w:p w14:paraId="1DAE0BDA" w14:textId="77777777" w:rsidR="00F90BDC" w:rsidRDefault="00F90BDC">
      <w:r xmlns:w="http://schemas.openxmlformats.org/wordprocessingml/2006/main">
        <w:t xml:space="preserve">Mattiyu 24:44 Don haka ku ma ku kasance a shirye, gama a cikin sa’ar da ba ku zato ba Ɗan Mutum yana zuwa.</w:t>
      </w:r>
    </w:p>
    <w:p w14:paraId="39097666" w14:textId="77777777" w:rsidR="00F90BDC" w:rsidRDefault="00F90BDC"/>
    <w:p w14:paraId="3B0FF67B" w14:textId="77777777" w:rsidR="00F90BDC" w:rsidRDefault="00F90BDC">
      <w:r xmlns:w="http://schemas.openxmlformats.org/wordprocessingml/2006/main">
        <w:t xml:space="preserve">Ɗan Mutum zai zo a lokacin da ba a tsammani, don haka a shirya.</w:t>
      </w:r>
    </w:p>
    <w:p w14:paraId="6E6F94D6" w14:textId="77777777" w:rsidR="00F90BDC" w:rsidRDefault="00F90BDC"/>
    <w:p w14:paraId="49ADD2DF" w14:textId="77777777" w:rsidR="00F90BDC" w:rsidRDefault="00F90BDC">
      <w:r xmlns:w="http://schemas.openxmlformats.org/wordprocessingml/2006/main">
        <w:t xml:space="preserve">1. "Ku Kasance Shirye: Shirye-shiryen Komawar Ɗan Mutum Ba Zato"</w:t>
      </w:r>
    </w:p>
    <w:p w14:paraId="2C7F9C0A" w14:textId="77777777" w:rsidR="00F90BDC" w:rsidRDefault="00F90BDC"/>
    <w:p w14:paraId="3691FC1B" w14:textId="77777777" w:rsidR="00F90BDC" w:rsidRDefault="00F90BDC">
      <w:r xmlns:w="http://schemas.openxmlformats.org/wordprocessingml/2006/main">
        <w:t xml:space="preserve">2. "Kayi Shiri: Rayuwa cikin Tsammanin dawowar Dan Mutum"</w:t>
      </w:r>
    </w:p>
    <w:p w14:paraId="198174CC" w14:textId="77777777" w:rsidR="00F90BDC" w:rsidRDefault="00F90BDC"/>
    <w:p w14:paraId="166A798C" w14:textId="77777777" w:rsidR="00F90BDC" w:rsidRDefault="00F90BDC">
      <w:r xmlns:w="http://schemas.openxmlformats.org/wordprocessingml/2006/main">
        <w:t xml:space="preserve">1. 1 Tassalunikawa 5: 2-4 - "Gama ku da kanku kun sani sarai cewa ranar Ubangiji za ta zo kamar ɓarawo da dare, yayin da mutane ke cewa, "Akwai salama da zaman lafiya," sa'an nan halaka za ta zo. A kansu kamar naƙuda ke kan mace mai ciki, ba za su tsira ba, amma ba ku cikin duhu, 'yan'uwa, gama ranar nan za ta ba ku mamaki kamar ɓarawo.</w:t>
      </w:r>
    </w:p>
    <w:p w14:paraId="0DC5B59F" w14:textId="77777777" w:rsidR="00F90BDC" w:rsidRDefault="00F90BDC"/>
    <w:p w14:paraId="74D54C5B" w14:textId="77777777" w:rsidR="00F90BDC" w:rsidRDefault="00F90BDC">
      <w:r xmlns:w="http://schemas.openxmlformats.org/wordprocessingml/2006/main">
        <w:t xml:space="preserve">2. Yakubu 5:7-8 – Saboda haka ’yan’uwa, ku yi haƙuri har zuwan Ubangiji. Dubi yadda manomi yake jiran ’ya’yan itace mai daraja na ƙasa, yana haƙuri da ita, har ya sami ruwan sama na fari da kuma marigayi. Kai kuma, kayi hakuri. Ku kafa zukatanku, gama zuwan Ubangiji ya kusa.</w:t>
      </w:r>
    </w:p>
    <w:p w14:paraId="35DF36B8" w14:textId="77777777" w:rsidR="00F90BDC" w:rsidRDefault="00F90BDC"/>
    <w:p w14:paraId="4F430DD4" w14:textId="77777777" w:rsidR="00F90BDC" w:rsidRDefault="00F90BDC">
      <w:r xmlns:w="http://schemas.openxmlformats.org/wordprocessingml/2006/main">
        <w:t xml:space="preserve">Mattiyu 24:45 To, wane ne bawan nan mai aminci, mai hikima, wanda ubangijinsa ya naɗa shi mai mulkin gidansa, ya ba su abinci a kan kari?</w:t>
      </w:r>
    </w:p>
    <w:p w14:paraId="5A7667D0" w14:textId="77777777" w:rsidR="00F90BDC" w:rsidRDefault="00F90BDC"/>
    <w:p w14:paraId="0B7982B0" w14:textId="77777777" w:rsidR="00F90BDC" w:rsidRDefault="00F90BDC">
      <w:r xmlns:w="http://schemas.openxmlformats.org/wordprocessingml/2006/main">
        <w:t xml:space="preserve">Wannan nassi yana nuna mahimmancin zama bawan Ubangiji mai aminci da hikima.</w:t>
      </w:r>
    </w:p>
    <w:p w14:paraId="4F975189" w14:textId="77777777" w:rsidR="00F90BDC" w:rsidRDefault="00F90BDC"/>
    <w:p w14:paraId="7B1FC610" w14:textId="77777777" w:rsidR="00F90BDC" w:rsidRDefault="00F90BDC">
      <w:r xmlns:w="http://schemas.openxmlformats.org/wordprocessingml/2006/main">
        <w:t xml:space="preserve">1. “Kira Zuwa Zama Bayi Masu Aminta da Hikima”</w:t>
      </w:r>
    </w:p>
    <w:p w14:paraId="0CFE5717" w14:textId="77777777" w:rsidR="00F90BDC" w:rsidRDefault="00F90BDC"/>
    <w:p w14:paraId="145FC9D3" w14:textId="77777777" w:rsidR="00F90BDC" w:rsidRDefault="00F90BDC">
      <w:r xmlns:w="http://schemas.openxmlformats.org/wordprocessingml/2006/main">
        <w:t xml:space="preserve">2. “Cika Hakki Na Mu Bayin Allah”</w:t>
      </w:r>
    </w:p>
    <w:p w14:paraId="39CE6D88" w14:textId="77777777" w:rsidR="00F90BDC" w:rsidRDefault="00F90BDC"/>
    <w:p w14:paraId="3F4CD7FE" w14:textId="77777777" w:rsidR="00F90BDC" w:rsidRDefault="00F90BDC">
      <w:r xmlns:w="http://schemas.openxmlformats.org/wordprocessingml/2006/main">
        <w:t xml:space="preserve">1. Karin Magana 2:6-9 – Gama Ubangiji yana ba da hikima: Daga bakinsa ilimi da fahimi suke fitowa. Yakan tanadar wa masu adalci hikima, Shi ne majiɓinci ga waɗanda suke tafiya daidai. Yakan kiyaye hanyoyin shari'a, Yana kiyaye hanyoyin tsarkakansa. Sa'an nan za ku gane adalci, da shari'a, da ãdalci. a, kowace hanya mai kyau.</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Yaƙub 1:5-8 – Idan ɗayanku ya rasa hikima, sai ya roƙi Allah, wanda yake ba dukan mutane a yalwace, ba ya tsautawa; kuma za a ba shi. Amma bari ya yi tambaya da bangaskiya, babu mai karkata. Gama mai tada hankali yana kama da raƙuman ruwa na teku da iska ke korawa. Domin kada mutumin nan ya yi zaton zai sami wani abu daga wurin Ubangiji. Mutum mai hankali biyu ba shi da ƙarfi a cikin dukan al'amuransa.</w:t>
      </w:r>
    </w:p>
    <w:p w14:paraId="215342F9" w14:textId="77777777" w:rsidR="00F90BDC" w:rsidRDefault="00F90BDC"/>
    <w:p w14:paraId="123D1696" w14:textId="77777777" w:rsidR="00F90BDC" w:rsidRDefault="00F90BDC">
      <w:r xmlns:w="http://schemas.openxmlformats.org/wordprocessingml/2006/main">
        <w:t xml:space="preserve">Matta 24:46 Albarka ta tabbata ga bawan, wanda ubangijinsa da ya zo zai same shi yana yin haka.</w:t>
      </w:r>
    </w:p>
    <w:p w14:paraId="4C9840F3" w14:textId="77777777" w:rsidR="00F90BDC" w:rsidRDefault="00F90BDC"/>
    <w:p w14:paraId="0800768F" w14:textId="77777777" w:rsidR="00F90BDC" w:rsidRDefault="00F90BDC">
      <w:r xmlns:w="http://schemas.openxmlformats.org/wordprocessingml/2006/main">
        <w:t xml:space="preserve">Yesu ya ƙarfafa mabiyansa su kasance da aminci da ƙwazo a hidimarsu, domin za su sami lada sa’ad da Ubangiji ya dawo.</w:t>
      </w:r>
    </w:p>
    <w:p w14:paraId="14D0FBFB" w14:textId="77777777" w:rsidR="00F90BDC" w:rsidRDefault="00F90BDC"/>
    <w:p w14:paraId="305F9038" w14:textId="77777777" w:rsidR="00F90BDC" w:rsidRDefault="00F90BDC">
      <w:r xmlns:w="http://schemas.openxmlformats.org/wordprocessingml/2006/main">
        <w:t xml:space="preserve">1. Ka Kasance da Aminci Har Ubangiji Ya dawo</w:t>
      </w:r>
    </w:p>
    <w:p w14:paraId="5D2C8B7C" w14:textId="77777777" w:rsidR="00F90BDC" w:rsidRDefault="00F90BDC"/>
    <w:p w14:paraId="10EFF768" w14:textId="77777777" w:rsidR="00F90BDC" w:rsidRDefault="00F90BDC">
      <w:r xmlns:w="http://schemas.openxmlformats.org/wordprocessingml/2006/main">
        <w:t xml:space="preserve">2. Samun Ladan Hidima</w:t>
      </w:r>
    </w:p>
    <w:p w14:paraId="60F2FEB6" w14:textId="77777777" w:rsidR="00F90BDC" w:rsidRDefault="00F90BDC"/>
    <w:p w14:paraId="65227337" w14:textId="77777777" w:rsidR="00F90BDC" w:rsidRDefault="00F90BDC">
      <w:r xmlns:w="http://schemas.openxmlformats.org/wordprocessingml/2006/main">
        <w:t xml:space="preserve">1. Misalai 13:4 – Rawar mai ƙwazo yana marmari, ba ya samun kome, amma ran mai ƙwazo yana arzuta.</w:t>
      </w:r>
    </w:p>
    <w:p w14:paraId="75AB02C8" w14:textId="77777777" w:rsidR="00F90BDC" w:rsidRDefault="00F90BDC"/>
    <w:p w14:paraId="3C96B1E3" w14:textId="77777777" w:rsidR="00F90BDC" w:rsidRDefault="00F90BDC">
      <w:r xmlns:w="http://schemas.openxmlformats.org/wordprocessingml/2006/main">
        <w:t xml:space="preserve">2. Kolosiyawa 3:23-24 – Duk abin da kuke yi, ku yi aiki da zuciya ɗaya, amma ga Ubangiji ba don mutane ba, da yake kun sani daga wurin Ubangiji za ku karɓi gādo a matsayin ladanku. Kuna bauta wa Ubangiji Almasihu.</w:t>
      </w:r>
    </w:p>
    <w:p w14:paraId="7C33156C" w14:textId="77777777" w:rsidR="00F90BDC" w:rsidRDefault="00F90BDC"/>
    <w:p w14:paraId="4EC9C6C5" w14:textId="77777777" w:rsidR="00F90BDC" w:rsidRDefault="00F90BDC">
      <w:r xmlns:w="http://schemas.openxmlformats.org/wordprocessingml/2006/main">
        <w:t xml:space="preserve">Mattiyu 24:47 Hakika, ina gaya muku, zai sa shi ya zama shugaban dukan dukiyarsa.</w:t>
      </w:r>
    </w:p>
    <w:p w14:paraId="2DDB5B32" w14:textId="77777777" w:rsidR="00F90BDC" w:rsidRDefault="00F90BDC"/>
    <w:p w14:paraId="534648A8" w14:textId="77777777" w:rsidR="00F90BDC" w:rsidRDefault="00F90BDC">
      <w:r xmlns:w="http://schemas.openxmlformats.org/wordprocessingml/2006/main">
        <w:t xml:space="preserve">Nassin ya yi magana game da bawa mai aminci da aka naɗa shi mai mulkin dukan kayan ubangijinsa.</w:t>
      </w:r>
    </w:p>
    <w:p w14:paraId="4A5E3769" w14:textId="77777777" w:rsidR="00F90BDC" w:rsidRDefault="00F90BDC"/>
    <w:p w14:paraId="1B80A3F1" w14:textId="77777777" w:rsidR="00F90BDC" w:rsidRDefault="00F90BDC">
      <w:r xmlns:w="http://schemas.openxmlformats.org/wordprocessingml/2006/main">
        <w:t xml:space="preserve">1: Amincin mu zai sami lada yayin da aka mai da mu masu mulkin duk wani abu na Allah.</w:t>
      </w:r>
    </w:p>
    <w:p w14:paraId="311E2480" w14:textId="77777777" w:rsidR="00F90BDC" w:rsidRDefault="00F90BDC"/>
    <w:p w14:paraId="6C6B1512" w14:textId="77777777" w:rsidR="00F90BDC" w:rsidRDefault="00F90BDC">
      <w:r xmlns:w="http://schemas.openxmlformats.org/wordprocessingml/2006/main">
        <w:t xml:space="preserve">2: Dole ne mu kasance da aminci ga Allah kuma mu kasance masu biyayya ga nufinsa, domin hakan zai kai mu ga samun lada mai girma.</w:t>
      </w:r>
    </w:p>
    <w:p w14:paraId="631433D2" w14:textId="77777777" w:rsidR="00F90BDC" w:rsidRDefault="00F90BDC"/>
    <w:p w14:paraId="1914E8DE" w14:textId="77777777" w:rsidR="00F90BDC" w:rsidRDefault="00F90BDC">
      <w:r xmlns:w="http://schemas.openxmlformats.org/wordprocessingml/2006/main">
        <w:t xml:space="preserve">1: Ibraniyawa 11:6 - Kuma ba tare da bangaskiya ba, ba shi yiwuwa a faranta wa Allah rai, domin duk wanda ya zo wurinsa dole ne ya gaskata yana wanzuwa, yana kuma saka wa waɗanda suke biɗansa da gaske.</w:t>
      </w:r>
    </w:p>
    <w:p w14:paraId="52363D80" w14:textId="77777777" w:rsidR="00F90BDC" w:rsidRDefault="00F90BDC"/>
    <w:p w14:paraId="05E241D4" w14:textId="77777777" w:rsidR="00F90BDC" w:rsidRDefault="00F90BDC">
      <w:r xmlns:w="http://schemas.openxmlformats.org/wordprocessingml/2006/main">
        <w:t xml:space="preserve">2: Kolosiyawa 3:23 - Duk abin da kuke yi, ku yi shi da zuciya ɗaya, kuna yi wa Ubangiji aiki, ba na shugabanni na mutum ba.</w:t>
      </w:r>
    </w:p>
    <w:p w14:paraId="54040BD3" w14:textId="77777777" w:rsidR="00F90BDC" w:rsidRDefault="00F90BDC"/>
    <w:p w14:paraId="3A468521" w14:textId="77777777" w:rsidR="00F90BDC" w:rsidRDefault="00F90BDC">
      <w:r xmlns:w="http://schemas.openxmlformats.org/wordprocessingml/2006/main">
        <w:t xml:space="preserve">Matta 24:48 Amma idan mugun bawan ya ce a zuciyarsa, Ubangijina ya jinkirta zuwansa.</w:t>
      </w:r>
    </w:p>
    <w:p w14:paraId="3E6E16E9" w14:textId="77777777" w:rsidR="00F90BDC" w:rsidRDefault="00F90BDC"/>
    <w:p w14:paraId="2071ACE8" w14:textId="77777777" w:rsidR="00F90BDC" w:rsidRDefault="00F90BDC">
      <w:r xmlns:w="http://schemas.openxmlformats.org/wordprocessingml/2006/main">
        <w:t xml:space="preserve">Nassin ya yi gargaɗi game da rashin gamsuwa da rashin bangaskiya lokacin jiran dawowar Yesu.</w:t>
      </w:r>
    </w:p>
    <w:p w14:paraId="440305F7" w14:textId="77777777" w:rsidR="00F90BDC" w:rsidRDefault="00F90BDC"/>
    <w:p w14:paraId="4308ABB9" w14:textId="77777777" w:rsidR="00F90BDC" w:rsidRDefault="00F90BDC">
      <w:r xmlns:w="http://schemas.openxmlformats.org/wordprocessingml/2006/main">
        <w:t xml:space="preserve">1: Ku yi tsaro kuma ku shirya don zuwan Ubangiji.</w:t>
      </w:r>
    </w:p>
    <w:p w14:paraId="3EB0ADA0" w14:textId="77777777" w:rsidR="00F90BDC" w:rsidRDefault="00F90BDC"/>
    <w:p w14:paraId="1B01AFAA" w14:textId="77777777" w:rsidR="00F90BDC" w:rsidRDefault="00F90BDC">
      <w:r xmlns:w="http://schemas.openxmlformats.org/wordprocessingml/2006/main">
        <w:t xml:space="preserve">2: Ka yi imani cewa Ubangiji zai zo a lokacinsa.</w:t>
      </w:r>
    </w:p>
    <w:p w14:paraId="2ABCCCC0" w14:textId="77777777" w:rsidR="00F90BDC" w:rsidRDefault="00F90BDC"/>
    <w:p w14:paraId="280799E0" w14:textId="77777777" w:rsidR="00F90BDC" w:rsidRDefault="00F90BDC">
      <w:r xmlns:w="http://schemas.openxmlformats.org/wordprocessingml/2006/main">
        <w:t xml:space="preserve">1: Luka 12: 35-40 - "Albarka tā tabbata ga bayin da ubangijin yake samun su a faɗake sa'ad da ya zo."</w:t>
      </w:r>
    </w:p>
    <w:p w14:paraId="46A6DBB9" w14:textId="77777777" w:rsidR="00F90BDC" w:rsidRDefault="00F90BDC"/>
    <w:p w14:paraId="0A482EA3" w14:textId="77777777" w:rsidR="00F90BDC" w:rsidRDefault="00F90BDC">
      <w:r xmlns:w="http://schemas.openxmlformats.org/wordprocessingml/2006/main">
        <w:t xml:space="preserve">2: 1 Bitrus 4:7 - "Ƙarshen dukan abu ya kusa. Saboda haka ku kasance a faɗake kuma ku natsu domin ku yi addu'a."</w:t>
      </w:r>
    </w:p>
    <w:p w14:paraId="0E31E24F" w14:textId="77777777" w:rsidR="00F90BDC" w:rsidRDefault="00F90BDC"/>
    <w:p w14:paraId="2AC3A1EE" w14:textId="77777777" w:rsidR="00F90BDC" w:rsidRDefault="00F90BDC">
      <w:r xmlns:w="http://schemas.openxmlformats.org/wordprocessingml/2006/main">
        <w:t xml:space="preserve">Matta 24:49 Kuma zai fara bugun ’yan’uwansa bayi, yana ci yana sha tare da masu buguwa.</w:t>
      </w:r>
    </w:p>
    <w:p w14:paraId="2E27E7E7" w14:textId="77777777" w:rsidR="00F90BDC" w:rsidRDefault="00F90BDC"/>
    <w:p w14:paraId="4BF8447C" w14:textId="77777777" w:rsidR="00F90BDC" w:rsidRDefault="00F90BDC">
      <w:r xmlns:w="http://schemas.openxmlformats.org/wordprocessingml/2006/main">
        <w:t xml:space="preserve">Nassin ya yi magana game da wanda ya fara wulaƙanta ’yan’uwansa bayi, da kuma yin maye.</w:t>
      </w:r>
    </w:p>
    <w:p w14:paraId="0E683266" w14:textId="77777777" w:rsidR="00F90BDC" w:rsidRDefault="00F90BDC"/>
    <w:p w14:paraId="4E62355E" w14:textId="77777777" w:rsidR="00F90BDC" w:rsidRDefault="00F90BDC">
      <w:r xmlns:w="http://schemas.openxmlformats.org/wordprocessingml/2006/main">
        <w:t xml:space="preserve">1:Kada mu zama masu son kai ko wulakanta mutane, amma mu nuna alheri da ƙauna ga kowa.</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Kada mu shagaltu da shaye-shaye, domin zunubi ne da rashin yardar Allah.</w:t>
      </w:r>
    </w:p>
    <w:p w14:paraId="3B504468" w14:textId="77777777" w:rsidR="00F90BDC" w:rsidRDefault="00F90BDC"/>
    <w:p w14:paraId="115D0ECB" w14:textId="77777777" w:rsidR="00F90BDC" w:rsidRDefault="00F90BDC">
      <w:r xmlns:w="http://schemas.openxmlformats.org/wordprocessingml/2006/main">
        <w:t xml:space="preserve">1: Afisawa 4: 31-32 - "Bari duk ɗaci, da hasala, da fushi, da hargowa, da zagi, a kawar da ku, tare da dukan mugunta. ."</w:t>
      </w:r>
    </w:p>
    <w:p w14:paraId="3A0D4063" w14:textId="77777777" w:rsidR="00F90BDC" w:rsidRDefault="00F90BDC"/>
    <w:p w14:paraId="296BEA1C" w14:textId="77777777" w:rsidR="00F90BDC" w:rsidRDefault="00F90BDC">
      <w:r xmlns:w="http://schemas.openxmlformats.org/wordprocessingml/2006/main">
        <w:t xml:space="preserve">2: Misalai 20: 1 - "Rin inabi mai ba'a ne, abin sha mai-ƙarfi maƙaryaci ne, duk wanda aka ɓatar da shi ba shi da hikima."</w:t>
      </w:r>
    </w:p>
    <w:p w14:paraId="2C010D57" w14:textId="77777777" w:rsidR="00F90BDC" w:rsidRDefault="00F90BDC"/>
    <w:p w14:paraId="3F697BED" w14:textId="77777777" w:rsidR="00F90BDC" w:rsidRDefault="00F90BDC">
      <w:r xmlns:w="http://schemas.openxmlformats.org/wordprocessingml/2006/main">
        <w:t xml:space="preserve">Mattiyu 24:50 Ubangijin wannan bawan zai zo a ranar da bai neme shi ba, kuma a cikin sa’ar da bai sani ba.</w:t>
      </w:r>
    </w:p>
    <w:p w14:paraId="4CC40B36" w14:textId="77777777" w:rsidR="00F90BDC" w:rsidRDefault="00F90BDC"/>
    <w:p w14:paraId="17EF07D6" w14:textId="77777777" w:rsidR="00F90BDC" w:rsidRDefault="00F90BDC">
      <w:r xmlns:w="http://schemas.openxmlformats.org/wordprocessingml/2006/main">
        <w:t xml:space="preserve">Ubangiji zai zo lokacin da ba a tsammani.</w:t>
      </w:r>
    </w:p>
    <w:p w14:paraId="480C61D3" w14:textId="77777777" w:rsidR="00F90BDC" w:rsidRDefault="00F90BDC"/>
    <w:p w14:paraId="1E11C7A0" w14:textId="77777777" w:rsidR="00F90BDC" w:rsidRDefault="00F90BDC">
      <w:r xmlns:w="http://schemas.openxmlformats.org/wordprocessingml/2006/main">
        <w:t xml:space="preserve">1: Ku kasance cikin shiri don dawowar Ubangiji.</w:t>
      </w:r>
    </w:p>
    <w:p w14:paraId="2B241526" w14:textId="77777777" w:rsidR="00F90BDC" w:rsidRDefault="00F90BDC"/>
    <w:p w14:paraId="224C2C59" w14:textId="77777777" w:rsidR="00F90BDC" w:rsidRDefault="00F90BDC">
      <w:r xmlns:w="http://schemas.openxmlformats.org/wordprocessingml/2006/main">
        <w:t xml:space="preserve">2:Kada ku yi kasala a cikin bangaskiyarku, kamar yadda ba ku san lokacin da Ubangiji zai zo ba.</w:t>
      </w:r>
    </w:p>
    <w:p w14:paraId="5F4E0821" w14:textId="77777777" w:rsidR="00F90BDC" w:rsidRDefault="00F90BDC"/>
    <w:p w14:paraId="4F9AC3DD" w14:textId="77777777" w:rsidR="00F90BDC" w:rsidRDefault="00F90BDC">
      <w:r xmlns:w="http://schemas.openxmlformats.org/wordprocessingml/2006/main">
        <w:t xml:space="preserve">1: Luka 12: 35-40 - Yesu ya ƙarfafa mabiyansa su kasance a shirye kuma su kasance a faɗake don komowarsa.</w:t>
      </w:r>
    </w:p>
    <w:p w14:paraId="7F58C202" w14:textId="77777777" w:rsidR="00F90BDC" w:rsidRDefault="00F90BDC"/>
    <w:p w14:paraId="0B17C6EF" w14:textId="77777777" w:rsidR="00F90BDC" w:rsidRDefault="00F90BDC">
      <w:r xmlns:w="http://schemas.openxmlformats.org/wordprocessingml/2006/main">
        <w:t xml:space="preserve">2: 1 Tassalunikawa 5: 2-4 - Bulus ya aririci ikkilisiya da ta kasance a faɗake da natsuwa, ba rayuwa cikin duhu ba.</w:t>
      </w:r>
    </w:p>
    <w:p w14:paraId="2A376A36" w14:textId="77777777" w:rsidR="00F90BDC" w:rsidRDefault="00F90BDC"/>
    <w:p w14:paraId="2AF2539D" w14:textId="77777777" w:rsidR="00F90BDC" w:rsidRDefault="00F90BDC">
      <w:r xmlns:w="http://schemas.openxmlformats.org/wordprocessingml/2006/main">
        <w:t xml:space="preserve">Mattiyu 24:51 Sai ya yanyanke shi, ya ba shi rabonsa tare da munafukai: a can za a yi kuka da cizon haƙora.</w:t>
      </w:r>
    </w:p>
    <w:p w14:paraId="2D7E7824" w14:textId="77777777" w:rsidR="00F90BDC" w:rsidRDefault="00F90BDC"/>
    <w:p w14:paraId="67D3C934" w14:textId="77777777" w:rsidR="00F90BDC" w:rsidRDefault="00F90BDC">
      <w:r xmlns:w="http://schemas.openxmlformats.org/wordprocessingml/2006/main">
        <w:t xml:space="preserve">Yesu ya yi gargaɗi game da sakamakon rashin aminci, wanda ya haɗa da ware daga Allah da kuma raba wani yanki da munafukai, waɗanda za su fuskanci kuka da cizon haƙora.</w:t>
      </w:r>
    </w:p>
    <w:p w14:paraId="42DABEB6" w14:textId="77777777" w:rsidR="00F90BDC" w:rsidRDefault="00F90BDC"/>
    <w:p w14:paraId="5CD31865" w14:textId="77777777" w:rsidR="00F90BDC" w:rsidRDefault="00F90BDC">
      <w:r xmlns:w="http://schemas.openxmlformats.org/wordprocessingml/2006/main">
        <w:t xml:space="preserve">1. Gargaɗin Yesu: Yin shiri don Hukunci na Ƙarshe</w:t>
      </w:r>
    </w:p>
    <w:p w14:paraId="295BB116" w14:textId="77777777" w:rsidR="00F90BDC" w:rsidRDefault="00F90BDC"/>
    <w:p w14:paraId="3DA55D07" w14:textId="77777777" w:rsidR="00F90BDC" w:rsidRDefault="00F90BDC">
      <w:r xmlns:w="http://schemas.openxmlformats.org/wordprocessingml/2006/main">
        <w:t xml:space="preserve">2. Kasance da Aminci ko Fuskantar Sakamakonsa: Kuka da Cizon Haƙora.</w:t>
      </w:r>
    </w:p>
    <w:p w14:paraId="0BEEACB0" w14:textId="77777777" w:rsidR="00F90BDC" w:rsidRDefault="00F90BDC"/>
    <w:p w14:paraId="5E6398ED" w14:textId="77777777" w:rsidR="00F90BDC" w:rsidRDefault="00F90BDC">
      <w:r xmlns:w="http://schemas.openxmlformats.org/wordprocessingml/2006/main">
        <w:t xml:space="preserve">1. Zabura 35:13 – Amma ni, sa’ad da suke rashin lafiya, tufafina ya zama tsummoki: Na ƙasƙantar da raina da azumi; Addu'ata kuwa ta koma cikin ƙirjina.</w:t>
      </w:r>
    </w:p>
    <w:p w14:paraId="2DEEB6C2" w14:textId="77777777" w:rsidR="00F90BDC" w:rsidRDefault="00F90BDC"/>
    <w:p w14:paraId="39E5F137" w14:textId="77777777" w:rsidR="00F90BDC" w:rsidRDefault="00F90BDC">
      <w:r xmlns:w="http://schemas.openxmlformats.org/wordprocessingml/2006/main">
        <w:t xml:space="preserve">2. Matta 25:41 – Sa’an nan kuma zai ce masu na hannun hagu, Ku rabu da ni, la’ananne, cikin wuta madawwami, wadda aka tanadar domin shaidan da mala’ikunsa.</w:t>
      </w:r>
    </w:p>
    <w:p w14:paraId="4563A26C" w14:textId="77777777" w:rsidR="00F90BDC" w:rsidRDefault="00F90BDC"/>
    <w:p w14:paraId="7403E317" w14:textId="77777777" w:rsidR="00F90BDC" w:rsidRDefault="00F90BDC">
      <w:r xmlns:w="http://schemas.openxmlformats.org/wordprocessingml/2006/main">
        <w:t xml:space="preserve">Matta 25 ya ƙunshi misalan budurwai goma, talanti, kuma ya ƙare da shari'ar al'ummai.</w:t>
      </w:r>
    </w:p>
    <w:p w14:paraId="542BE2F7" w14:textId="77777777" w:rsidR="00F90BDC" w:rsidRDefault="00F90BDC"/>
    <w:p w14:paraId="32AEF014" w14:textId="77777777" w:rsidR="00F90BDC" w:rsidRDefault="00F90BDC">
      <w:r xmlns:w="http://schemas.openxmlformats.org/wordprocessingml/2006/main">
        <w:t xml:space="preserve">Sakin layi na ɗaya: Babin ya buɗe da misalin Budurwa Goma (Matta 25:1-13). A cikin wannan misalin, budurwai goma sun ɗauki fitulunsu don su sadu da ango. Biyar masu hikima ne, suna kawo ƙarin mai, biyar kuwa wawaye ne, ba su yi ba. Lokacin da ango ya yi jinkiri, duk suka yi barci. Da tsakar dare kukan ya ke yi, 'Ga ango! Ku fito ku tarye shi!' Duk budurwowi sun tashi suna gyara fitulunsu amma wawaye sun kare mai ka tambayi masu hankali su raba nasu amma masu hankali sun ki cewa ba zai ishe mu duka ba ka je ka siyo wa kanku. Suna cikin hanyar sayo mai, sai angon ya iso; Wadanda suka shirya suka shiga tare da shi aka rufe kofar liyafa. Daga baya wasu kuma suka zo suka ce, 'Ubangiji ya buɗe mana kofa!' Amma ya amsa, 'Hakika, ina gaya muku, ban san ku ba.' Don haka Yesu ya yi gargaɗi koyaushe ku kasance cikin shiri domin ba ku san rana ko sa’a ba.</w:t>
      </w:r>
    </w:p>
    <w:p w14:paraId="7C3CFAA4" w14:textId="77777777" w:rsidR="00F90BDC" w:rsidRDefault="00F90BDC"/>
    <w:p w14:paraId="4A685B71" w14:textId="77777777" w:rsidR="00F90BDC" w:rsidRDefault="00F90BDC">
      <w:r xmlns:w="http://schemas.openxmlformats.org/wordprocessingml/2006/main">
        <w:t xml:space="preserve">Sakin layi na biyu: Misali na Haihuwa na biye da shi (Matta 25:14-30). Mai tafiya ya ba da dukiyarsa a hannun bayinsa gwargwado ɗaya talanti biyar ɗaya ɗaya biyu kowanne gwargwadon iyawarsa. Biyu na farko sun sami riba amma na uku ya binne gwanintarsa daga maigidan tsoro. Idan maigida ya dawo sai ya yaba wa bayi biyu na farko amma ya la’anci bawa na uku rashin himma kasa amfani da abin da aka ba shi yadda ya kamata yana mai cewa “Ga duk wanda ya ke da shi za a kara masa kuma ya wadata wanda ba shi da ko da abin da yake da shi za a dauka. daga gare su."</w:t>
      </w:r>
    </w:p>
    <w:p w14:paraId="2088CD41" w14:textId="77777777" w:rsidR="00F90BDC" w:rsidRDefault="00F90BDC"/>
    <w:p w14:paraId="3B36E9DD" w14:textId="77777777" w:rsidR="00F90BDC" w:rsidRDefault="00F90BDC">
      <w:r xmlns:w="http://schemas.openxmlformats.org/wordprocessingml/2006/main">
        <w:t xml:space="preserve">Sakin layi na 3: A ƙarshe Yesu ya kwatanta Al’umman Shari’a (Matta 25:31-46) inda Ɗan Mutum zai zo cikin ɗaukakarsa yana zaune a kan kursiyinsa mai ɗaukaka al’ummai da suka taru a gabansa suna raba mutane da juna kamar yadda makiyayi ke ware tumaki da awaki yana ɗora tumaki a kan awakinsa na dama. Hagunsa. Sa'an nan ya gayyaci waɗanda suka gada ya shirya musu tun daga kafuwar duniya domin sa'ad da yake jin yunwa, baƙo yana jin ƙishirwa tsirara a kurkuku, suka ba shi abin sha, suka yi maraba da shi, suka yi masa sutura suka ziyarce shi, amma na hagunsa ba su yi waɗannan abubuwa ba. Ku rabu da azaba madawwami mai adalci rai madawwami yana nuna mahimmancin kula mafi ƙanƙanta a tsakaninmu kamar muna kula da Kristi da kansa.</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Matta 25:1 Sa’an nan za a kwatanta Mulkin Sama da budurwai goma, waɗanda suka ɗauki fitilunsu, suka tafi taryi ango.</w:t>
      </w:r>
    </w:p>
    <w:p w14:paraId="72D6265E" w14:textId="77777777" w:rsidR="00F90BDC" w:rsidRDefault="00F90BDC"/>
    <w:p w14:paraId="1C8AC795" w14:textId="77777777" w:rsidR="00F90BDC" w:rsidRDefault="00F90BDC">
      <w:r xmlns:w="http://schemas.openxmlformats.org/wordprocessingml/2006/main">
        <w:t xml:space="preserve">A cikin Matta 25:1, Yesu ya kwatanta mulkin sama da budurwai goma da suka ɗauki fitulunsu don su sadu da ango.</w:t>
      </w:r>
    </w:p>
    <w:p w14:paraId="1317541B" w14:textId="77777777" w:rsidR="00F90BDC" w:rsidRDefault="00F90BDC"/>
    <w:p w14:paraId="01025366" w14:textId="77777777" w:rsidR="00F90BDC" w:rsidRDefault="00F90BDC">
      <w:r xmlns:w="http://schemas.openxmlformats.org/wordprocessingml/2006/main">
        <w:t xml:space="preserve">1. Muhimmancin Shiri: Yadda Misalin Budurwa Goma Ya Ƙarfafa Mu Mu Kasance a Shirye Don Komawar Kristi</w:t>
      </w:r>
    </w:p>
    <w:p w14:paraId="51461D63" w14:textId="77777777" w:rsidR="00F90BDC" w:rsidRDefault="00F90BDC"/>
    <w:p w14:paraId="09E234B0" w14:textId="77777777" w:rsidR="00F90BDC" w:rsidRDefault="00F90BDC">
      <w:r xmlns:w="http://schemas.openxmlformats.org/wordprocessingml/2006/main">
        <w:t xml:space="preserve">2. Masu Hikima da Wawaye: Nazari Na Daban-Dabaru Na Budurwa Goma</w:t>
      </w:r>
    </w:p>
    <w:p w14:paraId="460BFB16" w14:textId="77777777" w:rsidR="00F90BDC" w:rsidRDefault="00F90BDC"/>
    <w:p w14:paraId="54AC48D7" w14:textId="77777777" w:rsidR="00F90BDC" w:rsidRDefault="00F90BDC">
      <w:r xmlns:w="http://schemas.openxmlformats.org/wordprocessingml/2006/main">
        <w:t xml:space="preserve">1. 2 Bitrus 3:14 – “Saboda haka, ƙaunatattu, tun da kuna jiran waɗannan, ku himmantu a same shi ba tare da tabo ko aibu, da salama ba.”</w:t>
      </w:r>
    </w:p>
    <w:p w14:paraId="707355BE" w14:textId="77777777" w:rsidR="00F90BDC" w:rsidRDefault="00F90BDC"/>
    <w:p w14:paraId="13AD3A9C" w14:textId="77777777" w:rsidR="00F90BDC" w:rsidRDefault="00F90BDC">
      <w:r xmlns:w="http://schemas.openxmlformats.org/wordprocessingml/2006/main">
        <w:t xml:space="preserve">2. Filibiyawa 4:5 – “Bari hankalinku ya zama sananne ga kowa. Ubangiji yana nan kusa.”</w:t>
      </w:r>
    </w:p>
    <w:p w14:paraId="77AE2B64" w14:textId="77777777" w:rsidR="00F90BDC" w:rsidRDefault="00F90BDC"/>
    <w:p w14:paraId="6FC3886C" w14:textId="77777777" w:rsidR="00F90BDC" w:rsidRDefault="00F90BDC">
      <w:r xmlns:w="http://schemas.openxmlformats.org/wordprocessingml/2006/main">
        <w:t xml:space="preserve">Mattiyu 25:2 Biyar daga cikinsu masu hikima ne, biyar kuma wawaye ne.</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Misalin budurwai goma ya koyar da cewa yana da kyau a yi shiri don dawowar Kristi.</w:t>
      </w:r>
    </w:p>
    <w:p w14:paraId="1E98816D" w14:textId="77777777" w:rsidR="00F90BDC" w:rsidRDefault="00F90BDC"/>
    <w:p w14:paraId="5BA9E386" w14:textId="77777777" w:rsidR="00F90BDC" w:rsidRDefault="00F90BDC">
      <w:r xmlns:w="http://schemas.openxmlformats.org/wordprocessingml/2006/main">
        <w:t xml:space="preserve">1. Kasance a Shirye: Yin shiri don Komawar Kristi</w:t>
      </w:r>
    </w:p>
    <w:p w14:paraId="1F8A7CF9" w14:textId="77777777" w:rsidR="00F90BDC" w:rsidRDefault="00F90BDC"/>
    <w:p w14:paraId="1EE92883" w14:textId="77777777" w:rsidR="00F90BDC" w:rsidRDefault="00F90BDC">
      <w:r xmlns:w="http://schemas.openxmlformats.org/wordprocessingml/2006/main">
        <w:t xml:space="preserve">2. Rayuwa Mai Hikima: Darussan Misalin Budurwa Goma</w:t>
      </w:r>
    </w:p>
    <w:p w14:paraId="71C3EB13" w14:textId="77777777" w:rsidR="00F90BDC" w:rsidRDefault="00F90BDC"/>
    <w:p w14:paraId="041E2EAB" w14:textId="77777777" w:rsidR="00F90BDC" w:rsidRDefault="00F90BDC">
      <w:r xmlns:w="http://schemas.openxmlformats.org/wordprocessingml/2006/main">
        <w:t xml:space="preserve">1. Luka 12:35-48 - Misalin Bawa Amintaccen</w:t>
      </w:r>
    </w:p>
    <w:p w14:paraId="14F105DA" w14:textId="77777777" w:rsidR="00F90BDC" w:rsidRDefault="00F90BDC"/>
    <w:p w14:paraId="7D7A4AB7" w14:textId="77777777" w:rsidR="00F90BDC" w:rsidRDefault="00F90BDC">
      <w:r xmlns:w="http://schemas.openxmlformats.org/wordprocessingml/2006/main">
        <w:t xml:space="preserve">2. Romawa 13: 11-14 - Ku yafa sulke na haske</w:t>
      </w:r>
    </w:p>
    <w:p w14:paraId="57915C78" w14:textId="77777777" w:rsidR="00F90BDC" w:rsidRDefault="00F90BDC"/>
    <w:p w14:paraId="7E954986" w14:textId="77777777" w:rsidR="00F90BDC" w:rsidRDefault="00F90BDC">
      <w:r xmlns:w="http://schemas.openxmlformats.org/wordprocessingml/2006/main">
        <w:t xml:space="preserve">Mattiyu 25:3 Wawaye suka ɗauki fitilunsu, ba su ɗauki mai ba.</w:t>
      </w:r>
    </w:p>
    <w:p w14:paraId="40328307" w14:textId="77777777" w:rsidR="00F90BDC" w:rsidRDefault="00F90BDC"/>
    <w:p w14:paraId="6CD98C5E" w14:textId="77777777" w:rsidR="00F90BDC" w:rsidRDefault="00F90BDC">
      <w:r xmlns:w="http://schemas.openxmlformats.org/wordprocessingml/2006/main">
        <w:t xml:space="preserve">Wawaye suka ɗauki fitulunsu, amma ba su kawo mai a cikin shirin tafiya ba.</w:t>
      </w:r>
    </w:p>
    <w:p w14:paraId="70EAD068" w14:textId="77777777" w:rsidR="00F90BDC" w:rsidRDefault="00F90BDC"/>
    <w:p w14:paraId="7B4A1319" w14:textId="77777777" w:rsidR="00F90BDC" w:rsidRDefault="00F90BDC">
      <w:r xmlns:w="http://schemas.openxmlformats.org/wordprocessingml/2006/main">
        <w:t xml:space="preserve">1: Dole ne mu kasance cikin shiri don fuskantar tafiyarmu ta rayuwa da dukkan abubuwan da muke bukata don samun nasara.</w:t>
      </w:r>
    </w:p>
    <w:p w14:paraId="63CBA6E2" w14:textId="77777777" w:rsidR="00F90BDC" w:rsidRDefault="00F90BDC"/>
    <w:p w14:paraId="16CE0F3C" w14:textId="77777777" w:rsidR="00F90BDC" w:rsidRDefault="00F90BDC">
      <w:r xmlns:w="http://schemas.openxmlformats.org/wordprocessingml/2006/main">
        <w:t xml:space="preserve">2: Dole ne mu kula da albarkatun da muke bukata don samun nasara kuma mu kasance masu hikima wajen amfani da su.</w:t>
      </w:r>
    </w:p>
    <w:p w14:paraId="7A2B302F" w14:textId="77777777" w:rsidR="00F90BDC" w:rsidRDefault="00F90BDC"/>
    <w:p w14:paraId="65E46E89" w14:textId="77777777" w:rsidR="00F90BDC" w:rsidRDefault="00F90BDC">
      <w:r xmlns:w="http://schemas.openxmlformats.org/wordprocessingml/2006/main">
        <w:t xml:space="preserve">1: Misalai 16:9, "Zuciyar mutum tana tsara hanyarsa: amma Ubangiji yana shiryar da tafiyarsa."</w:t>
      </w:r>
    </w:p>
    <w:p w14:paraId="07717A87" w14:textId="77777777" w:rsidR="00F90BDC" w:rsidRDefault="00F90BDC"/>
    <w:p w14:paraId="27765114" w14:textId="77777777" w:rsidR="00F90BDC" w:rsidRDefault="00F90BDC">
      <w:r xmlns:w="http://schemas.openxmlformats.org/wordprocessingml/2006/main">
        <w:t xml:space="preserve">2: Afisawa 6:10-18, “A ƙarshe, ku ƙarfafa cikin Ubangiji da ƙarfin ikonsa.</w:t>
      </w:r>
    </w:p>
    <w:p w14:paraId="01114369" w14:textId="77777777" w:rsidR="00F90BDC" w:rsidRDefault="00F90BDC"/>
    <w:p w14:paraId="0E53D024" w14:textId="77777777" w:rsidR="00F90BDC" w:rsidRDefault="00F90BDC">
      <w:r xmlns:w="http://schemas.openxmlformats.org/wordprocessingml/2006/main">
        <w:t xml:space="preserve">Mattiyu 25:4 Amma masu hikima sun ɗauki mai a cikin kwanoninsu da fitilunsu.</w:t>
      </w:r>
    </w:p>
    <w:p w14:paraId="4064A303" w14:textId="77777777" w:rsidR="00F90BDC" w:rsidRDefault="00F90BDC"/>
    <w:p w14:paraId="6FCE7654" w14:textId="77777777" w:rsidR="00F90BDC" w:rsidRDefault="00F90BDC">
      <w:r xmlns:w="http://schemas.openxmlformats.org/wordprocessingml/2006/main">
        <w:t xml:space="preserve">Budurwa masu hikima a cikin misalin budurwai goma sun ɗauki ƙarin mai a cikin kwanoninsu don tafiya da fitilunsu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Hikimar Shirye-Shiryen Matsalolin Rayuwa</w:t>
      </w:r>
    </w:p>
    <w:p w14:paraId="73B96D3D" w14:textId="77777777" w:rsidR="00F90BDC" w:rsidRDefault="00F90BDC"/>
    <w:p w14:paraId="2BA0C05C" w14:textId="77777777" w:rsidR="00F90BDC" w:rsidRDefault="00F90BDC">
      <w:r xmlns:w="http://schemas.openxmlformats.org/wordprocessingml/2006/main">
        <w:t xml:space="preserve">2. Fa'idodin Kasancewa da Shirye-shiryen Rayuwar da ba a sani ba</w:t>
      </w:r>
    </w:p>
    <w:p w14:paraId="5100655C" w14:textId="77777777" w:rsidR="00F90BDC" w:rsidRDefault="00F90BDC"/>
    <w:p w14:paraId="173D4F65" w14:textId="77777777" w:rsidR="00F90BDC" w:rsidRDefault="00F90BDC">
      <w:r xmlns:w="http://schemas.openxmlformats.org/wordprocessingml/2006/main">
        <w:t xml:space="preserve">1. Yaƙub 4:13-15 – Ku zo yanzu, ku da kuke cewa, “Yau ko gobe za mu shiga irin wannan garin, mu yi shekara a can, mu yi ciniki, mu ci riba.”—14 duk da haka ba ku san gobe ba. zai kawo. Menene rayuwar ku? Domin ku ne hazo mai bayyana na ɗan lokaci kaɗan, sa'an nan kuma ya ɓace. 15 A maimakon haka, ya kamata ku ce, “In Ubangiji ya so, za mu rayu, mu yi wannan ko wancan.”</w:t>
      </w:r>
    </w:p>
    <w:p w14:paraId="261B886B" w14:textId="77777777" w:rsidR="00F90BDC" w:rsidRDefault="00F90BDC"/>
    <w:p w14:paraId="094D4997" w14:textId="77777777" w:rsidR="00F90BDC" w:rsidRDefault="00F90BDC">
      <w:r xmlns:w="http://schemas.openxmlformats.org/wordprocessingml/2006/main">
        <w:t xml:space="preserve">2. Misalai 21: 5 - Shirye-shiryen masu himma suna kaiwa ga wadata, amma duk wanda yake gaugawar talauci ba ya zuwa.</w:t>
      </w:r>
    </w:p>
    <w:p w14:paraId="750CDBBA" w14:textId="77777777" w:rsidR="00F90BDC" w:rsidRDefault="00F90BDC"/>
    <w:p w14:paraId="09565F6A" w14:textId="77777777" w:rsidR="00F90BDC" w:rsidRDefault="00F90BDC">
      <w:r xmlns:w="http://schemas.openxmlformats.org/wordprocessingml/2006/main">
        <w:t xml:space="preserve">Mattiyu 25:5 Yayin da ango ke daɗe, duk suka yi barci, suka yi barci.</w:t>
      </w:r>
    </w:p>
    <w:p w14:paraId="51972E43" w14:textId="77777777" w:rsidR="00F90BDC" w:rsidRDefault="00F90BDC"/>
    <w:p w14:paraId="2FD6A87E" w14:textId="77777777" w:rsidR="00F90BDC" w:rsidRDefault="00F90BDC">
      <w:r xmlns:w="http://schemas.openxmlformats.org/wordprocessingml/2006/main">
        <w:t xml:space="preserve">Nassin ya nuna hakurin ango na jiran isowar baqinsa.</w:t>
      </w:r>
    </w:p>
    <w:p w14:paraId="590AAFAE" w14:textId="77777777" w:rsidR="00F90BDC" w:rsidRDefault="00F90BDC"/>
    <w:p w14:paraId="0A02921C" w14:textId="77777777" w:rsidR="00F90BDC" w:rsidRDefault="00F90BDC">
      <w:r xmlns:w="http://schemas.openxmlformats.org/wordprocessingml/2006/main">
        <w:t xml:space="preserve">1: Haƙuri nagarta ce – Misalai 16:32</w:t>
      </w:r>
    </w:p>
    <w:p w14:paraId="1FAC053B" w14:textId="77777777" w:rsidR="00F90BDC" w:rsidRDefault="00F90BDC"/>
    <w:p w14:paraId="25515FBC" w14:textId="77777777" w:rsidR="00F90BDC" w:rsidRDefault="00F90BDC">
      <w:r xmlns:w="http://schemas.openxmlformats.org/wordprocessingml/2006/main">
        <w:t xml:space="preserve">2: Jiran Ubangiji yana kawo albarka - Ishaya 40:31</w:t>
      </w:r>
    </w:p>
    <w:p w14:paraId="3DD264B9" w14:textId="77777777" w:rsidR="00F90BDC" w:rsidRDefault="00F90BDC"/>
    <w:p w14:paraId="4B6ED43D" w14:textId="77777777" w:rsidR="00F90BDC" w:rsidRDefault="00F90BDC">
      <w:r xmlns:w="http://schemas.openxmlformats.org/wordprocessingml/2006/main">
        <w:t xml:space="preserve">1: Luka 12: 35-36 - Ku kasance cikin shiri don zuwan Ubangiji</w:t>
      </w:r>
    </w:p>
    <w:p w14:paraId="75D1097D" w14:textId="77777777" w:rsidR="00F90BDC" w:rsidRDefault="00F90BDC"/>
    <w:p w14:paraId="6F65FEBD" w14:textId="77777777" w:rsidR="00F90BDC" w:rsidRDefault="00F90BDC">
      <w:r xmlns:w="http://schemas.openxmlformats.org/wordprocessingml/2006/main">
        <w:t xml:space="preserve">2: Romawa 12:12 - Ku yi murna da bege, ku yi haƙuri cikin wahala</w:t>
      </w:r>
    </w:p>
    <w:p w14:paraId="36EA7C17" w14:textId="77777777" w:rsidR="00F90BDC" w:rsidRDefault="00F90BDC"/>
    <w:p w14:paraId="5CA759B1" w14:textId="77777777" w:rsidR="00F90BDC" w:rsidRDefault="00F90BDC">
      <w:r xmlns:w="http://schemas.openxmlformats.org/wordprocessingml/2006/main">
        <w:t xml:space="preserve">Mattiyu 25:6 Da tsakar dare aka yi kuka, “Ga ango yana zuwa; Ku fita </w:t>
      </w:r>
      <w:r xmlns:w="http://schemas.openxmlformats.org/wordprocessingml/2006/main">
        <w:lastRenderedPageBreak xmlns:w="http://schemas.openxmlformats.org/wordprocessingml/2006/main"/>
      </w:r>
      <w:r xmlns:w="http://schemas.openxmlformats.org/wordprocessingml/2006/main">
        <w:t xml:space="preserve">ku tarye shi.</w:t>
      </w:r>
    </w:p>
    <w:p w14:paraId="1B28C541" w14:textId="77777777" w:rsidR="00F90BDC" w:rsidRDefault="00F90BDC"/>
    <w:p w14:paraId="0623FBF3" w14:textId="77777777" w:rsidR="00F90BDC" w:rsidRDefault="00F90BDC">
      <w:r xmlns:w="http://schemas.openxmlformats.org/wordprocessingml/2006/main">
        <w:t xml:space="preserve">Da tsakar dare aka kirawo a fita mu hadu da ango.</w:t>
      </w:r>
    </w:p>
    <w:p w14:paraId="2D8548A2" w14:textId="77777777" w:rsidR="00F90BDC" w:rsidRDefault="00F90BDC"/>
    <w:p w14:paraId="6D4040E5" w14:textId="77777777" w:rsidR="00F90BDC" w:rsidRDefault="00F90BDC">
      <w:r xmlns:w="http://schemas.openxmlformats.org/wordprocessingml/2006/main">
        <w:t xml:space="preserve">1. Angon: Shirye-shiryen Zuwansa</w:t>
      </w:r>
    </w:p>
    <w:p w14:paraId="55068D6C" w14:textId="77777777" w:rsidR="00F90BDC" w:rsidRDefault="00F90BDC"/>
    <w:p w14:paraId="776C485D" w14:textId="77777777" w:rsidR="00F90BDC" w:rsidRDefault="00F90BDC">
      <w:r xmlns:w="http://schemas.openxmlformats.org/wordprocessingml/2006/main">
        <w:t xml:space="preserve">2. Yin Shirye Don Yesu: Yin shiri don Haɗu da Angon</w:t>
      </w:r>
    </w:p>
    <w:p w14:paraId="102119B7" w14:textId="77777777" w:rsidR="00F90BDC" w:rsidRDefault="00F90BDC"/>
    <w:p w14:paraId="60E433C1" w14:textId="77777777" w:rsidR="00F90BDC" w:rsidRDefault="00F90BDC">
      <w:r xmlns:w="http://schemas.openxmlformats.org/wordprocessingml/2006/main">
        <w:t xml:space="preserve">1. Ishaya 62:5 – Gama kamar yadda saurayi ya auri budurwa, haka nan ‘ya’yanki za su aura miki: kamar yadda ango ke murna da amarya, haka kuma Allahnki zai yi murna da ke.</w:t>
      </w:r>
    </w:p>
    <w:p w14:paraId="2DA26EBF" w14:textId="77777777" w:rsidR="00F90BDC" w:rsidRDefault="00F90BDC"/>
    <w:p w14:paraId="4B7F63FC" w14:textId="77777777" w:rsidR="00F90BDC" w:rsidRDefault="00F90BDC">
      <w:r xmlns:w="http://schemas.openxmlformats.org/wordprocessingml/2006/main">
        <w:t xml:space="preserve">2. Ru’ya ta Yohanna 19:7 – Bari mu yi murna, mu yi murna, mu ba shi girma: gama auren Ɗan ragon ya zo, matarsa kuma ta shirya.</w:t>
      </w:r>
    </w:p>
    <w:p w14:paraId="712BA923" w14:textId="77777777" w:rsidR="00F90BDC" w:rsidRDefault="00F90BDC"/>
    <w:p w14:paraId="3304A7D1" w14:textId="77777777" w:rsidR="00F90BDC" w:rsidRDefault="00F90BDC">
      <w:r xmlns:w="http://schemas.openxmlformats.org/wordprocessingml/2006/main">
        <w:t xml:space="preserve">Mattiyu 25:7 Sai dukan budurwai suka tashi, suka gyara fitulunsu.</w:t>
      </w:r>
    </w:p>
    <w:p w14:paraId="54A6B964" w14:textId="77777777" w:rsidR="00F90BDC" w:rsidRDefault="00F90BDC"/>
    <w:p w14:paraId="1B232193" w14:textId="77777777" w:rsidR="00F90BDC" w:rsidRDefault="00F90BDC">
      <w:r xmlns:w="http://schemas.openxmlformats.org/wordprocessingml/2006/main">
        <w:t xml:space="preserve">Nassin ya yi magana game da misalin budurwai masu hikima da wawaye, inda aka shirya budurwoyi masu hikima kuma suna da isasshen mai don fitilunsu yayin da budurwai wawaye ba su yi ba.</w:t>
      </w:r>
    </w:p>
    <w:p w14:paraId="2DCBBBA0" w14:textId="77777777" w:rsidR="00F90BDC" w:rsidRDefault="00F90BDC"/>
    <w:p w14:paraId="7BE9BDF1" w14:textId="77777777" w:rsidR="00F90BDC" w:rsidRDefault="00F90BDC">
      <w:r xmlns:w="http://schemas.openxmlformats.org/wordprocessingml/2006/main">
        <w:t xml:space="preserve">1. Kasance cikin shiri don gaba ta wurin zama masu hikima da saka hannun jari a cikin Kalmar Allah.</w:t>
      </w:r>
    </w:p>
    <w:p w14:paraId="5128B811" w14:textId="77777777" w:rsidR="00F90BDC" w:rsidRDefault="00F90BDC"/>
    <w:p w14:paraId="222A4536" w14:textId="77777777" w:rsidR="00F90BDC" w:rsidRDefault="00F90BDC">
      <w:r xmlns:w="http://schemas.openxmlformats.org/wordprocessingml/2006/main">
        <w:t xml:space="preserve">2. Yin amfani da lokaci don kula da dangantakarmu da Allah kuma mu kasance da ƙwazo a cikin bangaskiyarmu.</w:t>
      </w:r>
    </w:p>
    <w:p w14:paraId="4AADE4B6" w14:textId="77777777" w:rsidR="00F90BDC" w:rsidRDefault="00F90BDC"/>
    <w:p w14:paraId="0C2BE786" w14:textId="77777777" w:rsidR="00F90BDC" w:rsidRDefault="00F90BDC">
      <w:r xmlns:w="http://schemas.openxmlformats.org/wordprocessingml/2006/main">
        <w:t xml:space="preserve">1. Misalai 6: 6-11 - Ka tafi wurin tururuwa, kai mai rangwame; Ku yi la'akari da hanyoyinta, ku zama masu hikima!</w:t>
      </w:r>
    </w:p>
    <w:p w14:paraId="0B5DA526" w14:textId="77777777" w:rsidR="00F90BDC" w:rsidRDefault="00F90BDC"/>
    <w:p w14:paraId="22954F64" w14:textId="77777777" w:rsidR="00F90BDC" w:rsidRDefault="00F90BDC">
      <w:r xmlns:w="http://schemas.openxmlformats.org/wordprocessingml/2006/main">
        <w:t xml:space="preserve">2. Yaƙub 1:5 – Idan ɗayanku ya rasa hikima, sai ya roƙi Allah, wanda yake bayarwa ga kowa a yalwace ba tare da wani laifi ba, kuma za a ba ku.</w:t>
      </w:r>
    </w:p>
    <w:p w14:paraId="551365BA" w14:textId="77777777" w:rsidR="00F90BDC" w:rsidRDefault="00F90BDC"/>
    <w:p w14:paraId="64326576" w14:textId="77777777" w:rsidR="00F90BDC" w:rsidRDefault="00F90BDC">
      <w:r xmlns:w="http://schemas.openxmlformats.org/wordprocessingml/2006/main">
        <w:t xml:space="preserve">Matta 25:8 Wawaye suka ce wa masu hikima, Ku ba mu daga mai ku. Ga fitilunmu sun mutu.</w:t>
      </w:r>
    </w:p>
    <w:p w14:paraId="7C6B5859" w14:textId="77777777" w:rsidR="00F90BDC" w:rsidRDefault="00F90BDC"/>
    <w:p w14:paraId="3D295188" w14:textId="77777777" w:rsidR="00F90BDC" w:rsidRDefault="00F90BDC">
      <w:r xmlns:w="http://schemas.openxmlformats.org/wordprocessingml/2006/main">
        <w:t xml:space="preserve">Budurwa masu hikima suna da mai don fitilunsu, amma wawaye ba su yi ba, don haka suka roƙi masu hikima a ba su ɗan man.</w:t>
      </w:r>
    </w:p>
    <w:p w14:paraId="7529AA57" w14:textId="77777777" w:rsidR="00F90BDC" w:rsidRDefault="00F90BDC"/>
    <w:p w14:paraId="5A78C6F0" w14:textId="77777777" w:rsidR="00F90BDC" w:rsidRDefault="00F90BDC">
      <w:r xmlns:w="http://schemas.openxmlformats.org/wordprocessingml/2006/main">
        <w:t xml:space="preserve">1: Kristi ya kira mu mu kasance cikin shiri domin zuwansa.</w:t>
      </w:r>
    </w:p>
    <w:p w14:paraId="6674BE6D" w14:textId="77777777" w:rsidR="00F90BDC" w:rsidRDefault="00F90BDC"/>
    <w:p w14:paraId="27BA4240" w14:textId="77777777" w:rsidR="00F90BDC" w:rsidRDefault="00F90BDC">
      <w:r xmlns:w="http://schemas.openxmlformats.org/wordprocessingml/2006/main">
        <w:t xml:space="preserve">2: Dole ne mu kasance da himma a cikin imaninmu kuma mu kasance cikin shiri don abin da ba za mu yi tsammani ba.</w:t>
      </w:r>
    </w:p>
    <w:p w14:paraId="2F8C653F" w14:textId="77777777" w:rsidR="00F90BDC" w:rsidRDefault="00F90BDC"/>
    <w:p w14:paraId="3814ED1E" w14:textId="77777777" w:rsidR="00F90BDC" w:rsidRDefault="00F90BDC">
      <w:r xmlns:w="http://schemas.openxmlformats.org/wordprocessingml/2006/main">
        <w:t xml:space="preserve">1: Matta 24: 44, "Saboda haka ku kuma ku yi shiri, gama Ɗan Mutum yana zuwa a lokacin da ba ku zato ba."</w:t>
      </w:r>
    </w:p>
    <w:p w14:paraId="15D95977" w14:textId="77777777" w:rsidR="00F90BDC" w:rsidRDefault="00F90BDC"/>
    <w:p w14:paraId="4E49DB3C" w14:textId="77777777" w:rsidR="00F90BDC" w:rsidRDefault="00F90BDC">
      <w:r xmlns:w="http://schemas.openxmlformats.org/wordprocessingml/2006/main">
        <w:t xml:space="preserve">2: Misalai 19: 2, "Muradi marar ilimi ba shi da kyau: kuma wanda ya yi gaggawa da ƙafafunsa ya ɓace hanyarsa."</w:t>
      </w:r>
    </w:p>
    <w:p w14:paraId="026C5EB3" w14:textId="77777777" w:rsidR="00F90BDC" w:rsidRDefault="00F90BDC"/>
    <w:p w14:paraId="12799A99" w14:textId="77777777" w:rsidR="00F90BDC" w:rsidRDefault="00F90BDC">
      <w:r xmlns:w="http://schemas.openxmlformats.org/wordprocessingml/2006/main">
        <w:t xml:space="preserve">Mattiyu 25:9 Amma masu hikima suka amsa, suka ce, “Ba haka ba ne; don kada mu ishe mu da ku, amma ku tafi wurin masu siyarwa, ku sayo wa kanku.</w:t>
      </w:r>
    </w:p>
    <w:p w14:paraId="5E2CA172" w14:textId="77777777" w:rsidR="00F90BDC" w:rsidRDefault="00F90BDC"/>
    <w:p w14:paraId="713A764A" w14:textId="77777777" w:rsidR="00F90BDC" w:rsidRDefault="00F90BDC">
      <w:r xmlns:w="http://schemas.openxmlformats.org/wordprocessingml/2006/main">
        <w:t xml:space="preserve">Masu hikima suna ba da shawarar kada su raba abin da suke da shi, maimakon haka suna ba da shawarar su saya wa kansu.</w:t>
      </w:r>
    </w:p>
    <w:p w14:paraId="6AD8F9F4" w14:textId="77777777" w:rsidR="00F90BDC" w:rsidRDefault="00F90BDC"/>
    <w:p w14:paraId="20F9F643" w14:textId="77777777" w:rsidR="00F90BDC" w:rsidRDefault="00F90BDC">
      <w:r xmlns:w="http://schemas.openxmlformats.org/wordprocessingml/2006/main">
        <w:t xml:space="preserve">1. Ka dogara ga hikimar Allah wajen yanke shawara.</w:t>
      </w:r>
    </w:p>
    <w:p w14:paraId="30691C1E" w14:textId="77777777" w:rsidR="00F90BDC" w:rsidRDefault="00F90BDC"/>
    <w:p w14:paraId="4B687214" w14:textId="77777777" w:rsidR="00F90BDC" w:rsidRDefault="00F90BDC">
      <w:r xmlns:w="http://schemas.openxmlformats.org/wordprocessingml/2006/main">
        <w:t xml:space="preserve">2. Ki sani illar raba kayan aiki.</w:t>
      </w:r>
    </w:p>
    <w:p w14:paraId="00ED588A" w14:textId="77777777" w:rsidR="00F90BDC" w:rsidRDefault="00F90BDC"/>
    <w:p w14:paraId="2C6A4F7F" w14:textId="77777777" w:rsidR="00F90BDC" w:rsidRDefault="00F90BDC">
      <w:r xmlns:w="http://schemas.openxmlformats.org/wordprocessingml/2006/main">
        <w:t xml:space="preserve">1. Mai-Wa’azi 11:2 – “Ka ba mutum bakwai, i, har takwas, gama ba ka san irin bala’in da zai auko wa ƙasar ba.”</w:t>
      </w:r>
    </w:p>
    <w:p w14:paraId="057878CF" w14:textId="77777777" w:rsidR="00F90BDC" w:rsidRDefault="00F90BDC"/>
    <w:p w14:paraId="79BF489E" w14:textId="77777777" w:rsidR="00F90BDC" w:rsidRDefault="00F90BDC">
      <w:r xmlns:w="http://schemas.openxmlformats.org/wordprocessingml/2006/main">
        <w:t xml:space="preserve">2. Misalai 11:24 - “Wanda yake bayarwa kyauta, duk da haka yana girma da wadata; wani kuma ya hana abin da ya kamata ya bayar, sai ya sha wahala kawai.”</w:t>
      </w:r>
    </w:p>
    <w:p w14:paraId="3A51CC6C" w14:textId="77777777" w:rsidR="00F90BDC" w:rsidRDefault="00F90BDC"/>
    <w:p w14:paraId="6F1C2692" w14:textId="77777777" w:rsidR="00F90BDC" w:rsidRDefault="00F90BDC">
      <w:r xmlns:w="http://schemas.openxmlformats.org/wordprocessingml/2006/main">
        <w:t xml:space="preserve">Mattiyu 25:10 Suna tafiya saye, sai ango ya zo. Masu shiri kuwa suka shiga tare da shi wurin daurin, aka rufe ƙofa.</w:t>
      </w:r>
    </w:p>
    <w:p w14:paraId="260098FD" w14:textId="77777777" w:rsidR="00F90BDC" w:rsidRDefault="00F90BDC"/>
    <w:p w14:paraId="7FF9F5C0" w14:textId="77777777" w:rsidR="00F90BDC" w:rsidRDefault="00F90BDC">
      <w:r xmlns:w="http://schemas.openxmlformats.org/wordprocessingml/2006/main">
        <w:t xml:space="preserve">Ango ya zo sa'ad da budurwai biyar masu hikima suka tafi sayan mai, amma waɗanda suka shirya kawai suka sami damar shiga bikin.</w:t>
      </w:r>
    </w:p>
    <w:p w14:paraId="3355D0C5" w14:textId="77777777" w:rsidR="00F90BDC" w:rsidRDefault="00F90BDC"/>
    <w:p w14:paraId="7E36DF84" w14:textId="77777777" w:rsidR="00F90BDC" w:rsidRDefault="00F90BDC">
      <w:r xmlns:w="http://schemas.openxmlformats.org/wordprocessingml/2006/main">
        <w:t xml:space="preserve">1. Yin Shirye: Shirye-shiryen Komawar Ango</w:t>
      </w:r>
    </w:p>
    <w:p w14:paraId="1A29D5DF" w14:textId="77777777" w:rsidR="00F90BDC" w:rsidRDefault="00F90BDC"/>
    <w:p w14:paraId="51FE9CDC" w14:textId="77777777" w:rsidR="00F90BDC" w:rsidRDefault="00F90BDC">
      <w:r xmlns:w="http://schemas.openxmlformats.org/wordprocessingml/2006/main">
        <w:t xml:space="preserve">2. Wajibcin Shirye-Shiryen Gagarabadau</w:t>
      </w:r>
    </w:p>
    <w:p w14:paraId="2FD47D63" w14:textId="77777777" w:rsidR="00F90BDC" w:rsidRDefault="00F90BDC"/>
    <w:p w14:paraId="05DB142A" w14:textId="77777777" w:rsidR="00F90BDC" w:rsidRDefault="00F90BDC">
      <w:r xmlns:w="http://schemas.openxmlformats.org/wordprocessingml/2006/main">
        <w:t xml:space="preserve">1. Romawa 13:11-14 – Ku yafa Ubangiji Yesu Kiristi, kada ku yi tanadin halin mutuntaka, domin ku cika sha’awoyinsa.</w:t>
      </w:r>
    </w:p>
    <w:p w14:paraId="40A13087" w14:textId="77777777" w:rsidR="00F90BDC" w:rsidRDefault="00F90BDC"/>
    <w:p w14:paraId="02CF7766" w14:textId="77777777" w:rsidR="00F90BDC" w:rsidRDefault="00F90BDC">
      <w:r xmlns:w="http://schemas.openxmlformats.org/wordprocessingml/2006/main">
        <w:t xml:space="preserve">2. Mai-Wa’azi 9:10 – Duk abin da hannunka ya iske yi, ka yi shi da dukan ƙarfinka, gama babu aiki, ko dabara, ko ilimi a kabari inda za ka.</w:t>
      </w:r>
    </w:p>
    <w:p w14:paraId="6C243B0D" w14:textId="77777777" w:rsidR="00F90BDC" w:rsidRDefault="00F90BDC"/>
    <w:p w14:paraId="44FA4801" w14:textId="77777777" w:rsidR="00F90BDC" w:rsidRDefault="00F90BDC">
      <w:r xmlns:w="http://schemas.openxmlformats.org/wordprocessingml/2006/main">
        <w:t xml:space="preserve">Mattiyu 25:11 Daga baya kuma sai waɗansu budurwai suka zo, suka ce, “Ya Ubangiji, Ubangiji, ka buɗe mana.</w:t>
      </w:r>
    </w:p>
    <w:p w14:paraId="50A91685" w14:textId="77777777" w:rsidR="00F90BDC" w:rsidRDefault="00F90BDC"/>
    <w:p w14:paraId="01D1C316" w14:textId="77777777" w:rsidR="00F90BDC" w:rsidRDefault="00F90BDC">
      <w:r xmlns:w="http://schemas.openxmlformats.org/wordprocessingml/2006/main">
        <w:t xml:space="preserve">Misalin budurwai goma ya koyar da cewa dole ne mu kasance cikin shiri kuma mu yi tsaro don dawowar Ubangiji.</w:t>
      </w:r>
    </w:p>
    <w:p w14:paraId="6735E381" w14:textId="77777777" w:rsidR="00F90BDC" w:rsidRDefault="00F90BDC"/>
    <w:p w14:paraId="1965B4C5" w14:textId="77777777" w:rsidR="00F90BDC" w:rsidRDefault="00F90BDC">
      <w:r xmlns:w="http://schemas.openxmlformats.org/wordprocessingml/2006/main">
        <w:t xml:space="preserve">1. Ku Shirya Kuma Ku Shirya Don Komawar Ubangiji</w:t>
      </w:r>
    </w:p>
    <w:p w14:paraId="6DD49912" w14:textId="77777777" w:rsidR="00F90BDC" w:rsidRDefault="00F90BDC"/>
    <w:p w14:paraId="10012787" w14:textId="77777777" w:rsidR="00F90BDC" w:rsidRDefault="00F90BDC">
      <w:r xmlns:w="http://schemas.openxmlformats.org/wordprocessingml/2006/main">
        <w:t xml:space="preserve">2. Kulawa da Fadakarwa ta fuskar rashin tabbas</w:t>
      </w:r>
    </w:p>
    <w:p w14:paraId="17560D62" w14:textId="77777777" w:rsidR="00F90BDC" w:rsidRDefault="00F90BDC"/>
    <w:p w14:paraId="5B4C29F0" w14:textId="77777777" w:rsidR="00F90BDC" w:rsidRDefault="00F90BDC">
      <w:r xmlns:w="http://schemas.openxmlformats.org/wordprocessingml/2006/main">
        <w:t xml:space="preserve">1. Matiyu 24:42-44</w:t>
      </w:r>
    </w:p>
    <w:p w14:paraId="13F1C504" w14:textId="77777777" w:rsidR="00F90BDC" w:rsidRDefault="00F90BDC"/>
    <w:p w14:paraId="3D1FE25A" w14:textId="77777777" w:rsidR="00F90BDC" w:rsidRDefault="00F90BDC">
      <w:r xmlns:w="http://schemas.openxmlformats.org/wordprocessingml/2006/main">
        <w:t xml:space="preserve">2. Luka 12:35-40</w:t>
      </w:r>
    </w:p>
    <w:p w14:paraId="0B3B5D82" w14:textId="77777777" w:rsidR="00F90BDC" w:rsidRDefault="00F90BDC"/>
    <w:p w14:paraId="7F7EEA49" w14:textId="77777777" w:rsidR="00F90BDC" w:rsidRDefault="00F90BDC">
      <w:r xmlns:w="http://schemas.openxmlformats.org/wordprocessingml/2006/main">
        <w:t xml:space="preserve">Mattiyu 25:12 Amma ya amsa ya ce, “Lalle hakika, ina gaya muku, ban san ku ba.</w:t>
      </w:r>
    </w:p>
    <w:p w14:paraId="42EEFD36" w14:textId="77777777" w:rsidR="00F90BDC" w:rsidRDefault="00F90BDC"/>
    <w:p w14:paraId="6574E2D9" w14:textId="77777777" w:rsidR="00F90BDC" w:rsidRDefault="00F90BDC">
      <w:r xmlns:w="http://schemas.openxmlformats.org/wordprocessingml/2006/main">
        <w:t xml:space="preserve">Wannan nassi daga Matta 25:12 ya nanata muhimmancin sanin Yesu domin ya sami rai na har abada.</w:t>
      </w:r>
    </w:p>
    <w:p w14:paraId="502F7DB1" w14:textId="77777777" w:rsidR="00F90BDC" w:rsidRDefault="00F90BDC"/>
    <w:p w14:paraId="48F5C77E" w14:textId="77777777" w:rsidR="00F90BDC" w:rsidRDefault="00F90BDC">
      <w:r xmlns:w="http://schemas.openxmlformats.org/wordprocessingml/2006/main">
        <w:t xml:space="preserve">1. “Gane Amfanin Sanin Yesu”</w:t>
      </w:r>
    </w:p>
    <w:p w14:paraId="17F2FE99" w14:textId="77777777" w:rsidR="00F90BDC" w:rsidRDefault="00F90BDC"/>
    <w:p w14:paraId="601DF48B" w14:textId="77777777" w:rsidR="00F90BDC" w:rsidRDefault="00F90BDC">
      <w:r xmlns:w="http://schemas.openxmlformats.org/wordprocessingml/2006/main">
        <w:t xml:space="preserve">2. "Wajibi na Sanin Mai Ceto"</w:t>
      </w:r>
    </w:p>
    <w:p w14:paraId="783B64D7" w14:textId="77777777" w:rsidR="00F90BDC" w:rsidRDefault="00F90BDC"/>
    <w:p w14:paraId="19987EF9" w14:textId="77777777" w:rsidR="00F90BDC" w:rsidRDefault="00F90BDC">
      <w:r xmlns:w="http://schemas.openxmlformats.org/wordprocessingml/2006/main">
        <w:t xml:space="preserve">1. Yahaya 17:3, "Rai na har abada ke nan, domin su san ka, Allah makaɗaici na gaskiya, da kuma Yesu Kristi, wanda ka aiko."</w:t>
      </w:r>
    </w:p>
    <w:p w14:paraId="0A4BDB78" w14:textId="77777777" w:rsidR="00F90BDC" w:rsidRDefault="00F90BDC"/>
    <w:p w14:paraId="1B2F493D" w14:textId="77777777" w:rsidR="00F90BDC" w:rsidRDefault="00F90BDC">
      <w:r xmlns:w="http://schemas.openxmlformats.org/wordprocessingml/2006/main">
        <w:t xml:space="preserve">2. 1 Yohanna 5:12, "Wanda yake da Ɗan yana da rai; kuma wanda ba shi da Ɗan Allah ba shi da rai."</w:t>
      </w:r>
    </w:p>
    <w:p w14:paraId="001956F2" w14:textId="77777777" w:rsidR="00F90BDC" w:rsidRDefault="00F90BDC"/>
    <w:p w14:paraId="672934B7" w14:textId="77777777" w:rsidR="00F90BDC" w:rsidRDefault="00F90BDC">
      <w:r xmlns:w="http://schemas.openxmlformats.org/wordprocessingml/2006/main">
        <w:t xml:space="preserve">Mattiyu 25:13 Saboda haka, ku yi tsaro, gama ba ku san ranar da sa’ar da Ɗan Mutum zai zo ba.</w:t>
      </w:r>
    </w:p>
    <w:p w14:paraId="32D8302B" w14:textId="77777777" w:rsidR="00F90BDC" w:rsidRDefault="00F90BDC"/>
    <w:p w14:paraId="2ABCA103" w14:textId="77777777" w:rsidR="00F90BDC" w:rsidRDefault="00F90BDC">
      <w:r xmlns:w="http://schemas.openxmlformats.org/wordprocessingml/2006/main">
        <w:t xml:space="preserve">Ku yi tsaro kuma ku shirya don zuwan Ubangiji.</w:t>
      </w:r>
    </w:p>
    <w:p w14:paraId="2179BD31" w14:textId="77777777" w:rsidR="00F90BDC" w:rsidRDefault="00F90BDC"/>
    <w:p w14:paraId="565BD71E" w14:textId="77777777" w:rsidR="00F90BDC" w:rsidRDefault="00F90BDC">
      <w:r xmlns:w="http://schemas.openxmlformats.org/wordprocessingml/2006/main">
        <w:t xml:space="preserve">1: Ku Kula da Shirya Zuwan Ubangiji.</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Kasance cikin shiri kuma ku farka don dawowar Yesu.</w:t>
      </w:r>
    </w:p>
    <w:p w14:paraId="12F1E747" w14:textId="77777777" w:rsidR="00F90BDC" w:rsidRDefault="00F90BDC"/>
    <w:p w14:paraId="6542403E" w14:textId="77777777" w:rsidR="00F90BDC" w:rsidRDefault="00F90BDC">
      <w:r xmlns:w="http://schemas.openxmlformats.org/wordprocessingml/2006/main">
        <w:t xml:space="preserve">1: Matta 24: 36-44 - Ba wanda ya san ainihin rana ko sa'ar dawowar Yesu, saboda haka dole ne mu kasance a faɗake kuma mu shirya.</w:t>
      </w:r>
    </w:p>
    <w:p w14:paraId="39A7863B" w14:textId="77777777" w:rsidR="00F90BDC" w:rsidRDefault="00F90BDC"/>
    <w:p w14:paraId="6AD55B00" w14:textId="77777777" w:rsidR="00F90BDC" w:rsidRDefault="00F90BDC">
      <w:r xmlns:w="http://schemas.openxmlformats.org/wordprocessingml/2006/main">
        <w:t xml:space="preserve">2: Luka 12: 35-40 - Dole ne mu kasance cikin shiri kuma mu sa kayan yaƙinmu na ruhaniya domin mu kasance cikin shiri lokacin da Yesu zai dawo.</w:t>
      </w:r>
    </w:p>
    <w:p w14:paraId="1610F97A" w14:textId="77777777" w:rsidR="00F90BDC" w:rsidRDefault="00F90BDC"/>
    <w:p w14:paraId="243F7525" w14:textId="77777777" w:rsidR="00F90BDC" w:rsidRDefault="00F90BDC">
      <w:r xmlns:w="http://schemas.openxmlformats.org/wordprocessingml/2006/main">
        <w:t xml:space="preserve">Matta 25:14 Domin Mulkin Sama yana kama da mutum mai tafiya wata ƙasa mai nisa, wanda ya kira bayinsa, ya ba su kayansa.</w:t>
      </w:r>
    </w:p>
    <w:p w14:paraId="317DCC48" w14:textId="77777777" w:rsidR="00F90BDC" w:rsidRDefault="00F90BDC"/>
    <w:p w14:paraId="4212B6B4" w14:textId="77777777" w:rsidR="00F90BDC" w:rsidRDefault="00F90BDC">
      <w:r xmlns:w="http://schemas.openxmlformats.org/wordprocessingml/2006/main">
        <w:t xml:space="preserve">Misalin baiwa ya nanata muhimmancin yin amfani da baiwar Allah a hanya mai kyau da amfani.</w:t>
      </w:r>
    </w:p>
    <w:p w14:paraId="62F7FB58" w14:textId="77777777" w:rsidR="00F90BDC" w:rsidRDefault="00F90BDC"/>
    <w:p w14:paraId="5E7244A5" w14:textId="77777777" w:rsidR="00F90BDC" w:rsidRDefault="00F90BDC">
      <w:r xmlns:w="http://schemas.openxmlformats.org/wordprocessingml/2006/main">
        <w:t xml:space="preserve">1: Dole ne mu yi amfani da baiwar da Allah ya ba mu don mu gina Mulkinsa.</w:t>
      </w:r>
    </w:p>
    <w:p w14:paraId="60C05A70" w14:textId="77777777" w:rsidR="00F90BDC" w:rsidRDefault="00F90BDC"/>
    <w:p w14:paraId="4E5A5520" w14:textId="77777777" w:rsidR="00F90BDC" w:rsidRDefault="00F90BDC">
      <w:r xmlns:w="http://schemas.openxmlformats.org/wordprocessingml/2006/main">
        <w:t xml:space="preserve">2: Dole ne mu zama amintattun wakilai na baiwar da Allah ya ba mu don zama albarka ga wasu.</w:t>
      </w:r>
    </w:p>
    <w:p w14:paraId="7A808FAD" w14:textId="77777777" w:rsidR="00F90BDC" w:rsidRDefault="00F90BDC"/>
    <w:p w14:paraId="3114E4FF" w14:textId="77777777" w:rsidR="00F90BDC" w:rsidRDefault="00F90BDC">
      <w:r xmlns:w="http://schemas.openxmlformats.org/wordprocessingml/2006/main">
        <w:t xml:space="preserve">1: Kolosiyawa 3: 23-24 - Duk abin da kuke yi, ku yi aiki da zuciya ɗaya, amma ga Ubangiji ba ga mutane ba, kun sani daga wurin Ubangiji za ku karɓi gādo a matsayin ladanku. Kuna bauta wa Ubangiji Almasihu.</w:t>
      </w:r>
    </w:p>
    <w:p w14:paraId="09A1DBF0" w14:textId="77777777" w:rsidR="00F90BDC" w:rsidRDefault="00F90BDC"/>
    <w:p w14:paraId="217F3CBD" w14:textId="77777777" w:rsidR="00F90BDC" w:rsidRDefault="00F90BDC">
      <w:r xmlns:w="http://schemas.openxmlformats.org/wordprocessingml/2006/main">
        <w:t xml:space="preserve">2: 1 Korinthiyawa 4: 2 - Bugu da ƙari, ana bukata daga wakilai cewa a same su da aminci.</w:t>
      </w:r>
    </w:p>
    <w:p w14:paraId="2949DB21" w14:textId="77777777" w:rsidR="00F90BDC" w:rsidRDefault="00F90BDC"/>
    <w:p w14:paraId="11684ADF" w14:textId="77777777" w:rsidR="00F90BDC" w:rsidRDefault="00F90BDC">
      <w:r xmlns:w="http://schemas.openxmlformats.org/wordprocessingml/2006/main">
        <w:t xml:space="preserve">Mattiyu 25:15 Ya ba ɗaya talanti biyar, ɗaya talanti biyu, wani kuma ɗaya. ga kowane mutum gwargwadon iyawarsa; Nan take ya yi tafiyarsa.</w:t>
      </w:r>
    </w:p>
    <w:p w14:paraId="690D043B" w14:textId="77777777" w:rsidR="00F90BDC" w:rsidRDefault="00F90BDC"/>
    <w:p w14:paraId="3368469E" w14:textId="77777777" w:rsidR="00F90BDC" w:rsidRDefault="00F90BDC">
      <w:r xmlns:w="http://schemas.openxmlformats.org/wordprocessingml/2006/main">
        <w:t xml:space="preserve">Yesu yana ba da basira bisa ga iyawar kowane mutum kuma ya ci gaba da tafiya.</w:t>
      </w:r>
    </w:p>
    <w:p w14:paraId="4269E68D" w14:textId="77777777" w:rsidR="00F90BDC" w:rsidRDefault="00F90BDC"/>
    <w:p w14:paraId="73BE902D" w14:textId="77777777" w:rsidR="00F90BDC" w:rsidRDefault="00F90BDC">
      <w:r xmlns:w="http://schemas.openxmlformats.org/wordprocessingml/2006/main">
        <w:t xml:space="preserve">1. Allah ya damka mana baiwa gwargwadon iyawarmu kuma ya kira mu muyi amfani da su domin daukaka shi.</w:t>
      </w:r>
    </w:p>
    <w:p w14:paraId="70AE1032" w14:textId="77777777" w:rsidR="00F90BDC" w:rsidRDefault="00F90BDC"/>
    <w:p w14:paraId="60B0461F" w14:textId="77777777" w:rsidR="00F90BDC" w:rsidRDefault="00F90BDC">
      <w:r xmlns:w="http://schemas.openxmlformats.org/wordprocessingml/2006/main">
        <w:t xml:space="preserve">2. Misali na baiwa ya koya mana mu yi amfani da baiwar da muke da ita wajen girmama Allah da kuma albarkaci wasu.</w:t>
      </w:r>
    </w:p>
    <w:p w14:paraId="657F0C1E" w14:textId="77777777" w:rsidR="00F90BDC" w:rsidRDefault="00F90BDC"/>
    <w:p w14:paraId="5600DA93" w14:textId="77777777" w:rsidR="00F90BDC" w:rsidRDefault="00F90BDC">
      <w:r xmlns:w="http://schemas.openxmlformats.org/wordprocessingml/2006/main">
        <w:t xml:space="preserve">1. Romawa 12:6-8 - Muna da baye-baye dabam-dabam bisa ga alherin da aka ba mu, kuma za mu yi amfani da su don amfanin kowa.</w:t>
      </w:r>
    </w:p>
    <w:p w14:paraId="79CE2705" w14:textId="77777777" w:rsidR="00F90BDC" w:rsidRDefault="00F90BDC"/>
    <w:p w14:paraId="74BBE10D" w14:textId="77777777" w:rsidR="00F90BDC" w:rsidRDefault="00F90BDC">
      <w:r xmlns:w="http://schemas.openxmlformats.org/wordprocessingml/2006/main">
        <w:t xml:space="preserve">2. 1 Bitrus 4:10-11 – Kowane mutum ya kamata ya yi amfani da kowace irin baiwar da ya samu wajen bauta wa wasu, yana ba da alherin Allah da aminci a nau’ukansa.</w:t>
      </w:r>
    </w:p>
    <w:p w14:paraId="66B5A1D6" w14:textId="77777777" w:rsidR="00F90BDC" w:rsidRDefault="00F90BDC"/>
    <w:p w14:paraId="610E8128" w14:textId="77777777" w:rsidR="00F90BDC" w:rsidRDefault="00F90BDC">
      <w:r xmlns:w="http://schemas.openxmlformats.org/wordprocessingml/2006/main">
        <w:t xml:space="preserve">Mattiyu 25:16 Sai wanda ya karɓi talanti biyar ɗin, ya je ya yi ciniki da shi, ya sami waɗansu talanti biyar.</w:t>
      </w:r>
    </w:p>
    <w:p w14:paraId="047DC363" w14:textId="77777777" w:rsidR="00F90BDC" w:rsidRDefault="00F90BDC"/>
    <w:p w14:paraId="67BD56FF" w14:textId="77777777" w:rsidR="00F90BDC" w:rsidRDefault="00F90BDC">
      <w:r xmlns:w="http://schemas.openxmlformats.org/wordprocessingml/2006/main">
        <w:t xml:space="preserve">Wannan nassin ya faɗi game da wani mutum da aka ba talanti biyar kuma ya iya yin amfani da su ya sami ƙarin talanti biyar.</w:t>
      </w:r>
    </w:p>
    <w:p w14:paraId="65BF7104" w14:textId="77777777" w:rsidR="00F90BDC" w:rsidRDefault="00F90BDC"/>
    <w:p w14:paraId="7C5F945F" w14:textId="77777777" w:rsidR="00F90BDC" w:rsidRDefault="00F90BDC">
      <w:r xmlns:w="http://schemas.openxmlformats.org/wordprocessingml/2006/main">
        <w:t xml:space="preserve">1. Yin Rigakafin Abinda Aka Baka</w:t>
      </w:r>
    </w:p>
    <w:p w14:paraId="79CBEC41" w14:textId="77777777" w:rsidR="00F90BDC" w:rsidRDefault="00F90BDC"/>
    <w:p w14:paraId="1F33819C" w14:textId="77777777" w:rsidR="00F90BDC" w:rsidRDefault="00F90BDC">
      <w:r xmlns:w="http://schemas.openxmlformats.org/wordprocessingml/2006/main">
        <w:t xml:space="preserve">2. Zuba Jari a Mulkin Allah</w:t>
      </w:r>
    </w:p>
    <w:p w14:paraId="16000B3A" w14:textId="77777777" w:rsidR="00F90BDC" w:rsidRDefault="00F90BDC"/>
    <w:p w14:paraId="1ABB6379" w14:textId="77777777" w:rsidR="00F90BDC" w:rsidRDefault="00F90BDC">
      <w:r xmlns:w="http://schemas.openxmlformats.org/wordprocessingml/2006/main">
        <w:t xml:space="preserve">1. Misalai 13:11 - Dukiyar da aka samu cikin gaggawa za ta ragu, amma duk wanda ya tara kadan kadan zai yawaita.</w:t>
      </w:r>
    </w:p>
    <w:p w14:paraId="21E3E3AA" w14:textId="77777777" w:rsidR="00F90BDC" w:rsidRDefault="00F90BDC"/>
    <w:p w14:paraId="3EA1A7E8" w14:textId="77777777" w:rsidR="00F90BDC" w:rsidRDefault="00F90BDC">
      <w:r xmlns:w="http://schemas.openxmlformats.org/wordprocessingml/2006/main">
        <w:t xml:space="preserve">2. Matta 6:20-21 – Ku tara wa kanku dukiya a sama, inda asu ko tsatsa ba sa halakawa, inda ɓarayi kuma ba sa fasa shiga su yi sata. Domin inda dukiyarku take, nan kuma zuciyarku za ta kasance.</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Mattiyu 25:17 Haka kuma wanda ya karɓi biyu, ya sami waɗansu biyu kuma.</w:t>
      </w:r>
    </w:p>
    <w:p w14:paraId="26B3AAB6" w14:textId="77777777" w:rsidR="00F90BDC" w:rsidRDefault="00F90BDC"/>
    <w:p w14:paraId="55A8C0C3" w14:textId="77777777" w:rsidR="00F90BDC" w:rsidRDefault="00F90BDC">
      <w:r xmlns:w="http://schemas.openxmlformats.org/wordprocessingml/2006/main">
        <w:t xml:space="preserve">Mutumin da aka ba wa talanti biyu ya sami karin biyu.</w:t>
      </w:r>
    </w:p>
    <w:p w14:paraId="45F7DEF8" w14:textId="77777777" w:rsidR="00F90BDC" w:rsidRDefault="00F90BDC"/>
    <w:p w14:paraId="513199AC" w14:textId="77777777" w:rsidR="00F90BDC" w:rsidRDefault="00F90BDC">
      <w:r xmlns:w="http://schemas.openxmlformats.org/wordprocessingml/2006/main">
        <w:t xml:space="preserve">1. "Ikon Zuba Jari" - Yadda zuba jari a cikin basirarmu zai iya haifar da riba mai yawa.</w:t>
      </w:r>
    </w:p>
    <w:p w14:paraId="76E1438F" w14:textId="77777777" w:rsidR="00F90BDC" w:rsidRDefault="00F90BDC"/>
    <w:p w14:paraId="3AE9AA41" w14:textId="77777777" w:rsidR="00F90BDC" w:rsidRDefault="00F90BDC">
      <w:r xmlns:w="http://schemas.openxmlformats.org/wordprocessingml/2006/main">
        <w:t xml:space="preserve">2. “Karimcin Allah” – Yadda Allah yake sakawa kuma yana ƙara albarka ga waɗanda suka yi imani da abin da suke da shi.</w:t>
      </w:r>
    </w:p>
    <w:p w14:paraId="31354945" w14:textId="77777777" w:rsidR="00F90BDC" w:rsidRDefault="00F90BDC"/>
    <w:p w14:paraId="6448A4BF" w14:textId="77777777" w:rsidR="00F90BDC" w:rsidRDefault="00F90BDC">
      <w:r xmlns:w="http://schemas.openxmlformats.org/wordprocessingml/2006/main">
        <w:t xml:space="preserve">1. Misalai 22:29 - “Kana ganin mutum ƙware a cikin aikinsa? Zai tsaya a gaban sarakuna; ba zai tsaya gaban mutane masu duhu ba.”</w:t>
      </w:r>
    </w:p>
    <w:p w14:paraId="51E51491" w14:textId="77777777" w:rsidR="00F90BDC" w:rsidRDefault="00F90BDC"/>
    <w:p w14:paraId="5C52EF11" w14:textId="77777777" w:rsidR="00F90BDC" w:rsidRDefault="00F90BDC">
      <w:r xmlns:w="http://schemas.openxmlformats.org/wordprocessingml/2006/main">
        <w:t xml:space="preserve">2. Afisawa 4:28 – “Kada ɓarawo kuma kada ya yi sata;</w:t>
      </w:r>
    </w:p>
    <w:p w14:paraId="74AA4AB2" w14:textId="77777777" w:rsidR="00F90BDC" w:rsidRDefault="00F90BDC"/>
    <w:p w14:paraId="4400819B" w14:textId="77777777" w:rsidR="00F90BDC" w:rsidRDefault="00F90BDC">
      <w:r xmlns:w="http://schemas.openxmlformats.org/wordprocessingml/2006/main">
        <w:t xml:space="preserve">Mattiyu 25:18 Amma wanda ya karɓi ɗaya ya je ya haƙa ƙasa, ya ɓoye kuɗin ubangijinsa.</w:t>
      </w:r>
    </w:p>
    <w:p w14:paraId="6278E35C" w14:textId="77777777" w:rsidR="00F90BDC" w:rsidRDefault="00F90BDC"/>
    <w:p w14:paraId="52B72846" w14:textId="77777777" w:rsidR="00F90BDC" w:rsidRDefault="00F90BDC">
      <w:r xmlns:w="http://schemas.openxmlformats.org/wordprocessingml/2006/main">
        <w:t xml:space="preserve">Misali da Yesu ya faɗa ya kwatanta cewa wanda aka ba wani abu ya kamata ya yi amfani da shi cikin hikima da kuma hakki.</w:t>
      </w:r>
    </w:p>
    <w:p w14:paraId="5790D5D4" w14:textId="77777777" w:rsidR="00F90BDC" w:rsidRDefault="00F90BDC"/>
    <w:p w14:paraId="6A67FC08" w14:textId="77777777" w:rsidR="00F90BDC" w:rsidRDefault="00F90BDC">
      <w:r xmlns:w="http://schemas.openxmlformats.org/wordprocessingml/2006/main">
        <w:t xml:space="preserve">1. Misalin Hazaka: Amfani da Kyaututtukanmu Da Hankali</w:t>
      </w:r>
    </w:p>
    <w:p w14:paraId="323CACD4" w14:textId="77777777" w:rsidR="00F90BDC" w:rsidRDefault="00F90BDC"/>
    <w:p w14:paraId="5CBF0666" w14:textId="77777777" w:rsidR="00F90BDC" w:rsidRDefault="00F90BDC">
      <w:r xmlns:w="http://schemas.openxmlformats.org/wordprocessingml/2006/main">
        <w:t xml:space="preserve">2. Zuba Jari Cikin Mulkin Allah: Abin da Misalin Haihuwa Yake Koyarwa Mu</w:t>
      </w:r>
    </w:p>
    <w:p w14:paraId="2765588A" w14:textId="77777777" w:rsidR="00F90BDC" w:rsidRDefault="00F90BDC"/>
    <w:p w14:paraId="760265AB" w14:textId="77777777" w:rsidR="00F90BDC" w:rsidRDefault="00F90BDC">
      <w:r xmlns:w="http://schemas.openxmlformats.org/wordprocessingml/2006/main">
        <w:t xml:space="preserve">1. Misalai 3: 9-10 - Ku girmama Ubangiji da dukiyarku, da nunan fari na dukan amfanin ku.</w:t>
      </w:r>
    </w:p>
    <w:p w14:paraId="55035285" w14:textId="77777777" w:rsidR="00F90BDC" w:rsidRDefault="00F90BDC"/>
    <w:p w14:paraId="7B81ACD4" w14:textId="77777777" w:rsidR="00F90BDC" w:rsidRDefault="00F90BDC">
      <w:r xmlns:w="http://schemas.openxmlformats.org/wordprocessingml/2006/main">
        <w:t xml:space="preserve">2. Luka 16:10 – Wanda yake da aminci cikin kankanin abu, mai aminci ne kuma cikin abu mai yawa.</w:t>
      </w:r>
    </w:p>
    <w:p w14:paraId="38D02C2A" w14:textId="77777777" w:rsidR="00F90BDC" w:rsidRDefault="00F90BDC"/>
    <w:p w14:paraId="253B1782" w14:textId="77777777" w:rsidR="00F90BDC" w:rsidRDefault="00F90BDC">
      <w:r xmlns:w="http://schemas.openxmlformats.org/wordprocessingml/2006/main">
        <w:t xml:space="preserve">Mattiyu 25:19 Bayan an daɗe, ubangijin waɗannan bayin ya zo, ya yi lissafinsu.</w:t>
      </w:r>
    </w:p>
    <w:p w14:paraId="67019E4E" w14:textId="77777777" w:rsidR="00F90BDC" w:rsidRDefault="00F90BDC"/>
    <w:p w14:paraId="44230C7F" w14:textId="77777777" w:rsidR="00F90BDC" w:rsidRDefault="00F90BDC">
      <w:r xmlns:w="http://schemas.openxmlformats.org/wordprocessingml/2006/main">
        <w:t xml:space="preserve">Wani ubangida ya ba wa bayinsa kuɗi kuma bayan dogon lokaci, sai ya dawo ya ba su lissafin abin da suka yi da su.</w:t>
      </w:r>
    </w:p>
    <w:p w14:paraId="0FA34F23" w14:textId="77777777" w:rsidR="00F90BDC" w:rsidRDefault="00F90BDC"/>
    <w:p w14:paraId="071FB3E1" w14:textId="77777777" w:rsidR="00F90BDC" w:rsidRDefault="00F90BDC">
      <w:r xmlns:w="http://schemas.openxmlformats.org/wordprocessingml/2006/main">
        <w:t xml:space="preserve">1. Ubangiji yana kallo: Gudanarwa a cikin misalin Haziƙa</w:t>
      </w:r>
    </w:p>
    <w:p w14:paraId="6644811F" w14:textId="77777777" w:rsidR="00F90BDC" w:rsidRDefault="00F90BDC"/>
    <w:p w14:paraId="6D1A7FEA" w14:textId="77777777" w:rsidR="00F90BDC" w:rsidRDefault="00F90BDC">
      <w:r xmlns:w="http://schemas.openxmlformats.org/wordprocessingml/2006/main">
        <w:t xml:space="preserve">2. A Shirye: Shirye-shiryen Zuwan Ubangiji</w:t>
      </w:r>
    </w:p>
    <w:p w14:paraId="2CAA254D" w14:textId="77777777" w:rsidR="00F90BDC" w:rsidRDefault="00F90BDC"/>
    <w:p w14:paraId="1665C707" w14:textId="77777777" w:rsidR="00F90BDC" w:rsidRDefault="00F90BDC">
      <w:r xmlns:w="http://schemas.openxmlformats.org/wordprocessingml/2006/main">
        <w:t xml:space="preserve">1. Matta 24:44-51 – Saboda haka ku kuma ku kasance cikin shiri: gama a cikin sa’a da ba ku zato ba Ɗan Mutum yana zuwa.</w:t>
      </w:r>
    </w:p>
    <w:p w14:paraId="59911907" w14:textId="77777777" w:rsidR="00F90BDC" w:rsidRDefault="00F90BDC"/>
    <w:p w14:paraId="2E7A184E" w14:textId="77777777" w:rsidR="00F90BDC" w:rsidRDefault="00F90BDC">
      <w:r xmlns:w="http://schemas.openxmlformats.org/wordprocessingml/2006/main">
        <w:t xml:space="preserve">2. Luka 12:35-38 – Bari a ɗaure ƙugiyoyinku, fitilunku kuma su yi ta ci; Ku kanku kuma kamar maza ne masu jiran ubangijinsu lokacin da zai dawo daga bikin aure.</w:t>
      </w:r>
    </w:p>
    <w:p w14:paraId="1D033E5B" w14:textId="77777777" w:rsidR="00F90BDC" w:rsidRDefault="00F90BDC"/>
    <w:p w14:paraId="207BF09E" w14:textId="77777777" w:rsidR="00F90BDC" w:rsidRDefault="00F90BDC">
      <w:r xmlns:w="http://schemas.openxmlformats.org/wordprocessingml/2006/main">
        <w:t xml:space="preserve">Mattiyu 25:20 Sai wanda ya karɓi talanti biyar ya zo ya kawo waɗansu talanti biyar, ya ce, “Ubangiji, ka ba ni talanti biyar.</w:t>
      </w:r>
    </w:p>
    <w:p w14:paraId="4DCAA2C8" w14:textId="77777777" w:rsidR="00F90BDC" w:rsidRDefault="00F90BDC"/>
    <w:p w14:paraId="71D3B423" w14:textId="77777777" w:rsidR="00F90BDC" w:rsidRDefault="00F90BDC">
      <w:r xmlns:w="http://schemas.openxmlformats.org/wordprocessingml/2006/main">
        <w:t xml:space="preserve">An bai wa wani mutum talanti biyar, ya maido da guda biyar, bayan da ya ci riba daga jarinsa na farko.</w:t>
      </w:r>
    </w:p>
    <w:p w14:paraId="61B2889E" w14:textId="77777777" w:rsidR="00F90BDC" w:rsidRDefault="00F90BDC"/>
    <w:p w14:paraId="192FF070" w14:textId="77777777" w:rsidR="00F90BDC" w:rsidRDefault="00F90BDC">
      <w:r xmlns:w="http://schemas.openxmlformats.org/wordprocessingml/2006/main">
        <w:t xml:space="preserve">1. Misalin Zuba Jari: Koyon Sarrafa Albarkatun Allah</w:t>
      </w:r>
    </w:p>
    <w:p w14:paraId="5F27C6C3" w14:textId="77777777" w:rsidR="00F90BDC" w:rsidRDefault="00F90BDC"/>
    <w:p w14:paraId="14010B06" w14:textId="77777777" w:rsidR="00F90BDC" w:rsidRDefault="00F90BDC">
      <w:r xmlns:w="http://schemas.openxmlformats.org/wordprocessingml/2006/main">
        <w:t xml:space="preserve">2. Yin Amfani da Damaturu: Mai da Ni'ima zuwa Ni'ima Mai Yawa</w:t>
      </w:r>
    </w:p>
    <w:p w14:paraId="0710930A" w14:textId="77777777" w:rsidR="00F90BDC" w:rsidRDefault="00F90BDC"/>
    <w:p w14:paraId="21E5A068" w14:textId="77777777" w:rsidR="00F90BDC" w:rsidRDefault="00F90BDC">
      <w:r xmlns:w="http://schemas.openxmlformats.org/wordprocessingml/2006/main">
        <w:t xml:space="preserve">1. Misalai 13:11 - Dukiyar da ake samu daga maƙarƙashiya cikin sauri tana gushewa da sauri; arziki daga aiki tukuru </w:t>
      </w:r>
      <w:r xmlns:w="http://schemas.openxmlformats.org/wordprocessingml/2006/main">
        <w:lastRenderedPageBreak xmlns:w="http://schemas.openxmlformats.org/wordprocessingml/2006/main"/>
      </w:r>
      <w:r xmlns:w="http://schemas.openxmlformats.org/wordprocessingml/2006/main">
        <w:t xml:space="preserve">yana girma akan lokaci.</w:t>
      </w:r>
    </w:p>
    <w:p w14:paraId="01476AFC" w14:textId="77777777" w:rsidR="00F90BDC" w:rsidRDefault="00F90BDC"/>
    <w:p w14:paraId="2BDFF7AD" w14:textId="77777777" w:rsidR="00F90BDC" w:rsidRDefault="00F90BDC">
      <w:r xmlns:w="http://schemas.openxmlformats.org/wordprocessingml/2006/main">
        <w:t xml:space="preserve">2. 1 Korinthiyawa 4:2 – Yanzu ana bukata waɗanda aka ba wa amana su kasance da aminci.</w:t>
      </w:r>
    </w:p>
    <w:p w14:paraId="4A2D6F2E" w14:textId="77777777" w:rsidR="00F90BDC" w:rsidRDefault="00F90BDC"/>
    <w:p w14:paraId="4C0F1A0E" w14:textId="77777777" w:rsidR="00F90BDC" w:rsidRDefault="00F90BDC">
      <w:r xmlns:w="http://schemas.openxmlformats.org/wordprocessingml/2006/main">
        <w:t xml:space="preserve">Matta 25:21 Ubangijinsa ya ce masa, “Madalla, bawan kirki, mai aminci: ka kasance da aminci a kan wasu abubuwa kaɗan, zan sa ka mai mulki a abubuwa da yawa: ka shiga cikin farincikin ubangijinka.</w:t>
      </w:r>
    </w:p>
    <w:p w14:paraId="7A676140" w14:textId="77777777" w:rsidR="00F90BDC" w:rsidRDefault="00F90BDC"/>
    <w:p w14:paraId="6B0AD01B" w14:textId="77777777" w:rsidR="00F90BDC" w:rsidRDefault="00F90BDC">
      <w:r xmlns:w="http://schemas.openxmlformats.org/wordprocessingml/2006/main">
        <w:t xml:space="preserve">Wannan nassi game da Yesu Kristi yana yabon bawa mai aminci da saka musu da hakki mafi girma.</w:t>
      </w:r>
    </w:p>
    <w:p w14:paraId="18DE7F64" w14:textId="77777777" w:rsidR="00F90BDC" w:rsidRDefault="00F90BDC"/>
    <w:p w14:paraId="2AC9E23E" w14:textId="77777777" w:rsidR="00F90BDC" w:rsidRDefault="00F90BDC">
      <w:r xmlns:w="http://schemas.openxmlformats.org/wordprocessingml/2006/main">
        <w:t xml:space="preserve">1. Ladan aminci - yadda amincin Allah yake kai ga mafi girman ni'ima.</w:t>
      </w:r>
    </w:p>
    <w:p w14:paraId="1DF91FDE" w14:textId="77777777" w:rsidR="00F90BDC" w:rsidRDefault="00F90BDC"/>
    <w:p w14:paraId="79485C17" w14:textId="77777777" w:rsidR="00F90BDC" w:rsidRDefault="00F90BDC">
      <w:r xmlns:w="http://schemas.openxmlformats.org/wordprocessingml/2006/main">
        <w:t xml:space="preserve">2. Farin cikin hidima - farin cikin da ke zuwa daga cika nufin Allah.</w:t>
      </w:r>
    </w:p>
    <w:p w14:paraId="6801D364" w14:textId="77777777" w:rsidR="00F90BDC" w:rsidRDefault="00F90BDC"/>
    <w:p w14:paraId="2917990B" w14:textId="77777777" w:rsidR="00F90BDC" w:rsidRDefault="00F90BDC">
      <w:r xmlns:w="http://schemas.openxmlformats.org/wordprocessingml/2006/main">
        <w:t xml:space="preserve">1. 1 Korinthiyawa 15:58 – Saboda haka, ’yan’uwana ƙaunatattu, ku dage, marasa motsi, kullum kuna yawaita cikin aikin Ubangiji, domin kun san wahalarku ba ta banza ba ce cikin Ubangiji.</w:t>
      </w:r>
    </w:p>
    <w:p w14:paraId="0956FC30" w14:textId="77777777" w:rsidR="00F90BDC" w:rsidRDefault="00F90BDC"/>
    <w:p w14:paraId="691571F6" w14:textId="77777777" w:rsidR="00F90BDC" w:rsidRDefault="00F90BDC">
      <w:r xmlns:w="http://schemas.openxmlformats.org/wordprocessingml/2006/main">
        <w:t xml:space="preserve">2. Zabura 37:3-5 - Ka dogara ga Ubangiji, ka aikata nagarta; Sabõda haka zã ku zauna a cikin ƙasa, kuma lalle ne ake ciyar da ku. Ku yi murna da Ubangiji; Shi kuwa zai ba ka abin da zuciyarka take so. Ka ba da hanyarka ga Ubangiji; Ku dogara gare shi kuma; Shi kuwa zai aikata.</w:t>
      </w:r>
    </w:p>
    <w:p w14:paraId="76C1D0DE" w14:textId="77777777" w:rsidR="00F90BDC" w:rsidRDefault="00F90BDC"/>
    <w:p w14:paraId="0476C113" w14:textId="77777777" w:rsidR="00F90BDC" w:rsidRDefault="00F90BDC">
      <w:r xmlns:w="http://schemas.openxmlformats.org/wordprocessingml/2006/main">
        <w:t xml:space="preserve">Mattiyu 25:22 Shi ma wanda ya karɓi talanti biyu ya zo ya ce, “Ubangiji, ka ba ni talanti biyu.</w:t>
      </w:r>
    </w:p>
    <w:p w14:paraId="5AD9A315" w14:textId="77777777" w:rsidR="00F90BDC" w:rsidRDefault="00F90BDC"/>
    <w:p w14:paraId="6A524AC5" w14:textId="77777777" w:rsidR="00F90BDC" w:rsidRDefault="00F90BDC">
      <w:r xmlns:w="http://schemas.openxmlformats.org/wordprocessingml/2006/main">
        <w:t xml:space="preserve">Wani mai baiwa guda biyu ya samu ladan karin hazaka biyu.</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 yana sakawa aiki tukuru.</w:t>
      </w:r>
    </w:p>
    <w:p w14:paraId="2706F2E5" w14:textId="77777777" w:rsidR="00F90BDC" w:rsidRDefault="00F90BDC"/>
    <w:p w14:paraId="50A10BAA" w14:textId="77777777" w:rsidR="00F90BDC" w:rsidRDefault="00F90BDC">
      <w:r xmlns:w="http://schemas.openxmlformats.org/wordprocessingml/2006/main">
        <w:t xml:space="preserve">2. Saka hannun jari a Mulki yana kawo koma baya.</w:t>
      </w:r>
    </w:p>
    <w:p w14:paraId="4D4955BE" w14:textId="77777777" w:rsidR="00F90BDC" w:rsidRDefault="00F90BDC"/>
    <w:p w14:paraId="116B43D3" w14:textId="77777777" w:rsidR="00F90BDC" w:rsidRDefault="00F90BDC">
      <w:r xmlns:w="http://schemas.openxmlformats.org/wordprocessingml/2006/main">
        <w:t xml:space="preserve">1. Filibiyawa 4:19 - "Allahna kuma zai biya muku kowace bukata gwargwadon wadatarsa cikin daukaka cikin Almasihu Yesu."</w:t>
      </w:r>
    </w:p>
    <w:p w14:paraId="5B15BB69" w14:textId="77777777" w:rsidR="00F90BDC" w:rsidRDefault="00F90BDC"/>
    <w:p w14:paraId="6BC3891A" w14:textId="77777777" w:rsidR="00F90BDC" w:rsidRDefault="00F90BDC">
      <w:r xmlns:w="http://schemas.openxmlformats.org/wordprocessingml/2006/main">
        <w:t xml:space="preserve">2. Romawa 8:28 - "Mun kuma sani cewa ga waɗanda suke ƙaunar Allah, abu duka yana aiki tare domin alheri, ga waɗanda aka kira bisa ga nufinsa."</w:t>
      </w:r>
    </w:p>
    <w:p w14:paraId="476FA21B" w14:textId="77777777" w:rsidR="00F90BDC" w:rsidRDefault="00F90BDC"/>
    <w:p w14:paraId="20AAC2CC" w14:textId="77777777" w:rsidR="00F90BDC" w:rsidRDefault="00F90BDC">
      <w:r xmlns:w="http://schemas.openxmlformats.org/wordprocessingml/2006/main">
        <w:t xml:space="preserve">Matta 25:23 Ubangijinsa ya ce masa, “Madalla, bawan kirki, mai aminci; Ka kasance da aminci a kan 'yan abubuwa kaɗan, zan sa ka mai mulki a kan abubuwa da yawa: ka shiga cikin farin cikin ubangijinka.</w:t>
      </w:r>
    </w:p>
    <w:p w14:paraId="51FFCF8B" w14:textId="77777777" w:rsidR="00F90BDC" w:rsidRDefault="00F90BDC"/>
    <w:p w14:paraId="5DC9F39E" w14:textId="77777777" w:rsidR="00F90BDC" w:rsidRDefault="00F90BDC">
      <w:r xmlns:w="http://schemas.openxmlformats.org/wordprocessingml/2006/main">
        <w:t xml:space="preserve">Wannan nassi yana magana ne game da bawa mai aminci da ake samun lada don aikin da ya yi.</w:t>
      </w:r>
    </w:p>
    <w:p w14:paraId="2793D25C" w14:textId="77777777" w:rsidR="00F90BDC" w:rsidRDefault="00F90BDC"/>
    <w:p w14:paraId="6CF9E4B7" w14:textId="77777777" w:rsidR="00F90BDC" w:rsidRDefault="00F90BDC">
      <w:r xmlns:w="http://schemas.openxmlformats.org/wordprocessingml/2006/main">
        <w:t xml:space="preserve">1. "Lada don Hidima Amin"</w:t>
      </w:r>
    </w:p>
    <w:p w14:paraId="49C843C1" w14:textId="77777777" w:rsidR="00F90BDC" w:rsidRDefault="00F90BDC"/>
    <w:p w14:paraId="22DC25F2" w14:textId="77777777" w:rsidR="00F90BDC" w:rsidRDefault="00F90BDC">
      <w:r xmlns:w="http://schemas.openxmlformats.org/wordprocessingml/2006/main">
        <w:t xml:space="preserve">2. "Farin Cikin Ni'imar Allah".</w:t>
      </w:r>
    </w:p>
    <w:p w14:paraId="72A87ECA" w14:textId="77777777" w:rsidR="00F90BDC" w:rsidRDefault="00F90BDC"/>
    <w:p w14:paraId="45150F55" w14:textId="77777777" w:rsidR="00F90BDC" w:rsidRDefault="00F90BDC">
      <w:r xmlns:w="http://schemas.openxmlformats.org/wordprocessingml/2006/main">
        <w:t xml:space="preserve">1. Kolosiyawa 3: 23-24 - "Kowane abin da kuke yi, ku yi shi da dukan zuciyarku, kuna yi wa Ubangiji aiki, ba na ubangijin mutane ba, da yake kun san za ku sami gādo daga Ubangiji a matsayin lada. Ubangiji Kiristi kuke bautawa.”</w:t>
      </w:r>
    </w:p>
    <w:p w14:paraId="53FA04C6" w14:textId="77777777" w:rsidR="00F90BDC" w:rsidRDefault="00F90BDC"/>
    <w:p w14:paraId="3995F20D" w14:textId="77777777" w:rsidR="00F90BDC" w:rsidRDefault="00F90BDC">
      <w:r xmlns:w="http://schemas.openxmlformats.org/wordprocessingml/2006/main">
        <w:t xml:space="preserve">2. Yaƙub 1:12 – “Mai-albarka ne wanda ya jimre a cikin gwaji, domin bayan an gwada shi, shi zai sami kambi na rai wanda Ubangiji ya yi alkawari ga waɗanda suke ƙaunarsa.”</w:t>
      </w:r>
    </w:p>
    <w:p w14:paraId="4873B98F" w14:textId="77777777" w:rsidR="00F90BDC" w:rsidRDefault="00F90BDC"/>
    <w:p w14:paraId="1AA27ED0" w14:textId="77777777" w:rsidR="00F90BDC" w:rsidRDefault="00F90BDC">
      <w:r xmlns:w="http://schemas.openxmlformats.org/wordprocessingml/2006/main">
        <w:t xml:space="preserve">Mattiyu 25:24 Sai wanda ya karɓi talanti ɗaya ya zo ya ce, “Ubangiji, na sani kai mutum ne mai wuyar gaske, kana girbi inda ba ka shuka ba, kana tara inda ba ka yi ba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Mutumin da yake da baiwa ɗaya ya zo wurin Ubangiji ya yi gunaguni game da halin Ubangiji, yana cewa yana girbi a inda bai shuka ba.</w:t>
      </w:r>
    </w:p>
    <w:p w14:paraId="7861F104" w14:textId="77777777" w:rsidR="00F90BDC" w:rsidRDefault="00F90BDC"/>
    <w:p w14:paraId="60682C93" w14:textId="77777777" w:rsidR="00F90BDC" w:rsidRDefault="00F90BDC">
      <w:r xmlns:w="http://schemas.openxmlformats.org/wordprocessingml/2006/main">
        <w:t xml:space="preserve">1. Halin Allah – Gane falalar Allah da RahamarSa</w:t>
      </w:r>
    </w:p>
    <w:p w14:paraId="1782E2A4" w14:textId="77777777" w:rsidR="00F90BDC" w:rsidRDefault="00F90BDC"/>
    <w:p w14:paraId="133D5BE3" w14:textId="77777777" w:rsidR="00F90BDC" w:rsidRDefault="00F90BDC">
      <w:r xmlns:w="http://schemas.openxmlformats.org/wordprocessingml/2006/main">
        <w:t xml:space="preserve">2. Ƙarfin Rayuwa Mai Haihuwa - Yin Amfani da Abin da Kake da shi</w:t>
      </w:r>
    </w:p>
    <w:p w14:paraId="33FAD0AF" w14:textId="77777777" w:rsidR="00F90BDC" w:rsidRDefault="00F90BDC"/>
    <w:p w14:paraId="38248C69" w14:textId="77777777" w:rsidR="00F90BDC" w:rsidRDefault="00F90BDC">
      <w:r xmlns:w="http://schemas.openxmlformats.org/wordprocessingml/2006/main">
        <w:t xml:space="preserve">1. Zabura 145:8-9 - Ubangiji mai alheri ne, mai jinƙai, mai jinkirin fushi, mai yawan jinƙai ne.</w:t>
      </w:r>
    </w:p>
    <w:p w14:paraId="6D2B72E1" w14:textId="77777777" w:rsidR="00F90BDC" w:rsidRDefault="00F90BDC"/>
    <w:p w14:paraId="36E320AB" w14:textId="77777777" w:rsidR="00F90BDC" w:rsidRDefault="00F90BDC">
      <w:r xmlns:w="http://schemas.openxmlformats.org/wordprocessingml/2006/main">
        <w:t xml:space="preserve">2. Yaƙub 2:14-17 – Menene amfanin ’yan’uwana, in wani ya ce yana da bangaskiya amma ba shi da ayyuka? Wannan bangaskiyar za ta iya cece shi? Idan wani ɗan’uwa ko ’yar’uwa ba su da tufafi da rashin abinci na yau da kullun, ɗayanku kuwa ya ce musu, “Ku tafi lafiya, ku ji dumi, ku ƙoshi,” ba tare da ba su abubuwan da ake bukata na jiki ba, menene amfanin wannan?</w:t>
      </w:r>
    </w:p>
    <w:p w14:paraId="42690E92" w14:textId="77777777" w:rsidR="00F90BDC" w:rsidRDefault="00F90BDC"/>
    <w:p w14:paraId="5360D7B2" w14:textId="77777777" w:rsidR="00F90BDC" w:rsidRDefault="00F90BDC">
      <w:r xmlns:w="http://schemas.openxmlformats.org/wordprocessingml/2006/main">
        <w:t xml:space="preserve">Matta 25:25 Sai na ji tsoro, na je na ɓoye talantinka a ƙasa, ga shi, ga naka.</w:t>
      </w:r>
    </w:p>
    <w:p w14:paraId="453FADA4" w14:textId="77777777" w:rsidR="00F90BDC" w:rsidRDefault="00F90BDC"/>
    <w:p w14:paraId="36F54E96" w14:textId="77777777" w:rsidR="00F90BDC" w:rsidRDefault="00F90BDC">
      <w:r xmlns:w="http://schemas.openxmlformats.org/wordprocessingml/2006/main">
        <w:t xml:space="preserve">Mutum yana jin tsoro ya binne gwanintarsa a ƙasa maimakon amfani da ita.</w:t>
      </w:r>
    </w:p>
    <w:p w14:paraId="7BD49A71" w14:textId="77777777" w:rsidR="00F90BDC" w:rsidRDefault="00F90BDC"/>
    <w:p w14:paraId="2635EBF8" w14:textId="77777777" w:rsidR="00F90BDC" w:rsidRDefault="00F90BDC">
      <w:r xmlns:w="http://schemas.openxmlformats.org/wordprocessingml/2006/main">
        <w:t xml:space="preserve">1. "Hadarin Tsoro: Cire Tsoro Don Amfani da Halayen Da Allah Ya Basu"</w:t>
      </w:r>
    </w:p>
    <w:p w14:paraId="7DAA59F0" w14:textId="77777777" w:rsidR="00F90BDC" w:rsidRDefault="00F90BDC"/>
    <w:p w14:paraId="0B494C05" w14:textId="77777777" w:rsidR="00F90BDC" w:rsidRDefault="00F90BDC">
      <w:r xmlns:w="http://schemas.openxmlformats.org/wordprocessingml/2006/main">
        <w:t xml:space="preserve">2. "Yi Amfani da Kyautarmu Don Girmama Allah"</w:t>
      </w:r>
    </w:p>
    <w:p w14:paraId="15F60ACD" w14:textId="77777777" w:rsidR="00F90BDC" w:rsidRDefault="00F90BDC"/>
    <w:p w14:paraId="1B0909AE" w14:textId="77777777" w:rsidR="00F90BDC" w:rsidRDefault="00F90BDC">
      <w:r xmlns:w="http://schemas.openxmlformats.org/wordprocessingml/2006/main">
        <w:t xml:space="preserve">1. Ishaya 41:10 - "Kada ka ji tsoro, gama ina tare da kai, kada ka ji tsoro, gama ni ne Allahnka, zan ƙarfafa ka, in taimake ka, zan riƙe ka da hannun dama na adalci."</w:t>
      </w:r>
    </w:p>
    <w:p w14:paraId="44C51C52" w14:textId="77777777" w:rsidR="00F90BDC" w:rsidRDefault="00F90BDC"/>
    <w:p w14:paraId="58DC53E6" w14:textId="77777777" w:rsidR="00F90BDC" w:rsidRDefault="00F90BDC">
      <w:r xmlns:w="http://schemas.openxmlformats.org/wordprocessingml/2006/main">
        <w:t xml:space="preserve">2. Filibiyawa 4:13 - "Zan iya yin kome ta wurinsa wanda yake ƙarfafa ni."</w:t>
      </w:r>
    </w:p>
    <w:p w14:paraId="178B7DCB" w14:textId="77777777" w:rsidR="00F90BDC" w:rsidRDefault="00F90BDC"/>
    <w:p w14:paraId="5D65830D" w14:textId="77777777" w:rsidR="00F90BDC" w:rsidRDefault="00F90BDC">
      <w:r xmlns:w="http://schemas.openxmlformats.org/wordprocessingml/2006/main">
        <w:t xml:space="preserve">Matta 25:26 Ubangijinsa ya amsa ya ce masa, “Kai mugun bawa, mai ragwanci, ka sani ina girbe inda ban shuka ba, ina kuma tattara inda ban yi ba.</w:t>
      </w:r>
    </w:p>
    <w:p w14:paraId="1A616D4E" w14:textId="77777777" w:rsidR="00F90BDC" w:rsidRDefault="00F90BDC"/>
    <w:p w14:paraId="26AB0C2D" w14:textId="77777777" w:rsidR="00F90BDC" w:rsidRDefault="00F90BDC">
      <w:r xmlns:w="http://schemas.openxmlformats.org/wordprocessingml/2006/main">
        <w:t xml:space="preserve">Wani ubangida ya tsawatar wa malalacin bawansa saboda rashin yin aikinsa, lura da cewa yana da damammakin yin hakan.</w:t>
      </w:r>
    </w:p>
    <w:p w14:paraId="0AFECEBA" w14:textId="77777777" w:rsidR="00F90BDC" w:rsidRDefault="00F90BDC"/>
    <w:p w14:paraId="6C4D67C5" w14:textId="77777777" w:rsidR="00F90BDC" w:rsidRDefault="00F90BDC">
      <w:r xmlns:w="http://schemas.openxmlformats.org/wordprocessingml/2006/main">
        <w:t xml:space="preserve">1. Hatsarin Kasala A Rayuwar Kirista</w:t>
      </w:r>
    </w:p>
    <w:p w14:paraId="7092E53A" w14:textId="77777777" w:rsidR="00F90BDC" w:rsidRDefault="00F90BDC"/>
    <w:p w14:paraId="4E70DB3B" w14:textId="77777777" w:rsidR="00F90BDC" w:rsidRDefault="00F90BDC">
      <w:r xmlns:w="http://schemas.openxmlformats.org/wordprocessingml/2006/main">
        <w:t xml:space="preserve">2. Alkawarin Ni'ima Ta Hanyar Kwazo</w:t>
      </w:r>
    </w:p>
    <w:p w14:paraId="5A973555" w14:textId="77777777" w:rsidR="00F90BDC" w:rsidRDefault="00F90BDC"/>
    <w:p w14:paraId="75E5E1FB" w14:textId="77777777" w:rsidR="00F90BDC" w:rsidRDefault="00F90BDC">
      <w:r xmlns:w="http://schemas.openxmlformats.org/wordprocessingml/2006/main">
        <w:t xml:space="preserve">1. Misalai 12:24 - Hannu masu himma za su yi mulki, amma kasala ta ƙare a aikin tilastawa.</w:t>
      </w:r>
    </w:p>
    <w:p w14:paraId="0F1B4DCD" w14:textId="77777777" w:rsidR="00F90BDC" w:rsidRDefault="00F90BDC"/>
    <w:p w14:paraId="25846F71" w14:textId="77777777" w:rsidR="00F90BDC" w:rsidRDefault="00F90BDC">
      <w:r xmlns:w="http://schemas.openxmlformats.org/wordprocessingml/2006/main">
        <w:t xml:space="preserve">2. Matta 6:33 - Amma ku fara biɗan mulkinsa da adalcinsa, ku ma za a ba ku duk waɗannan abubuwa.</w:t>
      </w:r>
    </w:p>
    <w:p w14:paraId="64B3FDD7" w14:textId="77777777" w:rsidR="00F90BDC" w:rsidRDefault="00F90BDC"/>
    <w:p w14:paraId="681E1F5C" w14:textId="77777777" w:rsidR="00F90BDC" w:rsidRDefault="00F90BDC">
      <w:r xmlns:w="http://schemas.openxmlformats.org/wordprocessingml/2006/main">
        <w:t xml:space="preserve">Mattiyu 25:27 Da ya kamata ka sa kuɗina ga ’yan canji, sa’an nan da zuwana da na karɓi nawa da riba.</w:t>
      </w:r>
    </w:p>
    <w:p w14:paraId="66A5E8BB" w14:textId="77777777" w:rsidR="00F90BDC" w:rsidRDefault="00F90BDC"/>
    <w:p w14:paraId="05DE45BF" w14:textId="77777777" w:rsidR="00F90BDC" w:rsidRDefault="00F90BDC">
      <w:r xmlns:w="http://schemas.openxmlformats.org/wordprocessingml/2006/main">
        <w:t xml:space="preserve">Wannan sashe yana koyar da mahimmancin tsarawa gaba da saka hannun jari cikin hikima.</w:t>
      </w:r>
    </w:p>
    <w:p w14:paraId="3B2674DF" w14:textId="77777777" w:rsidR="00F90BDC" w:rsidRDefault="00F90BDC"/>
    <w:p w14:paraId="4D5E6999" w14:textId="77777777" w:rsidR="00F90BDC" w:rsidRDefault="00F90BDC">
      <w:r xmlns:w="http://schemas.openxmlformats.org/wordprocessingml/2006/main">
        <w:t xml:space="preserve">1. Zuba Jari A Masarautar: Fa'idodin Tsare Tsare Tsare Tsare</w:t>
      </w:r>
    </w:p>
    <w:p w14:paraId="3A060393" w14:textId="77777777" w:rsidR="00F90BDC" w:rsidRDefault="00F90BDC"/>
    <w:p w14:paraId="13C3F4F3" w14:textId="77777777" w:rsidR="00F90BDC" w:rsidRDefault="00F90BDC">
      <w:r xmlns:w="http://schemas.openxmlformats.org/wordprocessingml/2006/main">
        <w:t xml:space="preserve">2. Sa Kuɗin Mu Aiki: Abin da Za Mu Koyi Daga Misalin Haziƙan</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Misalai 13:11 - Kuɗi na rashin gaskiya yana raguwa, amma duk wanda ya tara kuɗi kaɗan kaɗan yakan girma.</w:t>
      </w:r>
    </w:p>
    <w:p w14:paraId="44EDBBE4" w14:textId="77777777" w:rsidR="00F90BDC" w:rsidRDefault="00F90BDC"/>
    <w:p w14:paraId="6F4DE714" w14:textId="77777777" w:rsidR="00F90BDC" w:rsidRDefault="00F90BDC">
      <w:r xmlns:w="http://schemas.openxmlformats.org/wordprocessingml/2006/main">
        <w:t xml:space="preserve">2. Filibiyawa 4:19 – Allahna kuma zai biya muku dukan bukatunku bisa ga yalwar ɗaukakarsa cikin Almasihu Yesu.</w:t>
      </w:r>
    </w:p>
    <w:p w14:paraId="1AA6D9FC" w14:textId="77777777" w:rsidR="00F90BDC" w:rsidRDefault="00F90BDC"/>
    <w:p w14:paraId="0E056BCC" w14:textId="77777777" w:rsidR="00F90BDC" w:rsidRDefault="00F90BDC">
      <w:r xmlns:w="http://schemas.openxmlformats.org/wordprocessingml/2006/main">
        <w:t xml:space="preserve">Mattiyu 25:28 Saboda haka ku karɓi talanti daga wurinsa, ku ba wanda yake da talanti goma.</w:t>
      </w:r>
    </w:p>
    <w:p w14:paraId="01051D06" w14:textId="77777777" w:rsidR="00F90BDC" w:rsidRDefault="00F90BDC"/>
    <w:p w14:paraId="3C370D3A" w14:textId="77777777" w:rsidR="00F90BDC" w:rsidRDefault="00F90BDC">
      <w:r xmlns:w="http://schemas.openxmlformats.org/wordprocessingml/2006/main">
        <w:t xml:space="preserve">Misalin baiwa ya koyar da cewa Allah yana son mu yi amfani da kyaututtuka da baiwar da ya ba mu.</w:t>
      </w:r>
    </w:p>
    <w:p w14:paraId="27033DB1" w14:textId="77777777" w:rsidR="00F90BDC" w:rsidRDefault="00F90BDC"/>
    <w:p w14:paraId="42628984" w14:textId="77777777" w:rsidR="00F90BDC" w:rsidRDefault="00F90BDC">
      <w:r xmlns:w="http://schemas.openxmlformats.org/wordprocessingml/2006/main">
        <w:t xml:space="preserve">1: Allah ya bamu baiwa da baiwa, kuma hakkinmu ne muyi amfani da su cikin hikima da iyawarmu.</w:t>
      </w:r>
    </w:p>
    <w:p w14:paraId="59425B1A" w14:textId="77777777" w:rsidR="00F90BDC" w:rsidRDefault="00F90BDC"/>
    <w:p w14:paraId="61ADDF97" w14:textId="77777777" w:rsidR="00F90BDC" w:rsidRDefault="00F90BDC">
      <w:r xmlns:w="http://schemas.openxmlformats.org/wordprocessingml/2006/main">
        <w:t xml:space="preserve">2: Mu yi amfani da baiwa da baiwar da Allah ya ba mu wajen girmama shi da kuma yi wa wasu hidima.</w:t>
      </w:r>
    </w:p>
    <w:p w14:paraId="66679A51" w14:textId="77777777" w:rsidR="00F90BDC" w:rsidRDefault="00F90BDC"/>
    <w:p w14:paraId="2F97F5EF" w14:textId="77777777" w:rsidR="00F90BDC" w:rsidRDefault="00F90BDC">
      <w:r xmlns:w="http://schemas.openxmlformats.org/wordprocessingml/2006/main">
        <w:t xml:space="preserve">1: Afisawa 4: 7-8 - Amma ga kowane ɗayanmu an ba da alheri kamar yadda Almasihu ya raba ta. Saboda haka ya ce: “Sa’ad da ya hau bisa, ya kai kamammu cikin jirginsa, ya ba mutane kyautai.”</w:t>
      </w:r>
    </w:p>
    <w:p w14:paraId="73C2A9DD" w14:textId="77777777" w:rsidR="00F90BDC" w:rsidRDefault="00F90BDC"/>
    <w:p w14:paraId="0DFB6D89" w14:textId="77777777" w:rsidR="00F90BDC" w:rsidRDefault="00F90BDC">
      <w:r xmlns:w="http://schemas.openxmlformats.org/wordprocessingml/2006/main">
        <w:t xml:space="preserve">2: 1 Bitrus 4: 10 - Kowa ya yi amfani da kowace irin baiwar da ya samu don bauta wa wasu, yana ba da aminci ga alherin Allah ta nau'ikansa iri-iri.</w:t>
      </w:r>
    </w:p>
    <w:p w14:paraId="01A5EA21" w14:textId="77777777" w:rsidR="00F90BDC" w:rsidRDefault="00F90BDC"/>
    <w:p w14:paraId="5513A0CB" w14:textId="77777777" w:rsidR="00F90BDC" w:rsidRDefault="00F90BDC">
      <w:r xmlns:w="http://schemas.openxmlformats.org/wordprocessingml/2006/main">
        <w:t xml:space="preserve">Matiyu 25:29 Domin duk wanda yake da shi za a ba shi, za ya kuma yalwata, amma daga wanda ba shi da shi, ko da abin da yake da shi, za a karɓe shi.</w:t>
      </w:r>
    </w:p>
    <w:p w14:paraId="6D0C7D69" w14:textId="77777777" w:rsidR="00F90BDC" w:rsidRDefault="00F90BDC"/>
    <w:p w14:paraId="13341F81" w14:textId="77777777" w:rsidR="00F90BDC" w:rsidRDefault="00F90BDC">
      <w:r xmlns:w="http://schemas.openxmlformats.org/wordprocessingml/2006/main">
        <w:t xml:space="preserve">Wadanda suke da su za a kara musu, wadanda ba su da komai ma za a kwace.</w:t>
      </w:r>
    </w:p>
    <w:p w14:paraId="51A9632A" w14:textId="77777777" w:rsidR="00F90BDC" w:rsidRDefault="00F90BDC"/>
    <w:p w14:paraId="6A4E3126" w14:textId="77777777" w:rsidR="00F90BDC" w:rsidRDefault="00F90BDC">
      <w:r xmlns:w="http://schemas.openxmlformats.org/wordprocessingml/2006/main">
        <w:t xml:space="preserve">1: Mu kasance masu godiya da abin da muke da su, kamar yadda Allah Ya kara mana albarka a kan abin da muka mallaka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Mu raba abin da muke da shi ga wanda ya ke da shi, domin Allah yana iya kwace musu kadan daga cikinsu.</w:t>
      </w:r>
    </w:p>
    <w:p w14:paraId="63065910" w14:textId="77777777" w:rsidR="00F90BDC" w:rsidRDefault="00F90BDC"/>
    <w:p w14:paraId="0593B4E0" w14:textId="77777777" w:rsidR="00F90BDC" w:rsidRDefault="00F90BDC">
      <w:r xmlns:w="http://schemas.openxmlformats.org/wordprocessingml/2006/main">
        <w:t xml:space="preserve">1: Yakubu 1:17 - Kowace kyakkyawar baiwa da kowace cikakkiyar baiwa daga sama take, tana kuma saukowa daga wurin Uban haskoki, wanda babu canji a tare da shi, ko inuwar juyowa.</w:t>
      </w:r>
    </w:p>
    <w:p w14:paraId="0E8EA4BC" w14:textId="77777777" w:rsidR="00F90BDC" w:rsidRDefault="00F90BDC"/>
    <w:p w14:paraId="11526BFC" w14:textId="77777777" w:rsidR="00F90BDC" w:rsidRDefault="00F90BDC">
      <w:r xmlns:w="http://schemas.openxmlformats.org/wordprocessingml/2006/main">
        <w:t xml:space="preserve">2: Misalai 19:17 - Wanda ya ji tausayin matalauci yakan ba da rance ga Ubangiji; Abin da ya bayar kuma zai sāke biya shi.</w:t>
      </w:r>
    </w:p>
    <w:p w14:paraId="2205520E" w14:textId="77777777" w:rsidR="00F90BDC" w:rsidRDefault="00F90BDC"/>
    <w:p w14:paraId="41299CB5" w14:textId="77777777" w:rsidR="00F90BDC" w:rsidRDefault="00F90BDC">
      <w:r xmlns:w="http://schemas.openxmlformats.org/wordprocessingml/2006/main">
        <w:t xml:space="preserve">Mattiyu 25:30 Ku kuma jefar da bawan marar amfani cikin duhu, can za a yi kuka da cizon haƙora.</w:t>
      </w:r>
    </w:p>
    <w:p w14:paraId="746D9960" w14:textId="77777777" w:rsidR="00F90BDC" w:rsidRDefault="00F90BDC"/>
    <w:p w14:paraId="2BA1FEF9" w14:textId="77777777" w:rsidR="00F90BDC" w:rsidRDefault="00F90BDC">
      <w:r xmlns:w="http://schemas.openxmlformats.org/wordprocessingml/2006/main">
        <w:t xml:space="preserve">Za a jefar da bawa marar amfani cikin duhu, inda za a yi kuka da cizon haƙora.</w:t>
      </w:r>
    </w:p>
    <w:p w14:paraId="00BF5D1E" w14:textId="77777777" w:rsidR="00F90BDC" w:rsidRDefault="00F90BDC"/>
    <w:p w14:paraId="48640663" w14:textId="77777777" w:rsidR="00F90BDC" w:rsidRDefault="00F90BDC">
      <w:r xmlns:w="http://schemas.openxmlformats.org/wordprocessingml/2006/main">
        <w:t xml:space="preserve">1. "Sakamakon Ayyukanmu: Abin da Bayi Mara Amfani suke girba"</w:t>
      </w:r>
    </w:p>
    <w:p w14:paraId="4055F08A" w14:textId="77777777" w:rsidR="00F90BDC" w:rsidRDefault="00F90BDC"/>
    <w:p w14:paraId="3BF9A4A4" w14:textId="77777777" w:rsidR="00F90BDC" w:rsidRDefault="00F90BDC">
      <w:r xmlns:w="http://schemas.openxmlformats.org/wordprocessingml/2006/main">
        <w:t xml:space="preserve">2. "Hukuncin Allah Akan Bayi Marasa Riba"</w:t>
      </w:r>
    </w:p>
    <w:p w14:paraId="732DFE7E" w14:textId="77777777" w:rsidR="00F90BDC" w:rsidRDefault="00F90BDC"/>
    <w:p w14:paraId="46891C96" w14:textId="77777777" w:rsidR="00F90BDC" w:rsidRDefault="00F90BDC">
      <w:r xmlns:w="http://schemas.openxmlformats.org/wordprocessingml/2006/main">
        <w:t xml:space="preserve">1. Misalai 6:1-5 – Ɗana, idan ka tabbata ga abokinka, Idan ka bugi hannunka da baƙo, An kama ka da kalmomin bakinka, an kama ka da maganganun bakinka. Ka yi haka, ɗana, ka ceci kanka, sa'ad da ka shiga hannun abokinka. tafi, ƙasƙantar da kanku, kuma tabbatar da abokinka. Kada ka ba idanunka barci, ko barci ga fatar idanunka. Ka ceci kanka kamar barewa daga hannun mafarauci, Kamar tsuntsu daga hannun mafarauci.</w:t>
      </w:r>
    </w:p>
    <w:p w14:paraId="151A873A" w14:textId="77777777" w:rsidR="00F90BDC" w:rsidRDefault="00F90BDC"/>
    <w:p w14:paraId="35C282A7" w14:textId="77777777" w:rsidR="00F90BDC" w:rsidRDefault="00F90BDC">
      <w:r xmlns:w="http://schemas.openxmlformats.org/wordprocessingml/2006/main">
        <w:t xml:space="preserve">2. Misalai 21:13 – Duk wanda ya toshe kunnuwansa ga kukan matalauta, shi ma zai yi kuka, amma ba za a ji ba.</w:t>
      </w:r>
    </w:p>
    <w:p w14:paraId="021B1E8F" w14:textId="77777777" w:rsidR="00F90BDC" w:rsidRDefault="00F90BDC"/>
    <w:p w14:paraId="656FF7EA" w14:textId="77777777" w:rsidR="00F90BDC" w:rsidRDefault="00F90BDC">
      <w:r xmlns:w="http://schemas.openxmlformats.org/wordprocessingml/2006/main">
        <w:t xml:space="preserve">Matta 25:31 Sa’ad da Ɗan Mutum zai zo da ɗaukakarsa, tare da dukan mala’iku masu tsarki, sa’an nan kuma zai zauna a kan kursiyin ɗaukakarsa.</w:t>
      </w:r>
    </w:p>
    <w:p w14:paraId="1386AD0C" w14:textId="77777777" w:rsidR="00F90BDC" w:rsidRDefault="00F90BDC"/>
    <w:p w14:paraId="30A95218" w14:textId="77777777" w:rsidR="00F90BDC" w:rsidRDefault="00F90BDC">
      <w:r xmlns:w="http://schemas.openxmlformats.org/wordprocessingml/2006/main">
        <w:t xml:space="preserve">Yesu zai sake zuwa cikin ɗaukaka, tare da mala'iku tsarkaka, kuma zai zauna a kursiyinsa na ɗaukaka.</w:t>
      </w:r>
    </w:p>
    <w:p w14:paraId="6ABF270D" w14:textId="77777777" w:rsidR="00F90BDC" w:rsidRDefault="00F90BDC"/>
    <w:p w14:paraId="424A10BD" w14:textId="77777777" w:rsidR="00F90BDC" w:rsidRDefault="00F90BDC">
      <w:r xmlns:w="http://schemas.openxmlformats.org/wordprocessingml/2006/main">
        <w:t xml:space="preserve">1. Komawar Almasihu Mai Girma</w:t>
      </w:r>
    </w:p>
    <w:p w14:paraId="2E70F588" w14:textId="77777777" w:rsidR="00F90BDC" w:rsidRDefault="00F90BDC"/>
    <w:p w14:paraId="3E883833" w14:textId="77777777" w:rsidR="00F90BDC" w:rsidRDefault="00F90BDC">
      <w:r xmlns:w="http://schemas.openxmlformats.org/wordprocessingml/2006/main">
        <w:t xml:space="preserve">2. Girman Sama: Shiri don Komawar Kristi</w:t>
      </w:r>
    </w:p>
    <w:p w14:paraId="0AE0D58C" w14:textId="77777777" w:rsidR="00F90BDC" w:rsidRDefault="00F90BDC"/>
    <w:p w14:paraId="6E6D073E" w14:textId="77777777" w:rsidR="00F90BDC" w:rsidRDefault="00F90BDC">
      <w:r xmlns:w="http://schemas.openxmlformats.org/wordprocessingml/2006/main">
        <w:t xml:space="preserve">1. Ru'ya ta Yohanna 22:12 - "Ga shi, ina zuwa da sauri, ladana yana tare da ni, in ba kowane mutum gwargwadon aikinsa."</w:t>
      </w:r>
    </w:p>
    <w:p w14:paraId="67BBB5E1" w14:textId="77777777" w:rsidR="00F90BDC" w:rsidRDefault="00F90BDC"/>
    <w:p w14:paraId="273D695B" w14:textId="77777777" w:rsidR="00F90BDC" w:rsidRDefault="00F90BDC">
      <w:r xmlns:w="http://schemas.openxmlformats.org/wordprocessingml/2006/main">
        <w:t xml:space="preserve">2. Zabura 96:13 - "A gaban Ubangiji: gama yana zuwa, gama yana zuwa domin ya yi shari'a a duniya: Zai yi shari'a ga duniya da adalci, mutane da gaskiyarsa."</w:t>
      </w:r>
    </w:p>
    <w:p w14:paraId="79FFA21F" w14:textId="77777777" w:rsidR="00F90BDC" w:rsidRDefault="00F90BDC"/>
    <w:p w14:paraId="5EFB65D6" w14:textId="77777777" w:rsidR="00F90BDC" w:rsidRDefault="00F90BDC">
      <w:r xmlns:w="http://schemas.openxmlformats.org/wordprocessingml/2006/main">
        <w:t xml:space="preserve">Mattiyu 25:32 Dukan al’ummai kuma za su taru a gabansa, zai raba su da juna, kamar yadda makiyayi ke raba tumakinsa da awaki.</w:t>
      </w:r>
    </w:p>
    <w:p w14:paraId="6D7EB634" w14:textId="77777777" w:rsidR="00F90BDC" w:rsidRDefault="00F90BDC"/>
    <w:p w14:paraId="3120E593" w14:textId="77777777" w:rsidR="00F90BDC" w:rsidRDefault="00F90BDC">
      <w:r xmlns:w="http://schemas.openxmlformats.org/wordprocessingml/2006/main">
        <w:t xml:space="preserve">Wannan nassi yana bayyana taron al'ummai a gaban Allah da kuma raba su zuwa tumaki da awaki.</w:t>
      </w:r>
    </w:p>
    <w:p w14:paraId="5613F578" w14:textId="77777777" w:rsidR="00F90BDC" w:rsidRDefault="00F90BDC"/>
    <w:p w14:paraId="56BCD7DB" w14:textId="77777777" w:rsidR="00F90BDC" w:rsidRDefault="00F90BDC">
      <w:r xmlns:w="http://schemas.openxmlformats.org/wordprocessingml/2006/main">
        <w:t xml:space="preserve">1. Hukuncin Ƙarshe: Wanene Za A Raba A Ƙarshe?</w:t>
      </w:r>
    </w:p>
    <w:p w14:paraId="25B1CF8A" w14:textId="77777777" w:rsidR="00F90BDC" w:rsidRDefault="00F90BDC"/>
    <w:p w14:paraId="3173B8F3" w14:textId="77777777" w:rsidR="00F90BDC" w:rsidRDefault="00F90BDC">
      <w:r xmlns:w="http://schemas.openxmlformats.org/wordprocessingml/2006/main">
        <w:t xml:space="preserve">2. Tumaki da Awaki: Menene Yake Ƙaddara Ƙaddarar Mu?</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Ishaya 10:17 - “Hasken Isra'ila kuma za ya zama wuta, Mai Tsarkinsa kuma harshen wuta; kuma za ta ƙone ƙaya da sarƙoƙinsa a rana ɗaya ta cinye.”</w:t>
      </w:r>
    </w:p>
    <w:p w14:paraId="25B0F4FE" w14:textId="77777777" w:rsidR="00F90BDC" w:rsidRDefault="00F90BDC"/>
    <w:p w14:paraId="10B36C06" w14:textId="77777777" w:rsidR="00F90BDC" w:rsidRDefault="00F90BDC">
      <w:r xmlns:w="http://schemas.openxmlformats.org/wordprocessingml/2006/main">
        <w:t xml:space="preserve">2. Luka 17:24-25 – “Gama kamar yadda walƙiya ke haskaka sararin sama daga wannan gefe zuwa wancan, haka Ɗan Mutum zai kasance a zamaninsa. Amma da farko dole ne ya sha wuya da yawa, wannan zamani kuma su ƙi shi.”</w:t>
      </w:r>
    </w:p>
    <w:p w14:paraId="4E43DB0D" w14:textId="77777777" w:rsidR="00F90BDC" w:rsidRDefault="00F90BDC"/>
    <w:p w14:paraId="1C375665" w14:textId="77777777" w:rsidR="00F90BDC" w:rsidRDefault="00F90BDC">
      <w:r xmlns:w="http://schemas.openxmlformats.org/wordprocessingml/2006/main">
        <w:t xml:space="preserve">Mattiyu 25:33 Zai sa tumakin a damansa, awaki kuwa a hagun.</w:t>
      </w:r>
    </w:p>
    <w:p w14:paraId="11FA1DE9" w14:textId="77777777" w:rsidR="00F90BDC" w:rsidRDefault="00F90BDC"/>
    <w:p w14:paraId="435A367B" w14:textId="77777777" w:rsidR="00F90BDC" w:rsidRDefault="00F90BDC">
      <w:r xmlns:w="http://schemas.openxmlformats.org/wordprocessingml/2006/main">
        <w:t xml:space="preserve">Nassin ya nuna cewa adalai an saita su a dama, marasa adalci kuma a hagu.</w:t>
      </w:r>
    </w:p>
    <w:p w14:paraId="76E8E76B" w14:textId="77777777" w:rsidR="00F90BDC" w:rsidRDefault="00F90BDC"/>
    <w:p w14:paraId="6002F2CC" w14:textId="77777777" w:rsidR="00F90BDC" w:rsidRDefault="00F90BDC">
      <w:r xmlns:w="http://schemas.openxmlformats.org/wordprocessingml/2006/main">
        <w:t xml:space="preserve">1. Babban Rabo: salihai da Azzalumai</w:t>
      </w:r>
    </w:p>
    <w:p w14:paraId="6C2970EC" w14:textId="77777777" w:rsidR="00F90BDC" w:rsidRDefault="00F90BDC"/>
    <w:p w14:paraId="0CDDEE65" w14:textId="77777777" w:rsidR="00F90BDC" w:rsidRDefault="00F90BDC">
      <w:r xmlns:w="http://schemas.openxmlformats.org/wordprocessingml/2006/main">
        <w:t xml:space="preserve">2. Ranar Alkiyama: Rabe Tumaki da Awaki</w:t>
      </w:r>
    </w:p>
    <w:p w14:paraId="390F5875" w14:textId="77777777" w:rsidR="00F90BDC" w:rsidRDefault="00F90BDC"/>
    <w:p w14:paraId="1CC14A16" w14:textId="77777777" w:rsidR="00F90BDC" w:rsidRDefault="00F90BDC">
      <w:r xmlns:w="http://schemas.openxmlformats.org/wordprocessingml/2006/main">
        <w:t xml:space="preserve">1. Matta 7: 21-23 - "Ba duk wanda ya ce mani, 'Ubangiji, Ubangiji,' ne zai shiga Mulkin Sama ba, sai dai wanda yake aikata nufin Ubana wanda ke cikin Sama. A wannan rana mutane da yawa za su shiga. zai ce mini, 'Ubangiji, Ubangiji, ba mu yi annabci da sunanka ba, da sunanka kuma muka fitar da aljanu, da sunanka muka yi mu'ujizai da yawa?' Sa'an nan zan faɗa musu a sarari cewa, 'Ban taɓa saninku ba, Ku nisanci ni, ku masu mugunta!'</w:t>
      </w:r>
    </w:p>
    <w:p w14:paraId="3E43EFB4" w14:textId="77777777" w:rsidR="00F90BDC" w:rsidRDefault="00F90BDC"/>
    <w:p w14:paraId="4F4FB1B1" w14:textId="77777777" w:rsidR="00F90BDC" w:rsidRDefault="00F90BDC">
      <w:r xmlns:w="http://schemas.openxmlformats.org/wordprocessingml/2006/main">
        <w:t xml:space="preserve">2. Romawa 2:6-8 – Allah “zai sāka wa kowane mutum bisa ga abin da ya yi. Ga waɗanda ta wurin nacewa cikin aikata nagarta suna neman ɗaukaka, da girma da dawwama, zai ba da rai madawwami. Amma ga masu son kai, waɗanda suka ƙi gaskiya, suka bi mugunta, za su sami fushi da fushi. Za a sami wahala da wahala ga kowane ɗan adam mai aikata mugunta.”</w:t>
      </w:r>
    </w:p>
    <w:p w14:paraId="3F60C352" w14:textId="77777777" w:rsidR="00F90BDC" w:rsidRDefault="00F90BDC"/>
    <w:p w14:paraId="7E31E977" w14:textId="77777777" w:rsidR="00F90BDC" w:rsidRDefault="00F90BDC">
      <w:r xmlns:w="http://schemas.openxmlformats.org/wordprocessingml/2006/main">
        <w:t xml:space="preserve">Matta 25:34 Sa’an nan Sarki zai ce masu a hannun damansa, Ku zo, ku mai albarka na Ubana, ku gāji mulkin da aka shirya muku tun farkon duniya.</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Sarki zai marabci adalai zuwa cikin mulkin da aka shirya tun kafuwar duniya.</w:t>
      </w:r>
    </w:p>
    <w:p w14:paraId="04670A30" w14:textId="77777777" w:rsidR="00F90BDC" w:rsidRDefault="00F90BDC"/>
    <w:p w14:paraId="7FFE7587" w14:textId="77777777" w:rsidR="00F90BDC" w:rsidRDefault="00F90BDC">
      <w:r xmlns:w="http://schemas.openxmlformats.org/wordprocessingml/2006/main">
        <w:t xml:space="preserve">1. Allah koyaushe yana da shirin ceto da rai na har abada a gare mu.</w:t>
      </w:r>
    </w:p>
    <w:p w14:paraId="5FEFAEAF" w14:textId="77777777" w:rsidR="00F90BDC" w:rsidRDefault="00F90BDC"/>
    <w:p w14:paraId="090D461F" w14:textId="77777777" w:rsidR="00F90BDC" w:rsidRDefault="00F90BDC">
      <w:r xmlns:w="http://schemas.openxmlformats.org/wordprocessingml/2006/main">
        <w:t xml:space="preserve">2. Rayuwa ta gari lada ce da ta fi duk wata dukiya ko jin dadi ta duniya.</w:t>
      </w:r>
    </w:p>
    <w:p w14:paraId="5D47BEDE" w14:textId="77777777" w:rsidR="00F90BDC" w:rsidRDefault="00F90BDC"/>
    <w:p w14:paraId="24723FEA" w14:textId="77777777" w:rsidR="00F90BDC" w:rsidRDefault="00F90BDC">
      <w:r xmlns:w="http://schemas.openxmlformats.org/wordprocessingml/2006/main">
        <w:t xml:space="preserve">1. Afisawa 2:8-9: Gama ta wurin alheri ne aka cece ku ta wurin bangaskiya; Wannan kuwa ba na kanku ba ne: baiwar Allah ce: ba ta ayyuka ba, domin kada wani ya yi fahariya.</w:t>
      </w:r>
    </w:p>
    <w:p w14:paraId="4E0AB1C0" w14:textId="77777777" w:rsidR="00F90BDC" w:rsidRDefault="00F90BDC"/>
    <w:p w14:paraId="0B51E001" w14:textId="77777777" w:rsidR="00F90BDC" w:rsidRDefault="00F90BDC">
      <w:r xmlns:w="http://schemas.openxmlformats.org/wordprocessingml/2006/main">
        <w:t xml:space="preserve">2. 1 Bitrus 1:3-4: Albarka ta tabbata ga Allah Uban Ubangijinmu Yesu Almasihu, wanda bisa ga yawan jinƙansa ya sāke haifar mu zuwa ga rayayyun bege ta tashin Yesu Kiristi daga matattu, zuwa ga gado marar lalacewa. , marar ƙazanta, kuma ba ya shuɗewa, an keɓe muku a cikin sama.</w:t>
      </w:r>
    </w:p>
    <w:p w14:paraId="5F0B4441" w14:textId="77777777" w:rsidR="00F90BDC" w:rsidRDefault="00F90BDC"/>
    <w:p w14:paraId="4E464CCD" w14:textId="77777777" w:rsidR="00F90BDC" w:rsidRDefault="00F90BDC">
      <w:r xmlns:w="http://schemas.openxmlformats.org/wordprocessingml/2006/main">
        <w:t xml:space="preserve">Matiyu 25:35 Gama ina jin yunwa kun ba ni abinci: Na ji ƙishirwa kuka ba ni sha.</w:t>
      </w:r>
    </w:p>
    <w:p w14:paraId="79FD307B" w14:textId="77777777" w:rsidR="00F90BDC" w:rsidRDefault="00F90BDC"/>
    <w:p w14:paraId="0139E0FD" w14:textId="77777777" w:rsidR="00F90BDC" w:rsidRDefault="00F90BDC">
      <w:r xmlns:w="http://schemas.openxmlformats.org/wordprocessingml/2006/main">
        <w:t xml:space="preserve">Nassin ya jaddada mahimmancin kula da mabukata.</w:t>
      </w:r>
    </w:p>
    <w:p w14:paraId="2478F898" w14:textId="77777777" w:rsidR="00F90BDC" w:rsidRDefault="00F90BDC"/>
    <w:p w14:paraId="4FE598EA" w14:textId="77777777" w:rsidR="00F90BDC" w:rsidRDefault="00F90BDC">
      <w:r xmlns:w="http://schemas.openxmlformats.org/wordprocessingml/2006/main">
        <w:t xml:space="preserve">1: An kira mu duka mu kasance da baƙon baƙi da hidimar sadaukarwa don amfanin ’yan’uwanmu da suke da bukata.</w:t>
      </w:r>
    </w:p>
    <w:p w14:paraId="3628291B" w14:textId="77777777" w:rsidR="00F90BDC" w:rsidRDefault="00F90BDC"/>
    <w:p w14:paraId="3DBDB5BE" w14:textId="77777777" w:rsidR="00F90BDC" w:rsidRDefault="00F90BDC">
      <w:r xmlns:w="http://schemas.openxmlformats.org/wordprocessingml/2006/main">
        <w:t xml:space="preserve">2: Yesu ya kira mu mu riƙa lura da bukatun wasu kuma mu kasance masu karimci da lokacinmu, dukiyarmu, da kulawa.</w:t>
      </w:r>
    </w:p>
    <w:p w14:paraId="31F2180F" w14:textId="77777777" w:rsidR="00F90BDC" w:rsidRDefault="00F90BDC"/>
    <w:p w14:paraId="2F91CFB7" w14:textId="77777777" w:rsidR="00F90BDC" w:rsidRDefault="00F90BDC">
      <w:r xmlns:w="http://schemas.openxmlformats.org/wordprocessingml/2006/main">
        <w:t xml:space="preserve">1: Yakubu 2: 14-17 - Menene amfanin 'yan'uwana, idan wani ya ce yana da bangaskiya amma ba shi da ayyuka? Wannan bangaskiyar za ta iya cece shi?</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Markus 12:31 - 'Ka ƙaunaci maƙwabcinka kamar kanka.'</w:t>
      </w:r>
    </w:p>
    <w:p w14:paraId="62438DC9" w14:textId="77777777" w:rsidR="00F90BDC" w:rsidRDefault="00F90BDC"/>
    <w:p w14:paraId="54A3475D" w14:textId="77777777" w:rsidR="00F90BDC" w:rsidRDefault="00F90BDC">
      <w:r xmlns:w="http://schemas.openxmlformats.org/wordprocessingml/2006/main">
        <w:t xml:space="preserve">Matiyu 25:36 tsirara kun sa ni, na yi rashin lafiya kun ziyarce ni, ina cikin kurkuku kun zo wurina.</w:t>
      </w:r>
    </w:p>
    <w:p w14:paraId="16F5917B" w14:textId="77777777" w:rsidR="00F90BDC" w:rsidRDefault="00F90BDC"/>
    <w:p w14:paraId="65DAD53A" w14:textId="77777777" w:rsidR="00F90BDC" w:rsidRDefault="00F90BDC">
      <w:r xmlns:w="http://schemas.openxmlformats.org/wordprocessingml/2006/main">
        <w:t xml:space="preserve">Wannan sashe yana jaddada mahimmancin hidimar jin ƙai ga mabukata.</w:t>
      </w:r>
    </w:p>
    <w:p w14:paraId="1732FF18" w14:textId="77777777" w:rsidR="00F90BDC" w:rsidRDefault="00F90BDC"/>
    <w:p w14:paraId="1A70FA36" w14:textId="77777777" w:rsidR="00F90BDC" w:rsidRDefault="00F90BDC">
      <w:r xmlns:w="http://schemas.openxmlformats.org/wordprocessingml/2006/main">
        <w:t xml:space="preserve">1. Kiranmu Mai Tausayi: Cika Hidimar Yesu</w:t>
      </w:r>
    </w:p>
    <w:p w14:paraId="7B3BAFD2" w14:textId="77777777" w:rsidR="00F90BDC" w:rsidRDefault="00F90BDC"/>
    <w:p w14:paraId="3BD5130F" w14:textId="77777777" w:rsidR="00F90BDC" w:rsidRDefault="00F90BDC">
      <w:r xmlns:w="http://schemas.openxmlformats.org/wordprocessingml/2006/main">
        <w:t xml:space="preserve">2. Bauta wa Wasu da Ƙaunar Almasihu</w:t>
      </w:r>
    </w:p>
    <w:p w14:paraId="78490561" w14:textId="77777777" w:rsidR="00F90BDC" w:rsidRDefault="00F90BDC"/>
    <w:p w14:paraId="24605FC3" w14:textId="77777777" w:rsidR="00F90BDC" w:rsidRDefault="00F90BDC">
      <w:r xmlns:w="http://schemas.openxmlformats.org/wordprocessingml/2006/main">
        <w:t xml:space="preserve">1. Galatiyawa 5:13-14 – “Gama, ’yan’uwa, an kira ku zuwa ga ’yanci: Kada ku yi amfani da ’yanci ga halin mutuntaka kawai, amma ta wurin ƙauna ku bauta wa junanku. a cikin wannan: Ka ƙaunaci maƙwabcinka kamar ranka.</w:t>
      </w:r>
    </w:p>
    <w:p w14:paraId="204689B1" w14:textId="77777777" w:rsidR="00F90BDC" w:rsidRDefault="00F90BDC"/>
    <w:p w14:paraId="4D1D1A93" w14:textId="77777777" w:rsidR="00F90BDC" w:rsidRDefault="00F90BDC">
      <w:r xmlns:w="http://schemas.openxmlformats.org/wordprocessingml/2006/main">
        <w:t xml:space="preserve">2. Yaƙub 1:27 – “Tsakantaccen addini marar ƙazanta a gaban Allah Uba shi ne, a ziyarci marayu da gwauraye cikin ƙuncinsu, a kuma kiyaye kansa marar aibi daga duniya.”</w:t>
      </w:r>
    </w:p>
    <w:p w14:paraId="709159FB" w14:textId="77777777" w:rsidR="00F90BDC" w:rsidRDefault="00F90BDC"/>
    <w:p w14:paraId="1335F78F" w14:textId="77777777" w:rsidR="00F90BDC" w:rsidRDefault="00F90BDC">
      <w:r xmlns:w="http://schemas.openxmlformats.org/wordprocessingml/2006/main">
        <w:t xml:space="preserve">Mattiyu 25:37 Sa’an nan adalai za su amsa masa su ce, “Ya Ubangiji, yaushe muka gan ka kana jin yunwa muka ciyar da kai? Ko ƙishirwa ne, na shayar da ku?</w:t>
      </w:r>
    </w:p>
    <w:p w14:paraId="1866E8B7" w14:textId="77777777" w:rsidR="00F90BDC" w:rsidRDefault="00F90BDC"/>
    <w:p w14:paraId="3EFA7E0F" w14:textId="77777777" w:rsidR="00F90BDC" w:rsidRDefault="00F90BDC">
      <w:r xmlns:w="http://schemas.openxmlformats.org/wordprocessingml/2006/main">
        <w:t xml:space="preserve">Wannan nassi yana magana akan adalai suna amsa tambayar Allah game da lokacin da suka kula da mayunwata da ƙishirwa.</w:t>
      </w:r>
    </w:p>
    <w:p w14:paraId="2AC2ED87" w14:textId="77777777" w:rsidR="00F90BDC" w:rsidRDefault="00F90BDC"/>
    <w:p w14:paraId="131F12FC" w14:textId="77777777" w:rsidR="00F90BDC" w:rsidRDefault="00F90BDC">
      <w:r xmlns:w="http://schemas.openxmlformats.org/wordprocessingml/2006/main">
        <w:t xml:space="preserve">1: Dole ne mu kasance da zuciyar da za mu yi wa marasa galihu hidima da nuna ƙaunar Allah ta hanyar kula da masu fama da yunwa da ƙishirwa.</w:t>
      </w:r>
    </w:p>
    <w:p w14:paraId="2A281734" w14:textId="77777777" w:rsidR="00F90BDC" w:rsidRDefault="00F90BDC"/>
    <w:p w14:paraId="5F0EEE92" w14:textId="77777777" w:rsidR="00F90BDC" w:rsidRDefault="00F90BDC">
      <w:r xmlns:w="http://schemas.openxmlformats.org/wordprocessingml/2006/main">
        <w:t xml:space="preserve">2: Dole ne mu kasance a shirye mu ba da amsar dalilin da ya sa muke rayuwa ta bangaskiya cikin Kristi kuma mu nuna </w:t>
      </w:r>
      <w:r xmlns:w="http://schemas.openxmlformats.org/wordprocessingml/2006/main">
        <w:lastRenderedPageBreak xmlns:w="http://schemas.openxmlformats.org/wordprocessingml/2006/main"/>
      </w:r>
      <w:r xmlns:w="http://schemas.openxmlformats.org/wordprocessingml/2006/main">
        <w:t xml:space="preserve">ta ta ayyukanmu.</w:t>
      </w:r>
    </w:p>
    <w:p w14:paraId="5AE33838" w14:textId="77777777" w:rsidR="00F90BDC" w:rsidRDefault="00F90BDC"/>
    <w:p w14:paraId="59F0ACBC" w14:textId="77777777" w:rsidR="00F90BDC" w:rsidRDefault="00F90BDC">
      <w:r xmlns:w="http://schemas.openxmlformats.org/wordprocessingml/2006/main">
        <w:t xml:space="preserve">1: Matta 22: 37-40 - "Yesu ya ce masa, Ka ƙaunaci Ubangiji Allahnka da dukan zuciyarka, da dukan ranka, da dukan azancinka. Wannan ita ce doka ta fari, mai girma. Kuma ta biyun. kamarsa ne, Ka ƙaunaci maƙwabcinka kamar ranka.” Akan waɗannan dokokin biyu duk Attaura da annabawa sun rataya.”</w:t>
      </w:r>
    </w:p>
    <w:p w14:paraId="011F93D3" w14:textId="77777777" w:rsidR="00F90BDC" w:rsidRDefault="00F90BDC"/>
    <w:p w14:paraId="3376ABDE" w14:textId="77777777" w:rsidR="00F90BDC" w:rsidRDefault="00F90BDC">
      <w:r xmlns:w="http://schemas.openxmlformats.org/wordprocessingml/2006/main">
        <w:t xml:space="preserve">2: Yakub 2:14-17 – “Mene ne riba, ’yan’uwana, ko mutum ya ce yana da bangaskiya, amma ba shi da ayyuka? bangaskiya ce za ta cece shi? Ɗayanku ya ce musu, Ku tafi lafiya, ku ji dumi, ku ƙoshi, duk da haka ba ku ba su abubuwan da ake bukata ga jiki ba, menene amfanin? zama kadai."</w:t>
      </w:r>
    </w:p>
    <w:p w14:paraId="6AAC2F8D" w14:textId="77777777" w:rsidR="00F90BDC" w:rsidRDefault="00F90BDC"/>
    <w:p w14:paraId="6AA919A3" w14:textId="77777777" w:rsidR="00F90BDC" w:rsidRDefault="00F90BDC">
      <w:r xmlns:w="http://schemas.openxmlformats.org/wordprocessingml/2006/main">
        <w:t xml:space="preserve">Mattiyu 25:38 Yaushe muka gan ka baƙo, muka ɗauke ka? ko kuwa tsirara, na tufatar da ku?</w:t>
      </w:r>
    </w:p>
    <w:p w14:paraId="74496977" w14:textId="77777777" w:rsidR="00F90BDC" w:rsidRDefault="00F90BDC"/>
    <w:p w14:paraId="3F5FDF9C" w14:textId="77777777" w:rsidR="00F90BDC" w:rsidRDefault="00F90BDC">
      <w:r xmlns:w="http://schemas.openxmlformats.org/wordprocessingml/2006/main">
        <w:t xml:space="preserve">Wannan nassi yana jaddada mahimmancin baƙunci da kula da mabukata.</w:t>
      </w:r>
    </w:p>
    <w:p w14:paraId="5C12345E" w14:textId="77777777" w:rsidR="00F90BDC" w:rsidRDefault="00F90BDC"/>
    <w:p w14:paraId="416FEC0A" w14:textId="77777777" w:rsidR="00F90BDC" w:rsidRDefault="00F90BDC">
      <w:r xmlns:w="http://schemas.openxmlformats.org/wordprocessingml/2006/main">
        <w:t xml:space="preserve">1: An kira mu mu zama masu karimci da karimci, kamar yadda aka bayyana a Matta 25:38.</w:t>
      </w:r>
    </w:p>
    <w:p w14:paraId="7DBF1911" w14:textId="77777777" w:rsidR="00F90BDC" w:rsidRDefault="00F90BDC"/>
    <w:p w14:paraId="27318E6C" w14:textId="77777777" w:rsidR="00F90BDC" w:rsidRDefault="00F90BDC">
      <w:r xmlns:w="http://schemas.openxmlformats.org/wordprocessingml/2006/main">
        <w:t xml:space="preserve">2: Ya kamata mu ɗauki baƙi a matsayin ’yan’uwan Allah, kuma mu nuna musu alheri da tausayi kamar yadda aka faɗa a Matta 25:38.</w:t>
      </w:r>
    </w:p>
    <w:p w14:paraId="333198C8" w14:textId="77777777" w:rsidR="00F90BDC" w:rsidRDefault="00F90BDC"/>
    <w:p w14:paraId="10BEF871" w14:textId="77777777" w:rsidR="00F90BDC" w:rsidRDefault="00F90BDC">
      <w:r xmlns:w="http://schemas.openxmlformats.org/wordprocessingml/2006/main">
        <w:t xml:space="preserve">1: Ibraniyawa 13: 2 - "Kada ku yi sakaci a yi wa baƙi baƙi;</w:t>
      </w:r>
    </w:p>
    <w:p w14:paraId="094DBAFB" w14:textId="77777777" w:rsidR="00F90BDC" w:rsidRDefault="00F90BDC"/>
    <w:p w14:paraId="060ADDF1" w14:textId="77777777" w:rsidR="00F90BDC" w:rsidRDefault="00F90BDC">
      <w:r xmlns:w="http://schemas.openxmlformats.org/wordprocessingml/2006/main">
        <w:t xml:space="preserve">2: Yaƙub 2:15-16 – “Idan ɗan’uwa ko ’yar’uwa ba su da sutura, ba su kuma da abinci na yau da kullun, ɗayanku kuwa ya ce musu, “Ku tafi lafiya, ku ji dumi, ku ƙoshi,” ba tare da ba su abubuwan da ake bukata ba. jiki meye amfanin haka?"</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Mattiyu 25:39 Ko yaushe muka gan ka da rashin lafiya, ko a kurkuku muka zo wurinka?</w:t>
      </w:r>
    </w:p>
    <w:p w14:paraId="62FAF420" w14:textId="77777777" w:rsidR="00F90BDC" w:rsidRDefault="00F90BDC"/>
    <w:p w14:paraId="5074596C" w14:textId="77777777" w:rsidR="00F90BDC" w:rsidRDefault="00F90BDC">
      <w:r xmlns:w="http://schemas.openxmlformats.org/wordprocessingml/2006/main">
        <w:t xml:space="preserve">Wannan nassi yana magana akan mahimmancin kula da marasa lafiya da waɗanda aka ɗaure.</w:t>
      </w:r>
    </w:p>
    <w:p w14:paraId="1A97705C" w14:textId="77777777" w:rsidR="00F90BDC" w:rsidRDefault="00F90BDC"/>
    <w:p w14:paraId="3EBE3105" w14:textId="77777777" w:rsidR="00F90BDC" w:rsidRDefault="00F90BDC">
      <w:r xmlns:w="http://schemas.openxmlformats.org/wordprocessingml/2006/main">
        <w:t xml:space="preserve">1. “Tausayin Yesu: Kula da Marasa lafiya da Fursunoni”</w:t>
      </w:r>
    </w:p>
    <w:p w14:paraId="216B5E1E" w14:textId="77777777" w:rsidR="00F90BDC" w:rsidRDefault="00F90BDC"/>
    <w:p w14:paraId="2F065B73" w14:textId="77777777" w:rsidR="00F90BDC" w:rsidRDefault="00F90BDC">
      <w:r xmlns:w="http://schemas.openxmlformats.org/wordprocessingml/2006/main">
        <w:t xml:space="preserve">2. "Karfin Soyayya: Yin Tausayi Ga Raunata Mai Rauni".</w:t>
      </w:r>
    </w:p>
    <w:p w14:paraId="21EF073F" w14:textId="77777777" w:rsidR="00F90BDC" w:rsidRDefault="00F90BDC"/>
    <w:p w14:paraId="69F5C5C4" w14:textId="77777777" w:rsidR="00F90BDC" w:rsidRDefault="00F90BDC">
      <w:r xmlns:w="http://schemas.openxmlformats.org/wordprocessingml/2006/main">
        <w:t xml:space="preserve">1. Yaƙub 2:14-17 – “Mene ne riba, ’yan’uwana, idan wani ya ce yana da bangaskiya amma ba shi da ayyuka? Irin wannan bangaskiyar za ta iya cece su? Idan ɗayanku ya ce musu, “Ku tafi lafiya, ku ji ƙoshi, ku ƙoshi,” amma bai yi kome ba game da bukatunsu na jiki, mene ne amfanin haka? ya mutu."</w:t>
      </w:r>
    </w:p>
    <w:p w14:paraId="14B0CDCB" w14:textId="77777777" w:rsidR="00F90BDC" w:rsidRDefault="00F90BDC"/>
    <w:p w14:paraId="5DD39333" w14:textId="77777777" w:rsidR="00F90BDC" w:rsidRDefault="00F90BDC">
      <w:r xmlns:w="http://schemas.openxmlformats.org/wordprocessingml/2006/main">
        <w:t xml:space="preserve">2. Ishaya 58: 6-7 - "Ashe, ba irin azumin da na zaɓa ba ne, domin in kwance sarƙoƙin zalunci, a kwance igiyoyin karkiya, in 'yantar da waɗanda ake zalunta, da karya kowace karkiya? Abincinku da mayunwata, ku ba matalauta masu yawo mafaka, sa'ad da kuka ga tsirara, ku tufatar da su, kada ku rabu da namanku da jininku?</w:t>
      </w:r>
    </w:p>
    <w:p w14:paraId="18C2FD0C" w14:textId="77777777" w:rsidR="00F90BDC" w:rsidRDefault="00F90BDC"/>
    <w:p w14:paraId="0B726FF5" w14:textId="77777777" w:rsidR="00F90BDC" w:rsidRDefault="00F90BDC">
      <w:r xmlns:w="http://schemas.openxmlformats.org/wordprocessingml/2006/main">
        <w:t xml:space="preserve">Matta 25:40 Sarki kuwa zai amsa ya ce musu, “Lalle hakika, ina gaya muku, da yake kun yi wa ɗaya daga cikin waɗannan ʼyanʼuwana mafi ƙanƙanta, kun yi mini shi.</w:t>
      </w:r>
    </w:p>
    <w:p w14:paraId="403DBF21" w14:textId="77777777" w:rsidR="00F90BDC" w:rsidRDefault="00F90BDC"/>
    <w:p w14:paraId="1BDA2683" w14:textId="77777777" w:rsidR="00F90BDC" w:rsidRDefault="00F90BDC">
      <w:r xmlns:w="http://schemas.openxmlformats.org/wordprocessingml/2006/main">
        <w:t xml:space="preserve">Wannan nassi ya nanata muhimmancin taimakon ’yan’uwanmu mafi ƙanƙanta, yayin da muke taimakon Kristi da kansa.</w:t>
      </w:r>
    </w:p>
    <w:p w14:paraId="1B043B0C" w14:textId="77777777" w:rsidR="00F90BDC" w:rsidRDefault="00F90BDC"/>
    <w:p w14:paraId="0C59EB78" w14:textId="77777777" w:rsidR="00F90BDC" w:rsidRDefault="00F90BDC">
      <w:r xmlns:w="http://schemas.openxmlformats.org/wordprocessingml/2006/main">
        <w:t xml:space="preserve">1. "Rayuwar Tausayi: Yin Hidima Mafi Karancin 'Yan'uwanmu"</w:t>
      </w:r>
    </w:p>
    <w:p w14:paraId="70AAFF3B" w14:textId="77777777" w:rsidR="00F90BDC" w:rsidRDefault="00F90BDC"/>
    <w:p w14:paraId="6B0E73D1" w14:textId="77777777" w:rsidR="00F90BDC" w:rsidRDefault="00F90BDC">
      <w:r xmlns:w="http://schemas.openxmlformats.org/wordprocessingml/2006/main">
        <w:t xml:space="preserve">2. "Ikon Soyayya: Yin Hidima A Matsayin Bayyanar Bangaskiya"</w:t>
      </w:r>
    </w:p>
    <w:p w14:paraId="247DFCA8" w14:textId="77777777" w:rsidR="00F90BDC" w:rsidRDefault="00F90BDC"/>
    <w:p w14:paraId="105289E2" w14:textId="77777777" w:rsidR="00F90BDC" w:rsidRDefault="00F90BDC">
      <w:r xmlns:w="http://schemas.openxmlformats.org/wordprocessingml/2006/main">
        <w:t xml:space="preserve">1. Yaƙub 2:14-17</w:t>
      </w:r>
    </w:p>
    <w:p w14:paraId="49805634" w14:textId="77777777" w:rsidR="00F90BDC" w:rsidRDefault="00F90BDC"/>
    <w:p w14:paraId="5B77DE15" w14:textId="77777777" w:rsidR="00F90BDC" w:rsidRDefault="00F90BDC">
      <w:r xmlns:w="http://schemas.openxmlformats.org/wordprocessingml/2006/main">
        <w:t xml:space="preserve">2. Luka 10:25-37</w:t>
      </w:r>
    </w:p>
    <w:p w14:paraId="208FB9A0" w14:textId="77777777" w:rsidR="00F90BDC" w:rsidRDefault="00F90BDC"/>
    <w:p w14:paraId="44D0FB7A" w14:textId="77777777" w:rsidR="00F90BDC" w:rsidRDefault="00F90BDC">
      <w:r xmlns:w="http://schemas.openxmlformats.org/wordprocessingml/2006/main">
        <w:t xml:space="preserve">Mattiyu 25:41 Sa’an nan kuma zai ce masu na hannun hagu, Ku rabu da ni, la’ananne, cikin wuta madawwami, wadda aka tanadar domin Shaiɗan da mala’ikunsa.</w:t>
      </w:r>
    </w:p>
    <w:p w14:paraId="204C54AF" w14:textId="77777777" w:rsidR="00F90BDC" w:rsidRDefault="00F90BDC"/>
    <w:p w14:paraId="2B597D7D" w14:textId="77777777" w:rsidR="00F90BDC" w:rsidRDefault="00F90BDC">
      <w:r xmlns:w="http://schemas.openxmlformats.org/wordprocessingml/2006/main">
        <w:t xml:space="preserve">Za a jefa mugaye cikin wuta ta har abada, an shirya wa shaidan da mala'ikunsa.</w:t>
      </w:r>
    </w:p>
    <w:p w14:paraId="232FFBEE" w14:textId="77777777" w:rsidR="00F90BDC" w:rsidRDefault="00F90BDC"/>
    <w:p w14:paraId="02E092EF" w14:textId="77777777" w:rsidR="00F90BDC" w:rsidRDefault="00F90BDC">
      <w:r xmlns:w="http://schemas.openxmlformats.org/wordprocessingml/2006/main">
        <w:t xml:space="preserve">1: Sakamakon mugunta shine tsinuwa madawwami.</w:t>
      </w:r>
    </w:p>
    <w:p w14:paraId="7C719A83" w14:textId="77777777" w:rsidR="00F90BDC" w:rsidRDefault="00F90BDC"/>
    <w:p w14:paraId="2D417C91" w14:textId="77777777" w:rsidR="00F90BDC" w:rsidRDefault="00F90BDC">
      <w:r xmlns:w="http://schemas.openxmlformats.org/wordprocessingml/2006/main">
        <w:t xml:space="preserve">2:Kada ku ruɗe da alkawuran mugunta, domin halaka ce kaɗai.</w:t>
      </w:r>
    </w:p>
    <w:p w14:paraId="4454A383" w14:textId="77777777" w:rsidR="00F90BDC" w:rsidRDefault="00F90BDC"/>
    <w:p w14:paraId="7E11B473" w14:textId="77777777" w:rsidR="00F90BDC" w:rsidRDefault="00F90BDC">
      <w:r xmlns:w="http://schemas.openxmlformats.org/wordprocessingml/2006/main">
        <w:t xml:space="preserve">1: Ru'ya ta Yohanna 20: 10-15 - Kuma shaidan da ya yaudare su aka jefa a cikin tafkin wuta da kibiritu, inda dabba da annabin ƙarya suke, kuma za a sha azaba dare da rana har abada abadin.</w:t>
      </w:r>
    </w:p>
    <w:p w14:paraId="08449425" w14:textId="77777777" w:rsidR="00F90BDC" w:rsidRDefault="00F90BDC"/>
    <w:p w14:paraId="49F4065D" w14:textId="77777777" w:rsidR="00F90BDC" w:rsidRDefault="00F90BDC">
      <w:r xmlns:w="http://schemas.openxmlformats.org/wordprocessingml/2006/main">
        <w:t xml:space="preserve">2: 2 Tassalunikawa 1: 7-9 - Kuma gare ku da kuke shan wahala ku huta tare da mu, sa'ad da za a bayyana Ubangiji Yesu daga sama tare da manyan mala'iku, cikin harshen wuta, kuna ɗaukar fansa a kan waɗanda ba su san Allah ba, waɗanda ba su yi biyayya ba. bisharar Ubangijinmu Yesu Kiristi: Wanda za a azabtar da shi da madawwamiyar halaka daga gaban Ubangiji, da darajar ikonsa.</w:t>
      </w:r>
    </w:p>
    <w:p w14:paraId="31A4FD18" w14:textId="77777777" w:rsidR="00F90BDC" w:rsidRDefault="00F90BDC"/>
    <w:p w14:paraId="218E5D5C" w14:textId="77777777" w:rsidR="00F90BDC" w:rsidRDefault="00F90BDC">
      <w:r xmlns:w="http://schemas.openxmlformats.org/wordprocessingml/2006/main">
        <w:t xml:space="preserve">Matiyu 25:42 Gama ina jin yunwa, ba ku ba ni abinci ba.</w:t>
      </w:r>
    </w:p>
    <w:p w14:paraId="6DA04B84" w14:textId="77777777" w:rsidR="00F90BDC" w:rsidRDefault="00F90BDC"/>
    <w:p w14:paraId="397DF087" w14:textId="77777777" w:rsidR="00F90BDC" w:rsidRDefault="00F90BDC">
      <w:r xmlns:w="http://schemas.openxmlformats.org/wordprocessingml/2006/main">
        <w:t xml:space="preserve">Wannan nassi yana magana akan rashin samar da abinci ga mabukata.</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"Bayarwa ga Mabukata: Kira zuwa Tausayi"</w:t>
      </w:r>
    </w:p>
    <w:p w14:paraId="3B726C0A" w14:textId="77777777" w:rsidR="00F90BDC" w:rsidRDefault="00F90BDC"/>
    <w:p w14:paraId="2FA77D1F" w14:textId="77777777" w:rsidR="00F90BDC" w:rsidRDefault="00F90BDC">
      <w:r xmlns:w="http://schemas.openxmlformats.org/wordprocessingml/2006/main">
        <w:t xml:space="preserve">2. "Taimakawa Marasa Lafiya: Alhakin Muminai"</w:t>
      </w:r>
    </w:p>
    <w:p w14:paraId="4777DEA9" w14:textId="77777777" w:rsidR="00F90BDC" w:rsidRDefault="00F90BDC"/>
    <w:p w14:paraId="5CA5CF69" w14:textId="77777777" w:rsidR="00F90BDC" w:rsidRDefault="00F90BDC">
      <w:r xmlns:w="http://schemas.openxmlformats.org/wordprocessingml/2006/main">
        <w:t xml:space="preserve">1. Yaƙub 2:15-16 “Idan ɗan’uwa ko ’yar’uwa ba su da tufafi da rashin abinci na yau da kullum, ɗaya daga cikinku kuma ya ce musu, “Ku tafi lafiya, ku ƙoshi, ku ƙoshi,” ba tare da ba su abubuwan da ake bukata ba. jiki meye amfanin haka?"</w:t>
      </w:r>
    </w:p>
    <w:p w14:paraId="6012DD10" w14:textId="77777777" w:rsidR="00F90BDC" w:rsidRDefault="00F90BDC"/>
    <w:p w14:paraId="4EB79A8F" w14:textId="77777777" w:rsidR="00F90BDC" w:rsidRDefault="00F90BDC">
      <w:r xmlns:w="http://schemas.openxmlformats.org/wordprocessingml/2006/main">
        <w:t xml:space="preserve">2. 1 Yohanna 3: 17-18 "Amma idan wani yana da abin duniya, ya ga ɗan'uwansa yana bukata, har ya ƙi shi, yaya ƙaunar Allah za ta zauna a cikinsa? 'Ya'ya ƙanana, kada mu yi ƙauna da magana ko magana. amma a cikin aiki da gaskiya.</w:t>
      </w:r>
    </w:p>
    <w:p w14:paraId="74B1416E" w14:textId="77777777" w:rsidR="00F90BDC" w:rsidRDefault="00F90BDC"/>
    <w:p w14:paraId="4F27FEDD" w14:textId="77777777" w:rsidR="00F90BDC" w:rsidRDefault="00F90BDC">
      <w:r xmlns:w="http://schemas.openxmlformats.org/wordprocessingml/2006/main">
        <w:t xml:space="preserve">Matta 25:43 Ni baƙo ne, ba ku kuwa ɗauke ni ba: tsirara, ba ku kuma tufatar da ni ba, ina ciwo, a kurkuku, ba ku ziyarce ni ba.</w:t>
      </w:r>
    </w:p>
    <w:p w14:paraId="4C693F53" w14:textId="77777777" w:rsidR="00F90BDC" w:rsidRDefault="00F90BDC"/>
    <w:p w14:paraId="7CAF2139" w14:textId="77777777" w:rsidR="00F90BDC" w:rsidRDefault="00F90BDC">
      <w:r xmlns:w="http://schemas.openxmlformats.org/wordprocessingml/2006/main">
        <w:t xml:space="preserve">Wannan ayar tana ƙarfafa mu mu kasance da baƙi kuma mu ba da taimako ga mabukata.</w:t>
      </w:r>
    </w:p>
    <w:p w14:paraId="659A923F" w14:textId="77777777" w:rsidR="00F90BDC" w:rsidRDefault="00F90BDC"/>
    <w:p w14:paraId="75E9758B" w14:textId="77777777" w:rsidR="00F90BDC" w:rsidRDefault="00F90BDC">
      <w:r xmlns:w="http://schemas.openxmlformats.org/wordprocessingml/2006/main">
        <w:t xml:space="preserve">1: An kira mu da mu kasance masu karbar baki ga masu bukata.</w:t>
      </w:r>
    </w:p>
    <w:p w14:paraId="184F3C9A" w14:textId="77777777" w:rsidR="00F90BDC" w:rsidRDefault="00F90BDC"/>
    <w:p w14:paraId="32D49106" w14:textId="77777777" w:rsidR="00F90BDC" w:rsidRDefault="00F90BDC">
      <w:r xmlns:w="http://schemas.openxmlformats.org/wordprocessingml/2006/main">
        <w:t xml:space="preserve">2: Dole ne mu nuna tausayi da jin kai ta hanyar taimakon masu wahala da mabukata.</w:t>
      </w:r>
    </w:p>
    <w:p w14:paraId="1FCC6C0C" w14:textId="77777777" w:rsidR="00F90BDC" w:rsidRDefault="00F90BDC"/>
    <w:p w14:paraId="0059CC2C" w14:textId="77777777" w:rsidR="00F90BDC" w:rsidRDefault="00F90BDC">
      <w:r xmlns:w="http://schemas.openxmlformats.org/wordprocessingml/2006/main">
        <w:t xml:space="preserve">1: Yakub 1:27 – Addini mai tsafta mara ƙazanta a gaban Allah Uba shi ne, a ziyarci marayu da gwauraye a cikin wahalarsu, a kuma kiyaye kai marar aibi daga duniya.</w:t>
      </w:r>
    </w:p>
    <w:p w14:paraId="0FFA7639" w14:textId="77777777" w:rsidR="00F90BDC" w:rsidRDefault="00F90BDC"/>
    <w:p w14:paraId="16963211" w14:textId="77777777" w:rsidR="00F90BDC" w:rsidRDefault="00F90BDC">
      <w:r xmlns:w="http://schemas.openxmlformats.org/wordprocessingml/2006/main">
        <w:t xml:space="preserve">2: Ishaya 58:7 – Ashe, ba don ka raba abincinka da mayunwata ba, ka kawo matalauta da aka kora a gidanka; Sa'ad da kuka ga tsirara, har ku rufe shi, kada ku ɓuya daga namanku?</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Mattiyu 25:44 Sa’an nan su ma za su amsa masa, suka ce, “Ubangiji, yaushe muka gan ka kana jin yunwa, ko ƙishirwa, ko baƙo, ko tsirara, ko rashin lafiya, ko a kurkuku, muka ba mu hidima gare ka?</w:t>
      </w:r>
    </w:p>
    <w:p w14:paraId="5826CC47" w14:textId="77777777" w:rsidR="00F90BDC" w:rsidRDefault="00F90BDC"/>
    <w:p w14:paraId="6377ACA9" w14:textId="77777777" w:rsidR="00F90BDC" w:rsidRDefault="00F90BDC">
      <w:r xmlns:w="http://schemas.openxmlformats.org/wordprocessingml/2006/main">
        <w:t xml:space="preserve">Wannan sashe yana maganar yadda ya kamata mu bi da wasu, har ma da mabukata, kamar su Kristi ne da kansa.</w:t>
      </w:r>
    </w:p>
    <w:p w14:paraId="0127CCAE" w14:textId="77777777" w:rsidR="00F90BDC" w:rsidRDefault="00F90BDC"/>
    <w:p w14:paraId="6EE3D74C" w14:textId="77777777" w:rsidR="00F90BDC" w:rsidRDefault="00F90BDC">
      <w:r xmlns:w="http://schemas.openxmlformats.org/wordprocessingml/2006/main">
        <w:t xml:space="preserve">1. Kira zuwa Tausayi: Wajibinmu na Soyayya da Hidima ga Mabukata</w:t>
      </w:r>
    </w:p>
    <w:p w14:paraId="35C75F45" w14:textId="77777777" w:rsidR="00F90BDC" w:rsidRDefault="00F90BDC"/>
    <w:p w14:paraId="3C9EA538" w14:textId="77777777" w:rsidR="00F90BDC" w:rsidRDefault="00F90BDC">
      <w:r xmlns:w="http://schemas.openxmlformats.org/wordprocessingml/2006/main">
        <w:t xml:space="preserve">2. Doka ta Zinariya: Bi da Wasu Yadda Za Ka So A Bi da Ka</w:t>
      </w:r>
    </w:p>
    <w:p w14:paraId="2D35364D" w14:textId="77777777" w:rsidR="00F90BDC" w:rsidRDefault="00F90BDC"/>
    <w:p w14:paraId="6D710375" w14:textId="77777777" w:rsidR="00F90BDC" w:rsidRDefault="00F90BDC">
      <w:r xmlns:w="http://schemas.openxmlformats.org/wordprocessingml/2006/main">
        <w:t xml:space="preserve">1. Galatiyawa 6:9-10 – “Kada mu gaji da yin nagarta: gama a kan kari za mu girbe girbi idan ba mu kasala ba. , musamman ga waɗanda suke cikin iyalan muminai.</w:t>
      </w:r>
    </w:p>
    <w:p w14:paraId="239E9764" w14:textId="77777777" w:rsidR="00F90BDC" w:rsidRDefault="00F90BDC"/>
    <w:p w14:paraId="1622A2C9" w14:textId="77777777" w:rsidR="00F90BDC" w:rsidRDefault="00F90BDC">
      <w:r xmlns:w="http://schemas.openxmlformats.org/wordprocessingml/2006/main">
        <w:t xml:space="preserve">2. Yaƙub 2:14-17 – “Ya ku ’yan’uwana, mene ne riba, idan wani ya ce yana da bangaskiya amma ba shi da ayyuka? Irin wannan bangaskiyar za ta iya cece su? Idan ɗayanku ya ce musu, “Ku tafi lafiya, ku ji ƙoshi, ku ƙoshi,” amma bai yi kome ba game da bukatunsu na jiki, mene ne amfanin haka? ya mutu."</w:t>
      </w:r>
    </w:p>
    <w:p w14:paraId="49CBA920" w14:textId="77777777" w:rsidR="00F90BDC" w:rsidRDefault="00F90BDC"/>
    <w:p w14:paraId="2523FBA1" w14:textId="77777777" w:rsidR="00F90BDC" w:rsidRDefault="00F90BDC">
      <w:r xmlns:w="http://schemas.openxmlformats.org/wordprocessingml/2006/main">
        <w:t xml:space="preserve">Mattiyu 25:45 Sa’an nan zai amsa musu ya ce, “Lalle hakika, ina gaya muku, da yake ba ku yi wa ɗaya daga cikin waɗannan ƙanƙanta ba, ba ku yi mini ba.</w:t>
      </w:r>
    </w:p>
    <w:p w14:paraId="70792282" w14:textId="77777777" w:rsidR="00F90BDC" w:rsidRDefault="00F90BDC"/>
    <w:p w14:paraId="722DB8F4" w14:textId="77777777" w:rsidR="00F90BDC" w:rsidRDefault="00F90BDC">
      <w:r xmlns:w="http://schemas.openxmlformats.org/wordprocessingml/2006/main">
        <w:t xml:space="preserve">Yesu ya koyar da cewa sa’ad da muke taimakon mabukata, daidai yake da taimakonsa.</w:t>
      </w:r>
    </w:p>
    <w:p w14:paraId="5F1D5FDA" w14:textId="77777777" w:rsidR="00F90BDC" w:rsidRDefault="00F90BDC"/>
    <w:p w14:paraId="04F307BD" w14:textId="77777777" w:rsidR="00F90BDC" w:rsidRDefault="00F90BDC">
      <w:r xmlns:w="http://schemas.openxmlformats.org/wordprocessingml/2006/main">
        <w:t xml:space="preserve">1: Yesu ya kira mu mu bauta wa mabukata domin mu bauta masa.</w:t>
      </w:r>
    </w:p>
    <w:p w14:paraId="7A7C9375" w14:textId="77777777" w:rsidR="00F90BDC" w:rsidRDefault="00F90BDC"/>
    <w:p w14:paraId="1831D961" w14:textId="77777777" w:rsidR="00F90BDC" w:rsidRDefault="00F90BDC">
      <w:r xmlns:w="http://schemas.openxmlformats.org/wordprocessingml/2006/main">
        <w:t xml:space="preserve">2: Hidimarmu ga wasu tana nuna ƙaunarmu ga Yesu.</w:t>
      </w:r>
    </w:p>
    <w:p w14:paraId="4B6D2B0A" w14:textId="77777777" w:rsidR="00F90BDC" w:rsidRDefault="00F90BDC"/>
    <w:p w14:paraId="3618FF71" w14:textId="77777777" w:rsidR="00F90BDC" w:rsidRDefault="00F90BDC">
      <w:r xmlns:w="http://schemas.openxmlformats.org/wordprocessingml/2006/main">
        <w:t xml:space="preserve">1: Galatiyawa 6:9-10 - Kada mu gaji da yin nagarta, gama a kan kari za mu girbe girbi idan ba mu kasala ba. Saboda haka, yayin da muke da zarafi, bari mu kyautata wa dukan mutane, musamman ga waɗanda suke cikin iyalin muminai.</w:t>
      </w:r>
    </w:p>
    <w:p w14:paraId="780C5F99" w14:textId="77777777" w:rsidR="00F90BDC" w:rsidRDefault="00F90BDC"/>
    <w:p w14:paraId="0DBC70B6" w14:textId="77777777" w:rsidR="00F90BDC" w:rsidRDefault="00F90BDC">
      <w:r xmlns:w="http://schemas.openxmlformats.org/wordprocessingml/2006/main">
        <w:t xml:space="preserve">2: Yakubu 2: 14-17 - Menene riba, 'yan'uwana, idan wani yana da'awar yana da bangaskiya amma ba shi da ayyuka? Irin wannan bangaskiyar za ta iya cece su? A ce ɗan’uwa ko ’yar’uwa ba su da tufafi da abincin yau da kullum. Idan ɗayanku ya ce musu, “Ku tafi lafiya; ku ji dumi, ku ƙoshi sosai,” amma ba su yi kome ba game da bukatunsu na zahiri, menene amfanin? Haka nan imani shi kadai, idan ba a tare da aiki ba, ya mutu.</w:t>
      </w:r>
    </w:p>
    <w:p w14:paraId="113CC0F9" w14:textId="77777777" w:rsidR="00F90BDC" w:rsidRDefault="00F90BDC"/>
    <w:p w14:paraId="62C3D58A" w14:textId="77777777" w:rsidR="00F90BDC" w:rsidRDefault="00F90BDC">
      <w:r xmlns:w="http://schemas.openxmlformats.org/wordprocessingml/2006/main">
        <w:t xml:space="preserve">Matta 25:46 Waɗannan za su tafi cikin azaba madawwami, amma masu adalci zuwa rai madawwami.</w:t>
      </w:r>
    </w:p>
    <w:p w14:paraId="0DE3FB1C" w14:textId="77777777" w:rsidR="00F90BDC" w:rsidRDefault="00F90BDC"/>
    <w:p w14:paraId="7E250AD4" w14:textId="77777777" w:rsidR="00F90BDC" w:rsidRDefault="00F90BDC">
      <w:r xmlns:w="http://schemas.openxmlformats.org/wordprocessingml/2006/main">
        <w:t xml:space="preserve">Nassin ya nanata cewa marasa adalci za su fuskanci hukunci na har abada, yayin da masu adalci za su sami rai na har abada.</w:t>
      </w:r>
    </w:p>
    <w:p w14:paraId="6E1D66EA" w14:textId="77777777" w:rsidR="00F90BDC" w:rsidRDefault="00F90BDC"/>
    <w:p w14:paraId="7902219B" w14:textId="77777777" w:rsidR="00F90BDC" w:rsidRDefault="00F90BDC">
      <w:r xmlns:w="http://schemas.openxmlformats.org/wordprocessingml/2006/main">
        <w:t xml:space="preserve">1. Zabin Dawwama: Fuskantar Sakamakon Ayyukanmu</w:t>
      </w:r>
    </w:p>
    <w:p w14:paraId="61D02839" w14:textId="77777777" w:rsidR="00F90BDC" w:rsidRDefault="00F90BDC"/>
    <w:p w14:paraId="09A408B9" w14:textId="77777777" w:rsidR="00F90BDC" w:rsidRDefault="00F90BDC">
      <w:r xmlns:w="http://schemas.openxmlformats.org/wordprocessingml/2006/main">
        <w:t xml:space="preserve">2. Alkawarin Rai Madawwami: Gayyata don Sauya Ruhaniya</w:t>
      </w:r>
    </w:p>
    <w:p w14:paraId="74EF57E7" w14:textId="77777777" w:rsidR="00F90BDC" w:rsidRDefault="00F90BDC"/>
    <w:p w14:paraId="1D0C29B0" w14:textId="77777777" w:rsidR="00F90BDC" w:rsidRDefault="00F90BDC">
      <w:r xmlns:w="http://schemas.openxmlformats.org/wordprocessingml/2006/main">
        <w:t xml:space="preserve">1. Romawa 6:23 – Gama sakamakon zunubi mutuwa ne, amma baiwar Allah ita ce rai madawwami cikin Almasihu Yesu Ubangijinmu.</w:t>
      </w:r>
    </w:p>
    <w:p w14:paraId="76A806A6" w14:textId="77777777" w:rsidR="00F90BDC" w:rsidRDefault="00F90BDC"/>
    <w:p w14:paraId="2713F39C" w14:textId="77777777" w:rsidR="00F90BDC" w:rsidRDefault="00F90BDC">
      <w:r xmlns:w="http://schemas.openxmlformats.org/wordprocessingml/2006/main">
        <w:t xml:space="preserve">2. 1 Korinthiyawa 15:19-22 - Idan a cikin rayuwar nan kaɗai muke da bege ga Kristi, mun fi kowa wahala. Amma yanzu an ta da Almasihu daga matattu, ya zama nunan fari na waɗanda suka yi barci. Domin tun da yake mutuwa ta wurin mutum ta zo, ta wurin mutum kuma tashin matattu ya kasance. Domin kamar yadda a cikin Adamu duka suke mutuwa, haka nan kuma cikin Almasihu duka za su sami rai.</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26 ya ba da labarin makircin da aka yi wa Yesu, da shafe shi a Betanya, Jibin Ƙarshe, addu’arsa a Jathsaimani, kama shi da gwajin da aka yi masa a gaban babban firist da kuma musun Bitrus.</w:t>
      </w:r>
    </w:p>
    <w:p w14:paraId="5560DB7B" w14:textId="77777777" w:rsidR="00F90BDC" w:rsidRDefault="00F90BDC"/>
    <w:p w14:paraId="7FD0D2F3" w14:textId="77777777" w:rsidR="00F90BDC" w:rsidRDefault="00F90BDC">
      <w:r xmlns:w="http://schemas.openxmlformats.org/wordprocessingml/2006/main">
        <w:t xml:space="preserve">Sakin layi na 1: Babi ya fara da Yesu ya annabta mutuwarsa a cikin kwanaki biyu a lokacin Idin Ƙetarewa (Matta 26:1-5). Ana cikin haka, manyan firistoci da dattawa suna shirin kama shi. A Bait’anya, wata mata ta shafe Yesu da turare mai tsada wanda Yahuda Iskariyoti ya gani a banza. Wannan ya sa Yahuda ya yarda ya bashe Yesu a kan azurfa talatin (Matta 26:6-16).</w:t>
      </w:r>
    </w:p>
    <w:p w14:paraId="0939A93E" w14:textId="77777777" w:rsidR="00F90BDC" w:rsidRDefault="00F90BDC"/>
    <w:p w14:paraId="041E77D5" w14:textId="77777777" w:rsidR="00F90BDC" w:rsidRDefault="00F90BDC">
      <w:r xmlns:w="http://schemas.openxmlformats.org/wordprocessingml/2006/main">
        <w:t xml:space="preserve">Sakin layi na biyu: A lokacin Jibin Ƙarshe, Yesu yana raba gurasa da ruwan inabi tare da almajiransa a matsayin alamun jikinsa da jininsa da za a ba da don mutane da yawa don gafarar zunubai (Matta 26:17-29). Ya kuma yi hasashen cewa daya daga cikinsu zai ci amanarsa wanda hakan ya kai ga kowane almajiri yana tambayar idan su ne. Bayan cin abincin dare suka fita zuwa Dutsen Zaitun inda Yesu ya annabta musun Bitrus kafin zakara ya yi cara. Duk da ƙaƙƙarfan ƙin yarda da Bitrus ya ce ba zai taɓa yin watsi da Kristi ba ko da duk wasu sun yi.</w:t>
      </w:r>
    </w:p>
    <w:p w14:paraId="1FE7E4B9" w14:textId="77777777" w:rsidR="00F90BDC" w:rsidRDefault="00F90BDC"/>
    <w:p w14:paraId="1E3E457B" w14:textId="77777777" w:rsidR="00F90BDC" w:rsidRDefault="00F90BDC">
      <w:r xmlns:w="http://schemas.openxmlformats.org/wordprocessingml/2006/main">
        <w:t xml:space="preserve">Sakin layi na 3: A Jathsaimani, yayin da yake addu’a da gaske game da mutuwa mai zuwa, Ya roƙi almajirai su kasance a faɗake suna addu’a amma ya same su suna barci da dawowa suna nuna raunin ɗan adam ya bambanta ƙarfin Allah (Matta 26:36-46). Ba da daɗewa ba bayan Yahuda ya zo da taro masu ɗauke da sandunan takuba da manyan firistoci suka aiko sun ci amanar Yesu ya sumbace shi da ya sa aka kama shi. Wani almajiri ya bugi bawan babban firist yana yanke kunnensa amma Yesu ya tsauta masa ya warkar da bawa yana cewa waɗanda suke rayuwa da takobi suna mutuwa da takobi sa’an nan aka kai shi Kaiafa babban firist inda dattawan malamai suka taru, Bitrus kuwa ya bi nisa a tsakar gida babban firist yana zaune a waje tsaro. Ci gaba a wurin ya musanta sanin Kristi sau uku zakara ya yi cara kamar yadda Kristi ya annabta cika abin da aka faɗa a baya Matta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Mattiyu 26:1 Da Yesu ya gama dukan waɗannan zantuttuka, ya ce wa almajiransa.</w:t>
      </w:r>
    </w:p>
    <w:p w14:paraId="5AC35E2F" w14:textId="77777777" w:rsidR="00F90BDC" w:rsidRDefault="00F90BDC"/>
    <w:p w14:paraId="14011508" w14:textId="77777777" w:rsidR="00F90BDC" w:rsidRDefault="00F90BDC">
      <w:r xmlns:w="http://schemas.openxmlformats.org/wordprocessingml/2006/main">
        <w:t xml:space="preserve">Yesu ya gama koyar da almajiransa kuma yana shirye ya fuskanci gwaji da ke gaba.</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 da wane irin gwaji ya zo mana, dole ne mu kasance da aminci kuma mu dogara ga Ubangiji.</w:t>
      </w:r>
    </w:p>
    <w:p w14:paraId="3ED58D8B" w14:textId="77777777" w:rsidR="00F90BDC" w:rsidRDefault="00F90BDC"/>
    <w:p w14:paraId="21A3F08E" w14:textId="77777777" w:rsidR="00F90BDC" w:rsidRDefault="00F90BDC">
      <w:r xmlns:w="http://schemas.openxmlformats.org/wordprocessingml/2006/main">
        <w:t xml:space="preserve">2: Dole ne mu kasance a shirye mu bi Yesu kuma mu ɗauki giciyen mu a rayuwa.</w:t>
      </w:r>
    </w:p>
    <w:p w14:paraId="29503002" w14:textId="77777777" w:rsidR="00F90BDC" w:rsidRDefault="00F90BDC"/>
    <w:p w14:paraId="044E8DF4" w14:textId="77777777" w:rsidR="00F90BDC" w:rsidRDefault="00F90BDC">
      <w:r xmlns:w="http://schemas.openxmlformats.org/wordprocessingml/2006/main">
        <w:t xml:space="preserve">1: Romawa 8:28 - Mun kuma sani dukan abubuwa suna aiki tare domin alheri ga waɗanda suke ƙaunar Allah, waɗanda aka kira bisa ga nufinsa.</w:t>
      </w:r>
    </w:p>
    <w:p w14:paraId="54A87938" w14:textId="77777777" w:rsidR="00F90BDC" w:rsidRDefault="00F90BDC"/>
    <w:p w14:paraId="5E3F404B" w14:textId="77777777" w:rsidR="00F90BDC" w:rsidRDefault="00F90BDC">
      <w:r xmlns:w="http://schemas.openxmlformats.org/wordprocessingml/2006/main">
        <w:t xml:space="preserve">2: Kolosiyawa 3: 23-24 - Duk abin da kuke yi, ku yi aiki da zuciya ɗaya, amma ga Ubangiji ba ga mutane ba, kun sani daga wurin Ubangiji za ku karɓi gādo a matsayin ladanku. Kuna bauta wa Ubangiji Almasihu.</w:t>
      </w:r>
    </w:p>
    <w:p w14:paraId="3B926D1D" w14:textId="77777777" w:rsidR="00F90BDC" w:rsidRDefault="00F90BDC"/>
    <w:p w14:paraId="7B70D2A4" w14:textId="77777777" w:rsidR="00F90BDC" w:rsidRDefault="00F90BDC">
      <w:r xmlns:w="http://schemas.openxmlformats.org/wordprocessingml/2006/main">
        <w:t xml:space="preserve">Mattiyu 26:2 Kun sani bayan kwana biyu Idin Ƙetarewa ne, kuma za a ba da Ɗan Mutum don a gicciye shi.</w:t>
      </w:r>
    </w:p>
    <w:p w14:paraId="324DC701" w14:textId="77777777" w:rsidR="00F90BDC" w:rsidRDefault="00F90BDC"/>
    <w:p w14:paraId="6CD83AB7" w14:textId="77777777" w:rsidR="00F90BDC" w:rsidRDefault="00F90BDC">
      <w:r xmlns:w="http://schemas.openxmlformats.org/wordprocessingml/2006/main">
        <w:t xml:space="preserve">Wannan nassi game da Idin Ƙetarewa ne da aka ci amanar Yesu kuma aka gicciye shi.</w:t>
      </w:r>
    </w:p>
    <w:p w14:paraId="3E517804" w14:textId="77777777" w:rsidR="00F90BDC" w:rsidRDefault="00F90BDC"/>
    <w:p w14:paraId="5675FCE8" w14:textId="77777777" w:rsidR="00F90BDC" w:rsidRDefault="00F90BDC">
      <w:r xmlns:w="http://schemas.openxmlformats.org/wordprocessingml/2006/main">
        <w:t xml:space="preserve">1. Hadayar Yesu: Kyauta Mafi Girma</w:t>
      </w:r>
    </w:p>
    <w:p w14:paraId="077426C1" w14:textId="77777777" w:rsidR="00F90BDC" w:rsidRDefault="00F90BDC"/>
    <w:p w14:paraId="0DFF5EC2" w14:textId="77777777" w:rsidR="00F90BDC" w:rsidRDefault="00F90BDC">
      <w:r xmlns:w="http://schemas.openxmlformats.org/wordprocessingml/2006/main">
        <w:t xml:space="preserve">2. Rashin Cika Shirin Allah</w:t>
      </w:r>
    </w:p>
    <w:p w14:paraId="18E2E523" w14:textId="77777777" w:rsidR="00F90BDC" w:rsidRDefault="00F90BDC"/>
    <w:p w14:paraId="537D2D15" w14:textId="77777777" w:rsidR="00F90BDC" w:rsidRDefault="00F90BDC">
      <w:r xmlns:w="http://schemas.openxmlformats.org/wordprocessingml/2006/main">
        <w:t xml:space="preserve">1. Ishaya 53:4-6 (Hakika ya ɗauki baƙin cikinmu, ya ɗauke baƙin cikinmu: Duk da haka mun ɗauke shi a buge, wanda Allah ya buge, da shan wahala. Amma an yi masa rauni saboda laifofinmu, an ƙuje shi saboda laifofinmu. azabar salamarmu ta tabbata a kansa, Da raunukansa kuma muka warke, Dukanmu mun ɓace kamar tumaki, kowannenmu ya bi hanyarsa, Ubangiji kuma ya ɗora masa zunubanmu duka.</w:t>
      </w:r>
    </w:p>
    <w:p w14:paraId="04374F68" w14:textId="77777777" w:rsidR="00F90BDC" w:rsidRDefault="00F90BDC"/>
    <w:p w14:paraId="58EDF4EA" w14:textId="77777777" w:rsidR="00F90BDC" w:rsidRDefault="00F90BDC">
      <w:r xmlns:w="http://schemas.openxmlformats.org/wordprocessingml/2006/main">
        <w:t xml:space="preserve">2. Ibraniyawa 9:14-15 (Har yaya kuma jinin Almasihu, wanda ta wurin Ruhu madawwami ya miƙa kansa marar aibu ga Allah, zai tsarkake lamirinku daga matattun ayyuka domin ku bauta wa Allah mai rai? Shi kuwa matsakanci ne. na sabon alkawari, domin ta wurin mutuwa, domin fansar laifofin da ke ƙarƙashin alkawari na farko, waɗanda aka kira su sami </w:t>
      </w:r>
      <w:r xmlns:w="http://schemas.openxmlformats.org/wordprocessingml/2006/main">
        <w:lastRenderedPageBreak xmlns:w="http://schemas.openxmlformats.org/wordprocessingml/2006/main"/>
      </w:r>
      <w:r xmlns:w="http://schemas.openxmlformats.org/wordprocessingml/2006/main">
        <w:t xml:space="preserve">alkawarin gādo na har abada.)</w:t>
      </w:r>
    </w:p>
    <w:p w14:paraId="3BD98E53" w14:textId="77777777" w:rsidR="00F90BDC" w:rsidRDefault="00F90BDC"/>
    <w:p w14:paraId="2435CD69" w14:textId="77777777" w:rsidR="00F90BDC" w:rsidRDefault="00F90BDC">
      <w:r xmlns:w="http://schemas.openxmlformats.org/wordprocessingml/2006/main">
        <w:t xml:space="preserve">Mattiyu 26:3 Sai manyan firistoci da malaman Attaura da dattawan jama'a suka taru a fadar babban firist, wanda ake kira Kayafa.</w:t>
      </w:r>
    </w:p>
    <w:p w14:paraId="3F160505" w14:textId="77777777" w:rsidR="00F90BDC" w:rsidRDefault="00F90BDC"/>
    <w:p w14:paraId="4ACB5C6B" w14:textId="77777777" w:rsidR="00F90BDC" w:rsidRDefault="00F90BDC">
      <w:r xmlns:w="http://schemas.openxmlformats.org/wordprocessingml/2006/main">
        <w:t xml:space="preserve">Manyan firistoci, da malaman Attaura, da dattawan jama'a suka taru a fadar babban firist Kayafa.</w:t>
      </w:r>
    </w:p>
    <w:p w14:paraId="76A55946" w14:textId="77777777" w:rsidR="00F90BDC" w:rsidRDefault="00F90BDC"/>
    <w:p w14:paraId="405EBB8E" w14:textId="77777777" w:rsidR="00F90BDC" w:rsidRDefault="00F90BDC">
      <w:r xmlns:w="http://schemas.openxmlformats.org/wordprocessingml/2006/main">
        <w:t xml:space="preserve">1. Nasarar Yesu bisa Zunubi - Yadda mutuwa da tashin Yesu daga matattu ke ba mu ikon cin nasara akan zunubi.</w:t>
      </w:r>
    </w:p>
    <w:p w14:paraId="0D4E0A6F" w14:textId="77777777" w:rsidR="00F90BDC" w:rsidRDefault="00F90BDC"/>
    <w:p w14:paraId="05F3019F" w14:textId="77777777" w:rsidR="00F90BDC" w:rsidRDefault="00F90BDC">
      <w:r xmlns:w="http://schemas.openxmlformats.org/wordprocessingml/2006/main">
        <w:t xml:space="preserve">2. Ƙarfin Haɗin kai - Yadda yin aiki tare zai taimaka mana mu cimma burinmu.</w:t>
      </w:r>
    </w:p>
    <w:p w14:paraId="5691D434" w14:textId="77777777" w:rsidR="00F90BDC" w:rsidRDefault="00F90BDC"/>
    <w:p w14:paraId="3386A582" w14:textId="77777777" w:rsidR="00F90BDC" w:rsidRDefault="00F90BDC">
      <w:r xmlns:w="http://schemas.openxmlformats.org/wordprocessingml/2006/main">
        <w:t xml:space="preserve">1. Matta 18:20 - "Gama inda biyu ko uku suka taru cikin sunana, ina a tsakiyarsu."</w:t>
      </w:r>
    </w:p>
    <w:p w14:paraId="4F88452A" w14:textId="77777777" w:rsidR="00F90BDC" w:rsidRDefault="00F90BDC"/>
    <w:p w14:paraId="39D24D66" w14:textId="77777777" w:rsidR="00F90BDC" w:rsidRDefault="00F90BDC">
      <w:r xmlns:w="http://schemas.openxmlformats.org/wordprocessingml/2006/main">
        <w:t xml:space="preserve">2. Romawa 6:23 - "Gama sakamakon zunubi mutuwa ne, amma baiwar Allah ita ce rai madawwami cikin Almasihu Yesu Ubangijinmu."</w:t>
      </w:r>
    </w:p>
    <w:p w14:paraId="53F02688" w14:textId="77777777" w:rsidR="00F90BDC" w:rsidRDefault="00F90BDC"/>
    <w:p w14:paraId="3F031F80" w14:textId="77777777" w:rsidR="00F90BDC" w:rsidRDefault="00F90BDC">
      <w:r xmlns:w="http://schemas.openxmlformats.org/wordprocessingml/2006/main">
        <w:t xml:space="preserve">Mattiyu 26:4 Sai suka yi shawara su kama Yesu da dabara su kashe shi.</w:t>
      </w:r>
    </w:p>
    <w:p w14:paraId="75DC4125" w14:textId="77777777" w:rsidR="00F90BDC" w:rsidRDefault="00F90BDC"/>
    <w:p w14:paraId="1DBC2BDE" w14:textId="77777777" w:rsidR="00F90BDC" w:rsidRDefault="00F90BDC">
      <w:r xmlns:w="http://schemas.openxmlformats.org/wordprocessingml/2006/main">
        <w:t xml:space="preserve">Manyan firistoci da malaman Attaura suka nemi hanyar da za su kama Yesu su kashe shi ba tare da tayar da hankali ba.</w:t>
      </w:r>
    </w:p>
    <w:p w14:paraId="56EBAE33" w14:textId="77777777" w:rsidR="00F90BDC" w:rsidRDefault="00F90BDC"/>
    <w:p w14:paraId="2A86D077" w14:textId="77777777" w:rsidR="00F90BDC" w:rsidRDefault="00F90BDC">
      <w:r xmlns:w="http://schemas.openxmlformats.org/wordprocessingml/2006/main">
        <w:t xml:space="preserve">1. Mulkin Allah a cikin Wahala - Za mu iya gaskata cewa Allah ne ke da iko ko da muna fuskantar yanayi mai wuya.</w:t>
      </w:r>
    </w:p>
    <w:p w14:paraId="10F83B54" w14:textId="77777777" w:rsidR="00F90BDC" w:rsidRDefault="00F90BDC"/>
    <w:p w14:paraId="1E08ADAE" w14:textId="77777777" w:rsidR="00F90BDC" w:rsidRDefault="00F90BDC">
      <w:r xmlns:w="http://schemas.openxmlformats.org/wordprocessingml/2006/main">
        <w:t xml:space="preserve">2. Hatsarin Alfahari – Mu kiyaye kada mu mika wuya ga girman kai, mu nemi daukar al’amura a hannunmu.</w:t>
      </w:r>
    </w:p>
    <w:p w14:paraId="4DFBAD79" w14:textId="77777777" w:rsidR="00F90BDC" w:rsidRDefault="00F90BDC"/>
    <w:p w14:paraId="4B3ADCD0" w14:textId="77777777" w:rsidR="00F90BDC" w:rsidRDefault="00F90BDC">
      <w:r xmlns:w="http://schemas.openxmlformats.org/wordprocessingml/2006/main">
        <w:t xml:space="preserve">1. Ishaya 55:8-9 - Gama tunanina ba tunaninku bane, al'amuranku kuma ba al'amurana bane, in ji Ubangiji. Gama kamar yadda sammai suke sama da ƙasa, haka al'amurana suke sama da naku, tunanina kuma fiye da tunaninku.</w:t>
      </w:r>
    </w:p>
    <w:p w14:paraId="2C35F9F2" w14:textId="77777777" w:rsidR="00F90BDC" w:rsidRDefault="00F90BDC"/>
    <w:p w14:paraId="2DC27F59" w14:textId="77777777" w:rsidR="00F90BDC" w:rsidRDefault="00F90BDC">
      <w:r xmlns:w="http://schemas.openxmlformats.org/wordprocessingml/2006/main">
        <w:t xml:space="preserve">2. Yaƙub 4:13-17 – Ku zo yanzu, ku masu cewa, ? </w:t>
      </w:r>
      <w:r xmlns:w="http://schemas.openxmlformats.org/wordprocessingml/2006/main">
        <w:rPr>
          <w:rFonts w:ascii="맑은 고딕 Semilight" w:hAnsi="맑은 고딕 Semilight"/>
        </w:rPr>
        <w:t xml:space="preserve">쏷 </w:t>
      </w:r>
      <w:r xmlns:w="http://schemas.openxmlformats.org/wordprocessingml/2006/main">
        <w:t xml:space="preserve">ko gobe za mu shiga irin wannan garin mu yi shekara a can mu yi ciniki mu ci riba? </w:t>
      </w:r>
      <w:r xmlns:w="http://schemas.openxmlformats.org/wordprocessingml/2006/main">
        <w:t xml:space="preserve">Duk da haka ba ku san abin da gobe zai kawo ba </w:t>
      </w:r>
      <w:r xmlns:w="http://schemas.openxmlformats.org/wordprocessingml/2006/main">
        <w:rPr>
          <w:rFonts w:ascii="맑은 고딕 Semilight" w:hAnsi="맑은 고딕 Semilight"/>
        </w:rPr>
        <w:t xml:space="preserve">. </w:t>
      </w:r>
      <w:r xmlns:w="http://schemas.openxmlformats.org/wordprocessingml/2006/main">
        <w:t xml:space="preserve">Menene rayuwar ku? Domin ku ne hazo mai bayyana na ɗan lokaci kaɗan, sa'an nan kuma ya ɓace. A maimakon haka ya kamata ku ce, ? </w:t>
      </w:r>
      <w:r xmlns:w="http://schemas.openxmlformats.org/wordprocessingml/2006/main">
        <w:rPr>
          <w:rFonts w:ascii="맑은 고딕 Semilight" w:hAnsi="맑은 고딕 Semilight"/>
        </w:rPr>
        <w:t xml:space="preserve">쏧 </w:t>
      </w:r>
      <w:r xmlns:w="http://schemas.openxmlformats.org/wordprocessingml/2006/main">
        <w:t xml:space="preserve">f Ubangiji ya so, za mu rayu mu yi wannan ko wancan. Duk irin wannan fahariya mugunta ce. To, duk wanda ya san abin da ya dace ya aikata kuma ya kasa aikata shi, zunubi a gare shi.</w:t>
      </w:r>
    </w:p>
    <w:p w14:paraId="199C4948" w14:textId="77777777" w:rsidR="00F90BDC" w:rsidRDefault="00F90BDC"/>
    <w:p w14:paraId="1BB421BB" w14:textId="77777777" w:rsidR="00F90BDC" w:rsidRDefault="00F90BDC">
      <w:r xmlns:w="http://schemas.openxmlformats.org/wordprocessingml/2006/main">
        <w:t xml:space="preserve">Mattiyu 26:5 Amma suka ce, “Ba a ranar idi ba, don kada a yi hargitsi a cikin jama'a.</w:t>
      </w:r>
    </w:p>
    <w:p w14:paraId="687EBCDA" w14:textId="77777777" w:rsidR="00F90BDC" w:rsidRDefault="00F90BDC"/>
    <w:p w14:paraId="611FE0B1" w14:textId="77777777" w:rsidR="00F90BDC" w:rsidRDefault="00F90BDC">
      <w:r xmlns:w="http://schemas.openxmlformats.org/wordprocessingml/2006/main">
        <w:t xml:space="preserve">Mutanen sun ƙi yarda da shafa wa Yesu a Betanya domin ranar idi ce.</w:t>
      </w:r>
    </w:p>
    <w:p w14:paraId="1EFBDCEA" w14:textId="77777777" w:rsidR="00F90BDC" w:rsidRDefault="00F90BDC"/>
    <w:p w14:paraId="3F56C517" w14:textId="77777777" w:rsidR="00F90BDC" w:rsidRDefault="00F90BDC">
      <w:r xmlns:w="http://schemas.openxmlformats.org/wordprocessingml/2006/main">
        <w:t xml:space="preserve">1. Muhimmancin girmama lokutan Allah.</w:t>
      </w:r>
    </w:p>
    <w:p w14:paraId="7ED3D327" w14:textId="77777777" w:rsidR="00F90BDC" w:rsidRDefault="00F90BDC"/>
    <w:p w14:paraId="1F586A2B" w14:textId="77777777" w:rsidR="00F90BDC" w:rsidRDefault="00F90BDC">
      <w:r xmlns:w="http://schemas.openxmlformats.org/wordprocessingml/2006/main">
        <w:t xml:space="preserve">2. Yin hikimar Allah a cikin adawa.</w:t>
      </w:r>
    </w:p>
    <w:p w14:paraId="1DEDB5C9" w14:textId="77777777" w:rsidR="00F90BDC" w:rsidRDefault="00F90BDC"/>
    <w:p w14:paraId="4363A268" w14:textId="77777777" w:rsidR="00F90BDC" w:rsidRDefault="00F90BDC">
      <w:r xmlns:w="http://schemas.openxmlformats.org/wordprocessingml/2006/main">
        <w:t xml:space="preserve">1. Maimaitawar Shari'a 16:16 - "Sau uku a shekara dukan mazajenku za su bayyana a gaban Ubangiji Allahnku a wurin da ya zaɓa: a lokacin idin abinci marar yisti, da idin makonni, da idin bukkoki; Ba kuwa za su bayyana a gaban Ubangiji hannu wofi ba.”</w:t>
      </w:r>
    </w:p>
    <w:p w14:paraId="605A4712" w14:textId="77777777" w:rsidR="00F90BDC" w:rsidRDefault="00F90BDC"/>
    <w:p w14:paraId="02656ED6" w14:textId="77777777" w:rsidR="00F90BDC" w:rsidRDefault="00F90BDC">
      <w:r xmlns:w="http://schemas.openxmlformats.org/wordprocessingml/2006/main">
        <w:t xml:space="preserve">2. Misalai 15:2 - "Harshen masu hikima yana amfani da ilimi daidai, amma bakin wawa yana fitar da wauta."</w:t>
      </w:r>
    </w:p>
    <w:p w14:paraId="0859AD6F" w14:textId="77777777" w:rsidR="00F90BDC" w:rsidRDefault="00F90BDC"/>
    <w:p w14:paraId="735F3CD0" w14:textId="77777777" w:rsidR="00F90BDC" w:rsidRDefault="00F90BDC">
      <w:r xmlns:w="http://schemas.openxmlformats.org/wordprocessingml/2006/main">
        <w:t xml:space="preserve">Mattiyu 26:6 Yesu yana Betanya a gidan Saminu kuturu.</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yana Betanya a gidan Saminu kuturu.</w:t>
      </w:r>
    </w:p>
    <w:p w14:paraId="3BFBBE82" w14:textId="77777777" w:rsidR="00F90BDC" w:rsidRDefault="00F90BDC"/>
    <w:p w14:paraId="43C8615C" w14:textId="77777777" w:rsidR="00F90BDC" w:rsidRDefault="00F90BDC">
      <w:r xmlns:w="http://schemas.openxmlformats.org/wordprocessingml/2006/main">
        <w:t xml:space="preserve">1. Ikon Marasa Sharadi: Binciko Ziyarar Yesu Zuwa Gidan Kuturu</w:t>
      </w:r>
    </w:p>
    <w:p w14:paraId="794BE1FB" w14:textId="77777777" w:rsidR="00F90BDC" w:rsidRDefault="00F90BDC"/>
    <w:p w14:paraId="6F295909" w14:textId="77777777" w:rsidR="00F90BDC" w:rsidRDefault="00F90BDC">
      <w:r xmlns:w="http://schemas.openxmlformats.org/wordprocessingml/2006/main">
        <w:t xml:space="preserve">2. Tausayin Kiristi: Ƙaunar Yesu Ga Waɗanda Ba Su Cancanci Ba</w:t>
      </w:r>
    </w:p>
    <w:p w14:paraId="20499C0B" w14:textId="77777777" w:rsidR="00F90BDC" w:rsidRDefault="00F90BDC"/>
    <w:p w14:paraId="42F40985" w14:textId="77777777" w:rsidR="00F90BDC" w:rsidRDefault="00F90BDC">
      <w:r xmlns:w="http://schemas.openxmlformats.org/wordprocessingml/2006/main">
        <w:t xml:space="preserve">1. Matta 9:12 – Amma da Yesu ya ji haka, ya ce musu, “Masu lafiya ba sa bukatar likita, sai dai marasa lafiya.</w:t>
      </w:r>
    </w:p>
    <w:p w14:paraId="271DFDA6" w14:textId="77777777" w:rsidR="00F90BDC" w:rsidRDefault="00F90BDC"/>
    <w:p w14:paraId="449883F9" w14:textId="77777777" w:rsidR="00F90BDC" w:rsidRDefault="00F90BDC">
      <w:r xmlns:w="http://schemas.openxmlformats.org/wordprocessingml/2006/main">
        <w:t xml:space="preserve">2. Yohanna 8:7 – Saboda haka da suka ci gaba da tambayarsa, ya ɗaga kansa ya ce musu, Wanda ba shi da zunubi a cikinku, bari ya fara jifanta da dutse.</w:t>
      </w:r>
    </w:p>
    <w:p w14:paraId="2A0BC9EA" w14:textId="77777777" w:rsidR="00F90BDC" w:rsidRDefault="00F90BDC"/>
    <w:p w14:paraId="214DE369" w14:textId="77777777" w:rsidR="00F90BDC" w:rsidRDefault="00F90BDC">
      <w:r xmlns:w="http://schemas.openxmlformats.org/wordprocessingml/2006/main">
        <w:t xml:space="preserve">Mattiyu 26:7 Wata mata ta zo wurinsa ɗauke da kulin alabaster na man shafawa mai tamani, ta zuba masa a kai sa’ad da yake cin abinci.</w:t>
      </w:r>
    </w:p>
    <w:p w14:paraId="4419FEF9" w14:textId="77777777" w:rsidR="00F90BDC" w:rsidRDefault="00F90BDC"/>
    <w:p w14:paraId="34576967" w14:textId="77777777" w:rsidR="00F90BDC" w:rsidRDefault="00F90BDC">
      <w:r xmlns:w="http://schemas.openxmlformats.org/wordprocessingml/2006/main">
        <w:t xml:space="preserve">Wannan nassi ya faɗi game da wata mace da ta shafe Yesu da man shafawa mai tamani.</w:t>
      </w:r>
    </w:p>
    <w:p w14:paraId="1873712F" w14:textId="77777777" w:rsidR="00F90BDC" w:rsidRDefault="00F90BDC"/>
    <w:p w14:paraId="1FC9C69B" w14:textId="77777777" w:rsidR="00F90BDC" w:rsidRDefault="00F90BDC">
      <w:r xmlns:w="http://schemas.openxmlformats.org/wordprocessingml/2006/main">
        <w:t xml:space="preserve">1: Yesu ya cancanci a shafa masa.—Luka 4:18-19</w:t>
      </w:r>
    </w:p>
    <w:p w14:paraId="1AD4FA6F" w14:textId="77777777" w:rsidR="00F90BDC" w:rsidRDefault="00F90BDC"/>
    <w:p w14:paraId="77982ACB" w14:textId="77777777" w:rsidR="00F90BDC" w:rsidRDefault="00F90BDC">
      <w:r xmlns:w="http://schemas.openxmlformats.org/wordprocessingml/2006/main">
        <w:t xml:space="preserve">2: Nuna ƙauna da girmamawa ga Yesu ta wurin ayyukan hidima.—Yohanna 12:1-8</w:t>
      </w:r>
    </w:p>
    <w:p w14:paraId="23AEAFF9" w14:textId="77777777" w:rsidR="00F90BDC" w:rsidRDefault="00F90BDC"/>
    <w:p w14:paraId="7FA1B19B" w14:textId="77777777" w:rsidR="00F90BDC" w:rsidRDefault="00F90BDC">
      <w:r xmlns:w="http://schemas.openxmlformats.org/wordprocessingml/2006/main">
        <w:t xml:space="preserve">1: Zabura 133:2 - Yana da kyau da daɗi sa'ad da mutanen Allah suka zauna tare cikin haɗin kai!</w:t>
      </w:r>
    </w:p>
    <w:p w14:paraId="79277274" w14:textId="77777777" w:rsidR="00F90BDC" w:rsidRDefault="00F90BDC"/>
    <w:p w14:paraId="795EC2C0" w14:textId="77777777" w:rsidR="00F90BDC" w:rsidRDefault="00F90BDC">
      <w:r xmlns:w="http://schemas.openxmlformats.org/wordprocessingml/2006/main">
        <w:t xml:space="preserve">2: John 13: 34-35 - Sabuwar doka nake ba ku, ku ƙaunaci juna: kamar yadda na ƙaunace ku, ku ma ku ƙaunaci juna.</w:t>
      </w:r>
    </w:p>
    <w:p w14:paraId="43622E45" w14:textId="77777777" w:rsidR="00F90BDC" w:rsidRDefault="00F90BDC"/>
    <w:p w14:paraId="2895E3E9" w14:textId="77777777" w:rsidR="00F90BDC" w:rsidRDefault="00F90BDC">
      <w:r xmlns:w="http://schemas.openxmlformats.org/wordprocessingml/2006/main">
        <w:t xml:space="preserve">Mattiyu 26:8 Amma da almajiransa suka ga haka, sai suka husata, suka ce, “Mene ne wannan </w:t>
      </w:r>
      <w:r xmlns:w="http://schemas.openxmlformats.org/wordprocessingml/2006/main">
        <w:lastRenderedPageBreak xmlns:w="http://schemas.openxmlformats.org/wordprocessingml/2006/main"/>
      </w:r>
      <w:r xmlns:w="http://schemas.openxmlformats.org/wordprocessingml/2006/main">
        <w:t xml:space="preserve">ɓarna?</w:t>
      </w:r>
    </w:p>
    <w:p w14:paraId="19552921" w14:textId="77777777" w:rsidR="00F90BDC" w:rsidRDefault="00F90BDC"/>
    <w:p w14:paraId="73179567" w14:textId="77777777" w:rsidR="00F90BDC" w:rsidRDefault="00F90BDC">
      <w:r xmlns:w="http://schemas.openxmlformats.org/wordprocessingml/2006/main">
        <w:t xml:space="preserve">Wannan nassin ya nuna fushin almajiran sa’ad da suka ga Yesu yana ɓata turare.</w:t>
      </w:r>
    </w:p>
    <w:p w14:paraId="6ACB7605" w14:textId="77777777" w:rsidR="00F90BDC" w:rsidRDefault="00F90BDC"/>
    <w:p w14:paraId="1A7B8359" w14:textId="77777777" w:rsidR="00F90BDC" w:rsidRDefault="00F90BDC">
      <w:r xmlns:w="http://schemas.openxmlformats.org/wordprocessingml/2006/main">
        <w:t xml:space="preserve">1: Kada mu zama almubazzaranci, a maimakon haka mu yi amfani da dukiyarmu don amfanar wasu.</w:t>
      </w:r>
    </w:p>
    <w:p w14:paraId="0F6AA59B" w14:textId="77777777" w:rsidR="00F90BDC" w:rsidRDefault="00F90BDC"/>
    <w:p w14:paraId="095FEE99" w14:textId="77777777" w:rsidR="00F90BDC" w:rsidRDefault="00F90BDC">
      <w:r xmlns:w="http://schemas.openxmlformats.org/wordprocessingml/2006/main">
        <w:t xml:space="preserve">2: Mu zama masu kula da dukiyoyinmu masu hikima, musamman a wajen bauta wa Ubangiji.</w:t>
      </w:r>
    </w:p>
    <w:p w14:paraId="40511B67" w14:textId="77777777" w:rsidR="00F90BDC" w:rsidRDefault="00F90BDC"/>
    <w:p w14:paraId="029524A0" w14:textId="77777777" w:rsidR="00F90BDC" w:rsidRDefault="00F90BDC">
      <w:r xmlns:w="http://schemas.openxmlformats.org/wordprocessingml/2006/main">
        <w:t xml:space="preserve">1: Karin Magana 21:20 - Akwai dukiya mai tamani da mai a gidan masu hikima, amma wawa yakan cinye shi.</w:t>
      </w:r>
    </w:p>
    <w:p w14:paraId="2EAAB850" w14:textId="77777777" w:rsidR="00F90BDC" w:rsidRDefault="00F90BDC"/>
    <w:p w14:paraId="666D92A7" w14:textId="77777777" w:rsidR="00F90BDC" w:rsidRDefault="00F90BDC">
      <w:r xmlns:w="http://schemas.openxmlformats.org/wordprocessingml/2006/main">
        <w:t xml:space="preserve">2: 2 Korinthiyawa 8: 7 - Saboda haka, kamar yadda kuke yalwata a cikin kowane abu, cikin bangaskiya, da magana, da ilimi, da dukan himma, da ƙaunar da kuke yi mana, sai ku kasance da yalwar alherin nan kuma.</w:t>
      </w:r>
    </w:p>
    <w:p w14:paraId="14A00D5A" w14:textId="77777777" w:rsidR="00F90BDC" w:rsidRDefault="00F90BDC"/>
    <w:p w14:paraId="5B2CF2C3" w14:textId="77777777" w:rsidR="00F90BDC" w:rsidRDefault="00F90BDC">
      <w:r xmlns:w="http://schemas.openxmlformats.org/wordprocessingml/2006/main">
        <w:t xml:space="preserve">Mattiyu 26:9 Da a ce an sayar da wannan man shafawa a da yawa, a ba matalauta.</w:t>
      </w:r>
    </w:p>
    <w:p w14:paraId="6669FE1A" w14:textId="77777777" w:rsidR="00F90BDC" w:rsidRDefault="00F90BDC"/>
    <w:p w14:paraId="0B460E6E" w14:textId="77777777" w:rsidR="00F90BDC" w:rsidRDefault="00F90BDC">
      <w:r xmlns:w="http://schemas.openxmlformats.org/wordprocessingml/2006/main">
        <w:t xml:space="preserve">Wannan nassin yana magana ne game da karimcin da Yesu ya yi na yin amfani da man shafawa mai tamani mai yawa don shafa wa jikinsa a binne.</w:t>
      </w:r>
    </w:p>
    <w:p w14:paraId="19A4436B" w14:textId="77777777" w:rsidR="00F90BDC" w:rsidRDefault="00F90BDC"/>
    <w:p w14:paraId="4DBB0EDA" w14:textId="77777777" w:rsidR="00F90BDC" w:rsidRDefault="00F90BDC">
      <w:r xmlns:w="http://schemas.openxmlformats.org/wordprocessingml/2006/main">
        <w:t xml:space="preserve">1. Ikon Karimci: Zabar Bada Karimci Saboda Soyayya</w:t>
      </w:r>
    </w:p>
    <w:p w14:paraId="1C3596C4" w14:textId="77777777" w:rsidR="00F90BDC" w:rsidRDefault="00F90BDC"/>
    <w:p w14:paraId="4EE5A150" w14:textId="77777777" w:rsidR="00F90BDC" w:rsidRDefault="00F90BDC">
      <w:r xmlns:w="http://schemas.openxmlformats.org/wordprocessingml/2006/main">
        <w:t xml:space="preserve">2. Farashin Tausayi: Sadaukarwa ga Wasu</w:t>
      </w:r>
    </w:p>
    <w:p w14:paraId="5A6A582C" w14:textId="77777777" w:rsidR="00F90BDC" w:rsidRDefault="00F90BDC"/>
    <w:p w14:paraId="3CC56F38" w14:textId="77777777" w:rsidR="00F90BDC" w:rsidRDefault="00F90BDC">
      <w:r xmlns:w="http://schemas.openxmlformats.org/wordprocessingml/2006/main">
        <w:t xml:space="preserve">1. 2 Korinthiyawa 8:9 – Gama kun san alherin Ubangijinmu Yesu Almasihu, domin ko da yake yana da wadata, amma saboda ku ya zama matalauci, domin ku ta wurin talaucinsa ku sami wadata.</w:t>
      </w:r>
    </w:p>
    <w:p w14:paraId="7D488C02" w14:textId="77777777" w:rsidR="00F90BDC" w:rsidRDefault="00F90BDC"/>
    <w:p w14:paraId="633032AB" w14:textId="77777777" w:rsidR="00F90BDC" w:rsidRDefault="00F90BDC">
      <w:r xmlns:w="http://schemas.openxmlformats.org/wordprocessingml/2006/main">
        <w:t xml:space="preserve">2. Luka 6:38 - Ku ba, za a ba ku; Mudu mai kyau, wanda aka niƙa, girgiza </w:t>
      </w:r>
      <w:r xmlns:w="http://schemas.openxmlformats.org/wordprocessingml/2006/main">
        <w:lastRenderedPageBreak xmlns:w="http://schemas.openxmlformats.org/wordprocessingml/2006/main"/>
      </w:r>
      <w:r xmlns:w="http://schemas.openxmlformats.org/wordprocessingml/2006/main">
        <w:t xml:space="preserve">, mai yabo, za a ba da shi a ƙirjinku. Domin da ma'aunin da kuka auna da shi za a sāke auna muku.</w:t>
      </w:r>
    </w:p>
    <w:p w14:paraId="4B14B365" w14:textId="77777777" w:rsidR="00F90BDC" w:rsidRDefault="00F90BDC"/>
    <w:p w14:paraId="74330B65" w14:textId="77777777" w:rsidR="00F90BDC" w:rsidRDefault="00F90BDC">
      <w:r xmlns:w="http://schemas.openxmlformats.org/wordprocessingml/2006/main">
        <w:t xml:space="preserve">Mattiyu 26:10 Da Yesu ya gane haka, ya ce musu, “Don me kuke damun matar? Gama ta yi mini aiki mai kyau.</w:t>
      </w:r>
    </w:p>
    <w:p w14:paraId="65491C7F" w14:textId="77777777" w:rsidR="00F90BDC" w:rsidRDefault="00F90BDC"/>
    <w:p w14:paraId="40D72940" w14:textId="77777777" w:rsidR="00F90BDC" w:rsidRDefault="00F90BDC">
      <w:r xmlns:w="http://schemas.openxmlformats.org/wordprocessingml/2006/main">
        <w:t xml:space="preserve">Yesu ya nuna tausayi ga wata mata da ta shafe shi da mai mai tsada.</w:t>
      </w:r>
    </w:p>
    <w:p w14:paraId="1956526C" w14:textId="77777777" w:rsidR="00F90BDC" w:rsidRDefault="00F90BDC"/>
    <w:p w14:paraId="1FA4A85E" w14:textId="77777777" w:rsidR="00F90BDC" w:rsidRDefault="00F90BDC">
      <w:r xmlns:w="http://schemas.openxmlformats.org/wordprocessingml/2006/main">
        <w:t xml:space="preserve">1. Tausayi Cikin Aiki: Bin Misalin Yesu</w:t>
      </w:r>
    </w:p>
    <w:p w14:paraId="0ADBDB4B" w14:textId="77777777" w:rsidR="00F90BDC" w:rsidRDefault="00F90BDC"/>
    <w:p w14:paraId="2F78881D" w14:textId="77777777" w:rsidR="00F90BDC" w:rsidRDefault="00F90BDC">
      <w:r xmlns:w="http://schemas.openxmlformats.org/wordprocessingml/2006/main">
        <w:t xml:space="preserve">2. Dokar Bautar Ba da Kai: Girmama Allah da Dukiyarmu</w:t>
      </w:r>
    </w:p>
    <w:p w14:paraId="3E0A9F65" w14:textId="77777777" w:rsidR="00F90BDC" w:rsidRDefault="00F90BDC"/>
    <w:p w14:paraId="3891BDE2" w14:textId="77777777" w:rsidR="00F90BDC" w:rsidRDefault="00F90BDC">
      <w:r xmlns:w="http://schemas.openxmlformats.org/wordprocessingml/2006/main">
        <w:t xml:space="preserve">1. Filibiyawa 2: 3-4 - Kada ku yi kome don son kai ko girman kai, sai dai cikin tawali'u ku ɗauki wasu fiye da ku.</w:t>
      </w:r>
    </w:p>
    <w:p w14:paraId="4A2E58EC" w14:textId="77777777" w:rsidR="00F90BDC" w:rsidRDefault="00F90BDC"/>
    <w:p w14:paraId="6F163D0F" w14:textId="77777777" w:rsidR="00F90BDC" w:rsidRDefault="00F90BDC">
      <w:r xmlns:w="http://schemas.openxmlformats.org/wordprocessingml/2006/main">
        <w:t xml:space="preserve">2. Luka 10:25-37 - Misalin Basamariye nagari.</w:t>
      </w:r>
    </w:p>
    <w:p w14:paraId="433154CC" w14:textId="77777777" w:rsidR="00F90BDC" w:rsidRDefault="00F90BDC"/>
    <w:p w14:paraId="568EE2C3" w14:textId="77777777" w:rsidR="00F90BDC" w:rsidRDefault="00F90BDC">
      <w:r xmlns:w="http://schemas.openxmlformats.org/wordprocessingml/2006/main">
        <w:t xml:space="preserve">Matiyu 26:11 Gama kullum kuna da matalauta tare da ku. amma ba koyaushe kuke da ni ba.</w:t>
      </w:r>
    </w:p>
    <w:p w14:paraId="429E25B6" w14:textId="77777777" w:rsidR="00F90BDC" w:rsidRDefault="00F90BDC"/>
    <w:p w14:paraId="48198CE9" w14:textId="77777777" w:rsidR="00F90BDC" w:rsidRDefault="00F90BDC">
      <w:r xmlns:w="http://schemas.openxmlformats.org/wordprocessingml/2006/main">
        <w:t xml:space="preserve">Wannan nassi na Matta ya nanata cewa Yesu ba koyaushe zai kasance tare da mu ba, amma matalauta koyaushe za su kasance tare da mu.</w:t>
      </w:r>
    </w:p>
    <w:p w14:paraId="173F9FAA" w14:textId="77777777" w:rsidR="00F90BDC" w:rsidRDefault="00F90BDC"/>
    <w:p w14:paraId="7EDCE823" w14:textId="77777777" w:rsidR="00F90BDC" w:rsidRDefault="00F90BDC">
      <w:r xmlns:w="http://schemas.openxmlformats.org/wordprocessingml/2006/main">
        <w:t xml:space="preserve">1: Yesu ya koya mana mu riƙa kula da matalauta koyaushe.</w:t>
      </w:r>
    </w:p>
    <w:p w14:paraId="7BC28D6F" w14:textId="77777777" w:rsidR="00F90BDC" w:rsidRDefault="00F90BDC"/>
    <w:p w14:paraId="71B8CBF0" w14:textId="77777777" w:rsidR="00F90BDC" w:rsidRDefault="00F90BDC">
      <w:r xmlns:w="http://schemas.openxmlformats.org/wordprocessingml/2006/main">
        <w:t xml:space="preserve">2: Ya kamata mu tuna cewa Yesu ba koyaushe zai kasance tare da mu ba, kuma mu yi amfani da koyarwarsa wajen ja-gorar rayuwarmu.</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Yaƙub 1:27 – Addinin da yake tsattsarka marar ƙazanta a gaban Allah Uba, shi ne, a ziyarci marayu da gwauraye cikin ƙuncinsu, a kuma kiyaye kai daga duniya.</w:t>
      </w:r>
    </w:p>
    <w:p w14:paraId="7ED81CD2" w14:textId="77777777" w:rsidR="00F90BDC" w:rsidRDefault="00F90BDC"/>
    <w:p w14:paraId="43D69668" w14:textId="77777777" w:rsidR="00F90BDC" w:rsidRDefault="00F90BDC">
      <w:r xmlns:w="http://schemas.openxmlformats.org/wordprocessingml/2006/main">
        <w:t xml:space="preserve">2: Kubawar Shari'a 15:7-8 - ? </w:t>
      </w:r>
      <w:r xmlns:w="http://schemas.openxmlformats.org/wordprocessingml/2006/main">
        <w:rPr>
          <w:rFonts w:ascii="맑은 고딕 Semilight" w:hAnsi="맑은 고딕 Semilight"/>
        </w:rPr>
        <w:t xml:space="preserve">Kada </w:t>
      </w:r>
      <w:r xmlns:w="http://schemas.openxmlformats.org/wordprocessingml/2006/main">
        <w:t xml:space="preserve">ku taurare zuciyarku, ko ku kashe hannunku gāba da ɗan'uwanku matalauci, a cikin kowane garuruwan da Ubangiji Allahnku yake ba ku a ƙasarku, ya zama matalauci. ku mika masa ku ba shi rancen isashshen buqatarsa, komai ya kasance.</w:t>
      </w:r>
    </w:p>
    <w:p w14:paraId="1A54DFD6" w14:textId="77777777" w:rsidR="00F90BDC" w:rsidRDefault="00F90BDC"/>
    <w:p w14:paraId="451BD63B" w14:textId="77777777" w:rsidR="00F90BDC" w:rsidRDefault="00F90BDC">
      <w:r xmlns:w="http://schemas.openxmlformats.org/wordprocessingml/2006/main">
        <w:t xml:space="preserve">Mattiyu 26:12 Domin da ta zuba man shafawa a jikina, ta yi ne domin binne ni.</w:t>
      </w:r>
    </w:p>
    <w:p w14:paraId="57F665D5" w14:textId="77777777" w:rsidR="00F90BDC" w:rsidRDefault="00F90BDC"/>
    <w:p w14:paraId="22AD7266" w14:textId="77777777" w:rsidR="00F90BDC" w:rsidRDefault="00F90BDC">
      <w:r xmlns:w="http://schemas.openxmlformats.org/wordprocessingml/2006/main">
        <w:t xml:space="preserve">Matar ta nuna ƙauna da daraja Yesu ta wurin shafa wa jikinsa man shafawa a shirye-shiryen binne shi.</w:t>
      </w:r>
    </w:p>
    <w:p w14:paraId="730A7A9C" w14:textId="77777777" w:rsidR="00F90BDC" w:rsidRDefault="00F90BDC"/>
    <w:p w14:paraId="740E9E6A" w14:textId="77777777" w:rsidR="00F90BDC" w:rsidRDefault="00F90BDC">
      <w:r xmlns:w="http://schemas.openxmlformats.org/wordprocessingml/2006/main">
        <w:t xml:space="preserve">1: Yesu ya kasance mai yawan ƙauna da girmamawa daga waɗanda suke kewaye da shi, har ma a lokacin mutuwa.</w:t>
      </w:r>
    </w:p>
    <w:p w14:paraId="6FE05080" w14:textId="77777777" w:rsidR="00F90BDC" w:rsidRDefault="00F90BDC"/>
    <w:p w14:paraId="0B7D326B" w14:textId="77777777" w:rsidR="00F90BDC" w:rsidRDefault="00F90BDC">
      <w:r xmlns:w="http://schemas.openxmlformats.org/wordprocessingml/2006/main">
        <w:t xml:space="preserve">2: Nufin matar na shafa wa Yesu man shafawa aikin bangaskiya ne da girmamawa.</w:t>
      </w:r>
    </w:p>
    <w:p w14:paraId="5D03E658" w14:textId="77777777" w:rsidR="00F90BDC" w:rsidRDefault="00F90BDC"/>
    <w:p w14:paraId="79A8B600" w14:textId="77777777" w:rsidR="00F90BDC" w:rsidRDefault="00F90BDC">
      <w:r xmlns:w="http://schemas.openxmlformats.org/wordprocessingml/2006/main">
        <w:t xml:space="preserve">1: Markus 14:8 Ta yi iyakar abin da za ta iya: ta zo da wuri don ta shafa mini jikina don binnewa.</w:t>
      </w:r>
    </w:p>
    <w:p w14:paraId="585B1DC0" w14:textId="77777777" w:rsidR="00F90BDC" w:rsidRDefault="00F90BDC"/>
    <w:p w14:paraId="3A91436A" w14:textId="77777777" w:rsidR="00F90BDC" w:rsidRDefault="00F90BDC">
      <w:r xmlns:w="http://schemas.openxmlformats.org/wordprocessingml/2006/main">
        <w:t xml:space="preserve">2 YAH 12:3 Sai Maryamu ta ɗauki fam ɗin man nardi mai tsada mai tsada, ta shafa wa ƙafafun Yesu, ta goge ƙafafunsa da gashinta, gidan kuwa ya cika da ƙamshin man shafawa.</w:t>
      </w:r>
    </w:p>
    <w:p w14:paraId="71D40C3A" w14:textId="77777777" w:rsidR="00F90BDC" w:rsidRDefault="00F90BDC"/>
    <w:p w14:paraId="6EE5FB4A" w14:textId="77777777" w:rsidR="00F90BDC" w:rsidRDefault="00F90BDC">
      <w:r xmlns:w="http://schemas.openxmlformats.org/wordprocessingml/2006/main">
        <w:t xml:space="preserve">Matta 26:13 Hakika, ina gaya muku, duk inda za a yi wa’azin bisharar nan cikin ko’ina a duniya, a nan kuma za a ba da labarin abin da matar nan ta yi domin tunawa da ita.</w:t>
      </w:r>
    </w:p>
    <w:p w14:paraId="07E62738" w14:textId="77777777" w:rsidR="00F90BDC" w:rsidRDefault="00F90BDC"/>
    <w:p w14:paraId="237B4106" w14:textId="77777777" w:rsidR="00F90BDC" w:rsidRDefault="00F90BDC">
      <w:r xmlns:w="http://schemas.openxmlformats.org/wordprocessingml/2006/main">
        <w:t xml:space="preserve">Wannan nassi yana jaddada muhimmancin tunawa da ayyukan alheri da hidima da mata suke yi.</w:t>
      </w:r>
    </w:p>
    <w:p w14:paraId="4A7A4710" w14:textId="77777777" w:rsidR="00F90BDC" w:rsidRDefault="00F90BDC"/>
    <w:p w14:paraId="50052061" w14:textId="77777777" w:rsidR="00F90BDC" w:rsidRDefault="00F90BDC">
      <w:r xmlns:w="http://schemas.openxmlformats.org/wordprocessingml/2006/main">
        <w:t xml:space="preserve">1: Mu girmama kuma mu tuna ayyukan alheri da mata suka yi mana, domin abin tunawa ne a gare su.</w:t>
      </w:r>
    </w:p>
    <w:p w14:paraId="6FB814D5" w14:textId="77777777" w:rsidR="00F90BDC" w:rsidRDefault="00F90BDC"/>
    <w:p w14:paraId="0404294B" w14:textId="77777777" w:rsidR="00F90BDC" w:rsidRDefault="00F90BDC">
      <w:r xmlns:w="http://schemas.openxmlformats.org/wordprocessingml/2006/main">
        <w:t xml:space="preserve">2: Yi murna da waɗanda suka yi ayyukan alheri da hidima, domin za a tuna da su har abada.</w:t>
      </w:r>
    </w:p>
    <w:p w14:paraId="2EB0C3BE" w14:textId="77777777" w:rsidR="00F90BDC" w:rsidRDefault="00F90BDC"/>
    <w:p w14:paraId="4E520AEB" w14:textId="77777777" w:rsidR="00F90BDC" w:rsidRDefault="00F90BDC">
      <w:r xmlns:w="http://schemas.openxmlformats.org/wordprocessingml/2006/main">
        <w:t xml:space="preserve">1: Misalai 31: 30-31 - ? </w:t>
      </w:r>
      <w:r xmlns:w="http://schemas.openxmlformats.org/wordprocessingml/2006/main">
        <w:rPr>
          <w:rFonts w:ascii="맑은 고딕 Semilight" w:hAnsi="맑은 고딕 Semilight"/>
        </w:rPr>
        <w:t xml:space="preserve">K.Mag </w:t>
      </w:r>
      <w:r xmlns:w="http://schemas.openxmlformats.org/wordprocessingml/2006/main">
        <w:t xml:space="preserve">11.11K. Ka ba ta daga 'ya'yan hannunta, kuma bari ayyukanta su yabe ta a cikin ƙofa.</w:t>
      </w:r>
    </w:p>
    <w:p w14:paraId="3C79AA5E" w14:textId="77777777" w:rsidR="00F90BDC" w:rsidRDefault="00F90BDC"/>
    <w:p w14:paraId="2289BF8D" w14:textId="77777777" w:rsidR="00F90BDC" w:rsidRDefault="00F90BDC">
      <w:r xmlns:w="http://schemas.openxmlformats.org/wordprocessingml/2006/main">
        <w:t xml:space="preserve">2: Matiyu 25: 34-40 - ? </w:t>
      </w:r>
      <w:r xmlns:w="http://schemas.openxmlformats.org/wordprocessingml/2006/main">
        <w:rPr>
          <w:rFonts w:ascii="맑은 고딕 Semilight" w:hAnsi="맑은 고딕 Semilight"/>
        </w:rPr>
        <w:t xml:space="preserve">쏷 </w:t>
      </w:r>
      <w:r xmlns:w="http://schemas.openxmlformats.org/wordprocessingml/2006/main">
        <w:t xml:space="preserve">Sarki zai ce wa masu hannun damansa, ? </w:t>
      </w:r>
      <w:r xmlns:w="http://schemas.openxmlformats.org/wordprocessingml/2006/main">
        <w:rPr>
          <w:rFonts w:ascii="맑은 고딕 Semilight" w:hAnsi="맑은 고딕 Semilight"/>
        </w:rPr>
        <w:t xml:space="preserve">쁂 </w:t>
      </w:r>
      <w:r xmlns:w="http://schemas.openxmlformats.org/wordprocessingml/2006/main">
        <w:t xml:space="preserve">ome, ku masu albarka na Ubana, ku gaji mulkin da aka shirya dominku tun farkon duniya. Don yunwa nakeji kun ba ni abinci, ina jin ƙishirwa kuka shayar da ni, ni baƙo ne kuka karɓe ni, tsirara kuka yi mini, na yi rashin lafiya kun ziyarce ni, ina kurkuku kuma ku ya zo gareni.??Sai salihai zai amsa masa, ya ce, ? </w:t>
      </w:r>
      <w:r xmlns:w="http://schemas.openxmlformats.org/wordprocessingml/2006/main">
        <w:rPr>
          <w:rFonts w:ascii="맑은 고딕 Semilight" w:hAnsi="맑은 고딕 Semilight"/>
        </w:rPr>
        <w:t xml:space="preserve">To </w:t>
      </w:r>
      <w:r xmlns:w="http://schemas.openxmlformats.org/wordprocessingml/2006/main">
        <w:t xml:space="preserve">, yaushe muka gan ka kana jin yunwa muka ciyar da kai, ko kuwa kana jin ƙishirwa muka shayar da kai? Kuma yaushe muka gan ka baƙo muka yi maraba da kai, ko kuwa tsirara muka tufatar da kai? Kuma yaushe muka ganka da rashin lafiya ko a gidan yari muka ziyarce ka?? </w:t>
      </w:r>
      <w:r xmlns:w="http://schemas.openxmlformats.org/wordprocessingml/2006/main">
        <w:rPr>
          <w:rFonts w:ascii="맑은 고딕 Semilight" w:hAnsi="맑은 고딕 Semilight"/>
        </w:rPr>
        <w:t xml:space="preserve">ku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Mattiyu 26:14 Sai ɗaya daga cikin sha biyun nan, mai suna Yahuza Iskariyoti, ya je wurin manyan firistoci.</w:t>
      </w:r>
    </w:p>
    <w:p w14:paraId="7A67123D" w14:textId="77777777" w:rsidR="00F90BDC" w:rsidRDefault="00F90BDC"/>
    <w:p w14:paraId="5F33AF09" w14:textId="77777777" w:rsidR="00F90BDC" w:rsidRDefault="00F90BDC">
      <w:r xmlns:w="http://schemas.openxmlformats.org/wordprocessingml/2006/main">
        <w:t xml:space="preserve">Yahuda ya ba da Yesu ga manyan firistoci.</w:t>
      </w:r>
    </w:p>
    <w:p w14:paraId="5CCED64B" w14:textId="77777777" w:rsidR="00F90BDC" w:rsidRDefault="00F90BDC"/>
    <w:p w14:paraId="05FFD5EA" w14:textId="77777777" w:rsidR="00F90BDC" w:rsidRDefault="00F90BDC">
      <w:r xmlns:w="http://schemas.openxmlformats.org/wordprocessingml/2006/main">
        <w:t xml:space="preserve">1. Haɗarin Cin Amana- Yadda Yahuda ya ci amanar Yesu ya zama gargaɗi gare mu game da ikon zunubi da jaraba.</w:t>
      </w:r>
    </w:p>
    <w:p w14:paraId="42BE1D3E" w14:textId="77777777" w:rsidR="00F90BDC" w:rsidRDefault="00F90BDC"/>
    <w:p w14:paraId="1274A5F3" w14:textId="77777777" w:rsidR="00F90BDC" w:rsidRDefault="00F90BDC">
      <w:r xmlns:w="http://schemas.openxmlformats.org/wordprocessingml/2006/main">
        <w:t xml:space="preserve">2. Ikon Gafara - Yadda Amsar Yesu ga cin amanar Yahuda ya nuna ikon warkarwa na alheri da gafara.</w:t>
      </w:r>
    </w:p>
    <w:p w14:paraId="200F0743" w14:textId="77777777" w:rsidR="00F90BDC" w:rsidRDefault="00F90BDC"/>
    <w:p w14:paraId="7B9660B7" w14:textId="77777777" w:rsidR="00F90BDC" w:rsidRDefault="00F90BDC">
      <w:r xmlns:w="http://schemas.openxmlformats.org/wordprocessingml/2006/main">
        <w:t xml:space="preserve">1. Markus 14:10-11 – Annabta da Yesu ya yi cewa ɗaya daga cikin almajiransa zai bashe shi.</w:t>
      </w:r>
    </w:p>
    <w:p w14:paraId="53094258" w14:textId="77777777" w:rsidR="00F90BDC" w:rsidRDefault="00F90BDC"/>
    <w:p w14:paraId="2542F92B" w14:textId="77777777" w:rsidR="00F90BDC" w:rsidRDefault="00F90BDC">
      <w:r xmlns:w="http://schemas.openxmlformats.org/wordprocessingml/2006/main">
        <w:t xml:space="preserve">2. Romawa 5:8 – Nuna ƙaunar da Allah ya yi mana tun muna masu zunubi.</w:t>
      </w:r>
    </w:p>
    <w:p w14:paraId="155DC03D" w14:textId="77777777" w:rsidR="00F90BDC" w:rsidRDefault="00F90BDC"/>
    <w:p w14:paraId="48A4A0ED" w14:textId="77777777" w:rsidR="00F90BDC" w:rsidRDefault="00F90BDC">
      <w:r xmlns:w="http://schemas.openxmlformats.org/wordprocessingml/2006/main">
        <w:t xml:space="preserve">Mattiyu 26:15 Ya ce musu, Me za ku ba ni, in bashe shi a gare ku? Suka yi masa alkawari na azurfa talatin.</w:t>
      </w:r>
    </w:p>
    <w:p w14:paraId="6EBE89D9" w14:textId="77777777" w:rsidR="00F90BDC" w:rsidRDefault="00F90BDC"/>
    <w:p w14:paraId="1EBB3D4D" w14:textId="77777777" w:rsidR="00F90BDC" w:rsidRDefault="00F90BDC">
      <w:r xmlns:w="http://schemas.openxmlformats.org/wordprocessingml/2006/main">
        <w:t xml:space="preserve">Manyan firistoci da malaman Attaura sun ba Yahuda Iskariyoti azurfa talatin don ya ci amanar Yesu.</w:t>
      </w:r>
    </w:p>
    <w:p w14:paraId="102B6301" w14:textId="77777777" w:rsidR="00F90BDC" w:rsidRDefault="00F90BDC"/>
    <w:p w14:paraId="6B81E165" w14:textId="77777777" w:rsidR="00F90BDC" w:rsidRDefault="00F90BDC">
      <w:r xmlns:w="http://schemas.openxmlformats.org/wordprocessingml/2006/main">
        <w:t xml:space="preserve">1. Ha'inci Mai Girma: Menene Ya Kamata Mu Bari Domin Abin da Muka Yi Imani Dashi?</w:t>
      </w:r>
    </w:p>
    <w:p w14:paraId="70B0DD32" w14:textId="77777777" w:rsidR="00F90BDC" w:rsidRDefault="00F90BDC"/>
    <w:p w14:paraId="4C22AA98" w14:textId="77777777" w:rsidR="00F90BDC" w:rsidRDefault="00F90BDC">
      <w:r xmlns:w="http://schemas.openxmlformats.org/wordprocessingml/2006/main">
        <w:t xml:space="preserve">2. Hatsarin Kwadayi: Gane Fitinar Kwadayi.</w:t>
      </w:r>
    </w:p>
    <w:p w14:paraId="68F7648E" w14:textId="77777777" w:rsidR="00F90BDC" w:rsidRDefault="00F90BDC"/>
    <w:p w14:paraId="75D98588" w14:textId="77777777" w:rsidR="00F90BDC" w:rsidRDefault="00F90BDC">
      <w:r xmlns:w="http://schemas.openxmlformats.org/wordprocessingml/2006/main">
        <w:t xml:space="preserve">1. Misalai 15:16 - Gara kadan tare da tsoron Ubangiji da babban dukiya da wahala.</w:t>
      </w:r>
    </w:p>
    <w:p w14:paraId="34E4AC77" w14:textId="77777777" w:rsidR="00F90BDC" w:rsidRDefault="00F90BDC"/>
    <w:p w14:paraId="43B92706" w14:textId="77777777" w:rsidR="00F90BDC" w:rsidRDefault="00F90BDC">
      <w:r xmlns:w="http://schemas.openxmlformats.org/wordprocessingml/2006/main">
        <w:t xml:space="preserve">2. Yaƙub 4:2-3 – Kuna sha’awa, amma ba ku samu: kuna kashewa, kuna marmarin samu, amma ba za ku samu ba: kuna yaƙi kuna yaƙi, amma ba ku samu ba, domin ba ku roƙi ba. Kuna roƙo, ba ku karɓa ba, domin kuna roƙon da ba daidai ba, domin ku cinye shi bisa ga sha'awarku.</w:t>
      </w:r>
    </w:p>
    <w:p w14:paraId="311AEA32" w14:textId="77777777" w:rsidR="00F90BDC" w:rsidRDefault="00F90BDC"/>
    <w:p w14:paraId="709751E8" w14:textId="77777777" w:rsidR="00F90BDC" w:rsidRDefault="00F90BDC">
      <w:r xmlns:w="http://schemas.openxmlformats.org/wordprocessingml/2006/main">
        <w:t xml:space="preserve">Mattiyu 26:16 Tun daga wannan lokaci ya nemi zarafin bashe shi.</w:t>
      </w:r>
    </w:p>
    <w:p w14:paraId="782E3800" w14:textId="77777777" w:rsidR="00F90BDC" w:rsidRDefault="00F90BDC"/>
    <w:p w14:paraId="2027489F" w14:textId="77777777" w:rsidR="00F90BDC" w:rsidRDefault="00F90BDC">
      <w:r xmlns:w="http://schemas.openxmlformats.org/wordprocessingml/2006/main">
        <w:t xml:space="preserve">Daga lokacin da Yahuda Iskariyoti ya tsai da shawarar ya ci amanar Yesu, ya nemi zarafin yin hakan sosai.</w:t>
      </w:r>
    </w:p>
    <w:p w14:paraId="1E19AF8A" w14:textId="77777777" w:rsidR="00F90BDC" w:rsidRDefault="00F90BDC"/>
    <w:p w14:paraId="5A700850" w14:textId="77777777" w:rsidR="00F90BDC" w:rsidRDefault="00F90BDC">
      <w:r xmlns:w="http://schemas.openxmlformats.org/wordprocessingml/2006/main">
        <w:t xml:space="preserve">1. Cin Amanar Yesu: Binciken Ayyukan Yahuda.</w:t>
      </w:r>
    </w:p>
    <w:p w14:paraId="16FBD455" w14:textId="77777777" w:rsidR="00F90BDC" w:rsidRDefault="00F90BDC"/>
    <w:p w14:paraId="560D909A" w14:textId="77777777" w:rsidR="00F90BDC" w:rsidRDefault="00F90BDC">
      <w:r xmlns:w="http://schemas.openxmlformats.org/wordprocessingml/2006/main">
        <w:t xml:space="preserve">2. Koyo Daga Yahuda: Binciken Ayyukanmu.</w:t>
      </w:r>
    </w:p>
    <w:p w14:paraId="617147F9" w14:textId="77777777" w:rsidR="00F90BDC" w:rsidRDefault="00F90BDC"/>
    <w:p w14:paraId="51E3081A" w14:textId="77777777" w:rsidR="00F90BDC" w:rsidRDefault="00F90BDC">
      <w:r xmlns:w="http://schemas.openxmlformats.org/wordprocessingml/2006/main">
        <w:t xml:space="preserve">1. Luka 22:3-6 - Yesu ya san shirin Yahuda na bashe shi, duk da haka ya ƙyale hakan ta faru.</w:t>
      </w:r>
    </w:p>
    <w:p w14:paraId="0DBAB5D3" w14:textId="77777777" w:rsidR="00F90BDC" w:rsidRDefault="00F90BDC"/>
    <w:p w14:paraId="4EDE141A" w14:textId="77777777" w:rsidR="00F90BDC" w:rsidRDefault="00F90BDC">
      <w:r xmlns:w="http://schemas.openxmlformats.org/wordprocessingml/2006/main">
        <w:t xml:space="preserve">2. Yohanna 13:21-30 - Yesu ya nuna ƙaunarsa ga Yahuda bayan da Yahuda ya ci amanarsa.</w:t>
      </w:r>
    </w:p>
    <w:p w14:paraId="38B608FB" w14:textId="77777777" w:rsidR="00F90BDC" w:rsidRDefault="00F90BDC"/>
    <w:p w14:paraId="3A834F5D" w14:textId="77777777" w:rsidR="00F90BDC" w:rsidRDefault="00F90BDC">
      <w:r xmlns:w="http://schemas.openxmlformats.org/wordprocessingml/2006/main">
        <w:t xml:space="preserve">Mattiyu 26:17 To, a ranar farko ta idin abinci marar yisti almajiran suka zo wurin Yesu, suka ce masa, “A ina kake so mu shirya maka ka ci Idin Ƙetarewa?</w:t>
      </w:r>
    </w:p>
    <w:p w14:paraId="5A8875E1" w14:textId="77777777" w:rsidR="00F90BDC" w:rsidRDefault="00F90BDC"/>
    <w:p w14:paraId="401F2370" w14:textId="77777777" w:rsidR="00F90BDC" w:rsidRDefault="00F90BDC">
      <w:r xmlns:w="http://schemas.openxmlformats.org/wordprocessingml/2006/main">
        <w:t xml:space="preserve">Yesu ya umurci almajiran su yi shiri don Idin Ƙetarewa.</w:t>
      </w:r>
    </w:p>
    <w:p w14:paraId="059F4C58" w14:textId="77777777" w:rsidR="00F90BDC" w:rsidRDefault="00F90BDC"/>
    <w:p w14:paraId="4B40787A" w14:textId="77777777" w:rsidR="00F90BDC" w:rsidRDefault="00F90BDC">
      <w:r xmlns:w="http://schemas.openxmlformats.org/wordprocessingml/2006/main">
        <w:t xml:space="preserve">1. Kiran Yesu na Shirye-shiryen Idin Ƙetarewa: Menene Ma’anarsa a gare Mu A Yau?</w:t>
      </w:r>
    </w:p>
    <w:p w14:paraId="035AB61E" w14:textId="77777777" w:rsidR="00F90BDC" w:rsidRDefault="00F90BDC"/>
    <w:p w14:paraId="4A094F8D" w14:textId="77777777" w:rsidR="00F90BDC" w:rsidRDefault="00F90BDC">
      <w:r xmlns:w="http://schemas.openxmlformats.org/wordprocessingml/2006/main">
        <w:t xml:space="preserve">2. Tuna Idin Ƙetarewa: Darussan Bangaskiya da Biyayya daga Yesu.</w:t>
      </w:r>
    </w:p>
    <w:p w14:paraId="623DA5F8" w14:textId="77777777" w:rsidR="00F90BDC" w:rsidRDefault="00F90BDC"/>
    <w:p w14:paraId="7214FB73" w14:textId="77777777" w:rsidR="00F90BDC" w:rsidRDefault="00F90BDC">
      <w:r xmlns:w="http://schemas.openxmlformats.org/wordprocessingml/2006/main">
        <w:t xml:space="preserve">1. Fitowa 12:3-14 – Umurnin Allah ga Isra’ilawa don kiyaye Idin Ƙetarewa.</w:t>
      </w:r>
    </w:p>
    <w:p w14:paraId="29FF5B3F" w14:textId="77777777" w:rsidR="00F90BDC" w:rsidRDefault="00F90BDC"/>
    <w:p w14:paraId="445C4C17" w14:textId="77777777" w:rsidR="00F90BDC" w:rsidRDefault="00F90BDC">
      <w:r xmlns:w="http://schemas.openxmlformats.org/wordprocessingml/2006/main">
        <w:t xml:space="preserve">2. Luka 22:15-18 - Yesu ya kafa Jibin Ubangiji a Idin Ƙetarewa.</w:t>
      </w:r>
    </w:p>
    <w:p w14:paraId="23DFDDC8" w14:textId="77777777" w:rsidR="00F90BDC" w:rsidRDefault="00F90BDC"/>
    <w:p w14:paraId="5E4C09D0" w14:textId="77777777" w:rsidR="00F90BDC" w:rsidRDefault="00F90BDC">
      <w:r xmlns:w="http://schemas.openxmlformats.org/wordprocessingml/2006/main">
        <w:t xml:space="preserve">Mattiyu 26:18 Sai ya ce, “Ku shiga birni wurin irin wannan mutum, ku ce masa, Ubangiji ya ce, “Lokacina ya kusato. Zan yi Idin Ƙetarewa a gidanka tare da almajiraina.</w:t>
      </w:r>
    </w:p>
    <w:p w14:paraId="26214755" w14:textId="77777777" w:rsidR="00F90BDC" w:rsidRDefault="00F90BDC"/>
    <w:p w14:paraId="65BA4864" w14:textId="77777777" w:rsidR="00F90BDC" w:rsidRDefault="00F90BDC">
      <w:r xmlns:w="http://schemas.openxmlformats.org/wordprocessingml/2006/main">
        <w:t xml:space="preserve">Yesu ya umurci almajiransa su je wurin wani mutum a birnin don su shirya jibin Idin Ƙetarewa.</w:t>
      </w:r>
    </w:p>
    <w:p w14:paraId="36780D3B" w14:textId="77777777" w:rsidR="00F90BDC" w:rsidRDefault="00F90BDC"/>
    <w:p w14:paraId="36A04F4D" w14:textId="77777777" w:rsidR="00F90BDC" w:rsidRDefault="00F90BDC">
      <w:r xmlns:w="http://schemas.openxmlformats.org/wordprocessingml/2006/main">
        <w:t xml:space="preserve">1. Muhimmancin Shirye-shiryen Idin Ƙetarewa</w:t>
      </w:r>
    </w:p>
    <w:p w14:paraId="3F0EFFA9" w14:textId="77777777" w:rsidR="00F90BDC" w:rsidRDefault="00F90BDC"/>
    <w:p w14:paraId="3D72C332" w14:textId="77777777" w:rsidR="00F90BDC" w:rsidRDefault="00F90BDC">
      <w:r xmlns:w="http://schemas.openxmlformats.org/wordprocessingml/2006/main">
        <w:t xml:space="preserve">2. Lokaci na Yesu cikakke ne koyaushe</w:t>
      </w:r>
    </w:p>
    <w:p w14:paraId="76B735F8" w14:textId="77777777" w:rsidR="00F90BDC" w:rsidRDefault="00F90BDC"/>
    <w:p w14:paraId="6D9E5F01" w14:textId="77777777" w:rsidR="00F90BDC" w:rsidRDefault="00F90BDC">
      <w:r xmlns:w="http://schemas.openxmlformats.org/wordprocessingml/2006/main">
        <w:t xml:space="preserve">1. Luka 22:7-13 - Yesu ya umurci almajiran su shirya don Idin Ƙetarewa</w:t>
      </w:r>
    </w:p>
    <w:p w14:paraId="6FAFA990" w14:textId="77777777" w:rsidR="00F90BDC" w:rsidRDefault="00F90BDC"/>
    <w:p w14:paraId="4108F16C" w14:textId="77777777" w:rsidR="00F90BDC" w:rsidRDefault="00F90BDC">
      <w:r xmlns:w="http://schemas.openxmlformats.org/wordprocessingml/2006/main">
        <w:t xml:space="preserve">2. Fitowa 12:1-14 – Umarnin Allah na Idin Ƙetarewa</w:t>
      </w:r>
    </w:p>
    <w:p w14:paraId="0F229CAC" w14:textId="77777777" w:rsidR="00F90BDC" w:rsidRDefault="00F90BDC"/>
    <w:p w14:paraId="3DE11D32" w14:textId="77777777" w:rsidR="00F90BDC" w:rsidRDefault="00F90BDC">
      <w:r xmlns:w="http://schemas.openxmlformats.org/wordprocessingml/2006/main">
        <w:t xml:space="preserve">Mattiyu 26:19 Almajiran kuwa suka yi yadda Yesu ya umarce su. Suka shirya Idin Ƙetarewa.</w:t>
      </w:r>
    </w:p>
    <w:p w14:paraId="0029CF2D" w14:textId="77777777" w:rsidR="00F90BDC" w:rsidRDefault="00F90BDC"/>
    <w:p w14:paraId="5EFD93D0" w14:textId="77777777" w:rsidR="00F90BDC" w:rsidRDefault="00F90BDC">
      <w:r xmlns:w="http://schemas.openxmlformats.org/wordprocessingml/2006/main">
        <w:t xml:space="preserve">Almajiran sun bi umurnin Yesu kuma suka shirya Jibin Ƙetarewa.</w:t>
      </w:r>
    </w:p>
    <w:p w14:paraId="411C81AF" w14:textId="77777777" w:rsidR="00F90BDC" w:rsidRDefault="00F90BDC"/>
    <w:p w14:paraId="7DA7E6BE" w14:textId="77777777" w:rsidR="00F90BDC" w:rsidRDefault="00F90BDC">
      <w:r xmlns:w="http://schemas.openxmlformats.org/wordprocessingml/2006/main">
        <w:t xml:space="preserve">1. Biyayya: Ikon Bin Dokokin Allah</w:t>
      </w:r>
    </w:p>
    <w:p w14:paraId="2D4C14DD" w14:textId="77777777" w:rsidR="00F90BDC" w:rsidRDefault="00F90BDC"/>
    <w:p w14:paraId="5AC93647" w14:textId="77777777" w:rsidR="00F90BDC" w:rsidRDefault="00F90BDC">
      <w:r xmlns:w="http://schemas.openxmlformats.org/wordprocessingml/2006/main">
        <w:t xml:space="preserve">2. Shiri: Shirye-Shirye Don Abin da Allah Ya Kiyaye Mu</w:t>
      </w:r>
    </w:p>
    <w:p w14:paraId="74343362" w14:textId="77777777" w:rsidR="00F90BDC" w:rsidRDefault="00F90BDC"/>
    <w:p w14:paraId="11A41E88" w14:textId="77777777" w:rsidR="00F90BDC" w:rsidRDefault="00F90BDC">
      <w:r xmlns:w="http://schemas.openxmlformats.org/wordprocessingml/2006/main">
        <w:t xml:space="preserve">1. Yohanna 14:15 - "Idan kuna ƙaunata, za ku kiyaye dokokina."</w:t>
      </w:r>
    </w:p>
    <w:p w14:paraId="6033F87C" w14:textId="77777777" w:rsidR="00F90BDC" w:rsidRDefault="00F90BDC"/>
    <w:p w14:paraId="44D085E9" w14:textId="77777777" w:rsidR="00F90BDC" w:rsidRDefault="00F90BDC">
      <w:r xmlns:w="http://schemas.openxmlformats.org/wordprocessingml/2006/main">
        <w:t xml:space="preserve">2. Zabura 119:60 - "Na yi gaggawar kiyaye dokokinka."</w:t>
      </w:r>
    </w:p>
    <w:p w14:paraId="0EAE25D2" w14:textId="77777777" w:rsidR="00F90BDC" w:rsidRDefault="00F90BDC"/>
    <w:p w14:paraId="49EDAB87" w14:textId="77777777" w:rsidR="00F90BDC" w:rsidRDefault="00F90BDC">
      <w:r xmlns:w="http://schemas.openxmlformats.org/wordprocessingml/2006/main">
        <w:t xml:space="preserve">Mattiyu 26:20 Da magariba ta yi, sai ya zauna tare da sha biyun nan.</w:t>
      </w:r>
    </w:p>
    <w:p w14:paraId="3DDA2366" w14:textId="77777777" w:rsidR="00F90BDC" w:rsidRDefault="00F90BDC"/>
    <w:p w14:paraId="748CD339" w14:textId="77777777" w:rsidR="00F90BDC" w:rsidRDefault="00F90BDC">
      <w:r xmlns:w="http://schemas.openxmlformats.org/wordprocessingml/2006/main">
        <w:t xml:space="preserve">Wannan nassin ya kwatanta yadda Yesu ya taru da almajiransa don Jibin Ƙetarewa.</w:t>
      </w:r>
    </w:p>
    <w:p w14:paraId="5990235F" w14:textId="77777777" w:rsidR="00F90BDC" w:rsidRDefault="00F90BDC"/>
    <w:p w14:paraId="09A9E27C" w14:textId="77777777" w:rsidR="00F90BDC" w:rsidRDefault="00F90BDC">
      <w:r xmlns:w="http://schemas.openxmlformats.org/wordprocessingml/2006/main">
        <w:t xml:space="preserve">1: Misalin da Yesu ya yi na gutsuttsura gurasa da almajiransa ya koya mana muhimmancin taruwa da ƙaunatattunmu da abokanmu.</w:t>
      </w:r>
    </w:p>
    <w:p w14:paraId="556262E5" w14:textId="77777777" w:rsidR="00F90BDC" w:rsidRDefault="00F90BDC"/>
    <w:p w14:paraId="3A78DFB5" w14:textId="77777777" w:rsidR="00F90BDC" w:rsidRDefault="00F90BDC">
      <w:r xmlns:w="http://schemas.openxmlformats.org/wordprocessingml/2006/main">
        <w:t xml:space="preserve">2: Taron da Yesu ya yi da almajiransa yana tuna mana mu riƙa gode wa dangantakarmu kuma mu daraja </w:t>
      </w:r>
      <w:r xmlns:w="http://schemas.openxmlformats.org/wordprocessingml/2006/main">
        <w:lastRenderedPageBreak xmlns:w="http://schemas.openxmlformats.org/wordprocessingml/2006/main"/>
      </w:r>
      <w:r xmlns:w="http://schemas.openxmlformats.org/wordprocessingml/2006/main">
        <w:t xml:space="preserve">su.</w:t>
      </w:r>
    </w:p>
    <w:p w14:paraId="4A2AE78A" w14:textId="77777777" w:rsidR="00F90BDC" w:rsidRDefault="00F90BDC"/>
    <w:p w14:paraId="6B01693B" w14:textId="77777777" w:rsidR="00F90BDC" w:rsidRDefault="00F90BDC">
      <w:r xmlns:w="http://schemas.openxmlformats.org/wordprocessingml/2006/main">
        <w:t xml:space="preserve">1: Ayukan Manzanni 2: 42-46 - Ikilisiyar farko ta taru cikin tarayya ta gutsuttsura gurasa.</w:t>
      </w:r>
    </w:p>
    <w:p w14:paraId="302EDCF1" w14:textId="77777777" w:rsidR="00F90BDC" w:rsidRDefault="00F90BDC"/>
    <w:p w14:paraId="10DEE198" w14:textId="77777777" w:rsidR="00F90BDC" w:rsidRDefault="00F90BDC">
      <w:r xmlns:w="http://schemas.openxmlformats.org/wordprocessingml/2006/main">
        <w:t xml:space="preserve">2: Zabura 133:1 - "Duba, yana da kyau, yana da daɗi sa'ad da 'yan'uwa suka zauna cikin haɗin kai!"</w:t>
      </w:r>
    </w:p>
    <w:p w14:paraId="5181481A" w14:textId="77777777" w:rsidR="00F90BDC" w:rsidRDefault="00F90BDC"/>
    <w:p w14:paraId="67B7FD03" w14:textId="77777777" w:rsidR="00F90BDC" w:rsidRDefault="00F90BDC">
      <w:r xmlns:w="http://schemas.openxmlformats.org/wordprocessingml/2006/main">
        <w:t xml:space="preserve">Mattiyu 26:21 Suna cikin cin abinci, sai ya ce, “Lalle ina gaya muku, ɗayanku zai bashe ni.</w:t>
      </w:r>
    </w:p>
    <w:p w14:paraId="187247B1" w14:textId="77777777" w:rsidR="00F90BDC" w:rsidRDefault="00F90BDC"/>
    <w:p w14:paraId="7334FE7B" w14:textId="77777777" w:rsidR="00F90BDC" w:rsidRDefault="00F90BDC">
      <w:r xmlns:w="http://schemas.openxmlformats.org/wordprocessingml/2006/main">
        <w:t xml:space="preserve">An yi wa almajiran gargaɗi game da ɗayansu da zai ci amanar Yesu.</w:t>
      </w:r>
    </w:p>
    <w:p w14:paraId="5313A2D4" w14:textId="77777777" w:rsidR="00F90BDC" w:rsidRDefault="00F90BDC"/>
    <w:p w14:paraId="335A7975" w14:textId="77777777" w:rsidR="00F90BDC" w:rsidRDefault="00F90BDC">
      <w:r xmlns:w="http://schemas.openxmlformats.org/wordprocessingml/2006/main">
        <w:t xml:space="preserve">1-Kira Zuwa Tuba: Koyo Daga Cin Amanar Almajirai</w:t>
      </w:r>
    </w:p>
    <w:p w14:paraId="30F23A32" w14:textId="77777777" w:rsidR="00F90BDC" w:rsidRDefault="00F90BDC"/>
    <w:p w14:paraId="57AF6EF2" w14:textId="77777777" w:rsidR="00F90BDC" w:rsidRDefault="00F90BDC">
      <w:r xmlns:w="http://schemas.openxmlformats.org/wordprocessingml/2006/main">
        <w:t xml:space="preserve">2- Kira zuwa ga Imani: Kasance da Imani Duk da Wahala.</w:t>
      </w:r>
    </w:p>
    <w:p w14:paraId="00403181" w14:textId="77777777" w:rsidR="00F90BDC" w:rsidRDefault="00F90BDC"/>
    <w:p w14:paraId="39B7D172" w14:textId="77777777" w:rsidR="00F90BDC" w:rsidRDefault="00F90BDC">
      <w:r xmlns:w="http://schemas.openxmlformats.org/wordprocessingml/2006/main">
        <w:t xml:space="preserve">1-Luka 22:21-22 ? </w:t>
      </w:r>
      <w:r xmlns:w="http://schemas.openxmlformats.org/wordprocessingml/2006/main">
        <w:rPr>
          <w:rFonts w:ascii="맑은 고딕 Semilight" w:hAnsi="맑은 고딕 Semilight"/>
        </w:rPr>
        <w:t xml:space="preserve">Ga </w:t>
      </w:r>
      <w:r xmlns:w="http://schemas.openxmlformats.org/wordprocessingml/2006/main">
        <w:t xml:space="preserve">shi, hannun wanda ya ci amanata yana tare da ni a kan tebur. Kuma hakika Ɗan Mutum yana tafiya kamar yadda aka ƙudura, amma kaiton mutumin nan da za a bashe shi!</w:t>
      </w:r>
    </w:p>
    <w:p w14:paraId="5BEAC301" w14:textId="77777777" w:rsidR="00F90BDC" w:rsidRDefault="00F90BDC"/>
    <w:p w14:paraId="5847D541" w14:textId="77777777" w:rsidR="00F90BDC" w:rsidRDefault="00F90BDC">
      <w:r xmlns:w="http://schemas.openxmlformats.org/wordprocessingml/2006/main">
        <w:t xml:space="preserve">2-Yohanna 13:21-30 ? </w:t>
      </w:r>
      <w:r xmlns:w="http://schemas.openxmlformats.org/wordprocessingml/2006/main">
        <w:rPr>
          <w:rFonts w:ascii="맑은 고딕 Semilight" w:hAnsi="맑은 고딕 Semilight"/>
        </w:rPr>
        <w:t xml:space="preserve">쏻 </w:t>
      </w:r>
      <w:r xmlns:w="http://schemas.openxmlformats.org/wordprocessingml/2006/main">
        <w:t xml:space="preserve">Yesu ya ce, ya damu a ruhu, ya shaida, ya ce, “Lalle hakika, ina gaya muku, ɗayanku zai bashe ni.</w:t>
      </w:r>
    </w:p>
    <w:p w14:paraId="56CCFAED" w14:textId="77777777" w:rsidR="00F90BDC" w:rsidRDefault="00F90BDC"/>
    <w:p w14:paraId="10C3278C" w14:textId="77777777" w:rsidR="00F90BDC" w:rsidRDefault="00F90BDC">
      <w:r xmlns:w="http://schemas.openxmlformats.org/wordprocessingml/2006/main">
        <w:t xml:space="preserve">Mattiyu 26:22 Sai suka yi baƙin ciki ƙwarai, sai kowannensu ya fara ce masa, “Ya Ubangiji, ni ne?</w:t>
      </w:r>
    </w:p>
    <w:p w14:paraId="29D0EA58" w14:textId="77777777" w:rsidR="00F90BDC" w:rsidRDefault="00F90BDC"/>
    <w:p w14:paraId="4EBB0C8E" w14:textId="77777777" w:rsidR="00F90BDC" w:rsidRDefault="00F90BDC">
      <w:r xmlns:w="http://schemas.openxmlformats.org/wordprocessingml/2006/main">
        <w:t xml:space="preserve">Almajiran sun cika da baƙin ciki kuma suka tambayi Yesu ko yana magana a kansu sa’ad da ya ambata cewa ɗayansu zai ci amanarsa.</w:t>
      </w:r>
    </w:p>
    <w:p w14:paraId="78DD9493" w14:textId="77777777" w:rsidR="00F90BDC" w:rsidRDefault="00F90BDC"/>
    <w:p w14:paraId="6799C84E" w14:textId="77777777" w:rsidR="00F90BDC" w:rsidRDefault="00F90BDC">
      <w:r xmlns:w="http://schemas.openxmlformats.org/wordprocessingml/2006/main">
        <w:t xml:space="preserve">1. Ikon Tunani Kai: Fuskantar Kasawar Mu</w:t>
      </w:r>
    </w:p>
    <w:p w14:paraId="11A650C0" w14:textId="77777777" w:rsidR="00F90BDC" w:rsidRDefault="00F90BDC"/>
    <w:p w14:paraId="34748541" w14:textId="77777777" w:rsidR="00F90BDC" w:rsidRDefault="00F90BDC">
      <w:r xmlns:w="http://schemas.openxmlformats.org/wordprocessingml/2006/main">
        <w:t xml:space="preserve">2. Rayuwar Tausayi: Nuna Jinkai A Cikin Dangantakar Mu</w:t>
      </w:r>
    </w:p>
    <w:p w14:paraId="7528EE98" w14:textId="77777777" w:rsidR="00F90BDC" w:rsidRDefault="00F90BDC"/>
    <w:p w14:paraId="3E563135" w14:textId="77777777" w:rsidR="00F90BDC" w:rsidRDefault="00F90BDC">
      <w:r xmlns:w="http://schemas.openxmlformats.org/wordprocessingml/2006/main">
        <w:t xml:space="preserve">1. Filibiyawa 3:12-14 – Ba wai na riga na samu ba, ko kuwa na riga na zama cikakke, amma ina matsawa domin in kama abin da Kristi Yesu ya kama ni dominsa. 'Yan'uwa, ban dauki kaina a matsayin na kama shi ba tukuna; Amma abu ɗaya nake yi, na manta abin da ke bayansa, ina ci gaba ga abin da ke gaba, ina matsawa zuwa ga maƙasudi, in sami ladar kiran sama na Allah cikin Almasihu Yesu.</w:t>
      </w:r>
    </w:p>
    <w:p w14:paraId="0BAA9EFD" w14:textId="77777777" w:rsidR="00F90BDC" w:rsidRDefault="00F90BDC"/>
    <w:p w14:paraId="2BA2167F" w14:textId="77777777" w:rsidR="00F90BDC" w:rsidRDefault="00F90BDC">
      <w:r xmlns:w="http://schemas.openxmlformats.org/wordprocessingml/2006/main">
        <w:t xml:space="preserve">2. Yaƙub 5:16 – Saboda haka, ku faɗa wa juna zunubanku, ku yi wa juna addu’a domin ku sami waraka. Addu'ar mai adalci tana iya cika abubuwa da yawa.</w:t>
      </w:r>
    </w:p>
    <w:p w14:paraId="0445BDAA" w14:textId="77777777" w:rsidR="00F90BDC" w:rsidRDefault="00F90BDC"/>
    <w:p w14:paraId="0289C6BA" w14:textId="77777777" w:rsidR="00F90BDC" w:rsidRDefault="00F90BDC">
      <w:r xmlns:w="http://schemas.openxmlformats.org/wordprocessingml/2006/main">
        <w:t xml:space="preserve">Mattiyu 26:23 Sai ya amsa ya ce, “Duk wanda ya tsoma hannunsa tare da ni a tasa, shi ne zai bashe ni.</w:t>
      </w:r>
    </w:p>
    <w:p w14:paraId="7A99883C" w14:textId="77777777" w:rsidR="00F90BDC" w:rsidRDefault="00F90BDC"/>
    <w:p w14:paraId="6F0C6E9E" w14:textId="77777777" w:rsidR="00F90BDC" w:rsidRDefault="00F90BDC">
      <w:r xmlns:w="http://schemas.openxmlformats.org/wordprocessingml/2006/main">
        <w:t xml:space="preserve">Yesu ya annabta cewa ɗaya daga cikin almajiransa zai bashe shi.</w:t>
      </w:r>
    </w:p>
    <w:p w14:paraId="4AFC87E0" w14:textId="77777777" w:rsidR="00F90BDC" w:rsidRDefault="00F90BDC"/>
    <w:p w14:paraId="54F58C8B" w14:textId="77777777" w:rsidR="00F90BDC" w:rsidRDefault="00F90BDC">
      <w:r xmlns:w="http://schemas.openxmlformats.org/wordprocessingml/2006/main">
        <w:t xml:space="preserve">1. Cin Amana da Karɓar Dogara: Nazarin Matta 26:23</w:t>
      </w:r>
    </w:p>
    <w:p w14:paraId="6B1D871C" w14:textId="77777777" w:rsidR="00F90BDC" w:rsidRDefault="00F90BDC"/>
    <w:p w14:paraId="66D53C79" w14:textId="77777777" w:rsidR="00F90BDC" w:rsidRDefault="00F90BDC">
      <w:r xmlns:w="http://schemas.openxmlformats.org/wordprocessingml/2006/main">
        <w:t xml:space="preserve">2. Sakamakon Cin Amana: Koyo Daga Cin Amanar Yesu a Matiyu 26:23</w:t>
      </w:r>
    </w:p>
    <w:p w14:paraId="1D7DDF2D" w14:textId="77777777" w:rsidR="00F90BDC" w:rsidRDefault="00F90BDC"/>
    <w:p w14:paraId="00E78670" w14:textId="77777777" w:rsidR="00F90BDC" w:rsidRDefault="00F90BDC">
      <w:r xmlns:w="http://schemas.openxmlformats.org/wordprocessingml/2006/main">
        <w:t xml:space="preserve">1. Yohanna 13:21-26 - Yesu ya annabta cin amanarsa.</w:t>
      </w:r>
    </w:p>
    <w:p w14:paraId="4D1D15EF" w14:textId="77777777" w:rsidR="00F90BDC" w:rsidRDefault="00F90BDC"/>
    <w:p w14:paraId="6FDF41D9" w14:textId="77777777" w:rsidR="00F90BDC" w:rsidRDefault="00F90BDC">
      <w:r xmlns:w="http://schemas.openxmlformats.org/wordprocessingml/2006/main">
        <w:t xml:space="preserve">2. Zabura 41:9 - Cin amanar aboki.</w:t>
      </w:r>
    </w:p>
    <w:p w14:paraId="62EE06D5" w14:textId="77777777" w:rsidR="00F90BDC" w:rsidRDefault="00F90BDC"/>
    <w:p w14:paraId="608913E3" w14:textId="77777777" w:rsidR="00F90BDC" w:rsidRDefault="00F90BDC">
      <w:r xmlns:w="http://schemas.openxmlformats.org/wordprocessingml/2006/main">
        <w:t xml:space="preserve">Matta 26:24 Ɗan Mutum yana tafiya kamar yadda aka rubuta game da shi: amma kaiton mutumin nan da za a ba da Ɗan Mutum! Da ma ba a haife shi ba.</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Wannan nassin ya yi gargaɗi game da cin amanar Yesu, domin zai fi kyau idan ba a taɓa haifi mutumin ba.</w:t>
      </w:r>
    </w:p>
    <w:p w14:paraId="6BFE5419" w14:textId="77777777" w:rsidR="00F90BDC" w:rsidRDefault="00F90BDC"/>
    <w:p w14:paraId="16ED344D" w14:textId="77777777" w:rsidR="00F90BDC" w:rsidRDefault="00F90BDC">
      <w:r xmlns:w="http://schemas.openxmlformats.org/wordprocessingml/2006/main">
        <w:t xml:space="preserve">1. Farashin Cin Amana: Yadda Ake Gujewa Al'amarin da Ya Wuce Mutuwa</w:t>
      </w:r>
    </w:p>
    <w:p w14:paraId="24FC3322" w14:textId="77777777" w:rsidR="00F90BDC" w:rsidRDefault="00F90BDC"/>
    <w:p w14:paraId="7A426BED" w14:textId="77777777" w:rsidR="00F90BDC" w:rsidRDefault="00F90BDC">
      <w:r xmlns:w="http://schemas.openxmlformats.org/wordprocessingml/2006/main">
        <w:t xml:space="preserve">2. Hatsarin Juya Yesu Baya</w:t>
      </w:r>
    </w:p>
    <w:p w14:paraId="6133555D" w14:textId="77777777" w:rsidR="00F90BDC" w:rsidRDefault="00F90BDC"/>
    <w:p w14:paraId="095EAAC7" w14:textId="77777777" w:rsidR="00F90BDC" w:rsidRDefault="00F90BDC">
      <w:r xmlns:w="http://schemas.openxmlformats.org/wordprocessingml/2006/main">
        <w:t xml:space="preserve">1. Luka 22:22 - "Hakika kuma Ɗan Mutum yana tafiya kamar yadda aka ƙaddara: amma kaiton mutumin nan da za a ba da shi!"</w:t>
      </w:r>
    </w:p>
    <w:p w14:paraId="0FCA4D8B" w14:textId="77777777" w:rsidR="00F90BDC" w:rsidRDefault="00F90BDC"/>
    <w:p w14:paraId="5F0D7847" w14:textId="77777777" w:rsidR="00F90BDC" w:rsidRDefault="00F90BDC">
      <w:r xmlns:w="http://schemas.openxmlformats.org/wordprocessingml/2006/main">
        <w:t xml:space="preserve">2. Ishaya 53:3 - "An raina shi, mutane sun ƙi shi, mutum ne mai baƙin ciki, mai sanin baƙin ciki, mun ɓoye masa kamar fuskokinmu, an raina shi, ba mu kuwa daraja shi ba."</w:t>
      </w:r>
    </w:p>
    <w:p w14:paraId="22CC3122" w14:textId="77777777" w:rsidR="00F90BDC" w:rsidRDefault="00F90BDC"/>
    <w:p w14:paraId="0E85AA10" w14:textId="77777777" w:rsidR="00F90BDC" w:rsidRDefault="00F90BDC">
      <w:r xmlns:w="http://schemas.openxmlformats.org/wordprocessingml/2006/main">
        <w:t xml:space="preserve">Mattiyu 26:25 Sai Yahuza, wanda ya bashe shi, ya amsa ya ce, “Malam, ni ne? Ya ce masa, ka faɗa.</w:t>
      </w:r>
    </w:p>
    <w:p w14:paraId="38D9F0F1" w14:textId="77777777" w:rsidR="00F90BDC" w:rsidRDefault="00F90BDC"/>
    <w:p w14:paraId="1BFD322F" w14:textId="77777777" w:rsidR="00F90BDC" w:rsidRDefault="00F90BDC">
      <w:r xmlns:w="http://schemas.openxmlformats.org/wordprocessingml/2006/main">
        <w:t xml:space="preserve">Yahuda ya tambayi Yesu ko shi ne zai bashe shi. Yesu ya tabbatar da shi ne.</w:t>
      </w:r>
    </w:p>
    <w:p w14:paraId="5B7AE660" w14:textId="77777777" w:rsidR="00F90BDC" w:rsidRDefault="00F90BDC"/>
    <w:p w14:paraId="14E4DEA6" w14:textId="77777777" w:rsidR="00F90BDC" w:rsidRDefault="00F90BDC">
      <w:r xmlns:w="http://schemas.openxmlformats.org/wordprocessingml/2006/main">
        <w:t xml:space="preserve">1. Rayuwa cikin Mutunci: Fahimtar illolin cin amana</w:t>
      </w:r>
    </w:p>
    <w:p w14:paraId="2B3E3DC1" w14:textId="77777777" w:rsidR="00F90BDC" w:rsidRDefault="00F90BDC"/>
    <w:p w14:paraId="0DD3D87A" w14:textId="77777777" w:rsidR="00F90BDC" w:rsidRDefault="00F90BDC">
      <w:r xmlns:w="http://schemas.openxmlformats.org/wordprocessingml/2006/main">
        <w:t xml:space="preserve">2. Alherin Yesu: Tausayi Duk da Cin Amana</w:t>
      </w:r>
    </w:p>
    <w:p w14:paraId="13247F1D" w14:textId="77777777" w:rsidR="00F90BDC" w:rsidRDefault="00F90BDC"/>
    <w:p w14:paraId="7A2D3740" w14:textId="77777777" w:rsidR="00F90BDC" w:rsidRDefault="00F90BDC">
      <w:r xmlns:w="http://schemas.openxmlformats.org/wordprocessingml/2006/main">
        <w:t xml:space="preserve">1. Zabura 55:12-14 ? </w:t>
      </w:r>
      <w:r xmlns:w="http://schemas.openxmlformats.org/wordprocessingml/2006/main">
        <w:rPr>
          <w:rFonts w:ascii="맑은 고딕 Semilight" w:hAnsi="맑은 고딕 Semilight"/>
        </w:rPr>
        <w:t xml:space="preserve">쏤 </w:t>
      </w:r>
      <w:r xmlns:w="http://schemas.openxmlformats.org/wordprocessingml/2006/main">
        <w:t xml:space="preserve">ko ba maƙiyi ne ya zage ni ba; Da zan iya ɗauka. To, da na ɓõye kaina daga gare shi. Muka yi shawara mai daɗi, muka tafi ɗakin Allah tare da jama'a. ??</w:t>
      </w:r>
    </w:p>
    <w:p w14:paraId="33AD8989" w14:textId="77777777" w:rsidR="00F90BDC" w:rsidRDefault="00F90BDC"/>
    <w:p w14:paraId="23822D34" w14:textId="77777777" w:rsidR="00F90BDC" w:rsidRDefault="00F90BDC">
      <w:r xmlns:w="http://schemas.openxmlformats.org/wordprocessingml/2006/main">
        <w:t xml:space="preserve">2. Romawa 2:4 "Ko kana raina wadatar alherinsa, da haƙurinsa, da haƙurinsa, ba da sanin cewa nagartar Allah tana kai ka ga tuba ba?"</w:t>
      </w:r>
    </w:p>
    <w:p w14:paraId="540CF4F6" w14:textId="77777777" w:rsidR="00F90BDC" w:rsidRDefault="00F90BDC"/>
    <w:p w14:paraId="101E6FBD" w14:textId="77777777" w:rsidR="00F90BDC" w:rsidRDefault="00F90BDC">
      <w:r xmlns:w="http://schemas.openxmlformats.org/wordprocessingml/2006/main">
        <w:t xml:space="preserve">Matta 26:26 Suna cikin cin abinci, Yesu ya ɗauki gurasa, ya yi albarka, ya gutsuttsura, ya ba almajiran, ya ce, “Ku karɓa, ku ci; wannan jikina ne.</w:t>
      </w:r>
    </w:p>
    <w:p w14:paraId="7AB16E7D" w14:textId="77777777" w:rsidR="00F90BDC" w:rsidRDefault="00F90BDC"/>
    <w:p w14:paraId="03E8A088" w14:textId="77777777" w:rsidR="00F90BDC" w:rsidRDefault="00F90BDC">
      <w:r xmlns:w="http://schemas.openxmlformats.org/wordprocessingml/2006/main">
        <w:t xml:space="preserve">Wannan nassin ya bayyana yadda Yesu ya albarkaci gurasa kuma ya ba almajiransa su ci, yana cewa jikinsa ne.</w:t>
      </w:r>
    </w:p>
    <w:p w14:paraId="0E634346" w14:textId="77777777" w:rsidR="00F90BDC" w:rsidRDefault="00F90BDC"/>
    <w:p w14:paraId="11187AF2" w14:textId="77777777" w:rsidR="00F90BDC" w:rsidRDefault="00F90BDC">
      <w:r xmlns:w="http://schemas.openxmlformats.org/wordprocessingml/2006/main">
        <w:t xml:space="preserve">1. Yesu ne Gurasar Rai: Neman Mahimmancin Yesu? </w:t>
      </w:r>
      <w:r xmlns:w="http://schemas.openxmlformats.org/wordprocessingml/2006/main">
        <w:rPr>
          <w:rFonts w:ascii="맑은 고딕 Semilight" w:hAnsi="맑은 고딕 Semilight"/>
        </w:rPr>
        <w:t xml:space="preserve">🅲 </w:t>
      </w:r>
      <w:r xmlns:w="http://schemas.openxmlformats.org/wordprocessingml/2006/main">
        <w:t xml:space="preserve">Hadaya</w:t>
      </w:r>
    </w:p>
    <w:p w14:paraId="73315753" w14:textId="77777777" w:rsidR="00F90BDC" w:rsidRDefault="00F90BDC"/>
    <w:p w14:paraId="46EFFAF2" w14:textId="77777777" w:rsidR="00F90BDC" w:rsidRDefault="00F90BDC">
      <w:r xmlns:w="http://schemas.openxmlformats.org/wordprocessingml/2006/main">
        <w:t xml:space="preserve">2. Cin Gurasar Rayuwa: Yaya ake Karbar Allah? </w:t>
      </w:r>
      <w:r xmlns:w="http://schemas.openxmlformats.org/wordprocessingml/2006/main">
        <w:rPr>
          <w:rFonts w:ascii="맑은 고딕 Semilight" w:hAnsi="맑은 고딕 Semilight"/>
        </w:rPr>
        <w:t xml:space="preserve">Kyautar </w:t>
      </w:r>
      <w:r xmlns:w="http://schemas.openxmlformats.org/wordprocessingml/2006/main">
        <w:t xml:space="preserve">Ceto</w:t>
      </w:r>
    </w:p>
    <w:p w14:paraId="7F7AF00D" w14:textId="77777777" w:rsidR="00F90BDC" w:rsidRDefault="00F90BDC"/>
    <w:p w14:paraId="2A581045" w14:textId="77777777" w:rsidR="00F90BDC" w:rsidRDefault="00F90BDC">
      <w:r xmlns:w="http://schemas.openxmlformats.org/wordprocessingml/2006/main">
        <w:t xml:space="preserve">1. Yohanna 6:35 - ? </w:t>
      </w:r>
      <w:r xmlns:w="http://schemas.openxmlformats.org/wordprocessingml/2006/main">
        <w:rPr>
          <w:rFonts w:ascii="맑은 고딕 Semilight" w:hAnsi="맑은 고딕 Semilight"/>
        </w:rPr>
        <w:t xml:space="preserve">Yesu </w:t>
      </w:r>
      <w:r xmlns:w="http://schemas.openxmlformats.org/wordprocessingml/2006/main">
        <w:t xml:space="preserve">ya ce musu, ? </w:t>
      </w:r>
      <w:r xmlns:w="http://schemas.openxmlformats.org/wordprocessingml/2006/main">
        <w:rPr>
          <w:rFonts w:ascii="맑은 고딕 Semilight" w:hAnsi="맑은 고딕 Semilight"/>
        </w:rPr>
        <w:t xml:space="preserve">Ni ne </w:t>
      </w:r>
      <w:r xmlns:w="http://schemas.openxmlformats.org/wordprocessingml/2006/main">
        <w:t xml:space="preserve">gurasar rai; duk wanda ya zo wurina ba zai ji yunwa ba, kuma wanda ya gaskata da ni ba zai ji ƙishirwa ba har abada. </w:t>
      </w:r>
      <w:r xmlns:w="http://schemas.openxmlformats.org/wordprocessingml/2006/main">
        <w:rPr>
          <w:rFonts w:ascii="맑은 고딕 Semilight" w:hAnsi="맑은 고딕 Semilight"/>
        </w:rPr>
        <w:t xml:space="preserve">ku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Ishaya 55:1-3 - ? </w:t>
      </w:r>
      <w:r xmlns:w="http://schemas.openxmlformats.org/wordprocessingml/2006/main">
        <w:rPr>
          <w:rFonts w:ascii="맑은 고딕 Semilight" w:hAnsi="맑은 고딕 Semilight"/>
        </w:rPr>
        <w:t xml:space="preserve">쏞 </w:t>
      </w:r>
      <w:r xmlns:w="http://schemas.openxmlformats.org/wordprocessingml/2006/main">
        <w:t xml:space="preserve">ome, duk mai ƙishirwa, zo ga ruwa; Wanda ba shi da kuɗi kuwa, zo ka saya, ka ci! Ku zo ku sayi ruwan inabi da madara ba tare da kuɗi ba kuma ba tare da farashi ba. Me ya sa kuke kashe kuɗin ku don abin da ba abinci ba, kuma ku yi aikin abin da ba ya ƙoshi? Ku saurare ni da kyau, ku ci mai kyau, ku ji daɗin abinci mai yawa.</w:t>
      </w:r>
    </w:p>
    <w:p w14:paraId="11D8E386" w14:textId="77777777" w:rsidR="00F90BDC" w:rsidRDefault="00F90BDC"/>
    <w:p w14:paraId="489D52B6" w14:textId="77777777" w:rsidR="00F90BDC" w:rsidRDefault="00F90BDC">
      <w:r xmlns:w="http://schemas.openxmlformats.org/wordprocessingml/2006/main">
        <w:t xml:space="preserve">Matta 26:27 Sai ya ɗauki ƙoƙon, ya yi godiya, ya ba su, ya ce, “Ku duka ku sha;</w:t>
      </w:r>
    </w:p>
    <w:p w14:paraId="567AF173" w14:textId="77777777" w:rsidR="00F90BDC" w:rsidRDefault="00F90BDC"/>
    <w:p w14:paraId="458DA0BE" w14:textId="77777777" w:rsidR="00F90BDC" w:rsidRDefault="00F90BDC">
      <w:r xmlns:w="http://schemas.openxmlformats.org/wordprocessingml/2006/main">
        <w:t xml:space="preserve">Yesu ya raba ƙoƙon ceto da almajiransa kuma ya umurce su su ci daga ciki.</w:t>
      </w:r>
    </w:p>
    <w:p w14:paraId="655C7C4D" w14:textId="77777777" w:rsidR="00F90BDC" w:rsidRDefault="00F90BDC"/>
    <w:p w14:paraId="281989AA" w14:textId="77777777" w:rsidR="00F90BDC" w:rsidRDefault="00F90BDC">
      <w:r xmlns:w="http://schemas.openxmlformats.org/wordprocessingml/2006/main">
        <w:t xml:space="preserve">1. Kofin Ceto: Shan Alkawuran Allah</w:t>
      </w:r>
    </w:p>
    <w:p w14:paraId="76C3039D" w14:textId="77777777" w:rsidR="00F90BDC" w:rsidRDefault="00F90BDC"/>
    <w:p w14:paraId="326E9B77" w14:textId="77777777" w:rsidR="00F90BDC" w:rsidRDefault="00F90BDC">
      <w:r xmlns:w="http://schemas.openxmlformats.org/wordprocessingml/2006/main">
        <w:t xml:space="preserve">2. Amsar Kishin Mu: Fuskantar Ƙaunar Yesu Ta Kofin</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Ishaya 55:1 - ? </w:t>
      </w:r>
      <w:r xmlns:w="http://schemas.openxmlformats.org/wordprocessingml/2006/main">
        <w:rPr>
          <w:rFonts w:ascii="맑은 고딕 Semilight" w:hAnsi="맑은 고딕 Semilight"/>
        </w:rPr>
        <w:t xml:space="preserve">쏞 </w:t>
      </w:r>
      <w:r xmlns:w="http://schemas.openxmlformats.org/wordprocessingml/2006/main">
        <w:t xml:space="preserve">ome, duk mai ƙishirwa, zo ga ruwa; Wanda ba shi da kuɗi kuwa, zo ka saya, ka ci! Ku zo ku sayi ruwan inabi da madara ba tare da kuɗi ba kuma ba tare da farashi ba.</w:t>
      </w:r>
    </w:p>
    <w:p w14:paraId="68C23711" w14:textId="77777777" w:rsidR="00F90BDC" w:rsidRDefault="00F90BDC"/>
    <w:p w14:paraId="7DC7893F" w14:textId="77777777" w:rsidR="00F90BDC" w:rsidRDefault="00F90BDC">
      <w:r xmlns:w="http://schemas.openxmlformats.org/wordprocessingml/2006/main">
        <w:t xml:space="preserve">2. Zabura 116:13 - ? </w:t>
      </w:r>
      <w:r xmlns:w="http://schemas.openxmlformats.org/wordprocessingml/2006/main">
        <w:rPr>
          <w:rFonts w:ascii="맑은 고딕 Semilight" w:hAnsi="맑은 고딕 Semilight"/>
        </w:rPr>
        <w:t xml:space="preserve">쏧 </w:t>
      </w:r>
      <w:r xmlns:w="http://schemas.openxmlformats.org/wordprocessingml/2006/main">
        <w:t xml:space="preserve">zai ɗaga ƙoƙon ceto ya kira sunan Ubangiji.??</w:t>
      </w:r>
    </w:p>
    <w:p w14:paraId="6AE942AD" w14:textId="77777777" w:rsidR="00F90BDC" w:rsidRDefault="00F90BDC"/>
    <w:p w14:paraId="11AFCC61" w14:textId="77777777" w:rsidR="00F90BDC" w:rsidRDefault="00F90BDC">
      <w:r xmlns:w="http://schemas.openxmlformats.org/wordprocessingml/2006/main">
        <w:t xml:space="preserve">Mattiyu 26:28 Gama wannan jinina ne na sabon alkawari, wanda aka zubar domin mutane da yawa domin gafarar zunubai.</w:t>
      </w:r>
    </w:p>
    <w:p w14:paraId="20405D83" w14:textId="77777777" w:rsidR="00F90BDC" w:rsidRDefault="00F90BDC"/>
    <w:p w14:paraId="60502DE0" w14:textId="77777777" w:rsidR="00F90BDC" w:rsidRDefault="00F90BDC">
      <w:r xmlns:w="http://schemas.openxmlformats.org/wordprocessingml/2006/main">
        <w:t xml:space="preserve">Wannan nassi yana magana akan hadayar Yesu don gafarar zunubi.</w:t>
      </w:r>
    </w:p>
    <w:p w14:paraId="7EFCC88E" w14:textId="77777777" w:rsidR="00F90BDC" w:rsidRDefault="00F90BDC"/>
    <w:p w14:paraId="42A6FC27" w14:textId="77777777" w:rsidR="00F90BDC" w:rsidRDefault="00F90BDC">
      <w:r xmlns:w="http://schemas.openxmlformats.org/wordprocessingml/2006/main">
        <w:t xml:space="preserve">1: Yesu, Ɗan Rago na Allah - baiwar alheri da jinƙansa mai ban mamaki.</w:t>
      </w:r>
    </w:p>
    <w:p w14:paraId="1B2434B8" w14:textId="77777777" w:rsidR="00F90BDC" w:rsidRDefault="00F90BDC"/>
    <w:p w14:paraId="5707346F" w14:textId="77777777" w:rsidR="00F90BDC" w:rsidRDefault="00F90BDC">
      <w:r xmlns:w="http://schemas.openxmlformats.org/wordprocessingml/2006/main">
        <w:t xml:space="preserve">2: Yesu, Bawan wahala - Ayyukansa na ƙauna da sadaukarwa.</w:t>
      </w:r>
    </w:p>
    <w:p w14:paraId="4A736C00" w14:textId="77777777" w:rsidR="00F90BDC" w:rsidRDefault="00F90BDC"/>
    <w:p w14:paraId="4903287F" w14:textId="77777777" w:rsidR="00F90BDC" w:rsidRDefault="00F90BDC">
      <w:r xmlns:w="http://schemas.openxmlformats.org/wordprocessingml/2006/main">
        <w:t xml:space="preserve">1: Romawa 5: 8 - Amma Allah yana nuna ƙaunarsa gare mu a cikin wannan: Tun muna masu zunubi, Almasihu ya mutu dominmu.</w:t>
      </w:r>
    </w:p>
    <w:p w14:paraId="19356A94" w14:textId="77777777" w:rsidR="00F90BDC" w:rsidRDefault="00F90BDC"/>
    <w:p w14:paraId="31466C75" w14:textId="77777777" w:rsidR="00F90BDC" w:rsidRDefault="00F90BDC">
      <w:r xmlns:w="http://schemas.openxmlformats.org/wordprocessingml/2006/main">
        <w:t xml:space="preserve">2: Afisawa 1:7 - A cikinsa ne muka sami fansa ta wurin jininsa, gafarar zunubai, bisa ga yalwar alherin Allah.</w:t>
      </w:r>
    </w:p>
    <w:p w14:paraId="75BBA349" w14:textId="77777777" w:rsidR="00F90BDC" w:rsidRDefault="00F90BDC"/>
    <w:p w14:paraId="3A741F1B" w14:textId="77777777" w:rsidR="00F90BDC" w:rsidRDefault="00F90BDC">
      <w:r xmlns:w="http://schemas.openxmlformats.org/wordprocessingml/2006/main">
        <w:t xml:space="preserve">Mattiyu 26:29 Amma ni ina gaya muku, ba zan sha daga wannan itacen inabin ba, sai ran nan da zan sha sabonta tare da ku a cikin mulkin Ubana.</w:t>
      </w:r>
    </w:p>
    <w:p w14:paraId="13DA24C1" w14:textId="77777777" w:rsidR="00F90BDC" w:rsidRDefault="00F90BDC"/>
    <w:p w14:paraId="32C0C0B4" w14:textId="77777777" w:rsidR="00F90BDC" w:rsidRDefault="00F90BDC">
      <w:r xmlns:w="http://schemas.openxmlformats.org/wordprocessingml/2006/main">
        <w:t xml:space="preserve">Nassin ya yi maganar alkawarin Yesu cewa ba zai sha daga cikin ’ya’yan itacen inabi ba har sai ya sake sha a Mulkin Ubansa.</w:t>
      </w:r>
    </w:p>
    <w:p w14:paraId="27AD82E6" w14:textId="77777777" w:rsidR="00F90BDC" w:rsidRDefault="00F90BDC"/>
    <w:p w14:paraId="46836C4C" w14:textId="77777777" w:rsidR="00F90BDC" w:rsidRDefault="00F90BDC">
      <w:r xmlns:w="http://schemas.openxmlformats.org/wordprocessingml/2006/main">
        <w:t xml:space="preserve">1. Begen Sama: Komawar Alkawari na Yesu</w:t>
      </w:r>
    </w:p>
    <w:p w14:paraId="3ADE8909" w14:textId="77777777" w:rsidR="00F90BDC" w:rsidRDefault="00F90BDC"/>
    <w:p w14:paraId="063BE78E" w14:textId="77777777" w:rsidR="00F90BDC" w:rsidRDefault="00F90BDC">
      <w:r xmlns:w="http://schemas.openxmlformats.org/wordprocessingml/2006/main">
        <w:t xml:space="preserve">2. Neman Ƙarfi A Lokacin Wahala: Kalmomin Ta’aziyyar Yesu</w:t>
      </w:r>
    </w:p>
    <w:p w14:paraId="432ED86D" w14:textId="77777777" w:rsidR="00F90BDC" w:rsidRDefault="00F90BDC"/>
    <w:p w14:paraId="77319D05" w14:textId="77777777" w:rsidR="00F90BDC" w:rsidRDefault="00F90BDC">
      <w:r xmlns:w="http://schemas.openxmlformats.org/wordprocessingml/2006/main">
        <w:t xml:space="preserve">1. Ru'ya ta Yohanna 21:1-4 - Alkawarin Sabuwar Sama da Sabuwar Duniya</w:t>
      </w:r>
    </w:p>
    <w:p w14:paraId="4561B756" w14:textId="77777777" w:rsidR="00F90BDC" w:rsidRDefault="00F90BDC"/>
    <w:p w14:paraId="50C33515" w14:textId="77777777" w:rsidR="00F90BDC" w:rsidRDefault="00F90BDC">
      <w:r xmlns:w="http://schemas.openxmlformats.org/wordprocessingml/2006/main">
        <w:t xml:space="preserve">2. Ishaya 25:6-9 - Ubangiji zai share hawaye daga dukkan fuskoki</w:t>
      </w:r>
    </w:p>
    <w:p w14:paraId="6BD85479" w14:textId="77777777" w:rsidR="00F90BDC" w:rsidRDefault="00F90BDC"/>
    <w:p w14:paraId="652D8ABC" w14:textId="77777777" w:rsidR="00F90BDC" w:rsidRDefault="00F90BDC">
      <w:r xmlns:w="http://schemas.openxmlformats.org/wordprocessingml/2006/main">
        <w:t xml:space="preserve">Mattiyu 26:30 Da suka rera waƙar yabo, suka tafi Dutsen Zaitun.</w:t>
      </w:r>
    </w:p>
    <w:p w14:paraId="1F3033FA" w14:textId="77777777" w:rsidR="00F90BDC" w:rsidRDefault="00F90BDC"/>
    <w:p w14:paraId="1746C3F5" w14:textId="77777777" w:rsidR="00F90BDC" w:rsidRDefault="00F90BDC">
      <w:r xmlns:w="http://schemas.openxmlformats.org/wordprocessingml/2006/main">
        <w:t xml:space="preserve">Bayan sun rera waƙar yabo, Yesu da almajiransa suka tafi Dutsen Zaitun.</w:t>
      </w:r>
    </w:p>
    <w:p w14:paraId="10D84215" w14:textId="77777777" w:rsidR="00F90BDC" w:rsidRDefault="00F90BDC"/>
    <w:p w14:paraId="536BDC52" w14:textId="77777777" w:rsidR="00F90BDC" w:rsidRDefault="00F90BDC">
      <w:r xmlns:w="http://schemas.openxmlformats.org/wordprocessingml/2006/main">
        <w:t xml:space="preserve">1. Muhimmancin addu'a da ibada a rayuwarmu</w:t>
      </w:r>
    </w:p>
    <w:p w14:paraId="6BF01492" w14:textId="77777777" w:rsidR="00F90BDC" w:rsidRDefault="00F90BDC"/>
    <w:p w14:paraId="74521C9F" w14:textId="77777777" w:rsidR="00F90BDC" w:rsidRDefault="00F90BDC">
      <w:r xmlns:w="http://schemas.openxmlformats.org/wordprocessingml/2006/main">
        <w:t xml:space="preserve">2. Fahimtar muhimmancin Dutsen Zaitun a rayuwar Yesu</w:t>
      </w:r>
    </w:p>
    <w:p w14:paraId="0D20FC12" w14:textId="77777777" w:rsidR="00F90BDC" w:rsidRDefault="00F90BDC"/>
    <w:p w14:paraId="4572FF34" w14:textId="77777777" w:rsidR="00F90BDC" w:rsidRDefault="00F90BDC">
      <w:r xmlns:w="http://schemas.openxmlformats.org/wordprocessingml/2006/main">
        <w:t xml:space="preserve">1. Markus 14:26, "Sa'ad da suka rera waƙar yabo, suka fita zuwa Dutsen Zaitun."</w:t>
      </w:r>
    </w:p>
    <w:p w14:paraId="67B53E5D" w14:textId="77777777" w:rsidR="00F90BDC" w:rsidRDefault="00F90BDC"/>
    <w:p w14:paraId="2F2652C6" w14:textId="77777777" w:rsidR="00F90BDC" w:rsidRDefault="00F90BDC">
      <w:r xmlns:w="http://schemas.openxmlformats.org/wordprocessingml/2006/main">
        <w:t xml:space="preserve">2. Luka 22:39, "Ya fita, ya tafi Dutsen Zaitun kamar yadda ya saba, almajiran kuma suka bi shi."</w:t>
      </w:r>
    </w:p>
    <w:p w14:paraId="6C42395D" w14:textId="77777777" w:rsidR="00F90BDC" w:rsidRDefault="00F90BDC"/>
    <w:p w14:paraId="439F90E8" w14:textId="77777777" w:rsidR="00F90BDC" w:rsidRDefault="00F90BDC">
      <w:r xmlns:w="http://schemas.openxmlformats.org/wordprocessingml/2006/main">
        <w:t xml:space="preserve">Mattiyu 26:31 Sa’an nan Yesu ya ce musu, “Dukanku za ku yi tuntuɓe sabili da ni a daren nan: gama a rubuce yake cewa, ‘Zan bugi makiyayi, tumakin garke kuma za su warwatse.</w:t>
      </w:r>
    </w:p>
    <w:p w14:paraId="5B86F251" w14:textId="77777777" w:rsidR="00F90BDC" w:rsidRDefault="00F90BDC"/>
    <w:p w14:paraId="630AE5B1" w14:textId="77777777" w:rsidR="00F90BDC" w:rsidRDefault="00F90BDC">
      <w:r xmlns:w="http://schemas.openxmlformats.org/wordprocessingml/2006/main">
        <w:t xml:space="preserve">Yesu ya gaya wa almajiransa cewa za su yi fushi dominsa kuma an rubuta cewa za a bugi makiyayi kuma tumakin garke za su warwatse.</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Watsewar Tumaki: Tunani akan Matiyu 26:31</w:t>
      </w:r>
    </w:p>
    <w:p w14:paraId="51DA4BAB" w14:textId="77777777" w:rsidR="00F90BDC" w:rsidRDefault="00F90BDC"/>
    <w:p w14:paraId="3E95CE8A" w14:textId="77777777" w:rsidR="00F90BDC" w:rsidRDefault="00F90BDC">
      <w:r xmlns:w="http://schemas.openxmlformats.org/wordprocessingml/2006/main">
        <w:t xml:space="preserve">2. Fahimtar Zagin Makiyayi: A kan Imani da Juriya</w:t>
      </w:r>
    </w:p>
    <w:p w14:paraId="142161CC" w14:textId="77777777" w:rsidR="00F90BDC" w:rsidRDefault="00F90BDC"/>
    <w:p w14:paraId="5FB18488" w14:textId="77777777" w:rsidR="00F90BDC" w:rsidRDefault="00F90BDC">
      <w:r xmlns:w="http://schemas.openxmlformats.org/wordprocessingml/2006/main">
        <w:t xml:space="preserve">1. Zakariya 13:7 - ? </w:t>
      </w:r>
      <w:r xmlns:w="http://schemas.openxmlformats.org/wordprocessingml/2006/main">
        <w:rPr>
          <w:rFonts w:ascii="맑은 고딕 Semilight" w:hAnsi="맑은 고딕 Semilight"/>
        </w:rPr>
        <w:t xml:space="preserve">쏛 </w:t>
      </w:r>
      <w:r xmlns:w="http://schemas.openxmlformats.org/wordprocessingml/2006/main">
        <w:t xml:space="preserve">Ka farka, ya takobi, gāba da makiyayina, da mutumin da yake abokina, in ji Ubangiji Mai Runduna: Ka bugi makiyayi, tumakin kuma za su warwatse, Zan sa hannuna a kan yara ƙanana.</w:t>
      </w:r>
    </w:p>
    <w:p w14:paraId="383642CD" w14:textId="77777777" w:rsidR="00F90BDC" w:rsidRDefault="00F90BDC"/>
    <w:p w14:paraId="14AD93CF" w14:textId="77777777" w:rsidR="00F90BDC" w:rsidRDefault="00F90BDC">
      <w:r xmlns:w="http://schemas.openxmlformats.org/wordprocessingml/2006/main">
        <w:t xml:space="preserve">2. Ibraniyawa 13:20 - ? </w:t>
      </w:r>
      <w:r xmlns:w="http://schemas.openxmlformats.org/wordprocessingml/2006/main">
        <w:rPr>
          <w:rFonts w:ascii="맑은 고딕 Semilight" w:hAnsi="맑은 고딕 Semilight"/>
        </w:rPr>
        <w:t xml:space="preserve">Ya </w:t>
      </w:r>
      <w:r xmlns:w="http://schemas.openxmlformats.org/wordprocessingml/2006/main">
        <w:t xml:space="preserve">Allah na salama, wanda ya taso daga matattu Ubangijinmu Yesu, babban makiyayin tumaki, ta wurin jinin madawwamin alkawari.</w:t>
      </w:r>
    </w:p>
    <w:p w14:paraId="620C1DCD" w14:textId="77777777" w:rsidR="00F90BDC" w:rsidRDefault="00F90BDC"/>
    <w:p w14:paraId="05E024C2" w14:textId="77777777" w:rsidR="00F90BDC" w:rsidRDefault="00F90BDC">
      <w:r xmlns:w="http://schemas.openxmlformats.org/wordprocessingml/2006/main">
        <w:t xml:space="preserve">Mattiyu 26:32 Amma bayan an tashi daga matattu, zan riga ku zuwa ƙasar Galili.</w:t>
      </w:r>
    </w:p>
    <w:p w14:paraId="02EECD71" w14:textId="77777777" w:rsidR="00F90BDC" w:rsidRDefault="00F90BDC"/>
    <w:p w14:paraId="1E4C2CEA" w14:textId="77777777" w:rsidR="00F90BDC" w:rsidRDefault="00F90BDC">
      <w:r xmlns:w="http://schemas.openxmlformats.org/wordprocessingml/2006/main">
        <w:t xml:space="preserve">Yesu ya gaya wa almajiransa cewa zai tashi kuma ya riga su zuwa Galili.</w:t>
      </w:r>
    </w:p>
    <w:p w14:paraId="6B63BDB6" w14:textId="77777777" w:rsidR="00F90BDC" w:rsidRDefault="00F90BDC"/>
    <w:p w14:paraId="6C71E281" w14:textId="77777777" w:rsidR="00F90BDC" w:rsidRDefault="00F90BDC">
      <w:r xmlns:w="http://schemas.openxmlformats.org/wordprocessingml/2006/main">
        <w:t xml:space="preserve">1. Ikon Bege da Bangaskiya: Tashin Yesu daga Matattu da Tafiyarmu ta Bangaskiya.</w:t>
      </w:r>
    </w:p>
    <w:p w14:paraId="680B6493" w14:textId="77777777" w:rsidR="00F90BDC" w:rsidRDefault="00F90BDC"/>
    <w:p w14:paraId="181E4308" w14:textId="77777777" w:rsidR="00F90BDC" w:rsidRDefault="00F90BDC">
      <w:r xmlns:w="http://schemas.openxmlformats.org/wordprocessingml/2006/main">
        <w:t xml:space="preserve">2. Alkawarin Tashin Kiristi: Fahimta da Yin Amfani da Begen Tashin Matattu.</w:t>
      </w:r>
    </w:p>
    <w:p w14:paraId="5BFE4566" w14:textId="77777777" w:rsidR="00F90BDC" w:rsidRDefault="00F90BDC"/>
    <w:p w14:paraId="44B93C70" w14:textId="77777777" w:rsidR="00F90BDC" w:rsidRDefault="00F90BDC">
      <w:r xmlns:w="http://schemas.openxmlformats.org/wordprocessingml/2006/main">
        <w:t xml:space="preserve">1. Romawa 8:24-25 - Domin ta wurin wannan bege ne aka cece mu. Yanzu fatan da ake gani ba fata ba ne. Don wane ne yake fatan abin da yake gani? Amma idan muna fata ga abin da ba mu gani ba, muna jiransa da haƙuri.</w:t>
      </w:r>
    </w:p>
    <w:p w14:paraId="11505B20" w14:textId="77777777" w:rsidR="00F90BDC" w:rsidRDefault="00F90BDC"/>
    <w:p w14:paraId="52C48436" w14:textId="77777777" w:rsidR="00F90BDC" w:rsidRDefault="00F90BDC">
      <w:r xmlns:w="http://schemas.openxmlformats.org/wordprocessingml/2006/main">
        <w:t xml:space="preserve">2. 1 Korinthiyawa 15:13-14 – Amma idan babu tashin matattu, ashe, ba a ta da Almasihu ma ba. In kuwa ba a ta da Almasihu ba, to, wa'azinmu banza ne, bangaskiyarku kuma a banza ce.</w:t>
      </w:r>
    </w:p>
    <w:p w14:paraId="5810DE30" w14:textId="77777777" w:rsidR="00F90BDC" w:rsidRDefault="00F90BDC"/>
    <w:p w14:paraId="1A28B7B9" w14:textId="77777777" w:rsidR="00F90BDC" w:rsidRDefault="00F90BDC">
      <w:r xmlns:w="http://schemas.openxmlformats.org/wordprocessingml/2006/main">
        <w:t xml:space="preserve">Mattiyu 26:33 Bitrus ya amsa ya ce masa, “Ko da dukan mutane za su yi tuntuɓe sabili da kai, ba zan yi tuntuɓe ba har abada.</w:t>
      </w:r>
    </w:p>
    <w:p w14:paraId="271CF758" w14:textId="77777777" w:rsidR="00F90BDC" w:rsidRDefault="00F90BDC"/>
    <w:p w14:paraId="1D49BB38" w14:textId="77777777" w:rsidR="00F90BDC" w:rsidRDefault="00F90BDC">
      <w:r xmlns:w="http://schemas.openxmlformats.org/wordprocessingml/2006/main">
        <w:t xml:space="preserve">Bitrus ya nuna amincinsa da gaske ga Yesu duk da barazanar cewa wasu za su yi watsi da su.</w:t>
      </w:r>
    </w:p>
    <w:p w14:paraId="30A01B6D" w14:textId="77777777" w:rsidR="00F90BDC" w:rsidRDefault="00F90BDC"/>
    <w:p w14:paraId="0948F466" w14:textId="77777777" w:rsidR="00F90BDC" w:rsidRDefault="00F90BDC">
      <w:r xmlns:w="http://schemas.openxmlformats.org/wordprocessingml/2006/main">
        <w:t xml:space="preserve">1. Tsaya Dagewa Cikin Bangaskiyarmu: Kasancewa Gare Yesu Har A Lokatai Mawuyaci</w:t>
      </w:r>
    </w:p>
    <w:p w14:paraId="4ED4B1B0" w14:textId="77777777" w:rsidR="00F90BDC" w:rsidRDefault="00F90BDC"/>
    <w:p w14:paraId="50B19576" w14:textId="77777777" w:rsidR="00F90BDC" w:rsidRDefault="00F90BDC">
      <w:r xmlns:w="http://schemas.openxmlformats.org/wordprocessingml/2006/main">
        <w:t xml:space="preserve">2. Aminci Ga Yesu: Bitrus? </w:t>
      </w:r>
      <w:r xmlns:w="http://schemas.openxmlformats.org/wordprocessingml/2006/main">
        <w:rPr>
          <w:rFonts w:ascii="맑은 고딕 Semilight" w:hAnsi="맑은 고딕 Semilight"/>
        </w:rPr>
        <w:t xml:space="preserve">🅲 </w:t>
      </w:r>
      <w:r xmlns:w="http://schemas.openxmlformats.org/wordprocessingml/2006/main">
        <w:t xml:space="preserve">Misalin Alƙawarin Ƙarfafawa</w:t>
      </w:r>
    </w:p>
    <w:p w14:paraId="47BFB89E" w14:textId="77777777" w:rsidR="00F90BDC" w:rsidRDefault="00F90BDC"/>
    <w:p w14:paraId="211A5CB1" w14:textId="77777777" w:rsidR="00F90BDC" w:rsidRDefault="00F90BDC">
      <w:r xmlns:w="http://schemas.openxmlformats.org/wordprocessingml/2006/main">
        <w:t xml:space="preserve">1. Ibraniyawa 11:1-Yanzu bangaskiya dogara ne ga abin da muke bege da kuma tabbatar da abin da ba mu gani ba.</w:t>
      </w:r>
    </w:p>
    <w:p w14:paraId="0B62BD3C" w14:textId="77777777" w:rsidR="00F90BDC" w:rsidRDefault="00F90BDC"/>
    <w:p w14:paraId="66024C7C" w14:textId="77777777" w:rsidR="00F90BDC" w:rsidRDefault="00F90BDC">
      <w:r xmlns:w="http://schemas.openxmlformats.org/wordprocessingml/2006/main">
        <w:t xml:space="preserve">2. Romawa 12:9- Ƙauna dole ta kasance ta gaskiya. Ku ƙi abin da yake mugu; manne da abin da yake mai kyau.</w:t>
      </w:r>
    </w:p>
    <w:p w14:paraId="013D18E7" w14:textId="77777777" w:rsidR="00F90BDC" w:rsidRDefault="00F90BDC"/>
    <w:p w14:paraId="1FF0FFF4" w14:textId="77777777" w:rsidR="00F90BDC" w:rsidRDefault="00F90BDC">
      <w:r xmlns:w="http://schemas.openxmlformats.org/wordprocessingml/2006/main">
        <w:t xml:space="preserve">Mattiyu 26:34 Yesu ya ce masa, “Lalle ina gaya maka, a wannan dare, kafin zakara ya yi cara, za ka yi musun sanina sau uku.</w:t>
      </w:r>
    </w:p>
    <w:p w14:paraId="7B9809A8" w14:textId="77777777" w:rsidR="00F90BDC" w:rsidRDefault="00F90BDC"/>
    <w:p w14:paraId="12B76B75" w14:textId="77777777" w:rsidR="00F90BDC" w:rsidRDefault="00F90BDC">
      <w:r xmlns:w="http://schemas.openxmlformats.org/wordprocessingml/2006/main">
        <w:t xml:space="preserve">Yesu ya gargaɗi Bitrus game da musunsa na gabatowa kafin zakara ya yi cara.</w:t>
      </w:r>
    </w:p>
    <w:p w14:paraId="21A2154A" w14:textId="77777777" w:rsidR="00F90BDC" w:rsidRDefault="00F90BDC"/>
    <w:p w14:paraId="62176AAF" w14:textId="77777777" w:rsidR="00F90BDC" w:rsidRDefault="00F90BDC">
      <w:r xmlns:w="http://schemas.openxmlformats.org/wordprocessingml/2006/main">
        <w:t xml:space="preserve">1:Kada Kayi Gaggawa Akan Alkawari Ga Allah</w:t>
      </w:r>
    </w:p>
    <w:p w14:paraId="37649B42" w14:textId="77777777" w:rsidR="00F90BDC" w:rsidRDefault="00F90BDC"/>
    <w:p w14:paraId="29A50B18" w14:textId="77777777" w:rsidR="00F90BDC" w:rsidRDefault="00F90BDC">
      <w:r xmlns:w="http://schemas.openxmlformats.org/wordprocessingml/2006/main">
        <w:t xml:space="preserve">2: Bangaskiya ta Gaskiya Ba Cikin Magana take ba, Aiki Aiki</w:t>
      </w:r>
    </w:p>
    <w:p w14:paraId="3BA76293" w14:textId="77777777" w:rsidR="00F90BDC" w:rsidRDefault="00F90BDC"/>
    <w:p w14:paraId="1F7D667D" w14:textId="77777777" w:rsidR="00F90BDC" w:rsidRDefault="00F90BDC">
      <w:r xmlns:w="http://schemas.openxmlformats.org/wordprocessingml/2006/main">
        <w:t xml:space="preserve">1: James 2: 17-18 - "Haka bangaskiya, in ba ta da ayyuka, matacciya ce, kasancewarta ita kaɗai. Zan nuna maka bangaskiyata ta wurin ayyuka na.</w:t>
      </w:r>
    </w:p>
    <w:p w14:paraId="28D18F05" w14:textId="77777777" w:rsidR="00F90BDC" w:rsidRDefault="00F90BDC"/>
    <w:p w14:paraId="0A6882D8" w14:textId="77777777" w:rsidR="00F90BDC" w:rsidRDefault="00F90BDC">
      <w:r xmlns:w="http://schemas.openxmlformats.org/wordprocessingml/2006/main">
        <w:t xml:space="preserve">2: Misalai 14:23 - "A cikin dukan aiki akwai riba: amma zance na lebe yakan jawo kawai ga rashi."</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Mattiyu 26:35 Bitrus ya ce masa, “Ko da zan mutu tare da kai, ba zan yi musun kai ba. Haka kuma dukan almajiran suka ce.</w:t>
      </w:r>
    </w:p>
    <w:p w14:paraId="56863051" w14:textId="77777777" w:rsidR="00F90BDC" w:rsidRDefault="00F90BDC"/>
    <w:p w14:paraId="74F88696" w14:textId="77777777" w:rsidR="00F90BDC" w:rsidRDefault="00F90BDC">
      <w:r xmlns:w="http://schemas.openxmlformats.org/wordprocessingml/2006/main">
        <w:t xml:space="preserve">Almajiran sun bayyana amincinsu ga Yesu ko da mutuwa ce.</w:t>
      </w:r>
    </w:p>
    <w:p w14:paraId="7D502FA9" w14:textId="77777777" w:rsidR="00F90BDC" w:rsidRDefault="00F90BDC"/>
    <w:p w14:paraId="08415A50" w14:textId="77777777" w:rsidR="00F90BDC" w:rsidRDefault="00F90BDC">
      <w:r xmlns:w="http://schemas.openxmlformats.org/wordprocessingml/2006/main">
        <w:t xml:space="preserve">1: Kada mu ji tsoron tsayawa tsayin daka wajen kare imaninmu komai tsadar rayuwa.</w:t>
      </w:r>
    </w:p>
    <w:p w14:paraId="4E32628A" w14:textId="77777777" w:rsidR="00F90BDC" w:rsidRDefault="00F90BDC"/>
    <w:p w14:paraId="7DFB19CD" w14:textId="77777777" w:rsidR="00F90BDC" w:rsidRDefault="00F90BDC">
      <w:r xmlns:w="http://schemas.openxmlformats.org/wordprocessingml/2006/main">
        <w:t xml:space="preserve">2: Bari mu dage ga Yesu da koyarwarsa.</w:t>
      </w:r>
    </w:p>
    <w:p w14:paraId="2519CD3A" w14:textId="77777777" w:rsidR="00F90BDC" w:rsidRDefault="00F90BDC"/>
    <w:p w14:paraId="69E2F85E" w14:textId="77777777" w:rsidR="00F90BDC" w:rsidRDefault="00F90BDC">
      <w:r xmlns:w="http://schemas.openxmlformats.org/wordprocessingml/2006/main">
        <w:t xml:space="preserve">1: Romawa 8: 31-39 - Idan Allah yana tare da mu, wa zai iya gāba da mu?</w:t>
      </w:r>
    </w:p>
    <w:p w14:paraId="435F273C" w14:textId="77777777" w:rsidR="00F90BDC" w:rsidRDefault="00F90BDC"/>
    <w:p w14:paraId="3470F0A7" w14:textId="77777777" w:rsidR="00F90BDC" w:rsidRDefault="00F90BDC">
      <w:r xmlns:w="http://schemas.openxmlformats.org/wordprocessingml/2006/main">
        <w:t xml:space="preserve">2: Filibiyawa 1:21 - Gama a gare ni, rai Almasihu ne, mutuwa kuwa riba ce.</w:t>
      </w:r>
    </w:p>
    <w:p w14:paraId="6BCD17EC" w14:textId="77777777" w:rsidR="00F90BDC" w:rsidRDefault="00F90BDC"/>
    <w:p w14:paraId="361BB019" w14:textId="77777777" w:rsidR="00F90BDC" w:rsidRDefault="00F90BDC">
      <w:r xmlns:w="http://schemas.openxmlformats.org/wordprocessingml/2006/main">
        <w:t xml:space="preserve">Mattiyu 26:36 Sa’an nan Yesu ya zo tare da su a wani wuri da ake kira Getsamani, ya ce wa almajiran, “Ku zauna a nan, ni kuwa zan je in yi addu’a a can.</w:t>
      </w:r>
    </w:p>
    <w:p w14:paraId="5F3F7031" w14:textId="77777777" w:rsidR="00F90BDC" w:rsidRDefault="00F90BDC"/>
    <w:p w14:paraId="1FC00216" w14:textId="77777777" w:rsidR="00F90BDC" w:rsidRDefault="00F90BDC">
      <w:r xmlns:w="http://schemas.openxmlformats.org/wordprocessingml/2006/main">
        <w:t xml:space="preserve">Yesu ya kai almajiransa wani wuri da ake kira Jathsaimani ya ce su jira shi sa’ad da zai je addu’a.</w:t>
      </w:r>
    </w:p>
    <w:p w14:paraId="241CCA41" w14:textId="77777777" w:rsidR="00F90BDC" w:rsidRDefault="00F90BDC"/>
    <w:p w14:paraId="7F87E54B" w14:textId="77777777" w:rsidR="00F90BDC" w:rsidRDefault="00F90BDC">
      <w:r xmlns:w="http://schemas.openxmlformats.org/wordprocessingml/2006/main">
        <w:t xml:space="preserve">1. Ikon Addu’a: Koyo Daga Misalin Yesu</w:t>
      </w:r>
    </w:p>
    <w:p w14:paraId="1B746B9B" w14:textId="77777777" w:rsidR="00F90BDC" w:rsidRDefault="00F90BDC"/>
    <w:p w14:paraId="5C50C870" w14:textId="77777777" w:rsidR="00F90BDC" w:rsidRDefault="00F90BDC">
      <w:r xmlns:w="http://schemas.openxmlformats.org/wordprocessingml/2006/main">
        <w:t xml:space="preserve">2. Qarfin Halartansa: Tawakkali ga Allah Lokacin Fitintinu</w:t>
      </w:r>
    </w:p>
    <w:p w14:paraId="22265432" w14:textId="77777777" w:rsidR="00F90BDC" w:rsidRDefault="00F90BDC"/>
    <w:p w14:paraId="3378BE08" w14:textId="77777777" w:rsidR="00F90BDC" w:rsidRDefault="00F90BDC">
      <w:r xmlns:w="http://schemas.openxmlformats.org/wordprocessingml/2006/main">
        <w:t xml:space="preserve">1. Zabura 139:7-10 - Ina zan tafi daga Ruhunka? Ko ina zan gudu daga gabanka?</w:t>
      </w:r>
    </w:p>
    <w:p w14:paraId="3A1F17C4" w14:textId="77777777" w:rsidR="00F90BDC" w:rsidRDefault="00F90BDC"/>
    <w:p w14:paraId="55DF9265" w14:textId="77777777" w:rsidR="00F90BDC" w:rsidRDefault="00F90BDC">
      <w:r xmlns:w="http://schemas.openxmlformats.org/wordprocessingml/2006/main">
        <w:t xml:space="preserve">2. Ishaya 40:31 - Amma waɗanda suke jiran Ubangiji za su sabunta ƙarfinsu; Za su hau da fikafikai kamar gaggafa; Za su gudu, ba za su gaji ba; Za su yi tafiya, ba za su suma ba.</w:t>
      </w:r>
    </w:p>
    <w:p w14:paraId="7CFFFE82" w14:textId="77777777" w:rsidR="00F90BDC" w:rsidRDefault="00F90BDC"/>
    <w:p w14:paraId="03D3CEEC" w14:textId="77777777" w:rsidR="00F90BDC" w:rsidRDefault="00F90BDC">
      <w:r xmlns:w="http://schemas.openxmlformats.org/wordprocessingml/2006/main">
        <w:t xml:space="preserve">Mattiyu 26:37 Sai ya ɗauki Bitrus da ’ya’yan Zabadi biyu tare da shi, ya fara baƙin ciki da baƙin ciki ƙwarai.</w:t>
      </w:r>
    </w:p>
    <w:p w14:paraId="6FB5D36D" w14:textId="77777777" w:rsidR="00F90BDC" w:rsidRDefault="00F90BDC"/>
    <w:p w14:paraId="2D7CF66F" w14:textId="77777777" w:rsidR="00F90BDC" w:rsidRDefault="00F90BDC">
      <w:r xmlns:w="http://schemas.openxmlformats.org/wordprocessingml/2006/main">
        <w:t xml:space="preserve">Almajiran Yesu suka bi shi sa’ad da yake baƙin ciki da baƙin ciki.</w:t>
      </w:r>
    </w:p>
    <w:p w14:paraId="2E06C14A" w14:textId="77777777" w:rsidR="00F90BDC" w:rsidRDefault="00F90BDC"/>
    <w:p w14:paraId="5431F9DD" w14:textId="77777777" w:rsidR="00F90BDC" w:rsidRDefault="00F90BDC">
      <w:r xmlns:w="http://schemas.openxmlformats.org/wordprocessingml/2006/main">
        <w:t xml:space="preserve">1: Yesu ya nuna mana cewa yana da kyau mu ji baƙin ciki da yanke ƙauna a rayuwarmu, kuma kada mu ji kunyar neman ta’aziyya daga abokanmu da danginmu.</w:t>
      </w:r>
    </w:p>
    <w:p w14:paraId="1C4B8627" w14:textId="77777777" w:rsidR="00F90BDC" w:rsidRDefault="00F90BDC"/>
    <w:p w14:paraId="18664B1B" w14:textId="77777777" w:rsidR="00F90BDC" w:rsidRDefault="00F90BDC">
      <w:r xmlns:w="http://schemas.openxmlformats.org/wordprocessingml/2006/main">
        <w:t xml:space="preserve">2: Yesu ya nuna mana muhimmancin samun mutane a rayuwarmu don su tallafa mana a lokacin wahala.</w:t>
      </w:r>
    </w:p>
    <w:p w14:paraId="275C027B" w14:textId="77777777" w:rsidR="00F90BDC" w:rsidRDefault="00F90BDC"/>
    <w:p w14:paraId="0FD800F4" w14:textId="77777777" w:rsidR="00F90BDC" w:rsidRDefault="00F90BDC">
      <w:r xmlns:w="http://schemas.openxmlformats.org/wordprocessingml/2006/main">
        <w:t xml:space="preserve">1: Mai-Wa’azi 4:​9-10- ? </w:t>
      </w:r>
      <w:r xmlns:w="http://schemas.openxmlformats.org/wordprocessingml/2006/main">
        <w:rPr>
          <w:rFonts w:ascii="맑은 고딕 Semilight" w:hAnsi="맑은 고딕 Semilight"/>
        </w:rPr>
        <w:t xml:space="preserve">쏷 </w:t>
      </w:r>
      <w:r xmlns:w="http://schemas.openxmlformats.org/wordprocessingml/2006/main">
        <w:t xml:space="preserve">Wo ya fi ɗaya, domin suna da sakamako mai kyau saboda wahalar aikinsu. Domin idan sun fadi, mutum zai daga dan uwansa. Amma kaiton wanda yake shi kadai idan ya fadi ba shi da wanda zai dauke shi!??</w:t>
      </w:r>
    </w:p>
    <w:p w14:paraId="6CA94311" w14:textId="77777777" w:rsidR="00F90BDC" w:rsidRDefault="00F90BDC"/>
    <w:p w14:paraId="347EC662" w14:textId="77777777" w:rsidR="00F90BDC" w:rsidRDefault="00F90BDC">
      <w:r xmlns:w="http://schemas.openxmlformats.org/wordprocessingml/2006/main">
        <w:t xml:space="preserve">2: Karin Magana 17:17 - ? </w:t>
      </w:r>
      <w:r xmlns:w="http://schemas.openxmlformats.org/wordprocessingml/2006/main">
        <w:rPr>
          <w:rFonts w:ascii="맑은 고딕 Semilight" w:hAnsi="맑은 고딕 Semilight"/>
        </w:rPr>
        <w:t xml:space="preserve">쏛 </w:t>
      </w:r>
      <w:r xmlns:w="http://schemas.openxmlformats.org/wordprocessingml/2006/main">
        <w:t xml:space="preserve">aboki yana so a kowane lokaci, kuma an haifi ɗan'uwa don wahala.??</w:t>
      </w:r>
    </w:p>
    <w:p w14:paraId="7E8D63F5" w14:textId="77777777" w:rsidR="00F90BDC" w:rsidRDefault="00F90BDC"/>
    <w:p w14:paraId="11409D5A" w14:textId="77777777" w:rsidR="00F90BDC" w:rsidRDefault="00F90BDC">
      <w:r xmlns:w="http://schemas.openxmlformats.org/wordprocessingml/2006/main">
        <w:t xml:space="preserve">Mattiyu 26:38 Sa’an nan ya ce musu, “Raina yana baƙin ciki ƙwarai har mutuwa: ku zauna a nan, ku yi tsaro tare da ni.</w:t>
      </w:r>
    </w:p>
    <w:p w14:paraId="76E1362C" w14:textId="77777777" w:rsidR="00F90BDC" w:rsidRDefault="00F90BDC"/>
    <w:p w14:paraId="38E823D4" w14:textId="77777777" w:rsidR="00F90BDC" w:rsidRDefault="00F90BDC">
      <w:r xmlns:w="http://schemas.openxmlformats.org/wordprocessingml/2006/main">
        <w:t xml:space="preserve">Yesu ya nuna baƙin cikinsa kuma ya gaya wa almajiransa su zauna su yi tsaro tare da shi.</w:t>
      </w:r>
    </w:p>
    <w:p w14:paraId="3CB360F2" w14:textId="77777777" w:rsidR="00F90BDC" w:rsidRDefault="00F90BDC"/>
    <w:p w14:paraId="489AF117" w14:textId="77777777" w:rsidR="00F90BDC" w:rsidRDefault="00F90BDC">
      <w:r xmlns:w="http://schemas.openxmlformats.org/wordprocessingml/2006/main">
        <w:t xml:space="preserve">1. Ikon Zumunci na Gaskiya - Yadda Buƙatar Yesu Ga Almajiransa Su Kasance Tare Da Shi Ya Koya Mana Ƙarfin Al'umma.</w:t>
      </w:r>
    </w:p>
    <w:p w14:paraId="7B1FDCA3" w14:textId="77777777" w:rsidR="00F90BDC" w:rsidRDefault="00F90BDC"/>
    <w:p w14:paraId="10605EE4" w14:textId="77777777" w:rsidR="00F90BDC" w:rsidRDefault="00F90BDC">
      <w:r xmlns:w="http://schemas.openxmlformats.org/wordprocessingml/2006/main">
        <w:t xml:space="preserve">2. Zurfin Ƙaunar Yesu - Roƙonsa na Almajiransa su zauna su yi kallo tare da shi yana Nuna girman Tausayinsa.</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Zabura 23:4 – Ko da na yi tafiya cikin kwarin inuwar mutuwa, Ba zan ji tsoron mugunta ba, gama kana tare da ni; sandarka da sandarka suna ta'azantar da ni.</w:t>
      </w:r>
    </w:p>
    <w:p w14:paraId="15DE717F" w14:textId="77777777" w:rsidR="00F90BDC" w:rsidRDefault="00F90BDC"/>
    <w:p w14:paraId="11B4C5FE" w14:textId="77777777" w:rsidR="00F90BDC" w:rsidRDefault="00F90BDC">
      <w:r xmlns:w="http://schemas.openxmlformats.org/wordprocessingml/2006/main">
        <w:t xml:space="preserve">2. Ibraniyawa 13:5 – Ka kiyaye rayuwarka daga son kuɗi, kuma ka gamsu da abin da kake da shi, gama ya ce, ? </w:t>
      </w:r>
      <w:r xmlns:w="http://schemas.openxmlformats.org/wordprocessingml/2006/main">
        <w:rPr>
          <w:rFonts w:ascii="맑은 고딕 Semilight" w:hAnsi="맑은 고딕 Semilight"/>
        </w:rPr>
        <w:t xml:space="preserve">쏧 </w:t>
      </w:r>
      <w:r xmlns:w="http://schemas.openxmlformats.org/wordprocessingml/2006/main">
        <w:t xml:space="preserve">ba zai taba barin ka ba kuma ba zai yashe ka ba.??</w:t>
      </w:r>
    </w:p>
    <w:p w14:paraId="5F1C653B" w14:textId="77777777" w:rsidR="00F90BDC" w:rsidRDefault="00F90BDC"/>
    <w:p w14:paraId="5F647EF8" w14:textId="77777777" w:rsidR="00F90BDC" w:rsidRDefault="00F90BDC">
      <w:r xmlns:w="http://schemas.openxmlformats.org/wordprocessingml/2006/main">
        <w:t xml:space="preserve">Mattiyu 26:39 Ya matsa kaɗan, ya rusuna ya yi addu’a, ya ce, “Ya Ubana, in mai yiwuwa ne, ka bar ƙoƙon nan ya wuce daga gare ni.</w:t>
      </w:r>
    </w:p>
    <w:p w14:paraId="2D67D792" w14:textId="77777777" w:rsidR="00F90BDC" w:rsidRDefault="00F90BDC"/>
    <w:p w14:paraId="03C5CFF6" w14:textId="77777777" w:rsidR="00F90BDC" w:rsidRDefault="00F90BDC">
      <w:r xmlns:w="http://schemas.openxmlformats.org/wordprocessingml/2006/main">
        <w:t xml:space="preserve">Yesu ya yi addu’a ga Allah, yana roƙo a ɗauke masa ƙoƙon wahala, amma nufinsa a yi, ba nufin Yesu ba.</w:t>
      </w:r>
    </w:p>
    <w:p w14:paraId="56C7D4A0" w14:textId="77777777" w:rsidR="00F90BDC" w:rsidRDefault="00F90BDC"/>
    <w:p w14:paraId="4B34EA2C" w14:textId="77777777" w:rsidR="00F90BDC" w:rsidRDefault="00F90BDC">
      <w:r xmlns:w="http://schemas.openxmlformats.org/wordprocessingml/2006/main">
        <w:t xml:space="preserve">1. Rayuwa ta Mika kai: Fahimtar Nufin Allah</w:t>
      </w:r>
    </w:p>
    <w:p w14:paraId="480870FA" w14:textId="77777777" w:rsidR="00F90BDC" w:rsidRDefault="00F90BDC"/>
    <w:p w14:paraId="06E2FC3E" w14:textId="77777777" w:rsidR="00F90BDC" w:rsidRDefault="00F90BDC">
      <w:r xmlns:w="http://schemas.openxmlformats.org/wordprocessingml/2006/main">
        <w:t xml:space="preserve">2. Rayuwar Gicciye: Fuskantar Wahalhalun Allah</w:t>
      </w:r>
    </w:p>
    <w:p w14:paraId="4CF38CB2" w14:textId="77777777" w:rsidR="00F90BDC" w:rsidRDefault="00F90BDC"/>
    <w:p w14:paraId="36696F04" w14:textId="77777777" w:rsidR="00F90BDC" w:rsidRDefault="00F90BDC">
      <w:r xmlns:w="http://schemas.openxmlformats.org/wordprocessingml/2006/main">
        <w:t xml:space="preserve">1. Filibiyawa 2:8-11 - Yesu ya ƙasƙantar da kansa kuma ya zama mai biyayya har mutuwa, har ma da mutuwa akan gicciye.</w:t>
      </w:r>
    </w:p>
    <w:p w14:paraId="05D4CAF1" w14:textId="77777777" w:rsidR="00F90BDC" w:rsidRDefault="00F90BDC"/>
    <w:p w14:paraId="4F7A34E6" w14:textId="77777777" w:rsidR="00F90BDC" w:rsidRDefault="00F90BDC">
      <w:r xmlns:w="http://schemas.openxmlformats.org/wordprocessingml/2006/main">
        <w:t xml:space="preserve">2. Ishaya 53:10-12 – Duk da haka nufin Ubangiji ne ya murkushe shi ya sa shi shan wahala, ko da yake Ubangiji ya ba da ransa hadaya domin zunubi, zai ga zuriyarsa, ya tsawaita kwanakinsa, da nufin Ubangiji zai yi albarka a hannunsa.</w:t>
      </w:r>
    </w:p>
    <w:p w14:paraId="1E4C41FC" w14:textId="77777777" w:rsidR="00F90BDC" w:rsidRDefault="00F90BDC"/>
    <w:p w14:paraId="6E8C1FA2" w14:textId="77777777" w:rsidR="00F90BDC" w:rsidRDefault="00F90BDC">
      <w:r xmlns:w="http://schemas.openxmlformats.org/wordprocessingml/2006/main">
        <w:t xml:space="preserve">Matiyu 26:40 Sai ya je wurin almajiran, ya same su suna barci, sai ya ce wa Bitrus, “Ba za ku iya yin tsaro tare da ni ba?</w:t>
      </w:r>
    </w:p>
    <w:p w14:paraId="10A687CF" w14:textId="77777777" w:rsidR="00F90BDC" w:rsidRDefault="00F90BDC"/>
    <w:p w14:paraId="5FB4D0B6" w14:textId="77777777" w:rsidR="00F90BDC" w:rsidRDefault="00F90BDC">
      <w:r xmlns:w="http://schemas.openxmlformats.org/wordprocessingml/2006/main">
        <w:t xml:space="preserve">Almajiran sun kasa kasancewa a faɗake tare da Yesu sa’ad da yake bukata.</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Dole ne mu kasance a faɗake cikin bangaskiyarmu, a shirye mu kasance a faɗake tare da Yesu duk da matsaloli.</w:t>
      </w:r>
    </w:p>
    <w:p w14:paraId="0F09B944" w14:textId="77777777" w:rsidR="00F90BDC" w:rsidRDefault="00F90BDC"/>
    <w:p w14:paraId="03150C25" w14:textId="77777777" w:rsidR="00F90BDC" w:rsidRDefault="00F90BDC">
      <w:r xmlns:w="http://schemas.openxmlformats.org/wordprocessingml/2006/main">
        <w:t xml:space="preserve">2. Dole ne mu kasance a wurin Yesu har ma a cikin mafi tsananin lokatai, don mu nuna ibadarmu da keɓe kanmu gareshi.</w:t>
      </w:r>
    </w:p>
    <w:p w14:paraId="597FA1E2" w14:textId="77777777" w:rsidR="00F90BDC" w:rsidRDefault="00F90BDC"/>
    <w:p w14:paraId="10724F05" w14:textId="77777777" w:rsidR="00F90BDC" w:rsidRDefault="00F90BDC">
      <w:r xmlns:w="http://schemas.openxmlformats.org/wordprocessingml/2006/main">
        <w:t xml:space="preserve">1. Afisawa 6:10-18 – Ku yafa dukan makamai na Allah domin ku iya tsayayya da makircin Iblis.</w:t>
      </w:r>
    </w:p>
    <w:p w14:paraId="0C4E3D39" w14:textId="77777777" w:rsidR="00F90BDC" w:rsidRDefault="00F90BDC"/>
    <w:p w14:paraId="308F7558" w14:textId="77777777" w:rsidR="00F90BDC" w:rsidRDefault="00F90BDC">
      <w:r xmlns:w="http://schemas.openxmlformats.org/wordprocessingml/2006/main">
        <w:t xml:space="preserve">2. Romawa 12:12 - Ku yi murna da bege, ku yi haƙuri cikin wahala, ku dage cikin addu'a.</w:t>
      </w:r>
    </w:p>
    <w:p w14:paraId="0A958F4F" w14:textId="77777777" w:rsidR="00F90BDC" w:rsidRDefault="00F90BDC"/>
    <w:p w14:paraId="26A7711D" w14:textId="77777777" w:rsidR="00F90BDC" w:rsidRDefault="00F90BDC">
      <w:r xmlns:w="http://schemas.openxmlformats.org/wordprocessingml/2006/main">
        <w:t xml:space="preserve">Matta 26:41 Ku yi tsaro, ku yi addu’a, domin kada ku shiga cikin gwaji: hakika ruhu ya yarda, amma jiki rarrauna ne.</w:t>
      </w:r>
    </w:p>
    <w:p w14:paraId="00AB2DD8" w14:textId="77777777" w:rsidR="00F90BDC" w:rsidRDefault="00F90BDC"/>
    <w:p w14:paraId="420A75CF" w14:textId="77777777" w:rsidR="00F90BDC" w:rsidRDefault="00F90BDC">
      <w:r xmlns:w="http://schemas.openxmlformats.org/wordprocessingml/2006/main">
        <w:t xml:space="preserve">Wannan ayar tana ƙarfafa mu mu yi kallo kuma mu yi addu’a don mu guje wa gwaji kuma mu sa ruhinmu a yarda duk da raunin yanayinmu na ɗan adam.</w:t>
      </w:r>
    </w:p>
    <w:p w14:paraId="265664D6" w14:textId="77777777" w:rsidR="00F90BDC" w:rsidRDefault="00F90BDC"/>
    <w:p w14:paraId="5B67347E" w14:textId="77777777" w:rsidR="00F90BDC" w:rsidRDefault="00F90BDC">
      <w:r xmlns:w="http://schemas.openxmlformats.org/wordprocessingml/2006/main">
        <w:t xml:space="preserve">1. "Karfin Addu'a: Karfafa Kanmu Akan Jaraba".</w:t>
      </w:r>
    </w:p>
    <w:p w14:paraId="21559BF1" w14:textId="77777777" w:rsidR="00F90BDC" w:rsidRDefault="00F90BDC"/>
    <w:p w14:paraId="6C4C420B" w14:textId="77777777" w:rsidR="00F90BDC" w:rsidRDefault="00F90BDC">
      <w:r xmlns:w="http://schemas.openxmlformats.org/wordprocessingml/2006/main">
        <w:t xml:space="preserve">2. "Ku Kalle Kayi Addu'a: Kula da Kanmu Ta Fuskanci Jaraba".</w:t>
      </w:r>
    </w:p>
    <w:p w14:paraId="448E8380" w14:textId="77777777" w:rsidR="00F90BDC" w:rsidRDefault="00F90BDC"/>
    <w:p w14:paraId="2A57A7BC" w14:textId="77777777" w:rsidR="00F90BDC" w:rsidRDefault="00F90BDC">
      <w:r xmlns:w="http://schemas.openxmlformats.org/wordprocessingml/2006/main">
        <w:t xml:space="preserve">1. Yaƙub 4:7 - "Saboda haka ku miƙa kanku ga Allah.</w:t>
      </w:r>
    </w:p>
    <w:p w14:paraId="7FCA8FCA" w14:textId="77777777" w:rsidR="00F90BDC" w:rsidRDefault="00F90BDC"/>
    <w:p w14:paraId="18FB36F0" w14:textId="77777777" w:rsidR="00F90BDC" w:rsidRDefault="00F90BDC">
      <w:r xmlns:w="http://schemas.openxmlformats.org/wordprocessingml/2006/main">
        <w:t xml:space="preserve">2. 1 Korinthiyawa 10:13 – “Babu wata jaraba da ba ta saba wa mutum ba. domin ku iya jurewa".</w:t>
      </w:r>
    </w:p>
    <w:p w14:paraId="78776715" w14:textId="77777777" w:rsidR="00F90BDC" w:rsidRDefault="00F90BDC"/>
    <w:p w14:paraId="17BA7EED" w14:textId="77777777" w:rsidR="00F90BDC" w:rsidRDefault="00F90BDC">
      <w:r xmlns:w="http://schemas.openxmlformats.org/wordprocessingml/2006/main">
        <w:t xml:space="preserve">Mattiyu 26:42 Ya sake komawa a karo na biyu, ya yi addu’a, yana cewa, “Ya Ubana, idan ƙoƙon nan ba zai shuɗe mini ba, sai in sha shi, nufinka a aikata.</w:t>
      </w:r>
    </w:p>
    <w:p w14:paraId="68A40BF5" w14:textId="77777777" w:rsidR="00F90BDC" w:rsidRDefault="00F90BDC"/>
    <w:p w14:paraId="786BA93E" w14:textId="77777777" w:rsidR="00F90BDC" w:rsidRDefault="00F90BDC">
      <w:r xmlns:w="http://schemas.openxmlformats.org/wordprocessingml/2006/main">
        <w:t xml:space="preserve">Yesu ya yi addu’a ga Allah kuma ya karɓi nufinsa, ko da shan ƙoƙon wahala.</w:t>
      </w:r>
    </w:p>
    <w:p w14:paraId="5548974C" w14:textId="77777777" w:rsidR="00F90BDC" w:rsidRDefault="00F90BDC"/>
    <w:p w14:paraId="5CE12E7A" w14:textId="77777777" w:rsidR="00F90BDC" w:rsidRDefault="00F90BDC">
      <w:r xmlns:w="http://schemas.openxmlformats.org/wordprocessingml/2006/main">
        <w:t xml:space="preserve">1. "Kwafin Wahala: Karbar Nufin Allah"</w:t>
      </w:r>
    </w:p>
    <w:p w14:paraId="45C0DF6D" w14:textId="77777777" w:rsidR="00F90BDC" w:rsidRDefault="00F90BDC"/>
    <w:p w14:paraId="13484206" w14:textId="77777777" w:rsidR="00F90BDC" w:rsidRDefault="00F90BDC">
      <w:r xmlns:w="http://schemas.openxmlformats.org/wordprocessingml/2006/main">
        <w:t xml:space="preserve">2. "Karfin Addu'a: Koyan Mika Kai ga Shirin Allah"</w:t>
      </w:r>
    </w:p>
    <w:p w14:paraId="5619A975" w14:textId="77777777" w:rsidR="00F90BDC" w:rsidRDefault="00F90BDC"/>
    <w:p w14:paraId="3186E012" w14:textId="77777777" w:rsidR="00F90BDC" w:rsidRDefault="00F90BDC">
      <w:r xmlns:w="http://schemas.openxmlformats.org/wordprocessingml/2006/main">
        <w:t xml:space="preserve">1. Yaƙub 4:13-15 – “Ku zo yanzu, ku masu cewa, ‘ </w:t>
      </w:r>
      <w:r xmlns:w="http://schemas.openxmlformats.org/wordprocessingml/2006/main">
        <w:rPr>
          <w:rFonts w:ascii="맑은 고딕 Semilight" w:hAnsi="맑은 고딕 Semilight"/>
        </w:rPr>
        <w:t xml:space="preserve">Yau </w:t>
      </w:r>
      <w:r xmlns:w="http://schemas.openxmlformats.org/wordprocessingml/2006/main">
        <w:t xml:space="preserve">ko gobe za mu je irin wannan birni, mu yi shekara a can, mu saya mu sayar, mu ci riba? Ba ku san abin da zai faru gobe ba, gama menene ranku, ko da tururi ne wanda yake bayyana na ɗan lokaci kaɗan, sa'an nan kuma ya shuɗe, a maimakon haka ya kamata ku ce, 'In Ubangiji ya nufa, mu rayu, mu aikata wannan ko </w:t>
      </w:r>
      <w:r xmlns:w="http://schemas.openxmlformats.org/wordprocessingml/2006/main">
        <w:rPr>
          <w:rFonts w:ascii="맑은 고딕 Semilight" w:hAnsi="맑은 고딕 Semilight"/>
        </w:rPr>
        <w:t xml:space="preserve">wancan </w:t>
      </w:r>
      <w:r xmlns:w="http://schemas.openxmlformats.org/wordprocessingml/2006/main">
        <w:t xml:space="preserve">. .??</w:t>
      </w:r>
    </w:p>
    <w:p w14:paraId="1E4EE1F7" w14:textId="77777777" w:rsidR="00F90BDC" w:rsidRDefault="00F90BDC"/>
    <w:p w14:paraId="533F88E3" w14:textId="77777777" w:rsidR="00F90BDC" w:rsidRDefault="00F90BDC">
      <w:r xmlns:w="http://schemas.openxmlformats.org/wordprocessingml/2006/main">
        <w:t xml:space="preserve">2. Romawa 12:1-2 – Saboda haka ina roƙonku ’yan’uwa, ta wurin jinƙan Allah, ku miƙa jikunanku hadaya mai rai, tsattsarka, abin karɓa ga Allah, wato hidimarku ta hankali. Kada kuma ku zama kamar wannan duniya, amma ku sāke ta wurin sabunta hankalinku, domin ku tabbatar da abin da yake nufi na Allah mai kyau, abin karɓa, cikakke.</w:t>
      </w:r>
    </w:p>
    <w:p w14:paraId="4773433B" w14:textId="77777777" w:rsidR="00F90BDC" w:rsidRDefault="00F90BDC"/>
    <w:p w14:paraId="2BE71550" w14:textId="77777777" w:rsidR="00F90BDC" w:rsidRDefault="00F90BDC">
      <w:r xmlns:w="http://schemas.openxmlformats.org/wordprocessingml/2006/main">
        <w:t xml:space="preserve">Mattiyu 26:43 Ya sāke zuwa ya same su suna barci, don idanunsu sun yi nauyi.</w:t>
      </w:r>
    </w:p>
    <w:p w14:paraId="5B296099" w14:textId="77777777" w:rsidR="00F90BDC" w:rsidRDefault="00F90BDC"/>
    <w:p w14:paraId="5D6BB2CF" w14:textId="77777777" w:rsidR="00F90BDC" w:rsidRDefault="00F90BDC">
      <w:r xmlns:w="http://schemas.openxmlformats.org/wordprocessingml/2006/main">
        <w:t xml:space="preserve">Yesu ya sake tarar almajiransa suna barci duk da gajiyawar da suka yi.</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Shirye: Kasance a farke da faɗakarwa??</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Amintacce </w:t>
      </w:r>
      <w:r xmlns:w="http://schemas.openxmlformats.org/wordprocessingml/2006/main">
        <w:t xml:space="preserve">: Tunawa da Yesu? Hadaya?</w:t>
      </w:r>
    </w:p>
    <w:p w14:paraId="1D18FDC5" w14:textId="77777777" w:rsidR="00F90BDC" w:rsidRDefault="00F90BDC"/>
    <w:p w14:paraId="62CC3945" w14:textId="77777777" w:rsidR="00F90BDC" w:rsidRDefault="00F90BDC">
      <w:r xmlns:w="http://schemas.openxmlformats.org/wordprocessingml/2006/main">
        <w:t xml:space="preserve">1. Ishaya 40:31 - ? </w:t>
      </w:r>
      <w:r xmlns:w="http://schemas.openxmlformats.org/wordprocessingml/2006/main">
        <w:rPr>
          <w:rFonts w:ascii="맑은 고딕 Semilight" w:hAnsi="맑은 고딕 Semilight"/>
        </w:rPr>
        <w:t xml:space="preserve">Waɗanda </w:t>
      </w:r>
      <w:r xmlns:w="http://schemas.openxmlformats.org/wordprocessingml/2006/main">
        <w:t xml:space="preserve">suke dogara ga Ubangiji za su sabunta ƙarfinsu; Za su hau da fikafikai kamar gaggafa; Za su gudu, ba za su gaji ba; Za su yi tafiya, ba za su gaji ba.</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Ibraniyawa 11:1 - ? Imani </w:t>
      </w:r>
      <w:r xmlns:w="http://schemas.openxmlformats.org/wordprocessingml/2006/main">
        <w:rPr>
          <w:rFonts w:ascii="맑은 고딕 Semilight" w:hAnsi="맑은 고딕 Semilight"/>
        </w:rPr>
        <w:t xml:space="preserve">kuwa </w:t>
      </w:r>
      <w:r xmlns:w="http://schemas.openxmlformats.org/wordprocessingml/2006/main">
        <w:t xml:space="preserve">shi ne ainihin abin da ake bege, shaidar abubuwan da ba a gani ba.</w:t>
      </w:r>
    </w:p>
    <w:p w14:paraId="503C9CAC" w14:textId="77777777" w:rsidR="00F90BDC" w:rsidRDefault="00F90BDC"/>
    <w:p w14:paraId="40535311" w14:textId="77777777" w:rsidR="00F90BDC" w:rsidRDefault="00F90BDC">
      <w:r xmlns:w="http://schemas.openxmlformats.org/wordprocessingml/2006/main">
        <w:t xml:space="preserve">Mattiyu 26:44 Sai ya rabu da su, ya sāke komawa, ya yi addu’a ta uku, yana faɗin haka.</w:t>
      </w:r>
    </w:p>
    <w:p w14:paraId="57A6922F" w14:textId="77777777" w:rsidR="00F90BDC" w:rsidRDefault="00F90BDC"/>
    <w:p w14:paraId="2C42FB34" w14:textId="77777777" w:rsidR="00F90BDC" w:rsidRDefault="00F90BDC">
      <w:r xmlns:w="http://schemas.openxmlformats.org/wordprocessingml/2006/main">
        <w:t xml:space="preserve">Yesu ya yi addu’a sau uku a lambun Jathsaimani, yana maimaita kalmomi iri ɗaya kowane lokaci.</w:t>
      </w:r>
    </w:p>
    <w:p w14:paraId="20ABC379" w14:textId="77777777" w:rsidR="00F90BDC" w:rsidRDefault="00F90BDC"/>
    <w:p w14:paraId="7876BAAB" w14:textId="77777777" w:rsidR="00F90BDC" w:rsidRDefault="00F90BDC">
      <w:r xmlns:w="http://schemas.openxmlformats.org/wordprocessingml/2006/main">
        <w:t xml:space="preserve">1. Ikon Addu'a: Misalin Yesu A cikin lambun Jathsaimani</w:t>
      </w:r>
    </w:p>
    <w:p w14:paraId="7DE4176C" w14:textId="77777777" w:rsidR="00F90BDC" w:rsidRDefault="00F90BDC"/>
    <w:p w14:paraId="32637A41" w14:textId="77777777" w:rsidR="00F90BDC" w:rsidRDefault="00F90BDC">
      <w:r xmlns:w="http://schemas.openxmlformats.org/wordprocessingml/2006/main">
        <w:t xml:space="preserve">2. Ta’aziyyar Maimaita Addu’a: Misalin Yesu A Lambun Jathsaimani</w:t>
      </w:r>
    </w:p>
    <w:p w14:paraId="2D55D85F" w14:textId="77777777" w:rsidR="00F90BDC" w:rsidRDefault="00F90BDC"/>
    <w:p w14:paraId="515A764C" w14:textId="77777777" w:rsidR="00F90BDC" w:rsidRDefault="00F90BDC">
      <w:r xmlns:w="http://schemas.openxmlformats.org/wordprocessingml/2006/main">
        <w:t xml:space="preserve">1. Filibiyawa 4:6-7 - ? </w:t>
      </w:r>
      <w:r xmlns:w="http://schemas.openxmlformats.org/wordprocessingml/2006/main">
        <w:rPr>
          <w:rFonts w:ascii="맑은 고딕 Semilight" w:hAnsi="맑은 고딕 Semilight"/>
        </w:rPr>
        <w:t xml:space="preserve">Kada </w:t>
      </w:r>
      <w:r xmlns:w="http://schemas.openxmlformats.org/wordprocessingml/2006/main">
        <w:t xml:space="preserve">ku yi alhini a kan kowane abu, amma a cikin kowane abu, ta wurin addu'a da roƙo tare da godiya ku bar roƙe roƙenku su sanu ga Allah. Salamar Allah kuwa, wadda ta fi gaban ganewa duka, za ta kiyaye zukatanku da tunaninku cikin Almasihu Yesu.</w:t>
      </w:r>
    </w:p>
    <w:p w14:paraId="16792DE2" w14:textId="77777777" w:rsidR="00F90BDC" w:rsidRDefault="00F90BDC"/>
    <w:p w14:paraId="41E1FCA3" w14:textId="77777777" w:rsidR="00F90BDC" w:rsidRDefault="00F90BDC">
      <w:r xmlns:w="http://schemas.openxmlformats.org/wordprocessingml/2006/main">
        <w:t xml:space="preserve">2. Yaƙub 5:16 - ? </w:t>
      </w:r>
      <w:r xmlns:w="http://schemas.openxmlformats.org/wordprocessingml/2006/main">
        <w:rPr>
          <w:rFonts w:ascii="맑은 고딕 Semilight" w:hAnsi="맑은 고딕 Semilight"/>
        </w:rPr>
        <w:t xml:space="preserve">Saboda </w:t>
      </w:r>
      <w:r xmlns:w="http://schemas.openxmlformats.org/wordprocessingml/2006/main">
        <w:t xml:space="preserve">haka, ku shaida wa juna zunubanku, ku yi wa juna addu'a, domin ku sami waraka. Addu'ar mutumin kirki tana da iko mai girma yayin da take aiki.</w:t>
      </w:r>
    </w:p>
    <w:p w14:paraId="15A5C246" w14:textId="77777777" w:rsidR="00F90BDC" w:rsidRDefault="00F90BDC"/>
    <w:p w14:paraId="131AAEBB" w14:textId="77777777" w:rsidR="00F90BDC" w:rsidRDefault="00F90BDC">
      <w:r xmlns:w="http://schemas.openxmlformats.org/wordprocessingml/2006/main">
        <w:t xml:space="preserve">Mattiyu 26:45 Sa’an nan ya je wurin almajiransa, ya ce musu, “Yanzu ku yi barci, ku huta.</w:t>
      </w:r>
    </w:p>
    <w:p w14:paraId="01ADF15D" w14:textId="77777777" w:rsidR="00F90BDC" w:rsidRDefault="00F90BDC"/>
    <w:p w14:paraId="09111D75" w14:textId="77777777" w:rsidR="00F90BDC" w:rsidRDefault="00F90BDC">
      <w:r xmlns:w="http://schemas.openxmlformats.org/wordprocessingml/2006/main">
        <w:t xml:space="preserve">Yesu ya je wurin almajiransa ya gaya musu su huta domin lokacin cin amana ya kusa.</w:t>
      </w:r>
    </w:p>
    <w:p w14:paraId="70A3CC79" w14:textId="77777777" w:rsidR="00F90BDC" w:rsidRDefault="00F90BDC"/>
    <w:p w14:paraId="56E82CEA" w14:textId="77777777" w:rsidR="00F90BDC" w:rsidRDefault="00F90BDC">
      <w:r xmlns:w="http://schemas.openxmlformats.org/wordprocessingml/2006/main">
        <w:t xml:space="preserve">1. Muhimmancin Hutu A Lokacin gwaji</w:t>
      </w:r>
    </w:p>
    <w:p w14:paraId="240FFE60" w14:textId="77777777" w:rsidR="00F90BDC" w:rsidRDefault="00F90BDC"/>
    <w:p w14:paraId="149E7BE6" w14:textId="77777777" w:rsidR="00F90BDC" w:rsidRDefault="00F90BDC">
      <w:r xmlns:w="http://schemas.openxmlformats.org/wordprocessingml/2006/main">
        <w:t xml:space="preserve">2. Fahimta da Yarda da Shirin Allah</w:t>
      </w:r>
    </w:p>
    <w:p w14:paraId="1F03E3EC" w14:textId="77777777" w:rsidR="00F90BDC" w:rsidRDefault="00F90BDC"/>
    <w:p w14:paraId="734BA581" w14:textId="77777777" w:rsidR="00F90BDC" w:rsidRDefault="00F90BDC">
      <w:r xmlns:w="http://schemas.openxmlformats.org/wordprocessingml/2006/main">
        <w:t xml:space="preserve">1. Zabura 4:8 - Cikin salama zan kwanta in yi barci; gama kai kaɗai, ya Ubangiji, ka sa ni zauna lafiya.</w:t>
      </w:r>
    </w:p>
    <w:p w14:paraId="38193EB9" w14:textId="77777777" w:rsidR="00F90BDC" w:rsidRDefault="00F90BDC"/>
    <w:p w14:paraId="3B881899" w14:textId="77777777" w:rsidR="00F90BDC" w:rsidRDefault="00F90BDC">
      <w:r xmlns:w="http://schemas.openxmlformats.org/wordprocessingml/2006/main">
        <w:t xml:space="preserve">2. Ishaya 40:31 - Amma waɗanda suka dogara ga Ubangiji za su sabunta ƙarfinsu; Za su hau da fikafikai kamar gaggafa; Za su gudu, ba za su gaji ba; Za su yi tafiya, ba za su gaji ba.</w:t>
      </w:r>
    </w:p>
    <w:p w14:paraId="6F2473CE" w14:textId="77777777" w:rsidR="00F90BDC" w:rsidRDefault="00F90BDC"/>
    <w:p w14:paraId="647B97F3" w14:textId="77777777" w:rsidR="00F90BDC" w:rsidRDefault="00F90BDC">
      <w:r xmlns:w="http://schemas.openxmlformats.org/wordprocessingml/2006/main">
        <w:t xml:space="preserve">Mattiyu 26:46 Tashi, mu tafi: ga shi yana kusa da wanda zai bashe ni.</w:t>
      </w:r>
    </w:p>
    <w:p w14:paraId="748137B1" w14:textId="77777777" w:rsidR="00F90BDC" w:rsidRDefault="00F90BDC"/>
    <w:p w14:paraId="1C426927" w14:textId="77777777" w:rsidR="00F90BDC" w:rsidRDefault="00F90BDC">
      <w:r xmlns:w="http://schemas.openxmlformats.org/wordprocessingml/2006/main">
        <w:t xml:space="preserve">Nassin ya yi maganar cin amana da Yesu ke nan kusa.</w:t>
      </w:r>
    </w:p>
    <w:p w14:paraId="3AC8CDB7" w14:textId="77777777" w:rsidR="00F90BDC" w:rsidRDefault="00F90BDC"/>
    <w:p w14:paraId="4488C96F" w14:textId="77777777" w:rsidR="00F90BDC" w:rsidRDefault="00F90BDC">
      <w:r xmlns:w="http://schemas.openxmlformats.org/wordprocessingml/2006/main">
        <w:t xml:space="preserve">1. Ƙarfin Yesu a Fuskar Cin Amana</w:t>
      </w:r>
    </w:p>
    <w:p w14:paraId="4EA48D00" w14:textId="77777777" w:rsidR="00F90BDC" w:rsidRDefault="00F90BDC"/>
    <w:p w14:paraId="19C22580" w14:textId="77777777" w:rsidR="00F90BDC" w:rsidRDefault="00F90BDC">
      <w:r xmlns:w="http://schemas.openxmlformats.org/wordprocessingml/2006/main">
        <w:t xml:space="preserve">2.Karfin Gafara A Wajen Musiba</w:t>
      </w:r>
    </w:p>
    <w:p w14:paraId="48255393" w14:textId="77777777" w:rsidR="00F90BDC" w:rsidRDefault="00F90BDC"/>
    <w:p w14:paraId="5B041175" w14:textId="77777777" w:rsidR="00F90BDC" w:rsidRDefault="00F90BDC">
      <w:r xmlns:w="http://schemas.openxmlformats.org/wordprocessingml/2006/main">
        <w:t xml:space="preserve">1. Ishaya 43:2 – “Sa’ad da kuka bi ta cikin ruwaye, zan kasance tare da ku, ta cikin koguna, ba za su rinjaye ku ba; ."</w:t>
      </w:r>
    </w:p>
    <w:p w14:paraId="461E944A" w14:textId="77777777" w:rsidR="00F90BDC" w:rsidRDefault="00F90BDC"/>
    <w:p w14:paraId="1E2BAC1C" w14:textId="77777777" w:rsidR="00F90BDC" w:rsidRDefault="00F90BDC">
      <w:r xmlns:w="http://schemas.openxmlformats.org/wordprocessingml/2006/main">
        <w:t xml:space="preserve">2. Yohanna 14:27 - "Salama na bar muku, salamata nake ba ku. Ba kamar yadda duniya ke bayarwa nake ba ku ba. Kada zukatanku su firgita, kada kuma su ji tsoro."</w:t>
      </w:r>
    </w:p>
    <w:p w14:paraId="0C765DC1" w14:textId="77777777" w:rsidR="00F90BDC" w:rsidRDefault="00F90BDC"/>
    <w:p w14:paraId="33F775B4" w14:textId="77777777" w:rsidR="00F90BDC" w:rsidRDefault="00F90BDC">
      <w:r xmlns:w="http://schemas.openxmlformats.org/wordprocessingml/2006/main">
        <w:t xml:space="preserve">Mattiyu 26:47 Yana cikin magana, sai ga Yahuza, ɗaya daga cikin sha biyun nan, ya zo, tare da shi da babban taro ɗauke da takuba da sanduna, daga manyan firistoci da dattawan jama'a.</w:t>
      </w:r>
    </w:p>
    <w:p w14:paraId="376B43E5" w14:textId="77777777" w:rsidR="00F90BDC" w:rsidRDefault="00F90BDC"/>
    <w:p w14:paraId="2918894D" w14:textId="77777777" w:rsidR="00F90BDC" w:rsidRDefault="00F90BDC">
      <w:r xmlns:w="http://schemas.openxmlformats.org/wordprocessingml/2006/main">
        <w:t xml:space="preserve">Yahuda, ɗaya daga cikin almajiran Yesu goma sha biyu, ya zo da babban taro daga manyan firistoci da dattawan jama'a, ɗauke da takuba da sanduna.</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Cin Amanar Yahuda: Hatsarin Rasa Imani</w:t>
      </w:r>
    </w:p>
    <w:p w14:paraId="15C0696D" w14:textId="77777777" w:rsidR="00F90BDC" w:rsidRDefault="00F90BDC"/>
    <w:p w14:paraId="11994A06" w14:textId="77777777" w:rsidR="00F90BDC" w:rsidRDefault="00F90BDC">
      <w:r xmlns:w="http://schemas.openxmlformats.org/wordprocessingml/2006/main">
        <w:t xml:space="preserve">2. Dagewa a Lokuta Masu Wuya: Darussa Daga Kama Yesu</w:t>
      </w:r>
    </w:p>
    <w:p w14:paraId="40B99056" w14:textId="77777777" w:rsidR="00F90BDC" w:rsidRDefault="00F90BDC"/>
    <w:p w14:paraId="29E30A03" w14:textId="77777777" w:rsidR="00F90BDC" w:rsidRDefault="00F90BDC">
      <w:r xmlns:w="http://schemas.openxmlformats.org/wordprocessingml/2006/main">
        <w:t xml:space="preserve">1. 1 Korinthiyawa 10:13 - "Babu wata jaraba da ta same ku sai dai ta 'yan adam. Allah mai aminci ne, ba zai bar ku a jarabce ku fiye da abin da za ku iya jimrewa ba. Amma idan an jarabce ku, zai kuma tanadar muku. hanyar fita domin ku jure."</w:t>
      </w:r>
    </w:p>
    <w:p w14:paraId="0603D59B" w14:textId="77777777" w:rsidR="00F90BDC" w:rsidRDefault="00F90BDC"/>
    <w:p w14:paraId="5C265DD8" w14:textId="77777777" w:rsidR="00F90BDC" w:rsidRDefault="00F90BDC">
      <w:r xmlns:w="http://schemas.openxmlformats.org/wordprocessingml/2006/main">
        <w:t xml:space="preserve">2. Zabura 37: 5-7 - "Ka ba da hanyarka ga Ubangiji, ka dogara gare shi, zai yi haka: Zai sa adalcinka ya haskaka kamar safiya, shari'ar shari'arka kamar rana ta tsaka. Ya Ubangiji, ka jira shi, kada ka ji tsoro sa'ad da mutane suka yi nasara a cikin al'amuransu, sa'ad da suka aikata mugun nufinsu."</w:t>
      </w:r>
    </w:p>
    <w:p w14:paraId="46EB0CB2" w14:textId="77777777" w:rsidR="00F90BDC" w:rsidRDefault="00F90BDC"/>
    <w:p w14:paraId="4252F1B7" w14:textId="77777777" w:rsidR="00F90BDC" w:rsidRDefault="00F90BDC">
      <w:r xmlns:w="http://schemas.openxmlformats.org/wordprocessingml/2006/main">
        <w:t xml:space="preserve">Mattiyu 26:48 Wanda ya bashe shi kuwa ya ba su alama, ya ce, ‘Duk wanda na sumbace shi, shi ne: ku riƙe shi.</w:t>
      </w:r>
    </w:p>
    <w:p w14:paraId="030FC649" w14:textId="77777777" w:rsidR="00F90BDC" w:rsidRDefault="00F90BDC"/>
    <w:p w14:paraId="0F3698F8" w14:textId="77777777" w:rsidR="00F90BDC" w:rsidRDefault="00F90BDC">
      <w:r xmlns:w="http://schemas.openxmlformats.org/wordprocessingml/2006/main">
        <w:t xml:space="preserve">Yesu ya umurci almajiransa su gane maci amana ta wata alama.</w:t>
      </w:r>
    </w:p>
    <w:p w14:paraId="3C970949" w14:textId="77777777" w:rsidR="00F90BDC" w:rsidRDefault="00F90BDC"/>
    <w:p w14:paraId="094BFFED" w14:textId="77777777" w:rsidR="00F90BDC" w:rsidRDefault="00F90BDC">
      <w:r xmlns:w="http://schemas.openxmlformats.org/wordprocessingml/2006/main">
        <w:t xml:space="preserve">1. Cin Amana na Yesu: Fahimtar Muhimmancin Umurnai na Yesu. 2. Bayyana Ikon Ƙaunar Yesu Duk da Cin Amana.</w:t>
      </w:r>
    </w:p>
    <w:p w14:paraId="43A5E8BC" w14:textId="77777777" w:rsidR="00F90BDC" w:rsidRDefault="00F90BDC"/>
    <w:p w14:paraId="4EDE52A2" w14:textId="77777777" w:rsidR="00F90BDC" w:rsidRDefault="00F90BDC">
      <w:r xmlns:w="http://schemas.openxmlformats.org/wordprocessingml/2006/main">
        <w:t xml:space="preserve">1. Yohanna 3:16 – Gama Allah ya yi ƙaunar duniya har ya ba da makaɗaicin Ɗansa, domin duk wanda ya gaskata da shi kada ya lalace, amma ya sami rai madawwami. 2. Luka 22:48 - Yesu ya ce masa, ? </w:t>
      </w:r>
      <w:r xmlns:w="http://schemas.openxmlformats.org/wordprocessingml/2006/main">
        <w:rPr>
          <w:rFonts w:ascii="맑은 고딕 Semilight" w:hAnsi="맑은 고딕 Semilight"/>
        </w:rPr>
        <w:t xml:space="preserve">쏪 </w:t>
      </w:r>
      <w:r xmlns:w="http://schemas.openxmlformats.org/wordprocessingml/2006/main">
        <w:t xml:space="preserve">udas, kana cin amanar Dan Adam da sumba???</w:t>
      </w:r>
    </w:p>
    <w:p w14:paraId="4214DEA1" w14:textId="77777777" w:rsidR="00F90BDC" w:rsidRDefault="00F90BDC"/>
    <w:p w14:paraId="35AD8ECC" w14:textId="77777777" w:rsidR="00F90BDC" w:rsidRDefault="00F90BDC">
      <w:r xmlns:w="http://schemas.openxmlformats.org/wordprocessingml/2006/main">
        <w:t xml:space="preserve">Mattiyu 26:49 Nan da nan sai ya zo wurin Yesu ya ce, “Salama, shugabanmu! kuma ya sumbace shi.</w:t>
      </w:r>
    </w:p>
    <w:p w14:paraId="5E4BE673" w14:textId="77777777" w:rsidR="00F90BDC" w:rsidRDefault="00F90BDC"/>
    <w:p w14:paraId="20D4A86A" w14:textId="77777777" w:rsidR="00F90BDC" w:rsidRDefault="00F90BDC">
      <w:r xmlns:w="http://schemas.openxmlformats.org/wordprocessingml/2006/main">
        <w:t xml:space="preserve">Almajirin Yesu, Yahuda, ya gaishe da Yesu da sumba.</w:t>
      </w:r>
    </w:p>
    <w:p w14:paraId="194DADCC" w14:textId="77777777" w:rsidR="00F90BDC" w:rsidRDefault="00F90BDC"/>
    <w:p w14:paraId="541122EE" w14:textId="77777777" w:rsidR="00F90BDC" w:rsidRDefault="00F90BDC">
      <w:r xmlns:w="http://schemas.openxmlformats.org/wordprocessingml/2006/main">
        <w:t xml:space="preserve">1. Ikon Sumba: Menene Za Mu Koya Daga Yahuda?</w:t>
      </w:r>
    </w:p>
    <w:p w14:paraId="3075EAAA" w14:textId="77777777" w:rsidR="00F90BDC" w:rsidRDefault="00F90BDC"/>
    <w:p w14:paraId="36B84C4E" w14:textId="77777777" w:rsidR="00F90BDC" w:rsidRDefault="00F90BDC">
      <w:r xmlns:w="http://schemas.openxmlformats.org/wordprocessingml/2006/main">
        <w:t xml:space="preserve">2. Cin Amana A Lambu: Fahimtar Ayyukan Yahuda.</w:t>
      </w:r>
    </w:p>
    <w:p w14:paraId="5754304A" w14:textId="77777777" w:rsidR="00F90BDC" w:rsidRDefault="00F90BDC"/>
    <w:p w14:paraId="53CD6C8F"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Sa'ad </w:t>
      </w:r>
      <w:r xmlns:w="http://schemas.openxmlformats.org/wordprocessingml/2006/main">
        <w:t xml:space="preserve">da yake magana, sai ga taro, da wanda ake ce da shi Yahuza, ɗaya daga cikin sha biyun nan, ya je gabansu, ya matso kusa da Yesu ya sumbace shi. Amma Yesu ya ce masa, Yahuda, kana ba da Ɗan Mutum da sumba?</w:t>
      </w:r>
    </w:p>
    <w:p w14:paraId="0ACA9673" w14:textId="77777777" w:rsidR="00F90BDC" w:rsidRDefault="00F90BDC"/>
    <w:p w14:paraId="18FA6DDB" w14:textId="77777777" w:rsidR="00F90BDC" w:rsidRDefault="00F90BDC">
      <w:r xmlns:w="http://schemas.openxmlformats.org/wordprocessingml/2006/main">
        <w:t xml:space="preserve">2. 2 Korinthiyawa 11:14, ? ba </w:t>
      </w:r>
      <w:r xmlns:w="http://schemas.openxmlformats.org/wordprocessingml/2006/main">
        <w:rPr>
          <w:rFonts w:ascii="맑은 고딕 Semilight" w:hAnsi="맑은 고딕 Semilight"/>
        </w:rPr>
        <w:t xml:space="preserve">abin </w:t>
      </w:r>
      <w:r xmlns:w="http://schemas.openxmlformats.org/wordprocessingml/2006/main">
        <w:t xml:space="preserve">mamaki ba; domin Shaiɗan da kansa ya zama mala'ikan haske.</w:t>
      </w:r>
    </w:p>
    <w:p w14:paraId="5A552740" w14:textId="77777777" w:rsidR="00F90BDC" w:rsidRDefault="00F90BDC"/>
    <w:p w14:paraId="0FCFA10A" w14:textId="77777777" w:rsidR="00F90BDC" w:rsidRDefault="00F90BDC">
      <w:r xmlns:w="http://schemas.openxmlformats.org/wordprocessingml/2006/main">
        <w:t xml:space="preserve">Mattiyu 26:50 Yesu ya ce masa, Abokina, don me ka zo? Sai suka zo, suka kama Yesu, suka kama shi.</w:t>
      </w:r>
    </w:p>
    <w:p w14:paraId="2B61A77E" w14:textId="77777777" w:rsidR="00F90BDC" w:rsidRDefault="00F90BDC"/>
    <w:p w14:paraId="5C6362B7" w14:textId="77777777" w:rsidR="00F90BDC" w:rsidRDefault="00F90BDC">
      <w:r xmlns:w="http://schemas.openxmlformats.org/wordprocessingml/2006/main">
        <w:t xml:space="preserve">An ci amanar Yesu kuma an kama shi.</w:t>
      </w:r>
    </w:p>
    <w:p w14:paraId="6BCEED6E" w14:textId="77777777" w:rsidR="00F90BDC" w:rsidRDefault="00F90BDC"/>
    <w:p w14:paraId="7C7784D3" w14:textId="77777777" w:rsidR="00F90BDC" w:rsidRDefault="00F90BDC">
      <w:r xmlns:w="http://schemas.openxmlformats.org/wordprocessingml/2006/main">
        <w:t xml:space="preserve">1: Yesu ya misalta ƙauna da abota ko da a fuskar cin amana.</w:t>
      </w:r>
    </w:p>
    <w:p w14:paraId="102F9A33" w14:textId="77777777" w:rsidR="00F90BDC" w:rsidRDefault="00F90BDC"/>
    <w:p w14:paraId="0D3B60A3" w14:textId="77777777" w:rsidR="00F90BDC" w:rsidRDefault="00F90BDC">
      <w:r xmlns:w="http://schemas.openxmlformats.org/wordprocessingml/2006/main">
        <w:t xml:space="preserve">2: Yesu misali ne na yadda za mu kasance da aminci ga Allah duk da yanayi mai wuya.</w:t>
      </w:r>
    </w:p>
    <w:p w14:paraId="39F6F2FB" w14:textId="77777777" w:rsidR="00F90BDC" w:rsidRDefault="00F90BDC"/>
    <w:p w14:paraId="51D44FA3" w14:textId="77777777" w:rsidR="00F90BDC" w:rsidRDefault="00F90BDC">
      <w:r xmlns:w="http://schemas.openxmlformats.org/wordprocessingml/2006/main">
        <w:t xml:space="preserve">1: John 3: 16-17 - Gama Allah ya yi ƙaunar duniya har ya ba da makaɗaicin Ɗansa, domin duk wanda ya gaskata da shi kada ya lalace, amma ya sami rai na har abada.</w:t>
      </w:r>
    </w:p>
    <w:p w14:paraId="590012DB" w14:textId="77777777" w:rsidR="00F90BDC" w:rsidRDefault="00F90BDC"/>
    <w:p w14:paraId="72E031F3" w14:textId="77777777" w:rsidR="00F90BDC" w:rsidRDefault="00F90BDC">
      <w:r xmlns:w="http://schemas.openxmlformats.org/wordprocessingml/2006/main">
        <w:t xml:space="preserve">17 Gama Allah bai aiko Ɗansa duniya domin ya yi wa duniya hukunci ba. amma domin duniya ta sami ceto ta wurinsa.</w:t>
      </w:r>
    </w:p>
    <w:p w14:paraId="1DE921AE" w14:textId="77777777" w:rsidR="00F90BDC" w:rsidRDefault="00F90BDC"/>
    <w:p w14:paraId="13BDC0FE" w14:textId="77777777" w:rsidR="00F90BDC" w:rsidRDefault="00F90BDC">
      <w:r xmlns:w="http://schemas.openxmlformats.org/wordprocessingml/2006/main">
        <w:t xml:space="preserve">2: Yakubu 1: 2-4 - 'Yan'uwana, ku mai da shi duka farin ciki sa'ad da kuka faɗa cikin gwaji iri-iri;</w:t>
      </w:r>
    </w:p>
    <w:p w14:paraId="71A18D43" w14:textId="77777777" w:rsidR="00F90BDC" w:rsidRDefault="00F90BDC"/>
    <w:p w14:paraId="5DB53DFF" w14:textId="77777777" w:rsidR="00F90BDC" w:rsidRDefault="00F90BDC">
      <w:r xmlns:w="http://schemas.openxmlformats.org/wordprocessingml/2006/main">
        <w:t xml:space="preserve">3 Kun san haka, gwajin bangaskiyarku yana ba da haƙuri.</w:t>
      </w:r>
    </w:p>
    <w:p w14:paraId="0D1846D1" w14:textId="77777777" w:rsidR="00F90BDC" w:rsidRDefault="00F90BDC"/>
    <w:p w14:paraId="776177F8" w14:textId="77777777" w:rsidR="00F90BDC" w:rsidRDefault="00F90BDC">
      <w:r xmlns:w="http://schemas.openxmlformats.org/wordprocessingml/2006/main">
        <w:t xml:space="preserve">4 Amma bari haƙuri ya cika aikinta, domin ku zama cikakku, ba ku rasa kome ba.</w:t>
      </w:r>
    </w:p>
    <w:p w14:paraId="71446033" w14:textId="77777777" w:rsidR="00F90BDC" w:rsidRDefault="00F90BDC"/>
    <w:p w14:paraId="672B6F26" w14:textId="77777777" w:rsidR="00F90BDC" w:rsidRDefault="00F90BDC">
      <w:r xmlns:w="http://schemas.openxmlformats.org/wordprocessingml/2006/main">
        <w:t xml:space="preserve">Mattiyu 26:51 Sai ga ɗaya daga cikin waɗanda suke tare da Yesu ya miƙa hannunsa ya zaro takobinsa, ya bugi bawan babban firist, ya sare masa kunne.</w:t>
      </w:r>
    </w:p>
    <w:p w14:paraId="0853F0EE" w14:textId="77777777" w:rsidR="00F90BDC" w:rsidRDefault="00F90BDC"/>
    <w:p w14:paraId="174E920F" w14:textId="77777777" w:rsidR="00F90BDC" w:rsidRDefault="00F90BDC">
      <w:r xmlns:w="http://schemas.openxmlformats.org/wordprocessingml/2006/main">
        <w:t xml:space="preserve">Yesu ya hana almajiransa yin mugunta don su kāre shi.</w:t>
      </w:r>
    </w:p>
    <w:p w14:paraId="3C461ABF" w14:textId="77777777" w:rsidR="00F90BDC" w:rsidRDefault="00F90BDC"/>
    <w:p w14:paraId="687CEE4C" w14:textId="77777777" w:rsidR="00F90BDC" w:rsidRDefault="00F90BDC">
      <w:r xmlns:w="http://schemas.openxmlformats.org/wordprocessingml/2006/main">
        <w:t xml:space="preserve">1: Kada mu yi gaggawar yin tashin hankali don magance matsalolinmu.</w:t>
      </w:r>
    </w:p>
    <w:p w14:paraId="1BCEBC71" w14:textId="77777777" w:rsidR="00F90BDC" w:rsidRDefault="00F90BDC"/>
    <w:p w14:paraId="652004EE" w14:textId="77777777" w:rsidR="00F90BDC" w:rsidRDefault="00F90BDC">
      <w:r xmlns:w="http://schemas.openxmlformats.org/wordprocessingml/2006/main">
        <w:t xml:space="preserve">2: Ku bi misalin Yesu ta wajen juya kunci a yanayi mai wuya.</w:t>
      </w:r>
    </w:p>
    <w:p w14:paraId="1869FC0D" w14:textId="77777777" w:rsidR="00F90BDC" w:rsidRDefault="00F90BDC"/>
    <w:p w14:paraId="34F72D2E" w14:textId="77777777" w:rsidR="00F90BDC" w:rsidRDefault="00F90BDC">
      <w:r xmlns:w="http://schemas.openxmlformats.org/wordprocessingml/2006/main">
        <w:t xml:space="preserve">1: Romawa 12: 17-21 - Kada ku saka wa kowa mugunta da mugunta, amma ku yi tunani ku yi abin da yake da kyau a gaban kowa. In zai yiwu, in dai ya rataya a gare ku, ku zauna lafiya da kowa.</w:t>
      </w:r>
    </w:p>
    <w:p w14:paraId="098D08DE" w14:textId="77777777" w:rsidR="00F90BDC" w:rsidRDefault="00F90BDC"/>
    <w:p w14:paraId="0299E73F" w14:textId="77777777" w:rsidR="00F90BDC" w:rsidRDefault="00F90BDC">
      <w:r xmlns:w="http://schemas.openxmlformats.org/wordprocessingml/2006/main">
        <w:t xml:space="preserve">2: Matta 5: 38-42 - Kun ji an ce, ? </w:t>
      </w:r>
      <w:r xmlns:w="http://schemas.openxmlformats.org/wordprocessingml/2006/main">
        <w:rPr>
          <w:rFonts w:ascii="맑은 고딕 Semilight" w:hAnsi="맑은 고딕 Semilight"/>
        </w:rPr>
        <w:t xml:space="preserve">쁀 </w:t>
      </w:r>
      <w:r xmlns:w="http://schemas.openxmlformats.org/wordprocessingml/2006/main">
        <w:t xml:space="preserve">n ido da ido, hakori kuma a maimakon hakori. Amma in wani ya mare ku a kuncin dama, ku juya masa ɗayan kuma.</w:t>
      </w:r>
    </w:p>
    <w:p w14:paraId="65491102" w14:textId="77777777" w:rsidR="00F90BDC" w:rsidRDefault="00F90BDC"/>
    <w:p w14:paraId="3F1E719D" w14:textId="77777777" w:rsidR="00F90BDC" w:rsidRDefault="00F90BDC">
      <w:r xmlns:w="http://schemas.openxmlformats.org/wordprocessingml/2006/main">
        <w:t xml:space="preserve">Mattiyu 26:52 Sai Yesu ya ce masa, “Maida takobinka a wurinsa: gama dukan waɗanda suka ɗauki takobi za su hallaka da takobi.</w:t>
      </w:r>
    </w:p>
    <w:p w14:paraId="0DF9767F" w14:textId="77777777" w:rsidR="00F90BDC" w:rsidRDefault="00F90BDC"/>
    <w:p w14:paraId="36438D2D" w14:textId="77777777" w:rsidR="00F90BDC" w:rsidRDefault="00F90BDC">
      <w:r xmlns:w="http://schemas.openxmlformats.org/wordprocessingml/2006/main">
        <w:t xml:space="preserve">Yesu ya gaya wa almajiri ya kawar da takobinsa, ya gargaɗe su cewa waɗanda suka ɗauki takobi za su halaka da shi.</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Ayyukanmu suna da sakamako - Misalai 16:18</w:t>
      </w:r>
    </w:p>
    <w:p w14:paraId="0A6CE203" w14:textId="77777777" w:rsidR="00F90BDC" w:rsidRDefault="00F90BDC"/>
    <w:p w14:paraId="0E273BA0" w14:textId="77777777" w:rsidR="00F90BDC" w:rsidRDefault="00F90BDC">
      <w:r xmlns:w="http://schemas.openxmlformats.org/wordprocessingml/2006/main">
        <w:t xml:space="preserve">2. Juya Wani Kunci - Matiyu 5:38-39</w:t>
      </w:r>
    </w:p>
    <w:p w14:paraId="122714E3" w14:textId="77777777" w:rsidR="00F90BDC" w:rsidRDefault="00F90BDC"/>
    <w:p w14:paraId="0058FEF1" w14:textId="77777777" w:rsidR="00F90BDC" w:rsidRDefault="00F90BDC">
      <w:r xmlns:w="http://schemas.openxmlformats.org/wordprocessingml/2006/main">
        <w:t xml:space="preserve">1. Romawa 12:19-21</w:t>
      </w:r>
    </w:p>
    <w:p w14:paraId="7139190C" w14:textId="77777777" w:rsidR="00F90BDC" w:rsidRDefault="00F90BDC"/>
    <w:p w14:paraId="3682D5BA" w14:textId="77777777" w:rsidR="00F90BDC" w:rsidRDefault="00F90BDC">
      <w:r xmlns:w="http://schemas.openxmlformats.org/wordprocessingml/2006/main">
        <w:t xml:space="preserve">2. Yaƙub 4:1-3</w:t>
      </w:r>
    </w:p>
    <w:p w14:paraId="544E05E1" w14:textId="77777777" w:rsidR="00F90BDC" w:rsidRDefault="00F90BDC"/>
    <w:p w14:paraId="50446340" w14:textId="77777777" w:rsidR="00F90BDC" w:rsidRDefault="00F90BDC">
      <w:r xmlns:w="http://schemas.openxmlformats.org/wordprocessingml/2006/main">
        <w:t xml:space="preserve">Mattiyu 26:53 Kana tsammani ba zan iya yin addu’a ga Ubana ba, yanzu kuwa zai ba ni rundunan mala’iku fiye da goma sha biyu?</w:t>
      </w:r>
    </w:p>
    <w:p w14:paraId="6AA07845" w14:textId="77777777" w:rsidR="00F90BDC" w:rsidRDefault="00F90BDC"/>
    <w:p w14:paraId="2932F018" w14:textId="77777777" w:rsidR="00F90BDC" w:rsidRDefault="00F90BDC">
      <w:r xmlns:w="http://schemas.openxmlformats.org/wordprocessingml/2006/main">
        <w:t xml:space="preserve">Wannan nassi ya kwatanta ikon Yesu, yayin da ya faɗi cewa zai iya kira ga Ubansa ya aiko masa da mala’iku sama da runduna goma sha biyu.</w:t>
      </w:r>
    </w:p>
    <w:p w14:paraId="22319A51" w14:textId="77777777" w:rsidR="00F90BDC" w:rsidRDefault="00F90BDC"/>
    <w:p w14:paraId="63F9E7D8" w14:textId="77777777" w:rsidR="00F90BDC" w:rsidRDefault="00F90BDC">
      <w:r xmlns:w="http://schemas.openxmlformats.org/wordprocessingml/2006/main">
        <w:t xml:space="preserve">1. Ikon Addu'a: Koyo Daga Misalin Yesu</w:t>
      </w:r>
    </w:p>
    <w:p w14:paraId="0540422F" w14:textId="77777777" w:rsidR="00F90BDC" w:rsidRDefault="00F90BDC"/>
    <w:p w14:paraId="0D37AA18" w14:textId="77777777" w:rsidR="00F90BDC" w:rsidRDefault="00F90BDC">
      <w:r xmlns:w="http://schemas.openxmlformats.org/wordprocessingml/2006/main">
        <w:t xml:space="preserve">2. Kayi Imani da Mabuwayi: Dogara da Ikon Allah da Qarfinsa</w:t>
      </w:r>
    </w:p>
    <w:p w14:paraId="2B8503DB" w14:textId="77777777" w:rsidR="00F90BDC" w:rsidRDefault="00F90BDC"/>
    <w:p w14:paraId="28F1B7AF" w14:textId="77777777" w:rsidR="00F90BDC" w:rsidRDefault="00F90BDC">
      <w:r xmlns:w="http://schemas.openxmlformats.org/wordprocessingml/2006/main">
        <w:t xml:space="preserve">1. Luka 18:27 - Yesu ya amsa wa mawadaci mai mulki da ya tambaye shi abin da dole ne ya yi domin ya gāji rai na har abada: ? </w:t>
      </w:r>
      <w:r xmlns:w="http://schemas.openxmlformats.org/wordprocessingml/2006/main">
        <w:rPr>
          <w:rFonts w:ascii="맑은 고딕 Semilight" w:hAnsi="맑은 고딕 Semilight"/>
        </w:rPr>
        <w:t xml:space="preserve">쏻 </w:t>
      </w:r>
      <w:r xmlns:w="http://schemas.openxmlformats.org/wordprocessingml/2006/main">
        <w:t xml:space="preserve">hula ba ta yiwuwa ga mutum yana yiwuwa a wurin Allah.??</w:t>
      </w:r>
    </w:p>
    <w:p w14:paraId="5C208738" w14:textId="77777777" w:rsidR="00F90BDC" w:rsidRDefault="00F90BDC"/>
    <w:p w14:paraId="66F05698" w14:textId="77777777" w:rsidR="00F90BDC" w:rsidRDefault="00F90BDC">
      <w:r xmlns:w="http://schemas.openxmlformats.org/wordprocessingml/2006/main">
        <w:t xml:space="preserve">2. Afisawa 3:20 - ? </w:t>
      </w:r>
      <w:r xmlns:w="http://schemas.openxmlformats.org/wordprocessingml/2006/main">
        <w:rPr>
          <w:rFonts w:ascii="맑은 고딕 Semilight" w:hAnsi="맑은 고딕 Semilight"/>
        </w:rPr>
        <w:t xml:space="preserve">쏯 </w:t>
      </w:r>
      <w:r xmlns:w="http://schemas.openxmlformats.org/wordprocessingml/2006/main">
        <w:t xml:space="preserve">ya tabbata ga wanda ke da ikon yin nisa fiye da duk abin da muke roƙo ko tunani, gwargwadon ikon da yake cikinmu.</w:t>
      </w:r>
    </w:p>
    <w:p w14:paraId="2D36EA99" w14:textId="77777777" w:rsidR="00F90BDC" w:rsidRDefault="00F90BDC"/>
    <w:p w14:paraId="2ED2C035" w14:textId="77777777" w:rsidR="00F90BDC" w:rsidRDefault="00F90BDC">
      <w:r xmlns:w="http://schemas.openxmlformats.org/wordprocessingml/2006/main">
        <w:t xml:space="preserve">Mattiyu 26:54 To, ta yaya zan cika nassosi cewa haka ya zama?</w:t>
      </w:r>
    </w:p>
    <w:p w14:paraId="662475D0" w14:textId="77777777" w:rsidR="00F90BDC" w:rsidRDefault="00F90BDC"/>
    <w:p w14:paraId="1FC88E1F" w14:textId="77777777" w:rsidR="00F90BDC" w:rsidRDefault="00F90BDC">
      <w:r xmlns:w="http://schemas.openxmlformats.org/wordprocessingml/2006/main">
        <w:t xml:space="preserve">Yesu ya yi nuni ga nassi don ya bayyana cewa dole ne wani abu ya faru domin ya cika annabcin.</w:t>
      </w:r>
    </w:p>
    <w:p w14:paraId="6C0101C4" w14:textId="77777777" w:rsidR="00F90BDC" w:rsidRDefault="00F90BDC"/>
    <w:p w14:paraId="7DADB97B" w14:textId="77777777" w:rsidR="00F90BDC" w:rsidRDefault="00F90BDC">
      <w:r xmlns:w="http://schemas.openxmlformats.org/wordprocessingml/2006/main">
        <w:t xml:space="preserve">1. Ikon Annabci: Yadda Kalmar Allah Ke Cika Rayuwarmu</w:t>
      </w:r>
    </w:p>
    <w:p w14:paraId="0CB19880" w14:textId="77777777" w:rsidR="00F90BDC" w:rsidRDefault="00F90BDC"/>
    <w:p w14:paraId="143420DF" w14:textId="77777777" w:rsidR="00F90BDC" w:rsidRDefault="00F90BDC">
      <w:r xmlns:w="http://schemas.openxmlformats.org/wordprocessingml/2006/main">
        <w:t xml:space="preserve">2. Yin Rayuwa Daga Nassosi: Yadda Za Mu Sa Annabci Ya Kasance</w:t>
      </w:r>
    </w:p>
    <w:p w14:paraId="2EDDD198" w14:textId="77777777" w:rsidR="00F90BDC" w:rsidRDefault="00F90BDC"/>
    <w:p w14:paraId="0EBE921B" w14:textId="77777777" w:rsidR="00F90BDC" w:rsidRDefault="00F90BDC">
      <w:r xmlns:w="http://schemas.openxmlformats.org/wordprocessingml/2006/main">
        <w:t xml:space="preserve">1. Ishaya 46:10-11 - Tun daga farko, tun daga zamanin da, ina sanar da ƙarshen abin da zai zo har yanzu. Na ce, ? </w:t>
      </w:r>
      <w:r xmlns:w="http://schemas.openxmlformats.org/wordprocessingml/2006/main">
        <w:rPr>
          <w:rFonts w:ascii="맑은 고딕 Semilight" w:hAnsi="맑은 고딕 Semilight"/>
        </w:rPr>
        <w:t xml:space="preserve">쁌 </w:t>
      </w:r>
      <w:r xmlns:w="http://schemas.openxmlformats.org/wordprocessingml/2006/main">
        <w:t xml:space="preserve">y nufi zai tsaya, kuma zan yi duk abin da na so.</w:t>
      </w:r>
    </w:p>
    <w:p w14:paraId="3FF7E023" w14:textId="77777777" w:rsidR="00F90BDC" w:rsidRDefault="00F90BDC"/>
    <w:p w14:paraId="235E7FC0" w14:textId="77777777" w:rsidR="00F90BDC" w:rsidRDefault="00F90BDC">
      <w:r xmlns:w="http://schemas.openxmlformats.org/wordprocessingml/2006/main">
        <w:t xml:space="preserve">2. Galatiyawa 3:8 – Nassi ya annabta cewa Allah zai baratar da al’ummai ta wurin bangaskiya, ya kuma yi shelar bishara a gaba ga Ibrahim: ? Al'ummai za su </w:t>
      </w:r>
      <w:r xmlns:w="http://schemas.openxmlformats.org/wordprocessingml/2006/main">
        <w:rPr>
          <w:rFonts w:ascii="맑은 고딕 Semilight" w:hAnsi="맑은 고딕 Semilight"/>
        </w:rPr>
        <w:t xml:space="preserve">sami </w:t>
      </w:r>
      <w:r xmlns:w="http://schemas.openxmlformats.org/wordprocessingml/2006/main">
        <w:t xml:space="preserve">albarka ta hanyar ku.</w:t>
      </w:r>
    </w:p>
    <w:p w14:paraId="7B57A4D7" w14:textId="77777777" w:rsidR="00F90BDC" w:rsidRDefault="00F90BDC"/>
    <w:p w14:paraId="6C5BBFDE" w14:textId="77777777" w:rsidR="00F90BDC" w:rsidRDefault="00F90BDC">
      <w:r xmlns:w="http://schemas.openxmlformats.org/wordprocessingml/2006/main">
        <w:t xml:space="preserve">Mattiyu 26:55 A wannan sa’a Yesu ya ce wa taron, “Kun fito ne da takuba da sanduna ku kama ni kamar ɓarawo? Kullum ina zaune tare da ku ina koyarwa a Haikali, amma ba ku kama ni ba.</w:t>
      </w:r>
    </w:p>
    <w:p w14:paraId="16DC99EB" w14:textId="77777777" w:rsidR="00F90BDC" w:rsidRDefault="00F90BDC"/>
    <w:p w14:paraId="28098000" w14:textId="77777777" w:rsidR="00F90BDC" w:rsidRDefault="00F90BDC">
      <w:r xmlns:w="http://schemas.openxmlformats.org/wordprocessingml/2006/main">
        <w:t xml:space="preserve">Yesu ya yi kira da munafuncin taro na kama shi kamar yadda za su yi da ɓarawo sa’ad da yake koyarwa a haikali kowace rana.</w:t>
      </w:r>
    </w:p>
    <w:p w14:paraId="0F803940" w14:textId="77777777" w:rsidR="00F90BDC" w:rsidRDefault="00F90BDC"/>
    <w:p w14:paraId="4520F709" w14:textId="77777777" w:rsidR="00F90BDC" w:rsidRDefault="00F90BDC">
      <w:r xmlns:w="http://schemas.openxmlformats.org/wordprocessingml/2006/main">
        <w:t xml:space="preserve">1. Haɗarin Munafurci: Yadda Yesu Ya La’anci Taron Jama’a Don Ayyukansu na Rashin Adalci</w:t>
      </w:r>
    </w:p>
    <w:p w14:paraId="1CB1E33F" w14:textId="77777777" w:rsidR="00F90BDC" w:rsidRDefault="00F90BDC"/>
    <w:p w14:paraId="6F67AC98" w14:textId="77777777" w:rsidR="00F90BDC" w:rsidRDefault="00F90BDC">
      <w:r xmlns:w="http://schemas.openxmlformats.org/wordprocessingml/2006/main">
        <w:t xml:space="preserve">2. Shari’ar Allah: Yadda Yesu Ya Yi Kiran Taron Jama’a Da Gaskiya Don Laifinsu</w:t>
      </w:r>
    </w:p>
    <w:p w14:paraId="775532B6" w14:textId="77777777" w:rsidR="00F90BDC" w:rsidRDefault="00F90BDC"/>
    <w:p w14:paraId="1A8754C0" w14:textId="77777777" w:rsidR="00F90BDC" w:rsidRDefault="00F90BDC">
      <w:r xmlns:w="http://schemas.openxmlformats.org/wordprocessingml/2006/main">
        <w:t xml:space="preserve">1. Matta 23:27-28 - "Kaitonku, malaman Attaura da Farisiyawa, munafukai! ku kuma a zahiri kuna bayyana masu adalci ga mutane, amma a cikin ku kuna cike da munafunci da mugunta.</w:t>
      </w:r>
    </w:p>
    <w:p w14:paraId="54CAFB20" w14:textId="77777777" w:rsidR="00F90BDC" w:rsidRDefault="00F90BDC"/>
    <w:p w14:paraId="0A10EF5E" w14:textId="77777777" w:rsidR="00F90BDC" w:rsidRDefault="00F90BDC">
      <w:r xmlns:w="http://schemas.openxmlformats.org/wordprocessingml/2006/main">
        <w:t xml:space="preserve">2. Romawa 2: 1-3 - "Saboda haka, ba ka da uzuri, ya mutum, duk wanda kai mai shari'a ne: gama </w:t>
      </w:r>
      <w:r xmlns:w="http://schemas.openxmlformats.org/wordprocessingml/2006/main">
        <w:lastRenderedPageBreak xmlns:w="http://schemas.openxmlformats.org/wordprocessingml/2006/main"/>
      </w:r>
      <w:r xmlns:w="http://schemas.openxmlformats.org/wordprocessingml/2006/main">
        <w:t xml:space="preserve">inda kake hukunta wani, kana hukunta kanka: gama kai mai shari'a yana aikata abu ɗaya. Amma mun tabbata hukuncin shari'a. Gaskiya na Allah ne a kan masu aikata irin waɗannan abubuwa, kuma kana tsammanin wannan, ya kai mutum, mai shari'a masu aikata irin waɗannan abubuwa, kuma kake aikata haka, za ka tsira daga hukuncin Allah?</w:t>
      </w:r>
    </w:p>
    <w:p w14:paraId="46BB9C79" w14:textId="77777777" w:rsidR="00F90BDC" w:rsidRDefault="00F90BDC"/>
    <w:p w14:paraId="266EB80F" w14:textId="77777777" w:rsidR="00F90BDC" w:rsidRDefault="00F90BDC">
      <w:r xmlns:w="http://schemas.openxmlformats.org/wordprocessingml/2006/main">
        <w:t xml:space="preserve">Mattiyu 26:56 Amma duk wannan ya kasance domin a cika littattafan annabawa. Sai dukan almajiran suka rabu da shi, suka gudu.</w:t>
      </w:r>
    </w:p>
    <w:p w14:paraId="0097D2B9" w14:textId="77777777" w:rsidR="00F90BDC" w:rsidRDefault="00F90BDC"/>
    <w:p w14:paraId="5B7BAA51" w14:textId="77777777" w:rsidR="00F90BDC" w:rsidRDefault="00F90BDC">
      <w:r xmlns:w="http://schemas.openxmlformats.org/wordprocessingml/2006/main">
        <w:t xml:space="preserve">Wannan nassi ya kwatanta yadda almajiran suka bar Yesu domin su cika annabce-annabcen Tsohon Alkawari.</w:t>
      </w:r>
    </w:p>
    <w:p w14:paraId="3241DE96" w14:textId="77777777" w:rsidR="00F90BDC" w:rsidRDefault="00F90BDC"/>
    <w:p w14:paraId="2404FAC8" w14:textId="77777777" w:rsidR="00F90BDC" w:rsidRDefault="00F90BDC">
      <w:r xmlns:w="http://schemas.openxmlformats.org/wordprocessingml/2006/main">
        <w:t xml:space="preserve">1. “Ku Tsaye Dagewa Cikin Fuskanci: Darussa Daga Almajirai da Yesu”</w:t>
      </w:r>
    </w:p>
    <w:p w14:paraId="6E159FC6" w14:textId="77777777" w:rsidR="00F90BDC" w:rsidRDefault="00F90BDC"/>
    <w:p w14:paraId="4E9F55F5" w14:textId="77777777" w:rsidR="00F90BDC" w:rsidRDefault="00F90BDC">
      <w:r xmlns:w="http://schemas.openxmlformats.org/wordprocessingml/2006/main">
        <w:t xml:space="preserve">2. "Cika Shirin Allah: Almajirai, Yesu, da Nassosin Annabawa"</w:t>
      </w:r>
    </w:p>
    <w:p w14:paraId="51B1688D" w14:textId="77777777" w:rsidR="00F90BDC" w:rsidRDefault="00F90BDC"/>
    <w:p w14:paraId="1E04CD2E" w14:textId="77777777" w:rsidR="00F90BDC" w:rsidRDefault="00F90BDC">
      <w:r xmlns:w="http://schemas.openxmlformats.org/wordprocessingml/2006/main">
        <w:t xml:space="preserve">1. Zabura 22:1-31 - Allahna, Allahna, me ya sa ka yashe ni?</w:t>
      </w:r>
    </w:p>
    <w:p w14:paraId="39401D07" w14:textId="77777777" w:rsidR="00F90BDC" w:rsidRDefault="00F90BDC"/>
    <w:p w14:paraId="6BA65BAC" w14:textId="77777777" w:rsidR="00F90BDC" w:rsidRDefault="00F90BDC">
      <w:r xmlns:w="http://schemas.openxmlformats.org/wordprocessingml/2006/main">
        <w:t xml:space="preserve">2. Ishaya 53:5 - Amma an huda shi saboda laifofinmu, an ragargaje shi saboda laifofinmu; azabar da ta kawo mana salama ta kasance a kansa, kuma ta wurin raunukansa mun warke.</w:t>
      </w:r>
    </w:p>
    <w:p w14:paraId="6817D649" w14:textId="77777777" w:rsidR="00F90BDC" w:rsidRDefault="00F90BDC"/>
    <w:p w14:paraId="758491A6" w14:textId="77777777" w:rsidR="00F90BDC" w:rsidRDefault="00F90BDC">
      <w:r xmlns:w="http://schemas.openxmlformats.org/wordprocessingml/2006/main">
        <w:t xml:space="preserve">Mattiyu 26:57 Waɗanda suka kama Yesu kuwa suka kai shi wurin Kayafa babban firist, inda malaman Attaura da dattawa suka taru.</w:t>
      </w:r>
    </w:p>
    <w:p w14:paraId="79D4730E" w14:textId="77777777" w:rsidR="00F90BDC" w:rsidRDefault="00F90BDC"/>
    <w:p w14:paraId="664ED3B3" w14:textId="77777777" w:rsidR="00F90BDC" w:rsidRDefault="00F90BDC">
      <w:r xmlns:w="http://schemas.openxmlformats.org/wordprocessingml/2006/main">
        <w:t xml:space="preserve">Aka kai Yesu fursuna aka kai shi wurin Kayafa babban firist, wanda yake tare da malaman Attaura da dattawa.</w:t>
      </w:r>
    </w:p>
    <w:p w14:paraId="791C5E5A" w14:textId="77777777" w:rsidR="00F90BDC" w:rsidRDefault="00F90BDC"/>
    <w:p w14:paraId="505CAB37" w14:textId="77777777" w:rsidR="00F90BDC" w:rsidRDefault="00F90BDC">
      <w:r xmlns:w="http://schemas.openxmlformats.org/wordprocessingml/2006/main">
        <w:t xml:space="preserve">1. Ma'anar Kama Yesu - Menene ake nufi da kama kuma a gurfanar da shi gaban shari'a?</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Muhimmancin Kayafa Babban Firist - Ta yaya aikin babban firist ya shafi labarin Yesu?</w:t>
      </w:r>
    </w:p>
    <w:p w14:paraId="1D75B462" w14:textId="77777777" w:rsidR="00F90BDC" w:rsidRDefault="00F90BDC"/>
    <w:p w14:paraId="4795D8D6" w14:textId="77777777" w:rsidR="00F90BDC" w:rsidRDefault="00F90BDC">
      <w:r xmlns:w="http://schemas.openxmlformats.org/wordprocessingml/2006/main">
        <w:t xml:space="preserve">1. Yohanna 18:12-14 – Sa’an nan rundunar soja da shugaban Yahudawa, da shugabannin Yahudawa suka kama Yesu, suka ɗaure shi, suka kai shi wurin Annas da farko. Domin shi surukin Kayafa ne, wanda shi ne babban firist a wannan shekarar.</w:t>
      </w:r>
    </w:p>
    <w:p w14:paraId="5AAC5D49" w14:textId="77777777" w:rsidR="00F90BDC" w:rsidRDefault="00F90BDC"/>
    <w:p w14:paraId="2183A7AB" w14:textId="77777777" w:rsidR="00F90BDC" w:rsidRDefault="00F90BDC">
      <w:r xmlns:w="http://schemas.openxmlformats.org/wordprocessingml/2006/main">
        <w:t xml:space="preserve">2. Ayukan Manzanni 4:5-7 – Washegari kuma, shugabanninsu, da dattawansu, da malaman Attaura, da Hannatu babban firist, da Kayafa, da Yohanna, da Iskandari, da dukan waɗanda suke daga cikin manyan malamai. 'Yan'uwan babban firist, sun taru a Urushalima.</w:t>
      </w:r>
    </w:p>
    <w:p w14:paraId="52C3FF0C" w14:textId="77777777" w:rsidR="00F90BDC" w:rsidRDefault="00F90BDC"/>
    <w:p w14:paraId="441C447A" w14:textId="77777777" w:rsidR="00F90BDC" w:rsidRDefault="00F90BDC">
      <w:r xmlns:w="http://schemas.openxmlformats.org/wordprocessingml/2006/main">
        <w:t xml:space="preserve">Mattiyu 26:58 Amma Bitrus ya bi shi daga nesa har fadar babban firist, ya shiga ya zauna tare da barorin don ya ga ƙarshe.</w:t>
      </w:r>
    </w:p>
    <w:p w14:paraId="0B7BE35A" w14:textId="77777777" w:rsidR="00F90BDC" w:rsidRDefault="00F90BDC"/>
    <w:p w14:paraId="2ACD9DCE" w14:textId="77777777" w:rsidR="00F90BDC" w:rsidRDefault="00F90BDC">
      <w:r xmlns:w="http://schemas.openxmlformats.org/wordprocessingml/2006/main">
        <w:t xml:space="preserve">Bitrus ya bi Yesu zuwa fadar babban firist duk da kasada.</w:t>
      </w:r>
    </w:p>
    <w:p w14:paraId="2D2BC4D3" w14:textId="77777777" w:rsidR="00F90BDC" w:rsidRDefault="00F90BDC"/>
    <w:p w14:paraId="032A9618" w14:textId="77777777" w:rsidR="00F90BDC" w:rsidRDefault="00F90BDC">
      <w:r xmlns:w="http://schemas.openxmlformats.org/wordprocessingml/2006/main">
        <w:t xml:space="preserve">1. Za mu iya koyo daga gaba gaɗi da bangaskiyar Bitrus na bin Yesu duk da kasada.</w:t>
      </w:r>
    </w:p>
    <w:p w14:paraId="13CCB61E" w14:textId="77777777" w:rsidR="00F90BDC" w:rsidRDefault="00F90BDC"/>
    <w:p w14:paraId="2F735480" w14:textId="77777777" w:rsidR="00F90BDC" w:rsidRDefault="00F90BDC">
      <w:r xmlns:w="http://schemas.openxmlformats.org/wordprocessingml/2006/main">
        <w:t xml:space="preserve">2. Ko da mun ji nisa daga Allah, za mu iya ɗaukar matakai don kusantarsa.</w:t>
      </w:r>
    </w:p>
    <w:p w14:paraId="767D746F" w14:textId="77777777" w:rsidR="00F90BDC" w:rsidRDefault="00F90BDC"/>
    <w:p w14:paraId="45E8C088" w14:textId="77777777" w:rsidR="00F90BDC" w:rsidRDefault="00F90BDC">
      <w:r xmlns:w="http://schemas.openxmlformats.org/wordprocessingml/2006/main">
        <w:t xml:space="preserve">1. Ibraniyawa 11:8-10 – Ta wurin bangaskiya Ibrahim, sa’ad da aka kira shi ya fita zuwa wurin da zai karɓa bayansa gada, ya bi; Ya fita bai san inda ya dosa ba.</w:t>
      </w:r>
    </w:p>
    <w:p w14:paraId="0D2F0524" w14:textId="77777777" w:rsidR="00F90BDC" w:rsidRDefault="00F90BDC"/>
    <w:p w14:paraId="5FE4E07C" w14:textId="77777777" w:rsidR="00F90BDC" w:rsidRDefault="00F90BDC">
      <w:r xmlns:w="http://schemas.openxmlformats.org/wordprocessingml/2006/main">
        <w:t xml:space="preserve">2. Matiyu 14:29 - Sai ya ce, zo. Da Bitrus ya sauko daga jirgin, ya taka kan ruwa, domin ya je wurin Yesu.</w:t>
      </w:r>
    </w:p>
    <w:p w14:paraId="6A84EDE7" w14:textId="77777777" w:rsidR="00F90BDC" w:rsidRDefault="00F90BDC"/>
    <w:p w14:paraId="08A7B699" w14:textId="77777777" w:rsidR="00F90BDC" w:rsidRDefault="00F90BDC">
      <w:r xmlns:w="http://schemas.openxmlformats.org/wordprocessingml/2006/main">
        <w:t xml:space="preserve">Mattiyu 26:59 To, sai manyan firistoci, da dattawa, da dukan majalisa, suka nemi shaidar ƙarya a kan Yesu, su kashe shi.</w:t>
      </w:r>
    </w:p>
    <w:p w14:paraId="2514D2D7" w14:textId="77777777" w:rsidR="00F90BDC" w:rsidRDefault="00F90BDC"/>
    <w:p w14:paraId="2AE951FB" w14:textId="77777777" w:rsidR="00F90BDC" w:rsidRDefault="00F90BDC">
      <w:r xmlns:w="http://schemas.openxmlformats.org/wordprocessingml/2006/main">
        <w:t xml:space="preserve">Manyan firistoci da wasu mahukunta sun nemi shaidar ƙarya don su kashe Yesu.</w:t>
      </w:r>
    </w:p>
    <w:p w14:paraId="53FAD5C9" w14:textId="77777777" w:rsidR="00F90BDC" w:rsidRDefault="00F90BDC"/>
    <w:p w14:paraId="58E8646C" w14:textId="77777777" w:rsidR="00F90BDC" w:rsidRDefault="00F90BDC">
      <w:r xmlns:w="http://schemas.openxmlformats.org/wordprocessingml/2006/main">
        <w:t xml:space="preserve">1. Hatsarin Zargin Karya</w:t>
      </w:r>
    </w:p>
    <w:p w14:paraId="66616C5B" w14:textId="77777777" w:rsidR="00F90BDC" w:rsidRDefault="00F90BDC"/>
    <w:p w14:paraId="4286D931" w14:textId="77777777" w:rsidR="00F90BDC" w:rsidRDefault="00F90BDC">
      <w:r xmlns:w="http://schemas.openxmlformats.org/wordprocessingml/2006/main">
        <w:t xml:space="preserve">2. Ikon Gaskiya</w:t>
      </w:r>
    </w:p>
    <w:p w14:paraId="4A47097D" w14:textId="77777777" w:rsidR="00F90BDC" w:rsidRDefault="00F90BDC"/>
    <w:p w14:paraId="2243CE56" w14:textId="77777777" w:rsidR="00F90BDC" w:rsidRDefault="00F90BDC">
      <w:r xmlns:w="http://schemas.openxmlformats.org/wordprocessingml/2006/main">
        <w:t xml:space="preserve">1. Zabura 25:2-3 - "Ya Allahna, a gare ka na dogara, Kada in kunyata, kada maƙiyana su yi farin ciki da ni. Ku ji kunya mayaudaran da ba su da gaskiya."</w:t>
      </w:r>
    </w:p>
    <w:p w14:paraId="1E4F8F7D" w14:textId="77777777" w:rsidR="00F90BDC" w:rsidRDefault="00F90BDC"/>
    <w:p w14:paraId="6D406482" w14:textId="77777777" w:rsidR="00F90BDC" w:rsidRDefault="00F90BDC">
      <w:r xmlns:w="http://schemas.openxmlformats.org/wordprocessingml/2006/main">
        <w:t xml:space="preserve">2. Misalai 12:17 - "Wanda ya faɗi gaskiya yana ba da shaida ta gaskiya, amma mai shaida ƙarya yakan faɗi."</w:t>
      </w:r>
    </w:p>
    <w:p w14:paraId="5A5CAE9C" w14:textId="77777777" w:rsidR="00F90BDC" w:rsidRDefault="00F90BDC"/>
    <w:p w14:paraId="30A3795B" w14:textId="77777777" w:rsidR="00F90BDC" w:rsidRDefault="00F90BDC">
      <w:r xmlns:w="http://schemas.openxmlformats.org/wordprocessingml/2006/main">
        <w:t xml:space="preserve">Mattiyu 26:60 Amma ba su sami ko ɗaya ba, ko da yake masu shaidar ƙarya da yawa sun zo, ba su same su ba. A ƙarshe, shaidun ƙarya biyu suka zo.</w:t>
      </w:r>
    </w:p>
    <w:p w14:paraId="0A735401" w14:textId="77777777" w:rsidR="00F90BDC" w:rsidRDefault="00F90BDC"/>
    <w:p w14:paraId="056A69D5" w14:textId="77777777" w:rsidR="00F90BDC" w:rsidRDefault="00F90BDC">
      <w:r xmlns:w="http://schemas.openxmlformats.org/wordprocessingml/2006/main">
        <w:t xml:space="preserve">Babban firist da Majalisar Majalisa sun yi wuya su sami shaidun da za su ba da shaida a kan Yesu, kuma daga baya sun sami shaidun ƙarya guda biyu.</w:t>
      </w:r>
    </w:p>
    <w:p w14:paraId="5E6ABE15" w14:textId="77777777" w:rsidR="00F90BDC" w:rsidRDefault="00F90BDC"/>
    <w:p w14:paraId="400B2430" w14:textId="77777777" w:rsidR="00F90BDC" w:rsidRDefault="00F90BDC">
      <w:r xmlns:w="http://schemas.openxmlformats.org/wordprocessingml/2006/main">
        <w:t xml:space="preserve">1. Ikon gaskiya: Ko da shaidun ƙarya ba su iya sa ƙarya ta tashi.</w:t>
      </w:r>
    </w:p>
    <w:p w14:paraId="0678293F" w14:textId="77777777" w:rsidR="00F90BDC" w:rsidRDefault="00F90BDC"/>
    <w:p w14:paraId="4AD30744" w14:textId="77777777" w:rsidR="00F90BDC" w:rsidRDefault="00F90BDC">
      <w:r xmlns:w="http://schemas.openxmlformats.org/wordprocessingml/2006/main">
        <w:t xml:space="preserve">2. Muhimmancin tsayawa da ƙarfi a cikin bangaskiya, ko da lokacin da aka fuskanci shaidar ƙarya.</w:t>
      </w:r>
    </w:p>
    <w:p w14:paraId="1CCA8A15" w14:textId="77777777" w:rsidR="00F90BDC" w:rsidRDefault="00F90BDC"/>
    <w:p w14:paraId="211FFAF5" w14:textId="77777777" w:rsidR="00F90BDC" w:rsidRDefault="00F90BDC">
      <w:r xmlns:w="http://schemas.openxmlformats.org/wordprocessingml/2006/main">
        <w:t xml:space="preserve">1. Zabura 119:160 - "Jimillar maganarka gaskiya ce, kuma kowane shari'arka na adalci ya dawwama har abada."</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Yohanna 8:44 - "Ku na ubanku shaidan ne, sha'awoyin ubanku kuma za ku yi. Shi mai kisankai ne tun fil'azal, bai zauna cikin gaskiya ba, domin babu gaskiya a cikinsa. karya yake yi, yana fadin nasa: gama shi maƙaryaci ne uban ta.</w:t>
      </w:r>
    </w:p>
    <w:p w14:paraId="2CA29AB9" w14:textId="77777777" w:rsidR="00F90BDC" w:rsidRDefault="00F90BDC"/>
    <w:p w14:paraId="75167E26" w14:textId="77777777" w:rsidR="00F90BDC" w:rsidRDefault="00F90BDC">
      <w:r xmlns:w="http://schemas.openxmlformats.org/wordprocessingml/2006/main">
        <w:t xml:space="preserve">Mattiyu 26:61 Ya ce, “Wannan mutumin ya ce, Zan iya rushe Haikalin Allah, in gina shi nan da kwana uku.</w:t>
      </w:r>
    </w:p>
    <w:p w14:paraId="7AF27AED" w14:textId="77777777" w:rsidR="00F90BDC" w:rsidRDefault="00F90BDC"/>
    <w:p w14:paraId="4362D181" w14:textId="77777777" w:rsidR="00F90BDC" w:rsidRDefault="00F90BDC">
      <w:r xmlns:w="http://schemas.openxmlformats.org/wordprocessingml/2006/main">
        <w:t xml:space="preserve">Babban firist ya zargi Yesu cewa yana da’awar cewa zai iya rushe haikalin Allah kuma ya sake gina shi cikin kwanaki uku.</w:t>
      </w:r>
    </w:p>
    <w:p w14:paraId="410C21FF" w14:textId="77777777" w:rsidR="00F90BDC" w:rsidRDefault="00F90BDC"/>
    <w:p w14:paraId="09810F34" w14:textId="77777777" w:rsidR="00F90BDC" w:rsidRDefault="00F90BDC">
      <w:r xmlns:w="http://schemas.openxmlformats.org/wordprocessingml/2006/main">
        <w:t xml:space="preserve">1: Ikon Kalmomi - Yadda kalmomin da muke magana suke da ikon halitta ko lalata.</w:t>
      </w:r>
    </w:p>
    <w:p w14:paraId="3730F005" w14:textId="77777777" w:rsidR="00F90BDC" w:rsidRDefault="00F90BDC"/>
    <w:p w14:paraId="6B74B725" w14:textId="77777777" w:rsidR="00F90BDC" w:rsidRDefault="00F90BDC">
      <w:r xmlns:w="http://schemas.openxmlformats.org/wordprocessingml/2006/main">
        <w:t xml:space="preserve">2: Ikon Yesu - Ikon Allahntakar Yesu da aka nuna ta wurin kalmominsa.</w:t>
      </w:r>
    </w:p>
    <w:p w14:paraId="77A303A5" w14:textId="77777777" w:rsidR="00F90BDC" w:rsidRDefault="00F90BDC"/>
    <w:p w14:paraId="43CFBEDC" w14:textId="77777777" w:rsidR="00F90BDC" w:rsidRDefault="00F90BDC">
      <w:r xmlns:w="http://schemas.openxmlformats.org/wordprocessingml/2006/main">
        <w:t xml:space="preserve">1: James 3: 5-6 - "Haka kuma harshe ƙanƙanta ne, duk da haka yana alfahari da manyan abubuwa. Yaya babban kurmi yana cin wuta da irin wannan ƙaramin wuta! Harshe kuma wuta ne, duniya na rashin adalci. . Harshe yana kafa cikin gaɓaɓuwan mu, yana ɓata dukan jiki, yana cin wuta ga dukan rayuwar rai, kuma yana cin wuta ta jahannama.</w:t>
      </w:r>
    </w:p>
    <w:p w14:paraId="13D9E9BF" w14:textId="77777777" w:rsidR="00F90BDC" w:rsidRDefault="00F90BDC"/>
    <w:p w14:paraId="29E9067A" w14:textId="77777777" w:rsidR="00F90BDC" w:rsidRDefault="00F90BDC">
      <w:r xmlns:w="http://schemas.openxmlformats.org/wordprocessingml/2006/main">
        <w:t xml:space="preserve">2: Misalai 18:21 - "Mutuwa da rai suna cikin ikon harshe, masu ƙaunarsa kuma za su ci 'ya'yansa."</w:t>
      </w:r>
    </w:p>
    <w:p w14:paraId="6BAA31BC" w14:textId="77777777" w:rsidR="00F90BDC" w:rsidRDefault="00F90BDC"/>
    <w:p w14:paraId="7B42FB12" w14:textId="77777777" w:rsidR="00F90BDC" w:rsidRDefault="00F90BDC">
      <w:r xmlns:w="http://schemas.openxmlformats.org/wordprocessingml/2006/main">
        <w:t xml:space="preserve">Mattiyu 26:62 Sai babban firist ya tashi ya ce masa, Ba ka da amsa komi? Menene waɗannan shaida a kanka?</w:t>
      </w:r>
    </w:p>
    <w:p w14:paraId="53A6D275" w14:textId="77777777" w:rsidR="00F90BDC" w:rsidRDefault="00F90BDC"/>
    <w:p w14:paraId="41E4A227" w14:textId="77777777" w:rsidR="00F90BDC" w:rsidRDefault="00F90BDC">
      <w:r xmlns:w="http://schemas.openxmlformats.org/wordprocessingml/2006/main">
        <w:t xml:space="preserve">Babban firist ya tambayi Yesu ba tare da ba shi zarafi ya amsa ba.</w:t>
      </w:r>
    </w:p>
    <w:p w14:paraId="7B2D8F3A" w14:textId="77777777" w:rsidR="00F90BDC" w:rsidRDefault="00F90BDC"/>
    <w:p w14:paraId="1DDC94D7" w14:textId="77777777" w:rsidR="00F90BDC" w:rsidRDefault="00F90BDC">
      <w:r xmlns:w="http://schemas.openxmlformats.org/wordprocessingml/2006/main">
        <w:t xml:space="preserve">1: Kada mu yi gaggawar yin hukunci da tambaya ta yadda ba za mu ba mutane damar amsawa ba.</w:t>
      </w:r>
    </w:p>
    <w:p w14:paraId="3246BDD2" w14:textId="77777777" w:rsidR="00F90BDC" w:rsidRDefault="00F90BDC"/>
    <w:p w14:paraId="5EECE03A" w14:textId="77777777" w:rsidR="00F90BDC" w:rsidRDefault="00F90BDC">
      <w:r xmlns:w="http://schemas.openxmlformats.org/wordprocessingml/2006/main">
        <w:t xml:space="preserve">2: Ka kula da kalmomin da muke faɗa, musamman lokacin da kake magana da wani mai iko.</w:t>
      </w:r>
    </w:p>
    <w:p w14:paraId="40630117" w14:textId="77777777" w:rsidR="00F90BDC" w:rsidRDefault="00F90BDC"/>
    <w:p w14:paraId="312D980A" w14:textId="77777777" w:rsidR="00F90BDC" w:rsidRDefault="00F90BDC">
      <w:r xmlns:w="http://schemas.openxmlformats.org/wordprocessingml/2006/main">
        <w:t xml:space="preserve">1: Yaƙub 1:19 - Ku sani wannan, ʼyanʼuwana ƙaunatattu: bari kowane mutum ya yi saurin ji, ya yi jinkirin magana, ya yi jinkirin yin fushi.</w:t>
      </w:r>
    </w:p>
    <w:p w14:paraId="3D2E7274" w14:textId="77777777" w:rsidR="00F90BDC" w:rsidRDefault="00F90BDC"/>
    <w:p w14:paraId="39E9962C" w14:textId="77777777" w:rsidR="00F90BDC" w:rsidRDefault="00F90BDC">
      <w:r xmlns:w="http://schemas.openxmlformats.org/wordprocessingml/2006/main">
        <w:t xml:space="preserve">2: Misalai 18:13 - Idan mutum ya ba da amsa kafin ya ji, wannan wauta ce da kunyarsa.</w:t>
      </w:r>
    </w:p>
    <w:p w14:paraId="5132DB24" w14:textId="77777777" w:rsidR="00F90BDC" w:rsidRDefault="00F90BDC"/>
    <w:p w14:paraId="270DE705" w14:textId="77777777" w:rsidR="00F90BDC" w:rsidRDefault="00F90BDC">
      <w:r xmlns:w="http://schemas.openxmlformats.org/wordprocessingml/2006/main">
        <w:t xml:space="preserve">Mattiyu 26:63 Amma Yesu ya yi shiru. Sai babban firist ya amsa ya ce masa, “Na rantse maka da Allah Rayayye, ka faɗa mana ko kai ne Almasihu, Ɗan Allah.</w:t>
      </w:r>
    </w:p>
    <w:p w14:paraId="5B6476B8" w14:textId="77777777" w:rsidR="00F90BDC" w:rsidRDefault="00F90BDC"/>
    <w:p w14:paraId="382B4AC2" w14:textId="77777777" w:rsidR="00F90BDC" w:rsidRDefault="00F90BDC">
      <w:r xmlns:w="http://schemas.openxmlformats.org/wordprocessingml/2006/main">
        <w:t xml:space="preserve">Babban firist ya tambayi Yesu ko shi ne Almasihu, Ɗan Allah, amma Yesu bai amsa ba.</w:t>
      </w:r>
    </w:p>
    <w:p w14:paraId="6FDFCD1D" w14:textId="77777777" w:rsidR="00F90BDC" w:rsidRDefault="00F90BDC"/>
    <w:p w14:paraId="77CCCD2A" w14:textId="77777777" w:rsidR="00F90BDC" w:rsidRDefault="00F90BDC">
      <w:r xmlns:w="http://schemas.openxmlformats.org/wordprocessingml/2006/main">
        <w:t xml:space="preserve">1. Idan aka fuskanci za6i masu wahala, ka nemi yardar Allah kuma ka dogara da shiriyarsa.</w:t>
      </w:r>
    </w:p>
    <w:p w14:paraId="06E7B960" w14:textId="77777777" w:rsidR="00F90BDC" w:rsidRDefault="00F90BDC"/>
    <w:p w14:paraId="02BF47C2" w14:textId="77777777" w:rsidR="00F90BDC" w:rsidRDefault="00F90BDC">
      <w:r xmlns:w="http://schemas.openxmlformats.org/wordprocessingml/2006/main">
        <w:t xml:space="preserve">2. Ko a cikin yanayi mafi wuya, za mu iya kasancewa da aminci ga shirin Allah dominmu.</w:t>
      </w:r>
    </w:p>
    <w:p w14:paraId="7F309392" w14:textId="77777777" w:rsidR="00F90BDC" w:rsidRDefault="00F90BDC"/>
    <w:p w14:paraId="059A4DCB" w14:textId="77777777" w:rsidR="00F90BDC" w:rsidRDefault="00F90BDC">
      <w:r xmlns:w="http://schemas.openxmlformats.org/wordprocessingml/2006/main">
        <w:t xml:space="preserve">1. Yohanna 14:27 - "Salama na bar muku, salamata nake ba ku: ba kamar yadda duniya ke bayarwa ni ke ba ku ba. Kada zuciyarku ta firgita, kada kuma ku ji tsoro."</w:t>
      </w:r>
    </w:p>
    <w:p w14:paraId="0BA711A2" w14:textId="77777777" w:rsidR="00F90BDC" w:rsidRDefault="00F90BDC"/>
    <w:p w14:paraId="235C1FC3" w14:textId="77777777" w:rsidR="00F90BDC" w:rsidRDefault="00F90BDC">
      <w:r xmlns:w="http://schemas.openxmlformats.org/wordprocessingml/2006/main">
        <w:t xml:space="preserve">2. Ishaya 26:3 - "Za ka kiyaye shi da cikakkiyar salama, wanda zuciyarsa ta dogara gare ka, domin yana dogara gare ka."</w:t>
      </w:r>
    </w:p>
    <w:p w14:paraId="203B4040" w14:textId="77777777" w:rsidR="00F90BDC" w:rsidRDefault="00F90BDC"/>
    <w:p w14:paraId="1C1CAADF" w14:textId="77777777" w:rsidR="00F90BDC" w:rsidRDefault="00F90BDC">
      <w:r xmlns:w="http://schemas.openxmlformats.org/wordprocessingml/2006/main">
        <w:t xml:space="preserve">Matta 26:64 Yesu ya ce masa, “Kai ka ce: Duk da haka ina gaya muku, Daga baya za ku ga Ɗan Mutum zaune a hannun dama na iko, yana zuwa a cikin gajimare.</w:t>
      </w:r>
    </w:p>
    <w:p w14:paraId="12D3FBC4" w14:textId="77777777" w:rsidR="00F90BDC" w:rsidRDefault="00F90BDC"/>
    <w:p w14:paraId="696E3E01" w14:textId="77777777" w:rsidR="00F90BDC" w:rsidRDefault="00F90BDC">
      <w:r xmlns:w="http://schemas.openxmlformats.org/wordprocessingml/2006/main">
        <w:t xml:space="preserve">Yesu ya bayyana ikonsa da ikonsa a matsayin Ɗan Mutum.</w:t>
      </w:r>
    </w:p>
    <w:p w14:paraId="454DA838" w14:textId="77777777" w:rsidR="00F90BDC" w:rsidRDefault="00F90BDC"/>
    <w:p w14:paraId="4F3B4FD9" w14:textId="77777777" w:rsidR="00F90BDC" w:rsidRDefault="00F90BDC">
      <w:r xmlns:w="http://schemas.openxmlformats.org/wordprocessingml/2006/main">
        <w:t xml:space="preserve">1: Yesu Sarkin Sarakuna ne kuma Ubangijin Iyayengiji.</w:t>
      </w:r>
    </w:p>
    <w:p w14:paraId="31731A10" w14:textId="77777777" w:rsidR="00F90BDC" w:rsidRDefault="00F90BDC"/>
    <w:p w14:paraId="27BBB6AC" w14:textId="77777777" w:rsidR="00F90BDC" w:rsidRDefault="00F90BDC">
      <w:r xmlns:w="http://schemas.openxmlformats.org/wordprocessingml/2006/main">
        <w:t xml:space="preserve">2: Yesu shine Almasihu wanda zai dawo cikin gajimare.</w:t>
      </w:r>
    </w:p>
    <w:p w14:paraId="675BBCAC" w14:textId="77777777" w:rsidR="00F90BDC" w:rsidRDefault="00F90BDC"/>
    <w:p w14:paraId="45620AAB" w14:textId="77777777" w:rsidR="00F90BDC" w:rsidRDefault="00F90BDC">
      <w:r xmlns:w="http://schemas.openxmlformats.org/wordprocessingml/2006/main">
        <w:t xml:space="preserve">1: Ru'ya ta Yohanna 19:11-16 - Yesu shi ne Sarkin Sarakuna kuma Ubangijin Iyayengiji.</w:t>
      </w:r>
    </w:p>
    <w:p w14:paraId="5D402972" w14:textId="77777777" w:rsidR="00F90BDC" w:rsidRDefault="00F90BDC"/>
    <w:p w14:paraId="0182E6C4" w14:textId="77777777" w:rsidR="00F90BDC" w:rsidRDefault="00F90BDC">
      <w:r xmlns:w="http://schemas.openxmlformats.org/wordprocessingml/2006/main">
        <w:t xml:space="preserve">2: Zakariya 14: 4-5 - Yesu zai zo da gajimare.</w:t>
      </w:r>
    </w:p>
    <w:p w14:paraId="15DB9358" w14:textId="77777777" w:rsidR="00F90BDC" w:rsidRDefault="00F90BDC"/>
    <w:p w14:paraId="23B05BE8" w14:textId="77777777" w:rsidR="00F90BDC" w:rsidRDefault="00F90BDC">
      <w:r xmlns:w="http://schemas.openxmlformats.org/wordprocessingml/2006/main">
        <w:t xml:space="preserve">Mattiyu 26:65 Sai babban firist ya kyakketa tufafinsa ya ce, “Ya yi saɓo. Me kuma muke da bukata na shaidu? Ga shi, yanzu kun ji saɓon sa.</w:t>
      </w:r>
    </w:p>
    <w:p w14:paraId="3FC29674" w14:textId="77777777" w:rsidR="00F90BDC" w:rsidRDefault="00F90BDC"/>
    <w:p w14:paraId="2712C70E" w14:textId="77777777" w:rsidR="00F90BDC" w:rsidRDefault="00F90BDC">
      <w:r xmlns:w="http://schemas.openxmlformats.org/wordprocessingml/2006/main">
        <w:t xml:space="preserve">Babban firist ya hukunta Yesu don yin saɓo.</w:t>
      </w:r>
    </w:p>
    <w:p w14:paraId="166B3D41" w14:textId="77777777" w:rsidR="00F90BDC" w:rsidRDefault="00F90BDC"/>
    <w:p w14:paraId="2B199FEF" w14:textId="77777777" w:rsidR="00F90BDC" w:rsidRDefault="00F90BDC">
      <w:r xmlns:w="http://schemas.openxmlformats.org/wordprocessingml/2006/main">
        <w:t xml:space="preserve">1: Fadin gaskiyar Allah ko da wahala.</w:t>
      </w:r>
    </w:p>
    <w:p w14:paraId="11196BF1" w14:textId="77777777" w:rsidR="00F90BDC" w:rsidRDefault="00F90BDC"/>
    <w:p w14:paraId="174EC768" w14:textId="77777777" w:rsidR="00F90BDC" w:rsidRDefault="00F90BDC">
      <w:r xmlns:w="http://schemas.openxmlformats.org/wordprocessingml/2006/main">
        <w:t xml:space="preserve">2:Kada kaji tsoron tsayawa akan abinda kayi imani dashi.</w:t>
      </w:r>
    </w:p>
    <w:p w14:paraId="4444A5DD" w14:textId="77777777" w:rsidR="00F90BDC" w:rsidRDefault="00F90BDC"/>
    <w:p w14:paraId="189BFB42" w14:textId="77777777" w:rsidR="00F90BDC" w:rsidRDefault="00F90BDC">
      <w:r xmlns:w="http://schemas.openxmlformats.org/wordprocessingml/2006/main">
        <w:t xml:space="preserve">1: Yohanna 15:13 - Ba wanda yake da ƙauna da ta fi wannan, cewa mutum ya ba da ransa saboda abokansa.</w:t>
      </w:r>
    </w:p>
    <w:p w14:paraId="3302E300" w14:textId="77777777" w:rsidR="00F90BDC" w:rsidRDefault="00F90BDC"/>
    <w:p w14:paraId="10CB508B" w14:textId="77777777" w:rsidR="00F90BDC" w:rsidRDefault="00F90BDC">
      <w:r xmlns:w="http://schemas.openxmlformats.org/wordprocessingml/2006/main">
        <w:t xml:space="preserve">2: 1 Korinthiyawa 15:58 - Saboda haka, 'yan'uwana ƙaunatattu, ku kasance masu dagewa, marasa motsi, kullum masu yawaita cikin aikin Ubangiji, domin kun sani wahalarku ba a banza ba ce cikin Ubangiji.</w:t>
      </w:r>
    </w:p>
    <w:p w14:paraId="62DD9A4B" w14:textId="77777777" w:rsidR="00F90BDC" w:rsidRDefault="00F90BDC"/>
    <w:p w14:paraId="6A75191E" w14:textId="77777777" w:rsidR="00F90BDC" w:rsidRDefault="00F90BDC">
      <w:r xmlns:w="http://schemas.openxmlformats.org/wordprocessingml/2006/main">
        <w:t xml:space="preserve">Mattiyu 26:66 Me kuke tunani? Suka amsa, suka ce, Laifin mutuwa ne.</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Wannan sashe ya kwatanta hukuncin masu tuhumar Yesu, waɗanda suka bayyana shi da laifin mutuwa.</w:t>
      </w:r>
    </w:p>
    <w:p w14:paraId="207CA46D" w14:textId="77777777" w:rsidR="00F90BDC" w:rsidRDefault="00F90BDC"/>
    <w:p w14:paraId="68BC9C9F" w14:textId="77777777" w:rsidR="00F90BDC" w:rsidRDefault="00F90BDC">
      <w:r xmlns:w="http://schemas.openxmlformats.org/wordprocessingml/2006/main">
        <w:t xml:space="preserve">1. Farashin Almajiran: Hadayar Yesu don Ceton 'Yan Adam</w:t>
      </w:r>
    </w:p>
    <w:p w14:paraId="26D1745A" w14:textId="77777777" w:rsidR="00F90BDC" w:rsidRDefault="00F90BDC"/>
    <w:p w14:paraId="4C696C73" w14:textId="77777777" w:rsidR="00F90BDC" w:rsidRDefault="00F90BDC">
      <w:r xmlns:w="http://schemas.openxmlformats.org/wordprocessingml/2006/main">
        <w:t xml:space="preserve">2. Ikon Gicciye: Fahimtar Mutuwar Yesu da Tashin Matattu</w:t>
      </w:r>
    </w:p>
    <w:p w14:paraId="037243C2" w14:textId="77777777" w:rsidR="00F90BDC" w:rsidRDefault="00F90BDC"/>
    <w:p w14:paraId="519E23FF" w14:textId="77777777" w:rsidR="00F90BDC" w:rsidRDefault="00F90BDC">
      <w:r xmlns:w="http://schemas.openxmlformats.org/wordprocessingml/2006/main">
        <w:t xml:space="preserve">1. Romawa 5:8 - Amma Allah yana nuna ƙaunarsa gare mu a cikin wannan: Tun muna masu zunubi, Almasihu ya mutu dominmu.</w:t>
      </w:r>
    </w:p>
    <w:p w14:paraId="3AD7C228" w14:textId="77777777" w:rsidR="00F90BDC" w:rsidRDefault="00F90BDC"/>
    <w:p w14:paraId="02404E2E" w14:textId="77777777" w:rsidR="00F90BDC" w:rsidRDefault="00F90BDC">
      <w:r xmlns:w="http://schemas.openxmlformats.org/wordprocessingml/2006/main">
        <w:t xml:space="preserve">2. Yohanna 3:16 – Gama Allah ya yi ƙaunar duniya har ya ba da makaɗaicin Ɗansa, domin duk wanda ya gaskata da shi kada ya lalace, amma ya sami rai madawwami.</w:t>
      </w:r>
    </w:p>
    <w:p w14:paraId="7803DF6C" w14:textId="77777777" w:rsidR="00F90BDC" w:rsidRDefault="00F90BDC"/>
    <w:p w14:paraId="479F3297" w14:textId="77777777" w:rsidR="00F90BDC" w:rsidRDefault="00F90BDC">
      <w:r xmlns:w="http://schemas.openxmlformats.org/wordprocessingml/2006/main">
        <w:t xml:space="preserve">Mattiyu 26:67 Sai suka tofa masa yawu a fuskarsa, suka buge shi. Kuma waɗansu suka yi masa duka da tafin hannuwansu.</w:t>
      </w:r>
    </w:p>
    <w:p w14:paraId="41649B1B" w14:textId="77777777" w:rsidR="00F90BDC" w:rsidRDefault="00F90BDC"/>
    <w:p w14:paraId="4B9F22E4" w14:textId="77777777" w:rsidR="00F90BDC" w:rsidRDefault="00F90BDC">
      <w:r xmlns:w="http://schemas.openxmlformats.org/wordprocessingml/2006/main">
        <w:t xml:space="preserve">An yi wa Yesu wulakanci da wulakanci.</w:t>
      </w:r>
    </w:p>
    <w:p w14:paraId="330A54A1" w14:textId="77777777" w:rsidR="00F90BDC" w:rsidRDefault="00F90BDC"/>
    <w:p w14:paraId="2E5D6920" w14:textId="77777777" w:rsidR="00F90BDC" w:rsidRDefault="00F90BDC">
      <w:r xmlns:w="http://schemas.openxmlformats.org/wordprocessingml/2006/main">
        <w:t xml:space="preserve">1: Kada mu manta da wahalar da Yesu ya sha da kuma yadda ya yarda ya sha wahala domin mu.</w:t>
      </w:r>
    </w:p>
    <w:p w14:paraId="5096B2C9" w14:textId="77777777" w:rsidR="00F90BDC" w:rsidRDefault="00F90BDC"/>
    <w:p w14:paraId="4055B1C5" w14:textId="77777777" w:rsidR="00F90BDC" w:rsidRDefault="00F90BDC">
      <w:r xmlns:w="http://schemas.openxmlformats.org/wordprocessingml/2006/main">
        <w:t xml:space="preserve">2: Mu yi kokari mu kasance masu tawali’u da biyayya ga Allah, ko da lokacin gwaji.</w:t>
      </w:r>
    </w:p>
    <w:p w14:paraId="3291A9DC" w14:textId="77777777" w:rsidR="00F90BDC" w:rsidRDefault="00F90BDC"/>
    <w:p w14:paraId="192E27DA" w14:textId="77777777" w:rsidR="00F90BDC" w:rsidRDefault="00F90BDC">
      <w:r xmlns:w="http://schemas.openxmlformats.org/wordprocessingml/2006/main">
        <w:t xml:space="preserve">1: Ishaya 50:6 "Na ba da bayana ga masu bugewa, kuma na ba da kuncina ga masu tuɓe gashi: Ban ɓoye fuskata daga kunya da tofi ba."</w:t>
      </w:r>
    </w:p>
    <w:p w14:paraId="1ABBA240" w14:textId="77777777" w:rsidR="00F90BDC" w:rsidRDefault="00F90BDC"/>
    <w:p w14:paraId="2B4C32BD" w14:textId="77777777" w:rsidR="00F90BDC" w:rsidRDefault="00F90BDC">
      <w:r xmlns:w="http://schemas.openxmlformats.org/wordprocessingml/2006/main">
        <w:t xml:space="preserve">2: Ibraniyawa 12: 2-3 "Muna kallon Yesu marubuci kuma mai cika bangaskiyarmu, wanda saboda farin cikin da aka sa a gabansa ya jimre da gicciye, yana raina kunya, yana zaune a hannun dama na kursiyin Allah. ."</w:t>
      </w:r>
    </w:p>
    <w:p w14:paraId="25434D0F" w14:textId="77777777" w:rsidR="00F90BDC" w:rsidRDefault="00F90BDC"/>
    <w:p w14:paraId="21F00E78" w14:textId="77777777" w:rsidR="00F90BDC" w:rsidRDefault="00F90BDC">
      <w:r xmlns:w="http://schemas.openxmlformats.org/wordprocessingml/2006/main">
        <w:t xml:space="preserve">Mattiyu 26:68 Yana cewa, “Yi mana annabci, kai Almasihu, Wanene wanda ya buge ka?</w:t>
      </w:r>
    </w:p>
    <w:p w14:paraId="1167D927" w14:textId="77777777" w:rsidR="00F90BDC" w:rsidRDefault="00F90BDC"/>
    <w:p w14:paraId="5802728D" w14:textId="77777777" w:rsidR="00F90BDC" w:rsidRDefault="00F90BDC">
      <w:r xmlns:w="http://schemas.openxmlformats.org/wordprocessingml/2006/main">
        <w:t xml:space="preserve">Wannan nassin ya tattauna ba’a da Babban Firist da bayinsa suka yi wa Yesu a lokacin gwaji.</w:t>
      </w:r>
    </w:p>
    <w:p w14:paraId="70F16CB4" w14:textId="77777777" w:rsidR="00F90BDC" w:rsidRDefault="00F90BDC"/>
    <w:p w14:paraId="78E41B4A" w14:textId="77777777" w:rsidR="00F90BDC" w:rsidRDefault="00F90BDC">
      <w:r xmlns:w="http://schemas.openxmlformats.org/wordprocessingml/2006/main">
        <w:t xml:space="preserve">1: Misalin Yesu na haƙuri, tawali’u da gafartawa abin koyi ne a gare mu a lokuta masu wuya.</w:t>
      </w:r>
    </w:p>
    <w:p w14:paraId="61F7E748" w14:textId="77777777" w:rsidR="00F90BDC" w:rsidRDefault="00F90BDC"/>
    <w:p w14:paraId="7E70A9AB" w14:textId="77777777" w:rsidR="00F90BDC" w:rsidRDefault="00F90BDC">
      <w:r xmlns:w="http://schemas.openxmlformats.org/wordprocessingml/2006/main">
        <w:t xml:space="preserve">2: Za mu iya koyo daga misalin Yesu na gaba gaɗi da bangaskiya sa’ad da muke fuskantar wahala.</w:t>
      </w:r>
    </w:p>
    <w:p w14:paraId="4329F045" w14:textId="77777777" w:rsidR="00F90BDC" w:rsidRDefault="00F90BDC"/>
    <w:p w14:paraId="3AF35751" w14:textId="77777777" w:rsidR="00F90BDC" w:rsidRDefault="00F90BDC">
      <w:r xmlns:w="http://schemas.openxmlformats.org/wordprocessingml/2006/main">
        <w:t xml:space="preserve">1: Ishaya 53:7 - An zalunce shi, ana shan wahala, duk da haka bai buɗe bakinsa ba; An kai shi kamar ɗan rago zuwa yanka, kamar yadda tunkiya ta yi shiru a gaban masu yi mata sausaya, haka bai buɗe bakinsa ba.</w:t>
      </w:r>
    </w:p>
    <w:p w14:paraId="24698682" w14:textId="77777777" w:rsidR="00F90BDC" w:rsidRDefault="00F90BDC"/>
    <w:p w14:paraId="7F59F906" w14:textId="77777777" w:rsidR="00F90BDC" w:rsidRDefault="00F90BDC">
      <w:r xmlns:w="http://schemas.openxmlformats.org/wordprocessingml/2006/main">
        <w:t xml:space="preserve">2: 1 Bitrus 2: 21-23 - Domin wannan an kira ku, domin Almasihu ya sha wuya dominku, ya bar muku misali, domin ku bi sawunsa. ? </w:t>
      </w:r>
      <w:r xmlns:w="http://schemas.openxmlformats.org/wordprocessingml/2006/main">
        <w:rPr>
          <w:rFonts w:ascii="맑은 고딕 Semilight" w:hAnsi="맑은 고딕 Semilight"/>
        </w:rPr>
        <w:t xml:space="preserve">쏦 </w:t>
      </w:r>
      <w:r xmlns:w="http://schemas.openxmlformats.org/wordprocessingml/2006/main">
        <w:t xml:space="preserve">e bai yi zunubi ba, kuma ba a sami ha'inci a bakinsa ba? lokacin da ya sha wahala, bai yi wata barazana ba. A maimakon haka, ya ba da kansa ga wanda yake shari'a mai adalci.</w:t>
      </w:r>
    </w:p>
    <w:p w14:paraId="39B3462E" w14:textId="77777777" w:rsidR="00F90BDC" w:rsidRDefault="00F90BDC"/>
    <w:p w14:paraId="2D9814E0" w14:textId="77777777" w:rsidR="00F90BDC" w:rsidRDefault="00F90BDC">
      <w:r xmlns:w="http://schemas.openxmlformats.org/wordprocessingml/2006/main">
        <w:t xml:space="preserve">Mattiyu 26:69 Bitrus kuwa yana zaune a waje a gidan fāda, sai wata budurwa ta zo wurinsa, ta ce, “Kai ma kana tare da Yesu mutumin Galili.</w:t>
      </w:r>
    </w:p>
    <w:p w14:paraId="3E6597C3" w14:textId="77777777" w:rsidR="00F90BDC" w:rsidRDefault="00F90BDC"/>
    <w:p w14:paraId="5A7BEB21" w14:textId="77777777" w:rsidR="00F90BDC" w:rsidRDefault="00F90BDC">
      <w:r xmlns:w="http://schemas.openxmlformats.org/wordprocessingml/2006/main">
        <w:t xml:space="preserve">Bitrus ya ƙaryata Yesu sau uku, kuma wannan nassi yana magana game da musun na uku.</w:t>
      </w:r>
    </w:p>
    <w:p w14:paraId="5EF84247" w14:textId="77777777" w:rsidR="00F90BDC" w:rsidRDefault="00F90BDC"/>
    <w:p w14:paraId="75139035" w14:textId="77777777" w:rsidR="00F90BDC" w:rsidRDefault="00F90BDC">
      <w:r xmlns:w="http://schemas.openxmlformats.org/wordprocessingml/2006/main">
        <w:t xml:space="preserve">1: Ayyukanmu suna da sakamako, kuma dole ne mu mai da hankali don yin rayuwa mai nuna bangaskiya.</w:t>
      </w:r>
    </w:p>
    <w:p w14:paraId="0A90291C" w14:textId="77777777" w:rsidR="00F90BDC" w:rsidRDefault="00F90BDC"/>
    <w:p w14:paraId="5785C15B" w14:textId="77777777" w:rsidR="00F90BDC" w:rsidRDefault="00F90BDC">
      <w:r xmlns:w="http://schemas.openxmlformats.org/wordprocessingml/2006/main">
        <w:t xml:space="preserve">2: Ya kamata mu yi ƙoƙari mu kasance da tawali’u kuma kada mu ji kunyar yin shelar bangaskiyarmu ko da kuwa matsi na waje.</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Yahaya 2:28 - Kuma yanzu, yara ƙanana, ku zauna a cikinsa; domin sa'ad da ya bayyana, mu kasance da gaba gaɗi, kada kuma mu ji kunya a gabansa sa'ad da ya zo.</w:t>
      </w:r>
    </w:p>
    <w:p w14:paraId="47F707B3" w14:textId="77777777" w:rsidR="00F90BDC" w:rsidRDefault="00F90BDC"/>
    <w:p w14:paraId="6AEF3877" w14:textId="77777777" w:rsidR="00F90BDC" w:rsidRDefault="00F90BDC">
      <w:r xmlns:w="http://schemas.openxmlformats.org/wordprocessingml/2006/main">
        <w:t xml:space="preserve">2: Matta 10:33 - Amma duk wanda ya yi musun sanina a gaban mutane, ni ma zan yi musun saninsa a gaban Ubana wanda ke cikin sama.</w:t>
      </w:r>
    </w:p>
    <w:p w14:paraId="76561048" w14:textId="77777777" w:rsidR="00F90BDC" w:rsidRDefault="00F90BDC"/>
    <w:p w14:paraId="5EBB9F74" w14:textId="77777777" w:rsidR="00F90BDC" w:rsidRDefault="00F90BDC">
      <w:r xmlns:w="http://schemas.openxmlformats.org/wordprocessingml/2006/main">
        <w:t xml:space="preserve">Mattiyu 26:70 Amma ya musunta a gabansu duka, ya ce, “Ban san abin da kuke faɗa ba.</w:t>
      </w:r>
    </w:p>
    <w:p w14:paraId="5EE1045F" w14:textId="77777777" w:rsidR="00F90BDC" w:rsidRDefault="00F90BDC"/>
    <w:p w14:paraId="7971AB8A" w14:textId="77777777" w:rsidR="00F90BDC" w:rsidRDefault="00F90BDC">
      <w:r xmlns:w="http://schemas.openxmlformats.org/wordprocessingml/2006/main">
        <w:t xml:space="preserve">Wannan nassi ya ba da labarin musun da Bitrus ya yi wa Yesu sau uku.</w:t>
      </w:r>
    </w:p>
    <w:p w14:paraId="18CED714" w14:textId="77777777" w:rsidR="00F90BDC" w:rsidRDefault="00F90BDC"/>
    <w:p w14:paraId="521DDD2D" w14:textId="77777777" w:rsidR="00F90BDC" w:rsidRDefault="00F90BDC">
      <w:r xmlns:w="http://schemas.openxmlformats.org/wordprocessingml/2006/main">
        <w:t xml:space="preserve">1: A lokacin da muke fuskantar wahala, dole ne mu kasance da aminci ga imaninmu kuma mu dage kan imaninmu.</w:t>
      </w:r>
    </w:p>
    <w:p w14:paraId="5EBAE90D" w14:textId="77777777" w:rsidR="00F90BDC" w:rsidRDefault="00F90BDC"/>
    <w:p w14:paraId="438B9288" w14:textId="77777777" w:rsidR="00F90BDC" w:rsidRDefault="00F90BDC">
      <w:r xmlns:w="http://schemas.openxmlformats.org/wordprocessingml/2006/main">
        <w:t xml:space="preserve">2: Kada mu ji kunyar amincewa da cewa mun san Yesu, ko da fuskantar matsi ko haɗari.</w:t>
      </w:r>
    </w:p>
    <w:p w14:paraId="5C813A14" w14:textId="77777777" w:rsidR="00F90BDC" w:rsidRDefault="00F90BDC"/>
    <w:p w14:paraId="649E06D4" w14:textId="77777777" w:rsidR="00F90BDC" w:rsidRDefault="00F90BDC">
      <w:r xmlns:w="http://schemas.openxmlformats.org/wordprocessingml/2006/main">
        <w:t xml:space="preserve">1: Yohanna 16:33 - "Na faɗa muku waɗannan abubuwa ne domin ku sami salama a cikina. A cikin duniya za ku sha wahala.</w:t>
      </w:r>
    </w:p>
    <w:p w14:paraId="1D78CCA2" w14:textId="77777777" w:rsidR="00F90BDC" w:rsidRDefault="00F90BDC"/>
    <w:p w14:paraId="3E4F1F9E" w14:textId="77777777" w:rsidR="00F90BDC" w:rsidRDefault="00F90BDC">
      <w:r xmlns:w="http://schemas.openxmlformats.org/wordprocessingml/2006/main">
        <w:t xml:space="preserve">2: 1 Timothawus 6:12- ? </w:t>
      </w:r>
      <w:r xmlns:w="http://schemas.openxmlformats.org/wordprocessingml/2006/main">
        <w:rPr>
          <w:rFonts w:ascii="맑은 고딕 Semilight" w:hAnsi="맑은 고딕 Semilight"/>
        </w:rPr>
        <w:t xml:space="preserve">Ɗauki </w:t>
      </w:r>
      <w:r xmlns:w="http://schemas.openxmlformats.org/wordprocessingml/2006/main">
        <w:t xml:space="preserve">yaƙin bangaskiya mai kyau. Ka riki rai madawwami wadda aka kira ka zuwa gare ta, kuma ka yi ikirari mai kyau game da ita a gaban shaidu da yawa.</w:t>
      </w:r>
    </w:p>
    <w:p w14:paraId="7C7CD626" w14:textId="77777777" w:rsidR="00F90BDC" w:rsidRDefault="00F90BDC"/>
    <w:p w14:paraId="5C306345" w14:textId="77777777" w:rsidR="00F90BDC" w:rsidRDefault="00F90BDC">
      <w:r xmlns:w="http://schemas.openxmlformats.org/wordprocessingml/2006/main">
        <w:t xml:space="preserve">Mattiyu 26:71 Da ya fita shirayin, wata baiwa ta gan shi, ta ce wa waɗanda suke wurin, “Wannan ma yana tare da Yesu Banazare.</w:t>
      </w:r>
    </w:p>
    <w:p w14:paraId="475D2475" w14:textId="77777777" w:rsidR="00F90BDC" w:rsidRDefault="00F90BDC"/>
    <w:p w14:paraId="5B4C86E7" w14:textId="77777777" w:rsidR="00F90BDC" w:rsidRDefault="00F90BDC">
      <w:r xmlns:w="http://schemas.openxmlformats.org/wordprocessingml/2006/main">
        <w:t xml:space="preserve">Kuyanga ta gane Bitrus a matsayin wanda yake tare da Yesu Banazare.</w:t>
      </w:r>
    </w:p>
    <w:p w14:paraId="21E02310" w14:textId="77777777" w:rsidR="00F90BDC" w:rsidRDefault="00F90BDC"/>
    <w:p w14:paraId="2EADD9CE" w14:textId="77777777" w:rsidR="00F90BDC" w:rsidRDefault="00F90BDC">
      <w:r xmlns:w="http://schemas.openxmlformats.org/wordprocessingml/2006/main">
        <w:t xml:space="preserve">1: Ya kamata mu bi Yesu koyaushe, ko da mutane ba su gane mu ba.</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 mu iya tsayawa tsayin daka don kare imaninmu ko da a fuskanci suka.</w:t>
      </w:r>
    </w:p>
    <w:p w14:paraId="5225E6CC" w14:textId="77777777" w:rsidR="00F90BDC" w:rsidRDefault="00F90BDC"/>
    <w:p w14:paraId="1313F8FA" w14:textId="77777777" w:rsidR="00F90BDC" w:rsidRDefault="00F90BDC">
      <w:r xmlns:w="http://schemas.openxmlformats.org/wordprocessingml/2006/main">
        <w:t xml:space="preserve">1: Matiyu 10:32-33 ? </w:t>
      </w:r>
      <w:r xmlns:w="http://schemas.openxmlformats.org/wordprocessingml/2006/main">
        <w:rPr>
          <w:rFonts w:ascii="맑은 고딕 Semilight" w:hAnsi="맑은 고딕 Semilight"/>
        </w:rPr>
        <w:t xml:space="preserve">Saboda </w:t>
      </w:r>
      <w:r xmlns:w="http://schemas.openxmlformats.org/wordprocessingml/2006/main">
        <w:t xml:space="preserve">haka duk wanda ya shaida ni a gaban mutane, ni ma zan shaida shi a gaban Ubana wanda ke cikin Sama. Amma duk wanda ya yi musun sanina a gaban mutane, ni ma zan yi musunsa a gaban Ubana wanda yake cikin Sama.</w:t>
      </w:r>
    </w:p>
    <w:p w14:paraId="004352A2" w14:textId="77777777" w:rsidR="00F90BDC" w:rsidRDefault="00F90BDC"/>
    <w:p w14:paraId="31C5D317" w14:textId="77777777" w:rsidR="00F90BDC" w:rsidRDefault="00F90BDC">
      <w:r xmlns:w="http://schemas.openxmlformats.org/wordprocessingml/2006/main">
        <w:t xml:space="preserve">2: Filibiyawa 1:27-28 ? </w:t>
      </w:r>
      <w:r xmlns:w="http://schemas.openxmlformats.org/wordprocessingml/2006/main">
        <w:rPr>
          <w:rFonts w:ascii="맑은 고딕 Semilight" w:hAnsi="맑은 고딕 Semilight"/>
        </w:rPr>
        <w:t xml:space="preserve">Kada </w:t>
      </w:r>
      <w:r xmlns:w="http://schemas.openxmlformats.org/wordprocessingml/2006/main">
        <w:t xml:space="preserve">ku bari halinku ya dace da bisharar Almasihu, domin ko na zo na gan ku, ko ba na nan, in ji labarinku, ku tsaya da ƙarfi da ruhu ɗaya, kuna himmantuwa tare domin bangaskiyar Almasihu. bishara.??</w:t>
      </w:r>
    </w:p>
    <w:p w14:paraId="0D3FE2B7" w14:textId="77777777" w:rsidR="00F90BDC" w:rsidRDefault="00F90BDC"/>
    <w:p w14:paraId="66E941AC" w14:textId="77777777" w:rsidR="00F90BDC" w:rsidRDefault="00F90BDC">
      <w:r xmlns:w="http://schemas.openxmlformats.org/wordprocessingml/2006/main">
        <w:t xml:space="preserve">Mattiyu 26:72 Kuma ya sāke yin musun rantsuwa da rantsuwa cewa, “Ban san mutumin ba.</w:t>
      </w:r>
    </w:p>
    <w:p w14:paraId="1D89505C" w14:textId="77777777" w:rsidR="00F90BDC" w:rsidRDefault="00F90BDC"/>
    <w:p w14:paraId="37DC89FA" w14:textId="77777777" w:rsidR="00F90BDC" w:rsidRDefault="00F90BDC">
      <w:r xmlns:w="http://schemas.openxmlformats.org/wordprocessingml/2006/main">
        <w:t xml:space="preserve">Bitrus ya yi musun sanin Yesu sau uku, ko da ya rantse.</w:t>
      </w:r>
    </w:p>
    <w:p w14:paraId="22A60A46" w14:textId="77777777" w:rsidR="00F90BDC" w:rsidRDefault="00F90BDC"/>
    <w:p w14:paraId="56E4D9B9" w14:textId="77777777" w:rsidR="00F90BDC" w:rsidRDefault="00F90BDC">
      <w:r xmlns:w="http://schemas.openxmlformats.org/wordprocessingml/2006/main">
        <w:t xml:space="preserve">1. Haɗarin Ƙin Kristi - Yadda za mu guje wa kuskuren da Bitrus ya yi.</w:t>
      </w:r>
    </w:p>
    <w:p w14:paraId="24817430" w14:textId="77777777" w:rsidR="00F90BDC" w:rsidRDefault="00F90BDC"/>
    <w:p w14:paraId="15531115" w14:textId="77777777" w:rsidR="00F90BDC" w:rsidRDefault="00F90BDC">
      <w:r xmlns:w="http://schemas.openxmlformats.org/wordprocessingml/2006/main">
        <w:t xml:space="preserve">2. Ikon Alherin Allah - Yadda Yesu ya gafarta wa Bitrus duk da musun da ya yi.</w:t>
      </w:r>
    </w:p>
    <w:p w14:paraId="2EC31C96" w14:textId="77777777" w:rsidR="00F90BDC" w:rsidRDefault="00F90BDC"/>
    <w:p w14:paraId="0E2C64B0" w14:textId="77777777" w:rsidR="00F90BDC" w:rsidRDefault="00F90BDC">
      <w:r xmlns:w="http://schemas.openxmlformats.org/wordprocessingml/2006/main">
        <w:t xml:space="preserve">1. Romawa 10:9-10 – Cewa idan ka shaida da bakinka Yesu Ubangiji ne, kuma ka gaskata a zuciyarka cewa Allah ya tashe shi daga matattu, za ka sami ceto.</w:t>
      </w:r>
    </w:p>
    <w:p w14:paraId="581F5E45" w14:textId="77777777" w:rsidR="00F90BDC" w:rsidRDefault="00F90BDC"/>
    <w:p w14:paraId="46706EF5" w14:textId="77777777" w:rsidR="00F90BDC" w:rsidRDefault="00F90BDC">
      <w:r xmlns:w="http://schemas.openxmlformats.org/wordprocessingml/2006/main">
        <w:t xml:space="preserve">2. 1 Yohanna 1:9 - Idan muka furta zunubanmu, shi mai aminci ne, mai adalci kuma zai gafarta mana zunubanmu, ya tsarkake mu daga dukan rashin adalci.</w:t>
      </w:r>
    </w:p>
    <w:p w14:paraId="625D8A70" w14:textId="77777777" w:rsidR="00F90BDC" w:rsidRDefault="00F90BDC"/>
    <w:p w14:paraId="3994D7EF" w14:textId="77777777" w:rsidR="00F90BDC" w:rsidRDefault="00F90BDC">
      <w:r xmlns:w="http://schemas.openxmlformats.org/wordprocessingml/2006/main">
        <w:t xml:space="preserve">Mattiyu 26:73 Bayan ɗan lokaci kaɗan sai waɗanda suke tsaye kusa da shi suka zo wurinsa, suka ce wa Bitrus, “Hakika, kai ma ɗaya ne daga cikinsu. Domin maganarka tana nuna maka.</w:t>
      </w:r>
    </w:p>
    <w:p w14:paraId="1E2CBF39" w14:textId="77777777" w:rsidR="00F90BDC" w:rsidRDefault="00F90BDC"/>
    <w:p w14:paraId="35B0A78D" w14:textId="77777777" w:rsidR="00F90BDC" w:rsidRDefault="00F90BDC">
      <w:r xmlns:w="http://schemas.openxmlformats.org/wordprocessingml/2006/main">
        <w:t xml:space="preserve">Bitrus ya yi musun Yesu sau uku bayan an bayyana shi ɗaya cikin almajiransa.</w:t>
      </w:r>
    </w:p>
    <w:p w14:paraId="5518AEC1" w14:textId="77777777" w:rsidR="00F90BDC" w:rsidRDefault="00F90BDC"/>
    <w:p w14:paraId="2EF4F67C" w14:textId="77777777" w:rsidR="00F90BDC" w:rsidRDefault="00F90BDC">
      <w:r xmlns:w="http://schemas.openxmlformats.org/wordprocessingml/2006/main">
        <w:t xml:space="preserve">1: Kada ku zama kamar Bitrus - ku dage cikin bangaskiyarku da tabbatuwa.</w:t>
      </w:r>
    </w:p>
    <w:p w14:paraId="06A0BAC2" w14:textId="77777777" w:rsidR="00F90BDC" w:rsidRDefault="00F90BDC"/>
    <w:p w14:paraId="5F29516F" w14:textId="77777777" w:rsidR="00F90BDC" w:rsidRDefault="00F90BDC">
      <w:r xmlns:w="http://schemas.openxmlformats.org/wordprocessingml/2006/main">
        <w:t xml:space="preserve">2: Ka jajirce wajen fuskantar bala'i, kada ka ji tsoron yin magana.</w:t>
      </w:r>
    </w:p>
    <w:p w14:paraId="4F25E890" w14:textId="77777777" w:rsidR="00F90BDC" w:rsidRDefault="00F90BDC"/>
    <w:p w14:paraId="7C57C2F6" w14:textId="77777777" w:rsidR="00F90BDC" w:rsidRDefault="00F90BDC">
      <w:r xmlns:w="http://schemas.openxmlformats.org/wordprocessingml/2006/main">
        <w:t xml:space="preserve">1: Joshua 1:9 - "Shin, ban umarce ku ba? Ka yi ƙarfi, ka yi ƙarfin hali, kada ka ji tsoro, kada ka ji tsoro, gama Ubangiji Allahnka yana tare da kai duk inda za ka."</w:t>
      </w:r>
    </w:p>
    <w:p w14:paraId="4DDF51B9" w14:textId="77777777" w:rsidR="00F90BDC" w:rsidRDefault="00F90BDC"/>
    <w:p w14:paraId="0B4F17E0" w14:textId="77777777" w:rsidR="00F90BDC" w:rsidRDefault="00F90BDC">
      <w:r xmlns:w="http://schemas.openxmlformats.org/wordprocessingml/2006/main">
        <w:t xml:space="preserve">2: Ibraniyawa 10:35 - "Don haka kada ku watsar da amincewarku, wanda yake da lada mai yawa."</w:t>
      </w:r>
    </w:p>
    <w:p w14:paraId="7453B4E7" w14:textId="77777777" w:rsidR="00F90BDC" w:rsidRDefault="00F90BDC"/>
    <w:p w14:paraId="4A4FFB87" w14:textId="77777777" w:rsidR="00F90BDC" w:rsidRDefault="00F90BDC">
      <w:r xmlns:w="http://schemas.openxmlformats.org/wordprocessingml/2006/main">
        <w:t xml:space="preserve">Mattiyu 26:74 Sai ya fara zagi da rantsuwa, yana cewa, “Ban san mutumin ba. Nan take zakara ya yi ihu.</w:t>
      </w:r>
    </w:p>
    <w:p w14:paraId="79713C63" w14:textId="77777777" w:rsidR="00F90BDC" w:rsidRDefault="00F90BDC"/>
    <w:p w14:paraId="082693B6" w14:textId="77777777" w:rsidR="00F90BDC" w:rsidRDefault="00F90BDC">
      <w:r xmlns:w="http://schemas.openxmlformats.org/wordprocessingml/2006/main">
        <w:t xml:space="preserve">Wannan nassin yana kwatanta musun da Bitrus ya yi wa Yesu sau uku kafin zakara ya yi cara.</w:t>
      </w:r>
    </w:p>
    <w:p w14:paraId="4AFD5667" w14:textId="77777777" w:rsidR="00F90BDC" w:rsidRDefault="00F90BDC"/>
    <w:p w14:paraId="73E88A7A" w14:textId="77777777" w:rsidR="00F90BDC" w:rsidRDefault="00F90BDC">
      <w:r xmlns:w="http://schemas.openxmlformats.org/wordprocessingml/2006/main">
        <w:t xml:space="preserve">1. Haɗarin Ƙin Kristi: Jarabawar Musuwar Bitrus</w:t>
      </w:r>
    </w:p>
    <w:p w14:paraId="3B155B17" w14:textId="77777777" w:rsidR="00F90BDC" w:rsidRDefault="00F90BDC"/>
    <w:p w14:paraId="3D544311" w14:textId="77777777" w:rsidR="00F90BDC" w:rsidRDefault="00F90BDC">
      <w:r xmlns:w="http://schemas.openxmlformats.org/wordprocessingml/2006/main">
        <w:t xml:space="preserve">2. Ƙarfin Lokaci Guda: Muhimmancin Lokaci A Cikin Ƙin Bitrus</w:t>
      </w:r>
    </w:p>
    <w:p w14:paraId="649DC87A" w14:textId="77777777" w:rsidR="00F90BDC" w:rsidRDefault="00F90BDC"/>
    <w:p w14:paraId="1420E057" w14:textId="77777777" w:rsidR="00F90BDC" w:rsidRDefault="00F90BDC">
      <w:r xmlns:w="http://schemas.openxmlformats.org/wordprocessingml/2006/main">
        <w:t xml:space="preserve">1. Matta 26:31-35 - Yesu ya annabta musun Bitrus</w:t>
      </w:r>
    </w:p>
    <w:p w14:paraId="4C4B3249" w14:textId="77777777" w:rsidR="00F90BDC" w:rsidRDefault="00F90BDC"/>
    <w:p w14:paraId="7BD4FBB3" w14:textId="77777777" w:rsidR="00F90BDC" w:rsidRDefault="00F90BDC">
      <w:r xmlns:w="http://schemas.openxmlformats.org/wordprocessingml/2006/main">
        <w:t xml:space="preserve">2. 1 Bitrus 5:8 – Ku kasance a faɗake kuma ku natsu, maƙiyinku Iblis yana yawo kamar zaki mai ruri yana neman wanda zai cinye.</w:t>
      </w:r>
    </w:p>
    <w:p w14:paraId="34C8F26C" w14:textId="77777777" w:rsidR="00F90BDC" w:rsidRDefault="00F90BDC"/>
    <w:p w14:paraId="1C08DE65" w14:textId="77777777" w:rsidR="00F90BDC" w:rsidRDefault="00F90BDC">
      <w:r xmlns:w="http://schemas.openxmlformats.org/wordprocessingml/2006/main">
        <w:t xml:space="preserve">Mattiyu 26:75 Bitrus kuwa ya tuna da maganar da Yesu ya ce masa, “Kafin zakara ya yi cara, za ka yi musun sanina sau uku. Ya fita ya yi kuka mai zafi.</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Bitrus ya yi musun Yesu sau uku, duk da gargaɗin da Yesu ya ba shi.</w:t>
      </w:r>
    </w:p>
    <w:p w14:paraId="0EA35B03" w14:textId="77777777" w:rsidR="00F90BDC" w:rsidRDefault="00F90BDC"/>
    <w:p w14:paraId="2BE7345E" w14:textId="77777777" w:rsidR="00F90BDC" w:rsidRDefault="00F90BDC">
      <w:r xmlns:w="http://schemas.openxmlformats.org/wordprocessingml/2006/main">
        <w:t xml:space="preserve">1: Dole ne mu koyi darasi daga kuskuren Bitrus kuma mu dage a kan bangaskiyarmu, ko da sa’ad da muke fuskantar yanayi mai wuya.</w:t>
      </w:r>
    </w:p>
    <w:p w14:paraId="5FD0CF6A" w14:textId="77777777" w:rsidR="00F90BDC" w:rsidRDefault="00F90BDC"/>
    <w:p w14:paraId="68B20A78" w14:textId="77777777" w:rsidR="00F90BDC" w:rsidRDefault="00F90BDC">
      <w:r xmlns:w="http://schemas.openxmlformats.org/wordprocessingml/2006/main">
        <w:t xml:space="preserve">2: Lokacin da Yesu ya gargaɗe mu game da wani abu, yana da muhimmanci mu ɗauki shi da muhimmanci kuma mu dogara ga ja-gorarsa.</w:t>
      </w:r>
    </w:p>
    <w:p w14:paraId="11488C31" w14:textId="77777777" w:rsidR="00F90BDC" w:rsidRDefault="00F90BDC"/>
    <w:p w14:paraId="2736EB2D" w14:textId="77777777" w:rsidR="00F90BDC" w:rsidRDefault="00F90BDC">
      <w:r xmlns:w="http://schemas.openxmlformats.org/wordprocessingml/2006/main">
        <w:t xml:space="preserve">1: Luka 22: 31-32 - "Ubangiji kuwa ya ce, ? </w:t>
      </w:r>
      <w:r xmlns:w="http://schemas.openxmlformats.org/wordprocessingml/2006/main">
        <w:rPr>
          <w:rFonts w:ascii="맑은 고딕 Semilight" w:hAnsi="맑은 고딕 Semilight"/>
        </w:rPr>
        <w:t xml:space="preserve">쏶 </w:t>
      </w:r>
      <w:r xmlns:w="http://schemas.openxmlformats.org/wordprocessingml/2006/main">
        <w:t xml:space="preserve">imon, Saminu! Lalle Shaiɗan ya roƙe ka, domin ya tace ka kamar alkama. Amma na yi maka addu'a, kada bangaskiyarka ta ƙare. Kuma idan kun koma zuwa gare Ni, ku ƙarfafa 'yan'uwanku.</w:t>
      </w:r>
    </w:p>
    <w:p w14:paraId="00E8D9BE" w14:textId="77777777" w:rsidR="00F90BDC" w:rsidRDefault="00F90BDC"/>
    <w:p w14:paraId="7FF610EE" w14:textId="77777777" w:rsidR="00F90BDC" w:rsidRDefault="00F90BDC">
      <w:r xmlns:w="http://schemas.openxmlformats.org/wordprocessingml/2006/main">
        <w:t xml:space="preserve">2: Yaƙub 1:12 – “Mai-albarka ne mutumin da ya jure jaraba: gama sa’ad da aka yarda da shi, zai karɓi rawanin rai wanda Ubangiji ya yi alkawari ga waɗanda suke ƙaunarsa.”</w:t>
      </w:r>
    </w:p>
    <w:p w14:paraId="1DF48289" w14:textId="77777777" w:rsidR="00F90BDC" w:rsidRDefault="00F90BDC"/>
    <w:p w14:paraId="270E8845" w14:textId="77777777" w:rsidR="00F90BDC" w:rsidRDefault="00F90BDC">
      <w:r xmlns:w="http://schemas.openxmlformats.org/wordprocessingml/2006/main">
        <w:t xml:space="preserve">Matta 27 sura ce ta ashirin da bakwai na Bisharar Matta, wacce ta mai da hankali kan abubuwan da suka faru har zuwa gicciye Yesu da mutuwa da binne shi.</w:t>
      </w:r>
    </w:p>
    <w:p w14:paraId="738E77A2" w14:textId="77777777" w:rsidR="00F90BDC" w:rsidRDefault="00F90BDC"/>
    <w:p w14:paraId="3B908760" w14:textId="77777777" w:rsidR="00F90BDC" w:rsidRDefault="00F90BDC">
      <w:r xmlns:w="http://schemas.openxmlformats.org/wordprocessingml/2006/main">
        <w:t xml:space="preserve">Sakin layi na ɗaya: Babin ya fara da cin amana da gwaji na Yesu (Matta 27:1-26). Yahuda Iskariyoti ɗaya daga cikin almajiran Yesu ya yi nadamar cin amanar da ya yi kuma ya mayar wa manyan firistoci na azurfa talatin ɗin. Domin ya cika da laifi, Yahuda ya rataye kansa. Ana cikin haka, an kai Yesu gaban Bilatus, gwamnan Roma. Duk da cewa bai sami wani laifi a gare shi ba, Bilatus ya yarda da matsi daga taron kuma ya saki Barabbas—mai laifi—mai laifi—maimakon Yesu. Sai Bilatus ya ba da umarnin a yi wa Yesu bulala kuma a mika shi domin a gicciye shi.</w:t>
      </w:r>
    </w:p>
    <w:p w14:paraId="32A63BBA" w14:textId="77777777" w:rsidR="00F90BDC" w:rsidRDefault="00F90BDC"/>
    <w:p w14:paraId="2E4E1DD9" w14:textId="77777777" w:rsidR="00F90BDC" w:rsidRDefault="00F90BDC">
      <w:r xmlns:w="http://schemas.openxmlformats.org/wordprocessingml/2006/main">
        <w:t xml:space="preserve">Sakin layi na biyu: Sojojin sun yi wa Yesu ba’a da zagi kafin su kai shi Golgota domin gicciye shi (Matta 27:27-44). Suka sa masa riga da jajayen riga suka yi masa rawani da ƙaya sa’ad da suke yi masa ba’a a matsayin Sarkin Yahudawa. Tare da masu laifi biyu, an ƙusa Yesu a kan giciye tsakanin su. Masu wucewa suna haɗa kai suna yi masa ba'a yayin da shugabannin addini suka ƙalubalanci iƙirarinsa game da samun ikon ceton kansa. Duhu ya mamaye ƙasar tun daga azahar har zuwa uku na rana.</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Sakin layi na 3: Yayin da Yesu ya hura numfashinsa na ƙarshe a kan gicciye (Matta 27:45-66), girgizar ƙasa ta auku, kaburbura suka buɗe, kuma aka ta da wasu matattu tsarkaka. Wani jarumin ya furta cewa da gaske “wannan Ɗan Allah ne.” Yusufu na Arimathea—almajirin da ke bin Yesu a ɓoye—da gaba gaɗi ya roƙi Bilatus ya ba shi izinin kula da gawar Yesu don binne shi. Yusufu ya lulluɓe shi da rigar lilin mai tsabta kuma ya ajiye shi a sabon kabarinsa da aka sassaƙa daga dutse yayin da Maryamu Magadaliya da wata Maryamu suka gani.</w:t>
      </w:r>
    </w:p>
    <w:p w14:paraId="36C8E110" w14:textId="77777777" w:rsidR="00F90BDC" w:rsidRDefault="00F90BDC"/>
    <w:p w14:paraId="536EEC64" w14:textId="77777777" w:rsidR="00F90BDC" w:rsidRDefault="00F90BDC">
      <w:r xmlns:w="http://schemas.openxmlformats.org/wordprocessingml/2006/main">
        <w:t xml:space="preserve">A takaice,</w:t>
      </w:r>
    </w:p>
    <w:p w14:paraId="616FA067" w14:textId="77777777" w:rsidR="00F90BDC" w:rsidRDefault="00F90BDC">
      <w:r xmlns:w="http://schemas.openxmlformats.org/wordprocessingml/2006/main">
        <w:t xml:space="preserve">Babi na ashirin da bakwai na Matta ya kwatanta nadama da Yahuda ya yi da kashe kansa, da shari’ar Yesu a gaban Bilatus, gicciye shi tare da masu laifi, da mutuwarsa da binne shi.</w:t>
      </w:r>
    </w:p>
    <w:p w14:paraId="126974B9" w14:textId="77777777" w:rsidR="00F90BDC" w:rsidRDefault="00F90BDC">
      <w:r xmlns:w="http://schemas.openxmlformats.org/wordprocessingml/2006/main">
        <w:t xml:space="preserve">Sojojin sun yi wa Yesu ba’a, suka zage shi, suka kai shi Golgota don gicciye shi. Duhu ya rufe ƙasa yayin da masu wucewa suka yi masa ba'a kuma shugabannin addini suna ƙalubalantar da'awarsa.</w:t>
      </w:r>
    </w:p>
    <w:p w14:paraId="72AFA6DC" w14:textId="77777777" w:rsidR="00F90BDC" w:rsidRDefault="00F90BDC">
      <w:r xmlns:w="http://schemas.openxmlformats.org/wordprocessingml/2006/main">
        <w:t xml:space="preserve">Sa’ad da Yesu ya mutu a kan gicciye, an yi girgizar ƙasa, kaburbura suka buɗe, kuma wani jarumin ya furta cewa shi Ɗan Allah ne. Yusufu na Arimathea da gaba gaɗi ya roƙi gawar Yesu a binne shi a kabarinsa yayin da Maryamu Magadaliya da wata Maryamu suka gani. Wannan babin yana gabatar da ƙayyadaddun abubuwan da suka shafi hadayar Yesu don ceton ’yan Adam.</w:t>
      </w:r>
    </w:p>
    <w:p w14:paraId="57A134F7" w14:textId="77777777" w:rsidR="00F90BDC" w:rsidRDefault="00F90BDC"/>
    <w:p w14:paraId="5E79C910" w14:textId="77777777" w:rsidR="00F90BDC" w:rsidRDefault="00F90BDC">
      <w:r xmlns:w="http://schemas.openxmlformats.org/wordprocessingml/2006/main">
        <w:t xml:space="preserve">Mattiyu 27:1 Da gari ya waye, sai dukan manyan firistoci da dattawan jama'a suka yi shawara a kan Yesu su kashe shi.</w:t>
      </w:r>
    </w:p>
    <w:p w14:paraId="012342C8" w14:textId="77777777" w:rsidR="00F90BDC" w:rsidRDefault="00F90BDC"/>
    <w:p w14:paraId="40C5AF93" w14:textId="77777777" w:rsidR="00F90BDC" w:rsidRDefault="00F90BDC">
      <w:r xmlns:w="http://schemas.openxmlformats.org/wordprocessingml/2006/main">
        <w:t xml:space="preserve">Manyan firistoci da dattawa suka ƙulla maƙarƙashiya a kan Yesu su kashe shi.</w:t>
      </w:r>
    </w:p>
    <w:p w14:paraId="7AED67BA" w14:textId="77777777" w:rsidR="00F90BDC" w:rsidRDefault="00F90BDC"/>
    <w:p w14:paraId="00B14143" w14:textId="77777777" w:rsidR="00F90BDC" w:rsidRDefault="00F90BDC">
      <w:r xmlns:w="http://schemas.openxmlformats.org/wordprocessingml/2006/main">
        <w:t xml:space="preserve">1. Bauta wa Allah ba mutane ba - Ayyukan Manzanni 5:29</w:t>
      </w:r>
    </w:p>
    <w:p w14:paraId="2B215007" w14:textId="77777777" w:rsidR="00F90BDC" w:rsidRDefault="00F90BDC"/>
    <w:p w14:paraId="3807E839" w14:textId="77777777" w:rsidR="00F90BDC" w:rsidRDefault="00F90BDC">
      <w:r xmlns:w="http://schemas.openxmlformats.org/wordprocessingml/2006/main">
        <w:t xml:space="preserve">2. Kada ka bar duniya ta matse ka cikin yanayinta – Romawa 12:2</w:t>
      </w:r>
    </w:p>
    <w:p w14:paraId="2264A338" w14:textId="77777777" w:rsidR="00F90BDC" w:rsidRDefault="00F90BDC"/>
    <w:p w14:paraId="09D668AC" w14:textId="77777777" w:rsidR="00F90BDC" w:rsidRDefault="00F90BDC">
      <w:r xmlns:w="http://schemas.openxmlformats.org/wordprocessingml/2006/main">
        <w:t xml:space="preserve">1. Romawa 3:23, “Gama duk sun yi zunubi, sun kasa kuma ga darajar Allah.”</w:t>
      </w:r>
    </w:p>
    <w:p w14:paraId="017A5359" w14:textId="77777777" w:rsidR="00F90BDC" w:rsidRDefault="00F90BDC"/>
    <w:p w14:paraId="4CDC2E09" w14:textId="77777777" w:rsidR="00F90BDC" w:rsidRDefault="00F90BDC">
      <w:r xmlns:w="http://schemas.openxmlformats.org/wordprocessingml/2006/main">
        <w:t xml:space="preserve">2. Romawa 5: 8, "Amma Allah yana nuna ƙaunarsa gare mu a cikin wannan: Tun muna masu zunubi, Almasihu </w:t>
      </w:r>
      <w:r xmlns:w="http://schemas.openxmlformats.org/wordprocessingml/2006/main">
        <w:lastRenderedPageBreak xmlns:w="http://schemas.openxmlformats.org/wordprocessingml/2006/main"/>
      </w:r>
      <w:r xmlns:w="http://schemas.openxmlformats.org/wordprocessingml/2006/main">
        <w:t xml:space="preserve">ya mutu dominmu."</w:t>
      </w:r>
    </w:p>
    <w:p w14:paraId="35DEEBA9" w14:textId="77777777" w:rsidR="00F90BDC" w:rsidRDefault="00F90BDC"/>
    <w:p w14:paraId="44036FE9" w14:textId="77777777" w:rsidR="00F90BDC" w:rsidRDefault="00F90BDC">
      <w:r xmlns:w="http://schemas.openxmlformats.org/wordprocessingml/2006/main">
        <w:t xml:space="preserve">Mattiyu 27:2 Da suka ɗaure shi, suka tafi da shi, suka ba da shi ga gwamna Bilatus.</w:t>
      </w:r>
    </w:p>
    <w:p w14:paraId="52E91C5A" w14:textId="77777777" w:rsidR="00F90BDC" w:rsidRDefault="00F90BDC"/>
    <w:p w14:paraId="53F19950" w14:textId="77777777" w:rsidR="00F90BDC" w:rsidRDefault="00F90BDC">
      <w:r xmlns:w="http://schemas.openxmlformats.org/wordprocessingml/2006/main">
        <w:t xml:space="preserve">Aka kama Yesu kuma aka ɗaure shi, sa’an nan aka kai shi ga Bontiyus Bilatus, gwamna.</w:t>
      </w:r>
    </w:p>
    <w:p w14:paraId="76936C20" w14:textId="77777777" w:rsidR="00F90BDC" w:rsidRDefault="00F90BDC"/>
    <w:p w14:paraId="10A7EE34" w14:textId="77777777" w:rsidR="00F90BDC" w:rsidRDefault="00F90BDC">
      <w:r xmlns:w="http://schemas.openxmlformats.org/wordprocessingml/2006/main">
        <w:t xml:space="preserve">1.Karfin Imani Akan Fuskantar zalunci</w:t>
      </w:r>
    </w:p>
    <w:p w14:paraId="156A0DFF" w14:textId="77777777" w:rsidR="00F90BDC" w:rsidRDefault="00F90BDC"/>
    <w:p w14:paraId="20A79F98" w14:textId="77777777" w:rsidR="00F90BDC" w:rsidRDefault="00F90BDC">
      <w:r xmlns:w="http://schemas.openxmlformats.org/wordprocessingml/2006/main">
        <w:t xml:space="preserve">2. Ƙaunar Yesu ta Mu'ujiza</w:t>
      </w:r>
    </w:p>
    <w:p w14:paraId="59A24749" w14:textId="77777777" w:rsidR="00F90BDC" w:rsidRDefault="00F90BDC"/>
    <w:p w14:paraId="419596C8" w14:textId="77777777" w:rsidR="00F90BDC" w:rsidRDefault="00F90BDC">
      <w:r xmlns:w="http://schemas.openxmlformats.org/wordprocessingml/2006/main">
        <w:t xml:space="preserve">1. Ayyukan Manzanni 4:19-20 – Amma Bitrus da Yohanna suka amsa suka ce musu, “Ko ya dace a gaban Allah mu ji ku fiye da na Allah, ku hukunta. Gama ba za mu iya faɗin abin da muka gani muka ji ba.</w:t>
      </w:r>
    </w:p>
    <w:p w14:paraId="22C659A3" w14:textId="77777777" w:rsidR="00F90BDC" w:rsidRDefault="00F90BDC"/>
    <w:p w14:paraId="2E699A08" w14:textId="77777777" w:rsidR="00F90BDC" w:rsidRDefault="00F90BDC">
      <w:r xmlns:w="http://schemas.openxmlformats.org/wordprocessingml/2006/main">
        <w:t xml:space="preserve">2. 1 Bitrus 2:21-22 – Gama don haka ne aka kira ku: domin Kristi kuma ya sha wahala dominmu, ya bar mana misali, ku bi sawunsa: wanda bai yi zunubi ba, ba a kuwa sami yaudara a bakinsa ba.</w:t>
      </w:r>
    </w:p>
    <w:p w14:paraId="2446FA40" w14:textId="77777777" w:rsidR="00F90BDC" w:rsidRDefault="00F90BDC"/>
    <w:p w14:paraId="51FB3ED1" w14:textId="77777777" w:rsidR="00F90BDC" w:rsidRDefault="00F90BDC">
      <w:r xmlns:w="http://schemas.openxmlformats.org/wordprocessingml/2006/main">
        <w:t xml:space="preserve">Mattiyu 27:3 Sa’an nan Yahuza, wanda ya bashe shi, da ya ga an hukunta shi, sai ya tuba, ya komo wa manyan firistoci da dattawan azurfa talatin ɗin.</w:t>
      </w:r>
    </w:p>
    <w:p w14:paraId="2EA5C266" w14:textId="77777777" w:rsidR="00F90BDC" w:rsidRDefault="00F90BDC"/>
    <w:p w14:paraId="281FA12B" w14:textId="77777777" w:rsidR="00F90BDC" w:rsidRDefault="00F90BDC">
      <w:r xmlns:w="http://schemas.openxmlformats.org/wordprocessingml/2006/main">
        <w:t xml:space="preserve">Yahuda ya tuba kuma ya mayar da kuɗin da aka ba shi don ya ci amanar Yesu.</w:t>
      </w:r>
    </w:p>
    <w:p w14:paraId="6076A77D" w14:textId="77777777" w:rsidR="00F90BDC" w:rsidRDefault="00F90BDC"/>
    <w:p w14:paraId="43046171" w14:textId="77777777" w:rsidR="00F90BDC" w:rsidRDefault="00F90BDC">
      <w:r xmlns:w="http://schemas.openxmlformats.org/wordprocessingml/2006/main">
        <w:t xml:space="preserve">1: Wajibi ne a ko da yaushe mu gane illar ayyukanmu, mu koma ga Allah don neman gafara.</w:t>
      </w:r>
    </w:p>
    <w:p w14:paraId="1A1B0FA2" w14:textId="77777777" w:rsidR="00F90BDC" w:rsidRDefault="00F90BDC"/>
    <w:p w14:paraId="1B337CB1" w14:textId="77777777" w:rsidR="00F90BDC" w:rsidRDefault="00F90BDC">
      <w:r xmlns:w="http://schemas.openxmlformats.org/wordprocessingml/2006/main">
        <w:t xml:space="preserve">2: Idan muka kasa, dole ne mu nemi tuba cikin tawali’u kuma mu gyara laifofinmu.</w:t>
      </w:r>
    </w:p>
    <w:p w14:paraId="214346AE" w14:textId="77777777" w:rsidR="00F90BDC" w:rsidRDefault="00F90BDC"/>
    <w:p w14:paraId="2CFB336A" w14:textId="77777777" w:rsidR="00F90BDC" w:rsidRDefault="00F90BDC">
      <w:r xmlns:w="http://schemas.openxmlformats.org/wordprocessingml/2006/main">
        <w:t xml:space="preserve">1: Irmiya 31:19 “Gama bayan na koma, na tuba; Kuma bayan an umurce ni, na bugi kaina a cinya; Na ji kunya, an kuma wulakanta ni, domin na ɗauki zagin ƙuruciyata.”</w:t>
      </w:r>
    </w:p>
    <w:p w14:paraId="3BF037CF" w14:textId="77777777" w:rsidR="00F90BDC" w:rsidRDefault="00F90BDC"/>
    <w:p w14:paraId="0999D2EC" w14:textId="77777777" w:rsidR="00F90BDC" w:rsidRDefault="00F90BDC">
      <w:r xmlns:w="http://schemas.openxmlformats.org/wordprocessingml/2006/main">
        <w:t xml:space="preserve">2: Luka 17:3-4 “Ku kula da kanku! Idan ɗan'uwanka ya yi zunubi, ka tsauta masa, in kuma ya tuba, ka gafarta masa, in kuma ya yi maka zunubi sau bakwai a rana, ya juyo gare ka sau bakwai, ya ce, 'Na tuba,' sai ka gafarta masa.</w:t>
      </w:r>
    </w:p>
    <w:p w14:paraId="6D3D6F97" w14:textId="77777777" w:rsidR="00F90BDC" w:rsidRDefault="00F90BDC"/>
    <w:p w14:paraId="68EED51C" w14:textId="77777777" w:rsidR="00F90BDC" w:rsidRDefault="00F90BDC">
      <w:r xmlns:w="http://schemas.openxmlformats.org/wordprocessingml/2006/main">
        <w:t xml:space="preserve">Mattiyu 27:4 Yana cewa, “Na yi zunubi da na ci amanar jini marar laifi. Sai suka ce, me ya same mu? sai ka ga haka.</w:t>
      </w:r>
    </w:p>
    <w:p w14:paraId="2D728AAF" w14:textId="77777777" w:rsidR="00F90BDC" w:rsidRDefault="00F90BDC"/>
    <w:p w14:paraId="1E3F2A8D" w14:textId="77777777" w:rsidR="00F90BDC" w:rsidRDefault="00F90BDC">
      <w:r xmlns:w="http://schemas.openxmlformats.org/wordprocessingml/2006/main">
        <w:t xml:space="preserve">Bilatus ya tambayi Yahudawa abin da zai yi da Yesu, kuma suka amsa ta gaya wa Bilatus cewa hakkinsa ne ya yanke shawarar abin da za a yi da Yesu.</w:t>
      </w:r>
    </w:p>
    <w:p w14:paraId="785027EE" w14:textId="77777777" w:rsidR="00F90BDC" w:rsidRDefault="00F90BDC"/>
    <w:p w14:paraId="3618C4F5" w14:textId="77777777" w:rsidR="00F90BDC" w:rsidRDefault="00F90BDC">
      <w:r xmlns:w="http://schemas.openxmlformats.org/wordprocessingml/2006/main">
        <w:t xml:space="preserve">1. Muhimmancin Daukar Nauyin Ayyukanmu</w:t>
      </w:r>
    </w:p>
    <w:p w14:paraId="6F48A944" w14:textId="77777777" w:rsidR="00F90BDC" w:rsidRDefault="00F90BDC"/>
    <w:p w14:paraId="519293BB" w14:textId="77777777" w:rsidR="00F90BDC" w:rsidRDefault="00F90BDC">
      <w:r xmlns:w="http://schemas.openxmlformats.org/wordprocessingml/2006/main">
        <w:t xml:space="preserve">2. Bukatar Tausayi da Gafara</w:t>
      </w:r>
    </w:p>
    <w:p w14:paraId="7F3A5ADA" w14:textId="77777777" w:rsidR="00F90BDC" w:rsidRDefault="00F90BDC"/>
    <w:p w14:paraId="7CBC48F0" w14:textId="77777777" w:rsidR="00F90BDC" w:rsidRDefault="00F90BDC">
      <w:r xmlns:w="http://schemas.openxmlformats.org/wordprocessingml/2006/main">
        <w:t xml:space="preserve">1. Irmiya 17: 9-10 - "Zuciya ta fi kowane abu yaudara, mai firgita ce: wa zai iya saninta? Ni Ubangiji nakan binciko zuciya, ina gwada kwazo, In ba kowane mutum bisa ga al'amuransa, bisa ga sakamakon ayyukansa”.</w:t>
      </w:r>
    </w:p>
    <w:p w14:paraId="5E47272E" w14:textId="77777777" w:rsidR="00F90BDC" w:rsidRDefault="00F90BDC"/>
    <w:p w14:paraId="6AB7039F" w14:textId="77777777" w:rsidR="00F90BDC" w:rsidRDefault="00F90BDC">
      <w:r xmlns:w="http://schemas.openxmlformats.org/wordprocessingml/2006/main">
        <w:t xml:space="preserve">2. Yaƙub 3:17-18 – “Amma hikimar da ke daga bisa da farko tsattsarka ce, sa’an nan mai- salama, mai tawali’u, mai sauƙin ganewa, cike da jinƙai da kyawawan ’ya’ya, ba ta da bangaranci, ba ta munafunci ba. Ana shuka adalci cikin salama ga masu yin salama.”</w:t>
      </w:r>
    </w:p>
    <w:p w14:paraId="0A12EAE5" w14:textId="77777777" w:rsidR="00F90BDC" w:rsidRDefault="00F90BDC"/>
    <w:p w14:paraId="12C9F789" w14:textId="77777777" w:rsidR="00F90BDC" w:rsidRDefault="00F90BDC">
      <w:r xmlns:w="http://schemas.openxmlformats.org/wordprocessingml/2006/main">
        <w:t xml:space="preserve">Mattiyu 27:5 Sai ya zubar da azurfar a Haikali, ya tafi, ya rataye kansa.</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Yahuda Iskariyoti ɗaya daga cikin almajiran Yesu ya ci amanarsa kuma ya yi baƙin ciki sosai. Ya mayar da kudin da aka biya shi na cin amanar da ya yi, sannan ya rataye kansa.</w:t>
      </w:r>
    </w:p>
    <w:p w14:paraId="720EABFA" w14:textId="77777777" w:rsidR="00F90BDC" w:rsidRDefault="00F90BDC"/>
    <w:p w14:paraId="37E89CC4" w14:textId="77777777" w:rsidR="00F90BDC" w:rsidRDefault="00F90BDC">
      <w:r xmlns:w="http://schemas.openxmlformats.org/wordprocessingml/2006/main">
        <w:t xml:space="preserve">1. Haɗarin Cin Amana- Yadda Yahuda ta cin amana ya shafi rayuwar Yesu da nasa.</w:t>
      </w:r>
    </w:p>
    <w:p w14:paraId="71D2EA49" w14:textId="77777777" w:rsidR="00F90BDC" w:rsidRDefault="00F90BDC"/>
    <w:p w14:paraId="4372DF9E" w14:textId="77777777" w:rsidR="00F90BDC" w:rsidRDefault="00F90BDC">
      <w:r xmlns:w="http://schemas.openxmlformats.org/wordprocessingml/2006/main">
        <w:t xml:space="preserve">2. Ikon Tuba – Yadda Yahuda ta tuba da nadama ya nuna ikon juyowa daga zunubi.</w:t>
      </w:r>
    </w:p>
    <w:p w14:paraId="28F975DC" w14:textId="77777777" w:rsidR="00F90BDC" w:rsidRDefault="00F90BDC"/>
    <w:p w14:paraId="052B3B03" w14:textId="77777777" w:rsidR="00F90BDC" w:rsidRDefault="00F90BDC">
      <w:r xmlns:w="http://schemas.openxmlformats.org/wordprocessingml/2006/main">
        <w:t xml:space="preserve">1. Zabura 51:17 - "Hadayun Allah karayayyen ruhu ne; ya Allah, ba za ka raina zuciya mai-karyayyen zuciya ba."</w:t>
      </w:r>
    </w:p>
    <w:p w14:paraId="66839D82" w14:textId="77777777" w:rsidR="00F90BDC" w:rsidRDefault="00F90BDC"/>
    <w:p w14:paraId="623E5FA3" w14:textId="77777777" w:rsidR="00F90BDC" w:rsidRDefault="00F90BDC">
      <w:r xmlns:w="http://schemas.openxmlformats.org/wordprocessingml/2006/main">
        <w:t xml:space="preserve">2. Luka 15:11-32 - Misalin Ɗan Mubazzari - Labarin Yesu na ɗan da ya tuba ya koma wurin mahaifinsa.</w:t>
      </w:r>
    </w:p>
    <w:p w14:paraId="0DE7E123" w14:textId="77777777" w:rsidR="00F90BDC" w:rsidRDefault="00F90BDC"/>
    <w:p w14:paraId="13B4A4EE" w14:textId="77777777" w:rsidR="00F90BDC" w:rsidRDefault="00F90BDC">
      <w:r xmlns:w="http://schemas.openxmlformats.org/wordprocessingml/2006/main">
        <w:t xml:space="preserve">Mattiyu 27:6 Sai manyan firistoci suka ɗauki kuɗin, suka ce, “Bai halatta a saka su a cikin ma'aji ba, domin tamanin jini ne.</w:t>
      </w:r>
    </w:p>
    <w:p w14:paraId="1427EE31" w14:textId="77777777" w:rsidR="00F90BDC" w:rsidRDefault="00F90BDC"/>
    <w:p w14:paraId="5AE99C53" w14:textId="77777777" w:rsidR="00F90BDC" w:rsidRDefault="00F90BDC">
      <w:r xmlns:w="http://schemas.openxmlformats.org/wordprocessingml/2006/main">
        <w:t xml:space="preserve">Manyan firistoci suka ɗauki kuɗin nan na kuɗin jini, amma suka ce bai halatta a saka shi cikin ma'aji ba.</w:t>
      </w:r>
    </w:p>
    <w:p w14:paraId="4F1F03C7" w14:textId="77777777" w:rsidR="00F90BDC" w:rsidRDefault="00F90BDC"/>
    <w:p w14:paraId="73E0CB25" w14:textId="77777777" w:rsidR="00F90BDC" w:rsidRDefault="00F90BDC">
      <w:r xmlns:w="http://schemas.openxmlformats.org/wordprocessingml/2006/main">
        <w:t xml:space="preserve">1. Sa’ad da muka karɓi lada don zunubanmu, kada mu yi amfani da shi don amfanin kanmu.</w:t>
      </w:r>
    </w:p>
    <w:p w14:paraId="11DE5330" w14:textId="77777777" w:rsidR="00F90BDC" w:rsidRDefault="00F90BDC"/>
    <w:p w14:paraId="192A1EF3" w14:textId="77777777" w:rsidR="00F90BDC" w:rsidRDefault="00F90BDC">
      <w:r xmlns:w="http://schemas.openxmlformats.org/wordprocessingml/2006/main">
        <w:t xml:space="preserve">2. Dole ne mu kasance masu alhakin abubuwan da aka ba mu, ko da sun fito ne daga tushe masu tambaya.</w:t>
      </w:r>
    </w:p>
    <w:p w14:paraId="7FF200D4" w14:textId="77777777" w:rsidR="00F90BDC" w:rsidRDefault="00F90BDC"/>
    <w:p w14:paraId="0216B9D5" w14:textId="77777777" w:rsidR="00F90BDC" w:rsidRDefault="00F90BDC">
      <w:r xmlns:w="http://schemas.openxmlformats.org/wordprocessingml/2006/main">
        <w:t xml:space="preserve">1. Misalai 16:8 - Gara kadan tare da adalci da babban riba marar hakki.</w:t>
      </w:r>
    </w:p>
    <w:p w14:paraId="3CE3DAC0" w14:textId="77777777" w:rsidR="00F90BDC" w:rsidRDefault="00F90BDC"/>
    <w:p w14:paraId="0C4BBE57" w14:textId="77777777" w:rsidR="00F90BDC" w:rsidRDefault="00F90BDC">
      <w:r xmlns:w="http://schemas.openxmlformats.org/wordprocessingml/2006/main">
        <w:t xml:space="preserve">2. 1 Bitrus 4:3-4 – Domin lokacin da ya wuce ya isa a yi abin da al’ummai suke so su yi, da zaman </w:t>
      </w:r>
      <w:r xmlns:w="http://schemas.openxmlformats.org/wordprocessingml/2006/main">
        <w:lastRenderedPageBreak xmlns:w="http://schemas.openxmlformats.org/wordprocessingml/2006/main"/>
      </w:r>
      <w:r xmlns:w="http://schemas.openxmlformats.org/wordprocessingml/2006/main">
        <w:t xml:space="preserve">sha’awa, da sha’awoyi, da buguwa, da shaye-shaye, da shaye-shaye, da bautar gumaka marasa bin doka. Game da wannan suna mamaki sa'ad da ba ku shiga cikin su a cikin lalata ɗaya ba, kuma suna ɓata ku.</w:t>
      </w:r>
    </w:p>
    <w:p w14:paraId="50D1B7C4" w14:textId="77777777" w:rsidR="00F90BDC" w:rsidRDefault="00F90BDC"/>
    <w:p w14:paraId="1883C1D5" w14:textId="77777777" w:rsidR="00F90BDC" w:rsidRDefault="00F90BDC">
      <w:r xmlns:w="http://schemas.openxmlformats.org/wordprocessingml/2006/main">
        <w:t xml:space="preserve">Mattiyu 27:7 Sai suka yi shawara, suka sayi gonar maginin tukwane, don a binne baƙi a ciki.</w:t>
      </w:r>
    </w:p>
    <w:p w14:paraId="11AFC3E0" w14:textId="77777777" w:rsidR="00F90BDC" w:rsidRDefault="00F90BDC"/>
    <w:p w14:paraId="1EFA2465" w14:textId="77777777" w:rsidR="00F90BDC" w:rsidRDefault="00F90BDC">
      <w:r xmlns:w="http://schemas.openxmlformats.org/wordprocessingml/2006/main">
        <w:t xml:space="preserve">Manyan firistoci da dattawan jama'a suka yi shawara tare, suka yi amfani da kuɗin da suka karɓa don sun ci amanar Yesu, suka sayi gona, wadda ake binne baƙi a ciki.</w:t>
      </w:r>
    </w:p>
    <w:p w14:paraId="7D52FD1F" w14:textId="77777777" w:rsidR="00F90BDC" w:rsidRDefault="00F90BDC"/>
    <w:p w14:paraId="73C58492" w14:textId="77777777" w:rsidR="00F90BDC" w:rsidRDefault="00F90BDC">
      <w:r xmlns:w="http://schemas.openxmlformats.org/wordprocessingml/2006/main">
        <w:t xml:space="preserve">1. "Rayuwar Rashin Kai: Misalin Manyan Firistoci da Dattawa"</w:t>
      </w:r>
    </w:p>
    <w:p w14:paraId="7B7BCE0C" w14:textId="77777777" w:rsidR="00F90BDC" w:rsidRDefault="00F90BDC"/>
    <w:p w14:paraId="579C89AF" w14:textId="77777777" w:rsidR="00F90BDC" w:rsidRDefault="00F90BDC">
      <w:r xmlns:w="http://schemas.openxmlformats.org/wordprocessingml/2006/main">
        <w:t xml:space="preserve">2. "Ikon Tausayi: Filin Tukwane"</w:t>
      </w:r>
    </w:p>
    <w:p w14:paraId="2B5AEAFF" w14:textId="77777777" w:rsidR="00F90BDC" w:rsidRDefault="00F90BDC"/>
    <w:p w14:paraId="59F60C1B" w14:textId="77777777" w:rsidR="00F90BDC" w:rsidRDefault="00F90BDC">
      <w:r xmlns:w="http://schemas.openxmlformats.org/wordprocessingml/2006/main">
        <w:t xml:space="preserve">1. Yohanna 13:34-35 - "Sabuwar doka nake ba ku, ku ƙaunaci juna: kamar yadda na ƙaunace ku, ku ma ku ƙaunaci juna. Ta haka dukan mutane za su sani ku almajiraina ne. , idan kuna ƙaunar junanku.”</w:t>
      </w:r>
    </w:p>
    <w:p w14:paraId="4F3B4EFC" w14:textId="77777777" w:rsidR="00F90BDC" w:rsidRDefault="00F90BDC"/>
    <w:p w14:paraId="3151F7F5" w14:textId="77777777" w:rsidR="00F90BDC" w:rsidRDefault="00F90BDC">
      <w:r xmlns:w="http://schemas.openxmlformats.org/wordprocessingml/2006/main">
        <w:t xml:space="preserve">2. Ishaya 58:6-7 – “Ashe, ba wannan ne azumin da na zaɓa ba, domin in kwance ƙuƙumman mugunta, in kwance igiyar karkiya, in saki waɗanda ake zalunta, in karya kowace karkiya? Ashe, ba don ku raba gurasarku da mayunwata ba, ku kawo matalauta marasa gida a cikin gidanku; Sa'ad da kuka ga tsirara, don ku lulluɓe shi, kada ku ɓoye kanku daga namanku?</w:t>
      </w:r>
    </w:p>
    <w:p w14:paraId="30A246C0" w14:textId="77777777" w:rsidR="00F90BDC" w:rsidRDefault="00F90BDC"/>
    <w:p w14:paraId="5C80F7EF" w14:textId="77777777" w:rsidR="00F90BDC" w:rsidRDefault="00F90BDC">
      <w:r xmlns:w="http://schemas.openxmlformats.org/wordprocessingml/2006/main">
        <w:t xml:space="preserve">Mattiyu 27:8 Saboda haka ana kiran wannan filin, “Gogon jini, har wa yau.</w:t>
      </w:r>
    </w:p>
    <w:p w14:paraId="5AB470E7" w14:textId="77777777" w:rsidR="00F90BDC" w:rsidRDefault="00F90BDC"/>
    <w:p w14:paraId="575C2908" w14:textId="77777777" w:rsidR="00F90BDC" w:rsidRDefault="00F90BDC">
      <w:r xmlns:w="http://schemas.openxmlformats.org/wordprocessingml/2006/main">
        <w:t xml:space="preserve">An sayi filin Akeldama da kuɗin da Yahuda Iskariyoti ya ci amanar Yesu, saboda haka ana kiransa filin jini.</w:t>
      </w:r>
    </w:p>
    <w:p w14:paraId="059EECF4" w14:textId="77777777" w:rsidR="00F90BDC" w:rsidRDefault="00F90BDC"/>
    <w:p w14:paraId="3CF50656" w14:textId="77777777" w:rsidR="00F90BDC" w:rsidRDefault="00F90BDC">
      <w:r xmlns:w="http://schemas.openxmlformats.org/wordprocessingml/2006/main">
        <w:t xml:space="preserve">1. Cin Amanar Kristi: Binciken Sakamakon Zunubi</w:t>
      </w:r>
    </w:p>
    <w:p w14:paraId="1F00E5D7" w14:textId="77777777" w:rsidR="00F90BDC" w:rsidRDefault="00F90BDC"/>
    <w:p w14:paraId="007E1F5C" w14:textId="77777777" w:rsidR="00F90BDC" w:rsidRDefault="00F90BDC">
      <w:r xmlns:w="http://schemas.openxmlformats.org/wordprocessingml/2006/main">
        <w:t xml:space="preserve">2. Kudin Almajirai: Bada Komai Domin Yesu</w:t>
      </w:r>
    </w:p>
    <w:p w14:paraId="0185AD05" w14:textId="77777777" w:rsidR="00F90BDC" w:rsidRDefault="00F90BDC"/>
    <w:p w14:paraId="004B4CD2" w14:textId="77777777" w:rsidR="00F90BDC" w:rsidRDefault="00F90BDC">
      <w:r xmlns:w="http://schemas.openxmlformats.org/wordprocessingml/2006/main">
        <w:t xml:space="preserve">1. Ayukan Manzanni 1:18-19, wanda ya rubuta sayan filin Akeldama</w:t>
      </w:r>
    </w:p>
    <w:p w14:paraId="63CED583" w14:textId="77777777" w:rsidR="00F90BDC" w:rsidRDefault="00F90BDC"/>
    <w:p w14:paraId="10E1DD27" w14:textId="77777777" w:rsidR="00F90BDC" w:rsidRDefault="00F90BDC">
      <w:r xmlns:w="http://schemas.openxmlformats.org/wordprocessingml/2006/main">
        <w:t xml:space="preserve">2. Luka 14:25-33, wanda ya yi magana game da tsadar almajirantarwa</w:t>
      </w:r>
    </w:p>
    <w:p w14:paraId="43EDDBC3" w14:textId="77777777" w:rsidR="00F90BDC" w:rsidRDefault="00F90BDC"/>
    <w:p w14:paraId="1714A355" w14:textId="77777777" w:rsidR="00F90BDC" w:rsidRDefault="00F90BDC">
      <w:r xmlns:w="http://schemas.openxmlformats.org/wordprocessingml/2006/main">
        <w:t xml:space="preserve">Mattiyu 27:9 Sai abin da aka faɗa ta bakin annabi Irmiya ya cika, yana cewa, “Sai suka ɗauki azurfa talatin ɗin, farashin wanda aka kimanta, wanda mutanen Isra’ila suka kimanta.</w:t>
      </w:r>
    </w:p>
    <w:p w14:paraId="0DCA9F0A" w14:textId="77777777" w:rsidR="00F90BDC" w:rsidRDefault="00F90BDC"/>
    <w:p w14:paraId="31440E16" w14:textId="77777777" w:rsidR="00F90BDC" w:rsidRDefault="00F90BDC">
      <w:r xmlns:w="http://schemas.openxmlformats.org/wordprocessingml/2006/main">
        <w:t xml:space="preserve">Wannan sashe yana magana game da yadda annabcin annabi Irmiya ya cika sa’ad da aka biya kuɗin azurfa talatin domin Yesu.</w:t>
      </w:r>
    </w:p>
    <w:p w14:paraId="1ADD3876" w14:textId="77777777" w:rsidR="00F90BDC" w:rsidRDefault="00F90BDC"/>
    <w:p w14:paraId="33CBD1DF" w14:textId="77777777" w:rsidR="00F90BDC" w:rsidRDefault="00F90BDC">
      <w:r xmlns:w="http://schemas.openxmlformats.org/wordprocessingml/2006/main">
        <w:t xml:space="preserve">1: Shirin Allah yana cika.</w:t>
      </w:r>
    </w:p>
    <w:p w14:paraId="2D3F2B09" w14:textId="77777777" w:rsidR="00F90BDC" w:rsidRDefault="00F90BDC"/>
    <w:p w14:paraId="6B62B5A2" w14:textId="77777777" w:rsidR="00F90BDC" w:rsidRDefault="00F90BDC">
      <w:r xmlns:w="http://schemas.openxmlformats.org/wordprocessingml/2006/main">
        <w:t xml:space="preserve">2: Dogara da nufin Ubangiji da shirinsa.</w:t>
      </w:r>
    </w:p>
    <w:p w14:paraId="44DEFEFD" w14:textId="77777777" w:rsidR="00F90BDC" w:rsidRDefault="00F90BDC"/>
    <w:p w14:paraId="39E9028F" w14:textId="77777777" w:rsidR="00F90BDC" w:rsidRDefault="00F90BDC">
      <w:r xmlns:w="http://schemas.openxmlformats.org/wordprocessingml/2006/main">
        <w:t xml:space="preserve">1: Ishaya 55:11 "Haka maganata wadda ke fitowa daga bakina za ta zama: ba za ta komo wurina a wofi ba, amma za ta cika abin da na ga dama, za ta kuma yi albarka cikin abin da na aike shi."</w:t>
      </w:r>
    </w:p>
    <w:p w14:paraId="3B13E8D6" w14:textId="77777777" w:rsidR="00F90BDC" w:rsidRDefault="00F90BDC"/>
    <w:p w14:paraId="05D83F20" w14:textId="77777777" w:rsidR="00F90BDC" w:rsidRDefault="00F90BDC">
      <w:r xmlns:w="http://schemas.openxmlformats.org/wordprocessingml/2006/main">
        <w:t xml:space="preserve">2: Misalai 16:3 "Ka bada ayyukanka ga Ubangiji, tunaninka kuma za su tabbata."</w:t>
      </w:r>
    </w:p>
    <w:p w14:paraId="53FA58E2" w14:textId="77777777" w:rsidR="00F90BDC" w:rsidRDefault="00F90BDC"/>
    <w:p w14:paraId="4630C106" w14:textId="77777777" w:rsidR="00F90BDC" w:rsidRDefault="00F90BDC">
      <w:r xmlns:w="http://schemas.openxmlformats.org/wordprocessingml/2006/main">
        <w:t xml:space="preserve">Mattiyu 27:10 Ya ba da su domin gonar maginin tukwane, kamar yadda Ubangiji ya umarce ni.</w:t>
      </w:r>
    </w:p>
    <w:p w14:paraId="5769E4BC" w14:textId="77777777" w:rsidR="00F90BDC" w:rsidRDefault="00F90BDC"/>
    <w:p w14:paraId="1478ED2C" w14:textId="77777777" w:rsidR="00F90BDC" w:rsidRDefault="00F90BDC">
      <w:r xmlns:w="http://schemas.openxmlformats.org/wordprocessingml/2006/main">
        <w:t xml:space="preserve">Ubangiji ya umurci Bilatus ya ba wa maginin tukwane na azurfa talatin ɗin, sai ya yi amfani da ita wajen siyan fili ya binne baƙi a ciki.</w:t>
      </w:r>
    </w:p>
    <w:p w14:paraId="7E2F6189" w14:textId="77777777" w:rsidR="00F90BDC" w:rsidRDefault="00F90BDC"/>
    <w:p w14:paraId="7ABDB994" w14:textId="77777777" w:rsidR="00F90BDC" w:rsidRDefault="00F90BDC">
      <w:r xmlns:w="http://schemas.openxmlformats.org/wordprocessingml/2006/main">
        <w:t xml:space="preserve">1. Yin Bambanci ta wajen Biyayya ga Allah - Yadda biyayyar Bilatus ga Ubangiji ta shafi rayuwar wasu.</w:t>
      </w:r>
    </w:p>
    <w:p w14:paraId="5B8569DC" w14:textId="77777777" w:rsidR="00F90BDC" w:rsidRDefault="00F90BDC"/>
    <w:p w14:paraId="283B09F2" w14:textId="77777777" w:rsidR="00F90BDC" w:rsidRDefault="00F90BDC">
      <w:r xmlns:w="http://schemas.openxmlformats.org/wordprocessingml/2006/main">
        <w:t xml:space="preserve">2. Ƙarfin Ƙarmar Kyauta - Yadda kyauta da alama ba ta da daraja za ta iya yin tasiri mai girma da dawwama.</w:t>
      </w:r>
    </w:p>
    <w:p w14:paraId="7BF94767" w14:textId="77777777" w:rsidR="00F90BDC" w:rsidRDefault="00F90BDC"/>
    <w:p w14:paraId="253526FE" w14:textId="77777777" w:rsidR="00F90BDC" w:rsidRDefault="00F90BDC">
      <w:r xmlns:w="http://schemas.openxmlformats.org/wordprocessingml/2006/main">
        <w:t xml:space="preserve">1. Ayukan Manzanni 10:38 – Yadda Allah ba ya nuna bangaranci a cikin ƙaunarsa da kula da dukan mutane.</w:t>
      </w:r>
    </w:p>
    <w:p w14:paraId="03259965" w14:textId="77777777" w:rsidR="00F90BDC" w:rsidRDefault="00F90BDC"/>
    <w:p w14:paraId="547A773B" w14:textId="77777777" w:rsidR="00F90BDC" w:rsidRDefault="00F90BDC">
      <w:r xmlns:w="http://schemas.openxmlformats.org/wordprocessingml/2006/main">
        <w:t xml:space="preserve">2. Misalai 19:17 - Mai tausayi ga matalauta yana ba da rance ga Ubangiji, kuma zai sāka masa saboda abin da ya yi.</w:t>
      </w:r>
    </w:p>
    <w:p w14:paraId="793CED78" w14:textId="77777777" w:rsidR="00F90BDC" w:rsidRDefault="00F90BDC"/>
    <w:p w14:paraId="316F2009" w14:textId="77777777" w:rsidR="00F90BDC" w:rsidRDefault="00F90BDC">
      <w:r xmlns:w="http://schemas.openxmlformats.org/wordprocessingml/2006/main">
        <w:t xml:space="preserve">Mattiyu 27:11 Yesu ya tsaya a gaban mai mulki, sai mai mulki ya tambaye shi, ya ce, “Ashe, kai ne Sarkin Yahudawa? Yesu ya ce masa, Ka ce.</w:t>
      </w:r>
    </w:p>
    <w:p w14:paraId="0F2CD476" w14:textId="77777777" w:rsidR="00F90BDC" w:rsidRDefault="00F90BDC"/>
    <w:p w14:paraId="45DF6884" w14:textId="77777777" w:rsidR="00F90BDC" w:rsidRDefault="00F90BDC">
      <w:r xmlns:w="http://schemas.openxmlformats.org/wordprocessingml/2006/main">
        <w:t xml:space="preserve">Yesu ya tabbatar da sarautarsa a gaban Bilatus sa’ad da aka tambaye shi.</w:t>
      </w:r>
    </w:p>
    <w:p w14:paraId="26B96BE4" w14:textId="77777777" w:rsidR="00F90BDC" w:rsidRDefault="00F90BDC"/>
    <w:p w14:paraId="326CDECC" w14:textId="77777777" w:rsidR="00F90BDC" w:rsidRDefault="00F90BDC">
      <w:r xmlns:w="http://schemas.openxmlformats.org/wordprocessingml/2006/main">
        <w:t xml:space="preserve">1: Yesu ne Sarkin Sarakuna kuma Ubangijin Iyayengiji - Ru’ya ta Yohanna 19:16</w:t>
      </w:r>
    </w:p>
    <w:p w14:paraId="15AC1134" w14:textId="77777777" w:rsidR="00F90BDC" w:rsidRDefault="00F90BDC"/>
    <w:p w14:paraId="051CAA3F" w14:textId="77777777" w:rsidR="00F90BDC" w:rsidRDefault="00F90BDC">
      <w:r xmlns:w="http://schemas.openxmlformats.org/wordprocessingml/2006/main">
        <w:t xml:space="preserve">2: Yesu ba na wannan duniya ba ne – Yohanna 18:36</w:t>
      </w:r>
    </w:p>
    <w:p w14:paraId="37BBE8C3" w14:textId="77777777" w:rsidR="00F90BDC" w:rsidRDefault="00F90BDC"/>
    <w:p w14:paraId="3EDD4B52" w14:textId="77777777" w:rsidR="00F90BDC" w:rsidRDefault="00F90BDC">
      <w:r xmlns:w="http://schemas.openxmlformats.org/wordprocessingml/2006/main">
        <w:t xml:space="preserve">1: Yesu ne Sarkin ɗaukaka - Zabura 24:10</w:t>
      </w:r>
    </w:p>
    <w:p w14:paraId="4A9F5165" w14:textId="77777777" w:rsidR="00F90BDC" w:rsidRDefault="00F90BDC"/>
    <w:p w14:paraId="5D0269E7" w14:textId="77777777" w:rsidR="00F90BDC" w:rsidRDefault="00F90BDC">
      <w:r xmlns:w="http://schemas.openxmlformats.org/wordprocessingml/2006/main">
        <w:t xml:space="preserve">2: Bilatus ya tambayi Yesu ko shi ne Sarkin Yahudawa – Markus 15:2</w:t>
      </w:r>
    </w:p>
    <w:p w14:paraId="40A5B76F" w14:textId="77777777" w:rsidR="00F90BDC" w:rsidRDefault="00F90BDC"/>
    <w:p w14:paraId="307AE21C" w14:textId="77777777" w:rsidR="00F90BDC" w:rsidRDefault="00F90BDC">
      <w:r xmlns:w="http://schemas.openxmlformats.org/wordprocessingml/2006/main">
        <w:t xml:space="preserve">Mattiyu 27:12 Kuma da manyan firistoci da dattawa suka tuhume shi, bai amsa kome ba.</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Wannan nassi ya kwatanta Yesu da manyan firistoci da dattawa suka zarge shi, duk da haka ya yi shiru bai amsa ba.</w:t>
      </w:r>
    </w:p>
    <w:p w14:paraId="6A86D671" w14:textId="77777777" w:rsidR="00F90BDC" w:rsidRDefault="00F90BDC"/>
    <w:p w14:paraId="51DD974C" w14:textId="77777777" w:rsidR="00F90BDC" w:rsidRDefault="00F90BDC">
      <w:r xmlns:w="http://schemas.openxmlformats.org/wordprocessingml/2006/main">
        <w:t xml:space="preserve">1. Ikon Yin Shiru: Yin Nazarin Martanin Yesu Ga Masu Zarginsa</w:t>
      </w:r>
    </w:p>
    <w:p w14:paraId="3D022E2E" w14:textId="77777777" w:rsidR="00F90BDC" w:rsidRDefault="00F90BDC"/>
    <w:p w14:paraId="17B25FF3" w14:textId="77777777" w:rsidR="00F90BDC" w:rsidRDefault="00F90BDC">
      <w:r xmlns:w="http://schemas.openxmlformats.org/wordprocessingml/2006/main">
        <w:t xml:space="preserve">2. Koyan Yin Magana: Lokacin Amfani da Muryarmu</w:t>
      </w:r>
    </w:p>
    <w:p w14:paraId="31179A76" w14:textId="77777777" w:rsidR="00F90BDC" w:rsidRDefault="00F90BDC"/>
    <w:p w14:paraId="718D68A5" w14:textId="77777777" w:rsidR="00F90BDC" w:rsidRDefault="00F90BDC">
      <w:r xmlns:w="http://schemas.openxmlformats.org/wordprocessingml/2006/main">
        <w:t xml:space="preserve">1. Ishaya 53:7 - An zalunce shi, ana shan wahala, amma bai buɗe bakinsa ba; An kai shi kamar ɗan rago zuwa yanka, kamar yadda tunkiya ta yi shiru a gaban masu yi mata sausaya, haka bai buɗe bakinsa ba.</w:t>
      </w:r>
    </w:p>
    <w:p w14:paraId="58F48298" w14:textId="77777777" w:rsidR="00F90BDC" w:rsidRDefault="00F90BDC"/>
    <w:p w14:paraId="3742D66A" w14:textId="77777777" w:rsidR="00F90BDC" w:rsidRDefault="00F90BDC">
      <w:r xmlns:w="http://schemas.openxmlformats.org/wordprocessingml/2006/main">
        <w:t xml:space="preserve">2. Yaƙub 1:19 – Ya ku ʼyanʼuwana ƙaunatattu, ku kula da wannan: kowa ya zama mai saurin sauraro, jinkirin magana, kuma ya yi jinkirin yin fushi.</w:t>
      </w:r>
    </w:p>
    <w:p w14:paraId="1A286824" w14:textId="77777777" w:rsidR="00F90BDC" w:rsidRDefault="00F90BDC"/>
    <w:p w14:paraId="1B2FF96F" w14:textId="77777777" w:rsidR="00F90BDC" w:rsidRDefault="00F90BDC">
      <w:r xmlns:w="http://schemas.openxmlformats.org/wordprocessingml/2006/main">
        <w:t xml:space="preserve">Mattiyu 27:13 Bilatus ya ce masa, “Ba ka ji yawan shaidar da suke yi a kanka ba?</w:t>
      </w:r>
    </w:p>
    <w:p w14:paraId="1A80CE53" w14:textId="77777777" w:rsidR="00F90BDC" w:rsidRDefault="00F90BDC"/>
    <w:p w14:paraId="5A780611" w14:textId="77777777" w:rsidR="00F90BDC" w:rsidRDefault="00F90BDC">
      <w:r xmlns:w="http://schemas.openxmlformats.org/wordprocessingml/2006/main">
        <w:t xml:space="preserve">Mutanen suka zargi Yesu da abubuwa da yawa, amma Bilatus ya tambaye shi ko Yesu ya ji su.</w:t>
      </w:r>
    </w:p>
    <w:p w14:paraId="498D91B1" w14:textId="77777777" w:rsidR="00F90BDC" w:rsidRDefault="00F90BDC"/>
    <w:p w14:paraId="571B1322" w14:textId="77777777" w:rsidR="00F90BDC" w:rsidRDefault="00F90BDC">
      <w:r xmlns:w="http://schemas.openxmlformats.org/wordprocessingml/2006/main">
        <w:t xml:space="preserve">1. Martanin Yesu Ga Zarge-zarge: Yadda Yesu ya fuskanci tuhuma cikin kwanciyar hankali da kwanciyar hankali.</w:t>
      </w:r>
    </w:p>
    <w:p w14:paraId="44B9E567" w14:textId="77777777" w:rsidR="00F90BDC" w:rsidRDefault="00F90BDC"/>
    <w:p w14:paraId="2AA28965" w14:textId="77777777" w:rsidR="00F90BDC" w:rsidRDefault="00F90BDC">
      <w:r xmlns:w="http://schemas.openxmlformats.org/wordprocessingml/2006/main">
        <w:t xml:space="preserve">2. Hana Ƙaunar Amsa: Rashin amsa zargin ƙarya da fushi ko kuma bacin rai.</w:t>
      </w:r>
    </w:p>
    <w:p w14:paraId="387DAD86" w14:textId="77777777" w:rsidR="00F90BDC" w:rsidRDefault="00F90BDC"/>
    <w:p w14:paraId="4876D29C" w14:textId="77777777" w:rsidR="00F90BDC" w:rsidRDefault="00F90BDC">
      <w:r xmlns:w="http://schemas.openxmlformats.org/wordprocessingml/2006/main">
        <w:t xml:space="preserve">1. 1 Bitrus 2:23 – Sa’ad da aka zage shi, bai sake zage shi ba; Sa'ad da ya sha wahala, bai yi barazanar ba, amma ya ba da kansa ga wanda yake yin shari'a mai adalci.</w:t>
      </w:r>
    </w:p>
    <w:p w14:paraId="117A77DA" w14:textId="77777777" w:rsidR="00F90BDC" w:rsidRDefault="00F90BDC"/>
    <w:p w14:paraId="22549D1F" w14:textId="77777777" w:rsidR="00F90BDC" w:rsidRDefault="00F90BDC">
      <w:r xmlns:w="http://schemas.openxmlformats.org/wordprocessingml/2006/main">
        <w:t xml:space="preserve">2. Matta 5:43-44 – Kun dai ji an faɗa, ‘Ka ƙaunaci maƙwabcinka, ka ƙi maƙiyinka. Amma ina gaya muku, ku ƙaunaci maƙiyanku, ku albarkaci waɗanda suke zaginku, ku kyautata wa maƙiyanku.</w:t>
      </w:r>
    </w:p>
    <w:p w14:paraId="231C6736" w14:textId="77777777" w:rsidR="00F90BDC" w:rsidRDefault="00F90BDC"/>
    <w:p w14:paraId="13B037E5" w14:textId="77777777" w:rsidR="00F90BDC" w:rsidRDefault="00F90BDC">
      <w:r xmlns:w="http://schemas.openxmlformats.org/wordprocessingml/2006/main">
        <w:t xml:space="preserve">Mattiyu 27:14 Bai amsa masa da kome ba. har gwamnan yayi mamaki matuka.</w:t>
      </w:r>
    </w:p>
    <w:p w14:paraId="6A5D0549" w14:textId="77777777" w:rsidR="00F90BDC" w:rsidRDefault="00F90BDC"/>
    <w:p w14:paraId="0DA0AB19" w14:textId="77777777" w:rsidR="00F90BDC" w:rsidRDefault="00F90BDC">
      <w:r xmlns:w="http://schemas.openxmlformats.org/wordprocessingml/2006/main">
        <w:t xml:space="preserve">Shiru da Yesu ya yi a gaban Bilatus ya nuna sadaukarwarsa ga nufin Allah.</w:t>
      </w:r>
    </w:p>
    <w:p w14:paraId="67D08EEF" w14:textId="77777777" w:rsidR="00F90BDC" w:rsidRDefault="00F90BDC"/>
    <w:p w14:paraId="47085126" w14:textId="77777777" w:rsidR="00F90BDC" w:rsidRDefault="00F90BDC">
      <w:r xmlns:w="http://schemas.openxmlformats.org/wordprocessingml/2006/main">
        <w:t xml:space="preserve">1: Yunkurin Yesu ga nufin Allah yana da ƙarfi sosai har a lokacin mutuwa ya yi shiru.</w:t>
      </w:r>
    </w:p>
    <w:p w14:paraId="251DEEFB" w14:textId="77777777" w:rsidR="00F90BDC" w:rsidRDefault="00F90BDC"/>
    <w:p w14:paraId="0865D44D" w14:textId="77777777" w:rsidR="00F90BDC" w:rsidRDefault="00F90BDC">
      <w:r xmlns:w="http://schemas.openxmlformats.org/wordprocessingml/2006/main">
        <w:t xml:space="preserve">2: Biyayyar Yesu ga nufin Allah yana da ƙarfi sosai har ya ba da ransa ba tare da ɓata lokaci ba.</w:t>
      </w:r>
    </w:p>
    <w:p w14:paraId="458E3B87" w14:textId="77777777" w:rsidR="00F90BDC" w:rsidRDefault="00F90BDC"/>
    <w:p w14:paraId="7C8E94AA" w14:textId="77777777" w:rsidR="00F90BDC" w:rsidRDefault="00F90BDC">
      <w:r xmlns:w="http://schemas.openxmlformats.org/wordprocessingml/2006/main">
        <w:t xml:space="preserve">1: Filibiyawa 2: 5-8 - Yesu ya ƙasƙantar da kansa, ya ɗauki siffar bawa, kuma ya ba da ransa cikin biyayya.</w:t>
      </w:r>
    </w:p>
    <w:p w14:paraId="04EA29CF" w14:textId="77777777" w:rsidR="00F90BDC" w:rsidRDefault="00F90BDC"/>
    <w:p w14:paraId="26529AFB" w14:textId="77777777" w:rsidR="00F90BDC" w:rsidRDefault="00F90BDC">
      <w:r xmlns:w="http://schemas.openxmlformats.org/wordprocessingml/2006/main">
        <w:t xml:space="preserve">2: Ishaya 53:7 - An zalunce shi, ana shan wahala, amma bai buɗe bakinsa ba; Aka kai shi yanka kamar rago.</w:t>
      </w:r>
    </w:p>
    <w:p w14:paraId="4A104C2D" w14:textId="77777777" w:rsidR="00F90BDC" w:rsidRDefault="00F90BDC"/>
    <w:p w14:paraId="6E472EA4" w14:textId="77777777" w:rsidR="00F90BDC" w:rsidRDefault="00F90BDC">
      <w:r xmlns:w="http://schemas.openxmlformats.org/wordprocessingml/2006/main">
        <w:t xml:space="preserve">Mattiyu 27:15 To, a lokacin idin, mai mulki ya saba sakar wa mutane fursuna, wanda suke so.</w:t>
      </w:r>
    </w:p>
    <w:p w14:paraId="3BD530AE" w14:textId="77777777" w:rsidR="00F90BDC" w:rsidRDefault="00F90BDC"/>
    <w:p w14:paraId="7CB95AA6" w14:textId="77777777" w:rsidR="00F90BDC" w:rsidRDefault="00F90BDC">
      <w:r xmlns:w="http://schemas.openxmlformats.org/wordprocessingml/2006/main">
        <w:t xml:space="preserve">A wani biki, Bilatus ya saba sakin fursuna da mutane suka zaɓa.</w:t>
      </w:r>
    </w:p>
    <w:p w14:paraId="6DD79188" w14:textId="77777777" w:rsidR="00F90BDC" w:rsidRDefault="00F90BDC"/>
    <w:p w14:paraId="01F6F8BC" w14:textId="77777777" w:rsidR="00F90BDC" w:rsidRDefault="00F90BDC">
      <w:r xmlns:w="http://schemas.openxmlformats.org/wordprocessingml/2006/main">
        <w:t xml:space="preserve">1. Ikon Jinƙai: Binciken Misalin Bilatus a Matiyu 27:15</w:t>
      </w:r>
    </w:p>
    <w:p w14:paraId="7AB0EE2E" w14:textId="77777777" w:rsidR="00F90BDC" w:rsidRDefault="00F90BDC"/>
    <w:p w14:paraId="70AE4928" w14:textId="77777777" w:rsidR="00F90BDC" w:rsidRDefault="00F90BDC">
      <w:r xmlns:w="http://schemas.openxmlformats.org/wordprocessingml/2006/main">
        <w:t xml:space="preserve">2. Zabar Tausayi Kan Ramuwa: Binciko Zabin Bilatus a cikin Matta 27:15</w:t>
      </w:r>
    </w:p>
    <w:p w14:paraId="69396A68" w14:textId="77777777" w:rsidR="00F90BDC" w:rsidRDefault="00F90BDC"/>
    <w:p w14:paraId="5AB400C1" w14:textId="77777777" w:rsidR="00F90BDC" w:rsidRDefault="00F90BDC">
      <w:r xmlns:w="http://schemas.openxmlformats.org/wordprocessingml/2006/main">
        <w:t xml:space="preserve">1. Fitowa 34:7 - "Mai kiyaye jinƙai ga dubbai, yana gafarta mugunta, da laifuffuka, da zunubi, kuma hakan ba zai share masu laifi ba."</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Romawa 12:19-21 - "Ya ƙaunatattuna, kada ku rama wa kanku, amma ku ba da dama ga fushi: gama a rubuce yake cewa, Fansa tawa ce, zan sāka, in ji Ubangiji. Idan yana jin ƙishirwa, ka shayar da shi: gama ta yin haka za ka tara masa garwashin wuta. Kada mugunta ta rinjaye ka, amma ka rinjayi mugunta da nagarta.</w:t>
      </w:r>
    </w:p>
    <w:p w14:paraId="64B974AA" w14:textId="77777777" w:rsidR="00F90BDC" w:rsidRDefault="00F90BDC"/>
    <w:p w14:paraId="39BD7B0B" w14:textId="77777777" w:rsidR="00F90BDC" w:rsidRDefault="00F90BDC">
      <w:r xmlns:w="http://schemas.openxmlformats.org/wordprocessingml/2006/main">
        <w:t xml:space="preserve">Mattiyu 27:16 A lokacin kuma suna da wani sanannen fursuna, mai suna Barabbas.</w:t>
      </w:r>
    </w:p>
    <w:p w14:paraId="3526344E" w14:textId="77777777" w:rsidR="00F90BDC" w:rsidRDefault="00F90BDC"/>
    <w:p w14:paraId="15B16FFA" w14:textId="77777777" w:rsidR="00F90BDC" w:rsidRDefault="00F90BDC">
      <w:r xmlns:w="http://schemas.openxmlformats.org/wordprocessingml/2006/main">
        <w:t xml:space="preserve">Wannan nassi a cikin Matta 27:16 ya ambaci Barabbas, sanannen fursuna.</w:t>
      </w:r>
    </w:p>
    <w:p w14:paraId="532182EA" w14:textId="77777777" w:rsidR="00F90BDC" w:rsidRDefault="00F90BDC"/>
    <w:p w14:paraId="47A83495" w14:textId="77777777" w:rsidR="00F90BDC" w:rsidRDefault="00F90BDC">
      <w:r xmlns:w="http://schemas.openxmlformats.org/wordprocessingml/2006/main">
        <w:t xml:space="preserve">1. Ma'anar Gafara - Yadda Yesu Ya Gafarta Barabbas</w:t>
      </w:r>
    </w:p>
    <w:p w14:paraId="1AF60F59" w14:textId="77777777" w:rsidR="00F90BDC" w:rsidRDefault="00F90BDC"/>
    <w:p w14:paraId="6CB78D4A" w14:textId="77777777" w:rsidR="00F90BDC" w:rsidRDefault="00F90BDC">
      <w:r xmlns:w="http://schemas.openxmlformats.org/wordprocessingml/2006/main">
        <w:t xml:space="preserve">2. Ikon Jinƙai - Yadda Yesu Ya Yi Ma Barabbas Jinƙai</w:t>
      </w:r>
    </w:p>
    <w:p w14:paraId="58B4466B" w14:textId="77777777" w:rsidR="00F90BDC" w:rsidRDefault="00F90BDC"/>
    <w:p w14:paraId="16FE5E80" w14:textId="77777777" w:rsidR="00F90BDC" w:rsidRDefault="00F90BDC">
      <w:r xmlns:w="http://schemas.openxmlformats.org/wordprocessingml/2006/main">
        <w:t xml:space="preserve">1. Luka 23:13-25 – Bilatus ya ba da a saki Yesu ko Barabbas</w:t>
      </w:r>
    </w:p>
    <w:p w14:paraId="377C0FFE" w14:textId="77777777" w:rsidR="00F90BDC" w:rsidRDefault="00F90BDC"/>
    <w:p w14:paraId="2D7E65A8" w14:textId="77777777" w:rsidR="00F90BDC" w:rsidRDefault="00F90BDC">
      <w:r xmlns:w="http://schemas.openxmlformats.org/wordprocessingml/2006/main">
        <w:t xml:space="preserve">2. Afisawa 2:4-9 - Jinƙan Allah da alherinsa ta wurin Yesu</w:t>
      </w:r>
    </w:p>
    <w:p w14:paraId="650EA476" w14:textId="77777777" w:rsidR="00F90BDC" w:rsidRDefault="00F90BDC"/>
    <w:p w14:paraId="7DC8392D" w14:textId="77777777" w:rsidR="00F90BDC" w:rsidRDefault="00F90BDC">
      <w:r xmlns:w="http://schemas.openxmlformats.org/wordprocessingml/2006/main">
        <w:t xml:space="preserve">Mattiyu 27:17 Saboda haka da suka taru, Bilatus ya ce musu, “Wa kuke so in sakar muku? Barabbas, ko Yesu wanda ake kira Almasihu?</w:t>
      </w:r>
    </w:p>
    <w:p w14:paraId="05466C49" w14:textId="77777777" w:rsidR="00F90BDC" w:rsidRDefault="00F90BDC"/>
    <w:p w14:paraId="79B4E696" w14:textId="77777777" w:rsidR="00F90BDC" w:rsidRDefault="00F90BDC">
      <w:r xmlns:w="http://schemas.openxmlformats.org/wordprocessingml/2006/main">
        <w:t xml:space="preserve">Bilatus ya tambayi taron ko zai saki Barabbas ko Yesu, wanda aka sani da Almasihu.</w:t>
      </w:r>
    </w:p>
    <w:p w14:paraId="2BFEFFEE" w14:textId="77777777" w:rsidR="00F90BDC" w:rsidRDefault="00F90BDC"/>
    <w:p w14:paraId="70AD159D" w14:textId="77777777" w:rsidR="00F90BDC" w:rsidRDefault="00F90BDC">
      <w:r xmlns:w="http://schemas.openxmlformats.org/wordprocessingml/2006/main">
        <w:t xml:space="preserve">1. Baiwar 'Yanci: Yadda Alherin Allah Ya 'Yanta Mu</w:t>
      </w:r>
    </w:p>
    <w:p w14:paraId="3B23252B" w14:textId="77777777" w:rsidR="00F90BDC" w:rsidRDefault="00F90BDC"/>
    <w:p w14:paraId="4E55A349" w14:textId="77777777" w:rsidR="00F90BDC" w:rsidRDefault="00F90BDC">
      <w:r xmlns:w="http://schemas.openxmlformats.org/wordprocessingml/2006/main">
        <w:t xml:space="preserve">2. Ikon Zaɓa: Yadda Aka Kira Mu Mu Yi Hukunce-Hukunce Masu Hikima</w:t>
      </w:r>
    </w:p>
    <w:p w14:paraId="4665F7FE" w14:textId="77777777" w:rsidR="00F90BDC" w:rsidRDefault="00F90BDC"/>
    <w:p w14:paraId="50E7A842" w14:textId="77777777" w:rsidR="00F90BDC" w:rsidRDefault="00F90BDC">
      <w:r xmlns:w="http://schemas.openxmlformats.org/wordprocessingml/2006/main">
        <w:t xml:space="preserve">1. Romawa 6:14-15 – Domin zunubi ba zai mallake ku ba: gama ba ku zama ƙarƙashin shari’a ba, </w:t>
      </w:r>
      <w:r xmlns:w="http://schemas.openxmlformats.org/wordprocessingml/2006/main">
        <w:lastRenderedPageBreak xmlns:w="http://schemas.openxmlformats.org/wordprocessingml/2006/main"/>
      </w:r>
      <w:r xmlns:w="http://schemas.openxmlformats.org/wordprocessingml/2006/main">
        <w:t xml:space="preserve">alheri ne.</w:t>
      </w:r>
    </w:p>
    <w:p w14:paraId="622ED5C6" w14:textId="77777777" w:rsidR="00F90BDC" w:rsidRDefault="00F90BDC"/>
    <w:p w14:paraId="39CBF90D" w14:textId="77777777" w:rsidR="00F90BDC" w:rsidRDefault="00F90BDC">
      <w:r xmlns:w="http://schemas.openxmlformats.org/wordprocessingml/2006/main">
        <w:t xml:space="preserve">2. Afisawa 4:17-19 - Saboda haka wannan nake faɗa, ina kuma shaida cikin Ubangiji, kada ku yi tafiya daga yanzu kamar yadda sauran al'ummai ke tafiya, da rashin hankalinsu.</w:t>
      </w:r>
    </w:p>
    <w:p w14:paraId="611E45AE" w14:textId="77777777" w:rsidR="00F90BDC" w:rsidRDefault="00F90BDC"/>
    <w:p w14:paraId="61641BDF" w14:textId="77777777" w:rsidR="00F90BDC" w:rsidRDefault="00F90BDC">
      <w:r xmlns:w="http://schemas.openxmlformats.org/wordprocessingml/2006/main">
        <w:t xml:space="preserve">Mattiyu 27:18 Domin ya sani saboda hassada ne suka cece shi.</w:t>
      </w:r>
    </w:p>
    <w:p w14:paraId="588E16EC" w14:textId="77777777" w:rsidR="00F90BDC" w:rsidRDefault="00F90BDC"/>
    <w:p w14:paraId="5E123E90" w14:textId="77777777" w:rsidR="00F90BDC" w:rsidRDefault="00F90BDC">
      <w:r xmlns:w="http://schemas.openxmlformats.org/wordprocessingml/2006/main">
        <w:t xml:space="preserve">An ba da Yesu aka ba da shi don a gicciye shi saboda kishi.</w:t>
      </w:r>
    </w:p>
    <w:p w14:paraId="7CF70A8D" w14:textId="77777777" w:rsidR="00F90BDC" w:rsidRDefault="00F90BDC"/>
    <w:p w14:paraId="2C5CC72C" w14:textId="77777777" w:rsidR="00F90BDC" w:rsidRDefault="00F90BDC">
      <w:r xmlns:w="http://schemas.openxmlformats.org/wordprocessingml/2006/main">
        <w:t xml:space="preserve">1. Ikon Hassada: Yadda Yake Kawo Rushewa</w:t>
      </w:r>
    </w:p>
    <w:p w14:paraId="7E51B7E0" w14:textId="77777777" w:rsidR="00F90BDC" w:rsidRDefault="00F90BDC"/>
    <w:p w14:paraId="200804DD" w14:textId="77777777" w:rsidR="00F90BDC" w:rsidRDefault="00F90BDC">
      <w:r xmlns:w="http://schemas.openxmlformats.org/wordprocessingml/2006/main">
        <w:t xml:space="preserve">2. Kyauta Mafi Girma na Ƙauna: Hadayar Yesu don ’Yan Adam</w:t>
      </w:r>
    </w:p>
    <w:p w14:paraId="6EAF48C1" w14:textId="77777777" w:rsidR="00F90BDC" w:rsidRDefault="00F90BDC"/>
    <w:p w14:paraId="55871656" w14:textId="77777777" w:rsidR="00F90BDC" w:rsidRDefault="00F90BDC">
      <w:r xmlns:w="http://schemas.openxmlformats.org/wordprocessingml/2006/main">
        <w:t xml:space="preserve">1. Misalai 14:30 – Sahihin zuciya ita ce rayuwar jiki: amma hassada ruɓar ƙashi ne.</w:t>
      </w:r>
    </w:p>
    <w:p w14:paraId="3A70D5C2" w14:textId="77777777" w:rsidR="00F90BDC" w:rsidRDefault="00F90BDC"/>
    <w:p w14:paraId="15C53843" w14:textId="77777777" w:rsidR="00F90BDC" w:rsidRDefault="00F90BDC">
      <w:r xmlns:w="http://schemas.openxmlformats.org/wordprocessingml/2006/main">
        <w:t xml:space="preserve">2. Romawa 5:8 - Amma Allah yana yaba mana ƙaunarsa, domin tun muna masu zunubi tukuna, Almasihu ya mutu dominmu.</w:t>
      </w:r>
    </w:p>
    <w:p w14:paraId="4A0C3270" w14:textId="77777777" w:rsidR="00F90BDC" w:rsidRDefault="00F90BDC"/>
    <w:p w14:paraId="50F7D332" w14:textId="77777777" w:rsidR="00F90BDC" w:rsidRDefault="00F90BDC">
      <w:r xmlns:w="http://schemas.openxmlformats.org/wordprocessingml/2006/main">
        <w:t xml:space="preserve">Mattiyu 27:19 Sa’ad da ya hau kan kujerar shari’a, sai matarsa ta aika masa, ta ce, “Ba ruwanka da wannan adali, gama na sha wahala da yawa a mafarki yau sabili da shi.</w:t>
      </w:r>
    </w:p>
    <w:p w14:paraId="4E6DFD34" w14:textId="77777777" w:rsidR="00F90BDC" w:rsidRDefault="00F90BDC"/>
    <w:p w14:paraId="6C979E23" w14:textId="77777777" w:rsidR="00F90BDC" w:rsidRDefault="00F90BDC">
      <w:r xmlns:w="http://schemas.openxmlformats.org/wordprocessingml/2006/main">
        <w:t xml:space="preserve">Wannan nassin ya ba da labarin gargaɗin matar Bilatus ga mijinta game da rashin laifi na Yesu.</w:t>
      </w:r>
    </w:p>
    <w:p w14:paraId="0F9A9449" w14:textId="77777777" w:rsidR="00F90BDC" w:rsidRDefault="00F90BDC"/>
    <w:p w14:paraId="383779D4" w14:textId="77777777" w:rsidR="00F90BDC" w:rsidRDefault="00F90BDC">
      <w:r xmlns:w="http://schemas.openxmlformats.org/wordprocessingml/2006/main">
        <w:t xml:space="preserve">1. Allah yana amfani da tafarki na allahntaka don kare marar laifi.</w:t>
      </w:r>
    </w:p>
    <w:p w14:paraId="43499487" w14:textId="77777777" w:rsidR="00F90BDC" w:rsidRDefault="00F90BDC"/>
    <w:p w14:paraId="78D3E910" w14:textId="77777777" w:rsidR="00F90BDC" w:rsidRDefault="00F90BDC">
      <w:r xmlns:w="http://schemas.openxmlformats.org/wordprocessingml/2006/main">
        <w:t xml:space="preserve">2. Ikon tasirin ma'aurata.</w:t>
      </w:r>
    </w:p>
    <w:p w14:paraId="74A10BD6" w14:textId="77777777" w:rsidR="00F90BDC" w:rsidRDefault="00F90BDC"/>
    <w:p w14:paraId="615008DA" w14:textId="77777777" w:rsidR="00F90BDC" w:rsidRDefault="00F90BDC">
      <w:r xmlns:w="http://schemas.openxmlformats.org/wordprocessingml/2006/main">
        <w:t xml:space="preserve">1. Daniyel 2:28-30 - Allah yana bayyana asirai ga waɗanda ya zaɓa.</w:t>
      </w:r>
    </w:p>
    <w:p w14:paraId="567073A1" w14:textId="77777777" w:rsidR="00F90BDC" w:rsidRDefault="00F90BDC"/>
    <w:p w14:paraId="3310B890" w14:textId="77777777" w:rsidR="00F90BDC" w:rsidRDefault="00F90BDC">
      <w:r xmlns:w="http://schemas.openxmlformats.org/wordprocessingml/2006/main">
        <w:t xml:space="preserve">2. Misalai 31:11-12 – Ya kamata a nemi shawarar mace kuma a kiyaye.</w:t>
      </w:r>
    </w:p>
    <w:p w14:paraId="23853452" w14:textId="77777777" w:rsidR="00F90BDC" w:rsidRDefault="00F90BDC"/>
    <w:p w14:paraId="4834F69F" w14:textId="77777777" w:rsidR="00F90BDC" w:rsidRDefault="00F90BDC">
      <w:r xmlns:w="http://schemas.openxmlformats.org/wordprocessingml/2006/main">
        <w:t xml:space="preserve">Mattiyu 27:20 Amma manyan firistoci da dattawa suka rinjayi taron su tambayi Barabbas, a kashe Yesu.</w:t>
      </w:r>
    </w:p>
    <w:p w14:paraId="32E5FA85" w14:textId="77777777" w:rsidR="00F90BDC" w:rsidRDefault="00F90BDC"/>
    <w:p w14:paraId="3BC8821B" w14:textId="77777777" w:rsidR="00F90BDC" w:rsidRDefault="00F90BDC">
      <w:r xmlns:w="http://schemas.openxmlformats.org/wordprocessingml/2006/main">
        <w:t xml:space="preserve">Manyan firistoci da dattawa suka rinjayi taron su roƙi a ’yantar da Barabbas maimakon Yesu, wanda ya kai ga mutuwar Yesu.</w:t>
      </w:r>
    </w:p>
    <w:p w14:paraId="16340BB8" w14:textId="77777777" w:rsidR="00F90BDC" w:rsidRDefault="00F90BDC"/>
    <w:p w14:paraId="65B25760" w14:textId="77777777" w:rsidR="00F90BDC" w:rsidRDefault="00F90BDC">
      <w:r xmlns:w="http://schemas.openxmlformats.org/wordprocessingml/2006/main">
        <w:t xml:space="preserve">1. Nufin Allah ya fi zaɓen ɗan adam girma.</w:t>
      </w:r>
    </w:p>
    <w:p w14:paraId="05CEED4C" w14:textId="77777777" w:rsidR="00F90BDC" w:rsidRDefault="00F90BDC"/>
    <w:p w14:paraId="6E7233E7" w14:textId="77777777" w:rsidR="00F90BDC" w:rsidRDefault="00F90BDC">
      <w:r xmlns:w="http://schemas.openxmlformats.org/wordprocessingml/2006/main">
        <w:t xml:space="preserve">2. Yin shawarwari masu kyau bisa ga imani, ba lallashi ba.</w:t>
      </w:r>
    </w:p>
    <w:p w14:paraId="2E3E2712" w14:textId="77777777" w:rsidR="00F90BDC" w:rsidRDefault="00F90BDC"/>
    <w:p w14:paraId="216DA4A6" w14:textId="77777777" w:rsidR="00F90BDC" w:rsidRDefault="00F90BDC">
      <w:r xmlns:w="http://schemas.openxmlformats.org/wordprocessingml/2006/main">
        <w:t xml:space="preserve">1. Ishaya 55: 8-9 - "Gama tunanina ba tunaninku ba ne, al'amuranku kuma ba al'amurana ba ne, ni Ubangiji na faɗa. fiye da tunanin ku."</w:t>
      </w:r>
    </w:p>
    <w:p w14:paraId="0652363F" w14:textId="77777777" w:rsidR="00F90BDC" w:rsidRDefault="00F90BDC"/>
    <w:p w14:paraId="1AF7BC5F" w14:textId="77777777" w:rsidR="00F90BDC" w:rsidRDefault="00F90BDC">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14:paraId="2D0245CE" w14:textId="77777777" w:rsidR="00F90BDC" w:rsidRDefault="00F90BDC"/>
    <w:p w14:paraId="4B3CB9A4" w14:textId="77777777" w:rsidR="00F90BDC" w:rsidRDefault="00F90BDC">
      <w:r xmlns:w="http://schemas.openxmlformats.org/wordprocessingml/2006/main">
        <w:t xml:space="preserve">Mattiyu 27:21 Gwamna ya amsa ya ce musu, “A cikin biyun nan, wa kuke so in sakar muku? Suka ce, Barabbas.</w:t>
      </w:r>
    </w:p>
    <w:p w14:paraId="73AA9F31" w14:textId="77777777" w:rsidR="00F90BDC" w:rsidRDefault="00F90BDC"/>
    <w:p w14:paraId="73AA1A1A" w14:textId="77777777" w:rsidR="00F90BDC" w:rsidRDefault="00F90BDC">
      <w:r xmlns:w="http://schemas.openxmlformats.org/wordprocessingml/2006/main">
        <w:t xml:space="preserve">Jama'a suka zaɓi Barabbas maimakon Yesu.</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"Yin Abu Mai Kyau vs. Yin Abin Shaharar"</w:t>
      </w:r>
    </w:p>
    <w:p w14:paraId="122111F3" w14:textId="77777777" w:rsidR="00F90BDC" w:rsidRDefault="00F90BDC"/>
    <w:p w14:paraId="19BA632F" w14:textId="77777777" w:rsidR="00F90BDC" w:rsidRDefault="00F90BDC">
      <w:r xmlns:w="http://schemas.openxmlformats.org/wordprocessingml/2006/main">
        <w:t xml:space="preserve">2. "Menene Ma'anar Bin Yesu?"</w:t>
      </w:r>
    </w:p>
    <w:p w14:paraId="1E7BB5A1" w14:textId="77777777" w:rsidR="00F90BDC" w:rsidRDefault="00F90BDC"/>
    <w:p w14:paraId="0AF393C5" w14:textId="77777777" w:rsidR="00F90BDC" w:rsidRDefault="00F90BDC">
      <w:r xmlns:w="http://schemas.openxmlformats.org/wordprocessingml/2006/main">
        <w:t xml:space="preserve">1. Ishaya 53:12 - "Saboda haka zan raba shi da manyan mutane, zai raba ganima da masu karfi, domin ya ba da ransa ga mutuwa."</w:t>
      </w:r>
    </w:p>
    <w:p w14:paraId="3D789B79" w14:textId="77777777" w:rsidR="00F90BDC" w:rsidRDefault="00F90BDC"/>
    <w:p w14:paraId="56F13F8E" w14:textId="77777777" w:rsidR="00F90BDC" w:rsidRDefault="00F90BDC">
      <w:r xmlns:w="http://schemas.openxmlformats.org/wordprocessingml/2006/main">
        <w:t xml:space="preserve">2. Matta 16:24 - "Sa'an nan Yesu ya ce wa almajiransa, Idan kowa yana so ya bi ni, sai ya yi musun kansa, ya ɗauki gicciyensa, ya bi ni."</w:t>
      </w:r>
    </w:p>
    <w:p w14:paraId="0020192F" w14:textId="77777777" w:rsidR="00F90BDC" w:rsidRDefault="00F90BDC"/>
    <w:p w14:paraId="6A72D772" w14:textId="77777777" w:rsidR="00F90BDC" w:rsidRDefault="00F90BDC">
      <w:r xmlns:w="http://schemas.openxmlformats.org/wordprocessingml/2006/main">
        <w:t xml:space="preserve">Mattiyu 27:22 Bilatus ya ce musu, “To, me zan yi da Yesu wanda ake kira Almasihu? Duk suka ce masa, A gicciye shi.</w:t>
      </w:r>
    </w:p>
    <w:p w14:paraId="52C0132C" w14:textId="77777777" w:rsidR="00F90BDC" w:rsidRDefault="00F90BDC"/>
    <w:p w14:paraId="2DAC5048" w14:textId="77777777" w:rsidR="00F90BDC" w:rsidRDefault="00F90BDC">
      <w:r xmlns:w="http://schemas.openxmlformats.org/wordprocessingml/2006/main">
        <w:t xml:space="preserve">Mutanen sun bukaci a gicciye Yesu.</w:t>
      </w:r>
    </w:p>
    <w:p w14:paraId="4690B711" w14:textId="77777777" w:rsidR="00F90BDC" w:rsidRDefault="00F90BDC"/>
    <w:p w14:paraId="38CBEA02" w14:textId="77777777" w:rsidR="00F90BDC" w:rsidRDefault="00F90BDC">
      <w:r xmlns:w="http://schemas.openxmlformats.org/wordprocessingml/2006/main">
        <w:t xml:space="preserve">1: Yesu shine hadayarmu ta ƙarshe.</w:t>
      </w:r>
    </w:p>
    <w:p w14:paraId="01DD189C" w14:textId="77777777" w:rsidR="00F90BDC" w:rsidRDefault="00F90BDC"/>
    <w:p w14:paraId="1A05CFE6" w14:textId="77777777" w:rsidR="00F90BDC" w:rsidRDefault="00F90BDC">
      <w:r xmlns:w="http://schemas.openxmlformats.org/wordprocessingml/2006/main">
        <w:t xml:space="preserve">2: Ikon jama'a da ikon gwamnati.</w:t>
      </w:r>
    </w:p>
    <w:p w14:paraId="6C055903" w14:textId="77777777" w:rsidR="00F90BDC" w:rsidRDefault="00F90BDC"/>
    <w:p w14:paraId="2434AA3F" w14:textId="77777777" w:rsidR="00F90BDC" w:rsidRDefault="00F90BDC">
      <w:r xmlns:w="http://schemas.openxmlformats.org/wordprocessingml/2006/main">
        <w:t xml:space="preserve">1: Ishaya 53:5 - Amma an huda shi saboda laifofinmu, an ƙuje shi saboda laifofinmu; azabar da ta kawo mana salama ta kasance a kansa, kuma ta wurin raunukansa mun warke.</w:t>
      </w:r>
    </w:p>
    <w:p w14:paraId="13740AEE" w14:textId="77777777" w:rsidR="00F90BDC" w:rsidRDefault="00F90BDC"/>
    <w:p w14:paraId="65D41058" w14:textId="77777777" w:rsidR="00F90BDC" w:rsidRDefault="00F90BDC">
      <w:r xmlns:w="http://schemas.openxmlformats.org/wordprocessingml/2006/main">
        <w:t xml:space="preserve">2: Yohanna 19:11 - Yesu ya amsa ya ce, "Ba ku da iko a kaina, in ba daga sama aka ba ku ba. Saboda haka wanda ya bashe ni a gare ku yana da zunubi mafi girma."</w:t>
      </w:r>
    </w:p>
    <w:p w14:paraId="1383EF8A" w14:textId="77777777" w:rsidR="00F90BDC" w:rsidRDefault="00F90BDC"/>
    <w:p w14:paraId="4789465E" w14:textId="77777777" w:rsidR="00F90BDC" w:rsidRDefault="00F90BDC">
      <w:r xmlns:w="http://schemas.openxmlformats.org/wordprocessingml/2006/main">
        <w:t xml:space="preserve">Mattiyu 27:23 Sai mai mulki ya ce, “Don me, wane mugun abu ya yi? Amma suka ƙara ƙara suna cewa, A gicciye shi.</w:t>
      </w:r>
    </w:p>
    <w:p w14:paraId="785D57B1" w14:textId="77777777" w:rsidR="00F90BDC" w:rsidRDefault="00F90BDC"/>
    <w:p w14:paraId="2FFA0F72" w14:textId="77777777" w:rsidR="00F90BDC" w:rsidRDefault="00F90BDC">
      <w:r xmlns:w="http://schemas.openxmlformats.org/wordprocessingml/2006/main">
        <w:t xml:space="preserve">Jama’a sun bukaci a gicciye Yesu ko da Bilatus ya tambayi dalilin da ya sa Yesu ya yi kuskure.</w:t>
      </w:r>
    </w:p>
    <w:p w14:paraId="272F62DB" w14:textId="77777777" w:rsidR="00F90BDC" w:rsidRDefault="00F90BDC"/>
    <w:p w14:paraId="5FF02840" w14:textId="77777777" w:rsidR="00F90BDC" w:rsidRDefault="00F90BDC">
      <w:r xmlns:w="http://schemas.openxmlformats.org/wordprocessingml/2006/main">
        <w:t xml:space="preserve">1. Ƙarfin Jama'a: Yadda Matsi na Tsari Zai Iya Kai Ga Yin Hukunci Ba daidai ba.</w:t>
      </w:r>
    </w:p>
    <w:p w14:paraId="1B44FE09" w14:textId="77777777" w:rsidR="00F90BDC" w:rsidRDefault="00F90BDC"/>
    <w:p w14:paraId="40D2707E" w14:textId="77777777" w:rsidR="00F90BDC" w:rsidRDefault="00F90BDC">
      <w:r xmlns:w="http://schemas.openxmlformats.org/wordprocessingml/2006/main">
        <w:t xml:space="preserve">2. Giciyen Yesu: Babban Misalinmu na Hadaya da Gafara</w:t>
      </w:r>
    </w:p>
    <w:p w14:paraId="643267B7" w14:textId="77777777" w:rsidR="00F90BDC" w:rsidRDefault="00F90BDC"/>
    <w:p w14:paraId="7CC1BE6E" w14:textId="77777777" w:rsidR="00F90BDC" w:rsidRDefault="00F90BDC">
      <w:r xmlns:w="http://schemas.openxmlformats.org/wordprocessingml/2006/main">
        <w:t xml:space="preserve">1. Matiyu 27:23 - "Bari a gicciye shi"</w:t>
      </w:r>
    </w:p>
    <w:p w14:paraId="2FB371D5" w14:textId="77777777" w:rsidR="00F90BDC" w:rsidRDefault="00F90BDC"/>
    <w:p w14:paraId="1222B333" w14:textId="77777777" w:rsidR="00F90BDC" w:rsidRDefault="00F90BDC">
      <w:r xmlns:w="http://schemas.openxmlformats.org/wordprocessingml/2006/main">
        <w:t xml:space="preserve">2. Romawa 5:8 - "Amma Allah yana nuna ƙaunarsa gare mu a cikin wannan: Tun muna masu zunubi, Almasihu ya mutu dominmu."</w:t>
      </w:r>
    </w:p>
    <w:p w14:paraId="5841758E" w14:textId="77777777" w:rsidR="00F90BDC" w:rsidRDefault="00F90BDC"/>
    <w:p w14:paraId="6247B41B" w14:textId="77777777" w:rsidR="00F90BDC" w:rsidRDefault="00F90BDC">
      <w:r xmlns:w="http://schemas.openxmlformats.org/wordprocessingml/2006/main">
        <w:t xml:space="preserve">Mattiyu 27:24 Da Bilatus ya ga ba zai iya rinjayar kome ba, sai dai hayaniya ta tashi, sai ya ɗauki ruwa ya wanke hannuwansa a gaban taron, ya ce, “Ni ba ni da laifi daga jinin wannan adali. .</w:t>
      </w:r>
    </w:p>
    <w:p w14:paraId="73D562BF" w14:textId="77777777" w:rsidR="00F90BDC" w:rsidRDefault="00F90BDC"/>
    <w:p w14:paraId="5C3A2BA7" w14:textId="77777777" w:rsidR="00F90BDC" w:rsidRDefault="00F90BDC">
      <w:r xmlns:w="http://schemas.openxmlformats.org/wordprocessingml/2006/main">
        <w:t xml:space="preserve">Bilatus, ya kasa sarrafa taron, ya wanke hannunsa a matsayin alamar rashin laifi a mutuwar Yesu.</w:t>
      </w:r>
    </w:p>
    <w:p w14:paraId="3EA97FA8" w14:textId="77777777" w:rsidR="00F90BDC" w:rsidRDefault="00F90BDC"/>
    <w:p w14:paraId="07932FA5" w14:textId="77777777" w:rsidR="00F90BDC" w:rsidRDefault="00F90BDC">
      <w:r xmlns:w="http://schemas.openxmlformats.org/wordprocessingml/2006/main">
        <w:t xml:space="preserve">1. Ikon Alama a cikin Littafi Mai Tsarki</w:t>
      </w:r>
    </w:p>
    <w:p w14:paraId="349777BA" w14:textId="77777777" w:rsidR="00F90BDC" w:rsidRDefault="00F90BDC"/>
    <w:p w14:paraId="31D8E98C" w14:textId="77777777" w:rsidR="00F90BDC" w:rsidRDefault="00F90BDC">
      <w:r xmlns:w="http://schemas.openxmlformats.org/wordprocessingml/2006/main">
        <w:t xml:space="preserve">2. Rikicin Adalci da Zalunci</w:t>
      </w:r>
    </w:p>
    <w:p w14:paraId="69846491" w14:textId="77777777" w:rsidR="00F90BDC" w:rsidRDefault="00F90BDC"/>
    <w:p w14:paraId="1712FE2C" w14:textId="77777777" w:rsidR="00F90BDC" w:rsidRDefault="00F90BDC">
      <w:r xmlns:w="http://schemas.openxmlformats.org/wordprocessingml/2006/main">
        <w:t xml:space="preserve">1. Ishaya 1:15-18 – Sa’ad da kuka miƙa hannuwanku cikin addu’a, zan ɓoye idanuna daga gare ku; koda ka yawaita addu'a bazan ji ba. Hannunku cike da jini!</w:t>
      </w:r>
    </w:p>
    <w:p w14:paraId="4EAD9C40" w14:textId="77777777" w:rsidR="00F90BDC" w:rsidRDefault="00F90BDC"/>
    <w:p w14:paraId="75501AEA" w14:textId="77777777" w:rsidR="00F90BDC" w:rsidRDefault="00F90BDC">
      <w:r xmlns:w="http://schemas.openxmlformats.org/wordprocessingml/2006/main">
        <w:t xml:space="preserve">2. Zabura 51:1-2 – Ka yi mani jinƙai, ya Allah, bisa ga madawwamiyar ƙaunarka; Bisa ga </w:t>
      </w:r>
      <w:r xmlns:w="http://schemas.openxmlformats.org/wordprocessingml/2006/main">
        <w:lastRenderedPageBreak xmlns:w="http://schemas.openxmlformats.org/wordprocessingml/2006/main"/>
      </w:r>
      <w:r xmlns:w="http://schemas.openxmlformats.org/wordprocessingml/2006/main">
        <w:t xml:space="preserve">yawan jinƙanka, ka shafe laifofina. Ka kawar da dukan muguntata, Ka tsarkake ni daga zunubina.</w:t>
      </w:r>
    </w:p>
    <w:p w14:paraId="1D2570C8" w14:textId="77777777" w:rsidR="00F90BDC" w:rsidRDefault="00F90BDC"/>
    <w:p w14:paraId="4064602E" w14:textId="77777777" w:rsidR="00F90BDC" w:rsidRDefault="00F90BDC">
      <w:r xmlns:w="http://schemas.openxmlformats.org/wordprocessingml/2006/main">
        <w:t xml:space="preserve">Mattiyu 27:25 Sai dukan jama’a suka amsa, suka ce, “Jininsa ya tabbata a kanmu da kuma a kan yaranmu.</w:t>
      </w:r>
    </w:p>
    <w:p w14:paraId="65CA8F0A" w14:textId="77777777" w:rsidR="00F90BDC" w:rsidRDefault="00F90BDC"/>
    <w:p w14:paraId="26DE53AB" w14:textId="77777777" w:rsidR="00F90BDC" w:rsidRDefault="00F90BDC">
      <w:r xmlns:w="http://schemas.openxmlformats.org/wordprocessingml/2006/main">
        <w:t xml:space="preserve">Wannan ayar tana magana game da shirye-shiryen mutane na yarda da sakamakon mutuwar Yesu a matsayin nasu.</w:t>
      </w:r>
    </w:p>
    <w:p w14:paraId="3A3C8337" w14:textId="77777777" w:rsidR="00F90BDC" w:rsidRDefault="00F90BDC"/>
    <w:p w14:paraId="3E82A262" w14:textId="77777777" w:rsidR="00F90BDC" w:rsidRDefault="00F90BDC">
      <w:r xmlns:w="http://schemas.openxmlformats.org/wordprocessingml/2006/main">
        <w:t xml:space="preserve">1. "Ikon Kalmomi: Mallakar Kalmominmu da Ayyukanmu"</w:t>
      </w:r>
    </w:p>
    <w:p w14:paraId="349C556E" w14:textId="77777777" w:rsidR="00F90BDC" w:rsidRDefault="00F90BDC"/>
    <w:p w14:paraId="6C862FE7" w14:textId="77777777" w:rsidR="00F90BDC" w:rsidRDefault="00F90BDC">
      <w:r xmlns:w="http://schemas.openxmlformats.org/wordprocessingml/2006/main">
        <w:t xml:space="preserve">2. "Jini na Yesu: Hadayarsa, Cetonmu"</w:t>
      </w:r>
    </w:p>
    <w:p w14:paraId="72E8B40A" w14:textId="77777777" w:rsidR="00F90BDC" w:rsidRDefault="00F90BDC"/>
    <w:p w14:paraId="644FDF0A" w14:textId="77777777" w:rsidR="00F90BDC" w:rsidRDefault="00F90BDC">
      <w:r xmlns:w="http://schemas.openxmlformats.org/wordprocessingml/2006/main">
        <w:t xml:space="preserve">1. Romawa 5:8 - "Amma Allah yana nuna ƙaunarsa a gare mu, domin tun muna masu zunubi, Almasihu ya mutu dominmu."</w:t>
      </w:r>
    </w:p>
    <w:p w14:paraId="672C62C4" w14:textId="77777777" w:rsidR="00F90BDC" w:rsidRDefault="00F90BDC"/>
    <w:p w14:paraId="2CD5D4C4" w14:textId="77777777" w:rsidR="00F90BDC" w:rsidRDefault="00F90BDC">
      <w:r xmlns:w="http://schemas.openxmlformats.org/wordprocessingml/2006/main">
        <w:t xml:space="preserve">2. Luka 23:34 - "Yesu ya ce, "Ya Uba, ka gafarta musu, don ba su san abin da suke yi ba."</w:t>
      </w:r>
    </w:p>
    <w:p w14:paraId="22503BB2" w14:textId="77777777" w:rsidR="00F90BDC" w:rsidRDefault="00F90BDC"/>
    <w:p w14:paraId="7B0EE2FE" w14:textId="77777777" w:rsidR="00F90BDC" w:rsidRDefault="00F90BDC">
      <w:r xmlns:w="http://schemas.openxmlformats.org/wordprocessingml/2006/main">
        <w:t xml:space="preserve">Mattiyu 27:26 Sa'an nan ya sakar musu Barabbas. Da ya yi wa Yesu bulala, ya ba da shi a gicciye shi.</w:t>
      </w:r>
    </w:p>
    <w:p w14:paraId="0527277C" w14:textId="77777777" w:rsidR="00F90BDC" w:rsidRDefault="00F90BDC"/>
    <w:p w14:paraId="4A22613D" w14:textId="77777777" w:rsidR="00F90BDC" w:rsidRDefault="00F90BDC">
      <w:r xmlns:w="http://schemas.openxmlformats.org/wordprocessingml/2006/main">
        <w:t xml:space="preserve">Bilatus ya saki Barabbas ya yi wa Yesu bulala kafin ya ba da shi a gicciye shi.</w:t>
      </w:r>
    </w:p>
    <w:p w14:paraId="23F94CE9" w14:textId="77777777" w:rsidR="00F90BDC" w:rsidRDefault="00F90BDC"/>
    <w:p w14:paraId="2E0841C4" w14:textId="77777777" w:rsidR="00F90BDC" w:rsidRDefault="00F90BDC">
      <w:r xmlns:w="http://schemas.openxmlformats.org/wordprocessingml/2006/main">
        <w:t xml:space="preserve">1. Farashin Fansa: Ƙauna ta Layya da Giciye</w:t>
      </w:r>
    </w:p>
    <w:p w14:paraId="0DCFBBBF" w14:textId="77777777" w:rsidR="00F90BDC" w:rsidRDefault="00F90BDC"/>
    <w:p w14:paraId="7562430F" w14:textId="77777777" w:rsidR="00F90BDC" w:rsidRDefault="00F90BDC">
      <w:r xmlns:w="http://schemas.openxmlformats.org/wordprocessingml/2006/main">
        <w:t xml:space="preserve">2. Ikon Gafara: Baiwar Yesu Mafi Girma</w:t>
      </w:r>
    </w:p>
    <w:p w14:paraId="55B38AE3" w14:textId="77777777" w:rsidR="00F90BDC" w:rsidRDefault="00F90BDC"/>
    <w:p w14:paraId="63E40ACB" w14:textId="77777777" w:rsidR="00F90BDC" w:rsidRDefault="00F90BDC">
      <w:r xmlns:w="http://schemas.openxmlformats.org/wordprocessingml/2006/main">
        <w:t xml:space="preserve">1. Luka 23:34 – Sai Yesu ya ce, Uba, ka gafarta musu; Domin ba su san abin da suke aikatãwa ba.</w:t>
      </w:r>
    </w:p>
    <w:p w14:paraId="3E7EEFE7" w14:textId="77777777" w:rsidR="00F90BDC" w:rsidRDefault="00F90BDC"/>
    <w:p w14:paraId="26C648D0" w14:textId="77777777" w:rsidR="00F90BDC" w:rsidRDefault="00F90BDC">
      <w:r xmlns:w="http://schemas.openxmlformats.org/wordprocessingml/2006/main">
        <w:t xml:space="preserve">2. Romawa 5:8 - Amma Allah yana yaba mana ƙaunarsa, domin tun muna masu zunubi tukuna, Almasihu ya mutu dominmu.</w:t>
      </w:r>
    </w:p>
    <w:p w14:paraId="1FE40983" w14:textId="77777777" w:rsidR="00F90BDC" w:rsidRDefault="00F90BDC"/>
    <w:p w14:paraId="0A4DB80A" w14:textId="77777777" w:rsidR="00F90BDC" w:rsidRDefault="00F90BDC">
      <w:r xmlns:w="http://schemas.openxmlformats.org/wordprocessingml/2006/main">
        <w:t xml:space="preserve">Mattiyu 27:27 Sai sojan mai mulki suka kai Yesu cikin falon jama’a, suka tattaro dukan rundunar sojoji a wurinsa.</w:t>
      </w:r>
    </w:p>
    <w:p w14:paraId="629A1C1E" w14:textId="77777777" w:rsidR="00F90BDC" w:rsidRDefault="00F90BDC"/>
    <w:p w14:paraId="4D35857C" w14:textId="77777777" w:rsidR="00F90BDC" w:rsidRDefault="00F90BDC">
      <w:r xmlns:w="http://schemas.openxmlformats.org/wordprocessingml/2006/main">
        <w:t xml:space="preserve">Sojojin gwamna suka kai Yesu zauren majalisar suka tara manyan sojoji.</w:t>
      </w:r>
    </w:p>
    <w:p w14:paraId="194ED70B" w14:textId="77777777" w:rsidR="00F90BDC" w:rsidRDefault="00F90BDC"/>
    <w:p w14:paraId="009C712E" w14:textId="77777777" w:rsidR="00F90BDC" w:rsidRDefault="00F90BDC">
      <w:r xmlns:w="http://schemas.openxmlformats.org/wordprocessingml/2006/main">
        <w:t xml:space="preserve">1. Allah yana da shiri garemu, kuma ko a cikin mafi duhun lokutanmu, yana tare da mu.</w:t>
      </w:r>
    </w:p>
    <w:p w14:paraId="0CAE9D53" w14:textId="77777777" w:rsidR="00F90BDC" w:rsidRDefault="00F90BDC"/>
    <w:p w14:paraId="21D621B1" w14:textId="77777777" w:rsidR="00F90BDC" w:rsidRDefault="00F90BDC">
      <w:r xmlns:w="http://schemas.openxmlformats.org/wordprocessingml/2006/main">
        <w:t xml:space="preserve">2. Dole ne mu kasance a shirye mu fuskanci sakamakon ayyukanmu kuma mu yarda da nufin Allah.</w:t>
      </w:r>
    </w:p>
    <w:p w14:paraId="2ED74C8B" w14:textId="77777777" w:rsidR="00F90BDC" w:rsidRDefault="00F90BDC"/>
    <w:p w14:paraId="14A04C66" w14:textId="77777777" w:rsidR="00F90BDC" w:rsidRDefault="00F90BDC">
      <w:r xmlns:w="http://schemas.openxmlformats.org/wordprocessingml/2006/main">
        <w:t xml:space="preserve">1. Ishaya 43:1-2 - “Amma yanzu, ga abin da Ubangiji ya ce, wanda ya halicce ku, Yakubu, wanda ya sifanta ku, Isra’ila: “Kada ka ji tsoro, gama na fanshe ka; Na kira ku da suna; kai nawa ne. Sa'ad da kuka bi ta cikin ruwaye, zan kasance tare da ku. Kuma idan kun bi ta cikin koguna, ba za su shafe ku ba. Sa'ad da kuke tafiya cikin wuta, ba za ku ƙone ba; wutar ba za ta ƙone ka ba.</w:t>
      </w:r>
    </w:p>
    <w:p w14:paraId="649FA35B" w14:textId="77777777" w:rsidR="00F90BDC" w:rsidRDefault="00F90BDC"/>
    <w:p w14:paraId="5B4AC864" w14:textId="77777777" w:rsidR="00F90BDC" w:rsidRDefault="00F90BDC">
      <w:r xmlns:w="http://schemas.openxmlformats.org/wordprocessingml/2006/main">
        <w:t xml:space="preserve">2. Ishaya 41:10 - “Don haka kada ka ji tsoro, gama ina tare da kai; Kada ku firgita, gama ni ne Allahnku. Zan ƙarfafa ku, in taimake ku; Zan taimake ka da hannun dama na adalci.”</w:t>
      </w:r>
    </w:p>
    <w:p w14:paraId="5EF67CE4" w14:textId="77777777" w:rsidR="00F90BDC" w:rsidRDefault="00F90BDC"/>
    <w:p w14:paraId="31222B7E" w14:textId="77777777" w:rsidR="00F90BDC" w:rsidRDefault="00F90BDC">
      <w:r xmlns:w="http://schemas.openxmlformats.org/wordprocessingml/2006/main">
        <w:t xml:space="preserve">Mattiyu 27:28 Sai suka tuɓe shi, suka sa masa muguwar riga.</w:t>
      </w:r>
    </w:p>
    <w:p w14:paraId="06EB5380" w14:textId="77777777" w:rsidR="00F90BDC" w:rsidRDefault="00F90BDC"/>
    <w:p w14:paraId="0CEEF6FF" w14:textId="77777777" w:rsidR="00F90BDC" w:rsidRDefault="00F90BDC">
      <w:r xmlns:w="http://schemas.openxmlformats.org/wordprocessingml/2006/main">
        <w:t xml:space="preserve">Sojojin suka tuɓe Yesu kuma suka sa masa jajayen riga.</w:t>
      </w:r>
    </w:p>
    <w:p w14:paraId="46864F88" w14:textId="77777777" w:rsidR="00F90BDC" w:rsidRDefault="00F90BDC"/>
    <w:p w14:paraId="29A5E568" w14:textId="77777777" w:rsidR="00F90BDC" w:rsidRDefault="00F90BDC">
      <w:r xmlns:w="http://schemas.openxmlformats.org/wordprocessingml/2006/main">
        <w:t xml:space="preserve">1. Tufafin Kyawun Kaskanci: Hadayar Yesu don Fansar Mu</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Tufafin Tawali'u: Darasin Tawali'u daga Sarkin Sarakuna</w:t>
      </w:r>
    </w:p>
    <w:p w14:paraId="154C22E8" w14:textId="77777777" w:rsidR="00F90BDC" w:rsidRDefault="00F90BDC"/>
    <w:p w14:paraId="24E3E398" w14:textId="77777777" w:rsidR="00F90BDC" w:rsidRDefault="00F90BDC">
      <w:r xmlns:w="http://schemas.openxmlformats.org/wordprocessingml/2006/main">
        <w:t xml:space="preserve">1. Ishaya 53:3: “An raina shi, mutane suka ƙi shi, mutum ne mai baƙin ciki, mai-sanin baƙin ciki;</w:t>
      </w:r>
    </w:p>
    <w:p w14:paraId="559EF25E" w14:textId="77777777" w:rsidR="00F90BDC" w:rsidRDefault="00F90BDC"/>
    <w:p w14:paraId="4DC4EA2C" w14:textId="77777777" w:rsidR="00F90BDC" w:rsidRDefault="00F90BDC">
      <w:r xmlns:w="http://schemas.openxmlformats.org/wordprocessingml/2006/main">
        <w:t xml:space="preserve">2. Filibiyawa 2:5-8: “Ku yi tunani a tsakaninku, wato naku cikin Almasihu Yesu, wanda ko da yake yana cikin surar Allah, bai lissafta daidaito da Allah a matsayin abin da za a kama shi ba, amma ya wofintar da kansa. Ta wurin ɗaukar surar bawa, an haife shi cikin kamannin mutane, da yake an same shi cikin surar mutum, ya ƙasƙantar da kansa ta wurin yin biyayya har mutuwa, har ma da mutuwa a kan gicciye.</w:t>
      </w:r>
    </w:p>
    <w:p w14:paraId="165874A7" w14:textId="77777777" w:rsidR="00F90BDC" w:rsidRDefault="00F90BDC"/>
    <w:p w14:paraId="5A7FD5E6" w14:textId="77777777" w:rsidR="00F90BDC" w:rsidRDefault="00F90BDC">
      <w:r xmlns:w="http://schemas.openxmlformats.org/wordprocessingml/2006/main">
        <w:t xml:space="preserve">Mattiyu 27:29 Sa’ad da suka yi wa kambi na ƙaya, suka sa masa a kansa, da sanda a hannun damansa, suka durƙusa a gabansa, suka yi masa ba’a, suna cewa, “Ranka ya daɗe, Sarkin Yahudawa!</w:t>
      </w:r>
    </w:p>
    <w:p w14:paraId="753DD156" w14:textId="77777777" w:rsidR="00F90BDC" w:rsidRDefault="00F90BDC"/>
    <w:p w14:paraId="5F94C8F3" w14:textId="77777777" w:rsidR="00F90BDC" w:rsidRDefault="00F90BDC">
      <w:r xmlns:w="http://schemas.openxmlformats.org/wordprocessingml/2006/main">
        <w:t xml:space="preserve">Sojojin suka sa kambi na ƙaya a kan Yesu, suka sa sanda a hannun damansa, suka yi masa ba’a, suna cewa, “Ka ganni, Sarkin Yahudawa!”</w:t>
      </w:r>
    </w:p>
    <w:p w14:paraId="69EE0417" w14:textId="77777777" w:rsidR="00F90BDC" w:rsidRDefault="00F90BDC"/>
    <w:p w14:paraId="6B1FE32F" w14:textId="77777777" w:rsidR="00F90BDC" w:rsidRDefault="00F90BDC">
      <w:r xmlns:w="http://schemas.openxmlformats.org/wordprocessingml/2006/main">
        <w:t xml:space="preserve">1. Ikon Ba'a: Yadda Yesu Ya Yi Nasara Cikin Kaskanci</w:t>
      </w:r>
    </w:p>
    <w:p w14:paraId="415B7371" w14:textId="77777777" w:rsidR="00F90BDC" w:rsidRDefault="00F90BDC"/>
    <w:p w14:paraId="6C688925" w14:textId="77777777" w:rsidR="00F90BDC" w:rsidRDefault="00F90BDC">
      <w:r xmlns:w="http://schemas.openxmlformats.org/wordprocessingml/2006/main">
        <w:t xml:space="preserve">2. Sarki Na Gaskiya: Yadda Aka Gane Yesu Duk da Wahalarsa</w:t>
      </w:r>
    </w:p>
    <w:p w14:paraId="01623B25" w14:textId="77777777" w:rsidR="00F90BDC" w:rsidRDefault="00F90BDC"/>
    <w:p w14:paraId="3083A0BB" w14:textId="77777777" w:rsidR="00F90BDC" w:rsidRDefault="00F90BDC">
      <w:r xmlns:w="http://schemas.openxmlformats.org/wordprocessingml/2006/main">
        <w:t xml:space="preserve">1. Ishaya 53:3-5 - An raina shi, mutane kuma sun ƙi shi; mutum ne mai bakin ciki, mai sanin bakin ciki: muka boye masa kamar fuskokinmu; An raina shi, kuma ba mu ɗaukaka shi ba.</w:t>
      </w:r>
    </w:p>
    <w:p w14:paraId="44B9F8CE" w14:textId="77777777" w:rsidR="00F90BDC" w:rsidRDefault="00F90BDC"/>
    <w:p w14:paraId="2D8AD822" w14:textId="77777777" w:rsidR="00F90BDC" w:rsidRDefault="00F90BDC">
      <w:r xmlns:w="http://schemas.openxmlformats.org/wordprocessingml/2006/main">
        <w:t xml:space="preserve">2. Filibiyawa 2:8-11 – Da yake an same shi da kama da mutum, ya ƙasƙantar da kansa, ya zama mai biyayya ga mutuwa, har ma da mutuwar giciye.</w:t>
      </w:r>
    </w:p>
    <w:p w14:paraId="429251B0" w14:textId="77777777" w:rsidR="00F90BDC" w:rsidRDefault="00F90BDC"/>
    <w:p w14:paraId="0254B5C4" w14:textId="77777777" w:rsidR="00F90BDC" w:rsidRDefault="00F90BDC">
      <w:r xmlns:w="http://schemas.openxmlformats.org/wordprocessingml/2006/main">
        <w:t xml:space="preserve">Mattiyu 27:30 Suka tofa masa yawu, suka ɗauki sandar, suka buge shi a kai.</w:t>
      </w:r>
    </w:p>
    <w:p w14:paraId="06CDD81A" w14:textId="77777777" w:rsidR="00F90BDC" w:rsidRDefault="00F90BDC"/>
    <w:p w14:paraId="21E82442" w14:textId="77777777" w:rsidR="00F90BDC" w:rsidRDefault="00F90BDC">
      <w:r xmlns:w="http://schemas.openxmlformats.org/wordprocessingml/2006/main">
        <w:t xml:space="preserve">Sojojin suka yi wa Yesu ba’a kuma suka kai wa Yesu hari.</w:t>
      </w:r>
    </w:p>
    <w:p w14:paraId="61C3B508" w14:textId="77777777" w:rsidR="00F90BDC" w:rsidRDefault="00F90BDC"/>
    <w:p w14:paraId="2C04E649" w14:textId="77777777" w:rsidR="00F90BDC" w:rsidRDefault="00F90BDC">
      <w:r xmlns:w="http://schemas.openxmlformats.org/wordprocessingml/2006/main">
        <w:t xml:space="preserve">1: Yesu yana shirye ya sha wulakanci da zafin jiki don ya kawo mana ceto.</w:t>
      </w:r>
    </w:p>
    <w:p w14:paraId="53034FBE" w14:textId="77777777" w:rsidR="00F90BDC" w:rsidRDefault="00F90BDC"/>
    <w:p w14:paraId="411701F7" w14:textId="77777777" w:rsidR="00F90BDC" w:rsidRDefault="00F90BDC">
      <w:r xmlns:w="http://schemas.openxmlformats.org/wordprocessingml/2006/main">
        <w:t xml:space="preserve">2: Ya kamata mu kasance a shirye mu bi misalin Yesu kuma mu jimre wahala da alheri.</w:t>
      </w:r>
    </w:p>
    <w:p w14:paraId="2AB347AF" w14:textId="77777777" w:rsidR="00F90BDC" w:rsidRDefault="00F90BDC"/>
    <w:p w14:paraId="3AD1CE14" w14:textId="77777777" w:rsidR="00F90BDC" w:rsidRDefault="00F90BDC">
      <w:r xmlns:w="http://schemas.openxmlformats.org/wordprocessingml/2006/main">
        <w:t xml:space="preserve">1: 1 Bitrus 2: 20-21 "Gama wane daraja ne idan kun jure lokacin da kuka yi zunubi, aka kuma yi muku duka? Amma idan kuka yi nagari kuka sha wahala dominsa kuka jure, wannan abu ne na alheri a wurin Allah. Domin wannan aka kira ku, domin Almasihu kuma ya sha wahala dominmu, ya bar mana misali, ku bi sawunsa.”</w:t>
      </w:r>
    </w:p>
    <w:p w14:paraId="1DDBB660" w14:textId="77777777" w:rsidR="00F90BDC" w:rsidRDefault="00F90BDC"/>
    <w:p w14:paraId="10F043F0" w14:textId="77777777" w:rsidR="00F90BDC" w:rsidRDefault="00F90BDC">
      <w:r xmlns:w="http://schemas.openxmlformats.org/wordprocessingml/2006/main">
        <w:t xml:space="preserve">2: Ishaya 53:5-6 “Amma an huda shi saboda laifofinmu; An murƙushe shi saboda laifofinmu; a kansa akwai azabar da ta kawo mana aminci, kuma da raunukansa muka warke. Dukanmu kamar tumaki mun ɓace. mun juya-kowa-kowa-zuwa hanyarsa; Ubangiji kuma ya ɗora masa muguntar mu duka.”</w:t>
      </w:r>
    </w:p>
    <w:p w14:paraId="6C6B1777" w14:textId="77777777" w:rsidR="00F90BDC" w:rsidRDefault="00F90BDC"/>
    <w:p w14:paraId="637022CB" w14:textId="77777777" w:rsidR="00F90BDC" w:rsidRDefault="00F90BDC">
      <w:r xmlns:w="http://schemas.openxmlformats.org/wordprocessingml/2006/main">
        <w:t xml:space="preserve">Mattiyu 27:31 Bayan da suka yi masa ba’a, suka tuɓe rigar daga gare shi, suka sa nasa rigar, suka tafi da shi su gicciye shi.</w:t>
      </w:r>
    </w:p>
    <w:p w14:paraId="5FF3BB9B" w14:textId="77777777" w:rsidR="00F90BDC" w:rsidRDefault="00F90BDC"/>
    <w:p w14:paraId="24711ECC" w14:textId="77777777" w:rsidR="00F90BDC" w:rsidRDefault="00F90BDC">
      <w:r xmlns:w="http://schemas.openxmlformats.org/wordprocessingml/2006/main">
        <w:t xml:space="preserve">An yi wa Yesu ba’a, sa’an nan aka ɗauke shi a gicciye shi.</w:t>
      </w:r>
    </w:p>
    <w:p w14:paraId="22B74AC2" w14:textId="77777777" w:rsidR="00F90BDC" w:rsidRDefault="00F90BDC"/>
    <w:p w14:paraId="6CBBB55D" w14:textId="77777777" w:rsidR="00F90BDC" w:rsidRDefault="00F90BDC">
      <w:r xmlns:w="http://schemas.openxmlformats.org/wordprocessingml/2006/main">
        <w:t xml:space="preserve">1: Ko yaya ana yi mana ba’a da tsananta mana, Yesu shi ne babban misali na tawali’u da gaba gaɗi sa’ad da muke fuskantar wahala.</w:t>
      </w:r>
    </w:p>
    <w:p w14:paraId="78299629" w14:textId="77777777" w:rsidR="00F90BDC" w:rsidRDefault="00F90BDC"/>
    <w:p w14:paraId="6E7299F4" w14:textId="77777777" w:rsidR="00F90BDC" w:rsidRDefault="00F90BDC">
      <w:r xmlns:w="http://schemas.openxmlformats.org/wordprocessingml/2006/main">
        <w:t xml:space="preserve">2: Ya kamata mu sami ta’aziyya ga misalin Yesu na nacewa da kuma bangaskiya sa’ad da muke fuskantar hamayya.</w:t>
      </w:r>
    </w:p>
    <w:p w14:paraId="3D89179B" w14:textId="77777777" w:rsidR="00F90BDC" w:rsidRDefault="00F90BDC"/>
    <w:p w14:paraId="4F5B79C9" w14:textId="77777777" w:rsidR="00F90BDC" w:rsidRDefault="00F90BDC">
      <w:r xmlns:w="http://schemas.openxmlformats.org/wordprocessingml/2006/main">
        <w:t xml:space="preserve">1: Filibiyawa 2: 5-8 - Ku yi tunani a tsakaninku, wanda yake naku cikin Almasihu Yesu, wanda ko da yake </w:t>
      </w:r>
      <w:r xmlns:w="http://schemas.openxmlformats.org/wordprocessingml/2006/main">
        <w:lastRenderedPageBreak xmlns:w="http://schemas.openxmlformats.org/wordprocessingml/2006/main"/>
      </w:r>
      <w:r xmlns:w="http://schemas.openxmlformats.org/wordprocessingml/2006/main">
        <w:t xml:space="preserve">yana cikin surar Allah, bai lissafta daidaito da Allah a matsayin abin da za a kama ba, amma bai mai da kansa kome ba. suna kama da bawa, ana haife su cikin kamannin mutane.</w:t>
      </w:r>
    </w:p>
    <w:p w14:paraId="035C041E" w14:textId="77777777" w:rsidR="00F90BDC" w:rsidRDefault="00F90BDC"/>
    <w:p w14:paraId="7C169C2E" w14:textId="77777777" w:rsidR="00F90BDC" w:rsidRDefault="00F90BDC">
      <w:r xmlns:w="http://schemas.openxmlformats.org/wordprocessingml/2006/main">
        <w:t xml:space="preserve">2: 1 Bitrus 2: 21-23 - Domin wannan an kira ku, domin Almasihu kuma ya sha wahala dominku, ya bar muku misali, domin ku bi sawunsa. Bai yi zunubi ba, ba a kuma sami yaudara a bakinsa ba. Sa’ad da aka zage shi, bai rama ba. Sa'ad da ya sha wahala, bai yi barazanar ba, amma ya ci gaba da ba da kansa ga mai shari'a mai adalci.</w:t>
      </w:r>
    </w:p>
    <w:p w14:paraId="0A729424" w14:textId="77777777" w:rsidR="00F90BDC" w:rsidRDefault="00F90BDC"/>
    <w:p w14:paraId="68A9CD44" w14:textId="77777777" w:rsidR="00F90BDC" w:rsidRDefault="00F90BDC">
      <w:r xmlns:w="http://schemas.openxmlformats.org/wordprocessingml/2006/main">
        <w:t xml:space="preserve">Mattiyu 27:32 Da suka fito, sai suka tarar da wani Bakurane mai suna Siman.</w:t>
      </w:r>
    </w:p>
    <w:p w14:paraId="55349FA4" w14:textId="77777777" w:rsidR="00F90BDC" w:rsidRDefault="00F90BDC"/>
    <w:p w14:paraId="5EDD2CAB" w14:textId="77777777" w:rsidR="00F90BDC" w:rsidRDefault="00F90BDC">
      <w:r xmlns:w="http://schemas.openxmlformats.org/wordprocessingml/2006/main">
        <w:t xml:space="preserve">Sojoji biyu na Romawa sun tilasta wa Siman Bakur ya taimake su su ɗauki giciyen Yesu Kristi.</w:t>
      </w:r>
    </w:p>
    <w:p w14:paraId="66079102" w14:textId="77777777" w:rsidR="00F90BDC" w:rsidRDefault="00F90BDC"/>
    <w:p w14:paraId="4B52E15A" w14:textId="77777777" w:rsidR="00F90BDC" w:rsidRDefault="00F90BDC">
      <w:r xmlns:w="http://schemas.openxmlformats.org/wordprocessingml/2006/main">
        <w:t xml:space="preserve">1. Yesu ya shawo kan wahala da baƙin ciki ta wajen taimakon wasu.</w:t>
      </w:r>
    </w:p>
    <w:p w14:paraId="459C1B8D" w14:textId="77777777" w:rsidR="00F90BDC" w:rsidRDefault="00F90BDC"/>
    <w:p w14:paraId="10D9D29B" w14:textId="77777777" w:rsidR="00F90BDC" w:rsidRDefault="00F90BDC">
      <w:r xmlns:w="http://schemas.openxmlformats.org/wordprocessingml/2006/main">
        <w:t xml:space="preserve">2. Dauke nauyin juna shine ɗaukar giciyen Almasihu.</w:t>
      </w:r>
    </w:p>
    <w:p w14:paraId="0F714ABF" w14:textId="77777777" w:rsidR="00F90BDC" w:rsidRDefault="00F90BDC"/>
    <w:p w14:paraId="084D2AFA" w14:textId="77777777" w:rsidR="00F90BDC" w:rsidRDefault="00F90BDC">
      <w:r xmlns:w="http://schemas.openxmlformats.org/wordprocessingml/2006/main">
        <w:t xml:space="preserve">1. Galatiyawa 6:2 - "Ku ɗauki nauyin junanku, ku cika shari'ar Almasihu."</w:t>
      </w:r>
    </w:p>
    <w:p w14:paraId="13766508" w14:textId="77777777" w:rsidR="00F90BDC" w:rsidRDefault="00F90BDC"/>
    <w:p w14:paraId="400E9DD3" w14:textId="77777777" w:rsidR="00F90BDC" w:rsidRDefault="00F90BDC">
      <w:r xmlns:w="http://schemas.openxmlformats.org/wordprocessingml/2006/main">
        <w:t xml:space="preserve">2. Matta 11:28-30 – “Ku zo gareni, dukan masu wahala, masu-nauyin kaya kuma, ni kuwa in ba ku hutawa. Za ku sami hutawa ga rayukanku, gama karkiyata mai sauƙi ce, nawayata kuma marar sauƙi ne.”</w:t>
      </w:r>
    </w:p>
    <w:p w14:paraId="0BC99128" w14:textId="77777777" w:rsidR="00F90BDC" w:rsidRDefault="00F90BDC"/>
    <w:p w14:paraId="4ED2556A" w14:textId="77777777" w:rsidR="00F90BDC" w:rsidRDefault="00F90BDC">
      <w:r xmlns:w="http://schemas.openxmlformats.org/wordprocessingml/2006/main">
        <w:t xml:space="preserve">Mattiyu 27:33 Da suka isa wani wuri mai suna Golgota, wato wurin kokon kai.</w:t>
      </w:r>
    </w:p>
    <w:p w14:paraId="7623B1F3" w14:textId="77777777" w:rsidR="00F90BDC" w:rsidRDefault="00F90BDC"/>
    <w:p w14:paraId="526EAD70" w14:textId="77777777" w:rsidR="00F90BDC" w:rsidRDefault="00F90BDC">
      <w:r xmlns:w="http://schemas.openxmlformats.org/wordprocessingml/2006/main">
        <w:t xml:space="preserve">Ana kiran wurin da aka gicciye Yesu Golgota, wanda ke fassara zuwa “wurin ƙoƙon kai”.</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Kwanyar Yesu: Alamar Fansar Mu</w:t>
      </w:r>
    </w:p>
    <w:p w14:paraId="246457B9" w14:textId="77777777" w:rsidR="00F90BDC" w:rsidRDefault="00F90BDC"/>
    <w:p w14:paraId="38862BE0" w14:textId="77777777" w:rsidR="00F90BDC" w:rsidRDefault="00F90BDC">
      <w:r xmlns:w="http://schemas.openxmlformats.org/wordprocessingml/2006/main">
        <w:t xml:space="preserve">2. Muhimmancin Golgota: Wurin gicciye</w:t>
      </w:r>
    </w:p>
    <w:p w14:paraId="0E4DF7C9" w14:textId="77777777" w:rsidR="00F90BDC" w:rsidRDefault="00F90BDC"/>
    <w:p w14:paraId="60279177" w14:textId="77777777" w:rsidR="00F90BDC" w:rsidRDefault="00F90BDC">
      <w:r xmlns:w="http://schemas.openxmlformats.org/wordprocessingml/2006/main">
        <w:t xml:space="preserve">1. Luka 23:33-34 – Da suka isa wurin da ake kira Kwankwan Kai, nan suka gicciye shi, da masu laifin, ɗaya a damansa, ɗaya a hagunsa.</w:t>
      </w:r>
    </w:p>
    <w:p w14:paraId="69046BF4" w14:textId="77777777" w:rsidR="00F90BDC" w:rsidRDefault="00F90BDC"/>
    <w:p w14:paraId="69AE54CB" w14:textId="77777777" w:rsidR="00F90BDC" w:rsidRDefault="00F90BDC">
      <w:r xmlns:w="http://schemas.openxmlformats.org/wordprocessingml/2006/main">
        <w:t xml:space="preserve">2. Yohanna 19:17-18 – Saboda haka, suka ɗauki Yesu, ya fita, ɗauke da gicciyensa, zuwa wurin da ake ce da shi Wurin Ƙoƙo, da ake ce da shi da Ibrananci, Golgota. Nan suka gicciye shi, da waɗansu mutum biyu tare da shi, ɗaya a kowane gefe, Yesu kuma a tsakani.</w:t>
      </w:r>
    </w:p>
    <w:p w14:paraId="5FF7D1D3" w14:textId="77777777" w:rsidR="00F90BDC" w:rsidRDefault="00F90BDC"/>
    <w:p w14:paraId="413982F0" w14:textId="77777777" w:rsidR="00F90BDC" w:rsidRDefault="00F90BDC">
      <w:r xmlns:w="http://schemas.openxmlformats.org/wordprocessingml/2006/main">
        <w:t xml:space="preserve">Mattiyu 27:34 Sai suka ba shi ruwan vinegar gauraye da gall, ya sha.</w:t>
      </w:r>
    </w:p>
    <w:p w14:paraId="5661119F" w14:textId="77777777" w:rsidR="00F90BDC" w:rsidRDefault="00F90BDC"/>
    <w:p w14:paraId="64EDD1D5" w14:textId="77777777" w:rsidR="00F90BDC" w:rsidRDefault="00F90BDC">
      <w:r xmlns:w="http://schemas.openxmlformats.org/wordprocessingml/2006/main">
        <w:t xml:space="preserve">Sojojin suka miƙa wa Yesu cakuda vinegar da gall, amma ya ƙi sha.</w:t>
      </w:r>
    </w:p>
    <w:p w14:paraId="1297C6C0" w14:textId="77777777" w:rsidR="00F90BDC" w:rsidRDefault="00F90BDC"/>
    <w:p w14:paraId="63B07C94" w14:textId="77777777" w:rsidR="00F90BDC" w:rsidRDefault="00F90BDC">
      <w:r xmlns:w="http://schemas.openxmlformats.org/wordprocessingml/2006/main">
        <w:t xml:space="preserve">1. Wahalar Yesu: Yadda Ake Amsa Sa’ad da Komai Ya Gama Rashin Bege</w:t>
      </w:r>
    </w:p>
    <w:p w14:paraId="04A828E3" w14:textId="77777777" w:rsidR="00F90BDC" w:rsidRDefault="00F90BDC"/>
    <w:p w14:paraId="42354E41" w14:textId="77777777" w:rsidR="00F90BDC" w:rsidRDefault="00F90BDC">
      <w:r xmlns:w="http://schemas.openxmlformats.org/wordprocessingml/2006/main">
        <w:t xml:space="preserve">2. Bangaskiyar Yesu da Bata Kasuwa da Dogara ga Shirin Allah</w:t>
      </w:r>
    </w:p>
    <w:p w14:paraId="1207D986" w14:textId="77777777" w:rsidR="00F90BDC" w:rsidRDefault="00F90BDC"/>
    <w:p w14:paraId="5230AF36" w14:textId="77777777" w:rsidR="00F90BDC" w:rsidRDefault="00F90BDC">
      <w:r xmlns:w="http://schemas.openxmlformats.org/wordprocessingml/2006/main">
        <w:t xml:space="preserve">1. Ishaya 53:7 – An zalunce shi, amma bai buɗe bakinsa ba: An kai shi kamar ɗan rago don yanka, Kamar yadda tunkiya ta yi bebe a gaban masu yi mata sausaya, don haka ba ya buɗe bakinsa.</w:t>
      </w:r>
    </w:p>
    <w:p w14:paraId="30BE9A09" w14:textId="77777777" w:rsidR="00F90BDC" w:rsidRDefault="00F90BDC"/>
    <w:p w14:paraId="1B2828EF" w14:textId="77777777" w:rsidR="00F90BDC" w:rsidRDefault="00F90BDC">
      <w:r xmlns:w="http://schemas.openxmlformats.org/wordprocessingml/2006/main">
        <w:t xml:space="preserve">2. Matta 26:39 – Sai ya matsa gaba kadan, ya rusuna ya yi addu’a, ya ce, Ya Ubana, in mai yiwuwa ne, ka bar ƙoƙon nan ya wuce daga gare ni. zagi.</w:t>
      </w:r>
    </w:p>
    <w:p w14:paraId="6EB70E3F" w14:textId="77777777" w:rsidR="00F90BDC" w:rsidRDefault="00F90BDC"/>
    <w:p w14:paraId="7FAA7447" w14:textId="77777777" w:rsidR="00F90BDC" w:rsidRDefault="00F90BDC">
      <w:r xmlns:w="http://schemas.openxmlformats.org/wordprocessingml/2006/main">
        <w:t xml:space="preserve">Mattiyu 27:35 Suka gicciye shi, suka raba tufafinsa, suna jefa kuri’a, domin abin da </w:t>
      </w:r>
      <w:r xmlns:w="http://schemas.openxmlformats.org/wordprocessingml/2006/main">
        <w:lastRenderedPageBreak xmlns:w="http://schemas.openxmlformats.org/wordprocessingml/2006/main"/>
      </w:r>
      <w:r xmlns:w="http://schemas.openxmlformats.org/wordprocessingml/2006/main">
        <w:t xml:space="preserve">aka faɗa ta bakin annabi ya cika, ‘Sun raba tufafina a cikinsu, suka jefa kuri’a a kan rigata.</w:t>
      </w:r>
    </w:p>
    <w:p w14:paraId="493BCF7D" w14:textId="77777777" w:rsidR="00F90BDC" w:rsidRDefault="00F90BDC"/>
    <w:p w14:paraId="1693C674" w14:textId="77777777" w:rsidR="00F90BDC" w:rsidRDefault="00F90BDC">
      <w:r xmlns:w="http://schemas.openxmlformats.org/wordprocessingml/2006/main">
        <w:t xml:space="preserve">An gicciye Yesu kuma aka rarraba tufafinsa a tsakanin mutane, yana cika annabci cewa za a raba tufafinsa ta hanyar jefa kuri'a.</w:t>
      </w:r>
    </w:p>
    <w:p w14:paraId="3E311407" w14:textId="77777777" w:rsidR="00F90BDC" w:rsidRDefault="00F90BDC"/>
    <w:p w14:paraId="7BDA19BF" w14:textId="77777777" w:rsidR="00F90BDC" w:rsidRDefault="00F90BDC">
      <w:r xmlns:w="http://schemas.openxmlformats.org/wordprocessingml/2006/main">
        <w:t xml:space="preserve">1. Amincin Yesu: Cikar Annabci</w:t>
      </w:r>
    </w:p>
    <w:p w14:paraId="791A9FFB" w14:textId="77777777" w:rsidR="00F90BDC" w:rsidRDefault="00F90BDC"/>
    <w:p w14:paraId="0D785A18" w14:textId="77777777" w:rsidR="00F90BDC" w:rsidRDefault="00F90BDC">
      <w:r xmlns:w="http://schemas.openxmlformats.org/wordprocessingml/2006/main">
        <w:t xml:space="preserve">2. Ikon Hukunce-hukuncen Mu: Muhimmancin Yin Kuri'a</w:t>
      </w:r>
    </w:p>
    <w:p w14:paraId="5D251293" w14:textId="77777777" w:rsidR="00F90BDC" w:rsidRDefault="00F90BDC"/>
    <w:p w14:paraId="724672A8" w14:textId="77777777" w:rsidR="00F90BDC" w:rsidRDefault="00F90BDC">
      <w:r xmlns:w="http://schemas.openxmlformats.org/wordprocessingml/2006/main">
        <w:t xml:space="preserve">1. Ishaya 53:12 “Saboda haka zan raba shi da manyan mutane, shi kuma zai raba ganima tare da masu ƙarfi, gama ya ba da ransa ga mutuwa: An lasafta shi tare da azzalumai; zunubi da yawa, kuma ya yi cẽto domin azzalumai."</w:t>
      </w:r>
    </w:p>
    <w:p w14:paraId="13A98E65" w14:textId="77777777" w:rsidR="00F90BDC" w:rsidRDefault="00F90BDC"/>
    <w:p w14:paraId="6AC879CD" w14:textId="77777777" w:rsidR="00F90BDC" w:rsidRDefault="00F90BDC">
      <w:r xmlns:w="http://schemas.openxmlformats.org/wordprocessingml/2006/main">
        <w:t xml:space="preserve">2. Misalai 16:33 "An jefa kuri'a a cinya, amma dukan ikonta na Ubangiji ne."</w:t>
      </w:r>
    </w:p>
    <w:p w14:paraId="27F5A7C2" w14:textId="77777777" w:rsidR="00F90BDC" w:rsidRDefault="00F90BDC"/>
    <w:p w14:paraId="163181BD" w14:textId="77777777" w:rsidR="00F90BDC" w:rsidRDefault="00F90BDC">
      <w:r xmlns:w="http://schemas.openxmlformats.org/wordprocessingml/2006/main">
        <w:t xml:space="preserve">Mattiyu 27:36 Suna zaune suna kallonsa a can.</w:t>
      </w:r>
    </w:p>
    <w:p w14:paraId="044AF559" w14:textId="77777777" w:rsidR="00F90BDC" w:rsidRDefault="00F90BDC"/>
    <w:p w14:paraId="4AB307F6" w14:textId="77777777" w:rsidR="00F90BDC" w:rsidRDefault="00F90BDC">
      <w:r xmlns:w="http://schemas.openxmlformats.org/wordprocessingml/2006/main">
        <w:t xml:space="preserve">Sojojin suna kallon Yesu sa’ad da aka gicciye shi.</w:t>
      </w:r>
    </w:p>
    <w:p w14:paraId="51453DC9" w14:textId="77777777" w:rsidR="00F90BDC" w:rsidRDefault="00F90BDC"/>
    <w:p w14:paraId="6860248E" w14:textId="77777777" w:rsidR="00F90BDC" w:rsidRDefault="00F90BDC">
      <w:r xmlns:w="http://schemas.openxmlformats.org/wordprocessingml/2006/main">
        <w:t xml:space="preserve">1. Ikon Shaida: Koyo Daga Sojoji a Giciye</w:t>
      </w:r>
    </w:p>
    <w:p w14:paraId="4B6741F0" w14:textId="77777777" w:rsidR="00F90BDC" w:rsidRDefault="00F90BDC"/>
    <w:p w14:paraId="535972AC" w14:textId="77777777" w:rsidR="00F90BDC" w:rsidRDefault="00F90BDC">
      <w:r xmlns:w="http://schemas.openxmlformats.org/wordprocessingml/2006/main">
        <w:t xml:space="preserve">2. Hadayar Yesu: Maɗaukakin Ƙauna</w:t>
      </w:r>
    </w:p>
    <w:p w14:paraId="29910C33" w14:textId="77777777" w:rsidR="00F90BDC" w:rsidRDefault="00F90BDC"/>
    <w:p w14:paraId="3C8DC097" w14:textId="77777777" w:rsidR="00F90BDC" w:rsidRDefault="00F90BDC">
      <w:r xmlns:w="http://schemas.openxmlformats.org/wordprocessingml/2006/main">
        <w:t xml:space="preserve">1. Ishaya 53:5 - "Amma an huda shi saboda laifofinmu, an ƙuje shi saboda laifofinmu, azabar da ta kawo mana salama ta tabbata a gare shi, ta wurin raunukansa kuma mun warke."</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Yohanna 15:13 - "Babu wata ƙauna da ta fi wannan, mutum ya ba da ransa saboda abokansa."</w:t>
      </w:r>
    </w:p>
    <w:p w14:paraId="4C7A29AF" w14:textId="77777777" w:rsidR="00F90BDC" w:rsidRDefault="00F90BDC"/>
    <w:p w14:paraId="059E0082" w14:textId="77777777" w:rsidR="00F90BDC" w:rsidRDefault="00F90BDC">
      <w:r xmlns:w="http://schemas.openxmlformats.org/wordprocessingml/2006/main">
        <w:t xml:space="preserve">Mattiyu 27:37 Sai suka sa a kan kansa a rubuce, wannan ƙarar Yesu ce, Sarkin Yahudawa.</w:t>
      </w:r>
    </w:p>
    <w:p w14:paraId="19863E37" w14:textId="77777777" w:rsidR="00F90BDC" w:rsidRDefault="00F90BDC"/>
    <w:p w14:paraId="4E0D864B" w14:textId="77777777" w:rsidR="00F90BDC" w:rsidRDefault="00F90BDC">
      <w:r xmlns:w="http://schemas.openxmlformats.org/wordprocessingml/2006/main">
        <w:t xml:space="preserve">Aka sa alama a bisa kan Yesu a kan giciyen da aka rubuta, “Wannan shi ne Yesu Sarkin Yahudawa.”</w:t>
      </w:r>
    </w:p>
    <w:p w14:paraId="77E5BB91" w14:textId="77777777" w:rsidR="00F90BDC" w:rsidRDefault="00F90BDC"/>
    <w:p w14:paraId="43599F17" w14:textId="77777777" w:rsidR="00F90BDC" w:rsidRDefault="00F90BDC">
      <w:r xmlns:w="http://schemas.openxmlformats.org/wordprocessingml/2006/main">
        <w:t xml:space="preserve">1. Sarautar Yesu: Abin da Yake Nufi a gare Mu</w:t>
      </w:r>
    </w:p>
    <w:p w14:paraId="6039011B" w14:textId="77777777" w:rsidR="00F90BDC" w:rsidRDefault="00F90BDC"/>
    <w:p w14:paraId="05EC5B27" w14:textId="77777777" w:rsidR="00F90BDC" w:rsidRDefault="00F90BDC">
      <w:r xmlns:w="http://schemas.openxmlformats.org/wordprocessingml/2006/main">
        <w:t xml:space="preserve">2. Alamar Sarautar Yesu: Abin da Yake Nufi a gare Mu</w:t>
      </w:r>
    </w:p>
    <w:p w14:paraId="5771A1B0" w14:textId="77777777" w:rsidR="00F90BDC" w:rsidRDefault="00F90BDC"/>
    <w:p w14:paraId="3D54B175" w14:textId="77777777" w:rsidR="00F90BDC" w:rsidRDefault="00F90BDC">
      <w:r xmlns:w="http://schemas.openxmlformats.org/wordprocessingml/2006/main">
        <w:t xml:space="preserve">1. Yohanna 3:17 - "Gama Allah bai aiko Ɗansa duniya domin ya yi wa duniya hukunci ba, amma domin duniya ta sami ceto ta wurinsa."</w:t>
      </w:r>
    </w:p>
    <w:p w14:paraId="7528AB25" w14:textId="77777777" w:rsidR="00F90BDC" w:rsidRDefault="00F90BDC"/>
    <w:p w14:paraId="343A9BE2" w14:textId="77777777" w:rsidR="00F90BDC" w:rsidRDefault="00F90BDC">
      <w:r xmlns:w="http://schemas.openxmlformats.org/wordprocessingml/2006/main">
        <w:t xml:space="preserve">2. Romawa 8: 1-3 - "Saboda haka yanzu babu wani hukunci ga waɗanda ke cikin Almasihu Yesu. Gama shari'ar Ruhun rai ta 'yantar da ku cikin Almasihu Yesu daga shari'ar zunubi da ta mutuwa. Gama Allah ya 'yanta ku cikin Almasihu Yesu. Ya aikata abin da shari’a ta kasa yi, ta wurin raunanar jiki, ta wurin aiko Ɗansa cikin kamannin jiki mai zunubi da zunubi, ya hukunta zunubi cikin jiki.”</w:t>
      </w:r>
    </w:p>
    <w:p w14:paraId="477B073D" w14:textId="77777777" w:rsidR="00F90BDC" w:rsidRDefault="00F90BDC"/>
    <w:p w14:paraId="55D19CB4" w14:textId="77777777" w:rsidR="00F90BDC" w:rsidRDefault="00F90BDC">
      <w:r xmlns:w="http://schemas.openxmlformats.org/wordprocessingml/2006/main">
        <w:t xml:space="preserve">Mattiyu 27:38 Sai aka gicciye ɓarayi biyu tare da shi, ɗaya a dama, ɗaya kuma a hagun.</w:t>
      </w:r>
    </w:p>
    <w:p w14:paraId="657594A8" w14:textId="77777777" w:rsidR="00F90BDC" w:rsidRDefault="00F90BDC"/>
    <w:p w14:paraId="6AD4E71E" w14:textId="77777777" w:rsidR="00F90BDC" w:rsidRDefault="00F90BDC">
      <w:r xmlns:w="http://schemas.openxmlformats.org/wordprocessingml/2006/main">
        <w:t xml:space="preserve">An gicciye Yesu da masu laifi biyu, ɗaya a damansa ɗaya kuma a hagu.</w:t>
      </w:r>
    </w:p>
    <w:p w14:paraId="04B34DEF" w14:textId="77777777" w:rsidR="00F90BDC" w:rsidRDefault="00F90BDC"/>
    <w:p w14:paraId="6DC169D1" w14:textId="77777777" w:rsidR="00F90BDC" w:rsidRDefault="00F90BDC">
      <w:r xmlns:w="http://schemas.openxmlformats.org/wordprocessingml/2006/main">
        <w:t xml:space="preserve">1. Ma'anar Gicciyen Yesu: Fahimtar Mahimmancin Sa'o'insa Na Ƙarshe.</w:t>
      </w:r>
    </w:p>
    <w:p w14:paraId="30056645" w14:textId="77777777" w:rsidR="00F90BDC" w:rsidRDefault="00F90BDC"/>
    <w:p w14:paraId="5A313BE8" w14:textId="77777777" w:rsidR="00F90BDC" w:rsidRDefault="00F90BDC">
      <w:r xmlns:w="http://schemas.openxmlformats.org/wordprocessingml/2006/main">
        <w:t xml:space="preserve">2. Ikon Gafara: Misalin Yesu na Tawali’u da Jinƙai</w:t>
      </w:r>
    </w:p>
    <w:p w14:paraId="2DD42121" w14:textId="77777777" w:rsidR="00F90BDC" w:rsidRDefault="00F90BDC"/>
    <w:p w14:paraId="3E07AD67" w14:textId="77777777" w:rsidR="00F90BDC" w:rsidRDefault="00F90BDC">
      <w:r xmlns:w="http://schemas.openxmlformats.org/wordprocessingml/2006/main">
        <w:t xml:space="preserve">1. Luka 23:43 – Yesu ya ce masa, “Hakika, ina gaya maka, yau za ka kasance tare da ni a Aljanna.”</w:t>
      </w:r>
    </w:p>
    <w:p w14:paraId="47942E05" w14:textId="77777777" w:rsidR="00F90BDC" w:rsidRDefault="00F90BDC"/>
    <w:p w14:paraId="1AB65B59" w14:textId="77777777" w:rsidR="00F90BDC" w:rsidRDefault="00F90BDC">
      <w:r xmlns:w="http://schemas.openxmlformats.org/wordprocessingml/2006/main">
        <w:t xml:space="preserve">2. Yohanna 8:1-11 - Amma Yesu ya tafi Dutsen Zaitun. Da gari ya waye ya sāke zuwa Haikali. Dukan mutane suka zo wurinsa, ya zauna ya koya musu.</w:t>
      </w:r>
    </w:p>
    <w:p w14:paraId="60DB1D87" w14:textId="77777777" w:rsidR="00F90BDC" w:rsidRDefault="00F90BDC"/>
    <w:p w14:paraId="5108A6B9" w14:textId="77777777" w:rsidR="00F90BDC" w:rsidRDefault="00F90BDC">
      <w:r xmlns:w="http://schemas.openxmlformats.org/wordprocessingml/2006/main">
        <w:t xml:space="preserve">Mattiyu 27:39 Waɗanda suke wucewa suka yi masa zagi, suna kaɗa kawunansu.</w:t>
      </w:r>
    </w:p>
    <w:p w14:paraId="53F0E983" w14:textId="77777777" w:rsidR="00F90BDC" w:rsidRDefault="00F90BDC"/>
    <w:p w14:paraId="5C3B2C6A" w14:textId="77777777" w:rsidR="00F90BDC" w:rsidRDefault="00F90BDC">
      <w:r xmlns:w="http://schemas.openxmlformats.org/wordprocessingml/2006/main">
        <w:t xml:space="preserve">Mutanen da suke wucewa ta wurin Yesu sun yi masa ba’a kuma suka nuna rashin amincewarsu.</w:t>
      </w:r>
    </w:p>
    <w:p w14:paraId="6523D8F0" w14:textId="77777777" w:rsidR="00F90BDC" w:rsidRDefault="00F90BDC"/>
    <w:p w14:paraId="2B4667C0" w14:textId="77777777" w:rsidR="00F90BDC" w:rsidRDefault="00F90BDC">
      <w:r xmlns:w="http://schemas.openxmlformats.org/wordprocessingml/2006/main">
        <w:t xml:space="preserve">1. "Ikon Kalmomi: Ta Yaya Za Mu Zaɓa Don Gina Ko Rushewa"</w:t>
      </w:r>
    </w:p>
    <w:p w14:paraId="4706EE31" w14:textId="77777777" w:rsidR="00F90BDC" w:rsidRDefault="00F90BDC"/>
    <w:p w14:paraId="6FECA58A" w14:textId="77777777" w:rsidR="00F90BDC" w:rsidRDefault="00F90BDC">
      <w:r xmlns:w="http://schemas.openxmlformats.org/wordprocessingml/2006/main">
        <w:t xml:space="preserve">2. “Fahimtar Wahalar Yesu: Tsaye Tare da Shi A Lokacin Bukatarsa”</w:t>
      </w:r>
    </w:p>
    <w:p w14:paraId="649793DF" w14:textId="77777777" w:rsidR="00F90BDC" w:rsidRDefault="00F90BDC"/>
    <w:p w14:paraId="2610ABDA" w14:textId="77777777" w:rsidR="00F90BDC" w:rsidRDefault="00F90BDC">
      <w:r xmlns:w="http://schemas.openxmlformats.org/wordprocessingml/2006/main">
        <w:t xml:space="preserve">1. Ibraniyawa 13:12-13 - "Saboda haka Yesu kuma, domin ya tsarkake jama'a da jininsa, ya sha wuya a bayan ƙofar.</w:t>
      </w:r>
    </w:p>
    <w:p w14:paraId="689D9BDD" w14:textId="77777777" w:rsidR="00F90BDC" w:rsidRDefault="00F90BDC"/>
    <w:p w14:paraId="01716D0B" w14:textId="77777777" w:rsidR="00F90BDC" w:rsidRDefault="00F90BDC">
      <w:r xmlns:w="http://schemas.openxmlformats.org/wordprocessingml/2006/main">
        <w:t xml:space="preserve">2. Misalai 18:21 - "Mutuwa da rai suna cikin ikon harshe, masu ƙaunarsa kuma za su ci 'ya'yansa."</w:t>
      </w:r>
    </w:p>
    <w:p w14:paraId="7770E6DB" w14:textId="77777777" w:rsidR="00F90BDC" w:rsidRDefault="00F90BDC"/>
    <w:p w14:paraId="415551AD" w14:textId="77777777" w:rsidR="00F90BDC" w:rsidRDefault="00F90BDC">
      <w:r xmlns:w="http://schemas.openxmlformats.org/wordprocessingml/2006/main">
        <w:t xml:space="preserve">Mattiyu 27:40 suna cewa, “Kai mai ruguza Haikali, kana gina shi cikin kwana uku, ka ceci kanka. Idan kai Ɗan Allah ne, ka sauko daga giciye.</w:t>
      </w:r>
    </w:p>
    <w:p w14:paraId="012B3171" w14:textId="77777777" w:rsidR="00F90BDC" w:rsidRDefault="00F90BDC"/>
    <w:p w14:paraId="71147C7D" w14:textId="77777777" w:rsidR="00F90BDC" w:rsidRDefault="00F90BDC">
      <w:r xmlns:w="http://schemas.openxmlformats.org/wordprocessingml/2006/main">
        <w:t xml:space="preserve">Taron suka yi wa Yesu ba’a, suna gaya masa ya ceci kansa idan shi Ɗan Allah ne.</w:t>
      </w:r>
    </w:p>
    <w:p w14:paraId="39F8A958" w14:textId="77777777" w:rsidR="00F90BDC" w:rsidRDefault="00F90BDC"/>
    <w:p w14:paraId="13856392" w14:textId="77777777" w:rsidR="00F90BDC" w:rsidRDefault="00F90BDC">
      <w:r xmlns:w="http://schemas.openxmlformats.org/wordprocessingml/2006/main">
        <w:t xml:space="preserve">1: Yadda Yesu ya nuna mana ikon bangaskiya, ko da a cikin wahala da shakka.</w:t>
      </w:r>
    </w:p>
    <w:p w14:paraId="7F49A044" w14:textId="77777777" w:rsidR="00F90BDC" w:rsidRDefault="00F90BDC"/>
    <w:p w14:paraId="469654CD" w14:textId="77777777" w:rsidR="00F90BDC" w:rsidRDefault="00F90BDC">
      <w:r xmlns:w="http://schemas.openxmlformats.org/wordprocessingml/2006/main">
        <w:t xml:space="preserve">2: Fahimtar Muhimmancin dogaro ga Allah, koda kuwa duk duniya tana gaba da mu.</w:t>
      </w:r>
    </w:p>
    <w:p w14:paraId="10401F4E" w14:textId="77777777" w:rsidR="00F90BDC" w:rsidRDefault="00F90BDC"/>
    <w:p w14:paraId="06FDBD38" w14:textId="77777777" w:rsidR="00F90BDC" w:rsidRDefault="00F90BDC">
      <w:r xmlns:w="http://schemas.openxmlformats.org/wordprocessingml/2006/main">
        <w:t xml:space="preserve">1: Ibraniyawa 11: 1 - "Yanzu bangaskiya ita ce tabbacin abubuwan da ake bege, tabbacin abubuwan da ba a gani ba."</w:t>
      </w:r>
    </w:p>
    <w:p w14:paraId="4F50C491" w14:textId="77777777" w:rsidR="00F90BDC" w:rsidRDefault="00F90BDC"/>
    <w:p w14:paraId="6891C37E" w14:textId="77777777" w:rsidR="00F90BDC" w:rsidRDefault="00F90BDC">
      <w:r xmlns:w="http://schemas.openxmlformats.org/wordprocessingml/2006/main">
        <w:t xml:space="preserve">2: Matta 16: 24-26 - "Sa'an nan Yesu ya ce wa almajiransa, "Idan kowa yana so ya bi ni, bari ya yi musun kansa, ya ɗauki gicciyensa, ya bi ni. ransa saboda ni za ta same ta, gama me mutum zai amfana idan ya sami dukan duniya ya rasa ransa, ko me mutum zai bayar domin ransa?”</w:t>
      </w:r>
    </w:p>
    <w:p w14:paraId="3B05AA4A" w14:textId="77777777" w:rsidR="00F90BDC" w:rsidRDefault="00F90BDC"/>
    <w:p w14:paraId="6362B9D7" w14:textId="77777777" w:rsidR="00F90BDC" w:rsidRDefault="00F90BDC">
      <w:r xmlns:w="http://schemas.openxmlformats.org/wordprocessingml/2006/main">
        <w:t xml:space="preserve">Mattiyu 27:41 Haka kuma manyan firistoci da malaman Attaura da dattawa suka yi masa ba’a, suka ce.</w:t>
      </w:r>
    </w:p>
    <w:p w14:paraId="5D804897" w14:textId="77777777" w:rsidR="00F90BDC" w:rsidRDefault="00F90BDC"/>
    <w:p w14:paraId="1D6DC0BE" w14:textId="77777777" w:rsidR="00F90BDC" w:rsidRDefault="00F90BDC">
      <w:r xmlns:w="http://schemas.openxmlformats.org/wordprocessingml/2006/main">
        <w:t xml:space="preserve">Manyan firistoci da malaman Attaura da dattawa suka yi wa Yesu ba’a.</w:t>
      </w:r>
    </w:p>
    <w:p w14:paraId="1688047B" w14:textId="77777777" w:rsidR="00F90BDC" w:rsidRDefault="00F90BDC"/>
    <w:p w14:paraId="7B2092C9" w14:textId="77777777" w:rsidR="00F90BDC" w:rsidRDefault="00F90BDC">
      <w:r xmlns:w="http://schemas.openxmlformats.org/wordprocessingml/2006/main">
        <w:t xml:space="preserve">1: Hatsarin izgili</w:t>
      </w:r>
    </w:p>
    <w:p w14:paraId="2BAC1A63" w14:textId="77777777" w:rsidR="00F90BDC" w:rsidRDefault="00F90BDC"/>
    <w:p w14:paraId="047D1B10" w14:textId="77777777" w:rsidR="00F90BDC" w:rsidRDefault="00F90BDC">
      <w:r xmlns:w="http://schemas.openxmlformats.org/wordprocessingml/2006/main">
        <w:t xml:space="preserve">2: Ikon Tawali'u</w:t>
      </w:r>
    </w:p>
    <w:p w14:paraId="4E83F926" w14:textId="77777777" w:rsidR="00F90BDC" w:rsidRDefault="00F90BDC"/>
    <w:p w14:paraId="37F9F375" w14:textId="77777777" w:rsidR="00F90BDC" w:rsidRDefault="00F90BDC">
      <w:r xmlns:w="http://schemas.openxmlformats.org/wordprocessingml/2006/main">
        <w:t xml:space="preserve">1: Yakubu 4:10, "Ku ƙasƙantar da kanku a gaban Ubangiji, shi kuwa zai ɗaukaka ku."</w:t>
      </w:r>
    </w:p>
    <w:p w14:paraId="0AFDA261" w14:textId="77777777" w:rsidR="00F90BDC" w:rsidRDefault="00F90BDC"/>
    <w:p w14:paraId="3F4B12AB" w14:textId="77777777" w:rsidR="00F90BDC" w:rsidRDefault="00F90BDC">
      <w:r xmlns:w="http://schemas.openxmlformats.org/wordprocessingml/2006/main">
        <w:t xml:space="preserve">2: Afisawa 4:29, “Kada wani zance mai ɓatanci ya fito daga bakinku, sai dai irin wanda yake mai-kyau domin ingantawa, gwargwadon lokacinsa, domin yǎ ba da alheri ga masu ji.</w:t>
      </w:r>
    </w:p>
    <w:p w14:paraId="3E180323" w14:textId="77777777" w:rsidR="00F90BDC" w:rsidRDefault="00F90BDC"/>
    <w:p w14:paraId="3A3D2776" w14:textId="77777777" w:rsidR="00F90BDC" w:rsidRDefault="00F90BDC">
      <w:r xmlns:w="http://schemas.openxmlformats.org/wordprocessingml/2006/main">
        <w:t xml:space="preserve">Matiyu 27:42 Ya ceci wasu; kansa ba zai iya ceto ba. Idan shi Sarkin Isra'ila ne, bari ya sauko daga gicciye, mu kuwa za mu gaskata shi.</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Mutanen sun yi wa Yesu ba’a don da’awar shi ne Sarkin Isra’ila, suna roƙonsa ya sauko daga kan gicciye idan yana so su gaskata shi.</w:t>
      </w:r>
    </w:p>
    <w:p w14:paraId="3C5E437A" w14:textId="77777777" w:rsidR="00F90BDC" w:rsidRDefault="00F90BDC"/>
    <w:p w14:paraId="074F67C8" w14:textId="77777777" w:rsidR="00F90BDC" w:rsidRDefault="00F90BDC">
      <w:r xmlns:w="http://schemas.openxmlformats.org/wordprocessingml/2006/main">
        <w:t xml:space="preserve">1. Tawali’u na Yesu: Yadda Yesu ya ƙasƙantar da kansa cikin mutuwa akan gicciye domin cetonmu.</w:t>
      </w:r>
    </w:p>
    <w:p w14:paraId="0C4D0993" w14:textId="77777777" w:rsidR="00F90BDC" w:rsidRDefault="00F90BDC"/>
    <w:p w14:paraId="0274FC6F" w14:textId="77777777" w:rsidR="00F90BDC" w:rsidRDefault="00F90BDC">
      <w:r xmlns:w="http://schemas.openxmlformats.org/wordprocessingml/2006/main">
        <w:t xml:space="preserve">2. Ikon bangaskiya: Yadda bangaskiya ga Yesu zai iya kawo mana ceto duk da shakka da fargaba.</w:t>
      </w:r>
    </w:p>
    <w:p w14:paraId="5D04F25C" w14:textId="77777777" w:rsidR="00F90BDC" w:rsidRDefault="00F90BDC"/>
    <w:p w14:paraId="21D28A91" w14:textId="77777777" w:rsidR="00F90BDC" w:rsidRDefault="00F90BDC">
      <w:r xmlns:w="http://schemas.openxmlformats.org/wordprocessingml/2006/main">
        <w:t xml:space="preserve">1. Filibiyawa 2:7-8 – “Amma ya ƙasƙantar da kansa, ya ɗauki kamannin bawa, an yi shi da kamannin mutane: da aka same shi da sura kamar mutum, ya ƙasƙantar da kansa, ya zama masu biyayya ga mutuwa, har ma da mutuwar gicciye.”</w:t>
      </w:r>
    </w:p>
    <w:p w14:paraId="251AB0AC" w14:textId="77777777" w:rsidR="00F90BDC" w:rsidRDefault="00F90BDC"/>
    <w:p w14:paraId="0BF881B7" w14:textId="77777777" w:rsidR="00F90BDC" w:rsidRDefault="00F90BDC">
      <w:r xmlns:w="http://schemas.openxmlformats.org/wordprocessingml/2006/main">
        <w:t xml:space="preserve">2. Ibraniyawa 11:1 – “Gaskiya kuwa ita ce ainihin abubuwan da ake bege, shaidar abubuwan da ba a gani ba.”</w:t>
      </w:r>
    </w:p>
    <w:p w14:paraId="57950B0B" w14:textId="77777777" w:rsidR="00F90BDC" w:rsidRDefault="00F90BDC"/>
    <w:p w14:paraId="0BD57C5E" w14:textId="77777777" w:rsidR="00F90BDC" w:rsidRDefault="00F90BDC">
      <w:r xmlns:w="http://schemas.openxmlformats.org/wordprocessingml/2006/main">
        <w:t xml:space="preserve">Matta 27:43 Ya dogara ga Allah; bari ya kuɓutar da shi yanzu, in yana so, gama ya ce, Ni Ɗan Allah ne.</w:t>
      </w:r>
    </w:p>
    <w:p w14:paraId="1810CDAF" w14:textId="77777777" w:rsidR="00F90BDC" w:rsidRDefault="00F90BDC"/>
    <w:p w14:paraId="57AF7A81" w14:textId="77777777" w:rsidR="00F90BDC" w:rsidRDefault="00F90BDC">
      <w:r xmlns:w="http://schemas.openxmlformats.org/wordprocessingml/2006/main">
        <w:t xml:space="preserve">Manyan firistoci da malaman Attaura suka yi wa Yesu ba'a, suna kira ga Allah ya cece shi idan shi Ɗan Allah ne.</w:t>
      </w:r>
    </w:p>
    <w:p w14:paraId="01FB8F18" w14:textId="77777777" w:rsidR="00F90BDC" w:rsidRDefault="00F90BDC"/>
    <w:p w14:paraId="2AAD323C" w14:textId="77777777" w:rsidR="00F90BDC" w:rsidRDefault="00F90BDC">
      <w:r xmlns:w="http://schemas.openxmlformats.org/wordprocessingml/2006/main">
        <w:t xml:space="preserve">1. Shirin Allah don Ceto: Yadda Wahalar Yesu Ke Kawo Mana Bege</w:t>
      </w:r>
    </w:p>
    <w:p w14:paraId="516CE936" w14:textId="77777777" w:rsidR="00F90BDC" w:rsidRDefault="00F90BDC"/>
    <w:p w14:paraId="5A3B9D0C" w14:textId="77777777" w:rsidR="00F90BDC" w:rsidRDefault="00F90BDC">
      <w:r xmlns:w="http://schemas.openxmlformats.org/wordprocessingml/2006/main">
        <w:t xml:space="preserve">2. Ikon Amana: Koyan Bin Allah Duk Da Halin Mu</w:t>
      </w:r>
    </w:p>
    <w:p w14:paraId="3C04CCCC" w14:textId="77777777" w:rsidR="00F90BDC" w:rsidRDefault="00F90BDC"/>
    <w:p w14:paraId="1F31761E" w14:textId="77777777" w:rsidR="00F90BDC" w:rsidRDefault="00F90BDC">
      <w:r xmlns:w="http://schemas.openxmlformats.org/wordprocessingml/2006/main">
        <w:t xml:space="preserve">1. Ishaya 53: 4-5 - "Hakika ya ɗauki baƙin cikinmu, ya ɗauki baƙin cikinmu; Duk da haka mun ɗauke shi wanda ya buge, Allah ya buge shi, yana shan wahala. Shi ne azabar da ta kawo mana aminci, kuma da raunukansa muka warke."</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Ibraniyawa 12:2 – “Muna kallon Yesu, wanda ya kafa bangaskiyarmu kuma mai cikar bangaskiya, wanda saboda farin cikin da aka sa a gabansa ya jure gicciye, yana raina kunya, yana zaune a hannun dama na kursiyin Allah. "</w:t>
      </w:r>
    </w:p>
    <w:p w14:paraId="04B12B17" w14:textId="77777777" w:rsidR="00F90BDC" w:rsidRDefault="00F90BDC"/>
    <w:p w14:paraId="1BCED744" w14:textId="77777777" w:rsidR="00F90BDC" w:rsidRDefault="00F90BDC">
      <w:r xmlns:w="http://schemas.openxmlformats.org/wordprocessingml/2006/main">
        <w:t xml:space="preserve">Mattiyu 27:44 Barayin kuma da aka gicciye tare da shi, suka jefar da shi a cikin haƙoransa.</w:t>
      </w:r>
    </w:p>
    <w:p w14:paraId="6925113C" w14:textId="77777777" w:rsidR="00F90BDC" w:rsidRDefault="00F90BDC"/>
    <w:p w14:paraId="4E131A37" w14:textId="77777777" w:rsidR="00F90BDC" w:rsidRDefault="00F90BDC">
      <w:r xmlns:w="http://schemas.openxmlformats.org/wordprocessingml/2006/main">
        <w:t xml:space="preserve">Barayin da aka gicciye tare da Yesu sun yi masa ba'a.</w:t>
      </w:r>
    </w:p>
    <w:p w14:paraId="4DE18DA4" w14:textId="77777777" w:rsidR="00F90BDC" w:rsidRDefault="00F90BDC"/>
    <w:p w14:paraId="6103A85D" w14:textId="77777777" w:rsidR="00F90BDC" w:rsidRDefault="00F90BDC">
      <w:r xmlns:w="http://schemas.openxmlformats.org/wordprocessingml/2006/main">
        <w:t xml:space="preserve">1: Yesu ya jimre da izgili, har ma a lokacin da ya fi duhu ya kasance da ƙarfi cikin bangaskiyarsa.</w:t>
      </w:r>
    </w:p>
    <w:p w14:paraId="645EE52E" w14:textId="77777777" w:rsidR="00F90BDC" w:rsidRDefault="00F90BDC"/>
    <w:p w14:paraId="278AF70B" w14:textId="77777777" w:rsidR="00F90BDC" w:rsidRDefault="00F90BDC">
      <w:r xmlns:w="http://schemas.openxmlformats.org/wordprocessingml/2006/main">
        <w:t xml:space="preserve">2: Za mu iya koyo daga wurin Yesu mu kasance da aminci a kowane yanayi, ko da an yi mana ba’a.</w:t>
      </w:r>
    </w:p>
    <w:p w14:paraId="193438F7" w14:textId="77777777" w:rsidR="00F90BDC" w:rsidRDefault="00F90BDC"/>
    <w:p w14:paraId="037A18A7" w14:textId="77777777" w:rsidR="00F90BDC" w:rsidRDefault="00F90BDC">
      <w:r xmlns:w="http://schemas.openxmlformats.org/wordprocessingml/2006/main">
        <w:t xml:space="preserve">1: 1 Bitrus 2: 21-23 "Gama don haka ne aka kira ku: domin Kristi kuma ya sha wahala dominmu, ya bar mana misali, ku bi sawunsa: wanda bai yi zunubi ba, ba a kuwa sami yaudara a bakinsa ba. , sa’ad da aka zage shi, ba a sake zaginsa ba; sa'ad da ya sha wahala, bai yi barazanar ba; amma ya ba da kansa ga mai shari’a mai adalci.”</w:t>
      </w:r>
    </w:p>
    <w:p w14:paraId="7E1065A1" w14:textId="77777777" w:rsidR="00F90BDC" w:rsidRDefault="00F90BDC"/>
    <w:p w14:paraId="5617BCB6" w14:textId="77777777" w:rsidR="00F90BDC" w:rsidRDefault="00F90BDC">
      <w:r xmlns:w="http://schemas.openxmlformats.org/wordprocessingml/2006/main">
        <w:t xml:space="preserve">2: Ibraniyawa 12:2-3 “Muna kallon Yesu mawallafin bangaskiyarmu da mai-cika; wanda saboda farin cikin da aka sa a gabansa ya jimre gicciye, yana raina kunya, an kuma aza shi a hannun dama na kursiyin Allah. Domin ku yi la’akari da shi wanda ya jimre irin wannan saɓani na masu zunubi gāba da kansa, domin kada ku gaji, ku gaji a zukatanku.”</w:t>
      </w:r>
    </w:p>
    <w:p w14:paraId="67AF6942" w14:textId="77777777" w:rsidR="00F90BDC" w:rsidRDefault="00F90BDC"/>
    <w:p w14:paraId="4F65EC55" w14:textId="77777777" w:rsidR="00F90BDC" w:rsidRDefault="00F90BDC">
      <w:r xmlns:w="http://schemas.openxmlformats.org/wordprocessingml/2006/main">
        <w:t xml:space="preserve">Mattiyu 27:45 Tun daga awa na shida, duhu ya rufe dukan ƙasar, har zuwa sa’a tara.</w:t>
      </w:r>
    </w:p>
    <w:p w14:paraId="14284D2D" w14:textId="77777777" w:rsidR="00F90BDC" w:rsidRDefault="00F90BDC"/>
    <w:p w14:paraId="69257815" w14:textId="77777777" w:rsidR="00F90BDC" w:rsidRDefault="00F90BDC">
      <w:r xmlns:w="http://schemas.openxmlformats.org/wordprocessingml/2006/main">
        <w:t xml:space="preserve">Da tsakar rana, duhu ya rufe dukan ƙasar har tsawon sa'o'i uku.</w:t>
      </w:r>
    </w:p>
    <w:p w14:paraId="5D7CBB6F" w14:textId="77777777" w:rsidR="00F90BDC" w:rsidRDefault="00F90BDC"/>
    <w:p w14:paraId="152F6A31" w14:textId="77777777" w:rsidR="00F90BDC" w:rsidRDefault="00F90BDC">
      <w:r xmlns:w="http://schemas.openxmlformats.org/wordprocessingml/2006/main">
        <w:t xml:space="preserve">1: Hadayar Yesu ta ba mu hanyar sulhu da Allah.</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Lokacin da Yesu ya mutu akan giciye, lokaci ne mai duhu da duhu ga duniya.</w:t>
      </w:r>
    </w:p>
    <w:p w14:paraId="6C9110C8" w14:textId="77777777" w:rsidR="00F90BDC" w:rsidRDefault="00F90BDC"/>
    <w:p w14:paraId="143DC231" w14:textId="77777777" w:rsidR="00F90BDC" w:rsidRDefault="00F90BDC">
      <w:r xmlns:w="http://schemas.openxmlformats.org/wordprocessingml/2006/main">
        <w:t xml:space="preserve">1: Ishaya 53:5 – “Amma an huda shi saboda laifofinmu; An murƙushe shi saboda laifofinmu; a kansa akwai azabar da ta kawo mana aminci, kuma da raunukansa muka warke.”</w:t>
      </w:r>
    </w:p>
    <w:p w14:paraId="204F9D41" w14:textId="77777777" w:rsidR="00F90BDC" w:rsidRDefault="00F90BDC"/>
    <w:p w14:paraId="29509D15" w14:textId="77777777" w:rsidR="00F90BDC" w:rsidRDefault="00F90BDC">
      <w:r xmlns:w="http://schemas.openxmlformats.org/wordprocessingml/2006/main">
        <w:t xml:space="preserve">2: Luka 23: 44-46 - “Wajen sa'a ta shida ke nan, duhu ya rufe dukan ƙasar har sa'a ta tara, gama rana ta daina fitowa. Labulen Haikalin kuwa ya tsage gida biyu. Yesu ya ɗaga murya da ƙarfi ya ce, 'Ya Uba, a hannunka na ba da ruhuna.' Da ya fadi haka sai ya huce.”</w:t>
      </w:r>
    </w:p>
    <w:p w14:paraId="14A6F9A3" w14:textId="77777777" w:rsidR="00F90BDC" w:rsidRDefault="00F90BDC"/>
    <w:p w14:paraId="64C38EDF" w14:textId="77777777" w:rsidR="00F90BDC" w:rsidRDefault="00F90BDC">
      <w:r xmlns:w="http://schemas.openxmlformats.org/wordprocessingml/2006/main">
        <w:t xml:space="preserve">Mattiyu 27:46 Wajen sa’a tara kuwa Yesu ya ɗaga murya da ƙarfi ya ce, “Eli, Eli, lama sabaktani? wato, Allahna, Allahna, me ya sa ka yashe ni?</w:t>
      </w:r>
    </w:p>
    <w:p w14:paraId="3D4CE4BE" w14:textId="77777777" w:rsidR="00F90BDC" w:rsidRDefault="00F90BDC"/>
    <w:p w14:paraId="49F01DCC" w14:textId="77777777" w:rsidR="00F90BDC" w:rsidRDefault="00F90BDC">
      <w:r xmlns:w="http://schemas.openxmlformats.org/wordprocessingml/2006/main">
        <w:t xml:space="preserve">Yesu, a cikin sa'a ta tara na shan wahala a kan giciye, ya yi kuka ga Allah cikin baƙin ciki yana tambayar dalilin da ya sa aka yashe shi.</w:t>
      </w:r>
    </w:p>
    <w:p w14:paraId="1BB3ED9C" w14:textId="77777777" w:rsidR="00F90BDC" w:rsidRDefault="00F90BDC"/>
    <w:p w14:paraId="60AF2C9F" w14:textId="77777777" w:rsidR="00F90BDC" w:rsidRDefault="00F90BDC">
      <w:r xmlns:w="http://schemas.openxmlformats.org/wordprocessingml/2006/main">
        <w:t xml:space="preserve">1. Damuwar Yesu: Fahimtar Hadayar Mai Cetonmu</w:t>
      </w:r>
    </w:p>
    <w:p w14:paraId="3B4FBD62" w14:textId="77777777" w:rsidR="00F90BDC" w:rsidRDefault="00F90BDC"/>
    <w:p w14:paraId="7D212879" w14:textId="77777777" w:rsidR="00F90BDC" w:rsidRDefault="00F90BDC">
      <w:r xmlns:w="http://schemas.openxmlformats.org/wordprocessingml/2006/main">
        <w:t xml:space="preserve">2. Ƙaunar Ƙauna ta Ƙauna: Binciko Yashe da Yesu</w:t>
      </w:r>
    </w:p>
    <w:p w14:paraId="7C1A9BEB" w14:textId="77777777" w:rsidR="00F90BDC" w:rsidRDefault="00F90BDC"/>
    <w:p w14:paraId="23DC9137" w14:textId="77777777" w:rsidR="00F90BDC" w:rsidRDefault="00F90BDC">
      <w:r xmlns:w="http://schemas.openxmlformats.org/wordprocessingml/2006/main">
        <w:t xml:space="preserve">1. Zabura 22: 1-2 - "Ya Allahna, Allahna, me ya sa ka yashe ni? Me ya sa ka yi nisa da cetona, har da kukan baƙin ciki? Ya Allahna, ina kuka da rana, amma kai Kar ka amsa, da dare, amma ban sami hutawa ba."</w:t>
      </w:r>
    </w:p>
    <w:p w14:paraId="5FBBB4C9" w14:textId="77777777" w:rsidR="00F90BDC" w:rsidRDefault="00F90BDC"/>
    <w:p w14:paraId="3F1359A3" w14:textId="77777777" w:rsidR="00F90BDC" w:rsidRDefault="00F90BDC">
      <w:r xmlns:w="http://schemas.openxmlformats.org/wordprocessingml/2006/main">
        <w:t xml:space="preserve">2. Ishaya 53: 3-4 - "An raina shi, 'yan adam sun ƙi shi, Mutum mai wahala, mai sha'awar azaba: Kamar wanda mutane suka ɓoye masa fuska an raina shi, Muka raina shi. ya dauki radadin mu, ya sha wahala."</w:t>
      </w:r>
    </w:p>
    <w:p w14:paraId="64629B27" w14:textId="77777777" w:rsidR="00F90BDC" w:rsidRDefault="00F90BDC"/>
    <w:p w14:paraId="35E71850" w14:textId="77777777" w:rsidR="00F90BDC" w:rsidRDefault="00F90BDC">
      <w:r xmlns:w="http://schemas.openxmlformats.org/wordprocessingml/2006/main">
        <w:t xml:space="preserve">Mattiyu 27:47 Da waɗansu da suke tsaye a wurin suka ji haka, suka ce, “Wannan mutumin yana kiran </w:t>
      </w:r>
      <w:r xmlns:w="http://schemas.openxmlformats.org/wordprocessingml/2006/main">
        <w:lastRenderedPageBreak xmlns:w="http://schemas.openxmlformats.org/wordprocessingml/2006/main"/>
      </w:r>
      <w:r xmlns:w="http://schemas.openxmlformats.org/wordprocessingml/2006/main">
        <w:t xml:space="preserve">Iliya.</w:t>
      </w:r>
    </w:p>
    <w:p w14:paraId="7D9C732D" w14:textId="77777777" w:rsidR="00F90BDC" w:rsidRDefault="00F90BDC"/>
    <w:p w14:paraId="75FB7570" w14:textId="77777777" w:rsidR="00F90BDC" w:rsidRDefault="00F90BDC">
      <w:r xmlns:w="http://schemas.openxmlformats.org/wordprocessingml/2006/main">
        <w:t xml:space="preserve">Wannan nassi ya ba da labarin yadda wasu da suka tsaya a wurin gicciye Yesu suka amsa da cewa Yesu yana kiran Iliya ne.</w:t>
      </w:r>
    </w:p>
    <w:p w14:paraId="4AD53FB3" w14:textId="77777777" w:rsidR="00F90BDC" w:rsidRDefault="00F90BDC"/>
    <w:p w14:paraId="71F99329" w14:textId="77777777" w:rsidR="00F90BDC" w:rsidRDefault="00F90BDC">
      <w:r xmlns:w="http://schemas.openxmlformats.org/wordprocessingml/2006/main">
        <w:t xml:space="preserve">1. Giciyen Yesu: Damar Ceto</w:t>
      </w:r>
    </w:p>
    <w:p w14:paraId="0E8F83A2" w14:textId="77777777" w:rsidR="00F90BDC" w:rsidRDefault="00F90BDC"/>
    <w:p w14:paraId="32B99B85" w14:textId="77777777" w:rsidR="00F90BDC" w:rsidRDefault="00F90BDC">
      <w:r xmlns:w="http://schemas.openxmlformats.org/wordprocessingml/2006/main">
        <w:t xml:space="preserve">2. Nufin Allah a Mutuwar Yesu</w:t>
      </w:r>
    </w:p>
    <w:p w14:paraId="1590039A" w14:textId="77777777" w:rsidR="00F90BDC" w:rsidRDefault="00F90BDC"/>
    <w:p w14:paraId="50E6ECF5" w14:textId="77777777" w:rsidR="00F90BDC" w:rsidRDefault="00F90BDC">
      <w:r xmlns:w="http://schemas.openxmlformats.org/wordprocessingml/2006/main">
        <w:t xml:space="preserve">1. Zabura 22:1-21 – Annabcin Almasihu na mutuwar Yesu akan giciye</w:t>
      </w:r>
    </w:p>
    <w:p w14:paraId="461D4DD1" w14:textId="77777777" w:rsidR="00F90BDC" w:rsidRDefault="00F90BDC"/>
    <w:p w14:paraId="6D3F2A75" w14:textId="77777777" w:rsidR="00F90BDC" w:rsidRDefault="00F90BDC">
      <w:r xmlns:w="http://schemas.openxmlformats.org/wordprocessingml/2006/main">
        <w:t xml:space="preserve">2. Ishaya 53:4-6 – Annabcin mutuwar Yesu da kuma ceton da zai kawo</w:t>
      </w:r>
    </w:p>
    <w:p w14:paraId="2B4CBB0C" w14:textId="77777777" w:rsidR="00F90BDC" w:rsidRDefault="00F90BDC"/>
    <w:p w14:paraId="39B08E9B" w14:textId="77777777" w:rsidR="00F90BDC" w:rsidRDefault="00F90BDC">
      <w:r xmlns:w="http://schemas.openxmlformats.org/wordprocessingml/2006/main">
        <w:t xml:space="preserve">Mattiyu 27:48 Nan da nan ɗayansu ya ruga ya ɗauki soso, ya cika shi da vinegar, ya sa a kan sanda, ya ba shi ya sha.</w:t>
      </w:r>
    </w:p>
    <w:p w14:paraId="455BA294" w14:textId="77777777" w:rsidR="00F90BDC" w:rsidRDefault="00F90BDC"/>
    <w:p w14:paraId="6778F289" w14:textId="77777777" w:rsidR="00F90BDC" w:rsidRDefault="00F90BDC">
      <w:r xmlns:w="http://schemas.openxmlformats.org/wordprocessingml/2006/main">
        <w:t xml:space="preserve">An ba wa Yesu vinegar a kan sanda ya sha sa’ad da yake kan giciye.</w:t>
      </w:r>
    </w:p>
    <w:p w14:paraId="25FD6BC1" w14:textId="77777777" w:rsidR="00F90BDC" w:rsidRDefault="00F90BDC"/>
    <w:p w14:paraId="061B99DE" w14:textId="77777777" w:rsidR="00F90BDC" w:rsidRDefault="00F90BDC">
      <w:r xmlns:w="http://schemas.openxmlformats.org/wordprocessingml/2006/main">
        <w:t xml:space="preserve">1. Ƙarfin Ƙaunar Layya</w:t>
      </w:r>
    </w:p>
    <w:p w14:paraId="6BEA8973" w14:textId="77777777" w:rsidR="00F90BDC" w:rsidRDefault="00F90BDC"/>
    <w:p w14:paraId="1FA7FCA3" w14:textId="77777777" w:rsidR="00F90BDC" w:rsidRDefault="00F90BDC">
      <w:r xmlns:w="http://schemas.openxmlformats.org/wordprocessingml/2006/main">
        <w:t xml:space="preserve">2. Tabbatar da Imaninmu Ta Hanyar Ayyuka</w:t>
      </w:r>
    </w:p>
    <w:p w14:paraId="0A93B66F" w14:textId="77777777" w:rsidR="00F90BDC" w:rsidRDefault="00F90BDC"/>
    <w:p w14:paraId="5FCA8329" w14:textId="77777777" w:rsidR="00F90BDC" w:rsidRDefault="00F90BDC">
      <w:r xmlns:w="http://schemas.openxmlformats.org/wordprocessingml/2006/main">
        <w:t xml:space="preserve">1. Yohanna 15:13 – Ba wanda yake da ƙauna da ta fi wannan, cewa mutum ya ba da ransa saboda abokansa.</w:t>
      </w:r>
    </w:p>
    <w:p w14:paraId="771696A1" w14:textId="77777777" w:rsidR="00F90BDC" w:rsidRDefault="00F90BDC"/>
    <w:p w14:paraId="389D9D6B" w14:textId="77777777" w:rsidR="00F90BDC" w:rsidRDefault="00F90BDC">
      <w:r xmlns:w="http://schemas.openxmlformats.org/wordprocessingml/2006/main">
        <w:t xml:space="preserve">2. Filibiyawa 2:7-8 - Amma ya ƙasƙantar da kansa, ya ɗauki kamannin bawa, aka yi shi da kamannin mutane: Da aka same shi da surar mutum, ya ƙasƙantar da kansa, ya zama. masu biyayya ga mutuwa, har ma da mutuwar giciye.</w:t>
      </w:r>
    </w:p>
    <w:p w14:paraId="11ACE053" w14:textId="77777777" w:rsidR="00F90BDC" w:rsidRDefault="00F90BDC"/>
    <w:p w14:paraId="30268A73" w14:textId="77777777" w:rsidR="00F90BDC" w:rsidRDefault="00F90BDC">
      <w:r xmlns:w="http://schemas.openxmlformats.org/wordprocessingml/2006/main">
        <w:t xml:space="preserve">Mattiyu 27:49 Sauran suka ce, Bari mu gani ko Iliya zai zo ya cece shi.</w:t>
      </w:r>
    </w:p>
    <w:p w14:paraId="519A1D64" w14:textId="77777777" w:rsidR="00F90BDC" w:rsidRDefault="00F90BDC"/>
    <w:p w14:paraId="20666756" w14:textId="77777777" w:rsidR="00F90BDC" w:rsidRDefault="00F90BDC">
      <w:r xmlns:w="http://schemas.openxmlformats.org/wordprocessingml/2006/main">
        <w:t xml:space="preserve">Jama'ar da aka gicciye Yesu suna tambaya ko Iliya zai zo ya ceci Yesu.</w:t>
      </w:r>
    </w:p>
    <w:p w14:paraId="13971833" w14:textId="77777777" w:rsidR="00F90BDC" w:rsidRDefault="00F90BDC"/>
    <w:p w14:paraId="26881AB8" w14:textId="77777777" w:rsidR="00F90BDC" w:rsidRDefault="00F90BDC">
      <w:r xmlns:w="http://schemas.openxmlformats.org/wordprocessingml/2006/main">
        <w:t xml:space="preserve">1: Kada mu kasance muna tantama shirin Allah, sai dai mu dogara ga nufinsa.</w:t>
      </w:r>
    </w:p>
    <w:p w14:paraId="4E75D58A" w14:textId="77777777" w:rsidR="00F90BDC" w:rsidRDefault="00F90BDC"/>
    <w:p w14:paraId="198E0107" w14:textId="77777777" w:rsidR="00F90BDC" w:rsidRDefault="00F90BDC">
      <w:r xmlns:w="http://schemas.openxmlformats.org/wordprocessingml/2006/main">
        <w:t xml:space="preserve">2: Ya kamata mu dubi misalin Yesu kuma mu dogara ga hadayarsa.</w:t>
      </w:r>
    </w:p>
    <w:p w14:paraId="77CA209D" w14:textId="77777777" w:rsidR="00F90BDC" w:rsidRDefault="00F90BDC"/>
    <w:p w14:paraId="20521448" w14:textId="77777777" w:rsidR="00F90BDC" w:rsidRDefault="00F90BDC">
      <w:r xmlns:w="http://schemas.openxmlformats.org/wordprocessingml/2006/main">
        <w:t xml:space="preserve">1: Romawa 8:28 - "Mun kuma sani cikin kowane abu Allah yana aiki domin amfanin waɗanda suke ƙaunarsa, waɗanda aka kira bisa ga nufinsa."</w:t>
      </w:r>
    </w:p>
    <w:p w14:paraId="07E0E1B4" w14:textId="77777777" w:rsidR="00F90BDC" w:rsidRDefault="00F90BDC"/>
    <w:p w14:paraId="593F7E2C" w14:textId="77777777" w:rsidR="00F90BDC" w:rsidRDefault="00F90BDC">
      <w:r xmlns:w="http://schemas.openxmlformats.org/wordprocessingml/2006/main">
        <w:t xml:space="preserve">2: Ishaya 41:10 - "Don haka kada ka ji tsoro, gama ina tare da kai, kada ka ji tsoro, gama ni ne Allahnka. Zan ƙarfafa ka, in taimake ka, zan riƙe ka da hannun dama na adalci."</w:t>
      </w:r>
    </w:p>
    <w:p w14:paraId="73D83845" w14:textId="77777777" w:rsidR="00F90BDC" w:rsidRDefault="00F90BDC"/>
    <w:p w14:paraId="48F3AA8C" w14:textId="77777777" w:rsidR="00F90BDC" w:rsidRDefault="00F90BDC">
      <w:r xmlns:w="http://schemas.openxmlformats.org/wordprocessingml/2006/main">
        <w:t xml:space="preserve">Mattiyu 27:50 Da Yesu ya sāke yin kuka da babbar murya, sai ya bar ruhun.</w:t>
      </w:r>
    </w:p>
    <w:p w14:paraId="46E2A3E3" w14:textId="77777777" w:rsidR="00F90BDC" w:rsidRDefault="00F90BDC"/>
    <w:p w14:paraId="7FB60BEF" w14:textId="77777777" w:rsidR="00F90BDC" w:rsidRDefault="00F90BDC">
      <w:r xmlns:w="http://schemas.openxmlformats.org/wordprocessingml/2006/main">
        <w:t xml:space="preserve">Yesu ya mutu bayan ya yi shelar mutuwarsa da babbar murya.</w:t>
      </w:r>
    </w:p>
    <w:p w14:paraId="05F4D32D" w14:textId="77777777" w:rsidR="00F90BDC" w:rsidRDefault="00F90BDC"/>
    <w:p w14:paraId="1C5628DC" w14:textId="77777777" w:rsidR="00F90BDC" w:rsidRDefault="00F90BDC">
      <w:r xmlns:w="http://schemas.openxmlformats.org/wordprocessingml/2006/main">
        <w:t xml:space="preserve">1. Hadaya ta Yesu: Ƙaunar Ƙauna da Biyayya</w:t>
      </w:r>
    </w:p>
    <w:p w14:paraId="306A4CA6" w14:textId="77777777" w:rsidR="00F90BDC" w:rsidRDefault="00F90BDC"/>
    <w:p w14:paraId="790B5624" w14:textId="77777777" w:rsidR="00F90BDC" w:rsidRDefault="00F90BDC">
      <w:r xmlns:w="http://schemas.openxmlformats.org/wordprocessingml/2006/main">
        <w:t xml:space="preserve">2. Kalmomin Yesu na Ƙarshe: Shaida Mai ƙarfi ta Bangaskiya</w:t>
      </w:r>
    </w:p>
    <w:p w14:paraId="42F49B1D" w14:textId="77777777" w:rsidR="00F90BDC" w:rsidRDefault="00F90BDC"/>
    <w:p w14:paraId="3CEF8113" w14:textId="77777777" w:rsidR="00F90BDC" w:rsidRDefault="00F90BDC">
      <w:r xmlns:w="http://schemas.openxmlformats.org/wordprocessingml/2006/main">
        <w:t xml:space="preserve">1. Romawa 5:8: Amma Allah yana nuna ƙaunarsa gare mu, domin tun muna masu zunubi, Almasihu ya mutu dominmu.</w:t>
      </w:r>
    </w:p>
    <w:p w14:paraId="4B379210" w14:textId="77777777" w:rsidR="00F90BDC" w:rsidRDefault="00F90BDC"/>
    <w:p w14:paraId="2DEB59B0" w14:textId="77777777" w:rsidR="00F90BDC" w:rsidRDefault="00F90BDC">
      <w:r xmlns:w="http://schemas.openxmlformats.org/wordprocessingml/2006/main">
        <w:t xml:space="preserve">2. Filibiyawa 2:8: Da yake an same shi cikin surar mutum, ya ƙasƙantar da kansa ta wurin yin biyayya har </w:t>
      </w:r>
      <w:r xmlns:w="http://schemas.openxmlformats.org/wordprocessingml/2006/main">
        <w:lastRenderedPageBreak xmlns:w="http://schemas.openxmlformats.org/wordprocessingml/2006/main"/>
      </w:r>
      <w:r xmlns:w="http://schemas.openxmlformats.org/wordprocessingml/2006/main">
        <w:t xml:space="preserve">mutuwa, har ma da mutuwa a kan gicciye.</w:t>
      </w:r>
    </w:p>
    <w:p w14:paraId="38DC81AA" w14:textId="77777777" w:rsidR="00F90BDC" w:rsidRDefault="00F90BDC"/>
    <w:p w14:paraId="7E673098" w14:textId="77777777" w:rsidR="00F90BDC" w:rsidRDefault="00F90BDC">
      <w:r xmlns:w="http://schemas.openxmlformats.org/wordprocessingml/2006/main">
        <w:t xml:space="preserve">Mattiyu 27:51 Sai ga labulen Haikali ya tsage biyu daga sama har ƙasa. Ƙasa kuwa ta girgiza, duwatsu kuma suka tsage.</w:t>
      </w:r>
    </w:p>
    <w:p w14:paraId="57C02F41" w14:textId="77777777" w:rsidR="00F90BDC" w:rsidRDefault="00F90BDC"/>
    <w:p w14:paraId="02E1AA28" w14:textId="77777777" w:rsidR="00F90BDC" w:rsidRDefault="00F90BDC">
      <w:r xmlns:w="http://schemas.openxmlformats.org/wordprocessingml/2006/main">
        <w:t xml:space="preserve">Labulen Haikalin ya tsage gida biyu daga sama har ƙasa, ƙasa ta girgiza, duwatsu kuma suka tsage.</w:t>
      </w:r>
    </w:p>
    <w:p w14:paraId="26497655" w14:textId="77777777" w:rsidR="00F90BDC" w:rsidRDefault="00F90BDC"/>
    <w:p w14:paraId="6B4D5E64" w14:textId="77777777" w:rsidR="00F90BDC" w:rsidRDefault="00F90BDC">
      <w:r xmlns:w="http://schemas.openxmlformats.org/wordprocessingml/2006/main">
        <w:t xml:space="preserve">1. Allah Ya Rabe Labule: Ganin Girman Allah A Rayuwar Mu</w:t>
      </w:r>
    </w:p>
    <w:p w14:paraId="122B0610" w14:textId="77777777" w:rsidR="00F90BDC" w:rsidRDefault="00F90BDC"/>
    <w:p w14:paraId="17943E4D" w14:textId="77777777" w:rsidR="00F90BDC" w:rsidRDefault="00F90BDC">
      <w:r xmlns:w="http://schemas.openxmlformats.org/wordprocessingml/2006/main">
        <w:t xml:space="preserve">2. Duniya Ta Girgiza, Duwatsu Sun Rabe: Fuskantar Ikon Allah Ta Addu'a</w:t>
      </w:r>
    </w:p>
    <w:p w14:paraId="2D26C313" w14:textId="77777777" w:rsidR="00F90BDC" w:rsidRDefault="00F90BDC"/>
    <w:p w14:paraId="43168519" w14:textId="77777777" w:rsidR="00F90BDC" w:rsidRDefault="00F90BDC">
      <w:r xmlns:w="http://schemas.openxmlformats.org/wordprocessingml/2006/main">
        <w:t xml:space="preserve">1. Ishaya 64:1 - "Da da ka tsaga sammai, ka sauko, da duwatsu su yi rawar jiki a gabanka!"</w:t>
      </w:r>
    </w:p>
    <w:p w14:paraId="51FCD7B6" w14:textId="77777777" w:rsidR="00F90BDC" w:rsidRDefault="00F90BDC"/>
    <w:p w14:paraId="6BEC53D4" w14:textId="77777777" w:rsidR="00F90BDC" w:rsidRDefault="00F90BDC">
      <w:r xmlns:w="http://schemas.openxmlformats.org/wordprocessingml/2006/main">
        <w:t xml:space="preserve">2. Zabura 18: 6-7 - "A cikin wahalata na yi kira ga Ubangiji, Na yi kira ga Allahna domin taimako. Daga cikin haikalinsa ya ji muryata, kukana ya kai gare shi, a cikin kunnuwansa."</w:t>
      </w:r>
    </w:p>
    <w:p w14:paraId="6458EFBD" w14:textId="77777777" w:rsidR="00F90BDC" w:rsidRDefault="00F90BDC"/>
    <w:p w14:paraId="42F20C16" w14:textId="77777777" w:rsidR="00F90BDC" w:rsidRDefault="00F90BDC">
      <w:r xmlns:w="http://schemas.openxmlformats.org/wordprocessingml/2006/main">
        <w:t xml:space="preserve">Matta 27:52 Aka buɗe kaburbura. da yawa daga cikin tsarkakan da suka yi barci suka tashi.</w:t>
      </w:r>
    </w:p>
    <w:p w14:paraId="5AC68D72" w14:textId="77777777" w:rsidR="00F90BDC" w:rsidRDefault="00F90BDC"/>
    <w:p w14:paraId="0E2D2602" w14:textId="77777777" w:rsidR="00F90BDC" w:rsidRDefault="00F90BDC">
      <w:r xmlns:w="http://schemas.openxmlformats.org/wordprocessingml/2006/main">
        <w:t xml:space="preserve">Wannan nassi ya yi magana game da tashin matattu bayan an gicciye Yesu.</w:t>
      </w:r>
    </w:p>
    <w:p w14:paraId="7517DB29" w14:textId="77777777" w:rsidR="00F90BDC" w:rsidRDefault="00F90BDC"/>
    <w:p w14:paraId="2F3FBC31" w14:textId="77777777" w:rsidR="00F90BDC" w:rsidRDefault="00F90BDC">
      <w:r xmlns:w="http://schemas.openxmlformats.org/wordprocessingml/2006/main">
        <w:t xml:space="preserve">1. Ikon Yesu Ya Ci Mutuwa</w:t>
      </w:r>
    </w:p>
    <w:p w14:paraId="3B2366DD" w14:textId="77777777" w:rsidR="00F90BDC" w:rsidRDefault="00F90BDC"/>
    <w:p w14:paraId="582DF590" w14:textId="77777777" w:rsidR="00F90BDC" w:rsidRDefault="00F90BDC">
      <w:r xmlns:w="http://schemas.openxmlformats.org/wordprocessingml/2006/main">
        <w:t xml:space="preserve">2. Alkawarin Tashin Waliyai</w:t>
      </w:r>
    </w:p>
    <w:p w14:paraId="763287E0" w14:textId="77777777" w:rsidR="00F90BDC" w:rsidRDefault="00F90BDC"/>
    <w:p w14:paraId="0B93922A" w14:textId="77777777" w:rsidR="00F90BDC" w:rsidRDefault="00F90BDC">
      <w:r xmlns:w="http://schemas.openxmlformats.org/wordprocessingml/2006/main">
        <w:t xml:space="preserve">1. Ishaya 25:8 - Zai haɗiye mutuwa cikin nasara</w:t>
      </w:r>
    </w:p>
    <w:p w14:paraId="375B1D6A" w14:textId="77777777" w:rsidR="00F90BDC" w:rsidRDefault="00F90BDC"/>
    <w:p w14:paraId="3D844246" w14:textId="77777777" w:rsidR="00F90BDC" w:rsidRDefault="00F90BDC">
      <w:r xmlns:w="http://schemas.openxmlformats.org/wordprocessingml/2006/main">
        <w:t xml:space="preserve">2. Yohanna 11:25-26 - Yesu ya ce “Ni ne tashin matattu, ni ne rai. Duk wanda ya gaskata da ni, ko ya mutu, zai rayu.”</w:t>
      </w:r>
    </w:p>
    <w:p w14:paraId="15EF5E4F" w14:textId="77777777" w:rsidR="00F90BDC" w:rsidRDefault="00F90BDC"/>
    <w:p w14:paraId="1B01BF3D" w14:textId="77777777" w:rsidR="00F90BDC" w:rsidRDefault="00F90BDC">
      <w:r xmlns:w="http://schemas.openxmlformats.org/wordprocessingml/2006/main">
        <w:t xml:space="preserve">Matta 27:53 Bayan tashinsa daga matattu, ya fito daga kaburbura, ya tafi birni mai tsarki, ya bayyana ga mutane da yawa.</w:t>
      </w:r>
    </w:p>
    <w:p w14:paraId="2D124607" w14:textId="77777777" w:rsidR="00F90BDC" w:rsidRDefault="00F90BDC"/>
    <w:p w14:paraId="31153D3B" w14:textId="77777777" w:rsidR="00F90BDC" w:rsidRDefault="00F90BDC">
      <w:r xmlns:w="http://schemas.openxmlformats.org/wordprocessingml/2006/main">
        <w:t xml:space="preserve">Bayan Yesu ya tashi daga matattu, ya fito daga kaburbura ya tafi Urushalima ya bayyana ga mutane da yawa.</w:t>
      </w:r>
    </w:p>
    <w:p w14:paraId="16DACD3D" w14:textId="77777777" w:rsidR="00F90BDC" w:rsidRDefault="00F90BDC"/>
    <w:p w14:paraId="6300579A" w14:textId="77777777" w:rsidR="00F90BDC" w:rsidRDefault="00F90BDC">
      <w:r xmlns:w="http://schemas.openxmlformats.org/wordprocessingml/2006/main">
        <w:t xml:space="preserve">1. Ikon Tashin Matattu: Yadda Tashin Kiristi ke Canza Rayuwarmu</w:t>
      </w:r>
    </w:p>
    <w:p w14:paraId="1F2DA2DD" w14:textId="77777777" w:rsidR="00F90BDC" w:rsidRDefault="00F90BDC"/>
    <w:p w14:paraId="34CDABB0" w14:textId="77777777" w:rsidR="00F90BDC" w:rsidRDefault="00F90BDC">
      <w:r xmlns:w="http://schemas.openxmlformats.org/wordprocessingml/2006/main">
        <w:t xml:space="preserve">2. Muhimmancin Bayyanar Yesu Bayan Tashin Matattu</w:t>
      </w:r>
    </w:p>
    <w:p w14:paraId="514049A4" w14:textId="77777777" w:rsidR="00F90BDC" w:rsidRDefault="00F90BDC"/>
    <w:p w14:paraId="2A55F617" w14:textId="77777777" w:rsidR="00F90BDC" w:rsidRDefault="00F90BDC">
      <w:r xmlns:w="http://schemas.openxmlformats.org/wordprocessingml/2006/main">
        <w:t xml:space="preserve">1. Romawa 6:4-5 – Mu ma muna iya yin tafiya cikin sabuwar rayuwa.</w:t>
      </w:r>
    </w:p>
    <w:p w14:paraId="3ECE9E35" w14:textId="77777777" w:rsidR="00F90BDC" w:rsidRDefault="00F90BDC"/>
    <w:p w14:paraId="17982688" w14:textId="77777777" w:rsidR="00F90BDC" w:rsidRDefault="00F90BDC">
      <w:r xmlns:w="http://schemas.openxmlformats.org/wordprocessingml/2006/main">
        <w:t xml:space="preserve">2. Yohanna 21:1-14 – Yesu ya bayyana ga almajiran a bakin teku.</w:t>
      </w:r>
    </w:p>
    <w:p w14:paraId="430AE9A0" w14:textId="77777777" w:rsidR="00F90BDC" w:rsidRDefault="00F90BDC"/>
    <w:p w14:paraId="14B17E23" w14:textId="77777777" w:rsidR="00F90BDC" w:rsidRDefault="00F90BDC">
      <w:r xmlns:w="http://schemas.openxmlformats.org/wordprocessingml/2006/main">
        <w:t xml:space="preserve">Mattiyu 27:54 Da jarumin ɗin, da waɗanda suke tare da shi, suna kallon Yesu, suka ga girgizar ƙasa da abubuwan da suka faru, sai suka tsorata ƙwarai, suka ce, “Hakika, wannan Ɗan Allah ne.</w:t>
      </w:r>
    </w:p>
    <w:p w14:paraId="7840C47A" w14:textId="77777777" w:rsidR="00F90BDC" w:rsidRDefault="00F90BDC"/>
    <w:p w14:paraId="67BE6C43" w14:textId="77777777" w:rsidR="00F90BDC" w:rsidRDefault="00F90BDC">
      <w:r xmlns:w="http://schemas.openxmlformats.org/wordprocessingml/2006/main">
        <w:t xml:space="preserve">Wannan nassin ya kwatanta abin da jarumin da waɗanda suke tare da shi suka yi sa’ad da suka ga girgizar ƙasa da kuma wasu abubuwan da suka faru game da mutuwar Yesu. Sun gane cewa Yesu Ɗan Allah ne.</w:t>
      </w:r>
    </w:p>
    <w:p w14:paraId="0F4C2E92" w14:textId="77777777" w:rsidR="00F90BDC" w:rsidRDefault="00F90BDC"/>
    <w:p w14:paraId="78A33D8D" w14:textId="77777777" w:rsidR="00F90BDC" w:rsidRDefault="00F90BDC">
      <w:r xmlns:w="http://schemas.openxmlformats.org/wordprocessingml/2006/main">
        <w:t xml:space="preserve">1. Ikon Yesu: Yadda jarumin ya Gane Ɗan Allah</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Shaida Mu'ujizozi na Yesu: Rungumar ikonsa</w:t>
      </w:r>
    </w:p>
    <w:p w14:paraId="23D17CF9" w14:textId="77777777" w:rsidR="00F90BDC" w:rsidRDefault="00F90BDC"/>
    <w:p w14:paraId="36B41F85" w14:textId="77777777" w:rsidR="00F90BDC" w:rsidRDefault="00F90BDC">
      <w:r xmlns:w="http://schemas.openxmlformats.org/wordprocessingml/2006/main">
        <w:t xml:space="preserve">1. Ishaya 9:6 - Gama an haifa mana ɗa, an ba mu ɗa; kuma gwamnati za ta kasance a kafadarsa, kuma za a kira sunansa Mai Ba da Shawara, Allah Maɗaukaki, Uba Madawwami, Sarkin Salama.</w:t>
      </w:r>
    </w:p>
    <w:p w14:paraId="3729FA99" w14:textId="77777777" w:rsidR="00F90BDC" w:rsidRDefault="00F90BDC"/>
    <w:p w14:paraId="607F8BC8" w14:textId="77777777" w:rsidR="00F90BDC" w:rsidRDefault="00F90BDC">
      <w:r xmlns:w="http://schemas.openxmlformats.org/wordprocessingml/2006/main">
        <w:t xml:space="preserve">2. Yohanna 20:30-31 - Yesu kuwa ya yi waɗansu mu'ujizai da yawa a gaban almajiran, waɗanda ba a rubuta su a littafin nan ba; amma an rubuta waɗannan ne domin ku ba da gaskiya Yesu shi ne Almasihu, Ɗan Allah, kuma ta wurin ba da gaskiya ku sami rai cikin sunansa.</w:t>
      </w:r>
    </w:p>
    <w:p w14:paraId="18226D72" w14:textId="77777777" w:rsidR="00F90BDC" w:rsidRDefault="00F90BDC"/>
    <w:p w14:paraId="7BCD7691" w14:textId="77777777" w:rsidR="00F90BDC" w:rsidRDefault="00F90BDC">
      <w:r xmlns:w="http://schemas.openxmlformats.org/wordprocessingml/2006/main">
        <w:t xml:space="preserve">Mattiyu 27:55 Mata da yawa kuwa suna can daga nesa, suna bin Yesu daga Galili, suna yi masa hidima.</w:t>
      </w:r>
    </w:p>
    <w:p w14:paraId="144A95CF" w14:textId="77777777" w:rsidR="00F90BDC" w:rsidRDefault="00F90BDC"/>
    <w:p w14:paraId="0C61E6DE" w14:textId="77777777" w:rsidR="00F90BDC" w:rsidRDefault="00F90BDC">
      <w:r xmlns:w="http://schemas.openxmlformats.org/wordprocessingml/2006/main">
        <w:t xml:space="preserve">Nassin ya ambata cewa mata da yawa sun bi Yesu daga Galili zuwa Urushalima don su yi masa hidima.</w:t>
      </w:r>
    </w:p>
    <w:p w14:paraId="22E27CC3" w14:textId="77777777" w:rsidR="00F90BDC" w:rsidRDefault="00F90BDC"/>
    <w:p w14:paraId="65D8FB76" w14:textId="77777777" w:rsidR="00F90BDC" w:rsidRDefault="00F90BDC">
      <w:r xmlns:w="http://schemas.openxmlformats.org/wordprocessingml/2006/main">
        <w:t xml:space="preserve">1: Waɗanda suke kewaye da shi sun kula da Yesu sosai har zuwa ƙarshe.</w:t>
      </w:r>
    </w:p>
    <w:p w14:paraId="5033C7AA" w14:textId="77777777" w:rsidR="00F90BDC" w:rsidRDefault="00F90BDC"/>
    <w:p w14:paraId="6D7FB0E0" w14:textId="77777777" w:rsidR="00F90BDC" w:rsidRDefault="00F90BDC">
      <w:r xmlns:w="http://schemas.openxmlformats.org/wordprocessingml/2006/main">
        <w:t xml:space="preserve">2: Akwai iko mai girma, kauna, da ta'aziyya cikin goyon bayan 'yan'uwanmu mata da 'yan'uwanmu cikin Almasihu.</w:t>
      </w:r>
    </w:p>
    <w:p w14:paraId="56B185B3" w14:textId="77777777" w:rsidR="00F90BDC" w:rsidRDefault="00F90BDC"/>
    <w:p w14:paraId="7362F579" w14:textId="77777777" w:rsidR="00F90BDC" w:rsidRDefault="00F90BDC">
      <w:r xmlns:w="http://schemas.openxmlformats.org/wordprocessingml/2006/main">
        <w:t xml:space="preserve">1: Markus 14: 3-9 - Maryamu ta shafe Yesu da mai mai tamani, alamar ƙaunarta a gare shi.</w:t>
      </w:r>
    </w:p>
    <w:p w14:paraId="36700DCE" w14:textId="77777777" w:rsidR="00F90BDC" w:rsidRDefault="00F90BDC"/>
    <w:p w14:paraId="03CE7294" w14:textId="77777777" w:rsidR="00F90BDC" w:rsidRDefault="00F90BDC">
      <w:r xmlns:w="http://schemas.openxmlformats.org/wordprocessingml/2006/main">
        <w:t xml:space="preserve">2: Misalai 31: 10-31 - Mace mai kyau, wadda ta yi amfani da kyauta da iyawarta don yi wa wasu hidima da kuma hidima.</w:t>
      </w:r>
    </w:p>
    <w:p w14:paraId="220E49F8" w14:textId="77777777" w:rsidR="00F90BDC" w:rsidRDefault="00F90BDC"/>
    <w:p w14:paraId="19387D66" w14:textId="77777777" w:rsidR="00F90BDC" w:rsidRDefault="00F90BDC">
      <w:r xmlns:w="http://schemas.openxmlformats.org/wordprocessingml/2006/main">
        <w:t xml:space="preserve">Mattiyu 27:56 Daga cikinsu akwai Maryamu Magadaliya, da Maryamu uwar Yakubu da Yusufu, da uwar ’ya’yan Zabadi.</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Maryamu Magadaliya, Maryamu uwar Yakubu da Yusufu, da mahaifiyar ’ya’yan Zabedee suna cikin mutanen da suka shaida gicciye Yesu.</w:t>
      </w:r>
    </w:p>
    <w:p w14:paraId="1457610C" w14:textId="77777777" w:rsidR="00F90BDC" w:rsidRDefault="00F90BDC"/>
    <w:p w14:paraId="7732B3FE" w14:textId="77777777" w:rsidR="00F90BDC" w:rsidRDefault="00F90BDC">
      <w:r xmlns:w="http://schemas.openxmlformats.org/wordprocessingml/2006/main">
        <w:t xml:space="preserve">1. Mashaidin Aminci: Yin Bincika Ƙarfafawar Maryamu Magadaliya da Maryamu, Uwar Yakubu da Yusufu.</w:t>
      </w:r>
    </w:p>
    <w:p w14:paraId="6F2FFEAC" w14:textId="77777777" w:rsidR="00F90BDC" w:rsidRDefault="00F90BDC"/>
    <w:p w14:paraId="1F49FFCD" w14:textId="77777777" w:rsidR="00F90BDC" w:rsidRDefault="00F90BDC">
      <w:r xmlns:w="http://schemas.openxmlformats.org/wordprocessingml/2006/main">
        <w:t xml:space="preserve">2. Tsayuwa Cikin Hadin Kai: Yadda Gicciyen Yesu Ya Haɗa Imaninmu</w:t>
      </w:r>
    </w:p>
    <w:p w14:paraId="74E723ED" w14:textId="77777777" w:rsidR="00F90BDC" w:rsidRDefault="00F90BDC"/>
    <w:p w14:paraId="625A2DBC" w14:textId="77777777" w:rsidR="00F90BDC" w:rsidRDefault="00F90BDC">
      <w:r xmlns:w="http://schemas.openxmlformats.org/wordprocessingml/2006/main">
        <w:t xml:space="preserve">1. Ibraniyawa 12:1-2 – “Saboda haka, tun da babban gizagizai na shaidu sun kewaye mu, bari mu kuma ajiye kowane nauyi, da zunubin da ke manne da shi, mu yi tseren da aka sa a gaba, tare da jimrewa. kafin mu."</w:t>
      </w:r>
    </w:p>
    <w:p w14:paraId="38998234" w14:textId="77777777" w:rsidR="00F90BDC" w:rsidRDefault="00F90BDC"/>
    <w:p w14:paraId="7424D6DC" w14:textId="77777777" w:rsidR="00F90BDC" w:rsidRDefault="00F90BDC">
      <w:r xmlns:w="http://schemas.openxmlformats.org/wordprocessingml/2006/main">
        <w:t xml:space="preserve">2. Yohanna 11:25-26 - "Yesu ya ce mata, "Ni ne tashin matattu, ni ne rai. Kun yarda da wannan?"</w:t>
      </w:r>
    </w:p>
    <w:p w14:paraId="4453AB2F" w14:textId="77777777" w:rsidR="00F90BDC" w:rsidRDefault="00F90BDC"/>
    <w:p w14:paraId="58DB0E41" w14:textId="77777777" w:rsidR="00F90BDC" w:rsidRDefault="00F90BDC">
      <w:r xmlns:w="http://schemas.openxmlformats.org/wordprocessingml/2006/main">
        <w:t xml:space="preserve">Mattiyu 27:57 Da magariba ta yi, sai wani attajiri daga Arimataiya ya zo, mai suna Yusufu, wanda shi ma almajirin Yesu ne.</w:t>
      </w:r>
    </w:p>
    <w:p w14:paraId="66BEA7D5" w14:textId="77777777" w:rsidR="00F90BDC" w:rsidRDefault="00F90BDC"/>
    <w:p w14:paraId="3B397683" w14:textId="77777777" w:rsidR="00F90BDC" w:rsidRDefault="00F90BDC">
      <w:r xmlns:w="http://schemas.openxmlformats.org/wordprocessingml/2006/main">
        <w:t xml:space="preserve">Yusufu na Arimathea almajirin Yesu ne mai ƙwazo wanda ya yi tanadin jana’izar da ta dace domin Yesu.</w:t>
      </w:r>
    </w:p>
    <w:p w14:paraId="26845B27" w14:textId="77777777" w:rsidR="00F90BDC" w:rsidRDefault="00F90BDC"/>
    <w:p w14:paraId="3EA9BFA9" w14:textId="77777777" w:rsidR="00F90BDC" w:rsidRDefault="00F90BDC">
      <w:r xmlns:w="http://schemas.openxmlformats.org/wordprocessingml/2006/main">
        <w:t xml:space="preserve">1. Ibadar Yusufu Ba Arimathea: Misalin Bin Yesu</w:t>
      </w:r>
    </w:p>
    <w:p w14:paraId="112A7DBB" w14:textId="77777777" w:rsidR="00F90BDC" w:rsidRDefault="00F90BDC"/>
    <w:p w14:paraId="26261F6A" w14:textId="77777777" w:rsidR="00F90BDC" w:rsidRDefault="00F90BDC">
      <w:r xmlns:w="http://schemas.openxmlformats.org/wordprocessingml/2006/main">
        <w:t xml:space="preserve">2. Ikon Hadaya: Yadda Yusufu na Arimathea Ya Nuna Bangaskiyarsa</w:t>
      </w:r>
    </w:p>
    <w:p w14:paraId="1F8FECFE" w14:textId="77777777" w:rsidR="00F90BDC" w:rsidRDefault="00F90BDC"/>
    <w:p w14:paraId="6F838AB0" w14:textId="77777777" w:rsidR="00F90BDC" w:rsidRDefault="00F90BDC">
      <w:r xmlns:w="http://schemas.openxmlformats.org/wordprocessingml/2006/main">
        <w:t xml:space="preserve">1. Yahaya 19: 38-42 - Binne Yesu da Yusufu na Arimathea ya yi</w:t>
      </w:r>
    </w:p>
    <w:p w14:paraId="246C678B" w14:textId="77777777" w:rsidR="00F90BDC" w:rsidRDefault="00F90BDC"/>
    <w:p w14:paraId="6DCCFEA8" w14:textId="77777777" w:rsidR="00F90BDC" w:rsidRDefault="00F90BDC">
      <w:r xmlns:w="http://schemas.openxmlformats.org/wordprocessingml/2006/main">
        <w:t xml:space="preserve">2. Markus 15: 43-46 - Buƙatar Yusufu na Arimathea zuwa Bilatus don Jikin Yesu.</w:t>
      </w:r>
    </w:p>
    <w:p w14:paraId="6C5277F4" w14:textId="77777777" w:rsidR="00F90BDC" w:rsidRDefault="00F90BDC"/>
    <w:p w14:paraId="32D0AE79" w14:textId="77777777" w:rsidR="00F90BDC" w:rsidRDefault="00F90BDC">
      <w:r xmlns:w="http://schemas.openxmlformats.org/wordprocessingml/2006/main">
        <w:t xml:space="preserve">Mattiyu 27:58 Ya je wurin Bilatus, ya roƙi jikin Yesu. Sai Bilatus ya yi umarni a ba da gawar.</w:t>
      </w:r>
    </w:p>
    <w:p w14:paraId="0AC221EA" w14:textId="77777777" w:rsidR="00F90BDC" w:rsidRDefault="00F90BDC"/>
    <w:p w14:paraId="549BCC33" w14:textId="77777777" w:rsidR="00F90BDC" w:rsidRDefault="00F90BDC">
      <w:r xmlns:w="http://schemas.openxmlformats.org/wordprocessingml/2006/main">
        <w:t xml:space="preserve">Bilatus ya amince wa Yusufu na Arimathea ya ɗauki gawar Yesu bayan ya roƙe shi.</w:t>
      </w:r>
    </w:p>
    <w:p w14:paraId="77F59139" w14:textId="77777777" w:rsidR="00F90BDC" w:rsidRDefault="00F90BDC"/>
    <w:p w14:paraId="22D1299A" w14:textId="77777777" w:rsidR="00F90BDC" w:rsidRDefault="00F90BDC">
      <w:r xmlns:w="http://schemas.openxmlformats.org/wordprocessingml/2006/main">
        <w:t xml:space="preserve">1. Ikon bangaskiya da juriya da Yusufu na Arimathea ya nuna a roƙonsa na jikin Yesu.</w:t>
      </w:r>
    </w:p>
    <w:p w14:paraId="4D35B004" w14:textId="77777777" w:rsidR="00F90BDC" w:rsidRDefault="00F90BDC"/>
    <w:p w14:paraId="1FAE76B3" w14:textId="77777777" w:rsidR="00F90BDC" w:rsidRDefault="00F90BDC">
      <w:r xmlns:w="http://schemas.openxmlformats.org/wordprocessingml/2006/main">
        <w:t xml:space="preserve">2. Muhimmancin yin roƙo ga Allah cikin addu’a, kamar yadda Yusufu na Arimathea ya nuna.</w:t>
      </w:r>
    </w:p>
    <w:p w14:paraId="030C846D" w14:textId="77777777" w:rsidR="00F90BDC" w:rsidRDefault="00F90BDC"/>
    <w:p w14:paraId="12410372" w14:textId="77777777" w:rsidR="00F90BDC" w:rsidRDefault="00F90BDC">
      <w:r xmlns:w="http://schemas.openxmlformats.org/wordprocessingml/2006/main">
        <w:t xml:space="preserve">1. Yaƙub 5:16 - "Addu'ar mai-adalci tana da iko mai-girma tana aiki."</w:t>
      </w:r>
    </w:p>
    <w:p w14:paraId="632DE895" w14:textId="77777777" w:rsidR="00F90BDC" w:rsidRDefault="00F90BDC"/>
    <w:p w14:paraId="73408780" w14:textId="77777777" w:rsidR="00F90BDC" w:rsidRDefault="00F90BDC">
      <w:r xmlns:w="http://schemas.openxmlformats.org/wordprocessingml/2006/main">
        <w:t xml:space="preserve">2. Matta 21:22 - "Kuma abin da kuka roƙa cikin addu'a, za ku samu, idan kuna da bangaskiya."</w:t>
      </w:r>
    </w:p>
    <w:p w14:paraId="0D9B1E82" w14:textId="77777777" w:rsidR="00F90BDC" w:rsidRDefault="00F90BDC"/>
    <w:p w14:paraId="12EE0F03" w14:textId="77777777" w:rsidR="00F90BDC" w:rsidRDefault="00F90BDC">
      <w:r xmlns:w="http://schemas.openxmlformats.org/wordprocessingml/2006/main">
        <w:t xml:space="preserve">Mattiyu 27:59 Da Yusufu ya ɗauki gawar, ya nannaɗe shi da rigar lilin mai tsabta.</w:t>
      </w:r>
    </w:p>
    <w:p w14:paraId="51C298E4" w14:textId="77777777" w:rsidR="00F90BDC" w:rsidRDefault="00F90BDC"/>
    <w:p w14:paraId="31704283" w14:textId="77777777" w:rsidR="00F90BDC" w:rsidRDefault="00F90BDC">
      <w:r xmlns:w="http://schemas.openxmlformats.org/wordprocessingml/2006/main">
        <w:t xml:space="preserve">Yusufu ya nuna ƙaunarsa ga Yesu ta wajen nannaɗe jikin Yesu a cikin rigar lilin mai tsabta.</w:t>
      </w:r>
    </w:p>
    <w:p w14:paraId="3AB473B5" w14:textId="77777777" w:rsidR="00F90BDC" w:rsidRDefault="00F90BDC"/>
    <w:p w14:paraId="37C7B19C" w14:textId="77777777" w:rsidR="00F90BDC" w:rsidRDefault="00F90BDC">
      <w:r xmlns:w="http://schemas.openxmlformats.org/wordprocessingml/2006/main">
        <w:t xml:space="preserve">1: So aiki ne ba motsin rai ba. Za mu iya nuna ƙaunarmu ga Yesu ta ayyukanmu, kamar yadda Yusufu ya yi.</w:t>
      </w:r>
    </w:p>
    <w:p w14:paraId="02F572C3" w14:textId="77777777" w:rsidR="00F90BDC" w:rsidRDefault="00F90BDC"/>
    <w:p w14:paraId="1D404216" w14:textId="77777777" w:rsidR="00F90BDC" w:rsidRDefault="00F90BDC">
      <w:r xmlns:w="http://schemas.openxmlformats.org/wordprocessingml/2006/main">
        <w:t xml:space="preserve">2: Misalin Yusufu na tawali’u da hidima ga Yesu zai iya tuna mana cewa kada mu manta da bauta wa Ubangijinmu.</w:t>
      </w:r>
    </w:p>
    <w:p w14:paraId="45341605" w14:textId="77777777" w:rsidR="00F90BDC" w:rsidRDefault="00F90BDC"/>
    <w:p w14:paraId="7A3D87FE" w14:textId="77777777" w:rsidR="00F90BDC" w:rsidRDefault="00F90BDC">
      <w:r xmlns:w="http://schemas.openxmlformats.org/wordprocessingml/2006/main">
        <w:t xml:space="preserve">1: Yohanna 13:34-35, “Sabuwar doka nake ba ku, ku ƙaunaci juna: kamar yadda na ƙaunace </w:t>
      </w:r>
      <w:r xmlns:w="http://schemas.openxmlformats.org/wordprocessingml/2006/main">
        <w:lastRenderedPageBreak xmlns:w="http://schemas.openxmlformats.org/wordprocessingml/2006/main"/>
      </w:r>
      <w:r xmlns:w="http://schemas.openxmlformats.org/wordprocessingml/2006/main">
        <w:t xml:space="preserve">ku, ku ma ku ƙaunaci juna. Ta haka dukan mutane za su sani ku almajiraina ne, in kuna ƙaunar juna.”</w:t>
      </w:r>
    </w:p>
    <w:p w14:paraId="259714BC" w14:textId="77777777" w:rsidR="00F90BDC" w:rsidRDefault="00F90BDC"/>
    <w:p w14:paraId="300334B5" w14:textId="77777777" w:rsidR="00F90BDC" w:rsidRDefault="00F90BDC">
      <w:r xmlns:w="http://schemas.openxmlformats.org/wordprocessingml/2006/main">
        <w:t xml:space="preserve">2: 1 Yohanna 4: 19-21, "Muna ƙauna, domin shi ne ya fara ƙaunace mu. Duk wanda ya ce yana ƙaunar Allah amma yana ƙin ɗan'uwa ko 'yar'uwa, maƙaryaci ne. Domin duk wanda ba ya ƙaunar ɗan'uwansa da 'yar'uwarsa, waɗanda ya gani, ba zai iya ƙaunar Allah wanda ba su gani ba. Kuma ya ba mu wannan doka: Duk wanda yake ƙaunar Allah, dole ya ƙaunaci ɗan’uwansa da ’yar’uwarsa.”</w:t>
      </w:r>
    </w:p>
    <w:p w14:paraId="0609D761" w14:textId="77777777" w:rsidR="00F90BDC" w:rsidRDefault="00F90BDC"/>
    <w:p w14:paraId="42984CA0" w14:textId="77777777" w:rsidR="00F90BDC" w:rsidRDefault="00F90BDC">
      <w:r xmlns:w="http://schemas.openxmlformats.org/wordprocessingml/2006/main">
        <w:t xml:space="preserve">Mattiyu 27:60 Ya sa shi a sabon kabarinsa, wanda ya sassaƙa a cikin dutse, ya mirgina wani babban dutse a ƙofar kabarin, ya tafi.</w:t>
      </w:r>
    </w:p>
    <w:p w14:paraId="67C06C4A" w14:textId="77777777" w:rsidR="00F90BDC" w:rsidRDefault="00F90BDC"/>
    <w:p w14:paraId="5C074EBD" w14:textId="77777777" w:rsidR="00F90BDC" w:rsidRDefault="00F90BDC">
      <w:r xmlns:w="http://schemas.openxmlformats.org/wordprocessingml/2006/main">
        <w:t xml:space="preserve">Yusufu na Arimathea ya roƙi gawar Yesu daga wurin Bilatus ya sa shi a cikin wani sabon kabari da aka sassaƙa daga dutsen, ya rufe kabarin da babban dutse.</w:t>
      </w:r>
    </w:p>
    <w:p w14:paraId="1F648C2B" w14:textId="77777777" w:rsidR="00F90BDC" w:rsidRDefault="00F90BDC"/>
    <w:p w14:paraId="6F62097C" w14:textId="77777777" w:rsidR="00F90BDC" w:rsidRDefault="00F90BDC">
      <w:r xmlns:w="http://schemas.openxmlformats.org/wordprocessingml/2006/main">
        <w:t xml:space="preserve">1. Mutuwar Yesu da binne shi: Ba a ɗauke ransa a banza ba.</w:t>
      </w:r>
    </w:p>
    <w:p w14:paraId="1F12DF46" w14:textId="77777777" w:rsidR="00F90BDC" w:rsidRDefault="00F90BDC"/>
    <w:p w14:paraId="320C3268" w14:textId="77777777" w:rsidR="00F90BDC" w:rsidRDefault="00F90BDC">
      <w:r xmlns:w="http://schemas.openxmlformats.org/wordprocessingml/2006/main">
        <w:t xml:space="preserve">2. Muhimmancin bangaskiyar Yusufu na Arimathea da biyayya ga nufin Allah.</w:t>
      </w:r>
    </w:p>
    <w:p w14:paraId="18F69F8B" w14:textId="77777777" w:rsidR="00F90BDC" w:rsidRDefault="00F90BDC"/>
    <w:p w14:paraId="48535037" w14:textId="77777777" w:rsidR="00F90BDC" w:rsidRDefault="00F90BDC">
      <w:r xmlns:w="http://schemas.openxmlformats.org/wordprocessingml/2006/main">
        <w:t xml:space="preserve">1. Ishaya 53:9 - "Ya sanya kabarinsa tare da miyagu, tare da mawadata cikin mutuwarsa..."</w:t>
      </w:r>
    </w:p>
    <w:p w14:paraId="3F393B14" w14:textId="77777777" w:rsidR="00F90BDC" w:rsidRDefault="00F90BDC"/>
    <w:p w14:paraId="119C33BA" w14:textId="77777777" w:rsidR="00F90BDC" w:rsidRDefault="00F90BDC">
      <w:r xmlns:w="http://schemas.openxmlformats.org/wordprocessingml/2006/main">
        <w:t xml:space="preserve">2. Luka 23: 50-53 - "Ga shi, akwai wani mutum mai suna Yusufu, mai ba da shawara, shi kuwa mutumin kirki ne, adali: (Wannan bai yarda da shawararsu da aikinsu ba;) Shi kuwa mutumin Arimathaea ne, birnin Yahudawa, shi ma yana jiran Mulkin Allah.” Sai mutumin ya tafi wurin Bilatus ya roƙi jikin Yesu, ya ɗauke shi, ya naɗe shi da lilin, ya ajiye shi a ciki. wani kabari da aka sassaka a dutse, wanda ba a taɓa sa mutum a cikinsa ba.</w:t>
      </w:r>
    </w:p>
    <w:p w14:paraId="307928A9" w14:textId="77777777" w:rsidR="00F90BDC" w:rsidRDefault="00F90BDC"/>
    <w:p w14:paraId="331996D0" w14:textId="77777777" w:rsidR="00F90BDC" w:rsidRDefault="00F90BDC">
      <w:r xmlns:w="http://schemas.openxmlformats.org/wordprocessingml/2006/main">
        <w:t xml:space="preserve">Mattiyu 27:61 Sai Maryamu Magadaliya da Maryamu suna zaune daura da kabarin.</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Wannan nassi ya kwatanta kasancewar Maryamu Magadaliya da sauran Maryamu a kabarin Yesu.</w:t>
      </w:r>
    </w:p>
    <w:p w14:paraId="60B17386" w14:textId="77777777" w:rsidR="00F90BDC" w:rsidRDefault="00F90BDC"/>
    <w:p w14:paraId="12A9B8D2" w14:textId="77777777" w:rsidR="00F90BDC" w:rsidRDefault="00F90BDC">
      <w:r xmlns:w="http://schemas.openxmlformats.org/wordprocessingml/2006/main">
        <w:t xml:space="preserve">1. Murna a Tashin Matattu - Yadda Almajiran Yesu Suka Nuna Ƙarfinsu da Bangaskiyarsu ta wajen Shaidu da Jana'izarsa da tashinsa daga matattu.</w:t>
      </w:r>
    </w:p>
    <w:p w14:paraId="1423FB4D" w14:textId="77777777" w:rsidR="00F90BDC" w:rsidRDefault="00F90BDC"/>
    <w:p w14:paraId="436C767D" w14:textId="77777777" w:rsidR="00F90BDC" w:rsidRDefault="00F90BDC">
      <w:r xmlns:w="http://schemas.openxmlformats.org/wordprocessingml/2006/main">
        <w:t xml:space="preserve">2. Baqin Ciki na Aminci - Yadda Maryamu Magadaliya da sauran Maryamu suka Nuna Keɓe kansu ga Yesu a cikin Makokin Mutuwarsa.</w:t>
      </w:r>
    </w:p>
    <w:p w14:paraId="330A781F" w14:textId="77777777" w:rsidR="00F90BDC" w:rsidRDefault="00F90BDC"/>
    <w:p w14:paraId="33AF0784" w14:textId="77777777" w:rsidR="00F90BDC" w:rsidRDefault="00F90BDC">
      <w:r xmlns:w="http://schemas.openxmlformats.org/wordprocessingml/2006/main">
        <w:t xml:space="preserve">1. Yohanna 20:1-18 - Tashin Yesu</w:t>
      </w:r>
    </w:p>
    <w:p w14:paraId="5CC02D04" w14:textId="77777777" w:rsidR="00F90BDC" w:rsidRDefault="00F90BDC"/>
    <w:p w14:paraId="538BD907" w14:textId="77777777" w:rsidR="00F90BDC" w:rsidRDefault="00F90BDC">
      <w:r xmlns:w="http://schemas.openxmlformats.org/wordprocessingml/2006/main">
        <w:t xml:space="preserve">2. Luka 24: 1-12 - Labarin Yesu da aka Ta da daga Matattu da ya bayyana ga Almajirai.</w:t>
      </w:r>
    </w:p>
    <w:p w14:paraId="3711D4EF" w14:textId="77777777" w:rsidR="00F90BDC" w:rsidRDefault="00F90BDC"/>
    <w:p w14:paraId="4222A42C" w14:textId="77777777" w:rsidR="00F90BDC" w:rsidRDefault="00F90BDC">
      <w:r xmlns:w="http://schemas.openxmlformats.org/wordprocessingml/2006/main">
        <w:t xml:space="preserve">Mattiyu 27:62 Washegari, bayan ranar shiri, manyan firistoci da Farisiyawa suka taru wurin Bilatus.</w:t>
      </w:r>
    </w:p>
    <w:p w14:paraId="46011389" w14:textId="77777777" w:rsidR="00F90BDC" w:rsidRDefault="00F90BDC"/>
    <w:p w14:paraId="325749A9" w14:textId="77777777" w:rsidR="00F90BDC" w:rsidRDefault="00F90BDC">
      <w:r xmlns:w="http://schemas.openxmlformats.org/wordprocessingml/2006/main">
        <w:t xml:space="preserve">Washegari bayan Ranar Shiri ne manyan firistoci da Farisiyawa suka zo wurin Bilatus.</w:t>
      </w:r>
    </w:p>
    <w:p w14:paraId="59B19888" w14:textId="77777777" w:rsidR="00F90BDC" w:rsidRDefault="00F90BDC"/>
    <w:p w14:paraId="0D3585D5" w14:textId="77777777" w:rsidR="00F90BDC" w:rsidRDefault="00F90BDC">
      <w:r xmlns:w="http://schemas.openxmlformats.org/wordprocessingml/2006/main">
        <w:t xml:space="preserve">1: Ikon shiri - Matta 27:62</w:t>
      </w:r>
    </w:p>
    <w:p w14:paraId="595BE97C" w14:textId="77777777" w:rsidR="00F90BDC" w:rsidRDefault="00F90BDC"/>
    <w:p w14:paraId="36192139" w14:textId="77777777" w:rsidR="00F90BDC" w:rsidRDefault="00F90BDC">
      <w:r xmlns:w="http://schemas.openxmlformats.org/wordprocessingml/2006/main">
        <w:t xml:space="preserve">2: Sanin lokacin da za a yi aiki - Matta 27:62</w:t>
      </w:r>
    </w:p>
    <w:p w14:paraId="7D1C661D" w14:textId="77777777" w:rsidR="00F90BDC" w:rsidRDefault="00F90BDC"/>
    <w:p w14:paraId="458661A4" w14:textId="77777777" w:rsidR="00F90BDC" w:rsidRDefault="00F90BDC">
      <w:r xmlns:w="http://schemas.openxmlformats.org/wordprocessingml/2006/main">
        <w:t xml:space="preserve">1: Luka 14: 28-30 - Gama a cikinku, wanda yake nufin gina hasumiya, da ba zai fara zama ya fara ƙirga tamanin ba, ko yana da isa ya gama ta?</w:t>
      </w:r>
    </w:p>
    <w:p w14:paraId="4F5CBB33" w14:textId="77777777" w:rsidR="00F90BDC" w:rsidRDefault="00F90BDC"/>
    <w:p w14:paraId="33867F93" w14:textId="77777777" w:rsidR="00F90BDC" w:rsidRDefault="00F90BDC">
      <w:r xmlns:w="http://schemas.openxmlformats.org/wordprocessingml/2006/main">
        <w:t xml:space="preserve">2: Afisawa 5:15-17 – To, ku kula fa ku yi tafiya da kyau, ba kamar wawaye ba, amma kamar masu hikima, kuna fansar lokaci, domin kwanakin mugaye ne.</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Mattiyu 27:63 Ya ce, “Yallabai, mun tuna cewa maƙiyin nan ya ce tun yana da rai, Bayan kwana uku zan tashi.</w:t>
      </w:r>
    </w:p>
    <w:p w14:paraId="0B28EFB6" w14:textId="77777777" w:rsidR="00F90BDC" w:rsidRDefault="00F90BDC"/>
    <w:p w14:paraId="3C80D91B" w14:textId="77777777" w:rsidR="00F90BDC" w:rsidRDefault="00F90BDC">
      <w:r xmlns:w="http://schemas.openxmlformats.org/wordprocessingml/2006/main">
        <w:t xml:space="preserve">Shugabannin Yahudawa sun san annabcin Yesu na tashinsa daga matattu bayan kwana uku.</w:t>
      </w:r>
    </w:p>
    <w:p w14:paraId="3615BF4B" w14:textId="77777777" w:rsidR="00F90BDC" w:rsidRDefault="00F90BDC"/>
    <w:p w14:paraId="7B587BF4" w14:textId="77777777" w:rsidR="00F90BDC" w:rsidRDefault="00F90BDC">
      <w:r xmlns:w="http://schemas.openxmlformats.org/wordprocessingml/2006/main">
        <w:t xml:space="preserve">1. Amincin Allah: Tunani akan Annabcin Yesu game da tashinsa daga matattu.</w:t>
      </w:r>
    </w:p>
    <w:p w14:paraId="0C984C6F" w14:textId="77777777" w:rsidR="00F90BDC" w:rsidRDefault="00F90BDC"/>
    <w:p w14:paraId="49B8FD7D" w14:textId="77777777" w:rsidR="00F90BDC" w:rsidRDefault="00F90BDC">
      <w:r xmlns:w="http://schemas.openxmlformats.org/wordprocessingml/2006/main">
        <w:t xml:space="preserve">2. Ikon Yesu: Binciken Tasirin Kalmominsa</w:t>
      </w:r>
    </w:p>
    <w:p w14:paraId="58E182F8" w14:textId="77777777" w:rsidR="00F90BDC" w:rsidRDefault="00F90BDC"/>
    <w:p w14:paraId="5E6A46C6" w14:textId="77777777" w:rsidR="00F90BDC" w:rsidRDefault="00F90BDC">
      <w:r xmlns:w="http://schemas.openxmlformats.org/wordprocessingml/2006/main">
        <w:t xml:space="preserve">1. Daniyel 6:20-23 - Tunani a kan amincin Allah wajen kubutar da Daniyel daga ramin zaki.</w:t>
      </w:r>
    </w:p>
    <w:p w14:paraId="2E29FC3D" w14:textId="77777777" w:rsidR="00F90BDC" w:rsidRDefault="00F90BDC"/>
    <w:p w14:paraId="1BBE6FA1" w14:textId="77777777" w:rsidR="00F90BDC" w:rsidRDefault="00F90BDC">
      <w:r xmlns:w="http://schemas.openxmlformats.org/wordprocessingml/2006/main">
        <w:t xml:space="preserve">2. Zabura 16:10 - Bimbini na nasarar Yesu akan mutuwa da tashin matattu</w:t>
      </w:r>
    </w:p>
    <w:p w14:paraId="73CD2131" w14:textId="77777777" w:rsidR="00F90BDC" w:rsidRDefault="00F90BDC"/>
    <w:p w14:paraId="1F7F4D5D" w14:textId="77777777" w:rsidR="00F90BDC" w:rsidRDefault="00F90BDC">
      <w:r xmlns:w="http://schemas.openxmlformats.org/wordprocessingml/2006/main">
        <w:t xml:space="preserve">Mattiyu 27:64 Saboda haka ka ba da umarni cewa a kiyaye kabarin har rana ta uku, kada almajiransa su zo da dare su sace shi, su ce wa jama’a, “An tashi daga matattu.” Don haka kuskure na ƙarshe ya fi muni. na farko.</w:t>
      </w:r>
    </w:p>
    <w:p w14:paraId="71C7A64C" w14:textId="77777777" w:rsidR="00F90BDC" w:rsidRDefault="00F90BDC"/>
    <w:p w14:paraId="1343B6AF" w14:textId="77777777" w:rsidR="00F90BDC" w:rsidRDefault="00F90BDC">
      <w:r xmlns:w="http://schemas.openxmlformats.org/wordprocessingml/2006/main">
        <w:t xml:space="preserve">Manyan firistoci da Farisawa sun damu cewa almajiran Yesu za su sace jikinsa kuma su gaya wa mutane cewa ya tashi daga matattu, sai suka roƙi Bilatus ya tsare kabarin.</w:t>
      </w:r>
    </w:p>
    <w:p w14:paraId="27C421D4" w14:textId="77777777" w:rsidR="00F90BDC" w:rsidRDefault="00F90BDC"/>
    <w:p w14:paraId="2A529C15" w14:textId="77777777" w:rsidR="00F90BDC" w:rsidRDefault="00F90BDC">
      <w:r xmlns:w="http://schemas.openxmlformats.org/wordprocessingml/2006/main">
        <w:t xml:space="preserve">1. Tsoro da Rashin Imani: Yadda Manyan Firistoci da Farisawa suka Amsa ga tashin Yesu daga matattu.</w:t>
      </w:r>
    </w:p>
    <w:p w14:paraId="3E3A91D8" w14:textId="77777777" w:rsidR="00F90BDC" w:rsidRDefault="00F90BDC"/>
    <w:p w14:paraId="67F9D87E" w14:textId="77777777" w:rsidR="00F90BDC" w:rsidRDefault="00F90BDC">
      <w:r xmlns:w="http://schemas.openxmlformats.org/wordprocessingml/2006/main">
        <w:t xml:space="preserve">2. Shirye-Shirye Don Ba Zato: Bukatar Imani a Lokuta Masu Wahala</w:t>
      </w:r>
    </w:p>
    <w:p w14:paraId="76F34F7C" w14:textId="77777777" w:rsidR="00F90BDC" w:rsidRDefault="00F90BDC"/>
    <w:p w14:paraId="6F3D2F98" w14:textId="77777777" w:rsidR="00F90BDC" w:rsidRDefault="00F90BDC">
      <w:r xmlns:w="http://schemas.openxmlformats.org/wordprocessingml/2006/main">
        <w:t xml:space="preserve">1. Ibraniyawa 11:1 – “Gaskiya kuwa ita ce tabbacin abubuwan da ake bege, tabbacin abubuwan da ba a gani ba.”</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Romawa 10:17 – “Saboda haka bangaskiya daga ji take zuwa, ji kuma ta wurin maganar Almasihu.”</w:t>
      </w:r>
    </w:p>
    <w:p w14:paraId="0F0E45CC" w14:textId="77777777" w:rsidR="00F90BDC" w:rsidRDefault="00F90BDC"/>
    <w:p w14:paraId="31984CD8" w14:textId="77777777" w:rsidR="00F90BDC" w:rsidRDefault="00F90BDC">
      <w:r xmlns:w="http://schemas.openxmlformats.org/wordprocessingml/2006/main">
        <w:t xml:space="preserve">Mattiyu 27:65 Bilatus ya ce musu, “Kuna da tsaro.</w:t>
      </w:r>
    </w:p>
    <w:p w14:paraId="3AC8DAFA" w14:textId="77777777" w:rsidR="00F90BDC" w:rsidRDefault="00F90BDC"/>
    <w:p w14:paraId="468580DC" w14:textId="77777777" w:rsidR="00F90BDC" w:rsidRDefault="00F90BDC">
      <w:r xmlns:w="http://schemas.openxmlformats.org/wordprocessingml/2006/main">
        <w:t xml:space="preserve">Bilatus ya ƙarfafa manyan firistoci da dattawa su tsare Yesu yadda suke so.</w:t>
      </w:r>
    </w:p>
    <w:p w14:paraId="0AAD622C" w14:textId="77777777" w:rsidR="00F90BDC" w:rsidRDefault="00F90BDC"/>
    <w:p w14:paraId="389BFB31" w14:textId="77777777" w:rsidR="00F90BDC" w:rsidRDefault="00F90BDC">
      <w:r xmlns:w="http://schemas.openxmlformats.org/wordprocessingml/2006/main">
        <w:t xml:space="preserve">1. Ikon Nauyin Mu: Yadda Zaɓuɓɓukan Mu Suke da Sakamako</w:t>
      </w:r>
    </w:p>
    <w:p w14:paraId="53004C09" w14:textId="77777777" w:rsidR="00F90BDC" w:rsidRDefault="00F90BDC"/>
    <w:p w14:paraId="4D71C8D0" w14:textId="77777777" w:rsidR="00F90BDC" w:rsidRDefault="00F90BDC">
      <w:r xmlns:w="http://schemas.openxmlformats.org/wordprocessingml/2006/main">
        <w:t xml:space="preserve">2. Tabbatar da Imaninmu: Dogara ga shirin Allah</w:t>
      </w:r>
    </w:p>
    <w:p w14:paraId="2131C1B6" w14:textId="77777777" w:rsidR="00F90BDC" w:rsidRDefault="00F90BDC"/>
    <w:p w14:paraId="0CE1170C" w14:textId="77777777" w:rsidR="00F90BDC" w:rsidRDefault="00F90BDC">
      <w:r xmlns:w="http://schemas.openxmlformats.org/wordprocessingml/2006/main">
        <w:t xml:space="preserve">1. Ezekiyel 18:20 - Rawar da ya yi zunubi, zai mutu. Ɗan ba zai ɗauki laifin uba ba, uba kuma ba zai ɗauki laifin ɗan ba: adalcin adali zai tabbata a kansa, muguntar mugaye kuma za ta tabbata a kansa.</w:t>
      </w:r>
    </w:p>
    <w:p w14:paraId="323DD61E" w14:textId="77777777" w:rsidR="00F90BDC" w:rsidRDefault="00F90BDC"/>
    <w:p w14:paraId="094BFD91" w14:textId="77777777" w:rsidR="00F90BDC" w:rsidRDefault="00F90BDC">
      <w:r xmlns:w="http://schemas.openxmlformats.org/wordprocessingml/2006/main">
        <w:t xml:space="preserve">2. Matta 6:34 – Saboda haka kada ku damu da gobe, gama gobe za ta damu kanta. Kowace rana tana da isassun matsalolin nata.</w:t>
      </w:r>
    </w:p>
    <w:p w14:paraId="434B4DC9" w14:textId="77777777" w:rsidR="00F90BDC" w:rsidRDefault="00F90BDC"/>
    <w:p w14:paraId="3AF3F502" w14:textId="77777777" w:rsidR="00F90BDC" w:rsidRDefault="00F90BDC">
      <w:r xmlns:w="http://schemas.openxmlformats.org/wordprocessingml/2006/main">
        <w:t xml:space="preserve">Mattiyu 27:66 Sai suka je, suka tabbatar da kabarin, suka hatimce dutsen, suka sa tsaro.</w:t>
      </w:r>
    </w:p>
    <w:p w14:paraId="3C0B112A" w14:textId="77777777" w:rsidR="00F90BDC" w:rsidRDefault="00F90BDC"/>
    <w:p w14:paraId="0F9E3E05" w14:textId="77777777" w:rsidR="00F90BDC" w:rsidRDefault="00F90BDC">
      <w:r xmlns:w="http://schemas.openxmlformats.org/wordprocessingml/2006/main">
        <w:t xml:space="preserve">Masu gadi suka rufe kabarin suka tsaya suna tsaro.</w:t>
      </w:r>
    </w:p>
    <w:p w14:paraId="44BDFD6A" w14:textId="77777777" w:rsidR="00F90BDC" w:rsidRDefault="00F90BDC"/>
    <w:p w14:paraId="47AF9CCE" w14:textId="77777777" w:rsidR="00F90BDC" w:rsidRDefault="00F90BDC">
      <w:r xmlns:w="http://schemas.openxmlformats.org/wordprocessingml/2006/main">
        <w:t xml:space="preserve">1. Tashin Yesu Matattu: Nasara Na Ƙarshe bisa Mutuwa</w:t>
      </w:r>
    </w:p>
    <w:p w14:paraId="371F67BF" w14:textId="77777777" w:rsidR="00F90BDC" w:rsidRDefault="00F90BDC"/>
    <w:p w14:paraId="4ADBED38" w14:textId="77777777" w:rsidR="00F90BDC" w:rsidRDefault="00F90BDC">
      <w:r xmlns:w="http://schemas.openxmlformats.org/wordprocessingml/2006/main">
        <w:t xml:space="preserve">2. Ikon Hadayar Kiristi: Yadda Mutuwarsa Ta Ci Nasara Zunubi</w:t>
      </w:r>
    </w:p>
    <w:p w14:paraId="72284738" w14:textId="77777777" w:rsidR="00F90BDC" w:rsidRDefault="00F90BDC"/>
    <w:p w14:paraId="0E41334C" w14:textId="77777777" w:rsidR="00F90BDC" w:rsidRDefault="00F90BDC">
      <w:r xmlns:w="http://schemas.openxmlformats.org/wordprocessingml/2006/main">
        <w:t xml:space="preserve">1. Ishaya 53:10-11 – Duk da haka nufin Ubangiji ne ya murkushe shi ya sa shi shan wahala, ko da yake Ubangiji ya ba da ransa hadaya domin zunubi, zai ga zuriyarsa, ya tsawaita kwanakinsa, da </w:t>
      </w:r>
      <w:r xmlns:w="http://schemas.openxmlformats.org/wordprocessingml/2006/main">
        <w:lastRenderedPageBreak xmlns:w="http://schemas.openxmlformats.org/wordprocessingml/2006/main"/>
      </w:r>
      <w:r xmlns:w="http://schemas.openxmlformats.org/wordprocessingml/2006/main">
        <w:t xml:space="preserve">nufin Ubangiji zai yi albarka a hannunsa.</w:t>
      </w:r>
    </w:p>
    <w:p w14:paraId="76599923" w14:textId="77777777" w:rsidR="00F90BDC" w:rsidRDefault="00F90BDC"/>
    <w:p w14:paraId="6654CC33" w14:textId="77777777" w:rsidR="00F90BDC" w:rsidRDefault="00F90BDC">
      <w:r xmlns:w="http://schemas.openxmlformats.org/wordprocessingml/2006/main">
        <w:t xml:space="preserve">2. Yohanna 10:17-18 - Dalilin da ya sa Ubana yake ƙaunata shi ne, na ba da raina, domin in ɗauke ta kawai. Ba mai karɓe ta daga wurina, amma da kaina nake ba da ita. Ina da ikon in ajiye shi, ina da ikon in sāke ɗauka. Wannan umarni na karba daga wurin Ubana.</w:t>
      </w:r>
    </w:p>
    <w:p w14:paraId="5E2A9D5D" w14:textId="77777777" w:rsidR="00F90BDC" w:rsidRDefault="00F90BDC"/>
    <w:p w14:paraId="308A9DDC" w14:textId="77777777" w:rsidR="00F90BDC" w:rsidRDefault="00F90BDC">
      <w:r xmlns:w="http://schemas.openxmlformats.org/wordprocessingml/2006/main">
        <w:t xml:space="preserve">Matta 28 ya kwatanta tashin Yesu daga matattu, bayyanarsa ga mata da almajirai, da kuma Babban Alkawari da ya ba mabiyansa.</w:t>
      </w:r>
    </w:p>
    <w:p w14:paraId="50D6C51B" w14:textId="77777777" w:rsidR="00F90BDC" w:rsidRDefault="00F90BDC"/>
    <w:p w14:paraId="5A5481E3" w14:textId="77777777" w:rsidR="00F90BDC" w:rsidRDefault="00F90BDC">
      <w:r xmlns:w="http://schemas.openxmlformats.org/wordprocessingml/2006/main">
        <w:t xml:space="preserve">Sakin layi na ɗaya: Babin ya fara da Maryamu Magadaliya da ɗaya Maryamu za su kalli kabarin da aka binne Yesu. Mala’ikan Ubangiji ya sauko daga sama, ya mirgina dutsen da ke rufe kabarin, ya zauna a kai ya gaya musu cewa Yesu ya tashi kamar yadda ya faɗa (Matta 28:1-7). Mala’ikan ya umurce su da su je da sauri ya gaya wa almajiransa cewa ya tashi daga matattu yana gaba da su zuwa Galili inda za su gan shi. Suna fita cike da murna cike da tsoro.</w:t>
      </w:r>
    </w:p>
    <w:p w14:paraId="7707BC93" w14:textId="77777777" w:rsidR="00F90BDC" w:rsidRDefault="00F90BDC"/>
    <w:p w14:paraId="7EDA4ECE" w14:textId="77777777" w:rsidR="00F90BDC" w:rsidRDefault="00F90BDC">
      <w:r xmlns:w="http://schemas.openxmlformats.org/wordprocessingml/2006/main">
        <w:t xml:space="preserve">Sakin layi na biyu: Yayin da suke kan hanyarsu ta isar da wannan saƙon, Yesu da kansa ya sadu da su. Suka fāɗi a gabansa suna manne ƙafafu suna yi masa sujada. Yesu ya gaya musu kada ku ji tsoro amma ku je ku gaya wa ’yan’uwa su tafi Galili can za su gan shi (Matta 28:8-10). A halin yanzu, sa’ad da masu gadi a kabari suka ba da rahoton abin da ya faru, manyan firistoci suka ƙulla shiri ba wa sojoji kuɗi masu yawa cin hanci, suka ce ‘Almajiransa sun zo da dare sun sace shi sa’ad da muke barci,’ alkawari ya kāre sojoji daga duk wani hukunci da za a iya yi wa gadinsu (Matta. 28:11-15).</w:t>
      </w:r>
    </w:p>
    <w:p w14:paraId="180E3B56" w14:textId="77777777" w:rsidR="00F90BDC" w:rsidRDefault="00F90BDC"/>
    <w:p w14:paraId="75070783" w14:textId="77777777" w:rsidR="00F90BDC" w:rsidRDefault="00F90BDC">
      <w:r xmlns:w="http://schemas.openxmlformats.org/wordprocessingml/2006/main">
        <w:t xml:space="preserve">Sakin layi na 3: Almajirai goma sha ɗaya suka tafi ƙasar Galili inda suka haɗu da Yesu a kan dutse. Wasu sun bauta masa amma wasu sun yi shakka. A cikin abin da aka sani da "Babban Alkawari", Yesu ya zo gaba ya ba da umarni na ƙarshe yana cewa dukan iko a sama an ba shi duniya saboda haka su je su almajirtar da dukan al'ummai, suna yi musu baftisma da sunan Uba Ɗa Ruhu Mai Tsarki yana koya musu yin biyayya da komai. an ba da umarni alƙawarin zama tare da ƙarshen zamani (Matta 28:16-20). Wannan ya nuna kololuwar Bisharar Matta ta nanata ci gaba da aikin Ikklisiya na yada Bishara a duk duniya.</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Mattiyu 28:1 A ƙarshen Asabar, da fitowar rana ta farko ta mako, sai Maryamu Magadaliya da ɗaya Maryamu suka zo su ga kabarin.</w:t>
      </w:r>
    </w:p>
    <w:p w14:paraId="4CFE068E" w14:textId="77777777" w:rsidR="00F90BDC" w:rsidRDefault="00F90BDC"/>
    <w:p w14:paraId="484E4682" w14:textId="77777777" w:rsidR="00F90BDC" w:rsidRDefault="00F90BDC">
      <w:r xmlns:w="http://schemas.openxmlformats.org/wordprocessingml/2006/main">
        <w:t xml:space="preserve">Maryamu biyu suka zo kabarin a wayewarwar ranar farko ta mako.</w:t>
      </w:r>
    </w:p>
    <w:p w14:paraId="7DF3C9A8" w14:textId="77777777" w:rsidR="00F90BDC" w:rsidRDefault="00F90BDC"/>
    <w:p w14:paraId="0C8C2978" w14:textId="77777777" w:rsidR="00F90BDC" w:rsidRDefault="00F90BDC">
      <w:r xmlns:w="http://schemas.openxmlformats.org/wordprocessingml/2006/main">
        <w:t xml:space="preserve">1: Bege cikin tashin matattu: Ko a cikin mafi duhun kwanaki, Yesu yana kawo mana bege.</w:t>
      </w:r>
    </w:p>
    <w:p w14:paraId="781FA8BF" w14:textId="77777777" w:rsidR="00F90BDC" w:rsidRDefault="00F90BDC"/>
    <w:p w14:paraId="7199A484" w14:textId="77777777" w:rsidR="00F90BDC" w:rsidRDefault="00F90BDC">
      <w:r xmlns:w="http://schemas.openxmlformats.org/wordprocessingml/2006/main">
        <w:t xml:space="preserve">2: Bangaskiya ga Mutuwa: Muna samun ta'aziyya cewa ko a cikin mutuwa, Ubangijinmu Yesu Kiristi yana tare da mu.</w:t>
      </w:r>
    </w:p>
    <w:p w14:paraId="2E4942FB" w14:textId="77777777" w:rsidR="00F90BDC" w:rsidRDefault="00F90BDC"/>
    <w:p w14:paraId="4B9B67BB" w14:textId="77777777" w:rsidR="00F90BDC" w:rsidRDefault="00F90BDC">
      <w:r xmlns:w="http://schemas.openxmlformats.org/wordprocessingml/2006/main">
        <w:t xml:space="preserve">1: Yohanna 11: 25-26 - Yesu ya ce mata, "Ni ne tashin matattu, ni ne rai. Duk wanda ya gaskata da ni, ko ya mutu, zai rayu, kuma duk wanda yake raye, yana kuma gaskata ni, ba zai mutu ba har abada.</w:t>
      </w:r>
    </w:p>
    <w:p w14:paraId="23E754E4" w14:textId="77777777" w:rsidR="00F90BDC" w:rsidRDefault="00F90BDC"/>
    <w:p w14:paraId="7CB06E24" w14:textId="77777777" w:rsidR="00F90BDC" w:rsidRDefault="00F90BDC">
      <w:r xmlns:w="http://schemas.openxmlformats.org/wordprocessingml/2006/main">
        <w:t xml:space="preserve">2: 1 Korinthiyawa 15:55-57 – “Ya mutuwa, ina nasararki take? Ina, ke mutuwa, kishiyarki take?” Harbin mutuwa zunubi ne, ikon zunubi kuma shari'a ce. Amma godiya ta tabbata ga Allah, wanda yake ba mu nasara ta wurin Ubangijinmu Yesu Almasihu.</w:t>
      </w:r>
    </w:p>
    <w:p w14:paraId="177E4794" w14:textId="77777777" w:rsidR="00F90BDC" w:rsidRDefault="00F90BDC"/>
    <w:p w14:paraId="628CACD7" w14:textId="77777777" w:rsidR="00F90BDC" w:rsidRDefault="00F90BDC">
      <w:r xmlns:w="http://schemas.openxmlformats.org/wordprocessingml/2006/main">
        <w:t xml:space="preserve">Mattiyu 28:2 Sai ga, aka yi wata babbar girgizar ƙasa, domin mala'ikan Ubangiji ya sauko daga sama, ya zo ya mirgina dutsen daga ƙofar, ya zauna a kai.</w:t>
      </w:r>
    </w:p>
    <w:p w14:paraId="49CF9729" w14:textId="77777777" w:rsidR="00F90BDC" w:rsidRDefault="00F90BDC"/>
    <w:p w14:paraId="3BE6DEAE" w14:textId="77777777" w:rsidR="00F90BDC" w:rsidRDefault="00F90BDC">
      <w:r xmlns:w="http://schemas.openxmlformats.org/wordprocessingml/2006/main">
        <w:t xml:space="preserve">Mala'ikan Ubangiji ya sauko daga sama, ya sa girgizar ƙasa ta mirgine dutsen daga ƙofar.</w:t>
      </w:r>
    </w:p>
    <w:p w14:paraId="22F98A6F" w14:textId="77777777" w:rsidR="00F90BDC" w:rsidRDefault="00F90BDC"/>
    <w:p w14:paraId="5A409A44" w14:textId="77777777" w:rsidR="00F90BDC" w:rsidRDefault="00F90BDC">
      <w:r xmlns:w="http://schemas.openxmlformats.org/wordprocessingml/2006/main">
        <w:t xml:space="preserve">1. Ikon Allah Aiki</w:t>
      </w:r>
    </w:p>
    <w:p w14:paraId="7B6B09A7" w14:textId="77777777" w:rsidR="00F90BDC" w:rsidRDefault="00F90BDC"/>
    <w:p w14:paraId="545E3B89" w14:textId="77777777" w:rsidR="00F90BDC" w:rsidRDefault="00F90BDC">
      <w:r xmlns:w="http://schemas.openxmlformats.org/wordprocessingml/2006/main">
        <w:t xml:space="preserve">2. Mala'ikan Ubangiji Yana Yin Aikin Allah</w:t>
      </w:r>
    </w:p>
    <w:p w14:paraId="3E1ED7F4" w14:textId="77777777" w:rsidR="00F90BDC" w:rsidRDefault="00F90BDC"/>
    <w:p w14:paraId="404F75AC" w14:textId="77777777" w:rsidR="00F90BDC" w:rsidRDefault="00F90BDC">
      <w:r xmlns:w="http://schemas.openxmlformats.org/wordprocessingml/2006/main">
        <w:t xml:space="preserve">1. Ayukan Manzanni 4:31 “Dukansu kuma suka cika da Ruhu Mai Tsarki, suka kuma faɗi maganar Allah da gaba gaɗi.”</w:t>
      </w:r>
    </w:p>
    <w:p w14:paraId="43620CA5" w14:textId="77777777" w:rsidR="00F90BDC" w:rsidRDefault="00F90BDC"/>
    <w:p w14:paraId="238BE285" w14:textId="77777777" w:rsidR="00F90BDC" w:rsidRDefault="00F90BDC">
      <w:r xmlns:w="http://schemas.openxmlformats.org/wordprocessingml/2006/main">
        <w:t xml:space="preserve">2. Ishaya 30:30 “Ubangiji kuma za ya sa a ji muryarsa mai ɗaukaka, ya kuma nuna saukowar hannunsa, da fushin fushinsa, da harshen harshen wuta mai cinyewa, da watsawa, da hazo. , da ƙanƙara.”</w:t>
      </w:r>
    </w:p>
    <w:p w14:paraId="487DD438" w14:textId="77777777" w:rsidR="00F90BDC" w:rsidRDefault="00F90BDC"/>
    <w:p w14:paraId="1E434243" w14:textId="77777777" w:rsidR="00F90BDC" w:rsidRDefault="00F90BDC">
      <w:r xmlns:w="http://schemas.openxmlformats.org/wordprocessingml/2006/main">
        <w:t xml:space="preserve">Mattiyu 28:3 Fuskansa kamar walƙiya ne, Tufafinsa kuma fari kamar dusar ƙanƙara.</w:t>
      </w:r>
    </w:p>
    <w:p w14:paraId="1551B69F" w14:textId="77777777" w:rsidR="00F90BDC" w:rsidRDefault="00F90BDC"/>
    <w:p w14:paraId="7AD7A0AA" w14:textId="77777777" w:rsidR="00F90BDC" w:rsidRDefault="00F90BDC">
      <w:r xmlns:w="http://schemas.openxmlformats.org/wordprocessingml/2006/main">
        <w:t xml:space="preserve">Mala’ikan da ke cikin kabarin Yesu yana da haske kuma yana sanye da fararen kaya.</w:t>
      </w:r>
    </w:p>
    <w:p w14:paraId="3D3B8EB9" w14:textId="77777777" w:rsidR="00F90BDC" w:rsidRDefault="00F90BDC"/>
    <w:p w14:paraId="30DF1784" w14:textId="77777777" w:rsidR="00F90BDC" w:rsidRDefault="00F90BDC">
      <w:r xmlns:w="http://schemas.openxmlformats.org/wordprocessingml/2006/main">
        <w:t xml:space="preserve">1: Ya kamata a ko da yaushe mu yi ƙoƙari mu yi koyi da hasken mala’ikan da ke cikin kabarin Yesu.</w:t>
      </w:r>
    </w:p>
    <w:p w14:paraId="7995E14A" w14:textId="77777777" w:rsidR="00F90BDC" w:rsidRDefault="00F90BDC"/>
    <w:p w14:paraId="05F0D8E2" w14:textId="77777777" w:rsidR="00F90BDC" w:rsidRDefault="00F90BDC">
      <w:r xmlns:w="http://schemas.openxmlformats.org/wordprocessingml/2006/main">
        <w:t xml:space="preserve">2: Duk da kasawarmu, Allah yana iya amfani da mu a matsayin kayan aikin sa.</w:t>
      </w:r>
    </w:p>
    <w:p w14:paraId="03BD1977" w14:textId="77777777" w:rsidR="00F90BDC" w:rsidRDefault="00F90BDC"/>
    <w:p w14:paraId="0886A906" w14:textId="77777777" w:rsidR="00F90BDC" w:rsidRDefault="00F90BDC">
      <w:r xmlns:w="http://schemas.openxmlformats.org/wordprocessingml/2006/main">
        <w:t xml:space="preserve">1: Ishaya 6: 1-7 - wahayin Ishaya na Ubangiji a kan kursiyinsa, kewaye da seraphim wanda ya yi kira "Mai Tsarki, Mai Tsarki, Mai Tsarki."</w:t>
      </w:r>
    </w:p>
    <w:p w14:paraId="310F06E6" w14:textId="77777777" w:rsidR="00F90BDC" w:rsidRDefault="00F90BDC"/>
    <w:p w14:paraId="2888767B" w14:textId="77777777" w:rsidR="00F90BDC" w:rsidRDefault="00F90BDC">
      <w:r xmlns:w="http://schemas.openxmlformats.org/wordprocessingml/2006/main">
        <w:t xml:space="preserve">2: Matta 5: 14-16 - Yesu a kan Dutse, yana koyar da mu zama "hasken duniya."</w:t>
      </w:r>
    </w:p>
    <w:p w14:paraId="163606C2" w14:textId="77777777" w:rsidR="00F90BDC" w:rsidRDefault="00F90BDC"/>
    <w:p w14:paraId="31ADEB30" w14:textId="77777777" w:rsidR="00F90BDC" w:rsidRDefault="00F90BDC">
      <w:r xmlns:w="http://schemas.openxmlformats.org/wordprocessingml/2006/main">
        <w:t xml:space="preserve">Mattiyu 28:4 Saboda tsoronsa masu tsaro suka yi rawar jiki, suka zama kamar matattu.</w:t>
      </w:r>
    </w:p>
    <w:p w14:paraId="78245871" w14:textId="77777777" w:rsidR="00F90BDC" w:rsidRDefault="00F90BDC"/>
    <w:p w14:paraId="2561D63F" w14:textId="77777777" w:rsidR="00F90BDC" w:rsidRDefault="00F90BDC">
      <w:r xmlns:w="http://schemas.openxmlformats.org/wordprocessingml/2006/main">
        <w:t xml:space="preserve">Masu kula da kabarin sun cika da tsoro sa’ad da suka ga Yesu daga matattu kuma suka zama kamar matattu.</w:t>
      </w:r>
    </w:p>
    <w:p w14:paraId="3564F7A5" w14:textId="77777777" w:rsidR="00F90BDC" w:rsidRDefault="00F90BDC"/>
    <w:p w14:paraId="7D7D36BA" w14:textId="77777777" w:rsidR="00F90BDC" w:rsidRDefault="00F90BDC">
      <w:r xmlns:w="http://schemas.openxmlformats.org/wordprocessingml/2006/main">
        <w:t xml:space="preserve">1. Tsoron Ubangiji shine farkon hikima.</w:t>
      </w:r>
    </w:p>
    <w:p w14:paraId="47A969D7" w14:textId="77777777" w:rsidR="00F90BDC" w:rsidRDefault="00F90BDC"/>
    <w:p w14:paraId="494E4914" w14:textId="77777777" w:rsidR="00F90BDC" w:rsidRDefault="00F90BDC">
      <w:r xmlns:w="http://schemas.openxmlformats.org/wordprocessingml/2006/main">
        <w:t xml:space="preserve">2. Ikon tashin Yesu daga matattu ya kamata ya cika mu da tsoro da kuma girmamawa.</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Karin Magana 9:10 - Tsoron Ubangiji shine farkon hikima, sanin Mai Tsarki kuma hikima ce.</w:t>
      </w:r>
    </w:p>
    <w:p w14:paraId="1F3B2F66" w14:textId="77777777" w:rsidR="00F90BDC" w:rsidRDefault="00F90BDC"/>
    <w:p w14:paraId="3C961F91" w14:textId="77777777" w:rsidR="00F90BDC" w:rsidRDefault="00F90BDC">
      <w:r xmlns:w="http://schemas.openxmlformats.org/wordprocessingml/2006/main">
        <w:t xml:space="preserve">2. Romawa 1:4 - kuma an bayyana shi Ɗan Allah cikin iko bisa ga Ruhu Mai Tsarki ta wurin tashinsa daga matattu, Yesu Almasihu Ubangijinmu.</w:t>
      </w:r>
    </w:p>
    <w:p w14:paraId="6645CA66" w14:textId="77777777" w:rsidR="00F90BDC" w:rsidRDefault="00F90BDC"/>
    <w:p w14:paraId="1E72AB42" w14:textId="77777777" w:rsidR="00F90BDC" w:rsidRDefault="00F90BDC">
      <w:r xmlns:w="http://schemas.openxmlformats.org/wordprocessingml/2006/main">
        <w:t xml:space="preserve">Matta 28:5 Mala’ikan ya amsa ya ce wa matan, “Kada ku ji tsoro: gama na sani kuna neman Yesu, wanda aka gicciye.</w:t>
      </w:r>
    </w:p>
    <w:p w14:paraId="3020D4A6" w14:textId="77777777" w:rsidR="00F90BDC" w:rsidRDefault="00F90BDC"/>
    <w:p w14:paraId="768ABDB1" w14:textId="77777777" w:rsidR="00F90BDC" w:rsidRDefault="00F90BDC">
      <w:r xmlns:w="http://schemas.openxmlformats.org/wordprocessingml/2006/main">
        <w:t xml:space="preserve">Mala’ikan ya gaya wa matan kada su ji tsoro domin ya san suna neman Yesu, wanda aka gicciye.</w:t>
      </w:r>
    </w:p>
    <w:p w14:paraId="439C23E4" w14:textId="77777777" w:rsidR="00F90BDC" w:rsidRDefault="00F90BDC"/>
    <w:p w14:paraId="5819AD94" w14:textId="77777777" w:rsidR="00F90BDC" w:rsidRDefault="00F90BDC">
      <w:r xmlns:w="http://schemas.openxmlformats.org/wordprocessingml/2006/main">
        <w:t xml:space="preserve">1. Ta’aziyyar Sanin Yesu</w:t>
      </w:r>
    </w:p>
    <w:p w14:paraId="6C24F91B" w14:textId="77777777" w:rsidR="00F90BDC" w:rsidRDefault="00F90BDC"/>
    <w:p w14:paraId="617561B0" w14:textId="77777777" w:rsidR="00F90BDC" w:rsidRDefault="00F90BDC">
      <w:r xmlns:w="http://schemas.openxmlformats.org/wordprocessingml/2006/main">
        <w:t xml:space="preserve">2. Qarfin Imani A Fuskar Tsoro</w:t>
      </w:r>
    </w:p>
    <w:p w14:paraId="6F3197E4" w14:textId="77777777" w:rsidR="00F90BDC" w:rsidRDefault="00F90BDC"/>
    <w:p w14:paraId="5C9D08CD" w14:textId="77777777" w:rsidR="00F90BDC" w:rsidRDefault="00F90BDC">
      <w:r xmlns:w="http://schemas.openxmlformats.org/wordprocessingml/2006/main">
        <w:t xml:space="preserve">1. Ishaya 41:10 - "Kada ka ji tsoro, gama ina tare da kai, kada ka ji tsoro, gama ni ne Allahnka, zan ƙarfafa ka, in taimake ka, zan riƙe ka da hannun dama na adalci."</w:t>
      </w:r>
    </w:p>
    <w:p w14:paraId="0F678DCC" w14:textId="77777777" w:rsidR="00F90BDC" w:rsidRDefault="00F90BDC"/>
    <w:p w14:paraId="12B77F1D" w14:textId="77777777" w:rsidR="00F90BDC" w:rsidRDefault="00F90BDC">
      <w:r xmlns:w="http://schemas.openxmlformats.org/wordprocessingml/2006/main">
        <w:t xml:space="preserve">2. Zabura 56: 3-4 - "Sa'ad da na ji tsoro, na dogara gare ka. Ga Allah, wanda nake yabon maganarsa, ga Allah nake dogara, ba zan ji tsoro ba. Menene mutum zai iya yi da ni?"</w:t>
      </w:r>
    </w:p>
    <w:p w14:paraId="24943143" w14:textId="77777777" w:rsidR="00F90BDC" w:rsidRDefault="00F90BDC"/>
    <w:p w14:paraId="643293E1" w14:textId="77777777" w:rsidR="00F90BDC" w:rsidRDefault="00F90BDC">
      <w:r xmlns:w="http://schemas.openxmlformats.org/wordprocessingml/2006/main">
        <w:t xml:space="preserve">Mattiyu 28:6 Ba ya nan: gama ya tashi, kamar yadda ya faɗa. Ku zo ku ga wurin da Ubangiji ya kwanta.</w:t>
      </w:r>
    </w:p>
    <w:p w14:paraId="036015F4" w14:textId="77777777" w:rsidR="00F90BDC" w:rsidRDefault="00F90BDC"/>
    <w:p w14:paraId="1836E4BF" w14:textId="77777777" w:rsidR="00F90BDC" w:rsidRDefault="00F90BDC">
      <w:r xmlns:w="http://schemas.openxmlformats.org/wordprocessingml/2006/main">
        <w:t xml:space="preserve">Yesu ya tashi daga matattu, kuma aka gayyaci almajiransa su je su ga inda ya kwanta.</w:t>
      </w:r>
    </w:p>
    <w:p w14:paraId="0CF22238" w14:textId="77777777" w:rsidR="00F90BDC" w:rsidRDefault="00F90BDC"/>
    <w:p w14:paraId="401785FA" w14:textId="77777777" w:rsidR="00F90BDC" w:rsidRDefault="00F90BDC">
      <w:r xmlns:w="http://schemas.openxmlformats.org/wordprocessingml/2006/main">
        <w:t xml:space="preserve">1. Tashin Kiristi: Bikin Bege</w:t>
      </w:r>
    </w:p>
    <w:p w14:paraId="617B942C" w14:textId="77777777" w:rsidR="00F90BDC" w:rsidRDefault="00F90BDC"/>
    <w:p w14:paraId="5CF03958" w14:textId="77777777" w:rsidR="00F90BDC" w:rsidRDefault="00F90BDC">
      <w:r xmlns:w="http://schemas.openxmlformats.org/wordprocessingml/2006/main">
        <w:t xml:space="preserve">2. Ikon Hadayar Yesu: Kira zuwa ga Imani</w:t>
      </w:r>
    </w:p>
    <w:p w14:paraId="06D4CB40" w14:textId="77777777" w:rsidR="00F90BDC" w:rsidRDefault="00F90BDC"/>
    <w:p w14:paraId="2C860768" w14:textId="77777777" w:rsidR="00F90BDC" w:rsidRDefault="00F90BDC">
      <w:r xmlns:w="http://schemas.openxmlformats.org/wordprocessingml/2006/main">
        <w:t xml:space="preserve">1. Romawa 6:9-10 - “Gama mun sani cewa Kristi, da ya tashi daga matattu, ba zai ƙara mutuwa ba; mutuwa ba ta da iko a kansa. Domin mutuwar da ya mutu, ya mutu ga zunubi sau ɗaya tak, amma ran da yake rayuwa yana rayuwa ga Allah.”</w:t>
      </w:r>
    </w:p>
    <w:p w14:paraId="2CD6DA41" w14:textId="77777777" w:rsidR="00F90BDC" w:rsidRDefault="00F90BDC"/>
    <w:p w14:paraId="497FAF4D" w14:textId="77777777" w:rsidR="00F90BDC" w:rsidRDefault="00F90BDC">
      <w:r xmlns:w="http://schemas.openxmlformats.org/wordprocessingml/2006/main">
        <w:t xml:space="preserve">2. 1 Korinthiyawa 15:20-22 - “Amma hakika an ta da Kristi daga matattu, nunan fari na waɗanda suka yi barci. Domin kamar yadda mutuwa ta zo ta wurin mutum, ta wurin mutum kuma tashin matattu ya zo. Gama kamar yadda dukan mutane suka mutu cikin Adamu, haka kuma cikin Almasihu duka za su sami rai.”</w:t>
      </w:r>
    </w:p>
    <w:p w14:paraId="427505F3" w14:textId="77777777" w:rsidR="00F90BDC" w:rsidRDefault="00F90BDC"/>
    <w:p w14:paraId="1E72011D" w14:textId="77777777" w:rsidR="00F90BDC" w:rsidRDefault="00F90BDC">
      <w:r xmlns:w="http://schemas.openxmlformats.org/wordprocessingml/2006/main">
        <w:t xml:space="preserve">Mattiyu 28:7 Ku tafi da sauri, ku faɗa wa almajiransa cewa ya tashi daga matattu. Ga shi, ya riga ku zuwa Galili. can za ku gan shi: ga shi, na faɗa muku.</w:t>
      </w:r>
    </w:p>
    <w:p w14:paraId="16A1741A" w14:textId="77777777" w:rsidR="00F90BDC" w:rsidRDefault="00F90BDC"/>
    <w:p w14:paraId="4AEFD69F" w14:textId="77777777" w:rsidR="00F90BDC" w:rsidRDefault="00F90BDC">
      <w:r xmlns:w="http://schemas.openxmlformats.org/wordprocessingml/2006/main">
        <w:t xml:space="preserve">Yesu ya tashi daga matattu, ya tafi gaban almajiransa zuwa ƙasar Galili, inda za su gan shi.</w:t>
      </w:r>
    </w:p>
    <w:p w14:paraId="6E096F0C" w14:textId="77777777" w:rsidR="00F90BDC" w:rsidRDefault="00F90BDC"/>
    <w:p w14:paraId="7AF5FEAA" w14:textId="77777777" w:rsidR="00F90BDC" w:rsidRDefault="00F90BDC">
      <w:r xmlns:w="http://schemas.openxmlformats.org/wordprocessingml/2006/main">
        <w:t xml:space="preserve">1. Ikon Tashin Matattu: Bikin Komawar Nasara ta Yesu</w:t>
      </w:r>
    </w:p>
    <w:p w14:paraId="4A37C1C2" w14:textId="77777777" w:rsidR="00F90BDC" w:rsidRDefault="00F90BDC"/>
    <w:p w14:paraId="58110F02" w14:textId="77777777" w:rsidR="00F90BDC" w:rsidRDefault="00F90BDC">
      <w:r xmlns:w="http://schemas.openxmlformats.org/wordprocessingml/2006/main">
        <w:t xml:space="preserve">2. Begen Kristi Daga Matattu: Rungumar Albishir Mai Canza Rayuwa</w:t>
      </w:r>
    </w:p>
    <w:p w14:paraId="2179B045" w14:textId="77777777" w:rsidR="00F90BDC" w:rsidRDefault="00F90BDC"/>
    <w:p w14:paraId="546C1A29" w14:textId="77777777" w:rsidR="00F90BDC" w:rsidRDefault="00F90BDC">
      <w:r xmlns:w="http://schemas.openxmlformats.org/wordprocessingml/2006/main">
        <w:t xml:space="preserve">1. Yohanna 11:25-26 – Yesu ya ce mata, “Ni ne tashin matattu, ni ne rai. Duk wanda ya gaskata da ni, ko ya mutu, zai rayu, kuma duk wanda yake raye, yana kuma gaskata ni, ba zai mutu ba har abada.</w:t>
      </w:r>
    </w:p>
    <w:p w14:paraId="52348197" w14:textId="77777777" w:rsidR="00F90BDC" w:rsidRDefault="00F90BDC"/>
    <w:p w14:paraId="435C70DF" w14:textId="77777777" w:rsidR="00F90BDC" w:rsidRDefault="00F90BDC">
      <w:r xmlns:w="http://schemas.openxmlformats.org/wordprocessingml/2006/main">
        <w:t xml:space="preserve">2. Romawa 8:11 – Idan Ruhun wanda ya ta da Yesu daga matattu yana zaune a cikinku, wanda ya ta da Almasihu Yesu daga matattu kuma zai rayar da jikunanku masu mutuwa ta wurin Ruhunsa da ke zaune a cikinku.</w:t>
      </w:r>
    </w:p>
    <w:p w14:paraId="4C62EDE2" w14:textId="77777777" w:rsidR="00F90BDC" w:rsidRDefault="00F90BDC"/>
    <w:p w14:paraId="0A4CCCE6" w14:textId="77777777" w:rsidR="00F90BDC" w:rsidRDefault="00F90BDC">
      <w:r xmlns:w="http://schemas.openxmlformats.org/wordprocessingml/2006/main">
        <w:t xml:space="preserve">Mattiyu 28:8 Sai suka tashi da sauri daga kabarin da tsoro da murna ƙwarai. Ya ruga </w:t>
      </w:r>
      <w:r xmlns:w="http://schemas.openxmlformats.org/wordprocessingml/2006/main">
        <w:lastRenderedPageBreak xmlns:w="http://schemas.openxmlformats.org/wordprocessingml/2006/main"/>
      </w:r>
      <w:r xmlns:w="http://schemas.openxmlformats.org/wordprocessingml/2006/main">
        <w:t xml:space="preserve">ya faɗa wa almajiransa.</w:t>
      </w:r>
    </w:p>
    <w:p w14:paraId="3F5D4635" w14:textId="77777777" w:rsidR="00F90BDC" w:rsidRDefault="00F90BDC"/>
    <w:p w14:paraId="785B30FF" w14:textId="77777777" w:rsidR="00F90BDC" w:rsidRDefault="00F90BDC">
      <w:r xmlns:w="http://schemas.openxmlformats.org/wordprocessingml/2006/main">
        <w:t xml:space="preserve">Matan suka iske kabarin Yesu babu kowa kuma suka tafi cike da murna da tsoro.</w:t>
      </w:r>
    </w:p>
    <w:p w14:paraId="5D73AD5B" w14:textId="77777777" w:rsidR="00F90BDC" w:rsidRDefault="00F90BDC"/>
    <w:p w14:paraId="39CE6CAD" w14:textId="77777777" w:rsidR="00F90BDC" w:rsidRDefault="00F90BDC">
      <w:r xmlns:w="http://schemas.openxmlformats.org/wordprocessingml/2006/main">
        <w:t xml:space="preserve">1. Yadda Babu Komai na Kabarin Yesu Ya Cika Mu da Farin Ciki da Bege</w:t>
      </w:r>
    </w:p>
    <w:p w14:paraId="3F2C02E9" w14:textId="77777777" w:rsidR="00F90BDC" w:rsidRDefault="00F90BDC"/>
    <w:p w14:paraId="16788B39" w14:textId="77777777" w:rsidR="00F90BDC" w:rsidRDefault="00F90BDC">
      <w:r xmlns:w="http://schemas.openxmlformats.org/wordprocessingml/2006/main">
        <w:t xml:space="preserve">2. Cire Tsoro ta wurin Farin Ciki cikin Yesu</w:t>
      </w:r>
    </w:p>
    <w:p w14:paraId="2981D6BC" w14:textId="77777777" w:rsidR="00F90BDC" w:rsidRDefault="00F90BDC"/>
    <w:p w14:paraId="7517B9A5" w14:textId="77777777" w:rsidR="00F90BDC" w:rsidRDefault="00F90BDC">
      <w:r xmlns:w="http://schemas.openxmlformats.org/wordprocessingml/2006/main">
        <w:t xml:space="preserve">1. Ishaya 9:6-7 - Gama an haifa mana ɗa, an ba mu ɗa; kuma gwamnati za ta kasance a kafadarsa, kuma za a kira sunansa Mai Ba da Shawara, Allah Maɗaukaki, Uba Madawwami, Sarkin Salama. Ƙaruwar mulkinsa da salama ba za su ƙare ba, a kan gadon sarautar Dawuda da mulkinsa, a kafa ta, a tabbatar da ita da adalci da adalci tun daga yau har abada abadin.</w:t>
      </w:r>
    </w:p>
    <w:p w14:paraId="2A39D67E" w14:textId="77777777" w:rsidR="00F90BDC" w:rsidRDefault="00F90BDC"/>
    <w:p w14:paraId="07E67AD1" w14:textId="77777777" w:rsidR="00F90BDC" w:rsidRDefault="00F90BDC">
      <w:r xmlns:w="http://schemas.openxmlformats.org/wordprocessingml/2006/main">
        <w:t xml:space="preserve">2. Yohanna 20:19-22 – Da yammacin wannan rana, ranar farko ta mako, ana kulle ƙofofin inda almajiran suke saboda tsoron Yahudawa, Yesu ya zo ya tsaya a cikinsu, ya ce musu, “Salama. ku kasance tare da ku." Da ya faɗi haka, ya nuna musu hannuwansa da gefensa. Sai almajiran suka yi murna da ganin Ubangiji. Yesu ya sāke ce musu, “Salama ta tabbata a gare ku. Kamar yadda Uba ya aiko ni, haka ni ma nake aiko ku.” Kuma da ya faɗi haka, ya hura musu, ya ce musu, “Ku karɓi Ruhu Mai Tsarki.</w:t>
      </w:r>
    </w:p>
    <w:p w14:paraId="30024BA4" w14:textId="77777777" w:rsidR="00F90BDC" w:rsidRDefault="00F90BDC"/>
    <w:p w14:paraId="631C9064" w14:textId="77777777" w:rsidR="00F90BDC" w:rsidRDefault="00F90BDC">
      <w:r xmlns:w="http://schemas.openxmlformats.org/wordprocessingml/2006/main">
        <w:t xml:space="preserve">Mattiyu 28:9 Suna tafiya faɗa wa almajiransa, sai ga Yesu ya tarye su, ya ce, “Salama alaikum. Sai suka zo suka rike shi a ƙafafunsa, suka yi masa sujada.</w:t>
      </w:r>
    </w:p>
    <w:p w14:paraId="59DC46E9" w14:textId="77777777" w:rsidR="00F90BDC" w:rsidRDefault="00F90BDC"/>
    <w:p w14:paraId="729938C6" w14:textId="77777777" w:rsidR="00F90BDC" w:rsidRDefault="00F90BDC">
      <w:r xmlns:w="http://schemas.openxmlformats.org/wordprocessingml/2006/main">
        <w:t xml:space="preserve">Yesu ya sadu da almajiransa biyu, suka kama shi a ƙafafunsa, suka yi masa sujada.</w:t>
      </w:r>
    </w:p>
    <w:p w14:paraId="7B2405DA" w14:textId="77777777" w:rsidR="00F90BDC" w:rsidRDefault="00F90BDC"/>
    <w:p w14:paraId="30017B33" w14:textId="77777777" w:rsidR="00F90BDC" w:rsidRDefault="00F90BDC">
      <w:r xmlns:w="http://schemas.openxmlformats.org/wordprocessingml/2006/main">
        <w:t xml:space="preserve">1. Bauta wa Yesu: Gane ikonsa da ikonsa</w:t>
      </w:r>
    </w:p>
    <w:p w14:paraId="43E028DF" w14:textId="77777777" w:rsidR="00F90BDC" w:rsidRDefault="00F90BDC"/>
    <w:p w14:paraId="098CC895" w14:textId="77777777" w:rsidR="00F90BDC" w:rsidRDefault="00F90BDC">
      <w:r xmlns:w="http://schemas.openxmlformats.org/wordprocessingml/2006/main">
        <w:t xml:space="preserve">2. Ikon Zuwan Yesu: Kasancewa a gaban Mai Ceto</w:t>
      </w:r>
    </w:p>
    <w:p w14:paraId="78F7C03C" w14:textId="77777777" w:rsidR="00F90BDC" w:rsidRDefault="00F90BDC"/>
    <w:p w14:paraId="5396C245" w14:textId="77777777" w:rsidR="00F90BDC" w:rsidRDefault="00F90BDC">
      <w:r xmlns:w="http://schemas.openxmlformats.org/wordprocessingml/2006/main">
        <w:t xml:space="preserve">1. Filibiyawa 2:10-11 - cewa kowace gwiwa ta rusuna bisa sunan Yesu, a sama da ƙasa da ƙasa, kowane harshe kuma ya shaida Yesu Almasihu Ubangiji ne, domin ɗaukaka Allah Uba.</w:t>
      </w:r>
    </w:p>
    <w:p w14:paraId="59A7B04D" w14:textId="77777777" w:rsidR="00F90BDC" w:rsidRDefault="00F90BDC"/>
    <w:p w14:paraId="11234EA5" w14:textId="77777777" w:rsidR="00F90BDC" w:rsidRDefault="00F90BDC">
      <w:r xmlns:w="http://schemas.openxmlformats.org/wordprocessingml/2006/main">
        <w:t xml:space="preserve">2. Ibraniyawa 12:2 - Muna kallon Yesu, wanda ya kafa bangaskiyarmu kuma mai kamala, wanda saboda farin cikin da aka sa a gabansa ya jure gicciye, yana raina kunya, yana zaune a hannun dama na kursiyin Allah.</w:t>
      </w:r>
    </w:p>
    <w:p w14:paraId="128CCD29" w14:textId="77777777" w:rsidR="00F90BDC" w:rsidRDefault="00F90BDC"/>
    <w:p w14:paraId="3EA760BB" w14:textId="77777777" w:rsidR="00F90BDC" w:rsidRDefault="00F90BDC">
      <w:r xmlns:w="http://schemas.openxmlformats.org/wordprocessingml/2006/main">
        <w:t xml:space="preserve">Mattiyu 28:10 Sai Yesu ya ce musu, “Kada ku ji tsoro.</w:t>
      </w:r>
    </w:p>
    <w:p w14:paraId="3636C0AC" w14:textId="77777777" w:rsidR="00F90BDC" w:rsidRDefault="00F90BDC"/>
    <w:p w14:paraId="6D8A5F0C" w14:textId="77777777" w:rsidR="00F90BDC" w:rsidRDefault="00F90BDC">
      <w:r xmlns:w="http://schemas.openxmlformats.org/wordprocessingml/2006/main">
        <w:t xml:space="preserve">Yesu ya ƙarfafa almajiransa cewa kada su ji tsoro kuma su gaya wa ’yan’uwansa su tafi Galili, inda za su gan shi.</w:t>
      </w:r>
    </w:p>
    <w:p w14:paraId="706D4405" w14:textId="77777777" w:rsidR="00F90BDC" w:rsidRDefault="00F90BDC"/>
    <w:p w14:paraId="2AD76CFA" w14:textId="77777777" w:rsidR="00F90BDC" w:rsidRDefault="00F90BDC">
      <w:r xmlns:w="http://schemas.openxmlformats.org/wordprocessingml/2006/main">
        <w:t xml:space="preserve">1. Ku Ƙarfafa: Yesu Ya Kira Mu Kada Muji Tsoro</w:t>
      </w:r>
    </w:p>
    <w:p w14:paraId="257C81B9" w14:textId="77777777" w:rsidR="00F90BDC" w:rsidRDefault="00F90BDC"/>
    <w:p w14:paraId="348953F3" w14:textId="77777777" w:rsidR="00F90BDC" w:rsidRDefault="00F90BDC">
      <w:r xmlns:w="http://schemas.openxmlformats.org/wordprocessingml/2006/main">
        <w:t xml:space="preserve">2. Isarwa: Yesu Ya Aiko Mu Yaɗa Bishara</w:t>
      </w:r>
    </w:p>
    <w:p w14:paraId="13665E88" w14:textId="77777777" w:rsidR="00F90BDC" w:rsidRDefault="00F90BDC"/>
    <w:p w14:paraId="5945454C" w14:textId="77777777" w:rsidR="00F90BDC" w:rsidRDefault="00F90BDC">
      <w:r xmlns:w="http://schemas.openxmlformats.org/wordprocessingml/2006/main">
        <w:t xml:space="preserve">1. Ishaya 41:10 - Kada ka ji tsoro, gama ina tare da kai; Kada ku firgita, gama ni ne Allahnku; Zan ƙarfafa ka, in taimake ka, Zan riƙe ka da hannun dama na adalci.</w:t>
      </w:r>
    </w:p>
    <w:p w14:paraId="51804FCC" w14:textId="77777777" w:rsidR="00F90BDC" w:rsidRDefault="00F90BDC"/>
    <w:p w14:paraId="4282211F" w14:textId="77777777" w:rsidR="00F90BDC" w:rsidRDefault="00F90BDC">
      <w:r xmlns:w="http://schemas.openxmlformats.org/wordprocessingml/2006/main">
        <w:t xml:space="preserve">2. 1 Yohanna 4:7-12 – Ya ƙaunatattuna, mu ƙaunaci juna, gama ƙauna daga wurin Allah take, kuma duk wanda yake ƙauna haifaffen Allah ne, ya kuma san Allah.</w:t>
      </w:r>
    </w:p>
    <w:p w14:paraId="153D7E34" w14:textId="77777777" w:rsidR="00F90BDC" w:rsidRDefault="00F90BDC"/>
    <w:p w14:paraId="731F3F7E" w14:textId="77777777" w:rsidR="00F90BDC" w:rsidRDefault="00F90BDC">
      <w:r xmlns:w="http://schemas.openxmlformats.org/wordprocessingml/2006/main">
        <w:t xml:space="preserve">Mattiyu 28:11 Da za su tafi, sai ga waɗansu daga cikin matsara suka shigo birni, suka faɗa wa manyan firistoci duk abin da ya faru.</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Wasu daga cikin masu tsaro sun ba da rahoto ga manyan firistoci game da abubuwan da suka faru a kabarin Yesu.</w:t>
      </w:r>
    </w:p>
    <w:p w14:paraId="6E4F8420" w14:textId="77777777" w:rsidR="00F90BDC" w:rsidRDefault="00F90BDC"/>
    <w:p w14:paraId="7B8CAC58" w14:textId="77777777" w:rsidR="00F90BDC" w:rsidRDefault="00F90BDC">
      <w:r xmlns:w="http://schemas.openxmlformats.org/wordprocessingml/2006/main">
        <w:t xml:space="preserve">1. Ikon Shaida: Amincin Allah wajen yin amfani da agogon don shaida ikonsa.</w:t>
      </w:r>
    </w:p>
    <w:p w14:paraId="5EBC9B63" w14:textId="77777777" w:rsidR="00F90BDC" w:rsidRDefault="00F90BDC"/>
    <w:p w14:paraId="04A202B4" w14:textId="77777777" w:rsidR="00F90BDC" w:rsidRDefault="00F90BDC">
      <w:r xmlns:w="http://schemas.openxmlformats.org/wordprocessingml/2006/main">
        <w:t xml:space="preserve">2. Amintaccen Lada: Amincin Allah wajen sakawa wadanda suka yi imani da shi.</w:t>
      </w:r>
    </w:p>
    <w:p w14:paraId="564E6FC8" w14:textId="77777777" w:rsidR="00F90BDC" w:rsidRDefault="00F90BDC"/>
    <w:p w14:paraId="1A2334EF" w14:textId="77777777" w:rsidR="00F90BDC" w:rsidRDefault="00F90BDC">
      <w:r xmlns:w="http://schemas.openxmlformats.org/wordprocessingml/2006/main">
        <w:t xml:space="preserve">1. Zabura 37:3-4 "Ka dogara ga Ubangiji, ka yi nagarta, ka zauna cikin ƙasa, ka yi abota da aminci.</w:t>
      </w:r>
    </w:p>
    <w:p w14:paraId="53B2702B" w14:textId="77777777" w:rsidR="00F90BDC" w:rsidRDefault="00F90BDC"/>
    <w:p w14:paraId="7F85F610" w14:textId="77777777" w:rsidR="00F90BDC" w:rsidRDefault="00F90BDC">
      <w:r xmlns:w="http://schemas.openxmlformats.org/wordprocessingml/2006/main">
        <w:t xml:space="preserve">2. Ayyukan Manzanni 1:8 “Amma za ku karɓi iko sa’ad da Ruhu Mai Tsarki ya sauko muku, za ku kuwa zama shaiduna cikin Urushalima da cikin dukan Yahudiya da Samariya, har zuwa iyakar duniya.”</w:t>
      </w:r>
    </w:p>
    <w:p w14:paraId="513DB8DA" w14:textId="77777777" w:rsidR="00F90BDC" w:rsidRDefault="00F90BDC"/>
    <w:p w14:paraId="47E9528B" w14:textId="77777777" w:rsidR="00F90BDC" w:rsidRDefault="00F90BDC">
      <w:r xmlns:w="http://schemas.openxmlformats.org/wordprocessingml/2006/main">
        <w:t xml:space="preserve">Mattiyu 28:12 Da suka taru da dattawan, suka yi shawara, suka ba sojojin kuɗi masu yawa.</w:t>
      </w:r>
    </w:p>
    <w:p w14:paraId="5D10860C" w14:textId="77777777" w:rsidR="00F90BDC" w:rsidRDefault="00F90BDC"/>
    <w:p w14:paraId="5DF3553F" w14:textId="77777777" w:rsidR="00F90BDC" w:rsidRDefault="00F90BDC">
      <w:r xmlns:w="http://schemas.openxmlformats.org/wordprocessingml/2006/main">
        <w:t xml:space="preserve">Dattijai da sojoji sun yi shawara, dattawan kuma suka ba wa sojoji kuɗi.</w:t>
      </w:r>
    </w:p>
    <w:p w14:paraId="5B1A3863" w14:textId="77777777" w:rsidR="00F90BDC" w:rsidRDefault="00F90BDC"/>
    <w:p w14:paraId="17F21A64" w14:textId="77777777" w:rsidR="00F90BDC" w:rsidRDefault="00F90BDC">
      <w:r xmlns:w="http://schemas.openxmlformats.org/wordprocessingml/2006/main">
        <w:t xml:space="preserve">1. Ikon Nasiha: Koyo Daga Manya</w:t>
      </w:r>
    </w:p>
    <w:p w14:paraId="3DEB1B6F" w14:textId="77777777" w:rsidR="00F90BDC" w:rsidRDefault="00F90BDC"/>
    <w:p w14:paraId="7F88587F" w14:textId="77777777" w:rsidR="00F90BDC" w:rsidRDefault="00F90BDC">
      <w:r xmlns:w="http://schemas.openxmlformats.org/wordprocessingml/2006/main">
        <w:t xml:space="preserve">2. Gudanarwa: Yin Amfani da Albarkatu don ɗaukakar Allah</w:t>
      </w:r>
    </w:p>
    <w:p w14:paraId="2CB804E9" w14:textId="77777777" w:rsidR="00F90BDC" w:rsidRDefault="00F90BDC"/>
    <w:p w14:paraId="2AA13364" w14:textId="77777777" w:rsidR="00F90BDC" w:rsidRDefault="00F90BDC">
      <w:r xmlns:w="http://schemas.openxmlformats.org/wordprocessingml/2006/main">
        <w:t xml:space="preserve">1. Misalai 11:14 - "A inda babu shiriya, mutane sun fāɗi, amma a cikin yalwar mashawarta akwai aminci."</w:t>
      </w:r>
    </w:p>
    <w:p w14:paraId="053D4784" w14:textId="77777777" w:rsidR="00F90BDC" w:rsidRDefault="00F90BDC"/>
    <w:p w14:paraId="1AED51AC" w14:textId="77777777" w:rsidR="00F90BDC" w:rsidRDefault="00F90BDC">
      <w:r xmlns:w="http://schemas.openxmlformats.org/wordprocessingml/2006/main">
        <w:t xml:space="preserve">2. Ayukan Manzanni 4: 32-35 - "Gama yawan waɗanda suka ba da gaskiya kuwa zuciya ɗaya ne da rai, ba kuwa wanda ya ce kowane abu nasa nasa ne, amma duk abin da yake nasu ɗaya ne. da ƙarfi manzanni suna ba da shaida game da tashin Ubangiji Yesu daga matattu, alheri kuma ya tabbata a gare su duka, ba wani matalauci a cikinsu, gama masu mallakar gonaki ko gidaje sun sayar da su, suka kawo riba </w:t>
      </w:r>
      <w:r xmlns:w="http://schemas.openxmlformats.org/wordprocessingml/2006/main">
        <w:lastRenderedPageBreak xmlns:w="http://schemas.openxmlformats.org/wordprocessingml/2006/main"/>
      </w:r>
      <w:r xmlns:w="http://schemas.openxmlformats.org/wordprocessingml/2006/main">
        <w:t xml:space="preserve">. na abin da aka sayar, a ajiye shi a gaban manzanni, ana rarraba wa kowa yadda ya kamata.”</w:t>
      </w:r>
    </w:p>
    <w:p w14:paraId="1D62E83D" w14:textId="77777777" w:rsidR="00F90BDC" w:rsidRDefault="00F90BDC"/>
    <w:p w14:paraId="76741AD6" w14:textId="77777777" w:rsidR="00F90BDC" w:rsidRDefault="00F90BDC">
      <w:r xmlns:w="http://schemas.openxmlformats.org/wordprocessingml/2006/main">
        <w:t xml:space="preserve">Mattiyu 28:13 Ya ce, “Ku ce, almajiransa sun zo da dare, suka sace shi sa’ad da muke barci.</w:t>
      </w:r>
    </w:p>
    <w:p w14:paraId="5F368A29" w14:textId="77777777" w:rsidR="00F90BDC" w:rsidRDefault="00F90BDC"/>
    <w:p w14:paraId="4A5F4200" w14:textId="77777777" w:rsidR="00F90BDC" w:rsidRDefault="00F90BDC">
      <w:r xmlns:w="http://schemas.openxmlformats.org/wordprocessingml/2006/main">
        <w:t xml:space="preserve">Wannan nassi ya kwatanta zargin ƙarya da manyan firistoci da dattawa suka yi cewa almajiran Yesu sun sace jikinsa sa’ad da suke barci.</w:t>
      </w:r>
    </w:p>
    <w:p w14:paraId="4373E48C" w14:textId="77777777" w:rsidR="00F90BDC" w:rsidRDefault="00F90BDC"/>
    <w:p w14:paraId="5013B3F0" w14:textId="77777777" w:rsidR="00F90BDC" w:rsidRDefault="00F90BDC">
      <w:r xmlns:w="http://schemas.openxmlformats.org/wordprocessingml/2006/main">
        <w:t xml:space="preserve">1. Ikon Allah: Fahimtar Mu'ujizar Tashin Kiyama</w:t>
      </w:r>
    </w:p>
    <w:p w14:paraId="1EEAD94D" w14:textId="77777777" w:rsidR="00F90BDC" w:rsidRDefault="00F90BDC"/>
    <w:p w14:paraId="329F3404" w14:textId="77777777" w:rsidR="00F90BDC" w:rsidRDefault="00F90BDC">
      <w:r xmlns:w="http://schemas.openxmlformats.org/wordprocessingml/2006/main">
        <w:t xml:space="preserve">2. Imani Mai Jajircewa: Tsayuwa Tsaye A Fuskantar Adawa</w:t>
      </w:r>
    </w:p>
    <w:p w14:paraId="209B5D83" w14:textId="77777777" w:rsidR="00F90BDC" w:rsidRDefault="00F90BDC"/>
    <w:p w14:paraId="035F3F30" w14:textId="77777777" w:rsidR="00F90BDC" w:rsidRDefault="00F90BDC">
      <w:r xmlns:w="http://schemas.openxmlformats.org/wordprocessingml/2006/main">
        <w:t xml:space="preserve">1. Yohanna 11:25-26 – Yesu ya ce mata, “Ni ne tashin matattu, ni ne rai. Duk wanda ya gaskata da ni, ko ya mutu, zai rayu, kuma duk wanda yake raye, yana kuma gaskata ni, ba zai mutu ba har abada.</w:t>
      </w:r>
    </w:p>
    <w:p w14:paraId="7807CAAF" w14:textId="77777777" w:rsidR="00F90BDC" w:rsidRDefault="00F90BDC"/>
    <w:p w14:paraId="5DF788E5" w14:textId="77777777" w:rsidR="00F90BDC" w:rsidRDefault="00F90BDC">
      <w:r xmlns:w="http://schemas.openxmlformats.org/wordprocessingml/2006/main">
        <w:t xml:space="preserve">2. 1 Tassalunikawa 5:21 - Amma gwada kome; ku rike abin da yake mai kyau.</w:t>
      </w:r>
    </w:p>
    <w:p w14:paraId="7C4B93A0" w14:textId="77777777" w:rsidR="00F90BDC" w:rsidRDefault="00F90BDC"/>
    <w:p w14:paraId="7A6B6A8A" w14:textId="77777777" w:rsidR="00F90BDC" w:rsidRDefault="00F90BDC">
      <w:r xmlns:w="http://schemas.openxmlformats.org/wordprocessingml/2006/main">
        <w:t xml:space="preserve">Mattiyu 28:14 Kuma idan wannan ya zo ga mai mulki, za mu rinjaye shi, mu tsare ku.</w:t>
      </w:r>
    </w:p>
    <w:p w14:paraId="05E3356F" w14:textId="77777777" w:rsidR="00F90BDC" w:rsidRDefault="00F90BDC"/>
    <w:p w14:paraId="78859C31" w14:textId="77777777" w:rsidR="00F90BDC" w:rsidRDefault="00F90BDC">
      <w:r xmlns:w="http://schemas.openxmlformats.org/wordprocessingml/2006/main">
        <w:t xml:space="preserve">Wannan nassin ya kwatanta yadda almajiran suka so su yi amfani da lallashi su kāre Yesu daga hukuma.</w:t>
      </w:r>
    </w:p>
    <w:p w14:paraId="38C5FED5" w14:textId="77777777" w:rsidR="00F90BDC" w:rsidRDefault="00F90BDC"/>
    <w:p w14:paraId="1ECE151C" w14:textId="77777777" w:rsidR="00F90BDC" w:rsidRDefault="00F90BDC">
      <w:r xmlns:w="http://schemas.openxmlformats.org/wordprocessingml/2006/main">
        <w:t xml:space="preserve">1: Mu tsaya tsayin daka kan abin da ya dace ko da kuwa yana nufin saka kanmu cikin barna.</w:t>
      </w:r>
    </w:p>
    <w:p w14:paraId="630CA3F1" w14:textId="77777777" w:rsidR="00F90BDC" w:rsidRDefault="00F90BDC"/>
    <w:p w14:paraId="76FA4D68" w14:textId="77777777" w:rsidR="00F90BDC" w:rsidRDefault="00F90BDC">
      <w:r xmlns:w="http://schemas.openxmlformats.org/wordprocessingml/2006/main">
        <w:t xml:space="preserve">2: Dole ne mu kasance da bangaskiya cewa Allah zai ba mu gaba gaɗi da ƙarfin yin abin da yake daidai.</w:t>
      </w:r>
    </w:p>
    <w:p w14:paraId="7B788E75" w14:textId="77777777" w:rsidR="00F90BDC" w:rsidRDefault="00F90BDC"/>
    <w:p w14:paraId="5AFE0C1F" w14:textId="77777777" w:rsidR="00F90BDC" w:rsidRDefault="00F90BDC">
      <w:r xmlns:w="http://schemas.openxmlformats.org/wordprocessingml/2006/main">
        <w:t xml:space="preserve">1: Misalai 28: 1 - Mugaye suna gudu sa'ad da ba wanda ya bi shi, amma adalai suna da ƙarfin hali kamar zaki.</w:t>
      </w:r>
    </w:p>
    <w:p w14:paraId="5F23F792" w14:textId="77777777" w:rsidR="00F90BDC" w:rsidRDefault="00F90BDC"/>
    <w:p w14:paraId="01DD94FA" w14:textId="77777777" w:rsidR="00F90BDC" w:rsidRDefault="00F90BDC">
      <w:r xmlns:w="http://schemas.openxmlformats.org/wordprocessingml/2006/main">
        <w:t xml:space="preserve">2: Daniyel 3: 17-18 - Idan haka ne, Allahnmu wanda muke bauta wa yana da iko ya cece mu daga tanderun wuta, kuma zai cece mu daga hannunka, ya sarki. Amma idan ba haka ba, ka sani, ya sarki, ba za mu bauta wa gumakanka ba, ko kuwa za mu bauta wa gunkin zinariya da ka kafa.</w:t>
      </w:r>
    </w:p>
    <w:p w14:paraId="2CA8F4BE" w14:textId="77777777" w:rsidR="00F90BDC" w:rsidRDefault="00F90BDC"/>
    <w:p w14:paraId="68C1E029" w14:textId="77777777" w:rsidR="00F90BDC" w:rsidRDefault="00F90BDC">
      <w:r xmlns:w="http://schemas.openxmlformats.org/wordprocessingml/2006/main">
        <w:t xml:space="preserve">Mattiyu 28:15 Sai suka karɓi kuɗin, suka yi yadda aka koya musu.</w:t>
      </w:r>
    </w:p>
    <w:p w14:paraId="70C16C25" w14:textId="77777777" w:rsidR="00F90BDC" w:rsidRDefault="00F90BDC"/>
    <w:p w14:paraId="475EACD2" w14:textId="77777777" w:rsidR="00F90BDC" w:rsidRDefault="00F90BDC">
      <w:r xmlns:w="http://schemas.openxmlformats.org/wordprocessingml/2006/main">
        <w:t xml:space="preserve">Yahudawa sun karɓi kuɗi don yaɗa labarin ƙarya game da Yesu, kuma an maimaita wannan labarin har zuwa yau.</w:t>
      </w:r>
    </w:p>
    <w:p w14:paraId="1618C4FD" w14:textId="77777777" w:rsidR="00F90BDC" w:rsidRDefault="00F90BDC"/>
    <w:p w14:paraId="4F49E970" w14:textId="77777777" w:rsidR="00F90BDC" w:rsidRDefault="00F90BDC">
      <w:r xmlns:w="http://schemas.openxmlformats.org/wordprocessingml/2006/main">
        <w:t xml:space="preserve">1: Ya kamata mu mai da hankali don tabbatar da cewa muna yaɗa gaskiya, ba ƙarya ba, game da Yesu.</w:t>
      </w:r>
    </w:p>
    <w:p w14:paraId="618D4B1F" w14:textId="77777777" w:rsidR="00F90BDC" w:rsidRDefault="00F90BDC"/>
    <w:p w14:paraId="0487D183" w14:textId="77777777" w:rsidR="00F90BDC" w:rsidRDefault="00F90BDC">
      <w:r xmlns:w="http://schemas.openxmlformats.org/wordprocessingml/2006/main">
        <w:t xml:space="preserve">2: Mu yi hattara da labaran da muke ji kuma mu tabbata mu rubanya gaskiyarsu.</w:t>
      </w:r>
    </w:p>
    <w:p w14:paraId="697D3B9F" w14:textId="77777777" w:rsidR="00F90BDC" w:rsidRDefault="00F90BDC"/>
    <w:p w14:paraId="046522F9" w14:textId="77777777" w:rsidR="00F90BDC" w:rsidRDefault="00F90BDC">
      <w:r xmlns:w="http://schemas.openxmlformats.org/wordprocessingml/2006/main">
        <w:t xml:space="preserve">1: Kolosiyawa 2:8 – Ku kula kada kowa ya kama ku da ilimin falsafa da ruɗin wofi, bisa ga al’adar ɗan adam, bisa ga ruhohin farko na duniya, ba bisa ga Almasihu ba.</w:t>
      </w:r>
    </w:p>
    <w:p w14:paraId="36FB66A0" w14:textId="77777777" w:rsidR="00F90BDC" w:rsidRDefault="00F90BDC"/>
    <w:p w14:paraId="659CDC7E" w14:textId="77777777" w:rsidR="00F90BDC" w:rsidRDefault="00F90BDC">
      <w:r xmlns:w="http://schemas.openxmlformats.org/wordprocessingml/2006/main">
        <w:t xml:space="preserve">2: 1 Yohanna 4: 1 - Ya ƙaunatattuna, kada ku gaskata kowane ruhu, amma ku gwada ruhohin ku gani ko na Allah suke, gama annabawan ƙarya da yawa sun fita cikin duniya.</w:t>
      </w:r>
    </w:p>
    <w:p w14:paraId="4DC3BBD8" w14:textId="77777777" w:rsidR="00F90BDC" w:rsidRDefault="00F90BDC"/>
    <w:p w14:paraId="690A20C9" w14:textId="77777777" w:rsidR="00F90BDC" w:rsidRDefault="00F90BDC">
      <w:r xmlns:w="http://schemas.openxmlformats.org/wordprocessingml/2006/main">
        <w:t xml:space="preserve">Mattiyu 28:16 Sai almajirai goma sha ɗaya suka tafi ƙasar Galili, a wani dutse inda Yesu ya umarce su.</w:t>
      </w:r>
    </w:p>
    <w:p w14:paraId="4498BE9F" w14:textId="77777777" w:rsidR="00F90BDC" w:rsidRDefault="00F90BDC"/>
    <w:p w14:paraId="32D5C06A" w14:textId="77777777" w:rsidR="00F90BDC" w:rsidRDefault="00F90BDC">
      <w:r xmlns:w="http://schemas.openxmlformats.org/wordprocessingml/2006/main">
        <w:t xml:space="preserve">Almajiran goma sha ɗaya suka tafi wani dutse a ƙasar Galili, inda Yesu ya umarce su su hadu.</w:t>
      </w:r>
    </w:p>
    <w:p w14:paraId="4D437680" w14:textId="77777777" w:rsidR="00F90BDC" w:rsidRDefault="00F90BDC"/>
    <w:p w14:paraId="3025FE18" w14:textId="77777777" w:rsidR="00F90BDC" w:rsidRDefault="00F90BDC">
      <w:r xmlns:w="http://schemas.openxmlformats.org/wordprocessingml/2006/main">
        <w:t xml:space="preserve">1. Bin Yesu: Kira zuwa Almajiranci</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Bangaskiya mara girgiza: Rayuwa Daga Kiran Yesu</w:t>
      </w:r>
    </w:p>
    <w:p w14:paraId="66130393" w14:textId="77777777" w:rsidR="00F90BDC" w:rsidRDefault="00F90BDC"/>
    <w:p w14:paraId="027D0CB3" w14:textId="77777777" w:rsidR="00F90BDC" w:rsidRDefault="00F90BDC">
      <w:r xmlns:w="http://schemas.openxmlformats.org/wordprocessingml/2006/main">
        <w:t xml:space="preserve">1. Matta 4: 19-20 - "Ya ce musu, "Ku bi ni, ni kuwa in sa ku masuntan mutane." Nan take suka bar tarunsu suka bi shi.</w:t>
      </w:r>
    </w:p>
    <w:p w14:paraId="125CF0E4" w14:textId="77777777" w:rsidR="00F90BDC" w:rsidRDefault="00F90BDC"/>
    <w:p w14:paraId="129227B6" w14:textId="77777777" w:rsidR="00F90BDC" w:rsidRDefault="00F90BDC">
      <w:r xmlns:w="http://schemas.openxmlformats.org/wordprocessingml/2006/main">
        <w:t xml:space="preserve">2. Ibraniyawa 11:1 – “Yanzu bangaskiya ita ce tabbacin abubuwan da ake bege, tabbacin abubuwan da ba a gani ba.”</w:t>
      </w:r>
    </w:p>
    <w:p w14:paraId="0C0A232C" w14:textId="77777777" w:rsidR="00F90BDC" w:rsidRDefault="00F90BDC"/>
    <w:p w14:paraId="7BF40F58" w14:textId="77777777" w:rsidR="00F90BDC" w:rsidRDefault="00F90BDC">
      <w:r xmlns:w="http://schemas.openxmlformats.org/wordprocessingml/2006/main">
        <w:t xml:space="preserve">Mattiyu 28:17 Da suka gan shi, suka yi masa sujada, amma waɗansu suka yi shakka.</w:t>
      </w:r>
    </w:p>
    <w:p w14:paraId="5CFDA44B" w14:textId="77777777" w:rsidR="00F90BDC" w:rsidRDefault="00F90BDC"/>
    <w:p w14:paraId="0994BEDF" w14:textId="77777777" w:rsidR="00F90BDC" w:rsidRDefault="00F90BDC">
      <w:r xmlns:w="http://schemas.openxmlformats.org/wordprocessingml/2006/main">
        <w:t xml:space="preserve">Wannan sashe yana magana game da yadda almajiran Yesu suka yi na ganinsa da rai bayan tashinsa daga matattu - wasu sun bauta masa, amma wasu sun yi shakka.</w:t>
      </w:r>
    </w:p>
    <w:p w14:paraId="2A6B1A86" w14:textId="77777777" w:rsidR="00F90BDC" w:rsidRDefault="00F90BDC"/>
    <w:p w14:paraId="69E55248" w14:textId="77777777" w:rsidR="00F90BDC" w:rsidRDefault="00F90BDC">
      <w:r xmlns:w="http://schemas.openxmlformats.org/wordprocessingml/2006/main">
        <w:t xml:space="preserve">1: Dukkanmu an kira mu ne mu yi imani da ikon Allah da nagartarsa, kuma mu nuna imaninmu gare shi ta hanyar bauta.</w:t>
      </w:r>
    </w:p>
    <w:p w14:paraId="1D927890" w14:textId="77777777" w:rsidR="00F90BDC" w:rsidRDefault="00F90BDC"/>
    <w:p w14:paraId="1727EF14" w14:textId="77777777" w:rsidR="00F90BDC" w:rsidRDefault="00F90BDC">
      <w:r xmlns:w="http://schemas.openxmlformats.org/wordprocessingml/2006/main">
        <w:t xml:space="preserve">2: Ko da aka gabatar da abubuwan banmamaki, bangaskiya na iya zama mai rauni da taurin kai, amma alherin Allah yana da yawa kuma yana hakuri da mu.</w:t>
      </w:r>
    </w:p>
    <w:p w14:paraId="720B7FAB" w14:textId="77777777" w:rsidR="00F90BDC" w:rsidRDefault="00F90BDC"/>
    <w:p w14:paraId="3E2DC62C" w14:textId="77777777" w:rsidR="00F90BDC" w:rsidRDefault="00F90BDC">
      <w:r xmlns:w="http://schemas.openxmlformats.org/wordprocessingml/2006/main">
        <w:t xml:space="preserve">1: Romawa 4: 17-21 - Ibrahim ya gaskanta da Allah, an kuma lasafta shi adalci ne a gare shi.</w:t>
      </w:r>
    </w:p>
    <w:p w14:paraId="7D1853FB" w14:textId="77777777" w:rsidR="00F90BDC" w:rsidRDefault="00F90BDC"/>
    <w:p w14:paraId="295AC7C2" w14:textId="77777777" w:rsidR="00F90BDC" w:rsidRDefault="00F90BDC">
      <w:r xmlns:w="http://schemas.openxmlformats.org/wordprocessingml/2006/main">
        <w:t xml:space="preserve">2: Ibraniyawa 11: 1-3 - Ta wurin bangaskiya mun gane cewa duniya an halicce ta ta wurin maganar Allah, domin ba a yi abin da ake gani daga abubuwan da ake gani ba.</w:t>
      </w:r>
    </w:p>
    <w:p w14:paraId="1AAE35D2" w14:textId="77777777" w:rsidR="00F90BDC" w:rsidRDefault="00F90BDC"/>
    <w:p w14:paraId="285372B0" w14:textId="77777777" w:rsidR="00F90BDC" w:rsidRDefault="00F90BDC">
      <w:r xmlns:w="http://schemas.openxmlformats.org/wordprocessingml/2006/main">
        <w:t xml:space="preserve">Mattiyu 28:18 Yesu ya zo ya yi magana da su ya ce, “An ba ni dukan iko a sama da ƙasa.</w:t>
      </w:r>
    </w:p>
    <w:p w14:paraId="246382A9" w14:textId="77777777" w:rsidR="00F90BDC" w:rsidRDefault="00F90BDC"/>
    <w:p w14:paraId="18985421" w14:textId="77777777" w:rsidR="00F90BDC" w:rsidRDefault="00F90BDC">
      <w:r xmlns:w="http://schemas.openxmlformats.org/wordprocessingml/2006/main">
        <w:t xml:space="preserve">Nassin ya ce an ba Yesu dukan iko a sama da ƙasa.</w:t>
      </w:r>
    </w:p>
    <w:p w14:paraId="26E03B73" w14:textId="77777777" w:rsidR="00F90BDC" w:rsidRDefault="00F90BDC"/>
    <w:p w14:paraId="03556CDE" w14:textId="77777777" w:rsidR="00F90BDC" w:rsidRDefault="00F90BDC">
      <w:r xmlns:w="http://schemas.openxmlformats.org/wordprocessingml/2006/main">
        <w:t xml:space="preserve">1. An tuna mana iko da ikon Yesu bisa mu da kuma duniya.</w:t>
      </w:r>
    </w:p>
    <w:p w14:paraId="7F3E3C10" w14:textId="77777777" w:rsidR="00F90BDC" w:rsidRDefault="00F90BDC"/>
    <w:p w14:paraId="11933398" w14:textId="77777777" w:rsidR="00F90BDC" w:rsidRDefault="00F90BDC">
      <w:r xmlns:w="http://schemas.openxmlformats.org/wordprocessingml/2006/main">
        <w:t xml:space="preserve">2. Za mu iya dogara ga ikon Yesu kuma mu dogara gareshi cikin kowane abu.</w:t>
      </w:r>
    </w:p>
    <w:p w14:paraId="572F097C" w14:textId="77777777" w:rsidR="00F90BDC" w:rsidRDefault="00F90BDC"/>
    <w:p w14:paraId="428BCDE3" w14:textId="77777777" w:rsidR="00F90BDC" w:rsidRDefault="00F90BDC">
      <w:r xmlns:w="http://schemas.openxmlformats.org/wordprocessingml/2006/main">
        <w:t xml:space="preserve">1. Filibiyawa 2:9-11 - Saboda haka Allah ya ɗaukaka shi ƙwarai, ya kuma ba shi suna wanda yake bisa kowane suna.</w:t>
      </w:r>
    </w:p>
    <w:p w14:paraId="08665044" w14:textId="77777777" w:rsidR="00F90BDC" w:rsidRDefault="00F90BDC"/>
    <w:p w14:paraId="5821E92A" w14:textId="77777777" w:rsidR="00F90BDC" w:rsidRDefault="00F90BDC">
      <w:r xmlns:w="http://schemas.openxmlformats.org/wordprocessingml/2006/main">
        <w:t xml:space="preserve">2. Daniyel 4: 34-35 - A ƙarshen zamanin ni Nebukadnezzar, na ɗaga idona zuwa sama, dalilina ya komo gare ni, na kuma yabi Maɗaukaki, na kuma yabe shi wanda yake raye har abada, saboda nasa. Mulki madawwamin mulki ne, Mulkinsa kuma yana dawwama daga tsara zuwa tsara.</w:t>
      </w:r>
    </w:p>
    <w:p w14:paraId="27FACD65" w14:textId="77777777" w:rsidR="00F90BDC" w:rsidRDefault="00F90BDC"/>
    <w:p w14:paraId="5BA66D10" w14:textId="77777777" w:rsidR="00F90BDC" w:rsidRDefault="00F90BDC">
      <w:r xmlns:w="http://schemas.openxmlformats.org/wordprocessingml/2006/main">
        <w:t xml:space="preserve">Matta 28:19 Saboda haka ku tafi, ku koya wa dukan al’ummai, kuna yi musu baftisma da sunan Uba, da Ɗa, da na Ruhu Mai Tsarki.</w:t>
      </w:r>
    </w:p>
    <w:p w14:paraId="1AB2E2B2" w14:textId="77777777" w:rsidR="00F90BDC" w:rsidRDefault="00F90BDC"/>
    <w:p w14:paraId="5BAF7F02" w14:textId="77777777" w:rsidR="00F90BDC" w:rsidRDefault="00F90BDC">
      <w:r xmlns:w="http://schemas.openxmlformats.org/wordprocessingml/2006/main">
        <w:t xml:space="preserve">Allah ya umarcemu da mu fito mu yada sakonsa a fadin duniya.</w:t>
      </w:r>
    </w:p>
    <w:p w14:paraId="76A86057" w14:textId="77777777" w:rsidR="00F90BDC" w:rsidRDefault="00F90BDC"/>
    <w:p w14:paraId="3484EA09" w14:textId="77777777" w:rsidR="00F90BDC" w:rsidRDefault="00F90BDC">
      <w:r xmlns:w="http://schemas.openxmlformats.org/wordprocessingml/2006/main">
        <w:t xml:space="preserve">1: Yesu ya ba mu babban aiki, mu fita mu yi bisharar bishara ga dukan al'ummai.</w:t>
      </w:r>
    </w:p>
    <w:p w14:paraId="6A131BA1" w14:textId="77777777" w:rsidR="00F90BDC" w:rsidRDefault="00F90BDC"/>
    <w:p w14:paraId="7A17F0D0" w14:textId="77777777" w:rsidR="00F90BDC" w:rsidRDefault="00F90BDC">
      <w:r xmlns:w="http://schemas.openxmlformats.org/wordprocessingml/2006/main">
        <w:t xml:space="preserve">2: Dole ne mu tuna cewa an kira mu duka mu zama almajiran Yesu kuma mu zama mashaidi na ƙaunarsa.</w:t>
      </w:r>
    </w:p>
    <w:p w14:paraId="037E4909" w14:textId="77777777" w:rsidR="00F90BDC" w:rsidRDefault="00F90BDC"/>
    <w:p w14:paraId="1EC4A049" w14:textId="77777777" w:rsidR="00F90BDC" w:rsidRDefault="00F90BDC">
      <w:r xmlns:w="http://schemas.openxmlformats.org/wordprocessingml/2006/main">
        <w:t xml:space="preserve">1: Ayukan Manzanni 1:8 Amma za ku karɓi iko, bayan da Ruhu Mai Tsarki ya sauko muku, za ku kuwa zama shaiduna a Urushalima, da cikin dukan Yahudiya, da Samariya, da kuma iyakar duniya. .</w:t>
      </w:r>
    </w:p>
    <w:p w14:paraId="7845C4F7" w14:textId="77777777" w:rsidR="00F90BDC" w:rsidRDefault="00F90BDC"/>
    <w:p w14:paraId="27A23DA1" w14:textId="77777777" w:rsidR="00F90BDC" w:rsidRDefault="00F90BDC">
      <w:r xmlns:w="http://schemas.openxmlformats.org/wordprocessingml/2006/main">
        <w:t xml:space="preserve">2: Ishaya 6:8 Na kuma ji muryar Ubangiji yana cewa, Wa zan aika, wa kuma zai tafi dominmu? </w:t>
      </w:r>
      <w:r xmlns:w="http://schemas.openxmlformats.org/wordprocessingml/2006/main">
        <w:lastRenderedPageBreak xmlns:w="http://schemas.openxmlformats.org/wordprocessingml/2006/main"/>
      </w:r>
      <w:r xmlns:w="http://schemas.openxmlformats.org/wordprocessingml/2006/main">
        <w:t xml:space="preserve">Sai na ce, Ga ni; aiko ni.</w:t>
      </w:r>
    </w:p>
    <w:p w14:paraId="162313BF" w14:textId="77777777" w:rsidR="00F90BDC" w:rsidRDefault="00F90BDC"/>
    <w:p w14:paraId="5AB93A16" w14:textId="77777777" w:rsidR="00F90BDC" w:rsidRDefault="00F90BDC">
      <w:r xmlns:w="http://schemas.openxmlformats.org/wordprocessingml/2006/main">
        <w:t xml:space="preserve">Matta 28:20 Kuna koya musu su kiyaye dukan iyakar iyakar abin da na umarce ku: ga shi kuwa, ina tare da ku kullayaumin har matuƙar duniya. Amin.</w:t>
      </w:r>
    </w:p>
    <w:p w14:paraId="0EF64493" w14:textId="77777777" w:rsidR="00F90BDC" w:rsidRDefault="00F90BDC"/>
    <w:p w14:paraId="18B16211" w14:textId="77777777" w:rsidR="00F90BDC" w:rsidRDefault="00F90BDC">
      <w:r xmlns:w="http://schemas.openxmlformats.org/wordprocessingml/2006/main">
        <w:t xml:space="preserve">Yesu ya umurci almajiransa su kiyaye dukan koyarwarsa da kuma alkawuransa cewa za su kasance tare da su har ƙarshen duniya.</w:t>
      </w:r>
    </w:p>
    <w:p w14:paraId="680BF586" w14:textId="77777777" w:rsidR="00F90BDC" w:rsidRDefault="00F90BDC"/>
    <w:p w14:paraId="2DD6FD3B" w14:textId="77777777" w:rsidR="00F90BDC" w:rsidRDefault="00F90BDC">
      <w:r xmlns:w="http://schemas.openxmlformats.org/wordprocessingml/2006/main">
        <w:t xml:space="preserve">1. Ikon Zuwan Yesu - Binciko alkawarin Yesu ya kasance tare da mu koyaushe.</w:t>
      </w:r>
    </w:p>
    <w:p w14:paraId="2BBD9B53" w14:textId="77777777" w:rsidR="00F90BDC" w:rsidRDefault="00F90BDC"/>
    <w:p w14:paraId="23FC7F4B" w14:textId="77777777" w:rsidR="00F90BDC" w:rsidRDefault="00F90BDC">
      <w:r xmlns:w="http://schemas.openxmlformats.org/wordprocessingml/2006/main">
        <w:t xml:space="preserve">2. Kiyaye Dokokin Yesu - Fahimtar muhimmancin bin koyarwar Yesu.</w:t>
      </w:r>
    </w:p>
    <w:p w14:paraId="28AC264E" w14:textId="77777777" w:rsidR="00F90BDC" w:rsidRDefault="00F90BDC"/>
    <w:p w14:paraId="6F4651CE" w14:textId="77777777" w:rsidR="00F90BDC" w:rsidRDefault="00F90BDC">
      <w:r xmlns:w="http://schemas.openxmlformats.org/wordprocessingml/2006/main">
        <w:t xml:space="preserve">1. Ishaya 41:10 - “Kada ka ji tsoro, gama ina tare da kai; Kada ku firgita, gama ni ne Allahnku; Zan ƙarfafa ka, in taimake ka, zan riƙe ka da hannun dama na adalci.”</w:t>
      </w:r>
    </w:p>
    <w:p w14:paraId="77BD3302" w14:textId="77777777" w:rsidR="00F90BDC" w:rsidRDefault="00F90BDC"/>
    <w:p w14:paraId="305AD893" w14:textId="77777777" w:rsidR="00F90BDC" w:rsidRDefault="00F90BDC">
      <w:r xmlns:w="http://schemas.openxmlformats.org/wordprocessingml/2006/main">
        <w:t xml:space="preserve">2. Kubawar Shari’a 31:6 – “Ku yi ƙarfi, ku ƙarfafa. Kada ku ji tsoro ko ku ji tsoronsu, gama Ubangiji Allahnku ne yake tafiya tare da ku. Ba zai bar ka ba, ko kuwa ya yashe ka.”</w:t>
      </w:r>
    </w:p>
    <w:p w14:paraId="28335B31" w14:textId="77777777" w:rsidR="00F90BDC" w:rsidRDefault="00F90BDC"/>
    <w:p w14:paraId="2B48317E" w14:textId="77777777" w:rsidR="00F90BDC" w:rsidRDefault="00F90BDC">
      <w:r xmlns:w="http://schemas.openxmlformats.org/wordprocessingml/2006/main">
        <w:t xml:space="preserve">Markus 1 ya gabatar da hidimar Yahaya Maibaftisma, baftisma da jarabar Yesu, farkon hidimar Yesu a bainar jama'a, da warkaswa iri-iri da ya yi.</w:t>
      </w:r>
    </w:p>
    <w:p w14:paraId="0B9F8B2A" w14:textId="77777777" w:rsidR="00F90BDC" w:rsidRDefault="00F90BDC"/>
    <w:p w14:paraId="02AA7C50" w14:textId="77777777" w:rsidR="00F90BDC" w:rsidRDefault="00F90BDC">
      <w:r xmlns:w="http://schemas.openxmlformats.org/wordprocessingml/2006/main">
        <w:t xml:space="preserve">Sakin layi na ɗaya: Babin ya soma da annabci daga Ishaya game da wani manzo yana shirya hanya domin Ubangiji. Wannan ya cika a cikin Yahaya Maibaftisma wanda yake wa’azi a jeji yana kiran mutane zuwa ga tuba yana yi musu baftisma a Kogin Urdun (Markus 1:1-8). Sai Yesu daga Nazarat ya zo wurin Yohanna ya yi masa baftisma. Sa’ad da ya fito daga ruwa, sammai suka buɗe kuma Ruhu ya sauko masa kamar kurciya yayin da murya daga sama ta ce “Kai Ɗana ne, wanda nake ƙauna, na ji daɗinka ƙwarai.” (Markus 1:9-11).</w:t>
      </w:r>
    </w:p>
    <w:p w14:paraId="616FC96D" w14:textId="77777777" w:rsidR="00F90BDC" w:rsidRDefault="00F90BDC"/>
    <w:p w14:paraId="188F3591" w14:textId="77777777" w:rsidR="00F90BDC" w:rsidRDefault="00F90BDC">
      <w:r xmlns:w="http://schemas.openxmlformats.org/wordprocessingml/2006/main">
        <w:t xml:space="preserve">Sakin layi na biyu: Nan da nan bayan baftismarsa, Ruhu ya kai Yesu cikin jeji inda </w:t>
      </w:r>
      <w:r xmlns:w="http://schemas.openxmlformats.org/wordprocessingml/2006/main">
        <w:lastRenderedPageBreak xmlns:w="http://schemas.openxmlformats.org/wordprocessingml/2006/main"/>
      </w:r>
      <w:r xmlns:w="http://schemas.openxmlformats.org/wordprocessingml/2006/main">
        <w:t xml:space="preserve">Shaiɗan ya jarabce shi har tsawon kwanaki arba’in amma ya dage (Markus 1:12-13). Bayan an kama Yohanna, Yesu ya shiga ƙasar Galili yana yin bishara game da Mulkin Allah yana cewa, “Lokaci ya yi,” in ji shi. "Mulkin Allah ya kusa, ku tuba, ku gaskata bishara!" (Markus 1:14-15). Yana tafiya kusa da Bahar Galili ya kira Bitrus Andarawus, Yakubu ɗan Zabadi, ɗan'uwansa Yahaya ya zama almajirai, ya yi alkawari zai mai da su masunta, sai su bar tarun nan su bi shi.</w:t>
      </w:r>
    </w:p>
    <w:p w14:paraId="4906B36C" w14:textId="77777777" w:rsidR="00F90BDC" w:rsidRDefault="00F90BDC"/>
    <w:p w14:paraId="211E1578" w14:textId="77777777" w:rsidR="00F90BDC" w:rsidRDefault="00F90BDC">
      <w:r xmlns:w="http://schemas.openxmlformats.org/wordprocessingml/2006/main">
        <w:t xml:space="preserve">Sakin layi na 3: Sun tafi Kafarnahum inda a ranar Assabaci Yesu ya koyar a majami'a yana ba mutane mamaki da ikonsa sabanin dokokin malamai (Markus 1:21-22). A nan ya fitar da ruhu marar tsarki yana gane shi a matsayin Allah Mai Tsarki ya ƙara shahara da mutane masu ban mamaki da suka bazu cikin sauri a cikin yankin (Markus 1:23-28). Sa'an nan a gidan Saminu Bitrus ta warkar da surukarta da ke kwance zazzaɓi ba da daɗewa ba ta fara yi musu hidima. Da maraice, da rana ta faɗi dukan garin suka taru, suka kawo majinyata aljanun da suka warkar da cututtuka iri-iri iri-iri ne suka kore aljanu da yawa, ba sa barin aljanu su yi magana, domin sun san ko wanene shi. Washegari da gari ya waye sai ka yi addu’a Simon wasu suka same shi ya ce duk wanda ke nemanka amma ya amsa mu je wani wuri ƙauyuka da ke kusa za su iya yin wa’azi a can kuma abin da ya sa aka zo ƙasar Galili yana wa’azin majami’u suna korar aljanu (Markus 1: 29-39). A ƙarshe ya warkar da kuturu wanda ya roƙe shi ya durƙusa ya ce, 'Idan ka yarda za ka iya tsarkake ni', tausayi ya ji Yesu ya miƙa hannu ya taɓa shi ya ce, 'Zan tsarkaka' nan da nan kuturta ta bar mutum ya tsarkaka ya gargaɗe shi kada ya gaya wa kowa. je ka nuna wa kanka firist ya ba da hadayu da Musa ya umarta don shaida, duk da haka mutum ya yi ta yaɗuwa har ya kasa shiga gari a fili ba kowa, duk da haka mutane suna zuwa wurinsa kowace kwata.</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Markus 1:1 Farkon bisharar Yesu Almasihu, Ɗan Allah;</w:t>
      </w:r>
    </w:p>
    <w:p w14:paraId="7373A5C6" w14:textId="77777777" w:rsidR="00F90BDC" w:rsidRDefault="00F90BDC"/>
    <w:p w14:paraId="36AB9BDC" w14:textId="77777777" w:rsidR="00F90BDC" w:rsidRDefault="00F90BDC">
      <w:r xmlns:w="http://schemas.openxmlformats.org/wordprocessingml/2006/main">
        <w:t xml:space="preserve">Nassin yana game da farkon bisharar Yesu Almasihu, Ɗan Allah.</w:t>
      </w:r>
    </w:p>
    <w:p w14:paraId="7087155F" w14:textId="77777777" w:rsidR="00F90BDC" w:rsidRDefault="00F90BDC"/>
    <w:p w14:paraId="094BBE2C" w14:textId="77777777" w:rsidR="00F90BDC" w:rsidRDefault="00F90BDC">
      <w:r xmlns:w="http://schemas.openxmlformats.org/wordprocessingml/2006/main">
        <w:t xml:space="preserve">1. Gaskiyar Asalin Bishara</w:t>
      </w:r>
    </w:p>
    <w:p w14:paraId="39CB5DC0" w14:textId="77777777" w:rsidR="00F90BDC" w:rsidRDefault="00F90BDC"/>
    <w:p w14:paraId="49D85854" w14:textId="77777777" w:rsidR="00F90BDC" w:rsidRDefault="00F90BDC">
      <w:r xmlns:w="http://schemas.openxmlformats.org/wordprocessingml/2006/main">
        <w:t xml:space="preserve">2. Ikon Bishara</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Romawa 1:1-4 – Bulus, bawan Kiristi Yesu, an kira shi manzo, wanda aka keɓe domin bisharar Allah.</w:t>
      </w:r>
    </w:p>
    <w:p w14:paraId="55E2428C" w14:textId="77777777" w:rsidR="00F90BDC" w:rsidRDefault="00F90BDC"/>
    <w:p w14:paraId="641FE3E7" w14:textId="77777777" w:rsidR="00F90BDC" w:rsidRDefault="00F90BDC">
      <w:r xmlns:w="http://schemas.openxmlformats.org/wordprocessingml/2006/main">
        <w:t xml:space="preserve">2. Ishaya 9:6-7 - Gama an haifa mana ɗa, an ba mu ɗa; kuma gwamnati za ta kasance a kafadarsa, kuma za a kira sunansa Mai Ba da Shawara, Allah Maɗaukaki, Uba Madawwami, Sarkin Salama.</w:t>
      </w:r>
    </w:p>
    <w:p w14:paraId="3676F61A" w14:textId="77777777" w:rsidR="00F90BDC" w:rsidRDefault="00F90BDC"/>
    <w:p w14:paraId="0CCC0D7A" w14:textId="77777777" w:rsidR="00F90BDC" w:rsidRDefault="00F90BDC">
      <w:r xmlns:w="http://schemas.openxmlformats.org/wordprocessingml/2006/main">
        <w:t xml:space="preserve">Markus 1:2 Kamar yadda yake a rubuce a cikin annabawa, “Ga shi, na aiko manzona a gabanka, wanda zai shirya hanyarka a gabanka.</w:t>
      </w:r>
    </w:p>
    <w:p w14:paraId="0B2DC67C" w14:textId="77777777" w:rsidR="00F90BDC" w:rsidRDefault="00F90BDC"/>
    <w:p w14:paraId="76242942" w14:textId="77777777" w:rsidR="00F90BDC" w:rsidRDefault="00F90BDC">
      <w:r xmlns:w="http://schemas.openxmlformats.org/wordprocessingml/2006/main">
        <w:t xml:space="preserve">Manzo yana shirya wa Ubangiji hanya kafin ya iso.</w:t>
      </w:r>
    </w:p>
    <w:p w14:paraId="644FBB3E" w14:textId="77777777" w:rsidR="00F90BDC" w:rsidRDefault="00F90BDC"/>
    <w:p w14:paraId="61CF1383" w14:textId="77777777" w:rsidR="00F90BDC" w:rsidRDefault="00F90BDC">
      <w:r xmlns:w="http://schemas.openxmlformats.org/wordprocessingml/2006/main">
        <w:t xml:space="preserve">1: Shirya Tafarki Ga Ubangiji: Samar da sarari don Gabatar Allah.</w:t>
      </w:r>
    </w:p>
    <w:p w14:paraId="602C6832" w14:textId="77777777" w:rsidR="00F90BDC" w:rsidRDefault="00F90BDC"/>
    <w:p w14:paraId="22A63DAD" w14:textId="77777777" w:rsidR="00F90BDC" w:rsidRDefault="00F90BDC">
      <w:r xmlns:w="http://schemas.openxmlformats.org/wordprocessingml/2006/main">
        <w:t xml:space="preserve">2: Muryar Annabci: Jin Maganar Ubangiji.</w:t>
      </w:r>
    </w:p>
    <w:p w14:paraId="5E98E4D2" w14:textId="77777777" w:rsidR="00F90BDC" w:rsidRDefault="00F90BDC"/>
    <w:p w14:paraId="2A8F375D" w14:textId="77777777" w:rsidR="00F90BDC" w:rsidRDefault="00F90BDC">
      <w:r xmlns:w="http://schemas.openxmlformats.org/wordprocessingml/2006/main">
        <w:t xml:space="preserve">1: Ishaya 40:3 – Muryar mai kira: “A cikin jeji, ku shirya hanya domin Ubangiji; Ku yi wa Allahnmu hanya madaidaiciya a jeji.</w:t>
      </w:r>
    </w:p>
    <w:p w14:paraId="534BB3EA" w14:textId="77777777" w:rsidR="00F90BDC" w:rsidRDefault="00F90BDC"/>
    <w:p w14:paraId="1A41FCA4" w14:textId="77777777" w:rsidR="00F90BDC" w:rsidRDefault="00F90BDC">
      <w:r xmlns:w="http://schemas.openxmlformats.org/wordprocessingml/2006/main">
        <w:t xml:space="preserve">2: Zakariya 3:8 - Yanzu ji, ya Joshuwa babban firist, kai da abokan zamanka waɗanda suke zaune a gabanka, gama su ne abin al'ajabi; Ga shi, Ina fito da Bawana Reshe.</w:t>
      </w:r>
    </w:p>
    <w:p w14:paraId="7085D0E1" w14:textId="77777777" w:rsidR="00F90BDC" w:rsidRDefault="00F90BDC"/>
    <w:p w14:paraId="58AB3582" w14:textId="77777777" w:rsidR="00F90BDC" w:rsidRDefault="00F90BDC">
      <w:r xmlns:w="http://schemas.openxmlformats.org/wordprocessingml/2006/main">
        <w:t xml:space="preserve">Markus 1:3 Muryar mai kira a jeji, tana cewa, “Ku shirya hanyar Ubangiji, ku daidaita tafarkunsa.</w:t>
      </w:r>
    </w:p>
    <w:p w14:paraId="3B309A1D" w14:textId="77777777" w:rsidR="00F90BDC" w:rsidRDefault="00F90BDC"/>
    <w:p w14:paraId="529514DD" w14:textId="77777777" w:rsidR="00F90BDC" w:rsidRDefault="00F90BDC">
      <w:r xmlns:w="http://schemas.openxmlformats.org/wordprocessingml/2006/main">
        <w:t xml:space="preserve">Muryar Yahaya Maibaftisma tana kiran mutane su shirya don zuwan Yesu kuma su daidaita hanyoyinsa.</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Kira Don Shirya Ga Yesu: Amsa Saƙon Yahaya Maibaftisma</w:t>
      </w:r>
    </w:p>
    <w:p w14:paraId="47ED1781" w14:textId="77777777" w:rsidR="00F90BDC" w:rsidRDefault="00F90BDC"/>
    <w:p w14:paraId="6DAB7BB0" w14:textId="77777777" w:rsidR="00F90BDC" w:rsidRDefault="00F90BDC">
      <w:r xmlns:w="http://schemas.openxmlformats.org/wordprocessingml/2006/main">
        <w:t xml:space="preserve">2. Yin Tafarki Madaidaici: Tunani Akan Mahimmancin Shiri Ga Ubangiji</w:t>
      </w:r>
    </w:p>
    <w:p w14:paraId="66B5083F" w14:textId="77777777" w:rsidR="00F90BDC" w:rsidRDefault="00F90BDC"/>
    <w:p w14:paraId="4A0A35B9" w14:textId="77777777" w:rsidR="00F90BDC" w:rsidRDefault="00F90BDC">
      <w:r xmlns:w="http://schemas.openxmlformats.org/wordprocessingml/2006/main">
        <w:t xml:space="preserve">1. Ishaya 40:3-5 - Ka ta'azantar da mutanena, in ji Allahnku. Ka yi wa Urushalima magana a hankali, ka shelanta mata cewa an gama hidimarta, an biya bashin zunubinta, ta karɓi ninki biyu daga hannun Ubangiji domin dukan zunubanta.</w:t>
      </w:r>
    </w:p>
    <w:p w14:paraId="04BBD613" w14:textId="77777777" w:rsidR="00F90BDC" w:rsidRDefault="00F90BDC"/>
    <w:p w14:paraId="35103E8A" w14:textId="77777777" w:rsidR="00F90BDC" w:rsidRDefault="00F90BDC">
      <w:r xmlns:w="http://schemas.openxmlformats.org/wordprocessingml/2006/main">
        <w:t xml:space="preserve">2. Luka 3:4-6 – Kamar yadda yake a rubuce a cikin littafin kalmomin annabi Ishaya: “Muryar mai kira cikin jeji, ‘Ku shirya wa Ubangiji hanya, ku miƙe masa hanya madaidaiciya. Za a cika kowane kwari a ciki, kowane dutse da tuddai za su ƙasƙanta. Karkatattun hanyoyi za su zama madaidaici, mugayen hanyoyi masu santsi. Kuma dukan mutane za su ga ceton Allah.’ ”</w:t>
      </w:r>
    </w:p>
    <w:p w14:paraId="4B3C1158" w14:textId="77777777" w:rsidR="00F90BDC" w:rsidRDefault="00F90BDC"/>
    <w:p w14:paraId="5A72354F" w14:textId="77777777" w:rsidR="00F90BDC" w:rsidRDefault="00F90BDC">
      <w:r xmlns:w="http://schemas.openxmlformats.org/wordprocessingml/2006/main">
        <w:t xml:space="preserve">Markus 1:4 Yahaya ya yi baftisma a jeji, ya kuma yi wa’azin baftismar tuba domin gafarar zunubai.</w:t>
      </w:r>
    </w:p>
    <w:p w14:paraId="6A73F775" w14:textId="77777777" w:rsidR="00F90BDC" w:rsidRDefault="00F90BDC"/>
    <w:p w14:paraId="7DE92296" w14:textId="77777777" w:rsidR="00F90BDC" w:rsidRDefault="00F90BDC">
      <w:r xmlns:w="http://schemas.openxmlformats.org/wordprocessingml/2006/main">
        <w:t xml:space="preserve">Yohanna Mai Baftisma ya yi wa’azin bukatar tuba da gafarar zunubai.</w:t>
      </w:r>
    </w:p>
    <w:p w14:paraId="73E0C196" w14:textId="77777777" w:rsidR="00F90BDC" w:rsidRDefault="00F90BDC"/>
    <w:p w14:paraId="106F8351" w14:textId="77777777" w:rsidR="00F90BDC" w:rsidRDefault="00F90BDC">
      <w:r xmlns:w="http://schemas.openxmlformats.org/wordprocessingml/2006/main">
        <w:t xml:space="preserve">1. Ikon Tuba: Gane Bukatar Gafara</w:t>
      </w:r>
    </w:p>
    <w:p w14:paraId="210D7C97" w14:textId="77777777" w:rsidR="00F90BDC" w:rsidRDefault="00F90BDC"/>
    <w:p w14:paraId="1D716F3F" w14:textId="77777777" w:rsidR="00F90BDC" w:rsidRDefault="00F90BDC">
      <w:r xmlns:w="http://schemas.openxmlformats.org/wordprocessingml/2006/main">
        <w:t xml:space="preserve">2. Muhimmancin Ayyukanmu: Rungumar Bukatun Tuba</w:t>
      </w:r>
    </w:p>
    <w:p w14:paraId="23C574D1" w14:textId="77777777" w:rsidR="00F90BDC" w:rsidRDefault="00F90BDC"/>
    <w:p w14:paraId="691F40DA" w14:textId="77777777" w:rsidR="00F90BDC" w:rsidRDefault="00F90BDC">
      <w:r xmlns:w="http://schemas.openxmlformats.org/wordprocessingml/2006/main">
        <w:t xml:space="preserve">1. Ezekiyel 18:21-32 - Adalci ta hanyar Tuba</w:t>
      </w:r>
    </w:p>
    <w:p w14:paraId="6F07DD9C" w14:textId="77777777" w:rsidR="00F90BDC" w:rsidRDefault="00F90BDC"/>
    <w:p w14:paraId="1BCD9186" w14:textId="77777777" w:rsidR="00F90BDC" w:rsidRDefault="00F90BDC">
      <w:r xmlns:w="http://schemas.openxmlformats.org/wordprocessingml/2006/main">
        <w:t xml:space="preserve">2. Luka 24:47 – Tuba da gafarar zunubai cikin sunan Yesu</w:t>
      </w:r>
    </w:p>
    <w:p w14:paraId="3854923A" w14:textId="77777777" w:rsidR="00F90BDC" w:rsidRDefault="00F90BDC"/>
    <w:p w14:paraId="1F7A9F07" w14:textId="77777777" w:rsidR="00F90BDC" w:rsidRDefault="00F90BDC">
      <w:r xmlns:w="http://schemas.openxmlformats.org/wordprocessingml/2006/main">
        <w:t xml:space="preserve">Markus 1:5 Dukan ƙasar Yahudiya da mutanen Urushalima kuma suka fita zuwa wurinsa, dukansu kuma suka yi masa baftisma a Kogin Urdun, suna furta zunubansu.</w:t>
      </w:r>
    </w:p>
    <w:p w14:paraId="3E338EDC" w14:textId="77777777" w:rsidR="00F90BDC" w:rsidRDefault="00F90BDC"/>
    <w:p w14:paraId="5AFC540E" w14:textId="77777777" w:rsidR="00F90BDC" w:rsidRDefault="00F90BDC">
      <w:r xmlns:w="http://schemas.openxmlformats.org/wordprocessingml/2006/main">
        <w:t xml:space="preserve">Mutanen Yahudiya da na Urushalima suka fita domin Yahaya Maibaftisma ya yi masa baftisma a Kogin Urdun, suna furta zunubansu.</w:t>
      </w:r>
    </w:p>
    <w:p w14:paraId="1D317787" w14:textId="77777777" w:rsidR="00F90BDC" w:rsidRDefault="00F90BDC"/>
    <w:p w14:paraId="0DC332BD" w14:textId="77777777" w:rsidR="00F90BDC" w:rsidRDefault="00F90BDC">
      <w:r xmlns:w="http://schemas.openxmlformats.org/wordprocessingml/2006/main">
        <w:t xml:space="preserve">1: Ikon ikirari – Ikirarin zunubai muhimmin mataki ne a cikin tafiyar imani.</w:t>
      </w:r>
    </w:p>
    <w:p w14:paraId="147E3516" w14:textId="77777777" w:rsidR="00F90BDC" w:rsidRDefault="00F90BDC"/>
    <w:p w14:paraId="48C737DA" w14:textId="77777777" w:rsidR="00F90BDC" w:rsidRDefault="00F90BDC">
      <w:r xmlns:w="http://schemas.openxmlformats.org/wordprocessingml/2006/main">
        <w:t xml:space="preserve">2: Ikon Baftisma - Baftisma alama ce ta waje ta canji na ciki kuma alama ce mai ƙarfi ta bangaskiya.</w:t>
      </w:r>
    </w:p>
    <w:p w14:paraId="1DB67C24" w14:textId="77777777" w:rsidR="00F90BDC" w:rsidRDefault="00F90BDC"/>
    <w:p w14:paraId="7CC531AA" w14:textId="77777777" w:rsidR="00F90BDC" w:rsidRDefault="00F90BDC">
      <w:r xmlns:w="http://schemas.openxmlformats.org/wordprocessingml/2006/main">
        <w:t xml:space="preserve">1:1 Yohanna 1:9 - Idan muka furta zunubanmu, shi mai aminci ne, mai adalci kuma zai gafarta mana zunubanmu, ya tsarkake mu daga dukan rashin adalci.</w:t>
      </w:r>
    </w:p>
    <w:p w14:paraId="340F36A0" w14:textId="77777777" w:rsidR="00F90BDC" w:rsidRDefault="00F90BDC"/>
    <w:p w14:paraId="46AF794F" w14:textId="77777777" w:rsidR="00F90BDC" w:rsidRDefault="00F90BDC">
      <w:r xmlns:w="http://schemas.openxmlformats.org/wordprocessingml/2006/main">
        <w:t xml:space="preserve">2: Romawa 6: 3-4 - Ko ba ku sani ba dukan mu da aka yi wa baftisma cikin Almasihu Yesu, an yi mana baftisma cikin mutuwarsa? Saboda haka, an binne mu tare da shi ta wurin baftisma zuwa mutuwa, domin, kamar yadda aka ta da Almasihu daga matattu ta wurin ɗaukakar Uba, mu ma mu sami sabuwar rayuwa.</w:t>
      </w:r>
    </w:p>
    <w:p w14:paraId="54CD95BA" w14:textId="77777777" w:rsidR="00F90BDC" w:rsidRDefault="00F90BDC"/>
    <w:p w14:paraId="6DF5EC17" w14:textId="77777777" w:rsidR="00F90BDC" w:rsidRDefault="00F90BDC">
      <w:r xmlns:w="http://schemas.openxmlformats.org/wordprocessingml/2006/main">
        <w:t xml:space="preserve">Markus 1:6 Yahaya yana saye da gashin raƙumi, yana saye da abin ɗamara na fata a kugunsa. Ya ci fari da zumar jeji.</w:t>
      </w:r>
    </w:p>
    <w:p w14:paraId="0E6F214D" w14:textId="77777777" w:rsidR="00F90BDC" w:rsidRDefault="00F90BDC"/>
    <w:p w14:paraId="585D2CA9" w14:textId="77777777" w:rsidR="00F90BDC" w:rsidRDefault="00F90BDC">
      <w:r xmlns:w="http://schemas.openxmlformats.org/wordprocessingml/2006/main">
        <w:t xml:space="preserve">Yohanna mai Baftisma mutum ne mai tawali’u kuma mai taurin kai wanda ya nuna rayuwa ta sadaukarwa ta wurin sa tufafi masu sauƙi da cin abinci mai sauƙi.</w:t>
      </w:r>
    </w:p>
    <w:p w14:paraId="09873740" w14:textId="77777777" w:rsidR="00F90BDC" w:rsidRDefault="00F90BDC"/>
    <w:p w14:paraId="235F3C49" w14:textId="77777777" w:rsidR="00F90BDC" w:rsidRDefault="00F90BDC">
      <w:r xmlns:w="http://schemas.openxmlformats.org/wordprocessingml/2006/main">
        <w:t xml:space="preserve">1. Rayuwar Sadaukarwa da Tawali'u</w:t>
      </w:r>
    </w:p>
    <w:p w14:paraId="1798928A" w14:textId="77777777" w:rsidR="00F90BDC" w:rsidRDefault="00F90BDC"/>
    <w:p w14:paraId="533A7FB0" w14:textId="77777777" w:rsidR="00F90BDC" w:rsidRDefault="00F90BDC">
      <w:r xmlns:w="http://schemas.openxmlformats.org/wordprocessingml/2006/main">
        <w:t xml:space="preserve">2. Misalin Yahaya Maibaftisma</w:t>
      </w:r>
    </w:p>
    <w:p w14:paraId="06416EB0" w14:textId="77777777" w:rsidR="00F90BDC" w:rsidRDefault="00F90BDC"/>
    <w:p w14:paraId="1740110F" w14:textId="77777777" w:rsidR="00F90BDC" w:rsidRDefault="00F90BDC">
      <w:r xmlns:w="http://schemas.openxmlformats.org/wordprocessingml/2006/main">
        <w:t xml:space="preserve">1. Matta 3:4 – To, Yahaya da kansa saye da gashin raƙumi, da ɗamarar fata a kugu. </w:t>
      </w:r>
      <w:r xmlns:w="http://schemas.openxmlformats.org/wordprocessingml/2006/main">
        <w:lastRenderedPageBreak xmlns:w="http://schemas.openxmlformats.org/wordprocessingml/2006/main"/>
      </w:r>
      <w:r xmlns:w="http://schemas.openxmlformats.org/wordprocessingml/2006/main">
        <w:t xml:space="preserve">Abincinsa kuwa fara ne da zumar jeji.</w:t>
      </w:r>
    </w:p>
    <w:p w14:paraId="0FDB2BFE" w14:textId="77777777" w:rsidR="00F90BDC" w:rsidRDefault="00F90BDC"/>
    <w:p w14:paraId="663363F2" w14:textId="77777777" w:rsidR="00F90BDC" w:rsidRDefault="00F90BDC">
      <w:r xmlns:w="http://schemas.openxmlformats.org/wordprocessingml/2006/main">
        <w:t xml:space="preserve">2. Mika 6:8 - Ya faɗa maka, ya mutum, abin da yake mai kyau; Me Ubangiji yake bukata a gare ku, sai dai ku yi adalci, ku ƙaunaci alheri, ku yi tafiya cikin tawali'u tare da Allahnku?</w:t>
      </w:r>
    </w:p>
    <w:p w14:paraId="5C8E2F5A" w14:textId="77777777" w:rsidR="00F90BDC" w:rsidRDefault="00F90BDC"/>
    <w:p w14:paraId="55BB73E0" w14:textId="77777777" w:rsidR="00F90BDC" w:rsidRDefault="00F90BDC">
      <w:r xmlns:w="http://schemas.openxmlformats.org/wordprocessingml/2006/main">
        <w:t xml:space="preserve">Markus 1:7 Sai ya yi wa’azi ya ce, “Wani yana zuwa bayana wanda ya fi ni ƙarfi, wanda ban isa in sunkuya in kwance lagon takalminsa ba.</w:t>
      </w:r>
    </w:p>
    <w:p w14:paraId="13592C99" w14:textId="77777777" w:rsidR="00F90BDC" w:rsidRDefault="00F90BDC"/>
    <w:p w14:paraId="5F10A35A" w14:textId="77777777" w:rsidR="00F90BDC" w:rsidRDefault="00F90BDC">
      <w:r xmlns:w="http://schemas.openxmlformats.org/wordprocessingml/2006/main">
        <w:t xml:space="preserve">Yesu ya yi shelar cewa akwai wanda ya fi shi iko yana zuwa bayansa, kuma bai isa ya kwance maɗaurin takalminsa ba.</w:t>
      </w:r>
    </w:p>
    <w:p w14:paraId="1C578F43" w14:textId="77777777" w:rsidR="00F90BDC" w:rsidRDefault="00F90BDC"/>
    <w:p w14:paraId="661FAF77" w14:textId="77777777" w:rsidR="00F90BDC" w:rsidRDefault="00F90BDC">
      <w:r xmlns:w="http://schemas.openxmlformats.org/wordprocessingml/2006/main">
        <w:t xml:space="preserve">1. Ikon Tawali’u – Yesu ya koya mana cewa masu tawali’u za su iya kusantar da mu ga Allah.</w:t>
      </w:r>
    </w:p>
    <w:p w14:paraId="689B55EC" w14:textId="77777777" w:rsidR="00F90BDC" w:rsidRDefault="00F90BDC"/>
    <w:p w14:paraId="2A3C3BF1" w14:textId="77777777" w:rsidR="00F90BDC" w:rsidRDefault="00F90BDC">
      <w:r xmlns:w="http://schemas.openxmlformats.org/wordprocessingml/2006/main">
        <w:t xml:space="preserve">2. Zuwan Ubangiji – Yesu ya annabta zuwan wanda ya fi shi iko.</w:t>
      </w:r>
    </w:p>
    <w:p w14:paraId="63D45408" w14:textId="77777777" w:rsidR="00F90BDC" w:rsidRDefault="00F90BDC"/>
    <w:p w14:paraId="63A89BAF" w14:textId="77777777" w:rsidR="00F90BDC" w:rsidRDefault="00F90BDC">
      <w:r xmlns:w="http://schemas.openxmlformats.org/wordprocessingml/2006/main">
        <w:t xml:space="preserve">1. Matta 3:1-2 – A kwanakin nan ne Yahaya Maibaftisma ya zo yana wa’azi a jejin Yahudiya yana cewa, “Ku tuba, gama Mulkin Sama ya kusa.</w:t>
      </w:r>
    </w:p>
    <w:p w14:paraId="56696E2D" w14:textId="77777777" w:rsidR="00F90BDC" w:rsidRDefault="00F90BDC"/>
    <w:p w14:paraId="25B499E1" w14:textId="77777777" w:rsidR="00F90BDC" w:rsidRDefault="00F90BDC">
      <w:r xmlns:w="http://schemas.openxmlformats.org/wordprocessingml/2006/main">
        <w:t xml:space="preserve">2. Matta 4:17 – Tun daga wannan lokaci Yesu ya fara wa’azi yana cewa, “Ku tuba: gama Mulkin Sama ya kusa.</w:t>
      </w:r>
    </w:p>
    <w:p w14:paraId="1C8004F0" w14:textId="77777777" w:rsidR="00F90BDC" w:rsidRDefault="00F90BDC"/>
    <w:p w14:paraId="764A2780" w14:textId="77777777" w:rsidR="00F90BDC" w:rsidRDefault="00F90BDC">
      <w:r xmlns:w="http://schemas.openxmlformats.org/wordprocessingml/2006/main">
        <w:t xml:space="preserve">Markus 1:8 Hakika, na yi muku baftisma da ruwa, amma zai yi muku baftisma da Ruhu Mai Tsarki.</w:t>
      </w:r>
    </w:p>
    <w:p w14:paraId="15DA622C" w14:textId="77777777" w:rsidR="00F90BDC" w:rsidRDefault="00F90BDC"/>
    <w:p w14:paraId="75F4F172" w14:textId="77777777" w:rsidR="00F90BDC" w:rsidRDefault="00F90BDC">
      <w:r xmlns:w="http://schemas.openxmlformats.org/wordprocessingml/2006/main">
        <w:t xml:space="preserve">Wannan nassi yana maganar Yesu yana yi wa mutane baftisma da Ruhu Mai Tsarki.</w:t>
      </w:r>
    </w:p>
    <w:p w14:paraId="50DF9CD9" w14:textId="77777777" w:rsidR="00F90BDC" w:rsidRDefault="00F90BDC"/>
    <w:p w14:paraId="2D91032E" w14:textId="77777777" w:rsidR="00F90BDC" w:rsidRDefault="00F90BDC">
      <w:r xmlns:w="http://schemas.openxmlformats.org/wordprocessingml/2006/main">
        <w:t xml:space="preserve">1: Yesu ya bayyana kansa ga waɗanda suke nemansa yana ba su kyautar Ruhu Mai Tsarki.</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Tuba da bangaskiya ga Yesu suna kawo mu cikin dangantaka da Allah da ikon Ruhu Mai Tsarki.</w:t>
      </w:r>
    </w:p>
    <w:p w14:paraId="1C4D7CAF" w14:textId="77777777" w:rsidR="00F90BDC" w:rsidRDefault="00F90BDC"/>
    <w:p w14:paraId="63B51838" w14:textId="77777777" w:rsidR="00F90BDC" w:rsidRDefault="00F90BDC">
      <w:r xmlns:w="http://schemas.openxmlformats.org/wordprocessingml/2006/main">
        <w:t xml:space="preserve">1: Ayukan Manzanni 2:38 – Bitrus ya ce musu, “Ku tuba, a yi wa kowannenku baftisma cikin sunan Yesu Kiristi domin gafarar zunubai, kuma za ku karɓi kyautar Ruhu Mai Tsarki.</w:t>
      </w:r>
    </w:p>
    <w:p w14:paraId="356F0399" w14:textId="77777777" w:rsidR="00F90BDC" w:rsidRDefault="00F90BDC"/>
    <w:p w14:paraId="7EE9C398" w14:textId="77777777" w:rsidR="00F90BDC" w:rsidRDefault="00F90BDC">
      <w:r xmlns:w="http://schemas.openxmlformats.org/wordprocessingml/2006/main">
        <w:t xml:space="preserve">2: Romawa 8: 14-15 - Gama duk waɗanda Ruhun Allah yake bishe su, 'ya'yan Allah ne. Gama ba ku karɓi ruhun bautar da za ku sāke jin tsoro ba; amma kun karɓi Ruhun reno, wanda muke kira, Abba, Uba.</w:t>
      </w:r>
    </w:p>
    <w:p w14:paraId="69019534" w14:textId="77777777" w:rsidR="00F90BDC" w:rsidRDefault="00F90BDC"/>
    <w:p w14:paraId="7CC5D6CF" w14:textId="77777777" w:rsidR="00F90BDC" w:rsidRDefault="00F90BDC">
      <w:r xmlns:w="http://schemas.openxmlformats.org/wordprocessingml/2006/main">
        <w:t xml:space="preserve">Markus 1:9 A kwanakin nan, Yesu ya zo daga Nazarat ta Galili, Yahaya ya yi masa baftisma a Urdun.</w:t>
      </w:r>
    </w:p>
    <w:p w14:paraId="4CCECB1E" w14:textId="77777777" w:rsidR="00F90BDC" w:rsidRDefault="00F90BDC"/>
    <w:p w14:paraId="34532AEC" w14:textId="77777777" w:rsidR="00F90BDC" w:rsidRDefault="00F90BDC">
      <w:r xmlns:w="http://schemas.openxmlformats.org/wordprocessingml/2006/main">
        <w:t xml:space="preserve">Yohanna ya yi wa Yesu baftisma a Urdun.</w:t>
      </w:r>
    </w:p>
    <w:p w14:paraId="75A25E39" w14:textId="77777777" w:rsidR="00F90BDC" w:rsidRDefault="00F90BDC"/>
    <w:p w14:paraId="71059D47" w14:textId="77777777" w:rsidR="00F90BDC" w:rsidRDefault="00F90BDC">
      <w:r xmlns:w="http://schemas.openxmlformats.org/wordprocessingml/2006/main">
        <w:t xml:space="preserve">1: Ikon Baftisma: Yadda Baftisma Yesu Ya Ba Mu Misali</w:t>
      </w:r>
    </w:p>
    <w:p w14:paraId="7F6F8E45" w14:textId="77777777" w:rsidR="00F90BDC" w:rsidRDefault="00F90BDC"/>
    <w:p w14:paraId="75B1F967" w14:textId="77777777" w:rsidR="00F90BDC" w:rsidRDefault="00F90BDC">
      <w:r xmlns:w="http://schemas.openxmlformats.org/wordprocessingml/2006/main">
        <w:t xml:space="preserve">2: Ma’anar Baftisma: Abin da Baftisma ke nufi don Imaninmu</w:t>
      </w:r>
    </w:p>
    <w:p w14:paraId="47B9ECDD" w14:textId="77777777" w:rsidR="00F90BDC" w:rsidRDefault="00F90BDC"/>
    <w:p w14:paraId="42C0AB48" w14:textId="77777777" w:rsidR="00F90BDC" w:rsidRDefault="00F90BDC">
      <w:r xmlns:w="http://schemas.openxmlformats.org/wordprocessingml/2006/main">
        <w:t xml:space="preserve">1: Matta 3: 13-17 - Baftismar Yesu ta Yohanna</w:t>
      </w:r>
    </w:p>
    <w:p w14:paraId="7477D08E" w14:textId="77777777" w:rsidR="00F90BDC" w:rsidRDefault="00F90BDC"/>
    <w:p w14:paraId="3388CAE7" w14:textId="77777777" w:rsidR="00F90BDC" w:rsidRDefault="00F90BDC">
      <w:r xmlns:w="http://schemas.openxmlformats.org/wordprocessingml/2006/main">
        <w:t xml:space="preserve">2: Ayyukan Manzanni 2:38 - Karɓar Kyautar Ruhu Mai Tsarki Ta Baftisma</w:t>
      </w:r>
    </w:p>
    <w:p w14:paraId="21DCC860" w14:textId="77777777" w:rsidR="00F90BDC" w:rsidRDefault="00F90BDC"/>
    <w:p w14:paraId="2DFFD727" w14:textId="77777777" w:rsidR="00F90BDC" w:rsidRDefault="00F90BDC">
      <w:r xmlns:w="http://schemas.openxmlformats.org/wordprocessingml/2006/main">
        <w:t xml:space="preserve">Markus 1:10 Nan da nan ya fito daga cikin ruwan, ya ga sammai sun buɗe, Ruhu kuma yana saukowa a kansa kamar kurciya.</w:t>
      </w:r>
    </w:p>
    <w:p w14:paraId="4AEDC98F" w14:textId="77777777" w:rsidR="00F90BDC" w:rsidRDefault="00F90BDC"/>
    <w:p w14:paraId="1F5A5D5A" w14:textId="77777777" w:rsidR="00F90BDC" w:rsidRDefault="00F90BDC">
      <w:r xmlns:w="http://schemas.openxmlformats.org/wordprocessingml/2006/main">
        <w:t xml:space="preserve">An yi wa Yesu baftisma a Kogin Urdun, da ya fito daga cikin ruwa ya ga sammai a buɗe, Ruhu kuma yana saukowa a kansa kamar kurciya.</w:t>
      </w:r>
    </w:p>
    <w:p w14:paraId="68BBF679" w14:textId="77777777" w:rsidR="00F90BDC" w:rsidRDefault="00F90BDC"/>
    <w:p w14:paraId="0DEB6351" w14:textId="77777777" w:rsidR="00F90BDC" w:rsidRDefault="00F90BDC">
      <w:r xmlns:w="http://schemas.openxmlformats.org/wordprocessingml/2006/main">
        <w:t xml:space="preserve">1. Ikon Yesu da Halinsa na Allahntaka</w:t>
      </w:r>
    </w:p>
    <w:p w14:paraId="1A4DC85C" w14:textId="77777777" w:rsidR="00F90BDC" w:rsidRDefault="00F90BDC"/>
    <w:p w14:paraId="350C3229" w14:textId="77777777" w:rsidR="00F90BDC" w:rsidRDefault="00F90BDC">
      <w:r xmlns:w="http://schemas.openxmlformats.org/wordprocessingml/2006/main">
        <w:t xml:space="preserve">2. Muhimmancin Baftisma A Rayuwarmu</w:t>
      </w:r>
    </w:p>
    <w:p w14:paraId="2FED2656" w14:textId="77777777" w:rsidR="00F90BDC" w:rsidRDefault="00F90BDC"/>
    <w:p w14:paraId="37E48A1C" w14:textId="77777777" w:rsidR="00F90BDC" w:rsidRDefault="00F90BDC">
      <w:r xmlns:w="http://schemas.openxmlformats.org/wordprocessingml/2006/main">
        <w:t xml:space="preserve">1. Matta 3:16-17 – Sa’ad da Yesu ya yi baftisma, wata murya daga sama ta ce, “Wannan Ɗana ne ƙaunatacce, wanda nake jin daɗinsa ƙwarai.”</w:t>
      </w:r>
    </w:p>
    <w:p w14:paraId="559317FB" w14:textId="77777777" w:rsidR="00F90BDC" w:rsidRDefault="00F90BDC"/>
    <w:p w14:paraId="070BE0CA" w14:textId="77777777" w:rsidR="00F90BDC" w:rsidRDefault="00F90BDC">
      <w:r xmlns:w="http://schemas.openxmlformats.org/wordprocessingml/2006/main">
        <w:t xml:space="preserve">2. Ishaya 42:1 - Duba, Bawana, wanda nake ɗaukaka; Zaɓaɓɓena wanda raina ke jin daɗinsa. Na sa Ruhuna a kansa; Zai gabatar da adalci ga al'ummai.</w:t>
      </w:r>
    </w:p>
    <w:p w14:paraId="6DBB485F" w14:textId="77777777" w:rsidR="00F90BDC" w:rsidRDefault="00F90BDC"/>
    <w:p w14:paraId="44D45E0C" w14:textId="77777777" w:rsidR="00F90BDC" w:rsidRDefault="00F90BDC">
      <w:r xmlns:w="http://schemas.openxmlformats.org/wordprocessingml/2006/main">
        <w:t xml:space="preserve">Markus 1:11 Sai wata murya ta zo daga sama, tana cewa, “Kai ne Ɗana ƙaunataccena, wanda na ji daɗinsa ƙwarai.</w:t>
      </w:r>
    </w:p>
    <w:p w14:paraId="2228BDD0" w14:textId="77777777" w:rsidR="00F90BDC" w:rsidRDefault="00F90BDC"/>
    <w:p w14:paraId="1006AB08" w14:textId="77777777" w:rsidR="00F90BDC" w:rsidRDefault="00F90BDC">
      <w:r xmlns:w="http://schemas.openxmlformats.org/wordprocessingml/2006/main">
        <w:t xml:space="preserve">Muryar Allah daga sama ta ayyana Yesu a matsayin Ɗansa ƙaunataccen wanda Uban ya ji daɗinsa.</w:t>
      </w:r>
    </w:p>
    <w:p w14:paraId="6ADC1CE8" w14:textId="77777777" w:rsidR="00F90BDC" w:rsidRDefault="00F90BDC"/>
    <w:p w14:paraId="194DE9AB" w14:textId="77777777" w:rsidR="00F90BDC" w:rsidRDefault="00F90BDC">
      <w:r xmlns:w="http://schemas.openxmlformats.org/wordprocessingml/2006/main">
        <w:t xml:space="preserve">1: Ƙaunar Uba ga Ɗansa</w:t>
      </w:r>
    </w:p>
    <w:p w14:paraId="5D0A027C" w14:textId="77777777" w:rsidR="00F90BDC" w:rsidRDefault="00F90BDC"/>
    <w:p w14:paraId="640E462E" w14:textId="77777777" w:rsidR="00F90BDC" w:rsidRDefault="00F90BDC">
      <w:r xmlns:w="http://schemas.openxmlformats.org/wordprocessingml/2006/main">
        <w:t xml:space="preserve">2: Jin dadin Uba a cikin dansa</w:t>
      </w:r>
    </w:p>
    <w:p w14:paraId="12A74B93" w14:textId="77777777" w:rsidR="00F90BDC" w:rsidRDefault="00F90BDC"/>
    <w:p w14:paraId="370AF95B" w14:textId="77777777" w:rsidR="00F90BDC" w:rsidRDefault="00F90BDC">
      <w:r xmlns:w="http://schemas.openxmlformats.org/wordprocessingml/2006/main">
        <w:t xml:space="preserve">1: Luka 3:22 - Ruhu Mai Tsarki ya sauko masa da siffar jiki kamar kurciya, sai wata murya ta zo daga sama, ta ce, Kai ne Ɗana ƙaunataccena; a gare ka na ji daɗi.</w:t>
      </w:r>
    </w:p>
    <w:p w14:paraId="3B0CDF51" w14:textId="77777777" w:rsidR="00F90BDC" w:rsidRDefault="00F90BDC"/>
    <w:p w14:paraId="77DFF64C" w14:textId="77777777" w:rsidR="00F90BDC" w:rsidRDefault="00F90BDC">
      <w:r xmlns:w="http://schemas.openxmlformats.org/wordprocessingml/2006/main">
        <w:t xml:space="preserve">2: Matta 3:17 - Sai ga wata murya daga sama, tana cewa, Wannan Ɗana ne ƙaunataccena, wanda nake jin daɗinsa ƙwarai.</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1:12 Nan da nan Ruhu ya kore shi cikin jeji.</w:t>
      </w:r>
    </w:p>
    <w:p w14:paraId="5F2B91D4" w14:textId="77777777" w:rsidR="00F90BDC" w:rsidRDefault="00F90BDC"/>
    <w:p w14:paraId="25866808" w14:textId="77777777" w:rsidR="00F90BDC" w:rsidRDefault="00F90BDC">
      <w:r xmlns:w="http://schemas.openxmlformats.org/wordprocessingml/2006/main">
        <w:t xml:space="preserve">Wannan nassi ya nuna cewa Ruhu ya kora Yesu zuwa jeji don lokacin azumi da addu'a.</w:t>
      </w:r>
    </w:p>
    <w:p w14:paraId="3051B19B" w14:textId="77777777" w:rsidR="00F90BDC" w:rsidRDefault="00F90BDC"/>
    <w:p w14:paraId="491751B6" w14:textId="77777777" w:rsidR="00F90BDC" w:rsidRDefault="00F90BDC">
      <w:r xmlns:w="http://schemas.openxmlformats.org/wordprocessingml/2006/main">
        <w:t xml:space="preserve">1. Rayuwa cikin Biyayya: Fahimtar Ikon Ruhu a Rayuwarmu</w:t>
      </w:r>
    </w:p>
    <w:p w14:paraId="1EA69B1F" w14:textId="77777777" w:rsidR="00F90BDC" w:rsidRDefault="00F90BDC"/>
    <w:p w14:paraId="7899AC3B" w14:textId="77777777" w:rsidR="00F90BDC" w:rsidRDefault="00F90BDC">
      <w:r xmlns:w="http://schemas.openxmlformats.org/wordprocessingml/2006/main">
        <w:t xml:space="preserve">2. Azumi da Addu'a: Wani bangare ne na Imaninmu</w:t>
      </w:r>
    </w:p>
    <w:p w14:paraId="3A714793" w14:textId="77777777" w:rsidR="00F90BDC" w:rsidRDefault="00F90BDC"/>
    <w:p w14:paraId="26D39ADC" w14:textId="77777777" w:rsidR="00F90BDC" w:rsidRDefault="00F90BDC">
      <w:r xmlns:w="http://schemas.openxmlformats.org/wordprocessingml/2006/main">
        <w:t xml:space="preserve">1. Ayukan Manzanni 1:2 - "har zuwa ranar da aka ɗauke shi, bayan da Ruhu Mai Tsarki ya ba da umarni ga manzannin da ya zaɓa."</w:t>
      </w:r>
    </w:p>
    <w:p w14:paraId="1EE8B634" w14:textId="77777777" w:rsidR="00F90BDC" w:rsidRDefault="00F90BDC"/>
    <w:p w14:paraId="60A298EB" w14:textId="77777777" w:rsidR="00F90BDC" w:rsidRDefault="00F90BDC">
      <w:r xmlns:w="http://schemas.openxmlformats.org/wordprocessingml/2006/main">
        <w:t xml:space="preserve">2. Luka 4: 1-2 - "Sai Yesu ya cika da Ruhu Mai Tsarki, ya komo daga Kogin Urdun, Ruhu kuma ya bishe shi cikin jeji, ana jarabce shi kwana arba'in da shaidan."</w:t>
      </w:r>
    </w:p>
    <w:p w14:paraId="58D159C5" w14:textId="77777777" w:rsidR="00F90BDC" w:rsidRDefault="00F90BDC"/>
    <w:p w14:paraId="726DB1B5" w14:textId="77777777" w:rsidR="00F90BDC" w:rsidRDefault="00F90BDC">
      <w:r xmlns:w="http://schemas.openxmlformats.org/wordprocessingml/2006/main">
        <w:t xml:space="preserve">Markus 1:13 Ya kuwa kwana arba’in a jeji, Shaiɗan ya jarabce shi. kuma yana tare da namomin jeji; Mala'iku kuwa suka yi masa hidima.</w:t>
      </w:r>
    </w:p>
    <w:p w14:paraId="7547501B" w14:textId="77777777" w:rsidR="00F90BDC" w:rsidRDefault="00F90BDC"/>
    <w:p w14:paraId="4BD9169E" w14:textId="77777777" w:rsidR="00F90BDC" w:rsidRDefault="00F90BDC">
      <w:r xmlns:w="http://schemas.openxmlformats.org/wordprocessingml/2006/main">
        <w:t xml:space="preserve">Nassin ya kwatanta lokacin da Yesu ya yi a cikin jeji na kwanaki 40, yana fuskantar gwaji daga Shaiɗan, kuma mala’iku suna yi masa hidima.</w:t>
      </w:r>
    </w:p>
    <w:p w14:paraId="62457A25" w14:textId="77777777" w:rsidR="00F90BDC" w:rsidRDefault="00F90BDC"/>
    <w:p w14:paraId="1E6BD9F9" w14:textId="77777777" w:rsidR="00F90BDC" w:rsidRDefault="00F90BDC">
      <w:r xmlns:w="http://schemas.openxmlformats.org/wordprocessingml/2006/main">
        <w:t xml:space="preserve">1. Ƙarfin Yesu: Yadda Yesu Ya Fuskantar Jaraba a cikin jeji</w:t>
      </w:r>
    </w:p>
    <w:p w14:paraId="2A95FAF4" w14:textId="77777777" w:rsidR="00F90BDC" w:rsidRDefault="00F90BDC"/>
    <w:p w14:paraId="56C91FC8" w14:textId="77777777" w:rsidR="00F90BDC" w:rsidRDefault="00F90BDC">
      <w:r xmlns:w="http://schemas.openxmlformats.org/wordprocessingml/2006/main">
        <w:t xml:space="preserve">2. Ikon Imani: Cin nasara da Jarabawa da Taimakon Mala'iku</w:t>
      </w:r>
    </w:p>
    <w:p w14:paraId="7CD51DE2" w14:textId="77777777" w:rsidR="00F90BDC" w:rsidRDefault="00F90BDC"/>
    <w:p w14:paraId="16E86C54" w14:textId="77777777" w:rsidR="00F90BDC" w:rsidRDefault="00F90BDC">
      <w:r xmlns:w="http://schemas.openxmlformats.org/wordprocessingml/2006/main">
        <w:t xml:space="preserve">1. Yaƙub 1:12-15 – Albarka tā tabbata ga wanda ya dage cikin gwaji, domin idan ya jure gwajin, zai sami rawanin rai, wanda Allah ya yi alkawari ga waɗanda suke ƙaunarsa.</w:t>
      </w:r>
    </w:p>
    <w:p w14:paraId="6D90847E" w14:textId="77777777" w:rsidR="00F90BDC" w:rsidRDefault="00F90BDC"/>
    <w:p w14:paraId="5C37B588" w14:textId="77777777" w:rsidR="00F90BDC" w:rsidRDefault="00F90BDC">
      <w:r xmlns:w="http://schemas.openxmlformats.org/wordprocessingml/2006/main">
        <w:t xml:space="preserve">2. Afisawa 6:10-18 – Ku yafa dukan makamai na Allah, domin ku iya yin tsayayya da makircin Iblis.</w:t>
      </w:r>
    </w:p>
    <w:p w14:paraId="603C01A3" w14:textId="77777777" w:rsidR="00F90BDC" w:rsidRDefault="00F90BDC"/>
    <w:p w14:paraId="7917C53E" w14:textId="77777777" w:rsidR="00F90BDC" w:rsidRDefault="00F90BDC">
      <w:r xmlns:w="http://schemas.openxmlformats.org/wordprocessingml/2006/main">
        <w:t xml:space="preserve">Markus 1:14 To, bayan an saka Yahaya a kurkuku, Yesu ya zo ƙasar Galili yana yin bisharar Mulkin Allah.</w:t>
      </w:r>
    </w:p>
    <w:p w14:paraId="1FF6E578" w14:textId="77777777" w:rsidR="00F90BDC" w:rsidRDefault="00F90BDC"/>
    <w:p w14:paraId="5DCDEF81" w14:textId="77777777" w:rsidR="00F90BDC" w:rsidRDefault="00F90BDC">
      <w:r xmlns:w="http://schemas.openxmlformats.org/wordprocessingml/2006/main">
        <w:t xml:space="preserve">Yesu ya soma wa’azin bisharar Mulkin Allah a Galili bayan an saka Yohanna a kurkuku.</w:t>
      </w:r>
    </w:p>
    <w:p w14:paraId="406A0992" w14:textId="77777777" w:rsidR="00F90BDC" w:rsidRDefault="00F90BDC"/>
    <w:p w14:paraId="3EFDFA7C" w14:textId="77777777" w:rsidR="00F90BDC" w:rsidRDefault="00F90BDC">
      <w:r xmlns:w="http://schemas.openxmlformats.org/wordprocessingml/2006/main">
        <w:t xml:space="preserve">1. Ikon Gafara: Hidimar Yesu Bayan An Daure Yohanna</w:t>
      </w:r>
    </w:p>
    <w:p w14:paraId="307F35B9" w14:textId="77777777" w:rsidR="00F90BDC" w:rsidRDefault="00F90BDC"/>
    <w:p w14:paraId="1B3CC969" w14:textId="77777777" w:rsidR="00F90BDC" w:rsidRDefault="00F90BDC">
      <w:r xmlns:w="http://schemas.openxmlformats.org/wordprocessingml/2006/main">
        <w:t xml:space="preserve">2. Bisharar Mulkin Allah: Saƙon Yesu zuwa Galili</w:t>
      </w:r>
    </w:p>
    <w:p w14:paraId="06077466" w14:textId="77777777" w:rsidR="00F90BDC" w:rsidRDefault="00F90BDC"/>
    <w:p w14:paraId="670929D2" w14:textId="77777777" w:rsidR="00F90BDC" w:rsidRDefault="00F90BDC">
      <w:r xmlns:w="http://schemas.openxmlformats.org/wordprocessingml/2006/main">
        <w:t xml:space="preserve">1. Luka 6: 37-38, "Kada ku yi hukunci, kuma ba za a yi muku hukunci ba.</w:t>
      </w:r>
    </w:p>
    <w:p w14:paraId="6596430A" w14:textId="77777777" w:rsidR="00F90BDC" w:rsidRDefault="00F90BDC"/>
    <w:p w14:paraId="5096CA19" w14:textId="77777777" w:rsidR="00F90BDC" w:rsidRDefault="00F90BDC">
      <w:r xmlns:w="http://schemas.openxmlformats.org/wordprocessingml/2006/main">
        <w:t xml:space="preserve">2. Matta 11:2-5, “Da Yahaya ya ji a kurkuku ayyukan Kristi, sai ya aiki almajiransa biyu, ya ce masa, Kai mai zuwa ne, ko kuwa muna neman wani? Ya amsa musu ya ce, “Ku tafi, ku sake nuna wa Yohanna abubuwan da kuke ji, kuke gani: Makafi suna ganin gani, guragu kuma suna tafiya, kutare suna tsarkakewa, kurame kuma suna ji, ana ta da matattu, matalauta kuma. a yi musu wa’azin bishara.”</w:t>
      </w:r>
    </w:p>
    <w:p w14:paraId="43D3F766" w14:textId="77777777" w:rsidR="00F90BDC" w:rsidRDefault="00F90BDC"/>
    <w:p w14:paraId="35C6E77C" w14:textId="77777777" w:rsidR="00F90BDC" w:rsidRDefault="00F90BDC">
      <w:r xmlns:w="http://schemas.openxmlformats.org/wordprocessingml/2006/main">
        <w:t xml:space="preserve">Markus 1:15 Yana cewa, “Lokaci ya yi, Mulkin Allah kuma ya kusato: ku tuba, ku gaskata bishara.</w:t>
      </w:r>
    </w:p>
    <w:p w14:paraId="2AAB5B50" w14:textId="77777777" w:rsidR="00F90BDC" w:rsidRDefault="00F90BDC"/>
    <w:p w14:paraId="0ADAC8AF" w14:textId="77777777" w:rsidR="00F90BDC" w:rsidRDefault="00F90BDC">
      <w:r xmlns:w="http://schemas.openxmlformats.org/wordprocessingml/2006/main">
        <w:t xml:space="preserve">Lokaci ya yi da mutane za su tuba kuma su gaskata bisharar Mulkin Allah.</w:t>
      </w:r>
    </w:p>
    <w:p w14:paraId="06519308" w14:textId="77777777" w:rsidR="00F90BDC" w:rsidRDefault="00F90BDC"/>
    <w:p w14:paraId="028248E4" w14:textId="77777777" w:rsidR="00F90BDC" w:rsidRDefault="00F90BDC">
      <w:r xmlns:w="http://schemas.openxmlformats.org/wordprocessingml/2006/main">
        <w:t xml:space="preserve">1: Tuba da Rayuwa don Mulkin Allah</w:t>
      </w:r>
    </w:p>
    <w:p w14:paraId="5B330208" w14:textId="77777777" w:rsidR="00F90BDC" w:rsidRDefault="00F90BDC"/>
    <w:p w14:paraId="4EE1D762" w14:textId="77777777" w:rsidR="00F90BDC" w:rsidRDefault="00F90BDC">
      <w:r xmlns:w="http://schemas.openxmlformats.org/wordprocessingml/2006/main">
        <w:t xml:space="preserve">2: Yi imani da Bishara don Rai Madawwami</w:t>
      </w:r>
    </w:p>
    <w:p w14:paraId="4910995A" w14:textId="77777777" w:rsidR="00F90BDC" w:rsidRDefault="00F90BDC"/>
    <w:p w14:paraId="1CD7E7DE" w14:textId="77777777" w:rsidR="00F90BDC" w:rsidRDefault="00F90BDC">
      <w:r xmlns:w="http://schemas.openxmlformats.org/wordprocessingml/2006/main">
        <w:t xml:space="preserve">1: Luka 17: 20-21 - Yesu ya ce, "Mulkin Allah ba zai zo da abubuwan da za a iya gani ba, kuma ba za su ce, Ga shi nan ba." ko kuma 'Akwai!' Domin hakika, Mulkin Allah yana cikinku.”</w:t>
      </w:r>
    </w:p>
    <w:p w14:paraId="21E6DEC8" w14:textId="77777777" w:rsidR="00F90BDC" w:rsidRDefault="00F90BDC"/>
    <w:p w14:paraId="30FD5BCD" w14:textId="77777777" w:rsidR="00F90BDC" w:rsidRDefault="00F90BDC">
      <w:r xmlns:w="http://schemas.openxmlformats.org/wordprocessingml/2006/main">
        <w:t xml:space="preserve">2: Romawa 10: 9-10 - cewa idan ka shaida da bakinka, "Yesu Ubangiji ne," kuma ka gaskata a zuciyarka cewa Allah ya tashe shi daga matattu, za ka sami ceto. Domin da zuciyarka ne ka gaskata, aka barata, kuma da bakinka ne ka furta, ka sami ceto.</w:t>
      </w:r>
    </w:p>
    <w:p w14:paraId="02B78358" w14:textId="77777777" w:rsidR="00F90BDC" w:rsidRDefault="00F90BDC"/>
    <w:p w14:paraId="55367F77" w14:textId="77777777" w:rsidR="00F90BDC" w:rsidRDefault="00F90BDC">
      <w:r xmlns:w="http://schemas.openxmlformats.org/wordprocessingml/2006/main">
        <w:t xml:space="preserve">Markus 1:16 Yana tafiya a bakin tekun Galili, ya ga Saminu da ɗan’uwansa Andarawas suna jefa tarun cikin teku, gama su masunta ne.</w:t>
      </w:r>
    </w:p>
    <w:p w14:paraId="26C4D06D" w14:textId="77777777" w:rsidR="00F90BDC" w:rsidRDefault="00F90BDC"/>
    <w:p w14:paraId="677CA80F" w14:textId="77777777" w:rsidR="00F90BDC" w:rsidRDefault="00F90BDC">
      <w:r xmlns:w="http://schemas.openxmlformats.org/wordprocessingml/2006/main">
        <w:t xml:space="preserve">Siman da Andarawas masunta ne da suke tafiya a bakin Tekun Galili.</w:t>
      </w:r>
    </w:p>
    <w:p w14:paraId="344825B6" w14:textId="77777777" w:rsidR="00F90BDC" w:rsidRDefault="00F90BDC"/>
    <w:p w14:paraId="4EDB7DED" w14:textId="77777777" w:rsidR="00F90BDC" w:rsidRDefault="00F90BDC">
      <w:r xmlns:w="http://schemas.openxmlformats.org/wordprocessingml/2006/main">
        <w:t xml:space="preserve">1: Allah ya kira mu mu zama masu kamun kifi komin aiki.</w:t>
      </w:r>
    </w:p>
    <w:p w14:paraId="557AB986" w14:textId="77777777" w:rsidR="00F90BDC" w:rsidRDefault="00F90BDC"/>
    <w:p w14:paraId="602C2E02" w14:textId="77777777" w:rsidR="00F90BDC" w:rsidRDefault="00F90BDC">
      <w:r xmlns:w="http://schemas.openxmlformats.org/wordprocessingml/2006/main">
        <w:t xml:space="preserve">2 Yesu ya ga Saminu da Andarawus, ya kira su su zama almajiransa.</w:t>
      </w:r>
    </w:p>
    <w:p w14:paraId="19EDE4E3" w14:textId="77777777" w:rsidR="00F90BDC" w:rsidRDefault="00F90BDC"/>
    <w:p w14:paraId="567289FE" w14:textId="77777777" w:rsidR="00F90BDC" w:rsidRDefault="00F90BDC">
      <w:r xmlns:w="http://schemas.openxmlformats.org/wordprocessingml/2006/main">
        <w:t xml:space="preserve">1: Matta 4:19 - “Zo, bi ni,” in ji Yesu, “ni kuwa in aike ka ka kama mutane.”</w:t>
      </w:r>
    </w:p>
    <w:p w14:paraId="0324B197" w14:textId="77777777" w:rsidR="00F90BDC" w:rsidRDefault="00F90BDC"/>
    <w:p w14:paraId="31BD98F1" w14:textId="77777777" w:rsidR="00F90BDC" w:rsidRDefault="00F90BDC">
      <w:r xmlns:w="http://schemas.openxmlformats.org/wordprocessingml/2006/main">
        <w:t xml:space="preserve">2: Luka 5:10 - Yesu ya ce wa Saminu, “Kada ka ji tsoro; daga yanzu za ku kama mutane.”</w:t>
      </w:r>
    </w:p>
    <w:p w14:paraId="51A11A09" w14:textId="77777777" w:rsidR="00F90BDC" w:rsidRDefault="00F90BDC"/>
    <w:p w14:paraId="2C70BCDD" w14:textId="77777777" w:rsidR="00F90BDC" w:rsidRDefault="00F90BDC">
      <w:r xmlns:w="http://schemas.openxmlformats.org/wordprocessingml/2006/main">
        <w:t xml:space="preserve">Markus 1:17 Yesu ya ce musu, “Ku bi ni, ni kuwa in sa ku zama masuntan mutane.</w:t>
      </w:r>
    </w:p>
    <w:p w14:paraId="7C0A2BD8" w14:textId="77777777" w:rsidR="00F90BDC" w:rsidRDefault="00F90BDC"/>
    <w:p w14:paraId="2D40FB33" w14:textId="77777777" w:rsidR="00F90BDC" w:rsidRDefault="00F90BDC">
      <w:r xmlns:w="http://schemas.openxmlformats.org/wordprocessingml/2006/main">
        <w:t xml:space="preserve">Yesu ya kira almajiran su bi shi kuma su zama masuntan mutane.</w:t>
      </w:r>
    </w:p>
    <w:p w14:paraId="30F1A593" w14:textId="77777777" w:rsidR="00F90BDC" w:rsidRDefault="00F90BDC"/>
    <w:p w14:paraId="4169CE45" w14:textId="77777777" w:rsidR="00F90BDC" w:rsidRDefault="00F90BDC">
      <w:r xmlns:w="http://schemas.openxmlformats.org/wordprocessingml/2006/main">
        <w:t xml:space="preserve">1: Bin Yesu: Tafarkin Cika Na Gaskiya</w:t>
      </w:r>
    </w:p>
    <w:p w14:paraId="131B0D0D" w14:textId="77777777" w:rsidR="00F90BDC" w:rsidRDefault="00F90BDC"/>
    <w:p w14:paraId="0FD0795A" w14:textId="77777777" w:rsidR="00F90BDC" w:rsidRDefault="00F90BDC">
      <w:r xmlns:w="http://schemas.openxmlformats.org/wordprocessingml/2006/main">
        <w:t xml:space="preserve">2: Zama Mai Kamun Maza: Kira zuwa Almajiranci</w:t>
      </w:r>
    </w:p>
    <w:p w14:paraId="4BCC2C10" w14:textId="77777777" w:rsidR="00F90BDC" w:rsidRDefault="00F90BDC"/>
    <w:p w14:paraId="72C34EC1" w14:textId="77777777" w:rsidR="00F90BDC" w:rsidRDefault="00F90BDC">
      <w:r xmlns:w="http://schemas.openxmlformats.org/wordprocessingml/2006/main">
        <w:t xml:space="preserve">1: Yohanna 15:8 - Ta haka ake ɗaukaka Ubana, ku ba da ƴaƴa da yawa har ku zama almajiraina.</w:t>
      </w:r>
    </w:p>
    <w:p w14:paraId="49B1465D" w14:textId="77777777" w:rsidR="00F90BDC" w:rsidRDefault="00F90BDC"/>
    <w:p w14:paraId="30E52831" w14:textId="77777777" w:rsidR="00F90BDC" w:rsidRDefault="00F90BDC">
      <w:r xmlns:w="http://schemas.openxmlformats.org/wordprocessingml/2006/main">
        <w:t xml:space="preserve">2: Matta 4:19 - Sai ya ce musu, "Ku bi ni, zan sa ku masuntan mutane."</w:t>
      </w:r>
    </w:p>
    <w:p w14:paraId="6243A170" w14:textId="77777777" w:rsidR="00F90BDC" w:rsidRDefault="00F90BDC"/>
    <w:p w14:paraId="57952405" w14:textId="77777777" w:rsidR="00F90BDC" w:rsidRDefault="00F90BDC">
      <w:r xmlns:w="http://schemas.openxmlformats.org/wordprocessingml/2006/main">
        <w:t xml:space="preserve">Markus 1:18 Nan da nan suka bar tarunsu, suka bi shi.</w:t>
      </w:r>
    </w:p>
    <w:p w14:paraId="0F93C7F5" w14:textId="77777777" w:rsidR="00F90BDC" w:rsidRDefault="00F90BDC"/>
    <w:p w14:paraId="336ACA50" w14:textId="77777777" w:rsidR="00F90BDC" w:rsidRDefault="00F90BDC">
      <w:r xmlns:w="http://schemas.openxmlformats.org/wordprocessingml/2006/main">
        <w:t xml:space="preserve">Masunta biyu suka bi Yesu nan da nan bayan ya yi musu magana.</w:t>
      </w:r>
    </w:p>
    <w:p w14:paraId="22E01D68" w14:textId="77777777" w:rsidR="00F90BDC" w:rsidRDefault="00F90BDC"/>
    <w:p w14:paraId="0AD4D70E" w14:textId="77777777" w:rsidR="00F90BDC" w:rsidRDefault="00F90BDC">
      <w:r xmlns:w="http://schemas.openxmlformats.org/wordprocessingml/2006/main">
        <w:t xml:space="preserve">1. Bin Yesu Komai Ko menene - yadda Yesu ya kira mu mu bar kome mu bi shi</w:t>
      </w:r>
    </w:p>
    <w:p w14:paraId="224AF760" w14:textId="77777777" w:rsidR="00F90BDC" w:rsidRDefault="00F90BDC"/>
    <w:p w14:paraId="3100D5B3" w14:textId="77777777" w:rsidR="00F90BDC" w:rsidRDefault="00F90BDC">
      <w:r xmlns:w="http://schemas.openxmlformats.org/wordprocessingml/2006/main">
        <w:t xml:space="preserve">2. Bin Yesu ba tare da jinkiri ba - dalilin da ya sa dole ne mu dogara kuma mu yi masa biyayya ba tare da bata lokaci ba</w:t>
      </w:r>
    </w:p>
    <w:p w14:paraId="0812F3DF" w14:textId="77777777" w:rsidR="00F90BDC" w:rsidRDefault="00F90BDC"/>
    <w:p w14:paraId="5A225C32" w14:textId="77777777" w:rsidR="00F90BDC" w:rsidRDefault="00F90BDC">
      <w:r xmlns:w="http://schemas.openxmlformats.org/wordprocessingml/2006/main">
        <w:t xml:space="preserve">1. Matta 16:24-25 - "Sa'an nan Yesu ya ce wa almajiransa, "Idan kowa yana so ya bi ni, sai ya yi musun kansa, ya ɗauki gicciyensa, shi bi ni. amma duk wanda ya rasa ransa sabili da ni, zai same shi.”</w:t>
      </w:r>
    </w:p>
    <w:p w14:paraId="7337CE1E" w14:textId="77777777" w:rsidR="00F90BDC" w:rsidRDefault="00F90BDC"/>
    <w:p w14:paraId="3EEB3A94" w14:textId="77777777" w:rsidR="00F90BDC" w:rsidRDefault="00F90BDC">
      <w:r xmlns:w="http://schemas.openxmlformats.org/wordprocessingml/2006/main">
        <w:t xml:space="preserve">2. Yohanna 10:27 - " tumakina suna jin muryata, na kuwa san su, suna kuma bina."</w:t>
      </w:r>
    </w:p>
    <w:p w14:paraId="613305F9" w14:textId="77777777" w:rsidR="00F90BDC" w:rsidRDefault="00F90BDC"/>
    <w:p w14:paraId="7D7902DC" w14:textId="77777777" w:rsidR="00F90BDC" w:rsidRDefault="00F90BDC">
      <w:r xmlns:w="http://schemas.openxmlformats.org/wordprocessingml/2006/main">
        <w:t xml:space="preserve">Markus 1:19 Da ya yi nisa kaɗan kaɗan, ya ga Yakubu ɗan Zabadi, da ɗan’uwansa Yahaya, suna cikin jirgin suna gyaran tarunsu.</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kira Yaƙub da Yohanna su bi shi kuma su zama masuntan mutane.</w:t>
      </w:r>
    </w:p>
    <w:p w14:paraId="4AA0086F" w14:textId="77777777" w:rsidR="00F90BDC" w:rsidRDefault="00F90BDC"/>
    <w:p w14:paraId="78706DE7" w14:textId="77777777" w:rsidR="00F90BDC" w:rsidRDefault="00F90BDC">
      <w:r xmlns:w="http://schemas.openxmlformats.org/wordprocessingml/2006/main">
        <w:t xml:space="preserve">1. Yesu ya kira mu mu bar wuraren ta'aziyya mu bi shi.</w:t>
      </w:r>
    </w:p>
    <w:p w14:paraId="0C35201F" w14:textId="77777777" w:rsidR="00F90BDC" w:rsidRDefault="00F90BDC"/>
    <w:p w14:paraId="6D1DF9A2" w14:textId="77777777" w:rsidR="00F90BDC" w:rsidRDefault="00F90BDC">
      <w:r xmlns:w="http://schemas.openxmlformats.org/wordprocessingml/2006/main">
        <w:t xml:space="preserve">2. Manufarmu a rayuwa ita ce mu zama masuntan mutane.</w:t>
      </w:r>
    </w:p>
    <w:p w14:paraId="31FEBAC8" w14:textId="77777777" w:rsidR="00F90BDC" w:rsidRDefault="00F90BDC"/>
    <w:p w14:paraId="1450591C" w14:textId="77777777" w:rsidR="00F90BDC" w:rsidRDefault="00F90BDC">
      <w:r xmlns:w="http://schemas.openxmlformats.org/wordprocessingml/2006/main">
        <w:t xml:space="preserve">1. Matta 4:19 – “Ya ce musu, Ku bi ni, ni kuwa in sa ku masuntan mutane.”</w:t>
      </w:r>
    </w:p>
    <w:p w14:paraId="69774177" w14:textId="77777777" w:rsidR="00F90BDC" w:rsidRDefault="00F90BDC"/>
    <w:p w14:paraId="1F175836" w14:textId="77777777" w:rsidR="00F90BDC" w:rsidRDefault="00F90BDC">
      <w:r xmlns:w="http://schemas.openxmlformats.org/wordprocessingml/2006/main">
        <w:t xml:space="preserve">2. Matta 28:19-20 – “Saboda haka ku tafi, ku almajirtar da dukan al’ummai, kuna yi musu baftisma da sunan Uba, da Ɗa, da na Ruhu Mai Tsarki, kuna koya musu su kiyaye dukan abin da na umarce ku. Ga shi, ina tare da ku kullum, har matuƙar zamani.”</w:t>
      </w:r>
    </w:p>
    <w:p w14:paraId="5D9FCB42" w14:textId="77777777" w:rsidR="00F90BDC" w:rsidRDefault="00F90BDC"/>
    <w:p w14:paraId="5645934B" w14:textId="77777777" w:rsidR="00F90BDC" w:rsidRDefault="00F90BDC">
      <w:r xmlns:w="http://schemas.openxmlformats.org/wordprocessingml/2006/main">
        <w:t xml:space="preserve">Markus 1:20 Nan da nan ya kira su, suka bar ubansu Zebedi a cikin jirgi tare da ma'aikatan ijara, suka bi shi.</w:t>
      </w:r>
    </w:p>
    <w:p w14:paraId="463088CD" w14:textId="77777777" w:rsidR="00F90BDC" w:rsidRDefault="00F90BDC"/>
    <w:p w14:paraId="4EFCF12B" w14:textId="77777777" w:rsidR="00F90BDC" w:rsidRDefault="00F90BDC">
      <w:r xmlns:w="http://schemas.openxmlformats.org/wordprocessingml/2006/main">
        <w:t xml:space="preserve">Yesu ya kira, almajiran suka bar ubansu a baya su bi shi.</w:t>
      </w:r>
    </w:p>
    <w:p w14:paraId="58BCF083" w14:textId="77777777" w:rsidR="00F90BDC" w:rsidRDefault="00F90BDC"/>
    <w:p w14:paraId="6363AF06" w14:textId="77777777" w:rsidR="00F90BDC" w:rsidRDefault="00F90BDC">
      <w:r xmlns:w="http://schemas.openxmlformats.org/wordprocessingml/2006/main">
        <w:t xml:space="preserve">1) Bin Yesu wani lokaci yana bukatar sadaukarwa – har ma da barin iyali.</w:t>
      </w:r>
    </w:p>
    <w:p w14:paraId="023E666E" w14:textId="77777777" w:rsidR="00F90BDC" w:rsidRDefault="00F90BDC"/>
    <w:p w14:paraId="2EEC36FF" w14:textId="77777777" w:rsidR="00F90BDC" w:rsidRDefault="00F90BDC">
      <w:r xmlns:w="http://schemas.openxmlformats.org/wordprocessingml/2006/main">
        <w:t xml:space="preserve">2) Kiran Yesu yana iya yin ƙarfi sosai har ya ƙetare sauran hakki da dangantakarmu.</w:t>
      </w:r>
    </w:p>
    <w:p w14:paraId="37068E7C" w14:textId="77777777" w:rsidR="00F90BDC" w:rsidRDefault="00F90BDC"/>
    <w:p w14:paraId="1194FE38" w14:textId="77777777" w:rsidR="00F90BDC" w:rsidRDefault="00F90BDC">
      <w:r xmlns:w="http://schemas.openxmlformats.org/wordprocessingml/2006/main">
        <w:t xml:space="preserve">1) Matta 8:21-22 - “Wani almajiransa ya ce masa, Ubangiji, bari in fara binne mahaifina. Amma Yesu ya ce masa, Bi ni; Kuma bari matattu su binne matattu.”</w:t>
      </w:r>
    </w:p>
    <w:p w14:paraId="1BE975A6" w14:textId="77777777" w:rsidR="00F90BDC" w:rsidRDefault="00F90BDC"/>
    <w:p w14:paraId="665329D5" w14:textId="77777777" w:rsidR="00F90BDC" w:rsidRDefault="00F90BDC">
      <w:r xmlns:w="http://schemas.openxmlformats.org/wordprocessingml/2006/main">
        <w:t xml:space="preserve">2) Luka 9:59-62 - “Ya ce wa wani, Bi ni. Amma ya ce, Ubangiji, bari in fara je in binne mahaifina. Yesu ya ce masa, “Bari matattu su binne matattu: amma ka je ka yi wa’azin Mulkin Allah. Wani kuma ya ce, Ubangiji, zan bi ka. amma bari in fara yi musu bankwana, wadanda suke gida a gidana. Yesu ya ce masa, “Ba wanda ya sa hannu a gonakin </w:t>
      </w:r>
      <w:r xmlns:w="http://schemas.openxmlformats.org/wordprocessingml/2006/main">
        <w:lastRenderedPageBreak xmlns:w="http://schemas.openxmlformats.org/wordprocessingml/2006/main"/>
      </w:r>
      <w:r xmlns:w="http://schemas.openxmlformats.org/wordprocessingml/2006/main">
        <w:t xml:space="preserve">, ya duba baya, da ya isa ga mulkin Allah.”</w:t>
      </w:r>
    </w:p>
    <w:p w14:paraId="1F78C9FD" w14:textId="77777777" w:rsidR="00F90BDC" w:rsidRDefault="00F90BDC"/>
    <w:p w14:paraId="77E9C12E" w14:textId="77777777" w:rsidR="00F90BDC" w:rsidRDefault="00F90BDC">
      <w:r xmlns:w="http://schemas.openxmlformats.org/wordprocessingml/2006/main">
        <w:t xml:space="preserve">Markus 1:21 Suka tafi Kafarnahum. Nan da nan ran Asabar ya shiga majami'a yana koyarwa.</w:t>
      </w:r>
    </w:p>
    <w:p w14:paraId="5DA4EC7B" w14:textId="77777777" w:rsidR="00F90BDC" w:rsidRDefault="00F90BDC"/>
    <w:p w14:paraId="1B1124BF" w14:textId="77777777" w:rsidR="00F90BDC" w:rsidRDefault="00F90BDC">
      <w:r xmlns:w="http://schemas.openxmlformats.org/wordprocessingml/2006/main">
        <w:t xml:space="preserve">Yesu ya shiga majami’a a Kafarnahum kuma ya koyar a ranar Asabar.</w:t>
      </w:r>
    </w:p>
    <w:p w14:paraId="7BBB62BD" w14:textId="77777777" w:rsidR="00F90BDC" w:rsidRDefault="00F90BDC"/>
    <w:p w14:paraId="5EC7E512" w14:textId="77777777" w:rsidR="00F90BDC" w:rsidRDefault="00F90BDC">
      <w:r xmlns:w="http://schemas.openxmlformats.org/wordprocessingml/2006/main">
        <w:t xml:space="preserve">1: Yesu ya nuna mana cewa ya kamata bangaskiya da rayuwa ta ruhaniya su zama fifiko, ko da a cikin ɗimbin ayyukanmu.</w:t>
      </w:r>
    </w:p>
    <w:p w14:paraId="35ABB97C" w14:textId="77777777" w:rsidR="00F90BDC" w:rsidRDefault="00F90BDC"/>
    <w:p w14:paraId="17F78AA3" w14:textId="77777777" w:rsidR="00F90BDC" w:rsidRDefault="00F90BDC">
      <w:r xmlns:w="http://schemas.openxmlformats.org/wordprocessingml/2006/main">
        <w:t xml:space="preserve">2: Yesu ya kafa misali na aminci, ya nuna mana cewa ko da sauƙi na biyayya na iya yin tasiri sosai.</w:t>
      </w:r>
    </w:p>
    <w:p w14:paraId="0E8E58B9" w14:textId="77777777" w:rsidR="00F90BDC" w:rsidRDefault="00F90BDC"/>
    <w:p w14:paraId="05EE6BF4" w14:textId="77777777" w:rsidR="00F90BDC" w:rsidRDefault="00F90BDC">
      <w:r xmlns:w="http://schemas.openxmlformats.org/wordprocessingml/2006/main">
        <w:t xml:space="preserve">1: Ibraniyawa 10:22-25 - “Bari mu matso da zuciya ɗaya da cikakkiyar tabbaci na bangaskiya, ana yayyafa wa zukatanmu yayyafawa daga mugun lamiri, kuma a wanke jikinmu da ruwa mai tsabta. Mu rike sana'ar bangaskiyarmu ba tare da gajiyawa ba; (gama shi mai-aminci ne wanda ya yi alkawari;) Bari kuma mu lura da junanmu domin mu tsokani juna zuwa ga ƙauna da ayyuka nagari: Kada mu rabu da taruwanmu, kamar yadda wasu suke; amma kuna yi wa juna gargaɗi, da ƙari, kamar yadda kuke ganin yini na gabatowa.”</w:t>
      </w:r>
    </w:p>
    <w:p w14:paraId="26B032B4" w14:textId="77777777" w:rsidR="00F90BDC" w:rsidRDefault="00F90BDC"/>
    <w:p w14:paraId="5095ECAB" w14:textId="77777777" w:rsidR="00F90BDC" w:rsidRDefault="00F90BDC">
      <w:r xmlns:w="http://schemas.openxmlformats.org/wordprocessingml/2006/main">
        <w:t xml:space="preserve">2: Yaƙub 2:17-18 – “Haka kuma bangaskiya, in ba ta da ayyuka, matacce ce, ita kaɗai. I, mutum yana iya cewa, Kai kana da bangaskiya, ni kuwa ina da ayyuka: ka nuna mani bangaskiyarka ba tare da ayyukanka ba, ni kuwa zan nuna maka bangaskiyata ta wurin ayyuka na.</w:t>
      </w:r>
    </w:p>
    <w:p w14:paraId="22A54EB0" w14:textId="77777777" w:rsidR="00F90BDC" w:rsidRDefault="00F90BDC"/>
    <w:p w14:paraId="3AC8855D" w14:textId="77777777" w:rsidR="00F90BDC" w:rsidRDefault="00F90BDC">
      <w:r xmlns:w="http://schemas.openxmlformats.org/wordprocessingml/2006/main">
        <w:t xml:space="preserve">Markus 1:22 Sai suka yi mamakin koyarwarsa, domin ya koya musu kamar mai iko, ba kamar malaman Attaura ba.</w:t>
      </w:r>
    </w:p>
    <w:p w14:paraId="39B108F1" w14:textId="77777777" w:rsidR="00F90BDC" w:rsidRDefault="00F90BDC"/>
    <w:p w14:paraId="57B0DC51" w14:textId="77777777" w:rsidR="00F90BDC" w:rsidRDefault="00F90BDC">
      <w:r xmlns:w="http://schemas.openxmlformats.org/wordprocessingml/2006/main">
        <w:t xml:space="preserve">Mutanen sun yi mamakin koyarwar Yesu domin ya yi magana da iko, ba kamar malaman Attaura ba.</w:t>
      </w:r>
    </w:p>
    <w:p w14:paraId="3700F64E" w14:textId="77777777" w:rsidR="00F90BDC" w:rsidRDefault="00F90BDC"/>
    <w:p w14:paraId="3AF5D0DF" w14:textId="77777777" w:rsidR="00F90BDC" w:rsidRDefault="00F90BDC">
      <w:r xmlns:w="http://schemas.openxmlformats.org/wordprocessingml/2006/main">
        <w:t xml:space="preserve">1. Yesu shine babban iko akan gaskiya da adalci.</w:t>
      </w:r>
    </w:p>
    <w:p w14:paraId="035AE03E" w14:textId="77777777" w:rsidR="00F90BDC" w:rsidRDefault="00F90BDC"/>
    <w:p w14:paraId="50596D35" w14:textId="77777777" w:rsidR="00F90BDC" w:rsidRDefault="00F90BDC">
      <w:r xmlns:w="http://schemas.openxmlformats.org/wordprocessingml/2006/main">
        <w:t xml:space="preserve">2. Maganar Allah ita ce mafi girman iko akan rayuwa.</w:t>
      </w:r>
    </w:p>
    <w:p w14:paraId="11BF7D6C" w14:textId="77777777" w:rsidR="00F90BDC" w:rsidRDefault="00F90BDC"/>
    <w:p w14:paraId="7A3B52AD" w14:textId="77777777" w:rsidR="00F90BDC" w:rsidRDefault="00F90BDC">
      <w:r xmlns:w="http://schemas.openxmlformats.org/wordprocessingml/2006/main">
        <w:t xml:space="preserve">1. Yohanna 17:17, “Ku tsarkake su cikin gaskiya; maganarka gaskiya ce.”</w:t>
      </w:r>
    </w:p>
    <w:p w14:paraId="50DFAAC3" w14:textId="77777777" w:rsidR="00F90BDC" w:rsidRDefault="00F90BDC"/>
    <w:p w14:paraId="2FA6D4AE" w14:textId="77777777" w:rsidR="00F90BDC" w:rsidRDefault="00F90BDC">
      <w:r xmlns:w="http://schemas.openxmlformats.org/wordprocessingml/2006/main">
        <w:t xml:space="preserve">2. Zabura 119:105, “Maganarka fitila ce ga ƙafafuna, haske ce kuma ga tafarkina.”</w:t>
      </w:r>
    </w:p>
    <w:p w14:paraId="2E39E8E2" w14:textId="77777777" w:rsidR="00F90BDC" w:rsidRDefault="00F90BDC"/>
    <w:p w14:paraId="7EA7FF7D" w14:textId="77777777" w:rsidR="00F90BDC" w:rsidRDefault="00F90BDC">
      <w:r xmlns:w="http://schemas.openxmlformats.org/wordprocessingml/2006/main">
        <w:t xml:space="preserve">Markus 1:23 A cikin majami'arsu kuwa akwai wani mai ƙazanta aljan. sai ya yi kuka.</w:t>
      </w:r>
    </w:p>
    <w:p w14:paraId="0E015300" w14:textId="77777777" w:rsidR="00F90BDC" w:rsidRDefault="00F90BDC"/>
    <w:p w14:paraId="63D9F2C0" w14:textId="77777777" w:rsidR="00F90BDC" w:rsidRDefault="00F90BDC">
      <w:r xmlns:w="http://schemas.openxmlformats.org/wordprocessingml/2006/main">
        <w:t xml:space="preserve">Yesu ya nuna ikonsa bisa mugayen ruhohi ta wurin ikonsa na fitar da aljanu.</w:t>
      </w:r>
    </w:p>
    <w:p w14:paraId="3B42A217" w14:textId="77777777" w:rsidR="00F90BDC" w:rsidRDefault="00F90BDC"/>
    <w:p w14:paraId="06512D3E" w14:textId="77777777" w:rsidR="00F90BDC" w:rsidRDefault="00F90BDC">
      <w:r xmlns:w="http://schemas.openxmlformats.org/wordprocessingml/2006/main">
        <w:t xml:space="preserve">1: Dole ne mu gane ikon Yesu na shawo kan mugunta.</w:t>
      </w:r>
    </w:p>
    <w:p w14:paraId="734151AD" w14:textId="77777777" w:rsidR="00F90BDC" w:rsidRDefault="00F90BDC"/>
    <w:p w14:paraId="2BE755DB" w14:textId="77777777" w:rsidR="00F90BDC" w:rsidRDefault="00F90BDC">
      <w:r xmlns:w="http://schemas.openxmlformats.org/wordprocessingml/2006/main">
        <w:t xml:space="preserve">2: Bari mu kasance cikin tsoron ikon Yesu na tsarkake zukatanmu.</w:t>
      </w:r>
    </w:p>
    <w:p w14:paraId="64D57DB6" w14:textId="77777777" w:rsidR="00F90BDC" w:rsidRDefault="00F90BDC"/>
    <w:p w14:paraId="6D449012" w14:textId="77777777" w:rsidR="00F90BDC" w:rsidRDefault="00F90BDC">
      <w:r xmlns:w="http://schemas.openxmlformats.org/wordprocessingml/2006/main">
        <w:t xml:space="preserve">1: 2 Korinthiyawa 10: 4-5 - Gama makaman yaƙinmu ba na jiki ba ne, amma masu ƙarfi ne ta wurin Allah zuwa rurrushe kagara, muna zubar da husuma da kowane maɗaukakiyar ɗaukaka ga sanin Allah.</w:t>
      </w:r>
    </w:p>
    <w:p w14:paraId="7A580463" w14:textId="77777777" w:rsidR="00F90BDC" w:rsidRDefault="00F90BDC"/>
    <w:p w14:paraId="1DAD41ED" w14:textId="77777777" w:rsidR="00F90BDC" w:rsidRDefault="00F90BDC">
      <w:r xmlns:w="http://schemas.openxmlformats.org/wordprocessingml/2006/main">
        <w:t xml:space="preserve">2: Matta 16:23 - Amma ya juya ya ce wa Bitrus, “Ka bi ni a baya, Shaiɗan! Kai ne abin tuntuɓe a gare ni; Ba ku tuna da al'amuran Allah, amma al'amuran mutane kawai."</w:t>
      </w:r>
    </w:p>
    <w:p w14:paraId="1AC6F399" w14:textId="77777777" w:rsidR="00F90BDC" w:rsidRDefault="00F90BDC"/>
    <w:p w14:paraId="5D7BE788" w14:textId="77777777" w:rsidR="00F90BDC" w:rsidRDefault="00F90BDC">
      <w:r xmlns:w="http://schemas.openxmlformats.org/wordprocessingml/2006/main">
        <w:t xml:space="preserve">Markus 1:24 Yana cewa, Ku ƙyale mu; Me ya shafe mu da kai, Yesu Banazare? Ka zo ne ka hallaka mu? Na san ka wanda kai, Mai Tsarki na Allah.</w:t>
      </w:r>
    </w:p>
    <w:p w14:paraId="756E3A06" w14:textId="77777777" w:rsidR="00F90BDC" w:rsidRDefault="00F90BDC"/>
    <w:p w14:paraId="20B4EE6B" w14:textId="77777777" w:rsidR="00F90BDC" w:rsidRDefault="00F90BDC">
      <w:r xmlns:w="http://schemas.openxmlformats.org/wordprocessingml/2006/main">
        <w:t xml:space="preserve">Nassin ya kwatanta yadda wani ruhu marar tsarki ya fuskanci Yesu a majami’ar Kafarnahum. Ruhu ya gane Yesu a matsayin Mai Tsarki na Allah.</w:t>
      </w:r>
    </w:p>
    <w:p w14:paraId="582B4A9F" w14:textId="77777777" w:rsidR="00F90BDC" w:rsidRDefault="00F90BDC"/>
    <w:p w14:paraId="0FDAA81B" w14:textId="77777777" w:rsidR="00F90BDC" w:rsidRDefault="00F90BDC">
      <w:r xmlns:w="http://schemas.openxmlformats.org/wordprocessingml/2006/main">
        <w:t xml:space="preserve">1: Yesu ne Mai Tsarki na Allah, wanda ya cancanci yabo da biyayya.</w:t>
      </w:r>
    </w:p>
    <w:p w14:paraId="526FCE54" w14:textId="77777777" w:rsidR="00F90BDC" w:rsidRDefault="00F90BDC"/>
    <w:p w14:paraId="264B4109" w14:textId="77777777" w:rsidR="00F90BDC" w:rsidRDefault="00F90BDC">
      <w:r xmlns:w="http://schemas.openxmlformats.org/wordprocessingml/2006/main">
        <w:t xml:space="preserve">2: Dole ne mu gane Yesu a matsayin Mai Tsarki na Allah kuma mu zo gare shi da tawali'u.</w:t>
      </w:r>
    </w:p>
    <w:p w14:paraId="300ACBEA" w14:textId="77777777" w:rsidR="00F90BDC" w:rsidRDefault="00F90BDC"/>
    <w:p w14:paraId="293D9B16" w14:textId="77777777" w:rsidR="00F90BDC" w:rsidRDefault="00F90BDC">
      <w:r xmlns:w="http://schemas.openxmlformats.org/wordprocessingml/2006/main">
        <w:t xml:space="preserve">1: Ishaya 41:10 - Kada ka ji tsoro, gama ina tare da kai; Kada ku firgita, gama ni ne Allahnku; Zan ƙarfafa ka, in taimake ka, Zan riƙe ka da hannun dama na adalci.</w:t>
      </w:r>
    </w:p>
    <w:p w14:paraId="3B7374FB" w14:textId="77777777" w:rsidR="00F90BDC" w:rsidRDefault="00F90BDC"/>
    <w:p w14:paraId="575BA0CA" w14:textId="77777777" w:rsidR="00F90BDC" w:rsidRDefault="00F90BDC">
      <w:r xmlns:w="http://schemas.openxmlformats.org/wordprocessingml/2006/main">
        <w:t xml:space="preserve">2: 1 Bitrus 2: 9 - Amma ku zaɓaɓɓu ne, ƙungiyar firistoci na sarki, al'umma mai tsarki, jama'a don mallakarsa, domin ku yi shelar ɗaukakar wanda ya kira ku daga duhu zuwa ga haskensa mai banmamaki.</w:t>
      </w:r>
    </w:p>
    <w:p w14:paraId="71345CE4" w14:textId="77777777" w:rsidR="00F90BDC" w:rsidRDefault="00F90BDC"/>
    <w:p w14:paraId="00DC8C2C" w14:textId="77777777" w:rsidR="00F90BDC" w:rsidRDefault="00F90BDC">
      <w:r xmlns:w="http://schemas.openxmlformats.org/wordprocessingml/2006/main">
        <w:t xml:space="preserve">Markus 1:25 Yesu ya tsawata masa, ya ce, “Ka yi shiru, ka fito daga gare shi.</w:t>
      </w:r>
    </w:p>
    <w:p w14:paraId="27FA127B" w14:textId="77777777" w:rsidR="00F90BDC" w:rsidRDefault="00F90BDC"/>
    <w:p w14:paraId="3FA3CFC0" w14:textId="77777777" w:rsidR="00F90BDC" w:rsidRDefault="00F90BDC">
      <w:r xmlns:w="http://schemas.openxmlformats.org/wordprocessingml/2006/main">
        <w:t xml:space="preserve">Nassin ya kwatanta Yesu ya tsauta wa mutum kuma ya umarce shi ya yi shiru kuma ya bar jikin mutumin.</w:t>
      </w:r>
    </w:p>
    <w:p w14:paraId="0A65E0A4" w14:textId="77777777" w:rsidR="00F90BDC" w:rsidRDefault="00F90BDC"/>
    <w:p w14:paraId="0167B452" w14:textId="77777777" w:rsidR="00F90BDC" w:rsidRDefault="00F90BDC">
      <w:r xmlns:w="http://schemas.openxmlformats.org/wordprocessingml/2006/main">
        <w:t xml:space="preserve">1. Yesu ne kaɗai zai iya kawo salama da ’yanci.</w:t>
      </w:r>
    </w:p>
    <w:p w14:paraId="027D5EDF" w14:textId="77777777" w:rsidR="00F90BDC" w:rsidRDefault="00F90BDC"/>
    <w:p w14:paraId="1EAD4384" w14:textId="77777777" w:rsidR="00F90BDC" w:rsidRDefault="00F90BDC">
      <w:r xmlns:w="http://schemas.openxmlformats.org/wordprocessingml/2006/main">
        <w:t xml:space="preserve">2. Shi ne wanda zai iya kawo waraka, maidowa, da ceto.</w:t>
      </w:r>
    </w:p>
    <w:p w14:paraId="7803EE42" w14:textId="77777777" w:rsidR="00F90BDC" w:rsidRDefault="00F90BDC"/>
    <w:p w14:paraId="49D86096" w14:textId="77777777" w:rsidR="00F90BDC" w:rsidRDefault="00F90BDC">
      <w:r xmlns:w="http://schemas.openxmlformats.org/wordprocessingml/2006/main">
        <w:t xml:space="preserve">1. Ishaya 53: 4-5 - "Hakika ya ɗauki baƙin cikinmu, ya ɗauki baƙin cikinmu; Duk da haka mun ɗauke shi wanda ya buge, Allah ya buge shi, yana shan wahala. Shi ne azãba ta aminta da mu, kuma da dukan sãshensa muka warke."</w:t>
      </w:r>
    </w:p>
    <w:p w14:paraId="0CFE2D71" w14:textId="77777777" w:rsidR="00F90BDC" w:rsidRDefault="00F90BDC"/>
    <w:p w14:paraId="0E21FE74" w14:textId="77777777" w:rsidR="00F90BDC" w:rsidRDefault="00F90BDC">
      <w:r xmlns:w="http://schemas.openxmlformats.org/wordprocessingml/2006/main">
        <w:t xml:space="preserve">2. Matta 8:16 – Da magariba ta yi, aka kawo masa da yawa masu aljanu, ya kuma fitar da ruhohin da kalma, ya kuma warkar da dukan marasa lafiya.</w:t>
      </w:r>
    </w:p>
    <w:p w14:paraId="492B56AC" w14:textId="77777777" w:rsidR="00F90BDC" w:rsidRDefault="00F90BDC"/>
    <w:p w14:paraId="1EA8D69C" w14:textId="77777777" w:rsidR="00F90BDC" w:rsidRDefault="00F90BDC">
      <w:r xmlns:w="http://schemas.openxmlformats.org/wordprocessingml/2006/main">
        <w:t xml:space="preserve">Markus 1:26 Da ƙazantaccen aljanin kuwa ya tsage shi, ya yi kira da babbar murya, sai ya fito daga cikinsa.</w:t>
      </w:r>
    </w:p>
    <w:p w14:paraId="4E3DD525" w14:textId="77777777" w:rsidR="00F90BDC" w:rsidRDefault="00F90BDC"/>
    <w:p w14:paraId="3526C84E" w14:textId="77777777" w:rsidR="00F90BDC" w:rsidRDefault="00F90BDC">
      <w:r xmlns:w="http://schemas.openxmlformats.org/wordprocessingml/2006/main">
        <w:t xml:space="preserve">Wani aljani ya kama wani mutum, bayan ya yi kuka mai ƙarfi, ruhun ya bar mutumin.</w:t>
      </w:r>
    </w:p>
    <w:p w14:paraId="2BDF2656" w14:textId="77777777" w:rsidR="00F90BDC" w:rsidRDefault="00F90BDC"/>
    <w:p w14:paraId="2ACE8E74" w14:textId="77777777" w:rsidR="00F90BDC" w:rsidRDefault="00F90BDC">
      <w:r xmlns:w="http://schemas.openxmlformats.org/wordprocessingml/2006/main">
        <w:t xml:space="preserve">1. Yesu yana da ikon korar ƙazanta ruhohi.</w:t>
      </w:r>
    </w:p>
    <w:p w14:paraId="513BD07B" w14:textId="77777777" w:rsidR="00F90BDC" w:rsidRDefault="00F90BDC"/>
    <w:p w14:paraId="7EB9DE70" w14:textId="77777777" w:rsidR="00F90BDC" w:rsidRDefault="00F90BDC">
      <w:r xmlns:w="http://schemas.openxmlformats.org/wordprocessingml/2006/main">
        <w:t xml:space="preserve">2. Allah zai kiyaye mu kuma ya kubutar da mu daga miyagun ruhohi.</w:t>
      </w:r>
    </w:p>
    <w:p w14:paraId="3B977423" w14:textId="77777777" w:rsidR="00F90BDC" w:rsidRDefault="00F90BDC"/>
    <w:p w14:paraId="3C4F2986" w14:textId="77777777" w:rsidR="00F90BDC" w:rsidRDefault="00F90BDC">
      <w:r xmlns:w="http://schemas.openxmlformats.org/wordprocessingml/2006/main">
        <w:t xml:space="preserve">1. Afisawa 6:12 – Gama ba mu yi kokawa da nama da jini ba, amma da mulkoki, da ikoki, da masu mulkin duhun zamanin nan, da rundunonin ruhi na mugunta a cikin sammai.</w:t>
      </w:r>
    </w:p>
    <w:p w14:paraId="43F8C61B" w14:textId="77777777" w:rsidR="00F90BDC" w:rsidRDefault="00F90BDC"/>
    <w:p w14:paraId="39D4DE23" w14:textId="77777777" w:rsidR="00F90BDC" w:rsidRDefault="00F90BDC">
      <w:r xmlns:w="http://schemas.openxmlformats.org/wordprocessingml/2006/main">
        <w:t xml:space="preserve">2. Yaƙub 4:7 – Saboda haka ku miƙa wuya ga Allah. Ku yi tsayayya da shaidan zai gudu daga gare ku.</w:t>
      </w:r>
    </w:p>
    <w:p w14:paraId="365AC6DF" w14:textId="77777777" w:rsidR="00F90BDC" w:rsidRDefault="00F90BDC"/>
    <w:p w14:paraId="538C30E7" w14:textId="77777777" w:rsidR="00F90BDC" w:rsidRDefault="00F90BDC">
      <w:r xmlns:w="http://schemas.openxmlformats.org/wordprocessingml/2006/main">
        <w:t xml:space="preserve">Markus 1:27 Duk suka yi mamaki, har suka yi ta tambayar juna, suna cewa, “Mene ne wannan? wace sabuwar koyarwa ce wannan? Gama da iko yakan umarci aljannu ma, suna yi masa biyayya.</w:t>
      </w:r>
    </w:p>
    <w:p w14:paraId="443CEA3B" w14:textId="77777777" w:rsidR="00F90BDC" w:rsidRDefault="00F90BDC"/>
    <w:p w14:paraId="6FF2AAE1" w14:textId="77777777" w:rsidR="00F90BDC" w:rsidRDefault="00F90BDC">
      <w:r xmlns:w="http://schemas.openxmlformats.org/wordprocessingml/2006/main">
        <w:t xml:space="preserve">Mutanen sun yi mamakin ikon da Yesu yake da shi a kan ƙazanta ruhohi, waɗanda suke yi masa biyayya.</w:t>
      </w:r>
    </w:p>
    <w:p w14:paraId="4B926496" w14:textId="77777777" w:rsidR="00F90BDC" w:rsidRDefault="00F90BDC"/>
    <w:p w14:paraId="4A29A93B" w14:textId="77777777" w:rsidR="00F90BDC" w:rsidRDefault="00F90BDC">
      <w:r xmlns:w="http://schemas.openxmlformats.org/wordprocessingml/2006/main">
        <w:t xml:space="preserve">1: Ya kamata a yi bikin ikon Yesu bisa dukan abubuwa.</w:t>
      </w:r>
    </w:p>
    <w:p w14:paraId="3B4E1500" w14:textId="77777777" w:rsidR="00F90BDC" w:rsidRDefault="00F90BDC"/>
    <w:p w14:paraId="3D886F4D" w14:textId="77777777" w:rsidR="00F90BDC" w:rsidRDefault="00F90BDC">
      <w:r xmlns:w="http://schemas.openxmlformats.org/wordprocessingml/2006/main">
        <w:t xml:space="preserve">2: Ya kamata a yaba wa ikon Yesu bisa zunubi da mutuwa.</w:t>
      </w:r>
    </w:p>
    <w:p w14:paraId="3622AFB2" w14:textId="77777777" w:rsidR="00F90BDC" w:rsidRDefault="00F90BDC"/>
    <w:p w14:paraId="6BBB0785" w14:textId="77777777" w:rsidR="00F90BDC" w:rsidRDefault="00F90BDC">
      <w:r xmlns:w="http://schemas.openxmlformats.org/wordprocessingml/2006/main">
        <w:t xml:space="preserve">1: Kolosiyawa 2:15 - "Ya kuma kwance iko da iko, ya bayyana </w:t>
      </w:r>
      <w:r xmlns:w="http://schemas.openxmlformats.org/wordprocessingml/2006/main">
        <w:lastRenderedPageBreak xmlns:w="http://schemas.openxmlformats.org/wordprocessingml/2006/main"/>
      </w:r>
      <w:r xmlns:w="http://schemas.openxmlformats.org/wordprocessingml/2006/main">
        <w:t xml:space="preserve">su a fili, yana cin nasara a kansu ta wurin gicciye."</w:t>
      </w:r>
    </w:p>
    <w:p w14:paraId="011C5A94" w14:textId="77777777" w:rsidR="00F90BDC" w:rsidRDefault="00F90BDC"/>
    <w:p w14:paraId="37CB8A8D" w14:textId="77777777" w:rsidR="00F90BDC" w:rsidRDefault="00F90BDC">
      <w:r xmlns:w="http://schemas.openxmlformats.org/wordprocessingml/2006/main">
        <w:t xml:space="preserve">2: Ibraniyawa 2: 14-15 - "Da yake 'ya'yan suna da nama da jini, shi ma ya yi tarayya cikin mutuntakarsu, domin ta wurin mutuwarsa ya karya ikon wanda yake da iko na mutuwa, wato, Iblis. ’yantar da waɗanda duk rayuwarsu ta kasance cikin bauta saboda tsoron mutuwa.”</w:t>
      </w:r>
    </w:p>
    <w:p w14:paraId="168F1233" w14:textId="77777777" w:rsidR="00F90BDC" w:rsidRDefault="00F90BDC"/>
    <w:p w14:paraId="09B9FEB4" w14:textId="77777777" w:rsidR="00F90BDC" w:rsidRDefault="00F90BDC">
      <w:r xmlns:w="http://schemas.openxmlformats.org/wordprocessingml/2006/main">
        <w:t xml:space="preserve">Markus 1:28 Nan take labarinsa ya bazu ko’ina a ƙasar Galili.</w:t>
      </w:r>
    </w:p>
    <w:p w14:paraId="3F6D0081" w14:textId="77777777" w:rsidR="00F90BDC" w:rsidRDefault="00F90BDC"/>
    <w:p w14:paraId="53B928C8" w14:textId="77777777" w:rsidR="00F90BDC" w:rsidRDefault="00F90BDC">
      <w:r xmlns:w="http://schemas.openxmlformats.org/wordprocessingml/2006/main">
        <w:t xml:space="preserve">Yesu ya warkar da wani mutum mai ƙazanta ruhu mai ban mamaki a cikin majami’a a Kafarnahum, kuma nan da nan labarin ya bazu a dukan yankin Galili.</w:t>
      </w:r>
    </w:p>
    <w:p w14:paraId="015E6B49" w14:textId="77777777" w:rsidR="00F90BDC" w:rsidRDefault="00F90BDC"/>
    <w:p w14:paraId="1E466ED8" w14:textId="77777777" w:rsidR="00F90BDC" w:rsidRDefault="00F90BDC">
      <w:r xmlns:w="http://schemas.openxmlformats.org/wordprocessingml/2006/main">
        <w:t xml:space="preserve">1. Fahimtar Ikon Mu'ujiza na Yesu</w:t>
      </w:r>
    </w:p>
    <w:p w14:paraId="0F17051A" w14:textId="77777777" w:rsidR="00F90BDC" w:rsidRDefault="00F90BDC"/>
    <w:p w14:paraId="012B7102" w14:textId="77777777" w:rsidR="00F90BDC" w:rsidRDefault="00F90BDC">
      <w:r xmlns:w="http://schemas.openxmlformats.org/wordprocessingml/2006/main">
        <w:t xml:space="preserve">2. Tasirin Waraka ta Mu'ujiza</w:t>
      </w:r>
    </w:p>
    <w:p w14:paraId="7A9AF82F" w14:textId="77777777" w:rsidR="00F90BDC" w:rsidRDefault="00F90BDC"/>
    <w:p w14:paraId="263009D7" w14:textId="77777777" w:rsidR="00F90BDC" w:rsidRDefault="00F90BDC">
      <w:r xmlns:w="http://schemas.openxmlformats.org/wordprocessingml/2006/main">
        <w:t xml:space="preserve">1. Ayukan Manzanni 3:16 - "Kuma sunansa, ta wurin bangaskiya ga sunansa, ya ƙarfafa mutumin nan, wanda kuke gani, kuka kuma sani. I, bangaskiyar da ke zuwa ta wurinsa ta ba shi wannan cikakkiyar lafiya a gabanku duka. ."</w:t>
      </w:r>
    </w:p>
    <w:p w14:paraId="1BF653F3" w14:textId="77777777" w:rsidR="00F90BDC" w:rsidRDefault="00F90BDC"/>
    <w:p w14:paraId="53FF58C2" w14:textId="77777777" w:rsidR="00F90BDC" w:rsidRDefault="00F90BDC">
      <w:r xmlns:w="http://schemas.openxmlformats.org/wordprocessingml/2006/main">
        <w:t xml:space="preserve">2. Matta 8:16 - "Da magariba ta yi, suka kawo masa da yawa masu aljanu. Ya fitar da ruhohin da kalma, ya warkar da dukan marasa lafiya."</w:t>
      </w:r>
    </w:p>
    <w:p w14:paraId="05FCEF42" w14:textId="77777777" w:rsidR="00F90BDC" w:rsidRDefault="00F90BDC"/>
    <w:p w14:paraId="53737637" w14:textId="77777777" w:rsidR="00F90BDC" w:rsidRDefault="00F90BDC">
      <w:r xmlns:w="http://schemas.openxmlformats.org/wordprocessingml/2006/main">
        <w:t xml:space="preserve">Markus 1:29 Da suka fito daga majami'a, suka shiga gidan Siman da Andarawas, tare da Yakubu da Yahaya.</w:t>
      </w:r>
    </w:p>
    <w:p w14:paraId="0F8B0183" w14:textId="77777777" w:rsidR="00F90BDC" w:rsidRDefault="00F90BDC"/>
    <w:p w14:paraId="62C5B6C9" w14:textId="77777777" w:rsidR="00F90BDC" w:rsidRDefault="00F90BDC">
      <w:r xmlns:w="http://schemas.openxmlformats.org/wordprocessingml/2006/main">
        <w:t xml:space="preserve">Yesu da almajiransa sun shiga gidan Siman da Andarawus bayan sun halarci majami’a.</w:t>
      </w:r>
    </w:p>
    <w:p w14:paraId="56021FB3" w14:textId="77777777" w:rsidR="00F90BDC" w:rsidRDefault="00F90BDC"/>
    <w:p w14:paraId="2A86F856" w14:textId="77777777" w:rsidR="00F90BDC" w:rsidRDefault="00F90BDC">
      <w:r xmlns:w="http://schemas.openxmlformats.org/wordprocessingml/2006/main">
        <w:t xml:space="preserve">1. Muhimmancin tarayya da Yesu da almajiransa.</w:t>
      </w:r>
    </w:p>
    <w:p w14:paraId="16F1BAB6" w14:textId="77777777" w:rsidR="00F90BDC" w:rsidRDefault="00F90BDC"/>
    <w:p w14:paraId="529485D3" w14:textId="77777777" w:rsidR="00F90BDC" w:rsidRDefault="00F90BDC">
      <w:r xmlns:w="http://schemas.openxmlformats.org/wordprocessingml/2006/main">
        <w:t xml:space="preserve">2. Fa'idodin halartar majami'a.</w:t>
      </w:r>
    </w:p>
    <w:p w14:paraId="26DEC1DA" w14:textId="77777777" w:rsidR="00F90BDC" w:rsidRDefault="00F90BDC"/>
    <w:p w14:paraId="4ABF85A3" w14:textId="77777777" w:rsidR="00F90BDC" w:rsidRDefault="00F90BDC">
      <w:r xmlns:w="http://schemas.openxmlformats.org/wordprocessingml/2006/main">
        <w:t xml:space="preserve">1. Ayukan Manzanni 2:42-47 – Manzannin sun ba da kansu ga tarayya, ga gutsuttsura gurasa da addu’a.</w:t>
      </w:r>
    </w:p>
    <w:p w14:paraId="307695F5" w14:textId="77777777" w:rsidR="00F90BDC" w:rsidRDefault="00F90BDC"/>
    <w:p w14:paraId="5063A661" w14:textId="77777777" w:rsidR="00F90BDC" w:rsidRDefault="00F90BDC">
      <w:r xmlns:w="http://schemas.openxmlformats.org/wordprocessingml/2006/main">
        <w:t xml:space="preserve">2. Ibraniyawa 10:24-25 – Bari mu yi la’akari da yadda za mu ta da juna zuwa ga ƙauna da ayyuka nagari, kada mu yi sakaci a taro, kamar yadda wasu suke yi.</w:t>
      </w:r>
    </w:p>
    <w:p w14:paraId="19F2B0EE" w14:textId="77777777" w:rsidR="00F90BDC" w:rsidRDefault="00F90BDC"/>
    <w:p w14:paraId="0E7A5E33" w14:textId="77777777" w:rsidR="00F90BDC" w:rsidRDefault="00F90BDC">
      <w:r xmlns:w="http://schemas.openxmlformats.org/wordprocessingml/2006/main">
        <w:t xml:space="preserve">Markus 1:30 Amma uwar matar Siman tana kwance tana fama da zazzaɓi, ko da yaushe suka faɗa masa labarinta.</w:t>
      </w:r>
    </w:p>
    <w:p w14:paraId="077C85CD" w14:textId="77777777" w:rsidR="00F90BDC" w:rsidRDefault="00F90BDC"/>
    <w:p w14:paraId="4F25B096" w14:textId="77777777" w:rsidR="00F90BDC" w:rsidRDefault="00F90BDC">
      <w:r xmlns:w="http://schemas.openxmlformats.org/wordprocessingml/2006/main">
        <w:t xml:space="preserve">Mahaifiyar matar Saminu tana fama da zazzaɓi, ba da daɗewa ba sai labari ya bazu gare shi.</w:t>
      </w:r>
    </w:p>
    <w:p w14:paraId="73F43D49" w14:textId="77777777" w:rsidR="00F90BDC" w:rsidRDefault="00F90BDC"/>
    <w:p w14:paraId="7BE00EB4" w14:textId="77777777" w:rsidR="00F90BDC" w:rsidRDefault="00F90BDC">
      <w:r xmlns:w="http://schemas.openxmlformats.org/wordprocessingml/2006/main">
        <w:t xml:space="preserve">1. Babu ciwo da zai iya raba mu da ƙaunar Allah - Romawa 8: 38-39</w:t>
      </w:r>
    </w:p>
    <w:p w14:paraId="5DA112E3" w14:textId="77777777" w:rsidR="00F90BDC" w:rsidRDefault="00F90BDC"/>
    <w:p w14:paraId="075E8647" w14:textId="77777777" w:rsidR="00F90BDC" w:rsidRDefault="00F90BDC">
      <w:r xmlns:w="http://schemas.openxmlformats.org/wordprocessingml/2006/main">
        <w:t xml:space="preserve">2. Ikon bangaskiya ta wurin wahala - Yaƙub 1:2-4</w:t>
      </w:r>
    </w:p>
    <w:p w14:paraId="50521647" w14:textId="77777777" w:rsidR="00F90BDC" w:rsidRDefault="00F90BDC"/>
    <w:p w14:paraId="782D7C61" w14:textId="77777777" w:rsidR="00F90BDC" w:rsidRDefault="00F90BDC">
      <w:r xmlns:w="http://schemas.openxmlformats.org/wordprocessingml/2006/main">
        <w:t xml:space="preserve">1. Matiyu 8:14-15 - Yesu ya warkar da surukar Saminu</w:t>
      </w:r>
    </w:p>
    <w:p w14:paraId="0409863C" w14:textId="77777777" w:rsidR="00F90BDC" w:rsidRDefault="00F90BDC"/>
    <w:p w14:paraId="7C6F5BF9" w14:textId="77777777" w:rsidR="00F90BDC" w:rsidRDefault="00F90BDC">
      <w:r xmlns:w="http://schemas.openxmlformats.org/wordprocessingml/2006/main">
        <w:t xml:space="preserve">2. 1 Bitrus 5:7 – Ku zuba dukan alhininku a gare shi, domin yana kula da ku</w:t>
      </w:r>
    </w:p>
    <w:p w14:paraId="572857CA" w14:textId="77777777" w:rsidR="00F90BDC" w:rsidRDefault="00F90BDC"/>
    <w:p w14:paraId="41BCD5CC" w14:textId="77777777" w:rsidR="00F90BDC" w:rsidRDefault="00F90BDC">
      <w:r xmlns:w="http://schemas.openxmlformats.org/wordprocessingml/2006/main">
        <w:t xml:space="preserve">Markus 1:31 Sai ya zo ya kama hannunta, ya ɗaga ta. Nan take zazzabi ya bar ta, ta yi musu hidima.</w:t>
      </w:r>
    </w:p>
    <w:p w14:paraId="0462BECA" w14:textId="77777777" w:rsidR="00F90BDC" w:rsidRDefault="00F90BDC"/>
    <w:p w14:paraId="5B3E1064" w14:textId="77777777" w:rsidR="00F90BDC" w:rsidRDefault="00F90BDC">
      <w:r xmlns:w="http://schemas.openxmlformats.org/wordprocessingml/2006/main">
        <w:t xml:space="preserve">Yesu ya warkar da wata mace daga zazzaɓinta kuma ta yi musu hidima.</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ba da duk abinka ga Allah kuma shi zai azurta ka.</w:t>
      </w:r>
    </w:p>
    <w:p w14:paraId="7094656B" w14:textId="77777777" w:rsidR="00F90BDC" w:rsidRDefault="00F90BDC"/>
    <w:p w14:paraId="0803A09A" w14:textId="77777777" w:rsidR="00F90BDC" w:rsidRDefault="00F90BDC">
      <w:r xmlns:w="http://schemas.openxmlformats.org/wordprocessingml/2006/main">
        <w:t xml:space="preserve">2. Ikon Yesu don warkar da canza rayuwa.</w:t>
      </w:r>
    </w:p>
    <w:p w14:paraId="0E34E8A0" w14:textId="77777777" w:rsidR="00F90BDC" w:rsidRDefault="00F90BDC"/>
    <w:p w14:paraId="1ECCE9D7" w14:textId="77777777" w:rsidR="00F90BDC" w:rsidRDefault="00F90BDC">
      <w:r xmlns:w="http://schemas.openxmlformats.org/wordprocessingml/2006/main">
        <w:t xml:space="preserve">1. Matta 11:28-30 – “Ku zo gareni, dukan masu wahala, masu-nauyin kaya kuma, ni kuwa in ba ku hutawa. Ku ɗauki karkiyata a kanku, ku koya daga wurina, gama ni mai tawali'u ne, mai ƙasƙantar da zuciya, za ku kuwa sami hutawa ga rayukanku. Gama karkiyata mai sauƙi ce, nauyina kuma marar sauƙi ne.”</w:t>
      </w:r>
    </w:p>
    <w:p w14:paraId="36339AEC" w14:textId="77777777" w:rsidR="00F90BDC" w:rsidRDefault="00F90BDC"/>
    <w:p w14:paraId="74CB23F3" w14:textId="77777777" w:rsidR="00F90BDC" w:rsidRDefault="00F90BDC">
      <w:r xmlns:w="http://schemas.openxmlformats.org/wordprocessingml/2006/main">
        <w:t xml:space="preserve">2. Yaƙub 5:14-15 – “Akwai wani a cikinku marar lafiya? Bari ya kira dattawan ikilisiya, su yi masa addu'a, suna shafa masa mai da sunan Ubangiji. Kuma addu'ar bangaskiya za ta ceci mara lafiya, kuma Ubangiji zai tashe shi. Idan kuma ya yi zunubi, za a gafarta masa”.</w:t>
      </w:r>
    </w:p>
    <w:p w14:paraId="302F27C6" w14:textId="77777777" w:rsidR="00F90BDC" w:rsidRDefault="00F90BDC"/>
    <w:p w14:paraId="1C15B292" w14:textId="77777777" w:rsidR="00F90BDC" w:rsidRDefault="00F90BDC">
      <w:r xmlns:w="http://schemas.openxmlformats.org/wordprocessingml/2006/main">
        <w:t xml:space="preserve">Markus 1:32 Da maraice, da rana ta faɗi, suka kawo masa dukan marasa lafiya, da masu aljannu.</w:t>
      </w:r>
    </w:p>
    <w:p w14:paraId="07704423" w14:textId="77777777" w:rsidR="00F90BDC" w:rsidRDefault="00F90BDC"/>
    <w:p w14:paraId="78F2B5EC" w14:textId="77777777" w:rsidR="00F90BDC" w:rsidRDefault="00F90BDC">
      <w:r xmlns:w="http://schemas.openxmlformats.org/wordprocessingml/2006/main">
        <w:t xml:space="preserve">Mutanen sun kawo wa Yesu marasa lafiya da aljanu a faɗuwar rana.</w:t>
      </w:r>
    </w:p>
    <w:p w14:paraId="123A1C51" w14:textId="77777777" w:rsidR="00F90BDC" w:rsidRDefault="00F90BDC"/>
    <w:p w14:paraId="5A5D1362" w14:textId="77777777" w:rsidR="00F90BDC" w:rsidRDefault="00F90BDC">
      <w:r xmlns:w="http://schemas.openxmlformats.org/wordprocessingml/2006/main">
        <w:t xml:space="preserve">1. Yesu Yana Kula da Duk Masu Bukatarsa</w:t>
      </w:r>
    </w:p>
    <w:p w14:paraId="3FBD8D23" w14:textId="77777777" w:rsidR="00F90BDC" w:rsidRDefault="00F90BDC"/>
    <w:p w14:paraId="65DC5F30" w14:textId="77777777" w:rsidR="00F90BDC" w:rsidRDefault="00F90BDC">
      <w:r xmlns:w="http://schemas.openxmlformats.org/wordprocessingml/2006/main">
        <w:t xml:space="preserve">2. Waraka da Ceto Ta wurin Yesu</w:t>
      </w:r>
    </w:p>
    <w:p w14:paraId="523CAEB8" w14:textId="77777777" w:rsidR="00F90BDC" w:rsidRDefault="00F90BDC"/>
    <w:p w14:paraId="7D07B377" w14:textId="77777777" w:rsidR="00F90BDC" w:rsidRDefault="00F90BDC">
      <w:r xmlns:w="http://schemas.openxmlformats.org/wordprocessingml/2006/main">
        <w:t xml:space="preserve">1. Ishaya 53: 4-5 - "Hakika ya ɗauki baƙin cikinmu, ya ɗauki baƙin cikinmu; Duk da haka mun ɗauke shi wanda ya buge, Allah ya buge shi, yana shan wahala. Shi ne azãba ta aminta da mu, kuma da dukan sãshensa muka warke."</w:t>
      </w:r>
    </w:p>
    <w:p w14:paraId="2B7CC847" w14:textId="77777777" w:rsidR="00F90BDC" w:rsidRDefault="00F90BDC"/>
    <w:p w14:paraId="6D1C22EF" w14:textId="77777777" w:rsidR="00F90BDC" w:rsidRDefault="00F90BDC">
      <w:r xmlns:w="http://schemas.openxmlformats.org/wordprocessingml/2006/main">
        <w:t xml:space="preserve">2. Matta 8:16 – Da magariba ta yi, aka kawo masa da yawa masu aljanu, ya kuma fitar da ruhohin da kalma, ya kuma warkar da dukan marasa lafiya.</w:t>
      </w:r>
    </w:p>
    <w:p w14:paraId="6B750E2D" w14:textId="77777777" w:rsidR="00F90BDC" w:rsidRDefault="00F90BDC"/>
    <w:p w14:paraId="04ADCF29" w14:textId="77777777" w:rsidR="00F90BDC" w:rsidRDefault="00F90BDC">
      <w:r xmlns:w="http://schemas.openxmlformats.org/wordprocessingml/2006/main">
        <w:t xml:space="preserve">Markus 1:33 Dukan birnin kuwa suka taru a bakin ƙofa.</w:t>
      </w:r>
    </w:p>
    <w:p w14:paraId="1AF10049" w14:textId="77777777" w:rsidR="00F90BDC" w:rsidRDefault="00F90BDC"/>
    <w:p w14:paraId="2AA4A053" w14:textId="77777777" w:rsidR="00F90BDC" w:rsidRDefault="00F90BDC">
      <w:r xmlns:w="http://schemas.openxmlformats.org/wordprocessingml/2006/main">
        <w:t xml:space="preserve">Dukan mutanen garin sun taru a ƙofar sa’ad da Yesu ya iso.</w:t>
      </w:r>
    </w:p>
    <w:p w14:paraId="08A765A6" w14:textId="77777777" w:rsidR="00F90BDC" w:rsidRDefault="00F90BDC"/>
    <w:p w14:paraId="18F34E73" w14:textId="77777777" w:rsidR="00F90BDC" w:rsidRDefault="00F90BDC">
      <w:r xmlns:w="http://schemas.openxmlformats.org/wordprocessingml/2006/main">
        <w:t xml:space="preserve">1.Ikon Zuwan Yesu: Yadda Yesu Ya Ƙarfafa Mu Mu Taho Tare</w:t>
      </w:r>
    </w:p>
    <w:p w14:paraId="49154DA5" w14:textId="77777777" w:rsidR="00F90BDC" w:rsidRDefault="00F90BDC"/>
    <w:p w14:paraId="515091CD" w14:textId="77777777" w:rsidR="00F90BDC" w:rsidRDefault="00F90BDC">
      <w:r xmlns:w="http://schemas.openxmlformats.org/wordprocessingml/2006/main">
        <w:t xml:space="preserve">2.Ikon Al'umma: Yadda Yesu Ya Hada Mu A Cikin Zumunci</w:t>
      </w:r>
    </w:p>
    <w:p w14:paraId="1AF63DAA" w14:textId="77777777" w:rsidR="00F90BDC" w:rsidRDefault="00F90BDC"/>
    <w:p w14:paraId="73A87494" w14:textId="77777777" w:rsidR="00F90BDC" w:rsidRDefault="00F90BDC">
      <w:r xmlns:w="http://schemas.openxmlformats.org/wordprocessingml/2006/main">
        <w:t xml:space="preserve">1.Matta 8:16-17, “A wannan maraice, suka kawo masa mutane da yawa waɗanda aljanu suke zalunta, ya fitar da ruhohi da kalma, ya warkar da dukan marasa lafiya, domin ya cika abin da annabi Ishaya ya faɗa. : "Ya ɗauki cututtukanmu ya ɗauki cututtukanmu."</w:t>
      </w:r>
    </w:p>
    <w:p w14:paraId="208D3918" w14:textId="77777777" w:rsidR="00F90BDC" w:rsidRDefault="00F90BDC"/>
    <w:p w14:paraId="64D413C6" w14:textId="77777777" w:rsidR="00F90BDC" w:rsidRDefault="00F90BDC">
      <w:r xmlns:w="http://schemas.openxmlformats.org/wordprocessingml/2006/main">
        <w:t xml:space="preserve">2.Ayyukan Manzanni 2:44-45, “Dukan waɗanda suka ba da gaskiya kuma suna tare, suna da kome a cikin kome. Kuma suna sayar da dukiyoyinsu da kadarorinsu, suna rarraba abin da aka samu ga kowa, kamar yadda kowa yake bukata.”</w:t>
      </w:r>
    </w:p>
    <w:p w14:paraId="37078CC4" w14:textId="77777777" w:rsidR="00F90BDC" w:rsidRDefault="00F90BDC"/>
    <w:p w14:paraId="37AFFC04" w14:textId="77777777" w:rsidR="00F90BDC" w:rsidRDefault="00F90BDC">
      <w:r xmlns:w="http://schemas.openxmlformats.org/wordprocessingml/2006/main">
        <w:t xml:space="preserve">Markus 1:34 Ya kuma warkar da mutane da yawa da suke da cututtuka iri-iri, ya kuma fitar da aljannu da yawa. kuma ba su ƙyale aljanun su yi magana ba, domin sun san shi.</w:t>
      </w:r>
    </w:p>
    <w:p w14:paraId="756403DC" w14:textId="77777777" w:rsidR="00F90BDC" w:rsidRDefault="00F90BDC"/>
    <w:p w14:paraId="18F50A08" w14:textId="77777777" w:rsidR="00F90BDC" w:rsidRDefault="00F90BDC">
      <w:r xmlns:w="http://schemas.openxmlformats.org/wordprocessingml/2006/main">
        <w:t xml:space="preserve">Yesu ya warkar da mutane da yawa kuma ya fitar da aljanu da yawa, amma ya hana su magana domin sun gane shi.</w:t>
      </w:r>
    </w:p>
    <w:p w14:paraId="0B8E992B" w14:textId="77777777" w:rsidR="00F90BDC" w:rsidRDefault="00F90BDC"/>
    <w:p w14:paraId="7896CC4D" w14:textId="77777777" w:rsidR="00F90BDC" w:rsidRDefault="00F90BDC">
      <w:r xmlns:w="http://schemas.openxmlformats.org/wordprocessingml/2006/main">
        <w:t xml:space="preserve">1. Yesu ya nuna ikonsa da ikonsa bisa cututtuka da aljanu.</w:t>
      </w:r>
    </w:p>
    <w:p w14:paraId="4C28A354" w14:textId="77777777" w:rsidR="00F90BDC" w:rsidRDefault="00F90BDC"/>
    <w:p w14:paraId="4E0EA302" w14:textId="77777777" w:rsidR="00F90BDC" w:rsidRDefault="00F90BDC">
      <w:r xmlns:w="http://schemas.openxmlformats.org/wordprocessingml/2006/main">
        <w:t xml:space="preserve">2. Ƙaunar Allah ƙarfi ce mai ƙarfi da take rinjayar mugunta.</w:t>
      </w:r>
    </w:p>
    <w:p w14:paraId="2290673C" w14:textId="77777777" w:rsidR="00F90BDC" w:rsidRDefault="00F90BDC"/>
    <w:p w14:paraId="18D524AB" w14:textId="77777777" w:rsidR="00F90BDC" w:rsidRDefault="00F90BDC">
      <w:r xmlns:w="http://schemas.openxmlformats.org/wordprocessingml/2006/main">
        <w:t xml:space="preserve">1. Matta 12:22-30 - Yesu ya fitar da aljani kuma mutane sun yi mamakin ikonsa.</w:t>
      </w:r>
    </w:p>
    <w:p w14:paraId="43EC6C9E" w14:textId="77777777" w:rsidR="00F90BDC" w:rsidRDefault="00F90BDC"/>
    <w:p w14:paraId="600FC196" w14:textId="77777777" w:rsidR="00F90BDC" w:rsidRDefault="00F90BDC">
      <w:r xmlns:w="http://schemas.openxmlformats.org/wordprocessingml/2006/main">
        <w:t xml:space="preserve">2. Zabura 103:3 - "Yana gafarta muku dukan zunubanku, ya kuma warkar da dukan cututtuka."</w:t>
      </w:r>
    </w:p>
    <w:p w14:paraId="57828FAD" w14:textId="77777777" w:rsidR="00F90BDC" w:rsidRDefault="00F90BDC"/>
    <w:p w14:paraId="46CEC72C" w14:textId="77777777" w:rsidR="00F90BDC" w:rsidRDefault="00F90BDC">
      <w:r xmlns:w="http://schemas.openxmlformats.org/wordprocessingml/2006/main">
        <w:t xml:space="preserve">Markus 1:35 Da gari ya waye, ya tashi ba da daɗewa ba, ya fita, ya tafi wani wuri keɓe, ya yi addu’a.</w:t>
      </w:r>
    </w:p>
    <w:p w14:paraId="05BBCF56" w14:textId="77777777" w:rsidR="00F90BDC" w:rsidRDefault="00F90BDC"/>
    <w:p w14:paraId="110DBC62" w14:textId="77777777" w:rsidR="00F90BDC" w:rsidRDefault="00F90BDC">
      <w:r xmlns:w="http://schemas.openxmlformats.org/wordprocessingml/2006/main">
        <w:t xml:space="preserve">Yesu ya yi addu’a shi kaɗai kafin ranar ta fara.</w:t>
      </w:r>
    </w:p>
    <w:p w14:paraId="5700C089" w14:textId="77777777" w:rsidR="00F90BDC" w:rsidRDefault="00F90BDC"/>
    <w:p w14:paraId="52E725CE" w14:textId="77777777" w:rsidR="00F90BDC" w:rsidRDefault="00F90BDC">
      <w:r xmlns:w="http://schemas.openxmlformats.org/wordprocessingml/2006/main">
        <w:t xml:space="preserve">1: Neman tsari ga Ubangiji a lokacin wahala.</w:t>
      </w:r>
    </w:p>
    <w:p w14:paraId="08A2281B" w14:textId="77777777" w:rsidR="00F90BDC" w:rsidRDefault="00F90BDC"/>
    <w:p w14:paraId="4FE9463C" w14:textId="77777777" w:rsidR="00F90BDC" w:rsidRDefault="00F90BDC">
      <w:r xmlns:w="http://schemas.openxmlformats.org/wordprocessingml/2006/main">
        <w:t xml:space="preserve">2: Samun nutsuwa a cikin addu'a.</w:t>
      </w:r>
    </w:p>
    <w:p w14:paraId="43384F01" w14:textId="77777777" w:rsidR="00F90BDC" w:rsidRDefault="00F90BDC"/>
    <w:p w14:paraId="623B9FB8" w14:textId="77777777" w:rsidR="00F90BDC" w:rsidRDefault="00F90BDC">
      <w:r xmlns:w="http://schemas.openxmlformats.org/wordprocessingml/2006/main">
        <w:t xml:space="preserve">1: Zabura 91: 1-2 - Wanda yake zaune a mafaka na Maɗaukaki zai zauna a inuwar Maɗaukaki. Zan ce wa Ubangiji, mafakata da kagara, Allahna, wanda na dogara gare shi.</w:t>
      </w:r>
    </w:p>
    <w:p w14:paraId="246B4530" w14:textId="77777777" w:rsidR="00F90BDC" w:rsidRDefault="00F90BDC"/>
    <w:p w14:paraId="424A1921" w14:textId="77777777" w:rsidR="00F90BDC" w:rsidRDefault="00F90BDC">
      <w:r xmlns:w="http://schemas.openxmlformats.org/wordprocessingml/2006/main">
        <w:t xml:space="preserve">2: Matta 6: 6 - Amma in za ku yi addu'a, ku shiga ɗakinku, ku rufe ƙofa, ku yi addu'a ga Ubanku wanda yake a ɓoye. Ubanku mai gani a asirce kuma zai saka muku.</w:t>
      </w:r>
    </w:p>
    <w:p w14:paraId="2FB2E6E6" w14:textId="77777777" w:rsidR="00F90BDC" w:rsidRDefault="00F90BDC"/>
    <w:p w14:paraId="7D50CC35" w14:textId="77777777" w:rsidR="00F90BDC" w:rsidRDefault="00F90BDC">
      <w:r xmlns:w="http://schemas.openxmlformats.org/wordprocessingml/2006/main">
        <w:t xml:space="preserve">Markus 1:36 Sai Saminu da waɗanda suke tare da shi suka bi shi.</w:t>
      </w:r>
    </w:p>
    <w:p w14:paraId="1FB71879" w14:textId="77777777" w:rsidR="00F90BDC" w:rsidRDefault="00F90BDC"/>
    <w:p w14:paraId="4E32A050" w14:textId="77777777" w:rsidR="00F90BDC" w:rsidRDefault="00F90BDC">
      <w:r xmlns:w="http://schemas.openxmlformats.org/wordprocessingml/2006/main">
        <w:t xml:space="preserve">Yesu ya tafi gidan Saminu, mutanen da suke tare da shi suka bi shi.</w:t>
      </w:r>
    </w:p>
    <w:p w14:paraId="073D0C69" w14:textId="77777777" w:rsidR="00F90BDC" w:rsidRDefault="00F90BDC"/>
    <w:p w14:paraId="4C11C879" w14:textId="77777777" w:rsidR="00F90BDC" w:rsidRDefault="00F90BDC">
      <w:r xmlns:w="http://schemas.openxmlformats.org/wordprocessingml/2006/main">
        <w:t xml:space="preserve">1. Ikon Zuwan Yesu: Yadda Bin Yesu Zai Canja Rayuwarka</w:t>
      </w:r>
    </w:p>
    <w:p w14:paraId="6144A9DD" w14:textId="77777777" w:rsidR="00F90BDC" w:rsidRDefault="00F90BDC"/>
    <w:p w14:paraId="2235704F" w14:textId="77777777" w:rsidR="00F90BDC" w:rsidRDefault="00F90BDC">
      <w:r xmlns:w="http://schemas.openxmlformats.org/wordprocessingml/2006/main">
        <w:t xml:space="preserve">2. Ikon Al’umma: Yadda Bin Yesu Tare Zai Iya Ƙarfafa Bangaskiyarku</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4: 18-22 - Yesu ya kira almajirai na farko</w:t>
      </w:r>
    </w:p>
    <w:p w14:paraId="3FA94135" w14:textId="77777777" w:rsidR="00F90BDC" w:rsidRDefault="00F90BDC"/>
    <w:p w14:paraId="5B37743B" w14:textId="77777777" w:rsidR="00F90BDC" w:rsidRDefault="00F90BDC">
      <w:r xmlns:w="http://schemas.openxmlformats.org/wordprocessingml/2006/main">
        <w:t xml:space="preserve">2. 1 Korinthiyawa 12:12-27 - Jikin Kristi da muhimmancinsa</w:t>
      </w:r>
    </w:p>
    <w:p w14:paraId="7972DD70" w14:textId="77777777" w:rsidR="00F90BDC" w:rsidRDefault="00F90BDC"/>
    <w:p w14:paraId="46A60201" w14:textId="77777777" w:rsidR="00F90BDC" w:rsidRDefault="00F90BDC">
      <w:r xmlns:w="http://schemas.openxmlformats.org/wordprocessingml/2006/main">
        <w:t xml:space="preserve">Markus 1:37 Da suka same shi, suka ce masa, “Dukan mutane suna nemanka.</w:t>
      </w:r>
    </w:p>
    <w:p w14:paraId="69A7C4FD" w14:textId="77777777" w:rsidR="00F90BDC" w:rsidRDefault="00F90BDC"/>
    <w:p w14:paraId="643D1BF0" w14:textId="77777777" w:rsidR="00F90BDC" w:rsidRDefault="00F90BDC">
      <w:r xmlns:w="http://schemas.openxmlformats.org/wordprocessingml/2006/main">
        <w:t xml:space="preserve">Dukan mutane ne suka nemi Yesu.</w:t>
      </w:r>
    </w:p>
    <w:p w14:paraId="1765B3F6" w14:textId="77777777" w:rsidR="00F90BDC" w:rsidRDefault="00F90BDC"/>
    <w:p w14:paraId="33B59BD1" w14:textId="77777777" w:rsidR="00F90BDC" w:rsidRDefault="00F90BDC">
      <w:r xmlns:w="http://schemas.openxmlformats.org/wordprocessingml/2006/main">
        <w:t xml:space="preserve">1: Ku nemi Yesu za ku sami salama.</w:t>
      </w:r>
    </w:p>
    <w:p w14:paraId="59276449" w14:textId="77777777" w:rsidR="00F90BDC" w:rsidRDefault="00F90BDC"/>
    <w:p w14:paraId="573F29AC" w14:textId="77777777" w:rsidR="00F90BDC" w:rsidRDefault="00F90BDC">
      <w:r xmlns:w="http://schemas.openxmlformats.org/wordprocessingml/2006/main">
        <w:t xml:space="preserve">2: Yesu ne tushen dukan ƙarfi da bege.</w:t>
      </w:r>
    </w:p>
    <w:p w14:paraId="2D2E8D91" w14:textId="77777777" w:rsidR="00F90BDC" w:rsidRDefault="00F90BDC"/>
    <w:p w14:paraId="6DF9C499" w14:textId="77777777" w:rsidR="00F90BDC" w:rsidRDefault="00F90BDC">
      <w:r xmlns:w="http://schemas.openxmlformats.org/wordprocessingml/2006/main">
        <w:t xml:space="preserve">1: Ishaya 41:10 - Kada ka ji tsoro, gama ina tare da kai; Kada ku firgita, gama ni ne Allahnku; Zan ƙarfafa ka, in taimake ka, Zan riƙe ka da hannun dama na adalci.</w:t>
      </w:r>
    </w:p>
    <w:p w14:paraId="21F80204" w14:textId="77777777" w:rsidR="00F90BDC" w:rsidRDefault="00F90BDC"/>
    <w:p w14:paraId="4272249A" w14:textId="77777777" w:rsidR="00F90BDC" w:rsidRDefault="00F90BDC">
      <w:r xmlns:w="http://schemas.openxmlformats.org/wordprocessingml/2006/main">
        <w:t xml:space="preserve">2: Misalai 3: 5-6 - Ka dogara ga Ubangiji da dukan zuciyarka, kuma kada ka dogara ga naka fahimtar. A cikin dukan al'amuranka ka gane shi, Shi kuma zai daidaita hanyoyinka.</w:t>
      </w:r>
    </w:p>
    <w:p w14:paraId="2FF2F6EC" w14:textId="77777777" w:rsidR="00F90BDC" w:rsidRDefault="00F90BDC"/>
    <w:p w14:paraId="16F78072" w14:textId="77777777" w:rsidR="00F90BDC" w:rsidRDefault="00F90BDC">
      <w:r xmlns:w="http://schemas.openxmlformats.org/wordprocessingml/2006/main">
        <w:t xml:space="preserve">Markus 1:38 Sai ya ce musu, “Bari mu shiga ƙauyuka na gaba, in yi wa’azi a can kuma, gama na fito.</w:t>
      </w:r>
    </w:p>
    <w:p w14:paraId="30075E8C" w14:textId="77777777" w:rsidR="00F90BDC" w:rsidRDefault="00F90BDC"/>
    <w:p w14:paraId="25C2DF20" w14:textId="77777777" w:rsidR="00F90BDC" w:rsidRDefault="00F90BDC">
      <w:r xmlns:w="http://schemas.openxmlformats.org/wordprocessingml/2006/main">
        <w:t xml:space="preserve">Yesu ya gaya wa mabiyansa su je wani gari na gaba don ya yi wa’azi a wurin.</w:t>
      </w:r>
    </w:p>
    <w:p w14:paraId="3FF6A64B" w14:textId="77777777" w:rsidR="00F90BDC" w:rsidRDefault="00F90BDC"/>
    <w:p w14:paraId="745652A6" w14:textId="77777777" w:rsidR="00F90BDC" w:rsidRDefault="00F90BDC">
      <w:r xmlns:w="http://schemas.openxmlformats.org/wordprocessingml/2006/main">
        <w:t xml:space="preserve">1. Yesu Ya Nuna Mana Yadda Muke Wa’azin Bishara</w:t>
      </w:r>
    </w:p>
    <w:p w14:paraId="2EADAE7B" w14:textId="77777777" w:rsidR="00F90BDC" w:rsidRDefault="00F90BDC"/>
    <w:p w14:paraId="580B680B" w14:textId="77777777" w:rsidR="00F90BDC" w:rsidRDefault="00F90BDC">
      <w:r xmlns:w="http://schemas.openxmlformats.org/wordprocessingml/2006/main">
        <w:t xml:space="preserve">2. Ikon Wa’azin Yesu</w:t>
      </w:r>
    </w:p>
    <w:p w14:paraId="48A35326" w14:textId="77777777" w:rsidR="00F90BDC" w:rsidRDefault="00F90BDC"/>
    <w:p w14:paraId="3CB9BAE3" w14:textId="77777777" w:rsidR="00F90BDC" w:rsidRDefault="00F90BDC">
      <w:r xmlns:w="http://schemas.openxmlformats.org/wordprocessingml/2006/main">
        <w:t xml:space="preserve">1. Matta 28:19-20 – “Saboda haka ku je ku almajirtar da dukan al’ummai, kuna yi musu baftisma da sunan Uba, da Ɗa, da na Ruhu Mai Tsarki, kuna koya musu su kiyaye dukan abin da na umarce ku. Ga shi, ina tare da ku kullum, har matuƙar zamani.”</w:t>
      </w:r>
    </w:p>
    <w:p w14:paraId="3C436763" w14:textId="77777777" w:rsidR="00F90BDC" w:rsidRDefault="00F90BDC"/>
    <w:p w14:paraId="00E22167" w14:textId="77777777" w:rsidR="00F90BDC" w:rsidRDefault="00F90BDC">
      <w:r xmlns:w="http://schemas.openxmlformats.org/wordprocessingml/2006/main">
        <w:t xml:space="preserve">2. Ayyukan Manzanni 1:8 - “Amma za ku karɓi iko sa’ad da Ruhu Mai Tsarki ya sauko muku, za ku kuwa zama shaiduna cikin Urushalima da cikin dukan Yahudiya da Samariya, har zuwa iyakar duniya.”</w:t>
      </w:r>
    </w:p>
    <w:p w14:paraId="7E281720" w14:textId="77777777" w:rsidR="00F90BDC" w:rsidRDefault="00F90BDC"/>
    <w:p w14:paraId="630C14FE" w14:textId="77777777" w:rsidR="00F90BDC" w:rsidRDefault="00F90BDC">
      <w:r xmlns:w="http://schemas.openxmlformats.org/wordprocessingml/2006/main">
        <w:t xml:space="preserve">Markus 1:39 Ya kuma yi wa’azi a majami’unsu ko’ina a ƙasar Galili, yana fitar da aljanu.</w:t>
      </w:r>
    </w:p>
    <w:p w14:paraId="618E4F14" w14:textId="77777777" w:rsidR="00F90BDC" w:rsidRDefault="00F90BDC"/>
    <w:p w14:paraId="2B7CA74E" w14:textId="77777777" w:rsidR="00F90BDC" w:rsidRDefault="00F90BDC">
      <w:r xmlns:w="http://schemas.openxmlformats.org/wordprocessingml/2006/main">
        <w:t xml:space="preserve">Yesu ya yi wa'azi a ko'ina cikin Galili kuma ya fitar da aljanu.</w:t>
      </w:r>
    </w:p>
    <w:p w14:paraId="682B2A88" w14:textId="77777777" w:rsidR="00F90BDC" w:rsidRDefault="00F90BDC"/>
    <w:p w14:paraId="5B0BA362" w14:textId="77777777" w:rsidR="00F90BDC" w:rsidRDefault="00F90BDC">
      <w:r xmlns:w="http://schemas.openxmlformats.org/wordprocessingml/2006/main">
        <w:t xml:space="preserve">1: Ya kamata mu yi koyi da Yesu kuma mu yi wa’azin maganarsa ko da a kewayen mu.</w:t>
      </w:r>
    </w:p>
    <w:p w14:paraId="6887C9BB" w14:textId="77777777" w:rsidR="00F90BDC" w:rsidRDefault="00F90BDC"/>
    <w:p w14:paraId="3C52F0B0" w14:textId="77777777" w:rsidR="00F90BDC" w:rsidRDefault="00F90BDC">
      <w:r xmlns:w="http://schemas.openxmlformats.org/wordprocessingml/2006/main">
        <w:t xml:space="preserve">2: Ya kamata mu yi ƙoƙari mu yaɗa bishara da ƙin mugunta a rayuwarmu.</w:t>
      </w:r>
    </w:p>
    <w:p w14:paraId="54E85D0A" w14:textId="77777777" w:rsidR="00F90BDC" w:rsidRDefault="00F90BDC"/>
    <w:p w14:paraId="71461EF3" w14:textId="77777777" w:rsidR="00F90BDC" w:rsidRDefault="00F90BDC">
      <w:r xmlns:w="http://schemas.openxmlformats.org/wordprocessingml/2006/main">
        <w:t xml:space="preserve">1: Matta 28: 19-20, "Saboda haka ku tafi, ku almajirtar da dukan al'ummai, kuna yi musu baftisma da sunan Uba, da Ɗa, da Ruhu Mai Tsarki, kuna koya musu su kiyaye dukan abin da na umarce ku. , Ina tare da ku kullum, har zuwa ƙarshen zamani.”</w:t>
      </w:r>
    </w:p>
    <w:p w14:paraId="2A1E33B5" w14:textId="77777777" w:rsidR="00F90BDC" w:rsidRDefault="00F90BDC"/>
    <w:p w14:paraId="63B28217" w14:textId="77777777" w:rsidR="00F90BDC" w:rsidRDefault="00F90BDC">
      <w:r xmlns:w="http://schemas.openxmlformats.org/wordprocessingml/2006/main">
        <w:t xml:space="preserve">2: Luka 4:18-19, “Ruhun Ubangiji yana bisana, domin ya shafe ni in yi bishara ga matalauta. Ya aike ni in yi shelar 'yantuwa ga waɗanda aka kama, da ganin hangen nesa ga makafi, in 'yantar da waɗanda ake zalunta, in yi shelar shekarar tagomashin Ubangiji.”</w:t>
      </w:r>
    </w:p>
    <w:p w14:paraId="5235964E" w14:textId="77777777" w:rsidR="00F90BDC" w:rsidRDefault="00F90BDC"/>
    <w:p w14:paraId="6CD40207" w14:textId="77777777" w:rsidR="00F90BDC" w:rsidRDefault="00F90BDC">
      <w:r xmlns:w="http://schemas.openxmlformats.org/wordprocessingml/2006/main">
        <w:t xml:space="preserve">Markus 1:40 Sai wani kuturu ya zo wurinsa, yana roƙonsa, ya durƙusa a gabansa, ya ce masa, In kana so, za ka iya tsarkake ni.</w:t>
      </w:r>
    </w:p>
    <w:p w14:paraId="1C5EC2A0" w14:textId="77777777" w:rsidR="00F90BDC" w:rsidRDefault="00F90BDC"/>
    <w:p w14:paraId="7A5D462B" w14:textId="77777777" w:rsidR="00F90BDC" w:rsidRDefault="00F90BDC">
      <w:r xmlns:w="http://schemas.openxmlformats.org/wordprocessingml/2006/main">
        <w:t xml:space="preserve">Wani kuturu ya zo wurin Yesu yana roƙon a warkar da shi.</w:t>
      </w:r>
    </w:p>
    <w:p w14:paraId="6759DBDA" w14:textId="77777777" w:rsidR="00F90BDC" w:rsidRDefault="00F90BDC"/>
    <w:p w14:paraId="7D541A53" w14:textId="77777777" w:rsidR="00F90BDC" w:rsidRDefault="00F90BDC">
      <w:r xmlns:w="http://schemas.openxmlformats.org/wordprocessingml/2006/main">
        <w:t xml:space="preserve">1: Yesu a koyaushe a shirye yake ya taimaki waɗanda suka zo wurinsa da bangaskiya da tawali’u.</w:t>
      </w:r>
    </w:p>
    <w:p w14:paraId="1E82E415" w14:textId="77777777" w:rsidR="00F90BDC" w:rsidRDefault="00F90BDC"/>
    <w:p w14:paraId="1E74ABE8" w14:textId="77777777" w:rsidR="00F90BDC" w:rsidRDefault="00F90BDC">
      <w:r xmlns:w="http://schemas.openxmlformats.org/wordprocessingml/2006/main">
        <w:t xml:space="preserve">2: Yesu yana so ya warkar da mu kuma ya maido da mu, ko da yanayinmu.</w:t>
      </w:r>
    </w:p>
    <w:p w14:paraId="7CF3B88C" w14:textId="77777777" w:rsidR="00F90BDC" w:rsidRDefault="00F90BDC"/>
    <w:p w14:paraId="2CFBC7D3" w14:textId="77777777" w:rsidR="00F90BDC" w:rsidRDefault="00F90BDC">
      <w:r xmlns:w="http://schemas.openxmlformats.org/wordprocessingml/2006/main">
        <w:t xml:space="preserve">1: Matta 11:28 - Ku zo gare ni, dukan masu wahala, masu nauyi kuma, ni kuwa in ba ku hutawa.</w:t>
      </w:r>
    </w:p>
    <w:p w14:paraId="522DB1F5" w14:textId="77777777" w:rsidR="00F90BDC" w:rsidRDefault="00F90BDC"/>
    <w:p w14:paraId="3E10E8B5" w14:textId="77777777" w:rsidR="00F90BDC" w:rsidRDefault="00F90BDC">
      <w:r xmlns:w="http://schemas.openxmlformats.org/wordprocessingml/2006/main">
        <w:t xml:space="preserve">2: Yakubu 4: 6-7 - Amma yana ƙara alheri. Don haka ya ce, “Allah yana gāba da masu girmankai, amma yana ba masu tawali’u alheri.” Sabõda haka ku sallama kanku ga Allah. Ku yi tsayayya da shaidan, zai guje muku.</w:t>
      </w:r>
    </w:p>
    <w:p w14:paraId="29BC4664" w14:textId="77777777" w:rsidR="00F90BDC" w:rsidRDefault="00F90BDC"/>
    <w:p w14:paraId="36E52D9D" w14:textId="77777777" w:rsidR="00F90BDC" w:rsidRDefault="00F90BDC">
      <w:r xmlns:w="http://schemas.openxmlformats.org/wordprocessingml/2006/main">
        <w:t xml:space="preserve">Markus 1:41 Sai Yesu ya ji tausayi, ya miƙa hannunsa, ya taɓa shi, ya ce masa, Ina so. ka tsarkaka.</w:t>
      </w:r>
    </w:p>
    <w:p w14:paraId="1113BE39" w14:textId="77777777" w:rsidR="00F90BDC" w:rsidRDefault="00F90BDC"/>
    <w:p w14:paraId="3D75508C" w14:textId="77777777" w:rsidR="00F90BDC" w:rsidRDefault="00F90BDC">
      <w:r xmlns:w="http://schemas.openxmlformats.org/wordprocessingml/2006/main">
        <w:t xml:space="preserve">Yesu ya nuna juyayi ga kuturu ta wajen warkar da shi.</w:t>
      </w:r>
    </w:p>
    <w:p w14:paraId="589FDB68" w14:textId="77777777" w:rsidR="00F90BDC" w:rsidRDefault="00F90BDC"/>
    <w:p w14:paraId="07B108BD" w14:textId="77777777" w:rsidR="00F90BDC" w:rsidRDefault="00F90BDC">
      <w:r xmlns:w="http://schemas.openxmlformats.org/wordprocessingml/2006/main">
        <w:t xml:space="preserve">1: Tausayi muhimmin sashe ne na bin Yesu - Luka 6:36-38</w:t>
      </w:r>
    </w:p>
    <w:p w14:paraId="2DA8F9FA" w14:textId="77777777" w:rsidR="00F90BDC" w:rsidRDefault="00F90BDC"/>
    <w:p w14:paraId="468AB1F4" w14:textId="77777777" w:rsidR="00F90BDC" w:rsidRDefault="00F90BDC">
      <w:r xmlns:w="http://schemas.openxmlformats.org/wordprocessingml/2006/main">
        <w:t xml:space="preserve">2: Ikon Yesu na warkarwa misali ne na jinƙansa.—Luka 5:17-26</w:t>
      </w:r>
    </w:p>
    <w:p w14:paraId="51D9B814" w14:textId="77777777" w:rsidR="00F90BDC" w:rsidRDefault="00F90BDC"/>
    <w:p w14:paraId="2877BA53" w14:textId="77777777" w:rsidR="00F90BDC" w:rsidRDefault="00F90BDC">
      <w:r xmlns:w="http://schemas.openxmlformats.org/wordprocessingml/2006/main">
        <w:t xml:space="preserve">1: 1 Bitrus 3:8 - A ƙarshe, dukanku, ku kasance da ra'ayi ɗaya, ku zama masu tausayi, ku ƙaunaci juna, ku kasance masu tausayi da tawali'u.</w:t>
      </w:r>
    </w:p>
    <w:p w14:paraId="1433BA94" w14:textId="77777777" w:rsidR="00F90BDC" w:rsidRDefault="00F90BDC"/>
    <w:p w14:paraId="1F896AA0" w14:textId="77777777" w:rsidR="00F90BDC" w:rsidRDefault="00F90BDC">
      <w:r xmlns:w="http://schemas.openxmlformats.org/wordprocessingml/2006/main">
        <w:t xml:space="preserve">2: Ibraniyawa 4: 15-16 - Gama ba mu da babban firist wanda ba zai iya jin tausayin kasawarmu ba, amma muna da wanda aka jarabce shi ta kowace hanya, kamar yadda muke—amma bai yi zunubi ba. Sai mu kusanci kursiyin alherin Allah da gaba gaɗi, domin mu sami jinƙai kuma mu sami alherin da zai taimake mu a lokacin bukata.</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1:42 Da ya faɗi haka, nan da nan kuturtar ta rabu da shi, ya kuwa tsarkaka.</w:t>
      </w:r>
    </w:p>
    <w:p w14:paraId="3EB6E4A5" w14:textId="77777777" w:rsidR="00F90BDC" w:rsidRDefault="00F90BDC"/>
    <w:p w14:paraId="096E56A0" w14:textId="77777777" w:rsidR="00F90BDC" w:rsidRDefault="00F90BDC">
      <w:r xmlns:w="http://schemas.openxmlformats.org/wordprocessingml/2006/main">
        <w:t xml:space="preserve">Wani kuturu ya je wurin Yesu don ya warkar da shi kuma Yesu ya faɗi kalmar waraka, hakan ya sa aka tsarkake kuturu nan da nan daga kuturtarsa.</w:t>
      </w:r>
    </w:p>
    <w:p w14:paraId="68FDF2F1" w14:textId="77777777" w:rsidR="00F90BDC" w:rsidRDefault="00F90BDC"/>
    <w:p w14:paraId="715DF7F1" w14:textId="77777777" w:rsidR="00F90BDC" w:rsidRDefault="00F90BDC">
      <w:r xmlns:w="http://schemas.openxmlformats.org/wordprocessingml/2006/main">
        <w:t xml:space="preserve">1. Yesu yana da iko ya warkar da mu daga cututtukan jiki da na ruhaniya.</w:t>
      </w:r>
    </w:p>
    <w:p w14:paraId="3CFDC413" w14:textId="77777777" w:rsidR="00F90BDC" w:rsidRDefault="00F90BDC"/>
    <w:p w14:paraId="6E57D98D" w14:textId="77777777" w:rsidR="00F90BDC" w:rsidRDefault="00F90BDC">
      <w:r xmlns:w="http://schemas.openxmlformats.org/wordprocessingml/2006/main">
        <w:t xml:space="preserve">2. Kalmar Yesu tana da ƙarfi kuma tana iya canza rayuwarmu.</w:t>
      </w:r>
    </w:p>
    <w:p w14:paraId="3B41EF75" w14:textId="77777777" w:rsidR="00F90BDC" w:rsidRDefault="00F90BDC"/>
    <w:p w14:paraId="6B8C3172" w14:textId="77777777" w:rsidR="00F90BDC" w:rsidRDefault="00F90BDC">
      <w:r xmlns:w="http://schemas.openxmlformats.org/wordprocessingml/2006/main">
        <w:t xml:space="preserve">1. Ishaya 53:5 - “Amma an huda shi saboda laifofinmu, an ƙuje shi saboda laifofinmu; azabar da ta kawo mana salama ta kasance a kansa, kuma ta wurin raunukansa mun warke.”</w:t>
      </w:r>
    </w:p>
    <w:p w14:paraId="7C51C95D" w14:textId="77777777" w:rsidR="00F90BDC" w:rsidRDefault="00F90BDC"/>
    <w:p w14:paraId="68A6E4CD" w14:textId="77777777" w:rsidR="00F90BDC" w:rsidRDefault="00F90BDC">
      <w:r xmlns:w="http://schemas.openxmlformats.org/wordprocessingml/2006/main">
        <w:t xml:space="preserve">2. Matta 8:2-3 - “Wani mai kuturta ya zo wurinsa, ya roƙe shi a durƙusa, ya ce, ‘Idan ka yarda, za ka iya tsarkake ni. Yesu ya fusata. Ya mika hannu ya taba mutumin. 'Na yarda,' in ji shi. 'Ka yi tsafta!'</w:t>
      </w:r>
    </w:p>
    <w:p w14:paraId="65A47B97" w14:textId="77777777" w:rsidR="00F90BDC" w:rsidRDefault="00F90BDC"/>
    <w:p w14:paraId="72263801" w14:textId="77777777" w:rsidR="00F90BDC" w:rsidRDefault="00F90BDC">
      <w:r xmlns:w="http://schemas.openxmlformats.org/wordprocessingml/2006/main">
        <w:t xml:space="preserve">Markus 1:43 Sai ya umarce shi, nan da nan ya sallame shi.</w:t>
      </w:r>
    </w:p>
    <w:p w14:paraId="3F3F6AA3" w14:textId="77777777" w:rsidR="00F90BDC" w:rsidRDefault="00F90BDC"/>
    <w:p w14:paraId="7EEAB4D2" w14:textId="77777777" w:rsidR="00F90BDC" w:rsidRDefault="00F90BDC">
      <w:r xmlns:w="http://schemas.openxmlformats.org/wordprocessingml/2006/main">
        <w:t xml:space="preserve">Yesu ya umurci mutumin da ya warkar da kada ya gaya wa kowa mu’ujizar da ya yi.</w:t>
      </w:r>
    </w:p>
    <w:p w14:paraId="0D27D2AE" w14:textId="77777777" w:rsidR="00F90BDC" w:rsidRDefault="00F90BDC"/>
    <w:p w14:paraId="4BCA1063" w14:textId="77777777" w:rsidR="00F90BDC" w:rsidRDefault="00F90BDC">
      <w:r xmlns:w="http://schemas.openxmlformats.org/wordprocessingml/2006/main">
        <w:t xml:space="preserve">1. Ikon Yesu: Tabbatar da Mu'ujiza</w:t>
      </w:r>
    </w:p>
    <w:p w14:paraId="21E38221" w14:textId="77777777" w:rsidR="00F90BDC" w:rsidRDefault="00F90BDC"/>
    <w:p w14:paraId="3003EF80" w14:textId="77777777" w:rsidR="00F90BDC" w:rsidRDefault="00F90BDC">
      <w:r xmlns:w="http://schemas.openxmlformats.org/wordprocessingml/2006/main">
        <w:t xml:space="preserve">2. Muhimmancin Biyayya: Bin Umurnin Yesu</w:t>
      </w:r>
    </w:p>
    <w:p w14:paraId="2207CE3B" w14:textId="77777777" w:rsidR="00F90BDC" w:rsidRDefault="00F90BDC"/>
    <w:p w14:paraId="207F60E9" w14:textId="77777777" w:rsidR="00F90BDC" w:rsidRDefault="00F90BDC">
      <w:r xmlns:w="http://schemas.openxmlformats.org/wordprocessingml/2006/main">
        <w:t xml:space="preserve">1. Matta 8: 4 - "Yesu ya ce masa, "Kada ka ce kada ka ce wa kowa kome, amma ka tafi, ka nuna kanka ga firist, ka ba da kyautar da Musa ya umarta, domin shaida a gare su."</w:t>
      </w:r>
    </w:p>
    <w:p w14:paraId="51B59C51" w14:textId="77777777" w:rsidR="00F90BDC" w:rsidRDefault="00F90BDC"/>
    <w:p w14:paraId="3F3AA8D1" w14:textId="77777777" w:rsidR="00F90BDC" w:rsidRDefault="00F90BDC">
      <w:r xmlns:w="http://schemas.openxmlformats.org/wordprocessingml/2006/main">
        <w:t xml:space="preserve">2. Yohanna 14:15 - "Idan kuna ƙaunata, za ku kiyaye dokokina."</w:t>
      </w:r>
    </w:p>
    <w:p w14:paraId="486B2827" w14:textId="77777777" w:rsidR="00F90BDC" w:rsidRDefault="00F90BDC"/>
    <w:p w14:paraId="51F02BEB" w14:textId="77777777" w:rsidR="00F90BDC" w:rsidRDefault="00F90BDC">
      <w:r xmlns:w="http://schemas.openxmlformats.org/wordprocessingml/2006/main">
        <w:t xml:space="preserve">Markus 1:44 Ya ce masa, “Kada ka ce wa kowa kome, amma ka tafi, ka nuna kanka ga firist, ka miƙa abin da Musa ya umarta domin a tsarkake ka, domin shaida a gare su.</w:t>
      </w:r>
    </w:p>
    <w:p w14:paraId="05D1C8B7" w14:textId="77777777" w:rsidR="00F90BDC" w:rsidRDefault="00F90BDC"/>
    <w:p w14:paraId="5C0DCF00" w14:textId="77777777" w:rsidR="00F90BDC" w:rsidRDefault="00F90BDC">
      <w:r xmlns:w="http://schemas.openxmlformats.org/wordprocessingml/2006/main">
        <w:t xml:space="preserve">Nassin yana game da yadda Yesu ya umurci mutum ya ɓoye warkarwarsa, kuma ya je wurin firist ya ba da abubuwan da Musa ya umarta a matsayin shaida.</w:t>
      </w:r>
    </w:p>
    <w:p w14:paraId="18CB0786" w14:textId="77777777" w:rsidR="00F90BDC" w:rsidRDefault="00F90BDC"/>
    <w:p w14:paraId="3FEC4EF6" w14:textId="77777777" w:rsidR="00F90BDC" w:rsidRDefault="00F90BDC">
      <w:r xmlns:w="http://schemas.openxmlformats.org/wordprocessingml/2006/main">
        <w:t xml:space="preserve">1: Warkar Allah da Azurtawa</w:t>
      </w:r>
    </w:p>
    <w:p w14:paraId="679DFE71" w14:textId="77777777" w:rsidR="00F90BDC" w:rsidRDefault="00F90BDC"/>
    <w:p w14:paraId="33373567" w14:textId="77777777" w:rsidR="00F90BDC" w:rsidRDefault="00F90BDC">
      <w:r xmlns:w="http://schemas.openxmlformats.org/wordprocessingml/2006/main">
        <w:t xml:space="preserve">2: Ikon Shaida</w:t>
      </w:r>
    </w:p>
    <w:p w14:paraId="68089006" w14:textId="77777777" w:rsidR="00F90BDC" w:rsidRDefault="00F90BDC"/>
    <w:p w14:paraId="2B8A2DB1" w14:textId="77777777" w:rsidR="00F90BDC" w:rsidRDefault="00F90BDC">
      <w:r xmlns:w="http://schemas.openxmlformats.org/wordprocessingml/2006/main">
        <w:t xml:space="preserve">1: Fitowa 12: 3-5 "Ka faɗa wa taron jama'ar Isra'ila, cewa, a rana ta goma ga wannan watan, kowane mutum zai ɗauki ɗan rago bisa ga gidan kakanninsu, ɗan rago don gida. : Idan gidan ya yi ƙanƙanta da ɗan rago, sai shi da maƙwabcinsa da ke kusa da gidansa su ɗibi adadin mutanen, kowane mutum sai ya yi lissafin ɗan rago gwargwadon abincinsa, sai a bar ɗan rago a waje. Namiji mai shekara ɗaya da lahani, za ku ɗibi daga cikin tumaki, ko daga cikin awaki.”</w:t>
      </w:r>
    </w:p>
    <w:p w14:paraId="6F07AE46" w14:textId="77777777" w:rsidR="00F90BDC" w:rsidRDefault="00F90BDC"/>
    <w:p w14:paraId="14B59E81" w14:textId="77777777" w:rsidR="00F90BDC" w:rsidRDefault="00F90BDC">
      <w:r xmlns:w="http://schemas.openxmlformats.org/wordprocessingml/2006/main">
        <w:t xml:space="preserve">2: Yahaya 8:32 "Kuma za ku san gaskiya, gaskiya kuwa za ta 'yanta ku."</w:t>
      </w:r>
    </w:p>
    <w:p w14:paraId="168E8412" w14:textId="77777777" w:rsidR="00F90BDC" w:rsidRDefault="00F90BDC"/>
    <w:p w14:paraId="746D6BC5" w14:textId="77777777" w:rsidR="00F90BDC" w:rsidRDefault="00F90BDC">
      <w:r xmlns:w="http://schemas.openxmlformats.org/wordprocessingml/2006/main">
        <w:t xml:space="preserve">Markus 1:45 Amma ya fita, ya fara ba da labari da yawa, yana kuma faɗaɗa al’amarin, har Yesu ya kasa shiga gari a sarari, amma yana waje a cikin hamada. .</w:t>
      </w:r>
    </w:p>
    <w:p w14:paraId="24CC5E7A" w14:textId="77777777" w:rsidR="00F90BDC" w:rsidRDefault="00F90BDC"/>
    <w:p w14:paraId="4F51362D" w14:textId="77777777" w:rsidR="00F90BDC" w:rsidRDefault="00F90BDC">
      <w:r xmlns:w="http://schemas.openxmlformats.org/wordprocessingml/2006/main">
        <w:t xml:space="preserve">Sunan Yesu ya bazu da sauri, mutane daga ko'ina suka zo wurinsa, duk da haka bai iya shiga birnin a fili ba.</w:t>
      </w:r>
    </w:p>
    <w:p w14:paraId="79983D9A" w14:textId="77777777" w:rsidR="00F90BDC" w:rsidRDefault="00F90BDC"/>
    <w:p w14:paraId="6080344E" w14:textId="77777777" w:rsidR="00F90BDC" w:rsidRDefault="00F90BDC">
      <w:r xmlns:w="http://schemas.openxmlformats.org/wordprocessingml/2006/main">
        <w:t xml:space="preserve">1. Bin Kiristi ko da bai dace ba.</w:t>
      </w:r>
    </w:p>
    <w:p w14:paraId="31637BD0" w14:textId="77777777" w:rsidR="00F90BDC" w:rsidRDefault="00F90BDC"/>
    <w:p w14:paraId="5091AE7B" w14:textId="77777777" w:rsidR="00F90BDC" w:rsidRDefault="00F90BDC">
      <w:r xmlns:w="http://schemas.openxmlformats.org/wordprocessingml/2006/main">
        <w:t xml:space="preserve">2. Sanin lokacin komawa baya da barin Allah yayi aiki ta hanyarsa.</w:t>
      </w:r>
    </w:p>
    <w:p w14:paraId="7FDF8F4E" w14:textId="77777777" w:rsidR="00F90BDC" w:rsidRDefault="00F90BDC"/>
    <w:p w14:paraId="3E898F62" w14:textId="77777777" w:rsidR="00F90BDC" w:rsidRDefault="00F90BDC">
      <w:r xmlns:w="http://schemas.openxmlformats.org/wordprocessingml/2006/main">
        <w:t xml:space="preserve">1. Romawa 8:28 – Mun kuma sani cewa a cikin kowane abu Allah yana aiki domin alheri ga waɗanda suke ƙaunarsa, waɗanda aka kira bisa ga nufinsa.</w:t>
      </w:r>
    </w:p>
    <w:p w14:paraId="3E4E79BE" w14:textId="77777777" w:rsidR="00F90BDC" w:rsidRDefault="00F90BDC"/>
    <w:p w14:paraId="63A15160" w14:textId="77777777" w:rsidR="00F90BDC" w:rsidRDefault="00F90BDC">
      <w:r xmlns:w="http://schemas.openxmlformats.org/wordprocessingml/2006/main">
        <w:t xml:space="preserve">2. Misalai 3:5-6 - Ka dogara ga Ubangiji da dukan zuciyarka, kada ka dogara ga fahimtarka; A cikin dukan al'amuranka ka yi biyayya gare shi, Shi kuwa zai daidaita hanyoyinka.</w:t>
      </w:r>
    </w:p>
    <w:p w14:paraId="3EBBCA88" w14:textId="77777777" w:rsidR="00F90BDC" w:rsidRDefault="00F90BDC"/>
    <w:p w14:paraId="3E776B52" w14:textId="77777777" w:rsidR="00F90BDC" w:rsidRDefault="00F90BDC">
      <w:r xmlns:w="http://schemas.openxmlformats.org/wordprocessingml/2006/main">
        <w:t xml:space="preserve">Markus 2 ya ci gaba da labarin hidimar Yesu, gami da mu’ujizar warkarwa da koyarwarsa, da kuma ƙarar hamayya daga shugabannin addini.</w:t>
      </w:r>
    </w:p>
    <w:p w14:paraId="065D01F5" w14:textId="77777777" w:rsidR="00F90BDC" w:rsidRDefault="00F90BDC"/>
    <w:p w14:paraId="3920CD53" w14:textId="77777777" w:rsidR="00F90BDC" w:rsidRDefault="00F90BDC">
      <w:r xmlns:w="http://schemas.openxmlformats.org/wordprocessingml/2006/main">
        <w:t xml:space="preserve">Sakin layi na ɗaya: Babin ya soma da Yesu ya warkar da wani gurgu a Kafarnahum. Sa’ad da mutane huɗu suka gangara da gurgu a cikin rufin saboda taron jama’a, Yesu ya fara gafarta zunubansa ya sa wasu malaman shari’a da ke wurin suka ɗauka cewa yana saɓo tun da Allah ne kaɗai ke gafarta zunubai. Domin ya nuna ikonsa a duniya na gafarta zunubai, Yesu ya warkar da mutumin da ya ɗauki katifarsa ya fita a gabansu duka (Markus 2:1-12).</w:t>
      </w:r>
    </w:p>
    <w:p w14:paraId="3A71C145" w14:textId="77777777" w:rsidR="00F90BDC" w:rsidRDefault="00F90BDC"/>
    <w:p w14:paraId="39103EEC" w14:textId="77777777" w:rsidR="00F90BDC" w:rsidRDefault="00F90BDC">
      <w:r xmlns:w="http://schemas.openxmlformats.org/wordprocessingml/2006/main">
        <w:t xml:space="preserve">Sakin layi na 2: Sa’an nan, Yesu ya kira Lawi (Matta) mai karɓar haraji ya bi shi wanda ya yi nan da nan. Daga baya a gidan Lawi sa’ad da suke cin abinci tare da masu karɓar haraji da masu zunubi da yawa, Farisawa sun tambayi dalilin da ya sa yake cin abinci tare da irin waɗannan mutane. Yesu ya amsa cewa ba shi da lafiya waɗanda suke buƙatar likita amma marasa lafiya ba a kira masu adalci ba amma masu zunubi (Markus 2: 13-17). Daga baya almajiran Yohanna Farisawa masu azumi suna tambayar me ya sa almajiran Yahaya Farisawa suke azumi amma almajiransa ba sa yin azumi. Ya yi bayani ta yin amfani da misalan sabon ruwan inabi tsofaffin fatun ruwan inabi baƙi bikin ango suna ba da shawarar cewa kasancewarsa a sabon zamani yana mai da tsofaffin ayyuka kamar azumin da bai dace ba na ɗan lokaci (Markus 2:18-22).</w:t>
      </w:r>
    </w:p>
    <w:p w14:paraId="3F4AA8D2" w14:textId="77777777" w:rsidR="00F90BDC" w:rsidRDefault="00F90BDC"/>
    <w:p w14:paraId="2E3B45E6" w14:textId="77777777" w:rsidR="00F90BDC" w:rsidRDefault="00F90BDC">
      <w:r xmlns:w="http://schemas.openxmlformats.org/wordprocessingml/2006/main">
        <w:t xml:space="preserve">Sakin layi na 3: Babin ya ƙare da jayayyar Asabar biyu. Da farko, sa’ad da suke tafiya cikin gonakin hatsi a ranar Asabar, almajiransa suka fara tsinan hatsin da Farisawa suka ɗauka a matsayin haram a </w:t>
      </w:r>
      <w:r xmlns:w="http://schemas.openxmlformats.org/wordprocessingml/2006/main">
        <w:lastRenderedPageBreak xmlns:w="http://schemas.openxmlformats.org/wordprocessingml/2006/main"/>
      </w:r>
      <w:r xmlns:w="http://schemas.openxmlformats.org/wordprocessingml/2006/main">
        <w:t xml:space="preserve">ranar Asabar. Da yake mayar da martani, Yesu ya buga misali da Dauda yana cin gurasa mai tsarki sa’ad da yake jin yunwa yana gardamar “Asabaci an yi shi domin mutum, ba mutum domin Asabar ba” yana nuna sassauci a kan tsattsauran doka (Markus 2:23-28). Na biyu a majami'a akwai wani mutum a murƙushe hannu, wanda ya warkar da shi ran Asabar, duk da cewa Farisiyawa suna neman dalili suna tuhumarsa. Wannan ya sa Farisiyawa suka fita nan da nan suka ƙulla makircin mutanen Hirudus yadda za su kashe shi yana nuna tashin hankali tsakanin hukumomin addini na Yesu.</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Markus 2:1 Bayan 'yan kwanaki ya sāke shiga Kafarnahum. Aka yi ta hayaniya yana cikin gidan.</w:t>
      </w:r>
    </w:p>
    <w:p w14:paraId="2F090503" w14:textId="77777777" w:rsidR="00F90BDC" w:rsidRDefault="00F90BDC"/>
    <w:p w14:paraId="081210E5" w14:textId="77777777" w:rsidR="00F90BDC" w:rsidRDefault="00F90BDC">
      <w:r xmlns:w="http://schemas.openxmlformats.org/wordprocessingml/2006/main">
        <w:t xml:space="preserve">Yesu ya shiga Kafarnahum bayan ɗan lokaci, aka yada cewa yana gidan.</w:t>
      </w:r>
    </w:p>
    <w:p w14:paraId="381EDBA3" w14:textId="77777777" w:rsidR="00F90BDC" w:rsidRDefault="00F90BDC"/>
    <w:p w14:paraId="12DCC9C5" w14:textId="77777777" w:rsidR="00F90BDC" w:rsidRDefault="00F90BDC">
      <w:r xmlns:w="http://schemas.openxmlformats.org/wordprocessingml/2006/main">
        <w:t xml:space="preserve">1. Ikon Zuwan Yesu: Yadda Yesu Ke Kawo Bege da Waraka</w:t>
      </w:r>
    </w:p>
    <w:p w14:paraId="3B353DF8" w14:textId="77777777" w:rsidR="00F90BDC" w:rsidRDefault="00F90BDC"/>
    <w:p w14:paraId="04971DCD" w14:textId="77777777" w:rsidR="00F90BDC" w:rsidRDefault="00F90BDC">
      <w:r xmlns:w="http://schemas.openxmlformats.org/wordprocessingml/2006/main">
        <w:t xml:space="preserve">2. Matsala ta Yesu: Yadda Zai Iya Kasancewa Ko'ina Gaba ɗaya</w:t>
      </w:r>
    </w:p>
    <w:p w14:paraId="345EF89F" w14:textId="77777777" w:rsidR="00F90BDC" w:rsidRDefault="00F90BDC"/>
    <w:p w14:paraId="3A74B99D" w14:textId="77777777" w:rsidR="00F90BDC" w:rsidRDefault="00F90BDC">
      <w:r xmlns:w="http://schemas.openxmlformats.org/wordprocessingml/2006/main">
        <w:t xml:space="preserve">1. Zabura 107:20 - Ya aiko da maganarsa ya warkar da su; Ya cece su daga kabari.</w:t>
      </w:r>
    </w:p>
    <w:p w14:paraId="2B018B50" w14:textId="77777777" w:rsidR="00F90BDC" w:rsidRDefault="00F90BDC"/>
    <w:p w14:paraId="754A3647" w14:textId="77777777" w:rsidR="00F90BDC" w:rsidRDefault="00F90BDC">
      <w:r xmlns:w="http://schemas.openxmlformats.org/wordprocessingml/2006/main">
        <w:t xml:space="preserve">2. Matta 18:20 - Domin inda biyu ko uku suka taru cikin sunana, ina a cikinsu.</w:t>
      </w:r>
    </w:p>
    <w:p w14:paraId="3B11472A" w14:textId="77777777" w:rsidR="00F90BDC" w:rsidRDefault="00F90BDC"/>
    <w:p w14:paraId="20E3FC63" w14:textId="77777777" w:rsidR="00F90BDC" w:rsidRDefault="00F90BDC">
      <w:r xmlns:w="http://schemas.openxmlformats.org/wordprocessingml/2006/main">
        <w:t xml:space="preserve">Markus 2:2 Nan take mutane da yawa suka taru, har ya kai ga ba wurin da za a karɓe su, ko da a bakin ƙofa, sai ya yi musu wa’azin Maganar.</w:t>
      </w:r>
    </w:p>
    <w:p w14:paraId="65562B8B" w14:textId="77777777" w:rsidR="00F90BDC" w:rsidRDefault="00F90BDC"/>
    <w:p w14:paraId="35D15B93" w14:textId="77777777" w:rsidR="00F90BDC" w:rsidRDefault="00F90BDC">
      <w:r xmlns:w="http://schemas.openxmlformats.org/wordprocessingml/2006/main">
        <w:t xml:space="preserve">Mutane da yawa sun taru don su ji wa’azin Kalmar Yesu.</w:t>
      </w:r>
    </w:p>
    <w:p w14:paraId="3BB2D558" w14:textId="77777777" w:rsidR="00F90BDC" w:rsidRDefault="00F90BDC"/>
    <w:p w14:paraId="56AF5A9F" w14:textId="77777777" w:rsidR="00F90BDC" w:rsidRDefault="00F90BDC">
      <w:r xmlns:w="http://schemas.openxmlformats.org/wordprocessingml/2006/main">
        <w:t xml:space="preserve">1. Ikon Wa'azi - Yadda Yesu ya iya jawo taron jama'a kuma ya yi wa'azin kalmar.</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Samar da Daki ga Allah - Yadda za mu ba da sarari a rayuwarmu don maganar Allah.</w:t>
      </w:r>
    </w:p>
    <w:p w14:paraId="07455DD9" w14:textId="77777777" w:rsidR="00F90BDC" w:rsidRDefault="00F90BDC"/>
    <w:p w14:paraId="0B2E12FF" w14:textId="77777777" w:rsidR="00F90BDC" w:rsidRDefault="00F90BDC">
      <w:r xmlns:w="http://schemas.openxmlformats.org/wordprocessingml/2006/main">
        <w:t xml:space="preserve">1. Ayukan Manzanni 2:42 - Kuma suka himmantu ga koyarwar manzanni da tarayya, da gutsuttsura gurasa da addu'o'i.</w:t>
      </w:r>
    </w:p>
    <w:p w14:paraId="019B66DB" w14:textId="77777777" w:rsidR="00F90BDC" w:rsidRDefault="00F90BDC"/>
    <w:p w14:paraId="41C58519" w14:textId="77777777" w:rsidR="00F90BDC" w:rsidRDefault="00F90BDC">
      <w:r xmlns:w="http://schemas.openxmlformats.org/wordprocessingml/2006/main">
        <w:t xml:space="preserve">2. Kolosiyawa 3:16 – Bari maganar Almasihu ta zauna a cikinku a yalwace, kuna koya wa juna, kuna gargaɗi juna da dukan hikima, kuna raira waƙoƙin zabura da waƙoƙin yabo da waƙoƙi na ruhaniya, tare da godiya a cikin zukatanku ga Allah.</w:t>
      </w:r>
    </w:p>
    <w:p w14:paraId="518FE9FF" w14:textId="77777777" w:rsidR="00F90BDC" w:rsidRDefault="00F90BDC"/>
    <w:p w14:paraId="1910BFBE" w14:textId="77777777" w:rsidR="00F90BDC" w:rsidRDefault="00F90BDC">
      <w:r xmlns:w="http://schemas.openxmlformats.org/wordprocessingml/2006/main">
        <w:t xml:space="preserve">Markus 2:3 Sai suka zo wurinsa, suka kawo wani marassa lafiya, wanda mutum huɗu ke ɗauke da shi.</w:t>
      </w:r>
    </w:p>
    <w:p w14:paraId="3298A947" w14:textId="77777777" w:rsidR="00F90BDC" w:rsidRDefault="00F90BDC"/>
    <w:p w14:paraId="25A2C6B0" w14:textId="77777777" w:rsidR="00F90BDC" w:rsidRDefault="00F90BDC">
      <w:r xmlns:w="http://schemas.openxmlformats.org/wordprocessingml/2006/main">
        <w:t xml:space="preserve">Mutanen huɗun sun kawo wani gurgu wurin Yesu domin ya warkar da su.</w:t>
      </w:r>
    </w:p>
    <w:p w14:paraId="70AD02C2" w14:textId="77777777" w:rsidR="00F90BDC" w:rsidRDefault="00F90BDC"/>
    <w:p w14:paraId="384FCEDA" w14:textId="77777777" w:rsidR="00F90BDC" w:rsidRDefault="00F90BDC">
      <w:r xmlns:w="http://schemas.openxmlformats.org/wordprocessingml/2006/main">
        <w:t xml:space="preserve">1: Yesu yana da ikon warkar da mu.</w:t>
      </w:r>
    </w:p>
    <w:p w14:paraId="68BF5D21" w14:textId="77777777" w:rsidR="00F90BDC" w:rsidRDefault="00F90BDC"/>
    <w:p w14:paraId="1064B653" w14:textId="77777777" w:rsidR="00F90BDC" w:rsidRDefault="00F90BDC">
      <w:r xmlns:w="http://schemas.openxmlformats.org/wordprocessingml/2006/main">
        <w:t xml:space="preserve">2: Za mu iya kawo ƙalubale mafi girma ga Yesu kuma mu dogara ga ikonsa na taimakonmu.</w:t>
      </w:r>
    </w:p>
    <w:p w14:paraId="02B340E2" w14:textId="77777777" w:rsidR="00F90BDC" w:rsidRDefault="00F90BDC"/>
    <w:p w14:paraId="31CCD074" w14:textId="77777777" w:rsidR="00F90BDC" w:rsidRDefault="00F90BDC">
      <w:r xmlns:w="http://schemas.openxmlformats.org/wordprocessingml/2006/main">
        <w:t xml:space="preserve">1: Ishaya 40:31 "Amma waɗanda suke dogara ga Ubangiji za su sabunta ƙarfinsu, za su yi tawa da fikafikai kamar gaggafa; za su gudu, ba za su gaji ba, za su yi tafiya, ba za su gaji ba."</w:t>
      </w:r>
    </w:p>
    <w:p w14:paraId="1965CE62" w14:textId="77777777" w:rsidR="00F90BDC" w:rsidRDefault="00F90BDC"/>
    <w:p w14:paraId="71AB40B8" w14:textId="77777777" w:rsidR="00F90BDC" w:rsidRDefault="00F90BDC">
      <w:r xmlns:w="http://schemas.openxmlformats.org/wordprocessingml/2006/main">
        <w:t xml:space="preserve">2: Yaƙub 5:16 "Ku faɗa wa juna laifofinku, ku yi wa juna addu'a, domin ku sami waraka. Addu'ar mai adalci tana da amfani ƙwarai."</w:t>
      </w:r>
    </w:p>
    <w:p w14:paraId="51DEB8BF" w14:textId="77777777" w:rsidR="00F90BDC" w:rsidRDefault="00F90BDC"/>
    <w:p w14:paraId="6862526C" w14:textId="77777777" w:rsidR="00F90BDC" w:rsidRDefault="00F90BDC">
      <w:r xmlns:w="http://schemas.openxmlformats.org/wordprocessingml/2006/main">
        <w:t xml:space="preserve">Markus 2:4 Da suka kasa matso kusa da shi saboda taron jama’a, suka buɗe rufin inda yake. Da suka farfashe shi, suka kwantar da gadon da palette yake kwance.</w:t>
      </w:r>
    </w:p>
    <w:p w14:paraId="1F00EDAD" w14:textId="77777777" w:rsidR="00F90BDC" w:rsidRDefault="00F90BDC"/>
    <w:p w14:paraId="01AAC3AB" w14:textId="77777777" w:rsidR="00F90BDC" w:rsidRDefault="00F90BDC">
      <w:r xmlns:w="http://schemas.openxmlformats.org/wordprocessingml/2006/main">
        <w:t xml:space="preserve">Yesu ya warkar da wani gurgu ko da taron ya hana shi zuwa wurinsa.</w:t>
      </w:r>
    </w:p>
    <w:p w14:paraId="0F2124FB" w14:textId="77777777" w:rsidR="00F90BDC" w:rsidRDefault="00F90BDC"/>
    <w:p w14:paraId="05946AF6" w14:textId="77777777" w:rsidR="00F90BDC" w:rsidRDefault="00F90BDC">
      <w:r xmlns:w="http://schemas.openxmlformats.org/wordprocessingml/2006/main">
        <w:t xml:space="preserve">1. Ikon Bangaskiya: Yadda Yesu Ya Cire Hana Warkar</w:t>
      </w:r>
    </w:p>
    <w:p w14:paraId="29D80535" w14:textId="77777777" w:rsidR="00F90BDC" w:rsidRDefault="00F90BDC"/>
    <w:p w14:paraId="5F4C91AD" w14:textId="77777777" w:rsidR="00F90BDC" w:rsidRDefault="00F90BDC">
      <w:r xmlns:w="http://schemas.openxmlformats.org/wordprocessingml/2006/main">
        <w:t xml:space="preserve">2. Tausayin Yesu: Haɗu da Mutane A Inda Suke</w:t>
      </w:r>
    </w:p>
    <w:p w14:paraId="177D885F" w14:textId="77777777" w:rsidR="00F90BDC" w:rsidRDefault="00F90BDC"/>
    <w:p w14:paraId="45E554EA" w14:textId="77777777" w:rsidR="00F90BDC" w:rsidRDefault="00F90BDC">
      <w:r xmlns:w="http://schemas.openxmlformats.org/wordprocessingml/2006/main">
        <w:t xml:space="preserve">1. Matta 17:20 – Sai Yesu ya ce masu, “Saboda rashin bangaskiyarku: gama hakika ina gaya muku, idan kuna da bangaskiya kamar ƙwayar mastad, za ku ce wa dutsen nan, Matso daga nan zuwa can; kuma za ta cire; kuma babu abin da zai gagara a gare ku.</w:t>
      </w:r>
    </w:p>
    <w:p w14:paraId="09F77BE3" w14:textId="77777777" w:rsidR="00F90BDC" w:rsidRDefault="00F90BDC"/>
    <w:p w14:paraId="76587600" w14:textId="77777777" w:rsidR="00F90BDC" w:rsidRDefault="00F90BDC">
      <w:r xmlns:w="http://schemas.openxmlformats.org/wordprocessingml/2006/main">
        <w:t xml:space="preserve">2. Luka 5:17-26 – Wata rana kuma sa’ad da yake koyarwa, akwai Farisiyawa da malaman Attaura a zaune, waɗanda suka fito daga kowane ƙauyen Galili, da Yahudiya da kuma Urushalima: ikon Ubangiji kuwa yana nan ya warkar da su.</w:t>
      </w:r>
    </w:p>
    <w:p w14:paraId="3AB3C33B" w14:textId="77777777" w:rsidR="00F90BDC" w:rsidRDefault="00F90BDC"/>
    <w:p w14:paraId="1D557132" w14:textId="77777777" w:rsidR="00F90BDC" w:rsidRDefault="00F90BDC">
      <w:r xmlns:w="http://schemas.openxmlformats.org/wordprocessingml/2006/main">
        <w:t xml:space="preserve">Markus 2:5 Da Yesu ya ga bangaskiyarsu, ya ce wa gurgu, Ɗan, an gafarta maka zunubanka.</w:t>
      </w:r>
    </w:p>
    <w:p w14:paraId="71E45EEE" w14:textId="77777777" w:rsidR="00F90BDC" w:rsidRDefault="00F90BDC"/>
    <w:p w14:paraId="611AD382" w14:textId="77777777" w:rsidR="00F90BDC" w:rsidRDefault="00F90BDC">
      <w:r xmlns:w="http://schemas.openxmlformats.org/wordprocessingml/2006/main">
        <w:t xml:space="preserve">Yesu ya ga bangaskiyar waɗanda suke kusa da mai ciwon kuma ya ce an gafarta masa zunubansa.</w:t>
      </w:r>
    </w:p>
    <w:p w14:paraId="5D311697" w14:textId="77777777" w:rsidR="00F90BDC" w:rsidRDefault="00F90BDC"/>
    <w:p w14:paraId="3F3C7C11" w14:textId="77777777" w:rsidR="00F90BDC" w:rsidRDefault="00F90BDC">
      <w:r xmlns:w="http://schemas.openxmlformats.org/wordprocessingml/2006/main">
        <w:t xml:space="preserve">1. Ikon Imani Na Cire Masifu</w:t>
      </w:r>
    </w:p>
    <w:p w14:paraId="0E707085" w14:textId="77777777" w:rsidR="00F90BDC" w:rsidRDefault="00F90BDC"/>
    <w:p w14:paraId="0A9957B7" w14:textId="77777777" w:rsidR="00F90BDC" w:rsidRDefault="00F90BDC">
      <w:r xmlns:w="http://schemas.openxmlformats.org/wordprocessingml/2006/main">
        <w:t xml:space="preserve">2. Falalar Allah Ya Gafarta Mana Zunubai</w:t>
      </w:r>
    </w:p>
    <w:p w14:paraId="37C6C034" w14:textId="77777777" w:rsidR="00F90BDC" w:rsidRDefault="00F90BDC"/>
    <w:p w14:paraId="5EC8519F" w14:textId="77777777" w:rsidR="00F90BDC" w:rsidRDefault="00F90BDC">
      <w:r xmlns:w="http://schemas.openxmlformats.org/wordprocessingml/2006/main">
        <w:t xml:space="preserve">1. Ibraniyawa 11:1 - Yanzu bangaskiya ita ce tabbacin abubuwan da ake bege, tabbatar da abubuwan da ba a gani ba.</w:t>
      </w:r>
    </w:p>
    <w:p w14:paraId="45F02C95" w14:textId="77777777" w:rsidR="00F90BDC" w:rsidRDefault="00F90BDC"/>
    <w:p w14:paraId="29EB3895" w14:textId="77777777" w:rsidR="00F90BDC" w:rsidRDefault="00F90BDC">
      <w:r xmlns:w="http://schemas.openxmlformats.org/wordprocessingml/2006/main">
        <w:t xml:space="preserve">2. Romawa 5:8 - Amma Allah yana nuna ƙaunarsa a gare mu domin tun muna masu zunubi, Almasihu ya mutu dominmu.</w:t>
      </w:r>
    </w:p>
    <w:p w14:paraId="3FE6678C" w14:textId="77777777" w:rsidR="00F90BDC" w:rsidRDefault="00F90BDC"/>
    <w:p w14:paraId="051F4147" w14:textId="77777777" w:rsidR="00F90BDC" w:rsidRDefault="00F90BDC">
      <w:r xmlns:w="http://schemas.openxmlformats.org/wordprocessingml/2006/main">
        <w:t xml:space="preserve">Markus 2:6 Amma waɗansu malaman Attaura suna zaune a wurin, suna tunani a cikin zukatansu.</w:t>
      </w:r>
    </w:p>
    <w:p w14:paraId="1B17E4FC" w14:textId="77777777" w:rsidR="00F90BDC" w:rsidRDefault="00F90BDC"/>
    <w:p w14:paraId="7EB8671E" w14:textId="77777777" w:rsidR="00F90BDC" w:rsidRDefault="00F90BDC">
      <w:r xmlns:w="http://schemas.openxmlformats.org/wordprocessingml/2006/main">
        <w:t xml:space="preserve">Yesu ya warkar da wani mutum mai gurgu a gaban marubuta.</w:t>
      </w:r>
    </w:p>
    <w:p w14:paraId="0358E65C" w14:textId="77777777" w:rsidR="00F90BDC" w:rsidRDefault="00F90BDC"/>
    <w:p w14:paraId="0489FFAA" w14:textId="77777777" w:rsidR="00F90BDC" w:rsidRDefault="00F90BDC">
      <w:r xmlns:w="http://schemas.openxmlformats.org/wordprocessingml/2006/main">
        <w:t xml:space="preserve">1. Ikon Yesu na warkarwa da sakewa.</w:t>
      </w:r>
    </w:p>
    <w:p w14:paraId="3D21BEA0" w14:textId="77777777" w:rsidR="00F90BDC" w:rsidRDefault="00F90BDC"/>
    <w:p w14:paraId="529ADDDC" w14:textId="77777777" w:rsidR="00F90BDC" w:rsidRDefault="00F90BDC">
      <w:r xmlns:w="http://schemas.openxmlformats.org/wordprocessingml/2006/main">
        <w:t xml:space="preserve">2. Muhimmancin imani a cikin mawuyacin yanayi.</w:t>
      </w:r>
    </w:p>
    <w:p w14:paraId="1A3E23AE" w14:textId="77777777" w:rsidR="00F90BDC" w:rsidRDefault="00F90BDC"/>
    <w:p w14:paraId="5CEB8D1F" w14:textId="77777777" w:rsidR="00F90BDC" w:rsidRDefault="00F90BDC">
      <w:r xmlns:w="http://schemas.openxmlformats.org/wordprocessingml/2006/main">
        <w:t xml:space="preserve">1. Matta 9: 1-8 - Yesu ya warkar da wani mutum mai gurgu.</w:t>
      </w:r>
    </w:p>
    <w:p w14:paraId="5391BFF8" w14:textId="77777777" w:rsidR="00F90BDC" w:rsidRDefault="00F90BDC"/>
    <w:p w14:paraId="197E618A" w14:textId="77777777" w:rsidR="00F90BDC" w:rsidRDefault="00F90BDC">
      <w:r xmlns:w="http://schemas.openxmlformats.org/wordprocessingml/2006/main">
        <w:t xml:space="preserve">2. Ibraniyawa 11:1 – Yanzu bangaskiya ita ce ainihin abubuwan da ake bege, shaidar abubuwan da ba a gani ba.</w:t>
      </w:r>
    </w:p>
    <w:p w14:paraId="2070B9CF" w14:textId="77777777" w:rsidR="00F90BDC" w:rsidRDefault="00F90BDC"/>
    <w:p w14:paraId="1F950967" w14:textId="77777777" w:rsidR="00F90BDC" w:rsidRDefault="00F90BDC">
      <w:r xmlns:w="http://schemas.openxmlformats.org/wordprocessingml/2006/main">
        <w:t xml:space="preserve">Markus 2:7 Me ya sa wannan mutum yake faɗin saɓo? Wa zai gafarta zunubai, in ba Allah kaɗai ba?</w:t>
      </w:r>
    </w:p>
    <w:p w14:paraId="339667AC" w14:textId="77777777" w:rsidR="00F90BDC" w:rsidRDefault="00F90BDC"/>
    <w:p w14:paraId="2C13EE41" w14:textId="77777777" w:rsidR="00F90BDC" w:rsidRDefault="00F90BDC">
      <w:r xmlns:w="http://schemas.openxmlformats.org/wordprocessingml/2006/main">
        <w:t xml:space="preserve">Yesu ya nuna ikonsa na allahntaka ta wurin gafarta zunuban gurgu.</w:t>
      </w:r>
    </w:p>
    <w:p w14:paraId="13A7F301" w14:textId="77777777" w:rsidR="00F90BDC" w:rsidRDefault="00F90BDC"/>
    <w:p w14:paraId="2D223A77" w14:textId="77777777" w:rsidR="00F90BDC" w:rsidRDefault="00F90BDC">
      <w:r xmlns:w="http://schemas.openxmlformats.org/wordprocessingml/2006/main">
        <w:t xml:space="preserve">1: Yesu Allah ne, kuma shi kaɗai ne ke da ikon gafarta zunubanmu.</w:t>
      </w:r>
    </w:p>
    <w:p w14:paraId="1529BD8D" w14:textId="77777777" w:rsidR="00F90BDC" w:rsidRDefault="00F90BDC"/>
    <w:p w14:paraId="7D598749" w14:textId="77777777" w:rsidR="00F90BDC" w:rsidRDefault="00F90BDC">
      <w:r xmlns:w="http://schemas.openxmlformats.org/wordprocessingml/2006/main">
        <w:t xml:space="preserve">2: Ya kamata mu gane Yesu a matsayin allahntaka shi ne kuma mu yarda da ikonsa na gafarta zunubanmu.</w:t>
      </w:r>
    </w:p>
    <w:p w14:paraId="6EA7FD25" w14:textId="77777777" w:rsidR="00F90BDC" w:rsidRDefault="00F90BDC"/>
    <w:p w14:paraId="3DA75792" w14:textId="77777777" w:rsidR="00F90BDC" w:rsidRDefault="00F90BDC">
      <w:r xmlns:w="http://schemas.openxmlformats.org/wordprocessingml/2006/main">
        <w:t xml:space="preserve">1: Kolosiyawa 2: 13-14 - Allah ya rayar da mu tare da Kristi ko da mun kasance matattu cikin laifuffuka 'ta alheri ne kuka cece ku.</w:t>
      </w:r>
    </w:p>
    <w:p w14:paraId="57D761DE" w14:textId="77777777" w:rsidR="00F90BDC" w:rsidRDefault="00F90BDC"/>
    <w:p w14:paraId="7CD255B7" w14:textId="77777777" w:rsidR="00F90BDC" w:rsidRDefault="00F90BDC">
      <w:r xmlns:w="http://schemas.openxmlformats.org/wordprocessingml/2006/main">
        <w:t xml:space="preserve">2: Ishaya 43:25 - Ni ne wanda yake share laifofinku, sabili da ni, ban ƙara tunawa da zunubanku ba.</w:t>
      </w:r>
    </w:p>
    <w:p w14:paraId="2C2F460B" w14:textId="77777777" w:rsidR="00F90BDC" w:rsidRDefault="00F90BDC"/>
    <w:p w14:paraId="2C9ED184" w14:textId="77777777" w:rsidR="00F90BDC" w:rsidRDefault="00F90BDC">
      <w:r xmlns:w="http://schemas.openxmlformats.org/wordprocessingml/2006/main">
        <w:t xml:space="preserve">Markus 2:8 Nan da nan da Yesu ya gane a cikin ruhunsa suna tunani haka a cikin zukatansu, sai </w:t>
      </w:r>
      <w:r xmlns:w="http://schemas.openxmlformats.org/wordprocessingml/2006/main">
        <w:lastRenderedPageBreak xmlns:w="http://schemas.openxmlformats.org/wordprocessingml/2006/main"/>
      </w:r>
      <w:r xmlns:w="http://schemas.openxmlformats.org/wordprocessingml/2006/main">
        <w:t xml:space="preserve">ya ce musu, “Don me kuke tunanin waɗannan abubuwa a zukatanku?</w:t>
      </w:r>
    </w:p>
    <w:p w14:paraId="63D86D4C" w14:textId="77777777" w:rsidR="00F90BDC" w:rsidRDefault="00F90BDC"/>
    <w:p w14:paraId="00E5ED3B" w14:textId="77777777" w:rsidR="00F90BDC" w:rsidRDefault="00F90BDC">
      <w:r xmlns:w="http://schemas.openxmlformats.org/wordprocessingml/2006/main">
        <w:t xml:space="preserve">Nassin da ke Markus 2:8 ya nuna cewa Yesu yana sane da tunanin mutane kuma ya tuhumi tunaninsu.</w:t>
      </w:r>
    </w:p>
    <w:p w14:paraId="0FCAA423" w14:textId="77777777" w:rsidR="00F90BDC" w:rsidRDefault="00F90BDC"/>
    <w:p w14:paraId="6C0792ED" w14:textId="77777777" w:rsidR="00F90BDC" w:rsidRDefault="00F90BDC">
      <w:r xmlns:w="http://schemas.openxmlformats.org/wordprocessingml/2006/main">
        <w:t xml:space="preserve">1. Yesu Ya San Tunaninmu – Matta 12:25</w:t>
      </w:r>
    </w:p>
    <w:p w14:paraId="799C8CFC" w14:textId="77777777" w:rsidR="00F90BDC" w:rsidRDefault="00F90BDC"/>
    <w:p w14:paraId="05D9A3F3" w14:textId="77777777" w:rsidR="00F90BDC" w:rsidRDefault="00F90BDC">
      <w:r xmlns:w="http://schemas.openxmlformats.org/wordprocessingml/2006/main">
        <w:t xml:space="preserve">2. Yadda Muke Tunani – Misalai 23:7</w:t>
      </w:r>
    </w:p>
    <w:p w14:paraId="09735342" w14:textId="77777777" w:rsidR="00F90BDC" w:rsidRDefault="00F90BDC"/>
    <w:p w14:paraId="284DC460" w14:textId="77777777" w:rsidR="00F90BDC" w:rsidRDefault="00F90BDC">
      <w:r xmlns:w="http://schemas.openxmlformats.org/wordprocessingml/2006/main">
        <w:t xml:space="preserve">1. Matta 12:25 - "Yesu kuwa ya san tunaninsu, ya ce musu, “Kowane mulkin da ya rabu gāba da kansa, ya zama kufai;</w:t>
      </w:r>
    </w:p>
    <w:p w14:paraId="4A734F98" w14:textId="77777777" w:rsidR="00F90BDC" w:rsidRDefault="00F90BDC"/>
    <w:p w14:paraId="44C16750" w14:textId="77777777" w:rsidR="00F90BDC" w:rsidRDefault="00F90BDC">
      <w:r xmlns:w="http://schemas.openxmlformats.org/wordprocessingml/2006/main">
        <w:t xml:space="preserve">2. Misalai 23:7 - "Gama kamar yadda ya yi tunani a zuciyarsa, haka yake: Ci, ku sha, in ji shi, amma zuciyarsa ba ta tare da ku."</w:t>
      </w:r>
    </w:p>
    <w:p w14:paraId="4AA553E2" w14:textId="77777777" w:rsidR="00F90BDC" w:rsidRDefault="00F90BDC"/>
    <w:p w14:paraId="438FED8D" w14:textId="77777777" w:rsidR="00F90BDC" w:rsidRDefault="00F90BDC">
      <w:r xmlns:w="http://schemas.openxmlformats.org/wordprocessingml/2006/main">
        <w:t xml:space="preserve">Markus 2:9 Ko ya fi sauƙi a ce wa mai shanyayyen, An gafarta maka zunubanka? ko kuwa a ce, Tashi, ka ɗauki gadonka, ka yi tafiya?</w:t>
      </w:r>
    </w:p>
    <w:p w14:paraId="03991C02" w14:textId="77777777" w:rsidR="00F90BDC" w:rsidRDefault="00F90BDC"/>
    <w:p w14:paraId="23D42DC7" w14:textId="77777777" w:rsidR="00F90BDC" w:rsidRDefault="00F90BDC">
      <w:r xmlns:w="http://schemas.openxmlformats.org/wordprocessingml/2006/main">
        <w:t xml:space="preserve">Yesu ya ƙalubalanci taron su tsai da shawarar wanne ne ya fi wuya: gafarta zunubai ko kuma warkar da marasa lafiya.</w:t>
      </w:r>
    </w:p>
    <w:p w14:paraId="1DECF5D9" w14:textId="77777777" w:rsidR="00F90BDC" w:rsidRDefault="00F90BDC"/>
    <w:p w14:paraId="26A05568" w14:textId="77777777" w:rsidR="00F90BDC" w:rsidRDefault="00F90BDC">
      <w:r xmlns:w="http://schemas.openxmlformats.org/wordprocessingml/2006/main">
        <w:t xml:space="preserve">1. Ikon Gafara: Yadda Mu’ujizar Gafarar Yesu Za Ta Canza Rayuwarmu</w:t>
      </w:r>
    </w:p>
    <w:p w14:paraId="6FF94CDF" w14:textId="77777777" w:rsidR="00F90BDC" w:rsidRDefault="00F90BDC"/>
    <w:p w14:paraId="4A06FBE6" w14:textId="77777777" w:rsidR="00F90BDC" w:rsidRDefault="00F90BDC">
      <w:r xmlns:w="http://schemas.openxmlformats.org/wordprocessingml/2006/main">
        <w:t xml:space="preserve">2. Mu’ujizozi na Allah: Fahimtar Ma’anar Waraka ta Mu’ujiza ta Yesu</w:t>
      </w:r>
    </w:p>
    <w:p w14:paraId="08FA8E2F" w14:textId="77777777" w:rsidR="00F90BDC" w:rsidRDefault="00F90BDC"/>
    <w:p w14:paraId="0F2D5C92" w14:textId="77777777" w:rsidR="00F90BDC" w:rsidRDefault="00F90BDC">
      <w:r xmlns:w="http://schemas.openxmlformats.org/wordprocessingml/2006/main">
        <w:t xml:space="preserve">1. Luka 5:20-24 – Yesu ya warkar da gurgu kuma ya gafarta masa zunubansa</w:t>
      </w:r>
    </w:p>
    <w:p w14:paraId="5A45090E" w14:textId="77777777" w:rsidR="00F90BDC" w:rsidRDefault="00F90BDC"/>
    <w:p w14:paraId="25794AE2" w14:textId="77777777" w:rsidR="00F90BDC" w:rsidRDefault="00F90BDC">
      <w:r xmlns:w="http://schemas.openxmlformats.org/wordprocessingml/2006/main">
        <w:t xml:space="preserve">2. Matta 21:21-22 - Yesu ya warkar da itacen ɓaure kuma ya koyar da bangaskiya da gafara.</w:t>
      </w:r>
    </w:p>
    <w:p w14:paraId="393A900D" w14:textId="77777777" w:rsidR="00F90BDC" w:rsidRDefault="00F90BDC"/>
    <w:p w14:paraId="16B5154C" w14:textId="77777777" w:rsidR="00F90BDC" w:rsidRDefault="00F90BDC">
      <w:r xmlns:w="http://schemas.openxmlformats.org/wordprocessingml/2006/main">
        <w:t xml:space="preserve">Markus 2:10 Amma domin ku sani Ɗan Mutum yana da ikon gafarta zunubai a duniya.” (Ya ce wa gurgu,)</w:t>
      </w:r>
    </w:p>
    <w:p w14:paraId="3BFEBE88" w14:textId="77777777" w:rsidR="00F90BDC" w:rsidRDefault="00F90BDC"/>
    <w:p w14:paraId="36E02A8B" w14:textId="77777777" w:rsidR="00F90BDC" w:rsidRDefault="00F90BDC">
      <w:r xmlns:w="http://schemas.openxmlformats.org/wordprocessingml/2006/main">
        <w:t xml:space="preserve">Yesu ya nuna ikonsa na gafarta zunubai ta wajen warkar da gurguwar mutum.</w:t>
      </w:r>
    </w:p>
    <w:p w14:paraId="50CCE6BE" w14:textId="77777777" w:rsidR="00F90BDC" w:rsidRDefault="00F90BDC"/>
    <w:p w14:paraId="5FBCF577" w14:textId="77777777" w:rsidR="00F90BDC" w:rsidRDefault="00F90BDC">
      <w:r xmlns:w="http://schemas.openxmlformats.org/wordprocessingml/2006/main">
        <w:t xml:space="preserve">1: Yesu shine tushen warkarwa da gafara.</w:t>
      </w:r>
    </w:p>
    <w:p w14:paraId="6F21CC64" w14:textId="77777777" w:rsidR="00F90BDC" w:rsidRDefault="00F90BDC"/>
    <w:p w14:paraId="7EAB0352" w14:textId="77777777" w:rsidR="00F90BDC" w:rsidRDefault="00F90BDC">
      <w:r xmlns:w="http://schemas.openxmlformats.org/wordprocessingml/2006/main">
        <w:t xml:space="preserve">2: Ku gaskata da Yesu da ikonsa na gafartawa da warkarwa.</w:t>
      </w:r>
    </w:p>
    <w:p w14:paraId="01AB6FAE" w14:textId="77777777" w:rsidR="00F90BDC" w:rsidRDefault="00F90BDC"/>
    <w:p w14:paraId="28E828AD" w14:textId="77777777" w:rsidR="00F90BDC" w:rsidRDefault="00F90BDC">
      <w:r xmlns:w="http://schemas.openxmlformats.org/wordprocessingml/2006/main">
        <w:t xml:space="preserve">1: Ishaya 53:5 - Amma an huda shi saboda laifofinmu, an ƙuje shi saboda laifofinmu; azabar da ta kawo mana salama ta kasance a kansa, kuma ta wurin raunukansa mun warke.</w:t>
      </w:r>
    </w:p>
    <w:p w14:paraId="6D6D2CBE" w14:textId="77777777" w:rsidR="00F90BDC" w:rsidRDefault="00F90BDC"/>
    <w:p w14:paraId="105A7933" w14:textId="77777777" w:rsidR="00F90BDC" w:rsidRDefault="00F90BDC">
      <w:r xmlns:w="http://schemas.openxmlformats.org/wordprocessingml/2006/main">
        <w:t xml:space="preserve">2: Yakubu 5:15 – Addu’ar da aka yi ta bangaskiya za ta warkar da marar lafiya; Ubangiji zai tashe su. Idan sun yi zunubi, za a gafarta musu.</w:t>
      </w:r>
    </w:p>
    <w:p w14:paraId="79E85CE2" w14:textId="77777777" w:rsidR="00F90BDC" w:rsidRDefault="00F90BDC"/>
    <w:p w14:paraId="6240559E" w14:textId="77777777" w:rsidR="00F90BDC" w:rsidRDefault="00F90BDC">
      <w:r xmlns:w="http://schemas.openxmlformats.org/wordprocessingml/2006/main">
        <w:t xml:space="preserve">Markus 2:11 Ina gaya maka, Tashi, ka ɗauki gadonka, ka shiga gidanka.</w:t>
      </w:r>
    </w:p>
    <w:p w14:paraId="592170A1" w14:textId="77777777" w:rsidR="00F90BDC" w:rsidRDefault="00F90BDC"/>
    <w:p w14:paraId="72EAAF58" w14:textId="77777777" w:rsidR="00F90BDC" w:rsidRDefault="00F90BDC">
      <w:r xmlns:w="http://schemas.openxmlformats.org/wordprocessingml/2006/main">
        <w:t xml:space="preserve">Yesu ya warkar da wani gurgu kuma ya gaya masa ya ɗauki gadonsa ya koma gida.</w:t>
      </w:r>
    </w:p>
    <w:p w14:paraId="3055C186" w14:textId="77777777" w:rsidR="00F90BDC" w:rsidRDefault="00F90BDC"/>
    <w:p w14:paraId="64EE0393" w14:textId="77777777" w:rsidR="00F90BDC" w:rsidRDefault="00F90BDC">
      <w:r xmlns:w="http://schemas.openxmlformats.org/wordprocessingml/2006/main">
        <w:t xml:space="preserve">1. "Ayyukan Allah: Ikon Imani"</w:t>
      </w:r>
    </w:p>
    <w:p w14:paraId="1A0C0CB3" w14:textId="77777777" w:rsidR="00F90BDC" w:rsidRDefault="00F90BDC"/>
    <w:p w14:paraId="5B4FF0E3" w14:textId="77777777" w:rsidR="00F90BDC" w:rsidRDefault="00F90BDC">
      <w:r xmlns:w="http://schemas.openxmlformats.org/wordprocessingml/2006/main">
        <w:t xml:space="preserve">2. "Ikon Ci gaba: Dauke Nauyin Mu"</w:t>
      </w:r>
    </w:p>
    <w:p w14:paraId="24D927B5" w14:textId="77777777" w:rsidR="00F90BDC" w:rsidRDefault="00F90BDC"/>
    <w:p w14:paraId="39D50C2B" w14:textId="77777777" w:rsidR="00F90BDC" w:rsidRDefault="00F90BDC">
      <w:r xmlns:w="http://schemas.openxmlformats.org/wordprocessingml/2006/main">
        <w:t xml:space="preserve">1. Ishaya 35: 3-6 - Ƙarfafawa na raunana</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Afisawa 3:20 – Ikon Allah Yana Aiki Cikin Mu</w:t>
      </w:r>
    </w:p>
    <w:p w14:paraId="12079078" w14:textId="77777777" w:rsidR="00F90BDC" w:rsidRDefault="00F90BDC"/>
    <w:p w14:paraId="473E14A6" w14:textId="77777777" w:rsidR="00F90BDC" w:rsidRDefault="00F90BDC">
      <w:r xmlns:w="http://schemas.openxmlformats.org/wordprocessingml/2006/main">
        <w:t xml:space="preserve">Markus 2:12 Nan da nan ya tashi, ya ɗauki gadon, ya fita a gabansu duka. Har dukansu suka yi mamaki, suka ɗaukaka Allah, suka ce, “Ba mu taɓa ganin haka ba.</w:t>
      </w:r>
    </w:p>
    <w:p w14:paraId="33AB01F7" w14:textId="77777777" w:rsidR="00F90BDC" w:rsidRDefault="00F90BDC"/>
    <w:p w14:paraId="42773C85" w14:textId="77777777" w:rsidR="00F90BDC" w:rsidRDefault="00F90BDC">
      <w:r xmlns:w="http://schemas.openxmlformats.org/wordprocessingml/2006/main">
        <w:t xml:space="preserve">Yesu ya warkar da wani gurgu, yana nuna ikonsa da ɗaukakarsa ga mutane, waɗanda suka yabi Allah cikin tsoro.</w:t>
      </w:r>
    </w:p>
    <w:p w14:paraId="73598158" w14:textId="77777777" w:rsidR="00F90BDC" w:rsidRDefault="00F90BDC"/>
    <w:p w14:paraId="4BC414AA" w14:textId="77777777" w:rsidR="00F90BDC" w:rsidRDefault="00F90BDC">
      <w:r xmlns:w="http://schemas.openxmlformats.org/wordprocessingml/2006/main">
        <w:t xml:space="preserve">1: Yesu koyaushe yana tare da mu, yana shirye ya ba da waraka da bege.</w:t>
      </w:r>
    </w:p>
    <w:p w14:paraId="3C5995CD" w14:textId="77777777" w:rsidR="00F90BDC" w:rsidRDefault="00F90BDC"/>
    <w:p w14:paraId="53D49D5B" w14:textId="77777777" w:rsidR="00F90BDC" w:rsidRDefault="00F90BDC">
      <w:r xmlns:w="http://schemas.openxmlformats.org/wordprocessingml/2006/main">
        <w:t xml:space="preserve">2: Gaskanta da ikon Yesu don warkar da canza rayuwarmu.</w:t>
      </w:r>
    </w:p>
    <w:p w14:paraId="1EA59BA1" w14:textId="77777777" w:rsidR="00F90BDC" w:rsidRDefault="00F90BDC"/>
    <w:p w14:paraId="525034B9" w14:textId="77777777" w:rsidR="00F90BDC" w:rsidRDefault="00F90BDC">
      <w:r xmlns:w="http://schemas.openxmlformats.org/wordprocessingml/2006/main">
        <w:t xml:space="preserve">1: Irmiya 33:6 ? </w:t>
      </w:r>
      <w:r xmlns:w="http://schemas.openxmlformats.org/wordprocessingml/2006/main">
        <w:rPr>
          <w:rFonts w:ascii="맑은 고딕 Semilight" w:hAnsi="맑은 고딕 Semilight"/>
        </w:rPr>
        <w:t xml:space="preserve">Lalle </w:t>
      </w:r>
      <w:r xmlns:w="http://schemas.openxmlformats.org/wordprocessingml/2006/main">
        <w:t xml:space="preserve">ne, zan kawo masa lafiya da waraka, in warkar da su, in bayyana musu yalwar aminci da gaskiya.??</w:t>
      </w:r>
    </w:p>
    <w:p w14:paraId="6A0370C0" w14:textId="77777777" w:rsidR="00F90BDC" w:rsidRDefault="00F90BDC"/>
    <w:p w14:paraId="210963E6" w14:textId="77777777" w:rsidR="00F90BDC" w:rsidRDefault="00F90BDC">
      <w:r xmlns:w="http://schemas.openxmlformats.org/wordprocessingml/2006/main">
        <w:t xml:space="preserve">2: Matiyu 8:17 ? </w:t>
      </w:r>
      <w:r xmlns:w="http://schemas.openxmlformats.org/wordprocessingml/2006/main">
        <w:rPr>
          <w:rFonts w:ascii="맑은 고딕 Semilight" w:hAnsi="맑은 고딕 Semilight"/>
        </w:rPr>
        <w:t xml:space="preserve">Ashe, </w:t>
      </w:r>
      <w:r xmlns:w="http://schemas.openxmlformats.org/wordprocessingml/2006/main">
        <w:t xml:space="preserve">abin da aka faɗa ta bakin annabi Ishaya, ya cika, ya ce, “Da kansa ya ɗauki rashin lafiyarmu, ya ɗauke cututtukanmu.</w:t>
      </w:r>
    </w:p>
    <w:p w14:paraId="004A227C" w14:textId="77777777" w:rsidR="00F90BDC" w:rsidRDefault="00F90BDC"/>
    <w:p w14:paraId="37199DCE" w14:textId="77777777" w:rsidR="00F90BDC" w:rsidRDefault="00F90BDC">
      <w:r xmlns:w="http://schemas.openxmlformats.org/wordprocessingml/2006/main">
        <w:t xml:space="preserve">Markus 2:13 Ya sāke fita ta gefen teku. Duk taron kuwa suka zo wurinsa, yana koya musu.</w:t>
      </w:r>
    </w:p>
    <w:p w14:paraId="6CC7A880" w14:textId="77777777" w:rsidR="00F90BDC" w:rsidRDefault="00F90BDC"/>
    <w:p w14:paraId="4298155C" w14:textId="77777777" w:rsidR="00F90BDC" w:rsidRDefault="00F90BDC">
      <w:r xmlns:w="http://schemas.openxmlformats.org/wordprocessingml/2006/main">
        <w:t xml:space="preserve">Yesu yana koyarwa a bakin teku, yana jawo taro da yawa.</w:t>
      </w:r>
    </w:p>
    <w:p w14:paraId="5F7842C3" w14:textId="77777777" w:rsidR="00F90BDC" w:rsidRDefault="00F90BDC"/>
    <w:p w14:paraId="23A6129A" w14:textId="77777777" w:rsidR="00F90BDC" w:rsidRDefault="00F90BDC">
      <w:r xmlns:w="http://schemas.openxmlformats.org/wordprocessingml/2006/main">
        <w:t xml:space="preserve">1. Ikon Koyarwar Yesu: Binciken Salon Koyarwar Jagora</w:t>
      </w:r>
    </w:p>
    <w:p w14:paraId="352456AB" w14:textId="77777777" w:rsidR="00F90BDC" w:rsidRDefault="00F90BDC"/>
    <w:p w14:paraId="4E1DA4DA" w14:textId="77777777" w:rsidR="00F90BDC" w:rsidRDefault="00F90BDC">
      <w:r xmlns:w="http://schemas.openxmlformats.org/wordprocessingml/2006/main">
        <w:t xml:space="preserve">2. Jawo Zuwa Ga Yesu: Ikon Kalmomin Yesu Don Jawo Jama'a</w:t>
      </w:r>
    </w:p>
    <w:p w14:paraId="624A2B04" w14:textId="77777777" w:rsidR="00F90BDC" w:rsidRDefault="00F90BDC"/>
    <w:p w14:paraId="526120E7" w14:textId="77777777" w:rsidR="00F90BDC" w:rsidRDefault="00F90BDC">
      <w:r xmlns:w="http://schemas.openxmlformats.org/wordprocessingml/2006/main">
        <w:t xml:space="preserve">1. Matta 5: 1-2 - "Da ya ga taron jama'a, sai ya hau kan dutse: kuma da an saita shi, </w:t>
      </w:r>
      <w:r xmlns:w="http://schemas.openxmlformats.org/wordprocessingml/2006/main">
        <w:lastRenderedPageBreak xmlns:w="http://schemas.openxmlformats.org/wordprocessingml/2006/main"/>
      </w:r>
      <w:r xmlns:w="http://schemas.openxmlformats.org/wordprocessingml/2006/main">
        <w:t xml:space="preserve">almajiransa suka zo wurinsa: ya buɗe bakinsa, ya koya musu, yana cewa..."</w:t>
      </w:r>
    </w:p>
    <w:p w14:paraId="73381FB2" w14:textId="77777777" w:rsidR="00F90BDC" w:rsidRDefault="00F90BDC"/>
    <w:p w14:paraId="4B24F171" w14:textId="77777777" w:rsidR="00F90BDC" w:rsidRDefault="00F90BDC">
      <w:r xmlns:w="http://schemas.openxmlformats.org/wordprocessingml/2006/main">
        <w:t xml:space="preserve">2. Yohanna 6:60-63 – “Sa’ad da almajiransa da yawa suka ji haka, suka ce, “Wannan magana ce mai wuya, wa zai iya ji? su, “Wannan yana ɓata muku rai?” In kuma za ku ga Ɗan Mutum yana hawa inda yake a dā?” Ruhu ne yake rayawa, jiki ba ya amfani da kome. rayuwa ne."</w:t>
      </w:r>
    </w:p>
    <w:p w14:paraId="634F469A" w14:textId="77777777" w:rsidR="00F90BDC" w:rsidRDefault="00F90BDC"/>
    <w:p w14:paraId="735477E1" w14:textId="77777777" w:rsidR="00F90BDC" w:rsidRDefault="00F90BDC">
      <w:r xmlns:w="http://schemas.openxmlformats.org/wordprocessingml/2006/main">
        <w:t xml:space="preserve">Markus 2:14 Yana wucewa, sai ya ga Lawi ɗan Alfeus zaune a wurin karbar haraji, ya ce masa, Bi ni. Sai ya tashi ya bi shi.</w:t>
      </w:r>
    </w:p>
    <w:p w14:paraId="0A87EF33" w14:textId="77777777" w:rsidR="00F90BDC" w:rsidRDefault="00F90BDC"/>
    <w:p w14:paraId="1BF01FC4" w14:textId="77777777" w:rsidR="00F90BDC" w:rsidRDefault="00F90BDC">
      <w:r xmlns:w="http://schemas.openxmlformats.org/wordprocessingml/2006/main">
        <w:t xml:space="preserve">Yesu ya kira Lawi ya bi shi kuma ya yi biyayya.</w:t>
      </w:r>
    </w:p>
    <w:p w14:paraId="65FF6A6F" w14:textId="77777777" w:rsidR="00F90BDC" w:rsidRDefault="00F90BDC"/>
    <w:p w14:paraId="12A30210" w14:textId="77777777" w:rsidR="00F90BDC" w:rsidRDefault="00F90BDC">
      <w:r xmlns:w="http://schemas.openxmlformats.org/wordprocessingml/2006/main">
        <w:t xml:space="preserve">1. Muhimmancin biyayya ga kiran Almasihu.</w:t>
      </w:r>
    </w:p>
    <w:p w14:paraId="1292DC35" w14:textId="77777777" w:rsidR="00F90BDC" w:rsidRDefault="00F90BDC"/>
    <w:p w14:paraId="2716A02B" w14:textId="77777777" w:rsidR="00F90BDC" w:rsidRDefault="00F90BDC">
      <w:r xmlns:w="http://schemas.openxmlformats.org/wordprocessingml/2006/main">
        <w:t xml:space="preserve">2. Ikon gayyatar Yesu.</w:t>
      </w:r>
    </w:p>
    <w:p w14:paraId="2A0B4CF7" w14:textId="77777777" w:rsidR="00F90BDC" w:rsidRDefault="00F90BDC"/>
    <w:p w14:paraId="0E94742E" w14:textId="77777777" w:rsidR="00F90BDC" w:rsidRDefault="00F90BDC">
      <w:r xmlns:w="http://schemas.openxmlformats.org/wordprocessingml/2006/main">
        <w:t xml:space="preserve">1. Romawa 12:1-2 – Saboda haka, ina roƙonku ’yan’uwa, saboda Allah? </w:t>
      </w:r>
      <w:r xmlns:w="http://schemas.openxmlformats.org/wordprocessingml/2006/main">
        <w:rPr>
          <w:rFonts w:ascii="맑은 고딕 Semilight" w:hAnsi="맑은 고딕 Semilight"/>
        </w:rPr>
        <w:t xml:space="preserve">Jinƙai </w:t>
      </w:r>
      <w:r xmlns:w="http://schemas.openxmlformats.org/wordprocessingml/2006/main">
        <w:t xml:space="preserve">, don ku miƙa jikunanku hadaya mai rai, mai tsarki da kuma faranta wa Allah rai? </w:t>
      </w:r>
      <w:r xmlns:w="http://schemas.openxmlformats.org/wordprocessingml/2006/main">
        <w:rPr>
          <w:rFonts w:ascii="맑은 고딕 Semilight" w:hAnsi="맑은 고딕 Semilight"/>
        </w:rPr>
        <w:t xml:space="preserve">Kuma </w:t>
      </w:r>
      <w:r xmlns:w="http://schemas.openxmlformats.org/wordprocessingml/2006/main">
        <w:t xml:space="preserve">nasa ne bautarku ta gaskiya kuma madaidaiciya. Kada ku bi tsarin duniyar nan, amma ku canza ta wurin sabunta hankalinku. Sa'an nan za ku iya gwada da kuma yarda da abin da Allah? </w:t>
      </w:r>
      <w:r xmlns:w="http://schemas.openxmlformats.org/wordprocessingml/2006/main">
        <w:rPr>
          <w:rFonts w:ascii="맑은 고딕 Semilight" w:hAnsi="맑은 고딕 Semilight"/>
        </w:rPr>
        <w:t xml:space="preserve">Wa </w:t>
      </w:r>
      <w:r xmlns:w="http://schemas.openxmlformats.org/wordprocessingml/2006/main">
        <w:t xml:space="preserve">zai? </w:t>
      </w:r>
      <w:r xmlns:w="http://schemas.openxmlformats.org/wordprocessingml/2006/main">
        <w:rPr>
          <w:rFonts w:ascii="맑은 고딕 Semilight" w:hAnsi="맑은 고딕 Semilight"/>
        </w:rPr>
        <w:t xml:space="preserve">봦 </w:t>
      </w:r>
      <w:r xmlns:w="http://schemas.openxmlformats.org/wordprocessingml/2006/main">
        <w:t xml:space="preserve">yana da kyau, mai daɗi kuma cikakke niyya.</w:t>
      </w:r>
    </w:p>
    <w:p w14:paraId="7039B105" w14:textId="77777777" w:rsidR="00F90BDC" w:rsidRDefault="00F90BDC"/>
    <w:p w14:paraId="70490260" w14:textId="77777777" w:rsidR="00F90BDC" w:rsidRDefault="00F90BDC">
      <w:r xmlns:w="http://schemas.openxmlformats.org/wordprocessingml/2006/main">
        <w:t xml:space="preserve">2. Matta 4:19 - Yesu ya ce musu, ? </w:t>
      </w:r>
      <w:r xmlns:w="http://schemas.openxmlformats.org/wordprocessingml/2006/main">
        <w:rPr>
          <w:rFonts w:ascii="맑은 고딕 Semilight" w:hAnsi="맑은 고딕 Semilight"/>
        </w:rPr>
        <w:t xml:space="preserve">쏞 </w:t>
      </w:r>
      <w:r xmlns:w="http://schemas.openxmlformats.org/wordprocessingml/2006/main">
        <w:t xml:space="preserve">ome, ku bi ni, in sa ku masuntan maza.</w:t>
      </w:r>
    </w:p>
    <w:p w14:paraId="3BED1CEE" w14:textId="77777777" w:rsidR="00F90BDC" w:rsidRDefault="00F90BDC"/>
    <w:p w14:paraId="127B9A46" w14:textId="77777777" w:rsidR="00F90BDC" w:rsidRDefault="00F90BDC">
      <w:r xmlns:w="http://schemas.openxmlformats.org/wordprocessingml/2006/main">
        <w:t xml:space="preserve">Markus 2:15 Ya zamana, sa’ad da Yesu yake cin abinci a gidansa, masu karɓar haraji da masu zunubi da yawa kuma suka zauna tare da Yesu da almajiransa: gama suna da yawa, suka bi shi.</w:t>
      </w:r>
    </w:p>
    <w:p w14:paraId="2ADA31AB" w14:textId="77777777" w:rsidR="00F90BDC" w:rsidRDefault="00F90BDC"/>
    <w:p w14:paraId="0FB0367B" w14:textId="77777777" w:rsidR="00F90BDC" w:rsidRDefault="00F90BDC">
      <w:r xmlns:w="http://schemas.openxmlformats.org/wordprocessingml/2006/main">
        <w:t xml:space="preserve">Yesu ya marabci masu zunubi zuwa gidansa don tarayya.</w:t>
      </w:r>
    </w:p>
    <w:p w14:paraId="7626B97D" w14:textId="77777777" w:rsidR="00F90BDC" w:rsidRDefault="00F90BDC"/>
    <w:p w14:paraId="46A6E214" w14:textId="77777777" w:rsidR="00F90BDC" w:rsidRDefault="00F90BDC">
      <w:r xmlns:w="http://schemas.openxmlformats.org/wordprocessingml/2006/main">
        <w:t xml:space="preserve">1: Misalin Yesu na maraba da karɓar masu zunubi.</w:t>
      </w:r>
    </w:p>
    <w:p w14:paraId="0B3BE1E0" w14:textId="77777777" w:rsidR="00F90BDC" w:rsidRDefault="00F90BDC"/>
    <w:p w14:paraId="1355023A" w14:textId="77777777" w:rsidR="00F90BDC" w:rsidRDefault="00F90BDC">
      <w:r xmlns:w="http://schemas.openxmlformats.org/wordprocessingml/2006/main">
        <w:t xml:space="preserve">2: Ƙaunar Yesu marar iyaka ga kowa.</w:t>
      </w:r>
    </w:p>
    <w:p w14:paraId="3F433939" w14:textId="77777777" w:rsidR="00F90BDC" w:rsidRDefault="00F90BDC"/>
    <w:p w14:paraId="10F7047F" w14:textId="77777777" w:rsidR="00F90BDC" w:rsidRDefault="00F90BDC">
      <w:r xmlns:w="http://schemas.openxmlformats.org/wordprocessingml/2006/main">
        <w:t xml:space="preserve">1: Luka 5: 31-32 - Yesu ya amsa musu ya ce, "Masu lafiya ba su bukatar likita, amma marasa lafiya. Ban zo domin in kira masu adalci ba, amma masu zunubi zuwa ga tuba."</w:t>
      </w:r>
    </w:p>
    <w:p w14:paraId="6F7425DF" w14:textId="77777777" w:rsidR="00F90BDC" w:rsidRDefault="00F90BDC"/>
    <w:p w14:paraId="55DDBC85" w14:textId="77777777" w:rsidR="00F90BDC" w:rsidRDefault="00F90BDC">
      <w:r xmlns:w="http://schemas.openxmlformats.org/wordprocessingml/2006/main">
        <w:t xml:space="preserve">2: Yahaya 8: 1-11 - Yesu ya tafi Dutsen Zaitun. Da gari ya waye ya sāke zuwa Haikali. Dukan mutane suka zo wurinsa, ya zauna ya koya musu.</w:t>
      </w:r>
    </w:p>
    <w:p w14:paraId="3696125C" w14:textId="77777777" w:rsidR="00F90BDC" w:rsidRDefault="00F90BDC"/>
    <w:p w14:paraId="364B174F" w14:textId="77777777" w:rsidR="00F90BDC" w:rsidRDefault="00F90BDC">
      <w:r xmlns:w="http://schemas.openxmlformats.org/wordprocessingml/2006/main">
        <w:t xml:space="preserve">Markus 2:16 Da malaman Attaura da Farisiyawa suka gan shi yana cin abinci tare da masu karɓar haraji da masu zunubi, suka ce wa almajiransa, “Ƙaƙa yake ci yana sha tare da masu karɓar haraji da masu zunubi?</w:t>
      </w:r>
    </w:p>
    <w:p w14:paraId="79C9FAE7" w14:textId="77777777" w:rsidR="00F90BDC" w:rsidRDefault="00F90BDC"/>
    <w:p w14:paraId="54AB5B84" w14:textId="77777777" w:rsidR="00F90BDC" w:rsidRDefault="00F90BDC">
      <w:r xmlns:w="http://schemas.openxmlformats.org/wordprocessingml/2006/main">
        <w:t xml:space="preserve">Yesu yana cin abinci tare da masu zunubi, yana nuna ƙaunar Allah da yarda da su.</w:t>
      </w:r>
    </w:p>
    <w:p w14:paraId="4CE2AA7F" w14:textId="77777777" w:rsidR="00F90BDC" w:rsidRDefault="00F90BDC"/>
    <w:p w14:paraId="2EB3B848" w14:textId="77777777" w:rsidR="00F90BDC" w:rsidRDefault="00F90BDC">
      <w:r xmlns:w="http://schemas.openxmlformats.org/wordprocessingml/2006/main">
        <w:t xml:space="preserve">1: Yesu yana maraba da masu zunubi hannu bibbiyu, yana tunatar da mu mu ƙaunaci mutane kuma mu karɓe duk da zunubansu.</w:t>
      </w:r>
    </w:p>
    <w:p w14:paraId="3FB17C72" w14:textId="77777777" w:rsidR="00F90BDC" w:rsidRDefault="00F90BDC"/>
    <w:p w14:paraId="16FFF689" w14:textId="77777777" w:rsidR="00F90BDC" w:rsidRDefault="00F90BDC">
      <w:r xmlns:w="http://schemas.openxmlformats.org/wordprocessingml/2006/main">
        <w:t xml:space="preserve">2: Yesu ya nuna mana cewa alherin Allah da jinƙansa suna samuwa ga kowa, ko da abin da ya gabata.</w:t>
      </w:r>
    </w:p>
    <w:p w14:paraId="74A1A66E" w14:textId="77777777" w:rsidR="00F90BDC" w:rsidRDefault="00F90BDC"/>
    <w:p w14:paraId="787AC0CB" w14:textId="77777777" w:rsidR="00F90BDC" w:rsidRDefault="00F90BDC">
      <w:r xmlns:w="http://schemas.openxmlformats.org/wordprocessingml/2006/main">
        <w:t xml:space="preserve">1: Luka 15: 1-2 "Yanzu masu karɓar haraji da masu zunubi duka suna taruwa don su ji Yesu. Amma Farisiyawa da malaman Attaura suka yi gunaguni, suna cewa, mutuminsa yana </w:t>
      </w:r>
      <w:r xmlns:w="http://schemas.openxmlformats.org/wordprocessingml/2006/main">
        <w:rPr>
          <w:rFonts w:ascii="맑은 고딕 Semilight" w:hAnsi="맑은 고딕 Semilight"/>
        </w:rPr>
        <w:t xml:space="preserve">maraba </w:t>
      </w:r>
      <w:r xmlns:w="http://schemas.openxmlformats.org/wordprocessingml/2006/main">
        <w:t xml:space="preserve">da masu zunubi, yana cin abinci tare da su.</w:t>
      </w:r>
    </w:p>
    <w:p w14:paraId="18432F3F" w14:textId="77777777" w:rsidR="00F90BDC" w:rsidRDefault="00F90BDC"/>
    <w:p w14:paraId="64785555" w14:textId="77777777" w:rsidR="00F90BDC" w:rsidRDefault="00F90BDC">
      <w:r xmlns:w="http://schemas.openxmlformats.org/wordprocessingml/2006/main">
        <w:t xml:space="preserve">2: Romawa 5:8 ? </w:t>
      </w:r>
      <w:r xmlns:w="http://schemas.openxmlformats.org/wordprocessingml/2006/main">
        <w:rPr>
          <w:rFonts w:ascii="맑은 고딕 Semilight" w:hAnsi="맑은 고딕 Semilight"/>
        </w:rPr>
        <w:t xml:space="preserve">Allah </w:t>
      </w:r>
      <w:r xmlns:w="http://schemas.openxmlformats.org/wordprocessingml/2006/main">
        <w:t xml:space="preserve">yana nuna ƙaunarsa garemu cikin wannan: Tun muna masu zunubi, Almasihu ya mutu dominmu.</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2:17 Da Yesu ya ji haka, ya ce musu, “Masu lafiya ba sa bukatar likita, sai dai marasa lafiya.</w:t>
      </w:r>
    </w:p>
    <w:p w14:paraId="5CAB4999" w14:textId="77777777" w:rsidR="00F90BDC" w:rsidRDefault="00F90BDC"/>
    <w:p w14:paraId="32335018" w14:textId="77777777" w:rsidR="00F90BDC" w:rsidRDefault="00F90BDC">
      <w:r xmlns:w="http://schemas.openxmlformats.org/wordprocessingml/2006/main">
        <w:t xml:space="preserve">Yesu ya koyar da cewa ya zo ne domin ya kira masu zunubi zuwa ga tuba, ba masu adalci ba.</w:t>
      </w:r>
    </w:p>
    <w:p w14:paraId="75947691" w14:textId="77777777" w:rsidR="00F90BDC" w:rsidRDefault="00F90BDC"/>
    <w:p w14:paraId="5B958E50" w14:textId="77777777" w:rsidR="00F90BDC" w:rsidRDefault="00F90BDC">
      <w:r xmlns:w="http://schemas.openxmlformats.org/wordprocessingml/2006/main">
        <w:t xml:space="preserve">1. Ikon Tuba: Fatan Fansa</w:t>
      </w:r>
    </w:p>
    <w:p w14:paraId="138173CC" w14:textId="77777777" w:rsidR="00F90BDC" w:rsidRDefault="00F90BDC"/>
    <w:p w14:paraId="68441FB1" w14:textId="77777777" w:rsidR="00F90BDC" w:rsidRDefault="00F90BDC">
      <w:r xmlns:w="http://schemas.openxmlformats.org/wordprocessingml/2006/main">
        <w:t xml:space="preserve">2. Soyayyar Allah Mara Sharadi: Kiran Masu Zunubi Zuwa Tuba</w:t>
      </w:r>
    </w:p>
    <w:p w14:paraId="1880A730" w14:textId="77777777" w:rsidR="00F90BDC" w:rsidRDefault="00F90BDC"/>
    <w:p w14:paraId="1A9AA6C5" w14:textId="77777777" w:rsidR="00F90BDC" w:rsidRDefault="00F90BDC">
      <w:r xmlns:w="http://schemas.openxmlformats.org/wordprocessingml/2006/main">
        <w:t xml:space="preserve">1. Romawa 3:23-25 ? </w:t>
      </w:r>
      <w:r xmlns:w="http://schemas.openxmlformats.org/wordprocessingml/2006/main">
        <w:rPr>
          <w:rFonts w:ascii="맑은 고딕 Semilight" w:hAnsi="맑은 고딕 Semilight"/>
        </w:rPr>
        <w:t xml:space="preserve">Ko </w:t>
      </w:r>
      <w:r xmlns:w="http://schemas.openxmlformats.org/wordprocessingml/2006/main">
        <w:t xml:space="preserve">kuwa duk sun yi zunubi sun kasa ga darajar Allah, ana barata su kyauta ta wurin alherinsa ta wurin fansa da ke cikin Almasihu Yesu, wanda Allah ya bayyana ta zama fansa ta wurin jininsa, ta wurin bangaskiya, domin ya nuna adalcinsa, domin a cikin Hakurinsa Allah ya yaye zunubban da aka aikata a baya.??</w:t>
      </w:r>
    </w:p>
    <w:p w14:paraId="39FC8E3C" w14:textId="77777777" w:rsidR="00F90BDC" w:rsidRDefault="00F90BDC"/>
    <w:p w14:paraId="28E97641" w14:textId="77777777" w:rsidR="00F90BDC" w:rsidRDefault="00F90BDC">
      <w:r xmlns:w="http://schemas.openxmlformats.org/wordprocessingml/2006/main">
        <w:t xml:space="preserve">2. Luka 5:31-32 ? </w:t>
      </w:r>
      <w:r xmlns:w="http://schemas.openxmlformats.org/wordprocessingml/2006/main">
        <w:rPr>
          <w:rFonts w:ascii="맑은 고딕 Semilight" w:hAnsi="맑은 고딕 Semilight"/>
        </w:rPr>
        <w:t xml:space="preserve">쏛 </w:t>
      </w:r>
      <w:r xmlns:w="http://schemas.openxmlformats.org/wordprocessingml/2006/main">
        <w:t xml:space="preserve">Yesu ya amsa ya ce musu, “Masu lafiya ba sa bukatar likita. amma marasa lafiya. Ban zo domin in kira masu adalci ba, amma masu zunubi zuwa ga tuba. ??</w:t>
      </w:r>
    </w:p>
    <w:p w14:paraId="1F6A6904" w14:textId="77777777" w:rsidR="00F90BDC" w:rsidRDefault="00F90BDC"/>
    <w:p w14:paraId="504B8A48" w14:textId="77777777" w:rsidR="00F90BDC" w:rsidRDefault="00F90BDC">
      <w:r xmlns:w="http://schemas.openxmlformats.org/wordprocessingml/2006/main">
        <w:t xml:space="preserve">Markus 2:18 Almajiran Yahaya da na Farisawa kuwa sukan yi azumi, suka zo suka ce masa, “Me ya sa almajiran Yahaya da na Farisawa suke azumi, amma almajiranka ba sa azumi?</w:t>
      </w:r>
    </w:p>
    <w:p w14:paraId="7D04BF19" w14:textId="77777777" w:rsidR="00F90BDC" w:rsidRDefault="00F90BDC"/>
    <w:p w14:paraId="3A242535" w14:textId="77777777" w:rsidR="00F90BDC" w:rsidRDefault="00F90BDC">
      <w:r xmlns:w="http://schemas.openxmlformats.org/wordprocessingml/2006/main">
        <w:t xml:space="preserve">Almajiran Yohanna da Farisawa sun tambayi Yesu dalilin da ya sa almajiransa ba sa azumi sa’ad da nasu suke yi.</w:t>
      </w:r>
    </w:p>
    <w:p w14:paraId="17B4374D" w14:textId="77777777" w:rsidR="00F90BDC" w:rsidRDefault="00F90BDC"/>
    <w:p w14:paraId="77BA3EAA" w14:textId="77777777" w:rsidR="00F90BDC" w:rsidRDefault="00F90BDC">
      <w:r xmlns:w="http://schemas.openxmlformats.org/wordprocessingml/2006/main">
        <w:t xml:space="preserve">1. Muhimmancin azumi a rayuwarmu ta ruhaniya.</w:t>
      </w:r>
    </w:p>
    <w:p w14:paraId="3F02FAB7" w14:textId="77777777" w:rsidR="00F90BDC" w:rsidRDefault="00F90BDC"/>
    <w:p w14:paraId="70591B2A" w14:textId="77777777" w:rsidR="00F90BDC" w:rsidRDefault="00F90BDC">
      <w:r xmlns:w="http://schemas.openxmlformats.org/wordprocessingml/2006/main">
        <w:t xml:space="preserve">2. Almajiri: Koyo daga wurin Yesu da bin misalinsa.</w:t>
      </w:r>
    </w:p>
    <w:p w14:paraId="25740E8C" w14:textId="77777777" w:rsidR="00F90BDC" w:rsidRDefault="00F90BDC"/>
    <w:p w14:paraId="705EE719" w14:textId="77777777" w:rsidR="00F90BDC" w:rsidRDefault="00F90BDC">
      <w:r xmlns:w="http://schemas.openxmlformats.org/wordprocessingml/2006/main">
        <w:t xml:space="preserve">1. Matta 6:16-18 – Azumi a matsayin wani ɓangare na ayyuka na ruhaniya.</w:t>
      </w:r>
    </w:p>
    <w:p w14:paraId="03D4ACE9" w14:textId="77777777" w:rsidR="00F90BDC" w:rsidRDefault="00F90BDC"/>
    <w:p w14:paraId="10FA1FD1" w14:textId="77777777" w:rsidR="00F90BDC" w:rsidRDefault="00F90BDC">
      <w:r xmlns:w="http://schemas.openxmlformats.org/wordprocessingml/2006/main">
        <w:t xml:space="preserve">2. Yohanna 15:1-5 - Zauna cikin Almasihu da zama almajiri.</w:t>
      </w:r>
    </w:p>
    <w:p w14:paraId="66A35F1A" w14:textId="77777777" w:rsidR="00F90BDC" w:rsidRDefault="00F90BDC"/>
    <w:p w14:paraId="248461E8" w14:textId="77777777" w:rsidR="00F90BDC" w:rsidRDefault="00F90BDC">
      <w:r xmlns:w="http://schemas.openxmlformats.org/wordprocessingml/2006/main">
        <w:t xml:space="preserve">Markus 2:19 Yesu ya ce musu, ‘Ya’yan ango za su iya yin azumi yayin da ango yake tare da su? Muddin suna tare da ango, ba za su iya yin azumi ba.</w:t>
      </w:r>
    </w:p>
    <w:p w14:paraId="05ACC59F" w14:textId="77777777" w:rsidR="00F90BDC" w:rsidRDefault="00F90BDC"/>
    <w:p w14:paraId="50260B0D" w14:textId="77777777" w:rsidR="00F90BDC" w:rsidRDefault="00F90BDC">
      <w:r xmlns:w="http://schemas.openxmlformats.org/wordprocessingml/2006/main">
        <w:t xml:space="preserve">Yesu ya koyar da cewa ba lallai ba ne a yi azumi sa’ad da ango yana nan.</w:t>
      </w:r>
    </w:p>
    <w:p w14:paraId="5E82C498" w14:textId="77777777" w:rsidR="00F90BDC" w:rsidRDefault="00F90BDC"/>
    <w:p w14:paraId="59BCD103" w14:textId="77777777" w:rsidR="00F90BDC" w:rsidRDefault="00F90BDC">
      <w:r xmlns:w="http://schemas.openxmlformats.org/wordprocessingml/2006/main">
        <w:t xml:space="preserve">1. Ba'a Bukatar Azumi idan Farin Ciki Ya yawaita</w:t>
      </w:r>
    </w:p>
    <w:p w14:paraId="3BAB391B" w14:textId="77777777" w:rsidR="00F90BDC" w:rsidRDefault="00F90BDC"/>
    <w:p w14:paraId="32BA928E" w14:textId="77777777" w:rsidR="00F90BDC" w:rsidRDefault="00F90BDC">
      <w:r xmlns:w="http://schemas.openxmlformats.org/wordprocessingml/2006/main">
        <w:t xml:space="preserve">2. Rayuwa A Lokacin: Jin Dadin Kasancewar Ango</w:t>
      </w:r>
    </w:p>
    <w:p w14:paraId="3A9531F2" w14:textId="77777777" w:rsidR="00F90BDC" w:rsidRDefault="00F90BDC"/>
    <w:p w14:paraId="08A9DB06" w14:textId="77777777" w:rsidR="00F90BDC" w:rsidRDefault="00F90BDC">
      <w:r xmlns:w="http://schemas.openxmlformats.org/wordprocessingml/2006/main">
        <w:t xml:space="preserve">1. Yohanna 16:20-22 - Yesu ya faɗi farin cikinsa kafin mutuwarsa.</w:t>
      </w:r>
    </w:p>
    <w:p w14:paraId="77441AF1" w14:textId="77777777" w:rsidR="00F90BDC" w:rsidRDefault="00F90BDC"/>
    <w:p w14:paraId="0ACA7E60" w14:textId="77777777" w:rsidR="00F90BDC" w:rsidRDefault="00F90BDC">
      <w:r xmlns:w="http://schemas.openxmlformats.org/wordprocessingml/2006/main">
        <w:t xml:space="preserve">2. Ishaya 58:3-5 - Allah yana son jinƙai da farin ciki fiye da azumi.</w:t>
      </w:r>
    </w:p>
    <w:p w14:paraId="155ECEDE" w14:textId="77777777" w:rsidR="00F90BDC" w:rsidRDefault="00F90BDC"/>
    <w:p w14:paraId="7132D1A5" w14:textId="77777777" w:rsidR="00F90BDC" w:rsidRDefault="00F90BDC">
      <w:r xmlns:w="http://schemas.openxmlformats.org/wordprocessingml/2006/main">
        <w:t xml:space="preserve">Markus 2:20 Amma kwanaki suna zuwa da za a ɗauke ango daga hannunsu, sa’an nan kuma za su yi azumi a waɗannan kwanaki.</w:t>
      </w:r>
    </w:p>
    <w:p w14:paraId="45A18D38" w14:textId="77777777" w:rsidR="00F90BDC" w:rsidRDefault="00F90BDC"/>
    <w:p w14:paraId="61B374EF" w14:textId="77777777" w:rsidR="00F90BDC" w:rsidRDefault="00F90BDC">
      <w:r xmlns:w="http://schemas.openxmlformats.org/wordprocessingml/2006/main">
        <w:t xml:space="preserve">Kwanaki suna zuwa da za a ɗauke ango, sa'an nan kuma lokacin azumi ne.</w:t>
      </w:r>
    </w:p>
    <w:p w14:paraId="3C99DBA0" w14:textId="77777777" w:rsidR="00F90BDC" w:rsidRDefault="00F90BDC"/>
    <w:p w14:paraId="758B6B0E" w14:textId="77777777" w:rsidR="00F90BDC" w:rsidRDefault="00F90BDC">
      <w:r xmlns:w="http://schemas.openxmlformats.org/wordprocessingml/2006/main">
        <w:t xml:space="preserve">1: Azumin lokacin bakin ciki</w:t>
      </w:r>
    </w:p>
    <w:p w14:paraId="0096E170" w14:textId="77777777" w:rsidR="00F90BDC" w:rsidRDefault="00F90BDC"/>
    <w:p w14:paraId="37534826" w14:textId="77777777" w:rsidR="00F90BDC" w:rsidRDefault="00F90BDC">
      <w:r xmlns:w="http://schemas.openxmlformats.org/wordprocessingml/2006/main">
        <w:t xml:space="preserve">2: Samun karfi a lokutan bakin ciki</w:t>
      </w:r>
    </w:p>
    <w:p w14:paraId="1103B812" w14:textId="77777777" w:rsidR="00F90BDC" w:rsidRDefault="00F90BDC"/>
    <w:p w14:paraId="56B93672" w14:textId="77777777" w:rsidR="00F90BDC" w:rsidRDefault="00F90BDC">
      <w:r xmlns:w="http://schemas.openxmlformats.org/wordprocessingml/2006/main">
        <w:t xml:space="preserve">1: Ishaya 58:6-9</w:t>
      </w:r>
    </w:p>
    <w:p w14:paraId="1A6A9E31" w14:textId="77777777" w:rsidR="00F90BDC" w:rsidRDefault="00F90BDC"/>
    <w:p w14:paraId="07436B10" w14:textId="77777777" w:rsidR="00F90BDC" w:rsidRDefault="00F90BDC">
      <w:r xmlns:w="http://schemas.openxmlformats.org/wordprocessingml/2006/main">
        <w:t xml:space="preserve">2: Matiyu 6:16-18</w:t>
      </w:r>
    </w:p>
    <w:p w14:paraId="406EED33" w14:textId="77777777" w:rsidR="00F90BDC" w:rsidRDefault="00F90BDC"/>
    <w:p w14:paraId="7A8E93B1" w14:textId="77777777" w:rsidR="00F90BDC" w:rsidRDefault="00F90BDC">
      <w:r xmlns:w="http://schemas.openxmlformats.org/wordprocessingml/2006/main">
        <w:t xml:space="preserve">Markus 2:21 Ba wanda kuma yake dinka sabon kyalle a tsohuwar tufa, in ba haka ba sabuwar rigar da ta cika ta za ta cire tsohuwar tufar, yage kuma ya fi muni.</w:t>
      </w:r>
    </w:p>
    <w:p w14:paraId="4AC4E928" w14:textId="77777777" w:rsidR="00F90BDC" w:rsidRDefault="00F90BDC"/>
    <w:p w14:paraId="7F31871B" w14:textId="77777777" w:rsidR="00F90BDC" w:rsidRDefault="00F90BDC">
      <w:r xmlns:w="http://schemas.openxmlformats.org/wordprocessingml/2006/main">
        <w:t xml:space="preserve">Wannan ayar tana magana ne kan wauta ta ƙoƙarin ƙwace tsohuwar tufa da sabon tufa, domin hakan zai ƙara tsananta yagewar.</w:t>
      </w:r>
    </w:p>
    <w:p w14:paraId="2A19265F" w14:textId="77777777" w:rsidR="00F90BDC" w:rsidRDefault="00F90BDC"/>
    <w:p w14:paraId="21E1E541" w14:textId="77777777" w:rsidR="00F90BDC" w:rsidRDefault="00F90BDC">
      <w:r xmlns:w="http://schemas.openxmlformats.org/wordprocessingml/2006/main">
        <w:t xml:space="preserve">1: Kada mu yi ƙoƙari mu gyara tsoffin hanyoyinmu na rayuwa da sababbin ɗabi'a domin hakan zai ƙara dagula al'amura.</w:t>
      </w:r>
    </w:p>
    <w:p w14:paraId="7224A0D0" w14:textId="77777777" w:rsidR="00F90BDC" w:rsidRDefault="00F90BDC"/>
    <w:p w14:paraId="023A403B" w14:textId="77777777" w:rsidR="00F90BDC" w:rsidRDefault="00F90BDC">
      <w:r xmlns:w="http://schemas.openxmlformats.org/wordprocessingml/2006/main">
        <w:t xml:space="preserve">2: Dole ne mu yarda mu bar hanyoyinmu na dā kuma mu yarda da sabuwar rayuwa da ke cikin Yesu Kiristi.</w:t>
      </w:r>
    </w:p>
    <w:p w14:paraId="0FBEC3DF" w14:textId="77777777" w:rsidR="00F90BDC" w:rsidRDefault="00F90BDC"/>
    <w:p w14:paraId="246CEA7A" w14:textId="77777777" w:rsidR="00F90BDC" w:rsidRDefault="00F90BDC">
      <w:r xmlns:w="http://schemas.openxmlformats.org/wordprocessingml/2006/main">
        <w:t xml:space="preserve">1: Afisawa 4: 22-24 - "Domin ku kawar da tsohon mutum a cikin halin dā, wanda yake ɓatacce ne bisa ga sha'awace-sha'awace ta yaudara, ku kuma sabunta cikin ruhun hankalinku; wanda bayan Allah aka halicce su da adalci da tsarki na gaskiya”.</w:t>
      </w:r>
    </w:p>
    <w:p w14:paraId="016C181A" w14:textId="77777777" w:rsidR="00F90BDC" w:rsidRDefault="00F90BDC"/>
    <w:p w14:paraId="2AE53F64" w14:textId="77777777" w:rsidR="00F90BDC" w:rsidRDefault="00F90BDC">
      <w:r xmlns:w="http://schemas.openxmlformats.org/wordprocessingml/2006/main">
        <w:t xml:space="preserve">2: Kolosiyawa 3: 5-10 - "Saboda haka ku kashe gaɓoɓinku waɗanda ke cikin ƙasa: fasikanci, ƙazanta, ƙazanta, son zuciya, mugun sha'awa, da kwaɗayi, wato bautar gumaka. na rashin biyayya: Ku ma kuka yi ta tafiya a dā, sa’ad da kuke zaune a cikinsu.” Amma yanzu kun kawar da waɗannan duka, fushi, fushi, ƙeta, saɓo, maganganun ƙazanta daga bakinku. Kun kawar da tsohon mutum da ayyukansa, kun yafa sabon mutum, wanda ake sabontawa ga ilimi bisa ga kamannin wanda ya halicce shi.</w:t>
      </w:r>
    </w:p>
    <w:p w14:paraId="37BD9DAC" w14:textId="77777777" w:rsidR="00F90BDC" w:rsidRDefault="00F90BDC"/>
    <w:p w14:paraId="00569343" w14:textId="77777777" w:rsidR="00F90BDC" w:rsidRDefault="00F90BDC">
      <w:r xmlns:w="http://schemas.openxmlformats.org/wordprocessingml/2006/main">
        <w:t xml:space="preserve">Markus 2:22 Kuma ba mai saka sabon ruwan inabi a cikin tsofaffin kwalabe: in ba haka ba sabon ruwan inabi yakan fasa kwalabe, ruwan inabin kuma ya zube, kwalaban kuma za su lalace: amma sai a sa sabon ruwan inabi a cikin sababbin kwalabe.</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Kada a saka sabon ruwan inabi a cikin tsofaffin kwalabe, domin zai sa kwalabe su fashe, ruwan inabin kuma ya zube.</w:t>
      </w:r>
    </w:p>
    <w:p w14:paraId="2B6961D2" w14:textId="77777777" w:rsidR="00F90BDC" w:rsidRDefault="00F90BDC"/>
    <w:p w14:paraId="04DA859E" w14:textId="77777777" w:rsidR="00F90BDC" w:rsidRDefault="00F90BDC">
      <w:r xmlns:w="http://schemas.openxmlformats.org/wordprocessingml/2006/main">
        <w:t xml:space="preserve">1. Canji Wajibi ne - Kalubalen Sabuntawa</w:t>
      </w:r>
    </w:p>
    <w:p w14:paraId="4E44A715" w14:textId="77777777" w:rsidR="00F90BDC" w:rsidRDefault="00F90BDC"/>
    <w:p w14:paraId="3ACAC2AC" w14:textId="77777777" w:rsidR="00F90BDC" w:rsidRDefault="00F90BDC">
      <w:r xmlns:w="http://schemas.openxmlformats.org/wordprocessingml/2006/main">
        <w:t xml:space="preserve">2. Samar da Daki don Ci gaba - Shirye-shiryen Sabbin Ni'ima</w:t>
      </w:r>
    </w:p>
    <w:p w14:paraId="0F9B057F" w14:textId="77777777" w:rsidR="00F90BDC" w:rsidRDefault="00F90BDC"/>
    <w:p w14:paraId="492E97C7" w14:textId="77777777" w:rsidR="00F90BDC" w:rsidRDefault="00F90BDC">
      <w:r xmlns:w="http://schemas.openxmlformats.org/wordprocessingml/2006/main">
        <w:t xml:space="preserve">1. Ishaya 43:18-19 ? </w:t>
      </w:r>
      <w:r xmlns:w="http://schemas.openxmlformats.org/wordprocessingml/2006/main">
        <w:rPr>
          <w:rFonts w:ascii="맑은 고딕 Semilight" w:hAnsi="맑은 고딕 Semilight"/>
        </w:rPr>
        <w:t xml:space="preserve">Kada </w:t>
      </w:r>
      <w:r xmlns:w="http://schemas.openxmlformats.org/wordprocessingml/2006/main">
        <w:t xml:space="preserve">ku yi la'akari da al'amuran dā, kada kuma ku yi la'akari da al'amuran dā. Ga shi, sabon abu nake yi; Shin, ba ku sansance shi ba? Zan yi hanya a cikin jeji da koguna a cikin hamada. ??</w:t>
      </w:r>
    </w:p>
    <w:p w14:paraId="1B818171" w14:textId="77777777" w:rsidR="00F90BDC" w:rsidRDefault="00F90BDC"/>
    <w:p w14:paraId="524F7EDA" w14:textId="77777777" w:rsidR="00F90BDC" w:rsidRDefault="00F90BDC">
      <w:r xmlns:w="http://schemas.openxmlformats.org/wordprocessingml/2006/main">
        <w:t xml:space="preserve">2. 2 Korinthiyawa 5:17 ? </w:t>
      </w:r>
      <w:r xmlns:w="http://schemas.openxmlformats.org/wordprocessingml/2006/main">
        <w:rPr>
          <w:rFonts w:ascii="맑은 고딕 Semilight" w:hAnsi="맑은 고딕 Semilight"/>
        </w:rPr>
        <w:t xml:space="preserve">Saboda </w:t>
      </w:r>
      <w:r xmlns:w="http://schemas.openxmlformats.org/wordprocessingml/2006/main">
        <w:t xml:space="preserve">haka, idan kowa yana cikin Almasihu, sabon halitta ne. Tsohuwar ta wuce; sai ga sabon yazo. ??</w:t>
      </w:r>
    </w:p>
    <w:p w14:paraId="4EC250E1" w14:textId="77777777" w:rsidR="00F90BDC" w:rsidRDefault="00F90BDC"/>
    <w:p w14:paraId="0FA59FDB" w14:textId="77777777" w:rsidR="00F90BDC" w:rsidRDefault="00F90BDC">
      <w:r xmlns:w="http://schemas.openxmlformats.org/wordprocessingml/2006/main">
        <w:t xml:space="preserve">Markus 2:23 A ranar Asabar ya bi ta gonakin hatsi. Almajiransa kuwa suna tafiya suna diban zangarkun hatsi.</w:t>
      </w:r>
    </w:p>
    <w:p w14:paraId="5FF25F69" w14:textId="77777777" w:rsidR="00F90BDC" w:rsidRDefault="00F90BDC"/>
    <w:p w14:paraId="70432A97" w14:textId="77777777" w:rsidR="00F90BDC" w:rsidRDefault="00F90BDC">
      <w:r xmlns:w="http://schemas.openxmlformats.org/wordprocessingml/2006/main">
        <w:t xml:space="preserve">Wurin Yesu da almajiransa suna tafiya ta cikin gonakin masara ran Asabar, almajiransa suka fara diban zangarniya.</w:t>
      </w:r>
    </w:p>
    <w:p w14:paraId="5BC5CED3" w14:textId="77777777" w:rsidR="00F90BDC" w:rsidRDefault="00F90BDC"/>
    <w:p w14:paraId="4E9C6B1D" w14:textId="77777777" w:rsidR="00F90BDC" w:rsidRDefault="00F90BDC">
      <w:r xmlns:w="http://schemas.openxmlformats.org/wordprocessingml/2006/main">
        <w:t xml:space="preserve">1. Muhimmancin Hutun Asabar</w:t>
      </w:r>
    </w:p>
    <w:p w14:paraId="61C6180B" w14:textId="77777777" w:rsidR="00F90BDC" w:rsidRDefault="00F90BDC"/>
    <w:p w14:paraId="0795360A" w14:textId="77777777" w:rsidR="00F90BDC" w:rsidRDefault="00F90BDC">
      <w:r xmlns:w="http://schemas.openxmlformats.org/wordprocessingml/2006/main">
        <w:t xml:space="preserve">2. Biyayya ga Allah a Rayuwar Yau da kullum</w:t>
      </w:r>
    </w:p>
    <w:p w14:paraId="0246E186" w14:textId="77777777" w:rsidR="00F90BDC" w:rsidRDefault="00F90BDC"/>
    <w:p w14:paraId="74467485" w14:textId="77777777" w:rsidR="00F90BDC" w:rsidRDefault="00F90BDC">
      <w:r xmlns:w="http://schemas.openxmlformats.org/wordprocessingml/2006/main">
        <w:t xml:space="preserve">1. Fitowa 20:8-11 -Ku tuna da ranar Asabar, ku tsarkake ta.</w:t>
      </w:r>
    </w:p>
    <w:p w14:paraId="4DF0FDEA" w14:textId="77777777" w:rsidR="00F90BDC" w:rsidRDefault="00F90BDC"/>
    <w:p w14:paraId="3149E4A2" w14:textId="77777777" w:rsidR="00F90BDC" w:rsidRDefault="00F90BDC">
      <w:r xmlns:w="http://schemas.openxmlformats.org/wordprocessingml/2006/main">
        <w:t xml:space="preserve">2. Maimaitawar Shari'a 5:12-15 - Ku kiyaye ranar Asabar, ku kiyaye ta, kamar yadda Ubangiji Allahnku ya umarce ku.</w:t>
      </w:r>
    </w:p>
    <w:p w14:paraId="7AD4E088" w14:textId="77777777" w:rsidR="00F90BDC" w:rsidRDefault="00F90BDC"/>
    <w:p w14:paraId="53B6BEC3" w14:textId="77777777" w:rsidR="00F90BDC" w:rsidRDefault="00F90BDC">
      <w:r xmlns:w="http://schemas.openxmlformats.org/wordprocessingml/2006/main">
        <w:t xml:space="preserve">Markus 2:24 Sai Farisiyawa suka ce masa, “Duba, don me a ranar Asabar suke yin abin da bai halatta ba?</w:t>
      </w:r>
    </w:p>
    <w:p w14:paraId="24C11456" w14:textId="77777777" w:rsidR="00F90BDC" w:rsidRDefault="00F90BDC"/>
    <w:p w14:paraId="1E35E463" w14:textId="77777777" w:rsidR="00F90BDC" w:rsidRDefault="00F90BDC">
      <w:r xmlns:w="http://schemas.openxmlformats.org/wordprocessingml/2006/main">
        <w:t xml:space="preserve">Farisawa suka tambayi Yesu dalilin da ya sa almajiransa ba sa bin doka a ranar Asabar.</w:t>
      </w:r>
    </w:p>
    <w:p w14:paraId="148765D6" w14:textId="77777777" w:rsidR="00F90BDC" w:rsidRDefault="00F90BDC"/>
    <w:p w14:paraId="295A7B3D" w14:textId="77777777" w:rsidR="00F90BDC" w:rsidRDefault="00F90BDC">
      <w:r xmlns:w="http://schemas.openxmlformats.org/wordprocessingml/2006/main">
        <w:t xml:space="preserve">1. "Ikon Gafara: Neman 'Yanci Daga Shari'a"</w:t>
      </w:r>
    </w:p>
    <w:p w14:paraId="0F36AB5B" w14:textId="77777777" w:rsidR="00F90BDC" w:rsidRDefault="00F90BDC"/>
    <w:p w14:paraId="3F586D84" w14:textId="77777777" w:rsidR="00F90BDC" w:rsidRDefault="00F90BDC">
      <w:r xmlns:w="http://schemas.openxmlformats.org/wordprocessingml/2006/main">
        <w:t xml:space="preserve">2. "Ma'anar Asabar: Ranar Hutu da Farin Ciki".</w:t>
      </w:r>
    </w:p>
    <w:p w14:paraId="3E6E4848" w14:textId="77777777" w:rsidR="00F90BDC" w:rsidRDefault="00F90BDC"/>
    <w:p w14:paraId="27D7B824" w14:textId="77777777" w:rsidR="00F90BDC" w:rsidRDefault="00F90BDC">
      <w:r xmlns:w="http://schemas.openxmlformats.org/wordprocessingml/2006/main">
        <w:t xml:space="preserve">1. Luka 6: 1-5 - Almajiran Yesu suna diban hatsi a ranar Asabar da amsa jinƙai na Yesu.</w:t>
      </w:r>
    </w:p>
    <w:p w14:paraId="19C00995" w14:textId="77777777" w:rsidR="00F90BDC" w:rsidRDefault="00F90BDC"/>
    <w:p w14:paraId="773C5E0F" w14:textId="77777777" w:rsidR="00F90BDC" w:rsidRDefault="00F90BDC">
      <w:r xmlns:w="http://schemas.openxmlformats.org/wordprocessingml/2006/main">
        <w:t xml:space="preserve">2. Kolosiyawa 2:16-17 – Gargaɗin Bulus game da bin doka.</w:t>
      </w:r>
    </w:p>
    <w:p w14:paraId="61F169D9" w14:textId="77777777" w:rsidR="00F90BDC" w:rsidRDefault="00F90BDC"/>
    <w:p w14:paraId="0576822D" w14:textId="77777777" w:rsidR="00F90BDC" w:rsidRDefault="00F90BDC">
      <w:r xmlns:w="http://schemas.openxmlformats.org/wordprocessingml/2006/main">
        <w:t xml:space="preserve">Markus 2:25 Ya ce musu, “Shin, ba ku taɓa karanta abin da Dawuda ya yi ba, sa'ad da yake bukata, yana jin yunwa, shi da waɗanda suke tare da shi?</w:t>
      </w:r>
    </w:p>
    <w:p w14:paraId="2E6CB1BE" w14:textId="77777777" w:rsidR="00F90BDC" w:rsidRDefault="00F90BDC"/>
    <w:p w14:paraId="1AEBA51C" w14:textId="77777777" w:rsidR="00F90BDC" w:rsidRDefault="00F90BDC">
      <w:r xmlns:w="http://schemas.openxmlformats.org/wordprocessingml/2006/main">
        <w:t xml:space="preserve">Yesu ya ƙarfafa almajiransa su tuna da misalin Dauda da kuma yadda ya nuna bangaskiya a lokatai masu wuya.</w:t>
      </w:r>
    </w:p>
    <w:p w14:paraId="5D29E9E7" w14:textId="77777777" w:rsidR="00F90BDC" w:rsidRDefault="00F90BDC"/>
    <w:p w14:paraId="2BFF2EBE" w14:textId="77777777" w:rsidR="00F90BDC" w:rsidRDefault="00F90BDC">
      <w:r xmlns:w="http://schemas.openxmlformats.org/wordprocessingml/2006/main">
        <w:t xml:space="preserve">1. Ana nuna bangaskiya ga Allah a lokacin bukata.</w:t>
      </w:r>
    </w:p>
    <w:p w14:paraId="77B0F11B" w14:textId="77777777" w:rsidR="00F90BDC" w:rsidRDefault="00F90BDC"/>
    <w:p w14:paraId="5A1EA0F4" w14:textId="77777777" w:rsidR="00F90BDC" w:rsidRDefault="00F90BDC">
      <w:r xmlns:w="http://schemas.openxmlformats.org/wordprocessingml/2006/main">
        <w:t xml:space="preserve">2. Dogara ga Allah shi zai biya mana bukatunmu.</w:t>
      </w:r>
    </w:p>
    <w:p w14:paraId="64118C20" w14:textId="77777777" w:rsidR="00F90BDC" w:rsidRDefault="00F90BDC"/>
    <w:p w14:paraId="10399F83" w14:textId="77777777" w:rsidR="00F90BDC" w:rsidRDefault="00F90BDC">
      <w:r xmlns:w="http://schemas.openxmlformats.org/wordprocessingml/2006/main">
        <w:t xml:space="preserve">1. Zabura 37:25 – Ni matashi ne, yanzu na tsufa, duk da haka ban taba ganin an yashe adalai ko ‘ya’yansu suna bara.</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Filibiyawa 4:19 – Allahna kuma zai biya muku dukan bukatunku bisa ga yalwar ɗaukakarsa cikin Almasihu Yesu.</w:t>
      </w:r>
    </w:p>
    <w:p w14:paraId="08105C3D" w14:textId="77777777" w:rsidR="00F90BDC" w:rsidRDefault="00F90BDC"/>
    <w:p w14:paraId="76AF3CD0" w14:textId="77777777" w:rsidR="00F90BDC" w:rsidRDefault="00F90BDC">
      <w:r xmlns:w="http://schemas.openxmlformats.org/wordprocessingml/2006/main">
        <w:t xml:space="preserve">Markus 2:26 Yadda ya shiga Haikalin Allah a zamanin Abiyata, babban firist, ya ci gurasar nuni, wadda ba ta halatta a ci ba, sai dai na firistoci, ya kuma ba waɗanda suke tare da shi?</w:t>
      </w:r>
    </w:p>
    <w:p w14:paraId="3BBD01A8" w14:textId="77777777" w:rsidR="00F90BDC" w:rsidRDefault="00F90BDC"/>
    <w:p w14:paraId="5CF55AE1" w14:textId="77777777" w:rsidR="00F90BDC" w:rsidRDefault="00F90BDC">
      <w:r xmlns:w="http://schemas.openxmlformats.org/wordprocessingml/2006/main">
        <w:t xml:space="preserve">Nassin ya kwatanta yadda Yesu ya shiga haikali a zamanin Abiyata babban firist, ya ci gurasar nuni, wadda firistoci za su ci, ya ba mabiyansa.</w:t>
      </w:r>
    </w:p>
    <w:p w14:paraId="4BAC4334" w14:textId="77777777" w:rsidR="00F90BDC" w:rsidRDefault="00F90BDC"/>
    <w:p w14:paraId="2A9AF716" w14:textId="77777777" w:rsidR="00F90BDC" w:rsidRDefault="00F90BDC">
      <w:r xmlns:w="http://schemas.openxmlformats.org/wordprocessingml/2006/main">
        <w:t xml:space="preserve">1: Yesu ya nuna mana misalin tawali’u ta wurin ƙasƙantar da kansa ko da a gaban babban firist.</w:t>
      </w:r>
    </w:p>
    <w:p w14:paraId="1605CEA0" w14:textId="77777777" w:rsidR="00F90BDC" w:rsidRDefault="00F90BDC"/>
    <w:p w14:paraId="77D49C79" w14:textId="77777777" w:rsidR="00F90BDC" w:rsidRDefault="00F90BDC">
      <w:r xmlns:w="http://schemas.openxmlformats.org/wordprocessingml/2006/main">
        <w:t xml:space="preserve">2: Yesu ya nuna a shirye ya yi wa wasu hidima ta wajen ba mabiyansa gurasar nuni.</w:t>
      </w:r>
    </w:p>
    <w:p w14:paraId="3283D1AF" w14:textId="77777777" w:rsidR="00F90BDC" w:rsidRDefault="00F90BDC"/>
    <w:p w14:paraId="060FE6A4" w14:textId="77777777" w:rsidR="00F90BDC" w:rsidRDefault="00F90BDC">
      <w:r xmlns:w="http://schemas.openxmlformats.org/wordprocessingml/2006/main">
        <w:t xml:space="preserve">1: Filibiyawa 2: 5-8 - ? </w:t>
      </w:r>
      <w:r xmlns:w="http://schemas.openxmlformats.org/wordprocessingml/2006/main">
        <w:rPr>
          <w:rFonts w:ascii="맑은 고딕 Semilight" w:hAnsi="맑은 고딕 Semilight"/>
        </w:rPr>
        <w:t xml:space="preserve">Ku kasance </w:t>
      </w:r>
      <w:r xmlns:w="http://schemas.openxmlformats.org/wordprocessingml/2006/main">
        <w:t xml:space="preserve">da wannan tunani a tsakaninku, wanda yake naku cikin Almasihu Yesu, wanda ko da yake yana cikin surar Allah, bai lissafta daidaito da Allah a matsayin abin da za a kama shi ba, amma ya wofintar da kansa, ta wurin ɗaukar surar bawa, kasancewarsa. haifaffen kamannin maza. Da yake an same shi cikin surar mutum, ya ƙasƙantar da kansa ta wurin yin biyayya har ya kai ga mutuwa, har ma da mutuwa a kan gicciye.</w:t>
      </w:r>
    </w:p>
    <w:p w14:paraId="2B0FE0AB" w14:textId="77777777" w:rsidR="00F90BDC" w:rsidRDefault="00F90BDC"/>
    <w:p w14:paraId="1B2AD7B7" w14:textId="77777777" w:rsidR="00F90BDC" w:rsidRDefault="00F90BDC">
      <w:r xmlns:w="http://schemas.openxmlformats.org/wordprocessingml/2006/main">
        <w:t xml:space="preserve">2: Yohanna 13:12-17 ??? </w:t>
      </w:r>
      <w:r xmlns:w="http://schemas.openxmlformats.org/wordprocessingml/2006/main">
        <w:rPr>
          <w:rFonts w:ascii="맑은 고딕 Semilight" w:hAnsi="맑은 고딕 Semilight"/>
        </w:rPr>
        <w:t xml:space="preserve">쏻 </w:t>
      </w:r>
      <w:r xmlns:w="http://schemas.openxmlformats.org/wordprocessingml/2006/main">
        <w:t xml:space="preserve">sai ya wanke ƙafafunsu, ya sa tufafinsa, ya koma wurinsa, ya ce musu, ? </w:t>
      </w:r>
      <w:r xmlns:w="http://schemas.openxmlformats.org/wordprocessingml/2006/main">
        <w:rPr>
          <w:rFonts w:ascii="맑은 고딕 Semilight" w:hAnsi="맑은 고딕 Semilight"/>
        </w:rPr>
        <w:t xml:space="preserve">쁃 </w:t>
      </w:r>
      <w:r xmlns:w="http://schemas.openxmlformats.org/wordprocessingml/2006/main">
        <w:t xml:space="preserve">ka gane abinda nayi maka? Kuna kirana da Malami da Ubangiji, kuna gaskiya, gama haka nake. In kuwa ni Ubangijinku da Malaminku na wanke ƙafafunku, ya kamata ku kuma ku wanke ƙafafun juna. Gama na ba ku misali, ku kuma ku yi kamar yadda na yi muku. Hakika, hakika, ina gaya muku, bawa bai fi ubangijinsa girma ba, kuma manzo bai fi wanda ya aiko shi girma ba. Idan kun san wadannan abubuwa, ku masu albarka ne idan kuka aikata su.??</w:t>
      </w:r>
    </w:p>
    <w:p w14:paraId="55A247EB" w14:textId="77777777" w:rsidR="00F90BDC" w:rsidRDefault="00F90BDC"/>
    <w:p w14:paraId="4DADE44D" w14:textId="77777777" w:rsidR="00F90BDC" w:rsidRDefault="00F90BDC">
      <w:r xmlns:w="http://schemas.openxmlformats.org/wordprocessingml/2006/main">
        <w:t xml:space="preserve">Markus 2:27 Ya ce musu, “An yi Asabar domin mutum ne, ba mutum kuma don Asabar ba.</w:t>
      </w:r>
    </w:p>
    <w:p w14:paraId="231C4753" w14:textId="77777777" w:rsidR="00F90BDC" w:rsidRDefault="00F90BDC"/>
    <w:p w14:paraId="0EE8FD78" w14:textId="77777777" w:rsidR="00F90BDC" w:rsidRDefault="00F90BDC">
      <w:r xmlns:w="http://schemas.openxmlformats.org/wordprocessingml/2006/main">
        <w:t xml:space="preserve">An halicci Asabar don ta zama albarka ga mutum, ba nauyi ba.</w:t>
      </w:r>
    </w:p>
    <w:p w14:paraId="1B508E8E" w14:textId="77777777" w:rsidR="00F90BDC" w:rsidRDefault="00F90BDC"/>
    <w:p w14:paraId="7C79ACA2" w14:textId="77777777" w:rsidR="00F90BDC" w:rsidRDefault="00F90BDC">
      <w:r xmlns:w="http://schemas.openxmlformats.org/wordprocessingml/2006/main">
        <w:t xml:space="preserve">1: Allah ya sanya ranar Asabar ta zama ranar hutu da tunani, ba na damuwa da damuwa ba.</w:t>
      </w:r>
    </w:p>
    <w:p w14:paraId="62E0B4E4" w14:textId="77777777" w:rsidR="00F90BDC" w:rsidRDefault="00F90BDC"/>
    <w:p w14:paraId="61887A59" w14:textId="77777777" w:rsidR="00F90BDC" w:rsidRDefault="00F90BDC">
      <w:r xmlns:w="http://schemas.openxmlformats.org/wordprocessingml/2006/main">
        <w:t xml:space="preserve">2: Allah ya bamu ranar Asabar ta zama albarka, ba nauyi ba.</w:t>
      </w:r>
    </w:p>
    <w:p w14:paraId="4BCA9B46" w14:textId="77777777" w:rsidR="00F90BDC" w:rsidRDefault="00F90BDC"/>
    <w:p w14:paraId="36B39855" w14:textId="77777777" w:rsidR="00F90BDC" w:rsidRDefault="00F90BDC">
      <w:r xmlns:w="http://schemas.openxmlformats.org/wordprocessingml/2006/main">
        <w:t xml:space="preserve">1: Farawa 2:2-3 - ? </w:t>
      </w:r>
      <w:r xmlns:w="http://schemas.openxmlformats.org/wordprocessingml/2006/main">
        <w:rPr>
          <w:rFonts w:ascii="맑은 고딕 Semilight" w:hAnsi="맑은 고딕 Semilight"/>
        </w:rPr>
        <w:t xml:space="preserve">쏰 </w:t>
      </w:r>
      <w:r xmlns:w="http://schemas.openxmlformats.org/wordprocessingml/2006/main">
        <w:t xml:space="preserve">n a rana ta bakwai Allah ya gama aikinsa na halitta, ya huta daga dukan aikinsa. Sai Allah ya albarkaci rana ta bakwai kuma ya tsarkake ta, domin ita ce ranar da ya huta daga aikin halittarsa.??</w:t>
      </w:r>
    </w:p>
    <w:p w14:paraId="22E7CECC" w14:textId="77777777" w:rsidR="00F90BDC" w:rsidRDefault="00F90BDC"/>
    <w:p w14:paraId="31F51A63" w14:textId="77777777" w:rsidR="00F90BDC" w:rsidRDefault="00F90BDC">
      <w:r xmlns:w="http://schemas.openxmlformats.org/wordprocessingml/2006/main">
        <w:t xml:space="preserve">2: Fitowa 20:8-11 - ? </w:t>
      </w:r>
      <w:r xmlns:w="http://schemas.openxmlformats.org/wordprocessingml/2006/main">
        <w:rPr>
          <w:rFonts w:ascii="맑은 고딕 Semilight" w:hAnsi="맑은 고딕 Semilight"/>
        </w:rPr>
        <w:t xml:space="preserve">Ɗauki </w:t>
      </w:r>
      <w:r xmlns:w="http://schemas.openxmlformats.org/wordprocessingml/2006/main">
        <w:t xml:space="preserve">don kiyaye ranar Asabar mai tsarki. Kuna da kwana shida a kowane mako don yin aikinku na yau da kullun, amma rana ta bakwai ita ce ranar hutu ga Ubangiji Allahnku. A ranar nan ba wanda zai iya yin wani aiki a cikin gidanku. Wannan ya haɗa da ku, da 'ya'yanku mata da maza, da barorinku maza da mata, da dabbobinku, da kowane baƙon da yake zaune a cikinku. Gama cikin kwana shida Ubangiji ya yi sammai, da ƙasa, da teku, da abin da ke cikinsu. Amma a rana ta bakwai ya huta. Shi ya sa Ubangiji ya albarkaci ranar Asabar ya keɓe ta da tsarki. ??</w:t>
      </w:r>
    </w:p>
    <w:p w14:paraId="23021D3C" w14:textId="77777777" w:rsidR="00F90BDC" w:rsidRDefault="00F90BDC"/>
    <w:p w14:paraId="23285566" w14:textId="77777777" w:rsidR="00F90BDC" w:rsidRDefault="00F90BDC">
      <w:r xmlns:w="http://schemas.openxmlformats.org/wordprocessingml/2006/main">
        <w:t xml:space="preserve">Markus 2:28 Saboda haka Ɗan Mutum Ubangijin Asabar ne kuma.</w:t>
      </w:r>
    </w:p>
    <w:p w14:paraId="5D60F249" w14:textId="77777777" w:rsidR="00F90BDC" w:rsidRDefault="00F90BDC"/>
    <w:p w14:paraId="6B3BB841" w14:textId="77777777" w:rsidR="00F90BDC" w:rsidRDefault="00F90BDC">
      <w:r xmlns:w="http://schemas.openxmlformats.org/wordprocessingml/2006/main">
        <w:t xml:space="preserve">Ɗan Mutum Ubangijin Asabar ne.</w:t>
      </w:r>
    </w:p>
    <w:p w14:paraId="6D18785E" w14:textId="77777777" w:rsidR="00F90BDC" w:rsidRDefault="00F90BDC"/>
    <w:p w14:paraId="5ECE9792" w14:textId="77777777" w:rsidR="00F90BDC" w:rsidRDefault="00F90BDC">
      <w:r xmlns:w="http://schemas.openxmlformats.org/wordprocessingml/2006/main">
        <w:t xml:space="preserve">1. Allah Mai ikon yi ne</w:t>
      </w:r>
    </w:p>
    <w:p w14:paraId="3699ABC2" w14:textId="77777777" w:rsidR="00F90BDC" w:rsidRDefault="00F90BDC"/>
    <w:p w14:paraId="405F04A6" w14:textId="77777777" w:rsidR="00F90BDC" w:rsidRDefault="00F90BDC">
      <w:r xmlns:w="http://schemas.openxmlformats.org/wordprocessingml/2006/main">
        <w:t xml:space="preserve">2. Mu bi Dokokin Allah</w:t>
      </w:r>
    </w:p>
    <w:p w14:paraId="18421F9C" w14:textId="77777777" w:rsidR="00F90BDC" w:rsidRDefault="00F90BDC"/>
    <w:p w14:paraId="3BC36C34" w14:textId="77777777" w:rsidR="00F90BDC" w:rsidRDefault="00F90BDC">
      <w:r xmlns:w="http://schemas.openxmlformats.org/wordprocessingml/2006/main">
        <w:t xml:space="preserve">1. Zabura 46:10 ? </w:t>
      </w:r>
      <w:r xmlns:w="http://schemas.openxmlformats.org/wordprocessingml/2006/main">
        <w:rPr>
          <w:rFonts w:ascii="맑은 고딕 Semilight" w:hAnsi="맑은 고딕 Semilight"/>
        </w:rPr>
        <w:t xml:space="preserve">Har </w:t>
      </w:r>
      <w:r xmlns:w="http://schemas.openxmlformats.org/wordprocessingml/2006/main">
        <w:t xml:space="preserve">yanzu, kuma ku sani ni ne Allah.</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Matiyu 5:17-19 ? </w:t>
      </w:r>
      <w:r xmlns:w="http://schemas.openxmlformats.org/wordprocessingml/2006/main">
        <w:rPr>
          <w:rFonts w:ascii="맑은 고딕 Semilight" w:hAnsi="맑은 고딕 Semilight"/>
        </w:rPr>
        <w:t xml:space="preserve">Kada </w:t>
      </w:r>
      <w:r xmlns:w="http://schemas.openxmlformats.org/wordprocessingml/2006/main">
        <w:t xml:space="preserve">ku yi zaton na zo ne in shafe Attaura, ko kuwa annabawa. Ban zo domin in shafe su ba, sai dai in cika su. Domin hakika, ina gaya muku, sai sama da ƙasa su shuɗe, ko ɗigo ko digo ba za su shuɗe daga Shari'a, sai an cika kome. Saboda haka duk wanda ya sassauta ɗaya daga cikin mafi ƙanƙanta dokokin nan, ya kuma koya wa wasu su yi haka, za a ce masa mafi ƙanƙanta a cikin Mulkin Sama.</w:t>
      </w:r>
    </w:p>
    <w:p w14:paraId="5829A852" w14:textId="77777777" w:rsidR="00F90BDC" w:rsidRDefault="00F90BDC"/>
    <w:p w14:paraId="42006EA1" w14:textId="77777777" w:rsidR="00F90BDC" w:rsidRDefault="00F90BDC">
      <w:r xmlns:w="http://schemas.openxmlformats.org/wordprocessingml/2006/main">
        <w:t xml:space="preserve">Markus 3 ya ci gaba da labarin hidimar Yesu, haɗe da zaɓen manzanninsa goma sha biyu, yin mu’ujizai, da fuskantar zargi daga shugabannin addini.</w:t>
      </w:r>
    </w:p>
    <w:p w14:paraId="25A0EE9B" w14:textId="77777777" w:rsidR="00F90BDC" w:rsidRDefault="00F90BDC"/>
    <w:p w14:paraId="29EE7B2A" w14:textId="77777777" w:rsidR="00F90BDC" w:rsidRDefault="00F90BDC">
      <w:r xmlns:w="http://schemas.openxmlformats.org/wordprocessingml/2006/main">
        <w:t xml:space="preserve">Sakin layi na 1: Babi ya fara da Yesu ya warkar da wani mutum da hannu a murƙushe a cikin majami’a a ranar Asabar. Sa’ad da ya tambayi Farisiyawa ko ya halatta a yi nagarta ko mugunta ran Asabar, sai suka yi shiru. Bayan ya dube su cikin fushi da baƙin ciki ƙwarai da taurin zuciyarsu, ya warkar da mutumin da ya jagoranci Farisiyawa suka fita suka fara makirci da mutanen Hirudus yadda za su kashe shi (Markus 3:1-6). Sai Yesu ya tashi zuwa tafkin tare da almajiransa, babban taro kuma daga Galili suka bi shi. Da ya warkar da mutane da yawa, duk masu fama da cututtuka suka matsa kusa da shi su taɓa shi. Kuma duk sa’ad da aljannu suka gan shi, sai su fāɗi a gabansa suna cewa, “Kai Ɗan Allah ne” amma ya ba su umarni mai tsanani kada su bari wasu su sani game da shi (Markus 3:7-12).</w:t>
      </w:r>
    </w:p>
    <w:p w14:paraId="3CF7BF58" w14:textId="77777777" w:rsidR="00F90BDC" w:rsidRDefault="00F90BDC"/>
    <w:p w14:paraId="07745895" w14:textId="77777777" w:rsidR="00F90BDC" w:rsidRDefault="00F90BDC">
      <w:r xmlns:w="http://schemas.openxmlformats.org/wordprocessingml/2006/main">
        <w:t xml:space="preserve">Sakin layi na Biyu: Bayan haka, Yesu ya hau dutse ya kira waɗanda yake so sai suka zo ya naɗa manzanni goma sha biyu domin su kasance tare da shi ya aika musu da ikon fitar da aljanu (Markus 3:13-19). Waɗannan sun haɗa da Saminu wanda ya kira Bitrus James Yahaya wanda ya ba da suna Boanerges ma'ana 'ya'yan aradu Andarawus Filibus Bartholomew Matiyu Thomas James ɗan Alfiyus Tadius Saminu mai kishi Judas Iskariyoti wanda ya bashe shi.</w:t>
      </w:r>
    </w:p>
    <w:p w14:paraId="1576F5CB" w14:textId="77777777" w:rsidR="00F90BDC" w:rsidRDefault="00F90BDC"/>
    <w:p w14:paraId="0FC01FED" w14:textId="77777777" w:rsidR="00F90BDC" w:rsidRDefault="00F90BDC">
      <w:r xmlns:w="http://schemas.openxmlformats.org/wordprocessingml/2006/main">
        <w:t xml:space="preserve">Sakin layi na 3: Bayan dawowarsa gida taron jama'a suka taru wanda hakan ya hana su cin abinci idan danginsa suka ji haka sai suka je suka ɗauke shi suna cewa "Ba shi hayyacinsa". Dokar malamai ta ce "Ba'alzebul ya kama shi da aljanu yana fitar da aljanu". A mayar da martani Yesu yayi magana gidan misalan da aka raba gaba da kansa ba zai iya tsayawa haka ba idan Shaiɗan yana hamayya da kansa raba ba zai iya jurewa ƙarshensa ba sannan yayi magana game da saɓo ga Ruhu Mai Tsarki wanda ba za a taɓa gafartawa ba yana nuna zunubi madawwami yana nuna aikin ƙin yarda da Ruhu Mai Tsarki wanda ba zai gafartawa ba domin yana da ƙin yarda da alherin Allah. yana ba da ceto daga ƙarshe Mahaifiyarsa ta iso a tsaye a waje aiko wani ya kira shi taron jama'a a zaune yana cewa "Su waye uwata yayyena?" Almajirai masu nuni sun ce </w:t>
      </w:r>
      <w:r xmlns:w="http://schemas.openxmlformats.org/wordprocessingml/2006/main">
        <w:lastRenderedPageBreak xmlns:w="http://schemas.openxmlformats.org/wordprocessingml/2006/main"/>
      </w:r>
      <w:r xmlns:w="http://schemas.openxmlformats.org/wordprocessingml/2006/main">
        <w:t xml:space="preserve">"Ga uwata 'yan'uwana, duk wanda ya yi Allah zai 'yar uwata uwata" yana nuna alaƙar ruhaniya tsakanin masu bi tana gaba da dangantakar halitta.</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Markus 3:1 Ya sāke shiga majami'a. Akwai wani mutum a can wanda yake shanyayyen hannu.</w:t>
      </w:r>
    </w:p>
    <w:p w14:paraId="2A422EC2" w14:textId="77777777" w:rsidR="00F90BDC" w:rsidRDefault="00F90BDC"/>
    <w:p w14:paraId="48089A39" w14:textId="77777777" w:rsidR="00F90BDC" w:rsidRDefault="00F90BDC">
      <w:r xmlns:w="http://schemas.openxmlformats.org/wordprocessingml/2006/main">
        <w:t xml:space="preserve">Yesu ya warkar da wani mutum shanyayyen hannu a cikin majami’a.</w:t>
      </w:r>
    </w:p>
    <w:p w14:paraId="0D115D11" w14:textId="77777777" w:rsidR="00F90BDC" w:rsidRDefault="00F90BDC"/>
    <w:p w14:paraId="6E2C1F47" w14:textId="77777777" w:rsidR="00F90BDC" w:rsidRDefault="00F90BDC">
      <w:r xmlns:w="http://schemas.openxmlformats.org/wordprocessingml/2006/main">
        <w:t xml:space="preserve">1: Yesu yana kula da mu har ma a cikin yanayi mafi muni.</w:t>
      </w:r>
    </w:p>
    <w:p w14:paraId="2DB8D949" w14:textId="77777777" w:rsidR="00F90BDC" w:rsidRDefault="00F90BDC"/>
    <w:p w14:paraId="27748DFA" w14:textId="77777777" w:rsidR="00F90BDC" w:rsidRDefault="00F90BDC">
      <w:r xmlns:w="http://schemas.openxmlformats.org/wordprocessingml/2006/main">
        <w:t xml:space="preserve">2: Mu'ujizai har yanzu suna faruwa.</w:t>
      </w:r>
    </w:p>
    <w:p w14:paraId="3D777C19" w14:textId="77777777" w:rsidR="00F90BDC" w:rsidRDefault="00F90BDC"/>
    <w:p w14:paraId="2BE0A17A" w14:textId="77777777" w:rsidR="00F90BDC" w:rsidRDefault="00F90BDC">
      <w:r xmlns:w="http://schemas.openxmlformats.org/wordprocessingml/2006/main">
        <w:t xml:space="preserve">1: Ishaya 41:13 - "Gama ni Ubangiji Allahnka, zan riƙe hannun damanka, in ce maka, 'Kada ka ji tsoro, zan taimake ka."</w:t>
      </w:r>
    </w:p>
    <w:p w14:paraId="639F895A" w14:textId="77777777" w:rsidR="00F90BDC" w:rsidRDefault="00F90BDC"/>
    <w:p w14:paraId="7A653F32" w14:textId="77777777" w:rsidR="00F90BDC" w:rsidRDefault="00F90BDC">
      <w:r xmlns:w="http://schemas.openxmlformats.org/wordprocessingml/2006/main">
        <w:t xml:space="preserve">2: Ibraniyawa 4: 15-16 - "Gama ba mu da babban firist wanda ba zai iya jin tausayin kasawarmu ba, amma an jarabce mu ta kowane hali, amma ba tare da zunubi ba. domin mu sami jinƙai kuma mu sami alherin taimako a lokacin bukata”.</w:t>
      </w:r>
    </w:p>
    <w:p w14:paraId="19366AE3" w14:textId="77777777" w:rsidR="00F90BDC" w:rsidRDefault="00F90BDC"/>
    <w:p w14:paraId="57AF348B" w14:textId="77777777" w:rsidR="00F90BDC" w:rsidRDefault="00F90BDC">
      <w:r xmlns:w="http://schemas.openxmlformats.org/wordprocessingml/2006/main">
        <w:t xml:space="preserve">Markus 3:2 Suna dubansa ko zai warkar da shi ran Asabar. domin su zarge shi.</w:t>
      </w:r>
    </w:p>
    <w:p w14:paraId="777FAD88" w14:textId="77777777" w:rsidR="00F90BDC" w:rsidRDefault="00F90BDC"/>
    <w:p w14:paraId="78312FF7" w14:textId="77777777" w:rsidR="00F90BDC" w:rsidRDefault="00F90BDC">
      <w:r xmlns:w="http://schemas.openxmlformats.org/wordprocessingml/2006/main">
        <w:t xml:space="preserve">Wannan nassi ya yi magana game da yadda shugabannin Yahudawa suke kallon Yesu don su ga ko zai warkar da mutum a ranar Asabar don su tuhume shi.</w:t>
      </w:r>
    </w:p>
    <w:p w14:paraId="120A16C9" w14:textId="77777777" w:rsidR="00F90BDC" w:rsidRDefault="00F90BDC"/>
    <w:p w14:paraId="2818E0D5" w14:textId="77777777" w:rsidR="00F90BDC" w:rsidRDefault="00F90BDC">
      <w:r xmlns:w="http://schemas.openxmlformats.org/wordprocessingml/2006/main">
        <w:t xml:space="preserve">1. Iko da Iko na Yesu: Yadda Yesu Ya Cire Matsaloli</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Ƙaunar Yesu da Tausayinsa: Kula da Wasu Duk da hamayya</w:t>
      </w:r>
    </w:p>
    <w:p w14:paraId="1D35D249" w14:textId="77777777" w:rsidR="00F90BDC" w:rsidRDefault="00F90BDC"/>
    <w:p w14:paraId="34D105D3" w14:textId="77777777" w:rsidR="00F90BDC" w:rsidRDefault="00F90BDC">
      <w:r xmlns:w="http://schemas.openxmlformats.org/wordprocessingml/2006/main">
        <w:t xml:space="preserve">1. Matta 12: 1-14 - Koyarwar Yesu a ranar Asabar</w:t>
      </w:r>
    </w:p>
    <w:p w14:paraId="51D9382F" w14:textId="77777777" w:rsidR="00F90BDC" w:rsidRDefault="00F90BDC"/>
    <w:p w14:paraId="154D3653" w14:textId="77777777" w:rsidR="00F90BDC" w:rsidRDefault="00F90BDC">
      <w:r xmlns:w="http://schemas.openxmlformats.org/wordprocessingml/2006/main">
        <w:t xml:space="preserve">2. Luka 6: 6-11 - Yesu warkar a ranar Asabar</w:t>
      </w:r>
    </w:p>
    <w:p w14:paraId="4E29BA0F" w14:textId="77777777" w:rsidR="00F90BDC" w:rsidRDefault="00F90BDC"/>
    <w:p w14:paraId="31D3BC39" w14:textId="77777777" w:rsidR="00F90BDC" w:rsidRDefault="00F90BDC">
      <w:r xmlns:w="http://schemas.openxmlformats.org/wordprocessingml/2006/main">
        <w:t xml:space="preserve">Markus 3:3 Sai ya ce wa mutumin da yake shanyayyen hannu, “Tashi.</w:t>
      </w:r>
    </w:p>
    <w:p w14:paraId="22E8AA54" w14:textId="77777777" w:rsidR="00F90BDC" w:rsidRDefault="00F90BDC"/>
    <w:p w14:paraId="52DB2744" w14:textId="77777777" w:rsidR="00F90BDC" w:rsidRDefault="00F90BDC">
      <w:r xmlns:w="http://schemas.openxmlformats.org/wordprocessingml/2006/main">
        <w:t xml:space="preserve">Yesu ya umurci wani mutum da shanyayyen hannu ya tashi.</w:t>
      </w:r>
    </w:p>
    <w:p w14:paraId="3C7E31DF" w14:textId="77777777" w:rsidR="00F90BDC" w:rsidRDefault="00F90BDC"/>
    <w:p w14:paraId="504C0D81" w14:textId="77777777" w:rsidR="00F90BDC" w:rsidRDefault="00F90BDC">
      <w:r xmlns:w="http://schemas.openxmlformats.org/wordprocessingml/2006/main">
        <w:t xml:space="preserve">1. Allah ba kawai mai warkarwa ba ne; Shi ma mai ta'aziyya ne.</w:t>
      </w:r>
    </w:p>
    <w:p w14:paraId="10AEF15F" w14:textId="77777777" w:rsidR="00F90BDC" w:rsidRDefault="00F90BDC"/>
    <w:p w14:paraId="226E8562" w14:textId="77777777" w:rsidR="00F90BDC" w:rsidRDefault="00F90BDC">
      <w:r xmlns:w="http://schemas.openxmlformats.org/wordprocessingml/2006/main">
        <w:t xml:space="preserve">2. Akwai iko wajen tsayawa kan abin da yake daidai.</w:t>
      </w:r>
    </w:p>
    <w:p w14:paraId="04FFB91A" w14:textId="77777777" w:rsidR="00F90BDC" w:rsidRDefault="00F90BDC"/>
    <w:p w14:paraId="616CCC45" w14:textId="77777777" w:rsidR="00F90BDC" w:rsidRDefault="00F90BDC">
      <w:r xmlns:w="http://schemas.openxmlformats.org/wordprocessingml/2006/main">
        <w:t xml:space="preserve">1. Ishaya 41:10 - Kada ka ji tsoro; gama ina tare da kai: kada ka ji tsoro; gama ni ne Allahnka: Zan ƙarfafa ka; i, zan taimake ka; I, zan taimake ka da hannun dama na adalci.</w:t>
      </w:r>
    </w:p>
    <w:p w14:paraId="25E56B41" w14:textId="77777777" w:rsidR="00F90BDC" w:rsidRDefault="00F90BDC"/>
    <w:p w14:paraId="6D505D93" w14:textId="77777777" w:rsidR="00F90BDC" w:rsidRDefault="00F90BDC">
      <w:r xmlns:w="http://schemas.openxmlformats.org/wordprocessingml/2006/main">
        <w:t xml:space="preserve">2. Zabura 46:1 – Allah ne mafakarmu da ƙarfinmu, Mataimaki ne ƙwarai cikin wahala.</w:t>
      </w:r>
    </w:p>
    <w:p w14:paraId="3F22BCC0" w14:textId="77777777" w:rsidR="00F90BDC" w:rsidRDefault="00F90BDC"/>
    <w:p w14:paraId="32AFDE67" w14:textId="77777777" w:rsidR="00F90BDC" w:rsidRDefault="00F90BDC">
      <w:r xmlns:w="http://schemas.openxmlformats.org/wordprocessingml/2006/main">
        <w:t xml:space="preserve">Markus 3:4 Sai ya ce musu, “Ya halatta a yi nagarta a ranar Asabar, ko kuwa a yi mugunta? don ceton rai, ko kashewa? Amma sun yi shiru.</w:t>
      </w:r>
    </w:p>
    <w:p w14:paraId="1FF3E84A" w14:textId="77777777" w:rsidR="00F90BDC" w:rsidRDefault="00F90BDC"/>
    <w:p w14:paraId="6B2334AC" w14:textId="77777777" w:rsidR="00F90BDC" w:rsidRDefault="00F90BDC">
      <w:r xmlns:w="http://schemas.openxmlformats.org/wordprocessingml/2006/main">
        <w:t xml:space="preserve">Yesu ya ƙalubalanci shugabannin addini na zamaninsa ta wajen yin tambaya game da shari’a da kuma yadda take yin nagarta a ranar Asabar.</w:t>
      </w:r>
    </w:p>
    <w:p w14:paraId="40A8A9DD" w14:textId="77777777" w:rsidR="00F90BDC" w:rsidRDefault="00F90BDC"/>
    <w:p w14:paraId="21895509" w14:textId="77777777" w:rsidR="00F90BDC" w:rsidRDefault="00F90BDC">
      <w:r xmlns:w="http://schemas.openxmlformats.org/wordprocessingml/2006/main">
        <w:t xml:space="preserve">1: Ya kamata mu yi ƙoƙari mu yi nagarta a kowane hali, har ma a ranar Asabar.</w:t>
      </w:r>
    </w:p>
    <w:p w14:paraId="2C8FF444" w14:textId="77777777" w:rsidR="00F90BDC" w:rsidRDefault="00F90BDC"/>
    <w:p w14:paraId="299A9ECF" w14:textId="77777777" w:rsidR="00F90BDC" w:rsidRDefault="00F90BDC">
      <w:r xmlns:w="http://schemas.openxmlformats.org/wordprocessingml/2006/main">
        <w:t xml:space="preserve">2: Mu yi biyayya ga dokar Allah, amma kada mu ci gaba da yin nagarta.</w:t>
      </w:r>
    </w:p>
    <w:p w14:paraId="2BCB3754" w14:textId="77777777" w:rsidR="00F90BDC" w:rsidRDefault="00F90BDC"/>
    <w:p w14:paraId="2E1659F9" w14:textId="77777777" w:rsidR="00F90BDC" w:rsidRDefault="00F90BDC">
      <w:r xmlns:w="http://schemas.openxmlformats.org/wordprocessingml/2006/main">
        <w:t xml:space="preserve">1: Matta 12:12 "Saboda haka ina gaya muku, duk abin da kuka roƙa da addu'a, ku gaskata cewa kun karɓa, zai zama naku."</w:t>
      </w:r>
    </w:p>
    <w:p w14:paraId="2A8671BC" w14:textId="77777777" w:rsidR="00F90BDC" w:rsidRDefault="00F90BDC"/>
    <w:p w14:paraId="02C60FB1" w14:textId="77777777" w:rsidR="00F90BDC" w:rsidRDefault="00F90BDC">
      <w:r xmlns:w="http://schemas.openxmlformats.org/wordprocessingml/2006/main">
        <w:t xml:space="preserve">2: Yaƙub 2:14-17 “Ya ku ‘yan’uwana, mene ne amfanin wani yana da’awar bangaskiya amma ba shi da ayyuka? Irin wannan bangaskiyar za ta iya cece su? ɗaya daga cikinku ya ce musu, </w:t>
      </w:r>
      <w:r xmlns:w="http://schemas.openxmlformats.org/wordprocessingml/2006/main">
        <w:rPr>
          <w:rFonts w:ascii="맑은 고딕 Semilight" w:hAnsi="맑은 고딕 Semilight"/>
        </w:rPr>
        <w:t xml:space="preserve">쏥 </w:t>
      </w:r>
      <w:r xmlns:w="http://schemas.openxmlformats.org/wordprocessingml/2006/main">
        <w:t xml:space="preserve">o a cikin salama, ku ji dumi, ku ƙoshi, amma ba ya yin kome game da bukatunsu na jiki, mene ne amfanin haka? , ya mutu."</w:t>
      </w:r>
    </w:p>
    <w:p w14:paraId="0354BD57" w14:textId="77777777" w:rsidR="00F90BDC" w:rsidRDefault="00F90BDC"/>
    <w:p w14:paraId="64F06362" w14:textId="77777777" w:rsidR="00F90BDC" w:rsidRDefault="00F90BDC">
      <w:r xmlns:w="http://schemas.openxmlformats.org/wordprocessingml/2006/main">
        <w:t xml:space="preserve">Markus 3:5 Da ya dube su da fushi, yana baƙin ciki don taurin zukatansu, sai ya ce wa mutumin, “Miƙo hannunka.” Littafi Mai Tsarki (HAU) Download The Bible App Now Ya miqe, hannunsa kuwa ya gyaru kamar dayan.</w:t>
      </w:r>
    </w:p>
    <w:p w14:paraId="7521A0F4" w14:textId="77777777" w:rsidR="00F90BDC" w:rsidRDefault="00F90BDC"/>
    <w:p w14:paraId="26289A97" w14:textId="77777777" w:rsidR="00F90BDC" w:rsidRDefault="00F90BDC">
      <w:r xmlns:w="http://schemas.openxmlformats.org/wordprocessingml/2006/main">
        <w:t xml:space="preserve">Yesu ya yi fushi kuma ya yi baƙin ciki don taurin zukatan mutanen amma duk da haka ya warkar da hannun mutumin.</w:t>
      </w:r>
    </w:p>
    <w:p w14:paraId="7EBF66B2" w14:textId="77777777" w:rsidR="00F90BDC" w:rsidRDefault="00F90BDC"/>
    <w:p w14:paraId="0FD3C4AF" w14:textId="77777777" w:rsidR="00F90BDC" w:rsidRDefault="00F90BDC">
      <w:r xmlns:w="http://schemas.openxmlformats.org/wordprocessingml/2006/main">
        <w:t xml:space="preserve">1. Jin tausayin Yesu da ƙaunarsa ga waɗanda suka ƙi shi</w:t>
      </w:r>
    </w:p>
    <w:p w14:paraId="4A2D3787" w14:textId="77777777" w:rsidR="00F90BDC" w:rsidRDefault="00F90BDC"/>
    <w:p w14:paraId="43B81A99" w14:textId="77777777" w:rsidR="00F90BDC" w:rsidRDefault="00F90BDC">
      <w:r xmlns:w="http://schemas.openxmlformats.org/wordprocessingml/2006/main">
        <w:t xml:space="preserve">2. Ikon Allah na warkarwa duk da zunubanmu</w:t>
      </w:r>
    </w:p>
    <w:p w14:paraId="08E13049" w14:textId="77777777" w:rsidR="00F90BDC" w:rsidRDefault="00F90BDC"/>
    <w:p w14:paraId="420605AF" w14:textId="77777777" w:rsidR="00F90BDC" w:rsidRDefault="00F90BDC">
      <w:r xmlns:w="http://schemas.openxmlformats.org/wordprocessingml/2006/main">
        <w:t xml:space="preserve">1. Romawa 5:8 - Amma Allah yana nuna ƙaunarsa a gare mu domin tun muna masu zunubi, Almasihu ya mutu dominmu.</w:t>
      </w:r>
    </w:p>
    <w:p w14:paraId="7C14E802" w14:textId="77777777" w:rsidR="00F90BDC" w:rsidRDefault="00F90BDC"/>
    <w:p w14:paraId="491581F9" w14:textId="77777777" w:rsidR="00F90BDC" w:rsidRDefault="00F90BDC">
      <w:r xmlns:w="http://schemas.openxmlformats.org/wordprocessingml/2006/main">
        <w:t xml:space="preserve">2. Daniyel 4:35 – Ba a lisafta dukan mazaunan duniya a matsayin kome ba, yana aikata bisa ga nufinsa a cikin rundunar sama da mazaunan duniya; Ba kuwa mai iya hana hannunsa, ko ya ce masa, “Me ka yi?”</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3:6 Sai Farisiyawa suka fita, nan da nan suka yi shawara da Hirudus a kansa, yadda za su hallaka shi.</w:t>
      </w:r>
    </w:p>
    <w:p w14:paraId="223EA4BB" w14:textId="77777777" w:rsidR="00F90BDC" w:rsidRDefault="00F90BDC"/>
    <w:p w14:paraId="58426F20" w14:textId="77777777" w:rsidR="00F90BDC" w:rsidRDefault="00F90BDC">
      <w:r xmlns:w="http://schemas.openxmlformats.org/wordprocessingml/2006/main">
        <w:t xml:space="preserve">Farisawa suka ƙulla maƙarƙashiya da Hirudiyawa su halaka Yesu.</w:t>
      </w:r>
    </w:p>
    <w:p w14:paraId="07AE0CA0" w14:textId="77777777" w:rsidR="00F90BDC" w:rsidRDefault="00F90BDC"/>
    <w:p w14:paraId="3B26FC1D" w14:textId="77777777" w:rsidR="00F90BDC" w:rsidRDefault="00F90BDC">
      <w:r xmlns:w="http://schemas.openxmlformats.org/wordprocessingml/2006/main">
        <w:t xml:space="preserve">1: Kada mu manta cewa Yesu ya fuskanci ƙiyayya da cin amana daga na kusa da shi.</w:t>
      </w:r>
    </w:p>
    <w:p w14:paraId="61A2C1E5" w14:textId="77777777" w:rsidR="00F90BDC" w:rsidRDefault="00F90BDC"/>
    <w:p w14:paraId="3BF55478" w14:textId="77777777" w:rsidR="00F90BDC" w:rsidRDefault="00F90BDC">
      <w:r xmlns:w="http://schemas.openxmlformats.org/wordprocessingml/2006/main">
        <w:t xml:space="preserve">2: Ubangijinmu da mai cetonmu ya jure tsanantawa ko da waɗanda ya kamata su yi imani da shi.</w:t>
      </w:r>
    </w:p>
    <w:p w14:paraId="4DB6571C" w14:textId="77777777" w:rsidR="00F90BDC" w:rsidRDefault="00F90BDC"/>
    <w:p w14:paraId="6738AD01" w14:textId="77777777" w:rsidR="00F90BDC" w:rsidRDefault="00F90BDC">
      <w:r xmlns:w="http://schemas.openxmlformats.org/wordprocessingml/2006/main">
        <w:t xml:space="preserve">1: Yohanna 15:18-19 ? </w:t>
      </w:r>
      <w:r xmlns:w="http://schemas.openxmlformats.org/wordprocessingml/2006/main">
        <w:rPr>
          <w:rFonts w:ascii="맑은 고딕 Semilight" w:hAnsi="맑은 고딕 Semilight"/>
        </w:rPr>
        <w:t xml:space="preserve">Idan </w:t>
      </w:r>
      <w:r xmlns:w="http://schemas.openxmlformats.org/wordprocessingml/2006/main">
        <w:t xml:space="preserve">duniya ta ƙi ku, kun sani ta ƙi ni kafin ta ƙi ku. Da ku na duniya ne, da duniya ta so nasa.</w:t>
      </w:r>
    </w:p>
    <w:p w14:paraId="0451E56B" w14:textId="77777777" w:rsidR="00F90BDC" w:rsidRDefault="00F90BDC"/>
    <w:p w14:paraId="54DAFC7B" w14:textId="77777777" w:rsidR="00F90BDC" w:rsidRDefault="00F90BDC">
      <w:r xmlns:w="http://schemas.openxmlformats.org/wordprocessingml/2006/main">
        <w:t xml:space="preserve">2: Misalai 24:17-18 ? </w:t>
      </w:r>
      <w:r xmlns:w="http://schemas.openxmlformats.org/wordprocessingml/2006/main">
        <w:rPr>
          <w:rFonts w:ascii="맑은 고딕 Semilight" w:hAnsi="맑은 고딕 Semilight"/>
        </w:rPr>
        <w:t xml:space="preserve">Kada </w:t>
      </w:r>
      <w:r xmlns:w="http://schemas.openxmlformats.org/wordprocessingml/2006/main">
        <w:t xml:space="preserve">ka bar maƙiyinka ya yi murna sa'ad da ya yi tuntuɓe, kada Ubangiji ya gani, ya ɓata masa rai, Ya kawar da fushinsa daga gare shi.</w:t>
      </w:r>
    </w:p>
    <w:p w14:paraId="7014E6E1" w14:textId="77777777" w:rsidR="00F90BDC" w:rsidRDefault="00F90BDC"/>
    <w:p w14:paraId="6CEA2AAA" w14:textId="77777777" w:rsidR="00F90BDC" w:rsidRDefault="00F90BDC">
      <w:r xmlns:w="http://schemas.openxmlformats.org/wordprocessingml/2006/main">
        <w:t xml:space="preserve">Markus 3:7 Amma Yesu ya rabu da almajiransa zuwa bakin teku, babban taro kuma daga Galili da Yahudiya suka bi shi.</w:t>
      </w:r>
    </w:p>
    <w:p w14:paraId="6E73AF5F" w14:textId="77777777" w:rsidR="00F90BDC" w:rsidRDefault="00F90BDC"/>
    <w:p w14:paraId="671BB3D7" w14:textId="77777777" w:rsidR="00F90BDC" w:rsidRDefault="00F90BDC">
      <w:r xmlns:w="http://schemas.openxmlformats.org/wordprocessingml/2006/main">
        <w:t xml:space="preserve">Yesu ya janye kansa da almajiransa zuwa teku, babban taro kuma daga Galili da Yahudiya suka bi shi.</w:t>
      </w:r>
    </w:p>
    <w:p w14:paraId="2CCF2157" w14:textId="77777777" w:rsidR="00F90BDC" w:rsidRDefault="00F90BDC"/>
    <w:p w14:paraId="213EBF1B" w14:textId="77777777" w:rsidR="00F90BDC" w:rsidRDefault="00F90BDC">
      <w:r xmlns:w="http://schemas.openxmlformats.org/wordprocessingml/2006/main">
        <w:t xml:space="preserve">1. Ikon Zuwan Yesu: Bin Yesu Ko Lokacin Da Ya Janye</w:t>
      </w:r>
    </w:p>
    <w:p w14:paraId="7F3620A2" w14:textId="77777777" w:rsidR="00F90BDC" w:rsidRDefault="00F90BDC"/>
    <w:p w14:paraId="5A8EDF09" w14:textId="77777777" w:rsidR="00F90BDC" w:rsidRDefault="00F90BDC">
      <w:r xmlns:w="http://schemas.openxmlformats.org/wordprocessingml/2006/main">
        <w:t xml:space="preserve">2. Bangaskiya Mai Tsari: Bin Yesu Duk Da Wahala</w:t>
      </w:r>
    </w:p>
    <w:p w14:paraId="360F4399" w14:textId="77777777" w:rsidR="00F90BDC" w:rsidRDefault="00F90BDC"/>
    <w:p w14:paraId="02A10A92" w14:textId="77777777" w:rsidR="00F90BDC" w:rsidRDefault="00F90BDC">
      <w:r xmlns:w="http://schemas.openxmlformats.org/wordprocessingml/2006/main">
        <w:t xml:space="preserve">1. Matta 14:22-23 - Nan da nan Yesu ya sa almajiran su shiga jirgi su ci gaba zuwa wancan gefen, yayin da ya sallami taron. Bayan ya sallame su, ya haura </w:t>
      </w:r>
      <w:r xmlns:w="http://schemas.openxmlformats.org/wordprocessingml/2006/main">
        <w:lastRenderedPageBreak xmlns:w="http://schemas.openxmlformats.org/wordprocessingml/2006/main"/>
      </w:r>
      <w:r xmlns:w="http://schemas.openxmlformats.org/wordprocessingml/2006/main">
        <w:t xml:space="preserve">dutse da kansa ya yi addu'a.</w:t>
      </w:r>
    </w:p>
    <w:p w14:paraId="771F292D" w14:textId="77777777" w:rsidR="00F90BDC" w:rsidRDefault="00F90BDC"/>
    <w:p w14:paraId="017B8EA7" w14:textId="77777777" w:rsidR="00F90BDC" w:rsidRDefault="00F90BDC">
      <w:r xmlns:w="http://schemas.openxmlformats.org/wordprocessingml/2006/main">
        <w:t xml:space="preserve">1. Yahaya 6: 1-3 - Bayan wannan, Yesu ya haye Tekun Galili (ko Tiberias). Jama'a da yawa suka bi shi, don sun ga mu'ujizar da yake yi wa marasa lafiya. Sai Yesu ya hau dutse ya zauna tare da almajiransa.</w:t>
      </w:r>
    </w:p>
    <w:p w14:paraId="7C1C450D" w14:textId="77777777" w:rsidR="00F90BDC" w:rsidRDefault="00F90BDC"/>
    <w:p w14:paraId="63920041" w14:textId="77777777" w:rsidR="00F90BDC" w:rsidRDefault="00F90BDC">
      <w:r xmlns:w="http://schemas.openxmlformats.org/wordprocessingml/2006/main">
        <w:t xml:space="preserve">Markus 3:8 Daga Urushalima, da Idumiya, da hayin Urdun; Da suke wajen Taya da Sidon, babban taro, da suka ji manyan abubuwan da ya yi, suka zo wurinsa.</w:t>
      </w:r>
    </w:p>
    <w:p w14:paraId="73209EA5" w14:textId="77777777" w:rsidR="00F90BDC" w:rsidRDefault="00F90BDC"/>
    <w:p w14:paraId="45730266" w14:textId="77777777" w:rsidR="00F90BDC" w:rsidRDefault="00F90BDC">
      <w:r xmlns:w="http://schemas.openxmlformats.org/wordprocessingml/2006/main">
        <w:t xml:space="preserve">Jama'a daga Urushalima, da Idumiya, da hayin Urdun, da Taya, da Sidon, suka ji manyan ayyukan Yesu, suka zo wurinsa.</w:t>
      </w:r>
    </w:p>
    <w:p w14:paraId="682FD09A" w14:textId="77777777" w:rsidR="00F90BDC" w:rsidRDefault="00F90BDC"/>
    <w:p w14:paraId="0D62A413" w14:textId="77777777" w:rsidR="00F90BDC" w:rsidRDefault="00F90BDC">
      <w:r xmlns:w="http://schemas.openxmlformats.org/wordprocessingml/2006/main">
        <w:t xml:space="preserve">1. Manyan Ayyukan Yesu Sun Jawo Dukan Mutane Zuwa gareshi</w:t>
      </w:r>
    </w:p>
    <w:p w14:paraId="1C3D379C" w14:textId="77777777" w:rsidR="00F90BDC" w:rsidRDefault="00F90BDC"/>
    <w:p w14:paraId="738B12D1" w14:textId="77777777" w:rsidR="00F90BDC" w:rsidRDefault="00F90BDC">
      <w:r xmlns:w="http://schemas.openxmlformats.org/wordprocessingml/2006/main">
        <w:t xml:space="preserve">2. Mu’ujizozi na Yesu suna Haɗin kan Jama’a daga Kowane Hali</w:t>
      </w:r>
    </w:p>
    <w:p w14:paraId="395DD024" w14:textId="77777777" w:rsidR="00F90BDC" w:rsidRDefault="00F90BDC"/>
    <w:p w14:paraId="5F06C46D" w14:textId="77777777" w:rsidR="00F90BDC" w:rsidRDefault="00F90BDC">
      <w:r xmlns:w="http://schemas.openxmlformats.org/wordprocessingml/2006/main">
        <w:t xml:space="preserve">1. Yahaya 11:43-44 - Da ya faɗi haka, ya ɗaga murya da ƙarfi ya ce, Li'azaru, fito. Sai wanda ya mutu ya fito, an ɗaure hannunsa da ƙafa da rigar kabari. Yesu ya ce musu, “Ku sake shi, ku sake shi.</w:t>
      </w:r>
    </w:p>
    <w:p w14:paraId="21AA7127" w14:textId="77777777" w:rsidR="00F90BDC" w:rsidRDefault="00F90BDC"/>
    <w:p w14:paraId="22C399B2" w14:textId="77777777" w:rsidR="00F90BDC" w:rsidRDefault="00F90BDC">
      <w:r xmlns:w="http://schemas.openxmlformats.org/wordprocessingml/2006/main">
        <w:t xml:space="preserve">2. Ayukan Manzanni 2:41-42 – Sai waɗanda suka karɓi maganarsa da farin ciki aka yi musu baftisma: ran nan kuma aka ƙara musu rayuka wajen dubu uku. Kuma suka dage a kan koyarwar manzanni da tarayya, da gutsuttsura gurasa, da addu'a.</w:t>
      </w:r>
    </w:p>
    <w:p w14:paraId="44EC01CD" w14:textId="77777777" w:rsidR="00F90BDC" w:rsidRDefault="00F90BDC"/>
    <w:p w14:paraId="2D0E01E5" w14:textId="77777777" w:rsidR="00F90BDC" w:rsidRDefault="00F90BDC">
      <w:r xmlns:w="http://schemas.openxmlformats.org/wordprocessingml/2006/main">
        <w:t xml:space="preserve">Markus 3:9 Sai ya ce wa almajiransa, “Akwai ƙaramin jirgi ya jira shi saboda taron, kada su cusa shi.</w:t>
      </w:r>
    </w:p>
    <w:p w14:paraId="0D6B81AA" w14:textId="77777777" w:rsidR="00F90BDC" w:rsidRDefault="00F90BDC"/>
    <w:p w14:paraId="705A1791" w14:textId="77777777" w:rsidR="00F90BDC" w:rsidRDefault="00F90BDC">
      <w:r xmlns:w="http://schemas.openxmlformats.org/wordprocessingml/2006/main">
        <w:t xml:space="preserve">Yesu ya umurci almajiransa su sami ƙaramin jirgi don kada taron ya rinjaye shi.</w:t>
      </w:r>
    </w:p>
    <w:p w14:paraId="4B471A73" w14:textId="77777777" w:rsidR="00F90BDC" w:rsidRDefault="00F90BDC"/>
    <w:p w14:paraId="01CE8286" w14:textId="77777777" w:rsidR="00F90BDC" w:rsidRDefault="00F90BDC">
      <w:r xmlns:w="http://schemas.openxmlformats.org/wordprocessingml/2006/main">
        <w:t xml:space="preserve">1. Muhimmancin Biyayya: Bin Umurnin Yesu a Markus 3:9.</w:t>
      </w:r>
    </w:p>
    <w:p w14:paraId="6A7212DD" w14:textId="77777777" w:rsidR="00F90BDC" w:rsidRDefault="00F90BDC"/>
    <w:p w14:paraId="354A8D5E" w14:textId="77777777" w:rsidR="00F90BDC" w:rsidRDefault="00F90BDC">
      <w:r xmlns:w="http://schemas.openxmlformats.org/wordprocessingml/2006/main">
        <w:t xml:space="preserve">2. Ƙarfin Taro: Yadda Za A Guji Ƙarfafawa a Markus 3: 9.</w:t>
      </w:r>
    </w:p>
    <w:p w14:paraId="081E1AE8" w14:textId="77777777" w:rsidR="00F90BDC" w:rsidRDefault="00F90BDC"/>
    <w:p w14:paraId="05FADBE6" w14:textId="77777777" w:rsidR="00F90BDC" w:rsidRDefault="00F90BDC">
      <w:r xmlns:w="http://schemas.openxmlformats.org/wordprocessingml/2006/main">
        <w:t xml:space="preserve">1. Matiyu 8: 18-22 - Yesu ya kwantar da guguwa.</w:t>
      </w:r>
    </w:p>
    <w:p w14:paraId="03D2C114" w14:textId="77777777" w:rsidR="00F90BDC" w:rsidRDefault="00F90BDC"/>
    <w:p w14:paraId="4745CA6C" w14:textId="77777777" w:rsidR="00F90BDC" w:rsidRDefault="00F90BDC">
      <w:r xmlns:w="http://schemas.openxmlformats.org/wordprocessingml/2006/main">
        <w:t xml:space="preserve">2. Luka 9:10-17 - Ciyarwar Dubu Biyar.</w:t>
      </w:r>
    </w:p>
    <w:p w14:paraId="5B7366E0" w14:textId="77777777" w:rsidR="00F90BDC" w:rsidRDefault="00F90BDC"/>
    <w:p w14:paraId="753E90D0" w14:textId="77777777" w:rsidR="00F90BDC" w:rsidRDefault="00F90BDC">
      <w:r xmlns:w="http://schemas.openxmlformats.org/wordprocessingml/2006/main">
        <w:t xml:space="preserve">Markus 3:10 Domin ya warkar da mutane da yawa. har suka matsa masa ya taɓa shi, duk waɗanda suke da annoba.</w:t>
      </w:r>
    </w:p>
    <w:p w14:paraId="7C467BE9" w14:textId="77777777" w:rsidR="00F90BDC" w:rsidRDefault="00F90BDC"/>
    <w:p w14:paraId="370C9FB1" w14:textId="77777777" w:rsidR="00F90BDC" w:rsidRDefault="00F90BDC">
      <w:r xmlns:w="http://schemas.openxmlformats.org/wordprocessingml/2006/main">
        <w:t xml:space="preserve">Yesu ya warkar da mutane da yawa, kuma suka nemi su taɓa shi domin mu’ujizan da ya yi.</w:t>
      </w:r>
    </w:p>
    <w:p w14:paraId="7A57217D" w14:textId="77777777" w:rsidR="00F90BDC" w:rsidRDefault="00F90BDC"/>
    <w:p w14:paraId="7BACB098" w14:textId="77777777" w:rsidR="00F90BDC" w:rsidRDefault="00F90BDC">
      <w:r xmlns:w="http://schemas.openxmlformats.org/wordprocessingml/2006/main">
        <w:t xml:space="preserve">1. Ikon Mu'ujiza</w:t>
      </w:r>
    </w:p>
    <w:p w14:paraId="2AFF9E8C" w14:textId="77777777" w:rsidR="00F90BDC" w:rsidRDefault="00F90BDC"/>
    <w:p w14:paraId="2B7226EB" w14:textId="77777777" w:rsidR="00F90BDC" w:rsidRDefault="00F90BDC">
      <w:r xmlns:w="http://schemas.openxmlformats.org/wordprocessingml/2006/main">
        <w:t xml:space="preserve">2. Muhimmancin Tabawa</w:t>
      </w:r>
    </w:p>
    <w:p w14:paraId="554BD8D7" w14:textId="77777777" w:rsidR="00F90BDC" w:rsidRDefault="00F90BDC"/>
    <w:p w14:paraId="59CA9748" w14:textId="77777777" w:rsidR="00F90BDC" w:rsidRDefault="00F90BDC">
      <w:r xmlns:w="http://schemas.openxmlformats.org/wordprocessingml/2006/main">
        <w:t xml:space="preserve">1. Ayukan Manzanni 3:1-10 – Bitrus da Yohanna sun warkar da gurgu</w:t>
      </w:r>
    </w:p>
    <w:p w14:paraId="4C1A8391" w14:textId="77777777" w:rsidR="00F90BDC" w:rsidRDefault="00F90BDC"/>
    <w:p w14:paraId="3036266C" w14:textId="77777777" w:rsidR="00F90BDC" w:rsidRDefault="00F90BDC">
      <w:r xmlns:w="http://schemas.openxmlformats.org/wordprocessingml/2006/main">
        <w:t xml:space="preserve">2. Ishaya 53:4 – Ya ɗauki rashin lafiyarmu, ya ɗauki cututtukanmu</w:t>
      </w:r>
    </w:p>
    <w:p w14:paraId="286CC16C" w14:textId="77777777" w:rsidR="00F90BDC" w:rsidRDefault="00F90BDC"/>
    <w:p w14:paraId="6F450AF2" w14:textId="77777777" w:rsidR="00F90BDC" w:rsidRDefault="00F90BDC">
      <w:r xmlns:w="http://schemas.openxmlformats.org/wordprocessingml/2006/main">
        <w:t xml:space="preserve">Markus 3:11 Da aljannu suka gan shi, sai suka fāɗi a gabansa, suna kuka, suna cewa, “Kai Ɗan Allah ne.</w:t>
      </w:r>
    </w:p>
    <w:p w14:paraId="46C1E764" w14:textId="77777777" w:rsidR="00F90BDC" w:rsidRDefault="00F90BDC"/>
    <w:p w14:paraId="17D6BC60" w14:textId="77777777" w:rsidR="00F90BDC" w:rsidRDefault="00F90BDC">
      <w:r xmlns:w="http://schemas.openxmlformats.org/wordprocessingml/2006/main">
        <w:t xml:space="preserve">Yesu Ɗan Allah ne kuma ya cancanci a bauta masa.</w:t>
      </w:r>
    </w:p>
    <w:p w14:paraId="24056892" w14:textId="77777777" w:rsidR="00F90BDC" w:rsidRDefault="00F90BDC"/>
    <w:p w14:paraId="7E897DA1" w14:textId="77777777" w:rsidR="00F90BDC" w:rsidRDefault="00F90BDC">
      <w:r xmlns:w="http://schemas.openxmlformats.org/wordprocessingml/2006/main">
        <w:t xml:space="preserve">1. Yadda Bautarmu ga Yesu take Nuna Imaninmu ga Allahntakarsa</w:t>
      </w:r>
    </w:p>
    <w:p w14:paraId="7BA58C76" w14:textId="77777777" w:rsidR="00F90BDC" w:rsidRDefault="00F90BDC"/>
    <w:p w14:paraId="190A7831" w14:textId="77777777" w:rsidR="00F90BDC" w:rsidRDefault="00F90BDC">
      <w:r xmlns:w="http://schemas.openxmlformats.org/wordprocessingml/2006/main">
        <w:t xml:space="preserve">2. Muhimmancin Bauta da Abin da Yake Koyarwa Game da Yesu</w:t>
      </w:r>
    </w:p>
    <w:p w14:paraId="41B1A3E0" w14:textId="77777777" w:rsidR="00F90BDC" w:rsidRDefault="00F90BDC"/>
    <w:p w14:paraId="56E8AB6E" w14:textId="77777777" w:rsidR="00F90BDC" w:rsidRDefault="00F90BDC">
      <w:r xmlns:w="http://schemas.openxmlformats.org/wordprocessingml/2006/main">
        <w:t xml:space="preserve">1. Filibiyawa 2:9-11 – Saboda haka Allah ya ɗaukaka shi zuwa maɗaukaki, ya kuma ba shi suna wanda yake bisa kowane suna, domin ta wurin sunan Yesu kowace gwiwa ta rusuna a sama da ƙasa da ƙasa, Kowane harshe ya shaida Yesu Almasihu Ubangiji ne, domin ɗaukaka Allah Uba.</w:t>
      </w:r>
    </w:p>
    <w:p w14:paraId="370579BF" w14:textId="77777777" w:rsidR="00F90BDC" w:rsidRDefault="00F90BDC"/>
    <w:p w14:paraId="681C659B" w14:textId="77777777" w:rsidR="00F90BDC" w:rsidRDefault="00F90BDC">
      <w:r xmlns:w="http://schemas.openxmlformats.org/wordprocessingml/2006/main">
        <w:t xml:space="preserve">2. Ru'ya ta Yohanna 5:12-13 - Cikin babbar murya suna cewa: ? </w:t>
      </w:r>
      <w:r xmlns:w="http://schemas.openxmlformats.org/wordprocessingml/2006/main">
        <w:rPr>
          <w:rFonts w:ascii="맑은 고딕 Semilight" w:hAnsi="맑은 고딕 Semilight"/>
        </w:rPr>
        <w:t xml:space="preserve">쏻 </w:t>
      </w:r>
      <w:r xmlns:w="http://schemas.openxmlformats.org/wordprocessingml/2006/main">
        <w:t xml:space="preserve">orthy ne Ɗan Rago, wanda aka kashe, domin ya karɓi iko, da dukiya, da hikima, da ƙarfi, da girma, da ɗaukaka, da yabo? yana cikin su, yana cewa: ? </w:t>
      </w:r>
      <w:r xmlns:w="http://schemas.openxmlformats.org/wordprocessingml/2006/main">
        <w:rPr>
          <w:rFonts w:ascii="맑은 고딕 Semilight" w:hAnsi="맑은 고딕 Semilight"/>
        </w:rPr>
        <w:t xml:space="preserve">Ya </w:t>
      </w:r>
      <w:r xmlns:w="http://schemas.openxmlformats.org/wordprocessingml/2006/main">
        <w:t xml:space="preserve">wanda ke zaune a kan kursiyin kuma ga Ɗan Ragon yabo, da ɗaukaka, da ɗaukaka, da iko, har abada abadin!</w:t>
      </w:r>
    </w:p>
    <w:p w14:paraId="2472E79E" w14:textId="77777777" w:rsidR="00F90BDC" w:rsidRDefault="00F90BDC"/>
    <w:p w14:paraId="672C58FC" w14:textId="77777777" w:rsidR="00F90BDC" w:rsidRDefault="00F90BDC">
      <w:r xmlns:w="http://schemas.openxmlformats.org/wordprocessingml/2006/main">
        <w:t xml:space="preserve">Markus 3:12 Ya umarce su da cewa kada su bayyana shi.</w:t>
      </w:r>
    </w:p>
    <w:p w14:paraId="2B5EAB6B" w14:textId="77777777" w:rsidR="00F90BDC" w:rsidRDefault="00F90BDC"/>
    <w:p w14:paraId="69E2E29D" w14:textId="77777777" w:rsidR="00F90BDC" w:rsidRDefault="00F90BDC">
      <w:r xmlns:w="http://schemas.openxmlformats.org/wordprocessingml/2006/main">
        <w:t xml:space="preserve">Yesu ya umurci almajiransa goma sha biyu su rufa wa kansa asiri.</w:t>
      </w:r>
    </w:p>
    <w:p w14:paraId="401C8A76" w14:textId="77777777" w:rsidR="00F90BDC" w:rsidRDefault="00F90BDC"/>
    <w:p w14:paraId="21F89A26" w14:textId="77777777" w:rsidR="00F90BDC" w:rsidRDefault="00F90BDC">
      <w:r xmlns:w="http://schemas.openxmlformats.org/wordprocessingml/2006/main">
        <w:t xml:space="preserve">1. Ikon Sirri: Muhimmancin girmama muradin Yesu Kristi da kuma yadda zai taimake mu a tafiyar bangaskiyarmu.</w:t>
      </w:r>
    </w:p>
    <w:p w14:paraId="593E7001" w14:textId="77777777" w:rsidR="00F90BDC" w:rsidRDefault="00F90BDC"/>
    <w:p w14:paraId="4B5BCC26" w14:textId="77777777" w:rsidR="00F90BDC" w:rsidRDefault="00F90BDC">
      <w:r xmlns:w="http://schemas.openxmlformats.org/wordprocessingml/2006/main">
        <w:t xml:space="preserve">2. Ƙarfin Kuɗi: Yadda dangantaka ta musamman ta Yesu da almajiransa ta nuna muhimmancin dangantaka da Allah.</w:t>
      </w:r>
    </w:p>
    <w:p w14:paraId="1BB3BC54" w14:textId="77777777" w:rsidR="00F90BDC" w:rsidRDefault="00F90BDC"/>
    <w:p w14:paraId="594C92EB" w14:textId="77777777" w:rsidR="00F90BDC" w:rsidRDefault="00F90BDC">
      <w:r xmlns:w="http://schemas.openxmlformats.org/wordprocessingml/2006/main">
        <w:t xml:space="preserve">1. Luka 9:21 – Yesu ya gargaɗe su sosai kada su gaya wa kowa haka.</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6:6 – Amma in za ka yi addu’a, ka shiga ɗakinka, ka rufe ƙofa, ka yi addu’a ga Ubanka wanda yake a ɓoye.</w:t>
      </w:r>
    </w:p>
    <w:p w14:paraId="6AFBC13F" w14:textId="77777777" w:rsidR="00F90BDC" w:rsidRDefault="00F90BDC"/>
    <w:p w14:paraId="573176EF" w14:textId="77777777" w:rsidR="00F90BDC" w:rsidRDefault="00F90BDC">
      <w:r xmlns:w="http://schemas.openxmlformats.org/wordprocessingml/2006/main">
        <w:t xml:space="preserve">Markus 3:13 Sai ya hau kan dutse, ya kira wanda yake so, suka zo wurinsa.</w:t>
      </w:r>
    </w:p>
    <w:p w14:paraId="1FACA224" w14:textId="77777777" w:rsidR="00F90BDC" w:rsidRDefault="00F90BDC"/>
    <w:p w14:paraId="3CD50776" w14:textId="77777777" w:rsidR="00F90BDC" w:rsidRDefault="00F90BDC">
      <w:r xmlns:w="http://schemas.openxmlformats.org/wordprocessingml/2006/main">
        <w:t xml:space="preserve">Yesu ya kira mabiyansa su zo wurinsa a kan dutsen.</w:t>
      </w:r>
    </w:p>
    <w:p w14:paraId="538BFF2D" w14:textId="77777777" w:rsidR="00F90BDC" w:rsidRDefault="00F90BDC"/>
    <w:p w14:paraId="3CC93BDD" w14:textId="77777777" w:rsidR="00F90BDC" w:rsidRDefault="00F90BDC">
      <w:r xmlns:w="http://schemas.openxmlformats.org/wordprocessingml/2006/main">
        <w:t xml:space="preserve">1. Kiran Yesu: Amsa gayyatar Allah.</w:t>
      </w:r>
    </w:p>
    <w:p w14:paraId="0F0A50F3" w14:textId="77777777" w:rsidR="00F90BDC" w:rsidRDefault="00F90BDC"/>
    <w:p w14:paraId="19D02E94" w14:textId="77777777" w:rsidR="00F90BDC" w:rsidRDefault="00F90BDC">
      <w:r xmlns:w="http://schemas.openxmlformats.org/wordprocessingml/2006/main">
        <w:t xml:space="preserve">2. Dauki lokaci don zama tare da Yesu: Muhimmancin neman Allah.</w:t>
      </w:r>
    </w:p>
    <w:p w14:paraId="6297B55C" w14:textId="77777777" w:rsidR="00F90BDC" w:rsidRDefault="00F90BDC"/>
    <w:p w14:paraId="71158334" w14:textId="77777777" w:rsidR="00F90BDC" w:rsidRDefault="00F90BDC">
      <w:r xmlns:w="http://schemas.openxmlformats.org/wordprocessingml/2006/main">
        <w:t xml:space="preserve">1. Luka 5:16 ??? </w:t>
      </w:r>
      <w:r xmlns:w="http://schemas.openxmlformats.org/wordprocessingml/2006/main">
        <w:rPr>
          <w:rFonts w:ascii="맑은 고딕 Semilight" w:hAnsi="맑은 고딕 Semilight"/>
        </w:rPr>
        <w:t xml:space="preserve">🏝 </w:t>
      </w:r>
      <w:r xmlns:w="http://schemas.openxmlformats.org/wordprocessingml/2006/main">
        <w:t xml:space="preserve">Yesu yakan janye zuwa wuraren da ba kowa, ya yi addu'a.</w:t>
      </w:r>
    </w:p>
    <w:p w14:paraId="61575A99" w14:textId="77777777" w:rsidR="00F90BDC" w:rsidRDefault="00F90BDC"/>
    <w:p w14:paraId="6F3B9165" w14:textId="77777777" w:rsidR="00F90BDC" w:rsidRDefault="00F90BDC">
      <w:r xmlns:w="http://schemas.openxmlformats.org/wordprocessingml/2006/main">
        <w:t xml:space="preserve">2. Zabura 27:4 ??? </w:t>
      </w:r>
      <w:r xmlns:w="http://schemas.openxmlformats.org/wordprocessingml/2006/main">
        <w:rPr>
          <w:rFonts w:ascii="맑은 고딕 Semilight" w:hAnsi="맑은 고딕 Semilight"/>
        </w:rPr>
        <w:t xml:space="preserve">쏰 </w:t>
      </w:r>
      <w:r xmlns:w="http://schemas.openxmlformats.org/wordprocessingml/2006/main">
        <w:t xml:space="preserve">Ba abin da nake roƙo daga wurin Ubangiji ba, wannan kaɗai nake nema, domin in zauna a Haikalin Ubangiji dukan kwanakin raina, In duba darajar Ubangiji, in kuwa neme shi a Haikalinsa.</w:t>
      </w:r>
    </w:p>
    <w:p w14:paraId="5B45CC85" w14:textId="77777777" w:rsidR="00F90BDC" w:rsidRDefault="00F90BDC"/>
    <w:p w14:paraId="1FC3FBD6" w14:textId="77777777" w:rsidR="00F90BDC" w:rsidRDefault="00F90BDC">
      <w:r xmlns:w="http://schemas.openxmlformats.org/wordprocessingml/2006/main">
        <w:t xml:space="preserve">Markus 3:14 Sai ya sa goma sha biyu su kasance tare da shi, yă aike su su yi wa'azi.</w:t>
      </w:r>
    </w:p>
    <w:p w14:paraId="3CA0FB56" w14:textId="77777777" w:rsidR="00F90BDC" w:rsidRDefault="00F90BDC"/>
    <w:p w14:paraId="06D6EDBC" w14:textId="77777777" w:rsidR="00F90BDC" w:rsidRDefault="00F90BDC">
      <w:r xmlns:w="http://schemas.openxmlformats.org/wordprocessingml/2006/main">
        <w:t xml:space="preserve">Nassin ya yi magana game da Yesu ya naɗa almajirai goma sha biyu don su raka shi kuma su yi wa’azi.</w:t>
      </w:r>
    </w:p>
    <w:p w14:paraId="7E6AF074" w14:textId="77777777" w:rsidR="00F90BDC" w:rsidRDefault="00F90BDC"/>
    <w:p w14:paraId="679783F4" w14:textId="77777777" w:rsidR="00F90BDC" w:rsidRDefault="00F90BDC">
      <w:r xmlns:w="http://schemas.openxmlformats.org/wordprocessingml/2006/main">
        <w:t xml:space="preserve">1. Ikon Zumuntar Kirista: Yadda Haɗin kai Ke Ƙarfafa Imani</w:t>
      </w:r>
    </w:p>
    <w:p w14:paraId="3AAE248C" w14:textId="77777777" w:rsidR="00F90BDC" w:rsidRDefault="00F90BDC"/>
    <w:p w14:paraId="45BCE0D5" w14:textId="77777777" w:rsidR="00F90BDC" w:rsidRDefault="00F90BDC">
      <w:r xmlns:w="http://schemas.openxmlformats.org/wordprocessingml/2006/main">
        <w:t xml:space="preserve">2. Kiran Wa’azi: Nazari Akan Babban Aikin</w:t>
      </w:r>
    </w:p>
    <w:p w14:paraId="7A0A1A46" w14:textId="77777777" w:rsidR="00F90BDC" w:rsidRDefault="00F90BDC"/>
    <w:p w14:paraId="709EF9E5" w14:textId="77777777" w:rsidR="00F90BDC" w:rsidRDefault="00F90BDC">
      <w:r xmlns:w="http://schemas.openxmlformats.org/wordprocessingml/2006/main">
        <w:t xml:space="preserve">1. Ayyukan Manzanni 1:8 - Amma za ku sami iko sa'ad da Ruhu Mai Tsarki ya sauko muku; Za ku zama </w:t>
      </w:r>
      <w:r xmlns:w="http://schemas.openxmlformats.org/wordprocessingml/2006/main">
        <w:lastRenderedPageBreak xmlns:w="http://schemas.openxmlformats.org/wordprocessingml/2006/main"/>
      </w:r>
      <w:r xmlns:w="http://schemas.openxmlformats.org/wordprocessingml/2006/main">
        <w:t xml:space="preserve">shaiduna a Urushalima, da cikin dukan Yahudiya, da Samariya, har zuwa iyakar duniya.</w:t>
      </w:r>
    </w:p>
    <w:p w14:paraId="1DE5B9CF" w14:textId="77777777" w:rsidR="00F90BDC" w:rsidRDefault="00F90BDC"/>
    <w:p w14:paraId="1115F82B" w14:textId="77777777" w:rsidR="00F90BDC" w:rsidRDefault="00F90BDC">
      <w:r xmlns:w="http://schemas.openxmlformats.org/wordprocessingml/2006/main">
        <w:t xml:space="preserve">2. Matta 28:19-20 – Saboda haka ku je ku almajirtar da dukan al’ummai, kuna yi musu baftisma da sunan Uba, da Ɗa, da Ruhu Mai Tsarki, kuna koya musu su kiyaye duk abin da na umarce ku. Kuma lalle ne, ina tare da ku kullum, har matuƙar zamani.</w:t>
      </w:r>
    </w:p>
    <w:p w14:paraId="12DE456B" w14:textId="77777777" w:rsidR="00F90BDC" w:rsidRDefault="00F90BDC"/>
    <w:p w14:paraId="7419CB65" w14:textId="77777777" w:rsidR="00F90BDC" w:rsidRDefault="00F90BDC">
      <w:r xmlns:w="http://schemas.openxmlformats.org/wordprocessingml/2006/main">
        <w:t xml:space="preserve">Markus 3:15 Da ikon warkar da cututtuka, da fitar da aljanu.</w:t>
      </w:r>
    </w:p>
    <w:p w14:paraId="1C9CE45E" w14:textId="77777777" w:rsidR="00F90BDC" w:rsidRDefault="00F90BDC"/>
    <w:p w14:paraId="49F1BB98" w14:textId="77777777" w:rsidR="00F90BDC" w:rsidRDefault="00F90BDC">
      <w:r xmlns:w="http://schemas.openxmlformats.org/wordprocessingml/2006/main">
        <w:t xml:space="preserve">An ba Yesu ikon warkar da marasa lafiya da kuma fitar da aljanu.</w:t>
      </w:r>
    </w:p>
    <w:p w14:paraId="59B6A111" w14:textId="77777777" w:rsidR="00F90BDC" w:rsidRDefault="00F90BDC"/>
    <w:p w14:paraId="4E4DE3C3" w14:textId="77777777" w:rsidR="00F90BDC" w:rsidRDefault="00F90BDC">
      <w:r xmlns:w="http://schemas.openxmlformats.org/wordprocessingml/2006/main">
        <w:t xml:space="preserve">1. "Ikon Mu'ujiza na Yesu: Yadda Za a Sami Waraka a Rayuwarku"</w:t>
      </w:r>
    </w:p>
    <w:p w14:paraId="1D27A0D6" w14:textId="77777777" w:rsidR="00F90BDC" w:rsidRDefault="00F90BDC"/>
    <w:p w14:paraId="1451E1ED" w14:textId="77777777" w:rsidR="00F90BDC" w:rsidRDefault="00F90BDC">
      <w:r xmlns:w="http://schemas.openxmlformats.org/wordprocessingml/2006/main">
        <w:t xml:space="preserve">2. “Ikon Yesu: Yin Shawarar Zaluncin Aljanu”</w:t>
      </w:r>
    </w:p>
    <w:p w14:paraId="2454ECB5" w14:textId="77777777" w:rsidR="00F90BDC" w:rsidRDefault="00F90BDC"/>
    <w:p w14:paraId="6909AAA7" w14:textId="77777777" w:rsidR="00F90BDC" w:rsidRDefault="00F90BDC">
      <w:r xmlns:w="http://schemas.openxmlformats.org/wordprocessingml/2006/main">
        <w:t xml:space="preserve">1. Ishaya 53:4-5 – Amma an yi masa rauni saboda laifofinmu, an ƙuje shi saboda laifofinmu: azabar salamarmu tana bisansa; Kuma da raunukansa muka warke.</w:t>
      </w:r>
    </w:p>
    <w:p w14:paraId="32E4ACC6" w14:textId="77777777" w:rsidR="00F90BDC" w:rsidRDefault="00F90BDC"/>
    <w:p w14:paraId="09C4F52F" w14:textId="77777777" w:rsidR="00F90BDC" w:rsidRDefault="00F90BDC">
      <w:r xmlns:w="http://schemas.openxmlformats.org/wordprocessingml/2006/main">
        <w:t xml:space="preserve">2. Yaƙub 5:14-15 - Akwai wani marar lafiya a cikinku? bari ya kira dattawan ikilisiya; su kuma yi masa addu’a, suna shafa masa mai da sunan Ubangiji: Addu’ar bangaskiya kuma za ta ceci mara lafiya, Ubangiji kuma ya tashe shi; Idan kuma ya yi zunubi, za a gafarta masa.</w:t>
      </w:r>
    </w:p>
    <w:p w14:paraId="63FEC9F7" w14:textId="77777777" w:rsidR="00F90BDC" w:rsidRDefault="00F90BDC"/>
    <w:p w14:paraId="4096E3EB" w14:textId="77777777" w:rsidR="00F90BDC" w:rsidRDefault="00F90BDC">
      <w:r xmlns:w="http://schemas.openxmlformats.org/wordprocessingml/2006/main">
        <w:t xml:space="preserve">Markus 3:16 Siman da ya kira Bitrus.</w:t>
      </w:r>
    </w:p>
    <w:p w14:paraId="77B28A61" w14:textId="77777777" w:rsidR="00F90BDC" w:rsidRDefault="00F90BDC"/>
    <w:p w14:paraId="1773AD8B" w14:textId="77777777" w:rsidR="00F90BDC" w:rsidRDefault="00F90BDC">
      <w:r xmlns:w="http://schemas.openxmlformats.org/wordprocessingml/2006/main">
        <w:t xml:space="preserve">Yesu ya naɗa almajirai goma sha biyu kuma ya ba kowannensu manufa ta musamman. Ya kuma ba su sababbin sunaye don nuna sabuwar rayuwar da za su yi cikin hidimarsa.</w:t>
      </w:r>
    </w:p>
    <w:p w14:paraId="4BD55C2D" w14:textId="77777777" w:rsidR="00F90BDC" w:rsidRDefault="00F90BDC"/>
    <w:p w14:paraId="533E0A68" w14:textId="77777777" w:rsidR="00F90BDC" w:rsidRDefault="00F90BDC">
      <w:r xmlns:w="http://schemas.openxmlformats.org/wordprocessingml/2006/main">
        <w:t xml:space="preserve">1: Yesu ya kira mu zuwa sabuwar rayuwa ta hidima kuma yana ba mu ƙarfin yin haka.</w:t>
      </w:r>
    </w:p>
    <w:p w14:paraId="0E220C61" w14:textId="77777777" w:rsidR="00F90BDC" w:rsidRDefault="00F90BDC"/>
    <w:p w14:paraId="4B419B7C" w14:textId="77777777" w:rsidR="00F90BDC" w:rsidRDefault="00F90BDC">
      <w:r xmlns:w="http://schemas.openxmlformats.org/wordprocessingml/2006/main">
        <w:t xml:space="preserve">2: Yesu ya ba mu wata manufa ta musamman da kuma ainihi idan muka bi shi.</w:t>
      </w:r>
    </w:p>
    <w:p w14:paraId="2EF6D15E" w14:textId="77777777" w:rsidR="00F90BDC" w:rsidRDefault="00F90BDC"/>
    <w:p w14:paraId="4DCADD83" w14:textId="77777777" w:rsidR="00F90BDC" w:rsidRDefault="00F90BDC">
      <w:r xmlns:w="http://schemas.openxmlformats.org/wordprocessingml/2006/main">
        <w:t xml:space="preserve">1: Luka 6:13 - Yesu ya zaɓi goma sha biyu daga cikinsu, ya sa musu suna manzanni.</w:t>
      </w:r>
    </w:p>
    <w:p w14:paraId="7AA0C6AC" w14:textId="77777777" w:rsidR="00F90BDC" w:rsidRDefault="00F90BDC"/>
    <w:p w14:paraId="04F2BDC2" w14:textId="77777777" w:rsidR="00F90BDC" w:rsidRDefault="00F90BDC">
      <w:r xmlns:w="http://schemas.openxmlformats.org/wordprocessingml/2006/main">
        <w:t xml:space="preserve">2: Romawa 8:29 - Ga waɗanda Allah ya riga ya sani, shi ma ya ƙaddara su zama kamannin Ɗansa.</w:t>
      </w:r>
    </w:p>
    <w:p w14:paraId="6F6665F5" w14:textId="77777777" w:rsidR="00F90BDC" w:rsidRDefault="00F90BDC"/>
    <w:p w14:paraId="466267D5" w14:textId="77777777" w:rsidR="00F90BDC" w:rsidRDefault="00F90BDC">
      <w:r xmlns:w="http://schemas.openxmlformats.org/wordprocessingml/2006/main">
        <w:t xml:space="preserve">Markus 3:17 da Yakubu ɗan Zabadi, da Yahaya ɗan'uwan Yakubu. Ya ba su suna Boanerges, wato, 'Ya'yan tsawa.</w:t>
      </w:r>
    </w:p>
    <w:p w14:paraId="48362BB9" w14:textId="77777777" w:rsidR="00F90BDC" w:rsidRDefault="00F90BDC"/>
    <w:p w14:paraId="61382DC6" w14:textId="77777777" w:rsidR="00F90BDC" w:rsidRDefault="00F90BDC">
      <w:r xmlns:w="http://schemas.openxmlformats.org/wordprocessingml/2006/main">
        <w:t xml:space="preserve">Yesu ya ba da sunayen Boanerges, wanda ke nufin “’ya’yan aradu,” ga Yakubu da Yohanna, ’ya’yan Zabadi.</w:t>
      </w:r>
    </w:p>
    <w:p w14:paraId="4340EF67" w14:textId="77777777" w:rsidR="00F90BDC" w:rsidRDefault="00F90BDC"/>
    <w:p w14:paraId="2D2D2088" w14:textId="77777777" w:rsidR="00F90BDC" w:rsidRDefault="00F90BDC">
      <w:r xmlns:w="http://schemas.openxmlformats.org/wordprocessingml/2006/main">
        <w:t xml:space="preserve">1. Rayuwa tare da Imani mai tsawa</w:t>
      </w:r>
    </w:p>
    <w:p w14:paraId="3745BA47" w14:textId="77777777" w:rsidR="00F90BDC" w:rsidRDefault="00F90BDC"/>
    <w:p w14:paraId="09080A77" w14:textId="77777777" w:rsidR="00F90BDC" w:rsidRDefault="00F90BDC">
      <w:r xmlns:w="http://schemas.openxmlformats.org/wordprocessingml/2006/main">
        <w:t xml:space="preserve">2. Maimaita Tasirin Hidima</w:t>
      </w:r>
    </w:p>
    <w:p w14:paraId="14863473" w14:textId="77777777" w:rsidR="00F90BDC" w:rsidRDefault="00F90BDC"/>
    <w:p w14:paraId="7B96E29C" w14:textId="77777777" w:rsidR="00F90BDC" w:rsidRDefault="00F90BDC">
      <w:r xmlns:w="http://schemas.openxmlformats.org/wordprocessingml/2006/main">
        <w:t xml:space="preserve">1. Matta 4:18-22 - Yesu ya kira Yakubu da Yohanna su bi shi</w:t>
      </w:r>
    </w:p>
    <w:p w14:paraId="66807BC5" w14:textId="77777777" w:rsidR="00F90BDC" w:rsidRDefault="00F90BDC"/>
    <w:p w14:paraId="6A193391" w14:textId="77777777" w:rsidR="00F90BDC" w:rsidRDefault="00F90BDC">
      <w:r xmlns:w="http://schemas.openxmlformats.org/wordprocessingml/2006/main">
        <w:t xml:space="preserve">2. Luka 9: 51-56 - Yesu yayi magana game da gina mulkinsa bisa tushen addu'a da azumi</w:t>
      </w:r>
    </w:p>
    <w:p w14:paraId="63DC3D4E" w14:textId="77777777" w:rsidR="00F90BDC" w:rsidRDefault="00F90BDC"/>
    <w:p w14:paraId="1328CE4D" w14:textId="77777777" w:rsidR="00F90BDC" w:rsidRDefault="00F90BDC">
      <w:r xmlns:w="http://schemas.openxmlformats.org/wordprocessingml/2006/main">
        <w:t xml:space="preserve">Markus 3:18 da Andarawas, da Filibus, da Bartalamawas, da Matiyu, da Toma, da Yakubu ɗan Alfeyus, da Tadeus, da Saminu Bakan’ana.</w:t>
      </w:r>
    </w:p>
    <w:p w14:paraId="1F7F2835" w14:textId="77777777" w:rsidR="00F90BDC" w:rsidRDefault="00F90BDC"/>
    <w:p w14:paraId="6C3630A0" w14:textId="77777777" w:rsidR="00F90BDC" w:rsidRDefault="00F90BDC">
      <w:r xmlns:w="http://schemas.openxmlformats.org/wordprocessingml/2006/main">
        <w:t xml:space="preserve">Yesu ya naɗa almajirai 12 don su yaɗa bishararsa.</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ya zaɓi talakawa su yi abubuwa na ban mamaki.</w:t>
      </w:r>
    </w:p>
    <w:p w14:paraId="13D53D9E" w14:textId="77777777" w:rsidR="00F90BDC" w:rsidRDefault="00F90BDC"/>
    <w:p w14:paraId="76A98334" w14:textId="77777777" w:rsidR="00F90BDC" w:rsidRDefault="00F90BDC">
      <w:r xmlns:w="http://schemas.openxmlformats.org/wordprocessingml/2006/main">
        <w:t xml:space="preserve">2: Ikon ƙaunar Yesu ba ya misaltuwa.</w:t>
      </w:r>
    </w:p>
    <w:p w14:paraId="601B538E" w14:textId="77777777" w:rsidR="00F90BDC" w:rsidRDefault="00F90BDC"/>
    <w:p w14:paraId="13615D8F" w14:textId="77777777" w:rsidR="00F90BDC" w:rsidRDefault="00F90BDC">
      <w:r xmlns:w="http://schemas.openxmlformats.org/wordprocessingml/2006/main">
        <w:t xml:space="preserve">1: Luka 6: 13-16 - Yesu ya naɗa manzanni 12, kuma ya zaɓe su daga cikin talakawa.</w:t>
      </w:r>
    </w:p>
    <w:p w14:paraId="194EEACD" w14:textId="77777777" w:rsidR="00F90BDC" w:rsidRDefault="00F90BDC"/>
    <w:p w14:paraId="039288A0" w14:textId="77777777" w:rsidR="00F90BDC" w:rsidRDefault="00F90BDC">
      <w:r xmlns:w="http://schemas.openxmlformats.org/wordprocessingml/2006/main">
        <w:t xml:space="preserve">2: Yahaya 15:13 - Yesu yana ba mabiyansa ikon yin abubuwa masu ban mamaki ta wurin ƙaunarsa marar misaltuwa.</w:t>
      </w:r>
    </w:p>
    <w:p w14:paraId="279026E9" w14:textId="77777777" w:rsidR="00F90BDC" w:rsidRDefault="00F90BDC"/>
    <w:p w14:paraId="603188BE" w14:textId="77777777" w:rsidR="00F90BDC" w:rsidRDefault="00F90BDC">
      <w:r xmlns:w="http://schemas.openxmlformats.org/wordprocessingml/2006/main">
        <w:t xml:space="preserve">Markus 3:19 Da Yahuza Iskariyoti, wanda shi ma ya bashe shi, suka shiga wani gida.</w:t>
      </w:r>
    </w:p>
    <w:p w14:paraId="6757C187" w14:textId="77777777" w:rsidR="00F90BDC" w:rsidRDefault="00F90BDC"/>
    <w:p w14:paraId="2CA85673" w14:textId="77777777" w:rsidR="00F90BDC" w:rsidRDefault="00F90BDC">
      <w:r xmlns:w="http://schemas.openxmlformats.org/wordprocessingml/2006/main">
        <w:t xml:space="preserve">Yesu da almajiransa suka tafi gida tare da Yahuda Iskariyoti, wanda ya ci amanarsa.</w:t>
      </w:r>
    </w:p>
    <w:p w14:paraId="51093DA9" w14:textId="77777777" w:rsidR="00F90BDC" w:rsidRDefault="00F90BDC"/>
    <w:p w14:paraId="6A8F6BF6" w14:textId="77777777" w:rsidR="00F90BDC" w:rsidRDefault="00F90BDC">
      <w:r xmlns:w="http://schemas.openxmlformats.org/wordprocessingml/2006/main">
        <w:t xml:space="preserve">1.Karfin Cin Amana- Yadda Ake Gujewa Da Cin Amana</w:t>
      </w:r>
    </w:p>
    <w:p w14:paraId="1B2DA7F7" w14:textId="77777777" w:rsidR="00F90BDC" w:rsidRDefault="00F90BDC"/>
    <w:p w14:paraId="41918247" w14:textId="77777777" w:rsidR="00F90BDC" w:rsidRDefault="00F90BDC">
      <w:r xmlns:w="http://schemas.openxmlformats.org/wordprocessingml/2006/main">
        <w:t xml:space="preserve">2. Fansar Yahuda Iskariyoti - Alherin Allah da Gafara</w:t>
      </w:r>
    </w:p>
    <w:p w14:paraId="063FA594" w14:textId="77777777" w:rsidR="00F90BDC" w:rsidRDefault="00F90BDC"/>
    <w:p w14:paraId="52BFD2B1" w14:textId="77777777" w:rsidR="00F90BDC" w:rsidRDefault="00F90BDC">
      <w:r xmlns:w="http://schemas.openxmlformats.org/wordprocessingml/2006/main">
        <w:t xml:space="preserve">1. Matiyu 26:14-16 - Sanin Yesu game da cin amanar Yahuda</w:t>
      </w:r>
    </w:p>
    <w:p w14:paraId="2402A56C" w14:textId="77777777" w:rsidR="00F90BDC" w:rsidRDefault="00F90BDC"/>
    <w:p w14:paraId="1490E0E7" w14:textId="77777777" w:rsidR="00F90BDC" w:rsidRDefault="00F90BDC">
      <w:r xmlns:w="http://schemas.openxmlformats.org/wordprocessingml/2006/main">
        <w:t xml:space="preserve">2. Zabura 41:9 - Cin amanar aboki na kud da kud</w:t>
      </w:r>
    </w:p>
    <w:p w14:paraId="1510A808" w14:textId="77777777" w:rsidR="00F90BDC" w:rsidRDefault="00F90BDC"/>
    <w:p w14:paraId="3B0AF188" w14:textId="77777777" w:rsidR="00F90BDC" w:rsidRDefault="00F90BDC">
      <w:r xmlns:w="http://schemas.openxmlformats.org/wordprocessingml/2006/main">
        <w:t xml:space="preserve">Markus 3:20 Sai taron suka sāke taruwa, har suka kasa cin abinci.</w:t>
      </w:r>
    </w:p>
    <w:p w14:paraId="2DE0B1D8" w14:textId="77777777" w:rsidR="00F90BDC" w:rsidRDefault="00F90BDC"/>
    <w:p w14:paraId="2013713B" w14:textId="77777777" w:rsidR="00F90BDC" w:rsidRDefault="00F90BDC">
      <w:r xmlns:w="http://schemas.openxmlformats.org/wordprocessingml/2006/main">
        <w:t xml:space="preserve">Taro da yawa sun taru don su ji koyarwar Yesu, kuma sun daɗe har ba su da lokacin cin abinci.</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Muhimmancin Sauraron Yesu: Abin da Ya Sa Muke Bukatar Ba da Lokaci Don Abin da Ya Fi Muhimmanci</w:t>
      </w:r>
    </w:p>
    <w:p w14:paraId="56ED97CD" w14:textId="77777777" w:rsidR="00F90BDC" w:rsidRDefault="00F90BDC"/>
    <w:p w14:paraId="73E5764D" w14:textId="77777777" w:rsidR="00F90BDC" w:rsidRDefault="00F90BDC">
      <w:r xmlns:w="http://schemas.openxmlformats.org/wordprocessingml/2006/main">
        <w:t xml:space="preserve">2. Yesu Yana Ciyar da Mu da Kalmarsa: Yadda Za Mu Rayar da rayukanmu da Nassi</w:t>
      </w:r>
    </w:p>
    <w:p w14:paraId="44F85837" w14:textId="77777777" w:rsidR="00F90BDC" w:rsidRDefault="00F90BDC"/>
    <w:p w14:paraId="065D13B8" w14:textId="77777777" w:rsidR="00F90BDC" w:rsidRDefault="00F90BDC">
      <w:r xmlns:w="http://schemas.openxmlformats.org/wordprocessingml/2006/main">
        <w:t xml:space="preserve">1. Ibraniyawa 4:12 Gama maganar Allah mai rai ce, tana aiki, ta fi kowane takobi mai kaifi biyu kaifi, tana hudawa har zuwa rarraba rai da ruhu, da gaɓoɓi da bargo, tana kuma gane tunani da nufe-nufe na zuciya.</w:t>
      </w:r>
    </w:p>
    <w:p w14:paraId="3BCA363D" w14:textId="77777777" w:rsidR="00F90BDC" w:rsidRDefault="00F90BDC"/>
    <w:p w14:paraId="578F8512" w14:textId="77777777" w:rsidR="00F90BDC" w:rsidRDefault="00F90BDC">
      <w:r xmlns:w="http://schemas.openxmlformats.org/wordprocessingml/2006/main">
        <w:t xml:space="preserve">2. Filibiyawa 4:19 Allahna zai biya muku kowace bukata gwargwadon wadatarsa cikin daukaka cikin Almasihu Yesu.</w:t>
      </w:r>
    </w:p>
    <w:p w14:paraId="37F0E53F" w14:textId="77777777" w:rsidR="00F90BDC" w:rsidRDefault="00F90BDC"/>
    <w:p w14:paraId="2F977655" w14:textId="77777777" w:rsidR="00F90BDC" w:rsidRDefault="00F90BDC">
      <w:r xmlns:w="http://schemas.openxmlformats.org/wordprocessingml/2006/main">
        <w:t xml:space="preserve">Markus 3:21 Da abokansa suka ji haka, sai suka fita su kama shi, gama suka ce, “Yana a wajensa.” Littafi Mai Tsarki (HAU) Download The Bible App Now</w:t>
      </w:r>
    </w:p>
    <w:p w14:paraId="60A3698D" w14:textId="77777777" w:rsidR="00F90BDC" w:rsidRDefault="00F90BDC"/>
    <w:p w14:paraId="78153BC8" w14:textId="77777777" w:rsidR="00F90BDC" w:rsidRDefault="00F90BDC">
      <w:r xmlns:w="http://schemas.openxmlformats.org/wordprocessingml/2006/main">
        <w:t xml:space="preserve">Abokan Yesu sun ɗauka cewa ya fita hayyacinsa.</w:t>
      </w:r>
    </w:p>
    <w:p w14:paraId="61A367A2" w14:textId="77777777" w:rsidR="00F90BDC" w:rsidRDefault="00F90BDC"/>
    <w:p w14:paraId="54CB94FB" w14:textId="77777777" w:rsidR="00F90BDC" w:rsidRDefault="00F90BDC">
      <w:r xmlns:w="http://schemas.openxmlformats.org/wordprocessingml/2006/main">
        <w:t xml:space="preserve">1: Kada mu yi gaggawar hukunta wasu amma mu yi ƙoƙari mu fahimci ayyukansu.</w:t>
      </w:r>
    </w:p>
    <w:p w14:paraId="211F46F0" w14:textId="77777777" w:rsidR="00F90BDC" w:rsidRDefault="00F90BDC"/>
    <w:p w14:paraId="47F1324A" w14:textId="77777777" w:rsidR="00F90BDC" w:rsidRDefault="00F90BDC">
      <w:r xmlns:w="http://schemas.openxmlformats.org/wordprocessingml/2006/main">
        <w:t xml:space="preserve">2: Ya kamata mu mai da hankali kada motsin zuciyarmu ya sa mu yanke shawara cikin gaggawa.</w:t>
      </w:r>
    </w:p>
    <w:p w14:paraId="0B231734" w14:textId="77777777" w:rsidR="00F90BDC" w:rsidRDefault="00F90BDC"/>
    <w:p w14:paraId="5C3DE2F5" w14:textId="77777777" w:rsidR="00F90BDC" w:rsidRDefault="00F90BDC">
      <w:r xmlns:w="http://schemas.openxmlformats.org/wordprocessingml/2006/main">
        <w:t xml:space="preserve">1: Yakubu 4: 11-12 - "'Yan'uwa, kada ku yi wa juna mugu. Ba masu aikata shari'a ba ne, amma alƙali ne."</w:t>
      </w:r>
    </w:p>
    <w:p w14:paraId="4D38AC44" w14:textId="77777777" w:rsidR="00F90BDC" w:rsidRDefault="00F90BDC"/>
    <w:p w14:paraId="12358FB0" w14:textId="77777777" w:rsidR="00F90BDC" w:rsidRDefault="00F90BDC">
      <w:r xmlns:w="http://schemas.openxmlformats.org/wordprocessingml/2006/main">
        <w:t xml:space="preserve">2: Matta 7: 1-2 - "Kada ku yi hukunci, kada a hukunta ku. Domin da hukuncin da kuka yanke, za a yi muku shari'a, da ma'aunin da kuke amfani da shi kuma za a auna muku."</w:t>
      </w:r>
    </w:p>
    <w:p w14:paraId="2BD60464" w14:textId="77777777" w:rsidR="00F90BDC" w:rsidRDefault="00F90BDC"/>
    <w:p w14:paraId="4C7345AC" w14:textId="77777777" w:rsidR="00F90BDC" w:rsidRDefault="00F90BDC">
      <w:r xmlns:w="http://schemas.openxmlformats.org/wordprocessingml/2006/main">
        <w:t xml:space="preserve">Markus 3:22 Sai malaman Attaura da suka zo daga Urushalima suka ce, “Yana da Beelzebub, kuma ta wurin shugaban </w:t>
      </w:r>
      <w:r xmlns:w="http://schemas.openxmlformats.org/wordprocessingml/2006/main">
        <w:lastRenderedPageBreak xmlns:w="http://schemas.openxmlformats.org/wordprocessingml/2006/main"/>
      </w:r>
      <w:r xmlns:w="http://schemas.openxmlformats.org/wordprocessingml/2006/main">
        <w:t xml:space="preserve">aljanu yake fitar da aljanu.</w:t>
      </w:r>
    </w:p>
    <w:p w14:paraId="7D44AD0D" w14:textId="77777777" w:rsidR="00F90BDC" w:rsidRDefault="00F90BDC"/>
    <w:p w14:paraId="4EAFB632" w14:textId="77777777" w:rsidR="00F90BDC" w:rsidRDefault="00F90BDC">
      <w:r xmlns:w="http://schemas.openxmlformats.org/wordprocessingml/2006/main">
        <w:t xml:space="preserve">Marubuta daga Urushalima sun zargi Yesu da yin amfani da Beelzebub, sarkin aljanu, ya kori aljanu.</w:t>
      </w:r>
    </w:p>
    <w:p w14:paraId="45ED7A59" w14:textId="77777777" w:rsidR="00F90BDC" w:rsidRDefault="00F90BDC"/>
    <w:p w14:paraId="427B8E89" w14:textId="77777777" w:rsidR="00F90BDC" w:rsidRDefault="00F90BDC">
      <w:r xmlns:w="http://schemas.openxmlformats.org/wordprocessingml/2006/main">
        <w:t xml:space="preserve">1. Yesu ba na Iblis ba ne, amma na Allah ne, kuma dukan ikonsa daga wurin Allah yake.</w:t>
      </w:r>
    </w:p>
    <w:p w14:paraId="1917EE52" w14:textId="77777777" w:rsidR="00F90BDC" w:rsidRDefault="00F90BDC"/>
    <w:p w14:paraId="461E7D61" w14:textId="77777777" w:rsidR="00F90BDC" w:rsidRDefault="00F90BDC">
      <w:r xmlns:w="http://schemas.openxmlformats.org/wordprocessingml/2006/main">
        <w:t xml:space="preserve">2. Kalmominmu da ayyukanmu ya kamata su kasance a koyaushe suna nuna ƙaunar Yesu, ba zargin duniya ba.</w:t>
      </w:r>
    </w:p>
    <w:p w14:paraId="1ABCD7EB" w14:textId="77777777" w:rsidR="00F90BDC" w:rsidRDefault="00F90BDC"/>
    <w:p w14:paraId="59B41881" w14:textId="77777777" w:rsidR="00F90BDC" w:rsidRDefault="00F90BDC">
      <w:r xmlns:w="http://schemas.openxmlformats.org/wordprocessingml/2006/main">
        <w:t xml:space="preserve">1. Matiyu 12:28-29 - ? </w:t>
      </w:r>
      <w:r xmlns:w="http://schemas.openxmlformats.org/wordprocessingml/2006/main">
        <w:rPr>
          <w:rFonts w:ascii="맑은 고딕 Semilight" w:hAnsi="맑은 고딕 Semilight"/>
        </w:rPr>
        <w:t xml:space="preserve">In </w:t>
      </w:r>
      <w:r xmlns:w="http://schemas.openxmlformats.org/wordprocessingml/2006/main">
        <w:t xml:space="preserve">kuwa na fitar da aljannu da Ruhun Allah, to, mulkin Allah ya zo muku. In ba haka ba, ta yaya za a iya shiga cikin wani ƙaƙƙarfan mutum? </w:t>
      </w:r>
      <w:r xmlns:w="http://schemas.openxmlformats.org/wordprocessingml/2006/main">
        <w:rPr>
          <w:rFonts w:ascii="맑은 고딕 Semilight" w:hAnsi="맑은 고딕 Semilight"/>
        </w:rPr>
        <w:t xml:space="preserve">셲 </w:t>
      </w:r>
      <w:r xmlns:w="http://schemas.openxmlformats.org/wordprocessingml/2006/main">
        <w:t xml:space="preserve">gida, ya washe kayansa, sai dai ya fara ɗaure ƙaƙƙarfan mutum? sannan zai bata gidansa.??</w:t>
      </w:r>
    </w:p>
    <w:p w14:paraId="6D1CE74D" w14:textId="77777777" w:rsidR="00F90BDC" w:rsidRDefault="00F90BDC"/>
    <w:p w14:paraId="08E25808" w14:textId="77777777" w:rsidR="00F90BDC" w:rsidRDefault="00F90BDC">
      <w:r xmlns:w="http://schemas.openxmlformats.org/wordprocessingml/2006/main">
        <w:t xml:space="preserve">2. Yohanna 10:30 - ? </w:t>
      </w:r>
      <w:r xmlns:w="http://schemas.openxmlformats.org/wordprocessingml/2006/main">
        <w:rPr>
          <w:rFonts w:ascii="맑은 고딕 Semilight" w:hAnsi="맑은 고딕 Semilight"/>
        </w:rPr>
        <w:t xml:space="preserve">쏧 </w:t>
      </w:r>
      <w:r xmlns:w="http://schemas.openxmlformats.org/wordprocessingml/2006/main">
        <w:t xml:space="preserve">kuma Ubana daya ne.??</w:t>
      </w:r>
    </w:p>
    <w:p w14:paraId="6E57E37A" w14:textId="77777777" w:rsidR="00F90BDC" w:rsidRDefault="00F90BDC"/>
    <w:p w14:paraId="3CBE9E7B" w14:textId="77777777" w:rsidR="00F90BDC" w:rsidRDefault="00F90BDC">
      <w:r xmlns:w="http://schemas.openxmlformats.org/wordprocessingml/2006/main">
        <w:t xml:space="preserve">Markus 3:23 Sai ya kira su wurinsa, ya ce musu da misalai, Ta yaya Shaiɗan zai iya fitar da Shaiɗan?</w:t>
      </w:r>
    </w:p>
    <w:p w14:paraId="77D2A288" w14:textId="77777777" w:rsidR="00F90BDC" w:rsidRDefault="00F90BDC"/>
    <w:p w14:paraId="66B2310B" w14:textId="77777777" w:rsidR="00F90BDC" w:rsidRDefault="00F90BDC">
      <w:r xmlns:w="http://schemas.openxmlformats.org/wordprocessingml/2006/main">
        <w:t xml:space="preserve">Yesu ya tambayi almajiransa yadda Shaiɗan zai iya fitar da Shaiɗan a cikin misalin.</w:t>
      </w:r>
    </w:p>
    <w:p w14:paraId="5D1053BA" w14:textId="77777777" w:rsidR="00F90BDC" w:rsidRDefault="00F90BDC"/>
    <w:p w14:paraId="5668F384" w14:textId="77777777" w:rsidR="00F90BDC" w:rsidRDefault="00F90BDC">
      <w:r xmlns:w="http://schemas.openxmlformats.org/wordprocessingml/2006/main">
        <w:t xml:space="preserve">1. Ikon Yesu: Yadda Ya Bada Umarni Akan Shaidan</w:t>
      </w:r>
    </w:p>
    <w:p w14:paraId="1352ECD7" w14:textId="77777777" w:rsidR="00F90BDC" w:rsidRDefault="00F90BDC"/>
    <w:p w14:paraId="6F54BE6F" w14:textId="77777777" w:rsidR="00F90BDC" w:rsidRDefault="00F90BDC">
      <w:r xmlns:w="http://schemas.openxmlformats.org/wordprocessingml/2006/main">
        <w:t xml:space="preserve">2. Ikon Allah: Shaiɗan Ba Mai Iko Ba Ne</w:t>
      </w:r>
    </w:p>
    <w:p w14:paraId="211A895C" w14:textId="77777777" w:rsidR="00F90BDC" w:rsidRDefault="00F90BDC"/>
    <w:p w14:paraId="12144A98" w14:textId="77777777" w:rsidR="00F90BDC" w:rsidRDefault="00F90BDC">
      <w:r xmlns:w="http://schemas.openxmlformats.org/wordprocessingml/2006/main">
        <w:t xml:space="preserve">1. Matiyu 12:25-29 - Ikon Yesu na fitar da aljanu</w:t>
      </w:r>
    </w:p>
    <w:p w14:paraId="2F7E573A" w14:textId="77777777" w:rsidR="00F90BDC" w:rsidRDefault="00F90BDC"/>
    <w:p w14:paraId="1CE513C7" w14:textId="77777777" w:rsidR="00F90BDC" w:rsidRDefault="00F90BDC">
      <w:r xmlns:w="http://schemas.openxmlformats.org/wordprocessingml/2006/main">
        <w:t xml:space="preserve">2. 1 Yohanna 3:8 – Shai an ya ci nasara da Yesu</w:t>
      </w:r>
    </w:p>
    <w:p w14:paraId="1B348C9E" w14:textId="77777777" w:rsidR="00F90BDC" w:rsidRDefault="00F90BDC"/>
    <w:p w14:paraId="4A033C46" w14:textId="77777777" w:rsidR="00F90BDC" w:rsidRDefault="00F90BDC">
      <w:r xmlns:w="http://schemas.openxmlformats.org/wordprocessingml/2006/main">
        <w:t xml:space="preserve">Markus 3:24 In kuwa mulki ya rabu gaba ɗaya, mulkin ba zai dawwama ba.</w:t>
      </w:r>
    </w:p>
    <w:p w14:paraId="792C3014" w14:textId="77777777" w:rsidR="00F90BDC" w:rsidRDefault="00F90BDC"/>
    <w:p w14:paraId="2F3D69A0" w14:textId="77777777" w:rsidR="00F90BDC" w:rsidRDefault="00F90BDC">
      <w:r xmlns:w="http://schemas.openxmlformats.org/wordprocessingml/2006/main">
        <w:t xml:space="preserve">Yesu ya koyar da cewa mulkin da ya rabu gāba da kansa ba zai iya tsayawa ba.</w:t>
      </w:r>
    </w:p>
    <w:p w14:paraId="6209EA6D" w14:textId="77777777" w:rsidR="00F90BDC" w:rsidRDefault="00F90BDC"/>
    <w:p w14:paraId="3173467E" w14:textId="77777777" w:rsidR="00F90BDC" w:rsidRDefault="00F90BDC">
      <w:r xmlns:w="http://schemas.openxmlformats.org/wordprocessingml/2006/main">
        <w:t xml:space="preserve">1. Hadin kai a Mulkin Allah</w:t>
      </w:r>
    </w:p>
    <w:p w14:paraId="2E642305" w14:textId="77777777" w:rsidR="00F90BDC" w:rsidRDefault="00F90BDC"/>
    <w:p w14:paraId="52A04916" w14:textId="77777777" w:rsidR="00F90BDC" w:rsidRDefault="00F90BDC">
      <w:r xmlns:w="http://schemas.openxmlformats.org/wordprocessingml/2006/main">
        <w:t xml:space="preserve">2. Hatsarin Rabe-rabe</w:t>
      </w:r>
    </w:p>
    <w:p w14:paraId="6A20BBC3" w14:textId="77777777" w:rsidR="00F90BDC" w:rsidRDefault="00F90BDC"/>
    <w:p w14:paraId="04D021D4" w14:textId="77777777" w:rsidR="00F90BDC" w:rsidRDefault="00F90BDC">
      <w:r xmlns:w="http://schemas.openxmlformats.org/wordprocessingml/2006/main">
        <w:t xml:space="preserve">1. Afisawa 4:3 - "Ku yi ƙoƙarce-ƙoƙarce ku kiyaye ɗayantuwar Ruhu ta wurin ɗaurin salama."</w:t>
      </w:r>
    </w:p>
    <w:p w14:paraId="3FAE6A67" w14:textId="77777777" w:rsidR="00F90BDC" w:rsidRDefault="00F90BDC"/>
    <w:p w14:paraId="2134C796" w14:textId="77777777" w:rsidR="00F90BDC" w:rsidRDefault="00F90BDC">
      <w:r xmlns:w="http://schemas.openxmlformats.org/wordprocessingml/2006/main">
        <w:t xml:space="preserve">2. 1 Korinthiyawa 1:10 – “Ina roƙonku ’yan’uwa maza da mata, cikin sunan Ubangijinmu Yesu Kiristi, ku yarda da juna a cikin maganarku, kada kuma rarraba a tsakaninku; ku kasance daidai da haɗin kai a hankali da tunani."</w:t>
      </w:r>
    </w:p>
    <w:p w14:paraId="00D99AFD" w14:textId="77777777" w:rsidR="00F90BDC" w:rsidRDefault="00F90BDC"/>
    <w:p w14:paraId="371B990D" w14:textId="77777777" w:rsidR="00F90BDC" w:rsidRDefault="00F90BDC">
      <w:r xmlns:w="http://schemas.openxmlformats.org/wordprocessingml/2006/main">
        <w:t xml:space="preserve">Markus 3:25 In kuwa gida ya rabu gaba da kansa, gidan ba zai iya tsayawa ba.</w:t>
      </w:r>
    </w:p>
    <w:p w14:paraId="38CB69F5" w14:textId="77777777" w:rsidR="00F90BDC" w:rsidRDefault="00F90BDC"/>
    <w:p w14:paraId="6EAC9FF6" w14:textId="77777777" w:rsidR="00F90BDC" w:rsidRDefault="00F90BDC">
      <w:r xmlns:w="http://schemas.openxmlformats.org/wordprocessingml/2006/main">
        <w:t xml:space="preserve">Wannan ayar tana bayyana cewa gidan da aka raba ba zai iya tsayawa ba, yana mai jaddada muhimmancin hadin kai.</w:t>
      </w:r>
    </w:p>
    <w:p w14:paraId="6F8196E7" w14:textId="77777777" w:rsidR="00F90BDC" w:rsidRDefault="00F90BDC"/>
    <w:p w14:paraId="5987038B" w14:textId="77777777" w:rsidR="00F90BDC" w:rsidRDefault="00F90BDC">
      <w:r xmlns:w="http://schemas.openxmlformats.org/wordprocessingml/2006/main">
        <w:t xml:space="preserve">1. "A House United: Muhimmancin Hadin kai,"</w:t>
      </w:r>
    </w:p>
    <w:p w14:paraId="2B9FCD6E" w14:textId="77777777" w:rsidR="00F90BDC" w:rsidRDefault="00F90BDC"/>
    <w:p w14:paraId="2C98B7F3" w14:textId="77777777" w:rsidR="00F90BDC" w:rsidRDefault="00F90BDC">
      <w:r xmlns:w="http://schemas.openxmlformats.org/wordprocessingml/2006/main">
        <w:t xml:space="preserve">2. "Tsaye Tsaye: Yadda Ake Haɗuwa Lokacin Raba."</w:t>
      </w:r>
    </w:p>
    <w:p w14:paraId="79D5A796" w14:textId="77777777" w:rsidR="00F90BDC" w:rsidRDefault="00F90BDC"/>
    <w:p w14:paraId="148B1C2E" w14:textId="77777777" w:rsidR="00F90BDC" w:rsidRDefault="00F90BDC">
      <w:r xmlns:w="http://schemas.openxmlformats.org/wordprocessingml/2006/main">
        <w:t xml:space="preserve">1. Zabura 133:1 - "Duba, yana da kyau, yana da daɗi ga 'yan'uwa su zauna tare cikin haɗin kai!"</w:t>
      </w:r>
    </w:p>
    <w:p w14:paraId="37C4DFC3" w14:textId="77777777" w:rsidR="00F90BDC" w:rsidRDefault="00F90BDC"/>
    <w:p w14:paraId="16C90785" w14:textId="77777777" w:rsidR="00F90BDC" w:rsidRDefault="00F90BDC">
      <w:r xmlns:w="http://schemas.openxmlformats.org/wordprocessingml/2006/main">
        <w:t xml:space="preserve">2. Afisawa 4:3 - "Ku ƙoƙarta ku kiyaye ɗayantuwar Ruhu cikin ɗaurin salama."</w:t>
      </w:r>
    </w:p>
    <w:p w14:paraId="39323E53" w14:textId="77777777" w:rsidR="00F90BDC" w:rsidRDefault="00F90BDC"/>
    <w:p w14:paraId="578DDB28" w14:textId="77777777" w:rsidR="00F90BDC" w:rsidRDefault="00F90BDC">
      <w:r xmlns:w="http://schemas.openxmlformats.org/wordprocessingml/2006/main">
        <w:t xml:space="preserve">Markus 3:26 Kuma idan Shaiɗan ya tashi gāba da kansa, ya rabu, ba zai iya tsayawa ba, sai dai yana da ƙarshe.</w:t>
      </w:r>
    </w:p>
    <w:p w14:paraId="781D61AC" w14:textId="77777777" w:rsidR="00F90BDC" w:rsidRDefault="00F90BDC"/>
    <w:p w14:paraId="1A390304" w14:textId="77777777" w:rsidR="00F90BDC" w:rsidRDefault="00F90BDC">
      <w:r xmlns:w="http://schemas.openxmlformats.org/wordprocessingml/2006/main">
        <w:t xml:space="preserve">Shaiɗan ba zai iya tsayawa ba sa’ad da ya rabu gāba da kansa.</w:t>
      </w:r>
    </w:p>
    <w:p w14:paraId="183569ED" w14:textId="77777777" w:rsidR="00F90BDC" w:rsidRDefault="00F90BDC"/>
    <w:p w14:paraId="542D68C9" w14:textId="77777777" w:rsidR="00F90BDC" w:rsidRDefault="00F90BDC">
      <w:r xmlns:w="http://schemas.openxmlformats.org/wordprocessingml/2006/main">
        <w:t xml:space="preserve">1: Idan muka rabu, muna da rauni. Za mu iya yin ƙarfi idan muka tsaya tare.</w:t>
      </w:r>
    </w:p>
    <w:p w14:paraId="6D19CFFE" w14:textId="77777777" w:rsidR="00F90BDC" w:rsidRDefault="00F90BDC"/>
    <w:p w14:paraId="124D2F79" w14:textId="77777777" w:rsidR="00F90BDC" w:rsidRDefault="00F90BDC">
      <w:r xmlns:w="http://schemas.openxmlformats.org/wordprocessingml/2006/main">
        <w:t xml:space="preserve">2: Za mu iya kayar da ikon mugunta idan muka kasance da haɗin kai cikin bangaskiya da sadaukar da kai ga Allah.</w:t>
      </w:r>
    </w:p>
    <w:p w14:paraId="3622F386" w14:textId="77777777" w:rsidR="00F90BDC" w:rsidRDefault="00F90BDC"/>
    <w:p w14:paraId="75E528DA" w14:textId="77777777" w:rsidR="00F90BDC" w:rsidRDefault="00F90BDC">
      <w:r xmlns:w="http://schemas.openxmlformats.org/wordprocessingml/2006/main">
        <w:t xml:space="preserve">1: Afisawa 6:11-12 - ? </w:t>
      </w:r>
      <w:r xmlns:w="http://schemas.openxmlformats.org/wordprocessingml/2006/main">
        <w:rPr>
          <w:rFonts w:ascii="맑은 고딕 Semilight" w:hAnsi="맑은 고딕 Semilight"/>
        </w:rPr>
        <w:t xml:space="preserve">Ku </w:t>
      </w:r>
      <w:r xmlns:w="http://schemas.openxmlformats.org/wordprocessingml/2006/main">
        <w:t xml:space="preserve">ɗauki dukan makamai na Allah, domin ku iya dagewa daga makircin Iblis. Gama ba mu yi kokawa da nama da jini ba, amma da masu mulki, da masu iko, da masu iko a kan wannan duhu na yanzu, da ruhi na mugunta a cikin sammai.</w:t>
      </w:r>
    </w:p>
    <w:p w14:paraId="735D36D7" w14:textId="77777777" w:rsidR="00F90BDC" w:rsidRDefault="00F90BDC"/>
    <w:p w14:paraId="5A0DDBDA" w14:textId="77777777" w:rsidR="00F90BDC" w:rsidRDefault="00F90BDC">
      <w:r xmlns:w="http://schemas.openxmlformats.org/wordprocessingml/2006/main">
        <w:t xml:space="preserve">2: Galatiyawa 5:22-23 - ? </w:t>
      </w:r>
      <w:r xmlns:w="http://schemas.openxmlformats.org/wordprocessingml/2006/main">
        <w:rPr>
          <w:rFonts w:ascii="맑은 고딕 Semilight" w:hAnsi="맑은 고딕 Semilight"/>
        </w:rPr>
        <w:t xml:space="preserve">' </w:t>
      </w:r>
      <w:r xmlns:w="http://schemas.openxmlformats.org/wordprocessingml/2006/main">
        <w:t xml:space="preserve">Ya'yan Ruhu kuwa ƙauna ne, farin ciki, salama, haƙuri, nasiha, nagarta, aminci, tawali'u, kamunkai; akan irin wadannan abubuwa babu doka.??</w:t>
      </w:r>
    </w:p>
    <w:p w14:paraId="60B81CE0" w14:textId="77777777" w:rsidR="00F90BDC" w:rsidRDefault="00F90BDC"/>
    <w:p w14:paraId="12389FAF" w14:textId="77777777" w:rsidR="00F90BDC" w:rsidRDefault="00F90BDC">
      <w:r xmlns:w="http://schemas.openxmlformats.org/wordprocessingml/2006/main">
        <w:t xml:space="preserve">Markus 3:27 Ba wanda zai iya shiga gidan ƙaƙƙarfan mutum ya washe kayansa, sai dai ya fara ɗaure ƙaƙƙarfan. Sa'an nan kuma zai ɓata gidansa.</w:t>
      </w:r>
    </w:p>
    <w:p w14:paraId="2152BC0A" w14:textId="77777777" w:rsidR="00F90BDC" w:rsidRDefault="00F90BDC"/>
    <w:p w14:paraId="7E049FB3" w14:textId="77777777" w:rsidR="00F90BDC" w:rsidRDefault="00F90BDC">
      <w:r xmlns:w="http://schemas.openxmlformats.org/wordprocessingml/2006/main">
        <w:t xml:space="preserve">Ba mutumin da zai iya shiga gidan ƙaƙƙarfan mutum ya yi iƙirarin nasara ba tare da fara ɗaure ƙaƙƙarfan mutum ba.</w:t>
      </w:r>
    </w:p>
    <w:p w14:paraId="126F8E97" w14:textId="77777777" w:rsidR="00F90BDC" w:rsidRDefault="00F90BDC"/>
    <w:p w14:paraId="5CBDF45F" w14:textId="77777777" w:rsidR="00F90BDC" w:rsidRDefault="00F90BDC">
      <w:r xmlns:w="http://schemas.openxmlformats.org/wordprocessingml/2006/main">
        <w:t xml:space="preserve">1: Allah ya bamu ikon daure mai karfi a rayuwar mu, ya kuma yi galaba a kan kagara wanda idan ba haka ba zai hana mu cin nasara.</w:t>
      </w:r>
    </w:p>
    <w:p w14:paraId="7E54BF38" w14:textId="77777777" w:rsidR="00F90BDC" w:rsidRDefault="00F90BDC"/>
    <w:p w14:paraId="1438B7F7" w14:textId="77777777" w:rsidR="00F90BDC" w:rsidRDefault="00F90BDC">
      <w:r xmlns:w="http://schemas.openxmlformats.org/wordprocessingml/2006/main">
        <w:t xml:space="preserve">2: Dole ne mu daure mai karfi a rayuwarmu kafin mu sami nasara.</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12:29 - "Ko kuwa ta yaya mutum zai shiga gidan ƙaƙƙarfan mutum ya washe kayansa, in ba ya fara ɗaure ƙaƙƙarfan mutumin ba? Sa'an nan kuma ya ɓata gidansa."</w:t>
      </w:r>
    </w:p>
    <w:p w14:paraId="5FD7C10C" w14:textId="77777777" w:rsidR="00F90BDC" w:rsidRDefault="00F90BDC"/>
    <w:p w14:paraId="7315DF72" w14:textId="77777777" w:rsidR="00F90BDC" w:rsidRDefault="00F90BDC">
      <w:r xmlns:w="http://schemas.openxmlformats.org/wordprocessingml/2006/main">
        <w:t xml:space="preserve">2: Afisawa 6: 10-11 - "A ƙarshe, ku ƙarfafa cikin Ubangiji da ikonsa mai girma. Ku yafa dukan makamai na Allah, domin ku iya tsayawa kan Shaiɗan? 셲 </w:t>
      </w:r>
      <w:r xmlns:w="http://schemas.openxmlformats.org/wordprocessingml/2006/main">
        <w:rPr>
          <w:rFonts w:ascii="맑은 고딕 Semilight" w:hAnsi="맑은 고딕 Semilight"/>
        </w:rPr>
        <w:t xml:space="preserve">makirci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Markus 3:28 Hakika, ina gaya muku, za a gafarta wa ’ya’yan mutane dukan zunubai, da saɓon da za su yi saɓo da su.</w:t>
      </w:r>
    </w:p>
    <w:p w14:paraId="3887DFE9" w14:textId="77777777" w:rsidR="00F90BDC" w:rsidRDefault="00F90BDC"/>
    <w:p w14:paraId="4FA5C456" w14:textId="77777777" w:rsidR="00F90BDC" w:rsidRDefault="00F90BDC">
      <w:r xmlns:w="http://schemas.openxmlformats.org/wordprocessingml/2006/main">
        <w:t xml:space="preserve">Nassin ya bayyana cewa za a gafarta wa waɗanda suka tuba duka zunubai.</w:t>
      </w:r>
    </w:p>
    <w:p w14:paraId="2569F727" w14:textId="77777777" w:rsidR="00F90BDC" w:rsidRDefault="00F90BDC"/>
    <w:p w14:paraId="6D3B59D3" w14:textId="77777777" w:rsidR="00F90BDC" w:rsidRDefault="00F90BDC">
      <w:r xmlns:w="http://schemas.openxmlformats.org/wordprocessingml/2006/main">
        <w:t xml:space="preserve">1: Tuba da Gafara</w:t>
      </w:r>
    </w:p>
    <w:p w14:paraId="18F1D882" w14:textId="77777777" w:rsidR="00F90BDC" w:rsidRDefault="00F90BDC"/>
    <w:p w14:paraId="110BB996" w14:textId="77777777" w:rsidR="00F90BDC" w:rsidRDefault="00F90BDC">
      <w:r xmlns:w="http://schemas.openxmlformats.org/wordprocessingml/2006/main">
        <w:t xml:space="preserve">2: Karɓi Gafarar Allah da Rayuwa Mai Tsarki</w:t>
      </w:r>
    </w:p>
    <w:p w14:paraId="09DB787A" w14:textId="77777777" w:rsidR="00F90BDC" w:rsidRDefault="00F90BDC"/>
    <w:p w14:paraId="43A990A6" w14:textId="77777777" w:rsidR="00F90BDC" w:rsidRDefault="00F90BDC">
      <w:r xmlns:w="http://schemas.openxmlformats.org/wordprocessingml/2006/main">
        <w:t xml:space="preserve">1: Yakubu 5: 15-16 - Addu'a don Ikira da Waraka</w:t>
      </w:r>
    </w:p>
    <w:p w14:paraId="5B1F1036" w14:textId="77777777" w:rsidR="00F90BDC" w:rsidRDefault="00F90BDC"/>
    <w:p w14:paraId="51BDD4A3" w14:textId="77777777" w:rsidR="00F90BDC" w:rsidRDefault="00F90BDC">
      <w:r xmlns:w="http://schemas.openxmlformats.org/wordprocessingml/2006/main">
        <w:t xml:space="preserve">2: Romawa 8: 1 - Babu Hukunci cikin Almasihu Yesu</w:t>
      </w:r>
    </w:p>
    <w:p w14:paraId="7A935611" w14:textId="77777777" w:rsidR="00F90BDC" w:rsidRDefault="00F90BDC"/>
    <w:p w14:paraId="0159B6C0" w14:textId="77777777" w:rsidR="00F90BDC" w:rsidRDefault="00F90BDC">
      <w:r xmlns:w="http://schemas.openxmlformats.org/wordprocessingml/2006/main">
        <w:t xml:space="preserve">Markus 3:29 Amma wanda ya yi saɓo ga Ruhu Mai Tsarki, ba zai taɓa gafartawa ba, amma yana cikin haɗarin mutuwa ta har abada.</w:t>
      </w:r>
    </w:p>
    <w:p w14:paraId="69C49EDE" w14:textId="77777777" w:rsidR="00F90BDC" w:rsidRDefault="00F90BDC"/>
    <w:p w14:paraId="370F908E" w14:textId="77777777" w:rsidR="00F90BDC" w:rsidRDefault="00F90BDC">
      <w:r xmlns:w="http://schemas.openxmlformats.org/wordprocessingml/2006/main">
        <w:t xml:space="preserve">Yesu ya yi kashedin cewa zagi ga Ruhu Mai Tsarki ba za a gafarta masa ba kuma zai kai ga hukunci na har abada.</w:t>
      </w:r>
    </w:p>
    <w:p w14:paraId="6B2957B9" w14:textId="77777777" w:rsidR="00F90BDC" w:rsidRDefault="00F90BDC"/>
    <w:p w14:paraId="2C1740A1" w14:textId="77777777" w:rsidR="00F90BDC" w:rsidRDefault="00F90BDC">
      <w:r xmlns:w="http://schemas.openxmlformats.org/wordprocessingml/2006/main">
        <w:t xml:space="preserve">1. Hatsarin Zagin Ruhu Mai Tsarki</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Fahimtar Muhimmancin Sabo</w:t>
      </w:r>
    </w:p>
    <w:p w14:paraId="72B29E02" w14:textId="77777777" w:rsidR="00F90BDC" w:rsidRDefault="00F90BDC"/>
    <w:p w14:paraId="4964AE48" w14:textId="77777777" w:rsidR="00F90BDC" w:rsidRDefault="00F90BDC">
      <w:r xmlns:w="http://schemas.openxmlformats.org/wordprocessingml/2006/main">
        <w:t xml:space="preserve">1. Luka 12:10 ??? </w:t>
      </w:r>
      <w:r xmlns:w="http://schemas.openxmlformats.org/wordprocessingml/2006/main">
        <w:rPr>
          <w:rFonts w:ascii="맑은 고딕 Semilight" w:hAnsi="맑은 고딕 Semilight"/>
        </w:rPr>
        <w:t xml:space="preserve">Duk </w:t>
      </w:r>
      <w:r xmlns:w="http://schemas.openxmlformats.org/wordprocessingml/2006/main">
        <w:t xml:space="preserve">wanda ya yi wata magana a kan Ɗan Mutum, za a gafarta masa, amma duk wanda ya yi maganar saɓon Ruhu Mai Tsarki, ba za a gafarta masa ba, ko a wannan zamani ko a nan gaba.</w:t>
      </w:r>
    </w:p>
    <w:p w14:paraId="367EEE3A" w14:textId="77777777" w:rsidR="00F90BDC" w:rsidRDefault="00F90BDC"/>
    <w:p w14:paraId="3E85FA64" w14:textId="77777777" w:rsidR="00F90BDC" w:rsidRDefault="00F90BDC">
      <w:r xmlns:w="http://schemas.openxmlformats.org/wordprocessingml/2006/main">
        <w:t xml:space="preserve">2. Matiyu 12:31-32 ??? </w:t>
      </w:r>
      <w:r xmlns:w="http://schemas.openxmlformats.org/wordprocessingml/2006/main">
        <w:rPr>
          <w:rFonts w:ascii="맑은 고딕 Semilight" w:hAnsi="맑은 고딕 Semilight"/>
        </w:rPr>
        <w:t xml:space="preserve">Don </w:t>
      </w:r>
      <w:r xmlns:w="http://schemas.openxmlformats.org/wordprocessingml/2006/main">
        <w:t xml:space="preserve">haka ina gaya muku, za a gafarta wa mutane kowane zunubi da saɓo, amma zagin da ake yi wa Ruhu ba za a gafarta masa ba. Kuma duk wanda ya yi wata magana a kan Ɗan Mutum, za a gafarta masa, amma duk wanda ya yi maganar saɓon Ruhu Mai Tsarki, ba za a gafarta masa ba, a wannan zamani ko a nan gaba.</w:t>
      </w:r>
    </w:p>
    <w:p w14:paraId="34E3A792" w14:textId="77777777" w:rsidR="00F90BDC" w:rsidRDefault="00F90BDC"/>
    <w:p w14:paraId="1CA04C54" w14:textId="77777777" w:rsidR="00F90BDC" w:rsidRDefault="00F90BDC">
      <w:r xmlns:w="http://schemas.openxmlformats.org/wordprocessingml/2006/main">
        <w:t xml:space="preserve">Markus 3:30 Domin sun ce, “Yana da aljannu.</w:t>
      </w:r>
    </w:p>
    <w:p w14:paraId="4C9D0683" w14:textId="77777777" w:rsidR="00F90BDC" w:rsidRDefault="00F90BDC"/>
    <w:p w14:paraId="3F0F9AD1" w14:textId="77777777" w:rsidR="00F90BDC" w:rsidRDefault="00F90BDC">
      <w:r xmlns:w="http://schemas.openxmlformats.org/wordprocessingml/2006/main">
        <w:t xml:space="preserve">An tuhumi Yesu cewa yana da ruhu marar tsarki.</w:t>
      </w:r>
    </w:p>
    <w:p w14:paraId="54B32BDA" w14:textId="77777777" w:rsidR="00F90BDC" w:rsidRDefault="00F90BDC"/>
    <w:p w14:paraId="78A6218F" w14:textId="77777777" w:rsidR="00F90BDC" w:rsidRDefault="00F90BDC">
      <w:r xmlns:w="http://schemas.openxmlformats.org/wordprocessingml/2006/main">
        <w:t xml:space="preserve">1: Za mu iya koyan darasi daga misalin Yesu na bi da zarge-zargen ƙarya da alheri da haƙuri.</w:t>
      </w:r>
    </w:p>
    <w:p w14:paraId="18626336" w14:textId="77777777" w:rsidR="00F90BDC" w:rsidRDefault="00F90BDC"/>
    <w:p w14:paraId="1184D6A0" w14:textId="77777777" w:rsidR="00F90BDC" w:rsidRDefault="00F90BDC">
      <w:r xmlns:w="http://schemas.openxmlformats.org/wordprocessingml/2006/main">
        <w:t xml:space="preserve">2: A cikin wannan nassi, Allah ya nuna mana yadda za mu mayar da martani idan muka fuskanci mutanen da suka yi mana ba daidai ba.</w:t>
      </w:r>
    </w:p>
    <w:p w14:paraId="302A80F5" w14:textId="77777777" w:rsidR="00F90BDC" w:rsidRDefault="00F90BDC"/>
    <w:p w14:paraId="69A1FFC2" w14:textId="77777777" w:rsidR="00F90BDC" w:rsidRDefault="00F90BDC">
      <w:r xmlns:w="http://schemas.openxmlformats.org/wordprocessingml/2006/main">
        <w:t xml:space="preserve">1: Matiyu 5:11-12 ? </w:t>
      </w:r>
      <w:r xmlns:w="http://schemas.openxmlformats.org/wordprocessingml/2006/main">
        <w:rPr>
          <w:rFonts w:ascii="맑은 고딕 Semilight" w:hAnsi="맑은 고딕 Semilight"/>
        </w:rPr>
        <w:t xml:space="preserve">Waɗanda </w:t>
      </w:r>
      <w:r xmlns:w="http://schemas.openxmlformats.org/wordprocessingml/2006/main">
        <w:t xml:space="preserve">suke zage ku, suka tsananta muku, suna yi muku mugunta iri-iri ta ƙarya, sa'ad da wasu suka raina ku. Ku yi murna, ku yi murna, gama ladanku yana da yawa a sama, domin haka suka tsananta wa annabawan da suka riga ku.</w:t>
      </w:r>
    </w:p>
    <w:p w14:paraId="06DD9DA1" w14:textId="77777777" w:rsidR="00F90BDC" w:rsidRDefault="00F90BDC"/>
    <w:p w14:paraId="7EF4EF65" w14:textId="77777777" w:rsidR="00F90BDC" w:rsidRDefault="00F90BDC">
      <w:r xmlns:w="http://schemas.openxmlformats.org/wordprocessingml/2006/main">
        <w:t xml:space="preserve">2: Romawa 12:14-15 Ku albarkaci waɗanda suke tsananta muku; albarka, kuma kada ka zagi su. Ku yi murna da masu murna, Ku yi kuka tare da masu kuka.</w:t>
      </w:r>
    </w:p>
    <w:p w14:paraId="1590E197" w14:textId="77777777" w:rsidR="00F90BDC" w:rsidRDefault="00F90BDC"/>
    <w:p w14:paraId="722B26E8" w14:textId="77777777" w:rsidR="00F90BDC" w:rsidRDefault="00F90BDC">
      <w:r xmlns:w="http://schemas.openxmlformats.org/wordprocessingml/2006/main">
        <w:t xml:space="preserve">Markus 3:31 Sai 'yan'uwansa da mahaifiyarsa suka zo, suka tsaya a waje, suka aika a kira shi.</w:t>
      </w:r>
    </w:p>
    <w:p w14:paraId="7C80964D" w14:textId="77777777" w:rsidR="00F90BDC" w:rsidRDefault="00F90BDC"/>
    <w:p w14:paraId="6C130A45" w14:textId="77777777" w:rsidR="00F90BDC" w:rsidRDefault="00F90BDC">
      <w:r xmlns:w="http://schemas.openxmlformats.org/wordprocessingml/2006/main">
        <w:t xml:space="preserve">Iyalin Yesu, mahaifiyarsa da ’yan’uwansa, sun yi ƙoƙari su kira shi daga wajen gidansa.</w:t>
      </w:r>
    </w:p>
    <w:p w14:paraId="317DF479" w14:textId="77777777" w:rsidR="00F90BDC" w:rsidRDefault="00F90BDC"/>
    <w:p w14:paraId="4818A617" w14:textId="77777777" w:rsidR="00F90BDC" w:rsidRDefault="00F90BDC">
      <w:r xmlns:w="http://schemas.openxmlformats.org/wordprocessingml/2006/main">
        <w:t xml:space="preserve">1. Muhimmancin iyali da kuma yadda za mu nuna ƙaunarmu a gare su.</w:t>
      </w:r>
    </w:p>
    <w:p w14:paraId="74A89BEA" w14:textId="77777777" w:rsidR="00F90BDC" w:rsidRDefault="00F90BDC"/>
    <w:p w14:paraId="03725EDE" w14:textId="77777777" w:rsidR="00F90BDC" w:rsidRDefault="00F90BDC">
      <w:r xmlns:w="http://schemas.openxmlformats.org/wordprocessingml/2006/main">
        <w:t xml:space="preserve">2. Ikon bangaskiya da kuma yadda zai iya taimaka mana a lokutan bukata.</w:t>
      </w:r>
    </w:p>
    <w:p w14:paraId="55AE0BB1" w14:textId="77777777" w:rsidR="00F90BDC" w:rsidRDefault="00F90BDC"/>
    <w:p w14:paraId="1103631D" w14:textId="77777777" w:rsidR="00F90BDC" w:rsidRDefault="00F90BDC">
      <w:r xmlns:w="http://schemas.openxmlformats.org/wordprocessingml/2006/main">
        <w:t xml:space="preserve">1. Matta 12:46-50 – Martanin Yesu ga iyalinsa sa’ad da suka kira shi.</w:t>
      </w:r>
    </w:p>
    <w:p w14:paraId="49FE12E5" w14:textId="77777777" w:rsidR="00F90BDC" w:rsidRDefault="00F90BDC"/>
    <w:p w14:paraId="3327C059" w14:textId="77777777" w:rsidR="00F90BDC" w:rsidRDefault="00F90BDC">
      <w:r xmlns:w="http://schemas.openxmlformats.org/wordprocessingml/2006/main">
        <w:t xml:space="preserve">2. Afisawa 6:1-3 – Umarni don girmama iyayenmu da kuma yi musu biyayya.</w:t>
      </w:r>
    </w:p>
    <w:p w14:paraId="170AD20D" w14:textId="77777777" w:rsidR="00F90BDC" w:rsidRDefault="00F90BDC"/>
    <w:p w14:paraId="15290DA6" w14:textId="77777777" w:rsidR="00F90BDC" w:rsidRDefault="00F90BDC">
      <w:r xmlns:w="http://schemas.openxmlformats.org/wordprocessingml/2006/main">
        <w:t xml:space="preserve">Markus 3:32 Sai taron jama'a suka zauna kewaye da shi, suka ce masa, “Ga mahaifiyarka da 'yan'uwanka a waje suna nemanka.</w:t>
      </w:r>
    </w:p>
    <w:p w14:paraId="62FD535F" w14:textId="77777777" w:rsidR="00F90BDC" w:rsidRDefault="00F90BDC"/>
    <w:p w14:paraId="2B745AF3" w14:textId="77777777" w:rsidR="00F90BDC" w:rsidRDefault="00F90BDC">
      <w:r xmlns:w="http://schemas.openxmlformats.org/wordprocessingml/2006/main">
        <w:t xml:space="preserve">Mahaifiyar Yesu da ’yan’uwan Yesu suna so su yi magana da shi, taron mutane kuma suka taru a gabansa.</w:t>
      </w:r>
    </w:p>
    <w:p w14:paraId="29D1E449" w14:textId="77777777" w:rsidR="00F90BDC" w:rsidRDefault="00F90BDC"/>
    <w:p w14:paraId="742F8D59" w14:textId="77777777" w:rsidR="00F90BDC" w:rsidRDefault="00F90BDC">
      <w:r xmlns:w="http://schemas.openxmlformats.org/wordprocessingml/2006/main">
        <w:t xml:space="preserve">1. Ƙaunar iyalin Yesu gare shi duk da manufa da manufarsa</w:t>
      </w:r>
    </w:p>
    <w:p w14:paraId="5F4E7E73" w14:textId="77777777" w:rsidR="00F90BDC" w:rsidRDefault="00F90BDC"/>
    <w:p w14:paraId="6155EA00" w14:textId="77777777" w:rsidR="00F90BDC" w:rsidRDefault="00F90BDC">
      <w:r xmlns:w="http://schemas.openxmlformats.org/wordprocessingml/2006/main">
        <w:t xml:space="preserve">2. Muhimmancin dangantakar iyali</w:t>
      </w:r>
    </w:p>
    <w:p w14:paraId="37FEF53E" w14:textId="77777777" w:rsidR="00F90BDC" w:rsidRDefault="00F90BDC"/>
    <w:p w14:paraId="4B130CEF" w14:textId="77777777" w:rsidR="00F90BDC" w:rsidRDefault="00F90BDC">
      <w:r xmlns:w="http://schemas.openxmlformats.org/wordprocessingml/2006/main">
        <w:t xml:space="preserve">1. Matta 12:46-50 - Ƙaunar iyalin Yesu a gare shi duk da manufa da manufarsa.</w:t>
      </w:r>
    </w:p>
    <w:p w14:paraId="34E41C9E" w14:textId="77777777" w:rsidR="00F90BDC" w:rsidRDefault="00F90BDC"/>
    <w:p w14:paraId="2E2AB38A" w14:textId="77777777" w:rsidR="00F90BDC" w:rsidRDefault="00F90BDC">
      <w:r xmlns:w="http://schemas.openxmlformats.org/wordprocessingml/2006/main">
        <w:t xml:space="preserve">2. Afisawa 5:21-33 - Muhimmancin dangantakar iyali</w:t>
      </w:r>
    </w:p>
    <w:p w14:paraId="37367C51" w14:textId="77777777" w:rsidR="00F90BDC" w:rsidRDefault="00F90BDC"/>
    <w:p w14:paraId="404BF855" w14:textId="77777777" w:rsidR="00F90BDC" w:rsidRDefault="00F90BDC">
      <w:r xmlns:w="http://schemas.openxmlformats.org/wordprocessingml/2006/main">
        <w:t xml:space="preserve">Markus 3:33 Ya amsa musu ya ce, “Wace ce uwata, ko ‘yan’uwana?</w:t>
      </w:r>
    </w:p>
    <w:p w14:paraId="3D82A49A" w14:textId="77777777" w:rsidR="00F90BDC" w:rsidRDefault="00F90BDC"/>
    <w:p w14:paraId="57F18BF9" w14:textId="77777777" w:rsidR="00F90BDC" w:rsidRDefault="00F90BDC">
      <w:r xmlns:w="http://schemas.openxmlformats.org/wordprocessingml/2006/main">
        <w:t xml:space="preserve">Yesu ya tambayi ikon iyalinsa ta wajen tambayar ko su waye mahaifiyarsa ko ’yan’uwansu.</w:t>
      </w:r>
    </w:p>
    <w:p w14:paraId="6893BC1A" w14:textId="77777777" w:rsidR="00F90BDC" w:rsidRDefault="00F90BDC"/>
    <w:p w14:paraId="06A419D3" w14:textId="77777777" w:rsidR="00F90BDC" w:rsidRDefault="00F90BDC">
      <w:r xmlns:w="http://schemas.openxmlformats.org/wordprocessingml/2006/main">
        <w:t xml:space="preserve">1: Yesu ya nuna cewa ana samun iyali na gaskiya a cikin waɗanda suke bin Allah.</w:t>
      </w:r>
    </w:p>
    <w:p w14:paraId="607F681A" w14:textId="77777777" w:rsidR="00F90BDC" w:rsidRDefault="00F90BDC"/>
    <w:p w14:paraId="12C98CFB" w14:textId="77777777" w:rsidR="00F90BDC" w:rsidRDefault="00F90BDC">
      <w:r xmlns:w="http://schemas.openxmlformats.org/wordprocessingml/2006/main">
        <w:t xml:space="preserve">2: Yesu ya nuna muhimmancin fifita bangaskiya a kan dangantakar jini.</w:t>
      </w:r>
    </w:p>
    <w:p w14:paraId="5932435D" w14:textId="77777777" w:rsidR="00F90BDC" w:rsidRDefault="00F90BDC"/>
    <w:p w14:paraId="784F19E1" w14:textId="77777777" w:rsidR="00F90BDC" w:rsidRDefault="00F90BDC">
      <w:r xmlns:w="http://schemas.openxmlformats.org/wordprocessingml/2006/main">
        <w:t xml:space="preserve">1: Matta 12: 48-50 - Yesu ya bayyana cewa duk wanda ya yi nufin Ubansa ɗan iyali ne na gaske.</w:t>
      </w:r>
    </w:p>
    <w:p w14:paraId="0DA0B771" w14:textId="77777777" w:rsidR="00F90BDC" w:rsidRDefault="00F90BDC"/>
    <w:p w14:paraId="69AA1056" w14:textId="77777777" w:rsidR="00F90BDC" w:rsidRDefault="00F90BDC">
      <w:r xmlns:w="http://schemas.openxmlformats.org/wordprocessingml/2006/main">
        <w:t xml:space="preserve">2: Galatiyawa 6:10 – Ayyukan kirki sun fi zama dangi da jini muhimmanci.</w:t>
      </w:r>
    </w:p>
    <w:p w14:paraId="3C41AC7A" w14:textId="77777777" w:rsidR="00F90BDC" w:rsidRDefault="00F90BDC"/>
    <w:p w14:paraId="3E829A1D" w14:textId="77777777" w:rsidR="00F90BDC" w:rsidRDefault="00F90BDC">
      <w:r xmlns:w="http://schemas.openxmlformats.org/wordprocessingml/2006/main">
        <w:t xml:space="preserve">Markus 3:34 Sai ya dudduba waɗanda suke zaune kewaye da shi, ya ce, “Ga uwata da ʼyanʼuwana!</w:t>
      </w:r>
    </w:p>
    <w:p w14:paraId="335F238D" w14:textId="77777777" w:rsidR="00F90BDC" w:rsidRDefault="00F90BDC"/>
    <w:p w14:paraId="63E3A9F8" w14:textId="77777777" w:rsidR="00F90BDC" w:rsidRDefault="00F90BDC">
      <w:r xmlns:w="http://schemas.openxmlformats.org/wordprocessingml/2006/main">
        <w:t xml:space="preserve">Yesu ya bayyana cewa iyalinsa na gaske rukuni ne na mutanen da suka bi shi kuma suka gaskata da koyarwarsa.</w:t>
      </w:r>
    </w:p>
    <w:p w14:paraId="2FFC6F74" w14:textId="77777777" w:rsidR="00F90BDC" w:rsidRDefault="00F90BDC"/>
    <w:p w14:paraId="024C7F40" w14:textId="77777777" w:rsidR="00F90BDC" w:rsidRDefault="00F90BDC">
      <w:r xmlns:w="http://schemas.openxmlformats.org/wordprocessingml/2006/main">
        <w:t xml:space="preserve">1. Dukanmu muna cikin Iyalin Allah – Markus 3:34</w:t>
      </w:r>
    </w:p>
    <w:p w14:paraId="4BBA6003" w14:textId="77777777" w:rsidR="00F90BDC" w:rsidRDefault="00F90BDC"/>
    <w:p w14:paraId="480241E9" w14:textId="77777777" w:rsidR="00F90BDC" w:rsidRDefault="00F90BDC">
      <w:r xmlns:w="http://schemas.openxmlformats.org/wordprocessingml/2006/main">
        <w:t xml:space="preserve">2. Gaskanta da Yesu Yana Haɗa Mu - Markus 3:34</w:t>
      </w:r>
    </w:p>
    <w:p w14:paraId="19A76AED" w14:textId="77777777" w:rsidR="00F90BDC" w:rsidRDefault="00F90BDC"/>
    <w:p w14:paraId="46BDD36C" w14:textId="77777777" w:rsidR="00F90BDC" w:rsidRDefault="00F90BDC">
      <w:r xmlns:w="http://schemas.openxmlformats.org/wordprocessingml/2006/main">
        <w:t xml:space="preserve">1. Galatiyawa 3:26-29 – Domin ku duka ’ya’yan Allah ne ta wurin bangaskiya ga Almasihu Yesu.</w:t>
      </w:r>
    </w:p>
    <w:p w14:paraId="7B64C174" w14:textId="77777777" w:rsidR="00F90BDC" w:rsidRDefault="00F90BDC"/>
    <w:p w14:paraId="635E7C92" w14:textId="77777777" w:rsidR="00F90BDC" w:rsidRDefault="00F90BDC">
      <w:r xmlns:w="http://schemas.openxmlformats.org/wordprocessingml/2006/main">
        <w:t xml:space="preserve">2. Afisawa 2:19 – Don haka ku ba baƙi ba ne kuma ba baƙi ba ne, amma ku ’yan ƙasa ne tare da tsarkaka da mutanen gidan Allah.</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3:35 Domin duk wanda ya aikata nufin Allah, shi ne ɗan’uwana, da ‘yar’uwata, da uwata.</w:t>
      </w:r>
    </w:p>
    <w:p w14:paraId="128FB49A" w14:textId="77777777" w:rsidR="00F90BDC" w:rsidRDefault="00F90BDC"/>
    <w:p w14:paraId="2E102D4C" w14:textId="77777777" w:rsidR="00F90BDC" w:rsidRDefault="00F90BDC">
      <w:r xmlns:w="http://schemas.openxmlformats.org/wordprocessingml/2006/main">
        <w:t xml:space="preserve">Wannan ayar ta nanata muhimmancin bin nufin Allah don kasancewa cikin iyalin Yesu.</w:t>
      </w:r>
    </w:p>
    <w:p w14:paraId="3DA67CAC" w14:textId="77777777" w:rsidR="00F90BDC" w:rsidRDefault="00F90BDC"/>
    <w:p w14:paraId="3709B7F0" w14:textId="77777777" w:rsidR="00F90BDC" w:rsidRDefault="00F90BDC">
      <w:r xmlns:w="http://schemas.openxmlformats.org/wordprocessingml/2006/main">
        <w:t xml:space="preserve">1. “Ikon Nufi: Iyali da Kasancewa Cikin Mulkin Yesu”</w:t>
      </w:r>
    </w:p>
    <w:p w14:paraId="0AE249C8" w14:textId="77777777" w:rsidR="00F90BDC" w:rsidRDefault="00F90BDC"/>
    <w:p w14:paraId="26353E19" w14:textId="77777777" w:rsidR="00F90BDC" w:rsidRDefault="00F90BDC">
      <w:r xmlns:w="http://schemas.openxmlformats.org/wordprocessingml/2006/main">
        <w:t xml:space="preserve">2. “Kuɗin Almajirai: Yin Nufin Allah da Zama Iyali”</w:t>
      </w:r>
    </w:p>
    <w:p w14:paraId="639C00A6" w14:textId="77777777" w:rsidR="00F90BDC" w:rsidRDefault="00F90BDC"/>
    <w:p w14:paraId="72D1C9A7" w14:textId="77777777" w:rsidR="00F90BDC" w:rsidRDefault="00F90BDC">
      <w:r xmlns:w="http://schemas.openxmlformats.org/wordprocessingml/2006/main">
        <w:t xml:space="preserve">1. Romawa 12:1-2 - "Saboda haka, 'yan'uwa, ina roƙonku, saboda Allah? </w:t>
      </w:r>
      <w:r xmlns:w="http://schemas.openxmlformats.org/wordprocessingml/2006/main">
        <w:rPr>
          <w:rFonts w:ascii="맑은 고딕 Semilight" w:hAnsi="맑은 고딕 Semilight"/>
        </w:rPr>
        <w:t xml:space="preserve">Jinƙai </w:t>
      </w:r>
      <w:r xmlns:w="http://schemas.openxmlformats.org/wordprocessingml/2006/main">
        <w:t xml:space="preserve">, ku miƙa jikunanku hadaya mai rai, mai tsarki, abin karɓa ga </w:t>
      </w:r>
      <w:r xmlns:w="http://schemas.openxmlformats.org/wordprocessingml/2006/main">
        <w:t xml:space="preserve">Allah </w:t>
      </w:r>
      <w:r xmlns:w="http://schemas.openxmlformats.org/wordprocessingml/2006/main">
        <w:rPr>
          <w:rFonts w:ascii="맑은 고딕 Semilight" w:hAnsi="맑은 고딕 Semilight"/>
        </w:rPr>
        <w:t xml:space="preserve">? Ku </w:t>
      </w:r>
      <w:r xmlns:w="http://schemas.openxmlformats.org/wordprocessingml/2006/main">
        <w:rPr>
          <w:rFonts w:ascii="맑은 고딕 Semilight" w:hAnsi="맑은 고딕 Semilight"/>
        </w:rPr>
        <w:t xml:space="preserve">bauta </w:t>
      </w:r>
      <w:r xmlns:w="http://schemas.openxmlformats.org/wordprocessingml/2006/main">
        <w:t xml:space="preserve">wa.Kada ku yi koyi da duniyar nan, amma ku sāke ta wurin sabunta hankalinku, sa'an nan za ku iya gwada ku kuma tabbatar da abin da Allah </w:t>
      </w:r>
      <w:r xmlns:w="http://schemas.openxmlformats.org/wordprocessingml/2006/main">
        <w:rPr>
          <w:rFonts w:ascii="맑은 고딕 Semilight" w:hAnsi="맑은 고딕 Semilight"/>
        </w:rPr>
        <w:t xml:space="preserve">yake </w:t>
      </w:r>
      <w:r xmlns:w="http://schemas.openxmlformats.org/wordprocessingml/2006/main">
        <w:t xml:space="preserve">nufi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1 Yohanna 2:15-17 – “Kada ku yi ƙaunar duniya, ko abin da ke cikin duniya. Idan kowa yana ƙaunar duniya, ƙaunar Uba ba ta cikinsa. Ga dukan abin da ke cikin </w:t>
      </w:r>
      <w:r xmlns:w="http://schemas.openxmlformats.org/wordprocessingml/2006/main">
        <w:rPr>
          <w:rFonts w:ascii="맑은 고딕 Semilight" w:hAnsi="맑은 고딕 Semilight"/>
        </w:rPr>
        <w:t xml:space="preserve">duniya </w:t>
      </w:r>
      <w:r xmlns:w="http://schemas.openxmlformats.org/wordprocessingml/2006/main">
        <w:t xml:space="preserve">? Sha'awar ido, da girman kai na rayuwa? </w:t>
      </w:r>
      <w:r xmlns:w="http://schemas.openxmlformats.org/wordprocessingml/2006/main">
        <w:rPr>
          <w:rFonts w:ascii="맑은 고딕 Semilight" w:hAnsi="맑은 고딕 Semilight"/>
        </w:rPr>
        <w:t xml:space="preserve">봠 </w:t>
      </w:r>
      <w:r xmlns:w="http://schemas.openxmlformats.org/wordprocessingml/2006/main">
        <w:t xml:space="preserve">ba daga wurin Uba ba, amma daga duniya.</w:t>
      </w:r>
    </w:p>
    <w:p w14:paraId="40E9803E" w14:textId="77777777" w:rsidR="00F90BDC" w:rsidRDefault="00F90BDC"/>
    <w:p w14:paraId="17434E02" w14:textId="77777777" w:rsidR="00F90BDC" w:rsidRDefault="00F90BDC">
      <w:r xmlns:w="http://schemas.openxmlformats.org/wordprocessingml/2006/main">
        <w:t xml:space="preserve">Markus 4 ya kwatanta koyarwar Yesu a cikin misalai, gami da Misalin Mai Shuka, Misalin Fitila, da Misalin Iri mai Mustard. Ya kuma rubuta mu’ujiza inda Yesu ya kwantar da hadari.</w:t>
      </w:r>
    </w:p>
    <w:p w14:paraId="0C145CA6" w14:textId="77777777" w:rsidR="00F90BDC" w:rsidRDefault="00F90BDC"/>
    <w:p w14:paraId="04330F72" w14:textId="77777777" w:rsidR="00F90BDC" w:rsidRDefault="00F90BDC">
      <w:r xmlns:w="http://schemas.openxmlformats.org/wordprocessingml/2006/main">
        <w:t xml:space="preserve">Sakin layi na Farko: Babin ya soma da Yesu ya koyar da babban taro a bakin tafkin ta yin amfani da misalai. A cikin “Misali na Shuka”, Ya kwatanta manomi da ya shuka iri akan ƙasa iri-iri yana wakiltar amsoshi iri-iri ga maganar Allah (Markus 4:1-9). Lokacin da yake shi kaɗai tare da almajiransa da waɗanda suke kewaye da shi, ya bayyana ma’anar misalin cewa iri kalmar Allah ce kuma ƙasa iri huɗu tana wakiltar amsa huɗu zuwa gare ta - waɗanda ke kan hanyar da aka shuka kalmar amma Shaiɗan ya zo ya ɗauke kalmar da aka shuka a cikinsu, wasu kuma kamar iri. da aka shuka a kan duwatsu, nan da nan suka karɓi magana da farin ciki, amma da yake ba su da tushe sai ɗan lokaci kaɗan da wahala ta zo saboda magana da sauri ta fāɗi, wasu kamar iri da aka shuka a cikin ƙaya suna jin maganar damuwa rayuwa yaudarar dukiya, sha'awar wasu abubuwa sun shigo ciki </w:t>
      </w:r>
      <w:r xmlns:w="http://schemas.openxmlformats.org/wordprocessingml/2006/main">
        <w:lastRenderedPageBreak xmlns:w="http://schemas.openxmlformats.org/wordprocessingml/2006/main"/>
      </w:r>
      <w:r xmlns:w="http://schemas.openxmlformats.org/wordprocessingml/2006/main">
        <w:t xml:space="preserve">. shaƙe shi ya zama marar amfani a ƙarshe wasu kamar iri da aka shuka ƙasa mai kyau a ji maganar karɓar amfanin gona ta ninka talatin sittin har sau ɗari (Markus 4:10-20).</w:t>
      </w:r>
    </w:p>
    <w:p w14:paraId="35E4324D" w14:textId="77777777" w:rsidR="00F90BDC" w:rsidRDefault="00F90BDC"/>
    <w:p w14:paraId="0E6A7C0F" w14:textId="77777777" w:rsidR="00F90BDC" w:rsidRDefault="00F90BDC">
      <w:r xmlns:w="http://schemas.openxmlformats.org/wordprocessingml/2006/main">
        <w:t xml:space="preserve">Sakin layi na 2: Sannan ya biyo bayan “Misalin Fitila” wanda ke nanata cewa babu wani abin da yake boye da zai zauna don kada a kawo fitila a boye a karkashin kwano ko gado maimakon a dora a tsaye domin duk abin da yake boye yana nufin a bayyana duk abin da yake boye ya fito fili (Markus 4: 21-25). Wannan ya biyo bayan “Irin Mustard na Misalai” mafi ƙanƙanta duk iri da ƙasa duk da haka lokacin da aka dasa shi ya zama mafi girma duk shuke-shuken lambu masu irin waɗannan manyan rassan tsuntsaye za su iya yin inuwar rassansa yana kwatanta yadda mulkin Allah ya fara ƙarami yana girma sosai (Markus 4:26-34). Duk waɗannan koyarwar an ba da su cikin misalai kamar yadda mutane suka fahimta yayin da ake ba da bayani a asirce ga almajiransa.</w:t>
      </w:r>
    </w:p>
    <w:p w14:paraId="2625F4E3" w14:textId="77777777" w:rsidR="00F90BDC" w:rsidRDefault="00F90BDC"/>
    <w:p w14:paraId="19306D1A" w14:textId="77777777" w:rsidR="00F90BDC" w:rsidRDefault="00F90BDC">
      <w:r xmlns:w="http://schemas.openxmlformats.org/wordprocessingml/2006/main">
        <w:t xml:space="preserve">Sakin layi na 3: An kammala babin da labarin inda Yesu ya kwantar da hadari. Yayin da suke tsallaka tafkin a cikin kwale-kwalen guguwa mai karfin gaske ta taso wanda ya haifar da tsallaka igiyar ruwa a kan kwale-kwalen da ke dab da fadamasa. Yayin da almajirai suka firgita suna tsoron rayukansu, Yesu yana barci a kan matashin baya. Suna tada shi suna tambayarsa ko bai damu ba idan sun nutse. Bayan tsawata wa iskar tana faɗar taguwar ruwa "Yi shiru! wanda ya sa iska ta mutu gabaɗaya a nutse teku ta ce musu "Me ya sa kuke tsoro haka? Har yanzu ba ku da imani?" bar almajirai suka firgita suna tambayar juna wanene wannan mutum har da raƙuman ruwa suna yi masa biyayya yana nuna ikonsa bisa abubuwan halitta (Markus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Markus 4:1 Sai ya sāke yin koyarwa a bakin teku. Dukan taron kuwa suna bakin teku a bisa ƙasar.</w:t>
      </w:r>
    </w:p>
    <w:p w14:paraId="2253BCB2" w14:textId="77777777" w:rsidR="00F90BDC" w:rsidRDefault="00F90BDC"/>
    <w:p w14:paraId="017ABC7A" w14:textId="77777777" w:rsidR="00F90BDC" w:rsidRDefault="00F90BDC">
      <w:r xmlns:w="http://schemas.openxmlformats.org/wordprocessingml/2006/main">
        <w:t xml:space="preserve">Yesu ya koyar da mutane da yawa a bakin teku kuma ya shiga cikin jirgin ruwa don ya ci gaba da koyarwa.</w:t>
      </w:r>
    </w:p>
    <w:p w14:paraId="5C9D568E" w14:textId="77777777" w:rsidR="00F90BDC" w:rsidRDefault="00F90BDC"/>
    <w:p w14:paraId="1B0E754F" w14:textId="77777777" w:rsidR="00F90BDC" w:rsidRDefault="00F90BDC">
      <w:r xmlns:w="http://schemas.openxmlformats.org/wordprocessingml/2006/main">
        <w:t xml:space="preserve">1.Kada ka bar taron jama'a su hana ka yada Kalmar Allah.</w:t>
      </w:r>
    </w:p>
    <w:p w14:paraId="14B70FF9" w14:textId="77777777" w:rsidR="00F90BDC" w:rsidRDefault="00F90BDC"/>
    <w:p w14:paraId="4DEC86BE" w14:textId="77777777" w:rsidR="00F90BDC" w:rsidRDefault="00F90BDC">
      <w:r xmlns:w="http://schemas.openxmlformats.org/wordprocessingml/2006/main">
        <w:t xml:space="preserve">2. Ka kasance da bangaskiya ga Yesu domin ya ja-gorance ka cikin lokatai masu wuya.</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Ishaya 40:31: Amma waɗanda suka dogara ga Ubangiji za su sabunta ƙarfinsu; Za su hau da fikafikai kamar gaggafa; Za su gudu, ba za su gaji ba; Za su yi tafiya, ba za su gaji ba.</w:t>
      </w:r>
    </w:p>
    <w:p w14:paraId="0B99610E" w14:textId="77777777" w:rsidR="00F90BDC" w:rsidRDefault="00F90BDC"/>
    <w:p w14:paraId="162D13AE" w14:textId="77777777" w:rsidR="00F90BDC" w:rsidRDefault="00F90BDC">
      <w:r xmlns:w="http://schemas.openxmlformats.org/wordprocessingml/2006/main">
        <w:t xml:space="preserve">2. Matta 11:28-30: Ku zo gareni, dukanku da kuke wahala, masu-nauyin kaya kuma, ni kuwa in ba ku hutawa. Ku ɗauka ma kanku karkiyata, ku koya daga wurina; gama ni mai tawali’u ne, mai ƙasƙantar zuciya: za ku sami hutawa ga rayukanku. Gama karkiyata mai sauƙi ce, nauyina kuma marar sauƙi ne.</w:t>
      </w:r>
    </w:p>
    <w:p w14:paraId="5A58B986" w14:textId="77777777" w:rsidR="00F90BDC" w:rsidRDefault="00F90BDC"/>
    <w:p w14:paraId="18D2362E" w14:textId="77777777" w:rsidR="00F90BDC" w:rsidRDefault="00F90BDC">
      <w:r xmlns:w="http://schemas.openxmlformats.org/wordprocessingml/2006/main">
        <w:t xml:space="preserve">Markus 4:2 Ya koya musu abubuwa da yawa da misalai, ya kuma ce musu a cikin koyarwarsa.</w:t>
      </w:r>
    </w:p>
    <w:p w14:paraId="537536C9" w14:textId="77777777" w:rsidR="00F90BDC" w:rsidRDefault="00F90BDC"/>
    <w:p w14:paraId="52C3A013" w14:textId="77777777" w:rsidR="00F90BDC" w:rsidRDefault="00F90BDC">
      <w:r xmlns:w="http://schemas.openxmlformats.org/wordprocessingml/2006/main">
        <w:t xml:space="preserve">Nassin yana magana game da koyarwar Yesu ya koyar da mabiyansa ta hanyar misalai da koyarwa.</w:t>
      </w:r>
    </w:p>
    <w:p w14:paraId="35E0D7B0" w14:textId="77777777" w:rsidR="00F90BDC" w:rsidRDefault="00F90BDC"/>
    <w:p w14:paraId="0DBF4C2A" w14:textId="77777777" w:rsidR="00F90BDC" w:rsidRDefault="00F90BDC">
      <w:r xmlns:w="http://schemas.openxmlformats.org/wordprocessingml/2006/main">
        <w:t xml:space="preserve">1. Bin Koyarwar Yesu da Buɗaɗɗen Zukatai da Hankali</w:t>
      </w:r>
    </w:p>
    <w:p w14:paraId="7ED996D5" w14:textId="77777777" w:rsidR="00F90BDC" w:rsidRDefault="00F90BDC"/>
    <w:p w14:paraId="7C7C76B1" w14:textId="77777777" w:rsidR="00F90BDC" w:rsidRDefault="00F90BDC">
      <w:r xmlns:w="http://schemas.openxmlformats.org/wordprocessingml/2006/main">
        <w:t xml:space="preserve">2. Ikon Misalai A Rayuwar Mu</w:t>
      </w:r>
    </w:p>
    <w:p w14:paraId="4DE25451" w14:textId="77777777" w:rsidR="00F90BDC" w:rsidRDefault="00F90BDC"/>
    <w:p w14:paraId="7EC9968A" w14:textId="77777777" w:rsidR="00F90BDC" w:rsidRDefault="00F90BDC">
      <w:r xmlns:w="http://schemas.openxmlformats.org/wordprocessingml/2006/main">
        <w:t xml:space="preserve">1. Matta 13:34-35 - Yesu ya faɗa wa taron dukan waɗannan abubuwa da misalai; bai ce musu komai ba sai da misali. 35 Haka nan ya cika abin da aka faɗa ta bakin annabi: “Zan buɗe bakina da misalai, Zan faɗi abubuwan da ke ɓoye tun halittar duniya.”</w:t>
      </w:r>
    </w:p>
    <w:p w14:paraId="16A13AA6" w14:textId="77777777" w:rsidR="00F90BDC" w:rsidRDefault="00F90BDC"/>
    <w:p w14:paraId="4253B85D" w14:textId="77777777" w:rsidR="00F90BDC" w:rsidRDefault="00F90BDC">
      <w:r xmlns:w="http://schemas.openxmlformats.org/wordprocessingml/2006/main">
        <w:t xml:space="preserve">2. Luka 8:9-10 – Almajiransa suka tambaye shi menene wannan misalin yake nufi. 10 Ya ce, “An ba ku sanin gaibu na Mulkin Allah, amma ga waɗansu kuma da misalai nake yi, domin kada su gani, ko da yake suna gani. ko da sun ji, ba za su fahimta ba.'</w:t>
      </w:r>
    </w:p>
    <w:p w14:paraId="20D49B42" w14:textId="77777777" w:rsidR="00F90BDC" w:rsidRDefault="00F90BDC"/>
    <w:p w14:paraId="1754F3CB" w14:textId="77777777" w:rsidR="00F90BDC" w:rsidRDefault="00F90BDC">
      <w:r xmlns:w="http://schemas.openxmlformats.org/wordprocessingml/2006/main">
        <w:t xml:space="preserve">Markus 4:3 Ku ji; Sai ga, wani mai shuka ya fita ya yi shuka.</w:t>
      </w:r>
    </w:p>
    <w:p w14:paraId="31196ACB" w14:textId="77777777" w:rsidR="00F90BDC" w:rsidRDefault="00F90BDC"/>
    <w:p w14:paraId="3722C27E" w14:textId="77777777" w:rsidR="00F90BDC" w:rsidRDefault="00F90BDC">
      <w:r xmlns:w="http://schemas.openxmlformats.org/wordprocessingml/2006/main">
        <w:t xml:space="preserve">Misalin mai shuki ya koya mana muhimmancin sauraron maganar Allah.</w:t>
      </w:r>
    </w:p>
    <w:p w14:paraId="4B8C1FF5" w14:textId="77777777" w:rsidR="00F90BDC" w:rsidRDefault="00F90BDC"/>
    <w:p w14:paraId="59B2DF15" w14:textId="77777777" w:rsidR="00F90BDC" w:rsidRDefault="00F90BDC">
      <w:r xmlns:w="http://schemas.openxmlformats.org/wordprocessingml/2006/main">
        <w:t xml:space="preserve">1. " Shukar Imani: Misalin Mai Shuka "</w:t>
      </w:r>
    </w:p>
    <w:p w14:paraId="3E2503BE" w14:textId="77777777" w:rsidR="00F90BDC" w:rsidRDefault="00F90BDC"/>
    <w:p w14:paraId="2D0D6512" w14:textId="77777777" w:rsidR="00F90BDC" w:rsidRDefault="00F90BDC">
      <w:r xmlns:w="http://schemas.openxmlformats.org/wordprocessingml/2006/main">
        <w:t xml:space="preserve">2. “Kyautar Ji: Yadda Kalmar Allah Ke Canja Rayuwarmu”</w:t>
      </w:r>
    </w:p>
    <w:p w14:paraId="75EB1D3B" w14:textId="77777777" w:rsidR="00F90BDC" w:rsidRDefault="00F90BDC"/>
    <w:p w14:paraId="57CD5B64" w14:textId="77777777" w:rsidR="00F90BDC" w:rsidRDefault="00F90BDC">
      <w:r xmlns:w="http://schemas.openxmlformats.org/wordprocessingml/2006/main">
        <w:t xml:space="preserve">1. Zabura 19:7-11 - "Shari'ar Ubangiji cikakkiya ce, tana rayar da rai; Shaidar Ubangiji tabbatacciya ce, tana sa wawakai hikima."</w:t>
      </w:r>
    </w:p>
    <w:p w14:paraId="7C37E803" w14:textId="77777777" w:rsidR="00F90BDC" w:rsidRDefault="00F90BDC"/>
    <w:p w14:paraId="07CCAF62" w14:textId="77777777" w:rsidR="00F90BDC" w:rsidRDefault="00F90BDC">
      <w:r xmlns:w="http://schemas.openxmlformats.org/wordprocessingml/2006/main">
        <w:t xml:space="preserve">2. Yakubu 1:22-25 - "Amma ku zama masu aikata maganar, ba masu ji kaɗai ba, kuna ruɗin kanku."</w:t>
      </w:r>
    </w:p>
    <w:p w14:paraId="5270F27B" w14:textId="77777777" w:rsidR="00F90BDC" w:rsidRDefault="00F90BDC"/>
    <w:p w14:paraId="52133525" w14:textId="77777777" w:rsidR="00F90BDC" w:rsidRDefault="00F90BDC">
      <w:r xmlns:w="http://schemas.openxmlformats.org/wordprocessingml/2006/main">
        <w:t xml:space="preserve">Markus 4:4 Sa’ad da yake shuka, waɗansu suka fāɗi a gefen hanya, tsuntsayen sararin sama kuma suka zo suka cinye.</w:t>
      </w:r>
    </w:p>
    <w:p w14:paraId="45EAABD3" w14:textId="77777777" w:rsidR="00F90BDC" w:rsidRDefault="00F90BDC"/>
    <w:p w14:paraId="56CEA042" w14:textId="77777777" w:rsidR="00F90BDC" w:rsidRDefault="00F90BDC">
      <w:r xmlns:w="http://schemas.openxmlformats.org/wordprocessingml/2006/main">
        <w:t xml:space="preserve">Misalin mai shuki ya bayyana yadda ake rarraba Kalmar Allah, ana kwashe wasu kafin ta yi tushe.</w:t>
      </w:r>
    </w:p>
    <w:p w14:paraId="4FE6DF50" w14:textId="77777777" w:rsidR="00F90BDC" w:rsidRDefault="00F90BDC"/>
    <w:p w14:paraId="6711EA02" w14:textId="77777777" w:rsidR="00F90BDC" w:rsidRDefault="00F90BDC">
      <w:r xmlns:w="http://schemas.openxmlformats.org/wordprocessingml/2006/main">
        <w:t xml:space="preserve">1.Kada Iblis Ya Cire Kalmar Allah - Gano Maƙiyin Imaninmu.</w:t>
      </w:r>
    </w:p>
    <w:p w14:paraId="354B48C9" w14:textId="77777777" w:rsidR="00F90BDC" w:rsidRDefault="00F90BDC"/>
    <w:p w14:paraId="24341CBD" w14:textId="77777777" w:rsidR="00F90BDC" w:rsidRDefault="00F90BDC">
      <w:r xmlns:w="http://schemas.openxmlformats.org/wordprocessingml/2006/main">
        <w:t xml:space="preserve">2. Shuka iri na Mulki - Koma Imani tare da Juriya</w:t>
      </w:r>
    </w:p>
    <w:p w14:paraId="7E3F50B4" w14:textId="77777777" w:rsidR="00F90BDC" w:rsidRDefault="00F90BDC"/>
    <w:p w14:paraId="5E08059F" w14:textId="77777777" w:rsidR="00F90BDC" w:rsidRDefault="00F90BDC">
      <w:r xmlns:w="http://schemas.openxmlformats.org/wordprocessingml/2006/main">
        <w:t xml:space="preserve">1. 1 Bitrus 5:8 - "Ku yi hankali, ku yi tsaro: gama magabcinku Iblis, kamar zaki mai ruri yana yawo, yana neman wanda zai cinye."</w:t>
      </w:r>
    </w:p>
    <w:p w14:paraId="74CC84E4" w14:textId="77777777" w:rsidR="00F90BDC" w:rsidRDefault="00F90BDC"/>
    <w:p w14:paraId="651320C0" w14:textId="77777777" w:rsidR="00F90BDC" w:rsidRDefault="00F90BDC">
      <w:r xmlns:w="http://schemas.openxmlformats.org/wordprocessingml/2006/main">
        <w:t xml:space="preserve">2. Kolosiyawa 3:23 - "Dukan abin da kuke yi, ku yi shi da zuciya ɗaya, kamar ga Ubangiji, ba ga mutane ba."</w:t>
      </w:r>
    </w:p>
    <w:p w14:paraId="29DC64C1" w14:textId="77777777" w:rsidR="00F90BDC" w:rsidRDefault="00F90BDC"/>
    <w:p w14:paraId="07121563" w14:textId="77777777" w:rsidR="00F90BDC" w:rsidRDefault="00F90BDC">
      <w:r xmlns:w="http://schemas.openxmlformats.org/wordprocessingml/2006/main">
        <w:t xml:space="preserve">Markus 4:5 Waɗansu kuwa suka fāɗi a kan dutse, inda ba su da yawa. Nan da nan ya tsiro, domin ba shi da zurfin ƙasa.</w:t>
      </w:r>
    </w:p>
    <w:p w14:paraId="5BCB1F33" w14:textId="77777777" w:rsidR="00F90BDC" w:rsidRDefault="00F90BDC"/>
    <w:p w14:paraId="1A78D620" w14:textId="77777777" w:rsidR="00F90BDC" w:rsidRDefault="00F90BDC">
      <w:r xmlns:w="http://schemas.openxmlformats.org/wordprocessingml/2006/main">
        <w:t xml:space="preserve">Wani iri ya fāɗi a kan dutse, ba shi da ƙasa da yawa, duk da haka ya yi girma saboda rashin zurfin zurfi.</w:t>
      </w:r>
    </w:p>
    <w:p w14:paraId="28BB4100" w14:textId="77777777" w:rsidR="00F90BDC" w:rsidRDefault="00F90BDC"/>
    <w:p w14:paraId="32B95965" w14:textId="77777777" w:rsidR="00F90BDC" w:rsidRDefault="00F90BDC">
      <w:r xmlns:w="http://schemas.openxmlformats.org/wordprocessingml/2006/main">
        <w:t xml:space="preserve">1. Allah yana iya yin abin da ba zai yiwu ba, komai wahala.</w:t>
      </w:r>
    </w:p>
    <w:p w14:paraId="0BA73A9B" w14:textId="77777777" w:rsidR="00F90BDC" w:rsidRDefault="00F90BDC"/>
    <w:p w14:paraId="298007A7" w14:textId="77777777" w:rsidR="00F90BDC" w:rsidRDefault="00F90BDC">
      <w:r xmlns:w="http://schemas.openxmlformats.org/wordprocessingml/2006/main">
        <w:t xml:space="preserve">2. Allah zai iya daukar mana mafi kankantarmu, ya sa mu girma.</w:t>
      </w:r>
    </w:p>
    <w:p w14:paraId="2FB2661D" w14:textId="77777777" w:rsidR="00F90BDC" w:rsidRDefault="00F90BDC"/>
    <w:p w14:paraId="6A043535" w14:textId="77777777" w:rsidR="00F90BDC" w:rsidRDefault="00F90BDC">
      <w:r xmlns:w="http://schemas.openxmlformats.org/wordprocessingml/2006/main">
        <w:t xml:space="preserve">1. Zabura 40:2 “Ya fisshe ni daga cikin rami mai ban tsoro, daga yumɓun yumɓu, Ya sa ƙafafuna bisa dutse, Ya kafa tafiyata.”</w:t>
      </w:r>
    </w:p>
    <w:p w14:paraId="3E7A27D1" w14:textId="77777777" w:rsidR="00F90BDC" w:rsidRDefault="00F90BDC"/>
    <w:p w14:paraId="6F56568A" w14:textId="77777777" w:rsidR="00F90BDC" w:rsidRDefault="00F90BDC">
      <w:r xmlns:w="http://schemas.openxmlformats.org/wordprocessingml/2006/main">
        <w:t xml:space="preserve">2. Romawa 8:31 “To, me kuma za mu ce ga waɗannan abubuwa? Idan Allah yana gare mu, wa zai iya gaba da mu?”</w:t>
      </w:r>
    </w:p>
    <w:p w14:paraId="5E42CF43" w14:textId="77777777" w:rsidR="00F90BDC" w:rsidRDefault="00F90BDC"/>
    <w:p w14:paraId="4416232B" w14:textId="77777777" w:rsidR="00F90BDC" w:rsidRDefault="00F90BDC">
      <w:r xmlns:w="http://schemas.openxmlformats.org/wordprocessingml/2006/main">
        <w:t xml:space="preserve">Markus 4:6 Amma da rana ta fito, sai ta ƙone. Da yake ba shi da tushe, sai ya bushe.</w:t>
      </w:r>
    </w:p>
    <w:p w14:paraId="204FFCB1" w14:textId="77777777" w:rsidR="00F90BDC" w:rsidRDefault="00F90BDC"/>
    <w:p w14:paraId="379DE47F" w14:textId="77777777" w:rsidR="00F90BDC" w:rsidRDefault="00F90BDC">
      <w:r xmlns:w="http://schemas.openxmlformats.org/wordprocessingml/2006/main">
        <w:t xml:space="preserve">Wannan nassin yana magana ne game da iri da aka shuka, amma ba shi da saiwar da zai rayar da ita, don haka ta bushe.</w:t>
      </w:r>
    </w:p>
    <w:p w14:paraId="3F53BFF1" w14:textId="77777777" w:rsidR="00F90BDC" w:rsidRDefault="00F90BDC"/>
    <w:p w14:paraId="0AF7584C" w14:textId="77777777" w:rsidR="00F90BDC" w:rsidRDefault="00F90BDC">
      <w:r xmlns:w="http://schemas.openxmlformats.org/wordprocessingml/2006/main">
        <w:t xml:space="preserve">1. Muhimmancin samun tushe mai karfi a cikin imani.</w:t>
      </w:r>
    </w:p>
    <w:p w14:paraId="4E03039F" w14:textId="77777777" w:rsidR="00F90BDC" w:rsidRDefault="00F90BDC"/>
    <w:p w14:paraId="64AEC473" w14:textId="77777777" w:rsidR="00F90BDC" w:rsidRDefault="00F90BDC">
      <w:r xmlns:w="http://schemas.openxmlformats.org/wordprocessingml/2006/main">
        <w:t xml:space="preserve">2. Ikon rana don ƙonewa da lalata abin da ba shi da tushe.</w:t>
      </w:r>
    </w:p>
    <w:p w14:paraId="1FB359E1" w14:textId="77777777" w:rsidR="00F90BDC" w:rsidRDefault="00F90BDC"/>
    <w:p w14:paraId="3E8BC802" w14:textId="77777777" w:rsidR="00F90BDC" w:rsidRDefault="00F90BDC">
      <w:r xmlns:w="http://schemas.openxmlformats.org/wordprocessingml/2006/main">
        <w:t xml:space="preserve">1. Matta 13: 5-6 - "Waɗansu sun fāɗi a kan duwatsu, inda ba shi da ƙasa mai yawa. Ya yi girma da sauri, domin ƙasa ba ta da zurfi. Amma da rana ta fito, tsire-tsire suka ƙone, suka bushe. domin ba su da tushe”.</w:t>
      </w:r>
    </w:p>
    <w:p w14:paraId="1384C235" w14:textId="77777777" w:rsidR="00F90BDC" w:rsidRDefault="00F90BDC"/>
    <w:p w14:paraId="671B17AF" w14:textId="77777777" w:rsidR="00F90BDC" w:rsidRDefault="00F90BDC">
      <w:r xmlns:w="http://schemas.openxmlformats.org/wordprocessingml/2006/main">
        <w:t xml:space="preserve">2. Zabura 1: 1-3 - "Mai albarka ne wanda ba ya tafiya tare da miyagu, ko kuwa ya tsaya bisa hanyar da masu zunubi suka bi, ko kuma suka zauna cikin ƙungiyar maƙiyi, amma wanda ke jin daɗin shari'ar Ubangiji." Wanda yakan yi ta bimbini a kan shari'arsa dare da rana, mutum yana kama da itacen da aka dasa a bakin rafuffukan ruwa, Mai ba da 'ya'yan itace a kan kari, ganyensa ba ya bushewa, duk abin da suke yi yana albarka.</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4:7 Waɗansu kuwa suka fāɗi a cikin ƙaya, sai ƙaya suka girma, suka shaƙe shi, bai ba da ’ya’ya ba.</w:t>
      </w:r>
    </w:p>
    <w:p w14:paraId="6BD27A31" w14:textId="77777777" w:rsidR="00F90BDC" w:rsidRDefault="00F90BDC"/>
    <w:p w14:paraId="04A68DAF" w14:textId="77777777" w:rsidR="00F90BDC" w:rsidRDefault="00F90BDC">
      <w:r xmlns:w="http://schemas.openxmlformats.org/wordprocessingml/2006/main">
        <w:t xml:space="preserve">Misalin mai shuka ya nuna muhimmancin inda ake shuka iri, yayin da wasu suka fada cikin ƙayayuwa kuma ba su ba da ’ya’ya ba.</w:t>
      </w:r>
    </w:p>
    <w:p w14:paraId="04962B00" w14:textId="77777777" w:rsidR="00F90BDC" w:rsidRDefault="00F90BDC"/>
    <w:p w14:paraId="0FFC49DD" w14:textId="77777777" w:rsidR="00F90BDC" w:rsidRDefault="00F90BDC">
      <w:r xmlns:w="http://schemas.openxmlformats.org/wordprocessingml/2006/main">
        <w:t xml:space="preserve">1: Kasancewa Kirista Mai 'Ya'ya - Dasa Kalmar Allah a cikin ƙasa mai albarka.</w:t>
      </w:r>
    </w:p>
    <w:p w14:paraId="5CAA52DD" w14:textId="77777777" w:rsidR="00F90BDC" w:rsidRDefault="00F90BDC"/>
    <w:p w14:paraId="0D39CF3D" w14:textId="77777777" w:rsidR="00F90BDC" w:rsidRDefault="00F90BDC">
      <w:r xmlns:w="http://schemas.openxmlformats.org/wordprocessingml/2006/main">
        <w:t xml:space="preserve">2: Girma cikin Imani - Rage imaninka ta hanyar shuka a wuraren da ya dace.</w:t>
      </w:r>
    </w:p>
    <w:p w14:paraId="7DD020A9" w14:textId="77777777" w:rsidR="00F90BDC" w:rsidRDefault="00F90BDC"/>
    <w:p w14:paraId="3481FADE" w14:textId="77777777" w:rsidR="00F90BDC" w:rsidRDefault="00F90BDC">
      <w:r xmlns:w="http://schemas.openxmlformats.org/wordprocessingml/2006/main">
        <w:t xml:space="preserve">1: Luka 8: 4-15 - Fahimtar misalin mai shuka da muhimmancinsa.</w:t>
      </w:r>
    </w:p>
    <w:p w14:paraId="7981D9B5" w14:textId="77777777" w:rsidR="00F90BDC" w:rsidRDefault="00F90BDC"/>
    <w:p w14:paraId="0589E467" w14:textId="77777777" w:rsidR="00F90BDC" w:rsidRDefault="00F90BDC">
      <w:r xmlns:w="http://schemas.openxmlformats.org/wordprocessingml/2006/main">
        <w:t xml:space="preserve">2: Kolosiyawa 1:6 – Girma cikin sanin Allah.</w:t>
      </w:r>
    </w:p>
    <w:p w14:paraId="160BE969" w14:textId="77777777" w:rsidR="00F90BDC" w:rsidRDefault="00F90BDC"/>
    <w:p w14:paraId="62061824" w14:textId="77777777" w:rsidR="00F90BDC" w:rsidRDefault="00F90BDC">
      <w:r xmlns:w="http://schemas.openxmlformats.org/wordprocessingml/2006/main">
        <w:t xml:space="preserve">Markus 4:8 Waɗansu kuma suka fāɗi a ƙasa mai kyau, suka ba da ’ya’ya waɗanda suka tsiro, suka ƙaru. Wasu talatin, wasu sittin, wasu kuma ɗari.</w:t>
      </w:r>
    </w:p>
    <w:p w14:paraId="1ED9035C" w14:textId="77777777" w:rsidR="00F90BDC" w:rsidRDefault="00F90BDC"/>
    <w:p w14:paraId="06629194" w14:textId="77777777" w:rsidR="00F90BDC" w:rsidRDefault="00F90BDC">
      <w:r xmlns:w="http://schemas.openxmlformats.org/wordprocessingml/2006/main">
        <w:t xml:space="preserve">Misalin mai shuka ya nuna cewa iri dabam-dabam suna ba da ’ya’ya dabam-dabam.</w:t>
      </w:r>
    </w:p>
    <w:p w14:paraId="0E77943D" w14:textId="77777777" w:rsidR="00F90BDC" w:rsidRDefault="00F90BDC"/>
    <w:p w14:paraId="1C7EA7DA" w14:textId="77777777" w:rsidR="00F90BDC" w:rsidRDefault="00F90BDC">
      <w:r xmlns:w="http://schemas.openxmlformats.org/wordprocessingml/2006/main">
        <w:t xml:space="preserve">1. "Yawan Allah: Ni'imar Gibin Dari"</w:t>
      </w:r>
    </w:p>
    <w:p w14:paraId="41FA18CF" w14:textId="77777777" w:rsidR="00F90BDC" w:rsidRDefault="00F90BDC"/>
    <w:p w14:paraId="32968309" w14:textId="77777777" w:rsidR="00F90BDC" w:rsidRDefault="00F90BDC">
      <w:r xmlns:w="http://schemas.openxmlformats.org/wordprocessingml/2006/main">
        <w:t xml:space="preserve">2. "Irin Samar da 'Ya'yan itace masu Yawa"</w:t>
      </w:r>
    </w:p>
    <w:p w14:paraId="532DAED5" w14:textId="77777777" w:rsidR="00F90BDC" w:rsidRDefault="00F90BDC"/>
    <w:p w14:paraId="1A9914EC" w14:textId="77777777" w:rsidR="00F90BDC" w:rsidRDefault="00F90BDC">
      <w:r xmlns:w="http://schemas.openxmlformats.org/wordprocessingml/2006/main">
        <w:t xml:space="preserve">1. Yohanna 15:5 - "Ni ne kurangar inabi, ku ne rassan. Duk wanda ya zauna a cikina, ni kuma a cikinsa, shi ne mai ba da 'ya'ya da yawa: gama ba tare da ni ba, ba za ku iya yin kome ba."</w:t>
      </w:r>
    </w:p>
    <w:p w14:paraId="7DC458A7" w14:textId="77777777" w:rsidR="00F90BDC" w:rsidRDefault="00F90BDC"/>
    <w:p w14:paraId="708A0456" w14:textId="77777777" w:rsidR="00F90BDC" w:rsidRDefault="00F90BDC">
      <w:r xmlns:w="http://schemas.openxmlformats.org/wordprocessingml/2006/main">
        <w:t xml:space="preserve">2. Matta 13:23 - "Amma abin da aka shuka a kan ƙasa mai kyau, shi ne wanda ya ji Maganar, ya kuma </w:t>
      </w:r>
      <w:r xmlns:w="http://schemas.openxmlformats.org/wordprocessingml/2006/main">
        <w:lastRenderedPageBreak xmlns:w="http://schemas.openxmlformats.org/wordprocessingml/2006/main"/>
      </w:r>
      <w:r xmlns:w="http://schemas.openxmlformats.org/wordprocessingml/2006/main">
        <w:t xml:space="preserve">gane ta. Lalle ne ya ba da 'ya'ya, ya ba da amfani, a wani hali riɓi ɗari, a wani sittin, a wani kuma talatin. ."</w:t>
      </w:r>
    </w:p>
    <w:p w14:paraId="79D5593D" w14:textId="77777777" w:rsidR="00F90BDC" w:rsidRDefault="00F90BDC"/>
    <w:p w14:paraId="08CD7F10" w14:textId="77777777" w:rsidR="00F90BDC" w:rsidRDefault="00F90BDC">
      <w:r xmlns:w="http://schemas.openxmlformats.org/wordprocessingml/2006/main">
        <w:t xml:space="preserve">Markus 4:9 Ya ce musu, “Duk wanda yake da kunnen ji, bari ya ji.</w:t>
      </w:r>
    </w:p>
    <w:p w14:paraId="4E902CB4" w14:textId="77777777" w:rsidR="00F90BDC" w:rsidRDefault="00F90BDC"/>
    <w:p w14:paraId="0C0FCF75" w14:textId="77777777" w:rsidR="00F90BDC" w:rsidRDefault="00F90BDC">
      <w:r xmlns:w="http://schemas.openxmlformats.org/wordprocessingml/2006/main">
        <w:t xml:space="preserve">Yesu ya ƙarfafa waɗanda suke da kunnuwa su ji su saurari koyarwarsa sosai.</w:t>
      </w:r>
    </w:p>
    <w:p w14:paraId="55967BB7" w14:textId="77777777" w:rsidR="00F90BDC" w:rsidRDefault="00F90BDC"/>
    <w:p w14:paraId="09150EE0" w14:textId="77777777" w:rsidR="00F90BDC" w:rsidRDefault="00F90BDC">
      <w:r xmlns:w="http://schemas.openxmlformats.org/wordprocessingml/2006/main">
        <w:t xml:space="preserve">1. Ikon Saurara: Yadda Ake Jin Muryar Allah</w:t>
      </w:r>
    </w:p>
    <w:p w14:paraId="07E8505D" w14:textId="77777777" w:rsidR="00F90BDC" w:rsidRDefault="00F90BDC"/>
    <w:p w14:paraId="765FC0F8" w14:textId="77777777" w:rsidR="00F90BDC" w:rsidRDefault="00F90BDC">
      <w:r xmlns:w="http://schemas.openxmlformats.org/wordprocessingml/2006/main">
        <w:t xml:space="preserve">2. Koma Zuciyar Ji: Koyon Gane Nufin Allah</w:t>
      </w:r>
    </w:p>
    <w:p w14:paraId="527AEB58" w14:textId="77777777" w:rsidR="00F90BDC" w:rsidRDefault="00F90BDC"/>
    <w:p w14:paraId="50A3758B" w14:textId="77777777" w:rsidR="00F90BDC" w:rsidRDefault="00F90BDC">
      <w:r xmlns:w="http://schemas.openxmlformats.org/wordprocessingml/2006/main">
        <w:t xml:space="preserve">1. Yakubu 1:19 - "Ku yi saurin ji, ku yi jinkirin yin magana, ku yi jinkirin yin fushi."</w:t>
      </w:r>
    </w:p>
    <w:p w14:paraId="29E148E3" w14:textId="77777777" w:rsidR="00F90BDC" w:rsidRDefault="00F90BDC"/>
    <w:p w14:paraId="42B5FBD0" w14:textId="77777777" w:rsidR="00F90BDC" w:rsidRDefault="00F90BDC">
      <w:r xmlns:w="http://schemas.openxmlformats.org/wordprocessingml/2006/main">
        <w:t xml:space="preserve">2. Misalai 18:13 - "Wanda ya ba da amsa kafin ya ji, wauta ce da kunya a gare shi."</w:t>
      </w:r>
    </w:p>
    <w:p w14:paraId="5A8A421D" w14:textId="77777777" w:rsidR="00F90BDC" w:rsidRDefault="00F90BDC"/>
    <w:p w14:paraId="05172D6D" w14:textId="77777777" w:rsidR="00F90BDC" w:rsidRDefault="00F90BDC">
      <w:r xmlns:w="http://schemas.openxmlformats.org/wordprocessingml/2006/main">
        <w:t xml:space="preserve">Markus 4:10 Da yake shi kaɗai, waɗanda suke kewaye da shi da sha biyun nan suka tambaye shi misalin.</w:t>
      </w:r>
    </w:p>
    <w:p w14:paraId="65366EBC" w14:textId="77777777" w:rsidR="00F90BDC" w:rsidRDefault="00F90BDC"/>
    <w:p w14:paraId="74430EB7" w14:textId="77777777" w:rsidR="00F90BDC" w:rsidRDefault="00F90BDC">
      <w:r xmlns:w="http://schemas.openxmlformats.org/wordprocessingml/2006/main">
        <w:t xml:space="preserve">Yesu ya koya wa almajirai game da misalai.</w:t>
      </w:r>
    </w:p>
    <w:p w14:paraId="4B987C50" w14:textId="77777777" w:rsidR="00F90BDC" w:rsidRDefault="00F90BDC"/>
    <w:p w14:paraId="33E5F064" w14:textId="77777777" w:rsidR="00F90BDC" w:rsidRDefault="00F90BDC">
      <w:r xmlns:w="http://schemas.openxmlformats.org/wordprocessingml/2006/main">
        <w:t xml:space="preserve">1. Hikimar Allah Ta Misalai: Yadda Za Mu Fahimci Koyarwar Yesu</w:t>
      </w:r>
    </w:p>
    <w:p w14:paraId="1743F250" w14:textId="77777777" w:rsidR="00F90BDC" w:rsidRDefault="00F90BDC"/>
    <w:p w14:paraId="24B3B391" w14:textId="77777777" w:rsidR="00F90BDC" w:rsidRDefault="00F90BDC">
      <w:r xmlns:w="http://schemas.openxmlformats.org/wordprocessingml/2006/main">
        <w:t xml:space="preserve">2. Misalai na Yesu: Samun Fahimtar Mulkin Allah</w:t>
      </w:r>
    </w:p>
    <w:p w14:paraId="1CFC869D" w14:textId="77777777" w:rsidR="00F90BDC" w:rsidRDefault="00F90BDC"/>
    <w:p w14:paraId="1EC4ECB6" w14:textId="77777777" w:rsidR="00F90BDC" w:rsidRDefault="00F90BDC">
      <w:r xmlns:w="http://schemas.openxmlformats.org/wordprocessingml/2006/main">
        <w:t xml:space="preserve">1. Matta 13:34-35 - Yesu ya faɗa wa taron dukan waɗannan abubuwa da misalai; bai ce musu komai ba sai da misali. Don haka abin da aka faɗa ta wurin annabi ya cika: “Zan buɗe bakina da misalai, zan faɗi abin da ke ɓoye tun halittar duniya.”</w:t>
      </w:r>
    </w:p>
    <w:p w14:paraId="03B9B406" w14:textId="77777777" w:rsidR="00F90BDC" w:rsidRDefault="00F90BDC"/>
    <w:p w14:paraId="063BFC9C" w14:textId="77777777" w:rsidR="00F90BDC" w:rsidRDefault="00F90BDC">
      <w:r xmlns:w="http://schemas.openxmlformats.org/wordprocessingml/2006/main">
        <w:t xml:space="preserve">2. Luka 8:9-10 – Almajiransa suka tambaye shi menene wannan misalin yake nufi. Ya ce, “An ba ku ilimin asirin Mulkin Allah, amma ga waɗansu ina magana da misalai, domin kada su gani, ko da yake suna gani; ko da sun ji, ba za su fahimta ba.'</w:t>
      </w:r>
    </w:p>
    <w:p w14:paraId="4656A983" w14:textId="77777777" w:rsidR="00F90BDC" w:rsidRDefault="00F90BDC"/>
    <w:p w14:paraId="05B1F351" w14:textId="77777777" w:rsidR="00F90BDC" w:rsidRDefault="00F90BDC">
      <w:r xmlns:w="http://schemas.openxmlformats.org/wordprocessingml/2006/main">
        <w:t xml:space="preserve">Markus 4:11 Ya ce musu, “An ba ku ku san asirin Mulkin Allah.</w:t>
      </w:r>
    </w:p>
    <w:p w14:paraId="16D00D0C" w14:textId="77777777" w:rsidR="00F90BDC" w:rsidRDefault="00F90BDC"/>
    <w:p w14:paraId="469135B0" w14:textId="77777777" w:rsidR="00F90BDC" w:rsidRDefault="00F90BDC">
      <w:r xmlns:w="http://schemas.openxmlformats.org/wordprocessingml/2006/main">
        <w:t xml:space="preserve">Yesu ya bayyana asirin Mulkin Allah ga waɗanda ya zaɓa, amma ga waɗanda suke waje, yana magana da misalai.</w:t>
      </w:r>
    </w:p>
    <w:p w14:paraId="4BC580D8" w14:textId="77777777" w:rsidR="00F90BDC" w:rsidRDefault="00F90BDC"/>
    <w:p w14:paraId="72ECCB7D" w14:textId="77777777" w:rsidR="00F90BDC" w:rsidRDefault="00F90BDC">
      <w:r xmlns:w="http://schemas.openxmlformats.org/wordprocessingml/2006/main">
        <w:t xml:space="preserve">1. Sirrin Mulkin Allah: Kira zuwa ga Mabiyan Yesu</w:t>
      </w:r>
    </w:p>
    <w:p w14:paraId="01475F45" w14:textId="77777777" w:rsidR="00F90BDC" w:rsidRDefault="00F90BDC"/>
    <w:p w14:paraId="2A1E7A10" w14:textId="77777777" w:rsidR="00F90BDC" w:rsidRDefault="00F90BDC">
      <w:r xmlns:w="http://schemas.openxmlformats.org/wordprocessingml/2006/main">
        <w:t xml:space="preserve">2. Abin da ake nufi da zama Sashe na Mulkin Allah</w:t>
      </w:r>
    </w:p>
    <w:p w14:paraId="6E3D80CB" w14:textId="77777777" w:rsidR="00F90BDC" w:rsidRDefault="00F90BDC"/>
    <w:p w14:paraId="4882CDF0" w14:textId="77777777" w:rsidR="00F90BDC" w:rsidRDefault="00F90BDC">
      <w:r xmlns:w="http://schemas.openxmlformats.org/wordprocessingml/2006/main">
        <w:t xml:space="preserve">1. Matta 13:10-17 - Yesu ya bayyana misalan</w:t>
      </w:r>
    </w:p>
    <w:p w14:paraId="5D235EDB" w14:textId="77777777" w:rsidR="00F90BDC" w:rsidRDefault="00F90BDC"/>
    <w:p w14:paraId="30FADC43" w14:textId="77777777" w:rsidR="00F90BDC" w:rsidRDefault="00F90BDC">
      <w:r xmlns:w="http://schemas.openxmlformats.org/wordprocessingml/2006/main">
        <w:t xml:space="preserve">2. 2 Korinthiyawa 4:3-4 – Bulus yayi maganar asiran Allah da aka bayyana ta wurin bangaskiya</w:t>
      </w:r>
    </w:p>
    <w:p w14:paraId="22E0D4FA" w14:textId="77777777" w:rsidR="00F90BDC" w:rsidRDefault="00F90BDC"/>
    <w:p w14:paraId="26573E1C" w14:textId="77777777" w:rsidR="00F90BDC" w:rsidRDefault="00F90BDC">
      <w:r xmlns:w="http://schemas.openxmlformats.org/wordprocessingml/2006/main">
        <w:t xml:space="preserve">Markus 4:12 Don ganin su gani, kada su gane. Kuma ji su ji, kuma ba su fahimta. Kada a ko da yaushe su tuba, kuma a gafarta musu zunubansu.</w:t>
      </w:r>
    </w:p>
    <w:p w14:paraId="7BF66FFD" w14:textId="77777777" w:rsidR="00F90BDC" w:rsidRDefault="00F90BDC"/>
    <w:p w14:paraId="3833497A" w14:textId="77777777" w:rsidR="00F90BDC" w:rsidRDefault="00F90BDC">
      <w:r xmlns:w="http://schemas.openxmlformats.org/wordprocessingml/2006/main">
        <w:t xml:space="preserve">Yesu yana gargaɗin mutane cewa su ji maganarsa amma ba za su fahimta ba ko kuma a tuba kuma a gafarta musu zunubansu.</w:t>
      </w:r>
    </w:p>
    <w:p w14:paraId="22969DDF" w14:textId="77777777" w:rsidR="00F90BDC" w:rsidRDefault="00F90BDC"/>
    <w:p w14:paraId="0733319B" w14:textId="77777777" w:rsidR="00F90BDC" w:rsidRDefault="00F90BDC">
      <w:r xmlns:w="http://schemas.openxmlformats.org/wordprocessingml/2006/main">
        <w:t xml:space="preserve">1: Kalmar Allah mai ƙarfi ce kuma tana canza rayuwa</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 Kowa Bane Za'a Juya</w:t>
      </w:r>
    </w:p>
    <w:p w14:paraId="164BF46B" w14:textId="77777777" w:rsidR="00F90BDC" w:rsidRDefault="00F90BDC"/>
    <w:p w14:paraId="7AEC698F" w14:textId="77777777" w:rsidR="00F90BDC" w:rsidRDefault="00F90BDC">
      <w:r xmlns:w="http://schemas.openxmlformats.org/wordprocessingml/2006/main">
        <w:t xml:space="preserve">1: Romawa 10:14-17 To, ta yaya za su yi kira ga wanda ba su gaskata da shi ba? Kuma ta yaya za su ba da gaskiya ga wanda ba su ji labarinsa ba? kuma ta yaya za su ji ba tare da mai wa'azi ba?</w:t>
      </w:r>
    </w:p>
    <w:p w14:paraId="5A9A9818" w14:textId="77777777" w:rsidR="00F90BDC" w:rsidRDefault="00F90BDC"/>
    <w:p w14:paraId="77C9C860" w14:textId="77777777" w:rsidR="00F90BDC" w:rsidRDefault="00F90BDC">
      <w:r xmlns:w="http://schemas.openxmlformats.org/wordprocessingml/2006/main">
        <w:t xml:space="preserve">2: Yakubu 1:22-25 - Amma ku zama masu aikata maganar, ba masu ji kaɗai ba, kuna ruɗin kanku.</w:t>
      </w:r>
    </w:p>
    <w:p w14:paraId="13190E27" w14:textId="77777777" w:rsidR="00F90BDC" w:rsidRDefault="00F90BDC"/>
    <w:p w14:paraId="4340AAA3" w14:textId="77777777" w:rsidR="00F90BDC" w:rsidRDefault="00F90BDC">
      <w:r xmlns:w="http://schemas.openxmlformats.org/wordprocessingml/2006/main">
        <w:t xml:space="preserve">Markus 4:13 Ya ce musu, “Ba ku san wannan misalin ba? To, yãya zã ku san dukan misãlai?</w:t>
      </w:r>
    </w:p>
    <w:p w14:paraId="22DEF919" w14:textId="77777777" w:rsidR="00F90BDC" w:rsidRDefault="00F90BDC"/>
    <w:p w14:paraId="5F06EB4D" w14:textId="77777777" w:rsidR="00F90BDC" w:rsidRDefault="00F90BDC">
      <w:r xmlns:w="http://schemas.openxmlformats.org/wordprocessingml/2006/main">
        <w:t xml:space="preserve">Yesu ya tambayi almajiransa ko sun fahimci almarar kuma ya ƙalubalanci su su fahimci dukan misalan.</w:t>
      </w:r>
    </w:p>
    <w:p w14:paraId="277DE428" w14:textId="77777777" w:rsidR="00F90BDC" w:rsidRDefault="00F90BDC"/>
    <w:p w14:paraId="23A69DB0" w14:textId="77777777" w:rsidR="00F90BDC" w:rsidRDefault="00F90BDC">
      <w:r xmlns:w="http://schemas.openxmlformats.org/wordprocessingml/2006/main">
        <w:t xml:space="preserve">1: Allah ya azurta mu da ikon fahimtar koyarwarsa idan muka buɗe zuciyarmu gare shi.</w:t>
      </w:r>
    </w:p>
    <w:p w14:paraId="49FC2388" w14:textId="77777777" w:rsidR="00F90BDC" w:rsidRDefault="00F90BDC"/>
    <w:p w14:paraId="68EBF3E4" w14:textId="77777777" w:rsidR="00F90BDC" w:rsidRDefault="00F90BDC">
      <w:r xmlns:w="http://schemas.openxmlformats.org/wordprocessingml/2006/main">
        <w:t xml:space="preserve">2: Dole ne mu kasance a shirye mu yi ƙoƙari mu fahimci gaskiyar ruhaniya idan muna so mu yi rayuwa a cikin mulkin Allah.</w:t>
      </w:r>
    </w:p>
    <w:p w14:paraId="3EF869B7" w14:textId="77777777" w:rsidR="00F90BDC" w:rsidRDefault="00F90BDC"/>
    <w:p w14:paraId="5AFC5CEF" w14:textId="77777777" w:rsidR="00F90BDC" w:rsidRDefault="00F90BDC">
      <w:r xmlns:w="http://schemas.openxmlformats.org/wordprocessingml/2006/main">
        <w:t xml:space="preserve">1: Kolosiyawa 1: 9-10 Saboda haka, tun daga ranar da muka ji labarinku, ba mu daina yi muku addu'a ba, muna roƙon Allah ya cika ku da sanin nufinsa ta wurin dukan hikima da fahimta ta ruhaniya.</w:t>
      </w:r>
    </w:p>
    <w:p w14:paraId="1E86134B" w14:textId="77777777" w:rsidR="00F90BDC" w:rsidRDefault="00F90BDC"/>
    <w:p w14:paraId="189EEF41" w14:textId="77777777" w:rsidR="00F90BDC" w:rsidRDefault="00F90BDC">
      <w:r xmlns:w="http://schemas.openxmlformats.org/wordprocessingml/2006/main">
        <w:t xml:space="preserve">2: Romawa 12: 2 - Kada ku zama kamar wannan duniya, amma ku sāke ta wurin sabunta hankalinku, domin ta wurin gwada ku ku gane abin da ke nufin Allah, abin da yake mai kyau, abin karɓa, cikakke.</w:t>
      </w:r>
    </w:p>
    <w:p w14:paraId="244D3D46" w14:textId="77777777" w:rsidR="00F90BDC" w:rsidRDefault="00F90BDC"/>
    <w:p w14:paraId="423463CC" w14:textId="77777777" w:rsidR="00F90BDC" w:rsidRDefault="00F90BDC">
      <w:r xmlns:w="http://schemas.openxmlformats.org/wordprocessingml/2006/main">
        <w:t xml:space="preserve">Markus 4:14 Mai shuki yana shuka kalmar.</w:t>
      </w:r>
    </w:p>
    <w:p w14:paraId="6EE559E1" w14:textId="77777777" w:rsidR="00F90BDC" w:rsidRDefault="00F90BDC"/>
    <w:p w14:paraId="6FB60598" w14:textId="77777777" w:rsidR="00F90BDC" w:rsidRDefault="00F90BDC">
      <w:r xmlns:w="http://schemas.openxmlformats.org/wordprocessingml/2006/main">
        <w:t xml:space="preserve">Nassin ya tattauna muhimmancin shuka kalmar Allah.</w:t>
      </w:r>
    </w:p>
    <w:p w14:paraId="350197F9" w14:textId="77777777" w:rsidR="00F90BDC" w:rsidRDefault="00F90BDC"/>
    <w:p w14:paraId="192FF9C3" w14:textId="77777777" w:rsidR="00F90BDC" w:rsidRDefault="00F90BDC">
      <w:r xmlns:w="http://schemas.openxmlformats.org/wordprocessingml/2006/main">
        <w:t xml:space="preserve">1. Kalmar Allah: Tushen Imaninmu</w:t>
      </w:r>
    </w:p>
    <w:p w14:paraId="608D5A32" w14:textId="77777777" w:rsidR="00F90BDC" w:rsidRDefault="00F90BDC"/>
    <w:p w14:paraId="29CA1E63" w14:textId="77777777" w:rsidR="00F90BDC" w:rsidRDefault="00F90BDC">
      <w:r xmlns:w="http://schemas.openxmlformats.org/wordprocessingml/2006/main">
        <w:t xml:space="preserve">2. Fa'idodin Shuka Kalmar Allah</w:t>
      </w:r>
    </w:p>
    <w:p w14:paraId="49FC76DC" w14:textId="77777777" w:rsidR="00F90BDC" w:rsidRDefault="00F90BDC"/>
    <w:p w14:paraId="7568A6EB" w14:textId="77777777" w:rsidR="00F90BDC" w:rsidRDefault="00F90BDC">
      <w:r xmlns:w="http://schemas.openxmlformats.org/wordprocessingml/2006/main">
        <w:t xml:space="preserve">1. Ishaya 55:10-11 – “Gama kamar yadda ruwan sama da dusar ƙanƙara ke saukowa daga sama, ba su koma can, sai dai ya shayar da ƙasa, yana sa ta yi girma, ta toho, tana ba da iri ga mai shuki, da abinci ga mai ci, haka nan. Zan yi maganata wadda ke fitowa daga bakina; ba za ta komo wurina fanko ba, amma za ta cika abin da na yi niyya, ta kuma ci nasara ga abin da na aike shi.”</w:t>
      </w:r>
    </w:p>
    <w:p w14:paraId="4AD86CC6" w14:textId="77777777" w:rsidR="00F90BDC" w:rsidRDefault="00F90BDC"/>
    <w:p w14:paraId="6BD1B4E1" w14:textId="77777777" w:rsidR="00F90BDC" w:rsidRDefault="00F90BDC">
      <w:r xmlns:w="http://schemas.openxmlformats.org/wordprocessingml/2006/main">
        <w:t xml:space="preserve">2. Yaƙub 1:21-22 – “Saboda haka ku kawar da dukan ƙazantar da mugunta da yaɗuwar mugunta, ku karɓi da tawali’u maganar nan da aka dasa, wadda ke da ikon ceton rayukanku. Amma ku zama masu aikata maganar, ba masu ji kaɗai ba, kuna ruɗin kanku.”</w:t>
      </w:r>
    </w:p>
    <w:p w14:paraId="67150A7B" w14:textId="77777777" w:rsidR="00F90BDC" w:rsidRDefault="00F90BDC"/>
    <w:p w14:paraId="2D3FFC82" w14:textId="77777777" w:rsidR="00F90BDC" w:rsidRDefault="00F90BDC">
      <w:r xmlns:w="http://schemas.openxmlformats.org/wordprocessingml/2006/main">
        <w:t xml:space="preserve">Markus 4:15 Waɗannan su ne kuwa a gefen hanya, inda aka shuka kalmar. Amma da suka ji, nan da nan Shaiɗan ya zo, ya ɗauke maganar da aka shuka a zukatansu.</w:t>
      </w:r>
    </w:p>
    <w:p w14:paraId="0AC6C951" w14:textId="77777777" w:rsidR="00F90BDC" w:rsidRDefault="00F90BDC"/>
    <w:p w14:paraId="0725E3D9" w14:textId="77777777" w:rsidR="00F90BDC" w:rsidRDefault="00F90BDC">
      <w:r xmlns:w="http://schemas.openxmlformats.org/wordprocessingml/2006/main">
        <w:t xml:space="preserve">Ana shuka maganar Allah a cikin zukatan waɗanda suka ji ta, amma Iblis ya zo da sauri ya ɗauke ta.</w:t>
      </w:r>
    </w:p>
    <w:p w14:paraId="53A2B0E1" w14:textId="77777777" w:rsidR="00F90BDC" w:rsidRDefault="00F90BDC"/>
    <w:p w14:paraId="236898A8" w14:textId="77777777" w:rsidR="00F90BDC" w:rsidRDefault="00F90BDC">
      <w:r xmlns:w="http://schemas.openxmlformats.org/wordprocessingml/2006/main">
        <w:t xml:space="preserve">1. Ikon Maganar Allah: Tsaya Karfi Akan Maƙiyi</w:t>
      </w:r>
    </w:p>
    <w:p w14:paraId="7EB5349A" w14:textId="77777777" w:rsidR="00F90BDC" w:rsidRDefault="00F90BDC"/>
    <w:p w14:paraId="08AFF468" w14:textId="77777777" w:rsidR="00F90BDC" w:rsidRDefault="00F90BDC">
      <w:r xmlns:w="http://schemas.openxmlformats.org/wordprocessingml/2006/main">
        <w:t xml:space="preserve">2. Hana Harin Iblis A Zuciyarmu</w:t>
      </w:r>
    </w:p>
    <w:p w14:paraId="613FE204" w14:textId="77777777" w:rsidR="00F90BDC" w:rsidRDefault="00F90BDC"/>
    <w:p w14:paraId="6ACEA20C" w14:textId="77777777" w:rsidR="00F90BDC" w:rsidRDefault="00F90BDC">
      <w:r xmlns:w="http://schemas.openxmlformats.org/wordprocessingml/2006/main">
        <w:t xml:space="preserve">1. Yaƙub 4:7 - "Saboda haka ku miƙa kanku ga Allah.</w:t>
      </w:r>
    </w:p>
    <w:p w14:paraId="142B8419" w14:textId="77777777" w:rsidR="00F90BDC" w:rsidRDefault="00F90BDC"/>
    <w:p w14:paraId="64776F8C" w14:textId="77777777" w:rsidR="00F90BDC" w:rsidRDefault="00F90BDC">
      <w:r xmlns:w="http://schemas.openxmlformats.org/wordprocessingml/2006/main">
        <w:t xml:space="preserve">2. Afisawa 6:10-11 - “A ƙarshe, ku ƙarfafa cikin Ubangiji da ƙarfin ikonsa.</w:t>
      </w:r>
    </w:p>
    <w:p w14:paraId="54FF3E1A" w14:textId="77777777" w:rsidR="00F90BDC" w:rsidRDefault="00F90BDC"/>
    <w:p w14:paraId="5EFE4907" w14:textId="77777777" w:rsidR="00F90BDC" w:rsidRDefault="00F90BDC">
      <w:r xmlns:w="http://schemas.openxmlformats.org/wordprocessingml/2006/main">
        <w:t xml:space="preserve">Markus 4:16 Waɗannan su ne kuma waɗanda aka shuka a ƙasa na dutse. Waɗanda da suka ji maganar, nan da nan suka karɓe ta da farin ciki.</w:t>
      </w:r>
    </w:p>
    <w:p w14:paraId="5C448CB9" w14:textId="77777777" w:rsidR="00F90BDC" w:rsidRDefault="00F90BDC"/>
    <w:p w14:paraId="4CD786B9" w14:textId="77777777" w:rsidR="00F90BDC" w:rsidRDefault="00F90BDC">
      <w:r xmlns:w="http://schemas.openxmlformats.org/wordprocessingml/2006/main">
        <w:t xml:space="preserve">Misalin Yesu game da waɗanda suka karɓi Kalmar Allah da farin ciki.</w:t>
      </w:r>
    </w:p>
    <w:p w14:paraId="0358482B" w14:textId="77777777" w:rsidR="00F90BDC" w:rsidRDefault="00F90BDC"/>
    <w:p w14:paraId="6CD54EBE" w14:textId="77777777" w:rsidR="00F90BDC" w:rsidRDefault="00F90BDC">
      <w:r xmlns:w="http://schemas.openxmlformats.org/wordprocessingml/2006/main">
        <w:t xml:space="preserve">1. "Ku Karbi Maganar Allah Da Farin Ciki"</w:t>
      </w:r>
    </w:p>
    <w:p w14:paraId="4E3AC6E8" w14:textId="77777777" w:rsidR="00F90BDC" w:rsidRDefault="00F90BDC"/>
    <w:p w14:paraId="3FEDA419" w14:textId="77777777" w:rsidR="00F90BDC" w:rsidRDefault="00F90BDC">
      <w:r xmlns:w="http://schemas.openxmlformats.org/wordprocessingml/2006/main">
        <w:t xml:space="preserve">2. "Farin Ji da Karɓar Kalmar Allah"</w:t>
      </w:r>
    </w:p>
    <w:p w14:paraId="1ABD298D" w14:textId="77777777" w:rsidR="00F90BDC" w:rsidRDefault="00F90BDC"/>
    <w:p w14:paraId="65EFD139" w14:textId="77777777" w:rsidR="00F90BDC" w:rsidRDefault="00F90BDC">
      <w:r xmlns:w="http://schemas.openxmlformats.org/wordprocessingml/2006/main">
        <w:t xml:space="preserve">1. Luka 8:13 - "Waɗanda ke kan dutsen su ne waɗanda suka karɓi Maganar da farin ciki sa'ad da suka ji ta, amma ba su da tushe.</w:t>
      </w:r>
    </w:p>
    <w:p w14:paraId="3C3A7117" w14:textId="77777777" w:rsidR="00F90BDC" w:rsidRDefault="00F90BDC"/>
    <w:p w14:paraId="29116316" w14:textId="77777777" w:rsidR="00F90BDC" w:rsidRDefault="00F90BDC">
      <w:r xmlns:w="http://schemas.openxmlformats.org/wordprocessingml/2006/main">
        <w:t xml:space="preserve">2. Romawa 10:17 - "Don haka bangaskiya daga ji take zuwa, ji kuma ta wurin maganar Almasihu."</w:t>
      </w:r>
    </w:p>
    <w:p w14:paraId="1B1313C4" w14:textId="77777777" w:rsidR="00F90BDC" w:rsidRDefault="00F90BDC"/>
    <w:p w14:paraId="45EA18B3" w14:textId="77777777" w:rsidR="00F90BDC" w:rsidRDefault="00F90BDC">
      <w:r xmlns:w="http://schemas.openxmlformats.org/wordprocessingml/2006/main">
        <w:t xml:space="preserve">Markus 4:17 Kuma ba su da tushe a cikin kansu, suna dawwama sai na ɗan lokaci.</w:t>
      </w:r>
    </w:p>
    <w:p w14:paraId="40C26458" w14:textId="77777777" w:rsidR="00F90BDC" w:rsidRDefault="00F90BDC"/>
    <w:p w14:paraId="7C904B39" w14:textId="77777777" w:rsidR="00F90BDC" w:rsidRDefault="00F90BDC">
      <w:r xmlns:w="http://schemas.openxmlformats.org/wordprocessingml/2006/main">
        <w:t xml:space="preserve">Wannan sashe yana magana game da yadda mutanen da ba su da bangaskiya mai ƙarfi za su iya yin fushi cikin sauƙi kuma su daina sa’ad da suke fuskantar wahala ko tsanantawa don maganar Allah.</w:t>
      </w:r>
    </w:p>
    <w:p w14:paraId="46A2BFF2" w14:textId="77777777" w:rsidR="00F90BDC" w:rsidRDefault="00F90BDC"/>
    <w:p w14:paraId="6CAA72AA" w14:textId="77777777" w:rsidR="00F90BDC" w:rsidRDefault="00F90BDC">
      <w:r xmlns:w="http://schemas.openxmlformats.org/wordprocessingml/2006/main">
        <w:t xml:space="preserve">1: Tsayuwa a Tsayuwa wajen fuskantar Masifu</w:t>
      </w:r>
    </w:p>
    <w:p w14:paraId="61FDD619" w14:textId="77777777" w:rsidR="00F90BDC" w:rsidRDefault="00F90BDC"/>
    <w:p w14:paraId="620B5E1D" w14:textId="77777777" w:rsidR="00F90BDC" w:rsidRDefault="00F90BDC">
      <w:r xmlns:w="http://schemas.openxmlformats.org/wordprocessingml/2006/main">
        <w:t xml:space="preserve">2: Falalar Juriya</w:t>
      </w:r>
    </w:p>
    <w:p w14:paraId="692660FD" w14:textId="77777777" w:rsidR="00F90BDC" w:rsidRDefault="00F90BDC"/>
    <w:p w14:paraId="0063BDAE" w14:textId="77777777" w:rsidR="00F90BDC" w:rsidRDefault="00F90BDC">
      <w:r xmlns:w="http://schemas.openxmlformats.org/wordprocessingml/2006/main">
        <w:t xml:space="preserve">1: Yakub 1:12 – Albarka ta tabbata ga mutumin da ya dage da jaraba, gama idan ya jure gwajin, zai sami rawanin rai, wanda Allah ya alkawarta wa masu kaunarsa.</w:t>
      </w:r>
    </w:p>
    <w:p w14:paraId="0D7061AE" w14:textId="77777777" w:rsidR="00F90BDC" w:rsidRDefault="00F90BDC"/>
    <w:p w14:paraId="2B5FFCCC" w14:textId="77777777" w:rsidR="00F90BDC" w:rsidRDefault="00F90BDC">
      <w:r xmlns:w="http://schemas.openxmlformats.org/wordprocessingml/2006/main">
        <w:t xml:space="preserve">2: Matta 5: 10-12 - Masu albarka ne waɗanda ake tsananta musu saboda adalci, gama mulkin sama nasu ne. Albarka tā tabbata gare ku sa'ad da wasu suka zage ku, suka tsananta muku, suka yi muku mugunta iri-iri ta ƙarya sabili da ni. Ku yi murna, ku yi murna, gama ladanku yana da yawa a sama, domin haka suka tsananta wa annabawan da suka riga ku.</w:t>
      </w:r>
    </w:p>
    <w:p w14:paraId="1C71E2E1" w14:textId="77777777" w:rsidR="00F90BDC" w:rsidRDefault="00F90BDC"/>
    <w:p w14:paraId="58198357" w14:textId="77777777" w:rsidR="00F90BDC" w:rsidRDefault="00F90BDC">
      <w:r xmlns:w="http://schemas.openxmlformats.org/wordprocessingml/2006/main">
        <w:t xml:space="preserve">Markus 4:18 Waɗannan su ne waɗanda aka shuka a cikin ƙaya. kamar jin kalmar,</w:t>
      </w:r>
    </w:p>
    <w:p w14:paraId="65D083E2" w14:textId="77777777" w:rsidR="00F90BDC" w:rsidRDefault="00F90BDC"/>
    <w:p w14:paraId="0B6068CB" w14:textId="77777777" w:rsidR="00F90BDC" w:rsidRDefault="00F90BDC">
      <w:r xmlns:w="http://schemas.openxmlformats.org/wordprocessingml/2006/main">
        <w:t xml:space="preserve">Wannan ayar tana magana ne a kan wadanda suke jin Maganar Allah, amma ba a yarda su samu gindin zama a cikin zukatansu ba saboda shagaltuwar duniya.</w:t>
      </w:r>
    </w:p>
    <w:p w14:paraId="0CA0F89C" w14:textId="77777777" w:rsidR="00F90BDC" w:rsidRDefault="00F90BDC"/>
    <w:p w14:paraId="166E2961" w14:textId="77777777" w:rsidR="00F90BDC" w:rsidRDefault="00F90BDC">
      <w:r xmlns:w="http://schemas.openxmlformats.org/wordprocessingml/2006/main">
        <w:t xml:space="preserve">1.Kada Duniya Ta Shagaltar Ku Daga Maganar Allah</w:t>
      </w:r>
    </w:p>
    <w:p w14:paraId="1B362444" w14:textId="77777777" w:rsidR="00F90BDC" w:rsidRDefault="00F90BDC"/>
    <w:p w14:paraId="0719F6C2" w14:textId="77777777" w:rsidR="00F90BDC" w:rsidRDefault="00F90BDC">
      <w:r xmlns:w="http://schemas.openxmlformats.org/wordprocessingml/2006/main">
        <w:t xml:space="preserve">2.Kada ka Bar ƙayayyun Duniya su shaƙu da Maganar Allah</w:t>
      </w:r>
    </w:p>
    <w:p w14:paraId="0A1C30D8" w14:textId="77777777" w:rsidR="00F90BDC" w:rsidRDefault="00F90BDC"/>
    <w:p w14:paraId="768A8311" w14:textId="77777777" w:rsidR="00F90BDC" w:rsidRDefault="00F90BDC">
      <w:r xmlns:w="http://schemas.openxmlformats.org/wordprocessingml/2006/main">
        <w:t xml:space="preserve">1. 1 Yohanna 2:15-17 - Kada ka yi ƙaunar duniya, amma ka ƙaunaci Ubangiji Allahnka da dukan zuciyarka.</w:t>
      </w:r>
    </w:p>
    <w:p w14:paraId="3AD310A6" w14:textId="77777777" w:rsidR="00F90BDC" w:rsidRDefault="00F90BDC"/>
    <w:p w14:paraId="4E327251" w14:textId="77777777" w:rsidR="00F90BDC" w:rsidRDefault="00F90BDC">
      <w:r xmlns:w="http://schemas.openxmlformats.org/wordprocessingml/2006/main">
        <w:t xml:space="preserve">2. Zabura 119:11 - Na ɓoye maganarka a zuciyata, don kada in yi maka zunubi.</w:t>
      </w:r>
    </w:p>
    <w:p w14:paraId="0058683E" w14:textId="77777777" w:rsidR="00F90BDC" w:rsidRDefault="00F90BDC"/>
    <w:p w14:paraId="5AA3CBB1" w14:textId="77777777" w:rsidR="00F90BDC" w:rsidRDefault="00F90BDC">
      <w:r xmlns:w="http://schemas.openxmlformats.org/wordprocessingml/2006/main">
        <w:t xml:space="preserve">Markus 4:19 Kuma al’amuran duniya, da ruɗin dukiya, da sha’awoyin wasu abubuwa, su kan shaƙe maganar, sai ta zama marar amfani.</w:t>
      </w:r>
    </w:p>
    <w:p w14:paraId="58CA35D8" w14:textId="77777777" w:rsidR="00F90BDC" w:rsidRDefault="00F90BDC"/>
    <w:p w14:paraId="608080F3" w14:textId="77777777" w:rsidR="00F90BDC" w:rsidRDefault="00F90BDC">
      <w:r xmlns:w="http://schemas.openxmlformats.org/wordprocessingml/2006/main">
        <w:t xml:space="preserve">Ruɗin dukiya da damuwa na duniya suna iya shaƙe Kalmar Allah, su sa ta zama marar amfani.</w:t>
      </w:r>
    </w:p>
    <w:p w14:paraId="3CDFD02E" w14:textId="77777777" w:rsidR="00F90BDC" w:rsidRDefault="00F90BDC"/>
    <w:p w14:paraId="71424FBF" w14:textId="77777777" w:rsidR="00F90BDC" w:rsidRDefault="00F90BDC">
      <w:r xmlns:w="http://schemas.openxmlformats.org/wordprocessingml/2006/main">
        <w:t xml:space="preserve">1. Yadda Ake Gujewa Ha'incin Dukiya da Kulawar Duniya</w:t>
      </w:r>
    </w:p>
    <w:p w14:paraId="17FA46D4" w14:textId="77777777" w:rsidR="00F90BDC" w:rsidRDefault="00F90BDC"/>
    <w:p w14:paraId="777BF0FA" w14:textId="77777777" w:rsidR="00F90BDC" w:rsidRDefault="00F90BDC">
      <w:r xmlns:w="http://schemas.openxmlformats.org/wordprocessingml/2006/main">
        <w:t xml:space="preserve">2. Hatsarin Barin Sha'awar Duniya Ta Cika Maganar Allah</w:t>
      </w:r>
    </w:p>
    <w:p w14:paraId="68D8AF56" w14:textId="77777777" w:rsidR="00F90BDC" w:rsidRDefault="00F90BDC"/>
    <w:p w14:paraId="5BCB74A5" w14:textId="77777777" w:rsidR="00F90BDC" w:rsidRDefault="00F90BDC">
      <w:r xmlns:w="http://schemas.openxmlformats.org/wordprocessingml/2006/main">
        <w:t xml:space="preserve">1. Matta 6:33, “Amma ku fara biɗan mulkin Allah, da adalcinsa, za a ƙara muku dukan waɗannan abubuwa kuma.”</w:t>
      </w:r>
    </w:p>
    <w:p w14:paraId="2746C831" w14:textId="77777777" w:rsidR="00F90BDC" w:rsidRDefault="00F90BDC"/>
    <w:p w14:paraId="617AC901" w14:textId="77777777" w:rsidR="00F90BDC" w:rsidRDefault="00F90BDC">
      <w:r xmlns:w="http://schemas.openxmlformats.org/wordprocessingml/2006/main">
        <w:t xml:space="preserve">2. Mai-Wa’azi 5:10, “Wanda ya ke son kuɗi ba zai ƙoshi da kuɗi ba; wannan kuma banza ne.”</w:t>
      </w:r>
    </w:p>
    <w:p w14:paraId="3E7E16F6" w14:textId="77777777" w:rsidR="00F90BDC" w:rsidRDefault="00F90BDC"/>
    <w:p w14:paraId="0643AEEB" w14:textId="77777777" w:rsidR="00F90BDC" w:rsidRDefault="00F90BDC">
      <w:r xmlns:w="http://schemas.openxmlformats.org/wordprocessingml/2006/main">
        <w:t xml:space="preserve">Markus 4:20 Waɗannan su ne waɗanda aka shuka a ƙasa mai kyau. irin waɗanda suka ji maganar, suka karɓe ta, suka ba da 'ya'ya, waɗansu iri talatin, waɗansu sittin, wasu ɗari.</w:t>
      </w:r>
    </w:p>
    <w:p w14:paraId="6D9A0EC9" w14:textId="77777777" w:rsidR="00F90BDC" w:rsidRDefault="00F90BDC"/>
    <w:p w14:paraId="4A3635AC" w14:textId="77777777" w:rsidR="00F90BDC" w:rsidRDefault="00F90BDC">
      <w:r xmlns:w="http://schemas.openxmlformats.org/wordprocessingml/2006/main">
        <w:t xml:space="preserve">Waɗanda suka ji kuma suka karɓi Kalmar Allah za su ba da ’ya’ya a rayuwarsu.</w:t>
      </w:r>
    </w:p>
    <w:p w14:paraId="1CB5DCAE" w14:textId="77777777" w:rsidR="00F90BDC" w:rsidRDefault="00F90BDC"/>
    <w:p w14:paraId="07DFC6D9" w14:textId="77777777" w:rsidR="00F90BDC" w:rsidRDefault="00F90BDC">
      <w:r xmlns:w="http://schemas.openxmlformats.org/wordprocessingml/2006/main">
        <w:t xml:space="preserve">1: Karbar Kalmar Allah zai kawo muku lada mai yawa.</w:t>
      </w:r>
    </w:p>
    <w:p w14:paraId="2EDC18D2" w14:textId="77777777" w:rsidR="00F90BDC" w:rsidRDefault="00F90BDC"/>
    <w:p w14:paraId="4CB10DA6" w14:textId="77777777" w:rsidR="00F90BDC" w:rsidRDefault="00F90BDC">
      <w:r xmlns:w="http://schemas.openxmlformats.org/wordprocessingml/2006/main">
        <w:t xml:space="preserve">2: Kalmar Allah za ta ba da ’ya’ya masu yawa a rayuwarka.</w:t>
      </w:r>
    </w:p>
    <w:p w14:paraId="3F657F95" w14:textId="77777777" w:rsidR="00F90BDC" w:rsidRDefault="00F90BDC"/>
    <w:p w14:paraId="33DC4EA5" w14:textId="77777777" w:rsidR="00F90BDC" w:rsidRDefault="00F90BDC">
      <w:r xmlns:w="http://schemas.openxmlformats.org/wordprocessingml/2006/main">
        <w:t xml:space="preserve">1: 1 Korinthiyawa 3: 6-9 - Na dasa, Afolos ya shayar; amma Allah ya kara girma.</w:t>
      </w:r>
    </w:p>
    <w:p w14:paraId="25C1EFC7" w14:textId="77777777" w:rsidR="00F90BDC" w:rsidRDefault="00F90BDC"/>
    <w:p w14:paraId="1C1864FC" w14:textId="77777777" w:rsidR="00F90BDC" w:rsidRDefault="00F90BDC">
      <w:r xmlns:w="http://schemas.openxmlformats.org/wordprocessingml/2006/main">
        <w:t xml:space="preserve">2: Yakub 1:21 – Saboda haka ku ware dukan ƙazanta da ƙazanta na banza, ku kuma karɓi da tawali’u Kalmar nan da ke da iko ta ceci rayukanku.</w:t>
      </w:r>
    </w:p>
    <w:p w14:paraId="6EE6DA28" w14:textId="77777777" w:rsidR="00F90BDC" w:rsidRDefault="00F90BDC"/>
    <w:p w14:paraId="294C1CBB" w14:textId="77777777" w:rsidR="00F90BDC" w:rsidRDefault="00F90BDC">
      <w:r xmlns:w="http://schemas.openxmlformats.org/wordprocessingml/2006/main">
        <w:t xml:space="preserve">Markus 4:21 Ya ce musu, “Shin ana kawo fitila ne a sa a ƙarƙashin tudu, ko a ƙarƙashin gado? kuma ba za a kafa a kan alkukin?</w:t>
      </w:r>
    </w:p>
    <w:p w14:paraId="67F6F07F" w14:textId="77777777" w:rsidR="00F90BDC" w:rsidRDefault="00F90BDC"/>
    <w:p w14:paraId="07752BAE" w14:textId="77777777" w:rsidR="00F90BDC" w:rsidRDefault="00F90BDC">
      <w:r xmlns:w="http://schemas.openxmlformats.org/wordprocessingml/2006/main">
        <w:t xml:space="preserve">Yesu ya tambayi masu sauraronsa ko yana da kyau su ɓoye kyandir a ƙarƙashin tudu ko kuma gadaje, maimakon a saka ta a kan fitila.</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Haskaka Duhu: Ma'anar Misalin Kyandir na Yesu</w:t>
      </w:r>
    </w:p>
    <w:p w14:paraId="65CF5B08" w14:textId="77777777" w:rsidR="00F90BDC" w:rsidRDefault="00F90BDC"/>
    <w:p w14:paraId="5EE4215D" w14:textId="77777777" w:rsidR="00F90BDC" w:rsidRDefault="00F90BDC">
      <w:r xmlns:w="http://schemas.openxmlformats.org/wordprocessingml/2006/main">
        <w:t xml:space="preserve">2. Laifin Boye Gaskiyar Allah</w:t>
      </w:r>
    </w:p>
    <w:p w14:paraId="70E0D65B" w14:textId="77777777" w:rsidR="00F90BDC" w:rsidRDefault="00F90BDC"/>
    <w:p w14:paraId="7C8C5EA3" w14:textId="77777777" w:rsidR="00F90BDC" w:rsidRDefault="00F90BDC">
      <w:r xmlns:w="http://schemas.openxmlformats.org/wordprocessingml/2006/main">
        <w:t xml:space="preserve">1. Matta 5:14-16 – “Ku ne hasken duniya. Garin da aka gina a kan tudu ba zai iya ɓoye ba. Haka kuma mutane ba sa kunna fitila su sanya ta a ƙarƙashin kwano. A maimakon haka suka sa shi a kan madaidaicinsa, yana ba kowa haske a gidan. Haka nan kuma ku bari haskenku ya haskaka a gaban mutane, domin su ga ayyukanku nagari, su ɗaukaka Ubanku wanda ke cikin sama.”</w:t>
      </w:r>
    </w:p>
    <w:p w14:paraId="30177D8A" w14:textId="77777777" w:rsidR="00F90BDC" w:rsidRDefault="00F90BDC"/>
    <w:p w14:paraId="1037E762" w14:textId="77777777" w:rsidR="00F90BDC" w:rsidRDefault="00F90BDC">
      <w:r xmlns:w="http://schemas.openxmlformats.org/wordprocessingml/2006/main">
        <w:t xml:space="preserve">2. Afisawa 5:8-13 – “Gama a dā ku duhu ne, amma yanzu ku haske ne cikin Ubangiji. Ku yi zaman 'ya'yan haske (gama 'ya'yan haske suna cikin kowane alheri, da adalci da gaskiya), ku kuma gano abin da yake faranta wa Ubangiji rai. Kada ku yi wani abu da ayyukan duhu marasa amfani, sai dai ku fallasa su. Abin kunya ne ko da faɗin abin da fasiƙai suke yi a asirce. Amma duk abin da hasken ya fallasa ya zama bayyane-kuma duk abin da ya haskaka ya zama haske.</w:t>
      </w:r>
    </w:p>
    <w:p w14:paraId="4BB462AF" w14:textId="77777777" w:rsidR="00F90BDC" w:rsidRDefault="00F90BDC"/>
    <w:p w14:paraId="623AA35F" w14:textId="77777777" w:rsidR="00F90BDC" w:rsidRDefault="00F90BDC">
      <w:r xmlns:w="http://schemas.openxmlformats.org/wordprocessingml/2006/main">
        <w:t xml:space="preserve">Markus 4:22 Gama babu abin da yake ɓoye, wanda ba zai bayyana ba; Ba wani abu da aka ɓoye ba, sai dai ya fito waje.</w:t>
      </w:r>
    </w:p>
    <w:p w14:paraId="7E9A5E81" w14:textId="77777777" w:rsidR="00F90BDC" w:rsidRDefault="00F90BDC"/>
    <w:p w14:paraId="032889C1" w14:textId="77777777" w:rsidR="00F90BDC" w:rsidRDefault="00F90BDC">
      <w:r xmlns:w="http://schemas.openxmlformats.org/wordprocessingml/2006/main">
        <w:t xml:space="preserve">Nassin ya jaddada cewa babu abin da ke ɓoye kuma komai zai zama sananne.</w:t>
      </w:r>
    </w:p>
    <w:p w14:paraId="45397393" w14:textId="77777777" w:rsidR="00F90BDC" w:rsidRDefault="00F90BDC"/>
    <w:p w14:paraId="4813ACAA" w14:textId="77777777" w:rsidR="00F90BDC" w:rsidRDefault="00F90BDC">
      <w:r xmlns:w="http://schemas.openxmlformats.org/wordprocessingml/2006/main">
        <w:t xml:space="preserve">1. Ƙarfin Gaskiya</w:t>
      </w:r>
    </w:p>
    <w:p w14:paraId="35D3D392" w14:textId="77777777" w:rsidR="00F90BDC" w:rsidRDefault="00F90BDC"/>
    <w:p w14:paraId="1A684B67" w14:textId="77777777" w:rsidR="00F90BDC" w:rsidRDefault="00F90BDC">
      <w:r xmlns:w="http://schemas.openxmlformats.org/wordprocessingml/2006/main">
        <w:t xml:space="preserve">2. Rayuwa Budaddiyar Rayuwa</w:t>
      </w:r>
    </w:p>
    <w:p w14:paraId="2E216D36" w14:textId="77777777" w:rsidR="00F90BDC" w:rsidRDefault="00F90BDC"/>
    <w:p w14:paraId="53676C56" w14:textId="77777777" w:rsidR="00F90BDC" w:rsidRDefault="00F90BDC">
      <w:r xmlns:w="http://schemas.openxmlformats.org/wordprocessingml/2006/main">
        <w:t xml:space="preserve">1. Luka 8:17 - "Gama ba abin da yake boye wanda ba zai bayyana ba, ko wani abu na sirri da ba za a sani ba, ya fito fili."</w:t>
      </w:r>
    </w:p>
    <w:p w14:paraId="41B3F02A" w14:textId="77777777" w:rsidR="00F90BDC" w:rsidRDefault="00F90BDC"/>
    <w:p w14:paraId="2F115BB1" w14:textId="77777777" w:rsidR="00F90BDC" w:rsidRDefault="00F90BDC">
      <w:r xmlns:w="http://schemas.openxmlformats.org/wordprocessingml/2006/main">
        <w:t xml:space="preserve">2. Misalai 28:13 - "Wanda ya ɓoye laifofinsa ba zai yi nasara ba, amma wanda ya yarda ya rabu da su zai sami tausayi."</w:t>
      </w:r>
    </w:p>
    <w:p w14:paraId="47F7665F" w14:textId="77777777" w:rsidR="00F90BDC" w:rsidRDefault="00F90BDC"/>
    <w:p w14:paraId="791F38E1" w14:textId="77777777" w:rsidR="00F90BDC" w:rsidRDefault="00F90BDC">
      <w:r xmlns:w="http://schemas.openxmlformats.org/wordprocessingml/2006/main">
        <w:t xml:space="preserve">Markus 4:23 Duk mai kunnen ji, bari ya ji.</w:t>
      </w:r>
    </w:p>
    <w:p w14:paraId="3DD5FEEF" w14:textId="77777777" w:rsidR="00F90BDC" w:rsidRDefault="00F90BDC"/>
    <w:p w14:paraId="55A1DF94" w14:textId="77777777" w:rsidR="00F90BDC" w:rsidRDefault="00F90BDC">
      <w:r xmlns:w="http://schemas.openxmlformats.org/wordprocessingml/2006/main">
        <w:t xml:space="preserve">Wannan aya kira ce ga waɗanda suke sauraro su mai da hankali ga kalmomin Yesu.</w:t>
      </w:r>
    </w:p>
    <w:p w14:paraId="3E0B18EB" w14:textId="77777777" w:rsidR="00F90BDC" w:rsidRDefault="00F90BDC"/>
    <w:p w14:paraId="4AC7B547" w14:textId="77777777" w:rsidR="00F90BDC" w:rsidRDefault="00F90BDC">
      <w:r xmlns:w="http://schemas.openxmlformats.org/wordprocessingml/2006/main">
        <w:t xml:space="preserve">1. Sauraron Yesu: Yadda Ake Ji Kuma Ku Bi Koyarwarsa</w:t>
      </w:r>
    </w:p>
    <w:p w14:paraId="6A8250B0" w14:textId="77777777" w:rsidR="00F90BDC" w:rsidRDefault="00F90BDC"/>
    <w:p w14:paraId="245E5F5C" w14:textId="77777777" w:rsidR="00F90BDC" w:rsidRDefault="00F90BDC">
      <w:r xmlns:w="http://schemas.openxmlformats.org/wordprocessingml/2006/main">
        <w:t xml:space="preserve">2. Ikon Kalmomin Yesu: Ka Mai da hankali ga Abin da Yake Faɗa</w:t>
      </w:r>
    </w:p>
    <w:p w14:paraId="537D03B8" w14:textId="77777777" w:rsidR="00F90BDC" w:rsidRDefault="00F90BDC"/>
    <w:p w14:paraId="7E0485A1" w14:textId="77777777" w:rsidR="00F90BDC" w:rsidRDefault="00F90BDC">
      <w:r xmlns:w="http://schemas.openxmlformats.org/wordprocessingml/2006/main">
        <w:t xml:space="preserve">1. Misalai 2:1-5 – Ɗana, idan ka karɓi maganata, Ka taskace umarnaina a wurinka, Ka mai da kunnenka ga hikima, ka karkata zuciyarka ga fahimta; I, idan kuka yi kira don fahimi, kuka ɗaga muryarku don fahimi, Idan kuka neme ta kamar azurfa, kuna neman ta kamar ɓoyayyun dukiya, to, za ku fahimci tsoron Ubangiji, ku sami sanin Allah.</w:t>
      </w:r>
    </w:p>
    <w:p w14:paraId="0E875EE3" w14:textId="77777777" w:rsidR="00F90BDC" w:rsidRDefault="00F90BDC"/>
    <w:p w14:paraId="7A4FE56E" w14:textId="77777777" w:rsidR="00F90BDC" w:rsidRDefault="00F90BDC">
      <w:r xmlns:w="http://schemas.openxmlformats.org/wordprocessingml/2006/main">
        <w:t xml:space="preserve">2. Yaƙub 1:2-4 – Ya ku ’yan’uwana, sa’ad da kuke fuskantar gwaji iri-iri, ku lissafta shi duka abin farin ciki ne, gama kun sani gwajin bangaskiyarku yana ba da ƙarfi. Kuma sai haƙuri ya cika aikinsa, tsammaninku, ku kasance cikakku, ba ku da kome.</w:t>
      </w:r>
    </w:p>
    <w:p w14:paraId="6621AB4A" w14:textId="77777777" w:rsidR="00F90BDC" w:rsidRDefault="00F90BDC"/>
    <w:p w14:paraId="34B51950" w14:textId="77777777" w:rsidR="00F90BDC" w:rsidRDefault="00F90BDC">
      <w:r xmlns:w="http://schemas.openxmlformats.org/wordprocessingml/2006/main">
        <w:t xml:space="preserve">Markus 4:24 Sai ya ce musu, “Ku kula da abin da kuke ji: da mudu da kuka auna, za a auna muku.</w:t>
      </w:r>
    </w:p>
    <w:p w14:paraId="2298ED54" w14:textId="77777777" w:rsidR="00F90BDC" w:rsidRDefault="00F90BDC"/>
    <w:p w14:paraId="5FD56C22" w14:textId="77777777" w:rsidR="00F90BDC" w:rsidRDefault="00F90BDC">
      <w:r xmlns:w="http://schemas.openxmlformats.org/wordprocessingml/2006/main">
        <w:t xml:space="preserve">Allah yana son mu zama masu sauraro nagari kuma zai saka mana.</w:t>
      </w:r>
    </w:p>
    <w:p w14:paraId="19A22C2C" w14:textId="77777777" w:rsidR="00F90BDC" w:rsidRDefault="00F90BDC"/>
    <w:p w14:paraId="7D8542F6" w14:textId="77777777" w:rsidR="00F90BDC" w:rsidRDefault="00F90BDC">
      <w:r xmlns:w="http://schemas.openxmlformats.org/wordprocessingml/2006/main">
        <w:t xml:space="preserve">1. "Sauraron Maganar Allah: Sakamako da Albarka"</w:t>
      </w:r>
    </w:p>
    <w:p w14:paraId="7C66D34C" w14:textId="77777777" w:rsidR="00F90BDC" w:rsidRDefault="00F90BDC"/>
    <w:p w14:paraId="0FC4F53C" w14:textId="77777777" w:rsidR="00F90BDC" w:rsidRDefault="00F90BDC">
      <w:r xmlns:w="http://schemas.openxmlformats.org/wordprocessingml/2006/main">
        <w:t xml:space="preserve">2. "Ma'aunin Imaninku: Ma'aunin da kuke karɓa"</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Yaƙub 1:19-21 – “’Yan’uwana ƙaunatattu, bari kowane mutum ya yi saurin ji, ya yi jinkirin magana, ya yi jinkirin yin fushi: gama fushin mutum ba ya aikata adalcin Allah. banza, kuma ku karɓi da tawali’u Kalmar da aka danne, wadda ke da ikon ceton rayukanku.</w:t>
      </w:r>
    </w:p>
    <w:p w14:paraId="77552127" w14:textId="77777777" w:rsidR="00F90BDC" w:rsidRDefault="00F90BDC"/>
    <w:p w14:paraId="17E5D872" w14:textId="77777777" w:rsidR="00F90BDC" w:rsidRDefault="00F90BDC">
      <w:r xmlns:w="http://schemas.openxmlformats.org/wordprocessingml/2006/main">
        <w:t xml:space="preserve">2. Misalai 1: 5-7 - "Mai hikima za ya ji, ya kuma ƙara koyo, mai hankali kuma zai ci nasara ga shawarwari masu kyau: Don fahimtar karin magana, da ma'anarsu, kalmomin masu hikima, da duhunsu. Tsoron Ubangiji shi ne farkon ilimi: amma wawaye sun ƙi hikima da koyarwa.</w:t>
      </w:r>
    </w:p>
    <w:p w14:paraId="67AD49E1" w14:textId="77777777" w:rsidR="00F90BDC" w:rsidRDefault="00F90BDC"/>
    <w:p w14:paraId="7DF82CFA" w14:textId="77777777" w:rsidR="00F90BDC" w:rsidRDefault="00F90BDC">
      <w:r xmlns:w="http://schemas.openxmlformats.org/wordprocessingml/2006/main">
        <w:t xml:space="preserve">Markus 4:25 Domin wanda yake da, za a ba shi, kuma wanda ba shi da, daga gare shi za a kwace ko da abin da yake da.</w:t>
      </w:r>
    </w:p>
    <w:p w14:paraId="34E276C5" w14:textId="77777777" w:rsidR="00F90BDC" w:rsidRDefault="00F90BDC"/>
    <w:p w14:paraId="6EF33875" w14:textId="77777777" w:rsidR="00F90BDC" w:rsidRDefault="00F90BDC">
      <w:r xmlns:w="http://schemas.openxmlformats.org/wordprocessingml/2006/main">
        <w:t xml:space="preserve">Wanda yake da shi za a ƙara masa, wanda ba shi da kome kuwa, ko da abin da yake da shi za a ƙwace.</w:t>
      </w:r>
    </w:p>
    <w:p w14:paraId="03C9D8FE" w14:textId="77777777" w:rsidR="00F90BDC" w:rsidRDefault="00F90BDC"/>
    <w:p w14:paraId="71963EBE" w14:textId="77777777" w:rsidR="00F90BDC" w:rsidRDefault="00F90BDC">
      <w:r xmlns:w="http://schemas.openxmlformats.org/wordprocessingml/2006/main">
        <w:t xml:space="preserve">1: Mu zama masu godiya da abin da muke da shi kuma mu yi amfani da shi cikin hikima, domin ana iya kwace mana shi a kowane lokaci.</w:t>
      </w:r>
    </w:p>
    <w:p w14:paraId="2BF20140" w14:textId="77777777" w:rsidR="00F90BDC" w:rsidRDefault="00F90BDC"/>
    <w:p w14:paraId="7E26C266" w14:textId="77777777" w:rsidR="00F90BDC" w:rsidRDefault="00F90BDC">
      <w:r xmlns:w="http://schemas.openxmlformats.org/wordprocessingml/2006/main">
        <w:t xml:space="preserve">2: Mu yi amfani da albarkar da muke da shi don taimaka wa waɗanda suke kewaye da mu da ba su da yawa.</w:t>
      </w:r>
    </w:p>
    <w:p w14:paraId="2FFCAE34" w14:textId="77777777" w:rsidR="00F90BDC" w:rsidRDefault="00F90BDC"/>
    <w:p w14:paraId="0BB3D124" w14:textId="77777777" w:rsidR="00F90BDC" w:rsidRDefault="00F90BDC">
      <w:r xmlns:w="http://schemas.openxmlformats.org/wordprocessingml/2006/main">
        <w:t xml:space="preserve">1: Yakub 1:17 - Kowace kyauta mai kyau da cikakke daga sama take, tana saukowa daga Uban hasken sama, wanda ba ya canzawa kamar inuwa mai juyawa.</w:t>
      </w:r>
    </w:p>
    <w:p w14:paraId="0C6B1A2A" w14:textId="77777777" w:rsidR="00F90BDC" w:rsidRDefault="00F90BDC"/>
    <w:p w14:paraId="03D766B2" w14:textId="77777777" w:rsidR="00F90BDC" w:rsidRDefault="00F90BDC">
      <w:r xmlns:w="http://schemas.openxmlformats.org/wordprocessingml/2006/main">
        <w:t xml:space="preserve">2: Mai-Wa’azi 11:1 – Ka zuba abincinka bisa ruwayen, gama bayan kwanaki da yawa za ka sake samun shi.</w:t>
      </w:r>
    </w:p>
    <w:p w14:paraId="798B7F4C" w14:textId="77777777" w:rsidR="00F90BDC" w:rsidRDefault="00F90BDC"/>
    <w:p w14:paraId="779F6F22" w14:textId="77777777" w:rsidR="00F90BDC" w:rsidRDefault="00F90BDC">
      <w:r xmlns:w="http://schemas.openxmlformats.org/wordprocessingml/2006/main">
        <w:t xml:space="preserve">Markus 4:26 Ya ce, “Haka Mulkin Allah yake, kamar mutum zai jefa iri a ƙasa.</w:t>
      </w:r>
    </w:p>
    <w:p w14:paraId="3A77542D" w14:textId="77777777" w:rsidR="00F90BDC" w:rsidRDefault="00F90BDC"/>
    <w:p w14:paraId="0EE520B0" w14:textId="77777777" w:rsidR="00F90BDC" w:rsidRDefault="00F90BDC">
      <w:r xmlns:w="http://schemas.openxmlformats.org/wordprocessingml/2006/main">
        <w:t xml:space="preserve">Mulkin Allah yana kama da mutum yana shuka iri a ƙasa.</w:t>
      </w:r>
    </w:p>
    <w:p w14:paraId="0723A75B" w14:textId="77777777" w:rsidR="00F90BDC" w:rsidRDefault="00F90BDC"/>
    <w:p w14:paraId="7DD7EFFF" w14:textId="77777777" w:rsidR="00F90BDC" w:rsidRDefault="00F90BDC">
      <w:r xmlns:w="http://schemas.openxmlformats.org/wordprocessingml/2006/main">
        <w:t xml:space="preserve">1. Amincin Allah akan Aikin Shuka</w:t>
      </w:r>
    </w:p>
    <w:p w14:paraId="601F14B4" w14:textId="77777777" w:rsidR="00F90BDC" w:rsidRDefault="00F90BDC"/>
    <w:p w14:paraId="236A1C07" w14:textId="77777777" w:rsidR="00F90BDC" w:rsidRDefault="00F90BDC">
      <w:r xmlns:w="http://schemas.openxmlformats.org/wordprocessingml/2006/main">
        <w:t xml:space="preserve">2. Murnar Zuba Jari Cikin Mulkin Allah</w:t>
      </w:r>
    </w:p>
    <w:p w14:paraId="38C1FBD4" w14:textId="77777777" w:rsidR="00F90BDC" w:rsidRDefault="00F90BDC"/>
    <w:p w14:paraId="04E6D234" w14:textId="77777777" w:rsidR="00F90BDC" w:rsidRDefault="00F90BDC">
      <w:r xmlns:w="http://schemas.openxmlformats.org/wordprocessingml/2006/main">
        <w:t xml:space="preserve">1. 2 Korinthiyawa 9:10-11 – “Yanzu kuwa wanda ke ba da iri ga mai shuki da abinci domin abinci, shi ma za ya ba ku, ya kuma ƙara tarin iri, ya kuma ƙara yawan girbi na adalcinku. Za a arzuta ku ta kowace hanya domin ku kasance masu kyauta a kowane lokaci, kuma ta wurinmu za ku sami godiya ga Allah.”</w:t>
      </w:r>
    </w:p>
    <w:p w14:paraId="261AD4BB" w14:textId="77777777" w:rsidR="00F90BDC" w:rsidRDefault="00F90BDC"/>
    <w:p w14:paraId="6E5FDA7B" w14:textId="77777777" w:rsidR="00F90BDC" w:rsidRDefault="00F90BDC">
      <w:r xmlns:w="http://schemas.openxmlformats.org/wordprocessingml/2006/main">
        <w:t xml:space="preserve">2. Ishaya 55:10-11 – “Kamar yadda ruwan sama da dusar ƙanƙara ke saukowa daga sama, ba za su koma wurinsa ba, ba tare da shayar da ƙasa ba, ya sa ta toho, ta yi girma, har ta ba da iri ga mai shuki, abinci kuma ga masu shuka. mai ci, haka kuma maganata wadda ke fitowa daga bakina: Ba za ta komo wurina wofi ba, amma za ta cika abin da nake so, ta kuma cika abin da na aike ta.”</w:t>
      </w:r>
    </w:p>
    <w:p w14:paraId="6E4D84A3" w14:textId="77777777" w:rsidR="00F90BDC" w:rsidRDefault="00F90BDC"/>
    <w:p w14:paraId="2EE6470B" w14:textId="77777777" w:rsidR="00F90BDC" w:rsidRDefault="00F90BDC">
      <w:r xmlns:w="http://schemas.openxmlformats.org/wordprocessingml/2006/main">
        <w:t xml:space="preserve">Markus 4:27 Ya yi barci, ya tashi dare da rana, iri ya yi girma ya girma, bai san yadda za a yi ba.</w:t>
      </w:r>
    </w:p>
    <w:p w14:paraId="53404524" w14:textId="77777777" w:rsidR="00F90BDC" w:rsidRDefault="00F90BDC"/>
    <w:p w14:paraId="63A94F3E" w14:textId="77777777" w:rsidR="00F90BDC" w:rsidRDefault="00F90BDC">
      <w:r xmlns:w="http://schemas.openxmlformats.org/wordprocessingml/2006/main">
        <w:t xml:space="preserve">Misalin mai shuki ya kwatanta yadda maganar Allah ta yi girma da kuma yadda ba koyaushe ake fahimtar ta ba.</w:t>
      </w:r>
    </w:p>
    <w:p w14:paraId="7151DD34" w14:textId="77777777" w:rsidR="00F90BDC" w:rsidRDefault="00F90BDC"/>
    <w:p w14:paraId="6CA0125E" w14:textId="77777777" w:rsidR="00F90BDC" w:rsidRDefault="00F90BDC">
      <w:r xmlns:w="http://schemas.openxmlformats.org/wordprocessingml/2006/main">
        <w:t xml:space="preserve">1. Ikon Maganar Allah: Binciko Girman Maganar Allah</w:t>
      </w:r>
    </w:p>
    <w:p w14:paraId="53ED915D" w14:textId="77777777" w:rsidR="00F90BDC" w:rsidRDefault="00F90BDC"/>
    <w:p w14:paraId="5BEE884E" w14:textId="77777777" w:rsidR="00F90BDC" w:rsidRDefault="00F90BDC">
      <w:r xmlns:w="http://schemas.openxmlformats.org/wordprocessingml/2006/main">
        <w:t xml:space="preserve">2. Bayyana Sirrin Kalmar Allah: Jarabawar Misalin Shuka.</w:t>
      </w:r>
    </w:p>
    <w:p w14:paraId="68F00B46" w14:textId="77777777" w:rsidR="00F90BDC" w:rsidRDefault="00F90BDC"/>
    <w:p w14:paraId="5BED6EB2" w14:textId="77777777" w:rsidR="00F90BDC" w:rsidRDefault="00F90BDC">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14:paraId="3EBC7C94" w14:textId="77777777" w:rsidR="00F90BDC" w:rsidRDefault="00F90BDC"/>
    <w:p w14:paraId="60041267" w14:textId="77777777" w:rsidR="00F90BDC" w:rsidRDefault="00F90BDC">
      <w:r xmlns:w="http://schemas.openxmlformats.org/wordprocessingml/2006/main">
        <w:t xml:space="preserve">2. Zabura 19:7-8 – Shari’ar Ubangiji cikakkiya ce, tana mai da rai: Shaidar Ubangiji tabbatacciya ce </w:t>
      </w:r>
      <w:r xmlns:w="http://schemas.openxmlformats.org/wordprocessingml/2006/main">
        <w:lastRenderedPageBreak xmlns:w="http://schemas.openxmlformats.org/wordprocessingml/2006/main"/>
      </w:r>
      <w:r xmlns:w="http://schemas.openxmlformats.org/wordprocessingml/2006/main">
        <w:t xml:space="preserve">, tana sa wawakai hikima suke. Ka'idodin Ubangiji daidai suke, suna faranta zuciya: Umarnin Ubangiji mai tsarki ne, yana haskaka idanu.</w:t>
      </w:r>
    </w:p>
    <w:p w14:paraId="1742F50D" w14:textId="77777777" w:rsidR="00F90BDC" w:rsidRDefault="00F90BDC"/>
    <w:p w14:paraId="7EBFC252" w14:textId="77777777" w:rsidR="00F90BDC" w:rsidRDefault="00F90BDC">
      <w:r xmlns:w="http://schemas.openxmlformats.org/wordprocessingml/2006/main">
        <w:t xml:space="preserve">Markus 4:28 Gama ƙasa tana ba da ’ya’ya da kanta. na farko da ruwa, sa'an nan kunne, bayan haka cikakken masara a cikin kunne.</w:t>
      </w:r>
    </w:p>
    <w:p w14:paraId="1D8EB263" w14:textId="77777777" w:rsidR="00F90BDC" w:rsidRDefault="00F90BDC"/>
    <w:p w14:paraId="065E3757" w14:textId="77777777" w:rsidR="00F90BDC" w:rsidRDefault="00F90BDC">
      <w:r xmlns:w="http://schemas.openxmlformats.org/wordprocessingml/2006/main">
        <w:t xml:space="preserve">Ƙasa tana ba da 'ya'ya daga kanta. farawa da ruwa, sa'an nan kunne, kuma a karshe masara cika.</w:t>
      </w:r>
    </w:p>
    <w:p w14:paraId="677DC0FF" w14:textId="77777777" w:rsidR="00F90BDC" w:rsidRDefault="00F90BDC"/>
    <w:p w14:paraId="5E61DFE9" w14:textId="77777777" w:rsidR="00F90BDC" w:rsidRDefault="00F90BDC">
      <w:r xmlns:w="http://schemas.openxmlformats.org/wordprocessingml/2006/main">
        <w:t xml:space="preserve">1. Ikon Ci Gaba: Yadda Hakuri da Juriya ke Samar da Cika</w:t>
      </w:r>
    </w:p>
    <w:p w14:paraId="6BD7CF59" w14:textId="77777777" w:rsidR="00F90BDC" w:rsidRDefault="00F90BDC"/>
    <w:p w14:paraId="513A8424" w14:textId="77777777" w:rsidR="00F90BDC" w:rsidRDefault="00F90BDC">
      <w:r xmlns:w="http://schemas.openxmlformats.org/wordprocessingml/2006/main">
        <w:t xml:space="preserve">2. Ladan Imani: Riba Ribar dogaro ga Allah</w:t>
      </w:r>
    </w:p>
    <w:p w14:paraId="4CEC27D4" w14:textId="77777777" w:rsidR="00F90BDC" w:rsidRDefault="00F90BDC"/>
    <w:p w14:paraId="1AC0C630" w14:textId="77777777" w:rsidR="00F90BDC" w:rsidRDefault="00F90BDC">
      <w:r xmlns:w="http://schemas.openxmlformats.org/wordprocessingml/2006/main">
        <w:t xml:space="preserve">1. Yakubu 5:7-8 – Saboda haka, ’yan’uwa, ku yi haƙuri har zuwan Ubangiji. Dubi yadda manomi yake jiran ’ya’yan itace mai daraja na ƙasa, yana haƙuri da ita, har ya sami ruwan sama na fari da kuma marigayi. Kai kuma, kayi hakuri. Ku kafa zukatanku, gama zuwan Ubangiji ya kusa.</w:t>
      </w:r>
    </w:p>
    <w:p w14:paraId="707FCE91" w14:textId="77777777" w:rsidR="00F90BDC" w:rsidRDefault="00F90BDC"/>
    <w:p w14:paraId="7224742E" w14:textId="77777777" w:rsidR="00F90BDC" w:rsidRDefault="00F90BDC">
      <w:r xmlns:w="http://schemas.openxmlformats.org/wordprocessingml/2006/main">
        <w:t xml:space="preserve">2. Galatiyawa 6:7-9 – Kada a ruɗe ku: Ba a yi wa Allah ba’a, gama duk abin da mutum ya shuka, shi ma zai girbe. Domin wanda ya yi shuki ga nasa jiki, daga wurin mutuntaka zai girbe ruɓa, amma mai shuka ga Ruhu, ta wurin Ruhu za ya girbe rai madawwami. Kada kuma mu gaji da yin nagarta, gama a kan kari za mu girbe, idan ba mu kasala ba.</w:t>
      </w:r>
    </w:p>
    <w:p w14:paraId="7B89EAF0" w14:textId="77777777" w:rsidR="00F90BDC" w:rsidRDefault="00F90BDC"/>
    <w:p w14:paraId="7506FE7B" w14:textId="77777777" w:rsidR="00F90BDC" w:rsidRDefault="00F90BDC">
      <w:r xmlns:w="http://schemas.openxmlformats.org/wordprocessingml/2006/main">
        <w:t xml:space="preserve">Markus 4:29 Amma da ’ya’yan itacen ya fito, nan da nan ya sa a cikin lauje, domin lokacin girbi ya yi.</w:t>
      </w:r>
    </w:p>
    <w:p w14:paraId="285DBA48" w14:textId="77777777" w:rsidR="00F90BDC" w:rsidRDefault="00F90BDC"/>
    <w:p w14:paraId="2EC030E7" w14:textId="77777777" w:rsidR="00F90BDC" w:rsidRDefault="00F90BDC">
      <w:r xmlns:w="http://schemas.openxmlformats.org/wordprocessingml/2006/main">
        <w:t xml:space="preserve">Girbin yana nan kuma dole ne a tattara shi nan da nan.</w:t>
      </w:r>
    </w:p>
    <w:p w14:paraId="1E20D21B" w14:textId="77777777" w:rsidR="00F90BDC" w:rsidRDefault="00F90BDC"/>
    <w:p w14:paraId="6C291485" w14:textId="77777777" w:rsidR="00F90BDC" w:rsidRDefault="00F90BDC">
      <w:r xmlns:w="http://schemas.openxmlformats.org/wordprocessingml/2006/main">
        <w:t xml:space="preserve">1:Kada ku jira kuyi bishara, yanzu shine lokacin bada 'ya'ya.</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 ya kira mu da mu kasance masu himma a cikin aikin sa, mu girbi girbin rayuka.</w:t>
      </w:r>
    </w:p>
    <w:p w14:paraId="041D7085" w14:textId="77777777" w:rsidR="00F90BDC" w:rsidRDefault="00F90BDC"/>
    <w:p w14:paraId="78725383" w14:textId="77777777" w:rsidR="00F90BDC" w:rsidRDefault="00F90BDC">
      <w:r xmlns:w="http://schemas.openxmlformats.org/wordprocessingml/2006/main">
        <w:t xml:space="preserve">1: Matta 9:37-38 Sa'an nan ya ce wa almajiransa, “Gaskiya girbi yana da yawa, amma ma’aikata kaɗan ne; Don haka ku yi addu'a ga Ubangijin girbi, ya aiko da ma'aikata cikin girbinsa.</w:t>
      </w:r>
    </w:p>
    <w:p w14:paraId="54FAC771" w14:textId="77777777" w:rsidR="00F90BDC" w:rsidRDefault="00F90BDC"/>
    <w:p w14:paraId="33C227D2" w14:textId="77777777" w:rsidR="00F90BDC" w:rsidRDefault="00F90BDC">
      <w:r xmlns:w="http://schemas.openxmlformats.org/wordprocessingml/2006/main">
        <w:t xml:space="preserve">2: Yohanna 4:35-38 Ba ku ce ba, sauran wata huɗu, sa'an nan kuma girbi ya zo? sai ga, ina gaya muku, ku ɗaga idanunku, ku dubi gonaki; gama sun riga sun fara girbi. Wanda ya girbi kuwa yana samun lada, yana kuma tattara 'ya'ya zuwa rai madawwami: domin mai shuka da mai girbi su yi farin ciki tare.</w:t>
      </w:r>
    </w:p>
    <w:p w14:paraId="3A7E811A" w14:textId="77777777" w:rsidR="00F90BDC" w:rsidRDefault="00F90BDC"/>
    <w:p w14:paraId="222B85CF" w14:textId="77777777" w:rsidR="00F90BDC" w:rsidRDefault="00F90BDC">
      <w:r xmlns:w="http://schemas.openxmlformats.org/wordprocessingml/2006/main">
        <w:t xml:space="preserve">Markus 4:30 Ya ce, “Da me za mu kwatanta Mulkin Allah? ko da wane kwatance za mu kwatanta shi?</w:t>
      </w:r>
    </w:p>
    <w:p w14:paraId="7AB914FC" w14:textId="77777777" w:rsidR="00F90BDC" w:rsidRDefault="00F90BDC"/>
    <w:p w14:paraId="29670FFE" w14:textId="77777777" w:rsidR="00F90BDC" w:rsidRDefault="00F90BDC">
      <w:r xmlns:w="http://schemas.openxmlformats.org/wordprocessingml/2006/main">
        <w:t xml:space="preserve">Yesu ya yi tambaya game da Mulkin Allah, ya yi tambaya ta yaya za a kwatanta ta da wasu abubuwa.</w:t>
      </w:r>
    </w:p>
    <w:p w14:paraId="71DD5445" w14:textId="77777777" w:rsidR="00F90BDC" w:rsidRDefault="00F90BDC"/>
    <w:p w14:paraId="52F6C277" w14:textId="77777777" w:rsidR="00F90BDC" w:rsidRDefault="00F90BDC">
      <w:r xmlns:w="http://schemas.openxmlformats.org/wordprocessingml/2006/main">
        <w:t xml:space="preserve">1. Tambayar Yesu: Menene Za Mu Koya Game da Mulkin Allah?</w:t>
      </w:r>
    </w:p>
    <w:p w14:paraId="5F8F428B" w14:textId="77777777" w:rsidR="00F90BDC" w:rsidRDefault="00F90BDC"/>
    <w:p w14:paraId="15F8BD3E" w14:textId="77777777" w:rsidR="00F90BDC" w:rsidRDefault="00F90BDC">
      <w:r xmlns:w="http://schemas.openxmlformats.org/wordprocessingml/2006/main">
        <w:t xml:space="preserve">2. Binciko Sirrin Mulkin Allah</w:t>
      </w:r>
    </w:p>
    <w:p w14:paraId="0280B8D6" w14:textId="77777777" w:rsidR="00F90BDC" w:rsidRDefault="00F90BDC"/>
    <w:p w14:paraId="1F3F9DE5" w14:textId="77777777" w:rsidR="00F90BDC" w:rsidRDefault="00F90BDC">
      <w:r xmlns:w="http://schemas.openxmlformats.org/wordprocessingml/2006/main">
        <w:t xml:space="preserve">1. Luka 17:20-21 – “Sa’ad da Farisawa suka tambaye shi yaushe Mulkin Allah zai zo, Yesu ya amsa ya ce, ‘Mulkin Allah ba ya zo da lura da ku sosai ba, ko kuwa mutane ba za su ce, Ga shi nan ba. shi ne, ko kuma 'Ga shi,' domin Mulkin Allah yana cikin ku."</w:t>
      </w:r>
    </w:p>
    <w:p w14:paraId="66991DDA" w14:textId="77777777" w:rsidR="00F90BDC" w:rsidRDefault="00F90BDC"/>
    <w:p w14:paraId="1B1B25DD" w14:textId="77777777" w:rsidR="00F90BDC" w:rsidRDefault="00F90BDC">
      <w:r xmlns:w="http://schemas.openxmlformats.org/wordprocessingml/2006/main">
        <w:t xml:space="preserve">2. Yohanna 18:36 - "Yesu ya ce, Mulkina ba na duniya ba ne.</w:t>
      </w:r>
    </w:p>
    <w:p w14:paraId="7B8857D0" w14:textId="77777777" w:rsidR="00F90BDC" w:rsidRDefault="00F90BDC"/>
    <w:p w14:paraId="389DC02C" w14:textId="77777777" w:rsidR="00F90BDC" w:rsidRDefault="00F90BDC">
      <w:r xmlns:w="http://schemas.openxmlformats.org/wordprocessingml/2006/main">
        <w:t xml:space="preserve">Markus 4:31 Yana kama da ƙwayar mastad, wadda idan aka shuka ta a ƙasa, ta fi dukan iri da ke cikin ƙasa.</w:t>
      </w:r>
    </w:p>
    <w:p w14:paraId="16E22A55" w14:textId="77777777" w:rsidR="00F90BDC" w:rsidRDefault="00F90BDC"/>
    <w:p w14:paraId="7D7ECA41" w14:textId="77777777" w:rsidR="00F90BDC" w:rsidRDefault="00F90BDC">
      <w:r xmlns:w="http://schemas.openxmlformats.org/wordprocessingml/2006/main">
        <w:t xml:space="preserve">Yesu ya kwatanta Mulkin Allah da ƙwayar mastad, wadda ita ce mafi ƙanƙanta cikin dukan iri.</w:t>
      </w:r>
    </w:p>
    <w:p w14:paraId="0422157B" w14:textId="77777777" w:rsidR="00F90BDC" w:rsidRDefault="00F90BDC"/>
    <w:p w14:paraId="2A9EB885" w14:textId="77777777" w:rsidR="00F90BDC" w:rsidRDefault="00F90BDC">
      <w:r xmlns:w="http://schemas.openxmlformats.org/wordprocessingml/2006/main">
        <w:t xml:space="preserve">1. "Lokacin da ƙwayar Mustard ya girma: Binciken Imani"</w:t>
      </w:r>
    </w:p>
    <w:p w14:paraId="26199FEF" w14:textId="77777777" w:rsidR="00F90BDC" w:rsidRDefault="00F90BDC"/>
    <w:p w14:paraId="40195097" w14:textId="77777777" w:rsidR="00F90BDC" w:rsidRDefault="00F90BDC">
      <w:r xmlns:w="http://schemas.openxmlformats.org/wordprocessingml/2006/main">
        <w:t xml:space="preserve">2. “Ikon Kwayar Mustard: Sake Mulkin Allah”</w:t>
      </w:r>
    </w:p>
    <w:p w14:paraId="2635969C" w14:textId="77777777" w:rsidR="00F90BDC" w:rsidRDefault="00F90BDC"/>
    <w:p w14:paraId="70DFABC5" w14:textId="77777777" w:rsidR="00F90BDC" w:rsidRDefault="00F90BDC">
      <w:r xmlns:w="http://schemas.openxmlformats.org/wordprocessingml/2006/main">
        <w:t xml:space="preserve">1. Irmiya 17: 7-8 - "Amma mai albarka ne wanda ya dogara ga Ubangiji, wanda yake dogara gare shi. Za su zama kamar itacen da aka dasa a bakin ruwa, Yana fitar da saiwoyinsa a bakin rafi, ba ya jin tsoro. Lokacin da zafi ya zo, ganyen sa koyaushe kore ne, ba ya damuwa a cikin shekarar fari, ba ya yin ’ya’ya.”</w:t>
      </w:r>
    </w:p>
    <w:p w14:paraId="4FCDA13F" w14:textId="77777777" w:rsidR="00F90BDC" w:rsidRDefault="00F90BDC"/>
    <w:p w14:paraId="1EAFD152" w14:textId="77777777" w:rsidR="00F90BDC" w:rsidRDefault="00F90BDC">
      <w:r xmlns:w="http://schemas.openxmlformats.org/wordprocessingml/2006/main">
        <w:t xml:space="preserve">2. Matta 17:20 - “Ya amsa ya ce, “Don kuna da ƙarancin bangaskiya. Hakika, ina gaya muku, idan kuna da bangaskiya ƙanƙanta kamar ƙwayar mastad, za ku iya ce wa dutsen nan, 'Tashi daga nan zuwa can,' shi kuwa zai matsa. Babu wani abu da zai gagara gare ku.”</w:t>
      </w:r>
    </w:p>
    <w:p w14:paraId="59FDEBB0" w14:textId="77777777" w:rsidR="00F90BDC" w:rsidRDefault="00F90BDC"/>
    <w:p w14:paraId="7D47A1EA" w14:textId="77777777" w:rsidR="00F90BDC" w:rsidRDefault="00F90BDC">
      <w:r xmlns:w="http://schemas.openxmlformats.org/wordprocessingml/2006/main">
        <w:t xml:space="preserve">Markus 4:32 Amma in an shuka ta, ta yi girma, ta kuma fi kowane ganyaye girma, ta kuma fitar da manyan rassa. domin tsuntsayen sararin sama su kwana a karkashin inuwarta.</w:t>
      </w:r>
    </w:p>
    <w:p w14:paraId="401B8C30" w14:textId="77777777" w:rsidR="00F90BDC" w:rsidRDefault="00F90BDC"/>
    <w:p w14:paraId="7BDDE2C7" w14:textId="77777777" w:rsidR="00F90BDC" w:rsidRDefault="00F90BDC">
      <w:r xmlns:w="http://schemas.openxmlformats.org/wordprocessingml/2006/main">
        <w:t xml:space="preserve">Misalin irin mastad ya kwatanta ikon bangaskiya da kuma yadda za ta yi girma ta fi kowa girma.</w:t>
      </w:r>
    </w:p>
    <w:p w14:paraId="0A51E83A" w14:textId="77777777" w:rsidR="00F90BDC" w:rsidRDefault="00F90BDC"/>
    <w:p w14:paraId="0346BD56" w14:textId="77777777" w:rsidR="00F90BDC" w:rsidRDefault="00F90BDC">
      <w:r xmlns:w="http://schemas.openxmlformats.org/wordprocessingml/2006/main">
        <w:t xml:space="preserve">1. Ikon Imani: Yadda Tayi Girma da Tasiri</w:t>
      </w:r>
    </w:p>
    <w:p w14:paraId="4BDA2B90" w14:textId="77777777" w:rsidR="00F90BDC" w:rsidRDefault="00F90BDC"/>
    <w:p w14:paraId="0BC60A4F" w14:textId="77777777" w:rsidR="00F90BDC" w:rsidRDefault="00F90BDC">
      <w:r xmlns:w="http://schemas.openxmlformats.org/wordprocessingml/2006/main">
        <w:t xml:space="preserve">2. Kwayoyin Mustard: Darasi A Cikin Imani da Juriya</w:t>
      </w:r>
    </w:p>
    <w:p w14:paraId="47863EC2" w14:textId="77777777" w:rsidR="00F90BDC" w:rsidRDefault="00F90BDC"/>
    <w:p w14:paraId="04226BF3" w14:textId="77777777" w:rsidR="00F90BDC" w:rsidRDefault="00F90BDC">
      <w:r xmlns:w="http://schemas.openxmlformats.org/wordprocessingml/2006/main">
        <w:t xml:space="preserve">1. Matta 13:31-32 “Ya sake buga musu wani misali, yana cewa, “Mulkin sama kamar ƙwayar mastad yake, wanda wani ya ɗauka ya shuka a gonarsa. Ita ce mafi ƙanƙanta a cikin kowane iri, amma </w:t>
      </w:r>
      <w:r xmlns:w="http://schemas.openxmlformats.org/wordprocessingml/2006/main">
        <w:lastRenderedPageBreak xmlns:w="http://schemas.openxmlformats.org/wordprocessingml/2006/main"/>
      </w:r>
      <w:r xmlns:w="http://schemas.openxmlformats.org/wordprocessingml/2006/main">
        <w:t xml:space="preserve">idan ta girma, ta fi dukan tsire-tsire girma, ta zama itace, har tsuntsayen sararin sama su zo su yi sheka a cikin rassanta.”</w:t>
      </w:r>
    </w:p>
    <w:p w14:paraId="37940A17" w14:textId="77777777" w:rsidR="00F90BDC" w:rsidRDefault="00F90BDC"/>
    <w:p w14:paraId="4553F2C4" w14:textId="77777777" w:rsidR="00F90BDC" w:rsidRDefault="00F90BDC">
      <w:r xmlns:w="http://schemas.openxmlformats.org/wordprocessingml/2006/main">
        <w:t xml:space="preserve">2. Luka 17:6 “Ubangiji kuma ya ce, “Idan kuna da bangaskiya kamar ƙwayar mastad, da kuna iya ce wa itacen mulberry, ‘A tumɓuke, a dasa a cikin teku,’ za ta kuwa yi muku biyayya.”</w:t>
      </w:r>
    </w:p>
    <w:p w14:paraId="40951DF3" w14:textId="77777777" w:rsidR="00F90BDC" w:rsidRDefault="00F90BDC"/>
    <w:p w14:paraId="33AAB777" w14:textId="77777777" w:rsidR="00F90BDC" w:rsidRDefault="00F90BDC">
      <w:r xmlns:w="http://schemas.openxmlformats.org/wordprocessingml/2006/main">
        <w:t xml:space="preserve">Markus 4:33 Da irin waɗannan misalan da yawa ya yi musu magana da kalmar da za su iya ji.</w:t>
      </w:r>
    </w:p>
    <w:p w14:paraId="374D0EF2" w14:textId="77777777" w:rsidR="00F90BDC" w:rsidRDefault="00F90BDC"/>
    <w:p w14:paraId="22433507" w14:textId="77777777" w:rsidR="00F90BDC" w:rsidRDefault="00F90BDC">
      <w:r xmlns:w="http://schemas.openxmlformats.org/wordprocessingml/2006/main">
        <w:t xml:space="preserve">Yesu ya gaya wa almajiransa misalai da yawa a hanyar da za su iya fahimta.</w:t>
      </w:r>
    </w:p>
    <w:p w14:paraId="07562297" w14:textId="77777777" w:rsidR="00F90BDC" w:rsidRDefault="00F90BDC"/>
    <w:p w14:paraId="0E79B48E" w14:textId="77777777" w:rsidR="00F90BDC" w:rsidRDefault="00F90BDC">
      <w:r xmlns:w="http://schemas.openxmlformats.org/wordprocessingml/2006/main">
        <w:t xml:space="preserve">1. Ƙarfin labarun wajen koyarwa da koyo</w:t>
      </w:r>
    </w:p>
    <w:p w14:paraId="6E1059D0" w14:textId="77777777" w:rsidR="00F90BDC" w:rsidRDefault="00F90BDC"/>
    <w:p w14:paraId="0452838B" w14:textId="77777777" w:rsidR="00F90BDC" w:rsidRDefault="00F90BDC">
      <w:r xmlns:w="http://schemas.openxmlformats.org/wordprocessingml/2006/main">
        <w:t xml:space="preserve">2. Fahimtar ikon misalan Yesu</w:t>
      </w:r>
    </w:p>
    <w:p w14:paraId="6C8D0C16" w14:textId="77777777" w:rsidR="00F90BDC" w:rsidRDefault="00F90BDC"/>
    <w:p w14:paraId="7A15A8B7" w14:textId="77777777" w:rsidR="00F90BDC" w:rsidRDefault="00F90BDC">
      <w:r xmlns:w="http://schemas.openxmlformats.org/wordprocessingml/2006/main">
        <w:t xml:space="preserve">1. Luka 8: 4-15 - Misalin Mai Shuka</w:t>
      </w:r>
    </w:p>
    <w:p w14:paraId="2BF67715" w14:textId="77777777" w:rsidR="00F90BDC" w:rsidRDefault="00F90BDC"/>
    <w:p w14:paraId="29432B2F" w14:textId="77777777" w:rsidR="00F90BDC" w:rsidRDefault="00F90BDC">
      <w:r xmlns:w="http://schemas.openxmlformats.org/wordprocessingml/2006/main">
        <w:t xml:space="preserve">2. Matta 13: 3-23 - Misalin Mai Shuka da iri</w:t>
      </w:r>
    </w:p>
    <w:p w14:paraId="10DC79A7" w14:textId="77777777" w:rsidR="00F90BDC" w:rsidRDefault="00F90BDC"/>
    <w:p w14:paraId="7533AB65" w14:textId="77777777" w:rsidR="00F90BDC" w:rsidRDefault="00F90BDC">
      <w:r xmlns:w="http://schemas.openxmlformats.org/wordprocessingml/2006/main">
        <w:t xml:space="preserve">Markus 4:34 Amma bai yi musu magana sai da misali ba. Da suka keɓe, ya bayyana wa almajiransa kome.</w:t>
      </w:r>
    </w:p>
    <w:p w14:paraId="5A433694" w14:textId="77777777" w:rsidR="00F90BDC" w:rsidRDefault="00F90BDC"/>
    <w:p w14:paraId="5F91B364" w14:textId="77777777" w:rsidR="00F90BDC" w:rsidRDefault="00F90BDC">
      <w:r xmlns:w="http://schemas.openxmlformats.org/wordprocessingml/2006/main">
        <w:t xml:space="preserve">Yesu ya yi amfani da misalai don ya bayyana wa mutane gaskiya ta ruhaniya.</w:t>
      </w:r>
    </w:p>
    <w:p w14:paraId="739BE52F" w14:textId="77777777" w:rsidR="00F90BDC" w:rsidRDefault="00F90BDC"/>
    <w:p w14:paraId="3EB41E75" w14:textId="77777777" w:rsidR="00F90BDC" w:rsidRDefault="00F90BDC">
      <w:r xmlns:w="http://schemas.openxmlformats.org/wordprocessingml/2006/main">
        <w:t xml:space="preserve">1: Misalai kayan aiki ne mai ƙarfi don bayyana ra'ayoyi masu wahala ta hanyar da ta fi sauƙin fahimta.</w:t>
      </w:r>
    </w:p>
    <w:p w14:paraId="1F013504" w14:textId="77777777" w:rsidR="00F90BDC" w:rsidRDefault="00F90BDC"/>
    <w:p w14:paraId="0C5B8B03" w14:textId="77777777" w:rsidR="00F90BDC" w:rsidRDefault="00F90BDC">
      <w:r xmlns:w="http://schemas.openxmlformats.org/wordprocessingml/2006/main">
        <w:t xml:space="preserve">2: Ku gaskata da Yesu da koyarwarsa, kuma zai bayyana muku gaskiyar ruhaniya.</w:t>
      </w:r>
    </w:p>
    <w:p w14:paraId="2EF09A2E" w14:textId="77777777" w:rsidR="00F90BDC" w:rsidRDefault="00F90BDC"/>
    <w:p w14:paraId="5F579101" w14:textId="77777777" w:rsidR="00F90BDC" w:rsidRDefault="00F90BDC">
      <w:r xmlns:w="http://schemas.openxmlformats.org/wordprocessingml/2006/main">
        <w:t xml:space="preserve">1: John 14: 26 - "Amma Mai ba da shawara, Ruhu Mai Tsarki, wanda Uba zai aiko da sunana, shi ne zai koya muku kome, kuma zai tunatar da ku duk abin da na faɗa muku."</w:t>
      </w:r>
    </w:p>
    <w:p w14:paraId="3D62B957" w14:textId="77777777" w:rsidR="00F90BDC" w:rsidRDefault="00F90BDC"/>
    <w:p w14:paraId="0F6D209D" w14:textId="77777777" w:rsidR="00F90BDC" w:rsidRDefault="00F90BDC">
      <w:r xmlns:w="http://schemas.openxmlformats.org/wordprocessingml/2006/main">
        <w:t xml:space="preserve">2: Luka 10:27 - “Ya amsa, “Ka ƙaunaci Ubangiji Allahnka da dukan zuciyarka, da dukan ranka, da dukan ƙarfinka, da dukkan azancinka; kuma, “Ka ƙaunaci maƙwabcinka kamar kanka.”’”</w:t>
      </w:r>
    </w:p>
    <w:p w14:paraId="6888F0FD" w14:textId="77777777" w:rsidR="00F90BDC" w:rsidRDefault="00F90BDC"/>
    <w:p w14:paraId="6891FE76" w14:textId="77777777" w:rsidR="00F90BDC" w:rsidRDefault="00F90BDC">
      <w:r xmlns:w="http://schemas.openxmlformats.org/wordprocessingml/2006/main">
        <w:t xml:space="preserve">Markus 4:35 A ran nan kuma, da magariba ta yi, sai ya ce musu, “Bari mu haye wancan ƙetaren.</w:t>
      </w:r>
    </w:p>
    <w:p w14:paraId="43DBEBEE" w14:textId="77777777" w:rsidR="00F90BDC" w:rsidRDefault="00F90BDC"/>
    <w:p w14:paraId="66F6D4FD" w14:textId="77777777" w:rsidR="00F90BDC" w:rsidRDefault="00F90BDC">
      <w:r xmlns:w="http://schemas.openxmlformats.org/wordprocessingml/2006/main">
        <w:t xml:space="preserve">Yesu ya gayyaci almajiransa su haye zuwa wancan gefen tafkin.</w:t>
      </w:r>
    </w:p>
    <w:p w14:paraId="2655CB59" w14:textId="77777777" w:rsidR="00F90BDC" w:rsidRDefault="00F90BDC"/>
    <w:p w14:paraId="4466DC37" w14:textId="77777777" w:rsidR="00F90BDC" w:rsidRDefault="00F90BDC">
      <w:r xmlns:w="http://schemas.openxmlformats.org/wordprocessingml/2006/main">
        <w:t xml:space="preserve">1: Kiran Yesu na Bi Shi – Ko da ba mu san inda zai kai mu ba, za mu iya gaskata cewa hanyarsa ita ce hanya mafi kyau.</w:t>
      </w:r>
    </w:p>
    <w:p w14:paraId="391AFD60" w14:textId="77777777" w:rsidR="00F90BDC" w:rsidRDefault="00F90BDC"/>
    <w:p w14:paraId="5B772C15" w14:textId="77777777" w:rsidR="00F90BDC" w:rsidRDefault="00F90BDC">
      <w:r xmlns:w="http://schemas.openxmlformats.org/wordprocessingml/2006/main">
        <w:t xml:space="preserve">2: Kada ku ji tsoro - Gayyatar Yesu don ƙetare tafkin abin tunasarwa ne cewa yana tare da mu, kuma ya kamata mu kasance da bangaskiya cewa zai kāre mu, ko da haɗari.</w:t>
      </w:r>
    </w:p>
    <w:p w14:paraId="05E3042A" w14:textId="77777777" w:rsidR="00F90BDC" w:rsidRDefault="00F90BDC"/>
    <w:p w14:paraId="71236D43" w14:textId="77777777" w:rsidR="00F90BDC" w:rsidRDefault="00F90BDC">
      <w:r xmlns:w="http://schemas.openxmlformats.org/wordprocessingml/2006/main">
        <w:t xml:space="preserve">1: Matta 8: 18-27 - Yesu ya kwantar da guguwa a kan teku, yana nuna ikonsa da ikonsa har a kan abubuwan halitta.</w:t>
      </w:r>
    </w:p>
    <w:p w14:paraId="77239168" w14:textId="77777777" w:rsidR="00F90BDC" w:rsidRDefault="00F90BDC"/>
    <w:p w14:paraId="2A8E3C8B" w14:textId="77777777" w:rsidR="00F90BDC" w:rsidRDefault="00F90BDC">
      <w:r xmlns:w="http://schemas.openxmlformats.org/wordprocessingml/2006/main">
        <w:t xml:space="preserve">2: Yahaya 6: 16-21 - Yesu yana tafiya akan ruwa, yana nuna wa almajiransa cewa shi ne shugaban dukan halitta.</w:t>
      </w:r>
    </w:p>
    <w:p w14:paraId="2DB55A6B" w14:textId="77777777" w:rsidR="00F90BDC" w:rsidRDefault="00F90BDC"/>
    <w:p w14:paraId="215A7E02" w14:textId="77777777" w:rsidR="00F90BDC" w:rsidRDefault="00F90BDC">
      <w:r xmlns:w="http://schemas.openxmlformats.org/wordprocessingml/2006/main">
        <w:t xml:space="preserve">Markus 4:36 Da suka sallami taron, suka ɗauke shi kamar yadda yake a cikin jirgin. Kuma akwai kuma tare da shi wasu ƙananan jiragen ruwa.</w:t>
      </w:r>
    </w:p>
    <w:p w14:paraId="27A0E2FA" w14:textId="77777777" w:rsidR="00F90BDC" w:rsidRDefault="00F90BDC"/>
    <w:p w14:paraId="623058E6" w14:textId="77777777" w:rsidR="00F90BDC" w:rsidRDefault="00F90BDC">
      <w:r xmlns:w="http://schemas.openxmlformats.org/wordprocessingml/2006/main">
        <w:t xml:space="preserve">Yesu da almajiransa sun yi amfani da jiragen ruwa don ketare tafkin bayan ya yi wa taro mai yawa jawabi.</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Misalin Yesu na ba da lokaci don hutawa a cikin rayuwa mai cike da shagala.</w:t>
      </w:r>
    </w:p>
    <w:p w14:paraId="5C1818D8" w14:textId="77777777" w:rsidR="00F90BDC" w:rsidRDefault="00F90BDC"/>
    <w:p w14:paraId="237DFF4C" w14:textId="77777777" w:rsidR="00F90BDC" w:rsidRDefault="00F90BDC">
      <w:r xmlns:w="http://schemas.openxmlformats.org/wordprocessingml/2006/main">
        <w:t xml:space="preserve">2. Muhimmancin samun al'umma mai taimako.</w:t>
      </w:r>
    </w:p>
    <w:p w14:paraId="33B7BE82" w14:textId="77777777" w:rsidR="00F90BDC" w:rsidRDefault="00F90BDC"/>
    <w:p w14:paraId="2B144809" w14:textId="77777777" w:rsidR="00F90BDC" w:rsidRDefault="00F90BDC">
      <w:r xmlns:w="http://schemas.openxmlformats.org/wordprocessingml/2006/main">
        <w:t xml:space="preserve">1. Matta 11:28-30 - "Ku zo gareni, dukan masu wahala, masu-nauyin kaya kuma, ni kuwa in ba ku hutawa. Za ku sami hutawa ga rayukanku, gama karkiyata mai sauƙi ce, nawayata kuma marar sauƙi ne.”</w:t>
      </w:r>
    </w:p>
    <w:p w14:paraId="441C4DB2" w14:textId="77777777" w:rsidR="00F90BDC" w:rsidRDefault="00F90BDC"/>
    <w:p w14:paraId="0CDD89FF" w14:textId="77777777" w:rsidR="00F90BDC" w:rsidRDefault="00F90BDC">
      <w:r xmlns:w="http://schemas.openxmlformats.org/wordprocessingml/2006/main">
        <w:t xml:space="preserve">2. Ayukan Manzanni 2:42-47 – “Suna ba da kansu ga koyarwar manzanni da tarayya, da gutsuttsura gurasa da addu’o’i. Sai tsoro ya kama kowane mai rai, aka yi abubuwan al'ajabi da alamu da yawa ta hannun manzanni. Dukan waɗanda suka ba da gaskiya kuwa, suna tare, suna da kome gaba ɗaya. Kuma suna sayar da dukiyoyinsu da kadarorinsu suna rarraba abin da aka samu ga kowa kamar yadda kowa yake bukata. Kowace rana, suna halartar Haikali tare, suna gutsuttsura gurasa a gidajensu, suna cin abincinsu da farin ciki da karimci, suna yabon Allah, suna kuma samun tagomashi a wurin dukan jama'a. Ubangiji kuma ya ƙara yawan waɗanda ake ceto kowace rana.”</w:t>
      </w:r>
    </w:p>
    <w:p w14:paraId="2A03B76E" w14:textId="77777777" w:rsidR="00F90BDC" w:rsidRDefault="00F90BDC"/>
    <w:p w14:paraId="6BA0CED9" w14:textId="77777777" w:rsidR="00F90BDC" w:rsidRDefault="00F90BDC">
      <w:r xmlns:w="http://schemas.openxmlformats.org/wordprocessingml/2006/main">
        <w:t xml:space="preserve">Markus 4:37 Sai babban guguwa ta tashi, taguwar ruwa ta bugi jirgin har ya cika.</w:t>
      </w:r>
    </w:p>
    <w:p w14:paraId="132C5D83" w14:textId="77777777" w:rsidR="00F90BDC" w:rsidRDefault="00F90BDC"/>
    <w:p w14:paraId="280C15AD" w14:textId="77777777" w:rsidR="00F90BDC" w:rsidRDefault="00F90BDC">
      <w:r xmlns:w="http://schemas.openxmlformats.org/wordprocessingml/2006/main">
        <w:t xml:space="preserve">Babban hadari ya taso, ya cika jirgin da ruwa da taguwar ruwa.</w:t>
      </w:r>
    </w:p>
    <w:p w14:paraId="72A85254" w14:textId="77777777" w:rsidR="00F90BDC" w:rsidRDefault="00F90BDC"/>
    <w:p w14:paraId="3E6B6178" w14:textId="77777777" w:rsidR="00F90BDC" w:rsidRDefault="00F90BDC">
      <w:r xmlns:w="http://schemas.openxmlformats.org/wordprocessingml/2006/main">
        <w:t xml:space="preserve">1. Neman Karfi A Guguwar Rayuwa</w:t>
      </w:r>
    </w:p>
    <w:p w14:paraId="3887034C" w14:textId="77777777" w:rsidR="00F90BDC" w:rsidRDefault="00F90BDC"/>
    <w:p w14:paraId="2E96581F" w14:textId="77777777" w:rsidR="00F90BDC" w:rsidRDefault="00F90BDC">
      <w:r xmlns:w="http://schemas.openxmlformats.org/wordprocessingml/2006/main">
        <w:t xml:space="preserve">2. Tawakkali ga Allah a Lokuta Masu wahala</w:t>
      </w:r>
    </w:p>
    <w:p w14:paraId="58BF6B1C" w14:textId="77777777" w:rsidR="00F90BDC" w:rsidRDefault="00F90BDC"/>
    <w:p w14:paraId="427D06CF" w14:textId="77777777" w:rsidR="00F90BDC" w:rsidRDefault="00F90BDC">
      <w:r xmlns:w="http://schemas.openxmlformats.org/wordprocessingml/2006/main">
        <w:t xml:space="preserve">1. Zabura 107:23-24 – “Waɗanda suke gangarowa cikin teku cikin jiragen ruwa, suna kasuwanci cikin manyan ruwaye; Waɗannan suna ganin ayyukan Ubangiji, Da abubuwan al'ajabinsa a zurfafa.”</w:t>
      </w:r>
    </w:p>
    <w:p w14:paraId="517B13C8" w14:textId="77777777" w:rsidR="00F90BDC" w:rsidRDefault="00F90BDC"/>
    <w:p w14:paraId="79B2BEAA" w14:textId="77777777" w:rsidR="00F90BDC" w:rsidRDefault="00F90BDC">
      <w:r xmlns:w="http://schemas.openxmlformats.org/wordprocessingml/2006/main">
        <w:t xml:space="preserve">2. Matta 8:23-27 – “Da ya shiga jirgi, almajiransa suka bi shi. Sai ga </w:t>
      </w:r>
      <w:r xmlns:w="http://schemas.openxmlformats.org/wordprocessingml/2006/main">
        <w:lastRenderedPageBreak xmlns:w="http://schemas.openxmlformats.org/wordprocessingml/2006/main"/>
      </w:r>
      <w:r xmlns:w="http://schemas.openxmlformats.org/wordprocessingml/2006/main">
        <w:t xml:space="preserve">wata babbar guguwa ta tashi a cikin teku, har raƙuman ruwa suka rufe jirgin, amma yana barci. Almajiransa suka zo wurinsa, suka tashe shi, suka ce, Ubangiji, ka cece mu, mun hallaka. Sai ya ce musu, “Don me kuke jin tsoro, ya ku marasa bangaskiya? Sai ya tashi ya tsawata wa iskoki da teku; Sai aka samu nutsuwa sosai. Amma mutanen suka yi mamaki, suna cewa, “Wane irin mutum ne wannan, har da iskoki da teku ma suna yi masa biyayya!”</w:t>
      </w:r>
    </w:p>
    <w:p w14:paraId="594965E2" w14:textId="77777777" w:rsidR="00F90BDC" w:rsidRDefault="00F90BDC"/>
    <w:p w14:paraId="6FD67F1E" w14:textId="77777777" w:rsidR="00F90BDC" w:rsidRDefault="00F90BDC">
      <w:r xmlns:w="http://schemas.openxmlformats.org/wordprocessingml/2006/main">
        <w:t xml:space="preserve">Markus 4:38 Yana cikin gindin jirgin yana barci a kan matashin kai.</w:t>
      </w:r>
    </w:p>
    <w:p w14:paraId="12D790F2" w14:textId="77777777" w:rsidR="00F90BDC" w:rsidRDefault="00F90BDC"/>
    <w:p w14:paraId="72E04EE1" w14:textId="77777777" w:rsidR="00F90BDC" w:rsidRDefault="00F90BDC">
      <w:r xmlns:w="http://schemas.openxmlformats.org/wordprocessingml/2006/main">
        <w:t xml:space="preserve">Yesu ya kwantar da guguwa a teku kuma ya gwada bangaskiyar almajiransa.</w:t>
      </w:r>
    </w:p>
    <w:p w14:paraId="223F0C12" w14:textId="77777777" w:rsidR="00F90BDC" w:rsidRDefault="00F90BDC"/>
    <w:p w14:paraId="67BECB9B" w14:textId="77777777" w:rsidR="00F90BDC" w:rsidRDefault="00F90BDC">
      <w:r xmlns:w="http://schemas.openxmlformats.org/wordprocessingml/2006/main">
        <w:t xml:space="preserve">1. Yesu koyaushe yana iko da guguwa: Dogara gare shi a lokatan wahala</w:t>
      </w:r>
    </w:p>
    <w:p w14:paraId="1D95D493" w14:textId="77777777" w:rsidR="00F90BDC" w:rsidRDefault="00F90BDC"/>
    <w:p w14:paraId="1808C806" w14:textId="77777777" w:rsidR="00F90BDC" w:rsidRDefault="00F90BDC">
      <w:r xmlns:w="http://schemas.openxmlformats.org/wordprocessingml/2006/main">
        <w:t xml:space="preserve">2. Yi Imani da Jajircewa Akan Fuskantar Tsoro</w:t>
      </w:r>
    </w:p>
    <w:p w14:paraId="23EE3FA2" w14:textId="77777777" w:rsidR="00F90BDC" w:rsidRDefault="00F90BDC"/>
    <w:p w14:paraId="060BFF33" w14:textId="77777777" w:rsidR="00F90BDC" w:rsidRDefault="00F90BDC">
      <w:r xmlns:w="http://schemas.openxmlformats.org/wordprocessingml/2006/main">
        <w:t xml:space="preserve">1. Ishaya 41:10 - "Kada ka ji tsoro, gama ina tare da kai, kada ka ji tsoro, gama ni ne Allahnka, zan ƙarfafa ka, in taimake ka, zan riƙe ka da hannun dama na adalci."</w:t>
      </w:r>
    </w:p>
    <w:p w14:paraId="1549F6BC" w14:textId="77777777" w:rsidR="00F90BDC" w:rsidRDefault="00F90BDC"/>
    <w:p w14:paraId="518B4E68" w14:textId="77777777" w:rsidR="00F90BDC" w:rsidRDefault="00F90BDC">
      <w:r xmlns:w="http://schemas.openxmlformats.org/wordprocessingml/2006/main">
        <w:t xml:space="preserve">2. Matta 6:25-34 – Koyarwar Yesu akan rashin damuwa ko damuwa.</w:t>
      </w:r>
    </w:p>
    <w:p w14:paraId="684BC9E4" w14:textId="77777777" w:rsidR="00F90BDC" w:rsidRDefault="00F90BDC"/>
    <w:p w14:paraId="3E8D0F10" w14:textId="77777777" w:rsidR="00F90BDC" w:rsidRDefault="00F90BDC">
      <w:r xmlns:w="http://schemas.openxmlformats.org/wordprocessingml/2006/main">
        <w:t xml:space="preserve">Markus 4:39 Sai ya tashi, ya tsawata wa iskar, ya ce wa teku, “Salama! Iska kuwa ta daina, sai ga babban kwanciyar hankali.</w:t>
      </w:r>
    </w:p>
    <w:p w14:paraId="4487AD7B" w14:textId="77777777" w:rsidR="00F90BDC" w:rsidRDefault="00F90BDC"/>
    <w:p w14:paraId="24172B44" w14:textId="77777777" w:rsidR="00F90BDC" w:rsidRDefault="00F90BDC">
      <w:r xmlns:w="http://schemas.openxmlformats.org/wordprocessingml/2006/main">
        <w:t xml:space="preserve">Yesu yana da ikon kwantar da guguwar.</w:t>
      </w:r>
    </w:p>
    <w:p w14:paraId="27E3928A" w14:textId="77777777" w:rsidR="00F90BDC" w:rsidRDefault="00F90BDC"/>
    <w:p w14:paraId="607992DF" w14:textId="77777777" w:rsidR="00F90BDC" w:rsidRDefault="00F90BDC">
      <w:r xmlns:w="http://schemas.openxmlformats.org/wordprocessingml/2006/main">
        <w:t xml:space="preserve">1: Yesu shine zaman lafiyarmu a tsakiyar guguwar rayuwa.</w:t>
      </w:r>
    </w:p>
    <w:p w14:paraId="33044D94" w14:textId="77777777" w:rsidR="00F90BDC" w:rsidRDefault="00F90BDC"/>
    <w:p w14:paraId="4720F511" w14:textId="77777777" w:rsidR="00F90BDC" w:rsidRDefault="00F90BDC">
      <w:r xmlns:w="http://schemas.openxmlformats.org/wordprocessingml/2006/main">
        <w:t xml:space="preserve">2: Yesu yana iya har yanzu iskar hargitsi ya kawo mana nutsuwa da hutawa.</w:t>
      </w:r>
    </w:p>
    <w:p w14:paraId="56665FE5" w14:textId="77777777" w:rsidR="00F90BDC" w:rsidRDefault="00F90BDC"/>
    <w:p w14:paraId="3079C26A" w14:textId="77777777" w:rsidR="00F90BDC" w:rsidRDefault="00F90BDC">
      <w:r xmlns:w="http://schemas.openxmlformats.org/wordprocessingml/2006/main">
        <w:t xml:space="preserve">1: Ishaya 26:3 - Za ka kiyaye waɗanda hankalinsu ya kahu, Domin sun dogara gare ka.</w:t>
      </w:r>
    </w:p>
    <w:p w14:paraId="4A241767" w14:textId="77777777" w:rsidR="00F90BDC" w:rsidRDefault="00F90BDC"/>
    <w:p w14:paraId="65A29B6A" w14:textId="77777777" w:rsidR="00F90BDC" w:rsidRDefault="00F90BDC">
      <w:r xmlns:w="http://schemas.openxmlformats.org/wordprocessingml/2006/main">
        <w:t xml:space="preserve">2: Zabura 46:10 - Ku yi shiru, ku sani ni ne Allah; Za a ɗaukaka ni cikin al'ummai, Za a ɗaukaka ni cikin duniya.</w:t>
      </w:r>
    </w:p>
    <w:p w14:paraId="2A3118E9" w14:textId="77777777" w:rsidR="00F90BDC" w:rsidRDefault="00F90BDC"/>
    <w:p w14:paraId="38956F99" w14:textId="77777777" w:rsidR="00F90BDC" w:rsidRDefault="00F90BDC">
      <w:r xmlns:w="http://schemas.openxmlformats.org/wordprocessingml/2006/main">
        <w:t xml:space="preserve">Markus 4:40 Ya ce musu, “Don me kuke jin tsoro haka? Me ya sa ba ku da imani?</w:t>
      </w:r>
    </w:p>
    <w:p w14:paraId="57E708F6" w14:textId="77777777" w:rsidR="00F90BDC" w:rsidRDefault="00F90BDC"/>
    <w:p w14:paraId="554FB10A" w14:textId="77777777" w:rsidR="00F90BDC" w:rsidRDefault="00F90BDC">
      <w:r xmlns:w="http://schemas.openxmlformats.org/wordprocessingml/2006/main">
        <w:t xml:space="preserve">Yesu ya tambayi mabiyansa dalilin da ya sa suke jin tsoro, yana tambayar dalilin da ya sa ba su da bangaskiya.</w:t>
      </w:r>
    </w:p>
    <w:p w14:paraId="6D47A725" w14:textId="77777777" w:rsidR="00F90BDC" w:rsidRDefault="00F90BDC"/>
    <w:p w14:paraId="70E42076" w14:textId="77777777" w:rsidR="00F90BDC" w:rsidRDefault="00F90BDC">
      <w:r xmlns:w="http://schemas.openxmlformats.org/wordprocessingml/2006/main">
        <w:t xml:space="preserve">1. Tawakkali ga Allah: Cire tsoro ta hanyar Imani</w:t>
      </w:r>
    </w:p>
    <w:p w14:paraId="7ABE4FF7" w14:textId="77777777" w:rsidR="00F90BDC" w:rsidRDefault="00F90BDC"/>
    <w:p w14:paraId="720EB5BB" w14:textId="77777777" w:rsidR="00F90BDC" w:rsidRDefault="00F90BDC">
      <w:r xmlns:w="http://schemas.openxmlformats.org/wordprocessingml/2006/main">
        <w:t xml:space="preserve">2. Kada Kuji Tsoro: Koyon Bada Imani</w:t>
      </w:r>
    </w:p>
    <w:p w14:paraId="395EC2A4" w14:textId="77777777" w:rsidR="00F90BDC" w:rsidRDefault="00F90BDC"/>
    <w:p w14:paraId="035DE33A" w14:textId="77777777" w:rsidR="00F90BDC" w:rsidRDefault="00F90BDC">
      <w:r xmlns:w="http://schemas.openxmlformats.org/wordprocessingml/2006/main">
        <w:t xml:space="preserve">1. Ishaya 41:10 - "Kada ka ji tsoro, gama ina tare da kai, kada ka ji tsoro, gama ni ne Allahnka, zan ƙarfafa ka, in taimake ka, zan riƙe ka da hannun dama na adalci."</w:t>
      </w:r>
    </w:p>
    <w:p w14:paraId="43E2CCC9" w14:textId="77777777" w:rsidR="00F90BDC" w:rsidRDefault="00F90BDC"/>
    <w:p w14:paraId="6ED71502" w14:textId="77777777" w:rsidR="00F90BDC" w:rsidRDefault="00F90BDC">
      <w:r xmlns:w="http://schemas.openxmlformats.org/wordprocessingml/2006/main">
        <w:t xml:space="preserve">2. Filibiyawa 4: 6-7 - "Kada ku yi alhini a kan kowane abu, amma a kowane hali, ta wurin addu'a da roƙe-roƙe, tare da godiya, ku gabatar da buƙatunku ga Allah. Kuma salamar Allah, wadda ta fi gaban dukan fahimta, za ta kiyaye ku. zukata da tunaninku cikin Almasihu Yesu.”</w:t>
      </w:r>
    </w:p>
    <w:p w14:paraId="4C4DCD56" w14:textId="77777777" w:rsidR="00F90BDC" w:rsidRDefault="00F90BDC"/>
    <w:p w14:paraId="5FCB2D63" w14:textId="77777777" w:rsidR="00F90BDC" w:rsidRDefault="00F90BDC">
      <w:r xmlns:w="http://schemas.openxmlformats.org/wordprocessingml/2006/main">
        <w:t xml:space="preserve">Markus 4:41 Sai suka tsorata ƙwarai, suka ce wa juna, Wane irin mutum ne wannan, da har iska da teku ma suke yi masa biyayya?</w:t>
      </w:r>
    </w:p>
    <w:p w14:paraId="1099244E" w14:textId="77777777" w:rsidR="00F90BDC" w:rsidRDefault="00F90BDC"/>
    <w:p w14:paraId="5E12890B" w14:textId="77777777" w:rsidR="00F90BDC" w:rsidRDefault="00F90BDC">
      <w:r xmlns:w="http://schemas.openxmlformats.org/wordprocessingml/2006/main">
        <w:t xml:space="preserve">Almajiran Yesu sun yi mamakin ikonsa bisa iska da teku, kuma suna tsoronsa.</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Ubangijinmu, Ubangijinmu</w:t>
      </w:r>
    </w:p>
    <w:p w14:paraId="1124214D" w14:textId="77777777" w:rsidR="00F90BDC" w:rsidRDefault="00F90BDC"/>
    <w:p w14:paraId="321E4E61" w14:textId="77777777" w:rsidR="00F90BDC" w:rsidRDefault="00F90BDC">
      <w:r xmlns:w="http://schemas.openxmlformats.org/wordprocessingml/2006/main">
        <w:t xml:space="preserve">2. Iko da ikon Yesu</w:t>
      </w:r>
    </w:p>
    <w:p w14:paraId="4FB1BD0C" w14:textId="77777777" w:rsidR="00F90BDC" w:rsidRDefault="00F90BDC"/>
    <w:p w14:paraId="70AE5F15" w14:textId="77777777" w:rsidR="00F90BDC" w:rsidRDefault="00F90BDC">
      <w:r xmlns:w="http://schemas.openxmlformats.org/wordprocessingml/2006/main">
        <w:t xml:space="preserve">1. Matta 8:26-27 – Yesu ya tsawata wa iskar ya ce wa raƙuman ruwa, “Salama! Yi shiru!" Sai iskar ta mutu kuma gaba daya hankalinta ya kwanta.</w:t>
      </w:r>
    </w:p>
    <w:p w14:paraId="6C828DC8" w14:textId="77777777" w:rsidR="00F90BDC" w:rsidRDefault="00F90BDC"/>
    <w:p w14:paraId="678613E3" w14:textId="77777777" w:rsidR="00F90BDC" w:rsidRDefault="00F90BDC">
      <w:r xmlns:w="http://schemas.openxmlformats.org/wordprocessingml/2006/main">
        <w:t xml:space="preserve">2. Zabura 89:8 - Ya Ubangiji Allah Mai Runduna, wa yake kama da kai? Kai mai iko ne, ya Ubangiji, amincinka kuma yana kewaye da kai.</w:t>
      </w:r>
    </w:p>
    <w:p w14:paraId="1DB5CA67" w14:textId="77777777" w:rsidR="00F90BDC" w:rsidRDefault="00F90BDC"/>
    <w:p w14:paraId="76E65DA6" w14:textId="77777777" w:rsidR="00F90BDC" w:rsidRDefault="00F90BDC">
      <w:r xmlns:w="http://schemas.openxmlformats.org/wordprocessingml/2006/main">
        <w:t xml:space="preserve">Markus ta 5 ta ba da labarin mu’ujizai uku masu muhimmanci da Yesu ya yi: warkar da wani mutum mai aljanu, warkar da wata mace mai zubar jini da yawa, da kuma ta da ’yar Yayirus daga mutuwa.</w:t>
      </w:r>
    </w:p>
    <w:p w14:paraId="7EA39499" w14:textId="77777777" w:rsidR="00F90BDC" w:rsidRDefault="00F90BDC"/>
    <w:p w14:paraId="6488B5FA" w14:textId="77777777" w:rsidR="00F90BDC" w:rsidRDefault="00F90BDC">
      <w:r xmlns:w="http://schemas.openxmlformats.org/wordprocessingml/2006/main">
        <w:t xml:space="preserve">Sakin layi na 1: Babin ya fara da Yesu da almajiransa sun isa yankin Geraseni. A nan, sun haɗu da wani mutum mai ƙazanta aljan yana zaune a cikin kaburbura wanda ko da sarƙa ba za a iya kame shi ba. Lokacin da Yesu ya umarci ruhu ya fito mutum ya bayyana kansa a matsayin "Legion" domin yana da yawa. Aljanun sun roƙi Yesu ya aika da su cikin garken aladu da ke kusa maimakon ya kore su waje. Ya ba su izini kuma suka shiga aladu, suka ruga da aladu kusan dubu biyu suka ruguje gaɓar tudu zuwa cikin tafkin (Markus 5:1-13). Makiyayan sun gudu sun ba da labarin abin da ya faru a cikin gari, sai suka ga abin da ya faru, wani mutum yana zaune a wurin saye da saye, ya ce wa Yesu ya bar yankinsu (Markus 5:14-20).</w:t>
      </w:r>
    </w:p>
    <w:p w14:paraId="6BBA3686" w14:textId="77777777" w:rsidR="00F90BDC" w:rsidRDefault="00F90BDC"/>
    <w:p w14:paraId="61CA9270" w14:textId="77777777" w:rsidR="00F90BDC" w:rsidRDefault="00F90BDC">
      <w:r xmlns:w="http://schemas.openxmlformats.org/wordprocessingml/2006/main">
        <w:t xml:space="preserve">Sakin layi na 2: Da ya komo haye taron jama'a suka taru a kusa da shi yayin da Jairus, wani shugaban majami'a ya zo ya fāɗi a gabansa yana roƙonsa da gaske yana cewa 'yarsa tana mutuwa ya roƙe shi ya sa mata hannu domin ta sami waraka da rai (Markus 5:21-21). 24). Suna cikin tafiya taron jama'a da yawa suka matsa kusa da shi a cikinsu akwai wata mace mai fama da zubar jini shekara goma sha biyu tana da likitoci, amma sai da aka ji labarin Yesu ya matso tare da jama'a a baya, ta taɓa mayafinsa, domin ta yi tunani, “Idan na taɓa tufafinsa kawai. Zan warke". Nan take zubar jini ya tsaya ji a jikinta ta saki wahala. Da ya gane ikon ya fita sai ya juya wajen taron jama'a ya tambayi wanda ya taba tufafi almajirai sun ce ka ga mutane suna ta cinko maka har yanzu suna tambaya, 'Wa ya taba ni?' Amma ta ci gaba da duba, sai ga macen da ta san abin da ya faru, ta </w:t>
      </w:r>
      <w:r xmlns:w="http://schemas.openxmlformats.org/wordprocessingml/2006/main">
        <w:lastRenderedPageBreak xmlns:w="http://schemas.openxmlformats.org/wordprocessingml/2006/main"/>
      </w:r>
      <w:r xmlns:w="http://schemas.openxmlformats.org/wordprocessingml/2006/main">
        <w:t xml:space="preserve">zo ta faɗi a ƙafafu, tsoro ya gaya masa dukan gaskiya ta ce mata "'yata bangaskiyarki ta warkar da ke, ki tsira daga wahalanki" (Markus 5:25-34).</w:t>
      </w:r>
    </w:p>
    <w:p w14:paraId="3360B1EC" w14:textId="77777777" w:rsidR="00F90BDC" w:rsidRDefault="00F90BDC"/>
    <w:p w14:paraId="1F967F68" w14:textId="77777777" w:rsidR="00F90BDC" w:rsidRDefault="00F90BDC">
      <w:r xmlns:w="http://schemas.openxmlformats.org/wordprocessingml/2006/main">
        <w:t xml:space="preserve">Sakin layi na 3: Sa’ad da ake magana wasu mutane sun zo daga gidan Jairus shugaban majami’ar suka ce, “’yarka ta rasu, me ya sa ka ƙara damun malami?” Yin watsi da abin da suka ce Yesu ya gaya wa Yayirus kada ka ji tsoro ka gaskata bai bar kowa ya bi shi ba sai Bitrus Yakubu Yohanna ɗan’uwan Yakubu sa’ad da suka isa gida sai suka ga hayaniya mutane suna kuka da ƙarfi suka ce yaron bai mutu ba amma barci ya yi dariya bayan ya kashe kowa da kowa ya kashe yaron. uban uwa almajirai suna tare da shi ya tafi inda yaro yana dauke da ita da hannu ya ce mata "Talitha koum!" ma'ana "Yarinya na ce miki tashi!" Nan da nan yarinya ta tsaya tana zagayawa tana da shekara goma sha biyu, abin ya ba su mamaki sosai, suka ba da umarni mai tsanani kada kowa ya sani a ba da abinci (Markus 5:35-43). Waɗannan mu'ujizai sun ƙara nuna ikon Kristi bisa al'amuran zahiri na ruhaniya ciki har da mutuwa kanta.</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Markus 5:1 Suka haye wancan hayin teku zuwa ƙasar Gadariyawa.</w:t>
      </w:r>
    </w:p>
    <w:p w14:paraId="5413A33F" w14:textId="77777777" w:rsidR="00F90BDC" w:rsidRDefault="00F90BDC"/>
    <w:p w14:paraId="106A9C8E" w14:textId="77777777" w:rsidR="00F90BDC" w:rsidRDefault="00F90BDC">
      <w:r xmlns:w="http://schemas.openxmlformats.org/wordprocessingml/2006/main">
        <w:t xml:space="preserve">Mutanen suka haye teku zuwa ƙasar Gadaren.</w:t>
      </w:r>
    </w:p>
    <w:p w14:paraId="65049FF1" w14:textId="77777777" w:rsidR="00F90BDC" w:rsidRDefault="00F90BDC"/>
    <w:p w14:paraId="7D78CEC4" w14:textId="77777777" w:rsidR="00F90BDC" w:rsidRDefault="00F90BDC">
      <w:r xmlns:w="http://schemas.openxmlformats.org/wordprocessingml/2006/main">
        <w:t xml:space="preserve">1. Mu Ketare: Tafiya ta Imani</w:t>
      </w:r>
    </w:p>
    <w:p w14:paraId="1EA13CD3" w14:textId="77777777" w:rsidR="00F90BDC" w:rsidRDefault="00F90BDC"/>
    <w:p w14:paraId="2AA73BCD" w14:textId="77777777" w:rsidR="00F90BDC" w:rsidRDefault="00F90BDC">
      <w:r xmlns:w="http://schemas.openxmlformats.org/wordprocessingml/2006/main">
        <w:t xml:space="preserve">2. Cire Matsalolin Isah Makomarmu</w:t>
      </w:r>
    </w:p>
    <w:p w14:paraId="6CADF672" w14:textId="77777777" w:rsidR="00F90BDC" w:rsidRDefault="00F90BDC"/>
    <w:p w14:paraId="68D45E7C" w14:textId="77777777" w:rsidR="00F90BDC" w:rsidRDefault="00F90BDC">
      <w:r xmlns:w="http://schemas.openxmlformats.org/wordprocessingml/2006/main">
        <w:t xml:space="preserve">1. Ibraniyawa 11:1 "Yanzu bangaskiya ita ce tabbacin abubuwan da ake bege, tabbacin abubuwan da ba a gani ba."</w:t>
      </w:r>
    </w:p>
    <w:p w14:paraId="3639AA9E" w14:textId="77777777" w:rsidR="00F90BDC" w:rsidRDefault="00F90BDC"/>
    <w:p w14:paraId="5D5334A1" w14:textId="77777777" w:rsidR="00F90BDC" w:rsidRDefault="00F90BDC">
      <w:r xmlns:w="http://schemas.openxmlformats.org/wordprocessingml/2006/main">
        <w:t xml:space="preserve">2. Filibiyawa 3:13-14 “’Yan’uwa, ban ɗauki kaina da na riƙe ba tukuna. Amma abu ɗaya nake yi: Ina manta abin da ke bayansa, ina kuma matsawa ga abin da ke gaba, ina matsawa zuwa ga manufa in yi nasara. ku sami ladar da Allah ya kira ni zuwa sama cikin Almasihu Yesu.”</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5:2 Da ya fito daga cikin jirgin, sai ga wani mai ƙazanta aljani daga kaburbura ya tarye shi.</w:t>
      </w:r>
    </w:p>
    <w:p w14:paraId="68522A07" w14:textId="77777777" w:rsidR="00F90BDC" w:rsidRDefault="00F90BDC"/>
    <w:p w14:paraId="33234A1A" w14:textId="77777777" w:rsidR="00F90BDC" w:rsidRDefault="00F90BDC">
      <w:r xmlns:w="http://schemas.openxmlformats.org/wordprocessingml/2006/main">
        <w:t xml:space="preserve">Mutumin mai ƙazanta aljanin ya sadu da Yesu sa’ad da yake fitowa daga cikin jirgin.</w:t>
      </w:r>
    </w:p>
    <w:p w14:paraId="6BDE8F13" w14:textId="77777777" w:rsidR="00F90BDC" w:rsidRDefault="00F90BDC"/>
    <w:p w14:paraId="5423BE9E" w14:textId="77777777" w:rsidR="00F90BDC" w:rsidRDefault="00F90BDC">
      <w:r xmlns:w="http://schemas.openxmlformats.org/wordprocessingml/2006/main">
        <w:t xml:space="preserve">1: Biyayya ga Nufin Allah: Labarin Yesu da Mutumin da yake Mallaka</w:t>
      </w:r>
    </w:p>
    <w:p w14:paraId="7A5490D5" w14:textId="77777777" w:rsidR="00F90BDC" w:rsidRDefault="00F90BDC"/>
    <w:p w14:paraId="194528A1" w14:textId="77777777" w:rsidR="00F90BDC" w:rsidRDefault="00F90BDC">
      <w:r xmlns:w="http://schemas.openxmlformats.org/wordprocessingml/2006/main">
        <w:t xml:space="preserve">2: Jaraba: Yesu da Ruhu Mai Tsarki</w:t>
      </w:r>
    </w:p>
    <w:p w14:paraId="0D3455AC" w14:textId="77777777" w:rsidR="00F90BDC" w:rsidRDefault="00F90BDC"/>
    <w:p w14:paraId="2BC76F44" w14:textId="77777777" w:rsidR="00F90BDC" w:rsidRDefault="00F90BDC">
      <w:r xmlns:w="http://schemas.openxmlformats.org/wordprocessingml/2006/main">
        <w:t xml:space="preserve">1: Afisawa 4:27 - “Kada ku ba Shaidan gindin”</w:t>
      </w:r>
    </w:p>
    <w:p w14:paraId="1D045DFF" w14:textId="77777777" w:rsidR="00F90BDC" w:rsidRDefault="00F90BDC"/>
    <w:p w14:paraId="4B96AE64" w14:textId="77777777" w:rsidR="00F90BDC" w:rsidRDefault="00F90BDC">
      <w:r xmlns:w="http://schemas.openxmlformats.org/wordprocessingml/2006/main">
        <w:t xml:space="preserve">2: Matta 4: 1-11 - "Ruhu ya jagoranci Yesu zuwa jeji domin shaidan ya jarabce shi."</w:t>
      </w:r>
    </w:p>
    <w:p w14:paraId="6EAD195A" w14:textId="77777777" w:rsidR="00F90BDC" w:rsidRDefault="00F90BDC"/>
    <w:p w14:paraId="01B28889" w14:textId="77777777" w:rsidR="00F90BDC" w:rsidRDefault="00F90BDC">
      <w:r xmlns:w="http://schemas.openxmlformats.org/wordprocessingml/2006/main">
        <w:t xml:space="preserve">Markus 5:3 Wanda yake zaune a cikin kaburbura; Kuma babu wani mutum da zai iya ɗaure shi, a'a, ba da sarƙoƙi ba.</w:t>
      </w:r>
    </w:p>
    <w:p w14:paraId="392CA68B" w14:textId="77777777" w:rsidR="00F90BDC" w:rsidRDefault="00F90BDC"/>
    <w:p w14:paraId="00FDF3E0" w14:textId="77777777" w:rsidR="00F90BDC" w:rsidRDefault="00F90BDC">
      <w:r xmlns:w="http://schemas.openxmlformats.org/wordprocessingml/2006/main">
        <w:t xml:space="preserve">Wannan nassi ya kwatanta wani mutum da ke zaune a cikin kaburbura, kuma ba a iya daure shi da sarƙoƙi.</w:t>
      </w:r>
    </w:p>
    <w:p w14:paraId="29818688" w14:textId="77777777" w:rsidR="00F90BDC" w:rsidRDefault="00F90BDC"/>
    <w:p w14:paraId="6912E50C" w14:textId="77777777" w:rsidR="00F90BDC" w:rsidRDefault="00F90BDC">
      <w:r xmlns:w="http://schemas.openxmlformats.org/wordprocessingml/2006/main">
        <w:t xml:space="preserve">1. Ikon Ruhu: Koyi yadda ikon Ruhu Mai Tsarki zai iya shawo kan kowane cikas.</w:t>
      </w:r>
    </w:p>
    <w:p w14:paraId="14E9FA4E" w14:textId="77777777" w:rsidR="00F90BDC" w:rsidRDefault="00F90BDC"/>
    <w:p w14:paraId="6F344492" w14:textId="77777777" w:rsidR="00F90BDC" w:rsidRDefault="00F90BDC">
      <w:r xmlns:w="http://schemas.openxmlformats.org/wordprocessingml/2006/main">
        <w:t xml:space="preserve">2. Cin galaba a gidan yari: Darasi ne kan yadda ake kubuta daga kangin zunubi.</w:t>
      </w:r>
    </w:p>
    <w:p w14:paraId="433784C2" w14:textId="77777777" w:rsidR="00F90BDC" w:rsidRDefault="00F90BDC"/>
    <w:p w14:paraId="43ECD9B9" w14:textId="77777777" w:rsidR="00F90BDC" w:rsidRDefault="00F90BDC">
      <w:r xmlns:w="http://schemas.openxmlformats.org/wordprocessingml/2006/main">
        <w:t xml:space="preserve">1. Ayukan Manzanni 10:38 - "Yadda Allah ya shafa wa Yesu Banazare da Ruhu Mai Tsarki da iko: wanda ya yi ta tafiya yana yin nagarta, yana warkar da dukan waɗanda shaidan yake zalunta, gama Allah yana tare da shi."</w:t>
      </w:r>
    </w:p>
    <w:p w14:paraId="7069607A" w14:textId="77777777" w:rsidR="00F90BDC" w:rsidRDefault="00F90BDC"/>
    <w:p w14:paraId="15A71319" w14:textId="77777777" w:rsidR="00F90BDC" w:rsidRDefault="00F90BDC">
      <w:r xmlns:w="http://schemas.openxmlformats.org/wordprocessingml/2006/main">
        <w:t xml:space="preserve">2. 2 Korinthiyawa 5:17 - "Saboda haka, idan kowa yana cikin Almasihu, sabon halitta ne: tsofaffin al'amura sun shuɗe, ga shi, dukan abubuwa sun zama sababbi."</w:t>
      </w:r>
    </w:p>
    <w:p w14:paraId="4594536A" w14:textId="77777777" w:rsidR="00F90BDC" w:rsidRDefault="00F90BDC"/>
    <w:p w14:paraId="6650DF39" w14:textId="77777777" w:rsidR="00F90BDC" w:rsidRDefault="00F90BDC">
      <w:r xmlns:w="http://schemas.openxmlformats.org/wordprocessingml/2006/main">
        <w:t xml:space="preserve">Markus 5:4 Domin sau da yawa yakan ɗaure shi da sarƙoƙi, kuma ya ƙwace sarƙoƙin, ya ragargaje sarƙoƙi, ba wanda zai iya horar da shi.</w:t>
      </w:r>
    </w:p>
    <w:p w14:paraId="4790861E" w14:textId="77777777" w:rsidR="00F90BDC" w:rsidRDefault="00F90BDC"/>
    <w:p w14:paraId="0E7602C5" w14:textId="77777777" w:rsidR="00F90BDC" w:rsidRDefault="00F90BDC">
      <w:r xmlns:w="http://schemas.openxmlformats.org/wordprocessingml/2006/main">
        <w:t xml:space="preserve">Aljani Gadarene bai iya kamewa ba, ba wanda zai iya horas da shi kamar yadda ya karya tagulla da sarkoki.</w:t>
      </w:r>
    </w:p>
    <w:p w14:paraId="6054F92F" w14:textId="77777777" w:rsidR="00F90BDC" w:rsidRDefault="00F90BDC"/>
    <w:p w14:paraId="36E87410" w14:textId="77777777" w:rsidR="00F90BDC" w:rsidRDefault="00F90BDC">
      <w:r xmlns:w="http://schemas.openxmlformats.org/wordprocessingml/2006/main">
        <w:t xml:space="preserve">1. Ikon Yesu Ya Karya Sarƙoƙin Baure</w:t>
      </w:r>
    </w:p>
    <w:p w14:paraId="0EB96A8C" w14:textId="77777777" w:rsidR="00F90BDC" w:rsidRDefault="00F90BDC"/>
    <w:p w14:paraId="7A394370" w14:textId="77777777" w:rsidR="00F90BDC" w:rsidRDefault="00F90BDC">
      <w:r xmlns:w="http://schemas.openxmlformats.org/wordprocessingml/2006/main">
        <w:t xml:space="preserve">2. Dabi'ar Zunubi Mara Sarrafawa</w:t>
      </w:r>
    </w:p>
    <w:p w14:paraId="01DD23F1" w14:textId="77777777" w:rsidR="00F90BDC" w:rsidRDefault="00F90BDC"/>
    <w:p w14:paraId="1BB87898" w14:textId="77777777" w:rsidR="00F90BDC" w:rsidRDefault="00F90BDC">
      <w:r xmlns:w="http://schemas.openxmlformats.org/wordprocessingml/2006/main">
        <w:t xml:space="preserve">1. Romawa 6:6-14 – An kubutar da mu daga kangin zunubi ta ikon Yesu.</w:t>
      </w:r>
    </w:p>
    <w:p w14:paraId="0EF720DD" w14:textId="77777777" w:rsidR="00F90BDC" w:rsidRDefault="00F90BDC"/>
    <w:p w14:paraId="39B466E6" w14:textId="77777777" w:rsidR="00F90BDC" w:rsidRDefault="00F90BDC">
      <w:r xmlns:w="http://schemas.openxmlformats.org/wordprocessingml/2006/main">
        <w:t xml:space="preserve">2. Yohanna 8:34-36 – Yesu ya ce duk wanda ya yi zunubi bawan zunubi ne</w:t>
      </w:r>
    </w:p>
    <w:p w14:paraId="58DC4A43" w14:textId="77777777" w:rsidR="00F90BDC" w:rsidRDefault="00F90BDC"/>
    <w:p w14:paraId="1619DBD6" w14:textId="77777777" w:rsidR="00F90BDC" w:rsidRDefault="00F90BDC">
      <w:r xmlns:w="http://schemas.openxmlformats.org/wordprocessingml/2006/main">
        <w:t xml:space="preserve">Markus 5:5 Kullum, dare da rana, yana cikin duwatsu da kaburbura, yana kuka, yana sassake kansa da duwatsu.</w:t>
      </w:r>
    </w:p>
    <w:p w14:paraId="79135F01" w14:textId="77777777" w:rsidR="00F90BDC" w:rsidRDefault="00F90BDC"/>
    <w:p w14:paraId="7730A764" w14:textId="77777777" w:rsidR="00F90BDC" w:rsidRDefault="00F90BDC">
      <w:r xmlns:w="http://schemas.openxmlformats.org/wordprocessingml/2006/main">
        <w:t xml:space="preserve">Nassin yana magana ne game da wani mutum wanda koyaushe yana cikin duwatsu da kaburbura, yana kuka yana cutar kansa da duwatsu.</w:t>
      </w:r>
    </w:p>
    <w:p w14:paraId="20929540" w14:textId="77777777" w:rsidR="00F90BDC" w:rsidRDefault="00F90BDC"/>
    <w:p w14:paraId="32747DB6" w14:textId="77777777" w:rsidR="00F90BDC" w:rsidRDefault="00F90BDC">
      <w:r xmlns:w="http://schemas.openxmlformats.org/wordprocessingml/2006/main">
        <w:t xml:space="preserve">1. Yaki A Cikinsa: Fahimtar Gwagwarmaya ta Cutar da Kai</w:t>
      </w:r>
    </w:p>
    <w:p w14:paraId="3A077134" w14:textId="77777777" w:rsidR="00F90BDC" w:rsidRDefault="00F90BDC"/>
    <w:p w14:paraId="4A8EB9AC" w14:textId="77777777" w:rsidR="00F90BDC" w:rsidRDefault="00F90BDC">
      <w:r xmlns:w="http://schemas.openxmlformats.org/wordprocessingml/2006/main">
        <w:t xml:space="preserve">2. Cire Duhu: Neman Bege a Tsakanin Ciwo</w:t>
      </w:r>
    </w:p>
    <w:p w14:paraId="6075D6E5" w14:textId="77777777" w:rsidR="00F90BDC" w:rsidRDefault="00F90BDC"/>
    <w:p w14:paraId="23C2001C" w14:textId="77777777" w:rsidR="00F90BDC" w:rsidRDefault="00F90BDC">
      <w:r xmlns:w="http://schemas.openxmlformats.org/wordprocessingml/2006/main">
        <w:t xml:space="preserve">1. Matta 11:28 – “Ku zo gareni, dukanku da kuke wahala, masu-nauyin kaya kuma, ni kuwa in ba ku hutawa.”</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Zabura 34:18 - “Ubangiji yana kusa da masu-karyayyar zuciya, yana ceton masu ruhi.”</w:t>
      </w:r>
    </w:p>
    <w:p w14:paraId="706D8735" w14:textId="77777777" w:rsidR="00F90BDC" w:rsidRDefault="00F90BDC"/>
    <w:p w14:paraId="34E8E3E1" w14:textId="77777777" w:rsidR="00F90BDC" w:rsidRDefault="00F90BDC">
      <w:r xmlns:w="http://schemas.openxmlformats.org/wordprocessingml/2006/main">
        <w:t xml:space="preserve">Markus 5:6 Amma da ya ga Yesu daga nesa, ya sheƙa a guje ya yi masa sujada.</w:t>
      </w:r>
    </w:p>
    <w:p w14:paraId="657B10AB" w14:textId="77777777" w:rsidR="00F90BDC" w:rsidRDefault="00F90BDC"/>
    <w:p w14:paraId="3D3B5979" w14:textId="77777777" w:rsidR="00F90BDC" w:rsidRDefault="00F90BDC">
      <w:r xmlns:w="http://schemas.openxmlformats.org/wordprocessingml/2006/main">
        <w:t xml:space="preserve">Mutumin ya cika da tsoro sa’ad da ya ga Yesu, duk da haka ya ruga wurinsa ya yi masa sujada.</w:t>
      </w:r>
    </w:p>
    <w:p w14:paraId="28E43945" w14:textId="77777777" w:rsidR="00F90BDC" w:rsidRDefault="00F90BDC"/>
    <w:p w14:paraId="5675DC63" w14:textId="77777777" w:rsidR="00F90BDC" w:rsidRDefault="00F90BDC">
      <w:r xmlns:w="http://schemas.openxmlformats.org/wordprocessingml/2006/main">
        <w:t xml:space="preserve">1: Idan muka fuskanci tsoro, martaninmu na farko ya kamata mu dogara ga Allah da bauta masa.</w:t>
      </w:r>
    </w:p>
    <w:p w14:paraId="0294B762" w14:textId="77777777" w:rsidR="00F90BDC" w:rsidRDefault="00F90BDC"/>
    <w:p w14:paraId="1E4BCFEB" w14:textId="77777777" w:rsidR="00F90BDC" w:rsidRDefault="00F90BDC">
      <w:r xmlns:w="http://schemas.openxmlformats.org/wordprocessingml/2006/main">
        <w:t xml:space="preserve">2: Za mu iya nuna ibadarmu ga Allah ta wajen gudu zuwa gare shi lokacin da muka cika da tsoro.</w:t>
      </w:r>
    </w:p>
    <w:p w14:paraId="5D742F62" w14:textId="77777777" w:rsidR="00F90BDC" w:rsidRDefault="00F90BDC"/>
    <w:p w14:paraId="4D4A983E" w14:textId="77777777" w:rsidR="00F90BDC" w:rsidRDefault="00F90BDC">
      <w:r xmlns:w="http://schemas.openxmlformats.org/wordprocessingml/2006/main">
        <w:t xml:space="preserve">1: Ishaya 12:2 - "Hakika Allah ne cetona; Zan dogara ba zan ji tsoro ba. Ubangiji, Ubangiji da kansa, shi ne ƙarfina da tsarona, ya zama cetona."</w:t>
      </w:r>
    </w:p>
    <w:p w14:paraId="41BF73F7" w14:textId="77777777" w:rsidR="00F90BDC" w:rsidRDefault="00F90BDC"/>
    <w:p w14:paraId="68D0A4B8" w14:textId="77777777" w:rsidR="00F90BDC" w:rsidRDefault="00F90BDC">
      <w:r xmlns:w="http://schemas.openxmlformats.org/wordprocessingml/2006/main">
        <w:t xml:space="preserve">2: Zabura 27:1 - “Ubangiji ne haskena da cetona—wa zan ji tsoro? Ubangiji shi ne kagara na raina—Wa zan ji tsoro?”</w:t>
      </w:r>
    </w:p>
    <w:p w14:paraId="274C0674" w14:textId="77777777" w:rsidR="00F90BDC" w:rsidRDefault="00F90BDC"/>
    <w:p w14:paraId="2AA0614A" w14:textId="77777777" w:rsidR="00F90BDC" w:rsidRDefault="00F90BDC">
      <w:r xmlns:w="http://schemas.openxmlformats.org/wordprocessingml/2006/main">
        <w:t xml:space="preserve">Markus 5:7 Ya ɗaga murya da ƙarfi ya ce, “Ina ruwana da kai, Yesu Ɗan Allah Maɗaukaki? Ina rantsuwa da Allah kada ka azabtar da ni.</w:t>
      </w:r>
    </w:p>
    <w:p w14:paraId="65C122DB" w14:textId="77777777" w:rsidR="00F90BDC" w:rsidRDefault="00F90BDC"/>
    <w:p w14:paraId="3D6316A2" w14:textId="77777777" w:rsidR="00F90BDC" w:rsidRDefault="00F90BDC">
      <w:r xmlns:w="http://schemas.openxmlformats.org/wordprocessingml/2006/main">
        <w:t xml:space="preserve">Mutumin da rundunar aljanun ta kama shi ya yi kuka ga Yesu, yana tambayar abin da zai yi da shi kuma ya roƙi Yesu kada ya azabtar da shi.</w:t>
      </w:r>
    </w:p>
    <w:p w14:paraId="1D680DFC" w14:textId="77777777" w:rsidR="00F90BDC" w:rsidRDefault="00F90BDC"/>
    <w:p w14:paraId="3BED3AD0" w14:textId="77777777" w:rsidR="00F90BDC" w:rsidRDefault="00F90BDC">
      <w:r xmlns:w="http://schemas.openxmlformats.org/wordprocessingml/2006/main">
        <w:t xml:space="preserve">1. Ikon Imani: Darussa daga Mutumin da Kungiyar Aljanu ta mallaka.</w:t>
      </w:r>
    </w:p>
    <w:p w14:paraId="16F6153B" w14:textId="77777777" w:rsidR="00F90BDC" w:rsidRDefault="00F90BDC"/>
    <w:p w14:paraId="79993FD6" w14:textId="77777777" w:rsidR="00F90BDC" w:rsidRDefault="00F90BDC">
      <w:r xmlns:w="http://schemas.openxmlformats.org/wordprocessingml/2006/main">
        <w:t xml:space="preserve">2.Lokaci ya yi da za a bar Kamewa da mika wuya ga Allah</w:t>
      </w:r>
    </w:p>
    <w:p w14:paraId="0732F8EB" w14:textId="77777777" w:rsidR="00F90BDC" w:rsidRDefault="00F90BDC"/>
    <w:p w14:paraId="498412BB" w14:textId="77777777" w:rsidR="00F90BDC" w:rsidRDefault="00F90BDC">
      <w:r xmlns:w="http://schemas.openxmlformats.org/wordprocessingml/2006/main">
        <w:t xml:space="preserve">1. Luka 4: 33-34 "A cikin majami'a kuwa akwai wani mutum, wanda yake da ruhun aljani, ya ɗaga </w:t>
      </w:r>
      <w:r xmlns:w="http://schemas.openxmlformats.org/wordprocessingml/2006/main">
        <w:lastRenderedPageBreak xmlns:w="http://schemas.openxmlformats.org/wordprocessingml/2006/main"/>
      </w:r>
      <w:r xmlns:w="http://schemas.openxmlformats.org/wordprocessingml/2006/main">
        <w:t xml:space="preserve">murya da ƙarfi, yana cewa, Ka bar mu, me ruwan mu da kai, kai. Yesu Banazare, ka zo ne ka hallaka mu? Na san kai wanda kai, Mai Tsarki na Allah.</w:t>
      </w:r>
    </w:p>
    <w:p w14:paraId="6ACF7516" w14:textId="77777777" w:rsidR="00F90BDC" w:rsidRDefault="00F90BDC"/>
    <w:p w14:paraId="33CBAF13" w14:textId="77777777" w:rsidR="00F90BDC" w:rsidRDefault="00F90BDC">
      <w:r xmlns:w="http://schemas.openxmlformats.org/wordprocessingml/2006/main">
        <w:t xml:space="preserve">2. Romawa 10:13 "Gama duk wanda ya yi kira bisa sunan Ubangiji zai tsira."</w:t>
      </w:r>
    </w:p>
    <w:p w14:paraId="28083CE7" w14:textId="77777777" w:rsidR="00F90BDC" w:rsidRDefault="00F90BDC"/>
    <w:p w14:paraId="5F152AF4" w14:textId="77777777" w:rsidR="00F90BDC" w:rsidRDefault="00F90BDC">
      <w:r xmlns:w="http://schemas.openxmlformats.org/wordprocessingml/2006/main">
        <w:t xml:space="preserve">Markus 5:8 Domin ya ce masa, Fito daga cikin mutumin, kai ƙazantaccen aljan.</w:t>
      </w:r>
    </w:p>
    <w:p w14:paraId="4A1DC5F4" w14:textId="77777777" w:rsidR="00F90BDC" w:rsidRDefault="00F90BDC"/>
    <w:p w14:paraId="73401062" w14:textId="77777777" w:rsidR="00F90BDC" w:rsidRDefault="00F90BDC">
      <w:r xmlns:w="http://schemas.openxmlformats.org/wordprocessingml/2006/main">
        <w:t xml:space="preserve">Nassin yana game da Yesu ya umurci wani ruhu marar tsarki ya fito daga cikin mutum.</w:t>
      </w:r>
    </w:p>
    <w:p w14:paraId="7BC16B45" w14:textId="77777777" w:rsidR="00F90BDC" w:rsidRDefault="00F90BDC"/>
    <w:p w14:paraId="463D3705" w14:textId="77777777" w:rsidR="00F90BDC" w:rsidRDefault="00F90BDC">
      <w:r xmlns:w="http://schemas.openxmlformats.org/wordprocessingml/2006/main">
        <w:t xml:space="preserve">1. Ikon Yesu Kiristi na Umurnin Mugayen ruhohi</w:t>
      </w:r>
    </w:p>
    <w:p w14:paraId="35748585" w14:textId="77777777" w:rsidR="00F90BDC" w:rsidRDefault="00F90BDC"/>
    <w:p w14:paraId="52331CD3" w14:textId="77777777" w:rsidR="00F90BDC" w:rsidRDefault="00F90BDC">
      <w:r xmlns:w="http://schemas.openxmlformats.org/wordprocessingml/2006/main">
        <w:t xml:space="preserve">2. Matsayin Ruhu Mai Tsarki wajen Cire Sha'awoyi na Zunubi</w:t>
      </w:r>
    </w:p>
    <w:p w14:paraId="0DE5BEDF" w14:textId="77777777" w:rsidR="00F90BDC" w:rsidRDefault="00F90BDC"/>
    <w:p w14:paraId="41D819EC" w14:textId="77777777" w:rsidR="00F90BDC" w:rsidRDefault="00F90BDC">
      <w:r xmlns:w="http://schemas.openxmlformats.org/wordprocessingml/2006/main">
        <w:t xml:space="preserve">1. Afisawa 6:10-11 - “A ƙarshe, ku ƙarfafa cikin Ubangiji da ikonsa mai girma. Ku yafa dukan makamai na Allah, domin ku dage ku yi yaƙi da makircin Shaiɗan.”</w:t>
      </w:r>
    </w:p>
    <w:p w14:paraId="1A675352" w14:textId="77777777" w:rsidR="00F90BDC" w:rsidRDefault="00F90BDC"/>
    <w:p w14:paraId="08F42970" w14:textId="77777777" w:rsidR="00F90BDC" w:rsidRDefault="00F90BDC">
      <w:r xmlns:w="http://schemas.openxmlformats.org/wordprocessingml/2006/main">
        <w:t xml:space="preserve">2. Luka 4:36 – “Dukan jama’a suka yi mamaki, suka ce wa juna, ‘Waɗanne kalmomi ne waɗannan? Da iko da iko yana ba da umarni ga ruhohi marasa tsarki, su kuma fito.’ ”</w:t>
      </w:r>
    </w:p>
    <w:p w14:paraId="19E66D74" w14:textId="77777777" w:rsidR="00F90BDC" w:rsidRDefault="00F90BDC"/>
    <w:p w14:paraId="3801C4B9" w14:textId="77777777" w:rsidR="00F90BDC" w:rsidRDefault="00F90BDC">
      <w:r xmlns:w="http://schemas.openxmlformats.org/wordprocessingml/2006/main">
        <w:t xml:space="preserve">Markus 5:9 Sai ya tambaye shi, Menene sunanka? Sai ya amsa ya ce, “Sunana Legion, gama muna da yawa.</w:t>
      </w:r>
    </w:p>
    <w:p w14:paraId="36E4AEEC" w14:textId="77777777" w:rsidR="00F90BDC" w:rsidRDefault="00F90BDC"/>
    <w:p w14:paraId="7E1752AC" w14:textId="77777777" w:rsidR="00F90BDC" w:rsidRDefault="00F90BDC">
      <w:r xmlns:w="http://schemas.openxmlformats.org/wordprocessingml/2006/main">
        <w:t xml:space="preserve">Legion wani mutum ne cike da aljanu da yawa da suka yi magana da Yesu.</w:t>
      </w:r>
    </w:p>
    <w:p w14:paraId="5FCB8080" w14:textId="77777777" w:rsidR="00F90BDC" w:rsidRDefault="00F90BDC"/>
    <w:p w14:paraId="1D0D9D9F" w14:textId="77777777" w:rsidR="00F90BDC" w:rsidRDefault="00F90BDC">
      <w:r xmlns:w="http://schemas.openxmlformats.org/wordprocessingml/2006/main">
        <w:t xml:space="preserve">1: Ikon Yesu ya fi kowane aljani ƙarfi, kuma zai iya kuɓutar da mu daga kowane duhu.</w:t>
      </w:r>
    </w:p>
    <w:p w14:paraId="2E649E8D" w14:textId="77777777" w:rsidR="00F90BDC" w:rsidRDefault="00F90BDC"/>
    <w:p w14:paraId="65234D21" w14:textId="77777777" w:rsidR="00F90BDC" w:rsidRDefault="00F90BDC">
      <w:r xmlns:w="http://schemas.openxmlformats.org/wordprocessingml/2006/main">
        <w:t xml:space="preserve">2: Za mu iya samun bege ga Yesu, ko ta yaya yanayinmu ya kasance.</w:t>
      </w:r>
    </w:p>
    <w:p w14:paraId="1652D6E3" w14:textId="77777777" w:rsidR="00F90BDC" w:rsidRDefault="00F90BDC"/>
    <w:p w14:paraId="030A8B86" w14:textId="77777777" w:rsidR="00F90BDC" w:rsidRDefault="00F90BDC">
      <w:r xmlns:w="http://schemas.openxmlformats.org/wordprocessingml/2006/main">
        <w:t xml:space="preserve">1: Matta 4: 23-24 - Yesu ya zazzaga ko'ina cikin Galili, yana koyarwa a majami'unsu, yana shelar bisharar Mulki, yana warkar da kowace cuta da cuta a cikin jama'a.</w:t>
      </w:r>
    </w:p>
    <w:p w14:paraId="46974AFA" w14:textId="77777777" w:rsidR="00F90BDC" w:rsidRDefault="00F90BDC"/>
    <w:p w14:paraId="3524349C" w14:textId="77777777" w:rsidR="00F90BDC" w:rsidRDefault="00F90BDC">
      <w:r xmlns:w="http://schemas.openxmlformats.org/wordprocessingml/2006/main">
        <w:t xml:space="preserve">2: Matta 8: 16-17 - A wannan maraice an kawo mutane da yawa masu aljanu wurin Yesu. Ya fitar da ruhohi da kalma, ya kuma warkar da dukan marasa lafiya. Wannan ya cika maganar Ubangiji ta bakin annabi Ishaya, wanda ya ce, “Ya ɗauke mana cututtuka, ya kawar mana da cututtuka.”</w:t>
      </w:r>
    </w:p>
    <w:p w14:paraId="490322B5" w14:textId="77777777" w:rsidR="00F90BDC" w:rsidRDefault="00F90BDC"/>
    <w:p w14:paraId="18575206" w14:textId="77777777" w:rsidR="00F90BDC" w:rsidRDefault="00F90BDC">
      <w:r xmlns:w="http://schemas.openxmlformats.org/wordprocessingml/2006/main">
        <w:t xml:space="preserve">Markus 5:10 Ya roƙe shi ƙwarai kada ya kore su daga ƙauye.</w:t>
      </w:r>
    </w:p>
    <w:p w14:paraId="68F2629B" w14:textId="77777777" w:rsidR="00F90BDC" w:rsidRDefault="00F90BDC"/>
    <w:p w14:paraId="35BDB784" w14:textId="77777777" w:rsidR="00F90BDC" w:rsidRDefault="00F90BDC">
      <w:r xmlns:w="http://schemas.openxmlformats.org/wordprocessingml/2006/main">
        <w:t xml:space="preserve">Yesu ya nuna juyayi ga mutumin da ke da aljanu ta wajen ƙin komar da ƙazantattun ruhohi.</w:t>
      </w:r>
    </w:p>
    <w:p w14:paraId="4A36094F" w14:textId="77777777" w:rsidR="00F90BDC" w:rsidRDefault="00F90BDC"/>
    <w:p w14:paraId="16100B0C" w14:textId="77777777" w:rsidR="00F90BDC" w:rsidRDefault="00F90BDC">
      <w:r xmlns:w="http://schemas.openxmlformats.org/wordprocessingml/2006/main">
        <w:t xml:space="preserve">1: Dukanmu za mu iya koyo daga misalin Yesu na nuna juyayi da jin ƙai ko a yanayi mai wuya da kuma ƙalubale.</w:t>
      </w:r>
    </w:p>
    <w:p w14:paraId="00847BB1" w14:textId="77777777" w:rsidR="00F90BDC" w:rsidRDefault="00F90BDC"/>
    <w:p w14:paraId="7589EED8" w14:textId="77777777" w:rsidR="00F90BDC" w:rsidRDefault="00F90BDC">
      <w:r xmlns:w="http://schemas.openxmlformats.org/wordprocessingml/2006/main">
        <w:t xml:space="preserve">2: Yesu koyaushe yana da zuciyar ƙauna da fahimta, yana nuna mana yadda za mu zama kamar shi a rayuwarmu.</w:t>
      </w:r>
    </w:p>
    <w:p w14:paraId="479CC17E" w14:textId="77777777" w:rsidR="00F90BDC" w:rsidRDefault="00F90BDC"/>
    <w:p w14:paraId="63B7C8E0" w14:textId="77777777" w:rsidR="00F90BDC" w:rsidRDefault="00F90BDC">
      <w:r xmlns:w="http://schemas.openxmlformats.org/wordprocessingml/2006/main">
        <w:t xml:space="preserve">1: Luka 6:36 - "Ku zama masu jinƙai, kamar yadda Ubanku mai jinƙai ne."</w:t>
      </w:r>
    </w:p>
    <w:p w14:paraId="1CA22BDE" w14:textId="77777777" w:rsidR="00F90BDC" w:rsidRDefault="00F90BDC"/>
    <w:p w14:paraId="1479AC1B" w14:textId="77777777" w:rsidR="00F90BDC" w:rsidRDefault="00F90BDC">
      <w:r xmlns:w="http://schemas.openxmlformats.org/wordprocessingml/2006/main">
        <w:t xml:space="preserve">2: Matta 7:12 - "Saboda haka, duk abin da kuke so wasu su yi muku, ku yi musu haka nan, gama wannan ita ce Attaura da Annabawa."</w:t>
      </w:r>
    </w:p>
    <w:p w14:paraId="1ACC5417" w14:textId="77777777" w:rsidR="00F90BDC" w:rsidRDefault="00F90BDC"/>
    <w:p w14:paraId="2BC2A663" w14:textId="77777777" w:rsidR="00F90BDC" w:rsidRDefault="00F90BDC">
      <w:r xmlns:w="http://schemas.openxmlformats.org/wordprocessingml/2006/main">
        <w:t xml:space="preserve">Markus 5:11 Akwai babban garken alade kusa da duwatsu suna kiwo.</w:t>
      </w:r>
    </w:p>
    <w:p w14:paraId="6575E7FF" w14:textId="77777777" w:rsidR="00F90BDC" w:rsidRDefault="00F90BDC"/>
    <w:p w14:paraId="77521F23" w14:textId="77777777" w:rsidR="00F90BDC" w:rsidRDefault="00F90BDC">
      <w:r xmlns:w="http://schemas.openxmlformats.org/wordprocessingml/2006/main">
        <w:t xml:space="preserve">Sashen ya yi magana game da babban garken alade da ke kusa da duwatsu.</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Muhimmancin kiyaye iyakoki da nisantar fitintinu.</w:t>
      </w:r>
    </w:p>
    <w:p w14:paraId="56B7553D" w14:textId="77777777" w:rsidR="00F90BDC" w:rsidRDefault="00F90BDC"/>
    <w:p w14:paraId="524DFAB9" w14:textId="77777777" w:rsidR="00F90BDC" w:rsidRDefault="00F90BDC">
      <w:r xmlns:w="http://schemas.openxmlformats.org/wordprocessingml/2006/main">
        <w:t xml:space="preserve">2. Mu bi Yesu mu dogara ga ja-gorarsa.</w:t>
      </w:r>
    </w:p>
    <w:p w14:paraId="149864D3" w14:textId="77777777" w:rsidR="00F90BDC" w:rsidRDefault="00F90BDC"/>
    <w:p w14:paraId="3560AF6C" w14:textId="77777777" w:rsidR="00F90BDC" w:rsidRDefault="00F90BDC">
      <w:r xmlns:w="http://schemas.openxmlformats.org/wordprocessingml/2006/main">
        <w:t xml:space="preserve">1. Filibiyawa 4:13 - Zan iya yin kome ta wurin Almasihu wanda yake ƙarfafa ni.</w:t>
      </w:r>
    </w:p>
    <w:p w14:paraId="5936819F" w14:textId="77777777" w:rsidR="00F90BDC" w:rsidRDefault="00F90BDC"/>
    <w:p w14:paraId="1B17A43B" w14:textId="77777777" w:rsidR="00F90BDC" w:rsidRDefault="00F90BDC">
      <w:r xmlns:w="http://schemas.openxmlformats.org/wordprocessingml/2006/main">
        <w:t xml:space="preserve">2. Misalai 3:5-6 - Ka dogara ga Ubangiji da dukan zuciyarka; Kada kuma ka dogara ga fahimtarka. A cikin dukan al'amuranka ka gane shi, Shi kuma zai shiryar da hanyoyinka.</w:t>
      </w:r>
    </w:p>
    <w:p w14:paraId="75041B63" w14:textId="77777777" w:rsidR="00F90BDC" w:rsidRDefault="00F90BDC"/>
    <w:p w14:paraId="399B8865" w14:textId="77777777" w:rsidR="00F90BDC" w:rsidRDefault="00F90BDC">
      <w:r xmlns:w="http://schemas.openxmlformats.org/wordprocessingml/2006/main">
        <w:t xml:space="preserve">Markus 5:12 Dukan aljanun suka roƙe shi, suka ce, “Aiko mu cikin aladun, mu shiga cikinsu.</w:t>
      </w:r>
    </w:p>
    <w:p w14:paraId="1ECC6608" w14:textId="77777777" w:rsidR="00F90BDC" w:rsidRDefault="00F90BDC"/>
    <w:p w14:paraId="2273047E" w14:textId="77777777" w:rsidR="00F90BDC" w:rsidRDefault="00F90BDC">
      <w:r xmlns:w="http://schemas.openxmlformats.org/wordprocessingml/2006/main">
        <w:t xml:space="preserve">Yesu ya fitar da wani ƙazanta aljani daga wani mutum, sa’an nan ya ƙyale ruhun ya shiga cikin garken alade.</w:t>
      </w:r>
    </w:p>
    <w:p w14:paraId="31802978" w14:textId="77777777" w:rsidR="00F90BDC" w:rsidRDefault="00F90BDC"/>
    <w:p w14:paraId="1CC3B650" w14:textId="77777777" w:rsidR="00F90BDC" w:rsidRDefault="00F90BDC">
      <w:r xmlns:w="http://schemas.openxmlformats.org/wordprocessingml/2006/main">
        <w:t xml:space="preserve">1. Ikon Yesu Don Ya Ci Ƙarfin Aljanu</w:t>
      </w:r>
    </w:p>
    <w:p w14:paraId="1B35ED1D" w14:textId="77777777" w:rsidR="00F90BDC" w:rsidRDefault="00F90BDC"/>
    <w:p w14:paraId="7ED62109" w14:textId="77777777" w:rsidR="00F90BDC" w:rsidRDefault="00F90BDC">
      <w:r xmlns:w="http://schemas.openxmlformats.org/wordprocessingml/2006/main">
        <w:t xml:space="preserve">2. Mafi Girma: Lokacin Yin Hukunce-hukunce Masu Wahala</w:t>
      </w:r>
    </w:p>
    <w:p w14:paraId="77BE5C9D" w14:textId="77777777" w:rsidR="00F90BDC" w:rsidRDefault="00F90BDC"/>
    <w:p w14:paraId="5CF3E719" w14:textId="77777777" w:rsidR="00F90BDC" w:rsidRDefault="00F90BDC">
      <w:r xmlns:w="http://schemas.openxmlformats.org/wordprocessingml/2006/main">
        <w:t xml:space="preserve">1. Matta 8: 28-34 - Yesu yana fitar da aljanu daga mutane biyu</w:t>
      </w:r>
    </w:p>
    <w:p w14:paraId="13F591DC" w14:textId="77777777" w:rsidR="00F90BDC" w:rsidRDefault="00F90BDC"/>
    <w:p w14:paraId="4EE96E5A" w14:textId="77777777" w:rsidR="00F90BDC" w:rsidRDefault="00F90BDC">
      <w:r xmlns:w="http://schemas.openxmlformats.org/wordprocessingml/2006/main">
        <w:t xml:space="preserve">2. Luka 9:37-42 - Yesu yana fitar da aljani daga wani yaro</w:t>
      </w:r>
    </w:p>
    <w:p w14:paraId="6C3B4CD5" w14:textId="77777777" w:rsidR="00F90BDC" w:rsidRDefault="00F90BDC"/>
    <w:p w14:paraId="39FF74ED" w14:textId="77777777" w:rsidR="00F90BDC" w:rsidRDefault="00F90BDC">
      <w:r xmlns:w="http://schemas.openxmlformats.org/wordprocessingml/2006/main">
        <w:t xml:space="preserve">Markus 5:13 Nan da nan Yesu ya ba su izini. Aljanun kuwa suka fita, suka shiga cikin aladun.</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ba wa aljannu izini su shiga cikin aladun, waɗanda suka gudu cikin teku, kuma hakan ya yi sanadiyar mutuwarsu.</w:t>
      </w:r>
    </w:p>
    <w:p w14:paraId="7D391ACD" w14:textId="77777777" w:rsidR="00F90BDC" w:rsidRDefault="00F90BDC"/>
    <w:p w14:paraId="12C617DF" w14:textId="77777777" w:rsidR="00F90BDC" w:rsidRDefault="00F90BDC">
      <w:r xmlns:w="http://schemas.openxmlformats.org/wordprocessingml/2006/main">
        <w:t xml:space="preserve">1. Ikon Yesu: Yadda Kalamansa da Ayyukansa Suka Shafi Duniyar Da Ke Kewaye Mu</w:t>
      </w:r>
    </w:p>
    <w:p w14:paraId="548E80FB" w14:textId="77777777" w:rsidR="00F90BDC" w:rsidRDefault="00F90BDC"/>
    <w:p w14:paraId="79F6F525" w14:textId="77777777" w:rsidR="00F90BDC" w:rsidRDefault="00F90BDC">
      <w:r xmlns:w="http://schemas.openxmlformats.org/wordprocessingml/2006/main">
        <w:t xml:space="preserve">2. Ikon Imani: Kawo Mu'ujizai Zuwa Rayuwa</w:t>
      </w:r>
    </w:p>
    <w:p w14:paraId="12279616" w14:textId="77777777" w:rsidR="00F90BDC" w:rsidRDefault="00F90BDC"/>
    <w:p w14:paraId="13B59765" w14:textId="77777777" w:rsidR="00F90BDC" w:rsidRDefault="00F90BDC">
      <w:r xmlns:w="http://schemas.openxmlformats.org/wordprocessingml/2006/main">
        <w:t xml:space="preserve">1. Ayyukan Manzanni 8: 5-8 - Filibus Wa'azi da Mu'ujizai</w:t>
      </w:r>
    </w:p>
    <w:p w14:paraId="387DC985" w14:textId="77777777" w:rsidR="00F90BDC" w:rsidRDefault="00F90BDC"/>
    <w:p w14:paraId="4CA8C643" w14:textId="77777777" w:rsidR="00F90BDC" w:rsidRDefault="00F90BDC">
      <w:r xmlns:w="http://schemas.openxmlformats.org/wordprocessingml/2006/main">
        <w:t xml:space="preserve">2. Matta 8: 28-34 - Yesu Yana Taimakawa Guguwar Yana Warkar da Aljanu</w:t>
      </w:r>
    </w:p>
    <w:p w14:paraId="01CAD51B" w14:textId="77777777" w:rsidR="00F90BDC" w:rsidRDefault="00F90BDC"/>
    <w:p w14:paraId="5D5E1B56" w14:textId="77777777" w:rsidR="00F90BDC" w:rsidRDefault="00F90BDC">
      <w:r xmlns:w="http://schemas.openxmlformats.org/wordprocessingml/2006/main">
        <w:t xml:space="preserve">Markus 5:14 Masu kiwon aladun kuwa suka gudu, suka ba da labari a birni da ƙauye. Suka fita don su ga abin da aka yi.</w:t>
      </w:r>
    </w:p>
    <w:p w14:paraId="7E4BAABA" w14:textId="77777777" w:rsidR="00F90BDC" w:rsidRDefault="00F90BDC"/>
    <w:p w14:paraId="37E19569" w14:textId="77777777" w:rsidR="00F90BDC" w:rsidRDefault="00F90BDC">
      <w:r xmlns:w="http://schemas.openxmlformats.org/wordprocessingml/2006/main">
        <w:t xml:space="preserve">Yesu ya fitar da aljani daga wani mutum, ya sa makiyayan suka gudu suka ba da labarin mu’ujiza.</w:t>
      </w:r>
    </w:p>
    <w:p w14:paraId="642DB017" w14:textId="77777777" w:rsidR="00F90BDC" w:rsidRDefault="00F90BDC"/>
    <w:p w14:paraId="47C93F1E" w14:textId="77777777" w:rsidR="00F90BDC" w:rsidRDefault="00F90BDC">
      <w:r xmlns:w="http://schemas.openxmlformats.org/wordprocessingml/2006/main">
        <w:t xml:space="preserve">1: Yesu yana iya yin mu’ujizai masu ban mamaki kuma bai kamata a raina ikonsa ba.</w:t>
      </w:r>
    </w:p>
    <w:p w14:paraId="0E8736CC" w14:textId="77777777" w:rsidR="00F90BDC" w:rsidRDefault="00F90BDC"/>
    <w:p w14:paraId="744DDBDD" w14:textId="77777777" w:rsidR="00F90BDC" w:rsidRDefault="00F90BDC">
      <w:r xmlns:w="http://schemas.openxmlformats.org/wordprocessingml/2006/main">
        <w:t xml:space="preserve">2: Ya kamata mu kasance a shirye mu ga mu’ujizar Yesu da kuma yada labarin girmansa.</w:t>
      </w:r>
    </w:p>
    <w:p w14:paraId="69F8B07B" w14:textId="77777777" w:rsidR="00F90BDC" w:rsidRDefault="00F90BDC"/>
    <w:p w14:paraId="049760FD" w14:textId="77777777" w:rsidR="00F90BDC" w:rsidRDefault="00F90BDC">
      <w:r xmlns:w="http://schemas.openxmlformats.org/wordprocessingml/2006/main">
        <w:t xml:space="preserve">1: Zabura 107:20 Ya aiko da maganarsa, ya warkar da su, Ya cece su daga halakarsu.</w:t>
      </w:r>
    </w:p>
    <w:p w14:paraId="3E707884" w14:textId="77777777" w:rsidR="00F90BDC" w:rsidRDefault="00F90BDC"/>
    <w:p w14:paraId="7BCC390A" w14:textId="77777777" w:rsidR="00F90BDC" w:rsidRDefault="00F90BDC">
      <w:r xmlns:w="http://schemas.openxmlformats.org/wordprocessingml/2006/main">
        <w:t xml:space="preserve">2 Luk 6:19 Dukan taron kuwa suka nemi su taɓa shi, gama nagarta ta fita daga gare shi, ta kuwa warkar da su duka.</w:t>
      </w:r>
    </w:p>
    <w:p w14:paraId="64B533B6" w14:textId="77777777" w:rsidR="00F90BDC" w:rsidRDefault="00F90BDC"/>
    <w:p w14:paraId="168DA95B" w14:textId="77777777" w:rsidR="00F90BDC" w:rsidRDefault="00F90BDC">
      <w:r xmlns:w="http://schemas.openxmlformats.org/wordprocessingml/2006/main">
        <w:t xml:space="preserve">Markus 5:15 Sai suka zo wurin Yesu, suka gan shi mai aljanin, yana zaune, saye, da hankalinsa a kwance, sai suka tsorata.</w:t>
      </w:r>
    </w:p>
    <w:p w14:paraId="53A6D289" w14:textId="77777777" w:rsidR="00F90BDC" w:rsidRDefault="00F90BDC"/>
    <w:p w14:paraId="41E7C0BD" w14:textId="77777777" w:rsidR="00F90BDC" w:rsidRDefault="00F90BDC">
      <w:r xmlns:w="http://schemas.openxmlformats.org/wordprocessingml/2006/main">
        <w:t xml:space="preserve">Jama'a suka yi mamakin ganin mutumin da shaidan ya same shi, yanzu yana zaune, sanye da tufafi, kuma cikin hayyacinsa.</w:t>
      </w:r>
    </w:p>
    <w:p w14:paraId="72D9ECDF" w14:textId="77777777" w:rsidR="00F90BDC" w:rsidRDefault="00F90BDC"/>
    <w:p w14:paraId="2D611B87" w14:textId="77777777" w:rsidR="00F90BDC" w:rsidRDefault="00F90BDC">
      <w:r xmlns:w="http://schemas.openxmlformats.org/wordprocessingml/2006/main">
        <w:t xml:space="preserve">1. Ikon Yesu don Maidowa da Sauya Rayuwa</w:t>
      </w:r>
    </w:p>
    <w:p w14:paraId="0169CEE8" w14:textId="77777777" w:rsidR="00F90BDC" w:rsidRDefault="00F90BDC"/>
    <w:p w14:paraId="53334AFC" w14:textId="77777777" w:rsidR="00F90BDC" w:rsidRDefault="00F90BDC">
      <w:r xmlns:w="http://schemas.openxmlformats.org/wordprocessingml/2006/main">
        <w:t xml:space="preserve">2. Tsoron Allah shine farkon hikima</w:t>
      </w:r>
    </w:p>
    <w:p w14:paraId="71D081EF" w14:textId="77777777" w:rsidR="00F90BDC" w:rsidRDefault="00F90BDC"/>
    <w:p w14:paraId="671591B4" w14:textId="77777777" w:rsidR="00F90BDC" w:rsidRDefault="00F90BDC">
      <w:r xmlns:w="http://schemas.openxmlformats.org/wordprocessingml/2006/main">
        <w:t xml:space="preserve">1. Luka 8:26-37, Ikon Yesu na maido da fitar da aljanu</w:t>
      </w:r>
    </w:p>
    <w:p w14:paraId="4183852D" w14:textId="77777777" w:rsidR="00F90BDC" w:rsidRDefault="00F90BDC"/>
    <w:p w14:paraId="6D98E091" w14:textId="77777777" w:rsidR="00F90BDC" w:rsidRDefault="00F90BDC">
      <w:r xmlns:w="http://schemas.openxmlformats.org/wordprocessingml/2006/main">
        <w:t xml:space="preserve">2. Karin Magana 9:10, Tsoron Ubangiji shine farkon hikima</w:t>
      </w:r>
    </w:p>
    <w:p w14:paraId="1CEC16FC" w14:textId="77777777" w:rsidR="00F90BDC" w:rsidRDefault="00F90BDC"/>
    <w:p w14:paraId="283A8236" w14:textId="77777777" w:rsidR="00F90BDC" w:rsidRDefault="00F90BDC">
      <w:r xmlns:w="http://schemas.openxmlformats.org/wordprocessingml/2006/main">
        <w:t xml:space="preserve">Markus 5:16 Waɗanda suka gani kuwa suka faɗa musu yadda abin ya faru da mai aljanin, da kuma game da aladu.</w:t>
      </w:r>
    </w:p>
    <w:p w14:paraId="67A22217" w14:textId="77777777" w:rsidR="00F90BDC" w:rsidRDefault="00F90BDC"/>
    <w:p w14:paraId="5202A957" w14:textId="77777777" w:rsidR="00F90BDC" w:rsidRDefault="00F90BDC">
      <w:r xmlns:w="http://schemas.openxmlformats.org/wordprocessingml/2006/main">
        <w:t xml:space="preserve">Nassin ya bayyana cewa mutanen da suka ga labarin Yesu ya warkar da mutumin da aljani yake da shi sun gaya wa wasu abin da ya faru, haɗe da gaskiyar cewa garken alade ma ya shafa.</w:t>
      </w:r>
    </w:p>
    <w:p w14:paraId="4B275867" w14:textId="77777777" w:rsidR="00F90BDC" w:rsidRDefault="00F90BDC"/>
    <w:p w14:paraId="3F77538A" w14:textId="77777777" w:rsidR="00F90BDC" w:rsidRDefault="00F90BDC">
      <w:r xmlns:w="http://schemas.openxmlformats.org/wordprocessingml/2006/main">
        <w:t xml:space="preserve">1. "Ikon Allah Ba Ya Daurewa".</w:t>
      </w:r>
    </w:p>
    <w:p w14:paraId="5FCCB317" w14:textId="77777777" w:rsidR="00F90BDC" w:rsidRDefault="00F90BDC"/>
    <w:p w14:paraId="4AFF7104" w14:textId="77777777" w:rsidR="00F90BDC" w:rsidRDefault="00F90BDC">
      <w:r xmlns:w="http://schemas.openxmlformats.org/wordprocessingml/2006/main">
        <w:t xml:space="preserve">2. "Rahamar Allah madawwamiya ce".</w:t>
      </w:r>
    </w:p>
    <w:p w14:paraId="449F835D" w14:textId="77777777" w:rsidR="00F90BDC" w:rsidRDefault="00F90BDC"/>
    <w:p w14:paraId="367F699E" w14:textId="77777777" w:rsidR="00F90BDC" w:rsidRDefault="00F90BDC">
      <w:r xmlns:w="http://schemas.openxmlformats.org/wordprocessingml/2006/main">
        <w:t xml:space="preserve">1. Zabura 115:3 - "Allahnmu yana cikin sammai, yana aikata dukan abin da ya ga dama."</w:t>
      </w:r>
    </w:p>
    <w:p w14:paraId="51039C47" w14:textId="77777777" w:rsidR="00F90BDC" w:rsidRDefault="00F90BDC"/>
    <w:p w14:paraId="128F2D62" w14:textId="77777777" w:rsidR="00F90BDC" w:rsidRDefault="00F90BDC">
      <w:r xmlns:w="http://schemas.openxmlformats.org/wordprocessingml/2006/main">
        <w:t xml:space="preserve">2. Luka 6:36 - "Ku zama masu jinƙai, kamar yadda Ubanku mai jinƙai ne."</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5:17 Sai suka fara roƙonsa ya bar ƙasarsu.</w:t>
      </w:r>
    </w:p>
    <w:p w14:paraId="18ED45E8" w14:textId="77777777" w:rsidR="00F90BDC" w:rsidRDefault="00F90BDC"/>
    <w:p w14:paraId="619F8A67" w14:textId="77777777" w:rsidR="00F90BDC" w:rsidRDefault="00F90BDC">
      <w:r xmlns:w="http://schemas.openxmlformats.org/wordprocessingml/2006/main">
        <w:t xml:space="preserve">Mutanen Gerasene suka roƙi Yesu ya bar yankinsu.</w:t>
      </w:r>
    </w:p>
    <w:p w14:paraId="408D894E" w14:textId="77777777" w:rsidR="00F90BDC" w:rsidRDefault="00F90BDC"/>
    <w:p w14:paraId="10D940CB" w14:textId="77777777" w:rsidR="00F90BDC" w:rsidRDefault="00F90BDC">
      <w:r xmlns:w="http://schemas.openxmlformats.org/wordprocessingml/2006/main">
        <w:t xml:space="preserve">1. Yesu cikin tawali’u ya amince da muradin ’yan Gerasena, kuma ya nuna muhimmancin daraja da tawali’u.</w:t>
      </w:r>
    </w:p>
    <w:p w14:paraId="79975BD9" w14:textId="77777777" w:rsidR="00F90BDC" w:rsidRDefault="00F90BDC"/>
    <w:p w14:paraId="3EAB8533" w14:textId="77777777" w:rsidR="00F90BDC" w:rsidRDefault="00F90BDC">
      <w:r xmlns:w="http://schemas.openxmlformats.org/wordprocessingml/2006/main">
        <w:t xml:space="preserve">2. Har a lokacin hamayya, Yesu ya ci gaba da yaɗa saƙonsa na ƙauna da karɓa.</w:t>
      </w:r>
    </w:p>
    <w:p w14:paraId="5521C89F" w14:textId="77777777" w:rsidR="00F90BDC" w:rsidRDefault="00F90BDC"/>
    <w:p w14:paraId="0C1A6677" w14:textId="77777777" w:rsidR="00F90BDC" w:rsidRDefault="00F90BDC">
      <w:r xmlns:w="http://schemas.openxmlformats.org/wordprocessingml/2006/main">
        <w:t xml:space="preserve">1. Matta 10:14 – Kuma duk wanda bai karɓe ku ba, ko kuwa ya ji maganarku, sa’ad da kuka tashi daga wannan gida ko birnin, ku karkaɗe ƙurar ƙafafunku.</w:t>
      </w:r>
    </w:p>
    <w:p w14:paraId="6BD98984" w14:textId="77777777" w:rsidR="00F90BDC" w:rsidRDefault="00F90BDC"/>
    <w:p w14:paraId="137D8631" w14:textId="77777777" w:rsidR="00F90BDC" w:rsidRDefault="00F90BDC">
      <w:r xmlns:w="http://schemas.openxmlformats.org/wordprocessingml/2006/main">
        <w:t xml:space="preserve">2. Matta 6:14–15 – Gama idan kun gafarta wa mutane laifofinsu, Ubanku na sama kuma za ya gafarta muku: Amma idan ba ku gafarta wa mutane laifofinsu ba, Ubanku kuma ba zai gafarta muku laifofinsu ba.</w:t>
      </w:r>
    </w:p>
    <w:p w14:paraId="5191B561" w14:textId="77777777" w:rsidR="00F90BDC" w:rsidRDefault="00F90BDC"/>
    <w:p w14:paraId="5DE83130" w14:textId="77777777" w:rsidR="00F90BDC" w:rsidRDefault="00F90BDC">
      <w:r xmlns:w="http://schemas.openxmlformats.org/wordprocessingml/2006/main">
        <w:t xml:space="preserve">Markus 5:18 Da ya shiga cikin jirgin, mai aljanin ya roƙe shi ya kasance tare da shi.</w:t>
      </w:r>
    </w:p>
    <w:p w14:paraId="2FB3EE4F" w14:textId="77777777" w:rsidR="00F90BDC" w:rsidRDefault="00F90BDC"/>
    <w:p w14:paraId="24CA0772" w14:textId="77777777" w:rsidR="00F90BDC" w:rsidRDefault="00F90BDC">
      <w:r xmlns:w="http://schemas.openxmlformats.org/wordprocessingml/2006/main">
        <w:t xml:space="preserve">Mutumin da shaidan ya same shi ya ce ya zauna tare da Yesu bayan ya warke.</w:t>
      </w:r>
    </w:p>
    <w:p w14:paraId="758C6379" w14:textId="77777777" w:rsidR="00F90BDC" w:rsidRDefault="00F90BDC"/>
    <w:p w14:paraId="25D1089A" w14:textId="77777777" w:rsidR="00F90BDC" w:rsidRDefault="00F90BDC">
      <w:r xmlns:w="http://schemas.openxmlformats.org/wordprocessingml/2006/main">
        <w:t xml:space="preserve">1. Ikon Yesu Don Gyara Rayuwa</w:t>
      </w:r>
    </w:p>
    <w:p w14:paraId="5F43C84C" w14:textId="77777777" w:rsidR="00F90BDC" w:rsidRDefault="00F90BDC"/>
    <w:p w14:paraId="4667E8F8" w14:textId="77777777" w:rsidR="00F90BDC" w:rsidRDefault="00F90BDC">
      <w:r xmlns:w="http://schemas.openxmlformats.org/wordprocessingml/2006/main">
        <w:t xml:space="preserve">2. Ƙaunar Bukata ga Yesu</w:t>
      </w:r>
    </w:p>
    <w:p w14:paraId="1B615860" w14:textId="77777777" w:rsidR="00F90BDC" w:rsidRDefault="00F90BDC"/>
    <w:p w14:paraId="00880C08" w14:textId="77777777" w:rsidR="00F90BDC" w:rsidRDefault="00F90BDC">
      <w:r xmlns:w="http://schemas.openxmlformats.org/wordprocessingml/2006/main">
        <w:t xml:space="preserve">1. Zabura 34:4-5 “Na nemi Ubangiji, ya amsa mani, ya cece ni daga dukan tsorota. Waɗanda suke kallonsa suna annuri, fuskokinsu kuma ba za su taɓa jin kunya ba har abada.”</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Ayyukan Manzanni 10:38 “Yadda Allah ya shafe Yesu Banazare da Ruhu Mai Tsarki da iko. Ya yi ta yin nagarta, yana warkar da dukan waɗanda Iblis yake zalunta, gama Allah yana tare da shi.”</w:t>
      </w:r>
    </w:p>
    <w:p w14:paraId="49FC289C" w14:textId="77777777" w:rsidR="00F90BDC" w:rsidRDefault="00F90BDC"/>
    <w:p w14:paraId="69AED3D1" w14:textId="77777777" w:rsidR="00F90BDC" w:rsidRDefault="00F90BDC">
      <w:r xmlns:w="http://schemas.openxmlformats.org/wordprocessingml/2006/main">
        <w:t xml:space="preserve">Markus 5:19 Amma Yesu bai ƙyale shi ba, amma ya ce masa, “Tafi gida wurin abokanka, ka faɗa musu irin manyan al'amuran da Ubangiji ya yi maka, ya kuma ji tausayinka.</w:t>
      </w:r>
    </w:p>
    <w:p w14:paraId="7300EF62" w14:textId="77777777" w:rsidR="00F90BDC" w:rsidRDefault="00F90BDC"/>
    <w:p w14:paraId="05EC897A" w14:textId="77777777" w:rsidR="00F90BDC" w:rsidRDefault="00F90BDC">
      <w:r xmlns:w="http://schemas.openxmlformats.org/wordprocessingml/2006/main">
        <w:t xml:space="preserve">Yesu ya gaya wa wani mutum ya je ya gaya wa abokansa irin manyan abubuwa da Ubangiji ya yi masa kuma ya nuna juyayi.</w:t>
      </w:r>
    </w:p>
    <w:p w14:paraId="5E62BEFF" w14:textId="77777777" w:rsidR="00F90BDC" w:rsidRDefault="00F90BDC"/>
    <w:p w14:paraId="0D4626E3" w14:textId="77777777" w:rsidR="00F90BDC" w:rsidRDefault="00F90BDC">
      <w:r xmlns:w="http://schemas.openxmlformats.org/wordprocessingml/2006/main">
        <w:t xml:space="preserve">1. Tausayin Allah da Ƙaunar Allah - Yadda Ya Kamata Mu Yi Wa’azin Bishara</w:t>
      </w:r>
    </w:p>
    <w:p w14:paraId="574E9BAB" w14:textId="77777777" w:rsidR="00F90BDC" w:rsidRDefault="00F90BDC"/>
    <w:p w14:paraId="7DB6DAB7" w14:textId="77777777" w:rsidR="00F90BDC" w:rsidRDefault="00F90BDC">
      <w:r xmlns:w="http://schemas.openxmlformats.org/wordprocessingml/2006/main">
        <w:t xml:space="preserve">2. Ikon Shaida - Shelar Ayyukan Ubangiji A Rayuwar ku</w:t>
      </w:r>
    </w:p>
    <w:p w14:paraId="6AF19863" w14:textId="77777777" w:rsidR="00F90BDC" w:rsidRDefault="00F90BDC"/>
    <w:p w14:paraId="516FFC2F" w14:textId="77777777" w:rsidR="00F90BDC" w:rsidRDefault="00F90BDC">
      <w:r xmlns:w="http://schemas.openxmlformats.org/wordprocessingml/2006/main">
        <w:t xml:space="preserve">1. Romawa 10:14-15 - To ta yaya za su yi kira ga wanda ba su gaskata da shi ba? Kuma ta yaya za su ba da gaskiya ga wanda ba su ji labarinsa ba? kuma ta yaya za su ji ba tare da mai wa'azi ba? Kuma yaya za su yi wa'azi, in ba a aiko su ba?</w:t>
      </w:r>
    </w:p>
    <w:p w14:paraId="502A7868" w14:textId="77777777" w:rsidR="00F90BDC" w:rsidRDefault="00F90BDC"/>
    <w:p w14:paraId="085A05C0" w14:textId="77777777" w:rsidR="00F90BDC" w:rsidRDefault="00F90BDC">
      <w:r xmlns:w="http://schemas.openxmlformats.org/wordprocessingml/2006/main">
        <w:t xml:space="preserve">2. Ayyukan Manzanni 4:20 – Gama ba za mu iya faɗin abin da muka gani, muka kuma ji ba.</w:t>
      </w:r>
    </w:p>
    <w:p w14:paraId="009B53AC" w14:textId="77777777" w:rsidR="00F90BDC" w:rsidRDefault="00F90BDC"/>
    <w:p w14:paraId="61E59472" w14:textId="77777777" w:rsidR="00F90BDC" w:rsidRDefault="00F90BDC">
      <w:r xmlns:w="http://schemas.openxmlformats.org/wordprocessingml/2006/main">
        <w:t xml:space="preserve">Markus 5:20 Sai ya tafi, ya fara shela a Dikafolis yadda Yesu ya yi masa manyan abubuwa. Dukan mutane suka yi mamaki.</w:t>
      </w:r>
    </w:p>
    <w:p w14:paraId="3F7CC4A3" w14:textId="77777777" w:rsidR="00F90BDC" w:rsidRDefault="00F90BDC"/>
    <w:p w14:paraId="309083BF" w14:textId="77777777" w:rsidR="00F90BDC" w:rsidRDefault="00F90BDC">
      <w:r xmlns:w="http://schemas.openxmlformats.org/wordprocessingml/2006/main">
        <w:t xml:space="preserve">Yesu ya warkar da wani mutum kuma mutumin ya soma gaya wa mutane abubuwa masu girma da Yesu ya yi.</w:t>
      </w:r>
    </w:p>
    <w:p w14:paraId="331B0AC2" w14:textId="77777777" w:rsidR="00F90BDC" w:rsidRDefault="00F90BDC"/>
    <w:p w14:paraId="2F787C2F" w14:textId="77777777" w:rsidR="00F90BDC" w:rsidRDefault="00F90BDC">
      <w:r xmlns:w="http://schemas.openxmlformats.org/wordprocessingml/2006/main">
        <w:t xml:space="preserve">1: Yesu yana da ikon warkar da dukan wahalarmu kuma ya kamata mu gaya wa duniya girmansa.</w:t>
      </w:r>
    </w:p>
    <w:p w14:paraId="3C40EA65" w14:textId="77777777" w:rsidR="00F90BDC" w:rsidRDefault="00F90BDC"/>
    <w:p w14:paraId="216CFDEF" w14:textId="77777777" w:rsidR="00F90BDC" w:rsidRDefault="00F90BDC">
      <w:r xmlns:w="http://schemas.openxmlformats.org/wordprocessingml/2006/main">
        <w:t xml:space="preserve">2: Ya kamata mu kasance a buɗe ga ikon Yesu da abin da zai iya yi don rayuwarmu, kuma mu raba wannan ga wasu.</w:t>
      </w:r>
    </w:p>
    <w:p w14:paraId="6D567A1C" w14:textId="77777777" w:rsidR="00F90BDC" w:rsidRDefault="00F90BDC"/>
    <w:p w14:paraId="29977E88" w14:textId="77777777" w:rsidR="00F90BDC" w:rsidRDefault="00F90BDC">
      <w:r xmlns:w="http://schemas.openxmlformats.org/wordprocessingml/2006/main">
        <w:t xml:space="preserve">1: Ayukan Manzanni 4: 13-14 - "Sa'ad da suka ga ƙarfin hali na Bitrus da Yahaya, kuma suka gane su mutane marasa ilimi ne, jahilai, sai suka yi mamaki, suka kuma gane cewa suna tare da Yesu."</w:t>
      </w:r>
    </w:p>
    <w:p w14:paraId="33DDF2B6" w14:textId="77777777" w:rsidR="00F90BDC" w:rsidRDefault="00F90BDC"/>
    <w:p w14:paraId="64B4F8A5" w14:textId="77777777" w:rsidR="00F90BDC" w:rsidRDefault="00F90BDC">
      <w:r xmlns:w="http://schemas.openxmlformats.org/wordprocessingml/2006/main">
        <w:t xml:space="preserve">2: Romawa 1:16 - "Gama ba na jin kunyar bisharar Almasihu ba: gama ikon Allah ce ta ceto ga kowane mai ba da gaskiya; ga Bayahude da farko, har ma ga Ba'ir."</w:t>
      </w:r>
    </w:p>
    <w:p w14:paraId="0DB3CB8E" w14:textId="77777777" w:rsidR="00F90BDC" w:rsidRDefault="00F90BDC"/>
    <w:p w14:paraId="4594B27E" w14:textId="77777777" w:rsidR="00F90BDC" w:rsidRDefault="00F90BDC">
      <w:r xmlns:w="http://schemas.openxmlformats.org/wordprocessingml/2006/main">
        <w:t xml:space="preserve">Markus 5:21 Da Yesu ya sāke hayewa ta jirgin ruwa zuwa wancan, mutane da yawa suka taru a wurinsa, yana kusa da teku.</w:t>
      </w:r>
    </w:p>
    <w:p w14:paraId="7490768B" w14:textId="77777777" w:rsidR="00F90BDC" w:rsidRDefault="00F90BDC"/>
    <w:p w14:paraId="6520AC7A" w14:textId="77777777" w:rsidR="00F90BDC" w:rsidRDefault="00F90BDC">
      <w:r xmlns:w="http://schemas.openxmlformats.org/wordprocessingml/2006/main">
        <w:t xml:space="preserve">Mutane da yawa sun kewaye Yesu yayin da yake wucewa ta teku.</w:t>
      </w:r>
    </w:p>
    <w:p w14:paraId="3185B96F" w14:textId="77777777" w:rsidR="00F90BDC" w:rsidRDefault="00F90BDC"/>
    <w:p w14:paraId="7227AD7D" w14:textId="77777777" w:rsidR="00F90BDC" w:rsidRDefault="00F90BDC">
      <w:r xmlns:w="http://schemas.openxmlformats.org/wordprocessingml/2006/main">
        <w:t xml:space="preserve">1: Yesu koyaushe yana kewaye da waɗanda suke nemansa.</w:t>
      </w:r>
    </w:p>
    <w:p w14:paraId="77379043" w14:textId="77777777" w:rsidR="00F90BDC" w:rsidRDefault="00F90BDC"/>
    <w:p w14:paraId="29A66449" w14:textId="77777777" w:rsidR="00F90BDC" w:rsidRDefault="00F90BDC">
      <w:r xmlns:w="http://schemas.openxmlformats.org/wordprocessingml/2006/main">
        <w:t xml:space="preserve">2: Mu yi qoqari mu kasance cikin masu neman Ubangiji da yawa.</w:t>
      </w:r>
    </w:p>
    <w:p w14:paraId="6F62076E" w14:textId="77777777" w:rsidR="00F90BDC" w:rsidRDefault="00F90BDC"/>
    <w:p w14:paraId="1EC3E8AB" w14:textId="77777777" w:rsidR="00F90BDC" w:rsidRDefault="00F90BDC">
      <w:r xmlns:w="http://schemas.openxmlformats.org/wordprocessingml/2006/main">
        <w:t xml:space="preserve">1: Matta 7: 7-8 "Ku roƙi, za a ba ku; ku nema, za ku samu; ƙwanƙwasa za a buɗe muku: gama duk mai roƙo yana karɓa, mai nema kuma ya samu; wanda ya ƙwanƙwasa za a buɗe.”</w:t>
      </w:r>
    </w:p>
    <w:p w14:paraId="5CC1BC90" w14:textId="77777777" w:rsidR="00F90BDC" w:rsidRDefault="00F90BDC"/>
    <w:p w14:paraId="0F6BD55B" w14:textId="77777777" w:rsidR="00F90BDC" w:rsidRDefault="00F90BDC">
      <w:r xmlns:w="http://schemas.openxmlformats.org/wordprocessingml/2006/main">
        <w:t xml:space="preserve">2: Luka 11: 9-10 "Kuma ina gaya muku, ku yi roƙo, za a ba ku; ku nema, za ku samu; ƙwanƙwasa za a buɗe muku. mai nema yakan samu, wanda ya ƙwanƙwasa kuwa za a buɗe masa.”</w:t>
      </w:r>
    </w:p>
    <w:p w14:paraId="36E4ACE5" w14:textId="77777777" w:rsidR="00F90BDC" w:rsidRDefault="00F90BDC"/>
    <w:p w14:paraId="7DC9A6CD" w14:textId="77777777" w:rsidR="00F90BDC" w:rsidRDefault="00F90BDC">
      <w:r xmlns:w="http://schemas.openxmlformats.org/wordprocessingml/2006/main">
        <w:t xml:space="preserve">Markus 5:22 Sai ga wani daga cikin shugabannin majami'a ya zo, mai suna Yayirus. Da ya gan shi, sai ya fāɗi a gabansa.</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Yayirus, shugaban majami’a, cikin tawali’u ya faɗi a gaban Yesu.</w:t>
      </w:r>
    </w:p>
    <w:p w14:paraId="5751AE05" w14:textId="77777777" w:rsidR="00F90BDC" w:rsidRDefault="00F90BDC"/>
    <w:p w14:paraId="738DC829" w14:textId="77777777" w:rsidR="00F90BDC" w:rsidRDefault="00F90BDC">
      <w:r xmlns:w="http://schemas.openxmlformats.org/wordprocessingml/2006/main">
        <w:t xml:space="preserve">1. Ikon Tawali’u: Yadda misalin Yayirus zai iya motsa mu mu biɗi nufin Allah.</w:t>
      </w:r>
    </w:p>
    <w:p w14:paraId="2144BEA3" w14:textId="77777777" w:rsidR="00F90BDC" w:rsidRDefault="00F90BDC"/>
    <w:p w14:paraId="655242DD" w14:textId="77777777" w:rsidR="00F90BDC" w:rsidRDefault="00F90BDC">
      <w:r xmlns:w="http://schemas.openxmlformats.org/wordprocessingml/2006/main">
        <w:t xml:space="preserve">2. Bangaskiya Cikin Aiki: Bin misalin Yariyus na dogara ga Yesu.</w:t>
      </w:r>
    </w:p>
    <w:p w14:paraId="1FDBF559" w14:textId="77777777" w:rsidR="00F90BDC" w:rsidRDefault="00F90BDC"/>
    <w:p w14:paraId="546021BC" w14:textId="77777777" w:rsidR="00F90BDC" w:rsidRDefault="00F90BDC">
      <w:r xmlns:w="http://schemas.openxmlformats.org/wordprocessingml/2006/main">
        <w:t xml:space="preserve">1. Yaƙub 4:10 – “Ku ƙasƙantar da kanku a gaban Ubangiji, shi kuwa za ya ɗaga ku.”</w:t>
      </w:r>
    </w:p>
    <w:p w14:paraId="06FB114D" w14:textId="77777777" w:rsidR="00F90BDC" w:rsidRDefault="00F90BDC"/>
    <w:p w14:paraId="68D36EF1" w14:textId="77777777" w:rsidR="00F90BDC" w:rsidRDefault="00F90BDC">
      <w:r xmlns:w="http://schemas.openxmlformats.org/wordprocessingml/2006/main">
        <w:t xml:space="preserve">2. Matta 8:10 – “Da Yesu ya ji haka, sai ya yi mamaki, ya ce wa waɗanda suke binsa, ‘Lalle ina gaya muku, ban sami wani mai bangaskiya mai girma irin wannan a cikin Isra’ila ba.</w:t>
      </w:r>
    </w:p>
    <w:p w14:paraId="125407B1" w14:textId="77777777" w:rsidR="00F90BDC" w:rsidRDefault="00F90BDC"/>
    <w:p w14:paraId="3CB7D99B" w14:textId="77777777" w:rsidR="00F90BDC" w:rsidRDefault="00F90BDC">
      <w:r xmlns:w="http://schemas.openxmlformats.org/wordprocessingml/2006/main">
        <w:t xml:space="preserve">Markus 5:23 Ya roƙe shi ƙwarai, yana cewa, ‘Yata ƙarama tana kwance a bakin mutuwa. kuma za ta rayu.</w:t>
      </w:r>
    </w:p>
    <w:p w14:paraId="7423F402" w14:textId="77777777" w:rsidR="00F90BDC" w:rsidRDefault="00F90BDC"/>
    <w:p w14:paraId="2254F5BA" w14:textId="77777777" w:rsidR="00F90BDC" w:rsidRDefault="00F90BDC">
      <w:r xmlns:w="http://schemas.openxmlformats.org/wordprocessingml/2006/main">
        <w:t xml:space="preserve">Yesu ya warkar da ƙaramar yarinyar daga mutuwa.</w:t>
      </w:r>
    </w:p>
    <w:p w14:paraId="3063A3EF" w14:textId="77777777" w:rsidR="00F90BDC" w:rsidRDefault="00F90BDC"/>
    <w:p w14:paraId="7994C69C" w14:textId="77777777" w:rsidR="00F90BDC" w:rsidRDefault="00F90BDC">
      <w:r xmlns:w="http://schemas.openxmlformats.org/wordprocessingml/2006/main">
        <w:t xml:space="preserve">1. Yesu mai warkarwa ne da zai iya komo da mu daga bakin mutuwa.</w:t>
      </w:r>
    </w:p>
    <w:p w14:paraId="5B94571D" w14:textId="77777777" w:rsidR="00F90BDC" w:rsidRDefault="00F90BDC"/>
    <w:p w14:paraId="64DEEAE5" w14:textId="77777777" w:rsidR="00F90BDC" w:rsidRDefault="00F90BDC">
      <w:r xmlns:w="http://schemas.openxmlformats.org/wordprocessingml/2006/main">
        <w:t xml:space="preserve">2. Abin da za mu iya koya daga bangaskiyar uban cikin Markus 5:23.</w:t>
      </w:r>
    </w:p>
    <w:p w14:paraId="56E63A97" w14:textId="77777777" w:rsidR="00F90BDC" w:rsidRDefault="00F90BDC"/>
    <w:p w14:paraId="5962A62B" w14:textId="77777777" w:rsidR="00F90BDC" w:rsidRDefault="00F90BDC">
      <w:r xmlns:w="http://schemas.openxmlformats.org/wordprocessingml/2006/main">
        <w:t xml:space="preserve">1. Ishaya 53:4-5 - Hakika, ya ɗauki baƙin cikinmu, ya ɗauki baƙin cikinmu: Duk da haka mun ɗauke shi a buge, wanda Allah ya buge, da wahala. Amma an yi masa rauni saboda laifofinmu, an ƙuje shi saboda laifofinmu. Kuma da raunukansa muka warke.</w:t>
      </w:r>
    </w:p>
    <w:p w14:paraId="388DAE5E" w14:textId="77777777" w:rsidR="00F90BDC" w:rsidRDefault="00F90BDC"/>
    <w:p w14:paraId="2E671175" w14:textId="77777777" w:rsidR="00F90BDC" w:rsidRDefault="00F90BDC">
      <w:r xmlns:w="http://schemas.openxmlformats.org/wordprocessingml/2006/main">
        <w:t xml:space="preserve">2. Yakubu 5:15 – Addu’ar bangaskiya kuma za ta ceci mara lafiya, Ubangiji kuma ya tashe shi; Idan kuma ya yi zunubi, za a gafarta masa.</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5:24 Yesu kuwa ya tafi tare da shi. Jama'a da yawa suka bi shi, suka yi masa tarko.</w:t>
      </w:r>
    </w:p>
    <w:p w14:paraId="77B7C9FB" w14:textId="77777777" w:rsidR="00F90BDC" w:rsidRDefault="00F90BDC"/>
    <w:p w14:paraId="60CC9A24" w14:textId="77777777" w:rsidR="00F90BDC" w:rsidRDefault="00F90BDC">
      <w:r xmlns:w="http://schemas.openxmlformats.org/wordprocessingml/2006/main">
        <w:t xml:space="preserve">Wannan nassi ya kwatanta yadda Yesu ya tafi tare da wani mutum kuma babban taron mutane suka bi shi.</w:t>
      </w:r>
    </w:p>
    <w:p w14:paraId="24424FF1" w14:textId="77777777" w:rsidR="00F90BDC" w:rsidRDefault="00F90BDC"/>
    <w:p w14:paraId="1F018381" w14:textId="77777777" w:rsidR="00F90BDC" w:rsidRDefault="00F90BDC">
      <w:r xmlns:w="http://schemas.openxmlformats.org/wordprocessingml/2006/main">
        <w:t xml:space="preserve">1. Yesu A Tsakanin Jama'a: Ikon kasancewarsa</w:t>
      </w:r>
    </w:p>
    <w:p w14:paraId="181EB31F" w14:textId="77777777" w:rsidR="00F90BDC" w:rsidRDefault="00F90BDC"/>
    <w:p w14:paraId="6CCA7C22" w14:textId="77777777" w:rsidR="00F90BDC" w:rsidRDefault="00F90BDC">
      <w:r xmlns:w="http://schemas.openxmlformats.org/wordprocessingml/2006/main">
        <w:t xml:space="preserve">2. Darajar Al'umma: Yesu da Taro</w:t>
      </w:r>
    </w:p>
    <w:p w14:paraId="2F091652" w14:textId="77777777" w:rsidR="00F90BDC" w:rsidRDefault="00F90BDC"/>
    <w:p w14:paraId="0AAA05E8" w14:textId="77777777" w:rsidR="00F90BDC" w:rsidRDefault="00F90BDC">
      <w:r xmlns:w="http://schemas.openxmlformats.org/wordprocessingml/2006/main">
        <w:t xml:space="preserve">1. Luka 8: 42-48 - Yesu ya warkar da matar da ke da batun jini</w:t>
      </w:r>
    </w:p>
    <w:p w14:paraId="37B15F03" w14:textId="77777777" w:rsidR="00F90BDC" w:rsidRDefault="00F90BDC"/>
    <w:p w14:paraId="2A96C5BE" w14:textId="77777777" w:rsidR="00F90BDC" w:rsidRDefault="00F90BDC">
      <w:r xmlns:w="http://schemas.openxmlformats.org/wordprocessingml/2006/main">
        <w:t xml:space="preserve">2. Matta 14: 22-33 - Yesu yana tafiya akan ruwa kuma ya kwantar da hadari</w:t>
      </w:r>
    </w:p>
    <w:p w14:paraId="752CC0B8" w14:textId="77777777" w:rsidR="00F90BDC" w:rsidRDefault="00F90BDC"/>
    <w:p w14:paraId="50EA439C" w14:textId="77777777" w:rsidR="00F90BDC" w:rsidRDefault="00F90BDC">
      <w:r xmlns:w="http://schemas.openxmlformats.org/wordprocessingml/2006/main">
        <w:t xml:space="preserve">Markus 5:25 Da wata mace mai jini a ciki shekara goma sha biyu.</w:t>
      </w:r>
    </w:p>
    <w:p w14:paraId="46309FBF" w14:textId="77777777" w:rsidR="00F90BDC" w:rsidRDefault="00F90BDC"/>
    <w:p w14:paraId="526D47B0" w14:textId="77777777" w:rsidR="00F90BDC" w:rsidRDefault="00F90BDC">
      <w:r xmlns:w="http://schemas.openxmlformats.org/wordprocessingml/2006/main">
        <w:t xml:space="preserve">Wannan nassi ya ba da labarin wata mata da ta yi zubar da jini na shekara goma sha biyu kuma ta warke sa’ad da ta taɓa gefen rigar Yesu.</w:t>
      </w:r>
    </w:p>
    <w:p w14:paraId="45641AF5" w14:textId="77777777" w:rsidR="00F90BDC" w:rsidRDefault="00F90BDC"/>
    <w:p w14:paraId="2C6AF1B0" w14:textId="77777777" w:rsidR="00F90BDC" w:rsidRDefault="00F90BDC">
      <w:r xmlns:w="http://schemas.openxmlformats.org/wordprocessingml/2006/main">
        <w:t xml:space="preserve">1: Ikon Bangaskiya - Za a iya warkar da mu idan muna da bangaskiya da kuma dogara ga Yesu.</w:t>
      </w:r>
    </w:p>
    <w:p w14:paraId="1DC6A7C2" w14:textId="77777777" w:rsidR="00F90BDC" w:rsidRDefault="00F90BDC"/>
    <w:p w14:paraId="691E8781" w14:textId="77777777" w:rsidR="00F90BDC" w:rsidRDefault="00F90BDC">
      <w:r xmlns:w="http://schemas.openxmlformats.org/wordprocessingml/2006/main">
        <w:t xml:space="preserve">2: Tabawar Allah - Allah zai iya kawo mana waraka idan muka neme shi.</w:t>
      </w:r>
    </w:p>
    <w:p w14:paraId="53414B62" w14:textId="77777777" w:rsidR="00F90BDC" w:rsidRDefault="00F90BDC"/>
    <w:p w14:paraId="0AF5E18C" w14:textId="77777777" w:rsidR="00F90BDC" w:rsidRDefault="00F90BDC">
      <w:r xmlns:w="http://schemas.openxmlformats.org/wordprocessingml/2006/main">
        <w:t xml:space="preserve">1: Yakubu 5: 14-15 - Akwai wani marar lafiya a cikinku? bari ya kira dattawan ikilisiya; su kuma yi masa addu’a, suna shafa masa mai da sunan Ubangiji: Addu’ar bangaskiya kuma za ta ceci mara lafiya, Ubangiji kuma ya tashe shi; Idan kuma ya yi zunubi, za a gafarta masa.</w:t>
      </w:r>
    </w:p>
    <w:p w14:paraId="15DA5D67" w14:textId="77777777" w:rsidR="00F90BDC" w:rsidRDefault="00F90BDC"/>
    <w:p w14:paraId="753DEBF7" w14:textId="77777777" w:rsidR="00F90BDC" w:rsidRDefault="00F90BDC">
      <w:r xmlns:w="http://schemas.openxmlformats.org/wordprocessingml/2006/main">
        <w:t xml:space="preserve">2: Irmiya 17:14 - Ka warkar da ni, ya Ubangiji, kuma zan warke; Ka cece ni, in kuwa tsira: gama kai ne abin yabona.</w:t>
      </w:r>
    </w:p>
    <w:p w14:paraId="639261BB" w14:textId="77777777" w:rsidR="00F90BDC" w:rsidRDefault="00F90BDC"/>
    <w:p w14:paraId="01BC3EA5" w14:textId="77777777" w:rsidR="00F90BDC" w:rsidRDefault="00F90BDC">
      <w:r xmlns:w="http://schemas.openxmlformats.org/wordprocessingml/2006/main">
        <w:t xml:space="preserve">Markus 5:26 Ta sha wahala da yawa a wurin likitoci da yawa, ta kuma kashe duk abin da take da shi, ba abin da ya fi kyau, sai dai ta ƙara tsananta.</w:t>
      </w:r>
    </w:p>
    <w:p w14:paraId="2DBBEF26" w14:textId="77777777" w:rsidR="00F90BDC" w:rsidRDefault="00F90BDC"/>
    <w:p w14:paraId="1DD248EB" w14:textId="77777777" w:rsidR="00F90BDC" w:rsidRDefault="00F90BDC">
      <w:r xmlns:w="http://schemas.openxmlformats.org/wordprocessingml/2006/main">
        <w:t xml:space="preserve">Matar ta sha wahala sosai, ta kashe duk abin da take da shi, duk da haka ba ta warke ba.</w:t>
      </w:r>
    </w:p>
    <w:p w14:paraId="27442E1F" w14:textId="77777777" w:rsidR="00F90BDC" w:rsidRDefault="00F90BDC"/>
    <w:p w14:paraId="7DAA316D" w14:textId="77777777" w:rsidR="00F90BDC" w:rsidRDefault="00F90BDC">
      <w:r xmlns:w="http://schemas.openxmlformats.org/wordprocessingml/2006/main">
        <w:t xml:space="preserve">1: Wahala da gwagwarmayarmu ba ta zama banza ba. Allah zai kawo mana mafita.</w:t>
      </w:r>
    </w:p>
    <w:p w14:paraId="05371E75" w14:textId="77777777" w:rsidR="00F90BDC" w:rsidRDefault="00F90BDC"/>
    <w:p w14:paraId="2E982BB9" w14:textId="77777777" w:rsidR="00F90BDC" w:rsidRDefault="00F90BDC">
      <w:r xmlns:w="http://schemas.openxmlformats.org/wordprocessingml/2006/main">
        <w:t xml:space="preserve">2: Za a gwada bangaskiyarmu, amma Allah ba zai taɓa barin mu ba.</w:t>
      </w:r>
    </w:p>
    <w:p w14:paraId="1ED21B0C" w14:textId="77777777" w:rsidR="00F90BDC" w:rsidRDefault="00F90BDC"/>
    <w:p w14:paraId="7D644FBB" w14:textId="77777777" w:rsidR="00F90BDC" w:rsidRDefault="00F90BDC">
      <w:r xmlns:w="http://schemas.openxmlformats.org/wordprocessingml/2006/main">
        <w:t xml:space="preserve">1: Yaƙub 1:2-4 “Ya ku ‘yan’uwana, sa’ad da kuka fuskanci gwaji iri-iri, ku lissafta shi duka abin farin ciki ne, gama kun sani gwajin bangaskiyarku yana ba da ƙarfi. kuma cikakke, ba ya rasa kome."</w:t>
      </w:r>
    </w:p>
    <w:p w14:paraId="0C53B7DE" w14:textId="77777777" w:rsidR="00F90BDC" w:rsidRDefault="00F90BDC"/>
    <w:p w14:paraId="02C167BD" w14:textId="77777777" w:rsidR="00F90BDC" w:rsidRDefault="00F90BDC">
      <w:r xmlns:w="http://schemas.openxmlformats.org/wordprocessingml/2006/main">
        <w:t xml:space="preserve">2: Romawa 8:28 "Mun kuma sani cikin kowane abu Allah yana aiki domin alheri ga waɗanda suke ƙaunarsa, waɗanda aka kira bisa ga nufinsa."</w:t>
      </w:r>
    </w:p>
    <w:p w14:paraId="50B577F4" w14:textId="77777777" w:rsidR="00F90BDC" w:rsidRDefault="00F90BDC"/>
    <w:p w14:paraId="5CC7B19E" w14:textId="77777777" w:rsidR="00F90BDC" w:rsidRDefault="00F90BDC">
      <w:r xmlns:w="http://schemas.openxmlformats.org/wordprocessingml/2006/main">
        <w:t xml:space="preserve">Markus 5:27 Da ta ji labarin Yesu, ta zo a bayan taron jama’a, ta taɓa rigarsa.</w:t>
      </w:r>
    </w:p>
    <w:p w14:paraId="73F5F368" w14:textId="77777777" w:rsidR="00F90BDC" w:rsidRDefault="00F90BDC"/>
    <w:p w14:paraId="3D87C408" w14:textId="77777777" w:rsidR="00F90BDC" w:rsidRDefault="00F90BDC">
      <w:r xmlns:w="http://schemas.openxmlformats.org/wordprocessingml/2006/main">
        <w:t xml:space="preserve">Matar da ke cikin Markus 5:27 ta ji labarin Yesu, sai ta zo ta matsa bayansa ta taɓa rigarsa.</w:t>
      </w:r>
    </w:p>
    <w:p w14:paraId="1C784C70" w14:textId="77777777" w:rsidR="00F90BDC" w:rsidRDefault="00F90BDC"/>
    <w:p w14:paraId="4E191CE2" w14:textId="77777777" w:rsidR="00F90BDC" w:rsidRDefault="00F90BDC">
      <w:r xmlns:w="http://schemas.openxmlformats.org/wordprocessingml/2006/main">
        <w:t xml:space="preserve">1. Ikon bangaskiya: Yadda matar da ke cikin Markus 5:27 ta nuna mata bangaskiya da kuma dogara ga Yesu.</w:t>
      </w:r>
    </w:p>
    <w:p w14:paraId="3475ECC8" w14:textId="77777777" w:rsidR="00F90BDC" w:rsidRDefault="00F90BDC"/>
    <w:p w14:paraId="2B0996F7" w14:textId="77777777" w:rsidR="00F90BDC" w:rsidRDefault="00F90BDC">
      <w:r xmlns:w="http://schemas.openxmlformats.org/wordprocessingml/2006/main">
        <w:t xml:space="preserve">2. Cin nasara: Yadda macen da ke Markus 5:27 ta matsa cikin taron ta isa wurin Yesu.</w:t>
      </w:r>
    </w:p>
    <w:p w14:paraId="29F14132" w14:textId="77777777" w:rsidR="00F90BDC" w:rsidRDefault="00F90BDC"/>
    <w:p w14:paraId="275EEF3C" w14:textId="77777777" w:rsidR="00F90BDC" w:rsidRDefault="00F90BDC">
      <w:r xmlns:w="http://schemas.openxmlformats.org/wordprocessingml/2006/main">
        <w:t xml:space="preserve">1. Ibraniyawa 11:1 - "Yanzu bangaskiya ita ce tabbacin abubuwan da ake bege, tabbacin abubuwan da ba a gani ba."</w:t>
      </w:r>
    </w:p>
    <w:p w14:paraId="000CA2FF" w14:textId="77777777" w:rsidR="00F90BDC" w:rsidRDefault="00F90BDC"/>
    <w:p w14:paraId="7FD5CE13" w14:textId="77777777" w:rsidR="00F90BDC" w:rsidRDefault="00F90BDC">
      <w:r xmlns:w="http://schemas.openxmlformats.org/wordprocessingml/2006/main">
        <w:t xml:space="preserve">2. Luka 18:27 - "Amma ya ce, "Abin da ba shi yiwuwa ga mutum, mai yiwuwa ga Allah."</w:t>
      </w:r>
    </w:p>
    <w:p w14:paraId="484FAD02" w14:textId="77777777" w:rsidR="00F90BDC" w:rsidRDefault="00F90BDC"/>
    <w:p w14:paraId="33AD01D1" w14:textId="77777777" w:rsidR="00F90BDC" w:rsidRDefault="00F90BDC">
      <w:r xmlns:w="http://schemas.openxmlformats.org/wordprocessingml/2006/main">
        <w:t xml:space="preserve">Markus 5:28 Domin ta ce, “In taɓa tufafinsa kaɗai, zan warke.</w:t>
      </w:r>
    </w:p>
    <w:p w14:paraId="0F2B6B79" w14:textId="77777777" w:rsidR="00F90BDC" w:rsidRDefault="00F90BDC"/>
    <w:p w14:paraId="0FC6AB72" w14:textId="77777777" w:rsidR="00F90BDC" w:rsidRDefault="00F90BDC">
      <w:r xmlns:w="http://schemas.openxmlformats.org/wordprocessingml/2006/main">
        <w:t xml:space="preserve">Wannan sashe a Markus 5:28 yana nanata ikon bangaskiya da ikon warkarwa ta tufafin Yesu.</w:t>
      </w:r>
    </w:p>
    <w:p w14:paraId="53ABE784" w14:textId="77777777" w:rsidR="00F90BDC" w:rsidRDefault="00F90BDC"/>
    <w:p w14:paraId="04DD8827" w14:textId="77777777" w:rsidR="00F90BDC" w:rsidRDefault="00F90BDC">
      <w:r xmlns:w="http://schemas.openxmlformats.org/wordprocessingml/2006/main">
        <w:t xml:space="preserve">1. A kan ikon bangaskiya don motsa duwatsu da warkar da marasa lafiya.</w:t>
      </w:r>
    </w:p>
    <w:p w14:paraId="41BCE170" w14:textId="77777777" w:rsidR="00F90BDC" w:rsidRDefault="00F90BDC"/>
    <w:p w14:paraId="0621520B" w14:textId="77777777" w:rsidR="00F90BDC" w:rsidRDefault="00F90BDC">
      <w:r xmlns:w="http://schemas.openxmlformats.org/wordprocessingml/2006/main">
        <w:t xml:space="preserve">2. A kan ikon tufafin Kristi don warkar da cututtuka na zahiri da na ruhaniya.</w:t>
      </w:r>
    </w:p>
    <w:p w14:paraId="475526FE" w14:textId="77777777" w:rsidR="00F90BDC" w:rsidRDefault="00F90BDC"/>
    <w:p w14:paraId="28C5C48D" w14:textId="77777777" w:rsidR="00F90BDC" w:rsidRDefault="00F90BDC">
      <w:r xmlns:w="http://schemas.openxmlformats.org/wordprocessingml/2006/main">
        <w:t xml:space="preserve">1. Matta 17:20 - "Ya amsa ya ce, "Don kuna da ƙaramin bangaskiya. Hakika, ina gaya muku, idan kuna da bangaskiya ƙanƙara kamar ƙwayar mastad, za ku iya ce wa dutsen nan, ' Matso daga nan zuwa can.' kuma za ta motsa, ba abin da zai gagara gare ku.”</w:t>
      </w:r>
    </w:p>
    <w:p w14:paraId="46122CBD" w14:textId="77777777" w:rsidR="00F90BDC" w:rsidRDefault="00F90BDC"/>
    <w:p w14:paraId="424B2E7E" w14:textId="77777777" w:rsidR="00F90BDC" w:rsidRDefault="00F90BDC">
      <w:r xmlns:w="http://schemas.openxmlformats.org/wordprocessingml/2006/main">
        <w:t xml:space="preserve">2. Yaƙub 5:14-15 – “Akwai wani a cikinku marar lafiya? Bari su kira dattawan ikilisiya su yi musu addu’a, a shafe su da mai cikin sunan Ubangiji. Addu’ar da aka yi cikin bangaskiya za ta sa marasa lafiya. Ubangiji zai tashe su, Idan sun yi zunubi, za a gafarta musu.”</w:t>
      </w:r>
    </w:p>
    <w:p w14:paraId="59437DD3" w14:textId="77777777" w:rsidR="00F90BDC" w:rsidRDefault="00F90BDC"/>
    <w:p w14:paraId="0D3EF0A1" w14:textId="77777777" w:rsidR="00F90BDC" w:rsidRDefault="00F90BDC">
      <w:r xmlns:w="http://schemas.openxmlformats.org/wordprocessingml/2006/main">
        <w:t xml:space="preserve">Markus 5:29 Nan take maɓuɓɓugar jininta ta bushe. Ita kuma ta ji a jikinta ta warke daga wannan annoba.</w:t>
      </w:r>
    </w:p>
    <w:p w14:paraId="42A21652" w14:textId="77777777" w:rsidR="00F90BDC" w:rsidRDefault="00F90BDC"/>
    <w:p w14:paraId="5F3F2CB7" w14:textId="77777777" w:rsidR="00F90BDC" w:rsidRDefault="00F90BDC">
      <w:r xmlns:w="http://schemas.openxmlformats.org/wordprocessingml/2006/main">
        <w:t xml:space="preserve">Matar da ke da matsalar jini ta warke nan da nan sa’ad da ta taɓa Yesu.</w:t>
      </w:r>
    </w:p>
    <w:p w14:paraId="15A35C06" w14:textId="77777777" w:rsidR="00F90BDC" w:rsidRDefault="00F90BDC"/>
    <w:p w14:paraId="370E091A" w14:textId="77777777" w:rsidR="00F90BDC" w:rsidRDefault="00F90BDC">
      <w:r xmlns:w="http://schemas.openxmlformats.org/wordprocessingml/2006/main">
        <w:t xml:space="preserve">1. Ikon Yesu: Ikon Waraka</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Mu’ujizozi na Yesu: Hura don Bangaskiya</w:t>
      </w:r>
    </w:p>
    <w:p w14:paraId="7F0D0135" w14:textId="77777777" w:rsidR="00F90BDC" w:rsidRDefault="00F90BDC"/>
    <w:p w14:paraId="30F437D4" w14:textId="77777777" w:rsidR="00F90BDC" w:rsidRDefault="00F90BDC">
      <w:r xmlns:w="http://schemas.openxmlformats.org/wordprocessingml/2006/main">
        <w:t xml:space="preserve">1. Matta 9: 20-22 - Matar da ke ɗauke da jini ta sami warkarwa ta wurin bangaskiya.</w:t>
      </w:r>
    </w:p>
    <w:p w14:paraId="240E974F" w14:textId="77777777" w:rsidR="00F90BDC" w:rsidRDefault="00F90BDC"/>
    <w:p w14:paraId="5ECF7CA0" w14:textId="77777777" w:rsidR="00F90BDC" w:rsidRDefault="00F90BDC">
      <w:r xmlns:w="http://schemas.openxmlformats.org/wordprocessingml/2006/main">
        <w:t xml:space="preserve">2. Ibraniyawa 13:8 - Yesu Almasihu ɗaya ne jiya, yau, da har abada abadin.</w:t>
      </w:r>
    </w:p>
    <w:p w14:paraId="58ECF88A" w14:textId="77777777" w:rsidR="00F90BDC" w:rsidRDefault="00F90BDC"/>
    <w:p w14:paraId="1607ADFC" w14:textId="77777777" w:rsidR="00F90BDC" w:rsidRDefault="00F90BDC">
      <w:r xmlns:w="http://schemas.openxmlformats.org/wordprocessingml/2006/main">
        <w:t xml:space="preserve">Markus 5:30 Nan da nan da Yesu ya sani a ransa cewa alheri ya fita daga gare shi, sai ya juyo a cikin taron jama’a, ya ce, “Wa ya taɓa tufafina?</w:t>
      </w:r>
    </w:p>
    <w:p w14:paraId="3FAA6CF2" w14:textId="77777777" w:rsidR="00F90BDC" w:rsidRDefault="00F90BDC"/>
    <w:p w14:paraId="082255EF" w14:textId="77777777" w:rsidR="00F90BDC" w:rsidRDefault="00F90BDC">
      <w:r xmlns:w="http://schemas.openxmlformats.org/wordprocessingml/2006/main">
        <w:t xml:space="preserve">Yesu ya san cewa iko ya fita daga gare shi kuma ya tambayi wanda ya taba tufafinsa.</w:t>
      </w:r>
    </w:p>
    <w:p w14:paraId="28477962" w14:textId="77777777" w:rsidR="00F90BDC" w:rsidRDefault="00F90BDC"/>
    <w:p w14:paraId="590869FC" w14:textId="77777777" w:rsidR="00F90BDC" w:rsidRDefault="00F90BDC">
      <w:r xmlns:w="http://schemas.openxmlformats.org/wordprocessingml/2006/main">
        <w:t xml:space="preserve">1. Ikon Zuwan Yesu: Bincika Yadda Ƙirar Yesu Za Su Shafi Rayuwarmu</w:t>
      </w:r>
    </w:p>
    <w:p w14:paraId="32D6CA08" w14:textId="77777777" w:rsidR="00F90BDC" w:rsidRDefault="00F90BDC"/>
    <w:p w14:paraId="75115471" w14:textId="77777777" w:rsidR="00F90BDC" w:rsidRDefault="00F90BDC">
      <w:r xmlns:w="http://schemas.openxmlformats.org/wordprocessingml/2006/main">
        <w:t xml:space="preserve">2. Dogara ga Yesu: Fahimtar Bangaskiya da Bautar Waɗanda Suke Neman Warkarsa</w:t>
      </w:r>
    </w:p>
    <w:p w14:paraId="34E17474" w14:textId="77777777" w:rsidR="00F90BDC" w:rsidRDefault="00F90BDC"/>
    <w:p w14:paraId="483D544A" w14:textId="77777777" w:rsidR="00F90BDC" w:rsidRDefault="00F90BDC">
      <w:r xmlns:w="http://schemas.openxmlformats.org/wordprocessingml/2006/main">
        <w:t xml:space="preserve">1. Ayukan Manzanni 3:16 – Sunansa kuwa, ta wurin bangaskiya ga sunansa, ya ƙarfafa mutumin nan da kuke gani kuka kuma sani: I, bangaskiyar da ke gare shi ta ba shi cikakkiyar lafiya a gabanku duka.</w:t>
      </w:r>
    </w:p>
    <w:p w14:paraId="73D78607" w14:textId="77777777" w:rsidR="00F90BDC" w:rsidRDefault="00F90BDC"/>
    <w:p w14:paraId="2E3DB102" w14:textId="77777777" w:rsidR="00F90BDC" w:rsidRDefault="00F90BDC">
      <w:r xmlns:w="http://schemas.openxmlformats.org/wordprocessingml/2006/main">
        <w:t xml:space="preserve">2. 2 Korinthiyawa 12:9 – Ya ce mani, Alherina ya ishe ka: gama ƙarfina ya cika cikin rauni. Saboda haka da farin ciki na gwammace in yi alfahari da rashin lafiyata, domin ikon Almasihu ya tabbata a kaina.</w:t>
      </w:r>
    </w:p>
    <w:p w14:paraId="0FBC53F3" w14:textId="77777777" w:rsidR="00F90BDC" w:rsidRDefault="00F90BDC"/>
    <w:p w14:paraId="46ED49EC" w14:textId="77777777" w:rsidR="00F90BDC" w:rsidRDefault="00F90BDC">
      <w:r xmlns:w="http://schemas.openxmlformats.org/wordprocessingml/2006/main">
        <w:t xml:space="preserve">Markus 5:31 Almajiransa suka ce masa, “Kan ga jama'a suna ta tarko ka, kana cewa, Wa ya taɓa ni?</w:t>
      </w:r>
    </w:p>
    <w:p w14:paraId="1839C8DD" w14:textId="77777777" w:rsidR="00F90BDC" w:rsidRDefault="00F90BDC"/>
    <w:p w14:paraId="7BDB8FDD" w14:textId="77777777" w:rsidR="00F90BDC" w:rsidRDefault="00F90BDC">
      <w:r xmlns:w="http://schemas.openxmlformats.org/wordprocessingml/2006/main">
        <w:t xml:space="preserve">Yesu ya nuna cewa yana sane da ikon allahntaka na bangaskiya ta wurin amsawa da aka taɓa shi.</w:t>
      </w:r>
    </w:p>
    <w:p w14:paraId="312AF95D" w14:textId="77777777" w:rsidR="00F90BDC" w:rsidRDefault="00F90BDC"/>
    <w:p w14:paraId="58AD23CC" w14:textId="77777777" w:rsidR="00F90BDC" w:rsidRDefault="00F90BDC">
      <w:r xmlns:w="http://schemas.openxmlformats.org/wordprocessingml/2006/main">
        <w:t xml:space="preserve">1: Yesu ya koyar da cewa bangaskiya tana da ƙarfi kuma tana da nisa, ko da ba a gani.</w:t>
      </w:r>
    </w:p>
    <w:p w14:paraId="05434019" w14:textId="77777777" w:rsidR="00F90BDC" w:rsidRDefault="00F90BDC"/>
    <w:p w14:paraId="7FFEC3A3" w14:textId="77777777" w:rsidR="00F90BDC" w:rsidRDefault="00F90BDC">
      <w:r xmlns:w="http://schemas.openxmlformats.org/wordprocessingml/2006/main">
        <w:t xml:space="preserve">2: Yesu ya nuna cewa ya dace da waɗanda suka kai shi cikin bangaskiya, ko da girman taron.</w:t>
      </w:r>
    </w:p>
    <w:p w14:paraId="6BA44C22" w14:textId="77777777" w:rsidR="00F90BDC" w:rsidRDefault="00F90BDC"/>
    <w:p w14:paraId="1909A160" w14:textId="77777777" w:rsidR="00F90BDC" w:rsidRDefault="00F90BDC">
      <w:r xmlns:w="http://schemas.openxmlformats.org/wordprocessingml/2006/main">
        <w:t xml:space="preserve">1: Matta 17:20 - Domin hakika, ina gaya muku, idan kuna da bangaskiya kamar ƙwayar mastad, za ku ce wa dutsen nan, 'Tashi daga nan zuwa can,' zai matsa, ba kuwa abin da zai kasance. ba zai yiwu gare ku ba.</w:t>
      </w:r>
    </w:p>
    <w:p w14:paraId="21809E71" w14:textId="77777777" w:rsidR="00F90BDC" w:rsidRDefault="00F90BDC"/>
    <w:p w14:paraId="5E4B223A" w14:textId="77777777" w:rsidR="00F90BDC" w:rsidRDefault="00F90BDC">
      <w:r xmlns:w="http://schemas.openxmlformats.org/wordprocessingml/2006/main">
        <w:t xml:space="preserve">2: Ibraniyawa 11:1 - Yanzu bangaskiya ita ce tabbatacciyar abubuwan da ake bege, tabbatar da abubuwan da ba a gani ba.</w:t>
      </w:r>
    </w:p>
    <w:p w14:paraId="036CE85C" w14:textId="77777777" w:rsidR="00F90BDC" w:rsidRDefault="00F90BDC"/>
    <w:p w14:paraId="041ACA5F" w14:textId="77777777" w:rsidR="00F90BDC" w:rsidRDefault="00F90BDC">
      <w:r xmlns:w="http://schemas.openxmlformats.org/wordprocessingml/2006/main">
        <w:t xml:space="preserve">Markus 5:32 Sai ya duba ko’ina don ya ga wadda ta yi wannan abu.</w:t>
      </w:r>
    </w:p>
    <w:p w14:paraId="12D253CA" w14:textId="77777777" w:rsidR="00F90BDC" w:rsidRDefault="00F90BDC"/>
    <w:p w14:paraId="29E5257B" w14:textId="77777777" w:rsidR="00F90BDC" w:rsidRDefault="00F90BDC">
      <w:r xmlns:w="http://schemas.openxmlformats.org/wordprocessingml/2006/main">
        <w:t xml:space="preserve">Nassin ya faɗi cewa Yesu ya waiwaya don ya sami matar da ta taɓa shi.</w:t>
      </w:r>
    </w:p>
    <w:p w14:paraId="56DBA2E5" w14:textId="77777777" w:rsidR="00F90BDC" w:rsidRDefault="00F90BDC"/>
    <w:p w14:paraId="43050268" w14:textId="77777777" w:rsidR="00F90BDC" w:rsidRDefault="00F90BDC">
      <w:r xmlns:w="http://schemas.openxmlformats.org/wordprocessingml/2006/main">
        <w:t xml:space="preserve">1. Ku Kasance da Bangaskiya don Ku Iya Samun Yesu: Nazari na Markus 5:32</w:t>
      </w:r>
    </w:p>
    <w:p w14:paraId="323A3A1B" w14:textId="77777777" w:rsidR="00F90BDC" w:rsidRDefault="00F90BDC"/>
    <w:p w14:paraId="7ED3EDFA" w14:textId="77777777" w:rsidR="00F90BDC" w:rsidRDefault="00F90BDC">
      <w:r xmlns:w="http://schemas.openxmlformats.org/wordprocessingml/2006/main">
        <w:t xml:space="preserve">2. Ƙarfafa a Fuskar Shakka: Jarabawar Markus 5:32</w:t>
      </w:r>
    </w:p>
    <w:p w14:paraId="235D9DA9" w14:textId="77777777" w:rsidR="00F90BDC" w:rsidRDefault="00F90BDC"/>
    <w:p w14:paraId="59763063" w14:textId="77777777" w:rsidR="00F90BDC" w:rsidRDefault="00F90BDC">
      <w:r xmlns:w="http://schemas.openxmlformats.org/wordprocessingml/2006/main">
        <w:t xml:space="preserve">1. Ibraniyawa 4:16 - "Bari kuma da gaba gaɗi mu matso kusa da kursiyin alheri, domin mu sami jinƙai, mu sami alherin taimako a lokacin bukata."</w:t>
      </w:r>
    </w:p>
    <w:p w14:paraId="262B378F" w14:textId="77777777" w:rsidR="00F90BDC" w:rsidRDefault="00F90BDC"/>
    <w:p w14:paraId="62FF2A82" w14:textId="77777777" w:rsidR="00F90BDC" w:rsidRDefault="00F90BDC">
      <w:r xmlns:w="http://schemas.openxmlformats.org/wordprocessingml/2006/main">
        <w:t xml:space="preserve">2. Yaƙub 4:8 - "Ku kusato ga Allah, shi kuwa za ya kusance ku. Ku tsarkake hannuwanku, ku masu zunubi, ku tsarkake zukatanku, ku masu tunani biyu."</w:t>
      </w:r>
    </w:p>
    <w:p w14:paraId="720EBAF4" w14:textId="77777777" w:rsidR="00F90BDC" w:rsidRDefault="00F90BDC"/>
    <w:p w14:paraId="3A271AE7" w14:textId="77777777" w:rsidR="00F90BDC" w:rsidRDefault="00F90BDC">
      <w:r xmlns:w="http://schemas.openxmlformats.org/wordprocessingml/2006/main">
        <w:t xml:space="preserve">Markus 5:33 Amma matar tana tsoro, tana rawar jiki, da sanin abin da yake mata, sai ta zo ta faɗi </w:t>
      </w:r>
      <w:r xmlns:w="http://schemas.openxmlformats.org/wordprocessingml/2006/main">
        <w:lastRenderedPageBreak xmlns:w="http://schemas.openxmlformats.org/wordprocessingml/2006/main"/>
      </w:r>
      <w:r xmlns:w="http://schemas.openxmlformats.org/wordprocessingml/2006/main">
        <w:t xml:space="preserve">a gabansa, ta faɗa masa dukan gaskiya.</w:t>
      </w:r>
    </w:p>
    <w:p w14:paraId="093FD7ED" w14:textId="77777777" w:rsidR="00F90BDC" w:rsidRDefault="00F90BDC"/>
    <w:p w14:paraId="714B67ED" w14:textId="77777777" w:rsidR="00F90BDC" w:rsidRDefault="00F90BDC">
      <w:r xmlns:w="http://schemas.openxmlformats.org/wordprocessingml/2006/main">
        <w:t xml:space="preserve">Matar ta ji tsoro amma ta zo wurin Yesu ta bayyana gaskiya.</w:t>
      </w:r>
    </w:p>
    <w:p w14:paraId="74DEDE37" w14:textId="77777777" w:rsidR="00F90BDC" w:rsidRDefault="00F90BDC"/>
    <w:p w14:paraId="24FFCC35" w14:textId="77777777" w:rsidR="00F90BDC" w:rsidRDefault="00F90BDC">
      <w:r xmlns:w="http://schemas.openxmlformats.org/wordprocessingml/2006/main">
        <w:t xml:space="preserve">1. Kada ka ji tsoro, gama Ubangiji yana tare da kai koyaushe.</w:t>
      </w:r>
    </w:p>
    <w:p w14:paraId="0449DA36" w14:textId="77777777" w:rsidR="00F90BDC" w:rsidRDefault="00F90BDC"/>
    <w:p w14:paraId="2044EBA3" w14:textId="77777777" w:rsidR="00F90BDC" w:rsidRDefault="00F90BDC">
      <w:r xmlns:w="http://schemas.openxmlformats.org/wordprocessingml/2006/main">
        <w:t xml:space="preserve">2. Ko da lokacin fuskantar yanayi mai wuya da ban kunya, koyaushe ka dogara ga Yesu.</w:t>
      </w:r>
    </w:p>
    <w:p w14:paraId="0F109187" w14:textId="77777777" w:rsidR="00F90BDC" w:rsidRDefault="00F90BDC"/>
    <w:p w14:paraId="09AB9C32" w14:textId="77777777" w:rsidR="00F90BDC" w:rsidRDefault="00F90BDC">
      <w:r xmlns:w="http://schemas.openxmlformats.org/wordprocessingml/2006/main">
        <w:t xml:space="preserve">1. Ishaya 41:10 - “Kada ka ji tsoro, gama ina tare da kai; Kada ku firgita, gama ni ne Allahnku; Zan ƙarfafa ka, in taimake ka, zan riƙe ka da hannun dama na adalci.”</w:t>
      </w:r>
    </w:p>
    <w:p w14:paraId="1793EDD4" w14:textId="77777777" w:rsidR="00F90BDC" w:rsidRDefault="00F90BDC"/>
    <w:p w14:paraId="21179251" w14:textId="77777777" w:rsidR="00F90BDC" w:rsidRDefault="00F90BDC">
      <w:r xmlns:w="http://schemas.openxmlformats.org/wordprocessingml/2006/main">
        <w:t xml:space="preserve">2. Yohanna 16:33 - “Na faɗa muku waɗannan abubuwa, domin a cikina ku sami salama. A duniya za ku sami wahala. Amma ku yi zuciya; Na yi nasara a duniya."</w:t>
      </w:r>
    </w:p>
    <w:p w14:paraId="2054FF06" w14:textId="77777777" w:rsidR="00F90BDC" w:rsidRDefault="00F90BDC"/>
    <w:p w14:paraId="77C85B99" w14:textId="77777777" w:rsidR="00F90BDC" w:rsidRDefault="00F90BDC">
      <w:r xmlns:w="http://schemas.openxmlformats.org/wordprocessingml/2006/main">
        <w:t xml:space="preserve">Markus 5:34 Sai ya ce mata, 'Yata, bangaskiyarki ta warkar da ke. Ka tafi lafiya, ka warke daga annobarka.</w:t>
      </w:r>
    </w:p>
    <w:p w14:paraId="5C6EF54A" w14:textId="77777777" w:rsidR="00F90BDC" w:rsidRDefault="00F90BDC"/>
    <w:p w14:paraId="27C509B3" w14:textId="77777777" w:rsidR="00F90BDC" w:rsidRDefault="00F90BDC">
      <w:r xmlns:w="http://schemas.openxmlformats.org/wordprocessingml/2006/main">
        <w:t xml:space="preserve">Wannan ayar tana magana ne game da Yesu ya warkar da ciwon jiki na mace ta wurin bangaskiyarta.</w:t>
      </w:r>
    </w:p>
    <w:p w14:paraId="4D11EE7E" w14:textId="77777777" w:rsidR="00F90BDC" w:rsidRDefault="00F90BDC"/>
    <w:p w14:paraId="43F74924" w14:textId="77777777" w:rsidR="00F90BDC" w:rsidRDefault="00F90BDC">
      <w:r xmlns:w="http://schemas.openxmlformats.org/wordprocessingml/2006/main">
        <w:t xml:space="preserve">1. Ikon Imani: Yadda Allah Yake Warkar da Imaninmu</w:t>
      </w:r>
    </w:p>
    <w:p w14:paraId="00BDBD1A" w14:textId="77777777" w:rsidR="00F90BDC" w:rsidRDefault="00F90BDC"/>
    <w:p w14:paraId="0A0C4BD1" w14:textId="77777777" w:rsidR="00F90BDC" w:rsidRDefault="00F90BDC">
      <w:r xmlns:w="http://schemas.openxmlformats.org/wordprocessingml/2006/main">
        <w:t xml:space="preserve">2. Samun Ni'imar Allah Ta Imaninmu</w:t>
      </w:r>
    </w:p>
    <w:p w14:paraId="14C53B57" w14:textId="77777777" w:rsidR="00F90BDC" w:rsidRDefault="00F90BDC"/>
    <w:p w14:paraId="6D82303D" w14:textId="77777777" w:rsidR="00F90BDC" w:rsidRDefault="00F90BDC">
      <w:r xmlns:w="http://schemas.openxmlformats.org/wordprocessingml/2006/main">
        <w:t xml:space="preserve">1. Ibraniyawa 11:1 - "Yanzu bangaskiya ita ce tabbacin abubuwan da ake bege, tabbacin abubuwan da ba a gani ba."</w:t>
      </w:r>
    </w:p>
    <w:p w14:paraId="36817C20" w14:textId="77777777" w:rsidR="00F90BDC" w:rsidRDefault="00F90BDC"/>
    <w:p w14:paraId="20839F55" w14:textId="77777777" w:rsidR="00F90BDC" w:rsidRDefault="00F90BDC">
      <w:r xmlns:w="http://schemas.openxmlformats.org/wordprocessingml/2006/main">
        <w:t xml:space="preserve">2. Yaƙub 5:15 - "Addu'ar bangaskiya kuma za ta ceci mara lafiya, Ubangiji kuma zai tashe shi </w:t>
      </w:r>
      <w:r xmlns:w="http://schemas.openxmlformats.org/wordprocessingml/2006/main">
        <w:lastRenderedPageBreak xmlns:w="http://schemas.openxmlformats.org/wordprocessingml/2006/main"/>
      </w:r>
      <w:r xmlns:w="http://schemas.openxmlformats.org/wordprocessingml/2006/main">
        <w:t xml:space="preserve">. Idan kuma ya yi zunubi, za a gafarta masa."</w:t>
      </w:r>
    </w:p>
    <w:p w14:paraId="74845332" w14:textId="77777777" w:rsidR="00F90BDC" w:rsidRDefault="00F90BDC"/>
    <w:p w14:paraId="1378A4C5" w14:textId="77777777" w:rsidR="00F90BDC" w:rsidRDefault="00F90BDC">
      <w:r xmlns:w="http://schemas.openxmlformats.org/wordprocessingml/2006/main">
        <w:t xml:space="preserve">Markus 5:35 Yana cikin magana, sai ga wani daga gidan shugaban majami'a ya zo ya ce, 'yarka ta mutu.</w:t>
      </w:r>
    </w:p>
    <w:p w14:paraId="1655D9EF" w14:textId="77777777" w:rsidR="00F90BDC" w:rsidRDefault="00F90BDC"/>
    <w:p w14:paraId="76965A6C" w14:textId="77777777" w:rsidR="00F90BDC" w:rsidRDefault="00F90BDC">
      <w:r xmlns:w="http://schemas.openxmlformats.org/wordprocessingml/2006/main">
        <w:t xml:space="preserve">Wani manzo daga shugaban majami'a ya zo ya faɗa wa Yesu cewa 'yar mutumin da yake magana da shi ta rasu.</w:t>
      </w:r>
    </w:p>
    <w:p w14:paraId="0117CEB5" w14:textId="77777777" w:rsidR="00F90BDC" w:rsidRDefault="00F90BDC"/>
    <w:p w14:paraId="0961B7C5" w14:textId="77777777" w:rsidR="00F90BDC" w:rsidRDefault="00F90BDC">
      <w:r xmlns:w="http://schemas.openxmlformats.org/wordprocessingml/2006/main">
        <w:t xml:space="preserve">1. Ikon Imani: Kada Ka Bar Bege A Lokuta Masu Wuya</w:t>
      </w:r>
    </w:p>
    <w:p w14:paraId="04D3B505" w14:textId="77777777" w:rsidR="00F90BDC" w:rsidRDefault="00F90BDC"/>
    <w:p w14:paraId="48D4457D" w14:textId="77777777" w:rsidR="00F90BDC" w:rsidRDefault="00F90BDC">
      <w:r xmlns:w="http://schemas.openxmlformats.org/wordprocessingml/2006/main">
        <w:t xml:space="preserve">2. Yadda Yesu Ya Koyar da Mu Mu Nace a Dukan Masifu</w:t>
      </w:r>
    </w:p>
    <w:p w14:paraId="127AA53E" w14:textId="77777777" w:rsidR="00F90BDC" w:rsidRDefault="00F90BDC"/>
    <w:p w14:paraId="0621E8A2" w14:textId="77777777" w:rsidR="00F90BDC" w:rsidRDefault="00F90BDC">
      <w:r xmlns:w="http://schemas.openxmlformats.org/wordprocessingml/2006/main">
        <w:t xml:space="preserve">1. Romawa 5:3-5, “Ba wannan kaɗai ba, amma muna murna da shan wuyanmu, da yake mun sani wahala takan haifar da jimiri, haƙuri kuma yana ba da hali, hali kuma yana ba da bege, bege kuwa ba ya kunyatar da mu, domin ƙaunar Allah tana ba da rai. an zuba cikin zukatanmu ta wurin Ruhu Mai Tsarki wanda aka ba mu.”</w:t>
      </w:r>
    </w:p>
    <w:p w14:paraId="5DE64FAA" w14:textId="77777777" w:rsidR="00F90BDC" w:rsidRDefault="00F90BDC"/>
    <w:p w14:paraId="678B0B2A" w14:textId="77777777" w:rsidR="00F90BDC" w:rsidRDefault="00F90BDC">
      <w:r xmlns:w="http://schemas.openxmlformats.org/wordprocessingml/2006/main">
        <w:t xml:space="preserve">2. Ibraniyawa 10:35-36, “Don haka kada ku yi watsi da amincewarku, wanda yake da lada mai yawa.</w:t>
      </w:r>
    </w:p>
    <w:p w14:paraId="5C38455D" w14:textId="77777777" w:rsidR="00F90BDC" w:rsidRDefault="00F90BDC"/>
    <w:p w14:paraId="75C9EB55" w14:textId="77777777" w:rsidR="00F90BDC" w:rsidRDefault="00F90BDC">
      <w:r xmlns:w="http://schemas.openxmlformats.org/wordprocessingml/2006/main">
        <w:t xml:space="preserve">Markus 5:36 Da Yesu ya ji maganar da aka faɗa, sai ya ce wa shugaban majami’ar, “Kada ka ji tsoro, ka gaskata kawai.</w:t>
      </w:r>
    </w:p>
    <w:p w14:paraId="5E5600F5" w14:textId="77777777" w:rsidR="00F90BDC" w:rsidRDefault="00F90BDC"/>
    <w:p w14:paraId="246F9232" w14:textId="77777777" w:rsidR="00F90BDC" w:rsidRDefault="00F90BDC">
      <w:r xmlns:w="http://schemas.openxmlformats.org/wordprocessingml/2006/main">
        <w:t xml:space="preserve">Yesu ya ji roƙon shugaban majami’a kuma ya gaya masa kada ya ji tsoro amma ya gaskata.</w:t>
      </w:r>
    </w:p>
    <w:p w14:paraId="67483DD0" w14:textId="77777777" w:rsidR="00F90BDC" w:rsidRDefault="00F90BDC"/>
    <w:p w14:paraId="59783080" w14:textId="77777777" w:rsidR="00F90BDC" w:rsidRDefault="00F90BDC">
      <w:r xmlns:w="http://schemas.openxmlformats.org/wordprocessingml/2006/main">
        <w:t xml:space="preserve">1. "Rayuwa Cikin Bangaskiya: Cire Tsoro ta hanyar Imani"</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Yi Jajircewa Akan Fuskanci: Imani da Gaibu"</w:t>
      </w:r>
    </w:p>
    <w:p w14:paraId="6904615D" w14:textId="77777777" w:rsidR="00F90BDC" w:rsidRDefault="00F90BDC"/>
    <w:p w14:paraId="68180FFD" w14:textId="77777777" w:rsidR="00F90BDC" w:rsidRDefault="00F90BDC">
      <w:r xmlns:w="http://schemas.openxmlformats.org/wordprocessingml/2006/main">
        <w:t xml:space="preserve">1. Misalai 3:5-6 - "Ka dogara ga Ubangiji da dukan zuciyarka, kada ka dogara ga naka fahimi.</w:t>
      </w:r>
    </w:p>
    <w:p w14:paraId="7E2A5517" w14:textId="77777777" w:rsidR="00F90BDC" w:rsidRDefault="00F90BDC"/>
    <w:p w14:paraId="390F610C" w14:textId="77777777" w:rsidR="00F90BDC" w:rsidRDefault="00F90BDC">
      <w:r xmlns:w="http://schemas.openxmlformats.org/wordprocessingml/2006/main">
        <w:t xml:space="preserve">2. Ibraniyawa 11:1 - "Yanzu bangaskiya ita ce tabbacin abubuwan da ake bege, tabbacin abubuwan da ba a gani ba."</w:t>
      </w:r>
    </w:p>
    <w:p w14:paraId="1E0ACF6B" w14:textId="77777777" w:rsidR="00F90BDC" w:rsidRDefault="00F90BDC"/>
    <w:p w14:paraId="1FC40F58" w14:textId="77777777" w:rsidR="00F90BDC" w:rsidRDefault="00F90BDC">
      <w:r xmlns:w="http://schemas.openxmlformats.org/wordprocessingml/2006/main">
        <w:t xml:space="preserve">Markus 5:37 Bai bar kowa ya bi shi ba, sai Bitrus, da Yakubu, da Yahaya ɗan'uwan Yakubu.</w:t>
      </w:r>
    </w:p>
    <w:p w14:paraId="3F8D63C8" w14:textId="77777777" w:rsidR="00F90BDC" w:rsidRDefault="00F90BDC"/>
    <w:p w14:paraId="2E39CE11" w14:textId="77777777" w:rsidR="00F90BDC" w:rsidRDefault="00F90BDC">
      <w:r xmlns:w="http://schemas.openxmlformats.org/wordprocessingml/2006/main">
        <w:t xml:space="preserve">Wannan sashe na Markus 5:37 ya gaya mana cewa sa’ad da Yesu yake yin mu’ujiza, almajiransa uku ne kawai, wato Bitrus, Yakubu, da Yohanna – aka ƙyale su bi shi.</w:t>
      </w:r>
    </w:p>
    <w:p w14:paraId="7AA336EB" w14:textId="77777777" w:rsidR="00F90BDC" w:rsidRDefault="00F90BDC"/>
    <w:p w14:paraId="627EBFEB" w14:textId="77777777" w:rsidR="00F90BDC" w:rsidRDefault="00F90BDC">
      <w:r xmlns:w="http://schemas.openxmlformats.org/wordprocessingml/2006/main">
        <w:t xml:space="preserve">1: Yesu ya koya mana mu riƙa lura da waɗanda muka ƙyale su bi mu kuma mu daraja ingancin dangantaka ba yawansu ba.</w:t>
      </w:r>
    </w:p>
    <w:p w14:paraId="33957F9A" w14:textId="77777777" w:rsidR="00F90BDC" w:rsidRDefault="00F90BDC"/>
    <w:p w14:paraId="094CF9A3" w14:textId="77777777" w:rsidR="00F90BDC" w:rsidRDefault="00F90BDC">
      <w:r xmlns:w="http://schemas.openxmlformats.org/wordprocessingml/2006/main">
        <w:t xml:space="preserve">2: Yesu yana shirye ya gaya wa mabiyansa da suka fi dogara da shi lokacinsa na keɓantacce. Dole ne mu gane mahimmancin samun kusanci da kuma ciyar da waɗannan alaƙa.</w:t>
      </w:r>
    </w:p>
    <w:p w14:paraId="691188A7" w14:textId="77777777" w:rsidR="00F90BDC" w:rsidRDefault="00F90BDC"/>
    <w:p w14:paraId="60B44F79" w14:textId="77777777" w:rsidR="00F90BDC" w:rsidRDefault="00F90BDC">
      <w:r xmlns:w="http://schemas.openxmlformats.org/wordprocessingml/2006/main">
        <w:t xml:space="preserve">1: Misalai 13:20 (NIV) - Ka yi tafiya tare da masu hikima, ka zama masu hikima, gama abokin wawa yana shan wahala.</w:t>
      </w:r>
    </w:p>
    <w:p w14:paraId="0059C8E0" w14:textId="77777777" w:rsidR="00F90BDC" w:rsidRDefault="00F90BDC"/>
    <w:p w14:paraId="0F7BECC7" w14:textId="77777777" w:rsidR="00F90BDC" w:rsidRDefault="00F90BDC">
      <w:r xmlns:w="http://schemas.openxmlformats.org/wordprocessingml/2006/main">
        <w:t xml:space="preserve">2: Misalai 18: 24 (NIV) - Mutumin da ke cikin abokai da yawa yana iya halakar da shi, amma akwai aboki da yake mannewa kusa fiye da ɗan'uwa.</w:t>
      </w:r>
    </w:p>
    <w:p w14:paraId="20375900" w14:textId="77777777" w:rsidR="00F90BDC" w:rsidRDefault="00F90BDC"/>
    <w:p w14:paraId="065E1A85" w14:textId="77777777" w:rsidR="00F90BDC" w:rsidRDefault="00F90BDC">
      <w:r xmlns:w="http://schemas.openxmlformats.org/wordprocessingml/2006/main">
        <w:t xml:space="preserve">Markus 5:38 Da ya zo gidan shugaban majami'a, ya ga hayaniyar da masu kuka da kuka da yawa.</w:t>
      </w:r>
    </w:p>
    <w:p w14:paraId="632C0AE0" w14:textId="77777777" w:rsidR="00F90BDC" w:rsidRDefault="00F90BDC"/>
    <w:p w14:paraId="2BAA13CF" w14:textId="77777777" w:rsidR="00F90BDC" w:rsidRDefault="00F90BDC">
      <w:r xmlns:w="http://schemas.openxmlformats.org/wordprocessingml/2006/main">
        <w:t xml:space="preserve">Yesu ya je gidan shugaban majami’a kuma ya gamu da hayaniya mai yawa da mutane suna kuka da kuka.</w:t>
      </w:r>
    </w:p>
    <w:p w14:paraId="36C6BD46" w14:textId="77777777" w:rsidR="00F90BDC" w:rsidRDefault="00F90BDC"/>
    <w:p w14:paraId="0157EE71" w14:textId="77777777" w:rsidR="00F90BDC" w:rsidRDefault="00F90BDC">
      <w:r xmlns:w="http://schemas.openxmlformats.org/wordprocessingml/2006/main">
        <w:t xml:space="preserve">1. Ikon Yesu A Lokacin Hargitsi</w:t>
      </w:r>
    </w:p>
    <w:p w14:paraId="25630785" w14:textId="77777777" w:rsidR="00F90BDC" w:rsidRDefault="00F90BDC"/>
    <w:p w14:paraId="63244212" w14:textId="77777777" w:rsidR="00F90BDC" w:rsidRDefault="00F90BDC">
      <w:r xmlns:w="http://schemas.openxmlformats.org/wordprocessingml/2006/main">
        <w:t xml:space="preserve">2. Samun Zaman Lafiya A Lokacin Matsala</w:t>
      </w:r>
    </w:p>
    <w:p w14:paraId="0107A032" w14:textId="77777777" w:rsidR="00F90BDC" w:rsidRDefault="00F90BDC"/>
    <w:p w14:paraId="1C994C53" w14:textId="77777777" w:rsidR="00F90BDC" w:rsidRDefault="00F90BDC">
      <w:r xmlns:w="http://schemas.openxmlformats.org/wordprocessingml/2006/main">
        <w:t xml:space="preserve">1. Ishaya 41:10 - "Kada ka ji tsoro, gama ina tare da kai, kada ka ji tsoro, gama ni ne Allahnka, zan ƙarfafa ka, in taimake ka, zan riƙe ka da hannun dama na adalci."</w:t>
      </w:r>
    </w:p>
    <w:p w14:paraId="4011BB6F" w14:textId="77777777" w:rsidR="00F90BDC" w:rsidRDefault="00F90BDC"/>
    <w:p w14:paraId="035067E8" w14:textId="77777777" w:rsidR="00F90BDC" w:rsidRDefault="00F90BDC">
      <w:r xmlns:w="http://schemas.openxmlformats.org/wordprocessingml/2006/main">
        <w:t xml:space="preserve">2. Yohanna 14:27 - "Salama na bar muku, salamata nake ba ku. Ba kamar yadda duniya ke bayarwa nake ba ku ba. Kada zukatanku su firgita, kada kuma su ji tsoro."</w:t>
      </w:r>
    </w:p>
    <w:p w14:paraId="3EAEF185" w14:textId="77777777" w:rsidR="00F90BDC" w:rsidRDefault="00F90BDC"/>
    <w:p w14:paraId="587444AC" w14:textId="77777777" w:rsidR="00F90BDC" w:rsidRDefault="00F90BDC">
      <w:r xmlns:w="http://schemas.openxmlformats.org/wordprocessingml/2006/main">
        <w:t xml:space="preserve">Markus 5:39 Da ya shiga, ya ce musu, “Don me kuke kuka? Yarinyar ba ta mutu ba, amma tana barci.</w:t>
      </w:r>
    </w:p>
    <w:p w14:paraId="7F7B64A7" w14:textId="77777777" w:rsidR="00F90BDC" w:rsidRDefault="00F90BDC"/>
    <w:p w14:paraId="3BD169A2" w14:textId="77777777" w:rsidR="00F90BDC" w:rsidRDefault="00F90BDC">
      <w:r xmlns:w="http://schemas.openxmlformats.org/wordprocessingml/2006/main">
        <w:t xml:space="preserve">Yarinyar ba ta mutu ba, amma barci kawai take yi.</w:t>
      </w:r>
    </w:p>
    <w:p w14:paraId="6BCE3534" w14:textId="77777777" w:rsidR="00F90BDC" w:rsidRDefault="00F90BDC"/>
    <w:p w14:paraId="60DC056C" w14:textId="77777777" w:rsidR="00F90BDC" w:rsidRDefault="00F90BDC">
      <w:r xmlns:w="http://schemas.openxmlformats.org/wordprocessingml/2006/main">
        <w:t xml:space="preserve">1: Yesu yana ba da bege ga waɗanda ke cikin fidda.</w:t>
      </w:r>
    </w:p>
    <w:p w14:paraId="73C8F20C" w14:textId="77777777" w:rsidR="00F90BDC" w:rsidRDefault="00F90BDC"/>
    <w:p w14:paraId="7EFAB330" w14:textId="77777777" w:rsidR="00F90BDC" w:rsidRDefault="00F90BDC">
      <w:r xmlns:w="http://schemas.openxmlformats.org/wordprocessingml/2006/main">
        <w:t xml:space="preserve">2: Yesu yana ba da rai ga waɗanda suke bukata.</w:t>
      </w:r>
    </w:p>
    <w:p w14:paraId="72B929F3" w14:textId="77777777" w:rsidR="00F90BDC" w:rsidRDefault="00F90BDC"/>
    <w:p w14:paraId="448B56AC" w14:textId="77777777" w:rsidR="00F90BDC" w:rsidRDefault="00F90BDC">
      <w:r xmlns:w="http://schemas.openxmlformats.org/wordprocessingml/2006/main">
        <w:t xml:space="preserve">1: Matta 11: 28-30 - Ku zo gare ni, dukan masu wahala, masu nauyi kuma, ni kuwa in ba ku hutawa.</w:t>
      </w:r>
    </w:p>
    <w:p w14:paraId="3088E704" w14:textId="77777777" w:rsidR="00F90BDC" w:rsidRDefault="00F90BDC"/>
    <w:p w14:paraId="0F1358D3" w14:textId="77777777" w:rsidR="00F90BDC" w:rsidRDefault="00F90BDC">
      <w:r xmlns:w="http://schemas.openxmlformats.org/wordprocessingml/2006/main">
        <w:t xml:space="preserve">2: Yahaya 11: 25-26 - Yesu ya ce mata, "Ni ne tashin matattu, ni ne rai. Duk wanda ya gaskata da ni, ko ya mutu, zai rayu, kuma duk wanda yake raye, yana kuma gaskata ni, ba zai mutu ba har abada.</w:t>
      </w:r>
    </w:p>
    <w:p w14:paraId="74435E5B" w14:textId="77777777" w:rsidR="00F90BDC" w:rsidRDefault="00F90BDC"/>
    <w:p w14:paraId="5787C2BE" w14:textId="77777777" w:rsidR="00F90BDC" w:rsidRDefault="00F90BDC">
      <w:r xmlns:w="http://schemas.openxmlformats.org/wordprocessingml/2006/main">
        <w:t xml:space="preserve">Markus 5:40 Suka yi masa dariyar raini. Amma da ya fitar da su duka, ya ɗauki uban yarinyar, da mahaifiyar yarinyar, da waɗanda suke tare da shi, ya shiga inda yarinyar take.</w:t>
      </w:r>
    </w:p>
    <w:p w14:paraId="0E46CC44" w14:textId="77777777" w:rsidR="00F90BDC" w:rsidRDefault="00F90BDC"/>
    <w:p w14:paraId="4D170CFE" w14:textId="77777777" w:rsidR="00F90BDC" w:rsidRDefault="00F90BDC">
      <w:r xmlns:w="http://schemas.openxmlformats.org/wordprocessingml/2006/main">
        <w:t xml:space="preserve">An yi wa Yesu dariya sa’ad da ya gaya wa mutane cewa zai iya warkar da yarinyar da ba ta da lafiya, amma ya fitar da su, ya shiga ɗakin da yarinyar take kwance tare da mahaifinta da mahaifiyarta.</w:t>
      </w:r>
    </w:p>
    <w:p w14:paraId="085A4046" w14:textId="77777777" w:rsidR="00F90BDC" w:rsidRDefault="00F90BDC"/>
    <w:p w14:paraId="0960624C" w14:textId="77777777" w:rsidR="00F90BDC" w:rsidRDefault="00F90BDC">
      <w:r xmlns:w="http://schemas.openxmlformats.org/wordprocessingml/2006/main">
        <w:t xml:space="preserve">1. Yesu Ya Nuna Ikonsa A Fuskar Rashin Imani</w:t>
      </w:r>
    </w:p>
    <w:p w14:paraId="51A7BF2C" w14:textId="77777777" w:rsidR="00F90BDC" w:rsidRDefault="00F90BDC"/>
    <w:p w14:paraId="2B5DD25A" w14:textId="77777777" w:rsidR="00F90BDC" w:rsidRDefault="00F90BDC">
      <w:r xmlns:w="http://schemas.openxmlformats.org/wordprocessingml/2006/main">
        <w:t xml:space="preserve">2. Cin Nasara Ta Hanyar Imani</w:t>
      </w:r>
    </w:p>
    <w:p w14:paraId="495B9897" w14:textId="77777777" w:rsidR="00F90BDC" w:rsidRDefault="00F90BDC"/>
    <w:p w14:paraId="59F9C726" w14:textId="77777777" w:rsidR="00F90BDC" w:rsidRDefault="00F90BDC">
      <w:r xmlns:w="http://schemas.openxmlformats.org/wordprocessingml/2006/main">
        <w:t xml:space="preserve">1. Ibraniyawa 11:1 - Yanzu bangaskiya ita ce tabbacin abubuwan da ake bege, tabbatar da abubuwan da ba a gani ba.</w:t>
      </w:r>
    </w:p>
    <w:p w14:paraId="5E59E507" w14:textId="77777777" w:rsidR="00F90BDC" w:rsidRDefault="00F90BDC"/>
    <w:p w14:paraId="39B430C9" w14:textId="77777777" w:rsidR="00F90BDC" w:rsidRDefault="00F90BDC">
      <w:r xmlns:w="http://schemas.openxmlformats.org/wordprocessingml/2006/main">
        <w:t xml:space="preserve">2. Yahaya 8:32 - Za ku san gaskiya kuma, gaskiya kuwa za ta 'yantar da ku.</w:t>
      </w:r>
    </w:p>
    <w:p w14:paraId="50C0506E" w14:textId="77777777" w:rsidR="00F90BDC" w:rsidRDefault="00F90BDC"/>
    <w:p w14:paraId="7CDA7BC0" w14:textId="77777777" w:rsidR="00F90BDC" w:rsidRDefault="00F90BDC">
      <w:r xmlns:w="http://schemas.openxmlformats.org/wordprocessingml/2006/main">
        <w:t xml:space="preserve">Markus 5:41 Sai ya kama hannun yarinyar, ya ce mata, “Talita kumi; wato, Ma'ana, 'Yar mace, ina ce miki, ki tashi.</w:t>
      </w:r>
    </w:p>
    <w:p w14:paraId="64CA7540" w14:textId="77777777" w:rsidR="00F90BDC" w:rsidRDefault="00F90BDC"/>
    <w:p w14:paraId="460105DF" w14:textId="77777777" w:rsidR="00F90BDC" w:rsidRDefault="00F90BDC">
      <w:r xmlns:w="http://schemas.openxmlformats.org/wordprocessingml/2006/main">
        <w:t xml:space="preserve">Nassin yana game da Yesu ya ta da wata yarinya zuwa rai da cewa, “Talita cumi;</w:t>
      </w:r>
    </w:p>
    <w:p w14:paraId="304B0BE3" w14:textId="77777777" w:rsidR="00F90BDC" w:rsidRDefault="00F90BDC"/>
    <w:p w14:paraId="4A13CF11" w14:textId="77777777" w:rsidR="00F90BDC" w:rsidRDefault="00F90BDC">
      <w:r xmlns:w="http://schemas.openxmlformats.org/wordprocessingml/2006/main">
        <w:t xml:space="preserve">1. Ikon Yesu na Ci Nasara Mutuwa</w:t>
      </w:r>
    </w:p>
    <w:p w14:paraId="74FBA394" w14:textId="77777777" w:rsidR="00F90BDC" w:rsidRDefault="00F90BDC"/>
    <w:p w14:paraId="74BF4DE3" w14:textId="77777777" w:rsidR="00F90BDC" w:rsidRDefault="00F90BDC">
      <w:r xmlns:w="http://schemas.openxmlformats.org/wordprocessingml/2006/main">
        <w:t xml:space="preserve">2. Ikon Yesu don Maido da Rai</w:t>
      </w:r>
    </w:p>
    <w:p w14:paraId="6A1BF7AC" w14:textId="77777777" w:rsidR="00F90BDC" w:rsidRDefault="00F90BDC"/>
    <w:p w14:paraId="4DF96537" w14:textId="77777777" w:rsidR="00F90BDC" w:rsidRDefault="00F90BDC">
      <w:r xmlns:w="http://schemas.openxmlformats.org/wordprocessingml/2006/main">
        <w:t xml:space="preserve">1. Yohanna 11:25-26 Yesu ya ce mata, “Ni ne tashin matattu da rai. Wanda ya gaskata da ni </w:t>
      </w:r>
      <w:r xmlns:w="http://schemas.openxmlformats.org/wordprocessingml/2006/main">
        <w:lastRenderedPageBreak xmlns:w="http://schemas.openxmlformats.org/wordprocessingml/2006/main"/>
      </w:r>
      <w:r xmlns:w="http://schemas.openxmlformats.org/wordprocessingml/2006/main">
        <w:t xml:space="preserve">zai rayu, ko da ya mutu. 26 Wanda kuma yake raye ta wurin gaskatawa da ni, ba zai mutu ba har abada.</w:t>
      </w:r>
    </w:p>
    <w:p w14:paraId="73ACBFC0" w14:textId="77777777" w:rsidR="00F90BDC" w:rsidRDefault="00F90BDC"/>
    <w:p w14:paraId="4545219C" w14:textId="77777777" w:rsidR="00F90BDC" w:rsidRDefault="00F90BDC">
      <w:r xmlns:w="http://schemas.openxmlformats.org/wordprocessingml/2006/main">
        <w:t xml:space="preserve">2. Luka 7:14-15 Sai ya zo ya taɓa akwatin gawar, waɗanda suke ɗauke da shi kuma suka tsaya cik. Sai ya ce, "Saurayi, ina ce maka, tashi." 15 Matattu ya tashi zaune ya fara magana, sai Yesu ya ba da shi ga uwa tasa.</w:t>
      </w:r>
    </w:p>
    <w:p w14:paraId="08273711" w14:textId="77777777" w:rsidR="00F90BDC" w:rsidRDefault="00F90BDC"/>
    <w:p w14:paraId="63782F09" w14:textId="77777777" w:rsidR="00F90BDC" w:rsidRDefault="00F90BDC">
      <w:r xmlns:w="http://schemas.openxmlformats.org/wordprocessingml/2006/main">
        <w:t xml:space="preserve">Markus 5:42 Nan da nan yarinyar ta tashi ta yi tafiya. Domin tana da shekara goma sha biyu. Sai suka yi mamaki da tsananin mamaki.</w:t>
      </w:r>
    </w:p>
    <w:p w14:paraId="14B15E63" w14:textId="77777777" w:rsidR="00F90BDC" w:rsidRDefault="00F90BDC"/>
    <w:p w14:paraId="737EC7F0" w14:textId="77777777" w:rsidR="00F90BDC" w:rsidRDefault="00F90BDC">
      <w:r xmlns:w="http://schemas.openxmlformats.org/wordprocessingml/2006/main">
        <w:t xml:space="preserve">Yarinyar ta warke kuma ta iya tafiya nan da nan, abin da ya ba duk wanda ya shaida abin mamaki.</w:t>
      </w:r>
    </w:p>
    <w:p w14:paraId="61C9496E" w14:textId="77777777" w:rsidR="00F90BDC" w:rsidRDefault="00F90BDC"/>
    <w:p w14:paraId="0212FBEC" w14:textId="77777777" w:rsidR="00F90BDC" w:rsidRDefault="00F90BDC">
      <w:r xmlns:w="http://schemas.openxmlformats.org/wordprocessingml/2006/main">
        <w:t xml:space="preserve">1. Mu’ujizar Yesu: Warkar da Yarinya ta yi a Shekara 12</w:t>
      </w:r>
    </w:p>
    <w:p w14:paraId="2D5742FC" w14:textId="77777777" w:rsidR="00F90BDC" w:rsidRDefault="00F90BDC"/>
    <w:p w14:paraId="07B18483" w14:textId="77777777" w:rsidR="00F90BDC" w:rsidRDefault="00F90BDC">
      <w:r xmlns:w="http://schemas.openxmlformats.org/wordprocessingml/2006/main">
        <w:t xml:space="preserve">2. Ikon Yesu: Yadda Ko Mai Iwalawa Zai Yiwuwa</w:t>
      </w:r>
    </w:p>
    <w:p w14:paraId="40353A3B" w14:textId="77777777" w:rsidR="00F90BDC" w:rsidRDefault="00F90BDC"/>
    <w:p w14:paraId="5507BC74" w14:textId="77777777" w:rsidR="00F90BDC" w:rsidRDefault="00F90BDC">
      <w:r xmlns:w="http://schemas.openxmlformats.org/wordprocessingml/2006/main">
        <w:t xml:space="preserve">1. Luka 7:13-15 – Da Yesu ya gan ta, sai ya kira ta ya ce mata, “Mace, an ‘yanta ki daga naƙasarki.” Sannan ya d'ora mata hannu, nan take ta mik'e ta godewa Allah.</w:t>
      </w:r>
    </w:p>
    <w:p w14:paraId="24D591DF" w14:textId="77777777" w:rsidR="00F90BDC" w:rsidRDefault="00F90BDC"/>
    <w:p w14:paraId="3049E8C9" w14:textId="77777777" w:rsidR="00F90BDC" w:rsidRDefault="00F90BDC">
      <w:r xmlns:w="http://schemas.openxmlformats.org/wordprocessingml/2006/main">
        <w:t xml:space="preserve">2. Matta 9:22 - Yesu ya juya ya gan ta. Ya ce, “Ki yi hankali ɗiya, bangaskiyarki ta warkar da ke.” Kuma matar ta warke daga wannan lokacin.</w:t>
      </w:r>
    </w:p>
    <w:p w14:paraId="1E743985" w14:textId="77777777" w:rsidR="00F90BDC" w:rsidRDefault="00F90BDC"/>
    <w:p w14:paraId="6BCF5644" w14:textId="77777777" w:rsidR="00F90BDC" w:rsidRDefault="00F90BDC">
      <w:r xmlns:w="http://schemas.openxmlformats.org/wordprocessingml/2006/main">
        <w:t xml:space="preserve">Markus 5:43 Ya yi musu gargaɗi ƙwarai kada kowa ya sani. kuma ya yi umarni a ba ta wani abu ta ci.</w:t>
      </w:r>
    </w:p>
    <w:p w14:paraId="0C2D5C54" w14:textId="77777777" w:rsidR="00F90BDC" w:rsidRDefault="00F90BDC"/>
    <w:p w14:paraId="433BAC1A" w14:textId="77777777" w:rsidR="00F90BDC" w:rsidRDefault="00F90BDC">
      <w:r xmlns:w="http://schemas.openxmlformats.org/wordprocessingml/2006/main">
        <w:t xml:space="preserve">Wannan sashe ya ba da labarin yadda Yesu ya warkar da wata mata da ke fama da ciwon jini, kuma ya umurci waɗanda suke wurin kada su gaya wa kowa.</w:t>
      </w:r>
    </w:p>
    <w:p w14:paraId="63463404" w14:textId="77777777" w:rsidR="00F90BDC" w:rsidRDefault="00F90BDC"/>
    <w:p w14:paraId="17465DBD" w14:textId="77777777" w:rsidR="00F90BDC" w:rsidRDefault="00F90BDC">
      <w:r xmlns:w="http://schemas.openxmlformats.org/wordprocessingml/2006/main">
        <w:t xml:space="preserve">1. Ikon Bangaskiya: Yadda Yesu Ya Warkar da Mace mai Ciwon Jini</w:t>
      </w:r>
    </w:p>
    <w:p w14:paraId="0186DECD" w14:textId="77777777" w:rsidR="00F90BDC" w:rsidRDefault="00F90BDC"/>
    <w:p w14:paraId="2E1E085C" w14:textId="77777777" w:rsidR="00F90BDC" w:rsidRDefault="00F90BDC">
      <w:r xmlns:w="http://schemas.openxmlformats.org/wordprocessingml/2006/main">
        <w:t xml:space="preserve">2. Albarkar Biyayya: Bin Umurnin Yesu na Kiyaye Mu’ujizansa Asiri</w:t>
      </w:r>
    </w:p>
    <w:p w14:paraId="51337981" w14:textId="77777777" w:rsidR="00F90BDC" w:rsidRDefault="00F90BDC"/>
    <w:p w14:paraId="3EC9252A" w14:textId="77777777" w:rsidR="00F90BDC" w:rsidRDefault="00F90BDC">
      <w:r xmlns:w="http://schemas.openxmlformats.org/wordprocessingml/2006/main">
        <w:t xml:space="preserve">1. Ibraniyawa 11:1 - Yanzu bangaskiya ita ce tabbacin abubuwan da ake bege, tabbatar da abubuwan da ba a gani ba.</w:t>
      </w:r>
    </w:p>
    <w:p w14:paraId="45A38F94" w14:textId="77777777" w:rsidR="00F90BDC" w:rsidRDefault="00F90BDC"/>
    <w:p w14:paraId="2EC7FA02" w14:textId="77777777" w:rsidR="00F90BDC" w:rsidRDefault="00F90BDC">
      <w:r xmlns:w="http://schemas.openxmlformats.org/wordprocessingml/2006/main">
        <w:t xml:space="preserve">2. Matta 7:24-25 – “Saboda haka duk wanda ya ji waɗannan kalmomi nawa, ya kuma aikata su, yana kama da mutum mai hikima wanda ya gina gidansa a kan dutse. Ruwa ya sauko, koguna suka tashi, iska kuma ta bugi gidan. Duk da haka bai faɗi ba, domin yana da harsashinsa a kan dutsen.</w:t>
      </w:r>
    </w:p>
    <w:p w14:paraId="48CEDF04" w14:textId="77777777" w:rsidR="00F90BDC" w:rsidRDefault="00F90BDC"/>
    <w:p w14:paraId="3740D965" w14:textId="77777777" w:rsidR="00F90BDC" w:rsidRDefault="00F90BDC">
      <w:r xmlns:w="http://schemas.openxmlformats.org/wordprocessingml/2006/main">
        <w:t xml:space="preserve">Markus 6 ya ba da labarin muhimman abubuwa da yawa da suka haɗa da kin Yesu a garinsa, korar Sha biyun nan, da fille kan Yahaya Maibaftisma, ciyar da dubu biyar, da Yesu yana tafiya akan ruwa.</w:t>
      </w:r>
    </w:p>
    <w:p w14:paraId="4DE0C072" w14:textId="77777777" w:rsidR="00F90BDC" w:rsidRDefault="00F90BDC"/>
    <w:p w14:paraId="4243BD91" w14:textId="77777777" w:rsidR="00F90BDC" w:rsidRDefault="00F90BDC">
      <w:r xmlns:w="http://schemas.openxmlformats.org/wordprocessingml/2006/main">
        <w:t xml:space="preserve">Sakin layi na ɗaya: Babin ya fara da koyarwar Yesu a majami’ar garinsa. Amma duk da haka yana samun shakku da rashin imani daga mutanen yankin da suka san shi da iyalansa. Suna jin haushinsa domin ba za su iya daidaita iliminsu na farkonsa tawali’u da hikimarsa da ayyukansa na banmamaki ba (Markus 6:1-3). Wannan ya sa Yesu ya faɗi cewa “Annabi ba ya rashin girma sai a garinsa a cikin danginsa a gidansa.” (Markus 6:4). Saboda rashin bangaskiyarsu, bai iya yin mu'ujizai a wurin ba, sai dai ya sa hannu a kan marasa lafiya kaɗan ya warkar da su (Markus 6:5-6).</w:t>
      </w:r>
    </w:p>
    <w:p w14:paraId="3BCC2996" w14:textId="77777777" w:rsidR="00F90BDC" w:rsidRDefault="00F90BDC"/>
    <w:p w14:paraId="22642507" w14:textId="77777777" w:rsidR="00F90BDC" w:rsidRDefault="00F90BDC">
      <w:r xmlns:w="http://schemas.openxmlformats.org/wordprocessingml/2006/main">
        <w:t xml:space="preserve">Sakin layi na 2: Bayan haka, Yesu ya aiki almajirai goma sha biyu biyu biyu ya ba su iko bisa ruhohi marasa tsarki. An umarce su da cewa kada su dauki komai don tafiya sai ma'aikata babu burodi babu jaka babu bel din kudi da takalmi ba sanya karin riga ba. An kuma gaya musu su sami masaukin da ya dace har sai sun bar garin, ku karkaɗe ƙurar ƙafa a matsayin shaida a kan waɗanda ba su marabce su ba, ko kuwa su saurare su (Markus 6:7-11). Almajiran suna fita wa’azin mutane sun tuba suna fitar da aljanu da yawa suna shafa wa marasa lafiya da yawa mai yana warkar da su (Markus 6:12-13). A halin yanzu Hirudus ya ji labarin Yesu yana tunanin Yohanna Baftisma wanda ya fille kansa matacce ya bayyana yadda Hirudiya ta yi fushi da Yohanna da aka kama shi tana so ya kashe shi amma bai iya ba domin Hirudus yana jin tsoron Yahaya ya kare shi da sanin cewa shi adali mai tsarki yana jin daɗin sauraronsa ko da yake yana da girma </w:t>
      </w:r>
      <w:r xmlns:w="http://schemas.openxmlformats.org/wordprocessingml/2006/main">
        <w:lastRenderedPageBreak xmlns:w="http://schemas.openxmlformats.org/wordprocessingml/2006/main"/>
      </w:r>
      <w:r xmlns:w="http://schemas.openxmlformats.org/wordprocessingml/2006/main">
        <w:t xml:space="preserve">. cikin mamaki duk da haka ina son saurare shi. Damar ta taso sa’ad da liyafar ranar haihuwar Hirudus ta yi rantsuwar duk abin da ’yar Hirudiya ta roƙa ko da rabin mulki ta roƙi shugaban Yohanna Baftisma plata ba da son rai ba sarki ya aika mai zartarwa ya kawo kai Yohanna platter ya ba yarinya uwa sa’ad da almajirai suka ji haka, sai suka zo suka ɗauki gawar a kabari (Markus 6). : 14-29).</w:t>
      </w:r>
    </w:p>
    <w:p w14:paraId="76ED4698" w14:textId="77777777" w:rsidR="00F90BDC" w:rsidRDefault="00F90BDC"/>
    <w:p w14:paraId="07BA393F" w14:textId="77777777" w:rsidR="00F90BDC" w:rsidRDefault="00F90BDC">
      <w:r xmlns:w="http://schemas.openxmlformats.org/wordprocessingml/2006/main">
        <w:t xml:space="preserve">Sakin layi na 3: Sa’ad da manzanni suka dawo sun ba da rahoton duk abin da suka koya kuma suka koma wurin hutu amma mutane da yawa sun gane cewa sun gudu daga dukan garuruwa sun isa gabansu sa’ad da ƙasashe suka ga taro da yawa suna tausaya musu domin sun kasance kamar tumakin da ba su da makiyayi don haka suka soma koya wa mutane da yawa. Almajirai suna ba da shawarar tura jama'a su tafi su saya wa kansu abin da za su ci, amma a maimakon haka su ba da abinci da kansu suka ɗauki gurasa biyar kifi biyu suna kallon sama, suka yi godiya ga gutsuttsura gurasa, aka ba almajirai a gaban jama'a su kuma raba kifi biyu a gaban duk suka ci, suka ƙoshi kwando goma sha biyu suka karye. gutsattsarin gurasar kifin da ya rage yawan mutane sun ci wajen dubu biyar (Markus 6:30-44). Bayan haka ya sa almajirai suka shiga jirgin ruwa suka ci gaba da tafiya Betsaida yayin da ya kori jama'a bayan sun tashi addu'a a gefen tsaunin da yamma ta zo tsakiyar tafki shi kaɗai ƙasa ya ga almajirai suna ta fama da iska da sanyi da sanyin jiki jim kaɗan kafin wayewar gari suna tafiya tafkin yana niyyar wucewa, a firgice suka ce fatalwa ta yi kuka nan da nan zance ya tashi. ƙarfin hali ya ce "Kada ku ji tsoro" sai ya hau cikin jirgin ruwa ya mutu gaba ɗaya cike da mamaki sun fahimci biredi zukata sun taurare daga baya suka haye ƙasar Gennesaret moor jirgin ruwa mutane sun gane suna kawo tabarmi marasa lafiya duk inda aka ji yana roƙo a bari a taɓa ko da alkyabbar gefu duk wanda ya taɓa shi. warkar (Markus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Markus 6:1 Ya fita daga can ya zo ƙasarsa. Almajiransa kuwa suka bi shi.</w:t>
      </w:r>
    </w:p>
    <w:p w14:paraId="36FBE818" w14:textId="77777777" w:rsidR="00F90BDC" w:rsidRDefault="00F90BDC"/>
    <w:p w14:paraId="7903BCF4" w14:textId="77777777" w:rsidR="00F90BDC" w:rsidRDefault="00F90BDC">
      <w:r xmlns:w="http://schemas.openxmlformats.org/wordprocessingml/2006/main">
        <w:t xml:space="preserve">Yesu ya bar garinsu, almajiransa suka bi shi.</w:t>
      </w:r>
    </w:p>
    <w:p w14:paraId="1F74CD7C" w14:textId="77777777" w:rsidR="00F90BDC" w:rsidRDefault="00F90BDC"/>
    <w:p w14:paraId="5EFBD6CD" w14:textId="77777777" w:rsidR="00F90BDC" w:rsidRDefault="00F90BDC">
      <w:r xmlns:w="http://schemas.openxmlformats.org/wordprocessingml/2006/main">
        <w:t xml:space="preserve">1. Ikon Bin Yesu.</w:t>
      </w:r>
    </w:p>
    <w:p w14:paraId="7E6C5E9F" w14:textId="77777777" w:rsidR="00F90BDC" w:rsidRDefault="00F90BDC"/>
    <w:p w14:paraId="1E76E609" w14:textId="77777777" w:rsidR="00F90BDC" w:rsidRDefault="00F90BDC">
      <w:r xmlns:w="http://schemas.openxmlformats.org/wordprocessingml/2006/main">
        <w:t xml:space="preserve">2. Yin Haɗari don Bi Almasihu.</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16:24-25 – “Sai Yesu ya ce wa almajiransa, “Duk wanda yake so ya zama almajirina, sai ya yi musun kansa, ya ɗauki gicciyensa, ya bi ni.</w:t>
      </w:r>
    </w:p>
    <w:p w14:paraId="7D592960" w14:textId="77777777" w:rsidR="00F90BDC" w:rsidRDefault="00F90BDC"/>
    <w:p w14:paraId="60954A66" w14:textId="77777777" w:rsidR="00F90BDC" w:rsidRDefault="00F90BDC">
      <w:r xmlns:w="http://schemas.openxmlformats.org/wordprocessingml/2006/main">
        <w:t xml:space="preserve">2. Yohanna 10:27-28 - “ tumakina suna jin muryata; Na san su, kuma suna bina. Ina ba su rai madawwami, ba kuwa za su lalace ba har abada; ba wanda zai iya kwace su daga hannuna.”</w:t>
      </w:r>
    </w:p>
    <w:p w14:paraId="5A541514" w14:textId="77777777" w:rsidR="00F90BDC" w:rsidRDefault="00F90BDC"/>
    <w:p w14:paraId="66B97AED" w14:textId="77777777" w:rsidR="00F90BDC" w:rsidRDefault="00F90BDC">
      <w:r xmlns:w="http://schemas.openxmlformats.org/wordprocessingml/2006/main">
        <w:t xml:space="preserve">Markus 6:2 Da Asabar ta zo, sai ya fara koyarwa a cikin majami'a. Wace hikima ce wannan da aka ba shi, har da irin waɗannan manyan ayyuka da hannuwansa ya yi?</w:t>
      </w:r>
    </w:p>
    <w:p w14:paraId="74ADCE0E" w14:textId="77777777" w:rsidR="00F90BDC" w:rsidRDefault="00F90BDC"/>
    <w:p w14:paraId="4AC6E7DF" w14:textId="77777777" w:rsidR="00F90BDC" w:rsidRDefault="00F90BDC">
      <w:r xmlns:w="http://schemas.openxmlformats.org/wordprocessingml/2006/main">
        <w:t xml:space="preserve">Wannan nassin ya yi maganar yadda Yesu ya koyar a majami’a ran Asabar, kuma mutane sun yi mamakin koyarwarsa da kuma ayyuka masu girma da ya yi.</w:t>
      </w:r>
    </w:p>
    <w:p w14:paraId="4BBA285C" w14:textId="77777777" w:rsidR="00F90BDC" w:rsidRDefault="00F90BDC"/>
    <w:p w14:paraId="3FAB1CCD" w14:textId="77777777" w:rsidR="00F90BDC" w:rsidRDefault="00F90BDC">
      <w:r xmlns:w="http://schemas.openxmlformats.org/wordprocessingml/2006/main">
        <w:t xml:space="preserve">1. “Rayuwar Rayuwa ta Abin Al’ajabi” - Binciken yadda koyarwar Yesu ke kawo mamaki da ban mamaki a rayuwarmu.</w:t>
      </w:r>
    </w:p>
    <w:p w14:paraId="227CB3F9" w14:textId="77777777" w:rsidR="00F90BDC" w:rsidRDefault="00F90BDC"/>
    <w:p w14:paraId="25112695" w14:textId="77777777" w:rsidR="00F90BDC" w:rsidRDefault="00F90BDC">
      <w:r xmlns:w="http://schemas.openxmlformats.org/wordprocessingml/2006/main">
        <w:t xml:space="preserve">2. “Ikon Bangaskiya” - Yin nazarin yadda koyarwar Yesu da ayyukansa suka nuna ikon bangaskiya.</w:t>
      </w:r>
    </w:p>
    <w:p w14:paraId="1E01F4C7" w14:textId="77777777" w:rsidR="00F90BDC" w:rsidRDefault="00F90BDC"/>
    <w:p w14:paraId="4C18372E" w14:textId="77777777" w:rsidR="00F90BDC" w:rsidRDefault="00F90BDC">
      <w:r xmlns:w="http://schemas.openxmlformats.org/wordprocessingml/2006/main">
        <w:t xml:space="preserve">1. Matta 13:54-56 – Koyarwar Yesu da iko da kuma mamakin taron.</w:t>
      </w:r>
    </w:p>
    <w:p w14:paraId="5809C516" w14:textId="77777777" w:rsidR="00F90BDC" w:rsidRDefault="00F90BDC"/>
    <w:p w14:paraId="09DAD3FB" w14:textId="77777777" w:rsidR="00F90BDC" w:rsidRDefault="00F90BDC">
      <w:r xmlns:w="http://schemas.openxmlformats.org/wordprocessingml/2006/main">
        <w:t xml:space="preserve">2. Ayukan Manzanni 2:22 – Bayyana yadda manyan ayyuka na Yesu alamu ne na ikon Allah.</w:t>
      </w:r>
    </w:p>
    <w:p w14:paraId="2B0308BF" w14:textId="77777777" w:rsidR="00F90BDC" w:rsidRDefault="00F90BDC"/>
    <w:p w14:paraId="2E734295" w14:textId="77777777" w:rsidR="00F90BDC" w:rsidRDefault="00F90BDC">
      <w:r xmlns:w="http://schemas.openxmlformats.org/wordprocessingml/2006/main">
        <w:t xml:space="preserve">Markus 6:3 Ashe, wannan ba masassaƙi ne, ɗan Maryamu, ɗan'uwan Yakubu, da Yusufu, da Yahuza, da Saminu ba? 'Yan'uwansa mata ba su nan tare da mu? Kuma suka yi fushi da shi.</w:t>
      </w:r>
    </w:p>
    <w:p w14:paraId="16CE14A4" w14:textId="77777777" w:rsidR="00F90BDC" w:rsidRDefault="00F90BDC"/>
    <w:p w14:paraId="7AFA8821" w14:textId="77777777" w:rsidR="00F90BDC" w:rsidRDefault="00F90BDC">
      <w:r xmlns:w="http://schemas.openxmlformats.org/wordprocessingml/2006/main">
        <w:t xml:space="preserve">Wannan nassin ya tattauna rashin bangaskiyar iyalin Yesu da maƙwabta sa’ad da ya koma garinsu don yin wa’azi.</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Imani: Koyi ka kasance da bangaskiya ga shirin Allah ko da kuwa ba shi da ma'ana.</w:t>
      </w:r>
    </w:p>
    <w:p w14:paraId="3DA18AE9" w14:textId="77777777" w:rsidR="00F90BDC" w:rsidRDefault="00F90BDC"/>
    <w:p w14:paraId="795AF17F" w14:textId="77777777" w:rsidR="00F90BDC" w:rsidRDefault="00F90BDC">
      <w:r xmlns:w="http://schemas.openxmlformats.org/wordprocessingml/2006/main">
        <w:t xml:space="preserve">2. Yin Shawarar Masifu: Yesu ya shawo kan shakkar mutanensa don su yi wa’azin bishara.</w:t>
      </w:r>
    </w:p>
    <w:p w14:paraId="30EF81B6" w14:textId="77777777" w:rsidR="00F90BDC" w:rsidRDefault="00F90BDC"/>
    <w:p w14:paraId="6F4FDE3C" w14:textId="77777777" w:rsidR="00F90BDC" w:rsidRDefault="00F90BDC">
      <w:r xmlns:w="http://schemas.openxmlformats.org/wordprocessingml/2006/main">
        <w:t xml:space="preserve">1. Ibraniyawa 11:1 - Yanzu bangaskiya ita ce tabbacin abubuwan da ake bege, tabbatar da abubuwan da ba a gani ba.</w:t>
      </w:r>
    </w:p>
    <w:p w14:paraId="660D89B3" w14:textId="77777777" w:rsidR="00F90BDC" w:rsidRDefault="00F90BDC"/>
    <w:p w14:paraId="30687311" w14:textId="77777777" w:rsidR="00F90BDC" w:rsidRDefault="00F90BDC">
      <w:r xmlns:w="http://schemas.openxmlformats.org/wordprocessingml/2006/main">
        <w:t xml:space="preserve">2. Yohanna 15:18-19 - Idan duniya ta ƙi ku, ku tuna cewa ta fara ƙi ni. Da ku na duniya ne, da ta so ku kamar nata. Kamar yadda yake, ku ba na duniya ba ne, amma na zaɓe ku daga cikin duniya. Shi yasa duniya ta tsane ku.</w:t>
      </w:r>
    </w:p>
    <w:p w14:paraId="32132141" w14:textId="77777777" w:rsidR="00F90BDC" w:rsidRDefault="00F90BDC"/>
    <w:p w14:paraId="22EF786E" w14:textId="77777777" w:rsidR="00F90BDC" w:rsidRDefault="00F90BDC">
      <w:r xmlns:w="http://schemas.openxmlformats.org/wordprocessingml/2006/main">
        <w:t xml:space="preserve">Markus 6:4 Amma Yesu ya ce musu, “Annabi ba ya rashin girma, sai dai a ƙasarsa, da cikin danginsa, da cikin gidansa.</w:t>
      </w:r>
    </w:p>
    <w:p w14:paraId="57EBE82E" w14:textId="77777777" w:rsidR="00F90BDC" w:rsidRDefault="00F90BDC"/>
    <w:p w14:paraId="10370CD9" w14:textId="77777777" w:rsidR="00F90BDC" w:rsidRDefault="00F90BDC">
      <w:r xmlns:w="http://schemas.openxmlformats.org/wordprocessingml/2006/main">
        <w:t xml:space="preserve">Yesu ya koyar da cewa annabi ba zai iya tsammanin za a daraja shi a gidansa ba.</w:t>
      </w:r>
    </w:p>
    <w:p w14:paraId="2AF49608" w14:textId="77777777" w:rsidR="00F90BDC" w:rsidRDefault="00F90BDC"/>
    <w:p w14:paraId="042C8967" w14:textId="77777777" w:rsidR="00F90BDC" w:rsidRDefault="00F90BDC">
      <w:r xmlns:w="http://schemas.openxmlformats.org/wordprocessingml/2006/main">
        <w:t xml:space="preserve">1: Ka girmama na kusa da kai, ko da ba su fahimci baiwar ka da baiwar ka ba.</w:t>
      </w:r>
    </w:p>
    <w:p w14:paraId="3B9FD563" w14:textId="77777777" w:rsidR="00F90BDC" w:rsidRDefault="00F90BDC"/>
    <w:p w14:paraId="7DCA0DCE" w14:textId="77777777" w:rsidR="00F90BDC" w:rsidRDefault="00F90BDC">
      <w:r xmlns:w="http://schemas.openxmlformats.org/wordprocessingml/2006/main">
        <w:t xml:space="preserve">2: Ka girmama wadanda aka yi wa kira daga Allah, ko da ba ka gane manufarsu ba.</w:t>
      </w:r>
    </w:p>
    <w:p w14:paraId="4B8085AE" w14:textId="77777777" w:rsidR="00F90BDC" w:rsidRDefault="00F90BDC"/>
    <w:p w14:paraId="1C954924" w14:textId="77777777" w:rsidR="00F90BDC" w:rsidRDefault="00F90BDC">
      <w:r xmlns:w="http://schemas.openxmlformats.org/wordprocessingml/2006/main">
        <w:t xml:space="preserve">1: Matta 10: 40-42 “Duk wanda ya karɓe ku yana maraba da ni, kuma duk wanda ya karɓe ni yana maraba da wanda ya aiko ni. Wanda ya yi maraba da Annabi a matsayin Annabi, zai sami lada na Annabi, wanda kuma ya karbi adali a matsayin adali, zai sami ladan adali.</w:t>
      </w:r>
    </w:p>
    <w:p w14:paraId="2623B742" w14:textId="77777777" w:rsidR="00F90BDC" w:rsidRDefault="00F90BDC"/>
    <w:p w14:paraId="433A15E6" w14:textId="77777777" w:rsidR="00F90BDC" w:rsidRDefault="00F90BDC">
      <w:r xmlns:w="http://schemas.openxmlformats.org/wordprocessingml/2006/main">
        <w:t xml:space="preserve">2: Luka 14: 7-11 Da ya ga yadda baƙi suke zaɓen wuraren girmamawa, sai ya ba su wannan misali: “Idan wani ya gayyace ku zuwa liyafa, kada ku ɗauki matsayin girma, gama mutum kuma ya ƙara zama mai daraja. bambanta fiye da yadda aka gayyace ku. Idan haka ne, mai masaukin da ya gayyace </w:t>
      </w:r>
      <w:r xmlns:w="http://schemas.openxmlformats.org/wordprocessingml/2006/main">
        <w:lastRenderedPageBreak xmlns:w="http://schemas.openxmlformats.org/wordprocessingml/2006/main"/>
      </w:r>
      <w:r xmlns:w="http://schemas.openxmlformats.org/wordprocessingml/2006/main">
        <w:t xml:space="preserve">ku biyu zai zo ya ce muku, 'Ba wa wannan wurin zama.' Sa'an nan, wulakanci, za ku ɗauki wuri mafi ƙanƙanta. Amma in an gayyace ku, sai ku ɗauki wuri mafi ƙasƙanci, domin in mai masaukinku ya zo, ya ce muku, 'Aboki, haura zuwa wuri mafi kyau.' Sa'an nan za a girmama ku a gaban dukan sauran baƙi.</w:t>
      </w:r>
    </w:p>
    <w:p w14:paraId="2666F7DE" w14:textId="77777777" w:rsidR="00F90BDC" w:rsidRDefault="00F90BDC"/>
    <w:p w14:paraId="573FB4EC" w14:textId="77777777" w:rsidR="00F90BDC" w:rsidRDefault="00F90BDC">
      <w:r xmlns:w="http://schemas.openxmlformats.org/wordprocessingml/2006/main">
        <w:t xml:space="preserve">Markus 6:5 Ba kuwa ya iya yin wani babban aiki a can, sai dai ya ɗibiya hannuwansa a kan marasa lafiya kaɗan, ya warkar da su.</w:t>
      </w:r>
    </w:p>
    <w:p w14:paraId="420CA131" w14:textId="77777777" w:rsidR="00F90BDC" w:rsidRDefault="00F90BDC"/>
    <w:p w14:paraId="7990BE5F" w14:textId="77777777" w:rsidR="00F90BDC" w:rsidRDefault="00F90BDC">
      <w:r xmlns:w="http://schemas.openxmlformats.org/wordprocessingml/2006/main">
        <w:t xml:space="preserve">Yesu ya iya yin waraka kaɗan sa’ad da ya ziyarci garinsu.</w:t>
      </w:r>
    </w:p>
    <w:p w14:paraId="40E44018" w14:textId="77777777" w:rsidR="00F90BDC" w:rsidRDefault="00F90BDC"/>
    <w:p w14:paraId="0F7B9CAF" w14:textId="77777777" w:rsidR="00F90BDC" w:rsidRDefault="00F90BDC">
      <w:r xmlns:w="http://schemas.openxmlformats.org/wordprocessingml/2006/main">
        <w:t xml:space="preserve">1. Ikon Allah ya fi karfin fahimtarmu – Markus 6:5</w:t>
      </w:r>
    </w:p>
    <w:p w14:paraId="14368F63" w14:textId="77777777" w:rsidR="00F90BDC" w:rsidRDefault="00F90BDC"/>
    <w:p w14:paraId="0C278A15" w14:textId="77777777" w:rsidR="00F90BDC" w:rsidRDefault="00F90BDC">
      <w:r xmlns:w="http://schemas.openxmlformats.org/wordprocessingml/2006/main">
        <w:t xml:space="preserve">2. Muhimmancin bangaskiya ga Yesu-Markus 6:5</w:t>
      </w:r>
    </w:p>
    <w:p w14:paraId="63E8F52F" w14:textId="77777777" w:rsidR="00F90BDC" w:rsidRDefault="00F90BDC"/>
    <w:p w14:paraId="7B12F6B2" w14:textId="77777777" w:rsidR="00F90BDC" w:rsidRDefault="00F90BDC">
      <w:r xmlns:w="http://schemas.openxmlformats.org/wordprocessingml/2006/main">
        <w:t xml:space="preserve">1. Matta 17:20 - “Ya amsa ya ce, “Don kuna da ƙarancin bangaskiya. Hakika, ina gaya muku, idan kuna da bangaskiya ƙanƙanta kamar ƙwayar mastad, za ku iya ce wa dutsen nan, 'Tashi daga nan zuwa can,' shi kuwa zai matsa. Babu wani abu da zai gagara gare ku.”</w:t>
      </w:r>
    </w:p>
    <w:p w14:paraId="218EF6B6" w14:textId="77777777" w:rsidR="00F90BDC" w:rsidRDefault="00F90BDC"/>
    <w:p w14:paraId="049B7B43" w14:textId="77777777" w:rsidR="00F90BDC" w:rsidRDefault="00F90BDC">
      <w:r xmlns:w="http://schemas.openxmlformats.org/wordprocessingml/2006/main">
        <w:t xml:space="preserve">2. Yohanna 14:12 - “Lalle hakika, ina gaya muku, duk wanda ya gaskata da ni, zai yi ayyukan da na yi, kuma za su yi abubuwan da suka fi waɗannan duka, domin ina zuwa wurin Uba.”</w:t>
      </w:r>
    </w:p>
    <w:p w14:paraId="5BD47655" w14:textId="77777777" w:rsidR="00F90BDC" w:rsidRDefault="00F90BDC"/>
    <w:p w14:paraId="00CC6F2D" w14:textId="77777777" w:rsidR="00F90BDC" w:rsidRDefault="00F90BDC">
      <w:r xmlns:w="http://schemas.openxmlformats.org/wordprocessingml/2006/main">
        <w:t xml:space="preserve">Markus 6:6 Ya yi mamaki saboda rashin bangaskiyarsu. Ya zaga ƙauyuka yana koyarwa.</w:t>
      </w:r>
    </w:p>
    <w:p w14:paraId="3DD1D216" w14:textId="77777777" w:rsidR="00F90BDC" w:rsidRDefault="00F90BDC"/>
    <w:p w14:paraId="35756D70" w14:textId="77777777" w:rsidR="00F90BDC" w:rsidRDefault="00F90BDC">
      <w:r xmlns:w="http://schemas.openxmlformats.org/wordprocessingml/2006/main">
        <w:t xml:space="preserve">Yesu ya yi mamakin rashin bangaskiya da mutane suka yi kuma ya zagaya ƙauyuka don koyarwa.</w:t>
      </w:r>
    </w:p>
    <w:p w14:paraId="74F41FA6" w14:textId="77777777" w:rsidR="00F90BDC" w:rsidRDefault="00F90BDC"/>
    <w:p w14:paraId="546F2BD3" w14:textId="77777777" w:rsidR="00F90BDC" w:rsidRDefault="00F90BDC">
      <w:r xmlns:w="http://schemas.openxmlformats.org/wordprocessingml/2006/main">
        <w:t xml:space="preserve">1. Imani da Ikon Imani</w:t>
      </w:r>
    </w:p>
    <w:p w14:paraId="47F115B1" w14:textId="77777777" w:rsidR="00F90BDC" w:rsidRDefault="00F90BDC"/>
    <w:p w14:paraId="06DA118E" w14:textId="77777777" w:rsidR="00F90BDC" w:rsidRDefault="00F90BDC">
      <w:r xmlns:w="http://schemas.openxmlformats.org/wordprocessingml/2006/main">
        <w:t xml:space="preserve">2. Muhimmancin Yada Ilimi</w:t>
      </w:r>
    </w:p>
    <w:p w14:paraId="76E0176D" w14:textId="77777777" w:rsidR="00F90BDC" w:rsidRDefault="00F90BDC"/>
    <w:p w14:paraId="0DEF9C33" w14:textId="77777777" w:rsidR="00F90BDC" w:rsidRDefault="00F90BDC">
      <w:r xmlns:w="http://schemas.openxmlformats.org/wordprocessingml/2006/main">
        <w:t xml:space="preserve">1. Ibraniyawa 11:1 “Amma bangaskiya ita ce tabbacin abubuwan da ake bege, tabbacin abubuwan da ba a gani ba”</w:t>
      </w:r>
    </w:p>
    <w:p w14:paraId="3C47FDB6" w14:textId="77777777" w:rsidR="00F90BDC" w:rsidRDefault="00F90BDC"/>
    <w:p w14:paraId="30DCF6E6" w14:textId="77777777" w:rsidR="00F90BDC" w:rsidRDefault="00F90BDC">
      <w:r xmlns:w="http://schemas.openxmlformats.org/wordprocessingml/2006/main">
        <w:t xml:space="preserve">2. Matta 28:19-20 “Saboda haka ku je ku almajirtar da dukan al’ummai, kuna yi musu baftisma da sunan Uba, da Ɗa, da na Ruhu Mai Tsarki, kuna koya musu su kiyaye dukan abin da na umarce ku.”</w:t>
      </w:r>
    </w:p>
    <w:p w14:paraId="27F8AFD8" w14:textId="77777777" w:rsidR="00F90BDC" w:rsidRDefault="00F90BDC"/>
    <w:p w14:paraId="0A7EC697" w14:textId="77777777" w:rsidR="00F90BDC" w:rsidRDefault="00F90BDC">
      <w:r xmlns:w="http://schemas.openxmlformats.org/wordprocessingml/2006/main">
        <w:t xml:space="preserve">Markus 6:7 Sai ya kira sha biyun nan, ya fara aika su biyu da biyu. Ya ba su iko bisa ƙazantattun ruhohi;</w:t>
      </w:r>
    </w:p>
    <w:p w14:paraId="3C954F85" w14:textId="77777777" w:rsidR="00F90BDC" w:rsidRDefault="00F90BDC"/>
    <w:p w14:paraId="471871CA" w14:textId="77777777" w:rsidR="00F90BDC" w:rsidRDefault="00F90BDC">
      <w:r xmlns:w="http://schemas.openxmlformats.org/wordprocessingml/2006/main">
        <w:t xml:space="preserve">Wannan nassi ya kwatanta Yesu ya kira manzanni goma sha biyu ya aika da su biyu biyu don su yi wa'azi da fitar da aljanu.</w:t>
      </w:r>
    </w:p>
    <w:p w14:paraId="0FD22F5F" w14:textId="77777777" w:rsidR="00F90BDC" w:rsidRDefault="00F90BDC"/>
    <w:p w14:paraId="0D7012F3" w14:textId="77777777" w:rsidR="00F90BDC" w:rsidRDefault="00F90BDC">
      <w:r xmlns:w="http://schemas.openxmlformats.org/wordprocessingml/2006/main">
        <w:t xml:space="preserve">1: Yesu ya aiki manzanni goma sha biyu su yi wa'azin bishara, su kori aljanun ruhohi, suna nuna mana cewa an kira mu ne mu yada maganar Allah da kuma yaki da mugunta ta ruhaniya.</w:t>
      </w:r>
    </w:p>
    <w:p w14:paraId="1F93BA0A" w14:textId="77777777" w:rsidR="00F90BDC" w:rsidRDefault="00F90BDC"/>
    <w:p w14:paraId="0154C93C" w14:textId="77777777" w:rsidR="00F90BDC" w:rsidRDefault="00F90BDC">
      <w:r xmlns:w="http://schemas.openxmlformats.org/wordprocessingml/2006/main">
        <w:t xml:space="preserve">2: Yesu ya ba sha biyun ikon yin babban aiki cikin sunansa kuma ya ba su amana mai girma. Mu ma Allah ya kira mu da mu bauta masa kuma mu yi aikin yada sakonsa.</w:t>
      </w:r>
    </w:p>
    <w:p w14:paraId="2CB8ADBB" w14:textId="77777777" w:rsidR="00F90BDC" w:rsidRDefault="00F90BDC"/>
    <w:p w14:paraId="43EDBBD9" w14:textId="77777777" w:rsidR="00F90BDC" w:rsidRDefault="00F90BDC">
      <w:r xmlns:w="http://schemas.openxmlformats.org/wordprocessingml/2006/main">
        <w:t xml:space="preserve">1: Luka 9: 1-2 - Da Yesu ya tara sha biyun nan, ya ba su iko da iko su fitar da dukan aljanu, su warkar da cututtuka, ya kuma aike su su yi shelar Mulkin Allah, su kuma warkar da marasa lafiya.</w:t>
      </w:r>
    </w:p>
    <w:p w14:paraId="124C3BCE" w14:textId="77777777" w:rsidR="00F90BDC" w:rsidRDefault="00F90BDC"/>
    <w:p w14:paraId="119F000B" w14:textId="77777777" w:rsidR="00F90BDC" w:rsidRDefault="00F90BDC">
      <w:r xmlns:w="http://schemas.openxmlformats.org/wordprocessingml/2006/main">
        <w:t xml:space="preserve">2: Matta 28: 18-20 - Sai Yesu ya zo wurinsu ya ce, “An ba ni dukan iko a sama da ƙasa. Don haka ku je ku almajirtar da dukkan al'ummai, kuna yi musu baftisma da sunan Uba, da Ɗa, da na Ruhu Mai Tsarki, kuna koya musu su kiyaye duk abin da na umarce ku. Kuma hakika ina tare da ku koyaushe, har zuwa ƙarshen zamani.”</w:t>
      </w:r>
    </w:p>
    <w:p w14:paraId="1BD14DEF" w14:textId="77777777" w:rsidR="00F90BDC" w:rsidRDefault="00F90BDC"/>
    <w:p w14:paraId="47A79C8B" w14:textId="77777777" w:rsidR="00F90BDC" w:rsidRDefault="00F90BDC">
      <w:r xmlns:w="http://schemas.openxmlformats.org/wordprocessingml/2006/main">
        <w:t xml:space="preserve">Markus 6:8 Ya umarce su kada su ɗauki kome don tafiyarsu, sai sanda kawai. </w:t>
      </w:r>
      <w:r xmlns:w="http://schemas.openxmlformats.org/wordprocessingml/2006/main">
        <w:lastRenderedPageBreak xmlns:w="http://schemas.openxmlformats.org/wordprocessingml/2006/main"/>
      </w:r>
      <w:r xmlns:w="http://schemas.openxmlformats.org/wordprocessingml/2006/main">
        <w:t xml:space="preserve">ba guntu, ba burodi, ba kuɗi a cikin jaka.</w:t>
      </w:r>
    </w:p>
    <w:p w14:paraId="042D6EB8" w14:textId="77777777" w:rsidR="00F90BDC" w:rsidRDefault="00F90BDC"/>
    <w:p w14:paraId="5DFD43BC" w14:textId="77777777" w:rsidR="00F90BDC" w:rsidRDefault="00F90BDC">
      <w:r xmlns:w="http://schemas.openxmlformats.org/wordprocessingml/2006/main">
        <w:t xml:space="preserve">Yesu ya umurci almajiransa kada su dauki komai tare da su a tafiyarsu sai sanda.</w:t>
      </w:r>
    </w:p>
    <w:p w14:paraId="581C7AA8" w14:textId="77777777" w:rsidR="00F90BDC" w:rsidRDefault="00F90BDC"/>
    <w:p w14:paraId="579A666E" w14:textId="77777777" w:rsidR="00F90BDC" w:rsidRDefault="00F90BDC">
      <w:r xmlns:w="http://schemas.openxmlformats.org/wordprocessingml/2006/main">
        <w:t xml:space="preserve">1. Ƙarfin Sauƙi: Koyan Tafiya da Sauƙi</w:t>
      </w:r>
    </w:p>
    <w:p w14:paraId="59587D46" w14:textId="77777777" w:rsidR="00F90BDC" w:rsidRDefault="00F90BDC"/>
    <w:p w14:paraId="32CAD52D" w14:textId="77777777" w:rsidR="00F90BDC" w:rsidRDefault="00F90BDC">
      <w:r xmlns:w="http://schemas.openxmlformats.org/wordprocessingml/2006/main">
        <w:t xml:space="preserve">2. Amincewa da arziƙin Allah: Shiga Rayuwar Imani</w:t>
      </w:r>
    </w:p>
    <w:p w14:paraId="2A60E4A8" w14:textId="77777777" w:rsidR="00F90BDC" w:rsidRDefault="00F90BDC"/>
    <w:p w14:paraId="6230DB8B" w14:textId="77777777" w:rsidR="00F90BDC" w:rsidRDefault="00F90BDC">
      <w:r xmlns:w="http://schemas.openxmlformats.org/wordprocessingml/2006/main">
        <w:t xml:space="preserve">1. Matta 10: 9-10 - "Kada ku ba da zinariya, ko azurfa, ko tagulla a cikin jakunkuna, ko guntu don tafiya, ko taguwa biyu, ko takalma, ko sanduna: gama ma'aikaci ya cancanci abincinsa."</w:t>
      </w:r>
    </w:p>
    <w:p w14:paraId="07634D86" w14:textId="77777777" w:rsidR="00F90BDC" w:rsidRDefault="00F90BDC"/>
    <w:p w14:paraId="07A1C1FC" w14:textId="77777777" w:rsidR="00F90BDC" w:rsidRDefault="00F90BDC">
      <w:r xmlns:w="http://schemas.openxmlformats.org/wordprocessingml/2006/main">
        <w:t xml:space="preserve">2. Matta 6:25-34 - "Saboda haka ina gaya muku, kada ku damu da ranku, abin da za ku ci, ko abin da za ku sha;</w:t>
      </w:r>
    </w:p>
    <w:p w14:paraId="639B8BC7" w14:textId="77777777" w:rsidR="00F90BDC" w:rsidRDefault="00F90BDC"/>
    <w:p w14:paraId="614E4A13" w14:textId="77777777" w:rsidR="00F90BDC" w:rsidRDefault="00F90BDC">
      <w:r xmlns:w="http://schemas.openxmlformats.org/wordprocessingml/2006/main">
        <w:t xml:space="preserve">Markus 6:9 Amma ku kasance da takalmi. kuma kada a sanya riguna biyu.</w:t>
      </w:r>
    </w:p>
    <w:p w14:paraId="137CB39D" w14:textId="77777777" w:rsidR="00F90BDC" w:rsidRDefault="00F90BDC"/>
    <w:p w14:paraId="3203596A" w14:textId="77777777" w:rsidR="00F90BDC" w:rsidRDefault="00F90BDC">
      <w:r xmlns:w="http://schemas.openxmlformats.org/wordprocessingml/2006/main">
        <w:t xml:space="preserve">Yesu ya umurci almajiransa su sa takalma ba riguna biyu ba.</w:t>
      </w:r>
    </w:p>
    <w:p w14:paraId="458A0702" w14:textId="77777777" w:rsidR="00F90BDC" w:rsidRDefault="00F90BDC"/>
    <w:p w14:paraId="5B3BA6D9" w14:textId="77777777" w:rsidR="00F90BDC" w:rsidRDefault="00F90BDC">
      <w:r xmlns:w="http://schemas.openxmlformats.org/wordprocessingml/2006/main">
        <w:t xml:space="preserve">1. “Kira Zuwa Sauƙi: Misalin Jihadi na Yesu”</w:t>
      </w:r>
    </w:p>
    <w:p w14:paraId="1A7CCBD8" w14:textId="77777777" w:rsidR="00F90BDC" w:rsidRDefault="00F90BDC"/>
    <w:p w14:paraId="40A4DE5B" w14:textId="77777777" w:rsidR="00F90BDC" w:rsidRDefault="00F90BDC">
      <w:r xmlns:w="http://schemas.openxmlformats.org/wordprocessingml/2006/main">
        <w:t xml:space="preserve">2. "Sanya Takalmi Dama: Mai da hankali kan Abubuwan Bukatu".</w:t>
      </w:r>
    </w:p>
    <w:p w14:paraId="0FF32E71" w14:textId="77777777" w:rsidR="00F90BDC" w:rsidRDefault="00F90BDC"/>
    <w:p w14:paraId="7F494F4F" w14:textId="77777777" w:rsidR="00F90BDC" w:rsidRDefault="00F90BDC">
      <w:r xmlns:w="http://schemas.openxmlformats.org/wordprocessingml/2006/main">
        <w:t xml:space="preserve">1. Matta 6:25-34 – Koyarwar Yesu game da rashin damuwa game da abin duniya da rayuwa cikin sauƙi.</w:t>
      </w:r>
    </w:p>
    <w:p w14:paraId="3A74749F" w14:textId="77777777" w:rsidR="00F90BDC" w:rsidRDefault="00F90BDC"/>
    <w:p w14:paraId="20AAD965" w14:textId="77777777" w:rsidR="00F90BDC" w:rsidRDefault="00F90BDC">
      <w:r xmlns:w="http://schemas.openxmlformats.org/wordprocessingml/2006/main">
        <w:t xml:space="preserve">2. Luka 12:22-32 - Misalin Yesu na Wawa Mawadaci da gargaɗi game da neman arziki.</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6:10 Ya ce musu, “A duk inda kuka shiga wani gida, ku zauna a nan har ku tashi daga nan.</w:t>
      </w:r>
    </w:p>
    <w:p w14:paraId="3E3238B2" w14:textId="77777777" w:rsidR="00F90BDC" w:rsidRDefault="00F90BDC"/>
    <w:p w14:paraId="27B5E1CD" w14:textId="77777777" w:rsidR="00F90BDC" w:rsidRDefault="00F90BDC">
      <w:r xmlns:w="http://schemas.openxmlformats.org/wordprocessingml/2006/main">
        <w:t xml:space="preserve">An umurci almajirai su zauna a wuri guda har sai sun tafi.</w:t>
      </w:r>
    </w:p>
    <w:p w14:paraId="07A446D9" w14:textId="77777777" w:rsidR="00F90BDC" w:rsidRDefault="00F90BDC"/>
    <w:p w14:paraId="443EB059" w14:textId="77777777" w:rsidR="00F90BDC" w:rsidRDefault="00F90BDC">
      <w:r xmlns:w="http://schemas.openxmlformats.org/wordprocessingml/2006/main">
        <w:t xml:space="preserve">1. Ikon Biyayya: Bin Umurnin Yesu Koda Basu Da Hankali</w:t>
      </w:r>
    </w:p>
    <w:p w14:paraId="3400250B" w14:textId="77777777" w:rsidR="00F90BDC" w:rsidRDefault="00F90BDC"/>
    <w:p w14:paraId="0499E141" w14:textId="77777777" w:rsidR="00F90BDC" w:rsidRDefault="00F90BDC">
      <w:r xmlns:w="http://schemas.openxmlformats.org/wordprocessingml/2006/main">
        <w:t xml:space="preserve">2. Tafiyar Imani: Tawassuli da Allah a Kowane Zaman Rayuwa</w:t>
      </w:r>
    </w:p>
    <w:p w14:paraId="1E632E51" w14:textId="77777777" w:rsidR="00F90BDC" w:rsidRDefault="00F90BDC"/>
    <w:p w14:paraId="5DF499A3" w14:textId="77777777" w:rsidR="00F90BDC" w:rsidRDefault="00F90BDC">
      <w:r xmlns:w="http://schemas.openxmlformats.org/wordprocessingml/2006/main">
        <w:t xml:space="preserve">1. Matta 7: 24-27 - "Don haka duk wanda ya ji waɗannan zantattuka nawa, ya aikata su, zan kwatanta shi da mutum mai hikima, wanda ya gina gidansa a kan dutse."</w:t>
      </w:r>
    </w:p>
    <w:p w14:paraId="0BB6F59C" w14:textId="77777777" w:rsidR="00F90BDC" w:rsidRDefault="00F90BDC"/>
    <w:p w14:paraId="04F90AA9" w14:textId="77777777" w:rsidR="00F90BDC" w:rsidRDefault="00F90BDC">
      <w:r xmlns:w="http://schemas.openxmlformats.org/wordprocessingml/2006/main">
        <w:t xml:space="preserve">2. 1 Bitrus 5:7 - "Ku zuba masa dukan damuwarku, gama yana kula da ku."</w:t>
      </w:r>
    </w:p>
    <w:p w14:paraId="611AB695" w14:textId="77777777" w:rsidR="00F90BDC" w:rsidRDefault="00F90BDC"/>
    <w:p w14:paraId="58DB4D04" w14:textId="77777777" w:rsidR="00F90BDC" w:rsidRDefault="00F90BDC">
      <w:r xmlns:w="http://schemas.openxmlformats.org/wordprocessingml/2006/main">
        <w:t xml:space="preserve">Markus 6:11 Duk wanda kuma bai karɓe ku ba, ko kuwa ya ji ku, sa’ad da kuka tashi daga can, ku karkaɗe ƙurar ƙafafunku don shaida a kansu. Hakika, ina gaya muku, Saduma da Gwamrata za su fi sauƙi a ranar shari'a fiye da birnin.</w:t>
      </w:r>
    </w:p>
    <w:p w14:paraId="702678F4" w14:textId="77777777" w:rsidR="00F90BDC" w:rsidRDefault="00F90BDC"/>
    <w:p w14:paraId="0EFB1511" w14:textId="77777777" w:rsidR="00F90BDC" w:rsidRDefault="00F90BDC">
      <w:r xmlns:w="http://schemas.openxmlformats.org/wordprocessingml/2006/main">
        <w:t xml:space="preserve">Yesu ya umurci almajiransa su kakkaɓe ƙurar biranen da ba sa jin bishara don nuna rashin amincewa da ƙin bishara.</w:t>
      </w:r>
    </w:p>
    <w:p w14:paraId="5163DA5B" w14:textId="77777777" w:rsidR="00F90BDC" w:rsidRDefault="00F90BDC"/>
    <w:p w14:paraId="7EBCC333" w14:textId="77777777" w:rsidR="00F90BDC" w:rsidRDefault="00F90BDC">
      <w:r xmlns:w="http://schemas.openxmlformats.org/wordprocessingml/2006/main">
        <w:t xml:space="preserve">1. "Rayuwar Rayuwar Shaida: Martaninmu ga Ƙi."</w:t>
      </w:r>
    </w:p>
    <w:p w14:paraId="2A997C2E" w14:textId="77777777" w:rsidR="00F90BDC" w:rsidRDefault="00F90BDC"/>
    <w:p w14:paraId="5D3DC5E7" w14:textId="77777777" w:rsidR="00F90BDC" w:rsidRDefault="00F90BDC">
      <w:r xmlns:w="http://schemas.openxmlformats.org/wordprocessingml/2006/main">
        <w:t xml:space="preserve">2. "Kira zuwa Karfin hali: Girgiza Kashe Kurar"</w:t>
      </w:r>
    </w:p>
    <w:p w14:paraId="25DE1CEA" w14:textId="77777777" w:rsidR="00F90BDC" w:rsidRDefault="00F90BDC"/>
    <w:p w14:paraId="5508095C" w14:textId="77777777" w:rsidR="00F90BDC" w:rsidRDefault="00F90BDC">
      <w:r xmlns:w="http://schemas.openxmlformats.org/wordprocessingml/2006/main">
        <w:t xml:space="preserve">1. Ayukan Manzanni 13:51-52, "Sai suka girgiza musu ƙurar ƙafafunsu, suka tafi Ikoniya. Almajiran kuwa suka cika da murna da Ruhu Mai Tsarki."</w:t>
      </w:r>
    </w:p>
    <w:p w14:paraId="305BEBC9" w14:textId="77777777" w:rsidR="00F90BDC" w:rsidRDefault="00F90BDC"/>
    <w:p w14:paraId="51713DEF" w14:textId="77777777" w:rsidR="00F90BDC" w:rsidRDefault="00F90BDC">
      <w:r xmlns:w="http://schemas.openxmlformats.org/wordprocessingml/2006/main">
        <w:t xml:space="preserve">2. Matta 10:14-15, “Dukan wanda kuma bai karɓe ku ba, bai kuwa ji maganarku ba, sa’ad da kuka fita daga wannan gida ko birnin, ku karkaɗe ƙurar ƙafafunku. Mai haƙuri ga ƙasar Saduma da Gwamrata a ranar shari’a, fiye da birnin.”</w:t>
      </w:r>
    </w:p>
    <w:p w14:paraId="0061D158" w14:textId="77777777" w:rsidR="00F90BDC" w:rsidRDefault="00F90BDC"/>
    <w:p w14:paraId="43A8D670" w14:textId="77777777" w:rsidR="00F90BDC" w:rsidRDefault="00F90BDC">
      <w:r xmlns:w="http://schemas.openxmlformats.org/wordprocessingml/2006/main">
        <w:t xml:space="preserve">Markus 6:12 Sai suka fita, suka yi wa'azi cewa mutane su tuba.</w:t>
      </w:r>
    </w:p>
    <w:p w14:paraId="3F376CBE" w14:textId="77777777" w:rsidR="00F90BDC" w:rsidRDefault="00F90BDC"/>
    <w:p w14:paraId="4C538605" w14:textId="77777777" w:rsidR="00F90BDC" w:rsidRDefault="00F90BDC">
      <w:r xmlns:w="http://schemas.openxmlformats.org/wordprocessingml/2006/main">
        <w:t xml:space="preserve">Yesu ya aiki almajiran su yi wa’azi cewa mutane su tuba.</w:t>
      </w:r>
    </w:p>
    <w:p w14:paraId="3B495538" w14:textId="77777777" w:rsidR="00F90BDC" w:rsidRDefault="00F90BDC"/>
    <w:p w14:paraId="0757124D" w14:textId="77777777" w:rsidR="00F90BDC" w:rsidRDefault="00F90BDC">
      <w:r xmlns:w="http://schemas.openxmlformats.org/wordprocessingml/2006/main">
        <w:t xml:space="preserve">1. Tuba Yanzu: Kiran Yesu</w:t>
      </w:r>
    </w:p>
    <w:p w14:paraId="3265B5FE" w14:textId="77777777" w:rsidR="00F90BDC" w:rsidRDefault="00F90BDC"/>
    <w:p w14:paraId="03039696" w14:textId="77777777" w:rsidR="00F90BDC" w:rsidRDefault="00F90BDC">
      <w:r xmlns:w="http://schemas.openxmlformats.org/wordprocessingml/2006/main">
        <w:t xml:space="preserve">2. Ikon Tuba: Me Yasa Yake Da Muhimmanci</w:t>
      </w:r>
    </w:p>
    <w:p w14:paraId="3BB4ACA5" w14:textId="77777777" w:rsidR="00F90BDC" w:rsidRDefault="00F90BDC"/>
    <w:p w14:paraId="1D4FF99B" w14:textId="77777777" w:rsidR="00F90BDC" w:rsidRDefault="00F90BDC">
      <w:r xmlns:w="http://schemas.openxmlformats.org/wordprocessingml/2006/main">
        <w:t xml:space="preserve">1. Ayukan Manzanni 2:38 – “Ku tuba, a yi muku baftisma kowane ɗayanku cikin sunan Yesu Kristi domin gafarar zunubanku, za ku kuma karɓi kyautar Ruhu Mai Tsarki.”</w:t>
      </w:r>
    </w:p>
    <w:p w14:paraId="20277A9D" w14:textId="77777777" w:rsidR="00F90BDC" w:rsidRDefault="00F90BDC"/>
    <w:p w14:paraId="2597A191" w14:textId="77777777" w:rsidR="00F90BDC" w:rsidRDefault="00F90BDC">
      <w:r xmlns:w="http://schemas.openxmlformats.org/wordprocessingml/2006/main">
        <w:t xml:space="preserve">2. Luka 13:3 - “A’a, ina gaya muku; amma in ba ku tuba ba, duk za ku mutu haka nan.”</w:t>
      </w:r>
    </w:p>
    <w:p w14:paraId="451E0AEC" w14:textId="77777777" w:rsidR="00F90BDC" w:rsidRDefault="00F90BDC"/>
    <w:p w14:paraId="2C95D202" w14:textId="77777777" w:rsidR="00F90BDC" w:rsidRDefault="00F90BDC">
      <w:r xmlns:w="http://schemas.openxmlformats.org/wordprocessingml/2006/main">
        <w:t xml:space="preserve">Markus 6:13 Suka fitar da aljannu da yawa, suka kuma shafa wa marasa lafiya da yawa mai, suka warkar da su.</w:t>
      </w:r>
    </w:p>
    <w:p w14:paraId="0AA65B24" w14:textId="77777777" w:rsidR="00F90BDC" w:rsidRDefault="00F90BDC"/>
    <w:p w14:paraId="2B032156" w14:textId="77777777" w:rsidR="00F90BDC" w:rsidRDefault="00F90BDC">
      <w:r xmlns:w="http://schemas.openxmlformats.org/wordprocessingml/2006/main">
        <w:t xml:space="preserve">Almajiran Yesu sun warkar da marasa lafiya da yawa kuma suka fitar da aljanu ta wajen shafa musu mai.</w:t>
      </w:r>
    </w:p>
    <w:p w14:paraId="3222AEFE" w14:textId="77777777" w:rsidR="00F90BDC" w:rsidRDefault="00F90BDC"/>
    <w:p w14:paraId="77A01C70" w14:textId="77777777" w:rsidR="00F90BDC" w:rsidRDefault="00F90BDC">
      <w:r xmlns:w="http://schemas.openxmlformats.org/wordprocessingml/2006/main">
        <w:t xml:space="preserve">1. Ikon Bangaskiya Cikin Aiki: Almajiran Yesu suna nuna ikon bangaskiya ta wurin warkar da marasa lafiya da kuma fitar da aljanu.</w:t>
      </w:r>
    </w:p>
    <w:p w14:paraId="546FF08B" w14:textId="77777777" w:rsidR="00F90BDC" w:rsidRDefault="00F90BDC"/>
    <w:p w14:paraId="656BE813" w14:textId="77777777" w:rsidR="00F90BDC" w:rsidRDefault="00F90BDC">
      <w:r xmlns:w="http://schemas.openxmlformats.org/wordprocessingml/2006/main">
        <w:t xml:space="preserve">2. Ikon Warkar da Kristi: Shafar da almajiran suka yi wa marasa lafiya da mai don warkar da su alama ce </w:t>
      </w:r>
      <w:r xmlns:w="http://schemas.openxmlformats.org/wordprocessingml/2006/main">
        <w:lastRenderedPageBreak xmlns:w="http://schemas.openxmlformats.org/wordprocessingml/2006/main"/>
      </w:r>
      <w:r xmlns:w="http://schemas.openxmlformats.org/wordprocessingml/2006/main">
        <w:t xml:space="preserve">ta ikon warkarwa na Kristi.</w:t>
      </w:r>
    </w:p>
    <w:p w14:paraId="77B30A19" w14:textId="77777777" w:rsidR="00F90BDC" w:rsidRDefault="00F90BDC"/>
    <w:p w14:paraId="2A97622F" w14:textId="77777777" w:rsidR="00F90BDC" w:rsidRDefault="00F90BDC">
      <w:r xmlns:w="http://schemas.openxmlformats.org/wordprocessingml/2006/main">
        <w:t xml:space="preserve">1. Yaƙub 5:13-17 - Shin a cikinku akwai wanda yake shan wahala? Bari ya yi addu'a. Akwai farin ciki? Bari ya rera zabura.</w:t>
      </w:r>
    </w:p>
    <w:p w14:paraId="0C9E7DB8" w14:textId="77777777" w:rsidR="00F90BDC" w:rsidRDefault="00F90BDC"/>
    <w:p w14:paraId="3749AAC0" w14:textId="77777777" w:rsidR="00F90BDC" w:rsidRDefault="00F90BDC">
      <w:r xmlns:w="http://schemas.openxmlformats.org/wordprocessingml/2006/main">
        <w:t xml:space="preserve">2. Matta 10:1 – Da ya kira almajiransa goma sha biyu, ya ba su iko su yi gāba da aljannu, su fitar da su, su kuma warkar da kowace irin cuta da cututtuka iri iri.</w:t>
      </w:r>
    </w:p>
    <w:p w14:paraId="2028565A" w14:textId="77777777" w:rsidR="00F90BDC" w:rsidRDefault="00F90BDC"/>
    <w:p w14:paraId="468582ED" w14:textId="77777777" w:rsidR="00F90BDC" w:rsidRDefault="00F90BDC">
      <w:r xmlns:w="http://schemas.openxmlformats.org/wordprocessingml/2006/main">
        <w:t xml:space="preserve">Markus 6:14 Sai sarki Hirudus ya ji labarinsa. (domin sunansa ya bazu:) ya ce, “Yahaya mai Baftisma ya tashi daga matattu, saboda haka manyan ayyuka suna bayyana a cikinsa.</w:t>
      </w:r>
    </w:p>
    <w:p w14:paraId="0AFC9BD6" w14:textId="77777777" w:rsidR="00F90BDC" w:rsidRDefault="00F90BDC"/>
    <w:p w14:paraId="17F31D23" w14:textId="77777777" w:rsidR="00F90BDC" w:rsidRDefault="00F90BDC">
      <w:r xmlns:w="http://schemas.openxmlformats.org/wordprocessingml/2006/main">
        <w:t xml:space="preserve">Sarki Hirudus ya ji labarin Yesu kuma ya gaskata cewa Yohanna mai Baftisma ya tashi daga matattu, kuma mu’ujizar da Yesu ya yi tabbaci ne.</w:t>
      </w:r>
    </w:p>
    <w:p w14:paraId="64B18AA0" w14:textId="77777777" w:rsidR="00F90BDC" w:rsidRDefault="00F90BDC"/>
    <w:p w14:paraId="0A1FFDD6" w14:textId="77777777" w:rsidR="00F90BDC" w:rsidRDefault="00F90BDC">
      <w:r xmlns:w="http://schemas.openxmlformats.org/wordprocessingml/2006/main">
        <w:t xml:space="preserve">1: Ko da ba mu fahimci wani abu ba, ana iya ganin ikon Allah.</w:t>
      </w:r>
    </w:p>
    <w:p w14:paraId="0859A8D4" w14:textId="77777777" w:rsidR="00F90BDC" w:rsidRDefault="00F90BDC"/>
    <w:p w14:paraId="72AE7553" w14:textId="77777777" w:rsidR="00F90BDC" w:rsidRDefault="00F90BDC">
      <w:r xmlns:w="http://schemas.openxmlformats.org/wordprocessingml/2006/main">
        <w:t xml:space="preserve">2: Ba abin da ya gagari wurin Allah - har tashin matattu.</w:t>
      </w:r>
    </w:p>
    <w:p w14:paraId="29D7E6B7" w14:textId="77777777" w:rsidR="00F90BDC" w:rsidRDefault="00F90BDC"/>
    <w:p w14:paraId="5ABAD42B" w14:textId="77777777" w:rsidR="00F90BDC" w:rsidRDefault="00F90BDC">
      <w:r xmlns:w="http://schemas.openxmlformats.org/wordprocessingml/2006/main">
        <w:t xml:space="preserve">1: Romawa 4: 17 - Kamar yadda yake a rubuce cewa, "Na sa ka uban al'ummai da yawa" a gaban Allah wanda ya gaskata da shi, wanda yake rayar da matattu, yana kuma halitta abubuwan da ba su wanzu ba. wanzu.</w:t>
      </w:r>
    </w:p>
    <w:p w14:paraId="4C6A5FB8" w14:textId="77777777" w:rsidR="00F90BDC" w:rsidRDefault="00F90BDC"/>
    <w:p w14:paraId="27E6F77A" w14:textId="77777777" w:rsidR="00F90BDC" w:rsidRDefault="00F90BDC">
      <w:r xmlns:w="http://schemas.openxmlformats.org/wordprocessingml/2006/main">
        <w:t xml:space="preserve">2: Luka 18:27 - Amma ya ce, "Abin da ba shi yiwuwa ga mutum, mai yiwuwa ne a wurin Allah."</w:t>
      </w:r>
    </w:p>
    <w:p w14:paraId="62B0D0CB" w14:textId="77777777" w:rsidR="00F90BDC" w:rsidRDefault="00F90BDC"/>
    <w:p w14:paraId="3446F4E8" w14:textId="77777777" w:rsidR="00F90BDC" w:rsidRDefault="00F90BDC">
      <w:r xmlns:w="http://schemas.openxmlformats.org/wordprocessingml/2006/main">
        <w:t xml:space="preserve">Markus 6:15 Waɗansu suka ce, “Iliya ne. Waɗansu kuwa suka ce, Annabi ne, ko kuwa kamar ɗaya daga cikin annabawa ne.</w:t>
      </w:r>
    </w:p>
    <w:p w14:paraId="212E371C" w14:textId="77777777" w:rsidR="00F90BDC" w:rsidRDefault="00F90BDC"/>
    <w:p w14:paraId="0504E3F3" w14:textId="77777777" w:rsidR="00F90BDC" w:rsidRDefault="00F90BDC">
      <w:r xmlns:w="http://schemas.openxmlformats.org/wordprocessingml/2006/main">
        <w:t xml:space="preserve">An ruwaito cewa Yesu annabi ne ko kuma ɗaya daga cikin annabawa.</w:t>
      </w:r>
    </w:p>
    <w:p w14:paraId="27A98C4A" w14:textId="77777777" w:rsidR="00F90BDC" w:rsidRDefault="00F90BDC"/>
    <w:p w14:paraId="2E77B066" w14:textId="77777777" w:rsidR="00F90BDC" w:rsidRDefault="00F90BDC">
      <w:r xmlns:w="http://schemas.openxmlformats.org/wordprocessingml/2006/main">
        <w:t xml:space="preserve">1. Kalmar Allah Rayayya Ce: Koyon Gane Annabawa Na Gaskiya</w:t>
      </w:r>
    </w:p>
    <w:p w14:paraId="40B717C4" w14:textId="77777777" w:rsidR="00F90BDC" w:rsidRDefault="00F90BDC"/>
    <w:p w14:paraId="4B178475" w14:textId="77777777" w:rsidR="00F90BDC" w:rsidRDefault="00F90BDC">
      <w:r xmlns:w="http://schemas.openxmlformats.org/wordprocessingml/2006/main">
        <w:t xml:space="preserve">2. Ikon shela: Yadda Ake Cika Annabce-annabcen Allah</w:t>
      </w:r>
    </w:p>
    <w:p w14:paraId="60415691" w14:textId="77777777" w:rsidR="00F90BDC" w:rsidRDefault="00F90BDC"/>
    <w:p w14:paraId="45A2DF41" w14:textId="77777777" w:rsidR="00F90BDC" w:rsidRDefault="00F90BDC">
      <w:r xmlns:w="http://schemas.openxmlformats.org/wordprocessingml/2006/main">
        <w:t xml:space="preserve">1. 2 Korinthiyawa 13:5 – Ku gwada kanku, ku gani ko kuna cikin bangaskiya. Ku gwada kanku. Ko ba ku gane wannan a kan kanku ba, Yesu Kristi yana cikinku?</w:t>
      </w:r>
    </w:p>
    <w:p w14:paraId="145B8DA4" w14:textId="77777777" w:rsidR="00F90BDC" w:rsidRDefault="00F90BDC"/>
    <w:p w14:paraId="17559BEE" w14:textId="77777777" w:rsidR="00F90BDC" w:rsidRDefault="00F90BDC">
      <w:r xmlns:w="http://schemas.openxmlformats.org/wordprocessingml/2006/main">
        <w:t xml:space="preserve">2. Afisawa 4:11-13 – Kuma ya ba manzanni, annabawa, masu bishara, makiyaya da malamai, su ba wa tsarkaka kayan aikin hidima, domin gina jikin Kristi, har sai mun kai ga gaci. hadin kai na bangaskiya da sanin Ɗan Allah, zuwa balagagge balagaggu, zuwa gwargwadon girman cikar Almasihu.</w:t>
      </w:r>
    </w:p>
    <w:p w14:paraId="4A4BBAA6" w14:textId="77777777" w:rsidR="00F90BDC" w:rsidRDefault="00F90BDC"/>
    <w:p w14:paraId="56444D31" w14:textId="77777777" w:rsidR="00F90BDC" w:rsidRDefault="00F90BDC">
      <w:r xmlns:w="http://schemas.openxmlformats.org/wordprocessingml/2006/main">
        <w:t xml:space="preserve">Markus 6:16 Amma da Hirudus ya ji haka, sai ya ce, “Yahaya ne wanda na fille kansa, ya tashi daga matattu.</w:t>
      </w:r>
    </w:p>
    <w:p w14:paraId="1552374E" w14:textId="77777777" w:rsidR="00F90BDC" w:rsidRDefault="00F90BDC"/>
    <w:p w14:paraId="0E207166" w14:textId="77777777" w:rsidR="00F90BDC" w:rsidRDefault="00F90BDC">
      <w:r xmlns:w="http://schemas.openxmlformats.org/wordprocessingml/2006/main">
        <w:t xml:space="preserve">Hirudus ya yi mamaki da ya ji Yohanna Mai Baftisma, wanda ya fille kansa, ya tashi daga matattu.</w:t>
      </w:r>
    </w:p>
    <w:p w14:paraId="0DAB032A" w14:textId="77777777" w:rsidR="00F90BDC" w:rsidRDefault="00F90BDC"/>
    <w:p w14:paraId="74A52311" w14:textId="77777777" w:rsidR="00F90BDC" w:rsidRDefault="00F90BDC">
      <w:r xmlns:w="http://schemas.openxmlformats.org/wordprocessingml/2006/main">
        <w:t xml:space="preserve">1. Ikon Tashin Kiyama</w:t>
      </w:r>
    </w:p>
    <w:p w14:paraId="7E3F47F2" w14:textId="77777777" w:rsidR="00F90BDC" w:rsidRDefault="00F90BDC"/>
    <w:p w14:paraId="5CB80A05" w14:textId="77777777" w:rsidR="00F90BDC" w:rsidRDefault="00F90BDC">
      <w:r xmlns:w="http://schemas.openxmlformats.org/wordprocessingml/2006/main">
        <w:t xml:space="preserve">2. Cin Nasara Zunubi Ta Hanyar Gafara</w:t>
      </w:r>
    </w:p>
    <w:p w14:paraId="1B654C71" w14:textId="77777777" w:rsidR="00F90BDC" w:rsidRDefault="00F90BDC"/>
    <w:p w14:paraId="183250BD" w14:textId="77777777" w:rsidR="00F90BDC" w:rsidRDefault="00F90BDC">
      <w:r xmlns:w="http://schemas.openxmlformats.org/wordprocessingml/2006/main">
        <w:t xml:space="preserve">1. Afisawa 2:4-5 – Amma Allah da yake mawadaci ne cikin jinƙai, saboda tsananin ƙauna da ya ƙaunace mu, ko da mun kasance matattu cikin laifofinmu, ya rayar da mu tare da Almasihu.</w:t>
      </w:r>
    </w:p>
    <w:p w14:paraId="5D50134A" w14:textId="77777777" w:rsidR="00F90BDC" w:rsidRDefault="00F90BDC"/>
    <w:p w14:paraId="6400D34D" w14:textId="77777777" w:rsidR="00F90BDC" w:rsidRDefault="00F90BDC">
      <w:r xmlns:w="http://schemas.openxmlformats.org/wordprocessingml/2006/main">
        <w:t xml:space="preserve">2. Romawa 8:11 – Idan Ruhun wanda ya ta da Yesu daga matattu yana zaune a cikinku, wanda ya ta da Almasihu Yesu daga matattu kuma zai rayar da jikunanku masu mutuwa ta wurin Ruhunsa da ke zaune a cikinku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Markus 6:17 Domin Hirudus da kansa ya aika ya kama Yahaya, ya ɗaure shi a kurkuku saboda Hirudiya, matar ɗan’uwansa Filibus, gama ya aure ta.</w:t>
      </w:r>
    </w:p>
    <w:p w14:paraId="299E7E40" w14:textId="77777777" w:rsidR="00F90BDC" w:rsidRDefault="00F90BDC"/>
    <w:p w14:paraId="405E38F6" w14:textId="77777777" w:rsidR="00F90BDC" w:rsidRDefault="00F90BDC">
      <w:r xmlns:w="http://schemas.openxmlformats.org/wordprocessingml/2006/main">
        <w:t xml:space="preserve">Hirudus ya sa a daure Yohanna Mai Baftisma don ya auri matar ɗan’uwansa Hirudiya.</w:t>
      </w:r>
    </w:p>
    <w:p w14:paraId="79BC1BCA" w14:textId="77777777" w:rsidR="00F90BDC" w:rsidRDefault="00F90BDC"/>
    <w:p w14:paraId="40832033" w14:textId="77777777" w:rsidR="00F90BDC" w:rsidRDefault="00F90BDC">
      <w:r xmlns:w="http://schemas.openxmlformats.org/wordprocessingml/2006/main">
        <w:t xml:space="preserve">1. Son Makwabcinka: Yaya Nisan Zamu Iya?</w:t>
      </w:r>
    </w:p>
    <w:p w14:paraId="01771C46" w14:textId="77777777" w:rsidR="00F90BDC" w:rsidRDefault="00F90BDC"/>
    <w:p w14:paraId="51845171" w14:textId="77777777" w:rsidR="00F90BDC" w:rsidRDefault="00F90BDC">
      <w:r xmlns:w="http://schemas.openxmlformats.org/wordprocessingml/2006/main">
        <w:t xml:space="preserve">2.Karfin Kishi Da Yadda Yake Kashewa</w:t>
      </w:r>
    </w:p>
    <w:p w14:paraId="5C3535BD" w14:textId="77777777" w:rsidR="00F90BDC" w:rsidRDefault="00F90BDC"/>
    <w:p w14:paraId="005B893A" w14:textId="77777777" w:rsidR="00F90BDC" w:rsidRDefault="00F90BDC">
      <w:r xmlns:w="http://schemas.openxmlformats.org/wordprocessingml/2006/main">
        <w:t xml:space="preserve">1. Matta 5:43-44 “Kun dai ji an faɗa, ‘Ka ƙaunaci maƙwabcinka, ka ƙi maƙiyinka. Amma ina gaya muku, ku ƙaunaci magabtanku, ku yi wa waɗanda suke tsananta muku addu'a.</w:t>
      </w:r>
    </w:p>
    <w:p w14:paraId="52AC2952" w14:textId="77777777" w:rsidR="00F90BDC" w:rsidRDefault="00F90BDC"/>
    <w:p w14:paraId="31BA11EC" w14:textId="77777777" w:rsidR="00F90BDC" w:rsidRDefault="00F90BDC">
      <w:r xmlns:w="http://schemas.openxmlformats.org/wordprocessingml/2006/main">
        <w:t xml:space="preserve">2. Yaƙub 4:5 Ko kuna tsammani ba dalili ba ne Nassi ya ce, “Yana marmarin kishi bisa ruhun da ya sa ya zauna a cikinmu”?</w:t>
      </w:r>
    </w:p>
    <w:p w14:paraId="4A4E5882" w14:textId="77777777" w:rsidR="00F90BDC" w:rsidRDefault="00F90BDC"/>
    <w:p w14:paraId="3AA661E5" w14:textId="77777777" w:rsidR="00F90BDC" w:rsidRDefault="00F90BDC">
      <w:r xmlns:w="http://schemas.openxmlformats.org/wordprocessingml/2006/main">
        <w:t xml:space="preserve">Markus 6:18 Domin Yahaya ya ce wa Hirudus, Bai halatta a gare ka ka sami matar ɗan'uwanka ba.</w:t>
      </w:r>
    </w:p>
    <w:p w14:paraId="1C0672E6" w14:textId="77777777" w:rsidR="00F90BDC" w:rsidRDefault="00F90BDC"/>
    <w:p w14:paraId="3E7299D4" w14:textId="77777777" w:rsidR="00F90BDC" w:rsidRDefault="00F90BDC">
      <w:r xmlns:w="http://schemas.openxmlformats.org/wordprocessingml/2006/main">
        <w:t xml:space="preserve">Yohanna ya gargaɗi Hirudus cewa bai halatta ya auri matar ɗan’uwansa ba.</w:t>
      </w:r>
    </w:p>
    <w:p w14:paraId="4D841D4D" w14:textId="77777777" w:rsidR="00F90BDC" w:rsidRDefault="00F90BDC"/>
    <w:p w14:paraId="6064F128" w14:textId="77777777" w:rsidR="00F90BDC" w:rsidRDefault="00F90BDC">
      <w:r xmlns:w="http://schemas.openxmlformats.org/wordprocessingml/2006/main">
        <w:t xml:space="preserve">1. Aure alkawari ne mai tsarki tsakanin mutane biyu kuma a girmama shi da mutunta shi.</w:t>
      </w:r>
    </w:p>
    <w:p w14:paraId="1B8471BC" w14:textId="77777777" w:rsidR="00F90BDC" w:rsidRDefault="00F90BDC"/>
    <w:p w14:paraId="430C09D8" w14:textId="77777777" w:rsidR="00F90BDC" w:rsidRDefault="00F90BDC">
      <w:r xmlns:w="http://schemas.openxmlformats.org/wordprocessingml/2006/main">
        <w:t xml:space="preserve">2. Ayyukanmu na iya haifar da sakamako kuma yana da mahimmanci mu lura da yadda zaɓinmu ya shafi waɗanda ke kewaye da mu.</w:t>
      </w:r>
    </w:p>
    <w:p w14:paraId="3FE2876C" w14:textId="77777777" w:rsidR="00F90BDC" w:rsidRDefault="00F90BDC"/>
    <w:p w14:paraId="70721FE9" w14:textId="77777777" w:rsidR="00F90BDC" w:rsidRDefault="00F90BDC">
      <w:r xmlns:w="http://schemas.openxmlformats.org/wordprocessingml/2006/main">
        <w:t xml:space="preserve">1. Afisawa 5:31-33 - "Saboda haka mutum zai rabu da ubansa da mahaifiyarsa, ya manne da matarsa, </w:t>
      </w:r>
      <w:r xmlns:w="http://schemas.openxmlformats.org/wordprocessingml/2006/main">
        <w:lastRenderedPageBreak xmlns:w="http://schemas.openxmlformats.org/wordprocessingml/2006/main"/>
      </w:r>
      <w:r xmlns:w="http://schemas.openxmlformats.org/wordprocessingml/2006/main">
        <w:t xml:space="preserve">su biyun kuma za su zama nama ɗaya."</w:t>
      </w:r>
    </w:p>
    <w:p w14:paraId="653F1A24" w14:textId="77777777" w:rsidR="00F90BDC" w:rsidRDefault="00F90BDC"/>
    <w:p w14:paraId="40DAB184" w14:textId="77777777" w:rsidR="00F90BDC" w:rsidRDefault="00F90BDC">
      <w:r xmlns:w="http://schemas.openxmlformats.org/wordprocessingml/2006/main">
        <w:t xml:space="preserve">2. Romawa 12:18 - "Idan mai yiwuwa ne, gwargwadon ku, ku yi zaman lafiya da kowa."</w:t>
      </w:r>
    </w:p>
    <w:p w14:paraId="20D8F803" w14:textId="77777777" w:rsidR="00F90BDC" w:rsidRDefault="00F90BDC"/>
    <w:p w14:paraId="3EAF4383" w14:textId="77777777" w:rsidR="00F90BDC" w:rsidRDefault="00F90BDC">
      <w:r xmlns:w="http://schemas.openxmlformats.org/wordprocessingml/2006/main">
        <w:t xml:space="preserve">Markus 6:19 Saboda haka Hirudiya ta yi jayayya da shi, har ta so ta kashe shi. amma ta kasa:</w:t>
      </w:r>
    </w:p>
    <w:p w14:paraId="64BDC9CF" w14:textId="77777777" w:rsidR="00F90BDC" w:rsidRDefault="00F90BDC"/>
    <w:p w14:paraId="5FF40681" w14:textId="77777777" w:rsidR="00F90BDC" w:rsidRDefault="00F90BDC">
      <w:r xmlns:w="http://schemas.openxmlformats.org/wordprocessingml/2006/main">
        <w:t xml:space="preserve">Hirudiya ba ta son Yohanna mai Baftisma kuma tana so ta kashe shi.</w:t>
      </w:r>
    </w:p>
    <w:p w14:paraId="2FAA69D1" w14:textId="77777777" w:rsidR="00F90BDC" w:rsidRDefault="00F90BDC"/>
    <w:p w14:paraId="37AA406E" w14:textId="77777777" w:rsidR="00F90BDC" w:rsidRDefault="00F90BDC">
      <w:r xmlns:w="http://schemas.openxmlformats.org/wordprocessingml/2006/main">
        <w:t xml:space="preserve">1. Allah zai iya kare mu daga dukkan sharri.</w:t>
      </w:r>
    </w:p>
    <w:p w14:paraId="19769D12" w14:textId="77777777" w:rsidR="00F90BDC" w:rsidRDefault="00F90BDC"/>
    <w:p w14:paraId="76747E99" w14:textId="77777777" w:rsidR="00F90BDC" w:rsidRDefault="00F90BDC">
      <w:r xmlns:w="http://schemas.openxmlformats.org/wordprocessingml/2006/main">
        <w:t xml:space="preserve">2. Kada mu bari fushi ya kai mu ga tashin hankali.</w:t>
      </w:r>
    </w:p>
    <w:p w14:paraId="6E29A339" w14:textId="77777777" w:rsidR="00F90BDC" w:rsidRDefault="00F90BDC"/>
    <w:p w14:paraId="4E67B46C" w14:textId="77777777" w:rsidR="00F90BDC" w:rsidRDefault="00F90BDC">
      <w:r xmlns:w="http://schemas.openxmlformats.org/wordprocessingml/2006/main">
        <w:t xml:space="preserve">1. Zabura 121:7-8 "Ubangiji zai kiyaye ka daga dukan mugunta, zai kiyaye rayuwarka: Ubangiji zai kiyaye zuwanka da tafiyarka, yanzu da har abada abadin."</w:t>
      </w:r>
    </w:p>
    <w:p w14:paraId="7B8170AB" w14:textId="77777777" w:rsidR="00F90BDC" w:rsidRDefault="00F90BDC"/>
    <w:p w14:paraId="2FCC3D5E" w14:textId="77777777" w:rsidR="00F90BDC" w:rsidRDefault="00F90BDC">
      <w:r xmlns:w="http://schemas.openxmlformats.org/wordprocessingml/2006/main">
        <w:t xml:space="preserve">2. Yaƙub 1:20 "Gama fushin mutum baya samun adalcin Allah."</w:t>
      </w:r>
    </w:p>
    <w:p w14:paraId="495B12B1" w14:textId="77777777" w:rsidR="00F90BDC" w:rsidRDefault="00F90BDC"/>
    <w:p w14:paraId="45E8FE72" w14:textId="77777777" w:rsidR="00F90BDC" w:rsidRDefault="00F90BDC">
      <w:r xmlns:w="http://schemas.openxmlformats.org/wordprocessingml/2006/main">
        <w:t xml:space="preserve">Markus 6:20 Domin Hirudus yana tsoron Yahaya, da yake ya sani shi adali ne, tsattsarka, ya kiyaye shi. Da ya ji shi, ya yi abubuwa da yawa, ya kuma ji shi da farin ciki.</w:t>
      </w:r>
    </w:p>
    <w:p w14:paraId="167635B5" w14:textId="77777777" w:rsidR="00F90BDC" w:rsidRDefault="00F90BDC"/>
    <w:p w14:paraId="4FF70F82" w14:textId="77777777" w:rsidR="00F90BDC" w:rsidRDefault="00F90BDC">
      <w:r xmlns:w="http://schemas.openxmlformats.org/wordprocessingml/2006/main">
        <w:t xml:space="preserve">Hirudus yana girmama Yahaya a matsayin mutum mai adalci kuma mai tsarki, kuma ya saurare shi da yardar rai.</w:t>
      </w:r>
    </w:p>
    <w:p w14:paraId="541AD541" w14:textId="77777777" w:rsidR="00F90BDC" w:rsidRDefault="00F90BDC"/>
    <w:p w14:paraId="2473EF17" w14:textId="77777777" w:rsidR="00F90BDC" w:rsidRDefault="00F90BDC">
      <w:r xmlns:w="http://schemas.openxmlformats.org/wordprocessingml/2006/main">
        <w:t xml:space="preserve">1. Ikon Adalci: Misalin Yahaya</w:t>
      </w:r>
    </w:p>
    <w:p w14:paraId="0EA7FBFB" w14:textId="77777777" w:rsidR="00F90BDC" w:rsidRDefault="00F90BDC"/>
    <w:p w14:paraId="5D7A8F9E" w14:textId="77777777" w:rsidR="00F90BDC" w:rsidRDefault="00F90BDC">
      <w:r xmlns:w="http://schemas.openxmlformats.org/wordprocessingml/2006/main">
        <w:t xml:space="preserve">2. Ladan Yin Adalci da Tsarki</w:t>
      </w:r>
    </w:p>
    <w:p w14:paraId="41E48C85" w14:textId="77777777" w:rsidR="00F90BDC" w:rsidRDefault="00F90BDC"/>
    <w:p w14:paraId="77EFA846" w14:textId="77777777" w:rsidR="00F90BDC" w:rsidRDefault="00F90BDC">
      <w:r xmlns:w="http://schemas.openxmlformats.org/wordprocessingml/2006/main">
        <w:t xml:space="preserve">1. Misalai 11:18 - Mugun mutum yana samun lada na yaudara, amma wanda ya shuka adalci yana samun tabbataccen lada.</w:t>
      </w:r>
    </w:p>
    <w:p w14:paraId="40177D17" w14:textId="77777777" w:rsidR="00F90BDC" w:rsidRDefault="00F90BDC"/>
    <w:p w14:paraId="6026B857" w14:textId="77777777" w:rsidR="00F90BDC" w:rsidRDefault="00F90BDC">
      <w:r xmlns:w="http://schemas.openxmlformats.org/wordprocessingml/2006/main">
        <w:t xml:space="preserve">2. 2 Korinthiyawa 6:14 – Kada ku yi cuɗanya da marasa bangaskiya. Wace tarayya ce adalci da mugunta? Ko wane zumunci ne haske yake da duhu?</w:t>
      </w:r>
    </w:p>
    <w:p w14:paraId="487ACB67" w14:textId="77777777" w:rsidR="00F90BDC" w:rsidRDefault="00F90BDC"/>
    <w:p w14:paraId="29DA1A8B" w14:textId="77777777" w:rsidR="00F90BDC" w:rsidRDefault="00F90BDC">
      <w:r xmlns:w="http://schemas.openxmlformats.org/wordprocessingml/2006/main">
        <w:t xml:space="preserve">Markus 6:21 Da rana mai kyau ta yi, sai Hirudus a ranar haihuwarsa ya yi liyafa ga hakimansa, da hakimansa, da manyan sarakunan Galili.</w:t>
      </w:r>
    </w:p>
    <w:p w14:paraId="2F38FE18" w14:textId="77777777" w:rsidR="00F90BDC" w:rsidRDefault="00F90BDC"/>
    <w:p w14:paraId="3878B004" w14:textId="77777777" w:rsidR="00F90BDC" w:rsidRDefault="00F90BDC">
      <w:r xmlns:w="http://schemas.openxmlformats.org/wordprocessingml/2006/main">
        <w:t xml:space="preserve">Nassin ya kwatanta bikin ranar haihuwar Hirudus tare da liyafa ga iyayengijinsa, manyan hafsoshinsa, da manyan sarakunan Galili.</w:t>
      </w:r>
    </w:p>
    <w:p w14:paraId="0905665E" w14:textId="77777777" w:rsidR="00F90BDC" w:rsidRDefault="00F90BDC"/>
    <w:p w14:paraId="2F34E09E" w14:textId="77777777" w:rsidR="00F90BDC" w:rsidRDefault="00F90BDC">
      <w:r xmlns:w="http://schemas.openxmlformats.org/wordprocessingml/2006/main">
        <w:t xml:space="preserve">1. Koyan Bikin Ni'imar Rayuwa</w:t>
      </w:r>
    </w:p>
    <w:p w14:paraId="1A99D748" w14:textId="77777777" w:rsidR="00F90BDC" w:rsidRDefault="00F90BDC"/>
    <w:p w14:paraId="1AE49C62" w14:textId="77777777" w:rsidR="00F90BDC" w:rsidRDefault="00F90BDC">
      <w:r xmlns:w="http://schemas.openxmlformats.org/wordprocessingml/2006/main">
        <w:t xml:space="preserve">2. Rayuwa da Tawali'u da Godiya</w:t>
      </w:r>
    </w:p>
    <w:p w14:paraId="4F500A0E" w14:textId="77777777" w:rsidR="00F90BDC" w:rsidRDefault="00F90BDC"/>
    <w:p w14:paraId="4C9EAC9A" w14:textId="77777777" w:rsidR="00F90BDC" w:rsidRDefault="00F90BDC">
      <w:r xmlns:w="http://schemas.openxmlformats.org/wordprocessingml/2006/main">
        <w:t xml:space="preserve">1. Afisawa 5:20, “A koyaushe muna gode wa Allah Uba da sunan Ubangijinmu Yesu Kristi saboda kowane abu.”</w:t>
      </w:r>
    </w:p>
    <w:p w14:paraId="7E5070E6" w14:textId="77777777" w:rsidR="00F90BDC" w:rsidRDefault="00F90BDC"/>
    <w:p w14:paraId="6F082967" w14:textId="77777777" w:rsidR="00F90BDC" w:rsidRDefault="00F90BDC">
      <w:r xmlns:w="http://schemas.openxmlformats.org/wordprocessingml/2006/main">
        <w:t xml:space="preserve">2. Luka 12:15, “Ya ce masu, “Ku yi hankali, kuma ku yi hankali da kwaɗayi: gama ran mutum ba cikin yalwar abin da ya mallaka ke cikinsa ba.”</w:t>
      </w:r>
    </w:p>
    <w:p w14:paraId="27294C61" w14:textId="77777777" w:rsidR="00F90BDC" w:rsidRDefault="00F90BDC"/>
    <w:p w14:paraId="7663F7BB" w14:textId="77777777" w:rsidR="00F90BDC" w:rsidRDefault="00F90BDC">
      <w:r xmlns:w="http://schemas.openxmlformats.org/wordprocessingml/2006/main">
        <w:t xml:space="preserve">Markus 6:22 Da 'yar Hirudus ta shigo, ta yi rawa, ta gamshi Hirudus da waɗanda suke zaune tare da shi, sai sarki ya ce wa yarinyar, “Ki roƙe ni duk abin da kike so, zan ba ki.” Littafi Mai Tsarki (HAU) Download The Bible App Now</w:t>
      </w:r>
    </w:p>
    <w:p w14:paraId="7423C09C" w14:textId="77777777" w:rsidR="00F90BDC" w:rsidRDefault="00F90BDC"/>
    <w:p w14:paraId="1AA10E4B" w14:textId="77777777" w:rsidR="00F90BDC" w:rsidRDefault="00F90BDC">
      <w:r xmlns:w="http://schemas.openxmlformats.org/wordprocessingml/2006/main">
        <w:t xml:space="preserve">'Yar Hirudiya ta yi rawa, ta gamshi Hirudus da abokansa, don haka sarki ya ce zai ba </w:t>
      </w:r>
      <w:r xmlns:w="http://schemas.openxmlformats.org/wordprocessingml/2006/main">
        <w:lastRenderedPageBreak xmlns:w="http://schemas.openxmlformats.org/wordprocessingml/2006/main"/>
      </w:r>
      <w:r xmlns:w="http://schemas.openxmlformats.org/wordprocessingml/2006/main">
        <w:t xml:space="preserve">ta duk abin da ta roƙa.</w:t>
      </w:r>
    </w:p>
    <w:p w14:paraId="2FAE2332" w14:textId="77777777" w:rsidR="00F90BDC" w:rsidRDefault="00F90BDC"/>
    <w:p w14:paraId="468907BC" w14:textId="77777777" w:rsidR="00F90BDC" w:rsidRDefault="00F90BDC">
      <w:r xmlns:w="http://schemas.openxmlformats.org/wordprocessingml/2006/main">
        <w:t xml:space="preserve">1. Hatsarin Faranta Duniya</w:t>
      </w:r>
    </w:p>
    <w:p w14:paraId="11FA9795" w14:textId="77777777" w:rsidR="00F90BDC" w:rsidRDefault="00F90BDC"/>
    <w:p w14:paraId="5595F243" w14:textId="77777777" w:rsidR="00F90BDC" w:rsidRDefault="00F90BDC">
      <w:r xmlns:w="http://schemas.openxmlformats.org/wordprocessingml/2006/main">
        <w:t xml:space="preserve">2.Karfin Kamun Kai a Fuskar Jarabawa</w:t>
      </w:r>
    </w:p>
    <w:p w14:paraId="747BEAF3" w14:textId="77777777" w:rsidR="00F90BDC" w:rsidRDefault="00F90BDC"/>
    <w:p w14:paraId="50F15AB9" w14:textId="77777777" w:rsidR="00F90BDC" w:rsidRDefault="00F90BDC">
      <w:r xmlns:w="http://schemas.openxmlformats.org/wordprocessingml/2006/main">
        <w:t xml:space="preserve">1. Matta 4: 8-10 - Jarabawar Yesu ta shaidan</w:t>
      </w:r>
    </w:p>
    <w:p w14:paraId="56323B28" w14:textId="77777777" w:rsidR="00F90BDC" w:rsidRDefault="00F90BDC"/>
    <w:p w14:paraId="6014401A" w14:textId="77777777" w:rsidR="00F90BDC" w:rsidRDefault="00F90BDC">
      <w:r xmlns:w="http://schemas.openxmlformats.org/wordprocessingml/2006/main">
        <w:t xml:space="preserve">2. Yaƙub 4:7 – Ku yi biyayya ga Allah, ku yi tsayayya da Iblis</w:t>
      </w:r>
    </w:p>
    <w:p w14:paraId="03EC05BB" w14:textId="77777777" w:rsidR="00F90BDC" w:rsidRDefault="00F90BDC"/>
    <w:p w14:paraId="10A49A13" w14:textId="77777777" w:rsidR="00F90BDC" w:rsidRDefault="00F90BDC">
      <w:r xmlns:w="http://schemas.openxmlformats.org/wordprocessingml/2006/main">
        <w:t xml:space="preserve">Markus 6:23 Sai ya rantse mata, ya ce, “Duk abin da kike nema a gare ni, zan ba ki har rabin mulkina.</w:t>
      </w:r>
    </w:p>
    <w:p w14:paraId="15B774CA" w14:textId="77777777" w:rsidR="00F90BDC" w:rsidRDefault="00F90BDC"/>
    <w:p w14:paraId="3A083177" w14:textId="77777777" w:rsidR="00F90BDC" w:rsidRDefault="00F90BDC">
      <w:r xmlns:w="http://schemas.openxmlformats.org/wordprocessingml/2006/main">
        <w:t xml:space="preserve">Yesu ya ba wa matar rabin mulkinsa, yana son ya ba ta duk abin da ta roƙa.</w:t>
      </w:r>
    </w:p>
    <w:p w14:paraId="675E7207" w14:textId="77777777" w:rsidR="00F90BDC" w:rsidRDefault="00F90BDC"/>
    <w:p w14:paraId="2D49618B" w14:textId="77777777" w:rsidR="00F90BDC" w:rsidRDefault="00F90BDC">
      <w:r xmlns:w="http://schemas.openxmlformats.org/wordprocessingml/2006/main">
        <w:t xml:space="preserve">1: Allah yana so ya bamu duk wani abu da muka roka matukar yana cikin yardarsa.</w:t>
      </w:r>
    </w:p>
    <w:p w14:paraId="732FD3A8" w14:textId="77777777" w:rsidR="00F90BDC" w:rsidRDefault="00F90BDC"/>
    <w:p w14:paraId="0CD7BCC9" w14:textId="77777777" w:rsidR="00F90BDC" w:rsidRDefault="00F90BDC">
      <w:r xmlns:w="http://schemas.openxmlformats.org/wordprocessingml/2006/main">
        <w:t xml:space="preserve">2: Yesu yana shirye ya yi iyakacin ƙoƙarinsa don ya nuna juyayinsa da jinƙansa ga wasu.</w:t>
      </w:r>
    </w:p>
    <w:p w14:paraId="4B721C19" w14:textId="77777777" w:rsidR="00F90BDC" w:rsidRDefault="00F90BDC"/>
    <w:p w14:paraId="73ACC3F2" w14:textId="77777777" w:rsidR="00F90BDC" w:rsidRDefault="00F90BDC">
      <w:r xmlns:w="http://schemas.openxmlformats.org/wordprocessingml/2006/main">
        <w:t xml:space="preserve">1: Filibiyawa 4: 6-7 “Kada ku yi alhini a kan kowane abu, amma a kowane hali, ta wurin addu'a da roƙe-roƙe, tare da godiya, ku gabatar da roƙe-roƙenku ga Allah. Salama kuwa ta Allah, wadda ta fi gaban ganewa duka, za ta kiyaye zukatanku da tunaninku cikin Kristi Yesu.”</w:t>
      </w:r>
    </w:p>
    <w:p w14:paraId="45E60516" w14:textId="77777777" w:rsidR="00F90BDC" w:rsidRDefault="00F90BDC"/>
    <w:p w14:paraId="245E05AB" w14:textId="77777777" w:rsidR="00F90BDC" w:rsidRDefault="00F90BDC">
      <w:r xmlns:w="http://schemas.openxmlformats.org/wordprocessingml/2006/main">
        <w:t xml:space="preserve">2: Yaƙub 4:2-3 “Ba ku da shi, domin ba ku roƙi Allah ba. Sa’ad da kuka roƙa, ba ku karɓa, domin kuna roƙo da mugun nufi, domin ku ciyar da abin da kuka samu don jin daɗinku.”</w:t>
      </w:r>
    </w:p>
    <w:p w14:paraId="460C4172" w14:textId="77777777" w:rsidR="00F90BDC" w:rsidRDefault="00F90BDC"/>
    <w:p w14:paraId="5F378176" w14:textId="77777777" w:rsidR="00F90BDC" w:rsidRDefault="00F90BDC">
      <w:r xmlns:w="http://schemas.openxmlformats.org/wordprocessingml/2006/main">
        <w:t xml:space="preserve">Markus 6:24 Sai ta fita, ta ce wa mahaifiyarta, Me zan roƙa? Sai ta ce, Shugaban </w:t>
      </w:r>
      <w:r xmlns:w="http://schemas.openxmlformats.org/wordprocessingml/2006/main">
        <w:lastRenderedPageBreak xmlns:w="http://schemas.openxmlformats.org/wordprocessingml/2006/main"/>
      </w:r>
      <w:r xmlns:w="http://schemas.openxmlformats.org/wordprocessingml/2006/main">
        <w:t xml:space="preserve">Yahaya Maibaftisma.</w:t>
      </w:r>
    </w:p>
    <w:p w14:paraId="6F6E7DE8" w14:textId="77777777" w:rsidR="00F90BDC" w:rsidRDefault="00F90BDC"/>
    <w:p w14:paraId="7CE118A6" w14:textId="77777777" w:rsidR="00F90BDC" w:rsidRDefault="00F90BDC">
      <w:r xmlns:w="http://schemas.openxmlformats.org/wordprocessingml/2006/main">
        <w:t xml:space="preserve">'Yar Hirudiya ta tambayi mahaifiyarta abin da za ta roƙa, kuma Hirudiya ta gaya mata ta roƙi shugaban Yahaya Maibaftisma.</w:t>
      </w:r>
    </w:p>
    <w:p w14:paraId="627BA3BF" w14:textId="77777777" w:rsidR="00F90BDC" w:rsidRDefault="00F90BDC"/>
    <w:p w14:paraId="3C45B193" w14:textId="77777777" w:rsidR="00F90BDC" w:rsidRDefault="00F90BDC">
      <w:r xmlns:w="http://schemas.openxmlformats.org/wordprocessingml/2006/main">
        <w:t xml:space="preserve">1. Sakamakon Zunubi: Binciken Buƙatar Hirudiya Ga Shugaban Yohanna Mai Baftisma</w:t>
      </w:r>
    </w:p>
    <w:p w14:paraId="58BA306A" w14:textId="77777777" w:rsidR="00F90BDC" w:rsidRDefault="00F90BDC"/>
    <w:p w14:paraId="79E02E71" w14:textId="77777777" w:rsidR="00F90BDC" w:rsidRDefault="00F90BDC">
      <w:r xmlns:w="http://schemas.openxmlformats.org/wordprocessingml/2006/main">
        <w:t xml:space="preserve">2. Rayuwa Bayan Zunubi: Amsa Ga Jaraba ta Hasken Kalmar Allah</w:t>
      </w:r>
    </w:p>
    <w:p w14:paraId="2862A062" w14:textId="77777777" w:rsidR="00F90BDC" w:rsidRDefault="00F90BDC"/>
    <w:p w14:paraId="6AAFA8D7" w14:textId="77777777" w:rsidR="00F90BDC" w:rsidRDefault="00F90BDC">
      <w:r xmlns:w="http://schemas.openxmlformats.org/wordprocessingml/2006/main">
        <w:t xml:space="preserve">1. Matta 4: 1-11 - Jarabawar Yesu a cikin jeji</w:t>
      </w:r>
    </w:p>
    <w:p w14:paraId="6FED26C1" w14:textId="77777777" w:rsidR="00F90BDC" w:rsidRDefault="00F90BDC"/>
    <w:p w14:paraId="77F4B478" w14:textId="77777777" w:rsidR="00F90BDC" w:rsidRDefault="00F90BDC">
      <w:r xmlns:w="http://schemas.openxmlformats.org/wordprocessingml/2006/main">
        <w:t xml:space="preserve">2. Zabura 119:11 - "Na boye maganarka a zuciyata, domin kada in yi maka zunubi."</w:t>
      </w:r>
    </w:p>
    <w:p w14:paraId="01BC5144" w14:textId="77777777" w:rsidR="00F90BDC" w:rsidRDefault="00F90BDC"/>
    <w:p w14:paraId="30863FF2" w14:textId="77777777" w:rsidR="00F90BDC" w:rsidRDefault="00F90BDC">
      <w:r xmlns:w="http://schemas.openxmlformats.org/wordprocessingml/2006/main">
        <w:t xml:space="preserve">Markus 6:25 Nan da nan ta zo wurin sarki da sauri, ta roƙe shi, ta ce, “Ina so ka ba ni kan Yahaya Maibaftisma a cikin tudu.</w:t>
      </w:r>
    </w:p>
    <w:p w14:paraId="29500122" w14:textId="77777777" w:rsidR="00F90BDC" w:rsidRDefault="00F90BDC"/>
    <w:p w14:paraId="7D483423" w14:textId="77777777" w:rsidR="00F90BDC" w:rsidRDefault="00F90BDC">
      <w:r xmlns:w="http://schemas.openxmlformats.org/wordprocessingml/2006/main">
        <w:t xml:space="preserve">'Yar Hirudiya ta roƙi shugaban Yahaya Maibaftisma daga wurin sarki Hirudus a cikin caja.</w:t>
      </w:r>
    </w:p>
    <w:p w14:paraId="56052B29" w14:textId="77777777" w:rsidR="00F90BDC" w:rsidRDefault="00F90BDC"/>
    <w:p w14:paraId="1F5594E5" w14:textId="77777777" w:rsidR="00F90BDC" w:rsidRDefault="00F90BDC">
      <w:r xmlns:w="http://schemas.openxmlformats.org/wordprocessingml/2006/main">
        <w:t xml:space="preserve">1. Haɗarin Rasa Imaninku – Markus 6:25</w:t>
      </w:r>
    </w:p>
    <w:p w14:paraId="313DD63B" w14:textId="77777777" w:rsidR="00F90BDC" w:rsidRDefault="00F90BDC"/>
    <w:p w14:paraId="2C506263" w14:textId="77777777" w:rsidR="00F90BDC" w:rsidRDefault="00F90BDC">
      <w:r xmlns:w="http://schemas.openxmlformats.org/wordprocessingml/2006/main">
        <w:t xml:space="preserve">2. Sakamakon rashin adalci - Markus 6:25</w:t>
      </w:r>
    </w:p>
    <w:p w14:paraId="22DB3859" w14:textId="77777777" w:rsidR="00F90BDC" w:rsidRDefault="00F90BDC"/>
    <w:p w14:paraId="4F0D73A4" w14:textId="77777777" w:rsidR="00F90BDC" w:rsidRDefault="00F90BDC">
      <w:r xmlns:w="http://schemas.openxmlformats.org/wordprocessingml/2006/main">
        <w:t xml:space="preserve">1. 1 Korinthiyawa 10:12 – Saboda haka, bari wanda yake tsammani yana tsaye ya kula kada ya fāɗi.</w:t>
      </w:r>
    </w:p>
    <w:p w14:paraId="521A3517" w14:textId="77777777" w:rsidR="00F90BDC" w:rsidRDefault="00F90BDC"/>
    <w:p w14:paraId="52739D61" w14:textId="77777777" w:rsidR="00F90BDC" w:rsidRDefault="00F90BDC">
      <w:r xmlns:w="http://schemas.openxmlformats.org/wordprocessingml/2006/main">
        <w:t xml:space="preserve">2. Yakubu 4:17 – Saboda haka, wanda ya san yin nagarta kuma bai aikata ba, zunubi ne gare shi.</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6:26 Sarki ya yi baƙin ciki ƙwarai. Duk da haka saboda rantsuwarsa, da kuma saboda waɗanda suke zaune tare da shi, bai ƙi ta ba.</w:t>
      </w:r>
    </w:p>
    <w:p w14:paraId="3957B960" w14:textId="77777777" w:rsidR="00F90BDC" w:rsidRDefault="00F90BDC"/>
    <w:p w14:paraId="756F6A38" w14:textId="77777777" w:rsidR="00F90BDC" w:rsidRDefault="00F90BDC">
      <w:r xmlns:w="http://schemas.openxmlformats.org/wordprocessingml/2006/main">
        <w:t xml:space="preserve">Sarki ya ji tausayin matar, amma ya daure da rantsuwar da ya yi, bai ki ta ba.</w:t>
      </w:r>
    </w:p>
    <w:p w14:paraId="4E4AD816" w14:textId="77777777" w:rsidR="00F90BDC" w:rsidRDefault="00F90BDC"/>
    <w:p w14:paraId="285093A5" w14:textId="77777777" w:rsidR="00F90BDC" w:rsidRDefault="00F90BDC">
      <w:r xmlns:w="http://schemas.openxmlformats.org/wordprocessingml/2006/main">
        <w:t xml:space="preserve">1. Dukanmu muna da ɗaure da alkawuranmu kuma dole ne mu nemi girmama su ko da suna da wahala.</w:t>
      </w:r>
    </w:p>
    <w:p w14:paraId="363CD7A4" w14:textId="77777777" w:rsidR="00F90BDC" w:rsidRDefault="00F90BDC"/>
    <w:p w14:paraId="572978FB" w14:textId="77777777" w:rsidR="00F90BDC" w:rsidRDefault="00F90BDC">
      <w:r xmlns:w="http://schemas.openxmlformats.org/wordprocessingml/2006/main">
        <w:t xml:space="preserve">2. Sa’ad da muka fuskanci shawarwari masu wuya, dole ne mu tuna cewa mu yi la’akari da dukan waɗanda shawararmu za ta shafa.</w:t>
      </w:r>
    </w:p>
    <w:p w14:paraId="6D131D2E" w14:textId="77777777" w:rsidR="00F90BDC" w:rsidRDefault="00F90BDC"/>
    <w:p w14:paraId="1153726A" w14:textId="77777777" w:rsidR="00F90BDC" w:rsidRDefault="00F90BDC">
      <w:r xmlns:w="http://schemas.openxmlformats.org/wordprocessingml/2006/main">
        <w:t xml:space="preserve">1. Mai-Wa’azi 5:4-5 – Sa’ad da ka yi wa Allah wa’adi, kada ka yi jinkirin cika shi; Gama ba ya jin daɗin wawaye: Ka biya abin da ka alkawarta. Gara kada ka yi wa'adi, Da ka yi wa'adi, kada ka biya.</w:t>
      </w:r>
    </w:p>
    <w:p w14:paraId="4958F3FF" w14:textId="77777777" w:rsidR="00F90BDC" w:rsidRDefault="00F90BDC"/>
    <w:p w14:paraId="74954CE8" w14:textId="77777777" w:rsidR="00F90BDC" w:rsidRDefault="00F90BDC">
      <w:r xmlns:w="http://schemas.openxmlformats.org/wordprocessingml/2006/main">
        <w:t xml:space="preserve">2. Yaƙub 5:12 – Amma mafi girma duka, ’yan’uwana, kada ku rantse, ko da sama, ko da ƙasa, ko wata rantsuwa: amma ku bar i ya zama e; Kuma a'a, a'a; Don kada ku fada cikin hukunci.</w:t>
      </w:r>
    </w:p>
    <w:p w14:paraId="1EB4673B" w14:textId="77777777" w:rsidR="00F90BDC" w:rsidRDefault="00F90BDC"/>
    <w:p w14:paraId="09E8FB28" w14:textId="77777777" w:rsidR="00F90BDC" w:rsidRDefault="00F90BDC">
      <w:r xmlns:w="http://schemas.openxmlformats.org/wordprocessingml/2006/main">
        <w:t xml:space="preserve">Markus 6:27 Nan da nan sai sarki ya aika wani ɗan kisa, ya umarta a kawo kansa, ya je ya fille kansa a kurkuku.</w:t>
      </w:r>
    </w:p>
    <w:p w14:paraId="49F7F443" w14:textId="77777777" w:rsidR="00F90BDC" w:rsidRDefault="00F90BDC"/>
    <w:p w14:paraId="48629A29" w14:textId="77777777" w:rsidR="00F90BDC" w:rsidRDefault="00F90BDC">
      <w:r xmlns:w="http://schemas.openxmlformats.org/wordprocessingml/2006/main">
        <w:t xml:space="preserve">Nan da nan sarkin ya sa aka kashe Yohanna mai Baftisma.</w:t>
      </w:r>
    </w:p>
    <w:p w14:paraId="09C0FF59" w14:textId="77777777" w:rsidR="00F90BDC" w:rsidRDefault="00F90BDC"/>
    <w:p w14:paraId="4C10B4C0" w14:textId="77777777" w:rsidR="00F90BDC" w:rsidRDefault="00F90BDC">
      <w:r xmlns:w="http://schemas.openxmlformats.org/wordprocessingml/2006/main">
        <w:t xml:space="preserve">1: Za mu iya koyo daga misalin Yohanna mai Baftisma kuma mu dage da gaba gaɗi domin bangaskiyarmu.</w:t>
      </w:r>
    </w:p>
    <w:p w14:paraId="37F3052A" w14:textId="77777777" w:rsidR="00F90BDC" w:rsidRDefault="00F90BDC"/>
    <w:p w14:paraId="0119E6D1" w14:textId="77777777" w:rsidR="00F90BDC" w:rsidRDefault="00F90BDC">
      <w:r xmlns:w="http://schemas.openxmlformats.org/wordprocessingml/2006/main">
        <w:t xml:space="preserve">2: Ayyukanmu suna da sakamako, kuma yana da mahimmanci a dauki alhakinsu.</w:t>
      </w:r>
    </w:p>
    <w:p w14:paraId="59B88923" w14:textId="77777777" w:rsidR="00F90BDC" w:rsidRDefault="00F90BDC"/>
    <w:p w14:paraId="1771D9D0" w14:textId="77777777" w:rsidR="00F90BDC" w:rsidRDefault="00F90BDC">
      <w:r xmlns:w="http://schemas.openxmlformats.org/wordprocessingml/2006/main">
        <w:t xml:space="preserve">1: Matta 10:28 "Kada ku ji tsoron masu kashe jiki, amma ba su da ikon kashe rai;</w:t>
      </w:r>
    </w:p>
    <w:p w14:paraId="05BDB431" w14:textId="77777777" w:rsidR="00F90BDC" w:rsidRDefault="00F90BDC"/>
    <w:p w14:paraId="59B6750B" w14:textId="77777777" w:rsidR="00F90BDC" w:rsidRDefault="00F90BDC">
      <w:r xmlns:w="http://schemas.openxmlformats.org/wordprocessingml/2006/main">
        <w:t xml:space="preserve">2: Filibiyawa 1: 21-24 "Gama rayuwa a gare ni Almasihu ne, mutuwa kuwa riba ce. Amma idan ina rayuwa cikin jiki, wannan shine amfanin aikina: duk da haka abin da zan zaɓa ban sani ba. Ina cikin wahala a tsakani biyu, ina marmarin fita, in kasance tare da Almasihu, wanda ya fi kyau ƙwarai: Duk da haka zama cikin jiki ya fi bukata a gare ku.</w:t>
      </w:r>
    </w:p>
    <w:p w14:paraId="47B51E82" w14:textId="77777777" w:rsidR="00F90BDC" w:rsidRDefault="00F90BDC"/>
    <w:p w14:paraId="0A603034" w14:textId="77777777" w:rsidR="00F90BDC" w:rsidRDefault="00F90BDC">
      <w:r xmlns:w="http://schemas.openxmlformats.org/wordprocessingml/2006/main">
        <w:t xml:space="preserve">Markus 6:28 Ya kawo kansa a cikin kwanduna, ya ba yarinyar, yarinyar kuma ta ba mahaifiyarta.</w:t>
      </w:r>
    </w:p>
    <w:p w14:paraId="2725FF9A" w14:textId="77777777" w:rsidR="00F90BDC" w:rsidRDefault="00F90BDC"/>
    <w:p w14:paraId="77CB8012" w14:textId="77777777" w:rsidR="00F90BDC" w:rsidRDefault="00F90BDC">
      <w:r xmlns:w="http://schemas.openxmlformats.org/wordprocessingml/2006/main">
        <w:t xml:space="preserve">Aka fille kan Yahaya Maibaftisma kuma aka ba da kansa ga wata budurwa ta ba mahaifiyarta.</w:t>
      </w:r>
    </w:p>
    <w:p w14:paraId="54FD3D88" w14:textId="77777777" w:rsidR="00F90BDC" w:rsidRDefault="00F90BDC"/>
    <w:p w14:paraId="122E6227" w14:textId="77777777" w:rsidR="00F90BDC" w:rsidRDefault="00F90BDC">
      <w:r xmlns:w="http://schemas.openxmlformats.org/wordprocessingml/2006/main">
        <w:t xml:space="preserve">1. Rayuwa don Ubangiji: Ƙarfafawar Yahaya Maibaftisma</w:t>
      </w:r>
    </w:p>
    <w:p w14:paraId="18781A2F" w14:textId="77777777" w:rsidR="00F90BDC" w:rsidRDefault="00F90BDC"/>
    <w:p w14:paraId="52913066" w14:textId="77777777" w:rsidR="00F90BDC" w:rsidRDefault="00F90BDC">
      <w:r xmlns:w="http://schemas.openxmlformats.org/wordprocessingml/2006/main">
        <w:t xml:space="preserve">2. Ikon Ƙaunar Uwa: Misali daga Markus 6:28</w:t>
      </w:r>
    </w:p>
    <w:p w14:paraId="26FAA328" w14:textId="77777777" w:rsidR="00F90BDC" w:rsidRDefault="00F90BDC"/>
    <w:p w14:paraId="7851F0CC" w14:textId="77777777" w:rsidR="00F90BDC" w:rsidRDefault="00F90BDC">
      <w:r xmlns:w="http://schemas.openxmlformats.org/wordprocessingml/2006/main">
        <w:t xml:space="preserve">1. Ibraniyawa 11:35-38 – Misalai na waɗanda suka yi rayuwa ta bangaskiya, har da Yahaya Maibaftisma.</w:t>
      </w:r>
    </w:p>
    <w:p w14:paraId="7A8FB5F2" w14:textId="77777777" w:rsidR="00F90BDC" w:rsidRDefault="00F90BDC"/>
    <w:p w14:paraId="7643FE38" w14:textId="77777777" w:rsidR="00F90BDC" w:rsidRDefault="00F90BDC">
      <w:r xmlns:w="http://schemas.openxmlformats.org/wordprocessingml/2006/main">
        <w:t xml:space="preserve">2. Misalai 31:28-31 – Kyawun halaye na uwa, da matar ta nuna a Markus 6:28.</w:t>
      </w:r>
    </w:p>
    <w:p w14:paraId="297CAD8B" w14:textId="77777777" w:rsidR="00F90BDC" w:rsidRDefault="00F90BDC"/>
    <w:p w14:paraId="2F1A896F" w14:textId="77777777" w:rsidR="00F90BDC" w:rsidRDefault="00F90BDC">
      <w:r xmlns:w="http://schemas.openxmlformats.org/wordprocessingml/2006/main">
        <w:t xml:space="preserve">Markus 6:29 Da almajiransa suka ji haka, sai suka zo suka ɗauki gawarsa, suka sa a cikin kabari.</w:t>
      </w:r>
    </w:p>
    <w:p w14:paraId="28173C4B" w14:textId="77777777" w:rsidR="00F90BDC" w:rsidRDefault="00F90BDC"/>
    <w:p w14:paraId="1E70E257" w14:textId="77777777" w:rsidR="00F90BDC" w:rsidRDefault="00F90BDC">
      <w:r xmlns:w="http://schemas.openxmlformats.org/wordprocessingml/2006/main">
        <w:t xml:space="preserve">Almajiran Yesu suka ɗauki gawarsa suka sa a cikin kabari.</w:t>
      </w:r>
    </w:p>
    <w:p w14:paraId="6BA7D5F4" w14:textId="77777777" w:rsidR="00F90BDC" w:rsidRDefault="00F90BDC"/>
    <w:p w14:paraId="20C7F43E" w14:textId="77777777" w:rsidR="00F90BDC" w:rsidRDefault="00F90BDC">
      <w:r xmlns:w="http://schemas.openxmlformats.org/wordprocessingml/2006/main">
        <w:t xml:space="preserve">1. Ƙaunar Hadaya ta Almajiran Yesu</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Farashin Almajirai</w:t>
      </w:r>
    </w:p>
    <w:p w14:paraId="7BDE2532" w14:textId="77777777" w:rsidR="00F90BDC" w:rsidRDefault="00F90BDC"/>
    <w:p w14:paraId="1445E40E" w14:textId="77777777" w:rsidR="00F90BDC" w:rsidRDefault="00F90BDC">
      <w:r xmlns:w="http://schemas.openxmlformats.org/wordprocessingml/2006/main">
        <w:t xml:space="preserve">1. Yohanna 15:13 - "Ba wanda yake da ƙauna da ta fi wannan, cewa wani ya ba da ransa saboda abokansa."</w:t>
      </w:r>
    </w:p>
    <w:p w14:paraId="584AAE59" w14:textId="77777777" w:rsidR="00F90BDC" w:rsidRDefault="00F90BDC"/>
    <w:p w14:paraId="440F6E30" w14:textId="77777777" w:rsidR="00F90BDC" w:rsidRDefault="00F90BDC">
      <w:r xmlns:w="http://schemas.openxmlformats.org/wordprocessingml/2006/main">
        <w:t xml:space="preserve">2. Filibiyawa 2: 7-8 - "Amma ya ƙasƙantar da kansa, ya ɗauki kamannin bawa, an yi shi da kamannin mutane: kuma da aka same shi da surar mutum, ya ƙasƙantar da kansa, ya ƙasƙantar da kansa, ya ƙasƙantar da kansa. ya zama masu biyayya ga mutuwa, har ma da mutuwar gicciye.”</w:t>
      </w:r>
    </w:p>
    <w:p w14:paraId="1F0309D2" w14:textId="77777777" w:rsidR="00F90BDC" w:rsidRDefault="00F90BDC"/>
    <w:p w14:paraId="529C83B9" w14:textId="77777777" w:rsidR="00F90BDC" w:rsidRDefault="00F90BDC">
      <w:r xmlns:w="http://schemas.openxmlformats.org/wordprocessingml/2006/main">
        <w:t xml:space="preserve">Markus 6:30 Sai manzannin suka taru wurin Yesu, suka faɗa masa dukan abin da suka yi, da abin da suka koyar.</w:t>
      </w:r>
    </w:p>
    <w:p w14:paraId="59762027" w14:textId="77777777" w:rsidR="00F90BDC" w:rsidRDefault="00F90BDC"/>
    <w:p w14:paraId="23BC711B" w14:textId="77777777" w:rsidR="00F90BDC" w:rsidRDefault="00F90BDC">
      <w:r xmlns:w="http://schemas.openxmlformats.org/wordprocessingml/2006/main">
        <w:t xml:space="preserve">Manzannin sun gaya wa Yesu game da hidimarsu da kuma koyarwarsu.</w:t>
      </w:r>
    </w:p>
    <w:p w14:paraId="0F4BD2BB" w14:textId="77777777" w:rsidR="00F90BDC" w:rsidRDefault="00F90BDC"/>
    <w:p w14:paraId="6AE01311" w14:textId="77777777" w:rsidR="00F90BDC" w:rsidRDefault="00F90BDC">
      <w:r xmlns:w="http://schemas.openxmlformats.org/wordprocessingml/2006/main">
        <w:t xml:space="preserve">1. Ikon Al'umma: Yin Aiki Tare Don Bauta wa Allah</w:t>
      </w:r>
    </w:p>
    <w:p w14:paraId="314869CA" w14:textId="77777777" w:rsidR="00F90BDC" w:rsidRDefault="00F90BDC"/>
    <w:p w14:paraId="420F328A" w14:textId="77777777" w:rsidR="00F90BDC" w:rsidRDefault="00F90BDC">
      <w:r xmlns:w="http://schemas.openxmlformats.org/wordprocessingml/2006/main">
        <w:t xml:space="preserve">2. Almajiran Amintattu: Rayuwa Daga cikin Bishara</w:t>
      </w:r>
    </w:p>
    <w:p w14:paraId="5C12AEE6" w14:textId="77777777" w:rsidR="00F90BDC" w:rsidRDefault="00F90BDC"/>
    <w:p w14:paraId="53CC946E" w14:textId="77777777" w:rsidR="00F90BDC" w:rsidRDefault="00F90BDC">
      <w:r xmlns:w="http://schemas.openxmlformats.org/wordprocessingml/2006/main">
        <w:t xml:space="preserve">1. Ayyukan Manzanni 2: 42-47 - Ƙullawar Ikilisiya ta Farko zuwa Zumunci</w:t>
      </w:r>
    </w:p>
    <w:p w14:paraId="6A6728DC" w14:textId="77777777" w:rsidR="00F90BDC" w:rsidRDefault="00F90BDC"/>
    <w:p w14:paraId="12976527" w14:textId="77777777" w:rsidR="00F90BDC" w:rsidRDefault="00F90BDC">
      <w:r xmlns:w="http://schemas.openxmlformats.org/wordprocessingml/2006/main">
        <w:t xml:space="preserve">2. Matta 28: 16-20 - Ku je ku Almajirtar da Dukan Al'ummai</w:t>
      </w:r>
    </w:p>
    <w:p w14:paraId="55104BDA" w14:textId="77777777" w:rsidR="00F90BDC" w:rsidRDefault="00F90BDC"/>
    <w:p w14:paraId="6D3ADD5C" w14:textId="77777777" w:rsidR="00F90BDC" w:rsidRDefault="00F90BDC">
      <w:r xmlns:w="http://schemas.openxmlformats.org/wordprocessingml/2006/main">
        <w:t xml:space="preserve">Markus 6:31 Ya ce musu, “Ku zo ku kaɗaita cikin wani wuri da ba kowa, ku huta kaɗan.</w:t>
      </w:r>
    </w:p>
    <w:p w14:paraId="064AF33C" w14:textId="77777777" w:rsidR="00F90BDC" w:rsidRDefault="00F90BDC"/>
    <w:p w14:paraId="0461EBFD" w14:textId="77777777" w:rsidR="00F90BDC" w:rsidRDefault="00F90BDC">
      <w:r xmlns:w="http://schemas.openxmlformats.org/wordprocessingml/2006/main">
        <w:t xml:space="preserve">An ƙarfafa almajirai da su huta su huta a wuri keɓe saboda yawan jama’a da ke tahowa da tafiya.</w:t>
      </w:r>
    </w:p>
    <w:p w14:paraId="3BA6FC50" w14:textId="77777777" w:rsidR="00F90BDC" w:rsidRDefault="00F90BDC"/>
    <w:p w14:paraId="102A53C5" w14:textId="77777777" w:rsidR="00F90BDC" w:rsidRDefault="00F90BDC">
      <w:r xmlns:w="http://schemas.openxmlformats.org/wordprocessingml/2006/main">
        <w:t xml:space="preserve">1. Muhimmancin Hutu da Tunani: Yadda Dauki Lokaci Don Kanka Zai Taimaka Maka Hidima Mai Kyau.</w:t>
      </w:r>
    </w:p>
    <w:p w14:paraId="42DC63B7" w14:textId="77777777" w:rsidR="00F90BDC" w:rsidRDefault="00F90BDC"/>
    <w:p w14:paraId="1BEA3155" w14:textId="77777777" w:rsidR="00F90BDC" w:rsidRDefault="00F90BDC">
      <w:r xmlns:w="http://schemas.openxmlformats.org/wordprocessingml/2006/main">
        <w:t xml:space="preserve">2. Ni'imar kadaitaka: Sake Gano Kimar Zaman Natsuwa</w:t>
      </w:r>
    </w:p>
    <w:p w14:paraId="02735928" w14:textId="77777777" w:rsidR="00F90BDC" w:rsidRDefault="00F90BDC"/>
    <w:p w14:paraId="1E300DC1" w14:textId="77777777" w:rsidR="00F90BDC" w:rsidRDefault="00F90BDC">
      <w:r xmlns:w="http://schemas.openxmlformats.org/wordprocessingml/2006/main">
        <w:t xml:space="preserve">1. Matta 11:28-30 – Ku zo gareni, dukan masu wahala da kaya masu nauyi, ni kuwa zan ba ku hutawa.</w:t>
      </w:r>
    </w:p>
    <w:p w14:paraId="348C5DC3" w14:textId="77777777" w:rsidR="00F90BDC" w:rsidRDefault="00F90BDC"/>
    <w:p w14:paraId="07F5D89C" w14:textId="77777777" w:rsidR="00F90BDC" w:rsidRDefault="00F90BDC">
      <w:r xmlns:w="http://schemas.openxmlformats.org/wordprocessingml/2006/main">
        <w:t xml:space="preserve">2. Zabura 46:10 – Ku yi shiru, ku sani ni ne Allah.</w:t>
      </w:r>
    </w:p>
    <w:p w14:paraId="7D83992F" w14:textId="77777777" w:rsidR="00F90BDC" w:rsidRDefault="00F90BDC"/>
    <w:p w14:paraId="3C9888F9" w14:textId="77777777" w:rsidR="00F90BDC" w:rsidRDefault="00F90BDC">
      <w:r xmlns:w="http://schemas.openxmlformats.org/wordprocessingml/2006/main">
        <w:t xml:space="preserve">Markus 6:32 Sai suka tashi a cikin jirgi a keɓe zuwa wani wuri jeji.</w:t>
      </w:r>
    </w:p>
    <w:p w14:paraId="42CB9DAF" w14:textId="77777777" w:rsidR="00F90BDC" w:rsidRDefault="00F90BDC"/>
    <w:p w14:paraId="186D2BA0" w14:textId="77777777" w:rsidR="00F90BDC" w:rsidRDefault="00F90BDC">
      <w:r xmlns:w="http://schemas.openxmlformats.org/wordprocessingml/2006/main">
        <w:t xml:space="preserve">Almajiran kuwa suka tafi wani wuri a cikin jirgi a keɓe.</w:t>
      </w:r>
    </w:p>
    <w:p w14:paraId="2F2F65EE" w14:textId="77777777" w:rsidR="00F90BDC" w:rsidRDefault="00F90BDC"/>
    <w:p w14:paraId="486615E8" w14:textId="77777777" w:rsidR="00F90BDC" w:rsidRDefault="00F90BDC">
      <w:r xmlns:w="http://schemas.openxmlformats.org/wordprocessingml/2006/main">
        <w:t xml:space="preserve">1: A lokatan wahala, Yesu ya kira mu mu kasance da niyya game da neman wuri natsuwa domin mafaka da kuma maidowa.</w:t>
      </w:r>
    </w:p>
    <w:p w14:paraId="0F6332D6" w14:textId="77777777" w:rsidR="00F90BDC" w:rsidRDefault="00F90BDC"/>
    <w:p w14:paraId="6BA1EF24" w14:textId="77777777" w:rsidR="00F90BDC" w:rsidRDefault="00F90BDC">
      <w:r xmlns:w="http://schemas.openxmlformats.org/wordprocessingml/2006/main">
        <w:t xml:space="preserve">2: Yesu ya kira mu mu ɓata lokaci daga duniya don mu kasance tare da shi mu sami hutawa.</w:t>
      </w:r>
    </w:p>
    <w:p w14:paraId="3E602925" w14:textId="77777777" w:rsidR="00F90BDC" w:rsidRDefault="00F90BDC"/>
    <w:p w14:paraId="0A174E08" w14:textId="77777777" w:rsidR="00F90BDC" w:rsidRDefault="00F90BDC">
      <w:r xmlns:w="http://schemas.openxmlformats.org/wordprocessingml/2006/main">
        <w:t xml:space="preserve">1: Zabura 46:10 “Ku yi shiru, ku sani ni ne Allah. Za a ɗaukaka ni cikin al'ummai, Za a ɗaukaka ni cikin duniya!”</w:t>
      </w:r>
    </w:p>
    <w:p w14:paraId="3B19375D" w14:textId="77777777" w:rsidR="00F90BDC" w:rsidRDefault="00F90BDC"/>
    <w:p w14:paraId="516DB5F0" w14:textId="77777777" w:rsidR="00F90BDC" w:rsidRDefault="00F90BDC">
      <w:r xmlns:w="http://schemas.openxmlformats.org/wordprocessingml/2006/main">
        <w:t xml:space="preserve">2: Matta 11:28-30 “Ku zo gareni, dukan masu wahala, masu-nauyin kaya kuma, ni kuwa in ba ku hutawa. Ku ɗauki karkiyata a kanku, ku koya daga wurina, gama ni mai tawali'u ne, mai ƙasƙantar da zuciya, za ku kuwa sami hutawa ga rayukanku. Gama karkiyata mai sauƙi ce, nauyina kuma marar sauƙi ne.”</w:t>
      </w:r>
    </w:p>
    <w:p w14:paraId="78E99924" w14:textId="77777777" w:rsidR="00F90BDC" w:rsidRDefault="00F90BDC"/>
    <w:p w14:paraId="34A4FBEE" w14:textId="77777777" w:rsidR="00F90BDC" w:rsidRDefault="00F90BDC">
      <w:r xmlns:w="http://schemas.openxmlformats.org/wordprocessingml/2006/main">
        <w:t xml:space="preserve">Markus 6:33 Jama’a kuwa suka gan su suna tafiya, sai da yawa suka san shi, suka yi ta gudu daga </w:t>
      </w:r>
      <w:r xmlns:w="http://schemas.openxmlformats.org/wordprocessingml/2006/main">
        <w:lastRenderedPageBreak xmlns:w="http://schemas.openxmlformats.org/wordprocessingml/2006/main"/>
      </w:r>
      <w:r xmlns:w="http://schemas.openxmlformats.org/wordprocessingml/2006/main">
        <w:t xml:space="preserve">dukan biranen nan, suka wuce su, suka taru wurinsa.</w:t>
      </w:r>
    </w:p>
    <w:p w14:paraId="3861AB0F" w14:textId="77777777" w:rsidR="00F90BDC" w:rsidRDefault="00F90BDC"/>
    <w:p w14:paraId="15EC30E0" w14:textId="77777777" w:rsidR="00F90BDC" w:rsidRDefault="00F90BDC">
      <w:r xmlns:w="http://schemas.openxmlformats.org/wordprocessingml/2006/main">
        <w:t xml:space="preserve">Mutanen suka gane Yesu kuma suka gudu daga dukan biranen da ke kusa da shi.</w:t>
      </w:r>
    </w:p>
    <w:p w14:paraId="211BAD5C" w14:textId="77777777" w:rsidR="00F90BDC" w:rsidRDefault="00F90BDC"/>
    <w:p w14:paraId="3DD66DCD" w14:textId="77777777" w:rsidR="00F90BDC" w:rsidRDefault="00F90BDC">
      <w:r xmlns:w="http://schemas.openxmlformats.org/wordprocessingml/2006/main">
        <w:t xml:space="preserve">1: Yesu yana da mahimmanci har mutane suka gudu zuwa gare shi daga garuruwa masu nisa.</w:t>
      </w:r>
    </w:p>
    <w:p w14:paraId="663F20F8" w14:textId="77777777" w:rsidR="00F90BDC" w:rsidRDefault="00F90BDC"/>
    <w:p w14:paraId="1EE0BF95" w14:textId="77777777" w:rsidR="00F90BDC" w:rsidRDefault="00F90BDC">
      <w:r xmlns:w="http://schemas.openxmlformats.org/wordprocessingml/2006/main">
        <w:t xml:space="preserve">2: Yesu ya cancanci dukan ƙauna da ibadarmu.</w:t>
      </w:r>
    </w:p>
    <w:p w14:paraId="2F2289C7" w14:textId="77777777" w:rsidR="00F90BDC" w:rsidRDefault="00F90BDC"/>
    <w:p w14:paraId="5B0C582E" w14:textId="77777777" w:rsidR="00F90BDC" w:rsidRDefault="00F90BDC">
      <w:r xmlns:w="http://schemas.openxmlformats.org/wordprocessingml/2006/main">
        <w:t xml:space="preserve">1: John 15: 13-14 - Ba kowa da ƙauna mafi girma fiye da wannan: mutum ya ba da ransa saboda abokansa.</w:t>
      </w:r>
    </w:p>
    <w:p w14:paraId="039FC218" w14:textId="77777777" w:rsidR="00F90BDC" w:rsidRDefault="00F90BDC"/>
    <w:p w14:paraId="22E5BCFB" w14:textId="77777777" w:rsidR="00F90BDC" w:rsidRDefault="00F90BDC">
      <w:r xmlns:w="http://schemas.openxmlformats.org/wordprocessingml/2006/main">
        <w:t xml:space="preserve">2: Matta 22: 37-39 - Yesu ya amsa, "Ka ƙaunaci Ubangiji Allahnka da dukan zuciyarka, da dukan ranka, da dukan azancinka." Wannan ita ce doka ta fari kuma mafi girma. Na biyu yana da mahimmanci: 'Ka ƙaunaci maƙwabcinka kamar kanka.'</w:t>
      </w:r>
    </w:p>
    <w:p w14:paraId="628FADBE" w14:textId="77777777" w:rsidR="00F90BDC" w:rsidRDefault="00F90BDC"/>
    <w:p w14:paraId="3D093395" w14:textId="77777777" w:rsidR="00F90BDC" w:rsidRDefault="00F90BDC">
      <w:r xmlns:w="http://schemas.openxmlformats.org/wordprocessingml/2006/main">
        <w:t xml:space="preserve">Markus 6:34 Da Yesu ya fito, ya ga mutane da yawa, ya ji tausayinsu, domin kamar tumakin da ba su da makiyayi, ya fara koya musu abubuwa da yawa.</w:t>
      </w:r>
    </w:p>
    <w:p w14:paraId="250CA1A3" w14:textId="77777777" w:rsidR="00F90BDC" w:rsidRDefault="00F90BDC"/>
    <w:p w14:paraId="70A1C121" w14:textId="77777777" w:rsidR="00F90BDC" w:rsidRDefault="00F90BDC">
      <w:r xmlns:w="http://schemas.openxmlformats.org/wordprocessingml/2006/main">
        <w:t xml:space="preserve">Yesu ya ji tausayin mutanen domin ba su da makiyayi kuma ya soma koya musu.</w:t>
      </w:r>
    </w:p>
    <w:p w14:paraId="087B03CE" w14:textId="77777777" w:rsidR="00F90BDC" w:rsidRDefault="00F90BDC"/>
    <w:p w14:paraId="724DB034" w14:textId="77777777" w:rsidR="00F90BDC" w:rsidRDefault="00F90BDC">
      <w:r xmlns:w="http://schemas.openxmlformats.org/wordprocessingml/2006/main">
        <w:t xml:space="preserve">1. Ƙauna Mai Tausayi: Yesu Yana Kula da Batattu</w:t>
      </w:r>
    </w:p>
    <w:p w14:paraId="296DA7D7" w14:textId="77777777" w:rsidR="00F90BDC" w:rsidRDefault="00F90BDC"/>
    <w:p w14:paraId="6ECC9AC6" w14:textId="77777777" w:rsidR="00F90BDC" w:rsidRDefault="00F90BDC">
      <w:r xmlns:w="http://schemas.openxmlformats.org/wordprocessingml/2006/main">
        <w:t xml:space="preserve">2. Kira zuwa ga Makiyayi: Gayyatar Allah don Jagoranci</w:t>
      </w:r>
    </w:p>
    <w:p w14:paraId="3A5A9C8F" w14:textId="77777777" w:rsidR="00F90BDC" w:rsidRDefault="00F90BDC"/>
    <w:p w14:paraId="4134F2E4" w14:textId="77777777" w:rsidR="00F90BDC" w:rsidRDefault="00F90BDC">
      <w:r xmlns:w="http://schemas.openxmlformats.org/wordprocessingml/2006/main">
        <w:t xml:space="preserve">1. Zabura 23:1-3 - Ubangiji makiyayina ne; Ba zan so ba. Ya sa ni in kwanta a cikin korayen kiwo, Ya bishe ni a bakin ruwa mai sanyi. Ya mai da raina: Ya bishe ni cikin hanyoyin adalci sabili da sunansa.</w:t>
      </w:r>
    </w:p>
    <w:p w14:paraId="2756DF9C" w14:textId="77777777" w:rsidR="00F90BDC" w:rsidRDefault="00F90BDC"/>
    <w:p w14:paraId="4ACD21C9" w14:textId="77777777" w:rsidR="00F90BDC" w:rsidRDefault="00F90BDC">
      <w:r xmlns:w="http://schemas.openxmlformats.org/wordprocessingml/2006/main">
        <w:t xml:space="preserve">2. Luka 10:27 – Sai ya amsa ya ce, “Ka ƙaunaci Ubangiji Allahnka da dukan zuciyarka, da dukan ranka, da dukan ƙarfinka, da dukan azancinka; da maƙwabcinka kamar kanka.</w:t>
      </w:r>
    </w:p>
    <w:p w14:paraId="3A960C1D" w14:textId="77777777" w:rsidR="00F90BDC" w:rsidRDefault="00F90BDC"/>
    <w:p w14:paraId="295B8430" w14:textId="77777777" w:rsidR="00F90BDC" w:rsidRDefault="00F90BDC">
      <w:r xmlns:w="http://schemas.openxmlformats.org/wordprocessingml/2006/main">
        <w:t xml:space="preserve">Markus 6:35 Da rana ta yi nisa, almajiransa suka zo wurinsa suka ce, “Wannan wuri ba kowa ne, yanzu lokaci ya yi nisa.</w:t>
      </w:r>
    </w:p>
    <w:p w14:paraId="36EADC23" w14:textId="77777777" w:rsidR="00F90BDC" w:rsidRDefault="00F90BDC"/>
    <w:p w14:paraId="6B0BF51E" w14:textId="77777777" w:rsidR="00F90BDC" w:rsidRDefault="00F90BDC">
      <w:r xmlns:w="http://schemas.openxmlformats.org/wordprocessingml/2006/main">
        <w:t xml:space="preserve">Almajiran suka lura da gari ya yi gabatowa kuma suna cikin kowa.</w:t>
      </w:r>
    </w:p>
    <w:p w14:paraId="44C767E6" w14:textId="77777777" w:rsidR="00F90BDC" w:rsidRDefault="00F90BDC"/>
    <w:p w14:paraId="30E9C0E4" w14:textId="77777777" w:rsidR="00F90BDC" w:rsidRDefault="00F90BDC">
      <w:r xmlns:w="http://schemas.openxmlformats.org/wordprocessingml/2006/main">
        <w:t xml:space="preserve">1. Allah yana tare da mu ako da yaushe, ko da a mafi kowa lunguna.</w:t>
      </w:r>
    </w:p>
    <w:p w14:paraId="1299B89B" w14:textId="77777777" w:rsidR="00F90BDC" w:rsidRDefault="00F90BDC"/>
    <w:p w14:paraId="2E4BDA9E" w14:textId="77777777" w:rsidR="00F90BDC" w:rsidRDefault="00F90BDC">
      <w:r xmlns:w="http://schemas.openxmlformats.org/wordprocessingml/2006/main">
        <w:t xml:space="preserve">2. Ko a cikin wahala Allah ya azurta.</w:t>
      </w:r>
    </w:p>
    <w:p w14:paraId="2F0E9DBD" w14:textId="77777777" w:rsidR="00F90BDC" w:rsidRDefault="00F90BDC"/>
    <w:p w14:paraId="5EC63A4B" w14:textId="77777777" w:rsidR="00F90BDC" w:rsidRDefault="00F90BDC">
      <w:r xmlns:w="http://schemas.openxmlformats.org/wordprocessingml/2006/main">
        <w:t xml:space="preserve">1. Matta 28:20 - "Kuma lalle ne, haƙĩƙa, ina tare da ku kullum, har matuƙar zamani."</w:t>
      </w:r>
    </w:p>
    <w:p w14:paraId="75B738E4" w14:textId="77777777" w:rsidR="00F90BDC" w:rsidRDefault="00F90BDC"/>
    <w:p w14:paraId="110E8761" w14:textId="77777777" w:rsidR="00F90BDC" w:rsidRDefault="00F90BDC">
      <w:r xmlns:w="http://schemas.openxmlformats.org/wordprocessingml/2006/main">
        <w:t xml:space="preserve">2. Romawa 8:28 – “Mun kuma sani cikin kowane abu Allah yana aika alheri ga waɗanda suke ƙaunarsa, waɗanda aka kira bisa ga nufinsa.”</w:t>
      </w:r>
    </w:p>
    <w:p w14:paraId="756C5426" w14:textId="77777777" w:rsidR="00F90BDC" w:rsidRDefault="00F90BDC"/>
    <w:p w14:paraId="57E533AF" w14:textId="77777777" w:rsidR="00F90BDC" w:rsidRDefault="00F90BDC">
      <w:r xmlns:w="http://schemas.openxmlformats.org/wordprocessingml/2006/main">
        <w:t xml:space="preserve">Markus 6:36 Ka sallame su, su tafi ƙauye da ƙauyuka, su sayi wa kansu abinci, gama ba su da abin ci.</w:t>
      </w:r>
    </w:p>
    <w:p w14:paraId="0EFCA069" w14:textId="77777777" w:rsidR="00F90BDC" w:rsidRDefault="00F90BDC"/>
    <w:p w14:paraId="0CA29BD6" w14:textId="77777777" w:rsidR="00F90BDC" w:rsidRDefault="00F90BDC">
      <w:r xmlns:w="http://schemas.openxmlformats.org/wordprocessingml/2006/main">
        <w:t xml:space="preserve">Almajiran sun gaya wa Yesu ya sallami taron don su sayi gurasa a ƙauyuka da ke kewaye.</w:t>
      </w:r>
    </w:p>
    <w:p w14:paraId="5541235A" w14:textId="77777777" w:rsidR="00F90BDC" w:rsidRDefault="00F90BDC"/>
    <w:p w14:paraId="3EF61FE4" w14:textId="77777777" w:rsidR="00F90BDC" w:rsidRDefault="00F90BDC">
      <w:r xmlns:w="http://schemas.openxmlformats.org/wordprocessingml/2006/main">
        <w:t xml:space="preserve">1. Allah kullum yana azurta masu nemansa.</w:t>
      </w:r>
    </w:p>
    <w:p w14:paraId="033252C3" w14:textId="77777777" w:rsidR="00F90BDC" w:rsidRDefault="00F90BDC"/>
    <w:p w14:paraId="3C9DA9A7" w14:textId="77777777" w:rsidR="00F90BDC" w:rsidRDefault="00F90BDC">
      <w:r xmlns:w="http://schemas.openxmlformats.org/wordprocessingml/2006/main">
        <w:t xml:space="preserve">2. An kira mu mu kula da masu bukata.</w:t>
      </w:r>
    </w:p>
    <w:p w14:paraId="078248F6" w14:textId="77777777" w:rsidR="00F90BDC" w:rsidRDefault="00F90BDC"/>
    <w:p w14:paraId="2C35AEF4" w14:textId="77777777" w:rsidR="00F90BDC" w:rsidRDefault="00F90BDC">
      <w:r xmlns:w="http://schemas.openxmlformats.org/wordprocessingml/2006/main">
        <w:t xml:space="preserve">1. Matta 6:33 - Amma ku fara biɗan mulkin Allah da adalcinsa; Duk waɗannan abubuwa za a ƙara muku.</w:t>
      </w:r>
    </w:p>
    <w:p w14:paraId="22859937" w14:textId="77777777" w:rsidR="00F90BDC" w:rsidRDefault="00F90BDC"/>
    <w:p w14:paraId="7A538CE6" w14:textId="77777777" w:rsidR="00F90BDC" w:rsidRDefault="00F90BDC">
      <w:r xmlns:w="http://schemas.openxmlformats.org/wordprocessingml/2006/main">
        <w:t xml:space="preserve">2. Galatiyawa 6:10 – Saboda haka, kamar yadda muke da zarafi, bari mu yi nagarta ga dukan mutane, musamman ga waɗanda suke na iyalin bangaskiya.</w:t>
      </w:r>
    </w:p>
    <w:p w14:paraId="72513D0D" w14:textId="77777777" w:rsidR="00F90BDC" w:rsidRDefault="00F90BDC"/>
    <w:p w14:paraId="31A01256" w14:textId="77777777" w:rsidR="00F90BDC" w:rsidRDefault="00F90BDC">
      <w:r xmlns:w="http://schemas.openxmlformats.org/wordprocessingml/2006/main">
        <w:t xml:space="preserve">Markus 6:37 Ya amsa ya ce musu, “Ku ba su su ci. Suka ce masa, “Ko mu je mu sayo gurasa ɗari biyu, mu ba su su ci?</w:t>
      </w:r>
    </w:p>
    <w:p w14:paraId="64EC3565" w14:textId="77777777" w:rsidR="00F90BDC" w:rsidRDefault="00F90BDC"/>
    <w:p w14:paraId="54C960D2" w14:textId="77777777" w:rsidR="00F90BDC" w:rsidRDefault="00F90BDC">
      <w:r xmlns:w="http://schemas.openxmlformats.org/wordprocessingml/2006/main">
        <w:t xml:space="preserve">Yesu ya umurci mabiyansa su yi tanadin mayunwata, duk da ƙarancin abin da suke da shi.</w:t>
      </w:r>
    </w:p>
    <w:p w14:paraId="4C943F2A" w14:textId="77777777" w:rsidR="00F90BDC" w:rsidRDefault="00F90BDC"/>
    <w:p w14:paraId="6E481728" w14:textId="77777777" w:rsidR="00F90BDC" w:rsidRDefault="00F90BDC">
      <w:r xmlns:w="http://schemas.openxmlformats.org/wordprocessingml/2006/main">
        <w:t xml:space="preserve">1. Babban misali na Yesu na yin tanadi don wasu, duk da kasawarmu.</w:t>
      </w:r>
    </w:p>
    <w:p w14:paraId="5EAD3EC2" w14:textId="77777777" w:rsidR="00F90BDC" w:rsidRDefault="00F90BDC"/>
    <w:p w14:paraId="374D819A" w14:textId="77777777" w:rsidR="00F90BDC" w:rsidRDefault="00F90BDC">
      <w:r xmlns:w="http://schemas.openxmlformats.org/wordprocessingml/2006/main">
        <w:t xml:space="preserve">2. Muhimmancin rashin son kai wajen bin Yesu.</w:t>
      </w:r>
    </w:p>
    <w:p w14:paraId="3371C4B7" w14:textId="77777777" w:rsidR="00F90BDC" w:rsidRDefault="00F90BDC"/>
    <w:p w14:paraId="2E947D2B" w14:textId="77777777" w:rsidR="00F90BDC" w:rsidRDefault="00F90BDC">
      <w:r xmlns:w="http://schemas.openxmlformats.org/wordprocessingml/2006/main">
        <w:t xml:space="preserve">1. Matta 25:40 - "Sarki kuwa ya amsa musu ya ce, 'Hakika, ina gaya muku, kamar yadda kuka yi wa ɗaya daga cikin 'yan'uwana mafi ƙanƙanta, kun yi mini shi."</w:t>
      </w:r>
    </w:p>
    <w:p w14:paraId="1192A88D" w14:textId="77777777" w:rsidR="00F90BDC" w:rsidRDefault="00F90BDC"/>
    <w:p w14:paraId="4258D91A" w14:textId="77777777" w:rsidR="00F90BDC" w:rsidRDefault="00F90BDC">
      <w:r xmlns:w="http://schemas.openxmlformats.org/wordprocessingml/2006/main">
        <w:t xml:space="preserve">2. Filibiyawa 2: 3-4 - "Kada ku yi kome don son kai ko girman kai, sai dai cikin tawali'u ku lissafta wasu da suka fi kanku girma.</w:t>
      </w:r>
    </w:p>
    <w:p w14:paraId="658D96E8" w14:textId="77777777" w:rsidR="00F90BDC" w:rsidRDefault="00F90BDC"/>
    <w:p w14:paraId="03E321AB" w14:textId="77777777" w:rsidR="00F90BDC" w:rsidRDefault="00F90BDC">
      <w:r xmlns:w="http://schemas.openxmlformats.org/wordprocessingml/2006/main">
        <w:t xml:space="preserve">Markus 6:38 Ya ce musu, “Bulo nawa kuke da su? je ku gani. Da suka gane, suka ce, biyar, da kifi biyu.</w:t>
      </w:r>
    </w:p>
    <w:p w14:paraId="3B8F595D" w14:textId="77777777" w:rsidR="00F90BDC" w:rsidRDefault="00F90BDC"/>
    <w:p w14:paraId="05642020" w14:textId="77777777" w:rsidR="00F90BDC" w:rsidRDefault="00F90BDC">
      <w:r xmlns:w="http://schemas.openxmlformats.org/wordprocessingml/2006/main">
        <w:t xml:space="preserve">Yesu ya gaya wa almajiransa su yi tanadin abin da suke da shi.</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Tare da Imani, Mu'ujizai na iya yiwuwa</w:t>
      </w:r>
    </w:p>
    <w:p w14:paraId="28E518DB" w14:textId="77777777" w:rsidR="00F90BDC" w:rsidRDefault="00F90BDC"/>
    <w:p w14:paraId="77F76292" w14:textId="77777777" w:rsidR="00F90BDC" w:rsidRDefault="00F90BDC">
      <w:r xmlns:w="http://schemas.openxmlformats.org/wordprocessingml/2006/main">
        <w:t xml:space="preserve">2. Samar da Raunimmu</w:t>
      </w:r>
    </w:p>
    <w:p w14:paraId="688D7326" w14:textId="77777777" w:rsidR="00F90BDC" w:rsidRDefault="00F90BDC"/>
    <w:p w14:paraId="1587593E" w14:textId="77777777" w:rsidR="00F90BDC" w:rsidRDefault="00F90BDC">
      <w:r xmlns:w="http://schemas.openxmlformats.org/wordprocessingml/2006/main">
        <w:t xml:space="preserve">1. Filibiyawa 4:13 - "Zan iya yin kome ta wurinsa wanda yake ƙarfafa ni."</w:t>
      </w:r>
    </w:p>
    <w:p w14:paraId="04774A3D" w14:textId="77777777" w:rsidR="00F90BDC" w:rsidRDefault="00F90BDC"/>
    <w:p w14:paraId="6F67A7CD" w14:textId="77777777" w:rsidR="00F90BDC" w:rsidRDefault="00F90BDC">
      <w:r xmlns:w="http://schemas.openxmlformats.org/wordprocessingml/2006/main">
        <w:t xml:space="preserve">2. Matta 17:20 - "Ya ce musu, "Saboda ƙanƙantar bangaskiyarku; nan zuwa can,' kuma za ta motsa, kuma babu abin da zai gagara gare ku."</w:t>
      </w:r>
    </w:p>
    <w:p w14:paraId="769D52AA" w14:textId="77777777" w:rsidR="00F90BDC" w:rsidRDefault="00F90BDC"/>
    <w:p w14:paraId="0C7932E1" w14:textId="77777777" w:rsidR="00F90BDC" w:rsidRDefault="00F90BDC">
      <w:r xmlns:w="http://schemas.openxmlformats.org/wordprocessingml/2006/main">
        <w:t xml:space="preserve">Markus 6:39 Ya umarce su su zaunar da kowa ƙungiya ƙungiya a kan ciyawa.</w:t>
      </w:r>
    </w:p>
    <w:p w14:paraId="20A1A39A" w14:textId="77777777" w:rsidR="00F90BDC" w:rsidRDefault="00F90BDC"/>
    <w:p w14:paraId="740E17D2" w14:textId="77777777" w:rsidR="00F90BDC" w:rsidRDefault="00F90BDC">
      <w:r xmlns:w="http://schemas.openxmlformats.org/wordprocessingml/2006/main">
        <w:t xml:space="preserve">Yesu ya umurci almajiransa su jera mutane rukuni-rukuni su huta a kan ciyawar.</w:t>
      </w:r>
    </w:p>
    <w:p w14:paraId="5BB4BB10" w14:textId="77777777" w:rsidR="00F90BDC" w:rsidRDefault="00F90BDC"/>
    <w:p w14:paraId="3F7944AE" w14:textId="77777777" w:rsidR="00F90BDC" w:rsidRDefault="00F90BDC">
      <w:r xmlns:w="http://schemas.openxmlformats.org/wordprocessingml/2006/main">
        <w:t xml:space="preserve">1: Dokokin Yesu koyaushe don amfanin mu ne.</w:t>
      </w:r>
    </w:p>
    <w:p w14:paraId="2A4CA852" w14:textId="77777777" w:rsidR="00F90BDC" w:rsidRDefault="00F90BDC"/>
    <w:p w14:paraId="59E214D9" w14:textId="77777777" w:rsidR="00F90BDC" w:rsidRDefault="00F90BDC">
      <w:r xmlns:w="http://schemas.openxmlformats.org/wordprocessingml/2006/main">
        <w:t xml:space="preserve">2: Yadda Yesu ya damu da kuma juyayin mutane ya bayyana a yadda ya damu da bukatun mutane.</w:t>
      </w:r>
    </w:p>
    <w:p w14:paraId="5146B879" w14:textId="77777777" w:rsidR="00F90BDC" w:rsidRDefault="00F90BDC"/>
    <w:p w14:paraId="211FEC86" w14:textId="77777777" w:rsidR="00F90BDC" w:rsidRDefault="00F90BDC">
      <w:r xmlns:w="http://schemas.openxmlformats.org/wordprocessingml/2006/main">
        <w:t xml:space="preserve">1: Matta 14: 13-21 - Yesu ya ciyar da 5,000.</w:t>
      </w:r>
    </w:p>
    <w:p w14:paraId="60C1A01A" w14:textId="77777777" w:rsidR="00F90BDC" w:rsidRDefault="00F90BDC"/>
    <w:p w14:paraId="7F27F3F6" w14:textId="77777777" w:rsidR="00F90BDC" w:rsidRDefault="00F90BDC">
      <w:r xmlns:w="http://schemas.openxmlformats.org/wordprocessingml/2006/main">
        <w:t xml:space="preserve">2: Matta 9: 35-38 - Yesu ya ji tausayin taron.</w:t>
      </w:r>
    </w:p>
    <w:p w14:paraId="3AC72180" w14:textId="77777777" w:rsidR="00F90BDC" w:rsidRDefault="00F90BDC"/>
    <w:p w14:paraId="045CEC2B" w14:textId="77777777" w:rsidR="00F90BDC" w:rsidRDefault="00F90BDC">
      <w:r xmlns:w="http://schemas.openxmlformats.org/wordprocessingml/2006/main">
        <w:t xml:space="preserve">Markus 6:40 Sai suka zauna ɗari ɗari da hamsin hamsin.</w:t>
      </w:r>
    </w:p>
    <w:p w14:paraId="7BDCD7BA" w14:textId="77777777" w:rsidR="00F90BDC" w:rsidRDefault="00F90BDC"/>
    <w:p w14:paraId="624CFDEB" w14:textId="77777777" w:rsidR="00F90BDC" w:rsidRDefault="00F90BDC">
      <w:r xmlns:w="http://schemas.openxmlformats.org/wordprocessingml/2006/main">
        <w:t xml:space="preserve">Yesu ya ciyar da mutane dubu biyar da burodi biyar da kifi biyu.</w:t>
      </w:r>
    </w:p>
    <w:p w14:paraId="3EB60A3F" w14:textId="77777777" w:rsidR="00F90BDC" w:rsidRDefault="00F90BDC"/>
    <w:p w14:paraId="68B3DF9C" w14:textId="77777777" w:rsidR="00F90BDC" w:rsidRDefault="00F90BDC">
      <w:r xmlns:w="http://schemas.openxmlformats.org/wordprocessingml/2006/main">
        <w:t xml:space="preserve">1: Yesu ya nuna mana ikon bangaskiya da mu'ujizai.</w:t>
      </w:r>
    </w:p>
    <w:p w14:paraId="579663E0" w14:textId="77777777" w:rsidR="00F90BDC" w:rsidRDefault="00F90BDC"/>
    <w:p w14:paraId="3F825A0C" w14:textId="77777777" w:rsidR="00F90BDC" w:rsidRDefault="00F90BDC">
      <w:r xmlns:w="http://schemas.openxmlformats.org/wordprocessingml/2006/main">
        <w:t xml:space="preserve">2: Yesu ya koya mana game da ikon karimci.</w:t>
      </w:r>
    </w:p>
    <w:p w14:paraId="06C557C1" w14:textId="77777777" w:rsidR="00F90BDC" w:rsidRDefault="00F90BDC"/>
    <w:p w14:paraId="5BC42EF9" w14:textId="77777777" w:rsidR="00F90BDC" w:rsidRDefault="00F90BDC">
      <w:r xmlns:w="http://schemas.openxmlformats.org/wordprocessingml/2006/main">
        <w:t xml:space="preserve">1: Yohanna 6: 5-13 - Yesu ya ciyar da mutane dubu biyar ta mu'ujiza da burodi biyar da kifi biyu.</w:t>
      </w:r>
    </w:p>
    <w:p w14:paraId="104AF893" w14:textId="77777777" w:rsidR="00F90BDC" w:rsidRDefault="00F90BDC"/>
    <w:p w14:paraId="272EEB62" w14:textId="77777777" w:rsidR="00F90BDC" w:rsidRDefault="00F90BDC">
      <w:r xmlns:w="http://schemas.openxmlformats.org/wordprocessingml/2006/main">
        <w:t xml:space="preserve">2: Matta 14: 13-21 - Yesu ya yi mu'ujiza don ciyar da dubu biyar.</w:t>
      </w:r>
    </w:p>
    <w:p w14:paraId="4E08C91F" w14:textId="77777777" w:rsidR="00F90BDC" w:rsidRDefault="00F90BDC"/>
    <w:p w14:paraId="42187EC8" w14:textId="77777777" w:rsidR="00F90BDC" w:rsidRDefault="00F90BDC">
      <w:r xmlns:w="http://schemas.openxmlformats.org/wordprocessingml/2006/main">
        <w:t xml:space="preserve">Markus 6:41 Da ya ɗauki gurasa biyar ɗin da kifi biyun, sai ya ɗaga kai sama, ya yi albarka, ya gutsuttsura gurasar, ya ba almajiransa su ba su. Kifayen nan biyu ya raba su duka.</w:t>
      </w:r>
    </w:p>
    <w:p w14:paraId="40C4944D" w14:textId="77777777" w:rsidR="00F90BDC" w:rsidRDefault="00F90BDC"/>
    <w:p w14:paraId="507A190D" w14:textId="77777777" w:rsidR="00F90BDC" w:rsidRDefault="00F90BDC">
      <w:r xmlns:w="http://schemas.openxmlformats.org/wordprocessingml/2006/main">
        <w:t xml:space="preserve">Yesu ya ciyar da dubu biyar ɗin da gurasa biyar kawai da kifi biyu.</w:t>
      </w:r>
    </w:p>
    <w:p w14:paraId="771FE1B5" w14:textId="77777777" w:rsidR="00F90BDC" w:rsidRDefault="00F90BDC"/>
    <w:p w14:paraId="1D22E2BA" w14:textId="77777777" w:rsidR="00F90BDC" w:rsidRDefault="00F90BDC">
      <w:r xmlns:w="http://schemas.openxmlformats.org/wordprocessingml/2006/main">
        <w:t xml:space="preserve">1. Yesu ya nuna ikon dogara ga Allah.</w:t>
      </w:r>
    </w:p>
    <w:p w14:paraId="5E60CAB7" w14:textId="77777777" w:rsidR="00F90BDC" w:rsidRDefault="00F90BDC"/>
    <w:p w14:paraId="424DC3D1" w14:textId="77777777" w:rsidR="00F90BDC" w:rsidRDefault="00F90BDC">
      <w:r xmlns:w="http://schemas.openxmlformats.org/wordprocessingml/2006/main">
        <w:t xml:space="preserve">2. Yesu ya nuna mana amfanin bayarwa marar son kai.</w:t>
      </w:r>
    </w:p>
    <w:p w14:paraId="3C5E1400" w14:textId="77777777" w:rsidR="00F90BDC" w:rsidRDefault="00F90BDC"/>
    <w:p w14:paraId="00320D22" w14:textId="77777777" w:rsidR="00F90BDC" w:rsidRDefault="00F90BDC">
      <w:r xmlns:w="http://schemas.openxmlformats.org/wordprocessingml/2006/main">
        <w:t xml:space="preserve">1. Matiyu 14: 13-21 - Yesu yana Ciyar da Dubu Biyar</w:t>
      </w:r>
    </w:p>
    <w:p w14:paraId="1B2E8F9F" w14:textId="77777777" w:rsidR="00F90BDC" w:rsidRDefault="00F90BDC"/>
    <w:p w14:paraId="64487810" w14:textId="77777777" w:rsidR="00F90BDC" w:rsidRDefault="00F90BDC">
      <w:r xmlns:w="http://schemas.openxmlformats.org/wordprocessingml/2006/main">
        <w:t xml:space="preserve">2. Yohanna 6:1-14 – Yesu Ya Ciyar da Dubu Biyar (sake)</w:t>
      </w:r>
    </w:p>
    <w:p w14:paraId="4B32F9F8" w14:textId="77777777" w:rsidR="00F90BDC" w:rsidRDefault="00F90BDC"/>
    <w:p w14:paraId="7DAC781B" w14:textId="77777777" w:rsidR="00F90BDC" w:rsidRDefault="00F90BDC">
      <w:r xmlns:w="http://schemas.openxmlformats.org/wordprocessingml/2006/main">
        <w:t xml:space="preserve">Markus 6:42 Duk suka ci suka ƙoshi.</w:t>
      </w:r>
    </w:p>
    <w:p w14:paraId="5C889BEB" w14:textId="77777777" w:rsidR="00F90BDC" w:rsidRDefault="00F90BDC"/>
    <w:p w14:paraId="7FD266CD" w14:textId="77777777" w:rsidR="00F90BDC" w:rsidRDefault="00F90BDC">
      <w:r xmlns:w="http://schemas.openxmlformats.org/wordprocessingml/2006/main">
        <w:t xml:space="preserve">Taron ya cika bayan sun ci abincin da Yesu ya yi tanadinsa.</w:t>
      </w:r>
    </w:p>
    <w:p w14:paraId="45BEBDE9" w14:textId="77777777" w:rsidR="00F90BDC" w:rsidRDefault="00F90BDC"/>
    <w:p w14:paraId="41885BCD" w14:textId="77777777" w:rsidR="00F90BDC" w:rsidRDefault="00F90BDC">
      <w:r xmlns:w="http://schemas.openxmlformats.org/wordprocessingml/2006/main">
        <w:t xml:space="preserve">1. Yesu ne tushen tanadinmu da gamsuwarmu.</w:t>
      </w:r>
    </w:p>
    <w:p w14:paraId="27369E3E" w14:textId="77777777" w:rsidR="00F90BDC" w:rsidRDefault="00F90BDC"/>
    <w:p w14:paraId="75617109" w14:textId="77777777" w:rsidR="00F90BDC" w:rsidRDefault="00F90BDC">
      <w:r xmlns:w="http://schemas.openxmlformats.org/wordprocessingml/2006/main">
        <w:t xml:space="preserve">2. Za mu iya samun gamsuwa ta wajen dogara ga Yesu.</w:t>
      </w:r>
    </w:p>
    <w:p w14:paraId="363A4F2C" w14:textId="77777777" w:rsidR="00F90BDC" w:rsidRDefault="00F90BDC"/>
    <w:p w14:paraId="75FC09D9" w14:textId="77777777" w:rsidR="00F90BDC" w:rsidRDefault="00F90BDC">
      <w:r xmlns:w="http://schemas.openxmlformats.org/wordprocessingml/2006/main">
        <w:t xml:space="preserve">1. Matta 14:13-21 – Yesu ya ciyar da dubu biyar.</w:t>
      </w:r>
    </w:p>
    <w:p w14:paraId="6112B2E1" w14:textId="77777777" w:rsidR="00F90BDC" w:rsidRDefault="00F90BDC"/>
    <w:p w14:paraId="2565550E" w14:textId="77777777" w:rsidR="00F90BDC" w:rsidRDefault="00F90BDC">
      <w:r xmlns:w="http://schemas.openxmlformats.org/wordprocessingml/2006/main">
        <w:t xml:space="preserve">2. Yohanna 6:35 - Yesu shine gurasar rai.</w:t>
      </w:r>
    </w:p>
    <w:p w14:paraId="3B7CC278" w14:textId="77777777" w:rsidR="00F90BDC" w:rsidRDefault="00F90BDC"/>
    <w:p w14:paraId="3C3D3AE7" w14:textId="77777777" w:rsidR="00F90BDC" w:rsidRDefault="00F90BDC">
      <w:r xmlns:w="http://schemas.openxmlformats.org/wordprocessingml/2006/main">
        <w:t xml:space="preserve">Markus 6:43 Suka kwashe gutsuttsura kwanduna goma sha biyu da na kifin.</w:t>
      </w:r>
    </w:p>
    <w:p w14:paraId="14098A6F" w14:textId="77777777" w:rsidR="00F90BDC" w:rsidRDefault="00F90BDC"/>
    <w:p w14:paraId="4D1087FC" w14:textId="77777777" w:rsidR="00F90BDC" w:rsidRDefault="00F90BDC">
      <w:r xmlns:w="http://schemas.openxmlformats.org/wordprocessingml/2006/main">
        <w:t xml:space="preserve">Wannan nassi ya ba da labarin abin da ya faru na banmamaki sa’ad da Yesu ya ciyar da mutane dubu biyar da burodi biyar kawai da kifi biyu.</w:t>
      </w:r>
    </w:p>
    <w:p w14:paraId="0E3DA937" w14:textId="77777777" w:rsidR="00F90BDC" w:rsidRDefault="00F90BDC"/>
    <w:p w14:paraId="6E914E36" w14:textId="77777777" w:rsidR="00F90BDC" w:rsidRDefault="00F90BDC">
      <w:r xmlns:w="http://schemas.openxmlformats.org/wordprocessingml/2006/main">
        <w:t xml:space="preserve">1: Allah zai iya biya mana kowace bukata idan muka dogara gareshi.</w:t>
      </w:r>
    </w:p>
    <w:p w14:paraId="57726667" w14:textId="77777777" w:rsidR="00F90BDC" w:rsidRDefault="00F90BDC"/>
    <w:p w14:paraId="5ACF4FC3" w14:textId="77777777" w:rsidR="00F90BDC" w:rsidRDefault="00F90BDC">
      <w:r xmlns:w="http://schemas.openxmlformats.org/wordprocessingml/2006/main">
        <w:t xml:space="preserve">2: Tausayi da ƙaunar da Yesu yake yi mana sun fi yadda za mu iya tsammani.</w:t>
      </w:r>
    </w:p>
    <w:p w14:paraId="5E33DD94" w14:textId="77777777" w:rsidR="00F90BDC" w:rsidRDefault="00F90BDC"/>
    <w:p w14:paraId="06C86CA2" w14:textId="77777777" w:rsidR="00F90BDC" w:rsidRDefault="00F90BDC">
      <w:r xmlns:w="http://schemas.openxmlformats.org/wordprocessingml/2006/main">
        <w:t xml:space="preserve">1: Matta 14: 13-21 - Yesu ya yi amfani da gurasa biyar da kifi biyu don ciyar da dubu biyar.</w:t>
      </w:r>
    </w:p>
    <w:p w14:paraId="51FC2B9D" w14:textId="77777777" w:rsidR="00F90BDC" w:rsidRDefault="00F90BDC"/>
    <w:p w14:paraId="5221F8AE" w14:textId="77777777" w:rsidR="00F90BDC" w:rsidRDefault="00F90BDC">
      <w:r xmlns:w="http://schemas.openxmlformats.org/wordprocessingml/2006/main">
        <w:t xml:space="preserve">2: Filibiyawa 4:19 - Allah zai biya mana bukatunmu bisa ga wadatarsa cikin daukaka.</w:t>
      </w:r>
    </w:p>
    <w:p w14:paraId="7C4E1275" w14:textId="77777777" w:rsidR="00F90BDC" w:rsidRDefault="00F90BDC"/>
    <w:p w14:paraId="5A271E3E" w14:textId="77777777" w:rsidR="00F90BDC" w:rsidRDefault="00F90BDC">
      <w:r xmlns:w="http://schemas.openxmlformats.org/wordprocessingml/2006/main">
        <w:t xml:space="preserve">Markus 6:44 Waɗanda suka ci gurasar kuwa kusan mutum dubu biyar ne.</w:t>
      </w:r>
    </w:p>
    <w:p w14:paraId="29C02796" w14:textId="77777777" w:rsidR="00F90BDC" w:rsidRDefault="00F90BDC"/>
    <w:p w14:paraId="4BBB7105" w14:textId="77777777" w:rsidR="00F90BDC" w:rsidRDefault="00F90BDC">
      <w:r xmlns:w="http://schemas.openxmlformats.org/wordprocessingml/2006/main">
        <w:t xml:space="preserve">Nassin ya ce an ciyar da mutane kusan dubu biyar da waina.</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Arzikin Allah ya fi isar mu.</w:t>
      </w:r>
    </w:p>
    <w:p w14:paraId="457049AF" w14:textId="77777777" w:rsidR="00F90BDC" w:rsidRDefault="00F90BDC"/>
    <w:p w14:paraId="7FC7865A" w14:textId="77777777" w:rsidR="00F90BDC" w:rsidRDefault="00F90BDC">
      <w:r xmlns:w="http://schemas.openxmlformats.org/wordprocessingml/2006/main">
        <w:t xml:space="preserve">2: Mu tuna godiya ga dukkan ni'imomin Allah.</w:t>
      </w:r>
    </w:p>
    <w:p w14:paraId="247A2B59" w14:textId="77777777" w:rsidR="00F90BDC" w:rsidRDefault="00F90BDC"/>
    <w:p w14:paraId="7DDDCA86" w14:textId="77777777" w:rsidR="00F90BDC" w:rsidRDefault="00F90BDC">
      <w:r xmlns:w="http://schemas.openxmlformats.org/wordprocessingml/2006/main">
        <w:t xml:space="preserve">1 Yohanna 6:11 Yesu ya ɗauki gurasar, ya yi godiya, ya rarraba wa waɗanda suke zaune yadda suke so.</w:t>
      </w:r>
    </w:p>
    <w:p w14:paraId="40AF64AD" w14:textId="77777777" w:rsidR="00F90BDC" w:rsidRDefault="00F90BDC"/>
    <w:p w14:paraId="23B60D34" w14:textId="77777777" w:rsidR="00F90BDC" w:rsidRDefault="00F90BDC">
      <w:r xmlns:w="http://schemas.openxmlformats.org/wordprocessingml/2006/main">
        <w:t xml:space="preserve">2: Filibiyawa 4:19 - Kuma Allahna zai biya muku dukan bukatunku bisa ga yalwar ɗaukakarsa cikin Almasihu Yesu.</w:t>
      </w:r>
    </w:p>
    <w:p w14:paraId="1A253AE4" w14:textId="77777777" w:rsidR="00F90BDC" w:rsidRDefault="00F90BDC"/>
    <w:p w14:paraId="2150FCBF" w14:textId="77777777" w:rsidR="00F90BDC" w:rsidRDefault="00F90BDC">
      <w:r xmlns:w="http://schemas.openxmlformats.org/wordprocessingml/2006/main">
        <w:t xml:space="preserve">Markus 6:45 Nan da nan sai ya tilasta almajiransa su shiga jirgi su wuce wancan hayin zuwa Baitalami, sa'ad da yake sallami jama'a.</w:t>
      </w:r>
    </w:p>
    <w:p w14:paraId="3AFCDC8A" w14:textId="77777777" w:rsidR="00F90BDC" w:rsidRDefault="00F90BDC"/>
    <w:p w14:paraId="11A579F8" w14:textId="77777777" w:rsidR="00F90BDC" w:rsidRDefault="00F90BDC">
      <w:r xmlns:w="http://schemas.openxmlformats.org/wordprocessingml/2006/main">
        <w:t xml:space="preserve">Yesu ya umurci almajiransa su tashi a cikin jirgin ruwa zuwa Betsaida sa’ad da ya sallami jama’a.</w:t>
      </w:r>
    </w:p>
    <w:p w14:paraId="1444DEC9" w14:textId="77777777" w:rsidR="00F90BDC" w:rsidRDefault="00F90BDC"/>
    <w:p w14:paraId="312387A2" w14:textId="77777777" w:rsidR="00F90BDC" w:rsidRDefault="00F90BDC">
      <w:r xmlns:w="http://schemas.openxmlformats.org/wordprocessingml/2006/main">
        <w:t xml:space="preserve">1. Ayyukan da Yesu ya yi na korar mutanen tunasarwa ne cewa ya kamata mu kasance a shirye mu sadaukar da sha’awoyinmu domin wasu.</w:t>
      </w:r>
    </w:p>
    <w:p w14:paraId="3B1717AF" w14:textId="77777777" w:rsidR="00F90BDC" w:rsidRDefault="00F90BDC"/>
    <w:p w14:paraId="7FF47980" w14:textId="77777777" w:rsidR="00F90BDC" w:rsidRDefault="00F90BDC">
      <w:r xmlns:w="http://schemas.openxmlformats.org/wordprocessingml/2006/main">
        <w:t xml:space="preserve">2. Yadda Yesu ya yarda ya sallami mutanen ya nuna ƙauna marar son kai ga waɗanda suke kewaye da shi.</w:t>
      </w:r>
    </w:p>
    <w:p w14:paraId="60E6170A" w14:textId="77777777" w:rsidR="00F90BDC" w:rsidRDefault="00F90BDC"/>
    <w:p w14:paraId="760EB811" w14:textId="77777777" w:rsidR="00F90BDC" w:rsidRDefault="00F90BDC">
      <w:r xmlns:w="http://schemas.openxmlformats.org/wordprocessingml/2006/main">
        <w:t xml:space="preserve">1. Filibiyawa 2: 3-4 - "Kada ku yi kome domin son kai ko girmankai na banza. Maimakon haka, cikin tawali'u ku daraja waɗansu fiye da kanku, kada ku lura da maslahar kanku, amma kowannenku ga maslahar ɗan'uwa."</w:t>
      </w:r>
    </w:p>
    <w:p w14:paraId="2DB8516C" w14:textId="77777777" w:rsidR="00F90BDC" w:rsidRDefault="00F90BDC"/>
    <w:p w14:paraId="13186FC8" w14:textId="77777777" w:rsidR="00F90BDC" w:rsidRDefault="00F90BDC">
      <w:r xmlns:w="http://schemas.openxmlformats.org/wordprocessingml/2006/main">
        <w:t xml:space="preserve">2. Matta 22: 37-39 - "Ka ƙaunaci Ubangiji Allahnka da dukan zuciyarka, da dukan ranka, da dukan azancinka." Wannan ita ce doka ta farko kuma mafi girma, ta biyu kuwa kamarta ce, Ka ƙaunaci maƙwabcinka kamar ranka.</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6:46 Da ya sallame su, ya hau dutse ya yi addu’a.</w:t>
      </w:r>
    </w:p>
    <w:p w14:paraId="728510F0" w14:textId="77777777" w:rsidR="00F90BDC" w:rsidRDefault="00F90BDC"/>
    <w:p w14:paraId="75E7AE36" w14:textId="77777777" w:rsidR="00F90BDC" w:rsidRDefault="00F90BDC">
      <w:r xmlns:w="http://schemas.openxmlformats.org/wordprocessingml/2006/main">
        <w:t xml:space="preserve">Yesu ya ɗauki lokaci daga almajiransa don su yi addu’a ga Allah.</w:t>
      </w:r>
    </w:p>
    <w:p w14:paraId="54134487" w14:textId="77777777" w:rsidR="00F90BDC" w:rsidRDefault="00F90BDC"/>
    <w:p w14:paraId="0238D314" w14:textId="77777777" w:rsidR="00F90BDC" w:rsidRDefault="00F90BDC">
      <w:r xmlns:w="http://schemas.openxmlformats.org/wordprocessingml/2006/main">
        <w:t xml:space="preserve">1: Dole ne a ko da yaushe mu ba da lokaci wajen yin addu'a ga Allah da neman shiriyarsa.</w:t>
      </w:r>
    </w:p>
    <w:p w14:paraId="5906462F" w14:textId="77777777" w:rsidR="00F90BDC" w:rsidRDefault="00F90BDC"/>
    <w:p w14:paraId="60BF6173" w14:textId="77777777" w:rsidR="00F90BDC" w:rsidRDefault="00F90BDC">
      <w:r xmlns:w="http://schemas.openxmlformats.org/wordprocessingml/2006/main">
        <w:t xml:space="preserve">2: Yesu misali ne na yadda ake fifita addu’a.</w:t>
      </w:r>
    </w:p>
    <w:p w14:paraId="290A6A98" w14:textId="77777777" w:rsidR="00F90BDC" w:rsidRDefault="00F90BDC"/>
    <w:p w14:paraId="0FA81FB0" w14:textId="77777777" w:rsidR="00F90BDC" w:rsidRDefault="00F90BDC">
      <w:r xmlns:w="http://schemas.openxmlformats.org/wordprocessingml/2006/main">
        <w:t xml:space="preserve">1: Matta 14:23 - Kuma bayan ya sallami taron, ya hau dutsen da kansa ya yi addu'a.</w:t>
      </w:r>
    </w:p>
    <w:p w14:paraId="3FD46DF1" w14:textId="77777777" w:rsidR="00F90BDC" w:rsidRDefault="00F90BDC"/>
    <w:p w14:paraId="538A8992" w14:textId="77777777" w:rsidR="00F90BDC" w:rsidRDefault="00F90BDC">
      <w:r xmlns:w="http://schemas.openxmlformats.org/wordprocessingml/2006/main">
        <w:t xml:space="preserve">2: 1 Tassalunikawa 5:17 - Yi addu'a ba fasawa.</w:t>
      </w:r>
    </w:p>
    <w:p w14:paraId="04CC89C6" w14:textId="77777777" w:rsidR="00F90BDC" w:rsidRDefault="00F90BDC"/>
    <w:p w14:paraId="35CE1B57" w14:textId="77777777" w:rsidR="00F90BDC" w:rsidRDefault="00F90BDC">
      <w:r xmlns:w="http://schemas.openxmlformats.org/wordprocessingml/2006/main">
        <w:t xml:space="preserve">Markus 6:47 Da magariba ta yi, jirgin yana tsakiyar teku, shi kaɗai a kan tudu.</w:t>
      </w:r>
    </w:p>
    <w:p w14:paraId="3EFBAB1A" w14:textId="77777777" w:rsidR="00F90BDC" w:rsidRDefault="00F90BDC"/>
    <w:p w14:paraId="57DFDDC2" w14:textId="77777777" w:rsidR="00F90BDC" w:rsidRDefault="00F90BDC">
      <w:r xmlns:w="http://schemas.openxmlformats.org/wordprocessingml/2006/main">
        <w:t xml:space="preserve">Yesu ya sallami almajiransa a cikin jirgi, ya zauna a ƙasa shi kaɗai.</w:t>
      </w:r>
    </w:p>
    <w:p w14:paraId="424B4919" w14:textId="77777777" w:rsidR="00F90BDC" w:rsidRDefault="00F90BDC"/>
    <w:p w14:paraId="5D4013F4" w14:textId="77777777" w:rsidR="00F90BDC" w:rsidRDefault="00F90BDC">
      <w:r xmlns:w="http://schemas.openxmlformats.org/wordprocessingml/2006/main">
        <w:t xml:space="preserve">1. Muhimmancin dogaro da shirin Allah, koda kuwa abin tsoro ne.</w:t>
      </w:r>
    </w:p>
    <w:p w14:paraId="7E4A699A" w14:textId="77777777" w:rsidR="00F90BDC" w:rsidRDefault="00F90BDC"/>
    <w:p w14:paraId="07C243B7" w14:textId="77777777" w:rsidR="00F90BDC" w:rsidRDefault="00F90BDC">
      <w:r xmlns:w="http://schemas.openxmlformats.org/wordprocessingml/2006/main">
        <w:t xml:space="preserve">2. Samun karfi a lokutan kadaici.</w:t>
      </w:r>
    </w:p>
    <w:p w14:paraId="42AC863E" w14:textId="77777777" w:rsidR="00F90BDC" w:rsidRDefault="00F90BDC"/>
    <w:p w14:paraId="6FA6CC4A" w14:textId="77777777" w:rsidR="00F90BDC" w:rsidRDefault="00F90BDC">
      <w:r xmlns:w="http://schemas.openxmlformats.org/wordprocessingml/2006/main">
        <w:t xml:space="preserve">1. Zabura 23:4 - "Ko da yake na bi ta cikin kwari mafi duhu, Ba zan ji tsoron mugunta ba, gama kana tare da ni; sandarka da sandarka suna ta'azantar da ni."</w:t>
      </w:r>
    </w:p>
    <w:p w14:paraId="6CF835EE" w14:textId="77777777" w:rsidR="00F90BDC" w:rsidRDefault="00F90BDC"/>
    <w:p w14:paraId="0939DFD4" w14:textId="77777777" w:rsidR="00F90BDC" w:rsidRDefault="00F90BDC">
      <w:r xmlns:w="http://schemas.openxmlformats.org/wordprocessingml/2006/main">
        <w:t xml:space="preserve">2. Ishaya 41:10 - "Don haka kada ka ji tsoro, gama ina tare da kai, kada ka ji tsoro, gama ni ne Allahnka. Zan ƙarfafa ka, in taimake ka, zan riƙe ka da hannun dama na adalci."</w:t>
      </w:r>
    </w:p>
    <w:p w14:paraId="0C4C7EF1" w14:textId="77777777" w:rsidR="00F90BDC" w:rsidRDefault="00F90BDC"/>
    <w:p w14:paraId="6DAE9C7E" w14:textId="77777777" w:rsidR="00F90BDC" w:rsidRDefault="00F90BDC">
      <w:r xmlns:w="http://schemas.openxmlformats.org/wordprocessingml/2006/main">
        <w:t xml:space="preserve">Markus 6:48 Sai ya gan su suna fama da tuƙi. Gama iska ta yi gāba da su, da misalin karfe huɗu na dare ya zo wurinsu, yana tafiya a kan teku, yana so ya wuce su.</w:t>
      </w:r>
    </w:p>
    <w:p w14:paraId="5EB68FC6" w14:textId="77777777" w:rsidR="00F90BDC" w:rsidRDefault="00F90BDC"/>
    <w:p w14:paraId="1CB67E77" w14:textId="77777777" w:rsidR="00F90BDC" w:rsidRDefault="00F90BDC">
      <w:r xmlns:w="http://schemas.openxmlformats.org/wordprocessingml/2006/main">
        <w:t xml:space="preserve">Yesu ya nuna juyayi ga almajiransa ta wajen zuwa wurinsu a cikin ƙuncinsu kuma ya ba su gaba gaɗi da ƙarfin jimrewa.</w:t>
      </w:r>
    </w:p>
    <w:p w14:paraId="201E6569" w14:textId="77777777" w:rsidR="00F90BDC" w:rsidRDefault="00F90BDC"/>
    <w:p w14:paraId="4925403D" w14:textId="77777777" w:rsidR="00F90BDC" w:rsidRDefault="00F90BDC">
      <w:r xmlns:w="http://schemas.openxmlformats.org/wordprocessingml/2006/main">
        <w:t xml:space="preserve">1. Allah Yana Kasance A Kullum A Rayuwar Mu, Ko A Lokacin Matsi</w:t>
      </w:r>
    </w:p>
    <w:p w14:paraId="351E4EDC" w14:textId="77777777" w:rsidR="00F90BDC" w:rsidRDefault="00F90BDC"/>
    <w:p w14:paraId="66C41A92" w14:textId="77777777" w:rsidR="00F90BDC" w:rsidRDefault="00F90BDC">
      <w:r xmlns:w="http://schemas.openxmlformats.org/wordprocessingml/2006/main">
        <w:t xml:space="preserve">2. Mu Yi Kokarin Rayuwa da Tausayi ɗaya da Ƙaunar da Yesu Ya nuna</w:t>
      </w:r>
    </w:p>
    <w:p w14:paraId="0C3C4C47" w14:textId="77777777" w:rsidR="00F90BDC" w:rsidRDefault="00F90BDC"/>
    <w:p w14:paraId="0046EF3A" w14:textId="77777777" w:rsidR="00F90BDC" w:rsidRDefault="00F90BDC">
      <w:r xmlns:w="http://schemas.openxmlformats.org/wordprocessingml/2006/main">
        <w:t xml:space="preserve">1. Zabura 138:7 - Ko da na yi tafiya cikin wahala, Ka kiyaye raina; Ka miƙa hannunka gāba da fushin maƙiyana, hannun damanka kuma ya cece ni.</w:t>
      </w:r>
    </w:p>
    <w:p w14:paraId="3C5436B9" w14:textId="77777777" w:rsidR="00F90BDC" w:rsidRDefault="00F90BDC"/>
    <w:p w14:paraId="05C428F6" w14:textId="77777777" w:rsidR="00F90BDC" w:rsidRDefault="00F90BDC">
      <w:r xmlns:w="http://schemas.openxmlformats.org/wordprocessingml/2006/main">
        <w:t xml:space="preserve">2. Matta 9:36 – Da ya ga taron jama’a, ya ji tausayinsu, domin an tsananta musu, sun sha wahala, kamar tumakin da ba su da makiyayi.</w:t>
      </w:r>
    </w:p>
    <w:p w14:paraId="51640762" w14:textId="77777777" w:rsidR="00F90BDC" w:rsidRDefault="00F90BDC"/>
    <w:p w14:paraId="057C2647" w14:textId="77777777" w:rsidR="00F90BDC" w:rsidRDefault="00F90BDC">
      <w:r xmlns:w="http://schemas.openxmlformats.org/wordprocessingml/2006/main">
        <w:t xml:space="preserve">Markus 6:49 Amma da suka gan shi yana tafiya a kan bahar, sai suka zaci ruhu ne, suka ɗaga murya.</w:t>
      </w:r>
    </w:p>
    <w:p w14:paraId="06D525F2" w14:textId="77777777" w:rsidR="00F90BDC" w:rsidRDefault="00F90BDC"/>
    <w:p w14:paraId="3A1D7893" w14:textId="77777777" w:rsidR="00F90BDC" w:rsidRDefault="00F90BDC">
      <w:r xmlns:w="http://schemas.openxmlformats.org/wordprocessingml/2006/main">
        <w:t xml:space="preserve">Almajiran sun ga Yesu yana tafiya a kan teku, suka zaci shi ruhu ne.</w:t>
      </w:r>
    </w:p>
    <w:p w14:paraId="17A77A12" w14:textId="77777777" w:rsidR="00F90BDC" w:rsidRDefault="00F90BDC"/>
    <w:p w14:paraId="0F02AFC7" w14:textId="77777777" w:rsidR="00F90BDC" w:rsidRDefault="00F90BDC">
      <w:r xmlns:w="http://schemas.openxmlformats.org/wordprocessingml/2006/main">
        <w:t xml:space="preserve">1: Yesu yana da iko sosai har yana iya tafiya akan ruwa!</w:t>
      </w:r>
    </w:p>
    <w:p w14:paraId="751E1159" w14:textId="77777777" w:rsidR="00F90BDC" w:rsidRDefault="00F90BDC"/>
    <w:p w14:paraId="1D8C7C0B" w14:textId="77777777" w:rsidR="00F90BDC" w:rsidRDefault="00F90BDC">
      <w:r xmlns:w="http://schemas.openxmlformats.org/wordprocessingml/2006/main">
        <w:t xml:space="preserve">2: Yesu yana iya yin abin al'ajabi, kuma zai iya yin haka a rayuwarmu.</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14: 22-33 - Yesu yana tafiya akan ruwa yana kwantar da hadari.</w:t>
      </w:r>
    </w:p>
    <w:p w14:paraId="2B10EAE4" w14:textId="77777777" w:rsidR="00F90BDC" w:rsidRDefault="00F90BDC"/>
    <w:p w14:paraId="430FFFDA" w14:textId="77777777" w:rsidR="00F90BDC" w:rsidRDefault="00F90BDC">
      <w:r xmlns:w="http://schemas.openxmlformats.org/wordprocessingml/2006/main">
        <w:t xml:space="preserve">2: Yohanna 3:16 – Ƙaunar Allah a gare mu ta nuna ta wurin aiko da Ɗansa, Yesu.</w:t>
      </w:r>
    </w:p>
    <w:p w14:paraId="57D72290" w14:textId="77777777" w:rsidR="00F90BDC" w:rsidRDefault="00F90BDC"/>
    <w:p w14:paraId="7355DC61" w14:textId="77777777" w:rsidR="00F90BDC" w:rsidRDefault="00F90BDC">
      <w:r xmlns:w="http://schemas.openxmlformats.org/wordprocessingml/2006/main">
        <w:t xml:space="preserve">Markus 6:50 Domin duk suka gan shi, suka firgita. Nan da nan ya yi magana da su, ya ce musu, “Ku yi murna, ni ne; Kada ku ji tsoro.</w:t>
      </w:r>
    </w:p>
    <w:p w14:paraId="3FF46EEC" w14:textId="77777777" w:rsidR="00F90BDC" w:rsidRDefault="00F90BDC"/>
    <w:p w14:paraId="1F502CFA" w14:textId="77777777" w:rsidR="00F90BDC" w:rsidRDefault="00F90BDC">
      <w:r xmlns:w="http://schemas.openxmlformats.org/wordprocessingml/2006/main">
        <w:t xml:space="preserve">Almajiran Yesu sun firgita sa’ad da suka gan shi yana tafiya a kan ruwa, amma ya ƙarfafa su ta wajen gaya musu kada su ji tsoro.</w:t>
      </w:r>
    </w:p>
    <w:p w14:paraId="61DA331B" w14:textId="77777777" w:rsidR="00F90BDC" w:rsidRDefault="00F90BDC"/>
    <w:p w14:paraId="0AE78D2C" w14:textId="77777777" w:rsidR="00F90BDC" w:rsidRDefault="00F90BDC">
      <w:r xmlns:w="http://schemas.openxmlformats.org/wordprocessingml/2006/main">
        <w:t xml:space="preserve">1. Cire Tsoro Ta Bangaskiya ga Yesu Kiristi</w:t>
      </w:r>
    </w:p>
    <w:p w14:paraId="701F75D9" w14:textId="77777777" w:rsidR="00F90BDC" w:rsidRDefault="00F90BDC"/>
    <w:p w14:paraId="01F8EDC3" w14:textId="77777777" w:rsidR="00F90BDC" w:rsidRDefault="00F90BDC">
      <w:r xmlns:w="http://schemas.openxmlformats.org/wordprocessingml/2006/main">
        <w:t xml:space="preserve">2. Tabbaci daga wurin Yesu a Zaman Matsi</w:t>
      </w:r>
    </w:p>
    <w:p w14:paraId="45C602EB" w14:textId="77777777" w:rsidR="00F90BDC" w:rsidRDefault="00F90BDC"/>
    <w:p w14:paraId="586ACA3D" w14:textId="77777777" w:rsidR="00F90BDC" w:rsidRDefault="00F90BDC">
      <w:r xmlns:w="http://schemas.openxmlformats.org/wordprocessingml/2006/main">
        <w:t xml:space="preserve">1. Ishaya 41:10 - “Kada ka ji tsoro, gama ina tare da kai; Kada ku firgita, gama ni ne Allahnku; Zan ƙarfafa ka, in taimake ka, zan riƙe ka da hannun dama na adalci.”</w:t>
      </w:r>
    </w:p>
    <w:p w14:paraId="13DD60FA" w14:textId="77777777" w:rsidR="00F90BDC" w:rsidRDefault="00F90BDC"/>
    <w:p w14:paraId="2EDE0FFE" w14:textId="77777777" w:rsidR="00F90BDC" w:rsidRDefault="00F90BDC">
      <w:r xmlns:w="http://schemas.openxmlformats.org/wordprocessingml/2006/main">
        <w:t xml:space="preserve">2. Zabura 23:4 - “Ko da na yi tafiya cikin kwarin inuwar mutuwa, Ba zan ji tsoron mugunta ba, gama kana tare da ni; sandarka da sandarka suna ta'azantar da ni.”</w:t>
      </w:r>
    </w:p>
    <w:p w14:paraId="18184D75" w14:textId="77777777" w:rsidR="00F90BDC" w:rsidRDefault="00F90BDC"/>
    <w:p w14:paraId="77602E3C" w14:textId="77777777" w:rsidR="00F90BDC" w:rsidRDefault="00F90BDC">
      <w:r xmlns:w="http://schemas.openxmlformats.org/wordprocessingml/2006/main">
        <w:t xml:space="preserve">Markus 6:51 Sai ya haura zuwa gare su a cikin jirgin. Iska kuwa ta daina, suka yi ta mamakin kansu ƙwarai da gaske, suna mamaki.</w:t>
      </w:r>
    </w:p>
    <w:p w14:paraId="3FDA9E7F" w14:textId="77777777" w:rsidR="00F90BDC" w:rsidRDefault="00F90BDC"/>
    <w:p w14:paraId="40FF3ACA" w14:textId="77777777" w:rsidR="00F90BDC" w:rsidRDefault="00F90BDC">
      <w:r xmlns:w="http://schemas.openxmlformats.org/wordprocessingml/2006/main">
        <w:t xml:space="preserve">Yesu ya kwantar da tekun mai zafi, ya bar almajiran su yi mamaki kuma cikin tsoro.</w:t>
      </w:r>
    </w:p>
    <w:p w14:paraId="1A7F2A42" w14:textId="77777777" w:rsidR="00F90BDC" w:rsidRDefault="00F90BDC"/>
    <w:p w14:paraId="1B84D569" w14:textId="77777777" w:rsidR="00F90BDC" w:rsidRDefault="00F90BDC">
      <w:r xmlns:w="http://schemas.openxmlformats.org/wordprocessingml/2006/main">
        <w:t xml:space="preserve">1: Yesu ne ke da iko da yanayi kuma yana iya har yanzu guguwar rayuwa.</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Lokacin da muka kira Yesu, zai amsa mana da ikonsa.</w:t>
      </w:r>
    </w:p>
    <w:p w14:paraId="222B2FEB" w14:textId="77777777" w:rsidR="00F90BDC" w:rsidRDefault="00F90BDC"/>
    <w:p w14:paraId="6DDA1479" w14:textId="77777777" w:rsidR="00F90BDC" w:rsidRDefault="00F90BDC">
      <w:r xmlns:w="http://schemas.openxmlformats.org/wordprocessingml/2006/main">
        <w:t xml:space="preserve">1: Matta 8: 23-27 - Yesu ya kwantar da guguwar da ke kan tekun Galili.</w:t>
      </w:r>
    </w:p>
    <w:p w14:paraId="62505872" w14:textId="77777777" w:rsidR="00F90BDC" w:rsidRDefault="00F90BDC"/>
    <w:p w14:paraId="3F5DFC3C" w14:textId="77777777" w:rsidR="00F90BDC" w:rsidRDefault="00F90BDC">
      <w:r xmlns:w="http://schemas.openxmlformats.org/wordprocessingml/2006/main">
        <w:t xml:space="preserve">2: Zabura 107:29 - Yana kwantar da guguwa, Raƙuman ruwa kuma sun yi shiru.</w:t>
      </w:r>
    </w:p>
    <w:p w14:paraId="13A25614" w14:textId="77777777" w:rsidR="00F90BDC" w:rsidRDefault="00F90BDC"/>
    <w:p w14:paraId="55CCED4B" w14:textId="77777777" w:rsidR="00F90BDC" w:rsidRDefault="00F90BDC">
      <w:r xmlns:w="http://schemas.openxmlformats.org/wordprocessingml/2006/main">
        <w:t xml:space="preserve">Markus 6:52 Domin ba su yi la’akari da mu’ujizar burodin ba, gama zuciyarsu ta taurare.</w:t>
      </w:r>
    </w:p>
    <w:p w14:paraId="31B840A5" w14:textId="77777777" w:rsidR="00F90BDC" w:rsidRDefault="00F90BDC"/>
    <w:p w14:paraId="0494D116" w14:textId="77777777" w:rsidR="00F90BDC" w:rsidRDefault="00F90BDC">
      <w:r xmlns:w="http://schemas.openxmlformats.org/wordprocessingml/2006/main">
        <w:t xml:space="preserve">Nassin ya nuna yadda mutanen suka kasa gane mu'ujizar gurasar domin zukatansu sun taurare.</w:t>
      </w:r>
    </w:p>
    <w:p w14:paraId="5C25F5FC" w14:textId="77777777" w:rsidR="00F90BDC" w:rsidRDefault="00F90BDC"/>
    <w:p w14:paraId="375A98D8" w14:textId="77777777" w:rsidR="00F90BDC" w:rsidRDefault="00F90BDC">
      <w:r xmlns:w="http://schemas.openxmlformats.org/wordprocessingml/2006/main">
        <w:t xml:space="preserve">1. Ikon Allah ya fi namu girma - Matta 19:26</w:t>
      </w:r>
    </w:p>
    <w:p w14:paraId="29A65735" w14:textId="77777777" w:rsidR="00F90BDC" w:rsidRDefault="00F90BDC"/>
    <w:p w14:paraId="6D6C63B1" w14:textId="77777777" w:rsidR="00F90BDC" w:rsidRDefault="00F90BDC">
      <w:r xmlns:w="http://schemas.openxmlformats.org/wordprocessingml/2006/main">
        <w:t xml:space="preserve">2. Yin amfani da lokaci don gane da kuma godiya da albarkar Allah – Zabura 34:8</w:t>
      </w:r>
    </w:p>
    <w:p w14:paraId="72397C87" w14:textId="77777777" w:rsidR="00F90BDC" w:rsidRDefault="00F90BDC"/>
    <w:p w14:paraId="226B315E" w14:textId="77777777" w:rsidR="00F90BDC" w:rsidRDefault="00F90BDC">
      <w:r xmlns:w="http://schemas.openxmlformats.org/wordprocessingml/2006/main">
        <w:t xml:space="preserve">1. Afisawa 4:18 – “Hankali kuwa ya yi duhu, ana ware su daga rayuwar Allah ta wurin jahilcin da ke cikinsu, saboda makantar zuciyarsu.”</w:t>
      </w:r>
    </w:p>
    <w:p w14:paraId="0551B367" w14:textId="77777777" w:rsidR="00F90BDC" w:rsidRDefault="00F90BDC"/>
    <w:p w14:paraId="2A5C1823" w14:textId="77777777" w:rsidR="00F90BDC" w:rsidRDefault="00F90BDC">
      <w:r xmlns:w="http://schemas.openxmlformats.org/wordprocessingml/2006/main">
        <w:t xml:space="preserve">2. 2 Korinthiyawa 3:14 – “Amma hankalinsu ya makance: gama har yau lullubin nan ya rage a karatun tsohon alkawari; wanda lulluɓe ya ƙare cikin Almasihu.”</w:t>
      </w:r>
    </w:p>
    <w:p w14:paraId="2A16C684" w14:textId="77777777" w:rsidR="00F90BDC" w:rsidRDefault="00F90BDC"/>
    <w:p w14:paraId="46CA7A96" w14:textId="77777777" w:rsidR="00F90BDC" w:rsidRDefault="00F90BDC">
      <w:r xmlns:w="http://schemas.openxmlformats.org/wordprocessingml/2006/main">
        <w:t xml:space="preserve">Markus 6:53 Da suka haye, suka isa ƙasar Janisarata, suka nufo gaɓa.</w:t>
      </w:r>
    </w:p>
    <w:p w14:paraId="60CDB504" w14:textId="77777777" w:rsidR="00F90BDC" w:rsidRDefault="00F90BDC"/>
    <w:p w14:paraId="4EA64334" w14:textId="77777777" w:rsidR="00F90BDC" w:rsidRDefault="00F90BDC">
      <w:r xmlns:w="http://schemas.openxmlformats.org/wordprocessingml/2006/main">
        <w:t xml:space="preserve">Bayan sun haye teku, Yesu da almajiransa suka isa ƙasar Janesaret suka tsaya a bakin tekun.</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Tafiya ta Yesu zuwa Genesaret: Ikon Jagora</w:t>
      </w:r>
    </w:p>
    <w:p w14:paraId="666A316A" w14:textId="77777777" w:rsidR="00F90BDC" w:rsidRDefault="00F90BDC"/>
    <w:p w14:paraId="12F69770" w14:textId="77777777" w:rsidR="00F90BDC" w:rsidRDefault="00F90BDC">
      <w:r xmlns:w="http://schemas.openxmlformats.org/wordprocessingml/2006/main">
        <w:t xml:space="preserve">2. Gennesaret: Wurin Hutu don Yesu da Almajiransa</w:t>
      </w:r>
    </w:p>
    <w:p w14:paraId="191C54B1" w14:textId="77777777" w:rsidR="00F90BDC" w:rsidRDefault="00F90BDC"/>
    <w:p w14:paraId="6EE9DC32" w14:textId="77777777" w:rsidR="00F90BDC" w:rsidRDefault="00F90BDC">
      <w:r xmlns:w="http://schemas.openxmlformats.org/wordprocessingml/2006/main">
        <w:t xml:space="preserve">1. Ishaya 30:21 – “Kunuwanku za su ji magana a bayanku, suna cewa, Wannan ita ce hanya, ku bi ta, duk lokacin da kuka juya dama ko kuma duk lokacin da kuka juya hagu.”</w:t>
      </w:r>
    </w:p>
    <w:p w14:paraId="1CB15876" w14:textId="77777777" w:rsidR="00F90BDC" w:rsidRDefault="00F90BDC"/>
    <w:p w14:paraId="5A9B68BA" w14:textId="77777777" w:rsidR="00F90BDC" w:rsidRDefault="00F90BDC">
      <w:r xmlns:w="http://schemas.openxmlformats.org/wordprocessingml/2006/main">
        <w:t xml:space="preserve">2. Matta 11:28-30 – “Ku zo gareni, dukan masu wahala, masu-nauyin kaya kuma, ni kuwa in ba ku hutawa. Ku ɗauki karkiyata a kanku, ku koya daga wurina, gama ni mai tawali'u ne, mai ƙasƙantar da zuciya, za ku kuwa sami hutawa ga rayukanku. Gama karkiyata mai sauƙi ce, nauyina kuma marar sauƙi ne.”</w:t>
      </w:r>
    </w:p>
    <w:p w14:paraId="170D9AD0" w14:textId="77777777" w:rsidR="00F90BDC" w:rsidRDefault="00F90BDC"/>
    <w:p w14:paraId="7FF8DEF9" w14:textId="77777777" w:rsidR="00F90BDC" w:rsidRDefault="00F90BDC">
      <w:r xmlns:w="http://schemas.openxmlformats.org/wordprocessingml/2006/main">
        <w:t xml:space="preserve">Markus 6:54 Da suka fito daga cikin jirgin, nan da nan suka gane shi.</w:t>
      </w:r>
    </w:p>
    <w:p w14:paraId="098EE641" w14:textId="77777777" w:rsidR="00F90BDC" w:rsidRDefault="00F90BDC"/>
    <w:p w14:paraId="4A23FF63" w14:textId="77777777" w:rsidR="00F90BDC" w:rsidRDefault="00F90BDC">
      <w:r xmlns:w="http://schemas.openxmlformats.org/wordprocessingml/2006/main">
        <w:t xml:space="preserve">Nan da nan almajiran Yesu suka gane shi sa’ad da suka sauko daga cikin jirgin.</w:t>
      </w:r>
    </w:p>
    <w:p w14:paraId="62096682" w14:textId="77777777" w:rsidR="00F90BDC" w:rsidRDefault="00F90BDC"/>
    <w:p w14:paraId="1DAE787F" w14:textId="77777777" w:rsidR="00F90BDC" w:rsidRDefault="00F90BDC">
      <w:r xmlns:w="http://schemas.openxmlformats.org/wordprocessingml/2006/main">
        <w:t xml:space="preserve">1. Gane Yesu a Rayuwar Mu ta Kullum</w:t>
      </w:r>
    </w:p>
    <w:p w14:paraId="49516FDC" w14:textId="77777777" w:rsidR="00F90BDC" w:rsidRDefault="00F90BDC"/>
    <w:p w14:paraId="543D2EF3" w14:textId="77777777" w:rsidR="00F90BDC" w:rsidRDefault="00F90BDC">
      <w:r xmlns:w="http://schemas.openxmlformats.org/wordprocessingml/2006/main">
        <w:t xml:space="preserve">2. Mu'ujizar Imani</w:t>
      </w:r>
    </w:p>
    <w:p w14:paraId="4A3F0CEC" w14:textId="77777777" w:rsidR="00F90BDC" w:rsidRDefault="00F90BDC"/>
    <w:p w14:paraId="6FDFA21B" w14:textId="77777777" w:rsidR="00F90BDC" w:rsidRDefault="00F90BDC">
      <w:r xmlns:w="http://schemas.openxmlformats.org/wordprocessingml/2006/main">
        <w:t xml:space="preserve">1. Yohanna 8:19 – Sai suka ce masa, “Ina Ubanka yake?” Yesu ya amsa ya ce, “Ba ku san ni ko Ubana ba. Da kun san ni, da kun san Ubana kuma.”</w:t>
      </w:r>
    </w:p>
    <w:p w14:paraId="715AE6FB" w14:textId="77777777" w:rsidR="00F90BDC" w:rsidRDefault="00F90BDC"/>
    <w:p w14:paraId="475C3115" w14:textId="77777777" w:rsidR="00F90BDC" w:rsidRDefault="00F90BDC">
      <w:r xmlns:w="http://schemas.openxmlformats.org/wordprocessingml/2006/main">
        <w:t xml:space="preserve">2. Ibraniyawa 11:1 - Yanzu bangaskiya ita ce tabbatacciyar abubuwan da ake bege, tabbacin abubuwan da ba a gani ba.</w:t>
      </w:r>
    </w:p>
    <w:p w14:paraId="36D3BCE2" w14:textId="77777777" w:rsidR="00F90BDC" w:rsidRDefault="00F90BDC"/>
    <w:p w14:paraId="7402042A" w14:textId="77777777" w:rsidR="00F90BDC" w:rsidRDefault="00F90BDC">
      <w:r xmlns:w="http://schemas.openxmlformats.org/wordprocessingml/2006/main">
        <w:t xml:space="preserve">Markus 6:55 Da ya zaga duk yankin, ya fara ɗaukar marasa lafiya a gadaje, inda suka ji yana nan.</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Mutanen yankin sun ruga wurin Yesu suka kwashe marasa lafiya a gadajensu don samun waraka.</w:t>
      </w:r>
    </w:p>
    <w:p w14:paraId="42D667C9" w14:textId="77777777" w:rsidR="00F90BDC" w:rsidRDefault="00F90BDC"/>
    <w:p w14:paraId="36586D73" w14:textId="77777777" w:rsidR="00F90BDC" w:rsidRDefault="00F90BDC">
      <w:r xmlns:w="http://schemas.openxmlformats.org/wordprocessingml/2006/main">
        <w:t xml:space="preserve">1. Mu dogara ga Yesu kuma mu kasance da bangaskiya cewa zai iya warkar da mu daga kowace irin wahala.</w:t>
      </w:r>
    </w:p>
    <w:p w14:paraId="796BB009" w14:textId="77777777" w:rsidR="00F90BDC" w:rsidRDefault="00F90BDC"/>
    <w:p w14:paraId="334D529D" w14:textId="77777777" w:rsidR="00F90BDC" w:rsidRDefault="00F90BDC">
      <w:r xmlns:w="http://schemas.openxmlformats.org/wordprocessingml/2006/main">
        <w:t xml:space="preserve">2. Yesu a koyaushe yana shirye ya warkar da mu kuma ya ba mu bege.</w:t>
      </w:r>
    </w:p>
    <w:p w14:paraId="386728ED" w14:textId="77777777" w:rsidR="00F90BDC" w:rsidRDefault="00F90BDC"/>
    <w:p w14:paraId="6899E868" w14:textId="77777777" w:rsidR="00F90BDC" w:rsidRDefault="00F90BDC">
      <w:r xmlns:w="http://schemas.openxmlformats.org/wordprocessingml/2006/main">
        <w:t xml:space="preserve">1. Matta 8:14-17 – Yesu ya warkar da mara lafiya a Kafarnahum.</w:t>
      </w:r>
    </w:p>
    <w:p w14:paraId="7375D597" w14:textId="77777777" w:rsidR="00F90BDC" w:rsidRDefault="00F90BDC"/>
    <w:p w14:paraId="0A8FECB5" w14:textId="77777777" w:rsidR="00F90BDC" w:rsidRDefault="00F90BDC">
      <w:r xmlns:w="http://schemas.openxmlformats.org/wordprocessingml/2006/main">
        <w:t xml:space="preserve">2. Ishaya 53:5 – An yi masa rauni saboda laifofinmu, An ƙuje shi saboda laifofinmu; azabar salamarmu ta tabbata a gare shi, kuma da raunukansa muka warke.</w:t>
      </w:r>
    </w:p>
    <w:p w14:paraId="4E789021" w14:textId="77777777" w:rsidR="00F90BDC" w:rsidRDefault="00F90BDC"/>
    <w:p w14:paraId="023E1A8F" w14:textId="77777777" w:rsidR="00F90BDC" w:rsidRDefault="00F90BDC">
      <w:r xmlns:w="http://schemas.openxmlformats.org/wordprocessingml/2006/main">
        <w:t xml:space="preserve">Markus 6:56 Duk inda ya shiga, ƙauye, ko birane, ko ƙauye, sukan kwantar da marasa lafiya a tituna, suna roƙonsa su taɓa maƙarar rigarsa kawai. yi duka.</w:t>
      </w:r>
    </w:p>
    <w:p w14:paraId="238D87E3" w14:textId="77777777" w:rsidR="00F90BDC" w:rsidRDefault="00F90BDC"/>
    <w:p w14:paraId="07A2E231" w14:textId="77777777" w:rsidR="00F90BDC" w:rsidRDefault="00F90BDC">
      <w:r xmlns:w="http://schemas.openxmlformats.org/wordprocessingml/2006/main">
        <w:t xml:space="preserve">Mutanen ƙauye, birane, da kuma ƙasar da Yesu ya je sun yi marmarin samun waraka har suka kwantar da marasa lafiya a kan titi kuma suka roƙi Yesu ya bar su su taɓa gefen rigarsa. Duk wanda ya taba shi ya warke.</w:t>
      </w:r>
    </w:p>
    <w:p w14:paraId="0ECC2A4D" w14:textId="77777777" w:rsidR="00F90BDC" w:rsidRDefault="00F90BDC"/>
    <w:p w14:paraId="497F7DCD" w14:textId="77777777" w:rsidR="00F90BDC" w:rsidRDefault="00F90BDC">
      <w:r xmlns:w="http://schemas.openxmlformats.org/wordprocessingml/2006/main">
        <w:t xml:space="preserve">1. Ikon Imani - Yadda imanin mutane ya kasance mai ƙarfi har ya warkar da su.</w:t>
      </w:r>
    </w:p>
    <w:p w14:paraId="3B09F34C" w14:textId="77777777" w:rsidR="00F90BDC" w:rsidRDefault="00F90BDC"/>
    <w:p w14:paraId="07C76B93" w14:textId="77777777" w:rsidR="00F90BDC" w:rsidRDefault="00F90BDC">
      <w:r xmlns:w="http://schemas.openxmlformats.org/wordprocessingml/2006/main">
        <w:t xml:space="preserve">2. Ikon Yesu - Mu'ujiza na Yesu ya warkar da waɗanda suka taɓa shi.</w:t>
      </w:r>
    </w:p>
    <w:p w14:paraId="0876AC64" w14:textId="77777777" w:rsidR="00F90BDC" w:rsidRDefault="00F90BDC"/>
    <w:p w14:paraId="4BC01E77" w14:textId="77777777" w:rsidR="00F90BDC" w:rsidRDefault="00F90BDC">
      <w:r xmlns:w="http://schemas.openxmlformats.org/wordprocessingml/2006/main">
        <w:t xml:space="preserve">1. Matta 14:36 - "Kuma suka roƙe shi su taɓa gefen rigarsa kawai: waɗanda suka taɓa, sun warke sarai."</w:t>
      </w:r>
    </w:p>
    <w:p w14:paraId="245DA688" w14:textId="77777777" w:rsidR="00F90BDC" w:rsidRDefault="00F90BDC"/>
    <w:p w14:paraId="37CA6714" w14:textId="77777777" w:rsidR="00F90BDC" w:rsidRDefault="00F90BDC">
      <w:r xmlns:w="http://schemas.openxmlformats.org/wordprocessingml/2006/main">
        <w:t xml:space="preserve">2. Ayukan Manzanni 19:11-12 – “Allah kuma ya yi mu’ujizai na musamman ta hannun Bulus: har daga jikinsa aka kawo wa marasa lafiya gyale ko riguna, cututtuka kuma suka rabu da su, aljanun kuma suna fita daga cikinsu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Markus 7 ya ba da labarin abubuwa da yawa masu mahimmanci ciki har da jayayya da Farisawa game da tsaftar al'ada, koyarwa game da abin da ke ƙazantar da mutum da gaske, da kuma manyan mu'ujizai guda biyu: warkar da 'yar Syrophoenician da warkar da kurma da bebe.</w:t>
      </w:r>
    </w:p>
    <w:p w14:paraId="26C3D3D6" w14:textId="77777777" w:rsidR="00F90BDC" w:rsidRDefault="00F90BDC"/>
    <w:p w14:paraId="41A281B9" w14:textId="77777777" w:rsidR="00F90BDC" w:rsidRDefault="00F90BDC">
      <w:r xmlns:w="http://schemas.openxmlformats.org/wordprocessingml/2006/main">
        <w:t xml:space="preserve">Sakin layi na 1: Babin ya fara ne da Farisawa da wasu malaman dokoki suna lura da wasu almajirai suna cin abinci da hannayen da ba su da kyau, wato, ba a wanke ba. Suna tambayar Yesu game da wannan domin sun riƙe dattawan al'ada waɗanda suke buƙatar wanke hannu kafin cin abinci (Markus 7: 1-5). Yesu ya amsa ta wajen sukar su don munafuncinsu na riƙe al’adun ’yan Adam sa’ad da suke watsi da dokokin Allah. Ya yi ƙaulin Ishaya yana cewa “Waɗannan mutane suna girmama ni da leɓunansu, amma zukatansu sun yi nisa da ni, suna bauta mini a banza, koyarwarsu ƙa’idodin mutane ne kawai.” (Markus 7:6-8). Ya ba da misalin yadda suka ware umarnin Musa a gefe na girmama uba uwa sun ƙyale Corban (kyauta ta keɓe ga Allah) ta haka ta ɓata kalmar Allah saboda al'ada (Markus 7:9-13).</w:t>
      </w:r>
    </w:p>
    <w:p w14:paraId="12576CE7" w14:textId="77777777" w:rsidR="00F90BDC" w:rsidRDefault="00F90BDC"/>
    <w:p w14:paraId="3EF99377" w14:textId="77777777" w:rsidR="00F90BDC" w:rsidRDefault="00F90BDC">
      <w:r xmlns:w="http://schemas.openxmlformats.org/wordprocessingml/2006/main">
        <w:t xml:space="preserve">Sakin layi na 2: Sa’an nan Yesu ya kira taron jama’a da ya koyar da cewa babu wani abin da bare da zai iya ƙazantar da su ta wajen shiga cikin su maimakon abin da ke fitowa daga cikin mutum ne yake ƙazantar da su yana bayyana mugayen tunani fasikanci sata kisan kai zina da hadama da ruɗin lalata hassada girman kai wauta ce dukan waɗannan mugayen abubuwan da suka fito daga gare su. ciki yana ƙazantar da mutum (Markus 7:14-23). Daga baya da ya shiga yankin Al'ummai Taya wata Bahuriya ta roƙe shi ya kori aljani daga ɗiyarta ta fara gaya mata "Bari a fara ciyar da yara, domin ba daidai ba ne, ku ɗauki gurasar yara ku jefa karnuka" ta ba da amsa "Ubangiji ko da karnuka a ƙarƙashin tebur suna cin ɓangarorin yara" sai ya amsa. ya gaya mata domin wannan amsa aljanin ya bar ɗiyarki sa’ad da ta je gida ta iske yaro kwance aljanin ya tafi yana nuna ikonsa a kan aljanu ya wuce iyakokin addini na kabilanci (Markus 7:24-30).</w:t>
      </w:r>
    </w:p>
    <w:p w14:paraId="079B02E4" w14:textId="77777777" w:rsidR="00F90BDC" w:rsidRDefault="00F90BDC"/>
    <w:p w14:paraId="60CAA351" w14:textId="77777777" w:rsidR="00F90BDC" w:rsidRDefault="00F90BDC">
      <w:r xmlns:w="http://schemas.openxmlformats.org/wordprocessingml/2006/main">
        <w:t xml:space="preserve">Sakin layi na 3: Ci gaba zuwa yankin Dekapolis ya ci karo da kurma bebe mutane suna roƙonsa ya sa hannu a kan mutum ya ɗauke shi a ɓoye ya sa yatsu a cikin kunnuwansa tofi ya taɓa harshe ya dubi sama yana huci ya ce masa "Ehfatha!" ma'ana "Ku bude!" A kunnen wannan mutumen an sako harshe ya fara magana karara zargin kar ya fadawa kowa karin umarni aka kara ba da sanarwar yada labarai mutane cike da mamaki suka ce "Ya yi komai da kyau ya sa kurame su ji bebe suna magana" tare da nuna ikonsa kan cututtukan jiki tausayi ga wadanda suka kamu da cutar. wahala ba tare da la’akari da shingen al’umma ba (Markus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Markus 7:1 Sai Farisiyawa da waɗansu malaman Attaura waɗanda suka zo daga Urushalima suka taru a wurinsa.</w:t>
      </w:r>
    </w:p>
    <w:p w14:paraId="781DB39E" w14:textId="77777777" w:rsidR="00F90BDC" w:rsidRDefault="00F90BDC"/>
    <w:p w14:paraId="2680A877" w14:textId="77777777" w:rsidR="00F90BDC" w:rsidRDefault="00F90BDC">
      <w:r xmlns:w="http://schemas.openxmlformats.org/wordprocessingml/2006/main">
        <w:t xml:space="preserve">Farisiyawa da malaman Attaura daga Urushalima suka taru wurin Yesu.</w:t>
      </w:r>
    </w:p>
    <w:p w14:paraId="30CB9EA5" w14:textId="77777777" w:rsidR="00F90BDC" w:rsidRDefault="00F90BDC"/>
    <w:p w14:paraId="0E91E960" w14:textId="77777777" w:rsidR="00F90BDC" w:rsidRDefault="00F90BDC">
      <w:r xmlns:w="http://schemas.openxmlformats.org/wordprocessingml/2006/main">
        <w:t xml:space="preserve">1: Yesu yana maraba da dukan waɗanda suka zo gare shi da hannu biyu, ko da wanene.</w:t>
      </w:r>
    </w:p>
    <w:p w14:paraId="0EB2BBA7" w14:textId="77777777" w:rsidR="00F90BDC" w:rsidRDefault="00F90BDC"/>
    <w:p w14:paraId="79D5BCD9" w14:textId="77777777" w:rsidR="00F90BDC" w:rsidRDefault="00F90BDC">
      <w:r xmlns:w="http://schemas.openxmlformats.org/wordprocessingml/2006/main">
        <w:t xml:space="preserve">2: Yakamata mu nemi bin Yesu ko da yaushe daga ina muka fito.</w:t>
      </w:r>
    </w:p>
    <w:p w14:paraId="17BAC01A" w14:textId="77777777" w:rsidR="00F90BDC" w:rsidRDefault="00F90BDC"/>
    <w:p w14:paraId="7268753E" w14:textId="77777777" w:rsidR="00F90BDC" w:rsidRDefault="00F90BDC">
      <w:r xmlns:w="http://schemas.openxmlformats.org/wordprocessingml/2006/main">
        <w:t xml:space="preserve">1: Luka 15:2 - "Farisiyawa da malaman Attaura suka yi gunaguni, suna cewa, Wannan mutum yana karɓar masu zunubi, yana ci tare da su."</w:t>
      </w:r>
    </w:p>
    <w:p w14:paraId="2C66B686" w14:textId="77777777" w:rsidR="00F90BDC" w:rsidRDefault="00F90BDC"/>
    <w:p w14:paraId="7B74F4D7" w14:textId="77777777" w:rsidR="00F90BDC" w:rsidRDefault="00F90BDC">
      <w:r xmlns:w="http://schemas.openxmlformats.org/wordprocessingml/2006/main">
        <w:t xml:space="preserve">2: John 8: 3-11 - "Malaman Attaura da Farisiyawa suka kawo masa wata mace wadda aka kama tana zina, suka tsayar da ita a tsakiyarta, suka ce masa, Malam, an kama wannan matar tana zina a cikin zina. Musa kuwa a cikin Attaura ya umarce mu da a jajjefe irin waɗannan a jajjefe, amma me za ka ce? , kamar bai ji su ba.” Da suka ci gaba da tambayarsa, sai ya ɗaga kansa ya ce musu, “Wanda ba shi da zunubi a cikinku, bari ya fara jifanta da dutse.” Sai ya sāke sunkuya ya rubuta. Waɗanda suka ji haka kuwa, da lamirinsu ya tabbata, suka fita ɗaya bayan ɗaya, tun daga manyan manya har zuwa na ƙarshe.</w:t>
      </w:r>
    </w:p>
    <w:p w14:paraId="50E1C4DB" w14:textId="77777777" w:rsidR="00F90BDC" w:rsidRDefault="00F90BDC"/>
    <w:p w14:paraId="0049DD01" w14:textId="77777777" w:rsidR="00F90BDC" w:rsidRDefault="00F90BDC">
      <w:r xmlns:w="http://schemas.openxmlformats.org/wordprocessingml/2006/main">
        <w:t xml:space="preserve">Markus 7:2 Da suka ga waɗansu almajiransa suna cin abinci da ƙazanta, wato, da hannaye marasa wankewa, sai suka ga laifinsu.</w:t>
      </w:r>
    </w:p>
    <w:p w14:paraId="2CB021DE" w14:textId="77777777" w:rsidR="00F90BDC" w:rsidRDefault="00F90BDC"/>
    <w:p w14:paraId="7C100575" w14:textId="77777777" w:rsidR="00F90BDC" w:rsidRDefault="00F90BDC">
      <w:r xmlns:w="http://schemas.openxmlformats.org/wordprocessingml/2006/main">
        <w:t xml:space="preserve">Farisawa sun soki almajiran Yesu don cin abinci da hannuwa ba a wanke ba.</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1:Kada ka bari zargi ya rinjayi bangaskiyarka ga Yesu.</w:t>
      </w:r>
    </w:p>
    <w:p w14:paraId="4729BC6F" w14:textId="77777777" w:rsidR="00F90BDC" w:rsidRDefault="00F90BDC"/>
    <w:p w14:paraId="272EDB59" w14:textId="77777777" w:rsidR="00F90BDC" w:rsidRDefault="00F90BDC">
      <w:r xmlns:w="http://schemas.openxmlformats.org/wordprocessingml/2006/main">
        <w:t xml:space="preserve">2: Tsafta ba daya take da tsarki ba.</w:t>
      </w:r>
    </w:p>
    <w:p w14:paraId="4BA1A3D2" w14:textId="77777777" w:rsidR="00F90BDC" w:rsidRDefault="00F90BDC"/>
    <w:p w14:paraId="13169BDD" w14:textId="77777777" w:rsidR="00F90BDC" w:rsidRDefault="00F90BDC">
      <w:r xmlns:w="http://schemas.openxmlformats.org/wordprocessingml/2006/main">
        <w:t xml:space="preserve">1: Matta 23: 25-28 - Yesu ya tsauta wa Farisawa don mai da hankali ga tsabta ta zahiri maimakon tsabta ta ruhaniya.</w:t>
      </w:r>
    </w:p>
    <w:p w14:paraId="65662854" w14:textId="77777777" w:rsidR="00F90BDC" w:rsidRDefault="00F90BDC"/>
    <w:p w14:paraId="1B25FD74" w14:textId="77777777" w:rsidR="00F90BDC" w:rsidRDefault="00F90BDC">
      <w:r xmlns:w="http://schemas.openxmlformats.org/wordprocessingml/2006/main">
        <w:t xml:space="preserve">2: Yaƙub 4:11 – Kada ku yi gāba da junanku, ’yan’uwa ƙaunatattu.</w:t>
      </w:r>
    </w:p>
    <w:p w14:paraId="1B7903F0" w14:textId="77777777" w:rsidR="00F90BDC" w:rsidRDefault="00F90BDC"/>
    <w:p w14:paraId="0C98DBE4" w14:textId="77777777" w:rsidR="00F90BDC" w:rsidRDefault="00F90BDC">
      <w:r xmlns:w="http://schemas.openxmlformats.org/wordprocessingml/2006/main">
        <w:t xml:space="preserve">Markus 7:3 Ga Farisiyawa da dukan Yahudawa, in ba su wanke hannuwansu ba, ba sa cin abinci, suna bin al'adun dattawa.</w:t>
      </w:r>
    </w:p>
    <w:p w14:paraId="5F387B2A" w14:textId="77777777" w:rsidR="00F90BDC" w:rsidRDefault="00F90BDC"/>
    <w:p w14:paraId="14D9E316" w14:textId="77777777" w:rsidR="00F90BDC" w:rsidRDefault="00F90BDC">
      <w:r xmlns:w="http://schemas.openxmlformats.org/wordprocessingml/2006/main">
        <w:t xml:space="preserve">Farisawa da Yahudawa suna bin al’adar wanke hannu kafin su ci abinci.</w:t>
      </w:r>
    </w:p>
    <w:p w14:paraId="05E97AE4" w14:textId="77777777" w:rsidR="00F90BDC" w:rsidRDefault="00F90BDC"/>
    <w:p w14:paraId="691C43A2" w14:textId="77777777" w:rsidR="00F90BDC" w:rsidRDefault="00F90BDC">
      <w:r xmlns:w="http://schemas.openxmlformats.org/wordprocessingml/2006/main">
        <w:t xml:space="preserve">1: Yesu ya tunatar da mu muhimmancin al'ada a cikin bangaskiyarmu.</w:t>
      </w:r>
    </w:p>
    <w:p w14:paraId="7C5B90A3" w14:textId="77777777" w:rsidR="00F90BDC" w:rsidRDefault="00F90BDC"/>
    <w:p w14:paraId="5FC8C7E8" w14:textId="77777777" w:rsidR="00F90BDC" w:rsidRDefault="00F90BDC">
      <w:r xmlns:w="http://schemas.openxmlformats.org/wordprocessingml/2006/main">
        <w:t xml:space="preserve">2: Za mu iya koyo daga misalin Farisawa na yin riko da al’ada ko da a ƙananan al’amura.</w:t>
      </w:r>
    </w:p>
    <w:p w14:paraId="34A9F183" w14:textId="77777777" w:rsidR="00F90BDC" w:rsidRDefault="00F90BDC"/>
    <w:p w14:paraId="76A30D72" w14:textId="77777777" w:rsidR="00F90BDC" w:rsidRDefault="00F90BDC">
      <w:r xmlns:w="http://schemas.openxmlformats.org/wordprocessingml/2006/main">
        <w:t xml:space="preserve">1: Luka 11:42- ? </w:t>
      </w:r>
      <w:r xmlns:w="http://schemas.openxmlformats.org/wordprocessingml/2006/main">
        <w:rPr>
          <w:rFonts w:ascii="맑은 고딕 Semilight" w:hAnsi="맑은 고딕 Semilight"/>
        </w:rPr>
        <w:t xml:space="preserve">Kaitonku </w:t>
      </w:r>
      <w:r xmlns:w="http://schemas.openxmlformats.org/wordprocessingml/2006/main">
        <w:t xml:space="preserve">Farisiyawa! gama kuna fitar da zakar mint, da Rude, da kowane irin ganyaye, kuna keta shari'a da ƙaunar Allah.</w:t>
      </w:r>
    </w:p>
    <w:p w14:paraId="6847CCF7" w14:textId="77777777" w:rsidR="00F90BDC" w:rsidRDefault="00F90BDC"/>
    <w:p w14:paraId="258F17FE" w14:textId="77777777" w:rsidR="00F90BDC" w:rsidRDefault="00F90BDC">
      <w:r xmlns:w="http://schemas.openxmlformats.org/wordprocessingml/2006/main">
        <w:t xml:space="preserve">2: Matiyu 23:23- ? </w:t>
      </w:r>
      <w:r xmlns:w="http://schemas.openxmlformats.org/wordprocessingml/2006/main">
        <w:rPr>
          <w:rFonts w:ascii="맑은 고딕 Semilight" w:hAnsi="맑은 고딕 Semilight"/>
        </w:rPr>
        <w:t xml:space="preserve">쏻 </w:t>
      </w:r>
      <w:r xmlns:w="http://schemas.openxmlformats.org/wordprocessingml/2006/main">
        <w:t xml:space="preserve">ku, malaman Attaura da Farisawa, munafukai! gama kuna fitar da zakka na Mint da anise da cummin, kun bar manyan al'amura na shari'a, da shari'a, da jinƙai, da bangaskiya.</w:t>
      </w:r>
    </w:p>
    <w:p w14:paraId="7D983333" w14:textId="77777777" w:rsidR="00F90BDC" w:rsidRDefault="00F90BDC"/>
    <w:p w14:paraId="52F13A1D" w14:textId="77777777" w:rsidR="00F90BDC" w:rsidRDefault="00F90BDC">
      <w:r xmlns:w="http://schemas.openxmlformats.org/wordprocessingml/2006/main">
        <w:t xml:space="preserve">Markus 7:4 Kuma in sun zo daga kasuwa, sai dai sun yi wanka, ba sa ci. Akwai kuma wasu abubuwa da yawa waɗanda aka karɓa don riƙewa, kamar wankin kofuna, da tukwane, da tasoshin tagulla, </w:t>
      </w:r>
      <w:r xmlns:w="http://schemas.openxmlformats.org/wordprocessingml/2006/main">
        <w:lastRenderedPageBreak xmlns:w="http://schemas.openxmlformats.org/wordprocessingml/2006/main"/>
      </w:r>
      <w:r xmlns:w="http://schemas.openxmlformats.org/wordprocessingml/2006/main">
        <w:t xml:space="preserve">da tebura.</w:t>
      </w:r>
    </w:p>
    <w:p w14:paraId="0B4F5DDA" w14:textId="77777777" w:rsidR="00F90BDC" w:rsidRDefault="00F90BDC"/>
    <w:p w14:paraId="7ED03C93" w14:textId="77777777" w:rsidR="00F90BDC" w:rsidRDefault="00F90BDC">
      <w:r xmlns:w="http://schemas.openxmlformats.org/wordprocessingml/2006/main">
        <w:t xml:space="preserve">Yesu ya koya wa almajiransa cewa dole ne su yi wanka kafin su ci abincin da aka saya daga kasuwa, kuma wannan ƙa’idar ta shafi wanke kofuna, tukwane, kwanonin tagulla, da tebura.</w:t>
      </w:r>
    </w:p>
    <w:p w14:paraId="15B0BF14" w14:textId="77777777" w:rsidR="00F90BDC" w:rsidRDefault="00F90BDC"/>
    <w:p w14:paraId="389F167E" w14:textId="77777777" w:rsidR="00F90BDC" w:rsidRDefault="00F90BDC">
      <w:r xmlns:w="http://schemas.openxmlformats.org/wordprocessingml/2006/main">
        <w:t xml:space="preserve">1. Yadda Za A Yi Rayuwa Mai Tsabta In ji Yesu</w:t>
      </w:r>
    </w:p>
    <w:p w14:paraId="4A2EAA67" w14:textId="77777777" w:rsidR="00F90BDC" w:rsidRDefault="00F90BDC"/>
    <w:p w14:paraId="7B4C07F5" w14:textId="77777777" w:rsidR="00F90BDC" w:rsidRDefault="00F90BDC">
      <w:r xmlns:w="http://schemas.openxmlformats.org/wordprocessingml/2006/main">
        <w:t xml:space="preserve">2. Muhimmancin Tsaftar Ruhaniya A Rayuwar Yau</w:t>
      </w:r>
    </w:p>
    <w:p w14:paraId="2EDA3A57" w14:textId="77777777" w:rsidR="00F90BDC" w:rsidRDefault="00F90BDC"/>
    <w:p w14:paraId="04FCEAA9" w14:textId="77777777" w:rsidR="00F90BDC" w:rsidRDefault="00F90BDC">
      <w:r xmlns:w="http://schemas.openxmlformats.org/wordprocessingml/2006/main">
        <w:t xml:space="preserve">1. Ishaya 1:16-17 - Ku wanke kanku; ku tsarkake kanku; Ka kawar da muguntar ayyukanka daga idona; ku daina aikata mugunta.</w:t>
      </w:r>
    </w:p>
    <w:p w14:paraId="75C2FAB5" w14:textId="77777777" w:rsidR="00F90BDC" w:rsidRDefault="00F90BDC"/>
    <w:p w14:paraId="5418DD20" w14:textId="77777777" w:rsidR="00F90BDC" w:rsidRDefault="00F90BDC">
      <w:r xmlns:w="http://schemas.openxmlformats.org/wordprocessingml/2006/main">
        <w:t xml:space="preserve">17 Koyi yin nagarta; ku nemi adalci, ku gyara zalunci; Ku yi wa marayu adalci, ku yi wa gwauruwa shari'a? </w:t>
      </w:r>
      <w:r xmlns:w="http://schemas.openxmlformats.org/wordprocessingml/2006/main">
        <w:rPr>
          <w:rFonts w:ascii="맑은 고딕 Semilight" w:hAnsi="맑은 고딕 Semilight"/>
        </w:rPr>
        <w:t xml:space="preserve">dalilin </w:t>
      </w:r>
      <w:r xmlns:w="http://schemas.openxmlformats.org/wordprocessingml/2006/main">
        <w:t xml:space="preserve">.</w:t>
      </w:r>
    </w:p>
    <w:p w14:paraId="58E7F9B4" w14:textId="77777777" w:rsidR="00F90BDC" w:rsidRDefault="00F90BDC"/>
    <w:p w14:paraId="56634981" w14:textId="77777777" w:rsidR="00F90BDC" w:rsidRDefault="00F90BDC">
      <w:r xmlns:w="http://schemas.openxmlformats.org/wordprocessingml/2006/main">
        <w:t xml:space="preserve">2. Titus 2:11-12 – Gama alherin Allah ya bayyana, yana kawo ceto ga dukan mutane, 12 yana horar da mu mu daina rashin tsoron Allah da sha’awoyin duniya, mu yi rayuwa cikin kamunkai, adalci, da ibada a wannan zamani.</w:t>
      </w:r>
    </w:p>
    <w:p w14:paraId="3A07AEE8" w14:textId="77777777" w:rsidR="00F90BDC" w:rsidRDefault="00F90BDC"/>
    <w:p w14:paraId="53CDDA57" w14:textId="77777777" w:rsidR="00F90BDC" w:rsidRDefault="00F90BDC">
      <w:r xmlns:w="http://schemas.openxmlformats.org/wordprocessingml/2006/main">
        <w:t xml:space="preserve">Markus 7:5 Sai Farisiyawa da malaman Attaura suka tambaye shi, suka ce, “Don me almajiranka ba sa tafiya bisa ga al'adar dattawa, amma suna cin abinci da hannuwa marasa wankewa?</w:t>
      </w:r>
    </w:p>
    <w:p w14:paraId="1B3E1034" w14:textId="77777777" w:rsidR="00F90BDC" w:rsidRDefault="00F90BDC"/>
    <w:p w14:paraId="37005124" w14:textId="77777777" w:rsidR="00F90BDC" w:rsidRDefault="00F90BDC">
      <w:r xmlns:w="http://schemas.openxmlformats.org/wordprocessingml/2006/main">
        <w:t xml:space="preserve">Farisiyawa da malaman Attaura sun tambayi Yesu dalilin da ya sa almajiransa ba sa bin al’ada amma suna cin gurasa da hannuwa ba a wanke ba.</w:t>
      </w:r>
    </w:p>
    <w:p w14:paraId="2235990A" w14:textId="77777777" w:rsidR="00F90BDC" w:rsidRDefault="00F90BDC"/>
    <w:p w14:paraId="7D3CC8A1" w14:textId="77777777" w:rsidR="00F90BDC" w:rsidRDefault="00F90BDC">
      <w:r xmlns:w="http://schemas.openxmlformats.org/wordprocessingml/2006/main">
        <w:t xml:space="preserve">1: Imaninmu ga Allah ya fi Al'adun mutane karfi</w:t>
      </w:r>
    </w:p>
    <w:p w14:paraId="1FE9CAF1" w14:textId="77777777" w:rsidR="00F90BDC" w:rsidRDefault="00F90BDC"/>
    <w:p w14:paraId="671B3C2A" w14:textId="77777777" w:rsidR="00F90BDC" w:rsidRDefault="00F90BDC">
      <w:r xmlns:w="http://schemas.openxmlformats.org/wordprocessingml/2006/main">
        <w:t xml:space="preserve">2: Bin tafarkin Allah akan hanyoyin mutum</w:t>
      </w:r>
    </w:p>
    <w:p w14:paraId="1AE01571" w14:textId="77777777" w:rsidR="00F90BDC" w:rsidRDefault="00F90BDC"/>
    <w:p w14:paraId="21A33F08" w14:textId="77777777" w:rsidR="00F90BDC" w:rsidRDefault="00F90BDC">
      <w:r xmlns:w="http://schemas.openxmlformats.org/wordprocessingml/2006/main">
        <w:t xml:space="preserve">1: Matta 15: 8-9 - Mutanen nan suna matso kusa da ni da bakinsu, suna girmama ni da leɓunansu; amma zuciyarsu tana nesa da ni. Amma a banza suke yi mini sujada, suna koya wa koyarwar umarnan mutane.</w:t>
      </w:r>
    </w:p>
    <w:p w14:paraId="0EB5EB7A" w14:textId="77777777" w:rsidR="00F90BDC" w:rsidRDefault="00F90BDC"/>
    <w:p w14:paraId="74176B6D" w14:textId="77777777" w:rsidR="00F90BDC" w:rsidRDefault="00F90BDC">
      <w:r xmlns:w="http://schemas.openxmlformats.org/wordprocessingml/2006/main">
        <w:t xml:space="preserve">2: Kolosiyawa 2: 20-23 - Saboda haka idan kun mutu tare da Kristi daga rukunan duniya, don me, kamar kuna rayuwa a duniya, kuna ƙarƙashin farillai, (Kada ku taɓa; kada ku ɗanɗana, kada ku rike; Za a halaka da amfani;) bisa ga umarni da koyarwar mutane? Waɗanda lalle ne al'amura suna da nuni na hikima a cikin son rai, da tawali'u, da gafala ga jiki; ba a kowace daraja ga gamsar da jiki.</w:t>
      </w:r>
    </w:p>
    <w:p w14:paraId="41813912" w14:textId="77777777" w:rsidR="00F90BDC" w:rsidRDefault="00F90BDC"/>
    <w:p w14:paraId="157746C7" w14:textId="77777777" w:rsidR="00F90BDC" w:rsidRDefault="00F90BDC">
      <w:r xmlns:w="http://schemas.openxmlformats.org/wordprocessingml/2006/main">
        <w:t xml:space="preserve">Markus 7:6 Ya amsa musu ya ce, “To, Ishaya ya yi annabci game da ku munafukai, kamar yadda yake a rubuce cewa, “Mutanen nan suna girmama ni da leɓunansu, amma zuciyarsu ta yi nesa da ni.</w:t>
      </w:r>
    </w:p>
    <w:p w14:paraId="1BE2EE9A" w14:textId="77777777" w:rsidR="00F90BDC" w:rsidRDefault="00F90BDC"/>
    <w:p w14:paraId="6BE84729" w14:textId="77777777" w:rsidR="00F90BDC" w:rsidRDefault="00F90BDC">
      <w:r xmlns:w="http://schemas.openxmlformats.org/wordprocessingml/2006/main">
        <w:t xml:space="preserve">Yesu ya tsauta wa Farisawa don ibadarsu ta zahiri.</w:t>
      </w:r>
    </w:p>
    <w:p w14:paraId="48FED918" w14:textId="77777777" w:rsidR="00F90BDC" w:rsidRDefault="00F90BDC"/>
    <w:p w14:paraId="73DB4874" w14:textId="77777777" w:rsidR="00F90BDC" w:rsidRDefault="00F90BDC">
      <w:r xmlns:w="http://schemas.openxmlformats.org/wordprocessingml/2006/main">
        <w:t xml:space="preserve">1:Kada mu zama masu aikata ayyukan ibada na zahiri, a maimakon haka mu bi zuciyoyin da suka sadaukar da kai ga Allah.</w:t>
      </w:r>
    </w:p>
    <w:p w14:paraId="3E778912" w14:textId="77777777" w:rsidR="00F90BDC" w:rsidRDefault="00F90BDC"/>
    <w:p w14:paraId="0AD245FE" w14:textId="77777777" w:rsidR="00F90BDC" w:rsidRDefault="00F90BDC">
      <w:r xmlns:w="http://schemas.openxmlformats.org/wordprocessingml/2006/main">
        <w:t xml:space="preserve">2: Kada mu zama munafukai masu girmama Allah da lebbanmu, a maimakon haka, mu girmama shi da zuciyarmu.</w:t>
      </w:r>
    </w:p>
    <w:p w14:paraId="3FD3DB91" w14:textId="77777777" w:rsidR="00F90BDC" w:rsidRDefault="00F90BDC"/>
    <w:p w14:paraId="3D9B2FA7" w14:textId="77777777" w:rsidR="00F90BDC" w:rsidRDefault="00F90BDC">
      <w:r xmlns:w="http://schemas.openxmlformats.org/wordprocessingml/2006/main">
        <w:t xml:space="preserve">1: Maimaitawar Shari'a 11:16-17 - Ku kula da kanku, kada zuciyarku ta ruɗe, ku rabu, ku bauta wa gumaka, kuna bauta musu; Sa'an nan Ubangiji ya husata da ku, ya rufe sararin sama, don kada a yi ruwan sama, ƙasa kuma kada ta ba da 'ya'ya.</w:t>
      </w:r>
    </w:p>
    <w:p w14:paraId="057FFBAE" w14:textId="77777777" w:rsidR="00F90BDC" w:rsidRDefault="00F90BDC"/>
    <w:p w14:paraId="19E6E5CE" w14:textId="77777777" w:rsidR="00F90BDC" w:rsidRDefault="00F90BDC">
      <w:r xmlns:w="http://schemas.openxmlformats.org/wordprocessingml/2006/main">
        <w:t xml:space="preserve">2: Irmiya 29:13 - Za ku neme ni, ku same ni, lokacin da kuka neme ni da zuciya ɗaya.</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7:7 Amma a banza suke yi mini sujada, suna koya wa umarnan mutane domin koyarwa.</w:t>
      </w:r>
    </w:p>
    <w:p w14:paraId="4C7F1D0D" w14:textId="77777777" w:rsidR="00F90BDC" w:rsidRDefault="00F90BDC"/>
    <w:p w14:paraId="438A5929" w14:textId="77777777" w:rsidR="00F90BDC" w:rsidRDefault="00F90BDC">
      <w:r xmlns:w="http://schemas.openxmlformats.org/wordprocessingml/2006/main">
        <w:t xml:space="preserve">Wannan ayar ta bayyana cewa ba shi da ma'ana a bauta wa Allah idan mutum yana kafa ayyukan ibadarsu a kan koyarwar mutane maimakon Allah.</w:t>
      </w:r>
    </w:p>
    <w:p w14:paraId="2D8B40C7" w14:textId="77777777" w:rsidR="00F90BDC" w:rsidRDefault="00F90BDC"/>
    <w:p w14:paraId="5240E5B0" w14:textId="77777777" w:rsidR="00F90BDC" w:rsidRDefault="00F90BDC">
      <w:r xmlns:w="http://schemas.openxmlformats.org/wordprocessingml/2006/main">
        <w:t xml:space="preserve">1. Hatsarin Dogaro Da Rukunan Dan Adam</w:t>
      </w:r>
    </w:p>
    <w:p w14:paraId="1EB87126" w14:textId="77777777" w:rsidR="00F90BDC" w:rsidRDefault="00F90BDC"/>
    <w:p w14:paraId="24D97AF9" w14:textId="77777777" w:rsidR="00F90BDC" w:rsidRDefault="00F90BDC">
      <w:r xmlns:w="http://schemas.openxmlformats.org/wordprocessingml/2006/main">
        <w:t xml:space="preserve">2. Me Yasa Ya Kamata Mu Dogara ga Koyarwar Littafi Mai Tsarki</w:t>
      </w:r>
    </w:p>
    <w:p w14:paraId="464F76D4" w14:textId="77777777" w:rsidR="00F90BDC" w:rsidRDefault="00F90BDC"/>
    <w:p w14:paraId="718E6AB8" w14:textId="77777777" w:rsidR="00F90BDC" w:rsidRDefault="00F90BDC">
      <w:r xmlns:w="http://schemas.openxmlformats.org/wordprocessingml/2006/main">
        <w:t xml:space="preserve">1. Kolosiyawa 2:8 - "Ku kula kada kowa ya kama ku da ilimin falsafa da ruɗin wofi, bisa ga al'adar ɗan adam, bisa ga ruhohin farko na duniya, ba bisa ga Almasihu ba."</w:t>
      </w:r>
    </w:p>
    <w:p w14:paraId="7FA10E86" w14:textId="77777777" w:rsidR="00F90BDC" w:rsidRDefault="00F90BDC"/>
    <w:p w14:paraId="60B72A48" w14:textId="77777777" w:rsidR="00F90BDC" w:rsidRDefault="00F90BDC">
      <w:r xmlns:w="http://schemas.openxmlformats.org/wordprocessingml/2006/main">
        <w:t xml:space="preserve">2. Ishaya 29:13 - "Ubangiji kuwa ya ce: ? </w:t>
      </w:r>
      <w:r xmlns:w="http://schemas.openxmlformats.org/wordprocessingml/2006/main">
        <w:rPr>
          <w:rFonts w:ascii="맑은 고딕 Semilight" w:hAnsi="맑은 고딕 Semilight"/>
        </w:rPr>
        <w:t xml:space="preserve">Domin </w:t>
      </w:r>
      <w:r xmlns:w="http://schemas.openxmlformats.org/wordprocessingml/2006/main">
        <w:t xml:space="preserve">mutanen nan suna matso da bakinsu, suna girmama ni da leɓunansu, amma zukatansu sun yi nisa da ni, tsorona kuma umarni ne na mutane. "</w:t>
      </w:r>
    </w:p>
    <w:p w14:paraId="6DDDF2E1" w14:textId="77777777" w:rsidR="00F90BDC" w:rsidRDefault="00F90BDC"/>
    <w:p w14:paraId="76BBA310" w14:textId="77777777" w:rsidR="00F90BDC" w:rsidRDefault="00F90BDC">
      <w:r xmlns:w="http://schemas.openxmlformats.org/wordprocessingml/2006/main">
        <w:t xml:space="preserve">Markus 7:8 Gama kuna watsi da umarnin Allah, kuna bin al'adun mutane, kamar wanke tukwane da kofuna, kuna yi da sauran abubuwa da yawa.</w:t>
      </w:r>
    </w:p>
    <w:p w14:paraId="176B8A6F" w14:textId="77777777" w:rsidR="00F90BDC" w:rsidRDefault="00F90BDC"/>
    <w:p w14:paraId="13AA9447" w14:textId="77777777" w:rsidR="00F90BDC" w:rsidRDefault="00F90BDC">
      <w:r xmlns:w="http://schemas.openxmlformats.org/wordprocessingml/2006/main">
        <w:t xml:space="preserve">Fassarar Mutane suna yin watsi da dokokin Allah kuma a maimakon haka suna bin al'adunsu.</w:t>
      </w:r>
    </w:p>
    <w:p w14:paraId="12071401" w14:textId="77777777" w:rsidR="00F90BDC" w:rsidRDefault="00F90BDC"/>
    <w:p w14:paraId="34972449" w14:textId="77777777" w:rsidR="00F90BDC" w:rsidRDefault="00F90BDC">
      <w:r xmlns:w="http://schemas.openxmlformats.org/wordprocessingml/2006/main">
        <w:t xml:space="preserve">1. Muhimmancin bin dokokin Allah ba al'adunmu ba.</w:t>
      </w:r>
    </w:p>
    <w:p w14:paraId="2557C7A8" w14:textId="77777777" w:rsidR="00F90BDC" w:rsidRDefault="00F90BDC"/>
    <w:p w14:paraId="33934848" w14:textId="77777777" w:rsidR="00F90BDC" w:rsidRDefault="00F90BDC">
      <w:r xmlns:w="http://schemas.openxmlformats.org/wordprocessingml/2006/main">
        <w:t xml:space="preserve">2. Sakamakon bijirewa umarnin Allah.</w:t>
      </w:r>
    </w:p>
    <w:p w14:paraId="3448BA3D" w14:textId="77777777" w:rsidR="00F90BDC" w:rsidRDefault="00F90BDC"/>
    <w:p w14:paraId="651D85F5" w14:textId="77777777" w:rsidR="00F90BDC" w:rsidRDefault="00F90BDC">
      <w:r xmlns:w="http://schemas.openxmlformats.org/wordprocessingml/2006/main">
        <w:t xml:space="preserve">1. Matta 15:3-9 – Yesu ya koya wa Farisawa da Sadukiyawa muhimmancin girmama dokokin Allah ba al’adunsu ba.</w:t>
      </w:r>
    </w:p>
    <w:p w14:paraId="38A8F301" w14:textId="77777777" w:rsidR="00F90BDC" w:rsidRDefault="00F90BDC"/>
    <w:p w14:paraId="447F2F86" w14:textId="77777777" w:rsidR="00F90BDC" w:rsidRDefault="00F90BDC">
      <w:r xmlns:w="http://schemas.openxmlformats.org/wordprocessingml/2006/main">
        <w:t xml:space="preserve">2. Kolosiyawa 2:8 – Bulus ya gargaɗi Kolosiyawa game da haɗarin ɓata daga sauƙi na bishara ta al’adu.</w:t>
      </w:r>
    </w:p>
    <w:p w14:paraId="5E4F106E" w14:textId="77777777" w:rsidR="00F90BDC" w:rsidRDefault="00F90BDC"/>
    <w:p w14:paraId="1A362341" w14:textId="77777777" w:rsidR="00F90BDC" w:rsidRDefault="00F90BDC">
      <w:r xmlns:w="http://schemas.openxmlformats.org/wordprocessingml/2006/main">
        <w:t xml:space="preserve">Markus 7:9 Ya ce musu, “Kwarai kuwa kun ƙi umarnin Allah, domin ku kiyaye al'adunku.</w:t>
      </w:r>
    </w:p>
    <w:p w14:paraId="29F33F8B" w14:textId="77777777" w:rsidR="00F90BDC" w:rsidRDefault="00F90BDC"/>
    <w:p w14:paraId="73D9838C" w14:textId="77777777" w:rsidR="00F90BDC" w:rsidRDefault="00F90BDC">
      <w:r xmlns:w="http://schemas.openxmlformats.org/wordprocessingml/2006/main">
        <w:t xml:space="preserve">Mutanen suna ƙin dokokin Allah don su kiyaye al'adunsu.</w:t>
      </w:r>
    </w:p>
    <w:p w14:paraId="7A9879B5" w14:textId="77777777" w:rsidR="00F90BDC" w:rsidRDefault="00F90BDC"/>
    <w:p w14:paraId="46820BAA" w14:textId="77777777" w:rsidR="00F90BDC" w:rsidRDefault="00F90BDC">
      <w:r xmlns:w="http://schemas.openxmlformats.org/wordprocessingml/2006/main">
        <w:t xml:space="preserve">1. Ikon Maganar Allah: Rungumar Dokoki maimakon Al'adunmu</w:t>
      </w:r>
    </w:p>
    <w:p w14:paraId="06065CCA" w14:textId="77777777" w:rsidR="00F90BDC" w:rsidRDefault="00F90BDC"/>
    <w:p w14:paraId="3D2277AB" w14:textId="77777777" w:rsidR="00F90BDC" w:rsidRDefault="00F90BDC">
      <w:r xmlns:w="http://schemas.openxmlformats.org/wordprocessingml/2006/main">
        <w:t xml:space="preserve">2. Yin watsi da al'adun Duniya da rungumar dokokin Allah</w:t>
      </w:r>
    </w:p>
    <w:p w14:paraId="6E559D21" w14:textId="77777777" w:rsidR="00F90BDC" w:rsidRDefault="00F90BDC"/>
    <w:p w14:paraId="6579FC2A" w14:textId="77777777" w:rsidR="00F90BDC" w:rsidRDefault="00F90BDC">
      <w:r xmlns:w="http://schemas.openxmlformats.org/wordprocessingml/2006/main">
        <w:t xml:space="preserve">1. Ishaya 8:20 - "Zuwa ga shari'a da shaida: idan ba su yi magana bisa ga wannan kalma ba, domin babu haske a cikinsu."</w:t>
      </w:r>
    </w:p>
    <w:p w14:paraId="13CBB6CB" w14:textId="77777777" w:rsidR="00F90BDC" w:rsidRDefault="00F90BDC"/>
    <w:p w14:paraId="093053EE" w14:textId="77777777" w:rsidR="00F90BDC" w:rsidRDefault="00F90BDC">
      <w:r xmlns:w="http://schemas.openxmlformats.org/wordprocessingml/2006/main">
        <w:t xml:space="preserve">2. Kolosiyawa 2:8 - "Ku yi hankali kada kowa ya ɓata ku ta hanyar falsafa da ruɗin banza, bisa ga al'adar mutane, bisa ga al'adun duniya, ba bisa ga Kristi ba."</w:t>
      </w:r>
    </w:p>
    <w:p w14:paraId="1E107E32" w14:textId="77777777" w:rsidR="00F90BDC" w:rsidRDefault="00F90BDC"/>
    <w:p w14:paraId="79C6087F" w14:textId="77777777" w:rsidR="00F90BDC" w:rsidRDefault="00F90BDC">
      <w:r xmlns:w="http://schemas.openxmlformats.org/wordprocessingml/2006/main">
        <w:t xml:space="preserve">Markus 7:10 Musa ya ce, “Ka girmama mahaifinka da mahaifiyarka. Duk wanda ya zagi uba ko uwa, bari ya mutu ya mutu.</w:t>
      </w:r>
    </w:p>
    <w:p w14:paraId="3D40E327" w14:textId="77777777" w:rsidR="00F90BDC" w:rsidRDefault="00F90BDC"/>
    <w:p w14:paraId="7D57221C" w14:textId="77777777" w:rsidR="00F90BDC" w:rsidRDefault="00F90BDC">
      <w:r xmlns:w="http://schemas.openxmlformats.org/wordprocessingml/2006/main">
        <w:t xml:space="preserve">Wannan nassi daga Markus 7:10 ya nanata muhimmancin girmama iyaye.</w:t>
      </w:r>
    </w:p>
    <w:p w14:paraId="12C48F4D" w14:textId="77777777" w:rsidR="00F90BDC" w:rsidRDefault="00F90BDC"/>
    <w:p w14:paraId="19BA2BA8" w14:textId="77777777" w:rsidR="00F90BDC" w:rsidRDefault="00F90BDC">
      <w:r xmlns:w="http://schemas.openxmlformats.org/wordprocessingml/2006/main">
        <w:t xml:space="preserve">1. Darajar Girmama Iyaye</w:t>
      </w:r>
    </w:p>
    <w:p w14:paraId="162985BB" w14:textId="77777777" w:rsidR="00F90BDC" w:rsidRDefault="00F90BDC"/>
    <w:p w14:paraId="51FC052A" w14:textId="77777777" w:rsidR="00F90BDC" w:rsidRDefault="00F90BDC">
      <w:r xmlns:w="http://schemas.openxmlformats.org/wordprocessingml/2006/main">
        <w:t xml:space="preserve">2. Keɓaɓɓen Doka ta Biyar</w:t>
      </w:r>
    </w:p>
    <w:p w14:paraId="4C5EF8DE" w14:textId="77777777" w:rsidR="00F90BDC" w:rsidRDefault="00F90BDC"/>
    <w:p w14:paraId="727E49F7" w14:textId="77777777" w:rsidR="00F90BDC" w:rsidRDefault="00F90BDC">
      <w:r xmlns:w="http://schemas.openxmlformats.org/wordprocessingml/2006/main">
        <w:t xml:space="preserve">1. Afisawa 6:1-3</w:t>
      </w:r>
    </w:p>
    <w:p w14:paraId="71E88974" w14:textId="77777777" w:rsidR="00F90BDC" w:rsidRDefault="00F90BDC"/>
    <w:p w14:paraId="00EE29BF" w14:textId="77777777" w:rsidR="00F90BDC" w:rsidRDefault="00F90BDC">
      <w:r xmlns:w="http://schemas.openxmlformats.org/wordprocessingml/2006/main">
        <w:t xml:space="preserve">2. Fitowa 20:12-17</w:t>
      </w:r>
    </w:p>
    <w:p w14:paraId="4BC42894" w14:textId="77777777" w:rsidR="00F90BDC" w:rsidRDefault="00F90BDC"/>
    <w:p w14:paraId="3F558557" w14:textId="77777777" w:rsidR="00F90BDC" w:rsidRDefault="00F90BDC">
      <w:r xmlns:w="http://schemas.openxmlformats.org/wordprocessingml/2006/main">
        <w:t xml:space="preserve">Markus 7:11 Amma kun ce, “Idan mutum ya ce wa mahaifinsa ko mahaifiyarsa, Ƙaura ce, wato, kyauta, ta kowace irin abin da za ku amfane ku. zai sami 'yanci.</w:t>
      </w:r>
    </w:p>
    <w:p w14:paraId="4EE93C29" w14:textId="77777777" w:rsidR="00F90BDC" w:rsidRDefault="00F90BDC"/>
    <w:p w14:paraId="64B5DDC3" w14:textId="77777777" w:rsidR="00F90BDC" w:rsidRDefault="00F90BDC">
      <w:r xmlns:w="http://schemas.openxmlformats.org/wordprocessingml/2006/main">
        <w:t xml:space="preserve">Yesu ya soki al’adar Farisawa inda suka yi banza da hakkinsu ga iyayensu ta wajen yin amfani da hujjar ba da kyauta ga Allah a matsayin hujja don guje wa hakkinsu.</w:t>
      </w:r>
    </w:p>
    <w:p w14:paraId="30097F1F" w14:textId="77777777" w:rsidR="00F90BDC" w:rsidRDefault="00F90BDC"/>
    <w:p w14:paraId="775E96B5" w14:textId="77777777" w:rsidR="00F90BDC" w:rsidRDefault="00F90BDC">
      <w:r xmlns:w="http://schemas.openxmlformats.org/wordprocessingml/2006/main">
        <w:t xml:space="preserve">1. Muhimmancin girmama iyayenmu ta hanyar ayyukanmu.</w:t>
      </w:r>
    </w:p>
    <w:p w14:paraId="02C8A4C7" w14:textId="77777777" w:rsidR="00F90BDC" w:rsidRDefault="00F90BDC"/>
    <w:p w14:paraId="6666260E" w14:textId="77777777" w:rsidR="00F90BDC" w:rsidRDefault="00F90BDC">
      <w:r xmlns:w="http://schemas.openxmlformats.org/wordprocessingml/2006/main">
        <w:t xml:space="preserve">2. Hatsarin amfani da dalilan addini don guje wa wajibcin da ke kan mu.</w:t>
      </w:r>
    </w:p>
    <w:p w14:paraId="77CED707" w14:textId="77777777" w:rsidR="00F90BDC" w:rsidRDefault="00F90BDC"/>
    <w:p w14:paraId="551C269F" w14:textId="77777777" w:rsidR="00F90BDC" w:rsidRDefault="00F90BDC">
      <w:r xmlns:w="http://schemas.openxmlformats.org/wordprocessingml/2006/main">
        <w:t xml:space="preserve">1. Kubawar Shari’a 5:16 – “Ka girmama mahaifinka da mahaifiyarka, kamar yadda Ubangiji Allahnka ya umarce ka, domin tsawon kwanakinka, ya zama lafiya a gare ka, cikin ƙasar da Ubangiji Allahnka yake ba ka. ."</w:t>
      </w:r>
    </w:p>
    <w:p w14:paraId="34027E00" w14:textId="77777777" w:rsidR="00F90BDC" w:rsidRDefault="00F90BDC"/>
    <w:p w14:paraId="5EA8907A" w14:textId="77777777" w:rsidR="00F90BDC" w:rsidRDefault="00F90BDC">
      <w:r xmlns:w="http://schemas.openxmlformats.org/wordprocessingml/2006/main">
        <w:t xml:space="preserve">2. Afisawa 6:2-3 - "Ka girmama ubanka da mahaifiyarka, wadda ita ce doka ta fari da alkawari, domin ka sami zaman lafiya, ka yi tsawon rai a duniya."</w:t>
      </w:r>
    </w:p>
    <w:p w14:paraId="03BB874B" w14:textId="77777777" w:rsidR="00F90BDC" w:rsidRDefault="00F90BDC"/>
    <w:p w14:paraId="4C41FC19" w14:textId="77777777" w:rsidR="00F90BDC" w:rsidRDefault="00F90BDC">
      <w:r xmlns:w="http://schemas.openxmlformats.org/wordprocessingml/2006/main">
        <w:t xml:space="preserve">Markus 7:12 Ba ku ƙyale shi ya ƙara yi wa mahaifinsa ko mahaifiyarsa kome ba.</w:t>
      </w:r>
    </w:p>
    <w:p w14:paraId="1A71193C" w14:textId="77777777" w:rsidR="00F90BDC" w:rsidRDefault="00F90BDC"/>
    <w:p w14:paraId="7FE1D794" w14:textId="77777777" w:rsidR="00F90BDC" w:rsidRDefault="00F90BDC">
      <w:r xmlns:w="http://schemas.openxmlformats.org/wordprocessingml/2006/main">
        <w:t xml:space="preserve">Nassin ya ce kada a hana mutane taimaka wa iyayensu.</w:t>
      </w:r>
    </w:p>
    <w:p w14:paraId="16183F3B" w14:textId="77777777" w:rsidR="00F90BDC" w:rsidRDefault="00F90BDC"/>
    <w:p w14:paraId="3B3E74A7" w14:textId="77777777" w:rsidR="00F90BDC" w:rsidRDefault="00F90BDC">
      <w:r xmlns:w="http://schemas.openxmlformats.org/wordprocessingml/2006/main">
        <w:t xml:space="preserve">1: Mu girmama iyayenmu ta hanyar taimaka musu ta kowace hanya.</w:t>
      </w:r>
    </w:p>
    <w:p w14:paraId="660E09AD" w14:textId="77777777" w:rsidR="00F90BDC" w:rsidRDefault="00F90BDC"/>
    <w:p w14:paraId="439617FA" w14:textId="77777777" w:rsidR="00F90BDC" w:rsidRDefault="00F90BDC">
      <w:r xmlns:w="http://schemas.openxmlformats.org/wordprocessingml/2006/main">
        <w:t xml:space="preserve">2:Kada al'adunmu su sanya tarnaki ga mutane wajen taimakon iyayensu.</w:t>
      </w:r>
    </w:p>
    <w:p w14:paraId="70229B66" w14:textId="77777777" w:rsidR="00F90BDC" w:rsidRDefault="00F90BDC"/>
    <w:p w14:paraId="7AB08020" w14:textId="77777777" w:rsidR="00F90BDC" w:rsidRDefault="00F90BDC">
      <w:r xmlns:w="http://schemas.openxmlformats.org/wordprocessingml/2006/main">
        <w:t xml:space="preserve">1: Afisawa 6:2-3 ? a </w:t>
      </w:r>
      <w:r xmlns:w="http://schemas.openxmlformats.org/wordprocessingml/2006/main">
        <w:rPr>
          <w:rFonts w:ascii="맑은 고딕 Semilight" w:hAnsi="맑은 고딕 Semilight"/>
        </w:rPr>
        <w:t xml:space="preserve">kan </w:t>
      </w:r>
      <w:r xmlns:w="http://schemas.openxmlformats.org/wordprocessingml/2006/main">
        <w:t xml:space="preserve">mahaifinka da mahaifiyarka; wadda ita ce doka ta farko tare da alkawari; Domin lafiya a gare ka, kuma ka dawwama a cikin ƙasa.</w:t>
      </w:r>
    </w:p>
    <w:p w14:paraId="6030575D" w14:textId="77777777" w:rsidR="00F90BDC" w:rsidRDefault="00F90BDC"/>
    <w:p w14:paraId="399481D9" w14:textId="77777777" w:rsidR="00F90BDC" w:rsidRDefault="00F90BDC">
      <w:r xmlns:w="http://schemas.openxmlformats.org/wordprocessingml/2006/main">
        <w:t xml:space="preserve">2: Fitowa 20:12 ? </w:t>
      </w:r>
      <w:r xmlns:w="http://schemas.openxmlformats.org/wordprocessingml/2006/main">
        <w:rPr>
          <w:rFonts w:ascii="맑은 고딕 Semilight" w:hAnsi="맑은 고딕 Semilight"/>
        </w:rPr>
        <w:t xml:space="preserve">쏦 </w:t>
      </w:r>
      <w:r xmlns:w="http://schemas.openxmlformats.org/wordprocessingml/2006/main">
        <w:t xml:space="preserve">a kan mahaifinka da mahaifiyarka, domin kwanakinka su daɗe a ƙasar da Ubangiji Allahnka yake ba ka.</w:t>
      </w:r>
    </w:p>
    <w:p w14:paraId="11462D5D" w14:textId="77777777" w:rsidR="00F90BDC" w:rsidRDefault="00F90BDC"/>
    <w:p w14:paraId="4C46FFDB" w14:textId="77777777" w:rsidR="00F90BDC" w:rsidRDefault="00F90BDC">
      <w:r xmlns:w="http://schemas.openxmlformats.org/wordprocessingml/2006/main">
        <w:t xml:space="preserve">Markus 7:13 Ku ɓata maganar Allah ta wurin al’adunku waɗanda kuka ɓata.</w:t>
      </w:r>
    </w:p>
    <w:p w14:paraId="5AD261CD" w14:textId="77777777" w:rsidR="00F90BDC" w:rsidRDefault="00F90BDC"/>
    <w:p w14:paraId="53FEEF3B" w14:textId="77777777" w:rsidR="00F90BDC" w:rsidRDefault="00F90BDC">
      <w:r xmlns:w="http://schemas.openxmlformats.org/wordprocessingml/2006/main">
        <w:t xml:space="preserve">Wannan aya tana tunatarwa ne cewa kada hadisai su wuce maganar Allah.</w:t>
      </w:r>
    </w:p>
    <w:p w14:paraId="762C8AA3" w14:textId="77777777" w:rsidR="00F90BDC" w:rsidRDefault="00F90BDC"/>
    <w:p w14:paraId="25CF981C" w14:textId="77777777" w:rsidR="00F90BDC" w:rsidRDefault="00F90BDC">
      <w:r xmlns:w="http://schemas.openxmlformats.org/wordprocessingml/2006/main">
        <w:t xml:space="preserve">1: Dole ne mu yi hattara da al'adun da suka wuce maganar Allah</w:t>
      </w:r>
    </w:p>
    <w:p w14:paraId="280B3E9E" w14:textId="77777777" w:rsidR="00F90BDC" w:rsidRDefault="00F90BDC"/>
    <w:p w14:paraId="526E0213" w14:textId="77777777" w:rsidR="00F90BDC" w:rsidRDefault="00F90BDC">
      <w:r xmlns:w="http://schemas.openxmlformats.org/wordprocessingml/2006/main">
        <w:t xml:space="preserve">2: Sanya hadisai a gaban nassi yana haifar da rashin imani</w:t>
      </w:r>
    </w:p>
    <w:p w14:paraId="6152621A" w14:textId="77777777" w:rsidR="00F90BDC" w:rsidRDefault="00F90BDC"/>
    <w:p w14:paraId="308A5910" w14:textId="77777777" w:rsidR="00F90BDC" w:rsidRDefault="00F90BDC">
      <w:r xmlns:w="http://schemas.openxmlformats.org/wordprocessingml/2006/main">
        <w:t xml:space="preserve">1: Kolosiyawa 2:8 - Ku yi hankali kada kowa ya ɓata ku ta hanyar falsafa da ruɗin banza, bisa ga al'adar mutane, bisa ga al'adun duniya, ba bisa ga Kristi ba.</w:t>
      </w:r>
    </w:p>
    <w:p w14:paraId="46877794" w14:textId="77777777" w:rsidR="00F90BDC" w:rsidRDefault="00F90BDC"/>
    <w:p w14:paraId="56034E84" w14:textId="77777777" w:rsidR="00F90BDC" w:rsidRDefault="00F90BDC">
      <w:r xmlns:w="http://schemas.openxmlformats.org/wordprocessingml/2006/main">
        <w:t xml:space="preserve">2: 2 Timothawus 3:16 - Dukan Nassi hurarre ne daga wurin Allah, yana da amfani ga koyarwa, ga tsautawa, ga gyara, ga koyarwa cikin adalci.</w:t>
      </w:r>
    </w:p>
    <w:p w14:paraId="57E8116B" w14:textId="77777777" w:rsidR="00F90BDC" w:rsidRDefault="00F90BDC"/>
    <w:p w14:paraId="7CF10C2F" w14:textId="77777777" w:rsidR="00F90BDC" w:rsidRDefault="00F90BDC">
      <w:r xmlns:w="http://schemas.openxmlformats.org/wordprocessingml/2006/main">
        <w:t xml:space="preserve">Markus 7:14 Da ya kira dukan jama’a wurinsa, ya ce musu, “Ku kasa kunne gare ni, ku gane.</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koya wa mutanen su saurara kuma su fahimta.</w:t>
      </w:r>
    </w:p>
    <w:p w14:paraId="7B2AE07E" w14:textId="77777777" w:rsidR="00F90BDC" w:rsidRDefault="00F90BDC"/>
    <w:p w14:paraId="36F33BFB" w14:textId="77777777" w:rsidR="00F90BDC" w:rsidRDefault="00F90BDC">
      <w:r xmlns:w="http://schemas.openxmlformats.org/wordprocessingml/2006/main">
        <w:t xml:space="preserve">1: Ka saurari Yesu kuma ka fahimci koyarwarsa</w:t>
      </w:r>
    </w:p>
    <w:p w14:paraId="2C50EFEA" w14:textId="77777777" w:rsidR="00F90BDC" w:rsidRDefault="00F90BDC"/>
    <w:p w14:paraId="3810B4C8" w14:textId="77777777" w:rsidR="00F90BDC" w:rsidRDefault="00F90BDC">
      <w:r xmlns:w="http://schemas.openxmlformats.org/wordprocessingml/2006/main">
        <w:t xml:space="preserve">2: Nemi fahimta da hikima daga wurin Yesu</w:t>
      </w:r>
    </w:p>
    <w:p w14:paraId="73F42F26" w14:textId="77777777" w:rsidR="00F90BDC" w:rsidRDefault="00F90BDC"/>
    <w:p w14:paraId="79C1C47B" w14:textId="77777777" w:rsidR="00F90BDC" w:rsidRDefault="00F90BDC">
      <w:r xmlns:w="http://schemas.openxmlformats.org/wordprocessingml/2006/main">
        <w:t xml:space="preserve">1: Yaƙub 1:5 – Idan ɗayanku ya rasa hikima, sai ya roƙi Allah, wanda yake ba kowa kyauta, ba ya tsautawa; kuma za a ba shi.</w:t>
      </w:r>
    </w:p>
    <w:p w14:paraId="199B904E" w14:textId="77777777" w:rsidR="00F90BDC" w:rsidRDefault="00F90BDC"/>
    <w:p w14:paraId="7FFBD048" w14:textId="77777777" w:rsidR="00F90BDC" w:rsidRDefault="00F90BDC">
      <w:r xmlns:w="http://schemas.openxmlformats.org/wordprocessingml/2006/main">
        <w:t xml:space="preserve">2: Karin Magana 2: 3-6 - Hakika, idan ka yi kuka don ilimi, Ka ɗaga muryarka don fahimi; Idan ka neme ta kamar azurfa, Ka neme ta kamar ɓoyayyun dukiya; Sa'an nan za ku gane tsoron Ubangiji, ku sami sanin Allah. Gama Ubangiji yana ba da hikima: Daga bakinsa ilimi da fahimta suke fitowa.</w:t>
      </w:r>
    </w:p>
    <w:p w14:paraId="7A725316" w14:textId="77777777" w:rsidR="00F90BDC" w:rsidRDefault="00F90BDC"/>
    <w:p w14:paraId="0EEA79CB" w14:textId="77777777" w:rsidR="00F90BDC" w:rsidRDefault="00F90BDC">
      <w:r xmlns:w="http://schemas.openxmlformats.org/wordprocessingml/2006/main">
        <w:t xml:space="preserve">Markus 7:15 Ba wani abu daga waje da mutum zai iya ƙazantar da shi, sai dai abubuwan da suke fitowa daga gare shi, su ne suke ƙazantar da mutum.</w:t>
      </w:r>
    </w:p>
    <w:p w14:paraId="544F0B87" w14:textId="77777777" w:rsidR="00F90BDC" w:rsidRDefault="00F90BDC"/>
    <w:p w14:paraId="777A2F61" w14:textId="77777777" w:rsidR="00F90BDC" w:rsidRDefault="00F90BDC">
      <w:r xmlns:w="http://schemas.openxmlformats.org/wordprocessingml/2006/main">
        <w:t xml:space="preserve">Yesu ya bayyana cewa ba abin da ke shiga cikin mutum yake ƙazantar da su ba, amma abin da ke fitowa daga gare su ne.</w:t>
      </w:r>
    </w:p>
    <w:p w14:paraId="25788750" w14:textId="77777777" w:rsidR="00F90BDC" w:rsidRDefault="00F90BDC"/>
    <w:p w14:paraId="1BEBD145" w14:textId="77777777" w:rsidR="00F90BDC" w:rsidRDefault="00F90BDC">
      <w:r xmlns:w="http://schemas.openxmlformats.org/wordprocessingml/2006/main">
        <w:t xml:space="preserve">1. Ikon Kalmomi: Yadda Kalmominmu Suke Siffanta Mu</w:t>
      </w:r>
    </w:p>
    <w:p w14:paraId="40C8094D" w14:textId="77777777" w:rsidR="00F90BDC" w:rsidRDefault="00F90BDC"/>
    <w:p w14:paraId="5519A284" w14:textId="77777777" w:rsidR="00F90BDC" w:rsidRDefault="00F90BDC">
      <w:r xmlns:w="http://schemas.openxmlformats.org/wordprocessingml/2006/main">
        <w:t xml:space="preserve">2. Ayyukanmu Suna Magana fiye da Kalmomi</w:t>
      </w:r>
    </w:p>
    <w:p w14:paraId="537C9019" w14:textId="77777777" w:rsidR="00F90BDC" w:rsidRDefault="00F90BDC"/>
    <w:p w14:paraId="6CB0E95E" w14:textId="77777777" w:rsidR="00F90BDC" w:rsidRDefault="00F90BDC">
      <w:r xmlns:w="http://schemas.openxmlformats.org/wordprocessingml/2006/main">
        <w:t xml:space="preserve">1. Yaƙub 3:6-10 – Ikon harshe da yadda zai iya yin nagarta da mugunta</w:t>
      </w:r>
    </w:p>
    <w:p w14:paraId="59F5B6A1" w14:textId="77777777" w:rsidR="00F90BDC" w:rsidRDefault="00F90BDC"/>
    <w:p w14:paraId="426C2584" w14:textId="77777777" w:rsidR="00F90BDC" w:rsidRDefault="00F90BDC">
      <w:r xmlns:w="http://schemas.openxmlformats.org/wordprocessingml/2006/main">
        <w:t xml:space="preserve">2. Matta 12:33-37 – Misalin Yesu na itatuwa masu kyau da marasa kyau da ’ya’yan itace da suke bayarwa.</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7:16 Duk mai kunnen ji, bari ya ji.</w:t>
      </w:r>
    </w:p>
    <w:p w14:paraId="56FE78ED" w14:textId="77777777" w:rsidR="00F90BDC" w:rsidRDefault="00F90BDC"/>
    <w:p w14:paraId="7B720837" w14:textId="77777777" w:rsidR="00F90BDC" w:rsidRDefault="00F90BDC">
      <w:r xmlns:w="http://schemas.openxmlformats.org/wordprocessingml/2006/main">
        <w:t xml:space="preserve">Wannan ayar tana ƙarfafa mu mu mai da hankali ga kalmomin Allah kuma mu buɗe zukatanmu don mu ji abin da yake faɗa.</w:t>
      </w:r>
    </w:p>
    <w:p w14:paraId="60B22A4D" w14:textId="77777777" w:rsidR="00F90BDC" w:rsidRDefault="00F90BDC"/>
    <w:p w14:paraId="2E0DC3C9" w14:textId="77777777" w:rsidR="00F90BDC" w:rsidRDefault="00F90BDC">
      <w:r xmlns:w="http://schemas.openxmlformats.org/wordprocessingml/2006/main">
        <w:t xml:space="preserve">1: Ka Saurari Muryar Allah - Markus 7:16</w:t>
      </w:r>
    </w:p>
    <w:p w14:paraId="611CBA81" w14:textId="77777777" w:rsidR="00F90BDC" w:rsidRDefault="00F90BDC"/>
    <w:p w14:paraId="262BC174" w14:textId="77777777" w:rsidR="00F90BDC" w:rsidRDefault="00F90BDC">
      <w:r xmlns:w="http://schemas.openxmlformats.org/wordprocessingml/2006/main">
        <w:t xml:space="preserve">2: Buɗe Kunnuwa Don Ji - Markus 7:16</w:t>
      </w:r>
    </w:p>
    <w:p w14:paraId="77A949C4" w14:textId="77777777" w:rsidR="00F90BDC" w:rsidRDefault="00F90BDC"/>
    <w:p w14:paraId="347FE11C" w14:textId="77777777" w:rsidR="00F90BDC" w:rsidRDefault="00F90BDC">
      <w:r xmlns:w="http://schemas.openxmlformats.org/wordprocessingml/2006/main">
        <w:t xml:space="preserve">1: Yaƙub 1:19 – “Ku san wannan, ʼyanʼuwana ƙaunatattu: bari kowane mutum ya yi saurin ji, ya yi jinkirin magana, mai-jinkirin fushi.”</w:t>
      </w:r>
    </w:p>
    <w:p w14:paraId="28EBC138" w14:textId="77777777" w:rsidR="00F90BDC" w:rsidRDefault="00F90BDC"/>
    <w:p w14:paraId="77605735" w14:textId="77777777" w:rsidR="00F90BDC" w:rsidRDefault="00F90BDC">
      <w:r xmlns:w="http://schemas.openxmlformats.org/wordprocessingml/2006/main">
        <w:t xml:space="preserve">2: Zabura 95: 7-8 - "Gama shi ne Allahnmu, mu kuma mutanen makiyayansa ne, tumakin hannunsa. Yau, idan kun ji muryarsa, kada ku taurare zukatanku..."</w:t>
      </w:r>
    </w:p>
    <w:p w14:paraId="45FE929A" w14:textId="77777777" w:rsidR="00F90BDC" w:rsidRDefault="00F90BDC"/>
    <w:p w14:paraId="524AEBA5" w14:textId="77777777" w:rsidR="00F90BDC" w:rsidRDefault="00F90BDC">
      <w:r xmlns:w="http://schemas.openxmlformats.org/wordprocessingml/2006/main">
        <w:t xml:space="preserve">Markus 7:17 Da ya shiga gida daga wurin jama’a, almajiransa suka tambaye shi a kan misalin.</w:t>
      </w:r>
    </w:p>
    <w:p w14:paraId="1F3F00A5" w14:textId="77777777" w:rsidR="00F90BDC" w:rsidRDefault="00F90BDC"/>
    <w:p w14:paraId="4F087C67" w14:textId="77777777" w:rsidR="00F90BDC" w:rsidRDefault="00F90BDC">
      <w:r xmlns:w="http://schemas.openxmlformats.org/wordprocessingml/2006/main">
        <w:t xml:space="preserve">Almajiran Yesu sun tambaye shi ya bayyana almarar da ya koya wa mutane.</w:t>
      </w:r>
    </w:p>
    <w:p w14:paraId="139959AE" w14:textId="77777777" w:rsidR="00F90BDC" w:rsidRDefault="00F90BDC"/>
    <w:p w14:paraId="7D122F04" w14:textId="77777777" w:rsidR="00F90BDC" w:rsidRDefault="00F90BDC">
      <w:r xmlns:w="http://schemas.openxmlformats.org/wordprocessingml/2006/main">
        <w:t xml:space="preserve">1. Ikon Yin Tambayoyi: Bincika muhimmancin neman amsoshi ga tambayoyinmu na ruhaniya.</w:t>
      </w:r>
    </w:p>
    <w:p w14:paraId="3DA29F3E" w14:textId="77777777" w:rsidR="00F90BDC" w:rsidRDefault="00F90BDC"/>
    <w:p w14:paraId="22C3F1DB" w14:textId="77777777" w:rsidR="00F90BDC" w:rsidRDefault="00F90BDC">
      <w:r xmlns:w="http://schemas.openxmlformats.org/wordprocessingml/2006/main">
        <w:t xml:space="preserve">2. Ɗaukar Mataki na Bangaskiya: Yin nazarin gaba gaɗin da ake bukata don yin ƙwazo don bangaskiya da yin tambayoyi masu wuya.</w:t>
      </w:r>
    </w:p>
    <w:p w14:paraId="52221A5A" w14:textId="77777777" w:rsidR="00F90BDC" w:rsidRDefault="00F90BDC"/>
    <w:p w14:paraId="0159C697" w14:textId="77777777" w:rsidR="00F90BDC" w:rsidRDefault="00F90BDC">
      <w:r xmlns:w="http://schemas.openxmlformats.org/wordprocessingml/2006/main">
        <w:t xml:space="preserve">1. Filibiyawa 4: 6-7 - Kada ku damu da komi, amma a kowane hali, ta wurin addu'a da roƙe-roƙe, tare da godiya, ku gabatar da buƙatunku ga Allah.</w:t>
      </w:r>
    </w:p>
    <w:p w14:paraId="6C2444CD" w14:textId="77777777" w:rsidR="00F90BDC" w:rsidRDefault="00F90BDC"/>
    <w:p w14:paraId="46706449" w14:textId="77777777" w:rsidR="00F90BDC" w:rsidRDefault="00F90BDC">
      <w:r xmlns:w="http://schemas.openxmlformats.org/wordprocessingml/2006/main">
        <w:t xml:space="preserve">2. Misalai 3:5-6 - Ka dogara ga Ubangiji da dukan zuciyarka, kada ka dogara ga fahimtarka; A cikin dukan al'amuranka ka yi biyayya gare shi, Shi kuwa zai daidaita hanyoyinka.</w:t>
      </w:r>
    </w:p>
    <w:p w14:paraId="60C4149E" w14:textId="77777777" w:rsidR="00F90BDC" w:rsidRDefault="00F90BDC"/>
    <w:p w14:paraId="5D57D1E8" w14:textId="77777777" w:rsidR="00F90BDC" w:rsidRDefault="00F90BDC">
      <w:r xmlns:w="http://schemas.openxmlformats.org/wordprocessingml/2006/main">
        <w:t xml:space="preserve">Markus 7:18 Ya ce musu, “Ashe, ku ma ba da fahimta ba ne? Ba ku sani ba, duk abin da ya shiga mutum daga waje, ba zai ƙazantar da shi ba.</w:t>
      </w:r>
    </w:p>
    <w:p w14:paraId="0D1C8953" w14:textId="77777777" w:rsidR="00F90BDC" w:rsidRDefault="00F90BDC"/>
    <w:p w14:paraId="1ACCF90A" w14:textId="77777777" w:rsidR="00F90BDC" w:rsidRDefault="00F90BDC">
      <w:r xmlns:w="http://schemas.openxmlformats.org/wordprocessingml/2006/main">
        <w:t xml:space="preserve">Yesu ya yi wa almajiransa tambayoyi game da fahimtarsu game da tsabta ta ruhaniya, yana koyar da cewa ba abin da ke shiga cikin mutum yake ƙazantar da su ba, amma abin da ke fitowa ne.</w:t>
      </w:r>
    </w:p>
    <w:p w14:paraId="447ABDD6" w14:textId="77777777" w:rsidR="00F90BDC" w:rsidRDefault="00F90BDC"/>
    <w:p w14:paraId="33D1A657" w14:textId="77777777" w:rsidR="00F90BDC" w:rsidRDefault="00F90BDC">
      <w:r xmlns:w="http://schemas.openxmlformats.org/wordprocessingml/2006/main">
        <w:t xml:space="preserve">1. Koyarwar Yesu Akan Abin da Ake Ƙazanta Mu</w:t>
      </w:r>
    </w:p>
    <w:p w14:paraId="0CE72B27" w14:textId="77777777" w:rsidR="00F90BDC" w:rsidRDefault="00F90BDC"/>
    <w:p w14:paraId="1B6F3EF4" w14:textId="77777777" w:rsidR="00F90BDC" w:rsidRDefault="00F90BDC">
      <w:r xmlns:w="http://schemas.openxmlformats.org/wordprocessingml/2006/main">
        <w:t xml:space="preserve">2. Bincika Zukatanmu Domin Tsabta Na Gaskiya</w:t>
      </w:r>
    </w:p>
    <w:p w14:paraId="15CECA92" w14:textId="77777777" w:rsidR="00F90BDC" w:rsidRDefault="00F90BDC"/>
    <w:p w14:paraId="393DF1CC" w14:textId="77777777" w:rsidR="00F90BDC" w:rsidRDefault="00F90BDC">
      <w:r xmlns:w="http://schemas.openxmlformats.org/wordprocessingml/2006/main">
        <w:t xml:space="preserve">1. Matta 15:11 - "Ba abin da ke shiga baki ke ƙazantar da mutum ba;</w:t>
      </w:r>
    </w:p>
    <w:p w14:paraId="1871DFC6" w14:textId="77777777" w:rsidR="00F90BDC" w:rsidRDefault="00F90BDC"/>
    <w:p w14:paraId="63A27F67" w14:textId="77777777" w:rsidR="00F90BDC" w:rsidRDefault="00F90BDC">
      <w:r xmlns:w="http://schemas.openxmlformats.org/wordprocessingml/2006/main">
        <w:t xml:space="preserve">2. Romawa 14:14 - "Na sani kuma Ubangiji Yesu ya tabbatar da ni, cewa babu wani abu marar tsarki da kansa: amma ga wanda ya ɗauki kowane abu ƙazantacce ne a gare shi."</w:t>
      </w:r>
    </w:p>
    <w:p w14:paraId="6BFE6F67" w14:textId="77777777" w:rsidR="00F90BDC" w:rsidRDefault="00F90BDC"/>
    <w:p w14:paraId="1B04AC38" w14:textId="77777777" w:rsidR="00F90BDC" w:rsidRDefault="00F90BDC">
      <w:r xmlns:w="http://schemas.openxmlformats.org/wordprocessingml/2006/main">
        <w:t xml:space="preserve">Markus 7:19 Domin ba ya shiga cikin zuciyarsa, sai dai cikin ciki, ya kuma shiga sharar ruwa, yana wanke kowane abinci?</w:t>
      </w:r>
    </w:p>
    <w:p w14:paraId="1D4FA61B" w14:textId="77777777" w:rsidR="00F90BDC" w:rsidRDefault="00F90BDC"/>
    <w:p w14:paraId="13A41169" w14:textId="77777777" w:rsidR="00F90BDC" w:rsidRDefault="00F90BDC">
      <w:r xmlns:w="http://schemas.openxmlformats.org/wordprocessingml/2006/main">
        <w:t xml:space="preserve">Yesu ya bayyana cewa abincin da ke shiga cikin jiki ba ya ƙazantar da mutum, amma yana fita cikin sharar, yana wanke dukan nama.</w:t>
      </w:r>
    </w:p>
    <w:p w14:paraId="183C9415" w14:textId="77777777" w:rsidR="00F90BDC" w:rsidRDefault="00F90BDC"/>
    <w:p w14:paraId="6709A02D" w14:textId="77777777" w:rsidR="00F90BDC" w:rsidRDefault="00F90BDC">
      <w:r xmlns:w="http://schemas.openxmlformats.org/wordprocessingml/2006/main">
        <w:t xml:space="preserve">1. Me Yasa Yesu Bai Damu Da Abinci Domin Kazanta Ba</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Ikon Tsarkakewar Abinci: Abin da Yesu Ya Koya Mana Game da Ci</w:t>
      </w:r>
    </w:p>
    <w:p w14:paraId="24943D98" w14:textId="77777777" w:rsidR="00F90BDC" w:rsidRDefault="00F90BDC"/>
    <w:p w14:paraId="660BAC9C" w14:textId="77777777" w:rsidR="00F90BDC" w:rsidRDefault="00F90BDC">
      <w:r xmlns:w="http://schemas.openxmlformats.org/wordprocessingml/2006/main">
        <w:t xml:space="preserve">1. Matta 15:11 - "Ba abin da ke shiga baki ke ƙazantar da mutum ba, amma abin da ke fitowa daga baki, shi ke ƙazantar da mutum."</w:t>
      </w:r>
    </w:p>
    <w:p w14:paraId="68E9C5F2" w14:textId="77777777" w:rsidR="00F90BDC" w:rsidRDefault="00F90BDC"/>
    <w:p w14:paraId="6B5BB69E" w14:textId="77777777" w:rsidR="00F90BDC" w:rsidRDefault="00F90BDC">
      <w:r xmlns:w="http://schemas.openxmlformats.org/wordprocessingml/2006/main">
        <w:t xml:space="preserve">2. Romawa 14:17 - "Gama mulkin Allah ba batun ci da sha ba, amma na adalci da salama da farin ciki cikin Ruhu Mai Tsarki."</w:t>
      </w:r>
    </w:p>
    <w:p w14:paraId="3879C635" w14:textId="77777777" w:rsidR="00F90BDC" w:rsidRDefault="00F90BDC"/>
    <w:p w14:paraId="32B5AE01" w14:textId="77777777" w:rsidR="00F90BDC" w:rsidRDefault="00F90BDC">
      <w:r xmlns:w="http://schemas.openxmlformats.org/wordprocessingml/2006/main">
        <w:t xml:space="preserve">Markus 7:20 Ya ce, “Abin da ke fitowa daga cikin mutum, shi ke ƙazantar da mutum.</w:t>
      </w:r>
    </w:p>
    <w:p w14:paraId="7EE13287" w14:textId="77777777" w:rsidR="00F90BDC" w:rsidRDefault="00F90BDC"/>
    <w:p w14:paraId="205C60E7" w14:textId="77777777" w:rsidR="00F90BDC" w:rsidRDefault="00F90BDC">
      <w:r xmlns:w="http://schemas.openxmlformats.org/wordprocessingml/2006/main">
        <w:t xml:space="preserve">Abubuwan da muke yi da kuma faɗa sun fito daga zuciyarmu kuma su ne suke ƙazantar da mu.</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hula tazo daga ciki tana bata mu??</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ya Ikon Maganarmu da Ayyukanmu??</w:t>
      </w:r>
    </w:p>
    <w:p w14:paraId="1C87A320" w14:textId="77777777" w:rsidR="00F90BDC" w:rsidRDefault="00F90BDC"/>
    <w:p w14:paraId="1A89D559" w14:textId="77777777" w:rsidR="00F90BDC" w:rsidRDefault="00F90BDC">
      <w:r xmlns:w="http://schemas.openxmlformats.org/wordprocessingml/2006/main">
        <w:t xml:space="preserve">1. Matiyu 15:11 - ? </w:t>
      </w:r>
      <w:r xmlns:w="http://schemas.openxmlformats.org/wordprocessingml/2006/main">
        <w:rPr>
          <w:rFonts w:ascii="맑은 고딕 Semilight" w:hAnsi="맑은 고딕 Semilight"/>
        </w:rPr>
        <w:t xml:space="preserve">Ba </w:t>
      </w:r>
      <w:r xmlns:w="http://schemas.openxmlformats.org/wordprocessingml/2006/main">
        <w:t xml:space="preserve">abin da ke shiga baki ke ƙazantar da mutum ba, sai dai abin da yake fitowa daga baki. wannan yana ƙazantar da mutum. ??</w:t>
      </w:r>
    </w:p>
    <w:p w14:paraId="34CA7F30" w14:textId="77777777" w:rsidR="00F90BDC" w:rsidRDefault="00F90BDC"/>
    <w:p w14:paraId="577E35B1" w14:textId="77777777" w:rsidR="00F90BDC" w:rsidRDefault="00F90BDC">
      <w:r xmlns:w="http://schemas.openxmlformats.org/wordprocessingml/2006/main">
        <w:t xml:space="preserve">2. Yaƙub 3:2-12 - ? </w:t>
      </w:r>
      <w:r xmlns:w="http://schemas.openxmlformats.org/wordprocessingml/2006/main">
        <w:rPr>
          <w:rFonts w:ascii="맑은 고딕 Semilight" w:hAnsi="맑은 고딕 Semilight"/>
        </w:rPr>
        <w:t xml:space="preserve">ko </w:t>
      </w:r>
      <w:r xmlns:w="http://schemas.openxmlformats.org/wordprocessingml/2006/main">
        <w:t xml:space="preserve">kuma duk mun yi tuntuɓe ta hanyoyi da yawa. Idan wani bai yi tuntuɓe a cikin maganarsa ba, shi cikakken mutum ne, mai iya kame dukan jikinsa kuma.</w:t>
      </w:r>
    </w:p>
    <w:p w14:paraId="1FDEBEAA" w14:textId="77777777" w:rsidR="00F90BDC" w:rsidRDefault="00F90BDC"/>
    <w:p w14:paraId="3F4540CC" w14:textId="77777777" w:rsidR="00F90BDC" w:rsidRDefault="00F90BDC">
      <w:r xmlns:w="http://schemas.openxmlformats.org/wordprocessingml/2006/main">
        <w:t xml:space="preserve">Markus 7:21 Domin daga ciki, daga cikin zuciyar mutane, mugun tunani ke fitowa, da zina, da fasikanci, da kisa.</w:t>
      </w:r>
    </w:p>
    <w:p w14:paraId="5ED39F0F" w14:textId="77777777" w:rsidR="00F90BDC" w:rsidRDefault="00F90BDC"/>
    <w:p w14:paraId="7789F131" w14:textId="77777777" w:rsidR="00F90BDC" w:rsidRDefault="00F90BDC">
      <w:r xmlns:w="http://schemas.openxmlformats.org/wordprocessingml/2006/main">
        <w:t xml:space="preserve">Wannan nassi yana jaddada muguntar ɗan adam, wadda ta samo asali daga cikin zuciya.</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Sharrin Zuciya: Yadda Zamu Ci Gaba da Jarabawar Mu</w:t>
      </w:r>
    </w:p>
    <w:p w14:paraId="0124A17F" w14:textId="77777777" w:rsidR="00F90BDC" w:rsidRDefault="00F90BDC"/>
    <w:p w14:paraId="75542607" w14:textId="77777777" w:rsidR="00F90BDC" w:rsidRDefault="00F90BDC">
      <w:r xmlns:w="http://schemas.openxmlformats.org/wordprocessingml/2006/main">
        <w:t xml:space="preserve">2. Ikon Zuciya: Fahimtar Zurfin Halin Dan Adam</w:t>
      </w:r>
    </w:p>
    <w:p w14:paraId="3843D0C8" w14:textId="77777777" w:rsidR="00F90BDC" w:rsidRDefault="00F90BDC"/>
    <w:p w14:paraId="1CAD5FCD" w14:textId="77777777" w:rsidR="00F90BDC" w:rsidRDefault="00F90BDC">
      <w:r xmlns:w="http://schemas.openxmlformats.org/wordprocessingml/2006/main">
        <w:t xml:space="preserve">1. Yaƙub 1:14-15 – Amma kowane mutum yana jarabtuwa sa’ad da mugun sha’awarsa ta ɗauke shi, aka ruɗe shi. Sa'an nan kuma, bayan sha'awa ta yi ciki, ta haifi zunubi; zunubi kuma idan ya girma yakan haifi mutuwa.</w:t>
      </w:r>
    </w:p>
    <w:p w14:paraId="4240F877" w14:textId="77777777" w:rsidR="00F90BDC" w:rsidRDefault="00F90BDC"/>
    <w:p w14:paraId="5188C186" w14:textId="77777777" w:rsidR="00F90BDC" w:rsidRDefault="00F90BDC">
      <w:r xmlns:w="http://schemas.openxmlformats.org/wordprocessingml/2006/main">
        <w:t xml:space="preserve">2. Romawa 3:10-18 - Kamar yadda yake a rubuce: ? </w:t>
      </w:r>
      <w:r xmlns:w="http://schemas.openxmlformats.org/wordprocessingml/2006/main">
        <w:rPr>
          <w:rFonts w:ascii="맑은 고딕 Semilight" w:hAnsi="맑은 고딕 Semilight"/>
        </w:rPr>
        <w:t xml:space="preserve">쏷 </w:t>
      </w:r>
      <w:r xmlns:w="http://schemas.openxmlformats.org/wordprocessingml/2006/main">
        <w:t xml:space="preserve">a nan ba wani mai adalci, ko ɗaya; babu mai hankali; babu mai neman Allah. Dukansu sun rabu, sun zama marasa amfani. babu mai kyautatawa, ko daya.</w:t>
      </w:r>
    </w:p>
    <w:p w14:paraId="067518C9" w14:textId="77777777" w:rsidR="00F90BDC" w:rsidRDefault="00F90BDC"/>
    <w:p w14:paraId="55448819" w14:textId="77777777" w:rsidR="00F90BDC" w:rsidRDefault="00F90BDC">
      <w:r xmlns:w="http://schemas.openxmlformats.org/wordprocessingml/2006/main">
        <w:t xml:space="preserve">Markus 7:22 Sata, kwaɗayi, mugunta, yaudara, lalata, mugun ido, saɓo, girman kai, wauta.</w:t>
      </w:r>
    </w:p>
    <w:p w14:paraId="4125FFF2" w14:textId="77777777" w:rsidR="00F90BDC" w:rsidRDefault="00F90BDC"/>
    <w:p w14:paraId="69D8D116" w14:textId="77777777" w:rsidR="00F90BDC" w:rsidRDefault="00F90BDC">
      <w:r xmlns:w="http://schemas.openxmlformats.org/wordprocessingml/2006/main">
        <w:t xml:space="preserve">Wannan sashe ya lissafa zunubai da yawa waɗanda Littafi Mai-Tsarki ya la'anta, kamar su sata, kwaɗayi, mugunta, yaudara, lalata, mugun ido, sabo, girman kai, da wauta.</w:t>
      </w:r>
    </w:p>
    <w:p w14:paraId="3DDA2198" w14:textId="77777777" w:rsidR="00F90BDC" w:rsidRDefault="00F90BDC"/>
    <w:p w14:paraId="74478D92" w14:textId="77777777" w:rsidR="00F90BDC" w:rsidRDefault="00F90BDC">
      <w:r xmlns:w="http://schemas.openxmlformats.org/wordprocessingml/2006/main">
        <w:t xml:space="preserve">1. "Zunuban Zuciya: Gane Zunuban da Ba Mu Gani ba"</w:t>
      </w:r>
    </w:p>
    <w:p w14:paraId="780F1392" w14:textId="77777777" w:rsidR="00F90BDC" w:rsidRDefault="00F90BDC"/>
    <w:p w14:paraId="756EB9DA" w14:textId="77777777" w:rsidR="00F90BDC" w:rsidRDefault="00F90BDC">
      <w:r xmlns:w="http://schemas.openxmlformats.org/wordprocessingml/2006/main">
        <w:t xml:space="preserve">2. "Karfin Harshe: Me Yasa Aka Haramta Zagin".</w:t>
      </w:r>
    </w:p>
    <w:p w14:paraId="33DCDD1A" w14:textId="77777777" w:rsidR="00F90BDC" w:rsidRDefault="00F90BDC"/>
    <w:p w14:paraId="3B1B007E" w14:textId="77777777" w:rsidR="00F90BDC" w:rsidRDefault="00F90BDC">
      <w:r xmlns:w="http://schemas.openxmlformats.org/wordprocessingml/2006/main">
        <w:t xml:space="preserve">1. Misalai 11:3 - "Maganganun adalai za su bishe su: amma mugaye masu zunubi za su hallaka su."</w:t>
      </w:r>
    </w:p>
    <w:p w14:paraId="15EEB7A5" w14:textId="77777777" w:rsidR="00F90BDC" w:rsidRDefault="00F90BDC"/>
    <w:p w14:paraId="0207EE91" w14:textId="77777777" w:rsidR="00F90BDC" w:rsidRDefault="00F90BDC">
      <w:r xmlns:w="http://schemas.openxmlformats.org/wordprocessingml/2006/main">
        <w:t xml:space="preserve">2. Yaƙub 4:17 - "Saboda haka wanda ya san yin nagarta, amma bai aikata ba, zunubi ne a gare shi."</w:t>
      </w:r>
    </w:p>
    <w:p w14:paraId="0557D7F1" w14:textId="77777777" w:rsidR="00F90BDC" w:rsidRDefault="00F90BDC"/>
    <w:p w14:paraId="1603F2ED" w14:textId="77777777" w:rsidR="00F90BDC" w:rsidRDefault="00F90BDC">
      <w:r xmlns:w="http://schemas.openxmlformats.org/wordprocessingml/2006/main">
        <w:t xml:space="preserve">Markus 7:23 Duk waɗannan mugayen abubuwa suna fitowa daga ciki, suna ƙazantar da mutum.</w:t>
      </w:r>
    </w:p>
    <w:p w14:paraId="308B2550" w14:textId="77777777" w:rsidR="00F90BDC" w:rsidRDefault="00F90BDC"/>
    <w:p w14:paraId="652333A2" w14:textId="77777777" w:rsidR="00F90BDC" w:rsidRDefault="00F90BDC">
      <w:r xmlns:w="http://schemas.openxmlformats.org/wordprocessingml/2006/main">
        <w:t xml:space="preserve">Yesu ya koyar da cewa mugunta tana fitowa daga cikin mutum kuma tana ƙazantar da su.</w:t>
      </w:r>
    </w:p>
    <w:p w14:paraId="1280AD93" w14:textId="77777777" w:rsidR="00F90BDC" w:rsidRDefault="00F90BDC"/>
    <w:p w14:paraId="6D8FA8C8" w14:textId="77777777" w:rsidR="00F90BDC" w:rsidRDefault="00F90BDC">
      <w:r xmlns:w="http://schemas.openxmlformats.org/wordprocessingml/2006/main">
        <w:t xml:space="preserve">1. "Zuciyar Al'amarin: Me Yasa Zunubi Ya Fara A Cikinmu"</w:t>
      </w:r>
    </w:p>
    <w:p w14:paraId="3B4AEC54" w14:textId="77777777" w:rsidR="00F90BDC" w:rsidRDefault="00F90BDC"/>
    <w:p w14:paraId="44592D1B" w14:textId="77777777" w:rsidR="00F90BDC" w:rsidRDefault="00F90BDC">
      <w:r xmlns:w="http://schemas.openxmlformats.org/wordprocessingml/2006/main">
        <w:t xml:space="preserve">2. "Ikon Bishara: Yadda Za Mu Cire Zunubi"</w:t>
      </w:r>
    </w:p>
    <w:p w14:paraId="2C242F70" w14:textId="77777777" w:rsidR="00F90BDC" w:rsidRDefault="00F90BDC"/>
    <w:p w14:paraId="033CB23C" w14:textId="77777777" w:rsidR="00F90BDC" w:rsidRDefault="00F90BDC">
      <w:r xmlns:w="http://schemas.openxmlformats.org/wordprocessingml/2006/main">
        <w:t xml:space="preserve">1. Yaƙub 1:14-15 – “Amma kowane mutum ana jarabtarsa sa’ad da mugun sha’awarsa ta ɗauke shi, aka ruɗe shi. , ta haifi mutuwa."</w:t>
      </w:r>
    </w:p>
    <w:p w14:paraId="4A8E5368" w14:textId="77777777" w:rsidR="00F90BDC" w:rsidRDefault="00F90BDC"/>
    <w:p w14:paraId="51228BAF" w14:textId="77777777" w:rsidR="00F90BDC" w:rsidRDefault="00F90BDC">
      <w:r xmlns:w="http://schemas.openxmlformats.org/wordprocessingml/2006/main">
        <w:t xml:space="preserve">2. Romawa 6:12-14 – “Don haka, kada zunubi ya yi mulki cikin jikinku mai mutuwa, har ku yi biyayya da mugayen sha’awoyinsa. waɗanda aka tashe su daga mutuwa zuwa rai, kuma ku miƙa kowane sashe na kanku gareshi a matsayin kayan aikin adalci.</w:t>
      </w:r>
    </w:p>
    <w:p w14:paraId="35558D52" w14:textId="77777777" w:rsidR="00F90BDC" w:rsidRDefault="00F90BDC"/>
    <w:p w14:paraId="2E1B46FA" w14:textId="77777777" w:rsidR="00F90BDC" w:rsidRDefault="00F90BDC">
      <w:r xmlns:w="http://schemas.openxmlformats.org/wordprocessingml/2006/main">
        <w:t xml:space="preserve">Markus 7:24 Daga nan ya tashi, ya tafi iyakar Taya da Sidon, ya shiga wani gida, bai kuwa so kowa ya san shi ba, amma ya kasa ɓuya.</w:t>
      </w:r>
    </w:p>
    <w:p w14:paraId="677EA389" w14:textId="77777777" w:rsidR="00F90BDC" w:rsidRDefault="00F90BDC"/>
    <w:p w14:paraId="005499E3" w14:textId="77777777" w:rsidR="00F90BDC" w:rsidRDefault="00F90BDC">
      <w:r xmlns:w="http://schemas.openxmlformats.org/wordprocessingml/2006/main">
        <w:t xml:space="preserve">Yesu ya tafi Taya da Sidon don kaɗaici da kuma keɓewa.</w:t>
      </w:r>
    </w:p>
    <w:p w14:paraId="48A04825" w14:textId="77777777" w:rsidR="00F90BDC" w:rsidRDefault="00F90BDC"/>
    <w:p w14:paraId="47FC9380" w14:textId="77777777" w:rsidR="00F90BDC" w:rsidRDefault="00F90BDC">
      <w:r xmlns:w="http://schemas.openxmlformats.org/wordprocessingml/2006/main">
        <w:t xml:space="preserve">1: Yesu yana so kuma yana bukatar lokaci don zama shi kaɗai kuma ya yi tunani a kan aikinsa.</w:t>
      </w:r>
    </w:p>
    <w:p w14:paraId="3FB3787B" w14:textId="77777777" w:rsidR="00F90BDC" w:rsidRDefault="00F90BDC"/>
    <w:p w14:paraId="6321DE7F" w14:textId="77777777" w:rsidR="00F90BDC" w:rsidRDefault="00F90BDC">
      <w:r xmlns:w="http://schemas.openxmlformats.org/wordprocessingml/2006/main">
        <w:t xml:space="preserve">2: Dukanmu muna buƙatar lokaci don mu kaɗaita mu yi tunani mai zurfi game da rayuwarmu da manufarmu.</w:t>
      </w:r>
    </w:p>
    <w:p w14:paraId="2561A9D8" w14:textId="77777777" w:rsidR="00F90BDC" w:rsidRDefault="00F90BDC"/>
    <w:p w14:paraId="2EBD990A" w14:textId="77777777" w:rsidR="00F90BDC" w:rsidRDefault="00F90BDC">
      <w:r xmlns:w="http://schemas.openxmlformats.org/wordprocessingml/2006/main">
        <w:t xml:space="preserve">1: Matiyu 6:6- ? </w:t>
      </w:r>
      <w:r xmlns:w="http://schemas.openxmlformats.org/wordprocessingml/2006/main">
        <w:t xml:space="preserve">Sa'ad da kuke addu'a, ku shiga ɗakinku, ku rufe ƙofa, ku yi addu'a ga Ubanku wanda yake a ɓoye </w:t>
      </w:r>
      <w:r xmlns:w="http://schemas.openxmlformats.org/wordprocessingml/2006/main">
        <w:rPr>
          <w:rFonts w:ascii="맑은 고딕 Semilight" w:hAnsi="맑은 고딕 Semilight"/>
        </w:rPr>
        <w:t xml:space="preserve">. </w:t>
      </w:r>
      <w:r xmlns:w="http://schemas.openxmlformats.org/wordprocessingml/2006/main">
        <w:t xml:space="preserve">Kuma Ubanka mai gani a boye zai saka maka.??</w:t>
      </w:r>
    </w:p>
    <w:p w14:paraId="3AA4D8BE" w14:textId="77777777" w:rsidR="00F90BDC" w:rsidRDefault="00F90BDC"/>
    <w:p w14:paraId="611BCF22" w14:textId="77777777" w:rsidR="00F90BDC" w:rsidRDefault="00F90BDC">
      <w:r xmlns:w="http://schemas.openxmlformats.org/wordprocessingml/2006/main">
        <w:t xml:space="preserve">2: Zabura 46:10 - ? </w:t>
      </w:r>
      <w:r xmlns:w="http://schemas.openxmlformats.org/wordprocessingml/2006/main">
        <w:rPr>
          <w:rFonts w:ascii="맑은 고딕 Semilight" w:hAnsi="맑은 고딕 Semilight"/>
        </w:rPr>
        <w:t xml:space="preserve">Har </w:t>
      </w:r>
      <w:r xmlns:w="http://schemas.openxmlformats.org/wordprocessingml/2006/main">
        <w:t xml:space="preserve">yanzu, kuma ku sani ni ne Allah. Za a ɗaukaka a cikin al'ummai, Zan ɗaukaka a cikin ƙasa!??</w:t>
      </w:r>
    </w:p>
    <w:p w14:paraId="02E62A97" w14:textId="77777777" w:rsidR="00F90BDC" w:rsidRDefault="00F90BDC"/>
    <w:p w14:paraId="52FC9129" w14:textId="77777777" w:rsidR="00F90BDC" w:rsidRDefault="00F90BDC">
      <w:r xmlns:w="http://schemas.openxmlformats.org/wordprocessingml/2006/main">
        <w:t xml:space="preserve">Markus 7:25 Ga wata mace, wadda ‘yarta tana da aljani, ta ji labarinsa, ta zo ta faɗi a gabansa.</w:t>
      </w:r>
    </w:p>
    <w:p w14:paraId="3E59B57A" w14:textId="77777777" w:rsidR="00F90BDC" w:rsidRDefault="00F90BDC"/>
    <w:p w14:paraId="1293E32A" w14:textId="77777777" w:rsidR="00F90BDC" w:rsidRDefault="00F90BDC">
      <w:r xmlns:w="http://schemas.openxmlformats.org/wordprocessingml/2006/main">
        <w:t xml:space="preserve">'Yar wata mace tana da aljannu, sai ta ji labarin Yesu, ta zo wurinsa don neman taimako.</w:t>
      </w:r>
    </w:p>
    <w:p w14:paraId="4E7E6D91" w14:textId="77777777" w:rsidR="00F90BDC" w:rsidRDefault="00F90BDC"/>
    <w:p w14:paraId="633E2D10" w14:textId="77777777" w:rsidR="00F90BDC" w:rsidRDefault="00F90BDC">
      <w:r xmlns:w="http://schemas.openxmlformats.org/wordprocessingml/2006/main">
        <w:t xml:space="preserve">1. Ikon Bangaskiya: Yadda Mu’ujizar Yesu Za Su Canza Rayuwarmu</w:t>
      </w:r>
    </w:p>
    <w:p w14:paraId="6353B366" w14:textId="77777777" w:rsidR="00F90BDC" w:rsidRDefault="00F90BDC"/>
    <w:p w14:paraId="1D16422C" w14:textId="77777777" w:rsidR="00F90BDC" w:rsidRDefault="00F90BDC">
      <w:r xmlns:w="http://schemas.openxmlformats.org/wordprocessingml/2006/main">
        <w:t xml:space="preserve">2. Cin Nasara: Yadda Yesu Ne Tushen Ƙarfafa Mu</w:t>
      </w:r>
    </w:p>
    <w:p w14:paraId="79F55DF5" w14:textId="77777777" w:rsidR="00F90BDC" w:rsidRDefault="00F90BDC"/>
    <w:p w14:paraId="55228740" w14:textId="77777777" w:rsidR="00F90BDC" w:rsidRDefault="00F90BDC">
      <w:r xmlns:w="http://schemas.openxmlformats.org/wordprocessingml/2006/main">
        <w:t xml:space="preserve">1. Matta 15: 21-28 - Yesu Ya Warkar da 'Yar Matar Bakan'an</w:t>
      </w:r>
    </w:p>
    <w:p w14:paraId="28AB76D9" w14:textId="77777777" w:rsidR="00F90BDC" w:rsidRDefault="00F90BDC"/>
    <w:p w14:paraId="54FB1914" w14:textId="77777777" w:rsidR="00F90BDC" w:rsidRDefault="00F90BDC">
      <w:r xmlns:w="http://schemas.openxmlformats.org/wordprocessingml/2006/main">
        <w:t xml:space="preserve">2. Markus 5:24-34 – Yesu Ya Warkar da Matar da Batun Jini.</w:t>
      </w:r>
    </w:p>
    <w:p w14:paraId="3FFE0196" w14:textId="77777777" w:rsidR="00F90BDC" w:rsidRDefault="00F90BDC"/>
    <w:p w14:paraId="0E8FB1DC" w14:textId="77777777" w:rsidR="00F90BDC" w:rsidRDefault="00F90BDC">
      <w:r xmlns:w="http://schemas.openxmlformats.org/wordprocessingml/2006/main">
        <w:t xml:space="preserve">Markus 7:26 Matar nan Ba’asare ce, Bature ce a ƙasarsu. Sai ta roƙe shi ya fitar da aljanin daga cikin 'yarta.</w:t>
      </w:r>
    </w:p>
    <w:p w14:paraId="39A6FAA5" w14:textId="77777777" w:rsidR="00F90BDC" w:rsidRDefault="00F90BDC"/>
    <w:p w14:paraId="55EA6ED9" w14:textId="77777777" w:rsidR="00F90BDC" w:rsidRDefault="00F90BDC">
      <w:r xmlns:w="http://schemas.openxmlformats.org/wordprocessingml/2006/main">
        <w:t xml:space="preserve">Matar ta kasance Ba Helenanci na ƙasar Surufinisiya, kuma ta roƙi Yesu ya fitar da shaidan daga ɗiyarta.</w:t>
      </w:r>
    </w:p>
    <w:p w14:paraId="1DAB4BAF" w14:textId="77777777" w:rsidR="00F90BDC" w:rsidRDefault="00F90BDC"/>
    <w:p w14:paraId="4F832BAD" w14:textId="77777777" w:rsidR="00F90BDC" w:rsidRDefault="00F90BDC">
      <w:r xmlns:w="http://schemas.openxmlformats.org/wordprocessingml/2006/main">
        <w:t xml:space="preserve">1: Yesu ya nuna ƙauna da jinƙansa ga dukan al'ummai, ba Yahudawa kaɗai ba.</w:t>
      </w:r>
    </w:p>
    <w:p w14:paraId="762F610A" w14:textId="77777777" w:rsidR="00F90BDC" w:rsidRDefault="00F90BDC"/>
    <w:p w14:paraId="12AAAAA1" w14:textId="77777777" w:rsidR="00F90BDC" w:rsidRDefault="00F90BDC">
      <w:r xmlns:w="http://schemas.openxmlformats.org/wordprocessingml/2006/main">
        <w:t xml:space="preserve">2: Allah yana aiki ta wurinmu kuma ya bamu damar zama hannaye da ƙafafunsa.</w:t>
      </w:r>
    </w:p>
    <w:p w14:paraId="3860AED7" w14:textId="77777777" w:rsidR="00F90BDC" w:rsidRDefault="00F90BDC"/>
    <w:p w14:paraId="70204B77" w14:textId="77777777" w:rsidR="00F90BDC" w:rsidRDefault="00F90BDC">
      <w:r xmlns:w="http://schemas.openxmlformats.org/wordprocessingml/2006/main">
        <w:t xml:space="preserve">1: Ayukan Manzanni 10: 34-35 - Allah ba ya nuna son kai, kuma yana shirye ya karɓi mutane daga kowace ƙasa.</w:t>
      </w:r>
    </w:p>
    <w:p w14:paraId="21FBFA82" w14:textId="77777777" w:rsidR="00F90BDC" w:rsidRDefault="00F90BDC"/>
    <w:p w14:paraId="5AC624D1" w14:textId="77777777" w:rsidR="00F90BDC" w:rsidRDefault="00F90BDC">
      <w:r xmlns:w="http://schemas.openxmlformats.org/wordprocessingml/2006/main">
        <w:t xml:space="preserve">2: Yakubu 2: 15-17 - Bangaskiya ba tare da ayyuka matacciya ce, kuma ya kamata mu nuna bangaskiyarmu ta ayyukanmu.</w:t>
      </w:r>
    </w:p>
    <w:p w14:paraId="7E7F4CB9" w14:textId="77777777" w:rsidR="00F90BDC" w:rsidRDefault="00F90BDC"/>
    <w:p w14:paraId="74AF5D80" w14:textId="77777777" w:rsidR="00F90BDC" w:rsidRDefault="00F90BDC">
      <w:r xmlns:w="http://schemas.openxmlformats.org/wordprocessingml/2006/main">
        <w:t xml:space="preserve">Markus 7:27 Amma Yesu ya ce mata, “Bari yara su fara ƙoshi, gama bai dace a ɗauki gurasar yara a jefa wa karnuka ba.</w:t>
      </w:r>
    </w:p>
    <w:p w14:paraId="06A2E0EE" w14:textId="77777777" w:rsidR="00F90BDC" w:rsidRDefault="00F90BDC"/>
    <w:p w14:paraId="319BAD74" w14:textId="77777777" w:rsidR="00F90BDC" w:rsidRDefault="00F90BDC">
      <w:r xmlns:w="http://schemas.openxmlformats.org/wordprocessingml/2006/main">
        <w:t xml:space="preserve">Yesu ya yi jayayya cewa ya kamata a fara biyan bukatun yaran kafin a taimaka wa karnuka.</w:t>
      </w:r>
    </w:p>
    <w:p w14:paraId="3C5A0E50" w14:textId="77777777" w:rsidR="00F90BDC" w:rsidRDefault="00F90BDC"/>
    <w:p w14:paraId="65E3DE5D" w14:textId="77777777" w:rsidR="00F90BDC" w:rsidRDefault="00F90BDC">
      <w:r xmlns:w="http://schemas.openxmlformats.org/wordprocessingml/2006/main">
        <w:t xml:space="preserve">1: Dole ne mu fara fifita bukatun iyalinmu kafin mu taimaka wa wasu.</w:t>
      </w:r>
    </w:p>
    <w:p w14:paraId="71D684AD" w14:textId="77777777" w:rsidR="00F90BDC" w:rsidRDefault="00F90BDC"/>
    <w:p w14:paraId="4DACDA75" w14:textId="77777777" w:rsidR="00F90BDC" w:rsidRDefault="00F90BDC">
      <w:r xmlns:w="http://schemas.openxmlformats.org/wordprocessingml/2006/main">
        <w:t xml:space="preserve">2: Kada mu kasance masu son kai kuma mu riƙa tunawa da taimakon mabukata.</w:t>
      </w:r>
    </w:p>
    <w:p w14:paraId="7B458CD9" w14:textId="77777777" w:rsidR="00F90BDC" w:rsidRDefault="00F90BDC"/>
    <w:p w14:paraId="36395293" w14:textId="77777777" w:rsidR="00F90BDC" w:rsidRDefault="00F90BDC">
      <w:r xmlns:w="http://schemas.openxmlformats.org/wordprocessingml/2006/main">
        <w:t xml:space="preserve">1: Filibiyawa 2:3-4 ? </w:t>
      </w:r>
      <w:r xmlns:w="http://schemas.openxmlformats.org/wordprocessingml/2006/main">
        <w:rPr>
          <w:rFonts w:ascii="맑은 고딕 Semilight" w:hAnsi="맑은 고딕 Semilight"/>
        </w:rPr>
        <w:t xml:space="preserve">쏡 </w:t>
      </w:r>
      <w:r xmlns:w="http://schemas.openxmlformats.org/wordprocessingml/2006/main">
        <w:t xml:space="preserve">o ba komai ba don son zuciya ko girman kai na banza. A'a, a cikin tawali'u, ku fifita wasu fiye da kanku, kada ku dubi maslahar ku, amma kowannenku ga maslahar ɗan'uwansa.</w:t>
      </w:r>
    </w:p>
    <w:p w14:paraId="5021A10D" w14:textId="77777777" w:rsidR="00F90BDC" w:rsidRDefault="00F90BDC"/>
    <w:p w14:paraId="352C4CC9" w14:textId="77777777" w:rsidR="00F90BDC" w:rsidRDefault="00F90BDC">
      <w:r xmlns:w="http://schemas.openxmlformats.org/wordprocessingml/2006/main">
        <w:t xml:space="preserve">2: Galatiyawa 6:10 ? </w:t>
      </w:r>
      <w:r xmlns:w="http://schemas.openxmlformats.org/wordprocessingml/2006/main">
        <w:rPr>
          <w:rFonts w:ascii="맑은 고딕 Semilight" w:hAnsi="맑은 고딕 Semilight"/>
        </w:rPr>
        <w:t xml:space="preserve">쏷 </w:t>
      </w:r>
      <w:r xmlns:w="http://schemas.openxmlformats.org/wordprocessingml/2006/main">
        <w:t xml:space="preserve">don haka kamar yadda muka sami dama, mu kyautata wa mutane duka, musamman ma wadanda suke cikin iyalan muminai.</w:t>
      </w:r>
    </w:p>
    <w:p w14:paraId="7F8A856B" w14:textId="77777777" w:rsidR="00F90BDC" w:rsidRDefault="00F90BDC"/>
    <w:p w14:paraId="002D683D" w14:textId="77777777" w:rsidR="00F90BDC" w:rsidRDefault="00F90BDC">
      <w:r xmlns:w="http://schemas.openxmlformats.org/wordprocessingml/2006/main">
        <w:t xml:space="preserve">Markus 7:28 Sai ta amsa ta ce masa, “I, Ubangiji!</w:t>
      </w:r>
    </w:p>
    <w:p w14:paraId="6904A421" w14:textId="77777777" w:rsidR="00F90BDC" w:rsidRDefault="00F90BDC"/>
    <w:p w14:paraId="72197A20" w14:textId="77777777" w:rsidR="00F90BDC" w:rsidRDefault="00F90BDC">
      <w:r xmlns:w="http://schemas.openxmlformats.org/wordprocessingml/2006/main">
        <w:t xml:space="preserve">Wannan nassin ya kwatanta yadda wata mata ta amsa tambayar Yesu game da ko ta gaskanta zai iya warkar da ’yarta, ta tabbatar da bangaskiyarta a gare shi kuma ta ba da kwatankwacin karnukan da suke cin gaɓar yara.</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Dogara ga Yesu yana kawo sabuntawa da bege</w:t>
      </w:r>
    </w:p>
    <w:p w14:paraId="09B9FCCB" w14:textId="77777777" w:rsidR="00F90BDC" w:rsidRDefault="00F90BDC"/>
    <w:p w14:paraId="3F23B21E" w14:textId="77777777" w:rsidR="00F90BDC" w:rsidRDefault="00F90BDC">
      <w:r xmlns:w="http://schemas.openxmlformats.org/wordprocessingml/2006/main">
        <w:t xml:space="preserve">2. Alherin Allah na malalowa ko da mafi kankantarmu</w:t>
      </w:r>
    </w:p>
    <w:p w14:paraId="5774EF7B" w14:textId="77777777" w:rsidR="00F90BDC" w:rsidRDefault="00F90BDC"/>
    <w:p w14:paraId="3C141F92" w14:textId="77777777" w:rsidR="00F90BDC" w:rsidRDefault="00F90BDC">
      <w:r xmlns:w="http://schemas.openxmlformats.org/wordprocessingml/2006/main">
        <w:t xml:space="preserve">1. Matta 15:21-28 – Warkar da Yesu ya yi wa ’yar Kan’ana</w:t>
      </w:r>
    </w:p>
    <w:p w14:paraId="6B0BEE5E" w14:textId="77777777" w:rsidR="00F90BDC" w:rsidRDefault="00F90BDC"/>
    <w:p w14:paraId="43C46D2E" w14:textId="77777777" w:rsidR="00F90BDC" w:rsidRDefault="00F90BDC">
      <w:r xmlns:w="http://schemas.openxmlformats.org/wordprocessingml/2006/main">
        <w:t xml:space="preserve">2. Romawa 5:6-8 – Alherin Allah mai yawa ta wurin Yesu Almasihu</w:t>
      </w:r>
    </w:p>
    <w:p w14:paraId="619D603D" w14:textId="77777777" w:rsidR="00F90BDC" w:rsidRDefault="00F90BDC"/>
    <w:p w14:paraId="6D81FEE4" w14:textId="77777777" w:rsidR="00F90BDC" w:rsidRDefault="00F90BDC">
      <w:r xmlns:w="http://schemas.openxmlformats.org/wordprocessingml/2006/main">
        <w:t xml:space="preserve">Markus 7:29 Ya ce mata, “Saboda wannan magana ki tafi. Shaidan ya fita daga cikin 'yarka.</w:t>
      </w:r>
    </w:p>
    <w:p w14:paraId="2F1C5EE6" w14:textId="77777777" w:rsidR="00F90BDC" w:rsidRDefault="00F90BDC"/>
    <w:p w14:paraId="6E7170F3" w14:textId="77777777" w:rsidR="00F90BDC" w:rsidRDefault="00F90BDC">
      <w:r xmlns:w="http://schemas.openxmlformats.org/wordprocessingml/2006/main">
        <w:t xml:space="preserve">Yesu ya warkar da ’yar mace ta wajen fitar da shaidan daga gare ta.</w:t>
      </w:r>
    </w:p>
    <w:p w14:paraId="1106FA7D" w14:textId="77777777" w:rsidR="00F90BDC" w:rsidRDefault="00F90BDC"/>
    <w:p w14:paraId="53C44994" w14:textId="77777777" w:rsidR="00F90BDC" w:rsidRDefault="00F90BDC">
      <w:r xmlns:w="http://schemas.openxmlformats.org/wordprocessingml/2006/main">
        <w:t xml:space="preserve">1: Kada mu taɓa raina ikon ƙauna da warkarwar Yesu.</w:t>
      </w:r>
    </w:p>
    <w:p w14:paraId="2C478723" w14:textId="77777777" w:rsidR="00F90BDC" w:rsidRDefault="00F90BDC"/>
    <w:p w14:paraId="4F18116C" w14:textId="77777777" w:rsidR="00F90BDC" w:rsidRDefault="00F90BDC">
      <w:r xmlns:w="http://schemas.openxmlformats.org/wordprocessingml/2006/main">
        <w:t xml:space="preserve">2: Ko a lokacin da ya fuskanci yanayi mafi duhu, Yesu yana iya kawo haske da bege ga kowa.</w:t>
      </w:r>
    </w:p>
    <w:p w14:paraId="69612F8D" w14:textId="77777777" w:rsidR="00F90BDC" w:rsidRDefault="00F90BDC"/>
    <w:p w14:paraId="506A33D3" w14:textId="77777777" w:rsidR="00F90BDC" w:rsidRDefault="00F90BDC">
      <w:r xmlns:w="http://schemas.openxmlformats.org/wordprocessingml/2006/main">
        <w:t xml:space="preserve">1: Zabura 34:18 "Ubangiji yana kusa da masu-karyayyar zuciya, yana ceton waɗanda suka karaya."</w:t>
      </w:r>
    </w:p>
    <w:p w14:paraId="15530C4F" w14:textId="77777777" w:rsidR="00F90BDC" w:rsidRDefault="00F90BDC"/>
    <w:p w14:paraId="2E0BE055" w14:textId="77777777" w:rsidR="00F90BDC" w:rsidRDefault="00F90BDC">
      <w:r xmlns:w="http://schemas.openxmlformats.org/wordprocessingml/2006/main">
        <w:t xml:space="preserve">2: Ishaya 43: 2 "Sa'ad da kuka bi ta cikin ruwa, zan kasance tare da ku, kuma lokacin da kuka bi ta cikin koguna, ba za su shafe ku ba. ba zai sa ka wuta ba."</w:t>
      </w:r>
    </w:p>
    <w:p w14:paraId="18A9E81C" w14:textId="77777777" w:rsidR="00F90BDC" w:rsidRDefault="00F90BDC"/>
    <w:p w14:paraId="493A3BBC" w14:textId="77777777" w:rsidR="00F90BDC" w:rsidRDefault="00F90BDC">
      <w:r xmlns:w="http://schemas.openxmlformats.org/wordprocessingml/2006/main">
        <w:t xml:space="preserve">Markus 7:30 Da ta je gidanta, ta tarar da aljanin ya fita, diyarta kuma tana kwance a kan gado.</w:t>
      </w:r>
    </w:p>
    <w:p w14:paraId="5A1272A9" w14:textId="77777777" w:rsidR="00F90BDC" w:rsidRDefault="00F90BDC"/>
    <w:p w14:paraId="10C5B5A8" w14:textId="77777777" w:rsidR="00F90BDC" w:rsidRDefault="00F90BDC">
      <w:r xmlns:w="http://schemas.openxmlformats.org/wordprocessingml/2006/main">
        <w:t xml:space="preserve">Wata mata ta gano cewa ’yarta ta sami waraka daga aljaninta lokacin da ta dawo gida.</w:t>
      </w:r>
    </w:p>
    <w:p w14:paraId="0BD6B5F7" w14:textId="77777777" w:rsidR="00F90BDC" w:rsidRDefault="00F90BDC"/>
    <w:p w14:paraId="470F8698" w14:textId="77777777" w:rsidR="00F90BDC" w:rsidRDefault="00F90BDC">
      <w:r xmlns:w="http://schemas.openxmlformats.org/wordprocessingml/2006/main">
        <w:t xml:space="preserve">1. Yesu yana da iko ya ‘yantar da mu daga zunubi da sakamakonsa.</w:t>
      </w:r>
    </w:p>
    <w:p w14:paraId="39AB4219" w14:textId="77777777" w:rsidR="00F90BDC" w:rsidRDefault="00F90BDC"/>
    <w:p w14:paraId="7A137A7E" w14:textId="77777777" w:rsidR="00F90BDC" w:rsidRDefault="00F90BDC">
      <w:r xmlns:w="http://schemas.openxmlformats.org/wordprocessingml/2006/main">
        <w:t xml:space="preserve">2. Ikon Allah ya fi kowane mugun karfi girma.</w:t>
      </w:r>
    </w:p>
    <w:p w14:paraId="584F2391" w14:textId="77777777" w:rsidR="00F90BDC" w:rsidRDefault="00F90BDC"/>
    <w:p w14:paraId="6F144BD0" w14:textId="77777777" w:rsidR="00F90BDC" w:rsidRDefault="00F90BDC">
      <w:r xmlns:w="http://schemas.openxmlformats.org/wordprocessingml/2006/main">
        <w:t xml:space="preserve">1. Luka 8:26-35 - Yesu ya fitar da aljanin daga cikin matar.</w:t>
      </w:r>
    </w:p>
    <w:p w14:paraId="78AD581B" w14:textId="77777777" w:rsidR="00F90BDC" w:rsidRDefault="00F90BDC"/>
    <w:p w14:paraId="2D19F33A" w14:textId="77777777" w:rsidR="00F90BDC" w:rsidRDefault="00F90BDC">
      <w:r xmlns:w="http://schemas.openxmlformats.org/wordprocessingml/2006/main">
        <w:t xml:space="preserve">2. Matta 18:10 – Yesu ya gargaɗi almajiransa su mai da hankali kada su sa ƙanana su yi tuntuɓe.</w:t>
      </w:r>
    </w:p>
    <w:p w14:paraId="5794D5CE" w14:textId="77777777" w:rsidR="00F90BDC" w:rsidRDefault="00F90BDC"/>
    <w:p w14:paraId="03DB2298" w14:textId="77777777" w:rsidR="00F90BDC" w:rsidRDefault="00F90BDC">
      <w:r xmlns:w="http://schemas.openxmlformats.org/wordprocessingml/2006/main">
        <w:t xml:space="preserve">Markus 7:31 Ya sāke tashi daga ƙauyukan Taya da Sidon, ya zo Tekun Galili, ta tsakiyar gaɓar Dekafolis.</w:t>
      </w:r>
    </w:p>
    <w:p w14:paraId="08CAE422" w14:textId="77777777" w:rsidR="00F90BDC" w:rsidRDefault="00F90BDC"/>
    <w:p w14:paraId="6A9EA7B1" w14:textId="77777777" w:rsidR="00F90BDC" w:rsidRDefault="00F90BDC">
      <w:r xmlns:w="http://schemas.openxmlformats.org/wordprocessingml/2006/main">
        <w:t xml:space="preserve">Yesu ya tashi daga bakin Taya da Sidon, ya isa Tekun Galili, ta tsakiyar gaɓar Dekafolis.</w:t>
      </w:r>
    </w:p>
    <w:p w14:paraId="63942C1B" w14:textId="77777777" w:rsidR="00F90BDC" w:rsidRDefault="00F90BDC"/>
    <w:p w14:paraId="466CFCD9" w14:textId="77777777" w:rsidR="00F90BDC" w:rsidRDefault="00F90BDC">
      <w:r xmlns:w="http://schemas.openxmlformats.org/wordprocessingml/2006/main">
        <w:t xml:space="preserve">1. Tafiya da Yesu ya yi a dukan ƙasar ya kwatanta sadaukarwarsa na yin wa’azin bishara ga kowa.</w:t>
      </w:r>
    </w:p>
    <w:p w14:paraId="5E2CE008" w14:textId="77777777" w:rsidR="00F90BDC" w:rsidRDefault="00F90BDC"/>
    <w:p w14:paraId="7A9B6C84" w14:textId="77777777" w:rsidR="00F90BDC" w:rsidRDefault="00F90BDC">
      <w:r xmlns:w="http://schemas.openxmlformats.org/wordprocessingml/2006/main">
        <w:t xml:space="preserve">2. Hidimar Yesu shaida ce ta nufinsa na yin tafiya mai nisa don ya kai ga dukan mutane.</w:t>
      </w:r>
    </w:p>
    <w:p w14:paraId="379F0D73" w14:textId="77777777" w:rsidR="00F90BDC" w:rsidRDefault="00F90BDC"/>
    <w:p w14:paraId="6BD3B43D" w14:textId="77777777" w:rsidR="00F90BDC" w:rsidRDefault="00F90BDC">
      <w:r xmlns:w="http://schemas.openxmlformats.org/wordprocessingml/2006/main">
        <w:t xml:space="preserve">1. Matta 4: 23-25 - Yesu kuma ya zazzaga ko'ina cikin Galili, yana koyarwa a majami'unsu, yana wa'azin bisharar Mulki, yana warkar da kowace irin cuta da cututtuka a cikin jama'a.</w:t>
      </w:r>
    </w:p>
    <w:p w14:paraId="33B68298" w14:textId="77777777" w:rsidR="00F90BDC" w:rsidRDefault="00F90BDC"/>
    <w:p w14:paraId="7BBCD390" w14:textId="77777777" w:rsidR="00F90BDC" w:rsidRDefault="00F90BDC">
      <w:r xmlns:w="http://schemas.openxmlformats.org/wordprocessingml/2006/main">
        <w:t xml:space="preserve">2. Markus 16:15 – Sai ya ce musu, Ku tafi cikin duniya duka, ku yi wa kowane talikai bishara.</w:t>
      </w:r>
    </w:p>
    <w:p w14:paraId="160D2D0E" w14:textId="77777777" w:rsidR="00F90BDC" w:rsidRDefault="00F90BDC"/>
    <w:p w14:paraId="128641BD" w14:textId="77777777" w:rsidR="00F90BDC" w:rsidRDefault="00F90BDC">
      <w:r xmlns:w="http://schemas.openxmlformats.org/wordprocessingml/2006/main">
        <w:t xml:space="preserve">Markus 7:32 Sai suka kawo masa wani kurma, mai taurin kai. Kuma </w:t>
      </w:r>
      <w:r xmlns:w="http://schemas.openxmlformats.org/wordprocessingml/2006/main">
        <w:lastRenderedPageBreak xmlns:w="http://schemas.openxmlformats.org/wordprocessingml/2006/main"/>
      </w:r>
      <w:r xmlns:w="http://schemas.openxmlformats.org/wordprocessingml/2006/main">
        <w:t xml:space="preserve">suka roƙe shi ya ɗora hannunsa a kansa.</w:t>
      </w:r>
    </w:p>
    <w:p w14:paraId="4394A65C" w14:textId="77777777" w:rsidR="00F90BDC" w:rsidRDefault="00F90BDC"/>
    <w:p w14:paraId="38BEE1D4" w14:textId="77777777" w:rsidR="00F90BDC" w:rsidRDefault="00F90BDC">
      <w:r xmlns:w="http://schemas.openxmlformats.org/wordprocessingml/2006/main">
        <w:t xml:space="preserve">Wasu rukunin mutane sun kawo wani kurma mai iya magana wurin Yesu domin ya warke.</w:t>
      </w:r>
    </w:p>
    <w:p w14:paraId="0DEA43A8" w14:textId="77777777" w:rsidR="00F90BDC" w:rsidRDefault="00F90BDC"/>
    <w:p w14:paraId="6F323C00" w14:textId="77777777" w:rsidR="00F90BDC" w:rsidRDefault="00F90BDC">
      <w:r xmlns:w="http://schemas.openxmlformats.org/wordprocessingml/2006/main">
        <w:t xml:space="preserve">1. Ikon Bangaskiya - Yadda bangaskiyar waɗanda suka kawo kurma ga Yesu ya ba da damar warkarwa ta mu’ujiza.</w:t>
      </w:r>
    </w:p>
    <w:p w14:paraId="7534C023" w14:textId="77777777" w:rsidR="00F90BDC" w:rsidRDefault="00F90BDC"/>
    <w:p w14:paraId="03BBED8A" w14:textId="77777777" w:rsidR="00F90BDC" w:rsidRDefault="00F90BDC">
      <w:r xmlns:w="http://schemas.openxmlformats.org/wordprocessingml/2006/main">
        <w:t xml:space="preserve">2. Juriya a cikin Lokutta masu wahala - Yadda Allah yake amfani da matsalolinmu don kusantar da mu zuwa gare shi.</w:t>
      </w:r>
    </w:p>
    <w:p w14:paraId="5B946D1F" w14:textId="77777777" w:rsidR="00F90BDC" w:rsidRDefault="00F90BDC"/>
    <w:p w14:paraId="682B1B9F" w14:textId="77777777" w:rsidR="00F90BDC" w:rsidRDefault="00F90BDC">
      <w:r xmlns:w="http://schemas.openxmlformats.org/wordprocessingml/2006/main">
        <w:t xml:space="preserve">1. Yaƙub 5:14-15 - Akwai ɗaya daga cikinku marar lafiya? Sai ya kira dattawan ikilisiya su yi masa addu’a, su shafe shi da mai da sunan Ubangiji. Kuma addu’ar da aka yi ta bangaskiya za ta warkar da marar lafiya; Ubangiji zai tashe shi.</w:t>
      </w:r>
    </w:p>
    <w:p w14:paraId="58CF890A" w14:textId="77777777" w:rsidR="00F90BDC" w:rsidRDefault="00F90BDC"/>
    <w:p w14:paraId="2CC91C27" w14:textId="77777777" w:rsidR="00F90BDC" w:rsidRDefault="00F90BDC">
      <w:r xmlns:w="http://schemas.openxmlformats.org/wordprocessingml/2006/main">
        <w:t xml:space="preserve">2. Romawa 8:28 – Mun kuma sani a cikin kowane abu Allah yana aiki domin amfanin waɗanda suke ƙaunarsa, waɗanda aka kira bisa ga nufinsa.</w:t>
      </w:r>
    </w:p>
    <w:p w14:paraId="3A49BDA3" w14:textId="77777777" w:rsidR="00F90BDC" w:rsidRDefault="00F90BDC"/>
    <w:p w14:paraId="39FCFC45" w14:textId="77777777" w:rsidR="00F90BDC" w:rsidRDefault="00F90BDC">
      <w:r xmlns:w="http://schemas.openxmlformats.org/wordprocessingml/2006/main">
        <w:t xml:space="preserve">Markus 7:33 Ya ɗauke shi gefe ɗaya daga cikin taron, ya sa yatsotsinsa a kunnuwansa, ya tofa, ya taɓa harshensa.</w:t>
      </w:r>
    </w:p>
    <w:p w14:paraId="3966A5AE" w14:textId="77777777" w:rsidR="00F90BDC" w:rsidRDefault="00F90BDC"/>
    <w:p w14:paraId="31EECA0C" w14:textId="77777777" w:rsidR="00F90BDC" w:rsidRDefault="00F90BDC">
      <w:r xmlns:w="http://schemas.openxmlformats.org/wordprocessingml/2006/main">
        <w:t xml:space="preserve">Yesu ya warkar da wani kurma ta wajen taɓa kunnuwansa da harshensa.</w:t>
      </w:r>
    </w:p>
    <w:p w14:paraId="30C9ECED" w14:textId="77777777" w:rsidR="00F90BDC" w:rsidRDefault="00F90BDC"/>
    <w:p w14:paraId="4D930D46" w14:textId="77777777" w:rsidR="00F90BDC" w:rsidRDefault="00F90BDC">
      <w:r xmlns:w="http://schemas.openxmlformats.org/wordprocessingml/2006/main">
        <w:t xml:space="preserve">1: Yesu ya koya mana mu zama masu tausayi da jinƙai ga marasa galihu.</w:t>
      </w:r>
    </w:p>
    <w:p w14:paraId="1D7113B8" w14:textId="77777777" w:rsidR="00F90BDC" w:rsidRDefault="00F90BDC"/>
    <w:p w14:paraId="160E32CB" w14:textId="77777777" w:rsidR="00F90BDC" w:rsidRDefault="00F90BDC">
      <w:r xmlns:w="http://schemas.openxmlformats.org/wordprocessingml/2006/main">
        <w:t xml:space="preserve">2: Yesu ya nuna mana ikon bangaskiya da addu’a na iya warkar da marasa lafiya.</w:t>
      </w:r>
    </w:p>
    <w:p w14:paraId="39BF4B05" w14:textId="77777777" w:rsidR="00F90BDC" w:rsidRDefault="00F90BDC"/>
    <w:p w14:paraId="7AADDE46" w14:textId="77777777" w:rsidR="00F90BDC" w:rsidRDefault="00F90BDC">
      <w:r xmlns:w="http://schemas.openxmlformats.org/wordprocessingml/2006/main">
        <w:t xml:space="preserve">1: Yaƙub 5:15 – “Addu’ar da aka yi ta bangaskiya za ta warkar da marasa lafiya, Ubangiji kuwa zai tashe su. Idan sun yi zunubi, za a gafarta musu.”</w:t>
      </w:r>
    </w:p>
    <w:p w14:paraId="7B350D00" w14:textId="77777777" w:rsidR="00F90BDC" w:rsidRDefault="00F90BDC"/>
    <w:p w14:paraId="3D40B6A8" w14:textId="77777777" w:rsidR="00F90BDC" w:rsidRDefault="00F90BDC">
      <w:r xmlns:w="http://schemas.openxmlformats.org/wordprocessingml/2006/main">
        <w:t xml:space="preserve">2: Ishaya 53: 5 - "Amma an soke shi saboda laifofinmu, an ƙuje shi saboda laifofinmu, azabar da ta kawo mana salama ta tabbata a gare shi, ta wurin raunukansa kuma mun warke."</w:t>
      </w:r>
    </w:p>
    <w:p w14:paraId="76AC1608" w14:textId="77777777" w:rsidR="00F90BDC" w:rsidRDefault="00F90BDC"/>
    <w:p w14:paraId="42D62A4A" w14:textId="77777777" w:rsidR="00F90BDC" w:rsidRDefault="00F90BDC">
      <w:r xmlns:w="http://schemas.openxmlformats.org/wordprocessingml/2006/main">
        <w:t xml:space="preserve">Markus 7:34 Da ya dubi sama, ya yi nishi, ya ce masa, Efata, wato, a buɗe.</w:t>
      </w:r>
    </w:p>
    <w:p w14:paraId="2D213C9D" w14:textId="77777777" w:rsidR="00F90BDC" w:rsidRDefault="00F90BDC"/>
    <w:p w14:paraId="6F1F23CE" w14:textId="77777777" w:rsidR="00F90BDC" w:rsidRDefault="00F90BDC">
      <w:r xmlns:w="http://schemas.openxmlformats.org/wordprocessingml/2006/main">
        <w:t xml:space="preserve">Warkar da wani kurma da bebe: Yesu ya buɗe kunnuwansa da bakin mutumin.</w:t>
      </w:r>
    </w:p>
    <w:p w14:paraId="18AD8EB3" w14:textId="77777777" w:rsidR="00F90BDC" w:rsidRDefault="00F90BDC"/>
    <w:p w14:paraId="55481C0D" w14:textId="77777777" w:rsidR="00F90BDC" w:rsidRDefault="00F90BDC">
      <w:r xmlns:w="http://schemas.openxmlformats.org/wordprocessingml/2006/main">
        <w:t xml:space="preserve">1. Tausayin Allah na Warkar: Yadda Yesu Ya Buɗe Kurame Babe</w:t>
      </w:r>
    </w:p>
    <w:p w14:paraId="4A691350" w14:textId="77777777" w:rsidR="00F90BDC" w:rsidRDefault="00F90BDC"/>
    <w:p w14:paraId="3C16AFD1" w14:textId="77777777" w:rsidR="00F90BDC" w:rsidRDefault="00F90BDC">
      <w:r xmlns:w="http://schemas.openxmlformats.org/wordprocessingml/2006/main">
        <w:t xml:space="preserve">2. Mu’ujizozi da Bangaskiya: Ikon Yesu don Ya Cire Duk Masifu</w:t>
      </w:r>
    </w:p>
    <w:p w14:paraId="4D63B0E7" w14:textId="77777777" w:rsidR="00F90BDC" w:rsidRDefault="00F90BDC"/>
    <w:p w14:paraId="04866ECE" w14:textId="77777777" w:rsidR="00F90BDC" w:rsidRDefault="00F90BDC">
      <w:r xmlns:w="http://schemas.openxmlformats.org/wordprocessingml/2006/main">
        <w:t xml:space="preserve">1. Ishaya 35:5-6 - Sa'an nan idanun makafi za su buɗe, kunnuwan kurame kuma za su buɗe; Sa'an nan gurgu zai yi tsalle kamar barewa, Harshen bebe kuma zai raira waƙa don murna.</w:t>
      </w:r>
    </w:p>
    <w:p w14:paraId="345582FE" w14:textId="77777777" w:rsidR="00F90BDC" w:rsidRDefault="00F90BDC"/>
    <w:p w14:paraId="4F8F1FEA" w14:textId="77777777" w:rsidR="00F90BDC" w:rsidRDefault="00F90BDC">
      <w:r xmlns:w="http://schemas.openxmlformats.org/wordprocessingml/2006/main">
        <w:t xml:space="preserve">2. Zabura 146:8 - Ubangiji yana buɗe idanun makafi; Ubangiji yana ɗaukaka waɗanda suka rusuna; Ubangiji yana son masu adalci.</w:t>
      </w:r>
    </w:p>
    <w:p w14:paraId="40C84573" w14:textId="77777777" w:rsidR="00F90BDC" w:rsidRDefault="00F90BDC"/>
    <w:p w14:paraId="5E1D26C4" w14:textId="77777777" w:rsidR="00F90BDC" w:rsidRDefault="00F90BDC">
      <w:r xmlns:w="http://schemas.openxmlformats.org/wordprocessingml/2006/main">
        <w:t xml:space="preserve">Markus 7:35 Nan da nan sai kunnuwansa suka buɗe, sai igiyar harshensa a kwance, ya yi magana a sarari.</w:t>
      </w:r>
    </w:p>
    <w:p w14:paraId="1F650CD0" w14:textId="77777777" w:rsidR="00F90BDC" w:rsidRDefault="00F90BDC"/>
    <w:p w14:paraId="02A958B7" w14:textId="77777777" w:rsidR="00F90BDC" w:rsidRDefault="00F90BDC">
      <w:r xmlns:w="http://schemas.openxmlformats.org/wordprocessingml/2006/main">
        <w:t xml:space="preserve">Yesu ya warkar da wani kurma kuma bebe, ya ƙyale shi ya yi magana sosai.</w:t>
      </w:r>
    </w:p>
    <w:p w14:paraId="35BD0D18" w14:textId="77777777" w:rsidR="00F90BDC" w:rsidRDefault="00F90BDC"/>
    <w:p w14:paraId="30AC166E" w14:textId="77777777" w:rsidR="00F90BDC" w:rsidRDefault="00F90BDC">
      <w:r xmlns:w="http://schemas.openxmlformats.org/wordprocessingml/2006/main">
        <w:t xml:space="preserve">1. Ikon Allah na iya kawo waraka da canji.</w:t>
      </w:r>
    </w:p>
    <w:p w14:paraId="54E55A18" w14:textId="77777777" w:rsidR="00F90BDC" w:rsidRDefault="00F90BDC"/>
    <w:p w14:paraId="7DBE2647" w14:textId="77777777" w:rsidR="00F90BDC" w:rsidRDefault="00F90BDC">
      <w:r xmlns:w="http://schemas.openxmlformats.org/wordprocessingml/2006/main">
        <w:t xml:space="preserve">2. Yesu yana da ikon maido da karayar mu.</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Zabura 103: 3 - Yana gafarta dukan zunubanku, ya kuma warkar da dukan cututtuka.</w:t>
      </w:r>
    </w:p>
    <w:p w14:paraId="792EBEED" w14:textId="77777777" w:rsidR="00F90BDC" w:rsidRDefault="00F90BDC"/>
    <w:p w14:paraId="115F8AE7" w14:textId="77777777" w:rsidR="00F90BDC" w:rsidRDefault="00F90BDC">
      <w:r xmlns:w="http://schemas.openxmlformats.org/wordprocessingml/2006/main">
        <w:t xml:space="preserve">2. Ishaya 35:5-6 - Sa'an nan idanun makafi za su buɗe, kunnuwan kurame kuma za su buɗe; Sa'an nan gurgu zai yi tsalle kamar barewa, Harshen bebe kuma zai raira waƙa don murna.</w:t>
      </w:r>
    </w:p>
    <w:p w14:paraId="19607CB0" w14:textId="77777777" w:rsidR="00F90BDC" w:rsidRDefault="00F90BDC"/>
    <w:p w14:paraId="259C2B54" w14:textId="77777777" w:rsidR="00F90BDC" w:rsidRDefault="00F90BDC">
      <w:r xmlns:w="http://schemas.openxmlformats.org/wordprocessingml/2006/main">
        <w:t xml:space="preserve">Markus 7:36 Ya umarce su kada su faɗa wa kowa.</w:t>
      </w:r>
    </w:p>
    <w:p w14:paraId="7337029D" w14:textId="77777777" w:rsidR="00F90BDC" w:rsidRDefault="00F90BDC"/>
    <w:p w14:paraId="206C3DB8" w14:textId="77777777" w:rsidR="00F90BDC" w:rsidRDefault="00F90BDC">
      <w:r xmlns:w="http://schemas.openxmlformats.org/wordprocessingml/2006/main">
        <w:t xml:space="preserve">Yesu ya warkar da kurma kuma ya umurci waɗannan shaidun kada su gaya wa kowa, amma duk da haka sun yaɗa labarin.</w:t>
      </w:r>
    </w:p>
    <w:p w14:paraId="738878E8" w14:textId="77777777" w:rsidR="00F90BDC" w:rsidRDefault="00F90BDC"/>
    <w:p w14:paraId="55935DE8" w14:textId="77777777" w:rsidR="00F90BDC" w:rsidRDefault="00F90BDC">
      <w:r xmlns:w="http://schemas.openxmlformats.org/wordprocessingml/2006/main">
        <w:t xml:space="preserve">1. Ikon Yesu: Yadda Mu'ujizansa Suke Nuna ikonsa na Allahntaka</w:t>
      </w:r>
    </w:p>
    <w:p w14:paraId="1186706A" w14:textId="77777777" w:rsidR="00F90BDC" w:rsidRDefault="00F90BDC"/>
    <w:p w14:paraId="6D9351E5" w14:textId="77777777" w:rsidR="00F90BDC" w:rsidRDefault="00F90BDC">
      <w:r xmlns:w="http://schemas.openxmlformats.org/wordprocessingml/2006/main">
        <w:t xml:space="preserve">2. Ikon Wa’azi: Yadda Ayyukanmu Ke Shafi Wasu</w:t>
      </w:r>
    </w:p>
    <w:p w14:paraId="47B9B1A8" w14:textId="77777777" w:rsidR="00F90BDC" w:rsidRDefault="00F90BDC"/>
    <w:p w14:paraId="39E1506D" w14:textId="77777777" w:rsidR="00F90BDC" w:rsidRDefault="00F90BDC">
      <w:r xmlns:w="http://schemas.openxmlformats.org/wordprocessingml/2006/main">
        <w:t xml:space="preserve">1. Luka 5:15-16 – Amma har sai labari ya taru a bayansa: taro mai-girma kuma suka taru don su ji, a kuma warkar da su daga rashin lafiyarsu. Sai ya koma cikin jeji, ya yi addu'a.</w:t>
      </w:r>
    </w:p>
    <w:p w14:paraId="13D729A3" w14:textId="77777777" w:rsidR="00F90BDC" w:rsidRDefault="00F90BDC"/>
    <w:p w14:paraId="406502FE" w14:textId="77777777" w:rsidR="00F90BDC" w:rsidRDefault="00F90BDC">
      <w:r xmlns:w="http://schemas.openxmlformats.org/wordprocessingml/2006/main">
        <w:t xml:space="preserve">2. Ayyukan Manzanni 4:20 – Gama ba za mu iya faɗin abin da muka gani, muka kuma ji ba.</w:t>
      </w:r>
    </w:p>
    <w:p w14:paraId="7E30ADA0" w14:textId="77777777" w:rsidR="00F90BDC" w:rsidRDefault="00F90BDC"/>
    <w:p w14:paraId="2C81CDC9" w14:textId="77777777" w:rsidR="00F90BDC" w:rsidRDefault="00F90BDC">
      <w:r xmlns:w="http://schemas.openxmlformats.org/wordprocessingml/2006/main">
        <w:t xml:space="preserve">Markus 7:37 Sai suka yi mamaki ƙwarai da gaske, suna cewa, “Ya yi kome da kyau, yana sa kurame su ji, bebaye kuma su yi magana.</w:t>
      </w:r>
    </w:p>
    <w:p w14:paraId="0AC058D6" w14:textId="77777777" w:rsidR="00F90BDC" w:rsidRDefault="00F90BDC"/>
    <w:p w14:paraId="101CC1CB" w14:textId="77777777" w:rsidR="00F90BDC" w:rsidRDefault="00F90BDC">
      <w:r xmlns:w="http://schemas.openxmlformats.org/wordprocessingml/2006/main">
        <w:t xml:space="preserve">Mutane sun yi mamakin mu’ujizar Yesu, musamman warkar da kurame da bebe.</w:t>
      </w:r>
    </w:p>
    <w:p w14:paraId="3A433721" w14:textId="77777777" w:rsidR="00F90BDC" w:rsidRDefault="00F90BDC"/>
    <w:p w14:paraId="3FA6B12C" w14:textId="77777777" w:rsidR="00F90BDC" w:rsidRDefault="00F90BDC">
      <w:r xmlns:w="http://schemas.openxmlformats.org/wordprocessingml/2006/main">
        <w:t xml:space="preserve">1. Ikon Mu'ujiza na Allah: Dubi Mu'ujizai na Warkar da Yesu</w:t>
      </w:r>
    </w:p>
    <w:p w14:paraId="78E7CA0F" w14:textId="77777777" w:rsidR="00F90BDC" w:rsidRDefault="00F90BDC"/>
    <w:p w14:paraId="6F3FA2EC" w14:textId="77777777" w:rsidR="00F90BDC" w:rsidRDefault="00F90BDC">
      <w:r xmlns:w="http://schemas.openxmlformats.org/wordprocessingml/2006/main">
        <w:t xml:space="preserve">2. Yesu: Mai warkarwa kuma Mai Fansa</w:t>
      </w:r>
    </w:p>
    <w:p w14:paraId="775A3323" w14:textId="77777777" w:rsidR="00F90BDC" w:rsidRDefault="00F90BDC"/>
    <w:p w14:paraId="5A68CC36" w14:textId="77777777" w:rsidR="00F90BDC" w:rsidRDefault="00F90BDC">
      <w:r xmlns:w="http://schemas.openxmlformats.org/wordprocessingml/2006/main">
        <w:t xml:space="preserve">1. Ishaya 35:5-6: Sa'an nan idanun makafi za su buɗe, kunnuwan kurame kuma za su buɗe. Sa'an nan guragu za su yi tsalle kamar barewa, Harshen bebe kuma za su raira waƙa, Gama a jeji ruwaye za su buso, Rafuffuka kuma a hamada.</w:t>
      </w:r>
    </w:p>
    <w:p w14:paraId="016F0F42" w14:textId="77777777" w:rsidR="00F90BDC" w:rsidRDefault="00F90BDC"/>
    <w:p w14:paraId="1CA91013" w14:textId="77777777" w:rsidR="00F90BDC" w:rsidRDefault="00F90BDC">
      <w:r xmlns:w="http://schemas.openxmlformats.org/wordprocessingml/2006/main">
        <w:t xml:space="preserve">2. Ibraniyawa 13:8: Yesu Kristi ɗaya ne jiya da yau da kuma har abada abadin.</w:t>
      </w:r>
    </w:p>
    <w:p w14:paraId="1CDA6C1E" w14:textId="77777777" w:rsidR="00F90BDC" w:rsidRDefault="00F90BDC"/>
    <w:p w14:paraId="709184C2" w14:textId="77777777" w:rsidR="00F90BDC" w:rsidRDefault="00F90BDC">
      <w:r xmlns:w="http://schemas.openxmlformats.org/wordprocessingml/2006/main">
        <w:t xml:space="preserve">Markus 8 ya ba da labarin muhimman abubuwa da yawa da suka haɗa da ciyar da dubu huɗu, gardama da Farisawa suna neman alama, warkar da makaho a Betsaida, ikirarin Bitrus na Kristi da Yesu yana annabta mutuwarsa da tashinsa daga matattu.</w:t>
      </w:r>
    </w:p>
    <w:p w14:paraId="199F0B54" w14:textId="77777777" w:rsidR="00F90BDC" w:rsidRDefault="00F90BDC"/>
    <w:p w14:paraId="05824AF2" w14:textId="77777777" w:rsidR="00F90BDC" w:rsidRDefault="00F90BDC">
      <w:r xmlns:w="http://schemas.openxmlformats.org/wordprocessingml/2006/main">
        <w:t xml:space="preserve">Sakin layi na 1: Babin ya soma da wani babban taro da suka taru a kusa da Yesu ba tare da abin da za su ci ba. Ya nuna damuwa a gare su kuma ya yanke shawarar ciyar da su. Da burodi bakwai da ƙananan kifi kaɗan ya ba da gutsuttsura gurasa ya ba almajirai rarraba wa mutane kifi ɗaya suka ci suka ƙoshi daga baya gutsattsarin kwando bakwai cike da gutsuttsura mutum dubu huɗu suka ci bayan ya sallami taron suka shiga jirgin ruwa zuwa yankin Dalmanuta (Markus). 8:1-10). Sai Farisiyawa suka zo suka fara gardama, yana gwada shi yana tambayarsa alama daga sama, amma ya yi nishi ƙwarai da gaske, sai ya ce, “Don me mutanen zamanin nan suke roƙon alama? Hakika, ina gaya muku, ba wata alama da za a ba ta.” Ya bar su suka koma hayewa cikin jirgin ruwa. (Markus 8:11-13).</w:t>
      </w:r>
    </w:p>
    <w:p w14:paraId="7281C694" w14:textId="77777777" w:rsidR="00F90BDC" w:rsidRDefault="00F90BDC"/>
    <w:p w14:paraId="77AC2375" w14:textId="77777777" w:rsidR="00F90BDC" w:rsidRDefault="00F90BDC">
      <w:r xmlns:w="http://schemas.openxmlformats.org/wordprocessingml/2006/main">
        <w:t xml:space="preserve">Sakin layi na 2: Yayin da suke cikin jirgin ruwa da almajirai sun tattauna sun manta da kawo burodi da burodi ɗaya kawai a cikinsu. Ya gargaɗe su, "Ku yi hankali! Ku yi hankali ku Farisiyawa Hirudus." Suna tattaunawa a tsakaninsu suna cewa, "Domin ba mu da gurasa." Sanin tattaunawarsu Yesu ya yi tambayar dalilin da ya sa maganar rashin gurasa ba su gane ba tukuna ba su gani ba, zukata sun taurare da idanu ba su ga kunnuwa ba ba su ji ba, ba su tuna lokacin da gutsuttsura gurasa biyar dubu biyar nawa suka tsince sa’ad da gutsattsarin burodi bakwai suka gutsuttsura dubu huɗu nawa. gutsuttsuran kwando suka tattara har yanzu ba a gane su ba (Markus 8:14-21).</w:t>
      </w:r>
    </w:p>
    <w:p w14:paraId="21D93DE9" w14:textId="77777777" w:rsidR="00F90BDC" w:rsidRDefault="00F90BDC"/>
    <w:p w14:paraId="2628D79B" w14:textId="77777777" w:rsidR="00F90BDC" w:rsidRDefault="00F90BDC">
      <w:r xmlns:w="http://schemas.openxmlformats.org/wordprocessingml/2006/main">
        <w:t xml:space="preserve">Sakin layi na 3: Sa’ad da suka zo Bethsaida wasu mutane suka kawo makaho suna roƙon Yesu ya taɓa shi ya ɗauki </w:t>
      </w:r>
      <w:r xmlns:w="http://schemas.openxmlformats.org/wordprocessingml/2006/main">
        <w:lastRenderedPageBreak xmlns:w="http://schemas.openxmlformats.org/wordprocessingml/2006/main"/>
      </w:r>
      <w:r xmlns:w="http://schemas.openxmlformats.org/wordprocessingml/2006/main">
        <w:t xml:space="preserve">makaho hannu ya kai shi wajen ƙauye ya tofa masa ido ya sa hannu a kansa yana tambaya idan ya ga wani abu ya ɗaga sama ya ce ya ga mutane suna kama da bishiyoyi suna yawo ya sa hannunsa a kan nasa. Idanunsa suka sake buɗewa, ya ga duk abin da ya aika gida yana cewa, “Kada ku shiga ƙauye” (Markus 8:22-26). Sai ƙauyuka Kaisariya Filibi hanyar ta tambayi almajirai waɗanda mutane suka ce na amsa sun haɗa da Yahaya Baftisma Iliya annabawa ɗaya sai ya tambayi wanda ya ce ni Bitrus ya ba da amsa "Kai ne Almasihu." Gargaɗi kada ka gaya wa kowa game da wannan ya fara koyarwa dole ne ya sha wahala da yawa abubuwan da aka ƙi dattawan manyan firistoci malaman doka dole ne a kashe bayan kwana uku tashin matattu yayi magana a sarari Bitrus ya tsawata masa ya waiwaya ya dubi almajiran ya tsawata wa Bitrus yana cewa "Ka koma bayana Shaiɗan! Allah ne kawai abin da yake damunsa.” (Markus 8:27-33). Kiran taron jama'a tare da almajiransa yana koyaswa wanda yake so ya ceci rai, ya rasa shi, duk wanda ya rasa rai sabili da shi bishara za ta cece ta mece ce riba, domin wani ya sami dukan duniya ya rasa ran abin da wani zai iya ba da musanya da rai, in wani ya kunyata shi, mazinaci tsara mai zunubi. Mutum zai ji kunya sa’ad da ɗaukakar Uba ta zo Mala’iku masu tsarki sun ƙare da gaske suna gaya wa waɗanda suke tsaye a nan za su ɗanɗana mutuwa kafin su ga Mulkin Allah ya zo da iko (Markus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Markus 8:1 A waɗannan kwanaki da taro da yawa, ba su da abin ci, sai Yesu ya kira almajiransa, ya ce musu.</w:t>
      </w:r>
    </w:p>
    <w:p w14:paraId="3D556D30" w14:textId="77777777" w:rsidR="00F90BDC" w:rsidRDefault="00F90BDC"/>
    <w:p w14:paraId="114A9020" w14:textId="77777777" w:rsidR="00F90BDC" w:rsidRDefault="00F90BDC">
      <w:r xmlns:w="http://schemas.openxmlformats.org/wordprocessingml/2006/main">
        <w:t xml:space="preserve">Yesu yana ciyar da taron: Kowa ya isa.</w:t>
      </w:r>
    </w:p>
    <w:p w14:paraId="7487CC40" w14:textId="77777777" w:rsidR="00F90BDC" w:rsidRDefault="00F90BDC"/>
    <w:p w14:paraId="18B3AF09" w14:textId="77777777" w:rsidR="00F90BDC" w:rsidRDefault="00F90BDC">
      <w:r xmlns:w="http://schemas.openxmlformats.org/wordprocessingml/2006/main">
        <w:t xml:space="preserve">1: Allah kullum yana azurtawa. Ba mu taba cikin bukata ba.</w:t>
      </w:r>
    </w:p>
    <w:p w14:paraId="404EA271" w14:textId="77777777" w:rsidR="00F90BDC" w:rsidRDefault="00F90BDC"/>
    <w:p w14:paraId="23BAAF68" w14:textId="77777777" w:rsidR="00F90BDC" w:rsidRDefault="00F90BDC">
      <w:r xmlns:w="http://schemas.openxmlformats.org/wordprocessingml/2006/main">
        <w:t xml:space="preserve">2: Yesu ne mai ba da dukan bukatu.</w:t>
      </w:r>
    </w:p>
    <w:p w14:paraId="4BE7E0E7" w14:textId="77777777" w:rsidR="00F90BDC" w:rsidRDefault="00F90BDC"/>
    <w:p w14:paraId="19ABD9A2" w14:textId="77777777" w:rsidR="00F90BDC" w:rsidRDefault="00F90BDC">
      <w:r xmlns:w="http://schemas.openxmlformats.org/wordprocessingml/2006/main">
        <w:t xml:space="preserve">1: Filibiyawa 4:19 - Kuma Allahna zai biya muku dukan bukatunku bisa ga yalwar ɗaukakarsa cikin Almasihu Yesu.</w:t>
      </w:r>
    </w:p>
    <w:p w14:paraId="70C8DBEA" w14:textId="77777777" w:rsidR="00F90BDC" w:rsidRDefault="00F90BDC"/>
    <w:p w14:paraId="64A98575" w14:textId="77777777" w:rsidR="00F90BDC" w:rsidRDefault="00F90BDC">
      <w:r xmlns:w="http://schemas.openxmlformats.org/wordprocessingml/2006/main">
        <w:t xml:space="preserve">2: Matta 6: 25-34 - Saboda haka ina gaya muku, kada ku damu da ranku, abin da za ku ci ko sha; ko game da jikinka, abin da za ku sa. Ashe, rai bai fi abinci ba, jiki kuma ya fi tufafi?</w:t>
      </w:r>
    </w:p>
    <w:p w14:paraId="5671D79B" w14:textId="77777777" w:rsidR="00F90BDC" w:rsidRDefault="00F90BDC"/>
    <w:p w14:paraId="68694A0B" w14:textId="77777777" w:rsidR="00F90BDC" w:rsidRDefault="00F90BDC">
      <w:r xmlns:w="http://schemas.openxmlformats.org/wordprocessingml/2006/main">
        <w:t xml:space="preserve">Markus 8:2 Ina jin tausayin taron, domin yanzu sun kwana uku tare da ni, ba su da abin ci.</w:t>
      </w:r>
    </w:p>
    <w:p w14:paraId="2A4A880D" w14:textId="77777777" w:rsidR="00F90BDC" w:rsidRDefault="00F90BDC"/>
    <w:p w14:paraId="08521E76" w14:textId="77777777" w:rsidR="00F90BDC" w:rsidRDefault="00F90BDC">
      <w:r xmlns:w="http://schemas.openxmlformats.org/wordprocessingml/2006/main">
        <w:t xml:space="preserve">Yesu ya nuna juyayi ga taron da suka yi kwana uku tare da shi, kuma ba su da abin ci.</w:t>
      </w:r>
    </w:p>
    <w:p w14:paraId="51675022" w14:textId="77777777" w:rsidR="00F90BDC" w:rsidRDefault="00F90BDC"/>
    <w:p w14:paraId="037A1C32" w14:textId="77777777" w:rsidR="00F90BDC" w:rsidRDefault="00F90BDC">
      <w:r xmlns:w="http://schemas.openxmlformats.org/wordprocessingml/2006/main">
        <w:t xml:space="preserve">1. Tausayin Yesu: Yadda Ya Kamata Mu Bi Misalinsa</w:t>
      </w:r>
    </w:p>
    <w:p w14:paraId="7E985698" w14:textId="77777777" w:rsidR="00F90BDC" w:rsidRDefault="00F90BDC"/>
    <w:p w14:paraId="353EFA68" w14:textId="77777777" w:rsidR="00F90BDC" w:rsidRDefault="00F90BDC">
      <w:r xmlns:w="http://schemas.openxmlformats.org/wordprocessingml/2006/main">
        <w:t xml:space="preserve">2. Ikon Imani: Koyo Daga Jama'a</w:t>
      </w:r>
    </w:p>
    <w:p w14:paraId="4C1944EB" w14:textId="77777777" w:rsidR="00F90BDC" w:rsidRDefault="00F90BDC"/>
    <w:p w14:paraId="0075BCBF" w14:textId="77777777" w:rsidR="00F90BDC" w:rsidRDefault="00F90BDC">
      <w:r xmlns:w="http://schemas.openxmlformats.org/wordprocessingml/2006/main">
        <w:t xml:space="preserve">1. Matta 14:14 – Sai Yesu ya fita, ya ga taro mai-girma, ya ji tausayinsu, ya kuwa warkar da marasa lafiya.</w:t>
      </w:r>
    </w:p>
    <w:p w14:paraId="3FD6A8E7" w14:textId="77777777" w:rsidR="00F90BDC" w:rsidRDefault="00F90BDC"/>
    <w:p w14:paraId="291A84A1" w14:textId="77777777" w:rsidR="00F90BDC" w:rsidRDefault="00F90BDC">
      <w:r xmlns:w="http://schemas.openxmlformats.org/wordprocessingml/2006/main">
        <w:t xml:space="preserve">2. Yohanna 6:5-7 – Sa’ad da Yesu ya ɗaga idanunsa, ya ga babban taro na zuwa wurinsa, ya ce wa Filibus, “Ta ina za mu sayi gurasa, domin waɗannan su ci? Ya faɗi haka domin ya gwada shi, gama shi da kansa ya san abin da zai yi.</w:t>
      </w:r>
    </w:p>
    <w:p w14:paraId="795EEA34" w14:textId="77777777" w:rsidR="00F90BDC" w:rsidRDefault="00F90BDC"/>
    <w:p w14:paraId="494BC54D" w14:textId="77777777" w:rsidR="00F90BDC" w:rsidRDefault="00F90BDC">
      <w:r xmlns:w="http://schemas.openxmlformats.org/wordprocessingml/2006/main">
        <w:t xml:space="preserve">Markus 8:3 Kuma in na sallame su da azumi zuwa gidajensu, za su suma a hanya, gama waɗansunsu sun zo daga nesa.</w:t>
      </w:r>
    </w:p>
    <w:p w14:paraId="7ADCF0EA" w14:textId="77777777" w:rsidR="00F90BDC" w:rsidRDefault="00F90BDC"/>
    <w:p w14:paraId="091327F7" w14:textId="77777777" w:rsidR="00F90BDC" w:rsidRDefault="00F90BDC">
      <w:r xmlns:w="http://schemas.openxmlformats.org/wordprocessingml/2006/main">
        <w:t xml:space="preserve">Almajiran Yesu sun damu da mutanen da yake koyarwa, domin sun zo daga nesa kuma za su suma da yunwa idan aka sallame su da azumi zuwa gidajensu.</w:t>
      </w:r>
    </w:p>
    <w:p w14:paraId="3EF0D206" w14:textId="77777777" w:rsidR="00F90BDC" w:rsidRDefault="00F90BDC"/>
    <w:p w14:paraId="37B5F8DC" w14:textId="77777777" w:rsidR="00F90BDC" w:rsidRDefault="00F90BDC">
      <w:r xmlns:w="http://schemas.openxmlformats.org/wordprocessingml/2006/main">
        <w:t xml:space="preserve">1. Yesu ya damu da lafiyarmu, ko da zai yi mana wuya mu yi abin da ya roƙa.</w:t>
      </w:r>
    </w:p>
    <w:p w14:paraId="5B18F11A" w14:textId="77777777" w:rsidR="00F90BDC" w:rsidRDefault="00F90BDC"/>
    <w:p w14:paraId="66E662D6" w14:textId="77777777" w:rsidR="00F90BDC" w:rsidRDefault="00F90BDC">
      <w:r xmlns:w="http://schemas.openxmlformats.org/wordprocessingml/2006/main">
        <w:t xml:space="preserve">2. Yesu yana son mu kula da bukatun wasu, ko a lokacin da zai yi mana wuya mu yi hakan.</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25: 35-36 - "Gama ina jin yunwa kun ba ni abinci, ina jin ƙishirwa kuka ba ni abin sha, ni baƙo ne kun gayyace ni."</w:t>
      </w:r>
    </w:p>
    <w:p w14:paraId="712B0E0E" w14:textId="77777777" w:rsidR="00F90BDC" w:rsidRDefault="00F90BDC"/>
    <w:p w14:paraId="1BC72F5E" w14:textId="77777777" w:rsidR="00F90BDC" w:rsidRDefault="00F90BDC">
      <w:r xmlns:w="http://schemas.openxmlformats.org/wordprocessingml/2006/main">
        <w:t xml:space="preserve">2. Yaƙub 2:14-16 – “’Yan’uwana, mene ne riba, idan wani ya ce yana da bangaskiya amma ba shi da ayyuka? Irin wannan bangaskiyar za ta iya cece su? Idan ɗayanku ya ce musu, ' A cikin salama, ku </w:t>
      </w:r>
      <w:r xmlns:w="http://schemas.openxmlformats.org/wordprocessingml/2006/main">
        <w:rPr>
          <w:rFonts w:ascii="맑은 고딕 Semilight" w:hAnsi="맑은 고딕 Semilight"/>
        </w:rPr>
        <w:t xml:space="preserve">ji </w:t>
      </w:r>
      <w:r xmlns:w="http://schemas.openxmlformats.org/wordprocessingml/2006/main">
        <w:t xml:space="preserve">dumi, ku ƙoshi, amma bai yi kome ba game da bukatunsu na jiki, mene ne riba?</w:t>
      </w:r>
    </w:p>
    <w:p w14:paraId="4370DB6D" w14:textId="77777777" w:rsidR="00F90BDC" w:rsidRDefault="00F90BDC"/>
    <w:p w14:paraId="5B9EB9DD" w14:textId="77777777" w:rsidR="00F90BDC" w:rsidRDefault="00F90BDC">
      <w:r xmlns:w="http://schemas.openxmlformats.org/wordprocessingml/2006/main">
        <w:t xml:space="preserve">Markus 8:4 Almajiransa suka amsa masa suka ce, “Daga ina mutum zai iya ƙosar da mutanen nan da abinci a nan jeji?</w:t>
      </w:r>
    </w:p>
    <w:p w14:paraId="734D483F" w14:textId="77777777" w:rsidR="00F90BDC" w:rsidRDefault="00F90BDC"/>
    <w:p w14:paraId="76D9877A" w14:textId="77777777" w:rsidR="00F90BDC" w:rsidRDefault="00F90BDC">
      <w:r xmlns:w="http://schemas.openxmlformats.org/wordprocessingml/2006/main">
        <w:t xml:space="preserve">Almajiran suka tambayi Yesu ta yaya za su ciyar da taro mai yawa a jeji da gurasa kaɗan.</w:t>
      </w:r>
    </w:p>
    <w:p w14:paraId="122F576C" w14:textId="77777777" w:rsidR="00F90BDC" w:rsidRDefault="00F90BDC"/>
    <w:p w14:paraId="3D3986B4" w14:textId="77777777" w:rsidR="00F90BDC" w:rsidRDefault="00F90BDC">
      <w:r xmlns:w="http://schemas.openxmlformats.org/wordprocessingml/2006/main">
        <w:t xml:space="preserve">1. Ikon Bangaskiya: Yesu ya nuna mana cewa ko a yanayi mafi wuya, bangaskiya tana iya sa abin da ba zai yiwu ba ya yiwu.</w:t>
      </w:r>
    </w:p>
    <w:p w14:paraId="62F17145" w14:textId="77777777" w:rsidR="00F90BDC" w:rsidRDefault="00F90BDC"/>
    <w:p w14:paraId="639341A6" w14:textId="77777777" w:rsidR="00F90BDC" w:rsidRDefault="00F90BDC">
      <w:r xmlns:w="http://schemas.openxmlformats.org/wordprocessingml/2006/main">
        <w:t xml:space="preserve">2. Ikon Addu’a: Idan muka fuskanci matsaloli masu yawa, addu’a za ta iya sa mu kasance da bege da kuma ƙarfi.</w:t>
      </w:r>
    </w:p>
    <w:p w14:paraId="234A787D" w14:textId="77777777" w:rsidR="00F90BDC" w:rsidRDefault="00F90BDC"/>
    <w:p w14:paraId="7AFD1E8F" w14:textId="77777777" w:rsidR="00F90BDC" w:rsidRDefault="00F90BDC">
      <w:r xmlns:w="http://schemas.openxmlformats.org/wordprocessingml/2006/main">
        <w:t xml:space="preserve">1. Matta 17:20 - "Ya ce musu, ? </w:t>
      </w:r>
      <w:r xmlns:w="http://schemas.openxmlformats.org/wordprocessingml/2006/main">
        <w:t xml:space="preserve">Saboda ƙarancin bangaskiyarku. Hakika, ina gaya muku, idan kuna da bangaskiya kamar ƙwayar mastad, za ku ce wa dutsen nan, ? </w:t>
      </w:r>
      <w:r xmlns:w="http://schemas.openxmlformats.org/wordprocessingml/2006/main">
        <w:rPr>
          <w:rFonts w:ascii="맑은 고딕 Semilight" w:hAnsi="맑은 고딕 Semilight"/>
        </w:rPr>
        <w:t xml:space="preserve">쁌 </w:t>
      </w:r>
      <w:r xmlns:w="http://schemas.openxmlformats.org/wordprocessingml/2006/main">
        <w:rPr>
          <w:rFonts w:ascii="맑은 고딕 Semilight" w:hAnsi="맑은 고딕 Semilight"/>
        </w:rPr>
        <w:t xml:space="preserve">ove </w:t>
      </w:r>
      <w:r xmlns:w="http://schemas.openxmlformats.org/wordprocessingml/2006/main">
        <w:t xml:space="preserve">. daga nan zuwa can, kuma zai motsa, kuma babu abin da zai gagara gare ku.</w:t>
      </w:r>
    </w:p>
    <w:p w14:paraId="5B8A5B45" w14:textId="77777777" w:rsidR="00F90BDC" w:rsidRDefault="00F90BDC"/>
    <w:p w14:paraId="65DC41B4" w14:textId="77777777" w:rsidR="00F90BDC" w:rsidRDefault="00F90BDC">
      <w:r xmlns:w="http://schemas.openxmlformats.org/wordprocessingml/2006/main">
        <w:t xml:space="preserve">2. Yaƙub 5:16 - "Saboda haka, ku shaida wa juna zunubanku, ku yi wa juna addu'a, domin ku sami waraka.</w:t>
      </w:r>
    </w:p>
    <w:p w14:paraId="4DD175D9" w14:textId="77777777" w:rsidR="00F90BDC" w:rsidRDefault="00F90BDC"/>
    <w:p w14:paraId="77A2EF67" w14:textId="77777777" w:rsidR="00F90BDC" w:rsidRDefault="00F90BDC">
      <w:r xmlns:w="http://schemas.openxmlformats.org/wordprocessingml/2006/main">
        <w:t xml:space="preserve">Markus 8:5 Sai ya tambaye su, “Kuna da gurasa nawa? Suka ce, Bakwai.</w:t>
      </w:r>
    </w:p>
    <w:p w14:paraId="40C74000" w14:textId="77777777" w:rsidR="00F90BDC" w:rsidRDefault="00F90BDC"/>
    <w:p w14:paraId="36EF03F6" w14:textId="77777777" w:rsidR="00F90BDC" w:rsidRDefault="00F90BDC">
      <w:r xmlns:w="http://schemas.openxmlformats.org/wordprocessingml/2006/main">
        <w:t xml:space="preserve">Yesu ya tambayi almajiransa gurasa nawa suke da su kuma suka amsa bakwai.</w:t>
      </w:r>
    </w:p>
    <w:p w14:paraId="0A77C48B" w14:textId="77777777" w:rsidR="00F90BDC" w:rsidRDefault="00F90BDC"/>
    <w:p w14:paraId="2FBBC99C" w14:textId="77777777" w:rsidR="00F90BDC" w:rsidRDefault="00F90BDC">
      <w:r xmlns:w="http://schemas.openxmlformats.org/wordprocessingml/2006/main">
        <w:t xml:space="preserve">1. Ikon Bangaskiya: Yesu ya nuna yadda bangaskiya za ta mai da ko ƙaramar hadaya ta zama albarka ga mutane da yawa.</w:t>
      </w:r>
    </w:p>
    <w:p w14:paraId="52323997" w14:textId="77777777" w:rsidR="00F90BDC" w:rsidRDefault="00F90BDC"/>
    <w:p w14:paraId="6BD8407A" w14:textId="77777777" w:rsidR="00F90BDC" w:rsidRDefault="00F90BDC">
      <w:r xmlns:w="http://schemas.openxmlformats.org/wordprocessingml/2006/main">
        <w:t xml:space="preserve">2. Tanadin Allah: Yesu ya nuna mana yadda Allah zai ƙwace albarkatun da ba su da muhimmanci kuma ya yi amfani da su don biyan bukatun mutane.</w:t>
      </w:r>
    </w:p>
    <w:p w14:paraId="622E745D" w14:textId="77777777" w:rsidR="00F90BDC" w:rsidRDefault="00F90BDC"/>
    <w:p w14:paraId="2B33114B" w14:textId="77777777" w:rsidR="00F90BDC" w:rsidRDefault="00F90BDC">
      <w:r xmlns:w="http://schemas.openxmlformats.org/wordprocessingml/2006/main">
        <w:t xml:space="preserve">1. Matta 14:13-21 – Yesu ya yi amfani da burodi biyar da kifi biyu ya ciyar da mutane dubu biyar.</w:t>
      </w:r>
    </w:p>
    <w:p w14:paraId="612B273C" w14:textId="77777777" w:rsidR="00F90BDC" w:rsidRDefault="00F90BDC"/>
    <w:p w14:paraId="4F8D2374" w14:textId="77777777" w:rsidR="00F90BDC" w:rsidRDefault="00F90BDC">
      <w:r xmlns:w="http://schemas.openxmlformats.org/wordprocessingml/2006/main">
        <w:t xml:space="preserve">2. Yohanna 6:1-14 – Yesu ya mai da gurasa biyar da kifi biyu su zama jibi na banmamaki ga mutane dubu biyar.</w:t>
      </w:r>
    </w:p>
    <w:p w14:paraId="7496003D" w14:textId="77777777" w:rsidR="00F90BDC" w:rsidRDefault="00F90BDC"/>
    <w:p w14:paraId="399421F7" w14:textId="77777777" w:rsidR="00F90BDC" w:rsidRDefault="00F90BDC">
      <w:r xmlns:w="http://schemas.openxmlformats.org/wordprocessingml/2006/main">
        <w:t xml:space="preserve">Markus 8:6 Sai ya umarci jama'a su zauna a ƙasa. Sai ya ɗauki gurasar nan bakwai, ya yi godiya, ya gutsuttsura, ya ba almajiransa su ba su. Suka sa su a gaban jama'a.</w:t>
      </w:r>
    </w:p>
    <w:p w14:paraId="02E7D9AD" w14:textId="77777777" w:rsidR="00F90BDC" w:rsidRDefault="00F90BDC"/>
    <w:p w14:paraId="13966644" w14:textId="77777777" w:rsidR="00F90BDC" w:rsidRDefault="00F90BDC">
      <w:r xmlns:w="http://schemas.openxmlformats.org/wordprocessingml/2006/main">
        <w:t xml:space="preserve">Yesu ya yi godiya kuma ya gutsuttsura gurasa bakwai a gaban almajiransa, suka ajiye a gaban jama'a.</w:t>
      </w:r>
    </w:p>
    <w:p w14:paraId="0BDDFCD3" w14:textId="77777777" w:rsidR="00F90BDC" w:rsidRDefault="00F90BDC"/>
    <w:p w14:paraId="5E38E505" w14:textId="77777777" w:rsidR="00F90BDC" w:rsidRDefault="00F90BDC">
      <w:r xmlns:w="http://schemas.openxmlformats.org/wordprocessingml/2006/main">
        <w:t xml:space="preserve">1. Ikon Yin Godiya</w:t>
      </w:r>
    </w:p>
    <w:p w14:paraId="47B6DDC3" w14:textId="77777777" w:rsidR="00F90BDC" w:rsidRDefault="00F90BDC"/>
    <w:p w14:paraId="4D665FB9" w14:textId="77777777" w:rsidR="00F90BDC" w:rsidRDefault="00F90BDC">
      <w:r xmlns:w="http://schemas.openxmlformats.org/wordprocessingml/2006/main">
        <w:t xml:space="preserve">2. Muhimmancin Hidimar Wasu</w:t>
      </w:r>
    </w:p>
    <w:p w14:paraId="6B732CE6" w14:textId="77777777" w:rsidR="00F90BDC" w:rsidRDefault="00F90BDC"/>
    <w:p w14:paraId="3C8E5496" w14:textId="77777777" w:rsidR="00F90BDC" w:rsidRDefault="00F90BDC">
      <w:r xmlns:w="http://schemas.openxmlformats.org/wordprocessingml/2006/main">
        <w:t xml:space="preserve">1. Matta 15:36 - "Ya ɗauki gurasa bakwai da kifin, ya yi godiya, ya gutsuttsura su, ya ba almajiransa, almajiran kuma ga taron."</w:t>
      </w:r>
    </w:p>
    <w:p w14:paraId="3B4FE106" w14:textId="77777777" w:rsidR="00F90BDC" w:rsidRDefault="00F90BDC"/>
    <w:p w14:paraId="0278778E" w14:textId="77777777" w:rsidR="00F90BDC" w:rsidRDefault="00F90BDC">
      <w:r xmlns:w="http://schemas.openxmlformats.org/wordprocessingml/2006/main">
        <w:t xml:space="preserve">2. Filibiyawa 4:6 - "Kada ku kula da kome;</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8:7 Suna da ƙananan kifaye kaɗan.</w:t>
      </w:r>
    </w:p>
    <w:p w14:paraId="5A8FCCE6" w14:textId="77777777" w:rsidR="00F90BDC" w:rsidRDefault="00F90BDC"/>
    <w:p w14:paraId="59B47124" w14:textId="77777777" w:rsidR="00F90BDC" w:rsidRDefault="00F90BDC">
      <w:r xmlns:w="http://schemas.openxmlformats.org/wordprocessingml/2006/main">
        <w:t xml:space="preserve">Yesu ya yi amfani da ’yan ƙananan kifaye don ya ciyar da taro mai yawa.</w:t>
      </w:r>
    </w:p>
    <w:p w14:paraId="7A6546E5" w14:textId="77777777" w:rsidR="00F90BDC" w:rsidRDefault="00F90BDC"/>
    <w:p w14:paraId="1A5DB0B6" w14:textId="77777777" w:rsidR="00F90BDC" w:rsidRDefault="00F90BDC">
      <w:r xmlns:w="http://schemas.openxmlformats.org/wordprocessingml/2006/main">
        <w:t xml:space="preserve">1: Yesu ya yi amfani da ƙananan abubuwa a rayuwa ya yi manyan ayyuka.</w:t>
      </w:r>
    </w:p>
    <w:p w14:paraId="1750F0CA" w14:textId="77777777" w:rsidR="00F90BDC" w:rsidRDefault="00F90BDC"/>
    <w:p w14:paraId="1732317A" w14:textId="77777777" w:rsidR="00F90BDC" w:rsidRDefault="00F90BDC">
      <w:r xmlns:w="http://schemas.openxmlformats.org/wordprocessingml/2006/main">
        <w:t xml:space="preserve">2: Yesu ya koya mana mu gamsu da abin da muke da shi kuma mu dogara gare shi zai yi tanadi.</w:t>
      </w:r>
    </w:p>
    <w:p w14:paraId="7BA0E2B8" w14:textId="77777777" w:rsidR="00F90BDC" w:rsidRDefault="00F90BDC"/>
    <w:p w14:paraId="66269F08" w14:textId="77777777" w:rsidR="00F90BDC" w:rsidRDefault="00F90BDC">
      <w:r xmlns:w="http://schemas.openxmlformats.org/wordprocessingml/2006/main">
        <w:t xml:space="preserve">1: Filibiyawa 4: 11-13 "Ba cewa ina magana a kan bukata ba ne, domin na koyi a kowane hali in zama mai wadatuwa. kowane yanayi, na koyi sirrin fuskantar yalwa da yunwa, yalwa da bukata.</w:t>
      </w:r>
    </w:p>
    <w:p w14:paraId="72AFEF36" w14:textId="77777777" w:rsidR="00F90BDC" w:rsidRDefault="00F90BDC"/>
    <w:p w14:paraId="6278EDBD" w14:textId="77777777" w:rsidR="00F90BDC" w:rsidRDefault="00F90BDC">
      <w:r xmlns:w="http://schemas.openxmlformats.org/wordprocessingml/2006/main">
        <w:t xml:space="preserve">2: Matiyu 6:25-34 ? </w:t>
      </w:r>
      <w:r xmlns:w="http://schemas.openxmlformats.org/wordprocessingml/2006/main">
        <w:rPr>
          <w:rFonts w:ascii="맑은 고딕 Semilight" w:hAnsi="맑은 고딕 Semilight"/>
        </w:rPr>
        <w:t xml:space="preserve">Don </w:t>
      </w:r>
      <w:r xmlns:w="http://schemas.openxmlformats.org/wordprocessingml/2006/main">
        <w:t xml:space="preserve">haka ina gaya muku, kada ku damu da ranku, ko me za ku ci, ko abin da za ku sha, ko kuwa a jikinku, da abin da za ku yafa. Ashe, rai bai fi abinci ba, jiki kuma fiye da tufafi? Ku dubi tsuntsayen sararin sama, ba sa shuka, ba sa girbi, ba sa kuma tattarawa cikin rumbu, amma Ubanku na sama yana kiwon su. Ashe, ba ku fi su daraja ba? Kuma wane ne a cikinku ta wurin damuwa zai iya ƙara sa'a guda ga rayuwarsa? Me ya sa kuke damuwa da tufafi? Ku dubi furannin saura, yadda suke girma, ba sa yin aiki, ba sa juyowa, duk da haka ina gaya muku, ko Sulemanu a cikin dukan ɗaukakarsa, bai yi ado kamar ɗayan waɗannan ba. ...</w:t>
      </w:r>
    </w:p>
    <w:p w14:paraId="54456711" w14:textId="77777777" w:rsidR="00F90BDC" w:rsidRDefault="00F90BDC"/>
    <w:p w14:paraId="058FD73D" w14:textId="77777777" w:rsidR="00F90BDC" w:rsidRDefault="00F90BDC">
      <w:r xmlns:w="http://schemas.openxmlformats.org/wordprocessingml/2006/main">
        <w:t xml:space="preserve">Markus 8:8 Sai suka ci suka ƙoshi, suka kwashe ragowar naman da suka ragu, kwanduna bakwai.</w:t>
      </w:r>
    </w:p>
    <w:p w14:paraId="7A40ED63" w14:textId="77777777" w:rsidR="00F90BDC" w:rsidRDefault="00F90BDC"/>
    <w:p w14:paraId="27DFF1F1" w14:textId="77777777" w:rsidR="00F90BDC" w:rsidRDefault="00F90BDC">
      <w:r xmlns:w="http://schemas.openxmlformats.org/wordprocessingml/2006/main">
        <w:t xml:space="preserve">Almajiran suka ci gurasa da kifin da Yesu ya yi tanadin, suka ƙoshi, da sauran ragowar kwanduna bakwai na abinci.</w:t>
      </w:r>
    </w:p>
    <w:p w14:paraId="55517182" w14:textId="77777777" w:rsidR="00F90BDC" w:rsidRDefault="00F90BDC"/>
    <w:p w14:paraId="307C6297" w14:textId="77777777" w:rsidR="00F90BDC" w:rsidRDefault="00F90BDC">
      <w:r xmlns:w="http://schemas.openxmlformats.org/wordprocessingml/2006/main">
        <w:t xml:space="preserve">1. Allah yana da ikon azurta mu da yawa.</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Imani da addu'a.</w:t>
      </w:r>
    </w:p>
    <w:p w14:paraId="2C519F5A" w14:textId="77777777" w:rsidR="00F90BDC" w:rsidRDefault="00F90BDC"/>
    <w:p w14:paraId="525B1929" w14:textId="77777777" w:rsidR="00F90BDC" w:rsidRDefault="00F90BDC">
      <w:r xmlns:w="http://schemas.openxmlformats.org/wordprocessingml/2006/main">
        <w:t xml:space="preserve">1. Matiyu 14:13-21 - Ciyarwar Dubu Biyar</w:t>
      </w:r>
    </w:p>
    <w:p w14:paraId="0BE10F17" w14:textId="77777777" w:rsidR="00F90BDC" w:rsidRDefault="00F90BDC"/>
    <w:p w14:paraId="540CACFC" w14:textId="77777777" w:rsidR="00F90BDC" w:rsidRDefault="00F90BDC">
      <w:r xmlns:w="http://schemas.openxmlformats.org/wordprocessingml/2006/main">
        <w:t xml:space="preserve">2. Luka 17:11-19 - Yesu Ya Wanke Kutare Goma</w:t>
      </w:r>
    </w:p>
    <w:p w14:paraId="05553244" w14:textId="77777777" w:rsidR="00F90BDC" w:rsidRDefault="00F90BDC"/>
    <w:p w14:paraId="307611B4" w14:textId="77777777" w:rsidR="00F90BDC" w:rsidRDefault="00F90BDC">
      <w:r xmlns:w="http://schemas.openxmlformats.org/wordprocessingml/2006/main">
        <w:t xml:space="preserve">Markus 8:9 Waɗanda suka ci kuwa kusan dubu huɗu ne, ya sallame su.</w:t>
      </w:r>
    </w:p>
    <w:p w14:paraId="3C91E64E" w14:textId="77777777" w:rsidR="00F90BDC" w:rsidRDefault="00F90BDC"/>
    <w:p w14:paraId="443D15DA" w14:textId="77777777" w:rsidR="00F90BDC" w:rsidRDefault="00F90BDC">
      <w:r xmlns:w="http://schemas.openxmlformats.org/wordprocessingml/2006/main">
        <w:t xml:space="preserve">Wannan nassi ya kwatanta mu’ujiza na Yesu ya ciyar da mutane dubu huɗu da ’yan burodi da kifi kaɗan.</w:t>
      </w:r>
    </w:p>
    <w:p w14:paraId="767C2C07" w14:textId="77777777" w:rsidR="00F90BDC" w:rsidRDefault="00F90BDC"/>
    <w:p w14:paraId="14B1EE99" w14:textId="77777777" w:rsidR="00F90BDC" w:rsidRDefault="00F90BDC">
      <w:r xmlns:w="http://schemas.openxmlformats.org/wordprocessingml/2006/main">
        <w:t xml:space="preserve">1. Ikon Mu’ujiza na Yesu: Yadda Allah Zai Iya Bada Yalwa A Lokacin Bukata</w:t>
      </w:r>
    </w:p>
    <w:p w14:paraId="091B2659" w14:textId="77777777" w:rsidR="00F90BDC" w:rsidRDefault="00F90BDC"/>
    <w:p w14:paraId="719AD1BC" w14:textId="77777777" w:rsidR="00F90BDC" w:rsidRDefault="00F90BDC">
      <w:r xmlns:w="http://schemas.openxmlformats.org/wordprocessingml/2006/main">
        <w:t xml:space="preserve">2. Tausayin Yesu: Yadda Allah ke Kula da Dukan Mutanensa</w:t>
      </w:r>
    </w:p>
    <w:p w14:paraId="5B6D1C58" w14:textId="77777777" w:rsidR="00F90BDC" w:rsidRDefault="00F90BDC"/>
    <w:p w14:paraId="03E55056" w14:textId="77777777" w:rsidR="00F90BDC" w:rsidRDefault="00F90BDC">
      <w:r xmlns:w="http://schemas.openxmlformats.org/wordprocessingml/2006/main">
        <w:t xml:space="preserve">1. Yohanna 6:1-14 – Yesu yana ciyar da dubu biyar ta hanyar mu’ujiza</w:t>
      </w:r>
    </w:p>
    <w:p w14:paraId="0F47AA18" w14:textId="77777777" w:rsidR="00F90BDC" w:rsidRDefault="00F90BDC"/>
    <w:p w14:paraId="4B550CB2" w14:textId="77777777" w:rsidR="00F90BDC" w:rsidRDefault="00F90BDC">
      <w:r xmlns:w="http://schemas.openxmlformats.org/wordprocessingml/2006/main">
        <w:t xml:space="preserve">2. Matta 14:13-21 – Yesu yana tafiya akan ruwa don ya tarye almajiransa</w:t>
      </w:r>
    </w:p>
    <w:p w14:paraId="18D4E86D" w14:textId="77777777" w:rsidR="00F90BDC" w:rsidRDefault="00F90BDC"/>
    <w:p w14:paraId="3AE55652" w14:textId="77777777" w:rsidR="00F90BDC" w:rsidRDefault="00F90BDC">
      <w:r xmlns:w="http://schemas.openxmlformats.org/wordprocessingml/2006/main">
        <w:t xml:space="preserve">Markus 8:10 Nan da nan sai ya shiga jirgi tare da almajiransa, ya shiga yankunan Dalmanuta.</w:t>
      </w:r>
    </w:p>
    <w:p w14:paraId="0B2D4E86" w14:textId="77777777" w:rsidR="00F90BDC" w:rsidRDefault="00F90BDC"/>
    <w:p w14:paraId="642A3023" w14:textId="77777777" w:rsidR="00F90BDC" w:rsidRDefault="00F90BDC">
      <w:r xmlns:w="http://schemas.openxmlformats.org/wordprocessingml/2006/main">
        <w:t xml:space="preserve">Yesu da almajiransa suka shiga jirgi suka tafi Dalmanuta.</w:t>
      </w:r>
    </w:p>
    <w:p w14:paraId="4185972A" w14:textId="77777777" w:rsidR="00F90BDC" w:rsidRDefault="00F90BDC"/>
    <w:p w14:paraId="3D05080A" w14:textId="77777777" w:rsidR="00F90BDC" w:rsidRDefault="00F90BDC">
      <w:r xmlns:w="http://schemas.openxmlformats.org/wordprocessingml/2006/main">
        <w:t xml:space="preserve">1. Ikon Biyayya: Tafiya ta Yesu zuwa Dalmanuta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Bin Jagorancin Ubangiji: Tafiya zuwa Dalmanutha</w:t>
      </w:r>
    </w:p>
    <w:p w14:paraId="0D8DF996" w14:textId="77777777" w:rsidR="00F90BDC" w:rsidRDefault="00F90BDC"/>
    <w:p w14:paraId="1AAC9F39" w14:textId="77777777" w:rsidR="00F90BDC" w:rsidRDefault="00F90BDC">
      <w:r xmlns:w="http://schemas.openxmlformats.org/wordprocessingml/2006/main">
        <w:t xml:space="preserve">1. Yohanna 14:15 ? </w:t>
      </w:r>
      <w:r xmlns:w="http://schemas.openxmlformats.org/wordprocessingml/2006/main">
        <w:rPr>
          <w:rFonts w:ascii="맑은 고딕 Semilight" w:hAnsi="맑은 고딕 Semilight"/>
        </w:rPr>
        <w:t xml:space="preserve">Idan </w:t>
      </w:r>
      <w:r xmlns:w="http://schemas.openxmlformats.org/wordprocessingml/2006/main">
        <w:t xml:space="preserve">kuna ƙaunata, za ku kiyaye umarnaina.</w:t>
      </w:r>
    </w:p>
    <w:p w14:paraId="6B651C3B" w14:textId="77777777" w:rsidR="00F90BDC" w:rsidRDefault="00F90BDC"/>
    <w:p w14:paraId="20F8EB10" w14:textId="77777777" w:rsidR="00F90BDC" w:rsidRDefault="00F90BDC">
      <w:r xmlns:w="http://schemas.openxmlformats.org/wordprocessingml/2006/main">
        <w:t xml:space="preserve">2. Luka 9:23 ? </w:t>
      </w:r>
      <w:r xmlns:w="http://schemas.openxmlformats.org/wordprocessingml/2006/main">
        <w:rPr>
          <w:rFonts w:ascii="맑은 고딕 Semilight" w:hAnsi="맑은 고딕 Semilight"/>
        </w:rPr>
        <w:t xml:space="preserve">쏛 </w:t>
      </w:r>
      <w:r xmlns:w="http://schemas.openxmlformats.org/wordprocessingml/2006/main">
        <w:t xml:space="preserve">kuma ya ce musu duka, Idan kowa yana so ya bi ni, sai ya yi musun kansa, ya ɗauki gicciyensa kullum, yǎ bi ni.</w:t>
      </w:r>
    </w:p>
    <w:p w14:paraId="085E8062" w14:textId="77777777" w:rsidR="00F90BDC" w:rsidRDefault="00F90BDC"/>
    <w:p w14:paraId="2C6FF297" w14:textId="77777777" w:rsidR="00F90BDC" w:rsidRDefault="00F90BDC">
      <w:r xmlns:w="http://schemas.openxmlformats.org/wordprocessingml/2006/main">
        <w:t xml:space="preserve">Markus 8:11 Sai Farisiyawa suka fito, suka fara yi masa tambayoyi, suna neman wata alama daga sama, suna gwada shi.</w:t>
      </w:r>
    </w:p>
    <w:p w14:paraId="5DBA4D2A" w14:textId="77777777" w:rsidR="00F90BDC" w:rsidRDefault="00F90BDC"/>
    <w:p w14:paraId="4F2F3AF2" w14:textId="77777777" w:rsidR="00F90BDC" w:rsidRDefault="00F90BDC">
      <w:r xmlns:w="http://schemas.openxmlformats.org/wordprocessingml/2006/main">
        <w:t xml:space="preserve">Farisawa sun gwada Yesu ta wurin roƙon alama daga sama.</w:t>
      </w:r>
    </w:p>
    <w:p w14:paraId="61F524F6" w14:textId="77777777" w:rsidR="00F90BDC" w:rsidRDefault="00F90BDC"/>
    <w:p w14:paraId="1497E369" w14:textId="77777777" w:rsidR="00F90BDC" w:rsidRDefault="00F90BDC">
      <w:r xmlns:w="http://schemas.openxmlformats.org/wordprocessingml/2006/main">
        <w:t xml:space="preserve">1. Jarabawar Yesu: Dogara ga Allah, Ba ga Alamu da Al'ajabi ba</w:t>
      </w:r>
    </w:p>
    <w:p w14:paraId="21FBF828" w14:textId="77777777" w:rsidR="00F90BDC" w:rsidRDefault="00F90BDC"/>
    <w:p w14:paraId="5A6BD52C" w14:textId="77777777" w:rsidR="00F90BDC" w:rsidRDefault="00F90BDC">
      <w:r xmlns:w="http://schemas.openxmlformats.org/wordprocessingml/2006/main">
        <w:t xml:space="preserve">2. Ikon Imani: Cin Nasara Ta Hanyar Maganar Allah</w:t>
      </w:r>
    </w:p>
    <w:p w14:paraId="75DDCD20" w14:textId="77777777" w:rsidR="00F90BDC" w:rsidRDefault="00F90BDC"/>
    <w:p w14:paraId="59134427" w14:textId="77777777" w:rsidR="00F90BDC" w:rsidRDefault="00F90BDC">
      <w:r xmlns:w="http://schemas.openxmlformats.org/wordprocessingml/2006/main">
        <w:t xml:space="preserve">1. Matta 4:1-11 - Iblis ya jarabce Yesu.</w:t>
      </w:r>
    </w:p>
    <w:p w14:paraId="532A6C00" w14:textId="77777777" w:rsidR="00F90BDC" w:rsidRDefault="00F90BDC"/>
    <w:p w14:paraId="1D7E220E" w14:textId="77777777" w:rsidR="00F90BDC" w:rsidRDefault="00F90BDC">
      <w:r xmlns:w="http://schemas.openxmlformats.org/wordprocessingml/2006/main">
        <w:t xml:space="preserve">2. Ibraniyawa 11:1 - Yanzu bangaskiya ita ce tabbatacciyar abubuwan da ake bege, tabbacin abubuwan da ba a gani ba.</w:t>
      </w:r>
    </w:p>
    <w:p w14:paraId="0AED35B3" w14:textId="77777777" w:rsidR="00F90BDC" w:rsidRDefault="00F90BDC"/>
    <w:p w14:paraId="4931D9DC" w14:textId="77777777" w:rsidR="00F90BDC" w:rsidRDefault="00F90BDC">
      <w:r xmlns:w="http://schemas.openxmlformats.org/wordprocessingml/2006/main">
        <w:t xml:space="preserve">Markus 8:12 Sai ya yi nishi ƙwarai a cikin ruhunsa, ya ce, “Don me mutanen zamanin nan suke neman alama? Hakika, ina gaya muku, ba za a ba da wata alama ga zamanin nan ba.</w:t>
      </w:r>
    </w:p>
    <w:p w14:paraId="187FB1DA" w14:textId="77777777" w:rsidR="00F90BDC" w:rsidRDefault="00F90BDC"/>
    <w:p w14:paraId="75D6C55E" w14:textId="77777777" w:rsidR="00F90BDC" w:rsidRDefault="00F90BDC">
      <w:r xmlns:w="http://schemas.openxmlformats.org/wordprocessingml/2006/main">
        <w:t xml:space="preserve">Yesu ya nuna baƙin cikinsa don rashin bangaskiyar mutanen kuma ya ƙi ba su alama.</w:t>
      </w:r>
    </w:p>
    <w:p w14:paraId="4B5EAACC" w14:textId="77777777" w:rsidR="00F90BDC" w:rsidRDefault="00F90BDC"/>
    <w:p w14:paraId="09CB337F" w14:textId="77777777" w:rsidR="00F90BDC" w:rsidRDefault="00F90BDC">
      <w:r xmlns:w="http://schemas.openxmlformats.org/wordprocessingml/2006/main">
        <w:t xml:space="preserve">1. An Gina Mulkin Allah akan Imani, Ba Alamu ba</w:t>
      </w:r>
    </w:p>
    <w:p w14:paraId="53834B61" w14:textId="77777777" w:rsidR="00F90BDC" w:rsidRDefault="00F90BDC"/>
    <w:p w14:paraId="6EEFA393" w14:textId="77777777" w:rsidR="00F90BDC" w:rsidRDefault="00F90BDC">
      <w:r xmlns:w="http://schemas.openxmlformats.org/wordprocessingml/2006/main">
        <w:t xml:space="preserve">2. Allah Yana Neman Mutane Masu Imani</w:t>
      </w:r>
    </w:p>
    <w:p w14:paraId="7A632859" w14:textId="77777777" w:rsidR="00F90BDC" w:rsidRDefault="00F90BDC"/>
    <w:p w14:paraId="490FD88A" w14:textId="77777777" w:rsidR="00F90BDC" w:rsidRDefault="00F90BDC">
      <w:r xmlns:w="http://schemas.openxmlformats.org/wordprocessingml/2006/main">
        <w:t xml:space="preserve">1. Ibraniyawa 11:1 - Yanzu bangaskiya ita ce tabbacin abubuwan da ake bege, tabbatar da abubuwan da ba a gani ba.</w:t>
      </w:r>
    </w:p>
    <w:p w14:paraId="7FF309DC" w14:textId="77777777" w:rsidR="00F90BDC" w:rsidRDefault="00F90BDC"/>
    <w:p w14:paraId="29CE340F" w14:textId="77777777" w:rsidR="00F90BDC" w:rsidRDefault="00F90BDC">
      <w:r xmlns:w="http://schemas.openxmlformats.org/wordprocessingml/2006/main">
        <w:t xml:space="preserve">2. Yohanna 20:29 - Yesu ya ce masa, ? </w:t>
      </w:r>
      <w:r xmlns:w="http://schemas.openxmlformats.org/wordprocessingml/2006/main">
        <w:rPr>
          <w:rFonts w:ascii="맑은 고딕 Semilight" w:hAnsi="맑은 고딕 Semilight"/>
        </w:rPr>
        <w:t xml:space="preserve">Ko </w:t>
      </w:r>
      <w:r xmlns:w="http://schemas.openxmlformats.org/wordprocessingml/2006/main">
        <w:t xml:space="preserve">ka gaskanta saboda ka gan ni? Masu albarka ne waɗanda ba su gani ba, amma duk da haka suka ba da gaskiya.</w:t>
      </w:r>
    </w:p>
    <w:p w14:paraId="66AFF618" w14:textId="77777777" w:rsidR="00F90BDC" w:rsidRDefault="00F90BDC"/>
    <w:p w14:paraId="0780DDF9" w14:textId="77777777" w:rsidR="00F90BDC" w:rsidRDefault="00F90BDC">
      <w:r xmlns:w="http://schemas.openxmlformats.org/wordprocessingml/2006/main">
        <w:t xml:space="preserve">Markus 8:13 Sai ya bar su, ya sāke shiga jirgi ya ƙetare wancan.</w:t>
      </w:r>
    </w:p>
    <w:p w14:paraId="75D05878" w14:textId="77777777" w:rsidR="00F90BDC" w:rsidRDefault="00F90BDC"/>
    <w:p w14:paraId="54DEEA94" w14:textId="77777777" w:rsidR="00F90BDC" w:rsidRDefault="00F90BDC">
      <w:r xmlns:w="http://schemas.openxmlformats.org/wordprocessingml/2006/main">
        <w:t xml:space="preserve">Yesu ya tafi wancan gefen teku a cikin jirgi.</w:t>
      </w:r>
    </w:p>
    <w:p w14:paraId="06DA1AB1" w14:textId="77777777" w:rsidR="00F90BDC" w:rsidRDefault="00F90BDC"/>
    <w:p w14:paraId="783EB37E" w14:textId="77777777" w:rsidR="00F90BDC" w:rsidRDefault="00F90BDC">
      <w:r xmlns:w="http://schemas.openxmlformats.org/wordprocessingml/2006/main">
        <w:t xml:space="preserve">1. Biyayyar Yesu: Koyan Bin Dokokin Allah</w:t>
      </w:r>
    </w:p>
    <w:p w14:paraId="1878D5A6" w14:textId="77777777" w:rsidR="00F90BDC" w:rsidRDefault="00F90BDC"/>
    <w:p w14:paraId="6EA8F1EE" w14:textId="77777777" w:rsidR="00F90BDC" w:rsidRDefault="00F90BDC">
      <w:r xmlns:w="http://schemas.openxmlformats.org/wordprocessingml/2006/main">
        <w:t xml:space="preserve">2. Ikon Yesu: Mu'ujizar Ketare Teku</w:t>
      </w:r>
    </w:p>
    <w:p w14:paraId="6256333E" w14:textId="77777777" w:rsidR="00F90BDC" w:rsidRDefault="00F90BDC"/>
    <w:p w14:paraId="1FF8AE10" w14:textId="77777777" w:rsidR="00F90BDC" w:rsidRDefault="00F90BDC">
      <w:r xmlns:w="http://schemas.openxmlformats.org/wordprocessingml/2006/main">
        <w:t xml:space="preserve">1. Yohanna 6:21 – Nan da nan jirgin ya isa ƙasar da suka nufa.</w:t>
      </w:r>
    </w:p>
    <w:p w14:paraId="223A5BCE" w14:textId="77777777" w:rsidR="00F90BDC" w:rsidRDefault="00F90BDC"/>
    <w:p w14:paraId="33E0A5F5" w14:textId="77777777" w:rsidR="00F90BDC" w:rsidRDefault="00F90BDC">
      <w:r xmlns:w="http://schemas.openxmlformats.org/wordprocessingml/2006/main">
        <w:t xml:space="preserve">2. Matta 14:22-33 - Nan da nan Yesu ya sa almajiran su shiga jirgi su riga shi zuwa wancan gefen, yayin da ya sallami taron.</w:t>
      </w:r>
    </w:p>
    <w:p w14:paraId="4C4B83B7" w14:textId="77777777" w:rsidR="00F90BDC" w:rsidRDefault="00F90BDC"/>
    <w:p w14:paraId="0808E9E9" w14:textId="77777777" w:rsidR="00F90BDC" w:rsidRDefault="00F90BDC">
      <w:r xmlns:w="http://schemas.openxmlformats.org/wordprocessingml/2006/main">
        <w:t xml:space="preserve">Markus 8:14 Almajiran kuwa sun manta ba su ɗauki gurasa, ba kuma a cikin jirgin tare da su fiye da gurasa ɗaya.</w:t>
      </w:r>
    </w:p>
    <w:p w14:paraId="59024EBC" w14:textId="77777777" w:rsidR="00F90BDC" w:rsidRDefault="00F90BDC"/>
    <w:p w14:paraId="489359E3" w14:textId="77777777" w:rsidR="00F90BDC" w:rsidRDefault="00F90BDC">
      <w:r xmlns:w="http://schemas.openxmlformats.org/wordprocessingml/2006/main">
        <w:t xml:space="preserve">Almajiran sun manta ba su kawo burodi ba, sai gurasa ɗaya kawai suke da su.</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 kasance cikin shiri don kowane yanayi, kamar yadda almajiran ba su kasance ba.</w:t>
      </w:r>
    </w:p>
    <w:p w14:paraId="12F0FA34" w14:textId="77777777" w:rsidR="00F90BDC" w:rsidRDefault="00F90BDC"/>
    <w:p w14:paraId="41BB5F34" w14:textId="77777777" w:rsidR="00F90BDC" w:rsidRDefault="00F90BDC">
      <w:r xmlns:w="http://schemas.openxmlformats.org/wordprocessingml/2006/main">
        <w:t xml:space="preserve">2: Ya kamata mu lura da albarkatun da muke da su, kamar yadda almajirai suke da gurasa ɗaya kawai.</w:t>
      </w:r>
    </w:p>
    <w:p w14:paraId="4C401E37" w14:textId="77777777" w:rsidR="00F90BDC" w:rsidRDefault="00F90BDC"/>
    <w:p w14:paraId="52D3F307" w14:textId="77777777" w:rsidR="00F90BDC" w:rsidRDefault="00F90BDC">
      <w:r xmlns:w="http://schemas.openxmlformats.org/wordprocessingml/2006/main">
        <w:t xml:space="preserve">1: Matta 6: 25-34 - Yesu ya koya mana kada mu damu game da nan gaba kuma mu dogara ga Allah.</w:t>
      </w:r>
    </w:p>
    <w:p w14:paraId="281F4596" w14:textId="77777777" w:rsidR="00F90BDC" w:rsidRDefault="00F90BDC"/>
    <w:p w14:paraId="52BD5080" w14:textId="77777777" w:rsidR="00F90BDC" w:rsidRDefault="00F90BDC">
      <w:r xmlns:w="http://schemas.openxmlformats.org/wordprocessingml/2006/main">
        <w:t xml:space="preserve">2: Misalai 21:20 - Taska mai daraja da mai suna cikin mutum mai hikima? </w:t>
      </w:r>
      <w:r xmlns:w="http://schemas.openxmlformats.org/wordprocessingml/2006/main">
        <w:rPr>
          <w:rFonts w:ascii="맑은 고딕 Semilight" w:hAnsi="맑은 고딕 Semilight"/>
        </w:rPr>
        <w:t xml:space="preserve">Zaune </w:t>
      </w:r>
      <w:r xmlns:w="http://schemas.openxmlformats.org/wordprocessingml/2006/main">
        <w:t xml:space="preserve">, amma wawa yakan cinye ta.</w:t>
      </w:r>
    </w:p>
    <w:p w14:paraId="43C62381" w14:textId="77777777" w:rsidR="00F90BDC" w:rsidRDefault="00F90BDC"/>
    <w:p w14:paraId="234CE003" w14:textId="77777777" w:rsidR="00F90BDC" w:rsidRDefault="00F90BDC">
      <w:r xmlns:w="http://schemas.openxmlformats.org/wordprocessingml/2006/main">
        <w:t xml:space="preserve">Markus 8:15 Ya gargaɗe su ya ce, “Ku kula, ku yi hankali da yisti na Farisiyawa da yisti Hirudus.</w:t>
      </w:r>
    </w:p>
    <w:p w14:paraId="573A85E4" w14:textId="77777777" w:rsidR="00F90BDC" w:rsidRDefault="00F90BDC"/>
    <w:p w14:paraId="7B2F5B82" w14:textId="77777777" w:rsidR="00F90BDC" w:rsidRDefault="00F90BDC">
      <w:r xmlns:w="http://schemas.openxmlformats.org/wordprocessingml/2006/main">
        <w:t xml:space="preserve">Dole ne mu san koyarwar ƙarya na Farisawa da kuma koyarwar ƙarya na Hirudus.</w:t>
      </w:r>
    </w:p>
    <w:p w14:paraId="62D688B4" w14:textId="77777777" w:rsidR="00F90BDC" w:rsidRDefault="00F90BDC"/>
    <w:p w14:paraId="5B47529B" w14:textId="77777777" w:rsidR="00F90BDC" w:rsidRDefault="00F90BDC">
      <w:r xmlns:w="http://schemas.openxmlformats.org/wordprocessingml/2006/main">
        <w:t xml:space="preserve">1. Hatsarin Koyarwar Karya</w:t>
      </w:r>
    </w:p>
    <w:p w14:paraId="5A38EFC1" w14:textId="77777777" w:rsidR="00F90BDC" w:rsidRDefault="00F90BDC"/>
    <w:p w14:paraId="5552AB15" w14:textId="77777777" w:rsidR="00F90BDC" w:rsidRDefault="00F90BDC">
      <w:r xmlns:w="http://schemas.openxmlformats.org/wordprocessingml/2006/main">
        <w:t xml:space="preserve">2. Gani Ta Hanyar Rudun Duniya</w:t>
      </w:r>
    </w:p>
    <w:p w14:paraId="5F7A3B04" w14:textId="77777777" w:rsidR="00F90BDC" w:rsidRDefault="00F90BDC"/>
    <w:p w14:paraId="6F36E1FD" w14:textId="77777777" w:rsidR="00F90BDC" w:rsidRDefault="00F90BDC">
      <w:r xmlns:w="http://schemas.openxmlformats.org/wordprocessingml/2006/main">
        <w:t xml:space="preserve">1. Afisawa 5:6-7 - "Kada kowa ya ruɗe ku da zantukan banza: gama saboda waɗannan abubuwa ne fushin Allah ya sauko a kan ƴaƴan rashin biyayya. Saboda haka kada ku yi tarayya da su."</w:t>
      </w:r>
    </w:p>
    <w:p w14:paraId="2788A970" w14:textId="77777777" w:rsidR="00F90BDC" w:rsidRDefault="00F90BDC"/>
    <w:p w14:paraId="40D8F159" w14:textId="77777777" w:rsidR="00F90BDC" w:rsidRDefault="00F90BDC">
      <w:r xmlns:w="http://schemas.openxmlformats.org/wordprocessingml/2006/main">
        <w:t xml:space="preserve">2. Kolosiyawa 2:8 - "Ku kula kada kowa ya kama ku da ilimin falsafa da ruɗin wofi, bisa ga al'adar ɗan adam, bisa ga ruhohin farko na duniya, ba bisa ga Almasihu ba."</w:t>
      </w:r>
    </w:p>
    <w:p w14:paraId="5DAFBDFE" w14:textId="77777777" w:rsidR="00F90BDC" w:rsidRDefault="00F90BDC"/>
    <w:p w14:paraId="3A18B13C" w14:textId="77777777" w:rsidR="00F90BDC" w:rsidRDefault="00F90BDC">
      <w:r xmlns:w="http://schemas.openxmlformats.org/wordprocessingml/2006/main">
        <w:t xml:space="preserve">Markus 8:16 Sai suka yi ta muhawara a tsakaninsu, suka ce, “Don ba mu da abinci ne.</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Almajiran sun yi tunani cewa rashin abinci ne dalilin koyarwar Yesu.</w:t>
      </w:r>
    </w:p>
    <w:p w14:paraId="7653B4AD" w14:textId="77777777" w:rsidR="00F90BDC" w:rsidRDefault="00F90BDC"/>
    <w:p w14:paraId="044746B7" w14:textId="77777777" w:rsidR="00F90BDC" w:rsidRDefault="00F90BDC">
      <w:r xmlns:w="http://schemas.openxmlformats.org/wordprocessingml/2006/main">
        <w:t xml:space="preserve">1: Yesu ya tunatar da mu mu duba fiye da bukatunmu na zahiri kuma mu ga bukatun ruhaniya na waɗanda ke kewaye da mu.</w:t>
      </w:r>
    </w:p>
    <w:p w14:paraId="3D708351" w14:textId="77777777" w:rsidR="00F90BDC" w:rsidRDefault="00F90BDC"/>
    <w:p w14:paraId="206A940B" w14:textId="77777777" w:rsidR="00F90BDC" w:rsidRDefault="00F90BDC">
      <w:r xmlns:w="http://schemas.openxmlformats.org/wordprocessingml/2006/main">
        <w:t xml:space="preserve">2: Muna bukatar mu tuna cewa kullum Yesu yana yi mana tanadin abinci na ruhaniya.</w:t>
      </w:r>
    </w:p>
    <w:p w14:paraId="33BE26C4" w14:textId="77777777" w:rsidR="00F90BDC" w:rsidRDefault="00F90BDC"/>
    <w:p w14:paraId="20E1EC98" w14:textId="77777777" w:rsidR="00F90BDC" w:rsidRDefault="00F90BDC">
      <w:r xmlns:w="http://schemas.openxmlformats.org/wordprocessingml/2006/main">
        <w:t xml:space="preserve">1: Matta 6: 25-34 - Yesu ya koya mana kada mu damu da bukatunmu na zahiri, amma mu fara biɗan Mulkin Allah.</w:t>
      </w:r>
    </w:p>
    <w:p w14:paraId="163E5053" w14:textId="77777777" w:rsidR="00F90BDC" w:rsidRDefault="00F90BDC"/>
    <w:p w14:paraId="6F9C301B" w14:textId="77777777" w:rsidR="00F90BDC" w:rsidRDefault="00F90BDC">
      <w:r xmlns:w="http://schemas.openxmlformats.org/wordprocessingml/2006/main">
        <w:t xml:space="preserve">2: Zabura 23 - Ko da yake muna iya tafiya ta cikin kwarin inuwar mutuwa, Allah zai ba mu ta'aziyya da arziƙi.</w:t>
      </w:r>
    </w:p>
    <w:p w14:paraId="55EE5F3D" w14:textId="77777777" w:rsidR="00F90BDC" w:rsidRDefault="00F90BDC"/>
    <w:p w14:paraId="34C88280" w14:textId="77777777" w:rsidR="00F90BDC" w:rsidRDefault="00F90BDC">
      <w:r xmlns:w="http://schemas.openxmlformats.org/wordprocessingml/2006/main">
        <w:t xml:space="preserve">Markus 8:17 Da Yesu ya gane haka, ya ce musu, “Don me kuke tunani, don ba ku da gurasa? Ba ku gane ba tukuna, ba ku kuma gane ba? Har yanzu zuciyarku ta taurare?</w:t>
      </w:r>
    </w:p>
    <w:p w14:paraId="0B432C17" w14:textId="77777777" w:rsidR="00F90BDC" w:rsidRDefault="00F90BDC"/>
    <w:p w14:paraId="2AFF1BB0" w14:textId="77777777" w:rsidR="00F90BDC" w:rsidRDefault="00F90BDC">
      <w:r xmlns:w="http://schemas.openxmlformats.org/wordprocessingml/2006/main">
        <w:t xml:space="preserve">Yesu ya tambayi mutanen dalilin da ya sa suke yi masa tambayoyi game da rashin abinci ko da yake ba su fahimta ba tukuna.</w:t>
      </w:r>
    </w:p>
    <w:p w14:paraId="17D604A9" w14:textId="77777777" w:rsidR="00F90BDC" w:rsidRDefault="00F90BDC"/>
    <w:p w14:paraId="087D7315" w14:textId="77777777" w:rsidR="00F90BDC" w:rsidRDefault="00F90BDC">
      <w:r xmlns:w="http://schemas.openxmlformats.org/wordprocessingml/2006/main">
        <w:t xml:space="preserve">1. Taurare Zuciya: Fahimtar Shirin Allah</w:t>
      </w:r>
    </w:p>
    <w:p w14:paraId="4FB49C22" w14:textId="77777777" w:rsidR="00F90BDC" w:rsidRDefault="00F90BDC"/>
    <w:p w14:paraId="5ED6A455" w14:textId="77777777" w:rsidR="00F90BDC" w:rsidRDefault="00F90BDC">
      <w:r xmlns:w="http://schemas.openxmlformats.org/wordprocessingml/2006/main">
        <w:t xml:space="preserve">2. Gani Ta Idon Imani: Imani da Taimakon Allah</w:t>
      </w:r>
    </w:p>
    <w:p w14:paraId="6B6B44DE" w14:textId="77777777" w:rsidR="00F90BDC" w:rsidRDefault="00F90BDC"/>
    <w:p w14:paraId="0D3DD962" w14:textId="77777777" w:rsidR="00F90BDC" w:rsidRDefault="00F90BDC">
      <w:r xmlns:w="http://schemas.openxmlformats.org/wordprocessingml/2006/main">
        <w:t xml:space="preserve">1. Irmiya 17: 7-8 - "Mai albarka ne mutumin da ya dogara ga Ubangiji, wanda yake dogara gare shi, zai zama kamar itacen da aka dasa a bakin ruwa, Yana fitar da saiwoyinta a bakin rafi, Ba ya jin tsoro lokacin da aka dasa a bakin ruwa. zafi yana zuwa, ganyen sa koyaushe kore ne, ba ya damuwa a cikin shekarar fari, ba ya yin 'ya'ya."</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Ibraniyawa 3:14-15 – “Mun zo ne domin mu yi tarayya cikin Almasihu, idan da gaske ne mun riƙe tabbacinmu na asali har ƙarshe. zukata kamar yadda kuka yi a cikin tawaye."</w:t>
      </w:r>
    </w:p>
    <w:p w14:paraId="5B8E3C96" w14:textId="77777777" w:rsidR="00F90BDC" w:rsidRDefault="00F90BDC"/>
    <w:p w14:paraId="7AB727F8" w14:textId="77777777" w:rsidR="00F90BDC" w:rsidRDefault="00F90BDC">
      <w:r xmlns:w="http://schemas.openxmlformats.org/wordprocessingml/2006/main">
        <w:t xml:space="preserve">Markus 8:18 Kuna da idanu, ba ku gani ba? Kuna da kunnuwa, ba ku ji ba? Shin, ba ku tunãni ba?</w:t>
      </w:r>
    </w:p>
    <w:p w14:paraId="5F85615C" w14:textId="77777777" w:rsidR="00F90BDC" w:rsidRDefault="00F90BDC"/>
    <w:p w14:paraId="1AF4E176" w14:textId="77777777" w:rsidR="00F90BDC" w:rsidRDefault="00F90BDC">
      <w:r xmlns:w="http://schemas.openxmlformats.org/wordprocessingml/2006/main">
        <w:t xml:space="preserve">Yesu yana tambayar dalilin da ya sa almajiransa da suke da idanu don gani da kunnuwan ji, ba sa fahimta ko kuma tuna abin da ya koya musu.</w:t>
      </w:r>
    </w:p>
    <w:p w14:paraId="3F7A39F1" w14:textId="77777777" w:rsidR="00F90BDC" w:rsidRDefault="00F90BDC"/>
    <w:p w14:paraId="4F0DB6BB" w14:textId="77777777" w:rsidR="00F90BDC" w:rsidRDefault="00F90BDC">
      <w:r xmlns:w="http://schemas.openxmlformats.org/wordprocessingml/2006/main">
        <w:t xml:space="preserve">1. Gani da Imani: Fahimtar Maganar Allah</w:t>
      </w:r>
    </w:p>
    <w:p w14:paraId="5C27F827" w14:textId="77777777" w:rsidR="00F90BDC" w:rsidRDefault="00F90BDC"/>
    <w:p w14:paraId="0467D04E" w14:textId="77777777" w:rsidR="00F90BDC" w:rsidRDefault="00F90BDC">
      <w:r xmlns:w="http://schemas.openxmlformats.org/wordprocessingml/2006/main">
        <w:t xml:space="preserve">2. Jin Biyayya: Tunawa da Abin da Muka Koya</w:t>
      </w:r>
    </w:p>
    <w:p w14:paraId="1DAEF58A" w14:textId="77777777" w:rsidR="00F90BDC" w:rsidRDefault="00F90BDC"/>
    <w:p w14:paraId="5C0E6142" w14:textId="77777777" w:rsidR="00F90BDC" w:rsidRDefault="00F90BDC">
      <w:r xmlns:w="http://schemas.openxmlformats.org/wordprocessingml/2006/main">
        <w:t xml:space="preserve">1. Zabura 19:7-9 – Shari’ar Ubangiji cikakkiya ce, tana rayar da rai; Shaidar Ubangiji tabbatacciya ce, tana ba wa marasa hankali hikima. Ka'idodin Ubangiji daidai ne, suna faranta zuciya. Umurnin Ubangiji mai tsarki ne, yana haskaka idanu;</w:t>
      </w:r>
    </w:p>
    <w:p w14:paraId="2EB60EAC" w14:textId="77777777" w:rsidR="00F90BDC" w:rsidRDefault="00F90BDC"/>
    <w:p w14:paraId="195DB354" w14:textId="77777777" w:rsidR="00F90BDC" w:rsidRDefault="00F90BDC">
      <w:r xmlns:w="http://schemas.openxmlformats.org/wordprocessingml/2006/main">
        <w:t xml:space="preserve">2. Karin Magana 1:7 - Tsoron Ubangiji shine farkon ilimi; Wawaye sun ƙi hikima da koyarwa.</w:t>
      </w:r>
    </w:p>
    <w:p w14:paraId="3AB564FF" w14:textId="77777777" w:rsidR="00F90BDC" w:rsidRDefault="00F90BDC"/>
    <w:p w14:paraId="5BF06F6A" w14:textId="77777777" w:rsidR="00F90BDC" w:rsidRDefault="00F90BDC">
      <w:r xmlns:w="http://schemas.openxmlformats.org/wordprocessingml/2006/main">
        <w:t xml:space="preserve">Markus 8:19 Sa’ad da na gutsuttsura gurasa biyar ɗin a cikin dubu biyar ɗin, kwanduna nawa kuka tattara cike da gutsuttsura? Suka ce masa, goma sha biyu.</w:t>
      </w:r>
    </w:p>
    <w:p w14:paraId="31EF1B1D" w14:textId="77777777" w:rsidR="00F90BDC" w:rsidRDefault="00F90BDC"/>
    <w:p w14:paraId="3CEFE6B3" w14:textId="77777777" w:rsidR="00F90BDC" w:rsidRDefault="00F90BDC">
      <w:r xmlns:w="http://schemas.openxmlformats.org/wordprocessingml/2006/main">
        <w:t xml:space="preserve">Yesu ya nuna ikonsa mai girma ta wajen ba da abinci ga taron mutane masu yunwa.</w:t>
      </w:r>
    </w:p>
    <w:p w14:paraId="5A723F96" w14:textId="77777777" w:rsidR="00F90BDC" w:rsidRDefault="00F90BDC"/>
    <w:p w14:paraId="6BFE402C" w14:textId="77777777" w:rsidR="00F90BDC" w:rsidRDefault="00F90BDC">
      <w:r xmlns:w="http://schemas.openxmlformats.org/wordprocessingml/2006/main">
        <w:t xml:space="preserve">1. Ikon Allah: Darasi Daga Ciyarwar Yesu ta Mu'ujiza</w:t>
      </w:r>
    </w:p>
    <w:p w14:paraId="13F0BA4B" w14:textId="77777777" w:rsidR="00F90BDC" w:rsidRDefault="00F90BDC"/>
    <w:p w14:paraId="15278EB7" w14:textId="77777777" w:rsidR="00F90BDC" w:rsidRDefault="00F90BDC">
      <w:r xmlns:w="http://schemas.openxmlformats.org/wordprocessingml/2006/main">
        <w:t xml:space="preserve">2. Albarkar Rabawa: Misalin Yesu na Karimci</w:t>
      </w:r>
    </w:p>
    <w:p w14:paraId="299AB030" w14:textId="77777777" w:rsidR="00F90BDC" w:rsidRDefault="00F90BDC"/>
    <w:p w14:paraId="2E65F3A3" w14:textId="77777777" w:rsidR="00F90BDC" w:rsidRDefault="00F90BDC">
      <w:r xmlns:w="http://schemas.openxmlformats.org/wordprocessingml/2006/main">
        <w:t xml:space="preserve">1. Luka 9: 13-17 - Yesu yana Ciyar da Dubu Biyar</w:t>
      </w:r>
    </w:p>
    <w:p w14:paraId="184071A9" w14:textId="77777777" w:rsidR="00F90BDC" w:rsidRDefault="00F90BDC"/>
    <w:p w14:paraId="7B5511C5" w14:textId="77777777" w:rsidR="00F90BDC" w:rsidRDefault="00F90BDC">
      <w:r xmlns:w="http://schemas.openxmlformats.org/wordprocessingml/2006/main">
        <w:t xml:space="preserve">2. Yahaya 6: 1-14 - Yesu yana Ciyar da Dubu Hudu</w:t>
      </w:r>
    </w:p>
    <w:p w14:paraId="0997A74F" w14:textId="77777777" w:rsidR="00F90BDC" w:rsidRDefault="00F90BDC"/>
    <w:p w14:paraId="19FA352D" w14:textId="77777777" w:rsidR="00F90BDC" w:rsidRDefault="00F90BDC">
      <w:r xmlns:w="http://schemas.openxmlformats.org/wordprocessingml/2006/main">
        <w:t xml:space="preserve">Markus 8:20 Sa'ad da bakwai ɗin nan cikin dubu huɗu ɗin, kwanduna nawa ne cike da gutsuttsura kuka kwashe? Suka ce, Bakwai.</w:t>
      </w:r>
    </w:p>
    <w:p w14:paraId="2ED6D105" w14:textId="77777777" w:rsidR="00F90BDC" w:rsidRDefault="00F90BDC"/>
    <w:p w14:paraId="021D8636" w14:textId="77777777" w:rsidR="00F90BDC" w:rsidRDefault="00F90BDC">
      <w:r xmlns:w="http://schemas.openxmlformats.org/wordprocessingml/2006/main">
        <w:t xml:space="preserve">Yesu ya tambayi almajiran, kwanduna nawa ne suka tattara bayan sun ciyar da mutane dubu huɗu da malma bakwai da ƙananan kifi kaɗan. Almajiran suka amsa suka kwashe kwanduna bakwai.</w:t>
      </w:r>
    </w:p>
    <w:p w14:paraId="41B26D7B" w14:textId="77777777" w:rsidR="00F90BDC" w:rsidRDefault="00F90BDC"/>
    <w:p w14:paraId="751ED36F" w14:textId="77777777" w:rsidR="00F90BDC" w:rsidRDefault="00F90BDC">
      <w:r xmlns:w="http://schemas.openxmlformats.org/wordprocessingml/2006/main">
        <w:t xml:space="preserve">1. Yalwar Allah: Yadda bangaskiya ga Allah zai iya tanadar fiye da isa.</w:t>
      </w:r>
    </w:p>
    <w:p w14:paraId="3AA252AB" w14:textId="77777777" w:rsidR="00F90BDC" w:rsidRDefault="00F90BDC"/>
    <w:p w14:paraId="004A4204" w14:textId="77777777" w:rsidR="00F90BDC" w:rsidRDefault="00F90BDC">
      <w:r xmlns:w="http://schemas.openxmlformats.org/wordprocessingml/2006/main">
        <w:t xml:space="preserve">2. Ikon Ƙauna: Yadda Yesu ya nuna ƙaunarsa kuma ya yi tanadin bukatun wasu.</w:t>
      </w:r>
    </w:p>
    <w:p w14:paraId="3BD34967" w14:textId="77777777" w:rsidR="00F90BDC" w:rsidRDefault="00F90BDC"/>
    <w:p w14:paraId="33B3C5DE" w14:textId="77777777" w:rsidR="00F90BDC" w:rsidRDefault="00F90BDC">
      <w:r xmlns:w="http://schemas.openxmlformats.org/wordprocessingml/2006/main">
        <w:t xml:space="preserve">1. Yohanna 6:1-14 – Yesu yana ciyar da mutane 5,000 da burodi biyar da kifi biyu.</w:t>
      </w:r>
    </w:p>
    <w:p w14:paraId="12BAA886" w14:textId="77777777" w:rsidR="00F90BDC" w:rsidRDefault="00F90BDC"/>
    <w:p w14:paraId="1DDFCC1D" w14:textId="77777777" w:rsidR="00F90BDC" w:rsidRDefault="00F90BDC">
      <w:r xmlns:w="http://schemas.openxmlformats.org/wordprocessingml/2006/main">
        <w:t xml:space="preserve">2. Matta 14:13-21 – Yesu yana ciyar da mutane 4,000 da burodi bakwai da ’yan ƙananan kifi.</w:t>
      </w:r>
    </w:p>
    <w:p w14:paraId="2DA62730" w14:textId="77777777" w:rsidR="00F90BDC" w:rsidRDefault="00F90BDC"/>
    <w:p w14:paraId="5A3A2E2F" w14:textId="77777777" w:rsidR="00F90BDC" w:rsidRDefault="00F90BDC">
      <w:r xmlns:w="http://schemas.openxmlformats.org/wordprocessingml/2006/main">
        <w:t xml:space="preserve">Markus 8:21 Ya ce musu, “Me ya sa ba ku gane ba?</w:t>
      </w:r>
    </w:p>
    <w:p w14:paraId="050AA170" w14:textId="77777777" w:rsidR="00F90BDC" w:rsidRDefault="00F90BDC"/>
    <w:p w14:paraId="03DFE96F" w14:textId="77777777" w:rsidR="00F90BDC" w:rsidRDefault="00F90BDC">
      <w:r xmlns:w="http://schemas.openxmlformats.org/wordprocessingml/2006/main">
        <w:t xml:space="preserve">Yesu ya tambayi almajiransa dalilin da ya sa ba su gane ba.</w:t>
      </w:r>
    </w:p>
    <w:p w14:paraId="400AED17" w14:textId="77777777" w:rsidR="00F90BDC" w:rsidRDefault="00F90BDC"/>
    <w:p w14:paraId="7E3653CF" w14:textId="77777777" w:rsidR="00F90BDC" w:rsidRDefault="00F90BDC">
      <w:r xmlns:w="http://schemas.openxmlformats.org/wordprocessingml/2006/main">
        <w:t xml:space="preserve">1: Dole ne mu fahimci Kalmar Allah domin mu yi rayuwa mai cike da biyayya da bangaskiya.</w:t>
      </w:r>
    </w:p>
    <w:p w14:paraId="053A1ED8" w14:textId="77777777" w:rsidR="00F90BDC" w:rsidRDefault="00F90BDC"/>
    <w:p w14:paraId="21BDF4A6" w14:textId="77777777" w:rsidR="00F90BDC" w:rsidRDefault="00F90BDC">
      <w:r xmlns:w="http://schemas.openxmlformats.org/wordprocessingml/2006/main">
        <w:t xml:space="preserve">2: Ubangiji koyaushe yana shirye ya yi mana ja-gora cikin fahimtar Kalmarsa.</w:t>
      </w:r>
    </w:p>
    <w:p w14:paraId="0F5F5648" w14:textId="77777777" w:rsidR="00F90BDC" w:rsidRDefault="00F90BDC"/>
    <w:p w14:paraId="577DB0B1" w14:textId="77777777" w:rsidR="00F90BDC" w:rsidRDefault="00F90BDC">
      <w:r xmlns:w="http://schemas.openxmlformats.org/wordprocessingml/2006/main">
        <w:t xml:space="preserve">1: Ishaya 40:28-31 - Ba ka sani ba? Ashe, ba ka ji cewa Allah Madawwami, Ubangiji, Mahaliccin iyakar duniya, ba ya gajiyawa, ba ya gajiyawa? Babu binciken fahimtarsa.</w:t>
      </w:r>
    </w:p>
    <w:p w14:paraId="0BF05A69" w14:textId="77777777" w:rsidR="00F90BDC" w:rsidRDefault="00F90BDC"/>
    <w:p w14:paraId="1EC91509" w14:textId="77777777" w:rsidR="00F90BDC" w:rsidRDefault="00F90BDC">
      <w:r xmlns:w="http://schemas.openxmlformats.org/wordprocessingml/2006/main">
        <w:t xml:space="preserve">2: Yahaya 16: 12-15 - Ina da sauran abubuwa da yawa da zan faɗa muku, amma ba za ku iya ɗaukar su yanzu ba. Amma sa'ad da shi, Ruhu na gaskiya ya zo, zai bishe ku zuwa ga dukan gaskiya. Amma duk abin da ya ji, shi zai yi magana: zai kuma nuna muku al'amura masu zuwa.</w:t>
      </w:r>
    </w:p>
    <w:p w14:paraId="2338B82A" w14:textId="77777777" w:rsidR="00F90BDC" w:rsidRDefault="00F90BDC"/>
    <w:p w14:paraId="51FDD815" w14:textId="77777777" w:rsidR="00F90BDC" w:rsidRDefault="00F90BDC">
      <w:r xmlns:w="http://schemas.openxmlformats.org/wordprocessingml/2006/main">
        <w:t xml:space="preserve">Markus 8:22 Ya zo Betsaida. Sai suka kawo masa wani makaho, suka roƙe shi ya taɓa shi.</w:t>
      </w:r>
    </w:p>
    <w:p w14:paraId="125779A5" w14:textId="77777777" w:rsidR="00F90BDC" w:rsidRDefault="00F90BDC"/>
    <w:p w14:paraId="40E26484" w14:textId="77777777" w:rsidR="00F90BDC" w:rsidRDefault="00F90BDC">
      <w:r xmlns:w="http://schemas.openxmlformats.org/wordprocessingml/2006/main">
        <w:t xml:space="preserve">An kawo makahon wurin Yesu a Betsaida ya ce a warkar da shi.</w:t>
      </w:r>
    </w:p>
    <w:p w14:paraId="4836F0EC" w14:textId="77777777" w:rsidR="00F90BDC" w:rsidRDefault="00F90BDC"/>
    <w:p w14:paraId="7EC566D2" w14:textId="77777777" w:rsidR="00F90BDC" w:rsidRDefault="00F90BDC">
      <w:r xmlns:w="http://schemas.openxmlformats.org/wordprocessingml/2006/main">
        <w:t xml:space="preserve">1: Za mu iya komawa ga Yesu don warkarwa, har ma a cikin mafi duhun lokacinmu.</w:t>
      </w:r>
    </w:p>
    <w:p w14:paraId="7606855D" w14:textId="77777777" w:rsidR="00F90BDC" w:rsidRDefault="00F90BDC"/>
    <w:p w14:paraId="73374362" w14:textId="77777777" w:rsidR="00F90BDC" w:rsidRDefault="00F90BDC">
      <w:r xmlns:w="http://schemas.openxmlformats.org/wordprocessingml/2006/main">
        <w:t xml:space="preserve">2: Yesu yana da ikon warkarwa har ma da wahala mafi wuya.</w:t>
      </w:r>
    </w:p>
    <w:p w14:paraId="2A20F785" w14:textId="77777777" w:rsidR="00F90BDC" w:rsidRDefault="00F90BDC"/>
    <w:p w14:paraId="4DC478F7" w14:textId="77777777" w:rsidR="00F90BDC" w:rsidRDefault="00F90BDC">
      <w:r xmlns:w="http://schemas.openxmlformats.org/wordprocessingml/2006/main">
        <w:t xml:space="preserve">1: Ishaya 41:10 ? </w:t>
      </w:r>
      <w:r xmlns:w="http://schemas.openxmlformats.org/wordprocessingml/2006/main">
        <w:rPr>
          <w:rFonts w:ascii="맑은 고딕 Semilight" w:hAnsi="맑은 고딕 Semilight"/>
        </w:rPr>
        <w:t xml:space="preserve">Kada </w:t>
      </w:r>
      <w:r xmlns:w="http://schemas.openxmlformats.org/wordprocessingml/2006/main">
        <w:t xml:space="preserve">ku kasa kunne, gama ina tare da ku; Kada ku firgita, gama ni ne Allahnku; Zan ƙarfafa ka, zan taimake ka, zan riƙe ka da hannun dama na adalci. ??</w:t>
      </w:r>
    </w:p>
    <w:p w14:paraId="056178CC" w14:textId="77777777" w:rsidR="00F90BDC" w:rsidRDefault="00F90BDC"/>
    <w:p w14:paraId="0763CE27" w14:textId="77777777" w:rsidR="00F90BDC" w:rsidRDefault="00F90BDC">
      <w:r xmlns:w="http://schemas.openxmlformats.org/wordprocessingml/2006/main">
        <w:t xml:space="preserve">2: Yaƙub 5:14-15 ? </w:t>
      </w:r>
      <w:r xmlns:w="http://schemas.openxmlformats.org/wordprocessingml/2006/main">
        <w:rPr>
          <w:rFonts w:ascii="맑은 고딕 Semilight" w:hAnsi="맑은 고딕 Semilight"/>
        </w:rPr>
        <w:t xml:space="preserve">Shin </w:t>
      </w:r>
      <w:r xmlns:w="http://schemas.openxmlformats.org/wordprocessingml/2006/main">
        <w:t xml:space="preserve">akwai wani mara lafiya a cikinku? Bari ya kira dattawan ikilisiya, su yi masa addu'a, suna shafa masa mai da sunan Ubangiji. Kuma addu'ar imani zata ceci mara lafiya, kuma Ubangiji zai tashe shi.??</w:t>
      </w:r>
    </w:p>
    <w:p w14:paraId="1AE86FCF" w14:textId="77777777" w:rsidR="00F90BDC" w:rsidRDefault="00F90BDC"/>
    <w:p w14:paraId="6216102B" w14:textId="77777777" w:rsidR="00F90BDC" w:rsidRDefault="00F90BDC">
      <w:r xmlns:w="http://schemas.openxmlformats.org/wordprocessingml/2006/main">
        <w:t xml:space="preserve">Markus 8:23 Sai ya kama hannun makahon, ya fito da shi bayan gari. Sai ya tofa masa idanu, ya dora hannunsa a kansa, ya tambaye shi ko ya ga wani abu?</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kama hannun makaho ya fitar da shi bayan garin. Sai ya tofa wa mutumin ido sannan ya dora hannunsa a kansa yana tambayar ko ya ga wani abu.</w:t>
      </w:r>
    </w:p>
    <w:p w14:paraId="7B346A24" w14:textId="77777777" w:rsidR="00F90BDC" w:rsidRDefault="00F90BDC"/>
    <w:p w14:paraId="24D8EC14" w14:textId="77777777" w:rsidR="00F90BDC" w:rsidRDefault="00F90BDC">
      <w:r xmlns:w="http://schemas.openxmlformats.org/wordprocessingml/2006/main">
        <w:t xml:space="preserve">1. Ikon Yesu Don Warkar: Binciken Mu'ujizar Yesu a Markus 8</w:t>
      </w:r>
    </w:p>
    <w:p w14:paraId="30E57EA1" w14:textId="77777777" w:rsidR="00F90BDC" w:rsidRDefault="00F90BDC"/>
    <w:p w14:paraId="6F37A547" w14:textId="77777777" w:rsidR="00F90BDC" w:rsidRDefault="00F90BDC">
      <w:r xmlns:w="http://schemas.openxmlformats.org/wordprocessingml/2006/main">
        <w:t xml:space="preserve">2. Yesu Yana Kula da Makafi: Nazari Na Tausayin Yesu Ga Waɗanda Aka Ƙira a Markus 8</w:t>
      </w:r>
    </w:p>
    <w:p w14:paraId="44CC76E0" w14:textId="77777777" w:rsidR="00F90BDC" w:rsidRDefault="00F90BDC"/>
    <w:p w14:paraId="72F9405F" w14:textId="77777777" w:rsidR="00F90BDC" w:rsidRDefault="00F90BDC">
      <w:r xmlns:w="http://schemas.openxmlformats.org/wordprocessingml/2006/main">
        <w:t xml:space="preserve">1. Ishaya 35:5-6 - Sa'an nan idanun makafi za su buɗe, kunnuwan kurame kuma za a buɗe. Sa'an nan guragu za su yi tsalle kamar barewa, Harshen bebe kuma za su raira waƙa, Gama a jeji ruwaye za su buso, Rafuffuka kuma a hamada.</w:t>
      </w:r>
    </w:p>
    <w:p w14:paraId="5F2763E9" w14:textId="77777777" w:rsidR="00F90BDC" w:rsidRDefault="00F90BDC"/>
    <w:p w14:paraId="0530D4F7" w14:textId="77777777" w:rsidR="00F90BDC" w:rsidRDefault="00F90BDC">
      <w:r xmlns:w="http://schemas.openxmlformats.org/wordprocessingml/2006/main">
        <w:t xml:space="preserve">2. Matta 10:8 – Warkar da marasa lafiya, ku tsarkake kutare, ku ta da matattu, ku fitar da aljanu: kyauta kuka karɓa, ku bayar kyauta.</w:t>
      </w:r>
    </w:p>
    <w:p w14:paraId="3D66A9C0" w14:textId="77777777" w:rsidR="00F90BDC" w:rsidRDefault="00F90BDC"/>
    <w:p w14:paraId="268AF010" w14:textId="77777777" w:rsidR="00F90BDC" w:rsidRDefault="00F90BDC">
      <w:r xmlns:w="http://schemas.openxmlformats.org/wordprocessingml/2006/main">
        <w:t xml:space="preserve">Markus 8:24 Sai ya ɗaga kai ya ce, “Na ga mutane kamar itatuwa suna tafiya.</w:t>
      </w:r>
    </w:p>
    <w:p w14:paraId="3B2849F7" w14:textId="77777777" w:rsidR="00F90BDC" w:rsidRDefault="00F90BDC"/>
    <w:p w14:paraId="13AA4C65" w14:textId="77777777" w:rsidR="00F90BDC" w:rsidRDefault="00F90BDC">
      <w:r xmlns:w="http://schemas.openxmlformats.org/wordprocessingml/2006/main">
        <w:t xml:space="preserve">Almajiran Yesu sun shaida shi yana ɗaga kai yana cewa yana ganin mutane kamar itatuwa suna tafiya.</w:t>
      </w:r>
    </w:p>
    <w:p w14:paraId="074172FF" w14:textId="77777777" w:rsidR="00F90BDC" w:rsidRDefault="00F90BDC"/>
    <w:p w14:paraId="74E54BDE" w14:textId="77777777" w:rsidR="00F90BDC" w:rsidRDefault="00F90BDC">
      <w:r xmlns:w="http://schemas.openxmlformats.org/wordprocessingml/2006/main">
        <w:t xml:space="preserve">1. Yin Tafiya cikin Bangaskiya: Fahimtar Abin da ake nufi a Bi Yesu</w:t>
      </w:r>
    </w:p>
    <w:p w14:paraId="1B9C7C6F" w14:textId="77777777" w:rsidR="00F90BDC" w:rsidRDefault="00F90BDC"/>
    <w:p w14:paraId="5D5E80AB" w14:textId="77777777" w:rsidR="00F90BDC" w:rsidRDefault="00F90BDC">
      <w:r xmlns:w="http://schemas.openxmlformats.org/wordprocessingml/2006/main">
        <w:t xml:space="preserve">2.Kada Ka Rasa Gano Abin Da Ya Shafa: Tunani Akan gani da Idanun Ruhaniya</w:t>
      </w:r>
    </w:p>
    <w:p w14:paraId="0D7B11DE" w14:textId="77777777" w:rsidR="00F90BDC" w:rsidRDefault="00F90BDC"/>
    <w:p w14:paraId="45691AC9" w14:textId="77777777" w:rsidR="00F90BDC" w:rsidRDefault="00F90BDC">
      <w:r xmlns:w="http://schemas.openxmlformats.org/wordprocessingml/2006/main">
        <w:t xml:space="preserve">1. Afisawa 5:15-17 – “To, sai ku lura da yadda kuke tafiya, ba kamar marasa hikima ba, amma masu-hikima, kuna amfani da lokaci mafi kyau, domin kwanakin mugaye ne. Ubangiji ne."</w:t>
      </w:r>
    </w:p>
    <w:p w14:paraId="6C356024" w14:textId="77777777" w:rsidR="00F90BDC" w:rsidRDefault="00F90BDC"/>
    <w:p w14:paraId="56B63E16" w14:textId="77777777" w:rsidR="00F90BDC" w:rsidRDefault="00F90BDC">
      <w:r xmlns:w="http://schemas.openxmlformats.org/wordprocessingml/2006/main">
        <w:rPr>
          <w:rFonts w:ascii="맑은 고딕 Semilight" w:hAnsi="맑은 고딕 Semilight"/>
        </w:rPr>
        <w:t xml:space="preserve">2. Ishaya 6:9-10 </w:t>
      </w:r>
      <w:r xmlns:w="http://schemas.openxmlformats.org/wordprocessingml/2006/main">
        <w:rPr>
          <w:rFonts w:ascii="맑은 고딕 Semilight" w:hAnsi="맑은 고딕 Semilight"/>
        </w:rPr>
        <w:t xml:space="preserve">- </w:t>
      </w:r>
      <w:r xmlns:w="http://schemas.openxmlformats.org/wordprocessingml/2006/main">
        <w:t xml:space="preserve">"Sai ya ce, ? </w:t>
      </w:r>
      <w:r xmlns:w="http://schemas.openxmlformats.org/wordprocessingml/2006/main">
        <w:t xml:space="preserve">쏥 </w:t>
      </w:r>
      <w:r xmlns:w="http://schemas.openxmlformats.org/wordprocessingml/2006/main">
        <w:rPr>
          <w:rFonts w:ascii="맑은 고딕 Semilight" w:hAnsi="맑은 고딕 Semilight"/>
        </w:rPr>
        <w:t xml:space="preserve">o , </w:t>
      </w:r>
      <w:r xmlns:w="http://schemas.openxmlformats.org/wordprocessingml/2006/main">
        <w:t xml:space="preserve">ka </w:t>
      </w:r>
      <w:r xmlns:w="http://schemas.openxmlformats.org/wordprocessingml/2006/main">
        <w:t xml:space="preserve">ce wa mutanen nan: ? </w:t>
      </w:r>
      <w:r xmlns:w="http://schemas.openxmlformats.org/wordprocessingml/2006/main">
        <w:t xml:space="preserve">Zuciyar mutanen nan ta dushe, kunnuwansu kuma </w:t>
      </w:r>
      <w:r xmlns:w="http://schemas.openxmlformats.org/wordprocessingml/2006/main">
        <w:lastRenderedPageBreak xmlns:w="http://schemas.openxmlformats.org/wordprocessingml/2006/main"/>
      </w:r>
      <w:r xmlns:w="http://schemas.openxmlformats.org/wordprocessingml/2006/main">
        <w:t xml:space="preserve">sun yi nauyi, suna makantar idanunsu, don kada su gani da idanunsu, su ji da kunnuwansu, su gane da zukatansu, su juyo su warke.</w:t>
      </w:r>
    </w:p>
    <w:p w14:paraId="2878B952" w14:textId="77777777" w:rsidR="00F90BDC" w:rsidRDefault="00F90BDC"/>
    <w:p w14:paraId="3A6A44C6" w14:textId="77777777" w:rsidR="00F90BDC" w:rsidRDefault="00F90BDC">
      <w:r xmlns:w="http://schemas.openxmlformats.org/wordprocessingml/2006/main">
        <w:t xml:space="preserve">Markus 8:25 Sa'an nan ya sāke ɗora hannuwansa a kan idanunsa, ya ɗaga masa ido, sai ya warke, ya ga kowa a sarari.</w:t>
      </w:r>
    </w:p>
    <w:p w14:paraId="19DD2C6F" w14:textId="77777777" w:rsidR="00F90BDC" w:rsidRDefault="00F90BDC"/>
    <w:p w14:paraId="54FE6342" w14:textId="77777777" w:rsidR="00F90BDC" w:rsidRDefault="00F90BDC">
      <w:r xmlns:w="http://schemas.openxmlformats.org/wordprocessingml/2006/main">
        <w:t xml:space="preserve">Yesu ya warkar da wani mutum daga makanta.</w:t>
      </w:r>
    </w:p>
    <w:p w14:paraId="3E32B903" w14:textId="77777777" w:rsidR="00F90BDC" w:rsidRDefault="00F90BDC"/>
    <w:p w14:paraId="3AF0805B" w14:textId="77777777" w:rsidR="00F90BDC" w:rsidRDefault="00F90BDC">
      <w:r xmlns:w="http://schemas.openxmlformats.org/wordprocessingml/2006/main">
        <w:t xml:space="preserve">1. Yesu shine tushen waraka da sabuntawarmu.</w:t>
      </w:r>
    </w:p>
    <w:p w14:paraId="3778FBD9" w14:textId="77777777" w:rsidR="00F90BDC" w:rsidRDefault="00F90BDC"/>
    <w:p w14:paraId="3762970A" w14:textId="77777777" w:rsidR="00F90BDC" w:rsidRDefault="00F90BDC">
      <w:r xmlns:w="http://schemas.openxmlformats.org/wordprocessingml/2006/main">
        <w:t xml:space="preserve">2. Mu dogara Allah ya kawo mana haske da fahimta.</w:t>
      </w:r>
    </w:p>
    <w:p w14:paraId="5C4920FD" w14:textId="77777777" w:rsidR="00F90BDC" w:rsidRDefault="00F90BDC"/>
    <w:p w14:paraId="7C837940" w14:textId="77777777" w:rsidR="00F90BDC" w:rsidRDefault="00F90BDC">
      <w:r xmlns:w="http://schemas.openxmlformats.org/wordprocessingml/2006/main">
        <w:t xml:space="preserve">1. Zabura 147:3 "Yana warkar da masu-karyayyar zuciya, yana ɗaure raunukansu."</w:t>
      </w:r>
    </w:p>
    <w:p w14:paraId="5ACF894E" w14:textId="77777777" w:rsidR="00F90BDC" w:rsidRDefault="00F90BDC"/>
    <w:p w14:paraId="66D35551" w14:textId="77777777" w:rsidR="00F90BDC" w:rsidRDefault="00F90BDC">
      <w:r xmlns:w="http://schemas.openxmlformats.org/wordprocessingml/2006/main">
        <w:t xml:space="preserve">2. Ishaya 61:1 “Ruhun Ubangiji Allah yana bisana, gama Ubangiji ya shafe ni in yi bishara ga masu tawali’u, ya aiko ni in ɗaure masu-karyayyar zuciya, in yi shelar ’yanci ga waɗanda aka kama, in yi shelar ‘yanci ga waɗanda aka kama. bude gidan yari ga wadanda aka daure”.</w:t>
      </w:r>
    </w:p>
    <w:p w14:paraId="547CF86A" w14:textId="77777777" w:rsidR="00F90BDC" w:rsidRDefault="00F90BDC"/>
    <w:p w14:paraId="5952DB3D" w14:textId="77777777" w:rsidR="00F90BDC" w:rsidRDefault="00F90BDC">
      <w:r xmlns:w="http://schemas.openxmlformats.org/wordprocessingml/2006/main">
        <w:t xml:space="preserve">Markus 8:26 Sai ya sallame shi ya koma gidansa, ya ce, “Kada ka shiga gari, ko ka faɗa wa kowa a garin.</w:t>
      </w:r>
    </w:p>
    <w:p w14:paraId="5AB1A01B" w14:textId="77777777" w:rsidR="00F90BDC" w:rsidRDefault="00F90BDC"/>
    <w:p w14:paraId="6B5809B1" w14:textId="77777777" w:rsidR="00F90BDC" w:rsidRDefault="00F90BDC">
      <w:r xmlns:w="http://schemas.openxmlformats.org/wordprocessingml/2006/main">
        <w:t xml:space="preserve">Yesu ya aiki wani mutum ya tafi gidansa yana ba da umurni cewa kada ya shiga cikin garin ko ya gaya wa kowa game da warƙarsa.</w:t>
      </w:r>
    </w:p>
    <w:p w14:paraId="2B78BBFF" w14:textId="77777777" w:rsidR="00F90BDC" w:rsidRDefault="00F90BDC"/>
    <w:p w14:paraId="51D0E04E" w14:textId="77777777" w:rsidR="00F90BDC" w:rsidRDefault="00F90BDC">
      <w:r xmlns:w="http://schemas.openxmlformats.org/wordprocessingml/2006/main">
        <w:t xml:space="preserve">1. Yesu Ya Kira Mu Mu Raba Ƙaunarsa: Ikon Shaidar Almasihu</w:t>
      </w:r>
    </w:p>
    <w:p w14:paraId="5539F2CA" w14:textId="77777777" w:rsidR="00F90BDC" w:rsidRDefault="00F90BDC"/>
    <w:p w14:paraId="2B242326" w14:textId="77777777" w:rsidR="00F90BDC" w:rsidRDefault="00F90BDC">
      <w:r xmlns:w="http://schemas.openxmlformats.org/wordprocessingml/2006/main">
        <w:t xml:space="preserve">2. Yadda Za A Yi Rayuwa ta Biyayya ga Yesu</w:t>
      </w:r>
    </w:p>
    <w:p w14:paraId="246534A2" w14:textId="77777777" w:rsidR="00F90BDC" w:rsidRDefault="00F90BDC"/>
    <w:p w14:paraId="59A0FDCC" w14:textId="77777777" w:rsidR="00F90BDC" w:rsidRDefault="00F90BDC">
      <w:r xmlns:w="http://schemas.openxmlformats.org/wordprocessingml/2006/main">
        <w:t xml:space="preserve">1. Matta 10:27 - "Duk abin da na gaya muku a cikin duhu, ku yi magana a cikin haske;</w:t>
      </w:r>
    </w:p>
    <w:p w14:paraId="103557E0" w14:textId="77777777" w:rsidR="00F90BDC" w:rsidRDefault="00F90BDC"/>
    <w:p w14:paraId="6978DAE7" w14:textId="77777777" w:rsidR="00F90BDC" w:rsidRDefault="00F90BDC">
      <w:r xmlns:w="http://schemas.openxmlformats.org/wordprocessingml/2006/main">
        <w:t xml:space="preserve">2. Yohanna 5:19-20 - "Sai Yesu ya amsa musu ya ce, 'Hakika, ina gaya muku, Ɗan ba zai iya yin kome da kansa ba, sai abin da ya ga Uban yana yi, gama duk abin da ya yi, Ɗan. Haka nan kuma Uban yana ƙaunar Ɗan, yana kuma nuna masa dukan abin da shi da kansa yake yi, kuma zai nuna masa ayyuka mafi girma fiye da waɗannan, domin ku yi al'ajabi.</w:t>
      </w:r>
    </w:p>
    <w:p w14:paraId="5C72C867" w14:textId="77777777" w:rsidR="00F90BDC" w:rsidRDefault="00F90BDC"/>
    <w:p w14:paraId="3A7EF441" w14:textId="77777777" w:rsidR="00F90BDC" w:rsidRDefault="00F90BDC">
      <w:r xmlns:w="http://schemas.openxmlformats.org/wordprocessingml/2006/main">
        <w:t xml:space="preserve">Markus 8:27 Sai Yesu da almajiransa suka fita zuwa ƙauyukan Kaisariya Filibi.</w:t>
      </w:r>
    </w:p>
    <w:p w14:paraId="336D3D7A" w14:textId="77777777" w:rsidR="00F90BDC" w:rsidRDefault="00F90BDC"/>
    <w:p w14:paraId="00DC3F53" w14:textId="77777777" w:rsidR="00F90BDC" w:rsidRDefault="00F90BDC">
      <w:r xmlns:w="http://schemas.openxmlformats.org/wordprocessingml/2006/main">
        <w:t xml:space="preserve">Yesu ya tambayi almajiransa ko wanene mutane suke tsammani shi.</w:t>
      </w:r>
    </w:p>
    <w:p w14:paraId="1C760A01" w14:textId="77777777" w:rsidR="00F90BDC" w:rsidRDefault="00F90BDC"/>
    <w:p w14:paraId="776A7A57" w14:textId="77777777" w:rsidR="00F90BDC" w:rsidRDefault="00F90BDC">
      <w:r xmlns:w="http://schemas.openxmlformats.org/wordprocessingml/2006/main">
        <w:t xml:space="preserve">1. Wanene Yesu?</w:t>
      </w:r>
    </w:p>
    <w:p w14:paraId="4AE446DD" w14:textId="77777777" w:rsidR="00F90BDC" w:rsidRDefault="00F90BDC"/>
    <w:p w14:paraId="327F7A0E" w14:textId="77777777" w:rsidR="00F90BDC" w:rsidRDefault="00F90BDC">
      <w:r xmlns:w="http://schemas.openxmlformats.org/wordprocessingml/2006/main">
        <w:t xml:space="preserve">2. Fahimtar Halin Yesu</w:t>
      </w:r>
    </w:p>
    <w:p w14:paraId="5F7A48E5" w14:textId="77777777" w:rsidR="00F90BDC" w:rsidRDefault="00F90BDC"/>
    <w:p w14:paraId="714B62EA" w14:textId="77777777" w:rsidR="00F90BDC" w:rsidRDefault="00F90BDC">
      <w:r xmlns:w="http://schemas.openxmlformats.org/wordprocessingml/2006/main">
        <w:t xml:space="preserve">1. Yohanna 8:58 - Yesu ya ce musu, ? </w:t>
      </w:r>
      <w:r xmlns:w="http://schemas.openxmlformats.org/wordprocessingml/2006/main">
        <w:rPr>
          <w:rFonts w:ascii="맑은 고딕 Semilight" w:hAnsi="맑은 고딕 Semilight"/>
        </w:rPr>
        <w:t xml:space="preserve">쏷 </w:t>
      </w:r>
      <w:r xmlns:w="http://schemas.openxmlformats.org/wordprocessingml/2006/main">
        <w:t xml:space="preserve">gaskiya, hakika, ina gaya muku, tun kafin a haifi Ibrahim ni ne.</w:t>
      </w:r>
    </w:p>
    <w:p w14:paraId="741E9028" w14:textId="77777777" w:rsidR="00F90BDC" w:rsidRDefault="00F90BDC"/>
    <w:p w14:paraId="538D5720" w14:textId="77777777" w:rsidR="00F90BDC" w:rsidRDefault="00F90BDC">
      <w:r xmlns:w="http://schemas.openxmlformats.org/wordprocessingml/2006/main">
        <w:t xml:space="preserve">2. Kolosiyawa 1:15-17 – Shi ne surar Allah marar-ganuwa, ɗan fari na dukan halitta. Domin ta wurinsa aka halicci dukan abubuwa, abin da yake cikin sama da ƙasa, ganuwa da ganuwa, ko kursiyi, ko mulki, ko masu mulki, ko masu mulki? </w:t>
      </w:r>
      <w:r xmlns:w="http://schemas.openxmlformats.org/wordprocessingml/2006/main">
        <w:rPr>
          <w:rFonts w:ascii="맑은 고딕 Semilight" w:hAnsi="맑은 고딕 Semilight"/>
        </w:rPr>
        <w:t xml:space="preserve">Dukan </w:t>
      </w:r>
      <w:r xmlns:w="http://schemas.openxmlformats.org/wordprocessingml/2006/main">
        <w:t xml:space="preserve">abubuwa sun kasance ta wurinsa kuma dominsa. Kuma shi ne a gaban dukan kõme, kuma a cikinsa dukan kõme suke riƙe.</w:t>
      </w:r>
    </w:p>
    <w:p w14:paraId="7054458E" w14:textId="77777777" w:rsidR="00F90BDC" w:rsidRDefault="00F90BDC"/>
    <w:p w14:paraId="6BFD5E1B" w14:textId="77777777" w:rsidR="00F90BDC" w:rsidRDefault="00F90BDC">
      <w:r xmlns:w="http://schemas.openxmlformats.org/wordprocessingml/2006/main">
        <w:t xml:space="preserve">Markus 8:28 Sai suka amsa suka ce, “Yahaya mai Baftisma, amma waɗansu suka ce, Iliya; da wasu, daya daga cikin annabawa.</w:t>
      </w:r>
    </w:p>
    <w:p w14:paraId="72102605" w14:textId="77777777" w:rsidR="00F90BDC" w:rsidRDefault="00F90BDC"/>
    <w:p w14:paraId="708F8387" w14:textId="77777777" w:rsidR="00F90BDC" w:rsidRDefault="00F90BDC">
      <w:r xmlns:w="http://schemas.openxmlformats.org/wordprocessingml/2006/main">
        <w:t xml:space="preserve">Wannan sashe ya nuna cewa mutane ba su san wane annabi Yesu yake nufi ba sa’ad da ya </w:t>
      </w:r>
      <w:r xmlns:w="http://schemas.openxmlformats.org/wordprocessingml/2006/main">
        <w:lastRenderedPageBreak xmlns:w="http://schemas.openxmlformats.org/wordprocessingml/2006/main"/>
      </w:r>
      <w:r xmlns:w="http://schemas.openxmlformats.org/wordprocessingml/2006/main">
        <w:t xml:space="preserve">yi tambaya, “Wane ne mutane suke cewa ni?”. Waɗansu suka amsa da Yahaya Maibaftisma, waɗansu kuma suka ce Iliya, waɗansu kuma suka ce ɗaya daga cikin annabawa.</w:t>
      </w:r>
    </w:p>
    <w:p w14:paraId="4CB5B9AB" w14:textId="77777777" w:rsidR="00F90BDC" w:rsidRDefault="00F90BDC"/>
    <w:p w14:paraId="72A0B70D" w14:textId="77777777" w:rsidR="00F90BDC" w:rsidRDefault="00F90BDC">
      <w:r xmlns:w="http://schemas.openxmlformats.org/wordprocessingml/2006/main">
        <w:t xml:space="preserve">1. Ikon Hankali: Yadda Muke Ganin Yesu</w:t>
      </w:r>
    </w:p>
    <w:p w14:paraId="1A9B5713" w14:textId="77777777" w:rsidR="00F90BDC" w:rsidRDefault="00F90BDC"/>
    <w:p w14:paraId="5468365D" w14:textId="77777777" w:rsidR="00F90BDC" w:rsidRDefault="00F90BDC">
      <w:r xmlns:w="http://schemas.openxmlformats.org/wordprocessingml/2006/main">
        <w:t xml:space="preserve">2. Wanene Kuke Cewa Ni?</w:t>
      </w:r>
    </w:p>
    <w:p w14:paraId="3CFA6C0C" w14:textId="77777777" w:rsidR="00F90BDC" w:rsidRDefault="00F90BDC"/>
    <w:p w14:paraId="6E0FCF2A" w14:textId="77777777" w:rsidR="00F90BDC" w:rsidRDefault="00F90BDC">
      <w:r xmlns:w="http://schemas.openxmlformats.org/wordprocessingml/2006/main">
        <w:t xml:space="preserve">1. Yohanna 5:39 - Bincika nassosi; Domin a cikinsu kuke tsammani kuna da rai madawwami, su ne kuma suke shaidata.</w:t>
      </w:r>
    </w:p>
    <w:p w14:paraId="6F8B710C" w14:textId="77777777" w:rsidR="00F90BDC" w:rsidRDefault="00F90BDC"/>
    <w:p w14:paraId="537CBDB0" w14:textId="77777777" w:rsidR="00F90BDC" w:rsidRDefault="00F90BDC">
      <w:r xmlns:w="http://schemas.openxmlformats.org/wordprocessingml/2006/main">
        <w:t xml:space="preserve">2. Matta 16:15-16 – Ya ce musu, Amma wa kuke cewa ni? Sai Saminu Bitrus ya amsa ya ce, “Kai ne Almasihu, Ɗan Allah Rayayye.</w:t>
      </w:r>
    </w:p>
    <w:p w14:paraId="7385EB2A" w14:textId="77777777" w:rsidR="00F90BDC" w:rsidRDefault="00F90BDC"/>
    <w:p w14:paraId="739BAF7A" w14:textId="77777777" w:rsidR="00F90BDC" w:rsidRDefault="00F90BDC">
      <w:r xmlns:w="http://schemas.openxmlformats.org/wordprocessingml/2006/main">
        <w:t xml:space="preserve">Markus 8:29 Sai ya ce musu, “Amma wa kuke cewa ni? Bitrus ya amsa ya ce masa, Kai ne Almasihu.</w:t>
      </w:r>
    </w:p>
    <w:p w14:paraId="36A7DA06" w14:textId="77777777" w:rsidR="00F90BDC" w:rsidRDefault="00F90BDC"/>
    <w:p w14:paraId="6063F803" w14:textId="77777777" w:rsidR="00F90BDC" w:rsidRDefault="00F90BDC">
      <w:r xmlns:w="http://schemas.openxmlformats.org/wordprocessingml/2006/main">
        <w:t xml:space="preserve">Yesu ya tambayi almajiransa wanene suke tsammani shi ne kuma Bitrus ya amsa cewa Yesu ne Kristi.</w:t>
      </w:r>
    </w:p>
    <w:p w14:paraId="762E7124" w14:textId="77777777" w:rsidR="00F90BDC" w:rsidRDefault="00F90BDC"/>
    <w:p w14:paraId="6EB75B0D" w14:textId="77777777" w:rsidR="00F90BDC" w:rsidRDefault="00F90BDC">
      <w:r xmlns:w="http://schemas.openxmlformats.org/wordprocessingml/2006/main">
        <w:t xml:space="preserve">1. Ikon Imani: Yadda bangaskiyar Bitrus ta Siffata Kiristanci</w:t>
      </w:r>
    </w:p>
    <w:p w14:paraId="0B2CEDFF" w14:textId="77777777" w:rsidR="00F90BDC" w:rsidRDefault="00F90BDC"/>
    <w:p w14:paraId="55B3153E" w14:textId="77777777" w:rsidR="00F90BDC" w:rsidRDefault="00F90BDC">
      <w:r xmlns:w="http://schemas.openxmlformats.org/wordprocessingml/2006/main">
        <w:t xml:space="preserve">2. Muhimmancin Sanin Yesu: Fahimtar Wanene Yesu da Abin da Yake Nufi A garemu</w:t>
      </w:r>
    </w:p>
    <w:p w14:paraId="5242E1E9" w14:textId="77777777" w:rsidR="00F90BDC" w:rsidRDefault="00F90BDC"/>
    <w:p w14:paraId="6AE1812E" w14:textId="77777777" w:rsidR="00F90BDC" w:rsidRDefault="00F90BDC">
      <w:r xmlns:w="http://schemas.openxmlformats.org/wordprocessingml/2006/main">
        <w:t xml:space="preserve">1. Ishaya 9:6-7 – Gama an haifa mana ɗa, an ba mu ɗa: mulki kuma za ya kasance a kafaɗarsa: za a kuma ce da sunansa Maɗaukaki, Mashawarci, Allah Maɗaukaki, Uba madawwami. , Sarkin Aminci.</w:t>
      </w:r>
    </w:p>
    <w:p w14:paraId="6825C43C" w14:textId="77777777" w:rsidR="00F90BDC" w:rsidRDefault="00F90BDC"/>
    <w:p w14:paraId="0BE61BD3" w14:textId="77777777" w:rsidR="00F90BDC" w:rsidRDefault="00F90BDC">
      <w:r xmlns:w="http://schemas.openxmlformats.org/wordprocessingml/2006/main">
        <w:t xml:space="preserve">2. Yohanna 1:41-42 - Da farko ya sami ɗan'uwansa Saminu, ya ce masa, Mun sami Almasihu, wato, Almasihu.</w:t>
      </w:r>
    </w:p>
    <w:p w14:paraId="15C621F5" w14:textId="77777777" w:rsidR="00F90BDC" w:rsidRDefault="00F90BDC"/>
    <w:p w14:paraId="6D115F3C" w14:textId="77777777" w:rsidR="00F90BDC" w:rsidRDefault="00F90BDC">
      <w:r xmlns:w="http://schemas.openxmlformats.org/wordprocessingml/2006/main">
        <w:t xml:space="preserve">Markus 8:30 Ya umarce su kada su faɗa wa kowa labarinsa.</w:t>
      </w:r>
    </w:p>
    <w:p w14:paraId="4E7F7995" w14:textId="77777777" w:rsidR="00F90BDC" w:rsidRDefault="00F90BDC"/>
    <w:p w14:paraId="0B681B7B" w14:textId="77777777" w:rsidR="00F90BDC" w:rsidRDefault="00F90BDC">
      <w:r xmlns:w="http://schemas.openxmlformats.org/wordprocessingml/2006/main">
        <w:t xml:space="preserve">Wannan sashe na Markus 8:30 ya gaya mana cewa Yesu ya umurci mabiyansa su ɓoye ainihin sa.</w:t>
      </w:r>
    </w:p>
    <w:p w14:paraId="33F2E2B3" w14:textId="77777777" w:rsidR="00F90BDC" w:rsidRDefault="00F90BDC"/>
    <w:p w14:paraId="07EFBC88" w14:textId="77777777" w:rsidR="00F90BDC" w:rsidRDefault="00F90BDC">
      <w:r xmlns:w="http://schemas.openxmlformats.org/wordprocessingml/2006/main">
        <w:t xml:space="preserve">1: Tsare sirrin Allah: ikon hankali</w:t>
      </w:r>
    </w:p>
    <w:p w14:paraId="1320562C" w14:textId="77777777" w:rsidR="00F90BDC" w:rsidRDefault="00F90BDC"/>
    <w:p w14:paraId="5A968244" w14:textId="77777777" w:rsidR="00F90BDC" w:rsidRDefault="00F90BDC">
      <w:r xmlns:w="http://schemas.openxmlformats.org/wordprocessingml/2006/main">
        <w:t xml:space="preserve">2: Tona asirin Allah: ƙarfin zuciya</w:t>
      </w:r>
    </w:p>
    <w:p w14:paraId="5B1051F4" w14:textId="77777777" w:rsidR="00F90BDC" w:rsidRDefault="00F90BDC"/>
    <w:p w14:paraId="1C24E305" w14:textId="77777777" w:rsidR="00F90BDC" w:rsidRDefault="00F90BDC">
      <w:r xmlns:w="http://schemas.openxmlformats.org/wordprocessingml/2006/main">
        <w:t xml:space="preserve">1: Misalai 11:13 - Mai tsegumi yana cin amana, amma amintaccen mutum yakan asirce.</w:t>
      </w:r>
    </w:p>
    <w:p w14:paraId="4E260770" w14:textId="77777777" w:rsidR="00F90BDC" w:rsidRDefault="00F90BDC"/>
    <w:p w14:paraId="23F83E9D" w14:textId="77777777" w:rsidR="00F90BDC" w:rsidRDefault="00F90BDC">
      <w:r xmlns:w="http://schemas.openxmlformats.org/wordprocessingml/2006/main">
        <w:t xml:space="preserve">2: 1 Korinthiyawa 4: 2 - Yanzu ana bukata waɗanda aka ba da amana su kasance da aminci.</w:t>
      </w:r>
    </w:p>
    <w:p w14:paraId="0586C83B" w14:textId="77777777" w:rsidR="00F90BDC" w:rsidRDefault="00F90BDC"/>
    <w:p w14:paraId="1EBC45F2" w14:textId="77777777" w:rsidR="00F90BDC" w:rsidRDefault="00F90BDC">
      <w:r xmlns:w="http://schemas.openxmlformats.org/wordprocessingml/2006/main">
        <w:t xml:space="preserve">Markus 8:31 Sai ya fara koya musu cewa dole Ɗan Mutum ya sha wahala da yawa, dattawa da manyan firistoci da malaman Attaura su ƙi shi, a kashe shi, bayan kwana uku ya tashi.</w:t>
      </w:r>
    </w:p>
    <w:p w14:paraId="37D40578" w14:textId="77777777" w:rsidR="00F90BDC" w:rsidRDefault="00F90BDC"/>
    <w:p w14:paraId="5BE29B0B" w14:textId="77777777" w:rsidR="00F90BDC" w:rsidRDefault="00F90BDC">
      <w:r xmlns:w="http://schemas.openxmlformats.org/wordprocessingml/2006/main">
        <w:t xml:space="preserve">Ya koya musu cewa dole ne Ɗan Mutum ya sha wahala, a ƙi shi, kafin ya tashi bayan kwana uku.</w:t>
      </w:r>
    </w:p>
    <w:p w14:paraId="1F62D5A8" w14:textId="77777777" w:rsidR="00F90BDC" w:rsidRDefault="00F90BDC"/>
    <w:p w14:paraId="2DAB4DA6" w14:textId="77777777" w:rsidR="00F90BDC" w:rsidRDefault="00F90BDC">
      <w:r xmlns:w="http://schemas.openxmlformats.org/wordprocessingml/2006/main">
        <w:t xml:space="preserve">1: Wahalar Yesu da Ƙushinsa - yadda yake taimaka mana mu fahimci muhimmancin alherin Allah.</w:t>
      </w:r>
    </w:p>
    <w:p w14:paraId="1FCE94F3" w14:textId="77777777" w:rsidR="00F90BDC" w:rsidRDefault="00F90BDC"/>
    <w:p w14:paraId="5334F83B" w14:textId="77777777" w:rsidR="00F90BDC" w:rsidRDefault="00F90BDC">
      <w:r xmlns:w="http://schemas.openxmlformats.org/wordprocessingml/2006/main">
        <w:t xml:space="preserve">2: Nasarar Yesu - murnar nasarar tashin Yesu daga matattu.</w:t>
      </w:r>
    </w:p>
    <w:p w14:paraId="3223D3FD" w14:textId="77777777" w:rsidR="00F90BDC" w:rsidRDefault="00F90BDC"/>
    <w:p w14:paraId="2388619C" w14:textId="77777777" w:rsidR="00F90BDC" w:rsidRDefault="00F90BDC">
      <w:r xmlns:w="http://schemas.openxmlformats.org/wordprocessingml/2006/main">
        <w:t xml:space="preserve">1: Ishaya 53: 5-6 - "Amma an soke shi saboda laifofinmu, an ƙuje shi saboda laifofinmu, azabar da ta kawo mana salama ta tabbata a gare shi, ta wurin raunukansa kuma an warkar da mu </w:t>
      </w:r>
      <w:r xmlns:w="http://schemas.openxmlformats.org/wordprocessingml/2006/main">
        <w:lastRenderedPageBreak xmlns:w="http://schemas.openxmlformats.org/wordprocessingml/2006/main"/>
      </w:r>
      <w:r xmlns:w="http://schemas.openxmlformats.org/wordprocessingml/2006/main">
        <w:t xml:space="preserve">. Batattu, kowannenmu ya bi hanyarmu, Ubangiji kuma ya ɗora masa laifinmu duka.”</w:t>
      </w:r>
    </w:p>
    <w:p w14:paraId="42156933" w14:textId="77777777" w:rsidR="00F90BDC" w:rsidRDefault="00F90BDC"/>
    <w:p w14:paraId="4A71A6F6" w14:textId="77777777" w:rsidR="00F90BDC" w:rsidRDefault="00F90BDC">
      <w:r xmlns:w="http://schemas.openxmlformats.org/wordprocessingml/2006/main">
        <w:t xml:space="preserve">2: Romawa 14: 8-9 - "Gama idan muna da rai, muna rayuwa ga Ubangiji, idan kuma mun mutu, mun mutu ga Ubangiji. To, ko muna raye ko muna mutuwa, mu ne </w:t>
      </w:r>
      <w:r xmlns:w="http://schemas.openxmlformats.org/wordprocessingml/2006/main">
        <w:rPr>
          <w:rFonts w:ascii="맑은 고딕 Semilight" w:hAnsi="맑은 고딕 Semilight"/>
        </w:rPr>
        <w:t xml:space="preserve">Ubangiji </w:t>
      </w:r>
      <w:r xmlns:w="http://schemas.openxmlformats.org/wordprocessingml/2006/main">
        <w:t xml:space="preserve">? Domin ta haka ne Almasihu ya mutu, ya sāke rayuwa, domin ya zama Ubangijin matattu da na masu rai duka.”</w:t>
      </w:r>
    </w:p>
    <w:p w14:paraId="051F189E" w14:textId="77777777" w:rsidR="00F90BDC" w:rsidRDefault="00F90BDC"/>
    <w:p w14:paraId="1500126F" w14:textId="77777777" w:rsidR="00F90BDC" w:rsidRDefault="00F90BDC">
      <w:r xmlns:w="http://schemas.openxmlformats.org/wordprocessingml/2006/main">
        <w:t xml:space="preserve">Markus 8:32 Ya faɗi haka a sarari. Bitrus kuwa ya kama shi, ya fara tsauta masa.</w:t>
      </w:r>
    </w:p>
    <w:p w14:paraId="3ECFE62B" w14:textId="77777777" w:rsidR="00F90BDC" w:rsidRDefault="00F90BDC"/>
    <w:p w14:paraId="48BDE227" w14:textId="77777777" w:rsidR="00F90BDC" w:rsidRDefault="00F90BDC">
      <w:r xmlns:w="http://schemas.openxmlformats.org/wordprocessingml/2006/main">
        <w:t xml:space="preserve">Yesu ya bayyana a fili cewa zai sha wahala kuma ya mutu kuma Bitrus ya tsauta masa.</w:t>
      </w:r>
    </w:p>
    <w:p w14:paraId="3799C68A" w14:textId="77777777" w:rsidR="00F90BDC" w:rsidRDefault="00F90BDC"/>
    <w:p w14:paraId="216263D7" w14:textId="77777777" w:rsidR="00F90BDC" w:rsidRDefault="00F90BDC">
      <w:r xmlns:w="http://schemas.openxmlformats.org/wordprocessingml/2006/main">
        <w:t xml:space="preserve">1: Yesu ya yarda da shan wahala da mutuwa domin cetonmu</w:t>
      </w:r>
    </w:p>
    <w:p w14:paraId="569D026D" w14:textId="77777777" w:rsidR="00F90BDC" w:rsidRDefault="00F90BDC"/>
    <w:p w14:paraId="6072E8D6" w14:textId="77777777" w:rsidR="00F90BDC" w:rsidRDefault="00F90BDC">
      <w:r xmlns:w="http://schemas.openxmlformats.org/wordprocessingml/2006/main">
        <w:t xml:space="preserve">2: Dole ne mu yi ƙoƙari mu karɓi tsarin Allah ko da ya ƙalubalance mu</w:t>
      </w:r>
    </w:p>
    <w:p w14:paraId="335B4065" w14:textId="77777777" w:rsidR="00F90BDC" w:rsidRDefault="00F90BDC"/>
    <w:p w14:paraId="4EC236AF" w14:textId="77777777" w:rsidR="00F90BDC" w:rsidRDefault="00F90BDC">
      <w:r xmlns:w="http://schemas.openxmlformats.org/wordprocessingml/2006/main">
        <w:t xml:space="preserve">1: Ishaya 53: 4-6 - "Hakika ya ɗauki baƙin cikinmu, ya ɗauki baƙin cikinmu; Duk da haka mun ɗauke shi wanda ya buge, Allah ya buge shi, yana shan wahala. Shi ne azãba ta aminta da mu, kuma da dukan sãshensa muka warke."</w:t>
      </w:r>
    </w:p>
    <w:p w14:paraId="0BB8C92B" w14:textId="77777777" w:rsidR="00F90BDC" w:rsidRDefault="00F90BDC"/>
    <w:p w14:paraId="4B0A382F" w14:textId="77777777" w:rsidR="00F90BDC" w:rsidRDefault="00F90BDC">
      <w:r xmlns:w="http://schemas.openxmlformats.org/wordprocessingml/2006/main">
        <w:t xml:space="preserve">2: Filibiyawa 2: 8 - "Kuma da yake an same shi a cikin surar mutum, ya ƙasƙantar da kansa ta wurin yin biyayya har mutuwa, har ma da mutuwa a kan gicciye."</w:t>
      </w:r>
    </w:p>
    <w:p w14:paraId="621A3A70" w14:textId="77777777" w:rsidR="00F90BDC" w:rsidRDefault="00F90BDC"/>
    <w:p w14:paraId="2340D2F3" w14:textId="77777777" w:rsidR="00F90BDC" w:rsidRDefault="00F90BDC">
      <w:r xmlns:w="http://schemas.openxmlformats.org/wordprocessingml/2006/main">
        <w:t xml:space="preserve">Markus 8:33 Amma da ya waiwaya ya dubi almajiransa, ya tsawata wa Bitrus, ya ce, “Ka bi bayana, Shaiɗan: gama ba ka jin daɗin abubuwan da ke na Allah, sai dai na mutane.</w:t>
      </w:r>
    </w:p>
    <w:p w14:paraId="08E97C36" w14:textId="77777777" w:rsidR="00F90BDC" w:rsidRDefault="00F90BDC"/>
    <w:p w14:paraId="004EE57C" w14:textId="77777777" w:rsidR="00F90BDC" w:rsidRDefault="00F90BDC">
      <w:r xmlns:w="http://schemas.openxmlformats.org/wordprocessingml/2006/main">
        <w:t xml:space="preserve">Yesu ya tsauta wa Bitrus don bai fahimci hanyoyin Allah ba amma ya bi hanyoyin mutane.</w:t>
      </w:r>
    </w:p>
    <w:p w14:paraId="6DC66C8F" w14:textId="77777777" w:rsidR="00F90BDC" w:rsidRDefault="00F90BDC"/>
    <w:p w14:paraId="703F91B9" w14:textId="77777777" w:rsidR="00F90BDC" w:rsidRDefault="00F90BDC">
      <w:r xmlns:w="http://schemas.openxmlformats.org/wordprocessingml/2006/main">
        <w:t xml:space="preserve">1. Sanin Banbancin Tafarkin Allah Da Tafarkin Mutum</w:t>
      </w:r>
    </w:p>
    <w:p w14:paraId="51C66476" w14:textId="77777777" w:rsidR="00F90BDC" w:rsidRDefault="00F90BDC"/>
    <w:p w14:paraId="4308DF41" w14:textId="77777777" w:rsidR="00F90BDC" w:rsidRDefault="00F90BDC">
      <w:r xmlns:w="http://schemas.openxmlformats.org/wordprocessingml/2006/main">
        <w:t xml:space="preserve">2.Karfin tsawatarwa wajen bin tafarkin Allah</w:t>
      </w:r>
    </w:p>
    <w:p w14:paraId="46699907" w14:textId="77777777" w:rsidR="00F90BDC" w:rsidRDefault="00F90BDC"/>
    <w:p w14:paraId="5C208845" w14:textId="77777777" w:rsidR="00F90BDC" w:rsidRDefault="00F90BDC">
      <w:r xmlns:w="http://schemas.openxmlformats.org/wordprocessingml/2006/main">
        <w:t xml:space="preserve">1. Matiyu 7:13-14 - ? </w:t>
      </w:r>
      <w:r xmlns:w="http://schemas.openxmlformats.org/wordprocessingml/2006/main">
        <w:rPr>
          <w:rFonts w:ascii="맑은 고딕 Semilight" w:hAnsi="맑은 고딕 Semilight"/>
        </w:rPr>
        <w:t xml:space="preserve">쏣 </w:t>
      </w:r>
      <w:r xmlns:w="http://schemas.openxmlformats.org/wordprocessingml/2006/main">
        <w:t xml:space="preserve">nter ta wurin ƴar ƴar ƴar ƙofa. Gama ƙofa tana da faɗi, hanya kuma mai sauƙi ce wadda take kaiwa ga hallaka, masu shiga ta wurin kuma suna da yawa. Gama ƙofa ƙunƙunta ce, hanya kuwa mai wuyar gaske ce wadda take kaiwa ga rai, masu samun ta kuwa kaɗan ne.</w:t>
      </w:r>
    </w:p>
    <w:p w14:paraId="67189A07" w14:textId="77777777" w:rsidR="00F90BDC" w:rsidRDefault="00F90BDC"/>
    <w:p w14:paraId="35D9EC04" w14:textId="77777777" w:rsidR="00F90BDC" w:rsidRDefault="00F90BDC">
      <w:r xmlns:w="http://schemas.openxmlformats.org/wordprocessingml/2006/main">
        <w:t xml:space="preserve">2. Matiyu 6:24 - ? </w:t>
      </w:r>
      <w:r xmlns:w="http://schemas.openxmlformats.org/wordprocessingml/2006/main">
        <w:rPr>
          <w:rFonts w:ascii="맑은 고딕 Semilight" w:hAnsi="맑은 고딕 Semilight"/>
        </w:rPr>
        <w:t xml:space="preserve">Ɗaya </w:t>
      </w:r>
      <w:r xmlns:w="http://schemas.openxmlformats.org/wordprocessingml/2006/main">
        <w:t xml:space="preserve">na iya bauta wa iyayengiji biyu, ko dai ya ƙi ɗaya, ya ƙaunaci ɗayan, ko kuwa ya yi biyayya ga ɗayan, ya raina ɗayan. Ba za ku iya bauta wa Allah da kuɗi ba.</w:t>
      </w:r>
    </w:p>
    <w:p w14:paraId="04401765" w14:textId="77777777" w:rsidR="00F90BDC" w:rsidRDefault="00F90BDC"/>
    <w:p w14:paraId="29CE2B2D" w14:textId="77777777" w:rsidR="00F90BDC" w:rsidRDefault="00F90BDC">
      <w:r xmlns:w="http://schemas.openxmlformats.org/wordprocessingml/2006/main">
        <w:t xml:space="preserve">Markus 8:34 Da ya kira jama’a wurinsa da almajiransa kuma, ya ce musu, “Duk mai son bina, yǎ yi musun kansa, yǎ ɗauki gicciyensa, yǎ bi ni.</w:t>
      </w:r>
    </w:p>
    <w:p w14:paraId="655B1AA3" w14:textId="77777777" w:rsidR="00F90BDC" w:rsidRDefault="00F90BDC"/>
    <w:p w14:paraId="7319CF61" w14:textId="77777777" w:rsidR="00F90BDC" w:rsidRDefault="00F90BDC">
      <w:r xmlns:w="http://schemas.openxmlformats.org/wordprocessingml/2006/main">
        <w:t xml:space="preserve">Yesu ya ƙarfafa mu mu yi musun kanmu kuma mu ɗauki giciyenmu domin mu bi shi.</w:t>
      </w:r>
    </w:p>
    <w:p w14:paraId="4035B938" w14:textId="77777777" w:rsidR="00F90BDC" w:rsidRDefault="00F90BDC"/>
    <w:p w14:paraId="680F7248" w14:textId="77777777" w:rsidR="00F90BDC" w:rsidRDefault="00F90BDC">
      <w:r xmlns:w="http://schemas.openxmlformats.org/wordprocessingml/2006/main">
        <w:t xml:space="preserve">1. Saka Kanmu Gaban Allah: Abin da Muka Bukatar Mu Ƙi Don Bin Yesu</w:t>
      </w:r>
    </w:p>
    <w:p w14:paraId="33A0254D" w14:textId="77777777" w:rsidR="00F90BDC" w:rsidRDefault="00F90BDC"/>
    <w:p w14:paraId="21C3B917" w14:textId="77777777" w:rsidR="00F90BDC" w:rsidRDefault="00F90BDC">
      <w:r xmlns:w="http://schemas.openxmlformats.org/wordprocessingml/2006/main">
        <w:t xml:space="preserve">2. Ƙauna mai tsattsauran ra'ayi: ɗaukan giciyenmu da bin Yesu</w:t>
      </w:r>
    </w:p>
    <w:p w14:paraId="6CA07115" w14:textId="77777777" w:rsidR="00F90BDC" w:rsidRDefault="00F90BDC"/>
    <w:p w14:paraId="621F28A4" w14:textId="77777777" w:rsidR="00F90BDC" w:rsidRDefault="00F90BDC">
      <w:r xmlns:w="http://schemas.openxmlformats.org/wordprocessingml/2006/main">
        <w:t xml:space="preserve">1. Matta 16:24-26 - "Sai Yesu ya ce wa almajiransa, "Duk wanda yake so ya zama almajirina, sai ya yi musun kansa, ya ɗauki giciyensa, ya bi ni."</w:t>
      </w:r>
    </w:p>
    <w:p w14:paraId="6066F8B6" w14:textId="77777777" w:rsidR="00F90BDC" w:rsidRDefault="00F90BDC"/>
    <w:p w14:paraId="696055DA" w14:textId="77777777" w:rsidR="00F90BDC" w:rsidRDefault="00F90BDC">
      <w:r xmlns:w="http://schemas.openxmlformats.org/wordprocessingml/2006/main">
        <w:t xml:space="preserve">2. Luka 9: 23-25 - "Sa'an nan ya ce musu duka: ? </w:t>
      </w:r>
      <w:r xmlns:w="http://schemas.openxmlformats.org/wordprocessingml/2006/main">
        <w:rPr>
          <w:rFonts w:ascii="맑은 고딕 Semilight" w:hAnsi="맑은 고딕 Semilight"/>
        </w:rPr>
        <w:t xml:space="preserve">Duk </w:t>
      </w:r>
      <w:r xmlns:w="http://schemas.openxmlformats.org/wordprocessingml/2006/main">
        <w:t xml:space="preserve">wanda yake so ya zama almajirina, sai ya yi musun kansa, ya ɗauki gicciyensa kullum, ya bi ni."</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8:35 Domin duk wanda yake so ya ceci ransa, zai rasa shi. Amma duk wanda ya rasa ransa sabili da ni da bishara, shi ne zai cece shi.</w:t>
      </w:r>
    </w:p>
    <w:p w14:paraId="4FA5BC4A" w14:textId="77777777" w:rsidR="00F90BDC" w:rsidRDefault="00F90BDC"/>
    <w:p w14:paraId="24353CF3" w14:textId="77777777" w:rsidR="00F90BDC" w:rsidRDefault="00F90BDC">
      <w:r xmlns:w="http://schemas.openxmlformats.org/wordprocessingml/2006/main">
        <w:t xml:space="preserve">Yesu ya ƙarfafa mabiyansa su kasance a shirye su sadaukar da rayukansu don su cece ta a nan gaba.</w:t>
      </w:r>
    </w:p>
    <w:p w14:paraId="296FF67E" w14:textId="77777777" w:rsidR="00F90BDC" w:rsidRDefault="00F90BDC"/>
    <w:p w14:paraId="47500CCD" w14:textId="77777777" w:rsidR="00F90BDC" w:rsidRDefault="00F90BDC">
      <w:r xmlns:w="http://schemas.openxmlformats.org/wordprocessingml/2006/main">
        <w:t xml:space="preserve">1. “Rayuwa Domin Yesu: Tafarki Na Gaskiya Zuwa Rai Madawwami”</w:t>
      </w:r>
    </w:p>
    <w:p w14:paraId="6507E3D2" w14:textId="77777777" w:rsidR="00F90BDC" w:rsidRDefault="00F90BDC"/>
    <w:p w14:paraId="7ABBD6D6" w14:textId="77777777" w:rsidR="00F90BDC" w:rsidRDefault="00F90BDC">
      <w:r xmlns:w="http://schemas.openxmlformats.org/wordprocessingml/2006/main">
        <w:t xml:space="preserve">2. "Farashin Biyan Kristi: Hadaya Mafi Girma"</w:t>
      </w:r>
    </w:p>
    <w:p w14:paraId="132DD0FF" w14:textId="77777777" w:rsidR="00F90BDC" w:rsidRDefault="00F90BDC"/>
    <w:p w14:paraId="5FB786D9" w14:textId="77777777" w:rsidR="00F90BDC" w:rsidRDefault="00F90BDC">
      <w:r xmlns:w="http://schemas.openxmlformats.org/wordprocessingml/2006/main">
        <w:t xml:space="preserve">1. Romawa 8:35-39 - "Wane ne zai raba mu da ƙaunar Almasihu? tsanani, ko wahala, ko tsanani, ko yunwa, ko tsiraici, ko hadari, ko takobi?"</w:t>
      </w:r>
    </w:p>
    <w:p w14:paraId="1EBD2639" w14:textId="77777777" w:rsidR="00F90BDC" w:rsidRDefault="00F90BDC"/>
    <w:p w14:paraId="5970280E" w14:textId="77777777" w:rsidR="00F90BDC" w:rsidRDefault="00F90BDC">
      <w:r xmlns:w="http://schemas.openxmlformats.org/wordprocessingml/2006/main">
        <w:t xml:space="preserve">2. Matta 10:39 - "Wanda ya sami ransa zai rasa shi: kuma wanda ya rasa ransa sabili da ni, za ya same shi."</w:t>
      </w:r>
    </w:p>
    <w:p w14:paraId="3EBD88A3" w14:textId="77777777" w:rsidR="00F90BDC" w:rsidRDefault="00F90BDC"/>
    <w:p w14:paraId="082FB01B" w14:textId="77777777" w:rsidR="00F90BDC" w:rsidRDefault="00F90BDC">
      <w:r xmlns:w="http://schemas.openxmlformats.org/wordprocessingml/2006/main">
        <w:t xml:space="preserve">Markus 8:36 Gama menene amfanin mutum in ya sami dukan duniya ya rasa ransa?</w:t>
      </w:r>
    </w:p>
    <w:p w14:paraId="2883BBF3" w14:textId="77777777" w:rsidR="00F90BDC" w:rsidRDefault="00F90BDC"/>
    <w:p w14:paraId="60CE1F55" w14:textId="77777777" w:rsidR="00F90BDC" w:rsidRDefault="00F90BDC">
      <w:r xmlns:w="http://schemas.openxmlformats.org/wordprocessingml/2006/main">
        <w:t xml:space="preserve">Nassin gargaɗi ne daga Yesu cewa nasara ta duniya ba ta kai darajar ran mutum ba.</w:t>
      </w:r>
    </w:p>
    <w:p w14:paraId="5E94F9B6" w14:textId="77777777" w:rsidR="00F90BDC" w:rsidRDefault="00F90BDC"/>
    <w:p w14:paraId="143CA24C" w14:textId="77777777" w:rsidR="00F90BDC" w:rsidRDefault="00F90BDC">
      <w:r xmlns:w="http://schemas.openxmlformats.org/wordprocessingml/2006/main">
        <w:t xml:space="preserve">1. Ƙimar Nasara ta Duniya: Nazarin Gargaɗi na Markus 8:36</w:t>
      </w:r>
    </w:p>
    <w:p w14:paraId="752AF5A7" w14:textId="77777777" w:rsidR="00F90BDC" w:rsidRDefault="00F90BDC"/>
    <w:p w14:paraId="0C1F02C7" w14:textId="77777777" w:rsidR="00F90BDC" w:rsidRDefault="00F90BDC">
      <w:r xmlns:w="http://schemas.openxmlformats.org/wordprocessingml/2006/main">
        <w:t xml:space="preserve">2. Abin da Ya Fi Muhimmanci: Fahimtar Ƙimar Ranku a Hasken Markus 8:36</w:t>
      </w:r>
    </w:p>
    <w:p w14:paraId="1CBA508E" w14:textId="77777777" w:rsidR="00F90BDC" w:rsidRDefault="00F90BDC"/>
    <w:p w14:paraId="32B11D45" w14:textId="77777777" w:rsidR="00F90BDC" w:rsidRDefault="00F90BDC">
      <w:r xmlns:w="http://schemas.openxmlformats.org/wordprocessingml/2006/main">
        <w:t xml:space="preserve">1. Matta 16:26 - "Gama menene amfanin mutum, in ya sami dukan duniya ya rasa ransa? Ko me mutum zai bayar a madadin ransa?"</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Mai-Wa’azi 1:2 – “Wanda ya yi wa’azi ya ce, banza ne na banza, duk abin banza ne.</w:t>
      </w:r>
    </w:p>
    <w:p w14:paraId="23E71430" w14:textId="77777777" w:rsidR="00F90BDC" w:rsidRDefault="00F90BDC"/>
    <w:p w14:paraId="72FE356C" w14:textId="77777777" w:rsidR="00F90BDC" w:rsidRDefault="00F90BDC">
      <w:r xmlns:w="http://schemas.openxmlformats.org/wordprocessingml/2006/main">
        <w:t xml:space="preserve">Markus 8:37 Ko me mutum zai bayar a madadin ransa?</w:t>
      </w:r>
    </w:p>
    <w:p w14:paraId="1D547516" w14:textId="77777777" w:rsidR="00F90BDC" w:rsidRDefault="00F90BDC"/>
    <w:p w14:paraId="4C1C826A" w14:textId="77777777" w:rsidR="00F90BDC" w:rsidRDefault="00F90BDC">
      <w:r xmlns:w="http://schemas.openxmlformats.org/wordprocessingml/2006/main">
        <w:t xml:space="preserve">Nassin ya yi magana ne a kan muhimmancin ran mutum da kuma tambayar abin da mutum zai bayar domin musanyawa da shi.</w:t>
      </w:r>
    </w:p>
    <w:p w14:paraId="7CC409E6" w14:textId="77777777" w:rsidR="00F90BDC" w:rsidRDefault="00F90BDC"/>
    <w:p w14:paraId="07BCC441" w14:textId="77777777" w:rsidR="00F90BDC" w:rsidRDefault="00F90BDC">
      <w:r xmlns:w="http://schemas.openxmlformats.org/wordprocessingml/2006/main">
        <w:t xml:space="preserve">1. Darajar Ruhi: Yadda ake Kula da Mallakarka Mafi Girma</w:t>
      </w:r>
    </w:p>
    <w:p w14:paraId="6FC1A34A" w14:textId="77777777" w:rsidR="00F90BDC" w:rsidRDefault="00F90BDC"/>
    <w:p w14:paraId="72A23821" w14:textId="77777777" w:rsidR="00F90BDC" w:rsidRDefault="00F90BDC">
      <w:r xmlns:w="http://schemas.openxmlformats.org/wordprocessingml/2006/main">
        <w:t xml:space="preserve">2. Farashin Fansa: Menene Dole ne Mu Ba da Musanya Domin Rayukan Mu?</w:t>
      </w:r>
    </w:p>
    <w:p w14:paraId="545039B5" w14:textId="77777777" w:rsidR="00F90BDC" w:rsidRDefault="00F90BDC"/>
    <w:p w14:paraId="24C2A800" w14:textId="77777777" w:rsidR="00F90BDC" w:rsidRDefault="00F90BDC">
      <w:r xmlns:w="http://schemas.openxmlformats.org/wordprocessingml/2006/main">
        <w:t xml:space="preserve">1. Matta 16:26 - "Gama menene amfanin mutum idan ya sami dukan duniya, ya rasa ransa?"</w:t>
      </w:r>
    </w:p>
    <w:p w14:paraId="5AB3DA45" w14:textId="77777777" w:rsidR="00F90BDC" w:rsidRDefault="00F90BDC"/>
    <w:p w14:paraId="40C973D7" w14:textId="77777777" w:rsidR="00F90BDC" w:rsidRDefault="00F90BDC">
      <w:r xmlns:w="http://schemas.openxmlformats.org/wordprocessingml/2006/main">
        <w:t xml:space="preserve">2. Misalai 11:4 - "Dukiya ba ta samun riba a ranar fushi, amma adalci yakan ceci mutuwa."</w:t>
      </w:r>
    </w:p>
    <w:p w14:paraId="0B6DD2BB" w14:textId="77777777" w:rsidR="00F90BDC" w:rsidRDefault="00F90BDC"/>
    <w:p w14:paraId="0F39F853" w14:textId="77777777" w:rsidR="00F90BDC" w:rsidRDefault="00F90BDC">
      <w:r xmlns:w="http://schemas.openxmlformats.org/wordprocessingml/2006/main">
        <w:t xml:space="preserve">Markus 8:38 Saboda haka duk wanda zai ji kunyar ni da maganata a wannan zamanin mazinaci da zunubi. Ɗan Mutum kuma zai ji kunyarsa, sa'ad da ya zo cikin ɗaukakar Ubansa tare da mala'iku tsarkaka.</w:t>
      </w:r>
    </w:p>
    <w:p w14:paraId="3DF837F5" w14:textId="77777777" w:rsidR="00F90BDC" w:rsidRDefault="00F90BDC"/>
    <w:p w14:paraId="7687877E" w14:textId="77777777" w:rsidR="00F90BDC" w:rsidRDefault="00F90BDC">
      <w:r xmlns:w="http://schemas.openxmlformats.org/wordprocessingml/2006/main">
        <w:t xml:space="preserve">Ɗan Mutum zai ji kunyar waɗanda suke jin kunyarsa da maganarsa a wannan zamani mai zunubi.</w:t>
      </w:r>
    </w:p>
    <w:p w14:paraId="4865F6A4" w14:textId="77777777" w:rsidR="00F90BDC" w:rsidRDefault="00F90BDC"/>
    <w:p w14:paraId="0AB3D3D0" w14:textId="77777777" w:rsidR="00F90BDC" w:rsidRDefault="00F90BDC">
      <w:r xmlns:w="http://schemas.openxmlformats.org/wordprocessingml/2006/main">
        <w:t xml:space="preserve">1: Sanin ainihin mu cikin Almasihu da tsayawa da ƙarfi a cikinsa.</w:t>
      </w:r>
    </w:p>
    <w:p w14:paraId="2FD18B0F" w14:textId="77777777" w:rsidR="00F90BDC" w:rsidRDefault="00F90BDC"/>
    <w:p w14:paraId="14D096A5" w14:textId="77777777" w:rsidR="00F90BDC" w:rsidRDefault="00F90BDC">
      <w:r xmlns:w="http://schemas.openxmlformats.org/wordprocessingml/2006/main">
        <w:t xml:space="preserve">2: Kada a ji kunyar bishara amma da gaba gaɗi.</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Yohanna 4:17 - "Ƙauna ta cika a cikinmu ta wannan, domin mu sami gabagaɗi a ranar shari'a, domin kamar yadda yake, haka kuma muke a cikin duniyar nan."</w:t>
      </w:r>
    </w:p>
    <w:p w14:paraId="69A92095" w14:textId="77777777" w:rsidR="00F90BDC" w:rsidRDefault="00F90BDC"/>
    <w:p w14:paraId="1853E6FF" w14:textId="77777777" w:rsidR="00F90BDC" w:rsidRDefault="00F90BDC">
      <w:r xmlns:w="http://schemas.openxmlformats.org/wordprocessingml/2006/main">
        <w:t xml:space="preserve">2: Afisawa 6: 19-20 - "Kuma a gare ni, domin a ba ni magana, domin in buɗe bakina gabagaɗi, in sanar da asirin bisharar, wadda ni jakada ce a ɗaure dominta. Zan iya magana gabagaɗi, kamar yadda ya kamata in yi magana.”</w:t>
      </w:r>
    </w:p>
    <w:p w14:paraId="65D18992" w14:textId="77777777" w:rsidR="00F90BDC" w:rsidRDefault="00F90BDC"/>
    <w:p w14:paraId="6040AE12" w14:textId="77777777" w:rsidR="00F90BDC" w:rsidRDefault="00F90BDC">
      <w:r xmlns:w="http://schemas.openxmlformats.org/wordprocessingml/2006/main">
        <w:t xml:space="preserve">Markus 9 ya ba da labarin muhimman abubuwa da yawa da suka haɗa da Juyawa Yesu, warkar da wani yaro da ruhu marar tsarki ya ɗauke shi, Yesu ya sake annabta mutuwarsa da tashinsa daga matattu, yana koyarwa game da wanda ya fi girma a Mulkin Allah da gargaɗi game da sa wasu su yi zunubi.</w:t>
      </w:r>
    </w:p>
    <w:p w14:paraId="2C62C4ED" w14:textId="77777777" w:rsidR="00F90BDC" w:rsidRDefault="00F90BDC"/>
    <w:p w14:paraId="64299083" w14:textId="77777777" w:rsidR="00F90BDC" w:rsidRDefault="00F90BDC">
      <w:r xmlns:w="http://schemas.openxmlformats.org/wordprocessingml/2006/main">
        <w:t xml:space="preserve">Sakin layi na 1: Babi ya fara da Yesu ya ɗauki Bitrus, Yakubu da Yohanna zuwa wani babban dutse inda suka shaida sake kamanninsa. Suka ga tufafinsa sun yi fari fari, sai Iliya da Musa suka bayyana suna magana da shi. Bitrus ya ba da shawarar gina matsuguni guda uku don kowanne amma yayin da yake magana girgije ya bayyana ya rufe su muryar ta fito daga gajimare tana cewa "Wannan Ɗana ne wanda nake ƙauna. Ku saurare shi!" Nan da nan da suka duba ba su ƙara ganin kowa tare da su ba sai Yesu (Markus 9:2-8). Sa’ad da suke gangarowa dutsen, ya ba da umarni kada a gaya wa kowa abin da ya gani, sai Ɗan Mutum ya tashi matacce (Markus 9:9-10).</w:t>
      </w:r>
    </w:p>
    <w:p w14:paraId="2999D851" w14:textId="77777777" w:rsidR="00F90BDC" w:rsidRDefault="00F90BDC"/>
    <w:p w14:paraId="0E0C7664" w14:textId="77777777" w:rsidR="00F90BDC" w:rsidRDefault="00F90BDC">
      <w:r xmlns:w="http://schemas.openxmlformats.org/wordprocessingml/2006/main">
        <w:t xml:space="preserve">Sakin layi na biyu: Lokacin da suka sake shiga wasu almajirai suka tarar da su suna jayayya da malaman doka taron jama'a sun ruga suna gaishe shi yana tambayarsa me ake cece-kuce game da mutum taron jama'a ya yi bayanin kawo dansa ruhi yakan sa shi bebe duk lokacin da ya kama shi ya jefa shi kasa kumfa bakin yana cizon hakora ya yi tauri. Almajirai sun kore ruhu amma ba su iya yin haka ba (Markus 9:14-18). Bayan tsauta wa tsararru marasa bangaskiya, an kawo yaronsa sa’ad da ruhu ya ga Yesu nan da nan ya jefa yaro cikin rugujewa ya faɗi ƙasa yana birgima a bakin kumfa ya tambayi uba yaushe ya kasance kamar wannan uban yana ba da amsa tun yana ƙuruciya idan zai iya yin wani abu ka ji tausayinmu, Yesu ya amsa: Za ka iya? Komai mai yiwuwa ne ga wanda ya gaskata" uban ya ce "Na gaskanta, ka taimake ni in shawo kan rashin bangaskiyata!" Ganin taron jama'a yana gudu ya tsawata wa ruhu mai tsarki yana cewa "Kai kurma bebe na umarce ka ka fito yaron nan kada ka sake shiga cikinsa" Ruhu ya yi ihu da karfi ya fito yaro ya yi kama da gawa da yawa sun ce ya mutu amma Yesu ya dauke shi da hannu ya dauke shi. ya tashi (Markus 9:19-27). Daga baya almajiran gida suka tambayi dalilin da ya sa ba za su iya fitar da shi ba Ya amsa addu'a kawai ya fito (ko wasu rubuce-rubucen sun hada da azumi) (Markus 9:28-29).</w:t>
      </w:r>
    </w:p>
    <w:p w14:paraId="0F26A170" w14:textId="77777777" w:rsidR="00F90BDC" w:rsidRDefault="00F90BDC"/>
    <w:p w14:paraId="580C07A0" w14:textId="77777777" w:rsidR="00F90BDC" w:rsidRDefault="00F90BDC">
      <w:r xmlns:w="http://schemas.openxmlformats.org/wordprocessingml/2006/main">
        <w:t xml:space="preserve">Sakin layi na 3: Yayin da ake ci gaba da tafiya cikin Galili yana ƙoƙarin ɓoye ƙungiyoyi yayin da suke koyar da almajirai suna annabta tashin matattu a rana ta uku amma ba su gane ba sai suka ji tsoro su tambaye shi game da shi (Markus 9:30-32). Lokacin da aka isa Kafarnahum gidan ya tambayi abin da suke jayayya game da yadda ikirari ke jayayya wanda ya fi girma ya zauna kira goma sha biyu suka ce duk wanda yake so ya zama na farko dole ne ya zama bawa na ƙarshe, sa'an nan kuma ya ɗauki ƙananan yara a cikin su suna ɗaukar yara makamai ya ce duk wanda ya karbi ɗayan waɗannan ƙananan yara suna na maraba da su. Ni duk wanda ya karɓe ni ba ya karɓe ni, amma wanda ya aiko ni ya ƙara wani ya yi mu'ujiza, sunana ba zai iya faɗi wani abu mara kyau game da ni ba, domin duk wanda ba ya gāba da mu, kuma ya yi gargaɗi idan wani ya sa ɗaya waɗannan ƙanana sun gaskata sun yi tuntuɓe gare su da babban dutsen niƙa. a wuyan jifa teku ya ƙare yana cewa kowa za a jiƙa gishiri gishiri mai kyau idan ya rasa gishiri ta yaya za a sake samun gishiri a tsakaninku da juna yana nuna muhimmancin tawali'u hidimar mulkin Allah yana faɗakar da tsanani sakamakon kai wasu zuwa zunubi mahimmanci kiyaye tsarkin tsarki wanda gishiri yake wakilta a cikin al'umma. masu bi (Markus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Markus 9:1 Ya ce musu, “Lalle hakika, ina gaya muku, akwai waɗansu da suke tsaye a nan, waɗanda ba za su mutu ba, sai sun ga Mulkin Allah yana zuwa da ƙarfi.</w:t>
      </w:r>
    </w:p>
    <w:p w14:paraId="7CDCFE33" w14:textId="77777777" w:rsidR="00F90BDC" w:rsidRDefault="00F90BDC"/>
    <w:p w14:paraId="4510E9D5" w14:textId="77777777" w:rsidR="00F90BDC" w:rsidRDefault="00F90BDC">
      <w:r xmlns:w="http://schemas.openxmlformats.org/wordprocessingml/2006/main">
        <w:t xml:space="preserve">Yesu ya annabta zuwan Mulkin Allah da iko.</w:t>
      </w:r>
    </w:p>
    <w:p w14:paraId="34E75B3C" w14:textId="77777777" w:rsidR="00F90BDC" w:rsidRDefault="00F90BDC"/>
    <w:p w14:paraId="2AA3D1E2" w14:textId="77777777" w:rsidR="00F90BDC" w:rsidRDefault="00F90BDC">
      <w:r xmlns:w="http://schemas.openxmlformats.org/wordprocessingml/2006/main">
        <w:t xml:space="preserve">1. Ikon Mulkin Allah</w:t>
      </w:r>
    </w:p>
    <w:p w14:paraId="69B790B5" w14:textId="77777777" w:rsidR="00F90BDC" w:rsidRDefault="00F90BDC"/>
    <w:p w14:paraId="42376624" w14:textId="77777777" w:rsidR="00F90BDC" w:rsidRDefault="00F90BDC">
      <w:r xmlns:w="http://schemas.openxmlformats.org/wordprocessingml/2006/main">
        <w:t xml:space="preserve">2. Fuskantar Mulkin Allah Yanzu</w:t>
      </w:r>
    </w:p>
    <w:p w14:paraId="62564C9E" w14:textId="77777777" w:rsidR="00F90BDC" w:rsidRDefault="00F90BDC"/>
    <w:p w14:paraId="23C62590" w14:textId="77777777" w:rsidR="00F90BDC" w:rsidRDefault="00F90BDC">
      <w:r xmlns:w="http://schemas.openxmlformats.org/wordprocessingml/2006/main">
        <w:t xml:space="preserve">Ketare-</w:t>
      </w:r>
    </w:p>
    <w:p w14:paraId="039BC8D4" w14:textId="77777777" w:rsidR="00F90BDC" w:rsidRDefault="00F90BDC"/>
    <w:p w14:paraId="0A741362" w14:textId="77777777" w:rsidR="00F90BDC" w:rsidRDefault="00F90BDC">
      <w:r xmlns:w="http://schemas.openxmlformats.org/wordprocessingml/2006/main">
        <w:t xml:space="preserve">1. Ayyukan Manzanni 1: 6-8 - Jiran alkawarin Uba</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Daniyel 2:44-45 – Mulkin Allah zai zo kuma ba za a halaka ba</w:t>
      </w:r>
    </w:p>
    <w:p w14:paraId="32837A94" w14:textId="77777777" w:rsidR="00F90BDC" w:rsidRDefault="00F90BDC"/>
    <w:p w14:paraId="79024DFD" w14:textId="77777777" w:rsidR="00F90BDC" w:rsidRDefault="00F90BDC">
      <w:r xmlns:w="http://schemas.openxmlformats.org/wordprocessingml/2006/main">
        <w:t xml:space="preserve">Markus 9:2 Bayan kwana shida Yesu ya ɗauki Bitrus, da Yakubu, da Yahaya, ya kai su wani dutse mai tsayi su kaɗai, sai ya sāke a gabansu.</w:t>
      </w:r>
    </w:p>
    <w:p w14:paraId="6876D506" w14:textId="77777777" w:rsidR="00F90BDC" w:rsidRDefault="00F90BDC"/>
    <w:p w14:paraId="31D73999" w14:textId="77777777" w:rsidR="00F90BDC" w:rsidRDefault="00F90BDC">
      <w:r xmlns:w="http://schemas.openxmlformats.org/wordprocessingml/2006/main">
        <w:t xml:space="preserve">Yesu ya ɗauki almajiransa uku zuwa wani dutse kuma ya sāke kama a gabansu.</w:t>
      </w:r>
    </w:p>
    <w:p w14:paraId="28C96412" w14:textId="77777777" w:rsidR="00F90BDC" w:rsidRDefault="00F90BDC"/>
    <w:p w14:paraId="5110D6F0" w14:textId="77777777" w:rsidR="00F90BDC" w:rsidRDefault="00F90BDC">
      <w:r xmlns:w="http://schemas.openxmlformats.org/wordprocessingml/2006/main">
        <w:t xml:space="preserve">1: Allah zai yi abubuwa masu ban mamaki idan ya bayyana kansa gare mu.</w:t>
      </w:r>
    </w:p>
    <w:p w14:paraId="0E128B35" w14:textId="77777777" w:rsidR="00F90BDC" w:rsidRDefault="00F90BDC"/>
    <w:p w14:paraId="787337CF" w14:textId="77777777" w:rsidR="00F90BDC" w:rsidRDefault="00F90BDC">
      <w:r xmlns:w="http://schemas.openxmlformats.org/wordprocessingml/2006/main">
        <w:t xml:space="preserve">2: Ku nemi Allah a wuraren da za ku kadaita da shi.</w:t>
      </w:r>
    </w:p>
    <w:p w14:paraId="7730EBF1" w14:textId="77777777" w:rsidR="00F90BDC" w:rsidRDefault="00F90BDC"/>
    <w:p w14:paraId="2AD8848C" w14:textId="77777777" w:rsidR="00F90BDC" w:rsidRDefault="00F90BDC">
      <w:r xmlns:w="http://schemas.openxmlformats.org/wordprocessingml/2006/main">
        <w:t xml:space="preserve">1: Matta 17: 1-8 - Yesu ya ɗauki Bitrus, Yakubu, da Yohanna zuwa wani dutse kuma ya sāke kama su a gabansu.</w:t>
      </w:r>
    </w:p>
    <w:p w14:paraId="4F61BC69" w14:textId="77777777" w:rsidR="00F90BDC" w:rsidRDefault="00F90BDC"/>
    <w:p w14:paraId="7385E1E8" w14:textId="77777777" w:rsidR="00F90BDC" w:rsidRDefault="00F90BDC">
      <w:r xmlns:w="http://schemas.openxmlformats.org/wordprocessingml/2006/main">
        <w:t xml:space="preserve">2: 2 Korinthiyawa 3:18 - Mu, da fuskoki marasa lullube, muna jujjuya su zuwa kamanni ɗaya daga darajar ɗaukaka zuwa wancan.</w:t>
      </w:r>
    </w:p>
    <w:p w14:paraId="72387258" w14:textId="77777777" w:rsidR="00F90BDC" w:rsidRDefault="00F90BDC"/>
    <w:p w14:paraId="7A879DEA" w14:textId="77777777" w:rsidR="00F90BDC" w:rsidRDefault="00F90BDC">
      <w:r xmlns:w="http://schemas.openxmlformats.org/wordprocessingml/2006/main">
        <w:t xml:space="preserve">Markus 9:3 Tufafinsa kuwa ya haskaka, fari fat kamar dusar ƙanƙara. Ta yadda babu mai cika a cikin ƙasa da zai iya farar da su.</w:t>
      </w:r>
    </w:p>
    <w:p w14:paraId="3FC21544" w14:textId="77777777" w:rsidR="00F90BDC" w:rsidRDefault="00F90BDC"/>
    <w:p w14:paraId="13B6A3E7" w14:textId="77777777" w:rsidR="00F90BDC" w:rsidRDefault="00F90BDC">
      <w:r xmlns:w="http://schemas.openxmlformats.org/wordprocessingml/2006/main">
        <w:t xml:space="preserve">Siffar Yesu tana da haske da fari, ta zarce kowane abu a duniya.</w:t>
      </w:r>
    </w:p>
    <w:p w14:paraId="60BA925C" w14:textId="77777777" w:rsidR="00F90BDC" w:rsidRDefault="00F90BDC"/>
    <w:p w14:paraId="708DAB29" w14:textId="77777777" w:rsidR="00F90BDC" w:rsidRDefault="00F90BDC">
      <w:r xmlns:w="http://schemas.openxmlformats.org/wordprocessingml/2006/main">
        <w:t xml:space="preserve">1. Canji: Allah Ya Bayyana Girman Yesu</w:t>
      </w:r>
    </w:p>
    <w:p w14:paraId="05EC38A3" w14:textId="77777777" w:rsidR="00F90BDC" w:rsidRDefault="00F90BDC"/>
    <w:p w14:paraId="524578B1" w14:textId="77777777" w:rsidR="00F90BDC" w:rsidRDefault="00F90BDC">
      <w:r xmlns:w="http://schemas.openxmlformats.org/wordprocessingml/2006/main">
        <w:t xml:space="preserve">2. Ganin Bayan Talakawa: Tsallake Al'amura</w:t>
      </w:r>
    </w:p>
    <w:p w14:paraId="4E33EFF9" w14:textId="77777777" w:rsidR="00F90BDC" w:rsidRDefault="00F90BDC"/>
    <w:p w14:paraId="3989FCD9" w14:textId="77777777" w:rsidR="00F90BDC" w:rsidRDefault="00F90BDC">
      <w:r xmlns:w="http://schemas.openxmlformats.org/wordprocessingml/2006/main">
        <w:t xml:space="preserve">1. 2 Korinthiyawa 3:18 – Kuma mu duka, da fuskar da ba a rufe, muna kallon ɗaukakar Ubangiji, muna </w:t>
      </w:r>
      <w:r xmlns:w="http://schemas.openxmlformats.org/wordprocessingml/2006/main">
        <w:lastRenderedPageBreak xmlns:w="http://schemas.openxmlformats.org/wordprocessingml/2006/main"/>
      </w:r>
      <w:r xmlns:w="http://schemas.openxmlformats.org/wordprocessingml/2006/main">
        <w:t xml:space="preserve">jujjuya su zuwa kamanni ɗaya daga darajar ɗaukaka zuwa wancan.</w:t>
      </w:r>
    </w:p>
    <w:p w14:paraId="7DB5DF0E" w14:textId="77777777" w:rsidR="00F90BDC" w:rsidRDefault="00F90BDC"/>
    <w:p w14:paraId="453B0E34" w14:textId="77777777" w:rsidR="00F90BDC" w:rsidRDefault="00F90BDC">
      <w:r xmlns:w="http://schemas.openxmlformats.org/wordprocessingml/2006/main">
        <w:t xml:space="preserve">2. Matta 17:1-8 – Bayan kwana shida Yesu ya ɗauki Bitrus, da Yakubu, da ɗan’uwansa Yahaya, ya kai su wani babban dutse su kaɗai. Sai ya sāke a gabansu, fuskarsa kuma tana haskakawa kamar rana, tufafinsa kuma suka yi fari kamar haske.</w:t>
      </w:r>
    </w:p>
    <w:p w14:paraId="059CACF2" w14:textId="77777777" w:rsidR="00F90BDC" w:rsidRDefault="00F90BDC"/>
    <w:p w14:paraId="66A38166" w14:textId="77777777" w:rsidR="00F90BDC" w:rsidRDefault="00F90BDC">
      <w:r xmlns:w="http://schemas.openxmlformats.org/wordprocessingml/2006/main">
        <w:t xml:space="preserve">Markus 9:4 Sai Iliya da Musa ya bayyana a gare su, suna magana da Yesu.</w:t>
      </w:r>
    </w:p>
    <w:p w14:paraId="29A81CD1" w14:textId="77777777" w:rsidR="00F90BDC" w:rsidRDefault="00F90BDC"/>
    <w:p w14:paraId="316653F2" w14:textId="77777777" w:rsidR="00F90BDC" w:rsidRDefault="00F90BDC">
      <w:r xmlns:w="http://schemas.openxmlformats.org/wordprocessingml/2006/main">
        <w:t xml:space="preserve">Musa da Iliya suka bayyana ga Yesu da almajiran, suna magana da shi.</w:t>
      </w:r>
    </w:p>
    <w:p w14:paraId="3DAF3279" w14:textId="77777777" w:rsidR="00F90BDC" w:rsidRDefault="00F90BDC"/>
    <w:p w14:paraId="05301158" w14:textId="77777777" w:rsidR="00F90BDC" w:rsidRDefault="00F90BDC">
      <w:r xmlns:w="http://schemas.openxmlformats.org/wordprocessingml/2006/main">
        <w:t xml:space="preserve">1. Muhimmancin Yin Tattaunawa da Allah</w:t>
      </w:r>
    </w:p>
    <w:p w14:paraId="20161817" w14:textId="77777777" w:rsidR="00F90BDC" w:rsidRDefault="00F90BDC"/>
    <w:p w14:paraId="0AA6E9E6" w14:textId="77777777" w:rsidR="00F90BDC" w:rsidRDefault="00F90BDC">
      <w:r xmlns:w="http://schemas.openxmlformats.org/wordprocessingml/2006/main">
        <w:t xml:space="preserve">2. Muhimmancin Samun Annabawa Suna Magana Da Mu</w:t>
      </w:r>
    </w:p>
    <w:p w14:paraId="4067D13B" w14:textId="77777777" w:rsidR="00F90BDC" w:rsidRDefault="00F90BDC"/>
    <w:p w14:paraId="69D29282" w14:textId="77777777" w:rsidR="00F90BDC" w:rsidRDefault="00F90BDC">
      <w:r xmlns:w="http://schemas.openxmlformats.org/wordprocessingml/2006/main">
        <w:t xml:space="preserve">1. Yohanna 15:7 (? </w:t>
      </w:r>
      <w:r xmlns:w="http://schemas.openxmlformats.org/wordprocessingml/2006/main">
        <w:rPr>
          <w:rFonts w:ascii="맑은 고딕 Semilight" w:hAnsi="맑은 고딕 Semilight"/>
        </w:rPr>
        <w:t xml:space="preserve">쏧 </w:t>
      </w:r>
      <w:r xmlns:w="http://schemas.openxmlformats.org/wordprocessingml/2006/main">
        <w:t xml:space="preserve">Idan kuna zaune a cikina, maganata kuma tana zaune a cikinku, ku tambayi duk abin da kuke so, za a kuwa yi muku.??</w:t>
      </w:r>
    </w:p>
    <w:p w14:paraId="4E4B6968" w14:textId="77777777" w:rsidR="00F90BDC" w:rsidRDefault="00F90BDC"/>
    <w:p w14:paraId="3E178F00" w14:textId="77777777" w:rsidR="00F90BDC" w:rsidRDefault="00F90BDC">
      <w:r xmlns:w="http://schemas.openxmlformats.org/wordprocessingml/2006/main">
        <w:t xml:space="preserve">2. Fitowa 33:11 (? </w:t>
      </w:r>
      <w:r xmlns:w="http://schemas.openxmlformats.org/wordprocessingml/2006/main">
        <w:rPr>
          <w:rFonts w:ascii="맑은 고딕 Semilight" w:hAnsi="맑은 고딕 Semilight"/>
        </w:rPr>
        <w:t xml:space="preserve">쏷 </w:t>
      </w:r>
      <w:r xmlns:w="http://schemas.openxmlformats.org/wordprocessingml/2006/main">
        <w:t xml:space="preserve">Ubangiji zai yi magana da Musa fuska da fuska, kamar yadda mutum yake magana da abokinsa.??</w:t>
      </w:r>
    </w:p>
    <w:p w14:paraId="28D5D322" w14:textId="77777777" w:rsidR="00F90BDC" w:rsidRDefault="00F90BDC"/>
    <w:p w14:paraId="2E119AEA" w14:textId="77777777" w:rsidR="00F90BDC" w:rsidRDefault="00F90BDC">
      <w:r xmlns:w="http://schemas.openxmlformats.org/wordprocessingml/2006/main">
        <w:t xml:space="preserve">Markus 9:5 Bitrus ya amsa ya ce wa Yesu, “Malam, yana da kyau mu kasance a nan. ɗaya naka, ɗaya na Musa, ɗaya na Iliya.</w:t>
      </w:r>
    </w:p>
    <w:p w14:paraId="7470DB7F" w14:textId="77777777" w:rsidR="00F90BDC" w:rsidRDefault="00F90BDC"/>
    <w:p w14:paraId="28A184D5" w14:textId="77777777" w:rsidR="00F90BDC" w:rsidRDefault="00F90BDC">
      <w:r xmlns:w="http://schemas.openxmlformats.org/wordprocessingml/2006/main">
        <w:t xml:space="preserve">Bitrus ya fahimci muhimmancin lokacin kuma ya bayyana muradinsa na zama a wannan wuri na musamman.</w:t>
      </w:r>
    </w:p>
    <w:p w14:paraId="5771B638" w14:textId="77777777" w:rsidR="00F90BDC" w:rsidRDefault="00F90BDC"/>
    <w:p w14:paraId="40687030" w14:textId="77777777" w:rsidR="00F90BDC" w:rsidRDefault="00F90BDC">
      <w:r xmlns:w="http://schemas.openxmlformats.org/wordprocessingml/2006/main">
        <w:t xml:space="preserve">1: Ɗauki lokaci don gane lokuta na musamman a rayuwa da nuna godiya gare su.</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Kiyaye lokutan alheri da gode musu.</w:t>
      </w:r>
    </w:p>
    <w:p w14:paraId="3F9066A9" w14:textId="77777777" w:rsidR="00F90BDC" w:rsidRDefault="00F90BDC"/>
    <w:p w14:paraId="21BF2518" w14:textId="77777777" w:rsidR="00F90BDC" w:rsidRDefault="00F90BDC">
      <w:r xmlns:w="http://schemas.openxmlformats.org/wordprocessingml/2006/main">
        <w:t xml:space="preserve">1: Zabura 118:24 ? </w:t>
      </w:r>
      <w:r xmlns:w="http://schemas.openxmlformats.org/wordprocessingml/2006/main">
        <w:rPr>
          <w:rFonts w:ascii="맑은 고딕 Semilight" w:hAnsi="맑은 고딕 Semilight"/>
        </w:rPr>
        <w:t xml:space="preserve">Ranarsa </w:t>
      </w:r>
      <w:r xmlns:w="http://schemas.openxmlformats.org/wordprocessingml/2006/main">
        <w:t xml:space="preserve">ce ranar da Ubangiji ya yi; mu yi murna da farin ciki da shi.??</w:t>
      </w:r>
    </w:p>
    <w:p w14:paraId="3CFED4A6" w14:textId="77777777" w:rsidR="00F90BDC" w:rsidRDefault="00F90BDC"/>
    <w:p w14:paraId="1730B05C" w14:textId="77777777" w:rsidR="00F90BDC" w:rsidRDefault="00F90BDC">
      <w:r xmlns:w="http://schemas.openxmlformats.org/wordprocessingml/2006/main">
        <w:t xml:space="preserve">2: Afisawa 5:20 ? </w:t>
      </w:r>
      <w:r xmlns:w="http://schemas.openxmlformats.org/wordprocessingml/2006/main">
        <w:rPr>
          <w:rFonts w:ascii="맑은 고딕 Semilight" w:hAnsi="맑은 고딕 Semilight"/>
        </w:rPr>
        <w:t xml:space="preserve">Ina </w:t>
      </w:r>
      <w:r xmlns:w="http://schemas.openxmlformats.org/wordprocessingml/2006/main">
        <w:t xml:space="preserve">godiya kullum da kowane abu ga Allah Uba cikin sunan Ubangijinmu Yesu Almasihu.</w:t>
      </w:r>
    </w:p>
    <w:p w14:paraId="41EA7AE9" w14:textId="77777777" w:rsidR="00F90BDC" w:rsidRDefault="00F90BDC"/>
    <w:p w14:paraId="5B7A0D0B" w14:textId="77777777" w:rsidR="00F90BDC" w:rsidRDefault="00F90BDC">
      <w:r xmlns:w="http://schemas.openxmlformats.org/wordprocessingml/2006/main">
        <w:t xml:space="preserve">Markus 9:6 Gama bai san abin da zai faɗa ba. gama sun tsorata ƙwarai.</w:t>
      </w:r>
    </w:p>
    <w:p w14:paraId="74533503" w14:textId="77777777" w:rsidR="00F90BDC" w:rsidRDefault="00F90BDC"/>
    <w:p w14:paraId="3725A203" w14:textId="77777777" w:rsidR="00F90BDC" w:rsidRDefault="00F90BDC">
      <w:r xmlns:w="http://schemas.openxmlformats.org/wordprocessingml/2006/main">
        <w:t xml:space="preserve">Wannan nassin ya nuna tsoron almajiran sa’ad da suke tare da Yesu a kan dutse da kuma yadda ba su san abin da za su ce ba.</w:t>
      </w:r>
    </w:p>
    <w:p w14:paraId="39C5128D" w14:textId="77777777" w:rsidR="00F90BDC" w:rsidRDefault="00F90BDC"/>
    <w:p w14:paraId="58656D4F" w14:textId="77777777" w:rsidR="00F90BDC" w:rsidRDefault="00F90BDC">
      <w:r xmlns:w="http://schemas.openxmlformats.org/wordprocessingml/2006/main">
        <w:t xml:space="preserve">1: Tsoro na iya zama gurgu, amma Yesu koyaushe yana tare da mu kuma zai yi mana ja-gora ta wurinsa.</w:t>
      </w:r>
    </w:p>
    <w:p w14:paraId="461F517B" w14:textId="77777777" w:rsidR="00F90BDC" w:rsidRDefault="00F90BDC"/>
    <w:p w14:paraId="3A85B719" w14:textId="77777777" w:rsidR="00F90BDC" w:rsidRDefault="00F90BDC">
      <w:r xmlns:w="http://schemas.openxmlformats.org/wordprocessingml/2006/main">
        <w:t xml:space="preserve">2: Ko da ba mu san abin da za mu faɗa ba, muna jin tsoro, Allah yana tare da mu kuma zai ba mu ƙarfi.</w:t>
      </w:r>
    </w:p>
    <w:p w14:paraId="36CE04A3" w14:textId="77777777" w:rsidR="00F90BDC" w:rsidRDefault="00F90BDC"/>
    <w:p w14:paraId="1894B0CB" w14:textId="77777777" w:rsidR="00F90BDC" w:rsidRDefault="00F90BDC">
      <w:r xmlns:w="http://schemas.openxmlformats.org/wordprocessingml/2006/main">
        <w:t xml:space="preserve">1: Ishaya 41:10 - "Kada ka ji tsoro, gama ina tare da kai, kada ka ji tsoro, gama ni ne Allahnka, zan ƙarfafa ka, in taimake ka, zan riƙe ka da hannun dama na adalci."</w:t>
      </w:r>
    </w:p>
    <w:p w14:paraId="1B4F0B7A" w14:textId="77777777" w:rsidR="00F90BDC" w:rsidRDefault="00F90BDC"/>
    <w:p w14:paraId="427815D8" w14:textId="77777777" w:rsidR="00F90BDC" w:rsidRDefault="00F90BDC">
      <w:r xmlns:w="http://schemas.openxmlformats.org/wordprocessingml/2006/main">
        <w:t xml:space="preserve">2: Zabura 56: 3-4 - "Sa'ad da na ji tsoro, na dogara gare ka. Ga Allah, wanda nake yabon maganarsa, ga Allah nake dogara, ba zan ji tsoro ba. Me ɗan adam zai iya yi da ni?"</w:t>
      </w:r>
    </w:p>
    <w:p w14:paraId="13EAE719" w14:textId="77777777" w:rsidR="00F90BDC" w:rsidRDefault="00F90BDC"/>
    <w:p w14:paraId="35B06593" w14:textId="77777777" w:rsidR="00F90BDC" w:rsidRDefault="00F90BDC">
      <w:r xmlns:w="http://schemas.openxmlformats.org/wordprocessingml/2006/main">
        <w:t xml:space="preserve">Markus 9:7 Sai ga gajimare ya lulluɓe su, sai wata murya ta fito daga cikin gajimaren, tana cewa, “Wannan Ɗana ne ƙaunataccena.</w:t>
      </w:r>
    </w:p>
    <w:p w14:paraId="4B359AC8" w14:textId="77777777" w:rsidR="00F90BDC" w:rsidRDefault="00F90BDC"/>
    <w:p w14:paraId="627FD773" w14:textId="77777777" w:rsidR="00F90BDC" w:rsidRDefault="00F90BDC">
      <w:r xmlns:w="http://schemas.openxmlformats.org/wordprocessingml/2006/main">
        <w:t xml:space="preserve">Wannan nassin yana magana ne game da yadda Yesu ya canza kama, da kuma wata murya ta fito daga gajimare tana shelanta shi Ɗan Allah ne ƙaunataccen.</w:t>
      </w:r>
    </w:p>
    <w:p w14:paraId="5D794D16" w14:textId="77777777" w:rsidR="00F90BDC" w:rsidRDefault="00F90BDC"/>
    <w:p w14:paraId="118F3DEE" w14:textId="77777777" w:rsidR="00F90BDC" w:rsidRDefault="00F90BDC">
      <w:r xmlns:w="http://schemas.openxmlformats.org/wordprocessingml/2006/main">
        <w:t xml:space="preserve">1. Canji: Alamar Yesu? Allahntaka</w:t>
      </w:r>
    </w:p>
    <w:p w14:paraId="3F478D62" w14:textId="77777777" w:rsidR="00F90BDC" w:rsidRDefault="00F90BDC"/>
    <w:p w14:paraId="3707ABBD" w14:textId="77777777" w:rsidR="00F90BDC" w:rsidRDefault="00F90BDC">
      <w:r xmlns:w="http://schemas.openxmlformats.org/wordprocessingml/2006/main">
        <w:t xml:space="preserve">2. Muryar Sama: Ku Ji Shi, Ku Yi Biyayya</w:t>
      </w:r>
    </w:p>
    <w:p w14:paraId="3C5441E9" w14:textId="77777777" w:rsidR="00F90BDC" w:rsidRDefault="00F90BDC"/>
    <w:p w14:paraId="07714FBB" w14:textId="77777777" w:rsidR="00F90BDC" w:rsidRDefault="00F90BDC">
      <w:r xmlns:w="http://schemas.openxmlformats.org/wordprocessingml/2006/main">
        <w:t xml:space="preserve">1. Matiyu 17:5-6 - ? </w:t>
      </w:r>
      <w:r xmlns:w="http://schemas.openxmlformats.org/wordprocessingml/2006/main">
        <w:rPr>
          <w:rFonts w:ascii="맑은 고딕 Semilight" w:hAnsi="맑은 고딕 Semilight"/>
        </w:rPr>
        <w:t xml:space="preserve">Yana </w:t>
      </w:r>
      <w:r xmlns:w="http://schemas.openxmlformats.org/wordprocessingml/2006/main">
        <w:t xml:space="preserve">cikin magana, sai ga girgije mai haske ya lulluɓe su, sai wata murya daga cikin girgijen ta ce, ? </w:t>
      </w:r>
      <w:r xmlns:w="http://schemas.openxmlformats.org/wordprocessingml/2006/main">
        <w:rPr>
          <w:rFonts w:ascii="맑은 고딕 Semilight" w:hAnsi="맑은 고딕 Semilight"/>
        </w:rPr>
        <w:t xml:space="preserve">Nasa </w:t>
      </w:r>
      <w:r xmlns:w="http://schemas.openxmlformats.org/wordprocessingml/2006/main">
        <w:t xml:space="preserve">ne Ɗana ƙaunataccena, wanda na ji daɗinsa ƙwarai. saurare shi.??</w:t>
      </w:r>
    </w:p>
    <w:p w14:paraId="210C625F" w14:textId="77777777" w:rsidR="00F90BDC" w:rsidRDefault="00F90BDC"/>
    <w:p w14:paraId="73269B25" w14:textId="77777777" w:rsidR="00F90BDC" w:rsidRDefault="00F90BDC">
      <w:r xmlns:w="http://schemas.openxmlformats.org/wordprocessingml/2006/main">
        <w:t xml:space="preserve">2. 2 Bitrus 1:17 - ? </w:t>
      </w:r>
      <w:r xmlns:w="http://schemas.openxmlformats.org/wordprocessingml/2006/main">
        <w:rPr>
          <w:rFonts w:ascii="맑은 고딕 Semilight" w:hAnsi="맑은 고딕 Semilight"/>
        </w:rPr>
        <w:t xml:space="preserve">Ko </w:t>
      </w:r>
      <w:r xmlns:w="http://schemas.openxmlformats.org/wordprocessingml/2006/main">
        <w:t xml:space="preserve">sa'ad da ya sami girma da ɗaukaka daga wurin Allah Uba, irin wannan murya ta kasance a gare shi ta wurin ɗaukakar maɗaukaki: ? </w:t>
      </w:r>
      <w:r xmlns:w="http://schemas.openxmlformats.org/wordprocessingml/2006/main">
        <w:rPr>
          <w:rFonts w:ascii="맑은 고딕 Semilight" w:hAnsi="맑은 고딕 Semilight"/>
        </w:rPr>
        <w:t xml:space="preserve">쏷 </w:t>
      </w:r>
      <w:r xmlns:w="http://schemas.openxmlformats.org/wordprocessingml/2006/main">
        <w:t xml:space="preserve">nasa ne Ɗana ƙaunataccena, wanda nake jin daɗinsa ƙwarai.</w:t>
      </w:r>
    </w:p>
    <w:p w14:paraId="2B1AC2F8" w14:textId="77777777" w:rsidR="00F90BDC" w:rsidRDefault="00F90BDC"/>
    <w:p w14:paraId="3CB6668E" w14:textId="77777777" w:rsidR="00F90BDC" w:rsidRDefault="00F90BDC">
      <w:r xmlns:w="http://schemas.openxmlformats.org/wordprocessingml/2006/main">
        <w:t xml:space="preserve">Markus 9:8 Ba zato ba tsammani, da suka duba ko'ina, ba su ƙara ganin kowa ba, sai Yesu kaɗai tare da su.</w:t>
      </w:r>
    </w:p>
    <w:p w14:paraId="3C8933D9" w14:textId="77777777" w:rsidR="00F90BDC" w:rsidRDefault="00F90BDC"/>
    <w:p w14:paraId="7696D2A3" w14:textId="77777777" w:rsidR="00F90BDC" w:rsidRDefault="00F90BDC">
      <w:r xmlns:w="http://schemas.openxmlformats.org/wordprocessingml/2006/main">
        <w:t xml:space="preserve">Almajiran Yesu suka duba sai suka ga cewa Yesu ne kaɗai yake wurin.</w:t>
      </w:r>
    </w:p>
    <w:p w14:paraId="131BAA02" w14:textId="77777777" w:rsidR="00F90BDC" w:rsidRDefault="00F90BDC"/>
    <w:p w14:paraId="2755CCB2" w14:textId="77777777" w:rsidR="00F90BDC" w:rsidRDefault="00F90BDC">
      <w:r xmlns:w="http://schemas.openxmlformats.org/wordprocessingml/2006/main">
        <w:t xml:space="preserve">1. Dogara ga Yesu Shi kaɗai - Allah ne kaɗai mai iya biyan bukatunmu kuma ya azurta mu.</w:t>
      </w:r>
    </w:p>
    <w:p w14:paraId="219A8476" w14:textId="77777777" w:rsidR="00F90BDC" w:rsidRDefault="00F90BDC"/>
    <w:p w14:paraId="3FD85465" w14:textId="77777777" w:rsidR="00F90BDC" w:rsidRDefault="00F90BDC">
      <w:r xmlns:w="http://schemas.openxmlformats.org/wordprocessingml/2006/main">
        <w:t xml:space="preserve">2. Zama cikin Yesu - Lokacin da muka tsaya a gaban Yesu, zai zama Jagoranmu da Makiyayi.</w:t>
      </w:r>
    </w:p>
    <w:p w14:paraId="692A8300" w14:textId="77777777" w:rsidR="00F90BDC" w:rsidRDefault="00F90BDC"/>
    <w:p w14:paraId="1EF08ED0" w14:textId="77777777" w:rsidR="00F90BDC" w:rsidRDefault="00F90BDC">
      <w:r xmlns:w="http://schemas.openxmlformats.org/wordprocessingml/2006/main">
        <w:t xml:space="preserve">1. Zabura 91:1-2 Wanda yake zaune a mafaka na Maɗaukaki zai zauna a inuwar Maɗaukaki.</w:t>
      </w:r>
    </w:p>
    <w:p w14:paraId="0DA3860D" w14:textId="77777777" w:rsidR="00F90BDC" w:rsidRDefault="00F90BDC"/>
    <w:p w14:paraId="555A54F2" w14:textId="77777777" w:rsidR="00F90BDC" w:rsidRDefault="00F90BDC">
      <w:r xmlns:w="http://schemas.openxmlformats.org/wordprocessingml/2006/main">
        <w:t xml:space="preserve">2. Kubawar Shari’a 31:6 Ka ƙarfafa da ƙarfin hali. Kada ku ji tsoro ko ku ji tsoronsu, gama Ubangiji Allahnku ne yake tafiya tare da ku. Ba zai bar ku ba ko ya yashe ku.</w:t>
      </w:r>
    </w:p>
    <w:p w14:paraId="0579B8E9" w14:textId="77777777" w:rsidR="00F90BDC" w:rsidRDefault="00F90BDC"/>
    <w:p w14:paraId="29B772D3" w14:textId="77777777" w:rsidR="00F90BDC" w:rsidRDefault="00F90BDC">
      <w:r xmlns:w="http://schemas.openxmlformats.org/wordprocessingml/2006/main">
        <w:t xml:space="preserve">Markus 9:9 Da suke saukowa daga dutsen, ya umarce su kada su faɗa wa kowa </w:t>
      </w:r>
      <w:r xmlns:w="http://schemas.openxmlformats.org/wordprocessingml/2006/main">
        <w:lastRenderedPageBreak xmlns:w="http://schemas.openxmlformats.org/wordprocessingml/2006/main"/>
      </w:r>
      <w:r xmlns:w="http://schemas.openxmlformats.org/wordprocessingml/2006/main">
        <w:t xml:space="preserve">abin da suka gani, sai Ɗan Mutum ya tashi daga matattu.</w:t>
      </w:r>
    </w:p>
    <w:p w14:paraId="7DBCDA9F" w14:textId="77777777" w:rsidR="00F90BDC" w:rsidRDefault="00F90BDC"/>
    <w:p w14:paraId="511BFB06" w14:textId="77777777" w:rsidR="00F90BDC" w:rsidRDefault="00F90BDC">
      <w:r xmlns:w="http://schemas.openxmlformats.org/wordprocessingml/2006/main">
        <w:t xml:space="preserve">Yesu ya umurci almajiransa su ɓoye mu’ujizarsa har sai an ta da shi daga matattu.</w:t>
      </w:r>
    </w:p>
    <w:p w14:paraId="3979F95C" w14:textId="77777777" w:rsidR="00F90BDC" w:rsidRDefault="00F90BDC"/>
    <w:p w14:paraId="176012A5" w14:textId="77777777" w:rsidR="00F90BDC" w:rsidRDefault="00F90BDC">
      <w:r xmlns:w="http://schemas.openxmlformats.org/wordprocessingml/2006/main">
        <w:t xml:space="preserve">1. Ikon Bangaskiya: Mu’ujizar Yesu sun nuna ikon bangaskiya da dogara ga Allah.</w:t>
      </w:r>
    </w:p>
    <w:p w14:paraId="5BB7FDB6" w14:textId="77777777" w:rsidR="00F90BDC" w:rsidRDefault="00F90BDC"/>
    <w:p w14:paraId="3C8D0AAE" w14:textId="77777777" w:rsidR="00F90BDC" w:rsidRDefault="00F90BDC">
      <w:r xmlns:w="http://schemas.openxmlformats.org/wordprocessingml/2006/main">
        <w:t xml:space="preserve">2. Muhimmancin Haƙuri: Yesu ya koyar da muhimmancin kasancewa da haƙuri da kuma jiran lokacin Allah.</w:t>
      </w:r>
    </w:p>
    <w:p w14:paraId="09DF8DB4" w14:textId="77777777" w:rsidR="00F90BDC" w:rsidRDefault="00F90BDC"/>
    <w:p w14:paraId="604BF9B9" w14:textId="77777777" w:rsidR="00F90BDC" w:rsidRDefault="00F90BDC">
      <w:r xmlns:w="http://schemas.openxmlformats.org/wordprocessingml/2006/main">
        <w:t xml:space="preserve">1. Matta 17:9 - Suna cikin saukowa daga dutsen, Yesu ya umarce su, ? </w:t>
      </w:r>
      <w:r xmlns:w="http://schemas.openxmlformats.org/wordprocessingml/2006/main">
        <w:rPr>
          <w:rFonts w:ascii="맑은 고딕 Semilight" w:hAnsi="맑은 고딕 Semilight"/>
        </w:rPr>
        <w:t xml:space="preserve">Shin, </w:t>
      </w:r>
      <w:r xmlns:w="http://schemas.openxmlformats.org/wordprocessingml/2006/main">
        <w:t xml:space="preserve">ba kowa da wahayin, sai an ta da Ɗan Mutum daga matattu.</w:t>
      </w:r>
    </w:p>
    <w:p w14:paraId="5DB8050C" w14:textId="77777777" w:rsidR="00F90BDC" w:rsidRDefault="00F90BDC"/>
    <w:p w14:paraId="77A68B34" w14:textId="77777777" w:rsidR="00F90BDC" w:rsidRDefault="00F90BDC">
      <w:r xmlns:w="http://schemas.openxmlformats.org/wordprocessingml/2006/main">
        <w:t xml:space="preserve">2. Ayukan Manzanni 1:3 – Bayan ya sha wuya, ya ba da kansa gare su kuma ya ba da tabbaci da yawa cewa yana da rai. Ya bayyana gare su har kwana arba'in yana magana game da Mulkin Allah.</w:t>
      </w:r>
    </w:p>
    <w:p w14:paraId="4B372EAB" w14:textId="77777777" w:rsidR="00F90BDC" w:rsidRDefault="00F90BDC"/>
    <w:p w14:paraId="1F063BCD" w14:textId="77777777" w:rsidR="00F90BDC" w:rsidRDefault="00F90BDC">
      <w:r xmlns:w="http://schemas.openxmlformats.org/wordprocessingml/2006/main">
        <w:t xml:space="preserve">Markus 9:10 Sai suka ci gaba da wannan magana da kansu, suna tambayar juna ko menene ma’anar tashin matattu.</w:t>
      </w:r>
    </w:p>
    <w:p w14:paraId="4D30ED9B" w14:textId="77777777" w:rsidR="00F90BDC" w:rsidRDefault="00F90BDC"/>
    <w:p w14:paraId="69182DBF" w14:textId="77777777" w:rsidR="00F90BDC" w:rsidRDefault="00F90BDC">
      <w:r xmlns:w="http://schemas.openxmlformats.org/wordprocessingml/2006/main">
        <w:t xml:space="preserve">Almajiran Yesu ba su da tabbas game da abin da tashin matattu yake nufi.</w:t>
      </w:r>
    </w:p>
    <w:p w14:paraId="5F9FDB71" w14:textId="77777777" w:rsidR="00F90BDC" w:rsidRDefault="00F90BDC"/>
    <w:p w14:paraId="12B25CD7" w14:textId="77777777" w:rsidR="00F90BDC" w:rsidRDefault="00F90BDC">
      <w:r xmlns:w="http://schemas.openxmlformats.org/wordprocessingml/2006/main">
        <w:t xml:space="preserve">1. Ikon Bege: Neman Ƙarfi cikin Imani</w:t>
      </w:r>
    </w:p>
    <w:p w14:paraId="5FA04EF6" w14:textId="77777777" w:rsidR="00F90BDC" w:rsidRDefault="00F90BDC"/>
    <w:p w14:paraId="24022FAD" w14:textId="77777777" w:rsidR="00F90BDC" w:rsidRDefault="00F90BDC">
      <w:r xmlns:w="http://schemas.openxmlformats.org/wordprocessingml/2006/main">
        <w:t xml:space="preserve">2. Cire Tsoro Ta Imani</w:t>
      </w:r>
    </w:p>
    <w:p w14:paraId="02EBC071" w14:textId="77777777" w:rsidR="00F90BDC" w:rsidRDefault="00F90BDC"/>
    <w:p w14:paraId="29425232" w14:textId="77777777" w:rsidR="00F90BDC" w:rsidRDefault="00F90BDC">
      <w:r xmlns:w="http://schemas.openxmlformats.org/wordprocessingml/2006/main">
        <w:t xml:space="preserve">1. Romawa 10:9 - "Idan ka shaida da bakinka Yesu Ubangiji ne, kuma ka gaskata cikin zuciyarka Allah ya tashe shi daga matattu, za ka tsira."</w:t>
      </w:r>
    </w:p>
    <w:p w14:paraId="705802E8" w14:textId="77777777" w:rsidR="00F90BDC" w:rsidRDefault="00F90BDC"/>
    <w:p w14:paraId="7B747EB4" w14:textId="77777777" w:rsidR="00F90BDC" w:rsidRDefault="00F90BDC">
      <w:r xmlns:w="http://schemas.openxmlformats.org/wordprocessingml/2006/main">
        <w:t xml:space="preserve">2. Afisawa 2:4-5 - "Amma Allah, da yake mawadaci cikin jinƙai, sabili da babbar ƙauna wadda ya ƙaunace mu da ita, ko da mun kasance matattu cikin laifofinmu, ya rayar da mu tare da Almasihu."</w:t>
      </w:r>
    </w:p>
    <w:p w14:paraId="3F2DCC7B" w14:textId="77777777" w:rsidR="00F90BDC" w:rsidRDefault="00F90BDC"/>
    <w:p w14:paraId="5B0A65B8" w14:textId="77777777" w:rsidR="00F90BDC" w:rsidRDefault="00F90BDC">
      <w:r xmlns:w="http://schemas.openxmlformats.org/wordprocessingml/2006/main">
        <w:t xml:space="preserve">Markus 9:11 Suka tambaye shi, suka ce, “Don me malaman Attaura ke cewa Iliya dole ne ya fara zuwa?</w:t>
      </w:r>
    </w:p>
    <w:p w14:paraId="38ED3848" w14:textId="77777777" w:rsidR="00F90BDC" w:rsidRDefault="00F90BDC"/>
    <w:p w14:paraId="7F950655" w14:textId="77777777" w:rsidR="00F90BDC" w:rsidRDefault="00F90BDC">
      <w:r xmlns:w="http://schemas.openxmlformats.org/wordprocessingml/2006/main">
        <w:t xml:space="preserve">Yesu ya koyar game da zuwan Iliya kafin Almasihu.</w:t>
      </w:r>
    </w:p>
    <w:p w14:paraId="1320E577" w14:textId="77777777" w:rsidR="00F90BDC" w:rsidRDefault="00F90BDC"/>
    <w:p w14:paraId="700FBFFF" w14:textId="77777777" w:rsidR="00F90BDC" w:rsidRDefault="00F90BDC">
      <w:r xmlns:w="http://schemas.openxmlformats.org/wordprocessingml/2006/main">
        <w:t xml:space="preserve">1. Yesu a matsayin Almasihu: Muhimmancin fahimtar zuwan Iliya.</w:t>
      </w:r>
    </w:p>
    <w:p w14:paraId="27459B90" w14:textId="77777777" w:rsidR="00F90BDC" w:rsidRDefault="00F90BDC"/>
    <w:p w14:paraId="346DBBF4" w14:textId="77777777" w:rsidR="00F90BDC" w:rsidRDefault="00F90BDC">
      <w:r xmlns:w="http://schemas.openxmlformats.org/wordprocessingml/2006/main">
        <w:t xml:space="preserve">2. Muhimmancin Zuwan Iliya: Yin shiri domin Yesu a matsayin Almasihu.</w:t>
      </w:r>
    </w:p>
    <w:p w14:paraId="70D054E8" w14:textId="77777777" w:rsidR="00F90BDC" w:rsidRDefault="00F90BDC"/>
    <w:p w14:paraId="03563D40" w14:textId="77777777" w:rsidR="00F90BDC" w:rsidRDefault="00F90BDC">
      <w:r xmlns:w="http://schemas.openxmlformats.org/wordprocessingml/2006/main">
        <w:t xml:space="preserve">1. Malachi 4: 5-6 - "Ga shi, zan aiko muku da annabi Iliya kafin zuwan babbar rana mai ban tsoro ta Ubangiji."</w:t>
      </w:r>
    </w:p>
    <w:p w14:paraId="1E786232" w14:textId="77777777" w:rsidR="00F90BDC" w:rsidRDefault="00F90BDC"/>
    <w:p w14:paraId="0B5BD682" w14:textId="77777777" w:rsidR="00F90BDC" w:rsidRDefault="00F90BDC">
      <w:r xmlns:w="http://schemas.openxmlformats.org/wordprocessingml/2006/main">
        <w:t xml:space="preserve">2. Luka 1:17 - "Zai kuwa bi shi da ruhu da ikon Iliya, domin ya juyar da zukatan ubanni ga 'ya'ya, marasa biyayya kuma ga hikimar adalai, domin ya shirya jama'a. Ubangiji."</w:t>
      </w:r>
    </w:p>
    <w:p w14:paraId="5D40F17F" w14:textId="77777777" w:rsidR="00F90BDC" w:rsidRDefault="00F90BDC"/>
    <w:p w14:paraId="1F7D7ECA" w14:textId="77777777" w:rsidR="00F90BDC" w:rsidRDefault="00F90BDC">
      <w:r xmlns:w="http://schemas.openxmlformats.org/wordprocessingml/2006/main">
        <w:t xml:space="preserve">Markus 9:12 Sai ya amsa musu ya ce, “Lalle ne Iliya yana zuwa da farko, zai gyara kome. da kuma yadda yake a rubuce a kan Ɗan Mutum, cewa lalle ne ya sha wahala da yawa, a ƙasƙantar da shi.</w:t>
      </w:r>
    </w:p>
    <w:p w14:paraId="2C75C335" w14:textId="77777777" w:rsidR="00F90BDC" w:rsidRDefault="00F90BDC"/>
    <w:p w14:paraId="3CCE8818" w14:textId="77777777" w:rsidR="00F90BDC" w:rsidRDefault="00F90BDC">
      <w:r xmlns:w="http://schemas.openxmlformats.org/wordprocessingml/2006/main">
        <w:t xml:space="preserve">Yesu ya bayyana cewa Iliya zai zo gabansa ya gyara dukan abubuwa, kuma dole ne ya sha wahala da yawa kamar yadda aka rubuta game da Ɗan Mutum.</w:t>
      </w:r>
    </w:p>
    <w:p w14:paraId="5A47D144" w14:textId="77777777" w:rsidR="00F90BDC" w:rsidRDefault="00F90BDC"/>
    <w:p w14:paraId="103401A9" w14:textId="77777777" w:rsidR="00F90BDC" w:rsidRDefault="00F90BDC">
      <w:r xmlns:w="http://schemas.openxmlformats.org/wordprocessingml/2006/main">
        <w:t xml:space="preserve">1. "Wahalar Dan Mutum"</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"Zuwan Iliya"</w:t>
      </w:r>
    </w:p>
    <w:p w14:paraId="0964F4B1" w14:textId="77777777" w:rsidR="00F90BDC" w:rsidRDefault="00F90BDC"/>
    <w:p w14:paraId="010BE712" w14:textId="77777777" w:rsidR="00F90BDC" w:rsidRDefault="00F90BDC">
      <w:r xmlns:w="http://schemas.openxmlformats.org/wordprocessingml/2006/main">
        <w:t xml:space="preserve">1. Ishaya 53:3-5 “An raina shi, mutane sun ƙi shi, mutum ne mai baƙin ciki, mai sanin baƙin ciki, mun ɓoye masa kamar fuskokinmu, an raina shi, ba mu kuwa daraja shi ba. Ya ɗauki baƙin cikinmu, ya ɗauki baƙin cikinmu: Duk da haka mun ɗauke shi a bugu, wanda Allah ya buge shi, yana shan wahala.” Amma an yi masa rauni saboda laifofinmu, an ƙuje shi saboda laifofinmu. raunukansa mun warke”.</w:t>
      </w:r>
    </w:p>
    <w:p w14:paraId="40AC5CEE" w14:textId="77777777" w:rsidR="00F90BDC" w:rsidRDefault="00F90BDC"/>
    <w:p w14:paraId="2F75E391" w14:textId="77777777" w:rsidR="00F90BDC" w:rsidRDefault="00F90BDC">
      <w:r xmlns:w="http://schemas.openxmlformats.org/wordprocessingml/2006/main">
        <w:t xml:space="preserve">2. Malachi 4: 5-6 "Ga shi, zan aiko muku da annabi Iliya kafin babbar ranar Ubangiji ta zo, kuma zai juyar da zuciyar kakanni ga 'ya'ya, da zuciyar yara. zuwa ga ubanninsu, kada in zo in bugi ƙasa da la'ana."</w:t>
      </w:r>
    </w:p>
    <w:p w14:paraId="58A7ED18" w14:textId="77777777" w:rsidR="00F90BDC" w:rsidRDefault="00F90BDC"/>
    <w:p w14:paraId="3D3F8D22" w14:textId="77777777" w:rsidR="00F90BDC" w:rsidRDefault="00F90BDC">
      <w:r xmlns:w="http://schemas.openxmlformats.org/wordprocessingml/2006/main">
        <w:t xml:space="preserve">Markus 9:13 Amma ina gaya muku, hakika Iliya ya zo, sun yi masa duk abin da suka ga dama, kamar yadda yake a rubuce game da shi.</w:t>
      </w:r>
    </w:p>
    <w:p w14:paraId="4A161BE8" w14:textId="77777777" w:rsidR="00F90BDC" w:rsidRDefault="00F90BDC"/>
    <w:p w14:paraId="4D3962DB" w14:textId="77777777" w:rsidR="00F90BDC" w:rsidRDefault="00F90BDC">
      <w:r xmlns:w="http://schemas.openxmlformats.org/wordprocessingml/2006/main">
        <w:t xml:space="preserve">Iliya ya zo kuma annabce-annabcen da ke kewaye da shi sun cika.</w:t>
      </w:r>
    </w:p>
    <w:p w14:paraId="2D9241A7" w14:textId="77777777" w:rsidR="00F90BDC" w:rsidRDefault="00F90BDC"/>
    <w:p w14:paraId="5EED7231" w14:textId="77777777" w:rsidR="00F90BDC" w:rsidRDefault="00F90BDC">
      <w:r xmlns:w="http://schemas.openxmlformats.org/wordprocessingml/2006/main">
        <w:t xml:space="preserve">1: Dole ne mu kasance da aminci ga Kalmar Allah, ko da ya bayyana bai cika alkawarinsa ba.</w:t>
      </w:r>
    </w:p>
    <w:p w14:paraId="5642A96D" w14:textId="77777777" w:rsidR="00F90BDC" w:rsidRDefault="00F90BDC"/>
    <w:p w14:paraId="566A9C74" w14:textId="77777777" w:rsidR="00F90BDC" w:rsidRDefault="00F90BDC">
      <w:r xmlns:w="http://schemas.openxmlformats.org/wordprocessingml/2006/main">
        <w:t xml:space="preserve">2: Dole ne mu dogara cewa Kalmar Allah za ta cika a lokacinsa, ko da abin da muka gani a kusa da mu.</w:t>
      </w:r>
    </w:p>
    <w:p w14:paraId="5300F085" w14:textId="77777777" w:rsidR="00F90BDC" w:rsidRDefault="00F90BDC"/>
    <w:p w14:paraId="66180B1C" w14:textId="77777777" w:rsidR="00F90BDC" w:rsidRDefault="00F90BDC">
      <w:r xmlns:w="http://schemas.openxmlformats.org/wordprocessingml/2006/main">
        <w:t xml:space="preserve">1: Romawa 4: 17-21 - Alkawuran Allah suna cika sa'ad da muka gaskata ko da ba ma'ana ba ne.</w:t>
      </w:r>
    </w:p>
    <w:p w14:paraId="436F277C" w14:textId="77777777" w:rsidR="00F90BDC" w:rsidRDefault="00F90BDC"/>
    <w:p w14:paraId="1A4A929F" w14:textId="77777777" w:rsidR="00F90BDC" w:rsidRDefault="00F90BDC">
      <w:r xmlns:w="http://schemas.openxmlformats.org/wordprocessingml/2006/main">
        <w:t xml:space="preserve">2: Matta 24:35 - Sama da ƙasa suna iya shuɗewa amma maganar Allah ba za ta shuɗe ba.</w:t>
      </w:r>
    </w:p>
    <w:p w14:paraId="39E797AF" w14:textId="77777777" w:rsidR="00F90BDC" w:rsidRDefault="00F90BDC"/>
    <w:p w14:paraId="04B2D7B7" w14:textId="77777777" w:rsidR="00F90BDC" w:rsidRDefault="00F90BDC">
      <w:r xmlns:w="http://schemas.openxmlformats.org/wordprocessingml/2006/main">
        <w:t xml:space="preserve">Markus 9:14 Da ya zo wurin almajiransa, ya ga taro mai yawa a tare da su, da malaman Attaura suna ta tambayoyi da su.</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zo ya tarar da almajiransa da yawa sun kewaye shi sa’ad da malaman Attaura suke yi musu tambayoyi.</w:t>
      </w:r>
    </w:p>
    <w:p w14:paraId="49F9C63B" w14:textId="77777777" w:rsidR="00F90BDC" w:rsidRDefault="00F90BDC"/>
    <w:p w14:paraId="0E36B06F" w14:textId="77777777" w:rsidR="00F90BDC" w:rsidRDefault="00F90BDC">
      <w:r xmlns:w="http://schemas.openxmlformats.org/wordprocessingml/2006/main">
        <w:t xml:space="preserve">1. Yesu Ya Isa Cikin Matsala: Yadda Za A Amsa Da Bangaskiya</w:t>
      </w:r>
    </w:p>
    <w:p w14:paraId="631B547C" w14:textId="77777777" w:rsidR="00F90BDC" w:rsidRDefault="00F90BDC"/>
    <w:p w14:paraId="2A8501CC" w14:textId="77777777" w:rsidR="00F90BDC" w:rsidRDefault="00F90BDC">
      <w:r xmlns:w="http://schemas.openxmlformats.org/wordprocessingml/2006/main">
        <w:t xml:space="preserve">2. Tsayuwa Akan Abinda Kuka Yi Imani: Misalin Almajirai</w:t>
      </w:r>
    </w:p>
    <w:p w14:paraId="4BA2C667" w14:textId="77777777" w:rsidR="00F90BDC" w:rsidRDefault="00F90BDC"/>
    <w:p w14:paraId="3EA22859" w14:textId="77777777" w:rsidR="00F90BDC" w:rsidRDefault="00F90BDC">
      <w:r xmlns:w="http://schemas.openxmlformats.org/wordprocessingml/2006/main">
        <w:t xml:space="preserve">1. Matta 16: 24-25 - "Sai Yesu ya ce wa almajiransa, 'Idan kowa yana so ya bi ni, sai ya yi musun kansa, ya ɗauki gicciyensa, yǎ bi ni. Gama duk wanda yake so ya ceci ransa zai yi hasarar. amma wanda ya rasa ransa sabili da ni, zai same shi.'</w:t>
      </w:r>
    </w:p>
    <w:p w14:paraId="6DF2AA62" w14:textId="77777777" w:rsidR="00F90BDC" w:rsidRDefault="00F90BDC"/>
    <w:p w14:paraId="117F5975" w14:textId="77777777" w:rsidR="00F90BDC" w:rsidRDefault="00F90BDC">
      <w:r xmlns:w="http://schemas.openxmlformats.org/wordprocessingml/2006/main">
        <w:t xml:space="preserve">2. Yohanna 16:33 - "Waɗannan abubuwa na faɗa muku, domin a gare ni ku sami salama. A cikin duniya za ku sha wahala;</w:t>
      </w:r>
    </w:p>
    <w:p w14:paraId="5D9787B0" w14:textId="77777777" w:rsidR="00F90BDC" w:rsidRDefault="00F90BDC"/>
    <w:p w14:paraId="193D4EE5" w14:textId="77777777" w:rsidR="00F90BDC" w:rsidRDefault="00F90BDC">
      <w:r xmlns:w="http://schemas.openxmlformats.org/wordprocessingml/2006/main">
        <w:t xml:space="preserve">Markus 9:15 Da dukan mutane suka gan shi, suka yi mamaki ƙwarai, suka ruga wurinsa suka gaishe shi.</w:t>
      </w:r>
    </w:p>
    <w:p w14:paraId="60086681" w14:textId="77777777" w:rsidR="00F90BDC" w:rsidRDefault="00F90BDC"/>
    <w:p w14:paraId="3D514F5C" w14:textId="77777777" w:rsidR="00F90BDC" w:rsidRDefault="00F90BDC">
      <w:r xmlns:w="http://schemas.openxmlformats.org/wordprocessingml/2006/main">
        <w:t xml:space="preserve">Mutanen suka yi mamaki sa’ad da suka ga Yesu suka ruga suka gaishe shi.</w:t>
      </w:r>
    </w:p>
    <w:p w14:paraId="735E56DC" w14:textId="77777777" w:rsidR="00F90BDC" w:rsidRDefault="00F90BDC"/>
    <w:p w14:paraId="053718FB" w14:textId="77777777" w:rsidR="00F90BDC" w:rsidRDefault="00F90BDC">
      <w:r xmlns:w="http://schemas.openxmlformats.org/wordprocessingml/2006/main">
        <w:t xml:space="preserve">1. "Ikon Yesu, Ko Ta fuskar rashin tabbas"</w:t>
      </w:r>
    </w:p>
    <w:p w14:paraId="2DC60DC2" w14:textId="77777777" w:rsidR="00F90BDC" w:rsidRDefault="00F90BDC"/>
    <w:p w14:paraId="220A8446" w14:textId="77777777" w:rsidR="00F90BDC" w:rsidRDefault="00F90BDC">
      <w:r xmlns:w="http://schemas.openxmlformats.org/wordprocessingml/2006/main">
        <w:t xml:space="preserve">2. “Yesu Ya Cancanci Yabonmu”</w:t>
      </w:r>
    </w:p>
    <w:p w14:paraId="08813F22" w14:textId="77777777" w:rsidR="00F90BDC" w:rsidRDefault="00F90BDC"/>
    <w:p w14:paraId="615FBCB0" w14:textId="77777777" w:rsidR="00F90BDC" w:rsidRDefault="00F90BDC">
      <w:r xmlns:w="http://schemas.openxmlformats.org/wordprocessingml/2006/main">
        <w:t xml:space="preserve">1. Yohanna 4:25-26 - ? </w:t>
      </w:r>
      <w:r xmlns:w="http://schemas.openxmlformats.org/wordprocessingml/2006/main">
        <w:rPr>
          <w:rFonts w:ascii="맑은 고딕 Semilight" w:hAnsi="맑은 고딕 Semilight"/>
        </w:rPr>
        <w:t xml:space="preserve">쏷 </w:t>
      </w:r>
      <w:r xmlns:w="http://schemas.openxmlformats.org/wordprocessingml/2006/main">
        <w:t xml:space="preserve">mace ta ce masa, ? </w:t>
      </w:r>
      <w:r xmlns:w="http://schemas.openxmlformats.org/wordprocessingml/2006/main">
        <w:rPr>
          <w:rFonts w:ascii="맑은 고딕 Semilight" w:hAnsi="맑은 고딕 Semilight"/>
        </w:rPr>
        <w:t xml:space="preserve">Ku </w:t>
      </w:r>
      <w:r xmlns:w="http://schemas.openxmlformats.org/wordprocessingml/2006/main">
        <w:t xml:space="preserve">sani Almasihu yana zuwa (wanda ake kira Almasihu). Sa’ad da ya zo, zai faɗa mana kome.’Yesu ya ce mata, ? Waye </w:t>
      </w:r>
      <w:r xmlns:w="http://schemas.openxmlformats.org/wordprocessingml/2006/main">
        <w:rPr>
          <w:rFonts w:ascii="맑은 고딕 Semilight" w:hAnsi="맑은 고딕 Semilight"/>
        </w:rPr>
        <w:t xml:space="preserve">yayi </w:t>
      </w:r>
      <w:r xmlns:w="http://schemas.openxmlformats.org/wordprocessingml/2006/main">
        <w:t xml:space="preserve">miki magana shine shi.? </w:t>
      </w:r>
      <w:r xmlns:w="http://schemas.openxmlformats.org/wordprocessingml/2006/main">
        <w:rPr>
          <w:rFonts w:ascii="맑은 고딕 Semilight" w:hAnsi="맑은 고딕 Semilight"/>
        </w:rPr>
        <w:t xml:space="preserve">ku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Luka 8:48 - ? </w:t>
      </w:r>
      <w:r xmlns:w="http://schemas.openxmlformats.org/wordprocessingml/2006/main">
        <w:rPr>
          <w:rFonts w:ascii="맑은 고딕 Semilight" w:hAnsi="맑은 고딕 Semilight"/>
        </w:rPr>
        <w:t xml:space="preserve">쏛 </w:t>
      </w:r>
      <w:r xmlns:w="http://schemas.openxmlformats.org/wordprocessingml/2006/main">
        <w:t xml:space="preserve">nd ya ce mata, ? </w:t>
      </w:r>
      <w:r xmlns:w="http://schemas.openxmlformats.org/wordprocessingml/2006/main">
        <w:rPr>
          <w:rFonts w:ascii="맑은 고딕 Semilight" w:hAnsi="맑은 고딕 Semilight"/>
        </w:rPr>
        <w:t xml:space="preserve">쁃 </w:t>
      </w:r>
      <w:r xmlns:w="http://schemas.openxmlformats.org/wordprocessingml/2006/main">
        <w:t xml:space="preserve">aughter, bangaskiyarku ya warkar da ku; tafi lafiya.? </w:t>
      </w:r>
      <w:r xmlns:w="http://schemas.openxmlformats.org/wordprocessingml/2006/main">
        <w:rPr>
          <w:rFonts w:ascii="맑은 고딕 Semilight" w:hAnsi="맑은 고딕 Semilight"/>
        </w:rPr>
        <w:t xml:space="preserve">ku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Markus 9:16 Ya ce wa malaman Attaura, “Wace tambaya kuke da su?</w:t>
      </w:r>
    </w:p>
    <w:p w14:paraId="4152D8F6" w14:textId="77777777" w:rsidR="00F90BDC" w:rsidRDefault="00F90BDC"/>
    <w:p w14:paraId="225A3786" w14:textId="77777777" w:rsidR="00F90BDC" w:rsidRDefault="00F90BDC">
      <w:r xmlns:w="http://schemas.openxmlformats.org/wordprocessingml/2006/main">
        <w:t xml:space="preserve">Marubuta suka yi wa Yesu tambaya.</w:t>
      </w:r>
    </w:p>
    <w:p w14:paraId="7A10E791" w14:textId="77777777" w:rsidR="00F90BDC" w:rsidRDefault="00F90BDC"/>
    <w:p w14:paraId="7590A859" w14:textId="77777777" w:rsidR="00F90BDC" w:rsidRDefault="00F90BDC">
      <w:r xmlns:w="http://schemas.openxmlformats.org/wordprocessingml/2006/main">
        <w:t xml:space="preserve">1: Dole ne mu kasance a shirye mu yi wa Yesu tambayoyi.</w:t>
      </w:r>
    </w:p>
    <w:p w14:paraId="49975624" w14:textId="77777777" w:rsidR="00F90BDC" w:rsidRDefault="00F90BDC"/>
    <w:p w14:paraId="4DD08E00" w14:textId="77777777" w:rsidR="00F90BDC" w:rsidRDefault="00F90BDC">
      <w:r xmlns:w="http://schemas.openxmlformats.org/wordprocessingml/2006/main">
        <w:t xml:space="preserve">2: Dole ne mu kasance a shirye mu nemi hikima daga wurin Yesu.</w:t>
      </w:r>
    </w:p>
    <w:p w14:paraId="54E4778E" w14:textId="77777777" w:rsidR="00F90BDC" w:rsidRDefault="00F90BDC"/>
    <w:p w14:paraId="5BCB6F75" w14:textId="77777777" w:rsidR="00F90BDC" w:rsidRDefault="00F90BDC">
      <w:r xmlns:w="http://schemas.openxmlformats.org/wordprocessingml/2006/main">
        <w:t xml:space="preserve">1: Yakub 1:5- ? </w:t>
      </w:r>
      <w:r xmlns:w="http://schemas.openxmlformats.org/wordprocessingml/2006/main">
        <w:rPr>
          <w:rFonts w:ascii="맑은 고딕 Semilight" w:hAnsi="맑은 고딕 Semilight"/>
        </w:rPr>
        <w:t xml:space="preserve">쏧 </w:t>
      </w:r>
      <w:r xmlns:w="http://schemas.openxmlformats.org/wordprocessingml/2006/main">
        <w:t xml:space="preserve">Idan waninku ya rasa hikima, sai ya roƙi Allah, wanene yake bayarwa ga kowa ba tare da zargi ba, kuma za a ba shi.</w:t>
      </w:r>
    </w:p>
    <w:p w14:paraId="267FB26C" w14:textId="77777777" w:rsidR="00F90BDC" w:rsidRDefault="00F90BDC"/>
    <w:p w14:paraId="0BECA7B0" w14:textId="77777777" w:rsidR="00F90BDC" w:rsidRDefault="00F90BDC">
      <w:r xmlns:w="http://schemas.openxmlformats.org/wordprocessingml/2006/main">
        <w:t xml:space="preserve">2: Zabura 27:8- ? </w:t>
      </w:r>
      <w:r xmlns:w="http://schemas.openxmlformats.org/wordprocessingml/2006/main">
        <w:rPr>
          <w:rFonts w:ascii="맑은 고딕 Semilight" w:hAnsi="맑은 고딕 Semilight"/>
        </w:rPr>
        <w:t xml:space="preserve">🏮 </w:t>
      </w:r>
      <w:r xmlns:w="http://schemas.openxmlformats.org/wordprocessingml/2006/main">
        <w:t xml:space="preserve">zuciyar ta ce da kai, ? </w:t>
      </w:r>
      <w:r xmlns:w="http://schemas.openxmlformats.org/wordprocessingml/2006/main">
        <w:rPr>
          <w:rFonts w:ascii="맑은 고딕 Semilight" w:hAnsi="맑은 고딕 Semilight"/>
        </w:rPr>
        <w:t xml:space="preserve">쏶 </w:t>
      </w:r>
      <w:r xmlns:w="http://schemas.openxmlformats.org/wordprocessingml/2006/main">
        <w:t xml:space="preserve">fuskarsa? Fuskarka, Ubangiji, ina nema.</w:t>
      </w:r>
    </w:p>
    <w:p w14:paraId="10E9C53C" w14:textId="77777777" w:rsidR="00F90BDC" w:rsidRDefault="00F90BDC"/>
    <w:p w14:paraId="73404E68" w14:textId="77777777" w:rsidR="00F90BDC" w:rsidRDefault="00F90BDC">
      <w:r xmlns:w="http://schemas.openxmlformats.org/wordprocessingml/2006/main">
        <w:t xml:space="preserve">Markus 9:17 Sai ɗaya daga cikin taron ya amsa ya ce, “Malam, na kawo maka ɗana wanda yake da bebe.</w:t>
      </w:r>
    </w:p>
    <w:p w14:paraId="050CF428" w14:textId="77777777" w:rsidR="00F90BDC" w:rsidRDefault="00F90BDC"/>
    <w:p w14:paraId="5CFF461F" w14:textId="77777777" w:rsidR="00F90BDC" w:rsidRDefault="00F90BDC">
      <w:r xmlns:w="http://schemas.openxmlformats.org/wordprocessingml/2006/main">
        <w:t xml:space="preserve">Uba ya kawo ɗansa, wanda ba shi da ruhu, wurin Yesu don warkarwa.</w:t>
      </w:r>
    </w:p>
    <w:p w14:paraId="4831F7D1" w14:textId="77777777" w:rsidR="00F90BDC" w:rsidRDefault="00F90BDC"/>
    <w:p w14:paraId="3FFCDDA0" w14:textId="77777777" w:rsidR="00F90BDC" w:rsidRDefault="00F90BDC">
      <w:r xmlns:w="http://schemas.openxmlformats.org/wordprocessingml/2006/main">
        <w:t xml:space="preserve">1. Ikon Bangaskiya: Yadda Yesu Zai Iya Warkar da Gwagwarmayarmu</w:t>
      </w:r>
    </w:p>
    <w:p w14:paraId="62CF0EA7" w14:textId="77777777" w:rsidR="00F90BDC" w:rsidRDefault="00F90BDC"/>
    <w:p w14:paraId="3C71FA1B" w14:textId="77777777" w:rsidR="00F90BDC" w:rsidRDefault="00F90BDC">
      <w:r xmlns:w="http://schemas.openxmlformats.org/wordprocessingml/2006/main">
        <w:t xml:space="preserve">2. Tawakkali ga Allah: Dogara ga Ubangiji don Mu'ujizai</w:t>
      </w:r>
    </w:p>
    <w:p w14:paraId="7B94A4B0" w14:textId="77777777" w:rsidR="00F90BDC" w:rsidRDefault="00F90BDC"/>
    <w:p w14:paraId="107EEDB3" w14:textId="77777777" w:rsidR="00F90BDC" w:rsidRDefault="00F90BDC">
      <w:r xmlns:w="http://schemas.openxmlformats.org/wordprocessingml/2006/main">
        <w:t xml:space="preserve">1. Matta 17:15-20 - Yesu ya warkar da wani yaro da aljani</w:t>
      </w:r>
    </w:p>
    <w:p w14:paraId="7071A5F2" w14:textId="77777777" w:rsidR="00F90BDC" w:rsidRDefault="00F90BDC"/>
    <w:p w14:paraId="52F81E6A" w14:textId="77777777" w:rsidR="00F90BDC" w:rsidRDefault="00F90BDC">
      <w:r xmlns:w="http://schemas.openxmlformats.org/wordprocessingml/2006/main">
        <w:t xml:space="preserve">2. Luka 8:26-39 - Yesu ya kwantar da guguwa da warkar da wani mutum mai aljanu.</w:t>
      </w:r>
    </w:p>
    <w:p w14:paraId="13B398C2" w14:textId="77777777" w:rsidR="00F90BDC" w:rsidRDefault="00F90BDC"/>
    <w:p w14:paraId="6BF8128E" w14:textId="77777777" w:rsidR="00F90BDC" w:rsidRDefault="00F90BDC">
      <w:r xmlns:w="http://schemas.openxmlformats.org/wordprocessingml/2006/main">
        <w:t xml:space="preserve">Markus 9:18 Duk inda ya kama shi, yakan yayyage shi: yana kumfa, yana cizon haƙora, yana toshewa. kuma sun kasa.</w:t>
      </w:r>
    </w:p>
    <w:p w14:paraId="26ECC7C0" w14:textId="77777777" w:rsidR="00F90BDC" w:rsidRDefault="00F90BDC"/>
    <w:p w14:paraId="64B7D575" w14:textId="77777777" w:rsidR="00F90BDC" w:rsidRDefault="00F90BDC">
      <w:r xmlns:w="http://schemas.openxmlformats.org/wordprocessingml/2006/main">
        <w:t xml:space="preserve">Almajiran Yesu ba su iya fitar da aljani daga cikin mutum ba, sai Yesu ya shiga tsakani ya fitar da aljanin da kansa.</w:t>
      </w:r>
    </w:p>
    <w:p w14:paraId="7B84D8FE" w14:textId="77777777" w:rsidR="00F90BDC" w:rsidRDefault="00F90BDC"/>
    <w:p w14:paraId="32859344" w14:textId="77777777" w:rsidR="00F90BDC" w:rsidRDefault="00F90BDC">
      <w:r xmlns:w="http://schemas.openxmlformats.org/wordprocessingml/2006/main">
        <w:t xml:space="preserve">1. Za mu iya dogara ga Yesu sa’ad da muka fuskanci matsaloli fiye da namu.</w:t>
      </w:r>
    </w:p>
    <w:p w14:paraId="496F6F72" w14:textId="77777777" w:rsidR="00F90BDC" w:rsidRDefault="00F90BDC"/>
    <w:p w14:paraId="531336CA" w14:textId="77777777" w:rsidR="00F90BDC" w:rsidRDefault="00F90BDC">
      <w:r xmlns:w="http://schemas.openxmlformats.org/wordprocessingml/2006/main">
        <w:t xml:space="preserve">2. Dole ne mu dogara ga bangaskiyarmu da kuma ikon Yesu don mu sha kan cikas.</w:t>
      </w:r>
    </w:p>
    <w:p w14:paraId="2329BD13" w14:textId="77777777" w:rsidR="00F90BDC" w:rsidRDefault="00F90BDC"/>
    <w:p w14:paraId="134745A4" w14:textId="77777777" w:rsidR="00F90BDC" w:rsidRDefault="00F90BDC">
      <w:r xmlns:w="http://schemas.openxmlformats.org/wordprocessingml/2006/main">
        <w:t xml:space="preserve">1. Matta 17:18-20 – Yesu ya yarda almajiran sun kasa fitar da aljanin kuma ya bayyana cewa rashin bangaskiyarsu ne.</w:t>
      </w:r>
    </w:p>
    <w:p w14:paraId="30475FD9" w14:textId="77777777" w:rsidR="00F90BDC" w:rsidRDefault="00F90BDC"/>
    <w:p w14:paraId="3D34D54F" w14:textId="77777777" w:rsidR="00F90BDC" w:rsidRDefault="00F90BDC">
      <w:r xmlns:w="http://schemas.openxmlformats.org/wordprocessingml/2006/main">
        <w:t xml:space="preserve">2. Ibraniyawa 4:15-16 – Yesu Babban Firist ne mai juyayi wanda ya fahimci kasawarmu kuma yana yin roƙo a madadinmu.</w:t>
      </w:r>
    </w:p>
    <w:p w14:paraId="2EE80A7F" w14:textId="77777777" w:rsidR="00F90BDC" w:rsidRDefault="00F90BDC"/>
    <w:p w14:paraId="16E778F7" w14:textId="77777777" w:rsidR="00F90BDC" w:rsidRDefault="00F90BDC">
      <w:r xmlns:w="http://schemas.openxmlformats.org/wordprocessingml/2006/main">
        <w:t xml:space="preserve">Markus 9:19 Ya amsa masa ya ce, “Ya ku marasa bangaskiya, har yaushe zan kasance tare da ku? har yaushe zan jure ka? Ku kawo mini shi.</w:t>
      </w:r>
    </w:p>
    <w:p w14:paraId="49185281" w14:textId="77777777" w:rsidR="00F90BDC" w:rsidRDefault="00F90BDC"/>
    <w:p w14:paraId="4521F03C" w14:textId="77777777" w:rsidR="00F90BDC" w:rsidRDefault="00F90BDC">
      <w:r xmlns:w="http://schemas.openxmlformats.org/wordprocessingml/2006/main">
        <w:t xml:space="preserve">Yesu ya bayyana baƙin cikinsa game da tsara marasa bangaskiya da yake yi wa wa’azi, kuma ya gaya musu su kawo masa yaron da ruhu marar tsarki.</w:t>
      </w:r>
    </w:p>
    <w:p w14:paraId="420A11AD" w14:textId="77777777" w:rsidR="00F90BDC" w:rsidRDefault="00F90BDC"/>
    <w:p w14:paraId="1754F88F" w14:textId="77777777" w:rsidR="00F90BDC" w:rsidRDefault="00F90BDC">
      <w:r xmlns:w="http://schemas.openxmlformats.org/wordprocessingml/2006/main">
        <w:t xml:space="preserve">1. Zamani marasa bangaskiya: me yasa rashin bangaskiya a tsakaninmu?</w:t>
      </w:r>
    </w:p>
    <w:p w14:paraId="31D05034" w14:textId="77777777" w:rsidR="00F90BDC" w:rsidRDefault="00F90BDC"/>
    <w:p w14:paraId="1FA1B4F5" w14:textId="77777777" w:rsidR="00F90BDC" w:rsidRDefault="00F90BDC">
      <w:r xmlns:w="http://schemas.openxmlformats.org/wordprocessingml/2006/main">
        <w:t xml:space="preserve">2. Ikon Yesu: me ya sa za mu kawo masa nawayar mu.</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17:14-20 - Tattaunawar Yesu da almajiran game da bangaskiya.</w:t>
      </w:r>
    </w:p>
    <w:p w14:paraId="0D8DCBDD" w14:textId="77777777" w:rsidR="00F90BDC" w:rsidRDefault="00F90BDC"/>
    <w:p w14:paraId="13D29E7A" w14:textId="77777777" w:rsidR="00F90BDC" w:rsidRDefault="00F90BDC">
      <w:r xmlns:w="http://schemas.openxmlformats.org/wordprocessingml/2006/main">
        <w:t xml:space="preserve">2. Ibraniyawa 11:1 - "Yanzu bangaskiya ita ce tabbacin abubuwan da ake bege, tabbacin abubuwan da ba a gani ba."</w:t>
      </w:r>
    </w:p>
    <w:p w14:paraId="121662D9" w14:textId="77777777" w:rsidR="00F90BDC" w:rsidRDefault="00F90BDC"/>
    <w:p w14:paraId="7FDADEF8" w14:textId="77777777" w:rsidR="00F90BDC" w:rsidRDefault="00F90BDC">
      <w:r xmlns:w="http://schemas.openxmlformats.org/wordprocessingml/2006/main">
        <w:t xml:space="preserve">Markus 9:20 Suka kawo shi wurinsa. Da ya gan shi, sai ruhun ya girgiza shi. Ya fāɗi ƙasa yana ta kumfa.</w:t>
      </w:r>
    </w:p>
    <w:p w14:paraId="0AA8BC85" w14:textId="77777777" w:rsidR="00F90BDC" w:rsidRDefault="00F90BDC"/>
    <w:p w14:paraId="0654E781" w14:textId="77777777" w:rsidR="00F90BDC" w:rsidRDefault="00F90BDC">
      <w:r xmlns:w="http://schemas.openxmlformats.org/wordprocessingml/2006/main">
        <w:t xml:space="preserve">Aka kawo yaron wurin Yesu, da ya gan shi, nan da nan sai ruhun ya auka masa, ya fadi a kasa ya yi kumfa.</w:t>
      </w:r>
    </w:p>
    <w:p w14:paraId="0241E149" w14:textId="77777777" w:rsidR="00F90BDC" w:rsidRDefault="00F90BDC"/>
    <w:p w14:paraId="346C6172" w14:textId="77777777" w:rsidR="00F90BDC" w:rsidRDefault="00F90BDC">
      <w:r xmlns:w="http://schemas.openxmlformats.org/wordprocessingml/2006/main">
        <w:t xml:space="preserve">1. Ikon Allah akan Ayyukan Aljanu</w:t>
      </w:r>
    </w:p>
    <w:p w14:paraId="3CE32789" w14:textId="77777777" w:rsidR="00F90BDC" w:rsidRDefault="00F90BDC"/>
    <w:p w14:paraId="71708A6F" w14:textId="77777777" w:rsidR="00F90BDC" w:rsidRDefault="00F90BDC">
      <w:r xmlns:w="http://schemas.openxmlformats.org/wordprocessingml/2006/main">
        <w:t xml:space="preserve">2. Halin Mu'ujiza na Hidimar Yesu</w:t>
      </w:r>
    </w:p>
    <w:p w14:paraId="057BB219" w14:textId="77777777" w:rsidR="00F90BDC" w:rsidRDefault="00F90BDC"/>
    <w:p w14:paraId="756C209A" w14:textId="77777777" w:rsidR="00F90BDC" w:rsidRDefault="00F90BDC">
      <w:r xmlns:w="http://schemas.openxmlformats.org/wordprocessingml/2006/main">
        <w:t xml:space="preserve">1. Matta 8:16 – Da magariba ta yi, aka kawo wa Yesu da yawa masu aljanu, ya kuma kore ruhohin da kalma.</w:t>
      </w:r>
    </w:p>
    <w:p w14:paraId="502BA4A3" w14:textId="77777777" w:rsidR="00F90BDC" w:rsidRDefault="00F90BDC"/>
    <w:p w14:paraId="3557E23F" w14:textId="77777777" w:rsidR="00F90BDC" w:rsidRDefault="00F90BDC">
      <w:r xmlns:w="http://schemas.openxmlformats.org/wordprocessingml/2006/main">
        <w:t xml:space="preserve">2. Luka 4:35 – Yesu ya tsawata wa aljanin, sai ya fito daga cikin mutumin, kuma ya warke daga wannan lokacin.</w:t>
      </w:r>
    </w:p>
    <w:p w14:paraId="078F6D59" w14:textId="77777777" w:rsidR="00F90BDC" w:rsidRDefault="00F90BDC"/>
    <w:p w14:paraId="2462965F" w14:textId="77777777" w:rsidR="00F90BDC" w:rsidRDefault="00F90BDC">
      <w:r xmlns:w="http://schemas.openxmlformats.org/wordprocessingml/2006/main">
        <w:t xml:space="preserve">Markus 9:21 Ya tambayi mahaifinsa, “Tun yaushe ne wannan ya same shi? Sai ya ce, Na yaro.</w:t>
      </w:r>
    </w:p>
    <w:p w14:paraId="752F8656" w14:textId="77777777" w:rsidR="00F90BDC" w:rsidRDefault="00F90BDC"/>
    <w:p w14:paraId="3B418A8D" w14:textId="77777777" w:rsidR="00F90BDC" w:rsidRDefault="00F90BDC">
      <w:r xmlns:w="http://schemas.openxmlformats.org/wordprocessingml/2006/main">
        <w:t xml:space="preserve">Wani uba ya tambayi Yesu tsawon lokacin da ɗansa yake fama da rashin lafiya, sai uban ya amsa da cewa tun yana ƙarami ne.</w:t>
      </w:r>
    </w:p>
    <w:p w14:paraId="5C6D200F" w14:textId="77777777" w:rsidR="00F90BDC" w:rsidRDefault="00F90BDC"/>
    <w:p w14:paraId="6173BB4F" w14:textId="77777777" w:rsidR="00F90BDC" w:rsidRDefault="00F90BDC">
      <w:r xmlns:w="http://schemas.openxmlformats.org/wordprocessingml/2006/main">
        <w:t xml:space="preserve">1. Ikon Bangaskiya: Yadda Yesu Ya Warkar da Marasa Lafiya</w:t>
      </w:r>
    </w:p>
    <w:p w14:paraId="2FE5BA10" w14:textId="77777777" w:rsidR="00F90BDC" w:rsidRDefault="00F90BDC"/>
    <w:p w14:paraId="1B1FD507" w14:textId="77777777" w:rsidR="00F90BDC" w:rsidRDefault="00F90BDC">
      <w:r xmlns:w="http://schemas.openxmlformats.org/wordprocessingml/2006/main">
        <w:t xml:space="preserve">2. Falalar Hakuri: Tawakkali ga Allah a Lokacin Masifu</w:t>
      </w:r>
    </w:p>
    <w:p w14:paraId="2F3C1F86" w14:textId="77777777" w:rsidR="00F90BDC" w:rsidRDefault="00F90BDC"/>
    <w:p w14:paraId="30921113" w14:textId="77777777" w:rsidR="00F90BDC" w:rsidRDefault="00F90BDC">
      <w:r xmlns:w="http://schemas.openxmlformats.org/wordprocessingml/2006/main">
        <w:t xml:space="preserve">1. Matta 17:20 - Domin hakika, ina gaya muku, idan kuna da bangaskiya kamar ƙwayar mastad, za ku ce wa dutsen nan, ? </w:t>
      </w:r>
      <w:r xmlns:w="http://schemas.openxmlformats.org/wordprocessingml/2006/main">
        <w:rPr>
          <w:rFonts w:ascii="맑은 고딕 Semilight" w:hAnsi="맑은 고딕 Semilight"/>
        </w:rPr>
        <w:t xml:space="preserve">쁌 </w:t>
      </w:r>
      <w:r xmlns:w="http://schemas.openxmlformats.org/wordprocessingml/2006/main">
        <w:t xml:space="preserve">Ove daga nan zuwa can, kuma zai motsa, kuma babu abin da zai zama ba zai yiwu ba a gare ku.</w:t>
      </w:r>
    </w:p>
    <w:p w14:paraId="6EA5E4FC" w14:textId="77777777" w:rsidR="00F90BDC" w:rsidRDefault="00F90BDC"/>
    <w:p w14:paraId="6D4E84A4" w14:textId="77777777" w:rsidR="00F90BDC" w:rsidRDefault="00F90BDC">
      <w:r xmlns:w="http://schemas.openxmlformats.org/wordprocessingml/2006/main">
        <w:t xml:space="preserve">2. Yakubu 5:7-11 – Saboda haka, ’yan’uwa, ku yi haƙuri har zuwan Ubangiji. Dubi yadda manomi yake jiran ’ya’yan itace mai daraja na ƙasa, yana haƙuri da ita, har ya sami ruwan sama na fari da kuma marigayi. Kai kuma, kayi hakuri. Ku kafa zukatanku, gama zuwan Ubangiji ya kusa. ’Yan’uwa, kada ku yi wa juna gunaguni, don kada a hukunta ku; sai ga alƙali yana tsaye a bakin ƙofar. Kamar misalin wahala da haƙuri, ’yan’uwa, ku ɗauki annabawan da suka yi magana da sunan Ubangiji. Ga shi, muna la'akari da masu albarka waɗanda suka yi tsayin daka. Kun dai ji dagewar Ayuba, Kun ga nufin Ubangiji, yadda Ubangiji yake da tausayi da jinƙai.</w:t>
      </w:r>
    </w:p>
    <w:p w14:paraId="78437366" w14:textId="77777777" w:rsidR="00F90BDC" w:rsidRDefault="00F90BDC"/>
    <w:p w14:paraId="4EAEF894" w14:textId="77777777" w:rsidR="00F90BDC" w:rsidRDefault="00F90BDC">
      <w:r xmlns:w="http://schemas.openxmlformats.org/wordprocessingml/2006/main">
        <w:t xml:space="preserve">Markus 9:22 Sau da yawa takan jefa shi cikin wuta da ruwa don ya hallaka shi.</w:t>
      </w:r>
    </w:p>
    <w:p w14:paraId="29832E98" w14:textId="77777777" w:rsidR="00F90BDC" w:rsidRDefault="00F90BDC"/>
    <w:p w14:paraId="289F351E" w14:textId="77777777" w:rsidR="00F90BDC" w:rsidRDefault="00F90BDC">
      <w:r xmlns:w="http://schemas.openxmlformats.org/wordprocessingml/2006/main">
        <w:t xml:space="preserve">Wannan nassi ya ba da labarin wani uba da yake roƙon Yesu ya taimaki ɗansa da ke da mugun ruhu.</w:t>
      </w:r>
    </w:p>
    <w:p w14:paraId="7EC586B4" w14:textId="77777777" w:rsidR="00F90BDC" w:rsidRDefault="00F90BDC"/>
    <w:p w14:paraId="7ACD9A2D" w14:textId="77777777" w:rsidR="00F90BDC" w:rsidRDefault="00F90BDC">
      <w:r xmlns:w="http://schemas.openxmlformats.org/wordprocessingml/2006/main">
        <w:t xml:space="preserve">1. Tausayin Allah da Ikonsa: Koyan Dogara ga Qarfin Ubangiji</w:t>
      </w:r>
    </w:p>
    <w:p w14:paraId="3CA0BB0A" w14:textId="77777777" w:rsidR="00F90BDC" w:rsidRDefault="00F90BDC"/>
    <w:p w14:paraId="7D3450DC" w14:textId="77777777" w:rsidR="00F90BDC" w:rsidRDefault="00F90BDC">
      <w:r xmlns:w="http://schemas.openxmlformats.org/wordprocessingml/2006/main">
        <w:t xml:space="preserve">2. Cire Masifu: Neman bege a lokutan wahala</w:t>
      </w:r>
    </w:p>
    <w:p w14:paraId="5B0F0D25" w14:textId="77777777" w:rsidR="00F90BDC" w:rsidRDefault="00F90BDC"/>
    <w:p w14:paraId="6B781CC8" w14:textId="77777777" w:rsidR="00F90BDC" w:rsidRDefault="00F90BDC">
      <w:r xmlns:w="http://schemas.openxmlformats.org/wordprocessingml/2006/main">
        <w:t xml:space="preserve">1. Ishaya 41:10 - "Kada ka ji tsoro, gama ina tare da kai, kada ka ji tsoro, gama ni ne Allahnka, zan ƙarfafa ka, in taimake ka, zan riƙe ka da hannun dama na adalci."</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Romawa 8:28 - "Mun kuma sani cewa ga waɗanda suke ƙaunar Allah, abu duka yana aiki tare domin alheri, ga waɗanda aka kira bisa ga nufinsa."</w:t>
      </w:r>
    </w:p>
    <w:p w14:paraId="5A958EC4" w14:textId="77777777" w:rsidR="00F90BDC" w:rsidRDefault="00F90BDC"/>
    <w:p w14:paraId="3692DFC1" w14:textId="77777777" w:rsidR="00F90BDC" w:rsidRDefault="00F90BDC">
      <w:r xmlns:w="http://schemas.openxmlformats.org/wordprocessingml/2006/main">
        <w:t xml:space="preserve">Markus 9:23 Yesu ya ce masa, “In za ka iya ba da gaskiya, dukan abu mai yiwuwa ne ga mai ba da gaskiya.</w:t>
      </w:r>
    </w:p>
    <w:p w14:paraId="3B9EADD4" w14:textId="77777777" w:rsidR="00F90BDC" w:rsidRDefault="00F90BDC"/>
    <w:p w14:paraId="517F7921" w14:textId="77777777" w:rsidR="00F90BDC" w:rsidRDefault="00F90BDC">
      <w:r xmlns:w="http://schemas.openxmlformats.org/wordprocessingml/2006/main">
        <w:t xml:space="preserve">Ikon bangaskiya da bangaskiya cikin Yesu Kiristi na iya yin abubuwan al'ajabi.</w:t>
      </w:r>
    </w:p>
    <w:p w14:paraId="2256BC09" w14:textId="77777777" w:rsidR="00F90BDC" w:rsidRDefault="00F90BDC"/>
    <w:p w14:paraId="74785EF6" w14:textId="77777777" w:rsidR="00F90BDC" w:rsidRDefault="00F90BDC">
      <w:r xmlns:w="http://schemas.openxmlformats.org/wordprocessingml/2006/main">
        <w:t xml:space="preserve">1: Bangaskiya ga Yesu shine mabuɗin buɗe kowane abu.</w:t>
      </w:r>
    </w:p>
    <w:p w14:paraId="48DFFE53" w14:textId="77777777" w:rsidR="00F90BDC" w:rsidRDefault="00F90BDC"/>
    <w:p w14:paraId="542C92D6" w14:textId="77777777" w:rsidR="00F90BDC" w:rsidRDefault="00F90BDC">
      <w:r xmlns:w="http://schemas.openxmlformats.org/wordprocessingml/2006/main">
        <w:t xml:space="preserve">2: Yi imani da Yesu kuma za ku iya cimma wani abu.</w:t>
      </w:r>
    </w:p>
    <w:p w14:paraId="4D0A1008" w14:textId="77777777" w:rsidR="00F90BDC" w:rsidRDefault="00F90BDC"/>
    <w:p w14:paraId="1615D927" w14:textId="77777777" w:rsidR="00F90BDC" w:rsidRDefault="00F90BDC">
      <w:r xmlns:w="http://schemas.openxmlformats.org/wordprocessingml/2006/main">
        <w:t xml:space="preserve">1: Ibraniyawa 11: 1 - "Yanzu bangaskiya ita ce ainihin abubuwan da ake bege, shaidar abubuwan da ba a gani ba."</w:t>
      </w:r>
    </w:p>
    <w:p w14:paraId="5F386344" w14:textId="77777777" w:rsidR="00F90BDC" w:rsidRDefault="00F90BDC"/>
    <w:p w14:paraId="11450717" w14:textId="77777777" w:rsidR="00F90BDC" w:rsidRDefault="00F90BDC">
      <w:r xmlns:w="http://schemas.openxmlformats.org/wordprocessingml/2006/main">
        <w:t xml:space="preserve">2: John 14: 12-14 - "Hakika, hakika, ina gaya muku, wanda ya gaskata da ni, ayyukan da ni ke yi, shi ma zai yi; ayyukan da suka fi wadannan za ya yi; domin ina zuwa wurin Ubana. . Dukan abin da kuka roƙa da sunana, zan yi, domin a ɗaukaka Uban cikin Ɗan. Idan kun roƙi kome da sunana, zan yi.</w:t>
      </w:r>
    </w:p>
    <w:p w14:paraId="202DB99A" w14:textId="77777777" w:rsidR="00F90BDC" w:rsidRDefault="00F90BDC"/>
    <w:p w14:paraId="1535FDEC" w14:textId="77777777" w:rsidR="00F90BDC" w:rsidRDefault="00F90BDC">
      <w:r xmlns:w="http://schemas.openxmlformats.org/wordprocessingml/2006/main">
        <w:t xml:space="preserve">Markus 9:24 Nan da nan uban yaron ya ɗaga murya ya ce da hawaye, ya Ubangiji, na gaskata; Ka taimake ka kafircina.</w:t>
      </w:r>
    </w:p>
    <w:p w14:paraId="535B0A52" w14:textId="77777777" w:rsidR="00F90BDC" w:rsidRDefault="00F90BDC"/>
    <w:p w14:paraId="66A7BF7B" w14:textId="77777777" w:rsidR="00F90BDC" w:rsidRDefault="00F90BDC">
      <w:r xmlns:w="http://schemas.openxmlformats.org/wordprocessingml/2006/main">
        <w:t xml:space="preserve">Uban yaron a cikin Markus 9:24 ya bayyana bangaskiyarsa kuma ya nemi taimako a cikin rashin bangaskiyarsa.</w:t>
      </w:r>
    </w:p>
    <w:p w14:paraId="4C69CDC4" w14:textId="77777777" w:rsidR="00F90BDC" w:rsidRDefault="00F90BDC"/>
    <w:p w14:paraId="1207AA41" w14:textId="77777777" w:rsidR="00F90BDC" w:rsidRDefault="00F90BDC">
      <w:r xmlns:w="http://schemas.openxmlformats.org/wordprocessingml/2006/main">
        <w:t xml:space="preserve">1. Dogara ga Allah: Kukan Uba na neman taimako</w:t>
      </w:r>
    </w:p>
    <w:p w14:paraId="4B1B2F1E" w14:textId="77777777" w:rsidR="00F90BDC" w:rsidRDefault="00F90BDC"/>
    <w:p w14:paraId="6CEB71E1" w14:textId="77777777" w:rsidR="00F90BDC" w:rsidRDefault="00F90BDC">
      <w:r xmlns:w="http://schemas.openxmlformats.org/wordprocessingml/2006/main">
        <w:t xml:space="preserve">2. Sanin Bambancin Imani da Kafirci</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Romawa 10:17 – Don haka bangaskiya daga ji take zuwa, ji kuma ta wurin maganar Almasihu ne.</w:t>
      </w:r>
    </w:p>
    <w:p w14:paraId="1A2AAEEC" w14:textId="77777777" w:rsidR="00F90BDC" w:rsidRDefault="00F90BDC"/>
    <w:p w14:paraId="72854B41" w14:textId="77777777" w:rsidR="00F90BDC" w:rsidRDefault="00F90BDC">
      <w:r xmlns:w="http://schemas.openxmlformats.org/wordprocessingml/2006/main">
        <w:t xml:space="preserve">2. Yaƙub 1:2-4 – Ya ku ’yan’uwana, sa’ad da kuke fuskantar gwaji iri-iri, ku lissafta shi duka abin farin ciki ne, gama kun sani gwajin bangaskiyarku yana ba da ƙarfi. Kuma sai haƙuri ya cika aikinsa, tsammaninku, ku kasance cikakku, ba ku da kome.</w:t>
      </w:r>
    </w:p>
    <w:p w14:paraId="7EA4ED4D" w14:textId="77777777" w:rsidR="00F90BDC" w:rsidRDefault="00F90BDC"/>
    <w:p w14:paraId="1830AA5F" w14:textId="77777777" w:rsidR="00F90BDC" w:rsidRDefault="00F90BDC">
      <w:r xmlns:w="http://schemas.openxmlformats.org/wordprocessingml/2006/main">
        <w:t xml:space="preserve">Markus 9:25 Da Yesu ya ga jama’a suna taruwa a guje, sai ya tsawata wa mugun ruhun, ya ce masa, “Kai bebe, kurma, ina ba ka umarni, ka fito daga cikinsa, kada ka ƙara shiga cikinsa.</w:t>
      </w:r>
    </w:p>
    <w:p w14:paraId="1E04BAAE" w14:textId="77777777" w:rsidR="00F90BDC" w:rsidRDefault="00F90BDC"/>
    <w:p w14:paraId="367A7995" w14:textId="77777777" w:rsidR="00F90BDC" w:rsidRDefault="00F90BDC">
      <w:r xmlns:w="http://schemas.openxmlformats.org/wordprocessingml/2006/main">
        <w:t xml:space="preserve">Yesu ya ga taron mutane kuma ya tsauta wa wani mugun ruhu, ya umarce shi ya bar mutumin kuma kada ya koma.</w:t>
      </w:r>
    </w:p>
    <w:p w14:paraId="139710D7" w14:textId="77777777" w:rsidR="00F90BDC" w:rsidRDefault="00F90BDC"/>
    <w:p w14:paraId="256DB510" w14:textId="77777777" w:rsidR="00F90BDC" w:rsidRDefault="00F90BDC">
      <w:r xmlns:w="http://schemas.openxmlformats.org/wordprocessingml/2006/main">
        <w:t xml:space="preserve">1. Ikon Kiristi: Yadda Yesu Ya Ci Nasara Ikon Duhu</w:t>
      </w:r>
    </w:p>
    <w:p w14:paraId="7CC8000C" w14:textId="77777777" w:rsidR="00F90BDC" w:rsidRDefault="00F90BDC"/>
    <w:p w14:paraId="1FB6D960" w14:textId="77777777" w:rsidR="00F90BDC" w:rsidRDefault="00F90BDC">
      <w:r xmlns:w="http://schemas.openxmlformats.org/wordprocessingml/2006/main">
        <w:t xml:space="preserve">2. Ikon Yesu: Da'awar Nasararmu Ta wurinsa</w:t>
      </w:r>
    </w:p>
    <w:p w14:paraId="44BE0C05" w14:textId="77777777" w:rsidR="00F90BDC" w:rsidRDefault="00F90BDC"/>
    <w:p w14:paraId="49DFF4FB" w14:textId="77777777" w:rsidR="00F90BDC" w:rsidRDefault="00F90BDC">
      <w:r xmlns:w="http://schemas.openxmlformats.org/wordprocessingml/2006/main">
        <w:t xml:space="preserve">1. Yohanna 16:33 - "Na faɗa muku waɗannan abubuwa domin a cikina ku sami salama. A cikin duniya za ku sha wahala.</w:t>
      </w:r>
    </w:p>
    <w:p w14:paraId="2FC620DE" w14:textId="77777777" w:rsidR="00F90BDC" w:rsidRDefault="00F90BDC"/>
    <w:p w14:paraId="5EE7BCC3" w14:textId="77777777" w:rsidR="00F90BDC" w:rsidRDefault="00F90BDC">
      <w:r xmlns:w="http://schemas.openxmlformats.org/wordprocessingml/2006/main">
        <w:t xml:space="preserve">2. Kolosiyawa 2:15 - "Ya kuma kwance iko da iko, ya bayyana su a fili, yana cin nasara a kansu ta wurin gicciye."</w:t>
      </w:r>
    </w:p>
    <w:p w14:paraId="7B41760E" w14:textId="77777777" w:rsidR="00F90BDC" w:rsidRDefault="00F90BDC"/>
    <w:p w14:paraId="195AE289" w14:textId="77777777" w:rsidR="00F90BDC" w:rsidRDefault="00F90BDC">
      <w:r xmlns:w="http://schemas.openxmlformats.org/wordprocessingml/2006/main">
        <w:t xml:space="preserve">Markus 9:26 Sai ruhun ya yi kuka, ya yayyage shi, ya fita daga cikinsa. Har da yawa suka ce, Ya mutu.</w:t>
      </w:r>
    </w:p>
    <w:p w14:paraId="4EB16787" w14:textId="77777777" w:rsidR="00F90BDC" w:rsidRDefault="00F90BDC"/>
    <w:p w14:paraId="06DD8402" w14:textId="77777777" w:rsidR="00F90BDC" w:rsidRDefault="00F90BDC">
      <w:r xmlns:w="http://schemas.openxmlformats.org/wordprocessingml/2006/main">
        <w:t xml:space="preserve">Yesu ya fitar da mugun ruhu, ya sa wanda aka azabtar ya zama kamar matattu. Mutane da yawa sun gaskata ya mutu.</w:t>
      </w:r>
    </w:p>
    <w:p w14:paraId="7B1DEBA8" w14:textId="77777777" w:rsidR="00F90BDC" w:rsidRDefault="00F90BDC"/>
    <w:p w14:paraId="45E68F4E" w14:textId="77777777" w:rsidR="00F90BDC" w:rsidRDefault="00F90BDC">
      <w:r xmlns:w="http://schemas.openxmlformats.org/wordprocessingml/2006/main">
        <w:t xml:space="preserve">1. Ikon Yesu bisa Mugunta</w:t>
      </w:r>
    </w:p>
    <w:p w14:paraId="3914862B" w14:textId="77777777" w:rsidR="00F90BDC" w:rsidRDefault="00F90BDC"/>
    <w:p w14:paraId="636BE980" w14:textId="77777777" w:rsidR="00F90BDC" w:rsidRDefault="00F90BDC">
      <w:r xmlns:w="http://schemas.openxmlformats.org/wordprocessingml/2006/main">
        <w:t xml:space="preserve">2. Mu'ujizar Waraka</w:t>
      </w:r>
    </w:p>
    <w:p w14:paraId="3DE9B116" w14:textId="77777777" w:rsidR="00F90BDC" w:rsidRDefault="00F90BDC"/>
    <w:p w14:paraId="493B6DD0" w14:textId="77777777" w:rsidR="00F90BDC" w:rsidRDefault="00F90BDC">
      <w:r xmlns:w="http://schemas.openxmlformats.org/wordprocessingml/2006/main">
        <w:t xml:space="preserve">1. Luka 8:26-39 - Yesu ya warkar da wani mutum mai aljanu da yawa</w:t>
      </w:r>
    </w:p>
    <w:p w14:paraId="07F08FB8" w14:textId="77777777" w:rsidR="00F90BDC" w:rsidRDefault="00F90BDC"/>
    <w:p w14:paraId="32C64070" w14:textId="77777777" w:rsidR="00F90BDC" w:rsidRDefault="00F90BDC">
      <w:r xmlns:w="http://schemas.openxmlformats.org/wordprocessingml/2006/main">
        <w:t xml:space="preserve">2. Matta 17:14-20 – Yesu ya warkar da wani yaro da ƙazanta aljan</w:t>
      </w:r>
    </w:p>
    <w:p w14:paraId="7AA2E42C" w14:textId="77777777" w:rsidR="00F90BDC" w:rsidRDefault="00F90BDC"/>
    <w:p w14:paraId="561863DE" w14:textId="77777777" w:rsidR="00F90BDC" w:rsidRDefault="00F90BDC">
      <w:r xmlns:w="http://schemas.openxmlformats.org/wordprocessingml/2006/main">
        <w:t xml:space="preserve">Markus 9:27 Amma Yesu ya kama hannunsa, ya ɗaga shi. sai ya tashi.</w:t>
      </w:r>
    </w:p>
    <w:p w14:paraId="00BC2D78" w14:textId="77777777" w:rsidR="00F90BDC" w:rsidRDefault="00F90BDC"/>
    <w:p w14:paraId="4E2904B2" w14:textId="77777777" w:rsidR="00F90BDC" w:rsidRDefault="00F90BDC">
      <w:r xmlns:w="http://schemas.openxmlformats.org/wordprocessingml/2006/main">
        <w:t xml:space="preserve">Yesu ya nuna ikonsa da ikonsa bisa mutuwa ta wajen ta da matattu.</w:t>
      </w:r>
    </w:p>
    <w:p w14:paraId="16A61209" w14:textId="77777777" w:rsidR="00F90BDC" w:rsidRDefault="00F90BDC"/>
    <w:p w14:paraId="7C0E9B63" w14:textId="77777777" w:rsidR="00F90BDC" w:rsidRDefault="00F90BDC">
      <w:r xmlns:w="http://schemas.openxmlformats.org/wordprocessingml/2006/main">
        <w:t xml:space="preserve">1: Yesu yana da iko da ikon yin nasara da mutuwa kuma ya rayar da waɗanda suka mutu.</w:t>
      </w:r>
    </w:p>
    <w:p w14:paraId="576C270A" w14:textId="77777777" w:rsidR="00F90BDC" w:rsidRDefault="00F90BDC"/>
    <w:p w14:paraId="6B22910F" w14:textId="77777777" w:rsidR="00F90BDC" w:rsidRDefault="00F90BDC">
      <w:r xmlns:w="http://schemas.openxmlformats.org/wordprocessingml/2006/main">
        <w:t xml:space="preserve">2: Yesu yana iya warkar da har ma mafi ƙalubale na yanayi, kuma ya ba da bege ga mafi yawan bege.</w:t>
      </w:r>
    </w:p>
    <w:p w14:paraId="2823D1E7" w14:textId="77777777" w:rsidR="00F90BDC" w:rsidRDefault="00F90BDC"/>
    <w:p w14:paraId="013862AA" w14:textId="77777777" w:rsidR="00F90BDC" w:rsidRDefault="00F90BDC">
      <w:r xmlns:w="http://schemas.openxmlformats.org/wordprocessingml/2006/main">
        <w:t xml:space="preserve">1: Yohanna 11:25-26 - Yesu ya ce mata, "Ni ne tashin matattu, ni ne rai."</w:t>
      </w:r>
    </w:p>
    <w:p w14:paraId="6B2DBBC4" w14:textId="77777777" w:rsidR="00F90BDC" w:rsidRDefault="00F90BDC"/>
    <w:p w14:paraId="54894E41" w14:textId="77777777" w:rsidR="00F90BDC" w:rsidRDefault="00F90BDC">
      <w:r xmlns:w="http://schemas.openxmlformats.org/wordprocessingml/2006/main">
        <w:t xml:space="preserve">2: Romawa 6: 9-10 - Mun sani cewa Kristi, da ya tashi daga matattu, ba zai sake mutuwa ba; mutuwa ba ta da iko a kansa. Domin mutuwar da ya mutu, ya mutu ga zunubi sau ɗaya, amma ran da yake rayuwa yana rayuwa ga Allah.</w:t>
      </w:r>
    </w:p>
    <w:p w14:paraId="328C0954" w14:textId="77777777" w:rsidR="00F90BDC" w:rsidRDefault="00F90BDC"/>
    <w:p w14:paraId="414E9CB4" w14:textId="77777777" w:rsidR="00F90BDC" w:rsidRDefault="00F90BDC">
      <w:r xmlns:w="http://schemas.openxmlformats.org/wordprocessingml/2006/main">
        <w:t xml:space="preserve">Markus 9:28 Da ya shiga gida, almajiransa suka tambaye shi a keɓe, suka ce, “Don me muka kasa fitar da shi?</w:t>
      </w:r>
    </w:p>
    <w:p w14:paraId="7FDE8046" w14:textId="77777777" w:rsidR="00F90BDC" w:rsidRDefault="00F90BDC"/>
    <w:p w14:paraId="15EC0A4C" w14:textId="77777777" w:rsidR="00F90BDC" w:rsidRDefault="00F90BDC">
      <w:r xmlns:w="http://schemas.openxmlformats.org/wordprocessingml/2006/main">
        <w:t xml:space="preserve">Almajiran Yesu suka tambayi Yesu dalilin da ya sa ba su iya fitar da aljani ba.</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Bangaskiya: Yadda Ake Cin Ƙalubale da Yesu</w:t>
      </w:r>
    </w:p>
    <w:p w14:paraId="73D6B207" w14:textId="77777777" w:rsidR="00F90BDC" w:rsidRDefault="00F90BDC"/>
    <w:p w14:paraId="0E78BB65" w14:textId="77777777" w:rsidR="00F90BDC" w:rsidRDefault="00F90BDC">
      <w:r xmlns:w="http://schemas.openxmlformats.org/wordprocessingml/2006/main">
        <w:t xml:space="preserve">2. Kar Ka Rasa Bege: Lokacin Fuskantar Ayyukan da Ba Zai yuwu ba</w:t>
      </w:r>
    </w:p>
    <w:p w14:paraId="48B9C71D" w14:textId="77777777" w:rsidR="00F90BDC" w:rsidRDefault="00F90BDC"/>
    <w:p w14:paraId="1A1890EF" w14:textId="77777777" w:rsidR="00F90BDC" w:rsidRDefault="00F90BDC">
      <w:r xmlns:w="http://schemas.openxmlformats.org/wordprocessingml/2006/main">
        <w:t xml:space="preserve">1. Matta 17:20 - Ya ce musu, ? </w:t>
      </w:r>
      <w:r xmlns:w="http://schemas.openxmlformats.org/wordprocessingml/2006/main">
        <w:rPr>
          <w:rFonts w:ascii="맑은 고딕 Semilight" w:hAnsi="맑은 고딕 Semilight"/>
        </w:rPr>
        <w:t xml:space="preserve">saboda </w:t>
      </w:r>
      <w:r xmlns:w="http://schemas.openxmlformats.org/wordprocessingml/2006/main">
        <w:t xml:space="preserve">ƙarancin bangaskiyarku. Hakika, ina gaya muku, idan kuna da bangaskiya kamar ƙwayar mastad, za ku ce wa dutsen nan, ? </w:t>
      </w:r>
      <w:r xmlns:w="http://schemas.openxmlformats.org/wordprocessingml/2006/main">
        <w:rPr>
          <w:rFonts w:ascii="맑은 고딕 Semilight" w:hAnsi="맑은 고딕 Semilight"/>
        </w:rPr>
        <w:t xml:space="preserve">쁌 </w:t>
      </w:r>
      <w:r xmlns:w="http://schemas.openxmlformats.org/wordprocessingml/2006/main">
        <w:t xml:space="preserve">Ove daga nan zuwa can, kuma zai motsa, kuma babu abin da zai zama ba zai yiwu ba a gare ku.</w:t>
      </w:r>
    </w:p>
    <w:p w14:paraId="3B7CDBCB" w14:textId="77777777" w:rsidR="00F90BDC" w:rsidRDefault="00F90BDC"/>
    <w:p w14:paraId="4008D2B6" w14:textId="77777777" w:rsidR="00F90BDC" w:rsidRDefault="00F90BDC">
      <w:r xmlns:w="http://schemas.openxmlformats.org/wordprocessingml/2006/main">
        <w:t xml:space="preserve">2. Afisawa 6:10-18 - A ƙarshe, ku ƙarfafa cikin Ubangiji da ƙarfin ikonsa. Ku yafa dukan makamai na Allah, domin ku iya yin tsayayya da makircin Iblis.</w:t>
      </w:r>
    </w:p>
    <w:p w14:paraId="2D887366" w14:textId="77777777" w:rsidR="00F90BDC" w:rsidRDefault="00F90BDC"/>
    <w:p w14:paraId="66BFDD61" w14:textId="77777777" w:rsidR="00F90BDC" w:rsidRDefault="00F90BDC">
      <w:r xmlns:w="http://schemas.openxmlformats.org/wordprocessingml/2006/main">
        <w:t xml:space="preserve">Markus 9:29 Ya ce musu, “Irin nan ba zai iya fitowa da kome ba, sai da addu’a da azumi.</w:t>
      </w:r>
    </w:p>
    <w:p w14:paraId="699CBD75" w14:textId="77777777" w:rsidR="00F90BDC" w:rsidRDefault="00F90BDC"/>
    <w:p w14:paraId="3D1D2EEF" w14:textId="77777777" w:rsidR="00F90BDC" w:rsidRDefault="00F90BDC">
      <w:r xmlns:w="http://schemas.openxmlformats.org/wordprocessingml/2006/main">
        <w:t xml:space="preserve">Wannan ayar tana jaddada muhimmancin addu'a da azumi domin a shawo kan yakoki masu wuyar ruhi.</w:t>
      </w:r>
    </w:p>
    <w:p w14:paraId="239E6336" w14:textId="77777777" w:rsidR="00F90BDC" w:rsidRDefault="00F90BDC"/>
    <w:p w14:paraId="0E50E709" w14:textId="77777777" w:rsidR="00F90BDC" w:rsidRDefault="00F90BDC">
      <w:r xmlns:w="http://schemas.openxmlformats.org/wordprocessingml/2006/main">
        <w:t xml:space="preserve">1. Ikon Addu'a da Azumi: Yadda ake cin galaba a Yakin Ruhaniya</w:t>
      </w:r>
    </w:p>
    <w:p w14:paraId="50BC04A2" w14:textId="77777777" w:rsidR="00F90BDC" w:rsidRDefault="00F90BDC"/>
    <w:p w14:paraId="580A95D0" w14:textId="77777777" w:rsidR="00F90BDC" w:rsidRDefault="00F90BDC">
      <w:r xmlns:w="http://schemas.openxmlformats.org/wordprocessingml/2006/main">
        <w:t xml:space="preserve">2. Wajabcin Sallah da Azumi: Mabudin Nasara</w:t>
      </w:r>
    </w:p>
    <w:p w14:paraId="29223A09" w14:textId="77777777" w:rsidR="00F90BDC" w:rsidRDefault="00F90BDC"/>
    <w:p w14:paraId="21192D35" w14:textId="77777777" w:rsidR="00F90BDC" w:rsidRDefault="00F90BDC">
      <w:r xmlns:w="http://schemas.openxmlformats.org/wordprocessingml/2006/main">
        <w:t xml:space="preserve">1. Yaƙub 5:16 ? </w:t>
      </w:r>
      <w:r xmlns:w="http://schemas.openxmlformats.org/wordprocessingml/2006/main">
        <w:rPr>
          <w:rFonts w:ascii="맑은 고딕 Semilight" w:hAnsi="맑은 고딕 Semilight"/>
        </w:rPr>
        <w:t xml:space="preserve">Don </w:t>
      </w:r>
      <w:r xmlns:w="http://schemas.openxmlformats.org/wordprocessingml/2006/main">
        <w:t xml:space="preserve">haka ku shaida wa juna zunubanku, ku yi wa juna addu'a domin ku sami waraka. Addu'ar mutumin kirki tana da karfi da tasiri.??</w:t>
      </w:r>
    </w:p>
    <w:p w14:paraId="5DE81E19" w14:textId="77777777" w:rsidR="00F90BDC" w:rsidRDefault="00F90BDC"/>
    <w:p w14:paraId="2CD788BD" w14:textId="77777777" w:rsidR="00F90BDC" w:rsidRDefault="00F90BDC">
      <w:r xmlns:w="http://schemas.openxmlformats.org/wordprocessingml/2006/main">
        <w:t xml:space="preserve">2. Matiyu 6:16-18 ? </w:t>
      </w:r>
      <w:r xmlns:w="http://schemas.openxmlformats.org/wordprocessingml/2006/main">
        <w:rPr>
          <w:rFonts w:ascii="맑은 고딕 Semilight" w:hAnsi="맑은 고딕 Semilight"/>
        </w:rPr>
        <w:t xml:space="preserve">🏻 </w:t>
      </w:r>
      <w:r xmlns:w="http://schemas.openxmlformats.org/wordprocessingml/2006/main">
        <w:t xml:space="preserve">Kaji kuna azumi, kada ku zama kamar munafukai, don suna ɓata fuska don su nuna ma wasu suna azumi. Hakika, ina gaya muku, sun sami cikakkiyar ladarsu. Amma in za ka yi azumi, sai ka sa mai a kai, ka wanke fuskarka, don kada a gane cewa kana azumi, sai ga Ubanka kaɗai, wanda yake gaibu; kuma Uban ku wanda yake ganin abin da ake yi a asirce zai saka muku. ??</w:t>
      </w:r>
    </w:p>
    <w:p w14:paraId="63A58476" w14:textId="77777777" w:rsidR="00F90BDC" w:rsidRDefault="00F90BDC"/>
    <w:p w14:paraId="5FD79FD9" w14:textId="77777777" w:rsidR="00F90BDC" w:rsidRDefault="00F90BDC">
      <w:r xmlns:w="http://schemas.openxmlformats.org/wordprocessingml/2006/main">
        <w:t xml:space="preserve">Markus 9:30 Sai suka tashi daga nan suka bi ta ƙasar Galili. Kuma bai so wani mutum ya sani ba.</w:t>
      </w:r>
    </w:p>
    <w:p w14:paraId="6E1C20C5" w14:textId="77777777" w:rsidR="00F90BDC" w:rsidRDefault="00F90BDC"/>
    <w:p w14:paraId="482216B5" w14:textId="77777777" w:rsidR="00F90BDC" w:rsidRDefault="00F90BDC">
      <w:r xmlns:w="http://schemas.openxmlformats.org/wordprocessingml/2006/main">
        <w:t xml:space="preserve">Almajiran suka tashi daga inda suke, suka bi ta ƙasar Galili, amma Yesu bai so kowa ya sani ba.</w:t>
      </w:r>
    </w:p>
    <w:p w14:paraId="5ECE0262" w14:textId="77777777" w:rsidR="00F90BDC" w:rsidRDefault="00F90BDC"/>
    <w:p w14:paraId="203E4145" w14:textId="77777777" w:rsidR="00F90BDC" w:rsidRDefault="00F90BDC">
      <w:r xmlns:w="http://schemas.openxmlformats.org/wordprocessingml/2006/main">
        <w:t xml:space="preserve">1. Ƙarfin Sirri - Muhimmancin iya rufawa asiri, koda kuwa yana iya zama kamar ba ta da hankali.</w:t>
      </w:r>
    </w:p>
    <w:p w14:paraId="0F5ABB7A" w14:textId="77777777" w:rsidR="00F90BDC" w:rsidRDefault="00F90BDC"/>
    <w:p w14:paraId="26D6EEC5" w14:textId="77777777" w:rsidR="00F90BDC" w:rsidRDefault="00F90BDC">
      <w:r xmlns:w="http://schemas.openxmlformats.org/wordprocessingml/2006/main">
        <w:t xml:space="preserve">2. Darajar Keɓantawa - Fahimtar mahimmancin samun lokaci daga idon jama'a.</w:t>
      </w:r>
    </w:p>
    <w:p w14:paraId="1E92BEEE" w14:textId="77777777" w:rsidR="00F90BDC" w:rsidRDefault="00F90BDC"/>
    <w:p w14:paraId="7EB36F3F" w14:textId="77777777" w:rsidR="00F90BDC" w:rsidRDefault="00F90BDC">
      <w:r xmlns:w="http://schemas.openxmlformats.org/wordprocessingml/2006/main">
        <w:t xml:space="preserve">1. Misalai 11:13 - "Mai gulma takan ba da gaskiya, amma amintaccen mutum ya kan asirce."</w:t>
      </w:r>
    </w:p>
    <w:p w14:paraId="44BFCC55" w14:textId="77777777" w:rsidR="00F90BDC" w:rsidRDefault="00F90BDC"/>
    <w:p w14:paraId="0D0EA9E1" w14:textId="77777777" w:rsidR="00F90BDC" w:rsidRDefault="00F90BDC">
      <w:r xmlns:w="http://schemas.openxmlformats.org/wordprocessingml/2006/main">
        <w:t xml:space="preserve">2. Matiyu 6:1-4 - ? </w:t>
      </w:r>
      <w:r xmlns:w="http://schemas.openxmlformats.org/wordprocessingml/2006/main">
        <w:rPr>
          <w:rFonts w:ascii="맑은 고딕 Semilight" w:hAnsi="맑은 고딕 Semilight"/>
        </w:rPr>
        <w:t xml:space="preserve">Ku </w:t>
      </w:r>
      <w:r xmlns:w="http://schemas.openxmlformats.org/wordprocessingml/2006/main">
        <w:t xml:space="preserve">kiyaye ku aikata adalcinku a gaban sauran mutane, domin su gan ku, domin ta haka ba za ku sami lada daga Ubanku wanda yake cikin Sama ba. Don haka in za ku bai wa mabukata, kada ku busa ƙaho a gabanku, kamar yadda munafukai suke yi a majami'u da kan tituna, domin waɗansu su yabe su. Hakika, ina gaya muku, sun karɓi ladansu. Amma idan za ka bai wa mabuqata, kada ka bari hannun hagunka ya san abin da hannun damanka yake yi, domin abin da ka bayar ya kasance a ɓoye.</w:t>
      </w:r>
    </w:p>
    <w:p w14:paraId="0697DDC8" w14:textId="77777777" w:rsidR="00F90BDC" w:rsidRDefault="00F90BDC"/>
    <w:p w14:paraId="0B23E83F" w14:textId="77777777" w:rsidR="00F90BDC" w:rsidRDefault="00F90BDC">
      <w:r xmlns:w="http://schemas.openxmlformats.org/wordprocessingml/2006/main">
        <w:t xml:space="preserve">Markus 9:31 Domin ya koya wa almajiransa, ya ce musu, “An ba da Ɗan Mutum a hannun mutane, za su kashe shi. Kuma bayan an kashe shi, zai tashi a rana ta uku.</w:t>
      </w:r>
    </w:p>
    <w:p w14:paraId="7B918144" w14:textId="77777777" w:rsidR="00F90BDC" w:rsidRDefault="00F90BDC"/>
    <w:p w14:paraId="1818F961" w14:textId="77777777" w:rsidR="00F90BDC" w:rsidRDefault="00F90BDC">
      <w:r xmlns:w="http://schemas.openxmlformats.org/wordprocessingml/2006/main">
        <w:t xml:space="preserve">Za a ba da Ɗan Mutum ga mutane, a kashe shi, sa'an nan a ta da shi a rana ta uku.</w:t>
      </w:r>
    </w:p>
    <w:p w14:paraId="1123B277" w14:textId="77777777" w:rsidR="00F90BDC" w:rsidRDefault="00F90BDC"/>
    <w:p w14:paraId="218249DC" w14:textId="77777777" w:rsidR="00F90BDC" w:rsidRDefault="00F90BDC">
      <w:r xmlns:w="http://schemas.openxmlformats.org/wordprocessingml/2006/main">
        <w:t xml:space="preserve">1: Yesu ne mai cetonmu kuma zai tashi kuma.</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Dole ne mu kasance da bangaskiya ga Yesu da tashinsa daga matattu.</w:t>
      </w:r>
    </w:p>
    <w:p w14:paraId="77A16FC9" w14:textId="77777777" w:rsidR="00F90BDC" w:rsidRDefault="00F90BDC"/>
    <w:p w14:paraId="074A7C7E" w14:textId="77777777" w:rsidR="00F90BDC" w:rsidRDefault="00F90BDC">
      <w:r xmlns:w="http://schemas.openxmlformats.org/wordprocessingml/2006/main">
        <w:t xml:space="preserve">1: 1 Korinthiyawa 15: 3-4 - Gama na tsĩrar da ku kamar yadda na farko muhimmanci abin da na kuma samu: cewa Almasihu ya mutu domin zunubanmu bisa ga Littattafai, kuma cewa an binne shi, da kuma cewa ya tashe a kan na uku. rana daidai da Nassi.</w:t>
      </w:r>
    </w:p>
    <w:p w14:paraId="4F9694A9" w14:textId="77777777" w:rsidR="00F90BDC" w:rsidRDefault="00F90BDC"/>
    <w:p w14:paraId="5ED1FBA6" w14:textId="77777777" w:rsidR="00F90BDC" w:rsidRDefault="00F90BDC">
      <w:r xmlns:w="http://schemas.openxmlformats.org/wordprocessingml/2006/main">
        <w:t xml:space="preserve">2: Kolosiyawa 2: 12-13 - An binne ku tare da shi cikin baftisma, a cikinsa kuma aka tashe ku tare da shi, ta wurin bangaskiyarku ga babban aikin Allah, wanda ya tashe shi daga matattu. Ku da kuka kasance matattu cikin laifofinku da rashin kaciya na jikinku, Allah ya rayar da shi tare da shi, ya gafarta mana dukan laifofinmu.</w:t>
      </w:r>
    </w:p>
    <w:p w14:paraId="38AFEA7E" w14:textId="77777777" w:rsidR="00F90BDC" w:rsidRDefault="00F90BDC"/>
    <w:p w14:paraId="4FC3BFC9" w14:textId="77777777" w:rsidR="00F90BDC" w:rsidRDefault="00F90BDC">
      <w:r xmlns:w="http://schemas.openxmlformats.org/wordprocessingml/2006/main">
        <w:t xml:space="preserve">Markus 9:32 Amma ba su gane maganar nan ba, sai suka ji tsoron tambayarsa.</w:t>
      </w:r>
    </w:p>
    <w:p w14:paraId="23A15DF5" w14:textId="77777777" w:rsidR="00F90BDC" w:rsidRDefault="00F90BDC"/>
    <w:p w14:paraId="009E54FA" w14:textId="77777777" w:rsidR="00F90BDC" w:rsidRDefault="00F90BDC">
      <w:r xmlns:w="http://schemas.openxmlformats.org/wordprocessingml/2006/main">
        <w:t xml:space="preserve">Almajiran sun ji tsoro su tambayi Yesu don ƙarin bayani a kan maganarsa.</w:t>
      </w:r>
    </w:p>
    <w:p w14:paraId="552EAD8C" w14:textId="77777777" w:rsidR="00F90BDC" w:rsidRDefault="00F90BDC"/>
    <w:p w14:paraId="7AC4AC93" w14:textId="77777777" w:rsidR="00F90BDC" w:rsidRDefault="00F90BDC">
      <w:r xmlns:w="http://schemas.openxmlformats.org/wordprocessingml/2006/main">
        <w:t xml:space="preserve">1. Kalmar Allah mai ƙarfi ce kuma mai niyya - Kada ku ji tsoron Tambayoyi</w:t>
      </w:r>
    </w:p>
    <w:p w14:paraId="661D6B1A" w14:textId="77777777" w:rsidR="00F90BDC" w:rsidRDefault="00F90BDC"/>
    <w:p w14:paraId="11A2AD46" w14:textId="77777777" w:rsidR="00F90BDC" w:rsidRDefault="00F90BDC">
      <w:r xmlns:w="http://schemas.openxmlformats.org/wordprocessingml/2006/main">
        <w:t xml:space="preserve">2. Kada Ku Ji Tsoro: Yesu Ya Bayyana Gaskiya - Ka Kasance da Ƙarfin Ƙarfafa Ka Nemi Tsara</w:t>
      </w:r>
    </w:p>
    <w:p w14:paraId="28DE0E54" w14:textId="77777777" w:rsidR="00F90BDC" w:rsidRDefault="00F90BDC"/>
    <w:p w14:paraId="69D87352" w14:textId="77777777" w:rsidR="00F90BDC" w:rsidRDefault="00F90BDC">
      <w:r xmlns:w="http://schemas.openxmlformats.org/wordprocessingml/2006/main">
        <w:t xml:space="preserve">1. Yohanna 16:12-15 - Yesu ya yi maganar Ruhu Mai Tsarki yana bi da mu cikin gaskiya</w:t>
      </w:r>
    </w:p>
    <w:p w14:paraId="2FCD0395" w14:textId="77777777" w:rsidR="00F90BDC" w:rsidRDefault="00F90BDC"/>
    <w:p w14:paraId="670F2918" w14:textId="77777777" w:rsidR="00F90BDC" w:rsidRDefault="00F90BDC">
      <w:r xmlns:w="http://schemas.openxmlformats.org/wordprocessingml/2006/main">
        <w:t xml:space="preserve">2. Misalai 1:5-7 – Hikima daga wurin Ubangiji ita ce abin da muke bukata mu nema</w:t>
      </w:r>
    </w:p>
    <w:p w14:paraId="4BA85FE0" w14:textId="77777777" w:rsidR="00F90BDC" w:rsidRDefault="00F90BDC"/>
    <w:p w14:paraId="1572EC45" w14:textId="77777777" w:rsidR="00F90BDC" w:rsidRDefault="00F90BDC">
      <w:r xmlns:w="http://schemas.openxmlformats.org/wordprocessingml/2006/main">
        <w:t xml:space="preserve">Markus 9:33 Da ya je Kafarnahum, yana cikin gida, ya tambaye su, “Me kuka yi kuka yi da juna a hanya?</w:t>
      </w:r>
    </w:p>
    <w:p w14:paraId="74DEC903" w14:textId="77777777" w:rsidR="00F90BDC" w:rsidRDefault="00F90BDC"/>
    <w:p w14:paraId="21D26FE7" w14:textId="77777777" w:rsidR="00F90BDC" w:rsidRDefault="00F90BDC">
      <w:r xmlns:w="http://schemas.openxmlformats.org/wordprocessingml/2006/main">
        <w:t xml:space="preserve">Yesu ya zo Kafarnahum, ya tambayi almajiransa abin da suke jayayya a kan hanyarsu ta zuwa can.</w:t>
      </w:r>
    </w:p>
    <w:p w14:paraId="211BB57B" w14:textId="77777777" w:rsidR="00F90BDC" w:rsidRDefault="00F90BDC"/>
    <w:p w14:paraId="3F0DEAE1" w14:textId="77777777" w:rsidR="00F90BDC" w:rsidRDefault="00F90BDC">
      <w:r xmlns:w="http://schemas.openxmlformats.org/wordprocessingml/2006/main">
        <w:t xml:space="preserve">1. Ikon Ji: Koyi daga wurin Yesu a Markus 9:33</w:t>
      </w:r>
    </w:p>
    <w:p w14:paraId="13F88040" w14:textId="77777777" w:rsidR="00F90BDC" w:rsidRDefault="00F90BDC"/>
    <w:p w14:paraId="3F5CC7CE" w14:textId="77777777" w:rsidR="00F90BDC" w:rsidRDefault="00F90BDC">
      <w:r xmlns:w="http://schemas.openxmlformats.org/wordprocessingml/2006/main">
        <w:t xml:space="preserve">2. Ba Tunani Ba: Muhimmancin Yin Tambayoyi a Markus 9:33</w:t>
      </w:r>
    </w:p>
    <w:p w14:paraId="6569F849" w14:textId="77777777" w:rsidR="00F90BDC" w:rsidRDefault="00F90BDC"/>
    <w:p w14:paraId="2D66E92E" w14:textId="77777777" w:rsidR="00F90BDC" w:rsidRDefault="00F90BDC">
      <w:r xmlns:w="http://schemas.openxmlformats.org/wordprocessingml/2006/main">
        <w:t xml:space="preserve">1. Yaƙub 1:19, “Ku san wannan, ʼyanʼuwana ƙaunatattu: bari kowane mutum ya yi saurin ji, ya yi jinkirin magana, mai-jinkirin fushi.”</w:t>
      </w:r>
    </w:p>
    <w:p w14:paraId="600C4953" w14:textId="77777777" w:rsidR="00F90BDC" w:rsidRDefault="00F90BDC"/>
    <w:p w14:paraId="5265D728" w14:textId="77777777" w:rsidR="00F90BDC" w:rsidRDefault="00F90BDC">
      <w:r xmlns:w="http://schemas.openxmlformats.org/wordprocessingml/2006/main">
        <w:t xml:space="preserve">2. Luka 6:31, "Kuma kamar yadda kuke so wasu su yi muku, ku yi musu haka."</w:t>
      </w:r>
    </w:p>
    <w:p w14:paraId="27FC09DA" w14:textId="77777777" w:rsidR="00F90BDC" w:rsidRDefault="00F90BDC"/>
    <w:p w14:paraId="0B12AE64" w14:textId="77777777" w:rsidR="00F90BDC" w:rsidRDefault="00F90BDC">
      <w:r xmlns:w="http://schemas.openxmlformats.org/wordprocessingml/2006/main">
        <w:t xml:space="preserve">Markus 9:34 Amma suka yi shiru, don a hanya sun yi ta muhawara a tsakaninsu, ko wane ne zai fi girma.</w:t>
      </w:r>
    </w:p>
    <w:p w14:paraId="66B8DCA9" w14:textId="77777777" w:rsidR="00F90BDC" w:rsidRDefault="00F90BDC"/>
    <w:p w14:paraId="5CF63149" w14:textId="77777777" w:rsidR="00F90BDC" w:rsidRDefault="00F90BDC">
      <w:r xmlns:w="http://schemas.openxmlformats.org/wordprocessingml/2006/main">
        <w:t xml:space="preserve">Mutanen almajiran Yesu suna jayayya game da wane ne mafi girma a cikinsu.</w:t>
      </w:r>
    </w:p>
    <w:p w14:paraId="6BCD9AF4" w14:textId="77777777" w:rsidR="00F90BDC" w:rsidRDefault="00F90BDC"/>
    <w:p w14:paraId="49BE6FE3" w14:textId="77777777" w:rsidR="00F90BDC" w:rsidRDefault="00F90BDC">
      <w:r xmlns:w="http://schemas.openxmlformats.org/wordprocessingml/2006/main">
        <w:t xml:space="preserve">1: A matsayinmu na Kiristoci, ya kamata mu mai da hankali ga ƙauna da kuma bauta wa juna, ba ga kasancewa mafi girma ba.</w:t>
      </w:r>
    </w:p>
    <w:p w14:paraId="29D72B03" w14:textId="77777777" w:rsidR="00F90BDC" w:rsidRDefault="00F90BDC"/>
    <w:p w14:paraId="3E99D9DF" w14:textId="77777777" w:rsidR="00F90BDC" w:rsidRDefault="00F90BDC">
      <w:r xmlns:w="http://schemas.openxmlformats.org/wordprocessingml/2006/main">
        <w:t xml:space="preserve">2: Yesu ya koya mana mu nuna tawali’u da bauta wa wasu, ba don mu yi gasa don girma ba.</w:t>
      </w:r>
    </w:p>
    <w:p w14:paraId="2F481A4D" w14:textId="77777777" w:rsidR="00F90BDC" w:rsidRDefault="00F90BDC"/>
    <w:p w14:paraId="7C25D116" w14:textId="77777777" w:rsidR="00F90BDC" w:rsidRDefault="00F90BDC">
      <w:r xmlns:w="http://schemas.openxmlformats.org/wordprocessingml/2006/main">
        <w:t xml:space="preserve">1: Filibiyawa 2:3-4: ? </w:t>
      </w:r>
      <w:r xmlns:w="http://schemas.openxmlformats.org/wordprocessingml/2006/main">
        <w:rPr>
          <w:rFonts w:ascii="맑은 고딕 Semilight" w:hAnsi="맑은 고딕 Semilight"/>
        </w:rPr>
        <w:t xml:space="preserve">쏡 </w:t>
      </w:r>
      <w:r xmlns:w="http://schemas.openxmlformats.org/wordprocessingml/2006/main">
        <w:t xml:space="preserve">o ba komai ba don son zuciya ko girman kai na banza. A'a, a cikin tawali'u, ku fifita wasu fiye da kanku, kada ku dubi maslahar ku, amma kowannenku ga maslahar ɗan'uwansa.</w:t>
      </w:r>
    </w:p>
    <w:p w14:paraId="51D34662" w14:textId="77777777" w:rsidR="00F90BDC" w:rsidRDefault="00F90BDC"/>
    <w:p w14:paraId="313FEE27" w14:textId="77777777" w:rsidR="00F90BDC" w:rsidRDefault="00F90BDC">
      <w:r xmlns:w="http://schemas.openxmlformats.org/wordprocessingml/2006/main">
        <w:t xml:space="preserve">2: Matiyu 23:11-12: ? Shi </w:t>
      </w:r>
      <w:r xmlns:w="http://schemas.openxmlformats.org/wordprocessingml/2006/main">
        <w:rPr>
          <w:rFonts w:ascii="맑은 고딕 Semilight" w:hAnsi="맑은 고딕 Semilight"/>
        </w:rPr>
        <w:t xml:space="preserve">ne </w:t>
      </w:r>
      <w:r xmlns:w="http://schemas.openxmlformats.org/wordprocessingml/2006/main">
        <w:t xml:space="preserve">mafi girma a cikinku zai zama bawanku. Domin wadanda suka daukaka kansu za a kaskantar da su, kuma wadanda suka kaskantar da kansu za su daukaka. ??</w:t>
      </w:r>
    </w:p>
    <w:p w14:paraId="7CA00BC1" w14:textId="77777777" w:rsidR="00F90BDC" w:rsidRDefault="00F90BDC"/>
    <w:p w14:paraId="22EFF728" w14:textId="77777777" w:rsidR="00F90BDC" w:rsidRDefault="00F90BDC">
      <w:r xmlns:w="http://schemas.openxmlformats.org/wordprocessingml/2006/main">
        <w:t xml:space="preserve">Markus 9:35 Sai ya zauna, ya kira goma sha biyun, ya ce musu, “Duk wanda yake so ya zama na </w:t>
      </w:r>
      <w:r xmlns:w="http://schemas.openxmlformats.org/wordprocessingml/2006/main">
        <w:lastRenderedPageBreak xmlns:w="http://schemas.openxmlformats.org/wordprocessingml/2006/main"/>
      </w:r>
      <w:r xmlns:w="http://schemas.openxmlformats.org/wordprocessingml/2006/main">
        <w:t xml:space="preserve">farko, shi zai zama na ƙarshe na duka, kuma bawan duka.</w:t>
      </w:r>
    </w:p>
    <w:p w14:paraId="6AE97FBD" w14:textId="77777777" w:rsidR="00F90BDC" w:rsidRDefault="00F90BDC"/>
    <w:p w14:paraId="1AD65712" w14:textId="77777777" w:rsidR="00F90BDC" w:rsidRDefault="00F90BDC">
      <w:r xmlns:w="http://schemas.openxmlformats.org/wordprocessingml/2006/main">
        <w:t xml:space="preserve">Wannan nassi yana jaddada cewa idan mutum yana son zama na farko to ya zama bawa ga kowa kuma ya zama na ƙarshe.</w:t>
      </w:r>
    </w:p>
    <w:p w14:paraId="2BD7061D" w14:textId="77777777" w:rsidR="00F90BDC" w:rsidRDefault="00F90BDC"/>
    <w:p w14:paraId="73123F54" w14:textId="77777777" w:rsidR="00F90BDC" w:rsidRDefault="00F90BDC">
      <w:r xmlns:w="http://schemas.openxmlformats.org/wordprocessingml/2006/main">
        <w:t xml:space="preserve">1: Yesu ya kira mu mu zama masu tawali’u kuma mu bauta wa wasu, muna sa kanmu na ƙarshe.</w:t>
      </w:r>
    </w:p>
    <w:p w14:paraId="1E146D95" w14:textId="77777777" w:rsidR="00F90BDC" w:rsidRDefault="00F90BDC"/>
    <w:p w14:paraId="10BCAE8B" w14:textId="77777777" w:rsidR="00F90BDC" w:rsidRDefault="00F90BDC">
      <w:r xmlns:w="http://schemas.openxmlformats.org/wordprocessingml/2006/main">
        <w:t xml:space="preserve">2: Ya kamata mu yi ƙoƙari mu zama masu tawali’u kuma mu yi wa wasu hidima kamar yadda Yesu ya koya mana a Markus 9:35.</w:t>
      </w:r>
    </w:p>
    <w:p w14:paraId="3180D3ED" w14:textId="77777777" w:rsidR="00F90BDC" w:rsidRDefault="00F90BDC"/>
    <w:p w14:paraId="364F053D" w14:textId="77777777" w:rsidR="00F90BDC" w:rsidRDefault="00F90BDC">
      <w:r xmlns:w="http://schemas.openxmlformats.org/wordprocessingml/2006/main">
        <w:t xml:space="preserve">1: Filibiyawa 2: 3-4 - Kada ku yi kome don son kai ko girman kai, sai dai a cikin tawali'u ku lissafta wasu fiye da ku. Bari kowane ɗayanku ya duba ba son ransa kaɗai ba, har ma da na wasu.</w:t>
      </w:r>
    </w:p>
    <w:p w14:paraId="1088BC58" w14:textId="77777777" w:rsidR="00F90BDC" w:rsidRDefault="00F90BDC"/>
    <w:p w14:paraId="68AE44DF" w14:textId="77777777" w:rsidR="00F90BDC" w:rsidRDefault="00F90BDC">
      <w:r xmlns:w="http://schemas.openxmlformats.org/wordprocessingml/2006/main">
        <w:t xml:space="preserve">2: Yakubu 4:10 - Ku ƙasƙantar da kanku a gaban Ubangiji, zai ɗaukaka ku.</w:t>
      </w:r>
    </w:p>
    <w:p w14:paraId="0095151A" w14:textId="77777777" w:rsidR="00F90BDC" w:rsidRDefault="00F90BDC"/>
    <w:p w14:paraId="7257441C" w14:textId="77777777" w:rsidR="00F90BDC" w:rsidRDefault="00F90BDC">
      <w:r xmlns:w="http://schemas.openxmlformats.org/wordprocessingml/2006/main">
        <w:t xml:space="preserve">Markus 9:36 Sai ya ɗauki ƙaramin yaro ya sa shi a tsakiyarsu.</w:t>
      </w:r>
    </w:p>
    <w:p w14:paraId="18DCD2D2" w14:textId="77777777" w:rsidR="00F90BDC" w:rsidRDefault="00F90BDC"/>
    <w:p w14:paraId="6A908FD6" w14:textId="77777777" w:rsidR="00F90BDC" w:rsidRDefault="00F90BDC">
      <w:r xmlns:w="http://schemas.openxmlformats.org/wordprocessingml/2006/main">
        <w:t xml:space="preserve">Yesu ya nuna wa almajiransa muhimmancin nuna ƙauna da tausayi ga yara.</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Ikon </w:t>
      </w:r>
      <w:r xmlns:w="http://schemas.openxmlformats.org/wordprocessingml/2006/main">
        <w:t xml:space="preserve">Tausayi: Yesu? </w:t>
      </w:r>
      <w:r xmlns:w="http://schemas.openxmlformats.org/wordprocessingml/2006/main">
        <w:rPr>
          <w:rFonts w:ascii="맑은 고딕 Semilight" w:hAnsi="맑은 고딕 Semilight"/>
        </w:rPr>
        <w:t xml:space="preserve">셲 </w:t>
      </w:r>
      <w:r xmlns:w="http://schemas.openxmlformats.org/wordprocessingml/2006/main">
        <w:t xml:space="preserve">Soyayya Ga Yara??</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Ya </w:t>
      </w:r>
      <w:r xmlns:w="http://schemas.openxmlformats.org/wordprocessingml/2006/main">
        <w:t xml:space="preserve">Tsarkin Yarinta: Yesu? </w:t>
      </w:r>
      <w:r xmlns:w="http://schemas.openxmlformats.org/wordprocessingml/2006/main">
        <w:rPr>
          <w:rFonts w:ascii="맑은 고딕 Semilight" w:hAnsi="맑은 고딕 Semilight"/>
        </w:rPr>
        <w:t xml:space="preserve">셲 </w:t>
      </w:r>
      <w:r xmlns:w="http://schemas.openxmlformats.org/wordprocessingml/2006/main">
        <w:t xml:space="preserve">Kiran Soyayya Da Kare Yara??</w:t>
      </w:r>
    </w:p>
    <w:p w14:paraId="55CFDEE7" w14:textId="77777777" w:rsidR="00F90BDC" w:rsidRDefault="00F90BDC"/>
    <w:p w14:paraId="22A71524" w14:textId="77777777" w:rsidR="00F90BDC" w:rsidRDefault="00F90BDC">
      <w:r xmlns:w="http://schemas.openxmlformats.org/wordprocessingml/2006/main">
        <w:t xml:space="preserve">1. Matiyu 18:1-6</w:t>
      </w:r>
    </w:p>
    <w:p w14:paraId="7EE2DC04" w14:textId="77777777" w:rsidR="00F90BDC" w:rsidRDefault="00F90BDC"/>
    <w:p w14:paraId="601F92C4" w14:textId="77777777" w:rsidR="00F90BDC" w:rsidRDefault="00F90BDC">
      <w:r xmlns:w="http://schemas.openxmlformats.org/wordprocessingml/2006/main">
        <w:t xml:space="preserve">2. 1 Yohanna 4:7-21</w:t>
      </w:r>
    </w:p>
    <w:p w14:paraId="364E5939" w14:textId="77777777" w:rsidR="00F90BDC" w:rsidRDefault="00F90BDC"/>
    <w:p w14:paraId="76C1A862" w14:textId="77777777" w:rsidR="00F90BDC" w:rsidRDefault="00F90BDC">
      <w:r xmlns:w="http://schemas.openxmlformats.org/wordprocessingml/2006/main">
        <w:t xml:space="preserve">Markus 9:37 Duk wanda ya karɓi ɗaya daga cikin irin waɗannan yara cikin sunana, ya karɓa ni: kuma duk wanda ya karɓe ni, ba ni yake karɓa ba, amma wanda ya aiko ni.</w:t>
      </w:r>
    </w:p>
    <w:p w14:paraId="7E65BF25" w14:textId="77777777" w:rsidR="00F90BDC" w:rsidRDefault="00F90BDC"/>
    <w:p w14:paraId="2062DEE9" w14:textId="77777777" w:rsidR="00F90BDC" w:rsidRDefault="00F90BDC">
      <w:r xmlns:w="http://schemas.openxmlformats.org/wordprocessingml/2006/main">
        <w:t xml:space="preserve">Wannan nassi yana ƙarfafa mu mu kasance masu maraba da karimci ga yara cikin sunan Yesu.</w:t>
      </w:r>
    </w:p>
    <w:p w14:paraId="0C0E5CDA" w14:textId="77777777" w:rsidR="00F90BDC" w:rsidRDefault="00F90BDC"/>
    <w:p w14:paraId="1E0CC042" w14:textId="77777777" w:rsidR="00F90BDC" w:rsidRDefault="00F90BDC">
      <w:r xmlns:w="http://schemas.openxmlformats.org/wordprocessingml/2006/main">
        <w:t xml:space="preserve">1. "Zuciyar Maraba: Maraba da Yara cikin sunan Yesu"</w:t>
      </w:r>
    </w:p>
    <w:p w14:paraId="6A386C21" w14:textId="77777777" w:rsidR="00F90BDC" w:rsidRDefault="00F90BDC"/>
    <w:p w14:paraId="11992B1F" w14:textId="77777777" w:rsidR="00F90BDC" w:rsidRDefault="00F90BDC">
      <w:r xmlns:w="http://schemas.openxmlformats.org/wordprocessingml/2006/main">
        <w:t xml:space="preserve">2. "Farin Karimci: Maraba da Buɗe Makamai"</w:t>
      </w:r>
    </w:p>
    <w:p w14:paraId="3C1804C7" w14:textId="77777777" w:rsidR="00F90BDC" w:rsidRDefault="00F90BDC"/>
    <w:p w14:paraId="007C08D5" w14:textId="77777777" w:rsidR="00F90BDC" w:rsidRDefault="00F90BDC">
      <w:r xmlns:w="http://schemas.openxmlformats.org/wordprocessingml/2006/main">
        <w:t xml:space="preserve">1. Matiyu 18:5 ??? </w:t>
      </w:r>
      <w:r xmlns:w="http://schemas.openxmlformats.org/wordprocessingml/2006/main">
        <w:rPr>
          <w:rFonts w:ascii="맑은 고딕 Semilight" w:hAnsi="맑은 고딕 Semilight"/>
        </w:rPr>
        <w:t xml:space="preserve">쏻 </w:t>
      </w:r>
      <w:r xmlns:w="http://schemas.openxmlformats.org/wordprocessingml/2006/main">
        <w:t xml:space="preserve">duk wanda ya karbi irin wannan yaron da sunana ya karbe ni.??</w:t>
      </w:r>
    </w:p>
    <w:p w14:paraId="316B923F" w14:textId="77777777" w:rsidR="00F90BDC" w:rsidRDefault="00F90BDC"/>
    <w:p w14:paraId="06D63D94" w14:textId="77777777" w:rsidR="00F90BDC" w:rsidRDefault="00F90BDC">
      <w:r xmlns:w="http://schemas.openxmlformats.org/wordprocessingml/2006/main">
        <w:t xml:space="preserve">2. 1 Yohanna 4:20-21 ??? </w:t>
      </w:r>
      <w:r xmlns:w="http://schemas.openxmlformats.org/wordprocessingml/2006/main">
        <w:rPr>
          <w:rFonts w:ascii="맑은 고딕 Semilight" w:hAnsi="맑은 고딕 Semilight"/>
        </w:rPr>
        <w:t xml:space="preserve">쏧 </w:t>
      </w:r>
      <w:r xmlns:w="http://schemas.openxmlformats.org/wordprocessingml/2006/main">
        <w:t xml:space="preserve">f wani ya ce, ? </w:t>
      </w:r>
      <w:r xmlns:w="http://schemas.openxmlformats.org/wordprocessingml/2006/main">
        <w:rPr>
          <w:rFonts w:ascii="맑은 고딕 Semilight" w:hAnsi="맑은 고딕 Semilight"/>
        </w:rPr>
        <w:t xml:space="preserve">son </w:t>
      </w:r>
      <w:r xmlns:w="http://schemas.openxmlformats.org/wordprocessingml/2006/main">
        <w:t xml:space="preserve">Allah?? Kuma yana ƙin ɗan'uwansa, shi maƙaryaci ne. gama wanda ba ya ƙaunar ɗan'uwansa wanda ya gani ba zai iya ƙaunar Allah wanda bai gani ba. Kuma muna da wannan doka daga gare shi: Duk wanda yake ƙaunar Allah, dole ne ya ƙaunaci ɗan'uwansa.</w:t>
      </w:r>
    </w:p>
    <w:p w14:paraId="640508B4" w14:textId="77777777" w:rsidR="00F90BDC" w:rsidRDefault="00F90BDC"/>
    <w:p w14:paraId="302BD0D9" w14:textId="77777777" w:rsidR="00F90BDC" w:rsidRDefault="00F90BDC">
      <w:r xmlns:w="http://schemas.openxmlformats.org/wordprocessingml/2006/main">
        <w:t xml:space="preserve">Markus 9:38 Yahaya ya amsa masa ya ce, “Malam, mun ga wani yana fitar da aljanu da sunanka, amma ba ya bi mu.</w:t>
      </w:r>
    </w:p>
    <w:p w14:paraId="1BF7E2C3" w14:textId="77777777" w:rsidR="00F90BDC" w:rsidRDefault="00F90BDC"/>
    <w:p w14:paraId="0FC302B9" w14:textId="77777777" w:rsidR="00F90BDC" w:rsidRDefault="00F90BDC">
      <w:r xmlns:w="http://schemas.openxmlformats.org/wordprocessingml/2006/main">
        <w:t xml:space="preserve">Yohanna ya kāre shawararsa na hana mutum fitar da aljanu cikin sunan Yesu domin mutumin ba almajiran Yesu ba ne.</w:t>
      </w:r>
    </w:p>
    <w:p w14:paraId="474C294E" w14:textId="77777777" w:rsidR="00F90BDC" w:rsidRDefault="00F90BDC"/>
    <w:p w14:paraId="4FD974B8" w14:textId="77777777" w:rsidR="00F90BDC" w:rsidRDefault="00F90BDC">
      <w:r xmlns:w="http://schemas.openxmlformats.org/wordprocessingml/2006/main">
        <w:t xml:space="preserve">1. Ikon Bin Yesu: Me Ya Sa Ya Dace</w:t>
      </w:r>
    </w:p>
    <w:p w14:paraId="645F9973" w14:textId="77777777" w:rsidR="00F90BDC" w:rsidRDefault="00F90BDC"/>
    <w:p w14:paraId="428EAC1D" w14:textId="77777777" w:rsidR="00F90BDC" w:rsidRDefault="00F90BDC">
      <w:r xmlns:w="http://schemas.openxmlformats.org/wordprocessingml/2006/main">
        <w:t xml:space="preserve">2. Nacewa cikin Bangaskiya: Abin da ake nufi da bin Yesu</w:t>
      </w:r>
    </w:p>
    <w:p w14:paraId="766DBE7B" w14:textId="77777777" w:rsidR="00F90BDC" w:rsidRDefault="00F90BDC"/>
    <w:p w14:paraId="6B316EBD" w14:textId="77777777" w:rsidR="00F90BDC" w:rsidRDefault="00F90BDC">
      <w:r xmlns:w="http://schemas.openxmlformats.org/wordprocessingml/2006/main">
        <w:t xml:space="preserve">1. Matta 16:24 - "Sa'an nan Yesu ya ce wa almajiransa, Idan kowa yana so ya bi ni, sai ya ƙi </w:t>
      </w:r>
      <w:r xmlns:w="http://schemas.openxmlformats.org/wordprocessingml/2006/main">
        <w:lastRenderedPageBreak xmlns:w="http://schemas.openxmlformats.org/wordprocessingml/2006/main"/>
      </w:r>
      <w:r xmlns:w="http://schemas.openxmlformats.org/wordprocessingml/2006/main">
        <w:t xml:space="preserve">kansa, ya ɗauki giciyensa, shi bi ni."</w:t>
      </w:r>
    </w:p>
    <w:p w14:paraId="627244D1" w14:textId="77777777" w:rsidR="00F90BDC" w:rsidRDefault="00F90BDC"/>
    <w:p w14:paraId="54C6DF04" w14:textId="77777777" w:rsidR="00F90BDC" w:rsidRDefault="00F90BDC">
      <w:r xmlns:w="http://schemas.openxmlformats.org/wordprocessingml/2006/main">
        <w:t xml:space="preserve">2. Ayukan Manzanni 5: 12-16 - "Ta hannun manzanni kuma aka yi mu'ujizai da al'ajabi da yawa a cikin jama'a, (dukkan su kuwa da zuciya ɗaya suke cikin shirayin Sulemanu. Daga cikin sauran kuma ba wanda ya yi yuwuwar haɗa kansu da su). Amma jama'a sun girmama su, masu ba da gaskiya kuma suka ƙara wa Ubangiji yawa, mata da maza, har suka fito da marasa lafiya a kan titi, suna kwantar da su a kan gadaje da gadaje, don ko kaɗan inuwar ta kasance. Bitrus yana wucewa ya rufe wasu daga cikinsu, har ma taro suka taho daga garuruwan da ke kewaye da Urushalima, suna kawo marasa lafiya, da kuma waɗanda aljanu ke baƙin ciki, aka kuwa warkar da su duka.”</w:t>
      </w:r>
    </w:p>
    <w:p w14:paraId="6C66752A" w14:textId="77777777" w:rsidR="00F90BDC" w:rsidRDefault="00F90BDC"/>
    <w:p w14:paraId="31A9CEDC" w14:textId="77777777" w:rsidR="00F90BDC" w:rsidRDefault="00F90BDC">
      <w:r xmlns:w="http://schemas.openxmlformats.org/wordprocessingml/2006/main">
        <w:t xml:space="preserve">Markus 9:39 Amma Yesu ya ce, “Kada ku hana shi, gama ba wani mutum da zai yi mu’ujiza da sunana, da zai raina maganar mugunta a kaina.</w:t>
      </w:r>
    </w:p>
    <w:p w14:paraId="5A719879" w14:textId="77777777" w:rsidR="00F90BDC" w:rsidRDefault="00F90BDC"/>
    <w:p w14:paraId="52F34FE5" w14:textId="77777777" w:rsidR="00F90BDC" w:rsidRDefault="00F90BDC">
      <w:r xmlns:w="http://schemas.openxmlformats.org/wordprocessingml/2006/main">
        <w:t xml:space="preserve">Yesu ya koya mana mu gafartawa kuma mu karɓi duk wanda ya yi wani abu cikin sunansa, ko ta yaya suke maganarsa.</w:t>
      </w:r>
    </w:p>
    <w:p w14:paraId="5B4CDA48" w14:textId="77777777" w:rsidR="00F90BDC" w:rsidRDefault="00F90BDC"/>
    <w:p w14:paraId="2E5EF10C" w14:textId="77777777" w:rsidR="00F90BDC" w:rsidRDefault="00F90BDC">
      <w:r xmlns:w="http://schemas.openxmlformats.org/wordprocessingml/2006/main">
        <w:t xml:space="preserve">1. Ikon Gafara</w:t>
      </w:r>
    </w:p>
    <w:p w14:paraId="0B521AA0" w14:textId="77777777" w:rsidR="00F90BDC" w:rsidRDefault="00F90BDC"/>
    <w:p w14:paraId="67D4279E" w14:textId="77777777" w:rsidR="00F90BDC" w:rsidRDefault="00F90BDC">
      <w:r xmlns:w="http://schemas.openxmlformats.org/wordprocessingml/2006/main">
        <w:t xml:space="preserve">2. Mu'ujizar Karba</w:t>
      </w:r>
    </w:p>
    <w:p w14:paraId="5100BAC7" w14:textId="77777777" w:rsidR="00F90BDC" w:rsidRDefault="00F90BDC"/>
    <w:p w14:paraId="240A5117" w14:textId="77777777" w:rsidR="00F90BDC" w:rsidRDefault="00F90BDC">
      <w:r xmlns:w="http://schemas.openxmlformats.org/wordprocessingml/2006/main">
        <w:t xml:space="preserve">1. Matta 6:14-15 "Gama idan kun gafarta wa mutane sa'ad da suka yi muku zunubi, Ubanku na sama kuma za ya gafarta muku.</w:t>
      </w:r>
    </w:p>
    <w:p w14:paraId="3AD5AF4E" w14:textId="77777777" w:rsidR="00F90BDC" w:rsidRDefault="00F90BDC"/>
    <w:p w14:paraId="32B315E8" w14:textId="77777777" w:rsidR="00F90BDC" w:rsidRDefault="00F90BDC">
      <w:r xmlns:w="http://schemas.openxmlformats.org/wordprocessingml/2006/main">
        <w:t xml:space="preserve">2. Kolosiyawa 3:13 “Ku haƙura da juna, ku gafarta wa juna idan ɗayanku yana da gunaguni a kan wani. Ku gafarta kamar yadda Ubangiji ya gafarta muku.”</w:t>
      </w:r>
    </w:p>
    <w:p w14:paraId="1B5C4591" w14:textId="77777777" w:rsidR="00F90BDC" w:rsidRDefault="00F90BDC"/>
    <w:p w14:paraId="3DE58ED0" w14:textId="77777777" w:rsidR="00F90BDC" w:rsidRDefault="00F90BDC">
      <w:r xmlns:w="http://schemas.openxmlformats.org/wordprocessingml/2006/main">
        <w:t xml:space="preserve">Markus 9:40 Domin wanda ba ya gāba da mu yana tare da mu.</w:t>
      </w:r>
    </w:p>
    <w:p w14:paraId="2AA491D0" w14:textId="77777777" w:rsidR="00F90BDC" w:rsidRDefault="00F90BDC"/>
    <w:p w14:paraId="067AA0A6" w14:textId="77777777" w:rsidR="00F90BDC" w:rsidRDefault="00F90BDC">
      <w:r xmlns:w="http://schemas.openxmlformats.org/wordprocessingml/2006/main">
        <w:t xml:space="preserve">Yesu ya ƙarfafa mabiyansa su amince da duk wanda ba ya gāba da su, domin suna goyon bayansu.</w:t>
      </w:r>
    </w:p>
    <w:p w14:paraId="2971A9BE" w14:textId="77777777" w:rsidR="00F90BDC" w:rsidRDefault="00F90BDC"/>
    <w:p w14:paraId="0889A2A9" w14:textId="77777777" w:rsidR="00F90BDC" w:rsidRDefault="00F90BDC">
      <w:r xmlns:w="http://schemas.openxmlformats.org/wordprocessingml/2006/main">
        <w:t xml:space="preserve">1. "A wajen Allah: Karba da maraba ga kowa".</w:t>
      </w:r>
    </w:p>
    <w:p w14:paraId="2331EF8F" w14:textId="77777777" w:rsidR="00F90BDC" w:rsidRDefault="00F90BDC"/>
    <w:p w14:paraId="4DC00356" w14:textId="77777777" w:rsidR="00F90BDC" w:rsidRDefault="00F90BDC">
      <w:r xmlns:w="http://schemas.openxmlformats.org/wordprocessingml/2006/main">
        <w:t xml:space="preserve">2. "Karfin Hadin kai: Yin Aiki Tare Da Wadanda Ba A Gabanmu Ba"</w:t>
      </w:r>
    </w:p>
    <w:p w14:paraId="5A4CD188" w14:textId="77777777" w:rsidR="00F90BDC" w:rsidRDefault="00F90BDC"/>
    <w:p w14:paraId="500F3FB2" w14:textId="77777777" w:rsidR="00F90BDC" w:rsidRDefault="00F90BDC">
      <w:r xmlns:w="http://schemas.openxmlformats.org/wordprocessingml/2006/main">
        <w:t xml:space="preserve">1. Romawa 12:18 - "Idan mai yiwuwa ne, gwargwadon ku, ku yi zaman lafiya da kowa."</w:t>
      </w:r>
    </w:p>
    <w:p w14:paraId="740B8214" w14:textId="77777777" w:rsidR="00F90BDC" w:rsidRDefault="00F90BDC"/>
    <w:p w14:paraId="788A211D" w14:textId="77777777" w:rsidR="00F90BDC" w:rsidRDefault="00F90BDC">
      <w:r xmlns:w="http://schemas.openxmlformats.org/wordprocessingml/2006/main">
        <w:t xml:space="preserve">2. Filibiyawa 2:3 - "Kada ku yi kome domin son kai ko girmankai na banza. Maimakon haka, cikin tawali'u ku daraja wasu fiye da kanku."</w:t>
      </w:r>
    </w:p>
    <w:p w14:paraId="66254C72" w14:textId="77777777" w:rsidR="00F90BDC" w:rsidRDefault="00F90BDC"/>
    <w:p w14:paraId="3FF29572" w14:textId="77777777" w:rsidR="00F90BDC" w:rsidRDefault="00F90BDC">
      <w:r xmlns:w="http://schemas.openxmlformats.org/wordprocessingml/2006/main">
        <w:t xml:space="preserve">Markus 9:41 Domin duk wanda ya ba ku ƙoƙon ruwa ku sha da sunana, domin ku na Almasihu ne, hakika ina gaya muku, ba zai rasa ladansa ba.</w:t>
      </w:r>
    </w:p>
    <w:p w14:paraId="585BFCB2" w14:textId="77777777" w:rsidR="00F90BDC" w:rsidRDefault="00F90BDC"/>
    <w:p w14:paraId="5BFA210A" w14:textId="77777777" w:rsidR="00F90BDC" w:rsidRDefault="00F90BDC">
      <w:r xmlns:w="http://schemas.openxmlformats.org/wordprocessingml/2006/main">
        <w:t xml:space="preserve">Wannan sashe ya nanata muhimmancin ba da baƙi da alheri ga waɗanda ke na Kristi; duk wanda ya yi haka zai sami lada.</w:t>
      </w:r>
    </w:p>
    <w:p w14:paraId="25D25773" w14:textId="77777777" w:rsidR="00F90BDC" w:rsidRDefault="00F90BDC"/>
    <w:p w14:paraId="11718FF3" w14:textId="77777777" w:rsidR="00F90BDC" w:rsidRDefault="00F90BDC">
      <w:r xmlns:w="http://schemas.openxmlformats.org/wordprocessingml/2006/main">
        <w:t xml:space="preserve">1. Ladan Nasiha: Yadda ake Bayar da Baƙi cikin Kristi</w:t>
      </w:r>
    </w:p>
    <w:p w14:paraId="4CAC2775" w14:textId="77777777" w:rsidR="00F90BDC" w:rsidRDefault="00F90BDC"/>
    <w:p w14:paraId="0372869A" w14:textId="77777777" w:rsidR="00F90BDC" w:rsidRDefault="00F90BDC">
      <w:r xmlns:w="http://schemas.openxmlformats.org/wordprocessingml/2006/main">
        <w:t xml:space="preserve">2. Ikon Kofin Ruwa: Yadda Kananan Ayyuka Na Alheri Ke Taimakawa Babban Tasiri</w:t>
      </w:r>
    </w:p>
    <w:p w14:paraId="5BA28647" w14:textId="77777777" w:rsidR="00F90BDC" w:rsidRDefault="00F90BDC"/>
    <w:p w14:paraId="050644D0" w14:textId="77777777" w:rsidR="00F90BDC" w:rsidRDefault="00F90BDC">
      <w:r xmlns:w="http://schemas.openxmlformats.org/wordprocessingml/2006/main">
        <w:t xml:space="preserve">1. Matta 10:42 - "Kuma duk wanda ya shayar da ɗaya daga cikin waɗannan ƙanana ƙoƙon ruwan sanyi kaɗai da sunan almajiri, hakika ina gaya muku, ba zai rasa ladansa ba ko kaɗan."</w:t>
      </w:r>
    </w:p>
    <w:p w14:paraId="5C8A8C12" w14:textId="77777777" w:rsidR="00F90BDC" w:rsidRDefault="00F90BDC"/>
    <w:p w14:paraId="4A2C6455" w14:textId="77777777" w:rsidR="00F90BDC" w:rsidRDefault="00F90BDC">
      <w:r xmlns:w="http://schemas.openxmlformats.org/wordprocessingml/2006/main">
        <w:t xml:space="preserve">2. Ibraniyawa 13:2 - "Kada ku manta da yin baƙi: gama ta haka ne wasu suka yi ma mala'iku ba da saninsa."</w:t>
      </w:r>
    </w:p>
    <w:p w14:paraId="2411E9E5" w14:textId="77777777" w:rsidR="00F90BDC" w:rsidRDefault="00F90BDC"/>
    <w:p w14:paraId="5E46C7F0" w14:textId="77777777" w:rsidR="00F90BDC" w:rsidRDefault="00F90BDC">
      <w:r xmlns:w="http://schemas.openxmlformats.org/wordprocessingml/2006/main">
        <w:t xml:space="preserve">Markus 9:42 Kuma duk wanda ya sāke ɓata wa ɗaya daga cikin waɗannan ƙanana waɗanda suka gaskata da ni, ya fi kyau a rataye masa dutsen niƙa a wuyansa, a jefa shi cikin teku.</w:t>
      </w:r>
    </w:p>
    <w:p w14:paraId="5C71228B" w14:textId="77777777" w:rsidR="00F90BDC" w:rsidRDefault="00F90BDC"/>
    <w:p w14:paraId="7B471EF6" w14:textId="77777777" w:rsidR="00F90BDC" w:rsidRDefault="00F90BDC">
      <w:r xmlns:w="http://schemas.openxmlformats.org/wordprocessingml/2006/main">
        <w:t xml:space="preserve">Wannan nassi yana magana ne kan mahimmancin karewa da kula da yara, yana mai gargadin cewa za a hukunta wadanda suka cutar da su.</w:t>
      </w:r>
    </w:p>
    <w:p w14:paraId="727BB5DB" w14:textId="77777777" w:rsidR="00F90BDC" w:rsidRDefault="00F90BDC"/>
    <w:p w14:paraId="0EFC8162" w14:textId="77777777" w:rsidR="00F90BDC" w:rsidRDefault="00F90BDC">
      <w:r xmlns:w="http://schemas.openxmlformats.org/wordprocessingml/2006/main">
        <w:t xml:space="preserve">1. Ikon Kariya: Kiyaye Yaran Mu</w:t>
      </w:r>
    </w:p>
    <w:p w14:paraId="07FC3298" w14:textId="77777777" w:rsidR="00F90BDC" w:rsidRDefault="00F90BDC"/>
    <w:p w14:paraId="712DA837" w14:textId="77777777" w:rsidR="00F90BDC" w:rsidRDefault="00F90BDC">
      <w:r xmlns:w="http://schemas.openxmlformats.org/wordprocessingml/2006/main">
        <w:t xml:space="preserve">2. Gargaɗi: Biyayya ga Kalmomin Yesu</w:t>
      </w:r>
    </w:p>
    <w:p w14:paraId="7F9B2C41" w14:textId="77777777" w:rsidR="00F90BDC" w:rsidRDefault="00F90BDC"/>
    <w:p w14:paraId="7EFDB790" w14:textId="77777777" w:rsidR="00F90BDC" w:rsidRDefault="00F90BDC">
      <w:r xmlns:w="http://schemas.openxmlformats.org/wordprocessingml/2006/main">
        <w:t xml:space="preserve">1. Misalai 22:6 - Fara yara a kan hanyar da za su bi, kuma ko da sun tsufa ba za su rabu da ita ba.</w:t>
      </w:r>
    </w:p>
    <w:p w14:paraId="66781C8D" w14:textId="77777777" w:rsidR="00F90BDC" w:rsidRDefault="00F90BDC"/>
    <w:p w14:paraId="28EC3633" w14:textId="77777777" w:rsidR="00F90BDC" w:rsidRDefault="00F90BDC">
      <w:r xmlns:w="http://schemas.openxmlformats.org/wordprocessingml/2006/main">
        <w:t xml:space="preserve">2. Matiyu 18:6 - ? </w:t>
      </w:r>
      <w:r xmlns:w="http://schemas.openxmlformats.org/wordprocessingml/2006/main">
        <w:rPr>
          <w:rFonts w:ascii="맑은 고딕 Semilight" w:hAnsi="맑은 고딕 Semilight"/>
        </w:rPr>
        <w:t xml:space="preserve">Shin </w:t>
      </w:r>
      <w:r xmlns:w="http://schemas.openxmlformats.org/wordprocessingml/2006/main">
        <w:t xml:space="preserve">akwai wanda ya jawo ɗaya daga cikin waɗannan ƙanana? </w:t>
      </w:r>
      <w:r xmlns:w="http://schemas.openxmlformats.org/wordprocessingml/2006/main">
        <w:rPr>
          <w:rFonts w:ascii="맑은 고딕 Semilight" w:hAnsi="맑은 고딕 Semilight"/>
        </w:rPr>
        <w:t xml:space="preserve">Waɗanda </w:t>
      </w:r>
      <w:r xmlns:w="http://schemas.openxmlformats.org/wordprocessingml/2006/main">
        <w:t xml:space="preserve">suka yi imani da ni? </w:t>
      </w:r>
      <w:r xmlns:w="http://schemas.openxmlformats.org/wordprocessingml/2006/main">
        <w:rPr>
          <w:rFonts w:ascii="맑은 고딕 Semilight" w:hAnsi="맑은 고딕 Semilight"/>
        </w:rPr>
        <w:t xml:space="preserve">To </w:t>
      </w:r>
      <w:r xmlns:w="http://schemas.openxmlformats.org/wordprocessingml/2006/main">
        <w:t xml:space="preserve">, zai fi kyau a rataye su babban dutsen niƙa a wuyansu, a nutsar da su cikin zurfin teku.</w:t>
      </w:r>
    </w:p>
    <w:p w14:paraId="08E8085D" w14:textId="77777777" w:rsidR="00F90BDC" w:rsidRDefault="00F90BDC"/>
    <w:p w14:paraId="4895965A" w14:textId="77777777" w:rsidR="00F90BDC" w:rsidRDefault="00F90BDC">
      <w:r xmlns:w="http://schemas.openxmlformats.org/wordprocessingml/2006/main">
        <w:t xml:space="preserve">Markus 9:43 In kuwa hannunka ya sa ka, yanke shi: zai fi maka ka shiga rai gurgunta, da ka kasance da hannu biyu ka shiga Jahannama, cikin wutar da ba za ta taɓa mutu ba.</w:t>
      </w:r>
    </w:p>
    <w:p w14:paraId="2DB5C7DF" w14:textId="77777777" w:rsidR="00F90BDC" w:rsidRDefault="00F90BDC"/>
    <w:p w14:paraId="31C1934C" w14:textId="77777777" w:rsidR="00F90BDC" w:rsidRDefault="00F90BDC">
      <w:r xmlns:w="http://schemas.openxmlformats.org/wordprocessingml/2006/main">
        <w:t xml:space="preserve">An jaddada muhimmancin guje wa zunubi a Markus 9:43; Gara a shiga rai a gurguje, da a shiga wuta.</w:t>
      </w:r>
    </w:p>
    <w:p w14:paraId="6A3CA9EA" w14:textId="77777777" w:rsidR="00F90BDC" w:rsidRDefault="00F90BDC"/>
    <w:p w14:paraId="344F7802" w14:textId="77777777" w:rsidR="00F90BDC" w:rsidRDefault="00F90BDC">
      <w:r xmlns:w="http://schemas.openxmlformats.org/wordprocessingml/2006/main">
        <w:t xml:space="preserve">1. Gargaɗi na Markus 9:43: Hanya mafi kyau ita ce a guje wa zunubi.</w:t>
      </w:r>
    </w:p>
    <w:p w14:paraId="67BBC42F" w14:textId="77777777" w:rsidR="00F90BDC" w:rsidRDefault="00F90BDC"/>
    <w:p w14:paraId="296228A6" w14:textId="77777777" w:rsidR="00F90BDC" w:rsidRDefault="00F90BDC">
      <w:r xmlns:w="http://schemas.openxmlformats.org/wordprocessingml/2006/main">
        <w:t xml:space="preserve">2. Nakasassu amma An Cece: Koyo daga Markus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5:29-30: ? </w:t>
      </w:r>
      <w:r xmlns:w="http://schemas.openxmlformats.org/wordprocessingml/2006/main">
        <w:rPr>
          <w:rFonts w:ascii="맑은 고딕 Semilight" w:hAnsi="맑은 고딕 Semilight"/>
        </w:rPr>
        <w:t xml:space="preserve">Idonka </w:t>
      </w:r>
      <w:r xmlns:w="http://schemas.openxmlformats.org/wordprocessingml/2006/main">
        <w:t xml:space="preserve">na dama yana sa ka yi zunubi, ka yayyage shi ka yar. Domin ya fi kyau ka rasa ɗaya daga cikin gaɓoɓinka, da a jefar da dukan jikinka a jahannama. Idan kuma hannun damanka ya sa ka yi zunubi, yanke shi, ka jefar. Domin ya fi kyau ka rasa ɗaya daga cikin gaɓoɓinka da dukan jikinka ya shiga wuta.</w:t>
      </w:r>
    </w:p>
    <w:p w14:paraId="7E0652BF" w14:textId="77777777" w:rsidR="00F90BDC" w:rsidRDefault="00F90BDC"/>
    <w:p w14:paraId="53A1773A" w14:textId="77777777" w:rsidR="00F90BDC" w:rsidRDefault="00F90BDC">
      <w:r xmlns:w="http://schemas.openxmlformats.org/wordprocessingml/2006/main">
        <w:t xml:space="preserve">2. Afisawa 5:3-7: ? </w:t>
      </w:r>
      <w:r xmlns:w="http://schemas.openxmlformats.org/wordprocessingml/2006/main">
        <w:rPr>
          <w:rFonts w:ascii="맑은 고딕 Semilight" w:hAnsi="맑은 고딕 Semilight"/>
        </w:rPr>
        <w:t xml:space="preserve">Kada </w:t>
      </w:r>
      <w:r xmlns:w="http://schemas.openxmlformats.org/wordprocessingml/2006/main">
        <w:t xml:space="preserve">ma a ambaci fasikanci, da dukan ƙazanta, ko kwaɗayi a cikinku, kamar yadda ya dace a tsakanin tsarkaka. Kada a kasance a yi ƙazanta, ko zance na wauta, ko ba'a, waɗanda ba su da tushe, sai dai a yi godiya. Domin ku tabbata cewa duk mai fasikanci, ko marar tsarki, ko mai kwaɗayi, wato, mai bautar gumaka, ba shi da gādo a cikin mulkin Almasihu da Allah. Kada kowa ya yaudare ku da maganganun banza, gama saboda waɗannan abubuwa ne fushin Allah ya sauko a kan ’ya’yan marasa biyayya. Don haka kada ku yi shirka da su.??</w:t>
      </w:r>
    </w:p>
    <w:p w14:paraId="7467C010" w14:textId="77777777" w:rsidR="00F90BDC" w:rsidRDefault="00F90BDC"/>
    <w:p w14:paraId="4B401767" w14:textId="77777777" w:rsidR="00F90BDC" w:rsidRDefault="00F90BDC">
      <w:r xmlns:w="http://schemas.openxmlformats.org/wordprocessingml/2006/main">
        <w:t xml:space="preserve">Markus 9:44 Inda tsutsotsinsu ba ta mutuwa, wutar kuma ba ta kashewa.</w:t>
      </w:r>
    </w:p>
    <w:p w14:paraId="74CEB257" w14:textId="77777777" w:rsidR="00F90BDC" w:rsidRDefault="00F90BDC"/>
    <w:p w14:paraId="389CB156" w14:textId="77777777" w:rsidR="00F90BDC" w:rsidRDefault="00F90BDC">
      <w:r xmlns:w="http://schemas.openxmlformats.org/wordprocessingml/2006/main">
        <w:t xml:space="preserve">Wannan ayar tana maganar azaba ta har abada da ke jiran waɗanda suka ƙi Allah da Kalmarsa.</w:t>
      </w:r>
    </w:p>
    <w:p w14:paraId="6E4C0249" w14:textId="77777777" w:rsidR="00F90BDC" w:rsidRDefault="00F90BDC"/>
    <w:p w14:paraId="7500A6BF" w14:textId="77777777" w:rsidR="00F90BDC" w:rsidRDefault="00F90BDC">
      <w:r xmlns:w="http://schemas.openxmlformats.org/wordprocessingml/2006/main">
        <w:t xml:space="preserve">1: Jahannama ta tabbata: Matsalolin rashin biyayya</w:t>
      </w:r>
    </w:p>
    <w:p w14:paraId="3509F3E2" w14:textId="77777777" w:rsidR="00F90BDC" w:rsidRDefault="00F90BDC"/>
    <w:p w14:paraId="59DE00BD" w14:textId="77777777" w:rsidR="00F90BDC" w:rsidRDefault="00F90BDC">
      <w:r xmlns:w="http://schemas.openxmlformats.org/wordprocessingml/2006/main">
        <w:t xml:space="preserve">2: Madawwamiyar Begen Sama: Ladan Biyayya</w:t>
      </w:r>
    </w:p>
    <w:p w14:paraId="34CF321F" w14:textId="77777777" w:rsidR="00F90BDC" w:rsidRDefault="00F90BDC"/>
    <w:p w14:paraId="0BC2927A" w14:textId="77777777" w:rsidR="00F90BDC" w:rsidRDefault="00F90BDC">
      <w:r xmlns:w="http://schemas.openxmlformats.org/wordprocessingml/2006/main">
        <w:t xml:space="preserve">1: Matta 25: 41, "Sa'an nan kuma zai ce wa na hagu, 'Ku rabu da ni, la'anannu, cikin wuta madawwami wadda aka shirya domin Iblis da mala'ikunsa."</w:t>
      </w:r>
    </w:p>
    <w:p w14:paraId="427A032C" w14:textId="77777777" w:rsidR="00F90BDC" w:rsidRDefault="00F90BDC"/>
    <w:p w14:paraId="5DD8994E"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14-15, "Sa'an nan kuma aka jefa mutuwa da Hades a cikin tafkin wuta. Wannan ita ce mutuwa ta biyu, tafkin wuta </w:t>
      </w:r>
      <w:r xmlns:w="http://schemas.openxmlformats.org/wordprocessingml/2006/main">
        <w:t xml:space="preserve">. aka jefa shi cikin tafkin wuta.</w:t>
      </w:r>
    </w:p>
    <w:p w14:paraId="597E3BDF" w14:textId="77777777" w:rsidR="00F90BDC" w:rsidRDefault="00F90BDC"/>
    <w:p w14:paraId="5ACBC17D" w14:textId="77777777" w:rsidR="00F90BDC" w:rsidRDefault="00F90BDC">
      <w:r xmlns:w="http://schemas.openxmlformats.org/wordprocessingml/2006/main">
        <w:t xml:space="preserve">Markus 9:45 In kuma ƙafarka ta ɓata maka rai, yanke ta: Gara ka shiga rayayyen rai, da a </w:t>
      </w:r>
      <w:r xmlns:w="http://schemas.openxmlformats.org/wordprocessingml/2006/main">
        <w:lastRenderedPageBreak xmlns:w="http://schemas.openxmlformats.org/wordprocessingml/2006/main"/>
      </w:r>
      <w:r xmlns:w="http://schemas.openxmlformats.org/wordprocessingml/2006/main">
        <w:t xml:space="preserve">jefa ka da ƙafa biyu cikin Jahannama, cikin wutar da ba za ta taɓa mutuwa ba.</w:t>
      </w:r>
    </w:p>
    <w:p w14:paraId="55CAAC54" w14:textId="77777777" w:rsidR="00F90BDC" w:rsidRDefault="00F90BDC"/>
    <w:p w14:paraId="5B41FD23" w14:textId="77777777" w:rsidR="00F90BDC" w:rsidRDefault="00F90BDC">
      <w:r xmlns:w="http://schemas.openxmlformats.org/wordprocessingml/2006/main">
        <w:t xml:space="preserve">An bayyana muhimmancin nisantar halaye na zunubi, domin gara a rasa wani abu a rayuwar duniya da a shiga wuta.</w:t>
      </w:r>
    </w:p>
    <w:p w14:paraId="0D9913C4" w14:textId="77777777" w:rsidR="00F90BDC" w:rsidRDefault="00F90BDC"/>
    <w:p w14:paraId="4497F6D5" w14:textId="77777777" w:rsidR="00F90BDC" w:rsidRDefault="00F90BDC">
      <w:r xmlns:w="http://schemas.openxmlformats.org/wordprocessingml/2006/main">
        <w:t xml:space="preserve">1. Farashin Zunubi: Rasa Wani Abu A Rayuwar Nan Yafi Wuta Wuta</w:t>
      </w:r>
    </w:p>
    <w:p w14:paraId="14E51ECD" w14:textId="77777777" w:rsidR="00F90BDC" w:rsidRDefault="00F90BDC"/>
    <w:p w14:paraId="34DB54A6" w14:textId="77777777" w:rsidR="00F90BDC" w:rsidRDefault="00F90BDC">
      <w:r xmlns:w="http://schemas.openxmlformats.org/wordprocessingml/2006/main">
        <w:t xml:space="preserve">2. Zabi Tsakanin Adalci da Zunubi: Shin Ya Cancanci Hatsarin?</w:t>
      </w:r>
    </w:p>
    <w:p w14:paraId="5D4B244B" w14:textId="77777777" w:rsidR="00F90BDC" w:rsidRDefault="00F90BDC"/>
    <w:p w14:paraId="26BC2FBC" w14:textId="77777777" w:rsidR="00F90BDC" w:rsidRDefault="00F90BDC">
      <w:r xmlns:w="http://schemas.openxmlformats.org/wordprocessingml/2006/main">
        <w:t xml:space="preserve">1. Matta 5:29-30 – “Idan idonka na dama ya sa ka yi zunubi, ka fizge shi ka zubar: Gara ka rasa gaɓa ɗaya na jikinka, da a jefar da dukan jikinka cikin Jahannama. Idan kuma hannun dama naka ya sa ka yi zunubi, yanke shi, ka jefar, ya fi kyau ka rasa gaɓa ɗaya na jikinka, da dukan jikinka ya shiga Jahannama.</w:t>
      </w:r>
    </w:p>
    <w:p w14:paraId="1C7FF4A6" w14:textId="77777777" w:rsidR="00F90BDC" w:rsidRDefault="00F90BDC"/>
    <w:p w14:paraId="73D9445E" w14:textId="77777777" w:rsidR="00F90BDC" w:rsidRDefault="00F90BDC">
      <w:r xmlns:w="http://schemas.openxmlformats.org/wordprocessingml/2006/main">
        <w:t xml:space="preserve">2. Ibraniyawa 12:1-2 - "Saboda haka, da yake muna da irin wannan babban gizagizai na shaidu, bari mu watsar da duk abin da yake hanawa, da zunubin da ke tattare da shi cikin sauƙi. Mu, muna zuba ido ga Yesu, majagaba kuma mai-cikakken bangaskiya, domin farin cikin da aka sa a gabansa, ya jimre da gicciye, yana ba da kunya, ya zauna a hannun dama na kursiyin Allah.”</w:t>
      </w:r>
    </w:p>
    <w:p w14:paraId="7120AF99" w14:textId="77777777" w:rsidR="00F90BDC" w:rsidRDefault="00F90BDC"/>
    <w:p w14:paraId="0DFD7EB1" w14:textId="77777777" w:rsidR="00F90BDC" w:rsidRDefault="00F90BDC">
      <w:r xmlns:w="http://schemas.openxmlformats.org/wordprocessingml/2006/main">
        <w:t xml:space="preserve">Markus 9:46 Inda tsutsotsinsu ba ta mutuwa, wutar kuma ba ta kashewa.</w:t>
      </w:r>
    </w:p>
    <w:p w14:paraId="50F1F463" w14:textId="77777777" w:rsidR="00F90BDC" w:rsidRDefault="00F90BDC"/>
    <w:p w14:paraId="6D395A9F" w14:textId="77777777" w:rsidR="00F90BDC" w:rsidRDefault="00F90BDC">
      <w:r xmlns:w="http://schemas.openxmlformats.org/wordprocessingml/2006/main">
        <w:t xml:space="preserve">Wannan nassi yana magana akan azabar jahannama mara ƙarewa.</w:t>
      </w:r>
    </w:p>
    <w:p w14:paraId="4C566BBD" w14:textId="77777777" w:rsidR="00F90BDC" w:rsidRDefault="00F90BDC"/>
    <w:p w14:paraId="2A7013BE" w14:textId="77777777" w:rsidR="00F90BDC" w:rsidRDefault="00F90BDC">
      <w:r xmlns:w="http://schemas.openxmlformats.org/wordprocessingml/2006/main">
        <w:t xml:space="preserve">1: Dole ne mu kula da nisantar wutar jahannama ta hanyar rayuwa mai tsarki.</w:t>
      </w:r>
    </w:p>
    <w:p w14:paraId="28B230F3" w14:textId="77777777" w:rsidR="00F90BDC" w:rsidRDefault="00F90BDC"/>
    <w:p w14:paraId="570C9458" w14:textId="77777777" w:rsidR="00F90BDC" w:rsidRDefault="00F90BDC">
      <w:r xmlns:w="http://schemas.openxmlformats.org/wordprocessingml/2006/main">
        <w:t xml:space="preserve">2: Dole ne mu sami ta'aziyya cikin alkawarin rai na har abada a cikin sama.</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Yahaya 3: 16-17 - Gama Allah ya yi ƙaunar duniya har ya ba da makaɗaicin Ɗansa, domin duk wanda ya gaskata da shi kada ya lalace, amma ya sami rai madawwami.</w:t>
      </w:r>
    </w:p>
    <w:p w14:paraId="5C795A36" w14:textId="77777777" w:rsidR="00F90BDC" w:rsidRDefault="00F90BDC"/>
    <w:p w14:paraId="3686B8BD" w14:textId="77777777" w:rsidR="00F90BDC" w:rsidRDefault="00F90BDC">
      <w:r xmlns:w="http://schemas.openxmlformats.org/wordprocessingml/2006/main">
        <w:t xml:space="preserve">2: Matta 25:41 - Sa'an nan zai ce wa waɗanda ke hagunsa, 'Ku rabu da ni, la'anannu, cikin wuta madawwami da aka shirya domin Iblis da mala'ikunsa.</w:t>
      </w:r>
    </w:p>
    <w:p w14:paraId="6969EC72" w14:textId="77777777" w:rsidR="00F90BDC" w:rsidRDefault="00F90BDC"/>
    <w:p w14:paraId="1FA0BDB0" w14:textId="77777777" w:rsidR="00F90BDC" w:rsidRDefault="00F90BDC">
      <w:r xmlns:w="http://schemas.openxmlformats.org/wordprocessingml/2006/main">
        <w:t xml:space="preserve">Markus 9:47 Idan idonka ya ɓata maka rai, ka fizge shi: ya fi ka ka shiga Mulkin Allah da ido ɗaya, da a jefa ka cikin wutar jahannama.</w:t>
      </w:r>
    </w:p>
    <w:p w14:paraId="7499CE78" w14:textId="77777777" w:rsidR="00F90BDC" w:rsidRDefault="00F90BDC"/>
    <w:p w14:paraId="4B92C103" w14:textId="77777777" w:rsidR="00F90BDC" w:rsidRDefault="00F90BDC">
      <w:r xmlns:w="http://schemas.openxmlformats.org/wordprocessingml/2006/main">
        <w:t xml:space="preserve">Zai fi kyau mu kasance da tawali’u kuma mu karɓi nufin Allah da yin fahariya da shan wahala.</w:t>
      </w:r>
    </w:p>
    <w:p w14:paraId="58036DD3" w14:textId="77777777" w:rsidR="00F90BDC" w:rsidRDefault="00F90BDC"/>
    <w:p w14:paraId="16991A69" w14:textId="77777777" w:rsidR="00F90BDC" w:rsidRDefault="00F90BDC">
      <w:r xmlns:w="http://schemas.openxmlformats.org/wordprocessingml/2006/main">
        <w:t xml:space="preserve">1. Farashin Alfahari: Ƙoƙarin Ƙaunar Biyayya.</w:t>
      </w:r>
    </w:p>
    <w:p w14:paraId="0A96F10F" w14:textId="77777777" w:rsidR="00F90BDC" w:rsidRDefault="00F90BDC"/>
    <w:p w14:paraId="5BAA87CB" w14:textId="77777777" w:rsidR="00F90BDC" w:rsidRDefault="00F90BDC">
      <w:r xmlns:w="http://schemas.openxmlformats.org/wordprocessingml/2006/main">
        <w:t xml:space="preserve">2. Cin Jarabawa Ta Hanyar Dogara ga Allah.</w:t>
      </w:r>
    </w:p>
    <w:p w14:paraId="38284B31" w14:textId="77777777" w:rsidR="00F90BDC" w:rsidRDefault="00F90BDC"/>
    <w:p w14:paraId="7CD96579" w14:textId="77777777" w:rsidR="00F90BDC" w:rsidRDefault="00F90BDC">
      <w:r xmlns:w="http://schemas.openxmlformats.org/wordprocessingml/2006/main">
        <w:t xml:space="preserve">1. Misalai 16: 18-19 - "Alfahari yana gaban halaka, girmankai kuma a gaban faɗuwa: Gara a zama mai tawali'u tare da matalauta, da a raba ganima tare da masu girmankai."</w:t>
      </w:r>
    </w:p>
    <w:p w14:paraId="3B16C885" w14:textId="77777777" w:rsidR="00F90BDC" w:rsidRDefault="00F90BDC"/>
    <w:p w14:paraId="74177001" w14:textId="77777777" w:rsidR="00F90BDC" w:rsidRDefault="00F90BDC">
      <w:r xmlns:w="http://schemas.openxmlformats.org/wordprocessingml/2006/main">
        <w:t xml:space="preserve">2. Filibiyawa 2: 5-8 - "Ku yi tunani a tsakaninku, naku cikin Almasihu Yesu, wanda ko da yake yana cikin surar Allah, bai lissafta daidaito da Allah a matsayin abin da za a kama ba, amma ya wofintar da kansa." Ta wurin ɗaukar surar bawa, an haife shi cikin kamannin mutane, da yake an same shi cikin surar mutum, ya ƙasƙantar da kansa ta wurin yin biyayya har mutuwa, har ma da mutuwa a kan gicciye.</w:t>
      </w:r>
    </w:p>
    <w:p w14:paraId="4230C076" w14:textId="77777777" w:rsidR="00F90BDC" w:rsidRDefault="00F90BDC"/>
    <w:p w14:paraId="6354507F" w14:textId="77777777" w:rsidR="00F90BDC" w:rsidRDefault="00F90BDC">
      <w:r xmlns:w="http://schemas.openxmlformats.org/wordprocessingml/2006/main">
        <w:t xml:space="preserve">Markus 9:48 Inda tsutsotsinsu ba ta mutuwa, wutar kuma ba ta kashewa.</w:t>
      </w:r>
    </w:p>
    <w:p w14:paraId="34A10BFA" w14:textId="77777777" w:rsidR="00F90BDC" w:rsidRDefault="00F90BDC"/>
    <w:p w14:paraId="2155489E" w14:textId="77777777" w:rsidR="00F90BDC" w:rsidRDefault="00F90BDC">
      <w:r xmlns:w="http://schemas.openxmlformats.org/wordprocessingml/2006/main">
        <w:t xml:space="preserve">Wannan ayar tana magana ne a kan azabar da ba ta ƙarewa ta waɗanda suka ƙi rahamar Allah.</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Sakamako na kin Rahmar Allah da ba ya Qarewa</w:t>
      </w:r>
    </w:p>
    <w:p w14:paraId="01595ED8" w14:textId="77777777" w:rsidR="00F90BDC" w:rsidRDefault="00F90BDC"/>
    <w:p w14:paraId="5C9841FC" w14:textId="77777777" w:rsidR="00F90BDC" w:rsidRDefault="00F90BDC">
      <w:r xmlns:w="http://schemas.openxmlformats.org/wordprocessingml/2006/main">
        <w:t xml:space="preserve">2: Halin dawwama na hukuncin Allah</w:t>
      </w:r>
    </w:p>
    <w:p w14:paraId="58283F42" w14:textId="77777777" w:rsidR="00F90BDC" w:rsidRDefault="00F90BDC"/>
    <w:p w14:paraId="1B0F9CB2" w14:textId="77777777" w:rsidR="00F90BDC" w:rsidRDefault="00F90BDC">
      <w:r xmlns:w="http://schemas.openxmlformats.org/wordprocessingml/2006/main">
        <w:t xml:space="preserve">1: Matta 25:46 - "Waɗannan kuwa za su tafi cikin azaba ta har abada, amma masu adalci zuwa rai madawwami."</w:t>
      </w:r>
    </w:p>
    <w:p w14:paraId="40FB2AB6" w14:textId="77777777" w:rsidR="00F90BDC" w:rsidRDefault="00F90BDC"/>
    <w:p w14:paraId="7EA25DFB" w14:textId="77777777" w:rsidR="00F90BDC" w:rsidRDefault="00F90BDC">
      <w:r xmlns:w="http://schemas.openxmlformats.org/wordprocessingml/2006/main">
        <w:t xml:space="preserve">2: Daniel 12: 2 - "Kuma da yawa daga cikin waɗanda suke barci a cikin turɓayar ƙasa za su farka, wasu zuwa rai na har abada, wasu kuma ga kunya da madawwamin raini."</w:t>
      </w:r>
    </w:p>
    <w:p w14:paraId="35FC6C88" w14:textId="77777777" w:rsidR="00F90BDC" w:rsidRDefault="00F90BDC"/>
    <w:p w14:paraId="2FDC6B1C" w14:textId="77777777" w:rsidR="00F90BDC" w:rsidRDefault="00F90BDC">
      <w:r xmlns:w="http://schemas.openxmlformats.org/wordprocessingml/2006/main">
        <w:t xml:space="preserve">Markus 9:49 Gama kowane mutum za a yayyafa shi da wuta, kowane hadaya kuma za a yayyafa shi da gishiri.</w:t>
      </w:r>
    </w:p>
    <w:p w14:paraId="3605D283" w14:textId="77777777" w:rsidR="00F90BDC" w:rsidRDefault="00F90BDC"/>
    <w:p w14:paraId="1869AE0E" w14:textId="77777777" w:rsidR="00F90BDC" w:rsidRDefault="00F90BDC">
      <w:r xmlns:w="http://schemas.openxmlformats.org/wordprocessingml/2006/main">
        <w:t xml:space="preserve">Duk wani aiki da aka yi don Allah, za a gwada shi da wuta kuma dole ne a yi shi da ikhlasi.</w:t>
      </w:r>
    </w:p>
    <w:p w14:paraId="294706FC" w14:textId="77777777" w:rsidR="00F90BDC" w:rsidRDefault="00F90BDC"/>
    <w:p w14:paraId="24E3B85B" w14:textId="77777777" w:rsidR="00F90BDC" w:rsidRDefault="00F90BDC">
      <w:r xmlns:w="http://schemas.openxmlformats.org/wordprocessingml/2006/main">
        <w:t xml:space="preserve">1: Dole ne mu kasance masu gaskiya a cikin ayyukanmu kuma mu miƙa su ga Allah da buɗaɗɗen zuciya da tawali'u.</w:t>
      </w:r>
    </w:p>
    <w:p w14:paraId="4F24477C" w14:textId="77777777" w:rsidR="00F90BDC" w:rsidRDefault="00F90BDC"/>
    <w:p w14:paraId="3DD74460" w14:textId="77777777" w:rsidR="00F90BDC" w:rsidRDefault="00F90BDC">
      <w:r xmlns:w="http://schemas.openxmlformats.org/wordprocessingml/2006/main">
        <w:t xml:space="preserve">2: Dole ne mu kasance a shirye mu yarda da gwaji da gwajin wuta da ke tattare da ayyukanmu don Allah.</w:t>
      </w:r>
    </w:p>
    <w:p w14:paraId="0666F909" w14:textId="77777777" w:rsidR="00F90BDC" w:rsidRDefault="00F90BDC"/>
    <w:p w14:paraId="376C7FCC" w14:textId="77777777" w:rsidR="00F90BDC" w:rsidRDefault="00F90BDC">
      <w:r xmlns:w="http://schemas.openxmlformats.org/wordprocessingml/2006/main">
        <w:t xml:space="preserve">1: Yaƙub 1:2-4 – Ya ku ‘yan’uwana, a duk lokacin da kuke fuskantar gwaji iri-iri, ku yi la’akari da shi tsantsar farin ciki, domin kun sani gwajin bangaskiyarku yana ba da jimiri. Bari jimiri ya gama aikinsa domin ku zama balagagge kuma cikakke, ba rashi komi ba.</w:t>
      </w:r>
    </w:p>
    <w:p w14:paraId="586F916B" w14:textId="77777777" w:rsidR="00F90BDC" w:rsidRDefault="00F90BDC"/>
    <w:p w14:paraId="4B2AADAE" w14:textId="77777777" w:rsidR="00F90BDC" w:rsidRDefault="00F90BDC">
      <w:r xmlns:w="http://schemas.openxmlformats.org/wordprocessingml/2006/main">
        <w:t xml:space="preserve">2: 1 Bitrus 1: 6-7 - Ta haka kuke farin ciki ƙwarai, ko da yake yanzu ɗan lokaci kaɗan kuna shan wahala a cikin kowane irin gwaji. Waɗannan sun zo ne don tabbatar da gaskiyar bangaskiyarku? </w:t>
      </w:r>
      <w:r xmlns:w="http://schemas.openxmlformats.org/wordprocessingml/2006/main">
        <w:rPr>
          <w:rFonts w:ascii="맑은 고딕 Semilight" w:hAnsi="맑은 고딕 Semilight"/>
        </w:rPr>
        <w:t xml:space="preserve">Fiye </w:t>
      </w:r>
      <w:r xmlns:w="http://schemas.openxmlformats.org/wordprocessingml/2006/main">
        <w:t xml:space="preserve">da zinariya daraja, Wanne yakan lalace ko da an tace shi da wuta? </w:t>
      </w:r>
      <w:r xmlns:w="http://schemas.openxmlformats.org/wordprocessingml/2006/main">
        <w:rPr>
          <w:rFonts w:ascii="맑은 고딕 Semilight" w:hAnsi="맑은 고딕 Semilight"/>
        </w:rPr>
        <w:t xml:space="preserve">Suna </w:t>
      </w:r>
      <w:r xmlns:w="http://schemas.openxmlformats.org/wordprocessingml/2006/main">
        <w:t xml:space="preserve">haifar da yabo, ɗaukaka da girma lokacin da aka bayyana Yesu Kiristi.</w:t>
      </w:r>
    </w:p>
    <w:p w14:paraId="3F55D70F" w14:textId="77777777" w:rsidR="00F90BDC" w:rsidRDefault="00F90BDC"/>
    <w:p w14:paraId="5B283509" w14:textId="77777777" w:rsidR="00F90BDC" w:rsidRDefault="00F90BDC">
      <w:r xmlns:w="http://schemas.openxmlformats.org/wordprocessingml/2006/main">
        <w:t xml:space="preserve">Markus 9:50 Gishiri yana da kyau, amma in gishiri ya ɓata, da me za ku ɗanɗana shi? Ku sami gishiri </w:t>
      </w:r>
      <w:r xmlns:w="http://schemas.openxmlformats.org/wordprocessingml/2006/main">
        <w:lastRenderedPageBreak xmlns:w="http://schemas.openxmlformats.org/wordprocessingml/2006/main"/>
      </w:r>
      <w:r xmlns:w="http://schemas.openxmlformats.org/wordprocessingml/2006/main">
        <w:t xml:space="preserve">a cikin kanku, ku yi zaman lafiya da juna.</w:t>
      </w:r>
    </w:p>
    <w:p w14:paraId="30878B43" w14:textId="77777777" w:rsidR="00F90BDC" w:rsidRDefault="00F90BDC"/>
    <w:p w14:paraId="5AF65FE1" w14:textId="77777777" w:rsidR="00F90BDC" w:rsidRDefault="00F90BDC">
      <w:r xmlns:w="http://schemas.openxmlformats.org/wordprocessingml/2006/main">
        <w:t xml:space="preserve">Gishiri misali ne na dangantakar Kirista da wasu, kuma ya kamata a yi ƙoƙari don zaman lafiya da kowa.</w:t>
      </w:r>
    </w:p>
    <w:p w14:paraId="38C93313" w14:textId="77777777" w:rsidR="00F90BDC" w:rsidRDefault="00F90BDC"/>
    <w:p w14:paraId="19B92ECE" w14:textId="77777777" w:rsidR="00F90BDC" w:rsidRDefault="00F90BDC">
      <w:r xmlns:w="http://schemas.openxmlformats.org/wordprocessingml/2006/main">
        <w:t xml:space="preserve">1: Muhimmancin samun gishiri a cikin dangantakarmu da yadda za mu yi ƙoƙari don samun zaman lafiya da kowa.</w:t>
      </w:r>
    </w:p>
    <w:p w14:paraId="70455293" w14:textId="77777777" w:rsidR="00F90BDC" w:rsidRDefault="00F90BDC"/>
    <w:p w14:paraId="2E7DC505" w14:textId="77777777" w:rsidR="00F90BDC" w:rsidRDefault="00F90BDC">
      <w:r xmlns:w="http://schemas.openxmlformats.org/wordprocessingml/2006/main">
        <w:t xml:space="preserve">2: Ikon gishiri don dandana rayuwarmu da wajabcinsa ga dangantaka mai karfi.</w:t>
      </w:r>
    </w:p>
    <w:p w14:paraId="29FC0EC9" w14:textId="77777777" w:rsidR="00F90BDC" w:rsidRDefault="00F90BDC"/>
    <w:p w14:paraId="45CFF0D0" w14:textId="77777777" w:rsidR="00F90BDC" w:rsidRDefault="00F90BDC">
      <w:r xmlns:w="http://schemas.openxmlformats.org/wordprocessingml/2006/main">
        <w:t xml:space="preserve">1: Kolosiyawa 4:6 - Bari maganarku koyaushe ta kasance mai alheri, gyartace da gishiri, domin ku san yadda ya kamata ku amsa wa kowa.</w:t>
      </w:r>
    </w:p>
    <w:p w14:paraId="55563374" w14:textId="77777777" w:rsidR="00F90BDC" w:rsidRDefault="00F90BDC"/>
    <w:p w14:paraId="6700C573" w14:textId="77777777" w:rsidR="00F90BDC" w:rsidRDefault="00F90BDC">
      <w:r xmlns:w="http://schemas.openxmlformats.org/wordprocessingml/2006/main">
        <w:t xml:space="preserve">2: Matiyu 5: 13-16 - ? </w:t>
      </w:r>
      <w:r xmlns:w="http://schemas.openxmlformats.org/wordprocessingml/2006/main">
        <w:rPr>
          <w:rFonts w:ascii="맑은 고딕 Semilight" w:hAnsi="맑은 고딕 Semilight"/>
        </w:rPr>
        <w:t xml:space="preserve">쏽 </w:t>
      </w:r>
      <w:r xmlns:w="http://schemas.openxmlformats.org/wordprocessingml/2006/main">
        <w:t xml:space="preserve">Ku ne gishirin duniya, amma idan gishiri ya rasa ɗanɗanonsa, ta yaya za a dawo? Ba ya da kyau ga wani abu, sai dai a jefar da shi, a tattake a ƙarƙashin mutane? </w:t>
      </w:r>
      <w:r xmlns:w="http://schemas.openxmlformats.org/wordprocessingml/2006/main">
        <w:rPr>
          <w:rFonts w:ascii="맑은 고딕 Semilight" w:hAnsi="맑은 고딕 Semilight"/>
        </w:rPr>
        <w:t xml:space="preserve">ƙafafu </w:t>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ku ne hasken duniya. Birnin da aka kafa a kan tudu ba zai iya ɓoye ba. Haka kuma mutane ba sa kunna fitila su ajiye ta a ƙarƙashin kwando, sai dai a kan maɗaukaka, tana ba da haske ga dukan waɗanda suke cikin gida. Haka nan kuma ku bari haskenku ya haskaka a gaban mutane, domin su ga kyawawan ayyukanku, su ɗaukaka Ubanku wanda ke cikin Sama.</w:t>
      </w:r>
    </w:p>
    <w:p w14:paraId="23A3C497" w14:textId="77777777" w:rsidR="00F90BDC" w:rsidRDefault="00F90BDC"/>
    <w:p w14:paraId="2C45CB9C" w14:textId="77777777" w:rsidR="00F90BDC" w:rsidRDefault="00F90BDC">
      <w:r xmlns:w="http://schemas.openxmlformats.org/wordprocessingml/2006/main">
        <w:t xml:space="preserve">Markus 10 ya ba da labarin muhimman abubuwa da yawa da suka haɗa da koyarwa game da kisan aure, albarkar yara ƙanana, saduwa da wani saurayi mai arziki, Yesu yana annabta mutuwarsa da tashinsa daga matattu a karo na uku, roƙon da Yakubu da Yohanna suka yi na neman matsayi a cikin Mulki, warkar da makaho Bartimeus.</w:t>
      </w:r>
    </w:p>
    <w:p w14:paraId="0CA0ECED" w14:textId="77777777" w:rsidR="00F90BDC" w:rsidRDefault="00F90BDC"/>
    <w:p w14:paraId="14ADFDFE" w14:textId="77777777" w:rsidR="00F90BDC" w:rsidRDefault="00F90BDC">
      <w:r xmlns:w="http://schemas.openxmlformats.org/wordprocessingml/2006/main">
        <w:t xml:space="preserve">Sakin layi na 1: Babin ya soma da Farisawa sun gwada Yesu ta wajen tambayar ko ya halatta mutum ya saki matarsa. Ya amsa da tambayar abin da Musa ya umarce su. Sai suka amsa da cewa Musa ya ba da izinin rubuta takardar saki ya sallame ta amma ya ce wannan saboda taurin zuciya ta koma tsarin halitta yana mai cewa “Amma a farkon halitta Allah ya mai da su mace mace” “Saboda haka mutum zai bar ubansa uwa ta kasance cikin haɗin kai da nasa. mata biyu za su zama nama ɗaya.' Don haka ba biyu ba ne, amma nama ɗaya ne: saboda haka abin da Allah ya haɗa kada kowa ya raba.” (Markus 10:1-9). Lokacin da almajirai na gida suka sake tambaya game da wannan ya ce duk wanda ya saki mata ya auri </w:t>
      </w:r>
      <w:r xmlns:w="http://schemas.openxmlformats.org/wordprocessingml/2006/main">
        <w:lastRenderedPageBreak xmlns:w="http://schemas.openxmlformats.org/wordprocessingml/2006/main"/>
      </w:r>
      <w:r xmlns:w="http://schemas.openxmlformats.org/wordprocessingml/2006/main">
        <w:t xml:space="preserve">wata ya yi zina da ita idan ta saki mijinta ta auri wani, ta yi zina (Markus 10:10-12).</w:t>
      </w:r>
    </w:p>
    <w:p w14:paraId="71F5AE18" w14:textId="77777777" w:rsidR="00F90BDC" w:rsidRDefault="00F90BDC"/>
    <w:p w14:paraId="7924D117" w14:textId="77777777" w:rsidR="00F90BDC" w:rsidRDefault="00F90BDC">
      <w:r xmlns:w="http://schemas.openxmlformats.org/wordprocessingml/2006/main">
        <w:t xml:space="preserve">Sakin layi na 2: Mutane suna tahowa da yara ƙanana wurinsa ya taɓa su almajirai suka tsawata musu ganin haka Yesu ya fusata ya ce, “Ku bar yara ƙanana su zo, kada in hana su, gama Mulkin Allah na irin waɗannan ne. Hakika, ina gaya muku, kowa ba ya karɓar Mulkin Allah. kamar ƙaramin yaro ba zai taɓa shiga cikinta ba.” Ya ɗauki yara a hannunsa ya sa hannuwansa a kansu yana sa musu albarka (Markus 10:13-16). Sai wani saurayi mai arziki ya zo yana tambayar abin da zai gaji rai madawwami bayan ya tabbatar da cewa ya kiyaye doka tun yana matashi Yesu ya dube shi yana ƙaunarsa ya ce, "Abu ɗaya da ka rasa, ka sayar da duk abin da ka ba matalauta, za ka sami taska sama sa'an nan ka bi ni." sai gaban mutumin nan ya fadi ya tafi yana bakin ciki yana da dukiya mai yawa. Sai Yesu ya yi tsokaci game da wahalar mawadaci shiga Mulki Allah ya fi sauƙi raƙumi ya bi ta alluran ido fiye da mai kuɗi ya shiga Mulki Almajiran suka yi mamaki suka tambayi wanda zai sami ceto ya ba da amsa “Ga mutum wannan ba zai yiwu ba, amma ba tare da Allah dukan abu mai yiwuwa ne a wurin Allah ba” Bitrus ya tuna. bar kome a bi shi ya tabbatar ba wanda ya bar gida ’yan’uwa ’yan’uwa mata uwa uba ’ya’ya filayen sabili da bishara kasa samun sau ɗari da yawa na yanzu gidaje ’yan’uwa mãtã uwayen yara filayen tare da tsananta wa rai madawwami zamanin ya zo da yawa na farko za su zama na ƙarshe na farko (Markus 10). : 17-31).</w:t>
      </w:r>
    </w:p>
    <w:p w14:paraId="147661A9" w14:textId="77777777" w:rsidR="00F90BDC" w:rsidRDefault="00F90BDC"/>
    <w:p w14:paraId="1C8D3F14" w14:textId="77777777" w:rsidR="00F90BDC" w:rsidRDefault="00F90BDC">
      <w:r xmlns:w="http://schemas.openxmlformats.org/wordprocessingml/2006/main">
        <w:t xml:space="preserve">Sakin layi na 3: A kan hanyar Urushalima ta ɗauki Sha biyu a gefe ya gaya mana sau na uku zai faru Shi yadda Ɗan Mutum ya ba da manyan malaman firistoci shari'a ta yanke hukuncin kisa a hannun Al'ummai ba'a tofa bulala a gicciye bayan kwana uku (Markus 10: 32-34). Sai Yakubu Yahaya Zabedee ’ya’yansa suka zo suka nemi a ba su kyauta a zaunar da ɗaukaka ta hagu dama amma ya ce bai san abin da ake tambaya ba zai iya sha ƙoƙon da aka shirya sha baftisma da aka shirya baftisma ya tabbatar da zai ba wa waɗanda suka shirya Uba ya huta goma ya ji ya fusata ’yan’uwa biyu suka kira zauna ya ce duk wanda ya shirya. yana so ya zama babba a cikin dole ne ya zama bawa duk wanda yake so ya zama bawa na farko kamar yadda Ɗan Mutum bai zo ba hidima ya ba da rai fansa Bartimiyus makaho dayawa zaune a bakin hanya ya ji ana ihu suna wucewa, “Yesu Ɗan Dawuda ya ji tausayina!” Mutane da yawa suka tsawata masa suka ce masa shiru amma suna ihu duk kalaman daya tsaya kira shi ya jefar da alkyabba a gefe ya yi tsalle ya zo Yesu ya tambayi abin da yake so a yi masa ya ba shi amsa "Rabbi ina son gani" ya gaya masa ya tafi bangaskiyar da ta warke nan da nan ya sami gani ta hanyar nuna ikon dawo da jiki ta ruhaniya. waɗanda suka gane suna bukatarsa ya kusanci bangaskiya (Markus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Markus 10:1 Sai ya tashi daga can, ya shiga ƙasar Yahudiya ta hayin Urdun </w:t>
      </w:r>
      <w:r xmlns:w="http://schemas.openxmlformats.org/wordprocessingml/2006/main">
        <w:lastRenderedPageBreak xmlns:w="http://schemas.openxmlformats.org/wordprocessingml/2006/main"/>
      </w:r>
      <w:r xmlns:w="http://schemas.openxmlformats.org/wordprocessingml/2006/main">
        <w:t xml:space="preserve">. Kuma kamar yadda ya saba, ya sake koya musu.</w:t>
      </w:r>
    </w:p>
    <w:p w14:paraId="71247915" w14:textId="77777777" w:rsidR="00F90BDC" w:rsidRDefault="00F90BDC"/>
    <w:p w14:paraId="1F461E35" w14:textId="77777777" w:rsidR="00F90BDC" w:rsidRDefault="00F90BDC">
      <w:r xmlns:w="http://schemas.openxmlformats.org/wordprocessingml/2006/main">
        <w:t xml:space="preserve">Yesu ya tashi ya koma bakin Kogin Yahudiya, mutane suka taru a kusa da shi don su saurari koyarwarsa.</w:t>
      </w:r>
    </w:p>
    <w:p w14:paraId="6001893B" w14:textId="77777777" w:rsidR="00F90BDC" w:rsidRDefault="00F90BDC"/>
    <w:p w14:paraId="35FA7C31" w14:textId="77777777" w:rsidR="00F90BDC" w:rsidRDefault="00F90BDC">
      <w:r xmlns:w="http://schemas.openxmlformats.org/wordprocessingml/2006/main">
        <w:t xml:space="preserve">1. Ikon Koyarwar Yesu: Yadda Yesu Ya Yi Amfani da Kalmominsa Don Tasirin Rayuwa</w:t>
      </w:r>
    </w:p>
    <w:p w14:paraId="657B42E2" w14:textId="77777777" w:rsidR="00F90BDC" w:rsidRDefault="00F90BDC"/>
    <w:p w14:paraId="44C1C532" w14:textId="77777777" w:rsidR="00F90BDC" w:rsidRDefault="00F90BDC">
      <w:r xmlns:w="http://schemas.openxmlformats.org/wordprocessingml/2006/main">
        <w:t xml:space="preserve">2. Muhimmancin Taruwa Gare Yesu: Yadda Za Mu Amfana Daga Zuwan Yesu</w:t>
      </w:r>
    </w:p>
    <w:p w14:paraId="58B6FAFC" w14:textId="77777777" w:rsidR="00F90BDC" w:rsidRDefault="00F90BDC"/>
    <w:p w14:paraId="7EC77DFE" w14:textId="77777777" w:rsidR="00F90BDC" w:rsidRDefault="00F90BDC">
      <w:r xmlns:w="http://schemas.openxmlformats.org/wordprocessingml/2006/main">
        <w:t xml:space="preserve">1. Ishaya 55:11 – “Haka maganata wadda ke fitowa daga bakina za ta zama: ba za ta koma wurina a wofi ba, amma za ta cika abin da na ke so, za ta kuwa yi albarka cikin abin da na aike shi. ”</w:t>
      </w:r>
    </w:p>
    <w:p w14:paraId="4639816B" w14:textId="77777777" w:rsidR="00F90BDC" w:rsidRDefault="00F90BDC"/>
    <w:p w14:paraId="2726C15C" w14:textId="77777777" w:rsidR="00F90BDC" w:rsidRDefault="00F90BDC">
      <w:r xmlns:w="http://schemas.openxmlformats.org/wordprocessingml/2006/main">
        <w:t xml:space="preserve">2. Matta 7:28-29 – “Sa’ad da Yesu ya gama waɗannan zantattuka, mutane suka yi mamakin koyarwarsa: gama ya koya musu kamar mai iko, ba kamar malaman Attaura ba.”</w:t>
      </w:r>
    </w:p>
    <w:p w14:paraId="14D4B7F2" w14:textId="77777777" w:rsidR="00F90BDC" w:rsidRDefault="00F90BDC"/>
    <w:p w14:paraId="3FA18A5E" w14:textId="77777777" w:rsidR="00F90BDC" w:rsidRDefault="00F90BDC">
      <w:r xmlns:w="http://schemas.openxmlformats.org/wordprocessingml/2006/main">
        <w:t xml:space="preserve">Markus 10:2 Sai Farisiyawa suka zo wurinsa, suka tambaye shi, “Ya halatta mutum ya saki matarsa? jarabce shi.</w:t>
      </w:r>
    </w:p>
    <w:p w14:paraId="33460E9E" w14:textId="77777777" w:rsidR="00F90BDC" w:rsidRDefault="00F90BDC"/>
    <w:p w14:paraId="21AB8E67" w14:textId="77777777" w:rsidR="00F90BDC" w:rsidRDefault="00F90BDC">
      <w:r xmlns:w="http://schemas.openxmlformats.org/wordprocessingml/2006/main">
        <w:t xml:space="preserve">Farisiyawa suka tambayi Yesu ko ya halatta mutum ya saki matarsa, ya gwada shi.</w:t>
      </w:r>
    </w:p>
    <w:p w14:paraId="4D82D870" w14:textId="77777777" w:rsidR="00F90BDC" w:rsidRDefault="00F90BDC"/>
    <w:p w14:paraId="2FB6246B" w14:textId="77777777" w:rsidR="00F90BDC" w:rsidRDefault="00F90BDC">
      <w:r xmlns:w="http://schemas.openxmlformats.org/wordprocessingml/2006/main">
        <w:t xml:space="preserve">1. Ikon Aure: Dubi Kalubalen Farisawa ga Yesu</w:t>
      </w:r>
    </w:p>
    <w:p w14:paraId="799FEDA4" w14:textId="77777777" w:rsidR="00F90BDC" w:rsidRDefault="00F90BDC"/>
    <w:p w14:paraId="076CA571" w14:textId="77777777" w:rsidR="00F90BDC" w:rsidRDefault="00F90BDC">
      <w:r xmlns:w="http://schemas.openxmlformats.org/wordprocessingml/2006/main">
        <w:t xml:space="preserve">2. Muhimmancin Kiyaye Dokokin Allah: Binciki Martanin Yesu Ga Farisawa.</w:t>
      </w:r>
    </w:p>
    <w:p w14:paraId="6E139313" w14:textId="77777777" w:rsidR="00F90BDC" w:rsidRDefault="00F90BDC"/>
    <w:p w14:paraId="7FFE347D" w14:textId="77777777" w:rsidR="00F90BDC" w:rsidRDefault="00F90BDC">
      <w:r xmlns:w="http://schemas.openxmlformats.org/wordprocessingml/2006/main">
        <w:t xml:space="preserve">1. Malachi 2:14-16 – Gargaɗin Ubangiji game da kashe aure da kuma muhimmancin alkawari</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19:3-9 – Bayanin Yesu na dawwamar aure da keɓantawar kashe aure.</w:t>
      </w:r>
    </w:p>
    <w:p w14:paraId="1348E493" w14:textId="77777777" w:rsidR="00F90BDC" w:rsidRDefault="00F90BDC"/>
    <w:p w14:paraId="6E75856F" w14:textId="77777777" w:rsidR="00F90BDC" w:rsidRDefault="00F90BDC">
      <w:r xmlns:w="http://schemas.openxmlformats.org/wordprocessingml/2006/main">
        <w:t xml:space="preserve">Markus 10:3 Sai ya amsa ya ce musu, “Me Musa ya umarce ku?</w:t>
      </w:r>
    </w:p>
    <w:p w14:paraId="2D8CEFB5" w14:textId="77777777" w:rsidR="00F90BDC" w:rsidRDefault="00F90BDC"/>
    <w:p w14:paraId="12D4BA50" w14:textId="77777777" w:rsidR="00F90BDC" w:rsidRDefault="00F90BDC">
      <w:r xmlns:w="http://schemas.openxmlformats.org/wordprocessingml/2006/main">
        <w:t xml:space="preserve">Farisawa suka tambayi Yesu abin da Musa ya umarce su.</w:t>
      </w:r>
    </w:p>
    <w:p w14:paraId="05FC5473" w14:textId="77777777" w:rsidR="00F90BDC" w:rsidRDefault="00F90BDC"/>
    <w:p w14:paraId="3C407AE5" w14:textId="77777777" w:rsidR="00F90BDC" w:rsidRDefault="00F90BDC">
      <w:r xmlns:w="http://schemas.openxmlformats.org/wordprocessingml/2006/main">
        <w:t xml:space="preserve">1: Yesu yana gwada Farisawa ya ga yadda suka fahimci Dokar Allah sosai.</w:t>
      </w:r>
    </w:p>
    <w:p w14:paraId="10B78919" w14:textId="77777777" w:rsidR="00F90BDC" w:rsidRDefault="00F90BDC"/>
    <w:p w14:paraId="6C1338C1" w14:textId="77777777" w:rsidR="00F90BDC" w:rsidRDefault="00F90BDC">
      <w:r xmlns:w="http://schemas.openxmlformats.org/wordprocessingml/2006/main">
        <w:t xml:space="preserve">2: Ko da an ƙalubalanci ka, kada ka manta da maganar Allah.</w:t>
      </w:r>
    </w:p>
    <w:p w14:paraId="3875388D" w14:textId="77777777" w:rsidR="00F90BDC" w:rsidRDefault="00F90BDC"/>
    <w:p w14:paraId="04075D8E" w14:textId="77777777" w:rsidR="00F90BDC" w:rsidRDefault="00F90BDC">
      <w:r xmlns:w="http://schemas.openxmlformats.org/wordprocessingml/2006/main">
        <w:t xml:space="preserve">1: Maimaitawar Shari'a 6:5 - Ka ƙaunaci Ubangiji Allahnka da dukan zuciyarka, da dukan ranka, da dukan ƙarfinka.</w:t>
      </w:r>
    </w:p>
    <w:p w14:paraId="299CCC61" w14:textId="77777777" w:rsidR="00F90BDC" w:rsidRDefault="00F90BDC"/>
    <w:p w14:paraId="7F597D20" w14:textId="77777777" w:rsidR="00F90BDC" w:rsidRDefault="00F90BDC">
      <w:r xmlns:w="http://schemas.openxmlformats.org/wordprocessingml/2006/main">
        <w:t xml:space="preserve">2: Romawa 13:10 - Ƙauna ba ta cutar da maƙwabci. Don haka soyayya ita ce cikar shari'a.</w:t>
      </w:r>
    </w:p>
    <w:p w14:paraId="2722374D" w14:textId="77777777" w:rsidR="00F90BDC" w:rsidRDefault="00F90BDC"/>
    <w:p w14:paraId="66B0566B" w14:textId="77777777" w:rsidR="00F90BDC" w:rsidRDefault="00F90BDC">
      <w:r xmlns:w="http://schemas.openxmlformats.org/wordprocessingml/2006/main">
        <w:t xml:space="preserve">Markus 10:4 Suka ce, “Musa ya ƙyale a rubuta takardar saki, a sake ta.</w:t>
      </w:r>
    </w:p>
    <w:p w14:paraId="15F031B9" w14:textId="77777777" w:rsidR="00F90BDC" w:rsidRDefault="00F90BDC"/>
    <w:p w14:paraId="3AB03A6F" w14:textId="77777777" w:rsidR="00F90BDC" w:rsidRDefault="00F90BDC">
      <w:r xmlns:w="http://schemas.openxmlformats.org/wordprocessingml/2006/main">
        <w:t xml:space="preserve">Farisiyawa suka zo wurin Yesu suka tambaye shi game da kisan aure kuma ya ba da amsa ta wajen ba da misalin Musa ya ba da izinin saki.</w:t>
      </w:r>
    </w:p>
    <w:p w14:paraId="15BE7EF5" w14:textId="77777777" w:rsidR="00F90BDC" w:rsidRDefault="00F90BDC"/>
    <w:p w14:paraId="48192D2F" w14:textId="77777777" w:rsidR="00F90BDC" w:rsidRDefault="00F90BDC">
      <w:r xmlns:w="http://schemas.openxmlformats.org/wordprocessingml/2006/main">
        <w:t xml:space="preserve">1. Shirin Allah na Aure - Fahimtar Saki ta Hasken Littafi</w:t>
      </w:r>
    </w:p>
    <w:p w14:paraId="08E7360D" w14:textId="77777777" w:rsidR="00F90BDC" w:rsidRDefault="00F90BDC"/>
    <w:p w14:paraId="29113943" w14:textId="77777777" w:rsidR="00F90BDC" w:rsidRDefault="00F90BDC">
      <w:r xmlns:w="http://schemas.openxmlformats.org/wordprocessingml/2006/main">
        <w:t xml:space="preserve">2. Kaunar Ma'aurata A Lokacin Wuya - Yadda Ake Magance Saki Da Littafi Mai Tsarki</w:t>
      </w:r>
    </w:p>
    <w:p w14:paraId="14CE7D15" w14:textId="77777777" w:rsidR="00F90BDC" w:rsidRDefault="00F90BDC"/>
    <w:p w14:paraId="50A15BE1" w14:textId="77777777" w:rsidR="00F90BDC" w:rsidRDefault="00F90BDC">
      <w:r xmlns:w="http://schemas.openxmlformats.org/wordprocessingml/2006/main">
        <w:t xml:space="preserve">1. Malachi 2:16 - “Gama Ubangiji Allah na Isra’ila ya ce yana ƙin kisan aure.”</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Romawa 7:2-3 – “Gama mace mai aure, shari’a ta ɗaure ta da mijinta tun yana raye; amma idan mijinta ya mutu, an sake ta daga shari'ar mijinta. To, idan mijinta yana raye, ta koma ga wani, sai a ce da ita mazinaciya; amma idan mijinta ya mutu, ba ta da shari’a, don haka ba mazinaciya ba ce, ko da yake ta haɗa da wani.”</w:t>
      </w:r>
    </w:p>
    <w:p w14:paraId="13C563E2" w14:textId="77777777" w:rsidR="00F90BDC" w:rsidRDefault="00F90BDC"/>
    <w:p w14:paraId="16958AAE" w14:textId="77777777" w:rsidR="00F90BDC" w:rsidRDefault="00F90BDC">
      <w:r xmlns:w="http://schemas.openxmlformats.org/wordprocessingml/2006/main">
        <w:t xml:space="preserve">Markus 10:5 Yesu ya amsa ya ce musu, “Saboda taurin zuciyarku ya rubuta muku wannan umarni.</w:t>
      </w:r>
    </w:p>
    <w:p w14:paraId="01F5E3D2" w14:textId="77777777" w:rsidR="00F90BDC" w:rsidRDefault="00F90BDC"/>
    <w:p w14:paraId="5131A204" w14:textId="77777777" w:rsidR="00F90BDC" w:rsidRDefault="00F90BDC">
      <w:r xmlns:w="http://schemas.openxmlformats.org/wordprocessingml/2006/main">
        <w:t xml:space="preserve">Yesu ya bayyana cewa an rubuta Dokar Musa don taurin zukatan mutane.</w:t>
      </w:r>
    </w:p>
    <w:p w14:paraId="78214C2B" w14:textId="77777777" w:rsidR="00F90BDC" w:rsidRDefault="00F90BDC"/>
    <w:p w14:paraId="307400DD" w14:textId="77777777" w:rsidR="00F90BDC" w:rsidRDefault="00F90BDC">
      <w:r xmlns:w="http://schemas.openxmlformats.org/wordprocessingml/2006/main">
        <w:t xml:space="preserve">1. Sanin Dalilin Doka - Binciko zurfafan abubuwan da ya sa Allah ya ba mu dokoki.</w:t>
      </w:r>
    </w:p>
    <w:p w14:paraId="6D51DFD8" w14:textId="77777777" w:rsidR="00F90BDC" w:rsidRDefault="00F90BDC"/>
    <w:p w14:paraId="79055F32" w14:textId="77777777" w:rsidR="00F90BDC" w:rsidRDefault="00F90BDC">
      <w:r xmlns:w="http://schemas.openxmlformats.org/wordprocessingml/2006/main">
        <w:t xml:space="preserve">2. Alherin Allah &amp; Fansa - Fahimtar nufin Ubangiji na gafarta laifofinmu.</w:t>
      </w:r>
    </w:p>
    <w:p w14:paraId="5E21F993" w14:textId="77777777" w:rsidR="00F90BDC" w:rsidRDefault="00F90BDC"/>
    <w:p w14:paraId="58705258" w14:textId="77777777" w:rsidR="00F90BDC" w:rsidRDefault="00F90BDC">
      <w:r xmlns:w="http://schemas.openxmlformats.org/wordprocessingml/2006/main">
        <w:t xml:space="preserve">1. Romawa 3:23-25 - Gama duk sun yi zunubi sun kasa kuma ga darajar Allah.</w:t>
      </w:r>
    </w:p>
    <w:p w14:paraId="6813E0EB" w14:textId="77777777" w:rsidR="00F90BDC" w:rsidRDefault="00F90BDC"/>
    <w:p w14:paraId="5DA8873D" w14:textId="77777777" w:rsidR="00F90BDC" w:rsidRDefault="00F90BDC">
      <w:r xmlns:w="http://schemas.openxmlformats.org/wordprocessingml/2006/main">
        <w:t xml:space="preserve">2. Ibraniyawa 10:16-18 – Wannan shi ne alkawarin da zan yi da su: Zan sa dokokina a zukatansu, in rubuta su a zukatansu.</w:t>
      </w:r>
    </w:p>
    <w:p w14:paraId="25591045" w14:textId="77777777" w:rsidR="00F90BDC" w:rsidRDefault="00F90BDC"/>
    <w:p w14:paraId="64D1EA20" w14:textId="77777777" w:rsidR="00F90BDC" w:rsidRDefault="00F90BDC">
      <w:r xmlns:w="http://schemas.openxmlformats.org/wordprocessingml/2006/main">
        <w:t xml:space="preserve">Markus 10:6 Amma tun farkon halitta Allah ya yi su namiji da ta mace.</w:t>
      </w:r>
    </w:p>
    <w:p w14:paraId="640FBD44" w14:textId="77777777" w:rsidR="00F90BDC" w:rsidRDefault="00F90BDC"/>
    <w:p w14:paraId="4ADCCC45" w14:textId="77777777" w:rsidR="00F90BDC" w:rsidRDefault="00F90BDC">
      <w:r xmlns:w="http://schemas.openxmlformats.org/wordprocessingml/2006/main">
        <w:t xml:space="preserve">Nassin ya jaddada halittar da Allah ya yi na 'yan adam a matsayin namiji da mace tun farkon zamani.</w:t>
      </w:r>
    </w:p>
    <w:p w14:paraId="1395427E" w14:textId="77777777" w:rsidR="00F90BDC" w:rsidRDefault="00F90BDC"/>
    <w:p w14:paraId="6024A3EE" w14:textId="77777777" w:rsidR="00F90BDC" w:rsidRDefault="00F90BDC">
      <w:r xmlns:w="http://schemas.openxmlformats.org/wordprocessingml/2006/main">
        <w:t xml:space="preserve">1. Kyawun Halittar Allah: Fahimtar Muhimmancin Matsayin Namiji da Na Mata.</w:t>
      </w:r>
    </w:p>
    <w:p w14:paraId="78B1B83A" w14:textId="77777777" w:rsidR="00F90BDC" w:rsidRDefault="00F90BDC"/>
    <w:p w14:paraId="54F56FF2" w14:textId="77777777" w:rsidR="00F90BDC" w:rsidRDefault="00F90BDC">
      <w:r xmlns:w="http://schemas.openxmlformats.org/wordprocessingml/2006/main">
        <w:t xml:space="preserve">2. Alfarmar Aure: Girmama Shirin Allah ga Namiji da Mace</w:t>
      </w:r>
    </w:p>
    <w:p w14:paraId="66D47FE3" w14:textId="77777777" w:rsidR="00F90BDC" w:rsidRDefault="00F90BDC"/>
    <w:p w14:paraId="013B13AA" w14:textId="77777777" w:rsidR="00F90BDC" w:rsidRDefault="00F90BDC">
      <w:r xmlns:w="http://schemas.openxmlformats.org/wordprocessingml/2006/main">
        <w:t xml:space="preserve">1. Farawa 1:27 – Saboda haka Allah ya halicci mutum cikin kamaninsa, cikin surar Allah ya halicce shi; namiji da mace ya halicce su.</w:t>
      </w:r>
    </w:p>
    <w:p w14:paraId="526E1F52" w14:textId="77777777" w:rsidR="00F90BDC" w:rsidRDefault="00F90BDC"/>
    <w:p w14:paraId="65B48054" w14:textId="77777777" w:rsidR="00F90BDC" w:rsidRDefault="00F90BDC">
      <w:r xmlns:w="http://schemas.openxmlformats.org/wordprocessingml/2006/main">
        <w:t xml:space="preserve">2. Afisawa 5:31-32 – “Saboda haka mutum zai rabu da ubansa da mahaifiyarsa, ya manne da matatasa, su biyun kuma za su zama nama ɗaya.” Wannan asiri yana da zurfi, kuma ina cewa yana nufin Almasihu da ikkilisiya.</w:t>
      </w:r>
    </w:p>
    <w:p w14:paraId="58ABFF44" w14:textId="77777777" w:rsidR="00F90BDC" w:rsidRDefault="00F90BDC"/>
    <w:p w14:paraId="596CAAFE" w14:textId="77777777" w:rsidR="00F90BDC" w:rsidRDefault="00F90BDC">
      <w:r xmlns:w="http://schemas.openxmlformats.org/wordprocessingml/2006/main">
        <w:t xml:space="preserve">Markus 10:7 Domin haka mutum zai rabu da ubansa da mahaifiyarsa, ya manne da matarsa.</w:t>
      </w:r>
    </w:p>
    <w:p w14:paraId="38E8C391" w14:textId="77777777" w:rsidR="00F90BDC" w:rsidRDefault="00F90BDC"/>
    <w:p w14:paraId="54A35DBA" w14:textId="77777777" w:rsidR="00F90BDC" w:rsidRDefault="00F90BDC">
      <w:r xmlns:w="http://schemas.openxmlformats.org/wordprocessingml/2006/main">
        <w:t xml:space="preserve">An umurci mutum ya bar mahaifinsa da mahaifiyarsa ya manne da matarsa.</w:t>
      </w:r>
    </w:p>
    <w:p w14:paraId="1A4F906C" w14:textId="77777777" w:rsidR="00F90BDC" w:rsidRDefault="00F90BDC"/>
    <w:p w14:paraId="79644FA1" w14:textId="77777777" w:rsidR="00F90BDC" w:rsidRDefault="00F90BDC">
      <w:r xmlns:w="http://schemas.openxmlformats.org/wordprocessingml/2006/main">
        <w:t xml:space="preserve">1. Kiran Aure: Barin Iyali da Makuɗin Ma'aurata</w:t>
      </w:r>
    </w:p>
    <w:p w14:paraId="184FCFDF" w14:textId="77777777" w:rsidR="00F90BDC" w:rsidRDefault="00F90BDC"/>
    <w:p w14:paraId="48E66591" w14:textId="77777777" w:rsidR="00F90BDC" w:rsidRDefault="00F90BDC">
      <w:r xmlns:w="http://schemas.openxmlformats.org/wordprocessingml/2006/main">
        <w:t xml:space="preserve">2. Ikon Soyayya: Zabar Abokiyar Rayuwa</w:t>
      </w:r>
    </w:p>
    <w:p w14:paraId="49D3576C" w14:textId="77777777" w:rsidR="00F90BDC" w:rsidRDefault="00F90BDC"/>
    <w:p w14:paraId="4BCDABB7" w14:textId="77777777" w:rsidR="00F90BDC" w:rsidRDefault="00F90BDC">
      <w:r xmlns:w="http://schemas.openxmlformats.org/wordprocessingml/2006/main">
        <w:t xml:space="preserve">1. Afisawa 5:31 – “Saboda haka mutum zai rabu da ubansa da mahaifiyarsa, ya manne da matatasa, su biyun kuma za su zama nama ɗaya.”</w:t>
      </w:r>
    </w:p>
    <w:p w14:paraId="2C417162" w14:textId="77777777" w:rsidR="00F90BDC" w:rsidRDefault="00F90BDC"/>
    <w:p w14:paraId="65A797A3" w14:textId="77777777" w:rsidR="00F90BDC" w:rsidRDefault="00F90BDC">
      <w:r xmlns:w="http://schemas.openxmlformats.org/wordprocessingml/2006/main">
        <w:t xml:space="preserve">2. Farawa 2:24 – “Saboda haka mutum zai rabu da ubansa da mahaifiyarsa, ya manne da matarsa, su zama nama ɗaya.”</w:t>
      </w:r>
    </w:p>
    <w:p w14:paraId="69713CA7" w14:textId="77777777" w:rsidR="00F90BDC" w:rsidRDefault="00F90BDC"/>
    <w:p w14:paraId="3830B6D9" w14:textId="77777777" w:rsidR="00F90BDC" w:rsidRDefault="00F90BDC">
      <w:r xmlns:w="http://schemas.openxmlformats.org/wordprocessingml/2006/main">
        <w:t xml:space="preserve">Markus 10:8 Su biyu kuma za su zama nama ɗaya, don haka su ba biyu ba ne, amma nama ɗaya ne.</w:t>
      </w:r>
    </w:p>
    <w:p w14:paraId="3FE3770D" w14:textId="77777777" w:rsidR="00F90BDC" w:rsidRDefault="00F90BDC"/>
    <w:p w14:paraId="145B0DDC" w14:textId="77777777" w:rsidR="00F90BDC" w:rsidRDefault="00F90BDC">
      <w:r xmlns:w="http://schemas.openxmlformats.org/wordprocessingml/2006/main">
        <w:t xml:space="preserve">Nassin ya jaddada haɗin kai da rashin rabuwar aure, yana mai cewa biyu sun zama nama ɗaya ta wurin aure.</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Aure wani abu ne mai tsarki tsakanin mutane biyu, gamayya ce ta samar da raka'a guda daya, wacce ba ta rabuwa.</w:t>
      </w:r>
    </w:p>
    <w:p w14:paraId="6A973271" w14:textId="77777777" w:rsidR="00F90BDC" w:rsidRDefault="00F90BDC"/>
    <w:p w14:paraId="45771642" w14:textId="77777777" w:rsidR="00F90BDC" w:rsidRDefault="00F90BDC">
      <w:r xmlns:w="http://schemas.openxmlformats.org/wordprocessingml/2006/main">
        <w:t xml:space="preserve">2: Aure alkawari ne tsakanin mutane biyu da ya hada su a matsayin daya, kuma ya kamata a kiyaye shi a matsayin alaka mai tsarki.</w:t>
      </w:r>
    </w:p>
    <w:p w14:paraId="049DA976" w14:textId="77777777" w:rsidR="00F90BDC" w:rsidRDefault="00F90BDC"/>
    <w:p w14:paraId="2F7AD249" w14:textId="77777777" w:rsidR="00F90BDC" w:rsidRDefault="00F90BDC">
      <w:r xmlns:w="http://schemas.openxmlformats.org/wordprocessingml/2006/main">
        <w:t xml:space="preserve">1: Afisawa 5:31 - "Saboda haka mutum zai rabu da ubansa da uwatasa, ya zama ɗaya ga matarsa, su biyu kuma za su zama nama ɗaya."</w:t>
      </w:r>
    </w:p>
    <w:p w14:paraId="15E1F9C3" w14:textId="77777777" w:rsidR="00F90BDC" w:rsidRDefault="00F90BDC"/>
    <w:p w14:paraId="19376D02" w14:textId="77777777" w:rsidR="00F90BDC" w:rsidRDefault="00F90BDC">
      <w:r xmlns:w="http://schemas.openxmlformats.org/wordprocessingml/2006/main">
        <w:t xml:space="preserve">2: Farawa 2:24 - "Shi ya sa mutum ya rabu da ubansa da mahaifiyarsa, ya haɗa da matarsa, suka zama nama ɗaya."</w:t>
      </w:r>
    </w:p>
    <w:p w14:paraId="7E5D9DEB" w14:textId="77777777" w:rsidR="00F90BDC" w:rsidRDefault="00F90BDC"/>
    <w:p w14:paraId="6880496A" w14:textId="77777777" w:rsidR="00F90BDC" w:rsidRDefault="00F90BDC">
      <w:r xmlns:w="http://schemas.openxmlformats.org/wordprocessingml/2006/main">
        <w:t xml:space="preserve">Markus 10:9 Abin da Allah ya haɗa, kada mutum ya raba.</w:t>
      </w:r>
    </w:p>
    <w:p w14:paraId="1C8D49E4" w14:textId="77777777" w:rsidR="00F90BDC" w:rsidRDefault="00F90BDC"/>
    <w:p w14:paraId="73587642" w14:textId="77777777" w:rsidR="00F90BDC" w:rsidRDefault="00F90BDC">
      <w:r xmlns:w="http://schemas.openxmlformats.org/wordprocessingml/2006/main">
        <w:t xml:space="preserve">Alkawarin aure na Allah tarayya ne mai tsarki wanda bai kamata a karya ba.</w:t>
      </w:r>
    </w:p>
    <w:p w14:paraId="23BDB84A" w14:textId="77777777" w:rsidR="00F90BDC" w:rsidRDefault="00F90BDC"/>
    <w:p w14:paraId="4053C187" w14:textId="77777777" w:rsidR="00F90BDC" w:rsidRDefault="00F90BDC">
      <w:r xmlns:w="http://schemas.openxmlformats.org/wordprocessingml/2006/main">
        <w:t xml:space="preserve">1. Aure Alkawari ne, Ba Kwangila ba - Nazari na Markus 10:9</w:t>
      </w:r>
    </w:p>
    <w:p w14:paraId="68343F4B" w14:textId="77777777" w:rsidR="00F90BDC" w:rsidRDefault="00F90BDC"/>
    <w:p w14:paraId="376D05A0" w14:textId="77777777" w:rsidR="00F90BDC" w:rsidRDefault="00F90BDC">
      <w:r xmlns:w="http://schemas.openxmlformats.org/wordprocessingml/2006/main">
        <w:t xml:space="preserve">2. Allah Yana Daukaka Alkawuransa - Muhimmancin Aure A Matsayin Dangi</w:t>
      </w:r>
    </w:p>
    <w:p w14:paraId="6C7D9BBF" w14:textId="77777777" w:rsidR="00F90BDC" w:rsidRDefault="00F90BDC"/>
    <w:p w14:paraId="29CCD950" w14:textId="77777777" w:rsidR="00F90BDC" w:rsidRDefault="00F90BDC">
      <w:r xmlns:w="http://schemas.openxmlformats.org/wordprocessingml/2006/main">
        <w:t xml:space="preserve">1. Malachi 2:14-16 - Alkawari na Amincin Allah a Aure</w:t>
      </w:r>
    </w:p>
    <w:p w14:paraId="32B98D55" w14:textId="77777777" w:rsidR="00F90BDC" w:rsidRDefault="00F90BDC"/>
    <w:p w14:paraId="136FC35C" w14:textId="77777777" w:rsidR="00F90BDC" w:rsidRDefault="00F90BDC">
      <w:r xmlns:w="http://schemas.openxmlformats.org/wordprocessingml/2006/main">
        <w:t xml:space="preserve">2. Afisawa 5:22-33 – Ma’aurata suna girmama alkawarin aure.</w:t>
      </w:r>
    </w:p>
    <w:p w14:paraId="41A64CDB" w14:textId="77777777" w:rsidR="00F90BDC" w:rsidRDefault="00F90BDC"/>
    <w:p w14:paraId="23DF3C63" w14:textId="77777777" w:rsidR="00F90BDC" w:rsidRDefault="00F90BDC">
      <w:r xmlns:w="http://schemas.openxmlformats.org/wordprocessingml/2006/main">
        <w:t xml:space="preserve">Markus 10:10 A cikin gida almajiransa suka sāke tambayarsa a kan haka.</w:t>
      </w:r>
    </w:p>
    <w:p w14:paraId="461C58BD" w14:textId="77777777" w:rsidR="00F90BDC" w:rsidRDefault="00F90BDC"/>
    <w:p w14:paraId="48851C08" w14:textId="77777777" w:rsidR="00F90BDC" w:rsidRDefault="00F90BDC">
      <w:r xmlns:w="http://schemas.openxmlformats.org/wordprocessingml/2006/main">
        <w:t xml:space="preserve">Yesu ya koyar game da aure da kashe aure.</w:t>
      </w:r>
    </w:p>
    <w:p w14:paraId="359142C9" w14:textId="77777777" w:rsidR="00F90BDC" w:rsidRDefault="00F90BDC"/>
    <w:p w14:paraId="20BBF7BB" w14:textId="77777777" w:rsidR="00F90BDC" w:rsidRDefault="00F90BDC">
      <w:r xmlns:w="http://schemas.openxmlformats.org/wordprocessingml/2006/main">
        <w:t xml:space="preserve">1: Aure alkawari ne mai tsarki kuma ya kamata a mutunta shi kuma a girmama shi.</w:t>
      </w:r>
    </w:p>
    <w:p w14:paraId="661B8B2F" w14:textId="77777777" w:rsidR="00F90BDC" w:rsidRDefault="00F90BDC"/>
    <w:p w14:paraId="49B78A80" w14:textId="77777777" w:rsidR="00F90BDC" w:rsidRDefault="00F90BDC">
      <w:r xmlns:w="http://schemas.openxmlformats.org/wordprocessingml/2006/main">
        <w:t xml:space="preserve">2: falalar Allah da gafara yana samuwa ga wanda ya samu saki.</w:t>
      </w:r>
    </w:p>
    <w:p w14:paraId="21493714" w14:textId="77777777" w:rsidR="00F90BDC" w:rsidRDefault="00F90BDC"/>
    <w:p w14:paraId="10D2C74C" w14:textId="77777777" w:rsidR="00F90BDC" w:rsidRDefault="00F90BDC">
      <w:r xmlns:w="http://schemas.openxmlformats.org/wordprocessingml/2006/main">
        <w:t xml:space="preserve">1: Afisawa 5:22-33 – Mata, ku yi biyayya ga mazajenku kamar ga Ubangiji.</w:t>
      </w:r>
    </w:p>
    <w:p w14:paraId="01345799" w14:textId="77777777" w:rsidR="00F90BDC" w:rsidRDefault="00F90BDC"/>
    <w:p w14:paraId="501149C5" w14:textId="77777777" w:rsidR="00F90BDC" w:rsidRDefault="00F90BDC">
      <w:r xmlns:w="http://schemas.openxmlformats.org/wordprocessingml/2006/main">
        <w:t xml:space="preserve">2: Romawa 12: 9-10 - Dole ne ƙauna ta kasance ta gaskiya. Ku ƙi abin da yake mugu; manne da abin da yake mai kyau.</w:t>
      </w:r>
    </w:p>
    <w:p w14:paraId="4247E575" w14:textId="77777777" w:rsidR="00F90BDC" w:rsidRDefault="00F90BDC"/>
    <w:p w14:paraId="5B3A851B" w14:textId="77777777" w:rsidR="00F90BDC" w:rsidRDefault="00F90BDC">
      <w:r xmlns:w="http://schemas.openxmlformats.org/wordprocessingml/2006/main">
        <w:t xml:space="preserve">Markus 10:11 Sai ya ce musu, “Duk wanda ya saki matarsa, ya auri wata, ya yi zina da ita.</w:t>
      </w:r>
    </w:p>
    <w:p w14:paraId="6F114136" w14:textId="77777777" w:rsidR="00F90BDC" w:rsidRDefault="00F90BDC"/>
    <w:p w14:paraId="03FF9DBF" w14:textId="77777777" w:rsidR="00F90BDC" w:rsidRDefault="00F90BDC">
      <w:r xmlns:w="http://schemas.openxmlformats.org/wordprocessingml/2006/main">
        <w:t xml:space="preserve">Yesu ya koyar da cewa kisan aure ba daidai ba ne kuma waɗanda suka sake aure kuma suka sake yin aure suna zina.</w:t>
      </w:r>
    </w:p>
    <w:p w14:paraId="005355DF" w14:textId="77777777" w:rsidR="00F90BDC" w:rsidRDefault="00F90BDC"/>
    <w:p w14:paraId="1812094E" w14:textId="77777777" w:rsidR="00F90BDC" w:rsidRDefault="00F90BDC">
      <w:r xmlns:w="http://schemas.openxmlformats.org/wordprocessingml/2006/main">
        <w:t xml:space="preserve">1. Soyayyar Allah Ga Aure: Fahimtar illolin Saki</w:t>
      </w:r>
    </w:p>
    <w:p w14:paraId="06FBBF25" w14:textId="77777777" w:rsidR="00F90BDC" w:rsidRDefault="00F90BDC"/>
    <w:p w14:paraId="02E0AD11" w14:textId="77777777" w:rsidR="00F90BDC" w:rsidRDefault="00F90BDC">
      <w:r xmlns:w="http://schemas.openxmlformats.org/wordprocessingml/2006/main">
        <w:t xml:space="preserve">2. Kasancewa da Aminci a Aure: Abin da Yesu Ya Koyarwa Game da Saki</w:t>
      </w:r>
    </w:p>
    <w:p w14:paraId="005C1ACF" w14:textId="77777777" w:rsidR="00F90BDC" w:rsidRDefault="00F90BDC"/>
    <w:p w14:paraId="687D349F" w14:textId="77777777" w:rsidR="00F90BDC" w:rsidRDefault="00F90BDC">
      <w:r xmlns:w="http://schemas.openxmlformats.org/wordprocessingml/2006/main">
        <w:t xml:space="preserve">1. Malachi 2:16 – Gama Ubangiji Allah na Isra’ila ya ce yana ƙin kisan aure, gama yakan lulluɓe rigarsa da mugunta, in ji Ubangiji Mai Runduna. Don haka ku kula da ruhunku, kada ku yi ha'inci.</w:t>
      </w:r>
    </w:p>
    <w:p w14:paraId="2658AE5A" w14:textId="77777777" w:rsidR="00F90BDC" w:rsidRDefault="00F90BDC"/>
    <w:p w14:paraId="33257263" w14:textId="77777777" w:rsidR="00F90BDC" w:rsidRDefault="00F90BDC">
      <w:r xmlns:w="http://schemas.openxmlformats.org/wordprocessingml/2006/main">
        <w:t xml:space="preserve">2. 1 Korinthiyawa 7:10-11 – Ga masu aure na ba da wannan umarni (ba ni ba, amma Ubangiji): Kada mace ta rabu da mijinta. Amma idan ta yi haka, sai ta zauna ba aure ko kuma ta sulhunta da mijinta. Kuma kada miji ya saki matarsa.</w:t>
      </w:r>
    </w:p>
    <w:p w14:paraId="3EA20294" w14:textId="77777777" w:rsidR="00F90BDC" w:rsidRDefault="00F90BDC"/>
    <w:p w14:paraId="6849AD99" w14:textId="77777777" w:rsidR="00F90BDC" w:rsidRDefault="00F90BDC">
      <w:r xmlns:w="http://schemas.openxmlformats.org/wordprocessingml/2006/main">
        <w:t xml:space="preserve">Markus 10:12 Kuma idan mace ta saki mijinta, ta auri wani, ta yi </w:t>
      </w:r>
      <w:r xmlns:w="http://schemas.openxmlformats.org/wordprocessingml/2006/main">
        <w:lastRenderedPageBreak xmlns:w="http://schemas.openxmlformats.org/wordprocessingml/2006/main"/>
      </w:r>
      <w:r xmlns:w="http://schemas.openxmlformats.org/wordprocessingml/2006/main">
        <w:t xml:space="preserve">zina.</w:t>
      </w:r>
    </w:p>
    <w:p w14:paraId="6D95AB82" w14:textId="77777777" w:rsidR="00F90BDC" w:rsidRDefault="00F90BDC"/>
    <w:p w14:paraId="21E18DC5" w14:textId="77777777" w:rsidR="00F90BDC" w:rsidRDefault="00F90BDC">
      <w:r xmlns:w="http://schemas.openxmlformats.org/wordprocessingml/2006/main">
        <w:t xml:space="preserve">Wannan nassi daga Markus 10:12 ya bayyana cewa idan mace ta saki mijinta ta auri wani, zina ce.</w:t>
      </w:r>
    </w:p>
    <w:p w14:paraId="650875A3" w14:textId="77777777" w:rsidR="00F90BDC" w:rsidRDefault="00F90BDC"/>
    <w:p w14:paraId="1095DB77" w14:textId="77777777" w:rsidR="00F90BDC" w:rsidRDefault="00F90BDC">
      <w:r xmlns:w="http://schemas.openxmlformats.org/wordprocessingml/2006/main">
        <w:t xml:space="preserve">1. Amincin Aure: Nazartar Zunubin Zina da Ba'a Gafara Ba.</w:t>
      </w:r>
    </w:p>
    <w:p w14:paraId="60111143" w14:textId="77777777" w:rsidR="00F90BDC" w:rsidRDefault="00F90BDC"/>
    <w:p w14:paraId="09D0178D" w14:textId="77777777" w:rsidR="00F90BDC" w:rsidRDefault="00F90BDC">
      <w:r xmlns:w="http://schemas.openxmlformats.org/wordprocessingml/2006/main">
        <w:t xml:space="preserve">2. Darajojin Aure: Kiyaye Tsarkakkiyar Kungiyar</w:t>
      </w:r>
    </w:p>
    <w:p w14:paraId="0F243865" w14:textId="77777777" w:rsidR="00F90BDC" w:rsidRDefault="00F90BDC"/>
    <w:p w14:paraId="7B9428B2" w14:textId="77777777" w:rsidR="00F90BDC" w:rsidRDefault="00F90BDC">
      <w:r xmlns:w="http://schemas.openxmlformats.org/wordprocessingml/2006/main">
        <w:t xml:space="preserve">1. Afisawa 5:21-33 – Ku yi wa juna biyayya domin girmamawa ga Kristi.</w:t>
      </w:r>
    </w:p>
    <w:p w14:paraId="7DEA22BB" w14:textId="77777777" w:rsidR="00F90BDC" w:rsidRDefault="00F90BDC"/>
    <w:p w14:paraId="1A4359B2" w14:textId="77777777" w:rsidR="00F90BDC" w:rsidRDefault="00F90BDC">
      <w:r xmlns:w="http://schemas.openxmlformats.org/wordprocessingml/2006/main">
        <w:t xml:space="preserve">2. Ibraniyawa 13:4 – Ya kamata kowa ya girmama aure, kuma a kiyaye kwanciyar aure, gama Allah zai hukunta mazinata da dukan masu fasikanci.</w:t>
      </w:r>
    </w:p>
    <w:p w14:paraId="24D4BB96" w14:textId="77777777" w:rsidR="00F90BDC" w:rsidRDefault="00F90BDC"/>
    <w:p w14:paraId="102D2CA2" w14:textId="77777777" w:rsidR="00F90BDC" w:rsidRDefault="00F90BDC">
      <w:r xmlns:w="http://schemas.openxmlformats.org/wordprocessingml/2006/main">
        <w:t xml:space="preserve">Markus 10:13 Sai suka kawo masa yara ƙanana domin ya taɓa su, almajiransa kuma suka tsauta wa waɗanda suka kawo su.</w:t>
      </w:r>
    </w:p>
    <w:p w14:paraId="3015ECBD" w14:textId="77777777" w:rsidR="00F90BDC" w:rsidRDefault="00F90BDC"/>
    <w:p w14:paraId="5427D6BE" w14:textId="77777777" w:rsidR="00F90BDC" w:rsidRDefault="00F90BDC">
      <w:r xmlns:w="http://schemas.openxmlformats.org/wordprocessingml/2006/main">
        <w:t xml:space="preserve">Yesu ya marabci yaran kuma ya nuna musu alheri duk da rashin amincewa da almajiransa.</w:t>
      </w:r>
    </w:p>
    <w:p w14:paraId="176606D3" w14:textId="77777777" w:rsidR="00F90BDC" w:rsidRDefault="00F90BDC"/>
    <w:p w14:paraId="40209149" w14:textId="77777777" w:rsidR="00F90BDC" w:rsidRDefault="00F90BDC">
      <w:r xmlns:w="http://schemas.openxmlformats.org/wordprocessingml/2006/main">
        <w:t xml:space="preserve">1. Ikon Jinƙai: Misalin Yesu Tare da Yara</w:t>
      </w:r>
    </w:p>
    <w:p w14:paraId="3C72860C" w14:textId="77777777" w:rsidR="00F90BDC" w:rsidRDefault="00F90BDC"/>
    <w:p w14:paraId="108D3CC0" w14:textId="77777777" w:rsidR="00F90BDC" w:rsidRDefault="00F90BDC">
      <w:r xmlns:w="http://schemas.openxmlformats.org/wordprocessingml/2006/main">
        <w:t xml:space="preserve">2. Bin Misalin Yesu wajen Maraba da Yara</w:t>
      </w:r>
    </w:p>
    <w:p w14:paraId="156042AE" w14:textId="77777777" w:rsidR="00F90BDC" w:rsidRDefault="00F90BDC"/>
    <w:p w14:paraId="28EAD824" w14:textId="77777777" w:rsidR="00F90BDC" w:rsidRDefault="00F90BDC">
      <w:r xmlns:w="http://schemas.openxmlformats.org/wordprocessingml/2006/main">
        <w:t xml:space="preserve">1. Matta 19:14 - "Amma Yesu ya ce, 'Bari yara ƙanana su zo gare ni, kada ku hana su, gama irin waɗannan nasa ne mulkin sama."</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18:5 - "Kuma duk wanda ya karɓi irin wannan yaro cikin sunana ya karɓe ni."</w:t>
      </w:r>
    </w:p>
    <w:p w14:paraId="22AA8E81" w14:textId="77777777" w:rsidR="00F90BDC" w:rsidRDefault="00F90BDC"/>
    <w:p w14:paraId="0429C0E3" w14:textId="77777777" w:rsidR="00F90BDC" w:rsidRDefault="00F90BDC">
      <w:r xmlns:w="http://schemas.openxmlformats.org/wordprocessingml/2006/main">
        <w:t xml:space="preserve">Markus 10:14 Amma da Yesu ya ga haka, sai ya ji haushi ƙwarai, ya ce musu, “Ku bar yara ƙanana su zo wurina, kada ku hana su: gama Mulkin Allah na irin waɗannan ne.</w:t>
      </w:r>
    </w:p>
    <w:p w14:paraId="50D965A8" w14:textId="77777777" w:rsidR="00F90BDC" w:rsidRDefault="00F90BDC"/>
    <w:p w14:paraId="3F1DC9C7" w14:textId="77777777" w:rsidR="00F90BDC" w:rsidRDefault="00F90BDC">
      <w:r xmlns:w="http://schemas.openxmlformats.org/wordprocessingml/2006/main">
        <w:t xml:space="preserve">Yesu ya nuna rashin jin daɗin waɗanda suka hana yara zuwa wurinsa, yana nanata cewa Mulkin Allah ya ƙunshi irin waɗannan mutane.</w:t>
      </w:r>
    </w:p>
    <w:p w14:paraId="74D2B8C6" w14:textId="77777777" w:rsidR="00F90BDC" w:rsidRDefault="00F90BDC"/>
    <w:p w14:paraId="530769D5" w14:textId="77777777" w:rsidR="00F90BDC" w:rsidRDefault="00F90BDC">
      <w:r xmlns:w="http://schemas.openxmlformats.org/wordprocessingml/2006/main">
        <w:t xml:space="preserve">1. "Muhimmancin Bari Yara Suzo wurin Yesu"</w:t>
      </w:r>
    </w:p>
    <w:p w14:paraId="5E73EB6A" w14:textId="77777777" w:rsidR="00F90BDC" w:rsidRDefault="00F90BDC"/>
    <w:p w14:paraId="201B35F3" w14:textId="77777777" w:rsidR="00F90BDC" w:rsidRDefault="00F90BDC">
      <w:r xmlns:w="http://schemas.openxmlformats.org/wordprocessingml/2006/main">
        <w:t xml:space="preserve">2. "Har da Kananan Yara a Mulkin Allah"</w:t>
      </w:r>
    </w:p>
    <w:p w14:paraId="4EF16918" w14:textId="77777777" w:rsidR="00F90BDC" w:rsidRDefault="00F90BDC"/>
    <w:p w14:paraId="1E5991F1" w14:textId="77777777" w:rsidR="00F90BDC" w:rsidRDefault="00F90BDC">
      <w:r xmlns:w="http://schemas.openxmlformats.org/wordprocessingml/2006/main">
        <w:t xml:space="preserve">1. Luka 18: 15-17 - Yesu yana maraba da yara</w:t>
      </w:r>
    </w:p>
    <w:p w14:paraId="6D408451" w14:textId="77777777" w:rsidR="00F90BDC" w:rsidRDefault="00F90BDC"/>
    <w:p w14:paraId="5F21195A" w14:textId="77777777" w:rsidR="00F90BDC" w:rsidRDefault="00F90BDC">
      <w:r xmlns:w="http://schemas.openxmlformats.org/wordprocessingml/2006/main">
        <w:t xml:space="preserve">2. Matta 18:1-5 – Yesu yana koyarwa game da muhimmancin tawali’u a cikin mulkin Allah</w:t>
      </w:r>
    </w:p>
    <w:p w14:paraId="13D66A57" w14:textId="77777777" w:rsidR="00F90BDC" w:rsidRDefault="00F90BDC"/>
    <w:p w14:paraId="23BA3A83" w14:textId="77777777" w:rsidR="00F90BDC" w:rsidRDefault="00F90BDC">
      <w:r xmlns:w="http://schemas.openxmlformats.org/wordprocessingml/2006/main">
        <w:t xml:space="preserve">Markus 10:15 Hakika, ina gaya muku, duk wanda bai karɓi Mulkin Allah kamar ƙaramin yaro ba, ba zai shiga ciki ba.</w:t>
      </w:r>
    </w:p>
    <w:p w14:paraId="3A638231" w14:textId="77777777" w:rsidR="00F90BDC" w:rsidRDefault="00F90BDC"/>
    <w:p w14:paraId="16865A09" w14:textId="77777777" w:rsidR="00F90BDC" w:rsidRDefault="00F90BDC">
      <w:r xmlns:w="http://schemas.openxmlformats.org/wordprocessingml/2006/main">
        <w:t xml:space="preserve">Wannan ayar tana nanata muhimmancin tawali’u da imani ga Allah kamar yaro. 1. “Neman Tawali’u Cikin Mulkin Allah” 2. “Ikon Bangaskiya Cikin Mulkin Allah”; 1. Matta 18: 3-4 - "Ya ce, hakika, ina gaya muku, in ba ku tuba, kuka zama kamar yara ƙanana ba, ba za ku shiga Mulkin Sama ba. haka ne mafi girma a cikin mulkin sama." 2. Luka 18:16-17 - "Amma Yesu ya kira su wurinsa, ya ce, Ku bar yara ƙanana su zo wurina, kada ku hana su: gama mulkin Allah na irin waɗannan ne. ba zai karɓi mulkin Allah kamar yadda ƙaramin yaro ba zai shiga cikinta ba.”</w:t>
      </w:r>
    </w:p>
    <w:p w14:paraId="3B38C2A4" w14:textId="77777777" w:rsidR="00F90BDC" w:rsidRDefault="00F90BDC"/>
    <w:p w14:paraId="0B8FF056" w14:textId="77777777" w:rsidR="00F90BDC" w:rsidRDefault="00F90BDC">
      <w:r xmlns:w="http://schemas.openxmlformats.org/wordprocessingml/2006/main">
        <w:t xml:space="preserve">Markus 10:16 Ya ɗauke su a hannunsa, ya ɗora hannuwansa a kansu, ya sa musu albarka.</w:t>
      </w:r>
    </w:p>
    <w:p w14:paraId="2C03D628" w14:textId="77777777" w:rsidR="00F90BDC" w:rsidRDefault="00F90BDC"/>
    <w:p w14:paraId="2A3B77E0" w14:textId="77777777" w:rsidR="00F90BDC" w:rsidRDefault="00F90BDC">
      <w:r xmlns:w="http://schemas.openxmlformats.org/wordprocessingml/2006/main">
        <w:t xml:space="preserve">Wannan nassin ya kwatanta Yesu ya ɗauki yara biyu, ya ɗora hannuwansa a kansu, ya albarkace su.</w:t>
      </w:r>
    </w:p>
    <w:p w14:paraId="4672A0D2" w14:textId="77777777" w:rsidR="00F90BDC" w:rsidRDefault="00F90BDC"/>
    <w:p w14:paraId="369066F7" w14:textId="77777777" w:rsidR="00F90BDC" w:rsidRDefault="00F90BDC">
      <w:r xmlns:w="http://schemas.openxmlformats.org/wordprocessingml/2006/main">
        <w:t xml:space="preserve">1. Ikon Albarkar Yesu: Yadda Taɓawar Yesu Ke Canza Rayuwa</w:t>
      </w:r>
    </w:p>
    <w:p w14:paraId="5CCAE0EE" w14:textId="77777777" w:rsidR="00F90BDC" w:rsidRDefault="00F90BDC"/>
    <w:p w14:paraId="6E23E413" w14:textId="77777777" w:rsidR="00F90BDC" w:rsidRDefault="00F90BDC">
      <w:r xmlns:w="http://schemas.openxmlformats.org/wordprocessingml/2006/main">
        <w:t xml:space="preserve">2. Ikon Ƙaunar Yesu: Kai Ga Masu Bukata</w:t>
      </w:r>
    </w:p>
    <w:p w14:paraId="71F19008" w14:textId="77777777" w:rsidR="00F90BDC" w:rsidRDefault="00F90BDC"/>
    <w:p w14:paraId="5B2F68BC" w14:textId="77777777" w:rsidR="00F90BDC" w:rsidRDefault="00F90BDC">
      <w:r xmlns:w="http://schemas.openxmlformats.org/wordprocessingml/2006/main">
        <w:t xml:space="preserve">1. Farawa 48:14-16 - Albarkar Yakubu na jikokinsa</w:t>
      </w:r>
    </w:p>
    <w:p w14:paraId="44D1C871" w14:textId="77777777" w:rsidR="00F90BDC" w:rsidRDefault="00F90BDC"/>
    <w:p w14:paraId="3F037037" w14:textId="77777777" w:rsidR="00F90BDC" w:rsidRDefault="00F90BDC">
      <w:r xmlns:w="http://schemas.openxmlformats.org/wordprocessingml/2006/main">
        <w:t xml:space="preserve">2. Yohanna 4:4-42 – Yesu ya warkar da Basamariya a bakin rijiya</w:t>
      </w:r>
    </w:p>
    <w:p w14:paraId="01F4CDAB" w14:textId="77777777" w:rsidR="00F90BDC" w:rsidRDefault="00F90BDC"/>
    <w:p w14:paraId="2782CAE0" w14:textId="77777777" w:rsidR="00F90BDC" w:rsidRDefault="00F90BDC">
      <w:r xmlns:w="http://schemas.openxmlformats.org/wordprocessingml/2006/main">
        <w:t xml:space="preserve">Markus 10:17 Da ya fita kan hanya, sai wani ya zo da gudu ya durƙusa a gabansa, ya tambaye shi, “Malam Mai kyau, me zan yi domin in gaji rai madawwami?</w:t>
      </w:r>
    </w:p>
    <w:p w14:paraId="5FADBE3B" w14:textId="77777777" w:rsidR="00F90BDC" w:rsidRDefault="00F90BDC"/>
    <w:p w14:paraId="2767B986" w14:textId="77777777" w:rsidR="00F90BDC" w:rsidRDefault="00F90BDC">
      <w:r xmlns:w="http://schemas.openxmlformats.org/wordprocessingml/2006/main">
        <w:t xml:space="preserve">Wannan nassi ya ba da labarin wani mutum da ya tambayi Yesu abin da dole ne ya yi don ya gāji rai na har abada.</w:t>
      </w:r>
    </w:p>
    <w:p w14:paraId="51450639" w14:textId="77777777" w:rsidR="00F90BDC" w:rsidRDefault="00F90BDC"/>
    <w:p w14:paraId="600C898E" w14:textId="77777777" w:rsidR="00F90BDC" w:rsidRDefault="00F90BDC">
      <w:r xmlns:w="http://schemas.openxmlformats.org/wordprocessingml/2006/main">
        <w:t xml:space="preserve">1. Baiwar Rai Madawwami: Yadda ake Karɓa da Ƙaunarta</w:t>
      </w:r>
    </w:p>
    <w:p w14:paraId="5C05E60D" w14:textId="77777777" w:rsidR="00F90BDC" w:rsidRDefault="00F90BDC"/>
    <w:p w14:paraId="695755EA" w14:textId="77777777" w:rsidR="00F90BDC" w:rsidRDefault="00F90BDC">
      <w:r xmlns:w="http://schemas.openxmlformats.org/wordprocessingml/2006/main">
        <w:t xml:space="preserve">2. Menene Dole Mu Yi Don Mu Gaji Rai Madawwami?</w:t>
      </w:r>
    </w:p>
    <w:p w14:paraId="5687E000" w14:textId="77777777" w:rsidR="00F90BDC" w:rsidRDefault="00F90BDC"/>
    <w:p w14:paraId="35A952B7" w14:textId="77777777" w:rsidR="00F90BDC" w:rsidRDefault="00F90BDC">
      <w:r xmlns:w="http://schemas.openxmlformats.org/wordprocessingml/2006/main">
        <w:t xml:space="preserve">1. Yohanna 3:16 – Gama Allah ya yi ƙaunar duniya har ya ba da makaɗaicin Ɗansa, domin duk wanda ya gaskata da shi kada ya lalace, amma ya sami rai madawwami.</w:t>
      </w:r>
    </w:p>
    <w:p w14:paraId="3BD713D7" w14:textId="77777777" w:rsidR="00F90BDC" w:rsidRDefault="00F90BDC"/>
    <w:p w14:paraId="45210562" w14:textId="77777777" w:rsidR="00F90BDC" w:rsidRDefault="00F90BDC">
      <w:r xmlns:w="http://schemas.openxmlformats.org/wordprocessingml/2006/main">
        <w:t xml:space="preserve">2. Romawa 6:23 – Gama sakamakon zunubi mutuwa ne, amma baiwar Allah ita ce rai madawwami cikin Almasihu Yesu Ubangijinmu.</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10:18 Yesu ya ce masa, “Don me kake ce da ni nagartacce? Babu wani alheri sai ɗaya, wato, Allah.</w:t>
      </w:r>
    </w:p>
    <w:p w14:paraId="1D4129FD" w14:textId="77777777" w:rsidR="00F90BDC" w:rsidRDefault="00F90BDC"/>
    <w:p w14:paraId="67F491AB" w14:textId="77777777" w:rsidR="00F90BDC" w:rsidRDefault="00F90BDC">
      <w:r xmlns:w="http://schemas.openxmlformats.org/wordprocessingml/2006/main">
        <w:t xml:space="preserve">Yesu ya tuna wa mutumin cewa Allah ne kaɗai nagari.</w:t>
      </w:r>
    </w:p>
    <w:p w14:paraId="2C854741" w14:textId="77777777" w:rsidR="00F90BDC" w:rsidRDefault="00F90BDC"/>
    <w:p w14:paraId="100B654E" w14:textId="77777777" w:rsidR="00F90BDC" w:rsidRDefault="00F90BDC">
      <w:r xmlns:w="http://schemas.openxmlformats.org/wordprocessingml/2006/main">
        <w:t xml:space="preserve">1: Dukkanmu masu zunubi ne kuma Allah ne kawai nagari.</w:t>
      </w:r>
    </w:p>
    <w:p w14:paraId="203A08E6" w14:textId="77777777" w:rsidR="00F90BDC" w:rsidRDefault="00F90BDC"/>
    <w:p w14:paraId="6D7435CB" w14:textId="77777777" w:rsidR="00F90BDC" w:rsidRDefault="00F90BDC">
      <w:r xmlns:w="http://schemas.openxmlformats.org/wordprocessingml/2006/main">
        <w:t xml:space="preserve">2: Domin samun tsira, dole ne mu gane cewa Allah ne kaɗai nagari kuma mu koma gare shi.</w:t>
      </w:r>
    </w:p>
    <w:p w14:paraId="1E40AF93" w14:textId="77777777" w:rsidR="00F90BDC" w:rsidRDefault="00F90BDC"/>
    <w:p w14:paraId="329C5393" w14:textId="77777777" w:rsidR="00F90BDC" w:rsidRDefault="00F90BDC">
      <w:r xmlns:w="http://schemas.openxmlformats.org/wordprocessingml/2006/main">
        <w:t xml:space="preserve">1: Romawa 3: 10-12 - Babu mai adalci, babu, ko ɗaya.</w:t>
      </w:r>
    </w:p>
    <w:p w14:paraId="323EF895" w14:textId="77777777" w:rsidR="00F90BDC" w:rsidRDefault="00F90BDC"/>
    <w:p w14:paraId="34D33F3A" w14:textId="77777777" w:rsidR="00F90BDC" w:rsidRDefault="00F90BDC">
      <w:r xmlns:w="http://schemas.openxmlformats.org/wordprocessingml/2006/main">
        <w:t xml:space="preserve">2: 1 Yahaya 1: 8-10 - Idan muka ce ba mu da zunubi, ruɗin kanmu muke yi, gaskiya kuwa ba ta cikinmu.</w:t>
      </w:r>
    </w:p>
    <w:p w14:paraId="272D5868" w14:textId="77777777" w:rsidR="00F90BDC" w:rsidRDefault="00F90BDC"/>
    <w:p w14:paraId="11A55A70" w14:textId="77777777" w:rsidR="00F90BDC" w:rsidRDefault="00F90BDC">
      <w:r xmlns:w="http://schemas.openxmlformats.org/wordprocessingml/2006/main">
        <w:t xml:space="preserve">Markus 10:19 Ka san umarnan nan, Kada ka yi zina, kada ka yi kisankai, kada ka yi sata, kada ka yi shaidar zur, kada ka yi zamba, ka girmama mahaifinka da mahaifiyarka.&amp;nbsp;</w:t>
      </w:r>
    </w:p>
    <w:p w14:paraId="0F8B2733" w14:textId="77777777" w:rsidR="00F90BDC" w:rsidRDefault="00F90BDC"/>
    <w:p w14:paraId="686B7EF4" w14:textId="77777777" w:rsidR="00F90BDC" w:rsidRDefault="00F90BDC">
      <w:r xmlns:w="http://schemas.openxmlformats.org/wordprocessingml/2006/main">
        <w:t xml:space="preserve">Nassin ya nanata muhimmancin bin Dokoki Goma, musamman waɗanda suka shafi zina, kisan kai, sata, shaidar zur, zamba, da kuma girmama iyayen mutum.</w:t>
      </w:r>
    </w:p>
    <w:p w14:paraId="7EF25604" w14:textId="77777777" w:rsidR="00F90BDC" w:rsidRDefault="00F90BDC"/>
    <w:p w14:paraId="31DACF90" w14:textId="77777777" w:rsidR="00F90BDC" w:rsidRDefault="00F90BDC">
      <w:r xmlns:w="http://schemas.openxmlformats.org/wordprocessingml/2006/main">
        <w:t xml:space="preserve">1. “Rayuwa ta Aminci: Yadda Ake Girmama Dokoki Goma”</w:t>
      </w:r>
    </w:p>
    <w:p w14:paraId="3259A7BF" w14:textId="77777777" w:rsidR="00F90BDC" w:rsidRDefault="00F90BDC"/>
    <w:p w14:paraId="34851B76" w14:textId="77777777" w:rsidR="00F90BDC" w:rsidRDefault="00F90BDC">
      <w:r xmlns:w="http://schemas.openxmlformats.org/wordprocessingml/2006/main">
        <w:t xml:space="preserve">2. “Dokar Allah ta Ƙauna: Bi Dokoki Goma”</w:t>
      </w:r>
    </w:p>
    <w:p w14:paraId="717B45DF" w14:textId="77777777" w:rsidR="00F90BDC" w:rsidRDefault="00F90BDC"/>
    <w:p w14:paraId="21346B35" w14:textId="77777777" w:rsidR="00F90BDC" w:rsidRDefault="00F90BDC">
      <w:r xmlns:w="http://schemas.openxmlformats.org/wordprocessingml/2006/main">
        <w:t xml:space="preserve">1. Romawa 13: 8-10 - "Kada ku bin kowa komi, sai dai a ƙaunaci juna: gama wanda yake ƙaunar juna ya cika shari'a. kada ka yi sata, kada ka yi ƙyashi,” da kowace wata doka, an taƙaita su cikin wannan kalmar: “Ka yi ƙaunar maƙwabcinka kamar kanka.” Ƙauna ba ta zalunci maƙwabci, saboda haka ƙauna cikar shari'a ce."</w:t>
      </w:r>
    </w:p>
    <w:p w14:paraId="73019902" w14:textId="77777777" w:rsidR="00F90BDC" w:rsidRDefault="00F90BDC"/>
    <w:p w14:paraId="1F57C9E1" w14:textId="77777777" w:rsidR="00F90BDC" w:rsidRDefault="00F90BDC">
      <w:r xmlns:w="http://schemas.openxmlformats.org/wordprocessingml/2006/main">
        <w:t xml:space="preserve">2. Matta 22: 34-40 - "Amma da Farisiyawa suka ji ya rufe Sadukiyawa, suka taru. Sai ɗaya daga cikinsu, lauya, ya yi masa tambaya don ya gwada shi: "Malam, ita ce babbar doka. a cikin Doka?" Sai ya ce masa, “Ka ƙaunaci Ubangiji Allahnka da dukan zuciyarka, da dukan ranka, da dukkan azancinka, wannan ita ce babbar doka, ta fari, ta biyu kuwa kamarta ce, Ka ƙaunaci maƙwabcinka kamar yadda yake. Ga kanku ga waɗannan dokoki biyu duka Attaura da Annabawa suka dogara.”</w:t>
      </w:r>
    </w:p>
    <w:p w14:paraId="05E882CD" w14:textId="77777777" w:rsidR="00F90BDC" w:rsidRDefault="00F90BDC"/>
    <w:p w14:paraId="43EE9F94" w14:textId="77777777" w:rsidR="00F90BDC" w:rsidRDefault="00F90BDC">
      <w:r xmlns:w="http://schemas.openxmlformats.org/wordprocessingml/2006/main">
        <w:t xml:space="preserve">Markus 10:20 Ya amsa ya ce masa, “Malam, duk waɗannan na kiyaye tun ina ƙuruciya.</w:t>
      </w:r>
    </w:p>
    <w:p w14:paraId="346CD7F1" w14:textId="77777777" w:rsidR="00F90BDC" w:rsidRDefault="00F90BDC"/>
    <w:p w14:paraId="4EA516F6" w14:textId="77777777" w:rsidR="00F90BDC" w:rsidRDefault="00F90BDC">
      <w:r xmlns:w="http://schemas.openxmlformats.org/wordprocessingml/2006/main">
        <w:t xml:space="preserve">Mutumin da ke Markus 10:20 ya kiyaye dokokin Allah da aminci tun yana matashi.</w:t>
      </w:r>
    </w:p>
    <w:p w14:paraId="2E6EB01D" w14:textId="77777777" w:rsidR="00F90BDC" w:rsidRDefault="00F90BDC"/>
    <w:p w14:paraId="67670CB8" w14:textId="77777777" w:rsidR="00F90BDC" w:rsidRDefault="00F90BDC">
      <w:r xmlns:w="http://schemas.openxmlformats.org/wordprocessingml/2006/main">
        <w:t xml:space="preserve">1. Ikon Rayuwa Mai Imani</w:t>
      </w:r>
    </w:p>
    <w:p w14:paraId="775FD3EB" w14:textId="77777777" w:rsidR="00F90BDC" w:rsidRDefault="00F90BDC"/>
    <w:p w14:paraId="3251DFD9" w14:textId="77777777" w:rsidR="00F90BDC" w:rsidRDefault="00F90BDC">
      <w:r xmlns:w="http://schemas.openxmlformats.org/wordprocessingml/2006/main">
        <w:t xml:space="preserve">2. Darajar Biyayya ga Allah</w:t>
      </w:r>
    </w:p>
    <w:p w14:paraId="0A055CE1" w14:textId="77777777" w:rsidR="00F90BDC" w:rsidRDefault="00F90BDC"/>
    <w:p w14:paraId="0AC8DD70" w14:textId="77777777" w:rsidR="00F90BDC" w:rsidRDefault="00F90BDC">
      <w:r xmlns:w="http://schemas.openxmlformats.org/wordprocessingml/2006/main">
        <w:t xml:space="preserve">1. Zabura 119:9-11 “Da me saurayi zai tsarkake tafarkinsa? ta wurin kiyaye shi gwargwadon maganarka. Da dukan zuciyata na neme ka, Kada ka bar ni in rabu da umarnanka. Na ɓoye maganarka a zuciyata, don kada in yi maka zunubi.”</w:t>
      </w:r>
    </w:p>
    <w:p w14:paraId="56E3BFEB" w14:textId="77777777" w:rsidR="00F90BDC" w:rsidRDefault="00F90BDC"/>
    <w:p w14:paraId="7A4676FB" w14:textId="77777777" w:rsidR="00F90BDC" w:rsidRDefault="00F90BDC">
      <w:r xmlns:w="http://schemas.openxmlformats.org/wordprocessingml/2006/main">
        <w:t xml:space="preserve">2. Matta 19:16-19 “Sai ga wani ya zo ya ce masa, “Malam Mai kyau, wane abu mai kyau zan yi, domin in sami rai madawwami? Sai ya ce masa, Me ya sa kake kirana da alheri? Babu wani mai kyau sai ɗaya, wato, Allah: amma idan kana so ka shiga rai, ka kiyaye umarnai. Ya ce masa, Wanne? Yesu ya ce, “Kada ka yi kisankai, kada ka yi zina, kada ka yi sata, kada ka yi shaidar zur, ka girmama mahaifinka da mahaifiyarka: ka ƙaunaci maƙwabcinka kamar ranka.”</w:t>
      </w:r>
    </w:p>
    <w:p w14:paraId="7C4F6880" w14:textId="77777777" w:rsidR="00F90BDC" w:rsidRDefault="00F90BDC"/>
    <w:p w14:paraId="0D68F74E" w14:textId="77777777" w:rsidR="00F90BDC" w:rsidRDefault="00F90BDC">
      <w:r xmlns:w="http://schemas.openxmlformats.org/wordprocessingml/2006/main">
        <w:t xml:space="preserve">Markus 10:21 Da Yesu ya gan shi, ya ƙaunace shi, ya ce masa, “Abu ɗaya ya rage maka, ka tafi, ka sayar da duk abin da kake da shi, ka ba matalauta, za ka sami wadata a sama. gicciye, ku bi ni.</w:t>
      </w:r>
    </w:p>
    <w:p w14:paraId="0EE4281B" w14:textId="77777777" w:rsidR="00F90BDC" w:rsidRDefault="00F90BDC"/>
    <w:p w14:paraId="61E35332" w14:textId="77777777" w:rsidR="00F90BDC" w:rsidRDefault="00F90BDC">
      <w:r xmlns:w="http://schemas.openxmlformats.org/wordprocessingml/2006/main">
        <w:t xml:space="preserve">Yesu yana ƙaunarmu kuma ya ƙarfafa mu mu yi amfani da abin da muke da shi don mu taimaki wasu.</w:t>
      </w:r>
    </w:p>
    <w:p w14:paraId="68FB98A0" w14:textId="77777777" w:rsidR="00F90BDC" w:rsidRDefault="00F90BDC"/>
    <w:p w14:paraId="171B2ECF" w14:textId="77777777" w:rsidR="00F90BDC" w:rsidRDefault="00F90BDC">
      <w:r xmlns:w="http://schemas.openxmlformats.org/wordprocessingml/2006/main">
        <w:t xml:space="preserve">1. Soyayyar Allah Gare Mu: Ikon Tawali'u da Hadaya</w:t>
      </w:r>
    </w:p>
    <w:p w14:paraId="08DF7845" w14:textId="77777777" w:rsidR="00F90BDC" w:rsidRDefault="00F90BDC"/>
    <w:p w14:paraId="0015A3F8" w14:textId="77777777" w:rsidR="00F90BDC" w:rsidRDefault="00F90BDC">
      <w:r xmlns:w="http://schemas.openxmlformats.org/wordprocessingml/2006/main">
        <w:t xml:space="preserve">2. Bin Yesu: Ɗaukar Gicciyen Mu da Bauta wa Wasu</w:t>
      </w:r>
    </w:p>
    <w:p w14:paraId="59401DB6" w14:textId="77777777" w:rsidR="00F90BDC" w:rsidRDefault="00F90BDC"/>
    <w:p w14:paraId="0BC0A6F0" w14:textId="77777777" w:rsidR="00F90BDC" w:rsidRDefault="00F90BDC">
      <w:r xmlns:w="http://schemas.openxmlformats.org/wordprocessingml/2006/main">
        <w:t xml:space="preserve">1. Matta 25:35-40 – Gama ina jin yunwa kun ba ni abinci, ina jin ƙishirwa kuka ba ni abin sha, ni baƙo ne kuka gayyace ni ciki.</w:t>
      </w:r>
    </w:p>
    <w:p w14:paraId="78D101CD" w14:textId="77777777" w:rsidR="00F90BDC" w:rsidRDefault="00F90BDC"/>
    <w:p w14:paraId="053F13A8" w14:textId="77777777" w:rsidR="00F90BDC" w:rsidRDefault="00F90BDC">
      <w:r xmlns:w="http://schemas.openxmlformats.org/wordprocessingml/2006/main">
        <w:t xml:space="preserve">2. Filibiyawa 2:3-4 - Kada ku yi kome domin son kai ko girman kai na banza. Maimakon haka, a cikin tawali'u, ku ɗaukaka wasu fiye da kanku, kada ku lura da naku, amma kowannenku ga na sauran.</w:t>
      </w:r>
    </w:p>
    <w:p w14:paraId="5FE1C302" w14:textId="77777777" w:rsidR="00F90BDC" w:rsidRDefault="00F90BDC"/>
    <w:p w14:paraId="73031FA8" w14:textId="77777777" w:rsidR="00F90BDC" w:rsidRDefault="00F90BDC">
      <w:r xmlns:w="http://schemas.openxmlformats.org/wordprocessingml/2006/main">
        <w:t xml:space="preserve">Markus 10:22 Ya yi baƙin ciki da wannan magana, ya tafi yana baƙin ciki, gama yana da dukiya mai yawa.</w:t>
      </w:r>
    </w:p>
    <w:p w14:paraId="59E25A81" w14:textId="77777777" w:rsidR="00F90BDC" w:rsidRDefault="00F90BDC"/>
    <w:p w14:paraId="5BB6E50C" w14:textId="77777777" w:rsidR="00F90BDC" w:rsidRDefault="00F90BDC">
      <w:r xmlns:w="http://schemas.openxmlformats.org/wordprocessingml/2006/main">
        <w:t xml:space="preserve">Matashin mai arziki ya yi baƙin ciki sosai sa’ad da Yesu ya gaya masa ya ba da dukiyarsa.</w:t>
      </w:r>
    </w:p>
    <w:p w14:paraId="127DE391" w14:textId="77777777" w:rsidR="00F90BDC" w:rsidRDefault="00F90BDC"/>
    <w:p w14:paraId="028FDBDD" w14:textId="77777777" w:rsidR="00F90BDC" w:rsidRDefault="00F90BDC">
      <w:r xmlns:w="http://schemas.openxmlformats.org/wordprocessingml/2006/main">
        <w:t xml:space="preserve">1. Rayuwa da Budaddiyar Hannu: Yadda ake Bada Kayayyakin Karimci</w:t>
      </w:r>
    </w:p>
    <w:p w14:paraId="63F26AE0" w14:textId="77777777" w:rsidR="00F90BDC" w:rsidRDefault="00F90BDC"/>
    <w:p w14:paraId="65FAF90E" w14:textId="77777777" w:rsidR="00F90BDC" w:rsidRDefault="00F90BDC">
      <w:r xmlns:w="http://schemas.openxmlformats.org/wordprocessingml/2006/main">
        <w:t xml:space="preserve">2. Farashin Almajiranci: Farashin Biyan Yesu</w:t>
      </w:r>
    </w:p>
    <w:p w14:paraId="68316B38" w14:textId="77777777" w:rsidR="00F90BDC" w:rsidRDefault="00F90BDC"/>
    <w:p w14:paraId="4AEB3B14" w14:textId="77777777" w:rsidR="00F90BDC" w:rsidRDefault="00F90BDC">
      <w:r xmlns:w="http://schemas.openxmlformats.org/wordprocessingml/2006/main">
        <w:t xml:space="preserve">1. Misalai 3: 9-10 - Ku girmama Ubangiji da dukiyoyinku, da nunan fari na dukan amfanin ku.</w:t>
      </w:r>
    </w:p>
    <w:p w14:paraId="3D465225" w14:textId="77777777" w:rsidR="00F90BDC" w:rsidRDefault="00F90BDC"/>
    <w:p w14:paraId="4DCA3426" w14:textId="77777777" w:rsidR="00F90BDC" w:rsidRDefault="00F90BDC">
      <w:r xmlns:w="http://schemas.openxmlformats.org/wordprocessingml/2006/main">
        <w:t xml:space="preserve">2. Luka 12:15 – Ku kula, ku kiyayi kwaɗayi, gama ran mutum ba ya cikin yalwar abin da ya mallaka ba ne.</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10:23 Yesu ya duba ko’ina, ya ce wa almajiransa, “Yaya da wuya masu dukiya su shiga Mulkin Allah!</w:t>
      </w:r>
    </w:p>
    <w:p w14:paraId="7EC8C52F" w14:textId="77777777" w:rsidR="00F90BDC" w:rsidRDefault="00F90BDC"/>
    <w:p w14:paraId="77418F76" w14:textId="77777777" w:rsidR="00F90BDC" w:rsidRDefault="00F90BDC">
      <w:r xmlns:w="http://schemas.openxmlformats.org/wordprocessingml/2006/main">
        <w:t xml:space="preserve">Yesu ya yi gargaɗi cewa yana da wuya waɗanda suke da arziki su shiga Mulkin Allah.</w:t>
      </w:r>
    </w:p>
    <w:p w14:paraId="29299795" w14:textId="77777777" w:rsidR="00F90BDC" w:rsidRDefault="00F90BDC"/>
    <w:p w14:paraId="3BA8F064" w14:textId="77777777" w:rsidR="00F90BDC" w:rsidRDefault="00F90BDC">
      <w:r xmlns:w="http://schemas.openxmlformats.org/wordprocessingml/2006/main">
        <w:t xml:space="preserve">1. Dukiya da Mulkin Allah: Neman Ma'auni Daidai</w:t>
      </w:r>
    </w:p>
    <w:p w14:paraId="5B1B0E2F" w14:textId="77777777" w:rsidR="00F90BDC" w:rsidRDefault="00F90BDC"/>
    <w:p w14:paraId="37FC0375" w14:textId="77777777" w:rsidR="00F90BDC" w:rsidRDefault="00F90BDC">
      <w:r xmlns:w="http://schemas.openxmlformats.org/wordprocessingml/2006/main">
        <w:t xml:space="preserve">2. Matsalolin Mai Arziki: Neman Rai Madawwami</w:t>
      </w:r>
    </w:p>
    <w:p w14:paraId="5A1D65EF" w14:textId="77777777" w:rsidR="00F90BDC" w:rsidRDefault="00F90BDC"/>
    <w:p w14:paraId="34DC7823" w14:textId="77777777" w:rsidR="00F90BDC" w:rsidRDefault="00F90BDC">
      <w:r xmlns:w="http://schemas.openxmlformats.org/wordprocessingml/2006/main">
        <w:t xml:space="preserve">1. Luka 12:15 - “Ya ce musu, Ku kula, ku yi hankali da kwaɗayi: gama rayuwar mutum ba ta cikin yalwar abin da ya mallaka take cikinsa ba.”</w:t>
      </w:r>
    </w:p>
    <w:p w14:paraId="08F9A94A" w14:textId="77777777" w:rsidR="00F90BDC" w:rsidRDefault="00F90BDC"/>
    <w:p w14:paraId="6CE035CD" w14:textId="77777777" w:rsidR="00F90BDC" w:rsidRDefault="00F90BDC">
      <w:r xmlns:w="http://schemas.openxmlformats.org/wordprocessingml/2006/main">
        <w:t xml:space="preserve">2. 1 Timothawus 6:17 – “Ka gargaɗi mawadata na wannan duniya, kada su yi girman kai, kada su dogara ga dukiya marar tabbas, sai dai ga Allah Rayayye, wanda yake ba mu dukan abu a yalwace mu more.”</w:t>
      </w:r>
    </w:p>
    <w:p w14:paraId="707CE2F8" w14:textId="77777777" w:rsidR="00F90BDC" w:rsidRDefault="00F90BDC"/>
    <w:p w14:paraId="021C3AB6" w14:textId="77777777" w:rsidR="00F90BDC" w:rsidRDefault="00F90BDC">
      <w:r xmlns:w="http://schemas.openxmlformats.org/wordprocessingml/2006/main">
        <w:t xml:space="preserve">Markus 10:24 Almajiran kuwa suka yi mamakin maganarsa. Amma Yesu ya sāke amsa musu ya ce, “Yara, yana da wuya waɗanda suke dogara ga dukiya su shiga Mulkin Allah!</w:t>
      </w:r>
    </w:p>
    <w:p w14:paraId="1004F9EA" w14:textId="77777777" w:rsidR="00F90BDC" w:rsidRDefault="00F90BDC"/>
    <w:p w14:paraId="29F4366A" w14:textId="77777777" w:rsidR="00F90BDC" w:rsidRDefault="00F90BDC">
      <w:r xmlns:w="http://schemas.openxmlformats.org/wordprocessingml/2006/main">
        <w:t xml:space="preserve">Yesu ya gargaɗi almajiransa game da wahalar waɗanda suka dogara ga dukiya su shiga Mulkin Allah.</w:t>
      </w:r>
    </w:p>
    <w:p w14:paraId="18D85807" w14:textId="77777777" w:rsidR="00F90BDC" w:rsidRDefault="00F90BDC"/>
    <w:p w14:paraId="3EB5BE03" w14:textId="77777777" w:rsidR="00F90BDC" w:rsidRDefault="00F90BDC">
      <w:r xmlns:w="http://schemas.openxmlformats.org/wordprocessingml/2006/main">
        <w:t xml:space="preserve">1. Hatsarin Dukiya: Dogara da Kudi Akan Allah</w:t>
      </w:r>
    </w:p>
    <w:p w14:paraId="5D475F24" w14:textId="77777777" w:rsidR="00F90BDC" w:rsidRDefault="00F90BDC"/>
    <w:p w14:paraId="1619D10E" w14:textId="77777777" w:rsidR="00F90BDC" w:rsidRDefault="00F90BDC">
      <w:r xmlns:w="http://schemas.openxmlformats.org/wordprocessingml/2006/main">
        <w:t xml:space="preserve">2. Dogara ga Allah: Bukatar Imani Kan Dukiya</w:t>
      </w:r>
    </w:p>
    <w:p w14:paraId="7775CBEB" w14:textId="77777777" w:rsidR="00F90BDC" w:rsidRDefault="00F90BDC"/>
    <w:p w14:paraId="7D1CDB4C" w14:textId="77777777" w:rsidR="00F90BDC" w:rsidRDefault="00F90BDC">
      <w:r xmlns:w="http://schemas.openxmlformats.org/wordprocessingml/2006/main">
        <w:t xml:space="preserve">1. Misalai 11:28 - “Dukan wanda ya dogara ga dukiyarsa za ya fāɗi, amma adali za ya yi girma kamar koren ganye.”</w:t>
      </w:r>
    </w:p>
    <w:p w14:paraId="5715E639" w14:textId="77777777" w:rsidR="00F90BDC" w:rsidRDefault="00F90BDC"/>
    <w:p w14:paraId="7E2DFD08" w14:textId="77777777" w:rsidR="00F90BDC" w:rsidRDefault="00F90BDC">
      <w:r xmlns:w="http://schemas.openxmlformats.org/wordprocessingml/2006/main">
        <w:t xml:space="preserve">2. Matta 6:24 – “Ba mai iya bauta wa iyayengiji biyu: gama ko dai ya ƙi ɗaya, ya ƙaunaci ɗayan, ko kuwa ya bi ɗaya, ya raina ɗayan. Ba za ku iya bauta wa Allah da kuɗi ba.”</w:t>
      </w:r>
    </w:p>
    <w:p w14:paraId="4551246D" w14:textId="77777777" w:rsidR="00F90BDC" w:rsidRDefault="00F90BDC"/>
    <w:p w14:paraId="54EF41A3" w14:textId="77777777" w:rsidR="00F90BDC" w:rsidRDefault="00F90BDC">
      <w:r xmlns:w="http://schemas.openxmlformats.org/wordprocessingml/2006/main">
        <w:t xml:space="preserve">Markus 10:25 Ya fi sauƙi ga raƙumi ya bi ta idon allura, da mai arziki ya shiga Mulkin Allah.</w:t>
      </w:r>
    </w:p>
    <w:p w14:paraId="79B5F476" w14:textId="77777777" w:rsidR="00F90BDC" w:rsidRDefault="00F90BDC"/>
    <w:p w14:paraId="5470426F" w14:textId="77777777" w:rsidR="00F90BDC" w:rsidRDefault="00F90BDC">
      <w:r xmlns:w="http://schemas.openxmlformats.org/wordprocessingml/2006/main">
        <w:t xml:space="preserve">Yana da wuya masu arziki su shiga mulkin Allah.</w:t>
      </w:r>
    </w:p>
    <w:p w14:paraId="71B187FE" w14:textId="77777777" w:rsidR="00F90BDC" w:rsidRDefault="00F90BDC"/>
    <w:p w14:paraId="42BB1C26" w14:textId="77777777" w:rsidR="00F90BDC" w:rsidRDefault="00F90BDC">
      <w:r xmlns:w="http://schemas.openxmlformats.org/wordprocessingml/2006/main">
        <w:t xml:space="preserve">1: Dole ne mu duba fiye da abin duniya don samun farin ciki da farin ciki na gaskiya cikin mulkin Allah.</w:t>
      </w:r>
    </w:p>
    <w:p w14:paraId="1F33C7D5" w14:textId="77777777" w:rsidR="00F90BDC" w:rsidRDefault="00F90BDC"/>
    <w:p w14:paraId="2085EAAE" w14:textId="77777777" w:rsidR="00F90BDC" w:rsidRDefault="00F90BDC">
      <w:r xmlns:w="http://schemas.openxmlformats.org/wordprocessingml/2006/main">
        <w:t xml:space="preserve">2: Mulkin Allah a bude yake ga kowa, komai halinsa.</w:t>
      </w:r>
    </w:p>
    <w:p w14:paraId="4C88E6CF" w14:textId="77777777" w:rsidR="00F90BDC" w:rsidRDefault="00F90BDC"/>
    <w:p w14:paraId="3B0B659F" w14:textId="77777777" w:rsidR="00F90BDC" w:rsidRDefault="00F90BDC">
      <w:r xmlns:w="http://schemas.openxmlformats.org/wordprocessingml/2006/main">
        <w:t xml:space="preserve">1: Matta 19: 23-24 - Yesu ya ce wa almajiransa, "Hakika, ina gaya muku, da wuya mai arziki ya shiga Mulkin Sama. Ina kuma gaya muku, ya fi sauƙi raƙumi ya bi ta idon allura da mai arziki ya shiga Mulkin Allah.”</w:t>
      </w:r>
    </w:p>
    <w:p w14:paraId="3F46571C" w14:textId="77777777" w:rsidR="00F90BDC" w:rsidRDefault="00F90BDC"/>
    <w:p w14:paraId="0888988E" w14:textId="77777777" w:rsidR="00F90BDC" w:rsidRDefault="00F90BDC">
      <w:r xmlns:w="http://schemas.openxmlformats.org/wordprocessingml/2006/main">
        <w:t xml:space="preserve">2: Yaƙub 2:5-7 – Ku ji ’yan’uwana ƙaunatattu: Ashe, Allah bai zaɓi waɗanda suke matalauta a idon duniya su arzuta cikin bangaskiya, su gaji mulkin da ya alkawarta wa waɗanda suke ƙaunarsa ba? Amma kun wulakanta talakawa. Ashe, ba mawadata ne suke zaluntar ku ba? Ashe ba su ne suke kai ku kotu ba? Ashe, ba su ne suke zagin sunan mai martaba na wanda kuke nasa ba?</w:t>
      </w:r>
    </w:p>
    <w:p w14:paraId="7B5128B8" w14:textId="77777777" w:rsidR="00F90BDC" w:rsidRDefault="00F90BDC"/>
    <w:p w14:paraId="73941054" w14:textId="77777777" w:rsidR="00F90BDC" w:rsidRDefault="00F90BDC">
      <w:r xmlns:w="http://schemas.openxmlformats.org/wordprocessingml/2006/main">
        <w:t xml:space="preserve">Markus 10:26 Sai suka yi mamaki ƙwarai, suka ce wa juna, “To, wa zai sami ceto?</w:t>
      </w:r>
    </w:p>
    <w:p w14:paraId="12435F87" w14:textId="77777777" w:rsidR="00F90BDC" w:rsidRDefault="00F90BDC"/>
    <w:p w14:paraId="3DB47F02" w14:textId="77777777" w:rsidR="00F90BDC" w:rsidRDefault="00F90BDC">
      <w:r xmlns:w="http://schemas.openxmlformats.org/wordprocessingml/2006/main">
        <w:t xml:space="preserve">Almajiran sun yi mamakin sanin cewa yana da wuya mawadata su shiga Mulkin Allah.</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Ƙaunar Allah Ga Duka - Komai yawan dukiya, ƙaunar Allah gare mu ba ta canzawa.</w:t>
      </w:r>
    </w:p>
    <w:p w14:paraId="21AABFB3" w14:textId="77777777" w:rsidR="00F90BDC" w:rsidRDefault="00F90BDC"/>
    <w:p w14:paraId="2E88EDB3" w14:textId="77777777" w:rsidR="00F90BDC" w:rsidRDefault="00F90BDC">
      <w:r xmlns:w="http://schemas.openxmlformats.org/wordprocessingml/2006/main">
        <w:t xml:space="preserve">2: Kalubalen Bin Yesu - Dole ne mu kasance a shirye mu ba da dukiyarmu da dukiyoyinmu ga Ubangiji idan za mu bi shi.</w:t>
      </w:r>
    </w:p>
    <w:p w14:paraId="5613C44B" w14:textId="77777777" w:rsidR="00F90BDC" w:rsidRDefault="00F90BDC"/>
    <w:p w14:paraId="4F5E4A09" w14:textId="77777777" w:rsidR="00F90BDC" w:rsidRDefault="00F90BDC">
      <w:r xmlns:w="http://schemas.openxmlformats.org/wordprocessingml/2006/main">
        <w:t xml:space="preserve">1: Filibiyawa 4: 11-13 - Ba wai ina magana ne game da rashi ba: gama duk halina na koyi in gamsu da shi. Na san yadda ake ƙasƙantar da kai, na kuma san yalwata: a ko'ina da kowane abu an umarce ni da in ƙoshi da yunwa, da yalwa da shan wahala.</w:t>
      </w:r>
    </w:p>
    <w:p w14:paraId="6F4B1E79" w14:textId="77777777" w:rsidR="00F90BDC" w:rsidRDefault="00F90BDC"/>
    <w:p w14:paraId="2FDCF4AE" w14:textId="77777777" w:rsidR="00F90BDC" w:rsidRDefault="00F90BDC">
      <w:r xmlns:w="http://schemas.openxmlformats.org/wordprocessingml/2006/main">
        <w:t xml:space="preserve">2: Luka 12:22-34 – Sai ya ce wa almajiransa, “Don haka ina gaya muku, kada ku damu da ranku, abin da za ku ci; Ba don jiki ba, abin da za ku sa. Rayuwa ta fi nama, jiki kuma ya fi tufafi. Ku dubi hankaka: gama ba sa shuka, ba sa girbi; wadda ba ta da rumbu, kuma ba ta da rumbu; Kuma Allah ne yake ciyar da su.</w:t>
      </w:r>
    </w:p>
    <w:p w14:paraId="4AA38044" w14:textId="77777777" w:rsidR="00F90BDC" w:rsidRDefault="00F90BDC"/>
    <w:p w14:paraId="7D7C8E5C" w14:textId="77777777" w:rsidR="00F90BDC" w:rsidRDefault="00F90BDC">
      <w:r xmlns:w="http://schemas.openxmlformats.org/wordprocessingml/2006/main">
        <w:t xml:space="preserve">Markus 10:27 Yesu ya dube su ya ce, “Ba shi yiwuwa ga mutane, amma ba tare da Allah ba: gama wurin Allah dukan abu mai yiwuwa ne.</w:t>
      </w:r>
    </w:p>
    <w:p w14:paraId="2E6E6193" w14:textId="77777777" w:rsidR="00F90BDC" w:rsidRDefault="00F90BDC"/>
    <w:p w14:paraId="5BA20B82" w14:textId="77777777" w:rsidR="00F90BDC" w:rsidRDefault="00F90BDC">
      <w:r xmlns:w="http://schemas.openxmlformats.org/wordprocessingml/2006/main">
        <w:t xml:space="preserve">Allah yana iya yin komai, kuma ba abin da ya gagari shi.</w:t>
      </w:r>
    </w:p>
    <w:p w14:paraId="72A06286" w14:textId="77777777" w:rsidR="00F90BDC" w:rsidRDefault="00F90BDC"/>
    <w:p w14:paraId="0DF0A8E4" w14:textId="77777777" w:rsidR="00F90BDC" w:rsidRDefault="00F90BDC">
      <w:r xmlns:w="http://schemas.openxmlformats.org/wordprocessingml/2006/main">
        <w:t xml:space="preserve">1: Allah mai iko ne kuma babu wani abu da ya wuce iyawarsa</w:t>
      </w:r>
    </w:p>
    <w:p w14:paraId="648BF031" w14:textId="77777777" w:rsidR="00F90BDC" w:rsidRDefault="00F90BDC"/>
    <w:p w14:paraId="678A7EEF" w14:textId="77777777" w:rsidR="00F90BDC" w:rsidRDefault="00F90BDC">
      <w:r xmlns:w="http://schemas.openxmlformats.org/wordprocessingml/2006/main">
        <w:t xml:space="preserve">2: Dogara ga Ikon Allah Mara iyaka</w:t>
      </w:r>
    </w:p>
    <w:p w14:paraId="47348FAF" w14:textId="77777777" w:rsidR="00F90BDC" w:rsidRDefault="00F90BDC"/>
    <w:p w14:paraId="467905E4" w14:textId="77777777" w:rsidR="00F90BDC" w:rsidRDefault="00F90BDC">
      <w:r xmlns:w="http://schemas.openxmlformats.org/wordprocessingml/2006/main">
        <w:t xml:space="preserve">1: Ishaya 40: 28-29 - "Ba ku sani ba? Ba ku ji ba? Ubangiji shi ne Allah madawwami, Mahaliccin iyakar duniya. Ba ya gajiyawa, ba ya gajiyawa, fahimtarsa ba ta iya ganowa.</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Zabura 115:3 - "Allahnmu yana cikin sammai, yana aikata dukan abin da ya ga dama."</w:t>
      </w:r>
    </w:p>
    <w:p w14:paraId="6DD4FA40" w14:textId="77777777" w:rsidR="00F90BDC" w:rsidRDefault="00F90BDC"/>
    <w:p w14:paraId="1E914DA8" w14:textId="77777777" w:rsidR="00F90BDC" w:rsidRDefault="00F90BDC">
      <w:r xmlns:w="http://schemas.openxmlformats.org/wordprocessingml/2006/main">
        <w:t xml:space="preserve">Markus 10:28 Sai Bitrus ya fara ce masa, “Ga shi, mun bar kome, mun bi ka.</w:t>
      </w:r>
    </w:p>
    <w:p w14:paraId="475CE8CB" w14:textId="77777777" w:rsidR="00F90BDC" w:rsidRDefault="00F90BDC"/>
    <w:p w14:paraId="525B8784" w14:textId="77777777" w:rsidR="00F90BDC" w:rsidRDefault="00F90BDC">
      <w:r xmlns:w="http://schemas.openxmlformats.org/wordprocessingml/2006/main">
        <w:t xml:space="preserve">Bitrus ya shaida wa Yesu cewa shi da sauran almajiran sun bar kome a baya don su bi shi.</w:t>
      </w:r>
    </w:p>
    <w:p w14:paraId="1C6AAFA4" w14:textId="77777777" w:rsidR="00F90BDC" w:rsidRDefault="00F90BDC"/>
    <w:p w14:paraId="43E0F481" w14:textId="77777777" w:rsidR="00F90BDC" w:rsidRDefault="00F90BDC">
      <w:r xmlns:w="http://schemas.openxmlformats.org/wordprocessingml/2006/main">
        <w:t xml:space="preserve">1. Babban Musanya: Abin da Muka Bari Bayan Mun Bi Yesu</w:t>
      </w:r>
    </w:p>
    <w:p w14:paraId="2810CF1C" w14:textId="77777777" w:rsidR="00F90BDC" w:rsidRDefault="00F90BDC"/>
    <w:p w14:paraId="27E61B46" w14:textId="77777777" w:rsidR="00F90BDC" w:rsidRDefault="00F90BDC">
      <w:r xmlns:w="http://schemas.openxmlformats.org/wordprocessingml/2006/main">
        <w:t xml:space="preserve">2. Ikon Bangaskiya: Abin da Muke Samu Sa’ad da Muka Bi Yesu</w:t>
      </w:r>
    </w:p>
    <w:p w14:paraId="41B10573" w14:textId="77777777" w:rsidR="00F90BDC" w:rsidRDefault="00F90BDC"/>
    <w:p w14:paraId="3F2AEF62" w14:textId="77777777" w:rsidR="00F90BDC" w:rsidRDefault="00F90BDC">
      <w:r xmlns:w="http://schemas.openxmlformats.org/wordprocessingml/2006/main">
        <w:t xml:space="preserve">1. Matta 19:27-30 - Matashi mai arziki da ya kasa bin Yesu duk da barin komai</w:t>
      </w:r>
    </w:p>
    <w:p w14:paraId="6D2E5DF0" w14:textId="77777777" w:rsidR="00F90BDC" w:rsidRDefault="00F90BDC"/>
    <w:p w14:paraId="26D6AA23" w14:textId="77777777" w:rsidR="00F90BDC" w:rsidRDefault="00F90BDC">
      <w:r xmlns:w="http://schemas.openxmlformats.org/wordprocessingml/2006/main">
        <w:t xml:space="preserve">2. Luka 5:11 – Labarin kama kifi na mu’ujiza, da kuma yadda Bitrus ya amince da Yesu a matsayin Ɗan Allah.</w:t>
      </w:r>
    </w:p>
    <w:p w14:paraId="1449D490" w14:textId="77777777" w:rsidR="00F90BDC" w:rsidRDefault="00F90BDC"/>
    <w:p w14:paraId="6F6C559A" w14:textId="77777777" w:rsidR="00F90BDC" w:rsidRDefault="00F90BDC">
      <w:r xmlns:w="http://schemas.openxmlformats.org/wordprocessingml/2006/main">
        <w:t xml:space="preserve">Markus 10:29 Yesu ya amsa ya ce, “Lalle hakika, ina gaya muku, ba wani mutum da ya bar gida, ko ’yan’uwa, ko ʼyanʼuwa mata, ko uba, ko uwa, ko mata, ko ’ya’ya, ko gonaki saboda ni. da bishara,</w:t>
      </w:r>
    </w:p>
    <w:p w14:paraId="2A1CE51D" w14:textId="77777777" w:rsidR="00F90BDC" w:rsidRDefault="00F90BDC"/>
    <w:p w14:paraId="318E603A" w14:textId="77777777" w:rsidR="00F90BDC" w:rsidRDefault="00F90BDC">
      <w:r xmlns:w="http://schemas.openxmlformats.org/wordprocessingml/2006/main">
        <w:t xml:space="preserve">Ba wanda zai iya ba da wani abu domin Yesu da bishara.</w:t>
      </w:r>
    </w:p>
    <w:p w14:paraId="3E0E70FB" w14:textId="77777777" w:rsidR="00F90BDC" w:rsidRDefault="00F90BDC"/>
    <w:p w14:paraId="4B1113D7" w14:textId="77777777" w:rsidR="00F90BDC" w:rsidRDefault="00F90BDC">
      <w:r xmlns:w="http://schemas.openxmlformats.org/wordprocessingml/2006/main">
        <w:t xml:space="preserve">1. Bada Abubuwa Domin Yesu da Bishara</w:t>
      </w:r>
    </w:p>
    <w:p w14:paraId="693303F5" w14:textId="77777777" w:rsidR="00F90BDC" w:rsidRDefault="00F90BDC"/>
    <w:p w14:paraId="652BBA93" w14:textId="77777777" w:rsidR="00F90BDC" w:rsidRDefault="00F90BDC">
      <w:r xmlns:w="http://schemas.openxmlformats.org/wordprocessingml/2006/main">
        <w:t xml:space="preserve">2. Ikon Hadaya don Yesu da Bishara</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19:27-30 - Matashi Mai Arziki</w:t>
      </w:r>
    </w:p>
    <w:p w14:paraId="1AB69583" w14:textId="77777777" w:rsidR="00F90BDC" w:rsidRDefault="00F90BDC"/>
    <w:p w14:paraId="6992904A" w14:textId="77777777" w:rsidR="00F90BDC" w:rsidRDefault="00F90BDC">
      <w:r xmlns:w="http://schemas.openxmlformats.org/wordprocessingml/2006/main">
        <w:t xml:space="preserve">2. Ibraniyawa 11:24-26 – Zaɓen Musa Ya Sha Wahala Da Mutanen Allah.</w:t>
      </w:r>
    </w:p>
    <w:p w14:paraId="36B64E96" w14:textId="77777777" w:rsidR="00F90BDC" w:rsidRDefault="00F90BDC"/>
    <w:p w14:paraId="0AF192F5" w14:textId="77777777" w:rsidR="00F90BDC" w:rsidRDefault="00F90BDC">
      <w:r xmlns:w="http://schemas.openxmlformats.org/wordprocessingml/2006/main">
        <w:t xml:space="preserve">Markus 10:30 Amma a wannan lokaci zai sami riɓi ɗari yanzu, gidaje, da ʼyanʼuwa, da ʼyanʼuwa mata, da uwaye, da ’ya’ya, da gonaki, tare da tsanantawa. kuma a duniya mai zuwa rai madawwami.</w:t>
      </w:r>
    </w:p>
    <w:p w14:paraId="709F78E6" w14:textId="77777777" w:rsidR="00F90BDC" w:rsidRDefault="00F90BDC"/>
    <w:p w14:paraId="30EDFCBA" w14:textId="77777777" w:rsidR="00F90BDC" w:rsidRDefault="00F90BDC">
      <w:r xmlns:w="http://schemas.openxmlformats.org/wordprocessingml/2006/main">
        <w:t xml:space="preserve">Yesu ya yi wa waɗanda suka bi shi alkawarin lada ɗari a wannan rayuwar, da suka haɗa da gidaje, ’yan’uwa, uwaye, yara, da ƙasashe, da kuma tsanantawa. A lahira, za a saka musu da rai madawwami.</w:t>
      </w:r>
    </w:p>
    <w:p w14:paraId="35053813" w14:textId="77777777" w:rsidR="00F90BDC" w:rsidRDefault="00F90BDC"/>
    <w:p w14:paraId="2444F5D7" w14:textId="77777777" w:rsidR="00F90BDC" w:rsidRDefault="00F90BDC">
      <w:r xmlns:w="http://schemas.openxmlformats.org/wordprocessingml/2006/main">
        <w:t xml:space="preserve">1. Komai rai ya jefa ka, bin Yesu zai kai ka har abada.</w:t>
      </w:r>
    </w:p>
    <w:p w14:paraId="0497F0C8" w14:textId="77777777" w:rsidR="00F90BDC" w:rsidRDefault="00F90BDC"/>
    <w:p w14:paraId="53FCDA8F" w14:textId="77777777" w:rsidR="00F90BDC" w:rsidRDefault="00F90BDC">
      <w:r xmlns:w="http://schemas.openxmlformats.org/wordprocessingml/2006/main">
        <w:t xml:space="preserve">2. Ubangiji ya yi alkawarin lada ɗari ga waɗanda suka bi shi: gidaje, ƴan’uwa, uwaye, ‘ya’ya, filaye, da tsanantawa.</w:t>
      </w:r>
    </w:p>
    <w:p w14:paraId="265978BE" w14:textId="77777777" w:rsidR="00F90BDC" w:rsidRDefault="00F90BDC"/>
    <w:p w14:paraId="5179CDDD" w14:textId="77777777" w:rsidR="00F90BDC" w:rsidRDefault="00F90BDC">
      <w:r xmlns:w="http://schemas.openxmlformats.org/wordprocessingml/2006/main">
        <w:t xml:space="preserve">1. Matta 19:29 - "Kuma duk wanda ya bar gidaje, ko 'yan'uwa maza, ko' yan'uwa mata, ko uba, ko uwa, ko 'ya'ya, ko gonaki, sabili da sunana, zai sami ninki ɗari, kuma za ya gaji rai na har abada."</w:t>
      </w:r>
    </w:p>
    <w:p w14:paraId="48DB8402" w14:textId="77777777" w:rsidR="00F90BDC" w:rsidRDefault="00F90BDC"/>
    <w:p w14:paraId="286409B5" w14:textId="77777777" w:rsidR="00F90BDC" w:rsidRDefault="00F90BDC">
      <w:r xmlns:w="http://schemas.openxmlformats.org/wordprocessingml/2006/main">
        <w:t xml:space="preserve">2. Ishaya 55:11 - "Haka maganata wadda ke fitowa daga bakina za ta zama, ba za ta koma wurina komai ba, amma za ta cika abin da na yi niyya, za ta kuwa yi nasara a cikin abin da na aike ta."</w:t>
      </w:r>
    </w:p>
    <w:p w14:paraId="20D53B73" w14:textId="77777777" w:rsidR="00F90BDC" w:rsidRDefault="00F90BDC"/>
    <w:p w14:paraId="2F566453" w14:textId="77777777" w:rsidR="00F90BDC" w:rsidRDefault="00F90BDC">
      <w:r xmlns:w="http://schemas.openxmlformats.org/wordprocessingml/2006/main">
        <w:t xml:space="preserve">Markus 10:31 Amma da yawa waɗanda suke na farko za su zama na ƙarshe; kuma na karshe na farko.</w:t>
      </w:r>
    </w:p>
    <w:p w14:paraId="20538AD0" w14:textId="77777777" w:rsidR="00F90BDC" w:rsidRDefault="00F90BDC"/>
    <w:p w14:paraId="40010C0E" w14:textId="77777777" w:rsidR="00F90BDC" w:rsidRDefault="00F90BDC">
      <w:r xmlns:w="http://schemas.openxmlformats.org/wordprocessingml/2006/main">
        <w:t xml:space="preserve">Wannan nassi ya nanata cewa hanyoyin Allah sun bambanta da na duniya, kamar yadda na farko zai zama na ƙarshe kuma na ƙarshe zai kasance na farko.</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"Hanyoyin Allah marasa al'ada: fahimtar yadda Allah ke Aiki"</w:t>
      </w:r>
    </w:p>
    <w:p w14:paraId="17121E9B" w14:textId="77777777" w:rsidR="00F90BDC" w:rsidRDefault="00F90BDC"/>
    <w:p w14:paraId="2D2CF01C" w14:textId="77777777" w:rsidR="00F90BDC" w:rsidRDefault="00F90BDC">
      <w:r xmlns:w="http://schemas.openxmlformats.org/wordprocessingml/2006/main">
        <w:t xml:space="preserve">2. "The Paradox of the Kingdom: kasancewa na ƙarshe kuma na farko a lokaci guda"</w:t>
      </w:r>
    </w:p>
    <w:p w14:paraId="300426CF" w14:textId="77777777" w:rsidR="00F90BDC" w:rsidRDefault="00F90BDC"/>
    <w:p w14:paraId="2A51955D" w14:textId="77777777" w:rsidR="00F90BDC" w:rsidRDefault="00F90BDC">
      <w:r xmlns:w="http://schemas.openxmlformats.org/wordprocessingml/2006/main">
        <w:t xml:space="preserve">1. Luka 13:30 - "Ga shi, akwai na ƙarshe waɗanda za su zama na farko, akwai na farko waɗanda za su zama na ƙarshe."</w:t>
      </w:r>
    </w:p>
    <w:p w14:paraId="16DBD32D" w14:textId="77777777" w:rsidR="00F90BDC" w:rsidRDefault="00F90BDC"/>
    <w:p w14:paraId="0A411648" w14:textId="77777777" w:rsidR="00F90BDC" w:rsidRDefault="00F90BDC">
      <w:r xmlns:w="http://schemas.openxmlformats.org/wordprocessingml/2006/main">
        <w:t xml:space="preserve">2. Yaƙub 4:6 - "Amma yana ƙara alheri. Saboda haka ya ce, Allah yana tsayayya da masu girmankai, amma yana ba da alheri ga masu tawali'u."</w:t>
      </w:r>
    </w:p>
    <w:p w14:paraId="7E006CB8" w14:textId="77777777" w:rsidR="00F90BDC" w:rsidRDefault="00F90BDC"/>
    <w:p w14:paraId="7157C142" w14:textId="77777777" w:rsidR="00F90BDC" w:rsidRDefault="00F90BDC">
      <w:r xmlns:w="http://schemas.openxmlformats.org/wordprocessingml/2006/main">
        <w:t xml:space="preserve">Markus 10:32 Suna kan hanyar zuwa Urushalima. Yesu kuwa yana gabansu, sai suka yi mamaki. Suna biye, sai suka tsorata. Ya sāke ɗaukar sha biyun nan, ya fara ba su labarin abin da zai same shi.</w:t>
      </w:r>
    </w:p>
    <w:p w14:paraId="4E9DE8E7" w14:textId="77777777" w:rsidR="00F90BDC" w:rsidRDefault="00F90BDC"/>
    <w:p w14:paraId="1AFCBD5D" w14:textId="77777777" w:rsidR="00F90BDC" w:rsidRDefault="00F90BDC">
      <w:r xmlns:w="http://schemas.openxmlformats.org/wordprocessingml/2006/main">
        <w:t xml:space="preserve">Almajiran suka yi mamaki da tsoro sa’ad da Yesu ya ja-gorance su zuwa Urushalima ya fara gaya musu makomarsa.</w:t>
      </w:r>
    </w:p>
    <w:p w14:paraId="6CF94B49" w14:textId="77777777" w:rsidR="00F90BDC" w:rsidRDefault="00F90BDC"/>
    <w:p w14:paraId="32CA19B2" w14:textId="77777777" w:rsidR="00F90BDC" w:rsidRDefault="00F90BDC">
      <w:r xmlns:w="http://schemas.openxmlformats.org/wordprocessingml/2006/main">
        <w:t xml:space="preserve">1. Yesu da gabagaɗi ya kai mu ga abin da ba a sani ba, muna dogara ga shirin Allah na rayuwarmu.</w:t>
      </w:r>
    </w:p>
    <w:p w14:paraId="0E4883FB" w14:textId="77777777" w:rsidR="00F90BDC" w:rsidRDefault="00F90BDC"/>
    <w:p w14:paraId="0EFBDE26" w14:textId="77777777" w:rsidR="00F90BDC" w:rsidRDefault="00F90BDC">
      <w:r xmlns:w="http://schemas.openxmlformats.org/wordprocessingml/2006/main">
        <w:t xml:space="preserve">2. Ko da a fuskantar tsoro, za mu iya zaɓar mu bi Yesu mu dogara da shirinsa.</w:t>
      </w:r>
    </w:p>
    <w:p w14:paraId="6F86007D" w14:textId="77777777" w:rsidR="00F90BDC" w:rsidRDefault="00F90BDC"/>
    <w:p w14:paraId="02CDAD75" w14:textId="77777777" w:rsidR="00F90BDC" w:rsidRDefault="00F90BDC">
      <w:r xmlns:w="http://schemas.openxmlformats.org/wordprocessingml/2006/main">
        <w:t xml:space="preserve">1. Maimaitawar Shari'a 31:8 - "Ubangiji ne ke gabanku, zai kasance tare da ku, ba zai rabu da ku ba, ko kuwa ya yashe ku. Kada ku ji tsoro, kada ku firgita."</w:t>
      </w:r>
    </w:p>
    <w:p w14:paraId="2784004D" w14:textId="77777777" w:rsidR="00F90BDC" w:rsidRDefault="00F90BDC"/>
    <w:p w14:paraId="0E0C568E" w14:textId="77777777" w:rsidR="00F90BDC" w:rsidRDefault="00F90BDC">
      <w:r xmlns:w="http://schemas.openxmlformats.org/wordprocessingml/2006/main">
        <w:t xml:space="preserve">2. Zabura 56:3 - "Sa'ad da na ji tsoro, na dogara gare ka."</w:t>
      </w:r>
    </w:p>
    <w:p w14:paraId="0A614222" w14:textId="77777777" w:rsidR="00F90BDC" w:rsidRDefault="00F90BDC"/>
    <w:p w14:paraId="5032BCD6" w14:textId="77777777" w:rsidR="00F90BDC" w:rsidRDefault="00F90BDC">
      <w:r xmlns:w="http://schemas.openxmlformats.org/wordprocessingml/2006/main">
        <w:t xml:space="preserve">Markus 10:33 Yana cewa, “Ga shi, za mu tafi Urushalima. Za a ba da Ɗan Mutum ga manyan firistoci da malaman Attaura. Za su yanke masa hukuncin kisa, su bashe shi ga </w:t>
      </w:r>
      <w:r xmlns:w="http://schemas.openxmlformats.org/wordprocessingml/2006/main">
        <w:lastRenderedPageBreak xmlns:w="http://schemas.openxmlformats.org/wordprocessingml/2006/main"/>
      </w:r>
      <w:r xmlns:w="http://schemas.openxmlformats.org/wordprocessingml/2006/main">
        <w:t xml:space="preserve">al'ummai.</w:t>
      </w:r>
    </w:p>
    <w:p w14:paraId="45833735" w14:textId="77777777" w:rsidR="00F90BDC" w:rsidRDefault="00F90BDC"/>
    <w:p w14:paraId="55E9C172" w14:textId="77777777" w:rsidR="00F90BDC" w:rsidRDefault="00F90BDC">
      <w:r xmlns:w="http://schemas.openxmlformats.org/wordprocessingml/2006/main">
        <w:t xml:space="preserve">Yesu ya annabta wahala da mutuwarsa.</w:t>
      </w:r>
    </w:p>
    <w:p w14:paraId="03AF206A" w14:textId="77777777" w:rsidR="00F90BDC" w:rsidRDefault="00F90BDC"/>
    <w:p w14:paraId="707B287E" w14:textId="77777777" w:rsidR="00F90BDC" w:rsidRDefault="00F90BDC">
      <w:r xmlns:w="http://schemas.openxmlformats.org/wordprocessingml/2006/main">
        <w:t xml:space="preserve">1: Ƙaunar Yesu da biyayya ga nufin Allah ya sa ya sha wahala ya mutu domin ceton duniya.</w:t>
      </w:r>
    </w:p>
    <w:p w14:paraId="3FCD6D7F" w14:textId="77777777" w:rsidR="00F90BDC" w:rsidRDefault="00F90BDC"/>
    <w:p w14:paraId="46EE8790" w14:textId="77777777" w:rsidR="00F90BDC" w:rsidRDefault="00F90BDC">
      <w:r xmlns:w="http://schemas.openxmlformats.org/wordprocessingml/2006/main">
        <w:t xml:space="preserve">2: Babban hadayar Yesu ta nuna mana yadda za mu yi rayuwarmu da gaba gaɗi da bangaskiya.</w:t>
      </w:r>
    </w:p>
    <w:p w14:paraId="47D384C4" w14:textId="77777777" w:rsidR="00F90BDC" w:rsidRDefault="00F90BDC"/>
    <w:p w14:paraId="18992ACC" w14:textId="77777777" w:rsidR="00F90BDC" w:rsidRDefault="00F90BDC">
      <w:r xmlns:w="http://schemas.openxmlformats.org/wordprocessingml/2006/main">
        <w:t xml:space="preserve">1: Ishaya 53:3-5 Mutane sun raina shi, Mutum ne mai baƙin ciki, mai sanin baƙin ciki. Muka ɓoye fuskõkinmu, kamar a ce, daga gare shi. An raina shi, kuma ba mu ɗaukaka shi ba.</w:t>
      </w:r>
    </w:p>
    <w:p w14:paraId="470B948C" w14:textId="77777777" w:rsidR="00F90BDC" w:rsidRDefault="00F90BDC"/>
    <w:p w14:paraId="224EA0CB" w14:textId="77777777" w:rsidR="00F90BDC" w:rsidRDefault="00F90BDC">
      <w:r xmlns:w="http://schemas.openxmlformats.org/wordprocessingml/2006/main">
        <w:t xml:space="preserve">2: Filibiyawa 2: 5-8 Ku bari wannan tunanin ya kasance a cikinku wanda yake cikin Almasihu Yesu, wanda, da yake yana cikin surar Allah, bai ɗauki sata daidai da Allah ba, amma ya mai da kansa marar suna, yana ɗaukar ikon Allah. siffar bawa, da kuma zuwa cikin kamannin mutane. Da aka same shi a kamannin mutum, ya ƙasƙantar da kansa, ya yi biyayya har ya kai ga mutuwa, har ma da mutuwar giciye.</w:t>
      </w:r>
    </w:p>
    <w:p w14:paraId="3D7B4EBC" w14:textId="77777777" w:rsidR="00F90BDC" w:rsidRDefault="00F90BDC"/>
    <w:p w14:paraId="3E88449C" w14:textId="77777777" w:rsidR="00F90BDC" w:rsidRDefault="00F90BDC">
      <w:r xmlns:w="http://schemas.openxmlformats.org/wordprocessingml/2006/main">
        <w:t xml:space="preserve">Markus 10:34 Za su yi masa ba’a, su yi masa bulala, su tofa masa yau, su kashe shi, a rana ta uku kuma zai tashi.</w:t>
      </w:r>
    </w:p>
    <w:p w14:paraId="0CBCE500" w14:textId="77777777" w:rsidR="00F90BDC" w:rsidRDefault="00F90BDC"/>
    <w:p w14:paraId="45A9D9B0" w14:textId="77777777" w:rsidR="00F90BDC" w:rsidRDefault="00F90BDC">
      <w:r xmlns:w="http://schemas.openxmlformats.org/wordprocessingml/2006/main">
        <w:t xml:space="preserve">An yi wa Yesu ba’a, an yi masa bulala, an kashe shi, amma zai tashi a rana ta uku.</w:t>
      </w:r>
    </w:p>
    <w:p w14:paraId="2011009E" w14:textId="77777777" w:rsidR="00F90BDC" w:rsidRDefault="00F90BDC"/>
    <w:p w14:paraId="47517268" w14:textId="77777777" w:rsidR="00F90BDC" w:rsidRDefault="00F90BDC">
      <w:r xmlns:w="http://schemas.openxmlformats.org/wordprocessingml/2006/main">
        <w:t xml:space="preserve">1: Yesu ya ci nasara da mutuwa kuma ya ba mu bege ta wurin tashinsa daga matattu.</w:t>
      </w:r>
    </w:p>
    <w:p w14:paraId="1A9EE4CA" w14:textId="77777777" w:rsidR="00F90BDC" w:rsidRDefault="00F90BDC"/>
    <w:p w14:paraId="5CBBC72A" w14:textId="77777777" w:rsidR="00F90BDC" w:rsidRDefault="00F90BDC">
      <w:r xmlns:w="http://schemas.openxmlformats.org/wordprocessingml/2006/main">
        <w:t xml:space="preserve">2: Yesu ya jimre wahala da azaba domin mu sami rai da ceto.</w:t>
      </w:r>
    </w:p>
    <w:p w14:paraId="2AD46F6D" w14:textId="77777777" w:rsidR="00F90BDC" w:rsidRDefault="00F90BDC"/>
    <w:p w14:paraId="32C361EB" w14:textId="77777777" w:rsidR="00F90BDC" w:rsidRDefault="00F90BDC">
      <w:r xmlns:w="http://schemas.openxmlformats.org/wordprocessingml/2006/main">
        <w:t xml:space="preserve">1: 1 Korinthiyawa 15: 54-55 - “An shanye mutuwa cikin nasara. Ya ke mutuwa, ina nasararku? Ina, ke mutuwa, kishiyarki take?”</w:t>
      </w:r>
    </w:p>
    <w:p w14:paraId="0C904C7D" w14:textId="77777777" w:rsidR="00F90BDC" w:rsidRDefault="00F90BDC"/>
    <w:p w14:paraId="16D32244" w14:textId="77777777" w:rsidR="00F90BDC" w:rsidRDefault="00F90BDC">
      <w:r xmlns:w="http://schemas.openxmlformats.org/wordprocessingml/2006/main">
        <w:t xml:space="preserve">2: Romawa 6: 9-10 - “Mun sani cewa Kristi, da ya tashi daga matattu, ba zai ƙara mutuwa ba; mutuwa ba ta da iko a kansa. Domin mutuwar da ya mutu, ya mutu ga zunubi sau ɗaya tak, amma ran da yake rayuwa yana rayuwa ga Allah.”</w:t>
      </w:r>
    </w:p>
    <w:p w14:paraId="3CD64FCA" w14:textId="77777777" w:rsidR="00F90BDC" w:rsidRDefault="00F90BDC"/>
    <w:p w14:paraId="04BFBDFF" w14:textId="77777777" w:rsidR="00F90BDC" w:rsidRDefault="00F90BDC">
      <w:r xmlns:w="http://schemas.openxmlformats.org/wordprocessingml/2006/main">
        <w:t xml:space="preserve">Markus 10:35 Yakubu da Yahaya, ’ya’yan Zabadi, suka zo wurinsa, suka ce, “Malam, muna so ka yi mana duk abin da za mu so.</w:t>
      </w:r>
    </w:p>
    <w:p w14:paraId="4AE8894C" w14:textId="77777777" w:rsidR="00F90BDC" w:rsidRDefault="00F90BDC"/>
    <w:p w14:paraId="55E80226" w14:textId="77777777" w:rsidR="00F90BDC" w:rsidRDefault="00F90BDC">
      <w:r xmlns:w="http://schemas.openxmlformats.org/wordprocessingml/2006/main">
        <w:t xml:space="preserve">’Ya’yan Zabadi, Yakubu da Yohanna, sun roƙi Yesu ya yi duk abin da suke so.</w:t>
      </w:r>
    </w:p>
    <w:p w14:paraId="40A747F7" w14:textId="77777777" w:rsidR="00F90BDC" w:rsidRDefault="00F90BDC"/>
    <w:p w14:paraId="6C80B89A" w14:textId="77777777" w:rsidR="00F90BDC" w:rsidRDefault="00F90BDC">
      <w:r xmlns:w="http://schemas.openxmlformats.org/wordprocessingml/2006/main">
        <w:t xml:space="preserve">1. Yesu yana shirye ya biya mana bukatunmu idan muka roƙe shi.</w:t>
      </w:r>
    </w:p>
    <w:p w14:paraId="2136DF0A" w14:textId="77777777" w:rsidR="00F90BDC" w:rsidRDefault="00F90BDC"/>
    <w:p w14:paraId="5117361C" w14:textId="77777777" w:rsidR="00F90BDC" w:rsidRDefault="00F90BDC">
      <w:r xmlns:w="http://schemas.openxmlformats.org/wordprocessingml/2006/main">
        <w:t xml:space="preserve">2. Ikon addu’a – misalin Yakubu da Yohanna na roƙon Yesu abin da muke bukata.</w:t>
      </w:r>
    </w:p>
    <w:p w14:paraId="0283A1D9" w14:textId="77777777" w:rsidR="00F90BDC" w:rsidRDefault="00F90BDC"/>
    <w:p w14:paraId="0EE4B4DD" w14:textId="77777777" w:rsidR="00F90BDC" w:rsidRDefault="00F90BDC">
      <w:r xmlns:w="http://schemas.openxmlformats.org/wordprocessingml/2006/main">
        <w:t xml:space="preserve">1. Matta 7:7-11 - Ka yi roƙo, za a ba ka; ku nemi, za ku samu; ƙwanƙwasawa, za a buɗe muku.</w:t>
      </w:r>
    </w:p>
    <w:p w14:paraId="76FB2A25" w14:textId="77777777" w:rsidR="00F90BDC" w:rsidRDefault="00F90BDC"/>
    <w:p w14:paraId="1C8CD690" w14:textId="77777777" w:rsidR="00F90BDC" w:rsidRDefault="00F90BDC">
      <w:r xmlns:w="http://schemas.openxmlformats.org/wordprocessingml/2006/main">
        <w:t xml:space="preserve">2. Filibiyawa 4:19 – Allahna kuma zai biya muku dukan bukatunku bisa ga wadatarsa cikin daukaka ta wurin Almasihu Yesu.</w:t>
      </w:r>
    </w:p>
    <w:p w14:paraId="6210155F" w14:textId="77777777" w:rsidR="00F90BDC" w:rsidRDefault="00F90BDC"/>
    <w:p w14:paraId="1E10CD28" w14:textId="77777777" w:rsidR="00F90BDC" w:rsidRDefault="00F90BDC">
      <w:r xmlns:w="http://schemas.openxmlformats.org/wordprocessingml/2006/main">
        <w:t xml:space="preserve">Markus 10:36 Ya ce musu, “Me kuke so in yi muku?</w:t>
      </w:r>
    </w:p>
    <w:p w14:paraId="059B43BD" w14:textId="77777777" w:rsidR="00F90BDC" w:rsidRDefault="00F90BDC"/>
    <w:p w14:paraId="308252B9" w14:textId="77777777" w:rsidR="00F90BDC" w:rsidRDefault="00F90BDC">
      <w:r xmlns:w="http://schemas.openxmlformats.org/wordprocessingml/2006/main">
        <w:t xml:space="preserve">Yesu ya tambayi almajiransa abin da suke so ya yi musu.</w:t>
      </w:r>
    </w:p>
    <w:p w14:paraId="12AC4B5E" w14:textId="77777777" w:rsidR="00F90BDC" w:rsidRDefault="00F90BDC"/>
    <w:p w14:paraId="76D4058D" w14:textId="77777777" w:rsidR="00F90BDC" w:rsidRDefault="00F90BDC">
      <w:r xmlns:w="http://schemas.openxmlformats.org/wordprocessingml/2006/main">
        <w:t xml:space="preserve">1. Ta yaya za mu iya koyan roƙon Allah ya taimake mu sa’ad da muke bukata?</w:t>
      </w:r>
    </w:p>
    <w:p w14:paraId="3EE5D919" w14:textId="77777777" w:rsidR="00F90BDC" w:rsidRDefault="00F90BDC"/>
    <w:p w14:paraId="12C67D0F" w14:textId="77777777" w:rsidR="00F90BDC" w:rsidRDefault="00F90BDC">
      <w:r xmlns:w="http://schemas.openxmlformats.org/wordprocessingml/2006/main">
        <w:t xml:space="preserve">2. Menene za mu iya koya daga misalin Yesu na kasancewa a shirye mu bauta wa wasu?</w:t>
      </w:r>
    </w:p>
    <w:p w14:paraId="63B86E48" w14:textId="77777777" w:rsidR="00F90BDC" w:rsidRDefault="00F90BDC"/>
    <w:p w14:paraId="356BA516" w14:textId="77777777" w:rsidR="00F90BDC" w:rsidRDefault="00F90BDC">
      <w:r xmlns:w="http://schemas.openxmlformats.org/wordprocessingml/2006/main">
        <w:t xml:space="preserve">1. Filibiyawa 4: 6-7 - "Kada ku yi alhini a kan kowane abu, amma a cikin kowane abu, ta wurin addu'a da roƙo tare da godiya ku sanar da Allah roƙe-roƙenku. da tunaninku cikin Almasihu Yesu.”</w:t>
      </w:r>
    </w:p>
    <w:p w14:paraId="7DA90A2A" w14:textId="77777777" w:rsidR="00F90BDC" w:rsidRDefault="00F90BDC"/>
    <w:p w14:paraId="58F7F0E8" w14:textId="77777777" w:rsidR="00F90BDC" w:rsidRDefault="00F90BDC">
      <w:r xmlns:w="http://schemas.openxmlformats.org/wordprocessingml/2006/main">
        <w:t xml:space="preserve">2. Matiyu 20:28 - "Kamar yadda Ɗan Mutum ya zo ba domin a bauta masa ba, amma domin ya bauta, kuma ya ba da ransa fansa domin mutane da yawa."</w:t>
      </w:r>
    </w:p>
    <w:p w14:paraId="3AE1D3AA" w14:textId="77777777" w:rsidR="00F90BDC" w:rsidRDefault="00F90BDC"/>
    <w:p w14:paraId="0482035E" w14:textId="77777777" w:rsidR="00F90BDC" w:rsidRDefault="00F90BDC">
      <w:r xmlns:w="http://schemas.openxmlformats.org/wordprocessingml/2006/main">
        <w:t xml:space="preserve">Markus 10:37 Suka ce masa, “Ka ba mu mu zauna, ɗaya a hannun damanka, ɗayan a hagunka, cikin ɗaukakarka.</w:t>
      </w:r>
    </w:p>
    <w:p w14:paraId="0AC7E220" w14:textId="77777777" w:rsidR="00F90BDC" w:rsidRDefault="00F90BDC"/>
    <w:p w14:paraId="313AA936" w14:textId="77777777" w:rsidR="00F90BDC" w:rsidRDefault="00F90BDC">
      <w:r xmlns:w="http://schemas.openxmlformats.org/wordprocessingml/2006/main">
        <w:t xml:space="preserve">Yesu ya koyar game da tawali’u da rashin son kai.</w:t>
      </w:r>
    </w:p>
    <w:p w14:paraId="327A5050" w14:textId="77777777" w:rsidR="00F90BDC" w:rsidRDefault="00F90BDC"/>
    <w:p w14:paraId="1967E2C8" w14:textId="77777777" w:rsidR="00F90BDC" w:rsidRDefault="00F90BDC">
      <w:r xmlns:w="http://schemas.openxmlformats.org/wordprocessingml/2006/main">
        <w:t xml:space="preserve">1: Dole ne mu yarda mu ajiye sha’awarmu a gefe don mu yi biyayya ga Allah da kuma bauta wa wasu.</w:t>
      </w:r>
    </w:p>
    <w:p w14:paraId="4173E4B4" w14:textId="77777777" w:rsidR="00F90BDC" w:rsidRDefault="00F90BDC"/>
    <w:p w14:paraId="1619A343" w14:textId="77777777" w:rsidR="00F90BDC" w:rsidRDefault="00F90BDC">
      <w:r xmlns:w="http://schemas.openxmlformats.org/wordprocessingml/2006/main">
        <w:t xml:space="preserve">2: Mu yi kokari mu zama masu tawali’u da kyautatawa, da saka bukatun wasu a gaban namu.</w:t>
      </w:r>
    </w:p>
    <w:p w14:paraId="7098FAF5" w14:textId="77777777" w:rsidR="00F90BDC" w:rsidRDefault="00F90BDC"/>
    <w:p w14:paraId="37E07CFE" w14:textId="77777777" w:rsidR="00F90BDC" w:rsidRDefault="00F90BDC">
      <w:r xmlns:w="http://schemas.openxmlformats.org/wordprocessingml/2006/main">
        <w:t xml:space="preserve">1: Filibiyawa 2: 3-4 - Kada ku yi kome don son kai ko girman kai na banza. Maimakon haka, cikin tawali'u ku daraja wasu fiye da kanku.</w:t>
      </w:r>
    </w:p>
    <w:p w14:paraId="3A27FD02" w14:textId="77777777" w:rsidR="00F90BDC" w:rsidRDefault="00F90BDC"/>
    <w:p w14:paraId="2B21FC50" w14:textId="77777777" w:rsidR="00F90BDC" w:rsidRDefault="00F90BDC">
      <w:r xmlns:w="http://schemas.openxmlformats.org/wordprocessingml/2006/main">
        <w:t xml:space="preserve">2: Yakubu 4:10 - Ku ƙasƙantar da kanku a gaban Ubangiji, shi kuwa zai ɗaga ku.</w:t>
      </w:r>
    </w:p>
    <w:p w14:paraId="51D94095" w14:textId="77777777" w:rsidR="00F90BDC" w:rsidRDefault="00F90BDC"/>
    <w:p w14:paraId="168F84D3" w14:textId="77777777" w:rsidR="00F90BDC" w:rsidRDefault="00F90BDC">
      <w:r xmlns:w="http://schemas.openxmlformats.org/wordprocessingml/2006/main">
        <w:t xml:space="preserve">Markus 10:38 Amma Yesu ya ce musu, “Ba ku san abin da kuke tambaya ba, za ku iya sha daga ƙoƙon da nake sha? kuma a yi mini baftisma da baftismar da aka yi mini baftisma da ita?</w:t>
      </w:r>
    </w:p>
    <w:p w14:paraId="1AE74D53" w14:textId="77777777" w:rsidR="00F90BDC" w:rsidRDefault="00F90BDC"/>
    <w:p w14:paraId="368E253F" w14:textId="77777777" w:rsidR="00F90BDC" w:rsidRDefault="00F90BDC">
      <w:r xmlns:w="http://schemas.openxmlformats.org/wordprocessingml/2006/main">
        <w:t xml:space="preserve">Yesu ya yi shakkar fahimtar almajiran game da abin da yake nufi su bi shi kuma ya ƙalubalanci su su yi la’akari da hanyoyi masu wuyar da za su bi.</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Kira zuwa Almajiranci: Shin Ka Shirya Ka Bi Yesu?</w:t>
      </w:r>
    </w:p>
    <w:p w14:paraId="0D4C9A11" w14:textId="77777777" w:rsidR="00F90BDC" w:rsidRDefault="00F90BDC"/>
    <w:p w14:paraId="4EBF3493" w14:textId="77777777" w:rsidR="00F90BDC" w:rsidRDefault="00F90BDC">
      <w:r xmlns:w="http://schemas.openxmlformats.org/wordprocessingml/2006/main">
        <w:t xml:space="preserve">2. Rungumar Kofin Wahala: Menene Ma’anar Bin Yesu?</w:t>
      </w:r>
    </w:p>
    <w:p w14:paraId="1850C04D" w14:textId="77777777" w:rsidR="00F90BDC" w:rsidRDefault="00F90BDC"/>
    <w:p w14:paraId="6CEDF5BA" w14:textId="77777777" w:rsidR="00F90BDC" w:rsidRDefault="00F90BDC">
      <w:r xmlns:w="http://schemas.openxmlformats.org/wordprocessingml/2006/main">
        <w:t xml:space="preserve">1. Filibiyawa 1:29 – Gama an ba ku ku ba da gaskiya gareshi kawai, amma ku sha wahala sabili da Almasihu.</w:t>
      </w:r>
    </w:p>
    <w:p w14:paraId="7FF8E3C4" w14:textId="77777777" w:rsidR="00F90BDC" w:rsidRDefault="00F90BDC"/>
    <w:p w14:paraId="0A46D882" w14:textId="77777777" w:rsidR="00F90BDC" w:rsidRDefault="00F90BDC">
      <w:r xmlns:w="http://schemas.openxmlformats.org/wordprocessingml/2006/main">
        <w:t xml:space="preserve">2. Matta 16:24 – Sai Yesu ya ce wa almajiransa, “Duk wanda yake so ya zama almajirina, sai ya yi musun kansa, ya ɗauki gicciyensa, ya bi ni.</w:t>
      </w:r>
    </w:p>
    <w:p w14:paraId="5AECA1E8" w14:textId="77777777" w:rsidR="00F90BDC" w:rsidRDefault="00F90BDC"/>
    <w:p w14:paraId="430C2157" w14:textId="77777777" w:rsidR="00F90BDC" w:rsidRDefault="00F90BDC">
      <w:r xmlns:w="http://schemas.openxmlformats.org/wordprocessingml/2006/main">
        <w:t xml:space="preserve">Markus 10:39 Suka ce masa, “Za mu iya. Yesu ya ce musu, “Hakika za ku sha daga ƙoƙon da nake sha. da baftismar da aka yi mini, za a yi muku baftisma.</w:t>
      </w:r>
    </w:p>
    <w:p w14:paraId="4367DB33" w14:textId="77777777" w:rsidR="00F90BDC" w:rsidRDefault="00F90BDC"/>
    <w:p w14:paraId="02511025" w14:textId="77777777" w:rsidR="00F90BDC" w:rsidRDefault="00F90BDC">
      <w:r xmlns:w="http://schemas.openxmlformats.org/wordprocessingml/2006/main">
        <w:t xml:space="preserve">Yesu ya gaya wa almajiransa cewa za su sha wahala iri ɗaya kuma za a yi musu baftisma da baftisma iri ɗaya da aka yi masa.</w:t>
      </w:r>
    </w:p>
    <w:p w14:paraId="7AE4FC08" w14:textId="77777777" w:rsidR="00F90BDC" w:rsidRDefault="00F90BDC"/>
    <w:p w14:paraId="3DA5BFA3" w14:textId="77777777" w:rsidR="00F90BDC" w:rsidRDefault="00F90BDC">
      <w:r xmlns:w="http://schemas.openxmlformats.org/wordprocessingml/2006/main">
        <w:t xml:space="preserve">1: Yesu ya kira mu mu kasance tare da shi cikin shan wahala na rayuwa da kuma cikin rayuwar baftisma.</w:t>
      </w:r>
    </w:p>
    <w:p w14:paraId="1AB59D05" w14:textId="77777777" w:rsidR="00F90BDC" w:rsidRDefault="00F90BDC"/>
    <w:p w14:paraId="44558343" w14:textId="77777777" w:rsidR="00F90BDC" w:rsidRDefault="00F90BDC">
      <w:r xmlns:w="http://schemas.openxmlformats.org/wordprocessingml/2006/main">
        <w:t xml:space="preserve">2: Yesu ya kira mu mu raba cikin ƙoƙonsa kuma a yi mana baftisma tare da shi.</w:t>
      </w:r>
    </w:p>
    <w:p w14:paraId="1F996EE5" w14:textId="77777777" w:rsidR="00F90BDC" w:rsidRDefault="00F90BDC"/>
    <w:p w14:paraId="5C3FFA97" w14:textId="77777777" w:rsidR="00F90BDC" w:rsidRDefault="00F90BDC">
      <w:r xmlns:w="http://schemas.openxmlformats.org/wordprocessingml/2006/main">
        <w:t xml:space="preserve">1: Romawa 8: 17, "In kuwa 'ya'ya ne, to, magada - magada na Allah da kuma abokan gādo tare da Kristi - idan muna shan wahala tare da shi, domin mu ɗaukaka tare."</w:t>
      </w:r>
    </w:p>
    <w:p w14:paraId="1D7D63ED" w14:textId="77777777" w:rsidR="00F90BDC" w:rsidRDefault="00F90BDC"/>
    <w:p w14:paraId="6E6F323E" w14:textId="77777777" w:rsidR="00F90BDC" w:rsidRDefault="00F90BDC">
      <w:r xmlns:w="http://schemas.openxmlformats.org/wordprocessingml/2006/main">
        <w:t xml:space="preserve">2: Matta 28:19, “Saboda haka ku tafi, ku almajirtar da dukan al’ummai, kuna yi musu baftisma da sunan Uba, da Ɗa, da na Ruhu Mai Tsarki.</w:t>
      </w:r>
    </w:p>
    <w:p w14:paraId="3AE768BD" w14:textId="77777777" w:rsidR="00F90BDC" w:rsidRDefault="00F90BDC"/>
    <w:p w14:paraId="5AA9EA02" w14:textId="77777777" w:rsidR="00F90BDC" w:rsidRDefault="00F90BDC">
      <w:r xmlns:w="http://schemas.openxmlformats.org/wordprocessingml/2006/main">
        <w:t xml:space="preserve">Markus 10:40 Amma zama da hannun damana da haguna ba nawa ba ne in ba. amma sai a ba su wanda aka tanadar masa.</w:t>
      </w:r>
    </w:p>
    <w:p w14:paraId="43833647" w14:textId="77777777" w:rsidR="00F90BDC" w:rsidRDefault="00F90BDC"/>
    <w:p w14:paraId="1BC61CAF" w14:textId="77777777" w:rsidR="00F90BDC" w:rsidRDefault="00F90BDC">
      <w:r xmlns:w="http://schemas.openxmlformats.org/wordprocessingml/2006/main">
        <w:t xml:space="preserve">Yesu yana koyar da cewa kujerar daraja ba abu ne da zai iya ba kowa ba, amma Allah ne ya shirya shi.</w:t>
      </w:r>
    </w:p>
    <w:p w14:paraId="1A4725B7" w14:textId="77777777" w:rsidR="00F90BDC" w:rsidRDefault="00F90BDC"/>
    <w:p w14:paraId="367EA38A" w14:textId="77777777" w:rsidR="00F90BDC" w:rsidRDefault="00F90BDC">
      <w:r xmlns:w="http://schemas.openxmlformats.org/wordprocessingml/2006/main">
        <w:t xml:space="preserve">1: Kada mu taba neman daukaka ko karramawa domin ba abin da za a iya ba mu ba ne, sai dai Allah ya shirye mu.</w:t>
      </w:r>
    </w:p>
    <w:p w14:paraId="3354B89B" w14:textId="77777777" w:rsidR="00F90BDC" w:rsidRDefault="00F90BDC"/>
    <w:p w14:paraId="543AD31F" w14:textId="77777777" w:rsidR="00F90BDC" w:rsidRDefault="00F90BDC">
      <w:r xmlns:w="http://schemas.openxmlformats.org/wordprocessingml/2006/main">
        <w:t xml:space="preserve">2: Yesu ya koya mana cewa kada mu damu da girma kamar yadda Allah shi ne ya ƙaddara wanda ake ba da girma da girma.</w:t>
      </w:r>
    </w:p>
    <w:p w14:paraId="6FC22AAB" w14:textId="77777777" w:rsidR="00F90BDC" w:rsidRDefault="00F90BDC"/>
    <w:p w14:paraId="06EBDD3B" w14:textId="77777777" w:rsidR="00F90BDC" w:rsidRDefault="00F90BDC">
      <w:r xmlns:w="http://schemas.openxmlformats.org/wordprocessingml/2006/main">
        <w:t xml:space="preserve">1: Matta 20: 26-28 - Amma ba haka zai kasance a cikinku ba; Amma duk wanda yake so ya zama babba a cikinku, ya zama bawanku.</w:t>
      </w:r>
    </w:p>
    <w:p w14:paraId="2192E4B2" w14:textId="77777777" w:rsidR="00F90BDC" w:rsidRDefault="00F90BDC"/>
    <w:p w14:paraId="1B5C465A" w14:textId="77777777" w:rsidR="00F90BDC" w:rsidRDefault="00F90BDC">
      <w:r xmlns:w="http://schemas.openxmlformats.org/wordprocessingml/2006/main">
        <w:t xml:space="preserve">2: Filibiyawa 2: 3-4 - Kada a yi kome da son kai ko girman kai, sai dai da tawali'u , kowa yǎ ɗaukaka wasu fiye da kansa.</w:t>
      </w:r>
    </w:p>
    <w:p w14:paraId="3E039B53" w14:textId="77777777" w:rsidR="00F90BDC" w:rsidRDefault="00F90BDC"/>
    <w:p w14:paraId="2B6A9492" w14:textId="77777777" w:rsidR="00F90BDC" w:rsidRDefault="00F90BDC">
      <w:r xmlns:w="http://schemas.openxmlformats.org/wordprocessingml/2006/main">
        <w:t xml:space="preserve">Markus 10:41 Da goman nan suka ji haka, sai suka yi fushi da Yakubu da Yahaya.</w:t>
      </w:r>
    </w:p>
    <w:p w14:paraId="32D28194" w14:textId="77777777" w:rsidR="00F90BDC" w:rsidRDefault="00F90BDC"/>
    <w:p w14:paraId="50C1CAC1" w14:textId="77777777" w:rsidR="00F90BDC" w:rsidRDefault="00F90BDC">
      <w:r xmlns:w="http://schemas.openxmlformats.org/wordprocessingml/2006/main">
        <w:t xml:space="preserve">Roƙon Yaƙub da Yohanna su sami fifiko a cikin mulkin Allah ya sa sauran almajirai goma ba su ji daɗi ba.</w:t>
      </w:r>
    </w:p>
    <w:p w14:paraId="358C2C99" w14:textId="77777777" w:rsidR="00F90BDC" w:rsidRDefault="00F90BDC"/>
    <w:p w14:paraId="5D97C54B" w14:textId="77777777" w:rsidR="00F90BDC" w:rsidRDefault="00F90BDC">
      <w:r xmlns:w="http://schemas.openxmlformats.org/wordprocessingml/2006/main">
        <w:t xml:space="preserve">1. Yesu ya koya mana mu zama masu tawali’u kuma mu biɗi ɗaukakar Allah, ba namu ba – Markus 10:41</w:t>
      </w:r>
    </w:p>
    <w:p w14:paraId="2278B4AD" w14:textId="77777777" w:rsidR="00F90BDC" w:rsidRDefault="00F90BDC"/>
    <w:p w14:paraId="0BB80FF1" w14:textId="77777777" w:rsidR="00F90BDC" w:rsidRDefault="00F90BDC">
      <w:r xmlns:w="http://schemas.openxmlformats.org/wordprocessingml/2006/main">
        <w:t xml:space="preserve">2. Bai kamata mu yi tsammanin samun kulawa ta musamman ba, amma a maimakon haka mu gamsu da baiwar da Allah ya ba mu.—Markus 10:41</w:t>
      </w:r>
    </w:p>
    <w:p w14:paraId="2F4841C8" w14:textId="77777777" w:rsidR="00F90BDC" w:rsidRDefault="00F90BDC"/>
    <w:p w14:paraId="02105619" w14:textId="77777777" w:rsidR="00F90BDC" w:rsidRDefault="00F90BDC">
      <w:r xmlns:w="http://schemas.openxmlformats.org/wordprocessingml/2006/main">
        <w:t xml:space="preserve">1. Filibiyawa 2:3 “Kada ku yi kome domin son kai ko girman kai;</w:t>
      </w:r>
    </w:p>
    <w:p w14:paraId="47C3B8A6" w14:textId="77777777" w:rsidR="00F90BDC" w:rsidRDefault="00F90BDC"/>
    <w:p w14:paraId="3A8FA1A8" w14:textId="77777777" w:rsidR="00F90BDC" w:rsidRDefault="00F90BDC">
      <w:r xmlns:w="http://schemas.openxmlformats.org/wordprocessingml/2006/main">
        <w:t xml:space="preserve">2. Yaƙub 1:17 “Kowace kyakkyawar baiwa ce, cikakkiyar cikakkiyar baiwa daga sama take, tana saukowa daga wurin Uban hasken sama, wanda ba ya canzawa kamar inuwa mai juyawa.”</w:t>
      </w:r>
    </w:p>
    <w:p w14:paraId="33398359" w14:textId="77777777" w:rsidR="00F90BDC" w:rsidRDefault="00F90BDC"/>
    <w:p w14:paraId="4070B497" w14:textId="77777777" w:rsidR="00F90BDC" w:rsidRDefault="00F90BDC">
      <w:r xmlns:w="http://schemas.openxmlformats.org/wordprocessingml/2006/main">
        <w:t xml:space="preserve">Markus 10:42 Amma Yesu ya kira su wurinsa, ya ce musu, “Kun sani waɗanda aka lissafta su mallake su ne. Manyansu kuma suna da iko a kansu.</w:t>
      </w:r>
    </w:p>
    <w:p w14:paraId="3ECCD4BB" w14:textId="77777777" w:rsidR="00F90BDC" w:rsidRDefault="00F90BDC"/>
    <w:p w14:paraId="5309D589" w14:textId="77777777" w:rsidR="00F90BDC" w:rsidRDefault="00F90BDC">
      <w:r xmlns:w="http://schemas.openxmlformats.org/wordprocessingml/2006/main">
        <w:t xml:space="preserve">Yesu ya koyar da cewa waɗanda suke da iko sau da yawa suna amfani da ikonsu don su zalunce wasu.</w:t>
      </w:r>
    </w:p>
    <w:p w14:paraId="3B51CD2D" w14:textId="77777777" w:rsidR="00F90BDC" w:rsidRDefault="00F90BDC"/>
    <w:p w14:paraId="4C38FA1C" w14:textId="77777777" w:rsidR="00F90BDC" w:rsidRDefault="00F90BDC">
      <w:r xmlns:w="http://schemas.openxmlformats.org/wordprocessingml/2006/main">
        <w:t xml:space="preserve">1: Dole ne mu yi amfani da ikonmu don amfanin wasu, ba don amfanin kanmu ba.</w:t>
      </w:r>
    </w:p>
    <w:p w14:paraId="40DFD7F1" w14:textId="77777777" w:rsidR="00F90BDC" w:rsidRDefault="00F90BDC"/>
    <w:p w14:paraId="666C153C" w14:textId="77777777" w:rsidR="00F90BDC" w:rsidRDefault="00F90BDC">
      <w:r xmlns:w="http://schemas.openxmlformats.org/wordprocessingml/2006/main">
        <w:t xml:space="preserve">2: Kada mu yi amfani da ikonmu wajen zaluntar wasu, amma mu dauke su.</w:t>
      </w:r>
    </w:p>
    <w:p w14:paraId="5B779316" w14:textId="77777777" w:rsidR="00F90BDC" w:rsidRDefault="00F90BDC"/>
    <w:p w14:paraId="1552893D" w14:textId="77777777" w:rsidR="00F90BDC" w:rsidRDefault="00F90BDC">
      <w:r xmlns:w="http://schemas.openxmlformats.org/wordprocessingml/2006/main">
        <w:t xml:space="preserve">1: Ishaya 58: 10-12 - Idan kun ciyar da kanku saboda mayunwata, kuka biya bukatun waɗanda ake zalunta, to haskenku zai haskaka cikin duhu, darenku kuma zai zama kamar tsakar rana.</w:t>
      </w:r>
    </w:p>
    <w:p w14:paraId="1A679F43" w14:textId="77777777" w:rsidR="00F90BDC" w:rsidRDefault="00F90BDC"/>
    <w:p w14:paraId="1455865D" w14:textId="77777777" w:rsidR="00F90BDC" w:rsidRDefault="00F90BDC">
      <w:r xmlns:w="http://schemas.openxmlformats.org/wordprocessingml/2006/main">
        <w:t xml:space="preserve">2: Yakubu 2: 1-13 - Ka ƙaunaci maƙwabcinka kamar kanka, kada ka nuna son kai.</w:t>
      </w:r>
    </w:p>
    <w:p w14:paraId="30105A07" w14:textId="77777777" w:rsidR="00F90BDC" w:rsidRDefault="00F90BDC"/>
    <w:p w14:paraId="7E5A99E1" w14:textId="77777777" w:rsidR="00F90BDC" w:rsidRDefault="00F90BDC">
      <w:r xmlns:w="http://schemas.openxmlformats.org/wordprocessingml/2006/main">
        <w:t xml:space="preserve">Markus 10:43 Amma haka ba za ta kasance a cikinku ba: amma duk wanda yake so ya zama babba a cikinku, shi ne mai hidimarku.</w:t>
      </w:r>
    </w:p>
    <w:p w14:paraId="74CE36AF" w14:textId="77777777" w:rsidR="00F90BDC" w:rsidRDefault="00F90BDC"/>
    <w:p w14:paraId="2614D1C9" w14:textId="77777777" w:rsidR="00F90BDC" w:rsidRDefault="00F90BDC">
      <w:r xmlns:w="http://schemas.openxmlformats.org/wordprocessingml/2006/main">
        <w:t xml:space="preserve">Nassin ya yi bayani ne kan hidima da kuma yadda ake samun girma wajen zama bawa ga juna.</w:t>
      </w:r>
    </w:p>
    <w:p w14:paraId="07C0C964" w14:textId="77777777" w:rsidR="00F90BDC" w:rsidRDefault="00F90BDC"/>
    <w:p w14:paraId="09FAABBE" w14:textId="77777777" w:rsidR="00F90BDC" w:rsidRDefault="00F90BDC">
      <w:r xmlns:w="http://schemas.openxmlformats.org/wordprocessingml/2006/main">
        <w:t xml:space="preserve">1. "Hanyar Girma: Hidima Juna"</w:t>
      </w:r>
    </w:p>
    <w:p w14:paraId="709B4427" w14:textId="77777777" w:rsidR="00F90BDC" w:rsidRDefault="00F90BDC"/>
    <w:p w14:paraId="0F928BD9" w14:textId="77777777" w:rsidR="00F90BDC" w:rsidRDefault="00F90BDC">
      <w:r xmlns:w="http://schemas.openxmlformats.org/wordprocessingml/2006/main">
        <w:t xml:space="preserve">2. "Gaskiya Girma: Rayuwar Hidima"</w:t>
      </w:r>
    </w:p>
    <w:p w14:paraId="040BCB18" w14:textId="77777777" w:rsidR="00F90BDC" w:rsidRDefault="00F90BDC"/>
    <w:p w14:paraId="537B013A" w14:textId="77777777" w:rsidR="00F90BDC" w:rsidRDefault="00F90BDC">
      <w:r xmlns:w="http://schemas.openxmlformats.org/wordprocessingml/2006/main">
        <w:t xml:space="preserve">1. Filibiyawa 2: 3-4 - "Kada ku yi kome don son kai ko girman kai, sai dai cikin tawali'u ku lissafta wasu da suka fi kanku girma.</w:t>
      </w:r>
    </w:p>
    <w:p w14:paraId="30EB000A" w14:textId="77777777" w:rsidR="00F90BDC" w:rsidRDefault="00F90BDC"/>
    <w:p w14:paraId="426D3DAC" w14:textId="77777777" w:rsidR="00F90BDC" w:rsidRDefault="00F90BDC">
      <w:r xmlns:w="http://schemas.openxmlformats.org/wordprocessingml/2006/main">
        <w:t xml:space="preserve">2. Matta 20:26-28 – “Dukan wanda yake so ya zama babba a cikinku, dole ne ya zama bawanku. ya ba da ransa fansa saboda mutane da yawa.”</w:t>
      </w:r>
    </w:p>
    <w:p w14:paraId="73E3D89B" w14:textId="77777777" w:rsidR="00F90BDC" w:rsidRDefault="00F90BDC"/>
    <w:p w14:paraId="06F9AC72" w14:textId="77777777" w:rsidR="00F90BDC" w:rsidRDefault="00F90BDC">
      <w:r xmlns:w="http://schemas.openxmlformats.org/wordprocessingml/2006/main">
        <w:t xml:space="preserve">Markus 10:44 Kuma duk wanda a cikinku yake so ya zama babba, shi ne bawan duka.</w:t>
      </w:r>
    </w:p>
    <w:p w14:paraId="335947E3" w14:textId="77777777" w:rsidR="00F90BDC" w:rsidRDefault="00F90BDC"/>
    <w:p w14:paraId="0327AB55" w14:textId="77777777" w:rsidR="00F90BDC" w:rsidRDefault="00F90BDC">
      <w:r xmlns:w="http://schemas.openxmlformats.org/wordprocessingml/2006/main">
        <w:t xml:space="preserve">Ya kamata shugabanmu ya zama bawa ga kowa.</w:t>
      </w:r>
    </w:p>
    <w:p w14:paraId="23E48385" w14:textId="77777777" w:rsidR="00F90BDC" w:rsidRDefault="00F90BDC"/>
    <w:p w14:paraId="10963C2B" w14:textId="77777777" w:rsidR="00F90BDC" w:rsidRDefault="00F90BDC">
      <w:r xmlns:w="http://schemas.openxmlformats.org/wordprocessingml/2006/main">
        <w:t xml:space="preserve">1: An kira mu duka mu zama bayin juna.</w:t>
      </w:r>
    </w:p>
    <w:p w14:paraId="6E8F0699" w14:textId="77777777" w:rsidR="00F90BDC" w:rsidRDefault="00F90BDC"/>
    <w:p w14:paraId="7FFD18A2" w14:textId="77777777" w:rsidR="00F90BDC" w:rsidRDefault="00F90BDC">
      <w:r xmlns:w="http://schemas.openxmlformats.org/wordprocessingml/2006/main">
        <w:t xml:space="preserve">2: Shugabanni su yi koyi da wasu kuma su yi wa wasu hidima.</w:t>
      </w:r>
    </w:p>
    <w:p w14:paraId="2BA70533" w14:textId="77777777" w:rsidR="00F90BDC" w:rsidRDefault="00F90BDC"/>
    <w:p w14:paraId="417F433A" w14:textId="77777777" w:rsidR="00F90BDC" w:rsidRDefault="00F90BDC">
      <w:r xmlns:w="http://schemas.openxmlformats.org/wordprocessingml/2006/main">
        <w:t xml:space="preserve">1: Filibiyawa 2:3-4 “Kada ku yi kome domin son kai ko girman kai. Maimakon haka, cikin tawali’u ku daraja waɗansu fiye da kanku, kada ku lura da maslahar ku, amma kowannenku ga maslahar sauran.”</w:t>
      </w:r>
    </w:p>
    <w:p w14:paraId="4A42EFC5" w14:textId="77777777" w:rsidR="00F90BDC" w:rsidRDefault="00F90BDC"/>
    <w:p w14:paraId="04F54165" w14:textId="77777777" w:rsidR="00F90BDC" w:rsidRDefault="00F90BDC">
      <w:r xmlns:w="http://schemas.openxmlformats.org/wordprocessingml/2006/main">
        <w:t xml:space="preserve">2: Matta 20: 26-27 "Amma duk wanda yake so ya zama babba a cikinku, dole ne ya zama bawanku; kuma wanda zai zama na farko a cikinku, dole ne ya zama bawanku."</w:t>
      </w:r>
    </w:p>
    <w:p w14:paraId="4FDA7796" w14:textId="77777777" w:rsidR="00F90BDC" w:rsidRDefault="00F90BDC"/>
    <w:p w14:paraId="0B2AA2AB" w14:textId="77777777" w:rsidR="00F90BDC" w:rsidRDefault="00F90BDC">
      <w:r xmlns:w="http://schemas.openxmlformats.org/wordprocessingml/2006/main">
        <w:t xml:space="preserve">Markus 10:45 Gama Ɗan Mutum ma bai zo domin a yi masa hidima ba, amma domin ya yi hidima, ya kuma ba da ransa fansa saboda mutane da yawa.</w:t>
      </w:r>
    </w:p>
    <w:p w14:paraId="7DAF202E" w14:textId="77777777" w:rsidR="00F90BDC" w:rsidRDefault="00F90BDC"/>
    <w:p w14:paraId="42728F67" w14:textId="77777777" w:rsidR="00F90BDC" w:rsidRDefault="00F90BDC">
      <w:r xmlns:w="http://schemas.openxmlformats.org/wordprocessingml/2006/main">
        <w:t xml:space="preserve">Yesu ya zo domin ya bauta wa wasu kuma ya ba da ransa ya zama fansa ga mutane da yawa.</w:t>
      </w:r>
    </w:p>
    <w:p w14:paraId="3FF444A6" w14:textId="77777777" w:rsidR="00F90BDC" w:rsidRDefault="00F90BDC"/>
    <w:p w14:paraId="18FA732B" w14:textId="77777777" w:rsidR="00F90BDC" w:rsidRDefault="00F90BDC">
      <w:r xmlns:w="http://schemas.openxmlformats.org/wordprocessingml/2006/main">
        <w:t xml:space="preserve">1. Ma’anar Hidima: Abin da Yesu Ya Koya Mu Game da Ba da Kyauta</w:t>
      </w:r>
    </w:p>
    <w:p w14:paraId="5B20EA72" w14:textId="77777777" w:rsidR="00F90BDC" w:rsidRDefault="00F90BDC"/>
    <w:p w14:paraId="18CF0F9A" w14:textId="77777777" w:rsidR="00F90BDC" w:rsidRDefault="00F90BDC">
      <w:r xmlns:w="http://schemas.openxmlformats.org/wordprocessingml/2006/main">
        <w:t xml:space="preserve">2. Hadaya da Fansa: Fansa ga Mutane da yawa</w:t>
      </w:r>
    </w:p>
    <w:p w14:paraId="5A9647E8" w14:textId="77777777" w:rsidR="00F90BDC" w:rsidRDefault="00F90BDC"/>
    <w:p w14:paraId="52517BA0" w14:textId="77777777" w:rsidR="00F90BDC" w:rsidRDefault="00F90BDC">
      <w:r xmlns:w="http://schemas.openxmlformats.org/wordprocessingml/2006/main">
        <w:t xml:space="preserve">1. Filibiyawa 2:5-8 – Ku yi tunani a tsakaninku, wato naku cikin Almasihu Yesu, wanda ko da yake yana cikin surar Allah, bai lissafta daidaito da Allah a matsayin abin da za a kama ba, amma ya wofintar da kansa ta wurinsa. suna kama da bawa, ana haife su cikin kamannin mutane. Da yake an same shi a siffar mutum, ya ƙasƙantar da kansa ta wurin yin biyayya har mutuwa, har ma da mutuwa a kan gicciye.</w:t>
      </w:r>
    </w:p>
    <w:p w14:paraId="1B009BFE" w14:textId="77777777" w:rsidR="00F90BDC" w:rsidRDefault="00F90BDC"/>
    <w:p w14:paraId="016D2436" w14:textId="77777777" w:rsidR="00F90BDC" w:rsidRDefault="00F90BDC">
      <w:r xmlns:w="http://schemas.openxmlformats.org/wordprocessingml/2006/main">
        <w:t xml:space="preserve">2. Yohanna 15:13 – Ba wanda yake da ƙauna da ta fi wannan, cewa wani ya ba da ransa saboda abokansa.</w:t>
      </w:r>
    </w:p>
    <w:p w14:paraId="5312E34A" w14:textId="77777777" w:rsidR="00F90BDC" w:rsidRDefault="00F90BDC"/>
    <w:p w14:paraId="16A66627" w14:textId="77777777" w:rsidR="00F90BDC" w:rsidRDefault="00F90BDC">
      <w:r xmlns:w="http://schemas.openxmlformats.org/wordprocessingml/2006/main">
        <w:t xml:space="preserve">Markus 10:46 Kuma suka isa Yariko, kuma yayin da yake fita daga Yariko, tare da almajiransa, da kuma babban taron jama'a, makaho Bartimayos, ɗan Timaya, zaune a gefen hanya yana bara.</w:t>
      </w:r>
    </w:p>
    <w:p w14:paraId="08A9A410" w14:textId="77777777" w:rsidR="00F90BDC" w:rsidRDefault="00F90BDC"/>
    <w:p w14:paraId="6F07AEA2" w14:textId="77777777" w:rsidR="00F90BDC" w:rsidRDefault="00F90BDC">
      <w:r xmlns:w="http://schemas.openxmlformats.org/wordprocessingml/2006/main">
        <w:t xml:space="preserve">Bartimiyus, makaho, ya sami gani bayan Yesu ya warkar da shi.</w:t>
      </w:r>
    </w:p>
    <w:p w14:paraId="14C37F3B" w14:textId="77777777" w:rsidR="00F90BDC" w:rsidRDefault="00F90BDC"/>
    <w:p w14:paraId="2AF4B002" w14:textId="77777777" w:rsidR="00F90BDC" w:rsidRDefault="00F90BDC">
      <w:r xmlns:w="http://schemas.openxmlformats.org/wordprocessingml/2006/main">
        <w:t xml:space="preserve">1. "Sabuwar Haihuwa: Yadda Yesu Ya Ba Mu Sabuwar Ra'ayi"</w:t>
      </w:r>
    </w:p>
    <w:p w14:paraId="081111B3" w14:textId="77777777" w:rsidR="00F90BDC" w:rsidRDefault="00F90BDC"/>
    <w:p w14:paraId="11E0B2C2" w14:textId="77777777" w:rsidR="00F90BDC" w:rsidRDefault="00F90BDC">
      <w:r xmlns:w="http://schemas.openxmlformats.org/wordprocessingml/2006/main">
        <w:t xml:space="preserve">2. "Ikon Imani: Yadda Imaninmu Zai Iya Kawo Mu'ujizai"</w:t>
      </w:r>
    </w:p>
    <w:p w14:paraId="74366ED3" w14:textId="77777777" w:rsidR="00F90BDC" w:rsidRDefault="00F90BDC"/>
    <w:p w14:paraId="67469740" w14:textId="77777777" w:rsidR="00F90BDC" w:rsidRDefault="00F90BDC">
      <w:r xmlns:w="http://schemas.openxmlformats.org/wordprocessingml/2006/main">
        <w:t xml:space="preserve">1. Yohanna 9:35-38 - Yesu ya warkar da mutumin da aka haifa makaho.</w:t>
      </w:r>
    </w:p>
    <w:p w14:paraId="1A25632B" w14:textId="77777777" w:rsidR="00F90BDC" w:rsidRDefault="00F90BDC"/>
    <w:p w14:paraId="275A3832" w14:textId="77777777" w:rsidR="00F90BDC" w:rsidRDefault="00F90BDC">
      <w:r xmlns:w="http://schemas.openxmlformats.org/wordprocessingml/2006/main">
        <w:t xml:space="preserve">2. Ibraniyawa 11:1 - Bangaskiya ita ce tabbacin abubuwan da ake bege, tabbatar da abubuwan da ba a gani ba.</w:t>
      </w:r>
    </w:p>
    <w:p w14:paraId="4B2AAC42" w14:textId="77777777" w:rsidR="00F90BDC" w:rsidRDefault="00F90BDC"/>
    <w:p w14:paraId="3F1F2E80" w14:textId="77777777" w:rsidR="00F90BDC" w:rsidRDefault="00F90BDC">
      <w:r xmlns:w="http://schemas.openxmlformats.org/wordprocessingml/2006/main">
        <w:t xml:space="preserve">Markus 10:47 Da ya ji Yesu Banazare ne, sai ya fara ɗaga murya ya ce, “Yesu </w:t>
      </w:r>
      <w:r xmlns:w="http://schemas.openxmlformats.org/wordprocessingml/2006/main">
        <w:lastRenderedPageBreak xmlns:w="http://schemas.openxmlformats.org/wordprocessingml/2006/main"/>
      </w:r>
      <w:r xmlns:w="http://schemas.openxmlformats.org/wordprocessingml/2006/main">
        <w:t xml:space="preserve">ɗan Dawuda, ka ji tausayina.</w:t>
      </w:r>
    </w:p>
    <w:p w14:paraId="2A47CC21" w14:textId="77777777" w:rsidR="00F90BDC" w:rsidRDefault="00F90BDC"/>
    <w:p w14:paraId="1F6EC97C" w14:textId="77777777" w:rsidR="00F90BDC" w:rsidRDefault="00F90BDC">
      <w:r xmlns:w="http://schemas.openxmlformats.org/wordprocessingml/2006/main">
        <w:t xml:space="preserve">Makahon ya yi kuka ga Yesu cewa ya ji tausayinsa yayin da ya gane cewa Yesu ɗan Dauda ne.</w:t>
      </w:r>
    </w:p>
    <w:p w14:paraId="78345610" w14:textId="77777777" w:rsidR="00F90BDC" w:rsidRDefault="00F90BDC"/>
    <w:p w14:paraId="0AD6909D" w14:textId="77777777" w:rsidR="00F90BDC" w:rsidRDefault="00F90BDC">
      <w:r xmlns:w="http://schemas.openxmlformats.org/wordprocessingml/2006/main">
        <w:t xml:space="preserve">1. Gane Yesu a matsayin Mai Cetonmu</w:t>
      </w:r>
    </w:p>
    <w:p w14:paraId="6476809E" w14:textId="77777777" w:rsidR="00F90BDC" w:rsidRDefault="00F90BDC"/>
    <w:p w14:paraId="31312655" w14:textId="77777777" w:rsidR="00F90BDC" w:rsidRDefault="00F90BDC">
      <w:r xmlns:w="http://schemas.openxmlformats.org/wordprocessingml/2006/main">
        <w:t xml:space="preserve">2. Ikon Gane Yesu</w:t>
      </w:r>
    </w:p>
    <w:p w14:paraId="45986B29" w14:textId="77777777" w:rsidR="00F90BDC" w:rsidRDefault="00F90BDC"/>
    <w:p w14:paraId="0353ED66" w14:textId="77777777" w:rsidR="00F90BDC" w:rsidRDefault="00F90BDC">
      <w:r xmlns:w="http://schemas.openxmlformats.org/wordprocessingml/2006/main">
        <w:t xml:space="preserve">1. Matta 1: 1-25 - Asalin tarihin Yesu Kiristi, ɗan Dawuda.</w:t>
      </w:r>
    </w:p>
    <w:p w14:paraId="45C70BF1" w14:textId="77777777" w:rsidR="00F90BDC" w:rsidRDefault="00F90BDC"/>
    <w:p w14:paraId="0021E4A3" w14:textId="77777777" w:rsidR="00F90BDC" w:rsidRDefault="00F90BDC">
      <w:r xmlns:w="http://schemas.openxmlformats.org/wordprocessingml/2006/main">
        <w:t xml:space="preserve">2. 1 Korinthiyawa 1:30 – Amma daga gare shi kuke cikin Almasihu Yesu, wanda Allah ya maishe mu hikima, da adalci, da tsarkakewa, da fansa.</w:t>
      </w:r>
    </w:p>
    <w:p w14:paraId="2F4D01A8" w14:textId="77777777" w:rsidR="00F90BDC" w:rsidRDefault="00F90BDC"/>
    <w:p w14:paraId="3845459A" w14:textId="77777777" w:rsidR="00F90BDC" w:rsidRDefault="00F90BDC">
      <w:r xmlns:w="http://schemas.openxmlformats.org/wordprocessingml/2006/main">
        <w:t xml:space="preserve">Markus 10:48 Mutane da yawa suka umarce shi ya yi shiru.</w:t>
      </w:r>
    </w:p>
    <w:p w14:paraId="548BF651" w14:textId="77777777" w:rsidR="00F90BDC" w:rsidRDefault="00F90BDC"/>
    <w:p w14:paraId="1875654F" w14:textId="77777777" w:rsidR="00F90BDC" w:rsidRDefault="00F90BDC">
      <w:r xmlns:w="http://schemas.openxmlformats.org/wordprocessingml/2006/main">
        <w:t xml:space="preserve">Mutumin ya yi kuka ga Yesu don jinƙai, amma mutane da yawa sun gaya masa ya yi shiru.</w:t>
      </w:r>
    </w:p>
    <w:p w14:paraId="6ABC400B" w14:textId="77777777" w:rsidR="00F90BDC" w:rsidRDefault="00F90BDC"/>
    <w:p w14:paraId="52F1D69D" w14:textId="77777777" w:rsidR="00F90BDC" w:rsidRDefault="00F90BDC">
      <w:r xmlns:w="http://schemas.openxmlformats.org/wordprocessingml/2006/main">
        <w:t xml:space="preserve">1. Ikon Bangaskiya – Yin imani cewa Allah zai amsa addu’o’inmu, ko da wasu sun ce mu yi shuru.</w:t>
      </w:r>
    </w:p>
    <w:p w14:paraId="22C31F1A" w14:textId="77777777" w:rsidR="00F90BDC" w:rsidRDefault="00F90BDC"/>
    <w:p w14:paraId="328CE8A9" w14:textId="77777777" w:rsidR="00F90BDC" w:rsidRDefault="00F90BDC">
      <w:r xmlns:w="http://schemas.openxmlformats.org/wordprocessingml/2006/main">
        <w:t xml:space="preserve">2. Komawa Ga Yesu - Komai wahalar yanayi, koyaushe zai ji kuma ya amsa roƙe-roƙenmu na jinƙai.</w:t>
      </w:r>
    </w:p>
    <w:p w14:paraId="62C6686B" w14:textId="77777777" w:rsidR="00F90BDC" w:rsidRDefault="00F90BDC"/>
    <w:p w14:paraId="70A0C695" w14:textId="77777777" w:rsidR="00F90BDC" w:rsidRDefault="00F90BDC">
      <w:r xmlns:w="http://schemas.openxmlformats.org/wordprocessingml/2006/main">
        <w:t xml:space="preserve">1. Luka 18:38-39 - Sai ya yi kuka yana cewa, Yesu, Ɗan Dawuda, ka ji tausayina. Waɗanda suke gaba suka tsawata masa, don ya yi shiru, amma ya ƙara kuka da cewa, “Ya Ɗan Dawuda, ka ji tausayina.”</w:t>
      </w:r>
    </w:p>
    <w:p w14:paraId="62EF29AE" w14:textId="77777777" w:rsidR="00F90BDC" w:rsidRDefault="00F90BDC"/>
    <w:p w14:paraId="0C1ED341" w14:textId="77777777" w:rsidR="00F90BDC" w:rsidRDefault="00F90BDC">
      <w:r xmlns:w="http://schemas.openxmlformats.org/wordprocessingml/2006/main">
        <w:t xml:space="preserve">2. Zabura 86:15 - Amma kai, ya Ubangiji, Allah ne mai tausayi, mai alheri, mai haƙuri, mai yawan jinƙai da gaskiya.</w:t>
      </w:r>
    </w:p>
    <w:p w14:paraId="159B0C54" w14:textId="77777777" w:rsidR="00F90BDC" w:rsidRDefault="00F90BDC"/>
    <w:p w14:paraId="7834B054" w14:textId="77777777" w:rsidR="00F90BDC" w:rsidRDefault="00F90BDC">
      <w:r xmlns:w="http://schemas.openxmlformats.org/wordprocessingml/2006/main">
        <w:t xml:space="preserve">Markus 10:49 Yesu kuwa ya tsaya cik, ya yi umarni a kira shi. Sai suka kira makahon, suka ce masa, Ka ƙarfafa, tashi! yana kiran ka.</w:t>
      </w:r>
    </w:p>
    <w:p w14:paraId="185D811A" w14:textId="77777777" w:rsidR="00F90BDC" w:rsidRDefault="00F90BDC"/>
    <w:p w14:paraId="562E7C37" w14:textId="77777777" w:rsidR="00F90BDC" w:rsidRDefault="00F90BDC">
      <w:r xmlns:w="http://schemas.openxmlformats.org/wordprocessingml/2006/main">
        <w:t xml:space="preserve">An kira makahon wurin Yesu ta wurin umarninsa kuma ya sami ta’aziyya.</w:t>
      </w:r>
    </w:p>
    <w:p w14:paraId="5060258B" w14:textId="77777777" w:rsidR="00F90BDC" w:rsidRDefault="00F90BDC"/>
    <w:p w14:paraId="138D1DFD" w14:textId="77777777" w:rsidR="00F90BDC" w:rsidRDefault="00F90BDC">
      <w:r xmlns:w="http://schemas.openxmlformats.org/wordprocessingml/2006/main">
        <w:t xml:space="preserve">1: Yesu ya kira mu ga gefensa kuma ya yi mana ta’aziyya.</w:t>
      </w:r>
    </w:p>
    <w:p w14:paraId="27C43A3E" w14:textId="77777777" w:rsidR="00F90BDC" w:rsidRDefault="00F90BDC"/>
    <w:p w14:paraId="2DFB335E" w14:textId="77777777" w:rsidR="00F90BDC" w:rsidRDefault="00F90BDC">
      <w:r xmlns:w="http://schemas.openxmlformats.org/wordprocessingml/2006/main">
        <w:t xml:space="preserve">2: Za mu iya samun ƙarfi a wurin Yesu sa’ad da muke raunana.</w:t>
      </w:r>
    </w:p>
    <w:p w14:paraId="18EE64A2" w14:textId="77777777" w:rsidR="00F90BDC" w:rsidRDefault="00F90BDC"/>
    <w:p w14:paraId="0C975945" w14:textId="77777777" w:rsidR="00F90BDC" w:rsidRDefault="00F90BDC">
      <w:r xmlns:w="http://schemas.openxmlformats.org/wordprocessingml/2006/main">
        <w:t xml:space="preserve">1: Ishaya 41:10 "Don haka kada ka ji tsoro, gama ina tare da kai, kada ka ji tsoro, gama ni ne Allahnka. Zan ƙarfafa ka, in taimake ka, zan riƙe ka da hannun dama na adalci."</w:t>
      </w:r>
    </w:p>
    <w:p w14:paraId="25486B4F" w14:textId="77777777" w:rsidR="00F90BDC" w:rsidRDefault="00F90BDC"/>
    <w:p w14:paraId="664974DD" w14:textId="77777777" w:rsidR="00F90BDC" w:rsidRDefault="00F90BDC">
      <w:r xmlns:w="http://schemas.openxmlformats.org/wordprocessingml/2006/main">
        <w:t xml:space="preserve">2: Zabura 145:18 "Ubangiji yana kusa da dukan waɗanda suke kira gare shi, da dukan waɗanda suke kiransa da gaskiya."</w:t>
      </w:r>
    </w:p>
    <w:p w14:paraId="2B1520D9" w14:textId="77777777" w:rsidR="00F90BDC" w:rsidRDefault="00F90BDC"/>
    <w:p w14:paraId="6499E126" w14:textId="77777777" w:rsidR="00F90BDC" w:rsidRDefault="00F90BDC">
      <w:r xmlns:w="http://schemas.openxmlformats.org/wordprocessingml/2006/main">
        <w:t xml:space="preserve">Markus 10:50 Sai ya jefar da rigarsa, ya tashi, ya zo wurin Yesu.</w:t>
      </w:r>
    </w:p>
    <w:p w14:paraId="7E5F511B" w14:textId="77777777" w:rsidR="00F90BDC" w:rsidRDefault="00F90BDC"/>
    <w:p w14:paraId="29B78500" w14:textId="77777777" w:rsidR="00F90BDC" w:rsidRDefault="00F90BDC">
      <w:r xmlns:w="http://schemas.openxmlformats.org/wordprocessingml/2006/main">
        <w:t xml:space="preserve">Wannan nassi ya ba da labarin wani mutum da ya jefar da rigarsa ya matso kusa da Yesu.</w:t>
      </w:r>
    </w:p>
    <w:p w14:paraId="00762526" w14:textId="77777777" w:rsidR="00F90BDC" w:rsidRDefault="00F90BDC"/>
    <w:p w14:paraId="4F7BD59B" w14:textId="77777777" w:rsidR="00F90BDC" w:rsidRDefault="00F90BDC">
      <w:r xmlns:w="http://schemas.openxmlformats.org/wordprocessingml/2006/main">
        <w:t xml:space="preserve">1. Ikon Bariwa: Yadda Fita Cikin Bangaskiya Ke Kawo Mu Kusa da Yesu</w:t>
      </w:r>
    </w:p>
    <w:p w14:paraId="5CBE7AFE" w14:textId="77777777" w:rsidR="00F90BDC" w:rsidRDefault="00F90BDC"/>
    <w:p w14:paraId="128145DB" w14:textId="77777777" w:rsidR="00F90BDC" w:rsidRDefault="00F90BDC">
      <w:r xmlns:w="http://schemas.openxmlformats.org/wordprocessingml/2006/main">
        <w:t xml:space="preserve">2. Haɗarin Bangaskiya: Yadda Bin Yesu Ƙarfafawa Zai Iya Canja Rayuwarmu</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17:7-8 – Yesu kuwa ya zo ya taɓa su, ya ce, “Ku tashi, kada ku ji tsoro.” Da suka ɗaga idanunsu, ba su ga kowa ba sai Yesu kaɗai.</w:t>
      </w:r>
    </w:p>
    <w:p w14:paraId="3E51CA87" w14:textId="77777777" w:rsidR="00F90BDC" w:rsidRDefault="00F90BDC"/>
    <w:p w14:paraId="62D36B57" w14:textId="77777777" w:rsidR="00F90BDC" w:rsidRDefault="00F90BDC">
      <w:r xmlns:w="http://schemas.openxmlformats.org/wordprocessingml/2006/main">
        <w:t xml:space="preserve">2. Ibraniyawa 11:1 - Yanzu bangaskiya ita ce tabbatacciyar abubuwan da ake bege, tabbacin abubuwan da ba a gani ba.</w:t>
      </w:r>
    </w:p>
    <w:p w14:paraId="63C9E1B0" w14:textId="77777777" w:rsidR="00F90BDC" w:rsidRDefault="00F90BDC"/>
    <w:p w14:paraId="52E40B28" w14:textId="77777777" w:rsidR="00F90BDC" w:rsidRDefault="00F90BDC">
      <w:r xmlns:w="http://schemas.openxmlformats.org/wordprocessingml/2006/main">
        <w:t xml:space="preserve">Markus 10:51 Yesu ya amsa ya ce masa, “Me kake so in yi maka? Makahon ya ce masa, Ubangiji, domin in sami ganina.</w:t>
      </w:r>
    </w:p>
    <w:p w14:paraId="118CDECB" w14:textId="77777777" w:rsidR="00F90BDC" w:rsidRDefault="00F90BDC"/>
    <w:p w14:paraId="644BBC61" w14:textId="77777777" w:rsidR="00F90BDC" w:rsidRDefault="00F90BDC">
      <w:r xmlns:w="http://schemas.openxmlformats.org/wordprocessingml/2006/main">
        <w:t xml:space="preserve">Makahon ya roƙi Yesu ya warkar da shi domin ya sami ganinsa.</w:t>
      </w:r>
    </w:p>
    <w:p w14:paraId="4886BCA4" w14:textId="77777777" w:rsidR="00F90BDC" w:rsidRDefault="00F90BDC"/>
    <w:p w14:paraId="73FFAC87" w14:textId="77777777" w:rsidR="00F90BDC" w:rsidRDefault="00F90BDC">
      <w:r xmlns:w="http://schemas.openxmlformats.org/wordprocessingml/2006/main">
        <w:t xml:space="preserve">1. Ikon bangaskiya: bangaskiyar makaho ga Yesu ta kai ga warkar da shi.</w:t>
      </w:r>
    </w:p>
    <w:p w14:paraId="328AA5CA" w14:textId="77777777" w:rsidR="00F90BDC" w:rsidRDefault="00F90BDC"/>
    <w:p w14:paraId="0C06FBD8" w14:textId="77777777" w:rsidR="00F90BDC" w:rsidRDefault="00F90BDC">
      <w:r xmlns:w="http://schemas.openxmlformats.org/wordprocessingml/2006/main">
        <w:t xml:space="preserve">2. Ikon addu’a: Yesu ya nuna mana cewa duk abin da za mu yi shi ne neman taimako kuma zai amsa.</w:t>
      </w:r>
    </w:p>
    <w:p w14:paraId="02F84F8F" w14:textId="77777777" w:rsidR="00F90BDC" w:rsidRDefault="00F90BDC"/>
    <w:p w14:paraId="0B10DC5F" w14:textId="77777777" w:rsidR="00F90BDC" w:rsidRDefault="00F90BDC">
      <w:r xmlns:w="http://schemas.openxmlformats.org/wordprocessingml/2006/main">
        <w:t xml:space="preserve">1. Matta 21:22 - "Kuma duk abin da kuka roƙa cikin addu'a, kuna gaskatawa, za ku karɓa."</w:t>
      </w:r>
    </w:p>
    <w:p w14:paraId="20E2DD91" w14:textId="77777777" w:rsidR="00F90BDC" w:rsidRDefault="00F90BDC"/>
    <w:p w14:paraId="3A5ABEDC" w14:textId="77777777" w:rsidR="00F90BDC" w:rsidRDefault="00F90BDC">
      <w:r xmlns:w="http://schemas.openxmlformats.org/wordprocessingml/2006/main">
        <w:t xml:space="preserve">2. Ibraniyawa 11:1 - "Yanzu bangaskiya ita ce ainihin abubuwan da ake bege, shaidar abubuwan da ba a gani ba."</w:t>
      </w:r>
    </w:p>
    <w:p w14:paraId="4658DB8B" w14:textId="77777777" w:rsidR="00F90BDC" w:rsidRDefault="00F90BDC"/>
    <w:p w14:paraId="59EB4EF1" w14:textId="77777777" w:rsidR="00F90BDC" w:rsidRDefault="00F90BDC">
      <w:r xmlns:w="http://schemas.openxmlformats.org/wordprocessingml/2006/main">
        <w:t xml:space="preserve">Markus 10:52 Yesu ya ce masa, “Tafi; Bangaskiyarku ta warkar da ku. Nan da nan ya ga gani, ya bi Yesu a hanya.</w:t>
      </w:r>
    </w:p>
    <w:p w14:paraId="33405F86" w14:textId="77777777" w:rsidR="00F90BDC" w:rsidRDefault="00F90BDC"/>
    <w:p w14:paraId="479D67B4" w14:textId="77777777" w:rsidR="00F90BDC" w:rsidRDefault="00F90BDC">
      <w:r xmlns:w="http://schemas.openxmlformats.org/wordprocessingml/2006/main">
        <w:t xml:space="preserve">Yesu ya warkar da wani makaho kuma ya gaya masa bangaskiyarsa ta warkar da shi.</w:t>
      </w:r>
    </w:p>
    <w:p w14:paraId="7CA03DED" w14:textId="77777777" w:rsidR="00F90BDC" w:rsidRDefault="00F90BDC"/>
    <w:p w14:paraId="2A74AFA0" w14:textId="77777777" w:rsidR="00F90BDC" w:rsidRDefault="00F90BDC">
      <w:r xmlns:w="http://schemas.openxmlformats.org/wordprocessingml/2006/main">
        <w:t xml:space="preserve">1. Yi Imani Kuma Karɓa: Ikon Imani</w:t>
      </w:r>
    </w:p>
    <w:p w14:paraId="598250C9" w14:textId="77777777" w:rsidR="00F90BDC" w:rsidRDefault="00F90BDC"/>
    <w:p w14:paraId="776209AE" w14:textId="77777777" w:rsidR="00F90BDC" w:rsidRDefault="00F90BDC">
      <w:r xmlns:w="http://schemas.openxmlformats.org/wordprocessingml/2006/main">
        <w:t xml:space="preserve">2. Bin Yesu: Rayuwa ta Bangaskiya</w:t>
      </w:r>
    </w:p>
    <w:p w14:paraId="071A502D" w14:textId="77777777" w:rsidR="00F90BDC" w:rsidRDefault="00F90BDC"/>
    <w:p w14:paraId="17827A7C" w14:textId="77777777" w:rsidR="00F90BDC" w:rsidRDefault="00F90BDC">
      <w:r xmlns:w="http://schemas.openxmlformats.org/wordprocessingml/2006/main">
        <w:t xml:space="preserve">1. Yaƙub 2:17-18 – “Haka kuma bangaskiya, in ba ta da ayyuka, matacce ce, ita kaɗai. I, mutum yana iya cewa, Kai kana da bangaskiya, ni kuma ina da ayyuka: ka nuna mani bangaskiyarka ba tare da ayyukanka ba, ni kuwa zan nuna maka ta wurin ayyuka na.</w:t>
      </w:r>
    </w:p>
    <w:p w14:paraId="03A19A01" w14:textId="77777777" w:rsidR="00F90BDC" w:rsidRDefault="00F90BDC"/>
    <w:p w14:paraId="699DB941" w14:textId="77777777" w:rsidR="00F90BDC" w:rsidRDefault="00F90BDC">
      <w:r xmlns:w="http://schemas.openxmlformats.org/wordprocessingml/2006/main">
        <w:t xml:space="preserve">2. Ibraniyawa 11:1-3 – “Amma bangaskiya ita ce ainihin abubuwan da ake bege, shaidar abubuwan da ba a gani ba. Domin da haka dattawan suka sami kyakkyawan rahoto. Ta wurin bangaskiya mun gane cewa an halicci duniya ta wurin Maganar Allah, domin abubuwan da ake gani ba daga abubuwan da suke bayyana ba ne.”</w:t>
      </w:r>
    </w:p>
    <w:p w14:paraId="62D8E8D9" w14:textId="77777777" w:rsidR="00F90BDC" w:rsidRDefault="00F90BDC"/>
    <w:p w14:paraId="27929490" w14:textId="77777777" w:rsidR="00F90BDC" w:rsidRDefault="00F90BDC">
      <w:r xmlns:w="http://schemas.openxmlformats.org/wordprocessingml/2006/main">
        <w:t xml:space="preserve">Markus 11 ya ba da labarin muhimman abubuwa da yawa da suka haɗa da shigowar Yesu cikin nasara cikin nasara, da la’anar itacen ɓaure, tsarkakewar haikali da jawabin bangaskiya da addu’a.</w:t>
      </w:r>
    </w:p>
    <w:p w14:paraId="3D5A0F29" w14:textId="77777777" w:rsidR="00F90BDC" w:rsidRDefault="00F90BDC"/>
    <w:p w14:paraId="4304703C" w14:textId="77777777" w:rsidR="00F90BDC" w:rsidRDefault="00F90BDC">
      <w:r xmlns:w="http://schemas.openxmlformats.org/wordprocessingml/2006/main">
        <w:t xml:space="preserve">Sakin layi na Farko: Sa’ad da suke kusa da Urushalima, a Betfage da Betanya kusa da Dutsen Zaitun, Yesu ya aiki almajirai biyu ya umurce su su sami aholakin da aka ɗaure a wurin da babu wanda ya taɓa hawa. Sai su kwance shi, su kawo masa. Idan wani ya tambayi dalilin da ya sa suke yin haka, sai ya amsa: “Ubangiji yana bukatarsa, kuma zai mayar da ita nan ba da jimawa ba.” (Markus 11:1-3). Sai suka sami aholakin da ya ce a kawo shi, ya jefo mayafinsu a kan aholakinsa, yana zaune a kansu sa'ad da yake shiga Urushalima, mutane da yawa suka shimfiɗa alkyabbar hanya, waɗansu kuma suka shimfiɗa rassan gonaki, waɗanda suke gaba, waɗanda suka bi, suka yi ihu, “Hosanna! da sunan Ubangiji, Albarka ta tabbata ga mulki mai zuwa, ubanmu Dawuda! (Markus 11:4-10). Bayan an duba kome, tun a makare ya fita Betanya tare da goma sha biyu (Markus 11:11).</w:t>
      </w:r>
    </w:p>
    <w:p w14:paraId="1C528D8F" w14:textId="77777777" w:rsidR="00F90BDC" w:rsidRDefault="00F90BDC"/>
    <w:p w14:paraId="260D5FAC" w14:textId="77777777" w:rsidR="00F90BDC" w:rsidRDefault="00F90BDC">
      <w:r xmlns:w="http://schemas.openxmlformats.org/wordprocessingml/2006/main">
        <w:t xml:space="preserve">Sakin layi na 2: Washegari da suka tashi daga Betanya Yesu yana jin yunwa ya ga itacen ɓaure daga nesa ganye bai sami komai ba sai ya bar la’ana yana cewa “Kada kowa ya sāke cin ’ya’yanku.” Almajirai suka ji yana faɗin haka (Markus 11:12-14). Sa’ad da suka isa Urushalima Yesu ya shiga harabar haikali ya soma korar waɗanda suke siyar da su a wurin ya kifar da tebura ’yan canjin kuɗi da benaye masu sayar da kurciyoyi ba sa ƙyale kowa ya ɗauki kaya ta harabar haikali yana koya musu: “Ashe, ba a rubuta ba, ‘Za a ce da gidana, addu’a ta gida dukan al’ummai. ?Amma kun mai da ƴan fashi a cikin kogo" malaman firistoci sun ji an fara kama shi, don suna tsoronsa, domin dukan taron jama'a suka yi mamakin koyarwa da maraice, Yesu almajiransa suka fita birni (Markus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Sakin layi na 3: Da safe sa’ad da ake wucewa duba itacen ɓaure ya bushe saiwoyin Bitrus ya tuna ya ce, “Rabbi duba! Yesu ya amsa ya ce, “Ku ba da gaskiya ga Allah. Hakika, ina gaya muku, idan kowa ya ce dutsen nan, ‘Tafi, ku jefa kanku cikin teku,’ ba ya shakka zuciya ta gaskata abin da ya ce ya faru za a yi musu. ku tsaya kuna yin addu'a idan kun riƙe wani abu ga kowa domin Uban sama yā gafarta zunubai" yana nuna kalmomin iko da aka faɗi bangaskiya mahimmanci gafarar samun gafarar Allah (Markus 11: 20-26). Sun sake komawa Urushalima suna tafiya haikali manyan firistoci malaman doka dattawa sun zo da ikon tambaya ko baftisma Yohanna na sama ya fito mai ba da amsa mai ba da amsa mai ba da amsa ta tsoro mutane sun riƙe Yohanna annabi da gaske don haka ba su sani ba saboda haka ya ƙi amsa tambaya game da nasa. ikon da ke nuna hikimar magance adawa yana ƙalubalantar amincin su shugabannin ruhaniya ƙarshen babi (Markus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Markus 11:1 Da suka isa Urushalima kusa da Betfaji da Betanya a Dutsen Zaitun, ya aiki almajiransa biyu.</w:t>
      </w:r>
    </w:p>
    <w:p w14:paraId="3AE6F7B4" w14:textId="77777777" w:rsidR="00F90BDC" w:rsidRDefault="00F90BDC"/>
    <w:p w14:paraId="49B983F7" w14:textId="77777777" w:rsidR="00F90BDC" w:rsidRDefault="00F90BDC">
      <w:r xmlns:w="http://schemas.openxmlformats.org/wordprocessingml/2006/main">
        <w:t xml:space="preserve">Yesu ya aiki almajiransa biyu zuwa Betfage da kuma Betanya su yi shiri don zuwansa Urushalima.</w:t>
      </w:r>
    </w:p>
    <w:p w14:paraId="6D0870D2" w14:textId="77777777" w:rsidR="00F90BDC" w:rsidRDefault="00F90BDC"/>
    <w:p w14:paraId="77DD1D2D" w14:textId="77777777" w:rsidR="00F90BDC" w:rsidRDefault="00F90BDC">
      <w:r xmlns:w="http://schemas.openxmlformats.org/wordprocessingml/2006/main">
        <w:t xml:space="preserve">1: Shigar Yesu cikin ƙanƙan da kai zuwa Urushalima, yana nuna tawali’u da rashin son kai.</w:t>
      </w:r>
    </w:p>
    <w:p w14:paraId="78B52EF8" w14:textId="77777777" w:rsidR="00F90BDC" w:rsidRDefault="00F90BDC"/>
    <w:p w14:paraId="59D7E863" w14:textId="77777777" w:rsidR="00F90BDC" w:rsidRDefault="00F90BDC">
      <w:r xmlns:w="http://schemas.openxmlformats.org/wordprocessingml/2006/main">
        <w:t xml:space="preserve">2: Muhimmancin shiryawa zuwan Yesu cikin rayuwarmu.</w:t>
      </w:r>
    </w:p>
    <w:p w14:paraId="4AFB0763" w14:textId="77777777" w:rsidR="00F90BDC" w:rsidRDefault="00F90BDC"/>
    <w:p w14:paraId="1B57509C" w14:textId="77777777" w:rsidR="00F90BDC" w:rsidRDefault="00F90BDC">
      <w:r xmlns:w="http://schemas.openxmlformats.org/wordprocessingml/2006/main">
        <w:t xml:space="preserve">1: Filibiyawa 2: 5-8, “Ku yi tunani a tsakaninku, naku cikin Almasihu Yesu, wanda ko da yake yana cikin surar Allah, bai lissafta daidaito da Allah a matsayin abin da za a kama ba, amma ya wofintar da kansa. ta wurin ɗaukar siffar bawa, an haife su cikin kamannin mutane. Kuma da yake an same shi cikin surar mutum, ya ƙasƙantar da kansa ta wurin yin biyayya har mutuwa, har ma da mutuwa a kan gicciye.”</w:t>
      </w:r>
    </w:p>
    <w:p w14:paraId="7FBC3CDF" w14:textId="77777777" w:rsidR="00F90BDC" w:rsidRDefault="00F90BDC"/>
    <w:p w14:paraId="73782CCC" w14:textId="77777777" w:rsidR="00F90BDC" w:rsidRDefault="00F90BDC">
      <w:r xmlns:w="http://schemas.openxmlformats.org/wordprocessingml/2006/main">
        <w:t xml:space="preserve">2: Matta 21: 5, "Ka ce wa 'yar Sihiyona, 'Ga shi, Sarkinki yana zuwa wurinki, yana tawali'u, yana bisa jaki, a kan jaki, ɗan dabba mai kaya."</w:t>
      </w:r>
    </w:p>
    <w:p w14:paraId="645B7CA0" w14:textId="77777777" w:rsidR="00F90BDC" w:rsidRDefault="00F90BDC"/>
    <w:p w14:paraId="24C90355" w14:textId="77777777" w:rsidR="00F90BDC" w:rsidRDefault="00F90BDC">
      <w:r xmlns:w="http://schemas.openxmlformats.org/wordprocessingml/2006/main">
        <w:t xml:space="preserve">Markus 11:2 Ya ce musu, Ku tafi ƙauyen da yake daura da ku. Ku kwance shi, ku kawo shi.</w:t>
      </w:r>
    </w:p>
    <w:p w14:paraId="4E919B5C" w14:textId="77777777" w:rsidR="00F90BDC" w:rsidRDefault="00F90BDC"/>
    <w:p w14:paraId="4301FD33" w14:textId="77777777" w:rsidR="00F90BDC" w:rsidRDefault="00F90BDC">
      <w:r xmlns:w="http://schemas.openxmlformats.org/wordprocessingml/2006/main">
        <w:t xml:space="preserve">Yesu ya umurci almajiransa su nemo aholakin da ba wanda ya taɓa hawa su kawo masa.</w:t>
      </w:r>
    </w:p>
    <w:p w14:paraId="3E5B7321" w14:textId="77777777" w:rsidR="00F90BDC" w:rsidRDefault="00F90BDC"/>
    <w:p w14:paraId="555C9E84" w14:textId="77777777" w:rsidR="00F90BDC" w:rsidRDefault="00F90BDC">
      <w:r xmlns:w="http://schemas.openxmlformats.org/wordprocessingml/2006/main">
        <w:t xml:space="preserve">1. Ikon Bangaskiya: Umarnin da Yesu ya ba almajiransa su nemo aholakin da babu wanda ya taɓa hawa kuma su dawo da shi ya zama misali mai ƙarfi na yadda bangaskiya za ta motsa duwatsu.</w:t>
      </w:r>
    </w:p>
    <w:p w14:paraId="5D3A0C83" w14:textId="77777777" w:rsidR="00F90BDC" w:rsidRDefault="00F90BDC"/>
    <w:p w14:paraId="16FEE046" w14:textId="77777777" w:rsidR="00F90BDC" w:rsidRDefault="00F90BDC">
      <w:r xmlns:w="http://schemas.openxmlformats.org/wordprocessingml/2006/main">
        <w:t xml:space="preserve">2. Biyayya: Umurnin da Yesu ya ba almajiransa su nemo aholakin da babu wanda ya taɓa hawa su kawo masa ta tunasarwa muhimmancin bin umurnin Allah da kuma yin biyayya.</w:t>
      </w:r>
    </w:p>
    <w:p w14:paraId="4AEE995F" w14:textId="77777777" w:rsidR="00F90BDC" w:rsidRDefault="00F90BDC"/>
    <w:p w14:paraId="3E7EB757" w14:textId="77777777" w:rsidR="00F90BDC" w:rsidRDefault="00F90BDC">
      <w:r xmlns:w="http://schemas.openxmlformats.org/wordprocessingml/2006/main">
        <w:t xml:space="preserve">1. Matta 17:20 - "Ya ce musu, "Saboda ƙaramin bangaskiyarku. Hakika, ina gaya muku, idan kuna da bangaskiya kamar ƙwayar mastad, za ku ce wa dutsen nan, 'Tashi daga nan. zuwa can,' kuma za ta motsa, kuma babu abin da zai gagara gare ku."</w:t>
      </w:r>
    </w:p>
    <w:p w14:paraId="1E4C58AD" w14:textId="77777777" w:rsidR="00F90BDC" w:rsidRDefault="00F90BDC"/>
    <w:p w14:paraId="71F2B70B" w14:textId="77777777" w:rsidR="00F90BDC" w:rsidRDefault="00F90BDC">
      <w:r xmlns:w="http://schemas.openxmlformats.org/wordprocessingml/2006/main">
        <w:t xml:space="preserve">2. Filibiyawa 2:8 - "Da yake an same shi cikin surar mutum, ya ƙasƙantar da kansa ta wurin yin biyayya har mutuwa, har ma da mutuwa a kan gicciye."</w:t>
      </w:r>
    </w:p>
    <w:p w14:paraId="076504CE" w14:textId="77777777" w:rsidR="00F90BDC" w:rsidRDefault="00F90BDC"/>
    <w:p w14:paraId="49760437" w14:textId="77777777" w:rsidR="00F90BDC" w:rsidRDefault="00F90BDC">
      <w:r xmlns:w="http://schemas.openxmlformats.org/wordprocessingml/2006/main">
        <w:t xml:space="preserve">Markus 11:3 Kuma idan wani ya ce muku, Don me kuke yin haka? Ku ce Ubangiji yana bukatarsa; Nan da nan zai aike shi nan.</w:t>
      </w:r>
    </w:p>
    <w:p w14:paraId="4F8C805B" w14:textId="77777777" w:rsidR="00F90BDC" w:rsidRDefault="00F90BDC"/>
    <w:p w14:paraId="5C24FCBF" w14:textId="77777777" w:rsidR="00F90BDC" w:rsidRDefault="00F90BDC">
      <w:r xmlns:w="http://schemas.openxmlformats.org/wordprocessingml/2006/main">
        <w:t xml:space="preserve">Yesu ya gaya wa almajiransa su gaya wa duk wanda ya tambaye su dalilin da ya sa suke ɗaukar jakin da Ubangiji yake bukata kuma za a mayar da shi.</w:t>
      </w:r>
    </w:p>
    <w:p w14:paraId="1201157D" w14:textId="77777777" w:rsidR="00F90BDC" w:rsidRDefault="00F90BDC"/>
    <w:p w14:paraId="4EA217AE" w14:textId="77777777" w:rsidR="00F90BDC" w:rsidRDefault="00F90BDC">
      <w:r xmlns:w="http://schemas.openxmlformats.org/wordprocessingml/2006/main">
        <w:t xml:space="preserve">1. Allah yana da manufa da tsari ga duk abin da ya ce mu yi.</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Dole ne mu dogara ga Ubangiji da shirinsa a gare mu, ko da a lokacin da ya zama baƙon abu.</w:t>
      </w:r>
    </w:p>
    <w:p w14:paraId="0EDA7820" w14:textId="77777777" w:rsidR="00F90BDC" w:rsidRDefault="00F90BDC"/>
    <w:p w14:paraId="6E3F1A65" w14:textId="77777777" w:rsidR="00F90BDC" w:rsidRDefault="00F90BDC">
      <w:r xmlns:w="http://schemas.openxmlformats.org/wordprocessingml/2006/main">
        <w:t xml:space="preserve">1. Irmiya 29:11 - “Gama na san shirye-shiryen da nake da su a gare ku,” in ji Ubangiji, “shirye-shirye don wadata ku, ba don cutar da ku ba, shirin ba ku bege da makoma.”</w:t>
      </w:r>
    </w:p>
    <w:p w14:paraId="05E48C6E" w14:textId="77777777" w:rsidR="00F90BDC" w:rsidRDefault="00F90BDC"/>
    <w:p w14:paraId="2BEC15A1" w14:textId="77777777" w:rsidR="00F90BDC" w:rsidRDefault="00F90BDC">
      <w:r xmlns:w="http://schemas.openxmlformats.org/wordprocessingml/2006/main">
        <w:t xml:space="preserve">2. Romawa 8:28 – “Mun kuma sani cikin kowane abu Allah yana aika alheri ga waɗanda suke ƙaunarsa, waɗanda aka kira bisa ga nufinsa.”</w:t>
      </w:r>
    </w:p>
    <w:p w14:paraId="1B0687C6" w14:textId="77777777" w:rsidR="00F90BDC" w:rsidRDefault="00F90BDC"/>
    <w:p w14:paraId="649378F1" w14:textId="77777777" w:rsidR="00F90BDC" w:rsidRDefault="00F90BDC">
      <w:r xmlns:w="http://schemas.openxmlformats.org/wordprocessingml/2006/main">
        <w:t xml:space="preserve">Markus 11:4 Sai suka tafi, suka tarar da aholakin a ɗaure a bakin ƙofa a waje a wani wuri da ya haɗu. Suka sake shi.</w:t>
      </w:r>
    </w:p>
    <w:p w14:paraId="0893905E" w14:textId="77777777" w:rsidR="00F90BDC" w:rsidRDefault="00F90BDC"/>
    <w:p w14:paraId="20161F52" w14:textId="77777777" w:rsidR="00F90BDC" w:rsidRDefault="00F90BDC">
      <w:r xmlns:w="http://schemas.openxmlformats.org/wordprocessingml/2006/main">
        <w:t xml:space="preserve">Wannan nassi ya kwatanta yadda Yesu da almajiransa suka sami aholakin da aka ɗaure a wurin da hanyoyi biyu suka hadu.</w:t>
      </w:r>
    </w:p>
    <w:p w14:paraId="0BBC56F9" w14:textId="77777777" w:rsidR="00F90BDC" w:rsidRDefault="00F90BDC"/>
    <w:p w14:paraId="53613B30" w14:textId="77777777" w:rsidR="00F90BDC" w:rsidRDefault="00F90BDC">
      <w:r xmlns:w="http://schemas.openxmlformats.org/wordprocessingml/2006/main">
        <w:t xml:space="preserve">1. Yesu ne hanya, gaskiya, da rai, kuma zai taimake mu mu sami hanyar rayuwa.</w:t>
      </w:r>
    </w:p>
    <w:p w14:paraId="54288B22" w14:textId="77777777" w:rsidR="00F90BDC" w:rsidRDefault="00F90BDC"/>
    <w:p w14:paraId="326E8A5E" w14:textId="77777777" w:rsidR="00F90BDC" w:rsidRDefault="00F90BDC">
      <w:r xmlns:w="http://schemas.openxmlformats.org/wordprocessingml/2006/main">
        <w:t xml:space="preserve">2. Sanin lokacin yin kasada da dogara ga shirin Allah na iya zama da wahala, amma ya kamata mu tuna cewa Yesu yana tare da mu koyaushe.</w:t>
      </w:r>
    </w:p>
    <w:p w14:paraId="55BF0B05" w14:textId="77777777" w:rsidR="00F90BDC" w:rsidRDefault="00F90BDC"/>
    <w:p w14:paraId="1D16949D" w14:textId="77777777" w:rsidR="00F90BDC" w:rsidRDefault="00F90BDC">
      <w:r xmlns:w="http://schemas.openxmlformats.org/wordprocessingml/2006/main">
        <w:t xml:space="preserve">1. Yohanna 14:6 – Yesu ya ce masa, “Ni ne hanya, ni ne gaskiya, ni ne rai. Ba mai zuwa wurin Uba sai ta wurina.</w:t>
      </w:r>
    </w:p>
    <w:p w14:paraId="064FFDB1" w14:textId="77777777" w:rsidR="00F90BDC" w:rsidRDefault="00F90BDC"/>
    <w:p w14:paraId="45C41AAF" w14:textId="77777777" w:rsidR="00F90BDC" w:rsidRDefault="00F90BDC">
      <w:r xmlns:w="http://schemas.openxmlformats.org/wordprocessingml/2006/main">
        <w:t xml:space="preserve">2. Misalai 3:5-6 - Ka dogara ga Ubangiji da dukan zuciyarka, kada ka dogara ga naka fahimi. A cikin dukan al'amuranka ka gane shi, Shi kuma zai daidaita hanyoyinka.</w:t>
      </w:r>
    </w:p>
    <w:p w14:paraId="0F408BEF" w14:textId="77777777" w:rsidR="00F90BDC" w:rsidRDefault="00F90BDC"/>
    <w:p w14:paraId="3A4519EE" w14:textId="77777777" w:rsidR="00F90BDC" w:rsidRDefault="00F90BDC">
      <w:r xmlns:w="http://schemas.openxmlformats.org/wordprocessingml/2006/main">
        <w:t xml:space="preserve">Markus 11:5 Waɗansu da suke tsaye a wurin suka ce musu, “Me kuke kwance aholakin nan?</w:t>
      </w:r>
    </w:p>
    <w:p w14:paraId="08008B98" w14:textId="77777777" w:rsidR="00F90BDC" w:rsidRDefault="00F90BDC"/>
    <w:p w14:paraId="17F7E850" w14:textId="77777777" w:rsidR="00F90BDC" w:rsidRDefault="00F90BDC">
      <w:r xmlns:w="http://schemas.openxmlformats.org/wordprocessingml/2006/main">
        <w:t xml:space="preserve">An tambayi almajiran Yesu don sakin aholaki.</w:t>
      </w:r>
    </w:p>
    <w:p w14:paraId="1C981158" w14:textId="77777777" w:rsidR="00F90BDC" w:rsidRDefault="00F90BDC"/>
    <w:p w14:paraId="10DE0D00" w14:textId="77777777" w:rsidR="00F90BDC" w:rsidRDefault="00F90BDC">
      <w:r xmlns:w="http://schemas.openxmlformats.org/wordprocessingml/2006/main">
        <w:t xml:space="preserve">1: An tambayi almajiran Yesu dalilin da ya sa suke kwance aholakin, suna nuna muhimmancin aiki mai kyau da kuma ikon yin bayani mai kyau.</w:t>
      </w:r>
    </w:p>
    <w:p w14:paraId="31A57D09" w14:textId="77777777" w:rsidR="00F90BDC" w:rsidRDefault="00F90BDC"/>
    <w:p w14:paraId="34BA996A" w14:textId="77777777" w:rsidR="00F90BDC" w:rsidRDefault="00F90BDC">
      <w:r xmlns:w="http://schemas.openxmlformats.org/wordprocessingml/2006/main">
        <w:t xml:space="preserve">2: Sa’ad da aka tambayi almajiran Yesu game da abin da suka yi, hakan ya nuna cewa a kullum ana bincika ayyukanmu kuma dole ne mu kasance a shirye mu bayyana su.</w:t>
      </w:r>
    </w:p>
    <w:p w14:paraId="759C347F" w14:textId="77777777" w:rsidR="00F90BDC" w:rsidRDefault="00F90BDC"/>
    <w:p w14:paraId="0496E6CC" w14:textId="77777777" w:rsidR="00F90BDC" w:rsidRDefault="00F90BDC">
      <w:r xmlns:w="http://schemas.openxmlformats.org/wordprocessingml/2006/main">
        <w:t xml:space="preserve">1: Afisawa 6: 7, “Saboda haka ku ba kowa hakkinsa: haraji ga wanda haraji ya dace, al’adu ga wanda ya cancanta, al’ada ga wanda ya dace, ga wanda ya biya haraji, ku ji tsoro ga wanda ya ji tsoro, ku girmama mai girma.</w:t>
      </w:r>
    </w:p>
    <w:p w14:paraId="2C20E0ED" w14:textId="77777777" w:rsidR="00F90BDC" w:rsidRDefault="00F90BDC"/>
    <w:p w14:paraId="04619C26" w14:textId="77777777" w:rsidR="00F90BDC" w:rsidRDefault="00F90BDC">
      <w:r xmlns:w="http://schemas.openxmlformats.org/wordprocessingml/2006/main">
        <w:t xml:space="preserve">2: Misalai 3:27, “Kada ka hana alheri daga waɗanda ya dace, sa’anda yana da ikon hannunka ka yi shi.”</w:t>
      </w:r>
    </w:p>
    <w:p w14:paraId="2FB00C30" w14:textId="77777777" w:rsidR="00F90BDC" w:rsidRDefault="00F90BDC"/>
    <w:p w14:paraId="0FD051A0" w14:textId="77777777" w:rsidR="00F90BDC" w:rsidRDefault="00F90BDC">
      <w:r xmlns:w="http://schemas.openxmlformats.org/wordprocessingml/2006/main">
        <w:t xml:space="preserve">Markus 11:6 Suka faɗa musu kamar yadda Yesu ya umarce su, suka sake su.</w:t>
      </w:r>
    </w:p>
    <w:p w14:paraId="45D825D7" w14:textId="77777777" w:rsidR="00F90BDC" w:rsidRDefault="00F90BDC"/>
    <w:p w14:paraId="10308439" w14:textId="77777777" w:rsidR="00F90BDC" w:rsidRDefault="00F90BDC">
      <w:r xmlns:w="http://schemas.openxmlformats.org/wordprocessingml/2006/main">
        <w:t xml:space="preserve">Wannan nassi ya kwatanta yadda Yesu ya umurci almajiransa su sakar masa jakin da jakinta ya hau.</w:t>
      </w:r>
    </w:p>
    <w:p w14:paraId="304D2D63" w14:textId="77777777" w:rsidR="00F90BDC" w:rsidRDefault="00F90BDC"/>
    <w:p w14:paraId="1BD30F07" w14:textId="77777777" w:rsidR="00F90BDC" w:rsidRDefault="00F90BDC">
      <w:r xmlns:w="http://schemas.openxmlformats.org/wordprocessingml/2006/main">
        <w:t xml:space="preserve">1. Ikon Biyayya – Yadda sauƙin umurnin da Yesu ya ba almajiran ya kwatanta muhimmancin bin nufin Allah.</w:t>
      </w:r>
    </w:p>
    <w:p w14:paraId="0AF42DC7" w14:textId="77777777" w:rsidR="00F90BDC" w:rsidRDefault="00F90BDC"/>
    <w:p w14:paraId="548CE18A" w14:textId="77777777" w:rsidR="00F90BDC" w:rsidRDefault="00F90BDC">
      <w:r xmlns:w="http://schemas.openxmlformats.org/wordprocessingml/2006/main">
        <w:t xml:space="preserve">2. Neman Ƙarfi A Lokacin Bukata – Yadda Yesu ya dogara ga almajiransa don su taimaka masa a aikinsa da kuma yadda za mu dogara ga Allah a lokacin bukata.</w:t>
      </w:r>
    </w:p>
    <w:p w14:paraId="3BB55874" w14:textId="77777777" w:rsidR="00F90BDC" w:rsidRDefault="00F90BDC"/>
    <w:p w14:paraId="370F3481" w14:textId="77777777" w:rsidR="00F90BDC" w:rsidRDefault="00F90BDC">
      <w:r xmlns:w="http://schemas.openxmlformats.org/wordprocessingml/2006/main">
        <w:t xml:space="preserve">1. Afisawa 5:15-17 – “To, sai ku lura da yadda kuke tafiya, ba kamar marasa hikima ba, amma masu-hikima, kuna amfani da lokaci mafi kyau, domin kwanakin mugaye ne. Ubangiji ne."</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Filibiyawa 4:13 - "Zan iya yin kome ta wurinsa wanda yake ƙarfafa ni."</w:t>
      </w:r>
    </w:p>
    <w:p w14:paraId="7D0C88EB" w14:textId="77777777" w:rsidR="00F90BDC" w:rsidRDefault="00F90BDC"/>
    <w:p w14:paraId="64ED9F46" w14:textId="77777777" w:rsidR="00F90BDC" w:rsidRDefault="00F90BDC">
      <w:r xmlns:w="http://schemas.openxmlformats.org/wordprocessingml/2006/main">
        <w:t xml:space="preserve">Markus 11:7 Suka kawo wa Yesu aholakin, suka jefa masa tufafinsu. Ya zauna a kansa.</w:t>
      </w:r>
    </w:p>
    <w:p w14:paraId="0B041CAC" w14:textId="77777777" w:rsidR="00F90BDC" w:rsidRDefault="00F90BDC"/>
    <w:p w14:paraId="37CC969A" w14:textId="77777777" w:rsidR="00F90BDC" w:rsidRDefault="00F90BDC">
      <w:r xmlns:w="http://schemas.openxmlformats.org/wordprocessingml/2006/main">
        <w:t xml:space="preserve">An ba Yesu aholaki ya hau kuma an lulluɓe shi da riguna.</w:t>
      </w:r>
    </w:p>
    <w:p w14:paraId="3EBA5A8D" w14:textId="77777777" w:rsidR="00F90BDC" w:rsidRDefault="00F90BDC"/>
    <w:p w14:paraId="0E30AD71" w14:textId="77777777" w:rsidR="00F90BDC" w:rsidRDefault="00F90BDC">
      <w:r xmlns:w="http://schemas.openxmlformats.org/wordprocessingml/2006/main">
        <w:t xml:space="preserve">1. Yesu ne kamiltaccen Sarkinmu – Markus 11:7</w:t>
      </w:r>
    </w:p>
    <w:p w14:paraId="7C7A6FD6" w14:textId="77777777" w:rsidR="00F90BDC" w:rsidRDefault="00F90BDC"/>
    <w:p w14:paraId="00214FE5" w14:textId="77777777" w:rsidR="00F90BDC" w:rsidRDefault="00F90BDC">
      <w:r xmlns:w="http://schemas.openxmlformats.org/wordprocessingml/2006/main">
        <w:t xml:space="preserve">2. Ikon biyayya ga Yesu – Markus 11:7</w:t>
      </w:r>
    </w:p>
    <w:p w14:paraId="1902AE14" w14:textId="77777777" w:rsidR="00F90BDC" w:rsidRDefault="00F90BDC"/>
    <w:p w14:paraId="16DCFD5A" w14:textId="77777777" w:rsidR="00F90BDC" w:rsidRDefault="00F90BDC">
      <w:r xmlns:w="http://schemas.openxmlformats.org/wordprocessingml/2006/main">
        <w:t xml:space="preserve">1. Zabura 20:7 - Wasu suna dogara ga karusai, wasu kuma da dawakai: Amma za mu tuna da sunan Ubangiji Allahnmu.</w:t>
      </w:r>
    </w:p>
    <w:p w14:paraId="36F01D80" w14:textId="77777777" w:rsidR="00F90BDC" w:rsidRDefault="00F90BDC"/>
    <w:p w14:paraId="34A87F30" w14:textId="77777777" w:rsidR="00F90BDC" w:rsidRDefault="00F90BDC">
      <w:r xmlns:w="http://schemas.openxmlformats.org/wordprocessingml/2006/main">
        <w:t xml:space="preserve">2. Filibiyawa 2:5-8 – Ku bari wannan tunanin ya kasance a cikinku, wanda yake cikin Almasihu Yesu kuma: Wanda da yake yana cikin surar Allah, bai zaci ba fashi ya zama daidai da Allah ba: amma ya mai da kansa abin kunya. Ya ɗauki kamannin bawa, aka yi shi cikin kamannin mutane: Da aka same shi da kamannin mutum, ya ƙasƙantar da kansa, ya zama mai biyayya ga mutuwa, har ma mutuwar giciye.</w:t>
      </w:r>
    </w:p>
    <w:p w14:paraId="3F242FA0" w14:textId="77777777" w:rsidR="00F90BDC" w:rsidRDefault="00F90BDC"/>
    <w:p w14:paraId="6A43E922" w14:textId="77777777" w:rsidR="00F90BDC" w:rsidRDefault="00F90BDC">
      <w:r xmlns:w="http://schemas.openxmlformats.org/wordprocessingml/2006/main">
        <w:t xml:space="preserve">Markus 11:8 Da yawa kuma suka shimfiɗa rigunansu a hanya, waɗansu kuma suka sare rassan itatuwa, suka bashe su a hanya.</w:t>
      </w:r>
    </w:p>
    <w:p w14:paraId="4A53BFA7" w14:textId="77777777" w:rsidR="00F90BDC" w:rsidRDefault="00F90BDC"/>
    <w:p w14:paraId="09EC3EA4" w14:textId="77777777" w:rsidR="00F90BDC" w:rsidRDefault="00F90BDC">
      <w:r xmlns:w="http://schemas.openxmlformats.org/wordprocessingml/2006/main">
        <w:t xml:space="preserve">Mutanen Urushalima sun marabce Yesu ta wurin shimfiɗa tufafinsu, suka sare rassan itatuwa, suna watsa su a hanya.</w:t>
      </w:r>
    </w:p>
    <w:p w14:paraId="472BCC4E" w14:textId="77777777" w:rsidR="00F90BDC" w:rsidRDefault="00F90BDC"/>
    <w:p w14:paraId="7649A50C" w14:textId="77777777" w:rsidR="00F90BDC" w:rsidRDefault="00F90BDC">
      <w:r xmlns:w="http://schemas.openxmlformats.org/wordprocessingml/2006/main">
        <w:t xml:space="preserve">1. Bayin Allah suna nuna ƙauna da kuma girmama Yesu ta wajen ayyukan ibada.</w:t>
      </w:r>
    </w:p>
    <w:p w14:paraId="024DBFF7" w14:textId="77777777" w:rsidR="00F90BDC" w:rsidRDefault="00F90BDC"/>
    <w:p w14:paraId="7BCA0AEB" w14:textId="77777777" w:rsidR="00F90BDC" w:rsidRDefault="00F90BDC">
      <w:r xmlns:w="http://schemas.openxmlformats.org/wordprocessingml/2006/main">
        <w:t xml:space="preserve">2. Yadda za mu yi maraba da Yesu cikin rayuwarmu da bangaskiya da ibada.</w:t>
      </w:r>
    </w:p>
    <w:p w14:paraId="1111CF50" w14:textId="77777777" w:rsidR="00F90BDC" w:rsidRDefault="00F90BDC"/>
    <w:p w14:paraId="734AF6DE" w14:textId="77777777" w:rsidR="00F90BDC" w:rsidRDefault="00F90BDC">
      <w:r xmlns:w="http://schemas.openxmlformats.org/wordprocessingml/2006/main">
        <w:t xml:space="preserve">1. Yohanna 12:12-13 – Washegari da yawa waɗanda suka zo idin, da suka ji Yesu yana zuwa Urushalima, suka ɗauki rassan dabino, suka fita su tarye shi, suka yi kuka, suna cewa, Hosanna! Albarka tā tabbata ga Sarkin Isra'ila mai zuwa da sunan Ubangiji.</w:t>
      </w:r>
    </w:p>
    <w:p w14:paraId="1DED9571" w14:textId="77777777" w:rsidR="00F90BDC" w:rsidRDefault="00F90BDC"/>
    <w:p w14:paraId="3E8ACE04" w14:textId="77777777" w:rsidR="00F90BDC" w:rsidRDefault="00F90BDC">
      <w:r xmlns:w="http://schemas.openxmlformats.org/wordprocessingml/2006/main">
        <w:t xml:space="preserve">2. Zabura 96:7-9 - Ku ba Ubangiji, ya ku dangin jama'a, ku ba Ubangiji girma da ƙarfi. Ku yabi Ubangiji da darajar sunansa, Ku kawo hadaya, ku shiga farfajiyarsa. Ku yi sujada ga Ubangiji da kyakkyawan tsarki, Ku ji tsoro a gabansa, ku dukan duniya!</w:t>
      </w:r>
    </w:p>
    <w:p w14:paraId="6E0E519B" w14:textId="77777777" w:rsidR="00F90BDC" w:rsidRDefault="00F90BDC"/>
    <w:p w14:paraId="365DA590" w14:textId="77777777" w:rsidR="00F90BDC" w:rsidRDefault="00F90BDC">
      <w:r xmlns:w="http://schemas.openxmlformats.org/wordprocessingml/2006/main">
        <w:t xml:space="preserve">Markus 11:9 Waɗanda suke gaba da waɗanda suke bi, suka yi kuka, suna cewa, “Hosanna! Albarka tā tabbata ga mai zuwa da sunan Ubangiji.</w:t>
      </w:r>
    </w:p>
    <w:p w14:paraId="41A561B3" w14:textId="77777777" w:rsidR="00F90BDC" w:rsidRDefault="00F90BDC"/>
    <w:p w14:paraId="00A1E872" w14:textId="77777777" w:rsidR="00F90BDC" w:rsidRDefault="00F90BDC">
      <w:r xmlns:w="http://schemas.openxmlformats.org/wordprocessingml/2006/main">
        <w:t xml:space="preserve">Mutanen sun yaba wa Yesu sa’ad da ya shiga Urushalima, suna shelar “Hosanna;</w:t>
      </w:r>
    </w:p>
    <w:p w14:paraId="5E5F1DC7" w14:textId="77777777" w:rsidR="00F90BDC" w:rsidRDefault="00F90BDC"/>
    <w:p w14:paraId="02063643" w14:textId="77777777" w:rsidR="00F90BDC" w:rsidRDefault="00F90BDC">
      <w:r xmlns:w="http://schemas.openxmlformats.org/wordprocessingml/2006/main">
        <w:t xml:space="preserve">1. Yabon Yesu da Ikon Sunansa</w:t>
      </w:r>
    </w:p>
    <w:p w14:paraId="435C548C" w14:textId="77777777" w:rsidR="00F90BDC" w:rsidRDefault="00F90BDC"/>
    <w:p w14:paraId="48245F25" w14:textId="77777777" w:rsidR="00F90BDC" w:rsidRDefault="00F90BDC">
      <w:r xmlns:w="http://schemas.openxmlformats.org/wordprocessingml/2006/main">
        <w:t xml:space="preserve">2. Ma'anar Hosanna da Matsayinta a Rayuwarmu</w:t>
      </w:r>
    </w:p>
    <w:p w14:paraId="3662E895" w14:textId="77777777" w:rsidR="00F90BDC" w:rsidRDefault="00F90BDC"/>
    <w:p w14:paraId="0B816350" w14:textId="77777777" w:rsidR="00F90BDC" w:rsidRDefault="00F90BDC">
      <w:r xmlns:w="http://schemas.openxmlformats.org/wordprocessingml/2006/main">
        <w:t xml:space="preserve">1. Filibiyawa 2:9-11 – Saboda haka Allah ya ɗaukaka shi zuwa maɗaukaki, ya kuma ba shi suna wanda yake bisa kowane suna, domin ta wurin sunan Yesu kowace gwiwa ta rusuna a sama da ƙasa da ƙasa, Kowane harshe ya shaida Yesu Almasihu Ubangiji ne, domin ɗaukaka Allah Uba.</w:t>
      </w:r>
    </w:p>
    <w:p w14:paraId="7DCBBCF7" w14:textId="77777777" w:rsidR="00F90BDC" w:rsidRDefault="00F90BDC"/>
    <w:p w14:paraId="0C1D45D2" w14:textId="77777777" w:rsidR="00F90BDC" w:rsidRDefault="00F90BDC">
      <w:r xmlns:w="http://schemas.openxmlformats.org/wordprocessingml/2006/main">
        <w:t xml:space="preserve">2. Zabura 118:25-26 - Ubangiji, ka cece mu! Ya Ubangiji ka bamu nasara! Mai albarka ne mai zuwa da sunan Ubangiji. Daga Haikalin Ubangiji muna sa muku albarka.</w:t>
      </w:r>
    </w:p>
    <w:p w14:paraId="5A0C46F4" w14:textId="77777777" w:rsidR="00F90BDC" w:rsidRDefault="00F90BDC"/>
    <w:p w14:paraId="240AEB4A" w14:textId="77777777" w:rsidR="00F90BDC" w:rsidRDefault="00F90BDC">
      <w:r xmlns:w="http://schemas.openxmlformats.org/wordprocessingml/2006/main">
        <w:t xml:space="preserve">Markus 11:10 Albarka ta tabbata ga mulkin ubanmu Dawuda, mai zuwa da sunan Ubangiji: Hosanna a cikin ɗaukaka.</w:t>
      </w:r>
    </w:p>
    <w:p w14:paraId="51F137E5" w14:textId="77777777" w:rsidR="00F90BDC" w:rsidRDefault="00F90BDC"/>
    <w:p w14:paraId="2DFA2702" w14:textId="77777777" w:rsidR="00F90BDC" w:rsidRDefault="00F90BDC">
      <w:r xmlns:w="http://schemas.openxmlformats.org/wordprocessingml/2006/main">
        <w:t xml:space="preserve">An yi bikin shigar Yesu cikin nasara cikin Urushalima da yabo da albarka ga Allah Uba.</w:t>
      </w:r>
    </w:p>
    <w:p w14:paraId="70B730E5" w14:textId="77777777" w:rsidR="00F90BDC" w:rsidRDefault="00F90BDC"/>
    <w:p w14:paraId="3EDBB1BC" w14:textId="77777777" w:rsidR="00F90BDC" w:rsidRDefault="00F90BDC">
      <w:r xmlns:w="http://schemas.openxmlformats.org/wordprocessingml/2006/main">
        <w:t xml:space="preserve">1: Za mu iya ba da ɗaukaka ga Allah Uba a kowane hali, ko ta yaya tawali'u ko cin nasara.</w:t>
      </w:r>
    </w:p>
    <w:p w14:paraId="0D3E4C8C" w14:textId="77777777" w:rsidR="00F90BDC" w:rsidRDefault="00F90BDC"/>
    <w:p w14:paraId="2A0B42C5" w14:textId="77777777" w:rsidR="00F90BDC" w:rsidRDefault="00F90BDC">
      <w:r xmlns:w="http://schemas.openxmlformats.org/wordprocessingml/2006/main">
        <w:t xml:space="preserve">2: Za mu iya samun ƙarfi ga Allah Uba mu kasance da aminci a lokacin wahala da farin ciki.</w:t>
      </w:r>
    </w:p>
    <w:p w14:paraId="0D0D43FB" w14:textId="77777777" w:rsidR="00F90BDC" w:rsidRDefault="00F90BDC"/>
    <w:p w14:paraId="50F5A171" w14:textId="77777777" w:rsidR="00F90BDC" w:rsidRDefault="00F90BDC">
      <w:r xmlns:w="http://schemas.openxmlformats.org/wordprocessingml/2006/main">
        <w:t xml:space="preserve">1: Zabura 118:24 - Wannan ita ce ranar da Ubangiji ya yi; mu yi murna, mu yi murna da ita.</w:t>
      </w:r>
    </w:p>
    <w:p w14:paraId="7A3F3ACC" w14:textId="77777777" w:rsidR="00F90BDC" w:rsidRDefault="00F90BDC"/>
    <w:p w14:paraId="66BFA0A3" w14:textId="77777777" w:rsidR="00F90BDC" w:rsidRDefault="00F90BDC">
      <w:r xmlns:w="http://schemas.openxmlformats.org/wordprocessingml/2006/main">
        <w:t xml:space="preserve">2: Filibiyawa 4:4 - Ku yi farin ciki da Ubangiji kullum; Zan sake cewa, yi murna.</w:t>
      </w:r>
    </w:p>
    <w:p w14:paraId="60828938" w14:textId="77777777" w:rsidR="00F90BDC" w:rsidRDefault="00F90BDC"/>
    <w:p w14:paraId="0AD71ACA" w14:textId="77777777" w:rsidR="00F90BDC" w:rsidRDefault="00F90BDC">
      <w:r xmlns:w="http://schemas.openxmlformats.org/wordprocessingml/2006/main">
        <w:t xml:space="preserve">Markus 11:11 Yesu ya shiga Urushalima da Haikali. Da ya duba ko'ina, ga magariba ta yi, sai ya fita zuwa Betanya tare da goma sha biyun nan.</w:t>
      </w:r>
    </w:p>
    <w:p w14:paraId="792B6B01" w14:textId="77777777" w:rsidR="00F90BDC" w:rsidRDefault="00F90BDC"/>
    <w:p w14:paraId="11B50B57" w14:textId="77777777" w:rsidR="00F90BDC" w:rsidRDefault="00F90BDC">
      <w:r xmlns:w="http://schemas.openxmlformats.org/wordprocessingml/2006/main">
        <w:t xml:space="preserve">Yesu ya shiga Urushalima da haikalin kuma ya lura da dukan abubuwan da ke cikinta. Sai ya tafi Betanya tare da almajirai goma sha biyu.</w:t>
      </w:r>
    </w:p>
    <w:p w14:paraId="6980B363" w14:textId="77777777" w:rsidR="00F90BDC" w:rsidRDefault="00F90BDC"/>
    <w:p w14:paraId="096ED24E" w14:textId="77777777" w:rsidR="00F90BDC" w:rsidRDefault="00F90BDC">
      <w:r xmlns:w="http://schemas.openxmlformats.org/wordprocessingml/2006/main">
        <w:t xml:space="preserve">1. Amincin Yesu ya cika annabce-annabce na jirgin Almasihunsa</w:t>
      </w:r>
    </w:p>
    <w:p w14:paraId="7B86BF0B" w14:textId="77777777" w:rsidR="00F90BDC" w:rsidRDefault="00F90BDC"/>
    <w:p w14:paraId="7B5BF87C" w14:textId="77777777" w:rsidR="00F90BDC" w:rsidRDefault="00F90BDC">
      <w:r xmlns:w="http://schemas.openxmlformats.org/wordprocessingml/2006/main">
        <w:t xml:space="preserve">2. Muhimmancin bin misalin Yesu na biyayya</w:t>
      </w:r>
    </w:p>
    <w:p w14:paraId="1258B80B" w14:textId="77777777" w:rsidR="00F90BDC" w:rsidRDefault="00F90BDC"/>
    <w:p w14:paraId="70992F5F" w14:textId="77777777" w:rsidR="00F90BDC" w:rsidRDefault="00F90BDC">
      <w:r xmlns:w="http://schemas.openxmlformats.org/wordprocessingml/2006/main">
        <w:t xml:space="preserve">1. Ishaya 35:5-6 – “Sa’an nan idanun makafi za su buɗe, kunnuwan kurame kuma za su buɗe. Sa'an nan gurgu za ya yi tsalle kamar barewa, harshen bebe kuma yana raira waƙa: Gama a cikin jeji ruwaye za su bugo, koguna kuma a cikin hamada.”</w:t>
      </w:r>
    </w:p>
    <w:p w14:paraId="3FBB4440" w14:textId="77777777" w:rsidR="00F90BDC" w:rsidRDefault="00F90BDC"/>
    <w:p w14:paraId="0E362518" w14:textId="77777777" w:rsidR="00F90BDC" w:rsidRDefault="00F90BDC">
      <w:r xmlns:w="http://schemas.openxmlformats.org/wordprocessingml/2006/main">
        <w:t xml:space="preserve">2. Yohanna 12:1-3 - “Sai da kwanaki shida kafin Idin Ƙetarewa, Yesu ya zo Betanya, inda Li’azaru yake da ya mutu, wanda ya tashe shi daga matattu. Nan suka yi masa abincin dare; Marta </w:t>
      </w:r>
      <w:r xmlns:w="http://schemas.openxmlformats.org/wordprocessingml/2006/main">
        <w:lastRenderedPageBreak xmlns:w="http://schemas.openxmlformats.org/wordprocessingml/2006/main"/>
      </w:r>
      <w:r xmlns:w="http://schemas.openxmlformats.org/wordprocessingml/2006/main">
        <w:t xml:space="preserve">ta yi hidima, amma Li'azaru yana ɗaya daga cikin waɗanda suke cin abinci tare da shi. Sai Maryamu ta ɗauki fam ɗin man nardi mai tsada mai tsada, ta shafa wa ƙafafun Yesu, ta goge ƙafafunsa da gashinta.</w:t>
      </w:r>
    </w:p>
    <w:p w14:paraId="4E39B507" w14:textId="77777777" w:rsidR="00F90BDC" w:rsidRDefault="00F90BDC"/>
    <w:p w14:paraId="16E2A6EF" w14:textId="77777777" w:rsidR="00F90BDC" w:rsidRDefault="00F90BDC">
      <w:r xmlns:w="http://schemas.openxmlformats.org/wordprocessingml/2006/main">
        <w:t xml:space="preserve">Markus 11:12 Kashegari da suka fito daga Betanya, ya ji yunwa.</w:t>
      </w:r>
    </w:p>
    <w:p w14:paraId="102AED0D" w14:textId="77777777" w:rsidR="00F90BDC" w:rsidRDefault="00F90BDC"/>
    <w:p w14:paraId="59D4D779" w14:textId="77777777" w:rsidR="00F90BDC" w:rsidRDefault="00F90BDC">
      <w:r xmlns:w="http://schemas.openxmlformats.org/wordprocessingml/2006/main">
        <w:t xml:space="preserve">Wurin Yesu da almajiran suka tafi Betanya, washegari da suka dawo, Yesu ya ji yunwa.</w:t>
      </w:r>
    </w:p>
    <w:p w14:paraId="555B2F4C" w14:textId="77777777" w:rsidR="00F90BDC" w:rsidRDefault="00F90BDC"/>
    <w:p w14:paraId="2632577E" w14:textId="77777777" w:rsidR="00F90BDC" w:rsidRDefault="00F90BDC">
      <w:r xmlns:w="http://schemas.openxmlformats.org/wordprocessingml/2006/main">
        <w:t xml:space="preserve">1. Yesu Mutum Ne: Fahimtar Mutumtakar Yesu a Sabon Alkawari</w:t>
      </w:r>
    </w:p>
    <w:p w14:paraId="7453514A" w14:textId="77777777" w:rsidR="00F90BDC" w:rsidRDefault="00F90BDC"/>
    <w:p w14:paraId="3B627FE4" w14:textId="77777777" w:rsidR="00F90BDC" w:rsidRDefault="00F90BDC">
      <w:r xmlns:w="http://schemas.openxmlformats.org/wordprocessingml/2006/main">
        <w:t xml:space="preserve">2. Ciyar da Mayunwata: Muhimmancin Yunwar Yesu a Markus 11:12</w:t>
      </w:r>
    </w:p>
    <w:p w14:paraId="4CD118FB" w14:textId="77777777" w:rsidR="00F90BDC" w:rsidRDefault="00F90BDC"/>
    <w:p w14:paraId="0CB83625" w14:textId="77777777" w:rsidR="00F90BDC" w:rsidRDefault="00F90BDC">
      <w:r xmlns:w="http://schemas.openxmlformats.org/wordprocessingml/2006/main">
        <w:t xml:space="preserve">1. Matta 4:4 (“Ba da abinci kaɗai mutum zai rayu ba, sai dai da kowace kalma wadda ke fitowa daga bakin Allah.”)</w:t>
      </w:r>
    </w:p>
    <w:p w14:paraId="1201DE92" w14:textId="77777777" w:rsidR="00F90BDC" w:rsidRDefault="00F90BDC"/>
    <w:p w14:paraId="6CC43232" w14:textId="77777777" w:rsidR="00F90BDC" w:rsidRDefault="00F90BDC">
      <w:r xmlns:w="http://schemas.openxmlformats.org/wordprocessingml/2006/main">
        <w:t xml:space="preserve">2. Ishaya 58:10 (“Idan ka ba mayunwata abinci, Ka ƙosar da masu bukata, sa’an nan haskenka zai haskaka cikin duhu.”)</w:t>
      </w:r>
    </w:p>
    <w:p w14:paraId="3DC699FB" w14:textId="77777777" w:rsidR="00F90BDC" w:rsidRDefault="00F90BDC"/>
    <w:p w14:paraId="070E08BB" w14:textId="77777777" w:rsidR="00F90BDC" w:rsidRDefault="00F90BDC">
      <w:r xmlns:w="http://schemas.openxmlformats.org/wordprocessingml/2006/main">
        <w:t xml:space="preserve">Markus 11:13 Da ya ga itacen ɓaure daga nesa yana da ganya, sai ya zo, ko dai ya sami wani abu a kai. gama lokacin ɓaure bai yi ba tukuna.</w:t>
      </w:r>
    </w:p>
    <w:p w14:paraId="4071998B" w14:textId="77777777" w:rsidR="00F90BDC" w:rsidRDefault="00F90BDC"/>
    <w:p w14:paraId="611C3865" w14:textId="77777777" w:rsidR="00F90BDC" w:rsidRDefault="00F90BDC">
      <w:r xmlns:w="http://schemas.openxmlformats.org/wordprocessingml/2006/main">
        <w:t xml:space="preserve">Ayyukan da Yesu ya yi na kusantar itacen ɓaure don ya sami wani abu a kai ya nuna bege da bangaskiya da Allah zai yi tanadinsa.</w:t>
      </w:r>
    </w:p>
    <w:p w14:paraId="12AC5ECC" w14:textId="77777777" w:rsidR="00F90BDC" w:rsidRDefault="00F90BDC"/>
    <w:p w14:paraId="79BD855B" w14:textId="77777777" w:rsidR="00F90BDC" w:rsidRDefault="00F90BDC">
      <w:r xmlns:w="http://schemas.openxmlformats.org/wordprocessingml/2006/main">
        <w:t xml:space="preserve">1. Fatan Allah da arziqinsa.</w:t>
      </w:r>
    </w:p>
    <w:p w14:paraId="76B1FEAC" w14:textId="77777777" w:rsidR="00F90BDC" w:rsidRDefault="00F90BDC"/>
    <w:p w14:paraId="25840E30" w14:textId="77777777" w:rsidR="00F90BDC" w:rsidRDefault="00F90BDC">
      <w:r xmlns:w="http://schemas.openxmlformats.org/wordprocessingml/2006/main">
        <w:t xml:space="preserve">2. Imani da gaibu.</w:t>
      </w:r>
    </w:p>
    <w:p w14:paraId="56210B19" w14:textId="77777777" w:rsidR="00F90BDC" w:rsidRDefault="00F90BDC"/>
    <w:p w14:paraId="4CB398BF" w14:textId="77777777" w:rsidR="00F90BDC" w:rsidRDefault="00F90BDC">
      <w:r xmlns:w="http://schemas.openxmlformats.org/wordprocessingml/2006/main">
        <w:t xml:space="preserve">1. Ibraniyawa 11:1 - "Yanzu bangaskiya ita ce tabbacin abubuwan da ake bege, tabbacin abubuwan da ba a gani ba."</w:t>
      </w:r>
    </w:p>
    <w:p w14:paraId="20F7A8FC" w14:textId="77777777" w:rsidR="00F90BDC" w:rsidRDefault="00F90BDC"/>
    <w:p w14:paraId="581A9DF8" w14:textId="77777777" w:rsidR="00F90BDC" w:rsidRDefault="00F90BDC">
      <w:r xmlns:w="http://schemas.openxmlformats.org/wordprocessingml/2006/main">
        <w:t xml:space="preserve">2. Matta 6:25-34 – “Saboda haka ina gaya muku, kada ku damu da ranku, ko me za ku ci, ko abin da za ku sha, ko a jikinku, da abin da za ku sa. Jiki fiye da tufafi? Ku dubi tsuntsayen sararin sama, ba sa shuka, ba sa girbi, ba sa kuma tattarawa cikin rumbu, amma Ubanku na sama yana ciyar da su."</w:t>
      </w:r>
    </w:p>
    <w:p w14:paraId="102B0571" w14:textId="77777777" w:rsidR="00F90BDC" w:rsidRDefault="00F90BDC"/>
    <w:p w14:paraId="5D7C8B6D" w14:textId="77777777" w:rsidR="00F90BDC" w:rsidRDefault="00F90BDC">
      <w:r xmlns:w="http://schemas.openxmlformats.org/wordprocessingml/2006/main">
        <w:t xml:space="preserve">Markus 11:14 Yesu ya amsa ya ce, “Ba wanda zai ci 'ya'yanki daga nan gaba har abada abadin. Almajiransa kuwa suka ji.</w:t>
      </w:r>
    </w:p>
    <w:p w14:paraId="0DFDCA77" w14:textId="77777777" w:rsidR="00F90BDC" w:rsidRDefault="00F90BDC"/>
    <w:p w14:paraId="5C4CDFFD" w14:textId="77777777" w:rsidR="00F90BDC" w:rsidRDefault="00F90BDC">
      <w:r xmlns:w="http://schemas.openxmlformats.org/wordprocessingml/2006/main">
        <w:t xml:space="preserve">Yesu ya gaya wa itacen ɓaure cewa kada kowa ya sake cin ’ya’yansa.</w:t>
      </w:r>
    </w:p>
    <w:p w14:paraId="0C39E5EC" w14:textId="77777777" w:rsidR="00F90BDC" w:rsidRDefault="00F90BDC"/>
    <w:p w14:paraId="24364FA0" w14:textId="77777777" w:rsidR="00F90BDC" w:rsidRDefault="00F90BDC">
      <w:r xmlns:w="http://schemas.openxmlformats.org/wordprocessingml/2006/main">
        <w:t xml:space="preserve">1: Yesu ne mai azurta mu kuma shi ne mai iko akan komai.</w:t>
      </w:r>
    </w:p>
    <w:p w14:paraId="52996C24" w14:textId="77777777" w:rsidR="00F90BDC" w:rsidRDefault="00F90BDC"/>
    <w:p w14:paraId="62D671B3" w14:textId="77777777" w:rsidR="00F90BDC" w:rsidRDefault="00F90BDC">
      <w:r xmlns:w="http://schemas.openxmlformats.org/wordprocessingml/2006/main">
        <w:t xml:space="preserve">2: Dole ne mu kasance da bangaskiya kuma mu dogara ga shirin Allah na rayuwarmu.</w:t>
      </w:r>
    </w:p>
    <w:p w14:paraId="57D4CAF3" w14:textId="77777777" w:rsidR="00F90BDC" w:rsidRDefault="00F90BDC"/>
    <w:p w14:paraId="197AADD6" w14:textId="77777777" w:rsidR="00F90BDC" w:rsidRDefault="00F90BDC">
      <w:r xmlns:w="http://schemas.openxmlformats.org/wordprocessingml/2006/main">
        <w:t xml:space="preserve">1: Matta 6: 25-34 - Kada ku damu da ranku, ko abin da za ku ci, ko sha, ko a jikinku, abin da za ku sa.</w:t>
      </w:r>
    </w:p>
    <w:p w14:paraId="126BB141" w14:textId="77777777" w:rsidR="00F90BDC" w:rsidRDefault="00F90BDC"/>
    <w:p w14:paraId="487BBB2B" w14:textId="77777777" w:rsidR="00F90BDC" w:rsidRDefault="00F90BDC">
      <w:r xmlns:w="http://schemas.openxmlformats.org/wordprocessingml/2006/main">
        <w:t xml:space="preserve">2: Luka 12: 22-32 - Kada ku damu da gobe, gama gobe za ta damu da kanta. Kowace rana tana da isassun matsalolin nata.</w:t>
      </w:r>
    </w:p>
    <w:p w14:paraId="4DC82F12" w14:textId="77777777" w:rsidR="00F90BDC" w:rsidRDefault="00F90BDC"/>
    <w:p w14:paraId="13C2A633" w14:textId="77777777" w:rsidR="00F90BDC" w:rsidRDefault="00F90BDC">
      <w:r xmlns:w="http://schemas.openxmlformats.org/wordprocessingml/2006/main">
        <w:t xml:space="preserve">Markus 11:15 Sai suka zo Urushalima, Yesu ya shiga Haikali, ya fara korar masu sayarwa da sayayya a cikin Haikali, ya birkice teburin masu canjin kuɗi, da kujerun masu sayar da kurciyoyi.</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nuna ikonsa a cikin haikali ta wajen korar waɗanda suke cin zarafin gidan Allah.</w:t>
      </w:r>
    </w:p>
    <w:p w14:paraId="5A91A2F2" w14:textId="77777777" w:rsidR="00F90BDC" w:rsidRDefault="00F90BDC"/>
    <w:p w14:paraId="20250278" w14:textId="77777777" w:rsidR="00F90BDC" w:rsidRDefault="00F90BDC">
      <w:r xmlns:w="http://schemas.openxmlformats.org/wordprocessingml/2006/main">
        <w:t xml:space="preserve">1: Allahnmu Allah ne mai adalci da jinƙai, kuma waɗanda suke neman yin amfani da gidansa za su fuskanci hukunci na adalci.</w:t>
      </w:r>
    </w:p>
    <w:p w14:paraId="46DC864B" w14:textId="77777777" w:rsidR="00F90BDC" w:rsidRDefault="00F90BDC"/>
    <w:p w14:paraId="1518B6C7" w14:textId="77777777" w:rsidR="00F90BDC" w:rsidRDefault="00F90BDC">
      <w:r xmlns:w="http://schemas.openxmlformats.org/wordprocessingml/2006/main">
        <w:t xml:space="preserve">2: Yesu Ubangijin kowa ne kuma yana da ikon ƙalubalanci waɗanda ba sa rayuwa bisa ga nufin Allah.</w:t>
      </w:r>
    </w:p>
    <w:p w14:paraId="7028A75D" w14:textId="77777777" w:rsidR="00F90BDC" w:rsidRDefault="00F90BDC"/>
    <w:p w14:paraId="62A98807" w14:textId="77777777" w:rsidR="00F90BDC" w:rsidRDefault="00F90BDC">
      <w:r xmlns:w="http://schemas.openxmlformats.org/wordprocessingml/2006/main">
        <w:t xml:space="preserve">1: Ezekiyel 34:2-3: “Ɗan mutum, ka yi annabci gāba da makiyayan Isra’ila, ka yi annabci, ka ce musu, Ubangiji Allah ya ce wa makiyaya: Kaiton makiyayan Isra’ila waɗanda suke kiwon kansu! ba makiyaya ne suke kiwon garken ba?</w:t>
      </w:r>
    </w:p>
    <w:p w14:paraId="1CD46E74" w14:textId="77777777" w:rsidR="00F90BDC" w:rsidRDefault="00F90BDC"/>
    <w:p w14:paraId="1C9E1FED" w14:textId="77777777" w:rsidR="00F90BDC" w:rsidRDefault="00F90BDC">
      <w:r xmlns:w="http://schemas.openxmlformats.org/wordprocessingml/2006/main">
        <w:t xml:space="preserve">2: Matta 21: 12-13: "Yesu kuma ya shiga Haikalin Allah, ya kori duk masu sayarwa da masu saye a cikin Haikali, ya birkice teburin ƴan canjin kuɗi, da kujerun masu sayar da kurciyoyi, Ya ce musu, “A rubuce yake, ‘Za a ce da gidana gidan addu’a, amma kun maishe shi kogon ɓarayi.</w:t>
      </w:r>
    </w:p>
    <w:p w14:paraId="793B7B05" w14:textId="77777777" w:rsidR="00F90BDC" w:rsidRDefault="00F90BDC"/>
    <w:p w14:paraId="79EB6A4C" w14:textId="77777777" w:rsidR="00F90BDC" w:rsidRDefault="00F90BDC">
      <w:r xmlns:w="http://schemas.openxmlformats.org/wordprocessingml/2006/main">
        <w:t xml:space="preserve">Markus 11:16 Kuma bai yarda kowa ya ɗauki wani jirgin ruwa ta Haikali ba.</w:t>
      </w:r>
    </w:p>
    <w:p w14:paraId="5759CCA2" w14:textId="77777777" w:rsidR="00F90BDC" w:rsidRDefault="00F90BDC"/>
    <w:p w14:paraId="2B0C59C4" w14:textId="77777777" w:rsidR="00F90BDC" w:rsidRDefault="00F90BDC">
      <w:r xmlns:w="http://schemas.openxmlformats.org/wordprocessingml/2006/main">
        <w:t xml:space="preserve">Yesu ya koyar da cewa yana da muhimmanci a daraja wuraren ibada.</w:t>
      </w:r>
    </w:p>
    <w:p w14:paraId="13DC71CC" w14:textId="77777777" w:rsidR="00F90BDC" w:rsidRDefault="00F90BDC"/>
    <w:p w14:paraId="0B065E6D" w14:textId="77777777" w:rsidR="00F90BDC" w:rsidRDefault="00F90BDC">
      <w:r xmlns:w="http://schemas.openxmlformats.org/wordprocessingml/2006/main">
        <w:t xml:space="preserve">1: Allah ya kira mu da girmama wuraren ibada.</w:t>
      </w:r>
    </w:p>
    <w:p w14:paraId="0E6141BC" w14:textId="77777777" w:rsidR="00F90BDC" w:rsidRDefault="00F90BDC"/>
    <w:p w14:paraId="44237D5F" w14:textId="77777777" w:rsidR="00F90BDC" w:rsidRDefault="00F90BDC">
      <w:r xmlns:w="http://schemas.openxmlformats.org/wordprocessingml/2006/main">
        <w:t xml:space="preserve">2: Mu girmama wuraren da ake bautar Allah.</w:t>
      </w:r>
    </w:p>
    <w:p w14:paraId="208D8892" w14:textId="77777777" w:rsidR="00F90BDC" w:rsidRDefault="00F90BDC"/>
    <w:p w14:paraId="70BD0175" w14:textId="77777777" w:rsidR="00F90BDC" w:rsidRDefault="00F90BDC">
      <w:r xmlns:w="http://schemas.openxmlformats.org/wordprocessingml/2006/main">
        <w:t xml:space="preserve">1:1 Bitrus 2:17 Ku girmama kowa da kowa.</w:t>
      </w:r>
    </w:p>
    <w:p w14:paraId="1DEDDD18" w14:textId="77777777" w:rsidR="00F90BDC" w:rsidRDefault="00F90BDC"/>
    <w:p w14:paraId="4947914C" w14:textId="77777777" w:rsidR="00F90BDC" w:rsidRDefault="00F90BDC">
      <w:r xmlns:w="http://schemas.openxmlformats.org/wordprocessingml/2006/main">
        <w:t xml:space="preserve">2: Fitowa 20:7 “Kada ku ɓata sunan Ubangiji Allahnku, gama Ubangiji ba zai hukunta </w:t>
      </w:r>
      <w:r xmlns:w="http://schemas.openxmlformats.org/wordprocessingml/2006/main">
        <w:lastRenderedPageBreak xmlns:w="http://schemas.openxmlformats.org/wordprocessingml/2006/main"/>
      </w:r>
      <w:r xmlns:w="http://schemas.openxmlformats.org/wordprocessingml/2006/main">
        <w:t xml:space="preserve">duk wanda ya ɓata sunansa mara laifi ba.</w:t>
      </w:r>
    </w:p>
    <w:p w14:paraId="599DF78F" w14:textId="77777777" w:rsidR="00F90BDC" w:rsidRDefault="00F90BDC"/>
    <w:p w14:paraId="1C2F18D2" w14:textId="77777777" w:rsidR="00F90BDC" w:rsidRDefault="00F90BDC">
      <w:r xmlns:w="http://schemas.openxmlformats.org/wordprocessingml/2006/main">
        <w:t xml:space="preserve">Markus 11:17 Sai ya koyar da su, ya ce musu, “Ashe, ba a rubuce ba, ‘Dukan al’ummai za su kira gidana, gidan addu’a? Amma kun maishe shi kogon ɓarayi.</w:t>
      </w:r>
    </w:p>
    <w:p w14:paraId="55D7EB08" w14:textId="77777777" w:rsidR="00F90BDC" w:rsidRDefault="00F90BDC"/>
    <w:p w14:paraId="57607B54" w14:textId="77777777" w:rsidR="00F90BDC" w:rsidRDefault="00F90BDC">
      <w:r xmlns:w="http://schemas.openxmlformats.org/wordprocessingml/2006/main">
        <w:t xml:space="preserve">Nassin ya nanata muhimmancin amfani da gidan addu'a don manufarsa, maimakon a matsayin kogon barayi.</w:t>
      </w:r>
    </w:p>
    <w:p w14:paraId="2B683529" w14:textId="77777777" w:rsidR="00F90BDC" w:rsidRDefault="00F90BDC"/>
    <w:p w14:paraId="57CC3218" w14:textId="77777777" w:rsidR="00F90BDC" w:rsidRDefault="00F90BDC">
      <w:r xmlns:w="http://schemas.openxmlformats.org/wordprocessingml/2006/main">
        <w:t xml:space="preserve">1. Za'a Cika Dakin Allah Da Addu'a Ba Barayi ba</w:t>
      </w:r>
    </w:p>
    <w:p w14:paraId="4FAAB881" w14:textId="77777777" w:rsidR="00F90BDC" w:rsidRDefault="00F90BDC"/>
    <w:p w14:paraId="63751B61" w14:textId="77777777" w:rsidR="00F90BDC" w:rsidRDefault="00F90BDC">
      <w:r xmlns:w="http://schemas.openxmlformats.org/wordprocessingml/2006/main">
        <w:t xml:space="preserve">2. Gidan Allah: Wuri ne na Ibada, Ba Zagi ba</w:t>
      </w:r>
    </w:p>
    <w:p w14:paraId="1EA8555F" w14:textId="77777777" w:rsidR="00F90BDC" w:rsidRDefault="00F90BDC"/>
    <w:p w14:paraId="3ADFDE07" w14:textId="77777777" w:rsidR="00F90BDC" w:rsidRDefault="00F90BDC">
      <w:r xmlns:w="http://schemas.openxmlformats.org/wordprocessingml/2006/main">
        <w:t xml:space="preserve">1. Irmiya 7:11 - "Wannan Haikali, wanda ake kira da sunana, ya zama kogon 'yan fashi a gabanku?"</w:t>
      </w:r>
    </w:p>
    <w:p w14:paraId="39557514" w14:textId="77777777" w:rsidR="00F90BDC" w:rsidRDefault="00F90BDC"/>
    <w:p w14:paraId="1E79657F" w14:textId="77777777" w:rsidR="00F90BDC" w:rsidRDefault="00F90BDC">
      <w:r xmlns:w="http://schemas.openxmlformats.org/wordprocessingml/2006/main">
        <w:t xml:space="preserve">2. Matta 21:13 - "Ya ce musu, "A rubuce yake, 'Gidana za a kira gidan addu'a, amma ku mai da shi kogon 'yan fashi."</w:t>
      </w:r>
    </w:p>
    <w:p w14:paraId="32377BD3" w14:textId="77777777" w:rsidR="00F90BDC" w:rsidRDefault="00F90BDC"/>
    <w:p w14:paraId="15961A75" w14:textId="77777777" w:rsidR="00F90BDC" w:rsidRDefault="00F90BDC">
      <w:r xmlns:w="http://schemas.openxmlformats.org/wordprocessingml/2006/main">
        <w:t xml:space="preserve">Markus 11:18 Sai malaman Attaura da manyan firistoci suka ji haka, suka nemi yadda za su hallaka shi, don suna tsoronsa, domin dukan mutane sun yi mamakin koyarwarsa.</w:t>
      </w:r>
    </w:p>
    <w:p w14:paraId="3A81B4F3" w14:textId="77777777" w:rsidR="00F90BDC" w:rsidRDefault="00F90BDC"/>
    <w:p w14:paraId="1D079BD5" w14:textId="77777777" w:rsidR="00F90BDC" w:rsidRDefault="00F90BDC">
      <w:r xmlns:w="http://schemas.openxmlformats.org/wordprocessingml/2006/main">
        <w:t xml:space="preserve">Koyarwar Yesu tana da ƙarfi sosai har ta sa malaman Attaura da manyan firistoci su ji tsoronsa kuma suka nemi su halaka shi.</w:t>
      </w:r>
    </w:p>
    <w:p w14:paraId="47F1EDC8" w14:textId="77777777" w:rsidR="00F90BDC" w:rsidRDefault="00F90BDC"/>
    <w:p w14:paraId="273BDC5D" w14:textId="77777777" w:rsidR="00F90BDC" w:rsidRDefault="00F90BDC">
      <w:r xmlns:w="http://schemas.openxmlformats.org/wordprocessingml/2006/main">
        <w:t xml:space="preserve">1. Ikon Koyarwar Yesu - Luka 4:32</w:t>
      </w:r>
    </w:p>
    <w:p w14:paraId="3E8192EF" w14:textId="77777777" w:rsidR="00F90BDC" w:rsidRDefault="00F90BDC"/>
    <w:p w14:paraId="0BEEA8AE" w14:textId="77777777" w:rsidR="00F90BDC" w:rsidRDefault="00F90BDC">
      <w:r xmlns:w="http://schemas.openxmlformats.org/wordprocessingml/2006/main">
        <w:t xml:space="preserve">2. Tsoron Mulkin Yesu - Matta 21:23-27</w:t>
      </w:r>
    </w:p>
    <w:p w14:paraId="5DC9C41F" w14:textId="77777777" w:rsidR="00F90BDC" w:rsidRDefault="00F90BDC"/>
    <w:p w14:paraId="2075B9D9" w14:textId="77777777" w:rsidR="00F90BDC" w:rsidRDefault="00F90BDC">
      <w:r xmlns:w="http://schemas.openxmlformats.org/wordprocessingml/2006/main">
        <w:t xml:space="preserve">1. Yohanna 7:46-52 – Martanin Shugabannin Yahudawa ga Koyarwar Yesu.</w:t>
      </w:r>
    </w:p>
    <w:p w14:paraId="5F67727A" w14:textId="77777777" w:rsidR="00F90BDC" w:rsidRDefault="00F90BDC"/>
    <w:p w14:paraId="1E9F9873" w14:textId="77777777" w:rsidR="00F90BDC" w:rsidRDefault="00F90BDC">
      <w:r xmlns:w="http://schemas.openxmlformats.org/wordprocessingml/2006/main">
        <w:t xml:space="preserve">2. Luka 19:39-40 – Shugabannin Yahudawa sun ƙi Mulkin Yesu</w:t>
      </w:r>
    </w:p>
    <w:p w14:paraId="6BA83D5B" w14:textId="77777777" w:rsidR="00F90BDC" w:rsidRDefault="00F90BDC"/>
    <w:p w14:paraId="3046B423" w14:textId="77777777" w:rsidR="00F90BDC" w:rsidRDefault="00F90BDC">
      <w:r xmlns:w="http://schemas.openxmlformats.org/wordprocessingml/2006/main">
        <w:t xml:space="preserve">Markus 11:19 Da magariba ta yi, sai ya fita bayan gari.</w:t>
      </w:r>
    </w:p>
    <w:p w14:paraId="237961BB" w14:textId="77777777" w:rsidR="00F90BDC" w:rsidRDefault="00F90BDC"/>
    <w:p w14:paraId="02A7138F" w14:textId="77777777" w:rsidR="00F90BDC" w:rsidRDefault="00F90BDC">
      <w:r xmlns:w="http://schemas.openxmlformats.org/wordprocessingml/2006/main">
        <w:t xml:space="preserve">Yesu ya fita daga birnin da maraice.</w:t>
      </w:r>
    </w:p>
    <w:p w14:paraId="5EA61982" w14:textId="77777777" w:rsidR="00F90BDC" w:rsidRDefault="00F90BDC"/>
    <w:p w14:paraId="252D71CA" w14:textId="77777777" w:rsidR="00F90BDC" w:rsidRDefault="00F90BDC">
      <w:r xmlns:w="http://schemas.openxmlformats.org/wordprocessingml/2006/main">
        <w:t xml:space="preserve">1. Ikon Yesu: Yesu ya nuna ikonsa ta wurin yarda ya fita daga birni da maraice.</w:t>
      </w:r>
    </w:p>
    <w:p w14:paraId="5B730987" w14:textId="77777777" w:rsidR="00F90BDC" w:rsidRDefault="00F90BDC"/>
    <w:p w14:paraId="67417441" w14:textId="77777777" w:rsidR="00F90BDC" w:rsidRDefault="00F90BDC">
      <w:r xmlns:w="http://schemas.openxmlformats.org/wordprocessingml/2006/main">
        <w:t xml:space="preserve">2. Tafiya maraice: Samun lokacin fita da yamma na iya zama hanya mai ƙarfi don samun kwanciyar hankali da tsabta.</w:t>
      </w:r>
    </w:p>
    <w:p w14:paraId="5515D740" w14:textId="77777777" w:rsidR="00F90BDC" w:rsidRDefault="00F90BDC"/>
    <w:p w14:paraId="41EF92D5" w14:textId="77777777" w:rsidR="00F90BDC" w:rsidRDefault="00F90BDC">
      <w:r xmlns:w="http://schemas.openxmlformats.org/wordprocessingml/2006/main">
        <w:t xml:space="preserve">1. Zabura 46:10 - "Ku yi shiru, ku sani ni ne Allah."</w:t>
      </w:r>
    </w:p>
    <w:p w14:paraId="1EE0D464" w14:textId="77777777" w:rsidR="00F90BDC" w:rsidRDefault="00F90BDC"/>
    <w:p w14:paraId="3240C018" w14:textId="77777777" w:rsidR="00F90BDC" w:rsidRDefault="00F90BDC">
      <w:r xmlns:w="http://schemas.openxmlformats.org/wordprocessingml/2006/main">
        <w:t xml:space="preserve">2. Yohanna 14:27 - "Salama na bar muku, salamata nake ba ku. Ba kamar yadda duniya ke bayarwa ba ni ke ba ku.</w:t>
      </w:r>
    </w:p>
    <w:p w14:paraId="7916224C" w14:textId="77777777" w:rsidR="00F90BDC" w:rsidRDefault="00F90BDC"/>
    <w:p w14:paraId="612EA5AF" w14:textId="77777777" w:rsidR="00F90BDC" w:rsidRDefault="00F90BDC">
      <w:r xmlns:w="http://schemas.openxmlformats.org/wordprocessingml/2006/main">
        <w:t xml:space="preserve">Markus 11:20 Da safe, suna wucewa, sai suka ga itacen ɓaure ya bushe daga saiwoyin.</w:t>
      </w:r>
    </w:p>
    <w:p w14:paraId="55970FF4" w14:textId="77777777" w:rsidR="00F90BDC" w:rsidRDefault="00F90BDC"/>
    <w:p w14:paraId="1F4BD444" w14:textId="77777777" w:rsidR="00F90BDC" w:rsidRDefault="00F90BDC">
      <w:r xmlns:w="http://schemas.openxmlformats.org/wordprocessingml/2006/main">
        <w:t xml:space="preserve">Almajiran suka ga itacen ɓaure ya bushe daga tushensa.</w:t>
      </w:r>
    </w:p>
    <w:p w14:paraId="3B1AF943" w14:textId="77777777" w:rsidR="00F90BDC" w:rsidRDefault="00F90BDC"/>
    <w:p w14:paraId="14D960E6" w14:textId="77777777" w:rsidR="00F90BDC" w:rsidRDefault="00F90BDC">
      <w:r xmlns:w="http://schemas.openxmlformats.org/wordprocessingml/2006/main">
        <w:t xml:space="preserve">1: Allah yana iya yin abin da ba zai yiwu ba.</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yi imani kuma Allah yana iya motsa duwatsu.</w:t>
      </w:r>
    </w:p>
    <w:p w14:paraId="08B62E63" w14:textId="77777777" w:rsidR="00F90BDC" w:rsidRDefault="00F90BDC"/>
    <w:p w14:paraId="501E4655" w14:textId="77777777" w:rsidR="00F90BDC" w:rsidRDefault="00F90BDC">
      <w:r xmlns:w="http://schemas.openxmlformats.org/wordprocessingml/2006/main">
        <w:t xml:space="preserve">1: Matta 17:20 - Ya amsa ya ce, “Don kuna da ƙarancin bangaskiya. Hakika, ina gaya muku, idan kuna da bangaskiya ƙanƙanta kamar ƙwayar mastad, za ku iya ce wa dutsen nan, 'Tashi daga nan zuwa can,' shi kuwa zai matsa. Babu wani abu da zai gagara gare ku.</w:t>
      </w:r>
    </w:p>
    <w:p w14:paraId="347D17D3" w14:textId="77777777" w:rsidR="00F90BDC" w:rsidRDefault="00F90BDC"/>
    <w:p w14:paraId="3E07D78A" w14:textId="77777777" w:rsidR="00F90BDC" w:rsidRDefault="00F90BDC">
      <w:r xmlns:w="http://schemas.openxmlformats.org/wordprocessingml/2006/main">
        <w:t xml:space="preserve">2: Yakubu 1: 6 - Amma idan kun yi tambaya, sai ku ba da gaskiya, kada ku yi shakka, domin mai shakka kamar raƙuman ruwa ne, iska tana kadawa.</w:t>
      </w:r>
    </w:p>
    <w:p w14:paraId="4DE49376" w14:textId="77777777" w:rsidR="00F90BDC" w:rsidRDefault="00F90BDC"/>
    <w:p w14:paraId="54F9F6E6" w14:textId="77777777" w:rsidR="00F90BDC" w:rsidRDefault="00F90BDC">
      <w:r xmlns:w="http://schemas.openxmlformats.org/wordprocessingml/2006/main">
        <w:t xml:space="preserve">Markus 11:21 Bitrus kuwa ya tuna ya ce masa, “Ubangiji, ga itacen ɓaure da ka la’anta ta bushe.</w:t>
      </w:r>
    </w:p>
    <w:p w14:paraId="1481B803" w14:textId="77777777" w:rsidR="00F90BDC" w:rsidRDefault="00F90BDC"/>
    <w:p w14:paraId="4F7D187D" w14:textId="77777777" w:rsidR="00F90BDC" w:rsidRDefault="00F90BDC">
      <w:r xmlns:w="http://schemas.openxmlformats.org/wordprocessingml/2006/main">
        <w:t xml:space="preserve">Bangaskiya Bitrus ya ƙarfafa sa’ad da ya tuna yadda Yesu ya la’anci itacen ɓaure kuma ta bushe.</w:t>
      </w:r>
    </w:p>
    <w:p w14:paraId="0D21659B" w14:textId="77777777" w:rsidR="00F90BDC" w:rsidRDefault="00F90BDC"/>
    <w:p w14:paraId="554397E4" w14:textId="77777777" w:rsidR="00F90BDC" w:rsidRDefault="00F90BDC">
      <w:r xmlns:w="http://schemas.openxmlformats.org/wordprocessingml/2006/main">
        <w:t xml:space="preserve">1. Ikon Bangaskiya: Dogara ga Yesu Ya Yi Mu'ujizai</w:t>
      </w:r>
    </w:p>
    <w:p w14:paraId="1D26E298" w14:textId="77777777" w:rsidR="00F90BDC" w:rsidRDefault="00F90BDC"/>
    <w:p w14:paraId="77CF8FBF" w14:textId="77777777" w:rsidR="00F90BDC" w:rsidRDefault="00F90BDC">
      <w:r xmlns:w="http://schemas.openxmlformats.org/wordprocessingml/2006/main">
        <w:t xml:space="preserve">2. Mu’ujizar Yesu: Yadda Yesu Ya Nuna Ikonsa na Allahntaka</w:t>
      </w:r>
    </w:p>
    <w:p w14:paraId="70CA8ADE" w14:textId="77777777" w:rsidR="00F90BDC" w:rsidRDefault="00F90BDC"/>
    <w:p w14:paraId="253E69DA" w14:textId="77777777" w:rsidR="00F90BDC" w:rsidRDefault="00F90BDC">
      <w:r xmlns:w="http://schemas.openxmlformats.org/wordprocessingml/2006/main">
        <w:t xml:space="preserve">1. Matta 17:20-21 – Yesu ya gaya wa almajiran cewa idan suna da bangaskiya kamar ƙwayar mastad, babu abin da zai gagara gare su.</w:t>
      </w:r>
    </w:p>
    <w:p w14:paraId="666F85C4" w14:textId="77777777" w:rsidR="00F90BDC" w:rsidRDefault="00F90BDC"/>
    <w:p w14:paraId="5F6BAB89" w14:textId="77777777" w:rsidR="00F90BDC" w:rsidRDefault="00F90BDC">
      <w:r xmlns:w="http://schemas.openxmlformats.org/wordprocessingml/2006/main">
        <w:t xml:space="preserve">2. Matta 21:19-21 – Yesu ya la’anci itacen ɓaure kuma ya bushe nan da nan.</w:t>
      </w:r>
    </w:p>
    <w:p w14:paraId="40A07FDC" w14:textId="77777777" w:rsidR="00F90BDC" w:rsidRDefault="00F90BDC"/>
    <w:p w14:paraId="6855F3A3" w14:textId="77777777" w:rsidR="00F90BDC" w:rsidRDefault="00F90BDC">
      <w:r xmlns:w="http://schemas.openxmlformats.org/wordprocessingml/2006/main">
        <w:t xml:space="preserve">Markus 11:22 Yesu ya amsa ya ce musu, “Ku ba da gaskiya ga Allah.</w:t>
      </w:r>
    </w:p>
    <w:p w14:paraId="44709074" w14:textId="77777777" w:rsidR="00F90BDC" w:rsidRDefault="00F90BDC"/>
    <w:p w14:paraId="2D627C9F" w14:textId="77777777" w:rsidR="00F90BDC" w:rsidRDefault="00F90BDC">
      <w:r xmlns:w="http://schemas.openxmlformats.org/wordprocessingml/2006/main">
        <w:t xml:space="preserve">Yesu ya ƙarfafa almajiransa su ba da gaskiya ga Allah.</w:t>
      </w:r>
    </w:p>
    <w:p w14:paraId="3653A85E" w14:textId="77777777" w:rsidR="00F90BDC" w:rsidRDefault="00F90BDC"/>
    <w:p w14:paraId="426EF85D" w14:textId="77777777" w:rsidR="00F90BDC" w:rsidRDefault="00F90BDC">
      <w:r xmlns:w="http://schemas.openxmlformats.org/wordprocessingml/2006/main">
        <w:t xml:space="preserve">1. "Allah Nagari - Ku Yi Imani Da Alkawuransa"</w:t>
      </w:r>
    </w:p>
    <w:p w14:paraId="363AD5F0" w14:textId="77777777" w:rsidR="00F90BDC" w:rsidRDefault="00F90BDC"/>
    <w:p w14:paraId="0A2E1CFA" w14:textId="77777777" w:rsidR="00F90BDC" w:rsidRDefault="00F90BDC">
      <w:r xmlns:w="http://schemas.openxmlformats.org/wordprocessingml/2006/main">
        <w:t xml:space="preserve">2. "Ikon Imani ga Allah"</w:t>
      </w:r>
    </w:p>
    <w:p w14:paraId="261A4C8F" w14:textId="77777777" w:rsidR="00F90BDC" w:rsidRDefault="00F90BDC"/>
    <w:p w14:paraId="59F7C418" w14:textId="77777777" w:rsidR="00F90BDC" w:rsidRDefault="00F90BDC">
      <w:r xmlns:w="http://schemas.openxmlformats.org/wordprocessingml/2006/main">
        <w:t xml:space="preserve">1. 1 Bitrus 5:7 - "Ku zuba dukan alhininku a gare shi, domin yana kula da ku."</w:t>
      </w:r>
    </w:p>
    <w:p w14:paraId="112AA4C3" w14:textId="77777777" w:rsidR="00F90BDC" w:rsidRDefault="00F90BDC"/>
    <w:p w14:paraId="2BFF90BA" w14:textId="77777777" w:rsidR="00F90BDC" w:rsidRDefault="00F90BDC">
      <w:r xmlns:w="http://schemas.openxmlformats.org/wordprocessingml/2006/main">
        <w:t xml:space="preserve">2. Filibiyawa 4: 6-7 - "Kada ku yi alhini a kan kowane abu, amma a kowane hali, ta wurin addu'a da roƙe-roƙe, tare da godiya, ku gabatar da buƙatunku ga Allah. Kuma salamar Allah, wadda ta fi gaban dukan fahimta, za ta kiyaye ku. zukata da tunaninku cikin Almasihu Yesu.”</w:t>
      </w:r>
    </w:p>
    <w:p w14:paraId="065FF8C7" w14:textId="77777777" w:rsidR="00F90BDC" w:rsidRDefault="00F90BDC"/>
    <w:p w14:paraId="2AD7AF87" w14:textId="77777777" w:rsidR="00F90BDC" w:rsidRDefault="00F90BDC">
      <w:r xmlns:w="http://schemas.openxmlformats.org/wordprocessingml/2006/main">
        <w:t xml:space="preserve">Markus 11:23 Gama hakika ina gaya muku, duk wanda ya ce wa dutsen nan, Ka nitse, a jefa ka cikin teku. kuma ba zai yi shakka a cikin zuciyarsa ba, amma ya gaskata cewa abubuwan da ya faɗa za su auku; zai sami duk abin da ya ce.</w:t>
      </w:r>
    </w:p>
    <w:p w14:paraId="2F75A197" w14:textId="77777777" w:rsidR="00F90BDC" w:rsidRDefault="00F90BDC"/>
    <w:p w14:paraId="4EC4E5A3" w14:textId="77777777" w:rsidR="00F90BDC" w:rsidRDefault="00F90BDC">
      <w:r xmlns:w="http://schemas.openxmlformats.org/wordprocessingml/2006/main">
        <w:t xml:space="preserve">Wannan nassin ya nuna cewa bangaskiya tana iya motsa duwatsu idan mun gaskata cewa abin da muka faɗa zai faru.</w:t>
      </w:r>
    </w:p>
    <w:p w14:paraId="72AA7880" w14:textId="77777777" w:rsidR="00F90BDC" w:rsidRDefault="00F90BDC"/>
    <w:p w14:paraId="10DDC1FC" w14:textId="77777777" w:rsidR="00F90BDC" w:rsidRDefault="00F90BDC">
      <w:r xmlns:w="http://schemas.openxmlformats.org/wordprocessingml/2006/main">
        <w:t xml:space="preserve">1. Ikon Imani - Yadda za mu cim ma abubuwa masu girma idan muka kasance da bangaskiya.</w:t>
      </w:r>
    </w:p>
    <w:p w14:paraId="2667A136" w14:textId="77777777" w:rsidR="00F90BDC" w:rsidRDefault="00F90BDC"/>
    <w:p w14:paraId="70A06516" w14:textId="77777777" w:rsidR="00F90BDC" w:rsidRDefault="00F90BDC">
      <w:r xmlns:w="http://schemas.openxmlformats.org/wordprocessingml/2006/main">
        <w:t xml:space="preserve">2. Faɗa shi cikin wanzuwa - Ƙarfin faɗin mafarkanmu da burin mu cikin gaskiya.</w:t>
      </w:r>
    </w:p>
    <w:p w14:paraId="54530057" w14:textId="77777777" w:rsidR="00F90BDC" w:rsidRDefault="00F90BDC"/>
    <w:p w14:paraId="0F40F37C" w14:textId="77777777" w:rsidR="00F90BDC" w:rsidRDefault="00F90BDC">
      <w:r xmlns:w="http://schemas.openxmlformats.org/wordprocessingml/2006/main">
        <w:t xml:space="preserve">1. Ibraniyawa 11:1 - "Yanzu bangaskiya ita ce tabbacin abubuwan da ake bege, tabbacin abubuwan da ba a gani ba."</w:t>
      </w:r>
    </w:p>
    <w:p w14:paraId="49C98269" w14:textId="77777777" w:rsidR="00F90BDC" w:rsidRDefault="00F90BDC"/>
    <w:p w14:paraId="529CCFFC" w14:textId="77777777" w:rsidR="00F90BDC" w:rsidRDefault="00F90BDC">
      <w:r xmlns:w="http://schemas.openxmlformats.org/wordprocessingml/2006/main">
        <w:t xml:space="preserve">2. Yakubu 2:17 - "Haka kuma bangaskiya ta kanta, in ba ta da ayyuka, matacciya ce."</w:t>
      </w:r>
    </w:p>
    <w:p w14:paraId="64E3C837" w14:textId="77777777" w:rsidR="00F90BDC" w:rsidRDefault="00F90BDC"/>
    <w:p w14:paraId="1184E5BD" w14:textId="77777777" w:rsidR="00F90BDC" w:rsidRDefault="00F90BDC">
      <w:r xmlns:w="http://schemas.openxmlformats.org/wordprocessingml/2006/main">
        <w:t xml:space="preserve">Markus 11:24 Saboda haka ina gaya muku, duk abin da kuke so, sa’ad da kuke addu’a, ku gaskata cewa kun </w:t>
      </w:r>
      <w:r xmlns:w="http://schemas.openxmlformats.org/wordprocessingml/2006/main">
        <w:lastRenderedPageBreak xmlns:w="http://schemas.openxmlformats.org/wordprocessingml/2006/main"/>
      </w:r>
      <w:r xmlns:w="http://schemas.openxmlformats.org/wordprocessingml/2006/main">
        <w:t xml:space="preserve">karɓa, za ku kuwa same su.</w:t>
      </w:r>
    </w:p>
    <w:p w14:paraId="326E2B86" w14:textId="77777777" w:rsidR="00F90BDC" w:rsidRDefault="00F90BDC"/>
    <w:p w14:paraId="47887F6F" w14:textId="77777777" w:rsidR="00F90BDC" w:rsidRDefault="00F90BDC">
      <w:r xmlns:w="http://schemas.openxmlformats.org/wordprocessingml/2006/main">
        <w:t xml:space="preserve">Ku gaskata kuma ku karɓi abubuwan da kuke so lokacin da kuke addu'a.</w:t>
      </w:r>
    </w:p>
    <w:p w14:paraId="5A8D914D" w14:textId="77777777" w:rsidR="00F90BDC" w:rsidRDefault="00F90BDC"/>
    <w:p w14:paraId="040C17DC" w14:textId="77777777" w:rsidR="00F90BDC" w:rsidRDefault="00F90BDC">
      <w:r xmlns:w="http://schemas.openxmlformats.org/wordprocessingml/2006/main">
        <w:t xml:space="preserve">1. Yi Imani da Addu'o'i: Imani da Samun Sabon Tsari</w:t>
      </w:r>
    </w:p>
    <w:p w14:paraId="5EFC0113" w14:textId="77777777" w:rsidR="00F90BDC" w:rsidRDefault="00F90BDC"/>
    <w:p w14:paraId="04C231EA" w14:textId="77777777" w:rsidR="00F90BDC" w:rsidRDefault="00F90BDC">
      <w:r xmlns:w="http://schemas.openxmlformats.org/wordprocessingml/2006/main">
        <w:t xml:space="preserve">2. Cimma Burinku Ta Addu'a: Imani da Karba</w:t>
      </w:r>
    </w:p>
    <w:p w14:paraId="290182B9" w14:textId="77777777" w:rsidR="00F90BDC" w:rsidRDefault="00F90BDC"/>
    <w:p w14:paraId="3A00CD32" w14:textId="77777777" w:rsidR="00F90BDC" w:rsidRDefault="00F90BDC">
      <w:r xmlns:w="http://schemas.openxmlformats.org/wordprocessingml/2006/main">
        <w:t xml:space="preserve">1. Yaƙub 1:5-8 – Idan ɗayanku ya rasa hikima, sai ya roƙi Allah, wanda yake bayarwa ga kowa a yalwace ba tare da wani laifi ba, kuma za a ba ku.</w:t>
      </w:r>
    </w:p>
    <w:p w14:paraId="4BCCD6C6" w14:textId="77777777" w:rsidR="00F90BDC" w:rsidRDefault="00F90BDC"/>
    <w:p w14:paraId="0C583B15" w14:textId="77777777" w:rsidR="00F90BDC" w:rsidRDefault="00F90BDC">
      <w:r xmlns:w="http://schemas.openxmlformats.org/wordprocessingml/2006/main">
        <w:t xml:space="preserve">6 Amma in za ku yi tambaya, sai ku ba da gaskiya, kada ku yi shakka, domin mai shakka kamar raƙuman ruwa ne, iska ce take kadawa.</w:t>
      </w:r>
    </w:p>
    <w:p w14:paraId="2FDF3D3E" w14:textId="77777777" w:rsidR="00F90BDC" w:rsidRDefault="00F90BDC"/>
    <w:p w14:paraId="223D383C" w14:textId="77777777" w:rsidR="00F90BDC" w:rsidRDefault="00F90BDC">
      <w:r xmlns:w="http://schemas.openxmlformats.org/wordprocessingml/2006/main">
        <w:t xml:space="preserve">2. Filibiyawa 4: 6-7 - Kada ku damu da kome, amma a kowane hali, ta wurin addu'a da roƙe-roƙe, tare da godiya, ku gabatar da buƙatunku ga Allah. 7 Salama kuwa ta Allah, wadda ta fi gaban ganewa duka, za ta kiyaye zukatanku da tunaninku cikin Almasihu Yesu.</w:t>
      </w:r>
    </w:p>
    <w:p w14:paraId="21A31EEE" w14:textId="77777777" w:rsidR="00F90BDC" w:rsidRDefault="00F90BDC"/>
    <w:p w14:paraId="09E64EBB" w14:textId="77777777" w:rsidR="00F90BDC" w:rsidRDefault="00F90BDC">
      <w:r xmlns:w="http://schemas.openxmlformats.org/wordprocessingml/2006/main">
        <w:t xml:space="preserve">Markus 11:25 Sa’ad da kuka tsaya kuna addu’a, ku gafarta idan kuna da kome a kan wani, domin Ubanku wanda yake cikin Sama yă gafarta muku laifofinku.</w:t>
      </w:r>
    </w:p>
    <w:p w14:paraId="63670D3C" w14:textId="77777777" w:rsidR="00F90BDC" w:rsidRDefault="00F90BDC"/>
    <w:p w14:paraId="0373A492" w14:textId="77777777" w:rsidR="00F90BDC" w:rsidRDefault="00F90BDC">
      <w:r xmlns:w="http://schemas.openxmlformats.org/wordprocessingml/2006/main">
        <w:t xml:space="preserve">Mu yafe wa wadanda suka zalunce mu domin Allah ya gafarta mana.</w:t>
      </w:r>
    </w:p>
    <w:p w14:paraId="067D2C7D" w14:textId="77777777" w:rsidR="00F90BDC" w:rsidRDefault="00F90BDC"/>
    <w:p w14:paraId="0B207AC6" w14:textId="77777777" w:rsidR="00F90BDC" w:rsidRDefault="00F90BDC">
      <w:r xmlns:w="http://schemas.openxmlformats.org/wordprocessingml/2006/main">
        <w:t xml:space="preserve">1. Ikon Gafara - Rungumar ikon gafartawa don kyautata rayuwarmu da ta wasu.</w:t>
      </w:r>
    </w:p>
    <w:p w14:paraId="7812BCB7" w14:textId="77777777" w:rsidR="00F90BDC" w:rsidRDefault="00F90BDC"/>
    <w:p w14:paraId="01DEC0EE" w14:textId="77777777" w:rsidR="00F90BDC" w:rsidRDefault="00F90BDC">
      <w:r xmlns:w="http://schemas.openxmlformats.org/wordprocessingml/2006/main">
        <w:t xml:space="preserve">2. Muhimman Halin Gafara - Fahimtar Muhimmancin gafara da yadda ya shafi kowane bangare na rayuwarmu.</w:t>
      </w:r>
    </w:p>
    <w:p w14:paraId="599C1518" w14:textId="77777777" w:rsidR="00F90BDC" w:rsidRDefault="00F90BDC"/>
    <w:p w14:paraId="53E2211F" w14:textId="77777777" w:rsidR="00F90BDC" w:rsidRDefault="00F90BDC">
      <w:r xmlns:w="http://schemas.openxmlformats.org/wordprocessingml/2006/main">
        <w:t xml:space="preserve">1. Afisawa 4:32 – “Ku kasance masu nasiha da jinƙai ga junanku, kuna gafarta wa juna, kamar yadda Allah ya gafarta muku cikin Almasihu.”</w:t>
      </w:r>
    </w:p>
    <w:p w14:paraId="251D8638" w14:textId="77777777" w:rsidR="00F90BDC" w:rsidRDefault="00F90BDC"/>
    <w:p w14:paraId="78B2D1A8" w14:textId="77777777" w:rsidR="00F90BDC" w:rsidRDefault="00F90BDC">
      <w:r xmlns:w="http://schemas.openxmlformats.org/wordprocessingml/2006/main">
        <w:t xml:space="preserve">2. Kolosiyawa 3:13 – “Ku haƙura da juna, ku gafarta wa juna, in ɗayanku yana da gunaguni game da wani. Ka gafarta kamar yadda Ubangiji ya gafarta maka.”</w:t>
      </w:r>
    </w:p>
    <w:p w14:paraId="7F220686" w14:textId="77777777" w:rsidR="00F90BDC" w:rsidRDefault="00F90BDC"/>
    <w:p w14:paraId="5761437B" w14:textId="77777777" w:rsidR="00F90BDC" w:rsidRDefault="00F90BDC">
      <w:r xmlns:w="http://schemas.openxmlformats.org/wordprocessingml/2006/main">
        <w:t xml:space="preserve">Markus 11:26 Amma in ba ku gafarta ba, Ubanku wanda yake cikin sama kuma ba zai gafarta muku laifofinku ba.</w:t>
      </w:r>
    </w:p>
    <w:p w14:paraId="4966A8D0" w14:textId="77777777" w:rsidR="00F90BDC" w:rsidRDefault="00F90BDC"/>
    <w:p w14:paraId="02671952" w14:textId="77777777" w:rsidR="00F90BDC" w:rsidRDefault="00F90BDC">
      <w:r xmlns:w="http://schemas.openxmlformats.org/wordprocessingml/2006/main">
        <w:t xml:space="preserve">Wannan aya daga Markus 11:26 tana ƙarfafa mu mu gafarta wa wasu, kamar yadda Ubanmu na sama ba zai gafarta mana ba idan ba mu yi hakan ba.</w:t>
      </w:r>
    </w:p>
    <w:p w14:paraId="48430587" w14:textId="77777777" w:rsidR="00F90BDC" w:rsidRDefault="00F90BDC"/>
    <w:p w14:paraId="4E37E25D" w14:textId="77777777" w:rsidR="00F90BDC" w:rsidRDefault="00F90BDC">
      <w:r xmlns:w="http://schemas.openxmlformats.org/wordprocessingml/2006/main">
        <w:t xml:space="preserve">1. Gafara: Mabudin Bude Ni'imar Allah</w:t>
      </w:r>
    </w:p>
    <w:p w14:paraId="50F3DDDB" w14:textId="77777777" w:rsidR="00F90BDC" w:rsidRDefault="00F90BDC"/>
    <w:p w14:paraId="3692ECC1" w14:textId="77777777" w:rsidR="00F90BDC" w:rsidRDefault="00F90BDC">
      <w:r xmlns:w="http://schemas.openxmlformats.org/wordprocessingml/2006/main">
        <w:t xml:space="preserve">2. Me Yasa Rashin Gafara Yake Hana Mu Samun Ni'imar Allah</w:t>
      </w:r>
    </w:p>
    <w:p w14:paraId="3D918BEB" w14:textId="77777777" w:rsidR="00F90BDC" w:rsidRDefault="00F90BDC"/>
    <w:p w14:paraId="13B18E1D" w14:textId="77777777" w:rsidR="00F90BDC" w:rsidRDefault="00F90BDC">
      <w:r xmlns:w="http://schemas.openxmlformats.org/wordprocessingml/2006/main">
        <w:t xml:space="preserve">1. Afisawa 4:31-32 – “Bari dukan ɗaci da hasala da fushi da hargowa da zage-zage su kawar da ku, tare da dukan mugunta. ."</w:t>
      </w:r>
    </w:p>
    <w:p w14:paraId="1DA5BCEA" w14:textId="77777777" w:rsidR="00F90BDC" w:rsidRDefault="00F90BDC"/>
    <w:p w14:paraId="7A4D1055" w14:textId="77777777" w:rsidR="00F90BDC" w:rsidRDefault="00F90BDC">
      <w:r xmlns:w="http://schemas.openxmlformats.org/wordprocessingml/2006/main">
        <w:t xml:space="preserve">2. Luka 6:37 - "Kada ku yi hukunci, ba kuwa za a yi muku hukunci ba, kada ku yi hukunci, ba kuwa za a yi muku hukunci ba;</w:t>
      </w:r>
    </w:p>
    <w:p w14:paraId="797876F9" w14:textId="77777777" w:rsidR="00F90BDC" w:rsidRDefault="00F90BDC"/>
    <w:p w14:paraId="1D793674" w14:textId="77777777" w:rsidR="00F90BDC" w:rsidRDefault="00F90BDC">
      <w:r xmlns:w="http://schemas.openxmlformats.org/wordprocessingml/2006/main">
        <w:t xml:space="preserve">Markus 11:27 Suka sāke komawa Urushalima, yana tafiya a Haikali, sai manyan firistoci, da malaman Attaura, da dattawa suka zo wurinsa.</w:t>
      </w:r>
    </w:p>
    <w:p w14:paraId="4E2ACDB1" w14:textId="77777777" w:rsidR="00F90BDC" w:rsidRDefault="00F90BDC"/>
    <w:p w14:paraId="5B21D910" w14:textId="77777777" w:rsidR="00F90BDC" w:rsidRDefault="00F90BDC">
      <w:r xmlns:w="http://schemas.openxmlformats.org/wordprocessingml/2006/main">
        <w:t xml:space="preserve">Yesu ya fuskanci manyan firistoci, malaman Attaura, da dattawa a cikin haikali.</w:t>
      </w:r>
    </w:p>
    <w:p w14:paraId="3C912BE1" w14:textId="77777777" w:rsidR="00F90BDC" w:rsidRDefault="00F90BDC"/>
    <w:p w14:paraId="284D3440" w14:textId="77777777" w:rsidR="00F90BDC" w:rsidRDefault="00F90BDC">
      <w:r xmlns:w="http://schemas.openxmlformats.org/wordprocessingml/2006/main">
        <w:t xml:space="preserve">1. Yadda za mu daraja hukuma ko da ba ta jitu da mu ba, bisa misalin Yesu a Markus 11:27</w:t>
      </w:r>
    </w:p>
    <w:p w14:paraId="34DA491A" w14:textId="77777777" w:rsidR="00F90BDC" w:rsidRDefault="00F90BDC"/>
    <w:p w14:paraId="353339B8" w14:textId="77777777" w:rsidR="00F90BDC" w:rsidRDefault="00F90BDC">
      <w:r xmlns:w="http://schemas.openxmlformats.org/wordprocessingml/2006/main">
        <w:t xml:space="preserve">2. Muhimmancin tawali’u sa’ad da ake fuskantar hamayya, bisa misalin Yesu a Markus 11:27</w:t>
      </w:r>
    </w:p>
    <w:p w14:paraId="093A286E" w14:textId="77777777" w:rsidR="00F90BDC" w:rsidRDefault="00F90BDC"/>
    <w:p w14:paraId="172DBC9C" w14:textId="77777777" w:rsidR="00F90BDC" w:rsidRDefault="00F90BDC">
      <w:r xmlns:w="http://schemas.openxmlformats.org/wordprocessingml/2006/main">
        <w:t xml:space="preserve">1. Matta 17:24-27 – Lokacin da Yesu ya biya harajin haikali duk da rashin bangaskiyar Bitrus.</w:t>
      </w:r>
    </w:p>
    <w:p w14:paraId="50A96C6F" w14:textId="77777777" w:rsidR="00F90BDC" w:rsidRDefault="00F90BDC"/>
    <w:p w14:paraId="0EB1CE45" w14:textId="77777777" w:rsidR="00F90BDC" w:rsidRDefault="00F90BDC">
      <w:r xmlns:w="http://schemas.openxmlformats.org/wordprocessingml/2006/main">
        <w:t xml:space="preserve">2. Kolosiyawa 3:12-14 – Mu saka ƙauna, tawali’u, da gafartawa a cikin mu’amalarmu da wasu.</w:t>
      </w:r>
    </w:p>
    <w:p w14:paraId="5642EEC7" w14:textId="77777777" w:rsidR="00F90BDC" w:rsidRDefault="00F90BDC"/>
    <w:p w14:paraId="60CF2D98" w14:textId="77777777" w:rsidR="00F90BDC" w:rsidRDefault="00F90BDC">
      <w:r xmlns:w="http://schemas.openxmlformats.org/wordprocessingml/2006/main">
        <w:t xml:space="preserve">Markus 11:28 Ka ce masa, Da wane iko kake yin waɗannan abubuwa? Wa ya ba ka ikon yin waɗannan abubuwa?</w:t>
      </w:r>
    </w:p>
    <w:p w14:paraId="0715103E" w14:textId="77777777" w:rsidR="00F90BDC" w:rsidRDefault="00F90BDC"/>
    <w:p w14:paraId="4E1CBCD7" w14:textId="77777777" w:rsidR="00F90BDC" w:rsidRDefault="00F90BDC">
      <w:r xmlns:w="http://schemas.openxmlformats.org/wordprocessingml/2006/main">
        <w:t xml:space="preserve">Yesu ya koyar da cewa yana da muhimmanci a tambayi ikon waɗanda suke da’awar hakan.</w:t>
      </w:r>
    </w:p>
    <w:p w14:paraId="3F85654A" w14:textId="77777777" w:rsidR="00F90BDC" w:rsidRDefault="00F90BDC"/>
    <w:p w14:paraId="7B8B91E9" w14:textId="77777777" w:rsidR="00F90BDC" w:rsidRDefault="00F90BDC">
      <w:r xmlns:w="http://schemas.openxmlformats.org/wordprocessingml/2006/main">
        <w:t xml:space="preserve">1. Ikon Yesu - Fahimtar yadda za mu gane ikonsa da yadda za mu yi amfani da shi a rayuwarmu.</w:t>
      </w:r>
    </w:p>
    <w:p w14:paraId="3469832B" w14:textId="77777777" w:rsidR="00F90BDC" w:rsidRDefault="00F90BDC"/>
    <w:p w14:paraId="4ED9D546" w14:textId="77777777" w:rsidR="00F90BDC" w:rsidRDefault="00F90BDC">
      <w:r xmlns:w="http://schemas.openxmlformats.org/wordprocessingml/2006/main">
        <w:t xml:space="preserve">2.Hukumar Tambayoyi-Tana nazarin bayanan masu da'awar hukuma da kuma dorasu akan hukuncin da suka yanke.</w:t>
      </w:r>
    </w:p>
    <w:p w14:paraId="15D7B14E" w14:textId="77777777" w:rsidR="00F90BDC" w:rsidRDefault="00F90BDC"/>
    <w:p w14:paraId="0EB9ACC5" w14:textId="77777777" w:rsidR="00F90BDC" w:rsidRDefault="00F90BDC">
      <w:r xmlns:w="http://schemas.openxmlformats.org/wordprocessingml/2006/main">
        <w:t xml:space="preserve">1. Ayukan Manzanni 5:27-29 – Tattaunawa da gaba gaɗi na Bitrus wajen yin tambayoyi game da ikon Majalisar Sanhedrin.</w:t>
      </w:r>
    </w:p>
    <w:p w14:paraId="0425B439" w14:textId="77777777" w:rsidR="00F90BDC" w:rsidRDefault="00F90BDC"/>
    <w:p w14:paraId="357F9A17" w14:textId="77777777" w:rsidR="00F90BDC" w:rsidRDefault="00F90BDC">
      <w:r xmlns:w="http://schemas.openxmlformats.org/wordprocessingml/2006/main">
        <w:t xml:space="preserve">2. Romawa 13: 1-2 - Binciko ra'ayin mika wuya ga ikon hukuma.</w:t>
      </w:r>
    </w:p>
    <w:p w14:paraId="7B4744B6" w14:textId="77777777" w:rsidR="00F90BDC" w:rsidRDefault="00F90BDC"/>
    <w:p w14:paraId="7823EA95" w14:textId="77777777" w:rsidR="00F90BDC" w:rsidRDefault="00F90BDC">
      <w:r xmlns:w="http://schemas.openxmlformats.org/wordprocessingml/2006/main">
        <w:t xml:space="preserve">Markus 11:29 Yesu ya amsa ya ce musu, “Ni ma zan yi muku tambaya ɗaya, ku ba ni amsa, in faɗa muku da wanne iko nake yin waɗannan abubuwa.</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yi tambaya game da ikon waɗanda suke tambayar nasa.</w:t>
      </w:r>
    </w:p>
    <w:p w14:paraId="2DB6AE62" w14:textId="77777777" w:rsidR="00F90BDC" w:rsidRDefault="00F90BDC"/>
    <w:p w14:paraId="544CB83F" w14:textId="77777777" w:rsidR="00F90BDC" w:rsidRDefault="00F90BDC">
      <w:r xmlns:w="http://schemas.openxmlformats.org/wordprocessingml/2006/main">
        <w:t xml:space="preserve">1. Ikon Yesu: Ikon Saƙonsa.</w:t>
      </w:r>
    </w:p>
    <w:p w14:paraId="1E453024" w14:textId="77777777" w:rsidR="00F90BDC" w:rsidRDefault="00F90BDC"/>
    <w:p w14:paraId="5F549417" w14:textId="77777777" w:rsidR="00F90BDC" w:rsidRDefault="00F90BDC">
      <w:r xmlns:w="http://schemas.openxmlformats.org/wordprocessingml/2006/main">
        <w:t xml:space="preserve">2. Wane iko ne Muke da shi na Tambayi Yesu?</w:t>
      </w:r>
    </w:p>
    <w:p w14:paraId="4AC22D57" w14:textId="77777777" w:rsidR="00F90BDC" w:rsidRDefault="00F90BDC"/>
    <w:p w14:paraId="16524D88" w14:textId="77777777" w:rsidR="00F90BDC" w:rsidRDefault="00F90BDC">
      <w:r xmlns:w="http://schemas.openxmlformats.org/wordprocessingml/2006/main">
        <w:t xml:space="preserve">1. Yohanna 14:6 – Yesu ya ce masa, “Ni ne hanya, ni ne gaskiya, ni ne rai. Ba mai zuwa wurin Uba sai ta wurina.</w:t>
      </w:r>
    </w:p>
    <w:p w14:paraId="6E751599" w14:textId="77777777" w:rsidR="00F90BDC" w:rsidRDefault="00F90BDC"/>
    <w:p w14:paraId="1CCA7B75" w14:textId="77777777" w:rsidR="00F90BDC" w:rsidRDefault="00F90BDC">
      <w:r xmlns:w="http://schemas.openxmlformats.org/wordprocessingml/2006/main">
        <w:t xml:space="preserve">2. Matiyu 28:18-20 - Yesu ya zo ya ce musu, “An ba ni dukkan iko a sama da ƙasa. Don haka ku je ku almajirtar da dukkan al'ummai, kuna yi musu baftisma da sunan Uba, da Ɗa, da na Ruhu Mai Tsarki, kuna koya musu su kiyaye dukan abin da na umarce ku. Ga shi, ina tare da ku kullum, har matuƙar zamani.”</w:t>
      </w:r>
    </w:p>
    <w:p w14:paraId="1EEEE822" w14:textId="77777777" w:rsidR="00F90BDC" w:rsidRDefault="00F90BDC"/>
    <w:p w14:paraId="4E4C35C5" w14:textId="77777777" w:rsidR="00F90BDC" w:rsidRDefault="00F90BDC">
      <w:r xmlns:w="http://schemas.openxmlformats.org/wordprocessingml/2006/main">
        <w:t xml:space="preserve">Markus 11:30 Baftismar Yahaya, daga Sama take, ko kuwa ta mutane? amsa min.</w:t>
      </w:r>
    </w:p>
    <w:p w14:paraId="5CB7A31A" w14:textId="77777777" w:rsidR="00F90BDC" w:rsidRDefault="00F90BDC"/>
    <w:p w14:paraId="0BF902CD" w14:textId="77777777" w:rsidR="00F90BDC" w:rsidRDefault="00F90BDC">
      <w:r xmlns:w="http://schemas.openxmlformats.org/wordprocessingml/2006/main">
        <w:t xml:space="preserve">Yesu ya gaya wa mutanen su amsa ko baftismar Yohanna daga sama take ko kuwa na mutane ne.</w:t>
      </w:r>
    </w:p>
    <w:p w14:paraId="6AED2A97" w14:textId="77777777" w:rsidR="00F90BDC" w:rsidRDefault="00F90BDC"/>
    <w:p w14:paraId="2787E4EF" w14:textId="77777777" w:rsidR="00F90BDC" w:rsidRDefault="00F90BDC">
      <w:r xmlns:w="http://schemas.openxmlformats.org/wordprocessingml/2006/main">
        <w:t xml:space="preserve">1. Muhimmancin fahimtar tushen imaninmu da ayyukanmu.</w:t>
      </w:r>
    </w:p>
    <w:p w14:paraId="236664E4" w14:textId="77777777" w:rsidR="00F90BDC" w:rsidRDefault="00F90BDC"/>
    <w:p w14:paraId="2A393DEB" w14:textId="77777777" w:rsidR="00F90BDC" w:rsidRDefault="00F90BDC">
      <w:r xmlns:w="http://schemas.openxmlformats.org/wordprocessingml/2006/main">
        <w:t xml:space="preserve">2. Bukatar sanin ikon Allah akan rayuwarmu.</w:t>
      </w:r>
    </w:p>
    <w:p w14:paraId="710937F6" w14:textId="77777777" w:rsidR="00F90BDC" w:rsidRDefault="00F90BDC"/>
    <w:p w14:paraId="09B4BF2C" w14:textId="77777777" w:rsidR="00F90BDC" w:rsidRDefault="00F90BDC">
      <w:r xmlns:w="http://schemas.openxmlformats.org/wordprocessingml/2006/main">
        <w:t xml:space="preserve">1. Galatiyawa 1:10 - Domin yanzu ina neman yardar mutum ne, ko kuwa na Allah? Ko ina kokarin faranta wa mutum rai? Da har yanzu ina ƙoƙarin faranta wa mutum rai, da ban zama bawan Almasihu ba.</w:t>
      </w:r>
    </w:p>
    <w:p w14:paraId="7616B68D" w14:textId="77777777" w:rsidR="00F90BDC" w:rsidRDefault="00F90BDC"/>
    <w:p w14:paraId="60662892" w14:textId="77777777" w:rsidR="00F90BDC" w:rsidRDefault="00F90BDC">
      <w:r xmlns:w="http://schemas.openxmlformats.org/wordprocessingml/2006/main">
        <w:t xml:space="preserve">2. 1 Tassalunikawa 2:4 – Amma kamar yadda Allah ya yarda da mu don an danƙa mana bishara, haka nan muke magana, ba don mu faranta wa mutum rai ba, amma mu faranta wa Allah rai wanda yake gwada zukatanmu.</w:t>
      </w:r>
    </w:p>
    <w:p w14:paraId="4A2F51DD" w14:textId="77777777" w:rsidR="00F90BDC" w:rsidRDefault="00F90BDC"/>
    <w:p w14:paraId="1464698C" w14:textId="77777777" w:rsidR="00F90BDC" w:rsidRDefault="00F90BDC">
      <w:r xmlns:w="http://schemas.openxmlformats.org/wordprocessingml/2006/main">
        <w:t xml:space="preserve">Markus 11:31 Sai suka yi ta tunani a junansu, suka ce, “In mun ce, Daga Sama ne; Zai ce, Me ya sa ba ku gaskata shi ba?</w:t>
      </w:r>
    </w:p>
    <w:p w14:paraId="6B31E6AA" w14:textId="77777777" w:rsidR="00F90BDC" w:rsidRDefault="00F90BDC"/>
    <w:p w14:paraId="746AFA8C" w14:textId="77777777" w:rsidR="00F90BDC" w:rsidRDefault="00F90BDC">
      <w:r xmlns:w="http://schemas.openxmlformats.org/wordprocessingml/2006/main">
        <w:t xml:space="preserve">Shugabannin addinai suna ƙoƙari su tsai da shawarar ko za su amsa tambayar Yesu ta wajen cewa baftismar Yohanna daga sama ne ko kuma daga mutane.</w:t>
      </w:r>
    </w:p>
    <w:p w14:paraId="471AB130" w14:textId="77777777" w:rsidR="00F90BDC" w:rsidRDefault="00F90BDC"/>
    <w:p w14:paraId="660C60AB" w14:textId="77777777" w:rsidR="00F90BDC" w:rsidRDefault="00F90BDC">
      <w:r xmlns:w="http://schemas.openxmlformats.org/wordprocessingml/2006/main">
        <w:t xml:space="preserve">1. Za mu iya koyo daga kuskuren shugabannin addini ta wajen yin la’akari da imaninmu da kuma ba da gaskiya ga Allah.</w:t>
      </w:r>
    </w:p>
    <w:p w14:paraId="03E55EFC" w14:textId="77777777" w:rsidR="00F90BDC" w:rsidRDefault="00F90BDC"/>
    <w:p w14:paraId="11799B61" w14:textId="77777777" w:rsidR="00F90BDC" w:rsidRDefault="00F90BDC">
      <w:r xmlns:w="http://schemas.openxmlformats.org/wordprocessingml/2006/main">
        <w:t xml:space="preserve">2. Muhimmancin sanin gaskiya da karya da imani da wanda yake gaskiya.</w:t>
      </w:r>
    </w:p>
    <w:p w14:paraId="014A83B3" w14:textId="77777777" w:rsidR="00F90BDC" w:rsidRDefault="00F90BDC"/>
    <w:p w14:paraId="22AB2AFE" w14:textId="77777777" w:rsidR="00F90BDC" w:rsidRDefault="00F90BDC">
      <w:r xmlns:w="http://schemas.openxmlformats.org/wordprocessingml/2006/main">
        <w:t xml:space="preserve">1. Yohanna 3:16-17 “Gama Allah ya yi ƙaunar duniya har ya ba da makaɗaici Ɗansa, domin duk wanda ya gaskata da shi kada ya lalace, amma ya sami rai madawwami. duniya, amma domin ceton duniya ta wurinsa."</w:t>
      </w:r>
    </w:p>
    <w:p w14:paraId="1B9D1843" w14:textId="77777777" w:rsidR="00F90BDC" w:rsidRDefault="00F90BDC"/>
    <w:p w14:paraId="74B873FA" w14:textId="77777777" w:rsidR="00F90BDC" w:rsidRDefault="00F90BDC">
      <w:r xmlns:w="http://schemas.openxmlformats.org/wordprocessingml/2006/main">
        <w:t xml:space="preserve">2. Yaƙub 1:5-6 “Idan ɗayanku ya rasa hikima, sai ya roƙi Allah, wanda yake bayarwa ga kowa a yalwace ba tare da wani laifi ba, kuma za a ba ku. domin wanda ya yi shakka kamar igiyar ruwa ce, iska ce take kaɗawa, tana kuma kaɗawa”.</w:t>
      </w:r>
    </w:p>
    <w:p w14:paraId="634637C4" w14:textId="77777777" w:rsidR="00F90BDC" w:rsidRDefault="00F90BDC"/>
    <w:p w14:paraId="17D638B1" w14:textId="77777777" w:rsidR="00F90BDC" w:rsidRDefault="00F90BDC">
      <w:r xmlns:w="http://schemas.openxmlformats.org/wordprocessingml/2006/main">
        <w:t xml:space="preserve">Markus 11:32 Amma idan muka ce, Na mutane ne; Suna tsoron jama'a, gama dukan mutane sun ɗauka cewa Yahaya annabi ne.</w:t>
      </w:r>
    </w:p>
    <w:p w14:paraId="104993A7" w14:textId="77777777" w:rsidR="00F90BDC" w:rsidRDefault="00F90BDC"/>
    <w:p w14:paraId="71B22DBB" w14:textId="77777777" w:rsidR="00F90BDC" w:rsidRDefault="00F90BDC">
      <w:r xmlns:w="http://schemas.openxmlformats.org/wordprocessingml/2006/main">
        <w:t xml:space="preserve">Mutanen sun ji tsoron amsa wa Yahaya Maibaftisma domin sun gaskata shi annabi ne.</w:t>
      </w:r>
    </w:p>
    <w:p w14:paraId="5B914463" w14:textId="77777777" w:rsidR="00F90BDC" w:rsidRDefault="00F90BDC"/>
    <w:p w14:paraId="6EF961B4" w14:textId="77777777" w:rsidR="00F90BDC" w:rsidRDefault="00F90BDC">
      <w:r xmlns:w="http://schemas.openxmlformats.org/wordprocessingml/2006/main">
        <w:t xml:space="preserve">1. Ikon yin imani da iko mafi girma</w:t>
      </w:r>
    </w:p>
    <w:p w14:paraId="70262B20" w14:textId="77777777" w:rsidR="00F90BDC" w:rsidRDefault="00F90BDC"/>
    <w:p w14:paraId="03516AD5" w14:textId="77777777" w:rsidR="00F90BDC" w:rsidRDefault="00F90BDC">
      <w:r xmlns:w="http://schemas.openxmlformats.org/wordprocessingml/2006/main">
        <w:t xml:space="preserve">2. Muhimmancin Imani a lokutan tsanani</w:t>
      </w:r>
    </w:p>
    <w:p w14:paraId="657C18C3" w14:textId="77777777" w:rsidR="00F90BDC" w:rsidRDefault="00F90BDC"/>
    <w:p w14:paraId="64CED133" w14:textId="77777777" w:rsidR="00F90BDC" w:rsidRDefault="00F90BDC">
      <w:r xmlns:w="http://schemas.openxmlformats.org/wordprocessingml/2006/main">
        <w:t xml:space="preserve">1. Ishaya 9:6 – “Gama an haifa mana ɗa, an ba mu ɗa: mulki kuma za ya kasance a kafaɗarsa: za a kuma ce da sunansa Maɗaukaki, Mashawarci, Allah Maɗaukaki, Uba madawwami. Sarkin Salama."</w:t>
      </w:r>
    </w:p>
    <w:p w14:paraId="6D3C72A2" w14:textId="77777777" w:rsidR="00F90BDC" w:rsidRDefault="00F90BDC"/>
    <w:p w14:paraId="43069A47" w14:textId="77777777" w:rsidR="00F90BDC" w:rsidRDefault="00F90BDC">
      <w:r xmlns:w="http://schemas.openxmlformats.org/wordprocessingml/2006/main">
        <w:t xml:space="preserve">2. Matta 17:5 - "Wannan Ɗana ne ƙaunataccena, wanda na ji daɗinsa ƙwarai, ku ji shi."</w:t>
      </w:r>
    </w:p>
    <w:p w14:paraId="6F595F25" w14:textId="77777777" w:rsidR="00F90BDC" w:rsidRDefault="00F90BDC"/>
    <w:p w14:paraId="52A407F9" w14:textId="77777777" w:rsidR="00F90BDC" w:rsidRDefault="00F90BDC">
      <w:r xmlns:w="http://schemas.openxmlformats.org/wordprocessingml/2006/main">
        <w:t xml:space="preserve">Markus 11:33 Sai suka amsa suka ce wa Yesu, “Ba za mu iya ganewa ba. Yesu ya amsa ya ce musu, “Nima ban gaya muku da wane ikon nake yin waɗannan abubuwa ba.</w:t>
      </w:r>
    </w:p>
    <w:p w14:paraId="79D2CD45" w14:textId="77777777" w:rsidR="00F90BDC" w:rsidRDefault="00F90BDC"/>
    <w:p w14:paraId="2719CCE6" w14:textId="77777777" w:rsidR="00F90BDC" w:rsidRDefault="00F90BDC">
      <w:r xmlns:w="http://schemas.openxmlformats.org/wordprocessingml/2006/main">
        <w:t xml:space="preserve">Yesu ya ƙi ya amsa tambayar iko game da ayyukansa.</w:t>
      </w:r>
    </w:p>
    <w:p w14:paraId="23D65EB6" w14:textId="77777777" w:rsidR="00F90BDC" w:rsidRDefault="00F90BDC"/>
    <w:p w14:paraId="71FC26B5" w14:textId="77777777" w:rsidR="00F90BDC" w:rsidRDefault="00F90BDC">
      <w:r xmlns:w="http://schemas.openxmlformats.org/wordprocessingml/2006/main">
        <w:t xml:space="preserve">1: Dole ne mu kasance a shirye mu karɓi ikon Yesu ba tare da kokwanto ba.</w:t>
      </w:r>
    </w:p>
    <w:p w14:paraId="7165EF9A" w14:textId="77777777" w:rsidR="00F90BDC" w:rsidRDefault="00F90BDC"/>
    <w:p w14:paraId="6EA5DEE7" w14:textId="77777777" w:rsidR="00F90BDC" w:rsidRDefault="00F90BDC">
      <w:r xmlns:w="http://schemas.openxmlformats.org/wordprocessingml/2006/main">
        <w:t xml:space="preserve">2: Dole ne mu dogara ga ikon Yesu, ko da ba mu fahimci manufar ayyukansa ba.</w:t>
      </w:r>
    </w:p>
    <w:p w14:paraId="6C653CC6" w14:textId="77777777" w:rsidR="00F90BDC" w:rsidRDefault="00F90BDC"/>
    <w:p w14:paraId="02D977B0" w14:textId="77777777" w:rsidR="00F90BDC" w:rsidRDefault="00F90BDC">
      <w:r xmlns:w="http://schemas.openxmlformats.org/wordprocessingml/2006/main">
        <w:t xml:space="preserve">1: Ibraniyawa 11:6 - Amma in ba tare da bangaskiya ba, ba shi yiwuwa a faranta masa rai, gama mai zuwa ga Allah dole ne ya gaskata yana nan, kuma shi ne mai sakawa ga masu nemansa.</w:t>
      </w:r>
    </w:p>
    <w:p w14:paraId="6BD142DF" w14:textId="77777777" w:rsidR="00F90BDC" w:rsidRDefault="00F90BDC"/>
    <w:p w14:paraId="55FF5E19" w14:textId="77777777" w:rsidR="00F90BDC" w:rsidRDefault="00F90BDC">
      <w:r xmlns:w="http://schemas.openxmlformats.org/wordprocessingml/2006/main">
        <w:t xml:space="preserve">2: Romawa 8:28 - Mun kuma sani dukan abubuwa suna aiki tare domin alheri ga waɗanda suke ƙaunar Allah, waɗanda aka kira bisa ga nufinsa.</w:t>
      </w:r>
    </w:p>
    <w:p w14:paraId="40C9C404" w14:textId="77777777" w:rsidR="00F90BDC" w:rsidRDefault="00F90BDC"/>
    <w:p w14:paraId="1E91999D" w14:textId="77777777" w:rsidR="00F90BDC" w:rsidRDefault="00F90BDC">
      <w:r xmlns:w="http://schemas.openxmlformats.org/wordprocessingml/2006/main">
        <w:t xml:space="preserve">Markus 12 ya ba da labarin muhimman abubuwa da yawa da suka haɗa da misalin masu haya, tambayoyi game da biyan haraji ga Kaisar, game da tashin matattu, doka mafi girma, da koyarwar Yesu game da hadaya ta gwauruwa.</w:t>
      </w:r>
    </w:p>
    <w:p w14:paraId="52BEE0F8" w14:textId="77777777" w:rsidR="00F90BDC" w:rsidRDefault="00F90BDC"/>
    <w:p w14:paraId="7FC96820" w14:textId="77777777" w:rsidR="00F90BDC" w:rsidRDefault="00F90BDC">
      <w:r xmlns:w="http://schemas.openxmlformats.org/wordprocessingml/2006/main">
        <w:t xml:space="preserve">Sakin layi na 1: Babin ya soma da Yesu ya ba da kwatancin wani mutum da ya shuka gonar inabi </w:t>
      </w:r>
      <w:r xmlns:w="http://schemas.openxmlformats.org/wordprocessingml/2006/main">
        <w:lastRenderedPageBreak xmlns:w="http://schemas.openxmlformats.org/wordprocessingml/2006/main"/>
      </w:r>
      <w:r xmlns:w="http://schemas.openxmlformats.org/wordprocessingml/2006/main">
        <w:t xml:space="preserve">kuma ya ba da hayar ga wasu manoma. Sa’ad da ya aiki bayinsa su karɓi ’ya’yan itace daga gare su a lokacin girbi, an yi musu duka ko kuma a kashe su. Ko dansa an kashe shi lokacin da aka aiko shi. Yesu ya tambaya menene mai shi zai yi? Zai zo ya hallaka masu haya su ba da gonar inabin wasu (Markus 12:1-9). Shugabannin addinan suka gane wannan misalin yana gaba da su, suka nemi kama shi amma suna tsoron taron jama'a sai suka bar shi suka tafi (Markus 12:10-12).</w:t>
      </w:r>
    </w:p>
    <w:p w14:paraId="6CAC9240" w14:textId="77777777" w:rsidR="00F90BDC" w:rsidRDefault="00F90BDC"/>
    <w:p w14:paraId="3373A08E" w14:textId="77777777" w:rsidR="00F90BDC" w:rsidRDefault="00F90BDC">
      <w:r xmlns:w="http://schemas.openxmlformats.org/wordprocessingml/2006/main">
        <w:t xml:space="preserve">Sakin layi na 2: Sai Farisiyawan Hirudus suka aika masa tarko game da biyan haraji Kaisar da suka san munafuncinsu ya tambaye shi dalilin da ya sa ƙoƙarin kama shi ya tambayi dinarius wanda rubutun hotonsa ya amsa ya ce, “Ku mayar wa Kaisar abin da ke Allah Kaisar abin da ke na Allah” suka bar mamakin amsarsa (Markus 12). : 13-17). Sai Sadukiyawa da suka ce babu tashin matattu, suka yi tambaya ta zato game da mace ta auri 'yan'uwa bakwai bisa ga shari'a Musa ba wanda ya bar 'ya'ya daga matattu, matar wace ce? Ya tsautawa rashin sanin ikon Nassosi Bautawa yana cewa mutanen tashin matattu ba sa yin aure kamar mala'iku sama ya kara da cewa Allah ba matattu masu rai sun yi kuskure da yawa suna tabbatar da rayuwa ta ainihi bayan mutuwa (Markus 12:18-27).</w:t>
      </w:r>
    </w:p>
    <w:p w14:paraId="75E33270" w14:textId="77777777" w:rsidR="00F90BDC" w:rsidRDefault="00F90BDC"/>
    <w:p w14:paraId="2812DE23" w14:textId="77777777" w:rsidR="00F90BDC" w:rsidRDefault="00F90BDC">
      <w:r xmlns:w="http://schemas.openxmlformats.org/wordprocessingml/2006/main">
        <w:t xml:space="preserve">Sakin layi na 3: Wata doka ta malamai ta zo ta ji muhawara tana lura da amsa da kyau ta tambaya wacce mafi mahimmancin doka ta amsa "Mafi mahimmancin 'Ku ji ya Isra'ila Ubangiji Allahnmu Ubangiji ɗaya ƙaunaci Ubangiji Allahnku dukan zuciya mai ƙarfi.' na biyu 'Ka ƙaunaci maƙwabcinka kamar kanka.' Babu wata doka da ta fi waɗannan.” Shari’ar koyarwa ta yarda da shi ya ce daidai malamin ka ce akwai Ubangiji daya bayan shi, dukan zuciyar fahimtar ƙarfi ka ƙaunaci maƙwabcinka mafi muhimmanci hadayu na ƙonawa ganin an amsa cikin hikima ya ce masa bai yi nisa ba Mulkin Allah bayan ba wanda ya yi ƙarfin hali ya ƙara yin tambayoyi (Markus 12:28-28). 34). Sa'ad da yake koyar da haikali ya ce "Dawuda da kansa yana magana ta wurin Ruhu Mai Tsarki ya ce, Ubangiji ya ce Ubangijina Zauna daman dama, har ka sa maƙiyansa ƙarƙashin ƙafafu." Dawuda da kansa ya kira shi 'Ubangiji.' To, ta yaya zai zama ɗansa? Jama'a da yawa sun saurare cikin ni'ima suna tabbatar da Ɗancin Allahntaka ya bambanta ra'ayi gama gari na zuriyar Dauda (Markus 12:35-37). Ya yi gargaɗin a kula da dokokin malamai kamar zagaya riguna masu gudana a gaishe da kasuwa suna da manyan kujeru majami'u wuraren girmama liyafa suna cinye gidajen gwauraye don yin doguwar addu'a irin waɗannan mutane za a hukunta su mafi tsanani suna nuna kyama ga munafunci na addini suna da rauni (Markus 12:38) -40). A ƙarshe sa'ad da suke kallon yadda mutane suke saka kuɗi a cikin baitulmalin Haikali, sai ga matalauci gwauruwa ta saka a cikin ƙananan kuɗi kaɗan na tagulla guda biyu na tagulla kaɗan ta ce, “Hakika, ina gaya muku wannan matalauci gwauruwa ta saka a cikin baitulmali fiye da sauran duka. Talauci ya saka a cikin komai-dukkan abin da ta rayu a kai” yana nuna darajar hadaya ta ba da mulki ga karimci (Markus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Markus 12:1 Sai ya fara yi musu magana da misalai. Wani mutum ya shuka garkar inabi, ya kafa shinge kewaye da ita, ya haƙa wuri don kitsen ruwan inabi, ya gina hasumiya, ya ba da ita ga manoma, ya tafi wata ƙasa mai nisa.</w:t>
      </w:r>
    </w:p>
    <w:p w14:paraId="009BADC7" w14:textId="77777777" w:rsidR="00F90BDC" w:rsidRDefault="00F90BDC"/>
    <w:p w14:paraId="6F665F84" w14:textId="77777777" w:rsidR="00F90BDC" w:rsidRDefault="00F90BDC">
      <w:r xmlns:w="http://schemas.openxmlformats.org/wordprocessingml/2006/main">
        <w:t xml:space="preserve">Wani mutum ya dasa gonar inabi, ya kafa shingen tsaro, da garkar inabi, da hasumiya, ya kuma ɗauki hayar manoma su yi kiwon gonar inabin kafin ya tafi wata ƙasa mai nisa.</w:t>
      </w:r>
    </w:p>
    <w:p w14:paraId="456B3BF2" w14:textId="77777777" w:rsidR="00F90BDC" w:rsidRDefault="00F90BDC"/>
    <w:p w14:paraId="3DE794FF" w14:textId="77777777" w:rsidR="00F90BDC" w:rsidRDefault="00F90BDC">
      <w:r xmlns:w="http://schemas.openxmlformats.org/wordprocessingml/2006/main">
        <w:t xml:space="preserve">1. Cin Hankali a Tafiyarmu Don Imani</w:t>
      </w:r>
    </w:p>
    <w:p w14:paraId="784BCB8E" w14:textId="77777777" w:rsidR="00F90BDC" w:rsidRDefault="00F90BDC"/>
    <w:p w14:paraId="0ECD0D63" w14:textId="77777777" w:rsidR="00F90BDC" w:rsidRDefault="00F90BDC">
      <w:r xmlns:w="http://schemas.openxmlformats.org/wordprocessingml/2006/main">
        <w:t xml:space="preserve">2. Ikon Shiri</w:t>
      </w:r>
    </w:p>
    <w:p w14:paraId="6B8739BF" w14:textId="77777777" w:rsidR="00F90BDC" w:rsidRDefault="00F90BDC"/>
    <w:p w14:paraId="3DBF49BA" w14:textId="77777777" w:rsidR="00F90BDC" w:rsidRDefault="00F90BDC">
      <w:r xmlns:w="http://schemas.openxmlformats.org/wordprocessingml/2006/main">
        <w:t xml:space="preserve">1. Zabura 80:8-19</w:t>
      </w:r>
    </w:p>
    <w:p w14:paraId="6E7C296D" w14:textId="77777777" w:rsidR="00F90BDC" w:rsidRDefault="00F90BDC"/>
    <w:p w14:paraId="2C4E3807" w14:textId="77777777" w:rsidR="00F90BDC" w:rsidRDefault="00F90BDC">
      <w:r xmlns:w="http://schemas.openxmlformats.org/wordprocessingml/2006/main">
        <w:t xml:space="preserve">2. Luka 13:6-9</w:t>
      </w:r>
    </w:p>
    <w:p w14:paraId="4FC84114" w14:textId="77777777" w:rsidR="00F90BDC" w:rsidRDefault="00F90BDC"/>
    <w:p w14:paraId="5075829E" w14:textId="77777777" w:rsidR="00F90BDC" w:rsidRDefault="00F90BDC">
      <w:r xmlns:w="http://schemas.openxmlformats.org/wordprocessingml/2006/main">
        <w:t xml:space="preserve">Markus 12:2 Da ƙato, sai ya aika wa manoman bawa, yă karɓi amfanin gonar inabin daga wurin manoman.</w:t>
      </w:r>
    </w:p>
    <w:p w14:paraId="4720C5E2" w14:textId="77777777" w:rsidR="00F90BDC" w:rsidRDefault="00F90BDC"/>
    <w:p w14:paraId="4F544AD0" w14:textId="77777777" w:rsidR="00F90BDC" w:rsidRDefault="00F90BDC">
      <w:r xmlns:w="http://schemas.openxmlformats.org/wordprocessingml/2006/main">
        <w:t xml:space="preserve">Misalin ya kwatanta yadda Allah ya aiko bayinsa su ɗiba ’ya’yan itace a gonar anab, amma an ƙi su kuma aka tsananta musu.</w:t>
      </w:r>
    </w:p>
    <w:p w14:paraId="6FC6F3FD" w14:textId="77777777" w:rsidR="00F90BDC" w:rsidRDefault="00F90BDC"/>
    <w:p w14:paraId="3E8B165D" w14:textId="77777777" w:rsidR="00F90BDC" w:rsidRDefault="00F90BDC">
      <w:r xmlns:w="http://schemas.openxmlformats.org/wordprocessingml/2006/main">
        <w:t xml:space="preserve">1. Mu girmama manzannin Allah da girmama su.</w:t>
      </w:r>
    </w:p>
    <w:p w14:paraId="78E5C586" w14:textId="77777777" w:rsidR="00F90BDC" w:rsidRDefault="00F90BDC"/>
    <w:p w14:paraId="21D79A6C" w14:textId="77777777" w:rsidR="00F90BDC" w:rsidRDefault="00F90BDC">
      <w:r xmlns:w="http://schemas.openxmlformats.org/wordprocessingml/2006/main">
        <w:t xml:space="preserve">2. Alherin Allah da rahamarSa yana yi mana ta bayinsa.</w:t>
      </w:r>
    </w:p>
    <w:p w14:paraId="674BD4B5" w14:textId="77777777" w:rsidR="00F90BDC" w:rsidRDefault="00F90BDC"/>
    <w:p w14:paraId="632C1BCA" w14:textId="77777777" w:rsidR="00F90BDC" w:rsidRDefault="00F90BDC">
      <w:r xmlns:w="http://schemas.openxmlformats.org/wordprocessingml/2006/main">
        <w:t xml:space="preserve">1. Ishaya 40:10-11 – “Ga shi, Ubangiji Allah yana zuwa da ƙarfi, hannunsa kuma yana mulki dominsa; Sai ga </w:t>
      </w:r>
      <w:r xmlns:w="http://schemas.openxmlformats.org/wordprocessingml/2006/main">
        <w:lastRenderedPageBreak xmlns:w="http://schemas.openxmlformats.org/wordprocessingml/2006/main"/>
      </w:r>
      <w:r xmlns:w="http://schemas.openxmlformats.org/wordprocessingml/2006/main">
        <w:t xml:space="preserve">sakamakonSa yana a wurinSa, da sakamakonSa a wurinSa. Zai yi kiwon garkensa kamar makiyayi; Zai tattara 'yan raguna a hannunsa. Zai ɗauke su a cikin ƙirjinsa, kuma zai jagoranci waɗanda suke tare da matasa a hankali.”</w:t>
      </w:r>
    </w:p>
    <w:p w14:paraId="2E32EDC6" w14:textId="77777777" w:rsidR="00F90BDC" w:rsidRDefault="00F90BDC"/>
    <w:p w14:paraId="72D89327" w14:textId="77777777" w:rsidR="00F90BDC" w:rsidRDefault="00F90BDC">
      <w:r xmlns:w="http://schemas.openxmlformats.org/wordprocessingml/2006/main">
        <w:t xml:space="preserve">2. Afisawa 6:7 – “Saboda haka ku ba kowa hakkinsa: haraji ga wanda haraji ya dace, al’adu ga wanda ya dace, ga wanda al’adu, tsoro ga wanda ya ji tsoro, girma ga mai girma.”</w:t>
      </w:r>
    </w:p>
    <w:p w14:paraId="79923148" w14:textId="77777777" w:rsidR="00F90BDC" w:rsidRDefault="00F90BDC"/>
    <w:p w14:paraId="78798992" w14:textId="77777777" w:rsidR="00F90BDC" w:rsidRDefault="00F90BDC">
      <w:r xmlns:w="http://schemas.openxmlformats.org/wordprocessingml/2006/main">
        <w:t xml:space="preserve">Markus 12:3 Suka kama shi, suka yi masa duka, suka sallame shi hannu wofi.</w:t>
      </w:r>
    </w:p>
    <w:p w14:paraId="699F8DF6" w14:textId="77777777" w:rsidR="00F90BDC" w:rsidRDefault="00F90BDC"/>
    <w:p w14:paraId="2916142C" w14:textId="77777777" w:rsidR="00F90BDC" w:rsidRDefault="00F90BDC">
      <w:r xmlns:w="http://schemas.openxmlformats.org/wordprocessingml/2006/main">
        <w:t xml:space="preserve">Wannan nassin ya nuna cewa shugabannin addini na zamaninsa sun wulakanta Yesu.</w:t>
      </w:r>
    </w:p>
    <w:p w14:paraId="4F10B4D9" w14:textId="77777777" w:rsidR="00F90BDC" w:rsidRDefault="00F90BDC"/>
    <w:p w14:paraId="4EF6D301" w14:textId="77777777" w:rsidR="00F90BDC" w:rsidRDefault="00F90BDC">
      <w:r xmlns:w="http://schemas.openxmlformats.org/wordprocessingml/2006/main">
        <w:t xml:space="preserve">1. Muhimmancin tsayawa da ƙarfi a bangaskiyarmu, duk da hamayya.</w:t>
      </w:r>
    </w:p>
    <w:p w14:paraId="6E09B5F6" w14:textId="77777777" w:rsidR="00F90BDC" w:rsidRDefault="00F90BDC"/>
    <w:p w14:paraId="05968E17" w14:textId="77777777" w:rsidR="00F90BDC" w:rsidRDefault="00F90BDC">
      <w:r xmlns:w="http://schemas.openxmlformats.org/wordprocessingml/2006/main">
        <w:t xml:space="preserve">2. Ikon soyayya da afuwa ta fuskar zalunci.</w:t>
      </w:r>
    </w:p>
    <w:p w14:paraId="7BD5B53C" w14:textId="77777777" w:rsidR="00F90BDC" w:rsidRDefault="00F90BDC"/>
    <w:p w14:paraId="5096B76E" w14:textId="77777777" w:rsidR="00F90BDC" w:rsidRDefault="00F90BDC">
      <w:r xmlns:w="http://schemas.openxmlformats.org/wordprocessingml/2006/main">
        <w:t xml:space="preserve">(Littafi Mai Tsarki):</w:t>
      </w:r>
    </w:p>
    <w:p w14:paraId="4107E1E2" w14:textId="77777777" w:rsidR="00F90BDC" w:rsidRDefault="00F90BDC"/>
    <w:p w14:paraId="66717CA8" w14:textId="77777777" w:rsidR="00F90BDC" w:rsidRDefault="00F90BDC">
      <w:r xmlns:w="http://schemas.openxmlformats.org/wordprocessingml/2006/main">
        <w:t xml:space="preserve">1. Matta 5:43-44 – “Kun dai ji an faɗa, ‘Ka ƙaunaci maƙwabcinka, ka ƙi maƙiyinka. Amma ni ina gaya muku, ku ƙaunaci magabtanku, ku yi wa waɗanda suke tsananta muku addu’a.”</w:t>
      </w:r>
    </w:p>
    <w:p w14:paraId="2AC825E7" w14:textId="77777777" w:rsidR="00F90BDC" w:rsidRDefault="00F90BDC"/>
    <w:p w14:paraId="5B62E5D5" w14:textId="77777777" w:rsidR="00F90BDC" w:rsidRDefault="00F90BDC">
      <w:r xmlns:w="http://schemas.openxmlformats.org/wordprocessingml/2006/main">
        <w:t xml:space="preserve">2. 2 Timothawus 2:12 – “Idan muka jimre, za mu kuma yi mulki tare da shi; idan muka ƙi shi, shi ma zai ƙi mu.”</w:t>
      </w:r>
    </w:p>
    <w:p w14:paraId="7C181130" w14:textId="77777777" w:rsidR="00F90BDC" w:rsidRDefault="00F90BDC"/>
    <w:p w14:paraId="42586575" w14:textId="77777777" w:rsidR="00F90BDC" w:rsidRDefault="00F90BDC">
      <w:r xmlns:w="http://schemas.openxmlformats.org/wordprocessingml/2006/main">
        <w:t xml:space="preserve">Markus 12:4 Kuma ya sāke aika wani bawa gare su. Suka jejjefe shi da duwatsu, suka yi masa rauni a kai, suka kore shi da wulakanci.</w:t>
      </w:r>
    </w:p>
    <w:p w14:paraId="54391FA1" w14:textId="77777777" w:rsidR="00F90BDC" w:rsidRDefault="00F90BDC"/>
    <w:p w14:paraId="2E7F536F" w14:textId="77777777" w:rsidR="00F90BDC" w:rsidRDefault="00F90BDC">
      <w:r xmlns:w="http://schemas.openxmlformats.org/wordprocessingml/2006/main">
        <w:t xml:space="preserve">Mutanen suka ƙi, suka wulakanta bayin da mai gidan ya aiko.</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Rahamar Allah koda bamu cancanta ba.</w:t>
      </w:r>
    </w:p>
    <w:p w14:paraId="6FBF7A0E" w14:textId="77777777" w:rsidR="00F90BDC" w:rsidRDefault="00F90BDC"/>
    <w:p w14:paraId="1FBA5A22" w14:textId="77777777" w:rsidR="00F90BDC" w:rsidRDefault="00F90BDC">
      <w:r xmlns:w="http://schemas.openxmlformats.org/wordprocessingml/2006/main">
        <w:t xml:space="preserve">2. Yin abin da yake daidai ko da wahala.</w:t>
      </w:r>
    </w:p>
    <w:p w14:paraId="4B208552" w14:textId="77777777" w:rsidR="00F90BDC" w:rsidRDefault="00F90BDC"/>
    <w:p w14:paraId="39A772C1" w14:textId="77777777" w:rsidR="00F90BDC" w:rsidRDefault="00F90BDC">
      <w:r xmlns:w="http://schemas.openxmlformats.org/wordprocessingml/2006/main">
        <w:t xml:space="preserve">1. Luka 6:27-36 – Ku ƙaunaci maƙiyanku.</w:t>
      </w:r>
    </w:p>
    <w:p w14:paraId="67EA3964" w14:textId="77777777" w:rsidR="00F90BDC" w:rsidRDefault="00F90BDC"/>
    <w:p w14:paraId="1FA8A505" w14:textId="77777777" w:rsidR="00F90BDC" w:rsidRDefault="00F90BDC">
      <w:r xmlns:w="http://schemas.openxmlformats.org/wordprocessingml/2006/main">
        <w:t xml:space="preserve">2. Matta 5: 43-48 - Ku ƙaunaci magabtanku kuma ku yi addu'a ga waɗanda suke tsananta muku.</w:t>
      </w:r>
    </w:p>
    <w:p w14:paraId="23CF75AD" w14:textId="77777777" w:rsidR="00F90BDC" w:rsidRDefault="00F90BDC"/>
    <w:p w14:paraId="68E244EA" w14:textId="77777777" w:rsidR="00F90BDC" w:rsidRDefault="00F90BDC">
      <w:r xmlns:w="http://schemas.openxmlformats.org/wordprocessingml/2006/main">
        <w:t xml:space="preserve">Markus 12:5 Kuma ya sāke aika wani. shi kuma suka kashe shi, da wasu da dama; dukansu, da kashe wasu.</w:t>
      </w:r>
    </w:p>
    <w:p w14:paraId="4B7AA165" w14:textId="77777777" w:rsidR="00F90BDC" w:rsidRDefault="00F90BDC"/>
    <w:p w14:paraId="3A8E781C" w14:textId="77777777" w:rsidR="00F90BDC" w:rsidRDefault="00F90BDC">
      <w:r xmlns:w="http://schemas.openxmlformats.org/wordprocessingml/2006/main">
        <w:t xml:space="preserve">Yesu ya aiki bayi da yawa su yi wa’azin bishara, amma yawancinsu an kashe su ko kuma aka yi musu duka domin bangaskiyarsu.</w:t>
      </w:r>
    </w:p>
    <w:p w14:paraId="06A28A8A" w14:textId="77777777" w:rsidR="00F90BDC" w:rsidRDefault="00F90BDC"/>
    <w:p w14:paraId="24A984BC" w14:textId="77777777" w:rsidR="00F90BDC" w:rsidRDefault="00F90BDC">
      <w:r xmlns:w="http://schemas.openxmlformats.org/wordprocessingml/2006/main">
        <w:t xml:space="preserve">1. "Karfin dagewa wajen fuskantar adawa".</w:t>
      </w:r>
    </w:p>
    <w:p w14:paraId="1655E768" w14:textId="77777777" w:rsidR="00F90BDC" w:rsidRDefault="00F90BDC"/>
    <w:p w14:paraId="789B42B7" w14:textId="77777777" w:rsidR="00F90BDC" w:rsidRDefault="00F90BDC">
      <w:r xmlns:w="http://schemas.openxmlformats.org/wordprocessingml/2006/main">
        <w:t xml:space="preserve">2. “Tsuwar Dagewa Kan Musibar”</w:t>
      </w:r>
    </w:p>
    <w:p w14:paraId="775B60AF" w14:textId="77777777" w:rsidR="00F90BDC" w:rsidRDefault="00F90BDC"/>
    <w:p w14:paraId="079923AC" w14:textId="77777777" w:rsidR="00F90BDC" w:rsidRDefault="00F90BDC">
      <w:r xmlns:w="http://schemas.openxmlformats.org/wordprocessingml/2006/main">
        <w:t xml:space="preserve">1. Ibraniyawa 13:3 - "Ku tuna da waɗanda suke cikin ɗaure, kamar ɗaure da su, da waɗanda ke shan wahala, kamar ku kanku kuma a cikin jiki."</w:t>
      </w:r>
    </w:p>
    <w:p w14:paraId="18FA27F9" w14:textId="77777777" w:rsidR="00F90BDC" w:rsidRDefault="00F90BDC"/>
    <w:p w14:paraId="4FDC2E8F" w14:textId="77777777" w:rsidR="00F90BDC" w:rsidRDefault="00F90BDC">
      <w:r xmlns:w="http://schemas.openxmlformats.org/wordprocessingml/2006/main">
        <w:t xml:space="preserve">2. Yaƙub 1:2-4 – “’Yan’uwana, idan kun fāɗa cikin jarabobi iri-iri, ku mai da shi duka abin farin ciki duka, kun sani cewa gwajin bangaskiyarku yana ba da haƙuri. gaba daya, ba ya son komai."</w:t>
      </w:r>
    </w:p>
    <w:p w14:paraId="4CF2F924" w14:textId="77777777" w:rsidR="00F90BDC" w:rsidRDefault="00F90BDC"/>
    <w:p w14:paraId="204CC813" w14:textId="77777777" w:rsidR="00F90BDC" w:rsidRDefault="00F90BDC">
      <w:r xmlns:w="http://schemas.openxmlformats.org/wordprocessingml/2006/main">
        <w:t xml:space="preserve">Markus 12:6 Saboda haka yana da ɗa guda, ƙaunataccensa, ya aiko shi na ƙarshe gare su, ya ce, “Za su girmama ɗana.</w:t>
      </w:r>
    </w:p>
    <w:p w14:paraId="3CA44D41" w14:textId="77777777" w:rsidR="00F90BDC" w:rsidRDefault="00F90BDC"/>
    <w:p w14:paraId="063493FA" w14:textId="77777777" w:rsidR="00F90BDC" w:rsidRDefault="00F90BDC">
      <w:r xmlns:w="http://schemas.openxmlformats.org/wordprocessingml/2006/main">
        <w:t xml:space="preserve">Wannan sashe yana magana game da Allah ya aiko da ƙaunataccen ɗansa, Yesu, zuwa duniya don kowa ya mutunta shi.</w:t>
      </w:r>
    </w:p>
    <w:p w14:paraId="2A1D9DBC" w14:textId="77777777" w:rsidR="00F90BDC" w:rsidRDefault="00F90BDC"/>
    <w:p w14:paraId="4D390CD0" w14:textId="77777777" w:rsidR="00F90BDC" w:rsidRDefault="00F90BDC">
      <w:r xmlns:w="http://schemas.openxmlformats.org/wordprocessingml/2006/main">
        <w:t xml:space="preserve">1. Muhimmancin kasancewar Yesu a rayuwarmu da kuma girmama shi da ya cancanta.</w:t>
      </w:r>
    </w:p>
    <w:p w14:paraId="20AD6766" w14:textId="77777777" w:rsidR="00F90BDC" w:rsidRDefault="00F90BDC"/>
    <w:p w14:paraId="376473BF" w14:textId="77777777" w:rsidR="00F90BDC" w:rsidRDefault="00F90BDC">
      <w:r xmlns:w="http://schemas.openxmlformats.org/wordprocessingml/2006/main">
        <w:t xml:space="preserve">2. Ƙaunar Allah marar misaltuwa wajen aiko mana da Ɗansa ƙaunataccensa.</w:t>
      </w:r>
    </w:p>
    <w:p w14:paraId="23B92900" w14:textId="77777777" w:rsidR="00F90BDC" w:rsidRDefault="00F90BDC"/>
    <w:p w14:paraId="1166AAD6" w14:textId="77777777" w:rsidR="00F90BDC" w:rsidRDefault="00F90BDC">
      <w:r xmlns:w="http://schemas.openxmlformats.org/wordprocessingml/2006/main">
        <w:t xml:space="preserve">1. Yahaya 3:16 - "Gama Allah ya yi ƙaunar duniya har ya ba da makaɗaicin Ɗansa, domin dukan wanda ya gaskata da shi kada ya lalace, amma ya sami rai na har abada."</w:t>
      </w:r>
    </w:p>
    <w:p w14:paraId="2AB4924F" w14:textId="77777777" w:rsidR="00F90BDC" w:rsidRDefault="00F90BDC"/>
    <w:p w14:paraId="6C5DADDF" w14:textId="77777777" w:rsidR="00F90BDC" w:rsidRDefault="00F90BDC">
      <w:r xmlns:w="http://schemas.openxmlformats.org/wordprocessingml/2006/main">
        <w:t xml:space="preserve">2. Ibraniyawa 9:15 – “Saboda haka shi ne matsakanci na sabon alkawari, domin ta wurin mutuwa, domin fansar laifofin da ke ƙarƙashin alkawari na farko, waɗanda aka kira su sami alkawarin madawwamin alkawari. gado."</w:t>
      </w:r>
    </w:p>
    <w:p w14:paraId="60E447A9" w14:textId="77777777" w:rsidR="00F90BDC" w:rsidRDefault="00F90BDC"/>
    <w:p w14:paraId="309DFDC8" w14:textId="77777777" w:rsidR="00F90BDC" w:rsidRDefault="00F90BDC">
      <w:r xmlns:w="http://schemas.openxmlformats.org/wordprocessingml/2006/main">
        <w:t xml:space="preserve">Markus 12:7 Amma manoman suka ce wa juna, “Wannan shi ne magajin. Ku zo mu kashe shi, gadon kuwa ya zama namu.</w:t>
      </w:r>
    </w:p>
    <w:p w14:paraId="381D9DE6" w14:textId="77777777" w:rsidR="00F90BDC" w:rsidRDefault="00F90BDC"/>
    <w:p w14:paraId="633F5BE4" w14:textId="77777777" w:rsidR="00F90BDC" w:rsidRDefault="00F90BDC">
      <w:r xmlns:w="http://schemas.openxmlformats.org/wordprocessingml/2006/main">
        <w:t xml:space="preserve">Manoman sun yi niyyar kashe magajin don su sami gādonsa.</w:t>
      </w:r>
    </w:p>
    <w:p w14:paraId="10B523C8" w14:textId="77777777" w:rsidR="00F90BDC" w:rsidRDefault="00F90BDC"/>
    <w:p w14:paraId="102A5CFE" w14:textId="77777777" w:rsidR="00F90BDC" w:rsidRDefault="00F90BDC">
      <w:r xmlns:w="http://schemas.openxmlformats.org/wordprocessingml/2006/main">
        <w:t xml:space="preserve">1. Hatsarin Kwadayi Da Jarabawar Dukiya</w:t>
      </w:r>
    </w:p>
    <w:p w14:paraId="443E2BA1" w14:textId="77777777" w:rsidR="00F90BDC" w:rsidRDefault="00F90BDC"/>
    <w:p w14:paraId="201C9189" w14:textId="77777777" w:rsidR="00F90BDC" w:rsidRDefault="00F90BDC">
      <w:r xmlns:w="http://schemas.openxmlformats.org/wordprocessingml/2006/main">
        <w:t xml:space="preserve">2. Kiyaye Gadon Allah</w:t>
      </w:r>
    </w:p>
    <w:p w14:paraId="03080AA4" w14:textId="77777777" w:rsidR="00F90BDC" w:rsidRDefault="00F90BDC"/>
    <w:p w14:paraId="668CEF32" w14:textId="77777777" w:rsidR="00F90BDC" w:rsidRDefault="00F90BDC">
      <w:r xmlns:w="http://schemas.openxmlformats.org/wordprocessingml/2006/main">
        <w:t xml:space="preserve">1. Misalai 28:25 Mai girmankai yakan ta da husuma: Amma wanda ya dogara ga Ubangiji za ya yi kiba.</w:t>
      </w:r>
    </w:p>
    <w:p w14:paraId="47C14528" w14:textId="77777777" w:rsidR="00F90BDC" w:rsidRDefault="00F90BDC"/>
    <w:p w14:paraId="5C86E0E7" w14:textId="77777777" w:rsidR="00F90BDC" w:rsidRDefault="00F90BDC">
      <w:r xmlns:w="http://schemas.openxmlformats.org/wordprocessingml/2006/main">
        <w:t xml:space="preserve">2. Yaƙub 4:13-17 Ku zo yanzu, ku da kuke cewa, “Yau ko gobe za mu shiga irin wannan gari, mu yi </w:t>
      </w:r>
      <w:r xmlns:w="http://schemas.openxmlformats.org/wordprocessingml/2006/main">
        <w:lastRenderedPageBreak xmlns:w="http://schemas.openxmlformats.org/wordprocessingml/2006/main"/>
      </w:r>
      <w:r xmlns:w="http://schemas.openxmlformats.org/wordprocessingml/2006/main">
        <w:t xml:space="preserve">shekara a can, mu yi ciniki, mu ci riba,” duk da haka ba ku san abin da gobe zai kawo ba. . Menene rayuwar ku? Domin ku ne hazo mai bayyana na ɗan lokaci kaɗan, sa'an nan kuma ya ɓace. Maimakon haka ya kamata ku ce, "In Ubangiji ya so, za mu rayu, mu yi wannan ko wancan." Kamar yadda yake, kuna fahariya da girman kai. Duk irin wannan fahariya mugunta ce. To, duk wanda ya san abin da ya dace ya aikata kuma ya kasa aikata shi, zunubi a gare shi.</w:t>
      </w:r>
    </w:p>
    <w:p w14:paraId="3D6EE1CC" w14:textId="77777777" w:rsidR="00F90BDC" w:rsidRDefault="00F90BDC"/>
    <w:p w14:paraId="61D92DD1" w14:textId="77777777" w:rsidR="00F90BDC" w:rsidRDefault="00F90BDC">
      <w:r xmlns:w="http://schemas.openxmlformats.org/wordprocessingml/2006/main">
        <w:t xml:space="preserve">Markus 12:8 Suka kama shi, suka kashe shi, suka jefar da shi a bayan gonar inabin.</w:t>
      </w:r>
    </w:p>
    <w:p w14:paraId="63BF9B8B" w14:textId="77777777" w:rsidR="00F90BDC" w:rsidRDefault="00F90BDC"/>
    <w:p w14:paraId="48BEFD8F" w14:textId="77777777" w:rsidR="00F90BDC" w:rsidRDefault="00F90BDC">
      <w:r xmlns:w="http://schemas.openxmlformats.org/wordprocessingml/2006/main">
        <w:t xml:space="preserve">Wannan sashe yana ba da labarin wani mai gida wanda ya kashe wani mutum don rashin cika alkawarinsa na kula da gonar inabinsa.</w:t>
      </w:r>
    </w:p>
    <w:p w14:paraId="62123D86" w14:textId="77777777" w:rsidR="00F90BDC" w:rsidRDefault="00F90BDC"/>
    <w:p w14:paraId="70CF3111" w14:textId="77777777" w:rsidR="00F90BDC" w:rsidRDefault="00F90BDC">
      <w:r xmlns:w="http://schemas.openxmlformats.org/wordprocessingml/2006/main">
        <w:t xml:space="preserve">1. Kudin Rashin Biyayya: Darasi daga Markus 12:8</w:t>
      </w:r>
    </w:p>
    <w:p w14:paraId="579A4EE3" w14:textId="77777777" w:rsidR="00F90BDC" w:rsidRDefault="00F90BDC"/>
    <w:p w14:paraId="55D14217" w14:textId="77777777" w:rsidR="00F90BDC" w:rsidRDefault="00F90BDC">
      <w:r xmlns:w="http://schemas.openxmlformats.org/wordprocessingml/2006/main">
        <w:t xml:space="preserve">2. Cika Alkawari da sakamakon rashin yin haka</w:t>
      </w:r>
    </w:p>
    <w:p w14:paraId="57E14E36" w14:textId="77777777" w:rsidR="00F90BDC" w:rsidRDefault="00F90BDC"/>
    <w:p w14:paraId="79824FFF" w14:textId="77777777" w:rsidR="00F90BDC" w:rsidRDefault="00F90BDC">
      <w:r xmlns:w="http://schemas.openxmlformats.org/wordprocessingml/2006/main">
        <w:t xml:space="preserve">1. Mai-Wa’azi 5:4-5 – Sa’ad da ka yi wa Allah alkawari, kada ka yi jinkiri wajen cika ta. Ba ya jin daɗin wawaye; cika alkawari.</w:t>
      </w:r>
    </w:p>
    <w:p w14:paraId="1743D66F" w14:textId="77777777" w:rsidR="00F90BDC" w:rsidRDefault="00F90BDC"/>
    <w:p w14:paraId="20863046" w14:textId="77777777" w:rsidR="00F90BDC" w:rsidRDefault="00F90BDC">
      <w:r xmlns:w="http://schemas.openxmlformats.org/wordprocessingml/2006/main">
        <w:t xml:space="preserve">2. Matta 21:33-41 – Yesu ya yi maganar mai gida da kuma bayinsa, da kuma sakamakon rashin cika alkawari.</w:t>
      </w:r>
    </w:p>
    <w:p w14:paraId="56F6C000" w14:textId="77777777" w:rsidR="00F90BDC" w:rsidRDefault="00F90BDC"/>
    <w:p w14:paraId="5330A048" w14:textId="77777777" w:rsidR="00F90BDC" w:rsidRDefault="00F90BDC">
      <w:r xmlns:w="http://schemas.openxmlformats.org/wordprocessingml/2006/main">
        <w:t xml:space="preserve">Markus 12:9 To, me ubangijin garkar inabin zai yi? Zai zo ya hallaka manoma, ya ba da gonar inabin ga waɗansu.</w:t>
      </w:r>
    </w:p>
    <w:p w14:paraId="0B81D3A9" w14:textId="77777777" w:rsidR="00F90BDC" w:rsidRDefault="00F90BDC"/>
    <w:p w14:paraId="0EA1A448" w14:textId="77777777" w:rsidR="00F90BDC" w:rsidRDefault="00F90BDC">
      <w:r xmlns:w="http://schemas.openxmlformats.org/wordprocessingml/2006/main">
        <w:t xml:space="preserve">Ubangiji zai hukunta waɗanda ba su yi aiki da aminci ba, Zai ba wa wani iko bisa garkar inabin.</w:t>
      </w:r>
    </w:p>
    <w:p w14:paraId="6A28263C" w14:textId="77777777" w:rsidR="00F90BDC" w:rsidRDefault="00F90BDC"/>
    <w:p w14:paraId="214FC1F6" w14:textId="77777777" w:rsidR="00F90BDC" w:rsidRDefault="00F90BDC">
      <w:r xmlns:w="http://schemas.openxmlformats.org/wordprocessingml/2006/main">
        <w:t xml:space="preserve">1. Allah zai ba da mulki ga masu aiki da aminci.</w:t>
      </w:r>
    </w:p>
    <w:p w14:paraId="0BD0BF01" w14:textId="77777777" w:rsidR="00F90BDC" w:rsidRDefault="00F90BDC"/>
    <w:p w14:paraId="623C4B86" w14:textId="77777777" w:rsidR="00F90BDC" w:rsidRDefault="00F90BDC">
      <w:r xmlns:w="http://schemas.openxmlformats.org/wordprocessingml/2006/main">
        <w:t xml:space="preserve">2. Sakamakon rashin aiki da aminci.</w:t>
      </w:r>
    </w:p>
    <w:p w14:paraId="3E2A3C6E" w14:textId="77777777" w:rsidR="00F90BDC" w:rsidRDefault="00F90BDC"/>
    <w:p w14:paraId="755D1F40" w14:textId="77777777" w:rsidR="00F90BDC" w:rsidRDefault="00F90BDC">
      <w:r xmlns:w="http://schemas.openxmlformats.org/wordprocessingml/2006/main">
        <w:t xml:space="preserve">1. Galatiyawa 6:7-9 - Kada a ruɗe ku; Ba a yi wa Allah ba’a, gama duk abin da mutum ya shuka, shi ma zai girbe.</w:t>
      </w:r>
    </w:p>
    <w:p w14:paraId="1084CB8B" w14:textId="77777777" w:rsidR="00F90BDC" w:rsidRDefault="00F90BDC"/>
    <w:p w14:paraId="51815F8C" w14:textId="77777777" w:rsidR="00F90BDC" w:rsidRDefault="00F90BDC">
      <w:r xmlns:w="http://schemas.openxmlformats.org/wordprocessingml/2006/main">
        <w:t xml:space="preserve">2. Kolosiyawa 3:23-24 – Duk abin da kuke yi, ku yi aiki da zuciya ɗaya, amma ga Ubangiji ba ga mutane ba.</w:t>
      </w:r>
    </w:p>
    <w:p w14:paraId="6B3B65B5" w14:textId="77777777" w:rsidR="00F90BDC" w:rsidRDefault="00F90BDC"/>
    <w:p w14:paraId="60B9C783" w14:textId="77777777" w:rsidR="00F90BDC" w:rsidRDefault="00F90BDC">
      <w:r xmlns:w="http://schemas.openxmlformats.org/wordprocessingml/2006/main">
        <w:t xml:space="preserve">Markus 12:10 Kuma ba ku karanta wannan nassi ba. Dutsen da magina suka ƙi, ya zama kan kusurwa.</w:t>
      </w:r>
    </w:p>
    <w:p w14:paraId="5227E90C" w14:textId="77777777" w:rsidR="00F90BDC" w:rsidRDefault="00F90BDC"/>
    <w:p w14:paraId="60243FE2" w14:textId="77777777" w:rsidR="00F90BDC" w:rsidRDefault="00F90BDC">
      <w:r xmlns:w="http://schemas.openxmlformats.org/wordprocessingml/2006/main">
        <w:t xml:space="preserve">Dutsen da aka ƙi ya zama ginshiƙin ginin Allah.</w:t>
      </w:r>
    </w:p>
    <w:p w14:paraId="69B3A8BA" w14:textId="77777777" w:rsidR="00F90BDC" w:rsidRDefault="00F90BDC"/>
    <w:p w14:paraId="2C5CC96E" w14:textId="77777777" w:rsidR="00F90BDC" w:rsidRDefault="00F90BDC">
      <w:r xmlns:w="http://schemas.openxmlformats.org/wordprocessingml/2006/main">
        <w:t xml:space="preserve">1: Allah yana iya amfani da mafi ƙarancin mutane da yanayi don ɗaukaka sunansa.</w:t>
      </w:r>
    </w:p>
    <w:p w14:paraId="7EA83CFA" w14:textId="77777777" w:rsidR="00F90BDC" w:rsidRDefault="00F90BDC"/>
    <w:p w14:paraId="17382F9E" w14:textId="77777777" w:rsidR="00F90BDC" w:rsidRDefault="00F90BDC">
      <w:r xmlns:w="http://schemas.openxmlformats.org/wordprocessingml/2006/main">
        <w:t xml:space="preserve">2: Ana nuna ikon Allah da ikonsa ta hanyar zaɓensa na bazata.</w:t>
      </w:r>
    </w:p>
    <w:p w14:paraId="61879058" w14:textId="77777777" w:rsidR="00F90BDC" w:rsidRDefault="00F90BDC"/>
    <w:p w14:paraId="28B978E8" w14:textId="77777777" w:rsidR="00F90BDC" w:rsidRDefault="00F90BDC">
      <w:r xmlns:w="http://schemas.openxmlformats.org/wordprocessingml/2006/main">
        <w:t xml:space="preserve">1: Matta 21:42 - Yesu ya ce musu, “Ba ku taɓa karantawa a cikin Littattafai ba cewa, ‘Dutsen da magina suka ƙi shi ne ya zama ginshiƙin ginin.</w:t>
      </w:r>
    </w:p>
    <w:p w14:paraId="6E601633" w14:textId="77777777" w:rsidR="00F90BDC" w:rsidRDefault="00F90BDC"/>
    <w:p w14:paraId="77408C06" w14:textId="77777777" w:rsidR="00F90BDC" w:rsidRDefault="00F90BDC">
      <w:r xmlns:w="http://schemas.openxmlformats.org/wordprocessingml/2006/main">
        <w:t xml:space="preserve">2: Ishaya 28:16 – Saboda haka Ubangiji Allah ya ce: “Duba, ina aza harsashin ginin Urushalima, dutsen da aka gwada, dutsen kusurwa mai daraja, tabbataccen tushe; wanda ya dogara ba zai taba jin tsoro ba.</w:t>
      </w:r>
    </w:p>
    <w:p w14:paraId="0248B8CC" w14:textId="77777777" w:rsidR="00F90BDC" w:rsidRDefault="00F90BDC"/>
    <w:p w14:paraId="3AE60BE7" w14:textId="77777777" w:rsidR="00F90BDC" w:rsidRDefault="00F90BDC">
      <w:r xmlns:w="http://schemas.openxmlformats.org/wordprocessingml/2006/main">
        <w:t xml:space="preserve">Markus 12:11 Wannan na Ubangiji ne, kuma abin banmamaki ne a idanunmu?</w:t>
      </w:r>
    </w:p>
    <w:p w14:paraId="266373B0" w14:textId="77777777" w:rsidR="00F90BDC" w:rsidRDefault="00F90BDC"/>
    <w:p w14:paraId="5059FE74" w14:textId="77777777" w:rsidR="00F90BDC" w:rsidRDefault="00F90BDC">
      <w:r xmlns:w="http://schemas.openxmlformats.org/wordprocessingml/2006/main">
        <w:t xml:space="preserve">Yesu ya yi mamakin aikin Allah kuma ya ƙarfafa mutane su yi haka.</w:t>
      </w:r>
    </w:p>
    <w:p w14:paraId="278387FA" w14:textId="77777777" w:rsidR="00F90BDC" w:rsidRDefault="00F90BDC"/>
    <w:p w14:paraId="7C044182" w14:textId="77777777" w:rsidR="00F90BDC" w:rsidRDefault="00F90BDC">
      <w:r xmlns:w="http://schemas.openxmlformats.org/wordprocessingml/2006/main">
        <w:t xml:space="preserve">1. Kayi Mamakin Aikin Allah Mai Al'ajabi</w:t>
      </w:r>
    </w:p>
    <w:p w14:paraId="4A520133" w14:textId="77777777" w:rsidR="00F90BDC" w:rsidRDefault="00F90BDC"/>
    <w:p w14:paraId="4704EDCC" w14:textId="77777777" w:rsidR="00F90BDC" w:rsidRDefault="00F90BDC">
      <w:r xmlns:w="http://schemas.openxmlformats.org/wordprocessingml/2006/main">
        <w:t xml:space="preserve">2. Yabo da Al'ajabin Halittar Allah</w:t>
      </w:r>
    </w:p>
    <w:p w14:paraId="23239702" w14:textId="77777777" w:rsidR="00F90BDC" w:rsidRDefault="00F90BDC"/>
    <w:p w14:paraId="2764F0C9" w14:textId="77777777" w:rsidR="00F90BDC" w:rsidRDefault="00F90BDC">
      <w:r xmlns:w="http://schemas.openxmlformats.org/wordprocessingml/2006/main">
        <w:t xml:space="preserve">1. Zabura 139:14 - "Na yabe ka, gama an halicce ni da ban tsoro da banmamaki. Ayyukanka masu banmamaki ne, raina ya san shi sosai."</w:t>
      </w:r>
    </w:p>
    <w:p w14:paraId="66760651" w14:textId="77777777" w:rsidR="00F90BDC" w:rsidRDefault="00F90BDC"/>
    <w:p w14:paraId="58DD2D36" w14:textId="77777777" w:rsidR="00F90BDC" w:rsidRDefault="00F90BDC">
      <w:r xmlns:w="http://schemas.openxmlformats.org/wordprocessingml/2006/main">
        <w:t xml:space="preserve">2. Romawa 11:33-36 – “Kai, zurfin wadata, da hikima, da sanin Allah! Ba a bincika shari’unsa, da tafarkunsa marar ganewa! Mai ba da shawara? Ko kuma wa ya ba shi kyauta, domin a biya shi? Domin daga gare shi ne dukan abu, ta gare shi, kuma gare shi. Tsarki ya tabbata gare shi har abada abadin. Amin."</w:t>
      </w:r>
    </w:p>
    <w:p w14:paraId="381C5E03" w14:textId="77777777" w:rsidR="00F90BDC" w:rsidRDefault="00F90BDC"/>
    <w:p w14:paraId="334F7A6C" w14:textId="77777777" w:rsidR="00F90BDC" w:rsidRDefault="00F90BDC">
      <w:r xmlns:w="http://schemas.openxmlformats.org/wordprocessingml/2006/main">
        <w:t xml:space="preserve">Markus 12:12 Sai suka nemi su kama shi, amma suka ji tsoron jama’a, don sun sani ya yi musu misali, sai suka rabu da shi, suka yi tafiyarsu.</w:t>
      </w:r>
    </w:p>
    <w:p w14:paraId="0B185934" w14:textId="77777777" w:rsidR="00F90BDC" w:rsidRDefault="00F90BDC"/>
    <w:p w14:paraId="4022DCCF" w14:textId="77777777" w:rsidR="00F90BDC" w:rsidRDefault="00F90BDC">
      <w:r xmlns:w="http://schemas.openxmlformats.org/wordprocessingml/2006/main">
        <w:t xml:space="preserve">Wannan nassin ya nuna cewa mutanen suna tsoron ɗaukar mataki a kan Yesu domin sun san ya yi musu misali.</w:t>
      </w:r>
    </w:p>
    <w:p w14:paraId="147DBE87" w14:textId="77777777" w:rsidR="00F90BDC" w:rsidRDefault="00F90BDC"/>
    <w:p w14:paraId="370305E7" w14:textId="77777777" w:rsidR="00F90BDC" w:rsidRDefault="00F90BDC">
      <w:r xmlns:w="http://schemas.openxmlformats.org/wordprocessingml/2006/main">
        <w:t xml:space="preserve">1. Ikon Kalmar Kristi – Yadda kalmomin Yesu za su iya canja zukata da tunani zuwa ga mafi kyau.</w:t>
      </w:r>
    </w:p>
    <w:p w14:paraId="0A0645FD" w14:textId="77777777" w:rsidR="00F90BDC" w:rsidRDefault="00F90BDC"/>
    <w:p w14:paraId="2DB7B0EF" w14:textId="77777777" w:rsidR="00F90BDC" w:rsidRDefault="00F90BDC">
      <w:r xmlns:w="http://schemas.openxmlformats.org/wordprocessingml/2006/main">
        <w:t xml:space="preserve">2. Tsoron Mutum Da Tsoron Allah - Yadda tsoron mutum zai iya kai mu ga bata idan ba a kiyaye ba.</w:t>
      </w:r>
    </w:p>
    <w:p w14:paraId="7B0B993C" w14:textId="77777777" w:rsidR="00F90BDC" w:rsidRDefault="00F90BDC"/>
    <w:p w14:paraId="07029FE4" w14:textId="77777777" w:rsidR="00F90BDC" w:rsidRDefault="00F90BDC">
      <w:r xmlns:w="http://schemas.openxmlformats.org/wordprocessingml/2006/main">
        <w:t xml:space="preserve">1. Misalai 29:25 - Tsoron mutum zai zama tarko, amma duk wanda ya dogara ga Ubangiji za a kiyaye shi.</w:t>
      </w:r>
    </w:p>
    <w:p w14:paraId="0ABCA282" w14:textId="77777777" w:rsidR="00F90BDC" w:rsidRDefault="00F90BDC"/>
    <w:p w14:paraId="01B2FCF1" w14:textId="77777777" w:rsidR="00F90BDC" w:rsidRDefault="00F90BDC">
      <w:r xmlns:w="http://schemas.openxmlformats.org/wordprocessingml/2006/main">
        <w:t xml:space="preserve">2. Yohanna 8:59 – Sai suka ɗebo duwatsu su jefe shi, amma Yesu ya ɓuya, ya fice daga taron.</w:t>
      </w:r>
    </w:p>
    <w:p w14:paraId="4A9E675E" w14:textId="77777777" w:rsidR="00F90BDC" w:rsidRDefault="00F90BDC"/>
    <w:p w14:paraId="39F0555F" w14:textId="77777777" w:rsidR="00F90BDC" w:rsidRDefault="00F90BDC">
      <w:r xmlns:w="http://schemas.openxmlformats.org/wordprocessingml/2006/main">
        <w:t xml:space="preserve">Markus 12:13 Sai suka aiki waɗansu Farisiyawa da na Hirudus, su kama shi da maganarsa.</w:t>
      </w:r>
    </w:p>
    <w:p w14:paraId="5407EE49" w14:textId="77777777" w:rsidR="00F90BDC" w:rsidRDefault="00F90BDC"/>
    <w:p w14:paraId="4F4D3904" w14:textId="77777777" w:rsidR="00F90BDC" w:rsidRDefault="00F90BDC">
      <w:r xmlns:w="http://schemas.openxmlformats.org/wordprocessingml/2006/main">
        <w:t xml:space="preserve">Farisiyawa da mutanen Hirudus sun aika mutane su gwada su kama Yesu cikin kalmominsa.</w:t>
      </w:r>
    </w:p>
    <w:p w14:paraId="609127C4" w14:textId="77777777" w:rsidR="00F90BDC" w:rsidRDefault="00F90BDC"/>
    <w:p w14:paraId="3BAF77D3" w14:textId="77777777" w:rsidR="00F90BDC" w:rsidRDefault="00F90BDC">
      <w:r xmlns:w="http://schemas.openxmlformats.org/wordprocessingml/2006/main">
        <w:t xml:space="preserve">1. Kalmar Allah tana da ƙarfi kuma tana dawwama - Markus 12:13</w:t>
      </w:r>
    </w:p>
    <w:p w14:paraId="5594A986" w14:textId="77777777" w:rsidR="00F90BDC" w:rsidRDefault="00F90BDC"/>
    <w:p w14:paraId="43386BA5" w14:textId="77777777" w:rsidR="00F90BDC" w:rsidRDefault="00F90BDC">
      <w:r xmlns:w="http://schemas.openxmlformats.org/wordprocessingml/2006/main">
        <w:t xml:space="preserve">2. Ka Hattara Abin da Ka Faɗa – Markus 12:13</w:t>
      </w:r>
    </w:p>
    <w:p w14:paraId="66867D58" w14:textId="77777777" w:rsidR="00F90BDC" w:rsidRDefault="00F90BDC"/>
    <w:p w14:paraId="50838218" w14:textId="77777777" w:rsidR="00F90BDC" w:rsidRDefault="00F90BDC">
      <w:r xmlns:w="http://schemas.openxmlformats.org/wordprocessingml/2006/main">
        <w:t xml:space="preserve">1. Matiyu 22:15-22 - Amsar Yesu ga Farisawa da Hiruduwa</w:t>
      </w:r>
    </w:p>
    <w:p w14:paraId="6022A67D" w14:textId="77777777" w:rsidR="00F90BDC" w:rsidRDefault="00F90BDC"/>
    <w:p w14:paraId="2C59E619" w14:textId="77777777" w:rsidR="00F90BDC" w:rsidRDefault="00F90BDC">
      <w:r xmlns:w="http://schemas.openxmlformats.org/wordprocessingml/2006/main">
        <w:t xml:space="preserve">2. Yahaya 8:31-32 - Koyarwar Yesu akan 'yanci a cikinsa</w:t>
      </w:r>
    </w:p>
    <w:p w14:paraId="0FDD1B03" w14:textId="77777777" w:rsidR="00F90BDC" w:rsidRDefault="00F90BDC"/>
    <w:p w14:paraId="3061F1F8" w14:textId="77777777" w:rsidR="00F90BDC" w:rsidRDefault="00F90BDC">
      <w:r xmlns:w="http://schemas.openxmlformats.org/wordprocessingml/2006/main">
        <w:t xml:space="preserve">Markus 12:14 Da suka zo, suka ce masa, “Malam, mun sani kai mai gaskiya ne, ba ka kula da kowa ba. halal ne a ba Kaisar haraji, ko kuwa?</w:t>
      </w:r>
    </w:p>
    <w:p w14:paraId="388C938E" w14:textId="77777777" w:rsidR="00F90BDC" w:rsidRDefault="00F90BDC"/>
    <w:p w14:paraId="04058DF9" w14:textId="77777777" w:rsidR="00F90BDC" w:rsidRDefault="00F90BDC">
      <w:r xmlns:w="http://schemas.openxmlformats.org/wordprocessingml/2006/main">
        <w:t xml:space="preserve">Shugabannin addinai sun yi wa Yesu tambaya ko ya halatta a ba Kaisar haraji.</w:t>
      </w:r>
    </w:p>
    <w:p w14:paraId="642445B3" w14:textId="77777777" w:rsidR="00F90BDC" w:rsidRDefault="00F90BDC"/>
    <w:p w14:paraId="5E92BF5D" w14:textId="77777777" w:rsidR="00F90BDC" w:rsidRDefault="00F90BDC">
      <w:r xmlns:w="http://schemas.openxmlformats.org/wordprocessingml/2006/main">
        <w:t xml:space="preserve">1. Son Maƙwabtanmu: Ƙaunar waɗanda Muke Ƙaunar juna</w:t>
      </w:r>
    </w:p>
    <w:p w14:paraId="3EC43CBC" w14:textId="77777777" w:rsidR="00F90BDC" w:rsidRDefault="00F90BDC"/>
    <w:p w14:paraId="095ACBFF" w14:textId="77777777" w:rsidR="00F90BDC" w:rsidRDefault="00F90BDC">
      <w:r xmlns:w="http://schemas.openxmlformats.org/wordprocessingml/2006/main">
        <w:t xml:space="preserve">2. Rayuwa cikin Biyayya ga Kalmar Allah, Ba Burin Mutum ba</w:t>
      </w:r>
    </w:p>
    <w:p w14:paraId="7B50A4FD" w14:textId="77777777" w:rsidR="00F90BDC" w:rsidRDefault="00F90BDC"/>
    <w:p w14:paraId="5FD67651" w14:textId="77777777" w:rsidR="00F90BDC" w:rsidRDefault="00F90BDC">
      <w:r xmlns:w="http://schemas.openxmlformats.org/wordprocessingml/2006/main">
        <w:t xml:space="preserve">1. Matta 22:37-40 – Martanin Yesu ga shugabannin addini game da ƙaunar Allah da kuma ƙaunar maƙwabtanmu.</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Romawa 13:1-7 – Koyarwar Bulus game da biyayya ga hukuma da biyan haraji.</w:t>
      </w:r>
    </w:p>
    <w:p w14:paraId="2D112EF9" w14:textId="77777777" w:rsidR="00F90BDC" w:rsidRDefault="00F90BDC"/>
    <w:p w14:paraId="0743C134" w14:textId="77777777" w:rsidR="00F90BDC" w:rsidRDefault="00F90BDC">
      <w:r xmlns:w="http://schemas.openxmlformats.org/wordprocessingml/2006/main">
        <w:t xml:space="preserve">Markus 12:15 Za mu bayar, ko kuwa ba za mu bayar ba? Amma da ya san munafuncinsu, ya ce musu, “Don me kuke gwada ni? Ku kawo mini dinari, in gani.</w:t>
      </w:r>
    </w:p>
    <w:p w14:paraId="4D57AAF3" w14:textId="77777777" w:rsidR="00F90BDC" w:rsidRDefault="00F90BDC"/>
    <w:p w14:paraId="37461BEC" w14:textId="77777777" w:rsidR="00F90BDC" w:rsidRDefault="00F90BDC">
      <w:r xmlns:w="http://schemas.openxmlformats.org/wordprocessingml/2006/main">
        <w:t xml:space="preserve">Yesu ya tsauta wa shugabannin addinai don tambayar riya tasu game da haraji.</w:t>
      </w:r>
    </w:p>
    <w:p w14:paraId="17A9F8F0" w14:textId="77777777" w:rsidR="00F90BDC" w:rsidRDefault="00F90BDC"/>
    <w:p w14:paraId="6EBFDE9C" w14:textId="77777777" w:rsidR="00F90BDC" w:rsidRDefault="00F90BDC">
      <w:r xmlns:w="http://schemas.openxmlformats.org/wordprocessingml/2006/main">
        <w:t xml:space="preserve">1. Yesu ya kira mu zuwa ga tawali’u da gaskiya cikin bangaskiyarmu.</w:t>
      </w:r>
    </w:p>
    <w:p w14:paraId="51CBF531" w14:textId="77777777" w:rsidR="00F90BDC" w:rsidRDefault="00F90BDC"/>
    <w:p w14:paraId="188A2FA5" w14:textId="77777777" w:rsidR="00F90BDC" w:rsidRDefault="00F90BDC">
      <w:r xmlns:w="http://schemas.openxmlformats.org/wordprocessingml/2006/main">
        <w:t xml:space="preserve">2. Allah yana so mu neme shi, ba kawai mu yi abin da ake tsammani ba.</w:t>
      </w:r>
    </w:p>
    <w:p w14:paraId="0852946D" w14:textId="77777777" w:rsidR="00F90BDC" w:rsidRDefault="00F90BDC"/>
    <w:p w14:paraId="6314D803" w14:textId="77777777" w:rsidR="00F90BDC" w:rsidRDefault="00F90BDC">
      <w:r xmlns:w="http://schemas.openxmlformats.org/wordprocessingml/2006/main">
        <w:t xml:space="preserve">1. Luka 18:9-14 - Misalin Bafarisiye da Mai karɓar Haraji</w:t>
      </w:r>
    </w:p>
    <w:p w14:paraId="31AFD0B2" w14:textId="77777777" w:rsidR="00F90BDC" w:rsidRDefault="00F90BDC"/>
    <w:p w14:paraId="40E5FBD4" w14:textId="77777777" w:rsidR="00F90BDC" w:rsidRDefault="00F90BDC">
      <w:r xmlns:w="http://schemas.openxmlformats.org/wordprocessingml/2006/main">
        <w:t xml:space="preserve">2. Matta 23: 23-28 - Laifin Yesu game da munafuncin Farisawa.</w:t>
      </w:r>
    </w:p>
    <w:p w14:paraId="51FAD293" w14:textId="77777777" w:rsidR="00F90BDC" w:rsidRDefault="00F90BDC"/>
    <w:p w14:paraId="1E6D3416" w14:textId="77777777" w:rsidR="00F90BDC" w:rsidRDefault="00F90BDC">
      <w:r xmlns:w="http://schemas.openxmlformats.org/wordprocessingml/2006/main">
        <w:t xml:space="preserve">Markus 12:16 Suka kawo. Sai ya ce musu, “Wannan siffar ta wane ne? Suka ce masa, Na Kaisar.</w:t>
      </w:r>
    </w:p>
    <w:p w14:paraId="5E73EBEF" w14:textId="77777777" w:rsidR="00F90BDC" w:rsidRDefault="00F90BDC"/>
    <w:p w14:paraId="202F15A7" w14:textId="77777777" w:rsidR="00F90BDC" w:rsidRDefault="00F90BDC">
      <w:r xmlns:w="http://schemas.openxmlformats.org/wordprocessingml/2006/main">
        <w:t xml:space="preserve">Wata ƙungiyar mutane ta kawo wa Yesu tsabar kuɗi kuma suka tambayi hoton wanene da kuma rubutun wanene a kansa. Suka gaya masa cewa na Kaisar ne.</w:t>
      </w:r>
    </w:p>
    <w:p w14:paraId="495E7BBD" w14:textId="77777777" w:rsidR="00F90BDC" w:rsidRDefault="00F90BDC"/>
    <w:p w14:paraId="48BDD3DB" w14:textId="77777777" w:rsidR="00F90BDC" w:rsidRDefault="00F90BDC">
      <w:r xmlns:w="http://schemas.openxmlformats.org/wordprocessingml/2006/main">
        <w:t xml:space="preserve">1. Muhimmancin Sanin Wanda kuke Bautawa</w:t>
      </w:r>
    </w:p>
    <w:p w14:paraId="35755C5D" w14:textId="77777777" w:rsidR="00F90BDC" w:rsidRDefault="00F90BDC"/>
    <w:p w14:paraId="72653386" w14:textId="77777777" w:rsidR="00F90BDC" w:rsidRDefault="00F90BDC">
      <w:r xmlns:w="http://schemas.openxmlformats.org/wordprocessingml/2006/main">
        <w:t xml:space="preserve">2. Bauta wa Allah Ba Mutum ba</w:t>
      </w:r>
    </w:p>
    <w:p w14:paraId="2F76906B" w14:textId="77777777" w:rsidR="00F90BDC" w:rsidRDefault="00F90BDC"/>
    <w:p w14:paraId="728F32B5" w14:textId="77777777" w:rsidR="00F90BDC" w:rsidRDefault="00F90BDC">
      <w:r xmlns:w="http://schemas.openxmlformats.org/wordprocessingml/2006/main">
        <w:t xml:space="preserve">1. Romawa 13:1-7</w:t>
      </w:r>
    </w:p>
    <w:p w14:paraId="7A9941C9" w14:textId="77777777" w:rsidR="00F90BDC" w:rsidRDefault="00F90BDC"/>
    <w:p w14:paraId="647DBBEC" w14:textId="77777777" w:rsidR="00F90BDC" w:rsidRDefault="00F90BDC">
      <w:r xmlns:w="http://schemas.openxmlformats.org/wordprocessingml/2006/main">
        <w:t xml:space="preserve">2. Zabura 29:2-4</w:t>
      </w:r>
    </w:p>
    <w:p w14:paraId="469F28F9" w14:textId="77777777" w:rsidR="00F90BDC" w:rsidRDefault="00F90BDC"/>
    <w:p w14:paraId="62F3A2EF" w14:textId="77777777" w:rsidR="00F90BDC" w:rsidRDefault="00F90BDC">
      <w:r xmlns:w="http://schemas.openxmlformats.org/wordprocessingml/2006/main">
        <w:t xml:space="preserve">Markus 12:17 Yesu ya amsa musu ya ce, “Ku ba wa Kaisar abin da yake na Kaisar, ku kuma ba Allah abin da yake na Allah. Sai suka yi mamakinsa.</w:t>
      </w:r>
    </w:p>
    <w:p w14:paraId="37BE99CB" w14:textId="77777777" w:rsidR="00F90BDC" w:rsidRDefault="00F90BDC"/>
    <w:p w14:paraId="261EDAF6" w14:textId="77777777" w:rsidR="00F90BDC" w:rsidRDefault="00F90BDC">
      <w:r xmlns:w="http://schemas.openxmlformats.org/wordprocessingml/2006/main">
        <w:t xml:space="preserve">Yesu ya koyar da cewa mutane su biya haraji kuma su ba Allah abin da ya dace.</w:t>
      </w:r>
    </w:p>
    <w:p w14:paraId="08C2DD85" w14:textId="77777777" w:rsidR="00F90BDC" w:rsidRDefault="00F90BDC"/>
    <w:p w14:paraId="36B8FC1A" w14:textId="77777777" w:rsidR="00F90BDC" w:rsidRDefault="00F90BDC">
      <w:r xmlns:w="http://schemas.openxmlformats.org/wordprocessingml/2006/main">
        <w:t xml:space="preserve">1. Farkon Allah: Koyan Bawa Allah Abin Nasa</w:t>
      </w:r>
    </w:p>
    <w:p w14:paraId="71AC418A" w14:textId="77777777" w:rsidR="00F90BDC" w:rsidRDefault="00F90BDC"/>
    <w:p w14:paraId="785B5200" w14:textId="77777777" w:rsidR="00F90BDC" w:rsidRDefault="00F90BDC">
      <w:r xmlns:w="http://schemas.openxmlformats.org/wordprocessingml/2006/main">
        <w:t xml:space="preserve">2. Bayarwa ga Kaisar da Allah: Fahimtar Ma'auni</w:t>
      </w:r>
    </w:p>
    <w:p w14:paraId="6265C867" w14:textId="77777777" w:rsidR="00F90BDC" w:rsidRDefault="00F90BDC"/>
    <w:p w14:paraId="75C601BD" w14:textId="77777777" w:rsidR="00F90BDC" w:rsidRDefault="00F90BDC">
      <w:r xmlns:w="http://schemas.openxmlformats.org/wordprocessingml/2006/main">
        <w:t xml:space="preserve">1. Romawa 13: 6-7 - “Domin saboda wannan ku ma kuna biyan haraji, gama masu iko ministocin Allah ne, suna lura da wannan. Ku ba da duk abin da ya kamata: haraji ga wanda haraji ya kama; al'ada ga wanda al'ada; Tsoro ga wanda ya ji tsoro; girmamawa ga wanda girmamawa."</w:t>
      </w:r>
    </w:p>
    <w:p w14:paraId="483DA632" w14:textId="77777777" w:rsidR="00F90BDC" w:rsidRDefault="00F90BDC"/>
    <w:p w14:paraId="001DB3CB" w14:textId="77777777" w:rsidR="00F90BDC" w:rsidRDefault="00F90BDC">
      <w:r xmlns:w="http://schemas.openxmlformats.org/wordprocessingml/2006/main">
        <w:t xml:space="preserve">2. Kubawar Shari’a 16:16-17 – “Sau uku a shekara dukan mazajenku za su bayyana a gaban Ubangiji Allahnku a wurin da ya zaɓa, a lokacin idin abinci marar yisti, da idin makonni, da idin bukkoki. , kuma ba za su bayyana a gaban Ubangiji hannu wofi. Kowane mutum zai bayar gwargwadon ikonsa bisa ga albarkar Ubangiji Allahnku wanda ya ba ku.”</w:t>
      </w:r>
    </w:p>
    <w:p w14:paraId="0E872E3E" w14:textId="77777777" w:rsidR="00F90BDC" w:rsidRDefault="00F90BDC"/>
    <w:p w14:paraId="7305BC8A" w14:textId="77777777" w:rsidR="00F90BDC" w:rsidRDefault="00F90BDC">
      <w:r xmlns:w="http://schemas.openxmlformats.org/wordprocessingml/2006/main">
        <w:t xml:space="preserve">Markus 12:18 Sai Sadukiyawa suka zo wurinsa, waɗanda suka ce babu tashin matattu. Suka tambaye shi, suka ce.</w:t>
      </w:r>
    </w:p>
    <w:p w14:paraId="3E1EF54C" w14:textId="77777777" w:rsidR="00F90BDC" w:rsidRDefault="00F90BDC"/>
    <w:p w14:paraId="44B537B4" w14:textId="77777777" w:rsidR="00F90BDC" w:rsidRDefault="00F90BDC">
      <w:r xmlns:w="http://schemas.openxmlformats.org/wordprocessingml/2006/main">
        <w:t xml:space="preserve">Sadukiyawa sun tambayi Yesu ko akwai tashin matattu, sai ya amsa da gaske.</w:t>
      </w:r>
    </w:p>
    <w:p w14:paraId="7726DF16" w14:textId="77777777" w:rsidR="00F90BDC" w:rsidRDefault="00F90BDC"/>
    <w:p w14:paraId="29494202" w14:textId="77777777" w:rsidR="00F90BDC" w:rsidRDefault="00F90BDC">
      <w:r xmlns:w="http://schemas.openxmlformats.org/wordprocessingml/2006/main">
        <w:t xml:space="preserve">1: Dukanmu an kaddara mu rayu har abada tare da Allah a cikin Aljanna.</w:t>
      </w:r>
    </w:p>
    <w:p w14:paraId="7A7619AB" w14:textId="77777777" w:rsidR="00F90BDC" w:rsidRDefault="00F90BDC"/>
    <w:p w14:paraId="1FC3B83F" w14:textId="77777777" w:rsidR="00F90BDC" w:rsidRDefault="00F90BDC">
      <w:r xmlns:w="http://schemas.openxmlformats.org/wordprocessingml/2006/main">
        <w:t xml:space="preserve">2: Yi imani da ikon tashin matattu kuma ku kasance cikin shiri don fuskantar dawwama.</w:t>
      </w:r>
    </w:p>
    <w:p w14:paraId="32801DEE" w14:textId="77777777" w:rsidR="00F90BDC" w:rsidRDefault="00F90BDC"/>
    <w:p w14:paraId="78091384" w14:textId="77777777" w:rsidR="00F90BDC" w:rsidRDefault="00F90BDC">
      <w:r xmlns:w="http://schemas.openxmlformats.org/wordprocessingml/2006/main">
        <w:t xml:space="preserve">1: 1 Korinthiyawa 15:35-58 - Koyarwar Bulus game da tashin matattu.</w:t>
      </w:r>
    </w:p>
    <w:p w14:paraId="0F3EA9EA" w14:textId="77777777" w:rsidR="00F90BDC" w:rsidRDefault="00F90BDC"/>
    <w:p w14:paraId="72092C54" w14:textId="77777777" w:rsidR="00F90BDC" w:rsidRDefault="00F90BDC">
      <w:r xmlns:w="http://schemas.openxmlformats.org/wordprocessingml/2006/main">
        <w:t xml:space="preserve">2: 1 Tassalunikawa 4: 13-18 - Koyarwar Bulus game da tashin masu bi.</w:t>
      </w:r>
    </w:p>
    <w:p w14:paraId="64F686CD" w14:textId="77777777" w:rsidR="00F90BDC" w:rsidRDefault="00F90BDC"/>
    <w:p w14:paraId="609E6314" w14:textId="77777777" w:rsidR="00F90BDC" w:rsidRDefault="00F90BDC">
      <w:r xmlns:w="http://schemas.openxmlformats.org/wordprocessingml/2006/main">
        <w:t xml:space="preserve">Markus 12:19 Ubangiji, Musa ya rubuta mana cewa, “Idan ɗan’uwan mutum ya mutu, ya bar matarsa a bayansa, bai bar ‘ya’ya ba, ɗan’uwansa ya auri matarsa, ya haifa wa ɗan’uwansa zuriya.</w:t>
      </w:r>
    </w:p>
    <w:p w14:paraId="374BD2BA" w14:textId="77777777" w:rsidR="00F90BDC" w:rsidRDefault="00F90BDC"/>
    <w:p w14:paraId="72E008F4" w14:textId="77777777" w:rsidR="00F90BDC" w:rsidRDefault="00F90BDC">
      <w:r xmlns:w="http://schemas.openxmlformats.org/wordprocessingml/2006/main">
        <w:t xml:space="preserve">Nassin yana magana ne game da aikin da mutum yake yi wa ɗan’uwansa da ya rasu, kamar ɗaukar matar da mijinta ya rasu ya yi renon yara daga gare ta.</w:t>
      </w:r>
    </w:p>
    <w:p w14:paraId="17C45B40" w14:textId="77777777" w:rsidR="00F90BDC" w:rsidRDefault="00F90BDC"/>
    <w:p w14:paraId="62ED5B39" w14:textId="77777777" w:rsidR="00F90BDC" w:rsidRDefault="00F90BDC">
      <w:r xmlns:w="http://schemas.openxmlformats.org/wordprocessingml/2006/main">
        <w:t xml:space="preserve">1. Babbar Soyayya: Cika Umarnin Soyayyar Yan Uwa</w:t>
      </w:r>
    </w:p>
    <w:p w14:paraId="46D183A8" w14:textId="77777777" w:rsidR="00F90BDC" w:rsidRDefault="00F90BDC"/>
    <w:p w14:paraId="6EB497B9" w14:textId="77777777" w:rsidR="00F90BDC" w:rsidRDefault="00F90BDC">
      <w:r xmlns:w="http://schemas.openxmlformats.org/wordprocessingml/2006/main">
        <w:t xml:space="preserve">2. Yin Hadayu Don Wasu: Bin Misalin Musa</w:t>
      </w:r>
    </w:p>
    <w:p w14:paraId="212D904A" w14:textId="77777777" w:rsidR="00F90BDC" w:rsidRDefault="00F90BDC"/>
    <w:p w14:paraId="6C0538ED" w14:textId="77777777" w:rsidR="00F90BDC" w:rsidRDefault="00F90BDC">
      <w:r xmlns:w="http://schemas.openxmlformats.org/wordprocessingml/2006/main">
        <w:t xml:space="preserve">1. Kubawar Shari’a 25:5-10 – Tattauna misalin ɗan’uwan ya ɗauki matar ɗan’uwansa da ya rasu.</w:t>
      </w:r>
    </w:p>
    <w:p w14:paraId="1F65D855" w14:textId="77777777" w:rsidR="00F90BDC" w:rsidRDefault="00F90BDC"/>
    <w:p w14:paraId="2128EEA7" w14:textId="77777777" w:rsidR="00F90BDC" w:rsidRDefault="00F90BDC">
      <w:r xmlns:w="http://schemas.openxmlformats.org/wordprocessingml/2006/main">
        <w:t xml:space="preserve">2. 1 Yohanna 4:7-12 – Binciko manufar ƙaunar juna kamar yadda Allah ya umarta.</w:t>
      </w:r>
    </w:p>
    <w:p w14:paraId="3A5831DE" w14:textId="77777777" w:rsidR="00F90BDC" w:rsidRDefault="00F90BDC"/>
    <w:p w14:paraId="647DEA23" w14:textId="77777777" w:rsidR="00F90BDC" w:rsidRDefault="00F90BDC">
      <w:r xmlns:w="http://schemas.openxmlformats.org/wordprocessingml/2006/main">
        <w:t xml:space="preserve">Markus 12:20 Akwai 'yan'uwa bakwai.</w:t>
      </w:r>
    </w:p>
    <w:p w14:paraId="4D8C2E69" w14:textId="77777777" w:rsidR="00F90BDC" w:rsidRDefault="00F90BDC"/>
    <w:p w14:paraId="15DD48FD" w14:textId="77777777" w:rsidR="00F90BDC" w:rsidRDefault="00F90BDC">
      <w:r xmlns:w="http://schemas.openxmlformats.org/wordprocessingml/2006/main">
        <w:t xml:space="preserve">Wannan sashe ya ba da labarin ’yan’uwa bakwai, waɗanda na farkonsu ya auri mata amma ya mutu bai bar ‘ya’ya ba.</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Imani da Allah akan musiba</w:t>
      </w:r>
    </w:p>
    <w:p w14:paraId="13A40F6A" w14:textId="77777777" w:rsidR="00F90BDC" w:rsidRDefault="00F90BDC"/>
    <w:p w14:paraId="17F014AD" w14:textId="77777777" w:rsidR="00F90BDC" w:rsidRDefault="00F90BDC">
      <w:r xmlns:w="http://schemas.openxmlformats.org/wordprocessingml/2006/main">
        <w:t xml:space="preserve">2. Girmama ambaton Muminai</w:t>
      </w:r>
    </w:p>
    <w:p w14:paraId="7055E90B" w14:textId="77777777" w:rsidR="00F90BDC" w:rsidRDefault="00F90BDC"/>
    <w:p w14:paraId="2ADA2DAE" w14:textId="77777777" w:rsidR="00F90BDC" w:rsidRDefault="00F90BDC">
      <w:r xmlns:w="http://schemas.openxmlformats.org/wordprocessingml/2006/main">
        <w:t xml:space="preserve">1. Romawa 8:28 - "Mun kuma sani cewa ga waɗanda suke ƙaunar Allah, abu duka yana aiki tare domin alheri, ga waɗanda aka kira bisa ga nufinsa."</w:t>
      </w:r>
    </w:p>
    <w:p w14:paraId="0F17283B" w14:textId="77777777" w:rsidR="00F90BDC" w:rsidRDefault="00F90BDC"/>
    <w:p w14:paraId="066F25DF" w14:textId="77777777" w:rsidR="00F90BDC" w:rsidRDefault="00F90BDC">
      <w:r xmlns:w="http://schemas.openxmlformats.org/wordprocessingml/2006/main">
        <w:t xml:space="preserve">2. Mai-Wa’azi 7:14 – “A cikin ranar wadata, ku yi murna, cikin ranar wahala kuma, ku yi hankali: Allah ya yi ɗaya da ɗayan, domin kada mutum ya gano abin da zai kasance bayansa.”</w:t>
      </w:r>
    </w:p>
    <w:p w14:paraId="710C8598" w14:textId="77777777" w:rsidR="00F90BDC" w:rsidRDefault="00F90BDC"/>
    <w:p w14:paraId="086E1128" w14:textId="77777777" w:rsidR="00F90BDC" w:rsidRDefault="00F90BDC">
      <w:r xmlns:w="http://schemas.openxmlformats.org/wordprocessingml/2006/main">
        <w:t xml:space="preserve">Markus 12:21 Na biyun kuwa ya auro ta, ya mutu, bai bar wani iri ba, na uku kuma haka.</w:t>
      </w:r>
    </w:p>
    <w:p w14:paraId="0194E59B" w14:textId="77777777" w:rsidR="00F90BDC" w:rsidRDefault="00F90BDC"/>
    <w:p w14:paraId="48391604" w14:textId="77777777" w:rsidR="00F90BDC" w:rsidRDefault="00F90BDC">
      <w:r xmlns:w="http://schemas.openxmlformats.org/wordprocessingml/2006/main">
        <w:t xml:space="preserve">Nassin ya yi magana game da yadda mutum na biyu ya ɗauki matar a matsayin matarsa kuma ya mutu bai bar 'ya'ya ba, kuma na uku ya yi haka.</w:t>
      </w:r>
    </w:p>
    <w:p w14:paraId="510E85D3" w14:textId="77777777" w:rsidR="00F90BDC" w:rsidRDefault="00F90BDC"/>
    <w:p w14:paraId="3530C3F3" w14:textId="77777777" w:rsidR="00F90BDC" w:rsidRDefault="00F90BDC">
      <w:r xmlns:w="http://schemas.openxmlformats.org/wordprocessingml/2006/main">
        <w:t xml:space="preserve">1. Muhimmancin bikin rayuwa da amfani da mafi yawan lokutan da muke da su.</w:t>
      </w:r>
    </w:p>
    <w:p w14:paraId="2ADA0204" w14:textId="77777777" w:rsidR="00F90BDC" w:rsidRDefault="00F90BDC"/>
    <w:p w14:paraId="088C2AE6" w14:textId="77777777" w:rsidR="00F90BDC" w:rsidRDefault="00F90BDC">
      <w:r xmlns:w="http://schemas.openxmlformats.org/wordprocessingml/2006/main">
        <w:t xml:space="preserve">2. Muhimmancin barin gado ga al’ummai masu zuwa.</w:t>
      </w:r>
    </w:p>
    <w:p w14:paraId="04566C0F" w14:textId="77777777" w:rsidR="00F90BDC" w:rsidRDefault="00F90BDC"/>
    <w:p w14:paraId="027C3F43" w14:textId="77777777" w:rsidR="00F90BDC" w:rsidRDefault="00F90BDC">
      <w:r xmlns:w="http://schemas.openxmlformats.org/wordprocessingml/2006/main">
        <w:t xml:space="preserve">1. Mai-Wa’azi 9:10 – “Duk abin da hannunka ya iske yi, yi shi da dukan ƙarfinka: gama a cikin matattu inda za ka, babu aiki, ko shiri, ko ilimi, ko hikima.”</w:t>
      </w:r>
    </w:p>
    <w:p w14:paraId="7393AF93" w14:textId="77777777" w:rsidR="00F90BDC" w:rsidRDefault="00F90BDC"/>
    <w:p w14:paraId="03C38A20" w14:textId="77777777" w:rsidR="00F90BDC" w:rsidRDefault="00F90BDC">
      <w:r xmlns:w="http://schemas.openxmlformats.org/wordprocessingml/2006/main">
        <w:t xml:space="preserve">2. Zabura 90:12 - "Ka koya mana ƙidaya kwanakinmu, domin mu sami zuciyar hikima."</w:t>
      </w:r>
    </w:p>
    <w:p w14:paraId="7F96B16E" w14:textId="77777777" w:rsidR="00F90BDC" w:rsidRDefault="00F90BDC"/>
    <w:p w14:paraId="5321D7EC" w14:textId="77777777" w:rsidR="00F90BDC" w:rsidRDefault="00F90BDC">
      <w:r xmlns:w="http://schemas.openxmlformats.org/wordprocessingml/2006/main">
        <w:t xml:space="preserve">Markus 12:22 Bakwawan nan suka aure ta, ba su bar zuriya ba.</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Matar da ke cikin Markus 12:22 ta auri maza bakwai kuma babu ɗayansu da ya bar ɗa. A ƙarshe, matar ta mutu.</w:t>
      </w:r>
    </w:p>
    <w:p w14:paraId="2A56B15E" w14:textId="77777777" w:rsidR="00F90BDC" w:rsidRDefault="00F90BDC"/>
    <w:p w14:paraId="5ADF2BAD" w14:textId="77777777" w:rsidR="00F90BDC" w:rsidRDefault="00F90BDC">
      <w:r xmlns:w="http://schemas.openxmlformats.org/wordprocessingml/2006/main">
        <w:t xml:space="preserve">1. Amincin Allah: Ko da mutuwa, Allah yana da aminci ya kiyaye mu.</w:t>
      </w:r>
    </w:p>
    <w:p w14:paraId="3E9B8575" w14:textId="77777777" w:rsidR="00F90BDC" w:rsidRDefault="00F90BDC"/>
    <w:p w14:paraId="6F5BABC6" w14:textId="77777777" w:rsidR="00F90BDC" w:rsidRDefault="00F90BDC">
      <w:r xmlns:w="http://schemas.openxmlformats.org/wordprocessingml/2006/main">
        <w:t xml:space="preserve">2. Darajar Rayuwa: Kowace rayuwa tana da kima kuma yakamata a kula da ita.</w:t>
      </w:r>
    </w:p>
    <w:p w14:paraId="2AD9B5B4" w14:textId="77777777" w:rsidR="00F90BDC" w:rsidRDefault="00F90BDC"/>
    <w:p w14:paraId="7D1C8E15" w14:textId="77777777" w:rsidR="00F90BDC" w:rsidRDefault="00F90BDC">
      <w:r xmlns:w="http://schemas.openxmlformats.org/wordprocessingml/2006/main">
        <w:t xml:space="preserve">1. Romawa 8: 38-39 "Gama na tabbata cewa ba mutuwa, ko rai, ko mala'iku, ko masu mulki, ko na yanzu, ko al'amura masu zuwa, ko ikoki, ko tsawo, ko zurfi, ko wani abu cikin dukan halitta, ba za su iya ba. domin ya raba mu da ƙaunar Allah cikin Almasihu Yesu Ubangijinmu.”</w:t>
      </w:r>
    </w:p>
    <w:p w14:paraId="4B83B7B6" w14:textId="77777777" w:rsidR="00F90BDC" w:rsidRDefault="00F90BDC"/>
    <w:p w14:paraId="172B932B" w14:textId="77777777" w:rsidR="00F90BDC" w:rsidRDefault="00F90BDC">
      <w:r xmlns:w="http://schemas.openxmlformats.org/wordprocessingml/2006/main">
        <w:t xml:space="preserve">2. 1 Korinthiyawa 15:55-57 “Ina, ya mutuwa, nasararku? Ina, ke mutuwa, albarkarki take? Tushen mutuwa zunubi ne, ikon zunubi kuma shari’a ce. Amma godiya ta tabbata ga Allah. wanda yake ba mu nasara ta wurin Ubangijinmu Yesu Almasihu.”</w:t>
      </w:r>
    </w:p>
    <w:p w14:paraId="7DB9881F" w14:textId="77777777" w:rsidR="00F90BDC" w:rsidRDefault="00F90BDC"/>
    <w:p w14:paraId="51A8139B" w14:textId="77777777" w:rsidR="00F90BDC" w:rsidRDefault="00F90BDC">
      <w:r xmlns:w="http://schemas.openxmlformats.org/wordprocessingml/2006/main">
        <w:t xml:space="preserve">Markus 12:23 To, a tashin matattu, matar wa za ta zama a cikinsu? gama bakwai ɗin sun aura.</w:t>
      </w:r>
    </w:p>
    <w:p w14:paraId="38051560" w14:textId="77777777" w:rsidR="00F90BDC" w:rsidRDefault="00F90BDC"/>
    <w:p w14:paraId="3611C537" w14:textId="77777777" w:rsidR="00F90BDC" w:rsidRDefault="00F90BDC">
      <w:r xmlns:w="http://schemas.openxmlformats.org/wordprocessingml/2006/main">
        <w:t xml:space="preserve">Sadukiyawa sun yi wa Yesu tambaya game da tashin matattu da kuma ’yan’uwa bakwai da suke da mata ɗaya.</w:t>
      </w:r>
    </w:p>
    <w:p w14:paraId="62C79171" w14:textId="77777777" w:rsidR="00F90BDC" w:rsidRDefault="00F90BDC"/>
    <w:p w14:paraId="1D237A50" w14:textId="77777777" w:rsidR="00F90BDC" w:rsidRDefault="00F90BDC">
      <w:r xmlns:w="http://schemas.openxmlformats.org/wordprocessingml/2006/main">
        <w:t xml:space="preserve">1: Amsar Yesu ga Sadukiyawa ta nuna cewa yanayin aure zai bambanta a tashin matattu, kuma hakan zai sa mu mai da hankali ga al’amuran ruhaniya na rayuwa maimakon abin duniya.</w:t>
      </w:r>
    </w:p>
    <w:p w14:paraId="751815DE" w14:textId="77777777" w:rsidR="00F90BDC" w:rsidRDefault="00F90BDC"/>
    <w:p w14:paraId="380BD870" w14:textId="77777777" w:rsidR="00F90BDC" w:rsidRDefault="00F90BDC">
      <w:r xmlns:w="http://schemas.openxmlformats.org/wordprocessingml/2006/main">
        <w:t xml:space="preserve">2: Tambayar da Sadukiyawa suka yi ta nuna cewa ba su fahimci iko da ɗaukakar tashin matattu ba, kuma ya kamata mu nemi ƙarin zurfin fahimtar mulkin sama mai zuwa.</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20: 34-36 Yesu ya ce musu, 'Ya'yan zamanin nan suna yin aure, ana aurarwa, amma waɗanda ake ganin sun isa su kai wannan zamanin da tashin matattu daga matattu, ba sa yin aure, ba a kuma ba su. a cikin aure, gama ba za su ƙara mutuwa ba, domin suna daidai da mala'iku, 'ya'yan Allah ne, 'ya'yan tashin matattu ne.</w:t>
      </w:r>
    </w:p>
    <w:p w14:paraId="164CF491" w14:textId="77777777" w:rsidR="00F90BDC" w:rsidRDefault="00F90BDC"/>
    <w:p w14:paraId="214F14A0" w14:textId="77777777" w:rsidR="00F90BDC" w:rsidRDefault="00F90BDC">
      <w:r xmlns:w="http://schemas.openxmlformats.org/wordprocessingml/2006/main">
        <w:t xml:space="preserve">2: 1 Korinthiyawa 15:51-52 - Ga shi! Ina gaya muku wani asiri. Ba dukanmu za mu yi barci ba, amma za a canza mu duka, a cikin ɗan lokaci, a cikin kiftawar ido, a ƙaho na ƙarshe. Domin za a busa ƙaho, kuma za a ta da matattu marasa lalacewa, mu kuma za a canza.</w:t>
      </w:r>
    </w:p>
    <w:p w14:paraId="71D70F92" w14:textId="77777777" w:rsidR="00F90BDC" w:rsidRDefault="00F90BDC"/>
    <w:p w14:paraId="627D3EE3" w14:textId="77777777" w:rsidR="00F90BDC" w:rsidRDefault="00F90BDC">
      <w:r xmlns:w="http://schemas.openxmlformats.org/wordprocessingml/2006/main">
        <w:t xml:space="preserve">Markus 12:24 Yesu ya amsa musu ya ce, “Ashe, ba ku kuskure, domin ba ku san Littattafai ko ikon Allah ba?</w:t>
      </w:r>
    </w:p>
    <w:p w14:paraId="79E26533" w14:textId="77777777" w:rsidR="00F90BDC" w:rsidRDefault="00F90BDC"/>
    <w:p w14:paraId="7D515474" w14:textId="77777777" w:rsidR="00F90BDC" w:rsidRDefault="00F90BDC">
      <w:r xmlns:w="http://schemas.openxmlformats.org/wordprocessingml/2006/main">
        <w:t xml:space="preserve">Mutanen da ba su fahimci littattafai da ikon Allah ba suna iya yin kuskure cikin sauƙi.</w:t>
      </w:r>
    </w:p>
    <w:p w14:paraId="3421DAF4" w14:textId="77777777" w:rsidR="00F90BDC" w:rsidRDefault="00F90BDC"/>
    <w:p w14:paraId="11D9A360" w14:textId="77777777" w:rsidR="00F90BDC" w:rsidRDefault="00F90BDC">
      <w:r xmlns:w="http://schemas.openxmlformats.org/wordprocessingml/2006/main">
        <w:t xml:space="preserve">1: Ya kamata a ko da yaushe mu nemi fahimtar littattafai da ikon Allah domin mu yanke shawara mai kyau.</w:t>
      </w:r>
    </w:p>
    <w:p w14:paraId="655D6075" w14:textId="77777777" w:rsidR="00F90BDC" w:rsidRDefault="00F90BDC"/>
    <w:p w14:paraId="4A4A4664" w14:textId="77777777" w:rsidR="00F90BDC" w:rsidRDefault="00F90BDC">
      <w:r xmlns:w="http://schemas.openxmlformats.org/wordprocessingml/2006/main">
        <w:t xml:space="preserve">2: Mu ci gaba da girma a cikin iliminmu na littattafai da ikon Allah.</w:t>
      </w:r>
    </w:p>
    <w:p w14:paraId="1E7B34A9" w14:textId="77777777" w:rsidR="00F90BDC" w:rsidRDefault="00F90BDC"/>
    <w:p w14:paraId="779FF20F" w14:textId="77777777" w:rsidR="00F90BDC" w:rsidRDefault="00F90BDC">
      <w:r xmlns:w="http://schemas.openxmlformats.org/wordprocessingml/2006/main">
        <w:t xml:space="preserve">1: 2 Timothawus 3: 16-17 - "Kowane nassi hura daga wurin Allah ne, yana da amfani ga koyarwa, da tsautawa, ga tsautawa, da kuma horo cikin adalci, domin mutumin Allah ya zama cikakke, shiryayye ga kowane kyakkyawan aiki. "</w:t>
      </w:r>
    </w:p>
    <w:p w14:paraId="4E163245" w14:textId="77777777" w:rsidR="00F90BDC" w:rsidRDefault="00F90BDC"/>
    <w:p w14:paraId="44934E9E" w14:textId="77777777" w:rsidR="00F90BDC" w:rsidRDefault="00F90BDC">
      <w:r xmlns:w="http://schemas.openxmlformats.org/wordprocessingml/2006/main">
        <w:t xml:space="preserve">2: Zabura 119:105 - "Maganarka fitila ce ga ƙafafuna, haske ce kuma ga tafarkina."</w:t>
      </w:r>
    </w:p>
    <w:p w14:paraId="623BDD29" w14:textId="77777777" w:rsidR="00F90BDC" w:rsidRDefault="00F90BDC"/>
    <w:p w14:paraId="2DA05EF6" w14:textId="77777777" w:rsidR="00F90BDC" w:rsidRDefault="00F90BDC">
      <w:r xmlns:w="http://schemas.openxmlformats.org/wordprocessingml/2006/main">
        <w:t xml:space="preserve">Markus 12:25 Gama sa’ad da suka tashi daga matattu, ba sa aure, ba a kuma aure su. amma kamar mala'ikun da suke cikin sama suke.</w:t>
      </w:r>
    </w:p>
    <w:p w14:paraId="7C67E0E0" w14:textId="77777777" w:rsidR="00F90BDC" w:rsidRDefault="00F90BDC"/>
    <w:p w14:paraId="382AE597" w14:textId="77777777" w:rsidR="00F90BDC" w:rsidRDefault="00F90BDC">
      <w:r xmlns:w="http://schemas.openxmlformats.org/wordprocessingml/2006/main">
        <w:t xml:space="preserve">Matattu ba sa yin aure a sama; kamar mala'iku ne a sama.</w:t>
      </w:r>
    </w:p>
    <w:p w14:paraId="60B6A134" w14:textId="77777777" w:rsidR="00F90BDC" w:rsidRDefault="00F90BDC"/>
    <w:p w14:paraId="59532F71" w14:textId="77777777" w:rsidR="00F90BDC" w:rsidRDefault="00F90BDC">
      <w:r xmlns:w="http://schemas.openxmlformats.org/wordprocessingml/2006/main">
        <w:t xml:space="preserve">1. Murnar Rai Madawwami a Sama</w:t>
      </w:r>
    </w:p>
    <w:p w14:paraId="674FDCF0" w14:textId="77777777" w:rsidR="00F90BDC" w:rsidRDefault="00F90BDC"/>
    <w:p w14:paraId="7DDBC9B0" w14:textId="77777777" w:rsidR="00F90BDC" w:rsidRDefault="00F90BDC">
      <w:r xmlns:w="http://schemas.openxmlformats.org/wordprocessingml/2006/main">
        <w:t xml:space="preserve">2. Manufar Aure</w:t>
      </w:r>
    </w:p>
    <w:p w14:paraId="73D5515B" w14:textId="77777777" w:rsidR="00F90BDC" w:rsidRDefault="00F90BDC"/>
    <w:p w14:paraId="599F09F7" w14:textId="77777777" w:rsidR="00F90BDC" w:rsidRDefault="00F90BDC">
      <w:r xmlns:w="http://schemas.openxmlformats.org/wordprocessingml/2006/main">
        <w:t xml:space="preserve">1. Luka 20:34-36 – Yesu ya bayyana wa Sadukiyawa cewa babu aure a lahira.</w:t>
      </w:r>
    </w:p>
    <w:p w14:paraId="454E36F3" w14:textId="77777777" w:rsidR="00F90BDC" w:rsidRDefault="00F90BDC"/>
    <w:p w14:paraId="649EE988" w14:textId="77777777" w:rsidR="00F90BDC" w:rsidRDefault="00F90BDC">
      <w:r xmlns:w="http://schemas.openxmlformats.org/wordprocessingml/2006/main">
        <w:t xml:space="preserve">2. 1 Korinthiyawa 7:25-40 – Koyarwar Bulus a kan manufar aure da dangantakarsa da Mulkin Allah.</w:t>
      </w:r>
    </w:p>
    <w:p w14:paraId="3F71FDC4" w14:textId="77777777" w:rsidR="00F90BDC" w:rsidRDefault="00F90BDC"/>
    <w:p w14:paraId="13212F9B" w14:textId="77777777" w:rsidR="00F90BDC" w:rsidRDefault="00F90BDC">
      <w:r xmlns:w="http://schemas.openxmlformats.org/wordprocessingml/2006/main">
        <w:t xml:space="preserve">Markus 12:26 Game da matattu kuma cewa za su tashi, ba ku karanta a littafin Musa yadda Allah ya yi magana da shi a cikin kurmin kurmi ba, ya ce, ‘Ni ne Allahn Ibrahim, da Allah na Ishaku, da Ishaku da Matattu. Allahn Yakubu?</w:t>
      </w:r>
    </w:p>
    <w:p w14:paraId="7B2C1A42" w14:textId="77777777" w:rsidR="00F90BDC" w:rsidRDefault="00F90BDC"/>
    <w:p w14:paraId="65F844B8" w14:textId="77777777" w:rsidR="00F90BDC" w:rsidRDefault="00F90BDC">
      <w:r xmlns:w="http://schemas.openxmlformats.org/wordprocessingml/2006/main">
        <w:t xml:space="preserve">Nassin ya yi maganar dangantakar Allah da Ibrahim, Ishaku, da Yakubu kuma shi ne Allah na matattu.</w:t>
      </w:r>
    </w:p>
    <w:p w14:paraId="007132AB" w14:textId="77777777" w:rsidR="00F90BDC" w:rsidRDefault="00F90BDC"/>
    <w:p w14:paraId="11B18C36" w14:textId="77777777" w:rsidR="00F90BDC" w:rsidRDefault="00F90BDC">
      <w:r xmlns:w="http://schemas.openxmlformats.org/wordprocessingml/2006/main">
        <w:t xml:space="preserve">1. Halin dawwama na Allah: Yadda Yake A Koyaushe garemu</w:t>
      </w:r>
    </w:p>
    <w:p w14:paraId="635CAF09" w14:textId="77777777" w:rsidR="00F90BDC" w:rsidRDefault="00F90BDC"/>
    <w:p w14:paraId="75B3D32E" w14:textId="77777777" w:rsidR="00F90BDC" w:rsidRDefault="00F90BDC">
      <w:r xmlns:w="http://schemas.openxmlformats.org/wordprocessingml/2006/main">
        <w:t xml:space="preserve">2. Amincin Allah ga mutanensa: Ibrahim, Ishaku, da Yakubu</w:t>
      </w:r>
    </w:p>
    <w:p w14:paraId="0EB98B3E" w14:textId="77777777" w:rsidR="00F90BDC" w:rsidRDefault="00F90BDC"/>
    <w:p w14:paraId="7F1F82FD" w14:textId="77777777" w:rsidR="00F90BDC" w:rsidRDefault="00F90BDC">
      <w:r xmlns:w="http://schemas.openxmlformats.org/wordprocessingml/2006/main">
        <w:t xml:space="preserve">1. Farawa 22:15-18</w:t>
      </w:r>
    </w:p>
    <w:p w14:paraId="76F13053" w14:textId="77777777" w:rsidR="00F90BDC" w:rsidRDefault="00F90BDC"/>
    <w:p w14:paraId="1DD7C947" w14:textId="77777777" w:rsidR="00F90BDC" w:rsidRDefault="00F90BDC">
      <w:r xmlns:w="http://schemas.openxmlformats.org/wordprocessingml/2006/main">
        <w:t xml:space="preserve">2. Romawa 4:16-17</w:t>
      </w:r>
    </w:p>
    <w:p w14:paraId="7A517CA2" w14:textId="77777777" w:rsidR="00F90BDC" w:rsidRDefault="00F90BDC"/>
    <w:p w14:paraId="23275CDF" w14:textId="77777777" w:rsidR="00F90BDC" w:rsidRDefault="00F90BDC">
      <w:r xmlns:w="http://schemas.openxmlformats.org/wordprocessingml/2006/main">
        <w:t xml:space="preserve">Markus 12:27 Shi ba Allahn matattu ba ne, amma Allah na rayayyu ne.</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Allah ne Allahn masu rai, ba matattu ba ne, kuma waɗanda suka yi imani da abin da ba haka ba sun yi kuskure.</w:t>
      </w:r>
    </w:p>
    <w:p w14:paraId="67F8A937" w14:textId="77777777" w:rsidR="00F90BDC" w:rsidRDefault="00F90BDC"/>
    <w:p w14:paraId="498094DF" w14:textId="77777777" w:rsidR="00F90BDC" w:rsidRDefault="00F90BDC">
      <w:r xmlns:w="http://schemas.openxmlformats.org/wordprocessingml/2006/main">
        <w:t xml:space="preserve">1. Allah Yana Raye Yana Aiki A Cikinmu A Yau</w:t>
      </w:r>
    </w:p>
    <w:p w14:paraId="64DC0C72" w14:textId="77777777" w:rsidR="00F90BDC" w:rsidRDefault="00F90BDC"/>
    <w:p w14:paraId="68D65EA8" w14:textId="77777777" w:rsidR="00F90BDC" w:rsidRDefault="00F90BDC">
      <w:r xmlns:w="http://schemas.openxmlformats.org/wordprocessingml/2006/main">
        <w:t xml:space="preserve">2. Ikon Rayuwa: Fuskantar kasancewar Allah</w:t>
      </w:r>
    </w:p>
    <w:p w14:paraId="02FA4CCB" w14:textId="77777777" w:rsidR="00F90BDC" w:rsidRDefault="00F90BDC"/>
    <w:p w14:paraId="5760C197" w14:textId="77777777" w:rsidR="00F90BDC" w:rsidRDefault="00F90BDC">
      <w:r xmlns:w="http://schemas.openxmlformats.org/wordprocessingml/2006/main">
        <w:t xml:space="preserve">1. Romawa 8:11 - "Idan Ruhun wanda ya ta da Yesu daga matattu yana zaune a cikinku, wanda ya ta da Almasihu Yesu daga matattu kuma zai rayar da jikunanku masu mutuwa ta wurin Ruhunsa wanda yake zaune a cikinku."</w:t>
      </w:r>
    </w:p>
    <w:p w14:paraId="35EFA064" w14:textId="77777777" w:rsidR="00F90BDC" w:rsidRDefault="00F90BDC"/>
    <w:p w14:paraId="44E8E156" w14:textId="77777777" w:rsidR="00F90BDC" w:rsidRDefault="00F90BDC">
      <w:r xmlns:w="http://schemas.openxmlformats.org/wordprocessingml/2006/main">
        <w:t xml:space="preserve">2. Ibraniyawa 13:8 - "Yesu Almasihu daya ne jiya da yau da kuma har abada abadin."</w:t>
      </w:r>
    </w:p>
    <w:p w14:paraId="3519853F" w14:textId="77777777" w:rsidR="00F90BDC" w:rsidRDefault="00F90BDC"/>
    <w:p w14:paraId="2F199608" w14:textId="77777777" w:rsidR="00F90BDC" w:rsidRDefault="00F90BDC">
      <w:r xmlns:w="http://schemas.openxmlformats.org/wordprocessingml/2006/main">
        <w:t xml:space="preserve">Markus 12:28 Sai ɗaya daga cikin malaman Attaura ya zo, ya ji suna magana tare, da ya gane ya amsa musu da kyau, sai ya tambaye shi, Wace ce doka ta fari duka?</w:t>
      </w:r>
    </w:p>
    <w:p w14:paraId="039D8A13" w14:textId="77777777" w:rsidR="00F90BDC" w:rsidRDefault="00F90BDC"/>
    <w:p w14:paraId="4DC6B439" w14:textId="77777777" w:rsidR="00F90BDC" w:rsidRDefault="00F90BDC">
      <w:r xmlns:w="http://schemas.openxmlformats.org/wordprocessingml/2006/main">
        <w:t xml:space="preserve">Wani magatakarda ya ji Yesu da Farisiyawa suna muhawara tare, ya tambayi Yesu wace ce doka ta fari ga kowa.</w:t>
      </w:r>
    </w:p>
    <w:p w14:paraId="5AFCC6D2" w14:textId="77777777" w:rsidR="00F90BDC" w:rsidRDefault="00F90BDC"/>
    <w:p w14:paraId="2E645782" w14:textId="77777777" w:rsidR="00F90BDC" w:rsidRDefault="00F90BDC">
      <w:r xmlns:w="http://schemas.openxmlformats.org/wordprocessingml/2006/main">
        <w:t xml:space="preserve">1. Son Allah da Zuciyarka</w:t>
      </w:r>
    </w:p>
    <w:p w14:paraId="5A7DDB4F" w14:textId="77777777" w:rsidR="00F90BDC" w:rsidRDefault="00F90BDC"/>
    <w:p w14:paraId="295351AC" w14:textId="77777777" w:rsidR="00F90BDC" w:rsidRDefault="00F90BDC">
      <w:r xmlns:w="http://schemas.openxmlformats.org/wordprocessingml/2006/main">
        <w:t xml:space="preserve">2. Sanya Allah Farko a Rayuwar ku</w:t>
      </w:r>
    </w:p>
    <w:p w14:paraId="7C710381" w14:textId="77777777" w:rsidR="00F90BDC" w:rsidRDefault="00F90BDC"/>
    <w:p w14:paraId="16A06BC5" w14:textId="77777777" w:rsidR="00F90BDC" w:rsidRDefault="00F90BDC">
      <w:r xmlns:w="http://schemas.openxmlformats.org/wordprocessingml/2006/main">
        <w:t xml:space="preserve">1. Maimaitawar Shari'a 6:5 - Ka ƙaunaci Ubangiji Allahnka da dukan zuciyarka, da dukan ranka, da dukan ƙarfinka.</w:t>
      </w:r>
    </w:p>
    <w:p w14:paraId="23531A71" w14:textId="77777777" w:rsidR="00F90BDC" w:rsidRDefault="00F90BDC"/>
    <w:p w14:paraId="462A2B88" w14:textId="77777777" w:rsidR="00F90BDC" w:rsidRDefault="00F90BDC">
      <w:r xmlns:w="http://schemas.openxmlformats.org/wordprocessingml/2006/main">
        <w:t xml:space="preserve">2. Matta 6:33 - Ku nemi Mulkin Allah fiye da kome, ku yi zaman adalci, zai kuwa ba ku duk abin da kuke bukata.</w:t>
      </w:r>
    </w:p>
    <w:p w14:paraId="5AD4C903" w14:textId="77777777" w:rsidR="00F90BDC" w:rsidRDefault="00F90BDC"/>
    <w:p w14:paraId="3030524E" w14:textId="77777777" w:rsidR="00F90BDC" w:rsidRDefault="00F90BDC">
      <w:r xmlns:w="http://schemas.openxmlformats.org/wordprocessingml/2006/main">
        <w:t xml:space="preserve">Markus 12:29 Yesu ya amsa masa ya ce, “Na farko cikin dukan dokoki shi ne, Ji, ya Isra'ila. Ubangiji Allahnmu Ubangiji ɗaya ne:</w:t>
      </w:r>
    </w:p>
    <w:p w14:paraId="48D2487C" w14:textId="77777777" w:rsidR="00F90BDC" w:rsidRDefault="00F90BDC"/>
    <w:p w14:paraId="4633A832" w14:textId="77777777" w:rsidR="00F90BDC" w:rsidRDefault="00F90BDC">
      <w:r xmlns:w="http://schemas.openxmlformats.org/wordprocessingml/2006/main">
        <w:t xml:space="preserve">Yesu ya koyar da muhimmancin doka ta farko, wato mu ji kuma mu yi wa Allah biyayya, wanda shi ne Ubangiji makaɗaici.</w:t>
      </w:r>
    </w:p>
    <w:p w14:paraId="46C85643" w14:textId="77777777" w:rsidR="00F90BDC" w:rsidRDefault="00F90BDC"/>
    <w:p w14:paraId="0EA228DA" w14:textId="77777777" w:rsidR="00F90BDC" w:rsidRDefault="00F90BDC">
      <w:r xmlns:w="http://schemas.openxmlformats.org/wordprocessingml/2006/main">
        <w:t xml:space="preserve">1. Ji da Biyayya ga Allah: Tushen Imani</w:t>
      </w:r>
    </w:p>
    <w:p w14:paraId="7E05E4DF" w14:textId="77777777" w:rsidR="00F90BDC" w:rsidRDefault="00F90BDC"/>
    <w:p w14:paraId="432A2943" w14:textId="77777777" w:rsidR="00F90BDC" w:rsidRDefault="00F90BDC">
      <w:r xmlns:w="http://schemas.openxmlformats.org/wordprocessingml/2006/main">
        <w:t xml:space="preserve">2. Hadin kai na Allah: Tushen Ƙarfi Mu kaɗai</w:t>
      </w:r>
    </w:p>
    <w:p w14:paraId="437DB8B2" w14:textId="77777777" w:rsidR="00F90BDC" w:rsidRDefault="00F90BDC"/>
    <w:p w14:paraId="492357D6" w14:textId="77777777" w:rsidR="00F90BDC" w:rsidRDefault="00F90BDC">
      <w:r xmlns:w="http://schemas.openxmlformats.org/wordprocessingml/2006/main">
        <w:t xml:space="preserve">1. Maimaitawar Shari’a 6:4-5 – Ji, ya Isra’ila: Ubangiji Allahnmu Ubangiji ɗaya ne.</w:t>
      </w:r>
    </w:p>
    <w:p w14:paraId="6BED780B" w14:textId="77777777" w:rsidR="00F90BDC" w:rsidRDefault="00F90BDC"/>
    <w:p w14:paraId="10232CE5" w14:textId="77777777" w:rsidR="00F90BDC" w:rsidRDefault="00F90BDC">
      <w:r xmlns:w="http://schemas.openxmlformats.org/wordprocessingml/2006/main">
        <w:t xml:space="preserve">2. Yaƙub 1:22-25 – Amma ku zama masu aikata maganar, ba masu ji kaɗai ba, kuna ruɗin kanku.</w:t>
      </w:r>
    </w:p>
    <w:p w14:paraId="307DFA13" w14:textId="77777777" w:rsidR="00F90BDC" w:rsidRDefault="00F90BDC"/>
    <w:p w14:paraId="6BEF7D2C" w14:textId="77777777" w:rsidR="00F90BDC" w:rsidRDefault="00F90BDC">
      <w:r xmlns:w="http://schemas.openxmlformats.org/wordprocessingml/2006/main">
        <w:t xml:space="preserve">Markus 12:30 Ka ƙaunaci Ubangiji Allahnka da dukan zuciyarka, da dukan ranka, da dukan azancinka, da dukan ƙarfinka: wannan ita ce doka ta farko.</w:t>
      </w:r>
    </w:p>
    <w:p w14:paraId="5DA1EBC1" w14:textId="77777777" w:rsidR="00F90BDC" w:rsidRDefault="00F90BDC"/>
    <w:p w14:paraId="27DE452C" w14:textId="77777777" w:rsidR="00F90BDC" w:rsidRDefault="00F90BDC">
      <w:r xmlns:w="http://schemas.openxmlformats.org/wordprocessingml/2006/main">
        <w:t xml:space="preserve">Wannan sashe na Markus 12:30 yana magana game da muhimmancin ƙaunar Allah da dukan zukatanmu, rayukanmu, hankalinmu, da ƙarfinmu, kamar yadda wannan ita ce doka ta farko.</w:t>
      </w:r>
    </w:p>
    <w:p w14:paraId="15107EB5" w14:textId="77777777" w:rsidR="00F90BDC" w:rsidRDefault="00F90BDC"/>
    <w:p w14:paraId="34D99170" w14:textId="77777777" w:rsidR="00F90BDC" w:rsidRDefault="00F90BDC">
      <w:r xmlns:w="http://schemas.openxmlformats.org/wordprocessingml/2006/main">
        <w:t xml:space="preserve">1. Babban Doka - A kan ƙaunar Allah da dukan zukatanmu, rayukanmu, hankalinmu, da ƙarfinmu.</w:t>
      </w:r>
    </w:p>
    <w:p w14:paraId="19AD4B8F" w14:textId="77777777" w:rsidR="00F90BDC" w:rsidRDefault="00F90BDC"/>
    <w:p w14:paraId="28386692" w14:textId="77777777" w:rsidR="00F90BDC" w:rsidRDefault="00F90BDC">
      <w:r xmlns:w="http://schemas.openxmlformats.org/wordprocessingml/2006/main">
        <w:t xml:space="preserve">2. Rayuwa ta Biyayya - A kan yin rayuwa ta biyayya ga dokokin Allah.</w:t>
      </w:r>
    </w:p>
    <w:p w14:paraId="16C3BCAB" w14:textId="77777777" w:rsidR="00F90BDC" w:rsidRDefault="00F90BDC"/>
    <w:p w14:paraId="6E29A67D" w14:textId="77777777" w:rsidR="00F90BDC" w:rsidRDefault="00F90BDC">
      <w:r xmlns:w="http://schemas.openxmlformats.org/wordprocessingml/2006/main">
        <w:t xml:space="preserve">1. Kubawar Shari’a 6:4-5 – “Ku ji, ya Isra’ila: Ubangiji Allahnmu, Ubangiji ɗaya ne. Ku ƙaunaci Ubangiji Allahnku da dukan zuciyarku, da dukan ranku, da dukan ƙarfinku.</w:t>
      </w:r>
    </w:p>
    <w:p w14:paraId="4EE4F65B" w14:textId="77777777" w:rsidR="00F90BDC" w:rsidRDefault="00F90BDC"/>
    <w:p w14:paraId="40CBDF18" w14:textId="77777777" w:rsidR="00F90BDC" w:rsidRDefault="00F90BDC">
      <w:r xmlns:w="http://schemas.openxmlformats.org/wordprocessingml/2006/main">
        <w:t xml:space="preserve">2. Matta 22:37-39 – Sai ya ce masa, “Ka ƙaunaci Ubangiji Allahnka da dukan zuciyarka, da dukan ranka, da dukkan azancinka. Wannan ita ce babbar doka kuma ta fari. Na biyu kuma kamarta ce: Ka ƙaunaci maƙwabcinka kamar ranka.”</w:t>
      </w:r>
    </w:p>
    <w:p w14:paraId="683A73FB" w14:textId="77777777" w:rsidR="00F90BDC" w:rsidRDefault="00F90BDC"/>
    <w:p w14:paraId="25806357" w14:textId="77777777" w:rsidR="00F90BDC" w:rsidRDefault="00F90BDC">
      <w:r xmlns:w="http://schemas.openxmlformats.org/wordprocessingml/2006/main">
        <w:t xml:space="preserve">Markus 12:31 Na biyu kuma kamar, ita ce, Ka ƙaunaci maƙwabcinka kamar ranka. Babu wata doka da ta fi waɗannan.</w:t>
      </w:r>
    </w:p>
    <w:p w14:paraId="496FBD72" w14:textId="77777777" w:rsidR="00F90BDC" w:rsidRDefault="00F90BDC"/>
    <w:p w14:paraId="5EC3AB22" w14:textId="77777777" w:rsidR="00F90BDC" w:rsidRDefault="00F90BDC">
      <w:r xmlns:w="http://schemas.openxmlformats.org/wordprocessingml/2006/main">
        <w:t xml:space="preserve">Ka ƙaunaci maƙwabcinka kamar kanka. Babu wata doka da ta fi wannan.</w:t>
      </w:r>
    </w:p>
    <w:p w14:paraId="138926B3" w14:textId="77777777" w:rsidR="00F90BDC" w:rsidRDefault="00F90BDC"/>
    <w:p w14:paraId="0F9E515C" w14:textId="77777777" w:rsidR="00F90BDC" w:rsidRDefault="00F90BDC">
      <w:r xmlns:w="http://schemas.openxmlformats.org/wordprocessingml/2006/main">
        <w:t xml:space="preserve">1. Doka ta Zinariya: Ka ƙaunaci Maƙwabcinka kamar Kanka</w:t>
      </w:r>
    </w:p>
    <w:p w14:paraId="47A3EFF7" w14:textId="77777777" w:rsidR="00F90BDC" w:rsidRDefault="00F90BDC"/>
    <w:p w14:paraId="7739C3C0" w14:textId="77777777" w:rsidR="00F90BDC" w:rsidRDefault="00F90BDC">
      <w:r xmlns:w="http://schemas.openxmlformats.org/wordprocessingml/2006/main">
        <w:t xml:space="preserve">2. Umurnin Soyayya: Sakon sulhu</w:t>
      </w:r>
    </w:p>
    <w:p w14:paraId="7E17819A" w14:textId="77777777" w:rsidR="00F90BDC" w:rsidRDefault="00F90BDC"/>
    <w:p w14:paraId="66D3DDAA" w14:textId="77777777" w:rsidR="00F90BDC" w:rsidRDefault="00F90BDC">
      <w:r xmlns:w="http://schemas.openxmlformats.org/wordprocessingml/2006/main">
        <w:t xml:space="preserve">1. Yohanna 15:12 - "Wannan ita ce dokata, ku ƙaunaci juna, kamar yadda na ƙaunace ku."</w:t>
      </w:r>
    </w:p>
    <w:p w14:paraId="68EBB22D" w14:textId="77777777" w:rsidR="00F90BDC" w:rsidRDefault="00F90BDC"/>
    <w:p w14:paraId="351F4602" w14:textId="77777777" w:rsidR="00F90BDC" w:rsidRDefault="00F90BDC">
      <w:r xmlns:w="http://schemas.openxmlformats.org/wordprocessingml/2006/main">
        <w:t xml:space="preserve">2. 1 Yohanna 4:7-8 - "Masoyi, bari mu ƙaunaci juna: gama ƙauna ta Allah ce, kuma duk mai ƙauna haifaffen Allah ne, ya kuma san Allah. Wanda ba ya ƙauna bai san Allah ba; soyayya."</w:t>
      </w:r>
    </w:p>
    <w:p w14:paraId="0BCD9684" w14:textId="77777777" w:rsidR="00F90BDC" w:rsidRDefault="00F90BDC"/>
    <w:p w14:paraId="69140CFC" w14:textId="77777777" w:rsidR="00F90BDC" w:rsidRDefault="00F90BDC">
      <w:r xmlns:w="http://schemas.openxmlformats.org/wordprocessingml/2006/main">
        <w:t xml:space="preserve">Markus 12:32 Sai magatakarda ya ce masa, “Malam, ka faɗi gaskiya, gama Allah ɗaya ne. Kuma bãbu kõwa fãce Shi.</w:t>
      </w:r>
    </w:p>
    <w:p w14:paraId="414300E1" w14:textId="77777777" w:rsidR="00F90BDC" w:rsidRDefault="00F90BDC"/>
    <w:p w14:paraId="42858FB4" w14:textId="77777777" w:rsidR="00F90BDC" w:rsidRDefault="00F90BDC">
      <w:r xmlns:w="http://schemas.openxmlformats.org/wordprocessingml/2006/main">
        <w:t xml:space="preserve">Marubuci ya yarda cewa Allah ɗaya ne.</w:t>
      </w:r>
    </w:p>
    <w:p w14:paraId="18E6CFAC" w14:textId="77777777" w:rsidR="00F90BDC" w:rsidRDefault="00F90BDC"/>
    <w:p w14:paraId="69B9C6CF" w14:textId="77777777" w:rsidR="00F90BDC" w:rsidRDefault="00F90BDC">
      <w:r xmlns:w="http://schemas.openxmlformats.org/wordprocessingml/2006/main">
        <w:t xml:space="preserve">1. Ikon Allah - Gane Allah ɗaya na gaskiya yana da mahimmanci don rayuwa ta bangaskiya.</w:t>
      </w:r>
    </w:p>
    <w:p w14:paraId="170CDE6D" w14:textId="77777777" w:rsidR="00F90BDC" w:rsidRDefault="00F90BDC"/>
    <w:p w14:paraId="63BDAC4D" w14:textId="77777777" w:rsidR="00F90BDC" w:rsidRDefault="00F90BDC">
      <w:r xmlns:w="http://schemas.openxmlformats.org/wordprocessingml/2006/main">
        <w:t xml:space="preserve">2. Rayuwa ta Bangaskiya - Yarda da Allah ɗaya na gaskiya shine tushen rayuwa mai tsarki.</w:t>
      </w:r>
    </w:p>
    <w:p w14:paraId="7E87E25B" w14:textId="77777777" w:rsidR="00F90BDC" w:rsidRDefault="00F90BDC"/>
    <w:p w14:paraId="3E03BBD6" w14:textId="77777777" w:rsidR="00F90BDC" w:rsidRDefault="00F90BDC">
      <w:r xmlns:w="http://schemas.openxmlformats.org/wordprocessingml/2006/main">
        <w:t xml:space="preserve">Ketare-</w:t>
      </w:r>
    </w:p>
    <w:p w14:paraId="3049E778" w14:textId="77777777" w:rsidR="00F90BDC" w:rsidRDefault="00F90BDC"/>
    <w:p w14:paraId="1E41C18F" w14:textId="77777777" w:rsidR="00F90BDC" w:rsidRDefault="00F90BDC">
      <w:r xmlns:w="http://schemas.openxmlformats.org/wordprocessingml/2006/main">
        <w:t xml:space="preserve">1. Kubawar Shari’a 6:4-5 – Ji, ya Isra’ila: Ubangiji Allahnmu Ubangiji ɗaya ne: kuma ka ƙaunaci Ubangiji Allahnka da dukan zuciyarka, da dukan ranka, da dukan ƙarfinka.</w:t>
      </w:r>
    </w:p>
    <w:p w14:paraId="5BAB520E" w14:textId="77777777" w:rsidR="00F90BDC" w:rsidRDefault="00F90BDC"/>
    <w:p w14:paraId="5677CB63" w14:textId="77777777" w:rsidR="00F90BDC" w:rsidRDefault="00F90BDC">
      <w:r xmlns:w="http://schemas.openxmlformats.org/wordprocessingml/2006/main">
        <w:t xml:space="preserve">2. Ishaya 43:10 – Ku ne shaiduna, in ji Ubangiji, kuma bawana wanda na zaɓa: domin ku sani, ku gaskata ni, ku kuma gane ni ne shi: kafin ni ba a yi wani Allah da aka yi ba, ba kuwa za a yi ba. ku kasance bayana.</w:t>
      </w:r>
    </w:p>
    <w:p w14:paraId="4CC268CF" w14:textId="77777777" w:rsidR="00F90BDC" w:rsidRDefault="00F90BDC"/>
    <w:p w14:paraId="593BB0DA" w14:textId="77777777" w:rsidR="00F90BDC" w:rsidRDefault="00F90BDC">
      <w:r xmlns:w="http://schemas.openxmlformats.org/wordprocessingml/2006/main">
        <w:t xml:space="preserve">Markus 12:33 Ka ƙaunace shi da dukan zuciya, da dukan fahimta, da dukan rai, da dukan ƙarfi, da ƙaunar maƙwabcinka kamar kansa, ya fi dukan hadayu na ƙonawa da hadayu.</w:t>
      </w:r>
    </w:p>
    <w:p w14:paraId="61FC8B5C" w14:textId="77777777" w:rsidR="00F90BDC" w:rsidRDefault="00F90BDC"/>
    <w:p w14:paraId="307B4567" w14:textId="77777777" w:rsidR="00F90BDC" w:rsidRDefault="00F90BDC">
      <w:r xmlns:w="http://schemas.openxmlformats.org/wordprocessingml/2006/main">
        <w:t xml:space="preserve">Yesu ya nanata muhimmancin ƙaunar Allah da ƙaunar maƙwabcin mutum kamar kansa, wanda ya fi kowace hadayun ƙonawa da hadayu.</w:t>
      </w:r>
    </w:p>
    <w:p w14:paraId="0422595D" w14:textId="77777777" w:rsidR="00F90BDC" w:rsidRDefault="00F90BDC"/>
    <w:p w14:paraId="34CAE934" w14:textId="77777777" w:rsidR="00F90BDC" w:rsidRDefault="00F90BDC">
      <w:r xmlns:w="http://schemas.openxmlformats.org/wordprocessingml/2006/main">
        <w:t xml:space="preserve">1. Ka Ƙaunar Allah Kuma Ka Ƙaunar Maƙwabcinka - Babban Umarni</w:t>
      </w:r>
    </w:p>
    <w:p w14:paraId="67612E01" w14:textId="77777777" w:rsidR="00F90BDC" w:rsidRDefault="00F90BDC"/>
    <w:p w14:paraId="162ECC75" w14:textId="77777777" w:rsidR="00F90BDC" w:rsidRDefault="00F90BDC">
      <w:r xmlns:w="http://schemas.openxmlformats.org/wordprocessingml/2006/main">
        <w:t xml:space="preserve">2. Ikon Soyayya - Sama da Dukiya</w:t>
      </w:r>
    </w:p>
    <w:p w14:paraId="1C667428" w14:textId="77777777" w:rsidR="00F90BDC" w:rsidRDefault="00F90BDC"/>
    <w:p w14:paraId="2182D93B" w14:textId="77777777" w:rsidR="00F90BDC" w:rsidRDefault="00F90BDC">
      <w:r xmlns:w="http://schemas.openxmlformats.org/wordprocessingml/2006/main">
        <w:t xml:space="preserve">1. 1 Korinthiyawa 13:13 – “Yanzu kuwa waɗannan uku sun tabbata: bangaskiya, bege, da ƙauna. Amma mafi girman wadannan ita ce soyayya.”</w:t>
      </w:r>
    </w:p>
    <w:p w14:paraId="33D476D7" w14:textId="77777777" w:rsidR="00F90BDC" w:rsidRDefault="00F90BDC"/>
    <w:p w14:paraId="78DFD7BD" w14:textId="77777777" w:rsidR="00F90BDC" w:rsidRDefault="00F90BDC">
      <w:r xmlns:w="http://schemas.openxmlformats.org/wordprocessingml/2006/main">
        <w:t xml:space="preserve">2. Yohanna 15:12 – “Umurnata ita ce: Ku ƙaunaci juna kamar yadda na ƙaunace ku.”</w:t>
      </w:r>
    </w:p>
    <w:p w14:paraId="3E64725C" w14:textId="77777777" w:rsidR="00F90BDC" w:rsidRDefault="00F90BDC"/>
    <w:p w14:paraId="2E840146" w14:textId="77777777" w:rsidR="00F90BDC" w:rsidRDefault="00F90BDC">
      <w:r xmlns:w="http://schemas.openxmlformats.org/wordprocessingml/2006/main">
        <w:t xml:space="preserve">Markus 12:34 Da Yesu ya ga ya amsa a hankali, sai ya ce masa, “Ba ka da nisa da Mulkin Allah. Kuma bayan haka babu wani mutum da ya yi wuf ya yi masa wata tambaya.</w:t>
      </w:r>
    </w:p>
    <w:p w14:paraId="1931A9B5" w14:textId="77777777" w:rsidR="00F90BDC" w:rsidRDefault="00F90BDC"/>
    <w:p w14:paraId="21483EFA" w14:textId="77777777" w:rsidR="00F90BDC" w:rsidRDefault="00F90BDC">
      <w:r xmlns:w="http://schemas.openxmlformats.org/wordprocessingml/2006/main">
        <w:t xml:space="preserve">Amsar da wani mutum ya yi ya burge Yesu kuma ya gaya masa cewa yana kusa da Mulkin Allah. Bayan wannan, ba wanda ya ƙara yi wa Yesu tambayoyi.</w:t>
      </w:r>
    </w:p>
    <w:p w14:paraId="6BA4B577" w14:textId="77777777" w:rsidR="00F90BDC" w:rsidRDefault="00F90BDC"/>
    <w:p w14:paraId="28D27C5C" w14:textId="77777777" w:rsidR="00F90BDC" w:rsidRDefault="00F90BDC">
      <w:r xmlns:w="http://schemas.openxmlformats.org/wordprocessingml/2006/main">
        <w:t xml:space="preserve">1. "Kusancin Mulkin Allah"</w:t>
      </w:r>
    </w:p>
    <w:p w14:paraId="2DF99F14" w14:textId="77777777" w:rsidR="00F90BDC" w:rsidRDefault="00F90BDC"/>
    <w:p w14:paraId="5C588AF2" w14:textId="77777777" w:rsidR="00F90BDC" w:rsidRDefault="00F90BDC">
      <w:r xmlns:w="http://schemas.openxmlformats.org/wordprocessingml/2006/main">
        <w:t xml:space="preserve">2. "Hanyar Amsa"</w:t>
      </w:r>
    </w:p>
    <w:p w14:paraId="4BD74718" w14:textId="77777777" w:rsidR="00F90BDC" w:rsidRDefault="00F90BDC"/>
    <w:p w14:paraId="1CCF541D" w14:textId="77777777" w:rsidR="00F90BDC" w:rsidRDefault="00F90BDC">
      <w:r xmlns:w="http://schemas.openxmlformats.org/wordprocessingml/2006/main">
        <w:t xml:space="preserve">1. Matta 5: 3-12 - "Masu albarka ne matalauta na ruhu: gama mulkin sama nasu ne."</w:t>
      </w:r>
    </w:p>
    <w:p w14:paraId="58DAA1B1" w14:textId="77777777" w:rsidR="00F90BDC" w:rsidRDefault="00F90BDC"/>
    <w:p w14:paraId="5679F63D" w14:textId="77777777" w:rsidR="00F90BDC" w:rsidRDefault="00F90BDC">
      <w:r xmlns:w="http://schemas.openxmlformats.org/wordprocessingml/2006/main">
        <w:t xml:space="preserve">2. Misalai 15:28 - "Zuciyar adalai takan yi tunani don amsawa: amma bakin mugaye yakan fitar da mugayen abubuwa."</w:t>
      </w:r>
    </w:p>
    <w:p w14:paraId="1FE8746E" w14:textId="77777777" w:rsidR="00F90BDC" w:rsidRDefault="00F90BDC"/>
    <w:p w14:paraId="33C75383" w14:textId="77777777" w:rsidR="00F90BDC" w:rsidRDefault="00F90BDC">
      <w:r xmlns:w="http://schemas.openxmlformats.org/wordprocessingml/2006/main">
        <w:t xml:space="preserve">Markus 12:35 Yesu ya amsa ya ce, yana koyarwa a Haikali, “Ƙaƙa malaman Attaura ke cewa Almasihu ɗan Dawuda ne?</w:t>
      </w:r>
    </w:p>
    <w:p w14:paraId="00DBA13C" w14:textId="77777777" w:rsidR="00F90BDC" w:rsidRDefault="00F90BDC"/>
    <w:p w14:paraId="04C529B5" w14:textId="77777777" w:rsidR="00F90BDC" w:rsidRDefault="00F90BDC">
      <w:r xmlns:w="http://schemas.openxmlformats.org/wordprocessingml/2006/main">
        <w:t xml:space="preserve">Yesu ya koyar a cikin haikali kuma ya tambayi malaman Attaura ta yaya za su ce Kristi ɗan Dauda ne.</w:t>
      </w:r>
    </w:p>
    <w:p w14:paraId="1ADDACFF" w14:textId="77777777" w:rsidR="00F90BDC" w:rsidRDefault="00F90BDC"/>
    <w:p w14:paraId="45426000" w14:textId="77777777" w:rsidR="00F90BDC" w:rsidRDefault="00F90BDC">
      <w:r xmlns:w="http://schemas.openxmlformats.org/wordprocessingml/2006/main">
        <w:t xml:space="preserve">1. Muhimmancin yin tambayoyi don ƙara bangaskiyarmu</w:t>
      </w:r>
    </w:p>
    <w:p w14:paraId="1E69C4BE" w14:textId="77777777" w:rsidR="00F90BDC" w:rsidRDefault="00F90BDC"/>
    <w:p w14:paraId="5AAD7BFF" w14:textId="77777777" w:rsidR="00F90BDC" w:rsidRDefault="00F90BDC">
      <w:r xmlns:w="http://schemas.openxmlformats.org/wordprocessingml/2006/main">
        <w:t xml:space="preserve">2. Ikon Kristi da dangantakarsa da Dauda</w:t>
      </w:r>
    </w:p>
    <w:p w14:paraId="4C7AD0B5" w14:textId="77777777" w:rsidR="00F90BDC" w:rsidRDefault="00F90BDC"/>
    <w:p w14:paraId="1EA59F40" w14:textId="77777777" w:rsidR="00F90BDC" w:rsidRDefault="00F90BDC">
      <w:r xmlns:w="http://schemas.openxmlformats.org/wordprocessingml/2006/main">
        <w:t xml:space="preserve">1. Romawa 8:32, "Wanda bai yi wa Ɗansa tausayi ba, amma ya ba da shi domin mu duka, ta yaya kuma tare da shi ba zai ba mu kome duka ba?"</w:t>
      </w:r>
    </w:p>
    <w:p w14:paraId="52DB1884" w14:textId="77777777" w:rsidR="00F90BDC" w:rsidRDefault="00F90BDC"/>
    <w:p w14:paraId="3A48579F" w14:textId="77777777" w:rsidR="00F90BDC" w:rsidRDefault="00F90BDC">
      <w:r xmlns:w="http://schemas.openxmlformats.org/wordprocessingml/2006/main">
        <w:t xml:space="preserve">2. Zabura 89:27, "Zan maishe shi ɗan fari, Maɗaukakin sarakunan duniya."</w:t>
      </w:r>
    </w:p>
    <w:p w14:paraId="0456362C" w14:textId="77777777" w:rsidR="00F90BDC" w:rsidRDefault="00F90BDC"/>
    <w:p w14:paraId="7A68ED6E" w14:textId="77777777" w:rsidR="00F90BDC" w:rsidRDefault="00F90BDC">
      <w:r xmlns:w="http://schemas.openxmlformats.org/wordprocessingml/2006/main">
        <w:t xml:space="preserve">Markus 12:36 Domin Dawuda da kansa ya ce da Ruhu Mai Tsarki, “Ubangiji ya ce wa Ubangijina, Zauna a hannun damana, Har in sa maƙiyanka matashin sawunka.</w:t>
      </w:r>
    </w:p>
    <w:p w14:paraId="26697EB0" w14:textId="77777777" w:rsidR="00F90BDC" w:rsidRDefault="00F90BDC"/>
    <w:p w14:paraId="382DE4CE" w14:textId="77777777" w:rsidR="00F90BDC" w:rsidRDefault="00F90BDC">
      <w:r xmlns:w="http://schemas.openxmlformats.org/wordprocessingml/2006/main">
        <w:t xml:space="preserve">A cikin Markus 12:36, Yesu ya yi ƙaulin Dauda yana cewa Ubangiji ya ce wa Ubangijinsa, ya zauna ga hannun damansa har sai ya rinjayi maƙiyansa.</w:t>
      </w:r>
    </w:p>
    <w:p w14:paraId="53AF7585" w14:textId="77777777" w:rsidR="00F90BDC" w:rsidRDefault="00F90BDC"/>
    <w:p w14:paraId="0D3C627C" w14:textId="77777777" w:rsidR="00F90BDC" w:rsidRDefault="00F90BDC">
      <w:r xmlns:w="http://schemas.openxmlformats.org/wordprocessingml/2006/main">
        <w:t xml:space="preserve">1. Ikon Yesu: Fahimtar Ikon Ɗan Allah</w:t>
      </w:r>
    </w:p>
    <w:p w14:paraId="609AE97D" w14:textId="77777777" w:rsidR="00F90BDC" w:rsidRDefault="00F90BDC"/>
    <w:p w14:paraId="31FC5453" w14:textId="77777777" w:rsidR="00F90BDC" w:rsidRDefault="00F90BDC">
      <w:r xmlns:w="http://schemas.openxmlformats.org/wordprocessingml/2006/main">
        <w:t xml:space="preserve">2. Cin Nasara Maƙiyi: Yin Amfani da Ƙarfin Yesu</w:t>
      </w:r>
    </w:p>
    <w:p w14:paraId="383BCDEB" w14:textId="77777777" w:rsidR="00F90BDC" w:rsidRDefault="00F90BDC"/>
    <w:p w14:paraId="69577B13" w14:textId="77777777" w:rsidR="00F90BDC" w:rsidRDefault="00F90BDC">
      <w:r xmlns:w="http://schemas.openxmlformats.org/wordprocessingml/2006/main">
        <w:t xml:space="preserve">1. Zabura 110:1 – “Ubangiji ya ce wa Ubangijina: Zauna a hannun damana, Har in sa maƙiyanka su zama matattarar ƙafafunka.”</w:t>
      </w:r>
    </w:p>
    <w:p w14:paraId="5C196569" w14:textId="77777777" w:rsidR="00F90BDC" w:rsidRDefault="00F90BDC"/>
    <w:p w14:paraId="5554615B" w14:textId="77777777" w:rsidR="00F90BDC" w:rsidRDefault="00F90BDC">
      <w:r xmlns:w="http://schemas.openxmlformats.org/wordprocessingml/2006/main">
        <w:t xml:space="preserve">2. Ibraniyawa 1:3 – “Ɗan kuwa hasken ɗaukakar Allah ne, ainihin kamannin zatinsa, yana ƙarfafa abu duka ta wurin maganarsa mai ƙarfi. Bayan da ya yi tanadin tsarkakewa ga zunubai, sai ya zauna a hannun dama na Maɗaukakin Sarki a Sama.”</w:t>
      </w:r>
    </w:p>
    <w:p w14:paraId="2127D5B3" w14:textId="77777777" w:rsidR="00F90BDC" w:rsidRDefault="00F90BDC"/>
    <w:p w14:paraId="103DEE40" w14:textId="77777777" w:rsidR="00F90BDC" w:rsidRDefault="00F90BDC">
      <w:r xmlns:w="http://schemas.openxmlformats.org/wordprocessingml/2006/main">
        <w:t xml:space="preserve">Markus 12:37 Saboda haka Dawuda da kansa ya kira shi Ubangiji. Daga ina kuma dansa yake? Talakawa kuwa suka ji shi da murna.</w:t>
      </w:r>
    </w:p>
    <w:p w14:paraId="32E9C5E6" w14:textId="77777777" w:rsidR="00F90BDC" w:rsidRDefault="00F90BDC"/>
    <w:p w14:paraId="4D59C851" w14:textId="77777777" w:rsidR="00F90BDC" w:rsidRDefault="00F90BDC">
      <w:r xmlns:w="http://schemas.openxmlformats.org/wordprocessingml/2006/main">
        <w:t xml:space="preserve">Wannan nassin ya nuna yadda talakawa suka amince da koyarwar Yesu da kuma yadda suka yi mamakinsa.</w:t>
      </w:r>
    </w:p>
    <w:p w14:paraId="0866BB5F" w14:textId="77777777" w:rsidR="00F90BDC" w:rsidRDefault="00F90BDC"/>
    <w:p w14:paraId="682EED39" w14:textId="77777777" w:rsidR="00F90BDC" w:rsidRDefault="00F90BDC">
      <w:r xmlns:w="http://schemas.openxmlformats.org/wordprocessingml/2006/main">
        <w:t xml:space="preserve">1. Ikon Koyarwar Yesu: Yadda Yesu Ya Haɗa da Jama’a</w:t>
      </w:r>
    </w:p>
    <w:p w14:paraId="6B4F8902" w14:textId="77777777" w:rsidR="00F90BDC" w:rsidRDefault="00F90BDC"/>
    <w:p w14:paraId="654801BE" w14:textId="77777777" w:rsidR="00F90BDC" w:rsidRDefault="00F90BDC">
      <w:r xmlns:w="http://schemas.openxmlformats.org/wordprocessingml/2006/main">
        <w:t xml:space="preserve">2. Fahimtar Abin Al'ajabi: Binciko Asirin Ɗa na Allahntakar Yesu</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Yohanna 4:1-26 – Yesu yana cuɗanya da macen Samariya</w:t>
      </w:r>
    </w:p>
    <w:p w14:paraId="33A44358" w14:textId="77777777" w:rsidR="00F90BDC" w:rsidRDefault="00F90BDC"/>
    <w:p w14:paraId="3FB84C81" w14:textId="77777777" w:rsidR="00F90BDC" w:rsidRDefault="00F90BDC">
      <w:r xmlns:w="http://schemas.openxmlformats.org/wordprocessingml/2006/main">
        <w:t xml:space="preserve">2. Luka 5:1-11 – Yesu ya kira Siman Bitrus da sauran masunta su zama masuntan mutane.</w:t>
      </w:r>
    </w:p>
    <w:p w14:paraId="1C5BB9EC" w14:textId="77777777" w:rsidR="00F90BDC" w:rsidRDefault="00F90BDC"/>
    <w:p w14:paraId="05F84A09" w14:textId="77777777" w:rsidR="00F90BDC" w:rsidRDefault="00F90BDC">
      <w:r xmlns:w="http://schemas.openxmlformats.org/wordprocessingml/2006/main">
        <w:t xml:space="preserve">Markus 12:38 A cikin koyarwarsa ya ce musu, “Ku yi hankali da malaman Attaura, waɗanda suke son shiga dogayen tufafi, suna son gaisuwa a kasuwa.</w:t>
      </w:r>
    </w:p>
    <w:p w14:paraId="213CF0B2" w14:textId="77777777" w:rsidR="00F90BDC" w:rsidRDefault="00F90BDC"/>
    <w:p w14:paraId="39EAA3B2" w14:textId="77777777" w:rsidR="00F90BDC" w:rsidRDefault="00F90BDC">
      <w:r xmlns:w="http://schemas.openxmlformats.org/wordprocessingml/2006/main">
        <w:t xml:space="preserve">Yesu ya gargaɗi almajiransa su yi hattara da marubutan da suke jin daɗin saka tufafi masu kyau da kuma neman kulawa a kasuwa.</w:t>
      </w:r>
    </w:p>
    <w:p w14:paraId="7996C4FE" w14:textId="77777777" w:rsidR="00F90BDC" w:rsidRDefault="00F90BDC"/>
    <w:p w14:paraId="2810429B" w14:textId="77777777" w:rsidR="00F90BDC" w:rsidRDefault="00F90BDC">
      <w:r xmlns:w="http://schemas.openxmlformats.org/wordprocessingml/2006/main">
        <w:t xml:space="preserve">1. Hatsarin Alfahari A Cikin Bayyanuwa</w:t>
      </w:r>
    </w:p>
    <w:p w14:paraId="12D7F161" w14:textId="77777777" w:rsidR="00F90BDC" w:rsidRDefault="00F90BDC"/>
    <w:p w14:paraId="0153CB24" w14:textId="77777777" w:rsidR="00F90BDC" w:rsidRDefault="00F90BDC">
      <w:r xmlns:w="http://schemas.openxmlformats.org/wordprocessingml/2006/main">
        <w:t xml:space="preserve">2. Yin Hattara da Lalata</w:t>
      </w:r>
    </w:p>
    <w:p w14:paraId="06A4E0B3" w14:textId="77777777" w:rsidR="00F90BDC" w:rsidRDefault="00F90BDC"/>
    <w:p w14:paraId="7E4CE47A" w14:textId="77777777" w:rsidR="00F90BDC" w:rsidRDefault="00F90BDC">
      <w:r xmlns:w="http://schemas.openxmlformats.org/wordprocessingml/2006/main">
        <w:t xml:space="preserve">1. Misalai 16:18 - "Alfahari yana gaban halaka, girmankai kuma yana gaban faɗuwa."</w:t>
      </w:r>
    </w:p>
    <w:p w14:paraId="66E62386" w14:textId="77777777" w:rsidR="00F90BDC" w:rsidRDefault="00F90BDC"/>
    <w:p w14:paraId="25EDA85E" w14:textId="77777777" w:rsidR="00F90BDC" w:rsidRDefault="00F90BDC">
      <w:r xmlns:w="http://schemas.openxmlformats.org/wordprocessingml/2006/main">
        <w:t xml:space="preserve">2. Yaƙub 4:6 - "Amma yana ƙara alheri. Saboda haka ya ce, Allah yana tsayayya da masu girmankai, amma yana ba da alheri ga masu tawali'u."</w:t>
      </w:r>
    </w:p>
    <w:p w14:paraId="2960EC13" w14:textId="77777777" w:rsidR="00F90BDC" w:rsidRDefault="00F90BDC"/>
    <w:p w14:paraId="064D6B26" w14:textId="77777777" w:rsidR="00F90BDC" w:rsidRDefault="00F90BDC">
      <w:r xmlns:w="http://schemas.openxmlformats.org/wordprocessingml/2006/main">
        <w:t xml:space="preserve">Markus 12:39 da kujeru na farko a majami’u, da manyan ɗakuna na liyafa.</w:t>
      </w:r>
    </w:p>
    <w:p w14:paraId="631446E7" w14:textId="77777777" w:rsidR="00F90BDC" w:rsidRDefault="00F90BDC"/>
    <w:p w14:paraId="1BF0EB4E" w14:textId="77777777" w:rsidR="00F90BDC" w:rsidRDefault="00F90BDC">
      <w:r xmlns:w="http://schemas.openxmlformats.org/wordprocessingml/2006/main">
        <w:t xml:space="preserve">Yesu ya gargaɗi mutanen game da neman kujeru mafi muhimmanci a majami’a da kuma fitattun wurare a liyafa.</w:t>
      </w:r>
    </w:p>
    <w:p w14:paraId="047FCB95" w14:textId="77777777" w:rsidR="00F90BDC" w:rsidRDefault="00F90BDC"/>
    <w:p w14:paraId="35B1C81B" w14:textId="77777777" w:rsidR="00F90BDC" w:rsidRDefault="00F90BDC">
      <w:r xmlns:w="http://schemas.openxmlformats.org/wordprocessingml/2006/main">
        <w:t xml:space="preserve">1. Girman kai Yana Gaban Faɗuwa: Nazari akan Tawali'u</w:t>
      </w:r>
    </w:p>
    <w:p w14:paraId="00567766" w14:textId="77777777" w:rsidR="00F90BDC" w:rsidRDefault="00F90BDC"/>
    <w:p w14:paraId="102F3164" w14:textId="77777777" w:rsidR="00F90BDC" w:rsidRDefault="00F90BDC">
      <w:r xmlns:w="http://schemas.openxmlformats.org/wordprocessingml/2006/main">
        <w:t xml:space="preserve">2. Shuhuda Shiru: Koyan Ji da Karɓa</w:t>
      </w:r>
    </w:p>
    <w:p w14:paraId="7D8678AE" w14:textId="77777777" w:rsidR="00F90BDC" w:rsidRDefault="00F90BDC"/>
    <w:p w14:paraId="2AD0B1FD" w14:textId="77777777" w:rsidR="00F90BDC" w:rsidRDefault="00F90BDC">
      <w:r xmlns:w="http://schemas.openxmlformats.org/wordprocessingml/2006/main">
        <w:t xml:space="preserve">1. Luka 14:7-11, Yesu ya ba da misalin wani mutum da ya yi ƙoƙari ya hau kujera mafi muhimmanci a liyafar biki.</w:t>
      </w:r>
    </w:p>
    <w:p w14:paraId="23490FDA" w14:textId="77777777" w:rsidR="00F90BDC" w:rsidRDefault="00F90BDC"/>
    <w:p w14:paraId="44F1E8F9" w14:textId="77777777" w:rsidR="00F90BDC" w:rsidRDefault="00F90BDC">
      <w:r xmlns:w="http://schemas.openxmlformats.org/wordprocessingml/2006/main">
        <w:t xml:space="preserve">2. Misalai 18:12, "Zuciyar mutum ta kan yi girmankai kafin halaka, kuma tawali'u yana gaban daraja."</w:t>
      </w:r>
    </w:p>
    <w:p w14:paraId="0F837CF0" w14:textId="77777777" w:rsidR="00F90BDC" w:rsidRDefault="00F90BDC"/>
    <w:p w14:paraId="425CCCEB" w14:textId="77777777" w:rsidR="00F90BDC" w:rsidRDefault="00F90BDC">
      <w:r xmlns:w="http://schemas.openxmlformats.org/wordprocessingml/2006/main">
        <w:t xml:space="preserve">Markus 12:40 Waɗanda suke cinye gidajen gwauraye, suna yin doguwar addu’a, suna yin dogon addu’a, za su sami babban hukunci.</w:t>
      </w:r>
    </w:p>
    <w:p w14:paraId="7D2E2304" w14:textId="77777777" w:rsidR="00F90BDC" w:rsidRDefault="00F90BDC"/>
    <w:p w14:paraId="6E0253E0" w14:textId="77777777" w:rsidR="00F90BDC" w:rsidRDefault="00F90BDC">
      <w:r xmlns:w="http://schemas.openxmlformats.org/wordprocessingml/2006/main">
        <w:t xml:space="preserve">Wannan nassin yana gargadi game da mutanen da suke cin gajiyar masu rauni don amfanin kansu ta hanyar nuna masu tsoron Allah da tsayuwar sallah.</w:t>
      </w:r>
    </w:p>
    <w:p w14:paraId="6A58A94A" w14:textId="77777777" w:rsidR="00F90BDC" w:rsidRDefault="00F90BDC"/>
    <w:p w14:paraId="666371E5" w14:textId="77777777" w:rsidR="00F90BDC" w:rsidRDefault="00F90BDC">
      <w:r xmlns:w="http://schemas.openxmlformats.org/wordprocessingml/2006/main">
        <w:t xml:space="preserve">1. Bai kamata a auna amincinmu da yawan lokacin da muke yin addu’a ba, amma ta yadda muke bi da waɗanda suka fi kowa rauni.</w:t>
      </w:r>
    </w:p>
    <w:p w14:paraId="10153B41" w14:textId="77777777" w:rsidR="00F90BDC" w:rsidRDefault="00F90BDC"/>
    <w:p w14:paraId="198EF705" w14:textId="77777777" w:rsidR="00F90BDC" w:rsidRDefault="00F90BDC">
      <w:r xmlns:w="http://schemas.openxmlformats.org/wordprocessingml/2006/main">
        <w:t xml:space="preserve">2. Kada mu yi amfani da ibadarmu ta zama abin fakewa da son kai.</w:t>
      </w:r>
    </w:p>
    <w:p w14:paraId="1CA73C75" w14:textId="77777777" w:rsidR="00F90BDC" w:rsidRDefault="00F90BDC"/>
    <w:p w14:paraId="56C70C79" w14:textId="77777777" w:rsidR="00F90BDC" w:rsidRDefault="00F90BDC">
      <w:r xmlns:w="http://schemas.openxmlformats.org/wordprocessingml/2006/main">
        <w:t xml:space="preserve">1. Yaƙub 1:27 – Addinin nan mai tsafta mara ƙazanta a gaban Allah Uba shi ne, a ziyarci marayu da gwauraye cikin ƙuncinsu, a kuma kiyaye kai daga duniya.</w:t>
      </w:r>
    </w:p>
    <w:p w14:paraId="2D367219" w14:textId="77777777" w:rsidR="00F90BDC" w:rsidRDefault="00F90BDC"/>
    <w:p w14:paraId="1CC3F164" w14:textId="77777777" w:rsidR="00F90BDC" w:rsidRDefault="00F90BDC">
      <w:r xmlns:w="http://schemas.openxmlformats.org/wordprocessingml/2006/main">
        <w:t xml:space="preserve">2. Matta 23:14 – Kaiton ku malaman Attaura da Farisawa, munafukai! Gama kuna cinye gidajen gwauraye, kuna yin doguwar addu'a saboda izgili. Don haka za ku sami hukunci mafi girma.</w:t>
      </w:r>
    </w:p>
    <w:p w14:paraId="241047AC" w14:textId="77777777" w:rsidR="00F90BDC" w:rsidRDefault="00F90BDC"/>
    <w:p w14:paraId="1F9A49C2" w14:textId="77777777" w:rsidR="00F90BDC" w:rsidRDefault="00F90BDC">
      <w:r xmlns:w="http://schemas.openxmlformats.org/wordprocessingml/2006/main">
        <w:t xml:space="preserve">Markus 12:41 Yesu ya zauna daura da baitulmalin, ya ga yadda mutane suke zuba kuɗi a cikin baitulmali.</w:t>
      </w:r>
    </w:p>
    <w:p w14:paraId="7D0C5AC2" w14:textId="77777777" w:rsidR="00F90BDC" w:rsidRDefault="00F90BDC"/>
    <w:p w14:paraId="5E02C906" w14:textId="77777777" w:rsidR="00F90BDC" w:rsidRDefault="00F90BDC">
      <w:r xmlns:w="http://schemas.openxmlformats.org/wordprocessingml/2006/main">
        <w:t xml:space="preserve">Yesu ya lura da mutanen sa’ad da suke ba da kuɗi a cikin baitulmali. Yawancin attajirai sun ba da kyauta.</w:t>
      </w:r>
    </w:p>
    <w:p w14:paraId="2BE6D175" w14:textId="77777777" w:rsidR="00F90BDC" w:rsidRDefault="00F90BDC"/>
    <w:p w14:paraId="50FE4D05" w14:textId="77777777" w:rsidR="00F90BDC" w:rsidRDefault="00F90BDC">
      <w:r xmlns:w="http://schemas.openxmlformats.org/wordprocessingml/2006/main">
        <w:t xml:space="preserve">1. Ikon Karimci: Yadda Bayarwa Zai Canza Rayuwa</w:t>
      </w:r>
    </w:p>
    <w:p w14:paraId="46DD98A6" w14:textId="77777777" w:rsidR="00F90BDC" w:rsidRDefault="00F90BDC"/>
    <w:p w14:paraId="3E35FE5C" w14:textId="77777777" w:rsidR="00F90BDC" w:rsidRDefault="00F90BDC">
      <w:r xmlns:w="http://schemas.openxmlformats.org/wordprocessingml/2006/main">
        <w:t xml:space="preserve">2. Kyauta Mafi Girma: Yadda Yesu Ya Koyar da Mu Mu Nuna Ƙauna Ta Ayyukan Ba da Kyauta</w:t>
      </w:r>
    </w:p>
    <w:p w14:paraId="386BD209" w14:textId="77777777" w:rsidR="00F90BDC" w:rsidRDefault="00F90BDC"/>
    <w:p w14:paraId="1B65691B" w14:textId="77777777" w:rsidR="00F90BDC" w:rsidRDefault="00F90BDC">
      <w:r xmlns:w="http://schemas.openxmlformats.org/wordprocessingml/2006/main">
        <w:t xml:space="preserve">1. 2 Korinthiyawa 9:6-8 – “Ku tuna fa: Duk wanda ya yi shuki daɗaɗi, kaɗan za ya girbe; Kowannen ku ya bayar da abin da ya kudurta a zuciyarsa, ba da gangan ko ta tilastawa ba, domin Allah yana son mai bayarwa da yardar rai. Kuma Allah yana da iko ya albarkace ku a yalwace, domin a kowane lokaci, kuna da dukan abin da kuke bukata, za ku yawaita a cikin kowane kyakkyawan aiki.”</w:t>
      </w:r>
    </w:p>
    <w:p w14:paraId="1C7DEF60" w14:textId="77777777" w:rsidR="00F90BDC" w:rsidRDefault="00F90BDC"/>
    <w:p w14:paraId="2655030E" w14:textId="77777777" w:rsidR="00F90BDC" w:rsidRDefault="00F90BDC">
      <w:r xmlns:w="http://schemas.openxmlformats.org/wordprocessingml/2006/main">
        <w:t xml:space="preserve">2. 1 Yohanna 3:17 – “Idan kowa yana da abin duniya, ya ga ɗan’uwa ko ’yar’uwa suna cikin bukata, amma ba ya tausayinsu, ta yaya ƙaunar Allah za ta kasance cikin wannan mutum?”</w:t>
      </w:r>
    </w:p>
    <w:p w14:paraId="2662E703" w14:textId="77777777" w:rsidR="00F90BDC" w:rsidRDefault="00F90BDC"/>
    <w:p w14:paraId="3B451709" w14:textId="77777777" w:rsidR="00F90BDC" w:rsidRDefault="00F90BDC">
      <w:r xmlns:w="http://schemas.openxmlformats.org/wordprocessingml/2006/main">
        <w:t xml:space="preserve">Markus 12:42 Sai wata matalauci gwauruwa ta zo, ta jefar da tsabar kudi guda biyu.</w:t>
      </w:r>
    </w:p>
    <w:p w14:paraId="64918FE8" w14:textId="77777777" w:rsidR="00F90BDC" w:rsidRDefault="00F90BDC"/>
    <w:p w14:paraId="3F4A96BE" w14:textId="77777777" w:rsidR="00F90BDC" w:rsidRDefault="00F90BDC">
      <w:r xmlns:w="http://schemas.openxmlformats.org/wordprocessingml/2006/main">
        <w:t xml:space="preserve">Wannan nassi ya ba da labarin labarin wata gwauruwa matalauta wadda ta ba da kyauta duk da talaucinta.</w:t>
      </w:r>
    </w:p>
    <w:p w14:paraId="2B85BA3C" w14:textId="77777777" w:rsidR="00F90BDC" w:rsidRDefault="00F90BDC"/>
    <w:p w14:paraId="44466703" w14:textId="77777777" w:rsidR="00F90BDC" w:rsidRDefault="00F90BDC">
      <w:r xmlns:w="http://schemas.openxmlformats.org/wordprocessingml/2006/main">
        <w:t xml:space="preserve">1. "Zuciyar Karimci" - A kan mahimmancin bayarwa da zuciya mai karimci, komai girman hadaya.</w:t>
      </w:r>
    </w:p>
    <w:p w14:paraId="5BEAC869" w14:textId="77777777" w:rsidR="00F90BDC" w:rsidRDefault="00F90BDC"/>
    <w:p w14:paraId="59175AAE" w14:textId="77777777" w:rsidR="00F90BDC" w:rsidRDefault="00F90BDC">
      <w:r xmlns:w="http://schemas.openxmlformats.org/wordprocessingml/2006/main">
        <w:t xml:space="preserve">2. “Ikon Biyayya Mai Aminci” - A kan ikon raya bangaskiyarmu ta wurin ƙananan ayyuka masu aminci na biyayya.</w:t>
      </w:r>
    </w:p>
    <w:p w14:paraId="6FFEACAF" w14:textId="77777777" w:rsidR="00F90BDC" w:rsidRDefault="00F90BDC"/>
    <w:p w14:paraId="1833AFDC" w14:textId="77777777" w:rsidR="00F90BDC" w:rsidRDefault="00F90BDC">
      <w:r xmlns:w="http://schemas.openxmlformats.org/wordprocessingml/2006/main">
        <w:t xml:space="preserve">1. 2 Korinthiyawa 9:7 - "Kowane ɗayanku yǎ ba da abin da ya ƙaddara a zuciyarsa, ba da gangan ba, ko kuwa cikin tilas: gama Allah yana son mai bayarwa da daɗin rai."</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21: 1-4 - "Sa'ad da Yesu ya ɗaga kai, sai ya ga mawadata suna saka kayansu a cikin ma'ajiyar Haikali, ya ga wata gwauruwa matalauciya ta saka a cikin ƙananan kuɗi kaɗan na tagulla biyu. 'Lalle hakika, ina gaya muku,' Ya ce, 'Wannan matalauci gwauruwa ta saka fiye da sauran, duk waɗannan sun ba da sadaka daga dukiyarsu, amma daga talaucinta ta ba da dukan abin da za ta ci.'</w:t>
      </w:r>
    </w:p>
    <w:p w14:paraId="57AB8078" w14:textId="77777777" w:rsidR="00F90BDC" w:rsidRDefault="00F90BDC"/>
    <w:p w14:paraId="696C5116" w14:textId="77777777" w:rsidR="00F90BDC" w:rsidRDefault="00F90BDC">
      <w:r xmlns:w="http://schemas.openxmlformats.org/wordprocessingml/2006/main">
        <w:t xml:space="preserve">Markus 12:43 Sai ya kira almajiransa, ya ce musu, “Lalle ina gaya muku, wannan matalauci gwauruwa ta zuba a ciki fiye da dukan waɗanda suka jefa a cikin baitulmali.</w:t>
      </w:r>
    </w:p>
    <w:p w14:paraId="7B6F9C7E" w14:textId="77777777" w:rsidR="00F90BDC" w:rsidRDefault="00F90BDC"/>
    <w:p w14:paraId="03D3965F" w14:textId="77777777" w:rsidR="00F90BDC" w:rsidRDefault="00F90BDC">
      <w:r xmlns:w="http://schemas.openxmlformats.org/wordprocessingml/2006/main">
        <w:t xml:space="preserve">Yesu ya yaba wa gwauruwa matalauciya don karimcin da ta yi wajen ba ta kuɗi biyu na ƙarshe a wurin ajiya.</w:t>
      </w:r>
    </w:p>
    <w:p w14:paraId="673C7315" w14:textId="77777777" w:rsidR="00F90BDC" w:rsidRDefault="00F90BDC"/>
    <w:p w14:paraId="1517CBCA" w14:textId="77777777" w:rsidR="00F90BDC" w:rsidRDefault="00F90BDC">
      <w:r xmlns:w="http://schemas.openxmlformats.org/wordprocessingml/2006/main">
        <w:t xml:space="preserve">1. Rayuwa Mai Karimci: Ikon Ba da Hadaya</w:t>
      </w:r>
    </w:p>
    <w:p w14:paraId="4CF1D215" w14:textId="77777777" w:rsidR="00F90BDC" w:rsidRDefault="00F90BDC"/>
    <w:p w14:paraId="74155754" w14:textId="77777777" w:rsidR="00F90BDC" w:rsidRDefault="00F90BDC">
      <w:r xmlns:w="http://schemas.openxmlformats.org/wordprocessingml/2006/main">
        <w:t xml:space="preserve">2. Zuciyar Allah: Ganin Daraja a cikin Karamar Kyauta</w:t>
      </w:r>
    </w:p>
    <w:p w14:paraId="71C41A56" w14:textId="77777777" w:rsidR="00F90BDC" w:rsidRDefault="00F90BDC"/>
    <w:p w14:paraId="0B3359F2" w14:textId="77777777" w:rsidR="00F90BDC" w:rsidRDefault="00F90BDC">
      <w:r xmlns:w="http://schemas.openxmlformats.org/wordprocessingml/2006/main">
        <w:t xml:space="preserve">1. Misalai 3:9-10 - Ku girmama Ubangiji da dukiyarku, da nunan fari na dukan amfanin ku; Sa'an nan rumbunanka za su cika da yalwar abinci, Tayoyinku kuma za su cika da ruwan inabi.</w:t>
      </w:r>
    </w:p>
    <w:p w14:paraId="4C0E4067" w14:textId="77777777" w:rsidR="00F90BDC" w:rsidRDefault="00F90BDC"/>
    <w:p w14:paraId="59C97EB1" w14:textId="77777777" w:rsidR="00F90BDC" w:rsidRDefault="00F90BDC">
      <w:r xmlns:w="http://schemas.openxmlformats.org/wordprocessingml/2006/main">
        <w:t xml:space="preserve">2. 2 Korinthiyawa 9:7-8 – Dole ne kowa ya bayar kamar yadda ya ƙudura a zuciyarsa, ba da jinkiri ba, ko kuwa a ƙarƙashin tilas, gama Allah yana son mai bayarwa da daɗin rai. Kuma Allah yana da iko ya sa kowane alheri ya yawaita a gare ku, domin kuna da wadatar kome a kowane lokaci, ku yawaita a cikin kowane kyakkyawan aiki.</w:t>
      </w:r>
    </w:p>
    <w:p w14:paraId="220E2CE3" w14:textId="77777777" w:rsidR="00F90BDC" w:rsidRDefault="00F90BDC"/>
    <w:p w14:paraId="14DCB91D" w14:textId="77777777" w:rsidR="00F90BDC" w:rsidRDefault="00F90BDC">
      <w:r xmlns:w="http://schemas.openxmlformats.org/wordprocessingml/2006/main">
        <w:t xml:space="preserve">Markus 12:44 Dukansu sun zuba daga yalwar su. Amma ita daga cikin rashinta ta jefar da dukan abin da take da shi, har da dukan rayuwarta.</w:t>
      </w:r>
    </w:p>
    <w:p w14:paraId="72B64D4C" w14:textId="77777777" w:rsidR="00F90BDC" w:rsidRDefault="00F90BDC"/>
    <w:p w14:paraId="56C04C8D" w14:textId="77777777" w:rsidR="00F90BDC" w:rsidRDefault="00F90BDC">
      <w:r xmlns:w="http://schemas.openxmlformats.org/wordprocessingml/2006/main">
        <w:t xml:space="preserve">Wannan nassi yana nuna mahimmancin sadaukarwa.</w:t>
      </w:r>
    </w:p>
    <w:p w14:paraId="2A45A573" w14:textId="77777777" w:rsidR="00F90BDC" w:rsidRDefault="00F90BDC"/>
    <w:p w14:paraId="4CE8F9A7" w14:textId="77777777" w:rsidR="00F90BDC" w:rsidRDefault="00F90BDC">
      <w:r xmlns:w="http://schemas.openxmlformats.org/wordprocessingml/2006/main">
        <w:t xml:space="preserve">1: Idan muka bayar, mu bayar da hadaya; ba kawai daga yalwar mu ba, har ma da ba da duk abin da muke da shi.</w:t>
      </w:r>
    </w:p>
    <w:p w14:paraId="20BE6372" w14:textId="77777777" w:rsidR="00F90BDC" w:rsidRDefault="00F90BDC"/>
    <w:p w14:paraId="42F9D5D8" w14:textId="77777777" w:rsidR="00F90BDC" w:rsidRDefault="00F90BDC">
      <w:r xmlns:w="http://schemas.openxmlformats.org/wordprocessingml/2006/main">
        <w:t xml:space="preserve">2: Mu kasance masu karimci da bayarwa, ba kawai ba da abin da za mu iya ba, amma sadaukarwa.</w:t>
      </w:r>
    </w:p>
    <w:p w14:paraId="058D999D" w14:textId="77777777" w:rsidR="00F90BDC" w:rsidRDefault="00F90BDC"/>
    <w:p w14:paraId="244ABCDB" w14:textId="77777777" w:rsidR="00F90BDC" w:rsidRDefault="00F90BDC">
      <w:r xmlns:w="http://schemas.openxmlformats.org/wordprocessingml/2006/main">
        <w:t xml:space="preserve">1: 2 Korinthiyawa 8: 2-4 - “Gama a cikin gwaji mai tsanani na wahala, yawan farin cikinsu da tsananin talaucinsu sun cika da wadatar karimci. Gama sun bayar bisa ga abin da suke da shi, kamar yadda nake shaidawa, kuma fiye da iyawarsu, bisa ga ra'ayinsu, suna roƙon mu da himma don neman yardar shiga cikin agajin tsarkaka.”</w:t>
      </w:r>
    </w:p>
    <w:p w14:paraId="623BE676" w14:textId="77777777" w:rsidR="00F90BDC" w:rsidRDefault="00F90BDC"/>
    <w:p w14:paraId="2F0532F5" w14:textId="77777777" w:rsidR="00F90BDC" w:rsidRDefault="00F90BDC">
      <w:r xmlns:w="http://schemas.openxmlformats.org/wordprocessingml/2006/main">
        <w:t xml:space="preserve">2: Ayukan Manzanni 4: 32-35 - “Dukkan waɗanda suka ba da gaskiya kuwa zukata ɗaya ne da rai, ba kuwa wanda ya ce kowane abu nasa nasa ne, amma duk abu ɗaya ne. Kuma da iko mai girma manzanni suna ba da shaida game da tashin Ubangiji Yesu daga matattu, alheri kuma ya tabbata a kansu duka. Ba wani matalauci a cikinsu, gama masu gonaki ko gidaje sun sayar da su, suka kawo abin da aka sayar, suka ajiye a gaban ƙafafun manzanni, ana rarraba wa kowa gwargwadon bukata.”</w:t>
      </w:r>
    </w:p>
    <w:p w14:paraId="75809EAB" w14:textId="77777777" w:rsidR="00F90BDC" w:rsidRDefault="00F90BDC"/>
    <w:p w14:paraId="7B352934" w14:textId="77777777" w:rsidR="00F90BDC" w:rsidRDefault="00F90BDC">
      <w:r xmlns:w="http://schemas.openxmlformats.org/wordprocessingml/2006/main">
        <w:t xml:space="preserve">Markus 13 ya ƙunshi jawabin annabci na Yesu game da halakar haikalin, alamun ƙarshen zamani, zuwan Ɗan Mutum, da gargaɗin tsaro.</w:t>
      </w:r>
    </w:p>
    <w:p w14:paraId="417A9F02" w14:textId="77777777" w:rsidR="00F90BDC" w:rsidRDefault="00F90BDC"/>
    <w:p w14:paraId="1832F7F4" w14:textId="77777777" w:rsidR="00F90BDC" w:rsidRDefault="00F90BDC">
      <w:r xmlns:w="http://schemas.openxmlformats.org/wordprocessingml/2006/main">
        <w:t xml:space="preserve">Sakin layi na ɗaya: Babin ya fara da almajiri ɗaya yana ba da jawabi a kan gine-ginen haikali masu ban sha'awa. Yesu ya annabta cewa ba za a bar dutse ɗaya ba, kowa da kowa zai rushe (Markus 13: 1-2). Daga baya Dutsen Zaitun daura da haikali Bitrus Yaƙub Yohanna Andarawus ya yi tambaya a keɓe lokacin da waɗannan abubuwa za su faru wace alama a can za ta cika. Ya gargaɗe su kada kowa ya yaudare su da yawa su zo da sunansa suna da’awar ‘Ni ne’ ya ruɗi yaƙe-yaƙe da yawa jita-jita yaƙe-yaƙe amma ƙarshe har yanzu al’umma ta taso da mulkin al’umma gāba da girgizar asa a wurare dabam dabam, yunwa ta haihu (Markus 13:3-8). .</w:t>
      </w:r>
    </w:p>
    <w:p w14:paraId="765F1884" w14:textId="77777777" w:rsidR="00F90BDC" w:rsidRDefault="00F90BDC"/>
    <w:p w14:paraId="393C67BB" w14:textId="77777777" w:rsidR="00F90BDC" w:rsidRDefault="00F90BDC">
      <w:r xmlns:w="http://schemas.openxmlformats.org/wordprocessingml/2006/main">
        <w:t xml:space="preserve">Sakin layi na biyu: Ya ci gaba da gargadin cewa za a mika musu majalisa da aka yi wa bulala majami'u suna tsaye a gaban sarakunan sarakuna a matsayin masu shaida Shi bishara dole ne ta fara wa'azin dukan al'ummai a duk lokacin da aka gurfanar da su gaban shari'a, kada ku damu tukunna abin da za a ce duk abin da aka bayar a lokaci ba ya magana amma Ruhu Mai Tsarki ɗan'uwa ya ci amana. dan uwa mutuwa uba 'ya'yan tawaye ga iyaye sun yi mutuwa kowa ya tsani saboda Shi amma mutum ya tsaya kyam karshen zai cece idan aka ga 'abin kyama yana haifar da lalacewa' a tsaye inda ba ya karatu ka fahimce ka gudu dutse mutum saman gida ya shiga gida ya kwashe komai ya fita filin mutum ya tafi </w:t>
      </w:r>
      <w:r xmlns:w="http://schemas.openxmlformats.org/wordprocessingml/2006/main">
        <w:lastRenderedPageBreak xmlns:w="http://schemas.openxmlformats.org/wordprocessingml/2006/main"/>
      </w:r>
      <w:r xmlns:w="http://schemas.openxmlformats.org/wordprocessingml/2006/main">
        <w:t xml:space="preserve">. baya samun alkyabba bala'i masu ciki masu shayarwa ranakun addu'a wannan bai faru Asabar hunturu ba za a sami damuwa da ba ta misaltuwa tun daga farko duniya da Allah ya halitta har yanzu ba ta sake zama ba idan Ubangiji bai gajarta kwanakin nan ba ba wanda zai tsira saboda zaɓaɓɓen da aka zaɓa ya gajarta. A lokacin, idan wani ya ce Dubi nan Almasihu, duba, kada ku gaskata kristocin ƙarya annabawa suna yin mu'ujizai suna ruɗin ko da zaɓaɓɓun zaɓaɓɓu masu tsaro, saboda haka sun faɗi kome a gaba (Markus 13:9-23).</w:t>
      </w:r>
    </w:p>
    <w:p w14:paraId="5D643A70" w14:textId="77777777" w:rsidR="00F90BDC" w:rsidRDefault="00F90BDC"/>
    <w:p w14:paraId="6922BBCB" w14:textId="77777777" w:rsidR="00F90BDC" w:rsidRDefault="00F90BDC">
      <w:r xmlns:w="http://schemas.openxmlformats.org/wordprocessingml/2006/main">
        <w:t xml:space="preserve">Sakin layi na 3: Bayan wahala a kwanakin nan rana ta yi duhu wata ta ba taurari haske su faɗi sararin sama sun girgiza sai ga Ɗan Mutum yana zuwa gajimare mai girma iko ɗaukaka mala’iku suka taru zaɓen iska huɗu ta ƙare duniya ta ƙare sama koyan darasin itacen ɓaure nan da nan sai ganyaye masu laushi suka fito san rani. Kusa ma idan kun ga waɗannan al'amura suna faruwa ku sani kusa da ƙofa daman gaske ku gaya muku lalle tsara za ta shuɗe har sai duk waɗannan abubuwa sun faru sama da ƙasa za ta shuɗe kalmomi ba su shuɗe kamar sa'ar yini ba wanda ya sani ba mala'iku sama ko Ɗa Makaɗaici Uba a faɗake. ba a san lokacin da lokaci ya yi ba kamar yadda mutum zai tafi ya bar gida ya sa masu hidima kowane aikin da aka ba shi ya gaya wa mai gida a tsare don haka ba a san lokacin da mai gida ya zo ba ko da tsakar dare zakara ya yi gari idan ya zo ba zato ba tsammani ya sami barci me ya ce kowa Ku kalli! Gargaɗi masu bi suna raye raye raye cikin shirin komowarsa yana ba da lokacin rashin tabbas (Markus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Markus 13:1 Yana fita daga Haikali, ɗaya daga cikin almajiransa ya ce masa, “Malam, ga irin duwatsu da irin gine-gine a nan!</w:t>
      </w:r>
    </w:p>
    <w:p w14:paraId="6BA35C72" w14:textId="77777777" w:rsidR="00F90BDC" w:rsidRDefault="00F90BDC"/>
    <w:p w14:paraId="751E67B0" w14:textId="77777777" w:rsidR="00F90BDC" w:rsidRDefault="00F90BDC">
      <w:r xmlns:w="http://schemas.openxmlformats.org/wordprocessingml/2006/main">
        <w:t xml:space="preserve">Yesu da almajiransa sun yi mamakin girman haikalin.</w:t>
      </w:r>
    </w:p>
    <w:p w14:paraId="2A7CC8E5" w14:textId="77777777" w:rsidR="00F90BDC" w:rsidRDefault="00F90BDC"/>
    <w:p w14:paraId="1033B9B5" w14:textId="77777777" w:rsidR="00F90BDC" w:rsidRDefault="00F90BDC">
      <w:r xmlns:w="http://schemas.openxmlformats.org/wordprocessingml/2006/main">
        <w:t xml:space="preserve">1. Girman Gidan Allah: Ganin Kyawun Halittar Allah</w:t>
      </w:r>
    </w:p>
    <w:p w14:paraId="2B68174B" w14:textId="77777777" w:rsidR="00F90BDC" w:rsidRDefault="00F90BDC"/>
    <w:p w14:paraId="5352571C" w14:textId="77777777" w:rsidR="00F90BDC" w:rsidRDefault="00F90BDC">
      <w:r xmlns:w="http://schemas.openxmlformats.org/wordprocessingml/2006/main">
        <w:t xml:space="preserve">2. Muhimmancin Yarda Da Girman Allah A Rayuwar Mu</w:t>
      </w:r>
    </w:p>
    <w:p w14:paraId="18E4B639" w14:textId="77777777" w:rsidR="00F90BDC" w:rsidRDefault="00F90BDC"/>
    <w:p w14:paraId="192F7583" w14:textId="77777777" w:rsidR="00F90BDC" w:rsidRDefault="00F90BDC">
      <w:r xmlns:w="http://schemas.openxmlformats.org/wordprocessingml/2006/main">
        <w:t xml:space="preserve">1. Zabura 29:2 - Ku ba wa Ubangiji darajar sunansa; Ku bauta wa Ubangiji da ɗaukakar tsarki.</w:t>
      </w:r>
    </w:p>
    <w:p w14:paraId="4CBBDD09" w14:textId="77777777" w:rsidR="00F90BDC" w:rsidRDefault="00F90BDC"/>
    <w:p w14:paraId="5E1B6FD2" w14:textId="77777777" w:rsidR="00F90BDC" w:rsidRDefault="00F90BDC">
      <w:r xmlns:w="http://schemas.openxmlformats.org/wordprocessingml/2006/main">
        <w:t xml:space="preserve">2. Zabura 8:3-4 – Sa’ad da na dubi sammanka, aikin yatsanka, da wata da taurari, waɗanda ka kafa su, menene mutum da za ka tuna da shi, da kuma ɗan mutum. cewa ka damu da shi?</w:t>
      </w:r>
    </w:p>
    <w:p w14:paraId="5D9DA50D" w14:textId="77777777" w:rsidR="00F90BDC" w:rsidRDefault="00F90BDC"/>
    <w:p w14:paraId="03D1D4CB" w14:textId="77777777" w:rsidR="00F90BDC" w:rsidRDefault="00F90BDC">
      <w:r xmlns:w="http://schemas.openxmlformats.org/wordprocessingml/2006/main">
        <w:t xml:space="preserve">Markus 13:2 Yesu ya amsa ya ce masa, “Ka ga manyan gine-ginen nan? Ba za a bar wani dutse a kan wani ba, wanda ba za a rushe shi ba.</w:t>
      </w:r>
    </w:p>
    <w:p w14:paraId="23DD26E5" w14:textId="77777777" w:rsidR="00F90BDC" w:rsidRDefault="00F90BDC"/>
    <w:p w14:paraId="7629ED0A" w14:textId="77777777" w:rsidR="00F90BDC" w:rsidRDefault="00F90BDC">
      <w:r xmlns:w="http://schemas.openxmlformats.org/wordprocessingml/2006/main">
        <w:t xml:space="preserve">Yesu ya annabta cewa za a halaka Haikali a Urushalima.</w:t>
      </w:r>
    </w:p>
    <w:p w14:paraId="41778E45" w14:textId="77777777" w:rsidR="00F90BDC" w:rsidRDefault="00F90BDC"/>
    <w:p w14:paraId="2299CDCD" w14:textId="77777777" w:rsidR="00F90BDC" w:rsidRDefault="00F90BDC">
      <w:r xmlns:w="http://schemas.openxmlformats.org/wordprocessingml/2006/main">
        <w:t xml:space="preserve">1. Juyin Tsarin Duniya</w:t>
      </w:r>
    </w:p>
    <w:p w14:paraId="0178F80F" w14:textId="77777777" w:rsidR="00F90BDC" w:rsidRDefault="00F90BDC"/>
    <w:p w14:paraId="18D10EF9" w14:textId="77777777" w:rsidR="00F90BDC" w:rsidRDefault="00F90BDC">
      <w:r xmlns:w="http://schemas.openxmlformats.org/wordprocessingml/2006/main">
        <w:t xml:space="preserve">2. Amincin Annabcin Yesu</w:t>
      </w:r>
    </w:p>
    <w:p w14:paraId="273830CA" w14:textId="77777777" w:rsidR="00F90BDC" w:rsidRDefault="00F90BDC"/>
    <w:p w14:paraId="31B47B8E" w14:textId="77777777" w:rsidR="00F90BDC" w:rsidRDefault="00F90BDC">
      <w:r xmlns:w="http://schemas.openxmlformats.org/wordprocessingml/2006/main">
        <w:t xml:space="preserve">1. Ibraniyawa 12:28 – Saboda haka, tun da yake muna samun mulkin da ba ya girgiza, bari mu cika da godiya, saboda haka mu bauta wa Allah abin karɓa cikin girmamawa da tsoro.</w:t>
      </w:r>
    </w:p>
    <w:p w14:paraId="73F4C153" w14:textId="77777777" w:rsidR="00F90BDC" w:rsidRDefault="00F90BDC"/>
    <w:p w14:paraId="0FA98155" w14:textId="77777777" w:rsidR="00F90BDC" w:rsidRDefault="00F90BDC">
      <w:r xmlns:w="http://schemas.openxmlformats.org/wordprocessingml/2006/main">
        <w:t xml:space="preserve">2. 2 Korinthiyawa 4:18 – Saboda haka ba mu mai da hankali ga abin da ake gani ba, amma ga abin da yake gaibi, tun da yake abin da yake gani na ɗan lokaci ne, amma gaibi madawwami ne.</w:t>
      </w:r>
    </w:p>
    <w:p w14:paraId="74D35299" w14:textId="77777777" w:rsidR="00F90BDC" w:rsidRDefault="00F90BDC"/>
    <w:p w14:paraId="6A14A4AD" w14:textId="77777777" w:rsidR="00F90BDC" w:rsidRDefault="00F90BDC">
      <w:r xmlns:w="http://schemas.openxmlformats.org/wordprocessingml/2006/main">
        <w:t xml:space="preserve">Markus 13:3 Yana zaune a kan Dutsen Zaitun daura da Haikali, Bitrus da Yakubu da Yahaya da Andarawas suka tambaye shi a keɓe.</w:t>
      </w:r>
    </w:p>
    <w:p w14:paraId="34FE6CAC" w14:textId="77777777" w:rsidR="00F90BDC" w:rsidRDefault="00F90BDC"/>
    <w:p w14:paraId="1F9BC493" w14:textId="77777777" w:rsidR="00F90BDC" w:rsidRDefault="00F90BDC">
      <w:r xmlns:w="http://schemas.openxmlformats.org/wordprocessingml/2006/main">
        <w:t xml:space="preserve">Yesu yana koya wa almajiransa a kan Dutsen Zaitun, daura da haikali.</w:t>
      </w:r>
    </w:p>
    <w:p w14:paraId="35D0F6D2" w14:textId="77777777" w:rsidR="00F90BDC" w:rsidRDefault="00F90BDC"/>
    <w:p w14:paraId="2C99B1B4" w14:textId="77777777" w:rsidR="00F90BDC" w:rsidRDefault="00F90BDC">
      <w:r xmlns:w="http://schemas.openxmlformats.org/wordprocessingml/2006/main">
        <w:t xml:space="preserve">1: Ƙaunar Yesu ga almajiransa tana da ƙarfi sosai, har ya ɗauki lokaci daga ranarsa don ya koyar da su, har ma a cikin matsi.</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ya koyar da almajiransa ba ta kalmomi kaɗai ba amma ta wurin misali, ya nuna musu cewa yana da muhimmanci su ɓata lokacinsu don koyo daga wurinsa.</w:t>
      </w:r>
    </w:p>
    <w:p w14:paraId="433D0881" w14:textId="77777777" w:rsidR="00F90BDC" w:rsidRDefault="00F90BDC"/>
    <w:p w14:paraId="177C0B77" w14:textId="77777777" w:rsidR="00F90BDC" w:rsidRDefault="00F90BDC">
      <w:r xmlns:w="http://schemas.openxmlformats.org/wordprocessingml/2006/main">
        <w:t xml:space="preserve">1: Matta 22:37 - Ka ƙaunaci Ubangiji Allahnka da dukan zuciyarka, da dukan ranka, da dukan azancinka.</w:t>
      </w:r>
    </w:p>
    <w:p w14:paraId="0CD09C77" w14:textId="77777777" w:rsidR="00F90BDC" w:rsidRDefault="00F90BDC"/>
    <w:p w14:paraId="3A0F389A" w14:textId="77777777" w:rsidR="00F90BDC" w:rsidRDefault="00F90BDC">
      <w:r xmlns:w="http://schemas.openxmlformats.org/wordprocessingml/2006/main">
        <w:t xml:space="preserve">2: Yahaya 8: 31-32 - Yesu ya ce wa mutanen da suka gaskata da shi, ? </w:t>
      </w:r>
      <w:r xmlns:w="http://schemas.openxmlformats.org/wordprocessingml/2006/main">
        <w:rPr>
          <w:rFonts w:ascii="맑은 고딕 Semilight" w:hAnsi="맑은 고딕 Semilight"/>
        </w:rPr>
        <w:t xml:space="preserve">Idan </w:t>
      </w:r>
      <w:r xmlns:w="http://schemas.openxmlformats.org/wordprocessingml/2006/main">
        <w:t xml:space="preserve">kun ci gaba da maganata, hakika ku almajiraina ne. Sannan zaku gane gaskiya, kuma gaskiya zata 'yanta ku.??</w:t>
      </w:r>
    </w:p>
    <w:p w14:paraId="74FB4EB3" w14:textId="77777777" w:rsidR="00F90BDC" w:rsidRDefault="00F90BDC"/>
    <w:p w14:paraId="6807124D" w14:textId="77777777" w:rsidR="00F90BDC" w:rsidRDefault="00F90BDC">
      <w:r xmlns:w="http://schemas.openxmlformats.org/wordprocessingml/2006/main">
        <w:t xml:space="preserve">Markus 13:4 Ka faɗa mana, yaushe waɗannan abubuwa za su kasance? Me kuma zai zama alamar sa'ad da dukan waɗannan abubuwa za su cika?</w:t>
      </w:r>
    </w:p>
    <w:p w14:paraId="7255F5C0" w14:textId="77777777" w:rsidR="00F90BDC" w:rsidRDefault="00F90BDC"/>
    <w:p w14:paraId="66C1C886" w14:textId="77777777" w:rsidR="00F90BDC" w:rsidRDefault="00F90BDC">
      <w:r xmlns:w="http://schemas.openxmlformats.org/wordprocessingml/2006/main">
        <w:t xml:space="preserve">Yesu ya gargaɗi almajiransa game da annabawan ƙarya kuma ya koya musu su kasance cikin shiri don zuwan Ɗan Mutum.</w:t>
      </w:r>
    </w:p>
    <w:p w14:paraId="3336AD99" w14:textId="77777777" w:rsidR="00F90BDC" w:rsidRDefault="00F90BDC"/>
    <w:p w14:paraId="53AE9628" w14:textId="77777777" w:rsidR="00F90BDC" w:rsidRDefault="00F90BDC">
      <w:r xmlns:w="http://schemas.openxmlformats.org/wordprocessingml/2006/main">
        <w:t xml:space="preserve">1: Dole ne mu kasance a faɗake, mu yi shiri don zuwan Ɗan Mutum, ko da annabawan ƙarya sun yi ƙoƙari su batar da mu.</w:t>
      </w:r>
    </w:p>
    <w:p w14:paraId="6BC3529F" w14:textId="77777777" w:rsidR="00F90BDC" w:rsidRDefault="00F90BDC"/>
    <w:p w14:paraId="3F4592A6" w14:textId="77777777" w:rsidR="00F90BDC" w:rsidRDefault="00F90BDC">
      <w:r xmlns:w="http://schemas.openxmlformats.org/wordprocessingml/2006/main">
        <w:t xml:space="preserve">2: Koyarwar Yesu a Markus 13 ta ƙarfafa mu mu roƙi alamun zuwan Ɗan Mutum, domin mu kasance cikin shiri sa’ad da ya zo.</w:t>
      </w:r>
    </w:p>
    <w:p w14:paraId="6B17D1EE" w14:textId="77777777" w:rsidR="00F90BDC" w:rsidRDefault="00F90BDC"/>
    <w:p w14:paraId="0BDD7952" w14:textId="77777777" w:rsidR="00F90BDC" w:rsidRDefault="00F90BDC">
      <w:r xmlns:w="http://schemas.openxmlformats.org/wordprocessingml/2006/main">
        <w:t xml:space="preserve">1: Matiyu 24:3-4- ? </w:t>
      </w:r>
      <w:r xmlns:w="http://schemas.openxmlformats.org/wordprocessingml/2006/main">
        <w:rPr>
          <w:rFonts w:ascii="맑은 고딕 Semilight" w:hAnsi="맑은 고딕 Semilight"/>
        </w:rPr>
        <w:t xml:space="preserve">Da </w:t>
      </w:r>
      <w:r xmlns:w="http://schemas.openxmlformats.org/wordprocessingml/2006/main">
        <w:t xml:space="preserve">ya zauna a Dutsen Zaitun, almajiran suka zo masa a keɓe, suka ce, ? </w:t>
      </w:r>
      <w:r xmlns:w="http://schemas.openxmlformats.org/wordprocessingml/2006/main">
        <w:rPr>
          <w:rFonts w:ascii="맑은 고딕 Semilight" w:hAnsi="맑은 고딕 Semilight"/>
        </w:rPr>
        <w:t xml:space="preserve">쏷 </w:t>
      </w:r>
      <w:r xmlns:w="http://schemas.openxmlformats.org/wordprocessingml/2006/main">
        <w:t xml:space="preserve">mu, yaushe waɗannan abubuwa za su kasance, kuma mene ne alamar zuwanka da kuma na ƙarshen zamani???</w:t>
      </w:r>
    </w:p>
    <w:p w14:paraId="4A83FAF5" w14:textId="77777777" w:rsidR="00F90BDC" w:rsidRDefault="00F90BDC"/>
    <w:p w14:paraId="443F5D60" w14:textId="77777777" w:rsidR="00F90BDC" w:rsidRDefault="00F90BDC">
      <w:r xmlns:w="http://schemas.openxmlformats.org/wordprocessingml/2006/main">
        <w:t xml:space="preserve">2: Luka 21:7-8- ? </w:t>
      </w:r>
      <w:r xmlns:w="http://schemas.openxmlformats.org/wordprocessingml/2006/main">
        <w:rPr>
          <w:rFonts w:ascii="맑은 고딕 Semilight" w:hAnsi="맑은 고딕 Semilight"/>
        </w:rPr>
        <w:t xml:space="preserve">쏛 </w:t>
      </w:r>
      <w:r xmlns:w="http://schemas.openxmlformats.org/wordprocessingml/2006/main">
        <w:t xml:space="preserve">suka tambaye shi, ? </w:t>
      </w:r>
      <w:r xmlns:w="http://schemas.openxmlformats.org/wordprocessingml/2006/main">
        <w:rPr>
          <w:rFonts w:ascii="맑은 고딕 Semilight" w:hAnsi="맑은 고딕 Semilight"/>
        </w:rPr>
        <w:t xml:space="preserve">쏷 </w:t>
      </w:r>
      <w:r xmlns:w="http://schemas.openxmlformats.org/wordprocessingml/2006/main">
        <w:t xml:space="preserve">kowanne, yaushe waɗannan al'amura za su kasance, kuma mene ne alamar waɗannan abubuwa za su faru???Ya ce, ? </w:t>
      </w:r>
      <w:r xmlns:w="http://schemas.openxmlformats.org/wordprocessingml/2006/main">
        <w:rPr>
          <w:rFonts w:ascii="맑은 고딕 Semilight" w:hAnsi="맑은 고딕 Semilight"/>
        </w:rPr>
        <w:t xml:space="preserve">🏶 </w:t>
      </w:r>
      <w:r xmlns:w="http://schemas.openxmlformats.org/wordprocessingml/2006/main">
        <w:t xml:space="preserve">cewa ba a batar da ku ba. Domin da yawa za su zo da sunana, suna cewa, ? </w:t>
      </w:r>
      <w:r xmlns:w="http://schemas.openxmlformats.org/wordprocessingml/2006/main">
        <w:rPr>
          <w:rFonts w:ascii="맑은 고딕 Semilight" w:hAnsi="맑은 고딕 Semilight"/>
        </w:rPr>
        <w:t xml:space="preserve">shi </w:t>
      </w:r>
      <w:r xmlns:w="http://schemas.openxmlformats.org/wordprocessingml/2006/main">
        <w:t xml:space="preserve">kuma,? </w:t>
      </w:r>
      <w:r xmlns:w="http://schemas.openxmlformats.org/wordprocessingml/2006/main">
        <w:rPr>
          <w:rFonts w:ascii="맑은 고딕 Semilight" w:hAnsi="맑은 고딕 Semilight"/>
        </w:rPr>
        <w:t xml:space="preserve">쁔 </w:t>
      </w:r>
      <w:r xmlns:w="http://schemas.openxmlformats.org/wordprocessingml/2006/main">
        <w:t xml:space="preserve">lokaci ya kusa!??Kada ku bi su.??</w:t>
      </w:r>
    </w:p>
    <w:p w14:paraId="4DEDF395" w14:textId="77777777" w:rsidR="00F90BDC" w:rsidRDefault="00F90BDC"/>
    <w:p w14:paraId="3CA66E73" w14:textId="77777777" w:rsidR="00F90BDC" w:rsidRDefault="00F90BDC">
      <w:r xmlns:w="http://schemas.openxmlformats.org/wordprocessingml/2006/main">
        <w:t xml:space="preserve">Markus 13:5 Yesu ya amsa musu ya ce, “Ku yi hankali kada kowa ya ruɗe ku.</w:t>
      </w:r>
    </w:p>
    <w:p w14:paraId="57E80B04" w14:textId="77777777" w:rsidR="00F90BDC" w:rsidRDefault="00F90BDC"/>
    <w:p w14:paraId="7BFB7F1A" w14:textId="77777777" w:rsidR="00F90BDC" w:rsidRDefault="00F90BDC">
      <w:r xmlns:w="http://schemas.openxmlformats.org/wordprocessingml/2006/main">
        <w:t xml:space="preserve">Yesu ya gargaɗi almajiransa su sani yaudara.</w:t>
      </w:r>
    </w:p>
    <w:p w14:paraId="7A4802CD" w14:textId="77777777" w:rsidR="00F90BDC" w:rsidRDefault="00F90BDC"/>
    <w:p w14:paraId="37A06424" w14:textId="77777777" w:rsidR="00F90BDC" w:rsidRDefault="00F90BDC">
      <w:r xmlns:w="http://schemas.openxmlformats.org/wordprocessingml/2006/main">
        <w:t xml:space="preserve">1: Ka kiyayi yaudara ka zabi neman gaskiya.</w:t>
      </w:r>
    </w:p>
    <w:p w14:paraId="1F2E81B0" w14:textId="77777777" w:rsidR="00F90BDC" w:rsidRDefault="00F90BDC"/>
    <w:p w14:paraId="5631F0C9" w14:textId="77777777" w:rsidR="00F90BDC" w:rsidRDefault="00F90BDC">
      <w:r xmlns:w="http://schemas.openxmlformats.org/wordprocessingml/2006/main">
        <w:t xml:space="preserve">2: Kada annabawan ƙarya su ɗauke ku, amma ku dogara ga Ubangiji.</w:t>
      </w:r>
    </w:p>
    <w:p w14:paraId="54EF4388" w14:textId="77777777" w:rsidR="00F90BDC" w:rsidRDefault="00F90BDC"/>
    <w:p w14:paraId="79FEA38D" w14:textId="77777777" w:rsidR="00F90BDC" w:rsidRDefault="00F90BDC">
      <w:r xmlns:w="http://schemas.openxmlformats.org/wordprocessingml/2006/main">
        <w:t xml:space="preserve">1: Irmiya 29:13 - Za ku neme ni ku same ni sa'ad da kuka neme ni da zuciya ɗaya.</w:t>
      </w:r>
    </w:p>
    <w:p w14:paraId="38D54EAF" w14:textId="77777777" w:rsidR="00F90BDC" w:rsidRDefault="00F90BDC"/>
    <w:p w14:paraId="6A387028" w14:textId="77777777" w:rsidR="00F90BDC" w:rsidRDefault="00F90BDC">
      <w:r xmlns:w="http://schemas.openxmlformats.org/wordprocessingml/2006/main">
        <w:t xml:space="preserve">2: 1 Tassalunikawa 5:21 - Gwada kome; ku rike abin da yake mai kyau.</w:t>
      </w:r>
    </w:p>
    <w:p w14:paraId="12338D8B" w14:textId="77777777" w:rsidR="00F90BDC" w:rsidRDefault="00F90BDC"/>
    <w:p w14:paraId="5EC9CD42" w14:textId="77777777" w:rsidR="00F90BDC" w:rsidRDefault="00F90BDC">
      <w:r xmlns:w="http://schemas.openxmlformats.org/wordprocessingml/2006/main">
        <w:t xml:space="preserve">Markus 13:6 Domin da yawa za su zo da sunana, suna cewa, Ni ne Almasihu; kuma zai yaudari mutane da yawa.</w:t>
      </w:r>
    </w:p>
    <w:p w14:paraId="7ED44CEA" w14:textId="77777777" w:rsidR="00F90BDC" w:rsidRDefault="00F90BDC"/>
    <w:p w14:paraId="3197BB73" w14:textId="77777777" w:rsidR="00F90BDC" w:rsidRDefault="00F90BDC">
      <w:r xmlns:w="http://schemas.openxmlformats.org/wordprocessingml/2006/main">
        <w:t xml:space="preserve">Mutane da yawa za su yi da’awar su ne Almasihu kuma za su yaudari mutane da yawa.</w:t>
      </w:r>
    </w:p>
    <w:p w14:paraId="24FEE9CB" w14:textId="77777777" w:rsidR="00F90BDC" w:rsidRDefault="00F90BDC"/>
    <w:p w14:paraId="625BE15E" w14:textId="77777777" w:rsidR="00F90BDC" w:rsidRDefault="00F90BDC">
      <w:r xmlns:w="http://schemas.openxmlformats.org/wordprocessingml/2006/main">
        <w:t xml:space="preserve">1. Hattara da Annabawan arya - Matta 7:15-20</w:t>
      </w:r>
    </w:p>
    <w:p w14:paraId="79E1BE11" w14:textId="77777777" w:rsidR="00F90BDC" w:rsidRDefault="00F90BDC"/>
    <w:p w14:paraId="64459A18" w14:textId="77777777" w:rsidR="00F90BDC" w:rsidRDefault="00F90BDC">
      <w:r xmlns:w="http://schemas.openxmlformats.org/wordprocessingml/2006/main">
        <w:t xml:space="preserve">2. Ƙaryar Maƙiyi - Afisawa 6: 10-17</w:t>
      </w:r>
    </w:p>
    <w:p w14:paraId="5D3577BD" w14:textId="77777777" w:rsidR="00F90BDC" w:rsidRDefault="00F90BDC"/>
    <w:p w14:paraId="673F7283" w14:textId="77777777" w:rsidR="00F90BDC" w:rsidRDefault="00F90BDC">
      <w:r xmlns:w="http://schemas.openxmlformats.org/wordprocessingml/2006/main">
        <w:t xml:space="preserve">1. 2 Korinthiyawa 11:13-15</w:t>
      </w:r>
    </w:p>
    <w:p w14:paraId="0818F82A" w14:textId="77777777" w:rsidR="00F90BDC" w:rsidRDefault="00F90BDC"/>
    <w:p w14:paraId="40F51E4D" w14:textId="77777777" w:rsidR="00F90BDC" w:rsidRDefault="00F90BDC">
      <w:r xmlns:w="http://schemas.openxmlformats.org/wordprocessingml/2006/main">
        <w:t xml:space="preserve">2. Ayukan Manzanni 8:9-11</w:t>
      </w:r>
    </w:p>
    <w:p w14:paraId="16984EE9" w14:textId="77777777" w:rsidR="00F90BDC" w:rsidRDefault="00F90BDC"/>
    <w:p w14:paraId="6C17F970" w14:textId="77777777" w:rsidR="00F90BDC" w:rsidRDefault="00F90BDC">
      <w:r xmlns:w="http://schemas.openxmlformats.org/wordprocessingml/2006/main">
        <w:t xml:space="preserve">Markus 13:7 Sa’ad da kuka ji labarin yaƙe-yaƙe da jita-jita na yaƙe-yaƙe, kada ku firgita </w:t>
      </w:r>
      <w:r xmlns:w="http://schemas.openxmlformats.org/wordprocessingml/2006/main">
        <w:lastRenderedPageBreak xmlns:w="http://schemas.openxmlformats.org/wordprocessingml/2006/main"/>
      </w:r>
      <w:r xmlns:w="http://schemas.openxmlformats.org/wordprocessingml/2006/main">
        <w:t xml:space="preserve">. amma ƙarshen ba zai kasance ba tukuna.</w:t>
      </w:r>
    </w:p>
    <w:p w14:paraId="6EC931C0" w14:textId="77777777" w:rsidR="00F90BDC" w:rsidRDefault="00F90BDC"/>
    <w:p w14:paraId="37867A87" w14:textId="77777777" w:rsidR="00F90BDC" w:rsidRDefault="00F90BDC">
      <w:r xmlns:w="http://schemas.openxmlformats.org/wordprocessingml/2006/main">
        <w:t xml:space="preserve">Wannan sashe yana ƙarfafa masu bi kada su damu da rahotannin yaƙe-yaƙe da sauran matsaloli, domin irin waɗannan abubuwa na rayuwa ne, amma ƙarshen duniya bai riga ya ƙare ba.</w:t>
      </w:r>
    </w:p>
    <w:p w14:paraId="3D17568C" w14:textId="77777777" w:rsidR="00F90BDC" w:rsidRDefault="00F90BDC"/>
    <w:p w14:paraId="436019F7" w14:textId="77777777" w:rsidR="00F90BDC" w:rsidRDefault="00F90BDC">
      <w:r xmlns:w="http://schemas.openxmlformats.org/wordprocessingml/2006/main">
        <w:t xml:space="preserve">1. Shirin Allah Domin Mu: Fahimtar cewa Rayuwa ba ta da Sauƙi Amma Zamu iya Dogara ga Allah</w:t>
      </w:r>
    </w:p>
    <w:p w14:paraId="58D10227" w14:textId="77777777" w:rsidR="00F90BDC" w:rsidRDefault="00F90BDC"/>
    <w:p w14:paraId="654C81CF" w14:textId="77777777" w:rsidR="00F90BDC" w:rsidRDefault="00F90BDC">
      <w:r xmlns:w="http://schemas.openxmlformats.org/wordprocessingml/2006/main">
        <w:t xml:space="preserve">2. Ƙarshe Ba Har Yanzu: Yadda Ake Dauriya Da Matsala</w:t>
      </w:r>
    </w:p>
    <w:p w14:paraId="431CD4C4" w14:textId="77777777" w:rsidR="00F90BDC" w:rsidRDefault="00F90BDC"/>
    <w:p w14:paraId="441B32A1" w14:textId="77777777" w:rsidR="00F90BDC" w:rsidRDefault="00F90BDC">
      <w:r xmlns:w="http://schemas.openxmlformats.org/wordprocessingml/2006/main">
        <w:t xml:space="preserve">1. Irmiya 29:11 - "Gama na san shirye-shiryen da nake da su a gare ku," in ji Ubangiji, "shirye-shirye don wadata ku, ba don cutar da ku ba, shirin ba da bege da makoma."</w:t>
      </w:r>
    </w:p>
    <w:p w14:paraId="627212A4" w14:textId="77777777" w:rsidR="00F90BDC" w:rsidRDefault="00F90BDC"/>
    <w:p w14:paraId="4D421AB5" w14:textId="77777777" w:rsidR="00F90BDC" w:rsidRDefault="00F90BDC">
      <w:r xmlns:w="http://schemas.openxmlformats.org/wordprocessingml/2006/main">
        <w:t xml:space="preserve">2. Romawa 5:3-5 - Ba haka kaɗai ba, amma kuma muna taƙama da shan wuyanmu, domin mun sani wahala tana haifar da jimiri; juriya, hali; da hali, bege. Kuma bege ba ya kunyatar da mu, domin an zubar da ƙaunar Allah a cikin zukatanmu ta wurin Ruhu Mai Tsarki, wanda aka ba mu.</w:t>
      </w:r>
    </w:p>
    <w:p w14:paraId="7C0778A1" w14:textId="77777777" w:rsidR="00F90BDC" w:rsidRDefault="00F90BDC"/>
    <w:p w14:paraId="45ABA163" w14:textId="77777777" w:rsidR="00F90BDC" w:rsidRDefault="00F90BDC">
      <w:r xmlns:w="http://schemas.openxmlformats.org/wordprocessingml/2006/main">
        <w:t xml:space="preserve">Markus 13:8 Gama al’umma za ta tasar wa al’umma, mulki kuma za ya tasa wa mulki: za a yi girgizar ƙasa a wurare dabam-dabam, za a yi yunwa da wahala: Waɗannan su ne mafarin baƙin ciki.</w:t>
      </w:r>
    </w:p>
    <w:p w14:paraId="645B3831" w14:textId="77777777" w:rsidR="00F90BDC" w:rsidRDefault="00F90BDC"/>
    <w:p w14:paraId="1A8798DA" w14:textId="77777777" w:rsidR="00F90BDC" w:rsidRDefault="00F90BDC">
      <w:r xmlns:w="http://schemas.openxmlformats.org/wordprocessingml/2006/main">
        <w:t xml:space="preserve">Farkon baƙin ciki ya haɗa da yaƙe-yaƙe, girgizar ƙasa, yunwa, da matsaloli.</w:t>
      </w:r>
    </w:p>
    <w:p w14:paraId="5EFFAFFF" w14:textId="77777777" w:rsidR="00F90BDC" w:rsidRDefault="00F90BDC"/>
    <w:p w14:paraId="120FAA72" w14:textId="77777777" w:rsidR="00F90BDC" w:rsidRDefault="00F90BDC">
      <w:r xmlns:w="http://schemas.openxmlformats.org/wordprocessingml/2006/main">
        <w:t xml:space="preserve">1. Rahmar Allah A Cikin Wahala</w:t>
      </w:r>
    </w:p>
    <w:p w14:paraId="7E0AA4F6" w14:textId="77777777" w:rsidR="00F90BDC" w:rsidRDefault="00F90BDC"/>
    <w:p w14:paraId="7967717E" w14:textId="77777777" w:rsidR="00F90BDC" w:rsidRDefault="00F90BDC">
      <w:r xmlns:w="http://schemas.openxmlformats.org/wordprocessingml/2006/main">
        <w:t xml:space="preserve">2. Kasancewa cikin Shirye-shiryen Lokuta Masu wahala</w:t>
      </w:r>
    </w:p>
    <w:p w14:paraId="1079DFFE" w14:textId="77777777" w:rsidR="00F90BDC" w:rsidRDefault="00F90BDC"/>
    <w:p w14:paraId="2E92D86F" w14:textId="77777777" w:rsidR="00F90BDC" w:rsidRDefault="00F90BDC">
      <w:r xmlns:w="http://schemas.openxmlformats.org/wordprocessingml/2006/main">
        <w:t xml:space="preserve">1. Yaƙub 1:2-4 – Ya ku ‘yan’uwana, sa’ad da kuka faɗa cikin gwaji iri-iri, ku ɗauke shi duka abin farin ciki. Kun san haka, </w:t>
      </w:r>
      <w:r xmlns:w="http://schemas.openxmlformats.org/wordprocessingml/2006/main">
        <w:lastRenderedPageBreak xmlns:w="http://schemas.openxmlformats.org/wordprocessingml/2006/main"/>
      </w:r>
      <w:r xmlns:w="http://schemas.openxmlformats.org/wordprocessingml/2006/main">
        <w:t xml:space="preserve">gwajin bangaskiyarku yana ba da haƙuri. Amma bari haƙuri ya cika aikinta, domin ku zama cikakku, ba ku rasa kome ba.</w:t>
      </w:r>
    </w:p>
    <w:p w14:paraId="5285E6E6" w14:textId="77777777" w:rsidR="00F90BDC" w:rsidRDefault="00F90BDC"/>
    <w:p w14:paraId="75F7F7D1" w14:textId="77777777" w:rsidR="00F90BDC" w:rsidRDefault="00F90BDC">
      <w:r xmlns:w="http://schemas.openxmlformats.org/wordprocessingml/2006/main">
        <w:t xml:space="preserve">2. Ishaya 41:10 - Kada ka ji tsoro; gama ina tare da kai: kada ka ji tsoro; gama ni ne Allahnka: Zan ƙarfafa ka; i, zan taimake ka; I, zan taimake ka da hannun dama na adalci.</w:t>
      </w:r>
    </w:p>
    <w:p w14:paraId="44EB0D34" w14:textId="77777777" w:rsidR="00F90BDC" w:rsidRDefault="00F90BDC"/>
    <w:p w14:paraId="08665C89" w14:textId="77777777" w:rsidR="00F90BDC" w:rsidRDefault="00F90BDC">
      <w:r xmlns:w="http://schemas.openxmlformats.org/wordprocessingml/2006/main">
        <w:t xml:space="preserve">Markus 13:9 Amma ku kula da kanku, gama za su bashe ku ga majalisa. A cikin majami'u kuma za a yi muku dukan tsiya.</w:t>
      </w:r>
    </w:p>
    <w:p w14:paraId="59F8A2AC" w14:textId="77777777" w:rsidR="00F90BDC" w:rsidRDefault="00F90BDC"/>
    <w:p w14:paraId="32859573" w14:textId="77777777" w:rsidR="00F90BDC" w:rsidRDefault="00F90BDC">
      <w:r xmlns:w="http://schemas.openxmlformats.org/wordprocessingml/2006/main">
        <w:t xml:space="preserve">Za a tsananta wa almajiran don kasancewa da aminci ga Yesu da koyarwarsa.</w:t>
      </w:r>
    </w:p>
    <w:p w14:paraId="49C32502" w14:textId="77777777" w:rsidR="00F90BDC" w:rsidRDefault="00F90BDC"/>
    <w:p w14:paraId="5E6F9B76" w14:textId="77777777" w:rsidR="00F90BDC" w:rsidRDefault="00F90BDC">
      <w:r xmlns:w="http://schemas.openxmlformats.org/wordprocessingml/2006/main">
        <w:t xml:space="preserve">1. Tsayuwa Cikin Bangaskiya: Riƙe Yesu a Fuskancin Tsanantawa</w:t>
      </w:r>
    </w:p>
    <w:p w14:paraId="7AABE09F" w14:textId="77777777" w:rsidR="00F90BDC" w:rsidRDefault="00F90BDC"/>
    <w:p w14:paraId="2ED51D0A" w14:textId="77777777" w:rsidR="00F90BDC" w:rsidRDefault="00F90BDC">
      <w:r xmlns:w="http://schemas.openxmlformats.org/wordprocessingml/2006/main">
        <w:t xml:space="preserve">2. Shaida Mai Jajircewa: Yin Shaida Ga Yesu Duk da Barazanar Cutar</w:t>
      </w:r>
    </w:p>
    <w:p w14:paraId="40C7C40D" w14:textId="77777777" w:rsidR="00F90BDC" w:rsidRDefault="00F90BDC"/>
    <w:p w14:paraId="4AB90223" w14:textId="77777777" w:rsidR="00F90BDC" w:rsidRDefault="00F90BDC">
      <w:r xmlns:w="http://schemas.openxmlformats.org/wordprocessingml/2006/main">
        <w:t xml:space="preserve">1. Yohanna 15:18-20 - "Idan duniya ta ƙi ku, ku tuna fa ni ta fara ƙina: da ku na duniya ne, da ta ƙaunace ku kamar tata. duniya, amma ni na zaɓe ku daga cikin duniya, don haka duniya ta ƙi ku, ku tuna da abin da na faɗa muku, cewa Bawa ba ya fin ubangijinsa. Idan sun tsananta mini, za su tsananta muku kuma.</w:t>
      </w:r>
    </w:p>
    <w:p w14:paraId="3693C345" w14:textId="77777777" w:rsidR="00F90BDC" w:rsidRDefault="00F90BDC"/>
    <w:p w14:paraId="5DB6FDA4" w14:textId="77777777" w:rsidR="00F90BDC" w:rsidRDefault="00F90BDC">
      <w:r xmlns:w="http://schemas.openxmlformats.org/wordprocessingml/2006/main">
        <w:t xml:space="preserve">2. Matta 5: 10-12 - "Masu albarka ne waɗanda ake tsananta musu saboda adalci, gama mulkin sama nasu ne. Masu albarka ne ku sa'ad da mutane suka zage ku, suka tsananta muku, suna faɗa muku kowace irin mugunta sabili da ni. .Ku yi murna, ku yi murna, gama ladanku mai-girma ne a Sama, gama haka suka tsananta wa annabawan da suka riga ku.”</w:t>
      </w:r>
    </w:p>
    <w:p w14:paraId="502D52AC" w14:textId="77777777" w:rsidR="00F90BDC" w:rsidRDefault="00F90BDC"/>
    <w:p w14:paraId="75C95F02" w14:textId="77777777" w:rsidR="00F90BDC" w:rsidRDefault="00F90BDC">
      <w:r xmlns:w="http://schemas.openxmlformats.org/wordprocessingml/2006/main">
        <w:t xml:space="preserve">Markus 13:10 Kuma dole ne a fara yi wa dukan al’ummai bishara.</w:t>
      </w:r>
    </w:p>
    <w:p w14:paraId="494EB75A" w14:textId="77777777" w:rsidR="00F90BDC" w:rsidRDefault="00F90BDC"/>
    <w:p w14:paraId="6BDCD9A0" w14:textId="77777777" w:rsidR="00F90BDC" w:rsidRDefault="00F90BDC">
      <w:r xmlns:w="http://schemas.openxmlformats.org/wordprocessingml/2006/main">
        <w:t xml:space="preserve">Dole ne a yada bishara ga dukan al'ummai.</w:t>
      </w:r>
    </w:p>
    <w:p w14:paraId="1295B87A" w14:textId="77777777" w:rsidR="00F90BDC" w:rsidRDefault="00F90BDC"/>
    <w:p w14:paraId="14D2E2C9" w14:textId="77777777" w:rsidR="00F90BDC" w:rsidRDefault="00F90BDC">
      <w:r xmlns:w="http://schemas.openxmlformats.org/wordprocessingml/2006/main">
        <w:t xml:space="preserve">1: Babban Hukunce-hukuncen - Ba da Bishara ga Dukan Al'ummai</w:t>
      </w:r>
    </w:p>
    <w:p w14:paraId="7952F0EA" w14:textId="77777777" w:rsidR="00F90BDC" w:rsidRDefault="00F90BDC"/>
    <w:p w14:paraId="7DF12E2D" w14:textId="77777777" w:rsidR="00F90BDC" w:rsidRDefault="00F90BDC">
      <w:r xmlns:w="http://schemas.openxmlformats.org/wordprocessingml/2006/main">
        <w:t xml:space="preserve">2: Yiwuwar Yada Bishara mara Ƙarshe</w:t>
      </w:r>
    </w:p>
    <w:p w14:paraId="28856737" w14:textId="77777777" w:rsidR="00F90BDC" w:rsidRDefault="00F90BDC"/>
    <w:p w14:paraId="20D56DFE" w14:textId="77777777" w:rsidR="00F90BDC" w:rsidRDefault="00F90BDC">
      <w:r xmlns:w="http://schemas.openxmlformats.org/wordprocessingml/2006/main">
        <w:t xml:space="preserve">1: Matta 28: 19-20 - Saboda haka ku tafi, ku koya wa dukan al'ummai, kuna yi musu baftisma da sunan Uba, da Ɗa, da na Ruhu Mai Tsarki: kuna koya musu su kiyaye dukan iyakar abin da na umarce ku. kuma, ga, ina tare da ku kullum, har zuwa karshen duniya. Amin.</w:t>
      </w:r>
    </w:p>
    <w:p w14:paraId="36E967EA" w14:textId="77777777" w:rsidR="00F90BDC" w:rsidRDefault="00F90BDC"/>
    <w:p w14:paraId="33445027" w14:textId="77777777" w:rsidR="00F90BDC" w:rsidRDefault="00F90BDC">
      <w:r xmlns:w="http://schemas.openxmlformats.org/wordprocessingml/2006/main">
        <w:t xml:space="preserve">2: Ayukan Manzanni 1:8 - Amma za ku karɓi iko, bayan da Ruhu Mai Tsarki ya sauko muku, za ku zama shaiduna kuma a Urushalima, da cikin dukan Yahudiya, da Samariya, har zuwa ƙarshen duniya. ƙasa.</w:t>
      </w:r>
    </w:p>
    <w:p w14:paraId="5EC3C155" w14:textId="77777777" w:rsidR="00F90BDC" w:rsidRDefault="00F90BDC"/>
    <w:p w14:paraId="16DCB991" w14:textId="77777777" w:rsidR="00F90BDC" w:rsidRDefault="00F90BDC">
      <w:r xmlns:w="http://schemas.openxmlformats.org/wordprocessingml/2006/main">
        <w:t xml:space="preserve">Markus 13:11 Amma sa’ad da suka kai ku, suka bashe ku, kada ku yi tunani tukuna, abin da za ku faɗa, kuma kada ku yi niyya. magana, amma Ruhu Mai Tsarki.</w:t>
      </w:r>
    </w:p>
    <w:p w14:paraId="2CC7A16E" w14:textId="77777777" w:rsidR="00F90BDC" w:rsidRDefault="00F90BDC"/>
    <w:p w14:paraId="0188C3D2" w14:textId="77777777" w:rsidR="00F90BDC" w:rsidRDefault="00F90BDC">
      <w:r xmlns:w="http://schemas.openxmlformats.org/wordprocessingml/2006/main">
        <w:t xml:space="preserve">Kada Kiristoci su damu da abin da za su faɗa sa’ad da aka tsananta musu domin Ruhu Mai Tsarki zai yi musu ja-gora kuma ya ba su kalmomin da za su faɗa.</w:t>
      </w:r>
    </w:p>
    <w:p w14:paraId="76CCEE02" w14:textId="77777777" w:rsidR="00F90BDC" w:rsidRDefault="00F90BDC"/>
    <w:p w14:paraId="2ED3AEB3" w14:textId="77777777" w:rsidR="00F90BDC" w:rsidRDefault="00F90BDC">
      <w:r xmlns:w="http://schemas.openxmlformats.org/wordprocessingml/2006/main">
        <w:t xml:space="preserve">1. Dogara ga Ruhu Mai Tsarki - Samun Ta'aziyya cikin Jagorar Allah</w:t>
      </w:r>
    </w:p>
    <w:p w14:paraId="09E1E4AB" w14:textId="77777777" w:rsidR="00F90BDC" w:rsidRDefault="00F90BDC"/>
    <w:p w14:paraId="3A0E2D38" w14:textId="77777777" w:rsidR="00F90BDC" w:rsidRDefault="00F90BDC">
      <w:r xmlns:w="http://schemas.openxmlformats.org/wordprocessingml/2006/main">
        <w:t xml:space="preserve">2. Faɗin Gaskiya a Lokacin Gwadawa - Dogara ga Ikon Ruhu Mai Tsarki</w:t>
      </w:r>
    </w:p>
    <w:p w14:paraId="4CE9808E" w14:textId="77777777" w:rsidR="00F90BDC" w:rsidRDefault="00F90BDC"/>
    <w:p w14:paraId="34F59ECE" w14:textId="77777777" w:rsidR="00F90BDC" w:rsidRDefault="00F90BDC">
      <w:r xmlns:w="http://schemas.openxmlformats.org/wordprocessingml/2006/main">
        <w:t xml:space="preserve">1. Yohanna 16:13 - "Duk da haka, sa'ad da shi, Ruhu na gaskiya ya zo, zai bishe ku zuwa ga dukan gaskiya; gaya muku abubuwa masu zuwa."</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Romawa 8:26 - "Haka nan kuma Ruhu yana taimakonmu ga kasawarmu. Gama ba mu san abin da ya kamata mu yi addu'a ba kamar yadda ya kamata, amma Ruhu da kansa yana yin roko dominmu da nishi wanda ba za a iya furtawa ba."</w:t>
      </w:r>
    </w:p>
    <w:p w14:paraId="7A7E93A1" w14:textId="77777777" w:rsidR="00F90BDC" w:rsidRDefault="00F90BDC"/>
    <w:p w14:paraId="64F281C5" w14:textId="77777777" w:rsidR="00F90BDC" w:rsidRDefault="00F90BDC">
      <w:r xmlns:w="http://schemas.openxmlformats.org/wordprocessingml/2006/main">
        <w:t xml:space="preserve">Markus 13:12 Yanzu ɗan'uwa zai ba da ɗan'uwan mutuwa, uba kuwa ɗa. 'Ya'ya kuma za su tashi gāba da iyayensu, su kashe su.</w:t>
      </w:r>
    </w:p>
    <w:p w14:paraId="46694D30" w14:textId="77777777" w:rsidR="00F90BDC" w:rsidRDefault="00F90BDC"/>
    <w:p w14:paraId="50C3167C" w14:textId="77777777" w:rsidR="00F90BDC" w:rsidRDefault="00F90BDC">
      <w:r xmlns:w="http://schemas.openxmlformats.org/wordprocessingml/2006/main">
        <w:t xml:space="preserve">Dangantakar iyali ta karye sa’ad da ’yan’uwa suka ci amana kuma yara suka ta da iyayensu.</w:t>
      </w:r>
    </w:p>
    <w:p w14:paraId="67426A09" w14:textId="77777777" w:rsidR="00F90BDC" w:rsidRDefault="00F90BDC"/>
    <w:p w14:paraId="79EAD70C" w14:textId="77777777" w:rsidR="00F90BDC" w:rsidRDefault="00F90BDC">
      <w:r xmlns:w="http://schemas.openxmlformats.org/wordprocessingml/2006/main">
        <w:t xml:space="preserve">1. Cin Amana A Cikin Iyali: Sakamakon Karye Lada</w:t>
      </w:r>
    </w:p>
    <w:p w14:paraId="4148EA42" w14:textId="77777777" w:rsidR="00F90BDC" w:rsidRDefault="00F90BDC"/>
    <w:p w14:paraId="254FCC68" w14:textId="77777777" w:rsidR="00F90BDC" w:rsidRDefault="00F90BDC">
      <w:r xmlns:w="http://schemas.openxmlformats.org/wordprocessingml/2006/main">
        <w:t xml:space="preserve">2. Girmama Ubanka da Mahaifiyarka: Albarkar Kiyaye Dangin Iyali</w:t>
      </w:r>
    </w:p>
    <w:p w14:paraId="016170E0" w14:textId="77777777" w:rsidR="00F90BDC" w:rsidRDefault="00F90BDC"/>
    <w:p w14:paraId="1233F29B" w14:textId="77777777" w:rsidR="00F90BDC" w:rsidRDefault="00F90BDC">
      <w:r xmlns:w="http://schemas.openxmlformats.org/wordprocessingml/2006/main">
        <w:t xml:space="preserve">1. Farawa 2:24 – Saboda haka, mutum zai rabu da ubansa da mahaifiyarsa, ya zama ɗaya da matarsa, za su zama nama ɗaya.</w:t>
      </w:r>
    </w:p>
    <w:p w14:paraId="6DEEE4BF" w14:textId="77777777" w:rsidR="00F90BDC" w:rsidRDefault="00F90BDC"/>
    <w:p w14:paraId="00CA60D3" w14:textId="77777777" w:rsidR="00F90BDC" w:rsidRDefault="00F90BDC">
      <w:r xmlns:w="http://schemas.openxmlformats.org/wordprocessingml/2006/main">
        <w:t xml:space="preserve">2. Afisawa 6:1-3 – ‘Ya’ya, ku yi wa iyayenku biyayya cikin Ubangiji, gama wannan daidai ne. ? </w:t>
      </w:r>
      <w:r xmlns:w="http://schemas.openxmlformats.org/wordprocessingml/2006/main">
        <w:rPr>
          <w:rFonts w:ascii="맑은 고딕 Semilight" w:hAnsi="맑은 고딕 Semilight"/>
        </w:rPr>
        <w:t xml:space="preserve">ko </w:t>
      </w:r>
      <w:r xmlns:w="http://schemas.openxmlformats.org/wordprocessingml/2006/main">
        <w:t xml:space="preserve">mahaifinka da mahaifiyarka?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wacece umarni na farko da alkawari??? </w:t>
      </w:r>
      <w:r xmlns:w="http://schemas.openxmlformats.org/wordprocessingml/2006/main">
        <w:rPr>
          <w:rFonts w:ascii="맑은 고딕 Semilight" w:hAnsi="맑은 고딕 Semilight"/>
        </w:rPr>
        <w:t xml:space="preserve">쐓 </w:t>
      </w:r>
      <w:r xmlns:w="http://schemas.openxmlformats.org/wordprocessingml/2006/main">
        <w:t xml:space="preserve">o domin ya kyautata muku, kuma domin ku ji dadin rayuwa a cikin kasa.</w:t>
      </w:r>
    </w:p>
    <w:p w14:paraId="6EF12A09" w14:textId="77777777" w:rsidR="00F90BDC" w:rsidRDefault="00F90BDC"/>
    <w:p w14:paraId="34E67BA1" w14:textId="77777777" w:rsidR="00F90BDC" w:rsidRDefault="00F90BDC">
      <w:r xmlns:w="http://schemas.openxmlformats.org/wordprocessingml/2006/main">
        <w:t xml:space="preserve">Markus 13:13 Dukan mutane za su ƙi ku sabili da sunana: amma wanda ya jure har ƙarshe, shi ne zai tsira.</w:t>
      </w:r>
    </w:p>
    <w:p w14:paraId="0921A523" w14:textId="77777777" w:rsidR="00F90BDC" w:rsidRDefault="00F90BDC"/>
    <w:p w14:paraId="6AC8D46D" w14:textId="77777777" w:rsidR="00F90BDC" w:rsidRDefault="00F90BDC">
      <w:r xmlns:w="http://schemas.openxmlformats.org/wordprocessingml/2006/main">
        <w:t xml:space="preserve">Duk waɗanda suka bi Yesu za su fuskanci ƙiyayya, amma waɗanda suka jimre za su sami ceto.</w:t>
      </w:r>
    </w:p>
    <w:p w14:paraId="358A59F3" w14:textId="77777777" w:rsidR="00F90BDC" w:rsidRDefault="00F90BDC"/>
    <w:p w14:paraId="17A99EF7" w14:textId="77777777" w:rsidR="00F90BDC" w:rsidRDefault="00F90BDC">
      <w:r xmlns:w="http://schemas.openxmlformats.org/wordprocessingml/2006/main">
        <w:t xml:space="preserve">1: Jurewa ta Gwaji - Markus 13:13</w:t>
      </w:r>
    </w:p>
    <w:p w14:paraId="61441B7B" w14:textId="77777777" w:rsidR="00F90BDC" w:rsidRDefault="00F90BDC"/>
    <w:p w14:paraId="0CDF2EE7" w14:textId="77777777" w:rsidR="00F90BDC" w:rsidRDefault="00F90BDC">
      <w:r xmlns:w="http://schemas.openxmlformats.org/wordprocessingml/2006/main">
        <w:t xml:space="preserve">2: Ikon Juriya - Markus 13:13</w:t>
      </w:r>
    </w:p>
    <w:p w14:paraId="69171900" w14:textId="77777777" w:rsidR="00F90BDC" w:rsidRDefault="00F90BDC"/>
    <w:p w14:paraId="362700F9" w14:textId="77777777" w:rsidR="00F90BDC" w:rsidRDefault="00F90BDC">
      <w:r xmlns:w="http://schemas.openxmlformats.org/wordprocessingml/2006/main">
        <w:t xml:space="preserve">1: Yaƙub 1:2-4 – Ya ku ‘yan’uwana, a duk lokacin da kuke fuskantar gwaji iri-iri, ku yi la’akari da shi tsantsar farin ciki, domin kun sani gwajin bangaskiyarku yana ba da jimiri.</w:t>
      </w:r>
    </w:p>
    <w:p w14:paraId="115D207C" w14:textId="77777777" w:rsidR="00F90BDC" w:rsidRDefault="00F90BDC"/>
    <w:p w14:paraId="3CB3E839" w14:textId="77777777" w:rsidR="00F90BDC" w:rsidRDefault="00F90BDC">
      <w:r xmlns:w="http://schemas.openxmlformats.org/wordprocessingml/2006/main">
        <w:t xml:space="preserve">2: 1 Bitrus 5: 8-9 - Ku kasance a faɗake kuma ku natsu. Maƙiyinku Iblis yana yawo kamar zaki mai ruri yana neman wanda zai cinye. Ku yi tsayayya da shi, kuna dagewa cikin bangaskiya.</w:t>
      </w:r>
    </w:p>
    <w:p w14:paraId="5CE0AEDE" w14:textId="77777777" w:rsidR="00F90BDC" w:rsidRDefault="00F90BDC"/>
    <w:p w14:paraId="32A16486" w14:textId="77777777" w:rsidR="00F90BDC" w:rsidRDefault="00F90BDC">
      <w:r xmlns:w="http://schemas.openxmlformats.org/wordprocessingml/2006/main">
        <w:t xml:space="preserve">Markus 13:14 Amma sa’ad da kuka ga ƙazanta na halaka, wadda annabi Daniyel ya faɗa, tana tsaye inda bai kamata ba (mai karantawa bari ya gane), sa’an nan waɗanda suke cikin Yahudiya su gudu zuwa duwatsu.</w:t>
      </w:r>
    </w:p>
    <w:p w14:paraId="749A3567" w14:textId="77777777" w:rsidR="00F90BDC" w:rsidRDefault="00F90BDC"/>
    <w:p w14:paraId="5AFFB09E" w14:textId="77777777" w:rsidR="00F90BDC" w:rsidRDefault="00F90BDC">
      <w:r xmlns:w="http://schemas.openxmlformats.org/wordprocessingml/2006/main">
        <w:t xml:space="preserve">Yesu ya gargaɗi mabiyansa su gudu zuwa duwatsu sa’ad da suka ga ƙazanta na halaka da annabi Daniyel ya faɗa.</w:t>
      </w:r>
    </w:p>
    <w:p w14:paraId="1E279583" w14:textId="77777777" w:rsidR="00F90BDC" w:rsidRDefault="00F90BDC"/>
    <w:p w14:paraId="6F9F7C95" w14:textId="77777777" w:rsidR="00F90BDC" w:rsidRDefault="00F90BDC">
      <w:r xmlns:w="http://schemas.openxmlformats.org/wordprocessingml/2006/main">
        <w:t xml:space="preserve">1. Gargadin Allah: Yin biyayya ga maganganun Annabawa</w:t>
      </w:r>
    </w:p>
    <w:p w14:paraId="547B5098" w14:textId="77777777" w:rsidR="00F90BDC" w:rsidRDefault="00F90BDC"/>
    <w:p w14:paraId="19CFC9C9" w14:textId="77777777" w:rsidR="00F90BDC" w:rsidRDefault="00F90BDC">
      <w:r xmlns:w="http://schemas.openxmlformats.org/wordprocessingml/2006/main">
        <w:t xml:space="preserve">2. Gudu Zuwa Dutse: Jin Kiran Yesu</w:t>
      </w:r>
    </w:p>
    <w:p w14:paraId="537CF371" w14:textId="77777777" w:rsidR="00F90BDC" w:rsidRDefault="00F90BDC"/>
    <w:p w14:paraId="7B942491" w14:textId="77777777" w:rsidR="00F90BDC" w:rsidRDefault="00F90BDC">
      <w:r xmlns:w="http://schemas.openxmlformats.org/wordprocessingml/2006/main">
        <w:t xml:space="preserve">1. Daniyel 11:31 - "... za su ƙazantar da Wuri Mai Tsarki na ƙarfi, za su kawar da hadaya ta yau da kullum, kuma za su sanya abin ƙyama da ke lalata."</w:t>
      </w:r>
    </w:p>
    <w:p w14:paraId="7D4BCBCD" w14:textId="77777777" w:rsidR="00F90BDC" w:rsidRDefault="00F90BDC"/>
    <w:p w14:paraId="5FD684DC" w14:textId="77777777" w:rsidR="00F90BDC" w:rsidRDefault="00F90BDC">
      <w:r xmlns:w="http://schemas.openxmlformats.org/wordprocessingml/2006/main">
        <w:t xml:space="preserve">2. Matta 24: 15-16 - "Saboda haka sa'ad da kuka ga ƙazanta na halaka, wanda annabi Daniyel ya faɗa, ya tsaya a Wuri Mai Tsarki, (wanda ya karanta, bari ya gane:) Sa'an nan kuma waɗanda ke cikin Yahudiya su gudu. cikin duwatsu."</w:t>
      </w:r>
    </w:p>
    <w:p w14:paraId="43B3E2D5" w14:textId="77777777" w:rsidR="00F90BDC" w:rsidRDefault="00F90BDC"/>
    <w:p w14:paraId="6711E955" w14:textId="77777777" w:rsidR="00F90BDC" w:rsidRDefault="00F90BDC">
      <w:r xmlns:w="http://schemas.openxmlformats.org/wordprocessingml/2006/main">
        <w:t xml:space="preserve">Markus 13:15 Wanda yake kan soro kuma kada ya gangara cikin gidan, kada kuma ya shiga gidan, yǎ ɗauke kome daga gidansa.</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umurci mabiyansa su zauna a kan rufin gidajensu kuma kada su koma ciki su kwaso komai.</w:t>
      </w:r>
    </w:p>
    <w:p w14:paraId="2850A312" w14:textId="77777777" w:rsidR="00F90BDC" w:rsidRDefault="00F90BDC"/>
    <w:p w14:paraId="388CA63B" w14:textId="77777777" w:rsidR="00F90BDC" w:rsidRDefault="00F90BDC">
      <w:r xmlns:w="http://schemas.openxmlformats.org/wordprocessingml/2006/main">
        <w:t xml:space="preserve">1. Muhimmancin Biyayya ta Aminci ga Umurnin Yesu</w:t>
      </w:r>
    </w:p>
    <w:p w14:paraId="06D20439" w14:textId="77777777" w:rsidR="00F90BDC" w:rsidRDefault="00F90BDC"/>
    <w:p w14:paraId="41F8A991" w14:textId="77777777" w:rsidR="00F90BDC" w:rsidRDefault="00F90BDC">
      <w:r xmlns:w="http://schemas.openxmlformats.org/wordprocessingml/2006/main">
        <w:t xml:space="preserve">2. Shirye-shiryen Abubuwan da ba a zata ba tare da Imani da Juriya</w:t>
      </w:r>
    </w:p>
    <w:p w14:paraId="7B8DF59D" w14:textId="77777777" w:rsidR="00F90BDC" w:rsidRDefault="00F90BDC"/>
    <w:p w14:paraId="1014955A" w14:textId="77777777" w:rsidR="00F90BDC" w:rsidRDefault="00F90BDC">
      <w:r xmlns:w="http://schemas.openxmlformats.org/wordprocessingml/2006/main">
        <w:t xml:space="preserve">1. Matta 7:24-27 – Saboda haka duk wanda ya ji waɗannan zantattuka nawa, ya kuma aikata su, zan kwatanta shi da mutum mai hikima, wanda ya gina gidansa a kan dutse.</w:t>
      </w:r>
    </w:p>
    <w:p w14:paraId="00B2675B" w14:textId="77777777" w:rsidR="00F90BDC" w:rsidRDefault="00F90BDC"/>
    <w:p w14:paraId="5733B060" w14:textId="77777777" w:rsidR="00F90BDC" w:rsidRDefault="00F90BDC">
      <w:r xmlns:w="http://schemas.openxmlformats.org/wordprocessingml/2006/main">
        <w:t xml:space="preserve">2. Galatiyawa 6:9 – Kada kuma mu gaji da yin nagarta: gama a kan kari za mu girbe, in ba mu kasala ba.</w:t>
      </w:r>
    </w:p>
    <w:p w14:paraId="7502340E" w14:textId="77777777" w:rsidR="00F90BDC" w:rsidRDefault="00F90BDC"/>
    <w:p w14:paraId="7093F8F1" w14:textId="77777777" w:rsidR="00F90BDC" w:rsidRDefault="00F90BDC">
      <w:r xmlns:w="http://schemas.openxmlformats.org/wordprocessingml/2006/main">
        <w:t xml:space="preserve">Markus 13:16 Wanda yake cikin saura kuma kada ya sāke komawa don ɗaukar rigarsa.</w:t>
      </w:r>
    </w:p>
    <w:p w14:paraId="77C21921" w14:textId="77777777" w:rsidR="00F90BDC" w:rsidRDefault="00F90BDC"/>
    <w:p w14:paraId="6C4AF043" w14:textId="77777777" w:rsidR="00F90BDC" w:rsidRDefault="00F90BDC">
      <w:r xmlns:w="http://schemas.openxmlformats.org/wordprocessingml/2006/main">
        <w:t xml:space="preserve">Yesu ya umurci almajiran cewa idan wani yana cikin gona, kada ya koma ya ɗauki rigarsa.</w:t>
      </w:r>
    </w:p>
    <w:p w14:paraId="11F01C20" w14:textId="77777777" w:rsidR="00F90BDC" w:rsidRDefault="00F90BDC"/>
    <w:p w14:paraId="4373ACC0" w14:textId="77777777" w:rsidR="00F90BDC" w:rsidRDefault="00F90BDC">
      <w:r xmlns:w="http://schemas.openxmlformats.org/wordprocessingml/2006/main">
        <w:t xml:space="preserve">1. Muhimmancin zama mai mai da hankali kan aikin da ke hannu.</w:t>
      </w:r>
    </w:p>
    <w:p w14:paraId="47B71346" w14:textId="77777777" w:rsidR="00F90BDC" w:rsidRDefault="00F90BDC"/>
    <w:p w14:paraId="556B2FE2" w14:textId="77777777" w:rsidR="00F90BDC" w:rsidRDefault="00F90BDC">
      <w:r xmlns:w="http://schemas.openxmlformats.org/wordprocessingml/2006/main">
        <w:t xml:space="preserve">2. Darajar tawali'u da gamsuwa.</w:t>
      </w:r>
    </w:p>
    <w:p w14:paraId="0C18C793" w14:textId="77777777" w:rsidR="00F90BDC" w:rsidRDefault="00F90BDC"/>
    <w:p w14:paraId="2DACF70B" w14:textId="77777777" w:rsidR="00F90BDC" w:rsidRDefault="00F90BDC">
      <w:r xmlns:w="http://schemas.openxmlformats.org/wordprocessingml/2006/main">
        <w:t xml:space="preserve">1. Filibiyawa 4: 11-13 - "Ba cewa ina magana ne game da bukata ba, domin na koyi a kowane hali in zama da wadar zuci: na san yadda ake ƙasƙantar da kai, na kuma san yalwata. kuma kowane yanayi, na koyi sirrin fuskantar yalwa da yunwa, yalwa da bukata.</w:t>
      </w:r>
    </w:p>
    <w:p w14:paraId="5F8E3404" w14:textId="77777777" w:rsidR="00F90BDC" w:rsidRDefault="00F90BDC"/>
    <w:p w14:paraId="6D6E612E" w14:textId="77777777" w:rsidR="00F90BDC" w:rsidRDefault="00F90BDC">
      <w:r xmlns:w="http://schemas.openxmlformats.org/wordprocessingml/2006/main">
        <w:t xml:space="preserve">2. Yaƙub 4:13-15 – Ku zo yanzu, ku masu cewa, ? </w:t>
      </w:r>
      <w:r xmlns:w="http://schemas.openxmlformats.org/wordprocessingml/2006/main">
        <w:rPr>
          <w:rFonts w:ascii="맑은 고딕 Semilight" w:hAnsi="맑은 고딕 Semilight"/>
        </w:rPr>
        <w:t xml:space="preserve">쏷 </w:t>
      </w:r>
      <w:r xmlns:w="http://schemas.openxmlformats.org/wordprocessingml/2006/main">
        <w:t xml:space="preserve">ko gobe za mu shiga irin wannan garin mu yi shekara a can mu yi ciniki mu ci riba? </w:t>
      </w:r>
      <w:r xmlns:w="http://schemas.openxmlformats.org/wordprocessingml/2006/main">
        <w:t xml:space="preserve">Duk da haka ba ku san abin da gobe zai kawo ba </w:t>
      </w:r>
      <w:r xmlns:w="http://schemas.openxmlformats.org/wordprocessingml/2006/main">
        <w:rPr>
          <w:rFonts w:ascii="맑은 고딕 Semilight" w:hAnsi="맑은 고딕 Semilight"/>
        </w:rPr>
        <w:t xml:space="preserve">. </w:t>
      </w:r>
      <w:r xmlns:w="http://schemas.openxmlformats.org/wordprocessingml/2006/main">
        <w:t xml:space="preserve">Menene rayuwar ku? Domin ku ne hazo mai bayyana na ɗan lokaci kaɗan, sa'an nan kuma ya ɓace. </w:t>
      </w:r>
      <w:r xmlns:w="http://schemas.openxmlformats.org/wordprocessingml/2006/main">
        <w:lastRenderedPageBreak xmlns:w="http://schemas.openxmlformats.org/wordprocessingml/2006/main"/>
      </w:r>
      <w:r xmlns:w="http://schemas.openxmlformats.org/wordprocessingml/2006/main">
        <w:t xml:space="preserve">A maimakon haka ya kamata ku ce, ? </w:t>
      </w:r>
      <w:r xmlns:w="http://schemas.openxmlformats.org/wordprocessingml/2006/main">
        <w:rPr>
          <w:rFonts w:ascii="맑은 고딕 Semilight" w:hAnsi="맑은 고딕 Semilight"/>
        </w:rPr>
        <w:t xml:space="preserve">쏧 </w:t>
      </w:r>
      <w:r xmlns:w="http://schemas.openxmlformats.org/wordprocessingml/2006/main">
        <w:t xml:space="preserve">f Ubangiji ya so, za mu rayu mu yi wannan ko wancan.??</w:t>
      </w:r>
    </w:p>
    <w:p w14:paraId="3E9318D9" w14:textId="77777777" w:rsidR="00F90BDC" w:rsidRDefault="00F90BDC"/>
    <w:p w14:paraId="2C2D0F7B" w14:textId="77777777" w:rsidR="00F90BDC" w:rsidRDefault="00F90BDC">
      <w:r xmlns:w="http://schemas.openxmlformats.org/wordprocessingml/2006/main">
        <w:t xml:space="preserve">Markus 13:17 Amma kaiton masu ciki da masu shayarwa a kwanakin nan!</w:t>
      </w:r>
    </w:p>
    <w:p w14:paraId="57B7A292" w14:textId="77777777" w:rsidR="00F90BDC" w:rsidRDefault="00F90BDC"/>
    <w:p w14:paraId="3AE4A06B" w14:textId="77777777" w:rsidR="00F90BDC" w:rsidRDefault="00F90BDC">
      <w:r xmlns:w="http://schemas.openxmlformats.org/wordprocessingml/2006/main">
        <w:t xml:space="preserve">Yesu ya yi gargaɗi game da matsalolin da mata masu juna biyu da masu shayarwa suke fuskanta a lokacin ƙunci.</w:t>
      </w:r>
    </w:p>
    <w:p w14:paraId="6FEAF97E" w14:textId="77777777" w:rsidR="00F90BDC" w:rsidRDefault="00F90BDC"/>
    <w:p w14:paraId="247241B3" w14:textId="77777777" w:rsidR="00F90BDC" w:rsidRDefault="00F90BDC">
      <w:r xmlns:w="http://schemas.openxmlformats.org/wordprocessingml/2006/main">
        <w:t xml:space="preserve">1. Wahalar Haihuwa: Darussa daga Littafi Mai Tsarki</w:t>
      </w:r>
    </w:p>
    <w:p w14:paraId="4E4F2B4C" w14:textId="77777777" w:rsidR="00F90BDC" w:rsidRDefault="00F90BDC"/>
    <w:p w14:paraId="4E3CD016" w14:textId="77777777" w:rsidR="00F90BDC" w:rsidRDefault="00F90BDC">
      <w:r xmlns:w="http://schemas.openxmlformats.org/wordprocessingml/2006/main">
        <w:t xml:space="preserve">2. Yadda Ake Tallafawa Iyaye A Lokacin Wahala</w:t>
      </w:r>
    </w:p>
    <w:p w14:paraId="0E07AECB" w14:textId="77777777" w:rsidR="00F90BDC" w:rsidRDefault="00F90BDC"/>
    <w:p w14:paraId="57C94A35" w14:textId="77777777" w:rsidR="00F90BDC" w:rsidRDefault="00F90BDC">
      <w:r xmlns:w="http://schemas.openxmlformats.org/wordprocessingml/2006/main">
        <w:t xml:space="preserve">1. Ishaya 66:7-9</w:t>
      </w:r>
    </w:p>
    <w:p w14:paraId="6030B063" w14:textId="77777777" w:rsidR="00F90BDC" w:rsidRDefault="00F90BDC"/>
    <w:p w14:paraId="46EBBDB3" w14:textId="77777777" w:rsidR="00F90BDC" w:rsidRDefault="00F90BDC">
      <w:r xmlns:w="http://schemas.openxmlformats.org/wordprocessingml/2006/main">
        <w:t xml:space="preserve">2. Irmiya 6:24-26</w:t>
      </w:r>
    </w:p>
    <w:p w14:paraId="5CD95FE8" w14:textId="77777777" w:rsidR="00F90BDC" w:rsidRDefault="00F90BDC"/>
    <w:p w14:paraId="1A4125FE" w14:textId="77777777" w:rsidR="00F90BDC" w:rsidRDefault="00F90BDC">
      <w:r xmlns:w="http://schemas.openxmlformats.org/wordprocessingml/2006/main">
        <w:t xml:space="preserve">Markus 13:18 Ku yi addu’a kada gudunku ya kasance da damina.</w:t>
      </w:r>
    </w:p>
    <w:p w14:paraId="505B4B87" w14:textId="77777777" w:rsidR="00F90BDC" w:rsidRDefault="00F90BDC"/>
    <w:p w14:paraId="596D541B" w14:textId="77777777" w:rsidR="00F90BDC" w:rsidRDefault="00F90BDC">
      <w:r xmlns:w="http://schemas.openxmlformats.org/wordprocessingml/2006/main">
        <w:t xml:space="preserve">Yesu ya umurci almajiransa su yi addu’a cewa gudunsu daga haɗari ba a lokacin sanyi ba ne, sa’ad da yanayi da wasu matsaloli za su fi tsanani.</w:t>
      </w:r>
    </w:p>
    <w:p w14:paraId="52407662" w14:textId="77777777" w:rsidR="00F90BDC" w:rsidRDefault="00F90BDC"/>
    <w:p w14:paraId="0E0A80FF" w14:textId="77777777" w:rsidR="00F90BDC" w:rsidRDefault="00F90BDC">
      <w:r xmlns:w="http://schemas.openxmlformats.org/wordprocessingml/2006/main">
        <w:t xml:space="preserve">1. Fuskantar Tsoro Da Imani: Koyan Dogara ga Allah A Lokacin Masifu</w:t>
      </w:r>
    </w:p>
    <w:p w14:paraId="44035F9F" w14:textId="77777777" w:rsidR="00F90BDC" w:rsidRDefault="00F90BDC"/>
    <w:p w14:paraId="50783E50" w14:textId="77777777" w:rsidR="00F90BDC" w:rsidRDefault="00F90BDC">
      <w:r xmlns:w="http://schemas.openxmlformats.org/wordprocessingml/2006/main">
        <w:t xml:space="preserve">2. Neman Ƙarfi a cikin Matsi: Neman Ta'aziyya da Amincewa a Lokutan Mawuyaci.</w:t>
      </w:r>
    </w:p>
    <w:p w14:paraId="2FFB5DF4" w14:textId="77777777" w:rsidR="00F90BDC" w:rsidRDefault="00F90BDC"/>
    <w:p w14:paraId="595019C7" w14:textId="77777777" w:rsidR="00F90BDC" w:rsidRDefault="00F90BDC">
      <w:r xmlns:w="http://schemas.openxmlformats.org/wordprocessingml/2006/main">
        <w:t xml:space="preserve">1. Ishaya 43:2 – “Sa’ad da kuka bi ta cikin ruwaye, zan kasance tare da ku, ta cikin koguna, ba za su rinjaye ku ba; ."</w:t>
      </w:r>
    </w:p>
    <w:p w14:paraId="70F9D3B6" w14:textId="77777777" w:rsidR="00F90BDC" w:rsidRDefault="00F90BDC"/>
    <w:p w14:paraId="3B3BE6F4" w14:textId="77777777" w:rsidR="00F90BDC" w:rsidRDefault="00F90BDC">
      <w:r xmlns:w="http://schemas.openxmlformats.org/wordprocessingml/2006/main">
        <w:t xml:space="preserve">2. Zabura 46:1 - "Allah ne mafakarmu da ƙarfinmu, Mataimaki ne a cikin wahala."</w:t>
      </w:r>
    </w:p>
    <w:p w14:paraId="0417DF9C" w14:textId="77777777" w:rsidR="00F90BDC" w:rsidRDefault="00F90BDC"/>
    <w:p w14:paraId="22EA034B" w14:textId="77777777" w:rsidR="00F90BDC" w:rsidRDefault="00F90BDC">
      <w:r xmlns:w="http://schemas.openxmlformats.org/wordprocessingml/2006/main">
        <w:t xml:space="preserve">Markus 13:19 Gama a waɗannan kwanaki za a yi wahala, irin wadda ba a taɓa yi ba tun farkon halittar da Allah ya halitta har ya zuwa yanzu, ba kuwa za a yi ba.</w:t>
      </w:r>
    </w:p>
    <w:p w14:paraId="068D20C0" w14:textId="77777777" w:rsidR="00F90BDC" w:rsidRDefault="00F90BDC"/>
    <w:p w14:paraId="6F2E2AAE" w14:textId="77777777" w:rsidR="00F90BDC" w:rsidRDefault="00F90BDC">
      <w:r xmlns:w="http://schemas.openxmlformats.org/wordprocessingml/2006/main">
        <w:t xml:space="preserve">Nassin ya yi gargaɗi game da wani lokaci mai girma da ba a taɓa ganin irinsa ba kuma ba za a ƙara ganinsa ba.</w:t>
      </w:r>
    </w:p>
    <w:p w14:paraId="5928599C" w14:textId="77777777" w:rsidR="00F90BDC" w:rsidRDefault="00F90BDC"/>
    <w:p w14:paraId="7C028E02" w14:textId="77777777" w:rsidR="00F90BDC" w:rsidRDefault="00F90BDC">
      <w:r xmlns:w="http://schemas.openxmlformats.org/wordprocessingml/2006/main">
        <w:t xml:space="preserve">1. Ubangiji Yana Gargaɗi Mu Game da Lokacin Babban Wahala - Markus 13:19</w:t>
      </w:r>
    </w:p>
    <w:p w14:paraId="090EE8DA" w14:textId="77777777" w:rsidR="00F90BDC" w:rsidRDefault="00F90BDC"/>
    <w:p w14:paraId="1C07AC12" w14:textId="77777777" w:rsidR="00F90BDC" w:rsidRDefault="00F90BDC">
      <w:r xmlns:w="http://schemas.openxmlformats.org/wordprocessingml/2006/main">
        <w:t xml:space="preserve">2. Yadda Ake Shirye Don Lokutan Matsi – Markus 13:19</w:t>
      </w:r>
    </w:p>
    <w:p w14:paraId="6D60DCD8" w14:textId="77777777" w:rsidR="00F90BDC" w:rsidRDefault="00F90BDC"/>
    <w:p w14:paraId="38052E0D" w14:textId="77777777" w:rsidR="00F90BDC" w:rsidRDefault="00F90BDC">
      <w:r xmlns:w="http://schemas.openxmlformats.org/wordprocessingml/2006/main">
        <w:t xml:space="preserve">1. Ishaya 2:12-21 - Allah? </w:t>
      </w:r>
      <w:r xmlns:w="http://schemas.openxmlformats.org/wordprocessingml/2006/main">
        <w:rPr>
          <w:rFonts w:ascii="맑은 고딕 Semilight" w:hAnsi="맑은 고딕 Semilight"/>
        </w:rPr>
        <w:t xml:space="preserve">셲 </w:t>
      </w:r>
      <w:r xmlns:w="http://schemas.openxmlformats.org/wordprocessingml/2006/main">
        <w:t xml:space="preserve">hukunci a kan duk wanda ya yi watsi da gargaɗinsa</w:t>
      </w:r>
    </w:p>
    <w:p w14:paraId="39C46BA2" w14:textId="77777777" w:rsidR="00F90BDC" w:rsidRDefault="00F90BDC"/>
    <w:p w14:paraId="3F62078F" w14:textId="77777777" w:rsidR="00F90BDC" w:rsidRDefault="00F90BDC">
      <w:r xmlns:w="http://schemas.openxmlformats.org/wordprocessingml/2006/main">
        <w:t xml:space="preserve">2. Matiyu 24:4-14 - Yesu? </w:t>
      </w:r>
      <w:r xmlns:w="http://schemas.openxmlformats.org/wordprocessingml/2006/main">
        <w:rPr>
          <w:rFonts w:ascii="맑은 고딕 Semilight" w:hAnsi="맑은 고딕 Semilight"/>
        </w:rPr>
        <w:t xml:space="preserve">Gargaɗi </w:t>
      </w:r>
      <w:r xmlns:w="http://schemas.openxmlformats.org/wordprocessingml/2006/main">
        <w:t xml:space="preserve">na ƙarshen zamani da umarni kan yadda ake kasancewa da aminci.</w:t>
      </w:r>
    </w:p>
    <w:p w14:paraId="2EC8CD65" w14:textId="77777777" w:rsidR="00F90BDC" w:rsidRDefault="00F90BDC"/>
    <w:p w14:paraId="687C6A5D" w14:textId="77777777" w:rsidR="00F90BDC" w:rsidRDefault="00F90BDC">
      <w:r xmlns:w="http://schemas.openxmlformats.org/wordprocessingml/2006/main">
        <w:t xml:space="preserve">Markus 13:20 Kuma in ba Ubangiji ya rage kwanakin nan ba, da ba mai-rai da zai tsira, amma sabili da zaɓaɓɓu, waɗanda ya zaɓa, ya rage kwanakin nan.</w:t>
      </w:r>
    </w:p>
    <w:p w14:paraId="0809675A" w14:textId="77777777" w:rsidR="00F90BDC" w:rsidRDefault="00F90BDC"/>
    <w:p w14:paraId="6BCE9AF2" w14:textId="77777777" w:rsidR="00F90BDC" w:rsidRDefault="00F90BDC">
      <w:r xmlns:w="http://schemas.openxmlformats.org/wordprocessingml/2006/main">
        <w:t xml:space="preserve">Ubangiji ya gajarta kwanakin saboda wadanda ya zaba.</w:t>
      </w:r>
    </w:p>
    <w:p w14:paraId="701B190B" w14:textId="77777777" w:rsidR="00F90BDC" w:rsidRDefault="00F90BDC"/>
    <w:p w14:paraId="5A9CA0D3" w14:textId="77777777" w:rsidR="00F90BDC" w:rsidRDefault="00F90BDC">
      <w:r xmlns:w="http://schemas.openxmlformats.org/wordprocessingml/2006/main">
        <w:t xml:space="preserve">1: Amincin Allah ga zababbensa</w:t>
      </w:r>
    </w:p>
    <w:p w14:paraId="45D292CC" w14:textId="77777777" w:rsidR="00F90BDC" w:rsidRDefault="00F90BDC"/>
    <w:p w14:paraId="3A567546" w14:textId="77777777" w:rsidR="00F90BDC" w:rsidRDefault="00F90BDC">
      <w:r xmlns:w="http://schemas.openxmlformats.org/wordprocessingml/2006/main">
        <w:t xml:space="preserve">2: Rahmar Allah ga duk wanda ya yi imani</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Romawa 8: 28-39 - Mun kuma sani cewa a cikin kowane abu Allah yana aiki domin amfanin waɗanda suke ƙaunarsa, waɗanda aka kira bisa ga nufinsa.</w:t>
      </w:r>
    </w:p>
    <w:p w14:paraId="039D8F86" w14:textId="77777777" w:rsidR="00F90BDC" w:rsidRDefault="00F90BDC"/>
    <w:p w14:paraId="4E97CCC3" w14:textId="77777777" w:rsidR="00F90BDC" w:rsidRDefault="00F90BDC">
      <w:r xmlns:w="http://schemas.openxmlformats.org/wordprocessingml/2006/main">
        <w:t xml:space="preserve">2: 2 Tassalunikawa 2: 13-17 - Amma ya kamata mu ko da yaushe mu gode wa Allah saboda ku, 'yan'uwa ƙaunatattun Ubangiji, domin Allah ya zaɓe ku a matsayin nunan fari domin ku sami ceto, ta wurin tsarkakewa ta wurin Ruhu da kuma bangaskiya ga gaskiya.</w:t>
      </w:r>
    </w:p>
    <w:p w14:paraId="309740D0" w14:textId="77777777" w:rsidR="00F90BDC" w:rsidRDefault="00F90BDC"/>
    <w:p w14:paraId="359E3B96" w14:textId="77777777" w:rsidR="00F90BDC" w:rsidRDefault="00F90BDC">
      <w:r xmlns:w="http://schemas.openxmlformats.org/wordprocessingml/2006/main">
        <w:t xml:space="preserve">Markus 13:21 Sa'an nan kuma idan wani ya ce muku, ga shi nan Almasihu. Ko kuwa, ga shi yana can. kada ku yarda da shi:</w:t>
      </w:r>
    </w:p>
    <w:p w14:paraId="1260C309" w14:textId="77777777" w:rsidR="00F90BDC" w:rsidRDefault="00F90BDC"/>
    <w:p w14:paraId="2526E612" w14:textId="77777777" w:rsidR="00F90BDC" w:rsidRDefault="00F90BDC">
      <w:r xmlns:w="http://schemas.openxmlformats.org/wordprocessingml/2006/main">
        <w:t xml:space="preserve">Yesu ya gargaɗi mabiyansa kada su gaskata duk wanda ya ce shi ne Almasihu ko kuma su san inda yake.</w:t>
      </w:r>
    </w:p>
    <w:p w14:paraId="6055040C" w14:textId="77777777" w:rsidR="00F90BDC" w:rsidRDefault="00F90BDC"/>
    <w:p w14:paraId="38893373" w14:textId="77777777" w:rsidR="00F90BDC" w:rsidRDefault="00F90BDC">
      <w:r xmlns:w="http://schemas.openxmlformats.org/wordprocessingml/2006/main">
        <w:t xml:space="preserve">1. Hatsarin Annabawan Karya</w:t>
      </w:r>
    </w:p>
    <w:p w14:paraId="02879C9F" w14:textId="77777777" w:rsidR="00F90BDC" w:rsidRDefault="00F90BDC"/>
    <w:p w14:paraId="27902B12" w14:textId="77777777" w:rsidR="00F90BDC" w:rsidRDefault="00F90BDC">
      <w:r xmlns:w="http://schemas.openxmlformats.org/wordprocessingml/2006/main">
        <w:t xml:space="preserve">2. Bin Yesu?Misali: Kiyaye Fahimtar Annabawan arya</w:t>
      </w:r>
    </w:p>
    <w:p w14:paraId="60D12AEE" w14:textId="77777777" w:rsidR="00F90BDC" w:rsidRDefault="00F90BDC"/>
    <w:p w14:paraId="5368D1B0" w14:textId="77777777" w:rsidR="00F90BDC" w:rsidRDefault="00F90BDC">
      <w:r xmlns:w="http://schemas.openxmlformats.org/wordprocessingml/2006/main">
        <w:t xml:space="preserve">1. 1 Yohanna 4:1-3 - "Masoyi, kada ku gaskata kowane ruhu, amma ku gwada ruhohin ku gani ko na Allah suke, gama annabawan ƙarya da yawa sun fita cikin duniya. Ta haka kuka san Ruhun Allah. : Duk ruhun da yake shaida Yesu Kiristi ya zo cikin jiki, na Allah ne, kowane ruhu kuma da ba ya shaida Yesu ba, ba na Allah ba ne: Ruhun magabcin Kristi ne, wanda kuka ji yana zuwa, yanzu kuwa yana cikin duniya. ."</w:t>
      </w:r>
    </w:p>
    <w:p w14:paraId="774135FC" w14:textId="77777777" w:rsidR="00F90BDC" w:rsidRDefault="00F90BDC"/>
    <w:p w14:paraId="1BC0F7B7" w14:textId="77777777" w:rsidR="00F90BDC" w:rsidRDefault="00F90BDC">
      <w:r xmlns:w="http://schemas.openxmlformats.org/wordprocessingml/2006/main">
        <w:t xml:space="preserve">2. 2 Korinthiyawa 11:13-15 – “Gama irin waɗannan manzanni ne na ƙarya, mayaudaran ma’aikata, suna ɓad da kansu kamar manzannin Kristi. Bayi kuma, sun ɓad da kansu kamar bayin adalci, ƙarshensu zai yi daidai da ayyukansu.</w:t>
      </w:r>
    </w:p>
    <w:p w14:paraId="54EBE200" w14:textId="77777777" w:rsidR="00F90BDC" w:rsidRDefault="00F90BDC"/>
    <w:p w14:paraId="7849EE84" w14:textId="77777777" w:rsidR="00F90BDC" w:rsidRDefault="00F90BDC">
      <w:r xmlns:w="http://schemas.openxmlformats.org/wordprocessingml/2006/main">
        <w:t xml:space="preserve">Markus 13:22 Gama Kiristi na ƙarya da annabawan ƙarya za su tashi, za su ba da alamu da abubuwan al'ajabi, don su </w:t>
      </w:r>
      <w:r xmlns:w="http://schemas.openxmlformats.org/wordprocessingml/2006/main">
        <w:lastRenderedPageBreak xmlns:w="http://schemas.openxmlformats.org/wordprocessingml/2006/main"/>
      </w:r>
      <w:r xmlns:w="http://schemas.openxmlformats.org/wordprocessingml/2006/main">
        <w:t xml:space="preserve">yaudari zaɓaɓɓu, in mai yiwuwa ne.</w:t>
      </w:r>
    </w:p>
    <w:p w14:paraId="475039F6" w14:textId="77777777" w:rsidR="00F90BDC" w:rsidRDefault="00F90BDC"/>
    <w:p w14:paraId="6BCC5D85" w14:textId="77777777" w:rsidR="00F90BDC" w:rsidRDefault="00F90BDC">
      <w:r xmlns:w="http://schemas.openxmlformats.org/wordprocessingml/2006/main">
        <w:t xml:space="preserve">Annabawan ƙarya za su yi ƙoƙari su yaudari ko da zaɓaɓɓun mutanen Allah da alamu da abubuwan al'ajabi.</w:t>
      </w:r>
    </w:p>
    <w:p w14:paraId="1A2C9847" w14:textId="77777777" w:rsidR="00F90BDC" w:rsidRDefault="00F90BDC"/>
    <w:p w14:paraId="3BDA9111" w14:textId="77777777" w:rsidR="00F90BDC" w:rsidRDefault="00F90BDC">
      <w:r xmlns:w="http://schemas.openxmlformats.org/wordprocessingml/2006/main">
        <w:t xml:space="preserve">1. Hatsarin annabawan karya da muhimmancin fahimtar gaskiya.</w:t>
      </w:r>
    </w:p>
    <w:p w14:paraId="4AFC18A2" w14:textId="77777777" w:rsidR="00F90BDC" w:rsidRDefault="00F90BDC"/>
    <w:p w14:paraId="4449E86D" w14:textId="77777777" w:rsidR="00F90BDC" w:rsidRDefault="00F90BDC">
      <w:r xmlns:w="http://schemas.openxmlformats.org/wordprocessingml/2006/main">
        <w:t xml:space="preserve">2. Fahimtar yadda za a iya yaudarar zaɓaɓɓun mutanen Allah da kuma yadda za mu kasance a faɗake.</w:t>
      </w:r>
    </w:p>
    <w:p w14:paraId="626674D0" w14:textId="77777777" w:rsidR="00F90BDC" w:rsidRDefault="00F90BDC"/>
    <w:p w14:paraId="0F9C39E4" w14:textId="77777777" w:rsidR="00F90BDC" w:rsidRDefault="00F90BDC">
      <w:r xmlns:w="http://schemas.openxmlformats.org/wordprocessingml/2006/main">
        <w:t xml:space="preserve">1. Irmiya 14:14 - "Annabawa suna yin annabcin ƙarya da sunana, ban aike su ba, ban naɗa su ba, ban yi magana da su ba. Suna yi muku annabcin wahayi, duba, gumaka, da ruɗin hankalinsu."</w:t>
      </w:r>
    </w:p>
    <w:p w14:paraId="776589A3" w14:textId="77777777" w:rsidR="00F90BDC" w:rsidRDefault="00F90BDC"/>
    <w:p w14:paraId="0D5E19B2" w14:textId="77777777" w:rsidR="00F90BDC" w:rsidRDefault="00F90BDC">
      <w:r xmlns:w="http://schemas.openxmlformats.org/wordprocessingml/2006/main">
        <w:t xml:space="preserve">, kamar </w:t>
      </w:r>
      <w:r xmlns:w="http://schemas.openxmlformats.org/wordprocessingml/2006/main">
        <w:rPr>
          <w:rFonts w:ascii="맑은 고딕 Semilight" w:hAnsi="맑은 고딕 Semilight"/>
        </w:rPr>
        <w:t xml:space="preserve">yadda </w:t>
      </w:r>
      <w:r xmlns:w="http://schemas.openxmlformats.org/wordprocessingml/2006/main">
        <w:t xml:space="preserve">malaman ƙarya za su kasance a cikinku. </w:t>
      </w:r>
      <w:r xmlns:w="http://schemas.openxmlformats.org/wordprocessingml/2006/main">
        <w:t xml:space="preserve">Mutane da yawa za su bi mugayen ayyukansu, za su ƙasƙantar da tafarkin gaskiya, a cikin kwaɗayinsu waɗannan malaman za su yi amfani da ku da ƙirƙira tatsuniyoyi.”</w:t>
      </w:r>
    </w:p>
    <w:p w14:paraId="6E0C6F4B" w14:textId="77777777" w:rsidR="00F90BDC" w:rsidRDefault="00F90BDC"/>
    <w:p w14:paraId="6E1681D6" w14:textId="77777777" w:rsidR="00F90BDC" w:rsidRDefault="00F90BDC">
      <w:r xmlns:w="http://schemas.openxmlformats.org/wordprocessingml/2006/main">
        <w:t xml:space="preserve">Markus 13:23 Amma ku kula, ga shi, na faɗa muku kome duka.</w:t>
      </w:r>
    </w:p>
    <w:p w14:paraId="707FD6AA" w14:textId="77777777" w:rsidR="00F90BDC" w:rsidRDefault="00F90BDC"/>
    <w:p w14:paraId="735B358F" w14:textId="77777777" w:rsidR="00F90BDC" w:rsidRDefault="00F90BDC">
      <w:r xmlns:w="http://schemas.openxmlformats.org/wordprocessingml/2006/main">
        <w:t xml:space="preserve">Wannan nassin yana tunatar da mu mu sani kuma mu yi tsaro, kamar yadda Yesu ya riga ya gargaɗe mu game da abin da ke zuwa.</w:t>
      </w:r>
    </w:p>
    <w:p w14:paraId="0D22AE41" w14:textId="77777777" w:rsidR="00F90BDC" w:rsidRDefault="00F90BDC"/>
    <w:p w14:paraId="0683BE78" w14:textId="77777777" w:rsidR="00F90BDC" w:rsidRDefault="00F90BDC">
      <w:r xmlns:w="http://schemas.openxmlformats.org/wordprocessingml/2006/main">
        <w:t xml:space="preserve">1. "Ku Yi shiri: Ku Bi Gargadin Yesu"</w:t>
      </w:r>
    </w:p>
    <w:p w14:paraId="072EC6AE" w14:textId="77777777" w:rsidR="00F90BDC" w:rsidRDefault="00F90BDC"/>
    <w:p w14:paraId="2888C6D2" w14:textId="77777777" w:rsidR="00F90BDC" w:rsidRDefault="00F90BDC">
      <w:r xmlns:w="http://schemas.openxmlformats.org/wordprocessingml/2006/main">
        <w:t xml:space="preserve">2. “Ku Yi Kiyaye: Gargaɗin Yesu Ya Shirya Mu”</w:t>
      </w:r>
    </w:p>
    <w:p w14:paraId="22403651" w14:textId="77777777" w:rsidR="00F90BDC" w:rsidRDefault="00F90BDC"/>
    <w:p w14:paraId="1470749B" w14:textId="77777777" w:rsidR="00F90BDC" w:rsidRDefault="00F90BDC">
      <w:r xmlns:w="http://schemas.openxmlformats.org/wordprocessingml/2006/main">
        <w:t xml:space="preserve">1. 1 Bitrus 5:8 - "Ku yi hankali, ku yi tsaro, magabcinku Iblis yana yawo kamar zaki mai ruri </w:t>
      </w:r>
      <w:r xmlns:w="http://schemas.openxmlformats.org/wordprocessingml/2006/main">
        <w:lastRenderedPageBreak xmlns:w="http://schemas.openxmlformats.org/wordprocessingml/2006/main"/>
      </w:r>
      <w:r xmlns:w="http://schemas.openxmlformats.org/wordprocessingml/2006/main">
        <w:t xml:space="preserve">, yana neman wanda zai cinye."</w:t>
      </w:r>
    </w:p>
    <w:p w14:paraId="3936141C" w14:textId="77777777" w:rsidR="00F90BDC" w:rsidRDefault="00F90BDC"/>
    <w:p w14:paraId="6AAE39AE" w14:textId="77777777" w:rsidR="00F90BDC" w:rsidRDefault="00F90BDC">
      <w:r xmlns:w="http://schemas.openxmlformats.org/wordprocessingml/2006/main">
        <w:t xml:space="preserve">2. 1 Tassalunikawa 5:6 - "Saboda haka kada mu yi barci, kamar yadda wasu suke yi, amma bari mu kasance a faɗake, mu yi natsuwa."</w:t>
      </w:r>
    </w:p>
    <w:p w14:paraId="38E7BB4D" w14:textId="77777777" w:rsidR="00F90BDC" w:rsidRDefault="00F90BDC"/>
    <w:p w14:paraId="2D0952D0" w14:textId="77777777" w:rsidR="00F90BDC" w:rsidRDefault="00F90BDC">
      <w:r xmlns:w="http://schemas.openxmlformats.org/wordprocessingml/2006/main">
        <w:t xml:space="preserve">Markus 13:24 Amma a waɗannan kwanaki, bayan wannan tsananin, rana za ta yi duhu, wata kuma ba zai ba da haskenta ba.</w:t>
      </w:r>
    </w:p>
    <w:p w14:paraId="59BAC73C" w14:textId="77777777" w:rsidR="00F90BDC" w:rsidRDefault="00F90BDC"/>
    <w:p w14:paraId="6D7A222F" w14:textId="77777777" w:rsidR="00F90BDC" w:rsidRDefault="00F90BDC">
      <w:r xmlns:w="http://schemas.openxmlformats.org/wordprocessingml/2006/main">
        <w:t xml:space="preserve">Yesu ya yi gargaɗi game da lokacin ƙunci mai girma da kuma lokacin duhu.</w:t>
      </w:r>
    </w:p>
    <w:p w14:paraId="017E59AB" w14:textId="77777777" w:rsidR="00F90BDC" w:rsidRDefault="00F90BDC"/>
    <w:p w14:paraId="67429A82" w14:textId="77777777" w:rsidR="00F90BDC" w:rsidRDefault="00F90BDC">
      <w:r xmlns:w="http://schemas.openxmlformats.org/wordprocessingml/2006/main">
        <w:t xml:space="preserve">1.Kada Kaji Tsoron Duhu: Yadda Ake Shiryewa Domin Lokaci Masu Wuya</w:t>
      </w:r>
    </w:p>
    <w:p w14:paraId="012E5F93" w14:textId="77777777" w:rsidR="00F90BDC" w:rsidRDefault="00F90BDC"/>
    <w:p w14:paraId="6B152A05" w14:textId="77777777" w:rsidR="00F90BDC" w:rsidRDefault="00F90BDC">
      <w:r xmlns:w="http://schemas.openxmlformats.org/wordprocessingml/2006/main">
        <w:t xml:space="preserve">2. Alkawarin Allah na Haske: Neman Bege a cikin Matsalolin Matsala</w:t>
      </w:r>
    </w:p>
    <w:p w14:paraId="25F9F4AF" w14:textId="77777777" w:rsidR="00F90BDC" w:rsidRDefault="00F90BDC"/>
    <w:p w14:paraId="012CAE20" w14:textId="77777777" w:rsidR="00F90BDC" w:rsidRDefault="00F90BDC">
      <w:r xmlns:w="http://schemas.openxmlformats.org/wordprocessingml/2006/main">
        <w:t xml:space="preserve">1. Ishaya 60:19-20 - Ubangiji zai zama madawwamin haskenki, Allahnku kuma zai zama ɗaukakarki.</w:t>
      </w:r>
    </w:p>
    <w:p w14:paraId="2A20BF38" w14:textId="77777777" w:rsidR="00F90BDC" w:rsidRDefault="00F90BDC"/>
    <w:p w14:paraId="455486A9" w14:textId="77777777" w:rsidR="00F90BDC" w:rsidRDefault="00F90BDC">
      <w:r xmlns:w="http://schemas.openxmlformats.org/wordprocessingml/2006/main">
        <w:t xml:space="preserve">2. Matiyu 5:14-16 - Ku ne hasken duniya. Birnin da aka kafa a kan tudu ba zai iya ɓoye ba.</w:t>
      </w:r>
    </w:p>
    <w:p w14:paraId="56BED307" w14:textId="77777777" w:rsidR="00F90BDC" w:rsidRDefault="00F90BDC"/>
    <w:p w14:paraId="71B29C97" w14:textId="77777777" w:rsidR="00F90BDC" w:rsidRDefault="00F90BDC">
      <w:r xmlns:w="http://schemas.openxmlformats.org/wordprocessingml/2006/main">
        <w:t xml:space="preserve">Markus 13:25 Taurarin sama kuma za su fāɗi, za a girgiza masu iko da ke cikin sama.</w:t>
      </w:r>
    </w:p>
    <w:p w14:paraId="6C2E4005" w14:textId="77777777" w:rsidR="00F90BDC" w:rsidRDefault="00F90BDC"/>
    <w:p w14:paraId="455AE0B3" w14:textId="77777777" w:rsidR="00F90BDC" w:rsidRDefault="00F90BDC">
      <w:r xmlns:w="http://schemas.openxmlformats.org/wordprocessingml/2006/main">
        <w:t xml:space="preserve">Taurari da ikokin sama za a girgiza.</w:t>
      </w:r>
    </w:p>
    <w:p w14:paraId="4A6B079F" w14:textId="77777777" w:rsidR="00F90BDC" w:rsidRDefault="00F90BDC"/>
    <w:p w14:paraId="07103B60" w14:textId="77777777" w:rsidR="00F90BDC" w:rsidRDefault="00F90BDC">
      <w:r xmlns:w="http://schemas.openxmlformats.org/wordprocessingml/2006/main">
        <w:t xml:space="preserve">1. Mulkin Allah mara girgiza: Yadda Taurarin Sama Zasu Faɗo</w:t>
      </w:r>
    </w:p>
    <w:p w14:paraId="14C298D6" w14:textId="77777777" w:rsidR="00F90BDC" w:rsidRDefault="00F90BDC"/>
    <w:p w14:paraId="086DFDBF" w14:textId="77777777" w:rsidR="00F90BDC" w:rsidRDefault="00F90BDC">
      <w:r xmlns:w="http://schemas.openxmlformats.org/wordprocessingml/2006/main">
        <w:t xml:space="preserve">2. Ikon Sama: Yadda Imaninmu Ya Kasance Ba Jijjiguwa ba</w:t>
      </w:r>
    </w:p>
    <w:p w14:paraId="7EAC3E1B" w14:textId="77777777" w:rsidR="00F90BDC" w:rsidRDefault="00F90BDC"/>
    <w:p w14:paraId="30D79B14" w14:textId="77777777" w:rsidR="00F90BDC" w:rsidRDefault="00F90BDC">
      <w:r xmlns:w="http://schemas.openxmlformats.org/wordprocessingml/2006/main">
        <w:t xml:space="preserve">1. Ishaya 34:4 – “Dukkan rundunan sama za su narke, sammai kuma za su naɗe </w:t>
      </w:r>
      <w:r xmlns:w="http://schemas.openxmlformats.org/wordprocessingml/2006/main">
        <w:lastRenderedPageBreak xmlns:w="http://schemas.openxmlformats.org/wordprocessingml/2006/main"/>
      </w:r>
      <w:r xmlns:w="http://schemas.openxmlformats.org/wordprocessingml/2006/main">
        <w:t xml:space="preserve">kamar naɗaɗɗen littafi: Dukan rundunansu za su faɗi, kamar yadda ganye ke faɗowa daga kurangar inabi, kamar faɗuwa. ɓaure daga itacen ɓaure."</w:t>
      </w:r>
    </w:p>
    <w:p w14:paraId="5A651F1D" w14:textId="77777777" w:rsidR="00F90BDC" w:rsidRDefault="00F90BDC"/>
    <w:p w14:paraId="746774FF" w14:textId="77777777" w:rsidR="00F90BDC" w:rsidRDefault="00F90BDC">
      <w:r xmlns:w="http://schemas.openxmlformats.org/wordprocessingml/2006/main">
        <w:t xml:space="preserve">2. Ibraniyawa 12:26-27 – “Wanda muryarsa ta girgiza duniya, amma yanzu ya yi alkawari, yana cewa, “Ba duniya kaɗai nake girgiza ba, har da sama kuma. na abubuwan da aka girgiza, kamar na abubuwan da aka halitta, domin abubuwan da ba za a iya girgiza su su wanzu ba.”</w:t>
      </w:r>
    </w:p>
    <w:p w14:paraId="40005632" w14:textId="77777777" w:rsidR="00F90BDC" w:rsidRDefault="00F90BDC"/>
    <w:p w14:paraId="67F783DE" w14:textId="77777777" w:rsidR="00F90BDC" w:rsidRDefault="00F90BDC">
      <w:r xmlns:w="http://schemas.openxmlformats.org/wordprocessingml/2006/main">
        <w:t xml:space="preserve">Markus 13:26 Sa’an nan za su ga Ɗan Mutum yana zuwa cikin gajimare da iko da ɗaukaka mai girma.</w:t>
      </w:r>
    </w:p>
    <w:p w14:paraId="1D8AD556" w14:textId="77777777" w:rsidR="00F90BDC" w:rsidRDefault="00F90BDC"/>
    <w:p w14:paraId="7226F71E" w14:textId="77777777" w:rsidR="00F90BDC" w:rsidRDefault="00F90BDC">
      <w:r xmlns:w="http://schemas.openxmlformats.org/wordprocessingml/2006/main">
        <w:t xml:space="preserve">Yesu zai dawo cikin iko da daukaka, ga kowa da kowa.</w:t>
      </w:r>
    </w:p>
    <w:p w14:paraId="5BE3208D" w14:textId="77777777" w:rsidR="00F90BDC" w:rsidRDefault="00F90BDC"/>
    <w:p w14:paraId="3364955E" w14:textId="77777777" w:rsidR="00F90BDC" w:rsidRDefault="00F90BDC">
      <w:r xmlns:w="http://schemas.openxmlformats.org/wordprocessingml/2006/main">
        <w:t xml:space="preserve">1. Lokacin da Yesu yazo: Iko da ɗaukakar Komawarsa</w:t>
      </w:r>
    </w:p>
    <w:p w14:paraId="34C31050" w14:textId="77777777" w:rsidR="00F90BDC" w:rsidRDefault="00F90BDC"/>
    <w:p w14:paraId="3A55ACBF" w14:textId="77777777" w:rsidR="00F90BDC" w:rsidRDefault="00F90BDC">
      <w:r xmlns:w="http://schemas.openxmlformats.org/wordprocessingml/2006/main">
        <w:t xml:space="preserve">2. Gajimaren Zuwansa: Wa'azin Ayi Shirye</w:t>
      </w:r>
    </w:p>
    <w:p w14:paraId="03D0F382" w14:textId="77777777" w:rsidR="00F90BDC" w:rsidRDefault="00F90BDC"/>
    <w:p w14:paraId="021A66B9" w14:textId="77777777" w:rsidR="00F90BDC" w:rsidRDefault="00F90BDC">
      <w:r xmlns:w="http://schemas.openxmlformats.org/wordprocessingml/2006/main">
        <w:t xml:space="preserve">1. Matta 24:30 - "Sa'an nan alamar Ɗan Mutum za ta bayyana a sama. Sa'an nan dukan al'ummar duniya za su yi makoki sa'ad da suka ga Ɗan Mutum yana zuwa a kan gajimare, da iko da ɗaukaka mai girma. ."</w:t>
      </w:r>
    </w:p>
    <w:p w14:paraId="49E365ED" w14:textId="77777777" w:rsidR="00F90BDC" w:rsidRDefault="00F90BDC"/>
    <w:p w14:paraId="33CA2113" w14:textId="77777777" w:rsidR="00F90BDC" w:rsidRDefault="00F90BDC">
      <w:r xmlns:w="http://schemas.openxmlformats.org/wordprocessingml/2006/main">
        <w:t xml:space="preserve">2. Ru’ya ta Yohanna 1:7 – “Duba, yana zuwa da gajimare, kowane ido kuma za su gan shi, da waɗanda suka soke shi, dukan al’umman duniya kuma za su yi makoki sabili da shi. Haka za ta zama! Amin. "</w:t>
      </w:r>
    </w:p>
    <w:p w14:paraId="6C639690" w14:textId="77777777" w:rsidR="00F90BDC" w:rsidRDefault="00F90BDC"/>
    <w:p w14:paraId="43940926" w14:textId="77777777" w:rsidR="00F90BDC" w:rsidRDefault="00F90BDC">
      <w:r xmlns:w="http://schemas.openxmlformats.org/wordprocessingml/2006/main">
        <w:t xml:space="preserve">Markus 13:27 Sa'an nan kuma zai aiko da mala'ikunsa, su tattara zaɓaɓɓunsa daga iskoki huɗu, daga iyakar duniya zuwa iyakar sararin sama.</w:t>
      </w:r>
    </w:p>
    <w:p w14:paraId="212FD3F1" w14:textId="77777777" w:rsidR="00F90BDC" w:rsidRDefault="00F90BDC"/>
    <w:p w14:paraId="42E295EC" w14:textId="77777777" w:rsidR="00F90BDC" w:rsidRDefault="00F90BDC">
      <w:r xmlns:w="http://schemas.openxmlformats.org/wordprocessingml/2006/main">
        <w:t xml:space="preserve">Yesu zai aiko da mala’ikunsa su tattara zaɓaɓɓunsa daga dukan sassan duniya.</w:t>
      </w:r>
    </w:p>
    <w:p w14:paraId="099E629E" w14:textId="77777777" w:rsidR="00F90BDC" w:rsidRDefault="00F90BDC"/>
    <w:p w14:paraId="1C39FFBF" w14:textId="77777777" w:rsidR="00F90BDC" w:rsidRDefault="00F90BDC">
      <w:r xmlns:w="http://schemas.openxmlformats.org/wordprocessingml/2006/main">
        <w:t xml:space="preserve">1. Ikon Allah? </w:t>
      </w:r>
      <w:r xmlns:w="http://schemas.openxmlformats.org/wordprocessingml/2006/main">
        <w:rPr>
          <w:rFonts w:ascii="맑은 고딕 Semilight" w:hAnsi="맑은 고딕 Semilight"/>
        </w:rPr>
        <w:t xml:space="preserve">셲 </w:t>
      </w:r>
      <w:r xmlns:w="http://schemas.openxmlformats.org/wordprocessingml/2006/main">
        <w:t xml:space="preserve">Mala'iku: Yadda Yesu Ya Aika Manzanninsa Su Tara Zaɓaɓɓensa</w:t>
      </w:r>
    </w:p>
    <w:p w14:paraId="78150CA3" w14:textId="77777777" w:rsidR="00F90BDC" w:rsidRDefault="00F90BDC"/>
    <w:p w14:paraId="5A92C9A4" w14:textId="77777777" w:rsidR="00F90BDC" w:rsidRDefault="00F90BDC">
      <w:r xmlns:w="http://schemas.openxmlformats.org/wordprocessingml/2006/main">
        <w:t xml:space="preserve">2. Cikar Allah? </w:t>
      </w:r>
      <w:r xmlns:w="http://schemas.openxmlformats.org/wordprocessingml/2006/main">
        <w:rPr>
          <w:rFonts w:ascii="맑은 고딕 Semilight" w:hAnsi="맑은 고딕 Semilight"/>
        </w:rPr>
        <w:t xml:space="preserve">셲 </w:t>
      </w:r>
      <w:r xmlns:w="http://schemas.openxmlformats.org/wordprocessingml/2006/main">
        <w:t xml:space="preserve">Alkawari: Yadda Yesu Ya Aika Mala'ikunsa Su Kawo Zaɓaɓɓun Gida</w:t>
      </w:r>
    </w:p>
    <w:p w14:paraId="4C4E7F4E" w14:textId="77777777" w:rsidR="00F90BDC" w:rsidRDefault="00F90BDC"/>
    <w:p w14:paraId="7A76AE4C" w14:textId="77777777" w:rsidR="00F90BDC" w:rsidRDefault="00F90BDC">
      <w:r xmlns:w="http://schemas.openxmlformats.org/wordprocessingml/2006/main">
        <w:t xml:space="preserve">1. Ishaya 27:13 “A wannan rana, za a busa ƙaho mai girma, za su zo waɗanda suke shirin hallaka a ƙasar Assuriya, waɗanda aka kora a ƙasar Masar, za su zo. Za su yi wa Ubangiji sujada a tsattsarkan dutse a Urushalima.”</w:t>
      </w:r>
    </w:p>
    <w:p w14:paraId="36098715" w14:textId="77777777" w:rsidR="00F90BDC" w:rsidRDefault="00F90BDC"/>
    <w:p w14:paraId="268FF2A5" w14:textId="77777777" w:rsidR="00F90BDC" w:rsidRDefault="00F90BDC">
      <w:r xmlns:w="http://schemas.openxmlformats.org/wordprocessingml/2006/main">
        <w:t xml:space="preserve">2. Matiyu 24:30??1 "Sa'an nan kuma alamar Ɗan Mutum za ta bayyana a sama: sa'an nan dukan kabilan duniya za su yi makoki, za su ga Ɗan Mutum yana zuwa a cikin gajimare tare da shi. iko da ɗaukaka mai-girma, za ya aiko da mala’ikunsa da babbar ƙaho, su kuma tattara zaɓaɓɓunsa daga iskoki huɗu, daga wannan iyakar sama zuwa wancan.”</w:t>
      </w:r>
    </w:p>
    <w:p w14:paraId="7B5C5863" w14:textId="77777777" w:rsidR="00F90BDC" w:rsidRDefault="00F90BDC"/>
    <w:p w14:paraId="20B7D3DD" w14:textId="77777777" w:rsidR="00F90BDC" w:rsidRDefault="00F90BDC">
      <w:r xmlns:w="http://schemas.openxmlformats.org/wordprocessingml/2006/main">
        <w:t xml:space="preserve">Markus 13:28 Yanzu ku koyi misalin itacen ɓaure. Sa'ad da reshenta ya yi laushi, ya fitar da ganye, kun sani rani ya kusa.</w:t>
      </w:r>
    </w:p>
    <w:p w14:paraId="47478F8A" w14:textId="77777777" w:rsidR="00F90BDC" w:rsidRDefault="00F90BDC"/>
    <w:p w14:paraId="1F5A7B33" w14:textId="77777777" w:rsidR="00F90BDC" w:rsidRDefault="00F90BDC">
      <w:r xmlns:w="http://schemas.openxmlformats.org/wordprocessingml/2006/main">
        <w:t xml:space="preserve">Itacen ɓaure misali ne na zuwan bazara.</w:t>
      </w:r>
    </w:p>
    <w:p w14:paraId="6D3513BD" w14:textId="77777777" w:rsidR="00F90BDC" w:rsidRDefault="00F90BDC"/>
    <w:p w14:paraId="28432D0D" w14:textId="77777777" w:rsidR="00F90BDC" w:rsidRDefault="00F90BDC">
      <w:r xmlns:w="http://schemas.openxmlformats.org/wordprocessingml/2006/main">
        <w:t xml:space="preserve">1. Bishiyar ɓaure: Misalin Bege</w:t>
      </w:r>
    </w:p>
    <w:p w14:paraId="34241B13" w14:textId="77777777" w:rsidR="00F90BDC" w:rsidRDefault="00F90BDC"/>
    <w:p w14:paraId="682F6916" w14:textId="77777777" w:rsidR="00F90BDC" w:rsidRDefault="00F90BDC">
      <w:r xmlns:w="http://schemas.openxmlformats.org/wordprocessingml/2006/main">
        <w:t xml:space="preserve">2. Bishiyar ɓaure: Misalin Shiri</w:t>
      </w:r>
    </w:p>
    <w:p w14:paraId="7DDF723D" w14:textId="77777777" w:rsidR="00F90BDC" w:rsidRDefault="00F90BDC"/>
    <w:p w14:paraId="002E9B08" w14:textId="77777777" w:rsidR="00F90BDC" w:rsidRDefault="00F90BDC">
      <w:r xmlns:w="http://schemas.openxmlformats.org/wordprocessingml/2006/main">
        <w:t xml:space="preserve">1. Ishaya 40:31 - Amma waɗanda suka dogara ga Ubangiji za su sabunta ƙarfinsu; Za su hau da fikafikai kamar gaggafa; Za su gudu, ba za su gaji ba; Za su yi tafiya, ba za su gaji ba.</w:t>
      </w:r>
    </w:p>
    <w:p w14:paraId="16FE219B" w14:textId="77777777" w:rsidR="00F90BDC" w:rsidRDefault="00F90BDC"/>
    <w:p w14:paraId="2E5BE46B" w14:textId="77777777" w:rsidR="00F90BDC" w:rsidRDefault="00F90BDC">
      <w:r xmlns:w="http://schemas.openxmlformats.org/wordprocessingml/2006/main">
        <w:t xml:space="preserve">2. Yakubu 5:7-8 – Saboda haka ’yan’uwa, ku yi haƙuri har zuwan Ubangiji. Ga shi, manomi yana jiran ’ya’yan ƙasa mai daraja, ya kuma daɗe yana haƙuri dominsa, har ya </w:t>
      </w:r>
      <w:r xmlns:w="http://schemas.openxmlformats.org/wordprocessingml/2006/main">
        <w:lastRenderedPageBreak xmlns:w="http://schemas.openxmlformats.org/wordprocessingml/2006/main"/>
      </w:r>
      <w:r xmlns:w="http://schemas.openxmlformats.org/wordprocessingml/2006/main">
        <w:t xml:space="preserve">sami ruwan sama na fari da na ƙarshe. Kuma ku yi haƙuri. ku tabbatar da zukatanku: gama zuwan Ubangiji ya kusato.</w:t>
      </w:r>
    </w:p>
    <w:p w14:paraId="1656AC0E" w14:textId="77777777" w:rsidR="00F90BDC" w:rsidRDefault="00F90BDC"/>
    <w:p w14:paraId="16135035" w14:textId="77777777" w:rsidR="00F90BDC" w:rsidRDefault="00F90BDC">
      <w:r xmlns:w="http://schemas.openxmlformats.org/wordprocessingml/2006/main">
        <w:t xml:space="preserve">Markus 13:29 Haka kuma, in kun ga waɗannan al’amura suna faruwa, ku sani ya kusa, har ma a bakin ƙofa.</w:t>
      </w:r>
    </w:p>
    <w:p w14:paraId="7DF8C0CA" w14:textId="77777777" w:rsidR="00F90BDC" w:rsidRDefault="00F90BDC"/>
    <w:p w14:paraId="4B0906C9" w14:textId="77777777" w:rsidR="00F90BDC" w:rsidRDefault="00F90BDC">
      <w:r xmlns:w="http://schemas.openxmlformats.org/wordprocessingml/2006/main">
        <w:t xml:space="preserve">Yesu yana nanata bukatar yin shiri don zamani na ƙarshe.</w:t>
      </w:r>
    </w:p>
    <w:p w14:paraId="34561B2C" w14:textId="77777777" w:rsidR="00F90BDC" w:rsidRDefault="00F90BDC"/>
    <w:p w14:paraId="665D2BC4" w14:textId="77777777" w:rsidR="00F90BDC" w:rsidRDefault="00F90BDC">
      <w:r xmlns:w="http://schemas.openxmlformats.org/wordprocessingml/2006/main">
        <w:t xml:space="preserve">1: Ku kasance cikin shiri don zamani na ƙarshe, kamar yadda Yesu ya faɗa ya kusa.</w:t>
      </w:r>
    </w:p>
    <w:p w14:paraId="1F64F4AB" w14:textId="77777777" w:rsidR="00F90BDC" w:rsidRDefault="00F90BDC"/>
    <w:p w14:paraId="7F0AFE43" w14:textId="77777777" w:rsidR="00F90BDC" w:rsidRDefault="00F90BDC">
      <w:r xmlns:w="http://schemas.openxmlformats.org/wordprocessingml/2006/main">
        <w:t xml:space="preserve">2: Gargaɗin Yesu cewa mu kasance cikin shiri don zamani na ƙarshe tunasarwa ne cewa kada mu yi kasala.</w:t>
      </w:r>
    </w:p>
    <w:p w14:paraId="63C94EBE" w14:textId="77777777" w:rsidR="00F90BDC" w:rsidRDefault="00F90BDC"/>
    <w:p w14:paraId="3CDEB959" w14:textId="77777777" w:rsidR="00F90BDC" w:rsidRDefault="00F90BDC">
      <w:r xmlns:w="http://schemas.openxmlformats.org/wordprocessingml/2006/main">
        <w:t xml:space="preserve">1: Matta 24:42-44 Don haka ku yi tsaro, gama ba ku san ranar da Ubangijinku zai zo ba. Amma ku sani, da maigidan ya san a wane agogon dare ne ɓarawo zai zo, da ya zauna a faɗake, bai yarda a shiga gidansa ba. Saboda haka, ku yi tsaro, domin ba ku san ranar da Ɗan Mutum zai zo ba.</w:t>
      </w:r>
    </w:p>
    <w:p w14:paraId="47795B81" w14:textId="77777777" w:rsidR="00F90BDC" w:rsidRDefault="00F90BDC"/>
    <w:p w14:paraId="15B84B58" w14:textId="77777777" w:rsidR="00F90BDC" w:rsidRDefault="00F90BDC">
      <w:r xmlns:w="http://schemas.openxmlformats.org/wordprocessingml/2006/main">
        <w:t xml:space="preserve">2: 1 Tassalunikawa 5: 1-5 To, game da lokatai da na yanayi, 'yan'uwa, ba kwa buƙatar a rubuta muku kome ba. Domin ku da kanku kun sani sarai cewa ranar Ubangiji za ta zo kamar ɓarawo da dare. Idan suka ce, ? </w:t>
      </w:r>
      <w:r xmlns:w="http://schemas.openxmlformats.org/wordprocessingml/2006/main">
        <w:rPr>
          <w:rFonts w:ascii="맑은 고딕 Semilight" w:hAnsi="맑은 고딕 Semilight"/>
        </w:rPr>
        <w:t xml:space="preserve">Ga </w:t>
      </w:r>
      <w:r xmlns:w="http://schemas.openxmlformats.org/wordprocessingml/2006/main">
        <w:t xml:space="preserve">salama da zaman lafiya, sa'an nan halaka za ta auko musu kwatsam, Kamar yadda naƙuda takan zo kan mace mai ciki, ba kuwa tsira. Amma ku, ʼyanʼuwa, ba ku cikin duhu, domin ranar nan za ta riske ku kamar ɓarawo. A'a, ku duka 'ya'yan haske ne, 'ya'yan yini ne. Mu ba na dare bane ko na duhu.</w:t>
      </w:r>
    </w:p>
    <w:p w14:paraId="5A2F1C86" w14:textId="77777777" w:rsidR="00F90BDC" w:rsidRDefault="00F90BDC"/>
    <w:p w14:paraId="5C662B4D" w14:textId="77777777" w:rsidR="00F90BDC" w:rsidRDefault="00F90BDC">
      <w:r xmlns:w="http://schemas.openxmlformats.org/wordprocessingml/2006/main">
        <w:t xml:space="preserve">Markus 13:30 Hakika, ina gaya muku, zamanin nan ba zai shuɗe ba, sai an yi duk waɗannan abubuwa.</w:t>
      </w:r>
    </w:p>
    <w:p w14:paraId="56981505" w14:textId="77777777" w:rsidR="00F90BDC" w:rsidRDefault="00F90BDC"/>
    <w:p w14:paraId="236B37CF" w14:textId="77777777" w:rsidR="00F90BDC" w:rsidRDefault="00F90BDC">
      <w:r xmlns:w="http://schemas.openxmlformats.org/wordprocessingml/2006/main">
        <w:t xml:space="preserve">Wannan ayar ta nuna cewa dukan annabce-annabce za su cika a tsara guda.</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Amincinmu a wannan tsara zai ƙayyade makomar na gaba.</w:t>
      </w:r>
    </w:p>
    <w:p w14:paraId="083CB92E" w14:textId="77777777" w:rsidR="00F90BDC" w:rsidRDefault="00F90BDC"/>
    <w:p w14:paraId="1C98D1FC" w14:textId="77777777" w:rsidR="00F90BDC" w:rsidRDefault="00F90BDC">
      <w:r xmlns:w="http://schemas.openxmlformats.org/wordprocessingml/2006/main">
        <w:t xml:space="preserve">2. Dole ne mu dage cikin imaninmu kuma mu zama misali mai haske na ƙaunar Allah.</w:t>
      </w:r>
    </w:p>
    <w:p w14:paraId="2DBC73D5" w14:textId="77777777" w:rsidR="00F90BDC" w:rsidRDefault="00F90BDC"/>
    <w:p w14:paraId="31B49091" w14:textId="77777777" w:rsidR="00F90BDC" w:rsidRDefault="00F90BDC">
      <w:r xmlns:w="http://schemas.openxmlformats.org/wordprocessingml/2006/main">
        <w:t xml:space="preserve">1. Matta 24: 34-36 - "Lalle hakika, ina gaya muku, zamanin nan ba zai shuɗe ba har sai duk waɗannan abubuwa sun faru. Sama da ƙasa za su shuɗe, amma maganata ba za ta shuɗe ba."</w:t>
      </w:r>
    </w:p>
    <w:p w14:paraId="771ACA83" w14:textId="77777777" w:rsidR="00F90BDC" w:rsidRDefault="00F90BDC"/>
    <w:p w14:paraId="59D7FA80" w14:textId="77777777" w:rsidR="00F90BDC" w:rsidRDefault="00F90BDC">
      <w:r xmlns:w="http://schemas.openxmlformats.org/wordprocessingml/2006/main">
        <w:t xml:space="preserve">2. Ibraniyawa 10:35-36 – “Don haka kada ku yi watsi da amincewarku, za a sami lada mai yawa.</w:t>
      </w:r>
    </w:p>
    <w:p w14:paraId="4DB1E487" w14:textId="77777777" w:rsidR="00F90BDC" w:rsidRDefault="00F90BDC"/>
    <w:p w14:paraId="3C98FBB1" w14:textId="77777777" w:rsidR="00F90BDC" w:rsidRDefault="00F90BDC">
      <w:r xmlns:w="http://schemas.openxmlformats.org/wordprocessingml/2006/main">
        <w:t xml:space="preserve">Markus 13:31 Sama da ƙasa za su shuɗe, amma maganata ba za ta shuɗe ba.</w:t>
      </w:r>
    </w:p>
    <w:p w14:paraId="53FC7750" w14:textId="77777777" w:rsidR="00F90BDC" w:rsidRDefault="00F90BDC"/>
    <w:p w14:paraId="177A12E1" w14:textId="77777777" w:rsidR="00F90BDC" w:rsidRDefault="00F90BDC">
      <w:r xmlns:w="http://schemas.openxmlformats.org/wordprocessingml/2006/main">
        <w:t xml:space="preserve">Maganar Allah ba za ta shuɗe ba.</w:t>
      </w:r>
    </w:p>
    <w:p w14:paraId="4132FAE9" w14:textId="77777777" w:rsidR="00F90BDC" w:rsidRDefault="00F90BDC"/>
    <w:p w14:paraId="5BD086D2" w14:textId="77777777" w:rsidR="00F90BDC" w:rsidRDefault="00F90BDC">
      <w:r xmlns:w="http://schemas.openxmlformats.org/wordprocessingml/2006/main">
        <w:t xml:space="preserve">1: Imani da Kalmar Allah da Alkawarinsa</w:t>
      </w:r>
    </w:p>
    <w:p w14:paraId="69D11FBF" w14:textId="77777777" w:rsidR="00F90BDC" w:rsidRDefault="00F90BDC"/>
    <w:p w14:paraId="16BBCD16" w14:textId="77777777" w:rsidR="00F90BDC" w:rsidRDefault="00F90BDC">
      <w:r xmlns:w="http://schemas.openxmlformats.org/wordprocessingml/2006/main">
        <w:t xml:space="preserve">2: Tsayuwa akan Kalmar Allah a cikin Matsalolin</w:t>
      </w:r>
    </w:p>
    <w:p w14:paraId="3DB791A5" w14:textId="77777777" w:rsidR="00F90BDC" w:rsidRDefault="00F90BDC"/>
    <w:p w14:paraId="465B39D0" w14:textId="77777777" w:rsidR="00F90BDC" w:rsidRDefault="00F90BDC">
      <w:r xmlns:w="http://schemas.openxmlformats.org/wordprocessingml/2006/main">
        <w:t xml:space="preserve">1: Matta 24:35 - Sama da ƙasa za su shuɗe, amma maganata ba za ta shuɗe ba.</w:t>
      </w:r>
    </w:p>
    <w:p w14:paraId="34C5B65B" w14:textId="77777777" w:rsidR="00F90BDC" w:rsidRDefault="00F90BDC"/>
    <w:p w14:paraId="1FF19A13" w14:textId="77777777" w:rsidR="00F90BDC" w:rsidRDefault="00F90BDC">
      <w:r xmlns:w="http://schemas.openxmlformats.org/wordprocessingml/2006/main">
        <w:t xml:space="preserve">2: Ishaya 40:8 - Ciyawa tana bushewa, furanni kuma sun bushe, amma maganar Allahnmu tabbatacciya ce har abada.</w:t>
      </w:r>
    </w:p>
    <w:p w14:paraId="12B09CA7" w14:textId="77777777" w:rsidR="00F90BDC" w:rsidRDefault="00F90BDC"/>
    <w:p w14:paraId="1C766CAA" w14:textId="77777777" w:rsidR="00F90BDC" w:rsidRDefault="00F90BDC">
      <w:r xmlns:w="http://schemas.openxmlformats.org/wordprocessingml/2006/main">
        <w:t xml:space="preserve">Markus 13:32 Amma game da wannan rana da sa’ar nan ba wanda ya san, ko mala’ikun da ke sama, ko Ɗan, sai Uban.</w:t>
      </w:r>
    </w:p>
    <w:p w14:paraId="06337FDE" w14:textId="77777777" w:rsidR="00F90BDC" w:rsidRDefault="00F90BDC"/>
    <w:p w14:paraId="00BD0D6B" w14:textId="77777777" w:rsidR="00F90BDC" w:rsidRDefault="00F90BDC">
      <w:r xmlns:w="http://schemas.openxmlformats.org/wordprocessingml/2006/main">
        <w:t xml:space="preserve">Ba wanda ya san lokacin da ƙarshen duniya zai zo, har ma mala'iku na sama ko Ɗan, Uba kaɗai.</w:t>
      </w:r>
    </w:p>
    <w:p w14:paraId="6FB863F6" w14:textId="77777777" w:rsidR="00F90BDC" w:rsidRDefault="00F90BDC"/>
    <w:p w14:paraId="0FDFC703" w14:textId="77777777" w:rsidR="00F90BDC" w:rsidRDefault="00F90BDC">
      <w:r xmlns:w="http://schemas.openxmlformats.org/wordprocessingml/2006/main">
        <w:t xml:space="preserve">1: Allah ne kadai ya san lokacin da duniya za ta kare, don haka kada ka shagaltu da lamarin, maimakon haka ka mai da hankali ga yin rayuwa mai gamsarwa.</w:t>
      </w:r>
    </w:p>
    <w:p w14:paraId="16E279A9" w14:textId="77777777" w:rsidR="00F90BDC" w:rsidRDefault="00F90BDC"/>
    <w:p w14:paraId="09620B62" w14:textId="77777777" w:rsidR="00F90BDC" w:rsidRDefault="00F90BDC">
      <w:r xmlns:w="http://schemas.openxmlformats.org/wordprocessingml/2006/main">
        <w:t xml:space="preserve">2: Ƙarshen duniya ba a sani ba, amma muna da tabbacin cewa Allah zai kasance tare da mu a cikin rashin tabbas.</w:t>
      </w:r>
    </w:p>
    <w:p w14:paraId="115B70EB" w14:textId="77777777" w:rsidR="00F90BDC" w:rsidRDefault="00F90BDC"/>
    <w:p w14:paraId="7C079154" w14:textId="77777777" w:rsidR="00F90BDC" w:rsidRDefault="00F90BDC">
      <w:r xmlns:w="http://schemas.openxmlformats.org/wordprocessingml/2006/main">
        <w:t xml:space="preserve">1: Matta 6: 25-34 - Kada ku damu, maimakon haka ku nemi mulkin Allah da adalci.</w:t>
      </w:r>
    </w:p>
    <w:p w14:paraId="495F38EE" w14:textId="77777777" w:rsidR="00F90BDC" w:rsidRDefault="00F90BDC"/>
    <w:p w14:paraId="6517CE36" w14:textId="77777777" w:rsidR="00F90BDC" w:rsidRDefault="00F90BDC">
      <w:r xmlns:w="http://schemas.openxmlformats.org/wordprocessingml/2006/main">
        <w:t xml:space="preserve">2: Zabura 46: 1-3 - Allah ne mafakarmu da ƙarfinmu, Mai taimako ne a cikin wahala.</w:t>
      </w:r>
    </w:p>
    <w:p w14:paraId="5D4EDFF5" w14:textId="77777777" w:rsidR="00F90BDC" w:rsidRDefault="00F90BDC"/>
    <w:p w14:paraId="35F29AE3" w14:textId="77777777" w:rsidR="00F90BDC" w:rsidRDefault="00F90BDC">
      <w:r xmlns:w="http://schemas.openxmlformats.org/wordprocessingml/2006/main">
        <w:t xml:space="preserve">Markus 13:33 Ku yi hankali, ku yi tsaro, ku yi addu’a, gama ba ku san lokacin da zai yi ba.</w:t>
      </w:r>
    </w:p>
    <w:p w14:paraId="372CCAFC" w14:textId="77777777" w:rsidR="00F90BDC" w:rsidRDefault="00F90BDC"/>
    <w:p w14:paraId="4C73FB31" w14:textId="77777777" w:rsidR="00F90BDC" w:rsidRDefault="00F90BDC">
      <w:r xmlns:w="http://schemas.openxmlformats.org/wordprocessingml/2006/main">
        <w:t xml:space="preserve">Ku kasance a faɗake kuma ku shirya don zuwan Ubangiji.</w:t>
      </w:r>
    </w:p>
    <w:p w14:paraId="187851E2" w14:textId="77777777" w:rsidR="00F90BDC" w:rsidRDefault="00F90BDC"/>
    <w:p w14:paraId="5AE9FEBA" w14:textId="77777777" w:rsidR="00F90BDC" w:rsidRDefault="00F90BDC">
      <w:r xmlns:w="http://schemas.openxmlformats.org/wordprocessingml/2006/main">
        <w:t xml:space="preserve">1. Ku Shirya: Shirye-shiryen Zuwan Ubangiji</w:t>
      </w:r>
    </w:p>
    <w:p w14:paraId="5DDE052D" w14:textId="77777777" w:rsidR="00F90BDC" w:rsidRDefault="00F90BDC"/>
    <w:p w14:paraId="297986DC" w14:textId="77777777" w:rsidR="00F90BDC" w:rsidRDefault="00F90BDC">
      <w:r xmlns:w="http://schemas.openxmlformats.org/wordprocessingml/2006/main">
        <w:t xml:space="preserve">2. Gaggawar Lokacin: Kallo da Addu'a</w:t>
      </w:r>
    </w:p>
    <w:p w14:paraId="363774E6" w14:textId="77777777" w:rsidR="00F90BDC" w:rsidRDefault="00F90BDC"/>
    <w:p w14:paraId="088C6045" w14:textId="77777777" w:rsidR="00F90BDC" w:rsidRDefault="00F90BDC">
      <w:r xmlns:w="http://schemas.openxmlformats.org/wordprocessingml/2006/main">
        <w:t xml:space="preserve">1. Romawa 13:11-14 – Kun san lokacin, cewa yanzu lokaci ya yi da za mu tashi daga barci: gama yanzu cetonmu ya kusa fi lokacin da muka ba da gaskiya.</w:t>
      </w:r>
    </w:p>
    <w:p w14:paraId="0C55D9D6" w14:textId="77777777" w:rsidR="00F90BDC" w:rsidRDefault="00F90BDC"/>
    <w:p w14:paraId="5492A502" w14:textId="77777777" w:rsidR="00F90BDC" w:rsidRDefault="00F90BDC">
      <w:r xmlns:w="http://schemas.openxmlformats.org/wordprocessingml/2006/main">
        <w:t xml:space="preserve">2. Luka 12:35-40 – Bari a ɗaure ƙugiyoyinku, fitilunku kuma su yi ta ci; Ku kanku kuma kamar maza ne masu jiran ubangijinsu lokacin da zai dawo daga bikin aure. domin in ya zo ya ƙwanƙwasa, su buɗe masa nan da nan.</w:t>
      </w:r>
    </w:p>
    <w:p w14:paraId="18D11565" w14:textId="77777777" w:rsidR="00F90BDC" w:rsidRDefault="00F90BDC"/>
    <w:p w14:paraId="282E8B1A" w14:textId="77777777" w:rsidR="00F90BDC" w:rsidRDefault="00F90BDC">
      <w:r xmlns:w="http://schemas.openxmlformats.org/wordprocessingml/2006/main">
        <w:t xml:space="preserve">Markus 13:34 Gama Ɗan Mutum yana kama da mutum mai tafiya mai nisa, wanda ya bar gidansa, ya ba </w:t>
      </w:r>
      <w:r xmlns:w="http://schemas.openxmlformats.org/wordprocessingml/2006/main">
        <w:lastRenderedPageBreak xmlns:w="http://schemas.openxmlformats.org/wordprocessingml/2006/main"/>
      </w:r>
      <w:r xmlns:w="http://schemas.openxmlformats.org/wordprocessingml/2006/main">
        <w:t xml:space="preserve">bayinsa iko, kowanne kuma aikinsa, ya umarci ɗan ƙofa ya yi tsaro.</w:t>
      </w:r>
    </w:p>
    <w:p w14:paraId="1C9B1BE5" w14:textId="77777777" w:rsidR="00F90BDC" w:rsidRDefault="00F90BDC"/>
    <w:p w14:paraId="0589E38E" w14:textId="77777777" w:rsidR="00F90BDC" w:rsidRDefault="00F90BDC">
      <w:r xmlns:w="http://schemas.openxmlformats.org/wordprocessingml/2006/main">
        <w:t xml:space="preserve">Ɗan Mutum matafiyi ne wanda ya ba wa bayinsa iko kuma ya ba su amanar ayyukansu. Ya kuma umurci dan dako da kallo.</w:t>
      </w:r>
    </w:p>
    <w:p w14:paraId="15EB7D61" w14:textId="77777777" w:rsidR="00F90BDC" w:rsidRDefault="00F90BDC"/>
    <w:p w14:paraId="0635ADF6" w14:textId="77777777" w:rsidR="00F90BDC" w:rsidRDefault="00F90BDC">
      <w:r xmlns:w="http://schemas.openxmlformats.org/wordprocessingml/2006/main">
        <w:t xml:space="preserve">1. Muhimmancin ayyukan da Ubangiji ya dora mana.</w:t>
      </w:r>
    </w:p>
    <w:p w14:paraId="545F60ED" w14:textId="77777777" w:rsidR="00F90BDC" w:rsidRDefault="00F90BDC"/>
    <w:p w14:paraId="6A164487" w14:textId="77777777" w:rsidR="00F90BDC" w:rsidRDefault="00F90BDC">
      <w:r xmlns:w="http://schemas.openxmlformats.org/wordprocessingml/2006/main">
        <w:t xml:space="preserve">2. Muhimmancin kasancewa a faɗake da taka tsantsan a rayuwa.</w:t>
      </w:r>
    </w:p>
    <w:p w14:paraId="734FE67A" w14:textId="77777777" w:rsidR="00F90BDC" w:rsidRDefault="00F90BDC"/>
    <w:p w14:paraId="5B49C4B0" w14:textId="77777777" w:rsidR="00F90BDC" w:rsidRDefault="00F90BDC">
      <w:r xmlns:w="http://schemas.openxmlformats.org/wordprocessingml/2006/main">
        <w:t xml:space="preserve">1. Matiyu 25: 14-30 - Misalin Haihuwa.</w:t>
      </w:r>
    </w:p>
    <w:p w14:paraId="380B8335" w14:textId="77777777" w:rsidR="00F90BDC" w:rsidRDefault="00F90BDC"/>
    <w:p w14:paraId="2CB557FB" w14:textId="77777777" w:rsidR="00F90BDC" w:rsidRDefault="00F90BDC">
      <w:r xmlns:w="http://schemas.openxmlformats.org/wordprocessingml/2006/main">
        <w:t xml:space="preserve">2. 1 Bitrus 5:8-9 - Ku yi hankali kuma ku yi tsaro domin shaidan yana yawo kamar zaki mai ruri.</w:t>
      </w:r>
    </w:p>
    <w:p w14:paraId="43FCF5DA" w14:textId="77777777" w:rsidR="00F90BDC" w:rsidRDefault="00F90BDC"/>
    <w:p w14:paraId="5A70727A" w14:textId="77777777" w:rsidR="00F90BDC" w:rsidRDefault="00F90BDC">
      <w:r xmlns:w="http://schemas.openxmlformats.org/wordprocessingml/2006/main">
        <w:t xml:space="preserve">Markus 13:35 Saboda haka, ku yi tsaro, gama ba ku san lokacin da maigida zai zo ba, ko da maraice, ko da tsakar dare, ko da zakara, ko da safe.</w:t>
      </w:r>
    </w:p>
    <w:p w14:paraId="26E49AB3" w14:textId="77777777" w:rsidR="00F90BDC" w:rsidRDefault="00F90BDC"/>
    <w:p w14:paraId="2B0F797B" w14:textId="77777777" w:rsidR="00F90BDC" w:rsidRDefault="00F90BDC">
      <w:r xmlns:w="http://schemas.openxmlformats.org/wordprocessingml/2006/main">
        <w:t xml:space="preserve">Yesu ya umurci mabiyansa su kasance a faɗake a koyaushe kuma su yi tsaro don dawowar sa, kamar yadda ba wanda ya san lokacin da zai kasance.</w:t>
      </w:r>
    </w:p>
    <w:p w14:paraId="0BB41CDB" w14:textId="77777777" w:rsidR="00F90BDC" w:rsidRDefault="00F90BDC"/>
    <w:p w14:paraId="17C3C7BE" w14:textId="77777777" w:rsidR="00F90BDC" w:rsidRDefault="00F90BDC">
      <w:r xmlns:w="http://schemas.openxmlformats.org/wordprocessingml/2006/main">
        <w:t xml:space="preserve">1. “Ku Yi Shirye: Rayuwa cikin Tsammanin Komowar Kristi”</w:t>
      </w:r>
    </w:p>
    <w:p w14:paraId="4CD270C1" w14:textId="77777777" w:rsidR="00F90BDC" w:rsidRDefault="00F90BDC"/>
    <w:p w14:paraId="403C86D0" w14:textId="77777777" w:rsidR="00F90BDC" w:rsidRDefault="00F90BDC">
      <w:r xmlns:w="http://schemas.openxmlformats.org/wordprocessingml/2006/main">
        <w:t xml:space="preserve">2. "Ku Yi Fadakarwa: Kasancewa A Shirye Don Zuwan Kristi Na Biyu"</w:t>
      </w:r>
    </w:p>
    <w:p w14:paraId="6D0CA636" w14:textId="77777777" w:rsidR="00F90BDC" w:rsidRDefault="00F90BDC"/>
    <w:p w14:paraId="19515EDB" w14:textId="77777777" w:rsidR="00F90BDC" w:rsidRDefault="00F90BDC">
      <w:r xmlns:w="http://schemas.openxmlformats.org/wordprocessingml/2006/main">
        <w:t xml:space="preserve">1. 1 Tassalunikawa 5:1-11 ’Komawar Bulus game da zuwan Ubangiji da kuma yadda za mu yi rayuwa cikin haske.</w:t>
      </w:r>
    </w:p>
    <w:p w14:paraId="61B0A723" w14:textId="77777777" w:rsidR="00F90BDC" w:rsidRDefault="00F90BDC"/>
    <w:p w14:paraId="5108D0AA" w14:textId="77777777" w:rsidR="00F90BDC" w:rsidRDefault="00F90BDC">
      <w:r xmlns:w="http://schemas.openxmlformats.org/wordprocessingml/2006/main">
        <w:t xml:space="preserve">2. Matta 24:36-44 ’Koyarwar Yesu game da dawowar sa da kuma yadda za a kasance da shiri.</w:t>
      </w:r>
    </w:p>
    <w:p w14:paraId="5A39F9A0" w14:textId="77777777" w:rsidR="00F90BDC" w:rsidRDefault="00F90BDC"/>
    <w:p w14:paraId="7D2A503B" w14:textId="77777777" w:rsidR="00F90BDC" w:rsidRDefault="00F90BDC">
      <w:r xmlns:w="http://schemas.openxmlformats.org/wordprocessingml/2006/main">
        <w:t xml:space="preserve">Markus 13:36 Kada ya zo farat ɗaya ya same ku kuna barci.</w:t>
      </w:r>
    </w:p>
    <w:p w14:paraId="5B54D0DB" w14:textId="77777777" w:rsidR="00F90BDC" w:rsidRDefault="00F90BDC"/>
    <w:p w14:paraId="5FDD5146" w14:textId="77777777" w:rsidR="00F90BDC" w:rsidRDefault="00F90BDC">
      <w:r xmlns:w="http://schemas.openxmlformats.org/wordprocessingml/2006/main">
        <w:t xml:space="preserve">Yesu ya ƙarfafa almajiransa su kasance a faɗake kuma su kasance a faɗake, domin ba su san lokacin da Ɗan Mutum zai dawo ba.</w:t>
      </w:r>
    </w:p>
    <w:p w14:paraId="4883E3F7" w14:textId="77777777" w:rsidR="00F90BDC" w:rsidRDefault="00F90BDC"/>
    <w:p w14:paraId="06CD460A" w14:textId="77777777" w:rsidR="00F90BDC" w:rsidRDefault="00F90BDC">
      <w:r xmlns:w="http://schemas.openxmlformats.org/wordprocessingml/2006/main">
        <w:t xml:space="preserve">1. "Shirya Da Jira: Yadda Za A Kasance Cikin Fadakarwa da Shirye Don Komawar Ubangiji"</w:t>
      </w:r>
    </w:p>
    <w:p w14:paraId="0C048FCE" w14:textId="77777777" w:rsidR="00F90BDC" w:rsidRDefault="00F90BDC"/>
    <w:p w14:paraId="260D7EB8" w14:textId="77777777" w:rsidR="00F90BDC" w:rsidRDefault="00F90BDC">
      <w:r xmlns:w="http://schemas.openxmlformats.org/wordprocessingml/2006/main">
        <w:t xml:space="preserve">2. "Ku Tashi Ku Kalli: Muhimmancin Rayuwa Da Fatan Komawar Ubangiji"</w:t>
      </w:r>
    </w:p>
    <w:p w14:paraId="6EC32B1D" w14:textId="77777777" w:rsidR="00F90BDC" w:rsidRDefault="00F90BDC"/>
    <w:p w14:paraId="5059E24F" w14:textId="77777777" w:rsidR="00F90BDC" w:rsidRDefault="00F90BDC">
      <w:r xmlns:w="http://schemas.openxmlformats.org/wordprocessingml/2006/main">
        <w:t xml:space="preserve">1. Afisawa 5: 14-17 - "Saboda haka ku kula da yadda kuke tafiya, ba kamar marasa hikima ba, amma kamar masu hikima, kuna amfani da lokacinku, domin kwanakin mugaye ne. Don haka kada ku zama wauta, amma ku fahimci abin da niyya ta ke so. na Ubangiji ne, kuma kada ku bugu da ruwan inabi, gama wannan shi ne ɓarna, amma ku cika da Ruhu.”</w:t>
      </w:r>
    </w:p>
    <w:p w14:paraId="234BC465" w14:textId="77777777" w:rsidR="00F90BDC" w:rsidRDefault="00F90BDC"/>
    <w:p w14:paraId="2CBA2C69" w14:textId="77777777" w:rsidR="00F90BDC" w:rsidRDefault="00F90BDC">
      <w:r xmlns:w="http://schemas.openxmlformats.org/wordprocessingml/2006/main">
        <w:t xml:space="preserve">2. Kolosiyawa 4:5 – “Ku yi zaman kanku da hikima ga waɗanda ke waje, kuna amfani da damammaki.”</w:t>
      </w:r>
    </w:p>
    <w:p w14:paraId="7D468A30" w14:textId="77777777" w:rsidR="00F90BDC" w:rsidRDefault="00F90BDC"/>
    <w:p w14:paraId="16304FAC" w14:textId="77777777" w:rsidR="00F90BDC" w:rsidRDefault="00F90BDC">
      <w:r xmlns:w="http://schemas.openxmlformats.org/wordprocessingml/2006/main">
        <w:t xml:space="preserve">Markus 13:37 Kuma abin da nake gaya muku, ina gaya wa kowa, ku yi tsaro.</w:t>
      </w:r>
    </w:p>
    <w:p w14:paraId="566D3341" w14:textId="77777777" w:rsidR="00F90BDC" w:rsidRDefault="00F90BDC"/>
    <w:p w14:paraId="3654202D" w14:textId="77777777" w:rsidR="00F90BDC" w:rsidRDefault="00F90BDC">
      <w:r xmlns:w="http://schemas.openxmlformats.org/wordprocessingml/2006/main">
        <w:t xml:space="preserve">Yesu ya gaya wa almajiransa su kasance a faɗake kuma su yi tsaro.</w:t>
      </w:r>
    </w:p>
    <w:p w14:paraId="546336D6" w14:textId="77777777" w:rsidR="00F90BDC" w:rsidRDefault="00F90BDC"/>
    <w:p w14:paraId="7D3B9D6F" w14:textId="77777777" w:rsidR="00F90BDC" w:rsidRDefault="00F90BDC">
      <w:r xmlns:w="http://schemas.openxmlformats.org/wordprocessingml/2006/main">
        <w:t xml:space="preserve">1. "Ku tashi! Ku kasance a faɗake kuma ku shirya don Yesu"</w:t>
      </w:r>
    </w:p>
    <w:p w14:paraId="7313A887" w14:textId="77777777" w:rsidR="00F90BDC" w:rsidRDefault="00F90BDC"/>
    <w:p w14:paraId="543530F6" w14:textId="77777777" w:rsidR="00F90BDC" w:rsidRDefault="00F90BDC">
      <w:r xmlns:w="http://schemas.openxmlformats.org/wordprocessingml/2006/main">
        <w:t xml:space="preserve">2. “Ku Yi shiri don Komawar Yesu”</w:t>
      </w:r>
    </w:p>
    <w:p w14:paraId="17A43931" w14:textId="77777777" w:rsidR="00F90BDC" w:rsidRDefault="00F90BDC"/>
    <w:p w14:paraId="1232CEE4" w14:textId="77777777" w:rsidR="00F90BDC" w:rsidRDefault="00F90BDC">
      <w:r xmlns:w="http://schemas.openxmlformats.org/wordprocessingml/2006/main">
        <w:t xml:space="preserve">1. Matta 24:42 - "Saboda haka ku yi tsaro, domin ba ku san ranar da Ubangijinku zai </w:t>
      </w:r>
      <w:r xmlns:w="http://schemas.openxmlformats.org/wordprocessingml/2006/main">
        <w:lastRenderedPageBreak xmlns:w="http://schemas.openxmlformats.org/wordprocessingml/2006/main"/>
      </w:r>
      <w:r xmlns:w="http://schemas.openxmlformats.org/wordprocessingml/2006/main">
        <w:t xml:space="preserve">zo ba."</w:t>
      </w:r>
    </w:p>
    <w:p w14:paraId="4237BC3F" w14:textId="77777777" w:rsidR="00F90BDC" w:rsidRDefault="00F90BDC"/>
    <w:p w14:paraId="6F3D984C" w14:textId="77777777" w:rsidR="00F90BDC" w:rsidRDefault="00F90BDC">
      <w:r xmlns:w="http://schemas.openxmlformats.org/wordprocessingml/2006/main">
        <w:t xml:space="preserve">2. 1 Bitrus 4:7 - "Ƙarshen dukan abu ya gabato. Saboda haka ku yi tsaro, ku natsu, domin ku yi addu'a."</w:t>
      </w:r>
    </w:p>
    <w:p w14:paraId="29088C87" w14:textId="77777777" w:rsidR="00F90BDC" w:rsidRDefault="00F90BDC"/>
    <w:p w14:paraId="4251194F" w14:textId="77777777" w:rsidR="00F90BDC" w:rsidRDefault="00F90BDC">
      <w:r xmlns:w="http://schemas.openxmlformats.org/wordprocessingml/2006/main">
        <w:t xml:space="preserve">Markus 14 ya ba da labarin muhimman abubuwa da yawa da suka haɗa da makircin kashe Yesu, shafewarsa a Betanya, Jibin Ƙarshe, addu’ar Yesu a Jathsaimani, kama shi da shari’a a gaban Majalisa, da kuma musun Bitrus.</w:t>
      </w:r>
    </w:p>
    <w:p w14:paraId="3C44D067" w14:textId="77777777" w:rsidR="00F90BDC" w:rsidRDefault="00F90BDC"/>
    <w:p w14:paraId="36FBDE0E" w14:textId="77777777" w:rsidR="00F90BDC" w:rsidRDefault="00F90BDC">
      <w:r xmlns:w="http://schemas.openxmlformats.org/wordprocessingml/2006/main">
        <w:t xml:space="preserve">Sakin layi na 1: Babin ya fara da manyan firistoci da malaman dokoki suna neman wata hanya ta wayo don kama Yesu su kashe shi. Amma sun yanke shawarar kada a lokacin biki kada mutane su yi tarzoma (Markus 14:1-2). Sa'ad da gidan Bait'anya, Siman kuturu ta zo ta fasa tulun alabaster turare mai tsadar gaske ta zuba masa a kai. Wasu da ke wurin sun tsawata mata da a ce an sayar da shararta fiye da albashin shekara a ba matalauta amma Yesu ya kare ta yana mai cewa ta yi kyakkyawan abu Shi matalauci koyaushe za su iya taimaka musu a duk lokacin da ake bukata amma ba koyaushe za su sa shi ta yi abin da za ta iya zuba turare ba tukuna. shirya jana'iza da gaske duk inda aka yi wa'azin bishara a ko'ina cikin duniya abin da ta yi, za a kuma tuna da ita (Markus 14:3-9).</w:t>
      </w:r>
    </w:p>
    <w:p w14:paraId="7782825E" w14:textId="77777777" w:rsidR="00F90BDC" w:rsidRDefault="00F90BDC"/>
    <w:p w14:paraId="64D054B2" w14:textId="77777777" w:rsidR="00F90BDC" w:rsidRDefault="00F90BDC">
      <w:r xmlns:w="http://schemas.openxmlformats.org/wordprocessingml/2006/main">
        <w:t xml:space="preserve">Sakin layi na 2: Sai Yahuza Iskariyoti ɗaya goma sha biyu manyan firistoci suka bashe shi suna murna da jin wannan alkawarin ba da kuɗi don haka ana kallo don ba da dama (Markus 14: 10-11). A ranar farko ta Bikin Gurasa marar yisti sa’ad da ake yin hadaya ta al’ada, ɗan ragon Idin Ƙetarewa ya ce, ina za mu yi shirye-shiryen ci Idin Ƙetarewa Ya aiki almajirai biyu cikin birni ya gaya musu su bi mutumin da yake ɗauke da ruwan tulu suka ce gidan Malamin ya ce, ‘Ina ɗakin baƙo inda zan ci Idin Ƙetarewa. da almajiraina?' Ya nuna katon falon sama ya shirya yana shirye-shiryen yamma ya zo ya kishingida tebur sha biyu yana cin abinci ya ce gaskiya daya cin amana daya ci ya ba da biredi a tsoma a kwano ya ce wanda ya tsoma biredi a kwano da ni Dan mutum je kamar yadda aka rubuta game da shi bala'i ya ci amanar Dan Mutum gara. domin mutumin nan da ba a haife shi ba (Markus 14:12-21). Ana cin abinci suna yin burodi, suna ba da hutu yana ba su suna cewa, “Ɗauki wannan jikina ne” sa’an nan ya ɗauki ƙoƙon yana godiya, ya ba su duka suka sha yana cewa, “Wannan shi ne alkawarin jinina wanda ya zubar da yawa da gaske sun ce ba za su ƙara shan kurangar inabi ba har sai rana ta sha sabo. Mulkin Allah” bayan ka yi waƙar yabo ka fita Dutsen Zaitun ya gaya wa almajiran su faɗi, duk da cewa duk sun faɗi ba zai tabbatar wa Bitrus a yau ba a yau da dare kafin zakara ya yi cara sau biyu ka yi musun sau uku amma Bitrus ya nace ko da ka mutu tare da kai ba a taɓa yin musun ba har yanzu ya furta da ƙarfi (Markus). 14:22-31).</w:t>
      </w:r>
    </w:p>
    <w:p w14:paraId="274E16F1" w14:textId="77777777" w:rsidR="00F90BDC" w:rsidRDefault="00F90BDC"/>
    <w:p w14:paraId="79D2F310" w14:textId="77777777" w:rsidR="00F90BDC" w:rsidRDefault="00F90BDC">
      <w:r xmlns:w="http://schemas.openxmlformats.org/wordprocessingml/2006/main">
        <w:t xml:space="preserve">Sakin layi na 3: Sun je wurin da ake kira Jathsaimani Yesu ya gaya wa almajirai su zauna suna addu’a cike da baƙin ciki cike da damuwa ya ce rai ya mamaye baƙin ciki batu mutuwa a nan sai a ci gaba da tsaro kaɗan ya faɗo ƙasa yana addu’a idan ya yiwu sa’a ta wuce shi “Abba Uba duk mai yiwuwa ka karɓi ƙoƙo daga gare ni Duk da haka ba abin da nake so amma abin da kuke so" ya dawo ya sami barci yana tambayar Peter Simon barci ya kasa ci gaba da kallo? Ku kalli addu'a ku fada cikin jaraba ruhu yarda jiki rarrauna ya sake tafiya yana addu'a abu daya ya dawo ya sake samun barci domin idanu sun yi nauyi sun san abin da ake cewa ya zo a karo na uku ya ce isashen sa'a ya zo dubi Ɗan Mutum ya ba da hannu masu zunubi sun tashi mu je nan ya zo maci amana yana magana Yahuda ya bayyana. taron jama’a masu ɗauke da sandunan takuba sun aika manyan firistoci malamai masu cin amanar doka sun shirya alama kafin lokacin sumba wani mutum ya kama ja-gora a tsare suka kama Yesu dukan almajiran suka bar shi saurayi saye da kome sai rigar lilin ya bi Yesu sa’ad da suka kama shi ya gudu tsirara ya bar rigarsa (Markus). 14:32-52). Sai suka kai Yesu babban firist inda manyan firistoci dattawan malaman dokoki suka taru Bitrus ya bi nisa har cikin tsakar gida babban firist, yana zaune tare da masu gadi, manyan firistoci na kashe gobara dukan Sanhedrin suna neman shaida a kan Yesu da zai iya kashe shi, amma ba a sami mutane da yawa sun yi shaidar ƙarya a kansa ba. maganganunsu ba su yarda ba sai wasu suka miƙe suka ba da shaidar ƙarya a kansa "Mun ji ya ce, 'Zan rushe wannan Haikali da aka yi da hannun mutum nan da kwana uku, za a gina wani ba da hannun mutum ba'" duk da haka ko shaidarsu ba ta yarda ba sai babban firist. Ya miƙe a gabansu ya ce wa Yesu, "Ba za ka amsa ba? Me waɗannan mutane suke shaida a kanka?" Amma ya yi shiru bai sake ba da amsa ba babban firist ya ce "Shin kai Almasihu Ɗan Albarka ne?" ya ce "Ni ne kuma za ku ga Ɗan Mutum zaune dama ga Maɗaukaki yana zuwa ga gizagizai sama" Babban Firist ya yayyage tufafi ya ce muna bukatar wasu shaidu kuma sun ji saɓo me tunani? Duk suka yi Allah wadai da mutuwa wasu suka fara tofa masa idanu daure suna cewa Yi annabci! masu gadi sun ɗauki nauyin bugun (Markus 14: 53-65). Ana nan Bitrus a ƙasan tsakar gida wata kuyanga ’yan mata babban firist ta zo ta ga yana jin dumi, ya duba ya ce kuna tare da Banazare Yesu ya yi musun haka, ya ce, ban gane abin da ake magana a kai ba ya fita, sai zakara ya yi cara kuyanga ta gani. Suka sāke musu, ba da daɗewa ba, sa'ad da waɗanda suke tsaye kusa da su suka ce Bitrus lalle ɗaya daga cikinsu ɗan Galili ne. karyata sau uku”. Sai ya yi kuka (Markus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Markus 14:1 Bayan kwana biyu aka yi Idin Ƙetarewa da Gurasa marar yisti.</w:t>
      </w:r>
    </w:p>
    <w:p w14:paraId="559636CA" w14:textId="77777777" w:rsidR="00F90BDC" w:rsidRDefault="00F90BDC"/>
    <w:p w14:paraId="7EC0C8AF" w14:textId="77777777" w:rsidR="00F90BDC" w:rsidRDefault="00F90BDC">
      <w:r xmlns:w="http://schemas.openxmlformats.org/wordprocessingml/2006/main">
        <w:t xml:space="preserve">Kwanaki biyu kafin Idin Ƙetarewa, manyan firistoci da malaman Attaura sun ƙulla makirci don su kama Yesu kuma su kashe shi.</w:t>
      </w:r>
    </w:p>
    <w:p w14:paraId="44DFD198" w14:textId="77777777" w:rsidR="00F90BDC" w:rsidRDefault="00F90BDC"/>
    <w:p w14:paraId="59787CF9" w14:textId="77777777" w:rsidR="00F90BDC" w:rsidRDefault="00F90BDC">
      <w:r xmlns:w="http://schemas.openxmlformats.org/wordprocessingml/2006/main">
        <w:t xml:space="preserve">1: Nufin Allah ya fi shirin ’yan Adam girma – Misalai 19:21</w:t>
      </w:r>
    </w:p>
    <w:p w14:paraId="7E5F449B" w14:textId="77777777" w:rsidR="00F90BDC" w:rsidRDefault="00F90BDC"/>
    <w:p w14:paraId="27D7DA95" w14:textId="77777777" w:rsidR="00F90BDC" w:rsidRDefault="00F90BDC">
      <w:r xmlns:w="http://schemas.openxmlformats.org/wordprocessingml/2006/main">
        <w:t xml:space="preserve">2: Tawali’u a gaban Allah – 1 Bitrus 5:5-6</w:t>
      </w:r>
    </w:p>
    <w:p w14:paraId="1EE94BBD" w14:textId="77777777" w:rsidR="00F90BDC" w:rsidRDefault="00F90BDC"/>
    <w:p w14:paraId="770B61AE" w14:textId="77777777" w:rsidR="00F90BDC" w:rsidRDefault="00F90BDC">
      <w:r xmlns:w="http://schemas.openxmlformats.org/wordprocessingml/2006/main">
        <w:t xml:space="preserve">1: Matiyu 26:3-5</w:t>
      </w:r>
    </w:p>
    <w:p w14:paraId="0AAF501E" w14:textId="77777777" w:rsidR="00F90BDC" w:rsidRDefault="00F90BDC"/>
    <w:p w14:paraId="02A144C7" w14:textId="77777777" w:rsidR="00F90BDC" w:rsidRDefault="00F90BDC">
      <w:r xmlns:w="http://schemas.openxmlformats.org/wordprocessingml/2006/main">
        <w:t xml:space="preserve">2: Yohanna 11:45-53</w:t>
      </w:r>
    </w:p>
    <w:p w14:paraId="7FD82A68" w14:textId="77777777" w:rsidR="00F90BDC" w:rsidRDefault="00F90BDC"/>
    <w:p w14:paraId="22DFC6C1" w14:textId="77777777" w:rsidR="00F90BDC" w:rsidRDefault="00F90BDC">
      <w:r xmlns:w="http://schemas.openxmlformats.org/wordprocessingml/2006/main">
        <w:t xml:space="preserve">Markus 14:2 Amma suka ce, “Ba a ranar idi ba, don kada a yi hayaniyar jama'a.</w:t>
      </w:r>
    </w:p>
    <w:p w14:paraId="7DD8A4F7" w14:textId="77777777" w:rsidR="00F90BDC" w:rsidRDefault="00F90BDC"/>
    <w:p w14:paraId="7B3D832D" w14:textId="77777777" w:rsidR="00F90BDC" w:rsidRDefault="00F90BDC">
      <w:r xmlns:w="http://schemas.openxmlformats.org/wordprocessingml/2006/main">
        <w:t xml:space="preserve">Wasu mutane a cikin taron sun ƙi cewa an shafe Yesu a ranar idin, domin hakan zai iya jawo hargitsi.</w:t>
      </w:r>
    </w:p>
    <w:p w14:paraId="01DE4179" w14:textId="77777777" w:rsidR="00F90BDC" w:rsidRDefault="00F90BDC"/>
    <w:p w14:paraId="468276A1" w14:textId="77777777" w:rsidR="00F90BDC" w:rsidRDefault="00F90BDC">
      <w:r xmlns:w="http://schemas.openxmlformats.org/wordprocessingml/2006/main">
        <w:t xml:space="preserve">1. Koyan dogaro da lokacin Allah koda ya sabawa hatsi.</w:t>
      </w:r>
    </w:p>
    <w:p w14:paraId="160DD6C2" w14:textId="77777777" w:rsidR="00F90BDC" w:rsidRDefault="00F90BDC"/>
    <w:p w14:paraId="2BF499E8" w14:textId="77777777" w:rsidR="00F90BDC" w:rsidRDefault="00F90BDC">
      <w:r xmlns:w="http://schemas.openxmlformats.org/wordprocessingml/2006/main">
        <w:t xml:space="preserve">2. Fahimtar Muhimmancin Tawali'u da Tawali'u wajen samun yardar Allah.</w:t>
      </w:r>
    </w:p>
    <w:p w14:paraId="61C1336B" w14:textId="77777777" w:rsidR="00F90BDC" w:rsidRDefault="00F90BDC"/>
    <w:p w14:paraId="4BDE7D6A" w14:textId="77777777" w:rsidR="00F90BDC" w:rsidRDefault="00F90BDC">
      <w:r xmlns:w="http://schemas.openxmlformats.org/wordprocessingml/2006/main">
        <w:t xml:space="preserve">1. Ishaya 55: 8-9 - "Gama tunanina ba tunaninku ba ne, al'amuranku kuma ba al'amurana ba ne, in ji Ubangiji. tunani fiye da tunanin ku."</w:t>
      </w:r>
    </w:p>
    <w:p w14:paraId="317E3AC7" w14:textId="77777777" w:rsidR="00F90BDC" w:rsidRDefault="00F90BDC"/>
    <w:p w14:paraId="52A1B404" w14:textId="77777777" w:rsidR="00F90BDC" w:rsidRDefault="00F90BDC">
      <w:r xmlns:w="http://schemas.openxmlformats.org/wordprocessingml/2006/main">
        <w:t xml:space="preserve">2. Yaƙub 4:7-10 – “Saboda haka ku miƙa kanku ga Allah, ku yi tsayayya da Shaiɗan, zai guje muku. Zukata, ku biyu masu hankali. Ku wahala, ku yi baƙin ciki, ku yi kuka: bari dariyarku ta zama </w:t>
      </w:r>
      <w:r xmlns:w="http://schemas.openxmlformats.org/wordprocessingml/2006/main">
        <w:lastRenderedPageBreak xmlns:w="http://schemas.openxmlformats.org/wordprocessingml/2006/main"/>
      </w:r>
      <w:r xmlns:w="http://schemas.openxmlformats.org/wordprocessingml/2006/main">
        <w:t xml:space="preserve">makoki, farin cikinku kuma ga baƙin ciki.</w:t>
      </w:r>
    </w:p>
    <w:p w14:paraId="2083E17C" w14:textId="77777777" w:rsidR="00F90BDC" w:rsidRDefault="00F90BDC"/>
    <w:p w14:paraId="7E6E1853" w14:textId="77777777" w:rsidR="00F90BDC" w:rsidRDefault="00F90BDC">
      <w:r xmlns:w="http://schemas.openxmlformats.org/wordprocessingml/2006/main">
        <w:t xml:space="preserve">Markus 14:3 Da yake a Betanya a gidan Saminu kuturu, yana zaune a wurin cin abinci, sai ga wata mace ta zo da kulin alabaster na man shafawa na nardi mai daraja ƙwarai. Ta fasa kwalin ta zuba masa a kai.</w:t>
      </w:r>
    </w:p>
    <w:p w14:paraId="60A836E4" w14:textId="77777777" w:rsidR="00F90BDC" w:rsidRDefault="00F90BDC"/>
    <w:p w14:paraId="304EA3B8" w14:textId="77777777" w:rsidR="00F90BDC" w:rsidRDefault="00F90BDC">
      <w:r xmlns:w="http://schemas.openxmlformats.org/wordprocessingml/2006/main">
        <w:t xml:space="preserve">Wannan nassin ya kwatanta wata mace da ta shafa wa Yesu man shafawa na nardi mai tsada sosai.</w:t>
      </w:r>
    </w:p>
    <w:p w14:paraId="53EB89FB" w14:textId="77777777" w:rsidR="00F90BDC" w:rsidRDefault="00F90BDC"/>
    <w:p w14:paraId="0E194E9C" w14:textId="77777777" w:rsidR="00F90BDC" w:rsidRDefault="00F90BDC">
      <w:r xmlns:w="http://schemas.openxmlformats.org/wordprocessingml/2006/main">
        <w:t xml:space="preserve">1: Allah yana darajawa kuma yana sanya albarka a ayyukan ibada na masu sonsa.</w:t>
      </w:r>
    </w:p>
    <w:p w14:paraId="7BE963C6" w14:textId="77777777" w:rsidR="00F90BDC" w:rsidRDefault="00F90BDC"/>
    <w:p w14:paraId="43A5B078" w14:textId="77777777" w:rsidR="00F90BDC" w:rsidRDefault="00F90BDC">
      <w:r xmlns:w="http://schemas.openxmlformats.org/wordprocessingml/2006/main">
        <w:t xml:space="preserve">2: Yesu ya cancanci mafi kyawun kyauta da hadayunmu.</w:t>
      </w:r>
    </w:p>
    <w:p w14:paraId="466FCA14" w14:textId="77777777" w:rsidR="00F90BDC" w:rsidRDefault="00F90BDC"/>
    <w:p w14:paraId="49A83CFA" w14:textId="77777777" w:rsidR="00F90BDC" w:rsidRDefault="00F90BDC">
      <w:r xmlns:w="http://schemas.openxmlformats.org/wordprocessingml/2006/main">
        <w:t xml:space="preserve">1:2 Korinthiyawa 9:7 - Kowannenku ya ba da abin da ya kudurta a zuciyarsa, ba da jinkiri ko tilas ba, gama Allah yana son mai bayarwa da daɗin rai.</w:t>
      </w:r>
    </w:p>
    <w:p w14:paraId="5638293F" w14:textId="77777777" w:rsidR="00F90BDC" w:rsidRDefault="00F90BDC"/>
    <w:p w14:paraId="43933B57" w14:textId="77777777" w:rsidR="00F90BDC" w:rsidRDefault="00F90BDC">
      <w:r xmlns:w="http://schemas.openxmlformats.org/wordprocessingml/2006/main">
        <w:t xml:space="preserve">2: Luka 7:36-50 – Mace mai zunubi ta shafe Yesu da turare mai tsada.</w:t>
      </w:r>
    </w:p>
    <w:p w14:paraId="02585033" w14:textId="77777777" w:rsidR="00F90BDC" w:rsidRDefault="00F90BDC"/>
    <w:p w14:paraId="110974F8" w14:textId="77777777" w:rsidR="00F90BDC" w:rsidRDefault="00F90BDC">
      <w:r xmlns:w="http://schemas.openxmlformats.org/wordprocessingml/2006/main">
        <w:t xml:space="preserve">Markus 14:4 Waɗansu kuwa suka husata a zuciyarsu, suka ce, “Don me aka yi wannan sharar man?</w:t>
      </w:r>
    </w:p>
    <w:p w14:paraId="32D909AA" w14:textId="77777777" w:rsidR="00F90BDC" w:rsidRDefault="00F90BDC"/>
    <w:p w14:paraId="4B5498BF" w14:textId="77777777" w:rsidR="00F90BDC" w:rsidRDefault="00F90BDC">
      <w:r xmlns:w="http://schemas.openxmlformats.org/wordprocessingml/2006/main">
        <w:t xml:space="preserve">Wannan nassi yana magana ne game da waɗanda suka fusata game da ɓarnar da matar ta yi na maganin shafawa.</w:t>
      </w:r>
    </w:p>
    <w:p w14:paraId="0774B700" w14:textId="77777777" w:rsidR="00F90BDC" w:rsidRDefault="00F90BDC"/>
    <w:p w14:paraId="239D25C9" w14:textId="77777777" w:rsidR="00F90BDC" w:rsidRDefault="00F90BDC">
      <w:r xmlns:w="http://schemas.openxmlformats.org/wordprocessingml/2006/main">
        <w:t xml:space="preserve">1. Imani da Ikon Karimci</w:t>
      </w:r>
    </w:p>
    <w:p w14:paraId="5EBF5EFE" w14:textId="77777777" w:rsidR="00F90BDC" w:rsidRDefault="00F90BDC"/>
    <w:p w14:paraId="6EAC2158" w14:textId="77777777" w:rsidR="00F90BDC" w:rsidRDefault="00F90BDC">
      <w:r xmlns:w="http://schemas.openxmlformats.org/wordprocessingml/2006/main">
        <w:t xml:space="preserve">2. Sakin Hankalin ku akan Abubuwan Material</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Korinthiyawa 9:6-7 - ? </w:t>
      </w:r>
      <w:r xmlns:w="http://schemas.openxmlformats.org/wordprocessingml/2006/main">
        <w:rPr>
          <w:rFonts w:ascii="맑은 고딕 Semilight" w:hAnsi="맑은 고딕 Semilight"/>
        </w:rPr>
        <w:t xml:space="preserve">Ka </w:t>
      </w:r>
      <w:r xmlns:w="http://schemas.openxmlformats.org/wordprocessingml/2006/main">
        <w:t xml:space="preserve">lura da wannan: Duk wanda ya yi shuki da yawa zai girbe da yawa; Kowannen ku ya bayar da abin da ya qudurta a zuciyarsa, ba da son rai ba, ko kuma a tilastawa, domin Allah Yana son mai bayarwa mai nishadi.</w:t>
      </w:r>
    </w:p>
    <w:p w14:paraId="069742CF" w14:textId="77777777" w:rsidR="00F90BDC" w:rsidRDefault="00F90BDC"/>
    <w:p w14:paraId="73EAA064" w14:textId="77777777" w:rsidR="00F90BDC" w:rsidRDefault="00F90BDC">
      <w:r xmlns:w="http://schemas.openxmlformats.org/wordprocessingml/2006/main">
        <w:t xml:space="preserve">2. Matiyu 25:40 - ? </w:t>
      </w:r>
      <w:r xmlns:w="http://schemas.openxmlformats.org/wordprocessingml/2006/main">
        <w:rPr>
          <w:rFonts w:ascii="맑은 고딕 Semilight" w:hAnsi="맑은 고딕 Semilight"/>
        </w:rPr>
        <w:t xml:space="preserve">Ya </w:t>
      </w:r>
      <w:r xmlns:w="http://schemas.openxmlformats.org/wordprocessingml/2006/main">
        <w:t xml:space="preserve">Sarki zai amsa, ? </w:t>
      </w:r>
      <w:r xmlns:w="http://schemas.openxmlformats.org/wordprocessingml/2006/main">
        <w:rPr>
          <w:rFonts w:ascii="맑은 고딕 Semilight" w:hAnsi="맑은 고딕 Semilight"/>
        </w:rPr>
        <w:t xml:space="preserve">Hakika </w:t>
      </w:r>
      <w:r xmlns:w="http://schemas.openxmlformats.org/wordprocessingml/2006/main">
        <w:t xml:space="preserve">, ina gaya muku, duk abin da kuka yi don ɗaya daga cikin 'yan'uwana mafi ƙanƙanta, kun yi mini. </w:t>
      </w:r>
      <w:r xmlns:w="http://schemas.openxmlformats.org/wordprocessingml/2006/main">
        <w:rPr>
          <w:rFonts w:ascii="맑은 고딕 Semilight" w:hAnsi="맑은 고딕 Semilight"/>
        </w:rPr>
        <w:t xml:space="preserve">ku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Markus 14:5 Da ma an sayar da shi fiye da dinari ɗari uku, a ba matalauta. Suka yi mata gunaguni.</w:t>
      </w:r>
    </w:p>
    <w:p w14:paraId="313A2F3F" w14:textId="77777777" w:rsidR="00F90BDC" w:rsidRDefault="00F90BDC"/>
    <w:p w14:paraId="203356AF" w14:textId="77777777" w:rsidR="00F90BDC" w:rsidRDefault="00F90BDC">
      <w:r xmlns:w="http://schemas.openxmlformats.org/wordprocessingml/2006/main">
        <w:t xml:space="preserve">Wannan nassin ya nuna yadda almajiran Yesu suka yi fushi da Maryamu don ya zuba mai mai tsada a ƙafafunsa maimakon ya ba matalauta.</w:t>
      </w:r>
    </w:p>
    <w:p w14:paraId="6C914665" w14:textId="77777777" w:rsidR="00F90BDC" w:rsidRDefault="00F90BDC"/>
    <w:p w14:paraId="1C469431" w14:textId="77777777" w:rsidR="00F90BDC" w:rsidRDefault="00F90BDC">
      <w:r xmlns:w="http://schemas.openxmlformats.org/wordprocessingml/2006/main">
        <w:t xml:space="preserve">1: Yesu ya koya mana ta wannan labarin mu saka wasu a gaban kanmu, koda kuwa yana nufin sadaukar da abin da muke daraja.</w:t>
      </w:r>
    </w:p>
    <w:p w14:paraId="5AAFED3F" w14:textId="77777777" w:rsidR="00F90BDC" w:rsidRDefault="00F90BDC"/>
    <w:p w14:paraId="2A2D74BC" w14:textId="77777777" w:rsidR="00F90BDC" w:rsidRDefault="00F90BDC">
      <w:r xmlns:w="http://schemas.openxmlformats.org/wordprocessingml/2006/main">
        <w:t xml:space="preserve">2: Ya kamata koyaushe mu kasance a shirye mu ba da hadaya ga mabukata, kamar yadda Yesu ya nuna ta ayyukan Maryamu.</w:t>
      </w:r>
    </w:p>
    <w:p w14:paraId="2CE42AE3" w14:textId="77777777" w:rsidR="00F90BDC" w:rsidRDefault="00F90BDC"/>
    <w:p w14:paraId="484E1118" w14:textId="77777777" w:rsidR="00F90BDC" w:rsidRDefault="00F90BDC">
      <w:r xmlns:w="http://schemas.openxmlformats.org/wordprocessingml/2006/main">
        <w:t xml:space="preserve">1: Galatiyawa 6:10 - Saboda haka, idan muna da zarafi, bari mu yi alheri ga kowa da kowa, musamman ma waɗanda suke na gidan bangaskiya.</w:t>
      </w:r>
    </w:p>
    <w:p w14:paraId="75F29C42" w14:textId="77777777" w:rsidR="00F90BDC" w:rsidRDefault="00F90BDC"/>
    <w:p w14:paraId="7761884F" w14:textId="77777777" w:rsidR="00F90BDC" w:rsidRDefault="00F90BDC">
      <w:r xmlns:w="http://schemas.openxmlformats.org/wordprocessingml/2006/main">
        <w:t xml:space="preserve">2: Filibiyawa 2: 3-4 - Kada ku yi kome don son kai ko girman kai, sai dai a cikin tawali'u ku lissafta wasu fiye da ku. Bari kowane ɗayanku ya duba ba son ransa kaɗai ba, har ma da na wasu.</w:t>
      </w:r>
    </w:p>
    <w:p w14:paraId="73B7341C" w14:textId="77777777" w:rsidR="00F90BDC" w:rsidRDefault="00F90BDC"/>
    <w:p w14:paraId="56570849" w14:textId="77777777" w:rsidR="00F90BDC" w:rsidRDefault="00F90BDC">
      <w:r xmlns:w="http://schemas.openxmlformats.org/wordprocessingml/2006/main">
        <w:t xml:space="preserve">Markus 14:6 Yesu ya ce, Ku kyale ta. Don me kuke wahalar da ita? Ta yi mini kyakkyawan aiki.</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kāre wata mata don ta yi masa aiki mai kyau.</w:t>
      </w:r>
    </w:p>
    <w:p w14:paraId="02B72F40" w14:textId="77777777" w:rsidR="00F90BDC" w:rsidRDefault="00F90BDC"/>
    <w:p w14:paraId="489C59E8" w14:textId="77777777" w:rsidR="00F90BDC" w:rsidRDefault="00F90BDC">
      <w:r xmlns:w="http://schemas.openxmlformats.org/wordprocessingml/2006/main">
        <w:t xml:space="preserve">1. Misalin Yesu wajen kāre waɗanda suke yin nagarta</w:t>
      </w:r>
    </w:p>
    <w:p w14:paraId="3131EC57" w14:textId="77777777" w:rsidR="00F90BDC" w:rsidRDefault="00F90BDC"/>
    <w:p w14:paraId="634482AC" w14:textId="77777777" w:rsidR="00F90BDC" w:rsidRDefault="00F90BDC">
      <w:r xmlns:w="http://schemas.openxmlformats.org/wordprocessingml/2006/main">
        <w:t xml:space="preserve">2. Muhimmancin nuna godiya ga kyawawan ayyuka da aka yi</w:t>
      </w:r>
    </w:p>
    <w:p w14:paraId="5655DBBF" w14:textId="77777777" w:rsidR="00F90BDC" w:rsidRDefault="00F90BDC"/>
    <w:p w14:paraId="36DC115E" w14:textId="77777777" w:rsidR="00F90BDC" w:rsidRDefault="00F90BDC">
      <w:r xmlns:w="http://schemas.openxmlformats.org/wordprocessingml/2006/main">
        <w:t xml:space="preserve">1. Matiyu 5:7, ? </w:t>
      </w:r>
      <w:r xmlns:w="http://schemas.openxmlformats.org/wordprocessingml/2006/main">
        <w:rPr>
          <w:rFonts w:ascii="맑은 고딕 Semilight" w:hAnsi="맑은 고딕 Semilight"/>
        </w:rPr>
        <w:t xml:space="preserve">Mãsu </w:t>
      </w:r>
      <w:r xmlns:w="http://schemas.openxmlformats.org/wordprocessingml/2006/main">
        <w:t xml:space="preserve">rahama ne, kuma lalle ne sũ, zã a yi musu rahama.</w:t>
      </w:r>
    </w:p>
    <w:p w14:paraId="33931AF7" w14:textId="77777777" w:rsidR="00F90BDC" w:rsidRDefault="00F90BDC"/>
    <w:p w14:paraId="2D7E4B13" w14:textId="77777777" w:rsidR="00F90BDC" w:rsidRDefault="00F90BDC">
      <w:r xmlns:w="http://schemas.openxmlformats.org/wordprocessingml/2006/main">
        <w:t xml:space="preserve">2. Galatiyawa 6:10, ? </w:t>
      </w:r>
      <w:r xmlns:w="http://schemas.openxmlformats.org/wordprocessingml/2006/main">
        <w:rPr>
          <w:rFonts w:ascii="맑은 고딕 Semilight" w:hAnsi="맑은 고딕 Semilight"/>
        </w:rPr>
        <w:t xml:space="preserve">Da </w:t>
      </w:r>
      <w:r xmlns:w="http://schemas.openxmlformats.org/wordprocessingml/2006/main">
        <w:t xml:space="preserve">yake muna da zarafi, bari mu yi alheri ga dukan mutane, musamman ga waɗanda suke na iyalin bangaskiya.</w:t>
      </w:r>
    </w:p>
    <w:p w14:paraId="6112ED78" w14:textId="77777777" w:rsidR="00F90BDC" w:rsidRDefault="00F90BDC"/>
    <w:p w14:paraId="2E2CFF11" w14:textId="77777777" w:rsidR="00F90BDC" w:rsidRDefault="00F90BDC">
      <w:r xmlns:w="http://schemas.openxmlformats.org/wordprocessingml/2006/main">
        <w:t xml:space="preserve">Markus 14:7 Gama kuna da matalauta koyaushe tare da ku, kuma duk lokacin da kuke so kuna iya kyautata musu, amma ba koyaushe kuke da ni ba.</w:t>
      </w:r>
    </w:p>
    <w:p w14:paraId="0F420D4A" w14:textId="77777777" w:rsidR="00F90BDC" w:rsidRDefault="00F90BDC"/>
    <w:p w14:paraId="740488C0" w14:textId="77777777" w:rsidR="00F90BDC" w:rsidRDefault="00F90BDC">
      <w:r xmlns:w="http://schemas.openxmlformats.org/wordprocessingml/2006/main">
        <w:t xml:space="preserve">Talakawa za su kasance koyaushe kuma mu kasance a shirye mu taimake su a duk lokacin da za mu iya, amma Yesu ba zai kasance tare da mu koyaushe ba.</w:t>
      </w:r>
    </w:p>
    <w:p w14:paraId="6CFF28C8" w14:textId="77777777" w:rsidR="00F90BDC" w:rsidRDefault="00F90BDC"/>
    <w:p w14:paraId="13CC6464" w14:textId="77777777" w:rsidR="00F90BDC" w:rsidRDefault="00F90BDC">
      <w:r xmlns:w="http://schemas.openxmlformats.org/wordprocessingml/2006/main">
        <w:t xml:space="preserve">1. Ku kasance masu karimci wajen ba da mabukata, domin hanya ce ta hidima ga Yesu.</w:t>
      </w:r>
    </w:p>
    <w:p w14:paraId="2333FAD1" w14:textId="77777777" w:rsidR="00F90BDC" w:rsidRDefault="00F90BDC"/>
    <w:p w14:paraId="1C29D708" w14:textId="77777777" w:rsidR="00F90BDC" w:rsidRDefault="00F90BDC">
      <w:r xmlns:w="http://schemas.openxmlformats.org/wordprocessingml/2006/main">
        <w:t xml:space="preserve">2. Yesu ba koyaushe zai kasance tare da mu ba, don haka bari mu yi amfani da damar mu bauta masa sa’ad da yake nan.</w:t>
      </w:r>
    </w:p>
    <w:p w14:paraId="0C2AFCBD" w14:textId="77777777" w:rsidR="00F90BDC" w:rsidRDefault="00F90BDC"/>
    <w:p w14:paraId="682EA64A" w14:textId="77777777" w:rsidR="00F90BDC" w:rsidRDefault="00F90BDC">
      <w:r xmlns:w="http://schemas.openxmlformats.org/wordprocessingml/2006/main">
        <w:t xml:space="preserve">1. Filibiyawa 4:19 Allahna zai biya muku kowace bukata gwargwadon wadatarsa cikin daukaka cikin Almasihu Yesu.</w:t>
      </w:r>
    </w:p>
    <w:p w14:paraId="60AE5799" w14:textId="77777777" w:rsidR="00F90BDC" w:rsidRDefault="00F90BDC"/>
    <w:p w14:paraId="1B6365F2" w14:textId="77777777" w:rsidR="00F90BDC" w:rsidRDefault="00F90BDC">
      <w:r xmlns:w="http://schemas.openxmlformats.org/wordprocessingml/2006/main">
        <w:t xml:space="preserve">2. Yaƙub 1:27 Addinin da yake tsattsauran ra'ayi marar ƙazanta a gaban Allah Uba, shi ne, a ziyarci marayu da gwauraye cikin ƙuncinsu, a kuma kiyaye kai daga duniya.</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14:8 Ta yi abin da za ta iya: ta zo da wuri don ta shafa mini jikina don binnewa.</w:t>
      </w:r>
    </w:p>
    <w:p w14:paraId="4E09413D" w14:textId="77777777" w:rsidR="00F90BDC" w:rsidRDefault="00F90BDC"/>
    <w:p w14:paraId="5418A737" w14:textId="77777777" w:rsidR="00F90BDC" w:rsidRDefault="00F90BDC">
      <w:r xmlns:w="http://schemas.openxmlformats.org/wordprocessingml/2006/main">
        <w:t xml:space="preserve">Wata mata ta yi abin da za ta iya yi, wato ta zo da wuri don ta shafa wa gawar Yesu a shirye-shiryen jana’izarsa.</w:t>
      </w:r>
    </w:p>
    <w:p w14:paraId="50D3B93A" w14:textId="77777777" w:rsidR="00F90BDC" w:rsidRDefault="00F90BDC"/>
    <w:p w14:paraId="6575D483" w14:textId="77777777" w:rsidR="00F90BDC" w:rsidRDefault="00F90BDC">
      <w:r xmlns:w="http://schemas.openxmlformats.org/wordprocessingml/2006/main">
        <w:t xml:space="preserve">1. Ikon Ƙarfin Ƙira: Yadda Ayyukan Matar a Markus 14: 8 Ya Bayyana Babban Bangaskiya</w:t>
      </w:r>
    </w:p>
    <w:p w14:paraId="74669BC0" w14:textId="77777777" w:rsidR="00F90BDC" w:rsidRDefault="00F90BDC"/>
    <w:p w14:paraId="1F71FFC0" w14:textId="77777777" w:rsidR="00F90BDC" w:rsidRDefault="00F90BDC">
      <w:r xmlns:w="http://schemas.openxmlformats.org/wordprocessingml/2006/main">
        <w:t xml:space="preserve">2. Yin Abin da Za Mu Iya: Yadda Ayyukanmu, Komai Ƙanana, Zasu Iya Canza Canza</w:t>
      </w:r>
    </w:p>
    <w:p w14:paraId="736D2AE9" w14:textId="77777777" w:rsidR="00F90BDC" w:rsidRDefault="00F90BDC"/>
    <w:p w14:paraId="3E141565" w14:textId="77777777" w:rsidR="00F90BDC" w:rsidRDefault="00F90BDC">
      <w:r xmlns:w="http://schemas.openxmlformats.org/wordprocessingml/2006/main">
        <w:t xml:space="preserve">1. 1 Korinthiyawa 13: 1-3 - "Ko da yake ina magana da harsunan mutane da na mala'iku, amma ba ni da ƙauna, na zama kamar tagulla mai sauti, ko kuge mai ƙyalli. Ko da yake ina da baiwar annabci, Ku fahimci dukan asirai, da dukan ilimi, ko da yake ina da bangaskiya duka, har zan iya kawar da duwatsu, ba ni da sadaka, ni ba kome ba ne.” Ko da yake na ba da duk abin da nake da shi don ciyar da matalauta, ko da yake na ba da jikina ga a ƙone, kuma ba ku da sadaka, ba ya amfanar da kome."</w:t>
      </w:r>
    </w:p>
    <w:p w14:paraId="23859B23" w14:textId="77777777" w:rsidR="00F90BDC" w:rsidRDefault="00F90BDC"/>
    <w:p w14:paraId="579D4037" w14:textId="77777777" w:rsidR="00F90BDC" w:rsidRDefault="00F90BDC">
      <w:r xmlns:w="http://schemas.openxmlformats.org/wordprocessingml/2006/main">
        <w:t xml:space="preserve">2. Matta 7:12 - "Saboda haka duk abin da kuke so mutane su yi muku, ku yi musu haka nan: gama wannan ita ce shari'a da annabawa."</w:t>
      </w:r>
    </w:p>
    <w:p w14:paraId="46B56827" w14:textId="77777777" w:rsidR="00F90BDC" w:rsidRDefault="00F90BDC"/>
    <w:p w14:paraId="386988C5" w14:textId="77777777" w:rsidR="00F90BDC" w:rsidRDefault="00F90BDC">
      <w:r xmlns:w="http://schemas.openxmlformats.org/wordprocessingml/2006/main">
        <w:t xml:space="preserve">Markus 14:9 Hakika, ina gaya muku, duk inda za a yi wa’azin bisharar nan ko’ina a duniya, abin da ta yi kuma za a yi magana da shi domin tunawa da ita.</w:t>
      </w:r>
    </w:p>
    <w:p w14:paraId="43B0B6EC" w14:textId="77777777" w:rsidR="00F90BDC" w:rsidRDefault="00F90BDC"/>
    <w:p w14:paraId="6D664EE7" w14:textId="77777777" w:rsidR="00F90BDC" w:rsidRDefault="00F90BDC">
      <w:r xmlns:w="http://schemas.openxmlformats.org/wordprocessingml/2006/main">
        <w:t xml:space="preserve">Wannan nassi yana magana ne game da karimcin mace na zuba turare mai tsada a ƙafafun Yesu, kuma ana tunawa da abin a matsayin misali na ƙauna da sadaukarwa marar son kai.</w:t>
      </w:r>
    </w:p>
    <w:p w14:paraId="08EDE596" w14:textId="77777777" w:rsidR="00F90BDC" w:rsidRDefault="00F90BDC"/>
    <w:p w14:paraId="298D7419" w14:textId="77777777" w:rsidR="00F90BDC" w:rsidRDefault="00F90BDC">
      <w:r xmlns:w="http://schemas.openxmlformats.org/wordprocessingml/2006/main">
        <w:t xml:space="preserve">1: Kudin Ibada - Kalli yadda matar ta yi rashin son kai na zuba turare mai tsada a ƙafafun Yesu.</w:t>
      </w:r>
    </w:p>
    <w:p w14:paraId="32ABBD4C" w14:textId="77777777" w:rsidR="00F90BDC" w:rsidRDefault="00F90BDC"/>
    <w:p w14:paraId="0189DAC4" w14:textId="77777777" w:rsidR="00F90BDC" w:rsidRDefault="00F90BDC">
      <w:r xmlns:w="http://schemas.openxmlformats.org/wordprocessingml/2006/main">
        <w:t xml:space="preserve">2: Rayuwa ta Karimci - duba da yadda za mu yi koyi da mace ta karamci.</w:t>
      </w:r>
    </w:p>
    <w:p w14:paraId="209A2FA0" w14:textId="77777777" w:rsidR="00F90BDC" w:rsidRDefault="00F90BDC"/>
    <w:p w14:paraId="5621DD39" w14:textId="77777777" w:rsidR="00F90BDC" w:rsidRDefault="00F90BDC">
      <w:r xmlns:w="http://schemas.openxmlformats.org/wordprocessingml/2006/main">
        <w:t xml:space="preserve">1: Luka 6:38 - Ku ba, za a ba ku; Mudu mai kyau, wanda aka niƙa, girgiza, mai yabo, za a ba da shi a ƙirjinku.</w:t>
      </w:r>
    </w:p>
    <w:p w14:paraId="6C30BFB7" w14:textId="77777777" w:rsidR="00F90BDC" w:rsidRDefault="00F90BDC"/>
    <w:p w14:paraId="2537B622" w14:textId="77777777" w:rsidR="00F90BDC" w:rsidRDefault="00F90BDC">
      <w:r xmlns:w="http://schemas.openxmlformats.org/wordprocessingml/2006/main">
        <w:t xml:space="preserve">2: 2 Korinthiyawa 9:7 - Kowane mutum kamar yadda ya yi niyya a zuciyarsa, bari ya bayar; ba da ƙoshi ba, ko kuwa bisa ga dole: gama Allah yana son mai bayarwa da daɗin rai.</w:t>
      </w:r>
    </w:p>
    <w:p w14:paraId="65530A7E" w14:textId="77777777" w:rsidR="00F90BDC" w:rsidRDefault="00F90BDC"/>
    <w:p w14:paraId="3DC6834D" w14:textId="77777777" w:rsidR="00F90BDC" w:rsidRDefault="00F90BDC">
      <w:r xmlns:w="http://schemas.openxmlformats.org/wordprocessingml/2006/main">
        <w:t xml:space="preserve">Markus 14:10 Sai Yahuza Iskariyoti, ɗaya daga cikin sha biyun nan, ya je wurin manyan firistoci yǎ bashe shi a gare su.</w:t>
      </w:r>
    </w:p>
    <w:p w14:paraId="03A800A9" w14:textId="77777777" w:rsidR="00F90BDC" w:rsidRDefault="00F90BDC"/>
    <w:p w14:paraId="5F2E0525" w14:textId="77777777" w:rsidR="00F90BDC" w:rsidRDefault="00F90BDC">
      <w:r xmlns:w="http://schemas.openxmlformats.org/wordprocessingml/2006/main">
        <w:t xml:space="preserve">Yahuda Iskariyoti ya bashe Yesu ga manyan firistoci.</w:t>
      </w:r>
    </w:p>
    <w:p w14:paraId="03884DA9" w14:textId="77777777" w:rsidR="00F90BDC" w:rsidRDefault="00F90BDC"/>
    <w:p w14:paraId="1F18117B" w14:textId="77777777" w:rsidR="00F90BDC" w:rsidRDefault="00F90BDC">
      <w:r xmlns:w="http://schemas.openxmlformats.org/wordprocessingml/2006/main">
        <w:t xml:space="preserve">1: Sakamakon cin amana da tasirinsa a rayuwarmu.</w:t>
      </w:r>
    </w:p>
    <w:p w14:paraId="7963614A" w14:textId="77777777" w:rsidR="00F90BDC" w:rsidRDefault="00F90BDC"/>
    <w:p w14:paraId="74984A44" w14:textId="77777777" w:rsidR="00F90BDC" w:rsidRDefault="00F90BDC">
      <w:r xmlns:w="http://schemas.openxmlformats.org/wordprocessingml/2006/main">
        <w:t xml:space="preserve">2: Banbancin aminci da cin amana.</w:t>
      </w:r>
    </w:p>
    <w:p w14:paraId="1166129C" w14:textId="77777777" w:rsidR="00F90BDC" w:rsidRDefault="00F90BDC"/>
    <w:p w14:paraId="13E4A08C" w14:textId="77777777" w:rsidR="00F90BDC" w:rsidRDefault="00F90BDC">
      <w:r xmlns:w="http://schemas.openxmlformats.org/wordprocessingml/2006/main">
        <w:t xml:space="preserve">1: Matta 26:14-16 - Sai ɗaya daga cikin sha biyun nan, mai suna Yahuza Iskariyoti, ya je wurin manyan firistoci, ya ce musu, Me za ku ba ni, in bashe shi a gare ku? Suka yi masa alkawari na azurfa talatin.</w:t>
      </w:r>
    </w:p>
    <w:p w14:paraId="44EFE557" w14:textId="77777777" w:rsidR="00F90BDC" w:rsidRDefault="00F90BDC"/>
    <w:p w14:paraId="423E0336" w14:textId="77777777" w:rsidR="00F90BDC" w:rsidRDefault="00F90BDC">
      <w:r xmlns:w="http://schemas.openxmlformats.org/wordprocessingml/2006/main">
        <w:t xml:space="preserve">2: Yohanna 13:21-30 – Da Yesu ya faɗi haka, ransa ya baci, ya kuma shaida, ya ce, “Lalle hakika, ina gaya muku, ɗayanku zai bashe ni.</w:t>
      </w:r>
    </w:p>
    <w:p w14:paraId="600E08D4" w14:textId="77777777" w:rsidR="00F90BDC" w:rsidRDefault="00F90BDC"/>
    <w:p w14:paraId="1575A188" w14:textId="77777777" w:rsidR="00F90BDC" w:rsidRDefault="00F90BDC">
      <w:r xmlns:w="http://schemas.openxmlformats.org/wordprocessingml/2006/main">
        <w:t xml:space="preserve">Markus 14:11 Da suka ji haka, suka yi murna, suka yi alkawari za su ba shi kuɗi. Kuma ya nemi yadda zai bashe shi da kyau.</w:t>
      </w:r>
    </w:p>
    <w:p w14:paraId="5CC2A330" w14:textId="77777777" w:rsidR="00F90BDC" w:rsidRDefault="00F90BDC"/>
    <w:p w14:paraId="31FB5EE6" w14:textId="77777777" w:rsidR="00F90BDC" w:rsidRDefault="00F90BDC">
      <w:r xmlns:w="http://schemas.openxmlformats.org/wordprocessingml/2006/main">
        <w:t xml:space="preserve">Wannan nassin ya faɗi cewa Yahuda ya ci amanar Yesu don kuɗi.</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Cin Amana da Gafara - Yadda Yesu Ya Gafarta Har Ma Masu Ci Amanansa</w:t>
      </w:r>
    </w:p>
    <w:p w14:paraId="7C41AC71" w14:textId="77777777" w:rsidR="00F90BDC" w:rsidRDefault="00F90BDC"/>
    <w:p w14:paraId="7E815AC4" w14:textId="77777777" w:rsidR="00F90BDC" w:rsidRDefault="00F90BDC">
      <w:r xmlns:w="http://schemas.openxmlformats.org/wordprocessingml/2006/main">
        <w:t xml:space="preserve">2. Karfin Kudi - Yadda Kwadayi Ke Kawo Ha'inci</w:t>
      </w:r>
    </w:p>
    <w:p w14:paraId="43840AD0" w14:textId="77777777" w:rsidR="00F90BDC" w:rsidRDefault="00F90BDC"/>
    <w:p w14:paraId="3B9F9FE9" w14:textId="77777777" w:rsidR="00F90BDC" w:rsidRDefault="00F90BDC">
      <w:r xmlns:w="http://schemas.openxmlformats.org/wordprocessingml/2006/main">
        <w:t xml:space="preserve">1. Yohanna 13:21-30 - Yesu yana wanke ƙafafun Almajirai</w:t>
      </w:r>
    </w:p>
    <w:p w14:paraId="75C67905" w14:textId="77777777" w:rsidR="00F90BDC" w:rsidRDefault="00F90BDC"/>
    <w:p w14:paraId="5A1DAAAD" w14:textId="77777777" w:rsidR="00F90BDC" w:rsidRDefault="00F90BDC">
      <w:r xmlns:w="http://schemas.openxmlformats.org/wordprocessingml/2006/main">
        <w:t xml:space="preserve">2. Zabura 41:9 - Ko Abokina Na Kud da Kud, Wanda Na Aminta Da Shi, Wanda Ya Ci Abinci Na, Ya Tashi Duga-Dugansa A kaina.</w:t>
      </w:r>
    </w:p>
    <w:p w14:paraId="3F29A469" w14:textId="77777777" w:rsidR="00F90BDC" w:rsidRDefault="00F90BDC"/>
    <w:p w14:paraId="3B9529C2" w14:textId="77777777" w:rsidR="00F90BDC" w:rsidRDefault="00F90BDC">
      <w:r xmlns:w="http://schemas.openxmlformats.org/wordprocessingml/2006/main">
        <w:t xml:space="preserve">Markus 14:12 Kuma a ranar farko ta gurasa marar yisti, sa’ad da ake yanka Idin Ƙetarewa, almajiransa suka ce masa, “Ina kake so mu je mu shirya domin ka ci Idin Ƙetarewa?</w:t>
      </w:r>
    </w:p>
    <w:p w14:paraId="646FDA9B" w14:textId="77777777" w:rsidR="00F90BDC" w:rsidRDefault="00F90BDC"/>
    <w:p w14:paraId="32225210" w14:textId="77777777" w:rsidR="00F90BDC" w:rsidRDefault="00F90BDC">
      <w:r xmlns:w="http://schemas.openxmlformats.org/wordprocessingml/2006/main">
        <w:t xml:space="preserve">Yesu da almajiransa suna shirin cin Idin Ƙetarewa.</w:t>
      </w:r>
    </w:p>
    <w:p w14:paraId="69B2FCE9" w14:textId="77777777" w:rsidR="00F90BDC" w:rsidRDefault="00F90BDC"/>
    <w:p w14:paraId="129D7354" w14:textId="77777777" w:rsidR="00F90BDC" w:rsidRDefault="00F90BDC">
      <w:r xmlns:w="http://schemas.openxmlformats.org/wordprocessingml/2006/main">
        <w:t xml:space="preserve">1. Yadda Jibin Ƙarshe na Kristi zai Ƙarfafa Rayuwarmu A Yau</w:t>
      </w:r>
    </w:p>
    <w:p w14:paraId="3D5E1A95" w14:textId="77777777" w:rsidR="00F90BDC" w:rsidRDefault="00F90BDC"/>
    <w:p w14:paraId="5E2EA164" w14:textId="77777777" w:rsidR="00F90BDC" w:rsidRDefault="00F90BDC">
      <w:r xmlns:w="http://schemas.openxmlformats.org/wordprocessingml/2006/main">
        <w:t xml:space="preserve">2. Ikon Shiri A Zumunci</w:t>
      </w:r>
    </w:p>
    <w:p w14:paraId="3DF25C4F" w14:textId="77777777" w:rsidR="00F90BDC" w:rsidRDefault="00F90BDC"/>
    <w:p w14:paraId="15CC1A85" w14:textId="77777777" w:rsidR="00F90BDC" w:rsidRDefault="00F90BDC">
      <w:r xmlns:w="http://schemas.openxmlformats.org/wordprocessingml/2006/main">
        <w:t xml:space="preserve">1. Luka 22:14-20 - Labarin Yesu da almajiransa suna raba Jibin Ƙarshe</w:t>
      </w:r>
    </w:p>
    <w:p w14:paraId="52220F4C" w14:textId="77777777" w:rsidR="00F90BDC" w:rsidRDefault="00F90BDC"/>
    <w:p w14:paraId="7FB1AC2D" w14:textId="77777777" w:rsidR="00F90BDC" w:rsidRDefault="00F90BDC">
      <w:r xmlns:w="http://schemas.openxmlformats.org/wordprocessingml/2006/main">
        <w:t xml:space="preserve">2. Matta 26:17-30 – Umurnin Yesu ga almajiransa su shirya jibin Ƙetarewa</w:t>
      </w:r>
    </w:p>
    <w:p w14:paraId="5E2724D2" w14:textId="77777777" w:rsidR="00F90BDC" w:rsidRDefault="00F90BDC"/>
    <w:p w14:paraId="1EBC6A7A" w14:textId="77777777" w:rsidR="00F90BDC" w:rsidRDefault="00F90BDC">
      <w:r xmlns:w="http://schemas.openxmlformats.org/wordprocessingml/2006/main">
        <w:t xml:space="preserve">Markus 14:13 Sai ya aiki almajiransa biyu, ya ce musu, Ku shiga birni, wani mutum ɗauke da tulun ruwa zai tarye ku: ku bi shi.</w:t>
      </w:r>
    </w:p>
    <w:p w14:paraId="3D4D8A29" w14:textId="77777777" w:rsidR="00F90BDC" w:rsidRDefault="00F90BDC"/>
    <w:p w14:paraId="62BA1771" w14:textId="77777777" w:rsidR="00F90BDC" w:rsidRDefault="00F90BDC">
      <w:r xmlns:w="http://schemas.openxmlformats.org/wordprocessingml/2006/main">
        <w:t xml:space="preserve">Yesu ya aiki almajiransa biyu zuwa cikin birni, ya gaya musu su bi wani mutum ɗauke da tulun ruwa.</w:t>
      </w:r>
    </w:p>
    <w:p w14:paraId="18222E02" w14:textId="77777777" w:rsidR="00F90BDC" w:rsidRDefault="00F90BDC"/>
    <w:p w14:paraId="724BC20A" w14:textId="77777777" w:rsidR="00F90BDC" w:rsidRDefault="00F90BDC">
      <w:r xmlns:w="http://schemas.openxmlformats.org/wordprocessingml/2006/main">
        <w:t xml:space="preserve">1. Ikon umarnin Yesu: yadda bin dokokinsa zai kai mu zuwa wuraren da ba mu zato ba.</w:t>
      </w:r>
    </w:p>
    <w:p w14:paraId="5F5FE621" w14:textId="77777777" w:rsidR="00F90BDC" w:rsidRDefault="00F90BDC"/>
    <w:p w14:paraId="7D0C5A6C" w14:textId="77777777" w:rsidR="00F90BDC" w:rsidRDefault="00F90BDC">
      <w:r xmlns:w="http://schemas.openxmlformats.org/wordprocessingml/2006/main">
        <w:t xml:space="preserve">2. Muhimmancin biyayya: dogara ga Allah ko da ba mu san sakamakon ba.</w:t>
      </w:r>
    </w:p>
    <w:p w14:paraId="5DF5EAA7" w14:textId="77777777" w:rsidR="00F90BDC" w:rsidRDefault="00F90BDC"/>
    <w:p w14:paraId="3E37E79A" w14:textId="77777777" w:rsidR="00F90BDC" w:rsidRDefault="00F90BDC">
      <w:r xmlns:w="http://schemas.openxmlformats.org/wordprocessingml/2006/main">
        <w:t xml:space="preserve">1. Matta 10: 7-8 - "Kuma yayin da kuke tafiya, ku yi shelar cewa, 'Mulkin sama ya kusa.' Ku warkar da marasa lafiya, ku ta da matattu, ku tsarkake kutare, ku fitar da aljanu.</w:t>
      </w:r>
    </w:p>
    <w:p w14:paraId="01BCDE1C" w14:textId="77777777" w:rsidR="00F90BDC" w:rsidRDefault="00F90BDC"/>
    <w:p w14:paraId="45A17F82" w14:textId="77777777" w:rsidR="00F90BDC" w:rsidRDefault="00F90BDC">
      <w:r xmlns:w="http://schemas.openxmlformats.org/wordprocessingml/2006/main">
        <w:t xml:space="preserve">2. Yohanna 15:14 - "Ku abokaina ne idan kun yi abin da na umarce ku."</w:t>
      </w:r>
    </w:p>
    <w:p w14:paraId="5FA585EE" w14:textId="77777777" w:rsidR="00F90BDC" w:rsidRDefault="00F90BDC"/>
    <w:p w14:paraId="6C0FD4EC" w14:textId="77777777" w:rsidR="00F90BDC" w:rsidRDefault="00F90BDC">
      <w:r xmlns:w="http://schemas.openxmlformats.org/wordprocessingml/2006/main">
        <w:t xml:space="preserve">Markus 14:14 Duk inda ya shiga, ku ce wa mai gidan, ‘Ubangiji ya ce, Ina ɗakin baƙo, inda zan ci Idin Ƙetarewa tare da almajiransa?</w:t>
      </w:r>
    </w:p>
    <w:p w14:paraId="36685D4B" w14:textId="77777777" w:rsidR="00F90BDC" w:rsidRDefault="00F90BDC"/>
    <w:p w14:paraId="5CCFCDF3" w14:textId="77777777" w:rsidR="00F90BDC" w:rsidRDefault="00F90BDC">
      <w:r xmlns:w="http://schemas.openxmlformats.org/wordprocessingml/2006/main">
        <w:t xml:space="preserve">Yesu ya gaya wa almajiransa su tambayi mai gidan inda zai ci Jibin Ƙetarewa tare da su.</w:t>
      </w:r>
    </w:p>
    <w:p w14:paraId="2B1CDCF6" w14:textId="77777777" w:rsidR="00F90BDC" w:rsidRDefault="00F90BDC"/>
    <w:p w14:paraId="0D55A29C" w14:textId="77777777" w:rsidR="00F90BDC" w:rsidRDefault="00F90BDC">
      <w:r xmlns:w="http://schemas.openxmlformats.org/wordprocessingml/2006/main">
        <w:t xml:space="preserve">1. Ikon Gayyata: Koyon Tsawaitawa da Samun yardar Allah</w:t>
      </w:r>
    </w:p>
    <w:p w14:paraId="294BFAF6" w14:textId="77777777" w:rsidR="00F90BDC" w:rsidRDefault="00F90BDC"/>
    <w:p w14:paraId="62E7835C" w14:textId="77777777" w:rsidR="00F90BDC" w:rsidRDefault="00F90BDC">
      <w:r xmlns:w="http://schemas.openxmlformats.org/wordprocessingml/2006/main">
        <w:t xml:space="preserve">2. Bambancin Idin Ƙetarewa: Tunawa da Kyautar Ceto</w:t>
      </w:r>
    </w:p>
    <w:p w14:paraId="66A75203" w14:textId="77777777" w:rsidR="00F90BDC" w:rsidRDefault="00F90BDC"/>
    <w:p w14:paraId="3C022504" w14:textId="77777777" w:rsidR="00F90BDC" w:rsidRDefault="00F90BDC">
      <w:r xmlns:w="http://schemas.openxmlformats.org/wordprocessingml/2006/main">
        <w:t xml:space="preserve">1. Yohanna 13:13-17 - Yesu yana wanke ƙafafun almajiran</w:t>
      </w:r>
    </w:p>
    <w:p w14:paraId="3952E1D2" w14:textId="77777777" w:rsidR="00F90BDC" w:rsidRDefault="00F90BDC"/>
    <w:p w14:paraId="3BAE0730" w14:textId="77777777" w:rsidR="00F90BDC" w:rsidRDefault="00F90BDC">
      <w:r xmlns:w="http://schemas.openxmlformats.org/wordprocessingml/2006/main">
        <w:t xml:space="preserve">2. Kubawar Shari’a 16:1-8 – Umarni don Idin Ƙetarewa</w:t>
      </w:r>
    </w:p>
    <w:p w14:paraId="1E56845F" w14:textId="77777777" w:rsidR="00F90BDC" w:rsidRDefault="00F90BDC"/>
    <w:p w14:paraId="7820F25F" w14:textId="77777777" w:rsidR="00F90BDC" w:rsidRDefault="00F90BDC">
      <w:r xmlns:w="http://schemas.openxmlformats.org/wordprocessingml/2006/main">
        <w:t xml:space="preserve">Markus 14:15 Zai nuna muku wani babban ɗaki na bene, an shirya shi, a nan ku shirya mana.</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Wannan nassin yana game da yadda Yesu ya gaya wa almajiransa su shirya babban ɗaki na bene don abincin dare na ƙarshe.</w:t>
      </w:r>
    </w:p>
    <w:p w14:paraId="1FB83E37" w14:textId="77777777" w:rsidR="00F90BDC" w:rsidRDefault="00F90BDC"/>
    <w:p w14:paraId="7A3795E0" w14:textId="77777777" w:rsidR="00F90BDC" w:rsidRDefault="00F90BDC">
      <w:r xmlns:w="http://schemas.openxmlformats.org/wordprocessingml/2006/main">
        <w:t xml:space="preserve">1. Muhimmancin Shiri: Darussa Daga Jibin Ƙarshe na Yesu</w:t>
      </w:r>
    </w:p>
    <w:p w14:paraId="417DA0AB" w14:textId="77777777" w:rsidR="00F90BDC" w:rsidRDefault="00F90BDC"/>
    <w:p w14:paraId="0B89A85A" w14:textId="77777777" w:rsidR="00F90BDC" w:rsidRDefault="00F90BDC">
      <w:r xmlns:w="http://schemas.openxmlformats.org/wordprocessingml/2006/main">
        <w:t xml:space="preserve">2. Bada Daki ga Kristi: Bada Shi Ya Canza Rayuwarmu.</w:t>
      </w:r>
    </w:p>
    <w:p w14:paraId="3B0C2B36" w14:textId="77777777" w:rsidR="00F90BDC" w:rsidRDefault="00F90BDC"/>
    <w:p w14:paraId="5CE27807" w14:textId="77777777" w:rsidR="00F90BDC" w:rsidRDefault="00F90BDC">
      <w:r xmlns:w="http://schemas.openxmlformats.org/wordprocessingml/2006/main">
        <w:t xml:space="preserve">1. Filibiyawa 2:5-8 – Ku yi tunani a tsakaninku, wato naku cikin Almasihu Yesu, wanda ko da yake yana cikin surar Allah, bai lissafta daidaito da Allah a matsayin abin da za a kama ba, amma ya wofintar da kansa ta wurinsa. suna kama da bawa, ana haife su cikin kamannin mutane.</w:t>
      </w:r>
    </w:p>
    <w:p w14:paraId="77239455" w14:textId="77777777" w:rsidR="00F90BDC" w:rsidRDefault="00F90BDC"/>
    <w:p w14:paraId="2AFE8162" w14:textId="77777777" w:rsidR="00F90BDC" w:rsidRDefault="00F90BDC">
      <w:r xmlns:w="http://schemas.openxmlformats.org/wordprocessingml/2006/main">
        <w:t xml:space="preserve">2. Matta 26:17-19 – A ranar farko ta abinci marar yisti, sa’ad da suke miƙa ragon Idin Ƙetarewa, almajiransa suka ce masa, ? </w:t>
      </w:r>
      <w:r xmlns:w="http://schemas.openxmlformats.org/wordprocessingml/2006/main">
        <w:rPr>
          <w:rFonts w:ascii="맑은 고딕 Semilight" w:hAnsi="맑은 고딕 Semilight"/>
        </w:rPr>
        <w:t xml:space="preserve">Anan </w:t>
      </w:r>
      <w:r xmlns:w="http://schemas.openxmlformats.org/wordprocessingml/2006/main">
        <w:t xml:space="preserve">za ku sa mu je mu shirya muku ku ci Idin Ƙetarewa???Ya aiki almajiransa biyu ya ce musu, ? </w:t>
      </w:r>
      <w:r xmlns:w="http://schemas.openxmlformats.org/wordprocessingml/2006/main">
        <w:rPr>
          <w:rFonts w:ascii="맑은 고딕 Semilight" w:hAnsi="맑은 고딕 Semilight"/>
        </w:rPr>
        <w:t xml:space="preserve">Ka </w:t>
      </w:r>
      <w:r xmlns:w="http://schemas.openxmlformats.org/wordprocessingml/2006/main">
        <w:t xml:space="preserve">shiga cikin birni, wani mutum ɗauke da tulun ruwa zai tarye ka. Ku biyo shi.??</w:t>
      </w:r>
    </w:p>
    <w:p w14:paraId="00B653DD" w14:textId="77777777" w:rsidR="00F90BDC" w:rsidRDefault="00F90BDC"/>
    <w:p w14:paraId="6DBBEECB" w14:textId="77777777" w:rsidR="00F90BDC" w:rsidRDefault="00F90BDC">
      <w:r xmlns:w="http://schemas.openxmlformats.org/wordprocessingml/2006/main">
        <w:t xml:space="preserve">Markus 14:16 Almajiransa suka fita, suka shiga birni, suka tarar kamar yadda ya faɗa musu, suka shirya Idin Ƙetarewa.</w:t>
      </w:r>
    </w:p>
    <w:p w14:paraId="5DC4D3B6" w14:textId="77777777" w:rsidR="00F90BDC" w:rsidRDefault="00F90BDC"/>
    <w:p w14:paraId="62FADD22" w14:textId="77777777" w:rsidR="00F90BDC" w:rsidRDefault="00F90BDC">
      <w:r xmlns:w="http://schemas.openxmlformats.org/wordprocessingml/2006/main">
        <w:t xml:space="preserve">Almajiran sun bi umurnin Yesu kuma suka shirya don Idin Ƙetarewa.</w:t>
      </w:r>
    </w:p>
    <w:p w14:paraId="4D025065" w14:textId="77777777" w:rsidR="00F90BDC" w:rsidRDefault="00F90BDC"/>
    <w:p w14:paraId="6CD313DF" w14:textId="77777777" w:rsidR="00F90BDC" w:rsidRDefault="00F90BDC">
      <w:r xmlns:w="http://schemas.openxmlformats.org/wordprocessingml/2006/main">
        <w:t xml:space="preserve">1. Biyayya tana kawo albarka - Bin umarnin Yesu yana kawo mu kusa da shi kuma yana kai mu ga albarka.</w:t>
      </w:r>
    </w:p>
    <w:p w14:paraId="78AE4267" w14:textId="77777777" w:rsidR="00F90BDC" w:rsidRDefault="00F90BDC"/>
    <w:p w14:paraId="503654F0" w14:textId="77777777" w:rsidR="00F90BDC" w:rsidRDefault="00F90BDC">
      <w:r xmlns:w="http://schemas.openxmlformats.org/wordprocessingml/2006/main">
        <w:t xml:space="preserve">2. Ikon Bangaskiya - bangaskiya ta bi umarnin Yesu kuma ya kai ga nasara ta Idin Ƙetarewa.</w:t>
      </w:r>
    </w:p>
    <w:p w14:paraId="4F656E34" w14:textId="77777777" w:rsidR="00F90BDC" w:rsidRDefault="00F90BDC"/>
    <w:p w14:paraId="014193C4" w14:textId="77777777" w:rsidR="00F90BDC" w:rsidRDefault="00F90BDC">
      <w:r xmlns:w="http://schemas.openxmlformats.org/wordprocessingml/2006/main">
        <w:t xml:space="preserve">1. Ibraniyawa 11:6 – Amma in banda bangaskiya ba shi yiwuwa a faranta masa rai: gama wanda ya zo ga Allah lalle ne ya gaskata yana nan, kuma shi ne mai sakawa ga masu nemansa.</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Yohanna 14:31 - Amma domin duniya ta sani ina ƙaunar Uba; kuma kamar yadda Uba ya umarce ni, haka nake yi. Tashi, mu tafi daga nan.</w:t>
      </w:r>
    </w:p>
    <w:p w14:paraId="36BF41DC" w14:textId="77777777" w:rsidR="00F90BDC" w:rsidRDefault="00F90BDC"/>
    <w:p w14:paraId="624E6D43" w14:textId="77777777" w:rsidR="00F90BDC" w:rsidRDefault="00F90BDC">
      <w:r xmlns:w="http://schemas.openxmlformats.org/wordprocessingml/2006/main">
        <w:t xml:space="preserve">Markus 14:17 Da maraice ya zo tare da sha biyun nan.</w:t>
      </w:r>
    </w:p>
    <w:p w14:paraId="75C28318" w14:textId="77777777" w:rsidR="00F90BDC" w:rsidRDefault="00F90BDC"/>
    <w:p w14:paraId="422C352B" w14:textId="77777777" w:rsidR="00F90BDC" w:rsidRDefault="00F90BDC">
      <w:r xmlns:w="http://schemas.openxmlformats.org/wordprocessingml/2006/main">
        <w:t xml:space="preserve">Da maraice Yesu ya zo wurin almajiran tare da goma sha biyun.</w:t>
      </w:r>
    </w:p>
    <w:p w14:paraId="3500796E" w14:textId="77777777" w:rsidR="00F90BDC" w:rsidRDefault="00F90BDC"/>
    <w:p w14:paraId="6E3F3D63" w14:textId="77777777" w:rsidR="00F90BDC" w:rsidRDefault="00F90BDC">
      <w:r xmlns:w="http://schemas.openxmlformats.org/wordprocessingml/2006/main">
        <w:t xml:space="preserve">1: Yesu koyaushe yana nuna lokacin da muke buƙatarsa sosai.</w:t>
      </w:r>
    </w:p>
    <w:p w14:paraId="0B22E34C" w14:textId="77777777" w:rsidR="00F90BDC" w:rsidRDefault="00F90BDC"/>
    <w:p w14:paraId="5476967A" w14:textId="77777777" w:rsidR="00F90BDC" w:rsidRDefault="00F90BDC">
      <w:r xmlns:w="http://schemas.openxmlformats.org/wordprocessingml/2006/main">
        <w:t xml:space="preserve">2:Kada ka ji tsoron gayyatar Yesu cikin rayuwarka.</w:t>
      </w:r>
    </w:p>
    <w:p w14:paraId="6477A52D" w14:textId="77777777" w:rsidR="00F90BDC" w:rsidRDefault="00F90BDC"/>
    <w:p w14:paraId="5D08ADE6" w14:textId="77777777" w:rsidR="00F90BDC" w:rsidRDefault="00F90BDC">
      <w:r xmlns:w="http://schemas.openxmlformats.org/wordprocessingml/2006/main">
        <w:t xml:space="preserve">1: Yahaya 14:27 "Salama na bar muku, salamata nake ba ku: ba kamar yadda duniya ke bayarwa ni ke ba ku ba. Kada zuciyarku ta firgita, kada kuma ta ji tsoro."</w:t>
      </w:r>
    </w:p>
    <w:p w14:paraId="310448BE" w14:textId="77777777" w:rsidR="00F90BDC" w:rsidRDefault="00F90BDC"/>
    <w:p w14:paraId="0C6761FD" w14:textId="77777777" w:rsidR="00F90BDC" w:rsidRDefault="00F90BDC">
      <w:r xmlns:w="http://schemas.openxmlformats.org/wordprocessingml/2006/main">
        <w:t xml:space="preserve">2: Romawa 8: 38-39 "Gama na tabbata, cewa ba mutuwa, ko rai, ko mala'iku, ko mulkoki, ko al'amuran yanzu, ko abubuwan da ke zuwa, ko tsawo, ko zurfi, ko kowane irin halitta." za su iya raba mu da ƙaunar Allah, wadda ke cikin Almasihu Yesu Ubangijinmu.”</w:t>
      </w:r>
    </w:p>
    <w:p w14:paraId="7526ECE4" w14:textId="77777777" w:rsidR="00F90BDC" w:rsidRDefault="00F90BDC"/>
    <w:p w14:paraId="715AD9B1" w14:textId="77777777" w:rsidR="00F90BDC" w:rsidRDefault="00F90BDC">
      <w:r xmlns:w="http://schemas.openxmlformats.org/wordprocessingml/2006/main">
        <w:t xml:space="preserve">Markus 14:18 Suna zaune suna cin abinci, Yesu ya ce, “Hakika, ina gaya muku, ɗayanku da yake ci tare da ni zai bashe ni.</w:t>
      </w:r>
    </w:p>
    <w:p w14:paraId="455E46AC" w14:textId="77777777" w:rsidR="00F90BDC" w:rsidRDefault="00F90BDC"/>
    <w:p w14:paraId="4CCA1990" w14:textId="77777777" w:rsidR="00F90BDC" w:rsidRDefault="00F90BDC">
      <w:r xmlns:w="http://schemas.openxmlformats.org/wordprocessingml/2006/main">
        <w:t xml:space="preserve">Yesu ya annabta cewa ɗaya daga cikin waɗanda suke cin abinci tare da shi zai bashe shi.</w:t>
      </w:r>
    </w:p>
    <w:p w14:paraId="0043846E" w14:textId="77777777" w:rsidR="00F90BDC" w:rsidRDefault="00F90BDC"/>
    <w:p w14:paraId="393C1EA4" w14:textId="77777777" w:rsidR="00F90BDC" w:rsidRDefault="00F90BDC">
      <w:r xmlns:w="http://schemas.openxmlformats.org/wordprocessingml/2006/main">
        <w:t xml:space="preserve">1. Cin Amana A cikin Littafi Mai Tsarki: Yadda Yesu Ya Bi da Cin Amanarsa</w:t>
      </w:r>
    </w:p>
    <w:p w14:paraId="527059A3" w14:textId="77777777" w:rsidR="00F90BDC" w:rsidRDefault="00F90BDC"/>
    <w:p w14:paraId="3B2BA532" w14:textId="77777777" w:rsidR="00F90BDC" w:rsidRDefault="00F90BDC">
      <w:r xmlns:w="http://schemas.openxmlformats.org/wordprocessingml/2006/main">
        <w:t xml:space="preserve">2. Nisantar Cin Amana Da Imani</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Zabura 41:9 - Ko da abokina na sani, wanda na dogara gare shi, wanda ya ci abincina, ya ɗaga dugadugansa a kaina.</w:t>
      </w:r>
    </w:p>
    <w:p w14:paraId="69DA709C" w14:textId="77777777" w:rsidR="00F90BDC" w:rsidRDefault="00F90BDC"/>
    <w:p w14:paraId="7C1EFB24" w14:textId="77777777" w:rsidR="00F90BDC" w:rsidRDefault="00F90BDC">
      <w:r xmlns:w="http://schemas.openxmlformats.org/wordprocessingml/2006/main">
        <w:t xml:space="preserve">2. 1 Yohanna 2:15-17 - Kada ku ƙaunaci duniya ko abin da ke cikin duniya. Idan kowa yana ƙaunar duniya, ƙaunar Uba ba ta cikinsa. Don komai na duniya? </w:t>
      </w:r>
      <w:r xmlns:w="http://schemas.openxmlformats.org/wordprocessingml/2006/main">
        <w:rPr>
          <w:rFonts w:ascii="맑은 고딕 Semilight" w:hAnsi="맑은 고딕 Semilight"/>
        </w:rPr>
        <w:t xml:space="preserve">Ya </w:t>
      </w:r>
      <w:r xmlns:w="http://schemas.openxmlformats.org/wordprocessingml/2006/main">
        <w:t xml:space="preserve">sha'awar jiki, sha'awar idanu, da girman kai na rayuwa? </w:t>
      </w:r>
      <w:r xmlns:w="http://schemas.openxmlformats.org/wordprocessingml/2006/main">
        <w:rPr>
          <w:rFonts w:ascii="맑은 고딕 Semilight" w:hAnsi="맑은 고딕 Semilight"/>
        </w:rPr>
        <w:t xml:space="preserve">Omes </w:t>
      </w:r>
      <w:r xmlns:w="http://schemas.openxmlformats.org/wordprocessingml/2006/main">
        <w:t xml:space="preserve">ba daga wurin Uba ba amma daga duniya. Duniya da sha'awace-sha'awacenta sun shuɗe, amma duk wanda ya aikata nufin Allah ya rayu har abada.</w:t>
      </w:r>
    </w:p>
    <w:p w14:paraId="4B95988D" w14:textId="77777777" w:rsidR="00F90BDC" w:rsidRDefault="00F90BDC"/>
    <w:p w14:paraId="450A3875" w14:textId="77777777" w:rsidR="00F90BDC" w:rsidRDefault="00F90BDC">
      <w:r xmlns:w="http://schemas.openxmlformats.org/wordprocessingml/2006/main">
        <w:t xml:space="preserve">Markus 14:19 Sai suka fara baƙin ciki, suna ce masa ɗaya bayan ɗaya, Ni ne? Sai wani ya ce, Ni ne?</w:t>
      </w:r>
    </w:p>
    <w:p w14:paraId="3424B52D" w14:textId="77777777" w:rsidR="00F90BDC" w:rsidRDefault="00F90BDC"/>
    <w:p w14:paraId="7F473C8F" w14:textId="77777777" w:rsidR="00F90BDC" w:rsidRDefault="00F90BDC">
      <w:r xmlns:w="http://schemas.openxmlformats.org/wordprocessingml/2006/main">
        <w:t xml:space="preserve">Almajiran Yesu sun tambayi wanda zai bashe shi.</w:t>
      </w:r>
    </w:p>
    <w:p w14:paraId="6AEB4982" w14:textId="77777777" w:rsidR="00F90BDC" w:rsidRDefault="00F90BDC"/>
    <w:p w14:paraId="5F700154" w14:textId="77777777" w:rsidR="00F90BDC" w:rsidRDefault="00F90BDC">
      <w:r xmlns:w="http://schemas.openxmlformats.org/wordprocessingml/2006/main">
        <w:t xml:space="preserve">1. Amincinta Yesu da juriyarsa ta fuskar cin amana</w:t>
      </w:r>
    </w:p>
    <w:p w14:paraId="66EFCC27" w14:textId="77777777" w:rsidR="00F90BDC" w:rsidRDefault="00F90BDC"/>
    <w:p w14:paraId="1877EFCD" w14:textId="77777777" w:rsidR="00F90BDC" w:rsidRDefault="00F90BDC">
      <w:r xmlns:w="http://schemas.openxmlformats.org/wordprocessingml/2006/main">
        <w:t xml:space="preserve">2. Muhimmancin lissafi a cikin dangantaka</w:t>
      </w:r>
    </w:p>
    <w:p w14:paraId="4C375A12" w14:textId="77777777" w:rsidR="00F90BDC" w:rsidRDefault="00F90BDC"/>
    <w:p w14:paraId="02875323" w14:textId="77777777" w:rsidR="00F90BDC" w:rsidRDefault="00F90BDC">
      <w:r xmlns:w="http://schemas.openxmlformats.org/wordprocessingml/2006/main">
        <w:t xml:space="preserve">1. Matta 26:21-25 - Yesu ya annabta cin amanarsa</w:t>
      </w:r>
    </w:p>
    <w:p w14:paraId="1C8D1D17" w14:textId="77777777" w:rsidR="00F90BDC" w:rsidRDefault="00F90BDC"/>
    <w:p w14:paraId="6CA1B7BF" w14:textId="77777777" w:rsidR="00F90BDC" w:rsidRDefault="00F90BDC">
      <w:r xmlns:w="http://schemas.openxmlformats.org/wordprocessingml/2006/main">
        <w:t xml:space="preserve">2. Yohanna 13:1-11 - Yesu ya wanke ƙafafun almajiran</w:t>
      </w:r>
    </w:p>
    <w:p w14:paraId="13131AAB" w14:textId="77777777" w:rsidR="00F90BDC" w:rsidRDefault="00F90BDC"/>
    <w:p w14:paraId="5EF2C465" w14:textId="77777777" w:rsidR="00F90BDC" w:rsidRDefault="00F90BDC">
      <w:r xmlns:w="http://schemas.openxmlformats.org/wordprocessingml/2006/main">
        <w:t xml:space="preserve">Markus 14:20 Sai ya amsa ya ce musu, “Ɗaya ne daga cikin goma sha biyun nan, wanda yake tsoma tare da ni a cikin faranti.</w:t>
      </w:r>
    </w:p>
    <w:p w14:paraId="22655253" w14:textId="77777777" w:rsidR="00F90BDC" w:rsidRDefault="00F90BDC"/>
    <w:p w14:paraId="241408C1" w14:textId="77777777" w:rsidR="00F90BDC" w:rsidRDefault="00F90BDC">
      <w:r xmlns:w="http://schemas.openxmlformats.org/wordprocessingml/2006/main">
        <w:t xml:space="preserve">Yesu ya bayyana cewa Yahuda ne zai bashe shi.</w:t>
      </w:r>
    </w:p>
    <w:p w14:paraId="2FA09C58" w14:textId="77777777" w:rsidR="00F90BDC" w:rsidRDefault="00F90BDC"/>
    <w:p w14:paraId="3F9AB9B4" w14:textId="77777777" w:rsidR="00F90BDC" w:rsidRDefault="00F90BDC">
      <w:r xmlns:w="http://schemas.openxmlformats.org/wordprocessingml/2006/main">
        <w:t xml:space="preserve">1: Yesu ya misalta alheri da jinƙai ko da a cikin mafi duhu lokacin sa, ya kafa mana misali da mu yi.</w:t>
      </w:r>
    </w:p>
    <w:p w14:paraId="2DD31126" w14:textId="77777777" w:rsidR="00F90BDC" w:rsidRDefault="00F90BDC"/>
    <w:p w14:paraId="1545A1B8" w14:textId="77777777" w:rsidR="00F90BDC" w:rsidRDefault="00F90BDC">
      <w:r xmlns:w="http://schemas.openxmlformats.org/wordprocessingml/2006/main">
        <w:t xml:space="preserve">2: Yesu ya koya mana mu zama masu tawali’u kuma mu rungumi makomarmu, mu dogara ga nufin Allah ko da menene.</w:t>
      </w:r>
    </w:p>
    <w:p w14:paraId="2B59CB30" w14:textId="77777777" w:rsidR="00F90BDC" w:rsidRDefault="00F90BDC"/>
    <w:p w14:paraId="2ED4C4E2" w14:textId="77777777" w:rsidR="00F90BDC" w:rsidRDefault="00F90BDC">
      <w:r xmlns:w="http://schemas.openxmlformats.org/wordprocessingml/2006/main">
        <w:t xml:space="preserve">1: Romawa 8:28 - Mun kuma sani dukan abubuwa suna aiki tare domin alheri ga waɗanda suke ƙaunar Allah, waɗanda aka kira bisa ga nufinsa.</w:t>
      </w:r>
    </w:p>
    <w:p w14:paraId="3391E0C7" w14:textId="77777777" w:rsidR="00F90BDC" w:rsidRDefault="00F90BDC"/>
    <w:p w14:paraId="7E69017D" w14:textId="77777777" w:rsidR="00F90BDC" w:rsidRDefault="00F90BDC">
      <w:r xmlns:w="http://schemas.openxmlformats.org/wordprocessingml/2006/main">
        <w:t xml:space="preserve">2: Matta 26:39 - Sai ya matsa kaɗan, ya fāɗi rubda ciki, ya yi addu'a, ya ce, Ya Ubana, in mai yiwuwa ne, ka bar ƙoƙon nan ya rabu da ni. zagi.</w:t>
      </w:r>
    </w:p>
    <w:p w14:paraId="1D6B1864" w14:textId="77777777" w:rsidR="00F90BDC" w:rsidRDefault="00F90BDC"/>
    <w:p w14:paraId="30937119" w14:textId="77777777" w:rsidR="00F90BDC" w:rsidRDefault="00F90BDC">
      <w:r xmlns:w="http://schemas.openxmlformats.org/wordprocessingml/2006/main">
        <w:t xml:space="preserve">Markus 14:21 Ɗan Mutum yana tafiya, kamar yadda aka rubuta game da shi: amma kaiton mutumin nan da za a ba da Ɗan Mutum! Ya yi kyau ga mutumin nan da ba a haife shi ba.</w:t>
      </w:r>
    </w:p>
    <w:p w14:paraId="23668B79" w14:textId="77777777" w:rsidR="00F90BDC" w:rsidRDefault="00F90BDC"/>
    <w:p w14:paraId="30016E0F" w14:textId="77777777" w:rsidR="00F90BDC" w:rsidRDefault="00F90BDC">
      <w:r xmlns:w="http://schemas.openxmlformats.org/wordprocessingml/2006/main">
        <w:t xml:space="preserve">Ɗan Mutum zai tafi kamar yadda aka rubuta, amma kaiton wanda ya bashe shi. Da ace bai taba haihuwa ba.</w:t>
      </w:r>
    </w:p>
    <w:p w14:paraId="41E80BC4" w14:textId="77777777" w:rsidR="00F90BDC" w:rsidRDefault="00F90BDC"/>
    <w:p w14:paraId="7E1841A1" w14:textId="77777777" w:rsidR="00F90BDC" w:rsidRDefault="00F90BDC">
      <w:r xmlns:w="http://schemas.openxmlformats.org/wordprocessingml/2006/main">
        <w:t xml:space="preserve">1. Hatsarin Cin Amana</w:t>
      </w:r>
    </w:p>
    <w:p w14:paraId="039ABF1E" w14:textId="77777777" w:rsidR="00F90BDC" w:rsidRDefault="00F90BDC"/>
    <w:p w14:paraId="62A29EAA" w14:textId="77777777" w:rsidR="00F90BDC" w:rsidRDefault="00F90BDC">
      <w:r xmlns:w="http://schemas.openxmlformats.org/wordprocessingml/2006/main">
        <w:t xml:space="preserve">2. Ikon Zabar Mu</w:t>
      </w:r>
    </w:p>
    <w:p w14:paraId="13ADC583" w14:textId="77777777" w:rsidR="00F90BDC" w:rsidRDefault="00F90BDC"/>
    <w:p w14:paraId="0C7EFFB2" w14:textId="77777777" w:rsidR="00F90BDC" w:rsidRDefault="00F90BDC">
      <w:r xmlns:w="http://schemas.openxmlformats.org/wordprocessingml/2006/main">
        <w:t xml:space="preserve">1. Matta 26:24 - "Ɗan Mutum yana tafiya kamar yadda aka rubuta game da shi, amma kaiton mutumin nan da za a ba da shi!"</w:t>
      </w:r>
    </w:p>
    <w:p w14:paraId="7F23FF9D" w14:textId="77777777" w:rsidR="00F90BDC" w:rsidRDefault="00F90BDC"/>
    <w:p w14:paraId="231233D5" w14:textId="77777777" w:rsidR="00F90BDC" w:rsidRDefault="00F90BDC">
      <w:r xmlns:w="http://schemas.openxmlformats.org/wordprocessingml/2006/main">
        <w:t xml:space="preserve">2. Yahaya 3:16 - "Gama Allah ya yi ƙaunar duniya har ya ba da makaɗaicin Ɗansa, domin duk wanda ya gaskata da shi kada ya lalace, amma ya sami rai na har abada."</w:t>
      </w:r>
    </w:p>
    <w:p w14:paraId="0C5B275B" w14:textId="77777777" w:rsidR="00F90BDC" w:rsidRDefault="00F90BDC"/>
    <w:p w14:paraId="200191A5" w14:textId="77777777" w:rsidR="00F90BDC" w:rsidRDefault="00F90BDC">
      <w:r xmlns:w="http://schemas.openxmlformats.org/wordprocessingml/2006/main">
        <w:t xml:space="preserve">Markus 14:22 Suna cikin cin abinci, Yesu ya ɗauki gurasa, ya yi godiya, ya gutsuttsura, ya ba su, ya ce, “Ku karɓa, ku ci, wannan jikina ne.</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umurci almajiransa su ci gurasa a matsayin alamar jikinsa.</w:t>
      </w:r>
    </w:p>
    <w:p w14:paraId="186A26E0" w14:textId="77777777" w:rsidR="00F90BDC" w:rsidRDefault="00F90BDC"/>
    <w:p w14:paraId="3B620EE2" w14:textId="77777777" w:rsidR="00F90BDC" w:rsidRDefault="00F90BDC">
      <w:r xmlns:w="http://schemas.openxmlformats.org/wordprocessingml/2006/main">
        <w:t xml:space="preserve">1. Gurasar Rai: Fahimtar Muhimmancin Kalaman Yesu a Jibin Ƙarshe</w:t>
      </w:r>
    </w:p>
    <w:p w14:paraId="3BE1C4BA" w14:textId="77777777" w:rsidR="00F90BDC" w:rsidRDefault="00F90BDC"/>
    <w:p w14:paraId="5F44D821" w14:textId="77777777" w:rsidR="00F90BDC" w:rsidRDefault="00F90BDC">
      <w:r xmlns:w="http://schemas.openxmlformats.org/wordprocessingml/2006/main">
        <w:t xml:space="preserve">2. Ikon Ayyukan Alama: Yadda Yesu Ya Yi Amfani da Alamomi Don Isar da Saƙonsa</w:t>
      </w:r>
    </w:p>
    <w:p w14:paraId="6F244B8B" w14:textId="77777777" w:rsidR="00F90BDC" w:rsidRDefault="00F90BDC"/>
    <w:p w14:paraId="5E73005E" w14:textId="77777777" w:rsidR="00F90BDC" w:rsidRDefault="00F90BDC">
      <w:r xmlns:w="http://schemas.openxmlformats.org/wordprocessingml/2006/main">
        <w:t xml:space="preserve">1. Yohanna 6:35 - "Yesu ya ce musu, Ni ne gurasar rai: wanda ya zo wurina ba zai ji yunwa ba har abada.</w:t>
      </w:r>
    </w:p>
    <w:p w14:paraId="7CE1ED23" w14:textId="77777777" w:rsidR="00F90BDC" w:rsidRDefault="00F90BDC"/>
    <w:p w14:paraId="02535380" w14:textId="77777777" w:rsidR="00F90BDC" w:rsidRDefault="00F90BDC">
      <w:r xmlns:w="http://schemas.openxmlformats.org/wordprocessingml/2006/main">
        <w:t xml:space="preserve">2. Luka 22:19 - "Ya ɗauki gurasa, ya yi godiya, ya gutsuttsura, ya ba su, ya ce, Wannan jikina ne da aka bayar dominku: ku yi wannan domin tunawa da ni."</w:t>
      </w:r>
    </w:p>
    <w:p w14:paraId="51B70BAC" w14:textId="77777777" w:rsidR="00F90BDC" w:rsidRDefault="00F90BDC"/>
    <w:p w14:paraId="7647ABD6" w14:textId="77777777" w:rsidR="00F90BDC" w:rsidRDefault="00F90BDC">
      <w:r xmlns:w="http://schemas.openxmlformats.org/wordprocessingml/2006/main">
        <w:t xml:space="preserve">Markus 14:23 Sai ya ɗauki ƙoƙon, ya yi godiya, ya ba su, duk suka sha.</w:t>
      </w:r>
    </w:p>
    <w:p w14:paraId="3698263B" w14:textId="77777777" w:rsidR="00F90BDC" w:rsidRDefault="00F90BDC"/>
    <w:p w14:paraId="05FF7815" w14:textId="77777777" w:rsidR="00F90BDC" w:rsidRDefault="00F90BDC">
      <w:r xmlns:w="http://schemas.openxmlformats.org/wordprocessingml/2006/main">
        <w:t xml:space="preserve">Yesu ya raba ƙoƙon ruwan inabi a lokacin Jibin Ƙarshe don ya nuna hadayarsa da ke kusa da kuma kafa alkawari na dindindin da almajiransa.</w:t>
      </w:r>
    </w:p>
    <w:p w14:paraId="34AE7E85" w14:textId="77777777" w:rsidR="00F90BDC" w:rsidRDefault="00F90BDC"/>
    <w:p w14:paraId="25387355" w14:textId="77777777" w:rsidR="00F90BDC" w:rsidRDefault="00F90BDC">
      <w:r xmlns:w="http://schemas.openxmlformats.org/wordprocessingml/2006/main">
        <w:t xml:space="preserve">1. Muhimmancin Soyayyar Layya</w:t>
      </w:r>
    </w:p>
    <w:p w14:paraId="01AD5482" w14:textId="77777777" w:rsidR="00F90BDC" w:rsidRDefault="00F90BDC"/>
    <w:p w14:paraId="718F9D6C" w14:textId="77777777" w:rsidR="00F90BDC" w:rsidRDefault="00F90BDC">
      <w:r xmlns:w="http://schemas.openxmlformats.org/wordprocessingml/2006/main">
        <w:t xml:space="preserve">2. Ikon Alkawari a Rayuwarmu</w:t>
      </w:r>
    </w:p>
    <w:p w14:paraId="2D9719CB" w14:textId="77777777" w:rsidR="00F90BDC" w:rsidRDefault="00F90BDC"/>
    <w:p w14:paraId="18C55E56" w14:textId="77777777" w:rsidR="00F90BDC" w:rsidRDefault="00F90BDC">
      <w:r xmlns:w="http://schemas.openxmlformats.org/wordprocessingml/2006/main">
        <w:t xml:space="preserve">1. Afisawa 5:2 - ? </w:t>
      </w:r>
      <w:r xmlns:w="http://schemas.openxmlformats.org/wordprocessingml/2006/main">
        <w:rPr>
          <w:rFonts w:ascii="맑은 고딕 Semilight" w:hAnsi="맑은 고딕 Semilight"/>
        </w:rPr>
        <w:t xml:space="preserve">Ku </w:t>
      </w:r>
      <w:r xmlns:w="http://schemas.openxmlformats.org/wordprocessingml/2006/main">
        <w:t xml:space="preserve">yi tafiya cikin ƙauna, kamar yadda Kristi kuma ya ƙaunace mu, ya kuma ba da kansa domin mu, hadaya da hadaya ga Allah domin ƙanshi mai daɗi.</w:t>
      </w:r>
    </w:p>
    <w:p w14:paraId="66C0B7B2" w14:textId="77777777" w:rsidR="00F90BDC" w:rsidRDefault="00F90BDC"/>
    <w:p w14:paraId="0A54192F" w14:textId="77777777" w:rsidR="00F90BDC" w:rsidRDefault="00F90BDC">
      <w:r xmlns:w="http://schemas.openxmlformats.org/wordprocessingml/2006/main">
        <w:t xml:space="preserve">2. Luka 22:19-20 - ? </w:t>
      </w:r>
      <w:r xmlns:w="http://schemas.openxmlformats.org/wordprocessingml/2006/main">
        <w:rPr>
          <w:rFonts w:ascii="맑은 고딕 Semilight" w:hAnsi="맑은 고딕 Semilight"/>
        </w:rPr>
        <w:t xml:space="preserve">쏛 </w:t>
      </w:r>
      <w:r xmlns:w="http://schemas.openxmlformats.org/wordprocessingml/2006/main">
        <w:t xml:space="preserve">sai ya ɗauki gurasa, ya yi godiya, ya gutsuttsura, ya ba su, ya ce, “Wannan jikina ne da aka ba ku dominku. Haka kuma ƙoƙon bayan jibi, yana cewa, Wannan ƙoƙon sabon alkawari ne a cikin jinina, wanda aka zubar dominku.</w:t>
      </w:r>
    </w:p>
    <w:p w14:paraId="5756DAAB" w14:textId="77777777" w:rsidR="00F90BDC" w:rsidRDefault="00F90BDC"/>
    <w:p w14:paraId="3A0FAD9C" w14:textId="77777777" w:rsidR="00F90BDC" w:rsidRDefault="00F90BDC">
      <w:r xmlns:w="http://schemas.openxmlformats.org/wordprocessingml/2006/main">
        <w:t xml:space="preserve">Markus 14:24 Ya ce musu, “Wannan jinina ne na Sabon Alkawari, wanda ake zubar saboda mutane da yawa.</w:t>
      </w:r>
    </w:p>
    <w:p w14:paraId="06840B33" w14:textId="77777777" w:rsidR="00F90BDC" w:rsidRDefault="00F90BDC"/>
    <w:p w14:paraId="12AE489F" w14:textId="77777777" w:rsidR="00F90BDC" w:rsidRDefault="00F90BDC">
      <w:r xmlns:w="http://schemas.openxmlformats.org/wordprocessingml/2006/main">
        <w:t xml:space="preserve">Yesu ya kafa Sabon Alkawari ta wurin hadayar jininsa.</w:t>
      </w:r>
    </w:p>
    <w:p w14:paraId="4324ABDE" w14:textId="77777777" w:rsidR="00F90BDC" w:rsidRDefault="00F90BDC"/>
    <w:p w14:paraId="70E22EA6" w14:textId="77777777" w:rsidR="00F90BDC" w:rsidRDefault="00F90BDC">
      <w:r xmlns:w="http://schemas.openxmlformats.org/wordprocessingml/2006/main">
        <w:t xml:space="preserve">1. Hadayar Yesu: Tushen Sabon Alkawari</w:t>
      </w:r>
    </w:p>
    <w:p w14:paraId="30248FB1" w14:textId="77777777" w:rsidR="00F90BDC" w:rsidRDefault="00F90BDC"/>
    <w:p w14:paraId="05A936AC" w14:textId="77777777" w:rsidR="00F90BDC" w:rsidRDefault="00F90BDC">
      <w:r xmlns:w="http://schemas.openxmlformats.org/wordprocessingml/2006/main">
        <w:t xml:space="preserve">2. Ma’ana da Muhimmancin Jinin Yesu</w:t>
      </w:r>
    </w:p>
    <w:p w14:paraId="47A30EE5" w14:textId="77777777" w:rsidR="00F90BDC" w:rsidRDefault="00F90BDC"/>
    <w:p w14:paraId="557F39B0" w14:textId="77777777" w:rsidR="00F90BDC" w:rsidRDefault="00F90BDC">
      <w:r xmlns:w="http://schemas.openxmlformats.org/wordprocessingml/2006/main">
        <w:t xml:space="preserve">1. Ibraniyawa 9:14-15 – Yadda Mutuwar Kristi Ke Kafa Sabon Alkawari</w:t>
      </w:r>
    </w:p>
    <w:p w14:paraId="0CD4EE41" w14:textId="77777777" w:rsidR="00F90BDC" w:rsidRDefault="00F90BDC"/>
    <w:p w14:paraId="5FC4FADE" w14:textId="77777777" w:rsidR="00F90BDC" w:rsidRDefault="00F90BDC">
      <w:r xmlns:w="http://schemas.openxmlformats.org/wordprocessingml/2006/main">
        <w:t xml:space="preserve">2. Romawa 3:24-25 - Fansar Zunubi Ta Hadayar Yesu</w:t>
      </w:r>
    </w:p>
    <w:p w14:paraId="22D90CE3" w14:textId="77777777" w:rsidR="00F90BDC" w:rsidRDefault="00F90BDC"/>
    <w:p w14:paraId="7BD02C10" w14:textId="77777777" w:rsidR="00F90BDC" w:rsidRDefault="00F90BDC">
      <w:r xmlns:w="http://schemas.openxmlformats.org/wordprocessingml/2006/main">
        <w:t xml:space="preserve">Markus 14:25 Hakika, ina gaya muku, ba zan ƙara shan ’ya’yan itacen inabin ba, sai ran nan da zan sha sabo a cikin mulkin Allah.</w:t>
      </w:r>
    </w:p>
    <w:p w14:paraId="7C376C94" w14:textId="77777777" w:rsidR="00F90BDC" w:rsidRDefault="00F90BDC"/>
    <w:p w14:paraId="754D52E3" w14:textId="77777777" w:rsidR="00F90BDC" w:rsidRDefault="00F90BDC">
      <w:r xmlns:w="http://schemas.openxmlformats.org/wordprocessingml/2006/main">
        <w:t xml:space="preserve">Wannan ayar ta nanata ƙudirin Yesu na kasancewa da aminci ga aikinsa har zuwa ƙarshe, ko da lokacin da yake da wuya.</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tayiing Gaskiya Ga Aikinka???- Mai da hankali ga misalin Yesu na nacewa sa'ad da muke fuskantar wahala.</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Mai da hankali kan begen farin ciki da rai madawwami a cikin mulkin Allah.</w:t>
      </w:r>
    </w:p>
    <w:p w14:paraId="3D4DD7FD" w14:textId="77777777" w:rsidR="00F90BDC" w:rsidRDefault="00F90BDC"/>
    <w:p w14:paraId="6E63CC2A" w14:textId="77777777" w:rsidR="00F90BDC" w:rsidRDefault="00F90BDC">
      <w:r xmlns:w="http://schemas.openxmlformats.org/wordprocessingml/2006/main">
        <w:t xml:space="preserve">1. Romawa 8:18 - Gama ina ganin cewa wahalhalun zamanin nan ba su isa a kwatanta su da ɗaukakar da za a bayyana a cikinmu ba.</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Ibraniyawa 12:1-2 – Saboda haka mu ma, da yake muna da babban gizagizai na shaidu, bari mu ajiye kowane nauyi, da zunubin da yake kama mu da sauƙi, mu yi tseren da ke damun mu cikin haƙuri. an sa a gabanmu, muna kallon Yesu, mawallafin kuma mai-cika bangaskiyarmu, wanda saboda farin cikin da aka sa a gabansa ya jure gicciye, yana raina kunya, ya zauna a hannun dama na kursiyin Allah.</w:t>
      </w:r>
    </w:p>
    <w:p w14:paraId="6A7EA2CE" w14:textId="77777777" w:rsidR="00F90BDC" w:rsidRDefault="00F90BDC"/>
    <w:p w14:paraId="173899B9" w14:textId="77777777" w:rsidR="00F90BDC" w:rsidRDefault="00F90BDC">
      <w:r xmlns:w="http://schemas.openxmlformats.org/wordprocessingml/2006/main">
        <w:t xml:space="preserve">Markus 14:26 Da suka rera waƙar yabo, suka tafi Dutsen Zaitun.</w:t>
      </w:r>
    </w:p>
    <w:p w14:paraId="716DFC5C" w14:textId="77777777" w:rsidR="00F90BDC" w:rsidRDefault="00F90BDC"/>
    <w:p w14:paraId="2377516E" w14:textId="77777777" w:rsidR="00F90BDC" w:rsidRDefault="00F90BDC">
      <w:r xmlns:w="http://schemas.openxmlformats.org/wordprocessingml/2006/main">
        <w:t xml:space="preserve">A lokacin Jibin Ƙarshe, Yesu da almajiransa sun rera waƙa kafin su tashi zuwa Dutsen Zaitun.</w:t>
      </w:r>
    </w:p>
    <w:p w14:paraId="337BB41D" w14:textId="77777777" w:rsidR="00F90BDC" w:rsidRDefault="00F90BDC"/>
    <w:p w14:paraId="2BB99D7E" w14:textId="77777777" w:rsidR="00F90BDC" w:rsidRDefault="00F90BDC">
      <w:r xmlns:w="http://schemas.openxmlformats.org/wordprocessingml/2006/main">
        <w:t xml:space="preserve">1.Karfin Ibada A Lokacin Wahala</w:t>
      </w:r>
    </w:p>
    <w:p w14:paraId="0ADBC644" w14:textId="77777777" w:rsidR="00F90BDC" w:rsidRDefault="00F90BDC"/>
    <w:p w14:paraId="2C51C9DD" w14:textId="77777777" w:rsidR="00F90BDC" w:rsidRDefault="00F90BDC">
      <w:r xmlns:w="http://schemas.openxmlformats.org/wordprocessingml/2006/main">
        <w:t xml:space="preserve">2. Yadda Ake Samun Karfi Don Tafiya Na Gaba</w:t>
      </w:r>
    </w:p>
    <w:p w14:paraId="58B9EEBD" w14:textId="77777777" w:rsidR="00F90BDC" w:rsidRDefault="00F90BDC"/>
    <w:p w14:paraId="70089F20" w14:textId="77777777" w:rsidR="00F90BDC" w:rsidRDefault="00F90BDC">
      <w:r xmlns:w="http://schemas.openxmlformats.org/wordprocessingml/2006/main">
        <w:t xml:space="preserve">1. Zabura 100:2 - "Ku bauta wa Ubangiji da murna, Ku zo gabansa da raira waƙoƙi!"</w:t>
      </w:r>
    </w:p>
    <w:p w14:paraId="15CD7FFF" w14:textId="77777777" w:rsidR="00F90BDC" w:rsidRDefault="00F90BDC"/>
    <w:p w14:paraId="07B4065F" w14:textId="77777777" w:rsidR="00F90BDC" w:rsidRDefault="00F90BDC">
      <w:r xmlns:w="http://schemas.openxmlformats.org/wordprocessingml/2006/main">
        <w:t xml:space="preserve">2. Luka 10:2 - "Ya ce musu, ? </w:t>
      </w:r>
      <w:r xmlns:w="http://schemas.openxmlformats.org/wordprocessingml/2006/main">
        <w:t xml:space="preserve">Girbi yana da yawa, amma ma'aikata kaɗan ne. Ku roƙi Ubangijin girbi, ya aiko da ma'aikata zuwa gonar girbinsa. </w:t>
      </w:r>
      <w:r xmlns:w="http://schemas.openxmlformats.org/wordprocessingml/2006/main">
        <w:rPr>
          <w:rFonts w:ascii="맑은 고딕 Semilight" w:hAnsi="맑은 고딕 Semilight"/>
        </w:rPr>
        <w:t xml:space="preserve">"</w:t>
      </w:r>
    </w:p>
    <w:p w14:paraId="20652ED9" w14:textId="77777777" w:rsidR="00F90BDC" w:rsidRDefault="00F90BDC"/>
    <w:p w14:paraId="64C3077B" w14:textId="77777777" w:rsidR="00F90BDC" w:rsidRDefault="00F90BDC">
      <w:r xmlns:w="http://schemas.openxmlformats.org/wordprocessingml/2006/main">
        <w:t xml:space="preserve">Markus 14:27 Yesu ya ce musu, “Dukanku za ku yi tuntuɓe sabili da ni a daren nan: gama an rubuta, ‘Zan bugi makiyayi, tumakin kuma za su watse.</w:t>
      </w:r>
    </w:p>
    <w:p w14:paraId="2902F2EB" w14:textId="77777777" w:rsidR="00F90BDC" w:rsidRDefault="00F90BDC"/>
    <w:p w14:paraId="712DF729" w14:textId="77777777" w:rsidR="00F90BDC" w:rsidRDefault="00F90BDC">
      <w:r xmlns:w="http://schemas.openxmlformats.org/wordprocessingml/2006/main">
        <w:t xml:space="preserve">Yesu ya bayyana cewa zai sha wahala kuma almajiransa za su warwatse.</w:t>
      </w:r>
    </w:p>
    <w:p w14:paraId="0B6FDF47" w14:textId="77777777" w:rsidR="00F90BDC" w:rsidRDefault="00F90BDC"/>
    <w:p w14:paraId="5DD5522D" w14:textId="77777777" w:rsidR="00F90BDC" w:rsidRDefault="00F90BDC">
      <w:r xmlns:w="http://schemas.openxmlformats.org/wordprocessingml/2006/main">
        <w:t xml:space="preserve">1: Ka da Yesu ya ɓata maka rai – Markus 14:27</w:t>
      </w:r>
    </w:p>
    <w:p w14:paraId="5BBE68B4" w14:textId="77777777" w:rsidR="00F90BDC" w:rsidRDefault="00F90BDC"/>
    <w:p w14:paraId="32C3B1DC" w14:textId="77777777" w:rsidR="00F90BDC" w:rsidRDefault="00F90BDC">
      <w:r xmlns:w="http://schemas.openxmlformats.org/wordprocessingml/2006/main">
        <w:t xml:space="preserve">2: Kisan Makiyayi - Markus 14:27</w:t>
      </w:r>
    </w:p>
    <w:p w14:paraId="188B110D" w14:textId="77777777" w:rsidR="00F90BDC" w:rsidRDefault="00F90BDC"/>
    <w:p w14:paraId="2A19E82E" w14:textId="77777777" w:rsidR="00F90BDC" w:rsidRDefault="00F90BDC">
      <w:r xmlns:w="http://schemas.openxmlformats.org/wordprocessingml/2006/main">
        <w:t xml:space="preserve">1: Ishaya 53:5-6 – An yi masa rauni saboda laifofinmu; An murƙushe shi saboda laifofinmu; a kansa akwai azãba wadda ta zo mana da aminci, kuma da sãshensa muka warke. Dukanmu kamar tumaki mun ɓace. mun juya? </w:t>
      </w:r>
      <w:r xmlns:w="http://schemas.openxmlformats.org/wordprocessingml/2006/main">
        <w:rPr>
          <w:rFonts w:ascii="맑은 고딕 Semilight" w:hAnsi="맑은 고딕 Semilight"/>
        </w:rPr>
        <w:t xml:space="preserve">Daya </w:t>
      </w:r>
      <w:r xmlns:w="http://schemas.openxmlformats.org/wordprocessingml/2006/main">
        <w:t xml:space="preserve">sosai? o </w:t>
      </w:r>
      <w:r xmlns:w="http://schemas.openxmlformats.org/wordprocessingml/2006/main">
        <w:rPr>
          <w:rFonts w:ascii="맑은 고딕 Semilight" w:hAnsi="맑은 고딕 Semilight"/>
        </w:rPr>
        <w:t xml:space="preserve">hanyarsa </w:t>
      </w:r>
      <w:r xmlns:w="http://schemas.openxmlformats.org/wordprocessingml/2006/main">
        <w:t xml:space="preserve">; Ubangiji kuma ya ɗora masa laifin mu duka.</w:t>
      </w:r>
    </w:p>
    <w:p w14:paraId="3EECF8FD" w14:textId="77777777" w:rsidR="00F90BDC" w:rsidRDefault="00F90BDC"/>
    <w:p w14:paraId="2418D84E" w14:textId="77777777" w:rsidR="00F90BDC" w:rsidRDefault="00F90BDC">
      <w:r xmlns:w="http://schemas.openxmlformats.org/wordprocessingml/2006/main">
        <w:t xml:space="preserve">2: Zakariya 13:7 - Ka tashi, ya takobi, gāba da makiyayina, da mutumin da yake tsaye kusa da ni, in ji Ubangiji Mai Runduna. ? </w:t>
      </w:r>
      <w:r xmlns:w="http://schemas.openxmlformats.org/wordprocessingml/2006/main">
        <w:rPr>
          <w:rFonts w:ascii="맑은 고딕 Semilight" w:hAnsi="맑은 고딕 Semilight"/>
        </w:rPr>
        <w:t xml:space="preserve">쏶 </w:t>
      </w:r>
      <w:r xmlns:w="http://schemas.openxmlformats.org/wordprocessingml/2006/main">
        <w:t xml:space="preserve">ku kori makiyayi, tumakin kuma za su warwatse. Zan juya hannuna gāba da ƙanana.</w:t>
      </w:r>
    </w:p>
    <w:p w14:paraId="682EEC5E" w14:textId="77777777" w:rsidR="00F90BDC" w:rsidRDefault="00F90BDC"/>
    <w:p w14:paraId="6B2ECFA7" w14:textId="77777777" w:rsidR="00F90BDC" w:rsidRDefault="00F90BDC">
      <w:r xmlns:w="http://schemas.openxmlformats.org/wordprocessingml/2006/main">
        <w:t xml:space="preserve">Markus 14:28 Amma bayan an tashi daga matattu, zan riga ku zuwa ƙasar Galili.</w:t>
      </w:r>
    </w:p>
    <w:p w14:paraId="7DE11D05" w14:textId="77777777" w:rsidR="00F90BDC" w:rsidRDefault="00F90BDC"/>
    <w:p w14:paraId="402343A0" w14:textId="77777777" w:rsidR="00F90BDC" w:rsidRDefault="00F90BDC">
      <w:r xmlns:w="http://schemas.openxmlformats.org/wordprocessingml/2006/main">
        <w:t xml:space="preserve">Wannan sashe na Markus 14:28 yana maganar alkawarin da Yesu ya yi wa almajiransa cewa zai riga su zuwa Galili bayan an tashi daga matattu.</w:t>
      </w:r>
    </w:p>
    <w:p w14:paraId="23E61FE0" w14:textId="77777777" w:rsidR="00F90BDC" w:rsidRDefault="00F90BDC"/>
    <w:p w14:paraId="4E61AA8B" w14:textId="77777777" w:rsidR="00F90BDC" w:rsidRDefault="00F90BDC">
      <w:r xmlns:w="http://schemas.openxmlformats.org/wordprocessingml/2006/main">
        <w:t xml:space="preserve">1. Alkawarin Tashi: Rungumar Sabuwar Rayuwa</w:t>
      </w:r>
    </w:p>
    <w:p w14:paraId="13D86BFE" w14:textId="77777777" w:rsidR="00F90BDC" w:rsidRDefault="00F90BDC"/>
    <w:p w14:paraId="70B3AC6A" w14:textId="77777777" w:rsidR="00F90BDC" w:rsidRDefault="00F90BDC">
      <w:r xmlns:w="http://schemas.openxmlformats.org/wordprocessingml/2006/main">
        <w:t xml:space="preserve">2. Ka Dogara ga Yesu: Zai Yi Maka Ja-gora Cikin Lokutan Matsi</w:t>
      </w:r>
    </w:p>
    <w:p w14:paraId="37EA40BD" w14:textId="77777777" w:rsidR="00F90BDC" w:rsidRDefault="00F90BDC"/>
    <w:p w14:paraId="30C27198" w14:textId="77777777" w:rsidR="00F90BDC" w:rsidRDefault="00F90BDC">
      <w:r xmlns:w="http://schemas.openxmlformats.org/wordprocessingml/2006/main">
        <w:t xml:space="preserve">1. Yohanna 14:1-3 ? </w:t>
      </w:r>
      <w:r xmlns:w="http://schemas.openxmlformats.org/wordprocessingml/2006/main">
        <w:rPr>
          <w:rFonts w:ascii="맑은 고딕 Semilight" w:hAnsi="맑은 고딕 Semilight"/>
        </w:rPr>
        <w:t xml:space="preserve">Kada </w:t>
      </w:r>
      <w:r xmlns:w="http://schemas.openxmlformats.org/wordprocessingml/2006/main">
        <w:t xml:space="preserve">zukatanku su firgita. Ku yi imani da Allah; ku yi imani da ni kuma. A gidan Ubana akwai dakuna da yawa. Idan ba haka ba, da zan ce muku zan je in shirya muku wuri? In kuma na je na shirya muku wuri, zan komo, in kai ku wurin kaina, domin inda nake ku ma ku kasance.</w:t>
      </w:r>
    </w:p>
    <w:p w14:paraId="2E8CB361" w14:textId="77777777" w:rsidR="00F90BDC" w:rsidRDefault="00F90BDC"/>
    <w:p w14:paraId="66CA5DF0" w14:textId="77777777" w:rsidR="00F90BDC" w:rsidRDefault="00F90BDC">
      <w:r xmlns:w="http://schemas.openxmlformats.org/wordprocessingml/2006/main">
        <w:t xml:space="preserve">2. Romawa 8:28 Mun kuma sani cewa ga waɗanda suke ƙaunar Allah, dukan abubuwa suna aiki tare domin alheri, waɗanda aka kira bisa ga nufinsa.</w:t>
      </w:r>
    </w:p>
    <w:p w14:paraId="7C82A7E3" w14:textId="77777777" w:rsidR="00F90BDC" w:rsidRDefault="00F90BDC"/>
    <w:p w14:paraId="3B6F984A" w14:textId="77777777" w:rsidR="00F90BDC" w:rsidRDefault="00F90BDC">
      <w:r xmlns:w="http://schemas.openxmlformats.org/wordprocessingml/2006/main">
        <w:t xml:space="preserve">Markus 14:29 Amma Bitrus ya ce masa, “Ko da yake dukansu za su yi tuntuɓe, amma ba zan yi ba.</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Bitrus ya bayyana alkawarinsa ga Yesu, har sa’ad da wasu suka yi watsi da shi.</w:t>
      </w:r>
    </w:p>
    <w:p w14:paraId="77CEEC90" w14:textId="77777777" w:rsidR="00F90BDC" w:rsidRDefault="00F90BDC"/>
    <w:p w14:paraId="58565B74" w14:textId="77777777" w:rsidR="00F90BDC" w:rsidRDefault="00F90BDC">
      <w:r xmlns:w="http://schemas.openxmlformats.org/wordprocessingml/2006/main">
        <w:t xml:space="preserve">1. Ƙarfin Ƙarfin Ƙarfafawa</w:t>
      </w:r>
    </w:p>
    <w:p w14:paraId="03FF56D3" w14:textId="77777777" w:rsidR="00F90BDC" w:rsidRDefault="00F90BDC"/>
    <w:p w14:paraId="75B27C6B" w14:textId="77777777" w:rsidR="00F90BDC" w:rsidRDefault="00F90BDC">
      <w:r xmlns:w="http://schemas.openxmlformats.org/wordprocessingml/2006/main">
        <w:t xml:space="preserve">2. Tsayuwa Akan Musiba</w:t>
      </w:r>
    </w:p>
    <w:p w14:paraId="5B5C15AC" w14:textId="77777777" w:rsidR="00F90BDC" w:rsidRDefault="00F90BDC"/>
    <w:p w14:paraId="76B84A9D" w14:textId="77777777" w:rsidR="00F90BDC" w:rsidRDefault="00F90BDC">
      <w:r xmlns:w="http://schemas.openxmlformats.org/wordprocessingml/2006/main">
        <w:t xml:space="preserve">1. Ibraniyawa 3:12-14 – Dubi yadda Yesu ya jimre da dukan rashin jituwa</w:t>
      </w:r>
    </w:p>
    <w:p w14:paraId="17134ECA" w14:textId="77777777" w:rsidR="00F90BDC" w:rsidRDefault="00F90BDC"/>
    <w:p w14:paraId="5AC268A2" w14:textId="77777777" w:rsidR="00F90BDC" w:rsidRDefault="00F90BDC">
      <w:r xmlns:w="http://schemas.openxmlformats.org/wordprocessingml/2006/main">
        <w:t xml:space="preserve">2. Yaƙub 1:12 – Ka yi tunani a kan amincin Allah a cikin gwaji da gwaji.</w:t>
      </w:r>
    </w:p>
    <w:p w14:paraId="6F34F31A" w14:textId="77777777" w:rsidR="00F90BDC" w:rsidRDefault="00F90BDC"/>
    <w:p w14:paraId="5D5F2DFF" w14:textId="77777777" w:rsidR="00F90BDC" w:rsidRDefault="00F90BDC">
      <w:r xmlns:w="http://schemas.openxmlformats.org/wordprocessingml/2006/main">
        <w:t xml:space="preserve">Markus 14:30 Yesu ya ce masa, “Hakika, ina gaya maka, a yau, ko da daren nan, kafin zakara ya yi cara sau biyu, za ka yi musun sanina sau uku.</w:t>
      </w:r>
    </w:p>
    <w:p w14:paraId="27746BBA" w14:textId="77777777" w:rsidR="00F90BDC" w:rsidRDefault="00F90BDC"/>
    <w:p w14:paraId="38557B1D" w14:textId="77777777" w:rsidR="00F90BDC" w:rsidRDefault="00F90BDC">
      <w:r xmlns:w="http://schemas.openxmlformats.org/wordprocessingml/2006/main">
        <w:t xml:space="preserve">Yesu ya annabta musun Bitrus.</w:t>
      </w:r>
    </w:p>
    <w:p w14:paraId="4260D862" w14:textId="77777777" w:rsidR="00F90BDC" w:rsidRDefault="00F90BDC"/>
    <w:p w14:paraId="185A0112" w14:textId="77777777" w:rsidR="00F90BDC" w:rsidRDefault="00F90BDC">
      <w:r xmlns:w="http://schemas.openxmlformats.org/wordprocessingml/2006/main">
        <w:t xml:space="preserve">1: Mu tsaya tsayin daka a kan imaninmu, mu dogara ga Allah ko da fuskantar jaraba.</w:t>
      </w:r>
    </w:p>
    <w:p w14:paraId="4FE7BE5E" w14:textId="77777777" w:rsidR="00F90BDC" w:rsidRDefault="00F90BDC"/>
    <w:p w14:paraId="087F0A26" w14:textId="77777777" w:rsidR="00F90BDC" w:rsidRDefault="00F90BDC">
      <w:r xmlns:w="http://schemas.openxmlformats.org/wordprocessingml/2006/main">
        <w:t xml:space="preserve">2: Yana da mahimmanci mu cika alkawuranmu kuma mu kasance masu gaskiya ga kanmu da Allah.</w:t>
      </w:r>
    </w:p>
    <w:p w14:paraId="0CB4F9CC" w14:textId="77777777" w:rsidR="00F90BDC" w:rsidRDefault="00F90BDC"/>
    <w:p w14:paraId="15DFBE1C" w14:textId="77777777" w:rsidR="00F90BDC" w:rsidRDefault="00F90BDC">
      <w:r xmlns:w="http://schemas.openxmlformats.org/wordprocessingml/2006/main">
        <w:t xml:space="preserve">1: Matta 26: 33-35 - "Bitrus ya amsa ya ce masa, Ko da yake dukan mutane za su yi tuntuɓe sabili da kai, duk da haka ba zan yi tuntuɓe ba. Zakara ya yi cara, za ka yi musun sanina sau uku.” Bitrus ya ce masa, “Ko da zan mutu tare da kai, ba zan yi musun ka ba.” Haka kuma dukan almajiran suka ce.</w:t>
      </w:r>
    </w:p>
    <w:p w14:paraId="438CF816" w14:textId="77777777" w:rsidR="00F90BDC" w:rsidRDefault="00F90BDC"/>
    <w:p w14:paraId="12163B83" w14:textId="77777777" w:rsidR="00F90BDC" w:rsidRDefault="00F90BDC">
      <w:r xmlns:w="http://schemas.openxmlformats.org/wordprocessingml/2006/main">
        <w:t xml:space="preserve">2: Luka 22: 31-34 - "Ubangiji kuma ya ce, Saminu, Saminu, ga Shaiɗan ya so ya same ka, domin ya tace ka kamar alkama: amma na yi maka addu'a, kada bangaskiyarka ta ƙare. Sa’ad da ka tuba, ka ƙarfafa ’yan’uwanka.” Ya ce masa, “Ubangiji, a shirye nake in tafi tare da kai, cikin kurkuku da mutuwa.” Ya ce, “Ina gaya maka, Bitrus, zakara ba zai yi cara yau ba. , kafin </w:t>
      </w:r>
      <w:r xmlns:w="http://schemas.openxmlformats.org/wordprocessingml/2006/main">
        <w:lastRenderedPageBreak xmlns:w="http://schemas.openxmlformats.org/wordprocessingml/2006/main"/>
      </w:r>
      <w:r xmlns:w="http://schemas.openxmlformats.org/wordprocessingml/2006/main">
        <w:t xml:space="preserve">nan za ka yi musun cewa ka san ni.”</w:t>
      </w:r>
    </w:p>
    <w:p w14:paraId="79F5CA0E" w14:textId="77777777" w:rsidR="00F90BDC" w:rsidRDefault="00F90BDC"/>
    <w:p w14:paraId="65558780" w14:textId="77777777" w:rsidR="00F90BDC" w:rsidRDefault="00F90BDC">
      <w:r xmlns:w="http://schemas.openxmlformats.org/wordprocessingml/2006/main">
        <w:t xml:space="preserve">Markus 14:31 Amma ya ƙara yin magana da ƙarfi, ya ce, “Idan zan mutu tare da kai, ba zan yi musun kai ba ko kaɗan. Haka kuma suka ce duka.</w:t>
      </w:r>
    </w:p>
    <w:p w14:paraId="1D3C22A0" w14:textId="77777777" w:rsidR="00F90BDC" w:rsidRDefault="00F90BDC"/>
    <w:p w14:paraId="270927E6" w14:textId="77777777" w:rsidR="00F90BDC" w:rsidRDefault="00F90BDC">
      <w:r xmlns:w="http://schemas.openxmlformats.org/wordprocessingml/2006/main">
        <w:t xml:space="preserve">Almajiran sun tabbatar da alkawarinsu na tsayawa tare da Yesu har ma da mutuwa.</w:t>
      </w:r>
    </w:p>
    <w:p w14:paraId="254C58E1" w14:textId="77777777" w:rsidR="00F90BDC" w:rsidRDefault="00F90BDC"/>
    <w:p w14:paraId="7CFA7DA9" w14:textId="77777777" w:rsidR="00F90BDC" w:rsidRDefault="00F90BDC">
      <w:r xmlns:w="http://schemas.openxmlformats.org/wordprocessingml/2006/main">
        <w:t xml:space="preserve">1: Dole ne mu ci gaba da ba da himma ga Yesu, komai tsadar sa.</w:t>
      </w:r>
    </w:p>
    <w:p w14:paraId="30B3B900" w14:textId="77777777" w:rsidR="00F90BDC" w:rsidRDefault="00F90BDC"/>
    <w:p w14:paraId="79CD1189" w14:textId="77777777" w:rsidR="00F90BDC" w:rsidRDefault="00F90BDC">
      <w:r xmlns:w="http://schemas.openxmlformats.org/wordprocessingml/2006/main">
        <w:t xml:space="preserve">2: Ya kamata mu tsaya tare da Yesu a kowane yanayi, ko da a fuskar mutuwa.</w:t>
      </w:r>
    </w:p>
    <w:p w14:paraId="4B269B1F" w14:textId="77777777" w:rsidR="00F90BDC" w:rsidRDefault="00F90BDC"/>
    <w:p w14:paraId="2319D2E6" w14:textId="77777777" w:rsidR="00F90BDC" w:rsidRDefault="00F90BDC">
      <w:r xmlns:w="http://schemas.openxmlformats.org/wordprocessingml/2006/main">
        <w:t xml:space="preserve">1: Matta 16: 24-25 - Sai Yesu ya ce wa almajiransa, Idan kowa yana so ya bi ni, sai ya ƙi kansa, ya ɗauki gicciyensa, shi bi ni. Duk mai son ceton ransa, zai rasa shi, kuma duk wanda ya rasa ransa sabili da ni, zai same shi.</w:t>
      </w:r>
    </w:p>
    <w:p w14:paraId="30BC84D7" w14:textId="77777777" w:rsidR="00F90BDC" w:rsidRDefault="00F90BDC"/>
    <w:p w14:paraId="4B410A4A" w14:textId="77777777" w:rsidR="00F90BDC" w:rsidRDefault="00F90BDC">
      <w:r xmlns:w="http://schemas.openxmlformats.org/wordprocessingml/2006/main">
        <w:t xml:space="preserve">2: Ibraniyawa 13:5-6 – Ku bar zancenku ya zama marar kwaɗayi; Ku yarda da irin abubuwan da kuke da su, gama ya ce, 'Ba zan yashe ku ba har abada.' Domin mu yi gabagaɗi mu ce, Ubangiji ne mataimakina, kuma ba zan ji tsoron abin da mutum zai yi da ni.</w:t>
      </w:r>
    </w:p>
    <w:p w14:paraId="19349F16" w14:textId="77777777" w:rsidR="00F90BDC" w:rsidRDefault="00F90BDC"/>
    <w:p w14:paraId="12C7DF8B" w14:textId="77777777" w:rsidR="00F90BDC" w:rsidRDefault="00F90BDC">
      <w:r xmlns:w="http://schemas.openxmlformats.org/wordprocessingml/2006/main">
        <w:t xml:space="preserve">Markus 14:32 Sai suka isa wani wuri da ake kira Getsamani, sai ya ce wa almajiransa, “Ku zauna a nan, ni kuwa zan yi addu'a.</w:t>
      </w:r>
    </w:p>
    <w:p w14:paraId="18D79517" w14:textId="77777777" w:rsidR="00F90BDC" w:rsidRDefault="00F90BDC"/>
    <w:p w14:paraId="217F52AC" w14:textId="77777777" w:rsidR="00F90BDC" w:rsidRDefault="00F90BDC">
      <w:r xmlns:w="http://schemas.openxmlformats.org/wordprocessingml/2006/main">
        <w:t xml:space="preserve">Yesu ya gaya wa almajiransa su jira sa’ad da yake addu’a a Jathsaimani.</w:t>
      </w:r>
    </w:p>
    <w:p w14:paraId="2C93569E" w14:textId="77777777" w:rsidR="00F90BDC" w:rsidRDefault="00F90BDC"/>
    <w:p w14:paraId="2B6EC5D7" w14:textId="77777777" w:rsidR="00F90BDC" w:rsidRDefault="00F90BDC">
      <w:r xmlns:w="http://schemas.openxmlformats.org/wordprocessingml/2006/main">
        <w:t xml:space="preserve">1: Muhimmancin sallah a lokutan wahala.</w:t>
      </w:r>
    </w:p>
    <w:p w14:paraId="53A885CC" w14:textId="77777777" w:rsidR="00F90BDC" w:rsidRDefault="00F90BDC"/>
    <w:p w14:paraId="0321C1E6" w14:textId="77777777" w:rsidR="00F90BDC" w:rsidRDefault="00F90BDC">
      <w:r xmlns:w="http://schemas.openxmlformats.org/wordprocessingml/2006/main">
        <w:t xml:space="preserve">2: Koyan dogaro da tsarin Allah da lokacinsa.</w:t>
      </w:r>
    </w:p>
    <w:p w14:paraId="41183F6A" w14:textId="77777777" w:rsidR="00F90BDC" w:rsidRDefault="00F90BDC"/>
    <w:p w14:paraId="5A459B74" w14:textId="77777777" w:rsidR="00F90BDC" w:rsidRDefault="00F90BDC">
      <w:r xmlns:w="http://schemas.openxmlformats.org/wordprocessingml/2006/main">
        <w:t xml:space="preserve">1: Yakubu 5: 13-16 - Ikon addu'a a lokutan wahala.</w:t>
      </w:r>
    </w:p>
    <w:p w14:paraId="3B6988BB" w14:textId="77777777" w:rsidR="00F90BDC" w:rsidRDefault="00F90BDC"/>
    <w:p w14:paraId="5AAF54BC" w14:textId="77777777" w:rsidR="00F90BDC" w:rsidRDefault="00F90BDC">
      <w:r xmlns:w="http://schemas.openxmlformats.org/wordprocessingml/2006/main">
        <w:t xml:space="preserve">2: Ishaya 40:31 - Dogara ga Ubangiji.</w:t>
      </w:r>
    </w:p>
    <w:p w14:paraId="1352923B" w14:textId="77777777" w:rsidR="00F90BDC" w:rsidRDefault="00F90BDC"/>
    <w:p w14:paraId="61C0A46B" w14:textId="77777777" w:rsidR="00F90BDC" w:rsidRDefault="00F90BDC">
      <w:r xmlns:w="http://schemas.openxmlformats.org/wordprocessingml/2006/main">
        <w:t xml:space="preserve">Markus 14:33 Sai ya ɗauki Bitrus, da Yakubu, da Yahaya, ya fara mamaki, yana baƙin ciki ƙwarai.</w:t>
      </w:r>
    </w:p>
    <w:p w14:paraId="3670858C" w14:textId="77777777" w:rsidR="00F90BDC" w:rsidRDefault="00F90BDC"/>
    <w:p w14:paraId="15C01C2F" w14:textId="77777777" w:rsidR="00F90BDC" w:rsidRDefault="00F90BDC">
      <w:r xmlns:w="http://schemas.openxmlformats.org/wordprocessingml/2006/main">
        <w:t xml:space="preserve">Yesu ya cika da baƙin ciki sa’ad da ya ɗauki Bitrus, Yakubu, da Yohanna tare da shi.</w:t>
      </w:r>
    </w:p>
    <w:p w14:paraId="06060621" w14:textId="77777777" w:rsidR="00F90BDC" w:rsidRDefault="00F90BDC"/>
    <w:p w14:paraId="3025C54E" w14:textId="77777777" w:rsidR="00F90BDC" w:rsidRDefault="00F90BDC">
      <w:r xmlns:w="http://schemas.openxmlformats.org/wordprocessingml/2006/main">
        <w:t xml:space="preserve">1. Fuskantar Zurfin Hankali: Koyan Rungumar Bakin Ciki</w:t>
      </w:r>
    </w:p>
    <w:p w14:paraId="340F0659" w14:textId="77777777" w:rsidR="00F90BDC" w:rsidRDefault="00F90BDC"/>
    <w:p w14:paraId="3F7342F9" w14:textId="77777777" w:rsidR="00F90BDC" w:rsidRDefault="00F90BDC">
      <w:r xmlns:w="http://schemas.openxmlformats.org/wordprocessingml/2006/main">
        <w:t xml:space="preserve">2. Ikon Halarta: Ta'aziyyar Sahabi</w:t>
      </w:r>
    </w:p>
    <w:p w14:paraId="43DD1E9A" w14:textId="77777777" w:rsidR="00F90BDC" w:rsidRDefault="00F90BDC"/>
    <w:p w14:paraId="14EBD31D" w14:textId="77777777" w:rsidR="00F90BDC" w:rsidRDefault="00F90BDC">
      <w:r xmlns:w="http://schemas.openxmlformats.org/wordprocessingml/2006/main">
        <w:t xml:space="preserve">1. Ishaya 53:3 - An raina shi, kuma mutane sun ƙi shi; mutum mai bakin ciki, kuma mai sanin bakin ciki.</w:t>
      </w:r>
    </w:p>
    <w:p w14:paraId="360EB8DB" w14:textId="77777777" w:rsidR="00F90BDC" w:rsidRDefault="00F90BDC"/>
    <w:p w14:paraId="6DD681AC" w14:textId="77777777" w:rsidR="00F90BDC" w:rsidRDefault="00F90BDC">
      <w:r xmlns:w="http://schemas.openxmlformats.org/wordprocessingml/2006/main">
        <w:t xml:space="preserve">2. Yohanna 11:35 - Yesu ya yi kuka.</w:t>
      </w:r>
    </w:p>
    <w:p w14:paraId="593994B3" w14:textId="77777777" w:rsidR="00F90BDC" w:rsidRDefault="00F90BDC"/>
    <w:p w14:paraId="110A828D" w14:textId="77777777" w:rsidR="00F90BDC" w:rsidRDefault="00F90BDC">
      <w:r xmlns:w="http://schemas.openxmlformats.org/wordprocessingml/2006/main">
        <w:t xml:space="preserve">Markus 14:34 Ya ce musu, “Raina yana baƙin ciki ƙwarai har mutuwa.</w:t>
      </w:r>
    </w:p>
    <w:p w14:paraId="5B3F27CC" w14:textId="77777777" w:rsidR="00F90BDC" w:rsidRDefault="00F90BDC"/>
    <w:p w14:paraId="20E6AF61" w14:textId="77777777" w:rsidR="00F90BDC" w:rsidRDefault="00F90BDC">
      <w:r xmlns:w="http://schemas.openxmlformats.org/wordprocessingml/2006/main">
        <w:t xml:space="preserve">Yesu ya gaya wa almajiransa cewa ransa yana baƙin ciki har mutuwa kuma ya gaya musu su zauna su yi tsaro.</w:t>
      </w:r>
    </w:p>
    <w:p w14:paraId="4CE2CFCA" w14:textId="77777777" w:rsidR="00F90BDC" w:rsidRDefault="00F90BDC"/>
    <w:p w14:paraId="344A5106" w14:textId="77777777" w:rsidR="00F90BDC" w:rsidRDefault="00F90BDC">
      <w:r xmlns:w="http://schemas.openxmlformats.org/wordprocessingml/2006/main">
        <w:t xml:space="preserve">1. Yesu a Jathsaimani: Ikon Tausayi da Sadaukar Kai</w:t>
      </w:r>
    </w:p>
    <w:p w14:paraId="22132873" w14:textId="77777777" w:rsidR="00F90BDC" w:rsidRDefault="00F90BDC"/>
    <w:p w14:paraId="54039260" w14:textId="77777777" w:rsidR="00F90BDC" w:rsidRDefault="00F90BDC">
      <w:r xmlns:w="http://schemas.openxmlformats.org/wordprocessingml/2006/main">
        <w:t xml:space="preserve">2. Bakin ciki da Ƙarfin Yesu: Gwajin Sha'awa</w:t>
      </w:r>
    </w:p>
    <w:p w14:paraId="28135B79" w14:textId="77777777" w:rsidR="00F90BDC" w:rsidRDefault="00F90BDC"/>
    <w:p w14:paraId="09A8E855" w14:textId="77777777" w:rsidR="00F90BDC" w:rsidRDefault="00F90BDC">
      <w:r xmlns:w="http://schemas.openxmlformats.org/wordprocessingml/2006/main">
        <w:t xml:space="preserve">1. Zabura 22:1-2 - Allahna, Allahna, me ya sa ka yashe ni? Me ya sa ka yi nisa da cetona, har ka yi nisa da maganar nishina?</w:t>
      </w:r>
    </w:p>
    <w:p w14:paraId="2FE5C146" w14:textId="77777777" w:rsidR="00F90BDC" w:rsidRDefault="00F90BDC"/>
    <w:p w14:paraId="1C345D58" w14:textId="77777777" w:rsidR="00F90BDC" w:rsidRDefault="00F90BDC">
      <w:r xmlns:w="http://schemas.openxmlformats.org/wordprocessingml/2006/main">
        <w:t xml:space="preserve">2. Filibiyawa 2:8 – Da yake an same shi a kamannin mutum, ya ƙasƙantar da kansa ta wurin yin biyayya har mutuwa, har ma da mutuwa akan gicciye.</w:t>
      </w:r>
    </w:p>
    <w:p w14:paraId="1FEDB450" w14:textId="77777777" w:rsidR="00F90BDC" w:rsidRDefault="00F90BDC"/>
    <w:p w14:paraId="7D2B3581" w14:textId="77777777" w:rsidR="00F90BDC" w:rsidRDefault="00F90BDC">
      <w:r xmlns:w="http://schemas.openxmlformats.org/wordprocessingml/2006/main">
        <w:t xml:space="preserve">Markus 14:35 Sai ya ɗan yi gaba kaɗan, ya faɗi ƙasa, ya yi addu’a cewa, in mai yiwuwa sa’a ta shuɗe daga gare shi.</w:t>
      </w:r>
    </w:p>
    <w:p w14:paraId="7DB08AE6" w14:textId="77777777" w:rsidR="00F90BDC" w:rsidRDefault="00F90BDC"/>
    <w:p w14:paraId="78CD8F44" w14:textId="77777777" w:rsidR="00F90BDC" w:rsidRDefault="00F90BDC">
      <w:r xmlns:w="http://schemas.openxmlformats.org/wordprocessingml/2006/main">
        <w:t xml:space="preserve">Yesu ya nuna tawali’u da kuma biyayya ga Allah ta wajen yin addu’a don sa’ar da ta wuce daga gare shi.</w:t>
      </w:r>
    </w:p>
    <w:p w14:paraId="00FE0B55" w14:textId="77777777" w:rsidR="00F90BDC" w:rsidRDefault="00F90BDC"/>
    <w:p w14:paraId="2D057773" w14:textId="77777777" w:rsidR="00F90BDC" w:rsidRDefault="00F90BDC">
      <w:r xmlns:w="http://schemas.openxmlformats.org/wordprocessingml/2006/main">
        <w:t xml:space="preserve">1. Ikon Tawali'u da Tawali'u ga Allah</w:t>
      </w:r>
    </w:p>
    <w:p w14:paraId="45C439C4" w14:textId="77777777" w:rsidR="00F90BDC" w:rsidRDefault="00F90BDC"/>
    <w:p w14:paraId="13E8E205" w14:textId="77777777" w:rsidR="00F90BDC" w:rsidRDefault="00F90BDC">
      <w:r xmlns:w="http://schemas.openxmlformats.org/wordprocessingml/2006/main">
        <w:t xml:space="preserve">2. Bin Yesu? Misalin Addu'a</w:t>
      </w:r>
    </w:p>
    <w:p w14:paraId="68339276" w14:textId="77777777" w:rsidR="00F90BDC" w:rsidRDefault="00F90BDC"/>
    <w:p w14:paraId="1D869EFF" w14:textId="77777777" w:rsidR="00F90BDC" w:rsidRDefault="00F90BDC">
      <w:r xmlns:w="http://schemas.openxmlformats.org/wordprocessingml/2006/main">
        <w:t xml:space="preserve">1. Filibiyawa 2:8-10 ? </w:t>
      </w:r>
      <w:r xmlns:w="http://schemas.openxmlformats.org/wordprocessingml/2006/main">
        <w:rPr>
          <w:rFonts w:ascii="맑은 고딕 Semilight" w:hAnsi="맑은 고딕 Semilight"/>
        </w:rPr>
        <w:t xml:space="preserve">Da </w:t>
      </w:r>
      <w:r xmlns:w="http://schemas.openxmlformats.org/wordprocessingml/2006/main">
        <w:t xml:space="preserve">yake an same shi a kamannin mutum, ya ƙasƙantar da kansa ta wurin yin biyayya har ya kai ga mutuwa, har ma da mutuwa a kan gicciye. Saboda haka Allah ya ɗaukaka shi ƙwarai, ya kuma ba shi sunan da ke bisa kowane suna, domin ta wurin sunan Yesu kowace gwiwa ta rusuna, a sama da ƙasa da ƙasa, kowane harshe kuma ya shaida Yesu Almasihu Ubangiji ne. don girman Allah Uba.??</w:t>
      </w:r>
    </w:p>
    <w:p w14:paraId="508E6637" w14:textId="77777777" w:rsidR="00F90BDC" w:rsidRDefault="00F90BDC"/>
    <w:p w14:paraId="01F4340F" w14:textId="77777777" w:rsidR="00F90BDC" w:rsidRDefault="00F90BDC">
      <w:r xmlns:w="http://schemas.openxmlformats.org/wordprocessingml/2006/main">
        <w:t xml:space="preserve">2. Yaƙub 5:13 ? </w:t>
      </w:r>
      <w:r xmlns:w="http://schemas.openxmlformats.org/wordprocessingml/2006/main">
        <w:rPr>
          <w:rFonts w:ascii="맑은 고딕 Semilight" w:hAnsi="맑은 고딕 Semilight"/>
        </w:rPr>
        <w:t xml:space="preserve">Shin </w:t>
      </w:r>
      <w:r xmlns:w="http://schemas.openxmlformats.org/wordprocessingml/2006/main">
        <w:t xml:space="preserve">a cikinku akwai wanda ke shan wahala? Bari ya yi addu'a. Akwai mai fara'a? Bari yayi wakar yabo.??</w:t>
      </w:r>
    </w:p>
    <w:p w14:paraId="107DE264" w14:textId="77777777" w:rsidR="00F90BDC" w:rsidRDefault="00F90BDC"/>
    <w:p w14:paraId="4862DFFC" w14:textId="77777777" w:rsidR="00F90BDC" w:rsidRDefault="00F90BDC">
      <w:r xmlns:w="http://schemas.openxmlformats.org/wordprocessingml/2006/main">
        <w:t xml:space="preserve">Markus 14:36 Ya ce, “Abba, Uba, kowane abu mai yiwuwa ne a gare ka. Ka ɗauke mini ƙoƙon nan: duk da haka ba abin da nake so ba, sai abin da kake so.</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yi addu’a ga Allah yana roƙon a ɗauke ƙoƙon wahala, amma ya karɓi nufin Allah.</w:t>
      </w:r>
    </w:p>
    <w:p w14:paraId="793BD513" w14:textId="77777777" w:rsidR="00F90BDC" w:rsidRDefault="00F90BDC"/>
    <w:p w14:paraId="076A255A" w14:textId="77777777" w:rsidR="00F90BDC" w:rsidRDefault="00F90BDC">
      <w:r xmlns:w="http://schemas.openxmlformats.org/wordprocessingml/2006/main">
        <w:t xml:space="preserve">1. Dogara ga Shirin Allah - Nazarin Addu'ar Yesu a Markus 14:36</w:t>
      </w:r>
    </w:p>
    <w:p w14:paraId="0E27B375" w14:textId="77777777" w:rsidR="00F90BDC" w:rsidRDefault="00F90BDC"/>
    <w:p w14:paraId="241C471A" w14:textId="77777777" w:rsidR="00F90BDC" w:rsidRDefault="00F90BDC">
      <w:r xmlns:w="http://schemas.openxmlformats.org/wordprocessingml/2006/main">
        <w:t xml:space="preserve">2. Miƙa kai ga Nufin Allah – Tunani Akan Addu’ar Yesu a Markus 14:36</w:t>
      </w:r>
    </w:p>
    <w:p w14:paraId="6BE081BD" w14:textId="77777777" w:rsidR="00F90BDC" w:rsidRDefault="00F90BDC"/>
    <w:p w14:paraId="1EDE32F0" w14:textId="77777777" w:rsidR="00F90BDC" w:rsidRDefault="00F90BDC">
      <w:r xmlns:w="http://schemas.openxmlformats.org/wordprocessingml/2006/main">
        <w:t xml:space="preserve">1. Romawa 8:28 – Mun kuma sani dukan abu yana aiki tare domin alheri ga waɗanda suke ƙaunar Allah, waɗanda aka kira bisa ga nufinsa.</w:t>
      </w:r>
    </w:p>
    <w:p w14:paraId="4D54DDA7" w14:textId="77777777" w:rsidR="00F90BDC" w:rsidRDefault="00F90BDC"/>
    <w:p w14:paraId="4BC83FE9" w14:textId="77777777" w:rsidR="00F90BDC" w:rsidRDefault="00F90BDC">
      <w:r xmlns:w="http://schemas.openxmlformats.org/wordprocessingml/2006/main">
        <w:t xml:space="preserve">2. Yakubu 4:15 – Domin ya kamata ku ce, Idan Ubangiji ya so, za mu rayu, mu yi wannan, ko wancan.</w:t>
      </w:r>
    </w:p>
    <w:p w14:paraId="5C48AB3B" w14:textId="77777777" w:rsidR="00F90BDC" w:rsidRDefault="00F90BDC"/>
    <w:p w14:paraId="6ADDCB40" w14:textId="77777777" w:rsidR="00F90BDC" w:rsidRDefault="00F90BDC">
      <w:r xmlns:w="http://schemas.openxmlformats.org/wordprocessingml/2006/main">
        <w:t xml:space="preserve">Markus 14:37 Da ya zo, ya same su suna barci, sai ya ce wa Bitrus, “Siman, barci kake? Ba za ka iya duba sa'a ɗaya ba?</w:t>
      </w:r>
    </w:p>
    <w:p w14:paraId="59CB47C4" w14:textId="77777777" w:rsidR="00F90BDC" w:rsidRDefault="00F90BDC"/>
    <w:p w14:paraId="668D0B3C" w14:textId="77777777" w:rsidR="00F90BDC" w:rsidRDefault="00F90BDC">
      <w:r xmlns:w="http://schemas.openxmlformats.org/wordprocessingml/2006/main">
        <w:t xml:space="preserve">Yesu ya tambayi Bitrus dalilin da ya sa ba zai iya zama a faɗake na awa ɗaya ba.</w:t>
      </w:r>
    </w:p>
    <w:p w14:paraId="4BF4DF41" w14:textId="77777777" w:rsidR="00F90BDC" w:rsidRDefault="00F90BDC"/>
    <w:p w14:paraId="0C258E05" w14:textId="77777777" w:rsidR="00F90BDC" w:rsidRDefault="00F90BDC">
      <w:r xmlns:w="http://schemas.openxmlformats.org/wordprocessingml/2006/main">
        <w:t xml:space="preserve">1. Muhimmancin kasancewa a faɗake da faɗakarwa a cikin sallah.</w:t>
      </w:r>
    </w:p>
    <w:p w14:paraId="17C5FB49" w14:textId="77777777" w:rsidR="00F90BDC" w:rsidRDefault="00F90BDC"/>
    <w:p w14:paraId="2145CC1B" w14:textId="77777777" w:rsidR="00F90BDC" w:rsidRDefault="00F90BDC">
      <w:r xmlns:w="http://schemas.openxmlformats.org/wordprocessingml/2006/main">
        <w:t xml:space="preserve">2. Ikon Yesu na ganin abin da ba za mu iya ba.</w:t>
      </w:r>
    </w:p>
    <w:p w14:paraId="0DB3DE36" w14:textId="77777777" w:rsidR="00F90BDC" w:rsidRDefault="00F90BDC"/>
    <w:p w14:paraId="48606C26" w14:textId="77777777" w:rsidR="00F90BDC" w:rsidRDefault="00F90BDC">
      <w:r xmlns:w="http://schemas.openxmlformats.org/wordprocessingml/2006/main">
        <w:t xml:space="preserve">1. Afisawa 6:18 - Kullum kuna yin addu'a da dukkan addu'a da roƙo cikin Ruhu, kuna lura da haka da dukkan naciya da roƙo ga dukan tsarkaka.</w:t>
      </w:r>
    </w:p>
    <w:p w14:paraId="3621BFED" w14:textId="77777777" w:rsidR="00F90BDC" w:rsidRDefault="00F90BDC"/>
    <w:p w14:paraId="47CCC3EF" w14:textId="77777777" w:rsidR="00F90BDC" w:rsidRDefault="00F90BDC">
      <w:r xmlns:w="http://schemas.openxmlformats.org/wordprocessingml/2006/main">
        <w:t xml:space="preserve">2. Luka 21:36 – Saboda haka, ku yi tsaro, da addu’a kullum, domin ku isa ku tsere wa dukan waɗannan abubuwa da za su auku, ku tsaya a gaban Ɗan Mutum.</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14:38 Ku yi tsaro, ku yi addu’a, kada ku shiga cikin gwaji. Ruhu a shirye yake, amma jiki rarrauna ne.</w:t>
      </w:r>
    </w:p>
    <w:p w14:paraId="7DA50865" w14:textId="77777777" w:rsidR="00F90BDC" w:rsidRDefault="00F90BDC"/>
    <w:p w14:paraId="3F400965" w14:textId="77777777" w:rsidR="00F90BDC" w:rsidRDefault="00F90BDC">
      <w:r xmlns:w="http://schemas.openxmlformats.org/wordprocessingml/2006/main">
        <w:t xml:space="preserve">Dole ne mu kasance a faɗake kuma mu yi addu’a don samun ƙarfi don mu tsayayya wa gwaji.</w:t>
      </w:r>
    </w:p>
    <w:p w14:paraId="16B54787" w14:textId="77777777" w:rsidR="00F90BDC" w:rsidRDefault="00F90BDC"/>
    <w:p w14:paraId="4385C5BB" w14:textId="77777777" w:rsidR="00F90BDC" w:rsidRDefault="00F90BDC">
      <w:r xmlns:w="http://schemas.openxmlformats.org/wordprocessingml/2006/main">
        <w:t xml:space="preserve">1: Za mu iya zama masu ƙarfi cikin Ubangiji da ikon ikonsa.</w:t>
      </w:r>
    </w:p>
    <w:p w14:paraId="7DFF7FE8" w14:textId="77777777" w:rsidR="00F90BDC" w:rsidRDefault="00F90BDC"/>
    <w:p w14:paraId="4DDAD37A" w14:textId="77777777" w:rsidR="00F90BDC" w:rsidRDefault="00F90BDC">
      <w:r xmlns:w="http://schemas.openxmlformats.org/wordprocessingml/2006/main">
        <w:t xml:space="preserve">2: A lokacin gwaji, muna iya yin kira ga Allah don ƙarfinsa.</w:t>
      </w:r>
    </w:p>
    <w:p w14:paraId="5EEFD43F" w14:textId="77777777" w:rsidR="00F90BDC" w:rsidRDefault="00F90BDC"/>
    <w:p w14:paraId="31AE686D" w14:textId="77777777" w:rsidR="00F90BDC" w:rsidRDefault="00F90BDC">
      <w:r xmlns:w="http://schemas.openxmlformats.org/wordprocessingml/2006/main">
        <w:t xml:space="preserve">1: Filibiyawa 4:13 - "Zan iya yin kome ta wurin Almasihu wanda yake ƙarfafa ni."</w:t>
      </w:r>
    </w:p>
    <w:p w14:paraId="0AE8FAE3" w14:textId="77777777" w:rsidR="00F90BDC" w:rsidRDefault="00F90BDC"/>
    <w:p w14:paraId="26ED8F6A" w14:textId="77777777" w:rsidR="00F90BDC" w:rsidRDefault="00F90BDC">
      <w:r xmlns:w="http://schemas.openxmlformats.org/wordprocessingml/2006/main">
        <w:t xml:space="preserve">2: 2 Korinthiyawa 10: 3-5 - "Gama ko da yake muna tafiya cikin jiki, ba ma yaƙi bisa ga halin mutuntaka: (Gama makaman yaƙinmu ba na jiki ba ne, amma masu ƙarfi ne ta wurin Allah har su rurrushe kagara; ) Yana jefar da tunani, da kowane maɗaukakin abu mai ɗaukaka kansa gāba da sanin Allah, yana kai kowane tunani bauta ga biyayyar Kristi.</w:t>
      </w:r>
    </w:p>
    <w:p w14:paraId="02A38AC9" w14:textId="77777777" w:rsidR="00F90BDC" w:rsidRDefault="00F90BDC"/>
    <w:p w14:paraId="570FFA1D" w14:textId="77777777" w:rsidR="00F90BDC" w:rsidRDefault="00F90BDC">
      <w:r xmlns:w="http://schemas.openxmlformats.org/wordprocessingml/2006/main">
        <w:t xml:space="preserve">Markus 14:39 Ya sāke komawa, ya yi addu’a, ya kuma faɗi irin wannan magana.</w:t>
      </w:r>
    </w:p>
    <w:p w14:paraId="1AFB141D" w14:textId="77777777" w:rsidR="00F90BDC" w:rsidRDefault="00F90BDC"/>
    <w:p w14:paraId="2D3F6465" w14:textId="77777777" w:rsidR="00F90BDC" w:rsidRDefault="00F90BDC">
      <w:r xmlns:w="http://schemas.openxmlformats.org/wordprocessingml/2006/main">
        <w:t xml:space="preserve">Yesu ya yi addu’a ta biyu a lambun Jathsaimani.</w:t>
      </w:r>
    </w:p>
    <w:p w14:paraId="73FB3195" w14:textId="77777777" w:rsidR="00F90BDC" w:rsidRDefault="00F90BDC"/>
    <w:p w14:paraId="06AA187E" w14:textId="77777777" w:rsidR="00F90BDC" w:rsidRDefault="00F90BDC">
      <w:r xmlns:w="http://schemas.openxmlformats.org/wordprocessingml/2006/main">
        <w:t xml:space="preserve">1. Ikon Addu'a ta Juriya: Koyo daga wurin Yesu a cikin lambun Jathsaimani</w:t>
      </w:r>
    </w:p>
    <w:p w14:paraId="467A5AE3" w14:textId="77777777" w:rsidR="00F90BDC" w:rsidRDefault="00F90BDC"/>
    <w:p w14:paraId="5EFD8A62" w14:textId="77777777" w:rsidR="00F90BDC" w:rsidRDefault="00F90BDC">
      <w:r xmlns:w="http://schemas.openxmlformats.org/wordprocessingml/2006/main">
        <w:t xml:space="preserve">2. Lokacin da Tafiya ta yi Tauri: Zamo Ƙarfi daga Misalin Yesu a Jathsaimani</w:t>
      </w:r>
    </w:p>
    <w:p w14:paraId="3FB2BC3A" w14:textId="77777777" w:rsidR="00F90BDC" w:rsidRDefault="00F90BDC"/>
    <w:p w14:paraId="46EBC2C1" w14:textId="77777777" w:rsidR="00F90BDC" w:rsidRDefault="00F90BDC">
      <w:r xmlns:w="http://schemas.openxmlformats.org/wordprocessingml/2006/main">
        <w:t xml:space="preserve">1. Luka 22:44, "Da yake yana cikin azaba, sai ya ƙara yin addu'a: guminsa kuma ya yi kama da ɗigon jini yana faɗowa ƙasa."</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Ibraniyawa 5:7, “Wanda a zamanin jikinsa, da ya miƙa addu’o’i da roƙe-roƙe da kuka mai ƙarfi da hawaye ga wanda ya sami ikon cetonsa daga mutuwa, aka kuwa ji shi saboda tsoronsa.</w:t>
      </w:r>
    </w:p>
    <w:p w14:paraId="0F892F9C" w14:textId="77777777" w:rsidR="00F90BDC" w:rsidRDefault="00F90BDC"/>
    <w:p w14:paraId="1CF433AA" w14:textId="77777777" w:rsidR="00F90BDC" w:rsidRDefault="00F90BDC">
      <w:r xmlns:w="http://schemas.openxmlformats.org/wordprocessingml/2006/main">
        <w:t xml:space="preserve">Markus 14:40 Da ya dawo, ya sāke tarar da su suna barci, (domin idanunsu sun yi nauyi,) ba su kuma san me za su ba shi ba.</w:t>
      </w:r>
    </w:p>
    <w:p w14:paraId="5F6EB8E1" w14:textId="77777777" w:rsidR="00F90BDC" w:rsidRDefault="00F90BDC"/>
    <w:p w14:paraId="35B76B74" w14:textId="77777777" w:rsidR="00F90BDC" w:rsidRDefault="00F90BDC">
      <w:r xmlns:w="http://schemas.openxmlformats.org/wordprocessingml/2006/main">
        <w:t xml:space="preserve">Almajiran Yesu sun yi barci sa’ad da Yesu yake addu’a a lambun Jathsaimani. Sun gaji sosai, ba su san yadda za su amsa masa ba lokacin da ya dawo.</w:t>
      </w:r>
    </w:p>
    <w:p w14:paraId="58A20134" w14:textId="77777777" w:rsidR="00F90BDC" w:rsidRDefault="00F90BDC"/>
    <w:p w14:paraId="5A150D58" w14:textId="77777777" w:rsidR="00F90BDC" w:rsidRDefault="00F90BDC">
      <w:r xmlns:w="http://schemas.openxmlformats.org/wordprocessingml/2006/main">
        <w:t xml:space="preserve">1. Dangantakarmu da Yesu: Kasancewa a faɗake da Shirye don Amsa</w:t>
      </w:r>
    </w:p>
    <w:p w14:paraId="74ADC08F" w14:textId="77777777" w:rsidR="00F90BDC" w:rsidRDefault="00F90BDC"/>
    <w:p w14:paraId="48C114C0" w14:textId="77777777" w:rsidR="00F90BDC" w:rsidRDefault="00F90BDC">
      <w:r xmlns:w="http://schemas.openxmlformats.org/wordprocessingml/2006/main">
        <w:t xml:space="preserve">2. Nacewa cikin Addu'a: Ikon Yesu? </w:t>
      </w:r>
      <w:r xmlns:w="http://schemas.openxmlformats.org/wordprocessingml/2006/main">
        <w:rPr>
          <w:rFonts w:ascii="맑은 고딕 Semilight" w:hAnsi="맑은 고딕 Semilight"/>
        </w:rPr>
        <w:t xml:space="preserve">Ɗaukar </w:t>
      </w:r>
      <w:r xmlns:w="http://schemas.openxmlformats.org/wordprocessingml/2006/main">
        <w:t xml:space="preserve">Ceto</w:t>
      </w:r>
    </w:p>
    <w:p w14:paraId="3245EBAF" w14:textId="77777777" w:rsidR="00F90BDC" w:rsidRDefault="00F90BDC"/>
    <w:p w14:paraId="3F6F5B8F" w14:textId="77777777" w:rsidR="00F90BDC" w:rsidRDefault="00F90BDC">
      <w:r xmlns:w="http://schemas.openxmlformats.org/wordprocessingml/2006/main">
        <w:t xml:space="preserve">1. Ibraniyawa 4:15-16 - ? </w:t>
      </w:r>
      <w:r xmlns:w="http://schemas.openxmlformats.org/wordprocessingml/2006/main">
        <w:rPr>
          <w:rFonts w:ascii="맑은 고딕 Semilight" w:hAnsi="맑은 고딕 Semilight"/>
        </w:rPr>
        <w:t xml:space="preserve">Ko </w:t>
      </w:r>
      <w:r xmlns:w="http://schemas.openxmlformats.org/wordprocessingml/2006/main">
        <w:t xml:space="preserve">kuwa ba mu da babban firist wanda ba zai iya jin tausayin kasawarmu ba, amma muna da wanda aka jarabce shi ta kowace hanya, kamar mu? </w:t>
      </w:r>
      <w:r xmlns:w="http://schemas.openxmlformats.org/wordprocessingml/2006/main">
        <w:rPr>
          <w:rFonts w:ascii="맑은 고딕 Semilight" w:hAnsi="맑은 고딕 Semilight"/>
        </w:rPr>
        <w:t xml:space="preserve">봸 </w:t>
      </w:r>
      <w:r xmlns:w="http://schemas.openxmlformats.org/wordprocessingml/2006/main">
        <w:t xml:space="preserve">kuma bai yi zunubi ba. Sai mu kusanci Allah? </w:t>
      </w:r>
      <w:r xmlns:w="http://schemas.openxmlformats.org/wordprocessingml/2006/main">
        <w:rPr>
          <w:rFonts w:ascii="맑은 고딕 Semilight" w:hAnsi="맑은 고딕 Semilight"/>
        </w:rPr>
        <w:t xml:space="preserve">셲 </w:t>
      </w:r>
      <w:r xmlns:w="http://schemas.openxmlformats.org/wordprocessingml/2006/main">
        <w:t xml:space="preserve">kursiyin alheri tare da amincewa, domin mu sami jinƙai kuma mu sami alherin da zai taimake mu a lokacin bukata.</w:t>
      </w:r>
    </w:p>
    <w:p w14:paraId="2E1865A0" w14:textId="77777777" w:rsidR="00F90BDC" w:rsidRDefault="00F90BDC"/>
    <w:p w14:paraId="78FF7B72" w14:textId="77777777" w:rsidR="00F90BDC" w:rsidRDefault="00F90BDC">
      <w:r xmlns:w="http://schemas.openxmlformats.org/wordprocessingml/2006/main">
        <w:t xml:space="preserve">2. Afisawa 6:18 - ? </w:t>
      </w:r>
      <w:r xmlns:w="http://schemas.openxmlformats.org/wordprocessingml/2006/main">
        <w:rPr>
          <w:rFonts w:ascii="맑은 고딕 Semilight" w:hAnsi="맑은 고딕 Semilight"/>
        </w:rPr>
        <w:t xml:space="preserve">Ɗaukaka </w:t>
      </w:r>
      <w:r xmlns:w="http://schemas.openxmlformats.org/wordprocessingml/2006/main">
        <w:t xml:space="preserve">addu'a cikin Ruhu a kowane lokaci tare da kowane irin addu'o'i da buƙatun. Da wannan a zuciya, ku kasance a faɗake kuma koyaushe ku ci gaba da yin addu'a ga dukan Ubangiji? </w:t>
      </w:r>
      <w:r xmlns:w="http://schemas.openxmlformats.org/wordprocessingml/2006/main">
        <w:rPr>
          <w:rFonts w:ascii="맑은 고딕 Semilight" w:hAnsi="맑은 고딕 Semilight"/>
        </w:rPr>
        <w:t xml:space="preserve">mutane </w:t>
      </w:r>
      <w:r xmlns:w="http://schemas.openxmlformats.org/wordprocessingml/2006/main">
        <w:t xml:space="preserve">.??</w:t>
      </w:r>
    </w:p>
    <w:p w14:paraId="7C2FB9D3" w14:textId="77777777" w:rsidR="00F90BDC" w:rsidRDefault="00F90BDC"/>
    <w:p w14:paraId="4DF8C5C5" w14:textId="77777777" w:rsidR="00F90BDC" w:rsidRDefault="00F90BDC">
      <w:r xmlns:w="http://schemas.openxmlformats.org/wordprocessingml/2006/main">
        <w:t xml:space="preserve">Markus 14:41 Ya zo na uku, ya ce musu, “To, ku yi barci, ku huta. ga shi, an ba da Ɗan Mutum ga masu zunubi.</w:t>
      </w:r>
    </w:p>
    <w:p w14:paraId="5BC7E29E" w14:textId="77777777" w:rsidR="00F90BDC" w:rsidRDefault="00F90BDC"/>
    <w:p w14:paraId="1E4DAF40" w14:textId="77777777" w:rsidR="00F90BDC" w:rsidRDefault="00F90BDC">
      <w:r xmlns:w="http://schemas.openxmlformats.org/wordprocessingml/2006/main">
        <w:t xml:space="preserve">Yesu ya zo wurin almajiran sau uku ya ce su huta, domin lokaci ya yi da za a ba da shi ga hannun masu zunubi.</w:t>
      </w:r>
    </w:p>
    <w:p w14:paraId="2548FAA6" w14:textId="77777777" w:rsidR="00F90BDC" w:rsidRDefault="00F90BDC"/>
    <w:p w14:paraId="7BC48852" w14:textId="77777777" w:rsidR="00F90BDC" w:rsidRDefault="00F90BDC">
      <w:r xmlns:w="http://schemas.openxmlformats.org/wordprocessingml/2006/main">
        <w:t xml:space="preserve">1. Ƙaunar Yesu gare Mu a Sa’o’insa na Ƙarshe</w:t>
      </w:r>
    </w:p>
    <w:p w14:paraId="3DAE9FB6" w14:textId="77777777" w:rsidR="00F90BDC" w:rsidRDefault="00F90BDC"/>
    <w:p w14:paraId="6F31CE93" w14:textId="77777777" w:rsidR="00F90BDC" w:rsidRDefault="00F90BDC">
      <w:r xmlns:w="http://schemas.openxmlformats.org/wordprocessingml/2006/main">
        <w:t xml:space="preserve">2. Jajircewar Kristi a Fuskar Cin Amana</w:t>
      </w:r>
    </w:p>
    <w:p w14:paraId="64CEC5DA" w14:textId="77777777" w:rsidR="00F90BDC" w:rsidRDefault="00F90BDC"/>
    <w:p w14:paraId="6B891E20" w14:textId="77777777" w:rsidR="00F90BDC" w:rsidRDefault="00F90BDC">
      <w:r xmlns:w="http://schemas.openxmlformats.org/wordprocessingml/2006/main">
        <w:t xml:space="preserve">1. Romawa 8:31 - "To, me za mu ce game da waɗannan abubuwa? Idan Allah yana gare mu, wa zai iya gāba da mu?"</w:t>
      </w:r>
    </w:p>
    <w:p w14:paraId="06559AFA" w14:textId="77777777" w:rsidR="00F90BDC" w:rsidRDefault="00F90BDC"/>
    <w:p w14:paraId="1D272B49" w14:textId="77777777" w:rsidR="00F90BDC" w:rsidRDefault="00F90BDC">
      <w:r xmlns:w="http://schemas.openxmlformats.org/wordprocessingml/2006/main">
        <w:t xml:space="preserve">2. Ibraniyawa 12:2 – “Bari mu zuba idanunmu ga Yesu, mawallafin bangaskiyarmu kuma mai cikar bangaskiya, wanda saboda farin cikin da aka sa a gabansa ya jure gicciye, yana raina kunya, ya zauna a hannun dama na kursiyin Ubangiji. Allah."</w:t>
      </w:r>
    </w:p>
    <w:p w14:paraId="02B4476C" w14:textId="77777777" w:rsidR="00F90BDC" w:rsidRDefault="00F90BDC"/>
    <w:p w14:paraId="59249AAD" w14:textId="77777777" w:rsidR="00F90BDC" w:rsidRDefault="00F90BDC">
      <w:r xmlns:w="http://schemas.openxmlformats.org/wordprocessingml/2006/main">
        <w:t xml:space="preserve">Markus 14:42 Ku tashi, mu tafi; Ga shi, wanda ya ci amanata ya kusa.</w:t>
      </w:r>
    </w:p>
    <w:p w14:paraId="6C4ED1A3" w14:textId="77777777" w:rsidR="00F90BDC" w:rsidRDefault="00F90BDC"/>
    <w:p w14:paraId="26CD558C" w14:textId="77777777" w:rsidR="00F90BDC" w:rsidRDefault="00F90BDC">
      <w:r xmlns:w="http://schemas.openxmlformats.org/wordprocessingml/2006/main">
        <w:t xml:space="preserve">Yesu ya bayyana cewa wanda zai bashe shi yana nan kusa.</w:t>
      </w:r>
    </w:p>
    <w:p w14:paraId="2E57B51A" w14:textId="77777777" w:rsidR="00F90BDC" w:rsidRDefault="00F90BDC"/>
    <w:p w14:paraId="75CB66BB" w14:textId="77777777" w:rsidR="00F90BDC" w:rsidRDefault="00F90BDC">
      <w:r xmlns:w="http://schemas.openxmlformats.org/wordprocessingml/2006/main">
        <w:t xml:space="preserve">1. Cin Amanar Yesu: Fahimtar Hadayarsa</w:t>
      </w:r>
    </w:p>
    <w:p w14:paraId="17310E4B" w14:textId="77777777" w:rsidR="00F90BDC" w:rsidRDefault="00F90BDC"/>
    <w:p w14:paraId="4FFE1E8C" w14:textId="77777777" w:rsidR="00F90BDC" w:rsidRDefault="00F90BDC">
      <w:r xmlns:w="http://schemas.openxmlformats.org/wordprocessingml/2006/main">
        <w:t xml:space="preserve">2. Tsayuwa Akan Fuskantar Cin Amana</w:t>
      </w:r>
    </w:p>
    <w:p w14:paraId="62E6CFC0" w14:textId="77777777" w:rsidR="00F90BDC" w:rsidRDefault="00F90BDC"/>
    <w:p w14:paraId="4BBCF25C" w14:textId="77777777" w:rsidR="00F90BDC" w:rsidRDefault="00F90BDC">
      <w:r xmlns:w="http://schemas.openxmlformats.org/wordprocessingml/2006/main">
        <w:t xml:space="preserve">1. Matta 26:45 – Sa’an nan ya zo wurin almajiran, ya ce musu, “Yanzu ku yi barci, ku huta: ga shi, sa’a ta gabato, za a ba da Ɗan Mutum ga masu zunubi.</w:t>
      </w:r>
    </w:p>
    <w:p w14:paraId="2AAA85B2" w14:textId="77777777" w:rsidR="00F90BDC" w:rsidRDefault="00F90BDC"/>
    <w:p w14:paraId="6AD7C212" w14:textId="77777777" w:rsidR="00F90BDC" w:rsidRDefault="00F90BDC">
      <w:r xmlns:w="http://schemas.openxmlformats.org/wordprocessingml/2006/main">
        <w:t xml:space="preserve">2. Zabura 41:9 - Ko da abokina wanda na dogara gare shi, wanda ya ci abincina, Ya ɗaga dugadugansa gāba da ni.</w:t>
      </w:r>
    </w:p>
    <w:p w14:paraId="723D2685" w14:textId="77777777" w:rsidR="00F90BDC" w:rsidRDefault="00F90BDC"/>
    <w:p w14:paraId="2EFBB16E" w14:textId="77777777" w:rsidR="00F90BDC" w:rsidRDefault="00F90BDC">
      <w:r xmlns:w="http://schemas.openxmlformats.org/wordprocessingml/2006/main">
        <w:t xml:space="preserve">Markus 14:43 Nan da nan, yayin da yake magana, sai Yahuza, ɗaya daga cikin sha biyun nan, ya zo, tare da wani babban taro ɗauke da takuba da sanduna, daga manyan firistoci, da malaman Attaura, da shugabanni.</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Yahuda ya ci amanar Yesu tare da babban taron mutane.</w:t>
      </w:r>
    </w:p>
    <w:p w14:paraId="1026DE15" w14:textId="77777777" w:rsidR="00F90BDC" w:rsidRDefault="00F90BDC"/>
    <w:p w14:paraId="3E2287DF" w14:textId="77777777" w:rsidR="00F90BDC" w:rsidRDefault="00F90BDC">
      <w:r xmlns:w="http://schemas.openxmlformats.org/wordprocessingml/2006/main">
        <w:t xml:space="preserve">1. Ta Yaya Yesu? Cin Amana Yake Nuna Kokawarmu Da Jaraba</w:t>
      </w:r>
    </w:p>
    <w:p w14:paraId="4DC35159" w14:textId="77777777" w:rsidR="00F90BDC" w:rsidRDefault="00F90BDC"/>
    <w:p w14:paraId="5914AD48" w14:textId="77777777" w:rsidR="00F90BDC" w:rsidRDefault="00F90BDC">
      <w:r xmlns:w="http://schemas.openxmlformats.org/wordprocessingml/2006/main">
        <w:t xml:space="preserve">2.Karfin Gafara Ta fuskar cin amana</w:t>
      </w:r>
    </w:p>
    <w:p w14:paraId="094876DB" w14:textId="77777777" w:rsidR="00F90BDC" w:rsidRDefault="00F90BDC"/>
    <w:p w14:paraId="3C045EEA" w14:textId="77777777" w:rsidR="00F90BDC" w:rsidRDefault="00F90BDC">
      <w:r xmlns:w="http://schemas.openxmlformats.org/wordprocessingml/2006/main">
        <w:t xml:space="preserve">1. Matta 26:47-56 ’Yesu’ da aka kama da Bitrus? </w:t>
      </w:r>
      <w:r xmlns:w="http://schemas.openxmlformats.org/wordprocessingml/2006/main">
        <w:rPr>
          <w:rFonts w:ascii="맑은 고딕 Semilight" w:hAnsi="맑은 고딕 Semilight"/>
        </w:rPr>
        <w:t xml:space="preserve">Ɗaukar </w:t>
      </w:r>
      <w:r xmlns:w="http://schemas.openxmlformats.org/wordprocessingml/2006/main">
        <w:t xml:space="preserve">musunSa</w:t>
      </w:r>
    </w:p>
    <w:p w14:paraId="0EBA090F" w14:textId="77777777" w:rsidR="00F90BDC" w:rsidRDefault="00F90BDC"/>
    <w:p w14:paraId="11FA33F5" w14:textId="77777777" w:rsidR="00F90BDC" w:rsidRDefault="00F90BDC">
      <w:r xmlns:w="http://schemas.openxmlformats.org/wordprocessingml/2006/main">
        <w:t xml:space="preserve">2. Yohanna 13:1-20 ’Yesu yana wanke almajiransa’ ƙafafu kuma Yahuda ya bar shi ya bashe shi.</w:t>
      </w:r>
    </w:p>
    <w:p w14:paraId="46A7F7A0" w14:textId="77777777" w:rsidR="00F90BDC" w:rsidRDefault="00F90BDC"/>
    <w:p w14:paraId="34D382C0" w14:textId="77777777" w:rsidR="00F90BDC" w:rsidRDefault="00F90BDC">
      <w:r xmlns:w="http://schemas.openxmlformats.org/wordprocessingml/2006/main">
        <w:t xml:space="preserve">Markus 14:44 Kuma wanda ya bashe shi ya ba su alama, ya ce, “Duk wanda na sumbace shi, shi ne. Ku ɗauke shi, ku tafi da shi lafiya.</w:t>
      </w:r>
    </w:p>
    <w:p w14:paraId="314BE07C" w14:textId="77777777" w:rsidR="00F90BDC" w:rsidRDefault="00F90BDC"/>
    <w:p w14:paraId="46EFBBA1" w14:textId="77777777" w:rsidR="00F90BDC" w:rsidRDefault="00F90BDC">
      <w:r xmlns:w="http://schemas.openxmlformats.org/wordprocessingml/2006/main">
        <w:t xml:space="preserve">Wanda ya ci amanar ya ba da alama ta gane Yesu; za a sumbace shi.</w:t>
      </w:r>
    </w:p>
    <w:p w14:paraId="75FDED5F" w14:textId="77777777" w:rsidR="00F90BDC" w:rsidRDefault="00F90BDC"/>
    <w:p w14:paraId="29884635" w14:textId="77777777" w:rsidR="00F90BDC" w:rsidRDefault="00F90BDC">
      <w:r xmlns:w="http://schemas.openxmlformats.org/wordprocessingml/2006/main">
        <w:t xml:space="preserve">1: Ƙauna a tsakiyar cin amana- Yadda ƙaunar Yesu a gare mu ba ta taɓa gushewa ba ko da an ci amanarsa.</w:t>
      </w:r>
    </w:p>
    <w:p w14:paraId="6BFA19EC" w14:textId="77777777" w:rsidR="00F90BDC" w:rsidRDefault="00F90BDC"/>
    <w:p w14:paraId="74C15530" w14:textId="77777777" w:rsidR="00F90BDC" w:rsidRDefault="00F90BDC">
      <w:r xmlns:w="http://schemas.openxmlformats.org/wordprocessingml/2006/main">
        <w:t xml:space="preserve">2: Alamar Ƙauna- Yadda Yesu ya nuna ƙaunarmu ta yadda aka ci amanarsa.</w:t>
      </w:r>
    </w:p>
    <w:p w14:paraId="37EE065A" w14:textId="77777777" w:rsidR="00F90BDC" w:rsidRDefault="00F90BDC"/>
    <w:p w14:paraId="41768489" w14:textId="77777777" w:rsidR="00F90BDC" w:rsidRDefault="00F90BDC">
      <w:r xmlns:w="http://schemas.openxmlformats.org/wordprocessingml/2006/main">
        <w:t xml:space="preserve">1: John 13: 34-35 - "Sabuwar doka ina ba ku, ku ƙaunaci juna, kamar yadda na ƙaunace ku, ku ma ku ƙaunaci juna. ku yi soyayya da juna."</w:t>
      </w:r>
    </w:p>
    <w:p w14:paraId="7AC74D70" w14:textId="77777777" w:rsidR="00F90BDC" w:rsidRDefault="00F90BDC"/>
    <w:p w14:paraId="4AF2C171" w14:textId="77777777" w:rsidR="00F90BDC" w:rsidRDefault="00F90BDC">
      <w:r xmlns:w="http://schemas.openxmlformats.org/wordprocessingml/2006/main">
        <w:t xml:space="preserve">2: 1 Yohanna 4: 19-21 - "Muna ƙaunarsa domin shi ne ya fara ƙaunace mu. Idan wani ya ce, ' </w:t>
      </w:r>
      <w:r xmlns:w="http://schemas.openxmlformats.org/wordprocessingml/2006/main">
        <w:rPr>
          <w:rFonts w:ascii="맑은 고딕 Semilight" w:hAnsi="맑은 고딕 Semilight"/>
        </w:rPr>
        <w:t xml:space="preserve">Ku </w:t>
      </w:r>
      <w:r xmlns:w="http://schemas.openxmlformats.org/wordprocessingml/2006/main">
        <w:t xml:space="preserve">ƙaunaci Allah,' kuma yana ƙi ɗan'uwansa, maƙaryaci ne: gama wanda ba ya ƙaunar ɗan'uwansa, wanda ba ya ƙaunar ɗan'uwansa. Ya gani, ta yaya zai iya ƙaunar Allah, wanda bai gani ba? Kuma wannan umarni muke da shi daga gare shi, cewa mai ƙaunar Allah, yă ƙaunaci ɗan'uwansa kuma.”</w:t>
      </w:r>
    </w:p>
    <w:p w14:paraId="5DF3DA59" w14:textId="77777777" w:rsidR="00F90BDC" w:rsidRDefault="00F90BDC"/>
    <w:p w14:paraId="6F0C816A" w14:textId="77777777" w:rsidR="00F90BDC" w:rsidRDefault="00F90BDC">
      <w:r xmlns:w="http://schemas.openxmlformats.org/wordprocessingml/2006/main">
        <w:t xml:space="preserve">Markus 14:45 Da ya zo, nan da nan ya je wurinsa ya ce, “Malam! kuma ya sumbace shi.</w:t>
      </w:r>
    </w:p>
    <w:p w14:paraId="4DCDADBA" w14:textId="77777777" w:rsidR="00F90BDC" w:rsidRDefault="00F90BDC"/>
    <w:p w14:paraId="668E99E6" w14:textId="77777777" w:rsidR="00F90BDC" w:rsidRDefault="00F90BDC">
      <w:r xmlns:w="http://schemas.openxmlformats.org/wordprocessingml/2006/main">
        <w:t xml:space="preserve">Yesu ya zo ya gai da ubangijinsa da ƙauna.</w:t>
      </w:r>
    </w:p>
    <w:p w14:paraId="07B30AE3" w14:textId="77777777" w:rsidR="00F90BDC" w:rsidRDefault="00F90BDC"/>
    <w:p w14:paraId="7AB56361" w14:textId="77777777" w:rsidR="00F90BDC" w:rsidRDefault="00F90BDC">
      <w:r xmlns:w="http://schemas.openxmlformats.org/wordprocessingml/2006/main">
        <w:t xml:space="preserve">1. Ikon Jinƙai a Ƙaunar Yesu</w:t>
      </w:r>
    </w:p>
    <w:p w14:paraId="1BB273EE" w14:textId="77777777" w:rsidR="00F90BDC" w:rsidRDefault="00F90BDC"/>
    <w:p w14:paraId="28163652" w14:textId="77777777" w:rsidR="00F90BDC" w:rsidRDefault="00F90BDC">
      <w:r xmlns:w="http://schemas.openxmlformats.org/wordprocessingml/2006/main">
        <w:t xml:space="preserve">2. Misalin Yesu: Gaisuwa Mai Ƙauna</w:t>
      </w:r>
    </w:p>
    <w:p w14:paraId="772EBEDA" w14:textId="77777777" w:rsidR="00F90BDC" w:rsidRDefault="00F90BDC"/>
    <w:p w14:paraId="575CB3F2"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Sa'ad </w:t>
      </w:r>
      <w:r xmlns:w="http://schemas.openxmlformats.org/wordprocessingml/2006/main">
        <w:t xml:space="preserve">da yake magana, sai ga taro, da wanda ake ce da shi Yahuza, ɗaya daga cikin sha biyun nan, ya je gabansu, ya matso kusa da Yesu ya sumbace shi. Amma Yesu ya ce masa, Yahuda, kana ba da Ɗan Mutum da sumba?</w:t>
      </w:r>
    </w:p>
    <w:p w14:paraId="1A702368" w14:textId="77777777" w:rsidR="00F90BDC" w:rsidRDefault="00F90BDC"/>
    <w:p w14:paraId="5B0B141D" w14:textId="77777777" w:rsidR="00F90BDC" w:rsidRDefault="00F90BDC">
      <w:r xmlns:w="http://schemas.openxmlformats.org/wordprocessingml/2006/main">
        <w:t xml:space="preserve">2. 1 Korinthiyawa 16:20 ? </w:t>
      </w:r>
      <w:r xmlns:w="http://schemas.openxmlformats.org/wordprocessingml/2006/main">
        <w:rPr>
          <w:rFonts w:ascii="맑은 고딕 Semilight" w:hAnsi="맑은 고딕 Semilight"/>
        </w:rPr>
        <w:t xml:space="preserve">쏛 </w:t>
      </w:r>
      <w:r xmlns:w="http://schemas.openxmlformats.org/wordprocessingml/2006/main">
        <w:t xml:space="preserve">'yan'uwa suna gaishe ku. Ku gai da juna da sumba mai tsarki. ??</w:t>
      </w:r>
    </w:p>
    <w:p w14:paraId="530F7360" w14:textId="77777777" w:rsidR="00F90BDC" w:rsidRDefault="00F90BDC"/>
    <w:p w14:paraId="12CA17B9" w14:textId="77777777" w:rsidR="00F90BDC" w:rsidRDefault="00F90BDC">
      <w:r xmlns:w="http://schemas.openxmlformats.org/wordprocessingml/2006/main">
        <w:t xml:space="preserve">Markus 14:46 Suka ɗibiya masa hannuwansu, suka kama shi.</w:t>
      </w:r>
    </w:p>
    <w:p w14:paraId="6DFCD29F" w14:textId="77777777" w:rsidR="00F90BDC" w:rsidRDefault="00F90BDC"/>
    <w:p w14:paraId="1729035E" w14:textId="77777777" w:rsidR="00F90BDC" w:rsidRDefault="00F90BDC">
      <w:r xmlns:w="http://schemas.openxmlformats.org/wordprocessingml/2006/main">
        <w:t xml:space="preserve">Almajiran suka kama Yesu.</w:t>
      </w:r>
    </w:p>
    <w:p w14:paraId="1B72EC51" w14:textId="77777777" w:rsidR="00F90BDC" w:rsidRDefault="00F90BDC"/>
    <w:p w14:paraId="22E097A0" w14:textId="77777777" w:rsidR="00F90BDC" w:rsidRDefault="00F90BDC">
      <w:r xmlns:w="http://schemas.openxmlformats.org/wordprocessingml/2006/main">
        <w:t xml:space="preserve">1: Yesu? </w:t>
      </w:r>
      <w:r xmlns:w="http://schemas.openxmlformats.org/wordprocessingml/2006/main">
        <w:rPr>
          <w:rFonts w:ascii="맑은 고딕 Semilight" w:hAnsi="맑은 고딕 Semilight"/>
        </w:rPr>
        <w:t xml:space="preserve">셲 </w:t>
      </w:r>
      <w:r xmlns:w="http://schemas.openxmlformats.org/wordprocessingml/2006/main">
        <w:t xml:space="preserve">misalin biyayya da tawali'u duk da wahala.</w:t>
      </w:r>
    </w:p>
    <w:p w14:paraId="1D259172" w14:textId="77777777" w:rsidR="00F90BDC" w:rsidRDefault="00F90BDC"/>
    <w:p w14:paraId="45497E5B" w14:textId="77777777" w:rsidR="00F90BDC" w:rsidRDefault="00F90BDC">
      <w:r xmlns:w="http://schemas.openxmlformats.org/wordprocessingml/2006/main">
        <w:t xml:space="preserve">2: Muhimmancin dogaro ga Allah a lokacin da ake cikin mawuyacin hali.</w:t>
      </w:r>
    </w:p>
    <w:p w14:paraId="2F814EE3" w14:textId="77777777" w:rsidR="00F90BDC" w:rsidRDefault="00F90BDC"/>
    <w:p w14:paraId="0EBC2E8A" w14:textId="77777777" w:rsidR="00F90BDC" w:rsidRDefault="00F90BDC">
      <w:r xmlns:w="http://schemas.openxmlformats.org/wordprocessingml/2006/main">
        <w:t xml:space="preserve">1: Filibiyawa 2:5-8 ? </w:t>
      </w:r>
      <w:r xmlns:w="http://schemas.openxmlformats.org/wordprocessingml/2006/main">
        <w:rPr>
          <w:rFonts w:ascii="맑은 고딕 Semilight" w:hAnsi="맑은 고딕 Semilight"/>
        </w:rPr>
        <w:t xml:space="preserve">Ku kasance </w:t>
      </w:r>
      <w:r xmlns:w="http://schemas.openxmlformats.org/wordprocessingml/2006/main">
        <w:t xml:space="preserve">da wannan tunani a tsakaninku, wanda yake naku cikin Almasihu Yesu, wanda ko da yake yana cikin surar Allah, bai lissafta daidaito da Allah a matsayin abin da za a kama shi ba, amma ya wofintar da kansa, ta wurin ɗaukar surar bawa, kasancewarsa. haifaffen kamannin maza. Kuma da yake an same shi cikin </w:t>
      </w:r>
      <w:r xmlns:w="http://schemas.openxmlformats.org/wordprocessingml/2006/main">
        <w:lastRenderedPageBreak xmlns:w="http://schemas.openxmlformats.org/wordprocessingml/2006/main"/>
      </w:r>
      <w:r xmlns:w="http://schemas.openxmlformats.org/wordprocessingml/2006/main">
        <w:t xml:space="preserve">surar mutum, ya ƙasƙantar da kansa ta wurin yin biyayya har mutuwa, har ma da mutuwa a kan gicciye.”</w:t>
      </w:r>
    </w:p>
    <w:p w14:paraId="64520FF7" w14:textId="77777777" w:rsidR="00F90BDC" w:rsidRDefault="00F90BDC"/>
    <w:p w14:paraId="3B3B5A89" w14:textId="77777777" w:rsidR="00F90BDC" w:rsidRDefault="00F90BDC">
      <w:r xmlns:w="http://schemas.openxmlformats.org/wordprocessingml/2006/main">
        <w:t xml:space="preserve">2: Yohanna 15:13 ? </w:t>
      </w:r>
      <w:r xmlns:w="http://schemas.openxmlformats.org/wordprocessingml/2006/main">
        <w:rPr>
          <w:rFonts w:ascii="맑은 고딕 Semilight" w:hAnsi="맑은 고딕 Semilight"/>
        </w:rPr>
        <w:t xml:space="preserve">쏥 </w:t>
      </w:r>
      <w:r xmlns:w="http://schemas.openxmlformats.org/wordprocessingml/2006/main">
        <w:t xml:space="preserve">Ƙauna ba ta da kowa sai wannan, cewa wani ya ba da ransa saboda abokansa.</w:t>
      </w:r>
    </w:p>
    <w:p w14:paraId="6F0D1182" w14:textId="77777777" w:rsidR="00F90BDC" w:rsidRDefault="00F90BDC"/>
    <w:p w14:paraId="63659CF7" w14:textId="77777777" w:rsidR="00F90BDC" w:rsidRDefault="00F90BDC">
      <w:r xmlns:w="http://schemas.openxmlformats.org/wordprocessingml/2006/main">
        <w:t xml:space="preserve">Markus 14:47 Ɗaya daga cikin waɗanda suke tsaye kusa da shi ya zare takobi ya bugi bawan babban firist, ya datse kunnensa.</w:t>
      </w:r>
    </w:p>
    <w:p w14:paraId="4C438992" w14:textId="77777777" w:rsidR="00F90BDC" w:rsidRDefault="00F90BDC"/>
    <w:p w14:paraId="560177B6" w14:textId="77777777" w:rsidR="00F90BDC" w:rsidRDefault="00F90BDC">
      <w:r xmlns:w="http://schemas.openxmlformats.org/wordprocessingml/2006/main">
        <w:t xml:space="preserve">Ɗaya daga cikin mutanen da ke tsaye tare da Yesu ya zare takobi ya datse kunnen bawan babban firist.</w:t>
      </w:r>
    </w:p>
    <w:p w14:paraId="115A5A83" w14:textId="77777777" w:rsidR="00F90BDC" w:rsidRDefault="00F90BDC"/>
    <w:p w14:paraId="524EFB73" w14:textId="77777777" w:rsidR="00F90BDC" w:rsidRDefault="00F90BDC">
      <w:r xmlns:w="http://schemas.openxmlformats.org/wordprocessingml/2006/main">
        <w:t xml:space="preserve">1. Yesu Ya Koyar da Mu Mu Zama Mara Aiki - Matta 5:39</w:t>
      </w:r>
    </w:p>
    <w:p w14:paraId="3B115CE5" w14:textId="77777777" w:rsidR="00F90BDC" w:rsidRDefault="00F90BDC"/>
    <w:p w14:paraId="2425892C" w14:textId="77777777" w:rsidR="00F90BDC" w:rsidRDefault="00F90BDC">
      <w:r xmlns:w="http://schemas.openxmlformats.org/wordprocessingml/2006/main">
        <w:t xml:space="preserve">2. Ikon Gafara - Afisawa 4:32</w:t>
      </w:r>
    </w:p>
    <w:p w14:paraId="4F0C1781" w14:textId="77777777" w:rsidR="00F90BDC" w:rsidRDefault="00F90BDC"/>
    <w:p w14:paraId="1DEE8463" w14:textId="77777777" w:rsidR="00F90BDC" w:rsidRDefault="00F90BDC">
      <w:r xmlns:w="http://schemas.openxmlformats.org/wordprocessingml/2006/main">
        <w:t xml:space="preserve">1. Luka 22:50-51 - Yesu ya warkar da kunnen bawan</w:t>
      </w:r>
    </w:p>
    <w:p w14:paraId="6259793E" w14:textId="77777777" w:rsidR="00F90BDC" w:rsidRDefault="00F90BDC"/>
    <w:p w14:paraId="1D8D30F8" w14:textId="77777777" w:rsidR="00F90BDC" w:rsidRDefault="00F90BDC">
      <w:r xmlns:w="http://schemas.openxmlformats.org/wordprocessingml/2006/main">
        <w:t xml:space="preserve">2. Matta 26:52 – Martanin Yesu ga tashin hankali shine nuna jinƙai da gafara</w:t>
      </w:r>
    </w:p>
    <w:p w14:paraId="4C9C4DB8" w14:textId="77777777" w:rsidR="00F90BDC" w:rsidRDefault="00F90BDC"/>
    <w:p w14:paraId="235E6B74" w14:textId="77777777" w:rsidR="00F90BDC" w:rsidRDefault="00F90BDC">
      <w:r xmlns:w="http://schemas.openxmlformats.org/wordprocessingml/2006/main">
        <w:t xml:space="preserve">Markus 14:48 Yesu ya amsa ya ce musu, “Kun fito da takuba da sanduna ku kama ni kamar ɓarawo?</w:t>
      </w:r>
    </w:p>
    <w:p w14:paraId="784D1249" w14:textId="77777777" w:rsidR="00F90BDC" w:rsidRDefault="00F90BDC"/>
    <w:p w14:paraId="3FC36FDC" w14:textId="77777777" w:rsidR="00F90BDC" w:rsidRDefault="00F90BDC">
      <w:r xmlns:w="http://schemas.openxmlformats.org/wordprocessingml/2006/main">
        <w:t xml:space="preserve">Yesu ya yi tambaya dalilin taron da suka zo su kama shi da takuba da sanduna.</w:t>
      </w:r>
    </w:p>
    <w:p w14:paraId="47A70FC8" w14:textId="77777777" w:rsidR="00F90BDC" w:rsidRDefault="00F90BDC"/>
    <w:p w14:paraId="6F1542B8" w14:textId="77777777" w:rsidR="00F90BDC" w:rsidRDefault="00F90BDC">
      <w:r xmlns:w="http://schemas.openxmlformats.org/wordprocessingml/2006/main">
        <w:t xml:space="preserve">1: Kada mu yi amfani da karfi ko tashin hankali don samun hanyarmu, a maimakon haka mu kasance masu tawali'u mu yi amfani da ƙaunar Allah don samun zaman lafiya.</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Kada mu yi saurin yanke hukunci, a maimakon haka, mu ɗauki lokaci mu fahimci manufar waɗanda suke kewaye da mu.</w:t>
      </w:r>
    </w:p>
    <w:p w14:paraId="618B1772" w14:textId="77777777" w:rsidR="00F90BDC" w:rsidRDefault="00F90BDC"/>
    <w:p w14:paraId="300F6D9F" w14:textId="77777777" w:rsidR="00F90BDC" w:rsidRDefault="00F90BDC">
      <w:r xmlns:w="http://schemas.openxmlformats.org/wordprocessingml/2006/main">
        <w:t xml:space="preserve">1: Matta 5: 9 - "Masu albarka ne masu zaman lafiya, gama za a kira su 'ya'yan Allah."</w:t>
      </w:r>
    </w:p>
    <w:p w14:paraId="5AED343E" w14:textId="77777777" w:rsidR="00F90BDC" w:rsidRDefault="00F90BDC"/>
    <w:p w14:paraId="58FA134D" w14:textId="77777777" w:rsidR="00F90BDC" w:rsidRDefault="00F90BDC">
      <w:r xmlns:w="http://schemas.openxmlformats.org/wordprocessingml/2006/main">
        <w:t xml:space="preserve">2: Yaƙub 1:19 – “’Yan’uwana ƙaunatattu, ku lura da wannan: kowa ya zama mai saurin sauraro, ya yi jinkirin magana, mai jinkirin yin fushi.”</w:t>
      </w:r>
    </w:p>
    <w:p w14:paraId="0CC35694" w14:textId="77777777" w:rsidR="00F90BDC" w:rsidRDefault="00F90BDC"/>
    <w:p w14:paraId="3CDD2AEE" w14:textId="77777777" w:rsidR="00F90BDC" w:rsidRDefault="00F90BDC">
      <w:r xmlns:w="http://schemas.openxmlformats.org/wordprocessingml/2006/main">
        <w:t xml:space="preserve">Markus 14:49 Kullum ina tare da ku a Haikali ina koyarwa, amma ba ku ɗauke ni ba, amma lalle ne Littattafai su cika.</w:t>
      </w:r>
    </w:p>
    <w:p w14:paraId="0BC4CB06" w14:textId="77777777" w:rsidR="00F90BDC" w:rsidRDefault="00F90BDC"/>
    <w:p w14:paraId="17AD6180" w14:textId="77777777" w:rsidR="00F90BDC" w:rsidRDefault="00F90BDC">
      <w:r xmlns:w="http://schemas.openxmlformats.org/wordprocessingml/2006/main">
        <w:t xml:space="preserve">Yesu ya tuna wa almajiransa kasancewarsa a cikin haikali da muhimmancin nassosi suna cika.</w:t>
      </w:r>
    </w:p>
    <w:p w14:paraId="71822771" w14:textId="77777777" w:rsidR="00F90BDC" w:rsidRDefault="00F90BDC"/>
    <w:p w14:paraId="292FFFE1" w14:textId="77777777" w:rsidR="00F90BDC" w:rsidRDefault="00F90BDC">
      <w:r xmlns:w="http://schemas.openxmlformats.org/wordprocessingml/2006/main">
        <w:t xml:space="preserve">1. Yesu: Cikakken Misalin Mu na Biyayya</w:t>
      </w:r>
    </w:p>
    <w:p w14:paraId="31782EE2" w14:textId="77777777" w:rsidR="00F90BDC" w:rsidRDefault="00F90BDC"/>
    <w:p w14:paraId="6AAB6D44" w14:textId="77777777" w:rsidR="00F90BDC" w:rsidRDefault="00F90BDC">
      <w:r xmlns:w="http://schemas.openxmlformats.org/wordprocessingml/2006/main">
        <w:t xml:space="preserve">2. Ikon Nassi: Cika Maganar Allah</w:t>
      </w:r>
    </w:p>
    <w:p w14:paraId="4D8BA963" w14:textId="77777777" w:rsidR="00F90BDC" w:rsidRDefault="00F90BDC"/>
    <w:p w14:paraId="01EE1316" w14:textId="77777777" w:rsidR="00F90BDC" w:rsidRDefault="00F90BDC">
      <w:r xmlns:w="http://schemas.openxmlformats.org/wordprocessingml/2006/main">
        <w:t xml:space="preserve">1. Luka 4: 16-21 (Yesu a cikin majami'a)</w:t>
      </w:r>
    </w:p>
    <w:p w14:paraId="255ED77C" w14:textId="77777777" w:rsidR="00F90BDC" w:rsidRDefault="00F90BDC"/>
    <w:p w14:paraId="427D7522" w14:textId="77777777" w:rsidR="00F90BDC" w:rsidRDefault="00F90BDC">
      <w:r xmlns:w="http://schemas.openxmlformats.org/wordprocessingml/2006/main">
        <w:t xml:space="preserve">2. Zabura 119:105 (Maganarka fitila ce ga ƙafafuna, kuma haske ce ga tafarkina).</w:t>
      </w:r>
    </w:p>
    <w:p w14:paraId="620375F6" w14:textId="77777777" w:rsidR="00F90BDC" w:rsidRDefault="00F90BDC"/>
    <w:p w14:paraId="39D14BB0" w14:textId="77777777" w:rsidR="00F90BDC" w:rsidRDefault="00F90BDC">
      <w:r xmlns:w="http://schemas.openxmlformats.org/wordprocessingml/2006/main">
        <w:t xml:space="preserve">Markus 14:50 Dukansu kuwa suka rabu da shi, suka gudu.</w:t>
      </w:r>
    </w:p>
    <w:p w14:paraId="2D51794D" w14:textId="77777777" w:rsidR="00F90BDC" w:rsidRDefault="00F90BDC"/>
    <w:p w14:paraId="29A75B10" w14:textId="77777777" w:rsidR="00F90BDC" w:rsidRDefault="00F90BDC">
      <w:r xmlns:w="http://schemas.openxmlformats.org/wordprocessingml/2006/main">
        <w:t xml:space="preserve">Almajiran Yesu sun yashe shi sa’ad da aka kama shi.</w:t>
      </w:r>
    </w:p>
    <w:p w14:paraId="145D315C" w14:textId="77777777" w:rsidR="00F90BDC" w:rsidRDefault="00F90BDC"/>
    <w:p w14:paraId="563B40E8" w14:textId="77777777" w:rsidR="00F90BDC" w:rsidRDefault="00F90BDC">
      <w:r xmlns:w="http://schemas.openxmlformats.org/wordprocessingml/2006/main">
        <w:t xml:space="preserve">1. “Ikon Bangaskiya: Tsayuwa ga Yesu Duk da Gudun Almajirai”</w:t>
      </w:r>
    </w:p>
    <w:p w14:paraId="3A35DDBF" w14:textId="77777777" w:rsidR="00F90BDC" w:rsidRDefault="00F90BDC"/>
    <w:p w14:paraId="3F88BD95" w14:textId="77777777" w:rsidR="00F90BDC" w:rsidRDefault="00F90BDC">
      <w:r xmlns:w="http://schemas.openxmlformats.org/wordprocessingml/2006/main">
        <w:t xml:space="preserve">2. “Ƙarfin Bege: Misalin Yesu na Jimiri cikin Masifu”</w:t>
      </w:r>
    </w:p>
    <w:p w14:paraId="7BDDC4C2" w14:textId="77777777" w:rsidR="00F90BDC" w:rsidRDefault="00F90BDC"/>
    <w:p w14:paraId="05D23932" w14:textId="77777777" w:rsidR="00F90BDC" w:rsidRDefault="00F90BDC">
      <w:r xmlns:w="http://schemas.openxmlformats.org/wordprocessingml/2006/main">
        <w:t xml:space="preserve">1. Ibraniyawa 13:5-6 – “Ku kuɓuta daga son kuɗi, ku gamsu da abin da kuke da shi, gama ya ce, ba za ya yashe ku </w:t>
      </w:r>
      <w:r xmlns:w="http://schemas.openxmlformats.org/wordprocessingml/2006/main">
        <w:rPr>
          <w:rFonts w:ascii="맑은 고딕 Semilight" w:hAnsi="맑은 고딕 Semilight"/>
        </w:rPr>
        <w:t xml:space="preserve">ba </w:t>
      </w:r>
      <w:r xmlns:w="http://schemas.openxmlformats.org/wordprocessingml/2006/main">
        <w:t xml:space="preserve">, ba kuwa zai yashe ku ba.</w:t>
      </w:r>
    </w:p>
    <w:p w14:paraId="6CE8EA3C" w14:textId="77777777" w:rsidR="00F90BDC" w:rsidRDefault="00F90BDC"/>
    <w:p w14:paraId="3E6EED0B" w14:textId="77777777" w:rsidR="00F90BDC" w:rsidRDefault="00F90BDC">
      <w:r xmlns:w="http://schemas.openxmlformats.org/wordprocessingml/2006/main">
        <w:t xml:space="preserve">2. Ishaya 41:10 - "Kada ka ji tsoro, gama ina tare da kai, kada ka ji tsoro, gama ni ne Allahnka, zan ƙarfafa ka, in taimake ka, zan riƙe ka da hannun dama na adalci."</w:t>
      </w:r>
    </w:p>
    <w:p w14:paraId="4088928B" w14:textId="77777777" w:rsidR="00F90BDC" w:rsidRDefault="00F90BDC"/>
    <w:p w14:paraId="526AA647" w14:textId="77777777" w:rsidR="00F90BDC" w:rsidRDefault="00F90BDC">
      <w:r xmlns:w="http://schemas.openxmlformats.org/wordprocessingml/2006/main">
        <w:t xml:space="preserve">Markus 14:51 Sai wani saurayi ya bi shi, saye da rigar lilin. samarin kuwa suka kama shi.</w:t>
      </w:r>
    </w:p>
    <w:p w14:paraId="6079CC14" w14:textId="77777777" w:rsidR="00F90BDC" w:rsidRDefault="00F90BDC"/>
    <w:p w14:paraId="3B9716BF" w14:textId="77777777" w:rsidR="00F90BDC" w:rsidRDefault="00F90BDC">
      <w:r xmlns:w="http://schemas.openxmlformats.org/wordprocessingml/2006/main">
        <w:t xml:space="preserve">Wani saurayi ya bi Yesu sa’ad da yake sanye da rigar lilin a jikinsa, wasu samari kuma suka kama shi.</w:t>
      </w:r>
    </w:p>
    <w:p w14:paraId="2E50846A" w14:textId="77777777" w:rsidR="00F90BDC" w:rsidRDefault="00F90BDC"/>
    <w:p w14:paraId="61F4A6FB" w14:textId="77777777" w:rsidR="00F90BDC" w:rsidRDefault="00F90BDC">
      <w:r xmlns:w="http://schemas.openxmlformats.org/wordprocessingml/2006/main">
        <w:t xml:space="preserve">1. Ikon Bin Yesu Komai Komai Komai Komai Komai Komai Komai Komai Neman Ikon Biyan Yesu</w:t>
      </w:r>
    </w:p>
    <w:p w14:paraId="01B6C82C" w14:textId="77777777" w:rsidR="00F90BDC" w:rsidRDefault="00F90BDC"/>
    <w:p w14:paraId="5C2A036B" w14:textId="77777777" w:rsidR="00F90BDC" w:rsidRDefault="00F90BDC">
      <w:r xmlns:w="http://schemas.openxmlformats.org/wordprocessingml/2006/main">
        <w:t xml:space="preserve">2. Kasancewa da Imani a Hanyoyi masu ƙarfi</w:t>
      </w:r>
    </w:p>
    <w:p w14:paraId="52D20BFE" w14:textId="77777777" w:rsidR="00F90BDC" w:rsidRDefault="00F90BDC"/>
    <w:p w14:paraId="5F23043C" w14:textId="77777777" w:rsidR="00F90BDC" w:rsidRDefault="00F90BDC">
      <w:r xmlns:w="http://schemas.openxmlformats.org/wordprocessingml/2006/main">
        <w:t xml:space="preserve">1. Matiyu 16:24-25 - ? Yesu ya </w:t>
      </w:r>
      <w:r xmlns:w="http://schemas.openxmlformats.org/wordprocessingml/2006/main">
        <w:rPr>
          <w:rFonts w:ascii="맑은 고딕 Semilight" w:hAnsi="맑은 고딕 Semilight"/>
        </w:rPr>
        <w:t xml:space="preserve">ce </w:t>
      </w:r>
      <w:r xmlns:w="http://schemas.openxmlformats.org/wordprocessingml/2006/main">
        <w:t xml:space="preserve">wa almajiransa, ? </w:t>
      </w:r>
      <w:r xmlns:w="http://schemas.openxmlformats.org/wordprocessingml/2006/main">
        <w:rPr>
          <w:rFonts w:ascii="맑은 고딕 Semilight" w:hAnsi="맑은 고딕 Semilight"/>
        </w:rPr>
        <w:t xml:space="preserve">Duk </w:t>
      </w:r>
      <w:r xmlns:w="http://schemas.openxmlformats.org/wordprocessingml/2006/main">
        <w:t xml:space="preserve">wanda yake so ya zama almajirina, sai ya yi musun kansa, ya ɗauki giciyensa, ya bi ni. </w:t>
      </w:r>
      <w:r xmlns:w="http://schemas.openxmlformats.org/wordprocessingml/2006/main">
        <w:rPr>
          <w:rFonts w:ascii="맑은 고딕 Semilight" w:hAnsi="맑은 고딕 Semilight"/>
        </w:rPr>
        <w:t xml:space="preserve">ku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Timothawus 2:3-4 - ? </w:t>
      </w:r>
      <w:r xmlns:w="http://schemas.openxmlformats.org/wordprocessingml/2006/main">
        <w:rPr>
          <w:rFonts w:ascii="맑은 고딕 Semilight" w:hAnsi="맑은 고딕 Semilight"/>
        </w:rPr>
        <w:t xml:space="preserve">쏶 </w:t>
      </w:r>
      <w:r xmlns:w="http://schemas.openxmlformats.org/wordprocessingml/2006/main">
        <w:t xml:space="preserve">kurege cikin shan wahala a matsayin sojan kirki na Almasihu Yesu. Babu wani soja da ke shiga cikin farar hula, tunda manufarsa ita ce faranta wa wanda ya saka shi.</w:t>
      </w:r>
    </w:p>
    <w:p w14:paraId="20CADA92" w14:textId="77777777" w:rsidR="00F90BDC" w:rsidRDefault="00F90BDC"/>
    <w:p w14:paraId="212FD5F4" w14:textId="77777777" w:rsidR="00F90BDC" w:rsidRDefault="00F90BDC">
      <w:r xmlns:w="http://schemas.openxmlformats.org/wordprocessingml/2006/main">
        <w:t xml:space="preserve">Markus 14:52 Sai ya bar rigar ta lilin, ya gudu daga gare su tsirara.</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sa’ad da ake kama shi a lambun Jathsaimani, ya bar rigar lilin da yake sanye da shi, ya gudu daga hannun waɗanda suka kama shi, suka bar shi tsirara.</w:t>
      </w:r>
    </w:p>
    <w:p w14:paraId="4567C5F3" w14:textId="77777777" w:rsidR="00F90BDC" w:rsidRDefault="00F90BDC"/>
    <w:p w14:paraId="3921CA7A" w14:textId="77777777" w:rsidR="00F90BDC" w:rsidRDefault="00F90BDC">
      <w:r xmlns:w="http://schemas.openxmlformats.org/wordprocessingml/2006/main">
        <w:t xml:space="preserve">1. Ikon Bangaskiya: Nufin Yesu ya dogara ga Allah da bin shirinsa duk da sakamakonsa.</w:t>
      </w:r>
    </w:p>
    <w:p w14:paraId="606183EF" w14:textId="77777777" w:rsidR="00F90BDC" w:rsidRDefault="00F90BDC"/>
    <w:p w14:paraId="180F4AF5" w14:textId="77777777" w:rsidR="00F90BDC" w:rsidRDefault="00F90BDC">
      <w:r xmlns:w="http://schemas.openxmlformats.org/wordprocessingml/2006/main">
        <w:t xml:space="preserve">2. Cire Girman kai: Yadda Yesu ya ƙasƙantar da kansa domin ya cika aikinsa.</w:t>
      </w:r>
    </w:p>
    <w:p w14:paraId="1DBB5865" w14:textId="77777777" w:rsidR="00F90BDC" w:rsidRDefault="00F90BDC"/>
    <w:p w14:paraId="373AE7CB" w14:textId="77777777" w:rsidR="00F90BDC" w:rsidRDefault="00F90BDC">
      <w:r xmlns:w="http://schemas.openxmlformats.org/wordprocessingml/2006/main">
        <w:t xml:space="preserve">1. Matiyu 26:36-45 - Addu'ar Yesu a gonar Jathsaimani.</w:t>
      </w:r>
    </w:p>
    <w:p w14:paraId="69DB2D10" w14:textId="77777777" w:rsidR="00F90BDC" w:rsidRDefault="00F90BDC"/>
    <w:p w14:paraId="185CA23F" w14:textId="77777777" w:rsidR="00F90BDC" w:rsidRDefault="00F90BDC">
      <w:r xmlns:w="http://schemas.openxmlformats.org/wordprocessingml/2006/main">
        <w:t xml:space="preserve">2. Filibiyawa 2:5-11 – Misalin Yesu na tawali’u da biyayya.</w:t>
      </w:r>
    </w:p>
    <w:p w14:paraId="34C8FFC9" w14:textId="77777777" w:rsidR="00F90BDC" w:rsidRDefault="00F90BDC"/>
    <w:p w14:paraId="1E09A501" w14:textId="77777777" w:rsidR="00F90BDC" w:rsidRDefault="00F90BDC">
      <w:r xmlns:w="http://schemas.openxmlformats.org/wordprocessingml/2006/main">
        <w:t xml:space="preserve">Markus 14:53 Sai suka kai Yesu wurin babban firist.</w:t>
      </w:r>
    </w:p>
    <w:p w14:paraId="730BC8D0" w14:textId="77777777" w:rsidR="00F90BDC" w:rsidRDefault="00F90BDC"/>
    <w:p w14:paraId="2623CF45" w14:textId="77777777" w:rsidR="00F90BDC" w:rsidRDefault="00F90BDC">
      <w:r xmlns:w="http://schemas.openxmlformats.org/wordprocessingml/2006/main">
        <w:t xml:space="preserve">Manyan firistoci, da dattawa, da malaman Attaura suka kai Yesu wurin babban firist.</w:t>
      </w:r>
    </w:p>
    <w:p w14:paraId="46D35FB6" w14:textId="77777777" w:rsidR="00F90BDC" w:rsidRDefault="00F90BDC"/>
    <w:p w14:paraId="360B9432" w14:textId="77777777" w:rsidR="00F90BDC" w:rsidRDefault="00F90BDC">
      <w:r xmlns:w="http://schemas.openxmlformats.org/wordprocessingml/2006/main">
        <w:t xml:space="preserve">1) Ƙarfin Al'umma - yadda za a iya amfani da ƙarfi a lambobi don mai kyau da mara kyau</w:t>
      </w:r>
    </w:p>
    <w:p w14:paraId="75411C26" w14:textId="77777777" w:rsidR="00F90BDC" w:rsidRDefault="00F90BDC"/>
    <w:p w14:paraId="5DE1E3C6" w14:textId="77777777" w:rsidR="00F90BDC" w:rsidRDefault="00F90BDC">
      <w:r xmlns:w="http://schemas.openxmlformats.org/wordprocessingml/2006/main">
        <w:t xml:space="preserve">2) Ƙarfin Tasiri - yadda misalin shugaba ke shafar waɗanda ke kewaye da su</w:t>
      </w:r>
    </w:p>
    <w:p w14:paraId="3DEC1A71" w14:textId="77777777" w:rsidR="00F90BDC" w:rsidRDefault="00F90BDC"/>
    <w:p w14:paraId="25BF3007" w14:textId="77777777" w:rsidR="00F90BDC" w:rsidRDefault="00F90BDC">
      <w:r xmlns:w="http://schemas.openxmlformats.org/wordprocessingml/2006/main">
        <w:t xml:space="preserve">1) Ayukan Manzanni 4:23-31 – Gaba gaɗin Bitrus da Yohanna sa’ad da suke fuskantar hamayya</w:t>
      </w:r>
    </w:p>
    <w:p w14:paraId="32A24141" w14:textId="77777777" w:rsidR="00F90BDC" w:rsidRDefault="00F90BDC"/>
    <w:p w14:paraId="15AE23BF" w14:textId="77777777" w:rsidR="00F90BDC" w:rsidRDefault="00F90BDC">
      <w:r xmlns:w="http://schemas.openxmlformats.org/wordprocessingml/2006/main">
        <w:t xml:space="preserve">2) Romawa 12: 1-2 - ana canza su ta wurin sabunta tunanin mutum</w:t>
      </w:r>
    </w:p>
    <w:p w14:paraId="549E14A7" w14:textId="77777777" w:rsidR="00F90BDC" w:rsidRDefault="00F90BDC"/>
    <w:p w14:paraId="4F8B2255" w14:textId="77777777" w:rsidR="00F90BDC" w:rsidRDefault="00F90BDC">
      <w:r xmlns:w="http://schemas.openxmlformats.org/wordprocessingml/2006/main">
        <w:t xml:space="preserve">Markus 14:54 Bitrus kuwa ya bi shi daga nesa har cikin fādar babban firist.</w:t>
      </w:r>
    </w:p>
    <w:p w14:paraId="27B104A7" w14:textId="77777777" w:rsidR="00F90BDC" w:rsidRDefault="00F90BDC"/>
    <w:p w14:paraId="4D0C321D" w14:textId="77777777" w:rsidR="00F90BDC" w:rsidRDefault="00F90BDC">
      <w:r xmlns:w="http://schemas.openxmlformats.org/wordprocessingml/2006/main">
        <w:t xml:space="preserve">Bitrus ya yi musun Yesu sa’ad da yake fuskantar wahala.</w:t>
      </w:r>
    </w:p>
    <w:p w14:paraId="67EB6C42" w14:textId="77777777" w:rsidR="00F90BDC" w:rsidRDefault="00F90BDC"/>
    <w:p w14:paraId="4DA50521" w14:textId="77777777" w:rsidR="00F90BDC" w:rsidRDefault="00F90BDC">
      <w:r xmlns:w="http://schemas.openxmlformats.org/wordprocessingml/2006/main">
        <w:t xml:space="preserve">1: Dole ne mu tsaya tsayin daka a kan imaninmu kada tsoro ya rude mu.</w:t>
      </w:r>
    </w:p>
    <w:p w14:paraId="4EC2A512" w14:textId="77777777" w:rsidR="00F90BDC" w:rsidRDefault="00F90BDC"/>
    <w:p w14:paraId="1C437477" w14:textId="77777777" w:rsidR="00F90BDC" w:rsidRDefault="00F90BDC">
      <w:r xmlns:w="http://schemas.openxmlformats.org/wordprocessingml/2006/main">
        <w:t xml:space="preserve">2: Dole ne mu nemi karfi da jajircewa wajen Allah wajen fuskantar adawa.</w:t>
      </w:r>
    </w:p>
    <w:p w14:paraId="62D7B34C" w14:textId="77777777" w:rsidR="00F90BDC" w:rsidRDefault="00F90BDC"/>
    <w:p w14:paraId="0806620C" w14:textId="77777777" w:rsidR="00F90BDC" w:rsidRDefault="00F90BDC">
      <w:r xmlns:w="http://schemas.openxmlformats.org/wordprocessingml/2006/main">
        <w:t xml:space="preserve">1: Joshuwa 1:9 - "Shin, ban umarce ku ba? Ka yi ƙarfi, ka yi ƙarfin hali, kada ka ji tsoro, kada ka ji tsoro, gama Ubangiji Allahnka yana tare da kai duk inda za ka tafi."</w:t>
      </w:r>
    </w:p>
    <w:p w14:paraId="77EC2E5D" w14:textId="77777777" w:rsidR="00F90BDC" w:rsidRDefault="00F90BDC"/>
    <w:p w14:paraId="3ABB94FB" w14:textId="77777777" w:rsidR="00F90BDC" w:rsidRDefault="00F90BDC">
      <w:r xmlns:w="http://schemas.openxmlformats.org/wordprocessingml/2006/main">
        <w:t xml:space="preserve">2: Ishaya 41:10 - ? </w:t>
      </w:r>
      <w:r xmlns:w="http://schemas.openxmlformats.org/wordprocessingml/2006/main">
        <w:rPr>
          <w:rFonts w:ascii="맑은 고딕 Semilight" w:hAnsi="맑은 고딕 Semilight"/>
        </w:rPr>
        <w:t xml:space="preserve">Kada </w:t>
      </w:r>
      <w:r xmlns:w="http://schemas.openxmlformats.org/wordprocessingml/2006/main">
        <w:t xml:space="preserve">ku kasa kunne, gama ina tare da ku; Kada ku firgita, gama ni ne Allahnku; Zan ƙarfafa ka, zan taimake ka, zan riƙe ka da hannun dama na adalci. ??</w:t>
      </w:r>
    </w:p>
    <w:p w14:paraId="494F29F0" w14:textId="77777777" w:rsidR="00F90BDC" w:rsidRDefault="00F90BDC"/>
    <w:p w14:paraId="7D08C456" w14:textId="77777777" w:rsidR="00F90BDC" w:rsidRDefault="00F90BDC">
      <w:r xmlns:w="http://schemas.openxmlformats.org/wordprocessingml/2006/main">
        <w:t xml:space="preserve">Markus 14:55 Sai manyan firistoci da dukan majalisa suka nemi shaida a kan Yesu don su kashe shi. kuma bai sami ko ɗaya ba.</w:t>
      </w:r>
    </w:p>
    <w:p w14:paraId="54610383" w14:textId="77777777" w:rsidR="00F90BDC" w:rsidRDefault="00F90BDC"/>
    <w:p w14:paraId="28D0A490" w14:textId="77777777" w:rsidR="00F90BDC" w:rsidRDefault="00F90BDC">
      <w:r xmlns:w="http://schemas.openxmlformats.org/wordprocessingml/2006/main">
        <w:t xml:space="preserve">Manyan firistoci da ’yan majalisa suka nemi shaida a kan Yesu don su kashe shi, amma ba su sami ko ɗaya ba.</w:t>
      </w:r>
    </w:p>
    <w:p w14:paraId="6745F855" w14:textId="77777777" w:rsidR="00F90BDC" w:rsidRDefault="00F90BDC"/>
    <w:p w14:paraId="0254D4C9" w14:textId="77777777" w:rsidR="00F90BDC" w:rsidRDefault="00F90BDC">
      <w:r xmlns:w="http://schemas.openxmlformats.org/wordprocessingml/2006/main">
        <w:t xml:space="preserve">1. Allah ne majiɓincinmu kuma ba zai taɓa yashe mu ba a lokacin bukata.</w:t>
      </w:r>
    </w:p>
    <w:p w14:paraId="0B73D8D2" w14:textId="77777777" w:rsidR="00F90BDC" w:rsidRDefault="00F90BDC"/>
    <w:p w14:paraId="7651B3CC" w14:textId="77777777" w:rsidR="00F90BDC" w:rsidRDefault="00F90BDC">
      <w:r xmlns:w="http://schemas.openxmlformats.org/wordprocessingml/2006/main">
        <w:t xml:space="preserve">2. Babu wanda zai iya tsayayya da mu idan muna da tsarin Allah.</w:t>
      </w:r>
    </w:p>
    <w:p w14:paraId="376BA332" w14:textId="77777777" w:rsidR="00F90BDC" w:rsidRDefault="00F90BDC"/>
    <w:p w14:paraId="376076BA" w14:textId="77777777" w:rsidR="00F90BDC" w:rsidRDefault="00F90BDC">
      <w:r xmlns:w="http://schemas.openxmlformats.org/wordprocessingml/2006/main">
        <w:t xml:space="preserve">1. Romawa 8:31 "To, me kuma za mu ce ga waɗannan abubuwa? Idan Allah na gare mu, wa zai iya gāba da mu?"</w:t>
      </w:r>
    </w:p>
    <w:p w14:paraId="0AB794F1" w14:textId="77777777" w:rsidR="00F90BDC" w:rsidRDefault="00F90BDC"/>
    <w:p w14:paraId="3FD98D16" w14:textId="77777777" w:rsidR="00F90BDC" w:rsidRDefault="00F90BDC">
      <w:r xmlns:w="http://schemas.openxmlformats.org/wordprocessingml/2006/main">
        <w:t xml:space="preserve">2. 1 Yohanna 4:4 "Ƙanana, ku na Allah ne, kun yi nasara da su, gama wanda ke cikin ku ya fi wanda ke cikin duniya girma."</w:t>
      </w:r>
    </w:p>
    <w:p w14:paraId="18064CED" w14:textId="77777777" w:rsidR="00F90BDC" w:rsidRDefault="00F90BDC"/>
    <w:p w14:paraId="44C1E1F6" w14:textId="77777777" w:rsidR="00F90BDC" w:rsidRDefault="00F90BDC">
      <w:r xmlns:w="http://schemas.openxmlformats.org/wordprocessingml/2006/main">
        <w:t xml:space="preserve">Markus 14:56 Domin da yawa sun yi masa shaidar zur, amma shaidarsu ba ta ɗaya ɗaya ba.</w:t>
      </w:r>
    </w:p>
    <w:p w14:paraId="5D06673E" w14:textId="77777777" w:rsidR="00F90BDC" w:rsidRDefault="00F90BDC"/>
    <w:p w14:paraId="59B39D4C" w14:textId="77777777" w:rsidR="00F90BDC" w:rsidRDefault="00F90BDC">
      <w:r xmlns:w="http://schemas.openxmlformats.org/wordprocessingml/2006/main">
        <w:t xml:space="preserve">Wannan nassi ya nuna shaidu nawa ne suka ba da shaidar zur a kan Yesu, duk da haka shaidarsu ba ta dace ba kuma ba ta yarda ba.</w:t>
      </w:r>
    </w:p>
    <w:p w14:paraId="5AA65C67" w14:textId="77777777" w:rsidR="00F90BDC" w:rsidRDefault="00F90BDC"/>
    <w:p w14:paraId="3B33B58F" w14:textId="77777777" w:rsidR="00F90BDC" w:rsidRDefault="00F90BDC">
      <w:r xmlns:w="http://schemas.openxmlformats.org/wordprocessingml/2006/main">
        <w:t xml:space="preserve">1: Mu tuna mu kasance masu gaskiya a cikin dukkan maganganunmu da ayyukanmu, domin Allah yana ganin komai.</w:t>
      </w:r>
    </w:p>
    <w:p w14:paraId="49C8F621" w14:textId="77777777" w:rsidR="00F90BDC" w:rsidRDefault="00F90BDC"/>
    <w:p w14:paraId="3D973F42" w14:textId="77777777" w:rsidR="00F90BDC" w:rsidRDefault="00F90BDC">
      <w:r xmlns:w="http://schemas.openxmlformats.org/wordprocessingml/2006/main">
        <w:t xml:space="preserve">2: Mu kiyaye kada mu yi wa kowa shaidar zur, domin bai dace da nufin Allah ba.</w:t>
      </w:r>
    </w:p>
    <w:p w14:paraId="6E6296B3" w14:textId="77777777" w:rsidR="00F90BDC" w:rsidRDefault="00F90BDC"/>
    <w:p w14:paraId="573C350E" w14:textId="77777777" w:rsidR="00F90BDC" w:rsidRDefault="00F90BDC">
      <w:r xmlns:w="http://schemas.openxmlformats.org/wordprocessingml/2006/main">
        <w:t xml:space="preserve">1: Fitowa 20:16 - ? </w:t>
      </w:r>
      <w:r xmlns:w="http://schemas.openxmlformats.org/wordprocessingml/2006/main">
        <w:rPr>
          <w:rFonts w:ascii="맑은 고딕 Semilight" w:hAnsi="맑은 고딕 Semilight"/>
        </w:rPr>
        <w:t xml:space="preserve">쏽 </w:t>
      </w:r>
      <w:r xmlns:w="http://schemas.openxmlformats.org/wordprocessingml/2006/main">
        <w:t xml:space="preserve">ba za ka yi shaidar zur a kan maƙwabcinka ba.??</w:t>
      </w:r>
    </w:p>
    <w:p w14:paraId="3BCC46CF" w14:textId="77777777" w:rsidR="00F90BDC" w:rsidRDefault="00F90BDC"/>
    <w:p w14:paraId="26C53C2E" w14:textId="77777777" w:rsidR="00F90BDC" w:rsidRDefault="00F90BDC">
      <w:r xmlns:w="http://schemas.openxmlformats.org/wordprocessingml/2006/main">
        <w:t xml:space="preserve">2: Karin Magana 12:17- ? </w:t>
      </w:r>
      <w:r xmlns:w="http://schemas.openxmlformats.org/wordprocessingml/2006/main">
        <w:rPr>
          <w:rFonts w:ascii="맑은 고딕 Semilight" w:hAnsi="맑은 고딕 Semilight"/>
        </w:rPr>
        <w:t xml:space="preserve">쏻 </w:t>
      </w:r>
      <w:r xmlns:w="http://schemas.openxmlformats.org/wordprocessingml/2006/main">
        <w:t xml:space="preserve">duk wanda ya fadi gaskiya yana bada shedar gaskiya, amma mai shedar karya yaudara ce.</w:t>
      </w:r>
    </w:p>
    <w:p w14:paraId="77A28766" w14:textId="77777777" w:rsidR="00F90BDC" w:rsidRDefault="00F90BDC"/>
    <w:p w14:paraId="31315A54" w14:textId="77777777" w:rsidR="00F90BDC" w:rsidRDefault="00F90BDC">
      <w:r xmlns:w="http://schemas.openxmlformats.org/wordprocessingml/2006/main">
        <w:t xml:space="preserve">Markus 14:57 Sai waɗansu waɗansu suka taso, suka yi masa shaidar zur, suna cewa.</w:t>
      </w:r>
    </w:p>
    <w:p w14:paraId="4D630F2C" w14:textId="77777777" w:rsidR="00F90BDC" w:rsidRDefault="00F90BDC"/>
    <w:p w14:paraId="6C49EFD6" w14:textId="77777777" w:rsidR="00F90BDC" w:rsidRDefault="00F90BDC">
      <w:r xmlns:w="http://schemas.openxmlformats.org/wordprocessingml/2006/main">
        <w:t xml:space="preserve">Shaidun ƙarya a cikin shari’ar Yesu sun ba da shaidar ƙarya a kansa.</w:t>
      </w:r>
    </w:p>
    <w:p w14:paraId="6B82D150" w14:textId="77777777" w:rsidR="00F90BDC" w:rsidRDefault="00F90BDC"/>
    <w:p w14:paraId="14A4CB8C" w14:textId="77777777" w:rsidR="00F90BDC" w:rsidRDefault="00F90BDC">
      <w:r xmlns:w="http://schemas.openxmlformats.org/wordprocessingml/2006/main">
        <w:t xml:space="preserve">1: Dole ne mu kasance masu gaskiya, kada mu yi shedar ƙarya ga wani.</w:t>
      </w:r>
    </w:p>
    <w:p w14:paraId="1121797A" w14:textId="77777777" w:rsidR="00F90BDC" w:rsidRDefault="00F90BDC"/>
    <w:p w14:paraId="4C3DF8F6" w14:textId="77777777" w:rsidR="00F90BDC" w:rsidRDefault="00F90BDC">
      <w:r xmlns:w="http://schemas.openxmlformats.org/wordprocessingml/2006/main">
        <w:t xml:space="preserve">2: Ka ƙaunaci maƙwabcinka kamar kanka, kada ka faɗa musu ƙarya.</w:t>
      </w:r>
    </w:p>
    <w:p w14:paraId="0084E5B0" w14:textId="77777777" w:rsidR="00F90BDC" w:rsidRDefault="00F90BDC"/>
    <w:p w14:paraId="056C4F22" w14:textId="77777777" w:rsidR="00F90BDC" w:rsidRDefault="00F90BDC">
      <w:r xmlns:w="http://schemas.openxmlformats.org/wordprocessingml/2006/main">
        <w:t xml:space="preserve">1: Afisawa 4:25 - "Saboda haka, da ya kawar da ƙarya, bari kowane ɗayanku ya faɗi gaskiya da maƙwabcinsa, gama gaɓoɓin juna muke."</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Misalai 14: 5 - "Mai-aminci ba ya yin ƙarya, amma mashaidi na ƙarya yakan hura ƙarya."</w:t>
      </w:r>
    </w:p>
    <w:p w14:paraId="3B753CCF" w14:textId="77777777" w:rsidR="00F90BDC" w:rsidRDefault="00F90BDC"/>
    <w:p w14:paraId="1BAAAAAB" w14:textId="77777777" w:rsidR="00F90BDC" w:rsidRDefault="00F90BDC">
      <w:r xmlns:w="http://schemas.openxmlformats.org/wordprocessingml/2006/main">
        <w:t xml:space="preserve">Markus 14:58 Muka ji ya ce, “Zan rushe Haikalin nan da aka yi da hannuwa, kuma nan da kwana uku zan gina wani da aka yi ba da hannu ba.</w:t>
      </w:r>
    </w:p>
    <w:p w14:paraId="7D6210F3" w14:textId="77777777" w:rsidR="00F90BDC" w:rsidRDefault="00F90BDC"/>
    <w:p w14:paraId="36312846" w14:textId="77777777" w:rsidR="00F90BDC" w:rsidRDefault="00F90BDC">
      <w:r xmlns:w="http://schemas.openxmlformats.org/wordprocessingml/2006/main">
        <w:t xml:space="preserve">Yesu ya annabta cewa za a halaka haikalin Urushalima da kuma tashinsa daga matattu.</w:t>
      </w:r>
    </w:p>
    <w:p w14:paraId="16E2D1C9" w14:textId="77777777" w:rsidR="00F90BDC" w:rsidRDefault="00F90BDC"/>
    <w:p w14:paraId="1696C305" w14:textId="77777777" w:rsidR="00F90BDC" w:rsidRDefault="00F90BDC">
      <w:r xmlns:w="http://schemas.openxmlformats.org/wordprocessingml/2006/main">
        <w:t xml:space="preserve">1: Yesu ya annabta tashinsa daga matattu da kuma halakar Haikali, kuma waɗannan annabce-annabcen sun cika.</w:t>
      </w:r>
    </w:p>
    <w:p w14:paraId="30C456BB" w14:textId="77777777" w:rsidR="00F90BDC" w:rsidRDefault="00F90BDC"/>
    <w:p w14:paraId="77401B72" w14:textId="77777777" w:rsidR="00F90BDC" w:rsidRDefault="00F90BDC">
      <w:r xmlns:w="http://schemas.openxmlformats.org/wordprocessingml/2006/main">
        <w:t xml:space="preserve">2: Yesu mai ƙarfi ne kuma amintaccen tushen bayani. Ya ce za a halaka haikalin kuma zai tashi kuma, kuma waɗannan alkawuran sun cika.</w:t>
      </w:r>
    </w:p>
    <w:p w14:paraId="7169EA9C" w14:textId="77777777" w:rsidR="00F90BDC" w:rsidRDefault="00F90BDC"/>
    <w:p w14:paraId="075A48CE" w14:textId="77777777" w:rsidR="00F90BDC" w:rsidRDefault="00F90BDC">
      <w:r xmlns:w="http://schemas.openxmlformats.org/wordprocessingml/2006/main">
        <w:t xml:space="preserve">1: John 2: 19-22 - Yesu ya amsa ya ce musu, ? </w:t>
      </w:r>
      <w:r xmlns:w="http://schemas.openxmlformats.org/wordprocessingml/2006/main">
        <w:rPr>
          <w:rFonts w:ascii="맑은 고딕 Semilight" w:hAnsi="맑은 고딕 Semilight"/>
        </w:rPr>
        <w:t xml:space="preserve">쏡 </w:t>
      </w:r>
      <w:r xmlns:w="http://schemas.openxmlformats.org/wordprocessingml/2006/main">
        <w:t xml:space="preserve">rushe wannan Haikali, kuma a cikin kwana uku zan tayar da shi.</w:t>
      </w:r>
    </w:p>
    <w:p w14:paraId="2DA7AA21" w14:textId="77777777" w:rsidR="00F90BDC" w:rsidRDefault="00F90BDC"/>
    <w:p w14:paraId="14367CAC" w14:textId="77777777" w:rsidR="00F90BDC" w:rsidRDefault="00F90BDC">
      <w:r xmlns:w="http://schemas.openxmlformats.org/wordprocessingml/2006/main">
        <w:t xml:space="preserve">2: Matta 26:61 - Ya ce, Wannan mutumin ya ce, Zan iya rushe Haikalin Allah, in gina shi nan da kwana uku.</w:t>
      </w:r>
    </w:p>
    <w:p w14:paraId="09598D4F" w14:textId="77777777" w:rsidR="00F90BDC" w:rsidRDefault="00F90BDC"/>
    <w:p w14:paraId="4B8EB35D" w14:textId="77777777" w:rsidR="00F90BDC" w:rsidRDefault="00F90BDC">
      <w:r xmlns:w="http://schemas.openxmlformats.org/wordprocessingml/2006/main">
        <w:t xml:space="preserve">Markus 14:59 Amma shaidarsu ba ta ɗaya ɗaya ba.</w:t>
      </w:r>
    </w:p>
    <w:p w14:paraId="3C83E24F" w14:textId="77777777" w:rsidR="00F90BDC" w:rsidRDefault="00F90BDC"/>
    <w:p w14:paraId="2A8DBD47" w14:textId="77777777" w:rsidR="00F90BDC" w:rsidRDefault="00F90BDC">
      <w:r xmlns:w="http://schemas.openxmlformats.org/wordprocessingml/2006/main">
        <w:t xml:space="preserve">Shaidu a cikin shari’ar Yesu ba su yarda a cikin shaidarsu ba.</w:t>
      </w:r>
    </w:p>
    <w:p w14:paraId="1AA318B3" w14:textId="77777777" w:rsidR="00F90BDC" w:rsidRDefault="00F90BDC"/>
    <w:p w14:paraId="7DF73E93" w14:textId="77777777" w:rsidR="00F90BDC" w:rsidRDefault="00F90BDC">
      <w:r xmlns:w="http://schemas.openxmlformats.org/wordprocessingml/2006/main">
        <w:t xml:space="preserve">1. Allah Mai Imani Koda Ta Fuskar Cin Amana</w:t>
      </w:r>
    </w:p>
    <w:p w14:paraId="11288C69" w14:textId="77777777" w:rsidR="00F90BDC" w:rsidRDefault="00F90BDC"/>
    <w:p w14:paraId="5B9F4720" w14:textId="77777777" w:rsidR="00F90BDC" w:rsidRDefault="00F90BDC">
      <w:r xmlns:w="http://schemas.openxmlformats.org/wordprocessingml/2006/main">
        <w:t xml:space="preserve">2. Tsayuwa Akan Musiba</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Filibiyawa 4:13 - Zan iya yin kome ta wurin Almasihu wanda yake ƙarfafa ni.</w:t>
      </w:r>
    </w:p>
    <w:p w14:paraId="1588218B" w14:textId="77777777" w:rsidR="00F90BDC" w:rsidRDefault="00F90BDC"/>
    <w:p w14:paraId="227B8A5E" w14:textId="77777777" w:rsidR="00F90BDC" w:rsidRDefault="00F90BDC">
      <w:r xmlns:w="http://schemas.openxmlformats.org/wordprocessingml/2006/main">
        <w:t xml:space="preserve">2. Irmiya 29:11 - Gama na san shirin da nake da shi a gare ku, in ji Ubangiji, shirye-shiryen jin daɗi ba don mugunta ba, don in ba ku makoma da bege.</w:t>
      </w:r>
    </w:p>
    <w:p w14:paraId="78780CD0" w14:textId="77777777" w:rsidR="00F90BDC" w:rsidRDefault="00F90BDC"/>
    <w:p w14:paraId="30909182" w14:textId="77777777" w:rsidR="00F90BDC" w:rsidRDefault="00F90BDC">
      <w:r xmlns:w="http://schemas.openxmlformats.org/wordprocessingml/2006/main">
        <w:t xml:space="preserve">Markus 14:60 Sai babban firist ya miƙe a tsakiyarsu, ya tambayi Yesu, ya ce, “Ba ka amsa da kome ba? Menene waɗannan shaida a kanka?</w:t>
      </w:r>
    </w:p>
    <w:p w14:paraId="352AEB23" w14:textId="77777777" w:rsidR="00F90BDC" w:rsidRDefault="00F90BDC"/>
    <w:p w14:paraId="4A8B7F6C" w14:textId="77777777" w:rsidR="00F90BDC" w:rsidRDefault="00F90BDC">
      <w:r xmlns:w="http://schemas.openxmlformats.org/wordprocessingml/2006/main">
        <w:t xml:space="preserve">Babban firist ya tambayi Yesu bayan shaidu da yawa sun yi masa magana.</w:t>
      </w:r>
    </w:p>
    <w:p w14:paraId="64A426AD" w14:textId="77777777" w:rsidR="00F90BDC" w:rsidRDefault="00F90BDC"/>
    <w:p w14:paraId="086CAFE4" w14:textId="77777777" w:rsidR="00F90BDC" w:rsidRDefault="00F90BDC">
      <w:r xmlns:w="http://schemas.openxmlformats.org/wordprocessingml/2006/main">
        <w:t xml:space="preserve">1. "Ikon Wa'azi: Nazartar Muradinmu da Ayyukanmu"</w:t>
      </w:r>
    </w:p>
    <w:p w14:paraId="4CA466AA" w14:textId="77777777" w:rsidR="00F90BDC" w:rsidRDefault="00F90BDC"/>
    <w:p w14:paraId="5A03615F" w14:textId="77777777" w:rsidR="00F90BDC" w:rsidRDefault="00F90BDC">
      <w:r xmlns:w="http://schemas.openxmlformats.org/wordprocessingml/2006/main">
        <w:t xml:space="preserve">2. "Mallakar Allah: Fahimtar Shirinsa A Lokacin gwaji"</w:t>
      </w:r>
    </w:p>
    <w:p w14:paraId="4EBB5CA4" w14:textId="77777777" w:rsidR="00F90BDC" w:rsidRDefault="00F90BDC"/>
    <w:p w14:paraId="04DDE556" w14:textId="77777777" w:rsidR="00F90BDC" w:rsidRDefault="00F90BDC">
      <w:r xmlns:w="http://schemas.openxmlformats.org/wordprocessingml/2006/main">
        <w:t xml:space="preserve">1. Yohanna 8:46 - "Wanene a cikinku ya same ni da zunubi?"</w:t>
      </w:r>
    </w:p>
    <w:p w14:paraId="4FB3BAFB" w14:textId="77777777" w:rsidR="00F90BDC" w:rsidRDefault="00F90BDC"/>
    <w:p w14:paraId="3D190580" w14:textId="77777777" w:rsidR="00F90BDC" w:rsidRDefault="00F90BDC">
      <w:r xmlns:w="http://schemas.openxmlformats.org/wordprocessingml/2006/main">
        <w:t xml:space="preserve">2. Ishaya 43:2 – “Sa’ad da kuka bi ta cikin ruwaye, zan kasance tare da ku, ta cikin koguna, ba za su rinjaye ku ba; ."</w:t>
      </w:r>
    </w:p>
    <w:p w14:paraId="03F4E2EF" w14:textId="77777777" w:rsidR="00F90BDC" w:rsidRDefault="00F90BDC"/>
    <w:p w14:paraId="64B29FB9" w14:textId="77777777" w:rsidR="00F90BDC" w:rsidRDefault="00F90BDC">
      <w:r xmlns:w="http://schemas.openxmlformats.org/wordprocessingml/2006/main">
        <w:t xml:space="preserve">Markus 14:61 Amma ya yi shiru bai amsa kome ba. Babban firist ya sāke tambayarsa, ya ce masa, “Ashe, kai ne Almasihu Ɗan Maɗaukaki?</w:t>
      </w:r>
    </w:p>
    <w:p w14:paraId="33A65F30" w14:textId="77777777" w:rsidR="00F90BDC" w:rsidRDefault="00F90BDC"/>
    <w:p w14:paraId="109E8C42" w14:textId="77777777" w:rsidR="00F90BDC" w:rsidRDefault="00F90BDC">
      <w:r xmlns:w="http://schemas.openxmlformats.org/wordprocessingml/2006/main">
        <w:t xml:space="preserve">Babban firist ya yi wa Yesu tambayoyi kuma ya yi shiru ya amsa.</w:t>
      </w:r>
    </w:p>
    <w:p w14:paraId="2D776EF5" w14:textId="77777777" w:rsidR="00F90BDC" w:rsidRDefault="00F90BDC"/>
    <w:p w14:paraId="59E88292" w14:textId="77777777" w:rsidR="00F90BDC" w:rsidRDefault="00F90BDC">
      <w:r xmlns:w="http://schemas.openxmlformats.org/wordprocessingml/2006/main">
        <w:t xml:space="preserve">1: Imaninmu ya kamata ya yi ƙarfi, ko da an tambaye mu, mu dage.</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Kada mu yi watsi da imaninmu, ko da an matsa mana mu.</w:t>
      </w:r>
    </w:p>
    <w:p w14:paraId="491AC243" w14:textId="77777777" w:rsidR="00F90BDC" w:rsidRDefault="00F90BDC"/>
    <w:p w14:paraId="229B5903" w14:textId="77777777" w:rsidR="00F90BDC" w:rsidRDefault="00F90BDC">
      <w:r xmlns:w="http://schemas.openxmlformats.org/wordprocessingml/2006/main">
        <w:t xml:space="preserve">1: Romawa 8: 35-39 - Wanene zai raba mu da ƙaunar Almasihu? Shin tsanani ne, ko wahala, ko zalunci, ko yunwa, ko tsiraici, ko wahala, ko takobi?</w:t>
      </w:r>
    </w:p>
    <w:p w14:paraId="3CB2854F" w14:textId="77777777" w:rsidR="00F90BDC" w:rsidRDefault="00F90BDC"/>
    <w:p w14:paraId="27B0EA89" w14:textId="77777777" w:rsidR="00F90BDC" w:rsidRDefault="00F90BDC">
      <w:r xmlns:w="http://schemas.openxmlformats.org/wordprocessingml/2006/main">
        <w:t xml:space="preserve">2: Ibraniyawa 13:6 - Saboda haka za mu iya da gaba gaɗi mu ce, ? Ubangiji </w:t>
      </w:r>
      <w:r xmlns:w="http://schemas.openxmlformats.org/wordprocessingml/2006/main">
        <w:rPr>
          <w:rFonts w:ascii="맑은 고딕 Semilight" w:hAnsi="맑은 고딕 Semilight"/>
        </w:rPr>
        <w:t xml:space="preserve">shi </w:t>
      </w:r>
      <w:r xmlns:w="http://schemas.openxmlformats.org/wordprocessingml/2006/main">
        <w:t xml:space="preserve">ne mataimakina; Ba zan ji tsoro ba; me mutum zai iya yi min???</w:t>
      </w:r>
    </w:p>
    <w:p w14:paraId="49226482" w14:textId="77777777" w:rsidR="00F90BDC" w:rsidRDefault="00F90BDC"/>
    <w:p w14:paraId="4776A7CB" w14:textId="77777777" w:rsidR="00F90BDC" w:rsidRDefault="00F90BDC">
      <w:r xmlns:w="http://schemas.openxmlformats.org/wordprocessingml/2006/main">
        <w:t xml:space="preserve">Markus 14:62 Yesu ya ce, “Ni ne, za ku ga Ɗan Mutum zaune a hannun dama na iko, yana zuwa a cikin gajimare.</w:t>
      </w:r>
    </w:p>
    <w:p w14:paraId="2E0FE50C" w14:textId="77777777" w:rsidR="00F90BDC" w:rsidRDefault="00F90BDC"/>
    <w:p w14:paraId="32D2D015" w14:textId="77777777" w:rsidR="00F90BDC" w:rsidRDefault="00F90BDC">
      <w:r xmlns:w="http://schemas.openxmlformats.org/wordprocessingml/2006/main">
        <w:t xml:space="preserve">Yesu ya bayyana kansa a matsayin Ɗan Mutum kuma ya kwatanta komowarsa.</w:t>
      </w:r>
    </w:p>
    <w:p w14:paraId="5C857D7C" w14:textId="77777777" w:rsidR="00F90BDC" w:rsidRDefault="00F90BDC"/>
    <w:p w14:paraId="082BDF4F" w14:textId="77777777" w:rsidR="00F90BDC" w:rsidRDefault="00F90BDC">
      <w:r xmlns:w="http://schemas.openxmlformats.org/wordprocessingml/2006/main">
        <w:t xml:space="preserve">1: Adalcin Allah Zai Yi Nasara – Bayyanar Yesu a matsayin Ɗan Mutum ya nuna mana cewa Allah zai ga an yi adalci kuma za a ga ikonsa a duniya.</w:t>
      </w:r>
    </w:p>
    <w:p w14:paraId="16228456" w14:textId="77777777" w:rsidR="00F90BDC" w:rsidRDefault="00F90BDC"/>
    <w:p w14:paraId="453B9848" w14:textId="77777777" w:rsidR="00F90BDC" w:rsidRDefault="00F90BDC">
      <w:r xmlns:w="http://schemas.openxmlformats.org/wordprocessingml/2006/main">
        <w:t xml:space="preserve">2: Ku Kasance cikin Shirye don Komawar Yesu – Bayyanar da Yesu ya yi a matsayin Ɗan Mutum ya nuna mana cewa komowarsa tabbatacciya ce kuma dole ne mu kasance cikin shiri.</w:t>
      </w:r>
    </w:p>
    <w:p w14:paraId="1A4DCF1C" w14:textId="77777777" w:rsidR="00F90BDC" w:rsidRDefault="00F90BDC"/>
    <w:p w14:paraId="360F2D8E" w14:textId="77777777" w:rsidR="00F90BDC" w:rsidRDefault="00F90BDC">
      <w:r xmlns:w="http://schemas.openxmlformats.org/wordprocessingml/2006/main">
        <w:t xml:space="preserve">1: Daniyel 7: 13-14 - ? </w:t>
      </w:r>
      <w:r xmlns:w="http://schemas.openxmlformats.org/wordprocessingml/2006/main">
        <w:rPr>
          <w:rFonts w:ascii="맑은 고딕 Semilight" w:hAnsi="맑은 고딕 Semilight"/>
        </w:rPr>
        <w:t xml:space="preserve">쏧 </w:t>
      </w:r>
      <w:r xmlns:w="http://schemas.openxmlformats.org/wordprocessingml/2006/main">
        <w:t xml:space="preserve">ya ga wahayin dare, sai ga wani mai kama da ɗan mutum ya zo tare da gajimaren sama, ya zo wurin Maɗaukakin zamanin, aka gabatar da shi a gabansa. Aka kuwa ba shi mulki, da ɗaukaka, da mulki, domin dukan al'ummai, da al'ummai, da harsuna su bauta masa. Mulkinsa madawwamin mulki ne, wanda ba zai shuɗe ba, mulkinsa kuma wanda ba zai shuɗe ba.</w:t>
      </w:r>
    </w:p>
    <w:p w14:paraId="7F5365E4" w14:textId="77777777" w:rsidR="00F90BDC" w:rsidRDefault="00F90BDC"/>
    <w:p w14:paraId="3D78DCB5" w14:textId="77777777" w:rsidR="00F90BDC" w:rsidRDefault="00F90BDC">
      <w:r xmlns:w="http://schemas.openxmlformats.org/wordprocessingml/2006/main">
        <w:t xml:space="preserve">2: Matiyu 24:30 - ? </w:t>
      </w:r>
      <w:r xmlns:w="http://schemas.openxmlformats.org/wordprocessingml/2006/main">
        <w:rPr>
          <w:rFonts w:ascii="맑은 고딕 Semilight" w:hAnsi="맑은 고딕 Semilight"/>
        </w:rPr>
        <w:t xml:space="preserve">쏷 </w:t>
      </w:r>
      <w:r xmlns:w="http://schemas.openxmlformats.org/wordprocessingml/2006/main">
        <w:t xml:space="preserve">kaza za ta bayyana a sama alamar Ɗan Mutum, sa'an nan dukan kabilan duniya za su yi makoki, za su ga Ɗan Mutum yana zuwa a cikin gajimare da iko da ɗaukaka mai girma.</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14:63 Sai babban firist ya yayyage tufafinsa, ya ce, “Me kuma muke bukatar shaidu kuma?</w:t>
      </w:r>
    </w:p>
    <w:p w14:paraId="4DB69995" w14:textId="77777777" w:rsidR="00F90BDC" w:rsidRDefault="00F90BDC"/>
    <w:p w14:paraId="712EBB8C" w14:textId="77777777" w:rsidR="00F90BDC" w:rsidRDefault="00F90BDC">
      <w:r xmlns:w="http://schemas.openxmlformats.org/wordprocessingml/2006/main">
        <w:t xml:space="preserve">Babban firist ya tabbata cewa Yesu yana da laifi har ya yayyage tufafinsa don alamar baƙin ciki.</w:t>
      </w:r>
    </w:p>
    <w:p w14:paraId="28DDE292" w14:textId="77777777" w:rsidR="00F90BDC" w:rsidRDefault="00F90BDC"/>
    <w:p w14:paraId="6349C67D" w14:textId="77777777" w:rsidR="00F90BDC" w:rsidRDefault="00F90BDC">
      <w:r xmlns:w="http://schemas.openxmlformats.org/wordprocessingml/2006/main">
        <w:t xml:space="preserve">1: Dole ne mu kasance da tabbaci a cikin imaninmu kuma mu kasance masu son tsayawa kan abin da muka yi imani da shi.</w:t>
      </w:r>
    </w:p>
    <w:p w14:paraId="2050A63E" w14:textId="77777777" w:rsidR="00F90BDC" w:rsidRDefault="00F90BDC"/>
    <w:p w14:paraId="51066387" w14:textId="77777777" w:rsidR="00F90BDC" w:rsidRDefault="00F90BDC">
      <w:r xmlns:w="http://schemas.openxmlformats.org/wordprocessingml/2006/main">
        <w:t xml:space="preserve">2: Dole ne mu tabbatar da tabbacinmu kafin yanke shawara.</w:t>
      </w:r>
    </w:p>
    <w:p w14:paraId="7D25050F" w14:textId="77777777" w:rsidR="00F90BDC" w:rsidRDefault="00F90BDC"/>
    <w:p w14:paraId="10401A8C" w14:textId="77777777" w:rsidR="00F90BDC" w:rsidRDefault="00F90BDC">
      <w:r xmlns:w="http://schemas.openxmlformats.org/wordprocessingml/2006/main">
        <w:t xml:space="preserve">1: Matta 21: 25-27 - Yesu ya koyar da cewa dole ne mu tabbata cewa muna da tushe mai kyau kafin gina wani abu.</w:t>
      </w:r>
    </w:p>
    <w:p w14:paraId="06471759" w14:textId="77777777" w:rsidR="00F90BDC" w:rsidRDefault="00F90BDC"/>
    <w:p w14:paraId="7057646E" w14:textId="77777777" w:rsidR="00F90BDC" w:rsidRDefault="00F90BDC">
      <w:r xmlns:w="http://schemas.openxmlformats.org/wordprocessingml/2006/main">
        <w:t xml:space="preserve">2: Misalai 14:15 - Mutum mai hankali yana lura da matakansa.</w:t>
      </w:r>
    </w:p>
    <w:p w14:paraId="63B4CB84" w14:textId="77777777" w:rsidR="00F90BDC" w:rsidRDefault="00F90BDC"/>
    <w:p w14:paraId="29F07506" w14:textId="77777777" w:rsidR="00F90BDC" w:rsidRDefault="00F90BDC">
      <w:r xmlns:w="http://schemas.openxmlformats.org/wordprocessingml/2006/main">
        <w:t xml:space="preserve">Markus 14:64 Kun ji wannan saɓon, me kuke tunani? Kuma dukansu suka yanke masa hukuncin kisa.</w:t>
      </w:r>
    </w:p>
    <w:p w14:paraId="08C63A81" w14:textId="77777777" w:rsidR="00F90BDC" w:rsidRDefault="00F90BDC"/>
    <w:p w14:paraId="37BF19BE" w14:textId="77777777" w:rsidR="00F90BDC" w:rsidRDefault="00F90BDC">
      <w:r xmlns:w="http://schemas.openxmlformats.org/wordprocessingml/2006/main">
        <w:t xml:space="preserve">Mutane sun yanke wa Yesu hukuncin kisa don ya yi saɓo.</w:t>
      </w:r>
    </w:p>
    <w:p w14:paraId="394B4E50" w14:textId="77777777" w:rsidR="00F90BDC" w:rsidRDefault="00F90BDC"/>
    <w:p w14:paraId="1908270F" w14:textId="77777777" w:rsidR="00F90BDC" w:rsidRDefault="00F90BDC">
      <w:r xmlns:w="http://schemas.openxmlformats.org/wordprocessingml/2006/main">
        <w:t xml:space="preserve">1: Mutuwar Almasihu akan gicciye hadaya ce domin zunubanmu, kuma ya kamata a tuna da haka.</w:t>
      </w:r>
    </w:p>
    <w:p w14:paraId="68CF35AD" w14:textId="77777777" w:rsidR="00F90BDC" w:rsidRDefault="00F90BDC"/>
    <w:p w14:paraId="704B15C5" w14:textId="77777777" w:rsidR="00F90BDC" w:rsidRDefault="00F90BDC">
      <w:r xmlns:w="http://schemas.openxmlformats.org/wordprocessingml/2006/main">
        <w:t xml:space="preserve">2: kaunar Allah da jinkansa sun fi namu girma, ko da kuwa muna da zunubi.</w:t>
      </w:r>
    </w:p>
    <w:p w14:paraId="0B8F244D" w14:textId="77777777" w:rsidR="00F90BDC" w:rsidRDefault="00F90BDC"/>
    <w:p w14:paraId="0D7049A9" w14:textId="77777777" w:rsidR="00F90BDC" w:rsidRDefault="00F90BDC">
      <w:r xmlns:w="http://schemas.openxmlformats.org/wordprocessingml/2006/main">
        <w:t xml:space="preserve">1: Romawa 5:8- ? </w:t>
      </w:r>
      <w:r xmlns:w="http://schemas.openxmlformats.org/wordprocessingml/2006/main">
        <w:rPr>
          <w:rFonts w:ascii="맑은 고딕 Semilight" w:hAnsi="맑은 고딕 Semilight"/>
        </w:rPr>
        <w:t xml:space="preserve">Allah </w:t>
      </w:r>
      <w:r xmlns:w="http://schemas.openxmlformats.org/wordprocessingml/2006/main">
        <w:t xml:space="preserve">yana nuna ƙaunarsa garemu cikin wannan: Tun muna masu zunubi, Almasihu ya mutu dominmu.</w:t>
      </w:r>
    </w:p>
    <w:p w14:paraId="27C687E7" w14:textId="77777777" w:rsidR="00F90BDC" w:rsidRDefault="00F90BDC"/>
    <w:p w14:paraId="0658628B" w14:textId="77777777" w:rsidR="00F90BDC" w:rsidRDefault="00F90BDC">
      <w:r xmlns:w="http://schemas.openxmlformats.org/wordprocessingml/2006/main">
        <w:t xml:space="preserve">2: Yohanna 3:16- ? </w:t>
      </w:r>
      <w:r xmlns:w="http://schemas.openxmlformats.org/wordprocessingml/2006/main">
        <w:rPr>
          <w:rFonts w:ascii="맑은 고딕 Semilight" w:hAnsi="맑은 고딕 Semilight"/>
        </w:rPr>
        <w:t xml:space="preserve">Ko </w:t>
      </w:r>
      <w:r xmlns:w="http://schemas.openxmlformats.org/wordprocessingml/2006/main">
        <w:t xml:space="preserve">Allah ya yi ƙaunar duniya har ya ba da makaɗaicin Ɗansa, domin duk wanda ya gaskata da shi kada ya lalace, amma ya sami rai madawwami.</w:t>
      </w:r>
    </w:p>
    <w:p w14:paraId="07C915C3" w14:textId="77777777" w:rsidR="00F90BDC" w:rsidRDefault="00F90BDC"/>
    <w:p w14:paraId="48549435" w14:textId="77777777" w:rsidR="00F90BDC" w:rsidRDefault="00F90BDC">
      <w:r xmlns:w="http://schemas.openxmlformats.org/wordprocessingml/2006/main">
        <w:t xml:space="preserve">Markus 14:65 Waɗansu suka fara tofa masa yawu, suna rufe fuskarsa, suna buge shi, suna ce masa, “Yi annabci.” Barori kuma suka buge shi da tafin hannuwansu.</w:t>
      </w:r>
    </w:p>
    <w:p w14:paraId="6FC6A232" w14:textId="77777777" w:rsidR="00F90BDC" w:rsidRDefault="00F90BDC"/>
    <w:p w14:paraId="32495C6A" w14:textId="77777777" w:rsidR="00F90BDC" w:rsidRDefault="00F90BDC">
      <w:r xmlns:w="http://schemas.openxmlformats.org/wordprocessingml/2006/main">
        <w:t xml:space="preserve">Wannan aya tana magana game da wulakancin da Yesu ya sha kafin gicciye shi.</w:t>
      </w:r>
    </w:p>
    <w:p w14:paraId="436B18E9" w14:textId="77777777" w:rsidR="00F90BDC" w:rsidRDefault="00F90BDC"/>
    <w:p w14:paraId="7EA78AA4" w14:textId="77777777" w:rsidR="00F90BDC" w:rsidRDefault="00F90BDC">
      <w:r xmlns:w="http://schemas.openxmlformats.org/wordprocessingml/2006/main">
        <w:t xml:space="preserve">1. Ikon Gafara - Fahimtar shirye-shiryen Yesu na gafarta wa waɗanda suka yi masa laifi.</w:t>
      </w:r>
    </w:p>
    <w:p w14:paraId="7C7EBA46" w14:textId="77777777" w:rsidR="00F90BDC" w:rsidRDefault="00F90BDC"/>
    <w:p w14:paraId="24BD03A5" w14:textId="77777777" w:rsidR="00F90BDC" w:rsidRDefault="00F90BDC">
      <w:r xmlns:w="http://schemas.openxmlformats.org/wordprocessingml/2006/main">
        <w:t xml:space="preserve">2. Ƙarfin Juriya - Yin Tunani a kan gaba gaɗin Yesu sa’ad da yake fuskantar wahala.</w:t>
      </w:r>
    </w:p>
    <w:p w14:paraId="0241A04B" w14:textId="77777777" w:rsidR="00F90BDC" w:rsidRDefault="00F90BDC"/>
    <w:p w14:paraId="2AAF1E6F" w14:textId="77777777" w:rsidR="00F90BDC" w:rsidRDefault="00F90BDC">
      <w:r xmlns:w="http://schemas.openxmlformats.org/wordprocessingml/2006/main">
        <w:t xml:space="preserve">1. Kolosiyawa 3:13 - "Ku yi haƙuri da juna, in wani yana da ƙara a kan juna, ku gafarta wa juna; kamar yadda Ubangiji ya gafarta muku, haka kuma ku gafarta."</w:t>
      </w:r>
    </w:p>
    <w:p w14:paraId="1B2F6338" w14:textId="77777777" w:rsidR="00F90BDC" w:rsidRDefault="00F90BDC"/>
    <w:p w14:paraId="03FE0C20" w14:textId="77777777" w:rsidR="00F90BDC" w:rsidRDefault="00F90BDC">
      <w:r xmlns:w="http://schemas.openxmlformats.org/wordprocessingml/2006/main">
        <w:t xml:space="preserve">2. Afisawa 4:32 - "Ku yi wa juna alheri, masu tausayi, kuna gafarta wa juna, kamar yadda Allah cikin Almasihu ya gafarta muku."</w:t>
      </w:r>
    </w:p>
    <w:p w14:paraId="4423E49E" w14:textId="77777777" w:rsidR="00F90BDC" w:rsidRDefault="00F90BDC"/>
    <w:p w14:paraId="300655B2" w14:textId="77777777" w:rsidR="00F90BDC" w:rsidRDefault="00F90BDC">
      <w:r xmlns:w="http://schemas.openxmlformats.org/wordprocessingml/2006/main">
        <w:t xml:space="preserve">Markus 14:66 Bitrus kuwa yana ƙasa a fāda, sai ga wata kuyangin babban firist ta zo.</w:t>
      </w:r>
    </w:p>
    <w:p w14:paraId="7E124E66" w14:textId="77777777" w:rsidR="00F90BDC" w:rsidRDefault="00F90BDC"/>
    <w:p w14:paraId="1F569CDD" w14:textId="77777777" w:rsidR="00F90BDC" w:rsidRDefault="00F90BDC">
      <w:r xmlns:w="http://schemas.openxmlformats.org/wordprocessingml/2006/main">
        <w:t xml:space="preserve">Bitrus ya musun Yesu sau uku a farfajiyar fadar babban firist.</w:t>
      </w:r>
    </w:p>
    <w:p w14:paraId="58CC7CDC" w14:textId="77777777" w:rsidR="00F90BDC" w:rsidRDefault="00F90BDC"/>
    <w:p w14:paraId="37DEF510" w14:textId="77777777" w:rsidR="00F90BDC" w:rsidRDefault="00F90BDC">
      <w:r xmlns:w="http://schemas.openxmlformats.org/wordprocessingml/2006/main">
        <w:t xml:space="preserve">1. Za mu iya koyan darasi daga kuskuren Bitrus kuma mu sami ƙarfi da gaba gaɗi ga Yesu.</w:t>
      </w:r>
    </w:p>
    <w:p w14:paraId="7F6C4B4A" w14:textId="77777777" w:rsidR="00F90BDC" w:rsidRDefault="00F90BDC"/>
    <w:p w14:paraId="789145F9" w14:textId="77777777" w:rsidR="00F90BDC" w:rsidRDefault="00F90BDC">
      <w:r xmlns:w="http://schemas.openxmlformats.org/wordprocessingml/2006/main">
        <w:t xml:space="preserve">2. Sa’ad da muke fuskantar matsananciyar shawara, ya kamata mu kasance da bangaskiya kuma mu dogara ga shirin Allah.</w:t>
      </w:r>
    </w:p>
    <w:p w14:paraId="78365777" w14:textId="77777777" w:rsidR="00F90BDC" w:rsidRDefault="00F90BDC"/>
    <w:p w14:paraId="57C673BA" w14:textId="77777777" w:rsidR="00F90BDC" w:rsidRDefault="00F90BDC">
      <w:r xmlns:w="http://schemas.openxmlformats.org/wordprocessingml/2006/main">
        <w:t xml:space="preserve">1. Romawa 8:28 - "Mun kuma sani cikin kowane abu Allah yana aiki domin alherin waɗanda suke ƙaunarsa, waɗanda aka kira bisa ga nufinsa."</w:t>
      </w:r>
    </w:p>
    <w:p w14:paraId="73529E61" w14:textId="77777777" w:rsidR="00F90BDC" w:rsidRDefault="00F90BDC"/>
    <w:p w14:paraId="4392DA16" w14:textId="77777777" w:rsidR="00F90BDC" w:rsidRDefault="00F90BDC">
      <w:r xmlns:w="http://schemas.openxmlformats.org/wordprocessingml/2006/main">
        <w:t xml:space="preserve">2. 1 Korinthiyawa 10:13 - "Babu wata jaraba da ta same ku sai dai ta 'yan adam. Allah mai aminci ne, ba zai bar ku a jarabce ku fiye da abin da za ku iya jimrewa ba. Amma idan an jarabce ku, zai kuma tanadar muku. hanyar fita domin ku jure."</w:t>
      </w:r>
    </w:p>
    <w:p w14:paraId="73C558BA" w14:textId="77777777" w:rsidR="00F90BDC" w:rsidRDefault="00F90BDC"/>
    <w:p w14:paraId="74E9D67F" w14:textId="77777777" w:rsidR="00F90BDC" w:rsidRDefault="00F90BDC">
      <w:r xmlns:w="http://schemas.openxmlformats.org/wordprocessingml/2006/main">
        <w:t xml:space="preserve">Markus 14:67 Da ta ga Bitrus yana jin dumi, ta dube shi, ta ce, “Kai kuma kana tare da Yesu Banazare.</w:t>
      </w:r>
    </w:p>
    <w:p w14:paraId="49D6BAF3" w14:textId="77777777" w:rsidR="00F90BDC" w:rsidRDefault="00F90BDC"/>
    <w:p w14:paraId="4DCEDD02" w14:textId="77777777" w:rsidR="00F90BDC" w:rsidRDefault="00F90BDC">
      <w:r xmlns:w="http://schemas.openxmlformats.org/wordprocessingml/2006/main">
        <w:t xml:space="preserve">Bitrus ya yi musun Yesu sau uku kuma wata baiwa ta yi karo da shi.</w:t>
      </w:r>
    </w:p>
    <w:p w14:paraId="140182AD" w14:textId="77777777" w:rsidR="00F90BDC" w:rsidRDefault="00F90BDC"/>
    <w:p w14:paraId="18FEDE5F" w14:textId="77777777" w:rsidR="00F90BDC" w:rsidRDefault="00F90BDC">
      <w:r xmlns:w="http://schemas.openxmlformats.org/wordprocessingml/2006/main">
        <w:t xml:space="preserve">1. Ikon Musuwa - Yadda Ƙin Bitrus Ga Yesu Zai Iya Koya Mana Game da Gwagwarmaya da Bangaskiyarmu.</w:t>
      </w:r>
    </w:p>
    <w:p w14:paraId="04A5ACD8" w14:textId="77777777" w:rsidR="00F90BDC" w:rsidRDefault="00F90BDC"/>
    <w:p w14:paraId="62E49523" w14:textId="77777777" w:rsidR="00F90BDC" w:rsidRDefault="00F90BDC">
      <w:r xmlns:w="http://schemas.openxmlformats.org/wordprocessingml/2006/main">
        <w:t xml:space="preserve">2. Rayuwar Ƙarfafawa Duk da Matsi - Yadda Ayyukan Bitrus Za Su Ƙarfafa Mu Mu Cire Matsalolin</w:t>
      </w:r>
    </w:p>
    <w:p w14:paraId="763A422B" w14:textId="77777777" w:rsidR="00F90BDC" w:rsidRDefault="00F90BDC"/>
    <w:p w14:paraId="34095F63" w14:textId="77777777" w:rsidR="00F90BDC" w:rsidRDefault="00F90BDC">
      <w:r xmlns:w="http://schemas.openxmlformats.org/wordprocessingml/2006/main">
        <w:t xml:space="preserve">1. Yaƙub 1:2-4 – Ka ɗauke shi duka farin ciki sa’ad da muke fuskantar gwaji</w:t>
      </w:r>
    </w:p>
    <w:p w14:paraId="669D24DD" w14:textId="77777777" w:rsidR="00F90BDC" w:rsidRDefault="00F90BDC"/>
    <w:p w14:paraId="359C3290" w14:textId="77777777" w:rsidR="00F90BDC" w:rsidRDefault="00F90BDC">
      <w:r xmlns:w="http://schemas.openxmlformats.org/wordprocessingml/2006/main">
        <w:t xml:space="preserve">2. 1 Korinthiyawa 10:13 – Babu wata jaraba da ta same ku da ba ta saba wa mutum ba. Allah mai aminci ne, kuma ba zai bari a jarabce ku fiye da iyawarku ba, amma da jaraba kuma zai ba ku hanyar tsira, domin ku iya jurewa.</w:t>
      </w:r>
    </w:p>
    <w:p w14:paraId="444C96F4" w14:textId="77777777" w:rsidR="00F90BDC" w:rsidRDefault="00F90BDC"/>
    <w:p w14:paraId="4947E3E9" w14:textId="77777777" w:rsidR="00F90BDC" w:rsidRDefault="00F90BDC">
      <w:r xmlns:w="http://schemas.openxmlformats.org/wordprocessingml/2006/main">
        <w:t xml:space="preserve">Markus 14:68 Amma ya ƙaryata, ya ce, “Ban sani ba, ban kuma gane abin da kake faɗa ba. Ya fita cikin shirayi. kuma zakara ya yi rawar jiki.</w:t>
      </w:r>
    </w:p>
    <w:p w14:paraId="65FF303E" w14:textId="77777777" w:rsidR="00F90BDC" w:rsidRDefault="00F90BDC"/>
    <w:p w14:paraId="09EAA91F" w14:textId="77777777" w:rsidR="00F90BDC" w:rsidRDefault="00F90BDC">
      <w:r xmlns:w="http://schemas.openxmlformats.org/wordprocessingml/2006/main">
        <w:t xml:space="preserve">Ya yi musun Yesu kuma ya fita cikin shirayi sa'ad da zakara ya yi ihu.</w:t>
      </w:r>
    </w:p>
    <w:p w14:paraId="0A66C1A3" w14:textId="77777777" w:rsidR="00F90BDC" w:rsidRDefault="00F90BDC"/>
    <w:p w14:paraId="231F469C" w14:textId="77777777" w:rsidR="00F90BDC" w:rsidRDefault="00F90BDC">
      <w:r xmlns:w="http://schemas.openxmlformats.org/wordprocessingml/2006/main">
        <w:t xml:space="preserve">1. Ikon Karya: Yadda Ake Juriya da Jaraba</w:t>
      </w:r>
    </w:p>
    <w:p w14:paraId="01E49196" w14:textId="77777777" w:rsidR="00F90BDC" w:rsidRDefault="00F90BDC"/>
    <w:p w14:paraId="38B1E2D6" w14:textId="77777777" w:rsidR="00F90BDC" w:rsidRDefault="00F90BDC">
      <w:r xmlns:w="http://schemas.openxmlformats.org/wordprocessingml/2006/main">
        <w:t xml:space="preserve">2. Muhimmancin Crown Zakara: Koyo Daga Kuskuren Bitrus</w:t>
      </w:r>
    </w:p>
    <w:p w14:paraId="1B580031" w14:textId="77777777" w:rsidR="00F90BDC" w:rsidRDefault="00F90BDC"/>
    <w:p w14:paraId="1A0C171E" w14:textId="77777777" w:rsidR="00F90BDC" w:rsidRDefault="00F90BDC">
      <w:r xmlns:w="http://schemas.openxmlformats.org/wordprocessingml/2006/main">
        <w:t xml:space="preserve">1. Yaƙub 1:14-15: “Amma kowane mutum ana jarabtarsa sa’ad da mugun sha’awarsa ta ɗauke shi, aka ruɗe shi. , ta haifi mutuwa."</w:t>
      </w:r>
    </w:p>
    <w:p w14:paraId="5CDFA008" w14:textId="77777777" w:rsidR="00F90BDC" w:rsidRDefault="00F90BDC"/>
    <w:p w14:paraId="0A0B2D59" w14:textId="77777777" w:rsidR="00F90BDC" w:rsidRDefault="00F90BDC">
      <w:r xmlns:w="http://schemas.openxmlformats.org/wordprocessingml/2006/main">
        <w:t xml:space="preserve">2. Luka 22:31-32: ? </w:t>
      </w:r>
      <w:r xmlns:w="http://schemas.openxmlformats.org/wordprocessingml/2006/main">
        <w:rPr>
          <w:rFonts w:ascii="맑은 고딕 Semilight" w:hAnsi="맑은 고딕 Semilight"/>
        </w:rPr>
        <w:t xml:space="preserve">쏶 </w:t>
      </w:r>
      <w:r xmlns:w="http://schemas.openxmlformats.org/wordprocessingml/2006/main">
        <w:t xml:space="preserve">imon, Siman, Shaiɗan ya roƙi a tace ku duka kamar alkama. Amma na yi maka addu'a, Saminu, kada bangaskiyarka ta lalace. Kuma idan kun juya baya, ku ƙarfafa 'yan'uwanku.</w:t>
      </w:r>
    </w:p>
    <w:p w14:paraId="69D76C06" w14:textId="77777777" w:rsidR="00F90BDC" w:rsidRDefault="00F90BDC"/>
    <w:p w14:paraId="085800F8" w14:textId="77777777" w:rsidR="00F90BDC" w:rsidRDefault="00F90BDC">
      <w:r xmlns:w="http://schemas.openxmlformats.org/wordprocessingml/2006/main">
        <w:t xml:space="preserve">Markus 14:69 Sai wata baiwa ta sāke ganinsa, ta fara ce wa waɗanda suke tsaye, “Wannan ɗaya ne daga cikinsu.</w:t>
      </w:r>
    </w:p>
    <w:p w14:paraId="3329D4F4" w14:textId="77777777" w:rsidR="00F90BDC" w:rsidRDefault="00F90BDC"/>
    <w:p w14:paraId="66DB6A95" w14:textId="77777777" w:rsidR="00F90BDC" w:rsidRDefault="00F90BDC">
      <w:r xmlns:w="http://schemas.openxmlformats.org/wordprocessingml/2006/main">
        <w:t xml:space="preserve">Wannan nassin ya ba da labarin yadda wata baiwa ta gane Yesu sa’ad da aka kai shi gaban babban firist.</w:t>
      </w:r>
    </w:p>
    <w:p w14:paraId="0A94BD15" w14:textId="77777777" w:rsidR="00F90BDC" w:rsidRDefault="00F90BDC"/>
    <w:p w14:paraId="07269823" w14:textId="77777777" w:rsidR="00F90BDC" w:rsidRDefault="00F90BDC">
      <w:r xmlns:w="http://schemas.openxmlformats.org/wordprocessingml/2006/main">
        <w:t xml:space="preserve">1. Yesu ne Cikar Annabci 'Yadda Shirin Allah na Ceto Ya cika</w:t>
      </w:r>
    </w:p>
    <w:p w14:paraId="6EA73175" w14:textId="77777777" w:rsidR="00F90BDC" w:rsidRDefault="00F90BDC"/>
    <w:p w14:paraId="1F213EEE" w14:textId="77777777" w:rsidR="00F90BDC" w:rsidRDefault="00F90BDC">
      <w:r xmlns:w="http://schemas.openxmlformats.org/wordprocessingml/2006/main">
        <w:t xml:space="preserve">2. Daurewar Bangaskiya Ta Yaya Za Mu Bi Yesu A Lokuta Masu Wuya</w:t>
      </w:r>
    </w:p>
    <w:p w14:paraId="5977F9D1" w14:textId="77777777" w:rsidR="00F90BDC" w:rsidRDefault="00F90BDC"/>
    <w:p w14:paraId="6AB79A18" w14:textId="77777777" w:rsidR="00F90BDC" w:rsidRDefault="00F90BDC">
      <w:r xmlns:w="http://schemas.openxmlformats.org/wordprocessingml/2006/main">
        <w:t xml:space="preserve">1. Ishaya 53:2-3 ? "Gama zai yi girma a gabansa kamar tsiro mai laushi, kuma kamar saiwoyi daga busasshiyar ƙasa: ba shi da siffar ko kyan gani, sa'ad da muka gan shi, babu wani abu. Kyawawan da za mu yi marmarinsa, Shi abin raine ne, mutane sun ƙi shi, mutum ne mai baƙin ciki, mai sanin baƙin ciki, mun ɓoye masa kamar fuskokinmu, an raina shi, ba mu kuwa daraja shi ba.</w:t>
      </w:r>
    </w:p>
    <w:p w14:paraId="209F7C63" w14:textId="77777777" w:rsidR="00F90BDC" w:rsidRDefault="00F90BDC"/>
    <w:p w14:paraId="2173AA7F" w14:textId="77777777" w:rsidR="00F90BDC" w:rsidRDefault="00F90BDC">
      <w:r xmlns:w="http://schemas.openxmlformats.org/wordprocessingml/2006/main">
        <w:t xml:space="preserve">2. Matta 16:21 ??" Tun daga wannan lokaci Yesu ya fara nuna wa almajiransa cewa dole ne ya tafi Urushalima ya sha wahala da yawa daga wurin dattawa da manyan firistoci da malaman Attaura, a kashe shi, a tashe shi daga matattu. rana ta uku."</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14:70 Ya kuma sāke musunsa. Ba da daɗewa ba, waɗanda suke tsaye suka sāke ce wa Bitrus, “Hakika, kai ɗaya ne daga cikinsu, gama kai ɗan Galili ne, maganarka kuma ta yarda da haka.</w:t>
      </w:r>
    </w:p>
    <w:p w14:paraId="611677EF" w14:textId="77777777" w:rsidR="00F90BDC" w:rsidRDefault="00F90BDC"/>
    <w:p w14:paraId="3603ED62" w14:textId="77777777" w:rsidR="00F90BDC" w:rsidRDefault="00F90BDC">
      <w:r xmlns:w="http://schemas.openxmlformats.org/wordprocessingml/2006/main">
        <w:t xml:space="preserve">Bitrus ya yi musun Yesu sau uku duk da alkawarinsa na kasancewa da aminci.</w:t>
      </w:r>
    </w:p>
    <w:p w14:paraId="4FB68F1C" w14:textId="77777777" w:rsidR="00F90BDC" w:rsidRDefault="00F90BDC"/>
    <w:p w14:paraId="299CFC17" w14:textId="77777777" w:rsidR="00F90BDC" w:rsidRDefault="00F90BDC">
      <w:r xmlns:w="http://schemas.openxmlformats.org/wordprocessingml/2006/main">
        <w:t xml:space="preserve">1.Karfin Bege wajen fuskantar Musiba</w:t>
      </w:r>
    </w:p>
    <w:p w14:paraId="067FCCCF" w14:textId="77777777" w:rsidR="00F90BDC" w:rsidRDefault="00F90BDC"/>
    <w:p w14:paraId="6FE0DB7E" w14:textId="77777777" w:rsidR="00F90BDC" w:rsidRDefault="00F90BDC">
      <w:r xmlns:w="http://schemas.openxmlformats.org/wordprocessingml/2006/main">
        <w:t xml:space="preserve">2. Qarfin Imani Duk da Jarabawa</w:t>
      </w:r>
    </w:p>
    <w:p w14:paraId="205156C1" w14:textId="77777777" w:rsidR="00F90BDC" w:rsidRDefault="00F90BDC"/>
    <w:p w14:paraId="6B79E5D4" w14:textId="77777777" w:rsidR="00F90BDC" w:rsidRDefault="00F90BDC">
      <w:r xmlns:w="http://schemas.openxmlformats.org/wordprocessingml/2006/main">
        <w:t xml:space="preserve">1. Romawa 5:3-5 - "Fiye da haka, muna murna da shan wuyanmu, da yake mun sani wahala takan haifar da jimiri, jimiri kuma yana ba da hali, hali kuma yana ba da bege, bege kuwa ba ya sa mu kunya."</w:t>
      </w:r>
    </w:p>
    <w:p w14:paraId="3E72ED4D" w14:textId="77777777" w:rsidR="00F90BDC" w:rsidRDefault="00F90BDC"/>
    <w:p w14:paraId="5A068367" w14:textId="77777777" w:rsidR="00F90BDC" w:rsidRDefault="00F90BDC">
      <w:r xmlns:w="http://schemas.openxmlformats.org/wordprocessingml/2006/main">
        <w:t xml:space="preserve">2. Ibraniyawa 11:1 - "Yanzu bangaskiya ita ce tabbacin abubuwan da ake bege, tabbacin abubuwan da ba a gani ba."</w:t>
      </w:r>
    </w:p>
    <w:p w14:paraId="46EBFDDB" w14:textId="77777777" w:rsidR="00F90BDC" w:rsidRDefault="00F90BDC"/>
    <w:p w14:paraId="66768290" w14:textId="77777777" w:rsidR="00F90BDC" w:rsidRDefault="00F90BDC">
      <w:r xmlns:w="http://schemas.openxmlformats.org/wordprocessingml/2006/main">
        <w:t xml:space="preserve">Markus 14:71 Amma ya fara zagi da rantsuwa, yana cewa, “Ban san mutumin nan da kuke faɗa ba.</w:t>
      </w:r>
    </w:p>
    <w:p w14:paraId="6B7BBD81" w14:textId="77777777" w:rsidR="00F90BDC" w:rsidRDefault="00F90BDC"/>
    <w:p w14:paraId="0521ECFC" w14:textId="77777777" w:rsidR="00F90BDC" w:rsidRDefault="00F90BDC">
      <w:r xmlns:w="http://schemas.openxmlformats.org/wordprocessingml/2006/main">
        <w:t xml:space="preserve">Babban firist ya tambayi Yesu ko shi ne Almasihu, kuma Yesu ya amsa ta wurin rashin amsa tambayar, maimakon haka babban firist ya fara zagi da rantsuwa.</w:t>
      </w:r>
    </w:p>
    <w:p w14:paraId="018D416A" w14:textId="77777777" w:rsidR="00F90BDC" w:rsidRDefault="00F90BDC"/>
    <w:p w14:paraId="23132606" w14:textId="77777777" w:rsidR="00F90BDC" w:rsidRDefault="00F90BDC">
      <w:r xmlns:w="http://schemas.openxmlformats.org/wordprocessingml/2006/main">
        <w:t xml:space="preserve">1. Kame Kai da Yesu Ya Yi: Yadda Yesu Ya Amsa Da tsanantawa</w:t>
      </w:r>
    </w:p>
    <w:p w14:paraId="30A67598" w14:textId="77777777" w:rsidR="00F90BDC" w:rsidRDefault="00F90BDC"/>
    <w:p w14:paraId="7CFA1D26" w14:textId="77777777" w:rsidR="00F90BDC" w:rsidRDefault="00F90BDC">
      <w:r xmlns:w="http://schemas.openxmlformats.org/wordprocessingml/2006/main">
        <w:t xml:space="preserve">2. Neman Muryar Mu: Tsayawa Akan Abinda Muka Yi Imani</w:t>
      </w:r>
    </w:p>
    <w:p w14:paraId="223D2398" w14:textId="77777777" w:rsidR="00F90BDC" w:rsidRDefault="00F90BDC"/>
    <w:p w14:paraId="1E8B45ED" w14:textId="77777777" w:rsidR="00F90BDC" w:rsidRDefault="00F90BDC">
      <w:r xmlns:w="http://schemas.openxmlformats.org/wordprocessingml/2006/main">
        <w:t xml:space="preserve">1. Yohanna 15:13 - Ba wanda yake da ƙauna da ta fi wannan, ta ba da ɗaya? </w:t>
      </w:r>
      <w:r xmlns:w="http://schemas.openxmlformats.org/wordprocessingml/2006/main">
        <w:rPr>
          <w:rFonts w:ascii="맑은 고딕 Semilight" w:hAnsi="맑은 고딕 Semilight"/>
        </w:rPr>
        <w:t xml:space="preserve">🅲 </w:t>
      </w:r>
      <w:r xmlns:w="http://schemas.openxmlformats.org/wordprocessingml/2006/main">
        <w:t xml:space="preserve">rayuwa daya? </w:t>
      </w:r>
      <w:r xmlns:w="http://schemas.openxmlformats.org/wordprocessingml/2006/main">
        <w:rPr>
          <w:rFonts w:ascii="맑은 고딕 Semilight" w:hAnsi="맑은 고딕 Semilight"/>
        </w:rPr>
        <w:t xml:space="preserve">abokai </w:t>
      </w:r>
      <w:r xmlns:w="http://schemas.openxmlformats.org/wordprocessingml/2006/main">
        <w:t xml:space="preserve">.</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Ishaya 50:7 - Gama Ubangiji Allah yana taimakona; Don haka ban kunyata ni ba; Don haka na sa fuskata kamar dutse, na sani ba zan kunyata ba.</w:t>
      </w:r>
    </w:p>
    <w:p w14:paraId="75EADAD2" w14:textId="77777777" w:rsidR="00F90BDC" w:rsidRDefault="00F90BDC"/>
    <w:p w14:paraId="4DD9A4CC" w14:textId="77777777" w:rsidR="00F90BDC" w:rsidRDefault="00F90BDC">
      <w:r xmlns:w="http://schemas.openxmlformats.org/wordprocessingml/2006/main">
        <w:t xml:space="preserve">Markus 14:72 Sai zakara ya yi ihu na biyu. Bitrus kuwa ya tuna da maganar da Yesu ya ce masa, “Kafin zakara ya yi cara sau biyu, za ka yi musun sanina sau uku. Da ya yi tunani, sai ya yi kuka.</w:t>
      </w:r>
    </w:p>
    <w:p w14:paraId="3193FF5A" w14:textId="77777777" w:rsidR="00F90BDC" w:rsidRDefault="00F90BDC"/>
    <w:p w14:paraId="15B7DFFD" w14:textId="77777777" w:rsidR="00F90BDC" w:rsidRDefault="00F90BDC">
      <w:r xmlns:w="http://schemas.openxmlformats.org/wordprocessingml/2006/main">
        <w:t xml:space="preserve">Wannan nassin yana magana game da musun Yesu sau uku da kuma tunasar da Yesu ya yi kafin ya faru.</w:t>
      </w:r>
    </w:p>
    <w:p w14:paraId="4A189A8B" w14:textId="77777777" w:rsidR="00F90BDC" w:rsidRDefault="00F90BDC"/>
    <w:p w14:paraId="2CED91BA" w14:textId="77777777" w:rsidR="00F90BDC" w:rsidRDefault="00F90BDC">
      <w:r xmlns:w="http://schemas.openxmlformats.org/wordprocessingml/2006/main">
        <w:t xml:space="preserve">1. Ikon Kalmominmu: Yadda Kalmominmu Suke Bayyana Zukatanmu</w:t>
      </w:r>
    </w:p>
    <w:p w14:paraId="30FC4E22" w14:textId="77777777" w:rsidR="00F90BDC" w:rsidRDefault="00F90BDC"/>
    <w:p w14:paraId="5A4E45B7" w14:textId="77777777" w:rsidR="00F90BDC" w:rsidRDefault="00F90BDC">
      <w:r xmlns:w="http://schemas.openxmlformats.org/wordprocessingml/2006/main">
        <w:t xml:space="preserve">2. Koyan dogara ga lokacin Ubangiji</w:t>
      </w:r>
    </w:p>
    <w:p w14:paraId="07D575BE" w14:textId="77777777" w:rsidR="00F90BDC" w:rsidRDefault="00F90BDC"/>
    <w:p w14:paraId="2312C1F5" w14:textId="77777777" w:rsidR="00F90BDC" w:rsidRDefault="00F90BDC">
      <w:r xmlns:w="http://schemas.openxmlformats.org/wordprocessingml/2006/main">
        <w:t xml:space="preserve">1. Misalai 18:21 - Mutuwa da rai suna cikin ikon harshe, masu ƙaunarsa kuma za su ci 'ya'yansa.</w:t>
      </w:r>
    </w:p>
    <w:p w14:paraId="21A795DE" w14:textId="77777777" w:rsidR="00F90BDC" w:rsidRDefault="00F90BDC"/>
    <w:p w14:paraId="352D3287" w14:textId="77777777" w:rsidR="00F90BDC" w:rsidRDefault="00F90BDC">
      <w:r xmlns:w="http://schemas.openxmlformats.org/wordprocessingml/2006/main">
        <w:t xml:space="preserve">2. Zabura 31:24 – Ku yi ƙarfi, ku bar zuciyarku ta yi ƙarfin hali, dukanku da kuke jiran Ubangiji.</w:t>
      </w:r>
    </w:p>
    <w:p w14:paraId="21F82675" w14:textId="77777777" w:rsidR="00F90BDC" w:rsidRDefault="00F90BDC"/>
    <w:p w14:paraId="4BBEDF03" w14:textId="77777777" w:rsidR="00F90BDC" w:rsidRDefault="00F90BDC">
      <w:r xmlns:w="http://schemas.openxmlformats.org/wordprocessingml/2006/main">
        <w:t xml:space="preserve">Markus 15 ya ba da labarin muhimman abubuwa da yawa da suka haɗa da gwajin Yesu a gaban Bilatus, gicciye shi, mutuwa, da binne shi.</w:t>
      </w:r>
    </w:p>
    <w:p w14:paraId="747E5E76" w14:textId="77777777" w:rsidR="00F90BDC" w:rsidRDefault="00F90BDC"/>
    <w:p w14:paraId="2EFAD60C" w14:textId="77777777" w:rsidR="00F90BDC" w:rsidRDefault="00F90BDC">
      <w:r xmlns:w="http://schemas.openxmlformats.org/wordprocessingml/2006/main">
        <w:t xml:space="preserve">Sakin layi na 1: Babin ya fara ne da manyan firistoci sun kai Yesu gaban Bilatus. Suna zarginsa da abubuwa da yawa, amma bai amsa ba, abin ya ba Bilatus mamaki. A lokacin bikin, Bilatus ya kasance ya saki fursuna da taron suka ce. Barabbas yana kurkuku tare da ’yan tawaye da suka yi kisan kai a lokacin tawaye. Jama'a suka nemi a saki Barabbas wanda manyan firistoci suka zuga. Lokacin da aka tambaye shi abin da zai yi da 'Sarkin Yahudawa', sai suka yi ihu "Ku gicciye shi!" Ko da suka tambayi dalilin da ya sa kuma wane laifi ya aikata, sai suka kara da cewa "A gicciye shi!" Da yake so ya gamsar da taron, Bilatus ya saki Barabbas ya ba da Yesu </w:t>
      </w:r>
      <w:r xmlns:w="http://schemas.openxmlformats.org/wordprocessingml/2006/main">
        <w:lastRenderedPageBreak xmlns:w="http://schemas.openxmlformats.org/wordprocessingml/2006/main"/>
      </w:r>
      <w:r xmlns:w="http://schemas.openxmlformats.org/wordprocessingml/2006/main">
        <w:t xml:space="preserve">domin a gicciye shi bayan ya yi masa bulala (Markus 15:1-15).</w:t>
      </w:r>
    </w:p>
    <w:p w14:paraId="67F24387" w14:textId="77777777" w:rsidR="00F90BDC" w:rsidRDefault="00F90BDC"/>
    <w:p w14:paraId="54158296" w14:textId="77777777" w:rsidR="00F90BDC" w:rsidRDefault="00F90BDC">
      <w:r xmlns:w="http://schemas.openxmlformats.org/wordprocessingml/2006/main">
        <w:t xml:space="preserve">Sakin layi na 2: Sojojin suka kai Yesu cikin fada (Praetorium) suka tara dukan sojoji suka sa masa rigar shunayya, ƙaya da aka ɗora a kansa, suka ce, “Ka gaishe da sarki Yahudawa!” Sake bugi shugaban ma'aikatan tofa a kansa durkushewa ya yi masa mubaya'a sa'ad da aka yi masa ba'a ya cire rigar purple ya sa tufafinsa a kai a gicciye shi Simon Cyrene mahaifin Alexander Rufus yana wucewa ƙasar tilasta ɗaukar giciye ta kawo wurin da ake kira Golgota na nufin wurin kwanyar miƙa ruwan inabi gauraye. myrrh ba ta dauka ba gicciye tufa da aka raba raba kuri'a ga abin da aka rubuta sanarwa game da karanta SARKI YAHUDAWA sun gicciye 'yan tawaye biyu daya hagu daya hagu wadanda suka shude suna zagi suna girgiza kai suna cewa "To! giciye ka ceci kanka!" Haka kuma manyan firistoci suka yi ba'a a tsakaninsu suka ce ceto wasu ba za su iya ceton kansa ba, bari Almasihu Sarkin Isra'ila ya sauko a gicciye yanzu domin mu ga gaskanta waɗanda aka gicciye da manyan zagi a kansa (Markus 15:16-32).</w:t>
      </w:r>
    </w:p>
    <w:p w14:paraId="583F8796" w14:textId="77777777" w:rsidR="00F90BDC" w:rsidRDefault="00F90BDC"/>
    <w:p w14:paraId="18417031" w14:textId="77777777" w:rsidR="00F90BDC" w:rsidRDefault="00F90BDC">
      <w:r xmlns:w="http://schemas.openxmlformats.org/wordprocessingml/2006/main">
        <w:t xml:space="preserve">Sakin layi na uku: Da tsakar rana, duhu ya rufe dukan ƙasar, har zuwa rana ta uku da ƙarfe uku na yamma, Yesu ya ɗaga murya da ƙarfi ya ce, “Eloi Eloi lema sabaktani?” ma'ana "Ya Ubangiji Allahna don me ka yashe ni?" Waɗansu da suke tsaye kusa da nan suka ji ana cewa Iliya suna kiran Iliya wani ya ruga cike da soso ruwan inabi ya sa sandar da aka ba da abin sha yana cewa, To, ku bari in gani ko Iliya ya zo a sauke, amma Yesu ya ɗaga murya mai ƙarfi ya hure mayafi na ƙarshe. mutum Dan Allah! Waɗansu matan suna kallon nesa a cikin Maryamu Magadaliya Maryamu mahaifiyar Yakubu ƙaramin Joses Salome Waɗannan matan sun bi ƙasar Galili da sauran mata da yawa suka zo Urushalima da maraice domin Ranar Shiri kafin Asabar Yusufu Arimatheya fitaccen ɗan majalisa nagari mutumin kirki ba ya yarda da shawarar zartarwa majalisa ta yi gaba gaɗi. Bilatus ya tambayi jikin Yesu ya yi mamaki ya ji ya riga ya mutu da aka kira jarumin ya tambaye shi ko ya mutu tuntuni an tabbatar da jarumin ya ba da jikin Yusufu ya sayi rigar lilin ya saukar da jikin lilin da aka nannaɗe da kabari da aka sassaƙa dutsen da aka yi birgima a gaban kabarin Maryamu Magadaliya Maryamu mahaifiyar Yusufu ta ga inda aka ajiye ta recounting karshe lokacin rayuwa. shiri na binne mutuwa (Markus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Markus 15:1 Da sassafe manyan firistoci suka yi shawara da dattawa da malaman Attaura da dukan majalisa, suka ɗaure Yesu, suka ɗauke shi, suka bashe shi ga Bilatus.</w:t>
      </w:r>
    </w:p>
    <w:p w14:paraId="568A70A5" w14:textId="77777777" w:rsidR="00F90BDC" w:rsidRDefault="00F90BDC"/>
    <w:p w14:paraId="18104A4D" w14:textId="77777777" w:rsidR="00F90BDC" w:rsidRDefault="00F90BDC">
      <w:r xmlns:w="http://schemas.openxmlformats.org/wordprocessingml/2006/main">
        <w:t xml:space="preserve">Manyan firistoci suka yi shawara suka ɗaure Yesu kafin su kai shi ga Bilatus.</w:t>
      </w:r>
    </w:p>
    <w:p w14:paraId="43FF3614" w14:textId="77777777" w:rsidR="00F90BDC" w:rsidRDefault="00F90BDC"/>
    <w:p w14:paraId="30CA6965" w14:textId="77777777" w:rsidR="00F90BDC" w:rsidRDefault="00F90BDC">
      <w:r xmlns:w="http://schemas.openxmlformats.org/wordprocessingml/2006/main">
        <w:t xml:space="preserve">1. Yesu shine ɗan rago na hadaya na ƙarshe, da son rai ya miƙa wuya a ɗaure shi kuma a kai shi ga Bilatus domin cika nufin Allah.</w:t>
      </w:r>
    </w:p>
    <w:p w14:paraId="603A1025" w14:textId="77777777" w:rsidR="00F90BDC" w:rsidRDefault="00F90BDC"/>
    <w:p w14:paraId="2E8A4E15" w14:textId="77777777" w:rsidR="00F90BDC" w:rsidRDefault="00F90BDC">
      <w:r xmlns:w="http://schemas.openxmlformats.org/wordprocessingml/2006/main">
        <w:t xml:space="preserve">2. Ko yaya hamayya da za mu fuskanta a rayuwa, dole ne mu dage cikin bangaskiya kuma mu kasance da tabbaci cewa shirin Allah zai yi nasara.</w:t>
      </w:r>
    </w:p>
    <w:p w14:paraId="0AE25206" w14:textId="77777777" w:rsidR="00F90BDC" w:rsidRDefault="00F90BDC"/>
    <w:p w14:paraId="27717437" w14:textId="77777777" w:rsidR="00F90BDC" w:rsidRDefault="00F90BDC">
      <w:r xmlns:w="http://schemas.openxmlformats.org/wordprocessingml/2006/main">
        <w:t xml:space="preserve">1. Ishaya 53:7 - An zalunce shi, an sha wahala, amma bai buɗe bakinsa ba; Kamar ɗan rago da ake kai wa yanka, da kuma kamar tunkiya wadda ta yi shiru a gaban masu yi mata sausaya, don haka bai buɗe bakinsa ba.</w:t>
      </w:r>
    </w:p>
    <w:p w14:paraId="4684391F" w14:textId="77777777" w:rsidR="00F90BDC" w:rsidRDefault="00F90BDC"/>
    <w:p w14:paraId="59903D9E" w14:textId="77777777" w:rsidR="00F90BDC" w:rsidRDefault="00F90BDC">
      <w:r xmlns:w="http://schemas.openxmlformats.org/wordprocessingml/2006/main">
        <w:t xml:space="preserve">2. Romawa 8:28 – Mun kuma sani cewa ga waɗanda suke ƙaunar Allah, dukan abubuwa suna aiki tare domin alheri, waɗanda aka kira bisa ga nufinsa.</w:t>
      </w:r>
    </w:p>
    <w:p w14:paraId="0D98AAB2" w14:textId="77777777" w:rsidR="00F90BDC" w:rsidRDefault="00F90BDC"/>
    <w:p w14:paraId="34D92F67" w14:textId="77777777" w:rsidR="00F90BDC" w:rsidRDefault="00F90BDC">
      <w:r xmlns:w="http://schemas.openxmlformats.org/wordprocessingml/2006/main">
        <w:t xml:space="preserve">Markus 15:2 Bilatus ya tambaye shi, “Ashe, kai ne Sarkin Yahudawa? Sai ya amsa ya ce masa, “Kai ka faɗa.</w:t>
      </w:r>
    </w:p>
    <w:p w14:paraId="0AFC59DD" w14:textId="77777777" w:rsidR="00F90BDC" w:rsidRDefault="00F90BDC"/>
    <w:p w14:paraId="0E1025CA" w14:textId="77777777" w:rsidR="00F90BDC" w:rsidRDefault="00F90BDC">
      <w:r xmlns:w="http://schemas.openxmlformats.org/wordprocessingml/2006/main">
        <w:t xml:space="preserve">Nassin ya bayyana yadda Yesu ya amsa tambayar Bilatus na ko shi ne Sarkin Yahudawa.</w:t>
      </w:r>
    </w:p>
    <w:p w14:paraId="1C867A32" w14:textId="77777777" w:rsidR="00F90BDC" w:rsidRDefault="00F90BDC"/>
    <w:p w14:paraId="6E0A9266" w14:textId="77777777" w:rsidR="00F90BDC" w:rsidRDefault="00F90BDC">
      <w:r xmlns:w="http://schemas.openxmlformats.org/wordprocessingml/2006/main">
        <w:t xml:space="preserve">1. Ikon Kalmominmu: Rayuwar Gaskiya</w:t>
      </w:r>
    </w:p>
    <w:p w14:paraId="269F42C6" w14:textId="77777777" w:rsidR="00F90BDC" w:rsidRDefault="00F90BDC"/>
    <w:p w14:paraId="46D1792D" w14:textId="77777777" w:rsidR="00F90BDC" w:rsidRDefault="00F90BDC">
      <w:r xmlns:w="http://schemas.openxmlformats.org/wordprocessingml/2006/main">
        <w:t xml:space="preserve">2. Kare Bangaskiyarmu: Misalin Yesu na Gaba gaɗi</w:t>
      </w:r>
    </w:p>
    <w:p w14:paraId="6D22859E" w14:textId="77777777" w:rsidR="00F90BDC" w:rsidRDefault="00F90BDC"/>
    <w:p w14:paraId="606CE92B" w14:textId="77777777" w:rsidR="00F90BDC" w:rsidRDefault="00F90BDC">
      <w:r xmlns:w="http://schemas.openxmlformats.org/wordprocessingml/2006/main">
        <w:t xml:space="preserve">1. Misalai 18:21 - Mutuwa da rai suna cikin ikon harshe, masu ƙaunarsa kuma za su ci 'ya'yansa.</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4:3-4 - Sai shaidan ya ce masa, ? </w:t>
      </w:r>
      <w:r xmlns:w="http://schemas.openxmlformats.org/wordprocessingml/2006/main">
        <w:rPr>
          <w:rFonts w:ascii="맑은 고딕 Semilight" w:hAnsi="맑은 고딕 Semilight"/>
        </w:rPr>
        <w:t xml:space="preserve">Idan </w:t>
      </w:r>
      <w:r xmlns:w="http://schemas.openxmlformats.org/wordprocessingml/2006/main">
        <w:t xml:space="preserve">kai Ɗan Allah ne, ka umarci dutsen nan ya zama gurasa. 4 Yesu ya amsa masa ya ce, ? </w:t>
      </w:r>
      <w:r xmlns:w="http://schemas.openxmlformats.org/wordprocessingml/2006/main">
        <w:rPr>
          <w:rFonts w:ascii="맑은 고딕 Semilight" w:hAnsi="맑은 고딕 Semilight"/>
        </w:rPr>
        <w:t xml:space="preserve">An </w:t>
      </w:r>
      <w:r xmlns:w="http://schemas.openxmlformats.org/wordprocessingml/2006/main">
        <w:t xml:space="preserve">rubuta, ? </w:t>
      </w:r>
      <w:r xmlns:w="http://schemas.openxmlformats.org/wordprocessingml/2006/main">
        <w:rPr>
          <w:rFonts w:ascii="맑은 고딕 Semilight" w:hAnsi="맑은 고딕 Semilight"/>
        </w:rPr>
        <w:t xml:space="preserve">Ba </w:t>
      </w:r>
      <w:r xmlns:w="http://schemas.openxmlformats.org/wordprocessingml/2006/main">
        <w:t xml:space="preserve">za a rayu da abinci kaɗai ba. </w:t>
      </w:r>
      <w:r xmlns:w="http://schemas.openxmlformats.org/wordprocessingml/2006/main">
        <w:rPr>
          <w:rFonts w:ascii="맑은 고딕 Semilight" w:hAnsi="맑은 고딕 Semilight"/>
        </w:rPr>
        <w:t xml:space="preserve">ku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Markus 15:3 Sai manyan firistoci suka zarge shi da abubuwa da yawa, amma bai amsa kome ba.</w:t>
      </w:r>
    </w:p>
    <w:p w14:paraId="784AD9B3" w14:textId="77777777" w:rsidR="00F90BDC" w:rsidRDefault="00F90BDC"/>
    <w:p w14:paraId="6A8E9C04" w14:textId="77777777" w:rsidR="00F90BDC" w:rsidRDefault="00F90BDC">
      <w:r xmlns:w="http://schemas.openxmlformats.org/wordprocessingml/2006/main">
        <w:t xml:space="preserve">Wannan nassin ya kwatanta shirun da Yesu ya yi sa’ad da yake fuskantar zargin manyan firistoci.</w:t>
      </w:r>
    </w:p>
    <w:p w14:paraId="7C04262F" w14:textId="77777777" w:rsidR="00F90BDC" w:rsidRDefault="00F90BDC"/>
    <w:p w14:paraId="4639C605" w14:textId="77777777" w:rsidR="00F90BDC" w:rsidRDefault="00F90BDC">
      <w:r xmlns:w="http://schemas.openxmlformats.org/wordprocessingml/2006/main">
        <w:t xml:space="preserve">1: Ya kamata mu yi ƙoƙari mu bi misalin Yesu na yin shiru mai daraja sa’ad da muke fuskantar zargin rashin adalci.</w:t>
      </w:r>
    </w:p>
    <w:p w14:paraId="316E8BDA" w14:textId="77777777" w:rsidR="00F90BDC" w:rsidRDefault="00F90BDC"/>
    <w:p w14:paraId="78F80275" w14:textId="77777777" w:rsidR="00F90BDC" w:rsidRDefault="00F90BDC">
      <w:r xmlns:w="http://schemas.openxmlformats.org/wordprocessingml/2006/main">
        <w:t xml:space="preserve">2: Ikon misalin Yesu na tsayawa da ƙarfi sa’ad da muke fuskantar wahala zai taimaka mana mu kasance da aminci a lokatai masu wuya.</w:t>
      </w:r>
    </w:p>
    <w:p w14:paraId="5D8341A8" w14:textId="77777777" w:rsidR="00F90BDC" w:rsidRDefault="00F90BDC"/>
    <w:p w14:paraId="0F7AAD51" w14:textId="77777777" w:rsidR="00F90BDC" w:rsidRDefault="00F90BDC">
      <w:r xmlns:w="http://schemas.openxmlformats.org/wordprocessingml/2006/main">
        <w:t xml:space="preserve">1: 1 Bitrus 2: 21-23 - "Gama don haka ne aka kira ku: domin Kristi kuma ya sha wahala dominmu, ya bar mana misali, ku bi sawunsa: wanda bai yi zunubi ba, ba a kuwa sami yaudara a bakinsa ba. Wanda, sa’ad da aka zage shi, bai sāke zagi ba, sa’ad da ya sha wahala, bai yi barazana ba, amma ya ba da kansa ga mai shari’a mai adalci.”</w:t>
      </w:r>
    </w:p>
    <w:p w14:paraId="7057A363" w14:textId="77777777" w:rsidR="00F90BDC" w:rsidRDefault="00F90BDC"/>
    <w:p w14:paraId="6D23F82F" w14:textId="77777777" w:rsidR="00F90BDC" w:rsidRDefault="00F90BDC">
      <w:r xmlns:w="http://schemas.openxmlformats.org/wordprocessingml/2006/main">
        <w:t xml:space="preserve">2: 1 Bitrus 3: 15-16 - "Amma ku tsarkake Ubangiji Allah a cikin zukatanku: kuma ku kasance a shirye kullum ku ba da amsa ga kowane mai tambayar ku dalilin begen da ke gare ku da tawali'u da tsoro: kuna da tawali'u da tsoro. Kyakkyawar lamiri: domin, ko da yake suna zaginku, kamar na masu mugunta, su ji kunya waɗanda suke zargin halinku mai kyau cikin Almasihu.”</w:t>
      </w:r>
    </w:p>
    <w:p w14:paraId="17F52095" w14:textId="77777777" w:rsidR="00F90BDC" w:rsidRDefault="00F90BDC"/>
    <w:p w14:paraId="31EFB132" w14:textId="77777777" w:rsidR="00F90BDC" w:rsidRDefault="00F90BDC">
      <w:r xmlns:w="http://schemas.openxmlformats.org/wordprocessingml/2006/main">
        <w:t xml:space="preserve">Markus 15:4 Bilatus ya sāke tambayarsa ya ce, “Ba ka da amsa komi? Dubi da yawa daga abin da suke yi maka shaida.</w:t>
      </w:r>
    </w:p>
    <w:p w14:paraId="536DA66D" w14:textId="77777777" w:rsidR="00F90BDC" w:rsidRDefault="00F90BDC"/>
    <w:p w14:paraId="30968694" w14:textId="77777777" w:rsidR="00F90BDC" w:rsidRDefault="00F90BDC">
      <w:r xmlns:w="http://schemas.openxmlformats.org/wordprocessingml/2006/main">
        <w:t xml:space="preserve">Bilatus ya sake tambayar Yesu a karo na biyu, yana nuna wasu tuhume-tuhume da ake yi masa.</w:t>
      </w:r>
    </w:p>
    <w:p w14:paraId="19B5B396" w14:textId="77777777" w:rsidR="00F90BDC" w:rsidRDefault="00F90BDC"/>
    <w:p w14:paraId="6AB73078" w14:textId="77777777" w:rsidR="00F90BDC" w:rsidRDefault="00F90BDC">
      <w:r xmlns:w="http://schemas.openxmlformats.org/wordprocessingml/2006/main">
        <w:t xml:space="preserve">1. Ikon Shaida: Yadda Ake Amsa Sa’ad da Wasu Suka Zarge Mu</w:t>
      </w:r>
    </w:p>
    <w:p w14:paraId="10CB6787" w14:textId="77777777" w:rsidR="00F90BDC" w:rsidRDefault="00F90BDC"/>
    <w:p w14:paraId="664F6A27" w14:textId="77777777" w:rsidR="00F90BDC" w:rsidRDefault="00F90BDC">
      <w:r xmlns:w="http://schemas.openxmlformats.org/wordprocessingml/2006/main">
        <w:t xml:space="preserve">2. Tsayuwa Ta fuskar Zargi</w:t>
      </w:r>
    </w:p>
    <w:p w14:paraId="0FA83848" w14:textId="77777777" w:rsidR="00F90BDC" w:rsidRDefault="00F90BDC"/>
    <w:p w14:paraId="4383DB07" w14:textId="77777777" w:rsidR="00F90BDC" w:rsidRDefault="00F90BDC">
      <w:r xmlns:w="http://schemas.openxmlformats.org/wordprocessingml/2006/main">
        <w:t xml:space="preserve">1. Matiyu 10:17-20 - Yesu? </w:t>
      </w:r>
      <w:r xmlns:w="http://schemas.openxmlformats.org/wordprocessingml/2006/main">
        <w:rPr>
          <w:rFonts w:ascii="맑은 고딕 Semilight" w:hAnsi="맑은 고딕 Semilight"/>
        </w:rPr>
        <w:t xml:space="preserve">셲 </w:t>
      </w:r>
      <w:r xmlns:w="http://schemas.openxmlformats.org/wordprocessingml/2006/main">
        <w:t xml:space="preserve">umarnin ga almajiransa kan yadda za su amsa zargin</w:t>
      </w:r>
    </w:p>
    <w:p w14:paraId="34767037" w14:textId="77777777" w:rsidR="00F90BDC" w:rsidRDefault="00F90BDC"/>
    <w:p w14:paraId="3EBBAB33" w14:textId="77777777" w:rsidR="00F90BDC" w:rsidRDefault="00F90BDC">
      <w:r xmlns:w="http://schemas.openxmlformats.org/wordprocessingml/2006/main">
        <w:t xml:space="preserve">2. Yaƙub 1:19 - ? </w:t>
      </w:r>
      <w:r xmlns:w="http://schemas.openxmlformats.org/wordprocessingml/2006/main">
        <w:rPr>
          <w:rFonts w:ascii="맑은 고딕 Semilight" w:hAnsi="맑은 고딕 Semilight"/>
        </w:rPr>
        <w:t xml:space="preserve">쏻 </w:t>
      </w:r>
      <w:r xmlns:w="http://schemas.openxmlformats.org/wordprocessingml/2006/main">
        <w:t xml:space="preserve">don haka, 'yan'uwana ƙaunatattu, bari kowane mutum ya kasance mai saurin ji, jinkirin magana, jinkirin fushi. ??</w:t>
      </w:r>
    </w:p>
    <w:p w14:paraId="40A3865D" w14:textId="77777777" w:rsidR="00F90BDC" w:rsidRDefault="00F90BDC"/>
    <w:p w14:paraId="5C667886" w14:textId="77777777" w:rsidR="00F90BDC" w:rsidRDefault="00F90BDC">
      <w:r xmlns:w="http://schemas.openxmlformats.org/wordprocessingml/2006/main">
        <w:t xml:space="preserve">Markus 15:5 Amma Yesu bai amsa kome ba tukuna. Bilatus ya yi mamaki.</w:t>
      </w:r>
    </w:p>
    <w:p w14:paraId="622A853E" w14:textId="77777777" w:rsidR="00F90BDC" w:rsidRDefault="00F90BDC"/>
    <w:p w14:paraId="14469031" w14:textId="77777777" w:rsidR="00F90BDC" w:rsidRDefault="00F90BDC">
      <w:r xmlns:w="http://schemas.openxmlformats.org/wordprocessingml/2006/main">
        <w:t xml:space="preserve">Bilatus ya yi mamaki sa’ad da Yesu ya yi shiru sa’ad da yake amsa tambayoyinsa.</w:t>
      </w:r>
    </w:p>
    <w:p w14:paraId="72165428" w14:textId="77777777" w:rsidR="00F90BDC" w:rsidRDefault="00F90BDC"/>
    <w:p w14:paraId="5DA770C0" w14:textId="77777777" w:rsidR="00F90BDC" w:rsidRDefault="00F90BDC">
      <w:r xmlns:w="http://schemas.openxmlformats.org/wordprocessingml/2006/main">
        <w:t xml:space="preserve">1. Ikon Yin Shiru: Yadda Yesu Ya Yi Amfani da Kalmominsa Da Hikima</w:t>
      </w:r>
    </w:p>
    <w:p w14:paraId="7B9D5714" w14:textId="77777777" w:rsidR="00F90BDC" w:rsidRDefault="00F90BDC"/>
    <w:p w14:paraId="5E229898" w14:textId="77777777" w:rsidR="00F90BDC" w:rsidRDefault="00F90BDC">
      <w:r xmlns:w="http://schemas.openxmlformats.org/wordprocessingml/2006/main">
        <w:t xml:space="preserve">2. Muhimmancin Yesu? </w:t>
      </w:r>
      <w:r xmlns:w="http://schemas.openxmlformats.org/wordprocessingml/2006/main">
        <w:rPr>
          <w:rFonts w:ascii="맑은 고딕 Semilight" w:hAnsi="맑은 고딕 Semilight"/>
        </w:rPr>
        <w:t xml:space="preserve">셲 </w:t>
      </w:r>
      <w:r xmlns:w="http://schemas.openxmlformats.org/wordprocessingml/2006/main">
        <w:t xml:space="preserve">Biyayya: Yadda Mika Miƙansa Ga Allah Ke Misalta Adalci</w:t>
      </w:r>
    </w:p>
    <w:p w14:paraId="7044E2A5" w14:textId="77777777" w:rsidR="00F90BDC" w:rsidRDefault="00F90BDC"/>
    <w:p w14:paraId="1DB7D592" w14:textId="77777777" w:rsidR="00F90BDC" w:rsidRDefault="00F90BDC">
      <w:r xmlns:w="http://schemas.openxmlformats.org/wordprocessingml/2006/main">
        <w:t xml:space="preserve">1. Ishaya 53:7 - An zalunce shi, ana shan wahala, amma bai buɗe bakinsa ba; An kai shi kamar ɗan rago zuwa yanka, kamar yadda tunkiya ta yi shiru a gaban masu yi mata sausaya, haka bai buɗe bakinsa ba.</w:t>
      </w:r>
    </w:p>
    <w:p w14:paraId="3088FECF" w14:textId="77777777" w:rsidR="00F90BDC" w:rsidRDefault="00F90BDC"/>
    <w:p w14:paraId="12A40A97" w14:textId="77777777" w:rsidR="00F90BDC" w:rsidRDefault="00F90BDC">
      <w:r xmlns:w="http://schemas.openxmlformats.org/wordprocessingml/2006/main">
        <w:t xml:space="preserve">2. Yaƙub 1:19 – Ya ku ʼyanʼuwana ƙaunatattu, ku kula da wannan: kowa ya zama mai saurin sauraro, jinkirin magana, kuma ya yi jinkirin yin fushi.</w:t>
      </w:r>
    </w:p>
    <w:p w14:paraId="3A370FF5" w14:textId="77777777" w:rsidR="00F90BDC" w:rsidRDefault="00F90BDC"/>
    <w:p w14:paraId="6D6C0052" w14:textId="77777777" w:rsidR="00F90BDC" w:rsidRDefault="00F90BDC">
      <w:r xmlns:w="http://schemas.openxmlformats.org/wordprocessingml/2006/main">
        <w:t xml:space="preserve">Markus 15:6 To, a lokacin idin, ya sakar musu fursuna guda, duk wanda suke so.</w:t>
      </w:r>
    </w:p>
    <w:p w14:paraId="63552D38" w14:textId="77777777" w:rsidR="00F90BDC" w:rsidRDefault="00F90BDC"/>
    <w:p w14:paraId="55B498AE" w14:textId="77777777" w:rsidR="00F90BDC" w:rsidRDefault="00F90BDC">
      <w:r xmlns:w="http://schemas.openxmlformats.org/wordprocessingml/2006/main">
        <w:t xml:space="preserve">A lokacin idin, Bilatus ya saki fursuna ɗaya ga jama'a, kuma za su iya zaɓar wanda suke so.</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Yi Kyautatawa Duka: Darasi Daga Bilatus"</w:t>
      </w:r>
    </w:p>
    <w:p w14:paraId="2A842B93" w14:textId="77777777" w:rsidR="00F90BDC" w:rsidRDefault="00F90BDC"/>
    <w:p w14:paraId="2B887873" w14:textId="77777777" w:rsidR="00F90BDC" w:rsidRDefault="00F90BDC">
      <w:r xmlns:w="http://schemas.openxmlformats.org/wordprocessingml/2006/main">
        <w:t xml:space="preserve">2. "Ikon Zabi: Yin Hukunci Mai Kyau"</w:t>
      </w:r>
    </w:p>
    <w:p w14:paraId="2D81A9A6" w14:textId="77777777" w:rsidR="00F90BDC" w:rsidRDefault="00F90BDC"/>
    <w:p w14:paraId="6255FEEC" w14:textId="77777777" w:rsidR="00F90BDC" w:rsidRDefault="00F90BDC">
      <w:r xmlns:w="http://schemas.openxmlformats.org/wordprocessingml/2006/main">
        <w:t xml:space="preserve">1. Luka 6:31 "Ku yi wa wasu kamar yadda kuke so su yi muku."</w:t>
      </w:r>
    </w:p>
    <w:p w14:paraId="182197BA" w14:textId="77777777" w:rsidR="00F90BDC" w:rsidRDefault="00F90BDC"/>
    <w:p w14:paraId="5BC674F0" w14:textId="77777777" w:rsidR="00F90BDC" w:rsidRDefault="00F90BDC">
      <w:r xmlns:w="http://schemas.openxmlformats.org/wordprocessingml/2006/main">
        <w:t xml:space="preserve">2. Matta 7:12 "Saboda haka cikin kowane abu, ku yi wa wasu abin da kuke so su yi muku, gama wannan ita ce Attaura da Annabawa."</w:t>
      </w:r>
    </w:p>
    <w:p w14:paraId="67810822" w14:textId="77777777" w:rsidR="00F90BDC" w:rsidRDefault="00F90BDC"/>
    <w:p w14:paraId="5C21DE3C" w14:textId="77777777" w:rsidR="00F90BDC" w:rsidRDefault="00F90BDC">
      <w:r xmlns:w="http://schemas.openxmlformats.org/wordprocessingml/2006/main">
        <w:t xml:space="preserve">Markus 15:7 Akwai wani mai suna Barabbas, wanda yake ɗaure tare da waɗanda suka yi tawaye tare da shi, waɗanda suka yi kisankai a cikin tawaye.</w:t>
      </w:r>
    </w:p>
    <w:p w14:paraId="1A57947E" w14:textId="77777777" w:rsidR="00F90BDC" w:rsidRDefault="00F90BDC"/>
    <w:p w14:paraId="2CE86072" w14:textId="77777777" w:rsidR="00F90BDC" w:rsidRDefault="00F90BDC">
      <w:r xmlns:w="http://schemas.openxmlformats.org/wordprocessingml/2006/main">
        <w:t xml:space="preserve">Barabbas mai laifi ne wanda ya yi kisan kai a lokacin tawaye.</w:t>
      </w:r>
    </w:p>
    <w:p w14:paraId="69C8B181" w14:textId="77777777" w:rsidR="00F90BDC" w:rsidRDefault="00F90BDC"/>
    <w:p w14:paraId="534E95A0" w14:textId="77777777" w:rsidR="00F90BDC" w:rsidRDefault="00F90BDC">
      <w:r xmlns:w="http://schemas.openxmlformats.org/wordprocessingml/2006/main">
        <w:t xml:space="preserve">1.Kada Ka Bi Muguwar Jama'a: Darussan Barabbas</w:t>
      </w:r>
    </w:p>
    <w:p w14:paraId="08CF0D52" w14:textId="77777777" w:rsidR="00F90BDC" w:rsidRDefault="00F90BDC"/>
    <w:p w14:paraId="0A3EAF60" w14:textId="77777777" w:rsidR="00F90BDC" w:rsidRDefault="00F90BDC">
      <w:r xmlns:w="http://schemas.openxmlformats.org/wordprocessingml/2006/main">
        <w:t xml:space="preserve">2. Kudin Adalci da Rahma: Nazartar Labarin Barabbas</w:t>
      </w:r>
    </w:p>
    <w:p w14:paraId="21DAAC46" w14:textId="77777777" w:rsidR="00F90BDC" w:rsidRDefault="00F90BDC"/>
    <w:p w14:paraId="5D0FCE52" w14:textId="77777777" w:rsidR="00F90BDC" w:rsidRDefault="00F90BDC">
      <w:r xmlns:w="http://schemas.openxmlformats.org/wordprocessingml/2006/main">
        <w:t xml:space="preserve">1. Luka 6:27-36 – Ku ƙaunaci magabtanku, ku kyautata wa waɗanda suke ƙinku.</w:t>
      </w:r>
    </w:p>
    <w:p w14:paraId="426B1846" w14:textId="77777777" w:rsidR="00F90BDC" w:rsidRDefault="00F90BDC"/>
    <w:p w14:paraId="218F1245" w14:textId="77777777" w:rsidR="00F90BDC" w:rsidRDefault="00F90BDC">
      <w:r xmlns:w="http://schemas.openxmlformats.org/wordprocessingml/2006/main">
        <w:t xml:space="preserve">2. Kolosiyawa 3:12-17 – Ku yafa tausayi, da nasiha, da tawali’u, da tawali’u, da haƙuri.</w:t>
      </w:r>
    </w:p>
    <w:p w14:paraId="08BC9692" w14:textId="77777777" w:rsidR="00F90BDC" w:rsidRDefault="00F90BDC"/>
    <w:p w14:paraId="45E906AD" w14:textId="77777777" w:rsidR="00F90BDC" w:rsidRDefault="00F90BDC">
      <w:r xmlns:w="http://schemas.openxmlformats.org/wordprocessingml/2006/main">
        <w:t xml:space="preserve">Markus 15:8 Sai taron jama’a suka fara so ya yi kamar yadda ya taɓa yi musu.</w:t>
      </w:r>
    </w:p>
    <w:p w14:paraId="17B1F810" w14:textId="77777777" w:rsidR="00F90BDC" w:rsidRDefault="00F90BDC"/>
    <w:p w14:paraId="21862FCB" w14:textId="77777777" w:rsidR="00F90BDC" w:rsidRDefault="00F90BDC">
      <w:r xmlns:w="http://schemas.openxmlformats.org/wordprocessingml/2006/main">
        <w:t xml:space="preserve">Taro da yawa sun roƙi Yesu ya yi abin da ya yi musu a dā.</w:t>
      </w:r>
    </w:p>
    <w:p w14:paraId="33E43824" w14:textId="77777777" w:rsidR="00F90BDC" w:rsidRDefault="00F90BDC"/>
    <w:p w14:paraId="554A9C29" w14:textId="77777777" w:rsidR="00F90BDC" w:rsidRDefault="00F90BDC">
      <w:r xmlns:w="http://schemas.openxmlformats.org/wordprocessingml/2006/main">
        <w:t xml:space="preserve">1. Ikon Neman Taimakon Allah</w:t>
      </w:r>
    </w:p>
    <w:p w14:paraId="2A55BDFE" w14:textId="77777777" w:rsidR="00F90BDC" w:rsidRDefault="00F90BDC"/>
    <w:p w14:paraId="36667EBC" w14:textId="77777777" w:rsidR="00F90BDC" w:rsidRDefault="00F90BDC">
      <w:r xmlns:w="http://schemas.openxmlformats.org/wordprocessingml/2006/main">
        <w:t xml:space="preserve">2. Albarkar Bin Misalin Yesu</w:t>
      </w:r>
    </w:p>
    <w:p w14:paraId="1518B463" w14:textId="77777777" w:rsidR="00F90BDC" w:rsidRDefault="00F90BDC"/>
    <w:p w14:paraId="6FCCF561" w14:textId="77777777" w:rsidR="00F90BDC" w:rsidRDefault="00F90BDC">
      <w:r xmlns:w="http://schemas.openxmlformats.org/wordprocessingml/2006/main">
        <w:t xml:space="preserve">1. Yaƙub 4:3 - "Kuna roƙa, ba ku karɓa ba, domin kuna roƙo da kuskure, kuna ciyar da sha'awarku."</w:t>
      </w:r>
    </w:p>
    <w:p w14:paraId="24EE8C04" w14:textId="77777777" w:rsidR="00F90BDC" w:rsidRDefault="00F90BDC"/>
    <w:p w14:paraId="6E7E4001" w14:textId="77777777" w:rsidR="00F90BDC" w:rsidRDefault="00F90BDC">
      <w:r xmlns:w="http://schemas.openxmlformats.org/wordprocessingml/2006/main">
        <w:t xml:space="preserve">2. Luka 11: 9-10 - "Kuma ina gaya muku, ku yi roƙo, za a ba ku, ku nema, za ku samu; mai nema ya samu, mai ƙwanƙwasa kuwa za a buɗe masa.”</w:t>
      </w:r>
    </w:p>
    <w:p w14:paraId="7C6A5C4C" w14:textId="77777777" w:rsidR="00F90BDC" w:rsidRDefault="00F90BDC"/>
    <w:p w14:paraId="1763CC38" w14:textId="77777777" w:rsidR="00F90BDC" w:rsidRDefault="00F90BDC">
      <w:r xmlns:w="http://schemas.openxmlformats.org/wordprocessingml/2006/main">
        <w:t xml:space="preserve">Markus 15:9 Amma Bilatus ya amsa musu ya ce, “Kuna so in sakar muku Sarkin Yahudawa?</w:t>
      </w:r>
    </w:p>
    <w:p w14:paraId="6A9E3684" w14:textId="77777777" w:rsidR="00F90BDC" w:rsidRDefault="00F90BDC"/>
    <w:p w14:paraId="529E4C4E" w14:textId="77777777" w:rsidR="00F90BDC" w:rsidRDefault="00F90BDC">
      <w:r xmlns:w="http://schemas.openxmlformats.org/wordprocessingml/2006/main">
        <w:t xml:space="preserve">Bilatus ya tambayi mutanen ko zai saki Yesu, Sarkin Yahudawa.</w:t>
      </w:r>
    </w:p>
    <w:p w14:paraId="1DE22AD3" w14:textId="77777777" w:rsidR="00F90BDC" w:rsidRDefault="00F90BDC"/>
    <w:p w14:paraId="08919601" w14:textId="77777777" w:rsidR="00F90BDC" w:rsidRDefault="00F90BDC">
      <w:r xmlns:w="http://schemas.openxmlformats.org/wordprocessingml/2006/main">
        <w:t xml:space="preserve">1: Ta misalin Yesu, ya kamata mu kasance da tawali’u kuma mu kasance a shirye mu yi wa wasu hidima.</w:t>
      </w:r>
    </w:p>
    <w:p w14:paraId="5434646D" w14:textId="77777777" w:rsidR="00F90BDC" w:rsidRDefault="00F90BDC"/>
    <w:p w14:paraId="78FD8F0C" w14:textId="77777777" w:rsidR="00F90BDC" w:rsidRDefault="00F90BDC">
      <w:r xmlns:w="http://schemas.openxmlformats.org/wordprocessingml/2006/main">
        <w:t xml:space="preserve">2: Kada mu ji tsoron tsayawa kan abin da muka yi imani da shi, amma mu yi haka da alheri da tawali’u.</w:t>
      </w:r>
    </w:p>
    <w:p w14:paraId="3265BD51" w14:textId="77777777" w:rsidR="00F90BDC" w:rsidRDefault="00F90BDC"/>
    <w:p w14:paraId="041C8CF1" w14:textId="77777777" w:rsidR="00F90BDC" w:rsidRDefault="00F90BDC">
      <w:r xmlns:w="http://schemas.openxmlformats.org/wordprocessingml/2006/main">
        <w:t xml:space="preserve">1: Filibiyawa 2: 5-8 - Ku yi tunani a tsakaninku, wato naku cikin Almasihu Yesu, wanda ko da yake yana cikin surar Allah, bai lissafta daidaito da Allah a matsayin abin da za a kama ba, amma ya wofintar da kansa ta wurinsa. suna kama da bawa, ana haife su cikin kamannin mutane.</w:t>
      </w:r>
    </w:p>
    <w:p w14:paraId="5657BC16" w14:textId="77777777" w:rsidR="00F90BDC" w:rsidRDefault="00F90BDC"/>
    <w:p w14:paraId="7ED77D38" w14:textId="77777777" w:rsidR="00F90BDC" w:rsidRDefault="00F90BDC">
      <w:r xmlns:w="http://schemas.openxmlformats.org/wordprocessingml/2006/main">
        <w:t xml:space="preserve">2: Matta 20: 25-28 - Amma Yesu ya kira su wurinsa ya ce, ? </w:t>
      </w:r>
      <w:r xmlns:w="http://schemas.openxmlformats.org/wordprocessingml/2006/main">
        <w:rPr>
          <w:rFonts w:ascii="맑은 고딕 Semilight" w:hAnsi="맑은 고딕 Semilight"/>
        </w:rPr>
        <w:t xml:space="preserve">Kun </w:t>
      </w:r>
      <w:r xmlns:w="http://schemas.openxmlformats.org/wordprocessingml/2006/main">
        <w:t xml:space="preserve">sani shugabannin al'ummai suna mulkinsu, manyansu kuma suna iko da su. Ba haka za ta kasance a cikinku ba. Amma duk wanda yake so ya zama babba a cikinku, dole ne ya zama bawanku, duk wanda kuma yake son zama na farko a cikinku, dole ne ya zama bawanku, kamar yadda Ɗan Mutum bai zo domin a bauta masa ba, sai dai domin ya yi hidima, ya kuma ba da ransa fansa saboda mutane da yawa. ??</w:t>
      </w:r>
    </w:p>
    <w:p w14:paraId="2BEBB665" w14:textId="77777777" w:rsidR="00F90BDC" w:rsidRDefault="00F90BDC"/>
    <w:p w14:paraId="0CC10DA5" w14:textId="77777777" w:rsidR="00F90BDC" w:rsidRDefault="00F90BDC">
      <w:r xmlns:w="http://schemas.openxmlformats.org/wordprocessingml/2006/main">
        <w:t xml:space="preserve">Markus 15:10 Domin ya sani manyan firistoci sun bashe shi saboda kishi.</w:t>
      </w:r>
    </w:p>
    <w:p w14:paraId="65353B52" w14:textId="77777777" w:rsidR="00F90BDC" w:rsidRDefault="00F90BDC"/>
    <w:p w14:paraId="4631A476" w14:textId="77777777" w:rsidR="00F90BDC" w:rsidRDefault="00F90BDC">
      <w:r xmlns:w="http://schemas.openxmlformats.org/wordprocessingml/2006/main">
        <w:t xml:space="preserve">An ba da Yesu ga manyan firistoci don a kashe shi, kuma sun yi haka don hassada.</w:t>
      </w:r>
    </w:p>
    <w:p w14:paraId="797F1D61" w14:textId="77777777" w:rsidR="00F90BDC" w:rsidRDefault="00F90BDC"/>
    <w:p w14:paraId="1C96FC44" w14:textId="77777777" w:rsidR="00F90BDC" w:rsidRDefault="00F90BDC">
      <w:r xmlns:w="http://schemas.openxmlformats.org/wordprocessingml/2006/main">
        <w:t xml:space="preserve">1. Ikon Hassada: Yadda Ake Cin Duri da Kwadayin Gasa</w:t>
      </w:r>
    </w:p>
    <w:p w14:paraId="67587113" w14:textId="77777777" w:rsidR="00F90BDC" w:rsidRDefault="00F90BDC"/>
    <w:p w14:paraId="46F6E4D5" w14:textId="77777777" w:rsidR="00F90BDC" w:rsidRDefault="00F90BDC">
      <w:r xmlns:w="http://schemas.openxmlformats.org/wordprocessingml/2006/main">
        <w:t xml:space="preserve">2. Albarkar Gafara: Misalin Jinƙai na Yesu a Fuskar Cin Amana.</w:t>
      </w:r>
    </w:p>
    <w:p w14:paraId="08B58DAF" w14:textId="77777777" w:rsidR="00F90BDC" w:rsidRDefault="00F90BDC"/>
    <w:p w14:paraId="38091EEF" w14:textId="77777777" w:rsidR="00F90BDC" w:rsidRDefault="00F90BDC">
      <w:r xmlns:w="http://schemas.openxmlformats.org/wordprocessingml/2006/main">
        <w:t xml:space="preserve">1. Karin Magana 14:30 - ? </w:t>
      </w:r>
      <w:r xmlns:w="http://schemas.openxmlformats.org/wordprocessingml/2006/main">
        <w:rPr>
          <w:rFonts w:ascii="맑은 고딕 Semilight" w:hAnsi="맑은 고딕 Semilight"/>
        </w:rPr>
        <w:t xml:space="preserve">🏛 </w:t>
      </w:r>
      <w:r xmlns:w="http://schemas.openxmlformats.org/wordprocessingml/2006/main">
        <w:t xml:space="preserve">Zuciya mai aminci takan rayar da jiki, amma hassada tana rubewa ƙashi.</w:t>
      </w:r>
    </w:p>
    <w:p w14:paraId="50F47EAE" w14:textId="77777777" w:rsidR="00F90BDC" w:rsidRDefault="00F90BDC"/>
    <w:p w14:paraId="4EACBA78" w14:textId="77777777" w:rsidR="00F90BDC" w:rsidRDefault="00F90BDC">
      <w:r xmlns:w="http://schemas.openxmlformats.org/wordprocessingml/2006/main">
        <w:t xml:space="preserve">2. Luka 6:27-36 - ? </w:t>
      </w:r>
      <w:r xmlns:w="http://schemas.openxmlformats.org/wordprocessingml/2006/main">
        <w:rPr>
          <w:rFonts w:ascii="맑은 고딕 Semilight" w:hAnsi="맑은 고딕 Semilight"/>
        </w:rPr>
        <w:t xml:space="preserve">Ina </w:t>
      </w:r>
      <w:r xmlns:w="http://schemas.openxmlformats.org/wordprocessingml/2006/main">
        <w:t xml:space="preserve">gaya muku waɗanda suke ji na: Ku ƙaunaci maƙiyanku, ku kyautata wa maƙiyanku, ku albarkaci masu zaginku, ku yi addu'a ga waɗanda suke wulaƙanta ku.</w:t>
      </w:r>
    </w:p>
    <w:p w14:paraId="537A5E97" w14:textId="77777777" w:rsidR="00F90BDC" w:rsidRDefault="00F90BDC"/>
    <w:p w14:paraId="188BAE42" w14:textId="77777777" w:rsidR="00F90BDC" w:rsidRDefault="00F90BDC">
      <w:r xmlns:w="http://schemas.openxmlformats.org/wordprocessingml/2006/main">
        <w:t xml:space="preserve">Markus 15:11 Amma manyan firistoci sun zuga jama’a cewa ya gwammace ya sakar musu Barabbas.</w:t>
      </w:r>
    </w:p>
    <w:p w14:paraId="41A8E6EE" w14:textId="77777777" w:rsidR="00F90BDC" w:rsidRDefault="00F90BDC"/>
    <w:p w14:paraId="07B000D8" w14:textId="77777777" w:rsidR="00F90BDC" w:rsidRDefault="00F90BDC">
      <w:r xmlns:w="http://schemas.openxmlformats.org/wordprocessingml/2006/main">
        <w:t xml:space="preserve">Manyan firistoci suka roƙi Bilatus ya saki Barabbas maimakon Yesu.</w:t>
      </w:r>
    </w:p>
    <w:p w14:paraId="061D23C8" w14:textId="77777777" w:rsidR="00F90BDC" w:rsidRDefault="00F90BDC"/>
    <w:p w14:paraId="26F263CF" w14:textId="77777777" w:rsidR="00F90BDC" w:rsidRDefault="00F90BDC">
      <w:r xmlns:w="http://schemas.openxmlformats.org/wordprocessingml/2006/main">
        <w:t xml:space="preserve">1. Dogara ga shirin Allah ko da ba mu gane shi ba.</w:t>
      </w:r>
    </w:p>
    <w:p w14:paraId="3BEBBFDC" w14:textId="77777777" w:rsidR="00F90BDC" w:rsidRDefault="00F90BDC"/>
    <w:p w14:paraId="5E2C3595" w14:textId="77777777" w:rsidR="00F90BDC" w:rsidRDefault="00F90BDC">
      <w:r xmlns:w="http://schemas.openxmlformats.org/wordprocessingml/2006/main">
        <w:t xml:space="preserve">2.Kada a rinjayi ra'ayin masu rinjaye.</w:t>
      </w:r>
    </w:p>
    <w:p w14:paraId="61108D16" w14:textId="77777777" w:rsidR="00F90BDC" w:rsidRDefault="00F90BDC"/>
    <w:p w14:paraId="53017DC7" w14:textId="77777777" w:rsidR="00F90BDC" w:rsidRDefault="00F90BDC">
      <w:r xmlns:w="http://schemas.openxmlformats.org/wordprocessingml/2006/main">
        <w:t xml:space="preserve">1. Romawa 8:28 – Mun kuma sani cewa a cikin kowane abu Allah yana aiki domin alheri ga waɗanda suke ƙaunarsa, waɗanda aka kira bisa ga nufinsa.</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Yaƙub 4:6 – Amma yana ƙara alheri. Don haka yana cewa, ? </w:t>
      </w:r>
      <w:r xmlns:w="http://schemas.openxmlformats.org/wordprocessingml/2006/main">
        <w:rPr>
          <w:rFonts w:ascii="맑은 고딕 Semilight" w:hAnsi="맑은 고딕 Semilight"/>
        </w:rPr>
        <w:t xml:space="preserve">쏥 </w:t>
      </w:r>
      <w:r xmlns:w="http://schemas.openxmlformats.org/wordprocessingml/2006/main">
        <w:t xml:space="preserve">od yana hamayya da masu girmankai, amma yana ba da alheri ga masu tawali'u.</w:t>
      </w:r>
    </w:p>
    <w:p w14:paraId="7EF6E1A6" w14:textId="77777777" w:rsidR="00F90BDC" w:rsidRDefault="00F90BDC"/>
    <w:p w14:paraId="603BA0BA" w14:textId="77777777" w:rsidR="00F90BDC" w:rsidRDefault="00F90BDC">
      <w:r xmlns:w="http://schemas.openxmlformats.org/wordprocessingml/2006/main">
        <w:t xml:space="preserve">Markus 15:12 Bilatus ya sāke amsa musu ya ce, “To, me kuke so in yi wa wanda kuke kira Sarkin Yahudawa?</w:t>
      </w:r>
    </w:p>
    <w:p w14:paraId="6A91F07C" w14:textId="77777777" w:rsidR="00F90BDC" w:rsidRDefault="00F90BDC"/>
    <w:p w14:paraId="7BC3BAFB" w14:textId="77777777" w:rsidR="00F90BDC" w:rsidRDefault="00F90BDC">
      <w:r xmlns:w="http://schemas.openxmlformats.org/wordprocessingml/2006/main">
        <w:t xml:space="preserve">Bilatus ya tambayi mutanen abin da zai yi da Yesu wanda suka kira Sarkin Yahudawa.</w:t>
      </w:r>
    </w:p>
    <w:p w14:paraId="1EE92BA4" w14:textId="77777777" w:rsidR="00F90BDC" w:rsidRDefault="00F90BDC"/>
    <w:p w14:paraId="723C012D" w14:textId="77777777" w:rsidR="00F90BDC" w:rsidRDefault="00F90BDC">
      <w:r xmlns:w="http://schemas.openxmlformats.org/wordprocessingml/2006/main">
        <w:t xml:space="preserve">1. Ikon Zaɓa: Tunani akan Markus 15:12</w:t>
      </w:r>
    </w:p>
    <w:p w14:paraId="030609F2" w14:textId="77777777" w:rsidR="00F90BDC" w:rsidRDefault="00F90BDC"/>
    <w:p w14:paraId="19B8404A" w14:textId="77777777" w:rsidR="00F90BDC" w:rsidRDefault="00F90BDC">
      <w:r xmlns:w="http://schemas.openxmlformats.org/wordprocessingml/2006/main">
        <w:t xml:space="preserve">2. Tambaya Mai Muhimmanci: Menene Muke Yi da Yesu?</w:t>
      </w:r>
    </w:p>
    <w:p w14:paraId="4C871347" w14:textId="77777777" w:rsidR="00F90BDC" w:rsidRDefault="00F90BDC"/>
    <w:p w14:paraId="74FB64B4" w14:textId="77777777" w:rsidR="00F90BDC" w:rsidRDefault="00F90BDC">
      <w:r xmlns:w="http://schemas.openxmlformats.org/wordprocessingml/2006/main">
        <w:t xml:space="preserve">1. Yohanna 18:36-37 – Martanin Yesu ga Bilatus</w:t>
      </w:r>
    </w:p>
    <w:p w14:paraId="6B534C64" w14:textId="77777777" w:rsidR="00F90BDC" w:rsidRDefault="00F90BDC"/>
    <w:p w14:paraId="75A69408" w14:textId="77777777" w:rsidR="00F90BDC" w:rsidRDefault="00F90BDC">
      <w:r xmlns:w="http://schemas.openxmlformats.org/wordprocessingml/2006/main">
        <w:t xml:space="preserve">2. Luka 23:13-15 – Tattaunawar Bilatus da mutane game da Yesu</w:t>
      </w:r>
    </w:p>
    <w:p w14:paraId="1289F2EA" w14:textId="77777777" w:rsidR="00F90BDC" w:rsidRDefault="00F90BDC"/>
    <w:p w14:paraId="5138C629" w14:textId="77777777" w:rsidR="00F90BDC" w:rsidRDefault="00F90BDC">
      <w:r xmlns:w="http://schemas.openxmlformats.org/wordprocessingml/2006/main">
        <w:t xml:space="preserve">Markus 15:13 Suka sāke ɗaga murya suka ce, “A gicciye shi.</w:t>
      </w:r>
    </w:p>
    <w:p w14:paraId="0A16F3DB" w14:textId="77777777" w:rsidR="00F90BDC" w:rsidRDefault="00F90BDC"/>
    <w:p w14:paraId="2D95CDAF" w14:textId="77777777" w:rsidR="00F90BDC" w:rsidRDefault="00F90BDC">
      <w:r xmlns:w="http://schemas.openxmlformats.org/wordprocessingml/2006/main">
        <w:t xml:space="preserve">Mutanen sun bukaci a gicciye Yesu.</w:t>
      </w:r>
    </w:p>
    <w:p w14:paraId="67008418" w14:textId="77777777" w:rsidR="00F90BDC" w:rsidRDefault="00F90BDC"/>
    <w:p w14:paraId="19D87E8A" w14:textId="77777777" w:rsidR="00F90BDC" w:rsidRDefault="00F90BDC">
      <w:r xmlns:w="http://schemas.openxmlformats.org/wordprocessingml/2006/main">
        <w:t xml:space="preserve">1. Mutuwar Yesu akan Gicciye: Hadaya Mafi Girma</w:t>
      </w:r>
    </w:p>
    <w:p w14:paraId="217B243D" w14:textId="77777777" w:rsidR="00F90BDC" w:rsidRDefault="00F90BDC"/>
    <w:p w14:paraId="0C2A032B" w14:textId="77777777" w:rsidR="00F90BDC" w:rsidRDefault="00F90BDC">
      <w:r xmlns:w="http://schemas.openxmlformats.org/wordprocessingml/2006/main">
        <w:t xml:space="preserve">2. Ikon Jama'a: Dalilin Da Ya Kamata Mu Dace Da Nufin Talakawa</w:t>
      </w:r>
    </w:p>
    <w:p w14:paraId="42C83547" w14:textId="77777777" w:rsidR="00F90BDC" w:rsidRDefault="00F90BDC"/>
    <w:p w14:paraId="15B0C887" w14:textId="77777777" w:rsidR="00F90BDC" w:rsidRDefault="00F90BDC">
      <w:r xmlns:w="http://schemas.openxmlformats.org/wordprocessingml/2006/main">
        <w:t xml:space="preserve">1. Luka 23:21 - "Amma suka yi ta ihu suna cewa, 'Ku </w:t>
      </w:r>
      <w:r xmlns:w="http://schemas.openxmlformats.org/wordprocessingml/2006/main">
        <w:rPr>
          <w:rFonts w:ascii="맑은 고딕 Semilight" w:hAnsi="맑은 고딕 Semilight"/>
        </w:rPr>
        <w:t xml:space="preserve">gicciye </w:t>
      </w:r>
      <w:r xmlns:w="http://schemas.openxmlformats.org/wordprocessingml/2006/main">
        <w:t xml:space="preserve">shi!</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Filibiyawa 2:8 - "Da aka same shi a kamannin mutum, ya ƙasƙantar da kansa ta wurin yin biyayya ga </w:t>
      </w:r>
      <w:r xmlns:w="http://schemas.openxmlformats.org/wordprocessingml/2006/main">
        <w:rPr>
          <w:rFonts w:ascii="맑은 고딕 Semilight" w:hAnsi="맑은 고딕 Semilight"/>
        </w:rPr>
        <w:t xml:space="preserve">mutuwa </w:t>
      </w:r>
      <w:r xmlns:w="http://schemas.openxmlformats.org/wordprocessingml/2006/main">
        <w:t xml:space="preserve">?</w:t>
      </w:r>
    </w:p>
    <w:p w14:paraId="426EDF88" w14:textId="77777777" w:rsidR="00F90BDC" w:rsidRDefault="00F90BDC"/>
    <w:p w14:paraId="32822BAA" w14:textId="77777777" w:rsidR="00F90BDC" w:rsidRDefault="00F90BDC">
      <w:r xmlns:w="http://schemas.openxmlformats.org/wordprocessingml/2006/main">
        <w:t xml:space="preserve">Markus 15:14 Bilatus ya ce musu, “Don me, wane mugun abu ne ya yi? Suka ƙara ɗaga murya suna cewa, “A gicciye shi.</w:t>
      </w:r>
    </w:p>
    <w:p w14:paraId="46D1E8A2" w14:textId="77777777" w:rsidR="00F90BDC" w:rsidRDefault="00F90BDC"/>
    <w:p w14:paraId="7DD65A73" w14:textId="77777777" w:rsidR="00F90BDC" w:rsidRDefault="00F90BDC">
      <w:r xmlns:w="http://schemas.openxmlformats.org/wordprocessingml/2006/main">
        <w:t xml:space="preserve">Jama’a sun bukaci a gicciye Yesu, duk da tambayar da Bilatus ya yi na laifin da Yesu ya yi.</w:t>
      </w:r>
    </w:p>
    <w:p w14:paraId="2358F88C" w14:textId="77777777" w:rsidR="00F90BDC" w:rsidRDefault="00F90BDC"/>
    <w:p w14:paraId="2743D59F" w14:textId="77777777" w:rsidR="00F90BDC" w:rsidRDefault="00F90BDC">
      <w:r xmlns:w="http://schemas.openxmlformats.org/wordprocessingml/2006/main">
        <w:t xml:space="preserve">1: Mutuwar Yesu akan gicciye ita ce hadaya ta ƙarshe ta ƙauna.</w:t>
      </w:r>
    </w:p>
    <w:p w14:paraId="70670887" w14:textId="77777777" w:rsidR="00F90BDC" w:rsidRDefault="00F90BDC"/>
    <w:p w14:paraId="3BBF2618" w14:textId="77777777" w:rsidR="00F90BDC" w:rsidRDefault="00F90BDC">
      <w:r xmlns:w="http://schemas.openxmlformats.org/wordprocessingml/2006/main">
        <w:t xml:space="preserve">2: Mutuwar Yesu da tashinsa daga matattu suna kawo mana ceto da bege.</w:t>
      </w:r>
    </w:p>
    <w:p w14:paraId="2F2534B8" w14:textId="77777777" w:rsidR="00F90BDC" w:rsidRDefault="00F90BDC"/>
    <w:p w14:paraId="4164540E" w14:textId="77777777" w:rsidR="00F90BDC" w:rsidRDefault="00F90BDC">
      <w:r xmlns:w="http://schemas.openxmlformats.org/wordprocessingml/2006/main">
        <w:t xml:space="preserve">1: Yahaya 3:16 - "Gama Allah ya yi ƙaunar duniya har ya ba da makaɗaicin Ɗansa, domin duk wanda ya gaskata da shi kada ya lalace, amma ya sami rai na har abada."</w:t>
      </w:r>
    </w:p>
    <w:p w14:paraId="40F9756D" w14:textId="77777777" w:rsidR="00F90BDC" w:rsidRDefault="00F90BDC"/>
    <w:p w14:paraId="3D1AB65B" w14:textId="77777777" w:rsidR="00F90BDC" w:rsidRDefault="00F90BDC">
      <w:r xmlns:w="http://schemas.openxmlformats.org/wordprocessingml/2006/main">
        <w:t xml:space="preserve">2: Romawa 5: 8 - "Amma Allah yana nuna ƙaunarsa gare mu, domin tun muna masu zunubi, Almasihu ya mutu dominmu."</w:t>
      </w:r>
    </w:p>
    <w:p w14:paraId="44D2A025" w14:textId="77777777" w:rsidR="00F90BDC" w:rsidRDefault="00F90BDC"/>
    <w:p w14:paraId="5F56722C" w14:textId="77777777" w:rsidR="00F90BDC" w:rsidRDefault="00F90BDC">
      <w:r xmlns:w="http://schemas.openxmlformats.org/wordprocessingml/2006/main">
        <w:t xml:space="preserve">Markus 15:15 Bilatus kuwa yana so ya gamsar da jama’a, ya sakar musu Barabbas, ya ba da Yesu, da ya yi masa bulala, a gicciye shi.</w:t>
      </w:r>
    </w:p>
    <w:p w14:paraId="1266EDCF" w14:textId="77777777" w:rsidR="00F90BDC" w:rsidRDefault="00F90BDC"/>
    <w:p w14:paraId="11BDE04A" w14:textId="77777777" w:rsidR="00F90BDC" w:rsidRDefault="00F90BDC">
      <w:r xmlns:w="http://schemas.openxmlformats.org/wordprocessingml/2006/main">
        <w:t xml:space="preserve">Bilatus ya yarda da buƙatun taron kuma ya saki Barabbas, yayin da yake ba da Yesu don a gicciye shi bayan an yi masa bulala.</w:t>
      </w:r>
    </w:p>
    <w:p w14:paraId="3C52324D" w14:textId="77777777" w:rsidR="00F90BDC" w:rsidRDefault="00F90BDC"/>
    <w:p w14:paraId="38608F63" w14:textId="77777777" w:rsidR="00F90BDC" w:rsidRDefault="00F90BDC">
      <w:r xmlns:w="http://schemas.openxmlformats.org/wordprocessingml/2006/main">
        <w:t xml:space="preserve">1. Ƙarfin Tunanin Ƙungiya: Nazarin Tasirin Jama'a akan Bilatus</w:t>
      </w:r>
    </w:p>
    <w:p w14:paraId="6B699384" w14:textId="77777777" w:rsidR="00F90BDC" w:rsidRDefault="00F90BDC"/>
    <w:p w14:paraId="4C4D24E4" w14:textId="77777777" w:rsidR="00F90BDC" w:rsidRDefault="00F90BDC">
      <w:r xmlns:w="http://schemas.openxmlformats.org/wordprocessingml/2006/main">
        <w:t xml:space="preserve">2. Yesu: Misalin Ƙarfinmu na Ƙarfafawa a Lokacin Masifu</w:t>
      </w:r>
    </w:p>
    <w:p w14:paraId="468D1512" w14:textId="77777777" w:rsidR="00F90BDC" w:rsidRDefault="00F90BDC"/>
    <w:p w14:paraId="2D6E3001" w14:textId="77777777" w:rsidR="00F90BDC" w:rsidRDefault="00F90BDC">
      <w:r xmlns:w="http://schemas.openxmlformats.org/wordprocessingml/2006/main">
        <w:t xml:space="preserve">1. Matiyu 27:25-26 "Dukan jama'a kuma suka amsa suka ce, "Jininsa ya tabbata a kanmu da kan 'ya'yanmu. Sa'an nan ya sakar musu Barabbas. Da ya yi wa Yesu bulala, ya bashe shi a gicciye shi."</w:t>
      </w:r>
    </w:p>
    <w:p w14:paraId="77344F61" w14:textId="77777777" w:rsidR="00F90BDC" w:rsidRDefault="00F90BDC"/>
    <w:p w14:paraId="2CD64535" w14:textId="77777777" w:rsidR="00F90BDC" w:rsidRDefault="00F90BDC">
      <w:r xmlns:w="http://schemas.openxmlformats.org/wordprocessingml/2006/main">
        <w:t xml:space="preserve">2. Ibraniyawa 12:2-3 “Muna kallon Yesu marubuci da kuma mai-cika bangaskiyarmu, wanda saboda farin cikin da aka sa a gabansa ya jimre da gicciye, yana raina kunya, an aza shi a hannun dama na kursiyin Allah. ."</w:t>
      </w:r>
    </w:p>
    <w:p w14:paraId="3329DD98" w14:textId="77777777" w:rsidR="00F90BDC" w:rsidRDefault="00F90BDC"/>
    <w:p w14:paraId="6826D3CD" w14:textId="77777777" w:rsidR="00F90BDC" w:rsidRDefault="00F90BDC">
      <w:r xmlns:w="http://schemas.openxmlformats.org/wordprocessingml/2006/main">
        <w:t xml:space="preserve">Markus 15:16 Sojoji kuma suka kai shi cikin fāda, mai suna Barratorium. Kuma suka kira tare dukan band.</w:t>
      </w:r>
    </w:p>
    <w:p w14:paraId="34985988" w14:textId="77777777" w:rsidR="00F90BDC" w:rsidRDefault="00F90BDC"/>
    <w:p w14:paraId="53AF8C20" w14:textId="77777777" w:rsidR="00F90BDC" w:rsidRDefault="00F90BDC">
      <w:r xmlns:w="http://schemas.openxmlformats.org/wordprocessingml/2006/main">
        <w:t xml:space="preserve">Sojojin suka kai Yesu fadar sarki suka tattara dukan ƙungiyar.</w:t>
      </w:r>
    </w:p>
    <w:p w14:paraId="109F79AD" w14:textId="77777777" w:rsidR="00F90BDC" w:rsidRDefault="00F90BDC"/>
    <w:p w14:paraId="510B915A" w14:textId="77777777" w:rsidR="00F90BDC" w:rsidRDefault="00F90BDC">
      <w:r xmlns:w="http://schemas.openxmlformats.org/wordprocessingml/2006/main">
        <w:t xml:space="preserve">1. Ikon Haɗin kai: Misalin Yesu na kasancewa da ƙungiyar mutane da ke da haɗin kai.</w:t>
      </w:r>
    </w:p>
    <w:p w14:paraId="43D409AE" w14:textId="77777777" w:rsidR="00F90BDC" w:rsidRDefault="00F90BDC"/>
    <w:p w14:paraId="388425D6" w14:textId="77777777" w:rsidR="00F90BDC" w:rsidRDefault="00F90BDC">
      <w:r xmlns:w="http://schemas.openxmlformats.org/wordprocessingml/2006/main">
        <w:t xml:space="preserve">2. Ƙarfin Tsayuwa: Jimiri da Yesu ya yi sa’ad da yake fuskantar wahala.</w:t>
      </w:r>
    </w:p>
    <w:p w14:paraId="40AC637A" w14:textId="77777777" w:rsidR="00F90BDC" w:rsidRDefault="00F90BDC"/>
    <w:p w14:paraId="307105E7" w14:textId="77777777" w:rsidR="00F90BDC" w:rsidRDefault="00F90BDC">
      <w:r xmlns:w="http://schemas.openxmlformats.org/wordprocessingml/2006/main">
        <w:t xml:space="preserve">1. Afisawa 4:1-3 - Haɗin kai cikin Jikin Kristi</w:t>
      </w:r>
    </w:p>
    <w:p w14:paraId="7AFC4CCD" w14:textId="77777777" w:rsidR="00F90BDC" w:rsidRDefault="00F90BDC"/>
    <w:p w14:paraId="3C1B452A" w14:textId="77777777" w:rsidR="00F90BDC" w:rsidRDefault="00F90BDC">
      <w:r xmlns:w="http://schemas.openxmlformats.org/wordprocessingml/2006/main">
        <w:t xml:space="preserve">2. Ibraniyawa 12:2 - Yesu a matsayin babban misali na juriya.</w:t>
      </w:r>
    </w:p>
    <w:p w14:paraId="7D393D49" w14:textId="77777777" w:rsidR="00F90BDC" w:rsidRDefault="00F90BDC"/>
    <w:p w14:paraId="17F12257" w14:textId="77777777" w:rsidR="00F90BDC" w:rsidRDefault="00F90BDC">
      <w:r xmlns:w="http://schemas.openxmlformats.org/wordprocessingml/2006/main">
        <w:t xml:space="preserve">Markus 15:17 Suka sa masa shunayya, suka sa masa kambi na ƙaya, suka sa masa a kansa.</w:t>
      </w:r>
    </w:p>
    <w:p w14:paraId="18BF3129" w14:textId="77777777" w:rsidR="00F90BDC" w:rsidRDefault="00F90BDC"/>
    <w:p w14:paraId="79CDA54B" w14:textId="77777777" w:rsidR="00F90BDC" w:rsidRDefault="00F90BDC">
      <w:r xmlns:w="http://schemas.openxmlformats.org/wordprocessingml/2006/main">
        <w:t xml:space="preserve">An yi wa Yesu ba’a, aka kuma yi masa ba’a, ana saye da rigar shunayya da kuma kambi na ƙaya.</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Tawali'u: Cire izgili da ƙin yarda</w:t>
      </w:r>
    </w:p>
    <w:p w14:paraId="1E673E20" w14:textId="77777777" w:rsidR="00F90BDC" w:rsidRDefault="00F90BDC"/>
    <w:p w14:paraId="79C71CC6" w14:textId="77777777" w:rsidR="00F90BDC" w:rsidRDefault="00F90BDC">
      <w:r xmlns:w="http://schemas.openxmlformats.org/wordprocessingml/2006/main">
        <w:t xml:space="preserve">2. Ƙaunar Kiristi mara Qasa: Ƙaunar Ƙauna</w:t>
      </w:r>
    </w:p>
    <w:p w14:paraId="66A7DF40" w14:textId="77777777" w:rsidR="00F90BDC" w:rsidRDefault="00F90BDC"/>
    <w:p w14:paraId="512C75E3" w14:textId="77777777" w:rsidR="00F90BDC" w:rsidRDefault="00F90BDC">
      <w:r xmlns:w="http://schemas.openxmlformats.org/wordprocessingml/2006/main">
        <w:t xml:space="preserve">1. Ishaya 53:3-5 - An raina shi, mutane kuma sun ƙi shi; mutum ne mai bakin ciki, mai sanin bakin ciki: muka boye masa kamar fuskokinmu; An raina shi, kuma ba mu ɗaukaka shi ba.</w:t>
      </w:r>
    </w:p>
    <w:p w14:paraId="31B364ED" w14:textId="77777777" w:rsidR="00F90BDC" w:rsidRDefault="00F90BDC"/>
    <w:p w14:paraId="4A339B4F" w14:textId="77777777" w:rsidR="00F90BDC" w:rsidRDefault="00F90BDC">
      <w:r xmlns:w="http://schemas.openxmlformats.org/wordprocessingml/2006/main">
        <w:t xml:space="preserve">2. 1 Bitrus 2:21-23 – Domin haka ma aka kira ku: domin Kristi kuma ya sha wahala dominmu, ya bar mana misali, domin ku bi sawunsa: wanda bai yi zunubi ba, ba a kuwa sami yaudara a bakinsa ba. , sa’ad da aka zage shi, ba a sake zaginsa ba; sa'ad da ya sha wahala, bai yi barazanar ba; Amma ya ba da kansa ga mai shari'a mai adalci.</w:t>
      </w:r>
    </w:p>
    <w:p w14:paraId="38D9FCEB" w14:textId="77777777" w:rsidR="00F90BDC" w:rsidRDefault="00F90BDC"/>
    <w:p w14:paraId="1DC88755" w14:textId="77777777" w:rsidR="00F90BDC" w:rsidRDefault="00F90BDC">
      <w:r xmlns:w="http://schemas.openxmlformats.org/wordprocessingml/2006/main">
        <w:t xml:space="preserve">Markus 15:18 Sai suka fara gaishe shi, suna cewa, “Ranka ya daɗe, Sarkin Yahudawa!</w:t>
      </w:r>
    </w:p>
    <w:p w14:paraId="30FC980E" w14:textId="77777777" w:rsidR="00F90BDC" w:rsidRDefault="00F90BDC"/>
    <w:p w14:paraId="65621232" w14:textId="77777777" w:rsidR="00F90BDC" w:rsidRDefault="00F90BDC">
      <w:r xmlns:w="http://schemas.openxmlformats.org/wordprocessingml/2006/main">
        <w:t xml:space="preserve">Taron suka yi wa Yesu ba’a kuma suka kira shi “Sarkin Yahudawa”.</w:t>
      </w:r>
    </w:p>
    <w:p w14:paraId="7E610272" w14:textId="77777777" w:rsidR="00F90BDC" w:rsidRDefault="00F90BDC"/>
    <w:p w14:paraId="6AA7BA09" w14:textId="77777777" w:rsidR="00F90BDC" w:rsidRDefault="00F90BDC">
      <w:r xmlns:w="http://schemas.openxmlformats.org/wordprocessingml/2006/main">
        <w:t xml:space="preserve">1. Ikon Ba'a: Fahimtar Wahalar Yesu da Namu</w:t>
      </w:r>
    </w:p>
    <w:p w14:paraId="3F98D764" w14:textId="77777777" w:rsidR="00F90BDC" w:rsidRDefault="00F90BDC"/>
    <w:p w14:paraId="658BF549" w14:textId="77777777" w:rsidR="00F90BDC" w:rsidRDefault="00F90BDC">
      <w:r xmlns:w="http://schemas.openxmlformats.org/wordprocessingml/2006/main">
        <w:t xml:space="preserve">2. Mulkin Allah: Begen Yahudawa da Duniya</w:t>
      </w:r>
    </w:p>
    <w:p w14:paraId="454DE92E" w14:textId="77777777" w:rsidR="00F90BDC" w:rsidRDefault="00F90BDC"/>
    <w:p w14:paraId="58F7669F" w14:textId="77777777" w:rsidR="00F90BDC" w:rsidRDefault="00F90BDC">
      <w:r xmlns:w="http://schemas.openxmlformats.org/wordprocessingml/2006/main">
        <w:t xml:space="preserve">1. Ishaya 53:3-5 - An raina shi, mutane kuma sun ƙi shi; mutum ne mai bakin ciki, mai sanin bakin ciki: muka boye masa kamar fuskokinmu; An raina shi, kuma ba mu ɗaukaka shi ba.</w:t>
      </w:r>
    </w:p>
    <w:p w14:paraId="2628C498" w14:textId="77777777" w:rsidR="00F90BDC" w:rsidRDefault="00F90BDC"/>
    <w:p w14:paraId="050AC51A" w14:textId="77777777" w:rsidR="00F90BDC" w:rsidRDefault="00F90BDC">
      <w:r xmlns:w="http://schemas.openxmlformats.org/wordprocessingml/2006/main">
        <w:t xml:space="preserve">4 Hakika, ya ɗauki baƙin cikinmu, Ya ɗauki baƙin cikinmu, Duk da haka, mun ɗauke shi a matsayin wanda Allah ya buge shi, ya sha wuya.</w:t>
      </w:r>
    </w:p>
    <w:p w14:paraId="09382DAC" w14:textId="77777777" w:rsidR="00F90BDC" w:rsidRDefault="00F90BDC"/>
    <w:p w14:paraId="4B3CCDF1" w14:textId="77777777" w:rsidR="00F90BDC" w:rsidRDefault="00F90BDC">
      <w:r xmlns:w="http://schemas.openxmlformats.org/wordprocessingml/2006/main">
        <w:t xml:space="preserve">2. Yohanna 18:33-37 – Bilatus ya fita wurinsu ya ce, “Wace ƙara kuke yi wa mutumin nan? Suka amsa suka ce masa, In ba mai laifi ba ne, da ba mu bashe </w:t>
      </w:r>
      <w:r xmlns:w="http://schemas.openxmlformats.org/wordprocessingml/2006/main">
        <w:lastRenderedPageBreak xmlns:w="http://schemas.openxmlformats.org/wordprocessingml/2006/main"/>
      </w:r>
      <w:r xmlns:w="http://schemas.openxmlformats.org/wordprocessingml/2006/main">
        <w:t xml:space="preserve">shi gare ka ba. Bilatus ya ce musu, Ku kama shi, ku hukunta shi bisa ga shari'arku. Yahudawa suka ce masa, Bai halatta a gare mu mu kashe kowa ba.</w:t>
      </w:r>
    </w:p>
    <w:p w14:paraId="76B561B3" w14:textId="77777777" w:rsidR="00F90BDC" w:rsidRDefault="00F90BDC"/>
    <w:p w14:paraId="2772175A" w14:textId="77777777" w:rsidR="00F90BDC" w:rsidRDefault="00F90BDC">
      <w:r xmlns:w="http://schemas.openxmlformats.org/wordprocessingml/2006/main">
        <w:t xml:space="preserve">Markus 15:19 Suka buge shi da sanda a kai, suka tofa masa yau, suka durƙusa suka yi masa sujada.</w:t>
      </w:r>
    </w:p>
    <w:p w14:paraId="5EF68CF8" w14:textId="77777777" w:rsidR="00F90BDC" w:rsidRDefault="00F90BDC"/>
    <w:p w14:paraId="338AE58E" w14:textId="77777777" w:rsidR="00F90BDC" w:rsidRDefault="00F90BDC">
      <w:r xmlns:w="http://schemas.openxmlformats.org/wordprocessingml/2006/main">
        <w:t xml:space="preserve">Sojojin Roma sun tofa albarkacin bakinsu kuma suka bugi Yesu da sanda, sa’an nan suka durƙusa suna bautar izgili.</w:t>
      </w:r>
    </w:p>
    <w:p w14:paraId="72953BCB" w14:textId="77777777" w:rsidR="00F90BDC" w:rsidRDefault="00F90BDC"/>
    <w:p w14:paraId="6223D853" w14:textId="77777777" w:rsidR="00F90BDC" w:rsidRDefault="00F90BDC">
      <w:r xmlns:w="http://schemas.openxmlformats.org/wordprocessingml/2006/main">
        <w:t xml:space="preserve">1. Cancancin Yesu a Fuskar wahala</w:t>
      </w:r>
    </w:p>
    <w:p w14:paraId="142ED27B" w14:textId="77777777" w:rsidR="00F90BDC" w:rsidRDefault="00F90BDC"/>
    <w:p w14:paraId="634D627E" w14:textId="77777777" w:rsidR="00F90BDC" w:rsidRDefault="00F90BDC">
      <w:r xmlns:w="http://schemas.openxmlformats.org/wordprocessingml/2006/main">
        <w:t xml:space="preserve">2.Karfin Tawali'u a fuskar izgili</w:t>
      </w:r>
    </w:p>
    <w:p w14:paraId="2AC86340" w14:textId="77777777" w:rsidR="00F90BDC" w:rsidRDefault="00F90BDC"/>
    <w:p w14:paraId="6494622B" w14:textId="77777777" w:rsidR="00F90BDC" w:rsidRDefault="00F90BDC">
      <w:r xmlns:w="http://schemas.openxmlformats.org/wordprocessingml/2006/main">
        <w:t xml:space="preserve">1. Filibiyawa 2:5-11</w:t>
      </w:r>
    </w:p>
    <w:p w14:paraId="2B86F63F" w14:textId="77777777" w:rsidR="00F90BDC" w:rsidRDefault="00F90BDC"/>
    <w:p w14:paraId="73A19491" w14:textId="77777777" w:rsidR="00F90BDC" w:rsidRDefault="00F90BDC">
      <w:r xmlns:w="http://schemas.openxmlformats.org/wordprocessingml/2006/main">
        <w:t xml:space="preserve">2. Ishaya 53:3-5</w:t>
      </w:r>
    </w:p>
    <w:p w14:paraId="18CD7C09" w14:textId="77777777" w:rsidR="00F90BDC" w:rsidRDefault="00F90BDC"/>
    <w:p w14:paraId="1E1C1467" w14:textId="77777777" w:rsidR="00F90BDC" w:rsidRDefault="00F90BDC">
      <w:r xmlns:w="http://schemas.openxmlformats.org/wordprocessingml/2006/main">
        <w:t xml:space="preserve">Markus 15:20 Da suka yi masa ba’a, sai suka tuɓe masa ruwan shunayya, suka sa tufafinsa, suka fito da shi su gicciye shi.</w:t>
      </w:r>
    </w:p>
    <w:p w14:paraId="3647708F" w14:textId="77777777" w:rsidR="00F90BDC" w:rsidRDefault="00F90BDC"/>
    <w:p w14:paraId="6DB6002E" w14:textId="77777777" w:rsidR="00F90BDC" w:rsidRDefault="00F90BDC">
      <w:r xmlns:w="http://schemas.openxmlformats.org/wordprocessingml/2006/main">
        <w:t xml:space="preserve">An cire rigar purple ɗin daga hannun Yesu, aka sa masa tufafinsa kafin a fitar da shi a gicciye shi.</w:t>
      </w:r>
    </w:p>
    <w:p w14:paraId="7A31C391" w14:textId="77777777" w:rsidR="00F90BDC" w:rsidRDefault="00F90BDC"/>
    <w:p w14:paraId="62289061" w14:textId="77777777" w:rsidR="00F90BDC" w:rsidRDefault="00F90BDC">
      <w:r xmlns:w="http://schemas.openxmlformats.org/wordprocessingml/2006/main">
        <w:t xml:space="preserve">1. Wulakanci da Biyayyar Yesu - Filibiyawa 2:5-11</w:t>
      </w:r>
    </w:p>
    <w:p w14:paraId="4937B912" w14:textId="77777777" w:rsidR="00F90BDC" w:rsidRDefault="00F90BDC"/>
    <w:p w14:paraId="79C3CD97" w14:textId="77777777" w:rsidR="00F90BDC" w:rsidRDefault="00F90BDC">
      <w:r xmlns:w="http://schemas.openxmlformats.org/wordprocessingml/2006/main">
        <w:t xml:space="preserve">2. Ƙarshen Hadaya - Yohanna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Ishaya 53:7 - An zalunce shi, an sha wahala, amma bai buɗe bakinsa ba; Kamar ɗan rago da ake kai wa yanka, da kuma kamar tunkiya wadda ta yi shiru a gaban masu yi mata sausaya, don haka bai buɗe bakinsa ba.</w:t>
      </w:r>
    </w:p>
    <w:p w14:paraId="2EA0BB6B" w14:textId="77777777" w:rsidR="00F90BDC" w:rsidRDefault="00F90BDC"/>
    <w:p w14:paraId="6742C0ED" w14:textId="77777777" w:rsidR="00F90BDC" w:rsidRDefault="00F90BDC">
      <w:r xmlns:w="http://schemas.openxmlformats.org/wordprocessingml/2006/main">
        <w:t xml:space="preserve">2. Matta 27:35-44 – Kuma da suka gicciye shi, suka rarraba tufafinsa a tsakaninsu ta hanyar jefa kuri’a. Nan suka zauna suka tsare shi. Kuma a kan kansa suka sanya tuhumar da ake yi masa, wanda ya karanta, ? </w:t>
      </w:r>
      <w:r xmlns:w="http://schemas.openxmlformats.org/wordprocessingml/2006/main">
        <w:rPr>
          <w:rFonts w:ascii="맑은 고딕 Semilight" w:hAnsi="맑은 고딕 Semilight"/>
        </w:rPr>
        <w:t xml:space="preserve">쏷 </w:t>
      </w:r>
      <w:r xmlns:w="http://schemas.openxmlformats.org/wordprocessingml/2006/main">
        <w:t xml:space="preserve">nasa ne Yesu, Sarkin Yahudawa? Sai aka gicciye 'yan fashi biyu tare da shi, ɗaya a dama, ɗaya a hagun.</w:t>
      </w:r>
    </w:p>
    <w:p w14:paraId="06F021C3" w14:textId="77777777" w:rsidR="00F90BDC" w:rsidRDefault="00F90BDC"/>
    <w:p w14:paraId="454BEB44" w14:textId="77777777" w:rsidR="00F90BDC" w:rsidRDefault="00F90BDC">
      <w:r xmlns:w="http://schemas.openxmlformats.org/wordprocessingml/2006/main">
        <w:t xml:space="preserve">Markus 15:21 Sai suka tilasta wa wani Saminu Bakuriyawa, yana wucewa daga ƙauye, mahaifin Iskandari da Rufus, ya ɗauki gicciyensa.</w:t>
      </w:r>
    </w:p>
    <w:p w14:paraId="0C8D56BD" w14:textId="77777777" w:rsidR="00F90BDC" w:rsidRDefault="00F90BDC"/>
    <w:p w14:paraId="25454BA1" w14:textId="77777777" w:rsidR="00F90BDC" w:rsidRDefault="00F90BDC">
      <w:r xmlns:w="http://schemas.openxmlformats.org/wordprocessingml/2006/main">
        <w:t xml:space="preserve">An gaya wa Siman ya ɗauki giciyen Yesu, yana nuna bangaskiyarsa da keɓewarsa.</w:t>
      </w:r>
    </w:p>
    <w:p w14:paraId="6E733774" w14:textId="77777777" w:rsidR="00F90BDC" w:rsidRDefault="00F90BDC"/>
    <w:p w14:paraId="5523406B" w14:textId="77777777" w:rsidR="00F90BDC" w:rsidRDefault="00F90BDC">
      <w:r xmlns:w="http://schemas.openxmlformats.org/wordprocessingml/2006/main">
        <w:t xml:space="preserve">1: Sa’ad da muka fuskanci ƙalubale mai wuya, ya kamata mu kasance a shirye mu bi Yesu da aminci, ko da abin da ya jawo.</w:t>
      </w:r>
    </w:p>
    <w:p w14:paraId="446B3CA3" w14:textId="77777777" w:rsidR="00F90BDC" w:rsidRDefault="00F90BDC"/>
    <w:p w14:paraId="6102050A" w14:textId="77777777" w:rsidR="00F90BDC" w:rsidRDefault="00F90BDC">
      <w:r xmlns:w="http://schemas.openxmlformats.org/wordprocessingml/2006/main">
        <w:t xml:space="preserve">2: Amincinmu ga Kristi yana bayyana ta wurin shirye-shiryenmu na ɗaukar giciye mu bi shi.</w:t>
      </w:r>
    </w:p>
    <w:p w14:paraId="258849F2" w14:textId="77777777" w:rsidR="00F90BDC" w:rsidRDefault="00F90BDC"/>
    <w:p w14:paraId="78897F4F" w14:textId="77777777" w:rsidR="00F90BDC" w:rsidRDefault="00F90BDC">
      <w:r xmlns:w="http://schemas.openxmlformats.org/wordprocessingml/2006/main">
        <w:t xml:space="preserve">1: Matta 16: 24-25 - "Sai Yesu ya ce wa almajiransa, ? </w:t>
      </w:r>
      <w:r xmlns:w="http://schemas.openxmlformats.org/wordprocessingml/2006/main">
        <w:rPr>
          <w:rFonts w:ascii="맑은 고딕 Semilight" w:hAnsi="맑은 고딕 Semilight"/>
        </w:rPr>
        <w:t xml:space="preserve">Duk </w:t>
      </w:r>
      <w:r xmlns:w="http://schemas.openxmlformats.org/wordprocessingml/2006/main">
        <w:t xml:space="preserve">wanda yake so ya zama almajirina, sai ya yi musun kansa, ya ɗauki gicciyensa, ya bi ni. Gama duk wanda yake so ya ceci ransa zai rasa shi; sun rasa ransu don ni zan same ta."</w:t>
      </w:r>
    </w:p>
    <w:p w14:paraId="4DE5F4F5" w14:textId="77777777" w:rsidR="00F90BDC" w:rsidRDefault="00F90BDC"/>
    <w:p w14:paraId="09F32D34" w14:textId="77777777" w:rsidR="00F90BDC" w:rsidRDefault="00F90BDC">
      <w:r xmlns:w="http://schemas.openxmlformats.org/wordprocessingml/2006/main">
        <w:t xml:space="preserve">2: Luka 9:23 - "Sai ya ce musu duka: </w:t>
      </w:r>
      <w:r xmlns:w="http://schemas.openxmlformats.org/wordprocessingml/2006/main">
        <w:rPr>
          <w:rFonts w:ascii="맑은 고딕 Semilight" w:hAnsi="맑은 고딕 Semilight"/>
        </w:rPr>
        <w:t xml:space="preserve">Duk </w:t>
      </w:r>
      <w:r xmlns:w="http://schemas.openxmlformats.org/wordprocessingml/2006/main">
        <w:t xml:space="preserve">wanda yake so ya zama almajirina, sai ya yi musun kansa, ya ɗauki gicciyensa kullum, yǎ bi ni.</w:t>
      </w:r>
    </w:p>
    <w:p w14:paraId="5119E155" w14:textId="77777777" w:rsidR="00F90BDC" w:rsidRDefault="00F90BDC"/>
    <w:p w14:paraId="68E6519E" w14:textId="77777777" w:rsidR="00F90BDC" w:rsidRDefault="00F90BDC">
      <w:r xmlns:w="http://schemas.openxmlformats.org/wordprocessingml/2006/main">
        <w:t xml:space="preserve">Markus 15:22 Aka kai shi wurin Golgota, wato, Wurin Kwanyar Kai.</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Mutanen suka kawo Yesu Golgota, wadda ake kira Wurin Kwanyar Kai.</w:t>
      </w:r>
    </w:p>
    <w:p w14:paraId="1863D885" w14:textId="77777777" w:rsidR="00F90BDC" w:rsidRDefault="00F90BDC"/>
    <w:p w14:paraId="49762196" w14:textId="77777777" w:rsidR="00F90BDC" w:rsidRDefault="00F90BDC">
      <w:r xmlns:w="http://schemas.openxmlformats.org/wordprocessingml/2006/main">
        <w:t xml:space="preserve">1. Yadda Mutuwar Yesu Ta Nuna Ƙaunar Allah a gare Mu</w:t>
      </w:r>
    </w:p>
    <w:p w14:paraId="53F344F8" w14:textId="77777777" w:rsidR="00F90BDC" w:rsidRDefault="00F90BDC"/>
    <w:p w14:paraId="36A9B0E4" w14:textId="77777777" w:rsidR="00F90BDC" w:rsidRDefault="00F90BDC">
      <w:r xmlns:w="http://schemas.openxmlformats.org/wordprocessingml/2006/main">
        <w:t xml:space="preserve">2. Ma'anar Golgota</w:t>
      </w:r>
    </w:p>
    <w:p w14:paraId="26F3E9A8" w14:textId="77777777" w:rsidR="00F90BDC" w:rsidRDefault="00F90BDC"/>
    <w:p w14:paraId="765788CD" w14:textId="77777777" w:rsidR="00F90BDC" w:rsidRDefault="00F90BDC">
      <w:r xmlns:w="http://schemas.openxmlformats.org/wordprocessingml/2006/main">
        <w:t xml:space="preserve">1. Yohanna 3:16 – Gama Allah ya yi ƙaunar duniya har ya ba da makaɗaicin Ɗansa, domin duk wanda ya gaskata da shi kada ya lalace, amma ya sami rai madawwami.</w:t>
      </w:r>
    </w:p>
    <w:p w14:paraId="17281836" w14:textId="77777777" w:rsidR="00F90BDC" w:rsidRDefault="00F90BDC"/>
    <w:p w14:paraId="78358D48" w14:textId="77777777" w:rsidR="00F90BDC" w:rsidRDefault="00F90BDC">
      <w:r xmlns:w="http://schemas.openxmlformats.org/wordprocessingml/2006/main">
        <w:t xml:space="preserve">2. Ishaya 53:10 – Duk da haka nufin Ubangiji ne ya murkushe shi ya sa shi shan wahala, kuma ko da yake Ubangiji ya ba da ransa hadaya domin zunubi, zai ga zuriyarsa, ya tsawaita kwanakinsa, nufin Ubangiji kuma zai yi. zai rabauta a hannunsa.</w:t>
      </w:r>
    </w:p>
    <w:p w14:paraId="3979EFCE" w14:textId="77777777" w:rsidR="00F90BDC" w:rsidRDefault="00F90BDC"/>
    <w:p w14:paraId="15F17400" w14:textId="77777777" w:rsidR="00F90BDC" w:rsidRDefault="00F90BDC">
      <w:r xmlns:w="http://schemas.openxmlformats.org/wordprocessingml/2006/main">
        <w:t xml:space="preserve">Markus 15:23 Aka ba shi ruwan inabi gauraye da mur, amma bai karɓa ba.</w:t>
      </w:r>
    </w:p>
    <w:p w14:paraId="6AFBE662" w14:textId="77777777" w:rsidR="00F90BDC" w:rsidRDefault="00F90BDC"/>
    <w:p w14:paraId="5CC23B41" w14:textId="77777777" w:rsidR="00F90BDC" w:rsidRDefault="00F90BDC">
      <w:r xmlns:w="http://schemas.openxmlformats.org/wordprocessingml/2006/main">
        <w:t xml:space="preserve">Yesu ya ƙi ya karɓi abin sha da ake nufi don ya kawar da zafin mutuwa.</w:t>
      </w:r>
    </w:p>
    <w:p w14:paraId="22681DFB" w14:textId="77777777" w:rsidR="00F90BDC" w:rsidRDefault="00F90BDC"/>
    <w:p w14:paraId="0F52F935" w14:textId="77777777" w:rsidR="00F90BDC" w:rsidRDefault="00F90BDC">
      <w:r xmlns:w="http://schemas.openxmlformats.org/wordprocessingml/2006/main">
        <w:t xml:space="preserve">1: Za mu iya zabar yarda da nufin Allah ko da a yanayi mai wuya.</w:t>
      </w:r>
    </w:p>
    <w:p w14:paraId="7D2F239E" w14:textId="77777777" w:rsidR="00F90BDC" w:rsidRDefault="00F90BDC"/>
    <w:p w14:paraId="14765B8A" w14:textId="77777777" w:rsidR="00F90BDC" w:rsidRDefault="00F90BDC">
      <w:r xmlns:w="http://schemas.openxmlformats.org/wordprocessingml/2006/main">
        <w:t xml:space="preserve">2: Yesu ya jure azabar mutuwa domin mu saboda ƙauna.</w:t>
      </w:r>
    </w:p>
    <w:p w14:paraId="1BA2696B" w14:textId="77777777" w:rsidR="00F90BDC" w:rsidRDefault="00F90BDC"/>
    <w:p w14:paraId="40B2EEC2" w14:textId="77777777" w:rsidR="00F90BDC" w:rsidRDefault="00F90BDC">
      <w:r xmlns:w="http://schemas.openxmlformats.org/wordprocessingml/2006/main">
        <w:t xml:space="preserve">1: Filibiyawa 4:13 - "Zan iya yin kome ta wurinsa wanda yake ƙarfafa ni."</w:t>
      </w:r>
    </w:p>
    <w:p w14:paraId="2B7E6DDB" w14:textId="77777777" w:rsidR="00F90BDC" w:rsidRDefault="00F90BDC"/>
    <w:p w14:paraId="2C493B2F" w14:textId="77777777" w:rsidR="00F90BDC" w:rsidRDefault="00F90BDC">
      <w:r xmlns:w="http://schemas.openxmlformats.org/wordprocessingml/2006/main">
        <w:t xml:space="preserve">2: Ibraniyawa 12: 2 - "Muna kallon Yesu, wanda ya kafa bangaskiyarmu kuma mai kammala, wanda saboda farin cikin da aka sa a gabansa ya jimre gicciye, yana raina kunya, yana zaune a hannun dama na kursiyin Allah.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15:24 Da suka gicciye shi, suka raba tufafinsa, suna jefa kuri’a a kansu, abin da kowa zai ɗauka.</w:t>
      </w:r>
    </w:p>
    <w:p w14:paraId="0372B8A8" w14:textId="77777777" w:rsidR="00F90BDC" w:rsidRDefault="00F90BDC"/>
    <w:p w14:paraId="6322B595" w14:textId="77777777" w:rsidR="00F90BDC" w:rsidRDefault="00F90BDC">
      <w:r xmlns:w="http://schemas.openxmlformats.org/wordprocessingml/2006/main">
        <w:t xml:space="preserve">Sojojin Roma ne suka yi kuri’a don su raba rigunansa a tsakanin su da mutuwar Yesu.</w:t>
      </w:r>
    </w:p>
    <w:p w14:paraId="459D09F1" w14:textId="77777777" w:rsidR="00F90BDC" w:rsidRDefault="00F90BDC"/>
    <w:p w14:paraId="34934336" w14:textId="77777777" w:rsidR="00F90BDC" w:rsidRDefault="00F90BDC">
      <w:r xmlns:w="http://schemas.openxmlformats.org/wordprocessingml/2006/main">
        <w:t xml:space="preserve">1. Ikon Hadayar Yesu - Yadda mutuwar Yesu ta canza duniya da kuma tsawon lokacin da ya bi don ya nuna ƙaunarsa gare mu.</w:t>
      </w:r>
    </w:p>
    <w:p w14:paraId="10862E3C" w14:textId="77777777" w:rsidR="00F90BDC" w:rsidRDefault="00F90BDC"/>
    <w:p w14:paraId="06A86F72" w14:textId="77777777" w:rsidR="00F90BDC" w:rsidRDefault="00F90BDC">
      <w:r xmlns:w="http://schemas.openxmlformats.org/wordprocessingml/2006/main">
        <w:t xml:space="preserve">2. Zuciyar Bawa - Misalin tawali'u da rashin son kai da Yesu ya kafa mana a kan gicciye.</w:t>
      </w:r>
    </w:p>
    <w:p w14:paraId="06C80C02" w14:textId="77777777" w:rsidR="00F90BDC" w:rsidRDefault="00F90BDC"/>
    <w:p w14:paraId="438166EB" w14:textId="77777777" w:rsidR="00F90BDC" w:rsidRDefault="00F90BDC">
      <w:r xmlns:w="http://schemas.openxmlformats.org/wordprocessingml/2006/main">
        <w:t xml:space="preserve">1. Filibiyawa 2:7-8 - Bai mai da kansa kome ba, yana ɗaukar halin bawa, wanda aka yi shi cikin kamannin mutum. Kuma da aka same shi a cikin kamannin mutum, ya ƙasƙantar da kansa, ya zama mai biyayya ga mutuwa? </w:t>
      </w:r>
      <w:r xmlns:w="http://schemas.openxmlformats.org/wordprocessingml/2006/main">
        <w:rPr>
          <w:rFonts w:ascii="맑은 고딕 Semilight" w:hAnsi="맑은 고딕 Semilight"/>
        </w:rPr>
        <w:t xml:space="preserve">Har </w:t>
      </w:r>
      <w:r xmlns:w="http://schemas.openxmlformats.org/wordprocessingml/2006/main">
        <w:t xml:space="preserve">ma mutuwa akan giciye!</w:t>
      </w:r>
    </w:p>
    <w:p w14:paraId="56561611" w14:textId="77777777" w:rsidR="00F90BDC" w:rsidRDefault="00F90BDC"/>
    <w:p w14:paraId="3F997C11" w14:textId="77777777" w:rsidR="00F90BDC" w:rsidRDefault="00F90BDC">
      <w:r xmlns:w="http://schemas.openxmlformats.org/wordprocessingml/2006/main">
        <w:t xml:space="preserve">2. Ishaya 53:3-6 – Mutum ne mai wahala, ya kuma san azaba. Kamar wanda mutane suka boye fuskõkinsu daga gare shi, an raina shi, kuma Muka girmama shi. Hakika, ya ɗauki azabarmu, ya ɗauki wahalarmu, duk da haka, mun ɗauke shi Allah ya hore shi, ya buge shi, kuma yana shan wahala. Amma an huda shi saboda laifofinmu, aka danne shi saboda laifofinmu. azabar da ta kawo mana salama ta kasance a kansa, kuma ta wurin raunukansa mun warke.</w:t>
      </w:r>
    </w:p>
    <w:p w14:paraId="7E39759C" w14:textId="77777777" w:rsidR="00F90BDC" w:rsidRDefault="00F90BDC"/>
    <w:p w14:paraId="7D61CEEA" w14:textId="77777777" w:rsidR="00F90BDC" w:rsidRDefault="00F90BDC">
      <w:r xmlns:w="http://schemas.openxmlformats.org/wordprocessingml/2006/main">
        <w:t xml:space="preserve">Markus 15:25 Sa’a ta uku ke nan, suka gicciye shi.</w:t>
      </w:r>
    </w:p>
    <w:p w14:paraId="2C4BE0EB" w14:textId="77777777" w:rsidR="00F90BDC" w:rsidRDefault="00F90BDC"/>
    <w:p w14:paraId="76005F39" w14:textId="77777777" w:rsidR="00F90BDC" w:rsidRDefault="00F90BDC">
      <w:r xmlns:w="http://schemas.openxmlformats.org/wordprocessingml/2006/main">
        <w:t xml:space="preserve">An gicciye Yesu a cikin awa na uku.</w:t>
      </w:r>
    </w:p>
    <w:p w14:paraId="07521555" w14:textId="77777777" w:rsidR="00F90BDC" w:rsidRDefault="00F90BDC"/>
    <w:p w14:paraId="730908A9" w14:textId="77777777" w:rsidR="00F90BDC" w:rsidRDefault="00F90BDC">
      <w:r xmlns:w="http://schemas.openxmlformats.org/wordprocessingml/2006/main">
        <w:t xml:space="preserve">1. Almasihu daga matattu - Bangaskiya mara girgiza a lokutan wahala</w:t>
      </w:r>
    </w:p>
    <w:p w14:paraId="3C9E30BC" w14:textId="77777777" w:rsidR="00F90BDC" w:rsidRDefault="00F90BDC"/>
    <w:p w14:paraId="1BC06129" w14:textId="77777777" w:rsidR="00F90BDC" w:rsidRDefault="00F90BDC">
      <w:r xmlns:w="http://schemas.openxmlformats.org/wordprocessingml/2006/main">
        <w:t xml:space="preserve">2. Gicciyen Yesu - Alkawari zuwa Ƙaunarsa marar ƙarewa</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Romawa 5:8 - "Amma Allah yana nuna nasa ƙaunarsa a gare mu a cikin wannan: Tun muna masu zunubi, Almasihu ya mutu dominmu."</w:t>
      </w:r>
    </w:p>
    <w:p w14:paraId="249C2983" w14:textId="77777777" w:rsidR="00F90BDC" w:rsidRDefault="00F90BDC"/>
    <w:p w14:paraId="15F146F5" w14:textId="77777777" w:rsidR="00F90BDC" w:rsidRDefault="00F90BDC">
      <w:r xmlns:w="http://schemas.openxmlformats.org/wordprocessingml/2006/main">
        <w:t xml:space="preserve">2. Filibiyawa 2: 5-8 - "A cikin dangantakarku da juna, ku yi tunani iri ɗaya kamar Almasihu Yesu: wanda shi da yake cikin dabi'a Allah, bai ɗauki daidaici da Allah abin da za a yi amfani da shi don amfanin kansa ba; Bai mai da kansa kome ba, da ya ɗauki dabi'ar bawa, an yi shi da kamannin mutum, da aka same shi a kamannin mutum, ya ƙasƙantar da kansa ta wurin zama mai biyayya ga mutuwa, ko da mutuwa a kan gicciye!</w:t>
      </w:r>
    </w:p>
    <w:p w14:paraId="643BD99A" w14:textId="77777777" w:rsidR="00F90BDC" w:rsidRDefault="00F90BDC"/>
    <w:p w14:paraId="6717D66A" w14:textId="77777777" w:rsidR="00F90BDC" w:rsidRDefault="00F90BDC">
      <w:r xmlns:w="http://schemas.openxmlformats.org/wordprocessingml/2006/main">
        <w:t xml:space="preserve">Markus 15:26 Kuma an rubuta babban rubutun zarginsa, “Sarkin Yahudawa.</w:t>
      </w:r>
    </w:p>
    <w:p w14:paraId="188988D0" w14:textId="77777777" w:rsidR="00F90BDC" w:rsidRDefault="00F90BDC"/>
    <w:p w14:paraId="6F52410B" w14:textId="77777777" w:rsidR="00F90BDC" w:rsidRDefault="00F90BDC">
      <w:r xmlns:w="http://schemas.openxmlformats.org/wordprocessingml/2006/main">
        <w:t xml:space="preserve">Sojojin Romawa sun rubuta “Sarkin Yahudawa” a kan Yesu don ba’a da da’awarsa ta sarauta.</w:t>
      </w:r>
    </w:p>
    <w:p w14:paraId="419626A7" w14:textId="77777777" w:rsidR="00F90BDC" w:rsidRDefault="00F90BDC"/>
    <w:p w14:paraId="38559E9F" w14:textId="77777777" w:rsidR="00F90BDC" w:rsidRDefault="00F90BDC">
      <w:r xmlns:w="http://schemas.openxmlformats.org/wordprocessingml/2006/main">
        <w:t xml:space="preserve">1. Duniya ta yi wa Yesu ba’a amma har ila shi ne sarkin sarakuna na gaske.</w:t>
      </w:r>
    </w:p>
    <w:p w14:paraId="47B31E51" w14:textId="77777777" w:rsidR="00F90BDC" w:rsidRDefault="00F90BDC"/>
    <w:p w14:paraId="3D9EDA20" w14:textId="77777777" w:rsidR="00F90BDC" w:rsidRDefault="00F90BDC">
      <w:r xmlns:w="http://schemas.openxmlformats.org/wordprocessingml/2006/main">
        <w:t xml:space="preserve">2. Yesu ya ƙasƙantar da kansa don a yi masa ba'a kuma a gicciye shi domin cetonmu.</w:t>
      </w:r>
    </w:p>
    <w:p w14:paraId="1222C928" w14:textId="77777777" w:rsidR="00F90BDC" w:rsidRDefault="00F90BDC"/>
    <w:p w14:paraId="5B8BBA9A" w14:textId="77777777" w:rsidR="00F90BDC" w:rsidRDefault="00F90BDC">
      <w:r xmlns:w="http://schemas.openxmlformats.org/wordprocessingml/2006/main">
        <w:t xml:space="preserve">1. Filibiyawa 2:6-8 - Yesu ya ƙasƙantar da kansa ya ɗauki siffar bawa.</w:t>
      </w:r>
    </w:p>
    <w:p w14:paraId="1A829332" w14:textId="77777777" w:rsidR="00F90BDC" w:rsidRDefault="00F90BDC"/>
    <w:p w14:paraId="1E559233" w14:textId="77777777" w:rsidR="00F90BDC" w:rsidRDefault="00F90BDC">
      <w:r xmlns:w="http://schemas.openxmlformats.org/wordprocessingml/2006/main">
        <w:t xml:space="preserve">2. Ru'ya ta Yohanna 19:16 - Yesu Sarkin sarakuna ne kuma Ubangijin iyayengiji.</w:t>
      </w:r>
    </w:p>
    <w:p w14:paraId="53D6685F" w14:textId="77777777" w:rsidR="00F90BDC" w:rsidRDefault="00F90BDC"/>
    <w:p w14:paraId="636EE70A" w14:textId="77777777" w:rsidR="00F90BDC" w:rsidRDefault="00F90BDC">
      <w:r xmlns:w="http://schemas.openxmlformats.org/wordprocessingml/2006/main">
        <w:t xml:space="preserve">Markus 15:27 Aka gicciye barayi biyu tare da shi. daya a hannun dama, daya kuma a hagunsa.</w:t>
      </w:r>
    </w:p>
    <w:p w14:paraId="30A2655E" w14:textId="77777777" w:rsidR="00F90BDC" w:rsidRDefault="00F90BDC"/>
    <w:p w14:paraId="61178EDA" w14:textId="77777777" w:rsidR="00F90BDC" w:rsidRDefault="00F90BDC">
      <w:r xmlns:w="http://schemas.openxmlformats.org/wordprocessingml/2006/main">
        <w:t xml:space="preserve">An gicciye Yesu tsakanin masu laifi biyu.</w:t>
      </w:r>
    </w:p>
    <w:p w14:paraId="5FD03AE1" w14:textId="77777777" w:rsidR="00F90BDC" w:rsidRDefault="00F90BDC"/>
    <w:p w14:paraId="526FA2FA" w14:textId="77777777" w:rsidR="00F90BDC" w:rsidRDefault="00F90BDC">
      <w:r xmlns:w="http://schemas.openxmlformats.org/wordprocessingml/2006/main">
        <w:t xml:space="preserve">1. Hadaya Mafi Girma: Yadda Yesu Ya Nuna Ƙaunansa marar Ƙauna a gare Mu</w:t>
      </w:r>
    </w:p>
    <w:p w14:paraId="1FCC3779" w14:textId="77777777" w:rsidR="00F90BDC" w:rsidRDefault="00F90BDC"/>
    <w:p w14:paraId="7878F0F3" w14:textId="77777777" w:rsidR="00F90BDC" w:rsidRDefault="00F90BDC">
      <w:r xmlns:w="http://schemas.openxmlformats.org/wordprocessingml/2006/main">
        <w:t xml:space="preserve">2. Ikon Gafara: Yadda Yesu Ya Gafarta Hatta Waɗanda Suka Yi masa gicciye</w:t>
      </w:r>
    </w:p>
    <w:p w14:paraId="52C08BDE" w14:textId="77777777" w:rsidR="00F90BDC" w:rsidRDefault="00F90BDC"/>
    <w:p w14:paraId="3FC2AB93" w14:textId="77777777" w:rsidR="00F90BDC" w:rsidRDefault="00F90BDC">
      <w:r xmlns:w="http://schemas.openxmlformats.org/wordprocessingml/2006/main">
        <w:t xml:space="preserve">1. Romawa 5:8 - Amma Allah yana nuna ƙaunarsa gare mu a cikin wannan: Tun muna masu zunubi, Almasihu ya mutu dominmu.</w:t>
      </w:r>
    </w:p>
    <w:p w14:paraId="2A3CFDC5" w14:textId="77777777" w:rsidR="00F90BDC" w:rsidRDefault="00F90BDC"/>
    <w:p w14:paraId="00E04078" w14:textId="77777777" w:rsidR="00F90BDC" w:rsidRDefault="00F90BDC">
      <w:r xmlns:w="http://schemas.openxmlformats.org/wordprocessingml/2006/main">
        <w:t xml:space="preserve">2. Luka 23:39-43 - Ɗaya daga cikin masu laifi da suka rataye a wurin ya yi masa zagi: ? </w:t>
      </w:r>
      <w:r xmlns:w="http://schemas.openxmlformats.org/wordprocessingml/2006/main">
        <w:rPr>
          <w:rFonts w:ascii="맑은 고딕 Semilight" w:hAnsi="맑은 고딕 Semilight"/>
        </w:rPr>
        <w:t xml:space="preserve">ren </w:t>
      </w:r>
      <w:r xmlns:w="http://schemas.openxmlformats.org/wordprocessingml/2006/main">
        <w:t xml:space="preserve">? </w:t>
      </w:r>
      <w:r xmlns:w="http://schemas.openxmlformats.org/wordprocessingml/2006/main">
        <w:rPr>
          <w:rFonts w:ascii="맑은 고딕 Semilight" w:hAnsi="맑은 고딕 Semilight"/>
        </w:rPr>
        <w:t xml:space="preserve">Kai </w:t>
      </w:r>
      <w:r xmlns:w="http://schemas.openxmlformats.org/wordprocessingml/2006/main">
        <w:t xml:space="preserve">ne Almasihu? Ka ceci kanka da mu!??Amma dayan mai laifin ya tsawata masa. ? </w:t>
      </w:r>
      <w:r xmlns:w="http://schemas.openxmlformats.org/wordprocessingml/2006/main">
        <w:rPr>
          <w:rFonts w:ascii="맑은 고딕 Semilight" w:hAnsi="맑은 고딕 Semilight"/>
        </w:rPr>
        <w:t xml:space="preserve">a kan </w:t>
      </w:r>
      <w:r xmlns:w="http://schemas.openxmlformats.org/wordprocessingml/2006/main">
        <w:t xml:space="preserve">? </w:t>
      </w:r>
      <w:r xmlns:w="http://schemas.openxmlformats.org/wordprocessingml/2006/main">
        <w:rPr>
          <w:rFonts w:ascii="맑은 고딕 Semilight" w:hAnsi="맑은 고딕 Semilight"/>
        </w:rPr>
        <w:t xml:space="preserve">셳 </w:t>
      </w:r>
      <w:r xmlns:w="http://schemas.openxmlformats.org/wordprocessingml/2006/main">
        <w:t xml:space="preserve">kaji tsoron Allah, ya ce, ? </w:t>
      </w:r>
      <w:r xmlns:w="http://schemas.openxmlformats.org/wordprocessingml/2006/main">
        <w:rPr>
          <w:rFonts w:ascii="맑은 고딕 Semilight" w:hAnsi="맑은 고딕 Semilight"/>
        </w:rPr>
        <w:t xml:space="preserve">Shin </w:t>
      </w:r>
      <w:r xmlns:w="http://schemas.openxmlformats.org/wordprocessingml/2006/main">
        <w:t xml:space="preserve">idan kun kasance ƙarƙashin hukunci ɗaya? Ana yi mana horo na adalci, domin muna samun abin da ya dace da ayyukanmu. Amma wannan mutumin bai yi laifi ba.? Sai ya ce, ? </w:t>
      </w:r>
      <w:r xmlns:w="http://schemas.openxmlformats.org/wordprocessingml/2006/main">
        <w:rPr>
          <w:rFonts w:ascii="맑은 고딕 Semilight" w:hAnsi="맑은 고딕 Semilight"/>
        </w:rPr>
        <w:t xml:space="preserve">Yesu </w:t>
      </w:r>
      <w:r xmlns:w="http://schemas.openxmlformats.org/wordprocessingml/2006/main">
        <w:t xml:space="preserve">, ka tuna da ni sa'ad da ka zo mulkinka. Yesu ya amsa masa ya ce, ? </w:t>
      </w:r>
      <w:r xmlns:w="http://schemas.openxmlformats.org/wordprocessingml/2006/main">
        <w:rPr>
          <w:rFonts w:ascii="맑은 고딕 Semilight" w:hAnsi="맑은 고딕 Semilight"/>
        </w:rPr>
        <w:t xml:space="preserve">쏷 </w:t>
      </w:r>
      <w:r xmlns:w="http://schemas.openxmlformats.org/wordprocessingml/2006/main">
        <w:t xml:space="preserve">gaskiya nace miki yau zaki kasance tare dani a aljannah.??</w:t>
      </w:r>
    </w:p>
    <w:p w14:paraId="3615DD2A" w14:textId="77777777" w:rsidR="00F90BDC" w:rsidRDefault="00F90BDC"/>
    <w:p w14:paraId="7FD2561E" w14:textId="77777777" w:rsidR="00F90BDC" w:rsidRDefault="00F90BDC">
      <w:r xmlns:w="http://schemas.openxmlformats.org/wordprocessingml/2006/main">
        <w:t xml:space="preserve">Markus 15:28 Nassi ya cika da ya ce, “An lissafta shi tare da azzalumai.</w:t>
      </w:r>
    </w:p>
    <w:p w14:paraId="433EBB9A" w14:textId="77777777" w:rsidR="00F90BDC" w:rsidRDefault="00F90BDC"/>
    <w:p w14:paraId="58AFE2C7" w14:textId="77777777" w:rsidR="00F90BDC" w:rsidRDefault="00F90BDC">
      <w:r xmlns:w="http://schemas.openxmlformats.org/wordprocessingml/2006/main">
        <w:t xml:space="preserve">An gicciye Yesu tare da masu laifi biyu, yana cika annabcin da aka rubuta a cikin littattafai.</w:t>
      </w:r>
    </w:p>
    <w:p w14:paraId="6E9BD258" w14:textId="77777777" w:rsidR="00F90BDC" w:rsidRDefault="00F90BDC"/>
    <w:p w14:paraId="6AE162F1" w14:textId="77777777" w:rsidR="00F90BDC" w:rsidRDefault="00F90BDC">
      <w:r xmlns:w="http://schemas.openxmlformats.org/wordprocessingml/2006/main">
        <w:t xml:space="preserve">1. Ikon Kalmar Allah: Yadda Yesu Ya Cika Annabcin Markus 15:28</w:t>
      </w:r>
    </w:p>
    <w:p w14:paraId="639DA3D2" w14:textId="77777777" w:rsidR="00F90BDC" w:rsidRDefault="00F90BDC"/>
    <w:p w14:paraId="31A29B43" w14:textId="77777777" w:rsidR="00F90BDC" w:rsidRDefault="00F90BDC">
      <w:r xmlns:w="http://schemas.openxmlformats.org/wordprocessingml/2006/main">
        <w:t xml:space="preserve">2. Ƙimar Fansar Mu Mara Ƙarfi: Fahimtar Hadayar Yesu a Markus 15:28</w:t>
      </w:r>
    </w:p>
    <w:p w14:paraId="462B295D" w14:textId="77777777" w:rsidR="00F90BDC" w:rsidRDefault="00F90BDC"/>
    <w:p w14:paraId="00DEAE54" w14:textId="77777777" w:rsidR="00F90BDC" w:rsidRDefault="00F90BDC">
      <w:r xmlns:w="http://schemas.openxmlformats.org/wordprocessingml/2006/main">
        <w:t xml:space="preserve">1. Ishaya 53:12 - "Saboda haka zan raba shi da manyan mutane, shi kuma zai raba ganima tare da masu karfi, domin ya ba da ransa ga mutuwa: An lasafta shi tare da azzalumai, ya kuwa haifa. zunubin dayawa, ya kuma yi roko domin azzalumai”.</w:t>
      </w:r>
    </w:p>
    <w:p w14:paraId="79D28250" w14:textId="77777777" w:rsidR="00F90BDC" w:rsidRDefault="00F90BDC"/>
    <w:p w14:paraId="1BDE20F1" w14:textId="77777777" w:rsidR="00F90BDC" w:rsidRDefault="00F90BDC">
      <w:r xmlns:w="http://schemas.openxmlformats.org/wordprocessingml/2006/main">
        <w:t xml:space="preserve">2. Luka 22:37 - "Gama ina gaya muku, cewa lalle ne a cika wannan da aka rubuta a gare ni cewa, An lasafta shi cikin azzalumai: gama al'amurana sun ƙare."</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15:29 Waɗanda suke wucewa suka yi masa baƙar magana, suna kaɗa kawunansu, suna cewa, “Kaito, ka ruguza Haikali, ka gina shi nan da kwana uku!</w:t>
      </w:r>
    </w:p>
    <w:p w14:paraId="278A308F" w14:textId="77777777" w:rsidR="00F90BDC" w:rsidRDefault="00F90BDC"/>
    <w:p w14:paraId="7B75A4C1" w14:textId="77777777" w:rsidR="00F90BDC" w:rsidRDefault="00F90BDC">
      <w:r xmlns:w="http://schemas.openxmlformats.org/wordprocessingml/2006/main">
        <w:t xml:space="preserve">Masu wucewa na Yesu sun yi masa ba’a, suna cewa ya rushe haikalin kuma ya sake gina cikin kwana uku.</w:t>
      </w:r>
    </w:p>
    <w:p w14:paraId="6B3E72E7" w14:textId="77777777" w:rsidR="00F90BDC" w:rsidRDefault="00F90BDC"/>
    <w:p w14:paraId="55CAEC3F" w14:textId="77777777" w:rsidR="00F90BDC" w:rsidRDefault="00F90BDC">
      <w:r xmlns:w="http://schemas.openxmlformats.org/wordprocessingml/2006/main">
        <w:t xml:space="preserve">1. Allah yana iya yin abin da ba zai yiwu ba: Fahimtar ikon Yesu.</w:t>
      </w:r>
    </w:p>
    <w:p w14:paraId="64D60F1E" w14:textId="77777777" w:rsidR="00F90BDC" w:rsidRDefault="00F90BDC"/>
    <w:p w14:paraId="030ED0C3" w14:textId="77777777" w:rsidR="00F90BDC" w:rsidRDefault="00F90BDC">
      <w:r xmlns:w="http://schemas.openxmlformats.org/wordprocessingml/2006/main">
        <w:t xml:space="preserve">2. Ikon Imani: Cin nasara da izgili da izgili.</w:t>
      </w:r>
    </w:p>
    <w:p w14:paraId="6A6B7AAA" w14:textId="77777777" w:rsidR="00F90BDC" w:rsidRDefault="00F90BDC"/>
    <w:p w14:paraId="384DC3F2" w14:textId="77777777" w:rsidR="00F90BDC" w:rsidRDefault="00F90BDC">
      <w:r xmlns:w="http://schemas.openxmlformats.org/wordprocessingml/2006/main">
        <w:t xml:space="preserve">1. Ibraniyawa 11:1 - "Yanzu bangaskiya ita ce tabbacin abubuwan da ake bege, tabbacin abubuwan da ba a gani ba."</w:t>
      </w:r>
    </w:p>
    <w:p w14:paraId="1A62F2E2" w14:textId="77777777" w:rsidR="00F90BDC" w:rsidRDefault="00F90BDC"/>
    <w:p w14:paraId="610C8504" w14:textId="77777777" w:rsidR="00F90BDC" w:rsidRDefault="00F90BDC">
      <w:r xmlns:w="http://schemas.openxmlformats.org/wordprocessingml/2006/main">
        <w:t xml:space="preserve">2. Yohanna 2: 18-22 - "Sai Yahudawa suka ce masa, ? </w:t>
      </w:r>
      <w:r xmlns:w="http://schemas.openxmlformats.org/wordprocessingml/2006/main">
        <w:rPr>
          <w:rFonts w:ascii="맑은 고딕 Semilight" w:hAnsi="맑은 고딕 Semilight"/>
        </w:rPr>
        <w:t xml:space="preserve">쏻 </w:t>
      </w:r>
      <w:r xmlns:w="http://schemas.openxmlformats.org/wordprocessingml/2006/main">
        <w:rPr>
          <w:rFonts w:ascii="맑은 고딕 Semilight" w:hAnsi="맑은 고딕 Semilight"/>
        </w:rPr>
        <w:t xml:space="preserve">alama </w:t>
      </w:r>
      <w:r xmlns:w="http://schemas.openxmlformats.org/wordprocessingml/2006/main">
        <w:t xml:space="preserve">ce ka nuna mana don yin waɗannan abubuwa ??? Yesu ya amsa musu </w:t>
      </w:r>
      <w:r xmlns:w="http://schemas.openxmlformats.org/wordprocessingml/2006/main">
        <w:t xml:space="preserve">ya ce ? </w:t>
      </w:r>
      <w:r xmlns:w="http://schemas.openxmlformats.org/wordprocessingml/2006/main">
        <w:t xml:space="preserve">Yahudawa suka ce, ' Yau shekara arba'in da shida ke </w:t>
      </w:r>
      <w:r xmlns:w="http://schemas.openxmlformats.org/wordprocessingml/2006/main">
        <w:rPr>
          <w:rFonts w:ascii="맑은 고딕 Semilight" w:hAnsi="맑은 고딕 Semilight"/>
        </w:rPr>
        <w:t xml:space="preserve">nan </w:t>
      </w:r>
      <w:r xmlns:w="http://schemas.openxmlformats.org/wordprocessingml/2006/main">
        <w:t xml:space="preserve">ana gina Haikalin nan, za ku tãyar da shi nan da kwana uku? An tashe shi daga matattu, almajiransa suka tuna ya faɗi haka, suka kuma gaskata Nassi da maganar da Yesu ya faɗa.”</w:t>
      </w:r>
    </w:p>
    <w:p w14:paraId="3857DE25" w14:textId="77777777" w:rsidR="00F90BDC" w:rsidRDefault="00F90BDC"/>
    <w:p w14:paraId="1DF1F64E" w14:textId="77777777" w:rsidR="00F90BDC" w:rsidRDefault="00F90BDC">
      <w:r xmlns:w="http://schemas.openxmlformats.org/wordprocessingml/2006/main">
        <w:t xml:space="preserve">Markus 15:30 Ka ceci kanka, ka sauko daga giciye.</w:t>
      </w:r>
    </w:p>
    <w:p w14:paraId="6682BF0A" w14:textId="77777777" w:rsidR="00F90BDC" w:rsidRDefault="00F90BDC"/>
    <w:p w14:paraId="40E7BF05" w14:textId="77777777" w:rsidR="00F90BDC" w:rsidRDefault="00F90BDC">
      <w:r xmlns:w="http://schemas.openxmlformats.org/wordprocessingml/2006/main">
        <w:t xml:space="preserve">Mutanen Urushalima sun yi wa Yesu ba'a sa'ad da yake kan giciye ta wurin gaya masa ya ceci kansa ya sauko.</w:t>
      </w:r>
    </w:p>
    <w:p w14:paraId="1597FB3C" w14:textId="77777777" w:rsidR="00F90BDC" w:rsidRDefault="00F90BDC"/>
    <w:p w14:paraId="028DED2A" w14:textId="77777777" w:rsidR="00F90BDC" w:rsidRDefault="00F90BDC">
      <w:r xmlns:w="http://schemas.openxmlformats.org/wordprocessingml/2006/main">
        <w:t xml:space="preserve">1. Ikon Rashin Imani: Yadda ƙin yarda da Yesu akan gicciye ya bayyana zurfin rashin bangaskiyar ɗan adam.</w:t>
      </w:r>
    </w:p>
    <w:p w14:paraId="19D018DC" w14:textId="77777777" w:rsidR="00F90BDC" w:rsidRDefault="00F90BDC"/>
    <w:p w14:paraId="5F567708" w14:textId="77777777" w:rsidR="00F90BDC" w:rsidRDefault="00F90BDC">
      <w:r xmlns:w="http://schemas.openxmlformats.org/wordprocessingml/2006/main">
        <w:t xml:space="preserve">2. Paradox na Ceto: Ta yaya Yesu? </w:t>
      </w:r>
      <w:r xmlns:w="http://schemas.openxmlformats.org/wordprocessingml/2006/main">
        <w:rPr>
          <w:rFonts w:ascii="맑은 고딕 Semilight" w:hAnsi="맑은 고딕 Semilight"/>
        </w:rPr>
        <w:t xml:space="preserve">셲 </w:t>
      </w:r>
      <w:r xmlns:w="http://schemas.openxmlformats.org/wordprocessingml/2006/main">
        <w:t xml:space="preserve">mutuwa akan gicciye ya kawo ceto na har abada</w:t>
      </w:r>
    </w:p>
    <w:p w14:paraId="132146D9" w14:textId="77777777" w:rsidR="00F90BDC" w:rsidRDefault="00F90BDC"/>
    <w:p w14:paraId="7EA7BD9B" w14:textId="77777777" w:rsidR="00F90BDC" w:rsidRDefault="00F90BDC">
      <w:r xmlns:w="http://schemas.openxmlformats.org/wordprocessingml/2006/main">
        <w:t xml:space="preserve">1. Yohanna 19:25-27 - Kusa da gicciye Yesu mahaifiyarsa, mahaifiyarsa ta tsaya? </w:t>
      </w:r>
      <w:r xmlns:w="http://schemas.openxmlformats.org/wordprocessingml/2006/main">
        <w:rPr>
          <w:rFonts w:ascii="맑은 고딕 Semilight" w:hAnsi="맑은 고딕 Semilight"/>
        </w:rPr>
        <w:t xml:space="preserve">'Yar'uwa </w:t>
      </w:r>
      <w:r xmlns:w="http://schemas.openxmlformats.org/wordprocessingml/2006/main">
        <w:t xml:space="preserve">, Maryamu matar Klopas, da Maryamu Magadaliya. Da Yesu ya ga mahaifiyarsa a can, da almajirin da yake ƙauna yana tsaye kusa, ya ce wa mahaifiyarsa, “Mace, ga ɗanki, ga almajirin, ga mahaifiyarka.</w:t>
      </w:r>
    </w:p>
    <w:p w14:paraId="0421EE28" w14:textId="77777777" w:rsidR="00F90BDC" w:rsidRDefault="00F90BDC"/>
    <w:p w14:paraId="24BA17F9" w14:textId="77777777" w:rsidR="00F90BDC" w:rsidRDefault="00F90BDC">
      <w:r xmlns:w="http://schemas.openxmlformats.org/wordprocessingml/2006/main">
        <w:t xml:space="preserve">2. Filibiyawa 2:8-9 - Kuma da yake an same shi a kamannin mutum, ya ƙasƙantar da kansa ta wurin yin biyayya ga mutuwa? </w:t>
      </w:r>
      <w:r xmlns:w="http://schemas.openxmlformats.org/wordprocessingml/2006/main">
        <w:rPr>
          <w:rFonts w:ascii="맑은 고딕 Semilight" w:hAnsi="맑은 고딕 Semilight"/>
        </w:rPr>
        <w:t xml:space="preserve">Har </w:t>
      </w:r>
      <w:r xmlns:w="http://schemas.openxmlformats.org/wordprocessingml/2006/main">
        <w:t xml:space="preserve">ma mutuwa akan giciye! Saboda haka Allah ya daukaka shi zuwa ga mafi daukaka, kuma ya ba shi suna wanda yake bisa kowane suna.</w:t>
      </w:r>
    </w:p>
    <w:p w14:paraId="12368214" w14:textId="77777777" w:rsidR="00F90BDC" w:rsidRDefault="00F90BDC"/>
    <w:p w14:paraId="5028EBD7" w14:textId="77777777" w:rsidR="00F90BDC" w:rsidRDefault="00F90BDC">
      <w:r xmlns:w="http://schemas.openxmlformats.org/wordprocessingml/2006/main">
        <w:t xml:space="preserve">Markus 15:31 Haka kuma manyan firistoci suka yi ba’a da malaman Attaura, suka ce, “Ya ceci waɗansu; kansa ba zai iya ceto ba.</w:t>
      </w:r>
    </w:p>
    <w:p w14:paraId="4CEC883F" w14:textId="77777777" w:rsidR="00F90BDC" w:rsidRDefault="00F90BDC"/>
    <w:p w14:paraId="2933BD5E" w14:textId="77777777" w:rsidR="00F90BDC" w:rsidRDefault="00F90BDC">
      <w:r xmlns:w="http://schemas.openxmlformats.org/wordprocessingml/2006/main">
        <w:t xml:space="preserve">Manyan firistoci da malaman Attaura sun yi wa Yesu ba’a, suna cewa da yake yana iya ceton wasu, ba zai iya ceton kansa ba.</w:t>
      </w:r>
    </w:p>
    <w:p w14:paraId="40F488E1" w14:textId="77777777" w:rsidR="00F90BDC" w:rsidRDefault="00F90BDC"/>
    <w:p w14:paraId="0033EF64" w14:textId="77777777" w:rsidR="00F90BDC" w:rsidRDefault="00F90BDC">
      <w:r xmlns:w="http://schemas.openxmlformats.org/wordprocessingml/2006/main">
        <w:t xml:space="preserve">1: Ikon Yesu na ƙauna da sadaukarwa domin mu, har a gaban waɗanda suka yi masa ba'a.</w:t>
      </w:r>
    </w:p>
    <w:p w14:paraId="63738606" w14:textId="77777777" w:rsidR="00F90BDC" w:rsidRDefault="00F90BDC"/>
    <w:p w14:paraId="61E984F2" w14:textId="77777777" w:rsidR="00F90BDC" w:rsidRDefault="00F90BDC">
      <w:r xmlns:w="http://schemas.openxmlformats.org/wordprocessingml/2006/main">
        <w:t xml:space="preserve">2: Muhimmancin tsayawa kan abin da muka yi imani da shi, ko da an fuskanci izgili.</w:t>
      </w:r>
    </w:p>
    <w:p w14:paraId="569E2E4D" w14:textId="77777777" w:rsidR="00F90BDC" w:rsidRDefault="00F90BDC"/>
    <w:p w14:paraId="0D631984" w14:textId="77777777" w:rsidR="00F90BDC" w:rsidRDefault="00F90BDC">
      <w:r xmlns:w="http://schemas.openxmlformats.org/wordprocessingml/2006/main">
        <w:t xml:space="preserve">1: Yohanna 15:13 - "Ba shi da ƙauna da ta fi wannan, ba da ɗaya </w:t>
      </w:r>
      <w:r xmlns:w="http://schemas.openxmlformats.org/wordprocessingml/2006/main">
        <w:rPr>
          <w:rFonts w:ascii="맑은 고딕 Semilight" w:hAnsi="맑은 고딕 Semilight"/>
        </w:rPr>
        <w:t xml:space="preserve">rai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abokai."</w:t>
      </w:r>
    </w:p>
    <w:p w14:paraId="2DD692C1" w14:textId="77777777" w:rsidR="00F90BDC" w:rsidRDefault="00F90BDC"/>
    <w:p w14:paraId="1BC8B9A0" w14:textId="77777777" w:rsidR="00F90BDC" w:rsidRDefault="00F90BDC">
      <w:r xmlns:w="http://schemas.openxmlformats.org/wordprocessingml/2006/main">
        <w:t xml:space="preserve">2: 1 Korinthiyawa 16: 13-14 - "Ku yi tsaro, ku dage cikin bangaskiya, ku yi ƙarfin hali, ku ƙarfafa, ku yi kome cikin ƙauna."</w:t>
      </w:r>
    </w:p>
    <w:p w14:paraId="7E85FBD9" w14:textId="77777777" w:rsidR="00F90BDC" w:rsidRDefault="00F90BDC"/>
    <w:p w14:paraId="751BB408" w14:textId="77777777" w:rsidR="00F90BDC" w:rsidRDefault="00F90BDC">
      <w:r xmlns:w="http://schemas.openxmlformats.org/wordprocessingml/2006/main">
        <w:t xml:space="preserve">Markus 15:32 Bari Almasihu Sarkin Isra’ila ya sauko daga kan gicciye yanzu, domin mu gani, mu ba da gaskiya. Kuma waɗanda aka gicciye tare da shi suka zage shi.</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Mutanen da suke kallon gicciye Yesu cikin izgili sun roƙe shi ya sauko daga giciye domin su ba da gaskiya.</w:t>
      </w:r>
    </w:p>
    <w:p w14:paraId="0213118B" w14:textId="77777777" w:rsidR="00F90BDC" w:rsidRDefault="00F90BDC"/>
    <w:p w14:paraId="3094A324" w14:textId="77777777" w:rsidR="00F90BDC" w:rsidRDefault="00F90BDC">
      <w:r xmlns:w="http://schemas.openxmlformats.org/wordprocessingml/2006/main">
        <w:t xml:space="preserve">1. Ikon Bangaskiya: Yesu? Gicciye a matsayin Misali</w:t>
      </w:r>
    </w:p>
    <w:p w14:paraId="514364E9" w14:textId="77777777" w:rsidR="00F90BDC" w:rsidRDefault="00F90BDC"/>
    <w:p w14:paraId="21831E68" w14:textId="77777777" w:rsidR="00F90BDC" w:rsidRDefault="00F90BDC">
      <w:r xmlns:w="http://schemas.openxmlformats.org/wordprocessingml/2006/main">
        <w:t xml:space="preserve">2. Wulakancin Ba'a: Yesu? Gicciye a matsayin Gargaɗi</w:t>
      </w:r>
    </w:p>
    <w:p w14:paraId="3E323481" w14:textId="77777777" w:rsidR="00F90BDC" w:rsidRDefault="00F90BDC"/>
    <w:p w14:paraId="2714FF99" w14:textId="77777777" w:rsidR="00F90BDC" w:rsidRDefault="00F90BDC">
      <w:r xmlns:w="http://schemas.openxmlformats.org/wordprocessingml/2006/main">
        <w:t xml:space="preserve">1. Ibraniyawa 12:2 - "Muna duban Yesu, marubucin kuma mai cika bangaskiya, wanda saboda farin cikin da aka sa a gabansa ya jimre gicciye, yana raina kunya, ya zauna a hannun dama na kursiyin Allah. "</w:t>
      </w:r>
    </w:p>
    <w:p w14:paraId="6B9E560A" w14:textId="77777777" w:rsidR="00F90BDC" w:rsidRDefault="00F90BDC"/>
    <w:p w14:paraId="3457A615" w14:textId="77777777" w:rsidR="00F90BDC" w:rsidRDefault="00F90BDC">
      <w:r xmlns:w="http://schemas.openxmlformats.org/wordprocessingml/2006/main">
        <w:t xml:space="preserve">2. Yohanna 3:16 - "Gama Allah ya yi ƙaunar duniya har ya ba da makaɗaicin Ɗansa, domin duk wanda ya gaskata da shi kada ya lalace, amma ya sami rai madawwami."</w:t>
      </w:r>
    </w:p>
    <w:p w14:paraId="218B5590" w14:textId="77777777" w:rsidR="00F90BDC" w:rsidRDefault="00F90BDC"/>
    <w:p w14:paraId="795E384C" w14:textId="77777777" w:rsidR="00F90BDC" w:rsidRDefault="00F90BDC">
      <w:r xmlns:w="http://schemas.openxmlformats.org/wordprocessingml/2006/main">
        <w:t xml:space="preserve">Markus 15:33 Da sa’a ta shida ta yi, sai duhu ya rufe ƙasar duka har sa’a tara.</w:t>
      </w:r>
    </w:p>
    <w:p w14:paraId="2EA2A449" w14:textId="77777777" w:rsidR="00F90BDC" w:rsidRDefault="00F90BDC"/>
    <w:p w14:paraId="308554EB" w14:textId="77777777" w:rsidR="00F90BDC" w:rsidRDefault="00F90BDC">
      <w:r xmlns:w="http://schemas.openxmlformats.org/wordprocessingml/2006/main">
        <w:t xml:space="preserve">A sa'a ta shida, duhu ya rufe dukan ƙasar har zuwa sa'a tara.</w:t>
      </w:r>
    </w:p>
    <w:p w14:paraId="06179165" w14:textId="77777777" w:rsidR="00F90BDC" w:rsidRDefault="00F90BDC"/>
    <w:p w14:paraId="513170E2" w14:textId="77777777" w:rsidR="00F90BDC" w:rsidRDefault="00F90BDC">
      <w:r xmlns:w="http://schemas.openxmlformats.org/wordprocessingml/2006/main">
        <w:t xml:space="preserve">1. Ikon Duhu - Nazartar duhun da ke zuwa a tsakiyar gwagwarmayar mu da abin da za mu iya koya daga gare shi.</w:t>
      </w:r>
    </w:p>
    <w:p w14:paraId="70C479D9" w14:textId="77777777" w:rsidR="00F90BDC" w:rsidRDefault="00F90BDC"/>
    <w:p w14:paraId="3C835B50" w14:textId="77777777" w:rsidR="00F90BDC" w:rsidRDefault="00F90BDC">
      <w:r xmlns:w="http://schemas.openxmlformats.org/wordprocessingml/2006/main">
        <w:t xml:space="preserve">2. Darajar Haske - Binciken mahimmancin neman hasken bege a lokutan duhu.</w:t>
      </w:r>
    </w:p>
    <w:p w14:paraId="1652F20B" w14:textId="77777777" w:rsidR="00F90BDC" w:rsidRDefault="00F90BDC"/>
    <w:p w14:paraId="071C4BA5" w14:textId="77777777" w:rsidR="00F90BDC" w:rsidRDefault="00F90BDC">
      <w:r xmlns:w="http://schemas.openxmlformats.org/wordprocessingml/2006/main">
        <w:t xml:space="preserve">1. Zabura 23:4 - Ko da yake na bi ta cikin kwari mafi duhu, Ba zan ji tsoron mugunta ba, gama kana tare da ni; sandarka da sandarka suna ta'azantar da ni.</w:t>
      </w:r>
    </w:p>
    <w:p w14:paraId="638E9C88" w14:textId="77777777" w:rsidR="00F90BDC" w:rsidRDefault="00F90BDC"/>
    <w:p w14:paraId="7117F1F5" w14:textId="77777777" w:rsidR="00F90BDC" w:rsidRDefault="00F90BDC">
      <w:r xmlns:w="http://schemas.openxmlformats.org/wordprocessingml/2006/main">
        <w:t xml:space="preserve">2. Romawa 8:18 - Na lura cewa wahalar da muke sha a yanzu ba ta isa a kwatanta da ɗaukakar da </w:t>
      </w:r>
      <w:r xmlns:w="http://schemas.openxmlformats.org/wordprocessingml/2006/main">
        <w:lastRenderedPageBreak xmlns:w="http://schemas.openxmlformats.org/wordprocessingml/2006/main"/>
      </w:r>
      <w:r xmlns:w="http://schemas.openxmlformats.org/wordprocessingml/2006/main">
        <w:t xml:space="preserve">za a bayyana a cikinmu ba.</w:t>
      </w:r>
    </w:p>
    <w:p w14:paraId="3EAA3B11" w14:textId="77777777" w:rsidR="00F90BDC" w:rsidRDefault="00F90BDC"/>
    <w:p w14:paraId="23A8C6C8" w14:textId="77777777" w:rsidR="00F90BDC" w:rsidRDefault="00F90BDC">
      <w:r xmlns:w="http://schemas.openxmlformats.org/wordprocessingml/2006/main">
        <w:t xml:space="preserve">Markus 15:34 Da sa’a ta tara Yesu ya ɗaga murya da ƙarfi ya ce, “ Eloi, Eloi, lama sabaktani? wato, Allahna, Allahna, me ya sa ka yashe ni?</w:t>
      </w:r>
    </w:p>
    <w:p w14:paraId="1CDEA4B3" w14:textId="77777777" w:rsidR="00F90BDC" w:rsidRDefault="00F90BDC"/>
    <w:p w14:paraId="246129CA" w14:textId="77777777" w:rsidR="00F90BDC" w:rsidRDefault="00F90BDC">
      <w:r xmlns:w="http://schemas.openxmlformats.org/wordprocessingml/2006/main">
        <w:t xml:space="preserve">Yesu ya yi kuka ga Allah cikin baƙin ciki a sa’a ta tara, yana tambayar dalilin da ya sa aka yashe shi.</w:t>
      </w:r>
    </w:p>
    <w:p w14:paraId="3E8CFE27" w14:textId="77777777" w:rsidR="00F90BDC" w:rsidRDefault="00F90BDC"/>
    <w:p w14:paraId="41FEFADB" w14:textId="77777777" w:rsidR="00F90BDC" w:rsidRDefault="00F90BDC">
      <w:r xmlns:w="http://schemas.openxmlformats.org/wordprocessingml/2006/main">
        <w:t xml:space="preserve">1. Imani A Cikin Duhu: Koyan Dogara ga Allah a Lokutai marasa tabbas</w:t>
      </w:r>
    </w:p>
    <w:p w14:paraId="6DEA717B" w14:textId="77777777" w:rsidR="00F90BDC" w:rsidRDefault="00F90BDC"/>
    <w:p w14:paraId="5610784A" w14:textId="77777777" w:rsidR="00F90BDC" w:rsidRDefault="00F90BDC">
      <w:r xmlns:w="http://schemas.openxmlformats.org/wordprocessingml/2006/main">
        <w:t xml:space="preserve">2. Addu'o'in da ba a amsa: Yadda ake magance rashin jin daɗi</w:t>
      </w:r>
    </w:p>
    <w:p w14:paraId="50E38B6B" w14:textId="77777777" w:rsidR="00F90BDC" w:rsidRDefault="00F90BDC"/>
    <w:p w14:paraId="44686E39" w14:textId="77777777" w:rsidR="00F90BDC" w:rsidRDefault="00F90BDC">
      <w:r xmlns:w="http://schemas.openxmlformats.org/wordprocessingml/2006/main">
        <w:t xml:space="preserve">1. 2 Korinthiyawa 1:8-10 – Domin ba ma so ku yi jahilci ’yan’uwa, game da ƙuncin da muka sha a Asiya. Domin mun kasance muna da nauyi sosai fiye da ƙarfinmu har muka yanke kauna daga rayuwar kanta. Hakika, mun ji cewa an yanke mana hukuncin kisa. Amma hakan ya sa ba mu dogara ga kanmu ba, amma ga Allah mai ta da matattu.</w:t>
      </w:r>
    </w:p>
    <w:p w14:paraId="75595F30" w14:textId="77777777" w:rsidR="00F90BDC" w:rsidRDefault="00F90BDC"/>
    <w:p w14:paraId="00A5B684" w14:textId="77777777" w:rsidR="00F90BDC" w:rsidRDefault="00F90BDC">
      <w:r xmlns:w="http://schemas.openxmlformats.org/wordprocessingml/2006/main">
        <w:t xml:space="preserve">2. Zabura 22:1-2 - Allahna, Allahna, me ya sa ka yashe ni? Me ya sa ka yi nisa da cetona, Daga maganar nishina? Ya Allahna, ina kuka da rana, amma ba ka amsa, da dare, amma ban sami hutawa ba.</w:t>
      </w:r>
    </w:p>
    <w:p w14:paraId="7057A604" w14:textId="77777777" w:rsidR="00F90BDC" w:rsidRDefault="00F90BDC"/>
    <w:p w14:paraId="6D88CCE8" w14:textId="77777777" w:rsidR="00F90BDC" w:rsidRDefault="00F90BDC">
      <w:r xmlns:w="http://schemas.openxmlformats.org/wordprocessingml/2006/main">
        <w:t xml:space="preserve">Markus 15:35 Da waɗansu daga cikin waɗanda suke tsaye suka ji labari, suka ce, “Ga shi, yana kiran Iliya.</w:t>
      </w:r>
    </w:p>
    <w:p w14:paraId="3429C36A" w14:textId="77777777" w:rsidR="00F90BDC" w:rsidRDefault="00F90BDC"/>
    <w:p w14:paraId="413A78F9" w14:textId="77777777" w:rsidR="00F90BDC" w:rsidRDefault="00F90BDC">
      <w:r xmlns:w="http://schemas.openxmlformats.org/wordprocessingml/2006/main">
        <w:t xml:space="preserve">Wannan nassi ya ba da labarin yadda wasu cikin waɗanda suke kusa suka ji Yesu ya kira Iliya sa’ad da yake kan gicciye.</w:t>
      </w:r>
    </w:p>
    <w:p w14:paraId="7B3FBC86" w14:textId="77777777" w:rsidR="00F90BDC" w:rsidRDefault="00F90BDC"/>
    <w:p w14:paraId="5730593D" w14:textId="77777777" w:rsidR="00F90BDC" w:rsidRDefault="00F90BDC">
      <w:r xmlns:w="http://schemas.openxmlformats.org/wordprocessingml/2006/main">
        <w:t xml:space="preserve">1. Ikon Bangaskiya: Misalin Yesu na dogara ga Allah ko da a cikin rashin bege.</w:t>
      </w:r>
    </w:p>
    <w:p w14:paraId="74DC5D09" w14:textId="77777777" w:rsidR="00F90BDC" w:rsidRDefault="00F90BDC"/>
    <w:p w14:paraId="44EA2758" w14:textId="77777777" w:rsidR="00F90BDC" w:rsidRDefault="00F90BDC">
      <w:r xmlns:w="http://schemas.openxmlformats.org/wordprocessingml/2006/main">
        <w:t xml:space="preserve">2. Ikon Al'umma: Yadda za mu zama tushen bege da ƙarfi ga juna.</w:t>
      </w:r>
    </w:p>
    <w:p w14:paraId="65F42538" w14:textId="77777777" w:rsidR="00F90BDC" w:rsidRDefault="00F90BDC"/>
    <w:p w14:paraId="6244D5C5" w14:textId="77777777" w:rsidR="00F90BDC" w:rsidRDefault="00F90BDC">
      <w:r xmlns:w="http://schemas.openxmlformats.org/wordprocessingml/2006/main">
        <w:t xml:space="preserve">1. Matiyu 11:2-6: Shaidar Yahaya Maibaftisma game da Yesu.</w:t>
      </w:r>
    </w:p>
    <w:p w14:paraId="05C9CD26" w14:textId="77777777" w:rsidR="00F90BDC" w:rsidRDefault="00F90BDC"/>
    <w:p w14:paraId="29CFD178" w14:textId="77777777" w:rsidR="00F90BDC" w:rsidRDefault="00F90BDC">
      <w:r xmlns:w="http://schemas.openxmlformats.org/wordprocessingml/2006/main">
        <w:t xml:space="preserve">2. Ibraniyawa 12:2: Dubi Yesu a matsayin babban misali na juriya da bangaskiya.</w:t>
      </w:r>
    </w:p>
    <w:p w14:paraId="24A3B7F2" w14:textId="77777777" w:rsidR="00F90BDC" w:rsidRDefault="00F90BDC"/>
    <w:p w14:paraId="37D4801A" w14:textId="77777777" w:rsidR="00F90BDC" w:rsidRDefault="00F90BDC">
      <w:r xmlns:w="http://schemas.openxmlformats.org/wordprocessingml/2006/main">
        <w:t xml:space="preserve">Markus 15:36 Sai wani ya sheƙa a guje ya cika soso cike da ruwan inabi, ya sa a kan sanda, ya ba shi ya sha, ya ce, “Bari! bari mu gani ko Iliya zai zo ya ɗauke shi.</w:t>
      </w:r>
    </w:p>
    <w:p w14:paraId="6E434055" w14:textId="77777777" w:rsidR="00F90BDC" w:rsidRDefault="00F90BDC"/>
    <w:p w14:paraId="2507E362" w14:textId="77777777" w:rsidR="00F90BDC" w:rsidRDefault="00F90BDC">
      <w:r xmlns:w="http://schemas.openxmlformats.org/wordprocessingml/2006/main">
        <w:t xml:space="preserve">Wani mutum ya ruga ya shayar da Yesu ruwan vinegar a kan sanda, ya ce a bar shi ya gani ko Iliya zai zo ya dauke shi.</w:t>
      </w:r>
    </w:p>
    <w:p w14:paraId="3AAAECA9" w14:textId="77777777" w:rsidR="00F90BDC" w:rsidRDefault="00F90BDC"/>
    <w:p w14:paraId="4A45E2DD" w14:textId="77777777" w:rsidR="00F90BDC" w:rsidRDefault="00F90BDC">
      <w:r xmlns:w="http://schemas.openxmlformats.org/wordprocessingml/2006/main">
        <w:t xml:space="preserve">1. Ƙaunar Allah ba ta ƙarewa - Markus 15:36</w:t>
      </w:r>
    </w:p>
    <w:p w14:paraId="761D1F75" w14:textId="77777777" w:rsidR="00F90BDC" w:rsidRDefault="00F90BDC"/>
    <w:p w14:paraId="564CD047" w14:textId="77777777" w:rsidR="00F90BDC" w:rsidRDefault="00F90BDC">
      <w:r xmlns:w="http://schemas.openxmlformats.org/wordprocessingml/2006/main">
        <w:t xml:space="preserve">2. Dogara ga Ƙarfin Allah a Lokatai Masu wahala - Markus 15:36</w:t>
      </w:r>
    </w:p>
    <w:p w14:paraId="5BDF0889" w14:textId="77777777" w:rsidR="00F90BDC" w:rsidRDefault="00F90BDC"/>
    <w:p w14:paraId="16575A52" w14:textId="77777777" w:rsidR="00F90BDC" w:rsidRDefault="00F90BDC">
      <w:r xmlns:w="http://schemas.openxmlformats.org/wordprocessingml/2006/main">
        <w:rPr>
          <w:rFonts w:ascii="맑은 고딕 Semilight" w:hAnsi="맑은 고딕 Semilight"/>
        </w:rPr>
        <w:t xml:space="preserve">Matta </w:t>
      </w:r>
      <w:r xmlns:w="http://schemas.openxmlformats.org/wordprocessingml/2006/main">
        <w:t xml:space="preserve">27:46 - "Wajen sa'a ta tara kuwa Yesu ya ɗaga murya da ƙarfi ya ce, ? </w:t>
      </w:r>
      <w:r xmlns:w="http://schemas.openxmlformats.org/wordprocessingml/2006/main">
        <w:t xml:space="preserve">쏣 </w:t>
      </w:r>
      <w:r xmlns:w="http://schemas.openxmlformats.org/wordprocessingml/2006/main">
        <w:rPr>
          <w:rFonts w:ascii="맑은 고딕 Semilight" w:hAnsi="맑은 고딕 Semilight"/>
        </w:rPr>
        <w:t xml:space="preserve">li </w:t>
      </w:r>
      <w:r xmlns:w="http://schemas.openxmlformats.org/wordprocessingml/2006/main">
        <w:t xml:space="preserve">, Eli, lema sabaktani??? wato, ? </w:t>
      </w:r>
      <w:r xmlns:w="http://schemas.openxmlformats.org/wordprocessingml/2006/main">
        <w:t xml:space="preserve">???</w:t>
      </w:r>
    </w:p>
    <w:p w14:paraId="3030BA81" w14:textId="77777777" w:rsidR="00F90BDC" w:rsidRDefault="00F90BDC"/>
    <w:p w14:paraId="586FC1FA" w14:textId="77777777" w:rsidR="00F90BDC" w:rsidRDefault="00F90BDC">
      <w:r xmlns:w="http://schemas.openxmlformats.org/wordprocessingml/2006/main">
        <w:t xml:space="preserve">2. Zabura 22:1 - "Ya Allahna, Allahna, don me ka yashe ni? Me ya sa ka yi nisa da taimakona, da kalmomin nishina?"</w:t>
      </w:r>
    </w:p>
    <w:p w14:paraId="527168DD" w14:textId="77777777" w:rsidR="00F90BDC" w:rsidRDefault="00F90BDC"/>
    <w:p w14:paraId="63D0C657" w14:textId="77777777" w:rsidR="00F90BDC" w:rsidRDefault="00F90BDC">
      <w:r xmlns:w="http://schemas.openxmlformats.org/wordprocessingml/2006/main">
        <w:t xml:space="preserve">Markus 15:37 Yesu ya yi kira da babbar murya, ya ba da ruhun.</w:t>
      </w:r>
    </w:p>
    <w:p w14:paraId="5B55F290" w14:textId="77777777" w:rsidR="00F90BDC" w:rsidRDefault="00F90BDC"/>
    <w:p w14:paraId="0B475AED" w14:textId="77777777" w:rsidR="00F90BDC" w:rsidRDefault="00F90BDC">
      <w:r xmlns:w="http://schemas.openxmlformats.org/wordprocessingml/2006/main">
        <w:t xml:space="preserve">Yesu ya mutu akan giciye, yana kuka da babbar murya.</w:t>
      </w:r>
    </w:p>
    <w:p w14:paraId="4B77FD0E" w14:textId="77777777" w:rsidR="00F90BDC" w:rsidRDefault="00F90BDC"/>
    <w:p w14:paraId="5533DC73" w14:textId="77777777" w:rsidR="00F90BDC" w:rsidRDefault="00F90BDC">
      <w:r xmlns:w="http://schemas.openxmlformats.org/wordprocessingml/2006/main">
        <w:t xml:space="preserve">1: Ƙarshen sadaukarwar da Yesu ya yi na rayuwarsa da nufinsa ya mutu dominmu.</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Yadda mutuwar Yesu ta sa mu kasance da bege da kuma ceto.</w:t>
      </w:r>
    </w:p>
    <w:p w14:paraId="7B6EE0A5" w14:textId="77777777" w:rsidR="00F90BDC" w:rsidRDefault="00F90BDC"/>
    <w:p w14:paraId="67AD19C4" w14:textId="77777777" w:rsidR="00F90BDC" w:rsidRDefault="00F90BDC">
      <w:r xmlns:w="http://schemas.openxmlformats.org/wordprocessingml/2006/main">
        <w:t xml:space="preserve">1: Romawa 5: 8 - "Amma Allah yana nuna ƙaunarsa a gare mu, domin tun muna masu zunubi, Almasihu ya mutu dominmu."</w:t>
      </w:r>
    </w:p>
    <w:p w14:paraId="76C26FE8" w14:textId="77777777" w:rsidR="00F90BDC" w:rsidRDefault="00F90BDC"/>
    <w:p w14:paraId="1C4C1337" w14:textId="77777777" w:rsidR="00F90BDC" w:rsidRDefault="00F90BDC">
      <w:r xmlns:w="http://schemas.openxmlformats.org/wordprocessingml/2006/main">
        <w:t xml:space="preserve">2: Yohanna 3:16 - "Gama Allah ya yi ƙaunar duniya har ya ba da makaɗaicin Ɗansa, domin duk wanda ya gaskata da shi kada ya lalace, amma ya sami rai madawwami."</w:t>
      </w:r>
    </w:p>
    <w:p w14:paraId="2D89E93E" w14:textId="77777777" w:rsidR="00F90BDC" w:rsidRDefault="00F90BDC"/>
    <w:p w14:paraId="1EC5B536" w14:textId="77777777" w:rsidR="00F90BDC" w:rsidRDefault="00F90BDC">
      <w:r xmlns:w="http://schemas.openxmlformats.org/wordprocessingml/2006/main">
        <w:t xml:space="preserve">Markus 15:38 Labulen Haikali ya tsage biyu daga sama har ƙasa.</w:t>
      </w:r>
    </w:p>
    <w:p w14:paraId="21C5893F" w14:textId="77777777" w:rsidR="00F90BDC" w:rsidRDefault="00F90BDC"/>
    <w:p w14:paraId="322F0B4E" w14:textId="77777777" w:rsidR="00F90BDC" w:rsidRDefault="00F90BDC">
      <w:r xmlns:w="http://schemas.openxmlformats.org/wordprocessingml/2006/main">
        <w:t xml:space="preserve">Labulen Haikalin ya tsage gida biyu daga sama har ƙasa.</w:t>
      </w:r>
    </w:p>
    <w:p w14:paraId="51D18BDF" w14:textId="77777777" w:rsidR="00F90BDC" w:rsidRDefault="00F90BDC"/>
    <w:p w14:paraId="6EEFD05C" w14:textId="77777777" w:rsidR="00F90BDC" w:rsidRDefault="00F90BDC">
      <w:r xmlns:w="http://schemas.openxmlformats.org/wordprocessingml/2006/main">
        <w:t xml:space="preserve">1. Labulen Yage: Alamar ikon Allah</w:t>
      </w:r>
    </w:p>
    <w:p w14:paraId="01195E46" w14:textId="77777777" w:rsidR="00F90BDC" w:rsidRDefault="00F90BDC"/>
    <w:p w14:paraId="454258DB" w14:textId="77777777" w:rsidR="00F90BDC" w:rsidRDefault="00F90BDC">
      <w:r xmlns:w="http://schemas.openxmlformats.org/wordprocessingml/2006/main">
        <w:t xml:space="preserve">2. Muhimmancin Labulen Yage da Tasirin Rayuwarmu</w:t>
      </w:r>
    </w:p>
    <w:p w14:paraId="1D579098" w14:textId="77777777" w:rsidR="00F90BDC" w:rsidRDefault="00F90BDC"/>
    <w:p w14:paraId="4352DDA7" w14:textId="77777777" w:rsidR="00F90BDC" w:rsidRDefault="00F90BDC">
      <w:r xmlns:w="http://schemas.openxmlformats.org/wordprocessingml/2006/main">
        <w:t xml:space="preserve">1. Ibraniyawa 10:19-20 – Saboda haka, ’yan’uwa, da yake muna da gaba gaɗi mu shiga wurare masu tsarki ta wurin jinin Yesu, ta sabuwar hanya mai rai da ya buɗe mana ta labule, wato ta wurin jikinsa.</w:t>
      </w:r>
    </w:p>
    <w:p w14:paraId="5D0E1F9D" w14:textId="77777777" w:rsidR="00F90BDC" w:rsidRDefault="00F90BDC"/>
    <w:p w14:paraId="01DFC2F9" w14:textId="77777777" w:rsidR="00F90BDC" w:rsidRDefault="00F90BDC">
      <w:r xmlns:w="http://schemas.openxmlformats.org/wordprocessingml/2006/main">
        <w:t xml:space="preserve">2. Luka 23:44-45 – Wajen sa’a ta shida ke nan, duhu kuwa ya rufe dukan ƙasar har zuwa sa’a tara, da rana? Haske </w:t>
      </w:r>
      <w:r xmlns:w="http://schemas.openxmlformats.org/wordprocessingml/2006/main">
        <w:rPr>
          <w:rFonts w:ascii="맑은 고딕 Semilight" w:hAnsi="맑은 고딕 Semilight"/>
        </w:rPr>
        <w:t xml:space="preserve">ya </w:t>
      </w:r>
      <w:r xmlns:w="http://schemas.openxmlformats.org/wordprocessingml/2006/main">
        <w:t xml:space="preserve">kasa. Labulen Haikalin kuwa ya tsage gida biyu.</w:t>
      </w:r>
    </w:p>
    <w:p w14:paraId="00478461" w14:textId="77777777" w:rsidR="00F90BDC" w:rsidRDefault="00F90BDC"/>
    <w:p w14:paraId="52AE4060" w14:textId="77777777" w:rsidR="00F90BDC" w:rsidRDefault="00F90BDC">
      <w:r xmlns:w="http://schemas.openxmlformats.org/wordprocessingml/2006/main">
        <w:t xml:space="preserve">Markus 15:39 Da jarumin da yake tsaye kusa da shi, ya ga ya yi kuka har ya ba da ruhunsa, sai ya ce, “Hakika wannan mutum Ɗan Allah ne.</w:t>
      </w:r>
    </w:p>
    <w:p w14:paraId="01E88A20" w14:textId="77777777" w:rsidR="00F90BDC" w:rsidRDefault="00F90BDC"/>
    <w:p w14:paraId="51079C61" w14:textId="77777777" w:rsidR="00F90BDC" w:rsidRDefault="00F90BDC">
      <w:r xmlns:w="http://schemas.openxmlformats.org/wordprocessingml/2006/main">
        <w:t xml:space="preserve">Wannan nassi ya nuna cewa jarumin ya gane Yesu a matsayin Ɗan Allah sa’ad da ya ga ya mutu akan giciye.</w:t>
      </w:r>
    </w:p>
    <w:p w14:paraId="2C071C45" w14:textId="77777777" w:rsidR="00F90BDC" w:rsidRDefault="00F90BDC"/>
    <w:p w14:paraId="27D4442E" w14:textId="77777777" w:rsidR="00F90BDC" w:rsidRDefault="00F90BDC">
      <w:r xmlns:w="http://schemas.openxmlformats.org/wordprocessingml/2006/main">
        <w:t xml:space="preserve">1. “Ikon Gane Yesu Ɗan Allah”</w:t>
      </w:r>
    </w:p>
    <w:p w14:paraId="15486CA2" w14:textId="77777777" w:rsidR="00F90BDC" w:rsidRDefault="00F90BDC"/>
    <w:p w14:paraId="167C471D" w14:textId="77777777" w:rsidR="00F90BDC" w:rsidRDefault="00F90BDC">
      <w:r xmlns:w="http://schemas.openxmlformats.org/wordprocessingml/2006/main">
        <w:t xml:space="preserve">2. "Shaidar Imani Mai Girma"</w:t>
      </w:r>
    </w:p>
    <w:p w14:paraId="38C0E938" w14:textId="77777777" w:rsidR="00F90BDC" w:rsidRDefault="00F90BDC"/>
    <w:p w14:paraId="5BBFE056" w14:textId="77777777" w:rsidR="00F90BDC" w:rsidRDefault="00F90BDC">
      <w:r xmlns:w="http://schemas.openxmlformats.org/wordprocessingml/2006/main">
        <w:t xml:space="preserve">1. Romawa 10:9 - "Domin idan ka shaida da bakinka Yesu Ubangiji ne, kuma ka gaskata cikin zuciyarka Allah ya tashe shi daga matattu, zaka sami ceto."</w:t>
      </w:r>
    </w:p>
    <w:p w14:paraId="6B0E18A8" w14:textId="77777777" w:rsidR="00F90BDC" w:rsidRDefault="00F90BDC"/>
    <w:p w14:paraId="16D4E7EF" w14:textId="77777777" w:rsidR="00F90BDC" w:rsidRDefault="00F90BDC">
      <w:r xmlns:w="http://schemas.openxmlformats.org/wordprocessingml/2006/main">
        <w:t xml:space="preserve">2. Yahaya 3:16 - "Gama Allah ya yi ƙaunar duniya har ya ba da makaɗaicin Ɗansa, domin dukan wanda ya gaskata da shi kada ya lalace, amma ya sami rai na har abada."</w:t>
      </w:r>
    </w:p>
    <w:p w14:paraId="00D27BE4" w14:textId="77777777" w:rsidR="00F90BDC" w:rsidRDefault="00F90BDC"/>
    <w:p w14:paraId="25E798EB" w14:textId="77777777" w:rsidR="00F90BDC" w:rsidRDefault="00F90BDC">
      <w:r xmlns:w="http://schemas.openxmlformats.org/wordprocessingml/2006/main">
        <w:t xml:space="preserve">Markus 15:40 Akwai mata kuma daga nesa, akwai Maryamu Magadaliya, da Maryamu uwar Yakubu ƙarami, da Yusufu, da Salome.</w:t>
      </w:r>
    </w:p>
    <w:p w14:paraId="40E246F7" w14:textId="77777777" w:rsidR="00F90BDC" w:rsidRDefault="00F90BDC"/>
    <w:p w14:paraId="43C93DAC" w14:textId="77777777" w:rsidR="00F90BDC" w:rsidRDefault="00F90BDC">
      <w:r xmlns:w="http://schemas.openxmlformats.org/wordprocessingml/2006/main">
        <w:t xml:space="preserve">Wannan sashe ya ambaci mata huɗu waɗanda suka kasance a wurin gicciye Yesu - Maryamu Magadaliya, Maryamu mahaifiyar Yakubu ƙarami da ta Yusufu, da Salome.</w:t>
      </w:r>
    </w:p>
    <w:p w14:paraId="1A4FB9AA" w14:textId="77777777" w:rsidR="00F90BDC" w:rsidRDefault="00F90BDC"/>
    <w:p w14:paraId="7F9281DA" w14:textId="77777777" w:rsidR="00F90BDC" w:rsidRDefault="00F90BDC">
      <w:r xmlns:w="http://schemas.openxmlformats.org/wordprocessingml/2006/main">
        <w:t xml:space="preserve">1. Ikon Imani: Shaidar Mata a Giciye</w:t>
      </w:r>
    </w:p>
    <w:p w14:paraId="328C72E5" w14:textId="77777777" w:rsidR="00F90BDC" w:rsidRDefault="00F90BDC"/>
    <w:p w14:paraId="512087D8" w14:textId="77777777" w:rsidR="00F90BDC" w:rsidRDefault="00F90BDC">
      <w:r xmlns:w="http://schemas.openxmlformats.org/wordprocessingml/2006/main">
        <w:t xml:space="preserve">2. Ƙarfin da Aka Samu Daga Wahala: Misalin Yesu</w:t>
      </w:r>
    </w:p>
    <w:p w14:paraId="68083C56" w14:textId="77777777" w:rsidR="00F90BDC" w:rsidRDefault="00F90BDC"/>
    <w:p w14:paraId="1EFFAB67" w14:textId="77777777" w:rsidR="00F90BDC" w:rsidRDefault="00F90BDC">
      <w:r xmlns:w="http://schemas.openxmlformats.org/wordprocessingml/2006/main">
        <w:t xml:space="preserve">1. Ibraniyawa 12:2 - Muna kallon Yesu mawallafin bangaskiyarmu da cikonmu; wanda saboda farin cikin da aka sa a gabansa ya jimre gicciye, yana raina kunya, an kuma aza shi a hannun dama na kursiyin Allah.</w:t>
      </w:r>
    </w:p>
    <w:p w14:paraId="515F4112" w14:textId="77777777" w:rsidR="00F90BDC" w:rsidRDefault="00F90BDC"/>
    <w:p w14:paraId="4E502149" w14:textId="77777777" w:rsidR="00F90BDC" w:rsidRDefault="00F90BDC">
      <w:r xmlns:w="http://schemas.openxmlformats.org/wordprocessingml/2006/main">
        <w:t xml:space="preserve">2. Romawa 8:17 – Idan kuma ‘ya’ya ne, magada ne; magada Allah, abokan gādo tare da Kristi; idan haka ne mu sha wahala tare da shi, domin mu ma a ɗaukaka tare.</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15:41 (Waɗanda kuma, sa’ad da yake ƙasar Galili, suka bi shi, suna yi masa hidima,) da waɗansu mata da yawa waɗanda suka zo tare da shi Urushalima.</w:t>
      </w:r>
    </w:p>
    <w:p w14:paraId="40D2FCAC" w14:textId="77777777" w:rsidR="00F90BDC" w:rsidRDefault="00F90BDC"/>
    <w:p w14:paraId="793421E8" w14:textId="77777777" w:rsidR="00F90BDC" w:rsidRDefault="00F90BDC">
      <w:r xmlns:w="http://schemas.openxmlformats.org/wordprocessingml/2006/main">
        <w:t xml:space="preserve">Nassin ya kwatanta mata da yawa sun bi Yesu daga Galili zuwa Urushalima, suna yi masa hidima a kan hanya.</w:t>
      </w:r>
    </w:p>
    <w:p w14:paraId="6005AFCD" w14:textId="77777777" w:rsidR="00F90BDC" w:rsidRDefault="00F90BDC"/>
    <w:p w14:paraId="55362250" w14:textId="77777777" w:rsidR="00F90BDC" w:rsidRDefault="00F90BDC">
      <w:r xmlns:w="http://schemas.openxmlformats.org/wordprocessingml/2006/main">
        <w:t xml:space="preserve">1. Kyawun hidima: Yadda mata suka goyi bayan Yesu da kuma yi musu hidima.</w:t>
      </w:r>
    </w:p>
    <w:p w14:paraId="18CF44E9" w14:textId="77777777" w:rsidR="00F90BDC" w:rsidRDefault="00F90BDC"/>
    <w:p w14:paraId="62935D0F" w14:textId="77777777" w:rsidR="00F90BDC" w:rsidRDefault="00F90BDC">
      <w:r xmlns:w="http://schemas.openxmlformats.org/wordprocessingml/2006/main">
        <w:t xml:space="preserve">2. Ikon abota: Yadda mabiyan Yesu suke kewaye da shi.</w:t>
      </w:r>
    </w:p>
    <w:p w14:paraId="4A65EE0D" w14:textId="77777777" w:rsidR="00F90BDC" w:rsidRDefault="00F90BDC"/>
    <w:p w14:paraId="436A4E40" w14:textId="77777777" w:rsidR="00F90BDC" w:rsidRDefault="00F90BDC">
      <w:r xmlns:w="http://schemas.openxmlformats.org/wordprocessingml/2006/main">
        <w:t xml:space="preserve">1. Romawa 12:10-13 ’Ku kasance da himmantuwa ga juna cikin ƙaunar ’yan’uwa; ku ba da p ga juna cikin girmamawa; ba ja da baya da himma, da himma a ruhu, kuna bauta wa Ubangiji; muna murna da bege, masu daurewa cikin wahala, masu kwazo da addu'a.</w:t>
      </w:r>
    </w:p>
    <w:p w14:paraId="6048CBCF" w14:textId="77777777" w:rsidR="00F90BDC" w:rsidRDefault="00F90BDC"/>
    <w:p w14:paraId="63BFA6E1" w14:textId="77777777" w:rsidR="00F90BDC" w:rsidRDefault="00F90BDC">
      <w:r xmlns:w="http://schemas.openxmlformats.org/wordprocessingml/2006/main">
        <w:t xml:space="preserve">2. Ibraniyawa 6:10 ’Gama Allah ba azzalumi ba ne har da har ya manta da ayyukanku da ƙaunar da kuka nuna ga sunansa, da kuka yi wa tsarkaka hidima har yanzu.</w:t>
      </w:r>
    </w:p>
    <w:p w14:paraId="4A71E80B" w14:textId="77777777" w:rsidR="00F90BDC" w:rsidRDefault="00F90BDC"/>
    <w:p w14:paraId="0EDFD3D4" w14:textId="77777777" w:rsidR="00F90BDC" w:rsidRDefault="00F90BDC">
      <w:r xmlns:w="http://schemas.openxmlformats.org/wordprocessingml/2006/main">
        <w:t xml:space="preserve">Markus 15:42 To, sa’ad da magariba ta yi, domin shiri ne, wato, ranar da take gaban Asabar.</w:t>
      </w:r>
    </w:p>
    <w:p w14:paraId="3BCE19B9" w14:textId="77777777" w:rsidR="00F90BDC" w:rsidRDefault="00F90BDC"/>
    <w:p w14:paraId="6CBDA067" w14:textId="77777777" w:rsidR="00F90BDC" w:rsidRDefault="00F90BDC">
      <w:r xmlns:w="http://schemas.openxmlformats.org/wordprocessingml/2006/main">
        <w:t xml:space="preserve">Washegarin ranar Asabar ita ce ranar shiri.</w:t>
      </w:r>
    </w:p>
    <w:p w14:paraId="41BF7339" w14:textId="77777777" w:rsidR="00F90BDC" w:rsidRDefault="00F90BDC"/>
    <w:p w14:paraId="68B42972" w14:textId="77777777" w:rsidR="00F90BDC" w:rsidRDefault="00F90BDC">
      <w:r xmlns:w="http://schemas.openxmlformats.org/wordprocessingml/2006/main">
        <w:t xml:space="preserve">1: Allah ya shirya mana ranar Asabar a matsayin ranar hutu, don haka mu yi amfani da ranar shiri don shirya kanmu ranar hutu mai zuwa.</w:t>
      </w:r>
    </w:p>
    <w:p w14:paraId="62A6EF27" w14:textId="77777777" w:rsidR="00F90BDC" w:rsidRDefault="00F90BDC"/>
    <w:p w14:paraId="393184DC" w14:textId="77777777" w:rsidR="00F90BDC" w:rsidRDefault="00F90BDC">
      <w:r xmlns:w="http://schemas.openxmlformats.org/wordprocessingml/2006/main">
        <w:t xml:space="preserve">2: Allah ya ba mu ranar Asabar mu huta da tunani a kan alherinsa, don haka mu yi amfani da ranar shiri don yin tunani a kan rayuwarmu da yadda za mu fi girmama Allah.</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Fitowa 20: 8-11 - Ku tuna da ranar Asabar, ku tsarkake ta.</w:t>
      </w:r>
    </w:p>
    <w:p w14:paraId="561BC43C" w14:textId="77777777" w:rsidR="00F90BDC" w:rsidRDefault="00F90BDC"/>
    <w:p w14:paraId="02440499" w14:textId="77777777" w:rsidR="00F90BDC" w:rsidRDefault="00F90BDC">
      <w:r xmlns:w="http://schemas.openxmlformats.org/wordprocessingml/2006/main">
        <w:t xml:space="preserve">2: Kolosiyawa 3:17 - Kuma duk abin da kuke yi, na magana ko a aikace, ku yi duka cikin sunan Ubangiji Yesu, kuna gode wa Allah Uba ta wurinsa.</w:t>
      </w:r>
    </w:p>
    <w:p w14:paraId="06710A0C" w14:textId="77777777" w:rsidR="00F90BDC" w:rsidRDefault="00F90BDC"/>
    <w:p w14:paraId="399B2523" w14:textId="77777777" w:rsidR="00F90BDC" w:rsidRDefault="00F90BDC">
      <w:r xmlns:w="http://schemas.openxmlformats.org/wordprocessingml/2006/main">
        <w:t xml:space="preserve">Markus 15:43 Yusufu mutumin Arimataiya, mashawarci mai daraja, wanda shi ma yana jiran Mulkin Allah, ya zo, ya shiga wurin Bilatus gabagaɗi, yana marmarin jikin Yesu.</w:t>
      </w:r>
    </w:p>
    <w:p w14:paraId="0FEC71B8" w14:textId="77777777" w:rsidR="00F90BDC" w:rsidRDefault="00F90BDC"/>
    <w:p w14:paraId="7CD36B5E" w14:textId="77777777" w:rsidR="00F90BDC" w:rsidRDefault="00F90BDC">
      <w:r xmlns:w="http://schemas.openxmlformats.org/wordprocessingml/2006/main">
        <w:t xml:space="preserve">Yusufu na Arimathaea da gaba gaɗi ya roƙi Bilatus a ba shi gawar Yesu bayan mutuwarsa.</w:t>
      </w:r>
    </w:p>
    <w:p w14:paraId="55CAF8F2" w14:textId="77777777" w:rsidR="00F90BDC" w:rsidRDefault="00F90BDC"/>
    <w:p w14:paraId="66BD493B" w14:textId="77777777" w:rsidR="00F90BDC" w:rsidRDefault="00F90BDC">
      <w:r xmlns:w="http://schemas.openxmlformats.org/wordprocessingml/2006/main">
        <w:t xml:space="preserve">1: Mulkin Allah yana cikinmu kuma za mu iya samun ƙarfin hali don yin abubuwa masu wuya.</w:t>
      </w:r>
    </w:p>
    <w:p w14:paraId="06AF5D2A" w14:textId="77777777" w:rsidR="00F90BDC" w:rsidRDefault="00F90BDC"/>
    <w:p w14:paraId="1095C9FC" w14:textId="77777777" w:rsidR="00F90BDC" w:rsidRDefault="00F90BDC">
      <w:r xmlns:w="http://schemas.openxmlformats.org/wordprocessingml/2006/main">
        <w:t xml:space="preserve">2: Yi ƙarfin hali kuma ka tsaya kan abin da ka yi imani da shi.</w:t>
      </w:r>
    </w:p>
    <w:p w14:paraId="5D728516" w14:textId="77777777" w:rsidR="00F90BDC" w:rsidRDefault="00F90BDC"/>
    <w:p w14:paraId="0D689435" w14:textId="77777777" w:rsidR="00F90BDC" w:rsidRDefault="00F90BDC">
      <w:r xmlns:w="http://schemas.openxmlformats.org/wordprocessingml/2006/main">
        <w:t xml:space="preserve">1: Ishaya 41:10 - "Kada ka ji tsoro, gama ina tare da kai, kada ka ji tsoro, gama ni ne Allahnka, zan ƙarfafa ka, in taimake ka, zan riƙe ka da hannun dama na adalci."</w:t>
      </w:r>
    </w:p>
    <w:p w14:paraId="000A685C" w14:textId="77777777" w:rsidR="00F90BDC" w:rsidRDefault="00F90BDC"/>
    <w:p w14:paraId="2A524041" w14:textId="77777777" w:rsidR="00F90BDC" w:rsidRDefault="00F90BDC">
      <w:r xmlns:w="http://schemas.openxmlformats.org/wordprocessingml/2006/main">
        <w:t xml:space="preserve">2: Afisawa 6: 10-13 - "A ƙarshe, ku ƙarfafa cikin Ubangiji da ƙarfin ikonsa. Kada ku yi kokawa da nama da jini, amma da masu mulki, da masu iko, da masu iko bisa wannan duhu na yanzu, da ruhi na mugunta a cikin sammai. ku yi tsayin daka a cikin muguwar ranar, kuma bayan mun aikata duka, ku tsaya kyam."</w:t>
      </w:r>
    </w:p>
    <w:p w14:paraId="3077C53F" w14:textId="77777777" w:rsidR="00F90BDC" w:rsidRDefault="00F90BDC"/>
    <w:p w14:paraId="7DD6DBDF" w14:textId="77777777" w:rsidR="00F90BDC" w:rsidRDefault="00F90BDC">
      <w:r xmlns:w="http://schemas.openxmlformats.org/wordprocessingml/2006/main">
        <w:t xml:space="preserve">Markus 15:44 Bilatus ya yi mamakin ko ya riga ya mutu, sai ya kira jarumin ya tambaye shi ko ya riga ya mutu?</w:t>
      </w:r>
    </w:p>
    <w:p w14:paraId="36BDFFFC" w14:textId="77777777" w:rsidR="00F90BDC" w:rsidRDefault="00F90BDC"/>
    <w:p w14:paraId="321237B2" w14:textId="77777777" w:rsidR="00F90BDC" w:rsidRDefault="00F90BDC">
      <w:r xmlns:w="http://schemas.openxmlformats.org/wordprocessingml/2006/main">
        <w:t xml:space="preserve">Bilatus ya yi mamakin sanin cewa Yesu ya riga ya mutu kuma ya ce wa jarumin ya tabbatar da hakan.</w:t>
      </w:r>
    </w:p>
    <w:p w14:paraId="7FEF76A3" w14:textId="77777777" w:rsidR="00F90BDC" w:rsidRDefault="00F90BDC"/>
    <w:p w14:paraId="20A7364A" w14:textId="77777777" w:rsidR="00F90BDC" w:rsidRDefault="00F90BDC">
      <w:r xmlns:w="http://schemas.openxmlformats.org/wordprocessingml/2006/main">
        <w:t xml:space="preserve">1: Mutuwar Yesu ta isa ta ba Bilatus mamaki.</w:t>
      </w:r>
    </w:p>
    <w:p w14:paraId="49DA7E16" w14:textId="77777777" w:rsidR="00F90BDC" w:rsidRDefault="00F90BDC"/>
    <w:p w14:paraId="5E23FD96" w14:textId="77777777" w:rsidR="00F90BDC" w:rsidRDefault="00F90BDC">
      <w:r xmlns:w="http://schemas.openxmlformats.org/wordprocessingml/2006/main">
        <w:t xml:space="preserve">2: Mutuwar Yesu ta kasance ta ƙarshe kuma ba a yi kuskure ba.</w:t>
      </w:r>
    </w:p>
    <w:p w14:paraId="25C45D67" w14:textId="77777777" w:rsidR="00F90BDC" w:rsidRDefault="00F90BDC"/>
    <w:p w14:paraId="79400032" w14:textId="77777777" w:rsidR="00F90BDC" w:rsidRDefault="00F90BDC">
      <w:r xmlns:w="http://schemas.openxmlformats.org/wordprocessingml/2006/main">
        <w:t xml:space="preserve">1: Ishaya 53:9 - Ya yi kabarinsa tare da mugaye, tare da mawadata cikin mutuwarsa; Domin bai yi tashin hankali ba, kuma ba wani yaudara a bakinsa ba.</w:t>
      </w:r>
    </w:p>
    <w:p w14:paraId="27547ED1" w14:textId="77777777" w:rsidR="00F90BDC" w:rsidRDefault="00F90BDC"/>
    <w:p w14:paraId="6F91ED1E" w14:textId="77777777" w:rsidR="00F90BDC" w:rsidRDefault="00F90BDC">
      <w:r xmlns:w="http://schemas.openxmlformats.org/wordprocessingml/2006/main">
        <w:t xml:space="preserve">2: Ibraniyawa 9:28 - Don haka an miƙa Almasihu sau ɗaya don ɗaukar zunuban mutane da yawa; Za ya bayyana ga waɗanda suke sauraronsa a karo na biyu ba tare da zunubi ba zuwa ceto.</w:t>
      </w:r>
    </w:p>
    <w:p w14:paraId="4C4285E5" w14:textId="77777777" w:rsidR="00F90BDC" w:rsidRDefault="00F90BDC"/>
    <w:p w14:paraId="2F176E8B" w14:textId="77777777" w:rsidR="00F90BDC" w:rsidRDefault="00F90BDC">
      <w:r xmlns:w="http://schemas.openxmlformats.org/wordprocessingml/2006/main">
        <w:t xml:space="preserve">Markus 15:45 Da ya gane ta wurin jarumin, ya ba Yusufu jikin.</w:t>
      </w:r>
    </w:p>
    <w:p w14:paraId="30F8A7DC" w14:textId="77777777" w:rsidR="00F90BDC" w:rsidRDefault="00F90BDC"/>
    <w:p w14:paraId="4E4C62D6" w14:textId="77777777" w:rsidR="00F90BDC" w:rsidRDefault="00F90BDC">
      <w:r xmlns:w="http://schemas.openxmlformats.org/wordprocessingml/2006/main">
        <w:t xml:space="preserve">Sa’ad da jarumin ya tabbatar da mutuwar Yesu, an ba Yusufu izini ya ɗauki jikin Yesu.</w:t>
      </w:r>
    </w:p>
    <w:p w14:paraId="63788342" w14:textId="77777777" w:rsidR="00F90BDC" w:rsidRDefault="00F90BDC"/>
    <w:p w14:paraId="21505AD0" w14:textId="77777777" w:rsidR="00F90BDC" w:rsidRDefault="00F90BDC">
      <w:r xmlns:w="http://schemas.openxmlformats.org/wordprocessingml/2006/main">
        <w:t xml:space="preserve">1. Ikon Imani: Darussa daga Yusufu na Arimathea</w:t>
      </w:r>
    </w:p>
    <w:p w14:paraId="22B89D41" w14:textId="77777777" w:rsidR="00F90BDC" w:rsidRDefault="00F90BDC"/>
    <w:p w14:paraId="1F75893A" w14:textId="77777777" w:rsidR="00F90BDC" w:rsidRDefault="00F90BDC">
      <w:r xmlns:w="http://schemas.openxmlformats.org/wordprocessingml/2006/main">
        <w:t xml:space="preserve">2. Kudin Biyan Yesu: Yusufu na Arimathea</w:t>
      </w:r>
    </w:p>
    <w:p w14:paraId="7B1E3BE6" w14:textId="77777777" w:rsidR="00F90BDC" w:rsidRDefault="00F90BDC"/>
    <w:p w14:paraId="51ECF1D8" w14:textId="77777777" w:rsidR="00F90BDC" w:rsidRDefault="00F90BDC">
      <w:r xmlns:w="http://schemas.openxmlformats.org/wordprocessingml/2006/main">
        <w:t xml:space="preserve">1. Matta 27:57-61 – Yusufu na Arimathea ya roƙi Bilatus izinin binne gawar Yesu.</w:t>
      </w:r>
    </w:p>
    <w:p w14:paraId="0A06DF16" w14:textId="77777777" w:rsidR="00F90BDC" w:rsidRDefault="00F90BDC"/>
    <w:p w14:paraId="44A90CE2" w14:textId="77777777" w:rsidR="00F90BDC" w:rsidRDefault="00F90BDC">
      <w:r xmlns:w="http://schemas.openxmlformats.org/wordprocessingml/2006/main">
        <w:t xml:space="preserve">2. Luka 23:50-56 – Yusufu na Arimathea ya roƙi izini ya ɗauki gawar Yesu a binne a cikin kabarinsa.</w:t>
      </w:r>
    </w:p>
    <w:p w14:paraId="2460154B" w14:textId="77777777" w:rsidR="00F90BDC" w:rsidRDefault="00F90BDC"/>
    <w:p w14:paraId="151D93E6" w14:textId="77777777" w:rsidR="00F90BDC" w:rsidRDefault="00F90BDC">
      <w:r xmlns:w="http://schemas.openxmlformats.org/wordprocessingml/2006/main">
        <w:t xml:space="preserve">Markus 15:46 Ya sayo lallausan lilin, ya sauko da shi, ya nade shi a lilin, ya sa shi a wani kabari da aka sassaƙa daga dutse, ya mirgina dutse a ƙofar kabarin.</w:t>
      </w:r>
    </w:p>
    <w:p w14:paraId="2ABF9421" w14:textId="77777777" w:rsidR="00F90BDC" w:rsidRDefault="00F90BDC"/>
    <w:p w14:paraId="12A28AF6" w14:textId="77777777" w:rsidR="00F90BDC" w:rsidRDefault="00F90BDC">
      <w:r xmlns:w="http://schemas.openxmlformats.org/wordprocessingml/2006/main">
        <w:t xml:space="preserve">An binne Yesu a wani kabari da aka sassaƙa daga dutse kuma aka hatimce shi da babban dutse.</w:t>
      </w:r>
    </w:p>
    <w:p w14:paraId="00B9B219" w14:textId="77777777" w:rsidR="00F90BDC" w:rsidRDefault="00F90BDC"/>
    <w:p w14:paraId="6EF21B6E" w14:textId="77777777" w:rsidR="00F90BDC" w:rsidRDefault="00F90BDC">
      <w:r xmlns:w="http://schemas.openxmlformats.org/wordprocessingml/2006/main">
        <w:t xml:space="preserve">1. Hadayar Yesu - mutuwarsa da binne shi a cikin kabari.</w:t>
      </w:r>
    </w:p>
    <w:p w14:paraId="59134D90" w14:textId="77777777" w:rsidR="00F90BDC" w:rsidRDefault="00F90BDC"/>
    <w:p w14:paraId="54936367" w14:textId="77777777" w:rsidR="00F90BDC" w:rsidRDefault="00F90BDC">
      <w:r xmlns:w="http://schemas.openxmlformats.org/wordprocessingml/2006/main">
        <w:t xml:space="preserve">2. Ikon Yesu - Rayuwarsa har yanzu tana cin nasara a mutuwa ko da bayan mutuwarsa.</w:t>
      </w:r>
    </w:p>
    <w:p w14:paraId="35595B4F" w14:textId="77777777" w:rsidR="00F90BDC" w:rsidRDefault="00F90BDC"/>
    <w:p w14:paraId="4010A6F6" w14:textId="77777777" w:rsidR="00F90BDC" w:rsidRDefault="00F90BDC">
      <w:r xmlns:w="http://schemas.openxmlformats.org/wordprocessingml/2006/main">
        <w:t xml:space="preserve">1. Romawa 6:9 - "Gama mun sani tun da aka ta da Almasihu daga matattu, ba zai iya mutuwa kuma ba; mutuwa ba ta da iko a kansa."</w:t>
      </w:r>
    </w:p>
    <w:p w14:paraId="59E20D39" w14:textId="77777777" w:rsidR="00F90BDC" w:rsidRDefault="00F90BDC"/>
    <w:p w14:paraId="50222616" w14:textId="77777777" w:rsidR="00F90BDC" w:rsidRDefault="00F90BDC">
      <w:r xmlns:w="http://schemas.openxmlformats.org/wordprocessingml/2006/main">
        <w:t xml:space="preserve">2. Ishaya 53:9 - "An sanya masa kabari tare da miyagu, da mawadata a cikin mutuwarsa, ko da yake bai yi wani zalunci ba, kuma ba yaudara a bakinsa."</w:t>
      </w:r>
    </w:p>
    <w:p w14:paraId="491C06CA" w14:textId="77777777" w:rsidR="00F90BDC" w:rsidRDefault="00F90BDC"/>
    <w:p w14:paraId="533D4355" w14:textId="77777777" w:rsidR="00F90BDC" w:rsidRDefault="00F90BDC">
      <w:r xmlns:w="http://schemas.openxmlformats.org/wordprocessingml/2006/main">
        <w:t xml:space="preserve">Markus 15:47 Sai Maryamu Magadaliya da Maryamu uwar Yusufu suka ga inda aka sa shi.</w:t>
      </w:r>
    </w:p>
    <w:p w14:paraId="704CE672" w14:textId="77777777" w:rsidR="00F90BDC" w:rsidRDefault="00F90BDC"/>
    <w:p w14:paraId="5131AA0F" w14:textId="77777777" w:rsidR="00F90BDC" w:rsidRDefault="00F90BDC">
      <w:r xmlns:w="http://schemas.openxmlformats.org/wordprocessingml/2006/main">
        <w:t xml:space="preserve">Wannan nassi ya kwatanta yadda Maryamu Magadaliya da Maryamu uwar Yusufu suka shaida inda aka sa Yesu bayan an gicciye shi.</w:t>
      </w:r>
    </w:p>
    <w:p w14:paraId="7955EB05" w14:textId="77777777" w:rsidR="00F90BDC" w:rsidRDefault="00F90BDC"/>
    <w:p w14:paraId="70261C65" w14:textId="77777777" w:rsidR="00F90BDC" w:rsidRDefault="00F90BDC">
      <w:r xmlns:w="http://schemas.openxmlformats.org/wordprocessingml/2006/main">
        <w:t xml:space="preserve">1: Za mu iya koyo daga amincin Maryamu Magadaliya da Maryamu uwar Yusufu don shaida inda aka sa Yesu, ko da a yanayi mai wuya.</w:t>
      </w:r>
    </w:p>
    <w:p w14:paraId="011C3905" w14:textId="77777777" w:rsidR="00F90BDC" w:rsidRDefault="00F90BDC"/>
    <w:p w14:paraId="32C41EB4" w14:textId="77777777" w:rsidR="00F90BDC" w:rsidRDefault="00F90BDC">
      <w:r xmlns:w="http://schemas.openxmlformats.org/wordprocessingml/2006/main">
        <w:t xml:space="preserve">2: An kira mu mu yi koyi da Maryamu Magadaliya da Maryamu uwar Yusufu, mu tsaya cikin bangaskiya cikin wahala.</w:t>
      </w:r>
    </w:p>
    <w:p w14:paraId="28DAA779" w14:textId="77777777" w:rsidR="00F90BDC" w:rsidRDefault="00F90BDC"/>
    <w:p w14:paraId="6757A841" w14:textId="77777777" w:rsidR="00F90BDC" w:rsidRDefault="00F90BDC">
      <w:r xmlns:w="http://schemas.openxmlformats.org/wordprocessingml/2006/main">
        <w:t xml:space="preserve">1: Luka 23:55-56 - ? Mat 11.11Mat 12.26 </w:t>
      </w:r>
      <w:r xmlns:w="http://schemas.openxmlformats.org/wordprocessingml/2006/main">
        <w:rPr>
          <w:rFonts w:ascii="맑은 고딕 Semilight" w:hAnsi="맑은 고딕 Semilight"/>
        </w:rPr>
        <w:t xml:space="preserve">Sai </w:t>
      </w:r>
      <w:r xmlns:w="http://schemas.openxmlformats.org/wordprocessingml/2006/main">
        <w:t xml:space="preserve">matan da suka zo tare da Yesu daga Galili, suka bi Yusufu, suka ga kabarin da yadda aka sa jikinsa. Sannan sukaje gida suka shirya kayan kamshi da turare.??</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Yohanna 19:25-27- ? </w:t>
      </w:r>
      <w:r xmlns:w="http://schemas.openxmlformats.org/wordprocessingml/2006/main">
        <w:rPr>
          <w:rFonts w:ascii="맑은 고딕 Semilight" w:hAnsi="맑은 고딕 Semilight"/>
        </w:rPr>
        <w:t xml:space="preserve">Kun ji </w:t>
      </w:r>
      <w:r xmlns:w="http://schemas.openxmlformats.org/wordprocessingml/2006/main">
        <w:t xml:space="preserve">giciyen Yesu ya tsaya ga mahaifiyarsa, da 'yar'uwar mahaifiyarsa, da Maryamu matar Kulobas, da Maryamu Magadaliya. Da Yesu ya ga uwa tasa a can, da almajirin da yake ƙauna yana tsaye kusa, ya ce wa mahaifiyarsa, ? </w:t>
      </w:r>
      <w:r xmlns:w="http://schemas.openxmlformats.org/wordprocessingml/2006/main">
        <w:rPr>
          <w:rFonts w:ascii="맑은 고딕 Semilight" w:hAnsi="맑은 고딕 Semilight"/>
        </w:rPr>
        <w:t xml:space="preserve">쏡 </w:t>
      </w:r>
      <w:r xmlns:w="http://schemas.openxmlformats.org/wordprocessingml/2006/main">
        <w:t xml:space="preserve">ƴar kunne, ga ɗanki.? Sai ya ce wa almajirin, ? </w:t>
      </w:r>
      <w:r xmlns:w="http://schemas.openxmlformats.org/wordprocessingml/2006/main">
        <w:rPr>
          <w:rFonts w:ascii="맑은 고딕 Semilight" w:hAnsi="맑은 고딕 Semilight"/>
        </w:rPr>
        <w:t xml:space="preserve">쏦 </w:t>
      </w:r>
      <w:r xmlns:w="http://schemas.openxmlformats.org/wordprocessingml/2006/main">
        <w:t xml:space="preserve">ere ce mahaifiyarka.??</w:t>
      </w:r>
    </w:p>
    <w:p w14:paraId="5FA5899A" w14:textId="77777777" w:rsidR="00F90BDC" w:rsidRDefault="00F90BDC"/>
    <w:p w14:paraId="46E60499" w14:textId="77777777" w:rsidR="00F90BDC" w:rsidRDefault="00F90BDC">
      <w:r xmlns:w="http://schemas.openxmlformats.org/wordprocessingml/2006/main">
        <w:t xml:space="preserve">Markus 16 ya ba da labarin muhimman abubuwan da suka faru na tashin Yesu daga matattu, da bayyanarsa ga almajirai dabam-dabam, da hawansa zuwa sama.</w:t>
      </w:r>
    </w:p>
    <w:p w14:paraId="014B4145" w14:textId="77777777" w:rsidR="00F90BDC" w:rsidRDefault="00F90BDC"/>
    <w:p w14:paraId="3F13A5D2" w14:textId="77777777" w:rsidR="00F90BDC" w:rsidRDefault="00F90BDC">
      <w:r xmlns:w="http://schemas.openxmlformats.org/wordprocessingml/2006/main">
        <w:t xml:space="preserve">Sakin layi na 1: Babin ya fara da Maryamu Magadaliya, Maryamu uwar Yakubu, da Salome suna sayen kayan yaji don su je su shafa wa jikin Yesu. Da sassafe a ranar farko ta mako, bayan fitowar rana, suna kan hanyarsu ta zuwa kabarin, suka tambayi juna, wanene zai mirgine dutsen daga kabarin. Amma da suka ɗaga kai, suka ga an mirgine babban dutse ne (Markus 16:1-4). Suna shiga kabarin sai ga wani saurayi saye da farar riga a zaune dama a firgice ya ce, "Kada ku firgita. Kuna neman Yesu Banazare wanda aka gicciye, ya tashi! Ba ya nan. Almajiran Bitrus ‘Ya riga ka shiga ƙasar Galili nan, sai ga shi kamar yadda ya faɗa maka.” Matan da suka ruɗe suka fita suka gudu daga kabarin ba su ce kome ba, domin tsoro (Markus 16:5-8).</w:t>
      </w:r>
    </w:p>
    <w:p w14:paraId="6FCD3424" w14:textId="77777777" w:rsidR="00F90BDC" w:rsidRDefault="00F90BDC"/>
    <w:p w14:paraId="2E563FFE" w14:textId="77777777" w:rsidR="00F90BDC" w:rsidRDefault="00F90BDC">
      <w:r xmlns:w="http://schemas.openxmlformats.org/wordprocessingml/2006/main">
        <w:t xml:space="preserve">Sakin layi na 2: Bayan da Yesu ya tashi da wuri mako na farko ya bayyana Maryamu Magadaliya wadda ta fitar da aljanu bakwai suka tafi ta gaya wa waɗanda suke makoki suna kuka lokacin da aka ji Yesu a raye ya gan ta ba su yarda ba bayan wannan ya bayyana daban-daban nau'i biyu su yayin tafiya ƙasar sun dawo sanar amma sun yi. kada ku yarda da su ko dai daga baya ya bayyana goma sha ɗaya kamar yadda suke cin tsauta wa rashin bangaskiya taurin kai domin ba su gaskata waɗanda suka gan shi bayan ya tashi daga matattu sai ya ce "Ku tafi cikin dukan duniya wa'azin bishara dukan talikai, duk wanda ya gaskata baftisma zai cece duk wanda bai gaskanta ya la'anci waɗannan alamu suna tare da waɗanda suka gaskata suna drive ba. aljanu suna magana da sababbin harsuna suna ɗebo macizai hannaye suna shan guba mai kisa, za su yi musu lahani, marasa lafiya suna kwance hannuwansu suna warkarwa” yana ba da labarin bayyanar da almajirai bayan tashin matattu (Markus 16:9-18).</w:t>
      </w:r>
    </w:p>
    <w:p w14:paraId="3DE1B0F1" w14:textId="77777777" w:rsidR="00F90BDC" w:rsidRDefault="00F90BDC"/>
    <w:p w14:paraId="164DD3D6" w14:textId="77777777" w:rsidR="00F90BDC" w:rsidRDefault="00F90BDC">
      <w:r xmlns:w="http://schemas.openxmlformats.org/wordprocessingml/2006/main">
        <w:t xml:space="preserve">Sakin layi na 3: Bayan Ubangiji Yesu ya yi magana an ɗauke su zuwa sama suna zaune dama Allah sai almajirai suka fita wa’azi a ko’ina Ubangiji ya yi aiki tare da tabbatattun kalmomi alamun tare da shi ya ƙare tare da hawan Yesu zuwa sama goyon bayan Allah na aikinsu ta hanyar mu’ujizai tare da nuna nasara a kan gadon sarautar Kristi ƙarshen Bishara Mark (Markus).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Markus 16:1 Sa’ad da Asabar ta wuce, Maryamu Magadaliya, da Maryamu uwar Yakubu, da Salome, suka sayi kayan yaji, don su zo su shafe shi.</w:t>
      </w:r>
    </w:p>
    <w:p w14:paraId="131E6601" w14:textId="77777777" w:rsidR="00F90BDC" w:rsidRDefault="00F90BDC"/>
    <w:p w14:paraId="103BF8B3" w14:textId="77777777" w:rsidR="00F90BDC" w:rsidRDefault="00F90BDC">
      <w:r xmlns:w="http://schemas.openxmlformats.org/wordprocessingml/2006/main">
        <w:t xml:space="preserve">Maryamu Magadaliya, Maryamu uwar Yakubu, da Salome sun sayi kayan yaji don shafa wa Yesu bayan Asabar.</w:t>
      </w:r>
    </w:p>
    <w:p w14:paraId="67C0B7AD" w14:textId="77777777" w:rsidR="00F90BDC" w:rsidRDefault="00F90BDC"/>
    <w:p w14:paraId="67536114" w14:textId="77777777" w:rsidR="00F90BDC" w:rsidRDefault="00F90BDC">
      <w:r xmlns:w="http://schemas.openxmlformats.org/wordprocessingml/2006/main">
        <w:t xml:space="preserve">1. Ikon Mata a tashin Yesu</w:t>
      </w:r>
    </w:p>
    <w:p w14:paraId="04C0386D" w14:textId="77777777" w:rsidR="00F90BDC" w:rsidRDefault="00F90BDC"/>
    <w:p w14:paraId="5D41603F" w14:textId="77777777" w:rsidR="00F90BDC" w:rsidRDefault="00F90BDC">
      <w:r xmlns:w="http://schemas.openxmlformats.org/wordprocessingml/2006/main">
        <w:t xml:space="preserve">2. Keɓewar Maryamu Magadaliya, Maryamu Uwar Yakubu da Salome</w:t>
      </w:r>
    </w:p>
    <w:p w14:paraId="30164900" w14:textId="77777777" w:rsidR="00F90BDC" w:rsidRDefault="00F90BDC"/>
    <w:p w14:paraId="61FB3EFE" w14:textId="77777777" w:rsidR="00F90BDC" w:rsidRDefault="00F90BDC">
      <w:r xmlns:w="http://schemas.openxmlformats.org/wordprocessingml/2006/main">
        <w:t xml:space="preserve">1. Luka 23:56 - "Sai suka koma, suka shirya kayan yaji da man shafawa, suka huta ranar Asabar bisa ga umarnin."</w:t>
      </w:r>
    </w:p>
    <w:p w14:paraId="7EAC86BD" w14:textId="77777777" w:rsidR="00F90BDC" w:rsidRDefault="00F90BDC"/>
    <w:p w14:paraId="3BB9F327" w14:textId="77777777" w:rsidR="00F90BDC" w:rsidRDefault="00F90BDC">
      <w:r xmlns:w="http://schemas.openxmlformats.org/wordprocessingml/2006/main">
        <w:t xml:space="preserve">2. Matta 27:61 - "Kuma akwai Maryamu Magadaliya, da daya Maryamu, zaune daura da kabarin."</w:t>
      </w:r>
    </w:p>
    <w:p w14:paraId="67B1E79F" w14:textId="77777777" w:rsidR="00F90BDC" w:rsidRDefault="00F90BDC"/>
    <w:p w14:paraId="2F0FB167" w14:textId="77777777" w:rsidR="00F90BDC" w:rsidRDefault="00F90BDC">
      <w:r xmlns:w="http://schemas.openxmlformats.org/wordprocessingml/2006/main">
        <w:t xml:space="preserve">Markus 16:2 Da sassafe, ranar farko ta mako, suka isa kabarin a fitowar rana.</w:t>
      </w:r>
    </w:p>
    <w:p w14:paraId="081592D0" w14:textId="77777777" w:rsidR="00F90BDC" w:rsidRDefault="00F90BDC"/>
    <w:p w14:paraId="3EADF999" w14:textId="77777777" w:rsidR="00F90BDC" w:rsidRDefault="00F90BDC">
      <w:r xmlns:w="http://schemas.openxmlformats.org/wordprocessingml/2006/main">
        <w:t xml:space="preserve">A ranar farko ta mako, da sassafe, mutane suka zo kabarin da fitowar rana.</w:t>
      </w:r>
    </w:p>
    <w:p w14:paraId="334D39BA" w14:textId="77777777" w:rsidR="00F90BDC" w:rsidRDefault="00F90BDC"/>
    <w:p w14:paraId="34AC5190" w14:textId="77777777" w:rsidR="00F90BDC" w:rsidRDefault="00F90BDC">
      <w:r xmlns:w="http://schemas.openxmlformats.org/wordprocessingml/2006/main">
        <w:t xml:space="preserve">1. Ɗan Tashi: Yadda Tashin Yesu Yake Canja Komai</w:t>
      </w:r>
    </w:p>
    <w:p w14:paraId="51C1D59B" w14:textId="77777777" w:rsidR="00F90BDC" w:rsidRDefault="00F90BDC"/>
    <w:p w14:paraId="142C826A" w14:textId="77777777" w:rsidR="00F90BDC" w:rsidRDefault="00F90BDC">
      <w:r xmlns:w="http://schemas.openxmlformats.org/wordprocessingml/2006/main">
        <w:t xml:space="preserve">2. Ikon Tashin Kiyama: Me Yasa Ista Ke Da Muhimmanci</w:t>
      </w:r>
    </w:p>
    <w:p w14:paraId="0A93CD97" w14:textId="77777777" w:rsidR="00F90BDC" w:rsidRDefault="00F90BDC"/>
    <w:p w14:paraId="6342CC5B" w14:textId="77777777" w:rsidR="00F90BDC" w:rsidRDefault="00F90BDC">
      <w:r xmlns:w="http://schemas.openxmlformats.org/wordprocessingml/2006/main">
        <w:t xml:space="preserve">1. 1 Korinthiyawa 15:20-22 - “Amma yanzu Almasihu ya tashi daga matattu, ya zama nunan fari na waɗanda suka yi barci. Domin tun da yake mutuwa ta wurin mutum ta zo, ta wurin mutum ne kuma tashin matattu ya kasance. Gama kamar yadda dukan mutane suka mutu cikin Adamu, haka nan kuma cikin Almasihu duka za su sami rai.”</w:t>
      </w:r>
    </w:p>
    <w:p w14:paraId="14A6A93C" w14:textId="77777777" w:rsidR="00F90BDC" w:rsidRDefault="00F90BDC"/>
    <w:p w14:paraId="58B72508" w14:textId="77777777" w:rsidR="00F90BDC" w:rsidRDefault="00F90BDC">
      <w:r xmlns:w="http://schemas.openxmlformats.org/wordprocessingml/2006/main">
        <w:t xml:space="preserve">2. Romawa 6:4-5 – “Saboda haka, an binne mu tare da shi, ta wurin baftisma cikin mutuwa, domin kamar yadda aka ta da Kristi daga matattu ta wurin ɗaukakar Uba, haka kuma mu yi zaman sabuwar rayuwa. Domin idan mun kasance da haɗin kai tare da kamannin mutuwarsa, hakika mu ma za mu kasance cikin kamannin tashinsa.”</w:t>
      </w:r>
    </w:p>
    <w:p w14:paraId="051493A1" w14:textId="77777777" w:rsidR="00F90BDC" w:rsidRDefault="00F90BDC"/>
    <w:p w14:paraId="0170344D" w14:textId="77777777" w:rsidR="00F90BDC" w:rsidRDefault="00F90BDC">
      <w:r xmlns:w="http://schemas.openxmlformats.org/wordprocessingml/2006/main">
        <w:t xml:space="preserve">Markus 16:3 Suka ce wa juna, “Wa zai mirgine mu dutsen daga ƙofar kabarin?</w:t>
      </w:r>
    </w:p>
    <w:p w14:paraId="489312EA" w14:textId="77777777" w:rsidR="00F90BDC" w:rsidRDefault="00F90BDC"/>
    <w:p w14:paraId="4D49638A" w14:textId="77777777" w:rsidR="00F90BDC" w:rsidRDefault="00F90BDC">
      <w:r xmlns:w="http://schemas.openxmlformats.org/wordprocessingml/2006/main">
        <w:t xml:space="preserve">Almajiran suna mamakin wanda zai mirgine dutsen daga ƙofar kabarin Yesu.</w:t>
      </w:r>
    </w:p>
    <w:p w14:paraId="137C83D8" w14:textId="77777777" w:rsidR="00F90BDC" w:rsidRDefault="00F90BDC"/>
    <w:p w14:paraId="2ADABFB9" w14:textId="77777777" w:rsidR="00F90BDC" w:rsidRDefault="00F90BDC">
      <w:r xmlns:w="http://schemas.openxmlformats.org/wordprocessingml/2006/main">
        <w:t xml:space="preserve">1. Ikon Bangaskiya: Yadda Yesu Ya Ci Nasara Har da Mafi Girma na Hani</w:t>
      </w:r>
    </w:p>
    <w:p w14:paraId="24F9F646" w14:textId="77777777" w:rsidR="00F90BDC" w:rsidRDefault="00F90BDC"/>
    <w:p w14:paraId="24699BA5" w14:textId="77777777" w:rsidR="00F90BDC" w:rsidRDefault="00F90BDC">
      <w:r xmlns:w="http://schemas.openxmlformats.org/wordprocessingml/2006/main">
        <w:t xml:space="preserve">2. Ikon Addu'a: Tawakkali ga Allah Ya Cire Duk Wani Kalubalanci</w:t>
      </w:r>
    </w:p>
    <w:p w14:paraId="0284D5F9" w14:textId="77777777" w:rsidR="00F90BDC" w:rsidRDefault="00F90BDC"/>
    <w:p w14:paraId="3D115A71" w14:textId="77777777" w:rsidR="00F90BDC" w:rsidRDefault="00F90BDC">
      <w:r xmlns:w="http://schemas.openxmlformats.org/wordprocessingml/2006/main">
        <w:t xml:space="preserve">1. Matta 17:20 – Ya ce musu, “Saboda ƙanƙantar bangaskiyarku; gama hakika ina gaya muku, idan kuna da bangaskiya kamar ƙwayar mastad, za ku ce wa dutsen nan, 'Tashi daga nan zuwa can,' shi kuwa ya matsa; kuma babu abin da zai gagara a gare ku.</w:t>
      </w:r>
    </w:p>
    <w:p w14:paraId="5DC7889A" w14:textId="77777777" w:rsidR="00F90BDC" w:rsidRDefault="00F90BDC"/>
    <w:p w14:paraId="4AD06DD6" w14:textId="77777777" w:rsidR="00F90BDC" w:rsidRDefault="00F90BDC">
      <w:r xmlns:w="http://schemas.openxmlformats.org/wordprocessingml/2006/main">
        <w:t xml:space="preserve">2. Filibiyawa 4:13 - Zan iya yin kome ta wurinsa wanda yake ƙarfafa ni.</w:t>
      </w:r>
    </w:p>
    <w:p w14:paraId="3912882E" w14:textId="77777777" w:rsidR="00F90BDC" w:rsidRDefault="00F90BDC"/>
    <w:p w14:paraId="16FF1399" w14:textId="77777777" w:rsidR="00F90BDC" w:rsidRDefault="00F90BDC">
      <w:r xmlns:w="http://schemas.openxmlformats.org/wordprocessingml/2006/main">
        <w:t xml:space="preserve">Markus 16:4 Da suka duba, sai suka ga an mirgine dutsen, gama yana da girma ƙwarai.</w:t>
      </w:r>
    </w:p>
    <w:p w14:paraId="529F819D" w14:textId="77777777" w:rsidR="00F90BDC" w:rsidRDefault="00F90BDC"/>
    <w:p w14:paraId="4C3C443E" w14:textId="77777777" w:rsidR="00F90BDC" w:rsidRDefault="00F90BDC">
      <w:r xmlns:w="http://schemas.openxmlformats.org/wordprocessingml/2006/main">
        <w:t xml:space="preserve">An mirgine dutsen da ya rufe ƙofar kabarin Yesu.</w:t>
      </w:r>
    </w:p>
    <w:p w14:paraId="3F12E10E" w14:textId="77777777" w:rsidR="00F90BDC" w:rsidRDefault="00F90BDC"/>
    <w:p w14:paraId="5250AA74" w14:textId="77777777" w:rsidR="00F90BDC" w:rsidRDefault="00F90BDC">
      <w:r xmlns:w="http://schemas.openxmlformats.org/wordprocessingml/2006/main">
        <w:t xml:space="preserve">1: Tashin Yesu: Mu'ujiza Mafi Girma</w:t>
      </w:r>
    </w:p>
    <w:p w14:paraId="7BA81235" w14:textId="77777777" w:rsidR="00F90BDC" w:rsidRDefault="00F90BDC"/>
    <w:p w14:paraId="79CF74EF" w14:textId="77777777" w:rsidR="00F90BDC" w:rsidRDefault="00F90BDC">
      <w:r xmlns:w="http://schemas.openxmlformats.org/wordprocessingml/2006/main">
        <w:t xml:space="preserve">2: Muhimmancin Dutsin Gindi</w:t>
      </w:r>
    </w:p>
    <w:p w14:paraId="26C5F46E" w14:textId="77777777" w:rsidR="00F90BDC" w:rsidRDefault="00F90BDC"/>
    <w:p w14:paraId="133EE054" w14:textId="77777777" w:rsidR="00F90BDC" w:rsidRDefault="00F90BDC">
      <w:r xmlns:w="http://schemas.openxmlformats.org/wordprocessingml/2006/main">
        <w:t xml:space="preserve">1: John 10: 17-18, "Saboda haka Ubana yana ƙaunata, domin ina ba da raina domin in sāke ɗauka. Ba mai karɓe ta daga wurina, amma da kaina nake ba da ita. Ina da ikon in ba da shi, kuma ina da ikon in sake ɗauka. Wannan zargi da na karba daga wurin Ubana.”</w:t>
      </w:r>
    </w:p>
    <w:p w14:paraId="6E30AB1D" w14:textId="77777777" w:rsidR="00F90BDC" w:rsidRDefault="00F90BDC"/>
    <w:p w14:paraId="5C216501" w14:textId="77777777" w:rsidR="00F90BDC" w:rsidRDefault="00F90BDC">
      <w:r xmlns:w="http://schemas.openxmlformats.org/wordprocessingml/2006/main">
        <w:t xml:space="preserve">2: Ibraniyawa 2: 14-15, “Tun da yake ’ya’yan suna tarayya da nama da jini, shi da kansa ma ya yi tarayya cikin abu guda, domin ta wurin mutuwa ya hallaka mai ikon mutuwa, wato, Iblis. da kuma kubutar da dukan waɗanda ta wurin tsoron mutuwa suka kasance cikin bautar rai na tsawon rai.”</w:t>
      </w:r>
    </w:p>
    <w:p w14:paraId="082CBFBE" w14:textId="77777777" w:rsidR="00F90BDC" w:rsidRDefault="00F90BDC"/>
    <w:p w14:paraId="37C49079" w14:textId="77777777" w:rsidR="00F90BDC" w:rsidRDefault="00F90BDC">
      <w:r xmlns:w="http://schemas.openxmlformats.org/wordprocessingml/2006/main">
        <w:t xml:space="preserve">Markus 16:5 Da shiga cikin kabarin, sai suka ga wani saurayi zaune a gefen dama, saye da doguwar farar riga. Sai suka firgita.</w:t>
      </w:r>
    </w:p>
    <w:p w14:paraId="0AE7517F" w14:textId="77777777" w:rsidR="00F90BDC" w:rsidRDefault="00F90BDC"/>
    <w:p w14:paraId="672E18F3" w14:textId="77777777" w:rsidR="00F90BDC" w:rsidRDefault="00F90BDC">
      <w:r xmlns:w="http://schemas.openxmlformats.org/wordprocessingml/2006/main">
        <w:t xml:space="preserve">Matan suka shiga kabarin sai suka ga wani saurayi sanye da doguwar riga farar riga, sai suka tsorata.</w:t>
      </w:r>
    </w:p>
    <w:p w14:paraId="6E801BBC" w14:textId="77777777" w:rsidR="00F90BDC" w:rsidRDefault="00F90BDC"/>
    <w:p w14:paraId="43B4E5FF" w14:textId="77777777" w:rsidR="00F90BDC" w:rsidRDefault="00F90BDC">
      <w:r xmlns:w="http://schemas.openxmlformats.org/wordprocessingml/2006/main">
        <w:t xml:space="preserve">1.Kada Kaji Tsoro: Natsuwa Daga Allah A Lokacin Rashin tabbas</w:t>
      </w:r>
    </w:p>
    <w:p w14:paraId="0DE8344B" w14:textId="77777777" w:rsidR="00F90BDC" w:rsidRDefault="00F90BDC"/>
    <w:p w14:paraId="202ACDC1" w14:textId="77777777" w:rsidR="00F90BDC" w:rsidRDefault="00F90BDC">
      <w:r xmlns:w="http://schemas.openxmlformats.org/wordprocessingml/2006/main">
        <w:t xml:space="preserve">2. Ikon Ta'aziyyar Allah a Lokatai Masu wahala</w:t>
      </w:r>
    </w:p>
    <w:p w14:paraId="25243AE8" w14:textId="77777777" w:rsidR="00F90BDC" w:rsidRDefault="00F90BDC"/>
    <w:p w14:paraId="79F4AF4B" w14:textId="77777777" w:rsidR="00F90BDC" w:rsidRDefault="00F90BDC">
      <w:r xmlns:w="http://schemas.openxmlformats.org/wordprocessingml/2006/main">
        <w:t xml:space="preserve">1. Ishaya 41:10: “Kada ka ji tsoro, gama ina tare da kai, kada ka ji tsoro, gama ni ne Allahnka, zan ƙarfafa ka, in taimake ka, zan riƙe ka da hannun dama na adalci.”</w:t>
      </w:r>
    </w:p>
    <w:p w14:paraId="3AF5C85B" w14:textId="77777777" w:rsidR="00F90BDC" w:rsidRDefault="00F90BDC"/>
    <w:p w14:paraId="02142B7F" w14:textId="77777777" w:rsidR="00F90BDC" w:rsidRDefault="00F90BDC">
      <w:r xmlns:w="http://schemas.openxmlformats.org/wordprocessingml/2006/main">
        <w:t xml:space="preserve">2. Zabura 23:4: “Ko da na yi tafiya cikin kwarin inuwar mutuwa, Ba zan ji tsoron mugunta ba, gama kana </w:t>
      </w:r>
      <w:r xmlns:w="http://schemas.openxmlformats.org/wordprocessingml/2006/main">
        <w:lastRenderedPageBreak xmlns:w="http://schemas.openxmlformats.org/wordprocessingml/2006/main"/>
      </w:r>
      <w:r xmlns:w="http://schemas.openxmlformats.org/wordprocessingml/2006/main">
        <w:t xml:space="preserve">tare da ni; sandarka da sandanka suna ta’azantar da ni.”</w:t>
      </w:r>
    </w:p>
    <w:p w14:paraId="5AD551D8" w14:textId="77777777" w:rsidR="00F90BDC" w:rsidRDefault="00F90BDC"/>
    <w:p w14:paraId="44B1B9D7" w14:textId="77777777" w:rsidR="00F90BDC" w:rsidRDefault="00F90BDC">
      <w:r xmlns:w="http://schemas.openxmlformats.org/wordprocessingml/2006/main">
        <w:t xml:space="preserve">Markus 16:6 Ya ce musu, “Kada ku firgita: Kuna neman Yesu Banazare, wanda aka gicciye. Ba ya nan: ga inda aka kwantar da shi.</w:t>
      </w:r>
    </w:p>
    <w:p w14:paraId="71334CF0" w14:textId="77777777" w:rsidR="00F90BDC" w:rsidRDefault="00F90BDC"/>
    <w:p w14:paraId="581B793D" w14:textId="77777777" w:rsidR="00F90BDC" w:rsidRDefault="00F90BDC">
      <w:r xmlns:w="http://schemas.openxmlformats.org/wordprocessingml/2006/main">
        <w:t xml:space="preserve">Tashin Yesu dalilin biki ne da bege, ba tsoro ba.</w:t>
      </w:r>
    </w:p>
    <w:p w14:paraId="31070249" w14:textId="77777777" w:rsidR="00F90BDC" w:rsidRDefault="00F90BDC"/>
    <w:p w14:paraId="74EF7E49" w14:textId="77777777" w:rsidR="00F90BDC" w:rsidRDefault="00F90BDC">
      <w:r xmlns:w="http://schemas.openxmlformats.org/wordprocessingml/2006/main">
        <w:t xml:space="preserve">1: Kristi ya tashi! Ku yi murna da tashinsa na banmamaki kuma ku dogara gare shi!</w:t>
      </w:r>
    </w:p>
    <w:p w14:paraId="22CCB992" w14:textId="77777777" w:rsidR="00F90BDC" w:rsidRDefault="00F90BDC"/>
    <w:p w14:paraId="22F7E40B" w14:textId="77777777" w:rsidR="00F90BDC" w:rsidRDefault="00F90BDC">
      <w:r xmlns:w="http://schemas.openxmlformats.org/wordprocessingml/2006/main">
        <w:t xml:space="preserve">2. Kada ka ji tsoro, domin Yesu Banazare, wanda aka gicciye, an tashi daga matattu!</w:t>
      </w:r>
    </w:p>
    <w:p w14:paraId="1AF430D9" w14:textId="77777777" w:rsidR="00F90BDC" w:rsidRDefault="00F90BDC"/>
    <w:p w14:paraId="2502A6D0" w14:textId="77777777" w:rsidR="00F90BDC" w:rsidRDefault="00F90BDC">
      <w:r xmlns:w="http://schemas.openxmlformats.org/wordprocessingml/2006/main">
        <w:t xml:space="preserve">1: 1 Korinthiyawa 15: 3-4 - Gama na tsĩrar da ku kamar yadda na farko muhimmanci abin da na kuma samu: cewa Almasihu ya mutu domin zunubanmu bisa ga Littattafai, kuma cewa an binne shi, da kuma cewa ya tashe a kan na uku. rana daidai da Nassi.</w:t>
      </w:r>
    </w:p>
    <w:p w14:paraId="71C632F4" w14:textId="77777777" w:rsidR="00F90BDC" w:rsidRDefault="00F90BDC"/>
    <w:p w14:paraId="5B9DC016" w14:textId="77777777" w:rsidR="00F90BDC" w:rsidRDefault="00F90BDC">
      <w:r xmlns:w="http://schemas.openxmlformats.org/wordprocessingml/2006/main">
        <w:t xml:space="preserve">2: 1 Bitrus 1: 3-4 - Albarka ta tabbata ga Allah da Uba na Ubangijinmu Yesu Almasihu! Bisa ga jinƙansa mai girma, ya sa a sake haifuwarmu zuwa ga rayayyun bege ta wurin tashin Yesu Kiristi daga matattu, zuwa ga gado marar lalacewa, marar ƙazanta, mara- shuɗewa, wanda aka ajiye a sama dominku.</w:t>
      </w:r>
    </w:p>
    <w:p w14:paraId="4DDEF92A" w14:textId="77777777" w:rsidR="00F90BDC" w:rsidRDefault="00F90BDC"/>
    <w:p w14:paraId="7E098CAE" w14:textId="77777777" w:rsidR="00F90BDC" w:rsidRDefault="00F90BDC">
      <w:r xmlns:w="http://schemas.openxmlformats.org/wordprocessingml/2006/main">
        <w:t xml:space="preserve">Markus 16:7 Amma ku tafi, ku gaya wa almajiransa da Bitrus, ya riga ku zuwa ƙasar Galili.</w:t>
      </w:r>
    </w:p>
    <w:p w14:paraId="4F66F9E7" w14:textId="77777777" w:rsidR="00F90BDC" w:rsidRDefault="00F90BDC"/>
    <w:p w14:paraId="3C8DF526" w14:textId="77777777" w:rsidR="00F90BDC" w:rsidRDefault="00F90BDC">
      <w:r xmlns:w="http://schemas.openxmlformats.org/wordprocessingml/2006/main">
        <w:t xml:space="preserve">An ƙarfafa almajiran Yesu da Bitrus su je ƙasar Galili su gan shi, kamar yadda ya alkawarta.</w:t>
      </w:r>
    </w:p>
    <w:p w14:paraId="2D0291AA" w14:textId="77777777" w:rsidR="00F90BDC" w:rsidRDefault="00F90BDC"/>
    <w:p w14:paraId="569AFEF3" w14:textId="77777777" w:rsidR="00F90BDC" w:rsidRDefault="00F90BDC">
      <w:r xmlns:w="http://schemas.openxmlformats.org/wordprocessingml/2006/main">
        <w:t xml:space="preserve">1. Ikon Bangaskiya: Alkawarin Yesu na saduwa da almajiransa a Galili yana tuna mana mu dogara gareshi, ko da ba mu fahimci cikar shirinsa ba.</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Ta’aziyyar Bege: Zuwan Yesu a Galili yana tunawa da begen da yake kawowa a rayuwarmu, ko da a lokacin da muke ji kamar rai ba shi da tabbas.</w:t>
      </w:r>
    </w:p>
    <w:p w14:paraId="0137E222" w14:textId="77777777" w:rsidR="00F90BDC" w:rsidRDefault="00F90BDC"/>
    <w:p w14:paraId="57EAD87D" w14:textId="77777777" w:rsidR="00F90BDC" w:rsidRDefault="00F90BDC">
      <w:r xmlns:w="http://schemas.openxmlformats.org/wordprocessingml/2006/main">
        <w:t xml:space="preserve">1. Romawa 5: 1-5 - Saboda haka, tun da yake an barata ta wurin bangaskiya, muna da salama tare da Allah ta wurin Ubangijinmu Yesu Almasihu. Ta wurinsa ne kuma muka sami damar shiga cikin alherin nan da muke tsaye cikin bangaskiya ta wurin bangaskiya, muna farin ciki da begen daukakar Allah. Ba wannan kaɗai ba, amma muna farin ciki da shan wuyanmu, da yake mun sani wahala tana haifar da jimiri, jimiri kuma yana haifar da ɗabi'a, hali kuma yana ba da bege.</w:t>
      </w:r>
    </w:p>
    <w:p w14:paraId="67801EB5" w14:textId="77777777" w:rsidR="00F90BDC" w:rsidRDefault="00F90BDC"/>
    <w:p w14:paraId="3926EF41" w14:textId="77777777" w:rsidR="00F90BDC" w:rsidRDefault="00F90BDC">
      <w:r xmlns:w="http://schemas.openxmlformats.org/wordprocessingml/2006/main">
        <w:t xml:space="preserve">2. Zabura 23:4 – Ko da yake na bi ta kwarin inuwar mutuwa, Ba zan ji tsoron mugunta ba, gama kana tare da ni; sandarka da sandarka suna ta'azantar da ni.</w:t>
      </w:r>
    </w:p>
    <w:p w14:paraId="25B560DD" w14:textId="77777777" w:rsidR="00F90BDC" w:rsidRDefault="00F90BDC"/>
    <w:p w14:paraId="3A51C65E" w14:textId="77777777" w:rsidR="00F90BDC" w:rsidRDefault="00F90BDC">
      <w:r xmlns:w="http://schemas.openxmlformats.org/wordprocessingml/2006/main">
        <w:t xml:space="preserve">Markus 16:8 Sai suka fita da sauri, suka gudu daga kabarin. Gama suka yi rawar jiki, suna mamaki. gama sun ji tsoro.</w:t>
      </w:r>
    </w:p>
    <w:p w14:paraId="6E33D3F2" w14:textId="77777777" w:rsidR="00F90BDC" w:rsidRDefault="00F90BDC"/>
    <w:p w14:paraId="5556D5E9" w14:textId="77777777" w:rsidR="00F90BDC" w:rsidRDefault="00F90BDC">
      <w:r xmlns:w="http://schemas.openxmlformats.org/wordprocessingml/2006/main">
        <w:t xml:space="preserve">Matan da suka ziyarci kabarin Yesu sun gudu da sauri cikin tsoro kuma ba su gaya wa kowa abin da suka gani ba.</w:t>
      </w:r>
    </w:p>
    <w:p w14:paraId="7F59342A" w14:textId="77777777" w:rsidR="00F90BDC" w:rsidRDefault="00F90BDC"/>
    <w:p w14:paraId="1C333E60" w14:textId="77777777" w:rsidR="00F90BDC" w:rsidRDefault="00F90BDC">
      <w:r xmlns:w="http://schemas.openxmlformats.org/wordprocessingml/2006/main">
        <w:t xml:space="preserve">1. Ikon Tsoro A Cikin Shaida</w:t>
      </w:r>
    </w:p>
    <w:p w14:paraId="74EC99F3" w14:textId="77777777" w:rsidR="00F90BDC" w:rsidRDefault="00F90BDC"/>
    <w:p w14:paraId="33DAFE82" w14:textId="77777777" w:rsidR="00F90BDC" w:rsidRDefault="00F90BDC">
      <w:r xmlns:w="http://schemas.openxmlformats.org/wordprocessingml/2006/main">
        <w:t xml:space="preserve">2. Muhimman Matsayin Shaida A Cikin Imani</w:t>
      </w:r>
    </w:p>
    <w:p w14:paraId="7362852F" w14:textId="77777777" w:rsidR="00F90BDC" w:rsidRDefault="00F90BDC"/>
    <w:p w14:paraId="259C529D" w14:textId="77777777" w:rsidR="00F90BDC" w:rsidRDefault="00F90BDC">
      <w:r xmlns:w="http://schemas.openxmlformats.org/wordprocessingml/2006/main">
        <w:t xml:space="preserve">1. Maimaitawar Shari’a 6:4-9 – Ji, ya Isra’ila: Ubangiji Allahnmu, Ubangiji ɗaya ne! Ka ƙaunaci Ubangiji Allahnka da dukan zuciyarka, da dukan ranka, da dukan ƙarfinka.</w:t>
      </w:r>
    </w:p>
    <w:p w14:paraId="791A124B" w14:textId="77777777" w:rsidR="00F90BDC" w:rsidRDefault="00F90BDC"/>
    <w:p w14:paraId="783CCF76" w14:textId="77777777" w:rsidR="00F90BDC" w:rsidRDefault="00F90BDC">
      <w:r xmlns:w="http://schemas.openxmlformats.org/wordprocessingml/2006/main">
        <w:t xml:space="preserve">2. Zabura 91:1-2 – Wanda yake zaune a asirce na Maɗaukaki zai zauna a ƙarƙashin inuwar Maɗaukaki. Zan ce da Ubangiji, "Shi ne mafakata da mafakata, Allahna, a gare shi zan dogara."</w:t>
      </w:r>
    </w:p>
    <w:p w14:paraId="4FEFEAC3" w14:textId="77777777" w:rsidR="00F90BDC" w:rsidRDefault="00F90BDC"/>
    <w:p w14:paraId="420E0F49" w14:textId="77777777" w:rsidR="00F90BDC" w:rsidRDefault="00F90BDC">
      <w:r xmlns:w="http://schemas.openxmlformats.org/wordprocessingml/2006/main">
        <w:t xml:space="preserve">Markus 16:9 To, da Yesu ya tashi da sassafe a ranar farko ta mako, ya fara bayyana ga Maryamu </w:t>
      </w:r>
      <w:r xmlns:w="http://schemas.openxmlformats.org/wordprocessingml/2006/main">
        <w:lastRenderedPageBreak xmlns:w="http://schemas.openxmlformats.org/wordprocessingml/2006/main"/>
      </w:r>
      <w:r xmlns:w="http://schemas.openxmlformats.org/wordprocessingml/2006/main">
        <w:t xml:space="preserve">Magadaliya, wadda ya fitar da aljanu bakwai daga cikinta.</w:t>
      </w:r>
    </w:p>
    <w:p w14:paraId="306D3232" w14:textId="77777777" w:rsidR="00F90BDC" w:rsidRDefault="00F90BDC"/>
    <w:p w14:paraId="682B775C" w14:textId="77777777" w:rsidR="00F90BDC" w:rsidRDefault="00F90BDC">
      <w:r xmlns:w="http://schemas.openxmlformats.org/wordprocessingml/2006/main">
        <w:t xml:space="preserve">Yesu ya tashi da sassafe a ranar farko ta mako kuma Maryamu Magadaliya ce ta fara ganinsa.</w:t>
      </w:r>
    </w:p>
    <w:p w14:paraId="668F0466" w14:textId="77777777" w:rsidR="00F90BDC" w:rsidRDefault="00F90BDC"/>
    <w:p w14:paraId="17A8A030" w14:textId="77777777" w:rsidR="00F90BDC" w:rsidRDefault="00F90BDC">
      <w:r xmlns:w="http://schemas.openxmlformats.org/wordprocessingml/2006/main">
        <w:t xml:space="preserve">1. Ikon tashin matattu: Yadda Yesu ya tashi daga matattu kuma ya canza duniya</w:t>
      </w:r>
    </w:p>
    <w:p w14:paraId="3B1610D4" w14:textId="77777777" w:rsidR="00F90BDC" w:rsidRDefault="00F90BDC"/>
    <w:p w14:paraId="5890621E" w14:textId="77777777" w:rsidR="00F90BDC" w:rsidRDefault="00F90BDC">
      <w:r xmlns:w="http://schemas.openxmlformats.org/wordprocessingml/2006/main">
        <w:t xml:space="preserve">2. Ikon Gafara: Yadda Yesu ya fitar da shaidanu guda bakwai daga Maryamu Magadaliya</w:t>
      </w:r>
    </w:p>
    <w:p w14:paraId="3610EF37" w14:textId="77777777" w:rsidR="00F90BDC" w:rsidRDefault="00F90BDC"/>
    <w:p w14:paraId="42B5F469" w14:textId="77777777" w:rsidR="00F90BDC" w:rsidRDefault="00F90BDC">
      <w:r xmlns:w="http://schemas.openxmlformats.org/wordprocessingml/2006/main">
        <w:t xml:space="preserve">1. Yohanna 20:11-18 - Maryamu Magadaliya ta gamu da Ubangijin Matattu</w:t>
      </w:r>
    </w:p>
    <w:p w14:paraId="596E3B68" w14:textId="77777777" w:rsidR="00F90BDC" w:rsidRDefault="00F90BDC"/>
    <w:p w14:paraId="74E9E7C2" w14:textId="77777777" w:rsidR="00F90BDC" w:rsidRDefault="00F90BDC">
      <w:r xmlns:w="http://schemas.openxmlformats.org/wordprocessingml/2006/main">
        <w:t xml:space="preserve">2. Luka 8:1-3 – Maryamu Magadaliya ɗaya ce daga cikin mabiyan Yesu da aka cece ta daga aljanu bakwai.</w:t>
      </w:r>
    </w:p>
    <w:p w14:paraId="4C6CFBA8" w14:textId="77777777" w:rsidR="00F90BDC" w:rsidRDefault="00F90BDC"/>
    <w:p w14:paraId="0BFF3161" w14:textId="77777777" w:rsidR="00F90BDC" w:rsidRDefault="00F90BDC">
      <w:r xmlns:w="http://schemas.openxmlformats.org/wordprocessingml/2006/main">
        <w:t xml:space="preserve">Markus 16:10 Sai ta je ta faɗa wa waɗanda suke tare da shi, suna makoki da kuka.</w:t>
      </w:r>
    </w:p>
    <w:p w14:paraId="58160571" w14:textId="77777777" w:rsidR="00F90BDC" w:rsidRDefault="00F90BDC"/>
    <w:p w14:paraId="5FDBAA86" w14:textId="77777777" w:rsidR="00F90BDC" w:rsidRDefault="00F90BDC">
      <w:r xmlns:w="http://schemas.openxmlformats.org/wordprocessingml/2006/main">
        <w:t xml:space="preserve">Matan da suka ga Yesu bayan tashinsa daga matattu suka je suka gaya wa almajiran da suke makoki da kuka.</w:t>
      </w:r>
    </w:p>
    <w:p w14:paraId="0929B4CB" w14:textId="77777777" w:rsidR="00F90BDC" w:rsidRDefault="00F90BDC"/>
    <w:p w14:paraId="2009889E" w14:textId="77777777" w:rsidR="00F90BDC" w:rsidRDefault="00F90BDC">
      <w:r xmlns:w="http://schemas.openxmlformats.org/wordprocessingml/2006/main">
        <w:t xml:space="preserve">1. Yadda Ake Samun Bege A Lokacin Makoki</w:t>
      </w:r>
    </w:p>
    <w:p w14:paraId="28CAEA12" w14:textId="77777777" w:rsidR="00F90BDC" w:rsidRDefault="00F90BDC"/>
    <w:p w14:paraId="0B8271C2" w14:textId="77777777" w:rsidR="00F90BDC" w:rsidRDefault="00F90BDC">
      <w:r xmlns:w="http://schemas.openxmlformats.org/wordprocessingml/2006/main">
        <w:t xml:space="preserve">2. Ikon Shaidar Tashin Kiristi</w:t>
      </w:r>
    </w:p>
    <w:p w14:paraId="2652E251" w14:textId="77777777" w:rsidR="00F90BDC" w:rsidRDefault="00F90BDC"/>
    <w:p w14:paraId="54C0F1CD" w14:textId="77777777" w:rsidR="00F90BDC" w:rsidRDefault="00F90BDC">
      <w:r xmlns:w="http://schemas.openxmlformats.org/wordprocessingml/2006/main">
        <w:t xml:space="preserve">1. Yohanna 20:1-18 – Labarin Maryamu Magadaliya ta je kabarin da shaida tashin Yesu daga matattu.</w:t>
      </w:r>
    </w:p>
    <w:p w14:paraId="09091E0B" w14:textId="77777777" w:rsidR="00F90BDC" w:rsidRDefault="00F90BDC"/>
    <w:p w14:paraId="3DD233EF" w14:textId="77777777" w:rsidR="00F90BDC" w:rsidRDefault="00F90BDC">
      <w:r xmlns:w="http://schemas.openxmlformats.org/wordprocessingml/2006/main">
        <w:t xml:space="preserve">2. Romawa 5: 3-5 - Begen da muke da shi cikin Almasihu duk da wahala da baƙin ciki.</w:t>
      </w:r>
    </w:p>
    <w:p w14:paraId="441F2A8C" w14:textId="77777777" w:rsidR="00F90BDC" w:rsidRDefault="00F90BDC"/>
    <w:p w14:paraId="7AB004B6" w14:textId="77777777" w:rsidR="00F90BDC" w:rsidRDefault="00F90BDC">
      <w:r xmlns:w="http://schemas.openxmlformats.org/wordprocessingml/2006/main">
        <w:t xml:space="preserve">Markus 16:11 Da suka ji yana da rai, kuma an gan ta, ba su gaskata </w:t>
      </w:r>
      <w:r xmlns:w="http://schemas.openxmlformats.org/wordprocessingml/2006/main">
        <w:lastRenderedPageBreak xmlns:w="http://schemas.openxmlformats.org/wordprocessingml/2006/main"/>
      </w:r>
      <w:r xmlns:w="http://schemas.openxmlformats.org/wordprocessingml/2006/main">
        <w:t xml:space="preserve">ba.</w:t>
      </w:r>
    </w:p>
    <w:p w14:paraId="4DB1C1BD" w14:textId="77777777" w:rsidR="00F90BDC" w:rsidRDefault="00F90BDC"/>
    <w:p w14:paraId="376240CF" w14:textId="77777777" w:rsidR="00F90BDC" w:rsidRDefault="00F90BDC">
      <w:r xmlns:w="http://schemas.openxmlformats.org/wordprocessingml/2006/main">
        <w:t xml:space="preserve">Wannan nassi yana magana game da rashin bangaskiyar matan da suka ga Yesu a raye bayan tashin matattu.</w:t>
      </w:r>
    </w:p>
    <w:p w14:paraId="4F5D142C" w14:textId="77777777" w:rsidR="00F90BDC" w:rsidRDefault="00F90BDC"/>
    <w:p w14:paraId="40DBC70F" w14:textId="77777777" w:rsidR="00F90BDC" w:rsidRDefault="00F90BDC">
      <w:r xmlns:w="http://schemas.openxmlformats.org/wordprocessingml/2006/main">
        <w:t xml:space="preserve">1. Imani da tashin Alqiyamah: Ikon Imani</w:t>
      </w:r>
    </w:p>
    <w:p w14:paraId="4A705394" w14:textId="77777777" w:rsidR="00F90BDC" w:rsidRDefault="00F90BDC"/>
    <w:p w14:paraId="52433965" w14:textId="77777777" w:rsidR="00F90BDC" w:rsidRDefault="00F90BDC">
      <w:r xmlns:w="http://schemas.openxmlformats.org/wordprocessingml/2006/main">
        <w:t xml:space="preserve">2. Gani Imani: Cire Shakka</w:t>
      </w:r>
    </w:p>
    <w:p w14:paraId="77FDAF5B" w14:textId="77777777" w:rsidR="00F90BDC" w:rsidRDefault="00F90BDC"/>
    <w:p w14:paraId="5A3D23D4" w14:textId="77777777" w:rsidR="00F90BDC" w:rsidRDefault="00F90BDC">
      <w:r xmlns:w="http://schemas.openxmlformats.org/wordprocessingml/2006/main">
        <w:t xml:space="preserve">1. Yohanna 20:24-29 - Rashin bangaskiyar Toma da imani na gaba</w:t>
      </w:r>
    </w:p>
    <w:p w14:paraId="769459E6" w14:textId="77777777" w:rsidR="00F90BDC" w:rsidRDefault="00F90BDC"/>
    <w:p w14:paraId="3449BD3F" w14:textId="77777777" w:rsidR="00F90BDC" w:rsidRDefault="00F90BDC">
      <w:r xmlns:w="http://schemas.openxmlformats.org/wordprocessingml/2006/main">
        <w:t xml:space="preserve">2. 1 Bitrus 1:3-9 – Ikon bege ta wurin bangaskiya cikin tashin matattu</w:t>
      </w:r>
    </w:p>
    <w:p w14:paraId="0BEDFAEC" w14:textId="77777777" w:rsidR="00F90BDC" w:rsidRDefault="00F90BDC"/>
    <w:p w14:paraId="43BFEBD4" w14:textId="77777777" w:rsidR="00F90BDC" w:rsidRDefault="00F90BDC">
      <w:r xmlns:w="http://schemas.openxmlformats.org/wordprocessingml/2006/main">
        <w:t xml:space="preserve">Markus 16:12 Bayan haka, ya bayyana a wata siffa ga biyu daga cikinsu, suna tafiya da shiga ƙauye.</w:t>
      </w:r>
    </w:p>
    <w:p w14:paraId="34C6F16B" w14:textId="77777777" w:rsidR="00F90BDC" w:rsidRDefault="00F90BDC"/>
    <w:p w14:paraId="4F2861B3" w14:textId="77777777" w:rsidR="00F90BDC" w:rsidRDefault="00F90BDC">
      <w:r xmlns:w="http://schemas.openxmlformats.org/wordprocessingml/2006/main">
        <w:t xml:space="preserve">Yesu ya bayyana ga almajiransa biyu a wata siffa dabam.</w:t>
      </w:r>
    </w:p>
    <w:p w14:paraId="5B38E2F9" w14:textId="77777777" w:rsidR="00F90BDC" w:rsidRDefault="00F90BDC"/>
    <w:p w14:paraId="30684738" w14:textId="77777777" w:rsidR="00F90BDC" w:rsidRDefault="00F90BDC">
      <w:r xmlns:w="http://schemas.openxmlformats.org/wordprocessingml/2006/main">
        <w:t xml:space="preserve">1: Yesu yana tare da mu har ma a zamaninmu mafi duhu, kuma zai bayyana gare mu ta hanyoyi daban-daban.</w:t>
      </w:r>
    </w:p>
    <w:p w14:paraId="2B81043D" w14:textId="77777777" w:rsidR="00F90BDC" w:rsidRDefault="00F90BDC"/>
    <w:p w14:paraId="0F8C6A49" w14:textId="77777777" w:rsidR="00F90BDC" w:rsidRDefault="00F90BDC">
      <w:r xmlns:w="http://schemas.openxmlformats.org/wordprocessingml/2006/main">
        <w:t xml:space="preserve">2: Yi godiya da kuma gane kasancewar Yesu a cikin rayuwarmu, ko da kasancewarsa ba a bayyane yake ba.</w:t>
      </w:r>
    </w:p>
    <w:p w14:paraId="18D628FF" w14:textId="77777777" w:rsidR="00F90BDC" w:rsidRDefault="00F90BDC"/>
    <w:p w14:paraId="6AEF7422" w14:textId="77777777" w:rsidR="00F90BDC" w:rsidRDefault="00F90BDC">
      <w:r xmlns:w="http://schemas.openxmlformats.org/wordprocessingml/2006/main">
        <w:t xml:space="preserve">1: Matta 28:20 - "Ku koya musu su kiyaye dukan iyakar iyakar iyakar abin da na umarce ku.</w:t>
      </w:r>
    </w:p>
    <w:p w14:paraId="7F4730B6" w14:textId="77777777" w:rsidR="00F90BDC" w:rsidRDefault="00F90BDC"/>
    <w:p w14:paraId="6924B9C4" w14:textId="77777777" w:rsidR="00F90BDC" w:rsidRDefault="00F90BDC">
      <w:r xmlns:w="http://schemas.openxmlformats.org/wordprocessingml/2006/main">
        <w:t xml:space="preserve">2: Ayyukan Manzanni 1: 3 - "Waɗanda kuma ya bayyana kansa a raye bayan sha'awarsa da hujjoji da yawa marasa kuskure, ana ganinsu har kwana arba'in, yana faɗin al'amuran Mulkin Allah."</w:t>
      </w:r>
    </w:p>
    <w:p w14:paraId="40F77396" w14:textId="77777777" w:rsidR="00F90BDC" w:rsidRDefault="00F90BDC"/>
    <w:p w14:paraId="701A2418" w14:textId="77777777" w:rsidR="00F90BDC" w:rsidRDefault="00F90BDC">
      <w:r xmlns:w="http://schemas.openxmlformats.org/wordprocessingml/2006/main">
        <w:t xml:space="preserve">Markus 16:13 Sai suka je suka faɗa wa sauran, ba su kuwa gaskata su ba.</w:t>
      </w:r>
    </w:p>
    <w:p w14:paraId="35E7AE6C" w14:textId="77777777" w:rsidR="00F90BDC" w:rsidRDefault="00F90BDC"/>
    <w:p w14:paraId="141B28E6" w14:textId="77777777" w:rsidR="00F90BDC" w:rsidRDefault="00F90BDC">
      <w:r xmlns:w="http://schemas.openxmlformats.org/wordprocessingml/2006/main">
        <w:t xml:space="preserve">Almajiran ba su gaskanta ba sa’ad da suka gaya wa juna game da tashin Yesu daga matattu.</w:t>
      </w:r>
    </w:p>
    <w:p w14:paraId="70FCB3DA" w14:textId="77777777" w:rsidR="00F90BDC" w:rsidRDefault="00F90BDC"/>
    <w:p w14:paraId="298CAA28" w14:textId="77777777" w:rsidR="00F90BDC" w:rsidRDefault="00F90BDC">
      <w:r xmlns:w="http://schemas.openxmlformats.org/wordprocessingml/2006/main">
        <w:t xml:space="preserve">1. Ikon Shaidu: Yadda Ake Yaɗa Bishara Duk da Masu shakka</w:t>
      </w:r>
    </w:p>
    <w:p w14:paraId="14689308" w14:textId="77777777" w:rsidR="00F90BDC" w:rsidRDefault="00F90BDC"/>
    <w:p w14:paraId="0ADD4CDC" w14:textId="77777777" w:rsidR="00F90BDC" w:rsidRDefault="00F90BDC">
      <w:r xmlns:w="http://schemas.openxmlformats.org/wordprocessingml/2006/main">
        <w:t xml:space="preserve">2. Imani Akan Tsoro: Yadda Za Ku Dage A Cikin Imaninku</w:t>
      </w:r>
    </w:p>
    <w:p w14:paraId="66DA5B2D" w14:textId="77777777" w:rsidR="00F90BDC" w:rsidRDefault="00F90BDC"/>
    <w:p w14:paraId="61E8C395" w14:textId="77777777" w:rsidR="00F90BDC" w:rsidRDefault="00F90BDC">
      <w:r xmlns:w="http://schemas.openxmlformats.org/wordprocessingml/2006/main">
        <w:t xml:space="preserve">1. Romawa 10:17 – Don haka bangaskiya daga ji take zuwa, ji kuma ta wurin maganar Almasihu ne.</w:t>
      </w:r>
    </w:p>
    <w:p w14:paraId="39A41D18" w14:textId="77777777" w:rsidR="00F90BDC" w:rsidRDefault="00F90BDC"/>
    <w:p w14:paraId="67FD061F" w14:textId="77777777" w:rsidR="00F90BDC" w:rsidRDefault="00F90BDC">
      <w:r xmlns:w="http://schemas.openxmlformats.org/wordprocessingml/2006/main">
        <w:t xml:space="preserve">2. Ayyukan Manzanni 4:20 – Gama ba za mu iya faɗin abin da muka gani da abin da muka ji ba.</w:t>
      </w:r>
    </w:p>
    <w:p w14:paraId="70E0BC62" w14:textId="77777777" w:rsidR="00F90BDC" w:rsidRDefault="00F90BDC"/>
    <w:p w14:paraId="78A7F5BB" w14:textId="77777777" w:rsidR="00F90BDC" w:rsidRDefault="00F90BDC">
      <w:r xmlns:w="http://schemas.openxmlformats.org/wordprocessingml/2006/main">
        <w:t xml:space="preserve">Markus 16:14 Bayan haka ya bayyana ga goma sha ɗaya suna zaune a wurin cin abinci, ya tsawata musu da rashin bangaskiyarsu da taurin zuciyarsu, domin ba su gaskata waɗanda suka gan shi bayan ya tashi daga matattu ba.</w:t>
      </w:r>
    </w:p>
    <w:p w14:paraId="5E8B0A22" w14:textId="77777777" w:rsidR="00F90BDC" w:rsidRDefault="00F90BDC"/>
    <w:p w14:paraId="1710964B" w14:textId="77777777" w:rsidR="00F90BDC" w:rsidRDefault="00F90BDC">
      <w:r xmlns:w="http://schemas.openxmlformats.org/wordprocessingml/2006/main">
        <w:t xml:space="preserve">Ya tsawata wa goma sha ɗaya saboda rashin bangaskiya ga waɗanda suka gan shi bayan ya tashi daga matattu.</w:t>
      </w:r>
    </w:p>
    <w:p w14:paraId="726269D9" w14:textId="77777777" w:rsidR="00F90BDC" w:rsidRDefault="00F90BDC"/>
    <w:p w14:paraId="4483A949" w14:textId="77777777" w:rsidR="00F90BDC" w:rsidRDefault="00F90BDC">
      <w:r xmlns:w="http://schemas.openxmlformats.org/wordprocessingml/2006/main">
        <w:t xml:space="preserve">1. Ikon Imani: Cire Kafirci</w:t>
      </w:r>
    </w:p>
    <w:p w14:paraId="0A022E50" w14:textId="77777777" w:rsidR="00F90BDC" w:rsidRDefault="00F90BDC"/>
    <w:p w14:paraId="10B76FE8" w14:textId="77777777" w:rsidR="00F90BDC" w:rsidRDefault="00F90BDC">
      <w:r xmlns:w="http://schemas.openxmlformats.org/wordprocessingml/2006/main">
        <w:t xml:space="preserve">2. Muhimmancin Imani ga Tashin Kiristi</w:t>
      </w:r>
    </w:p>
    <w:p w14:paraId="684CDDA3" w14:textId="77777777" w:rsidR="00F90BDC" w:rsidRDefault="00F90BDC"/>
    <w:p w14:paraId="67DFA58E" w14:textId="77777777" w:rsidR="00F90BDC" w:rsidRDefault="00F90BDC">
      <w:r xmlns:w="http://schemas.openxmlformats.org/wordprocessingml/2006/main">
        <w:t xml:space="preserve">1. Ibraniyawa 11:1-3 - Yanzu bangaskiya ita ce tabbatacciyar abubuwan da ake bege, tabbatar da abubuwan da ba a gani ba. Domin ta wurinsa ne mutanen dā suka sami yabo. Ta wurin bangaskiya mun gane cewa duniya an halicce ta ta wurin maganar Allah, don haka ba a yi abin da ake gani daga abubuwan da suke bayyane ba.</w:t>
      </w:r>
    </w:p>
    <w:p w14:paraId="09DF35A5" w14:textId="77777777" w:rsidR="00F90BDC" w:rsidRDefault="00F90BDC"/>
    <w:p w14:paraId="5319B47C" w14:textId="77777777" w:rsidR="00F90BDC" w:rsidRDefault="00F90BDC">
      <w:r xmlns:w="http://schemas.openxmlformats.org/wordprocessingml/2006/main">
        <w:t xml:space="preserve">2. Yahaya 20:24-29 - Toma, ɗaya daga cikin sha biyun nan, mai suna Twin, ba ya tare da su sa'ad da Yesu ya zo. Sai sauran almajirai suka ce masa, “Mun ga Ubangiji.” Amma ya ce musu, “In ban ga alamar ƙusoshi a hannunsa ba, in sa yatsana cikin alamar ƙusoshi, in sa hannuna a gefensa, ba zan taɓa gaskatawa ba.” Bayan kwana takwas, almajiransa suna ciki kuma, Toma yana tare da su. Ko da yake an kulle ƙofofin, Yesu ya zo ya tsaya a cikinsu ya ce, “Salama ta tabbata a gare ku.” Sa'an nan ya ce wa Toma, "Maida yatsa nan, ka ga hannuna; Ka miƙa hannunka, ka sanya shi a gefena. Kada ku kafirta, amma ku yi imani." Toma ya amsa masa ya ce, "Ubangijina kuma Allahna!" Yesu ya ce masa, “Don ka gan ni ka gaskata? Masu albarka ne waɗanda ba su gani ba, amma duk da haka suka gaskata.”</w:t>
      </w:r>
    </w:p>
    <w:p w14:paraId="1C2DE612" w14:textId="77777777" w:rsidR="00F90BDC" w:rsidRDefault="00F90BDC"/>
    <w:p w14:paraId="27DFFF08" w14:textId="77777777" w:rsidR="00F90BDC" w:rsidRDefault="00F90BDC">
      <w:r xmlns:w="http://schemas.openxmlformats.org/wordprocessingml/2006/main">
        <w:t xml:space="preserve">Markus 16:15 Sai ya ce musu, Ku tafi cikin duniya duka, ku yi wa kowane talikai bishara.</w:t>
      </w:r>
    </w:p>
    <w:p w14:paraId="57479C1D" w14:textId="77777777" w:rsidR="00F90BDC" w:rsidRDefault="00F90BDC"/>
    <w:p w14:paraId="713CE5F0" w14:textId="77777777" w:rsidR="00F90BDC" w:rsidRDefault="00F90BDC">
      <w:r xmlns:w="http://schemas.openxmlformats.org/wordprocessingml/2006/main">
        <w:t xml:space="preserve">Yesu ya umurci almajiran su yada bishara ga kowa da kowa a duniya.</w:t>
      </w:r>
    </w:p>
    <w:p w14:paraId="484E2D7C" w14:textId="77777777" w:rsidR="00F90BDC" w:rsidRDefault="00F90BDC"/>
    <w:p w14:paraId="7A33CD47" w14:textId="77777777" w:rsidR="00F90BDC" w:rsidRDefault="00F90BDC">
      <w:r xmlns:w="http://schemas.openxmlformats.org/wordprocessingml/2006/main">
        <w:t xml:space="preserve">1. Ikon Linjila: Yadda Saƙon Yesu Yake Ciki A Yau</w:t>
      </w:r>
    </w:p>
    <w:p w14:paraId="305717D4" w14:textId="77777777" w:rsidR="00F90BDC" w:rsidRDefault="00F90BDC"/>
    <w:p w14:paraId="1839DD62" w14:textId="77777777" w:rsidR="00F90BDC" w:rsidRDefault="00F90BDC">
      <w:r xmlns:w="http://schemas.openxmlformats.org/wordprocessingml/2006/main">
        <w:t xml:space="preserve">2. Gaggawar Almajirai: Isar da Duniya da Bishara</w:t>
      </w:r>
    </w:p>
    <w:p w14:paraId="7EEEC95F" w14:textId="77777777" w:rsidR="00F90BDC" w:rsidRDefault="00F90BDC"/>
    <w:p w14:paraId="29B03A5F" w14:textId="77777777" w:rsidR="00F90BDC" w:rsidRDefault="00F90BDC">
      <w:r xmlns:w="http://schemas.openxmlformats.org/wordprocessingml/2006/main">
        <w:t xml:space="preserve">1. Ishaya 6:8 Sai na ji muryar Ubangiji yana cewa, “Wa zan aiko? Kuma wa zai tafi mana?” Sai na ce, “Ga ni, aike ni!”</w:t>
      </w:r>
    </w:p>
    <w:p w14:paraId="68BC27E6" w14:textId="77777777" w:rsidR="00F90BDC" w:rsidRDefault="00F90BDC"/>
    <w:p w14:paraId="15539725" w14:textId="77777777" w:rsidR="00F90BDC" w:rsidRDefault="00F90BDC">
      <w:r xmlns:w="http://schemas.openxmlformats.org/wordprocessingml/2006/main">
        <w:t xml:space="preserve">2. Matiyu 28:19-20 Don haka ku je ku almajirtar da dukkan al'ummai, kuna yi musu baftisma da sunan Uba, da Ɗa, da na Ruhu Mai Tsarki, kuna koya musu su kiyaye duk abin da na umarce ku. Kuma lalle ne, ina tare da ku kullum, har matuƙar zamani.</w:t>
      </w:r>
    </w:p>
    <w:p w14:paraId="42DA3232" w14:textId="77777777" w:rsidR="00F90BDC" w:rsidRDefault="00F90BDC"/>
    <w:p w14:paraId="47C47424" w14:textId="77777777" w:rsidR="00F90BDC" w:rsidRDefault="00F90BDC">
      <w:r xmlns:w="http://schemas.openxmlformats.org/wordprocessingml/2006/main">
        <w:t xml:space="preserve">Markus 16:16 Wanda ya ba da gaskiya aka kuma yi masa baftisma za ya tsira; Amma wanda bai ba da gaskiya ba, za a hukunta shi.</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Duk wanda ya gaskata da Yesu aka yi masa baftisma zai sami ceto, amma waɗanda ba su ba da gaskiya ba za a hukunta su.</w:t>
      </w:r>
    </w:p>
    <w:p w14:paraId="1341981C" w14:textId="77777777" w:rsidR="00F90BDC" w:rsidRDefault="00F90BDC"/>
    <w:p w14:paraId="56753540" w14:textId="77777777" w:rsidR="00F90BDC" w:rsidRDefault="00F90BDC">
      <w:r xmlns:w="http://schemas.openxmlformats.org/wordprocessingml/2006/main">
        <w:t xml:space="preserve">1. Muhimmancin bangaskiya da baftisma cikin cetonmu</w:t>
      </w:r>
    </w:p>
    <w:p w14:paraId="6988B23D" w14:textId="77777777" w:rsidR="00F90BDC" w:rsidRDefault="00F90BDC"/>
    <w:p w14:paraId="3C2AADC5" w14:textId="77777777" w:rsidR="00F90BDC" w:rsidRDefault="00F90BDC">
      <w:r xmlns:w="http://schemas.openxmlformats.org/wordprocessingml/2006/main">
        <w:t xml:space="preserve">2. Sakamakon rashin gaskatawa da Yesu</w:t>
      </w:r>
    </w:p>
    <w:p w14:paraId="4C592FB7" w14:textId="77777777" w:rsidR="00F90BDC" w:rsidRDefault="00F90BDC"/>
    <w:p w14:paraId="14884E75" w14:textId="77777777" w:rsidR="00F90BDC" w:rsidRDefault="00F90BDC">
      <w:r xmlns:w="http://schemas.openxmlformats.org/wordprocessingml/2006/main">
        <w:t xml:space="preserve">1. Romawa 10: 9-10 - "cewa idan ka shaida da bakinka Yesu Ubangiji ne, kuma ka gaskata a zuciyarka cewa Allah ya tashe shi daga matattu, za ka sami ceto. da baki mutum ya furta ya tsira”.</w:t>
      </w:r>
    </w:p>
    <w:p w14:paraId="4C36A336" w14:textId="77777777" w:rsidR="00F90BDC" w:rsidRDefault="00F90BDC"/>
    <w:p w14:paraId="67203E1C" w14:textId="77777777" w:rsidR="00F90BDC" w:rsidRDefault="00F90BDC">
      <w:r xmlns:w="http://schemas.openxmlformats.org/wordprocessingml/2006/main">
        <w:t xml:space="preserve">2. Afisawa 2:8-9 - "Gama ta wurin alheri ne aka cece ku ta wurin bangaskiya.</w:t>
      </w:r>
    </w:p>
    <w:p w14:paraId="5AFB9CCD" w14:textId="77777777" w:rsidR="00F90BDC" w:rsidRDefault="00F90BDC"/>
    <w:p w14:paraId="01BB3C25" w14:textId="77777777" w:rsidR="00F90BDC" w:rsidRDefault="00F90BDC">
      <w:r xmlns:w="http://schemas.openxmlformats.org/wordprocessingml/2006/main">
        <w:t xml:space="preserve">Markus 16:17 Kuma waɗannan alamu za su bi waɗanda suka ba da gaskiya. Da sunana za su fitar da aljanu; Za su yi magana da sababbin harsuna;</w:t>
      </w:r>
    </w:p>
    <w:p w14:paraId="06FEF87D" w14:textId="77777777" w:rsidR="00F90BDC" w:rsidRDefault="00F90BDC"/>
    <w:p w14:paraId="7E8F8ADB" w14:textId="77777777" w:rsidR="00F90BDC" w:rsidRDefault="00F90BDC">
      <w:r xmlns:w="http://schemas.openxmlformats.org/wordprocessingml/2006/main">
        <w:t xml:space="preserve">Wannan sashe yana magana game da alamun da za su bi masu bi cikin sunan Yesu, kamar korar aljanu da magana cikin sabbin harsuna.</w:t>
      </w:r>
    </w:p>
    <w:p w14:paraId="63CEF446" w14:textId="77777777" w:rsidR="00F90BDC" w:rsidRDefault="00F90BDC"/>
    <w:p w14:paraId="157E14BF" w14:textId="77777777" w:rsidR="00F90BDC" w:rsidRDefault="00F90BDC">
      <w:r xmlns:w="http://schemas.openxmlformats.org/wordprocessingml/2006/main">
        <w:t xml:space="preserve">1. Ikon Imani: Buɗe Mu'ujiza a Rayuwarmu</w:t>
      </w:r>
    </w:p>
    <w:p w14:paraId="20EEABC5" w14:textId="77777777" w:rsidR="00F90BDC" w:rsidRDefault="00F90BDC"/>
    <w:p w14:paraId="7F4069DF" w14:textId="77777777" w:rsidR="00F90BDC" w:rsidRDefault="00F90BDC">
      <w:r xmlns:w="http://schemas.openxmlformats.org/wordprocessingml/2006/main">
        <w:t xml:space="preserve">2. Alamomi da Abubuwan Al'ajabi: Buɗe Mulkin Allah</w:t>
      </w:r>
    </w:p>
    <w:p w14:paraId="652A90E3" w14:textId="77777777" w:rsidR="00F90BDC" w:rsidRDefault="00F90BDC"/>
    <w:p w14:paraId="2D053E7D" w14:textId="77777777" w:rsidR="00F90BDC" w:rsidRDefault="00F90BDC">
      <w:r xmlns:w="http://schemas.openxmlformats.org/wordprocessingml/2006/main">
        <w:t xml:space="preserve">1. Luka 10:17-20 – Yesu ya umurci almajiransa su fitar da aljanu da sunansa.</w:t>
      </w:r>
    </w:p>
    <w:p w14:paraId="3D3B1C13" w14:textId="77777777" w:rsidR="00F90BDC" w:rsidRDefault="00F90BDC"/>
    <w:p w14:paraId="1FB0D680" w14:textId="77777777" w:rsidR="00F90BDC" w:rsidRDefault="00F90BDC">
      <w:r xmlns:w="http://schemas.openxmlformats.org/wordprocessingml/2006/main">
        <w:t xml:space="preserve">2. Ayyukan Manzanni 2:1-4 – Almajirai suna magana da sababbin harsuna bayan an cika su da Ruhu Mai Tsarki</w:t>
      </w:r>
    </w:p>
    <w:p w14:paraId="5E21BEEB" w14:textId="77777777" w:rsidR="00F90BDC" w:rsidRDefault="00F90BDC"/>
    <w:p w14:paraId="4FA63614" w14:textId="77777777" w:rsidR="00F90BDC" w:rsidRDefault="00F90BDC">
      <w:r xmlns:w="http://schemas.openxmlformats.org/wordprocessingml/2006/main">
        <w:t xml:space="preserve">Markus 16:18 Za su ɗauki macizai; Kuma idan sun sha wani abu mai kisa, bã zai cũce su ba. Za su ɗora hannu a kan marasa lafiya, za su warke.</w:t>
      </w:r>
    </w:p>
    <w:p w14:paraId="36758F02" w14:textId="77777777" w:rsidR="00F90BDC" w:rsidRDefault="00F90BDC"/>
    <w:p w14:paraId="56FC0F39" w14:textId="77777777" w:rsidR="00F90BDC" w:rsidRDefault="00F90BDC">
      <w:r xmlns:w="http://schemas.openxmlformats.org/wordprocessingml/2006/main">
        <w:t xml:space="preserve">Yesu ya yi alkawari cewa waɗanda suka bi shi za su sami kāriya ta Allah daga lahani, kuma za su iya warkar da marasa lafiya.</w:t>
      </w:r>
    </w:p>
    <w:p w14:paraId="1EE0F332" w14:textId="77777777" w:rsidR="00F90BDC" w:rsidRDefault="00F90BDC"/>
    <w:p w14:paraId="36DE97D0" w14:textId="77777777" w:rsidR="00F90BDC" w:rsidRDefault="00F90BDC">
      <w:r xmlns:w="http://schemas.openxmlformats.org/wordprocessingml/2006/main">
        <w:t xml:space="preserve">1. Dogara ga Alkawuran Kristi: Ikon Bangaskiya</w:t>
      </w:r>
    </w:p>
    <w:p w14:paraId="1472C774" w14:textId="77777777" w:rsidR="00F90BDC" w:rsidRDefault="00F90BDC"/>
    <w:p w14:paraId="125A6C29" w14:textId="77777777" w:rsidR="00F90BDC" w:rsidRDefault="00F90BDC">
      <w:r xmlns:w="http://schemas.openxmlformats.org/wordprocessingml/2006/main">
        <w:t xml:space="preserve">2. Cire Tsoro da Shakku: Lokacin da Baka Da Abinda Za Ka Rasa</w:t>
      </w:r>
    </w:p>
    <w:p w14:paraId="31F40B28" w14:textId="77777777" w:rsidR="00F90BDC" w:rsidRDefault="00F90BDC"/>
    <w:p w14:paraId="7A5CC216" w14:textId="77777777" w:rsidR="00F90BDC" w:rsidRDefault="00F90BDC">
      <w:r xmlns:w="http://schemas.openxmlformats.org/wordprocessingml/2006/main">
        <w:t xml:space="preserve">1. Filibiyawa 4:13 - "Zan iya yin kome ta wurinsa wanda yake ƙarfafa ni."</w:t>
      </w:r>
    </w:p>
    <w:p w14:paraId="538ECDE9" w14:textId="77777777" w:rsidR="00F90BDC" w:rsidRDefault="00F90BDC"/>
    <w:p w14:paraId="287E50AB" w14:textId="77777777" w:rsidR="00F90BDC" w:rsidRDefault="00F90BDC">
      <w:r xmlns:w="http://schemas.openxmlformats.org/wordprocessingml/2006/main">
        <w:t xml:space="preserve">2. Ibraniyawa 11:1- “Yanzu bangaskiya ita ce tabbacin abubuwan da ake bege, tabbacin abubuwan da ba a gani ba.”</w:t>
      </w:r>
    </w:p>
    <w:p w14:paraId="10E96E9D" w14:textId="77777777" w:rsidR="00F90BDC" w:rsidRDefault="00F90BDC"/>
    <w:p w14:paraId="6645433E" w14:textId="77777777" w:rsidR="00F90BDC" w:rsidRDefault="00F90BDC">
      <w:r xmlns:w="http://schemas.openxmlformats.org/wordprocessingml/2006/main">
        <w:t xml:space="preserve">Markus 16:19 To, bayan Ubangiji ya yi magana da su, aka ɗauke shi zuwa sama, ya zauna ga hannun dama na Allah.</w:t>
      </w:r>
    </w:p>
    <w:p w14:paraId="0A3182EF" w14:textId="77777777" w:rsidR="00F90BDC" w:rsidRDefault="00F90BDC"/>
    <w:p w14:paraId="2878C366" w14:textId="77777777" w:rsidR="00F90BDC" w:rsidRDefault="00F90BDC">
      <w:r xmlns:w="http://schemas.openxmlformats.org/wordprocessingml/2006/main">
        <w:t xml:space="preserve">Yesu ya hau zuwa sama kuma yana zaune a hannun dama na Allah.</w:t>
      </w:r>
    </w:p>
    <w:p w14:paraId="3BECD8DA" w14:textId="77777777" w:rsidR="00F90BDC" w:rsidRDefault="00F90BDC"/>
    <w:p w14:paraId="0847F0E6" w14:textId="77777777" w:rsidR="00F90BDC" w:rsidRDefault="00F90BDC">
      <w:r xmlns:w="http://schemas.openxmlformats.org/wordprocessingml/2006/main">
        <w:t xml:space="preserve">1: Kullum za mu iya dogara ga alkawuran Yesu, kuma yana zaune a hannun dama na Allah.</w:t>
      </w:r>
    </w:p>
    <w:p w14:paraId="4AF168E4" w14:textId="77777777" w:rsidR="00F90BDC" w:rsidRDefault="00F90BDC"/>
    <w:p w14:paraId="2A51DBA8" w14:textId="77777777" w:rsidR="00F90BDC" w:rsidRDefault="00F90BDC">
      <w:r xmlns:w="http://schemas.openxmlformats.org/wordprocessingml/2006/main">
        <w:t xml:space="preserve">2: Za mu iya samun ta’aziyya da bege cewa Yesu yana tare da mu kuma shi ne hannun dama na Allah.</w:t>
      </w:r>
    </w:p>
    <w:p w14:paraId="216473EE" w14:textId="77777777" w:rsidR="00F90BDC" w:rsidRDefault="00F90BDC"/>
    <w:p w14:paraId="25C03845" w14:textId="77777777" w:rsidR="00F90BDC" w:rsidRDefault="00F90BDC">
      <w:r xmlns:w="http://schemas.openxmlformats.org/wordprocessingml/2006/main">
        <w:t xml:space="preserve">1: Ayyukan Manzanni 1: 9-11 - An ɗauke Yesu cikin gajimare, ya zauna a hannun dama na Allah.</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Afisawa 1: 19-23 - Allah ya ta da Kristi daga matattu kuma ya zaunar da shi a damansa a sararin sama.</w:t>
      </w:r>
    </w:p>
    <w:p w14:paraId="3482489A" w14:textId="77777777" w:rsidR="00F90BDC" w:rsidRDefault="00F90BDC"/>
    <w:p w14:paraId="052813D7" w14:textId="77777777" w:rsidR="00F90BDC" w:rsidRDefault="00F90BDC">
      <w:r xmlns:w="http://schemas.openxmlformats.org/wordprocessingml/2006/main">
        <w:t xml:space="preserve">Markus 16:20 Suka fita, suka yi wa'azi ko'ina, Ubangiji yana aiki tare da su, yana ƙarfafa maganar da alamu masu zuwa. Amin.</w:t>
      </w:r>
    </w:p>
    <w:p w14:paraId="6D8DD50D" w14:textId="77777777" w:rsidR="00F90BDC" w:rsidRDefault="00F90BDC"/>
    <w:p w14:paraId="75334B88" w14:textId="77777777" w:rsidR="00F90BDC" w:rsidRDefault="00F90BDC">
      <w:r xmlns:w="http://schemas.openxmlformats.org/wordprocessingml/2006/main">
        <w:t xml:space="preserve">Almajiran suka je suka yi wa'azi ko'ina, Ubangiji yana aiki tare da su, yana kuma tabbatar da maganarsu da mu'ujizai.</w:t>
      </w:r>
    </w:p>
    <w:p w14:paraId="4BE58B54" w14:textId="77777777" w:rsidR="00F90BDC" w:rsidRDefault="00F90BDC"/>
    <w:p w14:paraId="401EF726" w14:textId="77777777" w:rsidR="00F90BDC" w:rsidRDefault="00F90BDC">
      <w:r xmlns:w="http://schemas.openxmlformats.org/wordprocessingml/2006/main">
        <w:t xml:space="preserve">1. “Ikon Kalmar Allah: Yin Wa’azi da Iko”</w:t>
      </w:r>
    </w:p>
    <w:p w14:paraId="7EFC3A47" w14:textId="77777777" w:rsidR="00F90BDC" w:rsidRDefault="00F90BDC"/>
    <w:p w14:paraId="2D54AEF4" w14:textId="77777777" w:rsidR="00F90BDC" w:rsidRDefault="00F90BDC">
      <w:r xmlns:w="http://schemas.openxmlformats.org/wordprocessingml/2006/main">
        <w:t xml:space="preserve">2. “Abin Mamaki Na Aikin Allah”</w:t>
      </w:r>
    </w:p>
    <w:p w14:paraId="24C8958B" w14:textId="77777777" w:rsidR="00F90BDC" w:rsidRDefault="00F90BDC"/>
    <w:p w14:paraId="3E1DB33D" w14:textId="77777777" w:rsidR="00F90BDC" w:rsidRDefault="00F90BDC">
      <w:r xmlns:w="http://schemas.openxmlformats.org/wordprocessingml/2006/main">
        <w:t xml:space="preserve">1. Ayukan Manzanni 10:38 – “Yaya Allah ya shafa wa Yesu Banazare da Ruhu Mai Tsarki da iko, wanda ya yi ta tafiya yana yin nagarta, yana warkar da dukan waɗanda shaidan yake zalunta, gama Allah yana tare da shi.”</w:t>
      </w:r>
    </w:p>
    <w:p w14:paraId="1471F86A" w14:textId="77777777" w:rsidR="00F90BDC" w:rsidRDefault="00F90BDC"/>
    <w:p w14:paraId="7353B865" w14:textId="77777777" w:rsidR="00F90BDC" w:rsidRDefault="00F90BDC">
      <w:r xmlns:w="http://schemas.openxmlformats.org/wordprocessingml/2006/main">
        <w:t xml:space="preserve">2. Romawa 15:19 – “Ta wurin ikon alamu da abubuwan al’ajabi, da ikon Ruhun Allah, domin tun daga Urushalima har zuwa Illirikum na cika hidimar bisharar Almasihu.”</w:t>
      </w:r>
    </w:p>
    <w:p w14:paraId="6DD5FC3D" w14:textId="77777777" w:rsidR="00F90BDC" w:rsidRDefault="00F90BDC"/>
    <w:p w14:paraId="0EFF98F2" w14:textId="77777777" w:rsidR="00F90BDC" w:rsidRDefault="00F90BDC">
      <w:r xmlns:w="http://schemas.openxmlformats.org/wordprocessingml/2006/main">
        <w:t xml:space="preserve">Luka 1 ya kafa mataki don haihuwar Yesu, yana ba da labarin yanayi na banmamaki game da haihuwar Yohanna Mai Baftisma da Yesu, kamar yadda sanarwar mala’iku ta annabta.</w:t>
      </w:r>
    </w:p>
    <w:p w14:paraId="7E9B3BC0" w14:textId="77777777" w:rsidR="00F90BDC" w:rsidRDefault="00F90BDC"/>
    <w:p w14:paraId="24502BAA" w14:textId="77777777" w:rsidR="00F90BDC" w:rsidRDefault="00F90BDC">
      <w:r xmlns:w="http://schemas.openxmlformats.org/wordprocessingml/2006/main">
        <w:t xml:space="preserve">Sakin layi na 1: Babi ya fara da Luka yana bayyana manufarsa na rubuta wannan labarin zuwa Tayofilus, yana tabbatar masa cewa ya dogara ne akan bincike mai zurfi da kuma rahotannin gani da ido (Luka 1:1-4). Sai ya koma ga abubuwan da suka faru kafin a haifi Yesu, farawa da Zakariya da Alisabatu waɗanda suke adalai amma ba su haihu ba. Sa’ad da Zakariya yake hidima a haikali, mala’ika ya bayyana ya gaya masa cewa duk da tsufansu, za su haifi ɗa mai suna Yohanna wanda zai shirya mutane don zuwan Ubangiji. Zakariya ya yi shakka sabili da tsufansu, aka buge bebe har wannan abu </w:t>
      </w:r>
      <w:r xmlns:w="http://schemas.openxmlformats.org/wordprocessingml/2006/main">
        <w:lastRenderedPageBreak xmlns:w="http://schemas.openxmlformats.org/wordprocessingml/2006/main"/>
      </w:r>
      <w:r xmlns:w="http://schemas.openxmlformats.org/wordprocessingml/2006/main">
        <w:t xml:space="preserve">ya faru (Luka 1:5-25).</w:t>
      </w:r>
    </w:p>
    <w:p w14:paraId="32A7D66D" w14:textId="77777777" w:rsidR="00F90BDC" w:rsidRDefault="00F90BDC"/>
    <w:p w14:paraId="6BD9D9E1" w14:textId="77777777" w:rsidR="00F90BDC" w:rsidRDefault="00F90BDC">
      <w:r xmlns:w="http://schemas.openxmlformats.org/wordprocessingml/2006/main">
        <w:t xml:space="preserve">Sakin layi na Biyu: Bayan wata shida, Mala’ika Jibra’ilu ya ziyarci Maryamu a Nazarat yana sanar da cewa za ta yi ciki ta wurin Ruhu Mai Tsarki ɗan haifa mai suna Yesu wanda zai zama babban ɗa Maɗaukaki Allah ya ba shi kursiyin ubansa Dauda ya yi sarauta bisa zuriyar Yakubu har abada Mulki ba zai ƙare ba. Cikin damuwa da wannan gaisuwa tana mamakin ko wace irin gaisuwa ce wannan, sai Maryamu ta tambayi yadda hakan zai faru tun tana budurwa. Jibrilu ya bayyana cewa babu abin da ya gagari wurin Allah. Maryamu cikin tawali’u ta karɓi tana cewa “Ni bawan Ubangiji ne, bari maganarka ta cika” (Luka 1:26-38).</w:t>
      </w:r>
    </w:p>
    <w:p w14:paraId="1F88751E" w14:textId="77777777" w:rsidR="00F90BDC" w:rsidRDefault="00F90BDC"/>
    <w:p w14:paraId="5101B46C" w14:textId="77777777" w:rsidR="00F90BDC" w:rsidRDefault="00F90BDC">
      <w:r xmlns:w="http://schemas.openxmlformats.org/wordprocessingml/2006/main">
        <w:t xml:space="preserve">Sakin layi na 3: Bayan wannan sanarwar, Maryamu ta ziyarci ’yar’uwarta Alisabatu wadda take da juna biyu da Yohanna. Lokacin da Alisabatu ta ji gaisuwar Maryamu jariri ya yi tsalle ya cika Ruhu Mai Tsarki mai albarka a cikin mahaifar mata masu 'ya'ya me ya sa na ba ni uwa Ubangijina ya zo da ni da sauri gaisuwar ta kai kunnuwa jariri cikin ya yi murna mai albarka ta gaskata abin da Ubangiji ya ce za ta cika ta zauna kamar wata uku sannan ta koma gida. (Luka 1:39-56). Ana nan lokaci ya yi da Alisabatu ta haihu, da maƙwabta maza suka ji Ubangiji ya yi jinƙai mai girma, suka yi murna da ita a rana ta takwas, sai yaro mai kaciya ya ba shi suna bayan mahaifinsa Zakariya ya ce, “A’a! Sun ce babu wani daga cikin dangi da ya yi suna da ya sanya alamun gano abin da ake so ya tambaye shi ya rubuta "Sunansa Yahaya." Nan da nan sai kowa ya yi mamaki baki ya buɗe harshe, sai ya fara magana yana yabon Allah, maƙwabta suka cika da mamaki a dukan ƙasar tuddai a ƙasar Yahudiya. Domin hannun Ubangiji tare da shi uba Zakariya cika Ruhu Mai Tsarki annabci annabcin nan gaba hidima dan ayoyi na ƙarshe sun ƙunshi waƙar yabo sananne Benedictus kwanciya fitar da shirin Allah ceto Isra'ila ciki har da rawar dan wasa shelar Almasihu (Luka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 1:1 Da yake mutane da yawa sun ɗau hannu su tsara labarin abubuwan da aka gaskata a cikinmu.</w:t>
      </w:r>
    </w:p>
    <w:p w14:paraId="6AAF2763" w14:textId="77777777" w:rsidR="00F90BDC" w:rsidRDefault="00F90BDC"/>
    <w:p w14:paraId="5C86ED4F" w14:textId="77777777" w:rsidR="00F90BDC" w:rsidRDefault="00F90BDC">
      <w:r xmlns:w="http://schemas.openxmlformats.org/wordprocessingml/2006/main">
        <w:t xml:space="preserve">Wannan nassin gabatarwa ce ga Linjilar Luka, wadda ta bayyana cewa mutane da yawa sun ɗora wa kansu rubuta koyarwar Yesu da aka fi yarda da ita.</w:t>
      </w:r>
    </w:p>
    <w:p w14:paraId="3F4AE291" w14:textId="77777777" w:rsidR="00F90BDC" w:rsidRDefault="00F90BDC"/>
    <w:p w14:paraId="36E2999C" w14:textId="77777777" w:rsidR="00F90BDC" w:rsidRDefault="00F90BDC">
      <w:r xmlns:w="http://schemas.openxmlformats.org/wordprocessingml/2006/main">
        <w:t xml:space="preserve">1. Allah ya kira mu mu zama amintattun wakilai na maganarsa, kuma mu rubuta koyarwar </w:t>
      </w:r>
      <w:r xmlns:w="http://schemas.openxmlformats.org/wordprocessingml/2006/main">
        <w:lastRenderedPageBreak xmlns:w="http://schemas.openxmlformats.org/wordprocessingml/2006/main"/>
      </w:r>
      <w:r xmlns:w="http://schemas.openxmlformats.org/wordprocessingml/2006/main">
        <w:t xml:space="preserve">Yesu cikin aminci waɗanda Ikilisiya ta yarda da su.</w:t>
      </w:r>
    </w:p>
    <w:p w14:paraId="2E2BD3B5" w14:textId="77777777" w:rsidR="00F90BDC" w:rsidRDefault="00F90BDC"/>
    <w:p w14:paraId="62659F05" w14:textId="77777777" w:rsidR="00F90BDC" w:rsidRDefault="00F90BDC">
      <w:r xmlns:w="http://schemas.openxmlformats.org/wordprocessingml/2006/main">
        <w:t xml:space="preserve">2. Yin shelar Bisharar Yesu Kristi hakki ne mai muhimmanci, kuma dole ne mu ɗauki matakai don mu tabbata cewa an raba ta daidai ga tsararraki masu zuwa.</w:t>
      </w:r>
    </w:p>
    <w:p w14:paraId="6F925B9B" w14:textId="77777777" w:rsidR="00F90BDC" w:rsidRDefault="00F90BDC"/>
    <w:p w14:paraId="5CD12C83" w14:textId="77777777" w:rsidR="00F90BDC" w:rsidRDefault="00F90BDC">
      <w:r xmlns:w="http://schemas.openxmlformats.org/wordprocessingml/2006/main">
        <w:t xml:space="preserve">1. Matta 28:19-20 – Saboda haka ku je ku almajirtar da dukan al’ummai, kuna yi musu baftisma da sunan Uba, da Ɗa, da na Ruhu Mai Tsarki, kuna koya musu su kiyaye duk abin da na umarce ku.</w:t>
      </w:r>
    </w:p>
    <w:p w14:paraId="5FA58A4F" w14:textId="77777777" w:rsidR="00F90BDC" w:rsidRDefault="00F90BDC"/>
    <w:p w14:paraId="6CB7E80A" w14:textId="77777777" w:rsidR="00F90BDC" w:rsidRDefault="00F90BDC">
      <w:r xmlns:w="http://schemas.openxmlformats.org/wordprocessingml/2006/main">
        <w:t xml:space="preserve">2. 2 Timothawus 3:16-17 – Dukan Nassi hurarre ne daga Allah kuma yana da amfani ga koyarwa, tsautawa, gyarawa, da horarwa cikin adalci, domin bawan Allah ya zama cikakke ga kowane kyakkyawan aiki.</w:t>
      </w:r>
    </w:p>
    <w:p w14:paraId="664DC4B0" w14:textId="77777777" w:rsidR="00F90BDC" w:rsidRDefault="00F90BDC"/>
    <w:p w14:paraId="507F73EC" w14:textId="77777777" w:rsidR="00F90BDC" w:rsidRDefault="00F90BDC">
      <w:r xmlns:w="http://schemas.openxmlformats.org/wordprocessingml/2006/main">
        <w:t xml:space="preserve">Luka 1:2 Kamar yadda suka ba da su gare mu, waɗanda tun farko su ne shaidun gani da ido, masu hidimar Maganar;</w:t>
      </w:r>
    </w:p>
    <w:p w14:paraId="448EF25C" w14:textId="77777777" w:rsidR="00F90BDC" w:rsidRDefault="00F90BDC"/>
    <w:p w14:paraId="3AF49428" w14:textId="77777777" w:rsidR="00F90BDC" w:rsidRDefault="00F90BDC">
      <w:r xmlns:w="http://schemas.openxmlformats.org/wordprocessingml/2006/main">
        <w:t xml:space="preserve">Wannan sashe yana kwatanta tushen labaran bishara a matsayin shaidun gani da ido da masu hidima na kalmar.</w:t>
      </w:r>
    </w:p>
    <w:p w14:paraId="53E4891D" w14:textId="77777777" w:rsidR="00F90BDC" w:rsidRDefault="00F90BDC"/>
    <w:p w14:paraId="016CFB6D" w14:textId="77777777" w:rsidR="00F90BDC" w:rsidRDefault="00F90BDC">
      <w:r xmlns:w="http://schemas.openxmlformats.org/wordprocessingml/2006/main">
        <w:t xml:space="preserve">1. Muhimmancin bin Kalmar Allah kamar yadda aka bayyana a cikin labaran Linjila.</w:t>
      </w:r>
    </w:p>
    <w:p w14:paraId="4CF62890" w14:textId="77777777" w:rsidR="00F90BDC" w:rsidRDefault="00F90BDC"/>
    <w:p w14:paraId="1A7EFD59" w14:textId="77777777" w:rsidR="00F90BDC" w:rsidRDefault="00F90BDC">
      <w:r xmlns:w="http://schemas.openxmlformats.org/wordprocessingml/2006/main">
        <w:t xml:space="preserve">2. Ikon shaida da rawar da take takawa wajen yada imani.</w:t>
      </w:r>
    </w:p>
    <w:p w14:paraId="14CA06E4" w14:textId="77777777" w:rsidR="00F90BDC" w:rsidRDefault="00F90BDC"/>
    <w:p w14:paraId="25771E37" w14:textId="77777777" w:rsidR="00F90BDC" w:rsidRDefault="00F90BDC">
      <w:r xmlns:w="http://schemas.openxmlformats.org/wordprocessingml/2006/main">
        <w:t xml:space="preserve">1. Yohanna 14:26 - "Amma Mai Taimako, Ruhu Mai Tsarki, wanda Uba zai aiko da sunana, shi ne zai koya muku kome, ya kuma tuna muku da dukan abin da na faɗa muku."</w:t>
      </w:r>
    </w:p>
    <w:p w14:paraId="65CEDF19" w14:textId="77777777" w:rsidR="00F90BDC" w:rsidRDefault="00F90BDC"/>
    <w:p w14:paraId="4C51A7FC" w14:textId="77777777" w:rsidR="00F90BDC" w:rsidRDefault="00F90BDC">
      <w:r xmlns:w="http://schemas.openxmlformats.org/wordprocessingml/2006/main">
        <w:t xml:space="preserve">2. Ayukan Manzanni 1:8 - "Amma za ku karɓi iko sa'ad da Ruhu Mai Tsarki ya sauko muku, za ku zama shaiduna a Urushalima, da cikin dukan Yahudiya, da Samariya, har ma da mafi nisa na duniya."</w:t>
      </w:r>
    </w:p>
    <w:p w14:paraId="73A64995" w14:textId="77777777" w:rsidR="00F90BDC" w:rsidRDefault="00F90BDC"/>
    <w:p w14:paraId="4D61CD91" w14:textId="77777777" w:rsidR="00F90BDC" w:rsidRDefault="00F90BDC">
      <w:r xmlns:w="http://schemas.openxmlformats.org/wordprocessingml/2006/main">
        <w:t xml:space="preserve">Luka 1:3 Ni ma, na ga ya yi mini kyau, tun da farko na fahimci kome sosai, in rubuta maka a tsari, babban Tiyofilus.</w:t>
      </w:r>
    </w:p>
    <w:p w14:paraId="3C181801" w14:textId="77777777" w:rsidR="00F90BDC" w:rsidRDefault="00F90BDC"/>
    <w:p w14:paraId="035DC086" w14:textId="77777777" w:rsidR="00F90BDC" w:rsidRDefault="00F90BDC">
      <w:r xmlns:w="http://schemas.openxmlformats.org/wordprocessingml/2006/main">
        <w:t xml:space="preserve">Marubucin yana da cikakkiyar fahimtar kowane abu kuma yana so ya raba shi ta hanyar rubutaccen labari ga Theophilus.</w:t>
      </w:r>
    </w:p>
    <w:p w14:paraId="3EAF8635" w14:textId="77777777" w:rsidR="00F90BDC" w:rsidRDefault="00F90BDC"/>
    <w:p w14:paraId="6EBC7B90" w14:textId="77777777" w:rsidR="00F90BDC" w:rsidRDefault="00F90BDC">
      <w:r xmlns:w="http://schemas.openxmlformats.org/wordprocessingml/2006/main">
        <w:t xml:space="preserve">1. Sanin Nufin Allah: Yadda Ake Gane Cikakken Fahimtarsa</w:t>
      </w:r>
    </w:p>
    <w:p w14:paraId="4FDD3B1F" w14:textId="77777777" w:rsidR="00F90BDC" w:rsidRDefault="00F90BDC"/>
    <w:p w14:paraId="7531FF2E" w14:textId="77777777" w:rsidR="00F90BDC" w:rsidRDefault="00F90BDC">
      <w:r xmlns:w="http://schemas.openxmlformats.org/wordprocessingml/2006/main">
        <w:t xml:space="preserve">2. Kasancewa Mafi Girma Theophilus: Abin da ake nufi da Rayuwa Har zuwa Wannan Sunan</w:t>
      </w:r>
    </w:p>
    <w:p w14:paraId="1A178FA2" w14:textId="77777777" w:rsidR="00F90BDC" w:rsidRDefault="00F90BDC"/>
    <w:p w14:paraId="14EE0083" w14:textId="77777777" w:rsidR="00F90BDC" w:rsidRDefault="00F90BDC">
      <w:r xmlns:w="http://schemas.openxmlformats.org/wordprocessingml/2006/main">
        <w:t xml:space="preserve">1. Misalai 3:5-6 - Ka dogara ga Ubangiji da dukan zuciyarka, kada ka dogara ga fahimtarka; A cikin dukan al'amuranka ka gane shi, shi kuma zai daidaita hanyoyinka.</w:t>
      </w:r>
    </w:p>
    <w:p w14:paraId="09966015" w14:textId="77777777" w:rsidR="00F90BDC" w:rsidRDefault="00F90BDC"/>
    <w:p w14:paraId="68F0CBD6" w14:textId="77777777" w:rsidR="00F90BDC" w:rsidRDefault="00F90BDC">
      <w:r xmlns:w="http://schemas.openxmlformats.org/wordprocessingml/2006/main">
        <w:t xml:space="preserve">2. Yaƙub 1:5 – Idan ɗayanku ya rasa hikima, sai ya roƙi Allah, wanda yake bayarwa ga kowa a yalwace ba tare da wani laifi ba, kuma za a ba shi.</w:t>
      </w:r>
    </w:p>
    <w:p w14:paraId="78C8B225" w14:textId="77777777" w:rsidR="00F90BDC" w:rsidRDefault="00F90BDC"/>
    <w:p w14:paraId="46673ABD" w14:textId="77777777" w:rsidR="00F90BDC" w:rsidRDefault="00F90BDC">
      <w:r xmlns:w="http://schemas.openxmlformats.org/wordprocessingml/2006/main">
        <w:t xml:space="preserve">Luka 1:4 Domin ka san gaskiyar abubuwan da aka koya maka.</w:t>
      </w:r>
    </w:p>
    <w:p w14:paraId="014543E6" w14:textId="77777777" w:rsidR="00F90BDC" w:rsidRDefault="00F90BDC"/>
    <w:p w14:paraId="594A7CDC" w14:textId="77777777" w:rsidR="00F90BDC" w:rsidRDefault="00F90BDC">
      <w:r xmlns:w="http://schemas.openxmlformats.org/wordprocessingml/2006/main">
        <w:t xml:space="preserve">Luka ya rubuta wata magana daga Allah cewa waɗanda aka koya wa bishara za su iya sanin tabbacin koyarwar.</w:t>
      </w:r>
    </w:p>
    <w:p w14:paraId="19A4E781" w14:textId="77777777" w:rsidR="00F90BDC" w:rsidRDefault="00F90BDC"/>
    <w:p w14:paraId="66520E29" w14:textId="77777777" w:rsidR="00F90BDC" w:rsidRDefault="00F90BDC">
      <w:r xmlns:w="http://schemas.openxmlformats.org/wordprocessingml/2006/main">
        <w:t xml:space="preserve">1. Tabbacin Maganar Allah</w:t>
      </w:r>
    </w:p>
    <w:p w14:paraId="74F633FA" w14:textId="77777777" w:rsidR="00F90BDC" w:rsidRDefault="00F90BDC"/>
    <w:p w14:paraId="2434EC0B" w14:textId="77777777" w:rsidR="00F90BDC" w:rsidRDefault="00F90BDC">
      <w:r xmlns:w="http://schemas.openxmlformats.org/wordprocessingml/2006/main">
        <w:t xml:space="preserve">2. Fahimtar Tabbacin Alkawuran Allah</w:t>
      </w:r>
    </w:p>
    <w:p w14:paraId="1D501CF8" w14:textId="77777777" w:rsidR="00F90BDC" w:rsidRDefault="00F90BDC"/>
    <w:p w14:paraId="257407B3" w14:textId="77777777" w:rsidR="00F90BDC" w:rsidRDefault="00F90BDC">
      <w:r xmlns:w="http://schemas.openxmlformats.org/wordprocessingml/2006/main">
        <w:t xml:space="preserve">1. Romawa 15:4 – Domin duk abin da aka rubuta a dā an rubuta shi ne domin mu koya, domin </w:t>
      </w:r>
      <w:r xmlns:w="http://schemas.openxmlformats.org/wordprocessingml/2006/main">
        <w:lastRenderedPageBreak xmlns:w="http://schemas.openxmlformats.org/wordprocessingml/2006/main"/>
      </w:r>
      <w:r xmlns:w="http://schemas.openxmlformats.org/wordprocessingml/2006/main">
        <w:t xml:space="preserve">mu sami bege ta wurin haƙuri da ta’aziyyar littattafai.</w:t>
      </w:r>
    </w:p>
    <w:p w14:paraId="6F581AF1" w14:textId="77777777" w:rsidR="00F90BDC" w:rsidRDefault="00F90BDC"/>
    <w:p w14:paraId="220E833E" w14:textId="77777777" w:rsidR="00F90BDC" w:rsidRDefault="00F90BDC">
      <w:r xmlns:w="http://schemas.openxmlformats.org/wordprocessingml/2006/main">
        <w:t xml:space="preserve">2. 2 Timothawus 3:16 – Duk nassi hurarre ne daga wurin Allah, yana da amfani ga koyarwa, ga tsautawa, ga gyara, ga koyarwa cikin adalci.</w:t>
      </w:r>
    </w:p>
    <w:p w14:paraId="21CDA662" w14:textId="77777777" w:rsidR="00F90BDC" w:rsidRDefault="00F90BDC"/>
    <w:p w14:paraId="6974D4AB" w14:textId="77777777" w:rsidR="00F90BDC" w:rsidRDefault="00F90BDC">
      <w:r xmlns:w="http://schemas.openxmlformats.org/wordprocessingml/2006/main">
        <w:t xml:space="preserve">Luka 1:5 A zamanin Hirudus, Sarkin Yahudiya, akwai wani firist mai suna Zakariya, na ƙungiyar Abiya.</w:t>
      </w:r>
    </w:p>
    <w:p w14:paraId="420F8082" w14:textId="77777777" w:rsidR="00F90BDC" w:rsidRDefault="00F90BDC"/>
    <w:p w14:paraId="67C1D3A4" w14:textId="77777777" w:rsidR="00F90BDC" w:rsidRDefault="00F90BDC">
      <w:r xmlns:w="http://schemas.openxmlformats.org/wordprocessingml/2006/main">
        <w:t xml:space="preserve">Zakariya da Elisabeth ma’aurata ne masu ibada a zamanin Hirudus, Sarkin Yahudiya.</w:t>
      </w:r>
    </w:p>
    <w:p w14:paraId="11E1214F" w14:textId="77777777" w:rsidR="00F90BDC" w:rsidRDefault="00F90BDC"/>
    <w:p w14:paraId="04C7884E" w14:textId="77777777" w:rsidR="00F90BDC" w:rsidRDefault="00F90BDC">
      <w:r xmlns:w="http://schemas.openxmlformats.org/wordprocessingml/2006/main">
        <w:t xml:space="preserve">1. Allah yana zabar mafi tawali’u a cikin mutane don ya aikata nufinsa.</w:t>
      </w:r>
    </w:p>
    <w:p w14:paraId="75C4B914" w14:textId="77777777" w:rsidR="00F90BDC" w:rsidRDefault="00F90BDC"/>
    <w:p w14:paraId="16FD1C92" w14:textId="77777777" w:rsidR="00F90BDC" w:rsidRDefault="00F90BDC">
      <w:r xmlns:w="http://schemas.openxmlformats.org/wordprocessingml/2006/main">
        <w:t xml:space="preserve">2. Amincin Zakariya da Alisabatu misali ne a gare mu duka.</w:t>
      </w:r>
    </w:p>
    <w:p w14:paraId="073DBA86" w14:textId="77777777" w:rsidR="00F90BDC" w:rsidRDefault="00F90BDC"/>
    <w:p w14:paraId="662963F8" w14:textId="77777777" w:rsidR="00F90BDC" w:rsidRDefault="00F90BDC">
      <w:r xmlns:w="http://schemas.openxmlformats.org/wordprocessingml/2006/main">
        <w:t xml:space="preserve">1. Yaƙub 4:10 “Ku ƙasƙantar da kanku a gaban Ubangiji, shi kuwa za ya ɗaukaka ku.”</w:t>
      </w:r>
    </w:p>
    <w:p w14:paraId="5CED1143" w14:textId="77777777" w:rsidR="00F90BDC" w:rsidRDefault="00F90BDC"/>
    <w:p w14:paraId="0DBC0DF6" w14:textId="77777777" w:rsidR="00F90BDC" w:rsidRDefault="00F90BDC">
      <w:r xmlns:w="http://schemas.openxmlformats.org/wordprocessingml/2006/main">
        <w:t xml:space="preserve">2. Romawa 12:2 “Kada ku zama kamar wannan duniya, amma ku sāke ta wurin sabunta hankalinku, domin ta wurin gwada ku ku gane abin da ke nufin Allah, abin da yake mai kyau, abin karɓa, cikakke.”</w:t>
      </w:r>
    </w:p>
    <w:p w14:paraId="027048F3" w14:textId="77777777" w:rsidR="00F90BDC" w:rsidRDefault="00F90BDC"/>
    <w:p w14:paraId="28AB36B2" w14:textId="77777777" w:rsidR="00F90BDC" w:rsidRDefault="00F90BDC">
      <w:r xmlns:w="http://schemas.openxmlformats.org/wordprocessingml/2006/main">
        <w:t xml:space="preserve">Luka 1:6 Dukansu biyu kuwa adalai ne a gaban Allah, suna bin umarnai da farillan Ubangiji marasa aibu.</w:t>
      </w:r>
    </w:p>
    <w:p w14:paraId="4B5E08C8" w14:textId="77777777" w:rsidR="00F90BDC" w:rsidRDefault="00F90BDC"/>
    <w:p w14:paraId="7183C163" w14:textId="77777777" w:rsidR="00F90BDC" w:rsidRDefault="00F90BDC">
      <w:r xmlns:w="http://schemas.openxmlformats.org/wordprocessingml/2006/main">
        <w:t xml:space="preserve">Zakariya da Alisabatu dukansu adalai ne a gaban Allah, suna bin dukan dokokin Ubangiji da ka'idodinsa.</w:t>
      </w:r>
    </w:p>
    <w:p w14:paraId="669EDFE9" w14:textId="77777777" w:rsidR="00F90BDC" w:rsidRDefault="00F90BDC"/>
    <w:p w14:paraId="7800CBAD" w14:textId="77777777" w:rsidR="00F90BDC" w:rsidRDefault="00F90BDC">
      <w:r xmlns:w="http://schemas.openxmlformats.org/wordprocessingml/2006/main">
        <w:t xml:space="preserve">1. "Rayuwar Adalci: Kira zuwa Tsarkaka"</w:t>
      </w:r>
    </w:p>
    <w:p w14:paraId="5192AA7A" w14:textId="77777777" w:rsidR="00F90BDC" w:rsidRDefault="00F90BDC"/>
    <w:p w14:paraId="02A2E344" w14:textId="77777777" w:rsidR="00F90BDC" w:rsidRDefault="00F90BDC">
      <w:r xmlns:w="http://schemas.openxmlformats.org/wordprocessingml/2006/main">
        <w:t xml:space="preserve">2. "Rayuwa Cikin Biyayya: Albarka Ga Mutanen Allah"</w:t>
      </w:r>
    </w:p>
    <w:p w14:paraId="3DF54C1E" w14:textId="77777777" w:rsidR="00F90BDC" w:rsidRDefault="00F90BDC"/>
    <w:p w14:paraId="0675FF62" w14:textId="77777777" w:rsidR="00F90BDC" w:rsidRDefault="00F90BDC">
      <w:r xmlns:w="http://schemas.openxmlformats.org/wordprocessingml/2006/main">
        <w:t xml:space="preserve">1. Maimaitawar Shari’a 6:24-25 – “Ubangiji kuma ya umarce mu mu kiyaye dukan waɗannan dokoki, mu ji tsoron Ubangiji Allahnmu, domin amfanin mu kullum, domin ya cece mu, kamar yadda yake a yau. adalci gare mu, idan mun lura mu kiyaye dukan waɗannan umarnai a gaban Ubangiji Allahnmu, kamar yadda ya umarce mu.”</w:t>
      </w:r>
    </w:p>
    <w:p w14:paraId="77D30CF8" w14:textId="77777777" w:rsidR="00F90BDC" w:rsidRDefault="00F90BDC"/>
    <w:p w14:paraId="76A57309" w14:textId="77777777" w:rsidR="00F90BDC" w:rsidRDefault="00F90BDC">
      <w:r xmlns:w="http://schemas.openxmlformats.org/wordprocessingml/2006/main">
        <w:t xml:space="preserve">2. Ishaya 33:15 – “Wanda ya ke tafiya da gaskiya, yana faɗin gaskiya, wanda ya raina ribar zalunci, mai nuna hannaye, yana ƙin cin hanci, wanda ya hana kunnuwansa jin zubar da jini, Ya rufe idanunsa ga barin ganin mugunta. ”</w:t>
      </w:r>
    </w:p>
    <w:p w14:paraId="443B24AB" w14:textId="77777777" w:rsidR="00F90BDC" w:rsidRDefault="00F90BDC"/>
    <w:p w14:paraId="2BFA8C77" w14:textId="77777777" w:rsidR="00F90BDC" w:rsidRDefault="00F90BDC">
      <w:r xmlns:w="http://schemas.openxmlformats.org/wordprocessingml/2006/main">
        <w:t xml:space="preserve">Luka 1:7 Ba su da ɗa, domin Alisabatu bakarariya ce, kuma dukansu sun tsufa sosai.</w:t>
      </w:r>
    </w:p>
    <w:p w14:paraId="45EB6AA0" w14:textId="77777777" w:rsidR="00F90BDC" w:rsidRDefault="00F90BDC"/>
    <w:p w14:paraId="73665B35" w14:textId="77777777" w:rsidR="00F90BDC" w:rsidRDefault="00F90BDC">
      <w:r xmlns:w="http://schemas.openxmlformats.org/wordprocessingml/2006/main">
        <w:t xml:space="preserve">Elisabeth da mijinta duka tsofaffi ne kuma ba su da haihuwa saboda bakararriyar Elisabeth.</w:t>
      </w:r>
    </w:p>
    <w:p w14:paraId="38C5ED5A" w14:textId="77777777" w:rsidR="00F90BDC" w:rsidRDefault="00F90BDC"/>
    <w:p w14:paraId="1C2F5B28" w14:textId="77777777" w:rsidR="00F90BDC" w:rsidRDefault="00F90BDC">
      <w:r xmlns:w="http://schemas.openxmlformats.org/wordprocessingml/2006/main">
        <w:t xml:space="preserve">1. “Bege ga Ubangiji – Darasi Daga Elisabeth da Mijinta”</w:t>
      </w:r>
    </w:p>
    <w:p w14:paraId="5FC8CF9E" w14:textId="77777777" w:rsidR="00F90BDC" w:rsidRDefault="00F90BDC"/>
    <w:p w14:paraId="35D1C22E" w14:textId="77777777" w:rsidR="00F90BDC" w:rsidRDefault="00F90BDC">
      <w:r xmlns:w="http://schemas.openxmlformats.org/wordprocessingml/2006/main">
        <w:t xml:space="preserve">2. "Lokacin Allah cikakke ne - Nazarin Elisabeth da Mijinta"</w:t>
      </w:r>
    </w:p>
    <w:p w14:paraId="4B133A20" w14:textId="77777777" w:rsidR="00F90BDC" w:rsidRDefault="00F90BDC"/>
    <w:p w14:paraId="3BA9A82E" w14:textId="77777777" w:rsidR="00F90BDC" w:rsidRDefault="00F90BDC">
      <w:r xmlns:w="http://schemas.openxmlformats.org/wordprocessingml/2006/main">
        <w:t xml:space="preserve">1. Zabura 37:4 - "Ka ji daɗin Ubangiji, shi kuwa zai ba ka muradin zuciyarka."</w:t>
      </w:r>
    </w:p>
    <w:p w14:paraId="76A5BC48" w14:textId="77777777" w:rsidR="00F90BDC" w:rsidRDefault="00F90BDC"/>
    <w:p w14:paraId="4F35129D" w14:textId="77777777" w:rsidR="00F90BDC" w:rsidRDefault="00F90BDC">
      <w:r xmlns:w="http://schemas.openxmlformats.org/wordprocessingml/2006/main">
        <w:t xml:space="preserve">2. Ishaya 40:31 - "Amma waɗanda suke jiran Ubangiji za su sabunta ƙarfinsu, za su hau da fikafikai kamar gaggafa, za su gudu, ba za su gaji ba, za su yi tafiya, ba za su gaji ba."</w:t>
      </w:r>
    </w:p>
    <w:p w14:paraId="4217DFA3" w14:textId="77777777" w:rsidR="00F90BDC" w:rsidRDefault="00F90BDC"/>
    <w:p w14:paraId="28EB3873" w14:textId="77777777" w:rsidR="00F90BDC" w:rsidRDefault="00F90BDC">
      <w:r xmlns:w="http://schemas.openxmlformats.org/wordprocessingml/2006/main">
        <w:t xml:space="preserve">Luka 1:8 Sa’ad da yake hidimar firist a gaban Allah bisa tsarin tafiyarsa.</w:t>
      </w:r>
    </w:p>
    <w:p w14:paraId="62E14B26" w14:textId="77777777" w:rsidR="00F90BDC" w:rsidRDefault="00F90BDC"/>
    <w:p w14:paraId="780CD38F" w14:textId="77777777" w:rsidR="00F90BDC" w:rsidRDefault="00F90BDC">
      <w:r xmlns:w="http://schemas.openxmlformats.org/wordprocessingml/2006/main">
        <w:t xml:space="preserve">Nassin ya kwatanta Zakariya yana yin ayyukan firist.</w:t>
      </w:r>
    </w:p>
    <w:p w14:paraId="1F1CFE3A" w14:textId="77777777" w:rsidR="00F90BDC" w:rsidRDefault="00F90BDC"/>
    <w:p w14:paraId="3651B27D" w14:textId="77777777" w:rsidR="00F90BDC" w:rsidRDefault="00F90BDC">
      <w:r xmlns:w="http://schemas.openxmlformats.org/wordprocessingml/2006/main">
        <w:t xml:space="preserve">1. Tawakkali ga shirin Allah: Koyan Hakuri da Rikon Amana ta Cikin Musiba.</w:t>
      </w:r>
    </w:p>
    <w:p w14:paraId="773940D2" w14:textId="77777777" w:rsidR="00F90BDC" w:rsidRDefault="00F90BDC"/>
    <w:p w14:paraId="6A78A934" w14:textId="77777777" w:rsidR="00F90BDC" w:rsidRDefault="00F90BDC">
      <w:r xmlns:w="http://schemas.openxmlformats.org/wordprocessingml/2006/main">
        <w:t xml:space="preserve">2. Cika Burin da Allah Ya Baka: Rayuwa da Kiran Hidima na Firist</w:t>
      </w:r>
    </w:p>
    <w:p w14:paraId="320025E7" w14:textId="77777777" w:rsidR="00F90BDC" w:rsidRDefault="00F90BDC"/>
    <w:p w14:paraId="4ABAEBFB" w14:textId="77777777" w:rsidR="00F90BDC" w:rsidRDefault="00F90BDC">
      <w:r xmlns:w="http://schemas.openxmlformats.org/wordprocessingml/2006/main">
        <w:t xml:space="preserve">1. Zabura 119:105 “Maganarka fitila ce ga ƙafafuna, haske ce kuma ga tafarkina.”</w:t>
      </w:r>
    </w:p>
    <w:p w14:paraId="7FFBC695" w14:textId="77777777" w:rsidR="00F90BDC" w:rsidRDefault="00F90BDC"/>
    <w:p w14:paraId="78FE507D" w14:textId="77777777" w:rsidR="00F90BDC" w:rsidRDefault="00F90BDC">
      <w:r xmlns:w="http://schemas.openxmlformats.org/wordprocessingml/2006/main">
        <w:t xml:space="preserve">2. Filibiyawa 4:13 “Zan iya yin duka ta wurinsa wanda yake ƙarfafa ni.”</w:t>
      </w:r>
    </w:p>
    <w:p w14:paraId="4F62D01C" w14:textId="77777777" w:rsidR="00F90BDC" w:rsidRDefault="00F90BDC"/>
    <w:p w14:paraId="1CD69006" w14:textId="77777777" w:rsidR="00F90BDC" w:rsidRDefault="00F90BDC">
      <w:r xmlns:w="http://schemas.openxmlformats.org/wordprocessingml/2006/main">
        <w:t xml:space="preserve">Luka 1:9 Bisa ga al’adar firist, rabonsa shi ne ƙona turare sa’ad da ya shiga Haikalin Ubangiji.</w:t>
      </w:r>
    </w:p>
    <w:p w14:paraId="6E600574" w14:textId="77777777" w:rsidR="00F90BDC" w:rsidRDefault="00F90BDC"/>
    <w:p w14:paraId="74BE13B8" w14:textId="77777777" w:rsidR="00F90BDC" w:rsidRDefault="00F90BDC">
      <w:r xmlns:w="http://schemas.openxmlformats.org/wordprocessingml/2006/main">
        <w:t xml:space="preserve">Zakariya, firist, an zaɓi ya ƙona turare a cikin Haikalin Ubangiji, wanda ke cikin ayyukansa na firist.</w:t>
      </w:r>
    </w:p>
    <w:p w14:paraId="3B077F4B" w14:textId="77777777" w:rsidR="00F90BDC" w:rsidRDefault="00F90BDC"/>
    <w:p w14:paraId="29AB270E" w14:textId="77777777" w:rsidR="00F90BDC" w:rsidRDefault="00F90BDC">
      <w:r xmlns:w="http://schemas.openxmlformats.org/wordprocessingml/2006/main">
        <w:t xml:space="preserve">1. Rayuwa da Kiraye-kirayenmu: Amfani da Kyaututtukanmu Don Bauta wa Ubangiji</w:t>
      </w:r>
    </w:p>
    <w:p w14:paraId="26061084" w14:textId="77777777" w:rsidR="00F90BDC" w:rsidRDefault="00F90BDC"/>
    <w:p w14:paraId="51B455EB" w14:textId="77777777" w:rsidR="00F90BDC" w:rsidRDefault="00F90BDC">
      <w:r xmlns:w="http://schemas.openxmlformats.org/wordprocessingml/2006/main">
        <w:t xml:space="preserve">2. Yadda Ake Bautawa Allah Ta Hanyar Hidima</w:t>
      </w:r>
    </w:p>
    <w:p w14:paraId="0E50FA88" w14:textId="77777777" w:rsidR="00F90BDC" w:rsidRDefault="00F90BDC"/>
    <w:p w14:paraId="53A7E4EF" w14:textId="77777777" w:rsidR="00F90BDC" w:rsidRDefault="00F90BDC">
      <w:r xmlns:w="http://schemas.openxmlformats.org/wordprocessingml/2006/main">
        <w:t xml:space="preserve">1. 1 Labarbaru 16:23-25 - "Ku raira waƙa ga Ubangiji, ku dukan duniya, Ku yi shelar cetonsa kowace rana, Ku yi shelar ɗaukakarsa ga al'ummai, Ayyukansa masu banmamaki ga dukan al'ummai: Gama Ubangiji mai girma ne, ya isa yabo. Yabo ya tabbata a ji tsoronsa fiye da dukan alloli.</w:t>
      </w:r>
    </w:p>
    <w:p w14:paraId="6B068122" w14:textId="77777777" w:rsidR="00F90BDC" w:rsidRDefault="00F90BDC"/>
    <w:p w14:paraId="7394ED29" w14:textId="77777777" w:rsidR="00F90BDC" w:rsidRDefault="00F90BDC">
      <w:r xmlns:w="http://schemas.openxmlformats.org/wordprocessingml/2006/main">
        <w:t xml:space="preserve">2. 1 Bitrus 4: 10-11 - "Kowane ɗayanku yǎ yi amfani da kowace irin baiwar da aka ba ku, domin ya bauta wa waɗansu, a matsayin amintattun wakilai na alherin Allah a cikin nau'ikansa iri-iri </w:t>
      </w:r>
      <w:r xmlns:w="http://schemas.openxmlformats.org/wordprocessingml/2006/main">
        <w:lastRenderedPageBreak xmlns:w="http://schemas.openxmlformats.org/wordprocessingml/2006/main"/>
      </w:r>
      <w:r xmlns:w="http://schemas.openxmlformats.org/wordprocessingml/2006/main">
        <w:t xml:space="preserve">. Maganar Allah. Idan kowa ya yi hidima, sai ya yi haka da ƙarfin da Allah yake bayarwa, domin a cikin kowane hali a yabi Allah ta wurin Yesu Almasihu.</w:t>
      </w:r>
    </w:p>
    <w:p w14:paraId="335B28D1" w14:textId="77777777" w:rsidR="00F90BDC" w:rsidRDefault="00F90BDC"/>
    <w:p w14:paraId="4B39BB8F" w14:textId="77777777" w:rsidR="00F90BDC" w:rsidRDefault="00F90BDC">
      <w:r xmlns:w="http://schemas.openxmlformats.org/wordprocessingml/2006/main">
        <w:t xml:space="preserve">Luka 1:10 Duk taron jama’a kuma suna addu’a a waje a lokacin turare.</w:t>
      </w:r>
    </w:p>
    <w:p w14:paraId="00DD2A6E" w14:textId="77777777" w:rsidR="00F90BDC" w:rsidRDefault="00F90BDC"/>
    <w:p w14:paraId="3FB16A65" w14:textId="77777777" w:rsidR="00F90BDC" w:rsidRDefault="00F90BDC">
      <w:r xmlns:w="http://schemas.openxmlformats.org/wordprocessingml/2006/main">
        <w:t xml:space="preserve">Mutanen zamanin sun taru suna addu'a yayin da firistoci suke miƙa turare.</w:t>
      </w:r>
    </w:p>
    <w:p w14:paraId="144B7385" w14:textId="77777777" w:rsidR="00F90BDC" w:rsidRDefault="00F90BDC"/>
    <w:p w14:paraId="2D9B778E" w14:textId="77777777" w:rsidR="00F90BDC" w:rsidRDefault="00F90BDC">
      <w:r xmlns:w="http://schemas.openxmlformats.org/wordprocessingml/2006/main">
        <w:t xml:space="preserve">1. An kira bayin Allah zuwa ga addu'a da kuma taruwa cikin haɗin kai.</w:t>
      </w:r>
    </w:p>
    <w:p w14:paraId="40464BF1" w14:textId="77777777" w:rsidR="00F90BDC" w:rsidRDefault="00F90BDC"/>
    <w:p w14:paraId="63DC2FB8" w14:textId="77777777" w:rsidR="00F90BDC" w:rsidRDefault="00F90BDC">
      <w:r xmlns:w="http://schemas.openxmlformats.org/wordprocessingml/2006/main">
        <w:t xml:space="preserve">2. Muhimmancin addu'a ga jama'a da matsayinta a cikin imaninmu.</w:t>
      </w:r>
    </w:p>
    <w:p w14:paraId="111F9783" w14:textId="77777777" w:rsidR="00F90BDC" w:rsidRDefault="00F90BDC"/>
    <w:p w14:paraId="04044520" w14:textId="77777777" w:rsidR="00F90BDC" w:rsidRDefault="00F90BDC">
      <w:r xmlns:w="http://schemas.openxmlformats.org/wordprocessingml/2006/main">
        <w:t xml:space="preserve">1. Ayyukan Manzanni 2:42-47 – Ikklisiya ta farko ta ba da kansu ga addu’a, koyarwa, tarayya, da gutsuttsura gurasa.</w:t>
      </w:r>
    </w:p>
    <w:p w14:paraId="32DC8982" w14:textId="77777777" w:rsidR="00F90BDC" w:rsidRDefault="00F90BDC"/>
    <w:p w14:paraId="5194127F" w14:textId="77777777" w:rsidR="00F90BDC" w:rsidRDefault="00F90BDC">
      <w:r xmlns:w="http://schemas.openxmlformats.org/wordprocessingml/2006/main">
        <w:t xml:space="preserve">2. Zabura 66:18 - Idan na lura da mugunta a zuciyata, Ubangiji ba zai ji ba.</w:t>
      </w:r>
    </w:p>
    <w:p w14:paraId="38967CE9" w14:textId="77777777" w:rsidR="00F90BDC" w:rsidRDefault="00F90BDC"/>
    <w:p w14:paraId="0042CA45" w14:textId="77777777" w:rsidR="00F90BDC" w:rsidRDefault="00F90BDC">
      <w:r xmlns:w="http://schemas.openxmlformats.org/wordprocessingml/2006/main">
        <w:t xml:space="preserve">Luka 1:11 Sai wani mala’ikan Ubangiji ya bayyana gare shi yana tsaye a dama na bagaden ƙona turare.</w:t>
      </w:r>
    </w:p>
    <w:p w14:paraId="1D566175" w14:textId="77777777" w:rsidR="00F90BDC" w:rsidRDefault="00F90BDC"/>
    <w:p w14:paraId="15E57550" w14:textId="77777777" w:rsidR="00F90BDC" w:rsidRDefault="00F90BDC">
      <w:r xmlns:w="http://schemas.openxmlformats.org/wordprocessingml/2006/main">
        <w:t xml:space="preserve">Wannan ayar ta kwatanta mala’ika da ya bayyana ga Zakariya, uban Yohanna Mai Baftisma, sa’ad da yake miƙa turare a cikin haikali.</w:t>
      </w:r>
    </w:p>
    <w:p w14:paraId="1ED23B95" w14:textId="77777777" w:rsidR="00F90BDC" w:rsidRDefault="00F90BDC"/>
    <w:p w14:paraId="02447B7B" w14:textId="77777777" w:rsidR="00F90BDC" w:rsidRDefault="00F90BDC">
      <w:r xmlns:w="http://schemas.openxmlformats.org/wordprocessingml/2006/main">
        <w:t xml:space="preserve">1. "Ikon Imani: Yadda Allah Yake Amfani da Ayyukanmu na Aminci Don Bayyana Nufinsa"</w:t>
      </w:r>
    </w:p>
    <w:p w14:paraId="1841C194" w14:textId="77777777" w:rsidR="00F90BDC" w:rsidRDefault="00F90BDC"/>
    <w:p w14:paraId="2DABFE78" w14:textId="77777777" w:rsidR="00F90BDC" w:rsidRDefault="00F90BDC">
      <w:r xmlns:w="http://schemas.openxmlformats.org/wordprocessingml/2006/main">
        <w:t xml:space="preserve">2. "Daramar Biyayya: Yadda Allah Ya Sakawa Hidima Mai Aminci"</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Ibraniyawa 11:1-3 - “Amma bangaskiya ita ce tabbacin abubuwan da ake bege, tabbatar da abubuwan da ba a gani ba: gama ta wurinsa ne mutanen zamanin dā suka karɓi yabonsu. na Allah, domin abin da ake gani ba a yi shi daga abubuwan da ke bayyane ba.</w:t>
      </w:r>
    </w:p>
    <w:p w14:paraId="56998FDA" w14:textId="77777777" w:rsidR="00F90BDC" w:rsidRDefault="00F90BDC"/>
    <w:p w14:paraId="5C3085AB" w14:textId="77777777" w:rsidR="00F90BDC" w:rsidRDefault="00F90BDC">
      <w:r xmlns:w="http://schemas.openxmlformats.org/wordprocessingml/2006/main">
        <w:t xml:space="preserve">2. Yaƙub 2:17-18 – “Haka kuma bangaskiya ita kanta, in ba ta da ayyuka, matacce ne. Amma wani zai ce, “Kuna da bangaskiya, ni kuma ina da ayyuka.” Ka nuna mini bangaskiyarka, banda ayyukanka, ni kuwa in nuna maka bangaskiyata ta wurin ayyukana."</w:t>
      </w:r>
    </w:p>
    <w:p w14:paraId="4C84EB67" w14:textId="77777777" w:rsidR="00F90BDC" w:rsidRDefault="00F90BDC"/>
    <w:p w14:paraId="2247B90B" w14:textId="77777777" w:rsidR="00F90BDC" w:rsidRDefault="00F90BDC">
      <w:r xmlns:w="http://schemas.openxmlformats.org/wordprocessingml/2006/main">
        <w:t xml:space="preserve">Luka 1:12 Da Zakariya ya gan shi, ya firgita, tsoro ya kama shi.</w:t>
      </w:r>
    </w:p>
    <w:p w14:paraId="3492A0AE" w14:textId="77777777" w:rsidR="00F90BDC" w:rsidRDefault="00F90BDC"/>
    <w:p w14:paraId="782B0A33" w14:textId="77777777" w:rsidR="00F90BDC" w:rsidRDefault="00F90BDC">
      <w:r xmlns:w="http://schemas.openxmlformats.org/wordprocessingml/2006/main">
        <w:t xml:space="preserve">Zakariya ya damu, ya cika da tsoro sa'ad da ya ga mala'ika.</w:t>
      </w:r>
    </w:p>
    <w:p w14:paraId="26334250" w14:textId="77777777" w:rsidR="00F90BDC" w:rsidRDefault="00F90BDC"/>
    <w:p w14:paraId="1783AD3D" w14:textId="77777777" w:rsidR="00F90BDC" w:rsidRDefault="00F90BDC">
      <w:r xmlns:w="http://schemas.openxmlformats.org/wordprocessingml/2006/main">
        <w:t xml:space="preserve">1. Kada Manzannin Allah su sanya tsoro</w:t>
      </w:r>
    </w:p>
    <w:p w14:paraId="3199BD26" w14:textId="77777777" w:rsidR="00F90BDC" w:rsidRDefault="00F90BDC"/>
    <w:p w14:paraId="71FA3949" w14:textId="77777777" w:rsidR="00F90BDC" w:rsidRDefault="00F90BDC">
      <w:r xmlns:w="http://schemas.openxmlformats.org/wordprocessingml/2006/main">
        <w:t xml:space="preserve">2. Cire Tsoro Ta Imani</w:t>
      </w:r>
    </w:p>
    <w:p w14:paraId="2774A799" w14:textId="77777777" w:rsidR="00F90BDC" w:rsidRDefault="00F90BDC"/>
    <w:p w14:paraId="414E58A5" w14:textId="77777777" w:rsidR="00F90BDC" w:rsidRDefault="00F90BDC">
      <w:r xmlns:w="http://schemas.openxmlformats.org/wordprocessingml/2006/main">
        <w:t xml:space="preserve">1. Ishaya 41:10 - "Kada ka ji tsoro, gama ina tare da kai, kada ka ji tsoro, gama ni ne Allahnka. Zan ƙarfafa ka, in taimake ka, zan riƙe ka da hannun dama na adalci."</w:t>
      </w:r>
    </w:p>
    <w:p w14:paraId="75AB9764" w14:textId="77777777" w:rsidR="00F90BDC" w:rsidRDefault="00F90BDC"/>
    <w:p w14:paraId="52DBD548" w14:textId="77777777" w:rsidR="00F90BDC" w:rsidRDefault="00F90BDC">
      <w:r xmlns:w="http://schemas.openxmlformats.org/wordprocessingml/2006/main">
        <w:t xml:space="preserve">2. Filibiyawa 4: 4-7 - "Ku yi murna da Ubangiji kullum. Zan sake cewa: Ku yi murna! Bari tawali'unku a bayyane ga kowa. Ubangiji yana kusa. roƙe-roƙe tare da godiya kuma, ku gabatar da roƙe-roƙenku ga Allah: salamar Allah, wadda ta fi gaban ganewa duka, za ta tsare zukatanku da tunaninku cikin Almasihu Yesu.”</w:t>
      </w:r>
    </w:p>
    <w:p w14:paraId="56921208" w14:textId="77777777" w:rsidR="00F90BDC" w:rsidRDefault="00F90BDC"/>
    <w:p w14:paraId="3CCAA5CE" w14:textId="77777777" w:rsidR="00F90BDC" w:rsidRDefault="00F90BDC">
      <w:r xmlns:w="http://schemas.openxmlformats.org/wordprocessingml/2006/main">
        <w:t xml:space="preserve">Luka 1:13 Amma mala’ikan ya ce masa, “Kada ka ji tsoro Zakariya: gama an ji addu’arka. matarka Alisabatu za ta haifa maka ɗa, za ka sa masa suna Yahaya.</w:t>
      </w:r>
    </w:p>
    <w:p w14:paraId="4547B510" w14:textId="77777777" w:rsidR="00F90BDC" w:rsidRDefault="00F90BDC"/>
    <w:p w14:paraId="6AFA0FDC" w14:textId="77777777" w:rsidR="00F90BDC" w:rsidRDefault="00F90BDC">
      <w:r xmlns:w="http://schemas.openxmlformats.org/wordprocessingml/2006/main">
        <w:t xml:space="preserve">Mala’ikan ya gaya wa Zakariya kada ya ji tsoro, domin an ji addu’arsa kuma matarsa Elisabeth za ta </w:t>
      </w:r>
      <w:r xmlns:w="http://schemas.openxmlformats.org/wordprocessingml/2006/main">
        <w:lastRenderedPageBreak xmlns:w="http://schemas.openxmlformats.org/wordprocessingml/2006/main"/>
      </w:r>
      <w:r xmlns:w="http://schemas.openxmlformats.org/wordprocessingml/2006/main">
        <w:t xml:space="preserve">haifi ɗa, sunansa Yohanna.</w:t>
      </w:r>
    </w:p>
    <w:p w14:paraId="163F5E17" w14:textId="77777777" w:rsidR="00F90BDC" w:rsidRDefault="00F90BDC"/>
    <w:p w14:paraId="180952E1" w14:textId="77777777" w:rsidR="00F90BDC" w:rsidRDefault="00F90BDC">
      <w:r xmlns:w="http://schemas.openxmlformats.org/wordprocessingml/2006/main">
        <w:t xml:space="preserve">1. Allah koyaushe yana sauraron addu'o'inmu, kuma zai amsa su a cikin cikakken lokacinsa.</w:t>
      </w:r>
    </w:p>
    <w:p w14:paraId="38BD2FE5" w14:textId="77777777" w:rsidR="00F90BDC" w:rsidRDefault="00F90BDC"/>
    <w:p w14:paraId="4CE339D5" w14:textId="77777777" w:rsidR="00F90BDC" w:rsidRDefault="00F90BDC">
      <w:r xmlns:w="http://schemas.openxmlformats.org/wordprocessingml/2006/main">
        <w:t xml:space="preserve">2. Amincewa da shirin Allah, ko da ba shi da ma'ana, yana da mahimmanci ga tafiyar bangaskiyarmu.</w:t>
      </w:r>
    </w:p>
    <w:p w14:paraId="442E91D2" w14:textId="77777777" w:rsidR="00F90BDC" w:rsidRDefault="00F90BDC"/>
    <w:p w14:paraId="499CFF47" w14:textId="77777777" w:rsidR="00F90BDC" w:rsidRDefault="00F90BDC">
      <w:r xmlns:w="http://schemas.openxmlformats.org/wordprocessingml/2006/main">
        <w:t xml:space="preserve">1. Yohanna 14:13-14 – “Kuma zan yi duk abin da kuka roƙa da sunana, domin a ɗaukaka Uba cikin Ɗan. Za ku iya roƙe ni kome da sunana, ni kuwa zan yi.”</w:t>
      </w:r>
    </w:p>
    <w:p w14:paraId="26FA2667" w14:textId="77777777" w:rsidR="00F90BDC" w:rsidRDefault="00F90BDC"/>
    <w:p w14:paraId="65A00E90" w14:textId="77777777" w:rsidR="00F90BDC" w:rsidRDefault="00F90BDC">
      <w:r xmlns:w="http://schemas.openxmlformats.org/wordprocessingml/2006/main">
        <w:t xml:space="preserve">2. Zabura 37:5 - Ka ba da hanyarka ga Ubangiji; Ku dogara gare shi kuma zai yi haka.</w:t>
      </w:r>
    </w:p>
    <w:p w14:paraId="485B9FA6" w14:textId="77777777" w:rsidR="00F90BDC" w:rsidRDefault="00F90BDC"/>
    <w:p w14:paraId="7E088E60" w14:textId="77777777" w:rsidR="00F90BDC" w:rsidRDefault="00F90BDC">
      <w:r xmlns:w="http://schemas.openxmlformats.org/wordprocessingml/2006/main">
        <w:t xml:space="preserve">Luka 1:14 Za ku sami farin ciki da farin ciki. Mutane da yawa za su yi murna da haihuwarsa.</w:t>
      </w:r>
    </w:p>
    <w:p w14:paraId="294AE85F" w14:textId="77777777" w:rsidR="00F90BDC" w:rsidRDefault="00F90BDC"/>
    <w:p w14:paraId="39C142C7" w14:textId="77777777" w:rsidR="00F90BDC" w:rsidRDefault="00F90BDC">
      <w:r xmlns:w="http://schemas.openxmlformats.org/wordprocessingml/2006/main">
        <w:t xml:space="preserve">Wannan sashe na Luka 1:14 ya nanata farin cikin da zai zo sa’ad da haihuwar Yesu.</w:t>
      </w:r>
    </w:p>
    <w:p w14:paraId="462BA3F6" w14:textId="77777777" w:rsidR="00F90BDC" w:rsidRDefault="00F90BDC"/>
    <w:p w14:paraId="133DDBC7" w14:textId="77777777" w:rsidR="00F90BDC" w:rsidRDefault="00F90BDC">
      <w:r xmlns:w="http://schemas.openxmlformats.org/wordprocessingml/2006/main">
        <w:t xml:space="preserve">1. Murnar Yesu: Binciko Ma’anar Luka 1:14</w:t>
      </w:r>
    </w:p>
    <w:p w14:paraId="472518BD" w14:textId="77777777" w:rsidR="00F90BDC" w:rsidRDefault="00F90BDC"/>
    <w:p w14:paraId="7532F462" w14:textId="77777777" w:rsidR="00F90BDC" w:rsidRDefault="00F90BDC">
      <w:r xmlns:w="http://schemas.openxmlformats.org/wordprocessingml/2006/main">
        <w:t xml:space="preserve">2. Murna a Haihuwar Yesu: Yin Tunani akan Luka 1:14</w:t>
      </w:r>
    </w:p>
    <w:p w14:paraId="3ED638C1" w14:textId="77777777" w:rsidR="00F90BDC" w:rsidRDefault="00F90BDC"/>
    <w:p w14:paraId="3B4C2658" w14:textId="77777777" w:rsidR="00F90BDC" w:rsidRDefault="00F90BDC">
      <w:r xmlns:w="http://schemas.openxmlformats.org/wordprocessingml/2006/main">
        <w:t xml:space="preserve">1. Ishaya 9:6-7: Gama an haifa mana ɗa, an ba mu ɗa; kuma gwamnati za ta kasance a kafadarsa, kuma za a kira sunansa Mai Ba da Shawara, Allah Maɗaukaki, Uba Madawwami, Sarkin Salama.</w:t>
      </w:r>
    </w:p>
    <w:p w14:paraId="7367DCD3" w14:textId="77777777" w:rsidR="00F90BDC" w:rsidRDefault="00F90BDC"/>
    <w:p w14:paraId="728F8934" w14:textId="77777777" w:rsidR="00F90BDC" w:rsidRDefault="00F90BDC">
      <w:r xmlns:w="http://schemas.openxmlformats.org/wordprocessingml/2006/main">
        <w:t xml:space="preserve">2. Filibiyawa 4:4: Ku yi murna cikin Ubangiji kullum; Zan sake cewa, yi murna.</w:t>
      </w:r>
    </w:p>
    <w:p w14:paraId="078F8828" w14:textId="77777777" w:rsidR="00F90BDC" w:rsidRDefault="00F90BDC"/>
    <w:p w14:paraId="2867082D" w14:textId="77777777" w:rsidR="00F90BDC" w:rsidRDefault="00F90BDC">
      <w:r xmlns:w="http://schemas.openxmlformats.org/wordprocessingml/2006/main">
        <w:t xml:space="preserve">Luka 1:15 Gama zai yi girma a gaban Ubangiji, ba zai sha ruwan inabi ko abin sha ba. kuma za a cika shi da Ruhu Mai Tsarki, tun daga cikin uwarsa.</w:t>
      </w:r>
    </w:p>
    <w:p w14:paraId="13B16F2E" w14:textId="77777777" w:rsidR="00F90BDC" w:rsidRDefault="00F90BDC"/>
    <w:p w14:paraId="19030078" w14:textId="77777777" w:rsidR="00F90BDC" w:rsidRDefault="00F90BDC">
      <w:r xmlns:w="http://schemas.openxmlformats.org/wordprocessingml/2006/main">
        <w:t xml:space="preserve">Zai zama mai girma a gaban Allah kuma za a cika shi da Ruhu Mai Tsarki tun daga haihuwa.</w:t>
      </w:r>
    </w:p>
    <w:p w14:paraId="2335BD62" w14:textId="77777777" w:rsidR="00F90BDC" w:rsidRDefault="00F90BDC"/>
    <w:p w14:paraId="5FAF1E82" w14:textId="77777777" w:rsidR="00F90BDC" w:rsidRDefault="00F90BDC">
      <w:r xmlns:w="http://schemas.openxmlformats.org/wordprocessingml/2006/main">
        <w:t xml:space="preserve">1. Ikon Ruhu Mai Tsarki a cikin Rayuwarmu</w:t>
      </w:r>
    </w:p>
    <w:p w14:paraId="5C324D1F" w14:textId="77777777" w:rsidR="00F90BDC" w:rsidRDefault="00F90BDC"/>
    <w:p w14:paraId="10C58DAF" w14:textId="77777777" w:rsidR="00F90BDC" w:rsidRDefault="00F90BDC">
      <w:r xmlns:w="http://schemas.openxmlformats.org/wordprocessingml/2006/main">
        <w:t xml:space="preserve">2. Tasirin Tsarkaka A Rayuwar Mu</w:t>
      </w:r>
    </w:p>
    <w:p w14:paraId="05D929E0" w14:textId="77777777" w:rsidR="00F90BDC" w:rsidRDefault="00F90BDC"/>
    <w:p w14:paraId="77282BCC" w14:textId="77777777" w:rsidR="00F90BDC" w:rsidRDefault="00F90BDC">
      <w:r xmlns:w="http://schemas.openxmlformats.org/wordprocessingml/2006/main">
        <w:t xml:space="preserve">1. Ayyukan Manzanni 1:8 - Amma za ku sami iko sa'ad da Ruhu Mai Tsarki ya sauko muku; Za ku zama shaiduna a Urushalima, da cikin dukan Yahudiya, da Samariya, har zuwa iyakar duniya.</w:t>
      </w:r>
    </w:p>
    <w:p w14:paraId="5B251E81" w14:textId="77777777" w:rsidR="00F90BDC" w:rsidRDefault="00F90BDC"/>
    <w:p w14:paraId="3A101C32" w14:textId="77777777" w:rsidR="00F90BDC" w:rsidRDefault="00F90BDC">
      <w:r xmlns:w="http://schemas.openxmlformats.org/wordprocessingml/2006/main">
        <w:t xml:space="preserve">2. 1 Bitrus 1:15-16 – Amma kamar yadda wanda ya kira ku mai tsarki ne, haka nan ku zama masu tsarki a cikin duk abin da kuke yi; gama a rubuce yake cewa: “Ku zama masu tsarki, gama ni mai tsarki ne.”</w:t>
      </w:r>
    </w:p>
    <w:p w14:paraId="17168222" w14:textId="77777777" w:rsidR="00F90BDC" w:rsidRDefault="00F90BDC"/>
    <w:p w14:paraId="558B0F44" w14:textId="77777777" w:rsidR="00F90BDC" w:rsidRDefault="00F90BDC">
      <w:r xmlns:w="http://schemas.openxmlformats.org/wordprocessingml/2006/main">
        <w:t xml:space="preserve">Luka 1:16 Kuma da yawa daga cikin Isra’ilawa zai juyo ga Ubangiji Allahnsu.</w:t>
      </w:r>
    </w:p>
    <w:p w14:paraId="52D59764" w14:textId="77777777" w:rsidR="00F90BDC" w:rsidRDefault="00F90BDC"/>
    <w:p w14:paraId="671DC28C" w14:textId="77777777" w:rsidR="00F90BDC" w:rsidRDefault="00F90BDC">
      <w:r xmlns:w="http://schemas.openxmlformats.org/wordprocessingml/2006/main">
        <w:t xml:space="preserve">An yi wa Yohanna Mai Baftisma alkawari cewa zai juyar da ’ya’yan Isra’ila da yawa ga Ubangiji Allahnsu.</w:t>
      </w:r>
    </w:p>
    <w:p w14:paraId="7BBD7249" w14:textId="77777777" w:rsidR="00F90BDC" w:rsidRDefault="00F90BDC"/>
    <w:p w14:paraId="2DD65D45" w14:textId="77777777" w:rsidR="00F90BDC" w:rsidRDefault="00F90BDC">
      <w:r xmlns:w="http://schemas.openxmlformats.org/wordprocessingml/2006/main">
        <w:t xml:space="preserve">1. "Rayuwar Dace Da Albarkar Allah"</w:t>
      </w:r>
    </w:p>
    <w:p w14:paraId="13C4F88F" w14:textId="77777777" w:rsidR="00F90BDC" w:rsidRDefault="00F90BDC"/>
    <w:p w14:paraId="06804D49" w14:textId="77777777" w:rsidR="00F90BDC" w:rsidRDefault="00F90BDC">
      <w:r xmlns:w="http://schemas.openxmlformats.org/wordprocessingml/2006/main">
        <w:t xml:space="preserve">2. "Gano Burinku A Rayuwa Ta wurin Allah"</w:t>
      </w:r>
    </w:p>
    <w:p w14:paraId="03219A01" w14:textId="77777777" w:rsidR="00F90BDC" w:rsidRDefault="00F90BDC"/>
    <w:p w14:paraId="3B1DB97B" w14:textId="77777777" w:rsidR="00F90BDC" w:rsidRDefault="00F90BDC">
      <w:r xmlns:w="http://schemas.openxmlformats.org/wordprocessingml/2006/main">
        <w:t xml:space="preserve">1. Ishaya 55:6-7: Ku nemi Ubangiji yayin da za a same shi; Ku kirãye shi, alhãli kuwa yana kusa. Bari mugaye su rabu da hanyarsa, marar adalci kuma ya bar tunaninsa; Bari ya koma ga Ubangiji, domin ya ji tausayinsa, kuma ga Allahnmu, gama zai gafarta a yalwace.</w:t>
      </w:r>
    </w:p>
    <w:p w14:paraId="7E618876" w14:textId="77777777" w:rsidR="00F90BDC" w:rsidRDefault="00F90BDC"/>
    <w:p w14:paraId="7EBD1378" w14:textId="77777777" w:rsidR="00F90BDC" w:rsidRDefault="00F90BDC">
      <w:r xmlns:w="http://schemas.openxmlformats.org/wordprocessingml/2006/main">
        <w:t xml:space="preserve">2. Yaƙub 4:8: Ku kusato ga Allah, shi kuwa za ya kusato gare ku. Ku tsarkake hannuwanku, ku masu zunubi, ku </w:t>
      </w:r>
      <w:r xmlns:w="http://schemas.openxmlformats.org/wordprocessingml/2006/main">
        <w:lastRenderedPageBreak xmlns:w="http://schemas.openxmlformats.org/wordprocessingml/2006/main"/>
      </w:r>
      <w:r xmlns:w="http://schemas.openxmlformats.org/wordprocessingml/2006/main">
        <w:t xml:space="preserve">tsarkake zukatanku, ku masu tunani biyu.</w:t>
      </w:r>
    </w:p>
    <w:p w14:paraId="36A0E57F" w14:textId="77777777" w:rsidR="00F90BDC" w:rsidRDefault="00F90BDC"/>
    <w:p w14:paraId="5590F933" w14:textId="77777777" w:rsidR="00F90BDC" w:rsidRDefault="00F90BDC">
      <w:r xmlns:w="http://schemas.openxmlformats.org/wordprocessingml/2006/main">
        <w:t xml:space="preserve">Luka 1:17 Kuma zai bi shi da ruhu da ikon Iliya, domin ya juyar da zukatan kakanni ga ’ya’ya, da marasa biyayya ga hikimar adalai. Don a shirya jama'a domin Ubangiji.</w:t>
      </w:r>
    </w:p>
    <w:p w14:paraId="35B4FEFB" w14:textId="77777777" w:rsidR="00F90BDC" w:rsidRDefault="00F90BDC"/>
    <w:p w14:paraId="7BA6BAC5" w14:textId="77777777" w:rsidR="00F90BDC" w:rsidRDefault="00F90BDC">
      <w:r xmlns:w="http://schemas.openxmlformats.org/wordprocessingml/2006/main">
        <w:t xml:space="preserve">Wannan sashe yana magana akan aikin Yahaya Maibaftisma na juyar da mutane ga Allah da shirya mutane ga Ubangiji.</w:t>
      </w:r>
    </w:p>
    <w:p w14:paraId="465824BB" w14:textId="77777777" w:rsidR="00F90BDC" w:rsidRDefault="00F90BDC"/>
    <w:p w14:paraId="3E85FBDE" w14:textId="77777777" w:rsidR="00F90BDC" w:rsidRDefault="00F90BDC">
      <w:r xmlns:w="http://schemas.openxmlformats.org/wordprocessingml/2006/main">
        <w:t xml:space="preserve">1. Shirya Zukatanmu Ga Ubangiji: Yadda Yohanna Mai Baftisma Ya Wa’azin Saƙon Tuba da Adalci</w:t>
      </w:r>
    </w:p>
    <w:p w14:paraId="351C36A3" w14:textId="77777777" w:rsidR="00F90BDC" w:rsidRDefault="00F90BDC"/>
    <w:p w14:paraId="1668CD87" w14:textId="77777777" w:rsidR="00F90BDC" w:rsidRDefault="00F90BDC">
      <w:r xmlns:w="http://schemas.openxmlformats.org/wordprocessingml/2006/main">
        <w:t xml:space="preserve">2. Ikon Wa'azi: Tasirin Sakon Yahaya Maibaftisma da Hidimarsa</w:t>
      </w:r>
    </w:p>
    <w:p w14:paraId="4DA1845E" w14:textId="77777777" w:rsidR="00F90BDC" w:rsidRDefault="00F90BDC"/>
    <w:p w14:paraId="485FD933" w14:textId="77777777" w:rsidR="00F90BDC" w:rsidRDefault="00F90BDC">
      <w:r xmlns:w="http://schemas.openxmlformats.org/wordprocessingml/2006/main">
        <w:t xml:space="preserve">1. Matiyu 3: 1-2 - Yahaya Maibaftisma hidima na tuba da adalci</w:t>
      </w:r>
    </w:p>
    <w:p w14:paraId="201C4535" w14:textId="77777777" w:rsidR="00F90BDC" w:rsidRDefault="00F90BDC"/>
    <w:p w14:paraId="7797C743" w14:textId="77777777" w:rsidR="00F90BDC" w:rsidRDefault="00F90BDC">
      <w:r xmlns:w="http://schemas.openxmlformats.org/wordprocessingml/2006/main">
        <w:t xml:space="preserve">2. Romawa 10:14-15 – Bukatar mutane su koma ga Ubangiji domin su sami ceto.</w:t>
      </w:r>
    </w:p>
    <w:p w14:paraId="14C43A59" w14:textId="77777777" w:rsidR="00F90BDC" w:rsidRDefault="00F90BDC"/>
    <w:p w14:paraId="46FF161D" w14:textId="77777777" w:rsidR="00F90BDC" w:rsidRDefault="00F90BDC">
      <w:r xmlns:w="http://schemas.openxmlformats.org/wordprocessingml/2006/main">
        <w:t xml:space="preserve">Luka 1:18 Zakariya ya ce wa mala’ikan, Ta yaya zan san wannan? Gama ni tsoho ne, matata kuma sun yi tsufa sosai.</w:t>
      </w:r>
    </w:p>
    <w:p w14:paraId="43002FB3" w14:textId="77777777" w:rsidR="00F90BDC" w:rsidRDefault="00F90BDC"/>
    <w:p w14:paraId="7932C5B5" w14:textId="77777777" w:rsidR="00F90BDC" w:rsidRDefault="00F90BDC">
      <w:r xmlns:w="http://schemas.openxmlformats.org/wordprocessingml/2006/main">
        <w:t xml:space="preserve">Zakariya ya tambayi mala’ikan game da yadda zai san gaskiyar alkawarinsa.</w:t>
      </w:r>
    </w:p>
    <w:p w14:paraId="2BD7AF3C" w14:textId="77777777" w:rsidR="00F90BDC" w:rsidRDefault="00F90BDC"/>
    <w:p w14:paraId="0C6A5BA7" w14:textId="77777777" w:rsidR="00F90BDC" w:rsidRDefault="00F90BDC">
      <w:r xmlns:w="http://schemas.openxmlformats.org/wordprocessingml/2006/main">
        <w:t xml:space="preserve">1: Ka dogara ga Ubangiji domin shi zai tanadar.</w:t>
      </w:r>
    </w:p>
    <w:p w14:paraId="674ADAC0" w14:textId="77777777" w:rsidR="00F90BDC" w:rsidRDefault="00F90BDC"/>
    <w:p w14:paraId="3DB6E3B9" w14:textId="77777777" w:rsidR="00F90BDC" w:rsidRDefault="00F90BDC">
      <w:r xmlns:w="http://schemas.openxmlformats.org/wordprocessingml/2006/main">
        <w:t xml:space="preserve">2: Dole ne mu kasance da bangaskiya da jajircewa wajen fuskantar rashin tabbas.</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Ibraniyawa 11:1 - Yanzu bangaskiya ita ce tabbacin abubuwan da ake bege, tabbatar da abubuwan da ba a gani ba.</w:t>
      </w:r>
    </w:p>
    <w:p w14:paraId="50161C9E" w14:textId="77777777" w:rsidR="00F90BDC" w:rsidRDefault="00F90BDC"/>
    <w:p w14:paraId="7B54C345" w14:textId="77777777" w:rsidR="00F90BDC" w:rsidRDefault="00F90BDC">
      <w:r xmlns:w="http://schemas.openxmlformats.org/wordprocessingml/2006/main">
        <w:t xml:space="preserve">2: Misalai 3: 5-6 - Ka dogara ga Ubangiji da dukan zuciyarka, kuma kada ka dogara ga naka fahimtar. A cikin dukan al'amuranka ka gane shi, Shi kuma zai daidaita hanyoyinka.</w:t>
      </w:r>
    </w:p>
    <w:p w14:paraId="7DD42127" w14:textId="77777777" w:rsidR="00F90BDC" w:rsidRDefault="00F90BDC"/>
    <w:p w14:paraId="4E08D55F" w14:textId="77777777" w:rsidR="00F90BDC" w:rsidRDefault="00F90BDC">
      <w:r xmlns:w="http://schemas.openxmlformats.org/wordprocessingml/2006/main">
        <w:t xml:space="preserve">Luka 1:19 Mala’ikan ya amsa ya ce masa, “Ni ne Jibra’ilu, wanda ke tsaye a gaban Allah. An aiko ni ne in yi maka magana, in kuma yi maka wannan bishara.</w:t>
      </w:r>
    </w:p>
    <w:p w14:paraId="43EE6F42" w14:textId="77777777" w:rsidR="00F90BDC" w:rsidRDefault="00F90BDC"/>
    <w:p w14:paraId="2D2F1756" w14:textId="77777777" w:rsidR="00F90BDC" w:rsidRDefault="00F90BDC">
      <w:r xmlns:w="http://schemas.openxmlformats.org/wordprocessingml/2006/main">
        <w:t xml:space="preserve">An aiko mala’ika Jibra’ilu ya nuna wa Zakariya bisharar haihuwar Yohanna Mai Baftisma.</w:t>
      </w:r>
    </w:p>
    <w:p w14:paraId="029F085A" w14:textId="77777777" w:rsidR="00F90BDC" w:rsidRDefault="00F90BDC"/>
    <w:p w14:paraId="2A100A76" w14:textId="77777777" w:rsidR="00F90BDC" w:rsidRDefault="00F90BDC">
      <w:r xmlns:w="http://schemas.openxmlformats.org/wordprocessingml/2006/main">
        <w:t xml:space="preserve">1. Manzannin Allah: Matsayin Mala’iku a cikin Littafi Mai Tsarki</w:t>
      </w:r>
    </w:p>
    <w:p w14:paraId="446E1953" w14:textId="77777777" w:rsidR="00F90BDC" w:rsidRDefault="00F90BDC"/>
    <w:p w14:paraId="4ECE686F" w14:textId="77777777" w:rsidR="00F90BDC" w:rsidRDefault="00F90BDC">
      <w:r xmlns:w="http://schemas.openxmlformats.org/wordprocessingml/2006/main">
        <w:t xml:space="preserve">2. Alkawarin Allah: Haihuwar Yesu da Yahaya Maibaftisma</w:t>
      </w:r>
    </w:p>
    <w:p w14:paraId="5F8937A6" w14:textId="77777777" w:rsidR="00F90BDC" w:rsidRDefault="00F90BDC"/>
    <w:p w14:paraId="2E28C687" w14:textId="77777777" w:rsidR="00F90BDC" w:rsidRDefault="00F90BDC">
      <w:r xmlns:w="http://schemas.openxmlformats.org/wordprocessingml/2006/main">
        <w:t xml:space="preserve">1. Zabura 103:20 – Ku yabi Ubangiji, ku mala’ikunsa, masu ƙarfi, masu kiyaye umarnansa, kuna jin muryar maganarsa.</w:t>
      </w:r>
    </w:p>
    <w:p w14:paraId="6D55001B" w14:textId="77777777" w:rsidR="00F90BDC" w:rsidRDefault="00F90BDC"/>
    <w:p w14:paraId="70F20E8E" w14:textId="77777777" w:rsidR="00F90BDC" w:rsidRDefault="00F90BDC">
      <w:r xmlns:w="http://schemas.openxmlformats.org/wordprocessingml/2006/main">
        <w:t xml:space="preserve">2. Ibraniyawa 13:2 – Kada ku manta da yin baƙi: gama ta haka ne wasu suka yi wa mala’iku masauki ba da saninsu ba.</w:t>
      </w:r>
    </w:p>
    <w:p w14:paraId="11255C71" w14:textId="77777777" w:rsidR="00F90BDC" w:rsidRDefault="00F90BDC"/>
    <w:p w14:paraId="61582275" w14:textId="77777777" w:rsidR="00F90BDC" w:rsidRDefault="00F90BDC">
      <w:r xmlns:w="http://schemas.openxmlformats.org/wordprocessingml/2006/main">
        <w:t xml:space="preserve">Luka 1:20 Ga shi kuwa, za ka yi bebe, ba za ka iya magana ba, sai ranar da waɗannan abubuwa za su faru, domin ba ka gaskata maganata wadda za ta cika a kan kari ba.</w:t>
      </w:r>
    </w:p>
    <w:p w14:paraId="0D2EC051" w14:textId="77777777" w:rsidR="00F90BDC" w:rsidRDefault="00F90BDC"/>
    <w:p w14:paraId="5594A6C9" w14:textId="77777777" w:rsidR="00F90BDC" w:rsidRDefault="00F90BDC">
      <w:r xmlns:w="http://schemas.openxmlformats.org/wordprocessingml/2006/main">
        <w:t xml:space="preserve">Wani mala'ika ya bayyana ga Zakariya, uban Yahaya Maibaftisma, ya gaya masa cewa zai zama bebe har annabcin da aka faɗa masa ya cika, domin bai gaskata maganar mala'ikan ba.</w:t>
      </w:r>
    </w:p>
    <w:p w14:paraId="42CF522C" w14:textId="77777777" w:rsidR="00F90BDC" w:rsidRDefault="00F90BDC"/>
    <w:p w14:paraId="26904411" w14:textId="77777777" w:rsidR="00F90BDC" w:rsidRDefault="00F90BDC">
      <w:r xmlns:w="http://schemas.openxmlformats.org/wordprocessingml/2006/main">
        <w:t xml:space="preserve">1. Ikon Bangaskiya: Rayuwar Dogara ga Kalmar Allah</w:t>
      </w:r>
    </w:p>
    <w:p w14:paraId="0790111A" w14:textId="77777777" w:rsidR="00F90BDC" w:rsidRDefault="00F90BDC"/>
    <w:p w14:paraId="3CECCC84" w14:textId="77777777" w:rsidR="00F90BDC" w:rsidRDefault="00F90BDC">
      <w:r xmlns:w="http://schemas.openxmlformats.org/wordprocessingml/2006/main">
        <w:t xml:space="preserve">2. Rayuwa cikin Amincewa: Dogara ga Alkawuran Allah</w:t>
      </w:r>
    </w:p>
    <w:p w14:paraId="636EB506" w14:textId="77777777" w:rsidR="00F90BDC" w:rsidRDefault="00F90BDC"/>
    <w:p w14:paraId="2923958D" w14:textId="77777777" w:rsidR="00F90BDC" w:rsidRDefault="00F90BDC">
      <w:r xmlns:w="http://schemas.openxmlformats.org/wordprocessingml/2006/main">
        <w:t xml:space="preserve">1. Ibraniyawa 11:1 - Yanzu bangaskiya ita ce tabbacin abubuwan da ake bege, tabbatar da abubuwan da ba a gani ba.</w:t>
      </w:r>
    </w:p>
    <w:p w14:paraId="552D0B0D" w14:textId="77777777" w:rsidR="00F90BDC" w:rsidRDefault="00F90BDC"/>
    <w:p w14:paraId="3C0DE0D8" w14:textId="77777777" w:rsidR="00F90BDC" w:rsidRDefault="00F90BDC">
      <w:r xmlns:w="http://schemas.openxmlformats.org/wordprocessingml/2006/main">
        <w:t xml:space="preserve">2. Zabura 56:3 - Lokacin da na ji tsoro, na dogara gare ka.</w:t>
      </w:r>
    </w:p>
    <w:p w14:paraId="7B778041" w14:textId="77777777" w:rsidR="00F90BDC" w:rsidRDefault="00F90BDC"/>
    <w:p w14:paraId="328029E3" w14:textId="77777777" w:rsidR="00F90BDC" w:rsidRDefault="00F90BDC">
      <w:r xmlns:w="http://schemas.openxmlformats.org/wordprocessingml/2006/main">
        <w:t xml:space="preserve">Luka 1:21 Jama’a kuwa suna jiran Zakariya, suka yi mamakin ya daɗe a Haikali.</w:t>
      </w:r>
    </w:p>
    <w:p w14:paraId="79D3AF12" w14:textId="77777777" w:rsidR="00F90BDC" w:rsidRDefault="00F90BDC"/>
    <w:p w14:paraId="48F03BED" w14:textId="77777777" w:rsidR="00F90BDC" w:rsidRDefault="00F90BDC">
      <w:r xmlns:w="http://schemas.openxmlformats.org/wordprocessingml/2006/main">
        <w:t xml:space="preserve">Zakariya ya tafi haikalin kuma mutane suka yi mamakin tsawon lokacin da ya yi a can.</w:t>
      </w:r>
    </w:p>
    <w:p w14:paraId="4337CCA3" w14:textId="77777777" w:rsidR="00F90BDC" w:rsidRDefault="00F90BDC"/>
    <w:p w14:paraId="4EB26560" w14:textId="77777777" w:rsidR="00F90BDC" w:rsidRDefault="00F90BDC">
      <w:r xmlns:w="http://schemas.openxmlformats.org/wordprocessingml/2006/main">
        <w:t xml:space="preserve">1. Lokacin Allah Cikakkun Ne - Tattaunawa akan yadda Allah ya tsara wa kowannenmu kuma lokacinsa shine mafifici.</w:t>
      </w:r>
    </w:p>
    <w:p w14:paraId="2CE7FDC0" w14:textId="77777777" w:rsidR="00F90BDC" w:rsidRDefault="00F90BDC"/>
    <w:p w14:paraId="5AFE7B7A" w14:textId="77777777" w:rsidR="00F90BDC" w:rsidRDefault="00F90BDC">
      <w:r xmlns:w="http://schemas.openxmlformats.org/wordprocessingml/2006/main">
        <w:t xml:space="preserve">2. Hakuri Nagarta ce – Magana akan yadda aka samu lada ga haqurin Zakariyya da kuma yadda ya dace a yi haquri a kowane fanni na rayuwa.</w:t>
      </w:r>
    </w:p>
    <w:p w14:paraId="6FD3D128" w14:textId="77777777" w:rsidR="00F90BDC" w:rsidRDefault="00F90BDC"/>
    <w:p w14:paraId="2C0BE391" w14:textId="77777777" w:rsidR="00F90BDC" w:rsidRDefault="00F90BDC">
      <w:r xmlns:w="http://schemas.openxmlformats.org/wordprocessingml/2006/main">
        <w:t xml:space="preserve">1. Zabura 37:7 - "Ku yi shiru a gaban Ubangiji, ku jira shi da haƙuri."</w:t>
      </w:r>
    </w:p>
    <w:p w14:paraId="5F260B37" w14:textId="77777777" w:rsidR="00F90BDC" w:rsidRDefault="00F90BDC"/>
    <w:p w14:paraId="51891924" w14:textId="77777777" w:rsidR="00F90BDC" w:rsidRDefault="00F90BDC">
      <w:r xmlns:w="http://schemas.openxmlformats.org/wordprocessingml/2006/main">
        <w:t xml:space="preserve">2. Romawa 8:28 - "Mun kuma sani cikin kowane abu Allah yana aiki domin alheri ga waɗanda suke ƙaunarsa, waɗanda aka kira bisa ga nufinsa."</w:t>
      </w:r>
    </w:p>
    <w:p w14:paraId="139663F4" w14:textId="77777777" w:rsidR="00F90BDC" w:rsidRDefault="00F90BDC"/>
    <w:p w14:paraId="0B85545F" w14:textId="77777777" w:rsidR="00F90BDC" w:rsidRDefault="00F90BDC">
      <w:r xmlns:w="http://schemas.openxmlformats.org/wordprocessingml/2006/main">
        <w:t xml:space="preserve">Luka 1:22 Da ya fito, ya kasa yi musu magana, sai suka gane ya ga wahayi a Haikali, gama ya yi musu alama, ya yi shiru.</w:t>
      </w:r>
    </w:p>
    <w:p w14:paraId="150273FE" w14:textId="77777777" w:rsidR="00F90BDC" w:rsidRDefault="00F90BDC"/>
    <w:p w14:paraId="1A288296" w14:textId="77777777" w:rsidR="00F90BDC" w:rsidRDefault="00F90BDC">
      <w:r xmlns:w="http://schemas.openxmlformats.org/wordprocessingml/2006/main">
        <w:t xml:space="preserve">Zakariya ya bugi bebe bayan ya ga wahayi a cikin haikalin.</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Tawassuli Da Allah Koda Bamu Gane Ba</w:t>
      </w:r>
    </w:p>
    <w:p w14:paraId="7A1FCB3F" w14:textId="77777777" w:rsidR="00F90BDC" w:rsidRDefault="00F90BDC"/>
    <w:p w14:paraId="30C5223B" w14:textId="77777777" w:rsidR="00F90BDC" w:rsidRDefault="00F90BDC">
      <w:r xmlns:w="http://schemas.openxmlformats.org/wordprocessingml/2006/main">
        <w:t xml:space="preserve">2. Fahimtar Nufin Allah Ta Hanyar Shiru</w:t>
      </w:r>
    </w:p>
    <w:p w14:paraId="15BEEC1B" w14:textId="77777777" w:rsidR="00F90BDC" w:rsidRDefault="00F90BDC"/>
    <w:p w14:paraId="587483E6" w14:textId="77777777" w:rsidR="00F90BDC" w:rsidRDefault="00F90BDC">
      <w:r xmlns:w="http://schemas.openxmlformats.org/wordprocessingml/2006/main">
        <w:t xml:space="preserve">1. Ishaya 6:9-10 – “Ya ce, “Tafi, ka faɗa wa mutanen nan, hakika, ku ji, amma kada ku fahimta; Kuma lalle ku, haƙĩƙa, ku gani, kuma amma bã ku hankalta. Ka sa zuciyar mutanen nan ta yi ƙiba, ka sa kunnuwansu su yi nauyi, ka rufe idanunsu. Kada su gani da idanunsu, su ji da kunnuwansu, su gane da zuciyarsu, su tuba, su warke.”</w:t>
      </w:r>
    </w:p>
    <w:p w14:paraId="08F50253" w14:textId="77777777" w:rsidR="00F90BDC" w:rsidRDefault="00F90BDC"/>
    <w:p w14:paraId="3A66CF9E" w14:textId="77777777" w:rsidR="00F90BDC" w:rsidRDefault="00F90BDC">
      <w:r xmlns:w="http://schemas.openxmlformats.org/wordprocessingml/2006/main">
        <w:t xml:space="preserve">2. Habakkuk 2:20 - "Amma Ubangiji yana cikin Haikalinsa mai tsarki: Bari dukan duniya su yi shiru a gabansa."</w:t>
      </w:r>
    </w:p>
    <w:p w14:paraId="1537B359" w14:textId="77777777" w:rsidR="00F90BDC" w:rsidRDefault="00F90BDC"/>
    <w:p w14:paraId="14E813BC" w14:textId="77777777" w:rsidR="00F90BDC" w:rsidRDefault="00F90BDC">
      <w:r xmlns:w="http://schemas.openxmlformats.org/wordprocessingml/2006/main">
        <w:t xml:space="preserve">Luka 1:23 Da kwanakin hidimarsa suka cika, sai ya tafi gidansa.</w:t>
      </w:r>
    </w:p>
    <w:p w14:paraId="2649C1D4" w14:textId="77777777" w:rsidR="00F90BDC" w:rsidRDefault="00F90BDC"/>
    <w:p w14:paraId="769DB422" w14:textId="77777777" w:rsidR="00F90BDC" w:rsidRDefault="00F90BDC">
      <w:r xmlns:w="http://schemas.openxmlformats.org/wordprocessingml/2006/main">
        <w:t xml:space="preserve">Hizakiya ya gama hidimarsa kuma ya koma gidansa.</w:t>
      </w:r>
    </w:p>
    <w:p w14:paraId="1B147F8E" w14:textId="77777777" w:rsidR="00F90BDC" w:rsidRDefault="00F90BDC"/>
    <w:p w14:paraId="7C6E2028" w14:textId="77777777" w:rsidR="00F90BDC" w:rsidRDefault="00F90BDC">
      <w:r xmlns:w="http://schemas.openxmlformats.org/wordprocessingml/2006/main">
        <w:t xml:space="preserve">1. Amincin Allah wajen azurta mutanensa</w:t>
      </w:r>
    </w:p>
    <w:p w14:paraId="27D499DD" w14:textId="77777777" w:rsidR="00F90BDC" w:rsidRDefault="00F90BDC"/>
    <w:p w14:paraId="221F8C87" w14:textId="77777777" w:rsidR="00F90BDC" w:rsidRDefault="00F90BDC">
      <w:r xmlns:w="http://schemas.openxmlformats.org/wordprocessingml/2006/main">
        <w:t xml:space="preserve">2. Nufin Allah ya cika</w:t>
      </w:r>
    </w:p>
    <w:p w14:paraId="2F5ED755" w14:textId="77777777" w:rsidR="00F90BDC" w:rsidRDefault="00F90BDC"/>
    <w:p w14:paraId="6477ABDF" w14:textId="77777777" w:rsidR="00F90BDC" w:rsidRDefault="00F90BDC">
      <w:r xmlns:w="http://schemas.openxmlformats.org/wordprocessingml/2006/main">
        <w:t xml:space="preserve">1. Ishaya 38:5 “Jeka ka faɗa wa Hezekiya, Ubangiji Allah na ubanka Dawuda ya ce, na ji addu’arka; Na ga hawayenki. Ga shi, zan ƙara muku shekara goma sha biyar.”</w:t>
      </w:r>
    </w:p>
    <w:p w14:paraId="5E097B9A" w14:textId="77777777" w:rsidR="00F90BDC" w:rsidRDefault="00F90BDC"/>
    <w:p w14:paraId="2CD7AADF" w14:textId="77777777" w:rsidR="00F90BDC" w:rsidRDefault="00F90BDC">
      <w:r xmlns:w="http://schemas.openxmlformats.org/wordprocessingml/2006/main">
        <w:t xml:space="preserve">2. Zabura 103:17 “Amma tun har abada abadin Ubangiji yana tare da masu tsoronsa, adalcinsa kuma tare da ’ya’yansu.”</w:t>
      </w:r>
    </w:p>
    <w:p w14:paraId="68C30460" w14:textId="77777777" w:rsidR="00F90BDC" w:rsidRDefault="00F90BDC"/>
    <w:p w14:paraId="1C8BCF23" w14:textId="77777777" w:rsidR="00F90BDC" w:rsidRDefault="00F90BDC">
      <w:r xmlns:w="http://schemas.openxmlformats.org/wordprocessingml/2006/main">
        <w:t xml:space="preserve">Luka 1:24 Bayan waɗannan kwanaki, matarsa Alisabatu ta yi ciki, ta ɓoye wata biyar, ta ce.</w:t>
      </w:r>
    </w:p>
    <w:p w14:paraId="3A9639A6" w14:textId="77777777" w:rsidR="00F90BDC" w:rsidRDefault="00F90BDC"/>
    <w:p w14:paraId="302E572B" w14:textId="77777777" w:rsidR="00F90BDC" w:rsidRDefault="00F90BDC">
      <w:r xmlns:w="http://schemas.openxmlformats.org/wordprocessingml/2006/main">
        <w:t xml:space="preserve">Elisabeth ta yi ciki kuma ta ɓoye kanta tsawon wata biyar.</w:t>
      </w:r>
    </w:p>
    <w:p w14:paraId="7CD2D97E" w14:textId="77777777" w:rsidR="00F90BDC" w:rsidRDefault="00F90BDC"/>
    <w:p w14:paraId="3FEEC4EA" w14:textId="77777777" w:rsidR="00F90BDC" w:rsidRDefault="00F90BDC">
      <w:r xmlns:w="http://schemas.openxmlformats.org/wordprocessingml/2006/main">
        <w:t xml:space="preserve">1. Falalar amincin Allah</w:t>
      </w:r>
    </w:p>
    <w:p w14:paraId="46050E83" w14:textId="77777777" w:rsidR="00F90BDC" w:rsidRDefault="00F90BDC"/>
    <w:p w14:paraId="4B0A98B2" w14:textId="77777777" w:rsidR="00F90BDC" w:rsidRDefault="00F90BDC">
      <w:r xmlns:w="http://schemas.openxmlformats.org/wordprocessingml/2006/main">
        <w:t xml:space="preserve">2. Girman dogaro ga tsarin Allah</w:t>
      </w:r>
    </w:p>
    <w:p w14:paraId="7090CE16" w14:textId="77777777" w:rsidR="00F90BDC" w:rsidRDefault="00F90BDC"/>
    <w:p w14:paraId="7E3F11A2" w14:textId="77777777" w:rsidR="00F90BDC" w:rsidRDefault="00F90BDC">
      <w:r xmlns:w="http://schemas.openxmlformats.org/wordprocessingml/2006/main">
        <w:t xml:space="preserve">1. Ishaya 40:31 - "Amma waɗanda suke jiran Ubangiji za su sabunta ƙarfinsu, za su hau da fikafikai kamar gaggafa, za su gudu, ba za su gaji ba, za su yi tafiya, ba za su gaji ba."</w:t>
      </w:r>
    </w:p>
    <w:p w14:paraId="54946691" w14:textId="77777777" w:rsidR="00F90BDC" w:rsidRDefault="00F90BDC"/>
    <w:p w14:paraId="5C2FA61C" w14:textId="77777777" w:rsidR="00F90BDC" w:rsidRDefault="00F90BDC">
      <w:r xmlns:w="http://schemas.openxmlformats.org/wordprocessingml/2006/main">
        <w:t xml:space="preserve">2. Zabura 46:10 - “Ku yi shiru, ku sani ni ne Allah. Za a ɗaukaka ni cikin al'ummai, Za a ɗaukaka ni cikin duniya!”</w:t>
      </w:r>
    </w:p>
    <w:p w14:paraId="2B046D6B" w14:textId="77777777" w:rsidR="00F90BDC" w:rsidRDefault="00F90BDC"/>
    <w:p w14:paraId="63E67544" w14:textId="77777777" w:rsidR="00F90BDC" w:rsidRDefault="00F90BDC">
      <w:r xmlns:w="http://schemas.openxmlformats.org/wordprocessingml/2006/main">
        <w:t xml:space="preserve">Luka 1:25 Haka Ubangiji ya yi mini a kwanakin da ya dube ni, domin ya kawar mini da zargi a cikin mutane.</w:t>
      </w:r>
    </w:p>
    <w:p w14:paraId="1B2D91EA" w14:textId="77777777" w:rsidR="00F90BDC" w:rsidRDefault="00F90BDC"/>
    <w:p w14:paraId="3E437A2D" w14:textId="77777777" w:rsidR="00F90BDC" w:rsidRDefault="00F90BDC">
      <w:r xmlns:w="http://schemas.openxmlformats.org/wordprocessingml/2006/main">
        <w:t xml:space="preserve">Ubangiji ya ji tausayin Maryamu, ya kawar da zargi a cikin mutane.</w:t>
      </w:r>
    </w:p>
    <w:p w14:paraId="3DB2E4B8" w14:textId="77777777" w:rsidR="00F90BDC" w:rsidRDefault="00F90BDC"/>
    <w:p w14:paraId="12FD2E8E" w14:textId="77777777" w:rsidR="00F90BDC" w:rsidRDefault="00F90BDC">
      <w:r xmlns:w="http://schemas.openxmlformats.org/wordprocessingml/2006/main">
        <w:t xml:space="preserve">1. Rahamar Allah: Misalin Soyayyarsa Bata Qasa</w:t>
      </w:r>
    </w:p>
    <w:p w14:paraId="15EFAA8C" w14:textId="77777777" w:rsidR="00F90BDC" w:rsidRDefault="00F90BDC"/>
    <w:p w14:paraId="266E6FBD" w14:textId="77777777" w:rsidR="00F90BDC" w:rsidRDefault="00F90BDC">
      <w:r xmlns:w="http://schemas.openxmlformats.org/wordprocessingml/2006/main">
        <w:t xml:space="preserve">2. Murna da Ubangiji: Karbar Ni'imominsa</w:t>
      </w:r>
    </w:p>
    <w:p w14:paraId="75C165F2" w14:textId="77777777" w:rsidR="00F90BDC" w:rsidRDefault="00F90BDC"/>
    <w:p w14:paraId="1770EF46" w14:textId="77777777" w:rsidR="00F90BDC" w:rsidRDefault="00F90BDC">
      <w:r xmlns:w="http://schemas.openxmlformats.org/wordprocessingml/2006/main">
        <w:t xml:space="preserve">1. Romawa 8:28 – Mun kuma sani cewa ga waɗanda suke ƙaunar Allah, dukan abubuwa suna aiki tare domin alheri, waɗanda aka kira bisa ga nufinsa.</w:t>
      </w:r>
    </w:p>
    <w:p w14:paraId="62981BBB" w14:textId="77777777" w:rsidR="00F90BDC" w:rsidRDefault="00F90BDC"/>
    <w:p w14:paraId="006CC3D5" w14:textId="77777777" w:rsidR="00F90BDC" w:rsidRDefault="00F90BDC">
      <w:r xmlns:w="http://schemas.openxmlformats.org/wordprocessingml/2006/main">
        <w:t xml:space="preserve">2. Zabura 34:5 – Waɗanda suke kallonsa suna annuri, fuskokinsu kuma ba za su taɓa jin kunya ba.</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1:26 Kuma a wata na shida aka aiko mala’ika Jibra’ilu daga wurin Allah zuwa wani birnin Galili, mai suna Nazarat.</w:t>
      </w:r>
    </w:p>
    <w:p w14:paraId="34CD69E9" w14:textId="77777777" w:rsidR="00F90BDC" w:rsidRDefault="00F90BDC"/>
    <w:p w14:paraId="4764DB3F" w14:textId="77777777" w:rsidR="00F90BDC" w:rsidRDefault="00F90BDC">
      <w:r xmlns:w="http://schemas.openxmlformats.org/wordprocessingml/2006/main">
        <w:t xml:space="preserve">A wata na shida, wani mala’ika daga wurin Allah ya zo Nazarat, wani birni a ƙasar Galili.</w:t>
      </w:r>
    </w:p>
    <w:p w14:paraId="033BE44B" w14:textId="77777777" w:rsidR="00F90BDC" w:rsidRDefault="00F90BDC"/>
    <w:p w14:paraId="2BB1D402" w14:textId="77777777" w:rsidR="00F90BDC" w:rsidRDefault="00F90BDC">
      <w:r xmlns:w="http://schemas.openxmlformats.org/wordprocessingml/2006/main">
        <w:t xml:space="preserve">1. Yadda Manzannin Allah suke Kiyaye Fata</w:t>
      </w:r>
    </w:p>
    <w:p w14:paraId="601F247F" w14:textId="77777777" w:rsidR="00F90BDC" w:rsidRDefault="00F90BDC"/>
    <w:p w14:paraId="25C80FD4" w14:textId="77777777" w:rsidR="00F90BDC" w:rsidRDefault="00F90BDC">
      <w:r xmlns:w="http://schemas.openxmlformats.org/wordprocessingml/2006/main">
        <w:t xml:space="preserve">2. Ikon Ziyarar Allah A Rayuwarmu</w:t>
      </w:r>
    </w:p>
    <w:p w14:paraId="0713FCE1" w14:textId="77777777" w:rsidR="00F90BDC" w:rsidRDefault="00F90BDC"/>
    <w:p w14:paraId="24D8F472" w14:textId="77777777" w:rsidR="00F90BDC" w:rsidRDefault="00F90BDC">
      <w:r xmlns:w="http://schemas.openxmlformats.org/wordprocessingml/2006/main">
        <w:t xml:space="preserve">1. Ishaya 40:3-5 - Muryar mai kira: “A cikin jeji ku shirya hanya domin Ubangiji; Ku yi wa Allahnmu hanya madaidaiciya a jeji. 4 Kowane kwari za a ɗaga sama, kowane dutse da tuddai za a ƙasƙantar da su. Ƙaƙƙarfan ƙasa za ta zama daidai, ƙaƙƙarfan wuri za ta zama fili. 5 Za a bayyana ɗaukakar Ubangiji, Dukan mutane kuma za su gan ta tare.</w:t>
      </w:r>
    </w:p>
    <w:p w14:paraId="32266F70" w14:textId="77777777" w:rsidR="00F90BDC" w:rsidRDefault="00F90BDC"/>
    <w:p w14:paraId="078DF41B" w14:textId="77777777" w:rsidR="00F90BDC" w:rsidRDefault="00F90BDC">
      <w:r xmlns:w="http://schemas.openxmlformats.org/wordprocessingml/2006/main">
        <w:t xml:space="preserve">2. Luka 2:10-11 – Amma mala’ikan ya ce musu, “Kada ku ji tsoro. Ina kawo muku albishir mai daɗi wanda zai sa dukan mutane farin ciki. 11 Yau a birnin Dawuda aka haifa maka Mai Ceto. Shi ne Almasihu, Ubangiji.</w:t>
      </w:r>
    </w:p>
    <w:p w14:paraId="6BDA702B" w14:textId="77777777" w:rsidR="00F90BDC" w:rsidRDefault="00F90BDC"/>
    <w:p w14:paraId="360E22F3" w14:textId="77777777" w:rsidR="00F90BDC" w:rsidRDefault="00F90BDC">
      <w:r xmlns:w="http://schemas.openxmlformats.org/wordprocessingml/2006/main">
        <w:t xml:space="preserve">Luka 1:27 Zuwa ga wata budurwa da aka aura wa wani mutum mai suna Yusufu, na gidan Dawuda. sunan budurwar kuwa Maryamu.</w:t>
      </w:r>
    </w:p>
    <w:p w14:paraId="575F8B88" w14:textId="77777777" w:rsidR="00F90BDC" w:rsidRDefault="00F90BDC"/>
    <w:p w14:paraId="0778D6A6" w14:textId="77777777" w:rsidR="00F90BDC" w:rsidRDefault="00F90BDC">
      <w:r xmlns:w="http://schemas.openxmlformats.org/wordprocessingml/2006/main">
        <w:t xml:space="preserve">Maryamu ta yi aure da wani mutum mai suna Yusufu, wanda ya fito daga zuriyar Sarki Dauda.</w:t>
      </w:r>
    </w:p>
    <w:p w14:paraId="41CF438B" w14:textId="77777777" w:rsidR="00F90BDC" w:rsidRDefault="00F90BDC"/>
    <w:p w14:paraId="475F0FE6" w14:textId="77777777" w:rsidR="00F90BDC" w:rsidRDefault="00F90BDC">
      <w:r xmlns:w="http://schemas.openxmlformats.org/wordprocessingml/2006/main">
        <w:t xml:space="preserve">1. Muhimmancin zuriya da tarihin iyali a rayuwarmu.</w:t>
      </w:r>
    </w:p>
    <w:p w14:paraId="24F1D3AE" w14:textId="77777777" w:rsidR="00F90BDC" w:rsidRDefault="00F90BDC"/>
    <w:p w14:paraId="6C528DFA" w14:textId="77777777" w:rsidR="00F90BDC" w:rsidRDefault="00F90BDC">
      <w:r xmlns:w="http://schemas.openxmlformats.org/wordprocessingml/2006/main">
        <w:t xml:space="preserve">2. tanadin mu’ujiza da Allah ya yi wa Maryamu da Yusufu.</w:t>
      </w:r>
    </w:p>
    <w:p w14:paraId="361DB2DF" w14:textId="77777777" w:rsidR="00F90BDC" w:rsidRDefault="00F90BDC"/>
    <w:p w14:paraId="2C63E303" w14:textId="77777777" w:rsidR="00F90BDC" w:rsidRDefault="00F90BDC">
      <w:r xmlns:w="http://schemas.openxmlformats.org/wordprocessingml/2006/main">
        <w:t xml:space="preserve">1. Romawa 8:28, "Mun kuma sani dukan abu yana aiki tare domin alheri ga waɗanda suke ƙaunar Allah, ga </w:t>
      </w:r>
      <w:r xmlns:w="http://schemas.openxmlformats.org/wordprocessingml/2006/main">
        <w:lastRenderedPageBreak xmlns:w="http://schemas.openxmlformats.org/wordprocessingml/2006/main"/>
      </w:r>
      <w:r xmlns:w="http://schemas.openxmlformats.org/wordprocessingml/2006/main">
        <w:t xml:space="preserve">waɗanda aka kira bisa ga nufinsa."</w:t>
      </w:r>
    </w:p>
    <w:p w14:paraId="0F08C74E" w14:textId="77777777" w:rsidR="00F90BDC" w:rsidRDefault="00F90BDC"/>
    <w:p w14:paraId="5ED2AD50" w14:textId="77777777" w:rsidR="00F90BDC" w:rsidRDefault="00F90BDC">
      <w:r xmlns:w="http://schemas.openxmlformats.org/wordprocessingml/2006/main">
        <w:t xml:space="preserve">2. Zabura 139:13-14, “Gama ka mallaki ikona, Ka lulluɓe ni a cikin mahaifiyata. Zan yabe ka, gama an halicce ni da ban tsoro da banmamaki: Ayyukanka masu banmamaki ne, raina ya san daidai. da kyau."</w:t>
      </w:r>
    </w:p>
    <w:p w14:paraId="534FB5D2" w14:textId="77777777" w:rsidR="00F90BDC" w:rsidRDefault="00F90BDC"/>
    <w:p w14:paraId="33FF1860" w14:textId="77777777" w:rsidR="00F90BDC" w:rsidRDefault="00F90BDC">
      <w:r xmlns:w="http://schemas.openxmlformats.org/wordprocessingml/2006/main">
        <w:t xml:space="preserve">Luka 1:28 Sai mala’ikan ya zo wurinta, ya ce, “Albarka, ke da aka sami tagomashi ƙwarai, Ubangiji yana tare da ke: mai albarka ce ke cikin mata.</w:t>
      </w:r>
    </w:p>
    <w:p w14:paraId="5C56E19B" w14:textId="77777777" w:rsidR="00F90BDC" w:rsidRDefault="00F90BDC"/>
    <w:p w14:paraId="0C19E322" w14:textId="77777777" w:rsidR="00F90BDC" w:rsidRDefault="00F90BDC">
      <w:r xmlns:w="http://schemas.openxmlformats.org/wordprocessingml/2006/main">
        <w:t xml:space="preserve">Wannan nassi ya kwatanta gaisuwar da mala’ika Jibra’ilu ya yi wa Maryamu sa’ad da ya sanar da cewa an zaɓe ta ta zama uwar Yesu.</w:t>
      </w:r>
    </w:p>
    <w:p w14:paraId="582B5170" w14:textId="77777777" w:rsidR="00F90BDC" w:rsidRDefault="00F90BDC"/>
    <w:p w14:paraId="10E01779" w14:textId="77777777" w:rsidR="00F90BDC" w:rsidRDefault="00F90BDC">
      <w:r xmlns:w="http://schemas.openxmlformats.org/wordprocessingml/2006/main">
        <w:t xml:space="preserve">1. Ni'imar Allah: Samun Ni'imar Ni'imar Allah a Rayuwar ku</w:t>
      </w:r>
    </w:p>
    <w:p w14:paraId="7FF13201" w14:textId="77777777" w:rsidR="00F90BDC" w:rsidRDefault="00F90BDC"/>
    <w:p w14:paraId="63184147" w14:textId="77777777" w:rsidR="00F90BDC" w:rsidRDefault="00F90BDC">
      <w:r xmlns:w="http://schemas.openxmlformats.org/wordprocessingml/2006/main">
        <w:t xml:space="preserve">2. Martanin Maryama: Koyan Amsa da Aminci ga kiran Allah</w:t>
      </w:r>
    </w:p>
    <w:p w14:paraId="348D36CE" w14:textId="77777777" w:rsidR="00F90BDC" w:rsidRDefault="00F90BDC"/>
    <w:p w14:paraId="287C59E6" w14:textId="77777777" w:rsidR="00F90BDC" w:rsidRDefault="00F90BDC">
      <w:r xmlns:w="http://schemas.openxmlformats.org/wordprocessingml/2006/main">
        <w:t xml:space="preserve">1. Irmiya 29:11 - "Gama na san shirye-shiryen da nake da su a gare ku," in ji Ubangiji, "shirye-shirye don wadata ku, ba don cutar da ku ba, shirin ba da bege da makoma."</w:t>
      </w:r>
    </w:p>
    <w:p w14:paraId="459196F5" w14:textId="77777777" w:rsidR="00F90BDC" w:rsidRDefault="00F90BDC"/>
    <w:p w14:paraId="7D591D00" w14:textId="77777777" w:rsidR="00F90BDC" w:rsidRDefault="00F90BDC">
      <w:r xmlns:w="http://schemas.openxmlformats.org/wordprocessingml/2006/main">
        <w:t xml:space="preserve">2. Luka 2:19 – Amma Maryamu ta adana duk waɗannan abubuwa kuma ta yi tunani a zuciyarta.</w:t>
      </w:r>
    </w:p>
    <w:p w14:paraId="5EBA8DB2" w14:textId="77777777" w:rsidR="00F90BDC" w:rsidRDefault="00F90BDC"/>
    <w:p w14:paraId="35DAD9E1" w14:textId="77777777" w:rsidR="00F90BDC" w:rsidRDefault="00F90BDC">
      <w:r xmlns:w="http://schemas.openxmlformats.org/wordprocessingml/2006/main">
        <w:t xml:space="preserve">Luka 1:29 Da ta gan shi, sai ta firgita da maganarsa, ta yi tunanin ko wace irin gaisuwa ce wannan.</w:t>
      </w:r>
    </w:p>
    <w:p w14:paraId="27E55C04" w14:textId="77777777" w:rsidR="00F90BDC" w:rsidRDefault="00F90BDC"/>
    <w:p w14:paraId="2507BFAD" w14:textId="77777777" w:rsidR="00F90BDC" w:rsidRDefault="00F90BDC">
      <w:r xmlns:w="http://schemas.openxmlformats.org/wordprocessingml/2006/main">
        <w:t xml:space="preserve">Maryamu ta yi mamaki kuma ta damu sa’ad da mala’ika Jibra’ilu ya bayyana gare ta.</w:t>
      </w:r>
    </w:p>
    <w:p w14:paraId="3551087F" w14:textId="77777777" w:rsidR="00F90BDC" w:rsidRDefault="00F90BDC"/>
    <w:p w14:paraId="00BFAFE8" w14:textId="77777777" w:rsidR="00F90BDC" w:rsidRDefault="00F90BDC">
      <w:r xmlns:w="http://schemas.openxmlformats.org/wordprocessingml/2006/main">
        <w:t xml:space="preserve">1: Shirin da Allah ya yi mana wani lokaci yana da rudani da damuwa, amma zai kasance don amfanin mu.</w:t>
      </w:r>
    </w:p>
    <w:p w14:paraId="54CBFA7F" w14:textId="77777777" w:rsidR="00F90BDC" w:rsidRDefault="00F90BDC"/>
    <w:p w14:paraId="3055C237" w14:textId="77777777" w:rsidR="00F90BDC" w:rsidRDefault="00F90BDC">
      <w:r xmlns:w="http://schemas.openxmlformats.org/wordprocessingml/2006/main">
        <w:t xml:space="preserve">2: Allah yana iya aiki ta hanyar manzanni da ba mu zato ba don kawo mana farin ciki da manufa.</w:t>
      </w:r>
    </w:p>
    <w:p w14:paraId="65088262" w14:textId="77777777" w:rsidR="00F90BDC" w:rsidRDefault="00F90BDC"/>
    <w:p w14:paraId="127ED19B" w14:textId="77777777" w:rsidR="00F90BDC" w:rsidRDefault="00F90BDC">
      <w:r xmlns:w="http://schemas.openxmlformats.org/wordprocessingml/2006/main">
        <w:t xml:space="preserve">1: Ishaya 55: 8-9 - "Gama tunanina ba tunaninku ba ne, al'amuranku kuma ba al'amurana ba ne, in ji Ubangiji. fiye da tunanin ku."</w:t>
      </w:r>
    </w:p>
    <w:p w14:paraId="263BDF48" w14:textId="77777777" w:rsidR="00F90BDC" w:rsidRDefault="00F90BDC"/>
    <w:p w14:paraId="61F19AEE" w14:textId="77777777" w:rsidR="00F90BDC" w:rsidRDefault="00F90BDC">
      <w:r xmlns:w="http://schemas.openxmlformats.org/wordprocessingml/2006/main">
        <w:t xml:space="preserve">2: Romawa 8: 28 - "Mun kuma sani cewa ga waɗanda suke ƙaunar Allah, abu duka yana aiki tare domin alheri, ga waɗanda aka kira bisa ga nufinsa."</w:t>
      </w:r>
    </w:p>
    <w:p w14:paraId="0CD18B22" w14:textId="77777777" w:rsidR="00F90BDC" w:rsidRDefault="00F90BDC"/>
    <w:p w14:paraId="5DD355B1" w14:textId="77777777" w:rsidR="00F90BDC" w:rsidRDefault="00F90BDC">
      <w:r xmlns:w="http://schemas.openxmlformats.org/wordprocessingml/2006/main">
        <w:t xml:space="preserve">Luka 1:30 Sai mala’ikan ya ce mata, “Kada ki ji tsoro, Maryamu: gama kin sami tagomashi a wurin Allah.</w:t>
      </w:r>
    </w:p>
    <w:p w14:paraId="0F8B45F0" w14:textId="77777777" w:rsidR="00F90BDC" w:rsidRDefault="00F90BDC"/>
    <w:p w14:paraId="6D06CB78" w14:textId="77777777" w:rsidR="00F90BDC" w:rsidRDefault="00F90BDC">
      <w:r xmlns:w="http://schemas.openxmlformats.org/wordprocessingml/2006/main">
        <w:t xml:space="preserve">Wani mala’ika ya bayyana ga Maryamu, ya gaya mata cewa ta sami tagomashi a wurin Allah, kada ta ji tsoro.</w:t>
      </w:r>
    </w:p>
    <w:p w14:paraId="38B8BF25" w14:textId="77777777" w:rsidR="00F90BDC" w:rsidRDefault="00F90BDC"/>
    <w:p w14:paraId="2289AE5B" w14:textId="77777777" w:rsidR="00F90BDC" w:rsidRDefault="00F90BDC">
      <w:r xmlns:w="http://schemas.openxmlformats.org/wordprocessingml/2006/main">
        <w:t xml:space="preserve">1. Ni'imar Allah: Yadda ake Gane shi da Karɓanta</w:t>
      </w:r>
    </w:p>
    <w:p w14:paraId="16F2B094" w14:textId="77777777" w:rsidR="00F90BDC" w:rsidRDefault="00F90BDC"/>
    <w:p w14:paraId="776CD73C" w14:textId="77777777" w:rsidR="00F90BDC" w:rsidRDefault="00F90BDC">
      <w:r xmlns:w="http://schemas.openxmlformats.org/wordprocessingml/2006/main">
        <w:t xml:space="preserve">2. Fuskantar Tsoro tare da Imani da yardar Allah</w:t>
      </w:r>
    </w:p>
    <w:p w14:paraId="2589FEDA" w14:textId="77777777" w:rsidR="00F90BDC" w:rsidRDefault="00F90BDC"/>
    <w:p w14:paraId="3A02B3F5" w14:textId="77777777" w:rsidR="00F90BDC" w:rsidRDefault="00F90BDC">
      <w:r xmlns:w="http://schemas.openxmlformats.org/wordprocessingml/2006/main">
        <w:t xml:space="preserve">1. Zabura 5:12, “Gama kana sa wa adalai albarka, ya Ubangiji; Ka lulluɓe shi da tagomashi kamar garkuwa.”</w:t>
      </w:r>
    </w:p>
    <w:p w14:paraId="14BE91C7" w14:textId="77777777" w:rsidR="00F90BDC" w:rsidRDefault="00F90BDC"/>
    <w:p w14:paraId="6DEB359D" w14:textId="77777777" w:rsidR="00F90BDC" w:rsidRDefault="00F90BDC">
      <w:r xmlns:w="http://schemas.openxmlformats.org/wordprocessingml/2006/main">
        <w:t xml:space="preserve">2. Ishaya 41:10, “Kada ka ji tsoro, gama ina tare da kai; Kada ku firgita, gama ni ne Allahnku; Zan ƙarfafa ka, in taimake ka, zan riƙe ka da hannun dama na adalci.”</w:t>
      </w:r>
    </w:p>
    <w:p w14:paraId="7374BC52" w14:textId="77777777" w:rsidR="00F90BDC" w:rsidRDefault="00F90BDC"/>
    <w:p w14:paraId="60699265" w14:textId="77777777" w:rsidR="00F90BDC" w:rsidRDefault="00F90BDC">
      <w:r xmlns:w="http://schemas.openxmlformats.org/wordprocessingml/2006/main">
        <w:t xml:space="preserve">Luka 1:31 Ga shi kuma, za ki yi ciki a cikinki, za ki haifi ɗa, za ki kuma sa masa suna Yesu.</w:t>
      </w:r>
    </w:p>
    <w:p w14:paraId="4D22093A" w14:textId="77777777" w:rsidR="00F90BDC" w:rsidRDefault="00F90BDC"/>
    <w:p w14:paraId="2DC8DC6C" w14:textId="77777777" w:rsidR="00F90BDC" w:rsidRDefault="00F90BDC">
      <w:r xmlns:w="http://schemas.openxmlformats.org/wordprocessingml/2006/main">
        <w:t xml:space="preserve">Mala’ikan ya gaya wa Maryamu cewa za ta haifi ɗa kuma ta raɗa masa suna Yesu.</w:t>
      </w:r>
    </w:p>
    <w:p w14:paraId="0DBCF9B9" w14:textId="77777777" w:rsidR="00F90BDC" w:rsidRDefault="00F90BDC"/>
    <w:p w14:paraId="25C4E38F" w14:textId="77777777" w:rsidR="00F90BDC" w:rsidRDefault="00F90BDC">
      <w:r xmlns:w="http://schemas.openxmlformats.org/wordprocessingml/2006/main">
        <w:t xml:space="preserve">1: A matsayinmu na Kiristoci, dole ne mu tuna cewa mu dogara da shirin Allah ko da a lokacin da ya ga kamar ba zai yiwu ba ko kuma mai wuya.</w:t>
      </w:r>
    </w:p>
    <w:p w14:paraId="0D5AA504" w14:textId="77777777" w:rsidR="00F90BDC" w:rsidRDefault="00F90BDC"/>
    <w:p w14:paraId="6979498A" w14:textId="77777777" w:rsidR="00F90BDC" w:rsidRDefault="00F90BDC">
      <w:r xmlns:w="http://schemas.openxmlformats.org/wordprocessingml/2006/main">
        <w:t xml:space="preserve">2: Dole ne mu kasance a bude ga kiran Allah kuma mu karbi nufinsa cikin farin ciki, girmamawa, da tawali'u.</w:t>
      </w:r>
    </w:p>
    <w:p w14:paraId="6D073116" w14:textId="77777777" w:rsidR="00F90BDC" w:rsidRDefault="00F90BDC"/>
    <w:p w14:paraId="47F2FFCB" w14:textId="77777777" w:rsidR="00F90BDC" w:rsidRDefault="00F90BDC">
      <w:r xmlns:w="http://schemas.openxmlformats.org/wordprocessingml/2006/main">
        <w:t xml:space="preserve">1: Romawa 8: 28 "Mun kuma sani dukan abu yana aiki tare domin alheri ga waɗanda suke ƙaunar Allah, waɗanda aka kira bisa ga nufinsa."</w:t>
      </w:r>
    </w:p>
    <w:p w14:paraId="504BF0AD" w14:textId="77777777" w:rsidR="00F90BDC" w:rsidRDefault="00F90BDC"/>
    <w:p w14:paraId="0C5D0633" w14:textId="77777777" w:rsidR="00F90BDC" w:rsidRDefault="00F90BDC">
      <w:r xmlns:w="http://schemas.openxmlformats.org/wordprocessingml/2006/main">
        <w:t xml:space="preserve">2: Filibiyawa 4: 4-7 “Ku yi farin ciki da Ubangiji kullum: Ina kuma sake cewa, Ku yi murna. Bari tawali'u ya zama sananne ga dukan mutane. Ubangiji yana kusa. Yi hankali don kome ba; Amma a cikin kowane abu ta wurin addu'a da roƙo tare da godiya ku bar roƙe-roƙenku su sanu ga Allah. Salama kuwa ta Allah, wadda ta fi gaban ganewa duka, za ta kiyaye zukatanku da tunaninku cikin Almasihu Yesu.”</w:t>
      </w:r>
    </w:p>
    <w:p w14:paraId="67C394D6" w14:textId="77777777" w:rsidR="00F90BDC" w:rsidRDefault="00F90BDC"/>
    <w:p w14:paraId="5531CC6D" w14:textId="77777777" w:rsidR="00F90BDC" w:rsidRDefault="00F90BDC">
      <w:r xmlns:w="http://schemas.openxmlformats.org/wordprocessingml/2006/main">
        <w:t xml:space="preserve">Luka 1:32 Zai zama babba, za a kuma ce masa Ɗan Maɗaukaki: Ubangiji Allah kuma zai ba shi kursiyin ubansa Dawuda.</w:t>
      </w:r>
    </w:p>
    <w:p w14:paraId="727C6702" w14:textId="77777777" w:rsidR="00F90BDC" w:rsidRDefault="00F90BDC"/>
    <w:p w14:paraId="2988A9C5" w14:textId="77777777" w:rsidR="00F90BDC" w:rsidRDefault="00F90BDC">
      <w:r xmlns:w="http://schemas.openxmlformats.org/wordprocessingml/2006/main">
        <w:t xml:space="preserve">Ubangiji Allah zai ba Ɗansa sarautar ubansa Dawuda.</w:t>
      </w:r>
    </w:p>
    <w:p w14:paraId="7AE5AFB9" w14:textId="77777777" w:rsidR="00F90BDC" w:rsidRDefault="00F90BDC"/>
    <w:p w14:paraId="58933F25" w14:textId="77777777" w:rsidR="00F90BDC" w:rsidRDefault="00F90BDC">
      <w:r xmlns:w="http://schemas.openxmlformats.org/wordprocessingml/2006/main">
        <w:t xml:space="preserve">1. Alkawuran Allah na Madawwamin Mulki: Rayuwa a cikin Sarautar Yesu Kristi</w:t>
      </w:r>
    </w:p>
    <w:p w14:paraId="23EA60DC" w14:textId="77777777" w:rsidR="00F90BDC" w:rsidRDefault="00F90BDC"/>
    <w:p w14:paraId="71929968" w14:textId="77777777" w:rsidR="00F90BDC" w:rsidRDefault="00F90BDC">
      <w:r xmlns:w="http://schemas.openxmlformats.org/wordprocessingml/2006/main">
        <w:t xml:space="preserve">2. Albarkar Sanin Shirin Allah: Fahimtar Al'arshin Dauda</w:t>
      </w:r>
    </w:p>
    <w:p w14:paraId="2014218B" w14:textId="77777777" w:rsidR="00F90BDC" w:rsidRDefault="00F90BDC"/>
    <w:p w14:paraId="3F57A797" w14:textId="77777777" w:rsidR="00F90BDC" w:rsidRDefault="00F90BDC">
      <w:r xmlns:w="http://schemas.openxmlformats.org/wordprocessingml/2006/main">
        <w:t xml:space="preserve">1. Ishaya 9:7 - “Ƙaruwar mulkinsa da salama ba za su ƙare ba, bisa kursiyin Dawuda, da mulkinsa, a daidaita shi, a tabbatar da shi da shari'a da adalci daga yanzu har zuwa gaba. har abada. Kishin Ubangiji Mai Runduna zai yi haka.”</w:t>
      </w:r>
    </w:p>
    <w:p w14:paraId="20C51A62" w14:textId="77777777" w:rsidR="00F90BDC" w:rsidRDefault="00F90BDC"/>
    <w:p w14:paraId="4491E2DD" w14:textId="77777777" w:rsidR="00F90BDC" w:rsidRDefault="00F90BDC">
      <w:r xmlns:w="http://schemas.openxmlformats.org/wordprocessingml/2006/main">
        <w:t xml:space="preserve">2. Ru’ya ta Yohanna 3:21 – “Wanda ya yi nasara zan ba shi ya zauna tare da ni a cikin kursiyina, kamar yadda ni ma na ci nasara, na zauna tare da Ubana a cikin kursiyinsa.”</w:t>
      </w:r>
    </w:p>
    <w:p w14:paraId="2BB91A25" w14:textId="77777777" w:rsidR="00F90BDC" w:rsidRDefault="00F90BDC"/>
    <w:p w14:paraId="772CB975" w14:textId="77777777" w:rsidR="00F90BDC" w:rsidRDefault="00F90BDC">
      <w:r xmlns:w="http://schemas.openxmlformats.org/wordprocessingml/2006/main">
        <w:t xml:space="preserve">Luka 1:33 Zai yi sarauta bisa gidan Yakubu har abada. Mulkinsa kuwa ba zai ƙare ba.</w:t>
      </w:r>
    </w:p>
    <w:p w14:paraId="09D3AA4E" w14:textId="77777777" w:rsidR="00F90BDC" w:rsidRDefault="00F90BDC"/>
    <w:p w14:paraId="18391BED" w14:textId="77777777" w:rsidR="00F90BDC" w:rsidRDefault="00F90BDC">
      <w:r xmlns:w="http://schemas.openxmlformats.org/wordprocessingml/2006/main">
        <w:t xml:space="preserve">Wannan nassi yana kwatanta madawwamin sarautar Yesu bisa gidan Yakubu.</w:t>
      </w:r>
    </w:p>
    <w:p w14:paraId="61F0FF4E" w14:textId="77777777" w:rsidR="00F90BDC" w:rsidRDefault="00F90BDC"/>
    <w:p w14:paraId="757F339E" w14:textId="77777777" w:rsidR="00F90BDC" w:rsidRDefault="00F90BDC">
      <w:r xmlns:w="http://schemas.openxmlformats.org/wordprocessingml/2006/main">
        <w:t xml:space="preserve">1: Madawwamiyar ƙaunar Yesu da jinƙansa itace tushen ƙarfi a gare mu a rayuwarmu ta yau da kullun.</w:t>
      </w:r>
    </w:p>
    <w:p w14:paraId="2BEC1DE6" w14:textId="77777777" w:rsidR="00F90BDC" w:rsidRDefault="00F90BDC"/>
    <w:p w14:paraId="1C43D0CE" w14:textId="77777777" w:rsidR="00F90BDC" w:rsidRDefault="00F90BDC">
      <w:r xmlns:w="http://schemas.openxmlformats.org/wordprocessingml/2006/main">
        <w:t xml:space="preserve">2: Kada mu manta cewa Yesu yana da madawwamin mulki kuma mu yi ƙoƙari mu bauta masa da aminci.</w:t>
      </w:r>
    </w:p>
    <w:p w14:paraId="70AE36EA" w14:textId="77777777" w:rsidR="00F90BDC" w:rsidRDefault="00F90BDC"/>
    <w:p w14:paraId="667DA52B" w14:textId="77777777" w:rsidR="00F90BDC" w:rsidRDefault="00F90BDC">
      <w:r xmlns:w="http://schemas.openxmlformats.org/wordprocessingml/2006/main">
        <w:t xml:space="preserve">1: Ibraniyawa 13:8, “Yesu Almasihu ɗaya ne jiya da yau da kuma har abada abadin.”</w:t>
      </w:r>
    </w:p>
    <w:p w14:paraId="7D364DB1" w14:textId="77777777" w:rsidR="00F90BDC" w:rsidRDefault="00F90BDC"/>
    <w:p w14:paraId="274F6ECC" w14:textId="77777777" w:rsidR="00F90BDC" w:rsidRDefault="00F90BDC">
      <w:r xmlns:w="http://schemas.openxmlformats.org/wordprocessingml/2006/main">
        <w:t xml:space="preserve">2: Zabura 146:10, "Ubangiji zai yi mulki har abada, Allahnki, ya Sihiyona, har dukan zamanai."</w:t>
      </w:r>
    </w:p>
    <w:p w14:paraId="2D5A4660" w14:textId="77777777" w:rsidR="00F90BDC" w:rsidRDefault="00F90BDC"/>
    <w:p w14:paraId="7B4AA88A" w14:textId="77777777" w:rsidR="00F90BDC" w:rsidRDefault="00F90BDC">
      <w:r xmlns:w="http://schemas.openxmlformats.org/wordprocessingml/2006/main">
        <w:t xml:space="preserve">Luka 1:34 Sai Maryamu ta ce wa mala’ikan, “Ƙaƙa wannan zai kasance, da yake ban san namiji ba?</w:t>
      </w:r>
    </w:p>
    <w:p w14:paraId="7A30A3E6" w14:textId="77777777" w:rsidR="00F90BDC" w:rsidRDefault="00F90BDC"/>
    <w:p w14:paraId="370CB2CE" w14:textId="77777777" w:rsidR="00F90BDC" w:rsidRDefault="00F90BDC">
      <w:r xmlns:w="http://schemas.openxmlformats.org/wordprocessingml/2006/main">
        <w:t xml:space="preserve">Maryamu ta tambayi mala’ikan ta yaya za ta haifi ɗa sa’ad da take budurwa.</w:t>
      </w:r>
    </w:p>
    <w:p w14:paraId="7D34533C" w14:textId="77777777" w:rsidR="00F90BDC" w:rsidRDefault="00F90BDC"/>
    <w:p w14:paraId="5B6A3329" w14:textId="77777777" w:rsidR="00F90BDC" w:rsidRDefault="00F90BDC">
      <w:r xmlns:w="http://schemas.openxmlformats.org/wordprocessingml/2006/main">
        <w:t xml:space="preserve">1: Misalin bangaskiyar Maryamu ta fuskar rashin tabbas.</w:t>
      </w:r>
    </w:p>
    <w:p w14:paraId="14398A3B" w14:textId="77777777" w:rsidR="00F90BDC" w:rsidRDefault="00F90BDC"/>
    <w:p w14:paraId="7E78C735" w14:textId="77777777" w:rsidR="00F90BDC" w:rsidRDefault="00F90BDC">
      <w:r xmlns:w="http://schemas.openxmlformats.org/wordprocessingml/2006/main">
        <w:t xml:space="preserve">2: Ikon Ubangiji na mu'ujiza don cika nufinsa.</w:t>
      </w:r>
    </w:p>
    <w:p w14:paraId="7A7F2AEB" w14:textId="77777777" w:rsidR="00F90BDC" w:rsidRDefault="00F90BDC"/>
    <w:p w14:paraId="7B9E8482" w14:textId="77777777" w:rsidR="00F90BDC" w:rsidRDefault="00F90BDC">
      <w:r xmlns:w="http://schemas.openxmlformats.org/wordprocessingml/2006/main">
        <w:t xml:space="preserve">1: Farawa 18:14 Akwai wani abu da ya fi ƙarfin Ubangiji?</w:t>
      </w:r>
    </w:p>
    <w:p w14:paraId="0B4E7B45" w14:textId="77777777" w:rsidR="00F90BDC" w:rsidRDefault="00F90BDC"/>
    <w:p w14:paraId="5CDBCC46" w14:textId="77777777" w:rsidR="00F90BDC" w:rsidRDefault="00F90BDC">
      <w:r xmlns:w="http://schemas.openxmlformats.org/wordprocessingml/2006/main">
        <w:t xml:space="preserve">2: Ishaya 40:28-31 Ba ka sani ba? Ashe, ba ka ji cewa Allah Madawwami, Ubangiji, </w:t>
      </w:r>
      <w:r xmlns:w="http://schemas.openxmlformats.org/wordprocessingml/2006/main">
        <w:lastRenderedPageBreak xmlns:w="http://schemas.openxmlformats.org/wordprocessingml/2006/main"/>
      </w:r>
      <w:r xmlns:w="http://schemas.openxmlformats.org/wordprocessingml/2006/main">
        <w:t xml:space="preserve">Mahaliccin iyakar duniya, ba ya gajiyawa, ba ya gajiyawa? Babu binciken fahimtarsa.</w:t>
      </w:r>
    </w:p>
    <w:p w14:paraId="77387AD5" w14:textId="77777777" w:rsidR="00F90BDC" w:rsidRDefault="00F90BDC"/>
    <w:p w14:paraId="4CCD42AD" w14:textId="77777777" w:rsidR="00F90BDC" w:rsidRDefault="00F90BDC">
      <w:r xmlns:w="http://schemas.openxmlformats.org/wordprocessingml/2006/main">
        <w:t xml:space="preserve">Luka 1:35 Sai mala’ikan ya amsa ya ce mata, “Ruhu Mai Tsarki zai sauko miki, ikon Maɗaukaki kuma zai lulluɓe ki, saboda haka abin nan mai tsarki da za a haifa daga gare ki, za a ce masa Ɗan Allah.</w:t>
      </w:r>
    </w:p>
    <w:p w14:paraId="7983C614" w14:textId="77777777" w:rsidR="00F90BDC" w:rsidRDefault="00F90BDC"/>
    <w:p w14:paraId="4F52E84C" w14:textId="77777777" w:rsidR="00F90BDC" w:rsidRDefault="00F90BDC">
      <w:r xmlns:w="http://schemas.openxmlformats.org/wordprocessingml/2006/main">
        <w:t xml:space="preserve">Mala’ikan ya sanar wa Maryamu cewa za ta ɗauki cikin Ɗan Allah, ta wurin ikon Ruhu Mai Tsarki.</w:t>
      </w:r>
    </w:p>
    <w:p w14:paraId="3AA68F57" w14:textId="77777777" w:rsidR="00F90BDC" w:rsidRDefault="00F90BDC"/>
    <w:p w14:paraId="22D5CD61" w14:textId="77777777" w:rsidR="00F90BDC" w:rsidRDefault="00F90BDC">
      <w:r xmlns:w="http://schemas.openxmlformats.org/wordprocessingml/2006/main">
        <w:t xml:space="preserve">1. Ikon Ruhu Mai Tsarki: Yadda Allah Yake Ayyukan Al'ajibai A Rayuwar Mu</w:t>
      </w:r>
    </w:p>
    <w:p w14:paraId="7F34D4BB" w14:textId="77777777" w:rsidR="00F90BDC" w:rsidRDefault="00F90BDC"/>
    <w:p w14:paraId="28D2099D" w14:textId="77777777" w:rsidR="00F90BDC" w:rsidRDefault="00F90BDC">
      <w:r xmlns:w="http://schemas.openxmlformats.org/wordprocessingml/2006/main">
        <w:t xml:space="preserve">2. Kiran Yesu: Yadda Maryamu Ta Amsa Ga Gayyatar Allah</w:t>
      </w:r>
    </w:p>
    <w:p w14:paraId="1CC7934B" w14:textId="77777777" w:rsidR="00F90BDC" w:rsidRDefault="00F90BDC"/>
    <w:p w14:paraId="2F6A741F" w14:textId="77777777" w:rsidR="00F90BDC" w:rsidRDefault="00F90BDC">
      <w:r xmlns:w="http://schemas.openxmlformats.org/wordprocessingml/2006/main">
        <w:t xml:space="preserve">1. Ishaya 7:14 – “Saboda haka Ubangiji da kansa zai ba ku alama. Ga shi, budurwar za ta yi ciki, ta haifi ɗa, za ta kuma raɗa masa suna Immanuwel.”</w:t>
      </w:r>
    </w:p>
    <w:p w14:paraId="21F594DE" w14:textId="77777777" w:rsidR="00F90BDC" w:rsidRDefault="00F90BDC"/>
    <w:p w14:paraId="655CC6B0" w14:textId="77777777" w:rsidR="00F90BDC" w:rsidRDefault="00F90BDC">
      <w:r xmlns:w="http://schemas.openxmlformats.org/wordprocessingml/2006/main">
        <w:t xml:space="preserve">2. Romawa 8:11 – “Idan Ruhun wanda ya ta da Yesu daga matattu yana zaune a cikinku, wanda ya ta da Almasihu Yesu daga matattu kuma zai rayar da jikunanku masu mutuwa ta wurin Ruhunsa da ke zaune a cikinku.”</w:t>
      </w:r>
    </w:p>
    <w:p w14:paraId="333F3710" w14:textId="77777777" w:rsidR="00F90BDC" w:rsidRDefault="00F90BDC"/>
    <w:p w14:paraId="1B303496" w14:textId="77777777" w:rsidR="00F90BDC" w:rsidRDefault="00F90BDC">
      <w:r xmlns:w="http://schemas.openxmlformats.org/wordprocessingml/2006/main">
        <w:t xml:space="preserve">Luka 1:36 Ga shi kuma, ‘yar’uwarki Alisabatu, ita ma ta haifi ɗa a cikin tsufanta.</w:t>
      </w:r>
    </w:p>
    <w:p w14:paraId="235E14D1" w14:textId="77777777" w:rsidR="00F90BDC" w:rsidRDefault="00F90BDC"/>
    <w:p w14:paraId="6B5163D9" w14:textId="77777777" w:rsidR="00F90BDC" w:rsidRDefault="00F90BDC">
      <w:r xmlns:w="http://schemas.openxmlformats.org/wordprocessingml/2006/main">
        <w:t xml:space="preserve">Elisabeth ta yi cikin mu'ujiza da haihuwa a cikin tsufanta, duk da kasancewarta bakarariya.</w:t>
      </w:r>
    </w:p>
    <w:p w14:paraId="2C707870" w14:textId="77777777" w:rsidR="00F90BDC" w:rsidRDefault="00F90BDC"/>
    <w:p w14:paraId="71C93D39" w14:textId="77777777" w:rsidR="00F90BDC" w:rsidRDefault="00F90BDC">
      <w:r xmlns:w="http://schemas.openxmlformats.org/wordprocessingml/2006/main">
        <w:t xml:space="preserve">1: Mu'ujizar Allah - Yadda Allah zai iya yin manyan mu'ujizai ko da a cikin yanayi mafi wuya.</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Shekaru ba Shamaki ba - Yadda Allah zai iya yin aiki a rayuwar mutane duk da shekarun su.</w:t>
      </w:r>
    </w:p>
    <w:p w14:paraId="4CDADF47" w14:textId="77777777" w:rsidR="00F90BDC" w:rsidRDefault="00F90BDC"/>
    <w:p w14:paraId="03B484FB" w14:textId="77777777" w:rsidR="00F90BDC" w:rsidRDefault="00F90BDC">
      <w:r xmlns:w="http://schemas.openxmlformats.org/wordprocessingml/2006/main">
        <w:t xml:space="preserve">1: Ishaya 46:4 - Har zuwa tsufanku da furfura ni ne shi, Ni ne wanda zan kiyaye ku. Na yi ku, zan ɗauke ku; Zan kiyaye ku, zan cece ku.</w:t>
      </w:r>
    </w:p>
    <w:p w14:paraId="3F5E5106" w14:textId="77777777" w:rsidR="00F90BDC" w:rsidRDefault="00F90BDC"/>
    <w:p w14:paraId="205723BB" w14:textId="77777777" w:rsidR="00F90BDC" w:rsidRDefault="00F90BDC">
      <w:r xmlns:w="http://schemas.openxmlformats.org/wordprocessingml/2006/main">
        <w:t xml:space="preserve">2: Ishaya 40:31 - Amma waɗanda suke dogara ga Ubangiji za su sabunta ƙarfinsu; Za su hau da fikafikai kamar gaggafa; Za su gudu, ba za su gaji ba; Za su yi tafiya, ba za su gaji ba.</w:t>
      </w:r>
    </w:p>
    <w:p w14:paraId="4A027A86" w14:textId="77777777" w:rsidR="00F90BDC" w:rsidRDefault="00F90BDC"/>
    <w:p w14:paraId="5C234C5B" w14:textId="77777777" w:rsidR="00F90BDC" w:rsidRDefault="00F90BDC">
      <w:r xmlns:w="http://schemas.openxmlformats.org/wordprocessingml/2006/main">
        <w:t xml:space="preserve">Luka 1:37 Gama a wurin Allah babu abin da ya taɓa yiwuwa.</w:t>
      </w:r>
    </w:p>
    <w:p w14:paraId="51352B8E" w14:textId="77777777" w:rsidR="00F90BDC" w:rsidRDefault="00F90BDC"/>
    <w:p w14:paraId="7FD4C105" w14:textId="77777777" w:rsidR="00F90BDC" w:rsidRDefault="00F90BDC">
      <w:r xmlns:w="http://schemas.openxmlformats.org/wordprocessingml/2006/main">
        <w:t xml:space="preserve">Wannan nassi tunatarwa ce ta ikon Allah da cewa babu wani abu da ya fi wuya ga Allah.</w:t>
      </w:r>
    </w:p>
    <w:p w14:paraId="1FFDE63D" w14:textId="77777777" w:rsidR="00F90BDC" w:rsidRDefault="00F90BDC"/>
    <w:p w14:paraId="6A766ABB" w14:textId="77777777" w:rsidR="00F90BDC" w:rsidRDefault="00F90BDC">
      <w:r xmlns:w="http://schemas.openxmlformats.org/wordprocessingml/2006/main">
        <w:t xml:space="preserve">1. "Ikon Allah marar ƙarewa"</w:t>
      </w:r>
    </w:p>
    <w:p w14:paraId="5BE96717" w14:textId="77777777" w:rsidR="00F90BDC" w:rsidRDefault="00F90BDC"/>
    <w:p w14:paraId="2424D16C" w14:textId="77777777" w:rsidR="00F90BDC" w:rsidRDefault="00F90BDC">
      <w:r xmlns:w="http://schemas.openxmlformats.org/wordprocessingml/2006/main">
        <w:t xml:space="preserve">2. "Babu Wani Abu Da Ya Isa Iwala Ga Allahnmu"</w:t>
      </w:r>
    </w:p>
    <w:p w14:paraId="3382DD93" w14:textId="77777777" w:rsidR="00F90BDC" w:rsidRDefault="00F90BDC"/>
    <w:p w14:paraId="3E7B12DD" w14:textId="77777777" w:rsidR="00F90BDC" w:rsidRDefault="00F90BDC">
      <w:r xmlns:w="http://schemas.openxmlformats.org/wordprocessingml/2006/main">
        <w:t xml:space="preserve">1. Irmiya 32:17 Ya Ubangiji Allah! Ga shi, ka yi sama da ƙasa da ikonka mai girma da mikakken hannu, Ba abin da ya fi ƙarfinka.</w:t>
      </w:r>
    </w:p>
    <w:p w14:paraId="128F868C" w14:textId="77777777" w:rsidR="00F90BDC" w:rsidRDefault="00F90BDC"/>
    <w:p w14:paraId="27296FAB" w14:textId="77777777" w:rsidR="00F90BDC" w:rsidRDefault="00F90BDC">
      <w:r xmlns:w="http://schemas.openxmlformats.org/wordprocessingml/2006/main">
        <w:t xml:space="preserve">2. Matta 19:26 Amma Yesu ya dube su, ya ce musu, Ga mutane wannan ba shi yiwuwa; amma a wurin Allah dukan abu mai yiwuwa ne.</w:t>
      </w:r>
    </w:p>
    <w:p w14:paraId="7BADBF8B" w14:textId="77777777" w:rsidR="00F90BDC" w:rsidRDefault="00F90BDC"/>
    <w:p w14:paraId="539A4230" w14:textId="77777777" w:rsidR="00F90BDC" w:rsidRDefault="00F90BDC">
      <w:r xmlns:w="http://schemas.openxmlformats.org/wordprocessingml/2006/main">
        <w:t xml:space="preserve">Luka 1:38 Sai Maryamu ta ce, “Duba, ku baiwar Ubangiji! ya zama mini bisa ga maganarka. Mala'ikan kuwa ya rabu da ita.</w:t>
      </w:r>
    </w:p>
    <w:p w14:paraId="5FEA0DAB" w14:textId="77777777" w:rsidR="00F90BDC" w:rsidRDefault="00F90BDC"/>
    <w:p w14:paraId="311B37FB" w14:textId="77777777" w:rsidR="00F90BDC" w:rsidRDefault="00F90BDC">
      <w:r xmlns:w="http://schemas.openxmlformats.org/wordprocessingml/2006/main">
        <w:t xml:space="preserve">Maryamu cikin tawali’u ta karɓi nufin Ubangiji da bangaskiya da dogara.</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 mu iya samun ƙarfi wajen dogaro da shirin Allah a gare mu.</w:t>
      </w:r>
    </w:p>
    <w:p w14:paraId="714067FD" w14:textId="77777777" w:rsidR="00F90BDC" w:rsidRDefault="00F90BDC"/>
    <w:p w14:paraId="4EE24142" w14:textId="77777777" w:rsidR="00F90BDC" w:rsidRDefault="00F90BDC">
      <w:r xmlns:w="http://schemas.openxmlformats.org/wordprocessingml/2006/main">
        <w:t xml:space="preserve">2: Sa’ad da muka fuskanci shawarwari masu wuya, za mu iya dogara ga ja-gorar Ubangiji.</w:t>
      </w:r>
    </w:p>
    <w:p w14:paraId="58EE4DA1" w14:textId="77777777" w:rsidR="00F90BDC" w:rsidRDefault="00F90BDC"/>
    <w:p w14:paraId="4924EC5C" w14:textId="77777777" w:rsidR="00F90BDC" w:rsidRDefault="00F90BDC">
      <w:r xmlns:w="http://schemas.openxmlformats.org/wordprocessingml/2006/main">
        <w:t xml:space="preserve">1: 1 Bitrus 5:7 - Ku zuba dukan damuwarku a kansa; domin yana kula da ku.</w:t>
      </w:r>
    </w:p>
    <w:p w14:paraId="288C5B37" w14:textId="77777777" w:rsidR="00F90BDC" w:rsidRDefault="00F90BDC"/>
    <w:p w14:paraId="2B9425FF" w14:textId="77777777" w:rsidR="00F90BDC" w:rsidRDefault="00F90BDC">
      <w:r xmlns:w="http://schemas.openxmlformats.org/wordprocessingml/2006/main">
        <w:t xml:space="preserve">2: Ibraniyawa 11:1 - Yanzu bangaskiya ita ce ainihin abubuwan da ake bege, shaidar abubuwan da ba a gani ba.</w:t>
      </w:r>
    </w:p>
    <w:p w14:paraId="6D827962" w14:textId="77777777" w:rsidR="00F90BDC" w:rsidRDefault="00F90BDC"/>
    <w:p w14:paraId="417784F6" w14:textId="77777777" w:rsidR="00F90BDC" w:rsidRDefault="00F90BDC">
      <w:r xmlns:w="http://schemas.openxmlformats.org/wordprocessingml/2006/main">
        <w:t xml:space="preserve">Luka 1:39 A kwanakin nan Maryamu ta tashi, ta tafi ƙasar tuddai da gaggawa, a wani birni na Yahudiya.</w:t>
      </w:r>
    </w:p>
    <w:p w14:paraId="21349BA0" w14:textId="77777777" w:rsidR="00F90BDC" w:rsidRDefault="00F90BDC"/>
    <w:p w14:paraId="7A42FCD3" w14:textId="77777777" w:rsidR="00F90BDC" w:rsidRDefault="00F90BDC">
      <w:r xmlns:w="http://schemas.openxmlformats.org/wordprocessingml/2006/main">
        <w:t xml:space="preserve">Maryamu ta yi sauri ta tafi Yahudiya.</w:t>
      </w:r>
    </w:p>
    <w:p w14:paraId="76EA113A" w14:textId="77777777" w:rsidR="00F90BDC" w:rsidRDefault="00F90BDC"/>
    <w:p w14:paraId="0CA3D18A" w14:textId="77777777" w:rsidR="00F90BDC" w:rsidRDefault="00F90BDC">
      <w:r xmlns:w="http://schemas.openxmlformats.org/wordprocessingml/2006/main">
        <w:t xml:space="preserve">1. Sa’ad da muke fuskantar matsaloli, ya kamata mu mai da hankali kuma mu ci gaba da yin biyayya ga nufin Allah.</w:t>
      </w:r>
    </w:p>
    <w:p w14:paraId="03AA4B2A" w14:textId="77777777" w:rsidR="00F90BDC" w:rsidRDefault="00F90BDC"/>
    <w:p w14:paraId="37124E4B" w14:textId="77777777" w:rsidR="00F90BDC" w:rsidRDefault="00F90BDC">
      <w:r xmlns:w="http://schemas.openxmlformats.org/wordprocessingml/2006/main">
        <w:t xml:space="preserve">2. Amincinta Maryamu da biyayya ga shirin Allah misali ne a gare mu duka.</w:t>
      </w:r>
    </w:p>
    <w:p w14:paraId="54526A63" w14:textId="77777777" w:rsidR="00F90BDC" w:rsidRDefault="00F90BDC"/>
    <w:p w14:paraId="78C83B51" w14:textId="77777777" w:rsidR="00F90BDC" w:rsidRDefault="00F90BDC">
      <w:r xmlns:w="http://schemas.openxmlformats.org/wordprocessingml/2006/main">
        <w:t xml:space="preserve">1. Karin Magana 3:5-6 "Ka dogara ga Ubangiji da dukan zuciyarka, kada ka dogara ga naka fahimi;</w:t>
      </w:r>
    </w:p>
    <w:p w14:paraId="34988D16" w14:textId="77777777" w:rsidR="00F90BDC" w:rsidRDefault="00F90BDC"/>
    <w:p w14:paraId="5B6945CE" w14:textId="77777777" w:rsidR="00F90BDC" w:rsidRDefault="00F90BDC">
      <w:r xmlns:w="http://schemas.openxmlformats.org/wordprocessingml/2006/main">
        <w:t xml:space="preserve">2. Luka 1:38 "Sai Maryamu ta ce, ga baiwar Ubangiji, ya zama mini bisa ga maganarka."</w:t>
      </w:r>
    </w:p>
    <w:p w14:paraId="70A7CE3E" w14:textId="77777777" w:rsidR="00F90BDC" w:rsidRDefault="00F90BDC"/>
    <w:p w14:paraId="70A01BA1" w14:textId="77777777" w:rsidR="00F90BDC" w:rsidRDefault="00F90BDC">
      <w:r xmlns:w="http://schemas.openxmlformats.org/wordprocessingml/2006/main">
        <w:t xml:space="preserve">Luka 1:40 Sai ya shiga gidan Zakariya, ya gai da Alisabatu.</w:t>
      </w:r>
    </w:p>
    <w:p w14:paraId="4950DA1C" w14:textId="77777777" w:rsidR="00F90BDC" w:rsidRDefault="00F90BDC"/>
    <w:p w14:paraId="3DCC504B" w14:textId="77777777" w:rsidR="00F90BDC" w:rsidRDefault="00F90BDC">
      <w:r xmlns:w="http://schemas.openxmlformats.org/wordprocessingml/2006/main">
        <w:t xml:space="preserve">Maryamu ta ziyarci Alisabatu kuma ta gaishe ta a gidanta.</w:t>
      </w:r>
    </w:p>
    <w:p w14:paraId="62312B34" w14:textId="77777777" w:rsidR="00F90BDC" w:rsidRDefault="00F90BDC"/>
    <w:p w14:paraId="1353618E" w14:textId="77777777" w:rsidR="00F90BDC" w:rsidRDefault="00F90BDC">
      <w:r xmlns:w="http://schemas.openxmlformats.org/wordprocessingml/2006/main">
        <w:t xml:space="preserve">1. Ikon 'Yan Uwa: Amintaccen Abokantakar Maryamu da Alisabatu</w:t>
      </w:r>
    </w:p>
    <w:p w14:paraId="00D23B23" w14:textId="77777777" w:rsidR="00F90BDC" w:rsidRDefault="00F90BDC"/>
    <w:p w14:paraId="1C336A2F" w14:textId="77777777" w:rsidR="00F90BDC" w:rsidRDefault="00F90BDC">
      <w:r xmlns:w="http://schemas.openxmlformats.org/wordprocessingml/2006/main">
        <w:t xml:space="preserve">2. Kyawun Hidima: Ziyarar Maryamu zuwa Alisabatu</w:t>
      </w:r>
    </w:p>
    <w:p w14:paraId="7B7D56F4" w14:textId="77777777" w:rsidR="00F90BDC" w:rsidRDefault="00F90BDC"/>
    <w:p w14:paraId="127DB7BB" w14:textId="77777777" w:rsidR="00F90BDC" w:rsidRDefault="00F90BDC">
      <w:r xmlns:w="http://schemas.openxmlformats.org/wordprocessingml/2006/main">
        <w:t xml:space="preserve">1. Misalai 18:24 (Mutumin abokai da yawa yana iya halakarwa, amma akwai aboki da yake manne da ɗan’uwa.)</w:t>
      </w:r>
    </w:p>
    <w:p w14:paraId="7BFE3E26" w14:textId="77777777" w:rsidR="00F90BDC" w:rsidRDefault="00F90BDC"/>
    <w:p w14:paraId="63A32101" w14:textId="77777777" w:rsidR="00F90BDC" w:rsidRDefault="00F90BDC">
      <w:r xmlns:w="http://schemas.openxmlformats.org/wordprocessingml/2006/main">
        <w:t xml:space="preserve">2. Romawa 12:10 (Ku ƙaunaci juna da ƙaunar ’yan’uwa.</w:t>
      </w:r>
    </w:p>
    <w:p w14:paraId="0435FE1B" w14:textId="77777777" w:rsidR="00F90BDC" w:rsidRDefault="00F90BDC"/>
    <w:p w14:paraId="26620403" w14:textId="77777777" w:rsidR="00F90BDC" w:rsidRDefault="00F90BDC">
      <w:r xmlns:w="http://schemas.openxmlformats.org/wordprocessingml/2006/main">
        <w:t xml:space="preserve">Luka 1:41 Da Alisabatu ta ji gaisuwar Maryamu, sai jariri ya yi tsalle a cikinta. Elisabatu kuwa ta cika da Ruhu Mai Tsarki.</w:t>
      </w:r>
    </w:p>
    <w:p w14:paraId="1940B565" w14:textId="77777777" w:rsidR="00F90BDC" w:rsidRDefault="00F90BDC"/>
    <w:p w14:paraId="627B900C" w14:textId="77777777" w:rsidR="00F90BDC" w:rsidRDefault="00F90BDC">
      <w:r xmlns:w="http://schemas.openxmlformats.org/wordprocessingml/2006/main">
        <w:t xml:space="preserve">Elisabeth ta cika da Ruhu Mai Tsarki sa'ad da ta ji gaisuwar Maryamu, jaririnta ya yi tsalle don murna.</w:t>
      </w:r>
    </w:p>
    <w:p w14:paraId="39520A94" w14:textId="77777777" w:rsidR="00F90BDC" w:rsidRDefault="00F90BDC"/>
    <w:p w14:paraId="1B6CB106" w14:textId="77777777" w:rsidR="00F90BDC" w:rsidRDefault="00F90BDC">
      <w:r xmlns:w="http://schemas.openxmlformats.org/wordprocessingml/2006/main">
        <w:t xml:space="preserve">1: Murna a gaban Ubangiji.</w:t>
      </w:r>
    </w:p>
    <w:p w14:paraId="33D0042E" w14:textId="77777777" w:rsidR="00F90BDC" w:rsidRDefault="00F90BDC"/>
    <w:p w14:paraId="4E3D19C0" w14:textId="77777777" w:rsidR="00F90BDC" w:rsidRDefault="00F90BDC">
      <w:r xmlns:w="http://schemas.openxmlformats.org/wordprocessingml/2006/main">
        <w:t xml:space="preserve">2: Mai da hankali ga farin cikin Ruhu Mai Tsarki.</w:t>
      </w:r>
    </w:p>
    <w:p w14:paraId="1911A7B4" w14:textId="77777777" w:rsidR="00F90BDC" w:rsidRDefault="00F90BDC"/>
    <w:p w14:paraId="555B6CC5" w14:textId="77777777" w:rsidR="00F90BDC" w:rsidRDefault="00F90BDC">
      <w:r xmlns:w="http://schemas.openxmlformats.org/wordprocessingml/2006/main">
        <w:t xml:space="preserve">1: Yohanna 16:22 "Haka kuma kuna da baƙin ciki yanzu, amma zan sāke ganinku, zukatanku za su yi murna, ba kuwa wanda zai karɓi farin cikinku."</w:t>
      </w:r>
    </w:p>
    <w:p w14:paraId="2F68AD3D" w14:textId="77777777" w:rsidR="00F90BDC" w:rsidRDefault="00F90BDC"/>
    <w:p w14:paraId="5DCAD7AC" w14:textId="77777777" w:rsidR="00F90BDC" w:rsidRDefault="00F90BDC">
      <w:r xmlns:w="http://schemas.openxmlformats.org/wordprocessingml/2006/main">
        <w:t xml:space="preserve">2: Zabura 16:11 "Kana sanar da ni tafarkin rai, a gabanka akwai cikar farin ciki, a hannun damanka akwai jin daɗi har abada."</w:t>
      </w:r>
    </w:p>
    <w:p w14:paraId="49C0CB82" w14:textId="77777777" w:rsidR="00F90BDC" w:rsidRDefault="00F90BDC"/>
    <w:p w14:paraId="044C14E5" w14:textId="77777777" w:rsidR="00F90BDC" w:rsidRDefault="00F90BDC">
      <w:r xmlns:w="http://schemas.openxmlformats.org/wordprocessingml/2006/main">
        <w:t xml:space="preserve">Luka 1:42 Sai ta yi magana da babbar murya, ta ce, “Albarka ta tabbata gare ki a cikin mata, kuma </w:t>
      </w:r>
      <w:r xmlns:w="http://schemas.openxmlformats.org/wordprocessingml/2006/main">
        <w:lastRenderedPageBreak xmlns:w="http://schemas.openxmlformats.org/wordprocessingml/2006/main"/>
      </w:r>
      <w:r xmlns:w="http://schemas.openxmlformats.org/wordprocessingml/2006/main">
        <w:t xml:space="preserve">mai albarka ne ‘ya’yan cikinki.</w:t>
      </w:r>
    </w:p>
    <w:p w14:paraId="75CA406C" w14:textId="77777777" w:rsidR="00F90BDC" w:rsidRDefault="00F90BDC"/>
    <w:p w14:paraId="6B166804" w14:textId="77777777" w:rsidR="00F90BDC" w:rsidRDefault="00F90BDC">
      <w:r xmlns:w="http://schemas.openxmlformats.org/wordprocessingml/2006/main">
        <w:t xml:space="preserve">Amsar Maryamu ga sanarwar da mala’ika Jibra’ilu ya yi game da haihuwar Yesu: Maryamu ta yaba wa Allah don albarkar Yesu.</w:t>
      </w:r>
    </w:p>
    <w:p w14:paraId="55A15A29" w14:textId="77777777" w:rsidR="00F90BDC" w:rsidRDefault="00F90BDC"/>
    <w:p w14:paraId="2A0CC8B6" w14:textId="77777777" w:rsidR="00F90BDC" w:rsidRDefault="00F90BDC">
      <w:r xmlns:w="http://schemas.openxmlformats.org/wordprocessingml/2006/main">
        <w:t xml:space="preserve">1. Ni'imar Allah ba ta da sharadi</w:t>
      </w:r>
    </w:p>
    <w:p w14:paraId="477CC496" w14:textId="77777777" w:rsidR="00F90BDC" w:rsidRDefault="00F90BDC"/>
    <w:p w14:paraId="188E7980" w14:textId="77777777" w:rsidR="00F90BDC" w:rsidRDefault="00F90BDC">
      <w:r xmlns:w="http://schemas.openxmlformats.org/wordprocessingml/2006/main">
        <w:t xml:space="preserve">2. Rayuwar Godiya Don Ni'imar Allah</w:t>
      </w:r>
    </w:p>
    <w:p w14:paraId="2CD7D029" w14:textId="77777777" w:rsidR="00F90BDC" w:rsidRDefault="00F90BDC"/>
    <w:p w14:paraId="6E597242" w14:textId="77777777" w:rsidR="00F90BDC" w:rsidRDefault="00F90BDC">
      <w:r xmlns:w="http://schemas.openxmlformats.org/wordprocessingml/2006/main">
        <w:t xml:space="preserve">1. Zabura 28:7 - Ubangiji ne ƙarfina da garkuwana; Zuciyata ta dogara gare shi, aka taimake ni: Saboda haka zuciyata ta yi murna ƙwarai. Da waƙara zan yabe shi.</w:t>
      </w:r>
    </w:p>
    <w:p w14:paraId="7881451C" w14:textId="77777777" w:rsidR="00F90BDC" w:rsidRDefault="00F90BDC"/>
    <w:p w14:paraId="12453C2F" w14:textId="77777777" w:rsidR="00F90BDC" w:rsidRDefault="00F90BDC">
      <w:r xmlns:w="http://schemas.openxmlformats.org/wordprocessingml/2006/main">
        <w:t xml:space="preserve">2. Afisawa 5:20 – Kullum muna gode wa Allah Uba da sunan Ubangijinmu Yesu Kiristi saboda kowane abu.</w:t>
      </w:r>
    </w:p>
    <w:p w14:paraId="0522980A" w14:textId="77777777" w:rsidR="00F90BDC" w:rsidRDefault="00F90BDC"/>
    <w:p w14:paraId="1B2F7D9E" w14:textId="77777777" w:rsidR="00F90BDC" w:rsidRDefault="00F90BDC">
      <w:r xmlns:w="http://schemas.openxmlformats.org/wordprocessingml/2006/main">
        <w:t xml:space="preserve">Luka 1:43 Daga ina wannan ya same ni, da uwar Ubangijina za ta zo wurina?</w:t>
      </w:r>
    </w:p>
    <w:p w14:paraId="07F2E2E7" w14:textId="77777777" w:rsidR="00F90BDC" w:rsidRDefault="00F90BDC"/>
    <w:p w14:paraId="0BF77CDB" w14:textId="77777777" w:rsidR="00F90BDC" w:rsidRDefault="00F90BDC">
      <w:r xmlns:w="http://schemas.openxmlformats.org/wordprocessingml/2006/main">
        <w:t xml:space="preserve">Maryamu ta cika da farin ciki da labarin cewa za ta haifi Almasihu.</w:t>
      </w:r>
    </w:p>
    <w:p w14:paraId="307D953B" w14:textId="77777777" w:rsidR="00F90BDC" w:rsidRDefault="00F90BDC"/>
    <w:p w14:paraId="5CD2D0B3" w14:textId="77777777" w:rsidR="00F90BDC" w:rsidRDefault="00F90BDC">
      <w:r xmlns:w="http://schemas.openxmlformats.org/wordprocessingml/2006/main">
        <w:t xml:space="preserve">1: Mu ma muna iya cika da farin ciki idan muka sami albarka daga Allah.</w:t>
      </w:r>
    </w:p>
    <w:p w14:paraId="1E9D3BD2" w14:textId="77777777" w:rsidR="00F90BDC" w:rsidRDefault="00F90BDC"/>
    <w:p w14:paraId="110CA422" w14:textId="77777777" w:rsidR="00F90BDC" w:rsidRDefault="00F90BDC">
      <w:r xmlns:w="http://schemas.openxmlformats.org/wordprocessingml/2006/main">
        <w:t xml:space="preserve">2: Ya kamata mu cika da al’ajabi da al’ajabi idan muka yi tunanin yadda Allah yake aiki a rayuwarmu.</w:t>
      </w:r>
    </w:p>
    <w:p w14:paraId="2D0172B6" w14:textId="77777777" w:rsidR="00F90BDC" w:rsidRDefault="00F90BDC"/>
    <w:p w14:paraId="2B9A7919" w14:textId="77777777" w:rsidR="00F90BDC" w:rsidRDefault="00F90BDC">
      <w:r xmlns:w="http://schemas.openxmlformats.org/wordprocessingml/2006/main">
        <w:t xml:space="preserve">1: Afisawa 1: 3-14 - Albarkar Bulus na alherin Allah ga Cocin Afisa</w:t>
      </w:r>
    </w:p>
    <w:p w14:paraId="60248AC6" w14:textId="77777777" w:rsidR="00F90BDC" w:rsidRDefault="00F90BDC"/>
    <w:p w14:paraId="74ECADD6" w14:textId="77777777" w:rsidR="00F90BDC" w:rsidRDefault="00F90BDC">
      <w:r xmlns:w="http://schemas.openxmlformats.org/wordprocessingml/2006/main">
        <w:t xml:space="preserve">2: Zabura 139: 1-18 - Yabon Dauda ga Allah don cikakken saninsa.</w:t>
      </w:r>
    </w:p>
    <w:p w14:paraId="36D5D7C4" w14:textId="77777777" w:rsidR="00F90BDC" w:rsidRDefault="00F90BDC"/>
    <w:p w14:paraId="44C338C5" w14:textId="77777777" w:rsidR="00F90BDC" w:rsidRDefault="00F90BDC">
      <w:r xmlns:w="http://schemas.openxmlformats.org/wordprocessingml/2006/main">
        <w:t xml:space="preserve">Luka 1:44 Gama, da muryar gaisuwarki ta buso a kunnena, sai jariri ya yi tsalle a cikina na don murna.</w:t>
      </w:r>
    </w:p>
    <w:p w14:paraId="1065AABF" w14:textId="77777777" w:rsidR="00F90BDC" w:rsidRDefault="00F90BDC"/>
    <w:p w14:paraId="27541850" w14:textId="77777777" w:rsidR="00F90BDC" w:rsidRDefault="00F90BDC">
      <w:r xmlns:w="http://schemas.openxmlformats.org/wordprocessingml/2006/main">
        <w:t xml:space="preserve">Maryamu ta yi murna da gaisuwar Alisabatu, jaririn da ba a haifa ba Yahaya ya yi tsalle a cikinta don murna.</w:t>
      </w:r>
    </w:p>
    <w:p w14:paraId="60356E02" w14:textId="77777777" w:rsidR="00F90BDC" w:rsidRDefault="00F90BDC"/>
    <w:p w14:paraId="7CCA1E5C" w14:textId="77777777" w:rsidR="00F90BDC" w:rsidRDefault="00F90BDC">
      <w:r xmlns:w="http://schemas.openxmlformats.org/wordprocessingml/2006/main">
        <w:t xml:space="preserve">1. Murna a wurin Allah</w:t>
      </w:r>
    </w:p>
    <w:p w14:paraId="70FBB53E" w14:textId="77777777" w:rsidR="00F90BDC" w:rsidRDefault="00F90BDC"/>
    <w:p w14:paraId="0364F540" w14:textId="77777777" w:rsidR="00F90BDC" w:rsidRDefault="00F90BDC">
      <w:r xmlns:w="http://schemas.openxmlformats.org/wordprocessingml/2006/main">
        <w:t xml:space="preserve">2. Ikon Gaisuwa</w:t>
      </w:r>
    </w:p>
    <w:p w14:paraId="5321571D" w14:textId="77777777" w:rsidR="00F90BDC" w:rsidRDefault="00F90BDC"/>
    <w:p w14:paraId="4117DC96" w14:textId="77777777" w:rsidR="00F90BDC" w:rsidRDefault="00F90BDC">
      <w:r xmlns:w="http://schemas.openxmlformats.org/wordprocessingml/2006/main">
        <w:t xml:space="preserve">1. Galatiyawa 5: 22-23 - Amma 'ya'yan Ruhu shine ƙauna, farin ciki, salama, jimrewa, tawali'u, nagarta, bangaskiya.</w:t>
      </w:r>
    </w:p>
    <w:p w14:paraId="4B76334B" w14:textId="77777777" w:rsidR="00F90BDC" w:rsidRDefault="00F90BDC"/>
    <w:p w14:paraId="109AA50F" w14:textId="77777777" w:rsidR="00F90BDC" w:rsidRDefault="00F90BDC">
      <w:r xmlns:w="http://schemas.openxmlformats.org/wordprocessingml/2006/main">
        <w:t xml:space="preserve">2. Zabura 5:11 – Amma bari dukan waɗanda suke dogara gare ka su yi farin ciki: Bari su yi sowa da farin ciki har abada, domin kai ne kake kāre su: Su ma waɗanda suke ƙaunar sunanka su yi murna da kai.</w:t>
      </w:r>
    </w:p>
    <w:p w14:paraId="17BAD7A4" w14:textId="77777777" w:rsidR="00F90BDC" w:rsidRDefault="00F90BDC"/>
    <w:p w14:paraId="75EF61FA" w14:textId="77777777" w:rsidR="00F90BDC" w:rsidRDefault="00F90BDC">
      <w:r xmlns:w="http://schemas.openxmlformats.org/wordprocessingml/2006/main">
        <w:t xml:space="preserve">Luka 1:45 Albarka ta tabbata ga wadda ta ba da gaskiya: gama abin da Ubangiji ya faɗa mata za a yi.</w:t>
      </w:r>
    </w:p>
    <w:p w14:paraId="7B8EA4E2" w14:textId="77777777" w:rsidR="00F90BDC" w:rsidRDefault="00F90BDC"/>
    <w:p w14:paraId="2A58760D" w14:textId="77777777" w:rsidR="00F90BDC" w:rsidRDefault="00F90BDC">
      <w:r xmlns:w="http://schemas.openxmlformats.org/wordprocessingml/2006/main">
        <w:t xml:space="preserve">Maryamu ta gaskata da saƙon Ubangiji kuma ta sami albarka.</w:t>
      </w:r>
    </w:p>
    <w:p w14:paraId="1EB5A59E" w14:textId="77777777" w:rsidR="00F90BDC" w:rsidRDefault="00F90BDC"/>
    <w:p w14:paraId="399F7085" w14:textId="77777777" w:rsidR="00F90BDC" w:rsidRDefault="00F90BDC">
      <w:r xmlns:w="http://schemas.openxmlformats.org/wordprocessingml/2006/main">
        <w:t xml:space="preserve">1: Mu yi koyi da bangaskiyar Maryamu da kuma dogara ga alkawuran Ubangiji.</w:t>
      </w:r>
    </w:p>
    <w:p w14:paraId="34AC7B27" w14:textId="77777777" w:rsidR="00F90BDC" w:rsidRDefault="00F90BDC"/>
    <w:p w14:paraId="57FD6307" w14:textId="77777777" w:rsidR="00F90BDC" w:rsidRDefault="00F90BDC">
      <w:r xmlns:w="http://schemas.openxmlformats.org/wordprocessingml/2006/main">
        <w:t xml:space="preserve">2: Da bangaskiya, za mu iya samun albarkar da Allah ya tanadar mana.</w:t>
      </w:r>
    </w:p>
    <w:p w14:paraId="2ECCF7E8" w14:textId="77777777" w:rsidR="00F90BDC" w:rsidRDefault="00F90BDC"/>
    <w:p w14:paraId="084F5C7F" w14:textId="77777777" w:rsidR="00F90BDC" w:rsidRDefault="00F90BDC">
      <w:r xmlns:w="http://schemas.openxmlformats.org/wordprocessingml/2006/main">
        <w:t xml:space="preserve">1: Karin Magana 3:5-6 “Ka dogara ga Ubangiji da dukan zuciyarka; Kada kuma ka dogara ga fahimtarka. A cikin dukan al'amuranka ka gane shi, shi kuma za ya shiryar da hanyoyinka.”</w:t>
      </w:r>
    </w:p>
    <w:p w14:paraId="679C261D" w14:textId="77777777" w:rsidR="00F90BDC" w:rsidRDefault="00F90BDC"/>
    <w:p w14:paraId="6C6F064B" w14:textId="77777777" w:rsidR="00F90BDC" w:rsidRDefault="00F90BDC">
      <w:r xmlns:w="http://schemas.openxmlformats.org/wordprocessingml/2006/main">
        <w:t xml:space="preserve">2: Ibraniyawa 11: 1 “Yanzu bangaskiya ita ce ainihin abubuwan da ake bege, shaidar abubuwan da ba a gani ba.”</w:t>
      </w:r>
    </w:p>
    <w:p w14:paraId="7A514A54" w14:textId="77777777" w:rsidR="00F90BDC" w:rsidRDefault="00F90BDC"/>
    <w:p w14:paraId="1B9D65B0" w14:textId="77777777" w:rsidR="00F90BDC" w:rsidRDefault="00F90BDC">
      <w:r xmlns:w="http://schemas.openxmlformats.org/wordprocessingml/2006/main">
        <w:t xml:space="preserve">Luka 1:46 Maryamu ta ce, “Raina yana ɗaukaka Ubangiji.</w:t>
      </w:r>
    </w:p>
    <w:p w14:paraId="0052DD72" w14:textId="77777777" w:rsidR="00F90BDC" w:rsidRDefault="00F90BDC"/>
    <w:p w14:paraId="0605FCFD" w14:textId="77777777" w:rsidR="00F90BDC" w:rsidRDefault="00F90BDC">
      <w:r xmlns:w="http://schemas.openxmlformats.org/wordprocessingml/2006/main">
        <w:t xml:space="preserve">Wakar Maryama ta yabo da godiya ga Allah bisa ni'imar da ya yi mata.</w:t>
      </w:r>
    </w:p>
    <w:p w14:paraId="2EC72D96" w14:textId="77777777" w:rsidR="00F90BDC" w:rsidRDefault="00F90BDC"/>
    <w:p w14:paraId="2A2C93C5" w14:textId="77777777" w:rsidR="00F90BDC" w:rsidRDefault="00F90BDC">
      <w:r xmlns:w="http://schemas.openxmlformats.org/wordprocessingml/2006/main">
        <w:t xml:space="preserve">1. Girmama Ubangiji: Koyan Yabo da Godiya ga Allah.</w:t>
      </w:r>
    </w:p>
    <w:p w14:paraId="0B2DA9AD" w14:textId="77777777" w:rsidR="00F90BDC" w:rsidRDefault="00F90BDC"/>
    <w:p w14:paraId="71D2F70C" w14:textId="77777777" w:rsidR="00F90BDC" w:rsidRDefault="00F90BDC">
      <w:r xmlns:w="http://schemas.openxmlformats.org/wordprocessingml/2006/main">
        <w:t xml:space="preserve">2. Waƙar Yabo ta Maryamu: Misalin Godiya mai Ƙarfafawa.</w:t>
      </w:r>
    </w:p>
    <w:p w14:paraId="455C7B76" w14:textId="77777777" w:rsidR="00F90BDC" w:rsidRDefault="00F90BDC"/>
    <w:p w14:paraId="07F935E9" w14:textId="77777777" w:rsidR="00F90BDC" w:rsidRDefault="00F90BDC">
      <w:r xmlns:w="http://schemas.openxmlformats.org/wordprocessingml/2006/main">
        <w:t xml:space="preserve">1. Zabura 103:1-2 - "Ka yabi Ubangiji, ya raina, da dukan abin da ke cikina, ku yabi sunansa mai tsarki!</w:t>
      </w:r>
    </w:p>
    <w:p w14:paraId="7E95EF87" w14:textId="77777777" w:rsidR="00F90BDC" w:rsidRDefault="00F90BDC"/>
    <w:p w14:paraId="5912FD9C" w14:textId="77777777" w:rsidR="00F90BDC" w:rsidRDefault="00F90BDC">
      <w:r xmlns:w="http://schemas.openxmlformats.org/wordprocessingml/2006/main">
        <w:t xml:space="preserve">2. Kolosiyawa 3:16 - "Bari maganar Almasihu ta zauna a cikinku a yalwace, kuna koyarwa, kuna gargadar juna cikin kowane hikima, kuna raira waƙoƙin zabura da waƙoƙin yabo da waƙoƙi na ruhaniya, tare da godiya a cikin zukatanku ga Allah."</w:t>
      </w:r>
    </w:p>
    <w:p w14:paraId="48983558" w14:textId="77777777" w:rsidR="00F90BDC" w:rsidRDefault="00F90BDC"/>
    <w:p w14:paraId="12434B7C" w14:textId="77777777" w:rsidR="00F90BDC" w:rsidRDefault="00F90BDC">
      <w:r xmlns:w="http://schemas.openxmlformats.org/wordprocessingml/2006/main">
        <w:t xml:space="preserve">Luka 1:47 Ruhuna kuma ya yi murna da Allah Mai Cetonmu.</w:t>
      </w:r>
    </w:p>
    <w:p w14:paraId="3AB397B5" w14:textId="77777777" w:rsidR="00F90BDC" w:rsidRDefault="00F90BDC"/>
    <w:p w14:paraId="16CFD56C" w14:textId="77777777" w:rsidR="00F90BDC" w:rsidRDefault="00F90BDC">
      <w:r xmlns:w="http://schemas.openxmlformats.org/wordprocessingml/2006/main">
        <w:t xml:space="preserve">Maryamu tana shelar farin cikinta cikin Ubangiji, Mai Cetonta.</w:t>
      </w:r>
    </w:p>
    <w:p w14:paraId="3E3B3B78" w14:textId="77777777" w:rsidR="00F90BDC" w:rsidRDefault="00F90BDC"/>
    <w:p w14:paraId="01653D05" w14:textId="77777777" w:rsidR="00F90BDC" w:rsidRDefault="00F90BDC">
      <w:r xmlns:w="http://schemas.openxmlformats.org/wordprocessingml/2006/main">
        <w:t xml:space="preserve">1: Za mu iya samun farin ciki ga Ubangiji idan muka dogara da shi.</w:t>
      </w:r>
    </w:p>
    <w:p w14:paraId="23E294CD" w14:textId="77777777" w:rsidR="00F90BDC" w:rsidRDefault="00F90BDC"/>
    <w:p w14:paraId="467347DA" w14:textId="77777777" w:rsidR="00F90BDC" w:rsidRDefault="00F90BDC">
      <w:r xmlns:w="http://schemas.openxmlformats.org/wordprocessingml/2006/main">
        <w:t xml:space="preserve">2: Ta wurin Yesu, za mu iya samun madawwamin farin ciki da salama a rayuwarmu.</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Zabura 30: 5 "Kukan daure dare ɗaya, amma da safe murna takan zo."</w:t>
      </w:r>
    </w:p>
    <w:p w14:paraId="587DE22E" w14:textId="77777777" w:rsidR="00F90BDC" w:rsidRDefault="00F90BDC"/>
    <w:p w14:paraId="705AE3DD" w14:textId="77777777" w:rsidR="00F90BDC" w:rsidRDefault="00F90BDC">
      <w:r xmlns:w="http://schemas.openxmlformats.org/wordprocessingml/2006/main">
        <w:t xml:space="preserve">2: Filibiyawa 4:4 “Ku yi farin ciki kullum cikin Ubangiji. Zan sake cewa, ku yi murna!</w:t>
      </w:r>
    </w:p>
    <w:p w14:paraId="69E4775D" w14:textId="77777777" w:rsidR="00F90BDC" w:rsidRDefault="00F90BDC"/>
    <w:p w14:paraId="7CC42224" w14:textId="77777777" w:rsidR="00F90BDC" w:rsidRDefault="00F90BDC">
      <w:r xmlns:w="http://schemas.openxmlformats.org/wordprocessingml/2006/main">
        <w:t xml:space="preserve">Luka 1:48 Gama ya lura da ƙasƙancin bawansa: gama tun yanzu dukan tsararraki za su ce da ni mai albarka.</w:t>
      </w:r>
    </w:p>
    <w:p w14:paraId="0B5ECCD9" w14:textId="77777777" w:rsidR="00F90BDC" w:rsidRDefault="00F90BDC"/>
    <w:p w14:paraId="4EE5476B" w14:textId="77777777" w:rsidR="00F90BDC" w:rsidRDefault="00F90BDC">
      <w:r xmlns:w="http://schemas.openxmlformats.org/wordprocessingml/2006/main">
        <w:t xml:space="preserve">Allah yana kallon masu tawali'u kuma ya ɗaukaka su, ya ba su alheri da tagomashi.</w:t>
      </w:r>
    </w:p>
    <w:p w14:paraId="4CF1C29D" w14:textId="77777777" w:rsidR="00F90BDC" w:rsidRDefault="00F90BDC"/>
    <w:p w14:paraId="71C3ECB4" w14:textId="77777777" w:rsidR="00F90BDC" w:rsidRDefault="00F90BDC">
      <w:r xmlns:w="http://schemas.openxmlformats.org/wordprocessingml/2006/main">
        <w:t xml:space="preserve">1: Alherin Allah yana samuwa ga masu tawali'u da tawali'u.</w:t>
      </w:r>
    </w:p>
    <w:p w14:paraId="045CB645" w14:textId="77777777" w:rsidR="00F90BDC" w:rsidRDefault="00F90BDC"/>
    <w:p w14:paraId="73C938B9" w14:textId="77777777" w:rsidR="00F90BDC" w:rsidRDefault="00F90BDC">
      <w:r xmlns:w="http://schemas.openxmlformats.org/wordprocessingml/2006/main">
        <w:t xml:space="preserve">2 Dukan tsararraki za su kira waɗanda suka ƙasƙantar da kansu masu albarka.</w:t>
      </w:r>
    </w:p>
    <w:p w14:paraId="0992123D" w14:textId="77777777" w:rsidR="00F90BDC" w:rsidRDefault="00F90BDC"/>
    <w:p w14:paraId="43D2598B" w14:textId="77777777" w:rsidR="00F90BDC" w:rsidRDefault="00F90BDC">
      <w:r xmlns:w="http://schemas.openxmlformats.org/wordprocessingml/2006/main">
        <w:t xml:space="preserve">1: Karin Magana 3:34 - "Yana sa masu ba'a su daina, Zai tsauta wa masu girmankai, ya ƙasƙantar da su."</w:t>
      </w:r>
    </w:p>
    <w:p w14:paraId="77C209DA" w14:textId="77777777" w:rsidR="00F90BDC" w:rsidRDefault="00F90BDC"/>
    <w:p w14:paraId="6A00E0A9" w14:textId="77777777" w:rsidR="00F90BDC" w:rsidRDefault="00F90BDC">
      <w:r xmlns:w="http://schemas.openxmlformats.org/wordprocessingml/2006/main">
        <w:t xml:space="preserve">2: Yakubu 4:6 - "Amma yana ƙara alheri. Saboda haka ya ce, Allah yana tsayayya da masu girmankai, amma yana ba da alheri ga masu tawali'u."</w:t>
      </w:r>
    </w:p>
    <w:p w14:paraId="3EB7A5F6" w14:textId="77777777" w:rsidR="00F90BDC" w:rsidRDefault="00F90BDC"/>
    <w:p w14:paraId="26669DCB" w14:textId="77777777" w:rsidR="00F90BDC" w:rsidRDefault="00F90BDC">
      <w:r xmlns:w="http://schemas.openxmlformats.org/wordprocessingml/2006/main">
        <w:t xml:space="preserve">Luka 1:49 Domin shi mai iko ya yi mini manyan abubuwa; Sunansa mai tsarki ne.</w:t>
      </w:r>
    </w:p>
    <w:p w14:paraId="49C03CE7" w14:textId="77777777" w:rsidR="00F90BDC" w:rsidRDefault="00F90BDC"/>
    <w:p w14:paraId="6EED40AF" w14:textId="77777777" w:rsidR="00F90BDC" w:rsidRDefault="00F90BDC">
      <w:r xmlns:w="http://schemas.openxmlformats.org/wordprocessingml/2006/main">
        <w:t xml:space="preserve">Maryamu ta yabi Allah don manyan abubuwan da ya yi mata kuma ya yi shelar tsarkinsa.</w:t>
      </w:r>
    </w:p>
    <w:p w14:paraId="1ED76074" w14:textId="77777777" w:rsidR="00F90BDC" w:rsidRDefault="00F90BDC"/>
    <w:p w14:paraId="479C04C0" w14:textId="77777777" w:rsidR="00F90BDC" w:rsidRDefault="00F90BDC">
      <w:r xmlns:w="http://schemas.openxmlformats.org/wordprocessingml/2006/main">
        <w:t xml:space="preserve">1. Allah Mabuwayi da Tsarki: Bikin Girman Ikon Allah da Tsarkaka</w:t>
      </w:r>
    </w:p>
    <w:p w14:paraId="476F25F2" w14:textId="77777777" w:rsidR="00F90BDC" w:rsidRDefault="00F90BDC"/>
    <w:p w14:paraId="0E0F99D9" w14:textId="77777777" w:rsidR="00F90BDC" w:rsidRDefault="00F90BDC">
      <w:r xmlns:w="http://schemas.openxmlformats.org/wordprocessingml/2006/main">
        <w:t xml:space="preserve">2. Samun Karfi Daga Ubangiji: Fuskantar Manyan Abubuwan Da Allah Ya Yi Mana.</w:t>
      </w:r>
    </w:p>
    <w:p w14:paraId="078DC0A6" w14:textId="77777777" w:rsidR="00F90BDC" w:rsidRDefault="00F90BDC"/>
    <w:p w14:paraId="6424573A" w14:textId="77777777" w:rsidR="00F90BDC" w:rsidRDefault="00F90BDC">
      <w:r xmlns:w="http://schemas.openxmlformats.org/wordprocessingml/2006/main">
        <w:t xml:space="preserve">1. Zabura 99:3-4 - Bari su yabi sunanka mai girma da ban tsoro; gama mai tsarki ne. Ƙarfin sarki kuma yana son shari'a; Ka tabbatar da adalci, Ka yi shari'a da adalci a cikin Yakubu.</w:t>
      </w:r>
    </w:p>
    <w:p w14:paraId="61332B61" w14:textId="77777777" w:rsidR="00F90BDC" w:rsidRDefault="00F90BDC"/>
    <w:p w14:paraId="031403E1" w14:textId="77777777" w:rsidR="00F90BDC" w:rsidRDefault="00F90BDC">
      <w:r xmlns:w="http://schemas.openxmlformats.org/wordprocessingml/2006/main">
        <w:t xml:space="preserve">2. Nehemiah 9: 5-6 - Ka tashi, ka yabi Ubangiji Allahnka har abada abadin: kuma yabo ya tabbata ga sunanka maɗaukaki, wanda ya ɗaukaka fiye da dukan albarka da yabo. Kai, kai ma, Ubangiji ne kaɗai. Ka yi sama, sararin sammai, da dukan rundunarsu, da ƙasa, da dukan abin da yake cikinta, da tekuna, da dukan abin da ke cikinta, Ka kiyaye su duka. Kuma rundunar sama suna bauta maka.</w:t>
      </w:r>
    </w:p>
    <w:p w14:paraId="31E587D6" w14:textId="77777777" w:rsidR="00F90BDC" w:rsidRDefault="00F90BDC"/>
    <w:p w14:paraId="4D98DFF4" w14:textId="77777777" w:rsidR="00F90BDC" w:rsidRDefault="00F90BDC">
      <w:r xmlns:w="http://schemas.openxmlformats.org/wordprocessingml/2006/main">
        <w:t xml:space="preserve">Luka 1:50 Kuma jinƙansa ya tabbata ga waɗanda suke tsoronsa tun tsara zuwa tsara.</w:t>
      </w:r>
    </w:p>
    <w:p w14:paraId="7CD481DB" w14:textId="77777777" w:rsidR="00F90BDC" w:rsidRDefault="00F90BDC"/>
    <w:p w14:paraId="7F86B62D" w14:textId="77777777" w:rsidR="00F90BDC" w:rsidRDefault="00F90BDC">
      <w:r xmlns:w="http://schemas.openxmlformats.org/wordprocessingml/2006/main">
        <w:t xml:space="preserve">Nassin yana magana akan rahamar Allah ga masu tsoronsa, daga tsara zuwa tsara.</w:t>
      </w:r>
    </w:p>
    <w:p w14:paraId="6E07D3DB" w14:textId="77777777" w:rsidR="00F90BDC" w:rsidRDefault="00F90BDC"/>
    <w:p w14:paraId="3D576DF9" w14:textId="77777777" w:rsidR="00F90BDC" w:rsidRDefault="00F90BDC">
      <w:r xmlns:w="http://schemas.openxmlformats.org/wordprocessingml/2006/main">
        <w:t xml:space="preserve">1. Zamani Masu Imani: Ikon Tsoron Allah</w:t>
      </w:r>
    </w:p>
    <w:p w14:paraId="5E22B535" w14:textId="77777777" w:rsidR="00F90BDC" w:rsidRDefault="00F90BDC"/>
    <w:p w14:paraId="748EA497" w14:textId="77777777" w:rsidR="00F90BDC" w:rsidRDefault="00F90BDC">
      <w:r xmlns:w="http://schemas.openxmlformats.org/wordprocessingml/2006/main">
        <w:t xml:space="preserve">2. Jinkai Tsakanin Zamani: Girmama Ƙaunar Allah Madawwami</w:t>
      </w:r>
    </w:p>
    <w:p w14:paraId="1F4D3C1A" w14:textId="77777777" w:rsidR="00F90BDC" w:rsidRDefault="00F90BDC"/>
    <w:p w14:paraId="71078609" w14:textId="77777777" w:rsidR="00F90BDC" w:rsidRDefault="00F90BDC">
      <w:r xmlns:w="http://schemas.openxmlformats.org/wordprocessingml/2006/main">
        <w:t xml:space="preserve">1. Zabura 103:17 - "Amma daga madawwami har abada kaunar Ubangiji tana tare da masu tsoronsa, Adalcinsa kuma tare da 'ya'yansu"</w:t>
      </w:r>
    </w:p>
    <w:p w14:paraId="48AE0A3E" w14:textId="77777777" w:rsidR="00F90BDC" w:rsidRDefault="00F90BDC"/>
    <w:p w14:paraId="57CBD9D8" w14:textId="77777777" w:rsidR="00F90BDC" w:rsidRDefault="00F90BDC">
      <w:r xmlns:w="http://schemas.openxmlformats.org/wordprocessingml/2006/main">
        <w:t xml:space="preserve">2. Malachi 3:17 – “Za su zama nawa,” in ji Ubangiji Mai Runduna, “a ranar da na keɓe dukiyata ta gaske. Zan cece su, kamar yadda uba yakan ji tausayin ɗansa mai yi masa hidima.”</w:t>
      </w:r>
    </w:p>
    <w:p w14:paraId="42710DD5" w14:textId="77777777" w:rsidR="00F90BDC" w:rsidRDefault="00F90BDC"/>
    <w:p w14:paraId="062C8078" w14:textId="77777777" w:rsidR="00F90BDC" w:rsidRDefault="00F90BDC">
      <w:r xmlns:w="http://schemas.openxmlformats.org/wordprocessingml/2006/main">
        <w:t xml:space="preserve">Luka 1:51 Ya ba da ƙarfi da hannunsa. Ya warwatsa masu girmankai da tunanin zukatansu.</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Ƙarfin Allah yana bayyana ta wurin kiyaye masu tawali’u da ƙasƙantar da masu girmankai.</w:t>
      </w:r>
    </w:p>
    <w:p w14:paraId="42C0D8DA" w14:textId="77777777" w:rsidR="00F90BDC" w:rsidRDefault="00F90BDC"/>
    <w:p w14:paraId="7B4BFF5B" w14:textId="77777777" w:rsidR="00F90BDC" w:rsidRDefault="00F90BDC">
      <w:r xmlns:w="http://schemas.openxmlformats.org/wordprocessingml/2006/main">
        <w:t xml:space="preserve">1:Karfin Allah Ya Fi Namu Girma</w:t>
      </w:r>
    </w:p>
    <w:p w14:paraId="2D902FEF" w14:textId="77777777" w:rsidR="00F90BDC" w:rsidRDefault="00F90BDC"/>
    <w:p w14:paraId="0F8BB0A1" w14:textId="77777777" w:rsidR="00F90BDC" w:rsidRDefault="00F90BDC">
      <w:r xmlns:w="http://schemas.openxmlformats.org/wordprocessingml/2006/main">
        <w:t xml:space="preserve">2: Girman Kai Yana Zuwa Kafin Faduwa</w:t>
      </w:r>
    </w:p>
    <w:p w14:paraId="7D03CAEE" w14:textId="77777777" w:rsidR="00F90BDC" w:rsidRDefault="00F90BDC"/>
    <w:p w14:paraId="158D0061" w14:textId="77777777" w:rsidR="00F90BDC" w:rsidRDefault="00F90BDC">
      <w:r xmlns:w="http://schemas.openxmlformats.org/wordprocessingml/2006/main">
        <w:t xml:space="preserve">1: Yakubu 4: 6 - "Allah yana gāba da masu girmankai, amma yana ba da alheri ga masu tawali'u."</w:t>
      </w:r>
    </w:p>
    <w:p w14:paraId="5D543CB6" w14:textId="77777777" w:rsidR="00F90BDC" w:rsidRDefault="00F90BDC"/>
    <w:p w14:paraId="03AA0A28" w14:textId="77777777" w:rsidR="00F90BDC" w:rsidRDefault="00F90BDC">
      <w:r xmlns:w="http://schemas.openxmlformats.org/wordprocessingml/2006/main">
        <w:t xml:space="preserve">2: Misalai 16:18 - "Furiya tana gaban halaka, girmankai kuma kafin faɗuwa."</w:t>
      </w:r>
    </w:p>
    <w:p w14:paraId="2D54538F" w14:textId="77777777" w:rsidR="00F90BDC" w:rsidRDefault="00F90BDC"/>
    <w:p w14:paraId="1716632D" w14:textId="77777777" w:rsidR="00F90BDC" w:rsidRDefault="00F90BDC">
      <w:r xmlns:w="http://schemas.openxmlformats.org/wordprocessingml/2006/main">
        <w:t xml:space="preserve">Luka 1:52 Ya kori manyan mutane daga kujerunsu, Ya ɗaukaka su ƙasƙantattu.</w:t>
      </w:r>
    </w:p>
    <w:p w14:paraId="50E78119" w14:textId="77777777" w:rsidR="00F90BDC" w:rsidRDefault="00F90BDC"/>
    <w:p w14:paraId="5C508E6C" w14:textId="77777777" w:rsidR="00F90BDC" w:rsidRDefault="00F90BDC">
      <w:r xmlns:w="http://schemas.openxmlformats.org/wordprocessingml/2006/main">
        <w:t xml:space="preserve">Wannan nassi yana magana akan yadda Allah yake ƙasƙantar da maɗaukaki kuma yana ɗaukaka masu tawali'u.</w:t>
      </w:r>
    </w:p>
    <w:p w14:paraId="1974A61F" w14:textId="77777777" w:rsidR="00F90BDC" w:rsidRDefault="00F90BDC"/>
    <w:p w14:paraId="2B15A16B" w14:textId="77777777" w:rsidR="00F90BDC" w:rsidRDefault="00F90BDC">
      <w:r xmlns:w="http://schemas.openxmlformats.org/wordprocessingml/2006/main">
        <w:t xml:space="preserve">1. A kan ikon tawali'u da yadda za a yi amfani da shi don ɗaukaka Allah.</w:t>
      </w:r>
    </w:p>
    <w:p w14:paraId="77DE5B83" w14:textId="77777777" w:rsidR="00F90BDC" w:rsidRDefault="00F90BDC"/>
    <w:p w14:paraId="2869A208" w14:textId="77777777" w:rsidR="00F90BDC" w:rsidRDefault="00F90BDC">
      <w:r xmlns:w="http://schemas.openxmlformats.org/wordprocessingml/2006/main">
        <w:t xml:space="preserve">2. A kan yadda Allah yake aiki don daidaita filin wasa da yadda yake aiki don ya nuna mana duka muna daidai a idanunsa.</w:t>
      </w:r>
    </w:p>
    <w:p w14:paraId="7779E70B" w14:textId="77777777" w:rsidR="00F90BDC" w:rsidRDefault="00F90BDC"/>
    <w:p w14:paraId="1AA17E8B" w14:textId="77777777" w:rsidR="00F90BDC" w:rsidRDefault="00F90BDC">
      <w:r xmlns:w="http://schemas.openxmlformats.org/wordprocessingml/2006/main">
        <w:t xml:space="preserve">1. 1 Bitrus 5:5-7 “Haka ma ku matasa, ku yi biyayya da dattawa. Ku tufatar da kanku, dukanku, da tawali'u ga juna, gama Allah yana gāba da masu girmankai, amma yana ba masu tawali'u alheri. Saboda haka, sai ku ƙasƙantar da kanku a ƙarƙashin ikon Allah mai-girma, domin a lokacinsa ya ɗaukaka ku, kuna zuba dukan alhininku a kansa, domin yana kula da ku.”</w:t>
      </w:r>
    </w:p>
    <w:p w14:paraId="4080638D" w14:textId="77777777" w:rsidR="00F90BDC" w:rsidRDefault="00F90BDC"/>
    <w:p w14:paraId="1877F5E3" w14:textId="77777777" w:rsidR="00F90BDC" w:rsidRDefault="00F90BDC">
      <w:r xmlns:w="http://schemas.openxmlformats.org/wordprocessingml/2006/main">
        <w:t xml:space="preserve">2. Yaƙub 4:10 “Ku ƙasƙantar da kanku a gaban Ubangiji, shi kuwa za ya ɗaukaka ku.”</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1:53 Ya ƙosar da mayunwata da abubuwa masu kyau; Masu arziki kuwa ya sallame su fanko.</w:t>
      </w:r>
    </w:p>
    <w:p w14:paraId="71057040" w14:textId="77777777" w:rsidR="00F90BDC" w:rsidRDefault="00F90BDC"/>
    <w:p w14:paraId="78B045A7" w14:textId="77777777" w:rsidR="00F90BDC" w:rsidRDefault="00F90BDC">
      <w:r xmlns:w="http://schemas.openxmlformats.org/wordprocessingml/2006/main">
        <w:t xml:space="preserve">Allah yana ba mayunwata, Ya kuma ɗauke mawadata.</w:t>
      </w:r>
    </w:p>
    <w:p w14:paraId="1D6D01FE" w14:textId="77777777" w:rsidR="00F90BDC" w:rsidRDefault="00F90BDC"/>
    <w:p w14:paraId="79F23D85" w14:textId="77777777" w:rsidR="00F90BDC" w:rsidRDefault="00F90BDC">
      <w:r xmlns:w="http://schemas.openxmlformats.org/wordprocessingml/2006/main">
        <w:t xml:space="preserve">1. Allah Yana Sakawa Masu Tawali'u: Yadda Allah Yake Amfani Da Bukatun Mu Don Ya Albarkace Mu</w:t>
      </w:r>
    </w:p>
    <w:p w14:paraId="5D2F05C2" w14:textId="77777777" w:rsidR="00F90BDC" w:rsidRDefault="00F90BDC"/>
    <w:p w14:paraId="6FFCD9C9" w14:textId="77777777" w:rsidR="00F90BDC" w:rsidRDefault="00F90BDC">
      <w:r xmlns:w="http://schemas.openxmlformats.org/wordprocessingml/2006/main">
        <w:t xml:space="preserve">2. Taimakon Allah: Koyan Dogara ga Karimcin Allah</w:t>
      </w:r>
    </w:p>
    <w:p w14:paraId="523BECF4" w14:textId="77777777" w:rsidR="00F90BDC" w:rsidRDefault="00F90BDC"/>
    <w:p w14:paraId="5FFE2D12" w14:textId="77777777" w:rsidR="00F90BDC" w:rsidRDefault="00F90BDC">
      <w:r xmlns:w="http://schemas.openxmlformats.org/wordprocessingml/2006/main">
        <w:t xml:space="preserve">1. Yaƙub 2:5-7 “Ku ji, ’yan’uwana ƙaunatattu: Ashe, Allah bai zaɓi waɗanda suke matalauta a duniya su zama mawadata cikin bangaskiya, su kuma gādo na mulkin da ya yi alkawari ga waɗanda suke ƙaunarsa ba? Amma kun wulakanta talaka. Ashe, attajirai ba su zalunce ku, su kai ku kotu ba? Shin, ba sa zagin wannan suna mai daraja da ake kiran ku da shi ba?</w:t>
      </w:r>
    </w:p>
    <w:p w14:paraId="351402FA" w14:textId="77777777" w:rsidR="00F90BDC" w:rsidRDefault="00F90BDC"/>
    <w:p w14:paraId="5BC2F8D3" w14:textId="77777777" w:rsidR="00F90BDC" w:rsidRDefault="00F90BDC">
      <w:r xmlns:w="http://schemas.openxmlformats.org/wordprocessingml/2006/main">
        <w:t xml:space="preserve">2. Matta 5:3 “Masu albarka ne masu-albarkacin ruhu, gama mulkin sama nasu ne.”</w:t>
      </w:r>
    </w:p>
    <w:p w14:paraId="61D0A5D8" w14:textId="77777777" w:rsidR="00F90BDC" w:rsidRDefault="00F90BDC"/>
    <w:p w14:paraId="1C773E97" w14:textId="77777777" w:rsidR="00F90BDC" w:rsidRDefault="00F90BDC">
      <w:r xmlns:w="http://schemas.openxmlformats.org/wordprocessingml/2006/main">
        <w:t xml:space="preserve">Luka 1:54 Ya taimaki bawansa Isra’ila, domin tunawa da jinƙansa.</w:t>
      </w:r>
    </w:p>
    <w:p w14:paraId="25A8E8A5" w14:textId="77777777" w:rsidR="00F90BDC" w:rsidRDefault="00F90BDC"/>
    <w:p w14:paraId="5BF1C7D9" w14:textId="77777777" w:rsidR="00F90BDC" w:rsidRDefault="00F90BDC">
      <w:r xmlns:w="http://schemas.openxmlformats.org/wordprocessingml/2006/main">
        <w:t xml:space="preserve">Nassin ya nuna jin ƙai da Allah ya yi wajen taimakon bawansa Isra’ila.</w:t>
      </w:r>
    </w:p>
    <w:p w14:paraId="658CBBBA" w14:textId="77777777" w:rsidR="00F90BDC" w:rsidRDefault="00F90BDC"/>
    <w:p w14:paraId="630ABDFD" w14:textId="77777777" w:rsidR="00F90BDC" w:rsidRDefault="00F90BDC">
      <w:r xmlns:w="http://schemas.openxmlformats.org/wordprocessingml/2006/main">
        <w:t xml:space="preserve">1. Rahamar Allah Mai Imani: Yadda Rahmar Allah take Mai Ragewa</w:t>
      </w:r>
    </w:p>
    <w:p w14:paraId="2E277092" w14:textId="77777777" w:rsidR="00F90BDC" w:rsidRDefault="00F90BDC"/>
    <w:p w14:paraId="3A166CD4" w14:textId="77777777" w:rsidR="00F90BDC" w:rsidRDefault="00F90BDC">
      <w:r xmlns:w="http://schemas.openxmlformats.org/wordprocessingml/2006/main">
        <w:t xml:space="preserve">2. Ikon Zikiri: Yadda Allah Yake Amfani Da Tunatarwa Don Nuna Soyayyarsa</w:t>
      </w:r>
    </w:p>
    <w:p w14:paraId="0959C80D" w14:textId="77777777" w:rsidR="00F90BDC" w:rsidRDefault="00F90BDC"/>
    <w:p w14:paraId="545C55B1" w14:textId="77777777" w:rsidR="00F90BDC" w:rsidRDefault="00F90BDC">
      <w:r xmlns:w="http://schemas.openxmlformats.org/wordprocessingml/2006/main">
        <w:t xml:space="preserve">1. Fitowa 34:6-7 – “Ubangiji kuwa ya wuce gabansa, ya yi shelar cewa, Ubangiji, Ubangiji Allah, mai jinƙai, mai alheri, mai haƙuri, mai yawan alheri da gaskiya, mai jinƙai ga dubbai, yana gafarta mugunta da mugunta. da zunubi"</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Makoki 3: 22-23 - "Na jiƙan Ubangiji ne ba mu ƙare ba, domin jinƙansa ba ya ƙarewa. Sabbi ne kowace safiya: amincinka mai girma ne."</w:t>
      </w:r>
    </w:p>
    <w:p w14:paraId="3AEAEEF3" w14:textId="77777777" w:rsidR="00F90BDC" w:rsidRDefault="00F90BDC"/>
    <w:p w14:paraId="61DDAC1A" w14:textId="77777777" w:rsidR="00F90BDC" w:rsidRDefault="00F90BDC">
      <w:r xmlns:w="http://schemas.openxmlformats.org/wordprocessingml/2006/main">
        <w:t xml:space="preserve">Luka 1:55 Kamar yadda ya faɗa wa kakanninmu, Ibrahim, da zuriyarsa har abada abadin.</w:t>
      </w:r>
    </w:p>
    <w:p w14:paraId="10205AC2" w14:textId="77777777" w:rsidR="00F90BDC" w:rsidRDefault="00F90BDC"/>
    <w:p w14:paraId="44467AE0" w14:textId="77777777" w:rsidR="00F90BDC" w:rsidRDefault="00F90BDC">
      <w:r xmlns:w="http://schemas.openxmlformats.org/wordprocessingml/2006/main">
        <w:t xml:space="preserve">Allah ya yi alkawari da Ibrahim da zuriyarsa da zai dawwama har abada.</w:t>
      </w:r>
    </w:p>
    <w:p w14:paraId="5EE4B844" w14:textId="77777777" w:rsidR="00F90BDC" w:rsidRDefault="00F90BDC"/>
    <w:p w14:paraId="077E0131" w14:textId="77777777" w:rsidR="00F90BDC" w:rsidRDefault="00F90BDC">
      <w:r xmlns:w="http://schemas.openxmlformats.org/wordprocessingml/2006/main">
        <w:t xml:space="preserve">1. Alkawarin Allah na Ƙauna da Aminci: Ibrahim, Uban Bangaskiyarmu</w:t>
      </w:r>
    </w:p>
    <w:p w14:paraId="08006B47" w14:textId="77777777" w:rsidR="00F90BDC" w:rsidRDefault="00F90BDC"/>
    <w:p w14:paraId="1320384B" w14:textId="77777777" w:rsidR="00F90BDC" w:rsidRDefault="00F90BDC">
      <w:r xmlns:w="http://schemas.openxmlformats.org/wordprocessingml/2006/main">
        <w:t xml:space="preserve">2. Rayuwa cikin Alkawuran Allah: Alkawari mara Qasa ga Ibrahim da Zuriyarsa.</w:t>
      </w:r>
    </w:p>
    <w:p w14:paraId="561C633F" w14:textId="77777777" w:rsidR="00F90BDC" w:rsidRDefault="00F90BDC"/>
    <w:p w14:paraId="1A18451A" w14:textId="77777777" w:rsidR="00F90BDC" w:rsidRDefault="00F90BDC">
      <w:r xmlns:w="http://schemas.openxmlformats.org/wordprocessingml/2006/main">
        <w:t xml:space="preserve">1. Romawa 4:13-17 – Gama alkawarin cewa zai zama magajin duniya, ba ga Ibrahim ko zuriyarsa ba ta wurin shari’a ba ne, amma ta wurin adalcin bangaskiya.</w:t>
      </w:r>
    </w:p>
    <w:p w14:paraId="301FA86C" w14:textId="77777777" w:rsidR="00F90BDC" w:rsidRDefault="00F90BDC"/>
    <w:p w14:paraId="498D16FE" w14:textId="77777777" w:rsidR="00F90BDC" w:rsidRDefault="00F90BDC">
      <w:r xmlns:w="http://schemas.openxmlformats.org/wordprocessingml/2006/main">
        <w:t xml:space="preserve">2. Ibraniyawa 6:13-18 – Gama sa’ad da Allah ya yi wa Ibrahim alkawari, domin ba zai iya rantsuwa da wani babba ba, ya rantse da kansa.</w:t>
      </w:r>
    </w:p>
    <w:p w14:paraId="44B7ED5C" w14:textId="77777777" w:rsidR="00F90BDC" w:rsidRDefault="00F90BDC"/>
    <w:p w14:paraId="5F19A927" w14:textId="77777777" w:rsidR="00F90BDC" w:rsidRDefault="00F90BDC">
      <w:r xmlns:w="http://schemas.openxmlformats.org/wordprocessingml/2006/main">
        <w:t xml:space="preserve">Luka 1:56 Maryamu kuwa ta zauna tare da ita wajen wata uku, ta koma gidanta.</w:t>
      </w:r>
    </w:p>
    <w:p w14:paraId="767B28FD" w14:textId="77777777" w:rsidR="00F90BDC" w:rsidRDefault="00F90BDC"/>
    <w:p w14:paraId="6DE05A5C" w14:textId="77777777" w:rsidR="00F90BDC" w:rsidRDefault="00F90BDC">
      <w:r xmlns:w="http://schemas.openxmlformats.org/wordprocessingml/2006/main">
        <w:t xml:space="preserve">Maryamu ta zauna tare da Alisabatu wata uku kafin ta koma gidanta.</w:t>
      </w:r>
    </w:p>
    <w:p w14:paraId="52F75D5A" w14:textId="77777777" w:rsidR="00F90BDC" w:rsidRDefault="00F90BDC"/>
    <w:p w14:paraId="76C52F1E" w14:textId="77777777" w:rsidR="00F90BDC" w:rsidRDefault="00F90BDC">
      <w:r xmlns:w="http://schemas.openxmlformats.org/wordprocessingml/2006/main">
        <w:t xml:space="preserve">1. Shirin Allah: Dubi Lokacin Maryamu da Alisabatu</w:t>
      </w:r>
    </w:p>
    <w:p w14:paraId="05AD818C" w14:textId="77777777" w:rsidR="00F90BDC" w:rsidRDefault="00F90BDC"/>
    <w:p w14:paraId="6C4F7DD8" w14:textId="77777777" w:rsidR="00F90BDC" w:rsidRDefault="00F90BDC">
      <w:r xmlns:w="http://schemas.openxmlformats.org/wordprocessingml/2006/main">
        <w:t xml:space="preserve">2. Ikon Zumunci: Misalin Maryamu da Alisabatu</w:t>
      </w:r>
    </w:p>
    <w:p w14:paraId="409BCB31" w14:textId="77777777" w:rsidR="00F90BDC" w:rsidRDefault="00F90BDC"/>
    <w:p w14:paraId="33CEFD3B" w14:textId="77777777" w:rsidR="00F90BDC" w:rsidRDefault="00F90BDC">
      <w:r xmlns:w="http://schemas.openxmlformats.org/wordprocessingml/2006/main">
        <w:t xml:space="preserve">1. Galatiyawa 6:2 - "Ku ɗauki nauyin junanku, ku cika shari'ar Almasihu."</w:t>
      </w:r>
    </w:p>
    <w:p w14:paraId="26D57F86" w14:textId="77777777" w:rsidR="00F90BDC" w:rsidRDefault="00F90BDC"/>
    <w:p w14:paraId="678A0F45" w14:textId="77777777" w:rsidR="00F90BDC" w:rsidRDefault="00F90BDC">
      <w:r xmlns:w="http://schemas.openxmlformats.org/wordprocessingml/2006/main">
        <w:t xml:space="preserve">2. Yohanna 15:12-13 - "Wannan ita ce dokata, ku ƙaunaci junanku kamar yadda na ƙaunace ku.</w:t>
      </w:r>
    </w:p>
    <w:p w14:paraId="3678B0DE" w14:textId="77777777" w:rsidR="00F90BDC" w:rsidRDefault="00F90BDC"/>
    <w:p w14:paraId="4F261694" w14:textId="77777777" w:rsidR="00F90BDC" w:rsidRDefault="00F90BDC">
      <w:r xmlns:w="http://schemas.openxmlformats.org/wordprocessingml/2006/main">
        <w:t xml:space="preserve">Luka 1:57 Yanzu lokacin Elisabeth ya yi da za a haifi ta. Sai ta haifi ɗa.</w:t>
      </w:r>
    </w:p>
    <w:p w14:paraId="033D151E" w14:textId="77777777" w:rsidR="00F90BDC" w:rsidRDefault="00F90BDC"/>
    <w:p w14:paraId="595FE235" w14:textId="77777777" w:rsidR="00F90BDC" w:rsidRDefault="00F90BDC">
      <w:r xmlns:w="http://schemas.openxmlformats.org/wordprocessingml/2006/main">
        <w:t xml:space="preserve">Elisabeth ta haifi ɗa.</w:t>
      </w:r>
    </w:p>
    <w:p w14:paraId="4E7601F1" w14:textId="77777777" w:rsidR="00F90BDC" w:rsidRDefault="00F90BDC"/>
    <w:p w14:paraId="2035609B" w14:textId="77777777" w:rsidR="00F90BDC" w:rsidRDefault="00F90BDC">
      <w:r xmlns:w="http://schemas.openxmlformats.org/wordprocessingml/2006/main">
        <w:t xml:space="preserve">1: Lokacin Allah cikakke ne - Luka 1:57</w:t>
      </w:r>
    </w:p>
    <w:p w14:paraId="3AC7DCEC" w14:textId="77777777" w:rsidR="00F90BDC" w:rsidRDefault="00F90BDC"/>
    <w:p w14:paraId="20730F92" w14:textId="77777777" w:rsidR="00F90BDC" w:rsidRDefault="00F90BDC">
      <w:r xmlns:w="http://schemas.openxmlformats.org/wordprocessingml/2006/main">
        <w:t xml:space="preserve">2: Jiran Alkawuran Allah - Luka 1:57</w:t>
      </w:r>
    </w:p>
    <w:p w14:paraId="7929129A" w14:textId="77777777" w:rsidR="00F90BDC" w:rsidRDefault="00F90BDC"/>
    <w:p w14:paraId="37BB917C" w14:textId="77777777" w:rsidR="00F90BDC" w:rsidRDefault="00F90BDC">
      <w:r xmlns:w="http://schemas.openxmlformats.org/wordprocessingml/2006/main">
        <w:t xml:space="preserve">1: Ishaya 40:31 - "Amma waɗanda suke dogara ga Ubangiji za su sabunta ƙarfinsu, za su hau da fikafikai kamar gaggafa, za su gudu, ba za su gaji ba, za su yi tafiya, ba za su gaji ba."</w:t>
      </w:r>
    </w:p>
    <w:p w14:paraId="31C91F7C" w14:textId="77777777" w:rsidR="00F90BDC" w:rsidRDefault="00F90BDC"/>
    <w:p w14:paraId="0BC99EEF" w14:textId="77777777" w:rsidR="00F90BDC" w:rsidRDefault="00F90BDC">
      <w:r xmlns:w="http://schemas.openxmlformats.org/wordprocessingml/2006/main">
        <w:t xml:space="preserve">2: Ishaya 46: 10-11 - "Ina shelar ƙarshen tun farko, Tun daga zamanin dā kuma abubuwan da ba a yi ba tukuna, suna cewa, Shawarata za ta tsaya, zan kuwa aikata dukan abin da na ga dama: Ina kiran tsuntsu mai raɗaɗi daga ƙasa. gabas, mutumin da yake aiwatar da shawarara daga ƙasa mai nisa: i, na faɗa, zan kuwa cika ta, na yi niyya, ni ma zan aikata.”</w:t>
      </w:r>
    </w:p>
    <w:p w14:paraId="50E2E3DB" w14:textId="77777777" w:rsidR="00F90BDC" w:rsidRDefault="00F90BDC"/>
    <w:p w14:paraId="2B4C28C5" w14:textId="77777777" w:rsidR="00F90BDC" w:rsidRDefault="00F90BDC">
      <w:r xmlns:w="http://schemas.openxmlformats.org/wordprocessingml/2006/main">
        <w:t xml:space="preserve">Luka 1:58 Sai makwabtanta da ’yan’uwanta suka ji yadda Ubangiji ya ji tausayinta. Suka yi murna da ita.</w:t>
      </w:r>
    </w:p>
    <w:p w14:paraId="23C4C9BC" w14:textId="77777777" w:rsidR="00F90BDC" w:rsidRDefault="00F90BDC"/>
    <w:p w14:paraId="4F7C05AA" w14:textId="77777777" w:rsidR="00F90BDC" w:rsidRDefault="00F90BDC">
      <w:r xmlns:w="http://schemas.openxmlformats.org/wordprocessingml/2006/main">
        <w:t xml:space="preserve">Ubangiji ya ji tausayin Maryamu, ya sa maƙwabta da danginta su yi murna da ita.</w:t>
      </w:r>
    </w:p>
    <w:p w14:paraId="63F238D3" w14:textId="77777777" w:rsidR="00F90BDC" w:rsidRDefault="00F90BDC"/>
    <w:p w14:paraId="5E7AF056" w14:textId="77777777" w:rsidR="00F90BDC" w:rsidRDefault="00F90BDC">
      <w:r xmlns:w="http://schemas.openxmlformats.org/wordprocessingml/2006/main">
        <w:t xml:space="preserve">1: Za mu iya koyo daga misalin Maryamu na yadda za mu yi farin ciki sa’ad da Allah ya ji tausayinsa.</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Rahamar Allah a ko da yaushe tana samuwa a gare mu, komai halinmu.</w:t>
      </w:r>
    </w:p>
    <w:p w14:paraId="5B00E43C" w14:textId="77777777" w:rsidR="00F90BDC" w:rsidRDefault="00F90BDC"/>
    <w:p w14:paraId="4C40C363" w14:textId="77777777" w:rsidR="00F90BDC" w:rsidRDefault="00F90BDC">
      <w:r xmlns:w="http://schemas.openxmlformats.org/wordprocessingml/2006/main">
        <w:t xml:space="preserve">1: Zabura 118:24 “Wannan ita ce ranar da Ubangiji ya yi; mu yi murna, mu yi farin ciki da shi.”</w:t>
      </w:r>
    </w:p>
    <w:p w14:paraId="6B9494E3" w14:textId="77777777" w:rsidR="00F90BDC" w:rsidRDefault="00F90BDC"/>
    <w:p w14:paraId="3E20C632" w14:textId="77777777" w:rsidR="00F90BDC" w:rsidRDefault="00F90BDC">
      <w:r xmlns:w="http://schemas.openxmlformats.org/wordprocessingml/2006/main">
        <w:t xml:space="preserve">2: Romawa 5: 20-21 "Inda zunubi ya karu, alheri ya ƙara karuwa, domin, kamar yadda zunubi ya yi mulki cikin mutuwa, haka kuma alheri ya yi mulki ta wurin adalci domin ya kawo rai madawwami ta wurin Yesu Almasihu Ubangijinmu."</w:t>
      </w:r>
    </w:p>
    <w:p w14:paraId="0A603E37" w14:textId="77777777" w:rsidR="00F90BDC" w:rsidRDefault="00F90BDC"/>
    <w:p w14:paraId="293F737D" w14:textId="77777777" w:rsidR="00F90BDC" w:rsidRDefault="00F90BDC">
      <w:r xmlns:w="http://schemas.openxmlformats.org/wordprocessingml/2006/main">
        <w:t xml:space="preserve">Luka 1:59 Sai a rana ta takwas suka zo yi wa yaron kaciya. Suka raɗa masa suna Zakariya bisa sunan mahaifinsa.</w:t>
      </w:r>
    </w:p>
    <w:p w14:paraId="023E3C09" w14:textId="77777777" w:rsidR="00F90BDC" w:rsidRDefault="00F90BDC"/>
    <w:p w14:paraId="2891CC89" w14:textId="77777777" w:rsidR="00F90BDC" w:rsidRDefault="00F90BDC">
      <w:r xmlns:w="http://schemas.openxmlformats.org/wordprocessingml/2006/main">
        <w:t xml:space="preserve">Wannan sashe yana magana ne game da sanya wa yaron suna Zakariya bisa ga al'adar addinin Yahudawa.</w:t>
      </w:r>
    </w:p>
    <w:p w14:paraId="7C605E23" w14:textId="77777777" w:rsidR="00F90BDC" w:rsidRDefault="00F90BDC"/>
    <w:p w14:paraId="180868AB" w14:textId="77777777" w:rsidR="00F90BDC" w:rsidRDefault="00F90BDC">
      <w:r xmlns:w="http://schemas.openxmlformats.org/wordprocessingml/2006/main">
        <w:t xml:space="preserve">1. Muhimmancin al'ada da gado a cikin kiyaye addini.</w:t>
      </w:r>
    </w:p>
    <w:p w14:paraId="15A416A8" w14:textId="77777777" w:rsidR="00F90BDC" w:rsidRDefault="00F90BDC"/>
    <w:p w14:paraId="5305D6CA" w14:textId="77777777" w:rsidR="00F90BDC" w:rsidRDefault="00F90BDC">
      <w:r xmlns:w="http://schemas.openxmlformats.org/wordprocessingml/2006/main">
        <w:t xml:space="preserve">2. Muhimmancin sanya wa yaro suna a cikin Littafi Mai Tsarki.</w:t>
      </w:r>
    </w:p>
    <w:p w14:paraId="220DE039" w14:textId="77777777" w:rsidR="00F90BDC" w:rsidRDefault="00F90BDC"/>
    <w:p w14:paraId="095FA036" w14:textId="77777777" w:rsidR="00F90BDC" w:rsidRDefault="00F90BDC">
      <w:r xmlns:w="http://schemas.openxmlformats.org/wordprocessingml/2006/main">
        <w:t xml:space="preserve">1. Farawa 17:12-14 - Muhimmancin kaciya a matsayin wani ɓangare na alkawari da Allah.</w:t>
      </w:r>
    </w:p>
    <w:p w14:paraId="3491DF41" w14:textId="77777777" w:rsidR="00F90BDC" w:rsidRDefault="00F90BDC"/>
    <w:p w14:paraId="5B2E9DD3" w14:textId="77777777" w:rsidR="00F90BDC" w:rsidRDefault="00F90BDC">
      <w:r xmlns:w="http://schemas.openxmlformats.org/wordprocessingml/2006/main">
        <w:t xml:space="preserve">2. Matta 1:21 – Ma’anar sunan Yesu da cikar annabcinsa.</w:t>
      </w:r>
    </w:p>
    <w:p w14:paraId="26697FFF" w14:textId="77777777" w:rsidR="00F90BDC" w:rsidRDefault="00F90BDC"/>
    <w:p w14:paraId="38601308" w14:textId="77777777" w:rsidR="00F90BDC" w:rsidRDefault="00F90BDC">
      <w:r xmlns:w="http://schemas.openxmlformats.org/wordprocessingml/2006/main">
        <w:t xml:space="preserve">Luka 1:60 Sai mahaifiyarsa ta amsa, ta ce, “Ba haka ba ne. amma za a kira shi Yahaya.</w:t>
      </w:r>
    </w:p>
    <w:p w14:paraId="58C6F8FD" w14:textId="77777777" w:rsidR="00F90BDC" w:rsidRDefault="00F90BDC"/>
    <w:p w14:paraId="644AEF01" w14:textId="77777777" w:rsidR="00F90BDC" w:rsidRDefault="00F90BDC">
      <w:r xmlns:w="http://schemas.openxmlformats.org/wordprocessingml/2006/main">
        <w:t xml:space="preserve">Elizabeth, mahaifiyar Yohanna Mai Baftisma, ta bayyana cewa sunan ɗanta zai zama Yahaya, maimakon sunan da mahaifinsa ya zaɓa.</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Albarkar Uwa: Rayuwa Da Sunan Ubangijinmu"</w:t>
      </w:r>
    </w:p>
    <w:p w14:paraId="362E0A76" w14:textId="77777777" w:rsidR="00F90BDC" w:rsidRDefault="00F90BDC"/>
    <w:p w14:paraId="1F542C48" w14:textId="77777777" w:rsidR="00F90BDC" w:rsidRDefault="00F90BDC">
      <w:r xmlns:w="http://schemas.openxmlformats.org/wordprocessingml/2006/main">
        <w:t xml:space="preserve">2. “Ikon Biyayya ta Aminci: Bin Nufin Allah Duk da Tunanin Wasu”</w:t>
      </w:r>
    </w:p>
    <w:p w14:paraId="7B3390B5" w14:textId="77777777" w:rsidR="00F90BDC" w:rsidRDefault="00F90BDC"/>
    <w:p w14:paraId="044365B2" w14:textId="77777777" w:rsidR="00F90BDC" w:rsidRDefault="00F90BDC">
      <w:r xmlns:w="http://schemas.openxmlformats.org/wordprocessingml/2006/main">
        <w:t xml:space="preserve">1. Farawa 17:5 - "Ba za a ƙara kiran sunanka Abram ba; sunanka zai zama Ibrahim, gama na sa ka uban al'ummai da yawa."</w:t>
      </w:r>
    </w:p>
    <w:p w14:paraId="28A10D8C" w14:textId="77777777" w:rsidR="00F90BDC" w:rsidRDefault="00F90BDC"/>
    <w:p w14:paraId="459169F5" w14:textId="77777777" w:rsidR="00F90BDC" w:rsidRDefault="00F90BDC">
      <w:r xmlns:w="http://schemas.openxmlformats.org/wordprocessingml/2006/main">
        <w:t xml:space="preserve">2. Matta 1:21 - "Za ta haifi ɗa, za ka kuma raɗa masa suna Yesu, domin shi ne zai ceci mutanensa daga zunubansu."</w:t>
      </w:r>
    </w:p>
    <w:p w14:paraId="769ABB62" w14:textId="77777777" w:rsidR="00F90BDC" w:rsidRDefault="00F90BDC"/>
    <w:p w14:paraId="2913A792" w14:textId="77777777" w:rsidR="00F90BDC" w:rsidRDefault="00F90BDC">
      <w:r xmlns:w="http://schemas.openxmlformats.org/wordprocessingml/2006/main">
        <w:t xml:space="preserve">Luka 1:61 Suka ce mata, “Ba wani danginki da ake kira da wannan suna.</w:t>
      </w:r>
    </w:p>
    <w:p w14:paraId="72106760" w14:textId="77777777" w:rsidR="00F90BDC" w:rsidRDefault="00F90BDC"/>
    <w:p w14:paraId="7A5AB7D2" w14:textId="77777777" w:rsidR="00F90BDC" w:rsidRDefault="00F90BDC">
      <w:r xmlns:w="http://schemas.openxmlformats.org/wordprocessingml/2006/main">
        <w:t xml:space="preserve">’Yan’uwan Alisabatu da Zakariya ba su sami ko ɗaya daga cikin danginsu da ke sunan ɗansu Yahaya ba.</w:t>
      </w:r>
    </w:p>
    <w:p w14:paraId="054AED80" w14:textId="77777777" w:rsidR="00F90BDC" w:rsidRDefault="00F90BDC"/>
    <w:p w14:paraId="268604DE" w14:textId="77777777" w:rsidR="00F90BDC" w:rsidRDefault="00F90BDC">
      <w:r xmlns:w="http://schemas.openxmlformats.org/wordprocessingml/2006/main">
        <w:t xml:space="preserve">1. Shirye-shiryen Allah sun fi namu girma.</w:t>
      </w:r>
    </w:p>
    <w:p w14:paraId="7E75896B" w14:textId="77777777" w:rsidR="00F90BDC" w:rsidRDefault="00F90BDC"/>
    <w:p w14:paraId="7E25C6BA" w14:textId="77777777" w:rsidR="00F90BDC" w:rsidRDefault="00F90BDC">
      <w:r xmlns:w="http://schemas.openxmlformats.org/wordprocessingml/2006/main">
        <w:t xml:space="preserve">2.Karfin imani da addu'a wajen fuskantar bala'i.</w:t>
      </w:r>
    </w:p>
    <w:p w14:paraId="0A45CD54" w14:textId="77777777" w:rsidR="00F90BDC" w:rsidRDefault="00F90BDC"/>
    <w:p w14:paraId="32E2B774" w14:textId="77777777" w:rsidR="00F90BDC" w:rsidRDefault="00F90BDC">
      <w:r xmlns:w="http://schemas.openxmlformats.org/wordprocessingml/2006/main">
        <w:t xml:space="preserve">1. Afisawa 3:20 - Yanzu ga wanda yake da iko ya yawaita fiye da duk abin da muke roƙo ko tunani, gwargwadon ikon da yake aiki a cikinmu.</w:t>
      </w:r>
    </w:p>
    <w:p w14:paraId="3EA4AFDD" w14:textId="77777777" w:rsidR="00F90BDC" w:rsidRDefault="00F90BDC"/>
    <w:p w14:paraId="4EFB7924" w14:textId="77777777" w:rsidR="00F90BDC" w:rsidRDefault="00F90BDC">
      <w:r xmlns:w="http://schemas.openxmlformats.org/wordprocessingml/2006/main">
        <w:t xml:space="preserve">2. Yaƙub 5:13-16 - Shin a cikinku akwai wanda yake shan wahala? Bari ya yi addu'a. Akwai farin ciki? Bari ya rera zabura.</w:t>
      </w:r>
    </w:p>
    <w:p w14:paraId="20633B56" w14:textId="77777777" w:rsidR="00F90BDC" w:rsidRDefault="00F90BDC"/>
    <w:p w14:paraId="19E8233E" w14:textId="77777777" w:rsidR="00F90BDC" w:rsidRDefault="00F90BDC">
      <w:r xmlns:w="http://schemas.openxmlformats.org/wordprocessingml/2006/main">
        <w:t xml:space="preserve">Luka 1:62 Kuma suka yi wa mahaifinsa alamu yadda zai so a kira shi.</w:t>
      </w:r>
    </w:p>
    <w:p w14:paraId="799CC28F" w14:textId="77777777" w:rsidR="00F90BDC" w:rsidRDefault="00F90BDC"/>
    <w:p w14:paraId="0DE0DB44" w14:textId="77777777" w:rsidR="00F90BDC" w:rsidRDefault="00F90BDC">
      <w:r xmlns:w="http://schemas.openxmlformats.org/wordprocessingml/2006/main">
        <w:t xml:space="preserve">An tambayi mahaifin Yahaya Maibaftisma ya sa wa ɗansa suna.</w:t>
      </w:r>
    </w:p>
    <w:p w14:paraId="0648882A" w14:textId="77777777" w:rsidR="00F90BDC" w:rsidRDefault="00F90BDC"/>
    <w:p w14:paraId="279C592C" w14:textId="77777777" w:rsidR="00F90BDC" w:rsidRDefault="00F90BDC">
      <w:r xmlns:w="http://schemas.openxmlformats.org/wordprocessingml/2006/main">
        <w:t xml:space="preserve">1: Allah ya kira mu duka zuwa ga bangaskiya da biyayya, kamar yadda ya kira Zakariya ya sa masa suna Yahaya.</w:t>
      </w:r>
    </w:p>
    <w:p w14:paraId="3415C361" w14:textId="77777777" w:rsidR="00F90BDC" w:rsidRDefault="00F90BDC"/>
    <w:p w14:paraId="41F52446" w14:textId="77777777" w:rsidR="00F90BDC" w:rsidRDefault="00F90BDC">
      <w:r xmlns:w="http://schemas.openxmlformats.org/wordprocessingml/2006/main">
        <w:t xml:space="preserve">2: Dole ne mu dogara ga Allah, mu karɓi kyautarsa, kamar yadda Zakariya ya yi sa’ad da ya sa wa ɗansa suna Yohanna.</w:t>
      </w:r>
    </w:p>
    <w:p w14:paraId="747D6892" w14:textId="77777777" w:rsidR="00F90BDC" w:rsidRDefault="00F90BDC"/>
    <w:p w14:paraId="0A218C66" w14:textId="77777777" w:rsidR="00F90BDC" w:rsidRDefault="00F90BDC">
      <w:r xmlns:w="http://schemas.openxmlformats.org/wordprocessingml/2006/main">
        <w:t xml:space="preserve">1: Ishaya 9:6 - Gama an haifa mana ɗa, an ba mu ɗa; kuma gwamnati za ta kasance a kafadarsa, kuma za a kira sunansa Mai Ba da Shawara, Allah Maɗaukaki, Uba Madawwami, Sarkin Salama.</w:t>
      </w:r>
    </w:p>
    <w:p w14:paraId="4413D323" w14:textId="77777777" w:rsidR="00F90BDC" w:rsidRDefault="00F90BDC"/>
    <w:p w14:paraId="4797B464" w14:textId="77777777" w:rsidR="00F90BDC" w:rsidRDefault="00F90BDC">
      <w:r xmlns:w="http://schemas.openxmlformats.org/wordprocessingml/2006/main">
        <w:t xml:space="preserve">2: Matta 1:21 - Za ta haifi ɗa, za ka kuma sa masa suna Yesu, domin shi ne zai ceci mutanensa daga zunubansu.</w:t>
      </w:r>
    </w:p>
    <w:p w14:paraId="21F02F88" w14:textId="77777777" w:rsidR="00F90BDC" w:rsidRDefault="00F90BDC"/>
    <w:p w14:paraId="165C27A9" w14:textId="77777777" w:rsidR="00F90BDC" w:rsidRDefault="00F90BDC">
      <w:r xmlns:w="http://schemas.openxmlformats.org/wordprocessingml/2006/main">
        <w:t xml:space="preserve">Luka 1:63 Sai ya nemi a ba shi tebur, ya rubuta, ya ce, sunansa Yahaya. Sai suka yi mamaki duka.</w:t>
      </w:r>
    </w:p>
    <w:p w14:paraId="686A3B29" w14:textId="77777777" w:rsidR="00F90BDC" w:rsidRDefault="00F90BDC"/>
    <w:p w14:paraId="4E6C79A6" w14:textId="77777777" w:rsidR="00F90BDC" w:rsidRDefault="00F90BDC">
      <w:r xmlns:w="http://schemas.openxmlformats.org/wordprocessingml/2006/main">
        <w:t xml:space="preserve">Mutanen sun yi mamaki sa’ad da Zakariya ya rubuta sunan ɗansa Yohanna.</w:t>
      </w:r>
    </w:p>
    <w:p w14:paraId="3283A268" w14:textId="77777777" w:rsidR="00F90BDC" w:rsidRDefault="00F90BDC"/>
    <w:p w14:paraId="7EFA4618" w14:textId="77777777" w:rsidR="00F90BDC" w:rsidRDefault="00F90BDC">
      <w:r xmlns:w="http://schemas.openxmlformats.org/wordprocessingml/2006/main">
        <w:t xml:space="preserve">1: Ikon Suna - idan muka ba wa wani suna, sai mu ba shi shaidar.</w:t>
      </w:r>
    </w:p>
    <w:p w14:paraId="62601083" w14:textId="77777777" w:rsidR="00F90BDC" w:rsidRDefault="00F90BDC"/>
    <w:p w14:paraId="1A664CEE" w14:textId="77777777" w:rsidR="00F90BDC" w:rsidRDefault="00F90BDC">
      <w:r xmlns:w="http://schemas.openxmlformats.org/wordprocessingml/2006/main">
        <w:t xml:space="preserve">2: Muhimmancin Yohanna - Muhimmancin Matsayin Yohanna a cikin Littafi Mai Tsarki da abin da yake nufi a gare mu a yau.</w:t>
      </w:r>
    </w:p>
    <w:p w14:paraId="61A20A0B" w14:textId="77777777" w:rsidR="00F90BDC" w:rsidRDefault="00F90BDC"/>
    <w:p w14:paraId="2068420E" w14:textId="77777777" w:rsidR="00F90BDC" w:rsidRDefault="00F90BDC">
      <w:r xmlns:w="http://schemas.openxmlformats.org/wordprocessingml/2006/main">
        <w:t xml:space="preserve">1: Ishaya 9:6 - Gama an haifa mana ɗa, an ba mu ɗa; kuma gwamnati za ta kasance a kafadarsa, kuma za a kira sunansa Mai Ba da Shawara, Allah Maɗaukaki, Uba Madawwami, Sarkin Salama.</w:t>
      </w:r>
    </w:p>
    <w:p w14:paraId="5ABAE8CD" w14:textId="77777777" w:rsidR="00F90BDC" w:rsidRDefault="00F90BDC"/>
    <w:p w14:paraId="4F81F8E2" w14:textId="77777777" w:rsidR="00F90BDC" w:rsidRDefault="00F90BDC">
      <w:r xmlns:w="http://schemas.openxmlformats.org/wordprocessingml/2006/main">
        <w:t xml:space="preserve">2: Matta 1:21 - Za ta haifi ɗa, za ka kuma sa masa suna Yesu, domin shi ne zai ceci mutanensa daga zunubansu.</w:t>
      </w:r>
    </w:p>
    <w:p w14:paraId="4835CBF8" w14:textId="77777777" w:rsidR="00F90BDC" w:rsidRDefault="00F90BDC"/>
    <w:p w14:paraId="52DEC913" w14:textId="77777777" w:rsidR="00F90BDC" w:rsidRDefault="00F90BDC">
      <w:r xmlns:w="http://schemas.openxmlformats.org/wordprocessingml/2006/main">
        <w:t xml:space="preserve">Luka 1:64 Nan take bakinsa ya buɗe, harshensa kuma ya saki, ya yi magana, yana yabon Allah.</w:t>
      </w:r>
    </w:p>
    <w:p w14:paraId="47D4D1E4" w14:textId="77777777" w:rsidR="00F90BDC" w:rsidRDefault="00F90BDC"/>
    <w:p w14:paraId="4A84F88F" w14:textId="77777777" w:rsidR="00F90BDC" w:rsidRDefault="00F90BDC">
      <w:r xmlns:w="http://schemas.openxmlformats.org/wordprocessingml/2006/main">
        <w:t xml:space="preserve">Wannan nassi ya kwatanta lokacin da aka maido da jawabin Zakariya bayan ziyarar mala’iku.</w:t>
      </w:r>
    </w:p>
    <w:p w14:paraId="6A4072E5" w14:textId="77777777" w:rsidR="00F90BDC" w:rsidRDefault="00F90BDC"/>
    <w:p w14:paraId="45849914" w14:textId="77777777" w:rsidR="00F90BDC" w:rsidRDefault="00F90BDC">
      <w:r xmlns:w="http://schemas.openxmlformats.org/wordprocessingml/2006/main">
        <w:t xml:space="preserve">1. Ikon Allah: Maido da Maganarmu.</w:t>
      </w:r>
    </w:p>
    <w:p w14:paraId="0AF15E99" w14:textId="77777777" w:rsidR="00F90BDC" w:rsidRDefault="00F90BDC"/>
    <w:p w14:paraId="68C6CE40" w14:textId="77777777" w:rsidR="00F90BDC" w:rsidRDefault="00F90BDC">
      <w:r xmlns:w="http://schemas.openxmlformats.org/wordprocessingml/2006/main">
        <w:t xml:space="preserve">2. Mu'ujizar Yabo: Sakin Farin Ciki daga Harsunanmu.</w:t>
      </w:r>
    </w:p>
    <w:p w14:paraId="2DE34FB5" w14:textId="77777777" w:rsidR="00F90BDC" w:rsidRDefault="00F90BDC"/>
    <w:p w14:paraId="0475A029" w14:textId="77777777" w:rsidR="00F90BDC" w:rsidRDefault="00F90BDC">
      <w:r xmlns:w="http://schemas.openxmlformats.org/wordprocessingml/2006/main">
        <w:t xml:space="preserve">1. Ishaya 35:5-6 - Sa'an nan idanun makafi za su buɗe, kunnuwan kurame kuma za a buɗe. Sa'an nan gurgu zai yi tsalle kamar barewa, Harshen bebe kuma ya rera waƙa.</w:t>
      </w:r>
    </w:p>
    <w:p w14:paraId="2F8DEA5C" w14:textId="77777777" w:rsidR="00F90BDC" w:rsidRDefault="00F90BDC"/>
    <w:p w14:paraId="72649E5D" w14:textId="77777777" w:rsidR="00F90BDC" w:rsidRDefault="00F90BDC">
      <w:r xmlns:w="http://schemas.openxmlformats.org/wordprocessingml/2006/main">
        <w:t xml:space="preserve">2. Zabura 51:15 - Ya Ubangiji, ka buɗe bakina; Bakina kuma zai ba da labarin yabonka.</w:t>
      </w:r>
    </w:p>
    <w:p w14:paraId="191C58EA" w14:textId="77777777" w:rsidR="00F90BDC" w:rsidRDefault="00F90BDC"/>
    <w:p w14:paraId="6F8BB7B0" w14:textId="77777777" w:rsidR="00F90BDC" w:rsidRDefault="00F90BDC">
      <w:r xmlns:w="http://schemas.openxmlformats.org/wordprocessingml/2006/main">
        <w:t xml:space="preserve">Luka 1:65 Sai tsoro ya kama dukan waɗanda suke kewaye da su.</w:t>
      </w:r>
    </w:p>
    <w:p w14:paraId="5E12BAFE" w14:textId="77777777" w:rsidR="00F90BDC" w:rsidRDefault="00F90BDC"/>
    <w:p w14:paraId="0F9C9D62" w14:textId="77777777" w:rsidR="00F90BDC" w:rsidRDefault="00F90BDC">
      <w:r xmlns:w="http://schemas.openxmlformats.org/wordprocessingml/2006/main">
        <w:t xml:space="preserve">Tsoro ya bazu a tsakanin mutanen da ke yankin Yahudiya bayan da suka ji abubuwan banmamaki game da haihuwar Yohanna Mai Baftisma.</w:t>
      </w:r>
    </w:p>
    <w:p w14:paraId="064E7CCA" w14:textId="77777777" w:rsidR="00F90BDC" w:rsidRDefault="00F90BDC"/>
    <w:p w14:paraId="0C16101A" w14:textId="77777777" w:rsidR="00F90BDC" w:rsidRDefault="00F90BDC">
      <w:r xmlns:w="http://schemas.openxmlformats.org/wordprocessingml/2006/main">
        <w:t xml:space="preserve">1. Ikon Allah ya fi mu tsoro.</w:t>
      </w:r>
    </w:p>
    <w:p w14:paraId="45746A32" w14:textId="77777777" w:rsidR="00F90BDC" w:rsidRDefault="00F90BDC"/>
    <w:p w14:paraId="1E1AD536" w14:textId="77777777" w:rsidR="00F90BDC" w:rsidRDefault="00F90BDC">
      <w:r xmlns:w="http://schemas.openxmlformats.org/wordprocessingml/2006/main">
        <w:t xml:space="preserve">2. Za mu iya dogara ga Allah duk da rashin tabbas na rayuwa.</w:t>
      </w:r>
    </w:p>
    <w:p w14:paraId="06723251" w14:textId="77777777" w:rsidR="00F90BDC" w:rsidRDefault="00F90BDC"/>
    <w:p w14:paraId="6600FBA8" w14:textId="77777777" w:rsidR="00F90BDC" w:rsidRDefault="00F90BDC">
      <w:r xmlns:w="http://schemas.openxmlformats.org/wordprocessingml/2006/main">
        <w:t xml:space="preserve">1. Ishaya 41:10 - Kada ka ji tsoro, gama ina tare da kai; Kada ku firgita, gama ni ne Allahnku; Zan ƙarfafa ka, in taimake ka, Zan riƙe ka da hannun dama na adalci.</w:t>
      </w:r>
    </w:p>
    <w:p w14:paraId="4EC338A4" w14:textId="77777777" w:rsidR="00F90BDC" w:rsidRDefault="00F90BDC"/>
    <w:p w14:paraId="3260D8E6" w14:textId="77777777" w:rsidR="00F90BDC" w:rsidRDefault="00F90BDC">
      <w:r xmlns:w="http://schemas.openxmlformats.org/wordprocessingml/2006/main">
        <w:t xml:space="preserve">2. Zabura 56:3-4 – Sa’ad da nake tsoro, na dogara gare ka. Ga Allah, wanda nake yabon maganarsa, ga Allah na dogara; Ba zan ji tsoro ba. Me nama zai iya yi min?</w:t>
      </w:r>
    </w:p>
    <w:p w14:paraId="486DC9EB" w14:textId="77777777" w:rsidR="00F90BDC" w:rsidRDefault="00F90BDC"/>
    <w:p w14:paraId="36E81875" w14:textId="77777777" w:rsidR="00F90BDC" w:rsidRDefault="00F90BDC">
      <w:r xmlns:w="http://schemas.openxmlformats.org/wordprocessingml/2006/main">
        <w:t xml:space="preserve">Luka 1:66 Dukan waɗanda suka ji su kuwa, suka ba da su a cikin zukatansu, suna cewa, “Wane irin ɗa ne wannan? Kuma hannun Ubangiji yana tare da shi.</w:t>
      </w:r>
    </w:p>
    <w:p w14:paraId="00FF236A" w14:textId="77777777" w:rsidR="00F90BDC" w:rsidRDefault="00F90BDC"/>
    <w:p w14:paraId="56FE43FE" w14:textId="77777777" w:rsidR="00F90BDC" w:rsidRDefault="00F90BDC">
      <w:r xmlns:w="http://schemas.openxmlformats.org/wordprocessingml/2006/main">
        <w:t xml:space="preserve">Wannan sashe ya kwatanta mamaki da mamakin mutanen Urushalima sa’ad da suka ji labarin cewa Zakariya da Alisabatu suna jiran haihuwa.</w:t>
      </w:r>
    </w:p>
    <w:p w14:paraId="738340BC" w14:textId="77777777" w:rsidR="00F90BDC" w:rsidRDefault="00F90BDC"/>
    <w:p w14:paraId="0D577352" w14:textId="77777777" w:rsidR="00F90BDC" w:rsidRDefault="00F90BDC">
      <w:r xmlns:w="http://schemas.openxmlformats.org/wordprocessingml/2006/main">
        <w:t xml:space="preserve">1. Allah Yana Yin Sabon Abu: Ku Yi Farin Ciki Da Ayyukansa Na Ban Mamaki</w:t>
      </w:r>
    </w:p>
    <w:p w14:paraId="6EEFD08D" w14:textId="77777777" w:rsidR="00F90BDC" w:rsidRDefault="00F90BDC"/>
    <w:p w14:paraId="0120A12B" w14:textId="77777777" w:rsidR="00F90BDC" w:rsidRDefault="00F90BDC">
      <w:r xmlns:w="http://schemas.openxmlformats.org/wordprocessingml/2006/main">
        <w:t xml:space="preserve">2. Hutu da Tabbacin ikon Allah da Halartansa</w:t>
      </w:r>
    </w:p>
    <w:p w14:paraId="5BD3B07B" w14:textId="77777777" w:rsidR="00F90BDC" w:rsidRDefault="00F90BDC"/>
    <w:p w14:paraId="632651EC" w14:textId="77777777" w:rsidR="00F90BDC" w:rsidRDefault="00F90BDC">
      <w:r xmlns:w="http://schemas.openxmlformats.org/wordprocessingml/2006/main">
        <w:t xml:space="preserve">1. Ishaya 43:19 - Ga shi, sabon abu zan yi; Shin, ba ku sansance shi ba?</w:t>
      </w:r>
    </w:p>
    <w:p w14:paraId="5021BDF9" w14:textId="77777777" w:rsidR="00F90BDC" w:rsidRDefault="00F90BDC"/>
    <w:p w14:paraId="3981E13C" w14:textId="77777777" w:rsidR="00F90BDC" w:rsidRDefault="00F90BDC">
      <w:r xmlns:w="http://schemas.openxmlformats.org/wordprocessingml/2006/main">
        <w:t xml:space="preserve">2. Zabura 46:10 - Ku yi shiru, ku sani ni ne Allah. Za a ɗaukaka ni cikin al'ummai, Za a ɗaukaka ni a duniya!</w:t>
      </w:r>
    </w:p>
    <w:p w14:paraId="46AA843A" w14:textId="77777777" w:rsidR="00F90BDC" w:rsidRDefault="00F90BDC"/>
    <w:p w14:paraId="169F7F36" w14:textId="77777777" w:rsidR="00F90BDC" w:rsidRDefault="00F90BDC">
      <w:r xmlns:w="http://schemas.openxmlformats.org/wordprocessingml/2006/main">
        <w:t xml:space="preserve">Luka 1:67 Ubansa Zakariya ya cika da Ruhu Mai Tsarki, ya yi annabci ya ce.</w:t>
      </w:r>
    </w:p>
    <w:p w14:paraId="7FE001CC" w14:textId="77777777" w:rsidR="00F90BDC" w:rsidRDefault="00F90BDC"/>
    <w:p w14:paraId="4FB1DE61" w14:textId="77777777" w:rsidR="00F90BDC" w:rsidRDefault="00F90BDC">
      <w:r xmlns:w="http://schemas.openxmlformats.org/wordprocessingml/2006/main">
        <w:t xml:space="preserve">Zakariya ya cika da Ruhu Mai Tsarki kuma ya yi annabci albarka ga mutanen Allah.</w:t>
      </w:r>
    </w:p>
    <w:p w14:paraId="75ACFF09" w14:textId="77777777" w:rsidR="00F90BDC" w:rsidRDefault="00F90BDC"/>
    <w:p w14:paraId="08C0E745" w14:textId="77777777" w:rsidR="00F90BDC" w:rsidRDefault="00F90BDC">
      <w:r xmlns:w="http://schemas.openxmlformats.org/wordprocessingml/2006/main">
        <w:t xml:space="preserve">1. Amincin Allah a Lokacin Wahala</w:t>
      </w:r>
    </w:p>
    <w:p w14:paraId="6B75043A" w14:textId="77777777" w:rsidR="00F90BDC" w:rsidRDefault="00F90BDC"/>
    <w:p w14:paraId="03300DD3" w14:textId="77777777" w:rsidR="00F90BDC" w:rsidRDefault="00F90BDC">
      <w:r xmlns:w="http://schemas.openxmlformats.org/wordprocessingml/2006/main">
        <w:t xml:space="preserve">2. Ikon Ruhu Mai Tsarki</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Ishaya 12:2-3 - "Duba, Allah ne cetona; Zan dogara, ba zan ji tsoro ba: gama Ubangiji Allah shi ne ƙarfina da waƙata, ya zama cetona."</w:t>
      </w:r>
    </w:p>
    <w:p w14:paraId="582D8149" w14:textId="77777777" w:rsidR="00F90BDC" w:rsidRDefault="00F90BDC"/>
    <w:p w14:paraId="64C5AD0D" w14:textId="77777777" w:rsidR="00F90BDC" w:rsidRDefault="00F90BDC">
      <w:r xmlns:w="http://schemas.openxmlformats.org/wordprocessingml/2006/main">
        <w:t xml:space="preserve">2. Ayyukan Manzanni 2:4 - "Dukansu kuma suka cika da Ruhu Mai Tsarki, suka fara magana da waɗansu harsuna dabam dabam, kamar yadda Ruhu ya ba su furuci."</w:t>
      </w:r>
    </w:p>
    <w:p w14:paraId="0E8CBC45" w14:textId="77777777" w:rsidR="00F90BDC" w:rsidRDefault="00F90BDC"/>
    <w:p w14:paraId="481F4FCC" w14:textId="77777777" w:rsidR="00F90BDC" w:rsidRDefault="00F90BDC">
      <w:r xmlns:w="http://schemas.openxmlformats.org/wordprocessingml/2006/main">
        <w:t xml:space="preserve">Luka 1:68 Yabo ya tabbata ga Ubangiji Allah na Isra’ila; gama ya ziyarci mutanensa, ya fanshi su.</w:t>
      </w:r>
    </w:p>
    <w:p w14:paraId="74452FCE" w14:textId="77777777" w:rsidR="00F90BDC" w:rsidRDefault="00F90BDC"/>
    <w:p w14:paraId="1D47E4DA" w14:textId="77777777" w:rsidR="00F90BDC" w:rsidRDefault="00F90BDC">
      <w:r xmlns:w="http://schemas.openxmlformats.org/wordprocessingml/2006/main">
        <w:t xml:space="preserve">Allah ya ziyarci mutanensa kuma ya fanshe su.</w:t>
      </w:r>
    </w:p>
    <w:p w14:paraId="6A235224" w14:textId="77777777" w:rsidR="00F90BDC" w:rsidRDefault="00F90BDC"/>
    <w:p w14:paraId="68130BD6" w14:textId="77777777" w:rsidR="00F90BDC" w:rsidRDefault="00F90BDC">
      <w:r xmlns:w="http://schemas.openxmlformats.org/wordprocessingml/2006/main">
        <w:t xml:space="preserve">1: Yesu ya zo ya cece mu daga zunubanmu.</w:t>
      </w:r>
    </w:p>
    <w:p w14:paraId="3DBA0C00" w14:textId="77777777" w:rsidR="00F90BDC" w:rsidRDefault="00F90BDC"/>
    <w:p w14:paraId="256B2E20" w14:textId="77777777" w:rsidR="00F90BDC" w:rsidRDefault="00F90BDC">
      <w:r xmlns:w="http://schemas.openxmlformats.org/wordprocessingml/2006/main">
        <w:t xml:space="preserve">2: Rahamar Allah da falalarsa ba su da iyaka kuma mai nisa.</w:t>
      </w:r>
    </w:p>
    <w:p w14:paraId="1BD5381A" w14:textId="77777777" w:rsidR="00F90BDC" w:rsidRDefault="00F90BDC"/>
    <w:p w14:paraId="5DD5F2F1" w14:textId="77777777" w:rsidR="00F90BDC" w:rsidRDefault="00F90BDC">
      <w:r xmlns:w="http://schemas.openxmlformats.org/wordprocessingml/2006/main">
        <w:t xml:space="preserve">1: Titus 2: 14, "wanda ya ba da kansa domin mu, domin ya fanshe mu daga dukan mugunta, yă tsarkake wa kansa jama'a domin kansa, masu himma ga ayyuka nagari."</w:t>
      </w:r>
    </w:p>
    <w:p w14:paraId="73D5FBE9" w14:textId="77777777" w:rsidR="00F90BDC" w:rsidRDefault="00F90BDC"/>
    <w:p w14:paraId="732E1D37" w14:textId="77777777" w:rsidR="00F90BDC" w:rsidRDefault="00F90BDC">
      <w:r xmlns:w="http://schemas.openxmlformats.org/wordprocessingml/2006/main">
        <w:t xml:space="preserve">2: Romawa 3: 23-24, "Gama duk sun yi zunubi, sun kasa kuma ga darajar Allah, an kuma baratar da su ta wurin alherinsa a matsayin kyauta, ta wurin fansa da ke cikin Almasihu Yesu."</w:t>
      </w:r>
    </w:p>
    <w:p w14:paraId="4B23C5AF" w14:textId="77777777" w:rsidR="00F90BDC" w:rsidRDefault="00F90BDC"/>
    <w:p w14:paraId="3663AA69" w14:textId="77777777" w:rsidR="00F90BDC" w:rsidRDefault="00F90BDC">
      <w:r xmlns:w="http://schemas.openxmlformats.org/wordprocessingml/2006/main">
        <w:t xml:space="preserve">Luka 1:69 Ya ɗaga mana ƙahon ceto a gidan bawansa Dawuda.</w:t>
      </w:r>
    </w:p>
    <w:p w14:paraId="288D3DD6" w14:textId="77777777" w:rsidR="00F90BDC" w:rsidRDefault="00F90BDC"/>
    <w:p w14:paraId="4D89FD5A" w14:textId="77777777" w:rsidR="00F90BDC" w:rsidRDefault="00F90BDC">
      <w:r xmlns:w="http://schemas.openxmlformats.org/wordprocessingml/2006/main">
        <w:t xml:space="preserve">Nassin ya yi maganar Allah ya ɗaga mana ƙahon ceto a gidan bawansa Dauda.</w:t>
      </w:r>
    </w:p>
    <w:p w14:paraId="41C951E4" w14:textId="77777777" w:rsidR="00F90BDC" w:rsidRDefault="00F90BDC"/>
    <w:p w14:paraId="63577CC1" w14:textId="77777777" w:rsidR="00F90BDC" w:rsidRDefault="00F90BDC">
      <w:r xmlns:w="http://schemas.openxmlformats.org/wordprocessingml/2006/main">
        <w:t xml:space="preserve">1. Bayar da ceto ta wurin gidan Dawuda</w:t>
      </w:r>
    </w:p>
    <w:p w14:paraId="2E59EBA7" w14:textId="77777777" w:rsidR="00F90BDC" w:rsidRDefault="00F90BDC"/>
    <w:p w14:paraId="4AB242F4" w14:textId="77777777" w:rsidR="00F90BDC" w:rsidRDefault="00F90BDC">
      <w:r xmlns:w="http://schemas.openxmlformats.org/wordprocessingml/2006/main">
        <w:t xml:space="preserve">2. Ikon Ceton Allah Yana Aiki Ta Bayinsa</w:t>
      </w:r>
    </w:p>
    <w:p w14:paraId="33BF69F3" w14:textId="77777777" w:rsidR="00F90BDC" w:rsidRDefault="00F90BDC"/>
    <w:p w14:paraId="51506AEA" w14:textId="77777777" w:rsidR="00F90BDC" w:rsidRDefault="00F90BDC">
      <w:r xmlns:w="http://schemas.openxmlformats.org/wordprocessingml/2006/main">
        <w:t xml:space="preserve">1. Ishaya 11: 1-2 - "Kuma sanda za ta fito daga cikin kurgin Jesse, Reshe kuma za ya fito daga cikin saiwoyinsa: Ruhun Ubangiji kuma zai zauna bisansa, ruhun hikima da hikima. fahimta, ruhun shawara da ƙarfi, ruhun ilimi da tsoron Ubangiji.”</w:t>
      </w:r>
    </w:p>
    <w:p w14:paraId="15227278" w14:textId="77777777" w:rsidR="00F90BDC" w:rsidRDefault="00F90BDC"/>
    <w:p w14:paraId="658E28CD" w14:textId="77777777" w:rsidR="00F90BDC" w:rsidRDefault="00F90BDC">
      <w:r xmlns:w="http://schemas.openxmlformats.org/wordprocessingml/2006/main">
        <w:t xml:space="preserve">2. 2 Sama’ila 7:12-13 – “Sa’ad da kwanakinka suka cika, ka kuwa kwanta tare da kakanninka, zan sa zuriyarka a bayanka, waɗanda za su fito daga cikinka, zan kafa mulkinsa. Shi ne zai gina wa sunana Haikali, ni kuwa zan kafa kursiyin mulkinsa har abada abadin.”</w:t>
      </w:r>
    </w:p>
    <w:p w14:paraId="19C03E0E" w14:textId="77777777" w:rsidR="00F90BDC" w:rsidRDefault="00F90BDC"/>
    <w:p w14:paraId="7F19630B" w14:textId="77777777" w:rsidR="00F90BDC" w:rsidRDefault="00F90BDC">
      <w:r xmlns:w="http://schemas.openxmlformats.org/wordprocessingml/2006/main">
        <w:t xml:space="preserve">Luka 1:70 Kamar yadda ya faɗa ta bakin annabawansa tsarkaka, waɗanda suke tun farkon duniya.</w:t>
      </w:r>
    </w:p>
    <w:p w14:paraId="0BF99389" w14:textId="77777777" w:rsidR="00F90BDC" w:rsidRDefault="00F90BDC"/>
    <w:p w14:paraId="009DB009" w14:textId="77777777" w:rsidR="00F90BDC" w:rsidRDefault="00F90BDC">
      <w:r xmlns:w="http://schemas.openxmlformats.org/wordprocessingml/2006/main">
        <w:t xml:space="preserve">Allah ya yi magana ta wurin annabawansa tun farkon duniya.</w:t>
      </w:r>
    </w:p>
    <w:p w14:paraId="3C7704C3" w14:textId="77777777" w:rsidR="00F90BDC" w:rsidRDefault="00F90BDC"/>
    <w:p w14:paraId="3CFE8F39" w14:textId="77777777" w:rsidR="00F90BDC" w:rsidRDefault="00F90BDC">
      <w:r xmlns:w="http://schemas.openxmlformats.org/wordprocessingml/2006/main">
        <w:t xml:space="preserve">1. Ikon Kalmar Allah - Binciko yadda Allah ya yi magana da mu ta wurin annabawansa tun farkon duniya.</w:t>
      </w:r>
    </w:p>
    <w:p w14:paraId="0CC94F9B" w14:textId="77777777" w:rsidR="00F90BDC" w:rsidRDefault="00F90BDC"/>
    <w:p w14:paraId="21FFB53E" w14:textId="77777777" w:rsidR="00F90BDC" w:rsidRDefault="00F90BDC">
      <w:r xmlns:w="http://schemas.openxmlformats.org/wordprocessingml/2006/main">
        <w:t xml:space="preserve">2. Rashin Lokaci na Kalmar Allah - Binciko yadda kalmar Allah ta kasance jagora tun farkon duniya.</w:t>
      </w:r>
    </w:p>
    <w:p w14:paraId="69D8CD62" w14:textId="77777777" w:rsidR="00F90BDC" w:rsidRDefault="00F90BDC"/>
    <w:p w14:paraId="3D4C1BD7" w14:textId="77777777" w:rsidR="00F90BDC" w:rsidRDefault="00F90BDC">
      <w:r xmlns:w="http://schemas.openxmlformats.org/wordprocessingml/2006/main">
        <w:t xml:space="preserve">1. Ishaya 55:11 – “Haka maganata wadda ke fitowa daga bakina za ta zama: ba za ta koma wurina a wofi ba, amma za ta cika abin da na ga dama, za ta kuma yi albarka cikin abin da na aike shi. "</w:t>
      </w:r>
    </w:p>
    <w:p w14:paraId="2BD4EEE2" w14:textId="77777777" w:rsidR="00F90BDC" w:rsidRDefault="00F90BDC"/>
    <w:p w14:paraId="22DD1D89" w14:textId="77777777" w:rsidR="00F90BDC" w:rsidRDefault="00F90BDC">
      <w:r xmlns:w="http://schemas.openxmlformats.org/wordprocessingml/2006/main">
        <w:t xml:space="preserve">2. Zabura 33:4 - "Gama maganar Ubangiji gaskiya ce, dukan ayyukansa kuma da gaskiya suke yi."</w:t>
      </w:r>
    </w:p>
    <w:p w14:paraId="17C2C48C" w14:textId="77777777" w:rsidR="00F90BDC" w:rsidRDefault="00F90BDC"/>
    <w:p w14:paraId="25FAF60B" w14:textId="77777777" w:rsidR="00F90BDC" w:rsidRDefault="00F90BDC">
      <w:r xmlns:w="http://schemas.openxmlformats.org/wordprocessingml/2006/main">
        <w:t xml:space="preserve">Luka 1:71 Domin mu cece mu daga maƙiyanmu, da kuma hannun dukan waɗanda suke ƙinmu.</w:t>
      </w:r>
    </w:p>
    <w:p w14:paraId="27BDCCE7" w14:textId="77777777" w:rsidR="00F90BDC" w:rsidRDefault="00F90BDC"/>
    <w:p w14:paraId="376A89A4" w14:textId="77777777" w:rsidR="00F90BDC" w:rsidRDefault="00F90BDC">
      <w:r xmlns:w="http://schemas.openxmlformats.org/wordprocessingml/2006/main">
        <w:t xml:space="preserve">Nassin ya yi maganar ceto daga maƙiya da kuma waɗanda suka ƙi mu.</w:t>
      </w:r>
    </w:p>
    <w:p w14:paraId="0D2F3C9C" w14:textId="77777777" w:rsidR="00F90BDC" w:rsidRDefault="00F90BDC"/>
    <w:p w14:paraId="6834F2F4" w14:textId="77777777" w:rsidR="00F90BDC" w:rsidRDefault="00F90BDC">
      <w:r xmlns:w="http://schemas.openxmlformats.org/wordprocessingml/2006/main">
        <w:t xml:space="preserve">1: Qaunar Allah ta cece mu daga maqiyanmu da masu qiyayya.</w:t>
      </w:r>
    </w:p>
    <w:p w14:paraId="52596304" w14:textId="77777777" w:rsidR="00F90BDC" w:rsidRDefault="00F90BDC"/>
    <w:p w14:paraId="4A386B44" w14:textId="77777777" w:rsidR="00F90BDC" w:rsidRDefault="00F90BDC">
      <w:r xmlns:w="http://schemas.openxmlformats.org/wordprocessingml/2006/main">
        <w:t xml:space="preserve">2: Ta wurin bangaskiya ga Allah, za mu iya samun kuɓuta daga maƙiyanmu da waɗanda suke ƙinmu.</w:t>
      </w:r>
    </w:p>
    <w:p w14:paraId="7177EF3C" w14:textId="77777777" w:rsidR="00F90BDC" w:rsidRDefault="00F90BDC"/>
    <w:p w14:paraId="2121C157" w14:textId="77777777" w:rsidR="00F90BDC" w:rsidRDefault="00F90BDC">
      <w:r xmlns:w="http://schemas.openxmlformats.org/wordprocessingml/2006/main">
        <w:t xml:space="preserve">1: Romawa 8:37 A'a, cikin dukan waɗannan abubuwa mun fi masu nasara ta wurin wanda ya ƙaunace mu.</w:t>
      </w:r>
    </w:p>
    <w:p w14:paraId="2702F9DA" w14:textId="77777777" w:rsidR="00F90BDC" w:rsidRDefault="00F90BDC"/>
    <w:p w14:paraId="3837F278" w14:textId="77777777" w:rsidR="00F90BDC" w:rsidRDefault="00F90BDC">
      <w:r xmlns:w="http://schemas.openxmlformats.org/wordprocessingml/2006/main">
        <w:t xml:space="preserve">2: Zabura 34: 17-18 Sa'ad da adalai suka yi kuka don taimako, Ubangiji yakan ji, ya cece su daga dukan wahalarsu. Ubangiji yana kusa da masu karyayyar zuciya, Yakan ceci masu ruhi.</w:t>
      </w:r>
    </w:p>
    <w:p w14:paraId="555DAA01" w14:textId="77777777" w:rsidR="00F90BDC" w:rsidRDefault="00F90BDC"/>
    <w:p w14:paraId="054FBBFD" w14:textId="77777777" w:rsidR="00F90BDC" w:rsidRDefault="00F90BDC">
      <w:r xmlns:w="http://schemas.openxmlformats.org/wordprocessingml/2006/main">
        <w:t xml:space="preserve">Luka 1:72 Domin a cika ma kakanninmu jinƙai, mu tuna da tsattsarkan alkawarinsa.</w:t>
      </w:r>
    </w:p>
    <w:p w14:paraId="5EEB814C" w14:textId="77777777" w:rsidR="00F90BDC" w:rsidRDefault="00F90BDC"/>
    <w:p w14:paraId="0BCC16C8" w14:textId="77777777" w:rsidR="00F90BDC" w:rsidRDefault="00F90BDC">
      <w:r xmlns:w="http://schemas.openxmlformats.org/wordprocessingml/2006/main">
        <w:t xml:space="preserve">Nassin yana magana game da cika alkawuran Allah da tunawa da alkawarinsa mai tsarki.</w:t>
      </w:r>
    </w:p>
    <w:p w14:paraId="2F92A5CA" w14:textId="77777777" w:rsidR="00F90BDC" w:rsidRDefault="00F90BDC"/>
    <w:p w14:paraId="27EEF387" w14:textId="77777777" w:rsidR="00F90BDC" w:rsidRDefault="00F90BDC">
      <w:r xmlns:w="http://schemas.openxmlformats.org/wordprocessingml/2006/main">
        <w:t xml:space="preserve">1. Alkawari Cika: Rahamar Allah</w:t>
      </w:r>
    </w:p>
    <w:p w14:paraId="15013DEA" w14:textId="77777777" w:rsidR="00F90BDC" w:rsidRDefault="00F90BDC"/>
    <w:p w14:paraId="6BB0F280" w14:textId="77777777" w:rsidR="00F90BDC" w:rsidRDefault="00F90BDC">
      <w:r xmlns:w="http://schemas.openxmlformats.org/wordprocessingml/2006/main">
        <w:t xml:space="preserve">2. Tunawa da Alkawarin Allah: Sadaukarwa gare Shi</w:t>
      </w:r>
    </w:p>
    <w:p w14:paraId="7E54170D" w14:textId="77777777" w:rsidR="00F90BDC" w:rsidRDefault="00F90BDC"/>
    <w:p w14:paraId="7B0545FB" w14:textId="77777777" w:rsidR="00F90BDC" w:rsidRDefault="00F90BDC">
      <w:r xmlns:w="http://schemas.openxmlformats.org/wordprocessingml/2006/main">
        <w:t xml:space="preserve">1. Ishaya 55:3 - "Ka karkata kunnenka, ka zo wurina, ka ji, ranka ya rayu, ni kuwa zan yi madawwamin alkawari da kai, amintacciyar ƙaunata ga Dauda."</w:t>
      </w:r>
    </w:p>
    <w:p w14:paraId="145A9C8E" w14:textId="77777777" w:rsidR="00F90BDC" w:rsidRDefault="00F90BDC"/>
    <w:p w14:paraId="7334BC7D" w14:textId="77777777" w:rsidR="00F90BDC" w:rsidRDefault="00F90BDC">
      <w:r xmlns:w="http://schemas.openxmlformats.org/wordprocessingml/2006/main">
        <w:t xml:space="preserve">2. Zabura 105:8 - "Yana tunawa da alkawarinsa har abada, maganar da ya umarta, har tsara dubu."</w:t>
      </w:r>
    </w:p>
    <w:p w14:paraId="492FFD7F" w14:textId="77777777" w:rsidR="00F90BDC" w:rsidRDefault="00F90BDC"/>
    <w:p w14:paraId="511CD52A" w14:textId="77777777" w:rsidR="00F90BDC" w:rsidRDefault="00F90BDC">
      <w:r xmlns:w="http://schemas.openxmlformats.org/wordprocessingml/2006/main">
        <w:t xml:space="preserve">Luka 1:73 Rantsar da ya rantse wa ubanmu Ibrahim.</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Allah ya yi wa Ibrahim alkawari kuma ya cika su.</w:t>
      </w:r>
    </w:p>
    <w:p w14:paraId="2EE91E10" w14:textId="77777777" w:rsidR="00F90BDC" w:rsidRDefault="00F90BDC"/>
    <w:p w14:paraId="403304FC" w14:textId="77777777" w:rsidR="00F90BDC" w:rsidRDefault="00F90BDC">
      <w:r xmlns:w="http://schemas.openxmlformats.org/wordprocessingml/2006/main">
        <w:t xml:space="preserve">1: Allah mai aminci ne kuma zai cika alkawuransa.</w:t>
      </w:r>
    </w:p>
    <w:p w14:paraId="005301BB" w14:textId="77777777" w:rsidR="00F90BDC" w:rsidRDefault="00F90BDC"/>
    <w:p w14:paraId="0B760FAB" w14:textId="77777777" w:rsidR="00F90BDC" w:rsidRDefault="00F90BDC">
      <w:r xmlns:w="http://schemas.openxmlformats.org/wordprocessingml/2006/main">
        <w:t xml:space="preserve">2: Za mu iya dogara ga alƙawuran Allah ko da ya ɗauki lokaci mai tsawo kafin a cika su.</w:t>
      </w:r>
    </w:p>
    <w:p w14:paraId="4B43D775" w14:textId="77777777" w:rsidR="00F90BDC" w:rsidRDefault="00F90BDC"/>
    <w:p w14:paraId="04AD7E89" w14:textId="77777777" w:rsidR="00F90BDC" w:rsidRDefault="00F90BDC">
      <w:r xmlns:w="http://schemas.openxmlformats.org/wordprocessingml/2006/main">
        <w:t xml:space="preserve">1: Littafin Ƙidaya 23:19 - Allah ba mutum ba ne, da zai yi ƙarya; Ba dan mutum ba, da zai tuba. Ko kuwa ya yi magana ne, ba zai rama ba?</w:t>
      </w:r>
    </w:p>
    <w:p w14:paraId="0EDC0C90" w14:textId="77777777" w:rsidR="00F90BDC" w:rsidRDefault="00F90BDC"/>
    <w:p w14:paraId="2ADAAC08" w14:textId="77777777" w:rsidR="00F90BDC" w:rsidRDefault="00F90BDC">
      <w:r xmlns:w="http://schemas.openxmlformats.org/wordprocessingml/2006/main">
        <w:t xml:space="preserve">2: 2 Korinthiyawa 1:20 - Gama dukan alkawuran Allah a cikinsa su ne e, a cikinsa kuma Amin, domin ɗaukakar Allah ta wurinmu.</w:t>
      </w:r>
    </w:p>
    <w:p w14:paraId="22067FD5" w14:textId="77777777" w:rsidR="00F90BDC" w:rsidRDefault="00F90BDC"/>
    <w:p w14:paraId="6E62C872" w14:textId="77777777" w:rsidR="00F90BDC" w:rsidRDefault="00F90BDC">
      <w:r xmlns:w="http://schemas.openxmlformats.org/wordprocessingml/2006/main">
        <w:t xml:space="preserve">Luka 1:74 Domin ya ba mu, domin mu sami ceto daga hannun abokan gābanmu, mu bauta masa ba tare da tsoro ba.</w:t>
      </w:r>
    </w:p>
    <w:p w14:paraId="5EB0B4D9" w14:textId="77777777" w:rsidR="00F90BDC" w:rsidRDefault="00F90BDC"/>
    <w:p w14:paraId="3C16D75A" w14:textId="77777777" w:rsidR="00F90BDC" w:rsidRDefault="00F90BDC">
      <w:r xmlns:w="http://schemas.openxmlformats.org/wordprocessingml/2006/main">
        <w:t xml:space="preserve">A cikin Luka 1:74, Allah ya yi alkawari zai kāre kuma ya ceci mutanensa daga maƙiyansu domin su bauta masa cikin salama ba tare da tsoro ba.</w:t>
      </w:r>
    </w:p>
    <w:p w14:paraId="53506E76" w14:textId="77777777" w:rsidR="00F90BDC" w:rsidRDefault="00F90BDC"/>
    <w:p w14:paraId="4FAA8BBE" w14:textId="77777777" w:rsidR="00F90BDC" w:rsidRDefault="00F90BDC">
      <w:r xmlns:w="http://schemas.openxmlformats.org/wordprocessingml/2006/main">
        <w:t xml:space="preserve">1. "Alkawarin Kariya: Bautawa Allah Ba Tare Da Tsoro"</w:t>
      </w:r>
    </w:p>
    <w:p w14:paraId="5CBFE0EC" w14:textId="77777777" w:rsidR="00F90BDC" w:rsidRDefault="00F90BDC"/>
    <w:p w14:paraId="4824A2F6" w14:textId="77777777" w:rsidR="00F90BDC" w:rsidRDefault="00F90BDC">
      <w:r xmlns:w="http://schemas.openxmlformats.org/wordprocessingml/2006/main">
        <w:t xml:space="preserve">2. "Ceton Allah: Bauta Masa Cikin 'Yanci"</w:t>
      </w:r>
    </w:p>
    <w:p w14:paraId="408CA06B" w14:textId="77777777" w:rsidR="00F90BDC" w:rsidRDefault="00F90BDC"/>
    <w:p w14:paraId="6DF2F5AC" w14:textId="77777777" w:rsidR="00F90BDC" w:rsidRDefault="00F90BDC">
      <w:r xmlns:w="http://schemas.openxmlformats.org/wordprocessingml/2006/main">
        <w:t xml:space="preserve">1. Zabura 34:7 - Mala'ikan Ubangiji ya kafa sansani kewaye da waɗanda suke tsoronsa, ya cece su.</w:t>
      </w:r>
    </w:p>
    <w:p w14:paraId="1CC7A84B" w14:textId="77777777" w:rsidR="00F90BDC" w:rsidRDefault="00F90BDC"/>
    <w:p w14:paraId="329012CC" w14:textId="77777777" w:rsidR="00F90BDC" w:rsidRDefault="00F90BDC">
      <w:r xmlns:w="http://schemas.openxmlformats.org/wordprocessingml/2006/main">
        <w:t xml:space="preserve">2. Ishaya 41:10 - Kada ka ji tsoro, gama ina tare da kai; Kada ku firgita, gama ni ne Allahnku; Zan ƙarfafa ka, in taimake ka, Zan riƙe ka da hannun dama na adalci.</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1:75 A cikin tsarki da adalci a gabansa, dukan kwanakin rayuwarmu.</w:t>
      </w:r>
    </w:p>
    <w:p w14:paraId="7585A5C6" w14:textId="77777777" w:rsidR="00F90BDC" w:rsidRDefault="00F90BDC"/>
    <w:p w14:paraId="23359125" w14:textId="77777777" w:rsidR="00F90BDC" w:rsidRDefault="00F90BDC">
      <w:r xmlns:w="http://schemas.openxmlformats.org/wordprocessingml/2006/main">
        <w:t xml:space="preserve">Wannan sashe daga Luka 1 yana magana akan rayuwar tsarki da adalci a gaban Allah.</w:t>
      </w:r>
    </w:p>
    <w:p w14:paraId="590E07CA" w14:textId="77777777" w:rsidR="00F90BDC" w:rsidRDefault="00F90BDC"/>
    <w:p w14:paraId="0A4DB7F0" w14:textId="77777777" w:rsidR="00F90BDC" w:rsidRDefault="00F90BDC">
      <w:r xmlns:w="http://schemas.openxmlformats.org/wordprocessingml/2006/main">
        <w:t xml:space="preserve">1. Rayuwa Mai Tsarki da Adalci a gaban Allah</w:t>
      </w:r>
    </w:p>
    <w:p w14:paraId="629626B6" w14:textId="77777777" w:rsidR="00F90BDC" w:rsidRDefault="00F90BDC"/>
    <w:p w14:paraId="3557FA9F" w14:textId="77777777" w:rsidR="00F90BDC" w:rsidRDefault="00F90BDC">
      <w:r xmlns:w="http://schemas.openxmlformats.org/wordprocessingml/2006/main">
        <w:t xml:space="preserve">2. Ikon Tsarkaka Da Adalci A Rayuwar Mu</w:t>
      </w:r>
    </w:p>
    <w:p w14:paraId="0B366BD3" w14:textId="77777777" w:rsidR="00F90BDC" w:rsidRDefault="00F90BDC"/>
    <w:p w14:paraId="41D32AC2" w14:textId="77777777" w:rsidR="00F90BDC" w:rsidRDefault="00F90BDC">
      <w:r xmlns:w="http://schemas.openxmlformats.org/wordprocessingml/2006/main">
        <w:t xml:space="preserve">1. 1 Bitrus 1: 15-16 - "Amma kamar yadda wanda ya kira ku mai tsarki ne, ku ma ku zama masu tsarki cikin dukan halinku, tun da yake a rubuce cewa, "Ku zama masu tsarki, gama ni mai tsarki ne."</w:t>
      </w:r>
    </w:p>
    <w:p w14:paraId="5D1C3BA7" w14:textId="77777777" w:rsidR="00F90BDC" w:rsidRDefault="00F90BDC"/>
    <w:p w14:paraId="1F295414" w14:textId="77777777" w:rsidR="00F90BDC" w:rsidRDefault="00F90BDC">
      <w:r xmlns:w="http://schemas.openxmlformats.org/wordprocessingml/2006/main">
        <w:t xml:space="preserve">2. Yaƙub 1:22-25 – “Amma ku zama masu aikata maganar, ba masu ji kaɗai ba, kuna ruɗin kanku. Domin in kowa mai jin Maganar ne, ba mai aikatawa ba, yana kama da mutumin da yake kallon fuskarsa ta madubi. Don yana kallon kansa ya tafi, nan take ya manta da yadda yake. Amma wanda ya dubi cikakkiyar shari’a, shari’ar ’yanci, ya daure, tun da yake ba mai ji ba ne mai mantawa, sai dai mai aikatawa, zai sami albarka cikin yinsa.”</w:t>
      </w:r>
    </w:p>
    <w:p w14:paraId="0F8B5803" w14:textId="77777777" w:rsidR="00F90BDC" w:rsidRDefault="00F90BDC"/>
    <w:p w14:paraId="6FBC2F46" w14:textId="77777777" w:rsidR="00F90BDC" w:rsidRDefault="00F90BDC">
      <w:r xmlns:w="http://schemas.openxmlformats.org/wordprocessingml/2006/main">
        <w:t xml:space="preserve">Luka 1:76 Kai, yaro, za a kira ka annabin Maɗaukaki: gama za ka yi gaban Ubangiji ka shirya tafarkunsa.</w:t>
      </w:r>
    </w:p>
    <w:p w14:paraId="216E7583" w14:textId="77777777" w:rsidR="00F90BDC" w:rsidRDefault="00F90BDC"/>
    <w:p w14:paraId="259ED76B" w14:textId="77777777" w:rsidR="00F90BDC" w:rsidRDefault="00F90BDC">
      <w:r xmlns:w="http://schemas.openxmlformats.org/wordprocessingml/2006/main">
        <w:t xml:space="preserve">Nassin ya yi maganar Yahaya Maibaftisma ana kiransa annabin Maɗaukaki, wanda zai je gaban Ubangiji ya shirya hanyoyinsa.</w:t>
      </w:r>
    </w:p>
    <w:p w14:paraId="59BAD985" w14:textId="77777777" w:rsidR="00F90BDC" w:rsidRDefault="00F90BDC"/>
    <w:p w14:paraId="70379F40" w14:textId="77777777" w:rsidR="00F90BDC" w:rsidRDefault="00F90BDC">
      <w:r xmlns:w="http://schemas.openxmlformats.org/wordprocessingml/2006/main">
        <w:t xml:space="preserve">1. Kiran Yohanna Mai Baftisma: Shirya Hanya Domin Ubangiji</w:t>
      </w:r>
    </w:p>
    <w:p w14:paraId="20E55596" w14:textId="77777777" w:rsidR="00F90BDC" w:rsidRDefault="00F90BDC"/>
    <w:p w14:paraId="19110E5F" w14:textId="77777777" w:rsidR="00F90BDC" w:rsidRDefault="00F90BDC">
      <w:r xmlns:w="http://schemas.openxmlformats.org/wordprocessingml/2006/main">
        <w:t xml:space="preserve">2. Aikin Annabci na Yohanna Mai Baftisma: Shirya zukata don Mulkin Allah</w:t>
      </w:r>
    </w:p>
    <w:p w14:paraId="3E6112CD" w14:textId="77777777" w:rsidR="00F90BDC" w:rsidRDefault="00F90BDC"/>
    <w:p w14:paraId="2D1B1678" w14:textId="77777777" w:rsidR="00F90BDC" w:rsidRDefault="00F90BDC">
      <w:r xmlns:w="http://schemas.openxmlformats.org/wordprocessingml/2006/main">
        <w:t xml:space="preserve">1. Ishaya 40:3-5 - Ku shirya hanyar Ubangiji, ku miƙe wa Allahnmu hanya madaidaiciya a hamada.</w:t>
      </w:r>
    </w:p>
    <w:p w14:paraId="0339C4D3" w14:textId="77777777" w:rsidR="00F90BDC" w:rsidRDefault="00F90BDC"/>
    <w:p w14:paraId="5A409437" w14:textId="77777777" w:rsidR="00F90BDC" w:rsidRDefault="00F90BDC">
      <w:r xmlns:w="http://schemas.openxmlformats.org/wordprocessingml/2006/main">
        <w:t xml:space="preserve">2. Malachi 3:1 - “Ga shi, zan aiko manzona, shi kuwa zai shirya hanya gabana.”</w:t>
      </w:r>
    </w:p>
    <w:p w14:paraId="7A82D959" w14:textId="77777777" w:rsidR="00F90BDC" w:rsidRDefault="00F90BDC"/>
    <w:p w14:paraId="08D9143C" w14:textId="77777777" w:rsidR="00F90BDC" w:rsidRDefault="00F90BDC">
      <w:r xmlns:w="http://schemas.openxmlformats.org/wordprocessingml/2006/main">
        <w:t xml:space="preserve">Luka 1:77 Domin ya ba mutanensa sanin ceto ta wurin gafarar zunubansu.</w:t>
      </w:r>
    </w:p>
    <w:p w14:paraId="0AEA00AA" w14:textId="77777777" w:rsidR="00F90BDC" w:rsidRDefault="00F90BDC"/>
    <w:p w14:paraId="4E283C72" w14:textId="77777777" w:rsidR="00F90BDC" w:rsidRDefault="00F90BDC">
      <w:r xmlns:w="http://schemas.openxmlformats.org/wordprocessingml/2006/main">
        <w:t xml:space="preserve">Nassin ya bayyana cewa nufin Allah na aiko Ɗansa cikin duniya shine ya baiwa mutanensa sanin ceto kuma ya gafarta musu zunubansu.</w:t>
      </w:r>
    </w:p>
    <w:p w14:paraId="78A3AE36" w14:textId="77777777" w:rsidR="00F90BDC" w:rsidRDefault="00F90BDC"/>
    <w:p w14:paraId="3A5F54CA" w14:textId="77777777" w:rsidR="00F90BDC" w:rsidRDefault="00F90BDC">
      <w:r xmlns:w="http://schemas.openxmlformats.org/wordprocessingml/2006/main">
        <w:t xml:space="preserve">1. Baiwar Ceto: Yadda Allah Ya Cece Mu Ta wurin Ɗansa</w:t>
      </w:r>
    </w:p>
    <w:p w14:paraId="764496EE" w14:textId="77777777" w:rsidR="00F90BDC" w:rsidRDefault="00F90BDC"/>
    <w:p w14:paraId="405F2897" w14:textId="77777777" w:rsidR="00F90BDC" w:rsidRDefault="00F90BDC">
      <w:r xmlns:w="http://schemas.openxmlformats.org/wordprocessingml/2006/main">
        <w:t xml:space="preserve">2. Falalar Allah: Fahimtar Gafarar Zunubai</w:t>
      </w:r>
    </w:p>
    <w:p w14:paraId="1DA4F3B6" w14:textId="77777777" w:rsidR="00F90BDC" w:rsidRDefault="00F90BDC"/>
    <w:p w14:paraId="5C265233" w14:textId="77777777" w:rsidR="00F90BDC" w:rsidRDefault="00F90BDC">
      <w:r xmlns:w="http://schemas.openxmlformats.org/wordprocessingml/2006/main">
        <w:t xml:space="preserve">1. Romawa 5:8 - "Amma Allah yana nuna nasa ƙaunarsa a gare mu a cikin wannan: Tun muna masu zunubi, Almasihu ya mutu dominmu."</w:t>
      </w:r>
    </w:p>
    <w:p w14:paraId="452C5A80" w14:textId="77777777" w:rsidR="00F90BDC" w:rsidRDefault="00F90BDC"/>
    <w:p w14:paraId="5198B086" w14:textId="77777777" w:rsidR="00F90BDC" w:rsidRDefault="00F90BDC">
      <w:r xmlns:w="http://schemas.openxmlformats.org/wordprocessingml/2006/main">
        <w:t xml:space="preserve">2. Afisawa 2: 8-9 - "Gama ta wurin alheri ne aka cece ku, ta wurin bangaskiya - wannan kuwa ba daga kanku ba ne, baiwar Allah ce - ba ta ayyuka ba, domin kada kowa ya yi fahariya."</w:t>
      </w:r>
    </w:p>
    <w:p w14:paraId="69B8DE37" w14:textId="77777777" w:rsidR="00F90BDC" w:rsidRDefault="00F90BDC"/>
    <w:p w14:paraId="7431E681" w14:textId="77777777" w:rsidR="00F90BDC" w:rsidRDefault="00F90BDC">
      <w:r xmlns:w="http://schemas.openxmlformats.org/wordprocessingml/2006/main">
        <w:t xml:space="preserve">Luka 1:78 Ta wurin jinƙan Allahnmu; Inda safiya daga sama ta ziyarce mu.</w:t>
      </w:r>
    </w:p>
    <w:p w14:paraId="3964CCBD" w14:textId="77777777" w:rsidR="00F90BDC" w:rsidRDefault="00F90BDC"/>
    <w:p w14:paraId="6B0F3B76" w14:textId="77777777" w:rsidR="00F90BDC" w:rsidRDefault="00F90BDC">
      <w:r xmlns:w="http://schemas.openxmlformats.org/wordprocessingml/2006/main">
        <w:t xml:space="preserve">Da rahamar Allah, alfijir ya ziyarce mu daga sama.</w:t>
      </w:r>
    </w:p>
    <w:p w14:paraId="4268FEAD" w14:textId="77777777" w:rsidR="00F90BDC" w:rsidRDefault="00F90BDC"/>
    <w:p w14:paraId="50FF0066" w14:textId="77777777" w:rsidR="00F90BDC" w:rsidRDefault="00F90BDC">
      <w:r xmlns:w="http://schemas.openxmlformats.org/wordprocessingml/2006/main">
        <w:t xml:space="preserve">1. Ganin Rahmar Allah A Rayuwar Yau</w:t>
      </w:r>
    </w:p>
    <w:p w14:paraId="61BF22D1" w14:textId="77777777" w:rsidR="00F90BDC" w:rsidRDefault="00F90BDC"/>
    <w:p w14:paraId="7CA79CFD" w14:textId="77777777" w:rsidR="00F90BDC" w:rsidRDefault="00F90BDC">
      <w:r xmlns:w="http://schemas.openxmlformats.org/wordprocessingml/2006/main">
        <w:t xml:space="preserve">2. Neman Ta'aziyya da Fatan Rahamar Ubangiji</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Zabura 86:15 - Amma kai, ya Ubangiji, Allah ne mai jinƙai, mai alheri, mai jinkirin fushi, mai-yalwar madawwamiyar ƙauna da aminci.</w:t>
      </w:r>
    </w:p>
    <w:p w14:paraId="14E9174A" w14:textId="77777777" w:rsidR="00F90BDC" w:rsidRDefault="00F90BDC"/>
    <w:p w14:paraId="4D2F2C1A" w14:textId="77777777" w:rsidR="00F90BDC" w:rsidRDefault="00F90BDC">
      <w:r xmlns:w="http://schemas.openxmlformats.org/wordprocessingml/2006/main">
        <w:t xml:space="preserve">2. Yaƙub 5:11 – Ga shi, muna la’akari da waɗanda suka kasance masu albarka. Kun dai ji dagewar Ayuba, Kun ga nufin Ubangiji, yadda Ubangiji yake da tausayi da jinƙai.</w:t>
      </w:r>
    </w:p>
    <w:p w14:paraId="25BBC075" w14:textId="77777777" w:rsidR="00F90BDC" w:rsidRDefault="00F90BDC"/>
    <w:p w14:paraId="2ED30845" w14:textId="77777777" w:rsidR="00F90BDC" w:rsidRDefault="00F90BDC">
      <w:r xmlns:w="http://schemas.openxmlformats.org/wordprocessingml/2006/main">
        <w:t xml:space="preserve">Luka 1:79 Domin ya ba da haske ga waɗanda suke zaune a cikin duhu da inuwar mutuwa, Ka bi da ƙafafunmu zuwa hanyar salama.</w:t>
      </w:r>
    </w:p>
    <w:p w14:paraId="70F108A5" w14:textId="77777777" w:rsidR="00F90BDC" w:rsidRDefault="00F90BDC"/>
    <w:p w14:paraId="69E58A04" w14:textId="77777777" w:rsidR="00F90BDC" w:rsidRDefault="00F90BDC">
      <w:r xmlns:w="http://schemas.openxmlformats.org/wordprocessingml/2006/main">
        <w:t xml:space="preserve">Nassin yana magana akan samar da haske da shiriya ga wadanda ke cikin duhu da yanke kauna, yana jagorantar su zuwa ga aminci.</w:t>
      </w:r>
    </w:p>
    <w:p w14:paraId="25ECA0D5" w14:textId="77777777" w:rsidR="00F90BDC" w:rsidRDefault="00F90BDC"/>
    <w:p w14:paraId="01E2DC02" w14:textId="77777777" w:rsidR="00F90BDC" w:rsidRDefault="00F90BDC">
      <w:r xmlns:w="http://schemas.openxmlformats.org/wordprocessingml/2006/main">
        <w:t xml:space="preserve">1. "Hanya zuwa Salama" - Neman albarkar samun salama ta wurin Kristi.</w:t>
      </w:r>
    </w:p>
    <w:p w14:paraId="771ED6EB" w14:textId="77777777" w:rsidR="00F90BDC" w:rsidRDefault="00F90BDC"/>
    <w:p w14:paraId="7527FD4A" w14:textId="77777777" w:rsidR="00F90BDC" w:rsidRDefault="00F90BDC">
      <w:r xmlns:w="http://schemas.openxmlformats.org/wordprocessingml/2006/main">
        <w:t xml:space="preserve">2. "Haske cikin Duhu" - Yin nazarin bege da farin ciki da ke zuwa daga dogara ga Allah.</w:t>
      </w:r>
    </w:p>
    <w:p w14:paraId="1A2D03D6" w14:textId="77777777" w:rsidR="00F90BDC" w:rsidRDefault="00F90BDC"/>
    <w:p w14:paraId="4BF8D746" w14:textId="77777777" w:rsidR="00F90BDC" w:rsidRDefault="00F90BDC">
      <w:r xmlns:w="http://schemas.openxmlformats.org/wordprocessingml/2006/main">
        <w:t xml:space="preserve">1. Ishaya 9:2 - "Mutanen da ke tafiya cikin duhu sun ga haske mai girma;</w:t>
      </w:r>
    </w:p>
    <w:p w14:paraId="24676A8E" w14:textId="77777777" w:rsidR="00F90BDC" w:rsidRDefault="00F90BDC"/>
    <w:p w14:paraId="2E6F800F" w14:textId="77777777" w:rsidR="00F90BDC" w:rsidRDefault="00F90BDC">
      <w:r xmlns:w="http://schemas.openxmlformats.org/wordprocessingml/2006/main">
        <w:t xml:space="preserve">2. Zabura 119:105 - "Maganarka fitila ce ga ƙafafuna, haske ce kuma ga hanyata."</w:t>
      </w:r>
    </w:p>
    <w:p w14:paraId="06909B51" w14:textId="77777777" w:rsidR="00F90BDC" w:rsidRDefault="00F90BDC"/>
    <w:p w14:paraId="74A31A0F" w14:textId="77777777" w:rsidR="00F90BDC" w:rsidRDefault="00F90BDC">
      <w:r xmlns:w="http://schemas.openxmlformats.org/wordprocessingml/2006/main">
        <w:t xml:space="preserve">Luka 1:80 Yaron ya girma, ya yi ƙarfi a ruhu, yana cikin jeji har ranar da aka ba Isra’ilawa.</w:t>
      </w:r>
    </w:p>
    <w:p w14:paraId="302BB506" w14:textId="77777777" w:rsidR="00F90BDC" w:rsidRDefault="00F90BDC"/>
    <w:p w14:paraId="17CC7F86" w14:textId="77777777" w:rsidR="00F90BDC" w:rsidRDefault="00F90BDC">
      <w:r xmlns:w="http://schemas.openxmlformats.org/wordprocessingml/2006/main">
        <w:t xml:space="preserve">Yaron Yesu ya girma kuma ya yi ƙarfi a ruhaniya sa’ad da yake zaune a jeji har lokacin da ya bayyana kansa ga Isra’ila.</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Shirin Allah game da rayuwarmu yana iya zama ba mu san shi ba, amma za mu iya dogara da shiriyarsa.</w:t>
      </w:r>
    </w:p>
    <w:p w14:paraId="632064A4" w14:textId="77777777" w:rsidR="00F90BDC" w:rsidRDefault="00F90BDC"/>
    <w:p w14:paraId="6CC1D366" w14:textId="77777777" w:rsidR="00F90BDC" w:rsidRDefault="00F90BDC">
      <w:r xmlns:w="http://schemas.openxmlformats.org/wordprocessingml/2006/main">
        <w:t xml:space="preserve">2: Mu dogara ga Allah ya kai mu ga kaddara, koda kuwa ya dauki lokaci.</w:t>
      </w:r>
    </w:p>
    <w:p w14:paraId="62D7D881" w14:textId="77777777" w:rsidR="00F90BDC" w:rsidRDefault="00F90BDC"/>
    <w:p w14:paraId="0D99AECC" w14:textId="77777777" w:rsidR="00F90BDC" w:rsidRDefault="00F90BDC">
      <w:r xmlns:w="http://schemas.openxmlformats.org/wordprocessingml/2006/main">
        <w:t xml:space="preserve">1: Irmiya 29:11 - "Gama na san shirin da nake da shi a gare ku," in ji Ubangiji, "shirye-shirye don wadata ku, ba don cutar da ku ba, shirin da zai ba ku bege da makoma."</w:t>
      </w:r>
    </w:p>
    <w:p w14:paraId="5BD38B18" w14:textId="77777777" w:rsidR="00F90BDC" w:rsidRDefault="00F90BDC"/>
    <w:p w14:paraId="5D8C0064" w14:textId="77777777" w:rsidR="00F90BDC" w:rsidRDefault="00F90BDC">
      <w:r xmlns:w="http://schemas.openxmlformats.org/wordprocessingml/2006/main">
        <w:t xml:space="preserve">2: Karin Magana 3:5-6 - “Ka dogara ga Ubangiji da dukan zuciyarka, kada ka dogara ga naka fahimi; a cikin dukan al’amuranka ka yi biyayya gareshi, shi kuwa za ya daidaita hanyoyinka.”</w:t>
      </w:r>
    </w:p>
    <w:p w14:paraId="5EF7F303" w14:textId="77777777" w:rsidR="00F90BDC" w:rsidRDefault="00F90BDC"/>
    <w:p w14:paraId="7A6F1353" w14:textId="77777777" w:rsidR="00F90BDC" w:rsidRDefault="00F90BDC">
      <w:r xmlns:w="http://schemas.openxmlformats.org/wordprocessingml/2006/main">
        <w:t xml:space="preserve">Luka 2 ya ci gaba da labarin haihuwar Yesu da farkon rayuwarsa, yana nuna muhimman abubuwa kamar haihuwar Yesu a Bai’talami, ziyarar makiyaya da mala’iku, da kuma gabatarwar Yesu a haikali.</w:t>
      </w:r>
    </w:p>
    <w:p w14:paraId="124555B6" w14:textId="77777777" w:rsidR="00F90BDC" w:rsidRDefault="00F90BDC"/>
    <w:p w14:paraId="08F5D2A7" w14:textId="77777777" w:rsidR="00F90BDC" w:rsidRDefault="00F90BDC">
      <w:r xmlns:w="http://schemas.openxmlformats.org/wordprocessingml/2006/main">
        <w:t xml:space="preserve">Sakin layi na 1: Babin ya fara da doka daga Kaisar Augustus cewa a yi ƙidayar jama'a. Yusufu, wanda yake daga gidan Dawuda, ya tafi Baitalami tare da Maryamu mai ciki. Suna nan, Maryamu ta haifi ɗanta na fari, ta nade shi da mayafi, ta kwantar da shi a komin komin dabbobi domin ba su da wurin masauki (Luka 2:1-7). A wannan yankin, makiyaya suna tsaro da garken tumakinsu da daddare sa’ad da mala’ika ya bayyana gare su. Mala’ikan ya kawo musu bisharar farin ciki mai girma: an haifi Mai Ceto a Bai’talami. Nan da nan, taron jama’a na sama suka haɗu da mala’ikan suna yabon Allah suna cewa, “Ɗaukaka ga Allah a cikin sama mafi ɗaukaka, salama kuma a bisa duniya ga waɗanda yake jin daɗinsa.” (Luka 2:8-14).</w:t>
      </w:r>
    </w:p>
    <w:p w14:paraId="599F1899" w14:textId="77777777" w:rsidR="00F90BDC" w:rsidRDefault="00F90BDC"/>
    <w:p w14:paraId="477F8DCF" w14:textId="77777777" w:rsidR="00F90BDC" w:rsidRDefault="00F90BDC">
      <w:r xmlns:w="http://schemas.openxmlformats.org/wordprocessingml/2006/main">
        <w:t xml:space="preserve">Sakin layi na 2: Bayan sun ji wannan saƙon daga mala’iku, makiyayan sun yi gaggawar zuwa Bai’talami don su sami jariri Yesu. Suka iske Maryamu da Yusufu tare da jaririn kwance a cikin komin dabbobi. Makiyayan sun gaya wa wasu da suka yi mamakin maganarsu abin da suka gani da kuma abin da suka ji (Luka 2:15-18). Bayan kwana takwas, bisa ga al’adar Yahudawa ga jarirai maza, an yi wa Yesu kaciya kuma an ba shi suna kamar yadda mala’ika ya umurce shi kafin a ɗauki cikinsa—Yesu. Sa’ad da lokacin tsarkakewar Maryamu bisa ga dokar Yahudawa bayan ta haihu da ake bukata ya yi Urushalima Yusufu Maryamu ta ɗauke shi Urushalima ta ba shi Ubangiji kamar yadda aka rubuta Doka Ubangiji Kowane namiji yana buɗe mahaifa mai suna Ubangiji mai tsarki ya ba da kurciyoyi biyu ’yan tattabarai biyu (Luka 2:) 21-24).</w:t>
      </w:r>
    </w:p>
    <w:p w14:paraId="03700B14" w14:textId="77777777" w:rsidR="00F90BDC" w:rsidRDefault="00F90BDC"/>
    <w:p w14:paraId="7C65BFAD" w14:textId="77777777" w:rsidR="00F90BDC" w:rsidRDefault="00F90BDC">
      <w:r xmlns:w="http://schemas.openxmlformats.org/wordprocessingml/2006/main">
        <w:t xml:space="preserve">Sakin layi na 3: A Urushalima a lokacin Saminu adali mai ibada yana jiran ta’aziyya Isra’ila Ruhu Mai Tsarki ya bayyana shi ba zai ga mutuwa ba kafin ya ga Almasihun Ubangiji da Ruhu ya ja-gorance shi zuwa cikin haikali sa’ad da iyaye suka kawo yaro Yesu ya yi masa al’ada Doka ta ɗauki makamai ta yabi Allah. yana cewa "Maɗaukakin Sarki ka bar bawanka ya rabu da salama bisa ga maganar ido sun ga ceto shirya gaban dukan mutane haske wahayi Al'ummai daukaka jama'ar Isra'ila." Sa'an nan kuma ya yi annabci game da yaro yana cewa ya ƙaddara dalilin faɗuwa da yawa Isra'ilawa alama ce ta gaba don haka tunanin zuciya ya bayyana takobi zai soki rai kuma Anna annabiya ta tsufa ba ta bar Haikali tana bauta wa azumi tana addu'a tana zuwa gaba lokacin ga yaro ya gode wa Allah ya yi magana kowa ya fanshi Urushalima ta dawo Nazarat ta yi ƙarfi. cike da hikima a gare shi (Luka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Luka 2:1 A waɗannan kwanaki kuma, wani umarni daga Kaisar Augustus, cewa a saka wa dukan duniya haraji.</w:t>
      </w:r>
    </w:p>
    <w:p w14:paraId="517A5773" w14:textId="77777777" w:rsidR="00F90BDC" w:rsidRDefault="00F90BDC"/>
    <w:p w14:paraId="5D79A680" w14:textId="77777777" w:rsidR="00F90BDC" w:rsidRDefault="00F90BDC">
      <w:r xmlns:w="http://schemas.openxmlformats.org/wordprocessingml/2006/main">
        <w:t xml:space="preserve">Kaisar Augustus ya ba da wata doka da ta bukaci a saka wa duk mutanen duniya haraji.</w:t>
      </w:r>
    </w:p>
    <w:p w14:paraId="1EF56088" w14:textId="77777777" w:rsidR="00F90BDC" w:rsidRDefault="00F90BDC"/>
    <w:p w14:paraId="468507B0" w14:textId="77777777" w:rsidR="00F90BDC" w:rsidRDefault="00F90BDC">
      <w:r xmlns:w="http://schemas.openxmlformats.org/wordprocessingml/2006/main">
        <w:t xml:space="preserve">1. Haihuwar Yesu ta cika shirin Allah na ceto ga kowa.</w:t>
      </w:r>
    </w:p>
    <w:p w14:paraId="7884D34F" w14:textId="77777777" w:rsidR="00F90BDC" w:rsidRDefault="00F90BDC"/>
    <w:p w14:paraId="1AAB7EE1" w14:textId="77777777" w:rsidR="00F90BDC" w:rsidRDefault="00F90BDC">
      <w:r xmlns:w="http://schemas.openxmlformats.org/wordprocessingml/2006/main">
        <w:t xml:space="preserve">2. Ka tuna da yin godiya da biyayya ga Allah, ko da lokacin haraji.</w:t>
      </w:r>
    </w:p>
    <w:p w14:paraId="402F36E9" w14:textId="77777777" w:rsidR="00F90BDC" w:rsidRDefault="00F90BDC"/>
    <w:p w14:paraId="6E5A52D2" w14:textId="77777777" w:rsidR="00F90BDC" w:rsidRDefault="00F90BDC">
      <w:r xmlns:w="http://schemas.openxmlformats.org/wordprocessingml/2006/main">
        <w:t xml:space="preserve">1. Yohanna 3:16 – Gama Allah ya yi ƙaunar duniya har ya ba da makaɗaicin Ɗansa, domin duk wanda ya gaskata da shi kada ya lalace, amma ya sami rai madawwami.</w:t>
      </w:r>
    </w:p>
    <w:p w14:paraId="1A283BC0" w14:textId="77777777" w:rsidR="00F90BDC" w:rsidRDefault="00F90BDC"/>
    <w:p w14:paraId="1488F92A" w14:textId="77777777" w:rsidR="00F90BDC" w:rsidRDefault="00F90BDC">
      <w:r xmlns:w="http://schemas.openxmlformats.org/wordprocessingml/2006/main">
        <w:t xml:space="preserve">2. Romawa 13:7 – Ku ba kowa abin da kuke binsa: Idan kuna da haraji, ku biya haraji; idan kudaden shiga, to kudaden shiga; idan girmamawa, to, girmamawa; idan girma, to, girma.</w:t>
      </w:r>
    </w:p>
    <w:p w14:paraId="65CB6D83" w14:textId="77777777" w:rsidR="00F90BDC" w:rsidRDefault="00F90BDC"/>
    <w:p w14:paraId="48352FB4" w14:textId="77777777" w:rsidR="00F90BDC" w:rsidRDefault="00F90BDC">
      <w:r xmlns:w="http://schemas.openxmlformats.org/wordprocessingml/2006/main">
        <w:t xml:space="preserve">Luka 2:2 (An fara yin wannan lissafin ne sa’ad da Saireniyus yake mulkin Suriya).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Wannan nassin ya kwatanta yadda aka yi ƙidayar jama’a a zamanin Saireniyus, wanda shi ne gwamnan Suriya.</w:t>
      </w:r>
    </w:p>
    <w:p w14:paraId="66589B8E" w14:textId="77777777" w:rsidR="00F90BDC" w:rsidRDefault="00F90BDC"/>
    <w:p w14:paraId="705478D0" w14:textId="77777777" w:rsidR="00F90BDC" w:rsidRDefault="00F90BDC">
      <w:r xmlns:w="http://schemas.openxmlformats.org/wordprocessingml/2006/main">
        <w:t xml:space="preserve">1. A ko da yaushe shirin Allah yana bayyana a lokacin Ubangiji.</w:t>
      </w:r>
    </w:p>
    <w:p w14:paraId="73ABC8C8" w14:textId="77777777" w:rsidR="00F90BDC" w:rsidRDefault="00F90BDC"/>
    <w:p w14:paraId="20429F5D" w14:textId="77777777" w:rsidR="00F90BDC" w:rsidRDefault="00F90BDC">
      <w:r xmlns:w="http://schemas.openxmlformats.org/wordprocessingml/2006/main">
        <w:t xml:space="preserve">2. Idan muka bi shiriyar Ubangiji, albarka za ta biyo baya.</w:t>
      </w:r>
    </w:p>
    <w:p w14:paraId="36E86C42" w14:textId="77777777" w:rsidR="00F90BDC" w:rsidRDefault="00F90BDC"/>
    <w:p w14:paraId="0D8DDFAB" w14:textId="77777777" w:rsidR="00F90BDC" w:rsidRDefault="00F90BDC">
      <w:r xmlns:w="http://schemas.openxmlformats.org/wordprocessingml/2006/main">
        <w:t xml:space="preserve">1. Mai-Wa’azi 3:1-8 – Akwai lokacin kowane abu, da lokacin kowane aiki a ƙarƙashin sama.</w:t>
      </w:r>
    </w:p>
    <w:p w14:paraId="16CA65BC" w14:textId="77777777" w:rsidR="00F90BDC" w:rsidRDefault="00F90BDC"/>
    <w:p w14:paraId="6DADA321" w14:textId="77777777" w:rsidR="00F90BDC" w:rsidRDefault="00F90BDC">
      <w:r xmlns:w="http://schemas.openxmlformats.org/wordprocessingml/2006/main">
        <w:t xml:space="preserve">2. Ishaya 40:31 - Amma waɗanda suke jiran Ubangiji za su sabunta ƙarfinsu; Za su hau da fikafikai kamar gaggafa; Za su gudu, ba za su gaji ba; Za su yi tafiya, ba za su suma ba.</w:t>
      </w:r>
    </w:p>
    <w:p w14:paraId="39580DEB" w14:textId="77777777" w:rsidR="00F90BDC" w:rsidRDefault="00F90BDC"/>
    <w:p w14:paraId="021ABDA0" w14:textId="77777777" w:rsidR="00F90BDC" w:rsidRDefault="00F90BDC">
      <w:r xmlns:w="http://schemas.openxmlformats.org/wordprocessingml/2006/main">
        <w:t xml:space="preserve">Luka 2:3 Dukansu kuma suka tafi a yi musu lissafinsu, kowa a birninsa.</w:t>
      </w:r>
    </w:p>
    <w:p w14:paraId="56E96104" w14:textId="77777777" w:rsidR="00F90BDC" w:rsidRDefault="00F90BDC"/>
    <w:p w14:paraId="523BB1A4" w14:textId="77777777" w:rsidR="00F90BDC" w:rsidRDefault="00F90BDC">
      <w:r xmlns:w="http://schemas.openxmlformats.org/wordprocessingml/2006/main">
        <w:t xml:space="preserve">An bukaci Maryamu da Yusufu su tafi Bai’talami don ƙidayar jama’a, saboda haka suka je a yi musu haraji a birninsu.</w:t>
      </w:r>
    </w:p>
    <w:p w14:paraId="571AD398" w14:textId="77777777" w:rsidR="00F90BDC" w:rsidRDefault="00F90BDC"/>
    <w:p w14:paraId="3B344117" w14:textId="77777777" w:rsidR="00F90BDC" w:rsidRDefault="00F90BDC">
      <w:r xmlns:w="http://schemas.openxmlformats.org/wordprocessingml/2006/main">
        <w:t xml:space="preserve">1. Muhimmancin Biyayya ga Doka: Dubi Maryamu da Biyayyar Yusufu</w:t>
      </w:r>
    </w:p>
    <w:p w14:paraId="5EB1E526" w14:textId="77777777" w:rsidR="00F90BDC" w:rsidRDefault="00F90BDC"/>
    <w:p w14:paraId="69B0BBD1" w14:textId="77777777" w:rsidR="00F90BDC" w:rsidRDefault="00F90BDC">
      <w:r xmlns:w="http://schemas.openxmlformats.org/wordprocessingml/2006/main">
        <w:t xml:space="preserve">2. Ikon Aminci: Dogara da Maryamu da Yusufu ga Allah</w:t>
      </w:r>
    </w:p>
    <w:p w14:paraId="3C223909" w14:textId="77777777" w:rsidR="00F90BDC" w:rsidRDefault="00F90BDC"/>
    <w:p w14:paraId="07F2EEA2" w14:textId="77777777" w:rsidR="00F90BDC" w:rsidRDefault="00F90BDC">
      <w:r xmlns:w="http://schemas.openxmlformats.org/wordprocessingml/2006/main">
        <w:t xml:space="preserve">1. Matta 6:33 - "Amma ku fara biɗan mulkin Allah da adalcinsa, za a ƙara muku dukan waɗannan abubuwa."</w:t>
      </w:r>
    </w:p>
    <w:p w14:paraId="0DB96099" w14:textId="77777777" w:rsidR="00F90BDC" w:rsidRDefault="00F90BDC"/>
    <w:p w14:paraId="1BBB7359" w14:textId="77777777" w:rsidR="00F90BDC" w:rsidRDefault="00F90BDC">
      <w:r xmlns:w="http://schemas.openxmlformats.org/wordprocessingml/2006/main">
        <w:t xml:space="preserve">2. Filibiyawa 4:19 - "Allahna kuma zai biya muku kowace bukata gwargwadon wadatarsa cikin daukaka cikin Almasihu Yesu."</w:t>
      </w:r>
    </w:p>
    <w:p w14:paraId="0144E5CB" w14:textId="77777777" w:rsidR="00F90BDC" w:rsidRDefault="00F90BDC"/>
    <w:p w14:paraId="4B3042A9" w14:textId="77777777" w:rsidR="00F90BDC" w:rsidRDefault="00F90BDC">
      <w:r xmlns:w="http://schemas.openxmlformats.org/wordprocessingml/2006/main">
        <w:t xml:space="preserve">Luka 2:4 Yusufu kuma ya haura daga ƙasar Galili daga birnin Nazarat, zuwa ƙasar Yahudiya, zuwa birnin Dawuda, wadda ake ce da ita Bai’talami. (domin ya kasance daga zuriyar Dawuda:)</w:t>
      </w:r>
    </w:p>
    <w:p w14:paraId="157A23CA" w14:textId="77777777" w:rsidR="00F90BDC" w:rsidRDefault="00F90BDC"/>
    <w:p w14:paraId="09BBCBE3" w14:textId="77777777" w:rsidR="00F90BDC" w:rsidRDefault="00F90BDC">
      <w:r xmlns:w="http://schemas.openxmlformats.org/wordprocessingml/2006/main">
        <w:t xml:space="preserve">Wannan nassin ya yi magana game da tafiyar Yusufu da Maryamu daga Nazarat zuwa Bai’talami domin ya cika annabcin Almasihu da za a haifi a birnin Dauda.</w:t>
      </w:r>
    </w:p>
    <w:p w14:paraId="04896C3B" w14:textId="77777777" w:rsidR="00F90BDC" w:rsidRDefault="00F90BDC"/>
    <w:p w14:paraId="2709BFB8" w14:textId="77777777" w:rsidR="00F90BDC" w:rsidRDefault="00F90BDC">
      <w:r xmlns:w="http://schemas.openxmlformats.org/wordprocessingml/2006/main">
        <w:t xml:space="preserve">1. Maganar Allah koyaushe gaskiya ce, kuma koyaushe za ta cika.</w:t>
      </w:r>
    </w:p>
    <w:p w14:paraId="3C0CB6BB" w14:textId="77777777" w:rsidR="00F90BDC" w:rsidRDefault="00F90BDC"/>
    <w:p w14:paraId="4ECB0950" w14:textId="77777777" w:rsidR="00F90BDC" w:rsidRDefault="00F90BDC">
      <w:r xmlns:w="http://schemas.openxmlformats.org/wordprocessingml/2006/main">
        <w:t xml:space="preserve">2. Allah yana da tsari ga kowannenmu, kuma yana da muhimmanci mu dogara gareshi.</w:t>
      </w:r>
    </w:p>
    <w:p w14:paraId="5E3112AF" w14:textId="77777777" w:rsidR="00F90BDC" w:rsidRDefault="00F90BDC"/>
    <w:p w14:paraId="1BA6AE80" w14:textId="77777777" w:rsidR="00F90BDC" w:rsidRDefault="00F90BDC">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14:paraId="64811FB1" w14:textId="77777777" w:rsidR="00F90BDC" w:rsidRDefault="00F90BDC"/>
    <w:p w14:paraId="48A9B62C" w14:textId="77777777" w:rsidR="00F90BDC" w:rsidRDefault="00F90BDC">
      <w:r xmlns:w="http://schemas.openxmlformats.org/wordprocessingml/2006/main">
        <w:t xml:space="preserve">2. Irmiya 29:11 - Gama na san tunanin da nake yi muku, in ji Ubangiji, tunanin salama, ba na mugunta ba, don in ba ku kyakkyawan fata.</w:t>
      </w:r>
    </w:p>
    <w:p w14:paraId="31BE8CE7" w14:textId="77777777" w:rsidR="00F90BDC" w:rsidRDefault="00F90BDC"/>
    <w:p w14:paraId="7630485D" w14:textId="77777777" w:rsidR="00F90BDC" w:rsidRDefault="00F90BDC">
      <w:r xmlns:w="http://schemas.openxmlformats.org/wordprocessingml/2006/main">
        <w:t xml:space="preserve">Luka 2:5 A ba shi haraji tare da Maryamu, matarsa, wadda take da juna biyu.</w:t>
      </w:r>
    </w:p>
    <w:p w14:paraId="35551ECF" w14:textId="77777777" w:rsidR="00F90BDC" w:rsidRDefault="00F90BDC"/>
    <w:p w14:paraId="1D8BAAF7" w14:textId="77777777" w:rsidR="00F90BDC" w:rsidRDefault="00F90BDC">
      <w:r xmlns:w="http://schemas.openxmlformats.org/wordprocessingml/2006/main">
        <w:t xml:space="preserve">Wannan sashe ya kwatanta Yusufu da Maryamu zuwa Bai’talami domin a biya su haraji, da Maryamu tana da juna biyu a lokacin.</w:t>
      </w:r>
    </w:p>
    <w:p w14:paraId="122A8F50" w14:textId="77777777" w:rsidR="00F90BDC" w:rsidRDefault="00F90BDC"/>
    <w:p w14:paraId="05C8B1C7" w14:textId="77777777" w:rsidR="00F90BDC" w:rsidRDefault="00F90BDC">
      <w:r xmlns:w="http://schemas.openxmlformats.org/wordprocessingml/2006/main">
        <w:t xml:space="preserve">1. Yesu, Cikakken Misalinmu na Biyayya ga Hukuma</w:t>
      </w:r>
    </w:p>
    <w:p w14:paraId="7F58DE3B" w14:textId="77777777" w:rsidR="00F90BDC" w:rsidRDefault="00F90BDC"/>
    <w:p w14:paraId="0F526D74" w14:textId="77777777" w:rsidR="00F90BDC" w:rsidRDefault="00F90BDC">
      <w:r xmlns:w="http://schemas.openxmlformats.org/wordprocessingml/2006/main">
        <w:t xml:space="preserve">2. Tare da Maryamu: Yadda Za Mu Bi Yesu Lokacin Wuya</w:t>
      </w:r>
    </w:p>
    <w:p w14:paraId="683DC3E5" w14:textId="77777777" w:rsidR="00F90BDC" w:rsidRDefault="00F90BDC"/>
    <w:p w14:paraId="24911058" w14:textId="77777777" w:rsidR="00F90BDC" w:rsidRDefault="00F90BDC">
      <w:r xmlns:w="http://schemas.openxmlformats.org/wordprocessingml/2006/main">
        <w:t xml:space="preserve">1. Romawa 13:1-7 - Bari kowane mai rai ya yi zaman biyayya ga masu iko.</w:t>
      </w:r>
    </w:p>
    <w:p w14:paraId="6C2CC5E0" w14:textId="77777777" w:rsidR="00F90BDC" w:rsidRDefault="00F90BDC"/>
    <w:p w14:paraId="0CB00E46" w14:textId="77777777" w:rsidR="00F90BDC" w:rsidRDefault="00F90BDC">
      <w:r xmlns:w="http://schemas.openxmlformats.org/wordprocessingml/2006/main">
        <w:t xml:space="preserve">2. Matta 28:18-20 – Saboda haka ku tafi, ku koya wa dukan al’ummai, kuna yi musu baftisma da sunan Uba, da Ɗa, da na Ruhu Mai Tsarki.</w:t>
      </w:r>
    </w:p>
    <w:p w14:paraId="59205C7C" w14:textId="77777777" w:rsidR="00F90BDC" w:rsidRDefault="00F90BDC"/>
    <w:p w14:paraId="4988DEB5" w14:textId="77777777" w:rsidR="00F90BDC" w:rsidRDefault="00F90BDC">
      <w:r xmlns:w="http://schemas.openxmlformats.org/wordprocessingml/2006/main">
        <w:t xml:space="preserve">Luka 2:6 Haka kuwa ya kasance, sa’ad da suke wurin, kwanakin haihuwa ta cika.</w:t>
      </w:r>
    </w:p>
    <w:p w14:paraId="22D4A18B" w14:textId="77777777" w:rsidR="00F90BDC" w:rsidRDefault="00F90BDC"/>
    <w:p w14:paraId="52461887" w14:textId="77777777" w:rsidR="00F90BDC" w:rsidRDefault="00F90BDC">
      <w:r xmlns:w="http://schemas.openxmlformats.org/wordprocessingml/2006/main">
        <w:t xml:space="preserve">Maryamu da Yusufu sun tafi Bai’talami don yin rajista a ƙidayar jama’a, kuma sa’ad da suke wurin, Maryamu ta haifi Yesu.</w:t>
      </w:r>
    </w:p>
    <w:p w14:paraId="6627D45F" w14:textId="77777777" w:rsidR="00F90BDC" w:rsidRDefault="00F90BDC"/>
    <w:p w14:paraId="210B3ED8" w14:textId="77777777" w:rsidR="00F90BDC" w:rsidRDefault="00F90BDC">
      <w:r xmlns:w="http://schemas.openxmlformats.org/wordprocessingml/2006/main">
        <w:t xml:space="preserve">1:Lokacin Allah kullum cikakke ne. Ko ta yaya al’amura za su kasance, Allah ne mai iko koyaushe.</w:t>
      </w:r>
    </w:p>
    <w:p w14:paraId="4776A163" w14:textId="77777777" w:rsidR="00F90BDC" w:rsidRDefault="00F90BDC"/>
    <w:p w14:paraId="2D1A204B" w14:textId="77777777" w:rsidR="00F90BDC" w:rsidRDefault="00F90BDC">
      <w:r xmlns:w="http://schemas.openxmlformats.org/wordprocessingml/2006/main">
        <w:t xml:space="preserve">2: Bangaskiyar Maryamu da Yusufu ga Allah ba ta da ƙarfi. Sun bi tsarinsa, ko da bai yi musu ma'ana ba.</w:t>
      </w:r>
    </w:p>
    <w:p w14:paraId="5E55A21B" w14:textId="77777777" w:rsidR="00F90BDC" w:rsidRDefault="00F90BDC"/>
    <w:p w14:paraId="1638BCE1" w14:textId="77777777" w:rsidR="00F90BDC" w:rsidRDefault="00F90BDC">
      <w:r xmlns:w="http://schemas.openxmlformats.org/wordprocessingml/2006/main">
        <w:t xml:space="preserve">1: Karin Magana 3:5-6 "Ka dogara ga Ubangiji da dukan zuciyarka, kada ka dogara ga naka fahimi;</w:t>
      </w:r>
    </w:p>
    <w:p w14:paraId="19B2B9C4" w14:textId="77777777" w:rsidR="00F90BDC" w:rsidRDefault="00F90BDC"/>
    <w:p w14:paraId="788D4641" w14:textId="77777777" w:rsidR="00F90BDC" w:rsidRDefault="00F90BDC">
      <w:r xmlns:w="http://schemas.openxmlformats.org/wordprocessingml/2006/main">
        <w:t xml:space="preserve">2: Ibraniyawa 11: 1 "Yanzu bangaskiya dogara ne ga abin da muke bege, tabbatarwa ga abin da ba mu gani."</w:t>
      </w:r>
    </w:p>
    <w:p w14:paraId="5ECD1257" w14:textId="77777777" w:rsidR="00F90BDC" w:rsidRDefault="00F90BDC"/>
    <w:p w14:paraId="7C456EA4" w14:textId="77777777" w:rsidR="00F90BDC" w:rsidRDefault="00F90BDC">
      <w:r xmlns:w="http://schemas.openxmlformats.org/wordprocessingml/2006/main">
        <w:t xml:space="preserve">Luka 2:7 Sai ta haifi ɗanta na fari, ta nade shi da mayafi, ta kwantar da shi a komin dabbobi. domin ba su da wuri a masauki.</w:t>
      </w:r>
    </w:p>
    <w:p w14:paraId="0EB27E05" w14:textId="77777777" w:rsidR="00F90BDC" w:rsidRDefault="00F90BDC"/>
    <w:p w14:paraId="709943C8" w14:textId="77777777" w:rsidR="00F90BDC" w:rsidRDefault="00F90BDC">
      <w:r xmlns:w="http://schemas.openxmlformats.org/wordprocessingml/2006/main">
        <w:t xml:space="preserve">Haihuwar Yesu ta kasance mai tawali’u, domin ba su da wurin zama a masauki.</w:t>
      </w:r>
    </w:p>
    <w:p w14:paraId="42CA31D0" w14:textId="77777777" w:rsidR="00F90BDC" w:rsidRDefault="00F90BDC"/>
    <w:p w14:paraId="61E5D09A" w14:textId="77777777" w:rsidR="00F90BDC" w:rsidRDefault="00F90BDC">
      <w:r xmlns:w="http://schemas.openxmlformats.org/wordprocessingml/2006/main">
        <w:t xml:space="preserve">1. Haihuwar Yesu Mai Tawali’u: Koyan Rungumar Tawali’u.</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Muhimmancin Haihuwar Yesu: Yin La’akari da Tasirin Alherin Allah.</w:t>
      </w:r>
    </w:p>
    <w:p w14:paraId="3BC84ABF" w14:textId="77777777" w:rsidR="00F90BDC" w:rsidRDefault="00F90BDC"/>
    <w:p w14:paraId="0DE854EF" w14:textId="77777777" w:rsidR="00F90BDC" w:rsidRDefault="00F90BDC">
      <w:r xmlns:w="http://schemas.openxmlformats.org/wordprocessingml/2006/main">
        <w:t xml:space="preserve">1. Filibiyawa 2:5-11 – Tawali’u da daukakar Kristi.</w:t>
      </w:r>
    </w:p>
    <w:p w14:paraId="250F1C9C" w14:textId="77777777" w:rsidR="00F90BDC" w:rsidRDefault="00F90BDC"/>
    <w:p w14:paraId="4FC94099" w14:textId="77777777" w:rsidR="00F90BDC" w:rsidRDefault="00F90BDC">
      <w:r xmlns:w="http://schemas.openxmlformats.org/wordprocessingml/2006/main">
        <w:t xml:space="preserve">2. Ishaya 9:6-7 - Yesu a matsayin Mai ba da shawara mai ban al'ajabi, Allah Maɗaukaki, Uba Madawwami, da Sarkin Salama.</w:t>
      </w:r>
    </w:p>
    <w:p w14:paraId="76C002B3" w14:textId="77777777" w:rsidR="00F90BDC" w:rsidRDefault="00F90BDC"/>
    <w:p w14:paraId="3F34740E" w14:textId="77777777" w:rsidR="00F90BDC" w:rsidRDefault="00F90BDC">
      <w:r xmlns:w="http://schemas.openxmlformats.org/wordprocessingml/2006/main">
        <w:t xml:space="preserve">Luka 2:8 A ƙasar nan kuma akwai makiyaya suna zaune a saura, suna tsaro da garkensu da dare.</w:t>
      </w:r>
    </w:p>
    <w:p w14:paraId="5A550DA2" w14:textId="77777777" w:rsidR="00F90BDC" w:rsidRDefault="00F90BDC"/>
    <w:p w14:paraId="0BF8E3CF" w14:textId="77777777" w:rsidR="00F90BDC" w:rsidRDefault="00F90BDC">
      <w:r xmlns:w="http://schemas.openxmlformats.org/wordprocessingml/2006/main">
        <w:t xml:space="preserve">Makiyaya a wannan ƙasa suna kallon garken tumakinsu da daddare.</w:t>
      </w:r>
    </w:p>
    <w:p w14:paraId="66483B83" w14:textId="77777777" w:rsidR="00F90BDC" w:rsidRDefault="00F90BDC"/>
    <w:p w14:paraId="7C1FFD15" w14:textId="77777777" w:rsidR="00F90BDC" w:rsidRDefault="00F90BDC">
      <w:r xmlns:w="http://schemas.openxmlformats.org/wordprocessingml/2006/main">
        <w:t xml:space="preserve">1. Fadakar Makiyaya Mara Karshe</w:t>
      </w:r>
    </w:p>
    <w:p w14:paraId="723D0F6E" w14:textId="77777777" w:rsidR="00F90BDC" w:rsidRDefault="00F90BDC"/>
    <w:p w14:paraId="2B85D218" w14:textId="77777777" w:rsidR="00F90BDC" w:rsidRDefault="00F90BDC">
      <w:r xmlns:w="http://schemas.openxmlformats.org/wordprocessingml/2006/main">
        <w:t xml:space="preserve">2. Ikon Dare</w:t>
      </w:r>
    </w:p>
    <w:p w14:paraId="47D9A22F" w14:textId="77777777" w:rsidR="00F90BDC" w:rsidRDefault="00F90BDC"/>
    <w:p w14:paraId="032FB926" w14:textId="77777777" w:rsidR="00F90BDC" w:rsidRDefault="00F90BDC">
      <w:r xmlns:w="http://schemas.openxmlformats.org/wordprocessingml/2006/main">
        <w:t xml:space="preserve">1. Yohanna 10:11 - “Ni ne makiyayi nagari; Makiyayi nagari yakan bada ransa domin tumakin.”</w:t>
      </w:r>
    </w:p>
    <w:p w14:paraId="58DE92A3" w14:textId="77777777" w:rsidR="00F90BDC" w:rsidRDefault="00F90BDC"/>
    <w:p w14:paraId="6DAC5B05" w14:textId="77777777" w:rsidR="00F90BDC" w:rsidRDefault="00F90BDC">
      <w:r xmlns:w="http://schemas.openxmlformats.org/wordprocessingml/2006/main">
        <w:t xml:space="preserve">2. Ishaya 40:11 – “Zai yi kiwon garkensa kamar makiyayi: zai tattara ‘yan raguna da hannusa, ya ɗauke su a ƙirjinsa, ya ja-goranci matasa a hankali.”</w:t>
      </w:r>
    </w:p>
    <w:p w14:paraId="082CBD90" w14:textId="77777777" w:rsidR="00F90BDC" w:rsidRDefault="00F90BDC"/>
    <w:p w14:paraId="377102C6" w14:textId="77777777" w:rsidR="00F90BDC" w:rsidRDefault="00F90BDC">
      <w:r xmlns:w="http://schemas.openxmlformats.org/wordprocessingml/2006/main">
        <w:t xml:space="preserve">Luka 2:9 Sai ga mala’ikan Ubangiji ya zo a kansu, ɗaukakar Ubangiji kuma ta haskaka kewaye da su, sai suka tsorata ƙwarai.</w:t>
      </w:r>
    </w:p>
    <w:p w14:paraId="05842805" w14:textId="77777777" w:rsidR="00F90BDC" w:rsidRDefault="00F90BDC"/>
    <w:p w14:paraId="3A00033C" w14:textId="77777777" w:rsidR="00F90BDC" w:rsidRDefault="00F90BDC">
      <w:r xmlns:w="http://schemas.openxmlformats.org/wordprocessingml/2006/main">
        <w:t xml:space="preserve">Mala'ikan Ubangiji ya zo a kan makiyayan, ɗaukakar Ubangiji ta haskaka kewaye da su, ya sa suka cika da tsoro.</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Ta'aziyyar Zuwan Allah</w:t>
      </w:r>
    </w:p>
    <w:p w14:paraId="74E9F18E" w14:textId="77777777" w:rsidR="00F90BDC" w:rsidRDefault="00F90BDC"/>
    <w:p w14:paraId="4DE4D131" w14:textId="77777777" w:rsidR="00F90BDC" w:rsidRDefault="00F90BDC">
      <w:r xmlns:w="http://schemas.openxmlformats.org/wordprocessingml/2006/main">
        <w:t xml:space="preserve">2. Kada Ku ji tsoro: Allah koyaushe yana kusa</w:t>
      </w:r>
    </w:p>
    <w:p w14:paraId="5E3A2156" w14:textId="77777777" w:rsidR="00F90BDC" w:rsidRDefault="00F90BDC"/>
    <w:p w14:paraId="771DC697" w14:textId="77777777" w:rsidR="00F90BDC" w:rsidRDefault="00F90BDC">
      <w:r xmlns:w="http://schemas.openxmlformats.org/wordprocessingml/2006/main">
        <w:t xml:space="preserve">1. Ishaya 41:10 - "Kada ka ji tsoro, gama ina tare da kai, kada ka ji tsoro, gama ni ne Allahnka, zan ƙarfafa ka, in taimake ka, zan riƙe ka da hannun dama na adalci."</w:t>
      </w:r>
    </w:p>
    <w:p w14:paraId="4C5893B4" w14:textId="77777777" w:rsidR="00F90BDC" w:rsidRDefault="00F90BDC"/>
    <w:p w14:paraId="7D273C2D" w14:textId="77777777" w:rsidR="00F90BDC" w:rsidRDefault="00F90BDC">
      <w:r xmlns:w="http://schemas.openxmlformats.org/wordprocessingml/2006/main">
        <w:t xml:space="preserve">2. Zabura 46: 1-3 - "Allah ne mafakarmu da ƙarfinmu, taimako na yanzu cikin wahala. Ku yi ruri da kumfa, ko da yake duwatsu suna rawar jiki saboda kumburinsa.</w:t>
      </w:r>
    </w:p>
    <w:p w14:paraId="653C77BE" w14:textId="77777777" w:rsidR="00F90BDC" w:rsidRDefault="00F90BDC"/>
    <w:p w14:paraId="5BCA955B" w14:textId="77777777" w:rsidR="00F90BDC" w:rsidRDefault="00F90BDC">
      <w:r xmlns:w="http://schemas.openxmlformats.org/wordprocessingml/2006/main">
        <w:t xml:space="preserve">Luka 2:10 Sai mala’ikan ya ce musu, “Kada ku ji tsoro, gama ina kawo muku bisharar farin ciki mai-girma, wanda zai zama ga dukan mutane.</w:t>
      </w:r>
    </w:p>
    <w:p w14:paraId="05D09C07" w14:textId="77777777" w:rsidR="00F90BDC" w:rsidRDefault="00F90BDC"/>
    <w:p w14:paraId="2EFE7576" w14:textId="77777777" w:rsidR="00F90BDC" w:rsidRDefault="00F90BDC">
      <w:r xmlns:w="http://schemas.openxmlformats.org/wordprocessingml/2006/main">
        <w:t xml:space="preserve">Mala’ikan ya sanar da haihuwar Yesu, kuma ya yi bisharar farin ciki ga dukan mutane.</w:t>
      </w:r>
    </w:p>
    <w:p w14:paraId="72ECFD31" w14:textId="77777777" w:rsidR="00F90BDC" w:rsidRDefault="00F90BDC"/>
    <w:p w14:paraId="08BA2C07" w14:textId="77777777" w:rsidR="00F90BDC" w:rsidRDefault="00F90BDC">
      <w:r xmlns:w="http://schemas.openxmlformats.org/wordprocessingml/2006/main">
        <w:t xml:space="preserve">1. Farin Cikin Yesu: Farin Ciki Cikin Bisharar Ubangiji.</w:t>
      </w:r>
    </w:p>
    <w:p w14:paraId="6937B952" w14:textId="77777777" w:rsidR="00F90BDC" w:rsidRDefault="00F90BDC"/>
    <w:p w14:paraId="19CD6226" w14:textId="77777777" w:rsidR="00F90BDC" w:rsidRDefault="00F90BDC">
      <w:r xmlns:w="http://schemas.openxmlformats.org/wordprocessingml/2006/main">
        <w:t xml:space="preserve">2. Ni'imar Allah: Bikin Ƙaunar Allah Mara Shaida.</w:t>
      </w:r>
    </w:p>
    <w:p w14:paraId="773AF9BC" w14:textId="77777777" w:rsidR="00F90BDC" w:rsidRDefault="00F90BDC"/>
    <w:p w14:paraId="2C8B8866" w14:textId="77777777" w:rsidR="00F90BDC" w:rsidRDefault="00F90BDC">
      <w:r xmlns:w="http://schemas.openxmlformats.org/wordprocessingml/2006/main">
        <w:t xml:space="preserve">1. Ishaya 9:6-7 – Gama an haifa mana ɗa, an ba mu ɗa: mulki kuma za ya kasance a kafaɗarsa: za a kuma ce da sunansa Maɗaukaki, Mashawarci, Allah Maɗaukaki, Uba madawwami. , Sarkin Aminci.</w:t>
      </w:r>
    </w:p>
    <w:p w14:paraId="7FFC887E" w14:textId="77777777" w:rsidR="00F90BDC" w:rsidRDefault="00F90BDC"/>
    <w:p w14:paraId="160D4901" w14:textId="77777777" w:rsidR="00F90BDC" w:rsidRDefault="00F90BDC">
      <w:r xmlns:w="http://schemas.openxmlformats.org/wordprocessingml/2006/main">
        <w:t xml:space="preserve">2. Romawa 5:8 - Amma Allah yana yaba mana ƙaunarsa, domin tun muna masu zunubi tukuna, Almasihu ya mutu dominmu.</w:t>
      </w:r>
    </w:p>
    <w:p w14:paraId="16B66F53" w14:textId="77777777" w:rsidR="00F90BDC" w:rsidRDefault="00F90BDC"/>
    <w:p w14:paraId="6FD99353" w14:textId="77777777" w:rsidR="00F90BDC" w:rsidRDefault="00F90BDC">
      <w:r xmlns:w="http://schemas.openxmlformats.org/wordprocessingml/2006/main">
        <w:t xml:space="preserve">Luka 2:11 Gama yau an haifa muku Mai Ceto a birnin Dawuda, wato Almasihu Ubangiji.</w:t>
      </w:r>
    </w:p>
    <w:p w14:paraId="08F5BEA2" w14:textId="77777777" w:rsidR="00F90BDC" w:rsidRDefault="00F90BDC"/>
    <w:p w14:paraId="569EFA7B" w14:textId="77777777" w:rsidR="00F90BDC" w:rsidRDefault="00F90BDC">
      <w:r xmlns:w="http://schemas.openxmlformats.org/wordprocessingml/2006/main">
        <w:t xml:space="preserve">Wannan nassi ya bayyana muhimmiyar sanarwa na haihuwar Yesu Kristi, Mai Ceton duniya.</w:t>
      </w:r>
    </w:p>
    <w:p w14:paraId="2BFC3247" w14:textId="77777777" w:rsidR="00F90BDC" w:rsidRDefault="00F90BDC"/>
    <w:p w14:paraId="05218F5C" w14:textId="77777777" w:rsidR="00F90BDC" w:rsidRDefault="00F90BDC">
      <w:r xmlns:w="http://schemas.openxmlformats.org/wordprocessingml/2006/main">
        <w:t xml:space="preserve">1. Murnar Kirsimeti: Ku Yi Murna da Haihuwar Yesu Mai Ceton Duniya</w:t>
      </w:r>
    </w:p>
    <w:p w14:paraId="73856D6C" w14:textId="77777777" w:rsidR="00F90BDC" w:rsidRDefault="00F90BDC"/>
    <w:p w14:paraId="60C3C07E" w14:textId="77777777" w:rsidR="00F90BDC" w:rsidRDefault="00F90BDC">
      <w:r xmlns:w="http://schemas.openxmlformats.org/wordprocessingml/2006/main">
        <w:t xml:space="preserve">2. An Haifi Mai Ceto: Begen Ceto ta wurin Yesu Kiristi</w:t>
      </w:r>
    </w:p>
    <w:p w14:paraId="50BC9024" w14:textId="77777777" w:rsidR="00F90BDC" w:rsidRDefault="00F90BDC"/>
    <w:p w14:paraId="6CF2A445" w14:textId="77777777" w:rsidR="00F90BDC" w:rsidRDefault="00F90BDC">
      <w:r xmlns:w="http://schemas.openxmlformats.org/wordprocessingml/2006/main">
        <w:t xml:space="preserve">1. Ishaya 9:6 - Gama an haifa mana ɗa, an ba mu ɗa; kuma gwamnati za ta kasance a kafadarsa, kuma za a kira sunansa Mai Ba da Shawara, Allah Maɗaukaki, Uba Madawwami, Sarkin Salama.</w:t>
      </w:r>
    </w:p>
    <w:p w14:paraId="3394DA30" w14:textId="77777777" w:rsidR="00F90BDC" w:rsidRDefault="00F90BDC"/>
    <w:p w14:paraId="7083254C" w14:textId="77777777" w:rsidR="00F90BDC" w:rsidRDefault="00F90BDC">
      <w:r xmlns:w="http://schemas.openxmlformats.org/wordprocessingml/2006/main">
        <w:t xml:space="preserve">2. Yohanna 3:16 – Gama Allah ya yi ƙaunar duniya har ya ba da makaɗaicin Ɗansa, domin duk wanda ya gaskata da shi kada ya lalace, amma ya sami rai madawwami.</w:t>
      </w:r>
    </w:p>
    <w:p w14:paraId="723AC7D9" w14:textId="77777777" w:rsidR="00F90BDC" w:rsidRDefault="00F90BDC"/>
    <w:p w14:paraId="5411B7C2" w14:textId="77777777" w:rsidR="00F90BDC" w:rsidRDefault="00F90BDC">
      <w:r xmlns:w="http://schemas.openxmlformats.org/wordprocessingml/2006/main">
        <w:t xml:space="preserve">Luka 2:12 Kuma wannan zai zama alama a gare ku. Za ku sami jariri a nannade da swaddling tufafi, kwance a komin dabbobi.</w:t>
      </w:r>
    </w:p>
    <w:p w14:paraId="46C364EB" w14:textId="77777777" w:rsidR="00F90BDC" w:rsidRDefault="00F90BDC"/>
    <w:p w14:paraId="5103643C" w14:textId="77777777" w:rsidR="00F90BDC" w:rsidRDefault="00F90BDC">
      <w:r xmlns:w="http://schemas.openxmlformats.org/wordprocessingml/2006/main">
        <w:t xml:space="preserve">Alamar haihuwar Yesu: jariri sanye da tufafi, yana kwance a cikin komin dabbobi.</w:t>
      </w:r>
    </w:p>
    <w:p w14:paraId="0A293BF9" w14:textId="77777777" w:rsidR="00F90BDC" w:rsidRDefault="00F90BDC"/>
    <w:p w14:paraId="6AEE81B1" w14:textId="77777777" w:rsidR="00F90BDC" w:rsidRDefault="00F90BDC">
      <w:r xmlns:w="http://schemas.openxmlformats.org/wordprocessingml/2006/main">
        <w:t xml:space="preserve">1. Shirin Allah: Daga Komin Komi Zuwa Gicciye</w:t>
      </w:r>
    </w:p>
    <w:p w14:paraId="5AF25304" w14:textId="77777777" w:rsidR="00F90BDC" w:rsidRDefault="00F90BDC"/>
    <w:p w14:paraId="1D67BA10" w14:textId="77777777" w:rsidR="00F90BDC" w:rsidRDefault="00F90BDC">
      <w:r xmlns:w="http://schemas.openxmlformats.org/wordprocessingml/2006/main">
        <w:t xml:space="preserve">2. Samun Farin Ciki Cikin Sauƙaƙan Abubuwa</w:t>
      </w:r>
    </w:p>
    <w:p w14:paraId="2F59CA16" w14:textId="77777777" w:rsidR="00F90BDC" w:rsidRDefault="00F90BDC"/>
    <w:p w14:paraId="22AA7267" w14:textId="77777777" w:rsidR="00F90BDC" w:rsidRDefault="00F90BDC">
      <w:r xmlns:w="http://schemas.openxmlformats.org/wordprocessingml/2006/main">
        <w:t xml:space="preserve">1. Ishaya 60:1-3 - Tashi, ka haskaka, gama haskenka ya zo, ɗaukakar Ubangiji kuma ta hau kanka.</w:t>
      </w:r>
    </w:p>
    <w:p w14:paraId="7FF3AD09" w14:textId="77777777" w:rsidR="00F90BDC" w:rsidRDefault="00F90BDC"/>
    <w:p w14:paraId="42422762" w14:textId="77777777" w:rsidR="00F90BDC" w:rsidRDefault="00F90BDC">
      <w:r xmlns:w="http://schemas.openxmlformats.org/wordprocessingml/2006/main">
        <w:t xml:space="preserve">2. Filibiyawa 2:5-8 – Kiristi Yesu, wanda da yake cikin dabi’a Allah ne, bai dauki daidaito da </w:t>
      </w:r>
      <w:r xmlns:w="http://schemas.openxmlformats.org/wordprocessingml/2006/main">
        <w:lastRenderedPageBreak xmlns:w="http://schemas.openxmlformats.org/wordprocessingml/2006/main"/>
      </w:r>
      <w:r xmlns:w="http://schemas.openxmlformats.org/wordprocessingml/2006/main">
        <w:t xml:space="preserve">Allah wani abu da za a yi amfani da shi don amfanin kansa ba; maimakon haka, bai mai da kansa kome ba ta wurin ɗaukar halin bawa.</w:t>
      </w:r>
    </w:p>
    <w:p w14:paraId="7EEDB0D7" w14:textId="77777777" w:rsidR="00F90BDC" w:rsidRDefault="00F90BDC"/>
    <w:p w14:paraId="7FA62AED" w14:textId="77777777" w:rsidR="00F90BDC" w:rsidRDefault="00F90BDC">
      <w:r xmlns:w="http://schemas.openxmlformats.org/wordprocessingml/2006/main">
        <w:t xml:space="preserve">Luka 2:13 Ba zato ba tsammani, akwai taron rundunar sama tare da mala’ikan, suna yabon Allah, suna cewa.</w:t>
      </w:r>
    </w:p>
    <w:p w14:paraId="24C9CBFF" w14:textId="77777777" w:rsidR="00F90BDC" w:rsidRDefault="00F90BDC"/>
    <w:p w14:paraId="6CA3BFE3" w14:textId="77777777" w:rsidR="00F90BDC" w:rsidRDefault="00F90BDC">
      <w:r xmlns:w="http://schemas.openxmlformats.org/wordprocessingml/2006/main">
        <w:t xml:space="preserve">Mala’ikan ya haɗu da rundunar runduna ta sama waɗanda suka yabi Allah.</w:t>
      </w:r>
    </w:p>
    <w:p w14:paraId="610567E4" w14:textId="77777777" w:rsidR="00F90BDC" w:rsidRDefault="00F90BDC"/>
    <w:p w14:paraId="276F7C8E" w14:textId="77777777" w:rsidR="00F90BDC" w:rsidRDefault="00F90BDC">
      <w:r xmlns:w="http://schemas.openxmlformats.org/wordprocessingml/2006/main">
        <w:t xml:space="preserve">1. Ikon Yabo: Yadda Ake Kiran Allah Ta Maganar Mu</w:t>
      </w:r>
    </w:p>
    <w:p w14:paraId="7B0A2E8C" w14:textId="77777777" w:rsidR="00F90BDC" w:rsidRDefault="00F90BDC"/>
    <w:p w14:paraId="50A89E54" w14:textId="77777777" w:rsidR="00F90BDC" w:rsidRDefault="00F90BDC">
      <w:r xmlns:w="http://schemas.openxmlformats.org/wordprocessingml/2006/main">
        <w:t xml:space="preserve">2. Jin dadin Ibada: Gano Ni'imomin Yabo</w:t>
      </w:r>
    </w:p>
    <w:p w14:paraId="6FCEE4E3" w14:textId="77777777" w:rsidR="00F90BDC" w:rsidRDefault="00F90BDC"/>
    <w:p w14:paraId="6F2FD9A3" w14:textId="77777777" w:rsidR="00F90BDC" w:rsidRDefault="00F90BDC">
      <w:r xmlns:w="http://schemas.openxmlformats.org/wordprocessingml/2006/main">
        <w:t xml:space="preserve">1. Zabura 103:1-5 - Ka yabi Ubangiji, ya raina, da dukan abin da ke cikina, Ka yabi sunansa mai tsarki!</w:t>
      </w:r>
    </w:p>
    <w:p w14:paraId="19BD481D" w14:textId="77777777" w:rsidR="00F90BDC" w:rsidRDefault="00F90BDC"/>
    <w:p w14:paraId="0D844ACB" w14:textId="77777777" w:rsidR="00F90BDC" w:rsidRDefault="00F90BDC">
      <w:r xmlns:w="http://schemas.openxmlformats.org/wordprocessingml/2006/main">
        <w:t xml:space="preserve">2. Ibraniyawa 13:15 – Ta wurinsa kuma bari mu ci gaba da miƙa hadayar yabo ga Allah, wato, 'ya'yan leɓuna waɗanda suka san sunansa.</w:t>
      </w:r>
    </w:p>
    <w:p w14:paraId="27360173" w14:textId="77777777" w:rsidR="00F90BDC" w:rsidRDefault="00F90BDC"/>
    <w:p w14:paraId="5DE258FD" w14:textId="77777777" w:rsidR="00F90BDC" w:rsidRDefault="00F90BDC">
      <w:r xmlns:w="http://schemas.openxmlformats.org/wordprocessingml/2006/main">
        <w:t xml:space="preserve">Luka 2:14 Yabo ya tabbata ga Allah a Sama, salama kuma a duniya, da nufin alheri ga mutane.</w:t>
      </w:r>
    </w:p>
    <w:p w14:paraId="4F7CD54D" w14:textId="77777777" w:rsidR="00F90BDC" w:rsidRDefault="00F90BDC"/>
    <w:p w14:paraId="030FBA53" w14:textId="77777777" w:rsidR="00F90BDC" w:rsidRDefault="00F90BDC">
      <w:r xmlns:w="http://schemas.openxmlformats.org/wordprocessingml/2006/main">
        <w:t xml:space="preserve">Wannan nassin yana murna da haihuwar Yesu da salama, yardar rai, da ɗaukakar da zuwansa zai kawo.</w:t>
      </w:r>
    </w:p>
    <w:p w14:paraId="0D6BC358" w14:textId="77777777" w:rsidR="00F90BDC" w:rsidRDefault="00F90BDC"/>
    <w:p w14:paraId="7A31BB7E" w14:textId="77777777" w:rsidR="00F90BDC" w:rsidRDefault="00F90BDC">
      <w:r xmlns:w="http://schemas.openxmlformats.org/wordprocessingml/2006/main">
        <w:t xml:space="preserve">1. Baiwar Salama: Neman Ma’anar Haihuwar Yesu</w:t>
      </w:r>
    </w:p>
    <w:p w14:paraId="60F2CE47" w14:textId="77777777" w:rsidR="00F90BDC" w:rsidRDefault="00F90BDC"/>
    <w:p w14:paraId="5DE05D39" w14:textId="77777777" w:rsidR="00F90BDC" w:rsidRDefault="00F90BDC">
      <w:r xmlns:w="http://schemas.openxmlformats.org/wordprocessingml/2006/main">
        <w:t xml:space="preserve">2. Niyya Ga Maza: Fahimtar Tasirin Maganar Allah</w:t>
      </w:r>
    </w:p>
    <w:p w14:paraId="03652EF9" w14:textId="77777777" w:rsidR="00F90BDC" w:rsidRDefault="00F90BDC"/>
    <w:p w14:paraId="5BC7C313" w14:textId="77777777" w:rsidR="00F90BDC" w:rsidRDefault="00F90BDC">
      <w:r xmlns:w="http://schemas.openxmlformats.org/wordprocessingml/2006/main">
        <w:t xml:space="preserve">1. Ishaya 9:6-7 Gama an haifa mana ɗa, an ba mu ɗa: mulki kuma za ya kasance a kafaɗarsa: za a ce da sunansa Maɗaukaki, Mashawarci, Allah Maɗaukaki, Uba madawwami </w:t>
      </w:r>
      <w:r xmlns:w="http://schemas.openxmlformats.org/wordprocessingml/2006/main">
        <w:lastRenderedPageBreak xmlns:w="http://schemas.openxmlformats.org/wordprocessingml/2006/main"/>
      </w:r>
      <w:r xmlns:w="http://schemas.openxmlformats.org/wordprocessingml/2006/main">
        <w:t xml:space="preserve">. Sarkin Aminci.</w:t>
      </w:r>
    </w:p>
    <w:p w14:paraId="199387B9" w14:textId="77777777" w:rsidR="00F90BDC" w:rsidRDefault="00F90BDC"/>
    <w:p w14:paraId="4BCA7330" w14:textId="77777777" w:rsidR="00F90BDC" w:rsidRDefault="00F90BDC">
      <w:r xmlns:w="http://schemas.openxmlformats.org/wordprocessingml/2006/main">
        <w:t xml:space="preserve">2. Filibiyawa 2:5-8 Ku bari wannan tunanin ya kasance a cikinku, wanda yake cikin Almasihu Yesu kuma: Wanda da yake yana cikin surar Allah, bai zaci ba fashi ya zama daidai da Allah ba: amma ya mai da kansa abin kunya, ya kuma ɗauka. bisa gare shi kamannin bawa, an yi shi da kamannin mutane: Da yake an same shi da sura kamar mutum, ya ƙasƙantar da kansa, ya zama mai biyayya ga mutuwa, har ma mutuwar giciye.</w:t>
      </w:r>
    </w:p>
    <w:p w14:paraId="30B1CE02" w14:textId="77777777" w:rsidR="00F90BDC" w:rsidRDefault="00F90BDC"/>
    <w:p w14:paraId="3038E6D6" w14:textId="77777777" w:rsidR="00F90BDC" w:rsidRDefault="00F90BDC">
      <w:r xmlns:w="http://schemas.openxmlformats.org/wordprocessingml/2006/main">
        <w:t xml:space="preserve">LUK 2:15 Sa'ad da mala'iku suka tafi daga wurinsu zuwa sama, sai makiyayan suka ce wa juna, “Bari mu je Baitalami, mu ga abin da ya faru, wanda Ubangiji ya yi. sanar da mu.</w:t>
      </w:r>
    </w:p>
    <w:p w14:paraId="11FC7DDB" w14:textId="77777777" w:rsidR="00F90BDC" w:rsidRDefault="00F90BDC"/>
    <w:p w14:paraId="1E74F36E" w14:textId="77777777" w:rsidR="00F90BDC" w:rsidRDefault="00F90BDC">
      <w:r xmlns:w="http://schemas.openxmlformats.org/wordprocessingml/2006/main">
        <w:t xml:space="preserve">Mala’iku sun gaya wa makiyayan haihuwar Yesu kuma suka yanke shawarar zuwa Bai’talami don su ga jariri da kansu.</w:t>
      </w:r>
    </w:p>
    <w:p w14:paraId="07AB97A2" w14:textId="77777777" w:rsidR="00F90BDC" w:rsidRDefault="00F90BDC"/>
    <w:p w14:paraId="5CE4DF11" w14:textId="77777777" w:rsidR="00F90BDC" w:rsidRDefault="00F90BDC">
      <w:r xmlns:w="http://schemas.openxmlformats.org/wordprocessingml/2006/main">
        <w:t xml:space="preserve">1. Ikon Kalmar Allah: Yadda makiyayan suka yi biyayya kuma suna shirye su yi abin da aka gaya musu.</w:t>
      </w:r>
    </w:p>
    <w:p w14:paraId="534E7860" w14:textId="77777777" w:rsidR="00F90BDC" w:rsidRDefault="00F90BDC"/>
    <w:p w14:paraId="046CD59E" w14:textId="77777777" w:rsidR="00F90BDC" w:rsidRDefault="00F90BDC">
      <w:r xmlns:w="http://schemas.openxmlformats.org/wordprocessingml/2006/main">
        <w:t xml:space="preserve">2. Muhimmancin bangaskiya: Yadda makiyaya suka dogara ga maganar Allah kuma suka ba da gaskiya gare shi.</w:t>
      </w:r>
    </w:p>
    <w:p w14:paraId="5E4BC099" w14:textId="77777777" w:rsidR="00F90BDC" w:rsidRDefault="00F90BDC"/>
    <w:p w14:paraId="1B28A23F" w14:textId="77777777" w:rsidR="00F90BDC" w:rsidRDefault="00F90BDC">
      <w:r xmlns:w="http://schemas.openxmlformats.org/wordprocessingml/2006/main">
        <w:t xml:space="preserve">1. Romawa 10:17 – Saboda haka bangaskiya ta wurin ji take, ji kuma ta maganar Allah.</w:t>
      </w:r>
    </w:p>
    <w:p w14:paraId="00E51D9D" w14:textId="77777777" w:rsidR="00F90BDC" w:rsidRDefault="00F90BDC"/>
    <w:p w14:paraId="70ADB187" w14:textId="77777777" w:rsidR="00F90BDC" w:rsidRDefault="00F90BDC">
      <w:r xmlns:w="http://schemas.openxmlformats.org/wordprocessingml/2006/main">
        <w:t xml:space="preserve">2. Yaƙub 2:26 – Domin kamar yadda jiki ba tare da ruhu matacce ne ba, haka ma bangaskiya ba tare da ayyuka matacce ba.</w:t>
      </w:r>
    </w:p>
    <w:p w14:paraId="5280694D" w14:textId="77777777" w:rsidR="00F90BDC" w:rsidRDefault="00F90BDC"/>
    <w:p w14:paraId="23548B83" w14:textId="77777777" w:rsidR="00F90BDC" w:rsidRDefault="00F90BDC">
      <w:r xmlns:w="http://schemas.openxmlformats.org/wordprocessingml/2006/main">
        <w:t xml:space="preserve">Luka 2:16 Sai suka zo da gaggawa, suka tarar da Maryamu, da Yusufu, da jaririn kwance a cikin komin dabbobi.</w:t>
      </w:r>
    </w:p>
    <w:p w14:paraId="7D78E093" w14:textId="77777777" w:rsidR="00F90BDC" w:rsidRDefault="00F90BDC"/>
    <w:p w14:paraId="214C6C41" w14:textId="77777777" w:rsidR="00F90BDC" w:rsidRDefault="00F90BDC">
      <w:r xmlns:w="http://schemas.openxmlformats.org/wordprocessingml/2006/main">
        <w:t xml:space="preserve">Wannan sashe ya ba da labarin makiyayan da mala’ika ya sanar da haihuwar Yesu kuma suka garzaya ya same shi.</w:t>
      </w:r>
    </w:p>
    <w:p w14:paraId="0BE1AF0A" w14:textId="77777777" w:rsidR="00F90BDC" w:rsidRDefault="00F90BDC"/>
    <w:p w14:paraId="6C04D9AA" w14:textId="77777777" w:rsidR="00F90BDC" w:rsidRDefault="00F90BDC">
      <w:r xmlns:w="http://schemas.openxmlformats.org/wordprocessingml/2006/main">
        <w:t xml:space="preserve">1. "Muhimmancin Makiyaya A Cikin Labarin Haihuwa"</w:t>
      </w:r>
    </w:p>
    <w:p w14:paraId="111F3018" w14:textId="77777777" w:rsidR="00F90BDC" w:rsidRDefault="00F90BDC"/>
    <w:p w14:paraId="7484BA65" w14:textId="77777777" w:rsidR="00F90BDC" w:rsidRDefault="00F90BDC">
      <w:r xmlns:w="http://schemas.openxmlformats.org/wordprocessingml/2006/main">
        <w:t xml:space="preserve">2. "Ikon Sanarwa Mala'ika"</w:t>
      </w:r>
    </w:p>
    <w:p w14:paraId="22EF9EF1" w14:textId="77777777" w:rsidR="00F90BDC" w:rsidRDefault="00F90BDC"/>
    <w:p w14:paraId="5DB14CE7" w14:textId="77777777" w:rsidR="00F90BDC" w:rsidRDefault="00F90BDC">
      <w:r xmlns:w="http://schemas.openxmlformats.org/wordprocessingml/2006/main">
        <w:t xml:space="preserve">1. Ishaya 40:11- “Zai yi kiwon garkensa kamar makiyayi, za ya tattara ‘yan raguna a hannunsa, ya ɗauke su a ƙirjinsa, ya ja-goranci waɗanda suke tare da yara a hankali.”</w:t>
      </w:r>
    </w:p>
    <w:p w14:paraId="75E03373" w14:textId="77777777" w:rsidR="00F90BDC" w:rsidRDefault="00F90BDC"/>
    <w:p w14:paraId="3522B472" w14:textId="77777777" w:rsidR="00F90BDC" w:rsidRDefault="00F90BDC">
      <w:r xmlns:w="http://schemas.openxmlformats.org/wordprocessingml/2006/main">
        <w:t xml:space="preserve">2. Zabura 23:1- "Ubangiji makiyayina ne, ba zan rasa ba."</w:t>
      </w:r>
    </w:p>
    <w:p w14:paraId="0F714206" w14:textId="77777777" w:rsidR="00F90BDC" w:rsidRDefault="00F90BDC"/>
    <w:p w14:paraId="06FE9409" w14:textId="77777777" w:rsidR="00F90BDC" w:rsidRDefault="00F90BDC">
      <w:r xmlns:w="http://schemas.openxmlformats.org/wordprocessingml/2006/main">
        <w:t xml:space="preserve">Luka 2:17 Da suka gan shi, sai suka bayyana abin da aka faɗa musu a kan yaron nan.</w:t>
      </w:r>
    </w:p>
    <w:p w14:paraId="6F81C50E" w14:textId="77777777" w:rsidR="00F90BDC" w:rsidRDefault="00F90BDC"/>
    <w:p w14:paraId="6071953B" w14:textId="77777777" w:rsidR="00F90BDC" w:rsidRDefault="00F90BDC">
      <w:r xmlns:w="http://schemas.openxmlformats.org/wordprocessingml/2006/main">
        <w:t xml:space="preserve">Makiyayan sun gaya wa wasu game da haihuwar Yesu bayan sun gan shi.</w:t>
      </w:r>
    </w:p>
    <w:p w14:paraId="0076EF0D" w14:textId="77777777" w:rsidR="00F90BDC" w:rsidRDefault="00F90BDC"/>
    <w:p w14:paraId="6DBD6770" w14:textId="77777777" w:rsidR="00F90BDC" w:rsidRDefault="00F90BDC">
      <w:r xmlns:w="http://schemas.openxmlformats.org/wordprocessingml/2006/main">
        <w:t xml:space="preserve">1. Amincin Allah ga alkawuransa – Luka 2:11</w:t>
      </w:r>
    </w:p>
    <w:p w14:paraId="163629DA" w14:textId="77777777" w:rsidR="00F90BDC" w:rsidRDefault="00F90BDC"/>
    <w:p w14:paraId="36F06072" w14:textId="77777777" w:rsidR="00F90BDC" w:rsidRDefault="00F90BDC">
      <w:r xmlns:w="http://schemas.openxmlformats.org/wordprocessingml/2006/main">
        <w:t xml:space="preserve">2. Muhimmancin yin wa’azin bishara – Luka 2:17</w:t>
      </w:r>
    </w:p>
    <w:p w14:paraId="3EB0BD7F" w14:textId="77777777" w:rsidR="00F90BDC" w:rsidRDefault="00F90BDC"/>
    <w:p w14:paraId="1D6280F0" w14:textId="77777777" w:rsidR="00F90BDC" w:rsidRDefault="00F90BDC">
      <w:r xmlns:w="http://schemas.openxmlformats.org/wordprocessingml/2006/main">
        <w:t xml:space="preserve">1. Ishaya 9:6-7 - Gama an haifa mana ɗa, an ba mu ɗa; kuma gwamnati za ta kasance a kafadarsa. Kuma za a kira sunansa Maɗaukaki, Mai ba da shawara, Allah Maɗaukaki, Uba madawwami, Sarkin Salama.</w:t>
      </w:r>
    </w:p>
    <w:p w14:paraId="66F93BD2" w14:textId="77777777" w:rsidR="00F90BDC" w:rsidRDefault="00F90BDC"/>
    <w:p w14:paraId="0278CFD1" w14:textId="77777777" w:rsidR="00F90BDC" w:rsidRDefault="00F90BDC">
      <w:r xmlns:w="http://schemas.openxmlformats.org/wordprocessingml/2006/main">
        <w:t xml:space="preserve">7 Ƙaruwar mulkinsa da salama ba za su ƙare ba, A bisa gadon sarautar Dawuda, da mulkinsa, ya tsara shi, ya tabbatar da shi da shari'a da adalci tun daga wannan lokaci har abada abadin. Kishin Ubangiji Mai Runduna zai yi haka.</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28:19-20 – Saboda haka ku je ku almajirtar da dukan al’ummai, kuna yi musu baftisma da sunan Uba, da Ɗa, da na Ruhu Mai Tsarki, kuna koya musu su kiyaye dukan iyakar abin da na umarce ku; Ga shi kuwa, koyaushe ina tare da ku har matuƙar zamani.” Amin.</w:t>
      </w:r>
    </w:p>
    <w:p w14:paraId="7A0B47FD" w14:textId="77777777" w:rsidR="00F90BDC" w:rsidRDefault="00F90BDC"/>
    <w:p w14:paraId="1DD59E43" w14:textId="77777777" w:rsidR="00F90BDC" w:rsidRDefault="00F90BDC">
      <w:r xmlns:w="http://schemas.openxmlformats.org/wordprocessingml/2006/main">
        <w:t xml:space="preserve">Luka 2:18 Duk waɗanda suka ji haka kuwa suka yi mamakin abin da makiyayan suka faɗa musu.</w:t>
      </w:r>
    </w:p>
    <w:p w14:paraId="272532CE" w14:textId="77777777" w:rsidR="00F90BDC" w:rsidRDefault="00F90BDC"/>
    <w:p w14:paraId="591AC0BB" w14:textId="77777777" w:rsidR="00F90BDC" w:rsidRDefault="00F90BDC">
      <w:r xmlns:w="http://schemas.openxmlformats.org/wordprocessingml/2006/main">
        <w:t xml:space="preserve">Makiyayan sun yi wa’azin bisharar haihuwar Yesu kuma mutanen da suka ji sun yi mamaki.</w:t>
      </w:r>
    </w:p>
    <w:p w14:paraId="7260B31A" w14:textId="77777777" w:rsidR="00F90BDC" w:rsidRDefault="00F90BDC"/>
    <w:p w14:paraId="02C3DF3D" w14:textId="77777777" w:rsidR="00F90BDC" w:rsidRDefault="00F90BDC">
      <w:r xmlns:w="http://schemas.openxmlformats.org/wordprocessingml/2006/main">
        <w:t xml:space="preserve">1. Kayi Imani Da Shirin Allah</w:t>
      </w:r>
    </w:p>
    <w:p w14:paraId="2F57E521" w14:textId="77777777" w:rsidR="00F90BDC" w:rsidRDefault="00F90BDC"/>
    <w:p w14:paraId="59FDDEC8" w14:textId="77777777" w:rsidR="00F90BDC" w:rsidRDefault="00F90BDC">
      <w:r xmlns:w="http://schemas.openxmlformats.org/wordprocessingml/2006/main">
        <w:t xml:space="preserve">2. Ku Yi Murna da Bishara</w:t>
      </w:r>
    </w:p>
    <w:p w14:paraId="7B588D8C" w14:textId="77777777" w:rsidR="00F90BDC" w:rsidRDefault="00F90BDC"/>
    <w:p w14:paraId="0F3B2D79" w14:textId="77777777" w:rsidR="00F90BDC" w:rsidRDefault="00F90BDC">
      <w:r xmlns:w="http://schemas.openxmlformats.org/wordprocessingml/2006/main">
        <w:t xml:space="preserve">1. Luka 2:10-11: “Mala’ikan ya ce musu, “Kada ku ji tsoro: gama, ga shi, ina kawo muku bisharar farin ciki mai-girma, wanda zai zama ga dukan mutane: gama yau an haife ku a cikin birni. na Dauda Mai Ceto, wanda shi ne Almasihu Ubangiji.”</w:t>
      </w:r>
    </w:p>
    <w:p w14:paraId="6C4C26F0" w14:textId="77777777" w:rsidR="00F90BDC" w:rsidRDefault="00F90BDC"/>
    <w:p w14:paraId="407EB6EE" w14:textId="77777777" w:rsidR="00F90BDC" w:rsidRDefault="00F90BDC">
      <w:r xmlns:w="http://schemas.openxmlformats.org/wordprocessingml/2006/main">
        <w:t xml:space="preserve">2. Romawa 10:14-15: “To, ƙaƙa za su yi kira ga wanda ba su ba da gaskiya gare shi ba? suna yin wa'azi, sai dai a aiko su?</w:t>
      </w:r>
    </w:p>
    <w:p w14:paraId="583C981C" w14:textId="77777777" w:rsidR="00F90BDC" w:rsidRDefault="00F90BDC"/>
    <w:p w14:paraId="27A4473C" w14:textId="77777777" w:rsidR="00F90BDC" w:rsidRDefault="00F90BDC">
      <w:r xmlns:w="http://schemas.openxmlformats.org/wordprocessingml/2006/main">
        <w:t xml:space="preserve">Luka 2:19 Amma Maryamu ta kiyaye waɗannan abubuwa duka, tana tunani a zuciyarta.</w:t>
      </w:r>
    </w:p>
    <w:p w14:paraId="644D9333" w14:textId="77777777" w:rsidR="00F90BDC" w:rsidRDefault="00F90BDC"/>
    <w:p w14:paraId="0F14F388" w14:textId="77777777" w:rsidR="00F90BDC" w:rsidRDefault="00F90BDC">
      <w:r xmlns:w="http://schemas.openxmlformats.org/wordprocessingml/2006/main">
        <w:t xml:space="preserve">Maryamu ta kiyaye sanarwar mu’ujiza na Allah na haihuwar Yesu kuma ta yi tunani a zuciyarta.</w:t>
      </w:r>
    </w:p>
    <w:p w14:paraId="31CF6061" w14:textId="77777777" w:rsidR="00F90BDC" w:rsidRDefault="00F90BDC"/>
    <w:p w14:paraId="7BB13703" w14:textId="77777777" w:rsidR="00F90BDC" w:rsidRDefault="00F90BDC">
      <w:r xmlns:w="http://schemas.openxmlformats.org/wordprocessingml/2006/main">
        <w:t xml:space="preserve">1: Za mu iya koyan darasi daga misalin Maryamu na ɗaukan Kalmar Allah da kuma yin bimbini a kan ta cikin addu’a.</w:t>
      </w:r>
    </w:p>
    <w:p w14:paraId="58985CC2" w14:textId="77777777" w:rsidR="00F90BDC" w:rsidRDefault="00F90BDC"/>
    <w:p w14:paraId="682B6341" w14:textId="77777777" w:rsidR="00F90BDC" w:rsidRDefault="00F90BDC">
      <w:r xmlns:w="http://schemas.openxmlformats.org/wordprocessingml/2006/main">
        <w:t xml:space="preserve">2: Ta wurin yin bimbini a kan maganar Allah a cikin zukatanmu, za mu iya ƙara kusantarsa da samun kwanciyar hankali a cikin alkawuransa.</w:t>
      </w:r>
    </w:p>
    <w:p w14:paraId="638B9A37" w14:textId="77777777" w:rsidR="00F90BDC" w:rsidRDefault="00F90BDC"/>
    <w:p w14:paraId="7DA81581" w14:textId="77777777" w:rsidR="00F90BDC" w:rsidRDefault="00F90BDC">
      <w:r xmlns:w="http://schemas.openxmlformats.org/wordprocessingml/2006/main">
        <w:t xml:space="preserve">1: Zabura 119:11 “Na ɓoye maganarka a zuciyata, domin kada in yi maka zunubi.”</w:t>
      </w:r>
    </w:p>
    <w:p w14:paraId="344DFACA" w14:textId="77777777" w:rsidR="00F90BDC" w:rsidRDefault="00F90BDC"/>
    <w:p w14:paraId="2E9AD3DA" w14:textId="77777777" w:rsidR="00F90BDC" w:rsidRDefault="00F90BDC">
      <w:r xmlns:w="http://schemas.openxmlformats.org/wordprocessingml/2006/main">
        <w:t xml:space="preserve">2: Matta 6:21, “Gama inda dukiyarka take, nan kuma zuciyarka za ta kasance.”</w:t>
      </w:r>
    </w:p>
    <w:p w14:paraId="04BE1C14" w14:textId="77777777" w:rsidR="00F90BDC" w:rsidRDefault="00F90BDC"/>
    <w:p w14:paraId="0C47E27E" w14:textId="77777777" w:rsidR="00F90BDC" w:rsidRDefault="00F90BDC">
      <w:r xmlns:w="http://schemas.openxmlformats.org/wordprocessingml/2006/main">
        <w:t xml:space="preserve">Luka 2:20 Makiyayan kuwa suka koma, suna ɗaukaka Allah, suna yabon Allah saboda dukan abin da suka ji, suka kuma gani, kamar yadda aka faɗa musu.</w:t>
      </w:r>
    </w:p>
    <w:p w14:paraId="3CC8AA3B" w14:textId="77777777" w:rsidR="00F90BDC" w:rsidRDefault="00F90BDC"/>
    <w:p w14:paraId="79376495" w14:textId="77777777" w:rsidR="00F90BDC" w:rsidRDefault="00F90BDC">
      <w:r xmlns:w="http://schemas.openxmlformats.org/wordprocessingml/2006/main">
        <w:t xml:space="preserve">Makiyayan sun yabi Allah da ɗaukaka saboda abubuwan da suka ji, suka gani.</w:t>
      </w:r>
    </w:p>
    <w:p w14:paraId="5D1AAF73" w14:textId="77777777" w:rsidR="00F90BDC" w:rsidRDefault="00F90BDC"/>
    <w:p w14:paraId="63C9AA6A" w14:textId="77777777" w:rsidR="00F90BDC" w:rsidRDefault="00F90BDC">
      <w:r xmlns:w="http://schemas.openxmlformats.org/wordprocessingml/2006/main">
        <w:t xml:space="preserve">1: Yabo ga Allah akan Mu'ujizar Da Ke Waye Da Mu</w:t>
      </w:r>
    </w:p>
    <w:p w14:paraId="4A9B83F7" w14:textId="77777777" w:rsidR="00F90BDC" w:rsidRDefault="00F90BDC"/>
    <w:p w14:paraId="4B22844E" w14:textId="77777777" w:rsidR="00F90BDC" w:rsidRDefault="00F90BDC">
      <w:r xmlns:w="http://schemas.openxmlformats.org/wordprocessingml/2006/main">
        <w:t xml:space="preserve">2: Koyan Farin Ciki Cikin Al'ajabin Ubangiji</w:t>
      </w:r>
    </w:p>
    <w:p w14:paraId="063A7B8E" w14:textId="77777777" w:rsidR="00F90BDC" w:rsidRDefault="00F90BDC"/>
    <w:p w14:paraId="0CA2BA8D" w14:textId="77777777" w:rsidR="00F90BDC" w:rsidRDefault="00F90BDC">
      <w:r xmlns:w="http://schemas.openxmlformats.org/wordprocessingml/2006/main">
        <w:t xml:space="preserve">1: Zabura 150:2 - Ku yabe shi saboda manyan ayyukansa; Ku yabe shi gwargwadon girmansa!</w:t>
      </w:r>
    </w:p>
    <w:p w14:paraId="59DB5D08" w14:textId="77777777" w:rsidR="00F90BDC" w:rsidRDefault="00F90BDC"/>
    <w:p w14:paraId="4F8CE362" w14:textId="77777777" w:rsidR="00F90BDC" w:rsidRDefault="00F90BDC">
      <w:r xmlns:w="http://schemas.openxmlformats.org/wordprocessingml/2006/main">
        <w:t xml:space="preserve">2: Zabura 103:2 - Ka yabi Ubangiji, ya raina, kada ka manta da dukan alherinsa.</w:t>
      </w:r>
    </w:p>
    <w:p w14:paraId="6AFBFA85" w14:textId="77777777" w:rsidR="00F90BDC" w:rsidRDefault="00F90BDC"/>
    <w:p w14:paraId="5FC6AAF0" w14:textId="77777777" w:rsidR="00F90BDC" w:rsidRDefault="00F90BDC">
      <w:r xmlns:w="http://schemas.openxmlformats.org/wordprocessingml/2006/main">
        <w:t xml:space="preserve">Luka 2:21 Da kwanaki takwas suka cika a yi wa yaron kaciya, aka sa masa suna Yesu, wanda mala’ika ya sa masa suna tun kafin a haife shi cikin mahaifa.</w:t>
      </w:r>
    </w:p>
    <w:p w14:paraId="6398A54F" w14:textId="77777777" w:rsidR="00F90BDC" w:rsidRDefault="00F90BDC"/>
    <w:p w14:paraId="720AA5A8" w14:textId="77777777" w:rsidR="00F90BDC" w:rsidRDefault="00F90BDC">
      <w:r xmlns:w="http://schemas.openxmlformats.org/wordprocessingml/2006/main">
        <w:t xml:space="preserve">Bayan kwanaki takwas na kaciya, an ba Yesu sunan da mala’ikan ya yi shelar kafin a dauki cikinsa.</w:t>
      </w:r>
    </w:p>
    <w:p w14:paraId="1D8215B2" w14:textId="77777777" w:rsidR="00F90BDC" w:rsidRDefault="00F90BDC"/>
    <w:p w14:paraId="2287044A" w14:textId="77777777" w:rsidR="00F90BDC" w:rsidRDefault="00F90BDC">
      <w:r xmlns:w="http://schemas.openxmlformats.org/wordprocessingml/2006/main">
        <w:t xml:space="preserve">1. Ikon Sunaye - Yadda Sunayen da Muke Zaba Suke Nuna Halinmu</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Suna Sama da Dukan Sunaye</w:t>
      </w:r>
    </w:p>
    <w:p w14:paraId="26E589D2" w14:textId="77777777" w:rsidR="00F90BDC" w:rsidRDefault="00F90BDC"/>
    <w:p w14:paraId="4EE50E96" w14:textId="77777777" w:rsidR="00F90BDC" w:rsidRDefault="00F90BDC">
      <w:r xmlns:w="http://schemas.openxmlformats.org/wordprocessingml/2006/main">
        <w:t xml:space="preserve">1. Matta 1:23 - "Ga shi, budurwa za ta yi juna biyu, za ta haifi ɗa, za su kuma raɗa masa suna Emmanuel, wato, Allah tare da mu."</w:t>
      </w:r>
    </w:p>
    <w:p w14:paraId="446D6D67" w14:textId="77777777" w:rsidR="00F90BDC" w:rsidRDefault="00F90BDC"/>
    <w:p w14:paraId="350AEB40" w14:textId="77777777" w:rsidR="00F90BDC" w:rsidRDefault="00F90BDC">
      <w:r xmlns:w="http://schemas.openxmlformats.org/wordprocessingml/2006/main">
        <w:t xml:space="preserve">2. Filibiyawa 2:9-11 – “Saboda haka Allah ya ɗaukaka shi ƙwarai, ya kuma ba shi suna wanda yake bisa kowane suna, domin ta wurin sunan Yesu kowace gwiwa ta rusuna, na waɗanda ke cikin sama da na duniya. na waɗanda ke ƙarƙashin ƙasa kuma, kowane harshe kuma yă shaida Yesu Almasihu Ubangiji ne, domin a ɗaukaka Allah Uba.”</w:t>
      </w:r>
    </w:p>
    <w:p w14:paraId="7EEFC020" w14:textId="77777777" w:rsidR="00F90BDC" w:rsidRDefault="00F90BDC"/>
    <w:p w14:paraId="4EAA8F93" w14:textId="77777777" w:rsidR="00F90BDC" w:rsidRDefault="00F90BDC">
      <w:r xmlns:w="http://schemas.openxmlformats.org/wordprocessingml/2006/main">
        <w:t xml:space="preserve">Luka 2:22 Sa’ad da kwanakin tsarkakewarta suka cika bisa ga Shari’ar Musa, suka kawo shi Urushalima, su miƙa shi ga Ubangiji.</w:t>
      </w:r>
    </w:p>
    <w:p w14:paraId="0052CF4D" w14:textId="77777777" w:rsidR="00F90BDC" w:rsidRDefault="00F90BDC"/>
    <w:p w14:paraId="03E768BC" w14:textId="77777777" w:rsidR="00F90BDC" w:rsidRDefault="00F90BDC">
      <w:r xmlns:w="http://schemas.openxmlformats.org/wordprocessingml/2006/main">
        <w:t xml:space="preserve">Maryamu da Yusufu sun kawo Yesu Urushalima don su miƙa shi ga Ubangiji bayan kwanakin tsarkakewa bisa ga dokar Musa.</w:t>
      </w:r>
    </w:p>
    <w:p w14:paraId="5FA9AAC5" w14:textId="77777777" w:rsidR="00F90BDC" w:rsidRDefault="00F90BDC"/>
    <w:p w14:paraId="0B0931CE" w14:textId="77777777" w:rsidR="00F90BDC" w:rsidRDefault="00F90BDC">
      <w:r xmlns:w="http://schemas.openxmlformats.org/wordprocessingml/2006/main">
        <w:t xml:space="preserve">1. Muhimmancin bin dokar Allah</w:t>
      </w:r>
    </w:p>
    <w:p w14:paraId="7AC85E2F" w14:textId="77777777" w:rsidR="00F90BDC" w:rsidRDefault="00F90BDC"/>
    <w:p w14:paraId="73D233AC" w14:textId="77777777" w:rsidR="00F90BDC" w:rsidRDefault="00F90BDC">
      <w:r xmlns:w="http://schemas.openxmlformats.org/wordprocessingml/2006/main">
        <w:t xml:space="preserve">2. Yadda za mu gabatar da ranmu ga Ubangiji</w:t>
      </w:r>
    </w:p>
    <w:p w14:paraId="62153E66" w14:textId="77777777" w:rsidR="00F90BDC" w:rsidRDefault="00F90BDC"/>
    <w:p w14:paraId="6407C511" w14:textId="77777777" w:rsidR="00F90BDC" w:rsidRDefault="00F90BDC">
      <w:r xmlns:w="http://schemas.openxmlformats.org/wordprocessingml/2006/main">
        <w:t xml:space="preserve">1. Maimaitawar Shari'a 6:5-9 - Ka ƙaunaci Ubangiji Allahnka da dukan zuciyarka, da ranka, da ƙarfinka</w:t>
      </w:r>
    </w:p>
    <w:p w14:paraId="191FFA3D" w14:textId="77777777" w:rsidR="00F90BDC" w:rsidRDefault="00F90BDC"/>
    <w:p w14:paraId="7ACFC090" w14:textId="77777777" w:rsidR="00F90BDC" w:rsidRDefault="00F90BDC">
      <w:r xmlns:w="http://schemas.openxmlformats.org/wordprocessingml/2006/main">
        <w:t xml:space="preserve">2. Matiyu 22:37-40 - Ka ƙaunaci Ubangiji Allahnka da dukan zuciyarka, da ranka, da azancinka.</w:t>
      </w:r>
    </w:p>
    <w:p w14:paraId="0F1B3C51" w14:textId="77777777" w:rsidR="00F90BDC" w:rsidRDefault="00F90BDC"/>
    <w:p w14:paraId="22E5A766" w14:textId="77777777" w:rsidR="00F90BDC" w:rsidRDefault="00F90BDC">
      <w:r xmlns:w="http://schemas.openxmlformats.org/wordprocessingml/2006/main">
        <w:t xml:space="preserve">Luka 2:23 (Kamar yadda yake a rubuce a cikin shari’ar Ubangiji cewa, ‘Duk namijin da ya buɗe mahaifa, za a ce da shi mai tsarki ga Ubangiji.)</w:t>
      </w:r>
    </w:p>
    <w:p w14:paraId="5F53C1D4" w14:textId="77777777" w:rsidR="00F90BDC" w:rsidRDefault="00F90BDC"/>
    <w:p w14:paraId="2B3FD0B0" w14:textId="77777777" w:rsidR="00F90BDC" w:rsidRDefault="00F90BDC">
      <w:r xmlns:w="http://schemas.openxmlformats.org/wordprocessingml/2006/main">
        <w:t xml:space="preserve">Wannan sashe yana magana ne akan dokar Ubangiji wadda ta ce kowane ɗa namiji da aka haifa, dole ne a </w:t>
      </w:r>
      <w:r xmlns:w="http://schemas.openxmlformats.org/wordprocessingml/2006/main">
        <w:lastRenderedPageBreak xmlns:w="http://schemas.openxmlformats.org/wordprocessingml/2006/main"/>
      </w:r>
      <w:r xmlns:w="http://schemas.openxmlformats.org/wordprocessingml/2006/main">
        <w:t xml:space="preserve">kira shi mai tsarki ga Ubangiji.</w:t>
      </w:r>
    </w:p>
    <w:p w14:paraId="4A35AE47" w14:textId="77777777" w:rsidR="00F90BDC" w:rsidRDefault="00F90BDC"/>
    <w:p w14:paraId="086BB86E" w14:textId="77777777" w:rsidR="00F90BDC" w:rsidRDefault="00F90BDC">
      <w:r xmlns:w="http://schemas.openxmlformats.org/wordprocessingml/2006/main">
        <w:t xml:space="preserve">1. Har Yanzu Dokokin Allah Suna Dace A Yau</w:t>
      </w:r>
    </w:p>
    <w:p w14:paraId="278F1740" w14:textId="77777777" w:rsidR="00F90BDC" w:rsidRDefault="00F90BDC"/>
    <w:p w14:paraId="377BAA13" w14:textId="77777777" w:rsidR="00F90BDC" w:rsidRDefault="00F90BDC">
      <w:r xmlns:w="http://schemas.openxmlformats.org/wordprocessingml/2006/main">
        <w:t xml:space="preserve">2. Tsarkin ‘ya’yan Allah</w:t>
      </w:r>
    </w:p>
    <w:p w14:paraId="1E385ABE" w14:textId="77777777" w:rsidR="00F90BDC" w:rsidRDefault="00F90BDC"/>
    <w:p w14:paraId="72FDFB92" w14:textId="77777777" w:rsidR="00F90BDC" w:rsidRDefault="00F90BDC">
      <w:r xmlns:w="http://schemas.openxmlformats.org/wordprocessingml/2006/main">
        <w:t xml:space="preserve">1. Farawa 17: 12-13 - "Kuma mai kwana takwas za a yi masa kaciya a cikinku, kowane yaro a cikin tsararrakinku, wanda aka haifa a gida, ko wanda aka saya da kuɗi daga kowane baƙo, wanda ba na gidan ba. zuriyarka.” Wanda aka haifa a gidanka, da wanda aka sayo da kuɗinka, dole ne a yi masa kaciya: alkawarina zai zama cikin jikinka madawwamin alkawari.”</w:t>
      </w:r>
    </w:p>
    <w:p w14:paraId="14A8F3FF" w14:textId="77777777" w:rsidR="00F90BDC" w:rsidRDefault="00F90BDC"/>
    <w:p w14:paraId="30A53D1A" w14:textId="77777777" w:rsidR="00F90BDC" w:rsidRDefault="00F90BDC">
      <w:r xmlns:w="http://schemas.openxmlformats.org/wordprocessingml/2006/main">
        <w:t xml:space="preserve">2. Fitowa 12:48-49 – “Sa’ad da baƙo ya kwana tare da ku, yana son kiyaye Idin Ƙetarewa ga Ubangiji, a yi wa dukan mazajensa kaciya, sa’an nan a bar shi ya matso ya kiyaye ta, ya zama kamar yadda ya kamata. wanda aka haifa a ƙasar: gama marar kaciya ba zai ci daga cikinta ba, doka ɗaya za ta kasance ga wanda yake gida, da baƙon da yake zaune a cikinku.</w:t>
      </w:r>
    </w:p>
    <w:p w14:paraId="4E25E284" w14:textId="77777777" w:rsidR="00F90BDC" w:rsidRDefault="00F90BDC"/>
    <w:p w14:paraId="1E6FB427" w14:textId="77777777" w:rsidR="00F90BDC" w:rsidRDefault="00F90BDC">
      <w:r xmlns:w="http://schemas.openxmlformats.org/wordprocessingml/2006/main">
        <w:t xml:space="preserve">Luka 2:24 Da kuma miƙa hadaya bisa ga abin da aka ce a cikin shari’ar Ubangiji, Kurciyoyi biyu, ko ‘yan tattabarai biyu.</w:t>
      </w:r>
    </w:p>
    <w:p w14:paraId="3E5EF99C" w14:textId="77777777" w:rsidR="00F90BDC" w:rsidRDefault="00F90BDC"/>
    <w:p w14:paraId="5C9AAD69" w14:textId="77777777" w:rsidR="00F90BDC" w:rsidRDefault="00F90BDC">
      <w:r xmlns:w="http://schemas.openxmlformats.org/wordprocessingml/2006/main">
        <w:t xml:space="preserve">Bisa ga Dokar Ubangiji, Maryamu da Yusufu sun ba da hadayar kurciyoyi biyu ko ’yan tattabarai biyu sa’ad da suka ba da Yesu a haikali.</w:t>
      </w:r>
    </w:p>
    <w:p w14:paraId="34FB89E2" w14:textId="77777777" w:rsidR="00F90BDC" w:rsidRDefault="00F90BDC"/>
    <w:p w14:paraId="30E57CCB" w14:textId="77777777" w:rsidR="00F90BDC" w:rsidRDefault="00F90BDC">
      <w:r xmlns:w="http://schemas.openxmlformats.org/wordprocessingml/2006/main">
        <w:t xml:space="preserve">1. Muhimmancin Hadaya: Binciken Hadayar Yesu a Haikali</w:t>
      </w:r>
    </w:p>
    <w:p w14:paraId="6EF13B7B" w14:textId="77777777" w:rsidR="00F90BDC" w:rsidRDefault="00F90BDC"/>
    <w:p w14:paraId="3783BF51" w14:textId="77777777" w:rsidR="00F90BDC" w:rsidRDefault="00F90BDC">
      <w:r xmlns:w="http://schemas.openxmlformats.org/wordprocessingml/2006/main">
        <w:t xml:space="preserve">2. Muhimmancin Biyayya: Misalin Maryamu da Yusufu na Miƙawa ga Dokar Ubangiji</w:t>
      </w:r>
    </w:p>
    <w:p w14:paraId="544F53FA" w14:textId="77777777" w:rsidR="00F90BDC" w:rsidRDefault="00F90BDC"/>
    <w:p w14:paraId="02557797" w14:textId="77777777" w:rsidR="00F90BDC" w:rsidRDefault="00F90BDC">
      <w:r xmlns:w="http://schemas.openxmlformats.org/wordprocessingml/2006/main">
        <w:t xml:space="preserve">1. Leviticus 12:8 da kuma mahallin dokar Musa game da hadaya</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5:17 da kuma mahallin koyarwar Yesu game da cika Doka.</w:t>
      </w:r>
    </w:p>
    <w:p w14:paraId="305360B4" w14:textId="77777777" w:rsidR="00F90BDC" w:rsidRDefault="00F90BDC"/>
    <w:p w14:paraId="09B19F9A" w14:textId="77777777" w:rsidR="00F90BDC" w:rsidRDefault="00F90BDC">
      <w:r xmlns:w="http://schemas.openxmlformats.org/wordprocessingml/2006/main">
        <w:t xml:space="preserve">Luka 2:25 Sai ga, akwai wani mutum a Urushalima, sunansa Saminu. Mutumin nan kuwa adali ne, mai ibada, yana jiran ta'aziyyar Isra'ila: Ruhu Mai Tsarki kuwa yana bisansa.</w:t>
      </w:r>
    </w:p>
    <w:p w14:paraId="7E4491FC" w14:textId="77777777" w:rsidR="00F90BDC" w:rsidRDefault="00F90BDC"/>
    <w:p w14:paraId="27A175D9" w14:textId="77777777" w:rsidR="00F90BDC" w:rsidRDefault="00F90BDC">
      <w:r xmlns:w="http://schemas.openxmlformats.org/wordprocessingml/2006/main">
        <w:t xml:space="preserve">Saminu mutum ne mai adalci kuma mai ibada a Urushalima wanda yake jiran ta'aziyyar Isra'ila kuma yana cike da Ruhu Mai Tsarki.</w:t>
      </w:r>
    </w:p>
    <w:p w14:paraId="7832BEB3" w14:textId="77777777" w:rsidR="00F90BDC" w:rsidRDefault="00F90BDC"/>
    <w:p w14:paraId="4DCAD40F" w14:textId="77777777" w:rsidR="00F90BDC" w:rsidRDefault="00F90BDC">
      <w:r xmlns:w="http://schemas.openxmlformats.org/wordprocessingml/2006/main">
        <w:t xml:space="preserve">1. Muhimmancin Ibada A Rayuwar Mumini</w:t>
      </w:r>
    </w:p>
    <w:p w14:paraId="7936272D" w14:textId="77777777" w:rsidR="00F90BDC" w:rsidRDefault="00F90BDC"/>
    <w:p w14:paraId="2D89E07C" w14:textId="77777777" w:rsidR="00F90BDC" w:rsidRDefault="00F90BDC">
      <w:r xmlns:w="http://schemas.openxmlformats.org/wordprocessingml/2006/main">
        <w:t xml:space="preserve">2. Ikon Ruhu Mai Tsarki a cikin Rayuwarmu</w:t>
      </w:r>
    </w:p>
    <w:p w14:paraId="1D75C7B2" w14:textId="77777777" w:rsidR="00F90BDC" w:rsidRDefault="00F90BDC"/>
    <w:p w14:paraId="4A7AB88D" w14:textId="77777777" w:rsidR="00F90BDC" w:rsidRDefault="00F90BDC">
      <w:r xmlns:w="http://schemas.openxmlformats.org/wordprocessingml/2006/main">
        <w:t xml:space="preserve">1. Yaƙub 1:19-20 – Ku sani wannan, ʼyanʼuwana ƙaunatattu: bari kowane mutum ya yi saurin ji, ya yi jinkirin magana, ya yi jinkirin fushi; gama fushin mutum ba ya haifar da adalcin Allah.</w:t>
      </w:r>
    </w:p>
    <w:p w14:paraId="6106DE99" w14:textId="77777777" w:rsidR="00F90BDC" w:rsidRDefault="00F90BDC"/>
    <w:p w14:paraId="5F968A91" w14:textId="77777777" w:rsidR="00F90BDC" w:rsidRDefault="00F90BDC">
      <w:r xmlns:w="http://schemas.openxmlformats.org/wordprocessingml/2006/main">
        <w:t xml:space="preserve">2. Romawa 8:24-25 – Domin ta wurin wannan bege ne aka cece mu. Yanzu fatan da ake gani ba fata ba ne. Don wane ne yake fatan abin da yake gani? Amma idan muna fata ga abin da ba mu gani ba, muna jiransa da haƙuri.</w:t>
      </w:r>
    </w:p>
    <w:p w14:paraId="2D4EC79A" w14:textId="77777777" w:rsidR="00F90BDC" w:rsidRDefault="00F90BDC"/>
    <w:p w14:paraId="424C1A24" w14:textId="77777777" w:rsidR="00F90BDC" w:rsidRDefault="00F90BDC">
      <w:r xmlns:w="http://schemas.openxmlformats.org/wordprocessingml/2006/main">
        <w:t xml:space="preserve">Luka 2:26 Ruhu Mai Tsarki kuma ya bayyana masa cewa, kada ya ga mutuwa, kafin ya ga Almasihun Ubangiji.</w:t>
      </w:r>
    </w:p>
    <w:p w14:paraId="7C939D95" w14:textId="77777777" w:rsidR="00F90BDC" w:rsidRDefault="00F90BDC"/>
    <w:p w14:paraId="46115A69" w14:textId="77777777" w:rsidR="00F90BDC" w:rsidRDefault="00F90BDC">
      <w:r xmlns:w="http://schemas.openxmlformats.org/wordprocessingml/2006/main">
        <w:t xml:space="preserve">Wannan sashe ya faɗi annabcin Saminu game da Yesu cewa ba zai ga mutuwa ba kafin ya ga Kristi na Ubangiji.</w:t>
      </w:r>
    </w:p>
    <w:p w14:paraId="22C63C99" w14:textId="77777777" w:rsidR="00F90BDC" w:rsidRDefault="00F90BDC"/>
    <w:p w14:paraId="2A0F73E1" w14:textId="77777777" w:rsidR="00F90BDC" w:rsidRDefault="00F90BDC">
      <w:r xmlns:w="http://schemas.openxmlformats.org/wordprocessingml/2006/main">
        <w:t xml:space="preserve">1. Alkawarin Almasihu: Yadda Yesu Ya Cika Annabcin Saminu</w:t>
      </w:r>
    </w:p>
    <w:p w14:paraId="2DDD3E5B" w14:textId="77777777" w:rsidR="00F90BDC" w:rsidRDefault="00F90BDC"/>
    <w:p w14:paraId="1BADE4B4" w14:textId="77777777" w:rsidR="00F90BDC" w:rsidRDefault="00F90BDC">
      <w:r xmlns:w="http://schemas.openxmlformats.org/wordprocessingml/2006/main">
        <w:t xml:space="preserve">2. Yesu: Cikar Alkawuran Allah Madawwami</w:t>
      </w:r>
    </w:p>
    <w:p w14:paraId="792B9757" w14:textId="77777777" w:rsidR="00F90BDC" w:rsidRDefault="00F90BDC"/>
    <w:p w14:paraId="1859EF86" w14:textId="77777777" w:rsidR="00F90BDC" w:rsidRDefault="00F90BDC">
      <w:r xmlns:w="http://schemas.openxmlformats.org/wordprocessingml/2006/main">
        <w:t xml:space="preserve">1. Ishaya 7:14 - "Saboda haka Ubangiji da kansa zai ba ku alama, ga shi, budurwa za ta yi ciki, ta haifi ɗa, za ta kuma raɗa masa suna Immanuwel."</w:t>
      </w:r>
    </w:p>
    <w:p w14:paraId="4D46B887" w14:textId="77777777" w:rsidR="00F90BDC" w:rsidRDefault="00F90BDC"/>
    <w:p w14:paraId="2D21EC82" w14:textId="77777777" w:rsidR="00F90BDC" w:rsidRDefault="00F90BDC">
      <w:r xmlns:w="http://schemas.openxmlformats.org/wordprocessingml/2006/main">
        <w:t xml:space="preserve">2. Zabura 16:10 - "Gama ba za ka bar raina a cikin Jahannama ba, ba kuwa za ka bar Mai Tsarkinka ya ga lalacewa ba."</w:t>
      </w:r>
    </w:p>
    <w:p w14:paraId="097B0C6C" w14:textId="77777777" w:rsidR="00F90BDC" w:rsidRDefault="00F90BDC"/>
    <w:p w14:paraId="509852DD" w14:textId="77777777" w:rsidR="00F90BDC" w:rsidRDefault="00F90BDC">
      <w:r xmlns:w="http://schemas.openxmlformats.org/wordprocessingml/2006/main">
        <w:t xml:space="preserve">Luka 2:27 Da Ruhu ya zo cikin Haikali, da iyaye suka kawo yaron Yesu, domin a yi masa bisa ga al’adar Shari’a.</w:t>
      </w:r>
    </w:p>
    <w:p w14:paraId="7EAFDAFF" w14:textId="77777777" w:rsidR="00F90BDC" w:rsidRDefault="00F90BDC"/>
    <w:p w14:paraId="3B716C5C" w14:textId="77777777" w:rsidR="00F90BDC" w:rsidRDefault="00F90BDC">
      <w:r xmlns:w="http://schemas.openxmlformats.org/wordprocessingml/2006/main">
        <w:t xml:space="preserve">Maryamu da Yusufu sun kawo jaririn Yesu haikali don ya cika ƙa’idodin shari’a.</w:t>
      </w:r>
    </w:p>
    <w:p w14:paraId="0956EBDA" w14:textId="77777777" w:rsidR="00F90BDC" w:rsidRDefault="00F90BDC"/>
    <w:p w14:paraId="66A2C948" w14:textId="77777777" w:rsidR="00F90BDC" w:rsidRDefault="00F90BDC">
      <w:r xmlns:w="http://schemas.openxmlformats.org/wordprocessingml/2006/main">
        <w:t xml:space="preserve">1. Muhimmancin Bin Dokokin Allah</w:t>
      </w:r>
    </w:p>
    <w:p w14:paraId="0E10CD1D" w14:textId="77777777" w:rsidR="00F90BDC" w:rsidRDefault="00F90BDC"/>
    <w:p w14:paraId="359991F9" w14:textId="77777777" w:rsidR="00F90BDC" w:rsidRDefault="00F90BDC">
      <w:r xmlns:w="http://schemas.openxmlformats.org/wordprocessingml/2006/main">
        <w:t xml:space="preserve">2. Muhimmancin Haihuwar Yesu</w:t>
      </w:r>
    </w:p>
    <w:p w14:paraId="5F81DF63" w14:textId="77777777" w:rsidR="00F90BDC" w:rsidRDefault="00F90BDC"/>
    <w:p w14:paraId="1463C251" w14:textId="77777777" w:rsidR="00F90BDC" w:rsidRDefault="00F90BDC">
      <w:r xmlns:w="http://schemas.openxmlformats.org/wordprocessingml/2006/main">
        <w:t xml:space="preserve">1. Mika 6:8 - Ya nuna maka, ya mai- mutu, abin da yake mai kyau. Me Ubangiji yake bukata a gare ku? Domin ku yi adalci, ku ƙaunaci jinƙai, ku yi tafiya cikin tawali'u tare da Allahnku.</w:t>
      </w:r>
    </w:p>
    <w:p w14:paraId="52225FBD" w14:textId="77777777" w:rsidR="00F90BDC" w:rsidRDefault="00F90BDC"/>
    <w:p w14:paraId="0BBFA5FD" w14:textId="77777777" w:rsidR="00F90BDC" w:rsidRDefault="00F90BDC">
      <w:r xmlns:w="http://schemas.openxmlformats.org/wordprocessingml/2006/main">
        <w:t xml:space="preserve">2. Luka 1:26-38 – A wata na shida na cikin Alisabatu, Allah ya aiki mala’ika Jibra’ilu zuwa Nazarat, wani gari a ƙasar Galili, wurin wata budurwa da ta yi alkawari za ta auri wani mutum mai suna Yusufu, zuriyar Dauda. Sunan budurwar Maryamu. Mala'ikan ya je wurinta, ya ce, "Gaisuwa, ke da aka sami tagomashi ƙwarai! Ubangiji yana tare da ke."</w:t>
      </w:r>
    </w:p>
    <w:p w14:paraId="524F8398" w14:textId="77777777" w:rsidR="00F90BDC" w:rsidRDefault="00F90BDC"/>
    <w:p w14:paraId="4F785042" w14:textId="77777777" w:rsidR="00F90BDC" w:rsidRDefault="00F90BDC">
      <w:r xmlns:w="http://schemas.openxmlformats.org/wordprocessingml/2006/main">
        <w:t xml:space="preserve">Luka 2:28 Sai ya ɗauke shi a hannunsa, ya yabi Allah, ya ce.</w:t>
      </w:r>
    </w:p>
    <w:p w14:paraId="55ABDF59" w14:textId="77777777" w:rsidR="00F90BDC" w:rsidRDefault="00F90BDC"/>
    <w:p w14:paraId="3DA43E56" w14:textId="77777777" w:rsidR="00F90BDC" w:rsidRDefault="00F90BDC">
      <w:r xmlns:w="http://schemas.openxmlformats.org/wordprocessingml/2006/main">
        <w:t xml:space="preserve">Nassin ya kwatanta lokacin da Saminu, bayan ya ga jariri Yesu, ya ɗauki Yesu a hannunsa, ya yabi Allah, kuma ya ba da albarka.</w:t>
      </w:r>
    </w:p>
    <w:p w14:paraId="60F83D63" w14:textId="77777777" w:rsidR="00F90BDC" w:rsidRDefault="00F90BDC"/>
    <w:p w14:paraId="2E57D822" w14:textId="77777777" w:rsidR="00F90BDC" w:rsidRDefault="00F90BDC">
      <w:r xmlns:w="http://schemas.openxmlformats.org/wordprocessingml/2006/main">
        <w:t xml:space="preserve">1. “Farin Ciki a gaban Allah” - Binciko farin cikin zuwa gaban Allah, kamar yadda Saminu ya nuna a cikin Luka 2.</w:t>
      </w:r>
    </w:p>
    <w:p w14:paraId="7B0B49AB" w14:textId="77777777" w:rsidR="00F90BDC" w:rsidRDefault="00F90BDC"/>
    <w:p w14:paraId="7B162399" w14:textId="77777777" w:rsidR="00F90BDC" w:rsidRDefault="00F90BDC">
      <w:r xmlns:w="http://schemas.openxmlformats.org/wordprocessingml/2006/main">
        <w:t xml:space="preserve">2. “Albarkar Yesu” - Yin nazarin ikon albarkar Yesu, kamar yadda Saminu ya shaida a cikin Luka 2.</w:t>
      </w:r>
    </w:p>
    <w:p w14:paraId="1B6095CD" w14:textId="77777777" w:rsidR="00F90BDC" w:rsidRDefault="00F90BDC"/>
    <w:p w14:paraId="635F9EA1" w14:textId="77777777" w:rsidR="00F90BDC" w:rsidRDefault="00F90BDC">
      <w:r xmlns:w="http://schemas.openxmlformats.org/wordprocessingml/2006/main">
        <w:t xml:space="preserve">1. Filibiyawa 4:4 - Ku yi farin ciki da Ubangiji kullum. Zan sake cewa: Ku yi murna!</w:t>
      </w:r>
    </w:p>
    <w:p w14:paraId="6655796D" w14:textId="77777777" w:rsidR="00F90BDC" w:rsidRDefault="00F90BDC"/>
    <w:p w14:paraId="78203CDC" w14:textId="77777777" w:rsidR="00F90BDC" w:rsidRDefault="00F90BDC">
      <w:r xmlns:w="http://schemas.openxmlformats.org/wordprocessingml/2006/main">
        <w:t xml:space="preserve">2. Zabura 34:1 - Zan yabi Ubangiji a kowane lokaci; Yabonsa za su kasance a bakina kullayaumin.</w:t>
      </w:r>
    </w:p>
    <w:p w14:paraId="07CBC434" w14:textId="77777777" w:rsidR="00F90BDC" w:rsidRDefault="00F90BDC"/>
    <w:p w14:paraId="2F32B12B" w14:textId="77777777" w:rsidR="00F90BDC" w:rsidRDefault="00F90BDC">
      <w:r xmlns:w="http://schemas.openxmlformats.org/wordprocessingml/2006/main">
        <w:t xml:space="preserve">Luka 2:29 Ya Ubangiji, yanzu za ka bar bawanka ya tafi lafiya, bisa ga maganarka.</w:t>
      </w:r>
    </w:p>
    <w:p w14:paraId="46C393E4" w14:textId="77777777" w:rsidR="00F90BDC" w:rsidRDefault="00F90BDC"/>
    <w:p w14:paraId="580D606D" w14:textId="77777777" w:rsidR="00F90BDC" w:rsidRDefault="00F90BDC">
      <w:r xmlns:w="http://schemas.openxmlformats.org/wordprocessingml/2006/main">
        <w:t xml:space="preserve">Wannan nassi yana nuni ne ga addu’ar godiyar Saminu bayan ya ga jaririn Yesu a Haikali. Ya nuna farin cikinsa kuma ya gode wa Allah da ya ba shi damar ganin Almasihu kafin mutuwarsa.</w:t>
      </w:r>
    </w:p>
    <w:p w14:paraId="14392432" w14:textId="77777777" w:rsidR="00F90BDC" w:rsidRDefault="00F90BDC"/>
    <w:p w14:paraId="6F2E4989" w14:textId="77777777" w:rsidR="00F90BDC" w:rsidRDefault="00F90BDC">
      <w:r xmlns:w="http://schemas.openxmlformats.org/wordprocessingml/2006/main">
        <w:t xml:space="preserve">1. Murna a gaban Ubangiji: Bikin Cika Alkawuran Ubangiji.</w:t>
      </w:r>
    </w:p>
    <w:p w14:paraId="5DC7EF86" w14:textId="77777777" w:rsidR="00F90BDC" w:rsidRDefault="00F90BDC"/>
    <w:p w14:paraId="5A3CD11A" w14:textId="77777777" w:rsidR="00F90BDC" w:rsidRDefault="00F90BDC">
      <w:r xmlns:w="http://schemas.openxmlformats.org/wordprocessingml/2006/main">
        <w:t xml:space="preserve">2. Rayuwa cikin Jin dadi: Samun Natsuwa cikin Sanin Nufin Allah</w:t>
      </w:r>
    </w:p>
    <w:p w14:paraId="6A2EC216" w14:textId="77777777" w:rsidR="00F90BDC" w:rsidRDefault="00F90BDC"/>
    <w:p w14:paraId="1ED8B88F" w14:textId="77777777" w:rsidR="00F90BDC" w:rsidRDefault="00F90BDC">
      <w:r xmlns:w="http://schemas.openxmlformats.org/wordprocessingml/2006/main">
        <w:t xml:space="preserve">1. Romawa 15:13 – Yanzu Allah na bege ya cika ku da dukan farin ciki da salama cikin bangaskiya, domin ku yalwata cikin bege, ta wurin ikon Ruhu Mai Tsarki.</w:t>
      </w:r>
    </w:p>
    <w:p w14:paraId="7B2D155F" w14:textId="77777777" w:rsidR="00F90BDC" w:rsidRDefault="00F90BDC"/>
    <w:p w14:paraId="0B99CC09" w14:textId="77777777" w:rsidR="00F90BDC" w:rsidRDefault="00F90BDC">
      <w:r xmlns:w="http://schemas.openxmlformats.org/wordprocessingml/2006/main">
        <w:t xml:space="preserve">2. Filibiyawa 4:7 – Salama kuwa ta Allah, wadda ta fi gaban ganewa duka, za ta kiyaye zukatanku da tunaninku ta wurin Almasihu Yesu.</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2:30 Gama idanuna sun ga cetonka.</w:t>
      </w:r>
    </w:p>
    <w:p w14:paraId="7B270235" w14:textId="77777777" w:rsidR="00F90BDC" w:rsidRDefault="00F90BDC"/>
    <w:p w14:paraId="228CB739" w14:textId="77777777" w:rsidR="00F90BDC" w:rsidRDefault="00F90BDC">
      <w:r xmlns:w="http://schemas.openxmlformats.org/wordprocessingml/2006/main">
        <w:t xml:space="preserve">Nassin yana magana game da ceton da Yesu ya kawo kamar yadda Saminu ya gani.</w:t>
      </w:r>
    </w:p>
    <w:p w14:paraId="0B5DC4E0" w14:textId="77777777" w:rsidR="00F90BDC" w:rsidRDefault="00F90BDC"/>
    <w:p w14:paraId="27567D93" w14:textId="77777777" w:rsidR="00F90BDC" w:rsidRDefault="00F90BDC">
      <w:r xmlns:w="http://schemas.openxmlformats.org/wordprocessingml/2006/main">
        <w:t xml:space="preserve">1. Alkawarin Ceto: Fatan Duniya</w:t>
      </w:r>
    </w:p>
    <w:p w14:paraId="3C1C2CB8" w14:textId="77777777" w:rsidR="00F90BDC" w:rsidRDefault="00F90BDC"/>
    <w:p w14:paraId="1FEC7127" w14:textId="77777777" w:rsidR="00F90BDC" w:rsidRDefault="00F90BDC">
      <w:r xmlns:w="http://schemas.openxmlformats.org/wordprocessingml/2006/main">
        <w:t xml:space="preserve">2. Murnar Ganin Ceton Allah</w:t>
      </w:r>
    </w:p>
    <w:p w14:paraId="4CBDA4A2" w14:textId="77777777" w:rsidR="00F90BDC" w:rsidRDefault="00F90BDC"/>
    <w:p w14:paraId="2261AEEC" w14:textId="77777777" w:rsidR="00F90BDC" w:rsidRDefault="00F90BDC">
      <w:r xmlns:w="http://schemas.openxmlformats.org/wordprocessingml/2006/main">
        <w:t xml:space="preserve">1. Ishaya 9: 6-7 (Gama an haifa mana ɗa, an ba mu ɗa, mulki kuma zai kasance a kafaɗarsa, kuma za a ce da sunansa Maɗaukaki Mai Ba da Shawara, Allah Maɗaukaki, Uba Madawwami, Sarkin sarakuna. Salam.)</w:t>
      </w:r>
    </w:p>
    <w:p w14:paraId="188065EF" w14:textId="77777777" w:rsidR="00F90BDC" w:rsidRDefault="00F90BDC"/>
    <w:p w14:paraId="10D33F45" w14:textId="77777777" w:rsidR="00F90BDC" w:rsidRDefault="00F90BDC">
      <w:r xmlns:w="http://schemas.openxmlformats.org/wordprocessingml/2006/main">
        <w:t xml:space="preserve">2. Yohanna 3:16 (Gama Allah ya yi ƙaunar duniya har ya ba da makaɗaicin Ɗansa, domin duk wanda ya gaskata da shi kada ya lalace, amma ya sami rai madawwami).</w:t>
      </w:r>
    </w:p>
    <w:p w14:paraId="132EEB72" w14:textId="77777777" w:rsidR="00F90BDC" w:rsidRDefault="00F90BDC"/>
    <w:p w14:paraId="0A0B42CB" w14:textId="77777777" w:rsidR="00F90BDC" w:rsidRDefault="00F90BDC">
      <w:r xmlns:w="http://schemas.openxmlformats.org/wordprocessingml/2006/main">
        <w:t xml:space="preserve">Luka 2:31 wadda ka shirya a gaban dukan mutane.</w:t>
      </w:r>
    </w:p>
    <w:p w14:paraId="6D0E1912" w14:textId="77777777" w:rsidR="00F90BDC" w:rsidRDefault="00F90BDC"/>
    <w:p w14:paraId="50E4B1A3" w14:textId="77777777" w:rsidR="00F90BDC" w:rsidRDefault="00F90BDC">
      <w:r xmlns:w="http://schemas.openxmlformats.org/wordprocessingml/2006/main">
        <w:t xml:space="preserve">Mala’iku sun yi shelar cewa Yesu ne cikar alkawarin Allah na kawo ceto ga dukan mutane.</w:t>
      </w:r>
    </w:p>
    <w:p w14:paraId="707F9BD8" w14:textId="77777777" w:rsidR="00F90BDC" w:rsidRDefault="00F90BDC"/>
    <w:p w14:paraId="6A8AA14E" w14:textId="77777777" w:rsidR="00F90BDC" w:rsidRDefault="00F90BDC">
      <w:r xmlns:w="http://schemas.openxmlformats.org/wordprocessingml/2006/main">
        <w:t xml:space="preserve">1: Alkawarin Ceto ga kowa da kowa.</w:t>
      </w:r>
    </w:p>
    <w:p w14:paraId="635B26A5" w14:textId="77777777" w:rsidR="00F90BDC" w:rsidRDefault="00F90BDC"/>
    <w:p w14:paraId="3AE664B4" w14:textId="77777777" w:rsidR="00F90BDC" w:rsidRDefault="00F90BDC">
      <w:r xmlns:w="http://schemas.openxmlformats.org/wordprocessingml/2006/main">
        <w:t xml:space="preserve">2: Yesu ne Cikar Alkawarin Allah.</w:t>
      </w:r>
    </w:p>
    <w:p w14:paraId="33B22249" w14:textId="77777777" w:rsidR="00F90BDC" w:rsidRDefault="00F90BDC"/>
    <w:p w14:paraId="53DA1CA4" w14:textId="77777777" w:rsidR="00F90BDC" w:rsidRDefault="00F90BDC">
      <w:r xmlns:w="http://schemas.openxmlformats.org/wordprocessingml/2006/main">
        <w:t xml:space="preserve">1: Ishaya 9: 6-7 Gama an haifa mana ɗa, an ba mu ɗa, mulki kuma zai kasance a wuyansa. Kuma za a kira shi Maɗaukaki Mai Ba da Shawara, Allah Maɗaukaki, Uba Madawwami, Sarkin Salama.</w:t>
      </w:r>
    </w:p>
    <w:p w14:paraId="71899C69" w14:textId="77777777" w:rsidR="00F90BDC" w:rsidRDefault="00F90BDC"/>
    <w:p w14:paraId="47426A5F" w14:textId="77777777" w:rsidR="00F90BDC" w:rsidRDefault="00F90BDC">
      <w:r xmlns:w="http://schemas.openxmlformats.org/wordprocessingml/2006/main">
        <w:t xml:space="preserve">2: Titus 2: 11-14 Gama alherin Allah ya bayyana wanda yake ba da ceto ga dukan mutane. Yana koya mana mu ce “A’a” ga rashin tsoron Allah da sha’awoyin abin duniya, mu yi zaman kamun kai, adalci da ibada a wannan zamani na yanzu.</w:t>
      </w:r>
    </w:p>
    <w:p w14:paraId="59F78CA9" w14:textId="77777777" w:rsidR="00F90BDC" w:rsidRDefault="00F90BDC"/>
    <w:p w14:paraId="08DC1A8C" w14:textId="77777777" w:rsidR="00F90BDC" w:rsidRDefault="00F90BDC">
      <w:r xmlns:w="http://schemas.openxmlformats.org/wordprocessingml/2006/main">
        <w:t xml:space="preserve">Luka 2:32 Haske ne don haskaka al'ummai, Da ɗaukakar jama'arka Isra'ila.</w:t>
      </w:r>
    </w:p>
    <w:p w14:paraId="7EF31697" w14:textId="77777777" w:rsidR="00F90BDC" w:rsidRDefault="00F90BDC"/>
    <w:p w14:paraId="4EB6A5BA" w14:textId="77777777" w:rsidR="00F90BDC" w:rsidRDefault="00F90BDC">
      <w:r xmlns:w="http://schemas.openxmlformats.org/wordprocessingml/2006/main">
        <w:t xml:space="preserve">Wannan nassi yana magana akan Yesu zama haske ga Al'ummai da ɗaukakar mutanen Isra'ila.</w:t>
      </w:r>
    </w:p>
    <w:p w14:paraId="5000A89C" w14:textId="77777777" w:rsidR="00F90BDC" w:rsidRDefault="00F90BDC"/>
    <w:p w14:paraId="445152EC" w14:textId="77777777" w:rsidR="00F90BDC" w:rsidRDefault="00F90BDC">
      <w:r xmlns:w="http://schemas.openxmlformats.org/wordprocessingml/2006/main">
        <w:t xml:space="preserve">1. "Hasken Duniya: Yesu a Matsayin Beacon of Beacon for All People"</w:t>
      </w:r>
    </w:p>
    <w:p w14:paraId="7EE6F0F0" w14:textId="77777777" w:rsidR="00F90BDC" w:rsidRDefault="00F90BDC"/>
    <w:p w14:paraId="7CB612C8" w14:textId="77777777" w:rsidR="00F90BDC" w:rsidRDefault="00F90BDC">
      <w:r xmlns:w="http://schemas.openxmlformats.org/wordprocessingml/2006/main">
        <w:t xml:space="preserve">2. "Ganin Yesu a matsayin ɗaukakar Isra'ila"</w:t>
      </w:r>
    </w:p>
    <w:p w14:paraId="6FFB7C90" w14:textId="77777777" w:rsidR="00F90BDC" w:rsidRDefault="00F90BDC"/>
    <w:p w14:paraId="1DE68E89" w14:textId="77777777" w:rsidR="00F90BDC" w:rsidRDefault="00F90BDC">
      <w:r xmlns:w="http://schemas.openxmlformats.org/wordprocessingml/2006/main">
        <w:t xml:space="preserve">1. Ishaya 9:2 - “Mutanen da ke tafiya cikin duhu sun ga haske mai girma; haske ya haskaka bisa waɗanda ke zaune a cikin ƙasa mai zurfin duhu.”</w:t>
      </w:r>
    </w:p>
    <w:p w14:paraId="30F6D8BD" w14:textId="77777777" w:rsidR="00F90BDC" w:rsidRDefault="00F90BDC"/>
    <w:p w14:paraId="08E5A2A1" w14:textId="77777777" w:rsidR="00F90BDC" w:rsidRDefault="00F90BDC">
      <w:r xmlns:w="http://schemas.openxmlformats.org/wordprocessingml/2006/main">
        <w:t xml:space="preserve">2. Zabura 106:21 - “Sun manta Allah Mai Cetonsu, wanda ya yi manyan al’amura a Masar.”</w:t>
      </w:r>
    </w:p>
    <w:p w14:paraId="6C9CB767" w14:textId="77777777" w:rsidR="00F90BDC" w:rsidRDefault="00F90BDC"/>
    <w:p w14:paraId="5334DE1B" w14:textId="77777777" w:rsidR="00F90BDC" w:rsidRDefault="00F90BDC">
      <w:r xmlns:w="http://schemas.openxmlformats.org/wordprocessingml/2006/main">
        <w:t xml:space="preserve">Luka 2:33 Yusufu da uwa tasa suka yi mamakin abin da aka faɗa a kansa.</w:t>
      </w:r>
    </w:p>
    <w:p w14:paraId="2E399D08" w14:textId="77777777" w:rsidR="00F90BDC" w:rsidRDefault="00F90BDC"/>
    <w:p w14:paraId="734A12F8" w14:textId="77777777" w:rsidR="00F90BDC" w:rsidRDefault="00F90BDC">
      <w:r xmlns:w="http://schemas.openxmlformats.org/wordprocessingml/2006/main">
        <w:t xml:space="preserve">Yusufu da Maryamu sun yi mamakin annabcin da aka yi game da Yesu.</w:t>
      </w:r>
    </w:p>
    <w:p w14:paraId="7BC6B6D7" w14:textId="77777777" w:rsidR="00F90BDC" w:rsidRDefault="00F90BDC"/>
    <w:p w14:paraId="116154F6" w14:textId="77777777" w:rsidR="00F90BDC" w:rsidRDefault="00F90BDC">
      <w:r xmlns:w="http://schemas.openxmlformats.org/wordprocessingml/2006/main">
        <w:t xml:space="preserve">1. Maganar Allah Gaskiya ce kuma Mai Aminci - Luka 2:33</w:t>
      </w:r>
    </w:p>
    <w:p w14:paraId="5E0528C6" w14:textId="77777777" w:rsidR="00F90BDC" w:rsidRDefault="00F90BDC"/>
    <w:p w14:paraId="06FA11BE" w14:textId="77777777" w:rsidR="00F90BDC" w:rsidRDefault="00F90BDC">
      <w:r xmlns:w="http://schemas.openxmlformats.org/wordprocessingml/2006/main">
        <w:t xml:space="preserve">2. Yesu Ya Cancanci Abin Mamaki da Girmama - Luka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Ishaya 9:6-7 - Gama an haifa mana ɗa, an ba mu ɗa; kuma gwamnati za ta kasance a kafadarsa. Kuma za a kira sunansa Maɗaukaki, Mai ba da shawara, Allah Maɗaukaki, Uba Madawwami, Sarkin Salama.</w:t>
      </w:r>
    </w:p>
    <w:p w14:paraId="17FD0332" w14:textId="77777777" w:rsidR="00F90BDC" w:rsidRDefault="00F90BDC"/>
    <w:p w14:paraId="60706616" w14:textId="77777777" w:rsidR="00F90BDC" w:rsidRDefault="00F90BDC">
      <w:r xmlns:w="http://schemas.openxmlformats.org/wordprocessingml/2006/main">
        <w:t xml:space="preserve">2. Filibiyawa 2:9-11 - Saboda haka Allah ya ɗaukaka shi ƙwarai, ya kuma ba shi suna wanda yake bisa kowane suna, domin ta wurin sunan Yesu kowace gwiwa ta rusuna, na waɗanda ke cikin sama da na duniya, na waɗanda suke ƙarƙashin ƙasa, kuma kowane harshe yă shaida Yesu Almasihu Ubangiji ne, domin ɗaukaka Allah Uba.</w:t>
      </w:r>
    </w:p>
    <w:p w14:paraId="53093A6D" w14:textId="77777777" w:rsidR="00F90BDC" w:rsidRDefault="00F90BDC"/>
    <w:p w14:paraId="241338AC" w14:textId="77777777" w:rsidR="00F90BDC" w:rsidRDefault="00F90BDC">
      <w:r xmlns:w="http://schemas.openxmlformats.org/wordprocessingml/2006/main">
        <w:t xml:space="preserve">Luka 2:34 Saminu ya sa musu albarka, ya ce wa Maryamu uwa tasa, “Ga shi, an sa wannan yaron domin faɗuwa da tashiwar mutane da yawa a Isra’ila. da wata alama wadda za a yi gaba da ita;</w:t>
      </w:r>
    </w:p>
    <w:p w14:paraId="1071E67E" w14:textId="77777777" w:rsidR="00F90BDC" w:rsidRDefault="00F90BDC"/>
    <w:p w14:paraId="7CA4389A" w14:textId="77777777" w:rsidR="00F90BDC" w:rsidRDefault="00F90BDC">
      <w:r xmlns:w="http://schemas.openxmlformats.org/wordprocessingml/2006/main">
        <w:t xml:space="preserve">Saminu ya albarkaci Maryamu da Yesu kuma ya yi annabci cewa Yesu zai zama alamar mutane da yawa a Isra’ila na faɗuwa da tashi kuma za a yi musu gaba.</w:t>
      </w:r>
    </w:p>
    <w:p w14:paraId="431C5B10" w14:textId="77777777" w:rsidR="00F90BDC" w:rsidRDefault="00F90BDC"/>
    <w:p w14:paraId="31DE5D0A" w14:textId="77777777" w:rsidR="00F90BDC" w:rsidRDefault="00F90BDC">
      <w:r xmlns:w="http://schemas.openxmlformats.org/wordprocessingml/2006/main">
        <w:t xml:space="preserve">1. Tashin Mutane da yawa: Matsayin Yesu a cikin Fansar Allah</w:t>
      </w:r>
    </w:p>
    <w:p w14:paraId="3AA41583" w14:textId="77777777" w:rsidR="00F90BDC" w:rsidRDefault="00F90BDC"/>
    <w:p w14:paraId="43DA0401" w14:textId="77777777" w:rsidR="00F90BDC" w:rsidRDefault="00F90BDC">
      <w:r xmlns:w="http://schemas.openxmlformats.org/wordprocessingml/2006/main">
        <w:t xml:space="preserve">2. Alamar Da Za a Yi Magana Da ita: Rungumar tsanantawa don Mulkin Allah</w:t>
      </w:r>
    </w:p>
    <w:p w14:paraId="1DD863CC" w14:textId="77777777" w:rsidR="00F90BDC" w:rsidRDefault="00F90BDC"/>
    <w:p w14:paraId="11793CE3" w14:textId="77777777" w:rsidR="00F90BDC" w:rsidRDefault="00F90BDC">
      <w:r xmlns:w="http://schemas.openxmlformats.org/wordprocessingml/2006/main">
        <w:t xml:space="preserve">1. Romawa 8:28 – Mun kuma sani cewa a cikin kowane abu Allah yana aiki domin alheri ga waɗanda suke ƙaunarsa, waɗanda aka kira bisa ga nufinsa.</w:t>
      </w:r>
    </w:p>
    <w:p w14:paraId="732197A5" w14:textId="77777777" w:rsidR="00F90BDC" w:rsidRDefault="00F90BDC"/>
    <w:p w14:paraId="6AC38435" w14:textId="77777777" w:rsidR="00F90BDC" w:rsidRDefault="00F90BDC">
      <w:r xmlns:w="http://schemas.openxmlformats.org/wordprocessingml/2006/main">
        <w:t xml:space="preserve">2. Romawa 8:31 – To, me za mu ce game da waɗannan abubuwa? Idan Allah yana gare mu, wa zai iya gaba da mu?</w:t>
      </w:r>
    </w:p>
    <w:p w14:paraId="69B3DB6A" w14:textId="77777777" w:rsidR="00F90BDC" w:rsidRDefault="00F90BDC"/>
    <w:p w14:paraId="33F55C82" w14:textId="77777777" w:rsidR="00F90BDC" w:rsidRDefault="00F90BDC">
      <w:r xmlns:w="http://schemas.openxmlformats.org/wordprocessingml/2006/main">
        <w:t xml:space="preserve">Luka 2:35 (Hakika, takobi za ya huda ta cikin ranka kuma,) domin a bayyana tunanin mutane da yawa.</w:t>
      </w:r>
    </w:p>
    <w:p w14:paraId="66EAA963" w14:textId="77777777" w:rsidR="00F90BDC" w:rsidRDefault="00F90BDC"/>
    <w:p w14:paraId="537123B7" w14:textId="77777777" w:rsidR="00F90BDC" w:rsidRDefault="00F90BDC">
      <w:r xmlns:w="http://schemas.openxmlformats.org/wordprocessingml/2006/main">
        <w:t xml:space="preserve">Wannan sashe yana magana akan yadda mutuwar Yesu za ta kawo wahayi ga tunanin mutane da yawa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Ikon Ru’ya ta Yohanna: Yadda Mutuwar Kristi ke bayyana zukatanmu</w:t>
      </w:r>
    </w:p>
    <w:p w14:paraId="2DBFEBFA" w14:textId="77777777" w:rsidR="00F90BDC" w:rsidRDefault="00F90BDC"/>
    <w:p w14:paraId="36CC974F" w14:textId="77777777" w:rsidR="00F90BDC" w:rsidRDefault="00F90BDC">
      <w:r xmlns:w="http://schemas.openxmlformats.org/wordprocessingml/2006/main">
        <w:t xml:space="preserve">2. Ƙaunar Hadaya: Yadda Yesu Ya Nuna Ƙaunarsa Ta Mutuwarsa</w:t>
      </w:r>
    </w:p>
    <w:p w14:paraId="61D58218" w14:textId="77777777" w:rsidR="00F90BDC" w:rsidRDefault="00F90BDC"/>
    <w:p w14:paraId="56ECCF19" w14:textId="77777777" w:rsidR="00F90BDC" w:rsidRDefault="00F90BDC">
      <w:r xmlns:w="http://schemas.openxmlformats.org/wordprocessingml/2006/main">
        <w:t xml:space="preserve">1. Romawa 5:8 - Amma Allah yana nuna ƙaunarsa gare mu a cikin wannan: Tun muna masu zunubi, Almasihu ya mutu dominmu.</w:t>
      </w:r>
    </w:p>
    <w:p w14:paraId="55D1E000" w14:textId="77777777" w:rsidR="00F90BDC" w:rsidRDefault="00F90BDC"/>
    <w:p w14:paraId="6F8B4BBF" w14:textId="77777777" w:rsidR="00F90BDC" w:rsidRDefault="00F90BDC">
      <w:r xmlns:w="http://schemas.openxmlformats.org/wordprocessingml/2006/main">
        <w:t xml:space="preserve">2. Ibraniyawa 4:12-13 – Gama maganar Allah rayayye ce kuma mai aiki. Fiye da kowane takobi mai kaifi biyu, yana shiga har ya raba rai da ruhi, gaɓoɓi da bargo; yana hukunta tunani da halayen zuciya.</w:t>
      </w:r>
    </w:p>
    <w:p w14:paraId="4DE5BFDE" w14:textId="77777777" w:rsidR="00F90BDC" w:rsidRDefault="00F90BDC"/>
    <w:p w14:paraId="01FE8DA1" w14:textId="77777777" w:rsidR="00F90BDC" w:rsidRDefault="00F90BDC">
      <w:r xmlns:w="http://schemas.openxmlformats.org/wordprocessingml/2006/main">
        <w:t xml:space="preserve">Luka 2:36 Akwai wata annabiya, Anna, ‘yar Fanuwel, na kabilar Ashiru.</w:t>
      </w:r>
    </w:p>
    <w:p w14:paraId="1D8C1522" w14:textId="77777777" w:rsidR="00F90BDC" w:rsidRDefault="00F90BDC"/>
    <w:p w14:paraId="2213834F" w14:textId="77777777" w:rsidR="00F90BDC" w:rsidRDefault="00F90BDC">
      <w:r xmlns:w="http://schemas.openxmlformats.org/wordprocessingml/2006/main">
        <w:t xml:space="preserve">Anna annabiya ce daga kabilar Ashiru, wadda ta yi aure shekara bakwai tun tana budurwa.</w:t>
      </w:r>
    </w:p>
    <w:p w14:paraId="61A142E4" w14:textId="77777777" w:rsidR="00F90BDC" w:rsidRDefault="00F90BDC"/>
    <w:p w14:paraId="029012D4" w14:textId="77777777" w:rsidR="00F90BDC" w:rsidRDefault="00F90BDC">
      <w:r xmlns:w="http://schemas.openxmlformats.org/wordprocessingml/2006/main">
        <w:t xml:space="preserve">1. Ka tuna da amincin Annabta ga Allah ko a lokacin aurenta.</w:t>
      </w:r>
    </w:p>
    <w:p w14:paraId="6C2EF500" w14:textId="77777777" w:rsidR="00F90BDC" w:rsidRDefault="00F90BDC"/>
    <w:p w14:paraId="607A04BA" w14:textId="77777777" w:rsidR="00F90BDC" w:rsidRDefault="00F90BDC">
      <w:r xmlns:w="http://schemas.openxmlformats.org/wordprocessingml/2006/main">
        <w:t xml:space="preserve">2. A ƙarfafa mu mu yi rayuwarmu muna ɗaukaka Allah, ko da a cikin aure.</w:t>
      </w:r>
    </w:p>
    <w:p w14:paraId="44142A90" w14:textId="77777777" w:rsidR="00F90BDC" w:rsidRDefault="00F90BDC"/>
    <w:p w14:paraId="54B1ABBB" w14:textId="77777777" w:rsidR="00F90BDC" w:rsidRDefault="00F90BDC">
      <w:r xmlns:w="http://schemas.openxmlformats.org/wordprocessingml/2006/main">
        <w:t xml:space="preserve">1. Misalai 18:22, "Wanda ya sami mace ya sami abu mai kyau, kuma ya sami tagomashi wurin Ubangiji."</w:t>
      </w:r>
    </w:p>
    <w:p w14:paraId="3F160178" w14:textId="77777777" w:rsidR="00F90BDC" w:rsidRDefault="00F90BDC"/>
    <w:p w14:paraId="4A433EF2" w14:textId="77777777" w:rsidR="00F90BDC" w:rsidRDefault="00F90BDC">
      <w:r xmlns:w="http://schemas.openxmlformats.org/wordprocessingml/2006/main">
        <w:t xml:space="preserve">2. 1 Korinthiyawa 7:3-5, “Bari miji ya saka wa matarsa abin da ya dace da ita, haka nan kuma mata ga mijinta. Matar ba ta da iko a kan jikinta, amma mijin yana da iko. Haka kuma miji ba shi da iko a kan jikinsa, amma mace tana da iko. Kada </w:t>
      </w:r>
      <w:r xmlns:w="http://schemas.openxmlformats.org/wordprocessingml/2006/main">
        <w:lastRenderedPageBreak xmlns:w="http://schemas.openxmlformats.org/wordprocessingml/2006/main"/>
      </w:r>
      <w:r xmlns:w="http://schemas.openxmlformats.org/wordprocessingml/2006/main">
        <w:t xml:space="preserve">ku hana juna face da izni zuwa ga wani lõkaci, tsammãninku ku yi azumi da salla. ku sake taruwa domin kada Shaiɗan ya jarabce ku saboda rashin kamun kai.”</w:t>
      </w:r>
    </w:p>
    <w:p w14:paraId="10D2A867" w14:textId="77777777" w:rsidR="00F90BDC" w:rsidRDefault="00F90BDC"/>
    <w:p w14:paraId="7C932CC3" w14:textId="77777777" w:rsidR="00F90BDC" w:rsidRDefault="00F90BDC">
      <w:r xmlns:w="http://schemas.openxmlformats.org/wordprocessingml/2006/main">
        <w:t xml:space="preserve">Luka 2:37 Ita kuwa gwauruwa ce mai kimanin shekara tamanin da huɗu, ba ta bar Haikali ba, amma tana bauta wa Allah da azumi da addu’a dare da rana.</w:t>
      </w:r>
    </w:p>
    <w:p w14:paraId="352941A2" w14:textId="77777777" w:rsidR="00F90BDC" w:rsidRDefault="00F90BDC"/>
    <w:p w14:paraId="0AC7A305" w14:textId="77777777" w:rsidR="00F90BDC" w:rsidRDefault="00F90BDC">
      <w:r xmlns:w="http://schemas.openxmlformats.org/wordprocessingml/2006/main">
        <w:t xml:space="preserve">Wannan nassi ya kwatanta Anna, gwauruwa mai shekara 84, wadda ta bauta wa Allah da azumi da addu’a dare da rana.</w:t>
      </w:r>
    </w:p>
    <w:p w14:paraId="27C5AF04" w14:textId="77777777" w:rsidR="00F90BDC" w:rsidRDefault="00F90BDC"/>
    <w:p w14:paraId="65D7E8C5" w14:textId="77777777" w:rsidR="00F90BDC" w:rsidRDefault="00F90BDC">
      <w:r xmlns:w="http://schemas.openxmlformats.org/wordprocessingml/2006/main">
        <w:t xml:space="preserve">1: Rayuwar Ibada - Sadaka rayuwarmu ga Allah ta hanyar addu'a da azumi.</w:t>
      </w:r>
    </w:p>
    <w:p w14:paraId="2709AFE0" w14:textId="77777777" w:rsidR="00F90BDC" w:rsidRDefault="00F90BDC"/>
    <w:p w14:paraId="39ACE3D7" w14:textId="77777777" w:rsidR="00F90BDC" w:rsidRDefault="00F90BDC">
      <w:r xmlns:w="http://schemas.openxmlformats.org/wordprocessingml/2006/main">
        <w:t xml:space="preserve">2: Darajar Rayuwa Mai Kyau - Jin daɗin amincin rayuwar Anna.</w:t>
      </w:r>
    </w:p>
    <w:p w14:paraId="38AD832D" w14:textId="77777777" w:rsidR="00F90BDC" w:rsidRDefault="00F90BDC"/>
    <w:p w14:paraId="738E278B" w14:textId="77777777" w:rsidR="00F90BDC" w:rsidRDefault="00F90BDC">
      <w:r xmlns:w="http://schemas.openxmlformats.org/wordprocessingml/2006/main">
        <w:t xml:space="preserve">1: 1 Tassalunikawa 5:17 - Yi addu'a ba fasawa.</w:t>
      </w:r>
    </w:p>
    <w:p w14:paraId="2F8FE34D" w14:textId="77777777" w:rsidR="00F90BDC" w:rsidRDefault="00F90BDC"/>
    <w:p w14:paraId="3E0FD8B7" w14:textId="77777777" w:rsidR="00F90BDC" w:rsidRDefault="00F90BDC">
      <w:r xmlns:w="http://schemas.openxmlformats.org/wordprocessingml/2006/main">
        <w:t xml:space="preserve">2: Filibiyawa 4: 6 - Kada ku yi alhini a kan kowane abu, amma a cikin kowane abu, ta wurin addu'a da roƙo tare da godiya ku bar roƙe-roƙenku su sanu ga Allah.</w:t>
      </w:r>
    </w:p>
    <w:p w14:paraId="00F9B2DC" w14:textId="77777777" w:rsidR="00F90BDC" w:rsidRDefault="00F90BDC"/>
    <w:p w14:paraId="064F5540" w14:textId="77777777" w:rsidR="00F90BDC" w:rsidRDefault="00F90BDC">
      <w:r xmlns:w="http://schemas.openxmlformats.org/wordprocessingml/2006/main">
        <w:t xml:space="preserve">Luka 2:38 Nan take ta zo ta yi godiya ga Ubangiji, ta kuma yi magana game da shi ga dukan waɗanda suke neman fansa a Urushalima.</w:t>
      </w:r>
    </w:p>
    <w:p w14:paraId="2C863BFD" w14:textId="77777777" w:rsidR="00F90BDC" w:rsidRDefault="00F90BDC"/>
    <w:p w14:paraId="34B81FAD" w14:textId="77777777" w:rsidR="00F90BDC" w:rsidRDefault="00F90BDC">
      <w:r xmlns:w="http://schemas.openxmlformats.org/wordprocessingml/2006/main">
        <w:t xml:space="preserve">Maryamu ta gode wa Ubangiji kuma ta yi magana game da shi ga waɗanda suke neman fansa a Urushalima.</w:t>
      </w:r>
    </w:p>
    <w:p w14:paraId="16A40455" w14:textId="77777777" w:rsidR="00F90BDC" w:rsidRDefault="00F90BDC"/>
    <w:p w14:paraId="2D46EFDC" w14:textId="77777777" w:rsidR="00F90BDC" w:rsidRDefault="00F90BDC">
      <w:r xmlns:w="http://schemas.openxmlformats.org/wordprocessingml/2006/main">
        <w:t xml:space="preserve">1. Fansar Allah: Yadda Yesu Ya Fansa Mu</w:t>
      </w:r>
    </w:p>
    <w:p w14:paraId="156C84E2" w14:textId="77777777" w:rsidR="00F90BDC" w:rsidRDefault="00F90BDC"/>
    <w:p w14:paraId="7F328589" w14:textId="77777777" w:rsidR="00F90BDC" w:rsidRDefault="00F90BDC">
      <w:r xmlns:w="http://schemas.openxmlformats.org/wordprocessingml/2006/main">
        <w:t xml:space="preserve">2. Alkawarin Allah: Kalli Labarin Maryamu</w:t>
      </w:r>
    </w:p>
    <w:p w14:paraId="5039E080" w14:textId="77777777" w:rsidR="00F90BDC" w:rsidRDefault="00F90BDC"/>
    <w:p w14:paraId="57667D2B" w14:textId="77777777" w:rsidR="00F90BDC" w:rsidRDefault="00F90BDC">
      <w:r xmlns:w="http://schemas.openxmlformats.org/wordprocessingml/2006/main">
        <w:t xml:space="preserve">1. Ishaya 53:5-6, "Amma an huda shi saboda laifofinmu, an ƙuje shi saboda laifofinmu, azabar da ta kawo mana salama ta tabbata a gare shi, ta wurin raunukansa kuma mun warke."</w:t>
      </w:r>
    </w:p>
    <w:p w14:paraId="11DCBF54" w14:textId="77777777" w:rsidR="00F90BDC" w:rsidRDefault="00F90BDC"/>
    <w:p w14:paraId="5CA4B1C9" w14:textId="77777777" w:rsidR="00F90BDC" w:rsidRDefault="00F90BDC">
      <w:r xmlns:w="http://schemas.openxmlformats.org/wordprocessingml/2006/main">
        <w:t xml:space="preserve">2. Romawa 5:8, “Amma Allah yana nuna nasa ƙaunarsa garemu cikin wannan: Tun muna masu zunubi, Almasihu ya mutu dominmu.”</w:t>
      </w:r>
    </w:p>
    <w:p w14:paraId="354555AB" w14:textId="77777777" w:rsidR="00F90BDC" w:rsidRDefault="00F90BDC"/>
    <w:p w14:paraId="3FF45F4E" w14:textId="77777777" w:rsidR="00F90BDC" w:rsidRDefault="00F90BDC">
      <w:r xmlns:w="http://schemas.openxmlformats.org/wordprocessingml/2006/main">
        <w:t xml:space="preserve">Luka 2:39 Da suka gama dukan kome bisa ga Shari’ar Ubangiji, suka koma ƙasar Galili, birninsu Nazarat.</w:t>
      </w:r>
    </w:p>
    <w:p w14:paraId="1CF9198A" w14:textId="77777777" w:rsidR="00F90BDC" w:rsidRDefault="00F90BDC"/>
    <w:p w14:paraId="1B5593AF" w14:textId="77777777" w:rsidR="00F90BDC" w:rsidRDefault="00F90BDC">
      <w:r xmlns:w="http://schemas.openxmlformats.org/wordprocessingml/2006/main">
        <w:t xml:space="preserve">Ma’auratan Maryamu da Yusufu sun koma garinsu Nazarat bayan sun cika dukan ƙa’idodin Dokar Ubangiji.</w:t>
      </w:r>
    </w:p>
    <w:p w14:paraId="3D0F5E2A" w14:textId="77777777" w:rsidR="00F90BDC" w:rsidRDefault="00F90BDC"/>
    <w:p w14:paraId="119C56F0" w14:textId="77777777" w:rsidR="00F90BDC" w:rsidRDefault="00F90BDC">
      <w:r xmlns:w="http://schemas.openxmlformats.org/wordprocessingml/2006/main">
        <w:t xml:space="preserve">1. Kiyaye Dokokin Ubangiji - Yadda Biyayya Ga Doka Ke Kawo Mu Gida</w:t>
      </w:r>
    </w:p>
    <w:p w14:paraId="35BFFB52" w14:textId="77777777" w:rsidR="00F90BDC" w:rsidRDefault="00F90BDC"/>
    <w:p w14:paraId="2119533B" w14:textId="77777777" w:rsidR="00F90BDC" w:rsidRDefault="00F90BDC">
      <w:r xmlns:w="http://schemas.openxmlformats.org/wordprocessingml/2006/main">
        <w:t xml:space="preserve">2. Komawar Gida don Tunawa da Ma'anar Maryamu da Yusufu Komawa Nazarat</w:t>
      </w:r>
    </w:p>
    <w:p w14:paraId="639ABB20" w14:textId="77777777" w:rsidR="00F90BDC" w:rsidRDefault="00F90BDC"/>
    <w:p w14:paraId="42099969" w14:textId="77777777" w:rsidR="00F90BDC" w:rsidRDefault="00F90BDC">
      <w:r xmlns:w="http://schemas.openxmlformats.org/wordprocessingml/2006/main">
        <w:t xml:space="preserve">1. Maimaitawar Shari'a 10:12-13 - Yanzu fa, ya Isra'ila, menene Ubangiji Allahnku yake bukata a gare ku, amma ku ji tsoron Ubangiji Allahnku, ku yi tafiya cikin tafarkunsa duka, ku ƙaunace shi, ku bauta wa Ubangiji Allahnku da shi. Duk zuciyarku da dukan ranku, ku kiyaye umarnai da farillai na Ubangiji, waɗanda nake umarce ku da su yau don amfanin ku?</w:t>
      </w:r>
    </w:p>
    <w:p w14:paraId="054F225F" w14:textId="77777777" w:rsidR="00F90BDC" w:rsidRDefault="00F90BDC"/>
    <w:p w14:paraId="47E64617" w14:textId="77777777" w:rsidR="00F90BDC" w:rsidRDefault="00F90BDC">
      <w:r xmlns:w="http://schemas.openxmlformats.org/wordprocessingml/2006/main">
        <w:t xml:space="preserve">2. Zabura 122:1 - Na yi farin ciki sa'ad da suka ce mini, "Bari mu tafi Haikalin Ubangiji!"</w:t>
      </w:r>
    </w:p>
    <w:p w14:paraId="681BC74E" w14:textId="77777777" w:rsidR="00F90BDC" w:rsidRDefault="00F90BDC"/>
    <w:p w14:paraId="0CB9EB35" w14:textId="77777777" w:rsidR="00F90BDC" w:rsidRDefault="00F90BDC">
      <w:r xmlns:w="http://schemas.openxmlformats.org/wordprocessingml/2006/main">
        <w:t xml:space="preserve">Luka 2:40 Yaron ya yi girma, ya yi ƙarfi a ruhu, cike da hikima: alherin Allah kuma yana tare da shi.</w:t>
      </w:r>
    </w:p>
    <w:p w14:paraId="53810AFF" w14:textId="77777777" w:rsidR="00F90BDC" w:rsidRDefault="00F90BDC"/>
    <w:p w14:paraId="188FC210" w14:textId="77777777" w:rsidR="00F90BDC" w:rsidRDefault="00F90BDC">
      <w:r xmlns:w="http://schemas.openxmlformats.org/wordprocessingml/2006/main">
        <w:t xml:space="preserve">Yaron Yesu yana girma yana ƙara ƙarfi a ruhaniya, mai hikima da cike da </w:t>
      </w:r>
      <w:r xmlns:w="http://schemas.openxmlformats.org/wordprocessingml/2006/main">
        <w:lastRenderedPageBreak xmlns:w="http://schemas.openxmlformats.org/wordprocessingml/2006/main"/>
      </w:r>
      <w:r xmlns:w="http://schemas.openxmlformats.org/wordprocessingml/2006/main">
        <w:t xml:space="preserve">alherin Allah.</w:t>
      </w:r>
    </w:p>
    <w:p w14:paraId="5E14A917" w14:textId="77777777" w:rsidR="00F90BDC" w:rsidRDefault="00F90BDC"/>
    <w:p w14:paraId="59A7C9EB" w14:textId="77777777" w:rsidR="00F90BDC" w:rsidRDefault="00F90BDC">
      <w:r xmlns:w="http://schemas.openxmlformats.org/wordprocessingml/2006/main">
        <w:t xml:space="preserve">1. Girma cikin Alheri: Yadda ake Rayuwar Sabunta Ruhaniya</w:t>
      </w:r>
    </w:p>
    <w:p w14:paraId="14FA3229" w14:textId="77777777" w:rsidR="00F90BDC" w:rsidRDefault="00F90BDC"/>
    <w:p w14:paraId="5D63170D" w14:textId="77777777" w:rsidR="00F90BDC" w:rsidRDefault="00F90BDC">
      <w:r xmlns:w="http://schemas.openxmlformats.org/wordprocessingml/2006/main">
        <w:t xml:space="preserve">2. Hikimar Yesu: Yadda Ake Samun Albarkar Allah</w:t>
      </w:r>
    </w:p>
    <w:p w14:paraId="3D78247D" w14:textId="77777777" w:rsidR="00F90BDC" w:rsidRDefault="00F90BDC"/>
    <w:p w14:paraId="451CB649" w14:textId="77777777" w:rsidR="00F90BDC" w:rsidRDefault="00F90BDC">
      <w:r xmlns:w="http://schemas.openxmlformats.org/wordprocessingml/2006/main">
        <w:t xml:space="preserve">1. Afisawa 4:23, “Ku sabonta cikin ruhun hankalinku.”</w:t>
      </w:r>
    </w:p>
    <w:p w14:paraId="7989F76A" w14:textId="77777777" w:rsidR="00F90BDC" w:rsidRDefault="00F90BDC"/>
    <w:p w14:paraId="3CE5A91A" w14:textId="77777777" w:rsidR="00F90BDC" w:rsidRDefault="00F90BDC">
      <w:r xmlns:w="http://schemas.openxmlformats.org/wordprocessingml/2006/main">
        <w:t xml:space="preserve">2. Matta 7:7, “Ku roƙi, za a ba ku; ku nemi, za ku samu; ƙwanƙwasa, za a buɗe muku.”</w:t>
      </w:r>
    </w:p>
    <w:p w14:paraId="51950D35" w14:textId="77777777" w:rsidR="00F90BDC" w:rsidRDefault="00F90BDC"/>
    <w:p w14:paraId="5E287E06" w14:textId="77777777" w:rsidR="00F90BDC" w:rsidRDefault="00F90BDC">
      <w:r xmlns:w="http://schemas.openxmlformats.org/wordprocessingml/2006/main">
        <w:t xml:space="preserve">Luka 2:41 A kowace shekara iyayensa sukan tafi Urushalima lokacin Idin Ƙetarewa.</w:t>
      </w:r>
    </w:p>
    <w:p w14:paraId="527788DD" w14:textId="77777777" w:rsidR="00F90BDC" w:rsidRDefault="00F90BDC"/>
    <w:p w14:paraId="4ECA7A93" w14:textId="77777777" w:rsidR="00F90BDC" w:rsidRDefault="00F90BDC">
      <w:r xmlns:w="http://schemas.openxmlformats.org/wordprocessingml/2006/main">
        <w:t xml:space="preserve">A kowace shekara iyayen Yesu suna tafiya Urushalima don Idin Ƙetarewa.</w:t>
      </w:r>
    </w:p>
    <w:p w14:paraId="48CD2FA5" w14:textId="77777777" w:rsidR="00F90BDC" w:rsidRDefault="00F90BDC"/>
    <w:p w14:paraId="02A9A968" w14:textId="77777777" w:rsidR="00F90BDC" w:rsidRDefault="00F90BDC">
      <w:r xmlns:w="http://schemas.openxmlformats.org/wordprocessingml/2006/main">
        <w:t xml:space="preserve">1. Muhimmancin kiyaye idodin Ubangiji.</w:t>
      </w:r>
    </w:p>
    <w:p w14:paraId="41D4B3CD" w14:textId="77777777" w:rsidR="00F90BDC" w:rsidRDefault="00F90BDC"/>
    <w:p w14:paraId="1802A215" w14:textId="77777777" w:rsidR="00F90BDC" w:rsidRDefault="00F90BDC">
      <w:r xmlns:w="http://schemas.openxmlformats.org/wordprocessingml/2006/main">
        <w:t xml:space="preserve">2. Ana nuna biyayya ga Allah ta wurin bautarmu.</w:t>
      </w:r>
    </w:p>
    <w:p w14:paraId="3810CB9B" w14:textId="77777777" w:rsidR="00F90BDC" w:rsidRDefault="00F90BDC"/>
    <w:p w14:paraId="775FDA30" w14:textId="77777777" w:rsidR="00F90BDC" w:rsidRDefault="00F90BDC">
      <w:r xmlns:w="http://schemas.openxmlformats.org/wordprocessingml/2006/main">
        <w:t xml:space="preserve">1. Maimaitawar Shari'a 16:16 - "Sau uku a shekara dukan mazajenku za su bayyana a gaban Ubangiji Allahnku a wurin da zai zaɓa, a idin abinci marar yisti, da idin makonni, da kuma lokacin idin. Ba za su bayyana a gaban Ubangiji komai ba.”</w:t>
      </w:r>
    </w:p>
    <w:p w14:paraId="33425E52" w14:textId="77777777" w:rsidR="00F90BDC" w:rsidRDefault="00F90BDC"/>
    <w:p w14:paraId="1429456F" w14:textId="77777777" w:rsidR="00F90BDC" w:rsidRDefault="00F90BDC">
      <w:r xmlns:w="http://schemas.openxmlformats.org/wordprocessingml/2006/main">
        <w:t xml:space="preserve">2. Fitowa 23:14-17 - "Sau uku za ku yi mini idi a cikin shekara. na watan Abib, gama a cikinsa ne ka fito daga Masar, ba kuwa wanda zai bayyana a gabana fanko. yana cikin ƙarshen shekara, lokacin da kuka tattara </w:t>
      </w:r>
      <w:r xmlns:w="http://schemas.openxmlformats.org/wordprocessingml/2006/main">
        <w:lastRenderedPageBreak xmlns:w="http://schemas.openxmlformats.org/wordprocessingml/2006/main"/>
      </w:r>
      <w:r xmlns:w="http://schemas.openxmlformats.org/wordprocessingml/2006/main">
        <w:t xml:space="preserve">ayyukanku daga gonaki."</w:t>
      </w:r>
    </w:p>
    <w:p w14:paraId="0E597E68" w14:textId="77777777" w:rsidR="00F90BDC" w:rsidRDefault="00F90BDC"/>
    <w:p w14:paraId="1A530F69" w14:textId="77777777" w:rsidR="00F90BDC" w:rsidRDefault="00F90BDC">
      <w:r xmlns:w="http://schemas.openxmlformats.org/wordprocessingml/2006/main">
        <w:t xml:space="preserve">Luka 2:42 Sa’ad da yake ɗan shekara goma sha biyu, suka haura Urushalima bisa ga al’adar idin.</w:t>
      </w:r>
    </w:p>
    <w:p w14:paraId="7F82E863" w14:textId="77777777" w:rsidR="00F90BDC" w:rsidRDefault="00F90BDC"/>
    <w:p w14:paraId="5C1A1579" w14:textId="77777777" w:rsidR="00F90BDC" w:rsidRDefault="00F90BDC">
      <w:r xmlns:w="http://schemas.openxmlformats.org/wordprocessingml/2006/main">
        <w:t xml:space="preserve">Yesu ya tafi Urushalima tare da iyayensa sa’ad da yake ɗan shekara goma sha biyu, bisa ga al’adar idin.</w:t>
      </w:r>
    </w:p>
    <w:p w14:paraId="6FB6B85E" w14:textId="77777777" w:rsidR="00F90BDC" w:rsidRDefault="00F90BDC"/>
    <w:p w14:paraId="4FCBE030" w14:textId="77777777" w:rsidR="00F90BDC" w:rsidRDefault="00F90BDC">
      <w:r xmlns:w="http://schemas.openxmlformats.org/wordprocessingml/2006/main">
        <w:t xml:space="preserve">1. Muhimmancin Hadisan Iyali A Rayuwar Mu</w:t>
      </w:r>
    </w:p>
    <w:p w14:paraId="5B647CF5" w14:textId="77777777" w:rsidR="00F90BDC" w:rsidRDefault="00F90BDC"/>
    <w:p w14:paraId="391AB5F2" w14:textId="77777777" w:rsidR="00F90BDC" w:rsidRDefault="00F90BDC">
      <w:r xmlns:w="http://schemas.openxmlformats.org/wordprocessingml/2006/main">
        <w:t xml:space="preserve">2. Ikon Tsarkake idodi</w:t>
      </w:r>
    </w:p>
    <w:p w14:paraId="50C2D0D1" w14:textId="77777777" w:rsidR="00F90BDC" w:rsidRDefault="00F90BDC"/>
    <w:p w14:paraId="5CD1BBD7" w14:textId="77777777" w:rsidR="00F90BDC" w:rsidRDefault="00F90BDC">
      <w:r xmlns:w="http://schemas.openxmlformats.org/wordprocessingml/2006/main">
        <w:t xml:space="preserve">1. Farawa 17:9-14, Alkawarin Allah da Ibrahim</w:t>
      </w:r>
    </w:p>
    <w:p w14:paraId="751FFFBE" w14:textId="77777777" w:rsidR="00F90BDC" w:rsidRDefault="00F90BDC"/>
    <w:p w14:paraId="67A317A7" w14:textId="77777777" w:rsidR="00F90BDC" w:rsidRDefault="00F90BDC">
      <w:r xmlns:w="http://schemas.openxmlformats.org/wordprocessingml/2006/main">
        <w:t xml:space="preserve">2. Luka 2:22-24, Gabatarwar Yesu a Haikali</w:t>
      </w:r>
    </w:p>
    <w:p w14:paraId="76CF56C7" w14:textId="77777777" w:rsidR="00F90BDC" w:rsidRDefault="00F90BDC"/>
    <w:p w14:paraId="0B410CD4" w14:textId="77777777" w:rsidR="00F90BDC" w:rsidRDefault="00F90BDC">
      <w:r xmlns:w="http://schemas.openxmlformats.org/wordprocessingml/2006/main">
        <w:t xml:space="preserve">Luka 2:43 Da kwanakin suka cika, suna dawowa, sai yaron nan Yesu ya tsaya a Urushalima. Kuma Yusufu da uwarsa ba su sani ba.</w:t>
      </w:r>
    </w:p>
    <w:p w14:paraId="5995D04B" w14:textId="77777777" w:rsidR="00F90BDC" w:rsidRDefault="00F90BDC"/>
    <w:p w14:paraId="6364BEB0" w14:textId="77777777" w:rsidR="00F90BDC" w:rsidRDefault="00F90BDC">
      <w:r xmlns:w="http://schemas.openxmlformats.org/wordprocessingml/2006/main">
        <w:t xml:space="preserve">Tafiyar dangin Yesu zuwa Urushalima ta ƙare da Yesu ya tsaya ba tare da Yusufu da Maryamu sun sani ba.</w:t>
      </w:r>
    </w:p>
    <w:p w14:paraId="2AF43FEE" w14:textId="77777777" w:rsidR="00F90BDC" w:rsidRDefault="00F90BDC"/>
    <w:p w14:paraId="774546B4" w14:textId="77777777" w:rsidR="00F90BDC" w:rsidRDefault="00F90BDC">
      <w:r xmlns:w="http://schemas.openxmlformats.org/wordprocessingml/2006/main">
        <w:t xml:space="preserve">1.Kada kaji tsoron yin kasada da dogaro da shirin Allah.</w:t>
      </w:r>
    </w:p>
    <w:p w14:paraId="37B65EE7" w14:textId="77777777" w:rsidR="00F90BDC" w:rsidRDefault="00F90BDC"/>
    <w:p w14:paraId="6A6392F7" w14:textId="77777777" w:rsidR="00F90BDC" w:rsidRDefault="00F90BDC">
      <w:r xmlns:w="http://schemas.openxmlformats.org/wordprocessingml/2006/main">
        <w:t xml:space="preserve">2. Ka kula da bukatun wasu da kuma muhimmancin iyali.</w:t>
      </w:r>
    </w:p>
    <w:p w14:paraId="0909FFC6" w14:textId="77777777" w:rsidR="00F90BDC" w:rsidRDefault="00F90BDC"/>
    <w:p w14:paraId="5FA613F0" w14:textId="77777777" w:rsidR="00F90BDC" w:rsidRDefault="00F90BDC">
      <w:r xmlns:w="http://schemas.openxmlformats.org/wordprocessingml/2006/main">
        <w:t xml:space="preserve">1. Matiyu 6:25-34 - Kada ku damu amma ku dogara ga Allah.</w:t>
      </w:r>
    </w:p>
    <w:p w14:paraId="0157C332" w14:textId="77777777" w:rsidR="00F90BDC" w:rsidRDefault="00F90BDC"/>
    <w:p w14:paraId="1EE802F3" w14:textId="77777777" w:rsidR="00F90BDC" w:rsidRDefault="00F90BDC">
      <w:r xmlns:w="http://schemas.openxmlformats.org/wordprocessingml/2006/main">
        <w:t xml:space="preserve">2. Misalai 17:17 - Aboki yana ƙauna koyaushe, an haifi ɗan'uwa don lokacin wahala.</w:t>
      </w:r>
    </w:p>
    <w:p w14:paraId="45C5D714" w14:textId="77777777" w:rsidR="00F90BDC" w:rsidRDefault="00F90BDC"/>
    <w:p w14:paraId="51D90573" w14:textId="77777777" w:rsidR="00F90BDC" w:rsidRDefault="00F90BDC">
      <w:r xmlns:w="http://schemas.openxmlformats.org/wordprocessingml/2006/main">
        <w:t xml:space="preserve">Luka 2:44 Amma da suka zaci yana cikin taron, suka yi tafiyar yini ɗaya. Sai suka neme shi a cikin danginsu da aminai.</w:t>
      </w:r>
    </w:p>
    <w:p w14:paraId="0DB2F395" w14:textId="77777777" w:rsidR="00F90BDC" w:rsidRDefault="00F90BDC"/>
    <w:p w14:paraId="253756B3" w14:textId="77777777" w:rsidR="00F90BDC" w:rsidRDefault="00F90BDC">
      <w:r xmlns:w="http://schemas.openxmlformats.org/wordprocessingml/2006/main">
        <w:t xml:space="preserve">Maryamu da Yusufu sun yi tafiyar kwana ɗaya daga Urushalima suka nemi Yesu a cikin danginsu da abokansu, amma ba su same shi ba.</w:t>
      </w:r>
    </w:p>
    <w:p w14:paraId="5705D403" w14:textId="77777777" w:rsidR="00F90BDC" w:rsidRDefault="00F90BDC"/>
    <w:p w14:paraId="15A35FC4" w14:textId="77777777" w:rsidR="00F90BDC" w:rsidRDefault="00F90BDC">
      <w:r xmlns:w="http://schemas.openxmlformats.org/wordprocessingml/2006/main">
        <w:t xml:space="preserve">1. Muhimmancin halarta da kuma kula da nufin Allah</w:t>
      </w:r>
    </w:p>
    <w:p w14:paraId="379DB287" w14:textId="77777777" w:rsidR="00F90BDC" w:rsidRDefault="00F90BDC"/>
    <w:p w14:paraId="37D6B418" w14:textId="77777777" w:rsidR="00F90BDC" w:rsidRDefault="00F90BDC">
      <w:r xmlns:w="http://schemas.openxmlformats.org/wordprocessingml/2006/main">
        <w:t xml:space="preserve">2. Kimar iyali da al'umma</w:t>
      </w:r>
    </w:p>
    <w:p w14:paraId="42C7C865" w14:textId="77777777" w:rsidR="00F90BDC" w:rsidRDefault="00F90BDC"/>
    <w:p w14:paraId="055FB611" w14:textId="77777777" w:rsidR="00F90BDC" w:rsidRDefault="00F90BDC">
      <w:r xmlns:w="http://schemas.openxmlformats.org/wordprocessingml/2006/main">
        <w:t xml:space="preserve">1. Filibiyawa 4:4-7 - Ku yi farin ciki da Ubangiji kullum; Zan sake cewa, Ku yi murna. Bari hankalinku ya zama sananne ga kowa. Ubangiji yana kusa; Kada ku damu da kome, amma a cikin kowane abu, ta wurin addu'a da roƙo tare da godiya ku bar roƙe-roƙenku su sanu ga Allah. Salamar Allah kuwa, wadda ta fi gaban ganewa duka, za ta kiyaye zukatanku da tunaninku cikin Almasihu Yesu.</w:t>
      </w:r>
    </w:p>
    <w:p w14:paraId="43D868D1" w14:textId="77777777" w:rsidR="00F90BDC" w:rsidRDefault="00F90BDC"/>
    <w:p w14:paraId="6039EE12" w14:textId="77777777" w:rsidR="00F90BDC" w:rsidRDefault="00F90BDC">
      <w:r xmlns:w="http://schemas.openxmlformats.org/wordprocessingml/2006/main">
        <w:t xml:space="preserve">2. Misalai 11:14 – Inda babu ja-gora, mutane suna fāɗi, amma a cikin yawan mashawarta akwai aminci.</w:t>
      </w:r>
    </w:p>
    <w:p w14:paraId="296F01B5" w14:textId="77777777" w:rsidR="00F90BDC" w:rsidRDefault="00F90BDC"/>
    <w:p w14:paraId="22A13613" w14:textId="77777777" w:rsidR="00F90BDC" w:rsidRDefault="00F90BDC">
      <w:r xmlns:w="http://schemas.openxmlformats.org/wordprocessingml/2006/main">
        <w:t xml:space="preserve">Luka 2:45 Da ba su same shi ba, suka sāke komawa Urushalima, suna nemansa.</w:t>
      </w:r>
    </w:p>
    <w:p w14:paraId="1DA44F05" w14:textId="77777777" w:rsidR="00F90BDC" w:rsidRDefault="00F90BDC"/>
    <w:p w14:paraId="43783DAB" w14:textId="77777777" w:rsidR="00F90BDC" w:rsidRDefault="00F90BDC">
      <w:r xmlns:w="http://schemas.openxmlformats.org/wordprocessingml/2006/main">
        <w:t xml:space="preserve">Maryamu da Yusufu sun rasa Yesu kuma suka neme shi a Urushalima.</w:t>
      </w:r>
    </w:p>
    <w:p w14:paraId="76E2B491" w14:textId="77777777" w:rsidR="00F90BDC" w:rsidRDefault="00F90BDC"/>
    <w:p w14:paraId="72360AA5" w14:textId="77777777" w:rsidR="00F90BDC" w:rsidRDefault="00F90BDC">
      <w:r xmlns:w="http://schemas.openxmlformats.org/wordprocessingml/2006/main">
        <w:t xml:space="preserve">1. Koyan dogara ga Allah lokacin da bege ya ƙare.</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Muhimmancin aminci a rayuwarmu.</w:t>
      </w:r>
    </w:p>
    <w:p w14:paraId="4C9B5102" w14:textId="77777777" w:rsidR="00F90BDC" w:rsidRDefault="00F90BDC"/>
    <w:p w14:paraId="7D7F9FDA" w14:textId="77777777" w:rsidR="00F90BDC" w:rsidRDefault="00F90BDC">
      <w:r xmlns:w="http://schemas.openxmlformats.org/wordprocessingml/2006/main">
        <w:t xml:space="preserve">1. Ishaya 40:31 "Amma waɗanda suke jiran Ubangiji za su sabunta ƙarfinsu, za su hau da fikafikai kamar gaggafa, za su gudu, ba za su gaji ba, za su yi tafiya, ba za su gaji ba."</w:t>
      </w:r>
    </w:p>
    <w:p w14:paraId="24245E24" w14:textId="77777777" w:rsidR="00F90BDC" w:rsidRDefault="00F90BDC"/>
    <w:p w14:paraId="223C4CF1" w14:textId="77777777" w:rsidR="00F90BDC" w:rsidRDefault="00F90BDC">
      <w:r xmlns:w="http://schemas.openxmlformats.org/wordprocessingml/2006/main">
        <w:t xml:space="preserve">2. Matta 19:26 "Amma Yesu ya dube su ya ce, "Ga mutum wannan ba shi yiwuwa, amma ga Allah dukan abu mai yiwuwa ne."</w:t>
      </w:r>
    </w:p>
    <w:p w14:paraId="7E60866C" w14:textId="77777777" w:rsidR="00F90BDC" w:rsidRDefault="00F90BDC"/>
    <w:p w14:paraId="5811EB5F" w14:textId="77777777" w:rsidR="00F90BDC" w:rsidRDefault="00F90BDC">
      <w:r xmlns:w="http://schemas.openxmlformats.org/wordprocessingml/2006/main">
        <w:t xml:space="preserve">Luka 2:46 Sai bayan kwana uku suka same shi a Haikali yana zaune a tsakiyar likitoci, yana jinsu, yana yi musu tambayoyi.</w:t>
      </w:r>
    </w:p>
    <w:p w14:paraId="427F8B61" w14:textId="77777777" w:rsidR="00F90BDC" w:rsidRDefault="00F90BDC"/>
    <w:p w14:paraId="3212E959" w14:textId="77777777" w:rsidR="00F90BDC" w:rsidRDefault="00F90BDC">
      <w:r xmlns:w="http://schemas.openxmlformats.org/wordprocessingml/2006/main">
        <w:t xml:space="preserve">Yesu ya koya mana muhimmancin koyo da neman ilimi.</w:t>
      </w:r>
    </w:p>
    <w:p w14:paraId="1A8EBE65" w14:textId="77777777" w:rsidR="00F90BDC" w:rsidRDefault="00F90BDC"/>
    <w:p w14:paraId="712AF1F8" w14:textId="77777777" w:rsidR="00F90BDC" w:rsidRDefault="00F90BDC">
      <w:r xmlns:w="http://schemas.openxmlformats.org/wordprocessingml/2006/main">
        <w:t xml:space="preserve">1: Hikimar Neman Ilimi - Luka 2:46</w:t>
      </w:r>
    </w:p>
    <w:p w14:paraId="1791A9A9" w14:textId="77777777" w:rsidR="00F90BDC" w:rsidRDefault="00F90BDC"/>
    <w:p w14:paraId="4A2687E5" w14:textId="77777777" w:rsidR="00F90BDC" w:rsidRDefault="00F90BDC">
      <w:r xmlns:w="http://schemas.openxmlformats.org/wordprocessingml/2006/main">
        <w:t xml:space="preserve">2: Yesu A Matsayin Misalin Koyo - Luka 2:46</w:t>
      </w:r>
    </w:p>
    <w:p w14:paraId="43382B51" w14:textId="77777777" w:rsidR="00F90BDC" w:rsidRDefault="00F90BDC"/>
    <w:p w14:paraId="5CE29512" w14:textId="77777777" w:rsidR="00F90BDC" w:rsidRDefault="00F90BDC">
      <w:r xmlns:w="http://schemas.openxmlformats.org/wordprocessingml/2006/main">
        <w:t xml:space="preserve">1: Karin Magana 4: 7 - "Hikima ita ce babbar abu, saboda haka ka sami hikima: da dukan samunka kuma ka sami fahimta."</w:t>
      </w:r>
    </w:p>
    <w:p w14:paraId="7B7DBAC9" w14:textId="77777777" w:rsidR="00F90BDC" w:rsidRDefault="00F90BDC"/>
    <w:p w14:paraId="2173BCC3" w14:textId="77777777" w:rsidR="00F90BDC" w:rsidRDefault="00F90BDC">
      <w:r xmlns:w="http://schemas.openxmlformats.org/wordprocessingml/2006/main">
        <w:t xml:space="preserve">2: Kolosiyawa 2:3 - “A cikinsa suke ɓoye dukan dukiyar hikima da ilimi.”</w:t>
      </w:r>
    </w:p>
    <w:p w14:paraId="701D5589" w14:textId="77777777" w:rsidR="00F90BDC" w:rsidRDefault="00F90BDC"/>
    <w:p w14:paraId="30675AA9" w14:textId="77777777" w:rsidR="00F90BDC" w:rsidRDefault="00F90BDC">
      <w:r xmlns:w="http://schemas.openxmlformats.org/wordprocessingml/2006/main">
        <w:t xml:space="preserve">Luka 2:47 Duk waɗanda suka ji shi suka yi mamakin fahimtarsa da amsoshinsa.</w:t>
      </w:r>
    </w:p>
    <w:p w14:paraId="080DE2D5" w14:textId="77777777" w:rsidR="00F90BDC" w:rsidRDefault="00F90BDC"/>
    <w:p w14:paraId="17C3CC44" w14:textId="77777777" w:rsidR="00F90BDC" w:rsidRDefault="00F90BDC">
      <w:r xmlns:w="http://schemas.openxmlformats.org/wordprocessingml/2006/main">
        <w:t xml:space="preserve">Mutane sun yi mamakin hikimar Yesu da kuma amsoshin da ya bayar.</w:t>
      </w:r>
    </w:p>
    <w:p w14:paraId="4D7FF9BC" w14:textId="77777777" w:rsidR="00F90BDC" w:rsidRDefault="00F90BDC"/>
    <w:p w14:paraId="419C8181" w14:textId="77777777" w:rsidR="00F90BDC" w:rsidRDefault="00F90BDC">
      <w:r xmlns:w="http://schemas.openxmlformats.org/wordprocessingml/2006/main">
        <w:t xml:space="preserve">1. Ikon Hikima: Yin Nazarin Fahimtar Yesu marar Kwatanta</w:t>
      </w:r>
    </w:p>
    <w:p w14:paraId="2C211465" w14:textId="77777777" w:rsidR="00F90BDC" w:rsidRDefault="00F90BDC"/>
    <w:p w14:paraId="0C183B10" w14:textId="77777777" w:rsidR="00F90BDC" w:rsidRDefault="00F90BDC">
      <w:r xmlns:w="http://schemas.openxmlformats.org/wordprocessingml/2006/main">
        <w:t xml:space="preserve">2. Yesu: Cikakken Misalin Sanin Aminci</w:t>
      </w:r>
    </w:p>
    <w:p w14:paraId="189E9C86" w14:textId="77777777" w:rsidR="00F90BDC" w:rsidRDefault="00F90BDC"/>
    <w:p w14:paraId="17E76DA4" w14:textId="77777777" w:rsidR="00F90BDC" w:rsidRDefault="00F90BDC">
      <w:r xmlns:w="http://schemas.openxmlformats.org/wordprocessingml/2006/main">
        <w:t xml:space="preserve">1. Karin Magana 1:7 - Tsoron Ubangiji shine farkon ilimi; Wawaye sun ƙi hikima da koyarwa.</w:t>
      </w:r>
    </w:p>
    <w:p w14:paraId="2465DF75" w14:textId="77777777" w:rsidR="00F90BDC" w:rsidRDefault="00F90BDC"/>
    <w:p w14:paraId="733A4BCA" w14:textId="77777777" w:rsidR="00F90BDC" w:rsidRDefault="00F90BDC">
      <w:r xmlns:w="http://schemas.openxmlformats.org/wordprocessingml/2006/main">
        <w:t xml:space="preserve">2. Kolosiyawa 2:3 – Wanda a cikinsa yake ɓoye dukan dukiyar hikima da ilimi.</w:t>
      </w:r>
    </w:p>
    <w:p w14:paraId="1E7A7EBE" w14:textId="77777777" w:rsidR="00F90BDC" w:rsidRDefault="00F90BDC"/>
    <w:p w14:paraId="5C5D0A53" w14:textId="77777777" w:rsidR="00F90BDC" w:rsidRDefault="00F90BDC">
      <w:r xmlns:w="http://schemas.openxmlformats.org/wordprocessingml/2006/main">
        <w:t xml:space="preserve">Luka 2:48 Da suka gan shi, sai suka yi mamaki, mahaifiyarsa ta ce masa, “Ɗana, don me ka yi mana haka? Ga shi, ni da mahaifinka mun neme ka da baƙin ciki.</w:t>
      </w:r>
    </w:p>
    <w:p w14:paraId="7862010B" w14:textId="77777777" w:rsidR="00F90BDC" w:rsidRDefault="00F90BDC"/>
    <w:p w14:paraId="62CEFC9A" w14:textId="77777777" w:rsidR="00F90BDC" w:rsidRDefault="00F90BDC">
      <w:r xmlns:w="http://schemas.openxmlformats.org/wordprocessingml/2006/main">
        <w:t xml:space="preserve">Iyayen Yesu sun yi mamakin ganinsa a cikin haikali kuma suka tambaye shi dalilin da ya sa ya yi haka.</w:t>
      </w:r>
    </w:p>
    <w:p w14:paraId="39BD98A8" w14:textId="77777777" w:rsidR="00F90BDC" w:rsidRDefault="00F90BDC"/>
    <w:p w14:paraId="39963069" w14:textId="77777777" w:rsidR="00F90BDC" w:rsidRDefault="00F90BDC">
      <w:r xmlns:w="http://schemas.openxmlformats.org/wordprocessingml/2006/main">
        <w:t xml:space="preserve">1: Za mu iya koyo daga misalin Yesu don mu ɓata lokaci mu kasance a gaban Allah.</w:t>
      </w:r>
    </w:p>
    <w:p w14:paraId="51CBFBA5" w14:textId="77777777" w:rsidR="00F90BDC" w:rsidRDefault="00F90BDC"/>
    <w:p w14:paraId="1981B811" w14:textId="77777777" w:rsidR="00F90BDC" w:rsidRDefault="00F90BDC">
      <w:r xmlns:w="http://schemas.openxmlformats.org/wordprocessingml/2006/main">
        <w:t xml:space="preserve">2: Iyaye su kula da ‘ya’yansu, su kuma tabbatar da cewa ba su shiga cikin hadari.</w:t>
      </w:r>
    </w:p>
    <w:p w14:paraId="207F36D3" w14:textId="77777777" w:rsidR="00F90BDC" w:rsidRDefault="00F90BDC"/>
    <w:p w14:paraId="4B66FD8A" w14:textId="77777777" w:rsidR="00F90BDC" w:rsidRDefault="00F90BDC">
      <w:r xmlns:w="http://schemas.openxmlformats.org/wordprocessingml/2006/main">
        <w:t xml:space="preserve">1: Karin Magana 22:6 – Koyar da yaro bisa tafarkin da ya kamata ya bi; ko da ya tsufa ba zai rabu da ita ba.</w:t>
      </w:r>
    </w:p>
    <w:p w14:paraId="49197C83" w14:textId="77777777" w:rsidR="00F90BDC" w:rsidRDefault="00F90BDC"/>
    <w:p w14:paraId="71CA7E36" w14:textId="77777777" w:rsidR="00F90BDC" w:rsidRDefault="00F90BDC">
      <w:r xmlns:w="http://schemas.openxmlformats.org/wordprocessingml/2006/main">
        <w:t xml:space="preserve">2: Maimaitawar Shari'a 6: 5-7 - Ka ƙaunaci Ubangiji Allahnka da dukan zuciyarka, da dukan ranka, da dukan ƙarfinka. Waɗannan umarnan da na ba ku a yau, su kasance a cikin zukatanku. Ka burge su a kan yaranka. Ku yi magana game da su sa'ad da kuke zaune a gida, da sa'ad da kuke tafiya a kan hanya, da sa'ad da kuke kwance, da sa'ad da kuka tashi.</w:t>
      </w:r>
    </w:p>
    <w:p w14:paraId="0058C88B" w14:textId="77777777" w:rsidR="00F90BDC" w:rsidRDefault="00F90BDC"/>
    <w:p w14:paraId="691237C3" w14:textId="77777777" w:rsidR="00F90BDC" w:rsidRDefault="00F90BDC">
      <w:r xmlns:w="http://schemas.openxmlformats.org/wordprocessingml/2006/main">
        <w:t xml:space="preserve">Luka 2:49 Ya ce musu, “Me ya sa kuka neme ni? Ashe, ashe, ba ku cewa lalle ne in yi sha'anin Ubana ba?</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tambayi iyayensa dalilin da ya sa suke nemansa, da yake yana cika aikin Ubansa.</w:t>
      </w:r>
    </w:p>
    <w:p w14:paraId="28662FCC" w14:textId="77777777" w:rsidR="00F90BDC" w:rsidRDefault="00F90BDC"/>
    <w:p w14:paraId="7344713C" w14:textId="77777777" w:rsidR="00F90BDC" w:rsidRDefault="00F90BDC">
      <w:r xmlns:w="http://schemas.openxmlformats.org/wordprocessingml/2006/main">
        <w:t xml:space="preserve">1. Allah yana da tsari gare mu baki daya, kuma ya zama wajibi mu bi shi.</w:t>
      </w:r>
    </w:p>
    <w:p w14:paraId="23B8F99E" w14:textId="77777777" w:rsidR="00F90BDC" w:rsidRDefault="00F90BDC"/>
    <w:p w14:paraId="0A4CEEC1" w14:textId="77777777" w:rsidR="00F90BDC" w:rsidRDefault="00F90BDC">
      <w:r xmlns:w="http://schemas.openxmlformats.org/wordprocessingml/2006/main">
        <w:t xml:space="preserve">2. Idan kana shakka, ka koma ga Allah da nufinsa.</w:t>
      </w:r>
    </w:p>
    <w:p w14:paraId="4470191C" w14:textId="77777777" w:rsidR="00F90BDC" w:rsidRDefault="00F90BDC"/>
    <w:p w14:paraId="1B802D74" w14:textId="77777777" w:rsidR="00F90BDC" w:rsidRDefault="00F90BDC">
      <w:r xmlns:w="http://schemas.openxmlformats.org/wordprocessingml/2006/main">
        <w:t xml:space="preserve">1. Matta 6:33 – “Amma ku fara biɗan mulkin Allah da adalcinsa, za a ƙara muku duka waɗannan abubuwa.”</w:t>
      </w:r>
    </w:p>
    <w:p w14:paraId="1F5C6C4C" w14:textId="77777777" w:rsidR="00F90BDC" w:rsidRDefault="00F90BDC"/>
    <w:p w14:paraId="37B35915" w14:textId="77777777" w:rsidR="00F90BDC" w:rsidRDefault="00F90BDC">
      <w:r xmlns:w="http://schemas.openxmlformats.org/wordprocessingml/2006/main">
        <w:t xml:space="preserve">2. Misalai 3:5-6 – “Ka dogara ga Ubangiji da dukan zuciyarka, kada ka dogara ga naka fahimi. A cikin dukan al'amuranka ka gane shi, shi kuma zai daidaita hanyoyinka.”</w:t>
      </w:r>
    </w:p>
    <w:p w14:paraId="766D3A51" w14:textId="77777777" w:rsidR="00F90BDC" w:rsidRDefault="00F90BDC"/>
    <w:p w14:paraId="57631E66" w14:textId="77777777" w:rsidR="00F90BDC" w:rsidRDefault="00F90BDC">
      <w:r xmlns:w="http://schemas.openxmlformats.org/wordprocessingml/2006/main">
        <w:t xml:space="preserve">Luka 2:50 Amma ba su fahimci maganar da ya yi musu ba.</w:t>
      </w:r>
    </w:p>
    <w:p w14:paraId="10921B54" w14:textId="77777777" w:rsidR="00F90BDC" w:rsidRDefault="00F90BDC"/>
    <w:p w14:paraId="502F2B0C" w14:textId="77777777" w:rsidR="00F90BDC" w:rsidRDefault="00F90BDC">
      <w:r xmlns:w="http://schemas.openxmlformats.org/wordprocessingml/2006/main">
        <w:t xml:space="preserve">Yesu ya koya wa iyayensa darasi game da biyayya.</w:t>
      </w:r>
    </w:p>
    <w:p w14:paraId="3C935AC7" w14:textId="77777777" w:rsidR="00F90BDC" w:rsidRDefault="00F90BDC"/>
    <w:p w14:paraId="7C0E61F3" w14:textId="77777777" w:rsidR="00F90BDC" w:rsidRDefault="00F90BDC">
      <w:r xmlns:w="http://schemas.openxmlformats.org/wordprocessingml/2006/main">
        <w:t xml:space="preserve">1. Yin Biyayya ga Nufin Allah: Darasi Daga Yesu</w:t>
      </w:r>
    </w:p>
    <w:p w14:paraId="4ED0A96D" w14:textId="77777777" w:rsidR="00F90BDC" w:rsidRDefault="00F90BDC"/>
    <w:p w14:paraId="3600A812" w14:textId="77777777" w:rsidR="00F90BDC" w:rsidRDefault="00F90BDC">
      <w:r xmlns:w="http://schemas.openxmlformats.org/wordprocessingml/2006/main">
        <w:t xml:space="preserve">2. Ikon Fahimtar Kalmar Allah</w:t>
      </w:r>
    </w:p>
    <w:p w14:paraId="523C7C7A" w14:textId="77777777" w:rsidR="00F90BDC" w:rsidRDefault="00F90BDC"/>
    <w:p w14:paraId="7580282A" w14:textId="77777777" w:rsidR="00F90BDC" w:rsidRDefault="00F90BDC">
      <w:r xmlns:w="http://schemas.openxmlformats.org/wordprocessingml/2006/main">
        <w:t xml:space="preserve">1. Afisawa 5:17 "Don haka kada ku zama marasa hikima, amma ku gane mene ne nufin Ubangiji."</w:t>
      </w:r>
    </w:p>
    <w:p w14:paraId="5091B6E9" w14:textId="77777777" w:rsidR="00F90BDC" w:rsidRDefault="00F90BDC"/>
    <w:p w14:paraId="0122F8F7" w14:textId="77777777" w:rsidR="00F90BDC" w:rsidRDefault="00F90BDC">
      <w:r xmlns:w="http://schemas.openxmlformats.org/wordprocessingml/2006/main">
        <w:t xml:space="preserve">2. Matta 11:29 "Ku ɗauka ma kanku karkiyata, ku koya daga wurina;</w:t>
      </w:r>
    </w:p>
    <w:p w14:paraId="35B5D9EC" w14:textId="77777777" w:rsidR="00F90BDC" w:rsidRDefault="00F90BDC"/>
    <w:p w14:paraId="1C760370" w14:textId="77777777" w:rsidR="00F90BDC" w:rsidRDefault="00F90BDC">
      <w:r xmlns:w="http://schemas.openxmlformats.org/wordprocessingml/2006/main">
        <w:t xml:space="preserve">Luka 2:51 Ya tafi tare da su, ya zo Nazarat, yana yi musu biyayya, amma mahaifiyarsa ta kiyaye duk waɗannan maganganun a zuciyarta.</w:t>
      </w:r>
    </w:p>
    <w:p w14:paraId="766E9050" w14:textId="77777777" w:rsidR="00F90BDC" w:rsidRDefault="00F90BDC"/>
    <w:p w14:paraId="0AA348D9" w14:textId="77777777" w:rsidR="00F90BDC" w:rsidRDefault="00F90BDC">
      <w:r xmlns:w="http://schemas.openxmlformats.org/wordprocessingml/2006/main">
        <w:t xml:space="preserve">Yesu ya tafi Nazarat tare da iyayensa, yana yi musu biyayya, Maryamu kuwa ta daraja dukan abin da ya faɗa a zuciyarta.</w:t>
      </w:r>
    </w:p>
    <w:p w14:paraId="352E6302" w14:textId="77777777" w:rsidR="00F90BDC" w:rsidRDefault="00F90BDC"/>
    <w:p w14:paraId="4F9903B7" w14:textId="77777777" w:rsidR="00F90BDC" w:rsidRDefault="00F90BDC">
      <w:r xmlns:w="http://schemas.openxmlformats.org/wordprocessingml/2006/main">
        <w:t xml:space="preserve">1. Yin Biyayya ga Iyaye: Koyo Daga Misalin Yesu</w:t>
      </w:r>
    </w:p>
    <w:p w14:paraId="3C3061F7" w14:textId="77777777" w:rsidR="00F90BDC" w:rsidRDefault="00F90BDC"/>
    <w:p w14:paraId="272B1C72" w14:textId="77777777" w:rsidR="00F90BDC" w:rsidRDefault="00F90BDC">
      <w:r xmlns:w="http://schemas.openxmlformats.org/wordprocessingml/2006/main">
        <w:t xml:space="preserve">2. Kiyaye Kalmar Allah: Misalin Maryamu</w:t>
      </w:r>
    </w:p>
    <w:p w14:paraId="3BEF017A" w14:textId="77777777" w:rsidR="00F90BDC" w:rsidRDefault="00F90BDC"/>
    <w:p w14:paraId="5B188AC6" w14:textId="77777777" w:rsidR="00F90BDC" w:rsidRDefault="00F90BDC">
      <w:r xmlns:w="http://schemas.openxmlformats.org/wordprocessingml/2006/main">
        <w:t xml:space="preserve">1. Afisawa 6:1-2 “’Ya’ya, ku yi biyayya da iyayenku cikin Ubangiji, gama wannan daidai ne.</w:t>
      </w:r>
    </w:p>
    <w:p w14:paraId="5790A585" w14:textId="77777777" w:rsidR="00F90BDC" w:rsidRDefault="00F90BDC"/>
    <w:p w14:paraId="632AC61E" w14:textId="77777777" w:rsidR="00F90BDC" w:rsidRDefault="00F90BDC">
      <w:r xmlns:w="http://schemas.openxmlformats.org/wordprocessingml/2006/main">
        <w:t xml:space="preserve">2. Zabura 119:11 "Na ajiye maganarka a zuciyata, domin kada in yi maka zunubi."</w:t>
      </w:r>
    </w:p>
    <w:p w14:paraId="7AFF4ED4" w14:textId="77777777" w:rsidR="00F90BDC" w:rsidRDefault="00F90BDC"/>
    <w:p w14:paraId="2F80045E" w14:textId="77777777" w:rsidR="00F90BDC" w:rsidRDefault="00F90BDC">
      <w:r xmlns:w="http://schemas.openxmlformats.org/wordprocessingml/2006/main">
        <w:t xml:space="preserve">Luka 2:52 Yesu kuwa ya ƙaru da hikima da girma, da tagomashi wurin Allah da mutum.</w:t>
      </w:r>
    </w:p>
    <w:p w14:paraId="5D344C9C" w14:textId="77777777" w:rsidR="00F90BDC" w:rsidRDefault="00F90BDC"/>
    <w:p w14:paraId="3A6BDAEF" w14:textId="77777777" w:rsidR="00F90BDC" w:rsidRDefault="00F90BDC">
      <w:r xmlns:w="http://schemas.openxmlformats.org/wordprocessingml/2006/main">
        <w:t xml:space="preserve">Yesu ya girma cikin hikima, jiki, da tagomashi wurin Allah da kuma mutane.</w:t>
      </w:r>
    </w:p>
    <w:p w14:paraId="56BAC9A1" w14:textId="77777777" w:rsidR="00F90BDC" w:rsidRDefault="00F90BDC"/>
    <w:p w14:paraId="56D61847" w14:textId="77777777" w:rsidR="00F90BDC" w:rsidRDefault="00F90BDC">
      <w:r xmlns:w="http://schemas.openxmlformats.org/wordprocessingml/2006/main">
        <w:t xml:space="preserve">1. Girma cikin Hikima: Yin bimbini a kan misalin Yesu.</w:t>
      </w:r>
    </w:p>
    <w:p w14:paraId="6E6E401F" w14:textId="77777777" w:rsidR="00F90BDC" w:rsidRDefault="00F90BDC"/>
    <w:p w14:paraId="169EC76C" w14:textId="77777777" w:rsidR="00F90BDC" w:rsidRDefault="00F90BDC">
      <w:r xmlns:w="http://schemas.openxmlformats.org/wordprocessingml/2006/main">
        <w:t xml:space="preserve">2. Ni'imar Allah da Mutum: Yadda ake ƙulla dangantaka da su duka.</w:t>
      </w:r>
    </w:p>
    <w:p w14:paraId="64552BE9" w14:textId="77777777" w:rsidR="00F90BDC" w:rsidRDefault="00F90BDC"/>
    <w:p w14:paraId="328273E5" w14:textId="77777777" w:rsidR="00F90BDC" w:rsidRDefault="00F90BDC">
      <w:r xmlns:w="http://schemas.openxmlformats.org/wordprocessingml/2006/main">
        <w:t xml:space="preserve">1. Filibiyawa 2:5-8 - Bari wannan tunanin ya kasance a cikinku, wanda yake kuma cikin Almasihu Yesu.</w:t>
      </w:r>
    </w:p>
    <w:p w14:paraId="51A4E165" w14:textId="77777777" w:rsidR="00F90BDC" w:rsidRDefault="00F90BDC"/>
    <w:p w14:paraId="3D67CB4A" w14:textId="77777777" w:rsidR="00F90BDC" w:rsidRDefault="00F90BDC">
      <w:r xmlns:w="http://schemas.openxmlformats.org/wordprocessingml/2006/main">
        <w:t xml:space="preserve">2. Yaƙub 3:17-18 – Hikimar da ke daga bisa tsattsarka ce, mai salama, mai tawali’u, mai sauƙin roƙo.</w:t>
      </w:r>
    </w:p>
    <w:p w14:paraId="51EEA96D" w14:textId="77777777" w:rsidR="00F90BDC" w:rsidRDefault="00F90BDC"/>
    <w:p w14:paraId="1719F10B" w14:textId="77777777" w:rsidR="00F90BDC" w:rsidRDefault="00F90BDC">
      <w:r xmlns:w="http://schemas.openxmlformats.org/wordprocessingml/2006/main">
        <w:t xml:space="preserve">Luka 3 ya mai da hankali kan hidimar Yohanna Mai Baftisma da kuma rawar da ya taka wajen shirya hanya don </w:t>
      </w:r>
      <w:r xmlns:w="http://schemas.openxmlformats.org/wordprocessingml/2006/main">
        <w:lastRenderedPageBreak xmlns:w="http://schemas.openxmlformats.org/wordprocessingml/2006/main"/>
      </w:r>
      <w:r xmlns:w="http://schemas.openxmlformats.org/wordprocessingml/2006/main">
        <w:t xml:space="preserve">hidimar Yesu. Ya kuma ba da tarihin Yesu, yana bin zuriyarsa tun daga Adamu.</w:t>
      </w:r>
    </w:p>
    <w:p w14:paraId="5940F8C1" w14:textId="77777777" w:rsidR="00F90BDC" w:rsidRDefault="00F90BDC"/>
    <w:p w14:paraId="2C93E213" w14:textId="77777777" w:rsidR="00F90BDC" w:rsidRDefault="00F90BDC">
      <w:r xmlns:w="http://schemas.openxmlformats.org/wordprocessingml/2006/main">
        <w:t xml:space="preserve">Sakin layi na 1: Babin ya fara da gabatar da Yohanna Mai Baftisma, wanda ya zo wa’azi a jeji. Ya kira mutane zuwa ga tuba kuma ya yi musu baftisma a matsayin alamar tuba da shirye-shiryensu na zuwan Almasihu (Luka 3:1-6). Luka ya ba da cikakken bayani na saƙon Yohanna, yana nanata tsautawarsa ga shugabannin addini da kuma kiran da ya yi na mutane su ba da ’ya’yan da suka cancanci tuba. Taron ya tambaye shi abin da ya kamata su yi, kuma ya ba da umarni masu kyau kamar yin tarayya da mabukata, yi wa wasu adalci, da kuma rashin yin amfani da matsayinsu (Luka 3:7-14).</w:t>
      </w:r>
    </w:p>
    <w:p w14:paraId="4054C433" w14:textId="77777777" w:rsidR="00F90BDC" w:rsidRDefault="00F90BDC"/>
    <w:p w14:paraId="0EF7B571" w14:textId="77777777" w:rsidR="00F90BDC" w:rsidRDefault="00F90BDC">
      <w:r xmlns:w="http://schemas.openxmlformats.org/wordprocessingml/2006/main">
        <w:t xml:space="preserve">Sakin layi na 2: Luka ya ambata Hirudus Antipas, wanda yake sarauta a ƙasar Galili a lokacin. Yohanna ya soki Hirudus a fili don aurensa na haram da Hirudiya, matar ɗan’uwansa. Wannan ya kai ga kama Yahaya kuma Hirudus ya ɗaure shi (Luka 3:19-20). Bayan wannan labarin, Luka ya ba da tarihin Yesu Kristi da ya samo asali daga zuriyarsa ta Dauda har zuwa Adamu. Wannan yana nanata alaƙar Yesu da ɗan adam da kuma matsayinsa na cancantar cika alkawuran Allah ta zuriyarsa (Luka 3:23-38).</w:t>
      </w:r>
    </w:p>
    <w:p w14:paraId="4FF86C84" w14:textId="77777777" w:rsidR="00F90BDC" w:rsidRDefault="00F90BDC"/>
    <w:p w14:paraId="0867F433" w14:textId="77777777" w:rsidR="00F90BDC" w:rsidRDefault="00F90BDC">
      <w:r xmlns:w="http://schemas.openxmlformats.org/wordprocessingml/2006/main">
        <w:t xml:space="preserve">Sakin layi na 3: An kammala babin da wani abu mai muhimmanci—baftismar Yesu da Yohanna ya yi a Kogin Urdun. Yayin da Yesu yake addu'a bayan baftisma, sama ta buɗe, kuma Ruhu Mai Tsarki ya sauko masa a cikin jiki kamar kurciya. Wata murya daga sama ta ce, “Kai ne Ɗana ƙaunatacce, na ji daɗi ƙwarai da kai.” (Luka 3:21-22). Wannan ya nuna farkon hidimar Yesu a fili yayin da Ruhun Allah ya shafe shi kuma ya tabbatar da cewa Ɗan Allah ne. Ta waɗannan abubuwan da ke rubuce a cikin Luka 3, mun ga aikin shirye-shiryen Yohanna don hidimar Yesu da kuma tabbacin Allah na ainihi da aikin Yesu.</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Luka 3:1 A shekara ta goma sha biyar ta sarautar Tiberius Kaisar, Bulus Bilatus mai mulkin Yahudiya ne, da Hirudus mai sarautar Galili, da ɗan’uwansa Filibu mai mulki na Iturai da yankin Trakonitis, da Lisaniya mai mulki na Abilene. ,</w:t>
      </w:r>
    </w:p>
    <w:p w14:paraId="2C1899C2" w14:textId="77777777" w:rsidR="00F90BDC" w:rsidRDefault="00F90BDC"/>
    <w:p w14:paraId="46CF82F7" w14:textId="77777777" w:rsidR="00F90BDC" w:rsidRDefault="00F90BDC">
      <w:r xmlns:w="http://schemas.openxmlformats.org/wordprocessingml/2006/main">
        <w:t xml:space="preserve">A cikin shekara ta goma sha biyar ta sarautar Tiberius Kaisar, Fontiyus Bilatus mai mulkin Yahudiya ne, da Hirudus, da Filibus da Lisania, sarakunan Galili, da Ituraiya da Abilene.</w:t>
      </w:r>
    </w:p>
    <w:p w14:paraId="21E00F41" w14:textId="77777777" w:rsidR="00F90BDC" w:rsidRDefault="00F90BDC"/>
    <w:p w14:paraId="2BB5FC11" w14:textId="77777777" w:rsidR="00F90BDC" w:rsidRDefault="00F90BDC">
      <w:r xmlns:w="http://schemas.openxmlformats.org/wordprocessingml/2006/main">
        <w:t xml:space="preserve">1. “Ikon Allah: Rike Mulkin Tiberius Kaisar”</w:t>
      </w:r>
    </w:p>
    <w:p w14:paraId="7F93EEA4" w14:textId="77777777" w:rsidR="00F90BDC" w:rsidRDefault="00F90BDC"/>
    <w:p w14:paraId="6936FAF1" w14:textId="77777777" w:rsidR="00F90BDC" w:rsidRDefault="00F90BDC">
      <w:r xmlns:w="http://schemas.openxmlformats.org/wordprocessingml/2006/main">
        <w:t xml:space="preserve">2. "Ikon Bauta: Bilatus da Tetrarchs"</w:t>
      </w:r>
    </w:p>
    <w:p w14:paraId="7D45E902" w14:textId="77777777" w:rsidR="00F90BDC" w:rsidRDefault="00F90BDC"/>
    <w:p w14:paraId="7E08DC6C" w14:textId="77777777" w:rsidR="00F90BDC" w:rsidRDefault="00F90BDC">
      <w:r xmlns:w="http://schemas.openxmlformats.org/wordprocessingml/2006/main">
        <w:t xml:space="preserve">1. Romawa 13:1 - "Kowane mutum yă yi zaman biyayya ga mahukunta. Gama babu wani iko sai daga wurin Allah, waɗanda suke kuma, Allah ne ya tsara su."</w:t>
      </w:r>
    </w:p>
    <w:p w14:paraId="34FD0E40" w14:textId="77777777" w:rsidR="00F90BDC" w:rsidRDefault="00F90BDC"/>
    <w:p w14:paraId="6B188031" w14:textId="77777777" w:rsidR="00F90BDC" w:rsidRDefault="00F90BDC">
      <w:r xmlns:w="http://schemas.openxmlformats.org/wordprocessingml/2006/main">
        <w:t xml:space="preserve">2. Kolosiyawa 3:23 - "Kowane abin da kuke yi, ku yi aiki da zuciya ɗaya, amma ga Ubangiji ba na mutane ba."</w:t>
      </w:r>
    </w:p>
    <w:p w14:paraId="25FADAED" w14:textId="77777777" w:rsidR="00F90BDC" w:rsidRDefault="00F90BDC"/>
    <w:p w14:paraId="23AD8B25" w14:textId="77777777" w:rsidR="00F90BDC" w:rsidRDefault="00F90BDC">
      <w:r xmlns:w="http://schemas.openxmlformats.org/wordprocessingml/2006/main">
        <w:t xml:space="preserve">Luka 3:2 Annas da Kayafa da yake manyan firistoci ne, maganar Allah ta zo wurin Yahaya ɗan Zakariya a jeji.</w:t>
      </w:r>
    </w:p>
    <w:p w14:paraId="53BFC423" w14:textId="77777777" w:rsidR="00F90BDC" w:rsidRDefault="00F90BDC"/>
    <w:p w14:paraId="7ED4474E" w14:textId="77777777" w:rsidR="00F90BDC" w:rsidRDefault="00F90BDC">
      <w:r xmlns:w="http://schemas.openxmlformats.org/wordprocessingml/2006/main">
        <w:t xml:space="preserve">Allah ya kira Yohanna Mai Baftisma ya yi wa’azi a cikin jeji don ya shirya wa Yesu hanya.</w:t>
      </w:r>
    </w:p>
    <w:p w14:paraId="30C07E50" w14:textId="77777777" w:rsidR="00F90BDC" w:rsidRDefault="00F90BDC"/>
    <w:p w14:paraId="63BA8A05" w14:textId="77777777" w:rsidR="00F90BDC" w:rsidRDefault="00F90BDC">
      <w:r xmlns:w="http://schemas.openxmlformats.org/wordprocessingml/2006/main">
        <w:t xml:space="preserve">1. Allah ya kira mu mu fita daga wuraren ta'aziyyarmu mu yi aiki tuƙuru na shirya wa Yesu.</w:t>
      </w:r>
    </w:p>
    <w:p w14:paraId="064DBC2F" w14:textId="77777777" w:rsidR="00F90BDC" w:rsidRDefault="00F90BDC"/>
    <w:p w14:paraId="6F390CCC" w14:textId="77777777" w:rsidR="00F90BDC" w:rsidRDefault="00F90BDC">
      <w:r xmlns:w="http://schemas.openxmlformats.org/wordprocessingml/2006/main">
        <w:t xml:space="preserve">2. Kalmar Allah tana da ƙarfi kuma tana iya isa gare mu a duk inda muke.</w:t>
      </w:r>
    </w:p>
    <w:p w14:paraId="7AACD103" w14:textId="77777777" w:rsidR="00F90BDC" w:rsidRDefault="00F90BDC"/>
    <w:p w14:paraId="52DB574D" w14:textId="77777777" w:rsidR="00F90BDC" w:rsidRDefault="00F90BDC">
      <w:r xmlns:w="http://schemas.openxmlformats.org/wordprocessingml/2006/main">
        <w:t xml:space="preserve">1. Ishaya 40:3-5 - Shirya hanyar Ubangiji.</w:t>
      </w:r>
    </w:p>
    <w:p w14:paraId="43B0FE83" w14:textId="77777777" w:rsidR="00F90BDC" w:rsidRDefault="00F90BDC"/>
    <w:p w14:paraId="7820C3C0" w14:textId="77777777" w:rsidR="00F90BDC" w:rsidRDefault="00F90BDC">
      <w:r xmlns:w="http://schemas.openxmlformats.org/wordprocessingml/2006/main">
        <w:t xml:space="preserve">2. Matta 3:1-3 – hidimar Yohanna na shirya wa Yesu hanya.</w:t>
      </w:r>
    </w:p>
    <w:p w14:paraId="1C0286A0" w14:textId="77777777" w:rsidR="00F90BDC" w:rsidRDefault="00F90BDC"/>
    <w:p w14:paraId="27F374EE" w14:textId="77777777" w:rsidR="00F90BDC" w:rsidRDefault="00F90BDC">
      <w:r xmlns:w="http://schemas.openxmlformats.org/wordprocessingml/2006/main">
        <w:t xml:space="preserve">Luka 3:3 Ya zo dukan ƙasar Urdun, yana wa’azin baftismar tuba domin gafarar zunubai.</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Yahaya Maibaftisma ya zo Urdun yana wa’azi don tuba da gafarar zunubai.</w:t>
      </w:r>
    </w:p>
    <w:p w14:paraId="502E3A24" w14:textId="77777777" w:rsidR="00F90BDC" w:rsidRDefault="00F90BDC"/>
    <w:p w14:paraId="18796826" w14:textId="77777777" w:rsidR="00F90BDC" w:rsidRDefault="00F90BDC">
      <w:r xmlns:w="http://schemas.openxmlformats.org/wordprocessingml/2006/main">
        <w:t xml:space="preserve">1. Ikon Tuba: Shirin Allah na Fansa</w:t>
      </w:r>
    </w:p>
    <w:p w14:paraId="049D30F5" w14:textId="77777777" w:rsidR="00F90BDC" w:rsidRDefault="00F90BDC"/>
    <w:p w14:paraId="1D6BCE7E" w14:textId="77777777" w:rsidR="00F90BDC" w:rsidRDefault="00F90BDC">
      <w:r xmlns:w="http://schemas.openxmlformats.org/wordprocessingml/2006/main">
        <w:t xml:space="preserve">2. Rayuwar Gafara: Samun Zaman Lafiya da Farin Ciki cikin Kiristi</w:t>
      </w:r>
    </w:p>
    <w:p w14:paraId="4BDD870C" w14:textId="77777777" w:rsidR="00F90BDC" w:rsidRDefault="00F90BDC"/>
    <w:p w14:paraId="0C92B7F2" w14:textId="77777777" w:rsidR="00F90BDC" w:rsidRDefault="00F90BDC">
      <w:r xmlns:w="http://schemas.openxmlformats.org/wordprocessingml/2006/main">
        <w:t xml:space="preserve">1. Ayyukan Manzanni 2:38 – “Ku tuba, a yi wa kowannenku baftisma cikin sunan Yesu Kiristi domin gafarar zunubai”</w:t>
      </w:r>
    </w:p>
    <w:p w14:paraId="73A7778F" w14:textId="77777777" w:rsidR="00F90BDC" w:rsidRDefault="00F90BDC"/>
    <w:p w14:paraId="7AA28F13" w14:textId="77777777" w:rsidR="00F90BDC" w:rsidRDefault="00F90BDC">
      <w:r xmlns:w="http://schemas.openxmlformats.org/wordprocessingml/2006/main">
        <w:t xml:space="preserve">2. Ibraniyawa 10:17 - "Ba zan ƙara tunawa da zunubansu da laifofinsu ba"</w:t>
      </w:r>
    </w:p>
    <w:p w14:paraId="4957BBEB" w14:textId="77777777" w:rsidR="00F90BDC" w:rsidRDefault="00F90BDC"/>
    <w:p w14:paraId="45D1157D" w14:textId="77777777" w:rsidR="00F90BDC" w:rsidRDefault="00F90BDC">
      <w:r xmlns:w="http://schemas.openxmlformats.org/wordprocessingml/2006/main">
        <w:t xml:space="preserve">Luka 3:4 Kamar yadda yake a rubuce a cikin littafin kalmomin annabi Ishaya, yana cewa, “Muryar mai kira a jeji, ku shirya hanyar Ubangiji, ku daidaita tafarkunsa.</w:t>
      </w:r>
    </w:p>
    <w:p w14:paraId="01324491" w14:textId="77777777" w:rsidR="00F90BDC" w:rsidRDefault="00F90BDC"/>
    <w:p w14:paraId="007D0E3A" w14:textId="77777777" w:rsidR="00F90BDC" w:rsidRDefault="00F90BDC">
      <w:r xmlns:w="http://schemas.openxmlformats.org/wordprocessingml/2006/main">
        <w:t xml:space="preserve">Nassin yana magana akan shirya don zuwan Ubangiji ta wurin daidaita hanyoyinsa.</w:t>
      </w:r>
    </w:p>
    <w:p w14:paraId="5897663E" w14:textId="77777777" w:rsidR="00F90BDC" w:rsidRDefault="00F90BDC"/>
    <w:p w14:paraId="433A2D14" w14:textId="77777777" w:rsidR="00F90BDC" w:rsidRDefault="00F90BDC">
      <w:r xmlns:w="http://schemas.openxmlformats.org/wordprocessingml/2006/main">
        <w:t xml:space="preserve">1: "Kira na Daji: Shiri don zuwan Ubangiji"</w:t>
      </w:r>
    </w:p>
    <w:p w14:paraId="29E02D9C" w14:textId="77777777" w:rsidR="00F90BDC" w:rsidRDefault="00F90BDC"/>
    <w:p w14:paraId="18428F3E" w14:textId="77777777" w:rsidR="00F90BDC" w:rsidRDefault="00F90BDC">
      <w:r xmlns:w="http://schemas.openxmlformats.org/wordprocessingml/2006/main">
        <w:t xml:space="preserve">2: “Tafarki Madaidaici Mai Kuɗi: Bayyana Hanyar Ubangiji”</w:t>
      </w:r>
    </w:p>
    <w:p w14:paraId="4C7E01A2" w14:textId="77777777" w:rsidR="00F90BDC" w:rsidRDefault="00F90BDC"/>
    <w:p w14:paraId="191181F7" w14:textId="77777777" w:rsidR="00F90BDC" w:rsidRDefault="00F90BDC">
      <w:r xmlns:w="http://schemas.openxmlformats.org/wordprocessingml/2006/main">
        <w:t xml:space="preserve">1: Matta 3: 3 - "Gama wannan shi ne wanda aka faɗa ta wurin annabi Ishaya, yana cewa, Muryar mai kira a cikin jeji, ku shirya hanyar Ubangiji, ku daidaita tafarkunsa."</w:t>
      </w:r>
    </w:p>
    <w:p w14:paraId="4FB3999A" w14:textId="77777777" w:rsidR="00F90BDC" w:rsidRDefault="00F90BDC"/>
    <w:p w14:paraId="38187D9D" w14:textId="77777777" w:rsidR="00F90BDC" w:rsidRDefault="00F90BDC">
      <w:r xmlns:w="http://schemas.openxmlformats.org/wordprocessingml/2006/main">
        <w:t xml:space="preserve">2: Ishaya 40: 3 - "Muryar mai kira a cikin jeji, ku shirya hanyar Ubangiji, ku miƙe wa Allahnmu hanya madaidaiciya a cikin hamada."</w:t>
      </w:r>
    </w:p>
    <w:p w14:paraId="1E97D39E" w14:textId="77777777" w:rsidR="00F90BDC" w:rsidRDefault="00F90BDC"/>
    <w:p w14:paraId="419E173C" w14:textId="77777777" w:rsidR="00F90BDC" w:rsidRDefault="00F90BDC">
      <w:r xmlns:w="http://schemas.openxmlformats.org/wordprocessingml/2006/main">
        <w:t xml:space="preserve">Luka 3:5 Kowane kwarin zai cika, kowane dutse da tudu kuma za a ƙasƙantar da su. Za a miƙe </w:t>
      </w:r>
      <w:r xmlns:w="http://schemas.openxmlformats.org/wordprocessingml/2006/main">
        <w:t xml:space="preserve">maƙarƙashiya </w:t>
      </w:r>
      <w:r xmlns:w="http://schemas.openxmlformats.org/wordprocessingml/2006/main">
        <w:lastRenderedPageBreak xmlns:w="http://schemas.openxmlformats.org/wordprocessingml/2006/main"/>
      </w:r>
      <w:r xmlns:w="http://schemas.openxmlformats.org/wordprocessingml/2006/main">
        <w:t xml:space="preserve">, kuma za a mai da mugayen hanyoyi.</w:t>
      </w:r>
    </w:p>
    <w:p w14:paraId="68EE3388" w14:textId="77777777" w:rsidR="00F90BDC" w:rsidRDefault="00F90BDC"/>
    <w:p w14:paraId="153BE756" w14:textId="77777777" w:rsidR="00F90BDC" w:rsidRDefault="00F90BDC">
      <w:r xmlns:w="http://schemas.openxmlformats.org/wordprocessingml/2006/main">
        <w:t xml:space="preserve">Nassi daga Luka 3:5 ya nanata cewa Allah zai yi wa waɗanda suke biɗansa hanya, ko da kuwa yanayi.</w:t>
      </w:r>
    </w:p>
    <w:p w14:paraId="36269C8B" w14:textId="77777777" w:rsidR="00F90BDC" w:rsidRDefault="00F90BDC"/>
    <w:p w14:paraId="02505339" w14:textId="77777777" w:rsidR="00F90BDC" w:rsidRDefault="00F90BDC">
      <w:r xmlns:w="http://schemas.openxmlformats.org/wordprocessingml/2006/main">
        <w:t xml:space="preserve">1: Soyayyar Allah da azurtarsa za ta samar mana da hanya komai wahalar tafiya.</w:t>
      </w:r>
    </w:p>
    <w:p w14:paraId="5E955333" w14:textId="77777777" w:rsidR="00F90BDC" w:rsidRDefault="00F90BDC"/>
    <w:p w14:paraId="21A5ACCA" w14:textId="77777777" w:rsidR="00F90BDC" w:rsidRDefault="00F90BDC">
      <w:r xmlns:w="http://schemas.openxmlformats.org/wordprocessingml/2006/main">
        <w:t xml:space="preserve">2: Mu dogara cewa Allah zai daidaita tsaunuka da kwaruruka a rayuwarmu.</w:t>
      </w:r>
    </w:p>
    <w:p w14:paraId="6BE28305" w14:textId="77777777" w:rsidR="00F90BDC" w:rsidRDefault="00F90BDC"/>
    <w:p w14:paraId="6BC93526" w14:textId="77777777" w:rsidR="00F90BDC" w:rsidRDefault="00F90BDC">
      <w:r xmlns:w="http://schemas.openxmlformats.org/wordprocessingml/2006/main">
        <w:t xml:space="preserve">1: Ishaya 40: 4-5 - Kowane kwari za a ɗaukaka, kuma kowane dutse da tudu za a ƙasƙantar da su; Ƙasar marar daidaituwa za ta zama daidai, ƙazanta kuma za ta zama fili.</w:t>
      </w:r>
    </w:p>
    <w:p w14:paraId="2108E705" w14:textId="77777777" w:rsidR="00F90BDC" w:rsidRDefault="00F90BDC"/>
    <w:p w14:paraId="6D937A2A" w14:textId="77777777" w:rsidR="00F90BDC" w:rsidRDefault="00F90BDC">
      <w:r xmlns:w="http://schemas.openxmlformats.org/wordprocessingml/2006/main">
        <w:t xml:space="preserve">2: Filibiyawa 4:13 - Zan iya yin kome ta wurinsa wanda yake ƙarfafa ni.</w:t>
      </w:r>
    </w:p>
    <w:p w14:paraId="4DC284CF" w14:textId="77777777" w:rsidR="00F90BDC" w:rsidRDefault="00F90BDC"/>
    <w:p w14:paraId="3A6DD43D" w14:textId="77777777" w:rsidR="00F90BDC" w:rsidRDefault="00F90BDC">
      <w:r xmlns:w="http://schemas.openxmlformats.org/wordprocessingml/2006/main">
        <w:t xml:space="preserve">Luka 3:6 Dukan mutane kuma za su ga ceton Allah.</w:t>
      </w:r>
    </w:p>
    <w:p w14:paraId="2273F63D" w14:textId="77777777" w:rsidR="00F90BDC" w:rsidRDefault="00F90BDC"/>
    <w:p w14:paraId="55BA3FFA" w14:textId="77777777" w:rsidR="00F90BDC" w:rsidRDefault="00F90BDC">
      <w:r xmlns:w="http://schemas.openxmlformats.org/wordprocessingml/2006/main">
        <w:t xml:space="preserve">Yohanna Mai Baftisma ya yi wa’azin saƙon tuba kuma ya annabta cewa dukan mutane za su iya shaida ceton Allah.</w:t>
      </w:r>
    </w:p>
    <w:p w14:paraId="65352E0A" w14:textId="77777777" w:rsidR="00F90BDC" w:rsidRDefault="00F90BDC"/>
    <w:p w14:paraId="443415C4" w14:textId="77777777" w:rsidR="00F90BDC" w:rsidRDefault="00F90BDC">
      <w:r xmlns:w="http://schemas.openxmlformats.org/wordprocessingml/2006/main">
        <w:t xml:space="preserve">1. Ikon Tuba: Fahimtar Saƙon Yahaya Maibaftisma</w:t>
      </w:r>
    </w:p>
    <w:p w14:paraId="1D33DBC5" w14:textId="77777777" w:rsidR="00F90BDC" w:rsidRDefault="00F90BDC"/>
    <w:p w14:paraId="6982C6B1" w14:textId="77777777" w:rsidR="00F90BDC" w:rsidRDefault="00F90BDC">
      <w:r xmlns:w="http://schemas.openxmlformats.org/wordprocessingml/2006/main">
        <w:t xml:space="preserve">2. Shaida Ceton Allah: Shirya Kanmu Don Kyautar Allah</w:t>
      </w:r>
    </w:p>
    <w:p w14:paraId="590D61FF" w14:textId="77777777" w:rsidR="00F90BDC" w:rsidRDefault="00F90BDC"/>
    <w:p w14:paraId="71754A7A" w14:textId="77777777" w:rsidR="00F90BDC" w:rsidRDefault="00F90BDC">
      <w:r xmlns:w="http://schemas.openxmlformats.org/wordprocessingml/2006/main">
        <w:t xml:space="preserve">1. Ishaya 40:5 Kuma za a bayyana ɗaukakar Ubangiji, dukan mutane za su gan ta tare.</w:t>
      </w:r>
    </w:p>
    <w:p w14:paraId="3BB7182A" w14:textId="77777777" w:rsidR="00F90BDC" w:rsidRDefault="00F90BDC"/>
    <w:p w14:paraId="7A26E82F" w14:textId="77777777" w:rsidR="00F90BDC" w:rsidRDefault="00F90BDC">
      <w:r xmlns:w="http://schemas.openxmlformats.org/wordprocessingml/2006/main">
        <w:t xml:space="preserve">2. Zabura 98:2 Ubangiji ya bayyana cetonsa; Ya bayyana adalcinsa a gaban al'ummai.</w:t>
      </w:r>
    </w:p>
    <w:p w14:paraId="41A6469D" w14:textId="77777777" w:rsidR="00F90BDC" w:rsidRDefault="00F90BDC"/>
    <w:p w14:paraId="22EFD279" w14:textId="77777777" w:rsidR="00F90BDC" w:rsidRDefault="00F90BDC">
      <w:r xmlns:w="http://schemas.openxmlformats.org/wordprocessingml/2006/main">
        <w:t xml:space="preserve">Luka 3:7 Sai ya ce wa taron da suka fito domin ya yi masa baftisma, “Ya ku macizai, wa ya gargaɗe ku ku guje wa fushin da ke zuwa?</w:t>
      </w:r>
    </w:p>
    <w:p w14:paraId="656A32D6" w14:textId="77777777" w:rsidR="00F90BDC" w:rsidRDefault="00F90BDC"/>
    <w:p w14:paraId="362D3580" w14:textId="77777777" w:rsidR="00F90BDC" w:rsidRDefault="00F90BDC">
      <w:r xmlns:w="http://schemas.openxmlformats.org/wordprocessingml/2006/main">
        <w:t xml:space="preserve">An gargaɗe taron da suka zo baftismar Yahaya Maibaftisma game da fushi mai zuwa.</w:t>
      </w:r>
    </w:p>
    <w:p w14:paraId="7F6A4FB4" w14:textId="77777777" w:rsidR="00F90BDC" w:rsidRDefault="00F90BDC"/>
    <w:p w14:paraId="2C80B549" w14:textId="77777777" w:rsidR="00F90BDC" w:rsidRDefault="00F90BDC">
      <w:r xmlns:w="http://schemas.openxmlformats.org/wordprocessingml/2006/main">
        <w:t xml:space="preserve">1. Tuba ta gaskiya da kuma yarda da Yesu a matsayin mai cetonmu ita ce kaɗai hanyar guje wa fushin Allah.</w:t>
      </w:r>
    </w:p>
    <w:p w14:paraId="60B785F6" w14:textId="77777777" w:rsidR="00F90BDC" w:rsidRDefault="00F90BDC"/>
    <w:p w14:paraId="7B9B2367" w14:textId="77777777" w:rsidR="00F90BDC" w:rsidRDefault="00F90BDC">
      <w:r xmlns:w="http://schemas.openxmlformats.org/wordprocessingml/2006/main">
        <w:t xml:space="preserve">2. Fushin Allah gaskiya ne kuma kada mu yi watsi da shi.</w:t>
      </w:r>
    </w:p>
    <w:p w14:paraId="09AA1BFC" w14:textId="77777777" w:rsidR="00F90BDC" w:rsidRDefault="00F90BDC"/>
    <w:p w14:paraId="5E0045DF" w14:textId="77777777" w:rsidR="00F90BDC" w:rsidRDefault="00F90BDC">
      <w:r xmlns:w="http://schemas.openxmlformats.org/wordprocessingml/2006/main">
        <w:t xml:space="preserve">1. Yohanna 3:16-17 – Gama Allah ya yi ƙaunar duniya har ya ba da makaɗaicin Ɗansa, domin duk wanda ya gaskata da shi kada ya lalace, amma ya sami rai madawwami.</w:t>
      </w:r>
    </w:p>
    <w:p w14:paraId="4B85661C" w14:textId="77777777" w:rsidR="00F90BDC" w:rsidRDefault="00F90BDC"/>
    <w:p w14:paraId="57AB21CD" w14:textId="77777777" w:rsidR="00F90BDC" w:rsidRDefault="00F90BDC">
      <w:r xmlns:w="http://schemas.openxmlformats.org/wordprocessingml/2006/main">
        <w:t xml:space="preserve">2. Romawa 6:23 – Gama sakamakon zunubi mutuwa ne, amma baiwar Allah ita ce rai madawwami cikin Almasihu Yesu Ubangijinmu.</w:t>
      </w:r>
    </w:p>
    <w:p w14:paraId="5B3CA94F" w14:textId="77777777" w:rsidR="00F90BDC" w:rsidRDefault="00F90BDC"/>
    <w:p w14:paraId="413834DC" w14:textId="77777777" w:rsidR="00F90BDC" w:rsidRDefault="00F90BDC">
      <w:r xmlns:w="http://schemas.openxmlformats.org/wordprocessingml/2006/main">
        <w:t xml:space="preserve">Luka 3:8 Saboda haka ku ba da ’ya’yan itace masu cancantar tuba, kada ku fara cewa a cikin kanku, “Muna da Ibrahim ga ubanmu: gama ina gaya muku, Allah yana da iko ya ta da ’ya’ya ga Ibrahim daga cikin duwatsun nan.</w:t>
      </w:r>
    </w:p>
    <w:p w14:paraId="2450AAC0" w14:textId="77777777" w:rsidR="00F90BDC" w:rsidRDefault="00F90BDC"/>
    <w:p w14:paraId="45B33E86" w14:textId="77777777" w:rsidR="00F90BDC" w:rsidRDefault="00F90BDC">
      <w:r xmlns:w="http://schemas.openxmlformats.org/wordprocessingml/2006/main">
        <w:t xml:space="preserve">Yohanna Mai Baftisma ya gargaɗi mutane su nuna tuba na gaske ta wajen aikata ayyuka nagari, maimakon su dogara ga kakansu Ibrahim. Ya nanata cewa Allah yana iya ta da ’ya’yan Ibrahim ko da daga cikin duwatsu.</w:t>
      </w:r>
    </w:p>
    <w:p w14:paraId="08726C0E" w14:textId="77777777" w:rsidR="00F90BDC" w:rsidRDefault="00F90BDC"/>
    <w:p w14:paraId="28A8129B" w14:textId="77777777" w:rsidR="00F90BDC" w:rsidRDefault="00F90BDC">
      <w:r xmlns:w="http://schemas.openxmlformats.org/wordprocessingml/2006/main">
        <w:t xml:space="preserve">1. Kira zuwa ga Tuba ta Gaskiya: Jarabawar Luka 3:8</w:t>
      </w:r>
    </w:p>
    <w:p w14:paraId="52DE7CA7" w14:textId="77777777" w:rsidR="00F90BDC" w:rsidRDefault="00F90BDC"/>
    <w:p w14:paraId="3C610349" w14:textId="77777777" w:rsidR="00F90BDC" w:rsidRDefault="00F90BDC">
      <w:r xmlns:w="http://schemas.openxmlformats.org/wordprocessingml/2006/main">
        <w:t xml:space="preserve">2. Dogara ga Kakanninmu Ko Neman Yardar Allah: Nazari na Luka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Romawa 4:13-16 – An lasafta bangaskiyar Ibrahim a matsayin adalci.</w:t>
      </w:r>
    </w:p>
    <w:p w14:paraId="2E9CA7DB" w14:textId="77777777" w:rsidR="00F90BDC" w:rsidRDefault="00F90BDC"/>
    <w:p w14:paraId="4AE052E0" w14:textId="77777777" w:rsidR="00F90BDC" w:rsidRDefault="00F90BDC">
      <w:r xmlns:w="http://schemas.openxmlformats.org/wordprocessingml/2006/main">
        <w:t xml:space="preserve">2. Yaƙub 2:14-26 – Bangaskiya ba tare da ayyuka matacce ba.</w:t>
      </w:r>
    </w:p>
    <w:p w14:paraId="1AD83ECF" w14:textId="77777777" w:rsidR="00F90BDC" w:rsidRDefault="00F90BDC"/>
    <w:p w14:paraId="74EE4018" w14:textId="77777777" w:rsidR="00F90BDC" w:rsidRDefault="00F90BDC">
      <w:r xmlns:w="http://schemas.openxmlformats.org/wordprocessingml/2006/main">
        <w:t xml:space="preserve">Luka 3:9 Yanzu kuma an ɗora gatari a gindin itatuwa.</w:t>
      </w:r>
    </w:p>
    <w:p w14:paraId="731DE20F" w14:textId="77777777" w:rsidR="00F90BDC" w:rsidRDefault="00F90BDC"/>
    <w:p w14:paraId="5C7657B4" w14:textId="77777777" w:rsidR="00F90BDC" w:rsidRDefault="00F90BDC">
      <w:r xmlns:w="http://schemas.openxmlformats.org/wordprocessingml/2006/main">
        <w:t xml:space="preserve">Ana sa gatari ya yi shari'a ga itatuwa marasa amfani, waɗanda ba su ba da 'ya'ya masu kyau ba za a sare su a jefa su cikin wuta.</w:t>
      </w:r>
    </w:p>
    <w:p w14:paraId="430F70C7" w14:textId="77777777" w:rsidR="00F90BDC" w:rsidRDefault="00F90BDC"/>
    <w:p w14:paraId="42665AB5" w14:textId="77777777" w:rsidR="00F90BDC" w:rsidRDefault="00F90BDC">
      <w:r xmlns:w="http://schemas.openxmlformats.org/wordprocessingml/2006/main">
        <w:t xml:space="preserve">1. Hukuncin Allah akan Bishiyoyi marasa 'ya'ya: Fahimtar illolin rashin Tuba.</w:t>
      </w:r>
    </w:p>
    <w:p w14:paraId="6BB2B87A" w14:textId="77777777" w:rsidR="00F90BDC" w:rsidRDefault="00F90BDC"/>
    <w:p w14:paraId="425C21A6" w14:textId="77777777" w:rsidR="00F90BDC" w:rsidRDefault="00F90BDC">
      <w:r xmlns:w="http://schemas.openxmlformats.org/wordprocessingml/2006/main">
        <w:t xml:space="preserve">2. 'Ya'yan Tuba: Rarraba Rayuwa Mai Haihuwa Mai Kyau</w:t>
      </w:r>
    </w:p>
    <w:p w14:paraId="6383A48F" w14:textId="77777777" w:rsidR="00F90BDC" w:rsidRDefault="00F90BDC"/>
    <w:p w14:paraId="4C4CF830" w14:textId="77777777" w:rsidR="00F90BDC" w:rsidRDefault="00F90BDC">
      <w:r xmlns:w="http://schemas.openxmlformats.org/wordprocessingml/2006/main">
        <w:t xml:space="preserve">1. Yohanna 15:2, “[Yesu ya ce,] Kowane reshe da ke cikina wanda ba ya ba da ’ya’ya, yakan ɗauke shi: kowane reshe kuma da ya ba da ’ya’ya, yakan tsarkake shi, domin ya ba da ’ya’ya da yawa.”</w:t>
      </w:r>
    </w:p>
    <w:p w14:paraId="3FDA150A" w14:textId="77777777" w:rsidR="00F90BDC" w:rsidRDefault="00F90BDC"/>
    <w:p w14:paraId="2C66050A" w14:textId="77777777" w:rsidR="00F90BDC" w:rsidRDefault="00F90BDC">
      <w:r xmlns:w="http://schemas.openxmlformats.org/wordprocessingml/2006/main">
        <w:t xml:space="preserve">2. Irmiya 17:7-8, “Mai-albarka ne mutumin da ya dogara ga Ubangiji, wanda Ubangiji yake begensa. Gama zai zama kamar itacen da aka dasa a bakin ruwa, Wanda ya shimfiɗa saiwarta a bakin kogi, Ba ya ganin lokacin zafi, amma ganyenta za su yi kore. kuma ba za su yi hankali a cikin shekarar fari ba, ba kuwa za su gushe ba daga yin ’ya’ya.”</w:t>
      </w:r>
    </w:p>
    <w:p w14:paraId="60DC1364" w14:textId="77777777" w:rsidR="00F90BDC" w:rsidRDefault="00F90BDC"/>
    <w:p w14:paraId="75E0DD75" w14:textId="77777777" w:rsidR="00F90BDC" w:rsidRDefault="00F90BDC">
      <w:r xmlns:w="http://schemas.openxmlformats.org/wordprocessingml/2006/main">
        <w:t xml:space="preserve">Luka 3:10 Jama’a suka tambaye shi, suka ce, “To, me za mu yi?</w:t>
      </w:r>
    </w:p>
    <w:p w14:paraId="4E9CD48E" w14:textId="77777777" w:rsidR="00F90BDC" w:rsidRDefault="00F90BDC"/>
    <w:p w14:paraId="71931995" w14:textId="77777777" w:rsidR="00F90BDC" w:rsidRDefault="00F90BDC">
      <w:r xmlns:w="http://schemas.openxmlformats.org/wordprocessingml/2006/main">
        <w:t xml:space="preserve">Mutanen suka tambayi Yohanna abin da ya kamata su yi domin su sami ceto.</w:t>
      </w:r>
    </w:p>
    <w:p w14:paraId="33496CB4" w14:textId="77777777" w:rsidR="00F90BDC" w:rsidRDefault="00F90BDC"/>
    <w:p w14:paraId="22DC0DBC" w14:textId="77777777" w:rsidR="00F90BDC" w:rsidRDefault="00F90BDC">
      <w:r xmlns:w="http://schemas.openxmlformats.org/wordprocessingml/2006/main">
        <w:t xml:space="preserve">1: Dukan mutane su koma ga Allah domin ceto.</w:t>
      </w:r>
    </w:p>
    <w:p w14:paraId="6F079EB0" w14:textId="77777777" w:rsidR="00F90BDC" w:rsidRDefault="00F90BDC"/>
    <w:p w14:paraId="125FCB63" w14:textId="77777777" w:rsidR="00F90BDC" w:rsidRDefault="00F90BDC">
      <w:r xmlns:w="http://schemas.openxmlformats.org/wordprocessingml/2006/main">
        <w:t xml:space="preserve">2: Ɗauki lokaci don yin tunani a kan rayuwarmu kuma mu tuba daga laifofinmu.</w:t>
      </w:r>
    </w:p>
    <w:p w14:paraId="000A5BC7" w14:textId="77777777" w:rsidR="00F90BDC" w:rsidRDefault="00F90BDC"/>
    <w:p w14:paraId="286F875C" w14:textId="77777777" w:rsidR="00F90BDC" w:rsidRDefault="00F90BDC">
      <w:r xmlns:w="http://schemas.openxmlformats.org/wordprocessingml/2006/main">
        <w:t xml:space="preserve">1: Ayyukan Manzanni 2:38 - "Ku tuba, a yi muku baftisma, kowannenku, cikin sunan Yesu Kiristi domin gafarar zunubanku."</w:t>
      </w:r>
    </w:p>
    <w:p w14:paraId="59A89263" w14:textId="77777777" w:rsidR="00F90BDC" w:rsidRDefault="00F90BDC"/>
    <w:p w14:paraId="3304CFC2" w14:textId="77777777" w:rsidR="00F90BDC" w:rsidRDefault="00F90BDC">
      <w:r xmlns:w="http://schemas.openxmlformats.org/wordprocessingml/2006/main">
        <w:t xml:space="preserve">2: Romawa 10: 9 - "Idan ka shaida da bakinka, Yesu Ubangiji ne," kuma ka gaskata a zuciyarka cewa Allah ya tashe shi daga matattu, za ka sami ceto.</w:t>
      </w:r>
    </w:p>
    <w:p w14:paraId="5AA31F9D" w14:textId="77777777" w:rsidR="00F90BDC" w:rsidRDefault="00F90BDC"/>
    <w:p w14:paraId="3F00B795" w14:textId="77777777" w:rsidR="00F90BDC" w:rsidRDefault="00F90BDC">
      <w:r xmlns:w="http://schemas.openxmlformats.org/wordprocessingml/2006/main">
        <w:t xml:space="preserve">Luka 3:11 Ya amsa ya ce musu, “Duk wanda yake da riguna biyu, yǎ ba wanda ba shi da kome. Wanda kuma yake da abinci, yǎ yi haka.</w:t>
      </w:r>
    </w:p>
    <w:p w14:paraId="198F9809" w14:textId="77777777" w:rsidR="00F90BDC" w:rsidRDefault="00F90BDC"/>
    <w:p w14:paraId="34C860FF" w14:textId="77777777" w:rsidR="00F90BDC" w:rsidRDefault="00F90BDC">
      <w:r xmlns:w="http://schemas.openxmlformats.org/wordprocessingml/2006/main">
        <w:t xml:space="preserve">Yohanna Mai Baftisma ya umurci waɗanda suke da ƙarin albarkatu su raba albarkatunsu ga waɗanda ba su da ko ɗaya.</w:t>
      </w:r>
    </w:p>
    <w:p w14:paraId="063DD44E" w14:textId="77777777" w:rsidR="00F90BDC" w:rsidRDefault="00F90BDC"/>
    <w:p w14:paraId="0D067A9F" w14:textId="77777777" w:rsidR="00F90BDC" w:rsidRDefault="00F90BDC">
      <w:r xmlns:w="http://schemas.openxmlformats.org/wordprocessingml/2006/main">
        <w:t xml:space="preserve">1. "Ni'imar Karimci"</w:t>
      </w:r>
    </w:p>
    <w:p w14:paraId="4C9AE7C6" w14:textId="77777777" w:rsidR="00F90BDC" w:rsidRDefault="00F90BDC"/>
    <w:p w14:paraId="6DBA71BE" w14:textId="77777777" w:rsidR="00F90BDC" w:rsidRDefault="00F90BDC">
      <w:r xmlns:w="http://schemas.openxmlformats.org/wordprocessingml/2006/main">
        <w:t xml:space="preserve">2. "Raba abin da Muke da shi"</w:t>
      </w:r>
    </w:p>
    <w:p w14:paraId="24AA658F" w14:textId="77777777" w:rsidR="00F90BDC" w:rsidRDefault="00F90BDC"/>
    <w:p w14:paraId="3806E934" w14:textId="77777777" w:rsidR="00F90BDC" w:rsidRDefault="00F90BDC">
      <w:r xmlns:w="http://schemas.openxmlformats.org/wordprocessingml/2006/main">
        <w:t xml:space="preserve">1. Yaƙub 1:17 – Kowane kyauta mai kyau da cikakke daga sama take, tana saukowa daga Uban hasken sama, wanda ba ya canzawa kamar inuwa mai juyawa.</w:t>
      </w:r>
    </w:p>
    <w:p w14:paraId="7C2D49F3" w14:textId="77777777" w:rsidR="00F90BDC" w:rsidRDefault="00F90BDC"/>
    <w:p w14:paraId="707AFC37" w14:textId="77777777" w:rsidR="00F90BDC" w:rsidRDefault="00F90BDC">
      <w:r xmlns:w="http://schemas.openxmlformats.org/wordprocessingml/2006/main">
        <w:t xml:space="preserve">2. Matta 25:40 - "Sarki zai amsa, 'Hakika, ina gaya muku, duk abin da kuka yi wa ɗaya daga cikin 'yan'uwana mafi ƙanƙanta, kun yi mini.'</w:t>
      </w:r>
    </w:p>
    <w:p w14:paraId="392ABD72" w14:textId="77777777" w:rsidR="00F90BDC" w:rsidRDefault="00F90BDC"/>
    <w:p w14:paraId="37B294CF" w14:textId="77777777" w:rsidR="00F90BDC" w:rsidRDefault="00F90BDC">
      <w:r xmlns:w="http://schemas.openxmlformats.org/wordprocessingml/2006/main">
        <w:t xml:space="preserve">Luka 3:12 Sai masu karɓar haraji suka zo don a yi musu baftisma, suka ce masa, “Malam, me za mu yi?</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Mutanen suka tambayi Yohanna Mai Baftisma abin da ya kamata su yi don a yi musu baftisma.</w:t>
      </w:r>
    </w:p>
    <w:p w14:paraId="6579938A" w14:textId="77777777" w:rsidR="00F90BDC" w:rsidRDefault="00F90BDC"/>
    <w:p w14:paraId="041E0FF2" w14:textId="77777777" w:rsidR="00F90BDC" w:rsidRDefault="00F90BDC">
      <w:r xmlns:w="http://schemas.openxmlformats.org/wordprocessingml/2006/main">
        <w:t xml:space="preserve">1. Muhimmancin neman shiriya daga Allah da annabawa cikin kankan da kai.</w:t>
      </w:r>
    </w:p>
    <w:p w14:paraId="10565F3B" w14:textId="77777777" w:rsidR="00F90BDC" w:rsidRDefault="00F90BDC"/>
    <w:p w14:paraId="5C900345" w14:textId="77777777" w:rsidR="00F90BDC" w:rsidRDefault="00F90BDC">
      <w:r xmlns:w="http://schemas.openxmlformats.org/wordprocessingml/2006/main">
        <w:t xml:space="preserve">2. Ikon tuba da gafara ta wurin baftisma.</w:t>
      </w:r>
    </w:p>
    <w:p w14:paraId="1BDA47AF" w14:textId="77777777" w:rsidR="00F90BDC" w:rsidRDefault="00F90BDC"/>
    <w:p w14:paraId="1FFCC158" w14:textId="77777777" w:rsidR="00F90BDC" w:rsidRDefault="00F90BDC">
      <w:r xmlns:w="http://schemas.openxmlformats.org/wordprocessingml/2006/main">
        <w:t xml:space="preserve">1. Irmiya 29:13 - "Za ku neme ni ku same ni sa'ad da kuka neme ni da dukan zuciyarku."</w:t>
      </w:r>
    </w:p>
    <w:p w14:paraId="3E920C5C" w14:textId="77777777" w:rsidR="00F90BDC" w:rsidRDefault="00F90BDC"/>
    <w:p w14:paraId="03F0F287" w14:textId="77777777" w:rsidR="00F90BDC" w:rsidRDefault="00F90BDC">
      <w:r xmlns:w="http://schemas.openxmlformats.org/wordprocessingml/2006/main">
        <w:t xml:space="preserve">2. Ayyukan Manzanni 2:38 – “Ku tuba, a yi muku baftisma kowannenku cikin sunan Yesu Kristi domin gafarar zunubanku.”</w:t>
      </w:r>
    </w:p>
    <w:p w14:paraId="4D94D4FF" w14:textId="77777777" w:rsidR="00F90BDC" w:rsidRDefault="00F90BDC"/>
    <w:p w14:paraId="61BC1E11" w14:textId="77777777" w:rsidR="00F90BDC" w:rsidRDefault="00F90BDC">
      <w:r xmlns:w="http://schemas.openxmlformats.org/wordprocessingml/2006/main">
        <w:t xml:space="preserve">Luka 3:13 Ya ce musu, “Kada ku yi abin da aka naɗa muku.</w:t>
      </w:r>
    </w:p>
    <w:p w14:paraId="08DA4D71" w14:textId="77777777" w:rsidR="00F90BDC" w:rsidRDefault="00F90BDC"/>
    <w:p w14:paraId="39D9A4AB" w14:textId="77777777" w:rsidR="00F90BDC" w:rsidRDefault="00F90BDC">
      <w:r xmlns:w="http://schemas.openxmlformats.org/wordprocessingml/2006/main">
        <w:t xml:space="preserve">Nassi game da rashin ɗaukar fiye da abin da aka bayar.</w:t>
      </w:r>
    </w:p>
    <w:p w14:paraId="6D8F0BEF" w14:textId="77777777" w:rsidR="00F90BDC" w:rsidRDefault="00F90BDC"/>
    <w:p w14:paraId="23C9CB88" w14:textId="77777777" w:rsidR="00F90BDC" w:rsidRDefault="00F90BDC">
      <w:r xmlns:w="http://schemas.openxmlformats.org/wordprocessingml/2006/main">
        <w:t xml:space="preserve">1. Jin daɗi: Neman Farin Ciki Cikin Abin da Kake da shi</w:t>
      </w:r>
    </w:p>
    <w:p w14:paraId="0F91F60D" w14:textId="77777777" w:rsidR="00F90BDC" w:rsidRDefault="00F90BDC"/>
    <w:p w14:paraId="6D991BCC" w14:textId="77777777" w:rsidR="00F90BDC" w:rsidRDefault="00F90BDC">
      <w:r xmlns:w="http://schemas.openxmlformats.org/wordprocessingml/2006/main">
        <w:t xml:space="preserve">2. Karimci: Albarkar Wasu da Baiwar Allah</w:t>
      </w:r>
    </w:p>
    <w:p w14:paraId="25CC6177" w14:textId="77777777" w:rsidR="00F90BDC" w:rsidRDefault="00F90BDC"/>
    <w:p w14:paraId="2CC3CB8D" w14:textId="77777777" w:rsidR="00F90BDC" w:rsidRDefault="00F90BDC">
      <w:r xmlns:w="http://schemas.openxmlformats.org/wordprocessingml/2006/main">
        <w:t xml:space="preserve">1. Filibiyawa 4:12-13 “Na san yadda ake ƙasƙantar da kai, na kuma san yalwar rai. A kowane hali, na koyi sirrin fuskantar yalwa da yunwa, yalwa da bukata. Zan iya yin kome ta wurin wanda yake ƙarfafa ni.”</w:t>
      </w:r>
    </w:p>
    <w:p w14:paraId="6E64B856" w14:textId="77777777" w:rsidR="00F90BDC" w:rsidRDefault="00F90BDC"/>
    <w:p w14:paraId="2900AC76" w14:textId="77777777" w:rsidR="00F90BDC" w:rsidRDefault="00F90BDC">
      <w:r xmlns:w="http://schemas.openxmlformats.org/wordprocessingml/2006/main">
        <w:t xml:space="preserve">2. Ibraniyawa 13:5 “Ku kiyaye ranku daga son kuɗi, ku gamsu da abin da kuke da shi: gama ya ce, Ba zan taɓa yashe ku ba, ba kuwa zan yashe ku ba.”</w:t>
      </w:r>
    </w:p>
    <w:p w14:paraId="19E4F007" w14:textId="77777777" w:rsidR="00F90BDC" w:rsidRDefault="00F90BDC"/>
    <w:p w14:paraId="7ED9091E" w14:textId="77777777" w:rsidR="00F90BDC" w:rsidRDefault="00F90BDC">
      <w:r xmlns:w="http://schemas.openxmlformats.org/wordprocessingml/2006/main">
        <w:t xml:space="preserve">Luka 3:14 Sojoji kuma suka tambaye shi, suka ce, “Me za mu yi? Sai ya ce </w:t>
      </w:r>
      <w:r xmlns:w="http://schemas.openxmlformats.org/wordprocessingml/2006/main">
        <w:lastRenderedPageBreak xmlns:w="http://schemas.openxmlformats.org/wordprocessingml/2006/main"/>
      </w:r>
      <w:r xmlns:w="http://schemas.openxmlformats.org/wordprocessingml/2006/main">
        <w:t xml:space="preserve">musu, “Kada ku yi wa kowa zalunci, kada ku zargi kowa da ƙarya. kuma ku gamsu da lada.</w:t>
      </w:r>
    </w:p>
    <w:p w14:paraId="673FB629" w14:textId="77777777" w:rsidR="00F90BDC" w:rsidRDefault="00F90BDC"/>
    <w:p w14:paraId="123C4340" w14:textId="77777777" w:rsidR="00F90BDC" w:rsidRDefault="00F90BDC">
      <w:r xmlns:w="http://schemas.openxmlformats.org/wordprocessingml/2006/main">
        <w:t xml:space="preserve">Taƙaice Nassi: Yohanna Mai Baftisma ya umurci sojoji su guji tashin hankali da zargin ƙarya, kuma su gamsu da ladansu.</w:t>
      </w:r>
    </w:p>
    <w:p w14:paraId="2CECA77F" w14:textId="77777777" w:rsidR="00F90BDC" w:rsidRDefault="00F90BDC"/>
    <w:p w14:paraId="0DE2844A" w14:textId="77777777" w:rsidR="00F90BDC" w:rsidRDefault="00F90BDC">
      <w:r xmlns:w="http://schemas.openxmlformats.org/wordprocessingml/2006/main">
        <w:t xml:space="preserve">1. Jin daɗi: Me ya sa yake da muhimmanci ga Allah</w:t>
      </w:r>
    </w:p>
    <w:p w14:paraId="45F9B37E" w14:textId="77777777" w:rsidR="00F90BDC" w:rsidRDefault="00F90BDC"/>
    <w:p w14:paraId="1767D3D9" w14:textId="77777777" w:rsidR="00F90BDC" w:rsidRDefault="00F90BDC">
      <w:r xmlns:w="http://schemas.openxmlformats.org/wordprocessingml/2006/main">
        <w:t xml:space="preserve">2. Kira zuwa Rashin Tashin Hankali da Gaskiya</w:t>
      </w:r>
    </w:p>
    <w:p w14:paraId="0536F4F7" w14:textId="77777777" w:rsidR="00F90BDC" w:rsidRDefault="00F90BDC"/>
    <w:p w14:paraId="286065FF" w14:textId="77777777" w:rsidR="00F90BDC" w:rsidRDefault="00F90BDC">
      <w:r xmlns:w="http://schemas.openxmlformats.org/wordprocessingml/2006/main">
        <w:t xml:space="preserve">1. Filibiyawa 4: 11-13 - "Ba wai ina magana game da rashi ba: gama cikin kowane hali na koya in zama mai wadatuwa da shi. A ko'ina kuma a cikin kowane abu an umurce ni da in ƙoshi, in ji yunwa, in yawaita, in sha wahala. Zan iya yin kome ta wurin Almasihu wanda yake ƙarfafa ni.”</w:t>
      </w:r>
    </w:p>
    <w:p w14:paraId="1535BF4E" w14:textId="77777777" w:rsidR="00F90BDC" w:rsidRDefault="00F90BDC"/>
    <w:p w14:paraId="49F8DABE" w14:textId="77777777" w:rsidR="00F90BDC" w:rsidRDefault="00F90BDC">
      <w:r xmlns:w="http://schemas.openxmlformats.org/wordprocessingml/2006/main">
        <w:t xml:space="preserve">2. Matta 5:9 - "Masu albarka ne masu zaman lafiya: gama za a ce da su 'ya'yan Allah."</w:t>
      </w:r>
    </w:p>
    <w:p w14:paraId="6AEC88D5" w14:textId="77777777" w:rsidR="00F90BDC" w:rsidRDefault="00F90BDC"/>
    <w:p w14:paraId="0F4A3D1B" w14:textId="77777777" w:rsidR="00F90BDC" w:rsidRDefault="00F90BDC">
      <w:r xmlns:w="http://schemas.openxmlformats.org/wordprocessingml/2006/main">
        <w:t xml:space="preserve">Luka 3:15 Sa’ad da jama’a suka yi ta jira, dukan mutane kuma suka yi ta tunanin Yahaya, ko shi ne Almasihu, ko a’a.</w:t>
      </w:r>
    </w:p>
    <w:p w14:paraId="2E16F3AD" w14:textId="77777777" w:rsidR="00F90BDC" w:rsidRDefault="00F90BDC"/>
    <w:p w14:paraId="418EF689" w14:textId="77777777" w:rsidR="00F90BDC" w:rsidRDefault="00F90BDC">
      <w:r xmlns:w="http://schemas.openxmlformats.org/wordprocessingml/2006/main">
        <w:t xml:space="preserve">Yohanna Mai Baftisma ya roƙi mutanen su tuba kuma a yi musu baftisma domin su sami gafarar zunubansu.</w:t>
      </w:r>
    </w:p>
    <w:p w14:paraId="2494B293" w14:textId="77777777" w:rsidR="00F90BDC" w:rsidRDefault="00F90BDC"/>
    <w:p w14:paraId="77936BD8" w14:textId="77777777" w:rsidR="00F90BDC" w:rsidRDefault="00F90BDC">
      <w:r xmlns:w="http://schemas.openxmlformats.org/wordprocessingml/2006/main">
        <w:t xml:space="preserve">1: Tuba a yi Baftisma - Luka 3:15</w:t>
      </w:r>
    </w:p>
    <w:p w14:paraId="6D9D3161" w14:textId="77777777" w:rsidR="00F90BDC" w:rsidRDefault="00F90BDC"/>
    <w:p w14:paraId="427C5671" w14:textId="77777777" w:rsidR="00F90BDC" w:rsidRDefault="00F90BDC">
      <w:r xmlns:w="http://schemas.openxmlformats.org/wordprocessingml/2006/main">
        <w:t xml:space="preserve">2: Ikon Tsammani - Luka 3:15</w:t>
      </w:r>
    </w:p>
    <w:p w14:paraId="370CFECC" w14:textId="77777777" w:rsidR="00F90BDC" w:rsidRDefault="00F90BDC"/>
    <w:p w14:paraId="0897B879" w14:textId="77777777" w:rsidR="00F90BDC" w:rsidRDefault="00F90BDC">
      <w:r xmlns:w="http://schemas.openxmlformats.org/wordprocessingml/2006/main">
        <w:t xml:space="preserve">1: Ayukan Manzanni 2:38 - "Ku tuba, a yi muku baftisma kowane ɗayanku cikin sunan Yesu Almasihu domin gafarar zunubanku, kuma za ku sami kyautar Ruhu Mai Tsarki."</w:t>
      </w:r>
    </w:p>
    <w:p w14:paraId="3F8C9DB3" w14:textId="77777777" w:rsidR="00F90BDC" w:rsidRDefault="00F90BDC"/>
    <w:p w14:paraId="108AA828" w14:textId="77777777" w:rsidR="00F90BDC" w:rsidRDefault="00F90BDC">
      <w:r xmlns:w="http://schemas.openxmlformats.org/wordprocessingml/2006/main">
        <w:t xml:space="preserve">2: Markus 1: 4 - "Yahaya mai Baftisma ya bayyana a cikin jeji, yana wa'azin baptismar tuba domin gafarar zunubai."</w:t>
      </w:r>
    </w:p>
    <w:p w14:paraId="3261CEFD" w14:textId="77777777" w:rsidR="00F90BDC" w:rsidRDefault="00F90BDC"/>
    <w:p w14:paraId="6D4E8C2F" w14:textId="77777777" w:rsidR="00F90BDC" w:rsidRDefault="00F90BDC">
      <w:r xmlns:w="http://schemas.openxmlformats.org/wordprocessingml/2006/main">
        <w:t xml:space="preserve">Luka 3:16 Yahaya ya amsa, ya ce musu duka, “Lalle ni ina yi muku baftisma da ruwa. amma wanda ya fi ni ƙarfi yana zuwa, wanda ban isa in kwance lagon takalminsa ba: zai yi muku baftisma da Ruhu Mai Tsarki da wuta.</w:t>
      </w:r>
    </w:p>
    <w:p w14:paraId="7964E3D4" w14:textId="77777777" w:rsidR="00F90BDC" w:rsidRDefault="00F90BDC"/>
    <w:p w14:paraId="2E85267D" w14:textId="77777777" w:rsidR="00F90BDC" w:rsidRDefault="00F90BDC">
      <w:r xmlns:w="http://schemas.openxmlformats.org/wordprocessingml/2006/main">
        <w:t xml:space="preserve">Yahaya Maibaftisma yayi shelar zuwan Yesu a matsayin wanda zai yi baftisma da Ruhu Mai Tsarki da wuta.</w:t>
      </w:r>
    </w:p>
    <w:p w14:paraId="45226798" w14:textId="77777777" w:rsidR="00F90BDC" w:rsidRDefault="00F90BDC"/>
    <w:p w14:paraId="53ED186C" w14:textId="77777777" w:rsidR="00F90BDC" w:rsidRDefault="00F90BDC">
      <w:r xmlns:w="http://schemas.openxmlformats.org/wordprocessingml/2006/main">
        <w:t xml:space="preserve">1. Zuwan Yesu: Baftisma na Ruhu Mai Tsarki da Wuta</w:t>
      </w:r>
    </w:p>
    <w:p w14:paraId="49CEB7C8" w14:textId="77777777" w:rsidR="00F90BDC" w:rsidRDefault="00F90BDC"/>
    <w:p w14:paraId="1A6D579D" w14:textId="77777777" w:rsidR="00F90BDC" w:rsidRDefault="00F90BDC">
      <w:r xmlns:w="http://schemas.openxmlformats.org/wordprocessingml/2006/main">
        <w:t xml:space="preserve">2. Muhimmancin Yahaya Maibaftisma: Yin shelar zuwan Yesu</w:t>
      </w:r>
    </w:p>
    <w:p w14:paraId="6FC6E159" w14:textId="77777777" w:rsidR="00F90BDC" w:rsidRDefault="00F90BDC"/>
    <w:p w14:paraId="3BBFFFD4" w14:textId="77777777" w:rsidR="00F90BDC" w:rsidRDefault="00F90BDC">
      <w:r xmlns:w="http://schemas.openxmlformats.org/wordprocessingml/2006/main">
        <w:t xml:space="preserve">1. Ayyukan Manzanni 2:1-4 – Zuwan Ruhu Mai Tsarki a Fentikos</w:t>
      </w:r>
    </w:p>
    <w:p w14:paraId="4FC64274" w14:textId="77777777" w:rsidR="00F90BDC" w:rsidRDefault="00F90BDC"/>
    <w:p w14:paraId="03F03F33" w14:textId="77777777" w:rsidR="00F90BDC" w:rsidRDefault="00F90BDC">
      <w:r xmlns:w="http://schemas.openxmlformats.org/wordprocessingml/2006/main">
        <w:t xml:space="preserve">2. Matiyu 3: 11-12 - Baftisma Yahaya na Tuba da Baftisma Yesu na Ruhu Mai Tsarki.</w:t>
      </w:r>
    </w:p>
    <w:p w14:paraId="32B53FF3" w14:textId="77777777" w:rsidR="00F90BDC" w:rsidRDefault="00F90BDC"/>
    <w:p w14:paraId="6E631E7F" w14:textId="77777777" w:rsidR="00F90BDC" w:rsidRDefault="00F90BDC">
      <w:r xmlns:w="http://schemas.openxmlformats.org/wordprocessingml/2006/main">
        <w:t xml:space="preserve">Luka 3:17 Wanda fankarsa ke hannunsa, zai share masakuransa, ya tattara alkama a cikin mazubinsa. Amma ƙaƙar zai ƙone da wuta marar mutuwa.</w:t>
      </w:r>
    </w:p>
    <w:p w14:paraId="6B95EA71" w14:textId="77777777" w:rsidR="00F90BDC" w:rsidRDefault="00F90BDC"/>
    <w:p w14:paraId="714FD813" w14:textId="77777777" w:rsidR="00F90BDC" w:rsidRDefault="00F90BDC">
      <w:r xmlns:w="http://schemas.openxmlformats.org/wordprocessingml/2006/main">
        <w:t xml:space="preserve">Yohanna Mai Baftisma yayi kira ga tuba don shirya hanya domin Ubangiji.</w:t>
      </w:r>
    </w:p>
    <w:p w14:paraId="1F2147D1" w14:textId="77777777" w:rsidR="00F90BDC" w:rsidRDefault="00F90BDC"/>
    <w:p w14:paraId="5ACCDA97" w14:textId="77777777" w:rsidR="00F90BDC" w:rsidRDefault="00F90BDC">
      <w:r xmlns:w="http://schemas.openxmlformats.org/wordprocessingml/2006/main">
        <w:t xml:space="preserve">1: Ku tuba ku kasance cikin shiri don zuwan Ubangiji.</w:t>
      </w:r>
    </w:p>
    <w:p w14:paraId="7FEABF7F" w14:textId="77777777" w:rsidR="00F90BDC" w:rsidRDefault="00F90BDC"/>
    <w:p w14:paraId="6BC179DF" w14:textId="77777777" w:rsidR="00F90BDC" w:rsidRDefault="00F90BDC">
      <w:r xmlns:w="http://schemas.openxmlformats.org/wordprocessingml/2006/main">
        <w:t xml:space="preserve">2: Neman bin nufin Allah kafin hukuncin zuwansa.</w:t>
      </w:r>
    </w:p>
    <w:p w14:paraId="786D6143" w14:textId="77777777" w:rsidR="00F90BDC" w:rsidRDefault="00F90BDC"/>
    <w:p w14:paraId="17392DEB" w14:textId="77777777" w:rsidR="00F90BDC" w:rsidRDefault="00F90BDC">
      <w:r xmlns:w="http://schemas.openxmlformats.org/wordprocessingml/2006/main">
        <w:t xml:space="preserve">1: Ishaya 55: 6-7 - Ku nemi Ubangiji yayin da za ku same shi, ku kira shi lokacin da yake kusa.</w:t>
      </w:r>
    </w:p>
    <w:p w14:paraId="07A35D7A" w14:textId="77777777" w:rsidR="00F90BDC" w:rsidRDefault="00F90BDC"/>
    <w:p w14:paraId="2145C147" w14:textId="77777777" w:rsidR="00F90BDC" w:rsidRDefault="00F90BDC">
      <w:r xmlns:w="http://schemas.openxmlformats.org/wordprocessingml/2006/main">
        <w:t xml:space="preserve">2: Ezekiel 18: 30-31 - Tuba, ku juyo daga laifofinku, gama mugunta ba za ta zama ladanku ba.</w:t>
      </w:r>
    </w:p>
    <w:p w14:paraId="0C147DDD" w14:textId="77777777" w:rsidR="00F90BDC" w:rsidRDefault="00F90BDC"/>
    <w:p w14:paraId="092D3C30" w14:textId="77777777" w:rsidR="00F90BDC" w:rsidRDefault="00F90BDC">
      <w:r xmlns:w="http://schemas.openxmlformats.org/wordprocessingml/2006/main">
        <w:t xml:space="preserve">Luka 3:18 A cikin gargaɗinsa kuma ya yi wa mutane wa’azi da yawa.</w:t>
      </w:r>
    </w:p>
    <w:p w14:paraId="276ABA0E" w14:textId="77777777" w:rsidR="00F90BDC" w:rsidRDefault="00F90BDC"/>
    <w:p w14:paraId="447082E7" w14:textId="77777777" w:rsidR="00F90BDC" w:rsidRDefault="00F90BDC">
      <w:r xmlns:w="http://schemas.openxmlformats.org/wordprocessingml/2006/main">
        <w:t xml:space="preserve">Yohanna Mai Baftisma ya yi wa’azin gargaɗi da yawa ga mutane.</w:t>
      </w:r>
    </w:p>
    <w:p w14:paraId="2B5AAD43" w14:textId="77777777" w:rsidR="00F90BDC" w:rsidRDefault="00F90BDC"/>
    <w:p w14:paraId="50B5B8E8" w14:textId="77777777" w:rsidR="00F90BDC" w:rsidRDefault="00F90BDC">
      <w:r xmlns:w="http://schemas.openxmlformats.org/wordprocessingml/2006/main">
        <w:t xml:space="preserve">1. Ikon Nasiha – Yadda Za Mu Dogara ga Kalmar Allah Ya Yi Mana Ja-gora</w:t>
      </w:r>
    </w:p>
    <w:p w14:paraId="668386C1" w14:textId="77777777" w:rsidR="00F90BDC" w:rsidRDefault="00F90BDC"/>
    <w:p w14:paraId="5ED57839" w14:textId="77777777" w:rsidR="00F90BDC" w:rsidRDefault="00F90BDC">
      <w:r xmlns:w="http://schemas.openxmlformats.org/wordprocessingml/2006/main">
        <w:t xml:space="preserve">2. Muhimmancin Saurara - Koyan Yadda Ake Ji Da Bibiyar Muryar Allah</w:t>
      </w:r>
    </w:p>
    <w:p w14:paraId="3E7201F1" w14:textId="77777777" w:rsidR="00F90BDC" w:rsidRDefault="00F90BDC"/>
    <w:p w14:paraId="36C14F38" w14:textId="77777777" w:rsidR="00F90BDC" w:rsidRDefault="00F90BDC">
      <w:r xmlns:w="http://schemas.openxmlformats.org/wordprocessingml/2006/main">
        <w:t xml:space="preserve">1. Romawa 15:4 – “Gama duk abin da aka rubuta a zamanin dā, an rubuta shi domin koyarwarmu, domin mu sami bege ta wurin haƙuri da ƙarfafawar littattafai.”</w:t>
      </w:r>
    </w:p>
    <w:p w14:paraId="3108FAED" w14:textId="77777777" w:rsidR="00F90BDC" w:rsidRDefault="00F90BDC"/>
    <w:p w14:paraId="408F18EF" w14:textId="77777777" w:rsidR="00F90BDC" w:rsidRDefault="00F90BDC">
      <w:r xmlns:w="http://schemas.openxmlformats.org/wordprocessingml/2006/main">
        <w:t xml:space="preserve">2. Zabura 119:105 – “Maganarka fitila ce ga sawayena, haske ce kuma ga tafarkina.”</w:t>
      </w:r>
    </w:p>
    <w:p w14:paraId="4CBC6390" w14:textId="77777777" w:rsidR="00F90BDC" w:rsidRDefault="00F90BDC"/>
    <w:p w14:paraId="724463E0" w14:textId="77777777" w:rsidR="00F90BDC" w:rsidRDefault="00F90BDC">
      <w:r xmlns:w="http://schemas.openxmlformats.org/wordprocessingml/2006/main">
        <w:t xml:space="preserve">Luka 3:19 Amma Hirudus mai mulki, da yake ya tsauta wa Hirudiya matar ɗan’uwansa Filibu, da dukan mugayen da Hirudus ya yi.</w:t>
      </w:r>
    </w:p>
    <w:p w14:paraId="44B87D0A" w14:textId="77777777" w:rsidR="00F90BDC" w:rsidRDefault="00F90BDC"/>
    <w:p w14:paraId="74A1BB6D" w14:textId="77777777" w:rsidR="00F90BDC" w:rsidRDefault="00F90BDC">
      <w:r xmlns:w="http://schemas.openxmlformats.org/wordprocessingml/2006/main">
        <w:t xml:space="preserve">Yohanna Mai Baftisma ya tsauta wa Hirudus don lalata da ke tsakanin Hirudiya da ɗan’uwansa Filibu, da kuma laifofin da ya yi.</w:t>
      </w:r>
    </w:p>
    <w:p w14:paraId="7BA039C8" w14:textId="77777777" w:rsidR="00F90BDC" w:rsidRDefault="00F90BDC"/>
    <w:p w14:paraId="4CD5B128" w14:textId="77777777" w:rsidR="00F90BDC" w:rsidRDefault="00F90BDC">
      <w:r xmlns:w="http://schemas.openxmlformats.org/wordprocessingml/2006/main">
        <w:t xml:space="preserve">1. Allah koyaushe yana kallo, komai zunubanmu.</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Tuba tana iya kawo gafara.</w:t>
      </w:r>
    </w:p>
    <w:p w14:paraId="61E5B3B5" w14:textId="77777777" w:rsidR="00F90BDC" w:rsidRDefault="00F90BDC"/>
    <w:p w14:paraId="442C17BF" w14:textId="77777777" w:rsidR="00F90BDC" w:rsidRDefault="00F90BDC">
      <w:r xmlns:w="http://schemas.openxmlformats.org/wordprocessingml/2006/main">
        <w:t xml:space="preserve">1. Romawa 6:23 – Gama sakamakon zunubi mutuwa ne, amma baiwar Allah ita ce rai madawwami cikin Almasihu Yesu Ubangijinmu.</w:t>
      </w:r>
    </w:p>
    <w:p w14:paraId="6A97D0ED" w14:textId="77777777" w:rsidR="00F90BDC" w:rsidRDefault="00F90BDC"/>
    <w:p w14:paraId="5D370C6E" w14:textId="77777777" w:rsidR="00F90BDC" w:rsidRDefault="00F90BDC">
      <w:r xmlns:w="http://schemas.openxmlformats.org/wordprocessingml/2006/main">
        <w:t xml:space="preserve">2. Zabura 51:17 - Hadayun Allah karyar ruhi ne; Karyayyun zuciya mai kaifi, ya Allah, ba za ka raina ba.</w:t>
      </w:r>
    </w:p>
    <w:p w14:paraId="23E4CD3A" w14:textId="77777777" w:rsidR="00F90BDC" w:rsidRDefault="00F90BDC"/>
    <w:p w14:paraId="1BA1E7D0" w14:textId="77777777" w:rsidR="00F90BDC" w:rsidRDefault="00F90BDC">
      <w:r xmlns:w="http://schemas.openxmlformats.org/wordprocessingml/2006/main">
        <w:t xml:space="preserve">Luka 3:20 Fiye da wannan ma, ya sa ya kulle Yohanna a kurkuku.</w:t>
      </w:r>
    </w:p>
    <w:p w14:paraId="2D46E3D1" w14:textId="77777777" w:rsidR="00F90BDC" w:rsidRDefault="00F90BDC"/>
    <w:p w14:paraId="139E86D2" w14:textId="77777777" w:rsidR="00F90BDC" w:rsidRDefault="00F90BDC">
      <w:r xmlns:w="http://schemas.openxmlformats.org/wordprocessingml/2006/main">
        <w:t xml:space="preserve">Nassin ya nuna cewa Hirudus ya ɗaure Yohanna Mai Baftisma.</w:t>
      </w:r>
    </w:p>
    <w:p w14:paraId="43A6DB1D" w14:textId="77777777" w:rsidR="00F90BDC" w:rsidRDefault="00F90BDC"/>
    <w:p w14:paraId="7330C38B" w14:textId="77777777" w:rsidR="00F90BDC" w:rsidRDefault="00F90BDC">
      <w:r xmlns:w="http://schemas.openxmlformats.org/wordprocessingml/2006/main">
        <w:t xml:space="preserve">1: Komai halinmu, Allah yana da iko.</w:t>
      </w:r>
    </w:p>
    <w:p w14:paraId="30CAADCC" w14:textId="77777777" w:rsidR="00F90BDC" w:rsidRDefault="00F90BDC"/>
    <w:p w14:paraId="6A7A4027" w14:textId="77777777" w:rsidR="00F90BDC" w:rsidRDefault="00F90BDC">
      <w:r xmlns:w="http://schemas.openxmlformats.org/wordprocessingml/2006/main">
        <w:t xml:space="preserve">2: An kira mu mu kasance da aminci ga Allah ko da a cikin wahala.</w:t>
      </w:r>
    </w:p>
    <w:p w14:paraId="6EFBF839" w14:textId="77777777" w:rsidR="00F90BDC" w:rsidRDefault="00F90BDC"/>
    <w:p w14:paraId="536E9DAA" w14:textId="77777777" w:rsidR="00F90BDC" w:rsidRDefault="00F90BDC">
      <w:r xmlns:w="http://schemas.openxmlformats.org/wordprocessingml/2006/main">
        <w:t xml:space="preserve">1: Ibraniyawa 11: 1 - "Yanzu bangaskiya ita ce tabbacin abubuwan da ake bege, tabbacin abubuwan da ba a gani ba."</w:t>
      </w:r>
    </w:p>
    <w:p w14:paraId="55A35F71" w14:textId="77777777" w:rsidR="00F90BDC" w:rsidRDefault="00F90BDC"/>
    <w:p w14:paraId="77916656" w14:textId="77777777" w:rsidR="00F90BDC" w:rsidRDefault="00F90BDC">
      <w:r xmlns:w="http://schemas.openxmlformats.org/wordprocessingml/2006/main">
        <w:t xml:space="preserve">2: Yaƙub 1:2-4 – “Ya ku ‘yan’uwana, sa’ad da kuka fuskanci gwaji iri-iri, ku lissafta shi duka abin farin ciki ne, gama kun sani gwajin bangaskiyarku yana ba da ƙarfi. cikakke kuma cikakke, ba shi da komai."</w:t>
      </w:r>
    </w:p>
    <w:p w14:paraId="200FEDDA" w14:textId="77777777" w:rsidR="00F90BDC" w:rsidRDefault="00F90BDC"/>
    <w:p w14:paraId="1E247A5F" w14:textId="77777777" w:rsidR="00F90BDC" w:rsidRDefault="00F90BDC">
      <w:r xmlns:w="http://schemas.openxmlformats.org/wordprocessingml/2006/main">
        <w:t xml:space="preserve">Luka 3:21 Da aka yi wa dukan jama’a baftisma, sai ga Yesu ma da aka yi masa baftisma, yana addu’a, sai sama ta buɗe.</w:t>
      </w:r>
    </w:p>
    <w:p w14:paraId="78774E7F" w14:textId="77777777" w:rsidR="00F90BDC" w:rsidRDefault="00F90BDC"/>
    <w:p w14:paraId="140B62FD" w14:textId="77777777" w:rsidR="00F90BDC" w:rsidRDefault="00F90BDC">
      <w:r xmlns:w="http://schemas.openxmlformats.org/wordprocessingml/2006/main">
        <w:t xml:space="preserve">An yi wa Yesu baftisma kuma yayin da yake addu'a, sama ta buɗe.</w:t>
      </w:r>
    </w:p>
    <w:p w14:paraId="13E13956" w14:textId="77777777" w:rsidR="00F90BDC" w:rsidRDefault="00F90BDC"/>
    <w:p w14:paraId="42615F46" w14:textId="77777777" w:rsidR="00F90BDC" w:rsidRDefault="00F90BDC">
      <w:r xmlns:w="http://schemas.openxmlformats.org/wordprocessingml/2006/main">
        <w:t xml:space="preserve">1. Yesu ya nuna mana muhimmancin yin addu’a da kuma keɓe kai ga Allah.</w:t>
      </w:r>
    </w:p>
    <w:p w14:paraId="2C90E1C3" w14:textId="77777777" w:rsidR="00F90BDC" w:rsidRDefault="00F90BDC"/>
    <w:p w14:paraId="4D31CDCE" w14:textId="77777777" w:rsidR="00F90BDC" w:rsidRDefault="00F90BDC">
      <w:r xmlns:w="http://schemas.openxmlformats.org/wordprocessingml/2006/main">
        <w:t xml:space="preserve">2. Yadda baftismar Yesu ya nuna mana ikon bangaskiya ga Allah.</w:t>
      </w:r>
    </w:p>
    <w:p w14:paraId="0AB13B1F" w14:textId="77777777" w:rsidR="00F90BDC" w:rsidRDefault="00F90BDC"/>
    <w:p w14:paraId="4C35BB39" w14:textId="77777777" w:rsidR="00F90BDC" w:rsidRDefault="00F90BDC">
      <w:r xmlns:w="http://schemas.openxmlformats.org/wordprocessingml/2006/main">
        <w:t xml:space="preserve">1. Matta 11:28 – Ku zo gareni, dukan masu wahala, masu nauyi kuma, ni kuwa in ba ku hutawa.</w:t>
      </w:r>
    </w:p>
    <w:p w14:paraId="445C64EE" w14:textId="77777777" w:rsidR="00F90BDC" w:rsidRDefault="00F90BDC"/>
    <w:p w14:paraId="2798D588" w14:textId="77777777" w:rsidR="00F90BDC" w:rsidRDefault="00F90BDC">
      <w:r xmlns:w="http://schemas.openxmlformats.org/wordprocessingml/2006/main">
        <w:t xml:space="preserve">2. Yohanna 14:6 – Yesu ya ce masa, “Ni ne hanya, ni ne gaskiya, ni ne rai. Ba mai zuwa wurin Uba sai ta wurina.</w:t>
      </w:r>
    </w:p>
    <w:p w14:paraId="2D44786E" w14:textId="77777777" w:rsidR="00F90BDC" w:rsidRDefault="00F90BDC"/>
    <w:p w14:paraId="36CCEC61" w14:textId="77777777" w:rsidR="00F90BDC" w:rsidRDefault="00F90BDC">
      <w:r xmlns:w="http://schemas.openxmlformats.org/wordprocessingml/2006/main">
        <w:t xml:space="preserve">Luka 3:22 Ruhu Mai Tsarki ya sauko masa da siffar jiki kamar kurciya, sai wata murya ta zo daga sama, ta ce, “Kai ne Ɗana ƙaunataccena; a gare ka na ji daɗi.</w:t>
      </w:r>
    </w:p>
    <w:p w14:paraId="6E950599" w14:textId="77777777" w:rsidR="00F90BDC" w:rsidRDefault="00F90BDC"/>
    <w:p w14:paraId="6604BFE8" w14:textId="77777777" w:rsidR="00F90BDC" w:rsidRDefault="00F90BDC">
      <w:r xmlns:w="http://schemas.openxmlformats.org/wordprocessingml/2006/main">
        <w:t xml:space="preserve">Ruhu Mai Tsarki ya sauko wa Yesu a cikin siffar kurciya, kuma wata murya daga sama ta yi magana a kan yarda da shi.</w:t>
      </w:r>
    </w:p>
    <w:p w14:paraId="5F4314E6" w14:textId="77777777" w:rsidR="00F90BDC" w:rsidRDefault="00F90BDC"/>
    <w:p w14:paraId="2B85B1CB" w14:textId="77777777" w:rsidR="00F90BDC" w:rsidRDefault="00F90BDC">
      <w:r xmlns:w="http://schemas.openxmlformats.org/wordprocessingml/2006/main">
        <w:t xml:space="preserve">1. Ikon Ruhu Mai Tsarki a cikin Rayuwarmu</w:t>
      </w:r>
    </w:p>
    <w:p w14:paraId="43028459" w14:textId="77777777" w:rsidR="00F90BDC" w:rsidRDefault="00F90BDC"/>
    <w:p w14:paraId="529C2EBC" w14:textId="77777777" w:rsidR="00F90BDC" w:rsidRDefault="00F90BDC">
      <w:r xmlns:w="http://schemas.openxmlformats.org/wordprocessingml/2006/main">
        <w:t xml:space="preserve">2. Amincewar Allah da Yesu a matsayin Ɗansa ƙaunataccensa</w:t>
      </w:r>
    </w:p>
    <w:p w14:paraId="4CB9CB6C" w14:textId="77777777" w:rsidR="00F90BDC" w:rsidRDefault="00F90BDC"/>
    <w:p w14:paraId="0EBDC202" w14:textId="77777777" w:rsidR="00F90BDC" w:rsidRDefault="00F90BDC">
      <w:r xmlns:w="http://schemas.openxmlformats.org/wordprocessingml/2006/main">
        <w:t xml:space="preserve">1. Yohanna 1:32-34; Yahaya ya yi shaida ya ce, “Na ga Ruhu yana saukowa daga sama kamar kurciya, ya zauna a kansa.</w:t>
      </w:r>
    </w:p>
    <w:p w14:paraId="20C87D0D" w14:textId="77777777" w:rsidR="00F90BDC" w:rsidRDefault="00F90BDC"/>
    <w:p w14:paraId="467229A6" w14:textId="77777777" w:rsidR="00F90BDC" w:rsidRDefault="00F90BDC">
      <w:r xmlns:w="http://schemas.openxmlformats.org/wordprocessingml/2006/main">
        <w:t xml:space="preserve">2. Ishaya 42:1; Dubi bawana, wanda nake ɗauka; Zaɓaɓɓe na, wanda raina ke jin daɗinsa; Na sa ruhuna a kansa, zai kawo hukunci ga al'ummai.</w:t>
      </w:r>
    </w:p>
    <w:p w14:paraId="24B49B8D" w14:textId="77777777" w:rsidR="00F90BDC" w:rsidRDefault="00F90BDC"/>
    <w:p w14:paraId="3FC02652" w14:textId="77777777" w:rsidR="00F90BDC" w:rsidRDefault="00F90BDC">
      <w:r xmlns:w="http://schemas.openxmlformats.org/wordprocessingml/2006/main">
        <w:t xml:space="preserve">Luka 3:23 Yesu da kansa ya fara kusan shekara talatin, yana ɗan </w:t>
      </w:r>
      <w:r xmlns:w="http://schemas.openxmlformats.org/wordprocessingml/2006/main">
        <w:lastRenderedPageBreak xmlns:w="http://schemas.openxmlformats.org/wordprocessingml/2006/main"/>
      </w:r>
      <w:r xmlns:w="http://schemas.openxmlformats.org/wordprocessingml/2006/main">
        <w:t xml:space="preserve">Yusufu, ɗan Heli.</w:t>
      </w:r>
    </w:p>
    <w:p w14:paraId="498AF72C" w14:textId="77777777" w:rsidR="00F90BDC" w:rsidRDefault="00F90BDC"/>
    <w:p w14:paraId="73393596" w14:textId="77777777" w:rsidR="00F90BDC" w:rsidRDefault="00F90BDC">
      <w:r xmlns:w="http://schemas.openxmlformats.org/wordprocessingml/2006/main">
        <w:t xml:space="preserve">Yesu yana da kusan shekara talatin, ɗan Yusufu ɗan Heli.</w:t>
      </w:r>
    </w:p>
    <w:p w14:paraId="74C9BD31" w14:textId="77777777" w:rsidR="00F90BDC" w:rsidRDefault="00F90BDC"/>
    <w:p w14:paraId="7A6BEAD2" w14:textId="77777777" w:rsidR="00F90BDC" w:rsidRDefault="00F90BDC">
      <w:r xmlns:w="http://schemas.openxmlformats.org/wordprocessingml/2006/main">
        <w:t xml:space="preserve">1: Yesu shine cikakken misali na ɗan adam sa’ad da yake ɗan shekara 30 sa’ad da ya fara hidimarsa.</w:t>
      </w:r>
    </w:p>
    <w:p w14:paraId="191C7B65" w14:textId="77777777" w:rsidR="00F90BDC" w:rsidRDefault="00F90BDC"/>
    <w:p w14:paraId="74B683F7" w14:textId="77777777" w:rsidR="00F90BDC" w:rsidRDefault="00F90BDC">
      <w:r xmlns:w="http://schemas.openxmlformats.org/wordprocessingml/2006/main">
        <w:t xml:space="preserve">2: Za mu iya koya daga tafiyar Yesu cewa Allah zai iya amfani da mu duka ko da shekarunmu da lokacin rayuwarmu.</w:t>
      </w:r>
    </w:p>
    <w:p w14:paraId="18F1965D" w14:textId="77777777" w:rsidR="00F90BDC" w:rsidRDefault="00F90BDC"/>
    <w:p w14:paraId="07223C8A" w14:textId="77777777" w:rsidR="00F90BDC" w:rsidRDefault="00F90BDC">
      <w:r xmlns:w="http://schemas.openxmlformats.org/wordprocessingml/2006/main">
        <w:t xml:space="preserve">1:2 Korinthiyawa 5:21 - Gama Allah ya mai da Kristi wanda bai taɓa yin zunubi ba, ya zama hadaya domin zunubinmu, domin mu sami adalci tare da Allah ta wurin Almasihu.</w:t>
      </w:r>
    </w:p>
    <w:p w14:paraId="477929F0" w14:textId="77777777" w:rsidR="00F90BDC" w:rsidRDefault="00F90BDC"/>
    <w:p w14:paraId="0E4AB1AF" w14:textId="77777777" w:rsidR="00F90BDC" w:rsidRDefault="00F90BDC">
      <w:r xmlns:w="http://schemas.openxmlformats.org/wordprocessingml/2006/main">
        <w:t xml:space="preserve">2: Filibiyawa 2: 5-7 - Dole ne ku kasance da irin halin da Almasihu Yesu yake da shi. Ko da yake shi Allah ne, bai yi tunanin daidaitawa da Allah a matsayin abin da zai manne da shi ba. Maimakon haka, ya bar gata na Allah; ya ɗauki matsayin bawa kuma an haife shi a matsayin mutum. Sa’ad da ya bayyana cikin surar ɗan adam, ya ƙasƙantar da kansa cikin biyayya ga Allah kuma ya mutu da mutuwar mai laifi a kan giciye.</w:t>
      </w:r>
    </w:p>
    <w:p w14:paraId="628F43B7" w14:textId="77777777" w:rsidR="00F90BDC" w:rsidRDefault="00F90BDC"/>
    <w:p w14:paraId="2D25A5B7" w14:textId="77777777" w:rsidR="00F90BDC" w:rsidRDefault="00F90BDC">
      <w:r xmlns:w="http://schemas.openxmlformats.org/wordprocessingml/2006/main">
        <w:t xml:space="preserve">LUK 3:24 ɗan Matthat, ɗan Lawi, ɗan Malki, ɗan Janna, ɗan Yusufu.</w:t>
      </w:r>
    </w:p>
    <w:p w14:paraId="185315FB" w14:textId="77777777" w:rsidR="00F90BDC" w:rsidRDefault="00F90BDC"/>
    <w:p w14:paraId="467EF003" w14:textId="77777777" w:rsidR="00F90BDC" w:rsidRDefault="00F90BDC">
      <w:r xmlns:w="http://schemas.openxmlformats.org/wordprocessingml/2006/main">
        <w:t xml:space="preserve">Wannan sashe na nassi game da zuriyar Yesu ne, inda ya samo asali daga zuriyar Yusufu.</w:t>
      </w:r>
    </w:p>
    <w:p w14:paraId="0ECA74EA" w14:textId="77777777" w:rsidR="00F90BDC" w:rsidRDefault="00F90BDC"/>
    <w:p w14:paraId="07F3F5F9" w14:textId="77777777" w:rsidR="00F90BDC" w:rsidRDefault="00F90BDC">
      <w:r xmlns:w="http://schemas.openxmlformats.org/wordprocessingml/2006/main">
        <w:t xml:space="preserve">1. Muhimmancin Zuri'a: Nazari a Zuriyar Yesu</w:t>
      </w:r>
    </w:p>
    <w:p w14:paraId="35301771" w14:textId="77777777" w:rsidR="00F90BDC" w:rsidRDefault="00F90BDC"/>
    <w:p w14:paraId="1100168E" w14:textId="77777777" w:rsidR="00F90BDC" w:rsidRDefault="00F90BDC">
      <w:r xmlns:w="http://schemas.openxmlformats.org/wordprocessingml/2006/main">
        <w:t xml:space="preserve">2. Muhimmancin Zuriyar Yesu wajen Tabbatar da Allahntakarsa</w:t>
      </w:r>
    </w:p>
    <w:p w14:paraId="4B6E0A85" w14:textId="77777777" w:rsidR="00F90BDC" w:rsidRDefault="00F90BDC"/>
    <w:p w14:paraId="57966E5A" w14:textId="77777777" w:rsidR="00F90BDC" w:rsidRDefault="00F90BDC">
      <w:r xmlns:w="http://schemas.openxmlformats.org/wordprocessingml/2006/main">
        <w:t xml:space="preserve">1. Matiyu 1: 1-17 - Asalin Yesu Almasihu</w:t>
      </w:r>
    </w:p>
    <w:p w14:paraId="41144AF6" w14:textId="77777777" w:rsidR="00F90BDC" w:rsidRDefault="00F90BDC"/>
    <w:p w14:paraId="428C9828" w14:textId="77777777" w:rsidR="00F90BDC" w:rsidRDefault="00F90BDC">
      <w:r xmlns:w="http://schemas.openxmlformats.org/wordprocessingml/2006/main">
        <w:t xml:space="preserve">2. Ibraniyawa 7:14 – Zuriyar Yesu na zamanin Malkisadik ne</w:t>
      </w:r>
    </w:p>
    <w:p w14:paraId="26B619BD" w14:textId="77777777" w:rsidR="00F90BDC" w:rsidRDefault="00F90BDC"/>
    <w:p w14:paraId="33062E05" w14:textId="77777777" w:rsidR="00F90BDC" w:rsidRDefault="00F90BDC">
      <w:r xmlns:w="http://schemas.openxmlformats.org/wordprocessingml/2006/main">
        <w:t xml:space="preserve">Luka 3:25 ɗan Mattatiyas, ɗan Amos, ɗan Naum, ɗan Naum, ɗan Esli, ɗan Nagge.</w:t>
      </w:r>
    </w:p>
    <w:p w14:paraId="0F203ECD" w14:textId="77777777" w:rsidR="00F90BDC" w:rsidRDefault="00F90BDC"/>
    <w:p w14:paraId="6315EECD" w14:textId="77777777" w:rsidR="00F90BDC" w:rsidRDefault="00F90BDC">
      <w:r xmlns:w="http://schemas.openxmlformats.org/wordprocessingml/2006/main">
        <w:t xml:space="preserve">Sashin ya lissafa zuriyar Yesu Kiristi daga Mattathias zuwa Nagge.</w:t>
      </w:r>
    </w:p>
    <w:p w14:paraId="5B770E61" w14:textId="77777777" w:rsidR="00F90BDC" w:rsidRDefault="00F90BDC"/>
    <w:p w14:paraId="016F8C43" w14:textId="77777777" w:rsidR="00F90BDC" w:rsidRDefault="00F90BDC">
      <w:r xmlns:w="http://schemas.openxmlformats.org/wordprocessingml/2006/main">
        <w:t xml:space="preserve">1. Zuriyar Yesu ta nuna zuriyarsa ta allahntaka kuma tana nuna bambancinsa a tsakanin dukan mutane.</w:t>
      </w:r>
    </w:p>
    <w:p w14:paraId="2F64A4D5" w14:textId="77777777" w:rsidR="00F90BDC" w:rsidRDefault="00F90BDC"/>
    <w:p w14:paraId="43144597" w14:textId="77777777" w:rsidR="00F90BDC" w:rsidRDefault="00F90BDC">
      <w:r xmlns:w="http://schemas.openxmlformats.org/wordprocessingml/2006/main">
        <w:t xml:space="preserve">2. Bishiyar iyalin Yesu abin tunawa ne na amincin Allah da sadaukarwarsa ga alkawuransa.</w:t>
      </w:r>
    </w:p>
    <w:p w14:paraId="7BBE7866" w14:textId="77777777" w:rsidR="00F90BDC" w:rsidRDefault="00F90BDC"/>
    <w:p w14:paraId="551DCE99" w14:textId="77777777" w:rsidR="00F90BDC" w:rsidRDefault="00F90BDC">
      <w:r xmlns:w="http://schemas.openxmlformats.org/wordprocessingml/2006/main">
        <w:t xml:space="preserve">1. Farawa 22:18 - "A cikin zuriyarka kuma dukan al'umman duniya za su sami albarka, domin ka yi biyayya da maganata."</w:t>
      </w:r>
    </w:p>
    <w:p w14:paraId="738BB2FF" w14:textId="77777777" w:rsidR="00F90BDC" w:rsidRDefault="00F90BDC"/>
    <w:p w14:paraId="515EE4A9" w14:textId="77777777" w:rsidR="00F90BDC" w:rsidRDefault="00F90BDC">
      <w:r xmlns:w="http://schemas.openxmlformats.org/wordprocessingml/2006/main">
        <w:t xml:space="preserve">2. Matta 1:1-17 – “Littafin zuriyar Yesu Kristi, Ɗan Dawuda, Ɗan Ibrahim: Ibrahim ya haifi Ishaku, Ishaku ya haifi Yakubu, Yakubu kuma ya haifi Yahuza da ’yan’uwansa.”</w:t>
      </w:r>
    </w:p>
    <w:p w14:paraId="40770355" w14:textId="77777777" w:rsidR="00F90BDC" w:rsidRDefault="00F90BDC"/>
    <w:p w14:paraId="30C7A8D9" w14:textId="77777777" w:rsidR="00F90BDC" w:rsidRDefault="00F90BDC">
      <w:r xmlns:w="http://schemas.openxmlformats.org/wordprocessingml/2006/main">
        <w:t xml:space="preserve">LUK 3:26 ɗan Maat, ɗan Mattatiya, ɗan Shimai, ɗan Yusufu, ɗan Yahuza.</w:t>
      </w:r>
    </w:p>
    <w:p w14:paraId="76A565EB" w14:textId="77777777" w:rsidR="00F90BDC" w:rsidRDefault="00F90BDC"/>
    <w:p w14:paraId="4243E773" w14:textId="77777777" w:rsidR="00F90BDC" w:rsidRDefault="00F90BDC">
      <w:r xmlns:w="http://schemas.openxmlformats.org/wordprocessingml/2006/main">
        <w:t xml:space="preserve">Wannan nassi ya bayyana zuriyar Yesu Kiristi daga Yusufu zuwa Yahuda.</w:t>
      </w:r>
    </w:p>
    <w:p w14:paraId="42130304" w14:textId="77777777" w:rsidR="00F90BDC" w:rsidRDefault="00F90BDC"/>
    <w:p w14:paraId="6E677AEE" w14:textId="77777777" w:rsidR="00F90BDC" w:rsidRDefault="00F90BDC">
      <w:r xmlns:w="http://schemas.openxmlformats.org/wordprocessingml/2006/main">
        <w:t xml:space="preserve">1. Zuriyar Yesu Almasihu mai ban mamaki</w:t>
      </w:r>
    </w:p>
    <w:p w14:paraId="12E3EB6F" w14:textId="77777777" w:rsidR="00F90BDC" w:rsidRDefault="00F90BDC"/>
    <w:p w14:paraId="4CCBB540" w14:textId="77777777" w:rsidR="00F90BDC" w:rsidRDefault="00F90BDC">
      <w:r xmlns:w="http://schemas.openxmlformats.org/wordprocessingml/2006/main">
        <w:t xml:space="preserve">2. Ikon Alkawuran Allah Ta Hanyar Zuri'a</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1:1-17; Zuriyar Yesu Almasihu</w:t>
      </w:r>
    </w:p>
    <w:p w14:paraId="3028CCD2" w14:textId="77777777" w:rsidR="00F90BDC" w:rsidRDefault="00F90BDC"/>
    <w:p w14:paraId="28467147" w14:textId="77777777" w:rsidR="00F90BDC" w:rsidRDefault="00F90BDC">
      <w:r xmlns:w="http://schemas.openxmlformats.org/wordprocessingml/2006/main">
        <w:t xml:space="preserve">2. Romawa 1:3; Yesu Almasihu, zuriyar Dawuda bisa ga jiki</w:t>
      </w:r>
    </w:p>
    <w:p w14:paraId="31748B3C" w14:textId="77777777" w:rsidR="00F90BDC" w:rsidRDefault="00F90BDC"/>
    <w:p w14:paraId="5F0E397D" w14:textId="77777777" w:rsidR="00F90BDC" w:rsidRDefault="00F90BDC">
      <w:r xmlns:w="http://schemas.openxmlformats.org/wordprocessingml/2006/main">
        <w:t xml:space="preserve">Luka 3:27 ɗan Yowana, ɗan Rhesa, ɗan Zorobabel, ɗan Salatiel, ɗan Neri.</w:t>
      </w:r>
    </w:p>
    <w:p w14:paraId="3FC04F32" w14:textId="77777777" w:rsidR="00F90BDC" w:rsidRDefault="00F90BDC"/>
    <w:p w14:paraId="4FAB0263" w14:textId="77777777" w:rsidR="00F90BDC" w:rsidRDefault="00F90BDC">
      <w:r xmlns:w="http://schemas.openxmlformats.org/wordprocessingml/2006/main">
        <w:t xml:space="preserve">Sashin yana game da zuriyar Yesu, musamman daga Salathiel zuwa Neri.</w:t>
      </w:r>
    </w:p>
    <w:p w14:paraId="6E8765E8" w14:textId="77777777" w:rsidR="00F90BDC" w:rsidRDefault="00F90BDC"/>
    <w:p w14:paraId="5B5D5C3B" w14:textId="77777777" w:rsidR="00F90BDC" w:rsidRDefault="00F90BDC">
      <w:r xmlns:w="http://schemas.openxmlformats.org/wordprocessingml/2006/main">
        <w:t xml:space="preserve">1. Muhimmancin iyali da zuriya a cikin rayuwar Yesu da hidimarsa</w:t>
      </w:r>
    </w:p>
    <w:p w14:paraId="27A83374" w14:textId="77777777" w:rsidR="00F90BDC" w:rsidRDefault="00F90BDC"/>
    <w:p w14:paraId="7ACAB1D1" w14:textId="77777777" w:rsidR="00F90BDC" w:rsidRDefault="00F90BDC">
      <w:r xmlns:w="http://schemas.openxmlformats.org/wordprocessingml/2006/main">
        <w:t xml:space="preserve">2. Muhimmancin sanin matsayin Allah a rayuwarmu</w:t>
      </w:r>
    </w:p>
    <w:p w14:paraId="4D14A678" w14:textId="77777777" w:rsidR="00F90BDC" w:rsidRDefault="00F90BDC"/>
    <w:p w14:paraId="2C433A10" w14:textId="77777777" w:rsidR="00F90BDC" w:rsidRDefault="00F90BDC">
      <w:r xmlns:w="http://schemas.openxmlformats.org/wordprocessingml/2006/main">
        <w:t xml:space="preserve">1. Matiyu 1: 1-17 - Asalin Yesu Almasihu</w:t>
      </w:r>
    </w:p>
    <w:p w14:paraId="2A1743F1" w14:textId="77777777" w:rsidR="00F90BDC" w:rsidRDefault="00F90BDC"/>
    <w:p w14:paraId="59963D01" w14:textId="77777777" w:rsidR="00F90BDC" w:rsidRDefault="00F90BDC">
      <w:r xmlns:w="http://schemas.openxmlformats.org/wordprocessingml/2006/main">
        <w:t xml:space="preserve">2. Romawa 4:13-16 – Ibrahim da zuriyarsa waɗanda dukan al’ummai suka sami albarka a cikinsa</w:t>
      </w:r>
    </w:p>
    <w:p w14:paraId="73AF4200" w14:textId="77777777" w:rsidR="00F90BDC" w:rsidRDefault="00F90BDC"/>
    <w:p w14:paraId="2583F6C2" w14:textId="77777777" w:rsidR="00F90BDC" w:rsidRDefault="00F90BDC">
      <w:r xmlns:w="http://schemas.openxmlformats.org/wordprocessingml/2006/main">
        <w:t xml:space="preserve">Luka 3:28 ɗan Malki, ɗan Addi, ɗan Kosam, ɗan Elmodam, ɗan Er.</w:t>
      </w:r>
    </w:p>
    <w:p w14:paraId="529E3496" w14:textId="77777777" w:rsidR="00F90BDC" w:rsidRDefault="00F90BDC"/>
    <w:p w14:paraId="1A543C9B" w14:textId="77777777" w:rsidR="00F90BDC" w:rsidRDefault="00F90BDC">
      <w:r xmlns:w="http://schemas.openxmlformats.org/wordprocessingml/2006/main">
        <w:t xml:space="preserve">Luka ya ba da labarin zuriyar Yesu da ya koma Er.</w:t>
      </w:r>
    </w:p>
    <w:p w14:paraId="2CA5BF2E" w14:textId="77777777" w:rsidR="00F90BDC" w:rsidRDefault="00F90BDC"/>
    <w:p w14:paraId="6DA41C61" w14:textId="77777777" w:rsidR="00F90BDC" w:rsidRDefault="00F90BDC">
      <w:r xmlns:w="http://schemas.openxmlformats.org/wordprocessingml/2006/main">
        <w:t xml:space="preserve">1. Allah Yana Amfani da Talakawa Don Cimma Abubuwan Ban Mamaki</w:t>
      </w:r>
    </w:p>
    <w:p w14:paraId="4BE198D1" w14:textId="77777777" w:rsidR="00F90BDC" w:rsidRDefault="00F90BDC"/>
    <w:p w14:paraId="28B07334" w14:textId="77777777" w:rsidR="00F90BDC" w:rsidRDefault="00F90BDC">
      <w:r xmlns:w="http://schemas.openxmlformats.org/wordprocessingml/2006/main">
        <w:t xml:space="preserve">2. Dogon Layin Mabiya Amintacce</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Farawa 22:18 - "Ta wurin zuriyarka dukan al'ummai a duniya za su sami albarka, domin ka yi biyayya da maganata."</w:t>
      </w:r>
    </w:p>
    <w:p w14:paraId="0184D834" w14:textId="77777777" w:rsidR="00F90BDC" w:rsidRDefault="00F90BDC"/>
    <w:p w14:paraId="6066EBBA" w14:textId="77777777" w:rsidR="00F90BDC" w:rsidRDefault="00F90BDC">
      <w:r xmlns:w="http://schemas.openxmlformats.org/wordprocessingml/2006/main">
        <w:t xml:space="preserve">2. Ibraniyawa 11:4 - "Ta wurin bangaskiya Habila ya miƙa wa Allah hadaya mafi kyau fiye da na Kayinu.</w:t>
      </w:r>
    </w:p>
    <w:p w14:paraId="676E2F2E" w14:textId="77777777" w:rsidR="00F90BDC" w:rsidRDefault="00F90BDC"/>
    <w:p w14:paraId="0914E509" w14:textId="77777777" w:rsidR="00F90BDC" w:rsidRDefault="00F90BDC">
      <w:r xmlns:w="http://schemas.openxmlformats.org/wordprocessingml/2006/main">
        <w:t xml:space="preserve">Luka 3:29 ɗan Yose, ɗan Eliyezer, ɗan Yorim, ɗan Matthat, ɗan Lawi.</w:t>
      </w:r>
    </w:p>
    <w:p w14:paraId="01A33E46" w14:textId="77777777" w:rsidR="00F90BDC" w:rsidRDefault="00F90BDC"/>
    <w:p w14:paraId="6E98B927" w14:textId="77777777" w:rsidR="00F90BDC" w:rsidRDefault="00F90BDC">
      <w:r xmlns:w="http://schemas.openxmlformats.org/wordprocessingml/2006/main">
        <w:t xml:space="preserve">Nassin ya lissafa zuriyar Yesu Kiristi.</w:t>
      </w:r>
    </w:p>
    <w:p w14:paraId="7403F012" w14:textId="77777777" w:rsidR="00F90BDC" w:rsidRDefault="00F90BDC"/>
    <w:p w14:paraId="561DE54A" w14:textId="77777777" w:rsidR="00F90BDC" w:rsidRDefault="00F90BDC">
      <w:r xmlns:w="http://schemas.openxmlformats.org/wordprocessingml/2006/main">
        <w:t xml:space="preserve">1. Yesu Ubangijinmu ne Mai Cetonmu - Yadda kamanninsa ke da mahimmanci</w:t>
      </w:r>
    </w:p>
    <w:p w14:paraId="53F2205F" w14:textId="77777777" w:rsidR="00F90BDC" w:rsidRDefault="00F90BDC"/>
    <w:p w14:paraId="0AD0CA36" w14:textId="77777777" w:rsidR="00F90BDC" w:rsidRDefault="00F90BDC">
      <w:r xmlns:w="http://schemas.openxmlformats.org/wordprocessingml/2006/main">
        <w:t xml:space="preserve">2. Muhimmancin Sanin Bishiyar Iyalin Mu</w:t>
      </w:r>
    </w:p>
    <w:p w14:paraId="06EA2A19" w14:textId="77777777" w:rsidR="00F90BDC" w:rsidRDefault="00F90BDC"/>
    <w:p w14:paraId="605DC890" w14:textId="77777777" w:rsidR="00F90BDC" w:rsidRDefault="00F90BDC">
      <w:r xmlns:w="http://schemas.openxmlformats.org/wordprocessingml/2006/main">
        <w:t xml:space="preserve">1. Matta 1: 1-17 - Asalin Yesu bisa ga Matta</w:t>
      </w:r>
    </w:p>
    <w:p w14:paraId="08E42118" w14:textId="77777777" w:rsidR="00F90BDC" w:rsidRDefault="00F90BDC"/>
    <w:p w14:paraId="32D654F6" w14:textId="77777777" w:rsidR="00F90BDC" w:rsidRDefault="00F90BDC">
      <w:r xmlns:w="http://schemas.openxmlformats.org/wordprocessingml/2006/main">
        <w:t xml:space="preserve">2. Luka 1:26-38 – Haihuwar Yesu bisa ga Luka</w:t>
      </w:r>
    </w:p>
    <w:p w14:paraId="63862088" w14:textId="77777777" w:rsidR="00F90BDC" w:rsidRDefault="00F90BDC"/>
    <w:p w14:paraId="2B9ADFF8" w14:textId="77777777" w:rsidR="00F90BDC" w:rsidRDefault="00F90BDC">
      <w:r xmlns:w="http://schemas.openxmlformats.org/wordprocessingml/2006/main">
        <w:t xml:space="preserve">Luka 3:30 Ɗan Saminu, ɗan Yahuza, ɗan Yusufu, ɗan Yunana, ɗan Eliyakim.</w:t>
      </w:r>
    </w:p>
    <w:p w14:paraId="6F8EE969" w14:textId="77777777" w:rsidR="00F90BDC" w:rsidRDefault="00F90BDC"/>
    <w:p w14:paraId="589D4373" w14:textId="77777777" w:rsidR="00F90BDC" w:rsidRDefault="00F90BDC">
      <w:r xmlns:w="http://schemas.openxmlformats.org/wordprocessingml/2006/main">
        <w:t xml:space="preserve">Yesu ya fito daga zuriyar kakanni masu nisa.</w:t>
      </w:r>
    </w:p>
    <w:p w14:paraId="2431789B" w14:textId="77777777" w:rsidR="00F90BDC" w:rsidRDefault="00F90BDC"/>
    <w:p w14:paraId="18ECA661" w14:textId="77777777" w:rsidR="00F90BDC" w:rsidRDefault="00F90BDC">
      <w:r xmlns:w="http://schemas.openxmlformats.org/wordprocessingml/2006/main">
        <w:t xml:space="preserve">1. Tuna zuriyarmu: Yesu da itacen iyalinmu</w:t>
      </w:r>
    </w:p>
    <w:p w14:paraId="49B7A96F" w14:textId="77777777" w:rsidR="00F90BDC" w:rsidRDefault="00F90BDC"/>
    <w:p w14:paraId="25EBEB21" w14:textId="77777777" w:rsidR="00F90BDC" w:rsidRDefault="00F90BDC">
      <w:r xmlns:w="http://schemas.openxmlformats.org/wordprocessingml/2006/main">
        <w:t xml:space="preserve">2. Identity cikin Almasihu: Bikin Gadon mu</w:t>
      </w:r>
    </w:p>
    <w:p w14:paraId="66A828BA" w14:textId="77777777" w:rsidR="00F90BDC" w:rsidRDefault="00F90BDC"/>
    <w:p w14:paraId="5C2F5C4F" w14:textId="77777777" w:rsidR="00F90BDC" w:rsidRDefault="00F90BDC">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14:paraId="1FF51C64" w14:textId="77777777" w:rsidR="00F90BDC" w:rsidRDefault="00F90BDC"/>
    <w:p w14:paraId="194EEC11" w14:textId="77777777" w:rsidR="00F90BDC" w:rsidRDefault="00F90BDC">
      <w:r xmlns:w="http://schemas.openxmlformats.org/wordprocessingml/2006/main">
        <w:t xml:space="preserve">2. Afisawa 2:19-22 – Don haka ku ba baƙi ba ne kuma ba baƙi ba ne, amma ku ’yan ƙasa ne tare da tsarkaka da mutanen gidan Allah, waɗanda aka ginu bisa tushen manzanni da annabawa, Almasihu Yesu da kansa shi ne na farko. Dutsen ginshiƙin, wanda a cikinsa yake dukan ginin, yana haɗuwa, ya zama Haikali mai tsarki cikin Ubangiji. A cikinsa kuma ake gina ku tare ku zama mazaunin Allah ta wurin Ruhu.</w:t>
      </w:r>
    </w:p>
    <w:p w14:paraId="03C30373" w14:textId="77777777" w:rsidR="00F90BDC" w:rsidRDefault="00F90BDC"/>
    <w:p w14:paraId="6B67F9E3" w14:textId="77777777" w:rsidR="00F90BDC" w:rsidRDefault="00F90BDC">
      <w:r xmlns:w="http://schemas.openxmlformats.org/wordprocessingml/2006/main">
        <w:t xml:space="preserve">Luka 3:31 Ɗan Melea, shi ne ɗan Menan, ɗan Matta, ɗan Matta, ɗan Natan, ɗan Dawuda.</w:t>
      </w:r>
    </w:p>
    <w:p w14:paraId="0EEA72A1" w14:textId="77777777" w:rsidR="00F90BDC" w:rsidRDefault="00F90BDC"/>
    <w:p w14:paraId="533C3306" w14:textId="77777777" w:rsidR="00F90BDC" w:rsidRDefault="00F90BDC">
      <w:r xmlns:w="http://schemas.openxmlformats.org/wordprocessingml/2006/main">
        <w:t xml:space="preserve">Wannan nassin ya ba da labarin zuriyar Yesu, yana zuriyarsa tun daga Sarki Dauda.</w:t>
      </w:r>
    </w:p>
    <w:p w14:paraId="477E5149" w14:textId="77777777" w:rsidR="00F90BDC" w:rsidRDefault="00F90BDC"/>
    <w:p w14:paraId="54012AC5" w14:textId="77777777" w:rsidR="00F90BDC" w:rsidRDefault="00F90BDC">
      <w:r xmlns:w="http://schemas.openxmlformats.org/wordprocessingml/2006/main">
        <w:t xml:space="preserve">1. Muhimmancin zuriyar Yesu a matsayinsa na Almasihu</w:t>
      </w:r>
    </w:p>
    <w:p w14:paraId="4BD2ABD2" w14:textId="77777777" w:rsidR="00F90BDC" w:rsidRDefault="00F90BDC"/>
    <w:p w14:paraId="6C167279" w14:textId="77777777" w:rsidR="00F90BDC" w:rsidRDefault="00F90BDC">
      <w:r xmlns:w="http://schemas.openxmlformats.org/wordprocessingml/2006/main">
        <w:t xml:space="preserve">2. Muhimmancin alkawarin da Allah ya yi wa Sarki Dauda</w:t>
      </w:r>
    </w:p>
    <w:p w14:paraId="34328E55" w14:textId="77777777" w:rsidR="00F90BDC" w:rsidRDefault="00F90BDC"/>
    <w:p w14:paraId="128B2ED2" w14:textId="77777777" w:rsidR="00F90BDC" w:rsidRDefault="00F90BDC">
      <w:r xmlns:w="http://schemas.openxmlformats.org/wordprocessingml/2006/main">
        <w:t xml:space="preserve">1. Ishaya 9: 6-7 - "Gama an haifa mana ɗa, an ba mu ɗa, mulki kuma za ya kasance a kafaɗarsa, za a kuma kira sunansa Maɗaukaki Mai ba da shawara, Allah Maɗaukaki, Uba Madawwami, Sarki. na Aminci."</w:t>
      </w:r>
    </w:p>
    <w:p w14:paraId="008FDCE6" w14:textId="77777777" w:rsidR="00F90BDC" w:rsidRDefault="00F90BDC"/>
    <w:p w14:paraId="2A1A1648" w14:textId="77777777" w:rsidR="00F90BDC" w:rsidRDefault="00F90BDC">
      <w:r xmlns:w="http://schemas.openxmlformats.org/wordprocessingml/2006/main">
        <w:t xml:space="preserve">2. Romawa 1:3-4 – “Game da Ɗansa, wanda ya fito daga zuriyar Dawuda bisa ga jiki, aka kuma bayyana shi Ɗan Allah cikin iko bisa ga Ruhu Mai Tsarki ta wurin tashinsa daga matattu, Yesu Almasihunmu. Ubangiji."</w:t>
      </w:r>
    </w:p>
    <w:p w14:paraId="45D5A0DF" w14:textId="77777777" w:rsidR="00F90BDC" w:rsidRDefault="00F90BDC"/>
    <w:p w14:paraId="2F8972C0" w14:textId="77777777" w:rsidR="00F90BDC" w:rsidRDefault="00F90BDC">
      <w:r xmlns:w="http://schemas.openxmlformats.org/wordprocessingml/2006/main">
        <w:t xml:space="preserve">LUK 3:32 ɗan Yesse ne, ɗan Obed, ɗan Boz, </w:t>
      </w:r>
      <w:r xmlns:w="http://schemas.openxmlformats.org/wordprocessingml/2006/main">
        <w:lastRenderedPageBreak xmlns:w="http://schemas.openxmlformats.org/wordprocessingml/2006/main"/>
      </w:r>
      <w:r xmlns:w="http://schemas.openxmlformats.org/wordprocessingml/2006/main">
        <w:t xml:space="preserve">ɗan Salmon, ɗan Naasson.</w:t>
      </w:r>
    </w:p>
    <w:p w14:paraId="470408EA" w14:textId="77777777" w:rsidR="00F90BDC" w:rsidRDefault="00F90BDC"/>
    <w:p w14:paraId="00D6D8B2" w14:textId="77777777" w:rsidR="00F90BDC" w:rsidRDefault="00F90BDC">
      <w:r xmlns:w="http://schemas.openxmlformats.org/wordprocessingml/2006/main">
        <w:t xml:space="preserve">Luka 3:32 ta ba da zuriyar zuriyar Jesse da ta ƙare da Naasson.</w:t>
      </w:r>
    </w:p>
    <w:p w14:paraId="4D43D66A" w14:textId="77777777" w:rsidR="00F90BDC" w:rsidRDefault="00F90BDC"/>
    <w:p w14:paraId="3E8591BA" w14:textId="77777777" w:rsidR="00F90BDC" w:rsidRDefault="00F90BDC">
      <w:r xmlns:w="http://schemas.openxmlformats.org/wordprocessingml/2006/main">
        <w:t xml:space="preserve">1. Itacen Iyali na Yesu: Yin Nazarin zuriyar Almasihu.</w:t>
      </w:r>
    </w:p>
    <w:p w14:paraId="25345D1F" w14:textId="77777777" w:rsidR="00F90BDC" w:rsidRDefault="00F90BDC"/>
    <w:p w14:paraId="64E52BDA" w14:textId="77777777" w:rsidR="00F90BDC" w:rsidRDefault="00F90BDC">
      <w:r xmlns:w="http://schemas.openxmlformats.org/wordprocessingml/2006/main">
        <w:t xml:space="preserve">2. Muhimmancin Gado: Kiyaye Labarun Magabata.</w:t>
      </w:r>
    </w:p>
    <w:p w14:paraId="46D02FDF" w14:textId="77777777" w:rsidR="00F90BDC" w:rsidRDefault="00F90BDC"/>
    <w:p w14:paraId="3BC96A82" w14:textId="77777777" w:rsidR="00F90BDC" w:rsidRDefault="00F90BDC">
      <w:r xmlns:w="http://schemas.openxmlformats.org/wordprocessingml/2006/main">
        <w:t xml:space="preserve">1. Matiyu 1: 1-17 - Asalin Yesu Almasihu.</w:t>
      </w:r>
    </w:p>
    <w:p w14:paraId="3907D7AA" w14:textId="77777777" w:rsidR="00F90BDC" w:rsidRDefault="00F90BDC"/>
    <w:p w14:paraId="7CE977CF" w14:textId="77777777" w:rsidR="00F90BDC" w:rsidRDefault="00F90BDC">
      <w:r xmlns:w="http://schemas.openxmlformats.org/wordprocessingml/2006/main">
        <w:t xml:space="preserve">2. Ruth 4: 18-22 - Tarihin Yesu Kristi ta wurin Ruth da Bo'aza.</w:t>
      </w:r>
    </w:p>
    <w:p w14:paraId="23A64559" w14:textId="77777777" w:rsidR="00F90BDC" w:rsidRDefault="00F90BDC"/>
    <w:p w14:paraId="3CBF38A1" w14:textId="77777777" w:rsidR="00F90BDC" w:rsidRDefault="00F90BDC">
      <w:r xmlns:w="http://schemas.openxmlformats.org/wordprocessingml/2006/main">
        <w:t xml:space="preserve">Luka 3:33 ɗan Aminadab, ɗan Aram, ɗan Esrom, ɗan Farisa, ɗan Yahuza.</w:t>
      </w:r>
    </w:p>
    <w:p w14:paraId="0EEC5567" w14:textId="77777777" w:rsidR="00F90BDC" w:rsidRDefault="00F90BDC"/>
    <w:p w14:paraId="1B950CE3" w14:textId="77777777" w:rsidR="00F90BDC" w:rsidRDefault="00F90BDC">
      <w:r xmlns:w="http://schemas.openxmlformats.org/wordprocessingml/2006/main">
        <w:t xml:space="preserve">Nassin ya ambata zuriyar Yesu daga Yahuda.</w:t>
      </w:r>
    </w:p>
    <w:p w14:paraId="401C2A58" w14:textId="77777777" w:rsidR="00F90BDC" w:rsidRDefault="00F90BDC"/>
    <w:p w14:paraId="13914F8F" w14:textId="77777777" w:rsidR="00F90BDC" w:rsidRDefault="00F90BDC">
      <w:r xmlns:w="http://schemas.openxmlformats.org/wordprocessingml/2006/main">
        <w:t xml:space="preserve">1. Amincin Allah wajen kiyaye zuriyar Yesu</w:t>
      </w:r>
    </w:p>
    <w:p w14:paraId="48A5CF68" w14:textId="77777777" w:rsidR="00F90BDC" w:rsidRDefault="00F90BDC"/>
    <w:p w14:paraId="1C1293F0" w14:textId="77777777" w:rsidR="00F90BDC" w:rsidRDefault="00F90BDC">
      <w:r xmlns:w="http://schemas.openxmlformats.org/wordprocessingml/2006/main">
        <w:t xml:space="preserve">2. Muhimmancin fahimtar tarihin iyalinmu</w:t>
      </w:r>
    </w:p>
    <w:p w14:paraId="0FC218C9" w14:textId="77777777" w:rsidR="00F90BDC" w:rsidRDefault="00F90BDC"/>
    <w:p w14:paraId="243D8C25" w14:textId="77777777" w:rsidR="00F90BDC" w:rsidRDefault="00F90BDC">
      <w:r xmlns:w="http://schemas.openxmlformats.org/wordprocessingml/2006/main">
        <w:t xml:space="preserve">1. Romawa 9:5 - "Kakanni nasu ne, kuma daga gare su ne zuriyar Almasihu ta mutum, wanda shi ne Allah bisa duka, yabo har abada abadin! Amin."</w:t>
      </w:r>
    </w:p>
    <w:p w14:paraId="683638F6" w14:textId="77777777" w:rsidR="00F90BDC" w:rsidRDefault="00F90BDC"/>
    <w:p w14:paraId="03342730" w14:textId="77777777" w:rsidR="00F90BDC" w:rsidRDefault="00F90BDC">
      <w:r xmlns:w="http://schemas.openxmlformats.org/wordprocessingml/2006/main">
        <w:t xml:space="preserve">2. Matta 1:1-17 – “Wannan ita ce zuriyar Yesu Almasihu ɗan Dawuda, ɗan Ibrahim:… da Yakubu mahaifin Yusufu, mijin Maryamu, wadda aka haifi Yesu, wanda daga gare ta aka haifi Yesu. ana kiransa Almasihu.”</w:t>
      </w:r>
    </w:p>
    <w:p w14:paraId="02D00C8C" w14:textId="77777777" w:rsidR="00F90BDC" w:rsidRDefault="00F90BDC"/>
    <w:p w14:paraId="027DFB81" w14:textId="77777777" w:rsidR="00F90BDC" w:rsidRDefault="00F90BDC">
      <w:r xmlns:w="http://schemas.openxmlformats.org/wordprocessingml/2006/main">
        <w:t xml:space="preserve">LUK 3:34 ɗan Yakubu, ɗan Ishaku, ɗan Ibrahim, ɗan Ibrahim, ɗan Tarra, ɗan Nahor.</w:t>
      </w:r>
    </w:p>
    <w:p w14:paraId="36264785" w14:textId="77777777" w:rsidR="00F90BDC" w:rsidRDefault="00F90BDC"/>
    <w:p w14:paraId="75928C5A" w14:textId="77777777" w:rsidR="00F90BDC" w:rsidRDefault="00F90BDC">
      <w:r xmlns:w="http://schemas.openxmlformats.org/wordprocessingml/2006/main">
        <w:t xml:space="preserve">Asalin Yesu Almasihu ya samo asali ne daga Ibrahim.</w:t>
      </w:r>
    </w:p>
    <w:p w14:paraId="121F43EC" w14:textId="77777777" w:rsidR="00F90BDC" w:rsidRDefault="00F90BDC"/>
    <w:p w14:paraId="547D6583" w14:textId="77777777" w:rsidR="00F90BDC" w:rsidRDefault="00F90BDC">
      <w:r xmlns:w="http://schemas.openxmlformats.org/wordprocessingml/2006/main">
        <w:t xml:space="preserve">1. Ibrahim: Hasken Imani a Zamani marasa tabbas</w:t>
      </w:r>
    </w:p>
    <w:p w14:paraId="69AC35F1" w14:textId="77777777" w:rsidR="00F90BDC" w:rsidRDefault="00F90BDC"/>
    <w:p w14:paraId="0E9E5936" w14:textId="77777777" w:rsidR="00F90BDC" w:rsidRDefault="00F90BDC">
      <w:r xmlns:w="http://schemas.openxmlformats.org/wordprocessingml/2006/main">
        <w:t xml:space="preserve">2. Bin Tafarkin Ibrahim: Misalin Biyayya</w:t>
      </w:r>
    </w:p>
    <w:p w14:paraId="6BD12D5A" w14:textId="77777777" w:rsidR="00F90BDC" w:rsidRDefault="00F90BDC"/>
    <w:p w14:paraId="52C5D380" w14:textId="77777777" w:rsidR="00F90BDC" w:rsidRDefault="00F90BDC">
      <w:r xmlns:w="http://schemas.openxmlformats.org/wordprocessingml/2006/main">
        <w:t xml:space="preserve">1. Farawa 22:17-18: “Hakika zan sa maka albarka, in sa zuriyarka su yi yawa kamar taurarin sama, da yashi a bakin teku. Zuriyarka duka al'ummai a duniya za su sami albarka, gama ka yi biyayya da ni.”</w:t>
      </w:r>
    </w:p>
    <w:p w14:paraId="0A4FAE72" w14:textId="77777777" w:rsidR="00F90BDC" w:rsidRDefault="00F90BDC"/>
    <w:p w14:paraId="2DE3EFD5" w14:textId="77777777" w:rsidR="00F90BDC" w:rsidRDefault="00F90BDC">
      <w:r xmlns:w="http://schemas.openxmlformats.org/wordprocessingml/2006/main">
        <w:t xml:space="preserve">2. Romawa 4:13-17: Ba ta wurin shari’a Ibrahim da zuriyarsa suka karɓi alkawarin zai zama magajin duniya ba, amma ta wurin adalcin da ke zuwa ta wurin bangaskiya. Magada ne, bangaskiya ba kome ba ce, alkawarin kuma marar amfani ne, 15 domin shari’a tana jawo fushi. Kuma inda babu doka to babu keta.</w:t>
      </w:r>
    </w:p>
    <w:p w14:paraId="1C747C7F" w14:textId="77777777" w:rsidR="00F90BDC" w:rsidRDefault="00F90BDC"/>
    <w:p w14:paraId="3BD8DDDE" w14:textId="77777777" w:rsidR="00F90BDC" w:rsidRDefault="00F90BDC">
      <w:r xmlns:w="http://schemas.openxmlformats.org/wordprocessingml/2006/main">
        <w:t xml:space="preserve">16 Saboda haka, alƙawarin yana zuwa ta wurin bangaskiya, domin ya zama ta wurin alheri kuma a ba da tabbacin ga dukan zuriyar Ibrahim—ba ga waɗanda suke na Shari'a kaɗai ba, har ma ga waɗanda suke na bangaskiyar Ibrahim. Shi ne uban mu duka. 17 Kamar yadda yake a rubuce cewa, “Na sa ka uban al'ummai da yawa.” Shi ne ubanmu a gaban Allah, wanda ya ba da gaskiya gare shi, shi ne Allah mai rayar da matattu, yana kuma halitta abubuwan da ba su kasance ba.</w:t>
      </w:r>
    </w:p>
    <w:p w14:paraId="09C45D4D" w14:textId="77777777" w:rsidR="00F90BDC" w:rsidRDefault="00F90BDC"/>
    <w:p w14:paraId="4D3C09AB" w14:textId="77777777" w:rsidR="00F90BDC" w:rsidRDefault="00F90BDC">
      <w:r xmlns:w="http://schemas.openxmlformats.org/wordprocessingml/2006/main">
        <w:t xml:space="preserve">LUK 3:35 ɗan Saruk, ɗan Ragau, ɗan Falek, ɗan Eber, ɗan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 gano zuriyar Eber a cikin Luka 3:35.</w:t>
      </w:r>
    </w:p>
    <w:p w14:paraId="7FFDAC90" w14:textId="77777777" w:rsidR="00F90BDC" w:rsidRDefault="00F90BDC"/>
    <w:p w14:paraId="41D20474" w14:textId="77777777" w:rsidR="00F90BDC" w:rsidRDefault="00F90BDC">
      <w:r xmlns:w="http://schemas.openxmlformats.org/wordprocessingml/2006/main">
        <w:t xml:space="preserve">1: Bishiyar iyalin Yesu Almasihu.</w:t>
      </w:r>
    </w:p>
    <w:p w14:paraId="31019E99" w14:textId="77777777" w:rsidR="00F90BDC" w:rsidRDefault="00F90BDC"/>
    <w:p w14:paraId="262E1FDC" w14:textId="77777777" w:rsidR="00F90BDC" w:rsidRDefault="00F90BDC">
      <w:r xmlns:w="http://schemas.openxmlformats.org/wordprocessingml/2006/main">
        <w:t xml:space="preserve">2: Muhimmancin bin zuriyarmu.</w:t>
      </w:r>
    </w:p>
    <w:p w14:paraId="52891150" w14:textId="77777777" w:rsidR="00F90BDC" w:rsidRDefault="00F90BDC"/>
    <w:p w14:paraId="6F6A1475" w14:textId="77777777" w:rsidR="00F90BDC" w:rsidRDefault="00F90BDC">
      <w:r xmlns:w="http://schemas.openxmlformats.org/wordprocessingml/2006/main">
        <w:t xml:space="preserve">1: Matta 1: 1-17 - zuriyar Yesu daga Ibrahim zuwa Yusufu.</w:t>
      </w:r>
    </w:p>
    <w:p w14:paraId="539FCA02" w14:textId="77777777" w:rsidR="00F90BDC" w:rsidRDefault="00F90BDC"/>
    <w:p w14:paraId="34159228" w14:textId="77777777" w:rsidR="00F90BDC" w:rsidRDefault="00F90BDC">
      <w:r xmlns:w="http://schemas.openxmlformats.org/wordprocessingml/2006/main">
        <w:t xml:space="preserve">2: Farawa 10:21-30 - zuriyar Eber.</w:t>
      </w:r>
    </w:p>
    <w:p w14:paraId="3A94E3CB" w14:textId="77777777" w:rsidR="00F90BDC" w:rsidRDefault="00F90BDC"/>
    <w:p w14:paraId="7CF3C5B9" w14:textId="77777777" w:rsidR="00F90BDC" w:rsidRDefault="00F90BDC">
      <w:r xmlns:w="http://schemas.openxmlformats.org/wordprocessingml/2006/main">
        <w:t xml:space="preserve">LUK 3:36 ɗan Kenan, ɗan Arfakshad, ɗan Shem, ɗan Noa, ɗan Lamek.</w:t>
      </w:r>
    </w:p>
    <w:p w14:paraId="2EF54863" w14:textId="77777777" w:rsidR="00F90BDC" w:rsidRDefault="00F90BDC"/>
    <w:p w14:paraId="12E6D350" w14:textId="77777777" w:rsidR="00F90BDC" w:rsidRDefault="00F90BDC">
      <w:r xmlns:w="http://schemas.openxmlformats.org/wordprocessingml/2006/main">
        <w:t xml:space="preserve">Wannan sashe daga Luka 3:36 yana kwatanta zuriyar Yesu Kristi, inda ya samo zuriyarsa daga Nuhu ta wurin Lamech.</w:t>
      </w:r>
    </w:p>
    <w:p w14:paraId="3C455345" w14:textId="77777777" w:rsidR="00F90BDC" w:rsidRDefault="00F90BDC"/>
    <w:p w14:paraId="4A98422D" w14:textId="77777777" w:rsidR="00F90BDC" w:rsidRDefault="00F90BDC">
      <w:r xmlns:w="http://schemas.openxmlformats.org/wordprocessingml/2006/main">
        <w:t xml:space="preserve">1. Amincin Allah: Yadda Yesu Ya Cika Alkawarin Ceto</w:t>
      </w:r>
    </w:p>
    <w:p w14:paraId="4E2F9675" w14:textId="77777777" w:rsidR="00F90BDC" w:rsidRDefault="00F90BDC"/>
    <w:p w14:paraId="12ABE5BE" w14:textId="77777777" w:rsidR="00F90BDC" w:rsidRDefault="00F90BDC">
      <w:r xmlns:w="http://schemas.openxmlformats.org/wordprocessingml/2006/main">
        <w:t xml:space="preserve">2. Zuriyar Yesu: Fahimtar Mahimmancin Kakanninsa</w:t>
      </w:r>
    </w:p>
    <w:p w14:paraId="67995854" w14:textId="77777777" w:rsidR="00F90BDC" w:rsidRDefault="00F90BDC"/>
    <w:p w14:paraId="00DE7219" w14:textId="77777777" w:rsidR="00F90BDC" w:rsidRDefault="00F90BDC">
      <w:r xmlns:w="http://schemas.openxmlformats.org/wordprocessingml/2006/main">
        <w:t xml:space="preserve">1. Farawa 5:1-32; 6:9-9:17 - Labarin Nuhu da alkawarin Allah na ceto</w:t>
      </w:r>
    </w:p>
    <w:p w14:paraId="70CBEBEA" w14:textId="77777777" w:rsidR="00F90BDC" w:rsidRDefault="00F90BDC"/>
    <w:p w14:paraId="5A26711C" w14:textId="77777777" w:rsidR="00F90BDC" w:rsidRDefault="00F90BDC">
      <w:r xmlns:w="http://schemas.openxmlformats.org/wordprocessingml/2006/main">
        <w:t xml:space="preserve">2. Matta 1:1-17 – Tarihin Yesu da cikar annabci</w:t>
      </w:r>
    </w:p>
    <w:p w14:paraId="0FCE235B" w14:textId="77777777" w:rsidR="00F90BDC" w:rsidRDefault="00F90BDC"/>
    <w:p w14:paraId="722F07E9" w14:textId="77777777" w:rsidR="00F90BDC" w:rsidRDefault="00F90BDC">
      <w:r xmlns:w="http://schemas.openxmlformats.org/wordprocessingml/2006/main">
        <w:t xml:space="preserve">LUK 3:37 ɗan Matusala, ɗan Anuhu, ɗan Jared, ɗan Maleel, ɗan Kenan.</w:t>
      </w:r>
    </w:p>
    <w:p w14:paraId="114F7C25" w14:textId="77777777" w:rsidR="00F90BDC" w:rsidRDefault="00F90BDC"/>
    <w:p w14:paraId="315A4CB7" w14:textId="77777777" w:rsidR="00F90BDC" w:rsidRDefault="00F90BDC">
      <w:r xmlns:w="http://schemas.openxmlformats.org/wordprocessingml/2006/main">
        <w:t xml:space="preserve">An samo asalin zuriyar Yesu daga Kayinu.</w:t>
      </w:r>
    </w:p>
    <w:p w14:paraId="703DE7F0" w14:textId="77777777" w:rsidR="00F90BDC" w:rsidRDefault="00F90BDC"/>
    <w:p w14:paraId="11F7CBC4" w14:textId="77777777" w:rsidR="00F90BDC" w:rsidRDefault="00F90BDC">
      <w:r xmlns:w="http://schemas.openxmlformats.org/wordprocessingml/2006/main">
        <w:t xml:space="preserve">1. Gane muhimmancin zuriyarmu ta ruhaniya</w:t>
      </w:r>
    </w:p>
    <w:p w14:paraId="6A50CF21" w14:textId="77777777" w:rsidR="00F90BDC" w:rsidRDefault="00F90BDC"/>
    <w:p w14:paraId="39271648" w14:textId="77777777" w:rsidR="00F90BDC" w:rsidRDefault="00F90BDC">
      <w:r xmlns:w="http://schemas.openxmlformats.org/wordprocessingml/2006/main">
        <w:t xml:space="preserve">2. Yadda gadonmu na ruhaniya ke tsara rayuwarmu</w:t>
      </w:r>
    </w:p>
    <w:p w14:paraId="2B8E9436" w14:textId="77777777" w:rsidR="00F90BDC" w:rsidRDefault="00F90BDC"/>
    <w:p w14:paraId="17D89D1B" w14:textId="77777777" w:rsidR="00F90BDC" w:rsidRDefault="00F90BDC">
      <w:r xmlns:w="http://schemas.openxmlformats.org/wordprocessingml/2006/main">
        <w:t xml:space="preserve">1. Romawa 4:17 – Kamar yadda yake a rubuce cewa, “Na sa ka uban al’ummai da yawa.”</w:t>
      </w:r>
    </w:p>
    <w:p w14:paraId="6C0FE534" w14:textId="77777777" w:rsidR="00F90BDC" w:rsidRDefault="00F90BDC"/>
    <w:p w14:paraId="38D8F846" w14:textId="77777777" w:rsidR="00F90BDC" w:rsidRDefault="00F90BDC">
      <w:r xmlns:w="http://schemas.openxmlformats.org/wordprocessingml/2006/main">
        <w:t xml:space="preserve">2. 2 Timothawus 1:5 - Ina tunawa da sahihiyar bangaskiyarka, wadda ta fara zama a cikin kakarka Loyis, da kuma cikin uwarka Afiniki, kuma na tabbata yanzu tana cikinka kuma.</w:t>
      </w:r>
    </w:p>
    <w:p w14:paraId="76B95CFC" w14:textId="77777777" w:rsidR="00F90BDC" w:rsidRDefault="00F90BDC"/>
    <w:p w14:paraId="40311B4B" w14:textId="77777777" w:rsidR="00F90BDC" w:rsidRDefault="00F90BDC">
      <w:r xmlns:w="http://schemas.openxmlformats.org/wordprocessingml/2006/main">
        <w:t xml:space="preserve">Luka 3:38 Shi ne ɗan Enos, ɗan Shitu, ɗan Adamu, ɗan Allah.</w:t>
      </w:r>
    </w:p>
    <w:p w14:paraId="36F0EDE1" w14:textId="77777777" w:rsidR="00F90BDC" w:rsidRDefault="00F90BDC"/>
    <w:p w14:paraId="53E29E37" w14:textId="77777777" w:rsidR="00F90BDC" w:rsidRDefault="00F90BDC">
      <w:r xmlns:w="http://schemas.openxmlformats.org/wordprocessingml/2006/main">
        <w:t xml:space="preserve">Wannan sashe yana kwatanta zuriyar Yesu, farawa da Allah kuma ya ƙare da Yesu, ɗan Allah.</w:t>
      </w:r>
    </w:p>
    <w:p w14:paraId="37DC76C7" w14:textId="77777777" w:rsidR="00F90BDC" w:rsidRDefault="00F90BDC"/>
    <w:p w14:paraId="1FC57F1F" w14:textId="77777777" w:rsidR="00F90BDC" w:rsidRDefault="00F90BDC">
      <w:r xmlns:w="http://schemas.openxmlformats.org/wordprocessingml/2006/main">
        <w:t xml:space="preserve">1: Mu duka 'ya'yan Allah ne, halitta cikin kamanninsa kuma aka ba mu ikon yin rayuwa ta ƙauna da bangaskiya.</w:t>
      </w:r>
    </w:p>
    <w:p w14:paraId="76AA7F08" w14:textId="77777777" w:rsidR="00F90BDC" w:rsidRDefault="00F90BDC"/>
    <w:p w14:paraId="05D84DA5" w14:textId="77777777" w:rsidR="00F90BDC" w:rsidRDefault="00F90BDC">
      <w:r xmlns:w="http://schemas.openxmlformats.org/wordprocessingml/2006/main">
        <w:t xml:space="preserve">2: Yesu ɗan Allah ne, mutuwar hadaya da tashinsa daga matattu ya ba mu bege da tabbacin ceto da fansa.</w:t>
      </w:r>
    </w:p>
    <w:p w14:paraId="5627709B" w14:textId="77777777" w:rsidR="00F90BDC" w:rsidRDefault="00F90BDC"/>
    <w:p w14:paraId="4217D6F4" w14:textId="77777777" w:rsidR="00F90BDC" w:rsidRDefault="00F90BDC">
      <w:r xmlns:w="http://schemas.openxmlformats.org/wordprocessingml/2006/main">
        <w:t xml:space="preserve">1: Romawa 8: 14-17 - Gama duk waɗanda Ruhun Allah yake bishe su, 'ya'yan Allah ne.</w:t>
      </w:r>
    </w:p>
    <w:p w14:paraId="279E3704" w14:textId="77777777" w:rsidR="00F90BDC" w:rsidRDefault="00F90BDC"/>
    <w:p w14:paraId="7BB16F43" w14:textId="77777777" w:rsidR="00F90BDC" w:rsidRDefault="00F90BDC">
      <w:r xmlns:w="http://schemas.openxmlformats.org/wordprocessingml/2006/main">
        <w:t xml:space="preserve">2: 1 Yahaya 3: 1 - Dubi irin ƙaunar da Uba ya yi mana, da za a ce mu 'ya'yan Allah; kuma haka muke.</w:t>
      </w:r>
    </w:p>
    <w:p w14:paraId="6106633C" w14:textId="77777777" w:rsidR="00F90BDC" w:rsidRDefault="00F90BDC"/>
    <w:p w14:paraId="15DC2553" w14:textId="77777777" w:rsidR="00F90BDC" w:rsidRDefault="00F90BDC">
      <w:r xmlns:w="http://schemas.openxmlformats.org/wordprocessingml/2006/main">
        <w:t xml:space="preserve">Luka 4 ya ba da labarin jarabar Yesu a cikin jeji da farkon hidimarsa, gami da koyarwarsa da ayyukansa na banmamaki.</w:t>
      </w:r>
    </w:p>
    <w:p w14:paraId="39909DEB" w14:textId="77777777" w:rsidR="00F90BDC" w:rsidRDefault="00F90BDC"/>
    <w:p w14:paraId="7C07261F" w14:textId="77777777" w:rsidR="00F90BDC" w:rsidRDefault="00F90BDC">
      <w:r xmlns:w="http://schemas.openxmlformats.org/wordprocessingml/2006/main">
        <w:t xml:space="preserve">Sakin layi na Farko: Bayan an yi masa baftisma, Ruhu Mai Tsarki ya bishe Yesu cikin jeji inda ya yi azumi na kwana arba’in. A wannan lokacin, Shaiɗan ya jarabce shi sau uku. Da farko, Shaiɗan ya jarabci Yesu ya mai da duwatsu su zama burodi don ya koshi yunwarsa, amma Yesu ya amsa ta wurin yin ƙaulin Nassi: “Ba da gurasa kaɗai mutum zai rayu ba” (Luka 4:1-4). Sai Shaiɗan ya nuna wa Yesu dukan mulkokin duniya kuma ya ba shi iko bisa su idan zai bauta masa. Duk da haka, Yesu ya sake tsauta wa Shaiɗan da Nassi: “Ka yi sujada ga Ubangiji Allahnka, shi kaɗai za ka bauta wa” (Luka 4:5-8). A ƙarshe, Shaiɗan ya kai Yesu zuwa kololuwar Urushalima kuma ya aririce shi ya jefar da kansa ƙasa, yana yin ƙaulin Nassi daga mahallin. Amma duk da haka, Yesu ya yi tsayayya da Nassi kuma ya ƙi gwaji (Luka 4:9-13).</w:t>
      </w:r>
    </w:p>
    <w:p w14:paraId="394E66BA" w14:textId="77777777" w:rsidR="00F90BDC" w:rsidRDefault="00F90BDC"/>
    <w:p w14:paraId="0FC7C3F7" w14:textId="77777777" w:rsidR="00F90BDC" w:rsidRDefault="00F90BDC">
      <w:r xmlns:w="http://schemas.openxmlformats.org/wordprocessingml/2006/main">
        <w:t xml:space="preserve">Sakin layi na biyu: Bayan nasararsa bisa jaraba, Yesu ya koma Galili cike da ikon Ruhu. Ya yi koyarwa a majami’u a dukan yankin kuma ya sami yabo sosai daga mutanen da suka yi mamakin hikimarsa (Luka 4:14-15). A Nazarat, inda ya girma, Yesu ya shiga majami’a a ranar Asabar kuma ya karanta daga annabcin Ishaya game da kawo bishara ga matalauta da kuma shelar ’yanci ga fursuna. Ya bayyana cewa waɗannan kalmomi sun cika a cikinsa (Luka 4:16-21). Duk da haka, maimakon su sami yabo daga taron jama'ar garinsa kamar yadda ake tsammani, sun fusata da ikirarinsa kuma suka yi ƙoƙarin cutar da shi. Amma ta hanyar mu'ujiza suna wucewa ta tsakiyarsu ba tare da wani rauni ba; ya tafi (Luka 4:22-30).</w:t>
      </w:r>
    </w:p>
    <w:p w14:paraId="7DB59EC3" w14:textId="77777777" w:rsidR="00F90BDC" w:rsidRDefault="00F90BDC"/>
    <w:p w14:paraId="3B989C58" w14:textId="77777777" w:rsidR="00F90BDC" w:rsidRDefault="00F90BDC">
      <w:r xmlns:w="http://schemas.openxmlformats.org/wordprocessingml/2006/main">
        <w:t xml:space="preserve">Sakin layi na 3: Barin Nazarat bayan an ƙi, sai ya tafi Kafarnahum birnin Galili ya fara koya wa mutane mamaki kalmar korar aljanun majami'a, wani ruhu marar tsarki ya yi kuka yana cewa "Ha! Amma ya tsawatar yace "yi shiru ki fito shi!" Sai ya jefar da mutum a gabansu ba tare da ya cutar da wani ba, kowa ya yi mamaki ya ce, “Wace koyarwa ce? Ya bazu ko'ina cikin kewayen ya warkar da cututtuka da yawa waɗanda aljanu suka kora domin annabce-annabce da aka sani na Almasihu ya cika annabce-annabce Nassosi warkaswa hidima ta ci gaba da wa'azin majami'u Yahudiya kuma tana korar aljanu Hidimar Galili alama ce ta koyarwa ayyuka masu iko da ke nuna ikon allahntaka gabanin Luka ya kafa hutu labarin Linjila yana tabbatar da shaida Ɗan Allah wanda ya zo ya kawo. ceto bil'adama.</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Luka 4:1 Yesu cike da Ruhu Mai Tsarki ya komo daga Urdun, Ruhu kuma ya bishe shi cikin jeji.</w:t>
      </w:r>
    </w:p>
    <w:p w14:paraId="5B2CB4ED" w14:textId="77777777" w:rsidR="00F90BDC" w:rsidRDefault="00F90BDC"/>
    <w:p w14:paraId="5D25BDAA" w14:textId="77777777" w:rsidR="00F90BDC" w:rsidRDefault="00F90BDC">
      <w:r xmlns:w="http://schemas.openxmlformats.org/wordprocessingml/2006/main">
        <w:t xml:space="preserve">Nassin ya kwatanta cikar Yesu da Ruhu Mai Tsarki kuma Ruhu ya bishe shi cikin jeji.</w:t>
      </w:r>
    </w:p>
    <w:p w14:paraId="0BEA0D3C" w14:textId="77777777" w:rsidR="00F90BDC" w:rsidRDefault="00F90BDC"/>
    <w:p w14:paraId="2D0A6E8C" w14:textId="77777777" w:rsidR="00F90BDC" w:rsidRDefault="00F90BDC">
      <w:r xmlns:w="http://schemas.openxmlformats.org/wordprocessingml/2006/main">
        <w:t xml:space="preserve">1. Me Yasa Yesu Ya Shiga Jeji</w:t>
      </w:r>
    </w:p>
    <w:p w14:paraId="043FA9BC" w14:textId="77777777" w:rsidR="00F90BDC" w:rsidRDefault="00F90BDC"/>
    <w:p w14:paraId="195F3F9B" w14:textId="77777777" w:rsidR="00F90BDC" w:rsidRDefault="00F90BDC">
      <w:r xmlns:w="http://schemas.openxmlformats.org/wordprocessingml/2006/main">
        <w:t xml:space="preserve">2. Ikon Ruhu Mai Tsarki a cikin Rayuwar Yesu</w:t>
      </w:r>
    </w:p>
    <w:p w14:paraId="7617DA86" w14:textId="77777777" w:rsidR="00F90BDC" w:rsidRDefault="00F90BDC"/>
    <w:p w14:paraId="0C272FE2" w14:textId="77777777" w:rsidR="00F90BDC" w:rsidRDefault="00F90BDC">
      <w:r xmlns:w="http://schemas.openxmlformats.org/wordprocessingml/2006/main">
        <w:t xml:space="preserve">1. Zabura 23:4 “I, ko da na yi tafiya cikin kwarin inuwar mutuwa, Ba zan ji tsoron mugunta ba: gama kana tare da ni; sandanka da sandanka suna ta’azantar da ni.”</w:t>
      </w:r>
    </w:p>
    <w:p w14:paraId="5664A57A" w14:textId="77777777" w:rsidR="00F90BDC" w:rsidRDefault="00F90BDC"/>
    <w:p w14:paraId="6E2D11E2" w14:textId="77777777" w:rsidR="00F90BDC" w:rsidRDefault="00F90BDC">
      <w:r xmlns:w="http://schemas.openxmlformats.org/wordprocessingml/2006/main">
        <w:t xml:space="preserve">2. Ishaya 40:31 “Amma waɗanda suka dogara ga Ubangiji za su sabunta ƙarfinsu; Za su hau da fikafikai kamar gaggafa; Za su gudu, ba za su gaji ba; Za su yi tafiya, ba za su yi kasala ba.”</w:t>
      </w:r>
    </w:p>
    <w:p w14:paraId="5213FFC4" w14:textId="77777777" w:rsidR="00F90BDC" w:rsidRDefault="00F90BDC"/>
    <w:p w14:paraId="6447D4FF" w14:textId="77777777" w:rsidR="00F90BDC" w:rsidRDefault="00F90BDC">
      <w:r xmlns:w="http://schemas.openxmlformats.org/wordprocessingml/2006/main">
        <w:t xml:space="preserve">Luka 4:2 Iblis yana jarabce shi kwana arba’in. A kwanakin nan bai ci kome ba. Da suka ƙare, sai ya ji yunwa.</w:t>
      </w:r>
    </w:p>
    <w:p w14:paraId="32C32FD3" w14:textId="77777777" w:rsidR="00F90BDC" w:rsidRDefault="00F90BDC"/>
    <w:p w14:paraId="050E8ECB" w14:textId="77777777" w:rsidR="00F90BDC" w:rsidRDefault="00F90BDC">
      <w:r xmlns:w="http://schemas.openxmlformats.org/wordprocessingml/2006/main">
        <w:t xml:space="preserve">Yesu yana azumi na kwana 40 kuma shaidan ya jarabce shi.</w:t>
      </w:r>
    </w:p>
    <w:p w14:paraId="1A88ACC2" w14:textId="77777777" w:rsidR="00F90BDC" w:rsidRDefault="00F90BDC"/>
    <w:p w14:paraId="08584BFF" w14:textId="77777777" w:rsidR="00F90BDC" w:rsidRDefault="00F90BDC">
      <w:r xmlns:w="http://schemas.openxmlformats.org/wordprocessingml/2006/main">
        <w:t xml:space="preserve">1: Yesu ya jure jaraba kuma ya ci nasara ta wurin azumi da addu’a.</w:t>
      </w:r>
    </w:p>
    <w:p w14:paraId="3E682DFC" w14:textId="77777777" w:rsidR="00F90BDC" w:rsidRDefault="00F90BDC"/>
    <w:p w14:paraId="3DB8E6CD" w14:textId="77777777" w:rsidR="00F90BDC" w:rsidRDefault="00F90BDC">
      <w:r xmlns:w="http://schemas.openxmlformats.org/wordprocessingml/2006/main">
        <w:t xml:space="preserve">2: Za mu iya kallon Yesu a matsayin misali na yadda za mu jimre da kuma shawo kan jaraba.</w:t>
      </w:r>
    </w:p>
    <w:p w14:paraId="797B2089" w14:textId="77777777" w:rsidR="00F90BDC" w:rsidRDefault="00F90BDC"/>
    <w:p w14:paraId="039C0E5A" w14:textId="77777777" w:rsidR="00F90BDC" w:rsidRDefault="00F90BDC">
      <w:r xmlns:w="http://schemas.openxmlformats.org/wordprocessingml/2006/main">
        <w:t xml:space="preserve">1: 1 Korinthiyawa 10:13 - "Babu wata jaraba da ba ta saba wa mutum ba. domin ku iya jurewa".</w:t>
      </w:r>
    </w:p>
    <w:p w14:paraId="14DF3970" w14:textId="77777777" w:rsidR="00F90BDC" w:rsidRDefault="00F90BDC"/>
    <w:p w14:paraId="52AB2DA4" w14:textId="77777777" w:rsidR="00F90BDC" w:rsidRDefault="00F90BDC">
      <w:r xmlns:w="http://schemas.openxmlformats.org/wordprocessingml/2006/main">
        <w:t xml:space="preserve">2: Yaƙub 1:12-15 – “Mai albarka ne wanda ya jimre a cikin gwaji, domin bayan an gwada shi, shi zai sami rawanin rai wanda Ubangiji ya yi alkawari ga waɗanda suke ƙaunarsa. An jarabce ni, “Allah ne ya jarabce ni,” gama ba a iya jarabtar Allah da mugunta ba, shi da kansa kuma ba ya jarabtar kowa, amma kowane mutum yana jarabtu sa’ad da sha’awarsa ta ruɗe shi, ta ruɗe shi, sa’an nan sha’awa ta cikin ciki takan ba da ita. kan haifi zunubi, zunubi kuma sa’ad da ya girma ya kan haifar da mutuwa.”</w:t>
      </w:r>
    </w:p>
    <w:p w14:paraId="0C02D003" w14:textId="77777777" w:rsidR="00F90BDC" w:rsidRDefault="00F90BDC"/>
    <w:p w14:paraId="62F2B7FD" w14:textId="77777777" w:rsidR="00F90BDC" w:rsidRDefault="00F90BDC">
      <w:r xmlns:w="http://schemas.openxmlformats.org/wordprocessingml/2006/main">
        <w:t xml:space="preserve">Luka 4:3 Sai Iblis ya ce masa, Idan kai Ɗan Allah ne, ka umarci dutsen nan ya zama gurasa.</w:t>
      </w:r>
    </w:p>
    <w:p w14:paraId="148947E5" w14:textId="77777777" w:rsidR="00F90BDC" w:rsidRDefault="00F90BDC"/>
    <w:p w14:paraId="7197CDA4" w14:textId="77777777" w:rsidR="00F90BDC" w:rsidRDefault="00F90BDC">
      <w:r xmlns:w="http://schemas.openxmlformats.org/wordprocessingml/2006/main">
        <w:t xml:space="preserve">Iblis ya jarabce Yesu ya yi amfani da ikonsa ya mai da dutse ya zama gurasa.</w:t>
      </w:r>
    </w:p>
    <w:p w14:paraId="67B90848" w14:textId="77777777" w:rsidR="00F90BDC" w:rsidRDefault="00F90BDC"/>
    <w:p w14:paraId="407FAE2A" w14:textId="77777777" w:rsidR="00F90BDC" w:rsidRDefault="00F90BDC">
      <w:r xmlns:w="http://schemas.openxmlformats.org/wordprocessingml/2006/main">
        <w:t xml:space="preserve">1: Kada mu fāɗi cikin gwaji kamar yadda Yesu bai yi ba.</w:t>
      </w:r>
    </w:p>
    <w:p w14:paraId="7D494C55" w14:textId="77777777" w:rsidR="00F90BDC" w:rsidRDefault="00F90BDC"/>
    <w:p w14:paraId="0002593C" w14:textId="77777777" w:rsidR="00F90BDC" w:rsidRDefault="00F90BDC">
      <w:r xmlns:w="http://schemas.openxmlformats.org/wordprocessingml/2006/main">
        <w:t xml:space="preserve">2: Za mu iya koyo daga misalin Yesu sa’ad da muka fuskanci gwaji.</w:t>
      </w:r>
    </w:p>
    <w:p w14:paraId="75260C1D" w14:textId="77777777" w:rsidR="00F90BDC" w:rsidRDefault="00F90BDC"/>
    <w:p w14:paraId="4FABB304" w14:textId="77777777" w:rsidR="00F90BDC" w:rsidRDefault="00F90BDC">
      <w:r xmlns:w="http://schemas.openxmlformats.org/wordprocessingml/2006/main">
        <w:t xml:space="preserve">1: Yakubu 1: 12-15 - Albarka ta tabbata ga wanda ya jimre a cikin gwaji, domin shi ya jimre da gwaji, shi zai sami rawanin rai wanda Ubangiji ya alkawarta wa waɗanda suke ƙaunarsa.</w:t>
      </w:r>
    </w:p>
    <w:p w14:paraId="08FF793F" w14:textId="77777777" w:rsidR="00F90BDC" w:rsidRDefault="00F90BDC"/>
    <w:p w14:paraId="4BDB22BA" w14:textId="77777777" w:rsidR="00F90BDC" w:rsidRDefault="00F90BDC">
      <w:r xmlns:w="http://schemas.openxmlformats.org/wordprocessingml/2006/main">
        <w:t xml:space="preserve">2: Matta 4: 1-11 - Sai Ruhu ya bishe Yesu cikin jeji domin shaidan ya jarabce shi.</w:t>
      </w:r>
    </w:p>
    <w:p w14:paraId="30D0264B" w14:textId="77777777" w:rsidR="00F90BDC" w:rsidRDefault="00F90BDC"/>
    <w:p w14:paraId="3C59D43A" w14:textId="77777777" w:rsidR="00F90BDC" w:rsidRDefault="00F90BDC">
      <w:r xmlns:w="http://schemas.openxmlformats.org/wordprocessingml/2006/main">
        <w:t xml:space="preserve">Luka 4:4 Yesu ya amsa masa ya ce, “A rubuce yake cewa, “Ba da abinci kaɗai mutum zai rayu ba, sai dai ta kowace maganar Allah.</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Dole ne mutum ya sami ƙarfi da arziƙi daga kalmomin Allah, ba kawai daga arziƙi na zahiri ba.</w:t>
      </w:r>
    </w:p>
    <w:p w14:paraId="31F76769" w14:textId="77777777" w:rsidR="00F90BDC" w:rsidRDefault="00F90BDC"/>
    <w:p w14:paraId="7B46E5A2" w14:textId="77777777" w:rsidR="00F90BDC" w:rsidRDefault="00F90BDC">
      <w:r xmlns:w="http://schemas.openxmlformats.org/wordprocessingml/2006/main">
        <w:t xml:space="preserve">1. “Rayuwa bisa ga Kalmar Allah” - nanata muhimmancin dogara ga alkawuran Allah da kuma dogara ga Kalmarsa.</w:t>
      </w:r>
    </w:p>
    <w:p w14:paraId="69E4646C" w14:textId="77777777" w:rsidR="00F90BDC" w:rsidRDefault="00F90BDC"/>
    <w:p w14:paraId="79ED64B6" w14:textId="77777777" w:rsidR="00F90BDC" w:rsidRDefault="00F90BDC">
      <w:r xmlns:w="http://schemas.openxmlformats.org/wordprocessingml/2006/main">
        <w:t xml:space="preserve">2. “Abincin Rai” – mai da hankali ga abinci na ruhaniya da ke zuwa daga wurin Yesu Kiristi, Gurasar Rai.</w:t>
      </w:r>
    </w:p>
    <w:p w14:paraId="233DA663" w14:textId="77777777" w:rsidR="00F90BDC" w:rsidRDefault="00F90BDC"/>
    <w:p w14:paraId="0F24D8A5" w14:textId="77777777" w:rsidR="00F90BDC" w:rsidRDefault="00F90BDC">
      <w:r xmlns:w="http://schemas.openxmlformats.org/wordprocessingml/2006/main">
        <w:t xml:space="preserve">1. Maimaitawar Shari'a 8:3 - "Ya ƙasƙantar da ku, ya bar ku ku ji yunwa, ya ciyar da ku da manna, wadda ba ku sani ba, kuma ubanninku ba su sani ba, domin ya sanar da ku cewa mutum ba ya rayuwa da abinci kawai. , amma ta kowace magana da ta fito daga bakin Ubangiji mutum yakan rayu.”</w:t>
      </w:r>
    </w:p>
    <w:p w14:paraId="1397D9A8" w14:textId="77777777" w:rsidR="00F90BDC" w:rsidRDefault="00F90BDC"/>
    <w:p w14:paraId="4385BFD9" w14:textId="77777777" w:rsidR="00F90BDC" w:rsidRDefault="00F90BDC">
      <w:r xmlns:w="http://schemas.openxmlformats.org/wordprocessingml/2006/main">
        <w:t xml:space="preserve">2. Matta 4:4 – “Amma ya amsa ya ce, “A rubuce yake cewa, “Ba da abinci kaɗai mutum zai rayu ba, sai dai da kowace kalma da ke fitowa daga bakin Allah.”</w:t>
      </w:r>
    </w:p>
    <w:p w14:paraId="7D1DBC0C" w14:textId="77777777" w:rsidR="00F90BDC" w:rsidRDefault="00F90BDC"/>
    <w:p w14:paraId="78C41EDA" w14:textId="77777777" w:rsidR="00F90BDC" w:rsidRDefault="00F90BDC">
      <w:r xmlns:w="http://schemas.openxmlformats.org/wordprocessingml/2006/main">
        <w:t xml:space="preserve">Luka 4:5 Sai Iblis ya kai shi wani dutse mai tsayi, ya nuna masa dukan mulkokin duniya a ɗan lokaci kaɗan.</w:t>
      </w:r>
    </w:p>
    <w:p w14:paraId="16E09333" w14:textId="77777777" w:rsidR="00F90BDC" w:rsidRDefault="00F90BDC"/>
    <w:p w14:paraId="407BC4B3" w14:textId="77777777" w:rsidR="00F90BDC" w:rsidRDefault="00F90BDC">
      <w:r xmlns:w="http://schemas.openxmlformats.org/wordprocessingml/2006/main">
        <w:t xml:space="preserve">Iblis ya gwada Yesu da dukan mulkokin duniya.</w:t>
      </w:r>
    </w:p>
    <w:p w14:paraId="6735D134" w14:textId="77777777" w:rsidR="00F90BDC" w:rsidRDefault="00F90BDC"/>
    <w:p w14:paraId="16A7B15A" w14:textId="77777777" w:rsidR="00F90BDC" w:rsidRDefault="00F90BDC">
      <w:r xmlns:w="http://schemas.openxmlformats.org/wordprocessingml/2006/main">
        <w:t xml:space="preserve">1. Ƙarfin Yesu: Cin Nasara Jaraba</w:t>
      </w:r>
    </w:p>
    <w:p w14:paraId="3A4B8E08" w14:textId="77777777" w:rsidR="00F90BDC" w:rsidRDefault="00F90BDC"/>
    <w:p w14:paraId="7F94958E" w14:textId="77777777" w:rsidR="00F90BDC" w:rsidRDefault="00F90BDC">
      <w:r xmlns:w="http://schemas.openxmlformats.org/wordprocessingml/2006/main">
        <w:t xml:space="preserve">2. Cigaba Da Tsari Da Tsarin Allah Duk da Gumakan Duniya</w:t>
      </w:r>
    </w:p>
    <w:p w14:paraId="023A61D3" w14:textId="77777777" w:rsidR="00F90BDC" w:rsidRDefault="00F90BDC"/>
    <w:p w14:paraId="14C78B3C" w14:textId="77777777" w:rsidR="00F90BDC" w:rsidRDefault="00F90BDC">
      <w:r xmlns:w="http://schemas.openxmlformats.org/wordprocessingml/2006/main">
        <w:t xml:space="preserve">1. Matta 4:1-11 – Iblis ya jarabce Yesu a cikin jeji</w:t>
      </w:r>
    </w:p>
    <w:p w14:paraId="46353D63" w14:textId="77777777" w:rsidR="00F90BDC" w:rsidRDefault="00F90BDC"/>
    <w:p w14:paraId="0380DF7A" w14:textId="77777777" w:rsidR="00F90BDC" w:rsidRDefault="00F90BDC">
      <w:r xmlns:w="http://schemas.openxmlformats.org/wordprocessingml/2006/main">
        <w:t xml:space="preserve">2. 1 Korinthiyawa 10:13 – Babu wata jaraba da ta same ku da ba ta saba wa mutum ba</w:t>
      </w:r>
    </w:p>
    <w:p w14:paraId="0209FD00" w14:textId="77777777" w:rsidR="00F90BDC" w:rsidRDefault="00F90BDC"/>
    <w:p w14:paraId="543BACE2" w14:textId="77777777" w:rsidR="00F90BDC" w:rsidRDefault="00F90BDC">
      <w:r xmlns:w="http://schemas.openxmlformats.org/wordprocessingml/2006/main">
        <w:t xml:space="preserve">Luka 4:6 Sai Iblis ya ce masa, Duk wannan iko zan ba ka, da ɗaukakarsu. Kuma duk wanda na so zan ba shi.</w:t>
      </w:r>
    </w:p>
    <w:p w14:paraId="106449AD" w14:textId="77777777" w:rsidR="00F90BDC" w:rsidRDefault="00F90BDC"/>
    <w:p w14:paraId="726B27B8" w14:textId="77777777" w:rsidR="00F90BDC" w:rsidRDefault="00F90BDC">
      <w:r xmlns:w="http://schemas.openxmlformats.org/wordprocessingml/2006/main">
        <w:t xml:space="preserve">Wuri Shaidan yana ba wa Yesu dukan iko da ɗaukakar duniya a musanya da Yesu yana bauta masa.</w:t>
      </w:r>
    </w:p>
    <w:p w14:paraId="13DFAEB0" w14:textId="77777777" w:rsidR="00F90BDC" w:rsidRDefault="00F90BDC"/>
    <w:p w14:paraId="073D5EB2" w14:textId="77777777" w:rsidR="00F90BDC" w:rsidRDefault="00F90BDC">
      <w:r xmlns:w="http://schemas.openxmlformats.org/wordprocessingml/2006/main">
        <w:t xml:space="preserve">1. Haɗarin Jaraba: Yadda Yesu Ya Hana Bayar Iblis</w:t>
      </w:r>
    </w:p>
    <w:p w14:paraId="58669473" w14:textId="77777777" w:rsidR="00F90BDC" w:rsidRDefault="00F90BDC"/>
    <w:p w14:paraId="7259EC0C" w14:textId="77777777" w:rsidR="00F90BDC" w:rsidRDefault="00F90BDC">
      <w:r xmlns:w="http://schemas.openxmlformats.org/wordprocessingml/2006/main">
        <w:t xml:space="preserve">2. Ikon Miƙawa: Yadda Yesu Yayi Biyayya ga Nufin Allah</w:t>
      </w:r>
    </w:p>
    <w:p w14:paraId="7EC17441" w14:textId="77777777" w:rsidR="00F90BDC" w:rsidRDefault="00F90BDC"/>
    <w:p w14:paraId="5E95D108" w14:textId="77777777" w:rsidR="00F90BDC" w:rsidRDefault="00F90BDC">
      <w:r xmlns:w="http://schemas.openxmlformats.org/wordprocessingml/2006/main">
        <w:t xml:space="preserve">1. Yaƙub 1:12-15 – Albarka ta tabbata ga mutumin da ke dagewa a cikin gwaji, gama idan ya jure gwajin zai sami kambi na rai, wanda Allah ya yi alkawari ga waɗanda suke ƙaunarsa.</w:t>
      </w:r>
    </w:p>
    <w:p w14:paraId="3480FDA4" w14:textId="77777777" w:rsidR="00F90BDC" w:rsidRDefault="00F90BDC"/>
    <w:p w14:paraId="538F5F55" w14:textId="77777777" w:rsidR="00F90BDC" w:rsidRDefault="00F90BDC">
      <w:r xmlns:w="http://schemas.openxmlformats.org/wordprocessingml/2006/main">
        <w:t xml:space="preserve">2. Misalai 3:5-6 - Ka dogara ga Ubangiji da dukan zuciyarka, kada ka dogara ga naka fahimi. A cikin dukan al'amuranka ka gane shi, Shi kuma zai daidaita hanyoyinka.</w:t>
      </w:r>
    </w:p>
    <w:p w14:paraId="3E492927" w14:textId="77777777" w:rsidR="00F90BDC" w:rsidRDefault="00F90BDC"/>
    <w:p w14:paraId="17BC9EE1" w14:textId="77777777" w:rsidR="00F90BDC" w:rsidRDefault="00F90BDC">
      <w:r xmlns:w="http://schemas.openxmlformats.org/wordprocessingml/2006/main">
        <w:t xml:space="preserve">Luka 4:7 Saboda haka in za ka yi mini sujada, duk za su zama naka.</w:t>
      </w:r>
    </w:p>
    <w:p w14:paraId="3A27CBD2" w14:textId="77777777" w:rsidR="00F90BDC" w:rsidRDefault="00F90BDC"/>
    <w:p w14:paraId="23C305F7" w14:textId="77777777" w:rsidR="00F90BDC" w:rsidRDefault="00F90BDC">
      <w:r xmlns:w="http://schemas.openxmlformats.org/wordprocessingml/2006/main">
        <w:t xml:space="preserve">Shaiɗan ya jarabci Yesu ya bauta masa domin abin duniya.</w:t>
      </w:r>
    </w:p>
    <w:p w14:paraId="0BC8A3EF" w14:textId="77777777" w:rsidR="00F90BDC" w:rsidRDefault="00F90BDC"/>
    <w:p w14:paraId="2B45BB14" w14:textId="77777777" w:rsidR="00F90BDC" w:rsidRDefault="00F90BDC">
      <w:r xmlns:w="http://schemas.openxmlformats.org/wordprocessingml/2006/main">
        <w:t xml:space="preserve">1. Haɗarin Jaraba: Yadda Za A Kiyaye Burin Shaiɗan</w:t>
      </w:r>
    </w:p>
    <w:p w14:paraId="2D26AB09" w14:textId="77777777" w:rsidR="00F90BDC" w:rsidRDefault="00F90BDC"/>
    <w:p w14:paraId="3F7C37A9" w14:textId="77777777" w:rsidR="00F90BDC" w:rsidRDefault="00F90BDC">
      <w:r xmlns:w="http://schemas.openxmlformats.org/wordprocessingml/2006/main">
        <w:t xml:space="preserve">2. Ikon Ibada: Fahimtar Ladan bin Allah</w:t>
      </w:r>
    </w:p>
    <w:p w14:paraId="1B701B80" w14:textId="77777777" w:rsidR="00F90BDC" w:rsidRDefault="00F90BDC"/>
    <w:p w14:paraId="36DBAD74" w14:textId="77777777" w:rsidR="00F90BDC" w:rsidRDefault="00F90BDC">
      <w:r xmlns:w="http://schemas.openxmlformats.org/wordprocessingml/2006/main">
        <w:t xml:space="preserve">1. Yaƙub 4:7 - "Saboda haka ku miƙa kanku ga Allah.</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Zabura 8:9 - "Ya Ubangiji, Ubangijinmu, girman sunanka cikin dukan duniya! Ka sa ɗaukakarka bisa sammai."</w:t>
      </w:r>
    </w:p>
    <w:p w14:paraId="05C646F5" w14:textId="77777777" w:rsidR="00F90BDC" w:rsidRDefault="00F90BDC"/>
    <w:p w14:paraId="229CD675" w14:textId="77777777" w:rsidR="00F90BDC" w:rsidRDefault="00F90BDC">
      <w:r xmlns:w="http://schemas.openxmlformats.org/wordprocessingml/2006/main">
        <w:t xml:space="preserve">Luka 4:8 Yesu ya amsa ya ce masa, “Ka koma bayana, Shaiɗan: gama a rubuce yake cewa, ‘Ka yi sujada ga Ubangiji Allahnka, shi kaɗai za ka bauta wa.</w:t>
      </w:r>
    </w:p>
    <w:p w14:paraId="75DC1BD8" w14:textId="77777777" w:rsidR="00F90BDC" w:rsidRDefault="00F90BDC"/>
    <w:p w14:paraId="18252967" w14:textId="77777777" w:rsidR="00F90BDC" w:rsidRDefault="00F90BDC">
      <w:r xmlns:w="http://schemas.openxmlformats.org/wordprocessingml/2006/main">
        <w:t xml:space="preserve">Wannan sashe ya nuna cewa Yesu ya umurci Shaiɗan ya bar shi domin ya kiyaye umarnin Allah na bauta masa kaɗai.</w:t>
      </w:r>
    </w:p>
    <w:p w14:paraId="64B218AD" w14:textId="77777777" w:rsidR="00F90BDC" w:rsidRDefault="00F90BDC"/>
    <w:p w14:paraId="1F6990E6" w14:textId="77777777" w:rsidR="00F90BDC" w:rsidRDefault="00F90BDC">
      <w:r xmlns:w="http://schemas.openxmlformats.org/wordprocessingml/2006/main">
        <w:t xml:space="preserve">1. Muhimmancin riko da Kalmar Allah.</w:t>
      </w:r>
    </w:p>
    <w:p w14:paraId="2FE8782F" w14:textId="77777777" w:rsidR="00F90BDC" w:rsidRDefault="00F90BDC"/>
    <w:p w14:paraId="0457787F" w14:textId="77777777" w:rsidR="00F90BDC" w:rsidRDefault="00F90BDC">
      <w:r xmlns:w="http://schemas.openxmlformats.org/wordprocessingml/2006/main">
        <w:t xml:space="preserve">2. Qin jarabawar Shaidan.</w:t>
      </w:r>
    </w:p>
    <w:p w14:paraId="2AB65650" w14:textId="77777777" w:rsidR="00F90BDC" w:rsidRDefault="00F90BDC"/>
    <w:p w14:paraId="3019FB0D" w14:textId="77777777" w:rsidR="00F90BDC" w:rsidRDefault="00F90BDC">
      <w:r xmlns:w="http://schemas.openxmlformats.org/wordprocessingml/2006/main">
        <w:t xml:space="preserve">1. Yaƙub 4:7 - "Saboda haka ku miƙa kanku ga Allah.</w:t>
      </w:r>
    </w:p>
    <w:p w14:paraId="6FC10034" w14:textId="77777777" w:rsidR="00F90BDC" w:rsidRDefault="00F90BDC"/>
    <w:p w14:paraId="5A31CCF7" w14:textId="77777777" w:rsidR="00F90BDC" w:rsidRDefault="00F90BDC">
      <w:r xmlns:w="http://schemas.openxmlformats.org/wordprocessingml/2006/main">
        <w:t xml:space="preserve">2. Kubawar Shari'a 6:13 - "Ku ji tsoron Ubangiji Allahnku, ku bauta masa, ku rantse da sunansa."</w:t>
      </w:r>
    </w:p>
    <w:p w14:paraId="43910628" w14:textId="77777777" w:rsidR="00F90BDC" w:rsidRDefault="00F90BDC"/>
    <w:p w14:paraId="2DA611FC" w14:textId="77777777" w:rsidR="00F90BDC" w:rsidRDefault="00F90BDC">
      <w:r xmlns:w="http://schemas.openxmlformats.org/wordprocessingml/2006/main">
        <w:t xml:space="preserve">Luka 4:9 Sai ya kai shi Urushalima, ya ajiye shi a kan kololuwar Haikali, ya ce masa, “In kai Ɗan Allah ne, ka jefa kanka daga nan.</w:t>
      </w:r>
    </w:p>
    <w:p w14:paraId="570CC823" w14:textId="77777777" w:rsidR="00F90BDC" w:rsidRDefault="00F90BDC"/>
    <w:p w14:paraId="2066CD85" w14:textId="77777777" w:rsidR="00F90BDC" w:rsidRDefault="00F90BDC">
      <w:r xmlns:w="http://schemas.openxmlformats.org/wordprocessingml/2006/main">
        <w:t xml:space="preserve">Iblis ya jarabci Yesu ya jefa kansa ƙasa daga kololuwar haikali.</w:t>
      </w:r>
    </w:p>
    <w:p w14:paraId="22E722E3" w14:textId="77777777" w:rsidR="00F90BDC" w:rsidRDefault="00F90BDC"/>
    <w:p w14:paraId="18322174" w14:textId="77777777" w:rsidR="00F90BDC" w:rsidRDefault="00F90BDC">
      <w:r xmlns:w="http://schemas.openxmlformats.org/wordprocessingml/2006/main">
        <w:t xml:space="preserve">1. Dole ne mu dage kuma mu guji jaraba.</w:t>
      </w:r>
    </w:p>
    <w:p w14:paraId="563A2173" w14:textId="77777777" w:rsidR="00F90BDC" w:rsidRDefault="00F90BDC"/>
    <w:p w14:paraId="0F222F78" w14:textId="77777777" w:rsidR="00F90BDC" w:rsidRDefault="00F90BDC">
      <w:r xmlns:w="http://schemas.openxmlformats.org/wordprocessingml/2006/main">
        <w:t xml:space="preserve">2. Mu zama masu tawali’u da dogara ga Allah.</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Korinthiyawa 10:13 – “Babu wata jaraba da ba ta saba wa mutum ba. domin ku iya jurewa".</w:t>
      </w:r>
    </w:p>
    <w:p w14:paraId="7661A6C0" w14:textId="77777777" w:rsidR="00F90BDC" w:rsidRDefault="00F90BDC"/>
    <w:p w14:paraId="1B46F8C2" w14:textId="77777777" w:rsidR="00F90BDC" w:rsidRDefault="00F90BDC">
      <w:r xmlns:w="http://schemas.openxmlformats.org/wordprocessingml/2006/main">
        <w:t xml:space="preserve">2. Zabura 46:10 - "Ku yi shiru, ku sani ni ne Allah. Zan ɗaukaka cikin al'ummai, a ɗaukaka ni cikin duniya!"</w:t>
      </w:r>
    </w:p>
    <w:p w14:paraId="0CC1D843" w14:textId="77777777" w:rsidR="00F90BDC" w:rsidRDefault="00F90BDC"/>
    <w:p w14:paraId="03923525" w14:textId="77777777" w:rsidR="00F90BDC" w:rsidRDefault="00F90BDC">
      <w:r xmlns:w="http://schemas.openxmlformats.org/wordprocessingml/2006/main">
        <w:t xml:space="preserve">Luka 4:10 Gama a rubuce yake cewa, ‘Zai ba mala’ikunsa umarni dominka, su kiyaye ka.</w:t>
      </w:r>
    </w:p>
    <w:p w14:paraId="1B0D85C4" w14:textId="77777777" w:rsidR="00F90BDC" w:rsidRDefault="00F90BDC"/>
    <w:p w14:paraId="70D161F4" w14:textId="77777777" w:rsidR="00F90BDC" w:rsidRDefault="00F90BDC">
      <w:r xmlns:w="http://schemas.openxmlformats.org/wordprocessingml/2006/main">
        <w:t xml:space="preserve">Nassin ya bayyana cewa Allah zai ba da kariya ga wadanda suka yi imani da shi ta hanyar mala’ikunsa.</w:t>
      </w:r>
    </w:p>
    <w:p w14:paraId="2BA7BEDC" w14:textId="77777777" w:rsidR="00F90BDC" w:rsidRDefault="00F90BDC"/>
    <w:p w14:paraId="5D51C314" w14:textId="77777777" w:rsidR="00F90BDC" w:rsidRDefault="00F90BDC">
      <w:r xmlns:w="http://schemas.openxmlformats.org/wordprocessingml/2006/main">
        <w:t xml:space="preserve">1: Ba mu kadai ba, domin soyayyar Allah da kariyarsa tana tare da mu.</w:t>
      </w:r>
    </w:p>
    <w:p w14:paraId="24B5C935" w14:textId="77777777" w:rsidR="00F90BDC" w:rsidRDefault="00F90BDC"/>
    <w:p w14:paraId="6CF4C227" w14:textId="77777777" w:rsidR="00F90BDC" w:rsidRDefault="00F90BDC">
      <w:r xmlns:w="http://schemas.openxmlformats.org/wordprocessingml/2006/main">
        <w:t xml:space="preserve">2: Ko da menene muke fuskanta a rayuwa, za mu iya samun ta’aziyya da sanin cewa Allah yana tare da mu koyaushe.</w:t>
      </w:r>
    </w:p>
    <w:p w14:paraId="04C95273" w14:textId="77777777" w:rsidR="00F90BDC" w:rsidRDefault="00F90BDC"/>
    <w:p w14:paraId="3A6CB80E" w14:textId="77777777" w:rsidR="00F90BDC" w:rsidRDefault="00F90BDC">
      <w:r xmlns:w="http://schemas.openxmlformats.org/wordprocessingml/2006/main">
        <w:t xml:space="preserve">1: Zabura 91: 11-12 - Gama zai umurci mala'ikunsa game da kai su kiyaye ka cikin dukan hanyoyinka; Za su ɗaga ka da hannuwansu, don kada ka bugi ƙafarka da dutse.</w:t>
      </w:r>
    </w:p>
    <w:p w14:paraId="77DDC65A" w14:textId="77777777" w:rsidR="00F90BDC" w:rsidRDefault="00F90BDC"/>
    <w:p w14:paraId="120F5FA9" w14:textId="77777777" w:rsidR="00F90BDC" w:rsidRDefault="00F90BDC">
      <w:r xmlns:w="http://schemas.openxmlformats.org/wordprocessingml/2006/main">
        <w:t xml:space="preserve">2: Ibraniyawa 1:14 – Ba dukan mala’iku ba ne ruhohi masu hidima da aka aiko su bauta wa waɗanda za su gaji ceto?</w:t>
      </w:r>
    </w:p>
    <w:p w14:paraId="72D59EB3" w14:textId="77777777" w:rsidR="00F90BDC" w:rsidRDefault="00F90BDC"/>
    <w:p w14:paraId="08361DBC" w14:textId="77777777" w:rsidR="00F90BDC" w:rsidRDefault="00F90BDC">
      <w:r xmlns:w="http://schemas.openxmlformats.org/wordprocessingml/2006/main">
        <w:t xml:space="preserve">Luka 4:11 Za su ɗaga ka a hannunsu, don kada ka taɓa ƙafarka a kan dutse.</w:t>
      </w:r>
    </w:p>
    <w:p w14:paraId="1F1F6D92" w14:textId="77777777" w:rsidR="00F90BDC" w:rsidRDefault="00F90BDC"/>
    <w:p w14:paraId="13BB3D54" w14:textId="77777777" w:rsidR="00F90BDC" w:rsidRDefault="00F90BDC">
      <w:r xmlns:w="http://schemas.openxmlformats.org/wordprocessingml/2006/main">
        <w:t xml:space="preserve">Wannan nassi yana magana game da Allah yana kiyaye waɗanda suka dogara gare shi.</w:t>
      </w:r>
    </w:p>
    <w:p w14:paraId="112C7757" w14:textId="77777777" w:rsidR="00F90BDC" w:rsidRDefault="00F90BDC"/>
    <w:p w14:paraId="71EB0471" w14:textId="77777777" w:rsidR="00F90BDC" w:rsidRDefault="00F90BDC">
      <w:r xmlns:w="http://schemas.openxmlformats.org/wordprocessingml/2006/main">
        <w:t xml:space="preserve">1. Ka dogara ga Ubangiji da dukan zuciyarka - Misalai 3: 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 ne Mafaka da Garkuwa - Zabura 34:7-8</w:t>
      </w:r>
    </w:p>
    <w:p w14:paraId="37160D57" w14:textId="77777777" w:rsidR="00F90BDC" w:rsidRDefault="00F90BDC"/>
    <w:p w14:paraId="640A849E" w14:textId="77777777" w:rsidR="00F90BDC" w:rsidRDefault="00F90BDC">
      <w:r xmlns:w="http://schemas.openxmlformats.org/wordprocessingml/2006/main">
        <w:t xml:space="preserve">1. Zabura 91:11-12 - Gama zai ba mala'ikunsa umarni a kanku, su kiyaye ku a cikin dukan hanyoyinku.</w:t>
      </w:r>
    </w:p>
    <w:p w14:paraId="028E7C37" w14:textId="77777777" w:rsidR="00F90BDC" w:rsidRDefault="00F90BDC"/>
    <w:p w14:paraId="2F400327" w14:textId="77777777" w:rsidR="00F90BDC" w:rsidRDefault="00F90BDC">
      <w:r xmlns:w="http://schemas.openxmlformats.org/wordprocessingml/2006/main">
        <w:t xml:space="preserve">2. Ishaya 41:10 - Kada ka ji tsoro, gama ina tare da kai; Kada ku firgita, gama ni ne Allahnku. Zan ƙarfafa ka, i, zan taimake ka, Zan riƙe ka da hannun dama na adalci.</w:t>
      </w:r>
    </w:p>
    <w:p w14:paraId="45C5B959" w14:textId="77777777" w:rsidR="00F90BDC" w:rsidRDefault="00F90BDC"/>
    <w:p w14:paraId="4D64756E" w14:textId="77777777" w:rsidR="00F90BDC" w:rsidRDefault="00F90BDC">
      <w:r xmlns:w="http://schemas.openxmlformats.org/wordprocessingml/2006/main">
        <w:t xml:space="preserve">Luka 4:12 Yesu ya amsa ya ce masa, “An ce, “Kada ka gwada Ubangiji Allahnka.</w:t>
      </w:r>
    </w:p>
    <w:p w14:paraId="21F9DE98" w14:textId="77777777" w:rsidR="00F90BDC" w:rsidRDefault="00F90BDC"/>
    <w:p w14:paraId="09DD3AB3" w14:textId="77777777" w:rsidR="00F90BDC" w:rsidRDefault="00F90BDC">
      <w:r xmlns:w="http://schemas.openxmlformats.org/wordprocessingml/2006/main">
        <w:t xml:space="preserve">Nassin ya yi gargaɗi game da gwada haƙurin Allah.</w:t>
      </w:r>
    </w:p>
    <w:p w14:paraId="07219177" w14:textId="77777777" w:rsidR="00F90BDC" w:rsidRDefault="00F90BDC"/>
    <w:p w14:paraId="2DD62AB1" w14:textId="77777777" w:rsidR="00F90BDC" w:rsidRDefault="00F90BDC">
      <w:r xmlns:w="http://schemas.openxmlformats.org/wordprocessingml/2006/main">
        <w:t xml:space="preserve">1. "Ikon Hakuri"</w:t>
      </w:r>
    </w:p>
    <w:p w14:paraId="0C30A571" w14:textId="77777777" w:rsidR="00F90BDC" w:rsidRDefault="00F90BDC"/>
    <w:p w14:paraId="41478B0F" w14:textId="77777777" w:rsidR="00F90BDC" w:rsidRDefault="00F90BDC">
      <w:r xmlns:w="http://schemas.openxmlformats.org/wordprocessingml/2006/main">
        <w:t xml:space="preserve">2. "Ba'a Jarraba Allah"</w:t>
      </w:r>
    </w:p>
    <w:p w14:paraId="70AEA253" w14:textId="77777777" w:rsidR="00F90BDC" w:rsidRDefault="00F90BDC"/>
    <w:p w14:paraId="76964F39" w14:textId="77777777" w:rsidR="00F90BDC" w:rsidRDefault="00F90BDC">
      <w:r xmlns:w="http://schemas.openxmlformats.org/wordprocessingml/2006/main">
        <w:t xml:space="preserve">1. Yaƙub 1:12-15; Albarka tā tabbata ga mutumin da ya jure jaraba: gama idan an gwada shi, zai sami rawanin rai, wanda Ubangiji ya alkawarta wa waɗanda suke ƙaunarsa.</w:t>
      </w:r>
    </w:p>
    <w:p w14:paraId="7F6A2E52" w14:textId="77777777" w:rsidR="00F90BDC" w:rsidRDefault="00F90BDC"/>
    <w:p w14:paraId="2780004B" w14:textId="77777777" w:rsidR="00F90BDC" w:rsidRDefault="00F90BDC">
      <w:r xmlns:w="http://schemas.openxmlformats.org/wordprocessingml/2006/main">
        <w:t xml:space="preserve">2. Kubawar Shari’a 6:16; Kada ku gwada Ubangiji Allahnku kamar yadda kuka jarabce shi a Massah.</w:t>
      </w:r>
    </w:p>
    <w:p w14:paraId="74980480" w14:textId="77777777" w:rsidR="00F90BDC" w:rsidRDefault="00F90BDC"/>
    <w:p w14:paraId="06F198BE" w14:textId="77777777" w:rsidR="00F90BDC" w:rsidRDefault="00F90BDC">
      <w:r xmlns:w="http://schemas.openxmlformats.org/wordprocessingml/2006/main">
        <w:t xml:space="preserve">Luka 4:13 Da Iblis ya gama dukan gwaji, sai ya rabu da shi har ɗan lokaci.</w:t>
      </w:r>
    </w:p>
    <w:p w14:paraId="7D7D5669" w14:textId="77777777" w:rsidR="00F90BDC" w:rsidRDefault="00F90BDC"/>
    <w:p w14:paraId="4C68EC7C" w14:textId="77777777" w:rsidR="00F90BDC" w:rsidRDefault="00F90BDC">
      <w:r xmlns:w="http://schemas.openxmlformats.org/wordprocessingml/2006/main">
        <w:t xml:space="preserve">Iblis ya jarabce Yesu, amma bayan Iblis ya gama dukan jarabobin, ya tafi na ɗan lokaci.</w:t>
      </w:r>
    </w:p>
    <w:p w14:paraId="70453214" w14:textId="77777777" w:rsidR="00F90BDC" w:rsidRDefault="00F90BDC"/>
    <w:p w14:paraId="299F0BB9" w14:textId="77777777" w:rsidR="00F90BDC" w:rsidRDefault="00F90BDC">
      <w:r xmlns:w="http://schemas.openxmlformats.org/wordprocessingml/2006/main">
        <w:t xml:space="preserve">1. Allah Zai Tsare Ka Daga Fitintinu</w:t>
      </w:r>
    </w:p>
    <w:p w14:paraId="559185C2" w14:textId="77777777" w:rsidR="00F90BDC" w:rsidRDefault="00F90BDC"/>
    <w:p w14:paraId="4AC53D3E" w14:textId="77777777" w:rsidR="00F90BDC" w:rsidRDefault="00F90BDC">
      <w:r xmlns:w="http://schemas.openxmlformats.org/wordprocessingml/2006/main">
        <w:t xml:space="preserve">2. Idan Aka Jarrabe Ka Ka Nemi Qarfin Allah</w:t>
      </w:r>
    </w:p>
    <w:p w14:paraId="0BCB3E3B" w14:textId="77777777" w:rsidR="00F90BDC" w:rsidRDefault="00F90BDC"/>
    <w:p w14:paraId="0F1F1496" w14:textId="77777777" w:rsidR="00F90BDC" w:rsidRDefault="00F90BDC">
      <w:r xmlns:w="http://schemas.openxmlformats.org/wordprocessingml/2006/main">
        <w:t xml:space="preserve">1. 1 Korinthiyawa 10:13 – Babu wata jaraba da ta same ku wadda ba ta saba wa mutum ba. Allah mai aminci ne, kuma ba zai bari a jarabce ku fiye da iyawarku ba, amma da jaraba kuma zai ba ku hanyar tsira, domin ku iya jurewa.</w:t>
      </w:r>
    </w:p>
    <w:p w14:paraId="366565FB" w14:textId="77777777" w:rsidR="00F90BDC" w:rsidRDefault="00F90BDC"/>
    <w:p w14:paraId="6B061D75" w14:textId="77777777" w:rsidR="00F90BDC" w:rsidRDefault="00F90BDC">
      <w:r xmlns:w="http://schemas.openxmlformats.org/wordprocessingml/2006/main">
        <w:t xml:space="preserve">2. Yaƙub 1:12-15 – Albarka ta tabbata ga mutumin da ya dage cikin gwaji, domin idan ya jure gwajin, zai sami rawanin rai, wanda Allah ya yi alkawari ga waɗanda suke ƙaunarsa. Kada kowa ya ce sa’ad da aka jarabce shi, “Allah ne ya jarabce ni,” gama ba a iya jarabtar Allah da mugunta ba, kuma shi da kansa ba ya jarabtar kowa. Amma kowane mutum yakan jarabce shi sa’ad da sha’awarsa ta ruɗe shi. Sa'an nan sha'awa idan ta ɗauki ciki ta kan haifi zunubi, zunubi kuma idan ya girma yakan haifar da mutuwa.</w:t>
      </w:r>
    </w:p>
    <w:p w14:paraId="64A4F216" w14:textId="77777777" w:rsidR="00F90BDC" w:rsidRDefault="00F90BDC"/>
    <w:p w14:paraId="26E81514" w14:textId="77777777" w:rsidR="00F90BDC" w:rsidRDefault="00F90BDC">
      <w:r xmlns:w="http://schemas.openxmlformats.org/wordprocessingml/2006/main">
        <w:t xml:space="preserve">Luka 4:14 Yesu kuwa ya komo ƙasar Galili da ikon Ruhu.</w:t>
      </w:r>
    </w:p>
    <w:p w14:paraId="307D6700" w14:textId="77777777" w:rsidR="00F90BDC" w:rsidRDefault="00F90BDC"/>
    <w:p w14:paraId="55E53075" w14:textId="77777777" w:rsidR="00F90BDC" w:rsidRDefault="00F90BDC">
      <w:r xmlns:w="http://schemas.openxmlformats.org/wordprocessingml/2006/main">
        <w:t xml:space="preserve">Yesu ya koma ƙasar Galili cikin ikon Ruhu kuma sunansa ya bazu ko'ina cikin yankin.</w:t>
      </w:r>
    </w:p>
    <w:p w14:paraId="5480E0F4" w14:textId="77777777" w:rsidR="00F90BDC" w:rsidRDefault="00F90BDC"/>
    <w:p w14:paraId="6F42D26B" w14:textId="77777777" w:rsidR="00F90BDC" w:rsidRDefault="00F90BDC">
      <w:r xmlns:w="http://schemas.openxmlformats.org/wordprocessingml/2006/main">
        <w:t xml:space="preserve">1. Yesu: Ikon Ruhu da Sunansa</w:t>
      </w:r>
    </w:p>
    <w:p w14:paraId="718F54A5" w14:textId="77777777" w:rsidR="00F90BDC" w:rsidRDefault="00F90BDC"/>
    <w:p w14:paraId="22AF2EDC" w14:textId="77777777" w:rsidR="00F90BDC" w:rsidRDefault="00F90BDC">
      <w:r xmlns:w="http://schemas.openxmlformats.org/wordprocessingml/2006/main">
        <w:t xml:space="preserve">2. Ikon Ruhu da Yadda Ya Yada Sunan Yesu</w:t>
      </w:r>
    </w:p>
    <w:p w14:paraId="35A57D92" w14:textId="77777777" w:rsidR="00F90BDC" w:rsidRDefault="00F90BDC"/>
    <w:p w14:paraId="28CF271A" w14:textId="77777777" w:rsidR="00F90BDC" w:rsidRDefault="00F90BDC">
      <w:r xmlns:w="http://schemas.openxmlformats.org/wordprocessingml/2006/main">
        <w:t xml:space="preserve">1. Ayyukan Manzanni 10:38 – Yadda Allah ya shafa wa Yesu Banazare da Ruhu Mai Tsarki da iko;</w:t>
      </w:r>
    </w:p>
    <w:p w14:paraId="2E1BDADA" w14:textId="77777777" w:rsidR="00F90BDC" w:rsidRDefault="00F90BDC"/>
    <w:p w14:paraId="7DA79ED4" w14:textId="77777777" w:rsidR="00F90BDC" w:rsidRDefault="00F90BDC">
      <w:r xmlns:w="http://schemas.openxmlformats.org/wordprocessingml/2006/main">
        <w:t xml:space="preserve">2. Ishaya 11:2 - Ruhun Ubangiji zai zauna a kansa, Ruhun hikima da fahimta, Ruhun shawara da karfi, Ruhun ilimi da tsoron Ubangiji.</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4:15 Ya kuma koyar a majami’unsu, kowa yana ɗaukaka shi.</w:t>
      </w:r>
    </w:p>
    <w:p w14:paraId="70978527" w14:textId="77777777" w:rsidR="00F90BDC" w:rsidRDefault="00F90BDC"/>
    <w:p w14:paraId="7FDC09BF" w14:textId="77777777" w:rsidR="00F90BDC" w:rsidRDefault="00F90BDC">
      <w:r xmlns:w="http://schemas.openxmlformats.org/wordprocessingml/2006/main">
        <w:t xml:space="preserve">Wannan nassin ya nuna cewa an karɓi Yesu kuma an girmama shi sa’ad da yake wa’azi a majami’u.</w:t>
      </w:r>
    </w:p>
    <w:p w14:paraId="376EE9D6" w14:textId="77777777" w:rsidR="00F90BDC" w:rsidRDefault="00F90BDC"/>
    <w:p w14:paraId="350D7D8D" w14:textId="77777777" w:rsidR="00F90BDC" w:rsidRDefault="00F90BDC">
      <w:r xmlns:w="http://schemas.openxmlformats.org/wordprocessingml/2006/main">
        <w:t xml:space="preserve">1: Dukan waɗanda suka ji wa’azinsa sun yabi Yesu da ɗaukaka.</w:t>
      </w:r>
    </w:p>
    <w:p w14:paraId="619656A6" w14:textId="77777777" w:rsidR="00F90BDC" w:rsidRDefault="00F90BDC"/>
    <w:p w14:paraId="5F8702A2" w14:textId="77777777" w:rsidR="00F90BDC" w:rsidRDefault="00F90BDC">
      <w:r xmlns:w="http://schemas.openxmlformats.org/wordprocessingml/2006/main">
        <w:t xml:space="preserve">2: Ya kamata mu yi ƙoƙari mu zama kamar Kristi sosai, domin mu ma a yabe mu da ɗaukaka.</w:t>
      </w:r>
    </w:p>
    <w:p w14:paraId="597CE302" w14:textId="77777777" w:rsidR="00F90BDC" w:rsidRDefault="00F90BDC"/>
    <w:p w14:paraId="271D9B9F" w14:textId="77777777" w:rsidR="00F90BDC" w:rsidRDefault="00F90BDC">
      <w:r xmlns:w="http://schemas.openxmlformats.org/wordprocessingml/2006/main">
        <w:t xml:space="preserve">1: Matta 5:16 - "Bari haskenku shi haskaka a gaban mutane, domin su ga ayyukanku nagari, su kuma ɗaukaka Ubanku wanda ke cikin sama."</w:t>
      </w:r>
    </w:p>
    <w:p w14:paraId="35E7D8B6" w14:textId="77777777" w:rsidR="00F90BDC" w:rsidRDefault="00F90BDC"/>
    <w:p w14:paraId="1A718F91" w14:textId="77777777" w:rsidR="00F90BDC" w:rsidRDefault="00F90BDC">
      <w:r xmlns:w="http://schemas.openxmlformats.org/wordprocessingml/2006/main">
        <w:t xml:space="preserve">2: Filibiyawa 2: 5-8 - "Bari wannan tunanin ya kasance a cikinku, wanda yake cikin Almasihu Yesu kuma: wanda yana cikin surar Allah, bai zaci ba fashi ya zama daidai da Allah ba: amma ya mai da kansa marar suna. kuma ya ɗauki kamannin bawa, aka yi shi cikin kamannin mutane: kuma da aka same shi da kamannin mutum, ya ƙasƙantar da kansa, ya zama mai biyayya ga mutuwa, har ma da mutuwar gicciye.</w:t>
      </w:r>
    </w:p>
    <w:p w14:paraId="119D722A" w14:textId="77777777" w:rsidR="00F90BDC" w:rsidRDefault="00F90BDC"/>
    <w:p w14:paraId="6031697B" w14:textId="77777777" w:rsidR="00F90BDC" w:rsidRDefault="00F90BDC">
      <w:r xmlns:w="http://schemas.openxmlformats.org/wordprocessingml/2006/main">
        <w:t xml:space="preserve">Luka 4:16 Sai ya zo Nazarat, inda aka rene shi, kamar yadda ya saba, ya shiga majami’a ran Asabar, ya miƙe don ya karanta.</w:t>
      </w:r>
    </w:p>
    <w:p w14:paraId="62A884AC" w14:textId="77777777" w:rsidR="00F90BDC" w:rsidRDefault="00F90BDC"/>
    <w:p w14:paraId="75F6B763" w14:textId="77777777" w:rsidR="00F90BDC" w:rsidRDefault="00F90BDC">
      <w:r xmlns:w="http://schemas.openxmlformats.org/wordprocessingml/2006/main">
        <w:t xml:space="preserve">Ya tafi majami'a ran Asabar kamar yadda ya saba.</w:t>
      </w:r>
    </w:p>
    <w:p w14:paraId="14E6494D" w14:textId="77777777" w:rsidR="00F90BDC" w:rsidRDefault="00F90BDC"/>
    <w:p w14:paraId="6196DE05" w14:textId="77777777" w:rsidR="00F90BDC" w:rsidRDefault="00F90BDC">
      <w:r xmlns:w="http://schemas.openxmlformats.org/wordprocessingml/2006/main">
        <w:t xml:space="preserve">1. Muhimmancin Rike Al'ada</w:t>
      </w:r>
    </w:p>
    <w:p w14:paraId="73D057DB" w14:textId="77777777" w:rsidR="00F90BDC" w:rsidRDefault="00F90BDC"/>
    <w:p w14:paraId="1AC757EF" w14:textId="77777777" w:rsidR="00F90BDC" w:rsidRDefault="00F90BDC">
      <w:r xmlns:w="http://schemas.openxmlformats.org/wordprocessingml/2006/main">
        <w:t xml:space="preserve">2. Ikon Amincin Al'ada</w:t>
      </w:r>
    </w:p>
    <w:p w14:paraId="6C852A89" w14:textId="77777777" w:rsidR="00F90BDC" w:rsidRDefault="00F90BDC"/>
    <w:p w14:paraId="4BBDCB3F" w14:textId="77777777" w:rsidR="00F90BDC" w:rsidRDefault="00F90BDC">
      <w:r xmlns:w="http://schemas.openxmlformats.org/wordprocessingml/2006/main">
        <w:t xml:space="preserve">1. Matta 11:28-30 - "Ku zo gareni, dukan masu wahala, masu-nauyin kaya kuma, ni kuwa in ba ku hutawa. Za ku sami </w:t>
      </w:r>
      <w:r xmlns:w="http://schemas.openxmlformats.org/wordprocessingml/2006/main">
        <w:lastRenderedPageBreak xmlns:w="http://schemas.openxmlformats.org/wordprocessingml/2006/main"/>
      </w:r>
      <w:r xmlns:w="http://schemas.openxmlformats.org/wordprocessingml/2006/main">
        <w:t xml:space="preserve">hutawa ga rayukanku, gama karkiyata mai sauƙi ce, nawayata kuma marar sauƙi ne.”</w:t>
      </w:r>
    </w:p>
    <w:p w14:paraId="4B2B04EE" w14:textId="77777777" w:rsidR="00F90BDC" w:rsidRDefault="00F90BDC"/>
    <w:p w14:paraId="4C68FE85" w14:textId="77777777" w:rsidR="00F90BDC" w:rsidRDefault="00F90BDC">
      <w:r xmlns:w="http://schemas.openxmlformats.org/wordprocessingml/2006/main">
        <w:t xml:space="preserve">2. Misalai 13:9 - “Hasken adalai yana murna, amma fitilar mugaye za ta mutu.”</w:t>
      </w:r>
    </w:p>
    <w:p w14:paraId="72F908E8" w14:textId="77777777" w:rsidR="00F90BDC" w:rsidRDefault="00F90BDC"/>
    <w:p w14:paraId="56D7AF41" w14:textId="77777777" w:rsidR="00F90BDC" w:rsidRDefault="00F90BDC">
      <w:r xmlns:w="http://schemas.openxmlformats.org/wordprocessingml/2006/main">
        <w:t xml:space="preserve">Luka 4:17 Aka ba shi littafin annabi Ishaya. Da ya buɗe littafin, ya sami wurin da aka rubuta.</w:t>
      </w:r>
    </w:p>
    <w:p w14:paraId="2B6B3DEF" w14:textId="77777777" w:rsidR="00F90BDC" w:rsidRDefault="00F90BDC"/>
    <w:p w14:paraId="4C33D430" w14:textId="77777777" w:rsidR="00F90BDC" w:rsidRDefault="00F90BDC">
      <w:r xmlns:w="http://schemas.openxmlformats.org/wordprocessingml/2006/main">
        <w:t xml:space="preserve">Yesu ya buɗe littafin Ishaya ya karanta daga ciki.</w:t>
      </w:r>
    </w:p>
    <w:p w14:paraId="7B601185" w14:textId="77777777" w:rsidR="00F90BDC" w:rsidRDefault="00F90BDC"/>
    <w:p w14:paraId="2F8D2496" w14:textId="77777777" w:rsidR="00F90BDC" w:rsidRDefault="00F90BDC">
      <w:r xmlns:w="http://schemas.openxmlformats.org/wordprocessingml/2006/main">
        <w:t xml:space="preserve">1. Muhimmancin Nassi a hidimar Yesu</w:t>
      </w:r>
    </w:p>
    <w:p w14:paraId="54C15F57" w14:textId="77777777" w:rsidR="00F90BDC" w:rsidRDefault="00F90BDC"/>
    <w:p w14:paraId="19736613" w14:textId="77777777" w:rsidR="00F90BDC" w:rsidRDefault="00F90BDC">
      <w:r xmlns:w="http://schemas.openxmlformats.org/wordprocessingml/2006/main">
        <w:t xml:space="preserve">2. Ikon Kalmar Allah</w:t>
      </w:r>
    </w:p>
    <w:p w14:paraId="7B1F95BB" w14:textId="77777777" w:rsidR="00F90BDC" w:rsidRDefault="00F90BDC"/>
    <w:p w14:paraId="05C014EF" w14:textId="77777777" w:rsidR="00F90BDC" w:rsidRDefault="00F90BDC">
      <w:r xmlns:w="http://schemas.openxmlformats.org/wordprocessingml/2006/main">
        <w:t xml:space="preserve">1. Zabura 119:105-112, “Maganarka fitila ce ga ƙafafuna, haske ce kuma ga tafarkina.”</w:t>
      </w:r>
    </w:p>
    <w:p w14:paraId="34EFBAD0" w14:textId="77777777" w:rsidR="00F90BDC" w:rsidRDefault="00F90BDC"/>
    <w:p w14:paraId="6BDE9AEC" w14:textId="77777777" w:rsidR="00F90BDC" w:rsidRDefault="00F90BDC">
      <w:r xmlns:w="http://schemas.openxmlformats.org/wordprocessingml/2006/main">
        <w:t xml:space="preserve">2. Romawa 10:17, “Saboda haka bangaskiya daga ji take zuwa, ji kuma ta wurin maganar Almasihu.”</w:t>
      </w:r>
    </w:p>
    <w:p w14:paraId="55EA3603" w14:textId="77777777" w:rsidR="00F90BDC" w:rsidRDefault="00F90BDC"/>
    <w:p w14:paraId="1526E8AF" w14:textId="77777777" w:rsidR="00F90BDC" w:rsidRDefault="00F90BDC">
      <w:r xmlns:w="http://schemas.openxmlformats.org/wordprocessingml/2006/main">
        <w:t xml:space="preserve">Luka 4:18 Ruhun Ubangiji yana bisana, domin ya shafe ni in yi wa matalauta bishara; Ya aike ni in warkar da masu karyayyar zuciya, in yi wa'azin kuɓuta ga waɗanda aka kama, da farfaɗowa ga makafi, in 'yantar da waɗanda aka ƙuje.</w:t>
      </w:r>
    </w:p>
    <w:p w14:paraId="10B94204" w14:textId="77777777" w:rsidR="00F90BDC" w:rsidRDefault="00F90BDC"/>
    <w:p w14:paraId="2E264F06" w14:textId="77777777" w:rsidR="00F90BDC" w:rsidRDefault="00F90BDC">
      <w:r xmlns:w="http://schemas.openxmlformats.org/wordprocessingml/2006/main">
        <w:t xml:space="preserve">Takaitaccen Bayani:</w:t>
      </w:r>
    </w:p>
    <w:p w14:paraId="0EB25C2B" w14:textId="77777777" w:rsidR="00F90BDC" w:rsidRDefault="00F90BDC"/>
    <w:p w14:paraId="6B869FEE" w14:textId="77777777" w:rsidR="00F90BDC" w:rsidRDefault="00F90BDC">
      <w:r xmlns:w="http://schemas.openxmlformats.org/wordprocessingml/2006/main">
        <w:t xml:space="preserve">Ruhun Ubangiji ya ba Yesu iko ya cika aikinsa na yin wa’azin bishara ga matalauta, warkar da waɗanda suka karaya, da kawo ceto ga fursuna da gani ga makafi.</w:t>
      </w:r>
    </w:p>
    <w:p w14:paraId="26B26426" w14:textId="77777777" w:rsidR="00F90BDC" w:rsidRDefault="00F90BDC"/>
    <w:p w14:paraId="24B8D4DB" w14:textId="77777777" w:rsidR="00F90BDC" w:rsidRDefault="00F90BDC">
      <w:r xmlns:w="http://schemas.openxmlformats.org/wordprocessingml/2006/main">
        <w:t xml:space="preserve">1. Ƙarfin Ƙarfafawa na Ayyukan Yesu</w:t>
      </w:r>
    </w:p>
    <w:p w14:paraId="61CAA13C" w14:textId="77777777" w:rsidR="00F90BDC" w:rsidRDefault="00F90BDC"/>
    <w:p w14:paraId="3598662C" w14:textId="77777777" w:rsidR="00F90BDC" w:rsidRDefault="00F90BDC">
      <w:r xmlns:w="http://schemas.openxmlformats.org/wordprocessingml/2006/main">
        <w:t xml:space="preserve">2. An Warkar da Aka 'Yanta: Yadda Yesu Yake Kawo Ceto</w:t>
      </w:r>
    </w:p>
    <w:p w14:paraId="329464A0" w14:textId="77777777" w:rsidR="00F90BDC" w:rsidRDefault="00F90BDC"/>
    <w:p w14:paraId="01E52246" w14:textId="77777777" w:rsidR="00F90BDC" w:rsidRDefault="00F90BDC">
      <w:r xmlns:w="http://schemas.openxmlformats.org/wordprocessingml/2006/main">
        <w:t xml:space="preserve">1. Ishaya 61: 1-2 - "Ruhu Ubangiji Allah yana tare da ni, domin Ubangiji ya shafe ni in yi bishara ga matalauta, ya aiko ni in ɗaure waɗanda suka karaya, in yi shelar 'yanci ga waɗanda aka kama. , da kuma bude gidan yari ga wadanda aka daure.</w:t>
      </w:r>
    </w:p>
    <w:p w14:paraId="4E608A3B" w14:textId="77777777" w:rsidR="00F90BDC" w:rsidRDefault="00F90BDC"/>
    <w:p w14:paraId="68A3D91E" w14:textId="77777777" w:rsidR="00F90BDC" w:rsidRDefault="00F90BDC">
      <w:r xmlns:w="http://schemas.openxmlformats.org/wordprocessingml/2006/main">
        <w:t xml:space="preserve">2. Galatiyawa 5:1 – “Gama ’yanci Kristi ya ‘yanta mu;</w:t>
      </w:r>
    </w:p>
    <w:p w14:paraId="70CD4304" w14:textId="77777777" w:rsidR="00F90BDC" w:rsidRDefault="00F90BDC"/>
    <w:p w14:paraId="0D90D89B" w14:textId="77777777" w:rsidR="00F90BDC" w:rsidRDefault="00F90BDC">
      <w:r xmlns:w="http://schemas.openxmlformats.org/wordprocessingml/2006/main">
        <w:t xml:space="preserve">Luka 4:19 Domin a yi wa’azin shekara ta Ubangiji mai karɓa.</w:t>
      </w:r>
    </w:p>
    <w:p w14:paraId="08D2785F" w14:textId="77777777" w:rsidR="00F90BDC" w:rsidRDefault="00F90BDC"/>
    <w:p w14:paraId="0D60819F" w14:textId="77777777" w:rsidR="00F90BDC" w:rsidRDefault="00F90BDC">
      <w:r xmlns:w="http://schemas.openxmlformats.org/wordprocessingml/2006/main">
        <w:t xml:space="preserve">Wannan nassin yana nuni ga Yesu yana wa’azin bisharar tagomashin Ubangiji a hidimarsa.</w:t>
      </w:r>
    </w:p>
    <w:p w14:paraId="4A597193" w14:textId="77777777" w:rsidR="00F90BDC" w:rsidRDefault="00F90BDC"/>
    <w:p w14:paraId="6466F2CF" w14:textId="77777777" w:rsidR="00F90BDC" w:rsidRDefault="00F90BDC">
      <w:r xmlns:w="http://schemas.openxmlformats.org/wordprocessingml/2006/main">
        <w:t xml:space="preserve">1. "Soyayyar Allah Mara Sharadi: Neman Shekarar Sa Mai Karɓar Zuciya"</w:t>
      </w:r>
    </w:p>
    <w:p w14:paraId="5C7DEA4E" w14:textId="77777777" w:rsidR="00F90BDC" w:rsidRDefault="00F90BDC"/>
    <w:p w14:paraId="65929CE2" w14:textId="77777777" w:rsidR="00F90BDC" w:rsidRDefault="00F90BDC">
      <w:r xmlns:w="http://schemas.openxmlformats.org/wordprocessingml/2006/main">
        <w:t xml:space="preserve">2. "Kyautar Yesu: Rayuwa a cikin Shekarar Ubangiji"</w:t>
      </w:r>
    </w:p>
    <w:p w14:paraId="44996F2E" w14:textId="77777777" w:rsidR="00F90BDC" w:rsidRDefault="00F90BDC"/>
    <w:p w14:paraId="4D4B12D3" w14:textId="77777777" w:rsidR="00F90BDC" w:rsidRDefault="00F90BDC">
      <w:r xmlns:w="http://schemas.openxmlformats.org/wordprocessingml/2006/main">
        <w:t xml:space="preserve">1. Ishaya 61:1-2: “Ruhun Ubangiji yana bisana: gama Ubangiji ya shafe ni in yi shelar bishara ga matalauta: Ya aike ni in ɗaure masu-karyayyar zuciya, in yi shelar ’yanci ga waɗanda aka kama. kuma a kubuta daga duhu ga fursunoni”.</w:t>
      </w:r>
    </w:p>
    <w:p w14:paraId="541DFDB2" w14:textId="77777777" w:rsidR="00F90BDC" w:rsidRDefault="00F90BDC"/>
    <w:p w14:paraId="1D9A75B9" w14:textId="77777777" w:rsidR="00F90BDC" w:rsidRDefault="00F90BDC">
      <w:r xmlns:w="http://schemas.openxmlformats.org/wordprocessingml/2006/main">
        <w:t xml:space="preserve">2. Romawa 5:8: “Amma Allah yana nuna ƙaunarsa gare mu cikin wannan: Tun muna masu zunubi, Kristi ya mutu dominmu.”</w:t>
      </w:r>
    </w:p>
    <w:p w14:paraId="49A30ECD" w14:textId="77777777" w:rsidR="00F90BDC" w:rsidRDefault="00F90BDC"/>
    <w:p w14:paraId="0F7BAB16" w14:textId="77777777" w:rsidR="00F90BDC" w:rsidRDefault="00F90BDC">
      <w:r xmlns:w="http://schemas.openxmlformats.org/wordprocessingml/2006/main">
        <w:t xml:space="preserve">Luka 4:20 Sai ya rufe littafin, ya sāke ba wa mai hidima, ya zauna. Dukan waɗanda suke cikin majami'a kuwa suka zuba masa ido.</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karanta daga littafin Ishaya a cikin majami’a kuma kowa ya mai da hankali gare shi.</w:t>
      </w:r>
    </w:p>
    <w:p w14:paraId="330D9CAB" w14:textId="77777777" w:rsidR="00F90BDC" w:rsidRDefault="00F90BDC"/>
    <w:p w14:paraId="2C4008AA" w14:textId="77777777" w:rsidR="00F90BDC" w:rsidRDefault="00F90BDC">
      <w:r xmlns:w="http://schemas.openxmlformats.org/wordprocessingml/2006/main">
        <w:t xml:space="preserve">1. Allah yana da shiri don rayuwarmu, kuma Yesu ya nuna mana hakan ta misalinsa.</w:t>
      </w:r>
    </w:p>
    <w:p w14:paraId="2F99329B" w14:textId="77777777" w:rsidR="00F90BDC" w:rsidRDefault="00F90BDC"/>
    <w:p w14:paraId="23373DC6" w14:textId="77777777" w:rsidR="00F90BDC" w:rsidRDefault="00F90BDC">
      <w:r xmlns:w="http://schemas.openxmlformats.org/wordprocessingml/2006/main">
        <w:t xml:space="preserve">2. Mu kasance a bude ga sakwannin da Allah ya aiko mana ta nassi.</w:t>
      </w:r>
    </w:p>
    <w:p w14:paraId="1949AA20" w14:textId="77777777" w:rsidR="00F90BDC" w:rsidRDefault="00F90BDC"/>
    <w:p w14:paraId="3A105542" w14:textId="77777777" w:rsidR="00F90BDC" w:rsidRDefault="00F90BDC">
      <w:r xmlns:w="http://schemas.openxmlformats.org/wordprocessingml/2006/main">
        <w:t xml:space="preserve">1. Ishaya 55:11 – “Haka maganata wadda ke fitowa daga bakina za ta zama: ba za ta koma wurina a wofi ba, amma za ta cika abin da na ga dama, za ta kuma yi albarka cikin abin da na aike shi. "</w:t>
      </w:r>
    </w:p>
    <w:p w14:paraId="1FA39155" w14:textId="77777777" w:rsidR="00F90BDC" w:rsidRDefault="00F90BDC"/>
    <w:p w14:paraId="610B20E0" w14:textId="77777777" w:rsidR="00F90BDC" w:rsidRDefault="00F90BDC">
      <w:r xmlns:w="http://schemas.openxmlformats.org/wordprocessingml/2006/main">
        <w:t xml:space="preserve">2. Irmiya 29:11 - "Gama na san shirin da nake da shi a gare ku," in ji Ubangiji, "shiri don wadata ku, ba don cutar da ku ba, shirin ba da bege da makoma."</w:t>
      </w:r>
    </w:p>
    <w:p w14:paraId="02F917A8" w14:textId="77777777" w:rsidR="00F90BDC" w:rsidRDefault="00F90BDC"/>
    <w:p w14:paraId="290D3930" w14:textId="77777777" w:rsidR="00F90BDC" w:rsidRDefault="00F90BDC">
      <w:r xmlns:w="http://schemas.openxmlformats.org/wordprocessingml/2006/main">
        <w:t xml:space="preserve">Luka 4:21 Sai ya fara ce musu, “Yau wannan Nassi ya cika a kunnuwanku.</w:t>
      </w:r>
    </w:p>
    <w:p w14:paraId="7B579FE8" w14:textId="77777777" w:rsidR="00F90BDC" w:rsidRDefault="00F90BDC"/>
    <w:p w14:paraId="6B9E8456" w14:textId="77777777" w:rsidR="00F90BDC" w:rsidRDefault="00F90BDC">
      <w:r xmlns:w="http://schemas.openxmlformats.org/wordprocessingml/2006/main">
        <w:t xml:space="preserve">Yesu ya yi shelar cewa nassin ya cika a gaban mutane.</w:t>
      </w:r>
    </w:p>
    <w:p w14:paraId="3B47B73A" w14:textId="77777777" w:rsidR="00F90BDC" w:rsidRDefault="00F90BDC"/>
    <w:p w14:paraId="494CF9C5" w14:textId="77777777" w:rsidR="00F90BDC" w:rsidRDefault="00F90BDC">
      <w:r xmlns:w="http://schemas.openxmlformats.org/wordprocessingml/2006/main">
        <w:t xml:space="preserve">1. Amincin Allah da cika alkawuransa.</w:t>
      </w:r>
    </w:p>
    <w:p w14:paraId="2916E245" w14:textId="77777777" w:rsidR="00F90BDC" w:rsidRDefault="00F90BDC"/>
    <w:p w14:paraId="6DF33386" w14:textId="77777777" w:rsidR="00F90BDC" w:rsidRDefault="00F90BDC">
      <w:r xmlns:w="http://schemas.openxmlformats.org/wordprocessingml/2006/main">
        <w:t xml:space="preserve">2. Muhimmancin sauraron Yesu.</w:t>
      </w:r>
    </w:p>
    <w:p w14:paraId="260CA04E" w14:textId="77777777" w:rsidR="00F90BDC" w:rsidRDefault="00F90BDC"/>
    <w:p w14:paraId="4D6E974B" w14:textId="77777777" w:rsidR="00F90BDC" w:rsidRDefault="00F90BDC">
      <w:r xmlns:w="http://schemas.openxmlformats.org/wordprocessingml/2006/main">
        <w:t xml:space="preserve">1. Zabura 33:4-5 "Gama maganar Ubangiji gaskiya ce, gaskiya ce, mai aminci ne cikin dukan abin da yake yi. Ubangiji yana son adalci da adalci, duniya tana cike da madawwamiyar ƙaunarsa."</w:t>
      </w:r>
    </w:p>
    <w:p w14:paraId="26AEF29D" w14:textId="77777777" w:rsidR="00F90BDC" w:rsidRDefault="00F90BDC"/>
    <w:p w14:paraId="209E26C3" w14:textId="77777777" w:rsidR="00F90BDC" w:rsidRDefault="00F90BDC">
      <w:r xmlns:w="http://schemas.openxmlformats.org/wordprocessingml/2006/main">
        <w:t xml:space="preserve">2. Yohanna 14:23-24 “Yesu ya amsa ya ce, “Duk mai ƙaunata zai yi biyayya da koyarwata, Ubana zai ƙaunace su, mu kuwa za mu zo wurinsu, mu zauna tare da su. Duk wanda ba ya ƙaunata kuma ba zai yi biyayya ba koyarwata."</w:t>
      </w:r>
    </w:p>
    <w:p w14:paraId="6E41C361" w14:textId="77777777" w:rsidR="00F90BDC" w:rsidRDefault="00F90BDC"/>
    <w:p w14:paraId="6BF15772" w14:textId="77777777" w:rsidR="00F90BDC" w:rsidRDefault="00F90BDC">
      <w:r xmlns:w="http://schemas.openxmlformats.org/wordprocessingml/2006/main">
        <w:t xml:space="preserve">Luka 4:22 Dukansu suka shaida shi, suka yi mamakin zantattukan alheri da ke fitowa daga bakinsa. Sai suka ce, Wannan ba ɗan Yusufu ba ne?</w:t>
      </w:r>
    </w:p>
    <w:p w14:paraId="24B4B052" w14:textId="77777777" w:rsidR="00F90BDC" w:rsidRDefault="00F90BDC"/>
    <w:p w14:paraId="42DCEFAA" w14:textId="77777777" w:rsidR="00F90BDC" w:rsidRDefault="00F90BDC">
      <w:r xmlns:w="http://schemas.openxmlformats.org/wordprocessingml/2006/main">
        <w:t xml:space="preserve">Wannan sashe ya kwatanta yadda mutane suka yi ga kalmomin Yesu, waɗanda ke cike da alheri da hikima. Suka tambaye shi ko ɗan Yusuf ne.</w:t>
      </w:r>
    </w:p>
    <w:p w14:paraId="30E3173D" w14:textId="77777777" w:rsidR="00F90BDC" w:rsidRDefault="00F90BDC"/>
    <w:p w14:paraId="12FF47C5" w14:textId="77777777" w:rsidR="00F90BDC" w:rsidRDefault="00F90BDC">
      <w:r xmlns:w="http://schemas.openxmlformats.org/wordprocessingml/2006/main">
        <w:t xml:space="preserve">1. Ikon Alherin Allah cikin Kalmomin Yesu</w:t>
      </w:r>
    </w:p>
    <w:p w14:paraId="6671046A" w14:textId="77777777" w:rsidR="00F90BDC" w:rsidRDefault="00F90BDC"/>
    <w:p w14:paraId="18C34B06" w14:textId="77777777" w:rsidR="00F90BDC" w:rsidRDefault="00F90BDC">
      <w:r xmlns:w="http://schemas.openxmlformats.org/wordprocessingml/2006/main">
        <w:t xml:space="preserve">2. Yesu A Matsayin Misalinmu na Magana Mai Hikima</w:t>
      </w:r>
    </w:p>
    <w:p w14:paraId="1721E9F7" w14:textId="77777777" w:rsidR="00F90BDC" w:rsidRDefault="00F90BDC"/>
    <w:p w14:paraId="0B1978D5" w14:textId="77777777" w:rsidR="00F90BDC" w:rsidRDefault="00F90BDC">
      <w:r xmlns:w="http://schemas.openxmlformats.org/wordprocessingml/2006/main">
        <w:t xml:space="preserve">1. Kolosiyawa 4:6 – Bari maganarku ta kasance kullum ta alheri, gyartace da gishiri, domin ku san yadda ya kamata ku amsa wa kowa.</w:t>
      </w:r>
    </w:p>
    <w:p w14:paraId="6B3D3D85" w14:textId="77777777" w:rsidR="00F90BDC" w:rsidRDefault="00F90BDC"/>
    <w:p w14:paraId="276E15B9" w14:textId="77777777" w:rsidR="00F90BDC" w:rsidRDefault="00F90BDC">
      <w:r xmlns:w="http://schemas.openxmlformats.org/wordprocessingml/2006/main">
        <w:t xml:space="preserve">2. Yaƙub 3:13-17 – Wane ne mai hikima da ganewa a cikinku? Ta wurin kyawawan halayensa, bari ya nuna ayyukansa cikin tawali’u na hikima.</w:t>
      </w:r>
    </w:p>
    <w:p w14:paraId="45441E2B" w14:textId="77777777" w:rsidR="00F90BDC" w:rsidRDefault="00F90BDC"/>
    <w:p w14:paraId="614627CB" w14:textId="77777777" w:rsidR="00F90BDC" w:rsidRDefault="00F90BDC">
      <w:r xmlns:w="http://schemas.openxmlformats.org/wordprocessingml/2006/main">
        <w:t xml:space="preserve">Luka 4:23 Ya ce musu, “Hakika za ku ce mini wannan karin magana, Likita, warkar da kanku.</w:t>
      </w:r>
    </w:p>
    <w:p w14:paraId="5B717E39" w14:textId="77777777" w:rsidR="00F90BDC" w:rsidRDefault="00F90BDC"/>
    <w:p w14:paraId="2C0424A1" w14:textId="77777777" w:rsidR="00F90BDC" w:rsidRDefault="00F90BDC">
      <w:r xmlns:w="http://schemas.openxmlformats.org/wordprocessingml/2006/main">
        <w:t xml:space="preserve">Yesu ya gaya wa mutanen garinsu cewa su sa rai ya yi irin abubuwan da ya yi a Kafarnahum.</w:t>
      </w:r>
    </w:p>
    <w:p w14:paraId="35FDF8C0" w14:textId="77777777" w:rsidR="00F90BDC" w:rsidRDefault="00F90BDC"/>
    <w:p w14:paraId="6B3CA36E" w14:textId="77777777" w:rsidR="00F90BDC" w:rsidRDefault="00F90BDC">
      <w:r xmlns:w="http://schemas.openxmlformats.org/wordprocessingml/2006/main">
        <w:t xml:space="preserve">1. Ikon Yesu: Yadda Yesu Ya Yi Mu’ujizai A Duk Lokacin Hidimarsa</w:t>
      </w:r>
    </w:p>
    <w:p w14:paraId="1056B052" w14:textId="77777777" w:rsidR="00F90BDC" w:rsidRDefault="00F90BDC"/>
    <w:p w14:paraId="68B6E8EB" w14:textId="77777777" w:rsidR="00F90BDC" w:rsidRDefault="00F90BDC">
      <w:r xmlns:w="http://schemas.openxmlformats.org/wordprocessingml/2006/main">
        <w:t xml:space="preserve">2. Ƙin Yesu: Ƙimar Ƙin Gaskanta da Yesu</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4: 23-25 - Yesu Ya Fara Hidimarsa a Galili</w:t>
      </w:r>
    </w:p>
    <w:p w14:paraId="4ADED22B" w14:textId="77777777" w:rsidR="00F90BDC" w:rsidRDefault="00F90BDC"/>
    <w:p w14:paraId="613193F6" w14:textId="77777777" w:rsidR="00F90BDC" w:rsidRDefault="00F90BDC">
      <w:r xmlns:w="http://schemas.openxmlformats.org/wordprocessingml/2006/main">
        <w:t xml:space="preserve">2. Markus 1: 21-28 - Yesu Ya Warkar da Wani Mutum mai Mugun Ruhi a cikin majami'a.</w:t>
      </w:r>
    </w:p>
    <w:p w14:paraId="46062420" w14:textId="77777777" w:rsidR="00F90BDC" w:rsidRDefault="00F90BDC"/>
    <w:p w14:paraId="74A4BEB5" w14:textId="77777777" w:rsidR="00F90BDC" w:rsidRDefault="00F90BDC">
      <w:r xmlns:w="http://schemas.openxmlformats.org/wordprocessingml/2006/main">
        <w:t xml:space="preserve">Luka 4:24 Ya ce, “Lalle hakika, ina gaya muku, ba annabi da aka karɓe a ƙasarsa ba.</w:t>
      </w:r>
    </w:p>
    <w:p w14:paraId="6F3512D9" w14:textId="77777777" w:rsidR="00F90BDC" w:rsidRDefault="00F90BDC"/>
    <w:p w14:paraId="6220FAA7" w14:textId="77777777" w:rsidR="00F90BDC" w:rsidRDefault="00F90BDC">
      <w:r xmlns:w="http://schemas.openxmlformats.org/wordprocessingml/2006/main">
        <w:t xml:space="preserve">Yesu ya yi shelar cewa ba a karɓar annabi a ƙasarsu.</w:t>
      </w:r>
    </w:p>
    <w:p w14:paraId="263CC132" w14:textId="77777777" w:rsidR="00F90BDC" w:rsidRDefault="00F90BDC"/>
    <w:p w14:paraId="03CC5D8E" w14:textId="77777777" w:rsidR="00F90BDC" w:rsidRDefault="00F90BDC">
      <w:r xmlns:w="http://schemas.openxmlformats.org/wordprocessingml/2006/main">
        <w:t xml:space="preserve">1. "Kishin Yesu: Fahimtar Ƙinmu"</w:t>
      </w:r>
    </w:p>
    <w:p w14:paraId="522DC183" w14:textId="77777777" w:rsidR="00F90BDC" w:rsidRDefault="00F90BDC"/>
    <w:p w14:paraId="4065AFE2" w14:textId="77777777" w:rsidR="00F90BDC" w:rsidRDefault="00F90BDC">
      <w:r xmlns:w="http://schemas.openxmlformats.org/wordprocessingml/2006/main">
        <w:t xml:space="preserve">2. "Wahalhalun Kiyayya: Sanin Karbar Allah"</w:t>
      </w:r>
    </w:p>
    <w:p w14:paraId="18193D28" w14:textId="77777777" w:rsidR="00F90BDC" w:rsidRDefault="00F90BDC"/>
    <w:p w14:paraId="1B4BE905" w14:textId="77777777" w:rsidR="00F90BDC" w:rsidRDefault="00F90BDC">
      <w:r xmlns:w="http://schemas.openxmlformats.org/wordprocessingml/2006/main">
        <w:t xml:space="preserve">1. Ishaya 53:3 - "An raina shi, mutane sun ƙi shi, mutum mai baƙin ciki, mai sanin baƙin ciki."</w:t>
      </w:r>
    </w:p>
    <w:p w14:paraId="4A373537" w14:textId="77777777" w:rsidR="00F90BDC" w:rsidRDefault="00F90BDC"/>
    <w:p w14:paraId="43015500" w14:textId="77777777" w:rsidR="00F90BDC" w:rsidRDefault="00F90BDC">
      <w:r xmlns:w="http://schemas.openxmlformats.org/wordprocessingml/2006/main">
        <w:t xml:space="preserve">2. Romawa 15:7 - "Saboda haka, ku karɓi junanku kamar yadda Kristi ya karɓe ku, domin ku kawo yabo ga Allah."</w:t>
      </w:r>
    </w:p>
    <w:p w14:paraId="2526A88F" w14:textId="77777777" w:rsidR="00F90BDC" w:rsidRDefault="00F90BDC"/>
    <w:p w14:paraId="571D3B55" w14:textId="77777777" w:rsidR="00F90BDC" w:rsidRDefault="00F90BDC">
      <w:r xmlns:w="http://schemas.openxmlformats.org/wordprocessingml/2006/main">
        <w:t xml:space="preserve">Luka 4:25 Amma ina gaya muku gaskiya, gwauraye da yawa sun kasance a Isra’ila a zamanin Iliya, sa’ad da sama ta rufe shekara uku da wata shida, sa’ad da aka yi yunwa a dukan ƙasar.</w:t>
      </w:r>
    </w:p>
    <w:p w14:paraId="177A0D5D" w14:textId="77777777" w:rsidR="00F90BDC" w:rsidRDefault="00F90BDC"/>
    <w:p w14:paraId="405F6853" w14:textId="77777777" w:rsidR="00F90BDC" w:rsidRDefault="00F90BDC">
      <w:r xmlns:w="http://schemas.openxmlformats.org/wordprocessingml/2006/main">
        <w:t xml:space="preserve">A cikin Luka 4:25, Yesu ya faɗi cewa a zamanin Iliya, akwai gwauraye da yawa a Isra’ila da kuma yunwa mai girma da ta yi shekara uku da rabi.</w:t>
      </w:r>
    </w:p>
    <w:p w14:paraId="27321331" w14:textId="77777777" w:rsidR="00F90BDC" w:rsidRDefault="00F90BDC"/>
    <w:p w14:paraId="47170CE0" w14:textId="77777777" w:rsidR="00F90BDC" w:rsidRDefault="00F90BDC">
      <w:r xmlns:w="http://schemas.openxmlformats.org/wordprocessingml/2006/main">
        <w:t xml:space="preserve">1. Imani da Gwauruwa: Yadda Allah Yake Kula da Mutanensa A Lokacin Bukata</w:t>
      </w:r>
    </w:p>
    <w:p w14:paraId="5A55D18E" w14:textId="77777777" w:rsidR="00F90BDC" w:rsidRDefault="00F90BDC"/>
    <w:p w14:paraId="295508CF" w14:textId="77777777" w:rsidR="00F90BDC" w:rsidRDefault="00F90BDC">
      <w:r xmlns:w="http://schemas.openxmlformats.org/wordprocessingml/2006/main">
        <w:t xml:space="preserve">2. arziqin Allah: Fuskantar Rawar Allah a cikin mawuyacin hali</w:t>
      </w:r>
    </w:p>
    <w:p w14:paraId="3E3FA6F8" w14:textId="77777777" w:rsidR="00F90BDC" w:rsidRDefault="00F90BDC"/>
    <w:p w14:paraId="2AF553A8" w14:textId="77777777" w:rsidR="00F90BDC" w:rsidRDefault="00F90BDC">
      <w:r xmlns:w="http://schemas.openxmlformats.org/wordprocessingml/2006/main">
        <w:t xml:space="preserve">1. Yaƙub 1:27 – Addinin da Allah Ubanmu ya yarda da shi mai tsarki ne marar aibi, shi ne, kula da marayu da gwauraye a cikin ƙuncinsu, da kiyaye kanmu daga ƙazantar da duniya.</w:t>
      </w:r>
    </w:p>
    <w:p w14:paraId="20972C86" w14:textId="77777777" w:rsidR="00F90BDC" w:rsidRDefault="00F90BDC"/>
    <w:p w14:paraId="6293D802" w14:textId="77777777" w:rsidR="00F90BDC" w:rsidRDefault="00F90BDC">
      <w:r xmlns:w="http://schemas.openxmlformats.org/wordprocessingml/2006/main">
        <w:t xml:space="preserve">2. Zabura 68:5 – Uban marayu, mai kiyaye gwauraye, Allah ne a cikin mazauninsa mai tsarki.</w:t>
      </w:r>
    </w:p>
    <w:p w14:paraId="5CD2C1EE" w14:textId="77777777" w:rsidR="00F90BDC" w:rsidRDefault="00F90BDC"/>
    <w:p w14:paraId="1C66B54F" w14:textId="77777777" w:rsidR="00F90BDC" w:rsidRDefault="00F90BDC">
      <w:r xmlns:w="http://schemas.openxmlformats.org/wordprocessingml/2006/main">
        <w:t xml:space="preserve">Luka 4:26 Amma ba a aika Iliya ba a cikinsu, sai ga wata mace wadda mijinta ya mutu, sai dai zuwa Sarepta, a birnin Sidon.</w:t>
      </w:r>
    </w:p>
    <w:p w14:paraId="2B46561E" w14:textId="77777777" w:rsidR="00F90BDC" w:rsidRDefault="00F90BDC"/>
    <w:p w14:paraId="44627C23" w14:textId="77777777" w:rsidR="00F90BDC" w:rsidRDefault="00F90BDC">
      <w:r xmlns:w="http://schemas.openxmlformats.org/wordprocessingml/2006/main">
        <w:t xml:space="preserve">An aika Iliya zuwa Sarepta, birnin Sidon, wurin wata mata gwauruwa.</w:t>
      </w:r>
    </w:p>
    <w:p w14:paraId="1141303F" w14:textId="77777777" w:rsidR="00F90BDC" w:rsidRDefault="00F90BDC"/>
    <w:p w14:paraId="0CE49916" w14:textId="77777777" w:rsidR="00F90BDC" w:rsidRDefault="00F90BDC">
      <w:r xmlns:w="http://schemas.openxmlformats.org/wordprocessingml/2006/main">
        <w:t xml:space="preserve">1. Soyayyar Allah Mara Sharadi ga Mabukata</w:t>
      </w:r>
    </w:p>
    <w:p w14:paraId="38D19D4F" w14:textId="77777777" w:rsidR="00F90BDC" w:rsidRDefault="00F90BDC"/>
    <w:p w14:paraId="5C8CC201" w14:textId="77777777" w:rsidR="00F90BDC" w:rsidRDefault="00F90BDC">
      <w:r xmlns:w="http://schemas.openxmlformats.org/wordprocessingml/2006/main">
        <w:t xml:space="preserve">2.Karfin Imani Akan Fuskantar Masifu</w:t>
      </w:r>
    </w:p>
    <w:p w14:paraId="1EFB8631" w14:textId="77777777" w:rsidR="00F90BDC" w:rsidRDefault="00F90BDC"/>
    <w:p w14:paraId="3257D9DF" w14:textId="77777777" w:rsidR="00F90BDC" w:rsidRDefault="00F90BDC">
      <w:r xmlns:w="http://schemas.openxmlformats.org/wordprocessingml/2006/main">
        <w:t xml:space="preserve">1. Yaƙub 2:5-6 – “Ku ji, ’yan’uwana ƙaunatattu: Ashe, Allah bai zaɓi waɗanda suke matalauta a idon duniya su arzuta da bangaskiya, su gaji mulkin da ya alkawarta wa waɗanda suke ƙaunarsa ba? Ka wulakanta matalauta, ba masu arziki ne suke zaluntar ka ba, ba su ne suke kai ka kotu ba?</w:t>
      </w:r>
    </w:p>
    <w:p w14:paraId="6F4E1235" w14:textId="77777777" w:rsidR="00F90BDC" w:rsidRDefault="00F90BDC"/>
    <w:p w14:paraId="211D5F10" w14:textId="77777777" w:rsidR="00F90BDC" w:rsidRDefault="00F90BDC">
      <w:r xmlns:w="http://schemas.openxmlformats.org/wordprocessingml/2006/main">
        <w:t xml:space="preserve">2. Ishaya 61: 1-3 - "Ruhu na Ubangiji yana tare da ni, domin Ubangiji ya shafe ni in yi shelar bishara ga matalauta, ya aiko ni in ɗaure waɗanda suka karaya, in yi shelar 'yanci ga waɗanda aka kama. da kuma saki daga duhu ga fursunoni, domin mu yi shelar shekarar tagomashin Ubangiji, da ranar fansa ta Allahnmu, don ta'azantar da dukan waɗanda suke makoki, da kuma azurta waɗanda suke baƙin ciki a Sihiyona, don ba su rawani mai kyau maimakon wani. Toka, da man farin ciki maimakon baƙin ciki, da tufafin yabo maimakon ruhun yanke ƙauna. Za a ce da su itacen oak na adalci, shukar Ubangiji domin nuna ɗaukakarsa.”</w:t>
      </w:r>
    </w:p>
    <w:p w14:paraId="7ED49A30" w14:textId="77777777" w:rsidR="00F90BDC" w:rsidRDefault="00F90BDC"/>
    <w:p w14:paraId="3D2C182D" w14:textId="77777777" w:rsidR="00F90BDC" w:rsidRDefault="00F90BDC">
      <w:r xmlns:w="http://schemas.openxmlformats.org/wordprocessingml/2006/main">
        <w:t xml:space="preserve">Luka 4:27 Akwai kutare da yawa a Isra’ila a zamanin annabi Elisha. Ba wanda aka </w:t>
      </w:r>
      <w:r xmlns:w="http://schemas.openxmlformats.org/wordprocessingml/2006/main">
        <w:lastRenderedPageBreak xmlns:w="http://schemas.openxmlformats.org/wordprocessingml/2006/main"/>
      </w:r>
      <w:r xmlns:w="http://schemas.openxmlformats.org/wordprocessingml/2006/main">
        <w:t xml:space="preserve">tsarkake a cikinsu, sai Na'aman Ba Suriya.</w:t>
      </w:r>
    </w:p>
    <w:p w14:paraId="5FA8502F" w14:textId="77777777" w:rsidR="00F90BDC" w:rsidRDefault="00F90BDC"/>
    <w:p w14:paraId="5719131C" w14:textId="77777777" w:rsidR="00F90BDC" w:rsidRDefault="00F90BDC">
      <w:r xmlns:w="http://schemas.openxmlformats.org/wordprocessingml/2006/main">
        <w:t xml:space="preserve">A zamanin annabi Elisha, kutare da yawa suna cikin Isra’ila, amma babu wani cikinsu da ya warke, sai Na’aman ɗan Suriya.</w:t>
      </w:r>
    </w:p>
    <w:p w14:paraId="77FEF28F" w14:textId="77777777" w:rsidR="00F90BDC" w:rsidRDefault="00F90BDC"/>
    <w:p w14:paraId="0AAC4C8B" w14:textId="77777777" w:rsidR="00F90BDC" w:rsidRDefault="00F90BDC">
      <w:r xmlns:w="http://schemas.openxmlformats.org/wordprocessingml/2006/main">
        <w:t xml:space="preserve">1. Rahamar Allah ga kowa da kowa - ko wanene kai, Allah yana iya yin rahama da waraka.</w:t>
      </w:r>
    </w:p>
    <w:p w14:paraId="0F0115E3" w14:textId="77777777" w:rsidR="00F90BDC" w:rsidRDefault="00F90BDC"/>
    <w:p w14:paraId="37B17171" w14:textId="77777777" w:rsidR="00F90BDC" w:rsidRDefault="00F90BDC">
      <w:r xmlns:w="http://schemas.openxmlformats.org/wordprocessingml/2006/main">
        <w:t xml:space="preserve">2. Ikon Imani - Na'aman ya warke saboda bangaskiyarsa ga Allah.</w:t>
      </w:r>
    </w:p>
    <w:p w14:paraId="2D59DCEF" w14:textId="77777777" w:rsidR="00F90BDC" w:rsidRDefault="00F90BDC"/>
    <w:p w14:paraId="6B7D9157" w14:textId="77777777" w:rsidR="00F90BDC" w:rsidRDefault="00F90BDC">
      <w:r xmlns:w="http://schemas.openxmlformats.org/wordprocessingml/2006/main">
        <w:t xml:space="preserve">1. Yaƙub 5:15 – “Addu’ar da aka yi cikin bangaskiya kuma za ta warkar da marasa lafiya, Ubangiji zai tashe su. Idan sun yi zunubi, za a gafarta musu.”</w:t>
      </w:r>
    </w:p>
    <w:p w14:paraId="4B3DB29D" w14:textId="77777777" w:rsidR="00F90BDC" w:rsidRDefault="00F90BDC"/>
    <w:p w14:paraId="18F9FC31" w14:textId="77777777" w:rsidR="00F90BDC" w:rsidRDefault="00F90BDC">
      <w:r xmlns:w="http://schemas.openxmlformats.org/wordprocessingml/2006/main">
        <w:t xml:space="preserve">2. Yohanna 5:14 - "Bayan nan Yesu ya same shi a cikin Haikali, ya ce masa, Ga shi, ka warke.</w:t>
      </w:r>
    </w:p>
    <w:p w14:paraId="494C9E65" w14:textId="77777777" w:rsidR="00F90BDC" w:rsidRDefault="00F90BDC"/>
    <w:p w14:paraId="1B65642E" w14:textId="77777777" w:rsidR="00F90BDC" w:rsidRDefault="00F90BDC">
      <w:r xmlns:w="http://schemas.openxmlformats.org/wordprocessingml/2006/main">
        <w:t xml:space="preserve">Luka 4:28 Da dukan waɗanda suke cikin majami’a suka ji haka, sai suka yi fushi ƙwarai.</w:t>
      </w:r>
    </w:p>
    <w:p w14:paraId="1BC10A3C" w14:textId="77777777" w:rsidR="00F90BDC" w:rsidRDefault="00F90BDC"/>
    <w:p w14:paraId="57B26B40" w14:textId="77777777" w:rsidR="00F90BDC" w:rsidRDefault="00F90BDC">
      <w:r xmlns:w="http://schemas.openxmlformats.org/wordprocessingml/2006/main">
        <w:t xml:space="preserve">Mutanen da ke cikin majami’a sun yi fushi sosai sa’ad da suka ji maganar Yesu.</w:t>
      </w:r>
    </w:p>
    <w:p w14:paraId="72C94CB7" w14:textId="77777777" w:rsidR="00F90BDC" w:rsidRDefault="00F90BDC"/>
    <w:p w14:paraId="2F90F9D9" w14:textId="77777777" w:rsidR="00F90BDC" w:rsidRDefault="00F90BDC">
      <w:r xmlns:w="http://schemas.openxmlformats.org/wordprocessingml/2006/main">
        <w:t xml:space="preserve">1: Ya kamata mu yi ƙoƙari mu kasance da hankali kada mu cika da fushi sa’ad da muka ji wani abu da ke ƙalubalantar imaninmu.</w:t>
      </w:r>
    </w:p>
    <w:p w14:paraId="67CDCCED" w14:textId="77777777" w:rsidR="00F90BDC" w:rsidRDefault="00F90BDC"/>
    <w:p w14:paraId="5D3B8ACB" w14:textId="77777777" w:rsidR="00F90BDC" w:rsidRDefault="00F90BDC">
      <w:r xmlns:w="http://schemas.openxmlformats.org/wordprocessingml/2006/main">
        <w:t xml:space="preserve">2: Dole ne mu tuna cewa sau da yawa Yesu ya faɗi kalmomi da ke sa mutane su ji daɗi kuma yana fushi da su, duk da haka yana bin nufin Allah.</w:t>
      </w:r>
    </w:p>
    <w:p w14:paraId="504880C3" w14:textId="77777777" w:rsidR="00F90BDC" w:rsidRDefault="00F90BDC"/>
    <w:p w14:paraId="08808BB7" w14:textId="77777777" w:rsidR="00F90BDC" w:rsidRDefault="00F90BDC">
      <w:r xmlns:w="http://schemas.openxmlformats.org/wordprocessingml/2006/main">
        <w:t xml:space="preserve">1: Afisawa 4: 2-3 - Ku zama cikakkiyar tawali'u da tawali'u; ku yi haƙuri, kuna haƙuri da juna cikin ƙauna. Ku yi ƙoƙarce-ƙoƙarce ku kiyaye ɗayantakar Ruhu ta wurin ɗaurin salama.</w:t>
      </w:r>
    </w:p>
    <w:p w14:paraId="467C9AE9" w14:textId="77777777" w:rsidR="00F90BDC" w:rsidRDefault="00F90BDC"/>
    <w:p w14:paraId="354FB5A9" w14:textId="77777777" w:rsidR="00F90BDC" w:rsidRDefault="00F90BDC">
      <w:r xmlns:w="http://schemas.openxmlformats.org/wordprocessingml/2006/main">
        <w:t xml:space="preserve">2: Kolosiyawa 3: 12-14 - Saboda haka, kamar zaɓaɓɓu na Allah, tsarkaka da ƙaunatattuna, ku yafa kanku da tausayi, da nasiha, da tawali'u, da tawali'u da haƙuri. Ku yi haƙuri da juna, kuma ku gafarta wa juna idan ɗayanku ya yi zargin wani. Ka gafarta kamar yadda Ubangiji ya gafarta maka. Kuma bisa dukan waɗannan kyawawan halaye, ku sanya ƙauna, wadda ta haɗa su gaba ɗaya cikin cikakkiyar haɗin kai.</w:t>
      </w:r>
    </w:p>
    <w:p w14:paraId="4DF8E624" w14:textId="77777777" w:rsidR="00F90BDC" w:rsidRDefault="00F90BDC"/>
    <w:p w14:paraId="60A1D36F" w14:textId="77777777" w:rsidR="00F90BDC" w:rsidRDefault="00F90BDC">
      <w:r xmlns:w="http://schemas.openxmlformats.org/wordprocessingml/2006/main">
        <w:t xml:space="preserve">Luka 4:29 Sai suka tashi, suka kore shi bayan birnin, suka kai shi gaɓar tudun da aka gina birninsu, don su jefar da shi ƙasa da ƙasa.</w:t>
      </w:r>
    </w:p>
    <w:p w14:paraId="3B3939CB" w14:textId="77777777" w:rsidR="00F90BDC" w:rsidRDefault="00F90BDC"/>
    <w:p w14:paraId="1D6AECE0" w14:textId="77777777" w:rsidR="00F90BDC" w:rsidRDefault="00F90BDC">
      <w:r xmlns:w="http://schemas.openxmlformats.org/wordprocessingml/2006/main">
        <w:t xml:space="preserve">Mutanen wani gari suka tashi suka kore Yesu daga birninsu, suka kai shi bakin dutse inda aka gina birninsu domin su jefar da shi daga kan dutse.</w:t>
      </w:r>
    </w:p>
    <w:p w14:paraId="2A0E15D5" w14:textId="77777777" w:rsidR="00F90BDC" w:rsidRDefault="00F90BDC"/>
    <w:p w14:paraId="796858A7" w14:textId="77777777" w:rsidR="00F90BDC" w:rsidRDefault="00F90BDC">
      <w:r xmlns:w="http://schemas.openxmlformats.org/wordprocessingml/2006/main">
        <w:t xml:space="preserve">1. Hatsarin Kishin Addini Ba Tare Da Ilimi ba</w:t>
      </w:r>
    </w:p>
    <w:p w14:paraId="331DFB6D" w14:textId="77777777" w:rsidR="00F90BDC" w:rsidRDefault="00F90BDC"/>
    <w:p w14:paraId="204348B6" w14:textId="77777777" w:rsidR="00F90BDC" w:rsidRDefault="00F90BDC">
      <w:r xmlns:w="http://schemas.openxmlformats.org/wordprocessingml/2006/main">
        <w:t xml:space="preserve">2.Karfin Imani Akan Fuskantar Masifu</w:t>
      </w:r>
    </w:p>
    <w:p w14:paraId="504925DD" w14:textId="77777777" w:rsidR="00F90BDC" w:rsidRDefault="00F90BDC"/>
    <w:p w14:paraId="213E6E85" w14:textId="77777777" w:rsidR="00F90BDC" w:rsidRDefault="00F90BDC">
      <w:r xmlns:w="http://schemas.openxmlformats.org/wordprocessingml/2006/main">
        <w:t xml:space="preserve">1. Zabura 23:4 - Ko da yake na bi ta cikin kwari mafi duhu, Ba zan ji tsoron mugunta ba, gama kana tare da ni; sandarka da sandarka suna ta'azantar da ni.</w:t>
      </w:r>
    </w:p>
    <w:p w14:paraId="7322B8FC" w14:textId="77777777" w:rsidR="00F90BDC" w:rsidRDefault="00F90BDC"/>
    <w:p w14:paraId="161F7F21" w14:textId="77777777" w:rsidR="00F90BDC" w:rsidRDefault="00F90BDC">
      <w:r xmlns:w="http://schemas.openxmlformats.org/wordprocessingml/2006/main">
        <w:t xml:space="preserve">2. Romawa 8:28 – Mun kuma sani cewa ga waɗanda suke ƙaunar Allah, dukan abubuwa suna aiki tare domin alheri, waɗanda aka kira bisa ga nufinsa.</w:t>
      </w:r>
    </w:p>
    <w:p w14:paraId="515CD7E6" w14:textId="77777777" w:rsidR="00F90BDC" w:rsidRDefault="00F90BDC"/>
    <w:p w14:paraId="71D37442" w14:textId="77777777" w:rsidR="00F90BDC" w:rsidRDefault="00F90BDC">
      <w:r xmlns:w="http://schemas.openxmlformats.org/wordprocessingml/2006/main">
        <w:t xml:space="preserve">Luka 4:30 Amma ya ratsa ta tsakiyarsu ya yi tafiyarsa.</w:t>
      </w:r>
    </w:p>
    <w:p w14:paraId="582002C8" w14:textId="77777777" w:rsidR="00F90BDC" w:rsidRDefault="00F90BDC"/>
    <w:p w14:paraId="5F17A7C5" w14:textId="77777777" w:rsidR="00F90BDC" w:rsidRDefault="00F90BDC">
      <w:r xmlns:w="http://schemas.openxmlformats.org/wordprocessingml/2006/main">
        <w:t xml:space="preserve">Luka 4:30 ta taƙaita Yesu yana ratsa ta cikin taron jama’a a kan hanyarsa.</w:t>
      </w:r>
    </w:p>
    <w:p w14:paraId="298C06BC" w14:textId="77777777" w:rsidR="00F90BDC" w:rsidRDefault="00F90BDC"/>
    <w:p w14:paraId="7BEB2FC9" w14:textId="77777777" w:rsidR="00F90BDC" w:rsidRDefault="00F90BDC">
      <w:r xmlns:w="http://schemas.openxmlformats.org/wordprocessingml/2006/main">
        <w:t xml:space="preserve">1. Yesu, Sarkin Salama: Kasancewar Yesu cikin nutsuwa sa’ad da yake wucewa ta tsakiyar taron.</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Abin da Ayyukan Yesu Ya Koyar da Mu: Muhimmancin kasancewar rashin son kai da kuma alheri a cikin yanayi mai wuya.</w:t>
      </w:r>
    </w:p>
    <w:p w14:paraId="600F6C86" w14:textId="77777777" w:rsidR="00F90BDC" w:rsidRDefault="00F90BDC"/>
    <w:p w14:paraId="4AC328DF" w14:textId="77777777" w:rsidR="00F90BDC" w:rsidRDefault="00F90BDC">
      <w:r xmlns:w="http://schemas.openxmlformats.org/wordprocessingml/2006/main">
        <w:t xml:space="preserve">1. Afisawa 2:14-17, gama shi da kansa ne salamarmu, wanda ya mai da mu biyu ɗaya, ya rurrushe garun ƙiyayya a cikin jikinsa.</w:t>
      </w:r>
    </w:p>
    <w:p w14:paraId="3C03C4D5" w14:textId="77777777" w:rsidR="00F90BDC" w:rsidRDefault="00F90BDC"/>
    <w:p w14:paraId="77A306B4" w14:textId="77777777" w:rsidR="00F90BDC" w:rsidRDefault="00F90BDC">
      <w:r xmlns:w="http://schemas.openxmlformats.org/wordprocessingml/2006/main">
        <w:t xml:space="preserve">2. Matta 5:43-44, “Kun dai ji an faɗa, ‘Ka ƙaunaci maƙwabcinka, ka ƙi maƙiyinka. Amma ina gaya muku, ku ƙaunaci magabtanku, ku yi wa waɗanda suke tsananta muku addu'a.</w:t>
      </w:r>
    </w:p>
    <w:p w14:paraId="444513BD" w14:textId="77777777" w:rsidR="00F90BDC" w:rsidRDefault="00F90BDC"/>
    <w:p w14:paraId="29130650" w14:textId="77777777" w:rsidR="00F90BDC" w:rsidRDefault="00F90BDC">
      <w:r xmlns:w="http://schemas.openxmlformats.org/wordprocessingml/2006/main">
        <w:t xml:space="preserve">Luka 4:31 Ya zo Kafarnahum, wani birnin Galili, yana koya musu ran Asabar.</w:t>
      </w:r>
    </w:p>
    <w:p w14:paraId="59E5FDEF" w14:textId="77777777" w:rsidR="00F90BDC" w:rsidRDefault="00F90BDC"/>
    <w:p w14:paraId="674B8F9D" w14:textId="77777777" w:rsidR="00F90BDC" w:rsidRDefault="00F90BDC">
      <w:r xmlns:w="http://schemas.openxmlformats.org/wordprocessingml/2006/main">
        <w:t xml:space="preserve">Yesu ya sauko birnin Kafarnahum a ƙasar Galili ya koyar da mutane a ranakun Asabar.</w:t>
      </w:r>
    </w:p>
    <w:p w14:paraId="58D17969" w14:textId="77777777" w:rsidR="00F90BDC" w:rsidRDefault="00F90BDC"/>
    <w:p w14:paraId="772BA940" w14:textId="77777777" w:rsidR="00F90BDC" w:rsidRDefault="00F90BDC">
      <w:r xmlns:w="http://schemas.openxmlformats.org/wordprocessingml/2006/main">
        <w:t xml:space="preserve">1. Yadda Ake Amfani Da Ranar Asabat</w:t>
      </w:r>
    </w:p>
    <w:p w14:paraId="610902F8" w14:textId="77777777" w:rsidR="00F90BDC" w:rsidRDefault="00F90BDC"/>
    <w:p w14:paraId="31C3D4B6" w14:textId="77777777" w:rsidR="00F90BDC" w:rsidRDefault="00F90BDC">
      <w:r xmlns:w="http://schemas.openxmlformats.org/wordprocessingml/2006/main">
        <w:t xml:space="preserve">2. Ikon Koyarwar Yesu</w:t>
      </w:r>
    </w:p>
    <w:p w14:paraId="40C4242E" w14:textId="77777777" w:rsidR="00F90BDC" w:rsidRDefault="00F90BDC"/>
    <w:p w14:paraId="3FACDF4A" w14:textId="77777777" w:rsidR="00F90BDC" w:rsidRDefault="00F90BDC">
      <w:r xmlns:w="http://schemas.openxmlformats.org/wordprocessingml/2006/main">
        <w:t xml:space="preserve">1. Matta 12:9-14 - Yesu ya koyar game da Asabar</w:t>
      </w:r>
    </w:p>
    <w:p w14:paraId="65FEE6E8" w14:textId="77777777" w:rsidR="00F90BDC" w:rsidRDefault="00F90BDC"/>
    <w:p w14:paraId="7EED47FD" w14:textId="77777777" w:rsidR="00F90BDC" w:rsidRDefault="00F90BDC">
      <w:r xmlns:w="http://schemas.openxmlformats.org/wordprocessingml/2006/main">
        <w:t xml:space="preserve">2. Markus 2:23-28 - Yesu ya yi magana game da muhimmancin Asabar</w:t>
      </w:r>
    </w:p>
    <w:p w14:paraId="6FEFC2D2" w14:textId="77777777" w:rsidR="00F90BDC" w:rsidRDefault="00F90BDC"/>
    <w:p w14:paraId="5C11F3B0" w14:textId="77777777" w:rsidR="00F90BDC" w:rsidRDefault="00F90BDC">
      <w:r xmlns:w="http://schemas.openxmlformats.org/wordprocessingml/2006/main">
        <w:t xml:space="preserve">Luka 4:32 Sai suka yi mamakin koyarwarsa, gama maganarsa da ƙarfi ce.</w:t>
      </w:r>
    </w:p>
    <w:p w14:paraId="37BE9B74" w14:textId="77777777" w:rsidR="00F90BDC" w:rsidRDefault="00F90BDC"/>
    <w:p w14:paraId="265E75ED" w14:textId="77777777" w:rsidR="00F90BDC" w:rsidRDefault="00F90BDC">
      <w:r xmlns:w="http://schemas.openxmlformats.org/wordprocessingml/2006/main">
        <w:t xml:space="preserve">Mutane sun yi mamakin koyarwar Yesu domin an ba da ita da iko.</w:t>
      </w:r>
    </w:p>
    <w:p w14:paraId="10DED533" w14:textId="77777777" w:rsidR="00F90BDC" w:rsidRDefault="00F90BDC"/>
    <w:p w14:paraId="4FA5BFAC" w14:textId="77777777" w:rsidR="00F90BDC" w:rsidRDefault="00F90BDC">
      <w:r xmlns:w="http://schemas.openxmlformats.org/wordprocessingml/2006/main">
        <w:t xml:space="preserve">1. Yadda ake magana da hukuma</w:t>
      </w:r>
    </w:p>
    <w:p w14:paraId="24B70187" w14:textId="77777777" w:rsidR="00F90BDC" w:rsidRDefault="00F90BDC"/>
    <w:p w14:paraId="1BC25BEE" w14:textId="77777777" w:rsidR="00F90BDC" w:rsidRDefault="00F90BDC">
      <w:r xmlns:w="http://schemas.openxmlformats.org/wordprocessingml/2006/main">
        <w:t xml:space="preserve">2. Iko da Iko na Koyarwar Yesu</w:t>
      </w:r>
    </w:p>
    <w:p w14:paraId="0A4D82AB" w14:textId="77777777" w:rsidR="00F90BDC" w:rsidRDefault="00F90BDC"/>
    <w:p w14:paraId="5A9A9F5B" w14:textId="77777777" w:rsidR="00F90BDC" w:rsidRDefault="00F90BDC">
      <w:r xmlns:w="http://schemas.openxmlformats.org/wordprocessingml/2006/main">
        <w:t xml:space="preserve">1. Ishaya 55:11, “Haka maganata wadda ke fitowa daga bakina za ta zama: ba za ta komo wurina a wofi ba, amma za ta cika abin da na ke so, za ta kuwa yi albarka cikin abin da na aike shi. "</w:t>
      </w:r>
    </w:p>
    <w:p w14:paraId="78E0399A" w14:textId="77777777" w:rsidR="00F90BDC" w:rsidRDefault="00F90BDC"/>
    <w:p w14:paraId="4D0EB717" w14:textId="77777777" w:rsidR="00F90BDC" w:rsidRDefault="00F90BDC">
      <w:r xmlns:w="http://schemas.openxmlformats.org/wordprocessingml/2006/main">
        <w:t xml:space="preserve">2. Afisawa 6:19-20, “Kuma a gare ni, domin a ba ni magana, domin in buɗe bakina gabagaɗi, in sanar da asirin bisharar, wadda ni jakadanta ce a ɗaure dominta. Zan iya magana gabagaɗi, kamar yadda ya kamata in yi magana.”</w:t>
      </w:r>
    </w:p>
    <w:p w14:paraId="4892C7CB" w14:textId="77777777" w:rsidR="00F90BDC" w:rsidRDefault="00F90BDC"/>
    <w:p w14:paraId="420799CD" w14:textId="77777777" w:rsidR="00F90BDC" w:rsidRDefault="00F90BDC">
      <w:r xmlns:w="http://schemas.openxmlformats.org/wordprocessingml/2006/main">
        <w:t xml:space="preserve">Luka 4:33 A cikin majami’a kuwa akwai wani mutum, mai ruhun aljani, ya ɗaga murya da ƙarfi.</w:t>
      </w:r>
    </w:p>
    <w:p w14:paraId="38A42C42" w14:textId="77777777" w:rsidR="00F90BDC" w:rsidRDefault="00F90BDC"/>
    <w:p w14:paraId="0D42B134" w14:textId="77777777" w:rsidR="00F90BDC" w:rsidRDefault="00F90BDC">
      <w:r xmlns:w="http://schemas.openxmlformats.org/wordprocessingml/2006/main">
        <w:t xml:space="preserve">Wani mutum a cikin majami'a yana da ruhun aljanun ƙazanta kuma ya yi ihu da ƙarfi.</w:t>
      </w:r>
    </w:p>
    <w:p w14:paraId="5294C778" w14:textId="77777777" w:rsidR="00F90BDC" w:rsidRDefault="00F90BDC"/>
    <w:p w14:paraId="30B52D8C" w14:textId="77777777" w:rsidR="00F90BDC" w:rsidRDefault="00F90BDC">
      <w:r xmlns:w="http://schemas.openxmlformats.org/wordprocessingml/2006/main">
        <w:t xml:space="preserve">1. Karɓa da Juriya da Jaraba: Nazarin Mutumin da ke cikin Majami'a a cikin Luka 4:33</w:t>
      </w:r>
    </w:p>
    <w:p w14:paraId="31A11D5D" w14:textId="77777777" w:rsidR="00F90BDC" w:rsidRDefault="00F90BDC"/>
    <w:p w14:paraId="0CF059E5" w14:textId="77777777" w:rsidR="00F90BDC" w:rsidRDefault="00F90BDC">
      <w:r xmlns:w="http://schemas.openxmlformats.org/wordprocessingml/2006/main">
        <w:t xml:space="preserve">2. Cin Nasara Iko na Duhu: Tunani daga Luka 4:33</w:t>
      </w:r>
    </w:p>
    <w:p w14:paraId="7BB56940" w14:textId="77777777" w:rsidR="00F90BDC" w:rsidRDefault="00F90BDC"/>
    <w:p w14:paraId="7993ABE4" w14:textId="77777777" w:rsidR="00F90BDC" w:rsidRDefault="00F90BDC">
      <w:r xmlns:w="http://schemas.openxmlformats.org/wordprocessingml/2006/main">
        <w:t xml:space="preserve">1. Yaƙub 4:7 - "Saboda haka ku miƙa kanku ga Allah.</w:t>
      </w:r>
    </w:p>
    <w:p w14:paraId="31363C8B" w14:textId="77777777" w:rsidR="00F90BDC" w:rsidRDefault="00F90BDC"/>
    <w:p w14:paraId="08BD7DEF" w14:textId="77777777" w:rsidR="00F90BDC" w:rsidRDefault="00F90BDC">
      <w:r xmlns:w="http://schemas.openxmlformats.org/wordprocessingml/2006/main">
        <w:t xml:space="preserve">2. 1 Bitrus 5:8-9 – “Ku yi hankali, ku yi tsaro: gama magabcinku Iblis, kamar zaki mai ruri yana yawo, yana neman wanda zai cinye. cika a cikin ’yan’uwanku da ke cikin duniya.”</w:t>
      </w:r>
    </w:p>
    <w:p w14:paraId="689500B4" w14:textId="77777777" w:rsidR="00F90BDC" w:rsidRDefault="00F90BDC"/>
    <w:p w14:paraId="3748F326" w14:textId="77777777" w:rsidR="00F90BDC" w:rsidRDefault="00F90BDC">
      <w:r xmlns:w="http://schemas.openxmlformats.org/wordprocessingml/2006/main">
        <w:t xml:space="preserve">Luka 4:34 Yana cewa, Ku ƙyale mu; Me ya shafe mu da kai, Yesu Banazare? Ka zo ne ka hallaka mu? Na san ku wanene kai; Mai Tsarkin Allah.</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Mutanen Nazarat sun ƙi Yesu kuma suka zarge shi da nufin halaka su.</w:t>
      </w:r>
    </w:p>
    <w:p w14:paraId="2A3DEA22" w14:textId="77777777" w:rsidR="00F90BDC" w:rsidRDefault="00F90BDC"/>
    <w:p w14:paraId="244BE20F" w14:textId="77777777" w:rsidR="00F90BDC" w:rsidRDefault="00F90BDC">
      <w:r xmlns:w="http://schemas.openxmlformats.org/wordprocessingml/2006/main">
        <w:t xml:space="preserve">1: Kin Yesu Yana Kawo Sakamako</w:t>
      </w:r>
    </w:p>
    <w:p w14:paraId="0E2C2CC6" w14:textId="77777777" w:rsidR="00F90BDC" w:rsidRDefault="00F90BDC"/>
    <w:p w14:paraId="4FBE5ACE" w14:textId="77777777" w:rsidR="00F90BDC" w:rsidRDefault="00F90BDC">
      <w:r xmlns:w="http://schemas.openxmlformats.org/wordprocessingml/2006/main">
        <w:t xml:space="preserve">2: Yesu ne Mai Tsarki na Allah</w:t>
      </w:r>
    </w:p>
    <w:p w14:paraId="54AE777D" w14:textId="77777777" w:rsidR="00F90BDC" w:rsidRDefault="00F90BDC"/>
    <w:p w14:paraId="442ACA68" w14:textId="77777777" w:rsidR="00F90BDC" w:rsidRDefault="00F90BDC">
      <w:r xmlns:w="http://schemas.openxmlformats.org/wordprocessingml/2006/main">
        <w:t xml:space="preserve">1: Ishaya 43:3 - Gama ni ne Ubangiji Allahnka, Mai Tsarki na Isra'ila, Mai Cetonka.</w:t>
      </w:r>
    </w:p>
    <w:p w14:paraId="38A3C303" w14:textId="77777777" w:rsidR="00F90BDC" w:rsidRDefault="00F90BDC"/>
    <w:p w14:paraId="7D7D0BA6" w14:textId="77777777" w:rsidR="00F90BDC" w:rsidRDefault="00F90BDC">
      <w:r xmlns:w="http://schemas.openxmlformats.org/wordprocessingml/2006/main">
        <w:t xml:space="preserve">2: Yahaya 10:30 - Ni da Ubana ɗaya ne.</w:t>
      </w:r>
    </w:p>
    <w:p w14:paraId="4134DD09" w14:textId="77777777" w:rsidR="00F90BDC" w:rsidRDefault="00F90BDC"/>
    <w:p w14:paraId="24107451" w14:textId="77777777" w:rsidR="00F90BDC" w:rsidRDefault="00F90BDC">
      <w:r xmlns:w="http://schemas.openxmlformats.org/wordprocessingml/2006/main">
        <w:t xml:space="preserve">Luka 4:35 Yesu ya tsawata masa ya ce, “Yi shiru, ka fito daga gare shi. Kuma a lõkacin da shaidan ya jẽfa shi a tsakiyar, ya fita daga gare shi, kuma bã ya cũtar da shi.</w:t>
      </w:r>
    </w:p>
    <w:p w14:paraId="264B1D4C" w14:textId="77777777" w:rsidR="00F90BDC" w:rsidRDefault="00F90BDC"/>
    <w:p w14:paraId="2AAFA63B" w14:textId="77777777" w:rsidR="00F90BDC" w:rsidRDefault="00F90BDC">
      <w:r xmlns:w="http://schemas.openxmlformats.org/wordprocessingml/2006/main">
        <w:t xml:space="preserve">Yesu ya fitar da aljani daga wani mutum kuma aljanin bai cutar da mutumin ba.</w:t>
      </w:r>
    </w:p>
    <w:p w14:paraId="2F88F310" w14:textId="77777777" w:rsidR="00F90BDC" w:rsidRDefault="00F90BDC"/>
    <w:p w14:paraId="33E1672F" w14:textId="77777777" w:rsidR="00F90BDC" w:rsidRDefault="00F90BDC">
      <w:r xmlns:w="http://schemas.openxmlformats.org/wordprocessingml/2006/main">
        <w:t xml:space="preserve">1. Yesu yana kawo rai da haske cikin duhu da yanke ƙauna.</w:t>
      </w:r>
    </w:p>
    <w:p w14:paraId="69403CA8" w14:textId="77777777" w:rsidR="00F90BDC" w:rsidRDefault="00F90BDC"/>
    <w:p w14:paraId="6063D6EA" w14:textId="77777777" w:rsidR="00F90BDC" w:rsidRDefault="00F90BDC">
      <w:r xmlns:w="http://schemas.openxmlformats.org/wordprocessingml/2006/main">
        <w:t xml:space="preserve">2. Ikon Yesu ya fi kowane mugunta girma.</w:t>
      </w:r>
    </w:p>
    <w:p w14:paraId="7138BFB3" w14:textId="77777777" w:rsidR="00F90BDC" w:rsidRDefault="00F90BDC"/>
    <w:p w14:paraId="291F1710" w14:textId="77777777" w:rsidR="00F90BDC" w:rsidRDefault="00F90BDC">
      <w:r xmlns:w="http://schemas.openxmlformats.org/wordprocessingml/2006/main">
        <w:t xml:space="preserve">1. Kolosiyawa 1:13-14 – Ya cece mu daga duhu, ya mai da mu ga mulkin ƙaunataccen Ɗansa, wanda muke da fansa a cikinsa, gafarar zunubai.</w:t>
      </w:r>
    </w:p>
    <w:p w14:paraId="28C47CFB" w14:textId="77777777" w:rsidR="00F90BDC" w:rsidRDefault="00F90BDC"/>
    <w:p w14:paraId="14FB7D8E" w14:textId="77777777" w:rsidR="00F90BDC" w:rsidRDefault="00F90BDC">
      <w:r xmlns:w="http://schemas.openxmlformats.org/wordprocessingml/2006/main">
        <w:t xml:space="preserve">2. Yahaya 12:46 - Na zo duniya a matsayin haske, domin duk wanda ya gaskata da ni kada ya zauna a cikin duhu.</w:t>
      </w:r>
    </w:p>
    <w:p w14:paraId="0F0C784C" w14:textId="77777777" w:rsidR="00F90BDC" w:rsidRDefault="00F90BDC"/>
    <w:p w14:paraId="6C6FA890" w14:textId="77777777" w:rsidR="00F90BDC" w:rsidRDefault="00F90BDC">
      <w:r xmlns:w="http://schemas.openxmlformats.org/wordprocessingml/2006/main">
        <w:t xml:space="preserve">Luka 4:36 Duk suka yi mamaki, suka yi magana a tsakaninsu, suna cewa, “Wace kalma ce wannan? Domin da iko da iko ya umarci aljannun aljannu su fito.</w:t>
      </w:r>
    </w:p>
    <w:p w14:paraId="12A29BEB" w14:textId="77777777" w:rsidR="00F90BDC" w:rsidRDefault="00F90BDC"/>
    <w:p w14:paraId="034446BD" w14:textId="77777777" w:rsidR="00F90BDC" w:rsidRDefault="00F90BDC">
      <w:r xmlns:w="http://schemas.openxmlformats.org/wordprocessingml/2006/main">
        <w:t xml:space="preserve">Mutane sun yi mamakin iko da ikon Yesu na ba da umurni ga aljanu, kuma sun yi masa biyayya.</w:t>
      </w:r>
    </w:p>
    <w:p w14:paraId="6D5A7542" w14:textId="77777777" w:rsidR="00F90BDC" w:rsidRDefault="00F90BDC"/>
    <w:p w14:paraId="42515273" w14:textId="77777777" w:rsidR="00F90BDC" w:rsidRDefault="00F90BDC">
      <w:r xmlns:w="http://schemas.openxmlformats.org/wordprocessingml/2006/main">
        <w:t xml:space="preserve">1. Yesu ne Ikonmu da Ikonmu</w:t>
      </w:r>
    </w:p>
    <w:p w14:paraId="44D4DEB8" w14:textId="77777777" w:rsidR="00F90BDC" w:rsidRDefault="00F90BDC"/>
    <w:p w14:paraId="357103A0" w14:textId="77777777" w:rsidR="00F90BDC" w:rsidRDefault="00F90BDC">
      <w:r xmlns:w="http://schemas.openxmlformats.org/wordprocessingml/2006/main">
        <w:t xml:space="preserve">2. Ikon Biyayya</w:t>
      </w:r>
    </w:p>
    <w:p w14:paraId="4BA4CF3D" w14:textId="77777777" w:rsidR="00F90BDC" w:rsidRDefault="00F90BDC"/>
    <w:p w14:paraId="0CAF4742" w14:textId="77777777" w:rsidR="00F90BDC" w:rsidRDefault="00F90BDC">
      <w:r xmlns:w="http://schemas.openxmlformats.org/wordprocessingml/2006/main">
        <w:t xml:space="preserve">1. Matta 8:16 – Da magariba ta yi, suka kawo masa da yawa masu aljanu. Kuma ya fitar da ruhohi da kalma, kuma ya warkar da dukan marasa lafiya</w:t>
      </w:r>
    </w:p>
    <w:p w14:paraId="3B4D5843" w14:textId="77777777" w:rsidR="00F90BDC" w:rsidRDefault="00F90BDC"/>
    <w:p w14:paraId="213FDF67" w14:textId="77777777" w:rsidR="00F90BDC" w:rsidRDefault="00F90BDC">
      <w:r xmlns:w="http://schemas.openxmlformats.org/wordprocessingml/2006/main">
        <w:t xml:space="preserve">2. 1 Yohanna 4:4 – Ku na Allah ne, yara ƙanana, kun yi nasara da su, domin wanda ke cikin ku ya fi wanda ke cikin duniya girma.</w:t>
      </w:r>
    </w:p>
    <w:p w14:paraId="2A6A3CD3" w14:textId="77777777" w:rsidR="00F90BDC" w:rsidRDefault="00F90BDC"/>
    <w:p w14:paraId="48AC2C4A" w14:textId="77777777" w:rsidR="00F90BDC" w:rsidRDefault="00F90BDC">
      <w:r xmlns:w="http://schemas.openxmlformats.org/wordprocessingml/2006/main">
        <w:t xml:space="preserve">Luka 4:37 Kuma labarinsa ya bazu ko’ina a ƙasar.</w:t>
      </w:r>
    </w:p>
    <w:p w14:paraId="102BF139" w14:textId="77777777" w:rsidR="00F90BDC" w:rsidRDefault="00F90BDC"/>
    <w:p w14:paraId="00D1BF20" w14:textId="77777777" w:rsidR="00F90BDC" w:rsidRDefault="00F90BDC">
      <w:r xmlns:w="http://schemas.openxmlformats.org/wordprocessingml/2006/main">
        <w:t xml:space="preserve">Sunan Yesu ya bazu ko’ina a ƙasar Galili domin mu’ujizar da ya yi.</w:t>
      </w:r>
    </w:p>
    <w:p w14:paraId="099DD092" w14:textId="77777777" w:rsidR="00F90BDC" w:rsidRDefault="00F90BDC"/>
    <w:p w14:paraId="06572F62" w14:textId="77777777" w:rsidR="00F90BDC" w:rsidRDefault="00F90BDC">
      <w:r xmlns:w="http://schemas.openxmlformats.org/wordprocessingml/2006/main">
        <w:t xml:space="preserve">1. Ikon Bangaskiya: Yadda Mu’ujizar Yesu suka Bayyana Ikon Imani</w:t>
      </w:r>
    </w:p>
    <w:p w14:paraId="59C1865F" w14:textId="77777777" w:rsidR="00F90BDC" w:rsidRDefault="00F90BDC"/>
    <w:p w14:paraId="704CE2CE" w14:textId="77777777" w:rsidR="00F90BDC" w:rsidRDefault="00F90BDC">
      <w:r xmlns:w="http://schemas.openxmlformats.org/wordprocessingml/2006/main">
        <w:t xml:space="preserve">2. Gaskantawa da Abin da Ba Ya Yiwuwa: Yadda Yesu Ya Canja Tafarkin Tarihi</w:t>
      </w:r>
    </w:p>
    <w:p w14:paraId="50A5FDC2" w14:textId="77777777" w:rsidR="00F90BDC" w:rsidRDefault="00F90BDC"/>
    <w:p w14:paraId="0B04DE4F" w14:textId="77777777" w:rsidR="00F90BDC" w:rsidRDefault="00F90BDC">
      <w:r xmlns:w="http://schemas.openxmlformats.org/wordprocessingml/2006/main">
        <w:t xml:space="preserve">1. Matta 4:23-24 – Yesu ya zazzaga ko’ina cikin Galili, yana koyarwa a majami’unsu, yana shelar bisharar Mulki, yana warkar da kowace cuta da cututtuka a cikin jama’a.</w:t>
      </w:r>
    </w:p>
    <w:p w14:paraId="54D14694" w14:textId="77777777" w:rsidR="00F90BDC" w:rsidRDefault="00F90BDC"/>
    <w:p w14:paraId="7B8D7959" w14:textId="77777777" w:rsidR="00F90BDC" w:rsidRDefault="00F90BDC">
      <w:r xmlns:w="http://schemas.openxmlformats.org/wordprocessingml/2006/main">
        <w:t xml:space="preserve">24 Labarinsa ya bazu ko’ina a Suriya, aka kawo masa dukan masu fama da cututtuka iri-iri, da masu ciwo mai tsanani, da masu aljanu, da masu ciwon kama, da guragu </w:t>
      </w:r>
      <w:r xmlns:w="http://schemas.openxmlformats.org/wordprocessingml/2006/main">
        <w:lastRenderedPageBreak xmlns:w="http://schemas.openxmlformats.org/wordprocessingml/2006/main"/>
      </w:r>
      <w:r xmlns:w="http://schemas.openxmlformats.org/wordprocessingml/2006/main">
        <w:t xml:space="preserve">. Ya kuwa warkar da su.</w:t>
      </w:r>
    </w:p>
    <w:p w14:paraId="7D754683" w14:textId="77777777" w:rsidR="00F90BDC" w:rsidRDefault="00F90BDC"/>
    <w:p w14:paraId="171F011C" w14:textId="77777777" w:rsidR="00F90BDC" w:rsidRDefault="00F90BDC">
      <w:r xmlns:w="http://schemas.openxmlformats.org/wordprocessingml/2006/main">
        <w:t xml:space="preserve">2. Markus 6:34- Sa’ad da Yesu ya sauka ya ga taro mai-girma, sai ya ji tausayinsu, domin suna kamar tumakin da ba su da makiyayi. Sai ya fara koya musu abubuwa da yawa.</w:t>
      </w:r>
    </w:p>
    <w:p w14:paraId="1B7A49D8" w14:textId="77777777" w:rsidR="00F90BDC" w:rsidRDefault="00F90BDC"/>
    <w:p w14:paraId="3D6F9F90" w14:textId="77777777" w:rsidR="00F90BDC" w:rsidRDefault="00F90BDC">
      <w:r xmlns:w="http://schemas.openxmlformats.org/wordprocessingml/2006/main">
        <w:t xml:space="preserve">Luka 4:38 Sai ya tashi daga majami’a ya shiga gidan Saminu. Mahaifiyar matar Siman ta yi zazzaɓi mai tsanani. Suka roƙe shi da ita.</w:t>
      </w:r>
    </w:p>
    <w:p w14:paraId="7E4924B6" w14:textId="77777777" w:rsidR="00F90BDC" w:rsidRDefault="00F90BDC"/>
    <w:p w14:paraId="57124C4F" w14:textId="77777777" w:rsidR="00F90BDC" w:rsidRDefault="00F90BDC">
      <w:r xmlns:w="http://schemas.openxmlformats.org/wordprocessingml/2006/main">
        <w:t xml:space="preserve">Yesu ya warkar da surukar Saminu daga zazzaɓi mai tsanani bayan ya bar majami'a.</w:t>
      </w:r>
    </w:p>
    <w:p w14:paraId="740645A4" w14:textId="77777777" w:rsidR="00F90BDC" w:rsidRDefault="00F90BDC"/>
    <w:p w14:paraId="2FAAA7B4" w14:textId="77777777" w:rsidR="00F90BDC" w:rsidRDefault="00F90BDC">
      <w:r xmlns:w="http://schemas.openxmlformats.org/wordprocessingml/2006/main">
        <w:t xml:space="preserve">1. An Nuna Ikon Warkar da Yesu a Gidan Saminu</w:t>
      </w:r>
    </w:p>
    <w:p w14:paraId="40F0796F" w14:textId="77777777" w:rsidR="00F90BDC" w:rsidRDefault="00F90BDC"/>
    <w:p w14:paraId="646F7761" w14:textId="77777777" w:rsidR="00F90BDC" w:rsidRDefault="00F90BDC">
      <w:r xmlns:w="http://schemas.openxmlformats.org/wordprocessingml/2006/main">
        <w:t xml:space="preserve">2. Ikon Bangaskiya ga Yesu don Ya Sha Nasara</w:t>
      </w:r>
    </w:p>
    <w:p w14:paraId="2343BF33" w14:textId="77777777" w:rsidR="00F90BDC" w:rsidRDefault="00F90BDC"/>
    <w:p w14:paraId="790ABDC6" w14:textId="77777777" w:rsidR="00F90BDC" w:rsidRDefault="00F90BDC">
      <w:r xmlns:w="http://schemas.openxmlformats.org/wordprocessingml/2006/main">
        <w:t xml:space="preserve">1. Markus 1:41-42 - Yesu ya ji tausayin marasa lafiya kuma ya warkar da su.</w:t>
      </w:r>
    </w:p>
    <w:p w14:paraId="2C1F4240" w14:textId="77777777" w:rsidR="00F90BDC" w:rsidRDefault="00F90BDC"/>
    <w:p w14:paraId="463D6BB0" w14:textId="77777777" w:rsidR="00F90BDC" w:rsidRDefault="00F90BDC">
      <w:r xmlns:w="http://schemas.openxmlformats.org/wordprocessingml/2006/main">
        <w:t xml:space="preserve">2. Ishaya 53:5 - Amma an yi masa rauni saboda laifofinmu, An ƙuje shi saboda laifofinmu; azabar salamarmu ta tabbata a gare shi, kuma da raunukansa muka warke.</w:t>
      </w:r>
    </w:p>
    <w:p w14:paraId="3D5921FE" w14:textId="77777777" w:rsidR="00F90BDC" w:rsidRDefault="00F90BDC"/>
    <w:p w14:paraId="1F79EC0F" w14:textId="77777777" w:rsidR="00F90BDC" w:rsidRDefault="00F90BDC">
      <w:r xmlns:w="http://schemas.openxmlformats.org/wordprocessingml/2006/main">
        <w:t xml:space="preserve">Luka 4:39 Sai ya tsaya a gabanta, ya tsawata wa zazzafan. Nan da nan ta tashi ta yi musu hidima.</w:t>
      </w:r>
    </w:p>
    <w:p w14:paraId="2361CCAC" w14:textId="77777777" w:rsidR="00F90BDC" w:rsidRDefault="00F90BDC"/>
    <w:p w14:paraId="79F5B86D" w14:textId="77777777" w:rsidR="00F90BDC" w:rsidRDefault="00F90BDC">
      <w:r xmlns:w="http://schemas.openxmlformats.org/wordprocessingml/2006/main">
        <w:t xml:space="preserve">Yesu ta hanyar mu’ujiza ya warkar da wata mace daga zazzaɓi, ya ƙyale ta ta yi hidima.</w:t>
      </w:r>
    </w:p>
    <w:p w14:paraId="62B1148C" w14:textId="77777777" w:rsidR="00F90BDC" w:rsidRDefault="00F90BDC"/>
    <w:p w14:paraId="3E6E2EE1" w14:textId="77777777" w:rsidR="00F90BDC" w:rsidRDefault="00F90BDC">
      <w:r xmlns:w="http://schemas.openxmlformats.org/wordprocessingml/2006/main">
        <w:t xml:space="preserve">1. Ikon Yesu don Waraka da Sauya Rayuwa</w:t>
      </w:r>
    </w:p>
    <w:p w14:paraId="2409366C" w14:textId="77777777" w:rsidR="00F90BDC" w:rsidRDefault="00F90BDC"/>
    <w:p w14:paraId="1079880E" w14:textId="77777777" w:rsidR="00F90BDC" w:rsidRDefault="00F90BDC">
      <w:r xmlns:w="http://schemas.openxmlformats.org/wordprocessingml/2006/main">
        <w:t xml:space="preserve">2. Jin dadin Hidima Wasu</w:t>
      </w:r>
    </w:p>
    <w:p w14:paraId="21654B1E" w14:textId="77777777" w:rsidR="00F90BDC" w:rsidRDefault="00F90BDC"/>
    <w:p w14:paraId="45FF830F" w14:textId="77777777" w:rsidR="00F90BDC" w:rsidRDefault="00F90BDC">
      <w:r xmlns:w="http://schemas.openxmlformats.org/wordprocessingml/2006/main">
        <w:t xml:space="preserve">1. Ishaya 53:5 - Amma an huda shi saboda laifofinmu, an ƙuje shi saboda laifofinmu; azabar da ta kawo mana salama ta kasance a kansa, kuma ta wurin raunukansa mun warke.</w:t>
      </w:r>
    </w:p>
    <w:p w14:paraId="7653A306" w14:textId="77777777" w:rsidR="00F90BDC" w:rsidRDefault="00F90BDC"/>
    <w:p w14:paraId="01A20F73" w14:textId="77777777" w:rsidR="00F90BDC" w:rsidRDefault="00F90BDC">
      <w:r xmlns:w="http://schemas.openxmlformats.org/wordprocessingml/2006/main">
        <w:t xml:space="preserve">2. 1 Bitrus 4:10 – Kowannenku ya yi amfani da kowace irin baiwar da kuka samu domin ya bauta wa wasu, a matsayin amintattun wakilai na alherin Allah ta nau’ikansa iri-iri.</w:t>
      </w:r>
    </w:p>
    <w:p w14:paraId="41376267" w14:textId="77777777" w:rsidR="00F90BDC" w:rsidRDefault="00F90BDC"/>
    <w:p w14:paraId="04C6E908" w14:textId="77777777" w:rsidR="00F90BDC" w:rsidRDefault="00F90BDC">
      <w:r xmlns:w="http://schemas.openxmlformats.org/wordprocessingml/2006/main">
        <w:t xml:space="preserve">Luka 4:40 Da rana ta faɗi, duk waɗanda suke da masu fama da cututtuka iri-iri, suka kawo su wurinsa. Ya ɗibiya hannuwansa a kan kowannensu, ya warkar da su.</w:t>
      </w:r>
    </w:p>
    <w:p w14:paraId="5DE68E27" w14:textId="77777777" w:rsidR="00F90BDC" w:rsidRDefault="00F90BDC"/>
    <w:p w14:paraId="70E85B7C" w14:textId="77777777" w:rsidR="00F90BDC" w:rsidRDefault="00F90BDC">
      <w:r xmlns:w="http://schemas.openxmlformats.org/wordprocessingml/2006/main">
        <w:t xml:space="preserve">Rana tana faɗuwa, duk masu fama da cututtuka dabam-dabam suka kawo su wurin Yesu, ya ɗibiya hannuwansa a kan kowannensu, ya kuwa warkar da su.</w:t>
      </w:r>
    </w:p>
    <w:p w14:paraId="1D0AA4C7" w14:textId="77777777" w:rsidR="00F90BDC" w:rsidRDefault="00F90BDC"/>
    <w:p w14:paraId="3C601C2B" w14:textId="77777777" w:rsidR="00F90BDC" w:rsidRDefault="00F90BDC">
      <w:r xmlns:w="http://schemas.openxmlformats.org/wordprocessingml/2006/main">
        <w:t xml:space="preserve">1: Ikon bangaskiya da bege ga Yesu.</w:t>
      </w:r>
    </w:p>
    <w:p w14:paraId="4E256819" w14:textId="77777777" w:rsidR="00F90BDC" w:rsidRDefault="00F90BDC"/>
    <w:p w14:paraId="0C17760E" w14:textId="77777777" w:rsidR="00F90BDC" w:rsidRDefault="00F90BDC">
      <w:r xmlns:w="http://schemas.openxmlformats.org/wordprocessingml/2006/main">
        <w:t xml:space="preserve">2: Warkar da Yesu da muhimmancin nemansa a lokutan bukata.</w:t>
      </w:r>
    </w:p>
    <w:p w14:paraId="7B18AAEF" w14:textId="77777777" w:rsidR="00F90BDC" w:rsidRDefault="00F90BDC"/>
    <w:p w14:paraId="7C628756" w14:textId="77777777" w:rsidR="00F90BDC" w:rsidRDefault="00F90BDC">
      <w:r xmlns:w="http://schemas.openxmlformats.org/wordprocessingml/2006/main">
        <w:t xml:space="preserve">1: Matta 8: 2-3 - Sai ga wani kuturu ya zo wurinsa, ya durƙusa a gabansa, ya ce, "Ubangiji, idan kana so, za ka iya tsarkake ni." Sai Yesu ya miƙa hannunsa ya taɓa shi, ya ce, “Zan so, ka tsarkaka.” Nan take kuturtarsa ta wanke.</w:t>
      </w:r>
    </w:p>
    <w:p w14:paraId="6AEED976" w14:textId="77777777" w:rsidR="00F90BDC" w:rsidRDefault="00F90BDC"/>
    <w:p w14:paraId="6819815F" w14:textId="77777777" w:rsidR="00F90BDC" w:rsidRDefault="00F90BDC">
      <w:r xmlns:w="http://schemas.openxmlformats.org/wordprocessingml/2006/main">
        <w:t xml:space="preserve">2: Markus 5: 25-29 - Kuma akwai wata mace mai zubar da jini har shekara goma sha biyu, kuma ko da yake ta kashe dukan rayuwarta ga likitoci, ba kowa ya iya warkar da ita ba. Ta zo ta bayansa ta taba gefan rigarsa, nan take zubar jininta ya daina. Sai Yesu ya ce, “Wane ne wanda ya taɓa ni?” Da duk suka musunta, Bitrus ya ce, “Ubangiji, taron jama’a sun kewaye ka, suna matsa maka!” Amma Yesu ya ce, “Wani ya taɓa ni, gama na gane iko ya fita daga gare ni.”</w:t>
      </w:r>
    </w:p>
    <w:p w14:paraId="3584FCF1" w14:textId="77777777" w:rsidR="00F90BDC" w:rsidRDefault="00F90BDC"/>
    <w:p w14:paraId="49E884D0" w14:textId="77777777" w:rsidR="00F90BDC" w:rsidRDefault="00F90BDC">
      <w:r xmlns:w="http://schemas.openxmlformats.org/wordprocessingml/2006/main">
        <w:t xml:space="preserve">Luka 4:41 Aljanun kuma suka fito daga cikin mutane da yawa, suna kuka, suna cewa, “Kai ne Almasihu Ɗan Allah. </w:t>
      </w:r>
      <w:r xmlns:w="http://schemas.openxmlformats.org/wordprocessingml/2006/main">
        <w:lastRenderedPageBreak xmlns:w="http://schemas.openxmlformats.org/wordprocessingml/2006/main"/>
      </w:r>
      <w:r xmlns:w="http://schemas.openxmlformats.org/wordprocessingml/2006/main">
        <w:t xml:space="preserve">Ya tsawata musu bai bar su su yi magana ba, gama sun sani shi ne Almasihu.</w:t>
      </w:r>
    </w:p>
    <w:p w14:paraId="783C028A" w14:textId="77777777" w:rsidR="00F90BDC" w:rsidRDefault="00F90BDC"/>
    <w:p w14:paraId="313A6650" w14:textId="77777777" w:rsidR="00F90BDC" w:rsidRDefault="00F90BDC">
      <w:r xmlns:w="http://schemas.openxmlformats.org/wordprocessingml/2006/main">
        <w:t xml:space="preserve">Wannan sashe yana faɗin yadda Yesu ya tsauta wa mugayen ruhohi waɗanda suka gane shi Ɗan Allah ne.</w:t>
      </w:r>
    </w:p>
    <w:p w14:paraId="2873E068" w14:textId="77777777" w:rsidR="00F90BDC" w:rsidRDefault="00F90BDC"/>
    <w:p w14:paraId="0074CB5B" w14:textId="77777777" w:rsidR="00F90BDC" w:rsidRDefault="00F90BDC">
      <w:r xmlns:w="http://schemas.openxmlformats.org/wordprocessingml/2006/main">
        <w:t xml:space="preserve">1. Yesu Ubangiji ne: Tsayuwa a Tsayuwa a Fuskar wahala</w:t>
      </w:r>
    </w:p>
    <w:p w14:paraId="1BA9FFCF" w14:textId="77777777" w:rsidR="00F90BDC" w:rsidRDefault="00F90BDC"/>
    <w:p w14:paraId="63C75FF2" w14:textId="77777777" w:rsidR="00F90BDC" w:rsidRDefault="00F90BDC">
      <w:r xmlns:w="http://schemas.openxmlformats.org/wordprocessingml/2006/main">
        <w:t xml:space="preserve">2. Ikon Ikon Yesu bisa Mugunta</w:t>
      </w:r>
    </w:p>
    <w:p w14:paraId="72B8B1A6" w14:textId="77777777" w:rsidR="00F90BDC" w:rsidRDefault="00F90BDC"/>
    <w:p w14:paraId="328410A9" w14:textId="77777777" w:rsidR="00F90BDC" w:rsidRDefault="00F90BDC">
      <w:r xmlns:w="http://schemas.openxmlformats.org/wordprocessingml/2006/main">
        <w:t xml:space="preserve">1. Kolosiyawa 1:13-14 – Ya cece mu daga ikon duhu, ya kai mu cikin mulkin Ɗan ƙaunarsa.</w:t>
      </w:r>
    </w:p>
    <w:p w14:paraId="0F7FF7D8" w14:textId="77777777" w:rsidR="00F90BDC" w:rsidRDefault="00F90BDC"/>
    <w:p w14:paraId="3B53C1C8" w14:textId="77777777" w:rsidR="00F90BDC" w:rsidRDefault="00F90BDC">
      <w:r xmlns:w="http://schemas.openxmlformats.org/wordprocessingml/2006/main">
        <w:t xml:space="preserve">14 A cikinsa ne muka sami fansa ta wurin jininsa, wato gafarar zunubai.</w:t>
      </w:r>
    </w:p>
    <w:p w14:paraId="173DE4DC" w14:textId="77777777" w:rsidR="00F90BDC" w:rsidRDefault="00F90BDC"/>
    <w:p w14:paraId="3C817F2C" w14:textId="77777777" w:rsidR="00F90BDC" w:rsidRDefault="00F90BDC">
      <w:r xmlns:w="http://schemas.openxmlformats.org/wordprocessingml/2006/main">
        <w:t xml:space="preserve">2. Filibiyawa 2:5-11 – Ku yi tunani a tsakaninku, wato naku cikin Almasihu Yesu.</w:t>
      </w:r>
    </w:p>
    <w:p w14:paraId="4EF89E1D" w14:textId="77777777" w:rsidR="00F90BDC" w:rsidRDefault="00F90BDC"/>
    <w:p w14:paraId="32D6A44A" w14:textId="77777777" w:rsidR="00F90BDC" w:rsidRDefault="00F90BDC">
      <w:r xmlns:w="http://schemas.openxmlformats.org/wordprocessingml/2006/main">
        <w:t xml:space="preserve">6 wanda ko da yake yana cikin surar Allah, bai lissafta daidaito da Allah a matsayin abin da za a kama shi ba.</w:t>
      </w:r>
    </w:p>
    <w:p w14:paraId="6F6977FB" w14:textId="77777777" w:rsidR="00F90BDC" w:rsidRDefault="00F90BDC"/>
    <w:p w14:paraId="3C2CD4DD" w14:textId="77777777" w:rsidR="00F90BDC" w:rsidRDefault="00F90BDC">
      <w:r xmlns:w="http://schemas.openxmlformats.org/wordprocessingml/2006/main">
        <w:t xml:space="preserve">7 Amma ya wofintar da kansa, ta wurin ɗaukar siffar bawa, an haife shi da kamannin mutane.</w:t>
      </w:r>
    </w:p>
    <w:p w14:paraId="1EEF05B8" w14:textId="77777777" w:rsidR="00F90BDC" w:rsidRDefault="00F90BDC"/>
    <w:p w14:paraId="52BB18BE" w14:textId="77777777" w:rsidR="00F90BDC" w:rsidRDefault="00F90BDC">
      <w:r xmlns:w="http://schemas.openxmlformats.org/wordprocessingml/2006/main">
        <w:t xml:space="preserve">8 Da aka same shi cikin surar mutum, ya ƙasƙantar da kansa ta wurin yin biyayya har ya kai ga mutuwa, har ma da mutuwa a kan gicciye.</w:t>
      </w:r>
    </w:p>
    <w:p w14:paraId="6EB11400" w14:textId="77777777" w:rsidR="00F90BDC" w:rsidRDefault="00F90BDC"/>
    <w:p w14:paraId="1A59422F" w14:textId="77777777" w:rsidR="00F90BDC" w:rsidRDefault="00F90BDC">
      <w:r xmlns:w="http://schemas.openxmlformats.org/wordprocessingml/2006/main">
        <w:t xml:space="preserve">9 Saboda haka Allah ya ɗaukaka shi ƙwarai, ya kuma ba shi suna wanda yake bisa kowane suna.</w:t>
      </w:r>
    </w:p>
    <w:p w14:paraId="6D4CB40D" w14:textId="77777777" w:rsidR="00F90BDC" w:rsidRDefault="00F90BDC"/>
    <w:p w14:paraId="32A452A8" w14:textId="77777777" w:rsidR="00F90BDC" w:rsidRDefault="00F90BDC">
      <w:r xmlns:w="http://schemas.openxmlformats.org/wordprocessingml/2006/main">
        <w:t xml:space="preserve">10 domin ta wurin sunan Yesu kowace gwiwa yă rusuna a sama da ƙasa da ƙasa.</w:t>
      </w:r>
    </w:p>
    <w:p w14:paraId="6503BB4A" w14:textId="77777777" w:rsidR="00F90BDC" w:rsidRDefault="00F90BDC"/>
    <w:p w14:paraId="5B34F1EE" w14:textId="77777777" w:rsidR="00F90BDC" w:rsidRDefault="00F90BDC">
      <w:r xmlns:w="http://schemas.openxmlformats.org/wordprocessingml/2006/main">
        <w:t xml:space="preserve">11 Kowane harshe kuma yana shaida Yesu Almasihu Ubangiji ne, domin ɗaukakar Allah Uba.</w:t>
      </w:r>
    </w:p>
    <w:p w14:paraId="19320E75" w14:textId="77777777" w:rsidR="00F90BDC" w:rsidRDefault="00F90BDC"/>
    <w:p w14:paraId="30614D8F" w14:textId="77777777" w:rsidR="00F90BDC" w:rsidRDefault="00F90BDC">
      <w:r xmlns:w="http://schemas.openxmlformats.org/wordprocessingml/2006/main">
        <w:t xml:space="preserve">Luka 4:42 Da gari ya waye, sai ya tafi ya tafi wani wuri, sai jama’a suka neme shi, suka zo wurinsa, suka tsare shi, kada ya rabu da su.</w:t>
      </w:r>
    </w:p>
    <w:p w14:paraId="1FE9437D" w14:textId="77777777" w:rsidR="00F90BDC" w:rsidRDefault="00F90BDC"/>
    <w:p w14:paraId="52CED266" w14:textId="77777777" w:rsidR="00F90BDC" w:rsidRDefault="00F90BDC">
      <w:r xmlns:w="http://schemas.openxmlformats.org/wordprocessingml/2006/main">
        <w:t xml:space="preserve">Mutanen suka nemi Yesu suka roƙe shi ya zauna tare da su.</w:t>
      </w:r>
    </w:p>
    <w:p w14:paraId="636A718A" w14:textId="77777777" w:rsidR="00F90BDC" w:rsidRDefault="00F90BDC"/>
    <w:p w14:paraId="059296D9" w14:textId="77777777" w:rsidR="00F90BDC" w:rsidRDefault="00F90BDC">
      <w:r xmlns:w="http://schemas.openxmlformats.org/wordprocessingml/2006/main">
        <w:t xml:space="preserve">1: Mu nema kuma mu bi Yesu cikin rayuwarmu.</w:t>
      </w:r>
    </w:p>
    <w:p w14:paraId="63B1C2E5" w14:textId="77777777" w:rsidR="00F90BDC" w:rsidRDefault="00F90BDC"/>
    <w:p w14:paraId="358EB0A5" w14:textId="77777777" w:rsidR="00F90BDC" w:rsidRDefault="00F90BDC">
      <w:r xmlns:w="http://schemas.openxmlformats.org/wordprocessingml/2006/main">
        <w:t xml:space="preserve">2: Ya kamata mu kasance a shirye mu gaya wa wasu bangaskiyarmu.</w:t>
      </w:r>
    </w:p>
    <w:p w14:paraId="3E1B8188" w14:textId="77777777" w:rsidR="00F90BDC" w:rsidRDefault="00F90BDC"/>
    <w:p w14:paraId="40452535" w14:textId="77777777" w:rsidR="00F90BDC" w:rsidRDefault="00F90BDC">
      <w:r xmlns:w="http://schemas.openxmlformats.org/wordprocessingml/2006/main">
        <w:t xml:space="preserve">1:1 Yohanna 4:19 - Muna ƙauna domin shi ya fara ƙaunace mu.</w:t>
      </w:r>
    </w:p>
    <w:p w14:paraId="37B14430" w14:textId="77777777" w:rsidR="00F90BDC" w:rsidRDefault="00F90BDC"/>
    <w:p w14:paraId="2691A86D" w14:textId="77777777" w:rsidR="00F90BDC" w:rsidRDefault="00F90BDC">
      <w:r xmlns:w="http://schemas.openxmlformats.org/wordprocessingml/2006/main">
        <w:t xml:space="preserve">2: Romawa 12:2 - Kada ku zama kamar duniyar nan, amma ku sāke ta wurin sabunta hankalinku.</w:t>
      </w:r>
    </w:p>
    <w:p w14:paraId="3CF71FE9" w14:textId="77777777" w:rsidR="00F90BDC" w:rsidRDefault="00F90BDC"/>
    <w:p w14:paraId="6F8FFDF7" w14:textId="77777777" w:rsidR="00F90BDC" w:rsidRDefault="00F90BDC">
      <w:r xmlns:w="http://schemas.openxmlformats.org/wordprocessingml/2006/main">
        <w:t xml:space="preserve">Luka 4:43 Ya ce musu, “Dole ne in yi wa wasu garuruwa wa’azin Mulkin Allah, gama saboda haka aka aiko ni.</w:t>
      </w:r>
    </w:p>
    <w:p w14:paraId="020EE226" w14:textId="77777777" w:rsidR="00F90BDC" w:rsidRDefault="00F90BDC"/>
    <w:p w14:paraId="10067132" w14:textId="77777777" w:rsidR="00F90BDC" w:rsidRDefault="00F90BDC">
      <w:r xmlns:w="http://schemas.openxmlformats.org/wordprocessingml/2006/main">
        <w:t xml:space="preserve">Yesu ya ce an aiko shi ya yi wa’azin Mulkin Allah a wasu garuruwa.</w:t>
      </w:r>
    </w:p>
    <w:p w14:paraId="62315724" w14:textId="77777777" w:rsidR="00F90BDC" w:rsidRDefault="00F90BDC"/>
    <w:p w14:paraId="19E8F7F7" w14:textId="77777777" w:rsidR="00F90BDC" w:rsidRDefault="00F90BDC">
      <w:r xmlns:w="http://schemas.openxmlformats.org/wordprocessingml/2006/main">
        <w:t xml:space="preserve">1. Manufar Yesu: Wa’azin Mulkin Allah</w:t>
      </w:r>
    </w:p>
    <w:p w14:paraId="197D8A30" w14:textId="77777777" w:rsidR="00F90BDC" w:rsidRDefault="00F90BDC"/>
    <w:p w14:paraId="002B038C" w14:textId="77777777" w:rsidR="00F90BDC" w:rsidRDefault="00F90BDC">
      <w:r xmlns:w="http://schemas.openxmlformats.org/wordprocessingml/2006/main">
        <w:t xml:space="preserve">2. Gaggawar Yesu: Yin Wa’azi ga Dukan Birane</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Ayyukan Manzanni 1:8 - Amma za ku sami iko sa'ad da Ruhu Mai Tsarki ya sauko muku; Za ku zama shaiduna a Urushalima, da cikin dukan Yahudiya, da Samariya, har zuwa iyakar duniya.</w:t>
      </w:r>
    </w:p>
    <w:p w14:paraId="0ADF236D" w14:textId="77777777" w:rsidR="00F90BDC" w:rsidRDefault="00F90BDC"/>
    <w:p w14:paraId="2D5EC954" w14:textId="77777777" w:rsidR="00F90BDC" w:rsidRDefault="00F90BDC">
      <w:r xmlns:w="http://schemas.openxmlformats.org/wordprocessingml/2006/main">
        <w:t xml:space="preserve">2. Matiyu 24:14 - Kuma wannan bisharar Mulki za a yi wa'azinta cikin dukan duniya domin shaida ga dukan al'ummai, sa'an nan kuma ƙarshe zai zo.</w:t>
      </w:r>
    </w:p>
    <w:p w14:paraId="285E6A9B" w14:textId="77777777" w:rsidR="00F90BDC" w:rsidRDefault="00F90BDC"/>
    <w:p w14:paraId="492C784A" w14:textId="77777777" w:rsidR="00F90BDC" w:rsidRDefault="00F90BDC">
      <w:r xmlns:w="http://schemas.openxmlformats.org/wordprocessingml/2006/main">
        <w:t xml:space="preserve">Luka 4:44 Ya yi wa’azi a majami’u na Galili.</w:t>
      </w:r>
    </w:p>
    <w:p w14:paraId="4A0F8503" w14:textId="77777777" w:rsidR="00F90BDC" w:rsidRDefault="00F90BDC"/>
    <w:p w14:paraId="506EA93E" w14:textId="77777777" w:rsidR="00F90BDC" w:rsidRDefault="00F90BDC">
      <w:r xmlns:w="http://schemas.openxmlformats.org/wordprocessingml/2006/main">
        <w:t xml:space="preserve">Yesu ya yi wa’azi a majami’u na Galili.</w:t>
      </w:r>
    </w:p>
    <w:p w14:paraId="405F919B" w14:textId="77777777" w:rsidR="00F90BDC" w:rsidRDefault="00F90BDC"/>
    <w:p w14:paraId="2D61B83C" w14:textId="77777777" w:rsidR="00F90BDC" w:rsidRDefault="00F90BDC">
      <w:r xmlns:w="http://schemas.openxmlformats.org/wordprocessingml/2006/main">
        <w:t xml:space="preserve">1. Ikon Wa’azi: Rungumar Kalubalen Wa’azin Kalmar Allah</w:t>
      </w:r>
    </w:p>
    <w:p w14:paraId="18E58FDE" w14:textId="77777777" w:rsidR="00F90BDC" w:rsidRDefault="00F90BDC"/>
    <w:p w14:paraId="39CD08B9" w14:textId="77777777" w:rsidR="00F90BDC" w:rsidRDefault="00F90BDC">
      <w:r xmlns:w="http://schemas.openxmlformats.org/wordprocessingml/2006/main">
        <w:t xml:space="preserve">2. Wa'azin Bishara: Raba Ƙaunar Allah da Alheri ga Kowa</w:t>
      </w:r>
    </w:p>
    <w:p w14:paraId="09D46937" w14:textId="77777777" w:rsidR="00F90BDC" w:rsidRDefault="00F90BDC"/>
    <w:p w14:paraId="34D52BD0" w14:textId="77777777" w:rsidR="00F90BDC" w:rsidRDefault="00F90BDC">
      <w:r xmlns:w="http://schemas.openxmlformats.org/wordprocessingml/2006/main">
        <w:t xml:space="preserve">1. Ishaya 61:1-3 - Ruhun Ubangiji Allah yana bisana, domin Ubangiji ya shafe ni in yi bishara ga matalauta; Ya aike ni in ɗaure masu karyayyar zuciya, in yi shelar 'yanci ga waɗanda aka kama, da buɗe kurkuku ga waɗanda suke ɗaure.</w:t>
      </w:r>
    </w:p>
    <w:p w14:paraId="70FE9351" w14:textId="77777777" w:rsidR="00F90BDC" w:rsidRDefault="00F90BDC"/>
    <w:p w14:paraId="71667293" w14:textId="77777777" w:rsidR="00F90BDC" w:rsidRDefault="00F90BDC">
      <w:r xmlns:w="http://schemas.openxmlformats.org/wordprocessingml/2006/main">
        <w:t xml:space="preserve">2. Matta 10: 7-8 - Kuma ku yi shelar yayin da kuke tafiya, kuna cewa, 'Mulkin sama ya kusa.' Warkar da marasa lafiya, ku ta da matattu, ku tsarkake kutare, ku fitar da aljanu. Kun karba ba tare da biya ba; bayarwa ba tare da biya ba.</w:t>
      </w:r>
    </w:p>
    <w:p w14:paraId="02465DD4" w14:textId="77777777" w:rsidR="00F90BDC" w:rsidRDefault="00F90BDC"/>
    <w:p w14:paraId="6D1306DB" w14:textId="77777777" w:rsidR="00F90BDC" w:rsidRDefault="00F90BDC">
      <w:r xmlns:w="http://schemas.openxmlformats.org/wordprocessingml/2006/main">
        <w:t xml:space="preserve">Luka 5 ya nanata muhimman abubuwa a hidimar Yesu, haɗe da kama kifi ta mu’ujiza, warkar da kuturu, da kiran almajiransa.</w:t>
      </w:r>
    </w:p>
    <w:p w14:paraId="0DFAED7B" w14:textId="77777777" w:rsidR="00F90BDC" w:rsidRDefault="00F90BDC"/>
    <w:p w14:paraId="6E754D24" w14:textId="77777777" w:rsidR="00F90BDC" w:rsidRDefault="00F90BDC">
      <w:r xmlns:w="http://schemas.openxmlformats.org/wordprocessingml/2006/main">
        <w:t xml:space="preserve">Sakin layi na ɗaya: Yesu yana bakin Tekun Galili inda ya ga jiragen ruwa biyu. Ya shiga wani na Saminu (wanda daga baya ake kira Bitrus) ya roƙe shi ya ɗan matsa daga gaɓa. Daga nan, Yesu ya koyar da taron. Bayan ya gama koyarwarsa, Yesu ya gaya wa Siman ya shiga ruwa mai zurfi ya zubar da tarunsu don kama. Ko da yake Siman ya yi shakka domin sun yi kifi dukan dare ba su yi nasara ba, ya bi umurnin Yesu. Lokacin da suka jefa tarunsu kamar yadda aka umarce su, sai suka kama kifi da yawa </w:t>
      </w:r>
      <w:r xmlns:w="http://schemas.openxmlformats.org/wordprocessingml/2006/main">
        <w:lastRenderedPageBreak xmlns:w="http://schemas.openxmlformats.org/wordprocessingml/2006/main"/>
      </w:r>
      <w:r xmlns:w="http://schemas.openxmlformats.org/wordprocessingml/2006/main">
        <w:t xml:space="preserve">har tarunansu suka fara tsinkewa. Sun nemi taimako daga wani jirgin ruwa kuma duka jiragen biyu sun cika da kifi. Da wannan mu'ujiza ta cika da shi, Saminu ya fadi a gaban Yesu kuma ya gane shi Ubangiji ne. Yesu ya amsa da cewa daga lokacin, za su kama mutane maimakon (Luka 5:1-11).</w:t>
      </w:r>
    </w:p>
    <w:p w14:paraId="251D4688" w14:textId="77777777" w:rsidR="00F90BDC" w:rsidRDefault="00F90BDC"/>
    <w:p w14:paraId="6F278AF9" w14:textId="77777777" w:rsidR="00F90BDC" w:rsidRDefault="00F90BDC">
      <w:r xmlns:w="http://schemas.openxmlformats.org/wordprocessingml/2006/main">
        <w:t xml:space="preserve">Sakin layi na biyu: Yayin da Yesu ya ci gaba da hidimarsa, wani mutum da kuturta ta rufe shi ya zo wurinsa yana roƙon warkarwa. An yi la'akari da kuturta mai saurin yaduwa kuma waɗanda ke fama da su an keɓe su daga al'umma. Amma, bangaskiyar wannan mutumin ta sa ya gaskata cewa Yesu zai iya warkar da shi idan ya yarda. Da tausayi, Yesu ya miƙa hannunsa ya taɓa mutumin ya ce, “Na yarda, ka tsarkaka.” Nan da nan kuturtarsa ta ɓace (Luka 5:12-13). Duk da gargaɗin da aka warkar da shi kada ya gaya wa kowa, amma ya miƙa kansa ga firist don tsarkakewa bisa ga dokar Musa; labarin wannan waraka ta banmamaki ya bazu ko'ina cikin yankuna daban-daban.</w:t>
      </w:r>
    </w:p>
    <w:p w14:paraId="5B0B5BCE" w14:textId="77777777" w:rsidR="00F90BDC" w:rsidRDefault="00F90BDC"/>
    <w:p w14:paraId="5DCDD6A9" w14:textId="77777777" w:rsidR="00F90BDC" w:rsidRDefault="00F90BDC">
      <w:r xmlns:w="http://schemas.openxmlformats.org/wordprocessingml/2006/main">
        <w:t xml:space="preserve">Sakin layi na 3: Luka ya kuma ba da labarin yadda Yesu ya kira Lawi (wanda aka fi sani da Matta), mai karɓar haraji da mutane da yawa suka rena domin tarayya da mahukuntan Roma da kuma sunan cin hanci da rashawa. Lawi ya bar kome a baya—mazaunin harajinsa—ya bi Yesu sa’ad da aka kira shi (Luka 5:27-28). Daga baya a cikin Luka 5 a gidan Lawi Farisiyawa malaman Attaura sun soki almajirai suna shan masu karɓar haraji masu zunubi amma sun kare kansa yana cewa lafiyayyan baya buƙatar likita mara lafiya ya zo ya kira masu zunubi masu adalci tuba yana nuni da aikin sa na neman ceton batattu (Luka 5:29-32). Wannan babi yana nuna ba wai ikon Yesu akan yanayi kawai ta hanyar mu'ujizai ba har ma da tausayinsa ga waɗanda ake ɗaukan ɓatanci ko waɗanda aka keɓe a cikin al'umma yayin da yake ƙalubalantar ƙa'idodin al'umma game da ƙa'idodin tsabta da ke haɗuwa da masu zunubi suna ba da hanyar ceton saƙon da ke tattare da kowane irin yanayi ko matsayi.</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Luka 5:1 Da mutane suka matsa masa su ji maganar Allah, sai ya tsaya a bakin tafkin Janisarata.</w:t>
      </w:r>
    </w:p>
    <w:p w14:paraId="32732FBD" w14:textId="77777777" w:rsidR="00F90BDC" w:rsidRDefault="00F90BDC"/>
    <w:p w14:paraId="07FB2175" w14:textId="77777777" w:rsidR="00F90BDC" w:rsidRDefault="00F90BDC">
      <w:r xmlns:w="http://schemas.openxmlformats.org/wordprocessingml/2006/main">
        <w:t xml:space="preserve">Yesu ya yi wa’azi a bakin tafkin Janesaret ga taro mai yawa.</w:t>
      </w:r>
    </w:p>
    <w:p w14:paraId="483F3708" w14:textId="77777777" w:rsidR="00F90BDC" w:rsidRDefault="00F90BDC"/>
    <w:p w14:paraId="3C2F0A38" w14:textId="77777777" w:rsidR="00F90BDC" w:rsidRDefault="00F90BDC">
      <w:r xmlns:w="http://schemas.openxmlformats.org/wordprocessingml/2006/main">
        <w:t xml:space="preserve">1. Kiran Bi: Yadda Ake Amsa Gayyatar Yesu</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Kula da Wasu: Rayuwar Tausayi da Soyayya</w:t>
      </w:r>
    </w:p>
    <w:p w14:paraId="0468F12D" w14:textId="77777777" w:rsidR="00F90BDC" w:rsidRDefault="00F90BDC"/>
    <w:p w14:paraId="48F8FD8D" w14:textId="77777777" w:rsidR="00F90BDC" w:rsidRDefault="00F90BDC">
      <w:r xmlns:w="http://schemas.openxmlformats.org/wordprocessingml/2006/main">
        <w:t xml:space="preserve">1. Matta 4:19 – “Ya ce musu, Ku bi ni, ni kuwa in sa ku masuntan mutane.”</w:t>
      </w:r>
    </w:p>
    <w:p w14:paraId="1323D887" w14:textId="77777777" w:rsidR="00F90BDC" w:rsidRDefault="00F90BDC"/>
    <w:p w14:paraId="61365F66" w14:textId="77777777" w:rsidR="00F90BDC" w:rsidRDefault="00F90BDC">
      <w:r xmlns:w="http://schemas.openxmlformats.org/wordprocessingml/2006/main">
        <w:t xml:space="preserve">2. 1 Yohanna 3:17-18 – “Amma duk wanda ke da alherin duniya, ya ga ɗan’uwansa yana bukata, ya kuma rufe masa juyayinsa, ta yaya ƙaunar Allah ta zauna a cikinsa? 'Ya'yana ƙanana, kada mu yi ƙauna da magana, ko da harshe; amma a cikin aiki da gaskiya.</w:t>
      </w:r>
    </w:p>
    <w:p w14:paraId="7DF6BA45" w14:textId="77777777" w:rsidR="00F90BDC" w:rsidRDefault="00F90BDC"/>
    <w:p w14:paraId="7D54F0AF" w14:textId="77777777" w:rsidR="00F90BDC" w:rsidRDefault="00F90BDC">
      <w:r xmlns:w="http://schemas.openxmlformats.org/wordprocessingml/2006/main">
        <w:t xml:space="preserve">Luka 5:2 Sai ya ga jiragen ruwa biyu suna tsaye a bakin tafkin, amma masuntan sun fita daga cikinsu, suna wanke tarunsu.</w:t>
      </w:r>
    </w:p>
    <w:p w14:paraId="3EA26116" w14:textId="77777777" w:rsidR="00F90BDC" w:rsidRDefault="00F90BDC"/>
    <w:p w14:paraId="7673580A" w14:textId="77777777" w:rsidR="00F90BDC" w:rsidRDefault="00F90BDC">
      <w:r xmlns:w="http://schemas.openxmlformats.org/wordprocessingml/2006/main">
        <w:t xml:space="preserve">Nassin ya kwatanta masunta suna wanke tarunsu a bakin tafkin.</w:t>
      </w:r>
    </w:p>
    <w:p w14:paraId="420569AD" w14:textId="77777777" w:rsidR="00F90BDC" w:rsidRDefault="00F90BDC"/>
    <w:p w14:paraId="64B3D701" w14:textId="77777777" w:rsidR="00F90BDC" w:rsidRDefault="00F90BDC">
      <w:r xmlns:w="http://schemas.openxmlformats.org/wordprocessingml/2006/main">
        <w:t xml:space="preserve">1. Kiran da Yesu ya yi wa masuntan mutane – Luka 5:2-11</w:t>
      </w:r>
    </w:p>
    <w:p w14:paraId="624C344D" w14:textId="77777777" w:rsidR="00F90BDC" w:rsidRDefault="00F90BDC"/>
    <w:p w14:paraId="207F603E" w14:textId="77777777" w:rsidR="00F90BDC" w:rsidRDefault="00F90BDC">
      <w:r xmlns:w="http://schemas.openxmlformats.org/wordprocessingml/2006/main">
        <w:t xml:space="preserve">2. Muhimmancin aiki tuƙuru – Luka 5:2-3</w:t>
      </w:r>
    </w:p>
    <w:p w14:paraId="519BDE13" w14:textId="77777777" w:rsidR="00F90BDC" w:rsidRDefault="00F90BDC"/>
    <w:p w14:paraId="63A3578A" w14:textId="77777777" w:rsidR="00F90BDC" w:rsidRDefault="00F90BDC">
      <w:r xmlns:w="http://schemas.openxmlformats.org/wordprocessingml/2006/main">
        <w:t xml:space="preserve">1. Irmiya 16:16 – “Ga shi, zan aika a kirawo masunta da yawa, in ji Ubangiji, za su kama su; kuma daga ramukan duwatsu”.</w:t>
      </w:r>
    </w:p>
    <w:p w14:paraId="0C6244C5" w14:textId="77777777" w:rsidR="00F90BDC" w:rsidRDefault="00F90BDC"/>
    <w:p w14:paraId="30F4E1CE" w14:textId="77777777" w:rsidR="00F90BDC" w:rsidRDefault="00F90BDC">
      <w:r xmlns:w="http://schemas.openxmlformats.org/wordprocessingml/2006/main">
        <w:t xml:space="preserve">2. Ezekiyel 47:10 - "Masunta za su tsaya a kanta tun daga Engedi har zuwa Eneglayim, za su zama wurin shimfida taruna, kifayensu kuma za su zama iri iri, kamar kifaye. na Bahar Rum, yana da yawa.</w:t>
      </w:r>
    </w:p>
    <w:p w14:paraId="3D876411" w14:textId="77777777" w:rsidR="00F90BDC" w:rsidRDefault="00F90BDC"/>
    <w:p w14:paraId="0E16BDEA" w14:textId="77777777" w:rsidR="00F90BDC" w:rsidRDefault="00F90BDC">
      <w:r xmlns:w="http://schemas.openxmlformats.org/wordprocessingml/2006/main">
        <w:t xml:space="preserve">Luka 5:3 Sai ya shiga ɗaya daga cikin jiragen ruwa, na Saminu, ya roƙe shi ya fitar da shi kaɗan daga ƙasa. Sai ya zauna, ya koya wa mutane daga cikin jirgin.</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Wurin Wuta Yesu ya shiga kwale-kwalen Siman ya roƙe shi ya ɗauke shi daga ƙasa domin ya yi amfani da shi a matsayin dandali ya koyar da mutane.</w:t>
      </w:r>
    </w:p>
    <w:p w14:paraId="0ABE483A" w14:textId="77777777" w:rsidR="00F90BDC" w:rsidRDefault="00F90BDC"/>
    <w:p w14:paraId="40E58727" w14:textId="77777777" w:rsidR="00F90BDC" w:rsidRDefault="00F90BDC">
      <w:r xmlns:w="http://schemas.openxmlformats.org/wordprocessingml/2006/main">
        <w:t xml:space="preserve">1. Ikon Biyayya: Yadda bin roƙon Yesu zai iya haifar da sakamako mai ban mamaki.</w:t>
      </w:r>
    </w:p>
    <w:p w14:paraId="407EB1D8" w14:textId="77777777" w:rsidR="00F90BDC" w:rsidRDefault="00F90BDC"/>
    <w:p w14:paraId="57797AAB" w14:textId="77777777" w:rsidR="00F90BDC" w:rsidRDefault="00F90BDC">
      <w:r xmlns:w="http://schemas.openxmlformats.org/wordprocessingml/2006/main">
        <w:t xml:space="preserve">2. Magana Mai Rai: Yadda koyarwar Yesu ke kawo rai ga duniya.</w:t>
      </w:r>
    </w:p>
    <w:p w14:paraId="6A63CBBC" w14:textId="77777777" w:rsidR="00F90BDC" w:rsidRDefault="00F90BDC"/>
    <w:p w14:paraId="118BCE6E" w14:textId="77777777" w:rsidR="00F90BDC" w:rsidRDefault="00F90BDC">
      <w:r xmlns:w="http://schemas.openxmlformats.org/wordprocessingml/2006/main">
        <w:t xml:space="preserve">1. Ayyukan Manzanni 17: 25-29 - Bulus a kan Areopagus.</w:t>
      </w:r>
    </w:p>
    <w:p w14:paraId="3B7B115A" w14:textId="77777777" w:rsidR="00F90BDC" w:rsidRDefault="00F90BDC"/>
    <w:p w14:paraId="7B5576CB" w14:textId="77777777" w:rsidR="00F90BDC" w:rsidRDefault="00F90BDC">
      <w:r xmlns:w="http://schemas.openxmlformats.org/wordprocessingml/2006/main">
        <w:t xml:space="preserve">2. Yohanna 3:16 – Ƙaunar Allah ga duniya.</w:t>
      </w:r>
    </w:p>
    <w:p w14:paraId="18BB466E" w14:textId="77777777" w:rsidR="00F90BDC" w:rsidRDefault="00F90BDC"/>
    <w:p w14:paraId="6389A707" w14:textId="77777777" w:rsidR="00F90BDC" w:rsidRDefault="00F90BDC">
      <w:r xmlns:w="http://schemas.openxmlformats.org/wordprocessingml/2006/main">
        <w:t xml:space="preserve">Luka 5:4 Da ya gama magana, ya ce wa Siman, “Ka shiga cikin zurfin teku, ka zubar da tarunka don ɗiba.</w:t>
      </w:r>
    </w:p>
    <w:p w14:paraId="32D992CF" w14:textId="77777777" w:rsidR="00F90BDC" w:rsidRDefault="00F90BDC"/>
    <w:p w14:paraId="5FE1CBD1" w14:textId="77777777" w:rsidR="00F90BDC" w:rsidRDefault="00F90BDC">
      <w:r xmlns:w="http://schemas.openxmlformats.org/wordprocessingml/2006/main">
        <w:t xml:space="preserve">Yesu ya gaya wa Siman ya ajiye tarunsa a cikin ruwa mai zurfi don ya kama kifi.</w:t>
      </w:r>
    </w:p>
    <w:p w14:paraId="7454E8BD" w14:textId="77777777" w:rsidR="00F90BDC" w:rsidRDefault="00F90BDC"/>
    <w:p w14:paraId="7871965D" w14:textId="77777777" w:rsidR="00F90BDC" w:rsidRDefault="00F90BDC">
      <w:r xmlns:w="http://schemas.openxmlformats.org/wordprocessingml/2006/main">
        <w:t xml:space="preserve">1. Dogara ga Ja-gorar Yesu – Luka 5:4</w:t>
      </w:r>
    </w:p>
    <w:p w14:paraId="38A269CB" w14:textId="77777777" w:rsidR="00F90BDC" w:rsidRDefault="00F90BDC"/>
    <w:p w14:paraId="49C15BE6" w14:textId="77777777" w:rsidR="00F90BDC" w:rsidRDefault="00F90BDC">
      <w:r xmlns:w="http://schemas.openxmlformats.org/wordprocessingml/2006/main">
        <w:t xml:space="preserve">2. Ƙaunar Bangaskiya - Luka 5: 4</w:t>
      </w:r>
    </w:p>
    <w:p w14:paraId="19EF6784" w14:textId="77777777" w:rsidR="00F90BDC" w:rsidRDefault="00F90BDC"/>
    <w:p w14:paraId="1062E815" w14:textId="77777777" w:rsidR="00F90BDC" w:rsidRDefault="00F90BDC">
      <w:r xmlns:w="http://schemas.openxmlformats.org/wordprocessingml/2006/main">
        <w:t xml:space="preserve">1. Ishaya 43:2 - Lokacin da kuka bi ta cikin ruwayen, zan kasance tare da ku; Kuma a cikin koguna, ba za su rinjaye ku ba.</w:t>
      </w:r>
    </w:p>
    <w:p w14:paraId="3D6E18CA" w14:textId="77777777" w:rsidR="00F90BDC" w:rsidRDefault="00F90BDC"/>
    <w:p w14:paraId="43B9C8D6" w14:textId="77777777" w:rsidR="00F90BDC" w:rsidRDefault="00F90BDC">
      <w:r xmlns:w="http://schemas.openxmlformats.org/wordprocessingml/2006/main">
        <w:t xml:space="preserve">2. Zabura 23:2 - Ya sa ni kwanta a cikin korayen makiyaya. Ya bishe ni a gefen ruwaye.</w:t>
      </w:r>
    </w:p>
    <w:p w14:paraId="495A9036" w14:textId="77777777" w:rsidR="00F90BDC" w:rsidRDefault="00F90BDC"/>
    <w:p w14:paraId="325B329F" w14:textId="77777777" w:rsidR="00F90BDC" w:rsidRDefault="00F90BDC">
      <w:r xmlns:w="http://schemas.openxmlformats.org/wordprocessingml/2006/main">
        <w:t xml:space="preserve">Luka 5:5 Saminu ya amsa masa ya ce, “Malam, mun yi ta fama dukan dare, ba mu ƙwace kome ba, duk da haka saboda maganarka zan zubar da tarun.</w:t>
      </w:r>
    </w:p>
    <w:p w14:paraId="6FB1D0C8" w14:textId="77777777" w:rsidR="00F90BDC" w:rsidRDefault="00F90BDC"/>
    <w:p w14:paraId="13A36C64" w14:textId="77777777" w:rsidR="00F90BDC" w:rsidRDefault="00F90BDC">
      <w:r xmlns:w="http://schemas.openxmlformats.org/wordprocessingml/2006/main">
        <w:t xml:space="preserve">Saminu da ma’aikatansa sun yi aiki dukan dare amma ba su kama kome ba, amma bisa ga umurnin Yesu ya fitar da tarunsa kuma ya kama kifi da yawa.</w:t>
      </w:r>
    </w:p>
    <w:p w14:paraId="7F81E2CF" w14:textId="77777777" w:rsidR="00F90BDC" w:rsidRDefault="00F90BDC"/>
    <w:p w14:paraId="34E71F07" w14:textId="77777777" w:rsidR="00F90BDC" w:rsidRDefault="00F90BDC">
      <w:r xmlns:w="http://schemas.openxmlformats.org/wordprocessingml/2006/main">
        <w:t xml:space="preserve">1. Kalmar Allah tana da ƙarfi – Luka 5:5</w:t>
      </w:r>
    </w:p>
    <w:p w14:paraId="219E24E3" w14:textId="77777777" w:rsidR="00F90BDC" w:rsidRDefault="00F90BDC"/>
    <w:p w14:paraId="4AF9EE08" w14:textId="77777777" w:rsidR="00F90BDC" w:rsidRDefault="00F90BDC">
      <w:r xmlns:w="http://schemas.openxmlformats.org/wordprocessingml/2006/main">
        <w:t xml:space="preserve">2. Biyayya ga Allah tana kawo Yalwa - Luka 5:5</w:t>
      </w:r>
    </w:p>
    <w:p w14:paraId="712D9360" w14:textId="77777777" w:rsidR="00F90BDC" w:rsidRDefault="00F90BDC"/>
    <w:p w14:paraId="7C7BCE58" w14:textId="77777777" w:rsidR="00F90BDC" w:rsidRDefault="00F90BDC">
      <w:r xmlns:w="http://schemas.openxmlformats.org/wordprocessingml/2006/main">
        <w:t xml:space="preserve">1. Irmiya 33:3 - “Ku yi kira gare ni, ni kuwa zan amsa muku, in faɗa muku manyan abubuwa da ɓoye waɗanda ba ku sani ba.”</w:t>
      </w:r>
    </w:p>
    <w:p w14:paraId="34A80B91" w14:textId="77777777" w:rsidR="00F90BDC" w:rsidRDefault="00F90BDC"/>
    <w:p w14:paraId="2DD08E6C" w14:textId="77777777" w:rsidR="00F90BDC" w:rsidRDefault="00F90BDC">
      <w:r xmlns:w="http://schemas.openxmlformats.org/wordprocessingml/2006/main">
        <w:t xml:space="preserve">2. Zabura 107:23-24 – “Waɗansu suka fita cikin teku cikin jiragen ruwa; Su 'yan kasuwa ne a kan manyan ruwaye. Sun ga ayyukan Ubangiji, Ayyukansa masu banmamaki a zurfafa.”</w:t>
      </w:r>
    </w:p>
    <w:p w14:paraId="34F4896C" w14:textId="77777777" w:rsidR="00F90BDC" w:rsidRDefault="00F90BDC"/>
    <w:p w14:paraId="2448B2F4" w14:textId="77777777" w:rsidR="00F90BDC" w:rsidRDefault="00F90BDC">
      <w:r xmlns:w="http://schemas.openxmlformats.org/wordprocessingml/2006/main">
        <w:t xml:space="preserve">Luka 5:6 Da suka yi haka, sai suka haɗa kifaye da yawa, tarunsu kuma suka farfashe.</w:t>
      </w:r>
    </w:p>
    <w:p w14:paraId="1405EF65" w14:textId="77777777" w:rsidR="00F90BDC" w:rsidRDefault="00F90BDC"/>
    <w:p w14:paraId="42BDA45F" w14:textId="77777777" w:rsidR="00F90BDC" w:rsidRDefault="00F90BDC">
      <w:r xmlns:w="http://schemas.openxmlformats.org/wordprocessingml/2006/main">
        <w:t xml:space="preserve">Masunta guda biyu a cikin jirgin ruwa a Tekun Galili suka jefa tarunsu suka kama kifaye masu yawa da ya karya tarunsu.</w:t>
      </w:r>
    </w:p>
    <w:p w14:paraId="0057B093" w14:textId="77777777" w:rsidR="00F90BDC" w:rsidRDefault="00F90BDC"/>
    <w:p w14:paraId="3F1DA5A2" w14:textId="77777777" w:rsidR="00F90BDC" w:rsidRDefault="00F90BDC">
      <w:r xmlns:w="http://schemas.openxmlformats.org/wordprocessingml/2006/main">
        <w:t xml:space="preserve">1. Ni'imar Allah ta wuce abin da muke tsammani.</w:t>
      </w:r>
    </w:p>
    <w:p w14:paraId="6F681476" w14:textId="77777777" w:rsidR="00F90BDC" w:rsidRDefault="00F90BDC"/>
    <w:p w14:paraId="06E5EE94" w14:textId="77777777" w:rsidR="00F90BDC" w:rsidRDefault="00F90BDC">
      <w:r xmlns:w="http://schemas.openxmlformats.org/wordprocessingml/2006/main">
        <w:t xml:space="preserve">2. Arzikin Allah a kodayaushe yafi isa.</w:t>
      </w:r>
    </w:p>
    <w:p w14:paraId="3DFE530C" w14:textId="77777777" w:rsidR="00F90BDC" w:rsidRDefault="00F90BDC"/>
    <w:p w14:paraId="60C4BE70" w14:textId="77777777" w:rsidR="00F90BDC" w:rsidRDefault="00F90BDC">
      <w:r xmlns:w="http://schemas.openxmlformats.org/wordprocessingml/2006/main">
        <w:t xml:space="preserve">1. Afisawa 3:20 - "Yanzu ga wanda ke da ikon yin a yalwace fiye da dukan abin da muke roƙo ko tunani, bisa ga ikon da ke aiki a cikinmu."</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Zabura 40:5 - “Ya Ubangiji Allahna, ayyukanka masu-ban al’ajabi da yawa ne waɗanda ka yi, da tunaninka da ke gare mu: ba za a lissafta su dominka ba: Idan da na yi magana in yi magana. daga cikinsu, sun fi karfin kididdige su.”</w:t>
      </w:r>
    </w:p>
    <w:p w14:paraId="75A45DA6" w14:textId="77777777" w:rsidR="00F90BDC" w:rsidRDefault="00F90BDC"/>
    <w:p w14:paraId="3DA99EA5" w14:textId="77777777" w:rsidR="00F90BDC" w:rsidRDefault="00F90BDC">
      <w:r xmlns:w="http://schemas.openxmlformats.org/wordprocessingml/2006/main">
        <w:t xml:space="preserve">Luka 5:7 Sai suka yi kira ga abokan aikinsu da suke cikin wani jirgin, su zo su taimake su. Suka zo, suka cika jiragen biyu, har suka fara nitsewa.</w:t>
      </w:r>
    </w:p>
    <w:p w14:paraId="2F37E4CD" w14:textId="77777777" w:rsidR="00F90BDC" w:rsidRDefault="00F90BDC"/>
    <w:p w14:paraId="0E51638B" w14:textId="77777777" w:rsidR="00F90BDC" w:rsidRDefault="00F90BDC">
      <w:r xmlns:w="http://schemas.openxmlformats.org/wordprocessingml/2006/main">
        <w:t xml:space="preserve">Wasu jiragen ruwa guda biyu cike da kifaye har zuwa nutsewa kuma masuntan sun yi wa abokan aikinsu da ke cikin sauran kwale-kwale kira don taimaka musu.</w:t>
      </w:r>
    </w:p>
    <w:p w14:paraId="63648184" w14:textId="77777777" w:rsidR="00F90BDC" w:rsidRDefault="00F90BDC"/>
    <w:p w14:paraId="21C9A3BC" w14:textId="77777777" w:rsidR="00F90BDC" w:rsidRDefault="00F90BDC">
      <w:r xmlns:w="http://schemas.openxmlformats.org/wordprocessingml/2006/main">
        <w:t xml:space="preserve">1. Allah ya azurta mu da abubuwan da za su taimake mu a lokacin bukata.</w:t>
      </w:r>
    </w:p>
    <w:p w14:paraId="4F9B23A9" w14:textId="77777777" w:rsidR="00F90BDC" w:rsidRDefault="00F90BDC"/>
    <w:p w14:paraId="0DB3E55C" w14:textId="77777777" w:rsidR="00F90BDC" w:rsidRDefault="00F90BDC">
      <w:r xmlns:w="http://schemas.openxmlformats.org/wordprocessingml/2006/main">
        <w:t xml:space="preserve">2. Yin aiki tare yana kusantar da mu ga manufofinmu.</w:t>
      </w:r>
    </w:p>
    <w:p w14:paraId="4972C187" w14:textId="77777777" w:rsidR="00F90BDC" w:rsidRDefault="00F90BDC"/>
    <w:p w14:paraId="52774058" w14:textId="77777777" w:rsidR="00F90BDC" w:rsidRDefault="00F90BDC">
      <w:r xmlns:w="http://schemas.openxmlformats.org/wordprocessingml/2006/main">
        <w:t xml:space="preserve">1. Filibiyawa 4:19 - "Allahna kuma za ya biya muku dukan bukatunku bisa ga yalwar ɗaukakarsa cikin Almasihu Yesu."</w:t>
      </w:r>
    </w:p>
    <w:p w14:paraId="43EC43D0" w14:textId="77777777" w:rsidR="00F90BDC" w:rsidRDefault="00F90BDC"/>
    <w:p w14:paraId="59F26637" w14:textId="77777777" w:rsidR="00F90BDC" w:rsidRDefault="00F90BDC">
      <w:r xmlns:w="http://schemas.openxmlformats.org/wordprocessingml/2006/main">
        <w:t xml:space="preserve">2. Mai-Wa’azi 4:9-12 – “Biyu sun fi ɗaya gara, gama suna da kyakkyawar sakamako ga aikinsu: Idan ɗayansu ya fāɗi, ɗaya yana iya taimaki ɗayan. Amma ka ji tausayin wanda ya fadi, ba shi da mai taimakonsa. Haka kuma, idan biyu suka kwanta tare, za su ji ɗumi. Amma ta yaya mutum zai ji dumi shi kaɗai? Ko da yake ɗayan yana iya rinjaye, biyu za su iya kare kansu. Igiyar igiya uku ba ta saurin karyewa.”</w:t>
      </w:r>
    </w:p>
    <w:p w14:paraId="43483C26" w14:textId="77777777" w:rsidR="00F90BDC" w:rsidRDefault="00F90BDC"/>
    <w:p w14:paraId="4538546C" w14:textId="77777777" w:rsidR="00F90BDC" w:rsidRDefault="00F90BDC">
      <w:r xmlns:w="http://schemas.openxmlformats.org/wordprocessingml/2006/main">
        <w:t xml:space="preserve">Luka 5:8 Da Bitrus ya ga haka, sai ya durƙusa a gaban Yesu ya ce, “Ka rabu da ni; gama ni mutum ne mai zunubi, ya Ubangiji.</w:t>
      </w:r>
    </w:p>
    <w:p w14:paraId="1D0B8C2D" w14:textId="77777777" w:rsidR="00F90BDC" w:rsidRDefault="00F90BDC"/>
    <w:p w14:paraId="5F0D6520" w14:textId="77777777" w:rsidR="00F90BDC" w:rsidRDefault="00F90BDC">
      <w:r xmlns:w="http://schemas.openxmlformats.org/wordprocessingml/2006/main">
        <w:t xml:space="preserve">Siman Bitrus ya gane rashin cancantarsa a gaban Yesu kuma ya roƙe shi ya rabu da shi.</w:t>
      </w:r>
    </w:p>
    <w:p w14:paraId="1FED611B" w14:textId="77777777" w:rsidR="00F90BDC" w:rsidRDefault="00F90BDC"/>
    <w:p w14:paraId="70B31289" w14:textId="77777777" w:rsidR="00F90BDC" w:rsidRDefault="00F90BDC">
      <w:r xmlns:w="http://schemas.openxmlformats.org/wordprocessingml/2006/main">
        <w:t xml:space="preserve">1. Gane rashin cancantar mu a gaban Allah</w:t>
      </w:r>
    </w:p>
    <w:p w14:paraId="20DB07C9" w14:textId="77777777" w:rsidR="00F90BDC" w:rsidRDefault="00F90BDC"/>
    <w:p w14:paraId="0DC660CC" w14:textId="77777777" w:rsidR="00F90BDC" w:rsidRDefault="00F90BDC">
      <w:r xmlns:w="http://schemas.openxmlformats.org/wordprocessingml/2006/main">
        <w:t xml:space="preserve">2. Ikon Gafarar Almasihu</w:t>
      </w:r>
    </w:p>
    <w:p w14:paraId="0E7C1D1F" w14:textId="77777777" w:rsidR="00F90BDC" w:rsidRDefault="00F90BDC"/>
    <w:p w14:paraId="4A75EBC7" w14:textId="77777777" w:rsidR="00F90BDC" w:rsidRDefault="00F90BDC">
      <w:r xmlns:w="http://schemas.openxmlformats.org/wordprocessingml/2006/main">
        <w:t xml:space="preserve">1. Zabura 51:3-4 - Gama na san laifofina, Zunubina yana gabana har abada. Kai kaɗai na yi zunubi, na aikata mugunta a gabanka.</w:t>
      </w:r>
    </w:p>
    <w:p w14:paraId="28E31001" w14:textId="77777777" w:rsidR="00F90BDC" w:rsidRDefault="00F90BDC"/>
    <w:p w14:paraId="29E9C09E" w14:textId="77777777" w:rsidR="00F90BDC" w:rsidRDefault="00F90BDC">
      <w:r xmlns:w="http://schemas.openxmlformats.org/wordprocessingml/2006/main">
        <w:t xml:space="preserve">2. Romawa 5:6-8 – Gama sa’ad da muke rashin ƙarfi, a kan kari, Almasihu ya mutu domin marasa bin Allah. Gama da ƙyar wani zai mutu saboda adali; duk da haka watakila ga mutumin kirki wani ma zai yi kuskure ya mutu. Amma Allah yana nuna ƙaunarsa gare mu, domin tun muna masu zunubi, Almasihu ya mutu dominmu.</w:t>
      </w:r>
    </w:p>
    <w:p w14:paraId="078F4777" w14:textId="77777777" w:rsidR="00F90BDC" w:rsidRDefault="00F90BDC"/>
    <w:p w14:paraId="1EB56072" w14:textId="77777777" w:rsidR="00F90BDC" w:rsidRDefault="00F90BDC">
      <w:r xmlns:w="http://schemas.openxmlformats.org/wordprocessingml/2006/main">
        <w:t xml:space="preserve">Luka 5:9 Gama shi da dukan waɗanda suke tare da shi suka yi mamakin girbin kifin da suka ci.</w:t>
      </w:r>
    </w:p>
    <w:p w14:paraId="2F41C271" w14:textId="77777777" w:rsidR="00F90BDC" w:rsidRDefault="00F90BDC"/>
    <w:p w14:paraId="08CD3867" w14:textId="77777777" w:rsidR="00F90BDC" w:rsidRDefault="00F90BDC">
      <w:r xmlns:w="http://schemas.openxmlformats.org/wordprocessingml/2006/main">
        <w:t xml:space="preserve">Mu’ujizar da Yesu ya yi na babban kama kifi ya ba masunta da waɗanda suke tare da shi mamaki.</w:t>
      </w:r>
    </w:p>
    <w:p w14:paraId="43F9889B" w14:textId="77777777" w:rsidR="00F90BDC" w:rsidRDefault="00F90BDC"/>
    <w:p w14:paraId="56FA7D32" w14:textId="77777777" w:rsidR="00F90BDC" w:rsidRDefault="00F90BDC">
      <w:r xmlns:w="http://schemas.openxmlformats.org/wordprocessingml/2006/main">
        <w:t xml:space="preserve">1. Ikon Mu’ujiza da Tausayi na Yesu: Samun Albarkar Allah da Ba Zato</w:t>
      </w:r>
    </w:p>
    <w:p w14:paraId="62A1CDAA" w14:textId="77777777" w:rsidR="00F90BDC" w:rsidRDefault="00F90BDC"/>
    <w:p w14:paraId="745BDF2D" w14:textId="77777777" w:rsidR="00F90BDC" w:rsidRDefault="00F90BDC">
      <w:r xmlns:w="http://schemas.openxmlformats.org/wordprocessingml/2006/main">
        <w:t xml:space="preserve">2. Taimakon Allah Mai Ban Mamaki: Koyan Dogara ga Ubangiji Akan Bakwai</w:t>
      </w:r>
    </w:p>
    <w:p w14:paraId="038DBB2F" w14:textId="77777777" w:rsidR="00F90BDC" w:rsidRDefault="00F90BDC"/>
    <w:p w14:paraId="6F52BB09" w14:textId="77777777" w:rsidR="00F90BDC" w:rsidRDefault="00F90BDC">
      <w:r xmlns:w="http://schemas.openxmlformats.org/wordprocessingml/2006/main">
        <w:t xml:space="preserve">1. Zabura 34:8 - Ku ɗanɗana ku ga Ubangiji nagari ne; mai albarka ne wanda ya dogara gare shi.</w:t>
      </w:r>
    </w:p>
    <w:p w14:paraId="53DE349D" w14:textId="77777777" w:rsidR="00F90BDC" w:rsidRDefault="00F90BDC"/>
    <w:p w14:paraId="0E955E0E" w14:textId="77777777" w:rsidR="00F90BDC" w:rsidRDefault="00F90BDC">
      <w:r xmlns:w="http://schemas.openxmlformats.org/wordprocessingml/2006/main">
        <w:t xml:space="preserve">2. Matta 19:26 - Yesu ya dube su ya ce, "Ga mutum wannan ba shi yiwuwa, amma ga Allah dukan abu mai yiwuwa ne."</w:t>
      </w:r>
    </w:p>
    <w:p w14:paraId="1345EB99" w14:textId="77777777" w:rsidR="00F90BDC" w:rsidRDefault="00F90BDC"/>
    <w:p w14:paraId="7C6BFC02" w14:textId="77777777" w:rsidR="00F90BDC" w:rsidRDefault="00F90BDC">
      <w:r xmlns:w="http://schemas.openxmlformats.org/wordprocessingml/2006/main">
        <w:t xml:space="preserve">Luka 5:10 Haka kuma Yakubu da Yahaya, ’ya’yan Zabadi, waɗanda suke abokan aikin Saminu ne. Yesu ya ce wa Siman, “Kada ka ji tsoro; daga yanzu za ku kama maza.</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gaya wa Siman, ɗaya daga cikin almajiransa, kada ya ji tsoro kuma yanzu zai kama mutane. Yakubu da Yohanna, abokan aikin Siman su ma suna nan.</w:t>
      </w:r>
    </w:p>
    <w:p w14:paraId="329908F2" w14:textId="77777777" w:rsidR="00F90BDC" w:rsidRDefault="00F90BDC"/>
    <w:p w14:paraId="33F8F605" w14:textId="77777777" w:rsidR="00F90BDC" w:rsidRDefault="00F90BDC">
      <w:r xmlns:w="http://schemas.openxmlformats.org/wordprocessingml/2006/main">
        <w:t xml:space="preserve">1. Kiran Yesu Na Bi Shi – Luka 5:10</w:t>
      </w:r>
    </w:p>
    <w:p w14:paraId="7102E9F1" w14:textId="77777777" w:rsidR="00F90BDC" w:rsidRDefault="00F90BDC"/>
    <w:p w14:paraId="17D5B15F" w14:textId="77777777" w:rsidR="00F90BDC" w:rsidRDefault="00F90BDC">
      <w:r xmlns:w="http://schemas.openxmlformats.org/wordprocessingml/2006/main">
        <w:t xml:space="preserve">2. Yin Hidima da Bin Ubangiji – Luka 5:10</w:t>
      </w:r>
    </w:p>
    <w:p w14:paraId="7C0255DC" w14:textId="77777777" w:rsidR="00F90BDC" w:rsidRDefault="00F90BDC"/>
    <w:p w14:paraId="00A4DCA6" w14:textId="77777777" w:rsidR="00F90BDC" w:rsidRDefault="00F90BDC">
      <w:r xmlns:w="http://schemas.openxmlformats.org/wordprocessingml/2006/main">
        <w:t xml:space="preserve">1. Matta 4:19 – “Ya ce masu, “Ku bi ni, ni kuwa in sa ku masuntan mutane.”</w:t>
      </w:r>
    </w:p>
    <w:p w14:paraId="4FB18C5E" w14:textId="77777777" w:rsidR="00F90BDC" w:rsidRDefault="00F90BDC"/>
    <w:p w14:paraId="6962D79A" w14:textId="77777777" w:rsidR="00F90BDC" w:rsidRDefault="00F90BDC">
      <w:r xmlns:w="http://schemas.openxmlformats.org/wordprocessingml/2006/main">
        <w:t xml:space="preserve">2. Yohanna 1:43 – “Washegari Yesu ya yi niyyar tafiya Galili. Ya sami Filibus ya ce masa, Bi ni.</w:t>
      </w:r>
    </w:p>
    <w:p w14:paraId="0FF61201" w14:textId="77777777" w:rsidR="00F90BDC" w:rsidRDefault="00F90BDC"/>
    <w:p w14:paraId="6E1D68C8" w14:textId="77777777" w:rsidR="00F90BDC" w:rsidRDefault="00F90BDC">
      <w:r xmlns:w="http://schemas.openxmlformats.org/wordprocessingml/2006/main">
        <w:t xml:space="preserve">Luka 5:11 Da suka kawo jiragensu ƙasa, suka bar kome, suka bi shi.</w:t>
      </w:r>
    </w:p>
    <w:p w14:paraId="7949B83D" w14:textId="77777777" w:rsidR="00F90BDC" w:rsidRDefault="00F90BDC"/>
    <w:p w14:paraId="1C2DF878" w14:textId="77777777" w:rsidR="00F90BDC" w:rsidRDefault="00F90BDC">
      <w:r xmlns:w="http://schemas.openxmlformats.org/wordprocessingml/2006/main">
        <w:t xml:space="preserve">Wannan nassi ya kwatanta sadaukarwar masuntan su bi Yesu bayan sun sauka da jiragensu.</w:t>
      </w:r>
    </w:p>
    <w:p w14:paraId="2AA1D442" w14:textId="77777777" w:rsidR="00F90BDC" w:rsidRDefault="00F90BDC"/>
    <w:p w14:paraId="1D58B874" w14:textId="77777777" w:rsidR="00F90BDC" w:rsidRDefault="00F90BDC">
      <w:r xmlns:w="http://schemas.openxmlformats.org/wordprocessingml/2006/main">
        <w:t xml:space="preserve">1: Mu dogara ga Yesu zai yi mana ja-gora, ko da hakan yana nufin barin tsare-tsarenmu da dukiyoyinmu.</w:t>
      </w:r>
    </w:p>
    <w:p w14:paraId="6FA8F0C3" w14:textId="77777777" w:rsidR="00F90BDC" w:rsidRDefault="00F90BDC"/>
    <w:p w14:paraId="3F2952A4" w14:textId="77777777" w:rsidR="00F90BDC" w:rsidRDefault="00F90BDC">
      <w:r xmlns:w="http://schemas.openxmlformats.org/wordprocessingml/2006/main">
        <w:t xml:space="preserve">2: Bin Yesu yana buƙatar barin duk abin da muke da shi da kuma dogara gare shi da rayuwarmu.</w:t>
      </w:r>
    </w:p>
    <w:p w14:paraId="2F542356" w14:textId="77777777" w:rsidR="00F90BDC" w:rsidRDefault="00F90BDC"/>
    <w:p w14:paraId="49DC7834" w14:textId="77777777" w:rsidR="00F90BDC" w:rsidRDefault="00F90BDC">
      <w:r xmlns:w="http://schemas.openxmlformats.org/wordprocessingml/2006/main">
        <w:t xml:space="preserve">1: Matta 16: 24-25 - "Sa'an nan Yesu ya ce wa almajiransa, Idan kowa yana so ya bi ni, sai ya yi musun kansa, ya ɗauki gicciyensa, shi bi ni. Domin duk wanda ya ke nufin ceton ransa, zai rasa shi: kuma duk wanda ya rasa ransa sabili da ni, zai same shi.”</w:t>
      </w:r>
    </w:p>
    <w:p w14:paraId="29FC3431" w14:textId="77777777" w:rsidR="00F90BDC" w:rsidRDefault="00F90BDC"/>
    <w:p w14:paraId="4B6AF259" w14:textId="77777777" w:rsidR="00F90BDC" w:rsidRDefault="00F90BDC">
      <w:r xmlns:w="http://schemas.openxmlformats.org/wordprocessingml/2006/main">
        <w:t xml:space="preserve">2: Markus 8: 34-35 - "Kuma da ya kira jama'a gare shi tare da almajiransa kuma, ya ce musu, Duk wanda yake so ya bi ni, bari ya yi musun kansa, ya ɗauki gicciyensa, shi bi ni. Domin duk wanda yake so ya ceci ransa, zai rasa shi; amma duk wanda ya rasa ransa sabili da ni da </w:t>
      </w:r>
      <w:r xmlns:w="http://schemas.openxmlformats.org/wordprocessingml/2006/main">
        <w:lastRenderedPageBreak xmlns:w="http://schemas.openxmlformats.org/wordprocessingml/2006/main"/>
      </w:r>
      <w:r xmlns:w="http://schemas.openxmlformats.org/wordprocessingml/2006/main">
        <w:t xml:space="preserve">bishara, shi zai cece shi.”</w:t>
      </w:r>
    </w:p>
    <w:p w14:paraId="60E02329" w14:textId="77777777" w:rsidR="00F90BDC" w:rsidRDefault="00F90BDC"/>
    <w:p w14:paraId="11B1CC24" w14:textId="77777777" w:rsidR="00F90BDC" w:rsidRDefault="00F90BDC">
      <w:r xmlns:w="http://schemas.openxmlformats.org/wordprocessingml/2006/main">
        <w:t xml:space="preserve">Luka 5:12 Sa’ad da yake cikin wani gari, sai ga wani mutum cike da kuturta. .</w:t>
      </w:r>
    </w:p>
    <w:p w14:paraId="6CF1384C" w14:textId="77777777" w:rsidR="00F90BDC" w:rsidRDefault="00F90BDC"/>
    <w:p w14:paraId="7D09B6CA" w14:textId="77777777" w:rsidR="00F90BDC" w:rsidRDefault="00F90BDC">
      <w:r xmlns:w="http://schemas.openxmlformats.org/wordprocessingml/2006/main">
        <w:t xml:space="preserve">Yesu ya nuna juyayi kuma ya warkar da kuturu.</w:t>
      </w:r>
    </w:p>
    <w:p w14:paraId="78B654E5" w14:textId="77777777" w:rsidR="00F90BDC" w:rsidRDefault="00F90BDC"/>
    <w:p w14:paraId="05E3DC97" w14:textId="77777777" w:rsidR="00F90BDC" w:rsidRDefault="00F90BDC">
      <w:r xmlns:w="http://schemas.openxmlformats.org/wordprocessingml/2006/main">
        <w:t xml:space="preserve">1: Za mu iya koya daga misalin Yesu don mu nuna juyayi da kuma alheri ga waɗanda suke kewaye da mu.</w:t>
      </w:r>
    </w:p>
    <w:p w14:paraId="11924907" w14:textId="77777777" w:rsidR="00F90BDC" w:rsidRDefault="00F90BDC"/>
    <w:p w14:paraId="34083F8D" w14:textId="77777777" w:rsidR="00F90BDC" w:rsidRDefault="00F90BDC">
      <w:r xmlns:w="http://schemas.openxmlformats.org/wordprocessingml/2006/main">
        <w:t xml:space="preserve">2: Kada mu raina ikon imani da addu'a.</w:t>
      </w:r>
    </w:p>
    <w:p w14:paraId="3B7ACBEE" w14:textId="77777777" w:rsidR="00F90BDC" w:rsidRDefault="00F90BDC"/>
    <w:p w14:paraId="70EE3CC7" w14:textId="77777777" w:rsidR="00F90BDC" w:rsidRDefault="00F90BDC">
      <w:r xmlns:w="http://schemas.openxmlformats.org/wordprocessingml/2006/main">
        <w:t xml:space="preserve">1: Matta 8: 2-3 - Sai ga wani kuturu ya zo ya yi masa sujada, ya ce, Ubangiji, idan kana so, za ka iya tsarkake ni. Sai Yesu ya miƙa hannunsa, ya taɓa shi, ya ce, “Ina so; ka tsarkaka.</w:t>
      </w:r>
    </w:p>
    <w:p w14:paraId="7E9E9DE4" w14:textId="77777777" w:rsidR="00F90BDC" w:rsidRDefault="00F90BDC"/>
    <w:p w14:paraId="261C40EC" w14:textId="77777777" w:rsidR="00F90BDC" w:rsidRDefault="00F90BDC">
      <w:r xmlns:w="http://schemas.openxmlformats.org/wordprocessingml/2006/main">
        <w:t xml:space="preserve">2: Yakubu 5:15 - Addu'ar bangaskiya kuma za ta ceci mara lafiya, Ubangiji kuma ya tashe shi; Idan kuma ya yi zunubi, za a gafarta masa.</w:t>
      </w:r>
    </w:p>
    <w:p w14:paraId="24F35269" w14:textId="77777777" w:rsidR="00F90BDC" w:rsidRDefault="00F90BDC"/>
    <w:p w14:paraId="25AD5439" w14:textId="77777777" w:rsidR="00F90BDC" w:rsidRDefault="00F90BDC">
      <w:r xmlns:w="http://schemas.openxmlformats.org/wordprocessingml/2006/main">
        <w:t xml:space="preserve">Luka 5:13 Sai ya miƙa hannunsa ya taɓa shi, ya ce, “Ina so, ka tsarkaka. Nan take kuturtar ta rabu da shi.</w:t>
      </w:r>
    </w:p>
    <w:p w14:paraId="0584CC87" w14:textId="77777777" w:rsidR="00F90BDC" w:rsidRDefault="00F90BDC"/>
    <w:p w14:paraId="52A704E6" w14:textId="77777777" w:rsidR="00F90BDC" w:rsidRDefault="00F90BDC">
      <w:r xmlns:w="http://schemas.openxmlformats.org/wordprocessingml/2006/main">
        <w:t xml:space="preserve">Ikon taɓawar Kristi ya warkar da kuturu.</w:t>
      </w:r>
    </w:p>
    <w:p w14:paraId="6C73CBAF" w14:textId="77777777" w:rsidR="00F90BDC" w:rsidRDefault="00F90BDC"/>
    <w:p w14:paraId="3159FA80" w14:textId="77777777" w:rsidR="00F90BDC" w:rsidRDefault="00F90BDC">
      <w:r xmlns:w="http://schemas.openxmlformats.org/wordprocessingml/2006/main">
        <w:t xml:space="preserve">1. Ikon bangaskiya ga Yesu Kiristi</w:t>
      </w:r>
    </w:p>
    <w:p w14:paraId="63EBD923" w14:textId="77777777" w:rsidR="00F90BDC" w:rsidRDefault="00F90BDC"/>
    <w:p w14:paraId="69F60F58" w14:textId="77777777" w:rsidR="00F90BDC" w:rsidRDefault="00F90BDC">
      <w:r xmlns:w="http://schemas.openxmlformats.org/wordprocessingml/2006/main">
        <w:t xml:space="preserve">2. The waraka ikon taba Allah</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8:1-3 – Yesu ya taɓa kuturu ya warkar da shi</w:t>
      </w:r>
    </w:p>
    <w:p w14:paraId="4D0D1AD2" w14:textId="77777777" w:rsidR="00F90BDC" w:rsidRDefault="00F90BDC"/>
    <w:p w14:paraId="0ACACD0C" w14:textId="77777777" w:rsidR="00F90BDC" w:rsidRDefault="00F90BDC">
      <w:r xmlns:w="http://schemas.openxmlformats.org/wordprocessingml/2006/main">
        <w:t xml:space="preserve">2. Yaƙub 5:14-15 – Ikon addu’a don kawo waraka</w:t>
      </w:r>
    </w:p>
    <w:p w14:paraId="21290846" w14:textId="77777777" w:rsidR="00F90BDC" w:rsidRDefault="00F90BDC"/>
    <w:p w14:paraId="3E2F20C6" w14:textId="77777777" w:rsidR="00F90BDC" w:rsidRDefault="00F90BDC">
      <w:r xmlns:w="http://schemas.openxmlformats.org/wordprocessingml/2006/main">
        <w:t xml:space="preserve">Luka 5:14 Ya umarce shi kada ya faɗa wa kowa, amma je ka nuna kanka ga firist, ka miƙa hadaya domin tsarkakewarka, kamar yadda Musa ya umarta, domin shaida a gare su.</w:t>
      </w:r>
    </w:p>
    <w:p w14:paraId="31092060" w14:textId="77777777" w:rsidR="00F90BDC" w:rsidRDefault="00F90BDC"/>
    <w:p w14:paraId="462BD18D" w14:textId="77777777" w:rsidR="00F90BDC" w:rsidRDefault="00F90BDC">
      <w:r xmlns:w="http://schemas.openxmlformats.org/wordprocessingml/2006/main">
        <w:t xml:space="preserve">Wannan nassi ya nanata muhimmancin bin umarnin Yesu na je ya nuna kansa ga firist domin tsarkakewa, bisa ga abin da Musa ya umarta.</w:t>
      </w:r>
    </w:p>
    <w:p w14:paraId="1A12DD6D" w14:textId="77777777" w:rsidR="00F90BDC" w:rsidRDefault="00F90BDC"/>
    <w:p w14:paraId="60C551D9" w14:textId="77777777" w:rsidR="00F90BDC" w:rsidRDefault="00F90BDC">
      <w:r xmlns:w="http://schemas.openxmlformats.org/wordprocessingml/2006/main">
        <w:t xml:space="preserve">1. Ikon Biyayya: Umurnin Yesu mu je mu nuna kanmu ga firist</w:t>
      </w:r>
    </w:p>
    <w:p w14:paraId="0CE1D4F7" w14:textId="77777777" w:rsidR="00F90BDC" w:rsidRDefault="00F90BDC"/>
    <w:p w14:paraId="4EB3C71F" w14:textId="77777777" w:rsidR="00F90BDC" w:rsidRDefault="00F90BDC">
      <w:r xmlns:w="http://schemas.openxmlformats.org/wordprocessingml/2006/main">
        <w:t xml:space="preserve">2. Muhimmancin Umurnai na Bi : Yin Biyayya ga Yesu da Musa</w:t>
      </w:r>
    </w:p>
    <w:p w14:paraId="61EABD5C" w14:textId="77777777" w:rsidR="00F90BDC" w:rsidRDefault="00F90BDC"/>
    <w:p w14:paraId="056F6F1B" w14:textId="77777777" w:rsidR="00F90BDC" w:rsidRDefault="00F90BDC">
      <w:r xmlns:w="http://schemas.openxmlformats.org/wordprocessingml/2006/main">
        <w:t xml:space="preserve">1. Fitowa 29:20,21 – Za ku yi da firistoci Lawiyawa waɗanda suke kusa da Ubangiji, ku tsarkake su domin su bauta wa Ubangiji: gama suna ba da hadayu na Ubangiji da ƙonawa. , da abinci na Allahnsu, saboda haka za su zama masu tsarki.</w:t>
      </w:r>
    </w:p>
    <w:p w14:paraId="1F061BE1" w14:textId="77777777" w:rsidR="00F90BDC" w:rsidRDefault="00F90BDC"/>
    <w:p w14:paraId="48683BA3" w14:textId="77777777" w:rsidR="00F90BDC" w:rsidRDefault="00F90BDC">
      <w:r xmlns:w="http://schemas.openxmlformats.org/wordprocessingml/2006/main">
        <w:t xml:space="preserve">2. Ibraniyawa 13:20-21 – Yanzu Allah na salama, wanda ya taso daga matattu Ubangijinmu Yesu, babban makiyayin tumaki, ta wurin jinin madawwamin alkawari, Ka sa ka cika cikin kowane kyakkyawan aiki domin ka yi nasa. zai yi aiki a cikinku abin da yake da kyau a gabansa, ta wurin Yesu Almasihu; daukaka ta tabbata ga har abada abadin. Amin.</w:t>
      </w:r>
    </w:p>
    <w:p w14:paraId="61C4BF32" w14:textId="77777777" w:rsidR="00F90BDC" w:rsidRDefault="00F90BDC"/>
    <w:p w14:paraId="53E7B8FB" w14:textId="77777777" w:rsidR="00F90BDC" w:rsidRDefault="00F90BDC">
      <w:r xmlns:w="http://schemas.openxmlformats.org/wordprocessingml/2006/main">
        <w:t xml:space="preserve">Luka 5:15 Amma labari ya ƙara yaɗuwa game da shi.</w:t>
      </w:r>
    </w:p>
    <w:p w14:paraId="7BB04A86" w14:textId="77777777" w:rsidR="00F90BDC" w:rsidRDefault="00F90BDC"/>
    <w:p w14:paraId="3527F29D" w14:textId="77777777" w:rsidR="00F90BDC" w:rsidRDefault="00F90BDC">
      <w:r xmlns:w="http://schemas.openxmlformats.org/wordprocessingml/2006/main">
        <w:t xml:space="preserve">Sunan Yesu ya bazu ko'ina kuma mutane da yawa sun taru don su ji kuma su sami warkarwa ta wurinsa.</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Yesu: Yadda Kalamansa da Mu’ujizozi suka Ja hankalin Jama’a</w:t>
      </w:r>
    </w:p>
    <w:p w14:paraId="4DAA963D" w14:textId="77777777" w:rsidR="00F90BDC" w:rsidRDefault="00F90BDC"/>
    <w:p w14:paraId="24527795" w14:textId="77777777" w:rsidR="00F90BDC" w:rsidRDefault="00F90BDC">
      <w:r xmlns:w="http://schemas.openxmlformats.org/wordprocessingml/2006/main">
        <w:t xml:space="preserve">2. Hidimar Warkar da Yesu: Yadda Mu’ujizarsa Suka Kawo Ta’aziyya da Bege</w:t>
      </w:r>
    </w:p>
    <w:p w14:paraId="0AC2454E" w14:textId="77777777" w:rsidR="00F90BDC" w:rsidRDefault="00F90BDC"/>
    <w:p w14:paraId="59E98153" w14:textId="77777777" w:rsidR="00F90BDC" w:rsidRDefault="00F90BDC">
      <w:r xmlns:w="http://schemas.openxmlformats.org/wordprocessingml/2006/main">
        <w:t xml:space="preserve">1. Matta 4:23-24 – Yesu ya zazzaga ko’ina cikin Galili, yana koyarwa a majami’unsu, yana shelar bisharar Mulki, yana warkar da kowace cuta da cututtuka a cikin jama’a.</w:t>
      </w:r>
    </w:p>
    <w:p w14:paraId="6E132BA2" w14:textId="77777777" w:rsidR="00F90BDC" w:rsidRDefault="00F90BDC"/>
    <w:p w14:paraId="707DE7ED" w14:textId="77777777" w:rsidR="00F90BDC" w:rsidRDefault="00F90BDC">
      <w:r xmlns:w="http://schemas.openxmlformats.org/wordprocessingml/2006/main">
        <w:t xml:space="preserve">2. Ayyukan Manzanni 3: 1-8 - Yanzu Bitrus da Yohanna suna tafiya Haikali da ƙarfe tara, lokacin sallah. Ana ɗauke da wani gurgu tun daga haihuwa, wanda sukan ajiye shi kowace rana a ƙofar Haikali, wadda ake kira Ƙofar Kyakykyawa, don ya roƙi masu shiga Haikali.</w:t>
      </w:r>
    </w:p>
    <w:p w14:paraId="29375587" w14:textId="77777777" w:rsidR="00F90BDC" w:rsidRDefault="00F90BDC"/>
    <w:p w14:paraId="4AD8DB35" w14:textId="77777777" w:rsidR="00F90BDC" w:rsidRDefault="00F90BDC">
      <w:r xmlns:w="http://schemas.openxmlformats.org/wordprocessingml/2006/main">
        <w:t xml:space="preserve">Luka 5:16 Sai ya koma cikin jeji, ya yi addu’a.</w:t>
      </w:r>
    </w:p>
    <w:p w14:paraId="7C5E5ECF" w14:textId="77777777" w:rsidR="00F90BDC" w:rsidRDefault="00F90BDC"/>
    <w:p w14:paraId="4B68343E" w14:textId="77777777" w:rsidR="00F90BDC" w:rsidRDefault="00F90BDC">
      <w:r xmlns:w="http://schemas.openxmlformats.org/wordprocessingml/2006/main">
        <w:t xml:space="preserve">Nassin yana magana game da janye kansa zuwa cikin jeji don yin addu'a.</w:t>
      </w:r>
    </w:p>
    <w:p w14:paraId="77A910E7" w14:textId="77777777" w:rsidR="00F90BDC" w:rsidRDefault="00F90BDC"/>
    <w:p w14:paraId="2BFA5AB7" w14:textId="77777777" w:rsidR="00F90BDC" w:rsidRDefault="00F90BDC">
      <w:r xmlns:w="http://schemas.openxmlformats.org/wordprocessingml/2006/main">
        <w:t xml:space="preserve">1. Binciken misalin Yesu na addu'a da muhimmancinta ga rayuwarmu ta ruhaniya.</w:t>
      </w:r>
    </w:p>
    <w:p w14:paraId="3E76EE6E" w14:textId="77777777" w:rsidR="00F90BDC" w:rsidRDefault="00F90BDC"/>
    <w:p w14:paraId="73A5C487" w14:textId="77777777" w:rsidR="00F90BDC" w:rsidRDefault="00F90BDC">
      <w:r xmlns:w="http://schemas.openxmlformats.org/wordprocessingml/2006/main">
        <w:t xml:space="preserve">2. Kira na yin koyi da misalin Kristi na komawa cikin jeji don yin addu’a da kuma bimbini.</w:t>
      </w:r>
    </w:p>
    <w:p w14:paraId="397175B1" w14:textId="77777777" w:rsidR="00F90BDC" w:rsidRDefault="00F90BDC"/>
    <w:p w14:paraId="50BCCA83" w14:textId="77777777" w:rsidR="00F90BDC" w:rsidRDefault="00F90BDC">
      <w:r xmlns:w="http://schemas.openxmlformats.org/wordprocessingml/2006/main">
        <w:t xml:space="preserve">1. Matta 6:5-6 – “Sa’ad da kuke addu’a, kada ku zama kamar munafukai, domin suna son yin addu’a a tsaye a cikin majami’u da kan tituna, don mutane su gan su. Hakika, ina gaya muku, sun sami cikakkiyar ladarsu. Amma in za ku yi addu'a, ku shiga ɗakinku, ku rufe ƙofa, ku yi addu'a ga Ubanku wanda yake gaibu.”</w:t>
      </w:r>
    </w:p>
    <w:p w14:paraId="75B1DACE" w14:textId="77777777" w:rsidR="00F90BDC" w:rsidRDefault="00F90BDC"/>
    <w:p w14:paraId="4323FB29" w14:textId="77777777" w:rsidR="00F90BDC" w:rsidRDefault="00F90BDC">
      <w:r xmlns:w="http://schemas.openxmlformats.org/wordprocessingml/2006/main">
        <w:t xml:space="preserve">2. Ibraniyawa 4:14-16 – “Saboda haka, da yake muna da babban babban firist wanda ya hau sama, Yesu Ɗan Allah, bari mu riƙe bangaskiyar da muke da’awa. Gama ba mu da babban firist wanda ba zai iya jin tausayin kasawarmu ba, amma muna da wanda aka jarabce shi ta kowace hanya, kamar yadda muke, duk da haka bai yi zunubi ba. Sai mu kusanci kursiyin alherin Allah da gaba gaɗi, domin mu sami jinƙai, mu sami alherin da zai taimake mu a lokacin bukata.”</w:t>
      </w:r>
    </w:p>
    <w:p w14:paraId="56672424" w14:textId="77777777" w:rsidR="00F90BDC" w:rsidRDefault="00F90BDC"/>
    <w:p w14:paraId="4DE26786" w14:textId="77777777" w:rsidR="00F90BDC" w:rsidRDefault="00F90BDC">
      <w:r xmlns:w="http://schemas.openxmlformats.org/wordprocessingml/2006/main">
        <w:t xml:space="preserve">Luka 5:17 Wata rana yana koyarwa, akwai Farisiyawa da malaman Attaura a zaune, waɗanda suka fito daga kowane gari na Galili, da Yahudiya, da Urushalima. na Ubangiji ya kasance a wurin domin ya warkar da su.</w:t>
      </w:r>
    </w:p>
    <w:p w14:paraId="01AA4F7C" w14:textId="77777777" w:rsidR="00F90BDC" w:rsidRDefault="00F90BDC"/>
    <w:p w14:paraId="7DB7E651" w14:textId="77777777" w:rsidR="00F90BDC" w:rsidRDefault="00F90BDC">
      <w:r xmlns:w="http://schemas.openxmlformats.org/wordprocessingml/2006/main">
        <w:t xml:space="preserve">Wata rana, Yesu yana koyarwa a cikin taron Farisiyawa da malaman Attaura daga Galili, da Yahudiya, da Urushalima. Ikon Ubangiji yana nan don ya warkar da su.</w:t>
      </w:r>
    </w:p>
    <w:p w14:paraId="130B99F4" w14:textId="77777777" w:rsidR="00F90BDC" w:rsidRDefault="00F90BDC"/>
    <w:p w14:paraId="3F1DF3A4" w14:textId="77777777" w:rsidR="00F90BDC" w:rsidRDefault="00F90BDC">
      <w:r xmlns:w="http://schemas.openxmlformats.org/wordprocessingml/2006/main">
        <w:t xml:space="preserve">1. Ikon Waraka ta wurin Yesu</w:t>
      </w:r>
    </w:p>
    <w:p w14:paraId="7B18B7C9" w14:textId="77777777" w:rsidR="00F90BDC" w:rsidRDefault="00F90BDC"/>
    <w:p w14:paraId="7E4F98B8" w14:textId="77777777" w:rsidR="00F90BDC" w:rsidRDefault="00F90BDC">
      <w:r xmlns:w="http://schemas.openxmlformats.org/wordprocessingml/2006/main">
        <w:t xml:space="preserve">2. Mu Dogara ga Ubangiji domin samun waraka</w:t>
      </w:r>
    </w:p>
    <w:p w14:paraId="4EA2D10A" w14:textId="77777777" w:rsidR="00F90BDC" w:rsidRDefault="00F90BDC"/>
    <w:p w14:paraId="573A52C2" w14:textId="77777777" w:rsidR="00F90BDC" w:rsidRDefault="00F90BDC">
      <w:r xmlns:w="http://schemas.openxmlformats.org/wordprocessingml/2006/main">
        <w:t xml:space="preserve">1. Matta 9:35 - Yesu ya zazzaga dukan birane da ƙauyuka, yana koyarwa a majami'unsu, yana wa'azin bisharar Mulki, yana warkar da kowace cuta da kowace cuta a cikin jama'a.</w:t>
      </w:r>
    </w:p>
    <w:p w14:paraId="7385CC6B" w14:textId="77777777" w:rsidR="00F90BDC" w:rsidRDefault="00F90BDC"/>
    <w:p w14:paraId="6F000CF2" w14:textId="77777777" w:rsidR="00F90BDC" w:rsidRDefault="00F90BDC">
      <w:r xmlns:w="http://schemas.openxmlformats.org/wordprocessingml/2006/main">
        <w:t xml:space="preserve">2. Zabura 103:3 - Wanda yake gafarta dukan laifofinka; Wanda ke warkar da dukan cututtuka.</w:t>
      </w:r>
    </w:p>
    <w:p w14:paraId="6FFD854A" w14:textId="77777777" w:rsidR="00F90BDC" w:rsidRDefault="00F90BDC"/>
    <w:p w14:paraId="6BEF5EF1" w14:textId="77777777" w:rsidR="00F90BDC" w:rsidRDefault="00F90BDC">
      <w:r xmlns:w="http://schemas.openxmlformats.org/wordprocessingml/2006/main">
        <w:t xml:space="preserve">Luka 5:18 Sai ga waɗansu mutane suka kawo wani gungu a kan gado, suka nemi a shigar da shi a sa shi a gabansa.</w:t>
      </w:r>
    </w:p>
    <w:p w14:paraId="591A3584" w14:textId="77777777" w:rsidR="00F90BDC" w:rsidRDefault="00F90BDC"/>
    <w:p w14:paraId="5D83ED6E" w14:textId="77777777" w:rsidR="00F90BDC" w:rsidRDefault="00F90BDC">
      <w:r xmlns:w="http://schemas.openxmlformats.org/wordprocessingml/2006/main">
        <w:t xml:space="preserve">Wata ƙungiya ta kawo wani gurgu wurin Yesu, suna neman hanyar da za su sa shi a gaban Yesu.</w:t>
      </w:r>
    </w:p>
    <w:p w14:paraId="2938850E" w14:textId="77777777" w:rsidR="00F90BDC" w:rsidRDefault="00F90BDC"/>
    <w:p w14:paraId="785539BB" w14:textId="77777777" w:rsidR="00F90BDC" w:rsidRDefault="00F90BDC">
      <w:r xmlns:w="http://schemas.openxmlformats.org/wordprocessingml/2006/main">
        <w:t xml:space="preserve">1. "Allah Yana iya Warkar: Mu'ujizar Shayayyen Mutum"</w:t>
      </w:r>
    </w:p>
    <w:p w14:paraId="7894BE5B" w14:textId="77777777" w:rsidR="00F90BDC" w:rsidRDefault="00F90BDC"/>
    <w:p w14:paraId="7D5799F9" w14:textId="77777777" w:rsidR="00F90BDC" w:rsidRDefault="00F90BDC">
      <w:r xmlns:w="http://schemas.openxmlformats.org/wordprocessingml/2006/main">
        <w:t xml:space="preserve">2. "Ikon Bangaskiya: Kawo Shanyayyen Mutum Ga Yesu"</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Ishaya 35:3-6 - Ku ƙarfafa raunanan hannuwa, ku ƙarfafa gwiwoyi masu rauni.</w:t>
      </w:r>
    </w:p>
    <w:p w14:paraId="38D2424E" w14:textId="77777777" w:rsidR="00F90BDC" w:rsidRDefault="00F90BDC"/>
    <w:p w14:paraId="75468E36" w14:textId="77777777" w:rsidR="00F90BDC" w:rsidRDefault="00F90BDC">
      <w:r xmlns:w="http://schemas.openxmlformats.org/wordprocessingml/2006/main">
        <w:t xml:space="preserve">2. Yaƙub 5:14-16 – Akwai wani marar lafiya a cikinku? bari ya kira dattawan ikilisiya; Bari su yi masa addu'a, suna shafa masa mai da sunan Ubangiji.</w:t>
      </w:r>
    </w:p>
    <w:p w14:paraId="2ECAB2B1" w14:textId="77777777" w:rsidR="00F90BDC" w:rsidRDefault="00F90BDC"/>
    <w:p w14:paraId="3135FA8E" w14:textId="77777777" w:rsidR="00F90BDC" w:rsidRDefault="00F90BDC">
      <w:r xmlns:w="http://schemas.openxmlformats.org/wordprocessingml/2006/main">
        <w:t xml:space="preserve">Luka 5:19 Da ba su sami hanyar da za su shigar da shi ba saboda taron, suka hau kan soro, suka sauko da shi ta tulun da shimfiɗarsa a tsakiyar Yesu a gaban Yesu.</w:t>
      </w:r>
    </w:p>
    <w:p w14:paraId="7ED9F3A5" w14:textId="77777777" w:rsidR="00F90BDC" w:rsidRDefault="00F90BDC"/>
    <w:p w14:paraId="0A650DE3" w14:textId="77777777" w:rsidR="00F90BDC" w:rsidRDefault="00F90BDC">
      <w:r xmlns:w="http://schemas.openxmlformats.org/wordprocessingml/2006/main">
        <w:t xml:space="preserve">Sa’ad da wani gurgu ya kasa zuwa wurin Yesu saboda taron jama’a da yawa, abokansa suka haura saman soron suka sauke shi ta silin da gadonsa a tsakiyar taron da ke gaban Yesu.</w:t>
      </w:r>
    </w:p>
    <w:p w14:paraId="61D26433" w14:textId="77777777" w:rsidR="00F90BDC" w:rsidRDefault="00F90BDC"/>
    <w:p w14:paraId="5F5AF535" w14:textId="77777777" w:rsidR="00F90BDC" w:rsidRDefault="00F90BDC">
      <w:r xmlns:w="http://schemas.openxmlformats.org/wordprocessingml/2006/main">
        <w:t xml:space="preserve">1. Allah zai yi iyakacin ƙoƙarinsa don kawo mutane zuwa gare shi.</w:t>
      </w:r>
    </w:p>
    <w:p w14:paraId="3F7DD5AF" w14:textId="77777777" w:rsidR="00F90BDC" w:rsidRDefault="00F90BDC"/>
    <w:p w14:paraId="597B75D6" w14:textId="77777777" w:rsidR="00F90BDC" w:rsidRDefault="00F90BDC">
      <w:r xmlns:w="http://schemas.openxmlformats.org/wordprocessingml/2006/main">
        <w:t xml:space="preserve">2. Ko a yanayi mai wuya, za mu iya dogara ga Allah ya yi mana hanya.</w:t>
      </w:r>
    </w:p>
    <w:p w14:paraId="706475B8" w14:textId="77777777" w:rsidR="00F90BDC" w:rsidRDefault="00F90BDC"/>
    <w:p w14:paraId="59051206" w14:textId="77777777" w:rsidR="00F90BDC" w:rsidRDefault="00F90BDC">
      <w:r xmlns:w="http://schemas.openxmlformats.org/wordprocessingml/2006/main">
        <w:t xml:space="preserve">1. Romawa 8:28: Mun kuma sani cikin kowane abu Allah yana aika alheri ga waɗanda suke ƙaunarsa, waɗanda aka kira bisa ga nufinsa.</w:t>
      </w:r>
    </w:p>
    <w:p w14:paraId="32914586" w14:textId="77777777" w:rsidR="00F90BDC" w:rsidRDefault="00F90BDC"/>
    <w:p w14:paraId="0A24FB40" w14:textId="77777777" w:rsidR="00F90BDC" w:rsidRDefault="00F90BDC">
      <w:r xmlns:w="http://schemas.openxmlformats.org/wordprocessingml/2006/main">
        <w:t xml:space="preserve">2. Ishaya 43:19: Ga shi, sabon abu nake yi! Yanzu ya tashi; Shin ba ku gane shi ba? Ina yin hanya a cikin jeji, da koguna a cikin jeji.</w:t>
      </w:r>
    </w:p>
    <w:p w14:paraId="47C78A5C" w14:textId="77777777" w:rsidR="00F90BDC" w:rsidRDefault="00F90BDC"/>
    <w:p w14:paraId="4D13C988" w14:textId="77777777" w:rsidR="00F90BDC" w:rsidRDefault="00F90BDC">
      <w:r xmlns:w="http://schemas.openxmlformats.org/wordprocessingml/2006/main">
        <w:t xml:space="preserve">Luka 5:20 Da ya ga bangaskiyarsu, ya ce masa, “ Mutum, an gafarta maka zunubanka.</w:t>
      </w:r>
    </w:p>
    <w:p w14:paraId="0B2745A5" w14:textId="77777777" w:rsidR="00F90BDC" w:rsidRDefault="00F90BDC"/>
    <w:p w14:paraId="7CA7793E" w14:textId="77777777" w:rsidR="00F90BDC" w:rsidRDefault="00F90BDC">
      <w:r xmlns:w="http://schemas.openxmlformats.org/wordprocessingml/2006/main">
        <w:t xml:space="preserve">Yesu ya ga bangaskiyar mutumin kuma ya gaya masa an gafarta masa zunubansa.</w:t>
      </w:r>
    </w:p>
    <w:p w14:paraId="3FE34977" w14:textId="77777777" w:rsidR="00F90BDC" w:rsidRDefault="00F90BDC"/>
    <w:p w14:paraId="0D864382" w14:textId="77777777" w:rsidR="00F90BDC" w:rsidRDefault="00F90BDC">
      <w:r xmlns:w="http://schemas.openxmlformats.org/wordprocessingml/2006/main">
        <w:t xml:space="preserve">1. Ikon Imani: Yadda Imaninmu Zasu Iya Kawowa Mu'ujiza</w:t>
      </w:r>
    </w:p>
    <w:p w14:paraId="72D88D91" w14:textId="77777777" w:rsidR="00F90BDC" w:rsidRDefault="00F90BDC"/>
    <w:p w14:paraId="78BBEE7B" w14:textId="77777777" w:rsidR="00F90BDC" w:rsidRDefault="00F90BDC">
      <w:r xmlns:w="http://schemas.openxmlformats.org/wordprocessingml/2006/main">
        <w:t xml:space="preserve">2. Gafara: Karba da Bada Alheri</w:t>
      </w:r>
    </w:p>
    <w:p w14:paraId="5CB8D9CC" w14:textId="77777777" w:rsidR="00F90BDC" w:rsidRDefault="00F90BDC"/>
    <w:p w14:paraId="3A883D5A" w14:textId="77777777" w:rsidR="00F90BDC" w:rsidRDefault="00F90BDC">
      <w:r xmlns:w="http://schemas.openxmlformats.org/wordprocessingml/2006/main">
        <w:t xml:space="preserve">1. Ibraniyawa 11:6 – “Ba tare da bangaskiya ba, ba shi yiwuwa a faranta wa Allah rai: gama duk wanda ya zo wurinsa dole ya gaskata yana wanzuwa, yana kuma saka wa waɗanda ke biɗansa ƙwarai.”</w:t>
      </w:r>
    </w:p>
    <w:p w14:paraId="17A68229" w14:textId="77777777" w:rsidR="00F90BDC" w:rsidRDefault="00F90BDC"/>
    <w:p w14:paraId="69DC17EA" w14:textId="77777777" w:rsidR="00F90BDC" w:rsidRDefault="00F90BDC">
      <w:r xmlns:w="http://schemas.openxmlformats.org/wordprocessingml/2006/main">
        <w:t xml:space="preserve">2. Afisawa 4:32 – “Ku kasance masu nasiha da jinƙai ga junanku, kuna gafarta wa juna, kamar yadda Allah ya gafarta muku cikin Almasihu.”</w:t>
      </w:r>
    </w:p>
    <w:p w14:paraId="3B8E4E9D" w14:textId="77777777" w:rsidR="00F90BDC" w:rsidRDefault="00F90BDC"/>
    <w:p w14:paraId="5D6AB85F" w14:textId="77777777" w:rsidR="00F90BDC" w:rsidRDefault="00F90BDC">
      <w:r xmlns:w="http://schemas.openxmlformats.org/wordprocessingml/2006/main">
        <w:t xml:space="preserve">Luka 5:21 Sai malaman Attaura da Farisiyawa suka fara tunani, suna cewa, “Wane ne wannan da yake faɗin saɓo? Wa zai gafarta zunubai, in ba Allah kaɗai ba?</w:t>
      </w:r>
    </w:p>
    <w:p w14:paraId="622FFE75" w14:textId="77777777" w:rsidR="00F90BDC" w:rsidRDefault="00F90BDC"/>
    <w:p w14:paraId="6641C88F" w14:textId="77777777" w:rsidR="00F90BDC" w:rsidRDefault="00F90BDC">
      <w:r xmlns:w="http://schemas.openxmlformats.org/wordprocessingml/2006/main">
        <w:t xml:space="preserve">Yesu ya nuna ikonsa na gafarta zunubi kuma ya ƙalubalanci mahukuntan addini.</w:t>
      </w:r>
    </w:p>
    <w:p w14:paraId="04B81209" w14:textId="77777777" w:rsidR="00F90BDC" w:rsidRDefault="00F90BDC"/>
    <w:p w14:paraId="24988EF4" w14:textId="77777777" w:rsidR="00F90BDC" w:rsidRDefault="00F90BDC">
      <w:r xmlns:w="http://schemas.openxmlformats.org/wordprocessingml/2006/main">
        <w:t xml:space="preserve">1: Ikon gafartawa zunubi na Yesu ya nuna mana cewa ko yaya muka yi nisa, Allah zai iya gafarta mana ta wurin Yesu.</w:t>
      </w:r>
    </w:p>
    <w:p w14:paraId="0BB0FC83" w14:textId="77777777" w:rsidR="00F90BDC" w:rsidRDefault="00F90BDC"/>
    <w:p w14:paraId="1FD3E736" w14:textId="77777777" w:rsidR="00F90BDC" w:rsidRDefault="00F90BDC">
      <w:r xmlns:w="http://schemas.openxmlformats.org/wordprocessingml/2006/main">
        <w:t xml:space="preserve">2: Kalubalen da Yesu ya yi wa mahukuntan addini na zamaninsa ya tuna mana dukanmu mu kasance da tawali’u kuma mu riƙa gafarta wa Allah.</w:t>
      </w:r>
    </w:p>
    <w:p w14:paraId="1F59D03F" w14:textId="77777777" w:rsidR="00F90BDC" w:rsidRDefault="00F90BDC"/>
    <w:p w14:paraId="5396BB41" w14:textId="77777777" w:rsidR="00F90BDC" w:rsidRDefault="00F90BDC">
      <w:r xmlns:w="http://schemas.openxmlformats.org/wordprocessingml/2006/main">
        <w:t xml:space="preserve">1: Ishaya 43:25 - "Ni ma ni ne mai share laifofinku, sabili da ni, ban ƙara tunawa da zunubanku ba."</w:t>
      </w:r>
    </w:p>
    <w:p w14:paraId="589A998F" w14:textId="77777777" w:rsidR="00F90BDC" w:rsidRDefault="00F90BDC"/>
    <w:p w14:paraId="3E01E0D6" w14:textId="77777777" w:rsidR="00F90BDC" w:rsidRDefault="00F90BDC">
      <w:r xmlns:w="http://schemas.openxmlformats.org/wordprocessingml/2006/main">
        <w:t xml:space="preserve">2: Afisawa 1:7 - "A cikinsa muka sami fansa ta wurin jininsa, gafarar zunubai, bisa ga yalwar alherin Allah."</w:t>
      </w:r>
    </w:p>
    <w:p w14:paraId="691B3C12" w14:textId="77777777" w:rsidR="00F90BDC" w:rsidRDefault="00F90BDC"/>
    <w:p w14:paraId="54DC5F92" w14:textId="77777777" w:rsidR="00F90BDC" w:rsidRDefault="00F90BDC">
      <w:r xmlns:w="http://schemas.openxmlformats.org/wordprocessingml/2006/main">
        <w:t xml:space="preserve">Luka 5:22 Amma da Yesu ya gane tunaninsu, sai ya amsa musu ya ce, “Me kuke tunani a cikin zukatanku?</w:t>
      </w:r>
    </w:p>
    <w:p w14:paraId="254B467F" w14:textId="77777777" w:rsidR="00F90BDC" w:rsidRDefault="00F90BDC"/>
    <w:p w14:paraId="53DC4389" w14:textId="77777777" w:rsidR="00F90BDC" w:rsidRDefault="00F90BDC">
      <w:r xmlns:w="http://schemas.openxmlformats.org/wordprocessingml/2006/main">
        <w:t xml:space="preserve">Yesu ya ƙalubalanci taron su yi tunani sosai game da hukuncinsu.</w:t>
      </w:r>
    </w:p>
    <w:p w14:paraId="4417D0F6" w14:textId="77777777" w:rsidR="00F90BDC" w:rsidRDefault="00F90BDC"/>
    <w:p w14:paraId="60B84050" w14:textId="77777777" w:rsidR="00F90BDC" w:rsidRDefault="00F90BDC">
      <w:r xmlns:w="http://schemas.openxmlformats.org/wordprocessingml/2006/main">
        <w:t xml:space="preserve">1: Mu kasance masu bude ido ga wasu kuma mu yi kokarin fahimtar su sosai.</w:t>
      </w:r>
    </w:p>
    <w:p w14:paraId="178819D4" w14:textId="77777777" w:rsidR="00F90BDC" w:rsidRDefault="00F90BDC"/>
    <w:p w14:paraId="5B53888B" w14:textId="77777777" w:rsidR="00F90BDC" w:rsidRDefault="00F90BDC">
      <w:r xmlns:w="http://schemas.openxmlformats.org/wordprocessingml/2006/main">
        <w:t xml:space="preserve">2:Kada ku yi saurin yin hukunci, domin duk hukunci daga wurin Allah ne.</w:t>
      </w:r>
    </w:p>
    <w:p w14:paraId="2EAA34FB" w14:textId="77777777" w:rsidR="00F90BDC" w:rsidRDefault="00F90BDC"/>
    <w:p w14:paraId="52BF5E05" w14:textId="77777777" w:rsidR="00F90BDC" w:rsidRDefault="00F90BDC">
      <w:r xmlns:w="http://schemas.openxmlformats.org/wordprocessingml/2006/main">
        <w:t xml:space="preserve">1: Romawa 12:19 – Ya ƙaunatattuna, kada ku rama wa kanku, amma ku ba da wuri ga fushi: gama an rubuta, Fansa tawa ce; Zan rama, in ji Ubangiji.</w:t>
      </w:r>
    </w:p>
    <w:p w14:paraId="1286C1AE" w14:textId="77777777" w:rsidR="00F90BDC" w:rsidRDefault="00F90BDC"/>
    <w:p w14:paraId="56C0FE36" w14:textId="77777777" w:rsidR="00F90BDC" w:rsidRDefault="00F90BDC">
      <w:r xmlns:w="http://schemas.openxmlformats.org/wordprocessingml/2006/main">
        <w:t xml:space="preserve">2: Yakub 4:11-12 – Kada ku zagi juna, ’yan’uwa. Wanda ya zagi ɗan'uwansa, yana hukunta ɗan'uwansa, yana zagin shari'a, yana hukunta shari'a.</w:t>
      </w:r>
    </w:p>
    <w:p w14:paraId="44E53AD4" w14:textId="77777777" w:rsidR="00F90BDC" w:rsidRDefault="00F90BDC"/>
    <w:p w14:paraId="290EAF5C" w14:textId="77777777" w:rsidR="00F90BDC" w:rsidRDefault="00F90BDC">
      <w:r xmlns:w="http://schemas.openxmlformats.org/wordprocessingml/2006/main">
        <w:t xml:space="preserve">Luka 5:23 Ko ya fi sauƙi, a ce, An gafarta maka zunubanka? ko kuwa a ce, Tashi ka yi tafiya?</w:t>
      </w:r>
    </w:p>
    <w:p w14:paraId="336A15D1" w14:textId="77777777" w:rsidR="00F90BDC" w:rsidRDefault="00F90BDC"/>
    <w:p w14:paraId="07D3D203" w14:textId="77777777" w:rsidR="00F90BDC" w:rsidRDefault="00F90BDC">
      <w:r xmlns:w="http://schemas.openxmlformats.org/wordprocessingml/2006/main">
        <w:t xml:space="preserve">Yesu ya yi tambaya wanne ya fi sauƙi, don gafarta zunuban wani ko kuma warkar da cututtukan jiki?</w:t>
      </w:r>
    </w:p>
    <w:p w14:paraId="642C83D2" w14:textId="77777777" w:rsidR="00F90BDC" w:rsidRDefault="00F90BDC"/>
    <w:p w14:paraId="1AC9FB1D" w14:textId="77777777" w:rsidR="00F90BDC" w:rsidRDefault="00F90BDC">
      <w:r xmlns:w="http://schemas.openxmlformats.org/wordprocessingml/2006/main">
        <w:t xml:space="preserve">1. Ikon Gafara: Yadda Yesu Ya Tura Mu Mu Nuna Tausayi da Jinƙai</w:t>
      </w:r>
    </w:p>
    <w:p w14:paraId="51B3499F" w14:textId="77777777" w:rsidR="00F90BDC" w:rsidRDefault="00F90BDC"/>
    <w:p w14:paraId="661C3A8B" w14:textId="77777777" w:rsidR="00F90BDC" w:rsidRDefault="00F90BDC">
      <w:r xmlns:w="http://schemas.openxmlformats.org/wordprocessingml/2006/main">
        <w:t xml:space="preserve">2. Mu’ujizozi na Yesu: Yadda Ayyukansa Ke Magana Fiye da Kalmominsa</w:t>
      </w:r>
    </w:p>
    <w:p w14:paraId="63FEC1E8" w14:textId="77777777" w:rsidR="00F90BDC" w:rsidRDefault="00F90BDC"/>
    <w:p w14:paraId="3F61D233" w14:textId="77777777" w:rsidR="00F90BDC" w:rsidRDefault="00F90BDC">
      <w:r xmlns:w="http://schemas.openxmlformats.org/wordprocessingml/2006/main">
        <w:t xml:space="preserve">1. Matta 9: 1-8 - Yesu ya gafarta kuma ya warkar da wani mutum mai nakasa</w:t>
      </w:r>
    </w:p>
    <w:p w14:paraId="26C9BE1A" w14:textId="77777777" w:rsidR="00F90BDC" w:rsidRDefault="00F90BDC"/>
    <w:p w14:paraId="248EC18A" w14:textId="77777777" w:rsidR="00F90BDC" w:rsidRDefault="00F90BDC">
      <w:r xmlns:w="http://schemas.openxmlformats.org/wordprocessingml/2006/main">
        <w:t xml:space="preserve">2. Markus 2:1-12 - Yesu ya gafartawa kuma ya warkar da mutum daga rashin lafiyarsa</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5:24 Amma domin ku sani Ɗan Mutum yana da iko a duniya ya gafarta zunubai, (ya ce wa mai shanyayyen,) Ina gaya maka, Tashi, ka ɗauki shimfiɗarka, ka shiga cikinka. gida.</w:t>
      </w:r>
    </w:p>
    <w:p w14:paraId="795B73E2" w14:textId="77777777" w:rsidR="00F90BDC" w:rsidRDefault="00F90BDC"/>
    <w:p w14:paraId="4479ADD9" w14:textId="77777777" w:rsidR="00F90BDC" w:rsidRDefault="00F90BDC">
      <w:r xmlns:w="http://schemas.openxmlformats.org/wordprocessingml/2006/main">
        <w:t xml:space="preserve">Yesu ya nuna ikonsa na gafarta zunubai ta wajen warkar da mutumin da yake shanyayyen kuma ya gaya masa ya ɗauki gadonsa ya shiga gidansa.</w:t>
      </w:r>
    </w:p>
    <w:p w14:paraId="0B0F2458" w14:textId="77777777" w:rsidR="00F90BDC" w:rsidRDefault="00F90BDC"/>
    <w:p w14:paraId="5EF1F485" w14:textId="77777777" w:rsidR="00F90BDC" w:rsidRDefault="00F90BDC">
      <w:r xmlns:w="http://schemas.openxmlformats.org/wordprocessingml/2006/main">
        <w:t xml:space="preserve">1. Iko da ikon Yesu don gafarta zunubai</w:t>
      </w:r>
    </w:p>
    <w:p w14:paraId="033E8722" w14:textId="77777777" w:rsidR="00F90BDC" w:rsidRDefault="00F90BDC"/>
    <w:p w14:paraId="10D2DDA6" w14:textId="77777777" w:rsidR="00F90BDC" w:rsidRDefault="00F90BDC">
      <w:r xmlns:w="http://schemas.openxmlformats.org/wordprocessingml/2006/main">
        <w:t xml:space="preserve">2. Waraka da Gafara cikin Yesu</w:t>
      </w:r>
    </w:p>
    <w:p w14:paraId="048DE8ED" w14:textId="77777777" w:rsidR="00F90BDC" w:rsidRDefault="00F90BDC"/>
    <w:p w14:paraId="532D7861" w14:textId="77777777" w:rsidR="00F90BDC" w:rsidRDefault="00F90BDC">
      <w:r xmlns:w="http://schemas.openxmlformats.org/wordprocessingml/2006/main">
        <w:t xml:space="preserve">1. Matta 9:6 – Amma domin ku sani Ɗan Mutum yana da iko a duniya ya gafarta zunubai, (sai ya ce wa mai shanyayyen,) Tashi, ɗauki gadonka, ka tafi gidanka.</w:t>
      </w:r>
    </w:p>
    <w:p w14:paraId="1270087E" w14:textId="77777777" w:rsidR="00F90BDC" w:rsidRDefault="00F90BDC"/>
    <w:p w14:paraId="6F0288C9" w14:textId="77777777" w:rsidR="00F90BDC" w:rsidRDefault="00F90BDC">
      <w:r xmlns:w="http://schemas.openxmlformats.org/wordprocessingml/2006/main">
        <w:t xml:space="preserve">2. Markus 2:10 - Amma domin ku sani Ɗan Mutum yana da iko a duniya ya gafarta zunubai, (ya ce wa palsy,)</w:t>
      </w:r>
    </w:p>
    <w:p w14:paraId="4F467E01" w14:textId="77777777" w:rsidR="00F90BDC" w:rsidRDefault="00F90BDC"/>
    <w:p w14:paraId="5E5CD749" w14:textId="77777777" w:rsidR="00F90BDC" w:rsidRDefault="00F90BDC">
      <w:r xmlns:w="http://schemas.openxmlformats.org/wordprocessingml/2006/main">
        <w:t xml:space="preserve">Luka 5:25 Nan da nan ya tashi a gabansu, ya ɗauki abin da yake kwance, ya tafi gidansa yana ɗaukaka Allah.</w:t>
      </w:r>
    </w:p>
    <w:p w14:paraId="2ABBED14" w14:textId="77777777" w:rsidR="00F90BDC" w:rsidRDefault="00F90BDC"/>
    <w:p w14:paraId="0682DEC7" w14:textId="77777777" w:rsidR="00F90BDC" w:rsidRDefault="00F90BDC">
      <w:r xmlns:w="http://schemas.openxmlformats.org/wordprocessingml/2006/main">
        <w:t xml:space="preserve">Wannan sashe yana ba da labarin Yesu ya warkar da gurgu kuma mutumin nan da nan ya tashi ya koma gida, yana ɗaukaka Allah.</w:t>
      </w:r>
    </w:p>
    <w:p w14:paraId="65A928D8" w14:textId="77777777" w:rsidR="00F90BDC" w:rsidRDefault="00F90BDC"/>
    <w:p w14:paraId="2590DB49" w14:textId="77777777" w:rsidR="00F90BDC" w:rsidRDefault="00F90BDC">
      <w:r xmlns:w="http://schemas.openxmlformats.org/wordprocessingml/2006/main">
        <w:t xml:space="preserve">1. Ikon Warkar da Allah: Yadda Aiki na Mu’ujiza na Yesu Zai Canza Rayuwarmu</w:t>
      </w:r>
    </w:p>
    <w:p w14:paraId="413939D0" w14:textId="77777777" w:rsidR="00F90BDC" w:rsidRDefault="00F90BDC"/>
    <w:p w14:paraId="4B6BC68A" w14:textId="77777777" w:rsidR="00F90BDC" w:rsidRDefault="00F90BDC">
      <w:r xmlns:w="http://schemas.openxmlformats.org/wordprocessingml/2006/main">
        <w:t xml:space="preserve">2. Ikon Yabo: Nuna Godiya ga Mu'ujizar Allah</w:t>
      </w:r>
    </w:p>
    <w:p w14:paraId="00AC7E25" w14:textId="77777777" w:rsidR="00F90BDC" w:rsidRDefault="00F90BDC"/>
    <w:p w14:paraId="746FF508" w14:textId="77777777" w:rsidR="00F90BDC" w:rsidRDefault="00F90BDC">
      <w:r xmlns:w="http://schemas.openxmlformats.org/wordprocessingml/2006/main">
        <w:t xml:space="preserve">1. Ayyukan Manzanni 3: 1-10 - Warkar da Gurgu</w:t>
      </w:r>
    </w:p>
    <w:p w14:paraId="06181877" w14:textId="77777777" w:rsidR="00F90BDC" w:rsidRDefault="00F90BDC"/>
    <w:p w14:paraId="656F431A" w14:textId="77777777" w:rsidR="00F90BDC" w:rsidRDefault="00F90BDC">
      <w:r xmlns:w="http://schemas.openxmlformats.org/wordprocessingml/2006/main">
        <w:t xml:space="preserve">2. Zabura 117 – Bari Dukan Jama’a su yabi Ubangiji</w:t>
      </w:r>
    </w:p>
    <w:p w14:paraId="786E2D49" w14:textId="77777777" w:rsidR="00F90BDC" w:rsidRDefault="00F90BDC"/>
    <w:p w14:paraId="35CC387D" w14:textId="77777777" w:rsidR="00F90BDC" w:rsidRDefault="00F90BDC">
      <w:r xmlns:w="http://schemas.openxmlformats.org/wordprocessingml/2006/main">
        <w:t xml:space="preserve">Luka 5:26 Duk suka yi mamaki, suka ɗaukaka Allah, suka cika da tsoro, suna cewa, “Yau mun ga abubuwan ban mamaki.</w:t>
      </w:r>
    </w:p>
    <w:p w14:paraId="769FEDB2" w14:textId="77777777" w:rsidR="00F90BDC" w:rsidRDefault="00F90BDC"/>
    <w:p w14:paraId="706EC125" w14:textId="77777777" w:rsidR="00F90BDC" w:rsidRDefault="00F90BDC">
      <w:r xmlns:w="http://schemas.openxmlformats.org/wordprocessingml/2006/main">
        <w:t xml:space="preserve">Almajiran sun yi mamaki kuma sun ɗaukaka Allah bayan sun ga yadda Yesu ya warkar da mutumin nan mai shanyayyen mu’ujiza. Sun cika da tsoro don basu taba ganin irinsa ba.</w:t>
      </w:r>
    </w:p>
    <w:p w14:paraId="63F48F77" w14:textId="77777777" w:rsidR="00F90BDC" w:rsidRDefault="00F90BDC"/>
    <w:p w14:paraId="3830BF24" w14:textId="77777777" w:rsidR="00F90BDC" w:rsidRDefault="00F90BDC">
      <w:r xmlns:w="http://schemas.openxmlformats.org/wordprocessingml/2006/main">
        <w:t xml:space="preserve">1. Allah yana da ikon yin komai - Romawa 4:17 (Kamar yadda yake a rubuce cewa, Na sa ka uban al'ummai da yawa,) a gaban wanda ya gaskata, har ma Allah ne mai rayar da matattu, yana kiran abubuwan da ba su kasance ba. kamar sun kasance.</w:t>
      </w:r>
    </w:p>
    <w:p w14:paraId="4121AC08" w14:textId="77777777" w:rsidR="00F90BDC" w:rsidRDefault="00F90BDC"/>
    <w:p w14:paraId="43D19496" w14:textId="77777777" w:rsidR="00F90BDC" w:rsidRDefault="00F90BDC">
      <w:r xmlns:w="http://schemas.openxmlformats.org/wordprocessingml/2006/main">
        <w:t xml:space="preserve">2. Ku ba da gaskiya ga ikon Allah – Matta 17:20 (Yesu ya ce musu, Saboda rashin bangaskiyarku: gama hakika ina gaya muku, idan kuna da bangaskiya kamar ƙwayar mastad, za ku ce wa dutsen nan, Cire. Daga nan zuwa can, kuma za ta cire; kuma babu abin da zai gagara gare ku.)</w:t>
      </w:r>
    </w:p>
    <w:p w14:paraId="5A3E04A0" w14:textId="77777777" w:rsidR="00F90BDC" w:rsidRDefault="00F90BDC"/>
    <w:p w14:paraId="18444891" w14:textId="77777777" w:rsidR="00F90BDC" w:rsidRDefault="00F90BDC">
      <w:r xmlns:w="http://schemas.openxmlformats.org/wordprocessingml/2006/main">
        <w:t xml:space="preserve">1. Matta 8:5-13 (Da Yesu ya shiga Kafarnahum, sai wani jarumin soja ya zo wurinsa, yana roƙonsa, ya ce, Ubangiji, bawana yana kwance a gida yana jinya da shanyayyen azaba.” Yesu ya ce masa. , Zan zo in warkar da shi.” Sai jarumin ya amsa ya ce, “Ubangiji, ban isa ka shiga ƙarƙashin rufina ba, amma ka yi magana kawai, bawana kuma zai warke.” Da Yesu ya ji haka, sai ya yi mamaki, ya kuma yi mamaki. Ya ce wa waɗanda suka biyo baya, “Hakika, ina gaya muku, ban sami bangaskiya mai girma haka ba, a’a, a cikin Isra’ila.” Ina gaya muku, da yawa za su zo daga gabas da yamma, su zauna tare da Ibrahim, za su zauna tare da Ibrahim. Ishaku da Yakubu a cikin mulkin sama.” Amma za a jefar da ’ya’yan mulki cikin duhu, can za a yi kuka da cizon haƙora.” Yesu ya ce wa jarumin, “Tafi, kamar yadda ka gaskata kuma. , haka a yi maka.” Sai bawansa ya warke a sa’an nan.</w:t>
      </w:r>
    </w:p>
    <w:p w14:paraId="0EA09F5F" w14:textId="77777777" w:rsidR="00F90BDC" w:rsidRDefault="00F90BDC"/>
    <w:p w14:paraId="430EB7EF" w14:textId="77777777" w:rsidR="00F90BDC" w:rsidRDefault="00F90BDC">
      <w:r xmlns:w="http://schemas.openxmlformats.org/wordprocessingml/2006/main">
        <w:t xml:space="preserve">2. Markus 2:3-12 (Sai suka zo wurinsa, suka kawo wani marassa lafiya, wanda mutum huɗu ke ɗauke da shi. Da suka kasa zuwa wurinsa saboda taron, suka buɗe rufin da yake. Da suka karya shi, suka kwantar da gadon da palette yake kwance.” Da </w:t>
      </w:r>
      <w:r xmlns:w="http://schemas.openxmlformats.org/wordprocessingml/2006/main">
        <w:lastRenderedPageBreak xmlns:w="http://schemas.openxmlformats.org/wordprocessingml/2006/main"/>
      </w:r>
      <w:r xmlns:w="http://schemas.openxmlformats.org/wordprocessingml/2006/main">
        <w:t xml:space="preserve">Yesu ya ga bangaskiyarsu, ya ce wa mai ciwon, “Ɗana, an gafarta maka zunubanka.” Amma akwai waɗansu malaman Attaura. Zaune suke, suna tunani a cikin zukatansu, suna cewa, “Don me wannan mutum yake faɗin saɓo, wa zai iya gafarta zunubai, banda Allah kaɗai?” Nan da nan da Yesu ya gane a cikin ransa, suna tunani a cikin zukatansu, ya ce musu, “Don me kuke tunanin waɗannan abubuwa. A cikin zukatanku, wanne ya fi sauƙi a ce wa gurgu, an gafarta maka zunubanka, ko kuwa a ce, ‘Tashi, ka ɗauki gadonka, ka yi tafiya?” Amma domin ku sani Ɗan Mutum yana da iko. a duniya don gafarta zunubai, (ya ce wa mai shanyayyen,) Ina ce maka, Tashi, ka ɗauki gadonka, ka shiga gidanka. Nan da nan ya tashi ya ɗauki gadon, ya yi gaba a gabansu duka. har suka yi mamaki, suka ɗaukaka Allah, suka ce, “Ba mu taɓa ganin haka ba.”</w:t>
      </w:r>
    </w:p>
    <w:p w14:paraId="26B31D0C" w14:textId="77777777" w:rsidR="00F90BDC" w:rsidRDefault="00F90BDC"/>
    <w:p w14:paraId="406E2B4D" w14:textId="77777777" w:rsidR="00F90BDC" w:rsidRDefault="00F90BDC">
      <w:r xmlns:w="http://schemas.openxmlformats.org/wordprocessingml/2006/main">
        <w:t xml:space="preserve">Luka 5:27 Bayan haka sai ya fita, ya ga wani mai karɓar haraji, mai suna Lawi, yana zaune a wurin karɓar haraji, sai ya ce masa, Bi ni.</w:t>
      </w:r>
    </w:p>
    <w:p w14:paraId="5D800FEC" w14:textId="77777777" w:rsidR="00F90BDC" w:rsidRDefault="00F90BDC"/>
    <w:p w14:paraId="14EFC09B" w14:textId="77777777" w:rsidR="00F90BDC" w:rsidRDefault="00F90BDC">
      <w:r xmlns:w="http://schemas.openxmlformats.org/wordprocessingml/2006/main">
        <w:t xml:space="preserve">Yesu ya kira Lawi ya bi shi.</w:t>
      </w:r>
    </w:p>
    <w:p w14:paraId="4CBCB50D" w14:textId="77777777" w:rsidR="00F90BDC" w:rsidRDefault="00F90BDC"/>
    <w:p w14:paraId="7E7A9D25" w14:textId="77777777" w:rsidR="00F90BDC" w:rsidRDefault="00F90BDC">
      <w:r xmlns:w="http://schemas.openxmlformats.org/wordprocessingml/2006/main">
        <w:t xml:space="preserve">1. Kiran Bi Yesu: Amsa Gayyatar Allah</w:t>
      </w:r>
    </w:p>
    <w:p w14:paraId="40EB8416" w14:textId="77777777" w:rsidR="00F90BDC" w:rsidRDefault="00F90BDC"/>
    <w:p w14:paraId="26370C59" w14:textId="77777777" w:rsidR="00F90BDC" w:rsidRDefault="00F90BDC">
      <w:r xmlns:w="http://schemas.openxmlformats.org/wordprocessingml/2006/main">
        <w:t xml:space="preserve">2. Almajiranci: Alƙawari Mai Canja Rayuwa na Bin Yesu</w:t>
      </w:r>
    </w:p>
    <w:p w14:paraId="28E16955" w14:textId="77777777" w:rsidR="00F90BDC" w:rsidRDefault="00F90BDC"/>
    <w:p w14:paraId="6A92A1CA" w14:textId="77777777" w:rsidR="00F90BDC" w:rsidRDefault="00F90BDC">
      <w:r xmlns:w="http://schemas.openxmlformats.org/wordprocessingml/2006/main">
        <w:t xml:space="preserve">1. Matiyu 4:18-22 - Kiran almajirai na farko</w:t>
      </w:r>
    </w:p>
    <w:p w14:paraId="1655C044" w14:textId="77777777" w:rsidR="00F90BDC" w:rsidRDefault="00F90BDC"/>
    <w:p w14:paraId="72BDAA2C" w14:textId="77777777" w:rsidR="00F90BDC" w:rsidRDefault="00F90BDC">
      <w:r xmlns:w="http://schemas.openxmlformats.org/wordprocessingml/2006/main">
        <w:t xml:space="preserve">2. Yohanna 4:34-35 - Gayyatar Yesu don mu bi shi mu yi aikinsa</w:t>
      </w:r>
    </w:p>
    <w:p w14:paraId="71364009" w14:textId="77777777" w:rsidR="00F90BDC" w:rsidRDefault="00F90BDC"/>
    <w:p w14:paraId="49438265" w14:textId="77777777" w:rsidR="00F90BDC" w:rsidRDefault="00F90BDC">
      <w:r xmlns:w="http://schemas.openxmlformats.org/wordprocessingml/2006/main">
        <w:t xml:space="preserve">Luka 5:28 Sai ya bar duka, ya tashi, ya bi shi.</w:t>
      </w:r>
    </w:p>
    <w:p w14:paraId="3DEE3089" w14:textId="77777777" w:rsidR="00F90BDC" w:rsidRDefault="00F90BDC"/>
    <w:p w14:paraId="75C8DB6C" w14:textId="77777777" w:rsidR="00F90BDC" w:rsidRDefault="00F90BDC">
      <w:r xmlns:w="http://schemas.openxmlformats.org/wordprocessingml/2006/main">
        <w:t xml:space="preserve">Wannan nassi ya kwatanta yadda Lawi ya bar aikinsa da dukiyarsa ya bi Yesu.</w:t>
      </w:r>
    </w:p>
    <w:p w14:paraId="3596AE67" w14:textId="77777777" w:rsidR="00F90BDC" w:rsidRDefault="00F90BDC"/>
    <w:p w14:paraId="70AD7C1B" w14:textId="77777777" w:rsidR="00F90BDC" w:rsidRDefault="00F90BDC">
      <w:r xmlns:w="http://schemas.openxmlformats.org/wordprocessingml/2006/main">
        <w:t xml:space="preserve">1: Yesu ya kira mu mu bar duk abin da muka kasance maƙasu da shi, mu bi kuma mu bauta </w:t>
      </w:r>
      <w:r xmlns:w="http://schemas.openxmlformats.org/wordprocessingml/2006/main">
        <w:lastRenderedPageBreak xmlns:w="http://schemas.openxmlformats.org/wordprocessingml/2006/main"/>
      </w:r>
      <w:r xmlns:w="http://schemas.openxmlformats.org/wordprocessingml/2006/main">
        <w:t xml:space="preserve">masa.</w:t>
      </w:r>
    </w:p>
    <w:p w14:paraId="4A7F1E14" w14:textId="77777777" w:rsidR="00F90BDC" w:rsidRDefault="00F90BDC"/>
    <w:p w14:paraId="09B1D24A" w14:textId="77777777" w:rsidR="00F90BDC" w:rsidRDefault="00F90BDC">
      <w:r xmlns:w="http://schemas.openxmlformats.org/wordprocessingml/2006/main">
        <w:t xml:space="preserve">2: Kiran Yesu kira ne mu bar sha’awarmu mu bi shi da dukan zuciyarmu.</w:t>
      </w:r>
    </w:p>
    <w:p w14:paraId="05DD1F60" w14:textId="77777777" w:rsidR="00F90BDC" w:rsidRDefault="00F90BDC"/>
    <w:p w14:paraId="0F096C16" w14:textId="77777777" w:rsidR="00F90BDC" w:rsidRDefault="00F90BDC">
      <w:r xmlns:w="http://schemas.openxmlformats.org/wordprocessingml/2006/main">
        <w:t xml:space="preserve">1: Matta 16: 24-25 "Sa'an nan Yesu ya ce wa almajiransa, "Duk wanda yake so ya zama almajirina, sai ya yi musun kansa, ya ɗauki gicciyensa, ya bi ni. rayuwa a gare ni za ta same ta."</w:t>
      </w:r>
    </w:p>
    <w:p w14:paraId="77844308" w14:textId="77777777" w:rsidR="00F90BDC" w:rsidRDefault="00F90BDC"/>
    <w:p w14:paraId="280C8F35" w14:textId="77777777" w:rsidR="00F90BDC" w:rsidRDefault="00F90BDC">
      <w:r xmlns:w="http://schemas.openxmlformats.org/wordprocessingml/2006/main">
        <w:t xml:space="preserve">2: Ibraniyawa 11:24-26 “Ta wurin bangaskiya Musa, sa’ad da ya girma, ya ƙi a san shi ɗan ‘yar Fir’auna. Ya zaɓi a wulakanta shi tare da mutanen Allah maimakon ya more jin daɗin zunubi mai wucewa. Ya ɗauki wulakanci sabili da Kristi da tamani fiye da dukiyoyin Masar, domin yana duban ladansa.”</w:t>
      </w:r>
    </w:p>
    <w:p w14:paraId="04DE9D21" w14:textId="77777777" w:rsidR="00F90BDC" w:rsidRDefault="00F90BDC"/>
    <w:p w14:paraId="6B3EA94B" w14:textId="77777777" w:rsidR="00F90BDC" w:rsidRDefault="00F90BDC">
      <w:r xmlns:w="http://schemas.openxmlformats.org/wordprocessingml/2006/main">
        <w:t xml:space="preserve">Luka 5:29 Lawi kuwa ya yi masa babban biki a gidansa.</w:t>
      </w:r>
    </w:p>
    <w:p w14:paraId="5DF185D3" w14:textId="77777777" w:rsidR="00F90BDC" w:rsidRDefault="00F90BDC"/>
    <w:p w14:paraId="15A7D8EE" w14:textId="77777777" w:rsidR="00F90BDC" w:rsidRDefault="00F90BDC">
      <w:r xmlns:w="http://schemas.openxmlformats.org/wordprocessingml/2006/main">
        <w:t xml:space="preserve">Lawi ya nuna karimci ga Yesu ta wajen shirya babban biki.</w:t>
      </w:r>
    </w:p>
    <w:p w14:paraId="6339DDCD" w14:textId="77777777" w:rsidR="00F90BDC" w:rsidRDefault="00F90BDC"/>
    <w:p w14:paraId="3DFEFC48" w14:textId="77777777" w:rsidR="00F90BDC" w:rsidRDefault="00F90BDC">
      <w:r xmlns:w="http://schemas.openxmlformats.org/wordprocessingml/2006/main">
        <w:t xml:space="preserve">1: Ya kamata mu bi misalin Lawi na karimci kuma mu gayyaci Yesu cikin gidajenmu.</w:t>
      </w:r>
    </w:p>
    <w:p w14:paraId="7A2124D4" w14:textId="77777777" w:rsidR="00F90BDC" w:rsidRDefault="00F90BDC"/>
    <w:p w14:paraId="648ECE94" w14:textId="77777777" w:rsidR="00F90BDC" w:rsidRDefault="00F90BDC">
      <w:r xmlns:w="http://schemas.openxmlformats.org/wordprocessingml/2006/main">
        <w:t xml:space="preserve">2: Ya kamata mu nuna karimci kamar yadda Lawi ya yi da Yesu.</w:t>
      </w:r>
    </w:p>
    <w:p w14:paraId="5597DD74" w14:textId="77777777" w:rsidR="00F90BDC" w:rsidRDefault="00F90BDC"/>
    <w:p w14:paraId="3E17953D" w14:textId="77777777" w:rsidR="00F90BDC" w:rsidRDefault="00F90BDC">
      <w:r xmlns:w="http://schemas.openxmlformats.org/wordprocessingml/2006/main">
        <w:t xml:space="preserve">1: Romawa 12: 13 - "Ku ba da gudummawa ga bukatun tsarkaka kuma ku nemi ku ba da baƙi."</w:t>
      </w:r>
    </w:p>
    <w:p w14:paraId="29C526CB" w14:textId="77777777" w:rsidR="00F90BDC" w:rsidRDefault="00F90BDC"/>
    <w:p w14:paraId="0B6E073A" w14:textId="77777777" w:rsidR="00F90BDC" w:rsidRDefault="00F90BDC">
      <w:r xmlns:w="http://schemas.openxmlformats.org/wordprocessingml/2006/main">
        <w:t xml:space="preserve">2: 1 Bitrus 4: 9 - "Ku yi wa juna baƙi ba tare da gunaguni ba."</w:t>
      </w:r>
    </w:p>
    <w:p w14:paraId="1717E881" w14:textId="77777777" w:rsidR="00F90BDC" w:rsidRDefault="00F90BDC"/>
    <w:p w14:paraId="0B3F6BB1" w14:textId="77777777" w:rsidR="00F90BDC" w:rsidRDefault="00F90BDC">
      <w:r xmlns:w="http://schemas.openxmlformats.org/wordprocessingml/2006/main">
        <w:t xml:space="preserve">Luka 5:30 Amma malaman Attaura da Farisiyawa suka yi gunaguni a kan almajiransa, suka ce, “Don me kuke ci kuna </w:t>
      </w:r>
      <w:r xmlns:w="http://schemas.openxmlformats.org/wordprocessingml/2006/main">
        <w:lastRenderedPageBreak xmlns:w="http://schemas.openxmlformats.org/wordprocessingml/2006/main"/>
      </w:r>
      <w:r xmlns:w="http://schemas.openxmlformats.org/wordprocessingml/2006/main">
        <w:t xml:space="preserve">sha tare da masu karɓar haraji da masu zunubi?</w:t>
      </w:r>
    </w:p>
    <w:p w14:paraId="1B131C13" w14:textId="77777777" w:rsidR="00F90BDC" w:rsidRDefault="00F90BDC"/>
    <w:p w14:paraId="4728D646" w14:textId="77777777" w:rsidR="00F90BDC" w:rsidRDefault="00F90BDC">
      <w:r xmlns:w="http://schemas.openxmlformats.org/wordprocessingml/2006/main">
        <w:t xml:space="preserve">Marubuta da Farisawa sun zargi almajiran Yesu don ci da sha tare da masu karɓar haraji da masu zunubi.</w:t>
      </w:r>
    </w:p>
    <w:p w14:paraId="04B11F50" w14:textId="77777777" w:rsidR="00F90BDC" w:rsidRDefault="00F90BDC"/>
    <w:p w14:paraId="1A0AF869" w14:textId="77777777" w:rsidR="00F90BDC" w:rsidRDefault="00F90BDC">
      <w:r xmlns:w="http://schemas.openxmlformats.org/wordprocessingml/2006/main">
        <w:t xml:space="preserve">1. Ikon Tausayi: Yadda Yesu Ya Nuna Ƙauna ga Masu Zunubi</w:t>
      </w:r>
    </w:p>
    <w:p w14:paraId="31E89E66" w14:textId="77777777" w:rsidR="00F90BDC" w:rsidRDefault="00F90BDC"/>
    <w:p w14:paraId="4411891E" w14:textId="77777777" w:rsidR="00F90BDC" w:rsidRDefault="00F90BDC">
      <w:r xmlns:w="http://schemas.openxmlformats.org/wordprocessingml/2006/main">
        <w:t xml:space="preserve">2. Ƙaunar Yesu Mai Tsattsauran Ƙauna: Ƙaunar Waɗancan Al'ummar Ta ƙi</w:t>
      </w:r>
    </w:p>
    <w:p w14:paraId="6FC62A79" w14:textId="77777777" w:rsidR="00F90BDC" w:rsidRDefault="00F90BDC"/>
    <w:p w14:paraId="20585759" w14:textId="77777777" w:rsidR="00F90BDC" w:rsidRDefault="00F90BDC">
      <w:r xmlns:w="http://schemas.openxmlformats.org/wordprocessingml/2006/main">
        <w:t xml:space="preserve">1. Matta 9: 10-13 - Yesu yayi magana game da rashin kiran masu adalci amma masu zunubi zuwa ga tuba.</w:t>
      </w:r>
    </w:p>
    <w:p w14:paraId="781BC0AE" w14:textId="77777777" w:rsidR="00F90BDC" w:rsidRDefault="00F90BDC"/>
    <w:p w14:paraId="5BBBBAC3" w14:textId="77777777" w:rsidR="00F90BDC" w:rsidRDefault="00F90BDC">
      <w:r xmlns:w="http://schemas.openxmlformats.org/wordprocessingml/2006/main">
        <w:t xml:space="preserve">2. Yohanna 8:1-11 - Yesu ya ji tausayin matar da aka kama cikin zina</w:t>
      </w:r>
    </w:p>
    <w:p w14:paraId="4BF8A5E1" w14:textId="77777777" w:rsidR="00F90BDC" w:rsidRDefault="00F90BDC"/>
    <w:p w14:paraId="1D0076D1" w14:textId="77777777" w:rsidR="00F90BDC" w:rsidRDefault="00F90BDC">
      <w:r xmlns:w="http://schemas.openxmlformats.org/wordprocessingml/2006/main">
        <w:t xml:space="preserve">Luka 5:31 Yesu ya amsa ya ce musu, “Masu lafiya ba sa bukatar likita. amma marasa lafiya.</w:t>
      </w:r>
    </w:p>
    <w:p w14:paraId="35DAEDBE" w14:textId="77777777" w:rsidR="00F90BDC" w:rsidRDefault="00F90BDC"/>
    <w:p w14:paraId="2ADF663F" w14:textId="77777777" w:rsidR="00F90BDC" w:rsidRDefault="00F90BDC">
      <w:r xmlns:w="http://schemas.openxmlformats.org/wordprocessingml/2006/main">
        <w:t xml:space="preserve">Yesu ya koyar da cewa waɗanda suke rashin lafiya a ruhaniya suna bukatar likita, amma waɗanda suke da ƙoshin lafiya a ruhaniya ba sa.</w:t>
      </w:r>
    </w:p>
    <w:p w14:paraId="576238A8" w14:textId="77777777" w:rsidR="00F90BDC" w:rsidRDefault="00F90BDC"/>
    <w:p w14:paraId="6E246097" w14:textId="77777777" w:rsidR="00F90BDC" w:rsidRDefault="00F90BDC">
      <w:r xmlns:w="http://schemas.openxmlformats.org/wordprocessingml/2006/main">
        <w:t xml:space="preserve">1. "Likitan Rai: Yesu a matsayin mai warkar da zukatanmu"</w:t>
      </w:r>
    </w:p>
    <w:p w14:paraId="049A7FB7" w14:textId="77777777" w:rsidR="00F90BDC" w:rsidRDefault="00F90BDC"/>
    <w:p w14:paraId="36223086" w14:textId="77777777" w:rsidR="00F90BDC" w:rsidRDefault="00F90BDC">
      <w:r xmlns:w="http://schemas.openxmlformats.org/wordprocessingml/2006/main">
        <w:t xml:space="preserve">2. "Bambancin Tsakanin Jiki da Ruhaniya"</w:t>
      </w:r>
    </w:p>
    <w:p w14:paraId="58AC627D" w14:textId="77777777" w:rsidR="00F90BDC" w:rsidRDefault="00F90BDC"/>
    <w:p w14:paraId="684B3F22" w14:textId="77777777" w:rsidR="00F90BDC" w:rsidRDefault="00F90BDC">
      <w:r xmlns:w="http://schemas.openxmlformats.org/wordprocessingml/2006/main">
        <w:t xml:space="preserve">1. Matta 9: 12-13 - "Amma da Yesu ya ji haka, ya ce musu, "Masu lafiya ba sa bukatar likita, sai dai marasa lafiya. , kuma ba hadaya ba.' Domin ba domin in kira masu adalci na zo ba, amma masu zunubi.”</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Ishaya 53:5 - "Amma an soke shi saboda laifofinmu, an ƙuje shi saboda laifofinmu;</w:t>
      </w:r>
    </w:p>
    <w:p w14:paraId="498192D6" w14:textId="77777777" w:rsidR="00F90BDC" w:rsidRDefault="00F90BDC"/>
    <w:p w14:paraId="0AEAFC2E" w14:textId="77777777" w:rsidR="00F90BDC" w:rsidRDefault="00F90BDC">
      <w:r xmlns:w="http://schemas.openxmlformats.org/wordprocessingml/2006/main">
        <w:t xml:space="preserve">Luka 5:32 Ban zo domin in kira masu adalci ba, amma masu zunubi zuwa ga tuba.</w:t>
      </w:r>
    </w:p>
    <w:p w14:paraId="73D91B6B" w14:textId="77777777" w:rsidR="00F90BDC" w:rsidRDefault="00F90BDC"/>
    <w:p w14:paraId="6AFDC63D" w14:textId="77777777" w:rsidR="00F90BDC" w:rsidRDefault="00F90BDC">
      <w:r xmlns:w="http://schemas.openxmlformats.org/wordprocessingml/2006/main">
        <w:t xml:space="preserve">Yesu ya zo ne domin ya kawo masu zunubi ga tuba.</w:t>
      </w:r>
    </w:p>
    <w:p w14:paraId="24AB016E" w14:textId="77777777" w:rsidR="00F90BDC" w:rsidRDefault="00F90BDC"/>
    <w:p w14:paraId="4F62A8C2" w14:textId="77777777" w:rsidR="00F90BDC" w:rsidRDefault="00F90BDC">
      <w:r xmlns:w="http://schemas.openxmlformats.org/wordprocessingml/2006/main">
        <w:t xml:space="preserve">1: Yesu ya zo domin ya ceci kowa</w:t>
      </w:r>
    </w:p>
    <w:p w14:paraId="16F1057A" w14:textId="77777777" w:rsidR="00F90BDC" w:rsidRDefault="00F90BDC"/>
    <w:p w14:paraId="376BDB7C" w14:textId="77777777" w:rsidR="00F90BDC" w:rsidRDefault="00F90BDC">
      <w:r xmlns:w="http://schemas.openxmlformats.org/wordprocessingml/2006/main">
        <w:t xml:space="preserve">2: Ikon Tuba</w:t>
      </w:r>
    </w:p>
    <w:p w14:paraId="3FCFE66F" w14:textId="77777777" w:rsidR="00F90BDC" w:rsidRDefault="00F90BDC"/>
    <w:p w14:paraId="25C8079E" w14:textId="77777777" w:rsidR="00F90BDC" w:rsidRDefault="00F90BDC">
      <w:r xmlns:w="http://schemas.openxmlformats.org/wordprocessingml/2006/main">
        <w:t xml:space="preserve">1: Romawa 10:13 - Domin duk wanda ya yi kira ga sunan Ubangiji zai tsira.</w:t>
      </w:r>
    </w:p>
    <w:p w14:paraId="05D90355" w14:textId="77777777" w:rsidR="00F90BDC" w:rsidRDefault="00F90BDC"/>
    <w:p w14:paraId="71617991" w14:textId="77777777" w:rsidR="00F90BDC" w:rsidRDefault="00F90BDC">
      <w:r xmlns:w="http://schemas.openxmlformats.org/wordprocessingml/2006/main">
        <w:t xml:space="preserve">2: Ayukan Manzanni 2:38 – Ku tuba, a yi muku baftisma, kowannenku, cikin sunan Yesu Kiristi domin gafarar zunubanku.</w:t>
      </w:r>
    </w:p>
    <w:p w14:paraId="43819787" w14:textId="77777777" w:rsidR="00F90BDC" w:rsidRDefault="00F90BDC"/>
    <w:p w14:paraId="5D9EE697" w14:textId="77777777" w:rsidR="00F90BDC" w:rsidRDefault="00F90BDC">
      <w:r xmlns:w="http://schemas.openxmlformats.org/wordprocessingml/2006/main">
        <w:t xml:space="preserve">Luka 5:33 Suka ce masa, “Don me almajiran Yahaya suke yawan yin azumi, da addu’a, haka kuma almajiran Farisawa. Amma ku ci ku sha?</w:t>
      </w:r>
    </w:p>
    <w:p w14:paraId="340112D0" w14:textId="77777777" w:rsidR="00F90BDC" w:rsidRDefault="00F90BDC"/>
    <w:p w14:paraId="283B74E1" w14:textId="77777777" w:rsidR="00F90BDC" w:rsidRDefault="00F90BDC">
      <w:r xmlns:w="http://schemas.openxmlformats.org/wordprocessingml/2006/main">
        <w:t xml:space="preserve">Mutanen suka tambayi Yesu dalilin da ya sa almajiransa ba sa yin azumi da addu’a kamar almajiran Yohanna da Farisawa.</w:t>
      </w:r>
    </w:p>
    <w:p w14:paraId="0BFFA1E0" w14:textId="77777777" w:rsidR="00F90BDC" w:rsidRDefault="00F90BDC"/>
    <w:p w14:paraId="68F1C273" w14:textId="77777777" w:rsidR="00F90BDC" w:rsidRDefault="00F90BDC">
      <w:r xmlns:w="http://schemas.openxmlformats.org/wordprocessingml/2006/main">
        <w:t xml:space="preserve">1. Yesu da Almajiransa: Misalin Rayuwa cikin Bangaskiya</w:t>
      </w:r>
    </w:p>
    <w:p w14:paraId="1DBD98D6" w14:textId="77777777" w:rsidR="00F90BDC" w:rsidRDefault="00F90BDC"/>
    <w:p w14:paraId="0D9D022B" w14:textId="77777777" w:rsidR="00F90BDC" w:rsidRDefault="00F90BDC">
      <w:r xmlns:w="http://schemas.openxmlformats.org/wordprocessingml/2006/main">
        <w:t xml:space="preserve">2. Ikon Azumi da Sallah A Rayuwar Mumini</w:t>
      </w:r>
    </w:p>
    <w:p w14:paraId="5B68D67B" w14:textId="77777777" w:rsidR="00F90BDC" w:rsidRDefault="00F90BDC"/>
    <w:p w14:paraId="5FF902A0" w14:textId="77777777" w:rsidR="00F90BDC" w:rsidRDefault="00F90BDC">
      <w:r xmlns:w="http://schemas.openxmlformats.org/wordprocessingml/2006/main">
        <w:t xml:space="preserve">1. Matta 6:16-18, “Sa’anda kuna azumi, kada ku yi tawali’u kamar yadda munafukai suke yi: gama suna ɓata </w:t>
      </w:r>
      <w:r xmlns:w="http://schemas.openxmlformats.org/wordprocessingml/2006/main">
        <w:lastRenderedPageBreak xmlns:w="http://schemas.openxmlformats.org/wordprocessingml/2006/main"/>
      </w:r>
      <w:r xmlns:w="http://schemas.openxmlformats.org/wordprocessingml/2006/main">
        <w:t xml:space="preserve">fuska, don su nuna wa mutane suna azumi. Hakika, ina gaya muku, sun sami cikakkiyar ladarsu. Amma in za ka yi azumi, sai ka sa mai a kai, ka wanke fuskarka, don kada a gane cewa kana azumi, sai ga Ubanka kaɗai, wanda yake gaibu; Ubanku kuma wanda yake ganin abin da ake yi a asirce, zai saka muku.”</w:t>
      </w:r>
    </w:p>
    <w:p w14:paraId="6EE69B13" w14:textId="77777777" w:rsidR="00F90BDC" w:rsidRDefault="00F90BDC"/>
    <w:p w14:paraId="1FD817C6" w14:textId="77777777" w:rsidR="00F90BDC" w:rsidRDefault="00F90BDC">
      <w:r xmlns:w="http://schemas.openxmlformats.org/wordprocessingml/2006/main">
        <w:t xml:space="preserve">2. 1 Tassalunikawa 5:17, “Ku yi addu’a ba fasawa.”</w:t>
      </w:r>
    </w:p>
    <w:p w14:paraId="4014C1C0" w14:textId="77777777" w:rsidR="00F90BDC" w:rsidRDefault="00F90BDC"/>
    <w:p w14:paraId="7759ACC7" w14:textId="77777777" w:rsidR="00F90BDC" w:rsidRDefault="00F90BDC">
      <w:r xmlns:w="http://schemas.openxmlformats.org/wordprocessingml/2006/main">
        <w:t xml:space="preserve">Luka 5:34 Ya ce musu, “Kuna iya sa ’ya’yan ango su yi azumi, ango yana tare da su?</w:t>
      </w:r>
    </w:p>
    <w:p w14:paraId="464639D1" w14:textId="77777777" w:rsidR="00F90BDC" w:rsidRDefault="00F90BDC"/>
    <w:p w14:paraId="0F24D395" w14:textId="77777777" w:rsidR="00F90BDC" w:rsidRDefault="00F90BDC">
      <w:r xmlns:w="http://schemas.openxmlformats.org/wordprocessingml/2006/main">
        <w:t xml:space="preserve">Yesu ya tuna wa almajiransa cewa bai dace a yi azumi sa’ad da angon yake wurin ba.</w:t>
      </w:r>
    </w:p>
    <w:p w14:paraId="12D5A7A4" w14:textId="77777777" w:rsidR="00F90BDC" w:rsidRDefault="00F90BDC"/>
    <w:p w14:paraId="298CEE02" w14:textId="77777777" w:rsidR="00F90BDC" w:rsidRDefault="00F90BDC">
      <w:r xmlns:w="http://schemas.openxmlformats.org/wordprocessingml/2006/main">
        <w:t xml:space="preserve">1. Farin Cikin Ango: Ka Yi Murnar Kasancewar Allah A Rayuwar Ka.</w:t>
      </w:r>
    </w:p>
    <w:p w14:paraId="1E939BBE" w14:textId="77777777" w:rsidR="00F90BDC" w:rsidRDefault="00F90BDC"/>
    <w:p w14:paraId="1FCA99C6" w14:textId="77777777" w:rsidR="00F90BDC" w:rsidRDefault="00F90BDC">
      <w:r xmlns:w="http://schemas.openxmlformats.org/wordprocessingml/2006/main">
        <w:t xml:space="preserve">2. Rayuwa Mai Yawaita da Godiya cikin Almasihu.</w:t>
      </w:r>
    </w:p>
    <w:p w14:paraId="3A79FAED" w14:textId="77777777" w:rsidR="00F90BDC" w:rsidRDefault="00F90BDC"/>
    <w:p w14:paraId="749C2033" w14:textId="77777777" w:rsidR="00F90BDC" w:rsidRDefault="00F90BDC">
      <w:r xmlns:w="http://schemas.openxmlformats.org/wordprocessingml/2006/main">
        <w:t xml:space="preserve">1. Ishaya 61:10 - Zan yi murna ƙwarai da Ubangiji, raina zai yi murna da Allahna; Gama ya tufatar da ni da riguna na ceto, Ya lulluɓe ni da rigar adalci.</w:t>
      </w:r>
    </w:p>
    <w:p w14:paraId="248C3705" w14:textId="77777777" w:rsidR="00F90BDC" w:rsidRDefault="00F90BDC"/>
    <w:p w14:paraId="32278346" w14:textId="77777777" w:rsidR="00F90BDC" w:rsidRDefault="00F90BDC">
      <w:r xmlns:w="http://schemas.openxmlformats.org/wordprocessingml/2006/main">
        <w:t xml:space="preserve">2. Galatiyawa 5:22-23 - Amma 'ya'yan Ruhu shine ƙauna, farin ciki, salama, haƙuri, nagarta, nagarta, aminci, tawali'u, kamun kai; akan irin wadannan abubuwa babu doka.</w:t>
      </w:r>
    </w:p>
    <w:p w14:paraId="30E3E0B5" w14:textId="77777777" w:rsidR="00F90BDC" w:rsidRDefault="00F90BDC"/>
    <w:p w14:paraId="31305626" w14:textId="77777777" w:rsidR="00F90BDC" w:rsidRDefault="00F90BDC">
      <w:r xmlns:w="http://schemas.openxmlformats.org/wordprocessingml/2006/main">
        <w:t xml:space="preserve">Luka 5:35 Amma kwanaki suna zuwa da za a ɗauke ango daga hannunsu, sa’an nan kuma za su yi azumi a waɗannan kwanaki.</w:t>
      </w:r>
    </w:p>
    <w:p w14:paraId="2665B3D7" w14:textId="77777777" w:rsidR="00F90BDC" w:rsidRDefault="00F90BDC"/>
    <w:p w14:paraId="26B11640" w14:textId="77777777" w:rsidR="00F90BDC" w:rsidRDefault="00F90BDC">
      <w:r xmlns:w="http://schemas.openxmlformats.org/wordprocessingml/2006/main">
        <w:t xml:space="preserve">Yesu ya koya wa almajiransa cewa sa’ad da lokaci ya yi da za a ɗauke shi daga hannunsu, za su yi azumi a waɗannan kwanaki.</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Azumi - yadda azumi zai kusantar da mu zuwa ga Allah.</w:t>
      </w:r>
    </w:p>
    <w:p w14:paraId="63DA811A" w14:textId="77777777" w:rsidR="00F90BDC" w:rsidRDefault="00F90BDC"/>
    <w:p w14:paraId="5097A0DB" w14:textId="77777777" w:rsidR="00F90BDC" w:rsidRDefault="00F90BDC">
      <w:r xmlns:w="http://schemas.openxmlformats.org/wordprocessingml/2006/main">
        <w:t xml:space="preserve">2. Alkawarin Angon - yadda alkawarin dawowar Yesu ke kawo bege da farin ciki ga masu bi.</w:t>
      </w:r>
    </w:p>
    <w:p w14:paraId="6402C64D" w14:textId="77777777" w:rsidR="00F90BDC" w:rsidRDefault="00F90BDC"/>
    <w:p w14:paraId="597E6285" w14:textId="77777777" w:rsidR="00F90BDC" w:rsidRDefault="00F90BDC">
      <w:r xmlns:w="http://schemas.openxmlformats.org/wordprocessingml/2006/main">
        <w:t xml:space="preserve">1. Ishaya 58:6-7 - Ashe wannan ba azumin da na zaba ba ne? Domin ku kwance sarƙoƙin mugunta, ku ƙwace nauyi mai nauyi, ku saki waɗanda ake zalunta, ku karya kowace karkiya?</w:t>
      </w:r>
    </w:p>
    <w:p w14:paraId="60966D65" w14:textId="77777777" w:rsidR="00F90BDC" w:rsidRDefault="00F90BDC"/>
    <w:p w14:paraId="05EF96CF" w14:textId="77777777" w:rsidR="00F90BDC" w:rsidRDefault="00F90BDC">
      <w:r xmlns:w="http://schemas.openxmlformats.org/wordprocessingml/2006/main">
        <w:t xml:space="preserve">7 Ba don ka ba mayunwata abinci ba ne, Ka kawo matalauta da ake kora a gidanka? Idan kun ga tsirara, to, ku rufe shi. kuma kada ka ɓoye kanka daga namanka?</w:t>
      </w:r>
    </w:p>
    <w:p w14:paraId="537931E1" w14:textId="77777777" w:rsidR="00F90BDC" w:rsidRDefault="00F90BDC"/>
    <w:p w14:paraId="6B7B64CB" w14:textId="77777777" w:rsidR="00F90BDC" w:rsidRDefault="00F90BDC">
      <w:r xmlns:w="http://schemas.openxmlformats.org/wordprocessingml/2006/main">
        <w:t xml:space="preserve">2. Matta 6:16-18 – Har ila yau, in kuna azumi, kada ku zama masu bakin ciki kamar munafukai; Hakika, ina gaya muku, suna da ladansu.</w:t>
      </w:r>
    </w:p>
    <w:p w14:paraId="77D6BAB3" w14:textId="77777777" w:rsidR="00F90BDC" w:rsidRDefault="00F90BDC"/>
    <w:p w14:paraId="03C56815" w14:textId="77777777" w:rsidR="00F90BDC" w:rsidRDefault="00F90BDC">
      <w:r xmlns:w="http://schemas.openxmlformats.org/wordprocessingml/2006/main">
        <w:t xml:space="preserve">17 Amma kai, sa'ad da kake azumi, ka shafa wa kanka, ka wanke fuskarka.</w:t>
      </w:r>
    </w:p>
    <w:p w14:paraId="47369544" w14:textId="77777777" w:rsidR="00F90BDC" w:rsidRDefault="00F90BDC"/>
    <w:p w14:paraId="14092EEB" w14:textId="77777777" w:rsidR="00F90BDC" w:rsidRDefault="00F90BDC">
      <w:r xmlns:w="http://schemas.openxmlformats.org/wordprocessingml/2006/main">
        <w:t xml:space="preserve">18 Kada ka bayyana ga mutane kana azumi, amma ga Ubanka wanda yake a asirce: Ubanka, wanda yake gani a asirce, zai saka maka a sarari.</w:t>
      </w:r>
    </w:p>
    <w:p w14:paraId="3F599F59" w14:textId="77777777" w:rsidR="00F90BDC" w:rsidRDefault="00F90BDC"/>
    <w:p w14:paraId="6C42F917" w14:textId="77777777" w:rsidR="00F90BDC" w:rsidRDefault="00F90BDC">
      <w:r xmlns:w="http://schemas.openxmlformats.org/wordprocessingml/2006/main">
        <w:t xml:space="preserve">Luka 5:36 Ya kuma yi musu wani misali. Ba wanda zai ɗora sabuwar riga a tsohuwar tufa. In ba haka ba, sai sabon ya yi haya, abin da aka cire daga sabon ɗin kuma bai yarda da tsohon ba.</w:t>
      </w:r>
    </w:p>
    <w:p w14:paraId="605AC670" w14:textId="77777777" w:rsidR="00F90BDC" w:rsidRDefault="00F90BDC"/>
    <w:p w14:paraId="157BA3DC" w14:textId="77777777" w:rsidR="00F90BDC" w:rsidRDefault="00F90BDC">
      <w:r xmlns:w="http://schemas.openxmlformats.org/wordprocessingml/2006/main">
        <w:t xml:space="preserve">Kada wani ya yi ƙoƙari ya ƙwace tsohon da sabon, domin ba zai yi nasara ba.</w:t>
      </w:r>
    </w:p>
    <w:p w14:paraId="4349FB59" w14:textId="77777777" w:rsidR="00F90BDC" w:rsidRDefault="00F90BDC"/>
    <w:p w14:paraId="083C69AA" w14:textId="77777777" w:rsidR="00F90BDC" w:rsidRDefault="00F90BDC">
      <w:r xmlns:w="http://schemas.openxmlformats.org/wordprocessingml/2006/main">
        <w:t xml:space="preserve">1. Sabuwar Hanyar Rayuwa: Me yasa Kokarin Haɗa Tsoho da Sabon Bazai Aiki ba</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Sabbin Farko: Rungumar Canji da Rungumar Shirin Allah</w:t>
      </w:r>
    </w:p>
    <w:p w14:paraId="78B553D8" w14:textId="77777777" w:rsidR="00F90BDC" w:rsidRDefault="00F90BDC"/>
    <w:p w14:paraId="5F5E7D47" w14:textId="77777777" w:rsidR="00F90BDC" w:rsidRDefault="00F90BDC">
      <w:r xmlns:w="http://schemas.openxmlformats.org/wordprocessingml/2006/main">
        <w:t xml:space="preserve">1. Afisawa 4:22-24 – An koya muku game da rayuwarku ta dā, ku kawar da halinku na dā, wanda yake lalatar da sha’awoyinsa na yaudara; da zama sabo a cikin halayen zukatanku; su kuma yafa sabon mutum, an halitta su zama kamar Allah cikin adalci da tsarki na gaskiya.</w:t>
      </w:r>
    </w:p>
    <w:p w14:paraId="46F8F7B7" w14:textId="77777777" w:rsidR="00F90BDC" w:rsidRDefault="00F90BDC"/>
    <w:p w14:paraId="58440909" w14:textId="77777777" w:rsidR="00F90BDC" w:rsidRDefault="00F90BDC">
      <w:r xmlns:w="http://schemas.openxmlformats.org/wordprocessingml/2006/main">
        <w:t xml:space="preserve">2. Galatiyawa 6:15 – Ba kaciya ko rashin kaciya ba yana nufin wani abu; abin da ke da muhimmanci shi ne sabon halitta.</w:t>
      </w:r>
    </w:p>
    <w:p w14:paraId="451B8B24" w14:textId="77777777" w:rsidR="00F90BDC" w:rsidRDefault="00F90BDC"/>
    <w:p w14:paraId="4CB5BAFF" w14:textId="77777777" w:rsidR="00F90BDC" w:rsidRDefault="00F90BDC">
      <w:r xmlns:w="http://schemas.openxmlformats.org/wordprocessingml/2006/main">
        <w:t xml:space="preserve">Luka 5:37 Kuma ba mai saka sabon ruwan inabi a cikin tsofaffin kwalabe; In ba haka ba sabon ruwan inabin zai fashe kwalabe, ya zube, kwalabe kuma za su lalace.</w:t>
      </w:r>
    </w:p>
    <w:p w14:paraId="72D39715" w14:textId="77777777" w:rsidR="00F90BDC" w:rsidRDefault="00F90BDC"/>
    <w:p w14:paraId="3A5807A6" w14:textId="77777777" w:rsidR="00F90BDC" w:rsidRDefault="00F90BDC">
      <w:r xmlns:w="http://schemas.openxmlformats.org/wordprocessingml/2006/main">
        <w:t xml:space="preserve">Kada a saka sabon ruwan inabi a cikin tsofaffin kwalabe, domin zai sa kwalaben su fashe su zubar da ruwan inabin.</w:t>
      </w:r>
    </w:p>
    <w:p w14:paraId="5E2A516E" w14:textId="77777777" w:rsidR="00F90BDC" w:rsidRDefault="00F90BDC"/>
    <w:p w14:paraId="1882D8E8" w14:textId="77777777" w:rsidR="00F90BDC" w:rsidRDefault="00F90BDC">
      <w:r xmlns:w="http://schemas.openxmlformats.org/wordprocessingml/2006/main">
        <w:t xml:space="preserve">1-Kada ka yi ƙoƙarin shigar da sababbin abubuwa cikin tsofaffin al'amura; nemi sababbin hanyoyin yin abubuwa.</w:t>
      </w:r>
    </w:p>
    <w:p w14:paraId="6EC7FDFE" w14:textId="77777777" w:rsidR="00F90BDC" w:rsidRDefault="00F90BDC"/>
    <w:p w14:paraId="0967DE95" w14:textId="77777777" w:rsidR="00F90BDC" w:rsidRDefault="00F90BDC">
      <w:r xmlns:w="http://schemas.openxmlformats.org/wordprocessingml/2006/main">
        <w:t xml:space="preserve">2-Kada kaji tsoron yin kasada da gwada sabbin abubuwa.</w:t>
      </w:r>
    </w:p>
    <w:p w14:paraId="70D29D6B" w14:textId="77777777" w:rsidR="00F90BDC" w:rsidRDefault="00F90BDC"/>
    <w:p w14:paraId="5AEE00EA" w14:textId="77777777" w:rsidR="00F90BDC" w:rsidRDefault="00F90BDC">
      <w:r xmlns:w="http://schemas.openxmlformats.org/wordprocessingml/2006/main">
        <w:t xml:space="preserve">1 - Ishaya 43:19 - Ga shi, zan yi sabon abu; yanzu za ta fito; ba za ku sani ba? Zan yi hanya a jeji, Koguna a cikin hamada.</w:t>
      </w:r>
    </w:p>
    <w:p w14:paraId="77A5F256" w14:textId="77777777" w:rsidR="00F90BDC" w:rsidRDefault="00F90BDC"/>
    <w:p w14:paraId="344ECB93" w14:textId="77777777" w:rsidR="00F90BDC" w:rsidRDefault="00F90BDC">
      <w:r xmlns:w="http://schemas.openxmlformats.org/wordprocessingml/2006/main">
        <w:t xml:space="preserve">2 – Ibraniyawa 13:8 – Yesu Kiristi daya ne jiya da yau da kuma har abada abadin.</w:t>
      </w:r>
    </w:p>
    <w:p w14:paraId="4DE48378" w14:textId="77777777" w:rsidR="00F90BDC" w:rsidRDefault="00F90BDC"/>
    <w:p w14:paraId="52946DDB" w14:textId="77777777" w:rsidR="00F90BDC" w:rsidRDefault="00F90BDC">
      <w:r xmlns:w="http://schemas.openxmlformats.org/wordprocessingml/2006/main">
        <w:t xml:space="preserve">Luka 5:38 Amma sai a sa sabon ruwan inabi a cikin sababbin kwalabe. kuma duka biyun suna kiyayewa.</w:t>
      </w:r>
    </w:p>
    <w:p w14:paraId="23474D8A" w14:textId="77777777" w:rsidR="00F90BDC" w:rsidRDefault="00F90BDC"/>
    <w:p w14:paraId="01767EF4" w14:textId="77777777" w:rsidR="00F90BDC" w:rsidRDefault="00F90BDC">
      <w:r xmlns:w="http://schemas.openxmlformats.org/wordprocessingml/2006/main">
        <w:t xml:space="preserve">Wannan sashe yana koyar da cewa ya kamata a kula da sabbin abubuwa cikin kulawa domin a kiyaye su.</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Darajar Sabo: Koyan Kula da Sabbin Abubuwa</w:t>
      </w:r>
    </w:p>
    <w:p w14:paraId="126EDE75" w14:textId="77777777" w:rsidR="00F90BDC" w:rsidRDefault="00F90BDC"/>
    <w:p w14:paraId="4258DE62" w14:textId="77777777" w:rsidR="00F90BDC" w:rsidRDefault="00F90BDC">
      <w:r xmlns:w="http://schemas.openxmlformats.org/wordprocessingml/2006/main">
        <w:t xml:space="preserve">2. Sabbin Farko: Rungumar Sabbin Dama</w:t>
      </w:r>
    </w:p>
    <w:p w14:paraId="66583210" w14:textId="77777777" w:rsidR="00F90BDC" w:rsidRDefault="00F90BDC"/>
    <w:p w14:paraId="60856F32" w14:textId="77777777" w:rsidR="00F90BDC" w:rsidRDefault="00F90BDC">
      <w:r xmlns:w="http://schemas.openxmlformats.org/wordprocessingml/2006/main">
        <w:t xml:space="preserve">1. Mai-Wa’azi 3:1-8 – Ga kowane abu yana da lokaci, da lokacin kowane al’amari a ƙarƙashin sama.</w:t>
      </w:r>
    </w:p>
    <w:p w14:paraId="7A07B3C4" w14:textId="77777777" w:rsidR="00F90BDC" w:rsidRDefault="00F90BDC"/>
    <w:p w14:paraId="148867E8" w14:textId="77777777" w:rsidR="00F90BDC" w:rsidRDefault="00F90BDC">
      <w:r xmlns:w="http://schemas.openxmlformats.org/wordprocessingml/2006/main">
        <w:t xml:space="preserve">2. Zabura 118:24 - Wannan ita ce ranar da Ubangiji ya yi; mu yi murna, mu yi murna da ita.</w:t>
      </w:r>
    </w:p>
    <w:p w14:paraId="5006F2F1" w14:textId="77777777" w:rsidR="00F90BDC" w:rsidRDefault="00F90BDC"/>
    <w:p w14:paraId="35A2E237" w14:textId="77777777" w:rsidR="00F90BDC" w:rsidRDefault="00F90BDC">
      <w:r xmlns:w="http://schemas.openxmlformats.org/wordprocessingml/2006/main">
        <w:t xml:space="preserve">Luka 5:39 Ba wanda kuma da ya sha tsohon ruwan inabi nan da nan, da ya so sabon, gama ya ce, tsohon ya fi kyau.</w:t>
      </w:r>
    </w:p>
    <w:p w14:paraId="44CD2994" w14:textId="77777777" w:rsidR="00F90BDC" w:rsidRDefault="00F90BDC"/>
    <w:p w14:paraId="0DC0E531" w14:textId="77777777" w:rsidR="00F90BDC" w:rsidRDefault="00F90BDC">
      <w:r xmlns:w="http://schemas.openxmlformats.org/wordprocessingml/2006/main">
        <w:t xml:space="preserve">Yesu ya koyar da cewa mutum ba ya son sabon abu idan suna da abin da yake da kyau.</w:t>
      </w:r>
    </w:p>
    <w:p w14:paraId="3C2534C9" w14:textId="77777777" w:rsidR="00F90BDC" w:rsidRDefault="00F90BDC"/>
    <w:p w14:paraId="7A66CE65" w14:textId="77777777" w:rsidR="00F90BDC" w:rsidRDefault="00F90BDC">
      <w:r xmlns:w="http://schemas.openxmlformats.org/wordprocessingml/2006/main">
        <w:t xml:space="preserve">1. “Tsoho da Sabon: Koyan Godiya ga Abin da Muke da shi”</w:t>
      </w:r>
    </w:p>
    <w:p w14:paraId="5508EE8D" w14:textId="77777777" w:rsidR="00F90BDC" w:rsidRDefault="00F90BDC"/>
    <w:p w14:paraId="52B48CC9" w14:textId="77777777" w:rsidR="00F90BDC" w:rsidRDefault="00F90BDC">
      <w:r xmlns:w="http://schemas.openxmlformats.org/wordprocessingml/2006/main">
        <w:t xml:space="preserve">2. "Kimanin Sanin: Ƙarfafawa da Abin da Muka Sani"</w:t>
      </w:r>
    </w:p>
    <w:p w14:paraId="7389D4A2" w14:textId="77777777" w:rsidR="00F90BDC" w:rsidRDefault="00F90BDC"/>
    <w:p w14:paraId="09AF2DFC" w14:textId="77777777" w:rsidR="00F90BDC" w:rsidRDefault="00F90BDC">
      <w:r xmlns:w="http://schemas.openxmlformats.org/wordprocessingml/2006/main">
        <w:t xml:space="preserve">1. Mai-Wa’azi 1:9 “Abin da ya kasance, shi ne abin da zai kasance; abin da aka yi shi ne abin da za a yi: ba kuwa wani sabon abu a ƙarƙashin rana.”</w:t>
      </w:r>
    </w:p>
    <w:p w14:paraId="2083DC03" w14:textId="77777777" w:rsidR="00F90BDC" w:rsidRDefault="00F90BDC"/>
    <w:p w14:paraId="7D9C3328" w14:textId="77777777" w:rsidR="00F90BDC" w:rsidRDefault="00F90BDC">
      <w:r xmlns:w="http://schemas.openxmlformats.org/wordprocessingml/2006/main">
        <w:t xml:space="preserve">2. Ibraniyawa 13:8 “Yesu Kristi ɗaya ne jiya da yau da kuma har abada abadin.”</w:t>
      </w:r>
    </w:p>
    <w:p w14:paraId="6C637E17" w14:textId="77777777" w:rsidR="00F90BDC" w:rsidRDefault="00F90BDC"/>
    <w:p w14:paraId="499B46BB" w14:textId="77777777" w:rsidR="00F90BDC" w:rsidRDefault="00F90BDC">
      <w:r xmlns:w="http://schemas.openxmlformats.org/wordprocessingml/2006/main">
        <w:t xml:space="preserve">Luka 6 ya ba da cikakken bayani game da muhimman koyarwa da abubuwan da suka faru a hidimar Yesu, gami da ayyukansa a ranar Assabaci, zaɓen manzanninsa goma sha biyu, da ba da Huɗuba a Fili.</w:t>
      </w:r>
    </w:p>
    <w:p w14:paraId="64F55D5B" w14:textId="77777777" w:rsidR="00F90BDC" w:rsidRDefault="00F90BDC"/>
    <w:p w14:paraId="340B5BB4" w14:textId="77777777" w:rsidR="00F90BDC" w:rsidRDefault="00F90BDC">
      <w:r xmlns:w="http://schemas.openxmlformats.org/wordprocessingml/2006/main">
        <w:t xml:space="preserve">Sakin layi na ɗaya: Babin ya fara da jayayyar Asabar biyu. A wani yanayi, Yesu da </w:t>
      </w:r>
      <w:r xmlns:w="http://schemas.openxmlformats.org/wordprocessingml/2006/main">
        <w:lastRenderedPageBreak xmlns:w="http://schemas.openxmlformats.org/wordprocessingml/2006/main"/>
      </w:r>
      <w:r xmlns:w="http://schemas.openxmlformats.org/wordprocessingml/2006/main">
        <w:t xml:space="preserve">almajiransa suna tafiya cikin gonakin hatsi a ranar Asabar. Almajiran suka ɗebo zangarnun hatsi don su ci, waɗanda Farisawa suka ce haramun ne a ranar Asabar. Yesu ya kāre su ta wurin yin magana game da wani taron Tsohon Alkawari da ya shafi Dauda sa’ad da yake jin yunwa (Luka 6:1-5). A wani abin da ya faru a majami’a a ranar Assabaci, Yesu ya warkar da wani mutum da ya shanye hannun duk da hamayya daga shugabannin addini da suke kallo ko zai karya fassararsu na dokokin Asabar (Luka 6:6-11).</w:t>
      </w:r>
    </w:p>
    <w:p w14:paraId="32C9D498" w14:textId="77777777" w:rsidR="00F90BDC" w:rsidRDefault="00F90BDC"/>
    <w:p w14:paraId="03ED9AA6" w14:textId="77777777" w:rsidR="00F90BDC" w:rsidRDefault="00F90BDC">
      <w:r xmlns:w="http://schemas.openxmlformats.org/wordprocessingml/2006/main">
        <w:t xml:space="preserve">Sakin layi na 2: Bayan waɗannan abubuwan da suka faru, Yesu ya yi dukan dare yana addu’a kafin ya zaɓi goma sha biyu daga cikin almajiransa su zama manzanni (Luka 6:12-16). Waɗannan mutanen su ne Siman Bitrus, Andarawus, Yakubu, Yohanna, Filibus, Bartholomew/Nata’ala, Matta/Lawi (mai karɓar haraji), Toma/Mai shakka Toma (“Twin”), Yakubu ɗan Alfius/Ƙanana ko ƙarami ko ƙarami ko ƙarami. James ko James ƙarami ko ƙarami James/Yakobu ƙarami/Jacobus ƙarami/Yakobus ƙarami/Yakobus ƙarami/Jacobus Less/Jacobus ƙarami/Yakobos Mikros/Iakobos Mikroteros/Iakobos ho mikros/Jacobus Minimus/Yaakov HaKat’an/Yamesson Katan/Jacobus na Maryamu/Ɗan Maryamu Yakubu/Ɗan Maryamu Yakubu/Ɗan Maryamu Yaƙub/Ɗan Maryamu Yakov/ Ɗan Maryamu Yakobos/Ɗan Maryamu Yakubu/Ɗan Maryamu Yakubu /Yesu bar Maryamu/Yesu bar Maryamu/Yehoshua bar Maryamu/Ɗan’uwa Yesu /Ubangiji Mai Tsarki/Ubangiji Mai Tsarki/Ubangiji Mai Tsarki/Allah Mai Tsarki Yan'uwa/Yawan Allah Mai Tsarki/Allah Yan'uwa Masu Tsarki/Yan'uwa Mai Tsarki. /Zaddiq/Apostle Zaddikim/Apostle Zaddiqim/Apostle Tzadokites/Apostle Tzedukim/Apostle Saducee/Apostle Saducean/Apostle Tsadokite Zealot/Tsadoqite Zealot/Zealot Tsadoqite/Zealot Tsadokite/Tsadokite Zealot/Zealot Tsadokite/TsadoZeloos Zealot/Zeloos Saddoukaios/Saddoukaíos Zelotes /Saddoukaios Zelotes/Sadducæus Zelotes/Zelotes Sadukius/Zealot of the Tsadokites/Zealot of the Tsadokites/Tsadokite Zealots/Tsadokite Zelotes/Tsadokim Zealots/Tsadokim Zealots/Sadducean Zealots/Saducean Cananza, wanda ake kira da Siman. Thaddeus/Yahuda ɗan Yakubu/Yahuda ba Iskariyoti ba, da kuma Yahuza Iskariyoti wanda zai bashe shi daga baya. Sai ya sauko daga dutsen kuma babban taro daga Yahudiya da Urushalima da Taya da kuma Sidon suka kewaye shi. Sun zo don su ji koyarwarsa kuma a warkar da su daga cututtuka. Yesu kuma ya fitar da mugayen ruhohi (Luka 6:17-19).</w:t>
      </w:r>
    </w:p>
    <w:p w14:paraId="4D527419" w14:textId="77777777" w:rsidR="00F90BDC" w:rsidRDefault="00F90BDC"/>
    <w:p w14:paraId="6F3CB9D9" w14:textId="77777777" w:rsidR="00F90BDC" w:rsidRDefault="00F90BDC">
      <w:r xmlns:w="http://schemas.openxmlformats.org/wordprocessingml/2006/main">
        <w:t xml:space="preserve">Sakin layi na 3: A cikin wannan wurin da jama’a suka cika, Yesu ya yi wa’azi mai kama da Huɗuba a kan Dutse da aka fi sani da Huɗuba a kan Dutse na Matta. Wannan wa'azin ya haɗa da albarka ga matalauta masu yunwa </w:t>
      </w:r>
      <w:r xmlns:w="http://schemas.openxmlformats.org/wordprocessingml/2006/main">
        <w:lastRenderedPageBreak xmlns:w="http://schemas.openxmlformats.org/wordprocessingml/2006/main"/>
      </w:r>
      <w:r xmlns:w="http://schemas.openxmlformats.org/wordprocessingml/2006/main">
        <w:t xml:space="preserve">kuka ƙi, ban da zagi da aka ƙi domin Ɗan Mutum babban lada sama bala'in arziki cike da dariya magana da kyau dukan mutane kalmomi maimaita al'adar annabci Tsohon Alkawari kalubalanci dabi'u na al'umma (Luka 6:20-26). Yesu ya ci gaba da koyarwa game da ƙaunatattun abokan gaba suna yin nagarta ba tare da tsammanin dawowar zama masu jinƙai ba kamar yadda Uba mai jinƙai ba ya yin hukunci ko kuma la’anta wasu da ke gafarta waɗanda ba daidai ba mu ba da karimci (Luka 6:27-38). Ya karkare da misalan makaho jagoran makaho dalibi ya zama kamar malami mai kyau itace mai ba da ’ya’ya mai kyau mummuna ’ya’ya muhimmancin sanya kalmominsa a aikace kamar yadda mai hikima ya gina gida mai tushe mai tsayin daka ba kamar wawa ya gina gida ba tare da ginshiki ba wanda ba zai iya tsayayya da hadari ba. (Luka 6:39-49). Waɗannan koyarwar sun jadadda m soyayya jinƙai gafara a tsakiyar rukunan Kirista almajiri.</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Luka 6:1 A ranar Asabar ta biyu bayan ta fari, ya ratsa cikin gonakin hatsi. Almajiransa kuwa suka watse zangarkun hatsi, suka ci suna shafa a hannunsu.</w:t>
      </w:r>
    </w:p>
    <w:p w14:paraId="32A7C487" w14:textId="77777777" w:rsidR="00F90BDC" w:rsidRDefault="00F90BDC"/>
    <w:p w14:paraId="692B4C7A" w14:textId="77777777" w:rsidR="00F90BDC" w:rsidRDefault="00F90BDC">
      <w:r xmlns:w="http://schemas.openxmlformats.org/wordprocessingml/2006/main">
        <w:t xml:space="preserve">A ranar Asabar ta biyu, Yesu da almajiransa suka ɗebo zangarniya suka ci.</w:t>
      </w:r>
    </w:p>
    <w:p w14:paraId="3D21D191" w14:textId="77777777" w:rsidR="00F90BDC" w:rsidRDefault="00F90BDC"/>
    <w:p w14:paraId="55717B12" w14:textId="77777777" w:rsidR="00F90BDC" w:rsidRDefault="00F90BDC">
      <w:r xmlns:w="http://schemas.openxmlformats.org/wordprocessingml/2006/main">
        <w:t xml:space="preserve">1. Yesu ya nuna mana cewa dokar Allah game da jin ƙai ne da tausayi.</w:t>
      </w:r>
    </w:p>
    <w:p w14:paraId="7D8B41BE" w14:textId="77777777" w:rsidR="00F90BDC" w:rsidRDefault="00F90BDC"/>
    <w:p w14:paraId="62661EEA" w14:textId="77777777" w:rsidR="00F90BDC" w:rsidRDefault="00F90BDC">
      <w:r xmlns:w="http://schemas.openxmlformats.org/wordprocessingml/2006/main">
        <w:t xml:space="preserve">2. Ya kamata mu yi rayuwarmu cikin jituwa da dokokin Allah.</w:t>
      </w:r>
    </w:p>
    <w:p w14:paraId="02BCF1D2" w14:textId="77777777" w:rsidR="00F90BDC" w:rsidRDefault="00F90BDC"/>
    <w:p w14:paraId="2595AD9A" w14:textId="77777777" w:rsidR="00F90BDC" w:rsidRDefault="00F90BDC">
      <w:r xmlns:w="http://schemas.openxmlformats.org/wordprocessingml/2006/main">
        <w:t xml:space="preserve">1. Matta 12: 1-2 "A lokacin nan Yesu ya bi ta gonakin hatsi ran Asabar. Almajiransa kuwa suna jin yunwa, suka fara diban hatsi suna ci. Amma da Farisawa suka gani, suka ce masa. , “Duba, almajiranka suna yin abin da bai halatta a yi ran Asabar ba!”</w:t>
      </w:r>
    </w:p>
    <w:p w14:paraId="7A31BC25" w14:textId="77777777" w:rsidR="00F90BDC" w:rsidRDefault="00F90BDC"/>
    <w:p w14:paraId="610BC80F" w14:textId="77777777" w:rsidR="00F90BDC" w:rsidRDefault="00F90BDC">
      <w:r xmlns:w="http://schemas.openxmlformats.org/wordprocessingml/2006/main">
        <w:t xml:space="preserve">2. Matta 12: 7-8 "Kuma da kun san ma'anar wannan, ' Jinƙana nake so, ba hadaya ba,' da ba ku hukunta marasa laifi ba. Gama Ɗan Mutum Ubangijin Asabar ne."</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 Waɗansu Farisawa suka ce musu, “Don me kuke yin abin da bai halatta ku yi a ranar Asabar ba?</w:t>
      </w:r>
    </w:p>
    <w:p w14:paraId="3525998A" w14:textId="77777777" w:rsidR="00F90BDC" w:rsidRDefault="00F90BDC"/>
    <w:p w14:paraId="7E8012DA" w14:textId="77777777" w:rsidR="00F90BDC" w:rsidRDefault="00F90BDC">
      <w:r xmlns:w="http://schemas.openxmlformats.org/wordprocessingml/2006/main">
        <w:t xml:space="preserve">Farisiyawa suka tambayi dalilin da ya sa almajiran suke yin abin da bai halatta a ranar Asabar ba.</w:t>
      </w:r>
    </w:p>
    <w:p w14:paraId="12603F97" w14:textId="77777777" w:rsidR="00F90BDC" w:rsidRDefault="00F90BDC"/>
    <w:p w14:paraId="11744A37" w14:textId="77777777" w:rsidR="00F90BDC" w:rsidRDefault="00F90BDC">
      <w:r xmlns:w="http://schemas.openxmlformats.org/wordprocessingml/2006/main">
        <w:t xml:space="preserve">1: Kada mu bari biyayyarmu ga doka ta zama mafi muhimmanci fiye da biyayyarmu ga Allah.</w:t>
      </w:r>
    </w:p>
    <w:p w14:paraId="354FE8F6" w14:textId="77777777" w:rsidR="00F90BDC" w:rsidRDefault="00F90BDC"/>
    <w:p w14:paraId="55A8FC0F" w14:textId="77777777" w:rsidR="00F90BDC" w:rsidRDefault="00F90BDC">
      <w:r xmlns:w="http://schemas.openxmlformats.org/wordprocessingml/2006/main">
        <w:t xml:space="preserve">2: Ya kamata mu mai da hankali don kada mu ɗauki ranar Ubangiji da wasa da kuma amfani da ita don amfanin kanmu.</w:t>
      </w:r>
    </w:p>
    <w:p w14:paraId="4EDAAB5B" w14:textId="77777777" w:rsidR="00F90BDC" w:rsidRDefault="00F90BDC"/>
    <w:p w14:paraId="35ECAF15" w14:textId="77777777" w:rsidR="00F90BDC" w:rsidRDefault="00F90BDC">
      <w:r xmlns:w="http://schemas.openxmlformats.org/wordprocessingml/2006/main">
        <w:t xml:space="preserve">1: Kolosiyawa 2: 16-17 - Don haka kada ku bar kowa ya yi muku hukunci da abin da kuke ci, ko abin da kuke sha, ko game da idin addini, ko bikin sabon wata, ko ranar Asabar. Waɗannan su ne inuwar abubuwan da za su zo; gaskiyar, duk da haka, tana cikin Kristi.</w:t>
      </w:r>
    </w:p>
    <w:p w14:paraId="5405771E" w14:textId="77777777" w:rsidR="00F90BDC" w:rsidRDefault="00F90BDC"/>
    <w:p w14:paraId="70B7A678" w14:textId="77777777" w:rsidR="00F90BDC" w:rsidRDefault="00F90BDC">
      <w:r xmlns:w="http://schemas.openxmlformats.org/wordprocessingml/2006/main">
        <w:t xml:space="preserve">2: Ibraniyawa 4: 9-11 - To, akwai sauran hutun Asabar ga mutanen Allah; gama duk wanda ya shiga hutun Allah ya huta daga ayyukansu, kamar yadda Allah ya yi daga nasa. Don haka, bari mu yi iyakacin ƙoƙarinmu mu shiga wannan hutu, don kada kowa ya halaka ta wurin bin misalinsu na rashin biyayya.</w:t>
      </w:r>
    </w:p>
    <w:p w14:paraId="507A2B00" w14:textId="77777777" w:rsidR="00F90BDC" w:rsidRDefault="00F90BDC"/>
    <w:p w14:paraId="79D07DEE" w14:textId="77777777" w:rsidR="00F90BDC" w:rsidRDefault="00F90BDC">
      <w:r xmlns:w="http://schemas.openxmlformats.org/wordprocessingml/2006/main">
        <w:t xml:space="preserve">Luka 6:3 Yesu ya amsa musu ya ce, “Ba ku karanta haka ba, abin da Dawuda ya yi sa’ad da yake jin yunwa, da waɗanda suke tare da shi.</w:t>
      </w:r>
    </w:p>
    <w:p w14:paraId="4E7C18FC" w14:textId="77777777" w:rsidR="00F90BDC" w:rsidRDefault="00F90BDC"/>
    <w:p w14:paraId="09D74967" w14:textId="77777777" w:rsidR="00F90BDC" w:rsidRDefault="00F90BDC">
      <w:r xmlns:w="http://schemas.openxmlformats.org/wordprocessingml/2006/main">
        <w:t xml:space="preserve">Yesu ya koyar da cewa ya kamata mu yi koyi da Dauda wanda ya nuna gaba gaɗi da rashin son kai sa’ad da yake jin yunwa.</w:t>
      </w:r>
    </w:p>
    <w:p w14:paraId="23279D55" w14:textId="77777777" w:rsidR="00F90BDC" w:rsidRDefault="00F90BDC"/>
    <w:p w14:paraId="41CB8019" w14:textId="77777777" w:rsidR="00F90BDC" w:rsidRDefault="00F90BDC">
      <w:r xmlns:w="http://schemas.openxmlformats.org/wordprocessingml/2006/main">
        <w:t xml:space="preserve">1: Ya kamata mu yi ƙoƙari mu yi koyi da Dauda wajen nuna gaba gaɗi da rashin son kai sa’ad da muke fuskantar wahala.</w:t>
      </w:r>
    </w:p>
    <w:p w14:paraId="36FE1E18" w14:textId="77777777" w:rsidR="00F90BDC" w:rsidRDefault="00F90BDC"/>
    <w:p w14:paraId="4DD53E7B" w14:textId="77777777" w:rsidR="00F90BDC" w:rsidRDefault="00F90BDC">
      <w:r xmlns:w="http://schemas.openxmlformats.org/wordprocessingml/2006/main">
        <w:t xml:space="preserve">2: Ya kamata mu kasance da gaba gaɗi kuma mu zama marasa son kai yayin fuskantar wahala, kamar yadda Dauda ya yi.</w:t>
      </w:r>
    </w:p>
    <w:p w14:paraId="08CAE4A1" w14:textId="77777777" w:rsidR="00F90BDC" w:rsidRDefault="00F90BDC"/>
    <w:p w14:paraId="6AB1B633" w14:textId="77777777" w:rsidR="00F90BDC" w:rsidRDefault="00F90BDC">
      <w:r xmlns:w="http://schemas.openxmlformats.org/wordprocessingml/2006/main">
        <w:t xml:space="preserve">1: 1 Korinthiyawa 11:1 - "Ku zama masu koyi da ni, kamar yadda ni ke na Almasihu."</w:t>
      </w:r>
    </w:p>
    <w:p w14:paraId="3EA7A7D5" w14:textId="77777777" w:rsidR="00F90BDC" w:rsidRDefault="00F90BDC"/>
    <w:p w14:paraId="40DE6009" w14:textId="77777777" w:rsidR="00F90BDC" w:rsidRDefault="00F90BDC">
      <w:r xmlns:w="http://schemas.openxmlformats.org/wordprocessingml/2006/main">
        <w:t xml:space="preserve">2: 1 Bitrus 2:21 - "Don wannan ne aka kira ku, domin Almasihu kuma ya sha wahala dominku, ya bar muku misali, domin ku bi sawunsa."</w:t>
      </w:r>
    </w:p>
    <w:p w14:paraId="2E1701F4" w14:textId="77777777" w:rsidR="00F90BDC" w:rsidRDefault="00F90BDC"/>
    <w:p w14:paraId="43B2A876" w14:textId="77777777" w:rsidR="00F90BDC" w:rsidRDefault="00F90BDC">
      <w:r xmlns:w="http://schemas.openxmlformats.org/wordprocessingml/2006/main">
        <w:t xml:space="preserve">Luka 6:4 Yadda ya shiga Haikalin Allah, ya ɗauki gurasar nuni, ya ci, ya ba waɗanda suke tare da shi. wanda bai halatta a ci ba, sai ga firistoci kaɗai?</w:t>
      </w:r>
    </w:p>
    <w:p w14:paraId="37F580E6" w14:textId="77777777" w:rsidR="00F90BDC" w:rsidRDefault="00F90BDC"/>
    <w:p w14:paraId="605EBCB6" w14:textId="77777777" w:rsidR="00F90BDC" w:rsidRDefault="00F90BDC">
      <w:r xmlns:w="http://schemas.openxmlformats.org/wordprocessingml/2006/main">
        <w:t xml:space="preserve">Yesu ya shiga Haikalin Allah ya ɗauki gurasar nuni, wadda firistoci kaɗai za su ci, ya raba wa waɗanda suke tare da shi.</w:t>
      </w:r>
    </w:p>
    <w:p w14:paraId="2D7A850F" w14:textId="77777777" w:rsidR="00F90BDC" w:rsidRDefault="00F90BDC"/>
    <w:p w14:paraId="504F5C5A" w14:textId="77777777" w:rsidR="00F90BDC" w:rsidRDefault="00F90BDC">
      <w:r xmlns:w="http://schemas.openxmlformats.org/wordprocessingml/2006/main">
        <w:t xml:space="preserve">1. Muhimmancin rabawa da karamci.</w:t>
      </w:r>
    </w:p>
    <w:p w14:paraId="0F96C29D" w14:textId="77777777" w:rsidR="00F90BDC" w:rsidRDefault="00F90BDC"/>
    <w:p w14:paraId="25B4B350" w14:textId="77777777" w:rsidR="00F90BDC" w:rsidRDefault="00F90BDC">
      <w:r xmlns:w="http://schemas.openxmlformats.org/wordprocessingml/2006/main">
        <w:t xml:space="preserve">2. Yin watsi da ƙa’idodin al’ada da dokokin Yesu.</w:t>
      </w:r>
    </w:p>
    <w:p w14:paraId="204FD955" w14:textId="77777777" w:rsidR="00F90BDC" w:rsidRDefault="00F90BDC"/>
    <w:p w14:paraId="3251607B" w14:textId="77777777" w:rsidR="00F90BDC" w:rsidRDefault="00F90BDC">
      <w:r xmlns:w="http://schemas.openxmlformats.org/wordprocessingml/2006/main">
        <w:t xml:space="preserve">1. Ayukan Manzanni 2:42-47 – Rabon da Ikklisiya ta farko ta raba dukiya da dukiya.</w:t>
      </w:r>
    </w:p>
    <w:p w14:paraId="76EF16E9" w14:textId="77777777" w:rsidR="00F90BDC" w:rsidRDefault="00F90BDC"/>
    <w:p w14:paraId="4D4EECBE" w14:textId="77777777" w:rsidR="00F90BDC" w:rsidRDefault="00F90BDC">
      <w:r xmlns:w="http://schemas.openxmlformats.org/wordprocessingml/2006/main">
        <w:t xml:space="preserve">2. Matta 22:36-40 - Koyarwar Yesu akan doka mafi girma.</w:t>
      </w:r>
    </w:p>
    <w:p w14:paraId="67DD17DA" w14:textId="77777777" w:rsidR="00F90BDC" w:rsidRDefault="00F90BDC"/>
    <w:p w14:paraId="27E8F671" w14:textId="77777777" w:rsidR="00F90BDC" w:rsidRDefault="00F90BDC">
      <w:r xmlns:w="http://schemas.openxmlformats.org/wordprocessingml/2006/main">
        <w:t xml:space="preserve">Luka 6:5 Ya ce musu, “Ɗan Mutum Ubangijin Asabar ne kuma.</w:t>
      </w:r>
    </w:p>
    <w:p w14:paraId="2F430446" w14:textId="77777777" w:rsidR="00F90BDC" w:rsidRDefault="00F90BDC"/>
    <w:p w14:paraId="3907C640" w14:textId="77777777" w:rsidR="00F90BDC" w:rsidRDefault="00F90BDC">
      <w:r xmlns:w="http://schemas.openxmlformats.org/wordprocessingml/2006/main">
        <w:t xml:space="preserve">Yesu ya koyar da cewa shi ne Ubangijin Asabar kuma ya kafa misalin waraka a ranar Asabar.</w:t>
      </w:r>
    </w:p>
    <w:p w14:paraId="7A4D5066" w14:textId="77777777" w:rsidR="00F90BDC" w:rsidRDefault="00F90BDC"/>
    <w:p w14:paraId="03126061" w14:textId="77777777" w:rsidR="00F90BDC" w:rsidRDefault="00F90BDC">
      <w:r xmlns:w="http://schemas.openxmlformats.org/wordprocessingml/2006/main">
        <w:t xml:space="preserve">1. Ikon Waraka Ranar Asabar</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Fahimtar Yesu a matsayin Ubangijin Asabar</w:t>
      </w:r>
    </w:p>
    <w:p w14:paraId="7A893802" w14:textId="77777777" w:rsidR="00F90BDC" w:rsidRDefault="00F90BDC"/>
    <w:p w14:paraId="7D36A034" w14:textId="77777777" w:rsidR="00F90BDC" w:rsidRDefault="00F90BDC">
      <w:r xmlns:w="http://schemas.openxmlformats.org/wordprocessingml/2006/main">
        <w:t xml:space="preserve">1. Ishaya 58:13-14 – “Idan kun kau da ƙafafunku daga ranar Asabar, daga aikata abin da kuke so a rana mai-tsarki, kuka ce Asabar abin farin ciki ne, ranar Ubangiji mai-tsarki ce; Idan kun girmama ta, ba ku bi hanyoyinku ba, ko neman yardar kanku, ko maganar banza, to, za ku ji daɗin Ubangiji, ni kuwa zan sa ku hau kan tuddai na duniya.”</w:t>
      </w:r>
    </w:p>
    <w:p w14:paraId="33ACF848" w14:textId="77777777" w:rsidR="00F90BDC" w:rsidRDefault="00F90BDC"/>
    <w:p w14:paraId="0DBDB2B5" w14:textId="77777777" w:rsidR="00F90BDC" w:rsidRDefault="00F90BDC">
      <w:r xmlns:w="http://schemas.openxmlformats.org/wordprocessingml/2006/main">
        <w:t xml:space="preserve">2. Markus 2:27 - "Sai ya ce masu, An yi Asabar domin mutum ne, ba mutum don Asabar ba."</w:t>
      </w:r>
    </w:p>
    <w:p w14:paraId="417D8758" w14:textId="77777777" w:rsidR="00F90BDC" w:rsidRDefault="00F90BDC"/>
    <w:p w14:paraId="07BE20A6" w14:textId="77777777" w:rsidR="00F90BDC" w:rsidRDefault="00F90BDC">
      <w:r xmlns:w="http://schemas.openxmlformats.org/wordprocessingml/2006/main">
        <w:t xml:space="preserve">Luka 6:6 A wata Asabar kuma ya shiga majami’a yana koyarwa, sai ga wani mutum wanda hannunsa na dama ya bushe.</w:t>
      </w:r>
    </w:p>
    <w:p w14:paraId="23F74671" w14:textId="77777777" w:rsidR="00F90BDC" w:rsidRDefault="00F90BDC"/>
    <w:p w14:paraId="60561120" w14:textId="77777777" w:rsidR="00F90BDC" w:rsidRDefault="00F90BDC">
      <w:r xmlns:w="http://schemas.openxmlformats.org/wordprocessingml/2006/main">
        <w:t xml:space="preserve">A ranar Asabar, Yesu ya shiga majami'a yana koyarwa, sai ya gamu da wani mutum shanyayyen hannun dama.</w:t>
      </w:r>
    </w:p>
    <w:p w14:paraId="60DBDBAE" w14:textId="77777777" w:rsidR="00F90BDC" w:rsidRDefault="00F90BDC"/>
    <w:p w14:paraId="6D8780FE" w14:textId="77777777" w:rsidR="00F90BDC" w:rsidRDefault="00F90BDC">
      <w:r xmlns:w="http://schemas.openxmlformats.org/wordprocessingml/2006/main">
        <w:t xml:space="preserve">1. Taɓawar Warkar da Yesu - Yadda Yesu Ya Canja Rayuwa Ta Tausayi da Ƙauna</w:t>
      </w:r>
    </w:p>
    <w:p w14:paraId="026C87DD" w14:textId="77777777" w:rsidR="00F90BDC" w:rsidRDefault="00F90BDC"/>
    <w:p w14:paraId="18A4D8DE" w14:textId="77777777" w:rsidR="00F90BDC" w:rsidRDefault="00F90BDC">
      <w:r xmlns:w="http://schemas.openxmlformats.org/wordprocessingml/2006/main">
        <w:t xml:space="preserve">2. Yin Cire Masifu - Yadda Za Mu Kusaci Yesu Ta Wuraren Zamani</w:t>
      </w:r>
    </w:p>
    <w:p w14:paraId="07207D3E" w14:textId="77777777" w:rsidR="00F90BDC" w:rsidRDefault="00F90BDC"/>
    <w:p w14:paraId="04716DAC" w14:textId="77777777" w:rsidR="00F90BDC" w:rsidRDefault="00F90BDC">
      <w:r xmlns:w="http://schemas.openxmlformats.org/wordprocessingml/2006/main">
        <w:t xml:space="preserve">1. Ishaya 41:10 - "Kada ka ji tsoro, gama ina tare da kai, kada ka ji tsoro, gama ni ne Allahnka, zan ƙarfafa ka, in taimake ka, zan riƙe ka da hannun dama na adalci."</w:t>
      </w:r>
    </w:p>
    <w:p w14:paraId="0E89112A" w14:textId="77777777" w:rsidR="00F90BDC" w:rsidRDefault="00F90BDC"/>
    <w:p w14:paraId="3B643C25" w14:textId="77777777" w:rsidR="00F90BDC" w:rsidRDefault="00F90BDC">
      <w:r xmlns:w="http://schemas.openxmlformats.org/wordprocessingml/2006/main">
        <w:t xml:space="preserve">2. Matta 19:26 - "Amma Yesu ya dube su ya ce, "Ga mutum wannan ba shi yiwuwa, amma ga Allah dukan abu mai yiwuwa ne."</w:t>
      </w:r>
    </w:p>
    <w:p w14:paraId="0F6420A6" w14:textId="77777777" w:rsidR="00F90BDC" w:rsidRDefault="00F90BDC"/>
    <w:p w14:paraId="0F45458B" w14:textId="77777777" w:rsidR="00F90BDC" w:rsidRDefault="00F90BDC">
      <w:r xmlns:w="http://schemas.openxmlformats.org/wordprocessingml/2006/main">
        <w:t xml:space="preserve">Luka 6:7 Sai malaman Attaura da Farisiyawa suka duba shi ko zai warke ran Asabar. Domin su sami wani zargi a kansa.</w:t>
      </w:r>
    </w:p>
    <w:p w14:paraId="6F8992AD" w14:textId="77777777" w:rsidR="00F90BDC" w:rsidRDefault="00F90BDC"/>
    <w:p w14:paraId="0BCCE4FF" w14:textId="77777777" w:rsidR="00F90BDC" w:rsidRDefault="00F90BDC">
      <w:r xmlns:w="http://schemas.openxmlformats.org/wordprocessingml/2006/main">
        <w:t xml:space="preserve">Marubuta da Farisawa suna lura da Yesu don alamun mugunta.</w:t>
      </w:r>
    </w:p>
    <w:p w14:paraId="4E79BEB6" w14:textId="77777777" w:rsidR="00F90BDC" w:rsidRDefault="00F90BDC"/>
    <w:p w14:paraId="2F962F2C" w14:textId="77777777" w:rsidR="00F90BDC" w:rsidRDefault="00F90BDC">
      <w:r xmlns:w="http://schemas.openxmlformats.org/wordprocessingml/2006/main">
        <w:t xml:space="preserve">1: Ayyukan Yesu koyaushe suna da kyau da gaskiya, kuma ya kamata mu yi ƙoƙari mu yi koyi da shi.</w:t>
      </w:r>
    </w:p>
    <w:p w14:paraId="2F9C89C5" w14:textId="77777777" w:rsidR="00F90BDC" w:rsidRDefault="00F90BDC"/>
    <w:p w14:paraId="235E1BCA" w14:textId="77777777" w:rsidR="00F90BDC" w:rsidRDefault="00F90BDC">
      <w:r xmlns:w="http://schemas.openxmlformats.org/wordprocessingml/2006/main">
        <w:t xml:space="preserve">2: Kada mu daina suka ko zato daga aikata abin da ya dace.</w:t>
      </w:r>
    </w:p>
    <w:p w14:paraId="6C5CEA53" w14:textId="77777777" w:rsidR="00F90BDC" w:rsidRDefault="00F90BDC"/>
    <w:p w14:paraId="4396591B" w14:textId="77777777" w:rsidR="00F90BDC" w:rsidRDefault="00F90BDC">
      <w:r xmlns:w="http://schemas.openxmlformats.org/wordprocessingml/2006/main">
        <w:t xml:space="preserve">1: Filibiyawa 2: 5-8 - "Bari wannan tunanin ya kasance a cikinku, wanda yake cikin Almasihu Yesu kuma: wanda da yake a cikin surar Allah, bai zaci ba fashi ya zama daidai da Allah ba: amma ya mai da kansa marar suna. kuma ya ɗauki kamannin bawa, aka yi shi cikin kamannin mutane: da yake an same shi da kamannin mutum, ya ƙasƙantar da kansa, ya zama mai biyayya ga mutuwa, har ma da mutuwar giciye.”</w:t>
      </w:r>
    </w:p>
    <w:p w14:paraId="79E52A76" w14:textId="77777777" w:rsidR="00F90BDC" w:rsidRDefault="00F90BDC"/>
    <w:p w14:paraId="679ADFE9" w14:textId="77777777" w:rsidR="00F90BDC" w:rsidRDefault="00F90BDC">
      <w:r xmlns:w="http://schemas.openxmlformats.org/wordprocessingml/2006/main">
        <w:t xml:space="preserve">2: Matta 7:12 - "Saboda haka duk abin da kuke so mutane su yi muku, ku yi musu haka nan: gama wannan ita ce shari'a da annabawa."</w:t>
      </w:r>
    </w:p>
    <w:p w14:paraId="3B8CCEFA" w14:textId="77777777" w:rsidR="00F90BDC" w:rsidRDefault="00F90BDC"/>
    <w:p w14:paraId="23ED24CA" w14:textId="77777777" w:rsidR="00F90BDC" w:rsidRDefault="00F90BDC">
      <w:r xmlns:w="http://schemas.openxmlformats.org/wordprocessingml/2006/main">
        <w:t xml:space="preserve">Luka 6:8 Amma ya san tunaninsu, sai ya ce wa mai shanyayyen hannu, “Tashi, ka tsaya a tsakiyarsu. Sai ya tashi ya miqe.</w:t>
      </w:r>
    </w:p>
    <w:p w14:paraId="5BA9164C" w14:textId="77777777" w:rsidR="00F90BDC" w:rsidRDefault="00F90BDC"/>
    <w:p w14:paraId="00C9554E" w14:textId="77777777" w:rsidR="00F90BDC" w:rsidRDefault="00F90BDC">
      <w:r xmlns:w="http://schemas.openxmlformats.org/wordprocessingml/2006/main">
        <w:t xml:space="preserve">Yesu ya san tunanin Farisawa, sai ya kira mutumin da yake shanyayyen hannu ya tsaya a tsakiyarsa.</w:t>
      </w:r>
    </w:p>
    <w:p w14:paraId="46DA2FD5" w14:textId="77777777" w:rsidR="00F90BDC" w:rsidRDefault="00F90BDC"/>
    <w:p w14:paraId="3B69D573" w14:textId="77777777" w:rsidR="00F90BDC" w:rsidRDefault="00F90BDC">
      <w:r xmlns:w="http://schemas.openxmlformats.org/wordprocessingml/2006/main">
        <w:t xml:space="preserve">1. Tausayin Yesu: Yesu ya nuna juyayinsa ga mutumin da yake shanyayyen hannu ta wajen gane da kuma biya masa bukata.</w:t>
      </w:r>
    </w:p>
    <w:p w14:paraId="662E5E43" w14:textId="77777777" w:rsidR="00F90BDC" w:rsidRDefault="00F90BDC"/>
    <w:p w14:paraId="1BE3271B" w14:textId="77777777" w:rsidR="00F90BDC" w:rsidRDefault="00F90BDC">
      <w:r xmlns:w="http://schemas.openxmlformats.org/wordprocessingml/2006/main">
        <w:t xml:space="preserve">2. Ikon Bangaskiya: Bangaskiya ga Yesu na iya kawo mana ƙarfi da warkarwa, har ma a cikin yanayi mafi muni.</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8:3 - Yesu ya miƙa hannunsa ya taɓa shi ya ce, Ina so; ka tsarkaka. Nan take kuturtarsa ta wanke.</w:t>
      </w:r>
    </w:p>
    <w:p w14:paraId="468B4CD7" w14:textId="77777777" w:rsidR="00F90BDC" w:rsidRDefault="00F90BDC"/>
    <w:p w14:paraId="690FBC8E" w14:textId="77777777" w:rsidR="00F90BDC" w:rsidRDefault="00F90BDC">
      <w:r xmlns:w="http://schemas.openxmlformats.org/wordprocessingml/2006/main">
        <w:t xml:space="preserve">2. Ibraniyawa 11:1 – Yanzu bangaskiya ita ce ainihin abubuwan da ake bege, shaidar abubuwan da ba a gani ba.</w:t>
      </w:r>
    </w:p>
    <w:p w14:paraId="1BC1755F" w14:textId="77777777" w:rsidR="00F90BDC" w:rsidRDefault="00F90BDC"/>
    <w:p w14:paraId="67C0728F" w14:textId="77777777" w:rsidR="00F90BDC" w:rsidRDefault="00F90BDC">
      <w:r xmlns:w="http://schemas.openxmlformats.org/wordprocessingml/2006/main">
        <w:t xml:space="preserve">Luka 6:9 Yesu ya ce musu, “Abu ɗaya zan tambaye ku. Shin ya halatta a yi nagarta a ranar Asabar, ko kuwa a yi mugunta? domin a ceci rai, ko kuwa a halaka ta?</w:t>
      </w:r>
    </w:p>
    <w:p w14:paraId="5CF7C8DD" w14:textId="77777777" w:rsidR="00F90BDC" w:rsidRDefault="00F90BDC"/>
    <w:p w14:paraId="28E1BC39" w14:textId="77777777" w:rsidR="00F90BDC" w:rsidRDefault="00F90BDC">
      <w:r xmlns:w="http://schemas.openxmlformats.org/wordprocessingml/2006/main">
        <w:t xml:space="preserve">Yesu ya yi shakkar halalcin yin nagarta ko mugunta a ranar Asabar.</w:t>
      </w:r>
    </w:p>
    <w:p w14:paraId="76FEACCC" w14:textId="77777777" w:rsidR="00F90BDC" w:rsidRDefault="00F90BDC"/>
    <w:p w14:paraId="23380300" w14:textId="77777777" w:rsidR="00F90BDC" w:rsidRDefault="00F90BDC">
      <w:r xmlns:w="http://schemas.openxmlformats.org/wordprocessingml/2006/main">
        <w:t xml:space="preserve">1. Muhimmancin kiyaye tsarki da girmamawa a ranar Asabar.</w:t>
      </w:r>
    </w:p>
    <w:p w14:paraId="36D7D843" w14:textId="77777777" w:rsidR="00F90BDC" w:rsidRDefault="00F90BDC"/>
    <w:p w14:paraId="11906433" w14:textId="77777777" w:rsidR="00F90BDC" w:rsidRDefault="00F90BDC">
      <w:r xmlns:w="http://schemas.openxmlformats.org/wordprocessingml/2006/main">
        <w:t xml:space="preserve">2. Ikon Kristi na ƙalubalanci halin da ake ciki da kuma sake fasalin yadda muke kallon abubuwa.</w:t>
      </w:r>
    </w:p>
    <w:p w14:paraId="6B60B48B" w14:textId="77777777" w:rsidR="00F90BDC" w:rsidRDefault="00F90BDC"/>
    <w:p w14:paraId="77FB254A" w14:textId="77777777" w:rsidR="00F90BDC" w:rsidRDefault="00F90BDC">
      <w:r xmlns:w="http://schemas.openxmlformats.org/wordprocessingml/2006/main">
        <w:t xml:space="preserve">1. Ishaya 58:13-14 - Idan kun kau da kai daga ranar Asabar, da yin nufinku a rana mai tsarki; Ku kira Asabar abin jin daɗi, tsattsarkan Ubangiji, abin daraja. Za ku girmama shi, ba za ku yi tafarkunku ba, ba kuwa kuna neman yardar kanku ba, ko ku faɗi naku kalmomi.</w:t>
      </w:r>
    </w:p>
    <w:p w14:paraId="78D27E31" w14:textId="77777777" w:rsidR="00F90BDC" w:rsidRDefault="00F90BDC"/>
    <w:p w14:paraId="3E4016CF" w14:textId="77777777" w:rsidR="00F90BDC" w:rsidRDefault="00F90BDC">
      <w:r xmlns:w="http://schemas.openxmlformats.org/wordprocessingml/2006/main">
        <w:t xml:space="preserve">2. Romawa 14:5-6 - Wani yana ɗaukan wata rana fiye da wata, wani kuma yana ɗaukan kowace rana daidai. Bari kowane mutum ya kasance da cikakken rinjaye a zuciyarsa. Wanda ya lura da yini, ya ga Ubangiji. Wanda bai kula da ranar ba, ga Ubangiji ba ya kula da ita. Wanda ya ci, ya ci ga Ubangiji, gama yana gode wa Allah; Wanda kuma bai ci ba, ga Ubangiji ba ya ci, ya kuma gode wa Allah.</w:t>
      </w:r>
    </w:p>
    <w:p w14:paraId="3BB7EA87" w14:textId="77777777" w:rsidR="00F90BDC" w:rsidRDefault="00F90BDC"/>
    <w:p w14:paraId="19AD0307" w14:textId="77777777" w:rsidR="00F90BDC" w:rsidRDefault="00F90BDC">
      <w:r xmlns:w="http://schemas.openxmlformats.org/wordprocessingml/2006/main">
        <w:t xml:space="preserve">Luka 6:10 Da ya dudduba su duka, ya ce wa mutumin, “Miƙo hannunka. Ya yi haka, hannunsa kuwa ya gyaru kamar ɗayan.</w:t>
      </w:r>
    </w:p>
    <w:p w14:paraId="1D59F00C" w14:textId="77777777" w:rsidR="00F90BDC" w:rsidRDefault="00F90BDC"/>
    <w:p w14:paraId="1E5AC14C" w14:textId="77777777" w:rsidR="00F90BDC" w:rsidRDefault="00F90BDC">
      <w:r xmlns:w="http://schemas.openxmlformats.org/wordprocessingml/2006/main">
        <w:t xml:space="preserve">Wannan nassi ya kwatanta Yesu ya warkar da wani mutum da shanyayyen hannu.</w:t>
      </w:r>
    </w:p>
    <w:p w14:paraId="1AB63849" w14:textId="77777777" w:rsidR="00F90BDC" w:rsidRDefault="00F90BDC"/>
    <w:p w14:paraId="5B99FA6C" w14:textId="77777777" w:rsidR="00F90BDC" w:rsidRDefault="00F90BDC">
      <w:r xmlns:w="http://schemas.openxmlformats.org/wordprocessingml/2006/main">
        <w:t xml:space="preserve">1. Yadda Yesu yake kasancewa koyaushe don ya amsa addu’o’inmu na taimako.</w:t>
      </w:r>
    </w:p>
    <w:p w14:paraId="3D28DA06" w14:textId="77777777" w:rsidR="00F90BDC" w:rsidRDefault="00F90BDC"/>
    <w:p w14:paraId="6340FB62" w14:textId="77777777" w:rsidR="00F90BDC" w:rsidRDefault="00F90BDC">
      <w:r xmlns:w="http://schemas.openxmlformats.org/wordprocessingml/2006/main">
        <w:t xml:space="preserve">2. Ikon bangaskiya don yin abin da ba zai yiwu ba.</w:t>
      </w:r>
    </w:p>
    <w:p w14:paraId="4EF8CB52" w14:textId="77777777" w:rsidR="00F90BDC" w:rsidRDefault="00F90BDC"/>
    <w:p w14:paraId="399CF822" w14:textId="77777777" w:rsidR="00F90BDC" w:rsidRDefault="00F90BDC">
      <w:r xmlns:w="http://schemas.openxmlformats.org/wordprocessingml/2006/main">
        <w:t xml:space="preserve">1. Markus 11:22-24 - Koyarwar Yesu akan bangaskiya da addu'a.</w:t>
      </w:r>
    </w:p>
    <w:p w14:paraId="55E8070B" w14:textId="77777777" w:rsidR="00F90BDC" w:rsidRDefault="00F90BDC"/>
    <w:p w14:paraId="416310E8" w14:textId="77777777" w:rsidR="00F90BDC" w:rsidRDefault="00F90BDC">
      <w:r xmlns:w="http://schemas.openxmlformats.org/wordprocessingml/2006/main">
        <w:t xml:space="preserve">2. Yaƙub 5:16 – Ikon addu’a don taimakon mabukata.</w:t>
      </w:r>
    </w:p>
    <w:p w14:paraId="108C5AF1" w14:textId="77777777" w:rsidR="00F90BDC" w:rsidRDefault="00F90BDC"/>
    <w:p w14:paraId="73898E0A" w14:textId="77777777" w:rsidR="00F90BDC" w:rsidRDefault="00F90BDC">
      <w:r xmlns:w="http://schemas.openxmlformats.org/wordprocessingml/2006/main">
        <w:t xml:space="preserve">Luka 6:11 Suka cika da hauka. Kuma suka yi magana da juna abin da za su yi da Yesu.</w:t>
      </w:r>
    </w:p>
    <w:p w14:paraId="7F1B0233" w14:textId="77777777" w:rsidR="00F90BDC" w:rsidRDefault="00F90BDC"/>
    <w:p w14:paraId="4A30665F" w14:textId="77777777" w:rsidR="00F90BDC" w:rsidRDefault="00F90BDC">
      <w:r xmlns:w="http://schemas.openxmlformats.org/wordprocessingml/2006/main">
        <w:t xml:space="preserve">Mutanen suka fusata kuma suka tattauna abin da za su iya yi da Yesu.</w:t>
      </w:r>
    </w:p>
    <w:p w14:paraId="3DD4307D" w14:textId="77777777" w:rsidR="00F90BDC" w:rsidRDefault="00F90BDC"/>
    <w:p w14:paraId="10550D6B" w14:textId="77777777" w:rsidR="00F90BDC" w:rsidRDefault="00F90BDC">
      <w:r xmlns:w="http://schemas.openxmlformats.org/wordprocessingml/2006/main">
        <w:t xml:space="preserve">1. Ƙaunar Allah a Fuskar Fushinmu na ’yan Adam – Romawa 8:38-39</w:t>
      </w:r>
    </w:p>
    <w:p w14:paraId="29F08BD4" w14:textId="77777777" w:rsidR="00F90BDC" w:rsidRDefault="00F90BDC"/>
    <w:p w14:paraId="0C310236" w14:textId="77777777" w:rsidR="00F90BDC" w:rsidRDefault="00F90BDC">
      <w:r xmlns:w="http://schemas.openxmlformats.org/wordprocessingml/2006/main">
        <w:t xml:space="preserve">2. Haɗin kai Cikin Ƙaunar Allah – Afisawa 4:1-3</w:t>
      </w:r>
    </w:p>
    <w:p w14:paraId="4F2E7BF3" w14:textId="77777777" w:rsidR="00F90BDC" w:rsidRDefault="00F90BDC"/>
    <w:p w14:paraId="45560B2B" w14:textId="77777777" w:rsidR="00F90BDC" w:rsidRDefault="00F90BDC">
      <w:r xmlns:w="http://schemas.openxmlformats.org/wordprocessingml/2006/main">
        <w:t xml:space="preserve">1. Romawa 8:38-39 Gama na tabbata, cewa ba mutuwa, ko rai, ko mala'iku, ko mulkoki, ko ikoki, ko abubuwan da ke yanzu, ko abubuwan da ke zuwa, ko tsawo, ko zurfi, ko kowane irin halitta, ba za su yi ba. iya raba mu da ƙaunar Allah, wadda ke cikin Almasihu Yesu Ubangijinmu.</w:t>
      </w:r>
    </w:p>
    <w:p w14:paraId="10F74E0F" w14:textId="77777777" w:rsidR="00F90BDC" w:rsidRDefault="00F90BDC"/>
    <w:p w14:paraId="7A7A5C54" w14:textId="77777777" w:rsidR="00F90BDC" w:rsidRDefault="00F90BDC">
      <w:r xmlns:w="http://schemas.openxmlformats.org/wordprocessingml/2006/main">
        <w:t xml:space="preserve">2. Afisawa 4:1-3 Saboda haka, ni ɗan ɗaure na Ubangiji, ina roƙonku ku yi tafiya mai dacewa da kiran da aka kira ku da shi, da dukan tawali’u da tawali’u da haƙuri, kuna haƙuri da juna cikin ƙauna; Ƙoƙarin kiyaye haɗin kai na Ruhu cikin ɗaurin salama.</w:t>
      </w:r>
    </w:p>
    <w:p w14:paraId="4334FC46" w14:textId="77777777" w:rsidR="00F90BDC" w:rsidRDefault="00F90BDC"/>
    <w:p w14:paraId="62BEE9B6" w14:textId="77777777" w:rsidR="00F90BDC" w:rsidRDefault="00F90BDC">
      <w:r xmlns:w="http://schemas.openxmlformats.org/wordprocessingml/2006/main">
        <w:t xml:space="preserve">Luka 6:12 A kwanakin nan, ya fita ya hau dutse ya yi addu’a, ya </w:t>
      </w:r>
      <w:r xmlns:w="http://schemas.openxmlformats.org/wordprocessingml/2006/main">
        <w:lastRenderedPageBreak xmlns:w="http://schemas.openxmlformats.org/wordprocessingml/2006/main"/>
      </w:r>
      <w:r xmlns:w="http://schemas.openxmlformats.org/wordprocessingml/2006/main">
        <w:t xml:space="preserve">yi ta addu’a dukan dare ga Allah.</w:t>
      </w:r>
    </w:p>
    <w:p w14:paraId="5118D49E" w14:textId="77777777" w:rsidR="00F90BDC" w:rsidRDefault="00F90BDC"/>
    <w:p w14:paraId="40A181A6" w14:textId="77777777" w:rsidR="00F90BDC" w:rsidRDefault="00F90BDC">
      <w:r xmlns:w="http://schemas.openxmlformats.org/wordprocessingml/2006/main">
        <w:t xml:space="preserve">Yesu ya je dutsen ya yi addu’a kuma ya kwana a wurin don ya yi magana da Allah.</w:t>
      </w:r>
    </w:p>
    <w:p w14:paraId="0EF78564" w14:textId="77777777" w:rsidR="00F90BDC" w:rsidRDefault="00F90BDC"/>
    <w:p w14:paraId="48C4F6C3" w14:textId="77777777" w:rsidR="00F90BDC" w:rsidRDefault="00F90BDC">
      <w:r xmlns:w="http://schemas.openxmlformats.org/wordprocessingml/2006/main">
        <w:t xml:space="preserve">1. Ikon Addu’a: Misalin Yesu na yadda za mu zurfafa dangantakarmu da Allah.</w:t>
      </w:r>
    </w:p>
    <w:p w14:paraId="473B81D6" w14:textId="77777777" w:rsidR="00F90BDC" w:rsidRDefault="00F90BDC"/>
    <w:p w14:paraId="50F0D744" w14:textId="77777777" w:rsidR="00F90BDC" w:rsidRDefault="00F90BDC">
      <w:r xmlns:w="http://schemas.openxmlformats.org/wordprocessingml/2006/main">
        <w:t xml:space="preserve">2. Ɗaukar Lokaci: Koyo daga misalin Yesu na yadda ake samun salama cikin lokaci kaɗai tare da Allah.</w:t>
      </w:r>
    </w:p>
    <w:p w14:paraId="427F3474" w14:textId="77777777" w:rsidR="00F90BDC" w:rsidRDefault="00F90BDC"/>
    <w:p w14:paraId="250C1D6F" w14:textId="77777777" w:rsidR="00F90BDC" w:rsidRDefault="00F90BDC">
      <w:r xmlns:w="http://schemas.openxmlformats.org/wordprocessingml/2006/main">
        <w:t xml:space="preserve">1. Matta 6: 6 - "Amma idan kuna addu'a, shiga cikin dakinku, ku rufe ƙofa, ku yi addu'a ga Ubanku wanda yake a ɓoye. Ubanku mai gani a ɓoye kuma zai saka muku."</w:t>
      </w:r>
    </w:p>
    <w:p w14:paraId="5CD1F640" w14:textId="77777777" w:rsidR="00F90BDC" w:rsidRDefault="00F90BDC"/>
    <w:p w14:paraId="7DE0E7A9" w14:textId="77777777" w:rsidR="00F90BDC" w:rsidRDefault="00F90BDC">
      <w:r xmlns:w="http://schemas.openxmlformats.org/wordprocessingml/2006/main">
        <w:t xml:space="preserve">2. Zabura 55:17 - "Dare da safe da tsakar rana ina yin gunaguni da kuka, yana jin muryata."</w:t>
      </w:r>
    </w:p>
    <w:p w14:paraId="38244C9C" w14:textId="77777777" w:rsidR="00F90BDC" w:rsidRDefault="00F90BDC"/>
    <w:p w14:paraId="639BCD38" w14:textId="77777777" w:rsidR="00F90BDC" w:rsidRDefault="00F90BDC">
      <w:r xmlns:w="http://schemas.openxmlformats.org/wordprocessingml/2006/main">
        <w:t xml:space="preserve">Luka 6:13 Da gari ya waye, ya kira almajiransa, ya zaɓi goma sha biyu daga cikinsu, ya sa wa suna manzanni.</w:t>
      </w:r>
    </w:p>
    <w:p w14:paraId="6B1CC14C" w14:textId="77777777" w:rsidR="00F90BDC" w:rsidRDefault="00F90BDC"/>
    <w:p w14:paraId="49306649" w14:textId="77777777" w:rsidR="00F90BDC" w:rsidRDefault="00F90BDC">
      <w:r xmlns:w="http://schemas.openxmlformats.org/wordprocessingml/2006/main">
        <w:t xml:space="preserve">Yesu ya kira almajiransa kuma ya zaɓi goma sha biyu daga cikinsu su zama manzanninsa.</w:t>
      </w:r>
    </w:p>
    <w:p w14:paraId="60D0EB17" w14:textId="77777777" w:rsidR="00F90BDC" w:rsidRDefault="00F90BDC"/>
    <w:p w14:paraId="49D7B2C3" w14:textId="77777777" w:rsidR="00F90BDC" w:rsidRDefault="00F90BDC">
      <w:r xmlns:w="http://schemas.openxmlformats.org/wordprocessingml/2006/main">
        <w:t xml:space="preserve">1. Ikon Zaba: Rayuwa cikin ikon Yesu</w:t>
      </w:r>
    </w:p>
    <w:p w14:paraId="72F1C1C5" w14:textId="77777777" w:rsidR="00F90BDC" w:rsidRDefault="00F90BDC"/>
    <w:p w14:paraId="3FA3A817" w14:textId="77777777" w:rsidR="00F90BDC" w:rsidRDefault="00F90BDC">
      <w:r xmlns:w="http://schemas.openxmlformats.org/wordprocessingml/2006/main">
        <w:t xml:space="preserve">2. Kiran Almajirai: Amsa kiran Allah zuwa ga Hidima</w:t>
      </w:r>
    </w:p>
    <w:p w14:paraId="04744836" w14:textId="77777777" w:rsidR="00F90BDC" w:rsidRDefault="00F90BDC"/>
    <w:p w14:paraId="7C02E886" w14:textId="77777777" w:rsidR="00F90BDC" w:rsidRDefault="00F90BDC">
      <w:r xmlns:w="http://schemas.openxmlformats.org/wordprocessingml/2006/main">
        <w:t xml:space="preserve">1. Matta 10:1-4, Yesu ya kira almajiransa goma sha biyu ya ba su ikon fitar da ruhohi marasa tsarki, su kuma warkar da kowace cuta da cututtuka.</w:t>
      </w:r>
    </w:p>
    <w:p w14:paraId="169F63A1" w14:textId="77777777" w:rsidR="00F90BDC" w:rsidRDefault="00F90BDC"/>
    <w:p w14:paraId="7BBDD035" w14:textId="77777777" w:rsidR="00F90BDC" w:rsidRDefault="00F90BDC">
      <w:r xmlns:w="http://schemas.openxmlformats.org/wordprocessingml/2006/main">
        <w:t xml:space="preserve">2. Ayukan Manzanni 26:16-18, Bulus ya yi wa’azin gaskiyar Yesu Kristi da kuma ja-gorar mutane su yi biyayya da </w:t>
      </w:r>
      <w:r xmlns:w="http://schemas.openxmlformats.org/wordprocessingml/2006/main">
        <w:lastRenderedPageBreak xmlns:w="http://schemas.openxmlformats.org/wordprocessingml/2006/main"/>
      </w:r>
      <w:r xmlns:w="http://schemas.openxmlformats.org/wordprocessingml/2006/main">
        <w:t xml:space="preserve">nufin Allah.</w:t>
      </w:r>
    </w:p>
    <w:p w14:paraId="3BE96E5A" w14:textId="77777777" w:rsidR="00F90BDC" w:rsidRDefault="00F90BDC"/>
    <w:p w14:paraId="053B3828" w14:textId="77777777" w:rsidR="00F90BDC" w:rsidRDefault="00F90BDC">
      <w:r xmlns:w="http://schemas.openxmlformats.org/wordprocessingml/2006/main">
        <w:t xml:space="preserve">Luka 6:14 Siman (wanda ya sa masa suna Bitrus) da Andarawas ɗan’uwansa, Yakubu da Yohanna, da Filibus da Bartalamawas.</w:t>
      </w:r>
    </w:p>
    <w:p w14:paraId="4BE6189E" w14:textId="77777777" w:rsidR="00F90BDC" w:rsidRDefault="00F90BDC"/>
    <w:p w14:paraId="554B472E" w14:textId="77777777" w:rsidR="00F90BDC" w:rsidRDefault="00F90BDC">
      <w:r xmlns:w="http://schemas.openxmlformats.org/wordprocessingml/2006/main">
        <w:t xml:space="preserve">Yesu ya zaɓi mutane 12 su zama almajiransa.</w:t>
      </w:r>
    </w:p>
    <w:p w14:paraId="43F68B20" w14:textId="77777777" w:rsidR="00F90BDC" w:rsidRDefault="00F90BDC"/>
    <w:p w14:paraId="6444152D" w14:textId="77777777" w:rsidR="00F90BDC" w:rsidRDefault="00F90BDC">
      <w:r xmlns:w="http://schemas.openxmlformats.org/wordprocessingml/2006/main">
        <w:t xml:space="preserve">1. Ikon Zabe: Matakin Allah na Zabar Almajirai</w:t>
      </w:r>
    </w:p>
    <w:p w14:paraId="22ED5549" w14:textId="77777777" w:rsidR="00F90BDC" w:rsidRDefault="00F90BDC"/>
    <w:p w14:paraId="05EDA79E" w14:textId="77777777" w:rsidR="00F90BDC" w:rsidRDefault="00F90BDC">
      <w:r xmlns:w="http://schemas.openxmlformats.org/wordprocessingml/2006/main">
        <w:t xml:space="preserve">2. Aminci A Cikin Jagoranci: Kiran Almajirai 12</w:t>
      </w:r>
    </w:p>
    <w:p w14:paraId="09440090" w14:textId="77777777" w:rsidR="00F90BDC" w:rsidRDefault="00F90BDC"/>
    <w:p w14:paraId="10D65594" w14:textId="77777777" w:rsidR="00F90BDC" w:rsidRDefault="00F90BDC">
      <w:r xmlns:w="http://schemas.openxmlformats.org/wordprocessingml/2006/main">
        <w:t xml:space="preserve">1. Matta 10: 1-4 - Yesu ya kira almajiransa goma sha biyu, ya ba su ikon fitar da ruhohi masu tsarki.</w:t>
      </w:r>
    </w:p>
    <w:p w14:paraId="099DCA43" w14:textId="77777777" w:rsidR="00F90BDC" w:rsidRDefault="00F90BDC"/>
    <w:p w14:paraId="0565285C" w14:textId="77777777" w:rsidR="00F90BDC" w:rsidRDefault="00F90BDC">
      <w:r xmlns:w="http://schemas.openxmlformats.org/wordprocessingml/2006/main">
        <w:t xml:space="preserve">2. Yohanna 15:16 – Ba ku kuka zaɓe ni ba, amma ni ne na zaɓe ku, na naɗa ku domin ku je ku ba da ’ya’ya, ’ya’yan da za su dawwama.</w:t>
      </w:r>
    </w:p>
    <w:p w14:paraId="14CA17DC" w14:textId="77777777" w:rsidR="00F90BDC" w:rsidRDefault="00F90BDC"/>
    <w:p w14:paraId="2801FC82" w14:textId="77777777" w:rsidR="00F90BDC" w:rsidRDefault="00F90BDC">
      <w:r xmlns:w="http://schemas.openxmlformats.org/wordprocessingml/2006/main">
        <w:t xml:space="preserve">Luka 6:15 Matiyu da Toma, Yakubu ɗan Alfayus, da Saminu mai suna Zelotes.</w:t>
      </w:r>
    </w:p>
    <w:p w14:paraId="6F40D9CC" w14:textId="77777777" w:rsidR="00F90BDC" w:rsidRDefault="00F90BDC"/>
    <w:p w14:paraId="25F04765" w14:textId="77777777" w:rsidR="00F90BDC" w:rsidRDefault="00F90BDC">
      <w:r xmlns:w="http://schemas.openxmlformats.org/wordprocessingml/2006/main">
        <w:t xml:space="preserve">Nassin ya ambata huɗu cikin manzannin Yesu goma sha biyu: Matta, Toma, Yakubu ɗan Alfayus, da Saminu da ake kira Zelotes.</w:t>
      </w:r>
    </w:p>
    <w:p w14:paraId="0DEFB0E8" w14:textId="77777777" w:rsidR="00F90BDC" w:rsidRDefault="00F90BDC"/>
    <w:p w14:paraId="3F626523" w14:textId="77777777" w:rsidR="00F90BDC" w:rsidRDefault="00F90BDC">
      <w:r xmlns:w="http://schemas.openxmlformats.org/wordprocessingml/2006/main">
        <w:t xml:space="preserve">1. Yesu ya zaɓi talakawa su yi abubuwa na ban mamaki</w:t>
      </w:r>
    </w:p>
    <w:p w14:paraId="3CCEB3AD" w14:textId="77777777" w:rsidR="00F90BDC" w:rsidRDefault="00F90BDC"/>
    <w:p w14:paraId="60CFC405" w14:textId="77777777" w:rsidR="00F90BDC" w:rsidRDefault="00F90BDC">
      <w:r xmlns:w="http://schemas.openxmlformats.org/wordprocessingml/2006/main">
        <w:t xml:space="preserve">2. Allah ya kira mu mu bauta masa ko da waye mu</w:t>
      </w:r>
    </w:p>
    <w:p w14:paraId="1D9FDB4B" w14:textId="77777777" w:rsidR="00F90BDC" w:rsidRDefault="00F90BDC"/>
    <w:p w14:paraId="18ACA02B" w14:textId="77777777" w:rsidR="00F90BDC" w:rsidRDefault="00F90BDC">
      <w:r xmlns:w="http://schemas.openxmlformats.org/wordprocessingml/2006/main">
        <w:t xml:space="preserve">1. Yohanna 15:16 – Ba ku kuka zaɓe ni ba, amma ni ne na zaɓe ku, na sa ku, domin ku je ku ba da ’ </w:t>
      </w:r>
      <w:r xmlns:w="http://schemas.openxmlformats.org/wordprocessingml/2006/main">
        <w:lastRenderedPageBreak xmlns:w="http://schemas.openxmlformats.org/wordprocessingml/2006/main"/>
      </w:r>
      <w:r xmlns:w="http://schemas.openxmlformats.org/wordprocessingml/2006/main">
        <w:t xml:space="preserve">ya’ya, ’ya’yanku kuma su dawwama, domin duk abin da kuka roƙi Uba da sunana, ya ba shi. ka.</w:t>
      </w:r>
    </w:p>
    <w:p w14:paraId="318955E2" w14:textId="77777777" w:rsidR="00F90BDC" w:rsidRDefault="00F90BDC"/>
    <w:p w14:paraId="7CB084C8" w14:textId="77777777" w:rsidR="00F90BDC" w:rsidRDefault="00F90BDC">
      <w:r xmlns:w="http://schemas.openxmlformats.org/wordprocessingml/2006/main">
        <w:t xml:space="preserve">2. Afisawa 4: 11-13 - Kuma ya ba manzanni, annabawa, masu bishara, fastoci da malamai, su shirya tsarkaka domin aikin hidima, domin gina jikin Kristi, har sai mun kai ga gaci. hadin kai na bangaskiya da sanin Ɗan Allah, zuwa balagagge balagaggu, zuwa gwargwadon girman cikar Almasihu.</w:t>
      </w:r>
    </w:p>
    <w:p w14:paraId="1AE2EA04" w14:textId="77777777" w:rsidR="00F90BDC" w:rsidRDefault="00F90BDC"/>
    <w:p w14:paraId="0E384A96" w14:textId="77777777" w:rsidR="00F90BDC" w:rsidRDefault="00F90BDC">
      <w:r xmlns:w="http://schemas.openxmlformats.org/wordprocessingml/2006/main">
        <w:t xml:space="preserve">Luka 6:16 da Yahuza ɗan’uwan Yakubu, da Yahuza Iskariyoti, wanda shi ma maci amana ne.</w:t>
      </w:r>
    </w:p>
    <w:p w14:paraId="209219A3" w14:textId="77777777" w:rsidR="00F90BDC" w:rsidRDefault="00F90BDC"/>
    <w:p w14:paraId="1FEE3E16" w14:textId="77777777" w:rsidR="00F90BDC" w:rsidRDefault="00F90BDC">
      <w:r xmlns:w="http://schemas.openxmlformats.org/wordprocessingml/2006/main">
        <w:t xml:space="preserve">Yesu ya zaɓi almajiransa 12, har da Yahuda Iskariyoti wanda zai ci amanarsa daga baya.</w:t>
      </w:r>
    </w:p>
    <w:p w14:paraId="11D08A7E" w14:textId="77777777" w:rsidR="00F90BDC" w:rsidRDefault="00F90BDC"/>
    <w:p w14:paraId="085DB59B" w14:textId="77777777" w:rsidR="00F90BDC" w:rsidRDefault="00F90BDC">
      <w:r xmlns:w="http://schemas.openxmlformats.org/wordprocessingml/2006/main">
        <w:t xml:space="preserve">1. Dole ne mu kiyaye mu tuna kada mu hukunta mutum bisa kuskurensa na baya.</w:t>
      </w:r>
    </w:p>
    <w:p w14:paraId="0E0CA6C5" w14:textId="77777777" w:rsidR="00F90BDC" w:rsidRDefault="00F90BDC"/>
    <w:p w14:paraId="16669488" w14:textId="77777777" w:rsidR="00F90BDC" w:rsidRDefault="00F90BDC">
      <w:r xmlns:w="http://schemas.openxmlformats.org/wordprocessingml/2006/main">
        <w:t xml:space="preserve">2. Yesu ya nuna ƙauna da alherinsa marar iyaka ta wurin zaɓar Yahuda Iskariyoti ya zama ɗaya daga cikin almajirai 12.</w:t>
      </w:r>
    </w:p>
    <w:p w14:paraId="785CEB63" w14:textId="77777777" w:rsidR="00F90BDC" w:rsidRDefault="00F90BDC"/>
    <w:p w14:paraId="1FBF27D5" w14:textId="77777777" w:rsidR="00F90BDC" w:rsidRDefault="00F90BDC">
      <w:r xmlns:w="http://schemas.openxmlformats.org/wordprocessingml/2006/main">
        <w:t xml:space="preserve">1. Afisawa 2:8-9 - Domin ta wurin alheri ne aka cece ku ta wurin bangaskiya. Kuma wannan ba aikin ku ba ne; baiwar Allah ce.</w:t>
      </w:r>
    </w:p>
    <w:p w14:paraId="0367DB64" w14:textId="77777777" w:rsidR="00F90BDC" w:rsidRDefault="00F90BDC"/>
    <w:p w14:paraId="425849F8" w14:textId="77777777" w:rsidR="00F90BDC" w:rsidRDefault="00F90BDC">
      <w:r xmlns:w="http://schemas.openxmlformats.org/wordprocessingml/2006/main">
        <w:t xml:space="preserve">2. Romawa 5:8 - Amma Allah yana nuna ƙaunarsa a gare mu domin tun muna masu zunubi, Almasihu ya mutu dominmu.</w:t>
      </w:r>
    </w:p>
    <w:p w14:paraId="501A833D" w14:textId="77777777" w:rsidR="00F90BDC" w:rsidRDefault="00F90BDC"/>
    <w:p w14:paraId="24299454" w14:textId="77777777" w:rsidR="00F90BDC" w:rsidRDefault="00F90BDC">
      <w:r xmlns:w="http://schemas.openxmlformats.org/wordprocessingml/2006/main">
        <w:t xml:space="preserve">Luka 6:17 Ya sauko tare da su, ya tsaya a fili, da taron almajiransa, da taro mai-girma daga dukan Yahudiya da Urushalima, da kuma gaɓar Tekun Taya da Sidon, waɗanda suka zo ƙasar. Ku ji shi, a kuma warkar da su daga cututtuka.</w:t>
      </w:r>
    </w:p>
    <w:p w14:paraId="6A2C13D5" w14:textId="77777777" w:rsidR="00F90BDC" w:rsidRDefault="00F90BDC"/>
    <w:p w14:paraId="3801D0DC" w14:textId="77777777" w:rsidR="00F90BDC" w:rsidRDefault="00F90BDC">
      <w:r xmlns:w="http://schemas.openxmlformats.org/wordprocessingml/2006/main">
        <w:t xml:space="preserve">Babban taron mutane daga Yahudiya, da Urushalima, da Taya da Sidon suka zo don su ji Yesu, su kuma warkar da su daga cututtuka.</w:t>
      </w:r>
    </w:p>
    <w:p w14:paraId="38B652C7" w14:textId="77777777" w:rsidR="00F90BDC" w:rsidRDefault="00F90BDC"/>
    <w:p w14:paraId="45926160" w14:textId="77777777" w:rsidR="00F90BDC" w:rsidRDefault="00F90BDC">
      <w:r xmlns:w="http://schemas.openxmlformats.org/wordprocessingml/2006/main">
        <w:t xml:space="preserve">1. Yesu ne Mai warkar da mu</w:t>
      </w:r>
    </w:p>
    <w:p w14:paraId="1BAE8BD9" w14:textId="77777777" w:rsidR="00F90BDC" w:rsidRDefault="00F90BDC"/>
    <w:p w14:paraId="1237D3DC" w14:textId="77777777" w:rsidR="00F90BDC" w:rsidRDefault="00F90BDC">
      <w:r xmlns:w="http://schemas.openxmlformats.org/wordprocessingml/2006/main">
        <w:t xml:space="preserve">2. Bangaskiya ga Yesu Yana kawo Waraka</w:t>
      </w:r>
    </w:p>
    <w:p w14:paraId="02C7521A" w14:textId="77777777" w:rsidR="00F90BDC" w:rsidRDefault="00F90BDC"/>
    <w:p w14:paraId="33A5653F" w14:textId="77777777" w:rsidR="00F90BDC" w:rsidRDefault="00F90BDC">
      <w:r xmlns:w="http://schemas.openxmlformats.org/wordprocessingml/2006/main">
        <w:t xml:space="preserve">1. Ishaya 53:5 - "Amma an soke shi saboda laifofinmu, an ƙuje shi saboda laifofinmu;</w:t>
      </w:r>
    </w:p>
    <w:p w14:paraId="6B29E566" w14:textId="77777777" w:rsidR="00F90BDC" w:rsidRDefault="00F90BDC"/>
    <w:p w14:paraId="41525DC9" w14:textId="77777777" w:rsidR="00F90BDC" w:rsidRDefault="00F90BDC">
      <w:r xmlns:w="http://schemas.openxmlformats.org/wordprocessingml/2006/main">
        <w:t xml:space="preserve">2. Zabura 103: 3 - "Yana gafarta dukan zunubanku, yana warkar da dukan cututtuka."</w:t>
      </w:r>
    </w:p>
    <w:p w14:paraId="0FE4B8DF" w14:textId="77777777" w:rsidR="00F90BDC" w:rsidRDefault="00F90BDC"/>
    <w:p w14:paraId="5494F61D" w14:textId="77777777" w:rsidR="00F90BDC" w:rsidRDefault="00F90BDC">
      <w:r xmlns:w="http://schemas.openxmlformats.org/wordprocessingml/2006/main">
        <w:t xml:space="preserve">Luka 6:18 Waɗanda aljanun aljanun suka damu, aka warkar da su.</w:t>
      </w:r>
    </w:p>
    <w:p w14:paraId="71B28BBA" w14:textId="77777777" w:rsidR="00F90BDC" w:rsidRDefault="00F90BDC"/>
    <w:p w14:paraId="69A74C90" w14:textId="77777777" w:rsidR="00F90BDC" w:rsidRDefault="00F90BDC">
      <w:r xmlns:w="http://schemas.openxmlformats.org/wordprocessingml/2006/main">
        <w:t xml:space="preserve">Yesu ya warkar da waɗanda mugayen ruhohi suka sha azaba.</w:t>
      </w:r>
    </w:p>
    <w:p w14:paraId="52312307" w14:textId="77777777" w:rsidR="00F90BDC" w:rsidRDefault="00F90BDC"/>
    <w:p w14:paraId="4219A0E7" w14:textId="77777777" w:rsidR="00F90BDC" w:rsidRDefault="00F90BDC">
      <w:r xmlns:w="http://schemas.openxmlformats.org/wordprocessingml/2006/main">
        <w:t xml:space="preserve">1. "Ikon Warkar da Mu'ujiza na Yesu"</w:t>
      </w:r>
    </w:p>
    <w:p w14:paraId="6C3EA431" w14:textId="77777777" w:rsidR="00F90BDC" w:rsidRDefault="00F90BDC"/>
    <w:p w14:paraId="3A2DE9AE" w14:textId="77777777" w:rsidR="00F90BDC" w:rsidRDefault="00F90BDC">
      <w:r xmlns:w="http://schemas.openxmlformats.org/wordprocessingml/2006/main">
        <w:t xml:space="preserve">2. "Ikon Imani: Cin Nasara da Gwaji da Wahala"</w:t>
      </w:r>
    </w:p>
    <w:p w14:paraId="0E6A980C" w14:textId="77777777" w:rsidR="00F90BDC" w:rsidRDefault="00F90BDC"/>
    <w:p w14:paraId="2A57C40D" w14:textId="77777777" w:rsidR="00F90BDC" w:rsidRDefault="00F90BDC">
      <w:r xmlns:w="http://schemas.openxmlformats.org/wordprocessingml/2006/main">
        <w:t xml:space="preserve">1. Markus 16:17-18 - Kuma waɗannan alamu za su bi waɗanda suka ba da gaskiya: A cikin sunana za su fitar da aljanu; Za su yi magana da sababbin harsuna;</w:t>
      </w:r>
    </w:p>
    <w:p w14:paraId="0408E957" w14:textId="77777777" w:rsidR="00F90BDC" w:rsidRDefault="00F90BDC"/>
    <w:p w14:paraId="64EC4E13" w14:textId="77777777" w:rsidR="00F90BDC" w:rsidRDefault="00F90BDC">
      <w:r xmlns:w="http://schemas.openxmlformats.org/wordprocessingml/2006/main">
        <w:t xml:space="preserve">2. Yaƙub 5:13-16 - Akwai wani a cikinku yana shan wahala? Bari ya yi addu'a. Akwai mai fara'a? Bari ya rera zabura. Akwai wani a cikinku mara lafiya? Bari ya kira dattawan ikilisiya, su yi masa addu'a, suna shafa masa mai da sunan Ubangiji. Kuma addu'ar bangaskiya za ta ceci mara lafiya, kuma Ubangiji zai tashe shi. Kuma idan ya yi zunubi, za a gafarta masa.</w:t>
      </w:r>
    </w:p>
    <w:p w14:paraId="587C13D4" w14:textId="77777777" w:rsidR="00F90BDC" w:rsidRDefault="00F90BDC"/>
    <w:p w14:paraId="2B119F8F" w14:textId="77777777" w:rsidR="00F90BDC" w:rsidRDefault="00F90BDC">
      <w:r xmlns:w="http://schemas.openxmlformats.org/wordprocessingml/2006/main">
        <w:t xml:space="preserve">Luka 6:19 Duk taron kuwa suka nemi su taɓa shi, gama nagarta ta fita daga gare shi, ta kuwa </w:t>
      </w:r>
      <w:r xmlns:w="http://schemas.openxmlformats.org/wordprocessingml/2006/main">
        <w:lastRenderedPageBreak xmlns:w="http://schemas.openxmlformats.org/wordprocessingml/2006/main"/>
      </w:r>
      <w:r xmlns:w="http://schemas.openxmlformats.org/wordprocessingml/2006/main">
        <w:t xml:space="preserve">warkar da su duka.</w:t>
      </w:r>
    </w:p>
    <w:p w14:paraId="5E22E7DF" w14:textId="77777777" w:rsidR="00F90BDC" w:rsidRDefault="00F90BDC"/>
    <w:p w14:paraId="7C263551" w14:textId="77777777" w:rsidR="00F90BDC" w:rsidRDefault="00F90BDC">
      <w:r xmlns:w="http://schemas.openxmlformats.org/wordprocessingml/2006/main">
        <w:t xml:space="preserve">Taro da yawa suka taru kusa da Yesu, suna so su taɓa shi, domin kasancewarsa kaɗai ke da ikon warkar da su.</w:t>
      </w:r>
    </w:p>
    <w:p w14:paraId="60D8666D" w14:textId="77777777" w:rsidR="00F90BDC" w:rsidRDefault="00F90BDC"/>
    <w:p w14:paraId="68DE4321" w14:textId="77777777" w:rsidR="00F90BDC" w:rsidRDefault="00F90BDC">
      <w:r xmlns:w="http://schemas.openxmlformats.org/wordprocessingml/2006/main">
        <w:t xml:space="preserve">1. Ikon Zuwan Allah – Yadda bayyanuwar Yesu ya kawo waraka ga mabukata.</w:t>
      </w:r>
    </w:p>
    <w:p w14:paraId="31C23988" w14:textId="77777777" w:rsidR="00F90BDC" w:rsidRDefault="00F90BDC"/>
    <w:p w14:paraId="0325E981" w14:textId="77777777" w:rsidR="00F90BDC" w:rsidRDefault="00F90BDC">
      <w:r xmlns:w="http://schemas.openxmlformats.org/wordprocessingml/2006/main">
        <w:t xml:space="preserve">2. Halin Tausayi - Yadda tausayi da fahimtar Yesu suka kawo waraka ga kowa.</w:t>
      </w:r>
    </w:p>
    <w:p w14:paraId="607BBE32" w14:textId="77777777" w:rsidR="00F90BDC" w:rsidRDefault="00F90BDC"/>
    <w:p w14:paraId="063C772F" w14:textId="77777777" w:rsidR="00F90BDC" w:rsidRDefault="00F90BDC">
      <w:r xmlns:w="http://schemas.openxmlformats.org/wordprocessingml/2006/main">
        <w:t xml:space="preserve">1. Matta 8:17 – “Wannan kuwa shi ne cika abin da aka faɗa ta wurin annabi Ishaya: “Ya ɗauki rashin lafiyarmu, ya ɗauki cututtukanmu.”</w:t>
      </w:r>
    </w:p>
    <w:p w14:paraId="58B50995" w14:textId="77777777" w:rsidR="00F90BDC" w:rsidRDefault="00F90BDC"/>
    <w:p w14:paraId="343D8C38" w14:textId="77777777" w:rsidR="00F90BDC" w:rsidRDefault="00F90BDC">
      <w:r xmlns:w="http://schemas.openxmlformats.org/wordprocessingml/2006/main">
        <w:t xml:space="preserve">2. Ayyukan Manzanni 10:38 – “yadda Allah ya shafe Yesu Banazare da Ruhu Mai Tsarki da iko, da kuma yadda ya zagaya yana yin nagarta, yana warkar da dukan waɗanda suke ƙarƙashin ikon Shaiɗan, domin Allah yana tare da shi.”</w:t>
      </w:r>
    </w:p>
    <w:p w14:paraId="38391A2F" w14:textId="77777777" w:rsidR="00F90BDC" w:rsidRDefault="00F90BDC"/>
    <w:p w14:paraId="01AE4EC0" w14:textId="77777777" w:rsidR="00F90BDC" w:rsidRDefault="00F90BDC">
      <w:r xmlns:w="http://schemas.openxmlformats.org/wordprocessingml/2006/main">
        <w:t xml:space="preserve">Luka 6:20 Ya ɗaga idanunsa a kan almajiransa, ya ce, “Albarka tā tabbata ga matalauta: gama Mulkin Allah naku ne.</w:t>
      </w:r>
    </w:p>
    <w:p w14:paraId="170FCEC7" w14:textId="77777777" w:rsidR="00F90BDC" w:rsidRDefault="00F90BDC"/>
    <w:p w14:paraId="547C7685" w14:textId="77777777" w:rsidR="00F90BDC" w:rsidRDefault="00F90BDC">
      <w:r xmlns:w="http://schemas.openxmlformats.org/wordprocessingml/2006/main">
        <w:t xml:space="preserve">Masu albarka ne matalauta: gama Mulkin Allah nasu ne.</w:t>
      </w:r>
    </w:p>
    <w:p w14:paraId="45DBAF12" w14:textId="77777777" w:rsidR="00F90BDC" w:rsidRDefault="00F90BDC"/>
    <w:p w14:paraId="17D82ED1" w14:textId="77777777" w:rsidR="00F90BDC" w:rsidRDefault="00F90BDC">
      <w:r xmlns:w="http://schemas.openxmlformats.org/wordprocessingml/2006/main">
        <w:t xml:space="preserve">1: Allah ya albarkaci masu tawakkali da dogaro gareshi.</w:t>
      </w:r>
    </w:p>
    <w:p w14:paraId="5B88C345" w14:textId="77777777" w:rsidR="00F90BDC" w:rsidRDefault="00F90BDC"/>
    <w:p w14:paraId="28B80283" w14:textId="77777777" w:rsidR="00F90BDC" w:rsidRDefault="00F90BDC">
      <w:r xmlns:w="http://schemas.openxmlformats.org/wordprocessingml/2006/main">
        <w:t xml:space="preserve">2: Mulkin Allah na masu imani ne kuma suka dogara gareshi.</w:t>
      </w:r>
    </w:p>
    <w:p w14:paraId="36452A44" w14:textId="77777777" w:rsidR="00F90BDC" w:rsidRDefault="00F90BDC"/>
    <w:p w14:paraId="167341E8" w14:textId="77777777" w:rsidR="00F90BDC" w:rsidRDefault="00F90BDC">
      <w:r xmlns:w="http://schemas.openxmlformats.org/wordprocessingml/2006/main">
        <w:t xml:space="preserve">1: Matta 5: 3 "Masu albarka ne matalauta a ruhu, gama mulkin sama nasu ne."</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Yaƙub 2:5 “Ku ji, ʼyanʼuwana ƙaunatattu: Ashe, Allah bai zaɓi waɗanda suke matalauta a idon duniya su arzuta da bangaskiya, su gaji mulkin da ya alkawarta wa waɗanda suke ƙaunarsa ba?</w:t>
      </w:r>
    </w:p>
    <w:p w14:paraId="2076D586" w14:textId="77777777" w:rsidR="00F90BDC" w:rsidRDefault="00F90BDC"/>
    <w:p w14:paraId="09EA42C9" w14:textId="77777777" w:rsidR="00F90BDC" w:rsidRDefault="00F90BDC">
      <w:r xmlns:w="http://schemas.openxmlformats.org/wordprocessingml/2006/main">
        <w:t xml:space="preserve">Luka 6:21 Masu albarka ne ku da kuke yunwa yanzu: gama za ku ƙoshi. Masu albarka ne ku da kuke kuka yanzu: gama za ku yi dariya.</w:t>
      </w:r>
    </w:p>
    <w:p w14:paraId="7B10C8F8" w14:textId="77777777" w:rsidR="00F90BDC" w:rsidRDefault="00F90BDC"/>
    <w:p w14:paraId="4DFADBE3" w14:textId="77777777" w:rsidR="00F90BDC" w:rsidRDefault="00F90BDC">
      <w:r xmlns:w="http://schemas.openxmlformats.org/wordprocessingml/2006/main">
        <w:t xml:space="preserve">Yesu ya koyar da cewa waɗanda suke shan wahala yanzu za su sami albarka kuma za su sami lada a nan gaba.</w:t>
      </w:r>
    </w:p>
    <w:p w14:paraId="2BD26ECE" w14:textId="77777777" w:rsidR="00F90BDC" w:rsidRDefault="00F90BDC"/>
    <w:p w14:paraId="42F1986C" w14:textId="77777777" w:rsidR="00F90BDC" w:rsidRDefault="00F90BDC">
      <w:r xmlns:w="http://schemas.openxmlformats.org/wordprocessingml/2006/main">
        <w:t xml:space="preserve">1. "Alkawarin Farin Ciki: Neman Bege A Tsakanin Wahala"</w:t>
      </w:r>
    </w:p>
    <w:p w14:paraId="49713AEE" w14:textId="77777777" w:rsidR="00F90BDC" w:rsidRDefault="00F90BDC"/>
    <w:p w14:paraId="17EE922F" w14:textId="77777777" w:rsidR="00F90BDC" w:rsidRDefault="00F90BDC">
      <w:r xmlns:w="http://schemas.openxmlformats.org/wordprocessingml/2006/main">
        <w:t xml:space="preserve">2. "Ni'imar Hawaye: Samun Ladan Wahala"</w:t>
      </w:r>
    </w:p>
    <w:p w14:paraId="366AC0C2" w14:textId="77777777" w:rsidR="00F90BDC" w:rsidRDefault="00F90BDC"/>
    <w:p w14:paraId="3871A858" w14:textId="77777777" w:rsidR="00F90BDC" w:rsidRDefault="00F90BDC">
      <w:r xmlns:w="http://schemas.openxmlformats.org/wordprocessingml/2006/main">
        <w:t xml:space="preserve">1. Romawa 8:18, "Gama ina ganin cewa wahalolin wannan zamani ba su isa a kwatanta su da ɗaukakar da za a bayyana a cikinmu ba."</w:t>
      </w:r>
    </w:p>
    <w:p w14:paraId="7B5417F3" w14:textId="77777777" w:rsidR="00F90BDC" w:rsidRDefault="00F90BDC"/>
    <w:p w14:paraId="6427B944" w14:textId="77777777" w:rsidR="00F90BDC" w:rsidRDefault="00F90BDC">
      <w:r xmlns:w="http://schemas.openxmlformats.org/wordprocessingml/2006/main">
        <w:t xml:space="preserve">2. Yaƙub 1:12, “Mai-albarka ne wanda ya jimre a cikin gwaji, domin bayan an gwada shi, shi zai sami rawanin rai wanda Ubangiji ya yi alkawari ga waɗanda suke ƙaunarsa.”</w:t>
      </w:r>
    </w:p>
    <w:p w14:paraId="62FB466F" w14:textId="77777777" w:rsidR="00F90BDC" w:rsidRDefault="00F90BDC"/>
    <w:p w14:paraId="5CC9FD45" w14:textId="77777777" w:rsidR="00F90BDC" w:rsidRDefault="00F90BDC">
      <w:r xmlns:w="http://schemas.openxmlformats.org/wordprocessingml/2006/main">
        <w:t xml:space="preserve">Luka 6:22 Masu albarka ne ku, sa’ad da mutane suka ƙi ku, kuma suka raba ku da ƙungiyarsu, suka zage ku, suka kuma watsar da sunanku a matsayin mugunta, sabili da Ɗan Mutum.</w:t>
      </w:r>
    </w:p>
    <w:p w14:paraId="4C061DF3" w14:textId="77777777" w:rsidR="00F90BDC" w:rsidRDefault="00F90BDC"/>
    <w:p w14:paraId="21B7E3F9" w14:textId="77777777" w:rsidR="00F90BDC" w:rsidRDefault="00F90BDC">
      <w:r xmlns:w="http://schemas.openxmlformats.org/wordprocessingml/2006/main">
        <w:t xml:space="preserve">Yesu yana albarkaci waɗanda aka ƙi, waɗanda aka ƙi, aka kore su saboda bangaskiyarsu a cikinsa.</w:t>
      </w:r>
    </w:p>
    <w:p w14:paraId="26B18221" w14:textId="77777777" w:rsidR="00F90BDC" w:rsidRDefault="00F90BDC"/>
    <w:p w14:paraId="02D9E816" w14:textId="77777777" w:rsidR="00F90BDC" w:rsidRDefault="00F90BDC">
      <w:r xmlns:w="http://schemas.openxmlformats.org/wordprocessingml/2006/main">
        <w:t xml:space="preserve">1. "Ni'imar ƙin yarda"</w:t>
      </w:r>
    </w:p>
    <w:p w14:paraId="7CA93B07" w14:textId="77777777" w:rsidR="00F90BDC" w:rsidRDefault="00F90BDC"/>
    <w:p w14:paraId="034A6DBD" w14:textId="77777777" w:rsidR="00F90BDC" w:rsidRDefault="00F90BDC">
      <w:r xmlns:w="http://schemas.openxmlformats.org/wordprocessingml/2006/main">
        <w:t xml:space="preserve">2. "Tsuwar Dagewa Ta Fuskar Kiyayya"</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Yohanna 15:18-20 - "Idan duniya ta ƙi ku, ku tuna fa ni ta fara ƙina: da ku na duniya ne, da ta ƙaunace ku kamar tata. duniya, amma ni na zaɓe ku daga cikin duniya, shi ya sa duniya ta ƙi ku.”</w:t>
      </w:r>
    </w:p>
    <w:p w14:paraId="4DB4C5BD" w14:textId="77777777" w:rsidR="00F90BDC" w:rsidRDefault="00F90BDC"/>
    <w:p w14:paraId="2B12D361" w14:textId="77777777" w:rsidR="00F90BDC" w:rsidRDefault="00F90BDC">
      <w:r xmlns:w="http://schemas.openxmlformats.org/wordprocessingml/2006/main">
        <w:t xml:space="preserve">2. 1 Bitrus 4:12-14 – “Ya ku abokai, kada ku yi mamakin azabar wuta da ta same ku domin ta gwada ku, kamar wani baƙon abu ne ya same ku. Kiristi, domin ku yi farin ciki ƙwarai sa’ad da ɗaukakarsa ta bayyana. Idan ana zaginku sabili da sunan Almasihu, ku masu albarka ne, gama Ruhun ɗaukaka da na Allah yana kanku.”</w:t>
      </w:r>
    </w:p>
    <w:p w14:paraId="0C44036A" w14:textId="77777777" w:rsidR="00F90BDC" w:rsidRDefault="00F90BDC"/>
    <w:p w14:paraId="28439E73" w14:textId="77777777" w:rsidR="00F90BDC" w:rsidRDefault="00F90BDC">
      <w:r xmlns:w="http://schemas.openxmlformats.org/wordprocessingml/2006/main">
        <w:t xml:space="preserve">Luka 6:23 Ku yi murna a wannan rana, ku yi tsalle don murna, gama ga ladanku yana da yawa a Sama, gama haka kakanninsu suka yi wa annabawa.</w:t>
      </w:r>
    </w:p>
    <w:p w14:paraId="45226A4F" w14:textId="77777777" w:rsidR="00F90BDC" w:rsidRDefault="00F90BDC"/>
    <w:p w14:paraId="54552BF2" w14:textId="77777777" w:rsidR="00F90BDC" w:rsidRDefault="00F90BDC">
      <w:r xmlns:w="http://schemas.openxmlformats.org/wordprocessingml/2006/main">
        <w:t xml:space="preserve">Wannan ayar tana ƙarfafa mu mu yi farin ciki kuma mu yi murna saboda ladanmu a sama, kamar yadda kakanninmu suka yi wa annabawa.</w:t>
      </w:r>
    </w:p>
    <w:p w14:paraId="6283B52F" w14:textId="77777777" w:rsidR="00F90BDC" w:rsidRDefault="00F90BDC"/>
    <w:p w14:paraId="71CAB6D8" w14:textId="77777777" w:rsidR="00F90BDC" w:rsidRDefault="00F90BDC">
      <w:r xmlns:w="http://schemas.openxmlformats.org/wordprocessingml/2006/main">
        <w:t xml:space="preserve">1. Zuciya Mai Farin Ciki: Murna da Ladan Aljannah</w:t>
      </w:r>
    </w:p>
    <w:p w14:paraId="08D57675" w14:textId="77777777" w:rsidR="00F90BDC" w:rsidRDefault="00F90BDC"/>
    <w:p w14:paraId="002E0EE5" w14:textId="77777777" w:rsidR="00F90BDC" w:rsidRDefault="00F90BDC">
      <w:r xmlns:w="http://schemas.openxmlformats.org/wordprocessingml/2006/main">
        <w:t xml:space="preserve">2. Gadon Mu: Murna da Ni'imar Allah</w:t>
      </w:r>
    </w:p>
    <w:p w14:paraId="01FE1700" w14:textId="77777777" w:rsidR="00F90BDC" w:rsidRDefault="00F90BDC"/>
    <w:p w14:paraId="0BC50A23" w14:textId="77777777" w:rsidR="00F90BDC" w:rsidRDefault="00F90BDC">
      <w:r xmlns:w="http://schemas.openxmlformats.org/wordprocessingml/2006/main">
        <w:t xml:space="preserve">1. Yaƙub 1:2-4 – Ku yi la’akari da shi tsantsar farin ciki, ’yan’uwana, a duk lokacin da kuke fuskantar gwaji iri-iri, domin kun sani gwajin bangaskiyarku yana ba da jimiri. Bari jimiri ya gama aikinsa domin ku zama balagagge kuma cikakke, ba rashi komi ba.</w:t>
      </w:r>
    </w:p>
    <w:p w14:paraId="212285DF" w14:textId="77777777" w:rsidR="00F90BDC" w:rsidRDefault="00F90BDC"/>
    <w:p w14:paraId="44767332" w14:textId="77777777" w:rsidR="00F90BDC" w:rsidRDefault="00F90BDC">
      <w:r xmlns:w="http://schemas.openxmlformats.org/wordprocessingml/2006/main">
        <w:t xml:space="preserve">2. Zabura 126:2-3 – Bakunanmu sun cika da dariya, harsunanmu da waƙoƙin murna. Sa'an nan aka ce a cikin al'ummai, "Ubangiji ya yi musu manyan ayyuka."</w:t>
      </w:r>
    </w:p>
    <w:p w14:paraId="0F2E29AF" w14:textId="77777777" w:rsidR="00F90BDC" w:rsidRDefault="00F90BDC"/>
    <w:p w14:paraId="7901D891" w14:textId="77777777" w:rsidR="00F90BDC" w:rsidRDefault="00F90BDC">
      <w:r xmlns:w="http://schemas.openxmlformats.org/wordprocessingml/2006/main">
        <w:t xml:space="preserve">Luka 6:24 Amma kaiton ku mawadata! gama kun karɓi ta'aziyyarku.</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yi gargaɗi cewa mawadata sun riga sun sami ta’aziyya kuma bai kamata su yi fahariya ba.</w:t>
      </w:r>
    </w:p>
    <w:p w14:paraId="7AF99F5D" w14:textId="77777777" w:rsidR="00F90BDC" w:rsidRDefault="00F90BDC"/>
    <w:p w14:paraId="5563A14E" w14:textId="77777777" w:rsidR="00F90BDC" w:rsidRDefault="00F90BDC">
      <w:r xmlns:w="http://schemas.openxmlformats.org/wordprocessingml/2006/main">
        <w:t xml:space="preserve">1. Hatsarin Dukiya: Yadda Ake Gujewa Alfahari da Kwadayi</w:t>
      </w:r>
    </w:p>
    <w:p w14:paraId="6A30042D" w14:textId="77777777" w:rsidR="00F90BDC" w:rsidRDefault="00F90BDC"/>
    <w:p w14:paraId="4F1D2031" w14:textId="77777777" w:rsidR="00F90BDC" w:rsidRDefault="00F90BDC">
      <w:r xmlns:w="http://schemas.openxmlformats.org/wordprocessingml/2006/main">
        <w:t xml:space="preserve">2. Juriya da Jarabawar Dukiya: Ni'imar Wadata</w:t>
      </w:r>
    </w:p>
    <w:p w14:paraId="2B68DC95" w14:textId="77777777" w:rsidR="00F90BDC" w:rsidRDefault="00F90BDC"/>
    <w:p w14:paraId="70E2FF5E" w14:textId="77777777" w:rsidR="00F90BDC" w:rsidRDefault="00F90BDC">
      <w:r xmlns:w="http://schemas.openxmlformats.org/wordprocessingml/2006/main">
        <w:t xml:space="preserve">1. Misalai 30:8-9 - “Ka nisantar da ni daga banza da ƙarya: Kada ka ba ni talauci ko wadata; ku ciyar da ni da abincin da ya dace da ni:</w:t>
      </w:r>
    </w:p>
    <w:p w14:paraId="4F6B9EAD" w14:textId="77777777" w:rsidR="00F90BDC" w:rsidRDefault="00F90BDC"/>
    <w:p w14:paraId="6EB3317B" w14:textId="77777777" w:rsidR="00F90BDC" w:rsidRDefault="00F90BDC">
      <w:r xmlns:w="http://schemas.openxmlformats.org/wordprocessingml/2006/main">
        <w:t xml:space="preserve">2. Mai-Wa’azi 5:10 – “Mai son azurfa ba zai ƙoshi da azurfa ba; ko wanda ya ke son yalwa da yawa: wannan kuma banza ce.”</w:t>
      </w:r>
    </w:p>
    <w:p w14:paraId="6B7E2555" w14:textId="77777777" w:rsidR="00F90BDC" w:rsidRDefault="00F90BDC"/>
    <w:p w14:paraId="616B0C36" w14:textId="77777777" w:rsidR="00F90BDC" w:rsidRDefault="00F90BDC">
      <w:r xmlns:w="http://schemas.openxmlformats.org/wordprocessingml/2006/main">
        <w:t xml:space="preserve">Luka 6:25 Kaiton ku masu ƙoshi! gama za ku ji yunwa. Kaitonku masu dariya yanzu! Gama za ku yi baƙin ciki da kuka.</w:t>
      </w:r>
    </w:p>
    <w:p w14:paraId="62C067D4" w14:textId="77777777" w:rsidR="00F90BDC" w:rsidRDefault="00F90BDC"/>
    <w:p w14:paraId="0A5C25A8" w14:textId="77777777" w:rsidR="00F90BDC" w:rsidRDefault="00F90BDC">
      <w:r xmlns:w="http://schemas.openxmlformats.org/wordprocessingml/2006/main">
        <w:t xml:space="preserve">Bone ya tabbata ga waɗanda suke jin daɗi, gama za su fuskanci bukata da baƙin ciki.</w:t>
      </w:r>
    </w:p>
    <w:p w14:paraId="0C1D5841" w14:textId="77777777" w:rsidR="00F90BDC" w:rsidRDefault="00F90BDC"/>
    <w:p w14:paraId="5CCF6E42" w14:textId="77777777" w:rsidR="00F90BDC" w:rsidRDefault="00F90BDC">
      <w:r xmlns:w="http://schemas.openxmlformats.org/wordprocessingml/2006/main">
        <w:t xml:space="preserve">1: Gargaɗi ga Masu Ƙaƙwalwa - Luka 6:25</w:t>
      </w:r>
    </w:p>
    <w:p w14:paraId="1CC5C01B" w14:textId="77777777" w:rsidR="00F90BDC" w:rsidRDefault="00F90BDC"/>
    <w:p w14:paraId="69679563" w14:textId="77777777" w:rsidR="00F90BDC" w:rsidRDefault="00F90BDC">
      <w:r xmlns:w="http://schemas.openxmlformats.org/wordprocessingml/2006/main">
        <w:t xml:space="preserve">2: Ku Yi Farin Ciki Cikin Abin Da Yake Da Tamani—Luka 6:25</w:t>
      </w:r>
    </w:p>
    <w:p w14:paraId="45DADF0A" w14:textId="77777777" w:rsidR="00F90BDC" w:rsidRDefault="00F90BDC"/>
    <w:p w14:paraId="78AB67EF" w14:textId="77777777" w:rsidR="00F90BDC" w:rsidRDefault="00F90BDC">
      <w:r xmlns:w="http://schemas.openxmlformats.org/wordprocessingml/2006/main">
        <w:t xml:space="preserve">1: Misalai 23: 4-5 - Kada ka ba da ƙarfinka ga mata, ƙarfinka ga waɗanda suke lalatar da sarakuna. Ba ga sarakuna ba, ya Lemuwel, ba sarki ba ne su sha ruwan inabi, ko masu mulki su yi sha'awar giya.</w:t>
      </w:r>
    </w:p>
    <w:p w14:paraId="62BF2BD7" w14:textId="77777777" w:rsidR="00F90BDC" w:rsidRDefault="00F90BDC"/>
    <w:p w14:paraId="5B01C639" w14:textId="77777777" w:rsidR="00F90BDC" w:rsidRDefault="00F90BDC">
      <w:r xmlns:w="http://schemas.openxmlformats.org/wordprocessingml/2006/main">
        <w:t xml:space="preserve">2: Kolosiyawa 3: 2 - Ku mai da hankalinku ga abubuwan da ke bisa, ba ga abubuwan da suke a duniya ba.</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6:26 Kaitonku, sa’ad da dukan mutane za su yi muku magana mai kyau! gama haka kakanninsu suka yi wa annabawan ƙarya.</w:t>
      </w:r>
    </w:p>
    <w:p w14:paraId="4791B9FD" w14:textId="77777777" w:rsidR="00F90BDC" w:rsidRDefault="00F90BDC"/>
    <w:p w14:paraId="3C98EEEF" w14:textId="77777777" w:rsidR="00F90BDC" w:rsidRDefault="00F90BDC">
      <w:r xmlns:w="http://schemas.openxmlformats.org/wordprocessingml/2006/main">
        <w:t xml:space="preserve">Yesu ya yi gargaɗi cewa kada mutane su so su sosai, domin haka ne aka karɓi annabawan ƙarya a dā.</w:t>
      </w:r>
    </w:p>
    <w:p w14:paraId="5213205D" w14:textId="77777777" w:rsidR="00F90BDC" w:rsidRDefault="00F90BDC"/>
    <w:p w14:paraId="42CD6BF2" w14:textId="77777777" w:rsidR="00F90BDC" w:rsidRDefault="00F90BDC">
      <w:r xmlns:w="http://schemas.openxmlformats.org/wordprocessingml/2006/main">
        <w:t xml:space="preserve">1. Hattara da Amincewar Mutum: Darasi daga kalmomin Yesu.</w:t>
      </w:r>
    </w:p>
    <w:p w14:paraId="5DB30CC9" w14:textId="77777777" w:rsidR="00F90BDC" w:rsidRDefault="00F90BDC"/>
    <w:p w14:paraId="38FE6E1C" w14:textId="77777777" w:rsidR="00F90BDC" w:rsidRDefault="00F90BDC">
      <w:r xmlns:w="http://schemas.openxmlformats.org/wordprocessingml/2006/main">
        <w:t xml:space="preserve">2. Haɗarin Yabo: Abin da Yesu ya koya mana game da neman yarda.</w:t>
      </w:r>
    </w:p>
    <w:p w14:paraId="13D30204" w14:textId="77777777" w:rsidR="00F90BDC" w:rsidRDefault="00F90BDC"/>
    <w:p w14:paraId="2100FEC4" w14:textId="77777777" w:rsidR="00F90BDC" w:rsidRDefault="00F90BDC">
      <w:r xmlns:w="http://schemas.openxmlformats.org/wordprocessingml/2006/main">
        <w:t xml:space="preserve">1. Irmiya 5:31 - "Annabawa suna annabci na ƙarya, firistoci kuma suna yin mulki ta wurinsu, mutanena kuma suna son a yi haka."</w:t>
      </w:r>
    </w:p>
    <w:p w14:paraId="3E3A583B" w14:textId="77777777" w:rsidR="00F90BDC" w:rsidRDefault="00F90BDC"/>
    <w:p w14:paraId="5F579DA8" w14:textId="77777777" w:rsidR="00F90BDC" w:rsidRDefault="00F90BDC">
      <w:r xmlns:w="http://schemas.openxmlformats.org/wordprocessingml/2006/main">
        <w:t xml:space="preserve">2. Matta 23:27-28 – “Kaitonku, malaman Attaura da Farisawa, munafukai! Gama kuna kama da kaburbura farare, waɗanda suke da kyau a waje, amma a ciki cike suke da ƙasusuwan matattu, da dukan ƙazanta. Haka nan kuma ku ma a zahiri kuna bayyana masu adalci ga mutane, amma a cikin ku kuna cike da munafunci da mugunta.”</w:t>
      </w:r>
    </w:p>
    <w:p w14:paraId="3F482826" w14:textId="77777777" w:rsidR="00F90BDC" w:rsidRDefault="00F90BDC"/>
    <w:p w14:paraId="4E3905C8" w14:textId="77777777" w:rsidR="00F90BDC" w:rsidRDefault="00F90BDC">
      <w:r xmlns:w="http://schemas.openxmlformats.org/wordprocessingml/2006/main">
        <w:t xml:space="preserve">Luka 6:27 Amma ni ina gaya muku masu ji, Ku ƙaunaci maƙiyanku, ku kyautata wa maƙiyanku.</w:t>
      </w:r>
    </w:p>
    <w:p w14:paraId="7C9FAA89" w14:textId="77777777" w:rsidR="00F90BDC" w:rsidRDefault="00F90BDC"/>
    <w:p w14:paraId="145E44A8" w14:textId="77777777" w:rsidR="00F90BDC" w:rsidRDefault="00F90BDC">
      <w:r xmlns:w="http://schemas.openxmlformats.org/wordprocessingml/2006/main">
        <w:t xml:space="preserve">Nassin ya ƙarfafa mu mu ƙaunaci maƙiyanmu kuma mu kyautata wa waɗanda suka ƙi mu.</w:t>
      </w:r>
    </w:p>
    <w:p w14:paraId="7F7C904F" w14:textId="77777777" w:rsidR="00F90BDC" w:rsidRDefault="00F90BDC"/>
    <w:p w14:paraId="68B91823" w14:textId="77777777" w:rsidR="00F90BDC" w:rsidRDefault="00F90BDC">
      <w:r xmlns:w="http://schemas.openxmlformats.org/wordprocessingml/2006/main">
        <w:t xml:space="preserve">1. Soyayya Ga Makiya: Hanyar Fansa</w:t>
      </w:r>
    </w:p>
    <w:p w14:paraId="1FDFF738" w14:textId="77777777" w:rsidR="00F90BDC" w:rsidRDefault="00F90BDC"/>
    <w:p w14:paraId="6E1BE686" w14:textId="77777777" w:rsidR="00F90BDC" w:rsidRDefault="00F90BDC">
      <w:r xmlns:w="http://schemas.openxmlformats.org/wordprocessingml/2006/main">
        <w:t xml:space="preserve">2. Kyautatawa Masu Qiyayyar Mu: Kira zuwa ga Imani</w:t>
      </w:r>
    </w:p>
    <w:p w14:paraId="3F6791F3" w14:textId="77777777" w:rsidR="00F90BDC" w:rsidRDefault="00F90BDC"/>
    <w:p w14:paraId="0356E714" w14:textId="77777777" w:rsidR="00F90BDC" w:rsidRDefault="00F90BDC">
      <w:r xmlns:w="http://schemas.openxmlformats.org/wordprocessingml/2006/main">
        <w:t xml:space="preserve">1. Romawa 12:17-21 - “Kada ku saka wa kowa mugunta da mugunta. Ku mai da hankali ku aikata abin da yake daidai a gaban kowa. Idan mai yiwuwa ne, gwargwadon yadda ya dogara da ku, ku zauna lafiya da kowa. Kada ku ɗauki </w:t>
      </w:r>
      <w:r xmlns:w="http://schemas.openxmlformats.org/wordprocessingml/2006/main">
        <w:lastRenderedPageBreak xmlns:w="http://schemas.openxmlformats.org/wordprocessingml/2006/main"/>
      </w:r>
      <w:r xmlns:w="http://schemas.openxmlformats.org/wordprocessingml/2006/main">
        <w:t xml:space="preserve">fansa, ƙaunatattuna, amma ku bar wurin fushin Allah, gama an rubuta: “Na ɗauka; Zan rama,” in ji Ubangiji. Akasin haka: “Idan maƙiyinka yana jin yunwa, ka ciyar da shi; Idan yana jin ƙishirwa, a ba shi abin sha. Yin haka, za ku tara masa garwashin wuta a kansa.” Kada mugunta ta rinjaye ku, amma ku rinjayi mugunta da nagarta.</w:t>
      </w:r>
    </w:p>
    <w:p w14:paraId="37EBAEE7" w14:textId="77777777" w:rsidR="00F90BDC" w:rsidRDefault="00F90BDC"/>
    <w:p w14:paraId="67A19614" w14:textId="77777777" w:rsidR="00F90BDC" w:rsidRDefault="00F90BDC">
      <w:r xmlns:w="http://schemas.openxmlformats.org/wordprocessingml/2006/main">
        <w:t xml:space="preserve">2. Matta 5:43-45 – “Kun dai ji an faɗa, Ka ƙaunaci maƙwabcinka, ka ƙi maƙiyinka. Amma ina gaya muku, ku ƙaunaci magabtanku, ku yi wa masu tsananta muku addu'a, domin ku zama 'ya'yan Ubanku wanda yake cikin Sama. Yakan sa rana tasa ta fito a kan miyagu da nagargaru, Yakan aiko da ruwan sama a kan adalai da marasa adalci.</w:t>
      </w:r>
    </w:p>
    <w:p w14:paraId="3D076604" w14:textId="77777777" w:rsidR="00F90BDC" w:rsidRDefault="00F90BDC"/>
    <w:p w14:paraId="5FE17EBE" w14:textId="77777777" w:rsidR="00F90BDC" w:rsidRDefault="00F90BDC">
      <w:r xmlns:w="http://schemas.openxmlformats.org/wordprocessingml/2006/main">
        <w:t xml:space="preserve">Luka 6:28 Ku albarkaci waɗanda suke zaginku, ku yi addu’a domin waɗanda suke amfani da ku.</w:t>
      </w:r>
    </w:p>
    <w:p w14:paraId="68C83050" w14:textId="77777777" w:rsidR="00F90BDC" w:rsidRDefault="00F90BDC"/>
    <w:p w14:paraId="62F25F7A" w14:textId="77777777" w:rsidR="00F90BDC" w:rsidRDefault="00F90BDC">
      <w:r xmlns:w="http://schemas.openxmlformats.org/wordprocessingml/2006/main">
        <w:t xml:space="preserve">Ya kamata mu yi wa waɗanda suka zalunce mu albarka, mu yi wa waɗanda suka zalunce mu addu’a.</w:t>
      </w:r>
    </w:p>
    <w:p w14:paraId="0745B32D" w14:textId="77777777" w:rsidR="00F90BDC" w:rsidRDefault="00F90BDC"/>
    <w:p w14:paraId="17F76F63" w14:textId="77777777" w:rsidR="00F90BDC" w:rsidRDefault="00F90BDC">
      <w:r xmlns:w="http://schemas.openxmlformats.org/wordprocessingml/2006/main">
        <w:t xml:space="preserve">1. "Karfin Ni'ima: Yadda Ake Amsa Da Rashin Alheri"</w:t>
      </w:r>
    </w:p>
    <w:p w14:paraId="0A78D89F" w14:textId="77777777" w:rsidR="00F90BDC" w:rsidRDefault="00F90BDC"/>
    <w:p w14:paraId="591B1351" w14:textId="77777777" w:rsidR="00F90BDC" w:rsidRDefault="00F90BDC">
      <w:r xmlns:w="http://schemas.openxmlformats.org/wordprocessingml/2006/main">
        <w:t xml:space="preserve">2. "Karfin Addu'a: Yadda ake Amsa Basirar"</w:t>
      </w:r>
    </w:p>
    <w:p w14:paraId="7EC0F62B" w14:textId="77777777" w:rsidR="00F90BDC" w:rsidRDefault="00F90BDC"/>
    <w:p w14:paraId="4BB0D777" w14:textId="77777777" w:rsidR="00F90BDC" w:rsidRDefault="00F90BDC">
      <w:r xmlns:w="http://schemas.openxmlformats.org/wordprocessingml/2006/main">
        <w:t xml:space="preserve">1. Yaƙub 3:9-10 – “Da harshe muke yabon Ubangiji Ubanmu, da shi kuma muke la’antar ’yan adam, waɗanda aka halicce su cikin kamannin Allah. , wannan bai kamata ba."</w:t>
      </w:r>
    </w:p>
    <w:p w14:paraId="5A46D635" w14:textId="77777777" w:rsidR="00F90BDC" w:rsidRDefault="00F90BDC"/>
    <w:p w14:paraId="6A949142" w14:textId="77777777" w:rsidR="00F90BDC" w:rsidRDefault="00F90BDC">
      <w:r xmlns:w="http://schemas.openxmlformats.org/wordprocessingml/2006/main">
        <w:t xml:space="preserve">2. Romawa 12:14 - "Ku albarkaci masu tsananta muku; ku albarkace ku, kada ku la'anta."</w:t>
      </w:r>
    </w:p>
    <w:p w14:paraId="6095814B" w14:textId="77777777" w:rsidR="00F90BDC" w:rsidRDefault="00F90BDC"/>
    <w:p w14:paraId="628DFECC" w14:textId="77777777" w:rsidR="00F90BDC" w:rsidRDefault="00F90BDC">
      <w:r xmlns:w="http://schemas.openxmlformats.org/wordprocessingml/2006/main">
        <w:t xml:space="preserve">Luka 6:29 Kuma ga wanda ya buge ku a kunci ɗaya kuma, ku miƙa ɗayan kuma; Wanda kuma ya ɗauke mayafinka, kada ka hana shi ɗaukar rigarka kuma.</w:t>
      </w:r>
    </w:p>
    <w:p w14:paraId="7C74CF2B" w14:textId="77777777" w:rsidR="00F90BDC" w:rsidRDefault="00F90BDC"/>
    <w:p w14:paraId="283C9684" w14:textId="77777777" w:rsidR="00F90BDC" w:rsidRDefault="00F90BDC">
      <w:r xmlns:w="http://schemas.openxmlformats.org/wordprocessingml/2006/main">
        <w:t xml:space="preserve">Yesu ya koyar da mu juya dayan kunci kuma kada mu hana waɗanda suka karɓi abinmu.</w:t>
      </w:r>
    </w:p>
    <w:p w14:paraId="3766FD07" w14:textId="77777777" w:rsidR="00F90BDC" w:rsidRDefault="00F90BDC"/>
    <w:p w14:paraId="0505BC6E" w14:textId="77777777" w:rsidR="00F90BDC" w:rsidRDefault="00F90BDC">
      <w:r xmlns:w="http://schemas.openxmlformats.org/wordprocessingml/2006/main">
        <w:t xml:space="preserve">1. Ikon Gafara: Koyan Juya Wani Kunci</w:t>
      </w:r>
    </w:p>
    <w:p w14:paraId="481A74FE" w14:textId="77777777" w:rsidR="00F90BDC" w:rsidRDefault="00F90BDC"/>
    <w:p w14:paraId="3A07147B" w14:textId="77777777" w:rsidR="00F90BDC" w:rsidRDefault="00F90BDC">
      <w:r xmlns:w="http://schemas.openxmlformats.org/wordprocessingml/2006/main">
        <w:t xml:space="preserve">2. Qarfin Karimci: Yadda ake bayarwa Ko da Bamu da komai</w:t>
      </w:r>
    </w:p>
    <w:p w14:paraId="3CA99537" w14:textId="77777777" w:rsidR="00F90BDC" w:rsidRDefault="00F90BDC"/>
    <w:p w14:paraId="50CE3359" w14:textId="77777777" w:rsidR="00F90BDC" w:rsidRDefault="00F90BDC">
      <w:r xmlns:w="http://schemas.openxmlformats.org/wordprocessingml/2006/main">
        <w:t xml:space="preserve">1. Matta 5:38-42 – “Kun dai ji an faɗa, Ido da ido, haƙori kuma domin haƙori. Amma ina gaya muku, kada ku yi tsayayya da mai mugu. Amma idan wani ya mare ku a kuncin dama, ku juya masa ɗayan kuma.”</w:t>
      </w:r>
    </w:p>
    <w:p w14:paraId="1194CB68" w14:textId="77777777" w:rsidR="00F90BDC" w:rsidRDefault="00F90BDC"/>
    <w:p w14:paraId="144C01BE" w14:textId="77777777" w:rsidR="00F90BDC" w:rsidRDefault="00F90BDC">
      <w:r xmlns:w="http://schemas.openxmlformats.org/wordprocessingml/2006/main">
        <w:t xml:space="preserve">2. Romawa 12:17-21 – “Kada ku saka wa kowa mugunta da mugunta; In zai yiwu, in dai ya rataya a gare ku, ku zauna lafiya da kowa. Ya ƙaunatattuna, kada ku rama wa kanku, sai dai ku bar shi ga fushin Allah, gama an rubuta, 'Ramuwa tawa ce, zan sāka, in ji Ubangiji.' Akasin haka, 'idan maƙiyinku yana jin yunwa, ku ciyar da shi; Idan yana jin ƙishirwa, ka ba shi abin sha; Domin ta yin haka za ka tara garwashin wuta a kansa.' Kada mugunta ta rinjaye ku, amma ku rinjayi mugunta da nagarta.”</w:t>
      </w:r>
    </w:p>
    <w:p w14:paraId="42EB88E6" w14:textId="77777777" w:rsidR="00F90BDC" w:rsidRDefault="00F90BDC"/>
    <w:p w14:paraId="60EFC634" w14:textId="77777777" w:rsidR="00F90BDC" w:rsidRDefault="00F90BDC">
      <w:r xmlns:w="http://schemas.openxmlformats.org/wordprocessingml/2006/main">
        <w:t xml:space="preserve">Luka 6:30 Ka ba duk wanda ya roƙe ka; Wanda kuma ya kwashe kayanka kada ka sake tambayarsu.</w:t>
      </w:r>
    </w:p>
    <w:p w14:paraId="6993B33F" w14:textId="77777777" w:rsidR="00F90BDC" w:rsidRDefault="00F90BDC"/>
    <w:p w14:paraId="6250697A" w14:textId="77777777" w:rsidR="00F90BDC" w:rsidRDefault="00F90BDC">
      <w:r xmlns:w="http://schemas.openxmlformats.org/wordprocessingml/2006/main">
        <w:t xml:space="preserve">Wannan nassin yana ƙarfafa mu mu kasance da karimci wajen bayarwa ga mabukata.</w:t>
      </w:r>
    </w:p>
    <w:p w14:paraId="41EB553F" w14:textId="77777777" w:rsidR="00F90BDC" w:rsidRDefault="00F90BDC"/>
    <w:p w14:paraId="7C322940" w14:textId="77777777" w:rsidR="00F90BDC" w:rsidRDefault="00F90BDC">
      <w:r xmlns:w="http://schemas.openxmlformats.org/wordprocessingml/2006/main">
        <w:t xml:space="preserve">1. Ikon Karimci: Yadda ake Tausayin Wasu.</w:t>
      </w:r>
    </w:p>
    <w:p w14:paraId="2B657483" w14:textId="77777777" w:rsidR="00F90BDC" w:rsidRDefault="00F90BDC"/>
    <w:p w14:paraId="6E338D98" w14:textId="77777777" w:rsidR="00F90BDC" w:rsidRDefault="00F90BDC">
      <w:r xmlns:w="http://schemas.openxmlformats.org/wordprocessingml/2006/main">
        <w:t xml:space="preserve">2. Rayuwa ta Karimci: Yadda Za A Bi Misalin Yesu.</w:t>
      </w:r>
    </w:p>
    <w:p w14:paraId="4ACBEF69" w14:textId="77777777" w:rsidR="00F90BDC" w:rsidRDefault="00F90BDC"/>
    <w:p w14:paraId="0CAC7E44" w14:textId="77777777" w:rsidR="00F90BDC" w:rsidRDefault="00F90BDC">
      <w:r xmlns:w="http://schemas.openxmlformats.org/wordprocessingml/2006/main">
        <w:t xml:space="preserve">1. Misalai 19:17 - Mai tausayi ga matalauci yana ba da rance ga Ubangiji, kuma zai sāka masa saboda abin da ya yi.</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Galatiyawa 6:9-10 – Kuma kada mu gaji da yin nagarta: gama a kan kari za mu girbe, in ba mu yi kasala ba. Saboda haka kamar yadda muke da zarafi, bari mu yi alheri ga dukan mutane, musamman ga waɗanda suke na iyalin bangaskiya.</w:t>
      </w:r>
    </w:p>
    <w:p w14:paraId="47ED221C" w14:textId="77777777" w:rsidR="00F90BDC" w:rsidRDefault="00F90BDC"/>
    <w:p w14:paraId="6F425539" w14:textId="77777777" w:rsidR="00F90BDC" w:rsidRDefault="00F90BDC">
      <w:r xmlns:w="http://schemas.openxmlformats.org/wordprocessingml/2006/main">
        <w:t xml:space="preserve">Luka 6:31 Kamar yadda kuke so mutane su yi muku, ku ma ku yi musu haka nan.</w:t>
      </w:r>
    </w:p>
    <w:p w14:paraId="5ECC6FBB" w14:textId="77777777" w:rsidR="00F90BDC" w:rsidRDefault="00F90BDC"/>
    <w:p w14:paraId="63E734DE" w14:textId="77777777" w:rsidR="00F90BDC" w:rsidRDefault="00F90BDC">
      <w:r xmlns:w="http://schemas.openxmlformats.org/wordprocessingml/2006/main">
        <w:t xml:space="preserve">Yesu ya koyar da cewa ya kamata mu bi da wasu yadda za mu so a bi da mu.</w:t>
      </w:r>
    </w:p>
    <w:p w14:paraId="37E423FB" w14:textId="77777777" w:rsidR="00F90BDC" w:rsidRDefault="00F90BDC"/>
    <w:p w14:paraId="46452D46" w14:textId="77777777" w:rsidR="00F90BDC" w:rsidRDefault="00F90BDC">
      <w:r xmlns:w="http://schemas.openxmlformats.org/wordprocessingml/2006/main">
        <w:t xml:space="preserve">1. "Dokar Zinariya: Ƙaunar Wasu Kamar Yadda Muke Ƙaunar Kanmu"</w:t>
      </w:r>
    </w:p>
    <w:p w14:paraId="66E6AF25" w14:textId="77777777" w:rsidR="00F90BDC" w:rsidRDefault="00F90BDC"/>
    <w:p w14:paraId="3AD9FAAE" w14:textId="77777777" w:rsidR="00F90BDC" w:rsidRDefault="00F90BDC">
      <w:r xmlns:w="http://schemas.openxmlformats.org/wordprocessingml/2006/main">
        <w:t xml:space="preserve">2. "Yiwa Wasu Abubuwan Da Muke So Ayi Mana".</w:t>
      </w:r>
    </w:p>
    <w:p w14:paraId="5772AFB0" w14:textId="77777777" w:rsidR="00F90BDC" w:rsidRDefault="00F90BDC"/>
    <w:p w14:paraId="65CAE1E8" w14:textId="77777777" w:rsidR="00F90BDC" w:rsidRDefault="00F90BDC">
      <w:r xmlns:w="http://schemas.openxmlformats.org/wordprocessingml/2006/main">
        <w:t xml:space="preserve">1. Romawa 12:10 - "Ku kasance da aminci ga juna cikin ƙauna.</w:t>
      </w:r>
    </w:p>
    <w:p w14:paraId="33495B7F" w14:textId="77777777" w:rsidR="00F90BDC" w:rsidRDefault="00F90BDC"/>
    <w:p w14:paraId="2047E54A" w14:textId="77777777" w:rsidR="00F90BDC" w:rsidRDefault="00F90BDC">
      <w:r xmlns:w="http://schemas.openxmlformats.org/wordprocessingml/2006/main">
        <w:t xml:space="preserve">2. Matta 7:12 - "Don haka a cikin kowane abu, ku yi wa wasu abin da kuke so su yi muku, gama wannan ya ƙunshi Attaura da Annabawa."</w:t>
      </w:r>
    </w:p>
    <w:p w14:paraId="01340CAC" w14:textId="77777777" w:rsidR="00F90BDC" w:rsidRDefault="00F90BDC"/>
    <w:p w14:paraId="44D6CC38" w14:textId="77777777" w:rsidR="00F90BDC" w:rsidRDefault="00F90BDC">
      <w:r xmlns:w="http://schemas.openxmlformats.org/wordprocessingml/2006/main">
        <w:t xml:space="preserve">Luka 6:32 Domin in kuna ƙaunar waɗanda suke ƙaunarku, menene godiyarku? gama masu zunubi kuma suna ƙaunar waɗanda suke ƙaunarsu.</w:t>
      </w:r>
    </w:p>
    <w:p w14:paraId="7F6560D9" w14:textId="77777777" w:rsidR="00F90BDC" w:rsidRDefault="00F90BDC"/>
    <w:p w14:paraId="6F416EB3" w14:textId="77777777" w:rsidR="00F90BDC" w:rsidRDefault="00F90BDC">
      <w:r xmlns:w="http://schemas.openxmlformats.org/wordprocessingml/2006/main">
        <w:t xml:space="preserve">Nassin yana ƙarfafa mu mu ƙaunaci waɗanda ba sa ƙaunarmu, kamar yadda masu zunubi ma suke yi.</w:t>
      </w:r>
    </w:p>
    <w:p w14:paraId="3C40AB42" w14:textId="77777777" w:rsidR="00F90BDC" w:rsidRDefault="00F90BDC"/>
    <w:p w14:paraId="17F6E1EA" w14:textId="77777777" w:rsidR="00F90BDC" w:rsidRDefault="00F90BDC">
      <w:r xmlns:w="http://schemas.openxmlformats.org/wordprocessingml/2006/main">
        <w:t xml:space="preserve">1. "Yadda ake so ba tare da sharadi ba"</w:t>
      </w:r>
    </w:p>
    <w:p w14:paraId="754586CD" w14:textId="77777777" w:rsidR="00F90BDC" w:rsidRDefault="00F90BDC"/>
    <w:p w14:paraId="07515A8A" w14:textId="77777777" w:rsidR="00F90BDC" w:rsidRDefault="00F90BDC">
      <w:r xmlns:w="http://schemas.openxmlformats.org/wordprocessingml/2006/main">
        <w:t xml:space="preserve">2. "Ma'aunin Soyayya Da Ake Tsammanin Mu"</w:t>
      </w:r>
    </w:p>
    <w:p w14:paraId="570B218B" w14:textId="77777777" w:rsidR="00F90BDC" w:rsidRDefault="00F90BDC"/>
    <w:p w14:paraId="6112C14A" w14:textId="77777777" w:rsidR="00F90BDC" w:rsidRDefault="00F90BDC">
      <w:r xmlns:w="http://schemas.openxmlformats.org/wordprocessingml/2006/main">
        <w:t xml:space="preserve">1. Romawa 12:14-16 – Ku albarkaci waɗanda suke tsananta muku; albarka kuma kada ku zagi. Ku yi murna tare da </w:t>
      </w:r>
      <w:r xmlns:w="http://schemas.openxmlformats.org/wordprocessingml/2006/main">
        <w:lastRenderedPageBreak xmlns:w="http://schemas.openxmlformats.org/wordprocessingml/2006/main"/>
      </w:r>
      <w:r xmlns:w="http://schemas.openxmlformats.org/wordprocessingml/2006/main">
        <w:t xml:space="preserve">masu murna; makoki tare da masu makoki. Ku rayu cikin jituwa da juna. Kada ku yi fahariya, amma ku kasance a shirye ku yi tarayya da masu karamin matsayi. Kada ku yi girman kai.</w:t>
      </w:r>
    </w:p>
    <w:p w14:paraId="278E0E06" w14:textId="77777777" w:rsidR="00F90BDC" w:rsidRDefault="00F90BDC"/>
    <w:p w14:paraId="0FBCC35D" w14:textId="77777777" w:rsidR="00F90BDC" w:rsidRDefault="00F90BDC">
      <w:r xmlns:w="http://schemas.openxmlformats.org/wordprocessingml/2006/main">
        <w:t xml:space="preserve">2. Matta 5:44-45 – Amma ina gaya muku, ku ƙaunaci magabtanku, ku yi wa waɗanda suke tsananta muku addu’a, domin ku zama ’ya’yan Ubanku wanda ke cikin sama. Yakan sa rana tasa ta fito a kan miyagu da nagargaru, Yakan aiko da ruwan sama a kan adalai da marasa adalci.</w:t>
      </w:r>
    </w:p>
    <w:p w14:paraId="579F8FB0" w14:textId="77777777" w:rsidR="00F90BDC" w:rsidRDefault="00F90BDC"/>
    <w:p w14:paraId="1F584907" w14:textId="77777777" w:rsidR="00F90BDC" w:rsidRDefault="00F90BDC">
      <w:r xmlns:w="http://schemas.openxmlformats.org/wordprocessingml/2006/main">
        <w:t xml:space="preserve">Luka 6:33 In kuwa kuna kyautata wa waɗanda suke yi muku nagari, menene godiyarku? gama masu zunubi ma suna yin haka.</w:t>
      </w:r>
    </w:p>
    <w:p w14:paraId="18F64F36" w14:textId="77777777" w:rsidR="00F90BDC" w:rsidRDefault="00F90BDC"/>
    <w:p w14:paraId="3C4990E7" w14:textId="77777777" w:rsidR="00F90BDC" w:rsidRDefault="00F90BDC">
      <w:r xmlns:w="http://schemas.openxmlformats.org/wordprocessingml/2006/main">
        <w:t xml:space="preserve">Yesu ya yi tambayar godiyar da mutane suke yi sa’ad da suke yi wa waɗanda suke yi musu nagarta alheri, tun da masu zunubi ma suna yin hakan.</w:t>
      </w:r>
    </w:p>
    <w:p w14:paraId="6D48AFED" w14:textId="77777777" w:rsidR="00F90BDC" w:rsidRDefault="00F90BDC"/>
    <w:p w14:paraId="18921847" w14:textId="77777777" w:rsidR="00F90BDC" w:rsidRDefault="00F90BDC">
      <w:r xmlns:w="http://schemas.openxmlformats.org/wordprocessingml/2006/main">
        <w:t xml:space="preserve">1. Tausayi Bayan Ma'auni: Sake Fayyace Iyakokin Rahama</w:t>
      </w:r>
    </w:p>
    <w:p w14:paraId="37BA14F7" w14:textId="77777777" w:rsidR="00F90BDC" w:rsidRDefault="00F90BDC"/>
    <w:p w14:paraId="78C311E8" w14:textId="77777777" w:rsidR="00F90BDC" w:rsidRDefault="00F90BDC">
      <w:r xmlns:w="http://schemas.openxmlformats.org/wordprocessingml/2006/main">
        <w:t xml:space="preserve">2. Soyayya Bayan Ganuwar: Rayuwa cikin Ruhin Soyayya Tsage-tsare</w:t>
      </w:r>
    </w:p>
    <w:p w14:paraId="6E92EABD" w14:textId="77777777" w:rsidR="00F90BDC" w:rsidRDefault="00F90BDC"/>
    <w:p w14:paraId="15443F70" w14:textId="77777777" w:rsidR="00F90BDC" w:rsidRDefault="00F90BDC">
      <w:r xmlns:w="http://schemas.openxmlformats.org/wordprocessingml/2006/main">
        <w:t xml:space="preserve">1. Romawa 12:9-13 - Bari ƙauna ta kasance ta gaske. Ku ƙi abin da yake mugu; ku yi riko da abin da yake mai kyau.</w:t>
      </w:r>
    </w:p>
    <w:p w14:paraId="76425904" w14:textId="77777777" w:rsidR="00F90BDC" w:rsidRDefault="00F90BDC"/>
    <w:p w14:paraId="6A5DEA88" w14:textId="77777777" w:rsidR="00F90BDC" w:rsidRDefault="00F90BDC">
      <w:r xmlns:w="http://schemas.openxmlformats.org/wordprocessingml/2006/main">
        <w:t xml:space="preserve">2. 1 Yohanna 4:7-8 – Ya ƙaunatattuna, mu ƙaunaci juna, gama ƙauna daga wurin Allah take, kuma duk wanda yake ƙauna haifaffen Allah ne, ya kuma san Allah.</w:t>
      </w:r>
    </w:p>
    <w:p w14:paraId="2FFB5BD1" w14:textId="77777777" w:rsidR="00F90BDC" w:rsidRDefault="00F90BDC"/>
    <w:p w14:paraId="58FE36CB" w14:textId="77777777" w:rsidR="00F90BDC" w:rsidRDefault="00F90BDC">
      <w:r xmlns:w="http://schemas.openxmlformats.org/wordprocessingml/2006/main">
        <w:t xml:space="preserve">Luka 6:34 In kuwa kuka ba da rance ga waɗanda kuke begen karɓa daga gare su, menene godiyarku? gama masu zunubi kuma suna ba da rance ga masu zunubi, don su sake karɓe.</w:t>
      </w:r>
    </w:p>
    <w:p w14:paraId="2B88E9BB" w14:textId="77777777" w:rsidR="00F90BDC" w:rsidRDefault="00F90BDC"/>
    <w:p w14:paraId="3E7B788F" w14:textId="77777777" w:rsidR="00F90BDC" w:rsidRDefault="00F90BDC">
      <w:r xmlns:w="http://schemas.openxmlformats.org/wordprocessingml/2006/main">
        <w:t xml:space="preserve">Bai kamata muminai su yi tsammanin godiya daga wasu ba sa’ad da suke ba da rancen kuɗi kamar yadda ma masu zunubi suke yi.</w:t>
      </w:r>
    </w:p>
    <w:p w14:paraId="21CCE6AF" w14:textId="77777777" w:rsidR="00F90BDC" w:rsidRDefault="00F90BDC"/>
    <w:p w14:paraId="4CBA8E28" w14:textId="77777777" w:rsidR="00F90BDC" w:rsidRDefault="00F90BDC">
      <w:r xmlns:w="http://schemas.openxmlformats.org/wordprocessingml/2006/main">
        <w:t xml:space="preserve">1. Muhimmancin Bayar da Kai</w:t>
      </w:r>
    </w:p>
    <w:p w14:paraId="2BEC726B" w14:textId="77777777" w:rsidR="00F90BDC" w:rsidRDefault="00F90BDC"/>
    <w:p w14:paraId="28EE3D34" w14:textId="77777777" w:rsidR="00F90BDC" w:rsidRDefault="00F90BDC">
      <w:r xmlns:w="http://schemas.openxmlformats.org/wordprocessingml/2006/main">
        <w:t xml:space="preserve">2. Ainihi Ma'anar Zama Bawan Allah</w:t>
      </w:r>
    </w:p>
    <w:p w14:paraId="56AEAE8F" w14:textId="77777777" w:rsidR="00F90BDC" w:rsidRDefault="00F90BDC"/>
    <w:p w14:paraId="066B8669" w14:textId="77777777" w:rsidR="00F90BDC" w:rsidRDefault="00F90BDC">
      <w:r xmlns:w="http://schemas.openxmlformats.org/wordprocessingml/2006/main">
        <w:t xml:space="preserve">1. Matiyu 5:38-42 - Kun dai ji an ce, 'Ido domin ido, hakori kuma domin hakori.' Amma ina gaya muku, kada ku yi tsayayya da mugu. Idan wani ya mare ka a kuncin dama, juya masa dayan kumatun.</w:t>
      </w:r>
    </w:p>
    <w:p w14:paraId="6610112E" w14:textId="77777777" w:rsidR="00F90BDC" w:rsidRDefault="00F90BDC"/>
    <w:p w14:paraId="117003E8" w14:textId="77777777" w:rsidR="00F90BDC" w:rsidRDefault="00F90BDC">
      <w:r xmlns:w="http://schemas.openxmlformats.org/wordprocessingml/2006/main">
        <w:t xml:space="preserve">40 Kuma idan wani yana so ya kai ƙarar ku ya ɗauki rigarku, ku ba da rigarku ma. 41 Idan wani ya tilasta maka ka yi tafiyar mil ɗaya, ka tafi tare da shi mil biyu. 42 Ka ba wanda ya roƙe ka, kada ka rabu da wanda yake so ya karɓe ka.</w:t>
      </w:r>
    </w:p>
    <w:p w14:paraId="115287DE" w14:textId="77777777" w:rsidR="00F90BDC" w:rsidRDefault="00F90BDC"/>
    <w:p w14:paraId="2633060C" w14:textId="77777777" w:rsidR="00F90BDC" w:rsidRDefault="00F90BDC">
      <w:r xmlns:w="http://schemas.openxmlformats.org/wordprocessingml/2006/main">
        <w:t xml:space="preserve">2. Filibiyawa 2:4 – Bari kowannenku ya duba, kada ya lura da nasa kawai, amma kuma ga bukatun wasu.</w:t>
      </w:r>
    </w:p>
    <w:p w14:paraId="0E7BCF42" w14:textId="77777777" w:rsidR="00F90BDC" w:rsidRDefault="00F90BDC"/>
    <w:p w14:paraId="3ECAC2BC" w14:textId="77777777" w:rsidR="00F90BDC" w:rsidRDefault="00F90BDC">
      <w:r xmlns:w="http://schemas.openxmlformats.org/wordprocessingml/2006/main">
        <w:t xml:space="preserve">Luka 6:35 Amma ku ƙaunaci magabtanku, ku aikata nagarta, ku ba da rance, ba ku da bege komi kuma. Ladarku kuma za ta yi yawa, ku kuwa za ku zama 'ya'yan Maɗaukaki: gama shi mai alheri ne ga marasa godiya da miyagu.</w:t>
      </w:r>
    </w:p>
    <w:p w14:paraId="039D8323" w14:textId="77777777" w:rsidR="00F90BDC" w:rsidRDefault="00F90BDC"/>
    <w:p w14:paraId="4CBC8B37" w14:textId="77777777" w:rsidR="00F90BDC" w:rsidRDefault="00F90BDC">
      <w:r xmlns:w="http://schemas.openxmlformats.org/wordprocessingml/2006/main">
        <w:t xml:space="preserve">Yesu ya ƙarfafa mu mu ƙaunaci magabtanmu, mu yi nagarta, kuma mu ba da rance ba tare da tsammanin komi ba, domin Allah yana da alheri ga marasa godiya da miyagu.</w:t>
      </w:r>
    </w:p>
    <w:p w14:paraId="78358AFA" w14:textId="77777777" w:rsidR="00F90BDC" w:rsidRDefault="00F90BDC"/>
    <w:p w14:paraId="39219C65" w14:textId="77777777" w:rsidR="00F90BDC" w:rsidRDefault="00F90BDC">
      <w:r xmlns:w="http://schemas.openxmlformats.org/wordprocessingml/2006/main">
        <w:t xml:space="preserve">1. Ikon Soyayya Mara Sharadi</w:t>
      </w:r>
    </w:p>
    <w:p w14:paraId="5979A708" w14:textId="77777777" w:rsidR="00F90BDC" w:rsidRDefault="00F90BDC"/>
    <w:p w14:paraId="2B09BDAB" w14:textId="77777777" w:rsidR="00F90BDC" w:rsidRDefault="00F90BDC">
      <w:r xmlns:w="http://schemas.openxmlformats.org/wordprocessingml/2006/main">
        <w:t xml:space="preserve">2. Abin da ake nufi da zama Ɗan Allah</w:t>
      </w:r>
    </w:p>
    <w:p w14:paraId="2FBE01D8" w14:textId="77777777" w:rsidR="00F90BDC" w:rsidRDefault="00F90BDC"/>
    <w:p w14:paraId="27598234" w14:textId="77777777" w:rsidR="00F90BDC" w:rsidRDefault="00F90BDC">
      <w:r xmlns:w="http://schemas.openxmlformats.org/wordprocessingml/2006/main">
        <w:t xml:space="preserve">1. Romawa 12:14-21 – Ku albarkaci waɗanda suke tsananta muku; albarka kuma kada ku zagi.</w:t>
      </w:r>
    </w:p>
    <w:p w14:paraId="2FE4CA5A" w14:textId="77777777" w:rsidR="00F90BDC" w:rsidRDefault="00F90BDC"/>
    <w:p w14:paraId="7733A0C7" w14:textId="77777777" w:rsidR="00F90BDC" w:rsidRDefault="00F90BDC">
      <w:r xmlns:w="http://schemas.openxmlformats.org/wordprocessingml/2006/main">
        <w:t xml:space="preserve">2. Matta 5: 44-45 - Ku ƙaunaci magabtanku kuma ku yi addu'a ga waɗanda suke tsananta muku.</w:t>
      </w:r>
    </w:p>
    <w:p w14:paraId="12ABFA71" w14:textId="77777777" w:rsidR="00F90BDC" w:rsidRDefault="00F90BDC"/>
    <w:p w14:paraId="6AB3762C" w14:textId="77777777" w:rsidR="00F90BDC" w:rsidRDefault="00F90BDC">
      <w:r xmlns:w="http://schemas.openxmlformats.org/wordprocessingml/2006/main">
        <w:t xml:space="preserve">Luka 6:36 Saboda haka ku zama masu jinƙai, kamar yadda Ubanku kuma mai jinƙai ne.</w:t>
      </w:r>
    </w:p>
    <w:p w14:paraId="01C96DE0" w14:textId="77777777" w:rsidR="00F90BDC" w:rsidRDefault="00F90BDC"/>
    <w:p w14:paraId="2788CF77" w14:textId="77777777" w:rsidR="00F90BDC" w:rsidRDefault="00F90BDC">
      <w:r xmlns:w="http://schemas.openxmlformats.org/wordprocessingml/2006/main">
        <w:t xml:space="preserve">Ku kasance masu jinƙai da kyautatawa, kamar yadda Allah yake jin ƙai da jin ƙai a gare mu.</w:t>
      </w:r>
    </w:p>
    <w:p w14:paraId="468BDEB3" w14:textId="77777777" w:rsidR="00F90BDC" w:rsidRDefault="00F90BDC"/>
    <w:p w14:paraId="7EEB5B08" w14:textId="77777777" w:rsidR="00F90BDC" w:rsidRDefault="00F90BDC">
      <w:r xmlns:w="http://schemas.openxmlformats.org/wordprocessingml/2006/main">
        <w:t xml:space="preserve">1. Rahamar Allah: Misali A gare Mu</w:t>
      </w:r>
    </w:p>
    <w:p w14:paraId="2610323A" w14:textId="77777777" w:rsidR="00F90BDC" w:rsidRDefault="00F90BDC"/>
    <w:p w14:paraId="56639956" w14:textId="77777777" w:rsidR="00F90BDC" w:rsidRDefault="00F90BDC">
      <w:r xmlns:w="http://schemas.openxmlformats.org/wordprocessingml/2006/main">
        <w:t xml:space="preserve">2. Kyautar Rahamar Allah</w:t>
      </w:r>
    </w:p>
    <w:p w14:paraId="45FE4FE9" w14:textId="77777777" w:rsidR="00F90BDC" w:rsidRDefault="00F90BDC"/>
    <w:p w14:paraId="484C650D" w14:textId="77777777" w:rsidR="00F90BDC" w:rsidRDefault="00F90BDC">
      <w:r xmlns:w="http://schemas.openxmlformats.org/wordprocessingml/2006/main">
        <w:t xml:space="preserve">1. Fitowa 34:6-7 - “Ubangiji kuwa ya wuce gabansa, ya yi shela, Ubangiji, Ubangiji, Allah mai jinƙai, mai alheri, mai jinkirin fushi, mai-yalwar madawwamiyar ƙauna da aminci.</w:t>
      </w:r>
    </w:p>
    <w:p w14:paraId="35CD8189" w14:textId="77777777" w:rsidR="00F90BDC" w:rsidRDefault="00F90BDC"/>
    <w:p w14:paraId="27EF2822" w14:textId="77777777" w:rsidR="00F90BDC" w:rsidRDefault="00F90BDC">
      <w:r xmlns:w="http://schemas.openxmlformats.org/wordprocessingml/2006/main">
        <w:t xml:space="preserve">2. Romawa 5:8 - “Amma Allah yana nuna ƙaunarsa gare mu, domin tun muna masu zunubi, Kristi ya mutu dominmu.”</w:t>
      </w:r>
    </w:p>
    <w:p w14:paraId="1CE35F25" w14:textId="77777777" w:rsidR="00F90BDC" w:rsidRDefault="00F90BDC"/>
    <w:p w14:paraId="59C5CA28" w14:textId="77777777" w:rsidR="00F90BDC" w:rsidRDefault="00F90BDC">
      <w:r xmlns:w="http://schemas.openxmlformats.org/wordprocessingml/2006/main">
        <w:t xml:space="preserve">Luka 6:37 Kada ku yi hukunci, ba kuwa za a yi muku hukunci ba: kada ku yi hukunci, ba kuwa za a yi muku hukunci ba: ku gafarta, za a kuwa gafarta muku.</w:t>
      </w:r>
    </w:p>
    <w:p w14:paraId="13E957D2" w14:textId="77777777" w:rsidR="00F90BDC" w:rsidRDefault="00F90BDC"/>
    <w:p w14:paraId="79DACD5B" w14:textId="77777777" w:rsidR="00F90BDC" w:rsidRDefault="00F90BDC">
      <w:r xmlns:w="http://schemas.openxmlformats.org/wordprocessingml/2006/main">
        <w:t xml:space="preserve">Nassin ya koya mana mu nuna tausayi da gafara a cikin mu’amalarmu da wasu.</w:t>
      </w:r>
    </w:p>
    <w:p w14:paraId="5A05137E" w14:textId="77777777" w:rsidR="00F90BDC" w:rsidRDefault="00F90BDC"/>
    <w:p w14:paraId="0FC9B74C" w14:textId="77777777" w:rsidR="00F90BDC" w:rsidRDefault="00F90BDC">
      <w:r xmlns:w="http://schemas.openxmlformats.org/wordprocessingml/2006/main">
        <w:t xml:space="preserve">1. Ikon Gafara: Yadda Ake Nuna Tausayi da Jinkai A Cikin Alakar Mu</w:t>
      </w:r>
    </w:p>
    <w:p w14:paraId="48898F03" w14:textId="77777777" w:rsidR="00F90BDC" w:rsidRDefault="00F90BDC"/>
    <w:p w14:paraId="60404CF7" w14:textId="77777777" w:rsidR="00F90BDC" w:rsidRDefault="00F90BDC">
      <w:r xmlns:w="http://schemas.openxmlformats.org/wordprocessingml/2006/main">
        <w:t xml:space="preserve">2. Kyautar Alheri: Gano Farin Ciki na Barin Bacin rai</w:t>
      </w:r>
    </w:p>
    <w:p w14:paraId="1DD588A2" w14:textId="77777777" w:rsidR="00F90BDC" w:rsidRDefault="00F90BDC"/>
    <w:p w14:paraId="23E76DB8" w14:textId="77777777" w:rsidR="00F90BDC" w:rsidRDefault="00F90BDC">
      <w:r xmlns:w="http://schemas.openxmlformats.org/wordprocessingml/2006/main">
        <w:t xml:space="preserve">1. Afisawa 4:32 – Ku kasance masu alheri da tausayin juna, kuna gafarta wa juna, kamar yadda Allah ya gafarta muku.</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5:7 – Masu albarka ne masu jinƙai, gama za a yi musu jinƙai.</w:t>
      </w:r>
    </w:p>
    <w:p w14:paraId="3F0F6610" w14:textId="77777777" w:rsidR="00F90BDC" w:rsidRDefault="00F90BDC"/>
    <w:p w14:paraId="4CCB4FC0" w14:textId="77777777" w:rsidR="00F90BDC" w:rsidRDefault="00F90BDC">
      <w:r xmlns:w="http://schemas.openxmlformats.org/wordprocessingml/2006/main">
        <w:t xml:space="preserve">Luka 6:38 Ku ba, za a ba ku; Mudu mai kyau, wanda aka niƙa, girgiza, mai yabo, za a ba da shi a ƙirjinku. Domin da ma'aunin da kuka auna da shi za a sāke auna muku.</w:t>
      </w:r>
    </w:p>
    <w:p w14:paraId="2EBF4DB8" w14:textId="77777777" w:rsidR="00F90BDC" w:rsidRDefault="00F90BDC"/>
    <w:p w14:paraId="7C1564EE" w14:textId="77777777" w:rsidR="00F90BDC" w:rsidRDefault="00F90BDC">
      <w:r xmlns:w="http://schemas.openxmlformats.org/wordprocessingml/2006/main">
        <w:t xml:space="preserve">Yesu ya ƙarfafa mu mu ba da karimci kuma ya yi alkawari cewa za a mayar mana da ita.</w:t>
      </w:r>
    </w:p>
    <w:p w14:paraId="5BCDFD8A" w14:textId="77777777" w:rsidR="00F90BDC" w:rsidRDefault="00F90BDC"/>
    <w:p w14:paraId="08847360" w14:textId="77777777" w:rsidR="00F90BDC" w:rsidRDefault="00F90BDC">
      <w:r xmlns:w="http://schemas.openxmlformats.org/wordprocessingml/2006/main">
        <w:t xml:space="preserve">1. Falalar Kyauta</w:t>
      </w:r>
    </w:p>
    <w:p w14:paraId="5C4ACDFD" w14:textId="77777777" w:rsidR="00F90BDC" w:rsidRDefault="00F90BDC"/>
    <w:p w14:paraId="3CCD51E1" w14:textId="77777777" w:rsidR="00F90BDC" w:rsidRDefault="00F90BDC">
      <w:r xmlns:w="http://schemas.openxmlformats.org/wordprocessingml/2006/main">
        <w:t xml:space="preserve">2. Ikon Zuciya Mai Bayarwa</w:t>
      </w:r>
    </w:p>
    <w:p w14:paraId="2BCAFEF4" w14:textId="77777777" w:rsidR="00F90BDC" w:rsidRDefault="00F90BDC"/>
    <w:p w14:paraId="25A3A4CB" w14:textId="77777777" w:rsidR="00F90BDC" w:rsidRDefault="00F90BDC">
      <w:r xmlns:w="http://schemas.openxmlformats.org/wordprocessingml/2006/main">
        <w:t xml:space="preserve">1. 2 Korinthiyawa 9: 6-7 - "Amma wannan ina faɗi, wanda ya yi shuki kaɗan kaɗan za ya girba, mai shuka da yawa kuma za ya girbe a yalwace. ba da cicijewa ba, ko kuwa bisa dole: gama Allah yana son mai bayarwa da daɗin rai.”</w:t>
      </w:r>
    </w:p>
    <w:p w14:paraId="11F5C489" w14:textId="77777777" w:rsidR="00F90BDC" w:rsidRDefault="00F90BDC"/>
    <w:p w14:paraId="1C816582" w14:textId="77777777" w:rsidR="00F90BDC" w:rsidRDefault="00F90BDC">
      <w:r xmlns:w="http://schemas.openxmlformats.org/wordprocessingml/2006/main">
        <w:t xml:space="preserve">2. Misalai 11: 24-25 - "Akwai mai warwatse, yana karuwa; Akwai mai hanawa fiye da abin da ake bukata, amma ya kan kai ga talauci. shi ma kansa."</w:t>
      </w:r>
    </w:p>
    <w:p w14:paraId="2B1FE65F" w14:textId="77777777" w:rsidR="00F90BDC" w:rsidRDefault="00F90BDC"/>
    <w:p w14:paraId="01D5A28E" w14:textId="77777777" w:rsidR="00F90BDC" w:rsidRDefault="00F90BDC">
      <w:r xmlns:w="http://schemas.openxmlformats.org/wordprocessingml/2006/main">
        <w:t xml:space="preserve">Luka 6:39 Ya yi musu misali, “Makafi zai iya jagorantar makaho? Ashe, ba za su faɗa cikin rami ba?</w:t>
      </w:r>
    </w:p>
    <w:p w14:paraId="7BC9E578" w14:textId="77777777" w:rsidR="00F90BDC" w:rsidRDefault="00F90BDC"/>
    <w:p w14:paraId="0B751C2B" w14:textId="77777777" w:rsidR="00F90BDC" w:rsidRDefault="00F90BDC">
      <w:r xmlns:w="http://schemas.openxmlformats.org/wordprocessingml/2006/main">
        <w:t xml:space="preserve">Yesu ya yi kwatanci game da haɗarin bin wanda ya kasa ganin hanya madaidaiciya.</w:t>
      </w:r>
    </w:p>
    <w:p w14:paraId="26C6537F" w14:textId="77777777" w:rsidR="00F90BDC" w:rsidRDefault="00F90BDC"/>
    <w:p w14:paraId="217DF99E" w14:textId="77777777" w:rsidR="00F90BDC" w:rsidRDefault="00F90BDC">
      <w:r xmlns:w="http://schemas.openxmlformats.org/wordprocessingml/2006/main">
        <w:t xml:space="preserve">1.Kada Ka Bi Makaho: Hatsarin Bin Jagorancin Rashin Sani</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Wanene Ke Jagoranci Hanya? Shiriya Daga Masu Hikima da Hankali</w:t>
      </w:r>
    </w:p>
    <w:p w14:paraId="6E987EEA" w14:textId="77777777" w:rsidR="00F90BDC" w:rsidRDefault="00F90BDC"/>
    <w:p w14:paraId="6B49C23A" w14:textId="77777777" w:rsidR="00F90BDC" w:rsidRDefault="00F90BDC">
      <w:r xmlns:w="http://schemas.openxmlformats.org/wordprocessingml/2006/main">
        <w:t xml:space="preserve">1. Karin Magana 3:5-6 "Ka dogara ga Ubangiji da dukan zuciyarka, kada ka dogara ga fahimtarka.</w:t>
      </w:r>
    </w:p>
    <w:p w14:paraId="07AD2894" w14:textId="77777777" w:rsidR="00F90BDC" w:rsidRDefault="00F90BDC"/>
    <w:p w14:paraId="18FA72D6" w14:textId="77777777" w:rsidR="00F90BDC" w:rsidRDefault="00F90BDC">
      <w:r xmlns:w="http://schemas.openxmlformats.org/wordprocessingml/2006/main">
        <w:t xml:space="preserve">2. Matta 15:14 "Ku kyale su: su makafi shugabannin makafi ne. Idan makaho kuma ya jagoranci makaho, su biyun za su fada cikin rami."</w:t>
      </w:r>
    </w:p>
    <w:p w14:paraId="5B1430A4" w14:textId="77777777" w:rsidR="00F90BDC" w:rsidRDefault="00F90BDC"/>
    <w:p w14:paraId="309AE68F" w14:textId="77777777" w:rsidR="00F90BDC" w:rsidRDefault="00F90BDC">
      <w:r xmlns:w="http://schemas.openxmlformats.org/wordprocessingml/2006/main">
        <w:t xml:space="preserve">Luka 6:40 Almajiri ba ya fin ubangijinsa, amma duk wanda yake cikakke zai zama kamar ubangijinsa.</w:t>
      </w:r>
    </w:p>
    <w:p w14:paraId="418BD3C4" w14:textId="77777777" w:rsidR="00F90BDC" w:rsidRDefault="00F90BDC"/>
    <w:p w14:paraId="2C47DB8C" w14:textId="77777777" w:rsidR="00F90BDC" w:rsidRDefault="00F90BDC">
      <w:r xmlns:w="http://schemas.openxmlformats.org/wordprocessingml/2006/main">
        <w:t xml:space="preserve">Yesu ya koyar da cewa ya kamata almajiri ya yi ƙoƙari ya zama kamiltattu kuma ya kamata su yi ƙoƙari su zama kamar ubangijinsu.</w:t>
      </w:r>
    </w:p>
    <w:p w14:paraId="5BBE5F6D" w14:textId="77777777" w:rsidR="00F90BDC" w:rsidRDefault="00F90BDC"/>
    <w:p w14:paraId="315FC312" w14:textId="77777777" w:rsidR="00F90BDC" w:rsidRDefault="00F90BDC">
      <w:r xmlns:w="http://schemas.openxmlformats.org/wordprocessingml/2006/main">
        <w:t xml:space="preserve">1. Kammala: Yin Ƙoƙarin Zama Kamar Yesu</w:t>
      </w:r>
    </w:p>
    <w:p w14:paraId="41CB67A6" w14:textId="77777777" w:rsidR="00F90BDC" w:rsidRDefault="00F90BDC"/>
    <w:p w14:paraId="33542A8A" w14:textId="77777777" w:rsidR="00F90BDC" w:rsidRDefault="00F90BDC">
      <w:r xmlns:w="http://schemas.openxmlformats.org/wordprocessingml/2006/main">
        <w:t xml:space="preserve">2. Bin Sawun Jagora: Zama Cikakke</w:t>
      </w:r>
    </w:p>
    <w:p w14:paraId="3EF0C4CD" w14:textId="77777777" w:rsidR="00F90BDC" w:rsidRDefault="00F90BDC"/>
    <w:p w14:paraId="35BAD00E" w14:textId="77777777" w:rsidR="00F90BDC" w:rsidRDefault="00F90BDC">
      <w:r xmlns:w="http://schemas.openxmlformats.org/wordprocessingml/2006/main">
        <w:t xml:space="preserve">1. Afisawa 4:13 – “Har dukanmu mu kai ga ɗaya ɗaya ta bangaskiya da sanin Ɗan Allah, zuwa mutum balagagge, zuwa ga ma’auni na girman da ke na cikar Almasihu.”</w:t>
      </w:r>
    </w:p>
    <w:p w14:paraId="5ACC6BEC" w14:textId="77777777" w:rsidR="00F90BDC" w:rsidRDefault="00F90BDC"/>
    <w:p w14:paraId="6F551778" w14:textId="77777777" w:rsidR="00F90BDC" w:rsidRDefault="00F90BDC">
      <w:r xmlns:w="http://schemas.openxmlformats.org/wordprocessingml/2006/main">
        <w:t xml:space="preserve">2. Filibiyawa 2:5-11 – “Ku kasance da wannan hali a cikin kanku kuma wanda yake cikin Almasihu Yesu, wanda ko da yake yana nan cikin surar Allah, bai ɗauki daidaito da Allah abin da za a kama ba, amma ya wofintar da kansa, yana ɗauka. sifar bawa, kuma an yi shi da kamannin mutane. Da yake an same shi a cikin kamannin mutum, ya ƙasƙantar da kansa ta wurin zama mai biyayya har mutuwa, har ma da mutuwa akan gicciye. Saboda haka kuma, Allah ya ɗaukaka shi ƙwarai, ya kuma ba shi suna wanda yake bisa kowane suna, domin ta wurin sunan Yesu kowace gwiwa za ta rusuna, na waɗanda suke cikin sama da ƙasa da ƙasa, da waɗanda suke a sama da ƙasa da ƙasa. kowane harshe za ya shaida Yesu Kristi Ubangiji ne, domin ɗaukaka Allah Uba.”</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6:41 Me ya sa kake duban gunkin da yake cikin idon ɗan’uwanka, amma ba ka gane gungumen da yake cikin naka ido ba?</w:t>
      </w:r>
    </w:p>
    <w:p w14:paraId="233C06A6" w14:textId="77777777" w:rsidR="00F90BDC" w:rsidRDefault="00F90BDC"/>
    <w:p w14:paraId="50D7CE11" w14:textId="77777777" w:rsidR="00F90BDC" w:rsidRDefault="00F90BDC">
      <w:r xmlns:w="http://schemas.openxmlformats.org/wordprocessingml/2006/main">
        <w:t xml:space="preserve">Ka kula da naka kuskure kafin ku soki wasu.</w:t>
      </w:r>
    </w:p>
    <w:p w14:paraId="0209521F" w14:textId="77777777" w:rsidR="00F90BDC" w:rsidRDefault="00F90BDC"/>
    <w:p w14:paraId="3AA030F9" w14:textId="77777777" w:rsidR="00F90BDC" w:rsidRDefault="00F90BDC">
      <w:r xmlns:w="http://schemas.openxmlformats.org/wordprocessingml/2006/main">
        <w:t xml:space="preserve">1. “Jife Duwatsu” – Muhimmancin Tunanin kai kafin yanke hukunci ga wasu.</w:t>
      </w:r>
    </w:p>
    <w:p w14:paraId="2E83A5C4" w14:textId="77777777" w:rsidR="00F90BDC" w:rsidRDefault="00F90BDC"/>
    <w:p w14:paraId="0B7B0A80" w14:textId="77777777" w:rsidR="00F90BDC" w:rsidRDefault="00F90BDC">
      <w:r xmlns:w="http://schemas.openxmlformats.org/wordprocessingml/2006/main">
        <w:t xml:space="preserve">2. "The Mote and Beam" - Gane namu kasawar kafin yanke hukunci ga maƙwabcinmu.</w:t>
      </w:r>
    </w:p>
    <w:p w14:paraId="0A4E901E" w14:textId="77777777" w:rsidR="00F90BDC" w:rsidRDefault="00F90BDC"/>
    <w:p w14:paraId="02FB8A8C" w14:textId="77777777" w:rsidR="00F90BDC" w:rsidRDefault="00F90BDC">
      <w:r xmlns:w="http://schemas.openxmlformats.org/wordprocessingml/2006/main">
        <w:t xml:space="preserve">1. Filibiyawa 2:3-4 - "Kada ku yi kome domin son kai ko girmankai na banza. Maimakon haka, cikin tawali'u ku daraja wasu fiye da kanku."</w:t>
      </w:r>
    </w:p>
    <w:p w14:paraId="06FEC074" w14:textId="77777777" w:rsidR="00F90BDC" w:rsidRDefault="00F90BDC"/>
    <w:p w14:paraId="7629E055" w14:textId="77777777" w:rsidR="00F90BDC" w:rsidRDefault="00F90BDC">
      <w:r xmlns:w="http://schemas.openxmlformats.org/wordprocessingml/2006/main">
        <w:t xml:space="preserve">2. Yaƙub 4:11-12 – “’Yan’uwa, kada ku yi zagin junanku, duk wanda ya zagi ɗan’uwa ko ’yar’uwa, ko kuwa ya hukunta su, yana yin mugun abu ga shari’a, yana hukunta ta. ba kiyaye shi ba, sai dai a zauna a yi hukunci a kansa”.</w:t>
      </w:r>
    </w:p>
    <w:p w14:paraId="3F900492" w14:textId="77777777" w:rsidR="00F90BDC" w:rsidRDefault="00F90BDC"/>
    <w:p w14:paraId="130C2EBB" w14:textId="77777777" w:rsidR="00F90BDC" w:rsidRDefault="00F90BDC">
      <w:r xmlns:w="http://schemas.openxmlformats.org/wordprocessingml/2006/main">
        <w:t xml:space="preserve">Luka 6:42 Ko ta yaya za ka ce wa ɗan’uwanka, Ɗan’uwa, bari in cire guntun da ke cikin idonka, alhali kuwa ba ka ga gungumen da yake cikin naka ido ba? Kai munafuki, fara fitar da gungumen da ke cikin idonka, sa'an nan kuma za ka gani sarai don ka cire guntun da yake cikin idon ɗan'uwanka.</w:t>
      </w:r>
    </w:p>
    <w:p w14:paraId="55697FAB" w14:textId="77777777" w:rsidR="00F90BDC" w:rsidRDefault="00F90BDC"/>
    <w:p w14:paraId="4B53A4C1" w14:textId="77777777" w:rsidR="00F90BDC" w:rsidRDefault="00F90BDC">
      <w:r xmlns:w="http://schemas.openxmlformats.org/wordprocessingml/2006/main">
        <w:t xml:space="preserve">Yesu ya koya mana mu fara cire gungumen da ke cikin idonmu kafin mu taimaki ɗan’uwanmu da guntun da ke cikin idonsa.</w:t>
      </w:r>
    </w:p>
    <w:p w14:paraId="62E44D96" w14:textId="77777777" w:rsidR="00F90BDC" w:rsidRDefault="00F90BDC"/>
    <w:p w14:paraId="6B816CA6" w14:textId="77777777" w:rsidR="00F90BDC" w:rsidRDefault="00F90BDC">
      <w:r xmlns:w="http://schemas.openxmlformats.org/wordprocessingml/2006/main">
        <w:t xml:space="preserve">1. "Gani a sarari: Cire Log in Mu"</w:t>
      </w:r>
    </w:p>
    <w:p w14:paraId="5F32117E" w14:textId="77777777" w:rsidR="00F90BDC" w:rsidRDefault="00F90BDC"/>
    <w:p w14:paraId="1ED5EBE9" w14:textId="77777777" w:rsidR="00F90BDC" w:rsidRDefault="00F90BDC">
      <w:r xmlns:w="http://schemas.openxmlformats.org/wordprocessingml/2006/main">
        <w:t xml:space="preserve">2. "Kasancewa Dan'uwa Nagari: Cire Tushen Dake Idon Dan'uwanmu"</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7: 1-5 "Kada ku yi hukunci, kada a hukunta ku."</w:t>
      </w:r>
    </w:p>
    <w:p w14:paraId="349A3797" w14:textId="77777777" w:rsidR="00F90BDC" w:rsidRDefault="00F90BDC"/>
    <w:p w14:paraId="1B53661D" w14:textId="77777777" w:rsidR="00F90BDC" w:rsidRDefault="00F90BDC">
      <w:r xmlns:w="http://schemas.openxmlformats.org/wordprocessingml/2006/main">
        <w:t xml:space="preserve">2. 1 Yohanna 4:20-21 “Idan kowa ya ce, “Ina ƙaunar Allah,” kuma yana ƙi ɗan’uwansa, maƙaryaci ne: gama wanda ba ya ƙaunar ɗan’uwansa wanda ya gani, ba zai iya ƙaunar Allah wanda bai gani ba. ."</w:t>
      </w:r>
    </w:p>
    <w:p w14:paraId="69811A3C" w14:textId="77777777" w:rsidR="00F90BDC" w:rsidRDefault="00F90BDC"/>
    <w:p w14:paraId="18D85660" w14:textId="77777777" w:rsidR="00F90BDC" w:rsidRDefault="00F90BDC">
      <w:r xmlns:w="http://schemas.openxmlformats.org/wordprocessingml/2006/main">
        <w:t xml:space="preserve">Luka 6:43 Gama itacen kirki ba ya haifar da ɓatacce ’ya’ya; Itacen banza kuma ba ya ba da 'ya'ya masu kyau.</w:t>
      </w:r>
    </w:p>
    <w:p w14:paraId="3E766DE7" w14:textId="77777777" w:rsidR="00F90BDC" w:rsidRDefault="00F90BDC"/>
    <w:p w14:paraId="60630644" w14:textId="77777777" w:rsidR="00F90BDC" w:rsidRDefault="00F90BDC">
      <w:r xmlns:w="http://schemas.openxmlformats.org/wordprocessingml/2006/main">
        <w:t xml:space="preserve">Itace mai kyau ba za ta ba da munanan 'ya'ya ba, kuma mugun itace ba za ta ba da 'ya'ya masu kyau ba.</w:t>
      </w:r>
    </w:p>
    <w:p w14:paraId="51F44641" w14:textId="77777777" w:rsidR="00F90BDC" w:rsidRDefault="00F90BDC"/>
    <w:p w14:paraId="23380681" w14:textId="77777777" w:rsidR="00F90BDC" w:rsidRDefault="00F90BDC">
      <w:r xmlns:w="http://schemas.openxmlformats.org/wordprocessingml/2006/main">
        <w:t xml:space="preserve">1. 'Ya'yan itacen Rayuwarmu: Yadda Ayyukanmu Ke Nuna Halinmu</w:t>
      </w:r>
    </w:p>
    <w:p w14:paraId="375E4301" w14:textId="77777777" w:rsidR="00F90BDC" w:rsidRDefault="00F90BDC"/>
    <w:p w14:paraId="363D436C" w14:textId="77777777" w:rsidR="00F90BDC" w:rsidRDefault="00F90BDC">
      <w:r xmlns:w="http://schemas.openxmlformats.org/wordprocessingml/2006/main">
        <w:t xml:space="preserve">2. Misalin Bishiyoyi: Sakamakon Kyau da Mummunan Hali</w:t>
      </w:r>
    </w:p>
    <w:p w14:paraId="675059B4" w14:textId="77777777" w:rsidR="00F90BDC" w:rsidRDefault="00F90BDC"/>
    <w:p w14:paraId="108E3592" w14:textId="77777777" w:rsidR="00F90BDC" w:rsidRDefault="00F90BDC">
      <w:r xmlns:w="http://schemas.openxmlformats.org/wordprocessingml/2006/main">
        <w:t xml:space="preserve">1. Galatiyawa 5:22-23 - Amma 'ya'yan Ruhu shine ƙauna, farin ciki, salama, haƙuri, nagarta, nagarta, aminci, tawali'u, kamun kai; akan irin wadannan abubuwa babu doka.</w:t>
      </w:r>
    </w:p>
    <w:p w14:paraId="3AA9DA16" w14:textId="77777777" w:rsidR="00F90BDC" w:rsidRDefault="00F90BDC"/>
    <w:p w14:paraId="212052BD" w14:textId="77777777" w:rsidR="00F90BDC" w:rsidRDefault="00F90BDC">
      <w:r xmlns:w="http://schemas.openxmlformats.org/wordprocessingml/2006/main">
        <w:t xml:space="preserve">2. Irmiya 17: 7-8 - “Mai-albarka ne mutumin da ya dogara ga Ubangiji, Ubangiji kuma ya dogara gare shi. Ya zama kamar itacen da aka dasa a bakin ruwa, mai fitar da saiwarta a bakin rafi, Ba ta jin tsoro lokacin da zafi ya zo, gama ganyenta ba su yi koraye ba, ba ta damu da shekarar fari ba, gama ba ta gushewa tana ba da 'ya'ya. .</w:t>
      </w:r>
    </w:p>
    <w:p w14:paraId="7012E0D8" w14:textId="77777777" w:rsidR="00F90BDC" w:rsidRDefault="00F90BDC"/>
    <w:p w14:paraId="1F48A38D" w14:textId="77777777" w:rsidR="00F90BDC" w:rsidRDefault="00F90BDC">
      <w:r xmlns:w="http://schemas.openxmlformats.org/wordprocessingml/2006/main">
        <w:t xml:space="preserve">Luka 6:44 Gama kowane itace ana saninsa da ’ya’yansa. Gama mutane ba su girbe ɓaure daga cikin ƙaya, Ba kuma a tattara inabi daga kurmi.</w:t>
      </w:r>
    </w:p>
    <w:p w14:paraId="40B70D0C" w14:textId="77777777" w:rsidR="00F90BDC" w:rsidRDefault="00F90BDC"/>
    <w:p w14:paraId="497C615F" w14:textId="77777777" w:rsidR="00F90BDC" w:rsidRDefault="00F90BDC">
      <w:r xmlns:w="http://schemas.openxmlformats.org/wordprocessingml/2006/main">
        <w:t xml:space="preserve">'Ya'yan itãcen marmari da muke haifa suna nuna irin itacen da muke. Ba za mu yi tsammanin samun ’ya’ya masu kyau daga wani abu marar kyau ba.</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'Ya'yan itãcen Rayukan Mu - Yadda ayyukanmu ke nuna ainihin halayenmu</w:t>
      </w:r>
    </w:p>
    <w:p w14:paraId="2AA9057A" w14:textId="77777777" w:rsidR="00F90BDC" w:rsidRDefault="00F90BDC"/>
    <w:p w14:paraId="3143F209" w14:textId="77777777" w:rsidR="00F90BDC" w:rsidRDefault="00F90BDC">
      <w:r xmlns:w="http://schemas.openxmlformats.org/wordprocessingml/2006/main">
        <w:t xml:space="preserve">2. Ƙarfin Dabi'a Mai Kyau - Yadda shawarwarinmu na yau da kullun ke tsara makomarmu</w:t>
      </w:r>
    </w:p>
    <w:p w14:paraId="16A91F82" w14:textId="77777777" w:rsidR="00F90BDC" w:rsidRDefault="00F90BDC"/>
    <w:p w14:paraId="712A88B4" w14:textId="77777777" w:rsidR="00F90BDC" w:rsidRDefault="00F90BDC">
      <w:r xmlns:w="http://schemas.openxmlformats.org/wordprocessingml/2006/main">
        <w:t xml:space="preserve">1. Misalai 13:20 – “Wanda ya yi tafiya tare da masu hikima za ya yi hikima: Amma abokin wawa za ya sha wahala.”</w:t>
      </w:r>
    </w:p>
    <w:p w14:paraId="07CB505D" w14:textId="77777777" w:rsidR="00F90BDC" w:rsidRDefault="00F90BDC"/>
    <w:p w14:paraId="1DD6B3B6" w14:textId="77777777" w:rsidR="00F90BDC" w:rsidRDefault="00F90BDC">
      <w:r xmlns:w="http://schemas.openxmlformats.org/wordprocessingml/2006/main">
        <w:t xml:space="preserve">2. Galatiyawa 5:22-23 – “Amma ‘ya’yan Ruhu ƙauna ne, farin ciki, salama, haƙuri, nagarta, nagarta, aminci, tawali’u, kamun kai; Babu wata doka da ta saba wa irin waɗannan abubuwa.”</w:t>
      </w:r>
    </w:p>
    <w:p w14:paraId="50B9223C" w14:textId="77777777" w:rsidR="00F90BDC" w:rsidRDefault="00F90BDC"/>
    <w:p w14:paraId="69633ED2" w14:textId="77777777" w:rsidR="00F90BDC" w:rsidRDefault="00F90BDC">
      <w:r xmlns:w="http://schemas.openxmlformats.org/wordprocessingml/2006/main">
        <w:t xml:space="preserve">Luka 6:45 Mutumin kirki daga cikin kyakkyawar taskar zuciyarsa ya kan fitar da abin da yake mai kyau; Mugun mutum kuma daga mugun taska na zuciyarsa yakan fitar da mugun abu, gama bakinsa yakan yi magana daga yalwar zuciya.</w:t>
      </w:r>
    </w:p>
    <w:p w14:paraId="1F6DF521" w14:textId="77777777" w:rsidR="00F90BDC" w:rsidRDefault="00F90BDC"/>
    <w:p w14:paraId="5861A99C" w14:textId="77777777" w:rsidR="00F90BDC" w:rsidRDefault="00F90BDC">
      <w:r xmlns:w="http://schemas.openxmlformats.org/wordprocessingml/2006/main">
        <w:t xml:space="preserve">Kalmominmu da ayyukanmu suna nuni ne ga abin da ke cikin zukatanmu. Za mu iya gaya wa wane irin mutum ne ta abin da muke faɗa da abin da muke yi.</w:t>
      </w:r>
    </w:p>
    <w:p w14:paraId="35B4AF79" w14:textId="77777777" w:rsidR="00F90BDC" w:rsidRDefault="00F90BDC"/>
    <w:p w14:paraId="6FBC7AB6" w14:textId="77777777" w:rsidR="00F90BDC" w:rsidRDefault="00F90BDC">
      <w:r xmlns:w="http://schemas.openxmlformats.org/wordprocessingml/2006/main">
        <w:t xml:space="preserve">1. Muhimmancin tsarkakakkiyar zuciya - Luka 6:45</w:t>
      </w:r>
    </w:p>
    <w:p w14:paraId="2CBC9C71" w14:textId="77777777" w:rsidR="00F90BDC" w:rsidRDefault="00F90BDC"/>
    <w:p w14:paraId="5ACA6C7F" w14:textId="77777777" w:rsidR="00F90BDC" w:rsidRDefault="00F90BDC">
      <w:r xmlns:w="http://schemas.openxmlformats.org/wordprocessingml/2006/main">
        <w:t xml:space="preserve">2. Ikon kalmominmu - Luka 6:45</w:t>
      </w:r>
    </w:p>
    <w:p w14:paraId="22B12EFD" w14:textId="77777777" w:rsidR="00F90BDC" w:rsidRDefault="00F90BDC"/>
    <w:p w14:paraId="02645424" w14:textId="77777777" w:rsidR="00F90BDC" w:rsidRDefault="00F90BDC">
      <w:r xmlns:w="http://schemas.openxmlformats.org/wordprocessingml/2006/main">
        <w:t xml:space="preserve">1. Karin Magana 4:23 - Ka kiyaye zuciyarka da dukan himma; domin daga cikinta ne al'amuran rayuwa.</w:t>
      </w:r>
    </w:p>
    <w:p w14:paraId="5DFC8D58" w14:textId="77777777" w:rsidR="00F90BDC" w:rsidRDefault="00F90BDC"/>
    <w:p w14:paraId="3CC73F84" w14:textId="77777777" w:rsidR="00F90BDC" w:rsidRDefault="00F90BDC">
      <w:r xmlns:w="http://schemas.openxmlformats.org/wordprocessingml/2006/main">
        <w:t xml:space="preserve">2. Matta 15:18-19 - Amma abubuwan da ke fitowa daga baki suna fitowa daga zuciya; Suka ƙazantar da mutumin. Domin daga cikin zuciya miyagun tunani ke fitowa, kisankai, zina, fasikanci, sata, shaidar zur, saɓo.</w:t>
      </w:r>
    </w:p>
    <w:p w14:paraId="42DC6D91" w14:textId="77777777" w:rsidR="00F90BDC" w:rsidRDefault="00F90BDC"/>
    <w:p w14:paraId="1D641983" w14:textId="77777777" w:rsidR="00F90BDC" w:rsidRDefault="00F90BDC">
      <w:r xmlns:w="http://schemas.openxmlformats.org/wordprocessingml/2006/main">
        <w:t xml:space="preserve">Luka 6:46 Me ya sa kuke kirana, Ubangiji, Ubangiji, kuna yin abin da nake faɗa?</w:t>
      </w:r>
    </w:p>
    <w:p w14:paraId="24337528" w14:textId="77777777" w:rsidR="00F90BDC" w:rsidRDefault="00F90BDC"/>
    <w:p w14:paraId="65224CB5" w14:textId="77777777" w:rsidR="00F90BDC" w:rsidRDefault="00F90BDC">
      <w:r xmlns:w="http://schemas.openxmlformats.org/wordprocessingml/2006/main">
        <w:t xml:space="preserve">Wannan aya tana tambayar me yasa mutane suke girmama Yesu a matsayin Ubangiji idan ba sa bin koyarwarsa.</w:t>
      </w:r>
    </w:p>
    <w:p w14:paraId="6FE59909" w14:textId="77777777" w:rsidR="00F90BDC" w:rsidRDefault="00F90BDC"/>
    <w:p w14:paraId="562CF3F1" w14:textId="77777777" w:rsidR="00F90BDC" w:rsidRDefault="00F90BDC">
      <w:r xmlns:w="http://schemas.openxmlformats.org/wordprocessingml/2006/main">
        <w:t xml:space="preserve">1. “Rayuwa A Matsayin Almajirin Yesu: Girmama Yesu Ta Hanyar Biyayya”</w:t>
      </w:r>
    </w:p>
    <w:p w14:paraId="15974031" w14:textId="77777777" w:rsidR="00F90BDC" w:rsidRDefault="00F90BDC"/>
    <w:p w14:paraId="668650E5" w14:textId="77777777" w:rsidR="00F90BDC" w:rsidRDefault="00F90BDC">
      <w:r xmlns:w="http://schemas.openxmlformats.org/wordprocessingml/2006/main">
        <w:t xml:space="preserve">2. “Ƙalubalen Bin Yesu: Yin Biyayya ga Dokokinsa”</w:t>
      </w:r>
    </w:p>
    <w:p w14:paraId="49DA4AC4" w14:textId="77777777" w:rsidR="00F90BDC" w:rsidRDefault="00F90BDC"/>
    <w:p w14:paraId="5673186B" w14:textId="77777777" w:rsidR="00F90BDC" w:rsidRDefault="00F90BDC">
      <w:r xmlns:w="http://schemas.openxmlformats.org/wordprocessingml/2006/main">
        <w:t xml:space="preserve">1. Yohanna 14:15 - "Idan kuna ƙaunata, za ku kiyaye dokokina."</w:t>
      </w:r>
    </w:p>
    <w:p w14:paraId="187CAB32" w14:textId="77777777" w:rsidR="00F90BDC" w:rsidRDefault="00F90BDC"/>
    <w:p w14:paraId="01C06D57" w14:textId="77777777" w:rsidR="00F90BDC" w:rsidRDefault="00F90BDC">
      <w:r xmlns:w="http://schemas.openxmlformats.org/wordprocessingml/2006/main">
        <w:t xml:space="preserve">2. Yakubu 1:22 - "Amma ku zama masu aikata maganar, ba masu ji kaɗai ba, kuna ruɗin kanku."</w:t>
      </w:r>
    </w:p>
    <w:p w14:paraId="4E2F63B8" w14:textId="77777777" w:rsidR="00F90BDC" w:rsidRDefault="00F90BDC"/>
    <w:p w14:paraId="0B115DC5" w14:textId="77777777" w:rsidR="00F90BDC" w:rsidRDefault="00F90BDC">
      <w:r xmlns:w="http://schemas.openxmlformats.org/wordprocessingml/2006/main">
        <w:t xml:space="preserve">Luka 6:47 Duk wanda ya zo wurina, ya ji maganata, ya kuma aikata su, zan nuna muku wanda yake kama da shi.</w:t>
      </w:r>
    </w:p>
    <w:p w14:paraId="34470378" w14:textId="77777777" w:rsidR="00F90BDC" w:rsidRDefault="00F90BDC"/>
    <w:p w14:paraId="235CCF36" w14:textId="77777777" w:rsidR="00F90BDC" w:rsidRDefault="00F90BDC">
      <w:r xmlns:w="http://schemas.openxmlformats.org/wordprocessingml/2006/main">
        <w:t xml:space="preserve">Yana kama da mutum mai hikima wanda ya gina gidansa a kan dutse.</w:t>
      </w:r>
    </w:p>
    <w:p w14:paraId="3A86226F" w14:textId="77777777" w:rsidR="00F90BDC" w:rsidRDefault="00F90BDC"/>
    <w:p w14:paraId="46E3D1AB" w14:textId="77777777" w:rsidR="00F90BDC" w:rsidRDefault="00F90BDC">
      <w:r xmlns:w="http://schemas.openxmlformats.org/wordprocessingml/2006/main">
        <w:t xml:space="preserve">1. Gina rayuwarmu akan tushe mai ƙarfi na bangaskiya cikin Yesu.</w:t>
      </w:r>
    </w:p>
    <w:p w14:paraId="2CEF62B1" w14:textId="77777777" w:rsidR="00F90BDC" w:rsidRDefault="00F90BDC"/>
    <w:p w14:paraId="76A9E468" w14:textId="77777777" w:rsidR="00F90BDC" w:rsidRDefault="00F90BDC">
      <w:r xmlns:w="http://schemas.openxmlformats.org/wordprocessingml/2006/main">
        <w:t xml:space="preserve">2. Rayuwa da koyarwar Yesu a rayuwarmu ta yau da kullun.</w:t>
      </w:r>
    </w:p>
    <w:p w14:paraId="6EAC6E40" w14:textId="77777777" w:rsidR="00F90BDC" w:rsidRDefault="00F90BDC"/>
    <w:p w14:paraId="680E92D8" w14:textId="77777777" w:rsidR="00F90BDC" w:rsidRDefault="00F90BDC">
      <w:r xmlns:w="http://schemas.openxmlformats.org/wordprocessingml/2006/main">
        <w:t xml:space="preserve">1. Matta 7:24-27 – Saboda haka duk wanda ya ji waɗannan zantattuka nawa, ya kuma aikata su, zan kwatanta shi da mutum mai hikima, wanda ya gina gidansa a kan dutse.</w:t>
      </w:r>
    </w:p>
    <w:p w14:paraId="12246394" w14:textId="77777777" w:rsidR="00F90BDC" w:rsidRDefault="00F90BDC"/>
    <w:p w14:paraId="190CE8F4" w14:textId="77777777" w:rsidR="00F90BDC" w:rsidRDefault="00F90BDC">
      <w:r xmlns:w="http://schemas.openxmlformats.org/wordprocessingml/2006/main">
        <w:t xml:space="preserve">2. Yaƙub 1:22-25 – Amma ku zama masu aikata maganar, ba masu ji kaɗai ba, kuna ruɗin kanku.</w:t>
      </w:r>
    </w:p>
    <w:p w14:paraId="1F51975C" w14:textId="77777777" w:rsidR="00F90BDC" w:rsidRDefault="00F90BDC"/>
    <w:p w14:paraId="1828592D" w14:textId="77777777" w:rsidR="00F90BDC" w:rsidRDefault="00F90BDC">
      <w:r xmlns:w="http://schemas.openxmlformats.org/wordprocessingml/2006/main">
        <w:t xml:space="preserve">Luka 6:48 Yana kama da mutum wanda ya gina gida, ya tona zurfi, ya aza harsashin ginin a kan dutse </w:t>
      </w:r>
      <w:r xmlns:w="http://schemas.openxmlformats.org/wordprocessingml/2006/main">
        <w:lastRenderedPageBreak xmlns:w="http://schemas.openxmlformats.org/wordprocessingml/2006/main"/>
      </w:r>
      <w:r xmlns:w="http://schemas.openxmlformats.org/wordprocessingml/2006/main">
        <w:t xml:space="preserve">. a kan dutse.</w:t>
      </w:r>
    </w:p>
    <w:p w14:paraId="5EF1C207" w14:textId="77777777" w:rsidR="00F90BDC" w:rsidRDefault="00F90BDC"/>
    <w:p w14:paraId="7BAD6699" w14:textId="77777777" w:rsidR="00F90BDC" w:rsidRDefault="00F90BDC">
      <w:r xmlns:w="http://schemas.openxmlformats.org/wordprocessingml/2006/main">
        <w:t xml:space="preserve">Nassin ya jaddada mahimmancin aza harsashi mai ƙarfi.</w:t>
      </w:r>
    </w:p>
    <w:p w14:paraId="4645F68A" w14:textId="77777777" w:rsidR="00F90BDC" w:rsidRDefault="00F90BDC"/>
    <w:p w14:paraId="050FE8D3" w14:textId="77777777" w:rsidR="00F90BDC" w:rsidRDefault="00F90BDC">
      <w:r xmlns:w="http://schemas.openxmlformats.org/wordprocessingml/2006/main">
        <w:t xml:space="preserve">1. Gina Kan Dutse: Kafa Ƙarfafa Gidauniyar Rayuwa</w:t>
      </w:r>
    </w:p>
    <w:p w14:paraId="4E638E37" w14:textId="77777777" w:rsidR="00F90BDC" w:rsidRDefault="00F90BDC"/>
    <w:p w14:paraId="5C53AA39" w14:textId="77777777" w:rsidR="00F90BDC" w:rsidRDefault="00F90BDC">
      <w:r xmlns:w="http://schemas.openxmlformats.org/wordprocessingml/2006/main">
        <w:t xml:space="preserve">2. Ƙarfafa Tushen Mu: Tsaya Ƙarfi A Lokacin Mawuyaci</w:t>
      </w:r>
    </w:p>
    <w:p w14:paraId="10B6292C" w14:textId="77777777" w:rsidR="00F90BDC" w:rsidRDefault="00F90BDC"/>
    <w:p w14:paraId="37563601" w14:textId="77777777" w:rsidR="00F90BDC" w:rsidRDefault="00F90BDC">
      <w:r xmlns:w="http://schemas.openxmlformats.org/wordprocessingml/2006/main">
        <w:t xml:space="preserve">1. Matta 7:24-27 “Saboda haka duk wanda ya ji waɗannan zantattuka nawa, ya kuma aikata su, zan kwatanta shi da wani mai hikima, wanda ya gina gidansa a kan dutse: Ruwa kuma ya sauko, rigyawa kuma ta zo, da ruwa mai ƙarfi. Iska ta yi ta bugi gidan, amma bai fado ba, gama an kafa shi a kan dutse.” Duk wanda ya ji maganara, amma bai aikata su ba, za a kamanta shi da wawa, wanda ya gina gidansa a kai. Yashi: Ruwa kuma ya sauko, ambaliya ta zo, iska kuma ta bugo, suka bugi gidan, ya fāɗi, faɗuwarsa ta yi yawa.”</w:t>
      </w:r>
    </w:p>
    <w:p w14:paraId="0162A6F9" w14:textId="77777777" w:rsidR="00F90BDC" w:rsidRDefault="00F90BDC"/>
    <w:p w14:paraId="40AC536E" w14:textId="77777777" w:rsidR="00F90BDC" w:rsidRDefault="00F90BDC">
      <w:r xmlns:w="http://schemas.openxmlformats.org/wordprocessingml/2006/main">
        <w:t xml:space="preserve">2. Afisawa 2:19-20 “Yanzu fa ku ba baƙi ba ne, baƙo kuma, amma ƴan-uwana ne tare da tsarkaka, da kuma na gidan Allah, an kuma ginu a kan tushen manzanni da annabawa, Yesu Almasihu da kansa shi ne babba. dutsen kusurwa."</w:t>
      </w:r>
    </w:p>
    <w:p w14:paraId="2E098CEA" w14:textId="77777777" w:rsidR="00F90BDC" w:rsidRDefault="00F90BDC"/>
    <w:p w14:paraId="3F6FA5CE" w14:textId="77777777" w:rsidR="00F90BDC" w:rsidRDefault="00F90BDC">
      <w:r xmlns:w="http://schemas.openxmlformats.org/wordprocessingml/2006/main">
        <w:t xml:space="preserve">Luka 6:49 Amma wanda ya ji, bai kuwa yi ba, yana kama da mutumin da ya gina gida ba tare da tushe ba. wanda korama ta buge shi da karfi, nan take ya fadi; Rushewar gidan kuwa ya yi yawa.</w:t>
      </w:r>
    </w:p>
    <w:p w14:paraId="39389D8A" w14:textId="77777777" w:rsidR="00F90BDC" w:rsidRDefault="00F90BDC"/>
    <w:p w14:paraId="4C007878" w14:textId="77777777" w:rsidR="00F90BDC" w:rsidRDefault="00F90BDC">
      <w:r xmlns:w="http://schemas.openxmlformats.org/wordprocessingml/2006/main">
        <w:t xml:space="preserve">Yesu ya yi gargaɗi cewa waɗanda suka ji maganarsa kuma suka ƙi bin su suna kama da wanda ya gina gida marar tushe, wanda abubuwa za su halaka nan ba da jimawa ba.</w:t>
      </w:r>
    </w:p>
    <w:p w14:paraId="491A7C6B" w14:textId="77777777" w:rsidR="00F90BDC" w:rsidRDefault="00F90BDC"/>
    <w:p w14:paraId="1823F322" w14:textId="77777777" w:rsidR="00F90BDC" w:rsidRDefault="00F90BDC">
      <w:r xmlns:w="http://schemas.openxmlformats.org/wordprocessingml/2006/main">
        <w:t xml:space="preserve">1. " Tushen Rayuwarmu: Gina Kan Kalmar Allah "</w:t>
      </w:r>
    </w:p>
    <w:p w14:paraId="36332629" w14:textId="77777777" w:rsidR="00F90BDC" w:rsidRDefault="00F90BDC"/>
    <w:p w14:paraId="634BBF52" w14:textId="77777777" w:rsidR="00F90BDC" w:rsidRDefault="00F90BDC">
      <w:r xmlns:w="http://schemas.openxmlformats.org/wordprocessingml/2006/main">
        <w:t xml:space="preserve">2. “Haɗarin Rashin Bin Kalmar Yesu”</w:t>
      </w:r>
    </w:p>
    <w:p w14:paraId="6BF7911E" w14:textId="77777777" w:rsidR="00F90BDC" w:rsidRDefault="00F90BDC"/>
    <w:p w14:paraId="13870E0F" w14:textId="77777777" w:rsidR="00F90BDC" w:rsidRDefault="00F90BDC">
      <w:r xmlns:w="http://schemas.openxmlformats.org/wordprocessingml/2006/main">
        <w:t xml:space="preserve">1. Matta 7:24-27 - "Saboda haka duk wanda ya ji waɗannan zantattuka nawa, ya aikata su, zan kwatanta shi da mutum mai hikima, wanda ya gina gidansa a kan dutse..."</w:t>
      </w:r>
    </w:p>
    <w:p w14:paraId="3F330721" w14:textId="77777777" w:rsidR="00F90BDC" w:rsidRDefault="00F90BDC"/>
    <w:p w14:paraId="23A540E0" w14:textId="77777777" w:rsidR="00F90BDC" w:rsidRDefault="00F90BDC">
      <w:r xmlns:w="http://schemas.openxmlformats.org/wordprocessingml/2006/main">
        <w:t xml:space="preserve">2. Zabura 11:3 - "Idan aka rushe harsashi, me mai adalci zai yi?"</w:t>
      </w:r>
    </w:p>
    <w:p w14:paraId="15B69A95" w14:textId="77777777" w:rsidR="00F90BDC" w:rsidRDefault="00F90BDC"/>
    <w:p w14:paraId="5A42DD65" w14:textId="77777777" w:rsidR="00F90BDC" w:rsidRDefault="00F90BDC">
      <w:r xmlns:w="http://schemas.openxmlformats.org/wordprocessingml/2006/main">
        <w:t xml:space="preserve">Luka 7 ya ci gaba da labarin hidimar Yesu, yana ba da cikakken bayani game da mu’ujizai kamar warkar da bawan jarumin da kuma ta da ɗan gwauruwa daga matattu. Ya kuma haɗa da haduwar Yesu da almajiran Yahaya Maibaftisma da koyarwarsa game da ƙauna da gafara.</w:t>
      </w:r>
    </w:p>
    <w:p w14:paraId="523441A2" w14:textId="77777777" w:rsidR="00F90BDC" w:rsidRDefault="00F90BDC"/>
    <w:p w14:paraId="39C6CACE" w14:textId="77777777" w:rsidR="00F90BDC" w:rsidRDefault="00F90BDC">
      <w:r xmlns:w="http://schemas.openxmlformats.org/wordprocessingml/2006/main">
        <w:t xml:space="preserve">Sakin layi na 1: Babin ya soma da wani jarumin Romawa a Kafarnahum wanda ya aiki dattawa Yahudawa su roƙi Yesu ya warkar da bawansa. Jarumin ya gaskata cewa Yesu zai iya warkar da bawansa ta wajen faɗin kalma, kuma ya nuna bangaskiya ta musamman. Ta wurin bangaskiyarsa, Yesu ya warkar da bawan ba tare da ya gan shi ba (Luka 7:1-10). Ba da daɗewa ba bayan wannan mu’ujiza, Yesu ya tafi Nayin inda ya gamu da taron jana’izar ɗan gwauruwa. Da tausayi ya kama shi, ya taba makarar, ya umarci saurayin ya tashi. aka ta da shi daga matattu aka mayar da shi ga uwa tasa (Luka 7:11-17).</w:t>
      </w:r>
    </w:p>
    <w:p w14:paraId="1A5F0A58" w14:textId="77777777" w:rsidR="00F90BDC" w:rsidRDefault="00F90BDC"/>
    <w:p w14:paraId="4B1C8CB6" w14:textId="77777777" w:rsidR="00F90BDC" w:rsidRDefault="00F90BDC">
      <w:r xmlns:w="http://schemas.openxmlformats.org/wordprocessingml/2006/main">
        <w:t xml:space="preserve">Sakin layi na biyu: Yohanna Mai Baftisma da yake kurkuku ya ji labarin dukan abubuwan da suke faruwa ta wurin almajiransa. Ya aiki biyu daga cikinsu su tambayi Yesu ko shi ne “mai-zuwa,” ko kuwa za su sa ran wani? A mayar da martani, Yesu ya gaya musu abin da suka gani da kuma abin da suka ji—makãho suna gani, guragu kutare masu tafiya, an tsarkake kurame masu ji matattu sun ta da matalauta suna wa’azin bishara da su, ya daɗa cewa “Mai albarka ne wanda ba ya yi tuntuɓe a gare ni ba.” Wannan amsar ta tabbatar da Yohanna Almasihu. Matsayi ya cika annabce-annabcen Ishaya game da ayyukan Almasihu (Luka 7:18-23).</w:t>
      </w:r>
    </w:p>
    <w:p w14:paraId="214F0B8B" w14:textId="77777777" w:rsidR="00F90BDC" w:rsidRDefault="00F90BDC"/>
    <w:p w14:paraId="707A9CC6" w14:textId="77777777" w:rsidR="00F90BDC" w:rsidRDefault="00F90BDC">
      <w:r xmlns:w="http://schemas.openxmlformats.org/wordprocessingml/2006/main">
        <w:t xml:space="preserve">Sakin layi na 3: Bayan haka, sa’ad da almajiran Yohanna suka tafi, Yesu ya soma magana game da aikin annabci Yohanna ya kwatanta shi fiye da yadda manzo ya shirya hanya Ubangiji kuma ya tabbatar da ɗaukaka yana cewa a cikin waɗanda aka haifa mata, babu wani mafi girma ko ƙarami mulki fiye da yadda ya nuna sabon zamani ya buɗe hidimarsa </w:t>
      </w:r>
      <w:r xmlns:w="http://schemas.openxmlformats.org/wordprocessingml/2006/main">
        <w:lastRenderedPageBreak xmlns:w="http://schemas.openxmlformats.org/wordprocessingml/2006/main"/>
      </w:r>
      <w:r xmlns:w="http://schemas.openxmlformats.org/wordprocessingml/2006/main">
        <w:t xml:space="preserve">. yana kawo cikar wahayi mafi girma (Luka 7:24-28). Duk da ayyukan barata na hikima, Yahaya da kansa mutanen zamanin sun ƙi su dalilai dabam-dabam suna lakabi tsohon aljani mashayi mashayi abokan karɓar haraji masu zunubi yana nuna ko ta yaya saƙon da aka isar da wasu za su ƙi shi koyaushe saboda ra'ayi na gaba (Luka 7:29-35). Babi ya ƙare labarin mace mai zunubi shafaffu ƙamshi mai tsadar gaske ta yi kuka ta goge gashin gidan Bafarisi mai suna Saminu ya soki ta amma ya kare bayanin ta nuna ƙauna mai yawa domin an gafarta masa da yawa yayin da Saminu ya nuna ƙarancin karimci domin an fahimci bukatar gafara ƙasa da misali guda biyu masu bi bashi ya kwatanta gafara yana haifar da ƙauna ga wanda ya gafarta ma ƙauna kaɗan. Zunubbanta kadan ne ko da yake an gafarta mata da yawa-domin tana son da yawa amma wanda aka gafarta masa ƴan ƙauna kaɗan an gafarta wa mace zunubai.</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Luka 7:1 Da ya gama dukan maganarsa a gaban jama’a, ya shiga Kafarnahum.</w:t>
      </w:r>
    </w:p>
    <w:p w14:paraId="6B65E940" w14:textId="77777777" w:rsidR="00F90BDC" w:rsidRDefault="00F90BDC"/>
    <w:p w14:paraId="3FB22394" w14:textId="77777777" w:rsidR="00F90BDC" w:rsidRDefault="00F90BDC">
      <w:r xmlns:w="http://schemas.openxmlformats.org/wordprocessingml/2006/main">
        <w:t xml:space="preserve">Yesu ya gama magana da jama'a ya shiga Kafarnahum.</w:t>
      </w:r>
    </w:p>
    <w:p w14:paraId="300BAAD3" w14:textId="77777777" w:rsidR="00F90BDC" w:rsidRDefault="00F90BDC"/>
    <w:p w14:paraId="4AA5341F" w14:textId="77777777" w:rsidR="00F90BDC" w:rsidRDefault="00F90BDC">
      <w:r xmlns:w="http://schemas.openxmlformats.org/wordprocessingml/2006/main">
        <w:t xml:space="preserve">1. Abubuwan da Yesu ya fi ba da fifiko a rayuwa – Luka 7:1</w:t>
      </w:r>
    </w:p>
    <w:p w14:paraId="3ECD7070" w14:textId="77777777" w:rsidR="00F90BDC" w:rsidRDefault="00F90BDC"/>
    <w:p w14:paraId="6A5F5718" w14:textId="77777777" w:rsidR="00F90BDC" w:rsidRDefault="00F90BDC">
      <w:r xmlns:w="http://schemas.openxmlformats.org/wordprocessingml/2006/main">
        <w:t xml:space="preserve">2. Muhimmancin biyayya ga Allah – Luka 7:1</w:t>
      </w:r>
    </w:p>
    <w:p w14:paraId="669D2ED3" w14:textId="77777777" w:rsidR="00F90BDC" w:rsidRDefault="00F90BDC"/>
    <w:p w14:paraId="371A3F34" w14:textId="77777777" w:rsidR="00F90BDC" w:rsidRDefault="00F90BDC">
      <w:r xmlns:w="http://schemas.openxmlformats.org/wordprocessingml/2006/main">
        <w:t xml:space="preserve">1. Matta 4:13-17 – Yesu ya bar Nazarat ya zauna a Kafarnahum</w:t>
      </w:r>
    </w:p>
    <w:p w14:paraId="04F76C9C" w14:textId="77777777" w:rsidR="00F90BDC" w:rsidRDefault="00F90BDC"/>
    <w:p w14:paraId="230E516C" w14:textId="77777777" w:rsidR="00F90BDC" w:rsidRDefault="00F90BDC">
      <w:r xmlns:w="http://schemas.openxmlformats.org/wordprocessingml/2006/main">
        <w:t xml:space="preserve">2. Yohanna 2:12-22 - Yesu yana tsarkake haikalin da ke Urushalima</w:t>
      </w:r>
    </w:p>
    <w:p w14:paraId="77567146" w14:textId="77777777" w:rsidR="00F90BDC" w:rsidRDefault="00F90BDC"/>
    <w:p w14:paraId="4A4490DA" w14:textId="77777777" w:rsidR="00F90BDC" w:rsidRDefault="00F90BDC">
      <w:r xmlns:w="http://schemas.openxmlformats.org/wordprocessingml/2006/main">
        <w:t xml:space="preserve">Luka 7:2 Kuma bawan jarumin, wanda yake ƙaunataccensa, ba shi da lafiya, yana shirin mutuwa.</w:t>
      </w:r>
    </w:p>
    <w:p w14:paraId="4375CFF0" w14:textId="77777777" w:rsidR="00F90BDC" w:rsidRDefault="00F90BDC"/>
    <w:p w14:paraId="19B714BD" w14:textId="77777777" w:rsidR="00F90BDC" w:rsidRDefault="00F90BDC">
      <w:r xmlns:w="http://schemas.openxmlformats.org/wordprocessingml/2006/main">
        <w:t xml:space="preserve">Wannan nassi ya kwatanta yadda bawan jarumin ya fuskanci mutuwa saboda rashin lafiya.</w:t>
      </w:r>
    </w:p>
    <w:p w14:paraId="1FA35561" w14:textId="77777777" w:rsidR="00F90BDC" w:rsidRDefault="00F90BDC"/>
    <w:p w14:paraId="580F1EFD" w14:textId="77777777" w:rsidR="00F90BDC" w:rsidRDefault="00F90BDC">
      <w:r xmlns:w="http://schemas.openxmlformats.org/wordprocessingml/2006/main">
        <w:t xml:space="preserve">1. Mu tuna da tausayi da kauna ga wadanda muke so a lokacin bukata.</w:t>
      </w:r>
    </w:p>
    <w:p w14:paraId="5724A4F4" w14:textId="77777777" w:rsidR="00F90BDC" w:rsidRDefault="00F90BDC"/>
    <w:p w14:paraId="33D904B3" w14:textId="77777777" w:rsidR="00F90BDC" w:rsidRDefault="00F90BDC">
      <w:r xmlns:w="http://schemas.openxmlformats.org/wordprocessingml/2006/main">
        <w:t xml:space="preserve">2. Mu kusanci Allah a lokacin rashin lafiya da damuwa, tare da dogaro da alherinsa da rahamarSa.</w:t>
      </w:r>
    </w:p>
    <w:p w14:paraId="27961BA0" w14:textId="77777777" w:rsidR="00F90BDC" w:rsidRDefault="00F90BDC"/>
    <w:p w14:paraId="44AE7F60" w14:textId="77777777" w:rsidR="00F90BDC" w:rsidRDefault="00F90BDC">
      <w:r xmlns:w="http://schemas.openxmlformats.org/wordprocessingml/2006/main">
        <w:t xml:space="preserve">1. Romawa 12:15 - Ku yi murna tare da masu murna; makoki tare da masu makoki.</w:t>
      </w:r>
    </w:p>
    <w:p w14:paraId="75594CD4" w14:textId="77777777" w:rsidR="00F90BDC" w:rsidRDefault="00F90BDC"/>
    <w:p w14:paraId="7DE561BD" w14:textId="77777777" w:rsidR="00F90BDC" w:rsidRDefault="00F90BDC">
      <w:r xmlns:w="http://schemas.openxmlformats.org/wordprocessingml/2006/main">
        <w:t xml:space="preserve">2. Yaƙub 5:13-14 – Akwai wani a cikinku da yake cikin wahala? Su yi addu'a. Akwai mai farin ciki? Bari su raira waƙoƙin yabo.</w:t>
      </w:r>
    </w:p>
    <w:p w14:paraId="63E39242" w14:textId="77777777" w:rsidR="00F90BDC" w:rsidRDefault="00F90BDC"/>
    <w:p w14:paraId="2C6EDEE5" w14:textId="77777777" w:rsidR="00F90BDC" w:rsidRDefault="00F90BDC">
      <w:r xmlns:w="http://schemas.openxmlformats.org/wordprocessingml/2006/main">
        <w:t xml:space="preserve">Luka 7:3 Da ya ji labarin Yesu, ya aiki dattawan Yahudawa wurinsa, suna roƙonsa ya zo ya warkar da bawansa.</w:t>
      </w:r>
    </w:p>
    <w:p w14:paraId="3469C6C4" w14:textId="77777777" w:rsidR="00F90BDC" w:rsidRDefault="00F90BDC"/>
    <w:p w14:paraId="58FB234B" w14:textId="77777777" w:rsidR="00F90BDC" w:rsidRDefault="00F90BDC">
      <w:r xmlns:w="http://schemas.openxmlformats.org/wordprocessingml/2006/main">
        <w:t xml:space="preserve">Wani shugaban Yahudawa ya roƙi Yesu ya warkar da bawansa ta wurin aika dattawan Yahudawa wurinsa.</w:t>
      </w:r>
    </w:p>
    <w:p w14:paraId="3585E923" w14:textId="77777777" w:rsidR="00F90BDC" w:rsidRDefault="00F90BDC"/>
    <w:p w14:paraId="6D4DA4FA" w14:textId="77777777" w:rsidR="00F90BDC" w:rsidRDefault="00F90BDC">
      <w:r xmlns:w="http://schemas.openxmlformats.org/wordprocessingml/2006/main">
        <w:t xml:space="preserve">1. Aminci ga Allah: Ikon addu'a da ikon Ubangiji.</w:t>
      </w:r>
    </w:p>
    <w:p w14:paraId="56BEECAD" w14:textId="77777777" w:rsidR="00F90BDC" w:rsidRDefault="00F90BDC"/>
    <w:p w14:paraId="758A8B60" w14:textId="77777777" w:rsidR="00F90BDC" w:rsidRDefault="00F90BDC">
      <w:r xmlns:w="http://schemas.openxmlformats.org/wordprocessingml/2006/main">
        <w:t xml:space="preserve">2. Lokacin Allah: Dogara ga shirin Ubangiji da fahimtar cewa yana aiki a lokacinsa.</w:t>
      </w:r>
    </w:p>
    <w:p w14:paraId="5F11DC9B" w14:textId="77777777" w:rsidR="00F90BDC" w:rsidRDefault="00F90BDC"/>
    <w:p w14:paraId="4B491487" w14:textId="77777777" w:rsidR="00F90BDC" w:rsidRDefault="00F90BDC">
      <w:r xmlns:w="http://schemas.openxmlformats.org/wordprocessingml/2006/main">
        <w:t xml:space="preserve">1. Yaƙub 5:13-16 – Addu’ar bangaskiya za ta ceci mara lafiya kuma Ubangiji zai tashe shi.</w:t>
      </w:r>
    </w:p>
    <w:p w14:paraId="4DA5604D" w14:textId="77777777" w:rsidR="00F90BDC" w:rsidRDefault="00F90BDC"/>
    <w:p w14:paraId="5C6C3AF8" w14:textId="77777777" w:rsidR="00F90BDC" w:rsidRDefault="00F90BDC">
      <w:r xmlns:w="http://schemas.openxmlformats.org/wordprocessingml/2006/main">
        <w:t xml:space="preserve">2. Zabura 103:2-5 - Ku yabi Ubangiji domin ikon warkarwa da kuma cewa yana gafarta mana dukan zunubanmu.</w:t>
      </w:r>
    </w:p>
    <w:p w14:paraId="3F1F237F" w14:textId="77777777" w:rsidR="00F90BDC" w:rsidRDefault="00F90BDC"/>
    <w:p w14:paraId="28A18C17" w14:textId="77777777" w:rsidR="00F90BDC" w:rsidRDefault="00F90BDC">
      <w:r xmlns:w="http://schemas.openxmlformats.org/wordprocessingml/2006/main">
        <w:t xml:space="preserve">Luka 7:4 Da suka zo wurin Yesu, suka roƙe shi nan da nan, suna cewa, “Ya isa ya yi wannan dominsa.</w:t>
      </w:r>
    </w:p>
    <w:p w14:paraId="588816BC" w14:textId="77777777" w:rsidR="00F90BDC" w:rsidRDefault="00F90BDC"/>
    <w:p w14:paraId="77DD15F7" w14:textId="77777777" w:rsidR="00F90BDC" w:rsidRDefault="00F90BDC">
      <w:r xmlns:w="http://schemas.openxmlformats.org/wordprocessingml/2006/main">
        <w:t xml:space="preserve">Wannan sashe ya ba da labarin zuwan Yesu da roƙonsa ya taimake shi.</w:t>
      </w:r>
    </w:p>
    <w:p w14:paraId="77A0A59B" w14:textId="77777777" w:rsidR="00F90BDC" w:rsidRDefault="00F90BDC"/>
    <w:p w14:paraId="68FE1554" w14:textId="77777777" w:rsidR="00F90BDC" w:rsidRDefault="00F90BDC">
      <w:r xmlns:w="http://schemas.openxmlformats.org/wordprocessingml/2006/main">
        <w:t xml:space="preserve">1: Za mu iya dogara ga Yesu sa’ad da muke bukatar taimako.</w:t>
      </w:r>
    </w:p>
    <w:p w14:paraId="7685389D" w14:textId="77777777" w:rsidR="00F90BDC" w:rsidRDefault="00F90BDC"/>
    <w:p w14:paraId="6FD9DDF6" w14:textId="77777777" w:rsidR="00F90BDC" w:rsidRDefault="00F90BDC">
      <w:r xmlns:w="http://schemas.openxmlformats.org/wordprocessingml/2006/main">
        <w:t xml:space="preserve">2: Za mu iya ko da yaushe juya ga Yesu da bukatun mu da kuma neman taimakonsa.</w:t>
      </w:r>
    </w:p>
    <w:p w14:paraId="14251B2F" w14:textId="77777777" w:rsidR="00F90BDC" w:rsidRDefault="00F90BDC"/>
    <w:p w14:paraId="6E909471" w14:textId="77777777" w:rsidR="00F90BDC" w:rsidRDefault="00F90BDC">
      <w:r xmlns:w="http://schemas.openxmlformats.org/wordprocessingml/2006/main">
        <w:t xml:space="preserve">1: Matta 11:28 - "Ku zo gare ni, dukanku da kuke fama da kaya masu nauyi, ni kuwa in ba ku hutawa."</w:t>
      </w:r>
    </w:p>
    <w:p w14:paraId="3B9B9FFF" w14:textId="77777777" w:rsidR="00F90BDC" w:rsidRDefault="00F90BDC"/>
    <w:p w14:paraId="5C55D7AC" w14:textId="77777777" w:rsidR="00F90BDC" w:rsidRDefault="00F90BDC">
      <w:r xmlns:w="http://schemas.openxmlformats.org/wordprocessingml/2006/main">
        <w:t xml:space="preserve">2: Filibiyawa 4: 6-7 - "Kada ku yi alhini a kan kowane abu, amma a kowane hali, ta wurin addu'a da roƙo, tare da godiya, ku gabatar da roƙe-roƙenku ga Allah. zukata da tunaninku cikin Almasihu Yesu.”</w:t>
      </w:r>
    </w:p>
    <w:p w14:paraId="643FB9BF" w14:textId="77777777" w:rsidR="00F90BDC" w:rsidRDefault="00F90BDC"/>
    <w:p w14:paraId="7BC5D389" w14:textId="77777777" w:rsidR="00F90BDC" w:rsidRDefault="00F90BDC">
      <w:r xmlns:w="http://schemas.openxmlformats.org/wordprocessingml/2006/main">
        <w:t xml:space="preserve">Luka 7:5 Gama yana ƙaunar al’ummarmu, ya gina mana majami’a.</w:t>
      </w:r>
    </w:p>
    <w:p w14:paraId="6F513856" w14:textId="77777777" w:rsidR="00F90BDC" w:rsidRDefault="00F90BDC"/>
    <w:p w14:paraId="19EB27F7" w14:textId="77777777" w:rsidR="00F90BDC" w:rsidRDefault="00F90BDC">
      <w:r xmlns:w="http://schemas.openxmlformats.org/wordprocessingml/2006/main">
        <w:t xml:space="preserve">Yesu ya ƙaunaci al’ummar Isra’ila kuma ya taimaka musu su gina majami’a.</w:t>
      </w:r>
    </w:p>
    <w:p w14:paraId="6D68F7C8" w14:textId="77777777" w:rsidR="00F90BDC" w:rsidRDefault="00F90BDC"/>
    <w:p w14:paraId="6EF6B7AD" w14:textId="77777777" w:rsidR="00F90BDC" w:rsidRDefault="00F90BDC">
      <w:r xmlns:w="http://schemas.openxmlformats.org/wordprocessingml/2006/main">
        <w:t xml:space="preserve">1. Ƙaunar Yesu marar iyaka - bincika hanyoyin da Yesu ya nuna ƙaunarsa ga mutanensa.</w:t>
      </w:r>
    </w:p>
    <w:p w14:paraId="09F16A27" w14:textId="77777777" w:rsidR="00F90BDC" w:rsidRDefault="00F90BDC"/>
    <w:p w14:paraId="0D8208DA" w14:textId="77777777" w:rsidR="00F90BDC" w:rsidRDefault="00F90BDC">
      <w:r xmlns:w="http://schemas.openxmlformats.org/wordprocessingml/2006/main">
        <w:t xml:space="preserve">2. Ikon Jama'a - duban yadda majami'a ta zama wurin tarukan Isra'ilawa.</w:t>
      </w:r>
    </w:p>
    <w:p w14:paraId="509A4CE4" w14:textId="77777777" w:rsidR="00F90BDC" w:rsidRDefault="00F90BDC"/>
    <w:p w14:paraId="4A849B6C" w14:textId="77777777" w:rsidR="00F90BDC" w:rsidRDefault="00F90BDC">
      <w:r xmlns:w="http://schemas.openxmlformats.org/wordprocessingml/2006/main">
        <w:t xml:space="preserve">1. Yohanna 13:34-35 - Yesu ya umurce mu mu ƙaunaci juna kamar yadda ya ƙaunace mu.</w:t>
      </w:r>
    </w:p>
    <w:p w14:paraId="5C4B5AD8" w14:textId="77777777" w:rsidR="00F90BDC" w:rsidRDefault="00F90BDC"/>
    <w:p w14:paraId="51E8FDCA" w14:textId="77777777" w:rsidR="00F90BDC" w:rsidRDefault="00F90BDC">
      <w:r xmlns:w="http://schemas.openxmlformats.org/wordprocessingml/2006/main">
        <w:t xml:space="preserve">2. Ibraniyawa 10:24-25 – Ƙarfafa junanmu su nace cikin bangaskiya da kuma taruwa don yin haka.</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7:6 Yesu kuwa ya tafi tare da su. Sa'ad da bai yi nisa da gidan ba, jarumin ya aiki abokai wurinsa, ya ce masa, Ubangiji, kada ka damu, gama ban isa ka shiga ƙarƙashin rufina ba.</w:t>
      </w:r>
    </w:p>
    <w:p w14:paraId="1365FBF1" w14:textId="77777777" w:rsidR="00F90BDC" w:rsidRDefault="00F90BDC"/>
    <w:p w14:paraId="4A7EFE14" w14:textId="77777777" w:rsidR="00F90BDC" w:rsidRDefault="00F90BDC">
      <w:r xmlns:w="http://schemas.openxmlformats.org/wordprocessingml/2006/main">
        <w:t xml:space="preserve">Babban jarumin ya aiki abokai wurin Yesu su gaya masa kada ya zo gidansa, domin bai cancanci zuwan Yesu ba.</w:t>
      </w:r>
    </w:p>
    <w:p w14:paraId="04E62195" w14:textId="77777777" w:rsidR="00F90BDC" w:rsidRDefault="00F90BDC"/>
    <w:p w14:paraId="0BA2FC37" w14:textId="77777777" w:rsidR="00F90BDC" w:rsidRDefault="00F90BDC">
      <w:r xmlns:w="http://schemas.openxmlformats.org/wordprocessingml/2006/main">
        <w:t xml:space="preserve">1. Tawali'u Mai Girma: Ikon Gane Rashin Cancancinmu</w:t>
      </w:r>
    </w:p>
    <w:p w14:paraId="06B28E78" w14:textId="77777777" w:rsidR="00F90BDC" w:rsidRDefault="00F90BDC"/>
    <w:p w14:paraId="0B1045D3" w14:textId="77777777" w:rsidR="00F90BDC" w:rsidRDefault="00F90BDC">
      <w:r xmlns:w="http://schemas.openxmlformats.org/wordprocessingml/2006/main">
        <w:t xml:space="preserve">2. Sanin Wurin Mu: Roƙon Tawali'u na jarumin ga Yesu</w:t>
      </w:r>
    </w:p>
    <w:p w14:paraId="0A5353EC" w14:textId="77777777" w:rsidR="00F90BDC" w:rsidRDefault="00F90BDC"/>
    <w:p w14:paraId="39C734EA" w14:textId="77777777" w:rsidR="00F90BDC" w:rsidRDefault="00F90BDC">
      <w:r xmlns:w="http://schemas.openxmlformats.org/wordprocessingml/2006/main">
        <w:t xml:space="preserve">1. Filibiyawa 2:3- Kada ku yi kome domin son kai ko girman kai na banza. Maimakon haka, cikin tawali'u ku daraja wasu fiye da kanku.</w:t>
      </w:r>
    </w:p>
    <w:p w14:paraId="2A45C6FB" w14:textId="77777777" w:rsidR="00F90BDC" w:rsidRDefault="00F90BDC"/>
    <w:p w14:paraId="51EF5A15" w14:textId="77777777" w:rsidR="00F90BDC" w:rsidRDefault="00F90BDC">
      <w:r xmlns:w="http://schemas.openxmlformats.org/wordprocessingml/2006/main">
        <w:t xml:space="preserve">2. Yakubu 4:10- Ku ƙasƙantar da kanku a gaban Ubangiji, shi kuwa zai ɗaga ku.</w:t>
      </w:r>
    </w:p>
    <w:p w14:paraId="665FBBBB" w14:textId="77777777" w:rsidR="00F90BDC" w:rsidRDefault="00F90BDC"/>
    <w:p w14:paraId="01B1E88D" w14:textId="77777777" w:rsidR="00F90BDC" w:rsidRDefault="00F90BDC">
      <w:r xmlns:w="http://schemas.openxmlformats.org/wordprocessingml/2006/main">
        <w:t xml:space="preserve">Luka 7:7 Don haka ban yi zaton ni isa in zo wurinka ba.</w:t>
      </w:r>
    </w:p>
    <w:p w14:paraId="2133271E" w14:textId="77777777" w:rsidR="00F90BDC" w:rsidRDefault="00F90BDC"/>
    <w:p w14:paraId="42705EBA" w14:textId="77777777" w:rsidR="00F90BDC" w:rsidRDefault="00F90BDC">
      <w:r xmlns:w="http://schemas.openxmlformats.org/wordprocessingml/2006/main">
        <w:t xml:space="preserve">Wannan sashe yana magana game da tawali'u da jinƙan Yesu, sanin cewa bai ɗauki kansa ya cancanci ya zo wurin mutumin yana neman taimako ba, duk da haka yana biya wa mutumin roƙonsa da kalma ɗaya.</w:t>
      </w:r>
    </w:p>
    <w:p w14:paraId="6BEED238" w14:textId="77777777" w:rsidR="00F90BDC" w:rsidRDefault="00F90BDC"/>
    <w:p w14:paraId="4403A794" w14:textId="77777777" w:rsidR="00F90BDC" w:rsidRDefault="00F90BDC">
      <w:r xmlns:w="http://schemas.openxmlformats.org/wordprocessingml/2006/main">
        <w:t xml:space="preserve">1. Ikon Tawali'u: Koyon Ganewa da Rungumar Kasawar Mu</w:t>
      </w:r>
    </w:p>
    <w:p w14:paraId="5B40AEB5" w14:textId="77777777" w:rsidR="00F90BDC" w:rsidRDefault="00F90BDC"/>
    <w:p w14:paraId="5B7B3CB4" w14:textId="77777777" w:rsidR="00F90BDC" w:rsidRDefault="00F90BDC">
      <w:r xmlns:w="http://schemas.openxmlformats.org/wordprocessingml/2006/main">
        <w:t xml:space="preserve">2. Tausayin Kristi: Yadda Yesu Yake Jinƙai ga Duk Wanda Yake Roƙo</w:t>
      </w:r>
    </w:p>
    <w:p w14:paraId="21D4B543" w14:textId="77777777" w:rsidR="00F90BDC" w:rsidRDefault="00F90BDC"/>
    <w:p w14:paraId="783A8615" w14:textId="77777777" w:rsidR="00F90BDC" w:rsidRDefault="00F90BDC">
      <w:r xmlns:w="http://schemas.openxmlformats.org/wordprocessingml/2006/main">
        <w:t xml:space="preserve">1. Yakubu 4:10 - "Ku ƙasƙantar da kanku a gaban Ubangiji, shi kuwa za ya ɗaga ku."</w:t>
      </w:r>
    </w:p>
    <w:p w14:paraId="7836BD0D" w14:textId="77777777" w:rsidR="00F90BDC" w:rsidRDefault="00F90BDC"/>
    <w:p w14:paraId="66FF8B70" w14:textId="77777777" w:rsidR="00F90BDC" w:rsidRDefault="00F90BDC">
      <w:r xmlns:w="http://schemas.openxmlformats.org/wordprocessingml/2006/main">
        <w:t xml:space="preserve">2. Matta 8:8 - " jarumin ya amsa ya ce, "Ya Ubangiji, ban isa ka shiga karkashin rufina ba: amma ka yi magana kawai, bawana zai warke."</w:t>
      </w:r>
    </w:p>
    <w:p w14:paraId="7495414B" w14:textId="77777777" w:rsidR="00F90BDC" w:rsidRDefault="00F90BDC"/>
    <w:p w14:paraId="1CF6D2E2" w14:textId="77777777" w:rsidR="00F90BDC" w:rsidRDefault="00F90BDC">
      <w:r xmlns:w="http://schemas.openxmlformats.org/wordprocessingml/2006/main">
        <w:t xml:space="preserve">Luka 7:8 Gama ni ma mutum ne wanda aka kafa, ina da sojoji a ƙarƙashina, na ce wa ɗaya, Tafi, ya tafi; Wani kuma, Zo, ya zo; kuma ga bawana, Yi wannan, kuma ya aikata shi.</w:t>
      </w:r>
    </w:p>
    <w:p w14:paraId="4404ECA9" w14:textId="77777777" w:rsidR="00F90BDC" w:rsidRDefault="00F90BDC"/>
    <w:p w14:paraId="0BF7F0F4" w14:textId="77777777" w:rsidR="00F90BDC" w:rsidRDefault="00F90BDC">
      <w:r xmlns:w="http://schemas.openxmlformats.org/wordprocessingml/2006/main">
        <w:t xml:space="preserve">Allah yana da iko a kanmu kuma mu yi masa biyayya.</w:t>
      </w:r>
    </w:p>
    <w:p w14:paraId="41E38726" w14:textId="77777777" w:rsidR="00F90BDC" w:rsidRDefault="00F90BDC"/>
    <w:p w14:paraId="50C493B9" w14:textId="77777777" w:rsidR="00F90BDC" w:rsidRDefault="00F90BDC">
      <w:r xmlns:w="http://schemas.openxmlformats.org/wordprocessingml/2006/main">
        <w:t xml:space="preserve">1: Da'a ga Allah da Karbar Ni'imominsa</w:t>
      </w:r>
    </w:p>
    <w:p w14:paraId="2063EEA9" w14:textId="77777777" w:rsidR="00F90BDC" w:rsidRDefault="00F90BDC"/>
    <w:p w14:paraId="34C783B1" w14:textId="77777777" w:rsidR="00F90BDC" w:rsidRDefault="00F90BDC">
      <w:r xmlns:w="http://schemas.openxmlformats.org/wordprocessingml/2006/main">
        <w:t xml:space="preserve">2: Mika wuya ga ikon Allah</w:t>
      </w:r>
    </w:p>
    <w:p w14:paraId="6513DCEA" w14:textId="77777777" w:rsidR="00F90BDC" w:rsidRDefault="00F90BDC"/>
    <w:p w14:paraId="460EDF04" w14:textId="77777777" w:rsidR="00F90BDC" w:rsidRDefault="00F90BDC">
      <w:r xmlns:w="http://schemas.openxmlformats.org/wordprocessingml/2006/main">
        <w:t xml:space="preserve">1: Mai-Wa’azi 8:4-5 – Inda maganar sarki take, akwai ƙarfi: kuma wa zai ce masa, Me kake yi? Ko kuwa, Me ya sa kuke haka?</w:t>
      </w:r>
    </w:p>
    <w:p w14:paraId="438E6668" w14:textId="77777777" w:rsidR="00F90BDC" w:rsidRDefault="00F90BDC"/>
    <w:p w14:paraId="48FB8856" w14:textId="77777777" w:rsidR="00F90BDC" w:rsidRDefault="00F90BDC">
      <w:r xmlns:w="http://schemas.openxmlformats.org/wordprocessingml/2006/main">
        <w:t xml:space="preserve">2: Filibiyawa 2: 10-11 - Domin ta wurin sunan Yesu kowace gwiwa ta rusuna, na abubuwan da ke cikin sama, da na duniya, da na ƙarƙashin ƙasa; Kuma kowane harshe yă shaida Yesu Almasihu Ubangiji ne, domin ɗaukakar Allah Uba.</w:t>
      </w:r>
    </w:p>
    <w:p w14:paraId="74AA1BF0" w14:textId="77777777" w:rsidR="00F90BDC" w:rsidRDefault="00F90BDC"/>
    <w:p w14:paraId="3CFEB814" w14:textId="77777777" w:rsidR="00F90BDC" w:rsidRDefault="00F90BDC">
      <w:r xmlns:w="http://schemas.openxmlformats.org/wordprocessingml/2006/main">
        <w:t xml:space="preserve">Luka 7:9 Da Yesu ya ji haka, sai ya yi mamakinsa, ya waiwaya, ya ce wa mutanen da suka bi shi, “Ina gaya muku, ban sami bangaskiya mai girma irin wannan ba, a’a, a cikin Isra’ila.</w:t>
      </w:r>
    </w:p>
    <w:p w14:paraId="12E8B4B4" w14:textId="77777777" w:rsidR="00F90BDC" w:rsidRDefault="00F90BDC"/>
    <w:p w14:paraId="04692447" w14:textId="77777777" w:rsidR="00F90BDC" w:rsidRDefault="00F90BDC">
      <w:r xmlns:w="http://schemas.openxmlformats.org/wordprocessingml/2006/main">
        <w:t xml:space="preserve">Yesu ya yi mamakin bangaskiyar wani jarumin Romawa kuma ya yaba masa domin hakan, duk da cewa ba Ba’isra’ile ba ne.</w:t>
      </w:r>
    </w:p>
    <w:p w14:paraId="50A164D3" w14:textId="77777777" w:rsidR="00F90BDC" w:rsidRDefault="00F90BDC"/>
    <w:p w14:paraId="5AA5D2DC" w14:textId="77777777" w:rsidR="00F90BDC" w:rsidRDefault="00F90BDC">
      <w:r xmlns:w="http://schemas.openxmlformats.org/wordprocessingml/2006/main">
        <w:t xml:space="preserve">1: Dukanmu za mu iya koyo daga misalin Karfin Roma kuma mu yi ƙoƙari mu kasance da bangaskiya mai girma kamar nasa.</w:t>
      </w:r>
    </w:p>
    <w:p w14:paraId="26972474" w14:textId="77777777" w:rsidR="00F90BDC" w:rsidRDefault="00F90BDC"/>
    <w:p w14:paraId="0F5E4A83" w14:textId="77777777" w:rsidR="00F90BDC" w:rsidRDefault="00F90BDC">
      <w:r xmlns:w="http://schemas.openxmlformats.org/wordprocessingml/2006/main">
        <w:t xml:space="preserve">2: Dukanmu za a iya yi mana wahayi don mu kasance da bangaskiya mai ƙarfi kamar Ƙarfin Romawa, ko da ba na Isra’ila ba ne.</w:t>
      </w:r>
    </w:p>
    <w:p w14:paraId="2F5D4B4C" w14:textId="77777777" w:rsidR="00F90BDC" w:rsidRDefault="00F90BDC"/>
    <w:p w14:paraId="291E75EE" w14:textId="77777777" w:rsidR="00F90BDC" w:rsidRDefault="00F90BDC">
      <w:r xmlns:w="http://schemas.openxmlformats.org/wordprocessingml/2006/main">
        <w:t xml:space="preserve">1: Ibraniyawa 11: 1 - "Yanzu bangaskiya ita ce ainihin abubuwan da ake bege, shaidar abubuwan da ba a gani ba."</w:t>
      </w:r>
    </w:p>
    <w:p w14:paraId="109F04B4" w14:textId="77777777" w:rsidR="00F90BDC" w:rsidRDefault="00F90BDC"/>
    <w:p w14:paraId="3F842DAE" w14:textId="77777777" w:rsidR="00F90BDC" w:rsidRDefault="00F90BDC">
      <w:r xmlns:w="http://schemas.openxmlformats.org/wordprocessingml/2006/main">
        <w:t xml:space="preserve">2: Matta 17:20 - "Yesu ya ce musu, Saboda rashin bangaskiyarku: gama hakika ina gaya muku, idan kuna da bangaskiya kamar ƙwayar mastad, za ku ce wa dutsen nan, Matso daga nan zuwa can; kuma za ta kau, kuma babu abin da zai gagara a gare ku.</w:t>
      </w:r>
    </w:p>
    <w:p w14:paraId="4CD94035" w14:textId="77777777" w:rsidR="00F90BDC" w:rsidRDefault="00F90BDC"/>
    <w:p w14:paraId="4580FC7B" w14:textId="77777777" w:rsidR="00F90BDC" w:rsidRDefault="00F90BDC">
      <w:r xmlns:w="http://schemas.openxmlformats.org/wordprocessingml/2006/main">
        <w:t xml:space="preserve">Luka 7:10 Waɗanda aka aike suka koma gida, suka tarar da bawan ba shi da lafiya.</w:t>
      </w:r>
    </w:p>
    <w:p w14:paraId="0062E29D" w14:textId="77777777" w:rsidR="00F90BDC" w:rsidRDefault="00F90BDC"/>
    <w:p w14:paraId="6C9C5209" w14:textId="77777777" w:rsidR="00F90BDC" w:rsidRDefault="00F90BDC">
      <w:r xmlns:w="http://schemas.openxmlformats.org/wordprocessingml/2006/main">
        <w:t xml:space="preserve">Yesu ya warkar da bawan da ba shi da lafiya, sa’ad da manzannin suka koma gidan, bawan ya warke sarai.</w:t>
      </w:r>
    </w:p>
    <w:p w14:paraId="44041B88" w14:textId="77777777" w:rsidR="00F90BDC" w:rsidRDefault="00F90BDC"/>
    <w:p w14:paraId="6CA106CC" w14:textId="77777777" w:rsidR="00F90BDC" w:rsidRDefault="00F90BDC">
      <w:r xmlns:w="http://schemas.openxmlformats.org/wordprocessingml/2006/main">
        <w:t xml:space="preserve">1. Yesu shine Babban Likita wanda zai iya warkar da mu daga cututtukan jiki da na ruhaniya.</w:t>
      </w:r>
    </w:p>
    <w:p w14:paraId="788EAA81" w14:textId="77777777" w:rsidR="00F90BDC" w:rsidRDefault="00F90BDC"/>
    <w:p w14:paraId="1430145F" w14:textId="77777777" w:rsidR="00F90BDC" w:rsidRDefault="00F90BDC">
      <w:r xmlns:w="http://schemas.openxmlformats.org/wordprocessingml/2006/main">
        <w:t xml:space="preserve">2. Allah ne tushen waraka da karfinmu.</w:t>
      </w:r>
    </w:p>
    <w:p w14:paraId="138A3D95" w14:textId="77777777" w:rsidR="00F90BDC" w:rsidRDefault="00F90BDC"/>
    <w:p w14:paraId="39693207" w14:textId="77777777" w:rsidR="00F90BDC" w:rsidRDefault="00F90BDC">
      <w:r xmlns:w="http://schemas.openxmlformats.org/wordprocessingml/2006/main">
        <w:t xml:space="preserve">1. Ishaya 53:5 - "Amma an soke shi saboda laifofinmu, an ƙuje shi saboda laifofinmu;</w:t>
      </w:r>
    </w:p>
    <w:p w14:paraId="13B11987" w14:textId="77777777" w:rsidR="00F90BDC" w:rsidRDefault="00F90BDC"/>
    <w:p w14:paraId="0C2D0180" w14:textId="77777777" w:rsidR="00F90BDC" w:rsidRDefault="00F90BDC">
      <w:r xmlns:w="http://schemas.openxmlformats.org/wordprocessingml/2006/main">
        <w:t xml:space="preserve">2. Yaƙub 5:14-15 – “Akwai wani a cikinku marar lafiya? Bari su kira dattawan ikilisiya su yi musu addu’a, a shafe su da mai cikin sunan Ubangiji. Addu’ar da aka yi cikin bangaskiya za ta sa marasa lafiya. Ubangiji zai tashe su, Idan sun yi zunubi, za a gafarta musu.”</w:t>
      </w:r>
    </w:p>
    <w:p w14:paraId="359F3A7B" w14:textId="77777777" w:rsidR="00F90BDC" w:rsidRDefault="00F90BDC"/>
    <w:p w14:paraId="38935641" w14:textId="77777777" w:rsidR="00F90BDC" w:rsidRDefault="00F90BDC">
      <w:r xmlns:w="http://schemas.openxmlformats.org/wordprocessingml/2006/main">
        <w:t xml:space="preserve">Luka 7:11 Washegari, ya shiga wani gari mai suna Nayin. Almajiransa da yawa kuma </w:t>
      </w:r>
      <w:r xmlns:w="http://schemas.openxmlformats.org/wordprocessingml/2006/main">
        <w:lastRenderedPageBreak xmlns:w="http://schemas.openxmlformats.org/wordprocessingml/2006/main"/>
      </w:r>
      <w:r xmlns:w="http://schemas.openxmlformats.org/wordprocessingml/2006/main">
        <w:t xml:space="preserve">da mutane da yawa suka tafi tare da shi.</w:t>
      </w:r>
    </w:p>
    <w:p w14:paraId="0760BFBA" w14:textId="77777777" w:rsidR="00F90BDC" w:rsidRDefault="00F90BDC"/>
    <w:p w14:paraId="25A7FA52" w14:textId="77777777" w:rsidR="00F90BDC" w:rsidRDefault="00F90BDC">
      <w:r xmlns:w="http://schemas.openxmlformats.org/wordprocessingml/2006/main">
        <w:t xml:space="preserve">Wannan nassin ya ba da labarin yadda Yesu ya ziyarci birnin Nayin tare da almajiransa da yawa da kuma taro mai yawa.</w:t>
      </w:r>
    </w:p>
    <w:p w14:paraId="383AD4A9" w14:textId="77777777" w:rsidR="00F90BDC" w:rsidRDefault="00F90BDC"/>
    <w:p w14:paraId="43FD2C10" w14:textId="77777777" w:rsidR="00F90BDC" w:rsidRDefault="00F90BDC">
      <w:r xmlns:w="http://schemas.openxmlformats.org/wordprocessingml/2006/main">
        <w:t xml:space="preserve">1: Yesu ya koya mana muhimmancin al’umma da zumunci.</w:t>
      </w:r>
    </w:p>
    <w:p w14:paraId="62904564" w14:textId="77777777" w:rsidR="00F90BDC" w:rsidRDefault="00F90BDC"/>
    <w:p w14:paraId="53C2F687" w14:textId="77777777" w:rsidR="00F90BDC" w:rsidRDefault="00F90BDC">
      <w:r xmlns:w="http://schemas.openxmlformats.org/wordprocessingml/2006/main">
        <w:t xml:space="preserve">2: Yesu ya nuna mana cewa tausayi da jin ƙai su ne muhimman halaye na rayuwar Kirista.</w:t>
      </w:r>
    </w:p>
    <w:p w14:paraId="797873C7" w14:textId="77777777" w:rsidR="00F90BDC" w:rsidRDefault="00F90BDC"/>
    <w:p w14:paraId="1CFE9839" w14:textId="77777777" w:rsidR="00F90BDC" w:rsidRDefault="00F90BDC">
      <w:r xmlns:w="http://schemas.openxmlformats.org/wordprocessingml/2006/main">
        <w:t xml:space="preserve">1: Galatiyawa 6:2 - Ku ɗauki nauyin junanku, ku cika shari'ar Almasihu.</w:t>
      </w:r>
    </w:p>
    <w:p w14:paraId="6E229128" w14:textId="77777777" w:rsidR="00F90BDC" w:rsidRDefault="00F90BDC"/>
    <w:p w14:paraId="3F278C30" w14:textId="77777777" w:rsidR="00F90BDC" w:rsidRDefault="00F90BDC">
      <w:r xmlns:w="http://schemas.openxmlformats.org/wordprocessingml/2006/main">
        <w:t xml:space="preserve">2: Yohanna 13:34-35 sabuwar doka ce nake ba ku, ku ƙaunaci juna; kamar yadda na ƙaunace ku, ku ma ku ƙaunaci juna. Ta haka dukan mutane za su sani ku almajiraina ne, in kuna ƙaunar juna.</w:t>
      </w:r>
    </w:p>
    <w:p w14:paraId="6B39F390" w14:textId="77777777" w:rsidR="00F90BDC" w:rsidRDefault="00F90BDC"/>
    <w:p w14:paraId="2941CB42" w14:textId="77777777" w:rsidR="00F90BDC" w:rsidRDefault="00F90BDC">
      <w:r xmlns:w="http://schemas.openxmlformats.org/wordprocessingml/2006/main">
        <w:t xml:space="preserve">Luka 7:12 Da ya zo kusa da ƙofar birnin, sai ga, an ɗauke wani matacce, ɗa makaɗaicin mahaifiyarsa, ita kuwa gwauruwa ce.</w:t>
      </w:r>
    </w:p>
    <w:p w14:paraId="5C1F64D6" w14:textId="77777777" w:rsidR="00F90BDC" w:rsidRDefault="00F90BDC"/>
    <w:p w14:paraId="3B6C58FC" w14:textId="77777777" w:rsidR="00F90BDC" w:rsidRDefault="00F90BDC">
      <w:r xmlns:w="http://schemas.openxmlformats.org/wordprocessingml/2006/main">
        <w:t xml:space="preserve">Wannan nassi ya faɗi game da wata gwauruwa da mutane da yawa daga cikin birni suka raka ta yayin da ta ɗauki gawar ɗanta tilo.</w:t>
      </w:r>
    </w:p>
    <w:p w14:paraId="469E7CF6" w14:textId="77777777" w:rsidR="00F90BDC" w:rsidRDefault="00F90BDC"/>
    <w:p w14:paraId="492CB2CC" w14:textId="77777777" w:rsidR="00F90BDC" w:rsidRDefault="00F90BDC">
      <w:r xmlns:w="http://schemas.openxmlformats.org/wordprocessingml/2006/main">
        <w:t xml:space="preserve">1. Ikon Tausayi: Yadda Za Mu Ta’azantar da Masu Makoki da Taimakawa Masu Makoki</w:t>
      </w:r>
    </w:p>
    <w:p w14:paraId="52D4163F" w14:textId="77777777" w:rsidR="00F90BDC" w:rsidRDefault="00F90BDC"/>
    <w:p w14:paraId="2D665C6F" w14:textId="77777777" w:rsidR="00F90BDC" w:rsidRDefault="00F90BDC">
      <w:r xmlns:w="http://schemas.openxmlformats.org/wordprocessingml/2006/main">
        <w:t xml:space="preserve">2. Matsayin Al'umma A Lokacin Bakin ciki</w:t>
      </w:r>
    </w:p>
    <w:p w14:paraId="4AF4D73B" w14:textId="77777777" w:rsidR="00F90BDC" w:rsidRDefault="00F90BDC"/>
    <w:p w14:paraId="2DF1C229" w14:textId="77777777" w:rsidR="00F90BDC" w:rsidRDefault="00F90BDC">
      <w:r xmlns:w="http://schemas.openxmlformats.org/wordprocessingml/2006/main">
        <w:t xml:space="preserve">1. Ishaya 61:1-3 - Ruhun Ubangiji Allah yana tare dani, domin Ubangiji ya shafe ni in kawo bishara ga masu wahala; Ya aike ni in ɗaure waɗanda suka karaya, in yi shelar ’yanci ga waɗanda aka kama, da ’yanci ga fursuna;</w:t>
      </w:r>
    </w:p>
    <w:p w14:paraId="2EB25C90" w14:textId="77777777" w:rsidR="00F90BDC" w:rsidRDefault="00F90BDC"/>
    <w:p w14:paraId="0B95C699" w14:textId="77777777" w:rsidR="00F90BDC" w:rsidRDefault="00F90BDC">
      <w:r xmlns:w="http://schemas.openxmlformats.org/wordprocessingml/2006/main">
        <w:t xml:space="preserve">2. Romawa 12:15 - Ku yi murna da masu murna, ku yi kuka tare da masu kuka.</w:t>
      </w:r>
    </w:p>
    <w:p w14:paraId="0BF09D99" w14:textId="77777777" w:rsidR="00F90BDC" w:rsidRDefault="00F90BDC"/>
    <w:p w14:paraId="28DAAB09" w14:textId="77777777" w:rsidR="00F90BDC" w:rsidRDefault="00F90BDC">
      <w:r xmlns:w="http://schemas.openxmlformats.org/wordprocessingml/2006/main">
        <w:t xml:space="preserve">Luka 7:13 Da Ubangiji ya gan ta, ya ji tausayinta, ya ce mata, “Kada ki yi kuka.</w:t>
      </w:r>
    </w:p>
    <w:p w14:paraId="67E03170" w14:textId="77777777" w:rsidR="00F90BDC" w:rsidRDefault="00F90BDC"/>
    <w:p w14:paraId="1ED5863B" w14:textId="77777777" w:rsidR="00F90BDC" w:rsidRDefault="00F90BDC">
      <w:r xmlns:w="http://schemas.openxmlformats.org/wordprocessingml/2006/main">
        <w:t xml:space="preserve">Yesu ya ga wata gwauruwa da ɗanta ya rasu kuma ta ji tausayi. Yace mata kar tayi kuka.</w:t>
      </w:r>
    </w:p>
    <w:p w14:paraId="008B5889" w14:textId="77777777" w:rsidR="00F90BDC" w:rsidRDefault="00F90BDC"/>
    <w:p w14:paraId="7CD01DBD" w14:textId="77777777" w:rsidR="00F90BDC" w:rsidRDefault="00F90BDC">
      <w:r xmlns:w="http://schemas.openxmlformats.org/wordprocessingml/2006/main">
        <w:t xml:space="preserve">1. Ƙauna Mai Tausayi: Yesu da Gwauruwar Nain</w:t>
      </w:r>
    </w:p>
    <w:p w14:paraId="5711CEAD" w14:textId="77777777" w:rsidR="00F90BDC" w:rsidRDefault="00F90BDC"/>
    <w:p w14:paraId="6132A155" w14:textId="77777777" w:rsidR="00F90BDC" w:rsidRDefault="00F90BDC">
      <w:r xmlns:w="http://schemas.openxmlformats.org/wordprocessingml/2006/main">
        <w:t xml:space="preserve">2. Ta’aziyyar Allah: Neman Ƙarfi a cikin Wahalolin Rayuwa</w:t>
      </w:r>
    </w:p>
    <w:p w14:paraId="6E641597" w14:textId="77777777" w:rsidR="00F90BDC" w:rsidRDefault="00F90BDC"/>
    <w:p w14:paraId="109D2849" w14:textId="77777777" w:rsidR="00F90BDC" w:rsidRDefault="00F90BDC">
      <w:r xmlns:w="http://schemas.openxmlformats.org/wordprocessingml/2006/main">
        <w:t xml:space="preserve">1. Matta 9:36 – Da ya ga taron jama’a, ya ji tausayinsu, domin an tsananta musu, ba su da taimako, kamar tumakin da ba su da makiyayi.</w:t>
      </w:r>
    </w:p>
    <w:p w14:paraId="781F37AE" w14:textId="77777777" w:rsidR="00F90BDC" w:rsidRDefault="00F90BDC"/>
    <w:p w14:paraId="60A81322" w14:textId="77777777" w:rsidR="00F90BDC" w:rsidRDefault="00F90BDC">
      <w:r xmlns:w="http://schemas.openxmlformats.org/wordprocessingml/2006/main">
        <w:t xml:space="preserve">2. 2 Korinthiyawa 1:3-4 – Albarka ta tabbata ga Allah, Uban Ubangijinmu Yesu Almasihu, Uban jinƙai da Allah na dukan ta’aziyya, wanda yake ƙarfafa mu a cikin dukan ƙuncinmu, domin mu iya ta’azantar da waɗanda suke muna cikin kowace wahala, tare da ta'aziyyar da mu kanmu muke samun ta'aziyya daga wurin Allah.</w:t>
      </w:r>
    </w:p>
    <w:p w14:paraId="2AF2E22F" w14:textId="77777777" w:rsidR="00F90BDC" w:rsidRDefault="00F90BDC"/>
    <w:p w14:paraId="42DBEEF4" w14:textId="77777777" w:rsidR="00F90BDC" w:rsidRDefault="00F90BDC">
      <w:r xmlns:w="http://schemas.openxmlformats.org/wordprocessingml/2006/main">
        <w:t xml:space="preserve">Luka 7:14 Sai ya zo ya taɓa makarar, waɗanda suka ɗauke shi suka tsaya cik. Sai ya ce, saurayi, ina gaya maka, tashi.</w:t>
      </w:r>
    </w:p>
    <w:p w14:paraId="0A6AE43B" w14:textId="77777777" w:rsidR="00F90BDC" w:rsidRDefault="00F90BDC"/>
    <w:p w14:paraId="41C259E4" w14:textId="77777777" w:rsidR="00F90BDC" w:rsidRDefault="00F90BDC">
      <w:r xmlns:w="http://schemas.openxmlformats.org/wordprocessingml/2006/main">
        <w:t xml:space="preserve">Yesu ya ta da wani matashi ta wajen taɓa makasar kawai.</w:t>
      </w:r>
    </w:p>
    <w:p w14:paraId="57FF4AFB" w14:textId="77777777" w:rsidR="00F90BDC" w:rsidRDefault="00F90BDC"/>
    <w:p w14:paraId="77EC6023" w14:textId="77777777" w:rsidR="00F90BDC" w:rsidRDefault="00F90BDC">
      <w:r xmlns:w="http://schemas.openxmlformats.org/wordprocessingml/2006/main">
        <w:t xml:space="preserve">1. Ikon Allah: Yesu ya nuna mana ikon Allah ta wurin tashin saurayi.</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Bangaskiya da Mu’ujizozi: Yesu ya koya mana cewa bangaskiya tana iya kawo mu’ujizai zuwa rai.</w:t>
      </w:r>
    </w:p>
    <w:p w14:paraId="349E4BDA" w14:textId="77777777" w:rsidR="00F90BDC" w:rsidRDefault="00F90BDC"/>
    <w:p w14:paraId="37D0BC8B" w14:textId="77777777" w:rsidR="00F90BDC" w:rsidRDefault="00F90BDC">
      <w:r xmlns:w="http://schemas.openxmlformats.org/wordprocessingml/2006/main">
        <w:t xml:space="preserve">1. Yohanna 11:25-26 – Yesu ya ce mata, “Ni ne tashin matattu, ni ne rai. Wanda ya gaskata da ni zai rayu, ko da ya mutu. Wanda kuma yake raye ta wurin gaskatawa da ni ba zai mutu ba har abada.</w:t>
      </w:r>
    </w:p>
    <w:p w14:paraId="5DDDEBDF" w14:textId="77777777" w:rsidR="00F90BDC" w:rsidRDefault="00F90BDC"/>
    <w:p w14:paraId="25AEBFE0" w14:textId="77777777" w:rsidR="00F90BDC" w:rsidRDefault="00F90BDC">
      <w:r xmlns:w="http://schemas.openxmlformats.org/wordprocessingml/2006/main">
        <w:t xml:space="preserve">2. Markus 5:41-42 – Ya kama hannun matacciyar yarinyar, ya ce mata, “Talita kumi,” wato, ‘Yarinya, ina ce miki, ki tashi! Nan take yarinyar ta tashi ta fara zagawa.</w:t>
      </w:r>
    </w:p>
    <w:p w14:paraId="3C03C380" w14:textId="77777777" w:rsidR="00F90BDC" w:rsidRDefault="00F90BDC"/>
    <w:p w14:paraId="776FD825" w14:textId="77777777" w:rsidR="00F90BDC" w:rsidRDefault="00F90BDC">
      <w:r xmlns:w="http://schemas.openxmlformats.org/wordprocessingml/2006/main">
        <w:t xml:space="preserve">Luka 7:15 Sai wanda ya mutu ya tashi zaune, ya fara magana. Kuma ya ba da shi ga mahaifiyarsa.</w:t>
      </w:r>
    </w:p>
    <w:p w14:paraId="18C3EAB2" w14:textId="77777777" w:rsidR="00F90BDC" w:rsidRDefault="00F90BDC"/>
    <w:p w14:paraId="2F0F6DD4" w14:textId="77777777" w:rsidR="00F90BDC" w:rsidRDefault="00F90BDC">
      <w:r xmlns:w="http://schemas.openxmlformats.org/wordprocessingml/2006/main">
        <w:t xml:space="preserve">Wannan nassi ya ba da labarin mu'ujiza na Yesu ya ta da matattu, wanda ya fara magana kuma aka ba da shi ga mahaifiyarsa.</w:t>
      </w:r>
    </w:p>
    <w:p w14:paraId="7DF53C92" w14:textId="77777777" w:rsidR="00F90BDC" w:rsidRDefault="00F90BDC"/>
    <w:p w14:paraId="4421B615" w14:textId="77777777" w:rsidR="00F90BDC" w:rsidRDefault="00F90BDC">
      <w:r xmlns:w="http://schemas.openxmlformats.org/wordprocessingml/2006/main">
        <w:t xml:space="preserve">1. Ikon Rai: Yadda Yesu Ya Nuna Ƙaunarsa marar ƙarewa gare Mu</w:t>
      </w:r>
    </w:p>
    <w:p w14:paraId="5C532602" w14:textId="77777777" w:rsidR="00F90BDC" w:rsidRDefault="00F90BDC"/>
    <w:p w14:paraId="7CE60785" w14:textId="77777777" w:rsidR="00F90BDC" w:rsidRDefault="00F90BDC">
      <w:r xmlns:w="http://schemas.openxmlformats.org/wordprocessingml/2006/main">
        <w:t xml:space="preserve">2. Abin Al'ajabi: Yadda Mu'ujizar Yesu Suke Shaida Ga Allahntakarsa</w:t>
      </w:r>
    </w:p>
    <w:p w14:paraId="1FBB6FA1" w14:textId="77777777" w:rsidR="00F90BDC" w:rsidRDefault="00F90BDC"/>
    <w:p w14:paraId="74B64622" w14:textId="77777777" w:rsidR="00F90BDC" w:rsidRDefault="00F90BDC">
      <w:r xmlns:w="http://schemas.openxmlformats.org/wordprocessingml/2006/main">
        <w:t xml:space="preserve">1. Yohanna 11:25-26 - Yesu ya ce mata, "Ni ne tashin matattu, ni ne rai. Duk wanda ya gaskata da ni, ko ya mutu, zai rayu.</w:t>
      </w:r>
    </w:p>
    <w:p w14:paraId="0FAD6D9B" w14:textId="77777777" w:rsidR="00F90BDC" w:rsidRDefault="00F90BDC"/>
    <w:p w14:paraId="0B52927A" w14:textId="77777777" w:rsidR="00F90BDC" w:rsidRDefault="00F90BDC">
      <w:r xmlns:w="http://schemas.openxmlformats.org/wordprocessingml/2006/main">
        <w:t xml:space="preserve">2. Romawa 6:4 – Saboda haka, an binne mu tare da shi ta wurin baftisma cikin mutuwa, domin, kamar yadda aka ta da Almasihu daga matattu ta wurin ɗaukakar Uba, mu ma mu yi tafiya cikin sabuwar rayuwa.</w:t>
      </w:r>
    </w:p>
    <w:p w14:paraId="79CA0A83" w14:textId="77777777" w:rsidR="00F90BDC" w:rsidRDefault="00F90BDC"/>
    <w:p w14:paraId="57024CA2" w14:textId="77777777" w:rsidR="00F90BDC" w:rsidRDefault="00F90BDC">
      <w:r xmlns:w="http://schemas.openxmlformats.org/wordprocessingml/2006/main">
        <w:t xml:space="preserve">Luka 7:16 Sai tsoro ya kama kowa, suka ɗaukaka Allah, suna cewa, An tashi babban annabi a cikinmu. kuma, Allah ya ziyarci mutanensa.</w:t>
      </w:r>
    </w:p>
    <w:p w14:paraId="0E42C53C" w14:textId="77777777" w:rsidR="00F90BDC" w:rsidRDefault="00F90BDC"/>
    <w:p w14:paraId="3295553B" w14:textId="77777777" w:rsidR="00F90BDC" w:rsidRDefault="00F90BDC">
      <w:r xmlns:w="http://schemas.openxmlformats.org/wordprocessingml/2006/main">
        <w:t xml:space="preserve">Mutanen sun cika da tsoro sa’ad da Yesu ya yi mu’ujiza, kuma suka yabi Allah domin babban annabin da aka aiko musu.</w:t>
      </w:r>
    </w:p>
    <w:p w14:paraId="25F38862" w14:textId="77777777" w:rsidR="00F90BDC" w:rsidRDefault="00F90BDC"/>
    <w:p w14:paraId="0AC3EA2D" w14:textId="77777777" w:rsidR="00F90BDC" w:rsidRDefault="00F90BDC">
      <w:r xmlns:w="http://schemas.openxmlformats.org/wordprocessingml/2006/main">
        <w:t xml:space="preserve">1. Tsoron Ubangiji: Yadda Allah Yake Kawo Mana Ta'aziyya A Lokacin Rashin tabbas</w:t>
      </w:r>
    </w:p>
    <w:p w14:paraId="18FB7A45" w14:textId="77777777" w:rsidR="00F90BDC" w:rsidRDefault="00F90BDC"/>
    <w:p w14:paraId="028E6C35" w14:textId="77777777" w:rsidR="00F90BDC" w:rsidRDefault="00F90BDC">
      <w:r xmlns:w="http://schemas.openxmlformats.org/wordprocessingml/2006/main">
        <w:t xml:space="preserve">2. Ziyarar Allah: Gane Yesu a matsayin Babban Annabi</w:t>
      </w:r>
    </w:p>
    <w:p w14:paraId="2CD9D724" w14:textId="77777777" w:rsidR="00F90BDC" w:rsidRDefault="00F90BDC"/>
    <w:p w14:paraId="3C1F4829" w14:textId="77777777" w:rsidR="00F90BDC" w:rsidRDefault="00F90BDC">
      <w:r xmlns:w="http://schemas.openxmlformats.org/wordprocessingml/2006/main">
        <w:t xml:space="preserve">1. Ishaya 11: 2-3 - "Ruhun Ubangiji kuma zai zauna bisansa, ruhun hikima da fahimta, ruhun shawara da ƙarfi, ruhun ilimi da tsoron Ubangiji."</w:t>
      </w:r>
    </w:p>
    <w:p w14:paraId="172033B3" w14:textId="77777777" w:rsidR="00F90BDC" w:rsidRDefault="00F90BDC"/>
    <w:p w14:paraId="496C1598" w14:textId="77777777" w:rsidR="00F90BDC" w:rsidRDefault="00F90BDC">
      <w:r xmlns:w="http://schemas.openxmlformats.org/wordprocessingml/2006/main">
        <w:t xml:space="preserve">2. Ayukan Manzanni 3:19-20 - "Saboda haka ku tuba, ku tuba, domin a shafe zunubanku, sa'ad da lokatai na wartsakewa za su zo daga gaban Ubangiji."</w:t>
      </w:r>
    </w:p>
    <w:p w14:paraId="52855191" w14:textId="77777777" w:rsidR="00F90BDC" w:rsidRDefault="00F90BDC"/>
    <w:p w14:paraId="5F971059" w14:textId="77777777" w:rsidR="00F90BDC" w:rsidRDefault="00F90BDC">
      <w:r xmlns:w="http://schemas.openxmlformats.org/wordprocessingml/2006/main">
        <w:t xml:space="preserve">Luka 7:17 Wannan labarinsa kuma ya bazu ko’ina a Yahudiya da kuma dukan yankin da suke kewaye da shi.</w:t>
      </w:r>
    </w:p>
    <w:p w14:paraId="415B1D05" w14:textId="77777777" w:rsidR="00F90BDC" w:rsidRDefault="00F90BDC"/>
    <w:p w14:paraId="5F7517DD" w14:textId="77777777" w:rsidR="00F90BDC" w:rsidRDefault="00F90BDC">
      <w:r xmlns:w="http://schemas.openxmlformats.org/wordprocessingml/2006/main">
        <w:t xml:space="preserve">Wannan nassin ya kwatanta yadda labarin Yesu ya yaɗu a dukan Yahudiya da kuma yankin da ke kewaye.</w:t>
      </w:r>
    </w:p>
    <w:p w14:paraId="2A216B54" w14:textId="77777777" w:rsidR="00F90BDC" w:rsidRDefault="00F90BDC"/>
    <w:p w14:paraId="5F1F3A86" w14:textId="77777777" w:rsidR="00F90BDC" w:rsidRDefault="00F90BDC">
      <w:r xmlns:w="http://schemas.openxmlformats.org/wordprocessingml/2006/main">
        <w:t xml:space="preserve">1. Jita-jita na Farin Ciki: Yaɗuwar Saƙon Yesu</w:t>
      </w:r>
    </w:p>
    <w:p w14:paraId="4C150BAF" w14:textId="77777777" w:rsidR="00F90BDC" w:rsidRDefault="00F90BDC"/>
    <w:p w14:paraId="5E6E0CB8" w14:textId="77777777" w:rsidR="00F90BDC" w:rsidRDefault="00F90BDC">
      <w:r xmlns:w="http://schemas.openxmlformats.org/wordprocessingml/2006/main">
        <w:t xml:space="preserve">2. Bege A Aiki: Sakamako na Faɗar Bishara</w:t>
      </w:r>
    </w:p>
    <w:p w14:paraId="3EEAC802" w14:textId="77777777" w:rsidR="00F90BDC" w:rsidRDefault="00F90BDC"/>
    <w:p w14:paraId="5007D469" w14:textId="77777777" w:rsidR="00F90BDC" w:rsidRDefault="00F90BDC">
      <w:r xmlns:w="http://schemas.openxmlformats.org/wordprocessingml/2006/main">
        <w:t xml:space="preserve">1. Romawa 10:13-15 (Gama “duk wanda ya yi kira bisa sunan Ubangiji za ya tsira.”)</w:t>
      </w:r>
    </w:p>
    <w:p w14:paraId="576C9842" w14:textId="77777777" w:rsidR="00F90BDC" w:rsidRDefault="00F90BDC"/>
    <w:p w14:paraId="7C1A0D31" w14:textId="77777777" w:rsidR="00F90BDC" w:rsidRDefault="00F90BDC">
      <w:r xmlns:w="http://schemas.openxmlformats.org/wordprocessingml/2006/main">
        <w:t xml:space="preserve">2. Ayukan Manzanni 1:8 (Amma za ku karɓi iko sa’ad da Ruhu Mai Tsarki ya sauko muku, za ku zama shaiduna a Urushalima, da cikin dukan Yahudiya da Samariya, har zuwa iyakar duniya).</w:t>
      </w:r>
    </w:p>
    <w:p w14:paraId="0E78FC40" w14:textId="77777777" w:rsidR="00F90BDC" w:rsidRDefault="00F90BDC"/>
    <w:p w14:paraId="5271E902" w14:textId="77777777" w:rsidR="00F90BDC" w:rsidRDefault="00F90BDC">
      <w:r xmlns:w="http://schemas.openxmlformats.org/wordprocessingml/2006/main">
        <w:t xml:space="preserve">Luka 7:18 Almajiran Yahaya suka nuna masa duk waɗannan abubuwa.</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Almajiran Yohanna sun gaya wa Yohanna labarin manyan ayyuka na Yesu.</w:t>
      </w:r>
    </w:p>
    <w:p w14:paraId="3A322EC9" w14:textId="77777777" w:rsidR="00F90BDC" w:rsidRDefault="00F90BDC"/>
    <w:p w14:paraId="32399875" w14:textId="77777777" w:rsidR="00F90BDC" w:rsidRDefault="00F90BDC">
      <w:r xmlns:w="http://schemas.openxmlformats.org/wordprocessingml/2006/main">
        <w:t xml:space="preserve">1. Allah koyaushe yana aiki ta hanyoyin da ba mu sa ran zai cika nufinsa ba.</w:t>
      </w:r>
    </w:p>
    <w:p w14:paraId="669A8643" w14:textId="77777777" w:rsidR="00F90BDC" w:rsidRDefault="00F90BDC"/>
    <w:p w14:paraId="511D964D" w14:textId="77777777" w:rsidR="00F90BDC" w:rsidRDefault="00F90BDC">
      <w:r xmlns:w="http://schemas.openxmlformats.org/wordprocessingml/2006/main">
        <w:t xml:space="preserve">2. Za mu iya gaskata cewa Yesu zai yi abin da yake daidai da kuma mafi kyau, ko da bai dace da mu ba.</w:t>
      </w:r>
    </w:p>
    <w:p w14:paraId="771BD944" w14:textId="77777777" w:rsidR="00F90BDC" w:rsidRDefault="00F90BDC"/>
    <w:p w14:paraId="026B08FB" w14:textId="77777777" w:rsidR="00F90BDC" w:rsidRDefault="00F90BDC">
      <w:r xmlns:w="http://schemas.openxmlformats.org/wordprocessingml/2006/main">
        <w:t xml:space="preserve">1. Ishaya 55: 8-9 - "Gama tunanina ba tunaninku ba ne, al'amuranku kuma ba al'amurana ba ne," in ji Ubangiji. “Kamar yadda sammai suke da tsayi fiye da ƙasa, haka al'amurana suka fi naku ɗaukaka, tunanina kuma fiye da tunaninku.</w:t>
      </w:r>
    </w:p>
    <w:p w14:paraId="5F4441A6" w14:textId="77777777" w:rsidR="00F90BDC" w:rsidRDefault="00F90BDC"/>
    <w:p w14:paraId="58976D8C" w14:textId="77777777" w:rsidR="00F90BDC" w:rsidRDefault="00F90BDC">
      <w:r xmlns:w="http://schemas.openxmlformats.org/wordprocessingml/2006/main">
        <w:t xml:space="preserve">2. Irmiya 29:11 - Gama na san shirin da nake da shi a gare ku, in ji Ubangiji, “shiri don wadata ku, ba don cutar da ku ba, shirin ba ku bege da makoma.</w:t>
      </w:r>
    </w:p>
    <w:p w14:paraId="44528873" w14:textId="77777777" w:rsidR="00F90BDC" w:rsidRDefault="00F90BDC"/>
    <w:p w14:paraId="2D496F88" w14:textId="77777777" w:rsidR="00F90BDC" w:rsidRDefault="00F90BDC">
      <w:r xmlns:w="http://schemas.openxmlformats.org/wordprocessingml/2006/main">
        <w:t xml:space="preserve">Luka 7:19 Sai Yohanna ya kira almajiransa biyu ya aike su wurin Yesu ya ce, “Ku ne mai zuwa? ko mu nemi wani?</w:t>
      </w:r>
    </w:p>
    <w:p w14:paraId="75488061" w14:textId="77777777" w:rsidR="00F90BDC" w:rsidRDefault="00F90BDC"/>
    <w:p w14:paraId="7972107B" w14:textId="77777777" w:rsidR="00F90BDC" w:rsidRDefault="00F90BDC">
      <w:r xmlns:w="http://schemas.openxmlformats.org/wordprocessingml/2006/main">
        <w:t xml:space="preserve">Yohanna Mai Baftisma ya aiki almajiransa biyu su tambaye shi ko shi ne Almasihun da ake sa ran.</w:t>
      </w:r>
    </w:p>
    <w:p w14:paraId="27EF39A5" w14:textId="77777777" w:rsidR="00F90BDC" w:rsidRDefault="00F90BDC"/>
    <w:p w14:paraId="1F832544" w14:textId="77777777" w:rsidR="00F90BDC" w:rsidRDefault="00F90BDC">
      <w:r xmlns:w="http://schemas.openxmlformats.org/wordprocessingml/2006/main">
        <w:t xml:space="preserve">1. Begen Almasihu - Luka 7:19</w:t>
      </w:r>
    </w:p>
    <w:p w14:paraId="05396FA2" w14:textId="77777777" w:rsidR="00F90BDC" w:rsidRDefault="00F90BDC"/>
    <w:p w14:paraId="077C49BC" w14:textId="77777777" w:rsidR="00F90BDC" w:rsidRDefault="00F90BDC">
      <w:r xmlns:w="http://schemas.openxmlformats.org/wordprocessingml/2006/main">
        <w:t xml:space="preserve">2. Ka Amince da Yesu - Luka 7:19</w:t>
      </w:r>
    </w:p>
    <w:p w14:paraId="46256765" w14:textId="77777777" w:rsidR="00F90BDC" w:rsidRDefault="00F90BDC"/>
    <w:p w14:paraId="23FC6D14" w14:textId="77777777" w:rsidR="00F90BDC" w:rsidRDefault="00F90BDC">
      <w:r xmlns:w="http://schemas.openxmlformats.org/wordprocessingml/2006/main">
        <w:t xml:space="preserve">1. Matta 11:2-3 – Sa’ad da Yohanna ya ji abin da Kristi yake yi a kurkuku, ya aiki almajiransa su tambaye shi, “Kai ne mai zuwa, ko kuwa mu sa ran wani?”</w:t>
      </w:r>
    </w:p>
    <w:p w14:paraId="25F15483" w14:textId="77777777" w:rsidR="00F90BDC" w:rsidRDefault="00F90BDC"/>
    <w:p w14:paraId="3643DA91" w14:textId="77777777" w:rsidR="00F90BDC" w:rsidRDefault="00F90BDC">
      <w:r xmlns:w="http://schemas.openxmlformats.org/wordprocessingml/2006/main">
        <w:t xml:space="preserve">2. Ishaya 35:4 – Ka ce wa masu tsoro, “Ku ƙarfafa, kada ku ji tsoro; Allahnku zai zo, zai zo da ramuwa; da azabar Ubangiji zai zo ya cece ku.”</w:t>
      </w:r>
    </w:p>
    <w:p w14:paraId="6424B042" w14:textId="77777777" w:rsidR="00F90BDC" w:rsidRDefault="00F90BDC"/>
    <w:p w14:paraId="6E8ACE08" w14:textId="77777777" w:rsidR="00F90BDC" w:rsidRDefault="00F90BDC">
      <w:r xmlns:w="http://schemas.openxmlformats.org/wordprocessingml/2006/main">
        <w:t xml:space="preserve">Luka 7:20 Da mutanen suka zo wurinsa, suka ce, “Yohanna Mai Baftisma ya aiko mu wurinka, ya ce, “Kai ne mai zuwa? ko mu nemi wani?</w:t>
      </w:r>
    </w:p>
    <w:p w14:paraId="5E0F04FC" w14:textId="77777777" w:rsidR="00F90BDC" w:rsidRDefault="00F90BDC"/>
    <w:p w14:paraId="013F2FF6" w14:textId="77777777" w:rsidR="00F90BDC" w:rsidRDefault="00F90BDC">
      <w:r xmlns:w="http://schemas.openxmlformats.org/wordprocessingml/2006/main">
        <w:t xml:space="preserve">Manzanni biyu daga Yohanna Mai Baftisma sun tambayi Yesu ko shi ne Almasihun da suke tsammani.</w:t>
      </w:r>
    </w:p>
    <w:p w14:paraId="701F9FDE" w14:textId="77777777" w:rsidR="00F90BDC" w:rsidRDefault="00F90BDC"/>
    <w:p w14:paraId="08450E00" w14:textId="77777777" w:rsidR="00F90BDC" w:rsidRDefault="00F90BDC">
      <w:r xmlns:w="http://schemas.openxmlformats.org/wordprocessingml/2006/main">
        <w:t xml:space="preserve">1. "Imani na Yahaya Maibaftisma: Ku dubi Yesu"</w:t>
      </w:r>
    </w:p>
    <w:p w14:paraId="5C36C8E0" w14:textId="77777777" w:rsidR="00F90BDC" w:rsidRDefault="00F90BDC"/>
    <w:p w14:paraId="3CC52007" w14:textId="77777777" w:rsidR="00F90BDC" w:rsidRDefault="00F90BDC">
      <w:r xmlns:w="http://schemas.openxmlformats.org/wordprocessingml/2006/main">
        <w:t xml:space="preserve">2. "Menene ma'anar samun Yesu a matsayin Almasihunmu?"</w:t>
      </w:r>
    </w:p>
    <w:p w14:paraId="716A8089" w14:textId="77777777" w:rsidR="00F90BDC" w:rsidRDefault="00F90BDC"/>
    <w:p w14:paraId="1DD1F95D" w14:textId="77777777" w:rsidR="00F90BDC" w:rsidRDefault="00F90BDC">
      <w:r xmlns:w="http://schemas.openxmlformats.org/wordprocessingml/2006/main">
        <w:t xml:space="preserve">1. 1 Bitrus 2: 4-5 - "Sa'ad da kuka zo wurinsa, dutse mai rai wanda mutane suka ƙi, amma a gaban Allah zaɓaɓɓe, mai daraja, ku da kanku kamar rayayyun duwatsu ana gina su su zama gida mai ruhaniya, don ku zama gidan zama na ruhaniya. matsayin firist mai-tsarki, domin a miƙa hadayu na ruhaniya abin karɓa ga Allah ta wurin Yesu Kristi.”</w:t>
      </w:r>
    </w:p>
    <w:p w14:paraId="1B58265A" w14:textId="77777777" w:rsidR="00F90BDC" w:rsidRDefault="00F90BDC"/>
    <w:p w14:paraId="1FC3FBB3" w14:textId="77777777" w:rsidR="00F90BDC" w:rsidRDefault="00F90BDC">
      <w:r xmlns:w="http://schemas.openxmlformats.org/wordprocessingml/2006/main">
        <w:t xml:space="preserve">2. Ishaya 9:6 – “Gama an haifa mana ɗa, an ba mu ɗa, gwamnati kuma za ta kasance a kafaɗarsa, za a kuma ce da sunansa Maɗaukaki Mai Ba da Shawara, Allah Maɗaukaki, Uba Madawwami, Sarkin Salama. ."</w:t>
      </w:r>
    </w:p>
    <w:p w14:paraId="3C9BD3ED" w14:textId="77777777" w:rsidR="00F90BDC" w:rsidRDefault="00F90BDC"/>
    <w:p w14:paraId="411DF307" w14:textId="77777777" w:rsidR="00F90BDC" w:rsidRDefault="00F90BDC">
      <w:r xmlns:w="http://schemas.openxmlformats.org/wordprocessingml/2006/main">
        <w:t xml:space="preserve">Luka 7:21 A wannan sa’a kuma ya warkar da mutane da yawa daga rashin lafiyarsu, da annoba, da mugayen ruhohi. Ya kuma ba makafi da yawa gani.</w:t>
      </w:r>
    </w:p>
    <w:p w14:paraId="35013BC5" w14:textId="77777777" w:rsidR="00F90BDC" w:rsidRDefault="00F90BDC"/>
    <w:p w14:paraId="0B5EC172" w14:textId="77777777" w:rsidR="00F90BDC" w:rsidRDefault="00F90BDC">
      <w:r xmlns:w="http://schemas.openxmlformats.org/wordprocessingml/2006/main">
        <w:t xml:space="preserve">Yesu ya warkar da mutane da yawa daga cututtuka na zahiri da na ruhaniya.</w:t>
      </w:r>
    </w:p>
    <w:p w14:paraId="4D2FF3D3" w14:textId="77777777" w:rsidR="00F90BDC" w:rsidRDefault="00F90BDC"/>
    <w:p w14:paraId="43A9D572" w14:textId="77777777" w:rsidR="00F90BDC" w:rsidRDefault="00F90BDC">
      <w:r xmlns:w="http://schemas.openxmlformats.org/wordprocessingml/2006/main">
        <w:t xml:space="preserve">1: Tausayin Yesu da Jinƙai: Yadda Ubangijinmu da Mai Cetonmu Ke Kawo Waraka da Maidowa</w:t>
      </w:r>
    </w:p>
    <w:p w14:paraId="656E508D" w14:textId="77777777" w:rsidR="00F90BDC" w:rsidRDefault="00F90BDC"/>
    <w:p w14:paraId="54151EC4" w14:textId="77777777" w:rsidR="00F90BDC" w:rsidRDefault="00F90BDC">
      <w:r xmlns:w="http://schemas.openxmlformats.org/wordprocessingml/2006/main">
        <w:t xml:space="preserve">2: Warkar da Imani: Ikon Imani da Mu'ujiza</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9:35 - Yesu ya zazzaga dukan birane da ƙauyuka, yana koyarwa a majami'unsu, yana wa'azin bisharar Mulki, yana warkar da kowace cuta da kowace cuta a cikin jama'a.</w:t>
      </w:r>
    </w:p>
    <w:p w14:paraId="2CD1583E" w14:textId="77777777" w:rsidR="00F90BDC" w:rsidRDefault="00F90BDC"/>
    <w:p w14:paraId="763308CE" w14:textId="77777777" w:rsidR="00F90BDC" w:rsidRDefault="00F90BDC">
      <w:r xmlns:w="http://schemas.openxmlformats.org/wordprocessingml/2006/main">
        <w:t xml:space="preserve">2: 1 Bitrus 2:24 - Shi da kansa ya ɗauki zunubanmu a jikin nasa bisa itace, domin mu matattu ga zunubai, mu rayu zuwa ga adalci.</w:t>
      </w:r>
    </w:p>
    <w:p w14:paraId="1EE5AF37" w14:textId="77777777" w:rsidR="00F90BDC" w:rsidRDefault="00F90BDC"/>
    <w:p w14:paraId="6C7F8581" w14:textId="77777777" w:rsidR="00F90BDC" w:rsidRDefault="00F90BDC">
      <w:r xmlns:w="http://schemas.openxmlformats.org/wordprocessingml/2006/main">
        <w:t xml:space="preserve">Luka 7:22 Sai Yesu ya amsa musu ya ce, “Ku tafi, ku gaya wa Yohanna abubuwan da kuka gani da abin da kuka ji. yadda makafi suke gani, guragu suna tafiya, kutare suna tsarkakewa, kurame suna ji, ana ta da matattu, ana wa’azin bishara ga matalauta.</w:t>
      </w:r>
    </w:p>
    <w:p w14:paraId="73318C5D" w14:textId="77777777" w:rsidR="00F90BDC" w:rsidRDefault="00F90BDC"/>
    <w:p w14:paraId="4EE2B835" w14:textId="77777777" w:rsidR="00F90BDC" w:rsidRDefault="00F90BDC">
      <w:r xmlns:w="http://schemas.openxmlformats.org/wordprocessingml/2006/main">
        <w:t xml:space="preserve">Yesu ya koyar da cewa shaidar ayyukansa shine yin wa'azin bishara ga matalauta.</w:t>
      </w:r>
    </w:p>
    <w:p w14:paraId="6AC19CCC" w14:textId="77777777" w:rsidR="00F90BDC" w:rsidRDefault="00F90BDC"/>
    <w:p w14:paraId="20A92C42" w14:textId="77777777" w:rsidR="00F90BDC" w:rsidRDefault="00F90BDC">
      <w:r xmlns:w="http://schemas.openxmlformats.org/wordprocessingml/2006/main">
        <w:t xml:space="preserve">1: Ikon Yesu - Yadda ayyukan Yesu ke nuna ikon bishararsa.</w:t>
      </w:r>
    </w:p>
    <w:p w14:paraId="151393E8" w14:textId="77777777" w:rsidR="00F90BDC" w:rsidRDefault="00F90BDC"/>
    <w:p w14:paraId="2B1DDA0A" w14:textId="77777777" w:rsidR="00F90BDC" w:rsidRDefault="00F90BDC">
      <w:r xmlns:w="http://schemas.openxmlformats.org/wordprocessingml/2006/main">
        <w:t xml:space="preserve">2: Wa’azin Bishara ga Talakawa – Yadda ayyukan Yesu suka nuna muhimmancin wa’azin bishara ga matalauta.</w:t>
      </w:r>
    </w:p>
    <w:p w14:paraId="3342724C" w14:textId="77777777" w:rsidR="00F90BDC" w:rsidRDefault="00F90BDC"/>
    <w:p w14:paraId="17279E16" w14:textId="77777777" w:rsidR="00F90BDC" w:rsidRDefault="00F90BDC">
      <w:r xmlns:w="http://schemas.openxmlformats.org/wordprocessingml/2006/main">
        <w:t xml:space="preserve">1: Matta 11:5 – Makafi suna ganinsu, guragu kuma suna tafiya, ana tsarkake kutare, kurame kuma suna ji, ana ta da matattu, ana kuma yi wa matalauta bishara.</w:t>
      </w:r>
    </w:p>
    <w:p w14:paraId="65E8689D" w14:textId="77777777" w:rsidR="00F90BDC" w:rsidRDefault="00F90BDC"/>
    <w:p w14:paraId="200238D6" w14:textId="77777777" w:rsidR="00F90BDC" w:rsidRDefault="00F90BDC">
      <w:r xmlns:w="http://schemas.openxmlformats.org/wordprocessingml/2006/main">
        <w:t xml:space="preserve">2: Ishaya 61:1 - Ruhun Ubangiji Allah yana bisana; gama Ubangiji ya shafe ni in yi wa masu tawali’u bishara; Ya aike ni in ɗaure masu karyayyar zuciya, in yi shelar 'yanci ga waɗanda aka kama, in kuma buɗe wa waɗanda suke ɗaure kurkuku.</w:t>
      </w:r>
    </w:p>
    <w:p w14:paraId="104B2F81" w14:textId="77777777" w:rsidR="00F90BDC" w:rsidRDefault="00F90BDC"/>
    <w:p w14:paraId="2F6A1F76" w14:textId="77777777" w:rsidR="00F90BDC" w:rsidRDefault="00F90BDC">
      <w:r xmlns:w="http://schemas.openxmlformats.org/wordprocessingml/2006/main">
        <w:t xml:space="preserve">Luka 7:23 Kuma albarka ne wanda ba ya yi tuntuɓe sabili da ni.</w:t>
      </w:r>
    </w:p>
    <w:p w14:paraId="1545C32B" w14:textId="77777777" w:rsidR="00F90BDC" w:rsidRDefault="00F90BDC"/>
    <w:p w14:paraId="305CFF2C" w14:textId="77777777" w:rsidR="00F90BDC" w:rsidRDefault="00F90BDC">
      <w:r xmlns:w="http://schemas.openxmlformats.org/wordprocessingml/2006/main">
        <w:t xml:space="preserve">Yesu ya gaya wa almajiransa cewa waɗanda suka gaskata da shi za su sami albarka.</w:t>
      </w:r>
    </w:p>
    <w:p w14:paraId="7AB5F773" w14:textId="77777777" w:rsidR="00F90BDC" w:rsidRDefault="00F90BDC"/>
    <w:p w14:paraId="31E2E705" w14:textId="77777777" w:rsidR="00F90BDC" w:rsidRDefault="00F90BDC">
      <w:r xmlns:w="http://schemas.openxmlformats.org/wordprocessingml/2006/main">
        <w:t xml:space="preserve">1. Albarkar Gaskata ga Yesu</w:t>
      </w:r>
    </w:p>
    <w:p w14:paraId="68C5888D" w14:textId="77777777" w:rsidR="00F90BDC" w:rsidRDefault="00F90BDC"/>
    <w:p w14:paraId="7D146BFA" w14:textId="77777777" w:rsidR="00F90BDC" w:rsidRDefault="00F90BDC">
      <w:r xmlns:w="http://schemas.openxmlformats.org/wordprocessingml/2006/main">
        <w:t xml:space="preserve">2. Cire Kalubalen Imani</w:t>
      </w:r>
    </w:p>
    <w:p w14:paraId="137F3F19" w14:textId="77777777" w:rsidR="00F90BDC" w:rsidRDefault="00F90BDC"/>
    <w:p w14:paraId="13A45D81" w14:textId="77777777" w:rsidR="00F90BDC" w:rsidRDefault="00F90BDC">
      <w:r xmlns:w="http://schemas.openxmlformats.org/wordprocessingml/2006/main">
        <w:t xml:space="preserve">1. Yohanna 14:1-4 - Yesu ya gaya wa almajiransa cewa duk wanda ya gaskata da shi zai iya yin ayyukan da yake yi.</w:t>
      </w:r>
    </w:p>
    <w:p w14:paraId="23A3D2EA" w14:textId="77777777" w:rsidR="00F90BDC" w:rsidRDefault="00F90BDC"/>
    <w:p w14:paraId="5EDF258F" w14:textId="77777777" w:rsidR="00F90BDC" w:rsidRDefault="00F90BDC">
      <w:r xmlns:w="http://schemas.openxmlformats.org/wordprocessingml/2006/main">
        <w:t xml:space="preserve">2. Romawa 8:37-39 – Bulus ya ƙarfafa masu bi cewa babu abin da zai raba su da ƙaunar Allah cikin Almasihu Yesu.</w:t>
      </w:r>
    </w:p>
    <w:p w14:paraId="31B0D4E3" w14:textId="77777777" w:rsidR="00F90BDC" w:rsidRDefault="00F90BDC"/>
    <w:p w14:paraId="67E3DE8E" w14:textId="77777777" w:rsidR="00F90BDC" w:rsidRDefault="00F90BDC">
      <w:r xmlns:w="http://schemas.openxmlformats.org/wordprocessingml/2006/main">
        <w:t xml:space="preserve">Luka 7:24 Da manzannin Yahaya suka tafi, ya fara yi wa mutane magana a kan Yahaya, “Me kuka fita jeji ku gani? Sanda mai girgiza da iska?</w:t>
      </w:r>
    </w:p>
    <w:p w14:paraId="2BDDE27A" w14:textId="77777777" w:rsidR="00F90BDC" w:rsidRDefault="00F90BDC"/>
    <w:p w14:paraId="7A462394" w14:textId="77777777" w:rsidR="00F90BDC" w:rsidRDefault="00F90BDC">
      <w:r xmlns:w="http://schemas.openxmlformats.org/wordprocessingml/2006/main">
        <w:t xml:space="preserve">Yesu ya yi wa mutane magana game da Yohanna Mai Baftisma, ya tambaye su abin da suka fita cikin jeji su gani, wato, sandar da iska ta girgiza?</w:t>
      </w:r>
    </w:p>
    <w:p w14:paraId="6FCFECFC" w14:textId="77777777" w:rsidR="00F90BDC" w:rsidRDefault="00F90BDC"/>
    <w:p w14:paraId="16C36215" w14:textId="77777777" w:rsidR="00F90BDC" w:rsidRDefault="00F90BDC">
      <w:r xmlns:w="http://schemas.openxmlformats.org/wordprocessingml/2006/main">
        <w:t xml:space="preserve">1. Ikon Imani: Me Ka Fita Ka Gani?</w:t>
      </w:r>
    </w:p>
    <w:p w14:paraId="60966DB5" w14:textId="77777777" w:rsidR="00F90BDC" w:rsidRDefault="00F90BDC"/>
    <w:p w14:paraId="05FBADCC" w14:textId="77777777" w:rsidR="00F90BDC" w:rsidRDefault="00F90BDC">
      <w:r xmlns:w="http://schemas.openxmlformats.org/wordprocessingml/2006/main">
        <w:t xml:space="preserve">2. Rayuwar Yohanna Mai Baftisma: Shaidu a cikin jeji</w:t>
      </w:r>
    </w:p>
    <w:p w14:paraId="234713F3" w14:textId="77777777" w:rsidR="00F90BDC" w:rsidRDefault="00F90BDC"/>
    <w:p w14:paraId="78D50486" w14:textId="77777777" w:rsidR="00F90BDC" w:rsidRDefault="00F90BDC">
      <w:r xmlns:w="http://schemas.openxmlformats.org/wordprocessingml/2006/main">
        <w:t xml:space="preserve">1. Matta 11: 7-11 - "Me kuka fita cikin jeji ku gani? Sanda ya girgiza da iska?”</w:t>
      </w:r>
    </w:p>
    <w:p w14:paraId="1F1B922D" w14:textId="77777777" w:rsidR="00F90BDC" w:rsidRDefault="00F90BDC"/>
    <w:p w14:paraId="7FC387CF" w14:textId="77777777" w:rsidR="00F90BDC" w:rsidRDefault="00F90BDC">
      <w:r xmlns:w="http://schemas.openxmlformats.org/wordprocessingml/2006/main">
        <w:t xml:space="preserve">2. Ishaya 40: 3-5 - "Murya ta yi kuka: 'A cikin jeji, ku shirya hanyar Ubangiji; Ku yi wa Allahnmu hanya madaidaiciya a jeji.”</w:t>
      </w:r>
    </w:p>
    <w:p w14:paraId="0B3E0AA3" w14:textId="77777777" w:rsidR="00F90BDC" w:rsidRDefault="00F90BDC"/>
    <w:p w14:paraId="662ABB32" w14:textId="77777777" w:rsidR="00F90BDC" w:rsidRDefault="00F90BDC">
      <w:r xmlns:w="http://schemas.openxmlformats.org/wordprocessingml/2006/main">
        <w:t xml:space="preserve">Luka 7:25 Amma me kuka fita ku gani? Mutumin da yake saye da tufafi masu laushi? Ga shi, waɗanda suka </w:t>
      </w:r>
      <w:r xmlns:w="http://schemas.openxmlformats.org/wordprocessingml/2006/main">
        <w:lastRenderedPageBreak xmlns:w="http://schemas.openxmlformats.org/wordprocessingml/2006/main"/>
      </w:r>
      <w:r xmlns:w="http://schemas.openxmlformats.org/wordprocessingml/2006/main">
        <w:t xml:space="preserve">yi ado da kyau, suna zaman jin daɗi, suna cikin farfajiyar sarakuna.</w:t>
      </w:r>
    </w:p>
    <w:p w14:paraId="105C5EE9" w14:textId="77777777" w:rsidR="00F90BDC" w:rsidRDefault="00F90BDC"/>
    <w:p w14:paraId="42B1B9C8" w14:textId="77777777" w:rsidR="00F90BDC" w:rsidRDefault="00F90BDC">
      <w:r xmlns:w="http://schemas.openxmlformats.org/wordprocessingml/2006/main">
        <w:t xml:space="preserve">Yesu yana gargaɗi cewa waɗanda suke da arziki a zahiri da kuma salon rayuwa mai daɗi su burge su, domin ana samun irin waɗannan mutane a kotunan sarakuna.</w:t>
      </w:r>
    </w:p>
    <w:p w14:paraId="3730FCC8" w14:textId="77777777" w:rsidR="00F90BDC" w:rsidRDefault="00F90BDC"/>
    <w:p w14:paraId="6D5E574D" w14:textId="77777777" w:rsidR="00F90BDC" w:rsidRDefault="00F90BDC">
      <w:r xmlns:w="http://schemas.openxmlformats.org/wordprocessingml/2006/main">
        <w:t xml:space="preserve">1. Kada Dukiya da Farin Ciki su burge Ka –Luka 7:25</w:t>
      </w:r>
    </w:p>
    <w:p w14:paraId="57480C39" w14:textId="77777777" w:rsidR="00F90BDC" w:rsidRDefault="00F90BDC"/>
    <w:p w14:paraId="0209CC3D" w14:textId="77777777" w:rsidR="00F90BDC" w:rsidRDefault="00F90BDC">
      <w:r xmlns:w="http://schemas.openxmlformats.org/wordprocessingml/2006/main">
        <w:t xml:space="preserve">2. Ku Neman Jin daɗin Allah maimakon Riba na Duniya - Luka 7:25</w:t>
      </w:r>
    </w:p>
    <w:p w14:paraId="4CECF85B" w14:textId="77777777" w:rsidR="00F90BDC" w:rsidRDefault="00F90BDC"/>
    <w:p w14:paraId="3A009DBE" w14:textId="77777777" w:rsidR="00F90BDC" w:rsidRDefault="00F90BDC">
      <w:r xmlns:w="http://schemas.openxmlformats.org/wordprocessingml/2006/main">
        <w:t xml:space="preserve">1. Misalai 30:8-9 - "Ka nisantar da ni daga banza da ƙarya: Kada ka ba ni talauci ko wadata, ka ciyar da ni da abincin da ya dace da ni: Kada in ƙoshi, in ƙi ka, in ce, Wane ne Ubangiji? ko kuwa in zama matalauci, in yi sata, in ɗauki sunan Allahna a banza.”</w:t>
      </w:r>
    </w:p>
    <w:p w14:paraId="44B054F8" w14:textId="77777777" w:rsidR="00F90BDC" w:rsidRDefault="00F90BDC"/>
    <w:p w14:paraId="3BB88ADB" w14:textId="77777777" w:rsidR="00F90BDC" w:rsidRDefault="00F90BDC">
      <w:r xmlns:w="http://schemas.openxmlformats.org/wordprocessingml/2006/main">
        <w:t xml:space="preserve">2. Filibiyawa 4: 11-13 - "Ba wai ina magana game da rashi ba: gama cikin kowane hali na koya in zama mai wadatuwa da shi. A ko'ina kuma a cikin kowane abu an umurce ni da in ƙoshi, in ji yunwa, in yawaita, in sha wahala. Zan iya yin kome ta wurin Almasihu wanda yake ƙarfafa ni.”</w:t>
      </w:r>
    </w:p>
    <w:p w14:paraId="31B3C874" w14:textId="77777777" w:rsidR="00F90BDC" w:rsidRDefault="00F90BDC"/>
    <w:p w14:paraId="591DDC43" w14:textId="77777777" w:rsidR="00F90BDC" w:rsidRDefault="00F90BDC">
      <w:r xmlns:w="http://schemas.openxmlformats.org/wordprocessingml/2006/main">
        <w:t xml:space="preserve">Luka 7:26 Amma me kuka fita ku gani? Annabi? I, ina gaya muku, kuma fiye da annabi.</w:t>
      </w:r>
    </w:p>
    <w:p w14:paraId="6997D32C" w14:textId="77777777" w:rsidR="00F90BDC" w:rsidRDefault="00F90BDC"/>
    <w:p w14:paraId="008D4137" w14:textId="77777777" w:rsidR="00F90BDC" w:rsidRDefault="00F90BDC">
      <w:r xmlns:w="http://schemas.openxmlformats.org/wordprocessingml/2006/main">
        <w:t xml:space="preserve">Wannan sashe yana magana game da girman Yesu, wanda ya fi annabi girma.</w:t>
      </w:r>
    </w:p>
    <w:p w14:paraId="460B829E" w14:textId="77777777" w:rsidR="00F90BDC" w:rsidRDefault="00F90BDC"/>
    <w:p w14:paraId="429EC49C" w14:textId="77777777" w:rsidR="00F90BDC" w:rsidRDefault="00F90BDC">
      <w:r xmlns:w="http://schemas.openxmlformats.org/wordprocessingml/2006/main">
        <w:t xml:space="preserve">1. Yesu: Fiye da Annabi</w:t>
      </w:r>
    </w:p>
    <w:p w14:paraId="5FE9787A" w14:textId="77777777" w:rsidR="00F90BDC" w:rsidRDefault="00F90BDC"/>
    <w:p w14:paraId="1ABFB810" w14:textId="77777777" w:rsidR="00F90BDC" w:rsidRDefault="00F90BDC">
      <w:r xmlns:w="http://schemas.openxmlformats.org/wordprocessingml/2006/main">
        <w:t xml:space="preserve">2. Daukakar Yesu mara misaltuwa</w:t>
      </w:r>
    </w:p>
    <w:p w14:paraId="48050C30" w14:textId="77777777" w:rsidR="00F90BDC" w:rsidRDefault="00F90BDC"/>
    <w:p w14:paraId="04B16721" w14:textId="77777777" w:rsidR="00F90BDC" w:rsidRDefault="00F90BDC">
      <w:r xmlns:w="http://schemas.openxmlformats.org/wordprocessingml/2006/main">
        <w:t xml:space="preserve">1. Ibraniyawa 1:1-2 – Allah, wanda a lokatai dabam-dabam da kuma ta hanyoyi dabam-dabam a dā ya yi magana da ubanni </w:t>
      </w:r>
      <w:r xmlns:w="http://schemas.openxmlformats.org/wordprocessingml/2006/main">
        <w:lastRenderedPageBreak xmlns:w="http://schemas.openxmlformats.org/wordprocessingml/2006/main"/>
      </w:r>
      <w:r xmlns:w="http://schemas.openxmlformats.org/wordprocessingml/2006/main">
        <w:t xml:space="preserve">ta wurin annabawa, a cikin kwanaki na ƙarshe ya yi mana magana ta wurin Ɗansa, wanda ya naɗa magajin dukan abu. , ta wurin wanda kuma ya yi talikai;</w:t>
      </w:r>
    </w:p>
    <w:p w14:paraId="24CE20BA" w14:textId="77777777" w:rsidR="00F90BDC" w:rsidRDefault="00F90BDC"/>
    <w:p w14:paraId="12CA3AD7" w14:textId="77777777" w:rsidR="00F90BDC" w:rsidRDefault="00F90BDC">
      <w:r xmlns:w="http://schemas.openxmlformats.org/wordprocessingml/2006/main">
        <w:t xml:space="preserve">2. Ishaya 9:6-7 - Gama an haifa mana ɗa, an ba mu ɗa; kuma gwamnati za ta kasance a kafadarsa. Kuma za a kira sunansa Maɗaukaki, Mai ba da shawara, Allah Maɗaukaki, Uba Madawwami, Sarkin Salama. Ƙaruwar gwamnatinsa da zaman lafiya ba za su ƙare ba.</w:t>
      </w:r>
    </w:p>
    <w:p w14:paraId="73401794" w14:textId="77777777" w:rsidR="00F90BDC" w:rsidRDefault="00F90BDC"/>
    <w:p w14:paraId="7CD581EC" w14:textId="77777777" w:rsidR="00F90BDC" w:rsidRDefault="00F90BDC">
      <w:r xmlns:w="http://schemas.openxmlformats.org/wordprocessingml/2006/main">
        <w:t xml:space="preserve">Luka 7:27 Wannan shi ne wanda aka rubuta game da shi, ‘Ga shi, na aiko manzona a gabanka, wanda zai shirya hanyarka a gabanka.</w:t>
      </w:r>
    </w:p>
    <w:p w14:paraId="25E63000" w14:textId="77777777" w:rsidR="00F90BDC" w:rsidRDefault="00F90BDC"/>
    <w:p w14:paraId="0ACC2DD2" w14:textId="77777777" w:rsidR="00F90BDC" w:rsidRDefault="00F90BDC">
      <w:r xmlns:w="http://schemas.openxmlformats.org/wordprocessingml/2006/main">
        <w:t xml:space="preserve">Wannan sashe yana magana akan yadda Yesu shine wanda aka rubuta a cikin Tsohon Alkawali, wanda Allah ya aiko domin ya shirya hanyar zuwansa.</w:t>
      </w:r>
    </w:p>
    <w:p w14:paraId="56067F25" w14:textId="77777777" w:rsidR="00F90BDC" w:rsidRDefault="00F90BDC"/>
    <w:p w14:paraId="52488E93" w14:textId="77777777" w:rsidR="00F90BDC" w:rsidRDefault="00F90BDC">
      <w:r xmlns:w="http://schemas.openxmlformats.org/wordprocessingml/2006/main">
        <w:t xml:space="preserve">1: Yesu shine cikar shirin Allah na ceto.</w:t>
      </w:r>
    </w:p>
    <w:p w14:paraId="449278F7" w14:textId="77777777" w:rsidR="00F90BDC" w:rsidRDefault="00F90BDC"/>
    <w:p w14:paraId="42377439" w14:textId="77777777" w:rsidR="00F90BDC" w:rsidRDefault="00F90BDC">
      <w:r xmlns:w="http://schemas.openxmlformats.org/wordprocessingml/2006/main">
        <w:t xml:space="preserve">2: An kira mu mu shirya hanya domin Ubangiji kamar yadda Yesu ya yi.</w:t>
      </w:r>
    </w:p>
    <w:p w14:paraId="64727609" w14:textId="77777777" w:rsidR="00F90BDC" w:rsidRDefault="00F90BDC"/>
    <w:p w14:paraId="1627347A" w14:textId="77777777" w:rsidR="00F90BDC" w:rsidRDefault="00F90BDC">
      <w:r xmlns:w="http://schemas.openxmlformats.org/wordprocessingml/2006/main">
        <w:t xml:space="preserve">1: Ishaya 40:3-5 – Muryar mai kira: “A cikin jeji ku shirya hanya domin Ubangiji; Ku yi wa Allahnmu hanya madaidaiciya a jeji.</w:t>
      </w:r>
    </w:p>
    <w:p w14:paraId="7914F3CC" w14:textId="77777777" w:rsidR="00F90BDC" w:rsidRDefault="00F90BDC"/>
    <w:p w14:paraId="33D9E441" w14:textId="77777777" w:rsidR="00F90BDC" w:rsidRDefault="00F90BDC">
      <w:r xmlns:w="http://schemas.openxmlformats.org/wordprocessingml/2006/main">
        <w:t xml:space="preserve">2: Malachi 3: 1 - “Duba, zan aiko manzona, wanda zai shirya hanya a gabana. Sa'an nan ba zato ba tsammani Ubangiji da kuke nema zai zo Haikalinsa. manzon alkawari, wanda kuke so, zai zo,” in ji Ubangiji Mai Runduna.</w:t>
      </w:r>
    </w:p>
    <w:p w14:paraId="491650ED" w14:textId="77777777" w:rsidR="00F90BDC" w:rsidRDefault="00F90BDC"/>
    <w:p w14:paraId="782B8097" w14:textId="77777777" w:rsidR="00F90BDC" w:rsidRDefault="00F90BDC">
      <w:r xmlns:w="http://schemas.openxmlformats.org/wordprocessingml/2006/main">
        <w:t xml:space="preserve">Luka 7:28 Ina gaya muku, a cikin waɗanda mata suka haifa, ba wani annabi da ya fi Yahaya Maibaftisma girma: amma wanda yake ƙarami a cikin mulkin Allah ya fi shi girma.</w:t>
      </w:r>
    </w:p>
    <w:p w14:paraId="37F121A8" w14:textId="77777777" w:rsidR="00F90BDC" w:rsidRDefault="00F90BDC"/>
    <w:p w14:paraId="38A50D2A" w14:textId="77777777" w:rsidR="00F90BDC" w:rsidRDefault="00F90BDC">
      <w:r xmlns:w="http://schemas.openxmlformats.org/wordprocessingml/2006/main">
        <w:t xml:space="preserve">Nassin ya bayyana cewa Yahaya Maibaftisma shine annabi mafi girma a cikin waɗanda mata suka haifa, amma ko mafi ƙanƙanta a cikin mulkin Allah ya fi shi girma.</w:t>
      </w:r>
    </w:p>
    <w:p w14:paraId="2EF6C3A6" w14:textId="77777777" w:rsidR="00F90BDC" w:rsidRDefault="00F90BDC"/>
    <w:p w14:paraId="4BBC8468" w14:textId="77777777" w:rsidR="00F90BDC" w:rsidRDefault="00F90BDC">
      <w:r xmlns:w="http://schemas.openxmlformats.org/wordprocessingml/2006/main">
        <w:t xml:space="preserve">1. Ikon Mulki: Fahimtar Girman Ikon Allah</w:t>
      </w:r>
    </w:p>
    <w:p w14:paraId="1A30601A" w14:textId="77777777" w:rsidR="00F90BDC" w:rsidRDefault="00F90BDC"/>
    <w:p w14:paraId="4CE38283" w14:textId="77777777" w:rsidR="00F90BDC" w:rsidRDefault="00F90BDC">
      <w:r xmlns:w="http://schemas.openxmlformats.org/wordprocessingml/2006/main">
        <w:t xml:space="preserve">2. Bin Shirin Allah: Rungumar Karama a Mulkin Allah</w:t>
      </w:r>
    </w:p>
    <w:p w14:paraId="4F12B6DA" w14:textId="77777777" w:rsidR="00F90BDC" w:rsidRDefault="00F90BDC"/>
    <w:p w14:paraId="1BFDAC2E" w14:textId="77777777" w:rsidR="00F90BDC" w:rsidRDefault="00F90BDC">
      <w:r xmlns:w="http://schemas.openxmlformats.org/wordprocessingml/2006/main">
        <w:t xml:space="preserve">1. Matta 11:11 - "Lalle hakika, ina gaya muku, a cikin waɗanda mata suka haifa, ba wanda ya tashi sama da Yahaya Maibaftisma; duk da haka duk wanda yake ƙarami a cikin mulkin sama ya fi shi girma."</w:t>
      </w:r>
    </w:p>
    <w:p w14:paraId="6DC31229" w14:textId="77777777" w:rsidR="00F90BDC" w:rsidRDefault="00F90BDC"/>
    <w:p w14:paraId="6F9CAA99" w14:textId="77777777" w:rsidR="00F90BDC" w:rsidRDefault="00F90BDC">
      <w:r xmlns:w="http://schemas.openxmlformats.org/wordprocessingml/2006/main">
        <w:t xml:space="preserve">2. 1 Bitrus 2:9 - "Amma ku zaɓaɓɓu ne, ƙungiyar firistoci na sarki, al'umma mai tsarki, abin mallakar Allah na musamman, domin ku yi shelar yabon wanda ya kira ku daga cikin duhu zuwa cikin haskensa mai ban mamaki."</w:t>
      </w:r>
    </w:p>
    <w:p w14:paraId="6849AB96" w14:textId="77777777" w:rsidR="00F90BDC" w:rsidRDefault="00F90BDC"/>
    <w:p w14:paraId="6D488B02" w14:textId="77777777" w:rsidR="00F90BDC" w:rsidRDefault="00F90BDC">
      <w:r xmlns:w="http://schemas.openxmlformats.org/wordprocessingml/2006/main">
        <w:t xml:space="preserve">Luka 7:29 Dukan waɗanda suka ji shi, da masu karɓar haraji, suka baratar da Allah, ana yi musu baftisma da baftismar Yahaya.</w:t>
      </w:r>
    </w:p>
    <w:p w14:paraId="1309ACB0" w14:textId="77777777" w:rsidR="00F90BDC" w:rsidRDefault="00F90BDC"/>
    <w:p w14:paraId="75329135" w14:textId="77777777" w:rsidR="00F90BDC" w:rsidRDefault="00F90BDC">
      <w:r xmlns:w="http://schemas.openxmlformats.org/wordprocessingml/2006/main">
        <w:t xml:space="preserve">Mutanen da suka ji Yesu da masu karɓar haraji sun yi wa Yohanna baftisma kuma suka baratar da Allah.</w:t>
      </w:r>
    </w:p>
    <w:p w14:paraId="2FF9A414" w14:textId="77777777" w:rsidR="00F90BDC" w:rsidRDefault="00F90BDC"/>
    <w:p w14:paraId="171856A1" w14:textId="77777777" w:rsidR="00F90BDC" w:rsidRDefault="00F90BDC">
      <w:r xmlns:w="http://schemas.openxmlformats.org/wordprocessingml/2006/main">
        <w:t xml:space="preserve">1. Dole ne mu karɓi baftismar Yahaya kuma mu baratar da Allah.</w:t>
      </w:r>
    </w:p>
    <w:p w14:paraId="1BC01D48" w14:textId="77777777" w:rsidR="00F90BDC" w:rsidRDefault="00F90BDC"/>
    <w:p w14:paraId="34300EE0" w14:textId="77777777" w:rsidR="00F90BDC" w:rsidRDefault="00F90BDC">
      <w:r xmlns:w="http://schemas.openxmlformats.org/wordprocessingml/2006/main">
        <w:t xml:space="preserve">2. Ikon kalmomin Yesu da kuma yadda za su iya tara mutane su baratar da Allah.</w:t>
      </w:r>
    </w:p>
    <w:p w14:paraId="32B7784C" w14:textId="77777777" w:rsidR="00F90BDC" w:rsidRDefault="00F90BDC"/>
    <w:p w14:paraId="438EDC0B" w14:textId="77777777" w:rsidR="00F90BDC" w:rsidRDefault="00F90BDC">
      <w:r xmlns:w="http://schemas.openxmlformats.org/wordprocessingml/2006/main">
        <w:t xml:space="preserve">1. Luka 7:29</w:t>
      </w:r>
    </w:p>
    <w:p w14:paraId="5A9C6311" w14:textId="77777777" w:rsidR="00F90BDC" w:rsidRDefault="00F90BDC"/>
    <w:p w14:paraId="3C91718C" w14:textId="77777777" w:rsidR="00F90BDC" w:rsidRDefault="00F90BDC">
      <w:r xmlns:w="http://schemas.openxmlformats.org/wordprocessingml/2006/main">
        <w:t xml:space="preserve">2. Romawa 3: 25-26 - "Gama Allah ya miƙa Yesu hadaya domin zunubi, mutane sun zama masu adalci tare da Allah sa'ad da suka gaskanta cewa Yesu ya ba da ransa, yana zubar da jininsa. An yi haka domin a nuna cewa Allah cikin haƙurinsa ya yi. ya bar zunubban da aka yi tun da farko ba a hukunta su ba”.</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7:30 Amma Farisiyawa da masu shari’a suka ƙi shawarar Allah a kan kansu, bai yi masa baftisma ba.</w:t>
      </w:r>
    </w:p>
    <w:p w14:paraId="77A9043C" w14:textId="77777777" w:rsidR="00F90BDC" w:rsidRDefault="00F90BDC"/>
    <w:p w14:paraId="2A145E12" w14:textId="77777777" w:rsidR="00F90BDC" w:rsidRDefault="00F90BDC">
      <w:r xmlns:w="http://schemas.openxmlformats.org/wordprocessingml/2006/main">
        <w:t xml:space="preserve">Farisawa da lauyoyi sun ƙi bin shawarar Allah, sun ƙi yin baftisma da shi.</w:t>
      </w:r>
    </w:p>
    <w:p w14:paraId="6A699E25" w14:textId="77777777" w:rsidR="00F90BDC" w:rsidRDefault="00F90BDC"/>
    <w:p w14:paraId="70E4E7D3" w14:textId="77777777" w:rsidR="00F90BDC" w:rsidRDefault="00F90BDC">
      <w:r xmlns:w="http://schemas.openxmlformats.org/wordprocessingml/2006/main">
        <w:t xml:space="preserve">1. Karɓar shawarar Allah da ƙasƙantar da kanmu a gabansa.</w:t>
      </w:r>
    </w:p>
    <w:p w14:paraId="189E898F" w14:textId="77777777" w:rsidR="00F90BDC" w:rsidRDefault="00F90BDC"/>
    <w:p w14:paraId="150FE8D3" w14:textId="77777777" w:rsidR="00F90BDC" w:rsidRDefault="00F90BDC">
      <w:r xmlns:w="http://schemas.openxmlformats.org/wordprocessingml/2006/main">
        <w:t xml:space="preserve">2. Muhimmancin yin baftisma da kuma tasirinsa ga dangantakarmu da Allah.</w:t>
      </w:r>
    </w:p>
    <w:p w14:paraId="1E63B122" w14:textId="77777777" w:rsidR="00F90BDC" w:rsidRDefault="00F90BDC"/>
    <w:p w14:paraId="718F2DF4" w14:textId="77777777" w:rsidR="00F90BDC" w:rsidRDefault="00F90BDC">
      <w:r xmlns:w="http://schemas.openxmlformats.org/wordprocessingml/2006/main">
        <w:t xml:space="preserve">1. Romawa 10: 9-10 - "cewa idan ka shaida da bakinka Yesu Ubangiji ne, kuma ka gaskata a zuciyarka cewa Allah ya tashe shi daga matattu, za ka sami ceto. da baki ikirari ana yin ceto.”</w:t>
      </w:r>
    </w:p>
    <w:p w14:paraId="1CE2EA38" w14:textId="77777777" w:rsidR="00F90BDC" w:rsidRDefault="00F90BDC"/>
    <w:p w14:paraId="4840347E" w14:textId="77777777" w:rsidR="00F90BDC" w:rsidRDefault="00F90BDC">
      <w:r xmlns:w="http://schemas.openxmlformats.org/wordprocessingml/2006/main">
        <w:t xml:space="preserve">2. Yakubu 4: 6-7 - "Amma yana ƙara alheri. Saboda haka ya ce: "Allah yana tsayayya da masu girmankai, amma yana ba da alheri ga masu tawali'u." 7 Sabõda haka ku yi biyayya ga Allah, kuma ku yi tsayayya da Shaiɗan, sai ya gudu daga gare ku."</w:t>
      </w:r>
    </w:p>
    <w:p w14:paraId="622AB0EB" w14:textId="77777777" w:rsidR="00F90BDC" w:rsidRDefault="00F90BDC"/>
    <w:p w14:paraId="1AD21DD6" w14:textId="77777777" w:rsidR="00F90BDC" w:rsidRDefault="00F90BDC">
      <w:r xmlns:w="http://schemas.openxmlformats.org/wordprocessingml/2006/main">
        <w:t xml:space="preserve">Luka 7:31 Ubangiji ya ce, “To, da me zan kwatanta mutanen zamanin nan? kuma da yaya suke?</w:t>
      </w:r>
    </w:p>
    <w:p w14:paraId="09CF54E4" w14:textId="77777777" w:rsidR="00F90BDC" w:rsidRDefault="00F90BDC"/>
    <w:p w14:paraId="71F86081" w14:textId="77777777" w:rsidR="00F90BDC" w:rsidRDefault="00F90BDC">
      <w:r xmlns:w="http://schemas.openxmlformats.org/wordprocessingml/2006/main">
        <w:t xml:space="preserve">Ubangiji Yesu ya tambaya yaya mutanen zamanin nan suke.</w:t>
      </w:r>
    </w:p>
    <w:p w14:paraId="609B1F1C" w14:textId="77777777" w:rsidR="00F90BDC" w:rsidRDefault="00F90BDC"/>
    <w:p w14:paraId="3A0564E4" w14:textId="77777777" w:rsidR="00F90BDC" w:rsidRDefault="00F90BDC">
      <w:r xmlns:w="http://schemas.openxmlformats.org/wordprocessingml/2006/main">
        <w:t xml:space="preserve">1. Maza na Wannan Zamani: Kwatanta Al'ummar Yau Da Ka'idodin Littafi Mai Tsarki</w:t>
      </w:r>
    </w:p>
    <w:p w14:paraId="7BFC51FF" w14:textId="77777777" w:rsidR="00F90BDC" w:rsidRDefault="00F90BDC"/>
    <w:p w14:paraId="19E2954E" w14:textId="77777777" w:rsidR="00F90BDC" w:rsidRDefault="00F90BDC">
      <w:r xmlns:w="http://schemas.openxmlformats.org/wordprocessingml/2006/main">
        <w:t xml:space="preserve">2. Rayuwa a Duniyar da Bata Da darajar Littafi Mai Tsarki</w:t>
      </w:r>
    </w:p>
    <w:p w14:paraId="248699F2" w14:textId="77777777" w:rsidR="00F90BDC" w:rsidRDefault="00F90BDC"/>
    <w:p w14:paraId="5ACC8CC3" w14:textId="77777777" w:rsidR="00F90BDC" w:rsidRDefault="00F90BDC">
      <w:r xmlns:w="http://schemas.openxmlformats.org/wordprocessingml/2006/main">
        <w:t xml:space="preserve">1. Romawa 12:2 - Kada ku zama kamar duniyar nan, amma ku sāke ta wurin sabunta hankalinku.</w:t>
      </w:r>
    </w:p>
    <w:p w14:paraId="7441095A" w14:textId="77777777" w:rsidR="00F90BDC" w:rsidRDefault="00F90BDC"/>
    <w:p w14:paraId="7E10ACD7" w14:textId="77777777" w:rsidR="00F90BDC" w:rsidRDefault="00F90BDC">
      <w:r xmlns:w="http://schemas.openxmlformats.org/wordprocessingml/2006/main">
        <w:t xml:space="preserve">2. Yaƙub 4:4 – Ku mazinata! Shin, ba ku sani ba abota da duniya ƙiyayya ce da Allah?</w:t>
      </w:r>
    </w:p>
    <w:p w14:paraId="60C3AAB7" w14:textId="77777777" w:rsidR="00F90BDC" w:rsidRDefault="00F90BDC"/>
    <w:p w14:paraId="4D791D00" w14:textId="77777777" w:rsidR="00F90BDC" w:rsidRDefault="00F90BDC">
      <w:r xmlns:w="http://schemas.openxmlformats.org/wordprocessingml/2006/main">
        <w:t xml:space="preserve">Luka 7:32 Suna kama da yara da ke zaune a kasuwa, suna kira ga juna, suna cewa, “Mun yi muku bututu, ba ku yi rawa ba; Mun yi makoki a gare ku, ba ku yi kuka ba.</w:t>
      </w:r>
    </w:p>
    <w:p w14:paraId="3A5A5FC5" w14:textId="77777777" w:rsidR="00F90BDC" w:rsidRDefault="00F90BDC"/>
    <w:p w14:paraId="3818C915" w14:textId="77777777" w:rsidR="00F90BDC" w:rsidRDefault="00F90BDC">
      <w:r xmlns:w="http://schemas.openxmlformats.org/wordprocessingml/2006/main">
        <w:t xml:space="preserve">Ana iya kwatanta mutanen da yara a kasuwa waɗanda suke kiran juna amma ba su sami amsar da ake so ba.</w:t>
      </w:r>
    </w:p>
    <w:p w14:paraId="29E6ED2B" w14:textId="77777777" w:rsidR="00F90BDC" w:rsidRDefault="00F90BDC"/>
    <w:p w14:paraId="1B25497D" w14:textId="77777777" w:rsidR="00F90BDC" w:rsidRDefault="00F90BDC">
      <w:r xmlns:w="http://schemas.openxmlformats.org/wordprocessingml/2006/main">
        <w:t xml:space="preserve">1: Mu kasance masu son amsa kiran Allah, mu bude zukatanmu ga farin ciki da bacin rai da yake kawowa.</w:t>
      </w:r>
    </w:p>
    <w:p w14:paraId="0081031A" w14:textId="77777777" w:rsidR="00F90BDC" w:rsidRDefault="00F90BDC"/>
    <w:p w14:paraId="7060A2E2" w14:textId="77777777" w:rsidR="00F90BDC" w:rsidRDefault="00F90BDC">
      <w:r xmlns:w="http://schemas.openxmlformats.org/wordprocessingml/2006/main">
        <w:t xml:space="preserve">2: Dole ne mu yi taka tsantsan don kada mu zama masu halin ko-in-kula da sadar da Allah, domin hakan na iya haifar da tawayar ruhi.</w:t>
      </w:r>
    </w:p>
    <w:p w14:paraId="465598E9" w14:textId="77777777" w:rsidR="00F90BDC" w:rsidRDefault="00F90BDC"/>
    <w:p w14:paraId="5CD7FBBC" w14:textId="77777777" w:rsidR="00F90BDC" w:rsidRDefault="00F90BDC">
      <w:r xmlns:w="http://schemas.openxmlformats.org/wordprocessingml/2006/main">
        <w:t xml:space="preserve">1: Ishaya 55: 6 - "Ku nemi Ubangiji sa'ad da za ku same shi; ku kira shi sa'ad da yake kusa."</w:t>
      </w:r>
    </w:p>
    <w:p w14:paraId="64E13403" w14:textId="77777777" w:rsidR="00F90BDC" w:rsidRDefault="00F90BDC"/>
    <w:p w14:paraId="2E953354" w14:textId="77777777" w:rsidR="00F90BDC" w:rsidRDefault="00F90BDC">
      <w:r xmlns:w="http://schemas.openxmlformats.org/wordprocessingml/2006/main">
        <w:t xml:space="preserve">2: Romawa 12: 2 - "Kada ku zama kamar wannan duniya, amma ku sāke ta wurin sabunta hankalinku, domin ta wurin gwada ku ku gane abin da ke nufin Allah, abin da yake mai kyau, abin karɓa, cikakke."</w:t>
      </w:r>
    </w:p>
    <w:p w14:paraId="2CDEE7FF" w14:textId="77777777" w:rsidR="00F90BDC" w:rsidRDefault="00F90BDC"/>
    <w:p w14:paraId="7E76EA3D" w14:textId="77777777" w:rsidR="00F90BDC" w:rsidRDefault="00F90BDC">
      <w:r xmlns:w="http://schemas.openxmlformats.org/wordprocessingml/2006/main">
        <w:t xml:space="preserve">Luka 7:33 Gama Yahaya Maibaftisma ya zo, bai ci abinci ba, bai sha ruwan inabi ba. Kuma kun ce, Yana da shaidan.</w:t>
      </w:r>
    </w:p>
    <w:p w14:paraId="330526BD" w14:textId="77777777" w:rsidR="00F90BDC" w:rsidRDefault="00F90BDC"/>
    <w:p w14:paraId="67ABEECF" w14:textId="77777777" w:rsidR="00F90BDC" w:rsidRDefault="00F90BDC">
      <w:r xmlns:w="http://schemas.openxmlformats.org/wordprocessingml/2006/main">
        <w:t xml:space="preserve">Mutane sun soki Yohanna Mai Baftisma don ba ya yin al’ada ɗaya da su, suna da’awar cewa yana da shaidan.</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Yadda Ake Amsa Suka Da Alheri.</w:t>
      </w:r>
    </w:p>
    <w:p w14:paraId="2D3C4078" w14:textId="77777777" w:rsidR="00F90BDC" w:rsidRDefault="00F90BDC"/>
    <w:p w14:paraId="7B8213A2" w14:textId="77777777" w:rsidR="00F90BDC" w:rsidRDefault="00F90BDC">
      <w:r xmlns:w="http://schemas.openxmlformats.org/wordprocessingml/2006/main">
        <w:t xml:space="preserve">2. Muhimmancin Kame Kai.</w:t>
      </w:r>
    </w:p>
    <w:p w14:paraId="4838181A" w14:textId="77777777" w:rsidR="00F90BDC" w:rsidRDefault="00F90BDC"/>
    <w:p w14:paraId="2B0166CD" w14:textId="77777777" w:rsidR="00F90BDC" w:rsidRDefault="00F90BDC">
      <w:r xmlns:w="http://schemas.openxmlformats.org/wordprocessingml/2006/main">
        <w:t xml:space="preserve">1. 1 Korinthiyawa 10:13 – “Babu wata jaraba da ba ta saba wa mutum ba. domin ku iya jurewa".</w:t>
      </w:r>
    </w:p>
    <w:p w14:paraId="6FD199A4" w14:textId="77777777" w:rsidR="00F90BDC" w:rsidRDefault="00F90BDC"/>
    <w:p w14:paraId="57001A3E" w14:textId="77777777" w:rsidR="00F90BDC" w:rsidRDefault="00F90BDC">
      <w:r xmlns:w="http://schemas.openxmlformats.org/wordprocessingml/2006/main">
        <w:t xml:space="preserve">2. Filibiyawa 4:5 - "Bari hankalinku ya zama sananne ga kowa: Ubangiji yana nan kusa."</w:t>
      </w:r>
    </w:p>
    <w:p w14:paraId="39FBAB7E" w14:textId="77777777" w:rsidR="00F90BDC" w:rsidRDefault="00F90BDC"/>
    <w:p w14:paraId="06EEDAFE" w14:textId="77777777" w:rsidR="00F90BDC" w:rsidRDefault="00F90BDC">
      <w:r xmlns:w="http://schemas.openxmlformats.org/wordprocessingml/2006/main">
        <w:t xml:space="preserve">Luka 7:34 Ɗan Mutum ya zo yana ci yana sha; Kun ce, ga ɗimbin ɓacin rai, mashawarcin giya, abokin masu karɓar haraji da masu zunubi!</w:t>
      </w:r>
    </w:p>
    <w:p w14:paraId="1453EA10" w14:textId="77777777" w:rsidR="00F90BDC" w:rsidRDefault="00F90BDC"/>
    <w:p w14:paraId="72472C98" w14:textId="77777777" w:rsidR="00F90BDC" w:rsidRDefault="00F90BDC">
      <w:r xmlns:w="http://schemas.openxmlformats.org/wordprocessingml/2006/main">
        <w:t xml:space="preserve">Ɗan Mutum ya zo yana ci yana sha, duk da haka ana tuhumarsa da cewa shi mai ƙora ne, mai shan giya, abokin masu karɓar haraji da masu zunubi.</w:t>
      </w:r>
    </w:p>
    <w:p w14:paraId="2F86B9AF" w14:textId="77777777" w:rsidR="00F90BDC" w:rsidRDefault="00F90BDC"/>
    <w:p w14:paraId="5E8E28CB" w14:textId="77777777" w:rsidR="00F90BDC" w:rsidRDefault="00F90BDC">
      <w:r xmlns:w="http://schemas.openxmlformats.org/wordprocessingml/2006/main">
        <w:t xml:space="preserve">1. Karɓar Almasihu da Hidimarsa</w:t>
      </w:r>
    </w:p>
    <w:p w14:paraId="0EBFD2C2" w14:textId="77777777" w:rsidR="00F90BDC" w:rsidRDefault="00F90BDC"/>
    <w:p w14:paraId="70051C3D" w14:textId="77777777" w:rsidR="00F90BDC" w:rsidRDefault="00F90BDC">
      <w:r xmlns:w="http://schemas.openxmlformats.org/wordprocessingml/2006/main">
        <w:t xml:space="preserve">2. Buɗewar Yesu Ga Dukan Mutane</w:t>
      </w:r>
    </w:p>
    <w:p w14:paraId="0F19401B" w14:textId="77777777" w:rsidR="00F90BDC" w:rsidRDefault="00F90BDC"/>
    <w:p w14:paraId="56BD0DAB" w14:textId="77777777" w:rsidR="00F90BDC" w:rsidRDefault="00F90BDC">
      <w:r xmlns:w="http://schemas.openxmlformats.org/wordprocessingml/2006/main">
        <w:t xml:space="preserve">1. Matta 11:19 - "Ɗan Mutum ya zo yana ci yana sha, sai suka ce, 'Ga shi, mashayi ne, mashayi, abokin masu karɓar haraji da masu zunubi!' Amma duk da haka hikima ta barata ta wurin ayyukanta.</w:t>
      </w:r>
    </w:p>
    <w:p w14:paraId="2DC24C5D" w14:textId="77777777" w:rsidR="00F90BDC" w:rsidRDefault="00F90BDC"/>
    <w:p w14:paraId="11F84D33" w14:textId="77777777" w:rsidR="00F90BDC" w:rsidRDefault="00F90BDC">
      <w:r xmlns:w="http://schemas.openxmlformats.org/wordprocessingml/2006/main">
        <w:t xml:space="preserve">2. Yohanna 8:12 - "Yesu ya sāke yi musu magana ya ce, Ni ne hasken duniya.</w:t>
      </w:r>
    </w:p>
    <w:p w14:paraId="7DB666F4" w14:textId="77777777" w:rsidR="00F90BDC" w:rsidRDefault="00F90BDC"/>
    <w:p w14:paraId="59989F24" w14:textId="77777777" w:rsidR="00F90BDC" w:rsidRDefault="00F90BDC">
      <w:r xmlns:w="http://schemas.openxmlformats.org/wordprocessingml/2006/main">
        <w:t xml:space="preserve">Luka 7:35 Amma hikima ta barata daga dukan ‘ya’yanta.</w:t>
      </w:r>
    </w:p>
    <w:p w14:paraId="4F1E15B3" w14:textId="77777777" w:rsidR="00F90BDC" w:rsidRDefault="00F90BDC"/>
    <w:p w14:paraId="503343E6" w14:textId="77777777" w:rsidR="00F90BDC" w:rsidRDefault="00F90BDC">
      <w:r xmlns:w="http://schemas.openxmlformats.org/wordprocessingml/2006/main">
        <w:t xml:space="preserve">Yesu yana koya wa mutane cewa waɗanda suke da hikima za su sami barata ta wurin ’ya’yansu.</w:t>
      </w:r>
    </w:p>
    <w:p w14:paraId="59C0C085" w14:textId="77777777" w:rsidR="00F90BDC" w:rsidRDefault="00F90BDC"/>
    <w:p w14:paraId="52A692B8" w14:textId="77777777" w:rsidR="00F90BDC" w:rsidRDefault="00F90BDC">
      <w:r xmlns:w="http://schemas.openxmlformats.org/wordprocessingml/2006/main">
        <w:t xml:space="preserve">1. Za'a Bada Ladan Hikima ta Gaskiya</w:t>
      </w:r>
    </w:p>
    <w:p w14:paraId="5B5785F8" w14:textId="77777777" w:rsidR="00F90BDC" w:rsidRDefault="00F90BDC"/>
    <w:p w14:paraId="47BB4EDD" w14:textId="77777777" w:rsidR="00F90BDC" w:rsidRDefault="00F90BDC">
      <w:r xmlns:w="http://schemas.openxmlformats.org/wordprocessingml/2006/main">
        <w:t xml:space="preserve">2. Ni'imar Hikima</w:t>
      </w:r>
    </w:p>
    <w:p w14:paraId="77CD50F8" w14:textId="77777777" w:rsidR="00F90BDC" w:rsidRDefault="00F90BDC"/>
    <w:p w14:paraId="1AA82E63" w14:textId="77777777" w:rsidR="00F90BDC" w:rsidRDefault="00F90BDC">
      <w:r xmlns:w="http://schemas.openxmlformats.org/wordprocessingml/2006/main">
        <w:t xml:space="preserve">1. Karin Magana 2: 6-7 - Gama Ubangiji yana ba da hikima; daga bakinsa ilimi da fahimta suke fitowa; Yakan tanadar wa masu adalci hikima. Shi garkuwa ne ga masu tafiya da aminci.</w:t>
      </w:r>
    </w:p>
    <w:p w14:paraId="41083BD8" w14:textId="77777777" w:rsidR="00F90BDC" w:rsidRDefault="00F90BDC"/>
    <w:p w14:paraId="73ECA9ED" w14:textId="77777777" w:rsidR="00F90BDC" w:rsidRDefault="00F90BDC">
      <w:r xmlns:w="http://schemas.openxmlformats.org/wordprocessingml/2006/main">
        <w:t xml:space="preserve">2. Kolosiyawa 2:3 – Wanda a cikinsa yake ɓoye dukan dukiyar hikima da ilimi.</w:t>
      </w:r>
    </w:p>
    <w:p w14:paraId="593FEED8" w14:textId="77777777" w:rsidR="00F90BDC" w:rsidRDefault="00F90BDC"/>
    <w:p w14:paraId="04BAB727" w14:textId="77777777" w:rsidR="00F90BDC" w:rsidRDefault="00F90BDC">
      <w:r xmlns:w="http://schemas.openxmlformats.org/wordprocessingml/2006/main">
        <w:t xml:space="preserve">Luka 7:36 Ɗaya daga cikin Farisawa ya roƙe shi ya ci tare da shi. Sai ya shiga gidan Bafarisiyen, ya zauna cin abinci.</w:t>
      </w:r>
    </w:p>
    <w:p w14:paraId="0A110F1D" w14:textId="77777777" w:rsidR="00F90BDC" w:rsidRDefault="00F90BDC"/>
    <w:p w14:paraId="4B7D8B00" w14:textId="77777777" w:rsidR="00F90BDC" w:rsidRDefault="00F90BDC">
      <w:r xmlns:w="http://schemas.openxmlformats.org/wordprocessingml/2006/main">
        <w:t xml:space="preserve">An gayyaci Yesu zuwa gidan wani Bafarisi don cin abinci.</w:t>
      </w:r>
    </w:p>
    <w:p w14:paraId="2A4A5312" w14:textId="77777777" w:rsidR="00F90BDC" w:rsidRDefault="00F90BDC"/>
    <w:p w14:paraId="0061ABBD" w14:textId="77777777" w:rsidR="00F90BDC" w:rsidRDefault="00F90BDC">
      <w:r xmlns:w="http://schemas.openxmlformats.org/wordprocessingml/2006/main">
        <w:t xml:space="preserve">1. Ma’anar Baƙi: Maraba da Yesu Zuwa Gidanmu</w:t>
      </w:r>
    </w:p>
    <w:p w14:paraId="3E062F1A" w14:textId="77777777" w:rsidR="00F90BDC" w:rsidRDefault="00F90BDC"/>
    <w:p w14:paraId="0E49D031" w14:textId="77777777" w:rsidR="00F90BDC" w:rsidRDefault="00F90BDC">
      <w:r xmlns:w="http://schemas.openxmlformats.org/wordprocessingml/2006/main">
        <w:t xml:space="preserve">2. Ikon Gayyata: Isarwa Ga Wasu</w:t>
      </w:r>
    </w:p>
    <w:p w14:paraId="40C49E33" w14:textId="77777777" w:rsidR="00F90BDC" w:rsidRDefault="00F90BDC"/>
    <w:p w14:paraId="51F5DF6C" w14:textId="77777777" w:rsidR="00F90BDC" w:rsidRDefault="00F90BDC">
      <w:r xmlns:w="http://schemas.openxmlformats.org/wordprocessingml/2006/main">
        <w:t xml:space="preserve">1. Romawa 12:13 – Ku yi tarayya da mutanen Ubangiji da suke da bukata. Yi baƙon baƙi.</w:t>
      </w:r>
    </w:p>
    <w:p w14:paraId="6089045B" w14:textId="77777777" w:rsidR="00F90BDC" w:rsidRDefault="00F90BDC"/>
    <w:p w14:paraId="0378F3E6" w14:textId="77777777" w:rsidR="00F90BDC" w:rsidRDefault="00F90BDC">
      <w:r xmlns:w="http://schemas.openxmlformats.org/wordprocessingml/2006/main">
        <w:t xml:space="preserve">2. Ibraniyawa 13:2 – Kada ku manta ku yi wa baƙi baƙi baƙi, domin ta yin haka wasu sun yi wa mala’iku baƙi baƙi ba tare da sun sani ba.</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7:37 Sai ga wata mace a cikin gari, mai zunubi, da ta san Yesu yana cin abinci a gidan Bafarisiyen, ta kawo kullin alabaster na man shafawa.</w:t>
      </w:r>
    </w:p>
    <w:p w14:paraId="3D3C2834" w14:textId="77777777" w:rsidR="00F90BDC" w:rsidRDefault="00F90BDC"/>
    <w:p w14:paraId="47DF2B3B" w14:textId="77777777" w:rsidR="00F90BDC" w:rsidRDefault="00F90BDC">
      <w:r xmlns:w="http://schemas.openxmlformats.org/wordprocessingml/2006/main">
        <w:t xml:space="preserve">Wata mata da aka san ta mai zunubi ta nuna ƙauna da sha’awarta ga Yesu ta wurin kawo kwalin alabaster na man shafawa.</w:t>
      </w:r>
    </w:p>
    <w:p w14:paraId="578A5631" w14:textId="77777777" w:rsidR="00F90BDC" w:rsidRDefault="00F90BDC"/>
    <w:p w14:paraId="711974E2" w14:textId="77777777" w:rsidR="00F90BDC" w:rsidRDefault="00F90BDC">
      <w:r xmlns:w="http://schemas.openxmlformats.org/wordprocessingml/2006/main">
        <w:t xml:space="preserve">1. Ikon Nuna Soyayya Da Godiya</w:t>
      </w:r>
    </w:p>
    <w:p w14:paraId="78A5EF32" w14:textId="77777777" w:rsidR="00F90BDC" w:rsidRDefault="00F90BDC"/>
    <w:p w14:paraId="10D63CFD" w14:textId="77777777" w:rsidR="00F90BDC" w:rsidRDefault="00F90BDC">
      <w:r xmlns:w="http://schemas.openxmlformats.org/wordprocessingml/2006/main">
        <w:t xml:space="preserve">2. Gafarar Yesu mara sharadi</w:t>
      </w:r>
    </w:p>
    <w:p w14:paraId="05EE7813" w14:textId="77777777" w:rsidR="00F90BDC" w:rsidRDefault="00F90BDC"/>
    <w:p w14:paraId="2881334A" w14:textId="77777777" w:rsidR="00F90BDC" w:rsidRDefault="00F90BDC">
      <w:r xmlns:w="http://schemas.openxmlformats.org/wordprocessingml/2006/main">
        <w:t xml:space="preserve">1. Romawa 5:8 - Amma Allah yana nuna ƙaunarsa gare mu a cikin wannan: Tun muna masu zunubi, Almasihu ya mutu dominmu.</w:t>
      </w:r>
    </w:p>
    <w:p w14:paraId="7F99752C" w14:textId="77777777" w:rsidR="00F90BDC" w:rsidRDefault="00F90BDC"/>
    <w:p w14:paraId="3D310A47" w14:textId="77777777" w:rsidR="00F90BDC" w:rsidRDefault="00F90BDC">
      <w:r xmlns:w="http://schemas.openxmlformats.org/wordprocessingml/2006/main">
        <w:t xml:space="preserve">2. Matta 6:12 – Ka gafarta mana laifofinmu, kamar yadda mu ma muka gafarta wa masu binmu.</w:t>
      </w:r>
    </w:p>
    <w:p w14:paraId="1D6411D9" w14:textId="77777777" w:rsidR="00F90BDC" w:rsidRDefault="00F90BDC"/>
    <w:p w14:paraId="230D7352" w14:textId="77777777" w:rsidR="00F90BDC" w:rsidRDefault="00F90BDC">
      <w:r xmlns:w="http://schemas.openxmlformats.org/wordprocessingml/2006/main">
        <w:t xml:space="preserve">Luka 7:38 Ya tsaya kusa da ƙafafunsa a bayansa yana kuka, ya fara wanke ƙafafunsa da hawaye, tana goge su da gashin kanta, ta sumbaci ƙafafunsa, ta shafe su da man shafawa.</w:t>
      </w:r>
    </w:p>
    <w:p w14:paraId="560DE130" w14:textId="77777777" w:rsidR="00F90BDC" w:rsidRDefault="00F90BDC"/>
    <w:p w14:paraId="6D84C474" w14:textId="77777777" w:rsidR="00F90BDC" w:rsidRDefault="00F90BDC">
      <w:r xmlns:w="http://schemas.openxmlformats.org/wordprocessingml/2006/main">
        <w:t xml:space="preserve">Wata mata ta wanke ƙafafun Yesu ta sumbace ƙafafunta da hawayenta da gashinta, ta shafe su da mai.</w:t>
      </w:r>
    </w:p>
    <w:p w14:paraId="19718410" w14:textId="77777777" w:rsidR="00F90BDC" w:rsidRDefault="00F90BDC"/>
    <w:p w14:paraId="32E41F46" w14:textId="77777777" w:rsidR="00F90BDC" w:rsidRDefault="00F90BDC">
      <w:r xmlns:w="http://schemas.openxmlformats.org/wordprocessingml/2006/main">
        <w:t xml:space="preserve">1. Yesu Mai Cancantar Ƙaunarmu da Ibada</w:t>
      </w:r>
    </w:p>
    <w:p w14:paraId="74908283" w14:textId="77777777" w:rsidR="00F90BDC" w:rsidRDefault="00F90BDC"/>
    <w:p w14:paraId="66EBE3BC" w14:textId="77777777" w:rsidR="00F90BDC" w:rsidRDefault="00F90BDC">
      <w:r xmlns:w="http://schemas.openxmlformats.org/wordprocessingml/2006/main">
        <w:t xml:space="preserve">2. Yadda Zamu Nuna Ƙaunarmu Ga Yesu</w:t>
      </w:r>
    </w:p>
    <w:p w14:paraId="028C7ECA" w14:textId="77777777" w:rsidR="00F90BDC" w:rsidRDefault="00F90BDC"/>
    <w:p w14:paraId="62E8B68A" w14:textId="77777777" w:rsidR="00F90BDC" w:rsidRDefault="00F90BDC">
      <w:r xmlns:w="http://schemas.openxmlformats.org/wordprocessingml/2006/main">
        <w:t xml:space="preserve">1. Yohanna 13:1-17 - Yesu yana wanke ƙafafun almajiransa</w:t>
      </w:r>
    </w:p>
    <w:p w14:paraId="14AFBDF4" w14:textId="77777777" w:rsidR="00F90BDC" w:rsidRDefault="00F90BDC"/>
    <w:p w14:paraId="351700C0" w14:textId="77777777" w:rsidR="00F90BDC" w:rsidRDefault="00F90BDC">
      <w:r xmlns:w="http://schemas.openxmlformats.org/wordprocessingml/2006/main">
        <w:t xml:space="preserve">2. Romawa 12:1-2 - Muna miƙa kanmu ga Allah a matsayin hadayu masu rai</w:t>
      </w:r>
    </w:p>
    <w:p w14:paraId="4E8487B0" w14:textId="77777777" w:rsidR="00F90BDC" w:rsidRDefault="00F90BDC"/>
    <w:p w14:paraId="4D563EC8" w14:textId="77777777" w:rsidR="00F90BDC" w:rsidRDefault="00F90BDC">
      <w:r xmlns:w="http://schemas.openxmlformats.org/wordprocessingml/2006/main">
        <w:t xml:space="preserve">Luka 7:39 Da Bafarisiyen da ya gayyace shi ya gan shi, sai ya yi magana a zuciyarsa, ya ce, “Wannan mutum, da annabi ne, da ya san ko wace ce macen nan da ta taɓa shi, gama ita mace ce. mai zunubi.</w:t>
      </w:r>
    </w:p>
    <w:p w14:paraId="00B36251" w14:textId="77777777" w:rsidR="00F90BDC" w:rsidRDefault="00F90BDC"/>
    <w:p w14:paraId="7CCF60DD" w14:textId="77777777" w:rsidR="00F90BDC" w:rsidRDefault="00F90BDC">
      <w:r xmlns:w="http://schemas.openxmlformats.org/wordprocessingml/2006/main">
        <w:t xml:space="preserve">Bafarisiyen da ya gayyaci Yesu cin abinci ya yi mamaki sa’ad da ya ga wata mata mai zunubi tana wanke ƙafafunsa da hawayenta da gashinta, ta gaskata cewa annabi na gaskiya ya san haka.</w:t>
      </w:r>
    </w:p>
    <w:p w14:paraId="3AC3FB44" w14:textId="77777777" w:rsidR="00F90BDC" w:rsidRDefault="00F90BDC"/>
    <w:p w14:paraId="0B8B442F" w14:textId="77777777" w:rsidR="00F90BDC" w:rsidRDefault="00F90BDC">
      <w:r xmlns:w="http://schemas.openxmlformats.org/wordprocessingml/2006/main">
        <w:t xml:space="preserve">1. Yesu ya nuna mana ikon alheri da gafara ta wurin ƙyale mace mai lalata ta wanke ƙafafunsa.</w:t>
      </w:r>
    </w:p>
    <w:p w14:paraId="78C388CD" w14:textId="77777777" w:rsidR="00F90BDC" w:rsidRDefault="00F90BDC"/>
    <w:p w14:paraId="0064167D" w14:textId="77777777" w:rsidR="00F90BDC" w:rsidRDefault="00F90BDC">
      <w:r xmlns:w="http://schemas.openxmlformats.org/wordprocessingml/2006/main">
        <w:t xml:space="preserve">2. Dole ne mu kasance a shirye mu yarda da gafartawa dukan mutane, ko da abubuwan da suka gabata.</w:t>
      </w:r>
    </w:p>
    <w:p w14:paraId="1ABF702F" w14:textId="77777777" w:rsidR="00F90BDC" w:rsidRDefault="00F90BDC"/>
    <w:p w14:paraId="3D3F8C73" w14:textId="77777777" w:rsidR="00F90BDC" w:rsidRDefault="00F90BDC">
      <w:r xmlns:w="http://schemas.openxmlformats.org/wordprocessingml/2006/main">
        <w:t xml:space="preserve">1. Romawa 5:8 - Amma Allah yana yaba ƙaunarsa gare mu, domin tun muna masu zunubi tukuna, Almasihu ya mutu dominmu.</w:t>
      </w:r>
    </w:p>
    <w:p w14:paraId="49FBE3AE" w14:textId="77777777" w:rsidR="00F90BDC" w:rsidRDefault="00F90BDC"/>
    <w:p w14:paraId="5F5A6420" w14:textId="77777777" w:rsidR="00F90BDC" w:rsidRDefault="00F90BDC">
      <w:r xmlns:w="http://schemas.openxmlformats.org/wordprocessingml/2006/main">
        <w:t xml:space="preserve">2. Matta 7:1 – Kada ku yi hukunci, domin kada a hukunta ku.</w:t>
      </w:r>
    </w:p>
    <w:p w14:paraId="29BFF844" w14:textId="77777777" w:rsidR="00F90BDC" w:rsidRDefault="00F90BDC"/>
    <w:p w14:paraId="44A41DF9" w14:textId="77777777" w:rsidR="00F90BDC" w:rsidRDefault="00F90BDC">
      <w:r xmlns:w="http://schemas.openxmlformats.org/wordprocessingml/2006/main">
        <w:t xml:space="preserve">Luka 7:40 Yesu ya amsa ya ce masa, “Siman, ina da maganar da zan faɗa maka. Sai ya ce, Maigida, ka ce.</w:t>
      </w:r>
    </w:p>
    <w:p w14:paraId="671EA80E" w14:textId="77777777" w:rsidR="00F90BDC" w:rsidRDefault="00F90BDC"/>
    <w:p w14:paraId="1E220FAF" w14:textId="77777777" w:rsidR="00F90BDC" w:rsidRDefault="00F90BDC">
      <w:r xmlns:w="http://schemas.openxmlformats.org/wordprocessingml/2006/main">
        <w:t xml:space="preserve">Yesu ya ci karo da Siman kuma yana da abin da zai faɗa masa, hakan ya sa Siman ya roƙe shi ya ci gaba da magana.</w:t>
      </w:r>
    </w:p>
    <w:p w14:paraId="1BC063F3" w14:textId="77777777" w:rsidR="00F90BDC" w:rsidRDefault="00F90BDC"/>
    <w:p w14:paraId="3EC71DAC" w14:textId="77777777" w:rsidR="00F90BDC" w:rsidRDefault="00F90BDC">
      <w:r xmlns:w="http://schemas.openxmlformats.org/wordprocessingml/2006/main">
        <w:t xml:space="preserve">1. Yesu yana da abin da zai faɗa mana duka - kada ku ji tsoro ku ji kuma ku nemi ƙarin.</w:t>
      </w:r>
    </w:p>
    <w:p w14:paraId="77CA1264" w14:textId="77777777" w:rsidR="00F90BDC" w:rsidRDefault="00F90BDC"/>
    <w:p w14:paraId="1E308E66" w14:textId="77777777" w:rsidR="00F90BDC" w:rsidRDefault="00F90BDC">
      <w:r xmlns:w="http://schemas.openxmlformats.org/wordprocessingml/2006/main">
        <w:t xml:space="preserve">2. Buɗe zuciyarka da tunaninka ga Yesu - Yana da wani abu da zai faɗa maka wanda zai iya canza rayuwarka.</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Yohanna 3:18, "Ƙanana yara, kada mu yi ƙauna da magana ko da harshe, sai dai cikin aiki da gaskiya."</w:t>
      </w:r>
    </w:p>
    <w:p w14:paraId="729F018B" w14:textId="77777777" w:rsidR="00F90BDC" w:rsidRDefault="00F90BDC"/>
    <w:p w14:paraId="590B3179" w14:textId="77777777" w:rsidR="00F90BDC" w:rsidRDefault="00F90BDC">
      <w:r xmlns:w="http://schemas.openxmlformats.org/wordprocessingml/2006/main">
        <w:t xml:space="preserve">2. Yaƙub 1:19-20, “Saboda haka, ’yan’uwana ƙaunatattu, bari kowane mutum ya yi gaggawar ji, ya yi jinkirin magana, ya yi jinkirin yin fushi: gama fushin mutum ba ya haifar da adalcin Allah.</w:t>
      </w:r>
    </w:p>
    <w:p w14:paraId="1D75D217" w14:textId="77777777" w:rsidR="00F90BDC" w:rsidRDefault="00F90BDC"/>
    <w:p w14:paraId="4C097BBF" w14:textId="77777777" w:rsidR="00F90BDC" w:rsidRDefault="00F90BDC">
      <w:r xmlns:w="http://schemas.openxmlformats.org/wordprocessingml/2006/main">
        <w:t xml:space="preserve">Luka 7:41 Akwai wani mai bi bashi, yana da masu bi bashi.</w:t>
      </w:r>
    </w:p>
    <w:p w14:paraId="22DD1B7D" w14:textId="77777777" w:rsidR="00F90BDC" w:rsidRDefault="00F90BDC"/>
    <w:p w14:paraId="177460BB" w14:textId="77777777" w:rsidR="00F90BDC" w:rsidRDefault="00F90BDC">
      <w:r xmlns:w="http://schemas.openxmlformats.org/wordprocessingml/2006/main">
        <w:t xml:space="preserve">Misalin ma’auratan biyu ya jaddada muhimmancin gafara.</w:t>
      </w:r>
    </w:p>
    <w:p w14:paraId="66AFA300" w14:textId="77777777" w:rsidR="00F90BDC" w:rsidRDefault="00F90BDC"/>
    <w:p w14:paraId="7B0D1242" w14:textId="77777777" w:rsidR="00F90BDC" w:rsidRDefault="00F90BDC">
      <w:r xmlns:w="http://schemas.openxmlformats.org/wordprocessingml/2006/main">
        <w:t xml:space="preserve">1: gafarar Allah ta fi namu girma, kuma mu yi gaggawar gafartawa wadanda suka zalunce mu.</w:t>
      </w:r>
    </w:p>
    <w:p w14:paraId="3F827752" w14:textId="77777777" w:rsidR="00F90BDC" w:rsidRDefault="00F90BDC"/>
    <w:p w14:paraId="0B285CAF" w14:textId="77777777" w:rsidR="00F90BDC" w:rsidRDefault="00F90BDC">
      <w:r xmlns:w="http://schemas.openxmlformats.org/wordprocessingml/2006/main">
        <w:t xml:space="preserve">2: Kada mu wuce gona da iri ga wasu, kamar yadda dukanmu muna da namu zunubi.</w:t>
      </w:r>
    </w:p>
    <w:p w14:paraId="26785B86" w14:textId="77777777" w:rsidR="00F90BDC" w:rsidRDefault="00F90BDC"/>
    <w:p w14:paraId="725BF520" w14:textId="77777777" w:rsidR="00F90BDC" w:rsidRDefault="00F90BDC">
      <w:r xmlns:w="http://schemas.openxmlformats.org/wordprocessingml/2006/main">
        <w:t xml:space="preserve">1: Matta 6: 14-15 - "Gama idan kun gafarta wa mutane sa'ad da suka yi muku zunubi, Ubanku na sama ma za ya gafarta muku. Amma idan ba ku gafarta wa mutane zunubansu ba, Ubanku ba zai gafarta muku zunubanku ba.”</w:t>
      </w:r>
    </w:p>
    <w:p w14:paraId="4CD7B779" w14:textId="77777777" w:rsidR="00F90BDC" w:rsidRDefault="00F90BDC"/>
    <w:p w14:paraId="0AA677B3" w14:textId="77777777" w:rsidR="00F90BDC" w:rsidRDefault="00F90BDC">
      <w:r xmlns:w="http://schemas.openxmlformats.org/wordprocessingml/2006/main">
        <w:t xml:space="preserve">2: Afisawa 4: 32 - "Ku kasance masu tausayi da jinƙai ga junanku, kuna gafarta wa juna, kamar yadda Allah ya gafarta muku cikin Almasihu."</w:t>
      </w:r>
    </w:p>
    <w:p w14:paraId="2F4AC03B" w14:textId="77777777" w:rsidR="00F90BDC" w:rsidRDefault="00F90BDC"/>
    <w:p w14:paraId="61BD65BB" w14:textId="77777777" w:rsidR="00F90BDC" w:rsidRDefault="00F90BDC">
      <w:r xmlns:w="http://schemas.openxmlformats.org/wordprocessingml/2006/main">
        <w:t xml:space="preserve">Luka 7:42 Da suka sami abin biya, ya gafarta musu duka biyun. To, ku gaya mani, wanne a cikinsu zai fi sonsa?</w:t>
      </w:r>
    </w:p>
    <w:p w14:paraId="39F4B005" w14:textId="77777777" w:rsidR="00F90BDC" w:rsidRDefault="00F90BDC"/>
    <w:p w14:paraId="7B1177AB" w14:textId="77777777" w:rsidR="00F90BDC" w:rsidRDefault="00F90BDC">
      <w:r xmlns:w="http://schemas.openxmlformats.org/wordprocessingml/2006/main">
        <w:t xml:space="preserve">Yesu ya ba da misali game da masu bi bashi biyu da aka gafarta musu bashinsu, yana tambayar wanene zai fi ƙaunarsa a amsa.</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Ƙaunar Almasihu marar ka'ida</w:t>
      </w:r>
    </w:p>
    <w:p w14:paraId="2F02BAF6" w14:textId="77777777" w:rsidR="00F90BDC" w:rsidRDefault="00F90BDC"/>
    <w:p w14:paraId="16CB3414" w14:textId="77777777" w:rsidR="00F90BDC" w:rsidRDefault="00F90BDC">
      <w:r xmlns:w="http://schemas.openxmlformats.org/wordprocessingml/2006/main">
        <w:t xml:space="preserve">2. Godiya a cikin Raddi ga Gafara</w:t>
      </w:r>
    </w:p>
    <w:p w14:paraId="0C99AC66" w14:textId="77777777" w:rsidR="00F90BDC" w:rsidRDefault="00F90BDC"/>
    <w:p w14:paraId="7E778351" w14:textId="77777777" w:rsidR="00F90BDC" w:rsidRDefault="00F90BDC">
      <w:r xmlns:w="http://schemas.openxmlformats.org/wordprocessingml/2006/main">
        <w:t xml:space="preserve">1. Afisawa 2:4-5 – Amma Allah da yake mawadaci ne cikin jinƙai, saboda tsananin ƙaunarsa da ya ƙaunace mu da ita, ko da mun kasance matattu cikin zunubanmu, ya rayar da mu tare da Almasihu.</w:t>
      </w:r>
    </w:p>
    <w:p w14:paraId="49F5B874" w14:textId="77777777" w:rsidR="00F90BDC" w:rsidRDefault="00F90BDC"/>
    <w:p w14:paraId="72B2280F" w14:textId="77777777" w:rsidR="00F90BDC" w:rsidRDefault="00F90BDC">
      <w:r xmlns:w="http://schemas.openxmlformats.org/wordprocessingml/2006/main">
        <w:t xml:space="preserve">2. Zabura 103:11-12 – Gama kamar yadda sammai suke bisa duniya, haka ma ƙaunarsa take ga waɗanda suke tsoronsa. Kamar yadda gabas yake da nisa daga yamma, haka ya kawar mana da laifofinmu.</w:t>
      </w:r>
    </w:p>
    <w:p w14:paraId="37B7B332" w14:textId="77777777" w:rsidR="00F90BDC" w:rsidRDefault="00F90BDC"/>
    <w:p w14:paraId="1D6266CC" w14:textId="77777777" w:rsidR="00F90BDC" w:rsidRDefault="00F90BDC">
      <w:r xmlns:w="http://schemas.openxmlformats.org/wordprocessingml/2006/main">
        <w:t xml:space="preserve">Luka 7:43 Siman ya amsa ya ce, “Ina tsammani shi ne wanda ya gafarta masa da yawa. Sai ya ce masa, Ka yi hukunci daidai.</w:t>
      </w:r>
    </w:p>
    <w:p w14:paraId="630E6D95" w14:textId="77777777" w:rsidR="00F90BDC" w:rsidRDefault="00F90BDC"/>
    <w:p w14:paraId="3B8EE64A" w14:textId="77777777" w:rsidR="00F90BDC" w:rsidRDefault="00F90BDC">
      <w:r xmlns:w="http://schemas.openxmlformats.org/wordprocessingml/2006/main">
        <w:t xml:space="preserve">Siman ya ɗauka daidai cewa Yesu ya gafarta wa mafi girma cikin maharbi biyun.</w:t>
      </w:r>
    </w:p>
    <w:p w14:paraId="742573B4" w14:textId="77777777" w:rsidR="00F90BDC" w:rsidRDefault="00F90BDC"/>
    <w:p w14:paraId="5BD4C3E3" w14:textId="77777777" w:rsidR="00F90BDC" w:rsidRDefault="00F90BDC">
      <w:r xmlns:w="http://schemas.openxmlformats.org/wordprocessingml/2006/main">
        <w:t xml:space="preserve">1. Jinƙan Yesu - Yardar Yesu don gafarta zunubanmu ko da yake ba mu cancanci hakan ba.</w:t>
      </w:r>
    </w:p>
    <w:p w14:paraId="0C6BD347" w14:textId="77777777" w:rsidR="00F90BDC" w:rsidRDefault="00F90BDC"/>
    <w:p w14:paraId="1F950F48" w14:textId="77777777" w:rsidR="00F90BDC" w:rsidRDefault="00F90BDC">
      <w:r xmlns:w="http://schemas.openxmlformats.org/wordprocessingml/2006/main">
        <w:t xml:space="preserve">2. Hukuncin Yesu – Yadda za mu yi ƙoƙari mu tsai da shawarwari masu kyau da suka jitu da nufin Allah.</w:t>
      </w:r>
    </w:p>
    <w:p w14:paraId="3477F162" w14:textId="77777777" w:rsidR="00F90BDC" w:rsidRDefault="00F90BDC"/>
    <w:p w14:paraId="7874073A" w14:textId="77777777" w:rsidR="00F90BDC" w:rsidRDefault="00F90BDC">
      <w:r xmlns:w="http://schemas.openxmlformats.org/wordprocessingml/2006/main">
        <w:t xml:space="preserve">1. Romawa 5:8 - Amma Allah yana nuna ƙaunarsa a gare mu domin tun muna masu zunubi, Almasihu ya mutu dominmu.</w:t>
      </w:r>
    </w:p>
    <w:p w14:paraId="164638FB" w14:textId="77777777" w:rsidR="00F90BDC" w:rsidRDefault="00F90BDC"/>
    <w:p w14:paraId="1F04A0DE" w14:textId="77777777" w:rsidR="00F90BDC" w:rsidRDefault="00F90BDC">
      <w:r xmlns:w="http://schemas.openxmlformats.org/wordprocessingml/2006/main">
        <w:t xml:space="preserve">2. Afisawa 2:8-9 – Domin ta wurin alheri ne aka cece ku ta wurin bangaskiya. Kuma wannan ba aikin ku ba ne; baiwar Allah ce, ba sakamakon ayyuka ba, domin kada wani ya yi fahariya.</w:t>
      </w:r>
    </w:p>
    <w:p w14:paraId="0F9C3A85" w14:textId="77777777" w:rsidR="00F90BDC" w:rsidRDefault="00F90BDC"/>
    <w:p w14:paraId="777DB9EF" w14:textId="77777777" w:rsidR="00F90BDC" w:rsidRDefault="00F90BDC">
      <w:r xmlns:w="http://schemas.openxmlformats.org/wordprocessingml/2006/main">
        <w:t xml:space="preserve">Luka 7:44 Sai ya waiwaya wurin matar, ya ce wa Saminu, Ka ga matar nan? Na shiga gidanka, ba ka ba ni ruwa ga ƙafafuna ba, amma ta wanke ƙafafuna da hawaye, ta shafe su da gashin kanta.</w:t>
      </w:r>
    </w:p>
    <w:p w14:paraId="2D52F9D1" w14:textId="77777777" w:rsidR="00F90BDC" w:rsidRDefault="00F90BDC"/>
    <w:p w14:paraId="6346814B" w14:textId="77777777" w:rsidR="00F90BDC" w:rsidRDefault="00F90BDC">
      <w:r xmlns:w="http://schemas.openxmlformats.org/wordprocessingml/2006/main">
        <w:t xml:space="preserve">Yesu ya nuna mana muhimmancin baƙunci da tausayi.</w:t>
      </w:r>
    </w:p>
    <w:p w14:paraId="22DB0732" w14:textId="77777777" w:rsidR="00F90BDC" w:rsidRDefault="00F90BDC"/>
    <w:p w14:paraId="47AFC0B0" w14:textId="77777777" w:rsidR="00F90BDC" w:rsidRDefault="00F90BDC">
      <w:r xmlns:w="http://schemas.openxmlformats.org/wordprocessingml/2006/main">
        <w:t xml:space="preserve">1. “Rayuwa da Tausayi: Misalin Yesu na Baƙi”</w:t>
      </w:r>
    </w:p>
    <w:p w14:paraId="3C7FEA44" w14:textId="77777777" w:rsidR="00F90BDC" w:rsidRDefault="00F90BDC"/>
    <w:p w14:paraId="124B13BD" w14:textId="77777777" w:rsidR="00F90BDC" w:rsidRDefault="00F90BDC">
      <w:r xmlns:w="http://schemas.openxmlformats.org/wordprocessingml/2006/main">
        <w:t xml:space="preserve">2. “Ikon Tausayi: Yadda Yesu Ya Canja Zuciyar Siman”</w:t>
      </w:r>
    </w:p>
    <w:p w14:paraId="6540F5C0" w14:textId="77777777" w:rsidR="00F90BDC" w:rsidRDefault="00F90BDC"/>
    <w:p w14:paraId="0820BA85" w14:textId="77777777" w:rsidR="00F90BDC" w:rsidRDefault="00F90BDC">
      <w:r xmlns:w="http://schemas.openxmlformats.org/wordprocessingml/2006/main">
        <w:t xml:space="preserve">1. Afisawa 4:32 - "Ku yi wa juna alheri, masu tausayi, kuna gafarta wa juna, kamar yadda Allah cikin Almasihu ya gafarta muku."</w:t>
      </w:r>
    </w:p>
    <w:p w14:paraId="6AA025C7" w14:textId="77777777" w:rsidR="00F90BDC" w:rsidRDefault="00F90BDC"/>
    <w:p w14:paraId="1CD63C9B" w14:textId="77777777" w:rsidR="00F90BDC" w:rsidRDefault="00F90BDC">
      <w:r xmlns:w="http://schemas.openxmlformats.org/wordprocessingml/2006/main">
        <w:t xml:space="preserve">2. Yakubu 2:13 - "Gama shari'a ba ta da jinƙai ga wanda ba ya jinƙai. Jinƙai yana cin nasara bisa shari'a."</w:t>
      </w:r>
    </w:p>
    <w:p w14:paraId="61DFBCB4" w14:textId="77777777" w:rsidR="00F90BDC" w:rsidRDefault="00F90BDC"/>
    <w:p w14:paraId="5F5740A5" w14:textId="77777777" w:rsidR="00F90BDC" w:rsidRDefault="00F90BDC">
      <w:r xmlns:w="http://schemas.openxmlformats.org/wordprocessingml/2006/main">
        <w:t xml:space="preserve">Luka 7:45 Ba ka sumbace ni ba, amma matar nan tun lokacin da na shigo ba ta daina sumbantar ƙafafuna ba.</w:t>
      </w:r>
    </w:p>
    <w:p w14:paraId="3157F26D" w14:textId="77777777" w:rsidR="00F90BDC" w:rsidRDefault="00F90BDC"/>
    <w:p w14:paraId="15FC1C70" w14:textId="77777777" w:rsidR="00F90BDC" w:rsidRDefault="00F90BDC">
      <w:r xmlns:w="http://schemas.openxmlformats.org/wordprocessingml/2006/main">
        <w:t xml:space="preserve">Wannan nassi yana magana game da Yesu ya nuna jinƙai da alheri ga mace mai zunubi, alhalin ba a karɓe shi da daraja ɗaya ba.</w:t>
      </w:r>
    </w:p>
    <w:p w14:paraId="03DBAA31" w14:textId="77777777" w:rsidR="00F90BDC" w:rsidRDefault="00F90BDC"/>
    <w:p w14:paraId="1D1CC171" w14:textId="77777777" w:rsidR="00F90BDC" w:rsidRDefault="00F90BDC">
      <w:r xmlns:w="http://schemas.openxmlformats.org/wordprocessingml/2006/main">
        <w:t xml:space="preserve">1. Jinƙai Mai Girma: Yesu Ya Koyar da Mu Mu Maraba da Kowa da Ƙauna</w:t>
      </w:r>
    </w:p>
    <w:p w14:paraId="7335C2E5" w14:textId="77777777" w:rsidR="00F90BDC" w:rsidRDefault="00F90BDC"/>
    <w:p w14:paraId="7082C9E4" w14:textId="77777777" w:rsidR="00F90BDC" w:rsidRDefault="00F90BDC">
      <w:r xmlns:w="http://schemas.openxmlformats.org/wordprocessingml/2006/main">
        <w:t xml:space="preserve">2. Karbar Alheri: Yadda ake Gafara da Tausayi</w:t>
      </w:r>
    </w:p>
    <w:p w14:paraId="64883606" w14:textId="77777777" w:rsidR="00F90BDC" w:rsidRDefault="00F90BDC"/>
    <w:p w14:paraId="588D6A4E" w14:textId="77777777" w:rsidR="00F90BDC" w:rsidRDefault="00F90BDC">
      <w:r xmlns:w="http://schemas.openxmlformats.org/wordprocessingml/2006/main">
        <w:t xml:space="preserve">1. Afisawa 4:32 – Ku kasance masu alheri da tausayin juna, kuna gafarta wa juna, kamar yadda Allah kuma ya gafarta muku cikin Almasihu.</w:t>
      </w:r>
    </w:p>
    <w:p w14:paraId="44342247" w14:textId="77777777" w:rsidR="00F90BDC" w:rsidRDefault="00F90BDC"/>
    <w:p w14:paraId="1F13E5DF" w14:textId="77777777" w:rsidR="00F90BDC" w:rsidRDefault="00F90BDC">
      <w:r xmlns:w="http://schemas.openxmlformats.org/wordprocessingml/2006/main">
        <w:t xml:space="preserve">2. Misalai 31: 8-9 - Ka yi magana ga waɗanda ba za su iya yin magana da kansu ba, don hakkin dukan waɗanda ba </w:t>
      </w:r>
      <w:r xmlns:w="http://schemas.openxmlformats.org/wordprocessingml/2006/main">
        <w:lastRenderedPageBreak xmlns:w="http://schemas.openxmlformats.org/wordprocessingml/2006/main"/>
      </w:r>
      <w:r xmlns:w="http://schemas.openxmlformats.org/wordprocessingml/2006/main">
        <w:t xml:space="preserve">su da ƙarfi. Ku yi magana da adalci; kare hakkin talakawa da mabukata.</w:t>
      </w:r>
    </w:p>
    <w:p w14:paraId="59665AF3" w14:textId="77777777" w:rsidR="00F90BDC" w:rsidRDefault="00F90BDC"/>
    <w:p w14:paraId="46BC0C4C" w14:textId="77777777" w:rsidR="00F90BDC" w:rsidRDefault="00F90BDC">
      <w:r xmlns:w="http://schemas.openxmlformats.org/wordprocessingml/2006/main">
        <w:t xml:space="preserve">Luka 7:46 Ba kai na da mai ba ka shafa ba, amma matar nan ta shafe ƙafafuna da man shafawa.</w:t>
      </w:r>
    </w:p>
    <w:p w14:paraId="3730884A" w14:textId="77777777" w:rsidR="00F90BDC" w:rsidRDefault="00F90BDC"/>
    <w:p w14:paraId="5BE96010" w14:textId="77777777" w:rsidR="00F90BDC" w:rsidRDefault="00F90BDC">
      <w:r xmlns:w="http://schemas.openxmlformats.org/wordprocessingml/2006/main">
        <w:t xml:space="preserve">Wannan nassi yana magana game da abin da wata mata ta yi na shafa wa ƙafafun Yesu da man shafawa.</w:t>
      </w:r>
    </w:p>
    <w:p w14:paraId="23173635" w14:textId="77777777" w:rsidR="00F90BDC" w:rsidRDefault="00F90BDC"/>
    <w:p w14:paraId="4C87546A" w14:textId="77777777" w:rsidR="00F90BDC" w:rsidRDefault="00F90BDC">
      <w:r xmlns:w="http://schemas.openxmlformats.org/wordprocessingml/2006/main">
        <w:t xml:space="preserve">1: Yesu ya koya mana cewa ayyukan alheri da ƙauna marar son kai sun fi al’ada ko al’ada muhimmanci.</w:t>
      </w:r>
    </w:p>
    <w:p w14:paraId="7EBE3315" w14:textId="77777777" w:rsidR="00F90BDC" w:rsidRDefault="00F90BDC"/>
    <w:p w14:paraId="61BA9EE5" w14:textId="77777777" w:rsidR="00F90BDC" w:rsidRDefault="00F90BDC">
      <w:r xmlns:w="http://schemas.openxmlformats.org/wordprocessingml/2006/main">
        <w:t xml:space="preserve">2: Yesu ya nuna mana cewa ba abin da muke yi ba ne, amma zuciyar da muke yi da ita ce ke da muhimmanci.</w:t>
      </w:r>
    </w:p>
    <w:p w14:paraId="4F6E912E" w14:textId="77777777" w:rsidR="00F90BDC" w:rsidRDefault="00F90BDC"/>
    <w:p w14:paraId="5FC47151" w14:textId="77777777" w:rsidR="00F90BDC" w:rsidRDefault="00F90BDC">
      <w:r xmlns:w="http://schemas.openxmlformats.org/wordprocessingml/2006/main">
        <w:t xml:space="preserve">1: John 13: 34-35, "Sabuwar doka ina ba ku, ku ƙaunaci juna, kamar yadda na ƙaunace ku, ku ma ku ƙaunaci juna. Ta haka ne kowa zai sani ku almajiraina ne, kuna da soyayya ga junanku."</w:t>
      </w:r>
    </w:p>
    <w:p w14:paraId="0E3C27F1" w14:textId="77777777" w:rsidR="00F90BDC" w:rsidRDefault="00F90BDC"/>
    <w:p w14:paraId="34D4F12A" w14:textId="77777777" w:rsidR="00F90BDC" w:rsidRDefault="00F90BDC">
      <w:r xmlns:w="http://schemas.openxmlformats.org/wordprocessingml/2006/main">
        <w:t xml:space="preserve">2: 1 Yohanna 4: 7-8, "Ya ƙaunatattuna, bari mu ƙaunaci juna: gama ƙauna ta Allah ce, kuma duk mai ƙauna haifaffen Allah ne, ya kuma san Allah. Wanda ba ya ƙauna bai san Allah ba; soyayya."</w:t>
      </w:r>
    </w:p>
    <w:p w14:paraId="68349CF7" w14:textId="77777777" w:rsidR="00F90BDC" w:rsidRDefault="00F90BDC"/>
    <w:p w14:paraId="45769F39" w14:textId="77777777" w:rsidR="00F90BDC" w:rsidRDefault="00F90BDC">
      <w:r xmlns:w="http://schemas.openxmlformats.org/wordprocessingml/2006/main">
        <w:t xml:space="preserve">Luka 7:47 Saboda haka ina gaya maka, an gafarta mata zunubanta, masu yawa. gama tana ƙaunar da yawa: amma wanda aka gafarta masa kaɗan, wannan yana ƙaunar kaɗan.</w:t>
      </w:r>
    </w:p>
    <w:p w14:paraId="72C73255" w14:textId="77777777" w:rsidR="00F90BDC" w:rsidRDefault="00F90BDC"/>
    <w:p w14:paraId="5EE2E4E8" w14:textId="77777777" w:rsidR="00F90BDC" w:rsidRDefault="00F90BDC">
      <w:r xmlns:w="http://schemas.openxmlformats.org/wordprocessingml/2006/main">
        <w:t xml:space="preserve">Wannan nassi ya nanata cewa idan aka gafarta wa wani da yawa, za su so da yawa; akasin haka, idan aka gafarta wa wani kadan, za su so kadan.</w:t>
      </w:r>
    </w:p>
    <w:p w14:paraId="41748634" w14:textId="77777777" w:rsidR="00F90BDC" w:rsidRDefault="00F90BDC"/>
    <w:p w14:paraId="2E4D3E47" w14:textId="77777777" w:rsidR="00F90BDC" w:rsidRDefault="00F90BDC">
      <w:r xmlns:w="http://schemas.openxmlformats.org/wordprocessingml/2006/main">
        <w:t xml:space="preserve">1. Mafi Girma Gafarar Mu, Girman Ƙaunar Mu</w:t>
      </w:r>
    </w:p>
    <w:p w14:paraId="645AE4E9" w14:textId="77777777" w:rsidR="00F90BDC" w:rsidRDefault="00F90BDC"/>
    <w:p w14:paraId="0E0CA48D" w14:textId="77777777" w:rsidR="00F90BDC" w:rsidRDefault="00F90BDC">
      <w:r xmlns:w="http://schemas.openxmlformats.org/wordprocessingml/2006/main">
        <w:t xml:space="preserve">2. Ikon Soyayya Ta Hanyar Gafara</w:t>
      </w:r>
    </w:p>
    <w:p w14:paraId="161169E6" w14:textId="77777777" w:rsidR="00F90BDC" w:rsidRDefault="00F90BDC"/>
    <w:p w14:paraId="35186AA2" w14:textId="77777777" w:rsidR="00F90BDC" w:rsidRDefault="00F90BDC">
      <w:r xmlns:w="http://schemas.openxmlformats.org/wordprocessingml/2006/main">
        <w:t xml:space="preserve">1. 1 Yohanna 4:19 - Muna ƙauna domin shi ya fara ƙaunace mu.</w:t>
      </w:r>
    </w:p>
    <w:p w14:paraId="04BF86AC" w14:textId="77777777" w:rsidR="00F90BDC" w:rsidRDefault="00F90BDC"/>
    <w:p w14:paraId="429E2257" w14:textId="77777777" w:rsidR="00F90BDC" w:rsidRDefault="00F90BDC">
      <w:r xmlns:w="http://schemas.openxmlformats.org/wordprocessingml/2006/main">
        <w:t xml:space="preserve">2. Afisawa 4:32 – Ku kasance masu tausasawa da juna, masu tausayin zuciya, kuna gafarta wa juna, kamar yadda Allah ya gafarta muku sabili da Kristi.</w:t>
      </w:r>
    </w:p>
    <w:p w14:paraId="479843BD" w14:textId="77777777" w:rsidR="00F90BDC" w:rsidRDefault="00F90BDC"/>
    <w:p w14:paraId="376B8539" w14:textId="77777777" w:rsidR="00F90BDC" w:rsidRDefault="00F90BDC">
      <w:r xmlns:w="http://schemas.openxmlformats.org/wordprocessingml/2006/main">
        <w:t xml:space="preserve">Luka 7:48 Ya ce mata, “An gafarta miki zunubanki.</w:t>
      </w:r>
    </w:p>
    <w:p w14:paraId="32E2B433" w14:textId="77777777" w:rsidR="00F90BDC" w:rsidRDefault="00F90BDC"/>
    <w:p w14:paraId="3E27CFDC" w14:textId="77777777" w:rsidR="00F90BDC" w:rsidRDefault="00F90BDC">
      <w:r xmlns:w="http://schemas.openxmlformats.org/wordprocessingml/2006/main">
        <w:t xml:space="preserve">Wannan sashe na Luka 7:48 yana magana akan gafartawa mace zunuban Yesu.</w:t>
      </w:r>
    </w:p>
    <w:p w14:paraId="185E01C4" w14:textId="77777777" w:rsidR="00F90BDC" w:rsidRDefault="00F90BDC"/>
    <w:p w14:paraId="697683AF" w14:textId="77777777" w:rsidR="00F90BDC" w:rsidRDefault="00F90BDC">
      <w:r xmlns:w="http://schemas.openxmlformats.org/wordprocessingml/2006/main">
        <w:t xml:space="preserve">1: Rahamar Allah da kaunarsa suna samuwa ga duk wanda ya tuba zuwa gareshi domin neman gafara.</w:t>
      </w:r>
    </w:p>
    <w:p w14:paraId="02A6B55B" w14:textId="77777777" w:rsidR="00F90BDC" w:rsidRDefault="00F90BDC"/>
    <w:p w14:paraId="5088234C" w14:textId="77777777" w:rsidR="00F90BDC" w:rsidRDefault="00F90BDC">
      <w:r xmlns:w="http://schemas.openxmlformats.org/wordprocessingml/2006/main">
        <w:t xml:space="preserve">2: Kalmomin gafara na Yesu suna kawo waraka da bege ga waɗanda suke biɗanta.</w:t>
      </w:r>
    </w:p>
    <w:p w14:paraId="11BF0025" w14:textId="77777777" w:rsidR="00F90BDC" w:rsidRDefault="00F90BDC"/>
    <w:p w14:paraId="67753446" w14:textId="77777777" w:rsidR="00F90BDC" w:rsidRDefault="00F90BDC">
      <w:r xmlns:w="http://schemas.openxmlformats.org/wordprocessingml/2006/main">
        <w:t xml:space="preserve">1: Afisawa 4:32 - "Ku kasance masu nasiha da tausayin juna, kuna gafarta wa juna, kamar yadda Allah kuma ya gafarta muku cikin Almasihu."</w:t>
      </w:r>
    </w:p>
    <w:p w14:paraId="16636169" w14:textId="77777777" w:rsidR="00F90BDC" w:rsidRDefault="00F90BDC"/>
    <w:p w14:paraId="7D9CB5E8" w14:textId="77777777" w:rsidR="00F90BDC" w:rsidRDefault="00F90BDC">
      <w:r xmlns:w="http://schemas.openxmlformats.org/wordprocessingml/2006/main">
        <w:t xml:space="preserve">2: Romawa 3: 22-25 - "Gama babu bambanci tsakanin Bayahude da Al'ummai - Ubangiji ɗaya ne Ubangijin kowa, yana kuma albarka ga dukan waɗanda suke kira gare shi, gama duk wanda ya yi kira ga sunan Ubangiji za ya zama ceto." To, ta yaya za su kira wanda ba su yi imani da shi ba, kuma yaya za su yi imani da wanda ba su ji shi ba, kuma yaya za su ji ba tare da wani ya yi musu wa’azi ba? An aiko, kamar yadda yake a rubuce cewa, “Yaya kyawawan ƙafafun masu kawo bishara!”</w:t>
      </w:r>
    </w:p>
    <w:p w14:paraId="7FFB9165" w14:textId="77777777" w:rsidR="00F90BDC" w:rsidRDefault="00F90BDC"/>
    <w:p w14:paraId="7105C34E" w14:textId="77777777" w:rsidR="00F90BDC" w:rsidRDefault="00F90BDC">
      <w:r xmlns:w="http://schemas.openxmlformats.org/wordprocessingml/2006/main">
        <w:t xml:space="preserve">Luka 7:49 Waɗanda suke cin abinci tare da shi suka fara cewa a cikin zukatansu, Wane ne wannan mai gafarta zunubai kuma?</w:t>
      </w:r>
    </w:p>
    <w:p w14:paraId="05226BAB" w14:textId="77777777" w:rsidR="00F90BDC" w:rsidRDefault="00F90BDC"/>
    <w:p w14:paraId="14893AFE" w14:textId="77777777" w:rsidR="00F90BDC" w:rsidRDefault="00F90BDC">
      <w:r xmlns:w="http://schemas.openxmlformats.org/wordprocessingml/2006/main">
        <w:t xml:space="preserve">A wurin cin abinci, baƙin Yesu sun lura cewa yana da ikon gafarta zunubai kuma suka fara tunanin </w:t>
      </w:r>
      <w:r xmlns:w="http://schemas.openxmlformats.org/wordprocessingml/2006/main">
        <w:lastRenderedPageBreak xmlns:w="http://schemas.openxmlformats.org/wordprocessingml/2006/main"/>
      </w:r>
      <w:r xmlns:w="http://schemas.openxmlformats.org/wordprocessingml/2006/main">
        <w:t xml:space="preserve">ko wanene shi.</w:t>
      </w:r>
    </w:p>
    <w:p w14:paraId="6FA8DAC4" w14:textId="77777777" w:rsidR="00F90BDC" w:rsidRDefault="00F90BDC"/>
    <w:p w14:paraId="3BDD8FC2" w14:textId="77777777" w:rsidR="00F90BDC" w:rsidRDefault="00F90BDC">
      <w:r xmlns:w="http://schemas.openxmlformats.org/wordprocessingml/2006/main">
        <w:t xml:space="preserve">1. Yesu shine Mai Ceton Duniya: Yadda Gafararsa ke Canja Komai</w:t>
      </w:r>
    </w:p>
    <w:p w14:paraId="3DE0D760" w14:textId="77777777" w:rsidR="00F90BDC" w:rsidRDefault="00F90BDC"/>
    <w:p w14:paraId="75B345CE" w14:textId="77777777" w:rsidR="00F90BDC" w:rsidRDefault="00F90BDC">
      <w:r xmlns:w="http://schemas.openxmlformats.org/wordprocessingml/2006/main">
        <w:t xml:space="preserve">2. Ikon Gafara: Yadda Ƙaunar Yesu Ke Canza Rayuwa</w:t>
      </w:r>
    </w:p>
    <w:p w14:paraId="7989D80F" w14:textId="77777777" w:rsidR="00F90BDC" w:rsidRDefault="00F90BDC"/>
    <w:p w14:paraId="3832AAC4" w14:textId="77777777" w:rsidR="00F90BDC" w:rsidRDefault="00F90BDC">
      <w:r xmlns:w="http://schemas.openxmlformats.org/wordprocessingml/2006/main">
        <w:t xml:space="preserve">1. Afisawa 1:7 – A cikinsa ne muka sami fansa ta wurin jininsa, wato gafarar zunubai, bisa ga yalwar alherinsa.</w:t>
      </w:r>
    </w:p>
    <w:p w14:paraId="0ACDE9AA" w14:textId="77777777" w:rsidR="00F90BDC" w:rsidRDefault="00F90BDC"/>
    <w:p w14:paraId="1889C4AD" w14:textId="77777777" w:rsidR="00F90BDC" w:rsidRDefault="00F90BDC">
      <w:r xmlns:w="http://schemas.openxmlformats.org/wordprocessingml/2006/main">
        <w:t xml:space="preserve">2. Kolosiyawa 1:14 – A cikinsa ne muka sami fansa ta wurin jininsa, wato gafarar zunubai.</w:t>
      </w:r>
    </w:p>
    <w:p w14:paraId="784AD0E0" w14:textId="77777777" w:rsidR="00F90BDC" w:rsidRDefault="00F90BDC"/>
    <w:p w14:paraId="693C0BC5" w14:textId="77777777" w:rsidR="00F90BDC" w:rsidRDefault="00F90BDC">
      <w:r xmlns:w="http://schemas.openxmlformats.org/wordprocessingml/2006/main">
        <w:t xml:space="preserve">Luka 7:50 Sai ya ce wa matar, “Bangancinki ya cece ki. tafi lafiya.</w:t>
      </w:r>
    </w:p>
    <w:p w14:paraId="3F9C8212" w14:textId="77777777" w:rsidR="00F90BDC" w:rsidRDefault="00F90BDC"/>
    <w:p w14:paraId="7236CFE4" w14:textId="77777777" w:rsidR="00F90BDC" w:rsidRDefault="00F90BDC">
      <w:r xmlns:w="http://schemas.openxmlformats.org/wordprocessingml/2006/main">
        <w:t xml:space="preserve">Yesu ya yaba wa mace don bangaskiyarta kuma ya gaya mata ta tafi lafiya.</w:t>
      </w:r>
    </w:p>
    <w:p w14:paraId="3BD2587C" w14:textId="77777777" w:rsidR="00F90BDC" w:rsidRDefault="00F90BDC"/>
    <w:p w14:paraId="0F99743A" w14:textId="77777777" w:rsidR="00F90BDC" w:rsidRDefault="00F90BDC">
      <w:r xmlns:w="http://schemas.openxmlformats.org/wordprocessingml/2006/main">
        <w:t xml:space="preserve">1. Ikon bangaskiya ga Yesu Kiristi</w:t>
      </w:r>
    </w:p>
    <w:p w14:paraId="0D0C8D1F" w14:textId="77777777" w:rsidR="00F90BDC" w:rsidRDefault="00F90BDC"/>
    <w:p w14:paraId="358E8CA5" w14:textId="77777777" w:rsidR="00F90BDC" w:rsidRDefault="00F90BDC">
      <w:r xmlns:w="http://schemas.openxmlformats.org/wordprocessingml/2006/main">
        <w:t xml:space="preserve">2. Rayuwa ta salama ta wurin bangaskiya ga Yesu</w:t>
      </w:r>
    </w:p>
    <w:p w14:paraId="38B65A20" w14:textId="77777777" w:rsidR="00F90BDC" w:rsidRDefault="00F90BDC"/>
    <w:p w14:paraId="46AC62B4" w14:textId="77777777" w:rsidR="00F90BDC" w:rsidRDefault="00F90BDC">
      <w:r xmlns:w="http://schemas.openxmlformats.org/wordprocessingml/2006/main">
        <w:t xml:space="preserve">1. Afisawa 2:8-9, "Gama ta wurin alheri ne aka cece ku ta wurin bangaskiya.</w:t>
      </w:r>
    </w:p>
    <w:p w14:paraId="5E536E80" w14:textId="77777777" w:rsidR="00F90BDC" w:rsidRDefault="00F90BDC"/>
    <w:p w14:paraId="41C31FE8" w14:textId="77777777" w:rsidR="00F90BDC" w:rsidRDefault="00F90BDC">
      <w:r xmlns:w="http://schemas.openxmlformats.org/wordprocessingml/2006/main">
        <w:t xml:space="preserve">2. Yaƙub 3:17-18, “Amma hikimar da ke nan daga bisa fari ce mai-tsarki, sa’an nan mai- salama, mai-tawali’u, mai sauƙin ganewa, cike da jinƙai da kyawawan ’ya’yan itace, mara-ƙasa da gaskiya. masu zaman lafiya."</w:t>
      </w:r>
    </w:p>
    <w:p w14:paraId="75ABE756" w14:textId="77777777" w:rsidR="00F90BDC" w:rsidRDefault="00F90BDC"/>
    <w:p w14:paraId="1EC3F35E" w14:textId="77777777" w:rsidR="00F90BDC" w:rsidRDefault="00F90BDC">
      <w:r xmlns:w="http://schemas.openxmlformats.org/wordprocessingml/2006/main">
        <w:t xml:space="preserve">Luka 8 ya ƙunshi muhimman koyarwa daga Yesu kuma ya ba da labarin mu’ujizai da yawa, da suka haɗa da </w:t>
      </w:r>
      <w:r xmlns:w="http://schemas.openxmlformats.org/wordprocessingml/2006/main">
        <w:lastRenderedPageBreak xmlns:w="http://schemas.openxmlformats.org/wordprocessingml/2006/main"/>
      </w:r>
      <w:r xmlns:w="http://schemas.openxmlformats.org/wordprocessingml/2006/main">
        <w:t xml:space="preserve">misalin mai shuki, kwantar da guguwa, da warkar da mu’ujizai.</w:t>
      </w:r>
    </w:p>
    <w:p w14:paraId="5E5C127F" w14:textId="77777777" w:rsidR="00F90BDC" w:rsidRDefault="00F90BDC"/>
    <w:p w14:paraId="0D3E7891" w14:textId="77777777" w:rsidR="00F90BDC" w:rsidRDefault="00F90BDC">
      <w:r xmlns:w="http://schemas.openxmlformats.org/wordprocessingml/2006/main">
        <w:t xml:space="preserve">Sakin layi na 1: Babin ya soma da Yesu yana tafiya daga gari zuwa gari yana wa’azi game da Mulkin Allah. Yana tare da almajiransa goma sha biyu da wasu mata waɗanda aka warkar da su daga mugayen ruhohi da cututtuka (Luka 8:1-3). Sai Yesu ya ba da kwatancin mai shuki don ya kwatanta martani dabam-dabam ga maganar Allah. Irin waɗanda suka fāɗi a ƙasa mai kyau suna wakiltar waɗanda suka ji maganar Allah, suka riƙe ta, suka ba da amfanin gona (Luka 8:4-15). Ya kuma jaddada cewa babu wanda ya kunna fitila don kawai ya boye ta; haka nan, babu wani abin da yake ɓoye a cikin rayuwarmu wanda ba zai bayyana ko a ɓoye ba, wanda ba zai bayyana ba (Luka 8:16-18).</w:t>
      </w:r>
    </w:p>
    <w:p w14:paraId="30A411C4" w14:textId="77777777" w:rsidR="00F90BDC" w:rsidRDefault="00F90BDC"/>
    <w:p w14:paraId="214A63CC" w14:textId="77777777" w:rsidR="00F90BDC" w:rsidRDefault="00F90BDC">
      <w:r xmlns:w="http://schemas.openxmlformats.org/wordprocessingml/2006/main">
        <w:t xml:space="preserve">Sakin layi na biyu: Sa’ad da Yesu yake koyarwa, mahaifiyarsa da ’yan’uwansa suka zo su gan shi amma sun kasa isa gare shi saboda taron. Sa’ad da Yesu ya faɗa game da wannan, ya ce waɗanda suka ji maganar Allah kuma suka aikata ta iyalinsa ne na gaske (Luka 8:19-21). Daga baya yayin tsallakawa tafki tare da almajirai guguwar ta taso ta haifar musu da fargaba ga rayukansu duk da gogaggun masunta a cikinsu. Akasin barci cikin natsuwa kwalekwale ya farka tsautawa raƙuman ruwa masu kwantar da guguwa suna nuna iko bisa yanayi almajirai an bar su suna mamakin ikonsa suna tambayar “Wane ne wannan? Ya umurci ko da iska ruwa suna yi masa biyayya” (Luka 8:22-25).</w:t>
      </w:r>
    </w:p>
    <w:p w14:paraId="3DE3498C" w14:textId="77777777" w:rsidR="00F90BDC" w:rsidRDefault="00F90BDC"/>
    <w:p w14:paraId="538961CA" w14:textId="77777777" w:rsidR="00F90BDC" w:rsidRDefault="00F90BDC">
      <w:r xmlns:w="http://schemas.openxmlformats.org/wordprocessingml/2006/main">
        <w:t xml:space="preserve">Sakin layi na 3: Da ya isa wani yanki na tafkin Gerasenes ya ci karo da wani mutum mai aljanu yana zaune a kaburbura da ake kira kansa Legion domin aljanu da yawa sun shiga cikinsa. Aljanu sun roƙe su ba su umarce su su tafi cikin rami ba maimakon su shiga garken aladu da ke kusa da su kuma suka gudu daga gangaren tudu zuwa tafkin sun nutse suna nuna iko a kan rundunonin ruhaniya duhu ceto ya dawo da mutum cikin hayyacinsa ya koma gida yana shelar abin da ya aikata a cikin garin (Luka 8:26-39). Babi kammala biyu interconnected waraka labaru mace zubar da shekaru goma sha biyu shãfe gefen rigar warkar bangaskiya Jairus shugaban majami'a wanda 'yar mutuwa lokaci ya kai gidan yarinya riga ya mutu amma ya kama hannunta ya ce "Yaro tashi!" Ta tashi sau ɗaya ta fara cin abinci duka waɗannan abubuwan da suka faru sun tabbatar da ikon cutar iyawar mutuwa suna haifar da rayuwa mai daɗi inda rashin bege ke mutuwa.</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Luka 8:1 Bayan haka, ya zazzaga kowane birni da ƙauye yana wa’azi da bisharar Mulkin Allah. Sha biyun nan kuma suna tare da shi.</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yi tafiya ya yi wa’azin bisharar Mulkin Allah kuma goma sha biyun suna tare da shi.</w:t>
      </w:r>
    </w:p>
    <w:p w14:paraId="17E12B48" w14:textId="77777777" w:rsidR="00F90BDC" w:rsidRDefault="00F90BDC"/>
    <w:p w14:paraId="344623AD" w14:textId="77777777" w:rsidR="00F90BDC" w:rsidRDefault="00F90BDC">
      <w:r xmlns:w="http://schemas.openxmlformats.org/wordprocessingml/2006/main">
        <w:t xml:space="preserve">1. Yesu ne mai ba da Bishara – Luka 8:1</w:t>
      </w:r>
    </w:p>
    <w:p w14:paraId="01D3785F" w14:textId="77777777" w:rsidR="00F90BDC" w:rsidRDefault="00F90BDC"/>
    <w:p w14:paraId="28BD83CB" w14:textId="77777777" w:rsidR="00F90BDC" w:rsidRDefault="00F90BDC">
      <w:r xmlns:w="http://schemas.openxmlformats.org/wordprocessingml/2006/main">
        <w:t xml:space="preserve">2. Kiran Almajiranci - Luka 8: 1</w:t>
      </w:r>
    </w:p>
    <w:p w14:paraId="0975CDD5" w14:textId="77777777" w:rsidR="00F90BDC" w:rsidRDefault="00F90BDC"/>
    <w:p w14:paraId="076608A6" w14:textId="77777777" w:rsidR="00F90BDC" w:rsidRDefault="00F90BDC">
      <w:r xmlns:w="http://schemas.openxmlformats.org/wordprocessingml/2006/main">
        <w:t xml:space="preserve">1. Matta 9:35-36 Yesu ya zazzaga dukan garuruwa da ƙauyuka, yana koyarwa a majami'unsu, yana shelar bisharar Mulki, yana warkar da kowace cuta da cututtuka.</w:t>
      </w:r>
    </w:p>
    <w:p w14:paraId="7066787B" w14:textId="77777777" w:rsidR="00F90BDC" w:rsidRDefault="00F90BDC"/>
    <w:p w14:paraId="2628FF05" w14:textId="77777777" w:rsidR="00F90BDC" w:rsidRDefault="00F90BDC">
      <w:r xmlns:w="http://schemas.openxmlformats.org/wordprocessingml/2006/main">
        <w:t xml:space="preserve">2. Markus 6:34 Da Yesu ya sauka, ya ga taro mai yawa, sai ya ji tausayinsu, domin suna kamar tumakin da ba su da makiyayi. Sai ya fara koya musu abubuwa da yawa.</w:t>
      </w:r>
    </w:p>
    <w:p w14:paraId="0DCC31DF" w14:textId="77777777" w:rsidR="00F90BDC" w:rsidRDefault="00F90BDC"/>
    <w:p w14:paraId="6DA1DD53" w14:textId="77777777" w:rsidR="00F90BDC" w:rsidRDefault="00F90BDC">
      <w:r xmlns:w="http://schemas.openxmlformats.org/wordprocessingml/2006/main">
        <w:t xml:space="preserve">Luka 8:2 Da waɗansu mata, waɗanda aka warkar da su daga mugayen ruhohi da cututtuka, Maryamu mai suna Magadaliya, daga cikinta aljanu bakwai suka fito.</w:t>
      </w:r>
    </w:p>
    <w:p w14:paraId="75B4A486" w14:textId="77777777" w:rsidR="00F90BDC" w:rsidRDefault="00F90BDC"/>
    <w:p w14:paraId="2E188DC2" w14:textId="77777777" w:rsidR="00F90BDC" w:rsidRDefault="00F90BDC">
      <w:r xmlns:w="http://schemas.openxmlformats.org/wordprocessingml/2006/main">
        <w:t xml:space="preserve">Nassin ya ambaci Maryamu Magadaliya, wadda aka warkar da ita daga mugayen ruhohi da kuma cututtuka.</w:t>
      </w:r>
    </w:p>
    <w:p w14:paraId="7F0326A9" w14:textId="77777777" w:rsidR="00F90BDC" w:rsidRDefault="00F90BDC"/>
    <w:p w14:paraId="36EF23C5" w14:textId="77777777" w:rsidR="00F90BDC" w:rsidRDefault="00F90BDC">
      <w:r xmlns:w="http://schemas.openxmlformats.org/wordprocessingml/2006/main">
        <w:t xml:space="preserve">1. A game da ikon warkaswa da kaunar Kristi.</w:t>
      </w:r>
    </w:p>
    <w:p w14:paraId="0F3C1882" w14:textId="77777777" w:rsidR="00F90BDC" w:rsidRDefault="00F90BDC"/>
    <w:p w14:paraId="0F84E1D6" w14:textId="77777777" w:rsidR="00F90BDC" w:rsidRDefault="00F90BDC">
      <w:r xmlns:w="http://schemas.openxmlformats.org/wordprocessingml/2006/main">
        <w:t xml:space="preserve">2. A game da shawo kan wahala da kuma yadda Allah zai taimake mu a cikinta.</w:t>
      </w:r>
    </w:p>
    <w:p w14:paraId="77D88177" w14:textId="77777777" w:rsidR="00F90BDC" w:rsidRDefault="00F90BDC"/>
    <w:p w14:paraId="47EBB14F" w14:textId="77777777" w:rsidR="00F90BDC" w:rsidRDefault="00F90BDC">
      <w:r xmlns:w="http://schemas.openxmlformats.org/wordprocessingml/2006/main">
        <w:t xml:space="preserve">1. Ishaya 53:5 - Amma an huda shi saboda laifofinmu, an ƙuje shi saboda laifofinmu; azabar da ta kawo mana salama ta kasance a kansa, kuma ta wurin raunukansa mun warke.</w:t>
      </w:r>
    </w:p>
    <w:p w14:paraId="37FDFFF0" w14:textId="77777777" w:rsidR="00F90BDC" w:rsidRDefault="00F90BDC"/>
    <w:p w14:paraId="265064AB" w14:textId="77777777" w:rsidR="00F90BDC" w:rsidRDefault="00F90BDC">
      <w:r xmlns:w="http://schemas.openxmlformats.org/wordprocessingml/2006/main">
        <w:t xml:space="preserve">2. Yakubu 5:16 – Saboda haka ku shaida wa juna zunubanku, ku yi wa juna addu’a domin ku sami waraka. Addu'ar adali tana da ƙarfi da ƙarfi.</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8:3 da Yuwana matar Kuza mai hidimar Hirudus, da Susanna, da waɗansu da yawa waɗanda suke yi masa hidima ta dukiyarsu.</w:t>
      </w:r>
    </w:p>
    <w:p w14:paraId="420DBE2C" w14:textId="77777777" w:rsidR="00F90BDC" w:rsidRDefault="00F90BDC"/>
    <w:p w14:paraId="244562C5" w14:textId="77777777" w:rsidR="00F90BDC" w:rsidRDefault="00F90BDC">
      <w:r xmlns:w="http://schemas.openxmlformats.org/wordprocessingml/2006/main">
        <w:t xml:space="preserve">Wannan nassin ya nanata mata da yawa da suka ba da gudummawa ga Yesu da hidimarsa, ta yin amfani da abin da suka samu.</w:t>
      </w:r>
    </w:p>
    <w:p w14:paraId="14EAEFAB" w14:textId="77777777" w:rsidR="00F90BDC" w:rsidRDefault="00F90BDC"/>
    <w:p w14:paraId="13F92D45" w14:textId="77777777" w:rsidR="00F90BDC" w:rsidRDefault="00F90BDC">
      <w:r xmlns:w="http://schemas.openxmlformats.org/wordprocessingml/2006/main">
        <w:t xml:space="preserve">1. "Rayuwa Mai Karimci: Ƙarfin Tallafin Mata"</w:t>
      </w:r>
    </w:p>
    <w:p w14:paraId="594A61BE" w14:textId="77777777" w:rsidR="00F90BDC" w:rsidRDefault="00F90BDC"/>
    <w:p w14:paraId="1594A046" w14:textId="77777777" w:rsidR="00F90BDC" w:rsidRDefault="00F90BDC">
      <w:r xmlns:w="http://schemas.openxmlformats.org/wordprocessingml/2006/main">
        <w:t xml:space="preserve">2. "Mata a Masarautar: Samfurin sadaukarwa da Zuba Jari"</w:t>
      </w:r>
    </w:p>
    <w:p w14:paraId="01D566A4" w14:textId="77777777" w:rsidR="00F90BDC" w:rsidRDefault="00F90BDC"/>
    <w:p w14:paraId="72CF4072" w14:textId="77777777" w:rsidR="00F90BDC" w:rsidRDefault="00F90BDC">
      <w:r xmlns:w="http://schemas.openxmlformats.org/wordprocessingml/2006/main">
        <w:t xml:space="preserve">1. Misalai 31:10-31</w:t>
      </w:r>
    </w:p>
    <w:p w14:paraId="13E84F54" w14:textId="77777777" w:rsidR="00F90BDC" w:rsidRDefault="00F90BDC"/>
    <w:p w14:paraId="523801F0" w14:textId="77777777" w:rsidR="00F90BDC" w:rsidRDefault="00F90BDC">
      <w:r xmlns:w="http://schemas.openxmlformats.org/wordprocessingml/2006/main">
        <w:t xml:space="preserve">2. Luka 16:10-13</w:t>
      </w:r>
    </w:p>
    <w:p w14:paraId="49AF2569" w14:textId="77777777" w:rsidR="00F90BDC" w:rsidRDefault="00F90BDC"/>
    <w:p w14:paraId="5F3B0316" w14:textId="77777777" w:rsidR="00F90BDC" w:rsidRDefault="00F90BDC">
      <w:r xmlns:w="http://schemas.openxmlformats.org/wordprocessingml/2006/main">
        <w:t xml:space="preserve">Luka 8:4 Da mutane da yawa suka taru, suka zo wurinsa daga kowane birni, sai ya yi wani misali.</w:t>
      </w:r>
    </w:p>
    <w:p w14:paraId="75F249F1" w14:textId="77777777" w:rsidR="00F90BDC" w:rsidRDefault="00F90BDC"/>
    <w:p w14:paraId="6B0B926B" w14:textId="77777777" w:rsidR="00F90BDC" w:rsidRDefault="00F90BDC">
      <w:r xmlns:w="http://schemas.openxmlformats.org/wordprocessingml/2006/main">
        <w:t xml:space="preserve">Taro da yawa sun taru a kowane birni don su ji koyarwar Yesu.</w:t>
      </w:r>
    </w:p>
    <w:p w14:paraId="35FCF40E" w14:textId="77777777" w:rsidR="00F90BDC" w:rsidRDefault="00F90BDC"/>
    <w:p w14:paraId="442B8731" w14:textId="77777777" w:rsidR="00F90BDC" w:rsidRDefault="00F90BDC">
      <w:r xmlns:w="http://schemas.openxmlformats.org/wordprocessingml/2006/main">
        <w:t xml:space="preserve">1. Yesu Yana Koyarwa Ta Misalai</w:t>
      </w:r>
    </w:p>
    <w:p w14:paraId="54EE2EED" w14:textId="77777777" w:rsidR="00F90BDC" w:rsidRDefault="00F90BDC"/>
    <w:p w14:paraId="508B28EA" w14:textId="77777777" w:rsidR="00F90BDC" w:rsidRDefault="00F90BDC">
      <w:r xmlns:w="http://schemas.openxmlformats.org/wordprocessingml/2006/main">
        <w:t xml:space="preserve">2. Ikon Maganar Yesu</w:t>
      </w:r>
    </w:p>
    <w:p w14:paraId="05AD8BA7" w14:textId="77777777" w:rsidR="00F90BDC" w:rsidRDefault="00F90BDC"/>
    <w:p w14:paraId="6DD335B2" w14:textId="77777777" w:rsidR="00F90BDC" w:rsidRDefault="00F90BDC">
      <w:r xmlns:w="http://schemas.openxmlformats.org/wordprocessingml/2006/main">
        <w:t xml:space="preserve">1. Matta 13:3-9 - Yesu ya bayyana kwatancin mai shuki.</w:t>
      </w:r>
    </w:p>
    <w:p w14:paraId="5ABFD810" w14:textId="77777777" w:rsidR="00F90BDC" w:rsidRDefault="00F90BDC"/>
    <w:p w14:paraId="0CD0B4F5" w14:textId="77777777" w:rsidR="00F90BDC" w:rsidRDefault="00F90BDC">
      <w:r xmlns:w="http://schemas.openxmlformats.org/wordprocessingml/2006/main">
        <w:t xml:space="preserve">2. Zabura 19:7-8 – Shari’ar Ubangiji cikakkiya ce, tana rayar da rai; Shaidar Ubangiji tabbatacciya ce, tana mai da hankali ga marasa hankali.</w:t>
      </w:r>
    </w:p>
    <w:p w14:paraId="3DBAD7FF" w14:textId="77777777" w:rsidR="00F90BDC" w:rsidRDefault="00F90BDC"/>
    <w:p w14:paraId="43FD25EE" w14:textId="77777777" w:rsidR="00F90BDC" w:rsidRDefault="00F90BDC">
      <w:r xmlns:w="http://schemas.openxmlformats.org/wordprocessingml/2006/main">
        <w:t xml:space="preserve">Luka 8:5 Wani mai shuki ya fita ya shuka irinsa. Aka tattake ta, tsuntsayen sararin sama suka cinye ta.</w:t>
      </w:r>
    </w:p>
    <w:p w14:paraId="61A5028F" w14:textId="77777777" w:rsidR="00F90BDC" w:rsidRDefault="00F90BDC"/>
    <w:p w14:paraId="126025C2" w14:textId="77777777" w:rsidR="00F90BDC" w:rsidRDefault="00F90BDC">
      <w:r xmlns:w="http://schemas.openxmlformats.org/wordprocessingml/2006/main">
        <w:t xml:space="preserve">Wani mai shuka ya fita don raba iri, amma wasu iri sun faɗi a wurin da aka taka suka cinye shi.</w:t>
      </w:r>
    </w:p>
    <w:p w14:paraId="0D9535FB" w14:textId="77777777" w:rsidR="00F90BDC" w:rsidRDefault="00F90BDC"/>
    <w:p w14:paraId="3044A1FF" w14:textId="77777777" w:rsidR="00F90BDC" w:rsidRDefault="00F90BDC">
      <w:r xmlns:w="http://schemas.openxmlformats.org/wordprocessingml/2006/main">
        <w:t xml:space="preserve">1. Amincin Mai Shuka 'Yadda za a iya ganin amincin Allah ta Ayyukan Mai Shuka.</w:t>
      </w:r>
    </w:p>
    <w:p w14:paraId="540775DF" w14:textId="77777777" w:rsidR="00F90BDC" w:rsidRDefault="00F90BDC"/>
    <w:p w14:paraId="3D41DBBB" w14:textId="77777777" w:rsidR="00F90BDC" w:rsidRDefault="00F90BDC">
      <w:r xmlns:w="http://schemas.openxmlformats.org/wordprocessingml/2006/main">
        <w:t xml:space="preserve">2. Haɗarin Isarwa 'Dole ne mu kasance a shirye mu yi kasada don mu kai kuma mu shuka iri na bishara.</w:t>
      </w:r>
    </w:p>
    <w:p w14:paraId="2297681B" w14:textId="77777777" w:rsidR="00F90BDC" w:rsidRDefault="00F90BDC"/>
    <w:p w14:paraId="25819F1D" w14:textId="77777777" w:rsidR="00F90BDC" w:rsidRDefault="00F90BDC">
      <w:r xmlns:w="http://schemas.openxmlformats.org/wordprocessingml/2006/main">
        <w:t xml:space="preserve">1. Matta 13:3-9 ’Yesu ya bayyana kwatancin mai shuki da iri.</w:t>
      </w:r>
    </w:p>
    <w:p w14:paraId="78C1E410" w14:textId="77777777" w:rsidR="00F90BDC" w:rsidRDefault="00F90BDC"/>
    <w:p w14:paraId="4157336C" w14:textId="77777777" w:rsidR="00F90BDC" w:rsidRDefault="00F90BDC">
      <w:r xmlns:w="http://schemas.openxmlformats.org/wordprocessingml/2006/main">
        <w:t xml:space="preserve">2. Yohanna 4:35-38 ’Yesu ya ƙarfafa almajiransa su shuka iri na bishara.</w:t>
      </w:r>
    </w:p>
    <w:p w14:paraId="495C8895" w14:textId="77777777" w:rsidR="00F90BDC" w:rsidRDefault="00F90BDC"/>
    <w:p w14:paraId="7DF08781" w14:textId="77777777" w:rsidR="00F90BDC" w:rsidRDefault="00F90BDC">
      <w:r xmlns:w="http://schemas.openxmlformats.org/wordprocessingml/2006/main">
        <w:t xml:space="preserve">Luka 8:6 Waɗansu kuwa suka fāɗi a kan dutse. Kuma da zarar ya tsiro, sai ya bushe, domin ba shi da ɗanshi.</w:t>
      </w:r>
    </w:p>
    <w:p w14:paraId="0F8B55BB" w14:textId="77777777" w:rsidR="00F90BDC" w:rsidRDefault="00F90BDC"/>
    <w:p w14:paraId="6F648FC4" w14:textId="77777777" w:rsidR="00F90BDC" w:rsidRDefault="00F90BDC">
      <w:r xmlns:w="http://schemas.openxmlformats.org/wordprocessingml/2006/main">
        <w:t xml:space="preserve">Irin wanda ya fado kan dutsen ya bushe saboda rashin danshi.</w:t>
      </w:r>
    </w:p>
    <w:p w14:paraId="7FEC522D" w14:textId="77777777" w:rsidR="00F90BDC" w:rsidRDefault="00F90BDC"/>
    <w:p w14:paraId="281991D8" w14:textId="77777777" w:rsidR="00F90BDC" w:rsidRDefault="00F90BDC">
      <w:r xmlns:w="http://schemas.openxmlformats.org/wordprocessingml/2006/main">
        <w:t xml:space="preserve">1: Arzikin Allah a kodayaushe ya ishe mu; dole ne mu kula da nemansa domin samun bunkasuwa.</w:t>
      </w:r>
    </w:p>
    <w:p w14:paraId="77FCCAEE" w14:textId="77777777" w:rsidR="00F90BDC" w:rsidRDefault="00F90BDC"/>
    <w:p w14:paraId="380206E5" w14:textId="77777777" w:rsidR="00F90BDC" w:rsidRDefault="00F90BDC">
      <w:r xmlns:w="http://schemas.openxmlformats.org/wordprocessingml/2006/main">
        <w:t xml:space="preserve">2: Dole ne mu mai da hankali kan yadda za mu amsa maganar Allah idan muna son ci gaba a rayuwa.</w:t>
      </w:r>
    </w:p>
    <w:p w14:paraId="40CF518A" w14:textId="77777777" w:rsidR="00F90BDC" w:rsidRDefault="00F90BDC"/>
    <w:p w14:paraId="6C77E682" w14:textId="77777777" w:rsidR="00F90BDC" w:rsidRDefault="00F90BDC">
      <w:r xmlns:w="http://schemas.openxmlformats.org/wordprocessingml/2006/main">
        <w:t xml:space="preserve">1: Zabura 1: 3 - "Yana kama da itacen da aka dasa a gefen rafuffukan ruwa, mai ba da 'ya'yan itace a kan kari, ganyensa kuma ba ya bushewa."</w:t>
      </w:r>
    </w:p>
    <w:p w14:paraId="4ED2FF17" w14:textId="77777777" w:rsidR="00F90BDC" w:rsidRDefault="00F90BDC"/>
    <w:p w14:paraId="0F90E48F" w14:textId="77777777" w:rsidR="00F90BDC" w:rsidRDefault="00F90BDC">
      <w:r xmlns:w="http://schemas.openxmlformats.org/wordprocessingml/2006/main">
        <w:t xml:space="preserve">2: Ishaya 58:11 - "Ubangiji kuwa zai bishe ku kullayaumi, ya biya bukatunku a cikin ƙonawa, ya ƙarfafa ƙasusuwanku, za ku zama kamar lambun da aka shayar, kamar maɓuɓɓugar ruwa, wadda ruwanta ba ya ƙarewa."</w:t>
      </w:r>
    </w:p>
    <w:p w14:paraId="449CF533" w14:textId="77777777" w:rsidR="00F90BDC" w:rsidRDefault="00F90BDC"/>
    <w:p w14:paraId="547788A8" w14:textId="77777777" w:rsidR="00F90BDC" w:rsidRDefault="00F90BDC">
      <w:r xmlns:w="http://schemas.openxmlformats.org/wordprocessingml/2006/main">
        <w:t xml:space="preserve">Luka 8:7 Waɗansu kuwa suka fāɗi cikin ƙaya. Sai ƙayayuwa suka fito da shi, suka shaƙe shi.</w:t>
      </w:r>
    </w:p>
    <w:p w14:paraId="08C27ACA" w14:textId="77777777" w:rsidR="00F90BDC" w:rsidRDefault="00F90BDC"/>
    <w:p w14:paraId="27ED3E1F" w14:textId="77777777" w:rsidR="00F90BDC" w:rsidRDefault="00F90BDC">
      <w:r xmlns:w="http://schemas.openxmlformats.org/wordprocessingml/2006/main">
        <w:t xml:space="preserve">Wannan nassin ya koya mana cewa idan muka ƙyale abubuwan raba hankali su yi tushe a rayuwarmu, za su iya hana mu girma cikin bangaskiyarmu.</w:t>
      </w:r>
    </w:p>
    <w:p w14:paraId="53750194" w14:textId="77777777" w:rsidR="00F90BDC" w:rsidRDefault="00F90BDC"/>
    <w:p w14:paraId="4ACA6E32" w14:textId="77777777" w:rsidR="00F90BDC" w:rsidRDefault="00F90BDC">
      <w:r xmlns:w="http://schemas.openxmlformats.org/wordprocessingml/2006/main">
        <w:t xml:space="preserve">1. " Shuka Tsabar Imani Duk da Hankali "</w:t>
      </w:r>
    </w:p>
    <w:p w14:paraId="52F24F6D" w14:textId="77777777" w:rsidR="00F90BDC" w:rsidRDefault="00F90BDC"/>
    <w:p w14:paraId="34DDEB94" w14:textId="77777777" w:rsidR="00F90BDC" w:rsidRDefault="00F90BDC">
      <w:r xmlns:w="http://schemas.openxmlformats.org/wordprocessingml/2006/main">
        <w:t xml:space="preserve">2. "Karuwar Imani Duk da Kalubale"</w:t>
      </w:r>
    </w:p>
    <w:p w14:paraId="40A36495" w14:textId="77777777" w:rsidR="00F90BDC" w:rsidRDefault="00F90BDC"/>
    <w:p w14:paraId="57567D79" w14:textId="77777777" w:rsidR="00F90BDC" w:rsidRDefault="00F90BDC">
      <w:r xmlns:w="http://schemas.openxmlformats.org/wordprocessingml/2006/main">
        <w:t xml:space="preserve">1. Kolosiyawa 3:2 - "Ku mai da hankalinku ga abubuwan bisa, ba ga abubuwan duniya ba."</w:t>
      </w:r>
    </w:p>
    <w:p w14:paraId="2C186087" w14:textId="77777777" w:rsidR="00F90BDC" w:rsidRDefault="00F90BDC"/>
    <w:p w14:paraId="3E3BDF27" w14:textId="77777777" w:rsidR="00F90BDC" w:rsidRDefault="00F90BDC">
      <w:r xmlns:w="http://schemas.openxmlformats.org/wordprocessingml/2006/main">
        <w:t xml:space="preserve">2. 1 Korinthiyawa 10:13 – “Babu wata jaraba da ba ta saba wa mutum ba. domin ku iya jurewa".</w:t>
      </w:r>
    </w:p>
    <w:p w14:paraId="19ECB948" w14:textId="77777777" w:rsidR="00F90BDC" w:rsidRDefault="00F90BDC"/>
    <w:p w14:paraId="298CB807" w14:textId="77777777" w:rsidR="00F90BDC" w:rsidRDefault="00F90BDC">
      <w:r xmlns:w="http://schemas.openxmlformats.org/wordprocessingml/2006/main">
        <w:t xml:space="preserve">Luka 8:8 Waɗansu kuma suka fāɗi a ƙasa mai kyau, suka yi tsiro, suka ba da ’ya’ya ɗari. Da ya faɗi waɗannan abubuwa, ya ɗaga murya ya ce, “Mai kunnen ji, bari ya ji.</w:t>
      </w:r>
    </w:p>
    <w:p w14:paraId="167CB937" w14:textId="77777777" w:rsidR="00F90BDC" w:rsidRDefault="00F90BDC"/>
    <w:p w14:paraId="49DA3032" w14:textId="77777777" w:rsidR="00F90BDC" w:rsidRDefault="00F90BDC">
      <w:r xmlns:w="http://schemas.openxmlformats.org/wordprocessingml/2006/main">
        <w:t xml:space="preserve">Misalin mai shuki yana ƙarfafa masu sauraro su ba da gaskiya ga Allah su girma kuma su ba da ’ya’ya.</w:t>
      </w:r>
    </w:p>
    <w:p w14:paraId="5277D75D" w14:textId="77777777" w:rsidR="00F90BDC" w:rsidRDefault="00F90BDC"/>
    <w:p w14:paraId="5A8DE586" w14:textId="77777777" w:rsidR="00F90BDC" w:rsidRDefault="00F90BDC">
      <w:r xmlns:w="http://schemas.openxmlformats.org/wordprocessingml/2006/main">
        <w:t xml:space="preserve">1. Idan Muka Dogara Ga Allah, Zai Azurta Mu</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Ikon Imani Ga Allah Yana Canja Rayuwa</w:t>
      </w:r>
    </w:p>
    <w:p w14:paraId="0D037529" w14:textId="77777777" w:rsidR="00F90BDC" w:rsidRDefault="00F90BDC"/>
    <w:p w14:paraId="58B26DC0" w14:textId="77777777" w:rsidR="00F90BDC" w:rsidRDefault="00F90BDC">
      <w:r xmlns:w="http://schemas.openxmlformats.org/wordprocessingml/2006/main">
        <w:t xml:space="preserve">1. 2 Korinthiyawa 9:8 – Allah kuwa yana da iko ya yalwata muku alheri, domin kuna da wadatar kome a kowane lokaci, ku yawaita cikin kowane kyakkyawan aiki.</w:t>
      </w:r>
    </w:p>
    <w:p w14:paraId="50294002" w14:textId="77777777" w:rsidR="00F90BDC" w:rsidRDefault="00F90BDC"/>
    <w:p w14:paraId="59895DB9" w14:textId="77777777" w:rsidR="00F90BDC" w:rsidRDefault="00F90BDC">
      <w:r xmlns:w="http://schemas.openxmlformats.org/wordprocessingml/2006/main">
        <w:t xml:space="preserve">2. Matta 17:20 - Ya ce musu, ? </w:t>
      </w:r>
      <w:r xmlns:w="http://schemas.openxmlformats.org/wordprocessingml/2006/main">
        <w:rPr>
          <w:rFonts w:ascii="맑은 고딕 Semilight" w:hAnsi="맑은 고딕 Semilight"/>
        </w:rPr>
        <w:t xml:space="preserve">saboda </w:t>
      </w:r>
      <w:r xmlns:w="http://schemas.openxmlformats.org/wordprocessingml/2006/main">
        <w:t xml:space="preserve">ƙarancin bangaskiyarku. Hakika, ina gaya muku, idan kuna da bangaskiya kamar ƙwayar mastad, za ku ce wa dutsen nan, ? </w:t>
      </w:r>
      <w:r xmlns:w="http://schemas.openxmlformats.org/wordprocessingml/2006/main">
        <w:rPr>
          <w:rFonts w:ascii="맑은 고딕 Semilight" w:hAnsi="맑은 고딕 Semilight"/>
        </w:rPr>
        <w:t xml:space="preserve">쁌 </w:t>
      </w:r>
      <w:r xmlns:w="http://schemas.openxmlformats.org/wordprocessingml/2006/main">
        <w:t xml:space="preserve">Ove daga nan zuwa can, kuma zai motsa, kuma babu abin da zai yiwu a gare ku.</w:t>
      </w:r>
    </w:p>
    <w:p w14:paraId="05DD699D" w14:textId="77777777" w:rsidR="00F90BDC" w:rsidRDefault="00F90BDC"/>
    <w:p w14:paraId="1A2952A0" w14:textId="77777777" w:rsidR="00F90BDC" w:rsidRDefault="00F90BDC">
      <w:r xmlns:w="http://schemas.openxmlformats.org/wordprocessingml/2006/main">
        <w:t xml:space="preserve">Luka 8:9 Almajiransa suka tambaye shi, suka ce, “Mene ne wannan misalin?</w:t>
      </w:r>
    </w:p>
    <w:p w14:paraId="3E538C82" w14:textId="77777777" w:rsidR="00F90BDC" w:rsidRDefault="00F90BDC"/>
    <w:p w14:paraId="26421C8A" w14:textId="77777777" w:rsidR="00F90BDC" w:rsidRDefault="00F90BDC">
      <w:r xmlns:w="http://schemas.openxmlformats.org/wordprocessingml/2006/main">
        <w:t xml:space="preserve">Wannan nassin ya faɗi game da almajiran Yesu da suke tambaya game da ma’anar wani kwatanci da ya faɗa.</w:t>
      </w:r>
    </w:p>
    <w:p w14:paraId="514D8E48" w14:textId="77777777" w:rsidR="00F90BDC" w:rsidRDefault="00F90BDC"/>
    <w:p w14:paraId="27584A2E" w14:textId="77777777" w:rsidR="00F90BDC" w:rsidRDefault="00F90BDC">
      <w:r xmlns:w="http://schemas.openxmlformats.org/wordprocessingml/2006/main">
        <w:t xml:space="preserve">1. Dole ne mu kasance a shirye mu yi tambayoyi don mu ƙara fahimtar Kalmar Allah.</w:t>
      </w:r>
    </w:p>
    <w:p w14:paraId="0122A161" w14:textId="77777777" w:rsidR="00F90BDC" w:rsidRDefault="00F90BDC"/>
    <w:p w14:paraId="2895B179" w14:textId="77777777" w:rsidR="00F90BDC" w:rsidRDefault="00F90BDC">
      <w:r xmlns:w="http://schemas.openxmlformats.org/wordprocessingml/2006/main">
        <w:t xml:space="preserve">2. Mu kusanci Allah da budaddiyar zuciya da tunani, muna neman gaskiya da hikima.</w:t>
      </w:r>
    </w:p>
    <w:p w14:paraId="11C64162" w14:textId="77777777" w:rsidR="00F90BDC" w:rsidRDefault="00F90BDC"/>
    <w:p w14:paraId="7DC70415" w14:textId="77777777" w:rsidR="00F90BDC" w:rsidRDefault="00F90BDC">
      <w:r xmlns:w="http://schemas.openxmlformats.org/wordprocessingml/2006/main">
        <w:t xml:space="preserve">1. Misalai 2: 3-5 - Idan ka yi kira don basira, ka tada muryarka don ganewa, idan ka neme ta kamar azurfa, ka neme ta kamar ɓoyayyun dukiya, sa'an nan za ka fahimci tsoron Ubangiji, ka sami ilimi. na Allah.</w:t>
      </w:r>
    </w:p>
    <w:p w14:paraId="56F49A04" w14:textId="77777777" w:rsidR="00F90BDC" w:rsidRDefault="00F90BDC"/>
    <w:p w14:paraId="00C581C5" w14:textId="77777777" w:rsidR="00F90BDC" w:rsidRDefault="00F90BDC">
      <w:r xmlns:w="http://schemas.openxmlformats.org/wordprocessingml/2006/main">
        <w:t xml:space="preserve">2. Yaƙub 1:5 – Idan ɗayanku ya rasa hikima, sai ya roƙi Allah, wanda yake bayarwa ga kowa a yalwace ba tare da wani laifi ba, kuma za a ba ku.</w:t>
      </w:r>
    </w:p>
    <w:p w14:paraId="34100EC6" w14:textId="77777777" w:rsidR="00F90BDC" w:rsidRDefault="00F90BDC"/>
    <w:p w14:paraId="6713A236" w14:textId="77777777" w:rsidR="00F90BDC" w:rsidRDefault="00F90BDC">
      <w:r xmlns:w="http://schemas.openxmlformats.org/wordprocessingml/2006/main">
        <w:t xml:space="preserve">Luka 8:10 Ya ce, “An ba ku ku san asirai na Mulkin Allah. Don ganin su daina gani, ji kuma kada su fahimta.</w:t>
      </w:r>
    </w:p>
    <w:p w14:paraId="7742E69D" w14:textId="77777777" w:rsidR="00F90BDC" w:rsidRDefault="00F90BDC"/>
    <w:p w14:paraId="5C961A42" w14:textId="77777777" w:rsidR="00F90BDC" w:rsidRDefault="00F90BDC">
      <w:r xmlns:w="http://schemas.openxmlformats.org/wordprocessingml/2006/main">
        <w:t xml:space="preserve">Asirin Mulkin Allah yana bayyana ga waɗanda suke nema, amma sun ɓoye ga </w:t>
      </w:r>
      <w:r xmlns:w="http://schemas.openxmlformats.org/wordprocessingml/2006/main">
        <w:lastRenderedPageBreak xmlns:w="http://schemas.openxmlformats.org/wordprocessingml/2006/main"/>
      </w:r>
      <w:r xmlns:w="http://schemas.openxmlformats.org/wordprocessingml/2006/main">
        <w:t xml:space="preserve">waɗanda ba su yi ba.</w:t>
      </w:r>
    </w:p>
    <w:p w14:paraId="057A2E52" w14:textId="77777777" w:rsidR="00F90BDC" w:rsidRDefault="00F90BDC"/>
    <w:p w14:paraId="3B4FB92F" w14:textId="77777777" w:rsidR="00F90BDC" w:rsidRDefault="00F90BDC">
      <w:r xmlns:w="http://schemas.openxmlformats.org/wordprocessingml/2006/main">
        <w:t xml:space="preserve">1. Ikon Imani: Neman Asirin Mulkin Allah</w:t>
      </w:r>
    </w:p>
    <w:p w14:paraId="7C801F28" w14:textId="77777777" w:rsidR="00F90BDC" w:rsidRDefault="00F90BDC"/>
    <w:p w14:paraId="5A382EA0" w14:textId="77777777" w:rsidR="00F90BDC" w:rsidRDefault="00F90BDC">
      <w:r xmlns:w="http://schemas.openxmlformats.org/wordprocessingml/2006/main">
        <w:t xml:space="preserve">2. Labulen Kafirci: Tona asirin Mulkin Allah</w:t>
      </w:r>
    </w:p>
    <w:p w14:paraId="38619BF3" w14:textId="77777777" w:rsidR="00F90BDC" w:rsidRDefault="00F90BDC"/>
    <w:p w14:paraId="13A87B5E" w14:textId="77777777" w:rsidR="00F90BDC" w:rsidRDefault="00F90BDC">
      <w:r xmlns:w="http://schemas.openxmlformats.org/wordprocessingml/2006/main">
        <w:t xml:space="preserve">1. Matiyu 13:11-17 - Misalin Mai Shuka</w:t>
      </w:r>
    </w:p>
    <w:p w14:paraId="41918091" w14:textId="77777777" w:rsidR="00F90BDC" w:rsidRDefault="00F90BDC"/>
    <w:p w14:paraId="05FE1618" w14:textId="77777777" w:rsidR="00F90BDC" w:rsidRDefault="00F90BDC">
      <w:r xmlns:w="http://schemas.openxmlformats.org/wordprocessingml/2006/main">
        <w:t xml:space="preserve">2. Yohanna 6:44-45 - Jawo Duka Zuwa ga Allah</w:t>
      </w:r>
    </w:p>
    <w:p w14:paraId="7FA23AE8" w14:textId="77777777" w:rsidR="00F90BDC" w:rsidRDefault="00F90BDC"/>
    <w:p w14:paraId="0DBACC39" w14:textId="77777777" w:rsidR="00F90BDC" w:rsidRDefault="00F90BDC">
      <w:r xmlns:w="http://schemas.openxmlformats.org/wordprocessingml/2006/main">
        <w:t xml:space="preserve">Luka 8:11 Misalin nan shi ne, iri maganar Allah ce.</w:t>
      </w:r>
    </w:p>
    <w:p w14:paraId="52395696" w14:textId="77777777" w:rsidR="00F90BDC" w:rsidRDefault="00F90BDC"/>
    <w:p w14:paraId="7CBB94F3" w14:textId="77777777" w:rsidR="00F90BDC" w:rsidRDefault="00F90BDC">
      <w:r xmlns:w="http://schemas.openxmlformats.org/wordprocessingml/2006/main">
        <w:t xml:space="preserve">Wannan misalin yana koya mana cewa Kalmar Allah kamar iri ce da take bukatar shuka kuma a kula da ita domin ta girma kuma ta ba da ’ya’ya.</w:t>
      </w:r>
    </w:p>
    <w:p w14:paraId="434E3406" w14:textId="77777777" w:rsidR="00F90BDC" w:rsidRDefault="00F90BDC"/>
    <w:p w14:paraId="2A2EACDD" w14:textId="77777777" w:rsidR="00F90BDC" w:rsidRDefault="00F90BDC">
      <w:r xmlns:w="http://schemas.openxmlformats.org/wordprocessingml/2006/main">
        <w:t xml:space="preserve">1. “Maganar Allah Kamar iri take”</w:t>
      </w:r>
    </w:p>
    <w:p w14:paraId="5BAA563A" w14:textId="77777777" w:rsidR="00F90BDC" w:rsidRDefault="00F90BDC"/>
    <w:p w14:paraId="30BAD4E6" w14:textId="77777777" w:rsidR="00F90BDC" w:rsidRDefault="00F90BDC">
      <w:r xmlns:w="http://schemas.openxmlformats.org/wordprocessingml/2006/main">
        <w:t xml:space="preserve">2. "Ƙarfafa Cikin Bangaskiya Ta Kalmar Allah"</w:t>
      </w:r>
    </w:p>
    <w:p w14:paraId="0A864FA1" w14:textId="77777777" w:rsidR="00F90BDC" w:rsidRDefault="00F90BDC"/>
    <w:p w14:paraId="5DA97F52" w14:textId="77777777" w:rsidR="00F90BDC" w:rsidRDefault="00F90BDC">
      <w:r xmlns:w="http://schemas.openxmlformats.org/wordprocessingml/2006/main">
        <w:t xml:space="preserve">1. Matiyu 13:1-9 - Misalin Mai Shuka</w:t>
      </w:r>
    </w:p>
    <w:p w14:paraId="4A865098" w14:textId="77777777" w:rsidR="00F90BDC" w:rsidRDefault="00F90BDC"/>
    <w:p w14:paraId="1DCEAEF6" w14:textId="77777777" w:rsidR="00F90BDC" w:rsidRDefault="00F90BDC">
      <w:r xmlns:w="http://schemas.openxmlformats.org/wordprocessingml/2006/main">
        <w:t xml:space="preserve">2. Yaƙub 1:18-25 – Kasancewa Masu Aikata Kalmar</w:t>
      </w:r>
    </w:p>
    <w:p w14:paraId="1D1AE1BF" w14:textId="77777777" w:rsidR="00F90BDC" w:rsidRDefault="00F90BDC"/>
    <w:p w14:paraId="2B530FB7" w14:textId="77777777" w:rsidR="00F90BDC" w:rsidRDefault="00F90BDC">
      <w:r xmlns:w="http://schemas.openxmlformats.org/wordprocessingml/2006/main">
        <w:t xml:space="preserve">Luka 8:12 Waɗanda suke gefen hanya su ne masu ji; Sai Iblis ya zo, ya ɗauke maganar daga zukatansu, don kada su ba da gaskiya su tsira.</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Maganar Allah ba koyaushe take karɓuwa ga kowa ba, kuma shaidan yana gaggawar ɗauke saƙonsa daga waɗanda ba su karɓa ba.</w:t>
      </w:r>
    </w:p>
    <w:p w14:paraId="7BBF9282" w14:textId="77777777" w:rsidR="00F90BDC" w:rsidRDefault="00F90BDC"/>
    <w:p w14:paraId="7F647E88" w14:textId="77777777" w:rsidR="00F90BDC" w:rsidRDefault="00F90BDC">
      <w:r xmlns:w="http://schemas.openxmlformats.org/wordprocessingml/2006/main">
        <w:t xml:space="preserve">1. Kiyaye Maganar Allah: Ikon Karba</w:t>
      </w:r>
    </w:p>
    <w:p w14:paraId="4D572A9B" w14:textId="77777777" w:rsidR="00F90BDC" w:rsidRDefault="00F90BDC"/>
    <w:p w14:paraId="240A583F" w14:textId="77777777" w:rsidR="00F90BDC" w:rsidRDefault="00F90BDC">
      <w:r xmlns:w="http://schemas.openxmlformats.org/wordprocessingml/2006/main">
        <w:t xml:space="preserve">2. Qin Maganar Allah: Sakamakon Sabawa</w:t>
      </w:r>
    </w:p>
    <w:p w14:paraId="3BE83DDB" w14:textId="77777777" w:rsidR="00F90BDC" w:rsidRDefault="00F90BDC"/>
    <w:p w14:paraId="5799D3A6" w14:textId="77777777" w:rsidR="00F90BDC" w:rsidRDefault="00F90BDC">
      <w:r xmlns:w="http://schemas.openxmlformats.org/wordprocessingml/2006/main">
        <w:t xml:space="preserve">1. Matiyu 13:18-23 - Misalin Mai Shuka</w:t>
      </w:r>
    </w:p>
    <w:p w14:paraId="43596005" w14:textId="77777777" w:rsidR="00F90BDC" w:rsidRDefault="00F90BDC"/>
    <w:p w14:paraId="56C57C0D" w14:textId="77777777" w:rsidR="00F90BDC" w:rsidRDefault="00F90BDC">
      <w:r xmlns:w="http://schemas.openxmlformats.org/wordprocessingml/2006/main">
        <w:t xml:space="preserve">2. Yaƙub 1:21 – Maganar Gaskiya Cikin Aiki</w:t>
      </w:r>
    </w:p>
    <w:p w14:paraId="7134EF90" w14:textId="77777777" w:rsidR="00F90BDC" w:rsidRDefault="00F90BDC"/>
    <w:p w14:paraId="16D75649" w14:textId="77777777" w:rsidR="00F90BDC" w:rsidRDefault="00F90BDC">
      <w:r xmlns:w="http://schemas.openxmlformats.org/wordprocessingml/2006/main">
        <w:t xml:space="preserve">Luka 8:13 Su ne a kan dutsen, da suka ji, suka karɓi Maganar da farin ciki. Waɗannan kuwa ba su da tushe, waɗanda suka ba da gaskiya ɗan lokaci kaɗan, kuma a lokacin gwaji sukan fāɗi.</w:t>
      </w:r>
    </w:p>
    <w:p w14:paraId="5E15E271" w14:textId="77777777" w:rsidR="00F90BDC" w:rsidRDefault="00F90BDC"/>
    <w:p w14:paraId="089D0489" w14:textId="77777777" w:rsidR="00F90BDC" w:rsidRDefault="00F90BDC">
      <w:r xmlns:w="http://schemas.openxmlformats.org/wordprocessingml/2006/main">
        <w:t xml:space="preserve">Misalin mai shuki ya koyar da cewa ba duk wanda ya ji Maganar Allah ba ne zai karɓi ta da gaske. Wasu za su yarda da shi, amma ba su da tushe mai zurfi don su kasance da aminci lokacin da aka gwada su.</w:t>
      </w:r>
    </w:p>
    <w:p w14:paraId="0AC3BC70" w14:textId="77777777" w:rsidR="00F90BDC" w:rsidRDefault="00F90BDC"/>
    <w:p w14:paraId="1220BECD" w14:textId="77777777" w:rsidR="00F90BDC" w:rsidRDefault="00F90BDC">
      <w:r xmlns:w="http://schemas.openxmlformats.org/wordprocessingml/2006/main">
        <w:t xml:space="preserve">1. Koma Tushen Zurfi: Yadda Zaka Tabbatar da Amincinka A Fuskantar Jaraba.</w:t>
      </w:r>
    </w:p>
    <w:p w14:paraId="0D447519" w14:textId="77777777" w:rsidR="00F90BDC" w:rsidRDefault="00F90BDC"/>
    <w:p w14:paraId="164D0385" w14:textId="77777777" w:rsidR="00F90BDC" w:rsidRDefault="00F90BDC">
      <w:r xmlns:w="http://schemas.openxmlformats.org/wordprocessingml/2006/main">
        <w:t xml:space="preserve">2. Misalin Mai Shuka: Samun Zurfin Fahimtar Maganar Allah</w:t>
      </w:r>
    </w:p>
    <w:p w14:paraId="238CCB14" w14:textId="77777777" w:rsidR="00F90BDC" w:rsidRDefault="00F90BDC"/>
    <w:p w14:paraId="6B5775DC" w14:textId="77777777" w:rsidR="00F90BDC" w:rsidRDefault="00F90BDC">
      <w:r xmlns:w="http://schemas.openxmlformats.org/wordprocessingml/2006/main">
        <w:t xml:space="preserve">1. Yaƙub 1:2-4 – Ku yi la’akari da wannan abin farin ciki ne, ’yan’uwana, a duk lokacin da kuke fuskantar gwaji iri-iri, 3 domin kun san gwajin bangaskiyarku yana ba da jimiri. 4 Bari jimiri ya gama aikinsa, domin ku zama balagagge, ku cika, ba rashi komi ba.</w:t>
      </w:r>
    </w:p>
    <w:p w14:paraId="15517096" w14:textId="77777777" w:rsidR="00F90BDC" w:rsidRDefault="00F90BDC"/>
    <w:p w14:paraId="7058E11D" w14:textId="77777777" w:rsidR="00F90BDC" w:rsidRDefault="00F90BDC">
      <w:r xmlns:w="http://schemas.openxmlformats.org/wordprocessingml/2006/main">
        <w:t xml:space="preserve">2. Kolosiyawa 2: 6-7 – Saboda haka, kamar yadda kuka karɓi Almasihu Yesu Ubangiji, ku ci gaba da rayuwa a cikinsa, 7 tushen ku, ku ginu a cikinsa, ku ƙarfafa cikin bangaskiya kamar yadda aka koya muku, kuna cike da godiya. .</w:t>
      </w:r>
    </w:p>
    <w:p w14:paraId="1CC0FF56" w14:textId="77777777" w:rsidR="00F90BDC" w:rsidRDefault="00F90BDC"/>
    <w:p w14:paraId="33104C00" w14:textId="77777777" w:rsidR="00F90BDC" w:rsidRDefault="00F90BDC">
      <w:r xmlns:w="http://schemas.openxmlformats.org/wordprocessingml/2006/main">
        <w:t xml:space="preserve">Luka 8:14 Waɗanda kuma suka fāɗi cikin ƙaya su ne, waɗanda in sun ji, sai su fita, suka shaƙe su da damuwa da dukiya da jin daɗin rayuwar duniya, ba su kawo cikas ba.</w:t>
      </w:r>
    </w:p>
    <w:p w14:paraId="134079F7" w14:textId="77777777" w:rsidR="00F90BDC" w:rsidRDefault="00F90BDC"/>
    <w:p w14:paraId="2B93A3AA" w14:textId="77777777" w:rsidR="00F90BDC" w:rsidRDefault="00F90BDC">
      <w:r xmlns:w="http://schemas.openxmlformats.org/wordprocessingml/2006/main">
        <w:t xml:space="preserve">Misalin mai shuki ya nuna cewa wasu mutane da suka ji maganar Allah suna cikin sauƙi don damuwa da jin daɗin abin duniya, don haka ya hana su ba da ’ya’ya.</w:t>
      </w:r>
    </w:p>
    <w:p w14:paraId="59FA8DAB" w14:textId="77777777" w:rsidR="00F90BDC" w:rsidRDefault="00F90BDC"/>
    <w:p w14:paraId="7C19BBF3" w14:textId="77777777" w:rsidR="00F90BDC" w:rsidRDefault="00F90BDC">
      <w:r xmlns:w="http://schemas.openxmlformats.org/wordprocessingml/2006/main">
        <w:t xml:space="preserve">1:Kada ku bar damuwar duniya ta shaƙe bangaskiyarku.</w:t>
      </w:r>
    </w:p>
    <w:p w14:paraId="024C4986" w14:textId="77777777" w:rsidR="00F90BDC" w:rsidRDefault="00F90BDC"/>
    <w:p w14:paraId="43AD510D" w14:textId="77777777" w:rsidR="00F90BDC" w:rsidRDefault="00F90BDC">
      <w:r xmlns:w="http://schemas.openxmlformats.org/wordprocessingml/2006/main">
        <w:t xml:space="preserve">2: Ka guji shagaltuwar duniya, ka mai da hankali ga Allah.</w:t>
      </w:r>
    </w:p>
    <w:p w14:paraId="6B0B427A" w14:textId="77777777" w:rsidR="00F90BDC" w:rsidRDefault="00F90BDC"/>
    <w:p w14:paraId="2A024299" w14:textId="77777777" w:rsidR="00F90BDC" w:rsidRDefault="00F90BDC">
      <w:r xmlns:w="http://schemas.openxmlformats.org/wordprocessingml/2006/main">
        <w:t xml:space="preserve">1: Matta 6: 24-34 - Yesu ya ƙarfafa mu kada mu ƙyale zukatanmu su yi nauyi don abubuwan duniya.</w:t>
      </w:r>
    </w:p>
    <w:p w14:paraId="33C1C039" w14:textId="77777777" w:rsidR="00F90BDC" w:rsidRDefault="00F90BDC"/>
    <w:p w14:paraId="2AF81FFA" w14:textId="77777777" w:rsidR="00F90BDC" w:rsidRDefault="00F90BDC">
      <w:r xmlns:w="http://schemas.openxmlformats.org/wordprocessingml/2006/main">
        <w:t xml:space="preserve">2: Yakubu 4: 7-10 - Ku yi tsayayya da shaidan kuma ku kusanci Allah.</w:t>
      </w:r>
    </w:p>
    <w:p w14:paraId="0BEF886C" w14:textId="77777777" w:rsidR="00F90BDC" w:rsidRDefault="00F90BDC"/>
    <w:p w14:paraId="7F515F76" w14:textId="77777777" w:rsidR="00F90BDC" w:rsidRDefault="00F90BDC">
      <w:r xmlns:w="http://schemas.openxmlformats.org/wordprocessingml/2006/main">
        <w:t xml:space="preserve">Luka 8:15 Amma waɗanda suke a ƙasa mai kyau su ne waɗanda da zuciyar kirki da kyakkyawar zuciya, da suka ji maganar, suka kiyaye ta, suna ba da ’ya’ya da haƙuri.</w:t>
      </w:r>
    </w:p>
    <w:p w14:paraId="6FC835F7" w14:textId="77777777" w:rsidR="00F90BDC" w:rsidRDefault="00F90BDC"/>
    <w:p w14:paraId="6ECB278F" w14:textId="77777777" w:rsidR="00F90BDC" w:rsidRDefault="00F90BDC">
      <w:r xmlns:w="http://schemas.openxmlformats.org/wordprocessingml/2006/main">
        <w:t xml:space="preserve">Waɗanda suka ji Maganar Allah suka ajiye ta a cikin zukatansu, suna nuna haƙuri da juriya, za su ba da ’ya’ya masu kyau.</w:t>
      </w:r>
    </w:p>
    <w:p w14:paraId="02B98945" w14:textId="77777777" w:rsidR="00F90BDC" w:rsidRDefault="00F90BDC"/>
    <w:p w14:paraId="22D3DA55" w14:textId="77777777" w:rsidR="00F90BDC" w:rsidRDefault="00F90BDC">
      <w:r xmlns:w="http://schemas.openxmlformats.org/wordprocessingml/2006/main">
        <w:t xml:space="preserve">1. Ikon Hakuri A Rayuwar Kirista</w:t>
      </w:r>
    </w:p>
    <w:p w14:paraId="346BC68C" w14:textId="77777777" w:rsidR="00F90BDC" w:rsidRDefault="00F90BDC"/>
    <w:p w14:paraId="25ACC745" w14:textId="77777777" w:rsidR="00F90BDC" w:rsidRDefault="00F90BDC">
      <w:r xmlns:w="http://schemas.openxmlformats.org/wordprocessingml/2006/main">
        <w:t xml:space="preserve">2. Rarraba Zuciya Mai Kyau da Gaskiya</w:t>
      </w:r>
    </w:p>
    <w:p w14:paraId="706576CF" w14:textId="77777777" w:rsidR="00F90BDC" w:rsidRDefault="00F90BDC"/>
    <w:p w14:paraId="7F8BCDBE" w14:textId="77777777" w:rsidR="00F90BDC" w:rsidRDefault="00F90BDC">
      <w:r xmlns:w="http://schemas.openxmlformats.org/wordprocessingml/2006/main">
        <w:t xml:space="preserve">1. Yaƙub 1:2-4 – Ku yi la’akari da shi tsantsar farin ciki, ’yan’uwana, a duk lokacin da kuke fuskantar gwaji iri-iri </w:t>
      </w:r>
      <w:r xmlns:w="http://schemas.openxmlformats.org/wordprocessingml/2006/main">
        <w:lastRenderedPageBreak xmlns:w="http://schemas.openxmlformats.org/wordprocessingml/2006/main"/>
      </w:r>
      <w:r xmlns:w="http://schemas.openxmlformats.org/wordprocessingml/2006/main">
        <w:t xml:space="preserve">, domin kun sani gwajin bangaskiyarku yana ba da jimiri. Bari jimiri ya gama aikinsa domin ku zama balagagge kuma cikakke, ba rashi komi ba.</w:t>
      </w:r>
    </w:p>
    <w:p w14:paraId="3160FD9E" w14:textId="77777777" w:rsidR="00F90BDC" w:rsidRDefault="00F90BDC"/>
    <w:p w14:paraId="70EE5928" w14:textId="77777777" w:rsidR="00F90BDC" w:rsidRDefault="00F90BDC">
      <w:r xmlns:w="http://schemas.openxmlformats.org/wordprocessingml/2006/main">
        <w:t xml:space="preserve">2. Zabura 51:10 - Ka halicci tsarkakakkiyar zuciya a cikina, ya Allah, ka sabunta madawwamiyar ruhu a cikina.</w:t>
      </w:r>
    </w:p>
    <w:p w14:paraId="02DF4DAB" w14:textId="77777777" w:rsidR="00F90BDC" w:rsidRDefault="00F90BDC"/>
    <w:p w14:paraId="4BB34F98" w14:textId="77777777" w:rsidR="00F90BDC" w:rsidRDefault="00F90BDC">
      <w:r xmlns:w="http://schemas.openxmlformats.org/wordprocessingml/2006/main">
        <w:t xml:space="preserve">Luka 8:16 Ba wanda ya kunna fitila, ya rufe ta da tulu, ko ya ajiye ta a ƙarƙashin gado. Amma yana kafa ta a kan alkukin, domin masu shiga su ga haske.</w:t>
      </w:r>
    </w:p>
    <w:p w14:paraId="39015615" w14:textId="77777777" w:rsidR="00F90BDC" w:rsidRDefault="00F90BDC"/>
    <w:p w14:paraId="035048A3" w14:textId="77777777" w:rsidR="00F90BDC" w:rsidRDefault="00F90BDC">
      <w:r xmlns:w="http://schemas.openxmlformats.org/wordprocessingml/2006/main">
        <w:t xml:space="preserve">Babu wani mutum da yake ɓoye haske a lokacin da ya kunna shi. maimakon haka, an sanya shi a wurin da ake iya gani don wasu su gani.</w:t>
      </w:r>
    </w:p>
    <w:p w14:paraId="39FF42FF" w14:textId="77777777" w:rsidR="00F90BDC" w:rsidRDefault="00F90BDC"/>
    <w:p w14:paraId="10BA09CF" w14:textId="77777777" w:rsidR="00F90BDC" w:rsidRDefault="00F90BDC">
      <w:r xmlns:w="http://schemas.openxmlformats.org/wordprocessingml/2006/main">
        <w:t xml:space="preserve">1: Ka haskaka haskenka don duniya ta gani kuma ka zama fitilar bege ga wasu.</w:t>
      </w:r>
    </w:p>
    <w:p w14:paraId="4C16F429" w14:textId="77777777" w:rsidR="00F90BDC" w:rsidRDefault="00F90BDC"/>
    <w:p w14:paraId="27A197F2" w14:textId="77777777" w:rsidR="00F90BDC" w:rsidRDefault="00F90BDC">
      <w:r xmlns:w="http://schemas.openxmlformats.org/wordprocessingml/2006/main">
        <w:t xml:space="preserve">2: An kira mu mu zama fitilun haske kuma mu gaya wa duniya gaskiyar Bishara.</w:t>
      </w:r>
    </w:p>
    <w:p w14:paraId="7D4EEA97" w14:textId="77777777" w:rsidR="00F90BDC" w:rsidRDefault="00F90BDC"/>
    <w:p w14:paraId="578A8E3A" w14:textId="77777777" w:rsidR="00F90BDC" w:rsidRDefault="00F90BDC">
      <w:r xmlns:w="http://schemas.openxmlformats.org/wordprocessingml/2006/main">
        <w:t xml:space="preserve">1: Matta 5:16 - Bari haskenku ya haskaka a gaban mutane, domin su ga ayyukanku nagari, su kuma ɗaukaka Ubanku wanda ke cikin Sama.</w:t>
      </w:r>
    </w:p>
    <w:p w14:paraId="797F2C25" w14:textId="77777777" w:rsidR="00F90BDC" w:rsidRDefault="00F90BDC"/>
    <w:p w14:paraId="1ECD88EB" w14:textId="77777777" w:rsidR="00F90BDC" w:rsidRDefault="00F90BDC">
      <w:r xmlns:w="http://schemas.openxmlformats.org/wordprocessingml/2006/main">
        <w:t xml:space="preserve">2: Yahaya 1: 4-5 - A cikinsa akwai rai, rai kuwa hasken mutane ne. Haske yana haskakawa cikin duhu, duhun kuwa bai rinjaye shi ba.</w:t>
      </w:r>
    </w:p>
    <w:p w14:paraId="4E0A746A" w14:textId="77777777" w:rsidR="00F90BDC" w:rsidRDefault="00F90BDC"/>
    <w:p w14:paraId="0220E692" w14:textId="77777777" w:rsidR="00F90BDC" w:rsidRDefault="00F90BDC">
      <w:r xmlns:w="http://schemas.openxmlformats.org/wordprocessingml/2006/main">
        <w:t xml:space="preserve">Luka 8:17 Gama babu wani abu a ɓoye, da ba za a bayyana ba. Ba wani abu da yake boye, wanda ba za a san shi ba, ya fito waje.</w:t>
      </w:r>
    </w:p>
    <w:p w14:paraId="433A1D45" w14:textId="77777777" w:rsidR="00F90BDC" w:rsidRDefault="00F90BDC"/>
    <w:p w14:paraId="2781BCAF" w14:textId="77777777" w:rsidR="00F90BDC" w:rsidRDefault="00F90BDC">
      <w:r xmlns:w="http://schemas.openxmlformats.org/wordprocessingml/2006/main">
        <w:t xml:space="preserve">Babu wani abu da ke ɓoye, babu abin da zai zama sirri; duk asirin zai tonu.</w:t>
      </w:r>
    </w:p>
    <w:p w14:paraId="37303D2C" w14:textId="77777777" w:rsidR="00F90BDC" w:rsidRDefault="00F90BDC"/>
    <w:p w14:paraId="50A79248" w14:textId="77777777" w:rsidR="00F90BDC" w:rsidRDefault="00F90BDC">
      <w:r xmlns:w="http://schemas.openxmlformats.org/wordprocessingml/2006/main">
        <w:t xml:space="preserve">1: Mu yi kokari mu yi rayuwa ta gaskiya da rikon amana, domin Allah yana ganin komai kuma babu abin da yake boye a gare shi.</w:t>
      </w:r>
    </w:p>
    <w:p w14:paraId="47A3B111" w14:textId="77777777" w:rsidR="00F90BDC" w:rsidRDefault="00F90BDC"/>
    <w:p w14:paraId="6DCCBC01" w14:textId="77777777" w:rsidR="00F90BDC" w:rsidRDefault="00F90BDC">
      <w:r xmlns:w="http://schemas.openxmlformats.org/wordprocessingml/2006/main">
        <w:t xml:space="preserve">2: Allah madaukaki ne kuma babu wani sirri da ke boye gare shi, mu nemi biyayya da aiki da nufinsa.</w:t>
      </w:r>
    </w:p>
    <w:p w14:paraId="6255629B" w14:textId="77777777" w:rsidR="00F90BDC" w:rsidRDefault="00F90BDC"/>
    <w:p w14:paraId="00B4B20C" w14:textId="77777777" w:rsidR="00F90BDC" w:rsidRDefault="00F90BDC">
      <w:r xmlns:w="http://schemas.openxmlformats.org/wordprocessingml/2006/main">
        <w:t xml:space="preserve">1: Ayuba 34: 21-22 - Gama idanunsa suna kan al'amuran mutum, yana ganin dukan tafiyarsa. Ba wani duhu, ko inuwar mutuwa, inda masu aikata mugunta za su ɓuya.</w:t>
      </w:r>
    </w:p>
    <w:p w14:paraId="2F1F32C1" w14:textId="77777777" w:rsidR="00F90BDC" w:rsidRDefault="00F90BDC"/>
    <w:p w14:paraId="5AEAD906" w14:textId="77777777" w:rsidR="00F90BDC" w:rsidRDefault="00F90BDC">
      <w:r xmlns:w="http://schemas.openxmlformats.org/wordprocessingml/2006/main">
        <w:t xml:space="preserve">2: Misalai 5:21 - Gama al'amuran mutum a gaban Ubangiji suke, Yakan lura da dukan al'amuransa.</w:t>
      </w:r>
    </w:p>
    <w:p w14:paraId="7E94A862" w14:textId="77777777" w:rsidR="00F90BDC" w:rsidRDefault="00F90BDC"/>
    <w:p w14:paraId="280CC106" w14:textId="77777777" w:rsidR="00F90BDC" w:rsidRDefault="00F90BDC">
      <w:r xmlns:w="http://schemas.openxmlformats.org/wordprocessingml/2006/main">
        <w:t xml:space="preserve">Luka 8:18 Saboda haka ku kula da yadda kuke ji: gama duk wanda yake da, za a ba shi. Wanda kuma bai da shi, daga gare shi za a karbe shi ko da abin da ake ganin yana da shi.</w:t>
      </w:r>
    </w:p>
    <w:p w14:paraId="0C55BBC1" w14:textId="77777777" w:rsidR="00F90BDC" w:rsidRDefault="00F90BDC"/>
    <w:p w14:paraId="501093E9" w14:textId="77777777" w:rsidR="00F90BDC" w:rsidRDefault="00F90BDC">
      <w:r xmlns:w="http://schemas.openxmlformats.org/wordprocessingml/2006/main">
        <w:t xml:space="preserve">Yesu ya koya mana mu mai da hankali ga abin da muka ji domin mu sami albarka daga wurin Allah kuma kada mu rasa abin da muke da shi.</w:t>
      </w:r>
    </w:p>
    <w:p w14:paraId="27071F59" w14:textId="77777777" w:rsidR="00F90BDC" w:rsidRDefault="00F90BDC"/>
    <w:p w14:paraId="574A5AAB" w14:textId="77777777" w:rsidR="00F90BDC" w:rsidRDefault="00F90BDC">
      <w:r xmlns:w="http://schemas.openxmlformats.org/wordprocessingml/2006/main">
        <w:t xml:space="preserve">1. Ka Saurara Kunnuwan Bangaskiya: Koyan Sauraron Kalmar Allah</w:t>
      </w:r>
    </w:p>
    <w:p w14:paraId="5A853AF2" w14:textId="77777777" w:rsidR="00F90BDC" w:rsidRDefault="00F90BDC"/>
    <w:p w14:paraId="4433342D" w14:textId="77777777" w:rsidR="00F90BDC" w:rsidRDefault="00F90BDC">
      <w:r xmlns:w="http://schemas.openxmlformats.org/wordprocessingml/2006/main">
        <w:t xml:space="preserve">2. Albarka Ga Masu Sauraron Zuciya: Buɗe Dukiyar Kalmar Allah</w:t>
      </w:r>
    </w:p>
    <w:p w14:paraId="7B656927" w14:textId="77777777" w:rsidR="00F90BDC" w:rsidRDefault="00F90BDC"/>
    <w:p w14:paraId="7C7FEFF4" w14:textId="77777777" w:rsidR="00F90BDC" w:rsidRDefault="00F90BDC">
      <w:r xmlns:w="http://schemas.openxmlformats.org/wordprocessingml/2006/main">
        <w:t xml:space="preserve">1. Yaƙub 1:19-21 – Ka fahimci cewa Kalmar Allah cikakkiya ce kuma ya kamata a yi amfani da ita a rayuwarmu.</w:t>
      </w:r>
    </w:p>
    <w:p w14:paraId="53256E55" w14:textId="77777777" w:rsidR="00F90BDC" w:rsidRDefault="00F90BDC"/>
    <w:p w14:paraId="5E06951C" w14:textId="77777777" w:rsidR="00F90BDC" w:rsidRDefault="00F90BDC">
      <w:r xmlns:w="http://schemas.openxmlformats.org/wordprocessingml/2006/main">
        <w:t xml:space="preserve">2. Zabura 119:105 – Ka yi bimbini a kan Kalmar Allah dare da rana don ka fahimce ta sosai.</w:t>
      </w:r>
    </w:p>
    <w:p w14:paraId="3D933208" w14:textId="77777777" w:rsidR="00F90BDC" w:rsidRDefault="00F90BDC"/>
    <w:p w14:paraId="52F33519" w14:textId="77777777" w:rsidR="00F90BDC" w:rsidRDefault="00F90BDC">
      <w:r xmlns:w="http://schemas.openxmlformats.org/wordprocessingml/2006/main">
        <w:t xml:space="preserve">Luka 8:19 Sai mahaifiyarsa da 'yan'uwansa suka zo wurinsa, amma ba su iya zuwa wurinsa ba saboda taron.</w:t>
      </w:r>
    </w:p>
    <w:p w14:paraId="5748D1E7" w14:textId="77777777" w:rsidR="00F90BDC" w:rsidRDefault="00F90BDC"/>
    <w:p w14:paraId="1FA9723F" w14:textId="77777777" w:rsidR="00F90BDC" w:rsidRDefault="00F90BDC">
      <w:r xmlns:w="http://schemas.openxmlformats.org/wordprocessingml/2006/main">
        <w:t xml:space="preserve">Mahaifiyar Yesu da ’yan’uwan Yesu sun yi ƙoƙari su kai gare shi, amma ba su samu ba saboda babban taron.</w:t>
      </w:r>
    </w:p>
    <w:p w14:paraId="4290A0DF" w14:textId="77777777" w:rsidR="00F90BDC" w:rsidRDefault="00F90BDC"/>
    <w:p w14:paraId="41785784" w14:textId="77777777" w:rsidR="00F90BDC" w:rsidRDefault="00F90BDC">
      <w:r xmlns:w="http://schemas.openxmlformats.org/wordprocessingml/2006/main">
        <w:t xml:space="preserve">1. Kar ka bari wani cikas ya hana ka neman Allah.</w:t>
      </w:r>
    </w:p>
    <w:p w14:paraId="40C227E3" w14:textId="77777777" w:rsidR="00F90BDC" w:rsidRDefault="00F90BDC"/>
    <w:p w14:paraId="73810D7F" w14:textId="77777777" w:rsidR="00F90BDC" w:rsidRDefault="00F90BDC">
      <w:r xmlns:w="http://schemas.openxmlformats.org/wordprocessingml/2006/main">
        <w:t xml:space="preserve">2. Yana da muhimmanci mu fifita dangantakarmu da iyali da kuma Allah.</w:t>
      </w:r>
    </w:p>
    <w:p w14:paraId="38EFBFC4" w14:textId="77777777" w:rsidR="00F90BDC" w:rsidRDefault="00F90BDC"/>
    <w:p w14:paraId="609C9B24" w14:textId="77777777" w:rsidR="00F90BDC" w:rsidRDefault="00F90BDC">
      <w:r xmlns:w="http://schemas.openxmlformats.org/wordprocessingml/2006/main">
        <w:t xml:space="preserve">1. Matta 6:33 - Amma ku fara biɗan mulkin Allah da adalcinsa; Duk waɗannan abubuwa za a ƙara muku.</w:t>
      </w:r>
    </w:p>
    <w:p w14:paraId="72F8A538" w14:textId="77777777" w:rsidR="00F90BDC" w:rsidRDefault="00F90BDC"/>
    <w:p w14:paraId="47E739D3" w14:textId="77777777" w:rsidR="00F90BDC" w:rsidRDefault="00F90BDC">
      <w:r xmlns:w="http://schemas.openxmlformats.org/wordprocessingml/2006/main">
        <w:t xml:space="preserve">2. Markus 3:31-35 – Sai ’yan’uwansa da uwa tasa suka zo, suka tsaya a waje, suka aika a kira shi. Sai taron jama'a suka zauna kewaye da shi, suka ce masa, “Ga mahaifiyarka da 'yan'uwanka a waje suna nemanka. Sai ya amsa musu ya ce, “Wace ce uwata, ko ‘yan’uwana? Sai ya dudduba waɗanda suke zaune kewaye da shi, ya ce, “Ga uwata da ʼyanʼuwana! Domin duk wanda ya aikata nufin Allah, shi ne ɗan'uwana, da 'yar'uwata, da uwata.</w:t>
      </w:r>
    </w:p>
    <w:p w14:paraId="0CA21D76" w14:textId="77777777" w:rsidR="00F90BDC" w:rsidRDefault="00F90BDC"/>
    <w:p w14:paraId="4250E81F" w14:textId="77777777" w:rsidR="00F90BDC" w:rsidRDefault="00F90BDC">
      <w:r xmlns:w="http://schemas.openxmlformats.org/wordprocessingml/2006/main">
        <w:t xml:space="preserve">Luka 8:20 Waɗansu kuma suka ce masa, “Mahaifiyarka da 'yan'uwanka suna tsaye a waje, suna marmarin ganinka.</w:t>
      </w:r>
    </w:p>
    <w:p w14:paraId="34E5C634" w14:textId="77777777" w:rsidR="00F90BDC" w:rsidRDefault="00F90BDC"/>
    <w:p w14:paraId="6DF183AB" w14:textId="77777777" w:rsidR="00F90BDC" w:rsidRDefault="00F90BDC">
      <w:r xmlns:w="http://schemas.openxmlformats.org/wordprocessingml/2006/main">
        <w:t xml:space="preserve">Mutane sun gaya wa Yesu cewa mahaifiyarsa da ’yan’uwansa suna waje suna son ganinsa.</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amy Ties: Ƙaunar Yesu don Kansa??</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Ya </w:t>
      </w:r>
      <w:r xmlns:w="http://schemas.openxmlformats.org/wordprocessingml/2006/main">
        <w:t xml:space="preserve">Ikon Soyayya: Ƙaunar Yesu marar Shaida?</w:t>
      </w:r>
    </w:p>
    <w:p w14:paraId="6EDDE822" w14:textId="77777777" w:rsidR="00F90BDC" w:rsidRDefault="00F90BDC"/>
    <w:p w14:paraId="521F44D4" w14:textId="77777777" w:rsidR="00F90BDC" w:rsidRDefault="00F90BDC">
      <w:r xmlns:w="http://schemas.openxmlformats.org/wordprocessingml/2006/main">
        <w:t xml:space="preserve">1. Matta 12: 46-50 (Amsar da Yesu ga mahaifiyarsa da ’yan’uwansa)</w:t>
      </w:r>
    </w:p>
    <w:p w14:paraId="14A06930" w14:textId="77777777" w:rsidR="00F90BDC" w:rsidRDefault="00F90BDC"/>
    <w:p w14:paraId="68F006B0" w14:textId="77777777" w:rsidR="00F90BDC" w:rsidRDefault="00F90BDC">
      <w:r xmlns:w="http://schemas.openxmlformats.org/wordprocessingml/2006/main">
        <w:t xml:space="preserve">2. Markus 3:31-35 (Amsar da Yesu ga mahaifiyarsa da ’yan’uwansa)</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8:21 Sai ya amsa ya ce musu, “Uwata da ’yan’uwana, su ne waɗanda suke jin maganar Allah, suke kuma aikata ta.</w:t>
      </w:r>
    </w:p>
    <w:p w14:paraId="00A8C475" w14:textId="77777777" w:rsidR="00F90BDC" w:rsidRDefault="00F90BDC"/>
    <w:p w14:paraId="65855FDE" w14:textId="77777777" w:rsidR="00F90BDC" w:rsidRDefault="00F90BDC">
      <w:r xmlns:w="http://schemas.openxmlformats.org/wordprocessingml/2006/main">
        <w:t xml:space="preserve">Mahaifiyata da ’yan’uwana su ne masu sauraron maganar Allah kuma suke aiki da ita.</w:t>
      </w:r>
    </w:p>
    <w:p w14:paraId="48BBBDA9" w14:textId="77777777" w:rsidR="00F90BDC" w:rsidRDefault="00F90BDC"/>
    <w:p w14:paraId="6567E4EB" w14:textId="77777777" w:rsidR="00F90BDC" w:rsidRDefault="00F90BDC">
      <w:r xmlns:w="http://schemas.openxmlformats.org/wordprocessingml/2006/main">
        <w:t xml:space="preserve">1. 'Alkawarin Rayuwa Mai Yawaita', yana jaddada mahimmancin rayuwa bisa ga Kalmar Allah.</w:t>
      </w:r>
    </w:p>
    <w:p w14:paraId="5DC5F41F" w14:textId="77777777" w:rsidR="00F90BDC" w:rsidRDefault="00F90BDC"/>
    <w:p w14:paraId="0E33208E" w14:textId="77777777" w:rsidR="00F90BDC" w:rsidRDefault="00F90BDC">
      <w:r xmlns:w="http://schemas.openxmlformats.org/wordprocessingml/2006/main">
        <w:t xml:space="preserve">2. 'Ikon Saurara', yana nanata muhimmancin ɗaukar lokaci don sauraron Kalmar Allah sosai.</w:t>
      </w:r>
    </w:p>
    <w:p w14:paraId="5A74B283" w14:textId="77777777" w:rsidR="00F90BDC" w:rsidRDefault="00F90BDC"/>
    <w:p w14:paraId="49F13E01" w14:textId="77777777" w:rsidR="00F90BDC" w:rsidRDefault="00F90BDC">
      <w:r xmlns:w="http://schemas.openxmlformats.org/wordprocessingml/2006/main">
        <w:t xml:space="preserve">1. Yaƙub 1:22-25, wanda ya yi maganar zama masu aikata Kalmar ba kawai masu ji ba.</w:t>
      </w:r>
    </w:p>
    <w:p w14:paraId="46E49437" w14:textId="77777777" w:rsidR="00F90BDC" w:rsidRDefault="00F90BDC"/>
    <w:p w14:paraId="4A16D261" w14:textId="77777777" w:rsidR="00F90BDC" w:rsidRDefault="00F90BDC">
      <w:r xmlns:w="http://schemas.openxmlformats.org/wordprocessingml/2006/main">
        <w:t xml:space="preserve">2. Yohanna 14:15-21, wanda ya yi maganar alkawarin rai madawwami na Yesu ga waɗanda suke kiyaye dokokinsa.</w:t>
      </w:r>
    </w:p>
    <w:p w14:paraId="6891A941" w14:textId="77777777" w:rsidR="00F90BDC" w:rsidRDefault="00F90BDC"/>
    <w:p w14:paraId="37171089" w14:textId="77777777" w:rsidR="00F90BDC" w:rsidRDefault="00F90BDC">
      <w:r xmlns:w="http://schemas.openxmlformats.org/wordprocessingml/2006/main">
        <w:t xml:space="preserve">Luka 8:22 Wata rana sai ya shiga jirgi da almajiransa, ya ce musu, “Bari mu haye hayin teku. Kuma suka kaddamar.</w:t>
      </w:r>
    </w:p>
    <w:p w14:paraId="0AE21D28" w14:textId="77777777" w:rsidR="00F90BDC" w:rsidRDefault="00F90BDC"/>
    <w:p w14:paraId="1F8542A7" w14:textId="77777777" w:rsidR="00F90BDC" w:rsidRDefault="00F90BDC">
      <w:r xmlns:w="http://schemas.openxmlformats.org/wordprocessingml/2006/main">
        <w:t xml:space="preserve">Yesu da almajiransa suka shiga jirgi suka tashi zuwa wancan gefen tafkin.</w:t>
      </w:r>
    </w:p>
    <w:p w14:paraId="565AC035" w14:textId="77777777" w:rsidR="00F90BDC" w:rsidRDefault="00F90BDC"/>
    <w:p w14:paraId="728C8C4A" w14:textId="77777777" w:rsidR="00F90BDC" w:rsidRDefault="00F90BDC">
      <w:r xmlns:w="http://schemas.openxmlformats.org/wordprocessingml/2006/main">
        <w:t xml:space="preserve">1. Tafiya ta Yesu tare da Almajiransa: Ikon Haɗuwa</w:t>
      </w:r>
    </w:p>
    <w:p w14:paraId="14EEE753" w14:textId="77777777" w:rsidR="00F90BDC" w:rsidRDefault="00F90BDC"/>
    <w:p w14:paraId="2C2D191F" w14:textId="77777777" w:rsidR="00F90BDC" w:rsidRDefault="00F90BDC">
      <w:r xmlns:w="http://schemas.openxmlformats.org/wordprocessingml/2006/main">
        <w:t xml:space="preserve">2. Bangaskiyar Yesu da Almajiransa: Koyan Dogara ga Allah a cikin yanayi mai wuya.</w:t>
      </w:r>
    </w:p>
    <w:p w14:paraId="5929760E" w14:textId="77777777" w:rsidR="00F90BDC" w:rsidRDefault="00F90BDC"/>
    <w:p w14:paraId="26A2CEFB" w14:textId="77777777" w:rsidR="00F90BDC" w:rsidRDefault="00F90BDC">
      <w:r xmlns:w="http://schemas.openxmlformats.org/wordprocessingml/2006/main">
        <w:t xml:space="preserve">1. Ibraniyawa 11:1 - "Yanzu bangaskiya ita ce tabbacin abubuwan da ake bege, tabbacin abubuwan da ba a gani ba."</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Romawa 8:28 - "Mun kuma sani cewa ga waɗanda suke ƙaunar Allah, abu duka yana aiki tare domin alheri, ga waɗanda aka kira bisa ga nufinsa."</w:t>
      </w:r>
    </w:p>
    <w:p w14:paraId="442B52F5" w14:textId="77777777" w:rsidR="00F90BDC" w:rsidRDefault="00F90BDC"/>
    <w:p w14:paraId="4D1A5B97" w14:textId="77777777" w:rsidR="00F90BDC" w:rsidRDefault="00F90BDC">
      <w:r xmlns:w="http://schemas.openxmlformats.org/wordprocessingml/2006/main">
        <w:t xml:space="preserve">Luka 8:23 Amma suna tafiya sai barci ya kwashe shi. Suka cika da ruwa, suna cikin hadari.</w:t>
      </w:r>
    </w:p>
    <w:p w14:paraId="0738A0DA" w14:textId="77777777" w:rsidR="00F90BDC" w:rsidRDefault="00F90BDC"/>
    <w:p w14:paraId="227F7B60" w14:textId="77777777" w:rsidR="00F90BDC" w:rsidRDefault="00F90BDC">
      <w:r xmlns:w="http://schemas.openxmlformats.org/wordprocessingml/2006/main">
        <w:t xml:space="preserve">Almajiran sun fuskanci guguwa sa’ad da suke tafiya tare da Yesu, a lokacin da suke cikin haɗarin nutsewa.</w:t>
      </w:r>
    </w:p>
    <w:p w14:paraId="0FACE3DA" w14:textId="77777777" w:rsidR="00F90BDC" w:rsidRDefault="00F90BDC"/>
    <w:p w14:paraId="76ADCABA" w14:textId="77777777" w:rsidR="00F90BDC" w:rsidRDefault="00F90BDC">
      <w:r xmlns:w="http://schemas.openxmlformats.org/wordprocessingml/2006/main">
        <w:t xml:space="preserve">1. Za mu iya dogara ga Allah a lokacin haɗari da rashin tabbas.</w:t>
      </w:r>
    </w:p>
    <w:p w14:paraId="04474C0B" w14:textId="77777777" w:rsidR="00F90BDC" w:rsidRDefault="00F90BDC"/>
    <w:p w14:paraId="3E3CE8E2" w14:textId="77777777" w:rsidR="00F90BDC" w:rsidRDefault="00F90BDC">
      <w:r xmlns:w="http://schemas.openxmlformats.org/wordprocessingml/2006/main">
        <w:t xml:space="preserve">2. Ko da a lokacin da abubuwa ba su da iko, Allah yana da iko kuma yana iya kawo mu cikin kowane yanayi.</w:t>
      </w:r>
    </w:p>
    <w:p w14:paraId="41BF0A5B" w14:textId="77777777" w:rsidR="00F90BDC" w:rsidRDefault="00F90BDC"/>
    <w:p w14:paraId="58FD203F" w14:textId="77777777" w:rsidR="00F90BDC" w:rsidRDefault="00F90BDC">
      <w:r xmlns:w="http://schemas.openxmlformats.org/wordprocessingml/2006/main">
        <w:t xml:space="preserve">1. Zabura 46: 1-3 - Allah ne mafakarmu da ƙarfinmu, taimako na yanzu cikin wahala.</w:t>
      </w:r>
    </w:p>
    <w:p w14:paraId="01CAECE7" w14:textId="77777777" w:rsidR="00F90BDC" w:rsidRDefault="00F90BDC"/>
    <w:p w14:paraId="60EF0F7D" w14:textId="77777777" w:rsidR="00F90BDC" w:rsidRDefault="00F90BDC">
      <w:r xmlns:w="http://schemas.openxmlformats.org/wordprocessingml/2006/main">
        <w:t xml:space="preserve">2. Ishaya 43:2 – Sa’ad da kuka bi ta cikin ruwayen, zan kasance tare da ku; Kuma a cikin koguna, ba za su rufe ku ba. Sa'ad da kuke tafiya cikin wuta ba za ku ƙone ba, harshen wuta kuma ba zai cinye ku ba.</w:t>
      </w:r>
    </w:p>
    <w:p w14:paraId="4E3229BE" w14:textId="77777777" w:rsidR="00F90BDC" w:rsidRDefault="00F90BDC"/>
    <w:p w14:paraId="75784E1D" w14:textId="77777777" w:rsidR="00F90BDC" w:rsidRDefault="00F90BDC">
      <w:r xmlns:w="http://schemas.openxmlformats.org/wordprocessingml/2006/main">
        <w:t xml:space="preserve">Luka 8:24 Sai suka zo wurinsa, suka tashe shi, suka ce, “Malam, maigida, mun hallaka. Sa'an nan ya tashi ya tsauta wa iska da haƙar ruwan.</w:t>
      </w:r>
    </w:p>
    <w:p w14:paraId="2359A48D" w14:textId="77777777" w:rsidR="00F90BDC" w:rsidRDefault="00F90BDC"/>
    <w:p w14:paraId="410A6BFF" w14:textId="77777777" w:rsidR="00F90BDC" w:rsidRDefault="00F90BDC">
      <w:r xmlns:w="http://schemas.openxmlformats.org/wordprocessingml/2006/main">
        <w:t xml:space="preserve">Almajiran sun ji tsoron za su halaka cikin guguwa, amma Yesu ya kwantar da iska da ruwa.</w:t>
      </w:r>
    </w:p>
    <w:p w14:paraId="47DDE702" w14:textId="77777777" w:rsidR="00F90BDC" w:rsidRDefault="00F90BDC"/>
    <w:p w14:paraId="26F41B9C" w14:textId="77777777" w:rsidR="00F90BDC" w:rsidRDefault="00F90BDC">
      <w:r xmlns:w="http://schemas.openxmlformats.org/wordprocessingml/2006/main">
        <w:t xml:space="preserve">1. A lokatan wahala, za mu iya dogara ga Yesu ya kawo mana salama.</w:t>
      </w:r>
    </w:p>
    <w:p w14:paraId="7DD3E804" w14:textId="77777777" w:rsidR="00F90BDC" w:rsidRDefault="00F90BDC"/>
    <w:p w14:paraId="4578D212" w14:textId="77777777" w:rsidR="00F90BDC" w:rsidRDefault="00F90BDC">
      <w:r xmlns:w="http://schemas.openxmlformats.org/wordprocessingml/2006/main">
        <w:t xml:space="preserve">2. Allah shi ne mai iko bisa dukkan abubuwan halitta, kuma zai kiyaye mu ko da a cikin hadari.</w:t>
      </w:r>
    </w:p>
    <w:p w14:paraId="471FD6AD" w14:textId="77777777" w:rsidR="00F90BDC" w:rsidRDefault="00F90BDC"/>
    <w:p w14:paraId="2B7B9865" w14:textId="77777777" w:rsidR="00F90BDC" w:rsidRDefault="00F90BDC">
      <w:r xmlns:w="http://schemas.openxmlformats.org/wordprocessingml/2006/main">
        <w:t xml:space="preserve">1. Matta 6:25-27 – Saboda haka ina gaya muku, kada ku damu da ranku, me za ku ci ko sha; ko game da jikinka, abin da za ku sa. Ashe, rai bai fi abinci ba, jiki kuma ya fi tufafi? Ku dubi tsuntsayen sararin sama; Ba sa shuka, ba sa girbi, ba sa kuma taruwa a rumbu, amma Ubanku na sama yana ciyar da su. Ashe, ba ku fi su daraja da yawa ba?</w:t>
      </w:r>
    </w:p>
    <w:p w14:paraId="3F922399" w14:textId="77777777" w:rsidR="00F90BDC" w:rsidRDefault="00F90BDC"/>
    <w:p w14:paraId="646C744E" w14:textId="77777777" w:rsidR="00F90BDC" w:rsidRDefault="00F90BDC">
      <w:r xmlns:w="http://schemas.openxmlformats.org/wordprocessingml/2006/main">
        <w:t xml:space="preserve">2. Zabura 46:10 - Ya ce, ? </w:t>
      </w:r>
      <w:r xmlns:w="http://schemas.openxmlformats.org/wordprocessingml/2006/main">
        <w:rPr>
          <w:rFonts w:ascii="맑은 고딕 Semilight" w:hAnsi="맑은 고딕 Semilight"/>
        </w:rPr>
        <w:t xml:space="preserve">Har </w:t>
      </w:r>
      <w:r xmlns:w="http://schemas.openxmlformats.org/wordprocessingml/2006/main">
        <w:t xml:space="preserve">yanzu, kuma ku sani ni ne Allah. Zan daukaka a cikin al'ummai, zan daukaka a duniya. ??</w:t>
      </w:r>
    </w:p>
    <w:p w14:paraId="2FB6B85E" w14:textId="77777777" w:rsidR="00F90BDC" w:rsidRDefault="00F90BDC"/>
    <w:p w14:paraId="0FCBB46F" w14:textId="77777777" w:rsidR="00F90BDC" w:rsidRDefault="00F90BDC">
      <w:r xmlns:w="http://schemas.openxmlformats.org/wordprocessingml/2006/main">
        <w:t xml:space="preserve">Luka 8:25 Ya ce musu, “Ina bangaskiyarku? Da tsoro suka yi mamaki, suka ce wa juna, Wane irin mutum ne wannan? Gama yana ba da umarni ko da iskoki da ruwa, suna yi masa biyayya.</w:t>
      </w:r>
    </w:p>
    <w:p w14:paraId="14D5C857" w14:textId="77777777" w:rsidR="00F90BDC" w:rsidRDefault="00F90BDC"/>
    <w:p w14:paraId="6873660E" w14:textId="77777777" w:rsidR="00F90BDC" w:rsidRDefault="00F90BDC">
      <w:r xmlns:w="http://schemas.openxmlformats.org/wordprocessingml/2006/main">
        <w:t xml:space="preserve">Bangaskiya tana da mahimmanci don yin biyayya ga dokokin Allah.</w:t>
      </w:r>
    </w:p>
    <w:p w14:paraId="2E1F069F" w14:textId="77777777" w:rsidR="00F90BDC" w:rsidRDefault="00F90BDC"/>
    <w:p w14:paraId="774DCBF0" w14:textId="77777777" w:rsidR="00F90BDC" w:rsidRDefault="00F90BDC">
      <w:r xmlns:w="http://schemas.openxmlformats.org/wordprocessingml/2006/main">
        <w:t xml:space="preserve">1. "Ikon Imani: Biyayya ga Dokokin Allah"</w:t>
      </w:r>
    </w:p>
    <w:p w14:paraId="7E95AFA5" w14:textId="77777777" w:rsidR="00F90BDC" w:rsidRDefault="00F90BDC"/>
    <w:p w14:paraId="4F8037B7" w14:textId="77777777" w:rsidR="00F90BDC" w:rsidRDefault="00F90BDC">
      <w:r xmlns:w="http://schemas.openxmlformats.org/wordprocessingml/2006/main">
        <w:t xml:space="preserve">2. "Kada Ku ji tsoro: Ƙarfin Imani"</w:t>
      </w:r>
    </w:p>
    <w:p w14:paraId="04E63B2E" w14:textId="77777777" w:rsidR="00F90BDC" w:rsidRDefault="00F90BDC"/>
    <w:p w14:paraId="0F790312" w14:textId="77777777" w:rsidR="00F90BDC" w:rsidRDefault="00F90BDC">
      <w:r xmlns:w="http://schemas.openxmlformats.org/wordprocessingml/2006/main">
        <w:t xml:space="preserve">1. Ibraniyawa 11:1-6</w:t>
      </w:r>
    </w:p>
    <w:p w14:paraId="30777539" w14:textId="77777777" w:rsidR="00F90BDC" w:rsidRDefault="00F90BDC"/>
    <w:p w14:paraId="71D8E192" w14:textId="77777777" w:rsidR="00F90BDC" w:rsidRDefault="00F90BDC">
      <w:r xmlns:w="http://schemas.openxmlformats.org/wordprocessingml/2006/main">
        <w:t xml:space="preserve">2. Romawa 10:17</w:t>
      </w:r>
    </w:p>
    <w:p w14:paraId="2852A463" w14:textId="77777777" w:rsidR="00F90BDC" w:rsidRDefault="00F90BDC"/>
    <w:p w14:paraId="057937AB" w14:textId="77777777" w:rsidR="00F90BDC" w:rsidRDefault="00F90BDC">
      <w:r xmlns:w="http://schemas.openxmlformats.org/wordprocessingml/2006/main">
        <w:t xml:space="preserve">Luka 8:26 Sai suka isa ƙasar Gadariyawa, daura da Galili.</w:t>
      </w:r>
    </w:p>
    <w:p w14:paraId="16595C76" w14:textId="77777777" w:rsidR="00F90BDC" w:rsidRDefault="00F90BDC"/>
    <w:p w14:paraId="7D3CDD53" w14:textId="77777777" w:rsidR="00F90BDC" w:rsidRDefault="00F90BDC">
      <w:r xmlns:w="http://schemas.openxmlformats.org/wordprocessingml/2006/main">
        <w:t xml:space="preserve">Nassin ya faɗi cewa Yesu da almajiransa sun isa ƙasar Gadariyawa, wadda ke hayin Galili.</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Tafiya ta Yesu Zuwa Gefe-Kishiya - Binciko Muhimmancin Mu'ujizar Yesu a ƙasar Gadariyawa.</w:t>
      </w:r>
    </w:p>
    <w:p w14:paraId="0FBE6B9E" w14:textId="77777777" w:rsidR="00F90BDC" w:rsidRDefault="00F90BDC"/>
    <w:p w14:paraId="17334220" w14:textId="77777777" w:rsidR="00F90BDC" w:rsidRDefault="00F90BDC">
      <w:r xmlns:w="http://schemas.openxmlformats.org/wordprocessingml/2006/main">
        <w:t xml:space="preserve">2. Fita Daga Yankunan Ta'aziyyarmu - Misalin Ayyukan Yesu zuwa Ƙasar Gadarin.</w:t>
      </w:r>
    </w:p>
    <w:p w14:paraId="247C822B" w14:textId="77777777" w:rsidR="00F90BDC" w:rsidRDefault="00F90BDC"/>
    <w:p w14:paraId="579A7C78" w14:textId="77777777" w:rsidR="00F90BDC" w:rsidRDefault="00F90BDC">
      <w:r xmlns:w="http://schemas.openxmlformats.org/wordprocessingml/2006/main">
        <w:t xml:space="preserve">1. Matiyu 8:28-34 - Mu'ujizar Yesu a ƙasar Gadariyawa</w:t>
      </w:r>
    </w:p>
    <w:p w14:paraId="5CA5E10F" w14:textId="77777777" w:rsidR="00F90BDC" w:rsidRDefault="00F90BDC"/>
    <w:p w14:paraId="62B7D1A4" w14:textId="77777777" w:rsidR="00F90BDC" w:rsidRDefault="00F90BDC">
      <w:r xmlns:w="http://schemas.openxmlformats.org/wordprocessingml/2006/main">
        <w:t xml:space="preserve">2. Markus 5:1-20 – Mu’ujizar Yesu da Aljani a ƙasar Gadara.</w:t>
      </w:r>
    </w:p>
    <w:p w14:paraId="40F26E93" w14:textId="77777777" w:rsidR="00F90BDC" w:rsidRDefault="00F90BDC"/>
    <w:p w14:paraId="2F88C9C1" w14:textId="77777777" w:rsidR="00F90BDC" w:rsidRDefault="00F90BDC">
      <w:r xmlns:w="http://schemas.openxmlformats.org/wordprocessingml/2006/main">
        <w:t xml:space="preserve">Luka 8:27 Da ya tafi ƙasa, sai ga wani mutum daga cikin birni ya tarye shi, wanda yake da aljannu da daɗewa, ba ya sa tufafi, ba ya zama a gida, sai a cikin kaburbura.</w:t>
      </w:r>
    </w:p>
    <w:p w14:paraId="2DB0CE7A" w14:textId="77777777" w:rsidR="00F90BDC" w:rsidRDefault="00F90BDC"/>
    <w:p w14:paraId="72EDDE3B" w14:textId="77777777" w:rsidR="00F90BDC" w:rsidRDefault="00F90BDC">
      <w:r xmlns:w="http://schemas.openxmlformats.org/wordprocessingml/2006/main">
        <w:t xml:space="preserve">Wurin Wuta Wani mutum mai aljanu a cikinsa, wanda bai sa tufafi ba, yana zaune a cikin kaburbura, ya sadu da Yesu sa'ad da ya isa ƙasa.</w:t>
      </w:r>
    </w:p>
    <w:p w14:paraId="2A737B51" w14:textId="77777777" w:rsidR="00F90BDC" w:rsidRDefault="00F90BDC"/>
    <w:p w14:paraId="2B4E8BE6" w14:textId="77777777" w:rsidR="00F90BDC" w:rsidRDefault="00F90BDC">
      <w:r xmlns:w="http://schemas.openxmlformats.org/wordprocessingml/2006/main">
        <w:t xml:space="preserve">1. Begen Waɗanda Aka Kashe: Yadda Yesu Ya Fansa Mafi Rasa.</w:t>
      </w:r>
    </w:p>
    <w:p w14:paraId="7F59B63D" w14:textId="77777777" w:rsidR="00F90BDC" w:rsidRDefault="00F90BDC"/>
    <w:p w14:paraId="2FB15180" w14:textId="77777777" w:rsidR="00F90BDC" w:rsidRDefault="00F90BDC">
      <w:r xmlns:w="http://schemas.openxmlformats.org/wordprocessingml/2006/main">
        <w:t xml:space="preserve">2. Ƙaunar Yesu marar Sharadi: Yadda Ya Kai Duka.</w:t>
      </w:r>
    </w:p>
    <w:p w14:paraId="40906169" w14:textId="77777777" w:rsidR="00F90BDC" w:rsidRDefault="00F90BDC"/>
    <w:p w14:paraId="7DF5BEAD" w14:textId="77777777" w:rsidR="00F90BDC" w:rsidRDefault="00F90BDC">
      <w:r xmlns:w="http://schemas.openxmlformats.org/wordprocessingml/2006/main">
        <w:t xml:space="preserve">1. Matta 12:22-28 - Yesu ya fitar da aljani kuma an zarge shi da fitar da aljanu da ikon Beelzebul.</w:t>
      </w:r>
    </w:p>
    <w:p w14:paraId="57A0E244" w14:textId="77777777" w:rsidR="00F90BDC" w:rsidRDefault="00F90BDC"/>
    <w:p w14:paraId="52152870" w14:textId="77777777" w:rsidR="00F90BDC" w:rsidRDefault="00F90BDC">
      <w:r xmlns:w="http://schemas.openxmlformats.org/wordprocessingml/2006/main">
        <w:t xml:space="preserve">2. Markus 5: 1-20 - Yesu ya fitar da aljanu da yawa daga cikin mutum kuma ya aika da su cikin garken aladu.</w:t>
      </w:r>
    </w:p>
    <w:p w14:paraId="10BD3372" w14:textId="77777777" w:rsidR="00F90BDC" w:rsidRDefault="00F90BDC"/>
    <w:p w14:paraId="456B5F53" w14:textId="77777777" w:rsidR="00F90BDC" w:rsidRDefault="00F90BDC">
      <w:r xmlns:w="http://schemas.openxmlformats.org/wordprocessingml/2006/main">
        <w:t xml:space="preserve">Luka 8:28 Da ya ga Yesu, ya ɗaga murya, ya fāɗi a gabansa, da babbar murya ya ce, “Ina ruwana da ku, Yesu Ɗan Allah Maɗaukaki? Ina rokonka, kada ka azabtar da ni.</w:t>
      </w:r>
    </w:p>
    <w:p w14:paraId="4334D4DC" w14:textId="77777777" w:rsidR="00F90BDC" w:rsidRDefault="00F90BDC"/>
    <w:p w14:paraId="5CD6D05D" w14:textId="77777777" w:rsidR="00F90BDC" w:rsidRDefault="00F90BDC">
      <w:r xmlns:w="http://schemas.openxmlformats.org/wordprocessingml/2006/main">
        <w:t xml:space="preserve">Mutumin ya roƙi Yesu kada ya azabtar da shi kamar yadda ya gane cewa Yesu Ɗan Allah ne.</w:t>
      </w:r>
    </w:p>
    <w:p w14:paraId="380474D3" w14:textId="77777777" w:rsidR="00F90BDC" w:rsidRDefault="00F90BDC"/>
    <w:p w14:paraId="1E0291DB" w14:textId="77777777" w:rsidR="00F90BDC" w:rsidRDefault="00F90BDC">
      <w:r xmlns:w="http://schemas.openxmlformats.org/wordprocessingml/2006/main">
        <w:t xml:space="preserve">1. Ikon Gane Yesu a matsayin Ɗan Allah</w:t>
      </w:r>
    </w:p>
    <w:p w14:paraId="63A231CF" w14:textId="77777777" w:rsidR="00F90BDC" w:rsidRDefault="00F90BDC"/>
    <w:p w14:paraId="605DB554" w14:textId="77777777" w:rsidR="00F90BDC" w:rsidRDefault="00F90BDC">
      <w:r xmlns:w="http://schemas.openxmlformats.org/wordprocessingml/2006/main">
        <w:t xml:space="preserve">2. Muhimmancin Dogara ga Yesu</w:t>
      </w:r>
    </w:p>
    <w:p w14:paraId="06023D46" w14:textId="77777777" w:rsidR="00F90BDC" w:rsidRDefault="00F90BDC"/>
    <w:p w14:paraId="1EF54D2C" w14:textId="77777777" w:rsidR="00F90BDC" w:rsidRDefault="00F90BDC">
      <w:r xmlns:w="http://schemas.openxmlformats.org/wordprocessingml/2006/main">
        <w:t xml:space="preserve">1. Matta 8:29 - "Sai ga, sai suka yi kira, suna cewa, "Me ya hada mu da kai, Yesu, Ɗan Allah?"</w:t>
      </w:r>
    </w:p>
    <w:p w14:paraId="439E40F0" w14:textId="77777777" w:rsidR="00F90BDC" w:rsidRDefault="00F90BDC"/>
    <w:p w14:paraId="292E1A9E" w14:textId="77777777" w:rsidR="00F90BDC" w:rsidRDefault="00F90BDC">
      <w:r xmlns:w="http://schemas.openxmlformats.org/wordprocessingml/2006/main">
        <w:t xml:space="preserve">2. Filibiyawa 4: 6-7 - "Kada ku kula da kome, amma cikin kowane abu, ta wurin addu'a da roƙo tare da godiya, ku bar roƙe-roƙenku su sanu ga Allah. tunani ta wurin Almasihu Yesu."</w:t>
      </w:r>
    </w:p>
    <w:p w14:paraId="68BFFAA9" w14:textId="77777777" w:rsidR="00F90BDC" w:rsidRDefault="00F90BDC"/>
    <w:p w14:paraId="28000860" w14:textId="77777777" w:rsidR="00F90BDC" w:rsidRDefault="00F90BDC">
      <w:r xmlns:w="http://schemas.openxmlformats.org/wordprocessingml/2006/main">
        <w:t xml:space="preserve">Luka 8:29 (Gama ya umarci aljanin ya fita daga cikin mutumin. Domin sau da yawa yakan kama shi, kuma ana ɗaure shi da sarƙoƙi da sarƙoƙi, ya karya sarƙoƙi, Shaiɗan kuma ya kore shi a ciki. daji.)</w:t>
      </w:r>
    </w:p>
    <w:p w14:paraId="244E22B1" w14:textId="77777777" w:rsidR="00F90BDC" w:rsidRDefault="00F90BDC"/>
    <w:p w14:paraId="6495B5A4" w14:textId="77777777" w:rsidR="00F90BDC" w:rsidRDefault="00F90BDC">
      <w:r xmlns:w="http://schemas.openxmlformats.org/wordprocessingml/2006/main">
        <w:t xml:space="preserve">Nassin ya yi maganar wani mutum da shaidan yake tsare da shi a sarka, amma Yesu ya umurci aljanin ya fito daga cikinsa.</w:t>
      </w:r>
    </w:p>
    <w:p w14:paraId="5E665082" w14:textId="77777777" w:rsidR="00F90BDC" w:rsidRDefault="00F90BDC"/>
    <w:p w14:paraId="162B75B4" w14:textId="77777777" w:rsidR="00F90BDC" w:rsidRDefault="00F90BDC">
      <w:r xmlns:w="http://schemas.openxmlformats.org/wordprocessingml/2006/main">
        <w:t xml:space="preserve">1: Koyaushe za mu iya juyo ga Yesu a lokacin yanke kauna, domin koyaushe zai ‘yantar da mu.</w:t>
      </w:r>
    </w:p>
    <w:p w14:paraId="1C4F3224" w14:textId="77777777" w:rsidR="00F90BDC" w:rsidRDefault="00F90BDC"/>
    <w:p w14:paraId="254347F3" w14:textId="77777777" w:rsidR="00F90BDC" w:rsidRDefault="00F90BDC">
      <w:r xmlns:w="http://schemas.openxmlformats.org/wordprocessingml/2006/main">
        <w:t xml:space="preserve">2: Ko da mun ji ba mu da ƙarfi, Yesu zai iya ba mu ƙarfi mu karya sarƙoƙin bauta.</w:t>
      </w:r>
    </w:p>
    <w:p w14:paraId="212C09F3" w14:textId="77777777" w:rsidR="00F90BDC" w:rsidRDefault="00F90BDC"/>
    <w:p w14:paraId="31866C7F" w14:textId="77777777" w:rsidR="00F90BDC" w:rsidRDefault="00F90BDC">
      <w:r xmlns:w="http://schemas.openxmlformats.org/wordprocessingml/2006/main">
        <w:t xml:space="preserve">1: Romawa 8: 1-2 (Saboda haka yanzu ba wani hukunci ga waɗanda ke cikin Almasihu Yesu, waɗanda ba sa bin halin mutuntaka, amma bisa ga Ruhu. Gama shari'ar Ruhun rai cikin Almasihu Yesu ta 'yanta ni. daga shari'ar zunubi da mutuwa).</w:t>
      </w:r>
    </w:p>
    <w:p w14:paraId="0CFD06FA" w14:textId="77777777" w:rsidR="00F90BDC" w:rsidRDefault="00F90BDC"/>
    <w:p w14:paraId="62015932" w14:textId="77777777" w:rsidR="00F90BDC" w:rsidRDefault="00F90BDC">
      <w:r xmlns:w="http://schemas.openxmlformats.org/wordprocessingml/2006/main">
        <w:t xml:space="preserve">2: Zabura 146:7 (Wanda yake hukunta waɗanda ake zalunta, Yakan ba da abinci ga mayunwata. Ubangiji yana kwance ɗaurin kurkuku:)</w:t>
      </w:r>
    </w:p>
    <w:p w14:paraId="68C7ABBA" w14:textId="77777777" w:rsidR="00F90BDC" w:rsidRDefault="00F90BDC"/>
    <w:p w14:paraId="4F13F33C" w14:textId="77777777" w:rsidR="00F90BDC" w:rsidRDefault="00F90BDC">
      <w:r xmlns:w="http://schemas.openxmlformats.org/wordprocessingml/2006/main">
        <w:t xml:space="preserve">Luka 8:30 Yesu ya tambaye shi, ya ce, Menene sunanka? Sai ya ce, Legion, domin aljannu da yawa sun shiga cikinsa.</w:t>
      </w:r>
    </w:p>
    <w:p w14:paraId="4B671784" w14:textId="77777777" w:rsidR="00F90BDC" w:rsidRDefault="00F90BDC"/>
    <w:p w14:paraId="4CFE112C" w14:textId="77777777" w:rsidR="00F90BDC" w:rsidRDefault="00F90BDC">
      <w:r xmlns:w="http://schemas.openxmlformats.org/wordprocessingml/2006/main">
        <w:t xml:space="preserve">Wannan nassi ya kwatanta yadda Yesu ya ci karo da wani mutum da aljanu da yawa suka mallaka, Yesu ya tambaye shi sunansa, sai mutumin ya amsa da “Legion”.</w:t>
      </w:r>
    </w:p>
    <w:p w14:paraId="49E5A63E" w14:textId="77777777" w:rsidR="00F90BDC" w:rsidRDefault="00F90BDC"/>
    <w:p w14:paraId="0A276986" w14:textId="77777777" w:rsidR="00F90BDC" w:rsidRDefault="00F90BDC">
      <w:r xmlns:w="http://schemas.openxmlformats.org/wordprocessingml/2006/main">
        <w:t xml:space="preserve">1. Cin nasara da aljanu na ciki ta wurin bangaskiya cikin Yesu</w:t>
      </w:r>
    </w:p>
    <w:p w14:paraId="2507FAB8" w14:textId="77777777" w:rsidR="00F90BDC" w:rsidRDefault="00F90BDC"/>
    <w:p w14:paraId="3E2A31CC" w14:textId="77777777" w:rsidR="00F90BDC" w:rsidRDefault="00F90BDC">
      <w:r xmlns:w="http://schemas.openxmlformats.org/wordprocessingml/2006/main">
        <w:t xml:space="preserve">2. Fahimtar ainihin mu cikin Almasihu</w:t>
      </w:r>
    </w:p>
    <w:p w14:paraId="73C5277D" w14:textId="77777777" w:rsidR="00F90BDC" w:rsidRDefault="00F90BDC"/>
    <w:p w14:paraId="6D88D214" w14:textId="77777777" w:rsidR="00F90BDC" w:rsidRDefault="00F90BDC">
      <w:r xmlns:w="http://schemas.openxmlformats.org/wordprocessingml/2006/main">
        <w:t xml:space="preserve">1. Matta 8:28-34 ’Yesu ya fitar da aljanu daga mutane biyu</w:t>
      </w:r>
    </w:p>
    <w:p w14:paraId="34F04A38" w14:textId="77777777" w:rsidR="00F90BDC" w:rsidRDefault="00F90BDC"/>
    <w:p w14:paraId="015C110D" w14:textId="77777777" w:rsidR="00F90BDC" w:rsidRDefault="00F90BDC">
      <w:r xmlns:w="http://schemas.openxmlformats.org/wordprocessingml/2006/main">
        <w:t xml:space="preserve">2. Romawa 8:37-39 ’Babu iko da zai iya raba mu da ƙaunar Allah cikin Almasihu Yesu.</w:t>
      </w:r>
    </w:p>
    <w:p w14:paraId="4406D6DF" w14:textId="77777777" w:rsidR="00F90BDC" w:rsidRDefault="00F90BDC"/>
    <w:p w14:paraId="556DF6DD" w14:textId="77777777" w:rsidR="00F90BDC" w:rsidRDefault="00F90BDC">
      <w:r xmlns:w="http://schemas.openxmlformats.org/wordprocessingml/2006/main">
        <w:t xml:space="preserve">Luka 8:31 Sai suka roƙe shi kada ya umarce su su fita cikin zurfin teku.</w:t>
      </w:r>
    </w:p>
    <w:p w14:paraId="76A45705" w14:textId="77777777" w:rsidR="00F90BDC" w:rsidRDefault="00F90BDC"/>
    <w:p w14:paraId="19AB59BF" w14:textId="77777777" w:rsidR="00F90BDC" w:rsidRDefault="00F90BDC">
      <w:r xmlns:w="http://schemas.openxmlformats.org/wordprocessingml/2006/main">
        <w:t xml:space="preserve">Wata ƙungiyar aljanu ta roƙi Yesu kada ya aike su cikin zurfi.</w:t>
      </w:r>
    </w:p>
    <w:p w14:paraId="5D9EC2D6" w14:textId="77777777" w:rsidR="00F90BDC" w:rsidRDefault="00F90BDC"/>
    <w:p w14:paraId="2EA56C67" w14:textId="77777777" w:rsidR="00F90BDC" w:rsidRDefault="00F90BDC">
      <w:r xmlns:w="http://schemas.openxmlformats.org/wordprocessingml/2006/main">
        <w:t xml:space="preserve">1. Zurfin Bangaskiya: Koyan Dogara ga Yesu</w:t>
      </w:r>
    </w:p>
    <w:p w14:paraId="1B3C6B09" w14:textId="77777777" w:rsidR="00F90BDC" w:rsidRDefault="00F90BDC"/>
    <w:p w14:paraId="77E2F3E9" w14:textId="77777777" w:rsidR="00F90BDC" w:rsidRDefault="00F90BDC">
      <w:r xmlns:w="http://schemas.openxmlformats.org/wordprocessingml/2006/main">
        <w:t xml:space="preserve">2. Yin Cire Jaraba: ƙin Ƙaryar Shaiɗan</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4: 1-11 - Jarabawar Yesu a cikin jeji</w:t>
      </w:r>
    </w:p>
    <w:p w14:paraId="1FB7144E" w14:textId="77777777" w:rsidR="00F90BDC" w:rsidRDefault="00F90BDC"/>
    <w:p w14:paraId="4D92BBBE" w14:textId="77777777" w:rsidR="00F90BDC" w:rsidRDefault="00F90BDC">
      <w:r xmlns:w="http://schemas.openxmlformats.org/wordprocessingml/2006/main">
        <w:t xml:space="preserve">2. Yaƙub 4:7 – Ku yi tsayayya da Shaiɗan kuma zai guje muku</w:t>
      </w:r>
    </w:p>
    <w:p w14:paraId="113945D6" w14:textId="77777777" w:rsidR="00F90BDC" w:rsidRDefault="00F90BDC"/>
    <w:p w14:paraId="5D38E61A" w14:textId="77777777" w:rsidR="00F90BDC" w:rsidRDefault="00F90BDC">
      <w:r xmlns:w="http://schemas.openxmlformats.org/wordprocessingml/2006/main">
        <w:t xml:space="preserve">Luka 8:32 Akwai garken alade da yawa suna kiwo a kan dutse, suka roƙe shi ya bar su su shiga cikinsu. Kuma ya kyale su.</w:t>
      </w:r>
    </w:p>
    <w:p w14:paraId="6AE05899" w14:textId="77777777" w:rsidR="00F90BDC" w:rsidRDefault="00F90BDC"/>
    <w:p w14:paraId="3BB3C7AA" w14:textId="77777777" w:rsidR="00F90BDC" w:rsidRDefault="00F90BDC">
      <w:r xmlns:w="http://schemas.openxmlformats.org/wordprocessingml/2006/main">
        <w:t xml:space="preserve">Yesu ya ƙyale garken alade su shiga duwatsu.</w:t>
      </w:r>
    </w:p>
    <w:p w14:paraId="7AFF95C1" w14:textId="77777777" w:rsidR="00F90BDC" w:rsidRDefault="00F90BDC"/>
    <w:p w14:paraId="3A20F484" w14:textId="77777777" w:rsidR="00F90BDC" w:rsidRDefault="00F90BDC">
      <w:r xmlns:w="http://schemas.openxmlformats.org/wordprocessingml/2006/main">
        <w:t xml:space="preserve">1: Ya kamata mu tuna cewa Yesu yana cike da alheri da jinƙai kuma za mu iya dogara gare shi ya yi abin da ya fi dacewa da mu.</w:t>
      </w:r>
    </w:p>
    <w:p w14:paraId="1D5138E8" w14:textId="77777777" w:rsidR="00F90BDC" w:rsidRDefault="00F90BDC"/>
    <w:p w14:paraId="5000E4A9" w14:textId="77777777" w:rsidR="00F90BDC" w:rsidRDefault="00F90BDC">
      <w:r xmlns:w="http://schemas.openxmlformats.org/wordprocessingml/2006/main">
        <w:t xml:space="preserve">2: Ikon Yesu ba shi da iyaka kuma yana iya warkarwa da taimako ta hanyoyin da ba za mu iya zato ba.</w:t>
      </w:r>
    </w:p>
    <w:p w14:paraId="4D511311" w14:textId="77777777" w:rsidR="00F90BDC" w:rsidRDefault="00F90BDC"/>
    <w:p w14:paraId="3A554DB1" w14:textId="77777777" w:rsidR="00F90BDC" w:rsidRDefault="00F90BDC">
      <w:r xmlns:w="http://schemas.openxmlformats.org/wordprocessingml/2006/main">
        <w:t xml:space="preserve">1: Matta 8: 1-3 - Lokacin da Yesu ya shiga Kafarnahum, wani jarumi ya zo wurinsa yana neman taimako ga bawansa.</w:t>
      </w:r>
    </w:p>
    <w:p w14:paraId="759242F5" w14:textId="77777777" w:rsidR="00F90BDC" w:rsidRDefault="00F90BDC"/>
    <w:p w14:paraId="071FB209" w14:textId="77777777" w:rsidR="00F90BDC" w:rsidRDefault="00F90BDC">
      <w:r xmlns:w="http://schemas.openxmlformats.org/wordprocessingml/2006/main">
        <w:t xml:space="preserve">2: Yohanna 8: 1-11 - Yesu ya gafarta wa matar da aka kama cikin zina kuma ya ce mata kada ta ƙara yin zunubi.</w:t>
      </w:r>
    </w:p>
    <w:p w14:paraId="65FDAEA7" w14:textId="77777777" w:rsidR="00F90BDC" w:rsidRDefault="00F90BDC"/>
    <w:p w14:paraId="50221D06" w14:textId="77777777" w:rsidR="00F90BDC" w:rsidRDefault="00F90BDC">
      <w:r xmlns:w="http://schemas.openxmlformats.org/wordprocessingml/2006/main">
        <w:t xml:space="preserve">Luka 8:33 Sai aljannun suka fita daga cikin mutumin, suka shiga cikin aladun.</w:t>
      </w:r>
    </w:p>
    <w:p w14:paraId="47C05FA6" w14:textId="77777777" w:rsidR="00F90BDC" w:rsidRDefault="00F90BDC"/>
    <w:p w14:paraId="3A222F6F" w14:textId="77777777" w:rsidR="00F90BDC" w:rsidRDefault="00F90BDC">
      <w:r xmlns:w="http://schemas.openxmlformats.org/wordprocessingml/2006/main">
        <w:t xml:space="preserve">Shaidanun sun bar wani mutum suka mallaki garken alade, sai suka gudu suka gangaro wani tudu suka mutu a cikin tafkin.</w:t>
      </w:r>
    </w:p>
    <w:p w14:paraId="4C827DC8" w14:textId="77777777" w:rsidR="00F90BDC" w:rsidRDefault="00F90BDC"/>
    <w:p w14:paraId="45202DEF" w14:textId="77777777" w:rsidR="00F90BDC" w:rsidRDefault="00F90BDC">
      <w:r xmlns:w="http://schemas.openxmlformats.org/wordprocessingml/2006/main">
        <w:t xml:space="preserve">1. Ikon Yesu don Cin nasara da Mallakar Aljanu</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Muhimmancin dogaro ga Ubangiji</w:t>
      </w:r>
    </w:p>
    <w:p w14:paraId="0701E862" w14:textId="77777777" w:rsidR="00F90BDC" w:rsidRDefault="00F90BDC"/>
    <w:p w14:paraId="6F3CB497" w14:textId="77777777" w:rsidR="00F90BDC" w:rsidRDefault="00F90BDC">
      <w:r xmlns:w="http://schemas.openxmlformats.org/wordprocessingml/2006/main">
        <w:t xml:space="preserve">1. Matta 8: 28-34 - Yesu yana da iko bisa aljanu</w:t>
      </w:r>
    </w:p>
    <w:p w14:paraId="06E8FF84" w14:textId="77777777" w:rsidR="00F90BDC" w:rsidRDefault="00F90BDC"/>
    <w:p w14:paraId="339F2BC4" w14:textId="77777777" w:rsidR="00F90BDC" w:rsidRDefault="00F90BDC">
      <w:r xmlns:w="http://schemas.openxmlformats.org/wordprocessingml/2006/main">
        <w:t xml:space="preserve">2. Yakub 1:2-4 – Neman Farin Ciki Cikin Gwaji da Wahala.</w:t>
      </w:r>
    </w:p>
    <w:p w14:paraId="7C5EDC9C" w14:textId="77777777" w:rsidR="00F90BDC" w:rsidRDefault="00F90BDC"/>
    <w:p w14:paraId="5E4247C7" w14:textId="77777777" w:rsidR="00F90BDC" w:rsidRDefault="00F90BDC">
      <w:r xmlns:w="http://schemas.openxmlformats.org/wordprocessingml/2006/main">
        <w:t xml:space="preserve">Luka 8:34 Da masu kiwonsu suka ga abin da ya faru, sai suka gudu, suka je suka ba da labari a birni da ƙauye.</w:t>
      </w:r>
    </w:p>
    <w:p w14:paraId="2FC887EB" w14:textId="77777777" w:rsidR="00F90BDC" w:rsidRDefault="00F90BDC"/>
    <w:p w14:paraId="3B13080E" w14:textId="77777777" w:rsidR="00F90BDC" w:rsidRDefault="00F90BDC">
      <w:r xmlns:w="http://schemas.openxmlformats.org/wordprocessingml/2006/main">
        <w:t xml:space="preserve">Mutanen da suke ciyar da mai aljanu sun firgita sa’ad da suka ga Yesu ya fitar da aljanu kuma suka ruga ya gaya wa mutane abin da ya faru.</w:t>
      </w:r>
    </w:p>
    <w:p w14:paraId="6428D813" w14:textId="77777777" w:rsidR="00F90BDC" w:rsidRDefault="00F90BDC"/>
    <w:p w14:paraId="0DF64CB0" w14:textId="77777777" w:rsidR="00F90BDC" w:rsidRDefault="00F90BDC">
      <w:r xmlns:w="http://schemas.openxmlformats.org/wordprocessingml/2006/main">
        <w:t xml:space="preserve">1. Ikon Yesu Almasihu - Yadda Yesu yake da iko ya rinjayi kowane abu.</w:t>
      </w:r>
    </w:p>
    <w:p w14:paraId="3CE8B21C" w14:textId="77777777" w:rsidR="00F90BDC" w:rsidRDefault="00F90BDC"/>
    <w:p w14:paraId="4605C286" w14:textId="77777777" w:rsidR="00F90BDC" w:rsidRDefault="00F90BDC">
      <w:r xmlns:w="http://schemas.openxmlformats.org/wordprocessingml/2006/main">
        <w:t xml:space="preserve">2. Amsa ga Mu'ujiza na Yesu - Yadda ya kamata mu amsa ga al'ajibai da abubuwan al'ajabi da Yesu ya yi.</w:t>
      </w:r>
    </w:p>
    <w:p w14:paraId="66046D2A" w14:textId="77777777" w:rsidR="00F90BDC" w:rsidRDefault="00F90BDC"/>
    <w:p w14:paraId="52DCBFF8" w14:textId="77777777" w:rsidR="00F90BDC" w:rsidRDefault="00F90BDC">
      <w:r xmlns:w="http://schemas.openxmlformats.org/wordprocessingml/2006/main">
        <w:t xml:space="preserve">1. Matta 8:16 – Da magariba ta yi, aka kawo wa Yesu da yawa masu aljanu, ya kuma kori ruhohin da kalma, ya kuma warkar da dukan marasa lafiya.</w:t>
      </w:r>
    </w:p>
    <w:p w14:paraId="79BD7384" w14:textId="77777777" w:rsidR="00F90BDC" w:rsidRDefault="00F90BDC"/>
    <w:p w14:paraId="74059AC4" w14:textId="77777777" w:rsidR="00F90BDC" w:rsidRDefault="00F90BDC">
      <w:r xmlns:w="http://schemas.openxmlformats.org/wordprocessingml/2006/main">
        <w:t xml:space="preserve">2. Markus 5:19 - Duk da haka, Yesu bai ƙyale shi ba, amma ya ce masa, ? </w:t>
      </w:r>
      <w:r xmlns:w="http://schemas.openxmlformats.org/wordprocessingml/2006/main">
        <w:rPr>
          <w:rFonts w:ascii="맑은 고딕 Semilight" w:hAnsi="맑은 고딕 Semilight"/>
        </w:rPr>
        <w:t xml:space="preserve">쏥 </w:t>
      </w:r>
      <w:r xmlns:w="http://schemas.openxmlformats.org/wordprocessingml/2006/main">
        <w:t xml:space="preserve">o gida ga mutanenka, ka gaya musu nawa Ubangiji ya yi maka, da yadda ya ji tausayinka. ??</w:t>
      </w:r>
    </w:p>
    <w:p w14:paraId="160F4F4F" w14:textId="77777777" w:rsidR="00F90BDC" w:rsidRDefault="00F90BDC"/>
    <w:p w14:paraId="64625826" w14:textId="77777777" w:rsidR="00F90BDC" w:rsidRDefault="00F90BDC">
      <w:r xmlns:w="http://schemas.openxmlformats.org/wordprocessingml/2006/main">
        <w:t xml:space="preserve">Luka 8:35 Sai suka fita su ga abin da ya faru. Ya zo wurin Yesu, ya tarar da mutumin nan, wanda aljanun suka rabu da shi, zaune a gaban Yesu saye da saye, hankalinsa na kwance, sai suka tsorata.</w:t>
      </w:r>
    </w:p>
    <w:p w14:paraId="2BDC8A77" w14:textId="77777777" w:rsidR="00F90BDC" w:rsidRDefault="00F90BDC"/>
    <w:p w14:paraId="46B8B6D8" w14:textId="77777777" w:rsidR="00F90BDC" w:rsidRDefault="00F90BDC">
      <w:r xmlns:w="http://schemas.openxmlformats.org/wordprocessingml/2006/main">
        <w:t xml:space="preserve">Yesu ya warkar da mai aljanun kuma aka same shi a gaban ƙafafunsa, sanye da tufafi da hankali.</w:t>
      </w:r>
    </w:p>
    <w:p w14:paraId="374B5E7A" w14:textId="77777777" w:rsidR="00F90BDC" w:rsidRDefault="00F90BDC"/>
    <w:p w14:paraId="61743846" w14:textId="77777777" w:rsidR="00F90BDC" w:rsidRDefault="00F90BDC">
      <w:r xmlns:w="http://schemas.openxmlformats.org/wordprocessingml/2006/main">
        <w:t xml:space="preserve">1. Ikon Allah na warkarwa da maido da mu yana cikin Yesu.</w:t>
      </w:r>
    </w:p>
    <w:p w14:paraId="429FB9FC" w14:textId="77777777" w:rsidR="00F90BDC" w:rsidRDefault="00F90BDC"/>
    <w:p w14:paraId="04AEC940" w14:textId="77777777" w:rsidR="00F90BDC" w:rsidRDefault="00F90BDC">
      <w:r xmlns:w="http://schemas.openxmlformats.org/wordprocessingml/2006/main">
        <w:t xml:space="preserve">2. Yesu ne tushen bege da warkar da mu.</w:t>
      </w:r>
    </w:p>
    <w:p w14:paraId="406B416A" w14:textId="77777777" w:rsidR="00F90BDC" w:rsidRDefault="00F90BDC"/>
    <w:p w14:paraId="6DB95CF1" w14:textId="77777777" w:rsidR="00F90BDC" w:rsidRDefault="00F90BDC">
      <w:r xmlns:w="http://schemas.openxmlformats.org/wordprocessingml/2006/main">
        <w:t xml:space="preserve">1. Ishaya 53:5 - ? </w:t>
      </w:r>
      <w:r xmlns:w="http://schemas.openxmlformats.org/wordprocessingml/2006/main">
        <w:rPr>
          <w:rFonts w:ascii="맑은 고딕 Semilight" w:hAnsi="맑은 고딕 Semilight"/>
        </w:rPr>
        <w:t xml:space="preserve">11Kor 1.14 </w:t>
      </w:r>
      <w:r xmlns:w="http://schemas.openxmlformats.org/wordprocessingml/2006/main">
        <w:t xml:space="preserve">An soke shi saboda laifofinmu, An danne shi saboda laifofinmu. hukuncin da ya kawo mana zaman lafiya a kansa, kuma da raunukansa mun warke.??</w:t>
      </w:r>
    </w:p>
    <w:p w14:paraId="7B2F76CB" w14:textId="77777777" w:rsidR="00F90BDC" w:rsidRDefault="00F90BDC"/>
    <w:p w14:paraId="66ED43A7" w14:textId="77777777" w:rsidR="00F90BDC" w:rsidRDefault="00F90BDC">
      <w:r xmlns:w="http://schemas.openxmlformats.org/wordprocessingml/2006/main">
        <w:t xml:space="preserve">2. Matiyu 11:28 - ? </w:t>
      </w:r>
      <w:r xmlns:w="http://schemas.openxmlformats.org/wordprocessingml/2006/main">
        <w:rPr>
          <w:rFonts w:ascii="맑은 고딕 Semilight" w:hAnsi="맑은 고딕 Semilight"/>
        </w:rPr>
        <w:t xml:space="preserve">쏞 </w:t>
      </w:r>
      <w:r xmlns:w="http://schemas.openxmlformats.org/wordprocessingml/2006/main">
        <w:t xml:space="preserve">ome gareni, duk ku masu gajiyarwa, masu nauyi, ni kuwa zan hutar da ku.</w:t>
      </w:r>
    </w:p>
    <w:p w14:paraId="37494BE3" w14:textId="77777777" w:rsidR="00F90BDC" w:rsidRDefault="00F90BDC"/>
    <w:p w14:paraId="11F124BA" w14:textId="77777777" w:rsidR="00F90BDC" w:rsidRDefault="00F90BDC">
      <w:r xmlns:w="http://schemas.openxmlformats.org/wordprocessingml/2006/main">
        <w:t xml:space="preserve">Luka 8:36 Waɗanda suka gan shi kuma suka faɗa musu yadda aka warkar da mai aljannun.</w:t>
      </w:r>
    </w:p>
    <w:p w14:paraId="6B1A9E34" w14:textId="77777777" w:rsidR="00F90BDC" w:rsidRDefault="00F90BDC"/>
    <w:p w14:paraId="7734184A" w14:textId="77777777" w:rsidR="00F90BDC" w:rsidRDefault="00F90BDC">
      <w:r xmlns:w="http://schemas.openxmlformats.org/wordprocessingml/2006/main">
        <w:t xml:space="preserve">Wannan nassi yana faɗin yadda Yesu ya warkar da wani daga abin mallakarsu ta wurin shaidan.</w:t>
      </w:r>
    </w:p>
    <w:p w14:paraId="2494C233" w14:textId="77777777" w:rsidR="00F90BDC" w:rsidRDefault="00F90BDC"/>
    <w:p w14:paraId="79EAE6FB" w14:textId="77777777" w:rsidR="00F90BDC" w:rsidRDefault="00F90BDC">
      <w:r xmlns:w="http://schemas.openxmlformats.org/wordprocessingml/2006/main">
        <w:t xml:space="preserve">1. Ikon Allah ya warkar da wanda aka zalunta</w:t>
      </w:r>
    </w:p>
    <w:p w14:paraId="43AC1DD3" w14:textId="77777777" w:rsidR="00F90BDC" w:rsidRDefault="00F90BDC"/>
    <w:p w14:paraId="3D00FE32" w14:textId="77777777" w:rsidR="00F90BDC" w:rsidRDefault="00F90BDC">
      <w:r xmlns:w="http://schemas.openxmlformats.org/wordprocessingml/2006/main">
        <w:t xml:space="preserve">2. Gaskiyar ikon Yesu na ceto</w:t>
      </w:r>
    </w:p>
    <w:p w14:paraId="6A249622" w14:textId="77777777" w:rsidR="00F90BDC" w:rsidRDefault="00F90BDC"/>
    <w:p w14:paraId="18A08B9E" w14:textId="77777777" w:rsidR="00F90BDC" w:rsidRDefault="00F90BDC">
      <w:r xmlns:w="http://schemas.openxmlformats.org/wordprocessingml/2006/main">
        <w:t xml:space="preserve">1. Ishaya 53:5 - "Amma an yi masa rauni saboda laifofinmu, an ƙuje shi saboda laifofinmu: azabar salamarmu tana bisansa, da raunukansa kuma muka warke."</w:t>
      </w:r>
    </w:p>
    <w:p w14:paraId="6218EA23" w14:textId="77777777" w:rsidR="00F90BDC" w:rsidRDefault="00F90BDC"/>
    <w:p w14:paraId="70DB3454" w14:textId="77777777" w:rsidR="00F90BDC" w:rsidRDefault="00F90BDC">
      <w:r xmlns:w="http://schemas.openxmlformats.org/wordprocessingml/2006/main">
        <w:t xml:space="preserve">2. Ayukan Manzanni 10:38 - "Yadda Allah ya shafa wa Yesu Banazare da Ruhu Mai Tsarki da iko: wanda ya yi ta tafiya yana yin nagarta, yana warkar da dukan waɗanda shaidan yake zalunta, gama Allah yana tare da shi."</w:t>
      </w:r>
    </w:p>
    <w:p w14:paraId="24735EC6" w14:textId="77777777" w:rsidR="00F90BDC" w:rsidRDefault="00F90BDC"/>
    <w:p w14:paraId="790786E7" w14:textId="77777777" w:rsidR="00F90BDC" w:rsidRDefault="00F90BDC">
      <w:r xmlns:w="http://schemas.openxmlformats.org/wordprocessingml/2006/main">
        <w:t xml:space="preserve">Luka 8:37 Sai dukan taron ƙasar Gadariyawa da suke kewaye da shi suka roƙe shi ya rabu da su. Domin tsoro ya kama su, ya hau jirgi ya komo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Mutanen Gadar sun roƙi Yesu ya bar garinsu saboda tsoro. Sai Yesu ya koma cikin jirgin ya tafi.</w:t>
      </w:r>
    </w:p>
    <w:p w14:paraId="2A401A6E" w14:textId="77777777" w:rsidR="00F90BDC" w:rsidRDefault="00F90BDC"/>
    <w:p w14:paraId="7842B7C3" w14:textId="77777777" w:rsidR="00F90BDC" w:rsidRDefault="00F90BDC">
      <w:r xmlns:w="http://schemas.openxmlformats.org/wordprocessingml/2006/main">
        <w:t xml:space="preserve">1. Ikon Allah da zuwansa na iya kawo tsoro har ga wadanda ba su san shi ba.</w:t>
      </w:r>
    </w:p>
    <w:p w14:paraId="3290B0D2" w14:textId="77777777" w:rsidR="00F90BDC" w:rsidRDefault="00F90BDC"/>
    <w:p w14:paraId="73DC413A" w14:textId="77777777" w:rsidR="00F90BDC" w:rsidRDefault="00F90BDC">
      <w:r xmlns:w="http://schemas.openxmlformats.org/wordprocessingml/2006/main">
        <w:t xml:space="preserve">2. Sa’ad da muka firgita ko tsoro, Yesu yana wurin don ya taimake mu koyaushe.</w:t>
      </w:r>
    </w:p>
    <w:p w14:paraId="63BF3F36" w14:textId="77777777" w:rsidR="00F90BDC" w:rsidRDefault="00F90BDC"/>
    <w:p w14:paraId="3AE8DF3F" w14:textId="77777777" w:rsidR="00F90BDC" w:rsidRDefault="00F90BDC">
      <w:r xmlns:w="http://schemas.openxmlformats.org/wordprocessingml/2006/main">
        <w:t xml:space="preserve">1. Zabura 34:7 - Mala'ikan Ubangiji ya kafa sansani kewaye da waɗanda suke tsoronsa, ya cece su.</w:t>
      </w:r>
    </w:p>
    <w:p w14:paraId="12C94B8E" w14:textId="77777777" w:rsidR="00F90BDC" w:rsidRDefault="00F90BDC"/>
    <w:p w14:paraId="4F644DFE" w14:textId="77777777" w:rsidR="00F90BDC" w:rsidRDefault="00F90BDC">
      <w:r xmlns:w="http://schemas.openxmlformats.org/wordprocessingml/2006/main">
        <w:t xml:space="preserve">2. Ishaya 41:10 - Kada ka ji tsoro, gama ina tare da kai; Kada ku firgita, gama ni ne Allahnku; Zan ƙarfafa ka, in taimake ka, Zan riƙe ka da hannun dama na adalci.</w:t>
      </w:r>
    </w:p>
    <w:p w14:paraId="5610E715" w14:textId="77777777" w:rsidR="00F90BDC" w:rsidRDefault="00F90BDC"/>
    <w:p w14:paraId="617DFA5A" w14:textId="77777777" w:rsidR="00F90BDC" w:rsidRDefault="00F90BDC">
      <w:r xmlns:w="http://schemas.openxmlformats.org/wordprocessingml/2006/main">
        <w:t xml:space="preserve">Luka 8:38 Amma mutumin da aljannun suka rabu da shi, ya roƙe shi ya kasance tare da shi, amma Yesu ya sallame shi ya ce.</w:t>
      </w:r>
    </w:p>
    <w:p w14:paraId="38FA33D9" w14:textId="77777777" w:rsidR="00F90BDC" w:rsidRDefault="00F90BDC"/>
    <w:p w14:paraId="71A3EDE9" w14:textId="77777777" w:rsidR="00F90BDC" w:rsidRDefault="00F90BDC">
      <w:r xmlns:w="http://schemas.openxmlformats.org/wordprocessingml/2006/main">
        <w:t xml:space="preserve">Mutumin da aka ’yantar da aljanu ya ce ya zauna tare da Yesu, amma Yesu ya gaya masa ya je ya yi bisharar abin da ya faru.</w:t>
      </w:r>
    </w:p>
    <w:p w14:paraId="38EAFAEE" w14:textId="77777777" w:rsidR="00F90BDC" w:rsidRDefault="00F90BDC"/>
    <w:p w14:paraId="29A95CE5" w14:textId="77777777" w:rsidR="00F90BDC" w:rsidRDefault="00F90BDC">
      <w:r xmlns:w="http://schemas.openxmlformats.org/wordprocessingml/2006/main">
        <w:t xml:space="preserve">1. Muhimmancin yin wa’azi - mutumin ya ce ya zauna tare da Yesu, amma Yesu ya gaya masa ya fita ya yaɗa bishara game da abin da ya faru.</w:t>
      </w:r>
    </w:p>
    <w:p w14:paraId="615D8E43" w14:textId="77777777" w:rsidR="00F90BDC" w:rsidRDefault="00F90BDC"/>
    <w:p w14:paraId="5D278EB5" w14:textId="77777777" w:rsidR="00F90BDC" w:rsidRDefault="00F90BDC">
      <w:r xmlns:w="http://schemas.openxmlformats.org/wordprocessingml/2006/main">
        <w:t xml:space="preserve">2. Ikon Yesu - Yesu yana da iko mai iko ya fitar da aljanu kuma ya 'yantar da mutum.</w:t>
      </w:r>
    </w:p>
    <w:p w14:paraId="519AA4F2" w14:textId="77777777" w:rsidR="00F90BDC" w:rsidRDefault="00F90BDC"/>
    <w:p w14:paraId="34B6C709" w14:textId="77777777" w:rsidR="00F90BDC" w:rsidRDefault="00F90BDC">
      <w:r xmlns:w="http://schemas.openxmlformats.org/wordprocessingml/2006/main">
        <w:t xml:space="preserve">1. Markus 16:15-20 – Sai ya ce musu, Ku tafi cikin duniya duka, ku yi wa kowane talikai bishara.</w:t>
      </w:r>
    </w:p>
    <w:p w14:paraId="62FE660E" w14:textId="77777777" w:rsidR="00F90BDC" w:rsidRDefault="00F90BDC"/>
    <w:p w14:paraId="549E135B" w14:textId="77777777" w:rsidR="00F90BDC" w:rsidRDefault="00F90BDC">
      <w:r xmlns:w="http://schemas.openxmlformats.org/wordprocessingml/2006/main">
        <w:t xml:space="preserve">2. Ayukan Manzanni 1:8 - Amma za ku karɓi iko, bayan da Ruhu Mai Tsarki ya sauko muku: za ku zama shaiduna kuma a Urushalima, da cikin dukan Yahudiya, da Samariya, har zuwa ƙarshen duniya. ƙasa.</w:t>
      </w:r>
    </w:p>
    <w:p w14:paraId="4F5975F4" w14:textId="77777777" w:rsidR="00F90BDC" w:rsidRDefault="00F90BDC"/>
    <w:p w14:paraId="360F010F" w14:textId="77777777" w:rsidR="00F90BDC" w:rsidRDefault="00F90BDC">
      <w:r xmlns:w="http://schemas.openxmlformats.org/wordprocessingml/2006/main">
        <w:t xml:space="preserve">Luka 8:39 Koma gidanka, ka ba da labarin manyan abubuwan da Allah ya yi maka. Sai ya tafi, ya yi ta shelar dukan birnin, yadda Yesu ya yi masa babban abu.</w:t>
      </w:r>
    </w:p>
    <w:p w14:paraId="78A87A1B" w14:textId="77777777" w:rsidR="00F90BDC" w:rsidRDefault="00F90BDC"/>
    <w:p w14:paraId="72615FF5" w14:textId="77777777" w:rsidR="00F90BDC" w:rsidRDefault="00F90BDC">
      <w:r xmlns:w="http://schemas.openxmlformats.org/wordprocessingml/2006/main">
        <w:t xml:space="preserve">Yesu ya warkar da wani mutum, kuma ya koma gida ya gaya wa dukan mutanen birnin game da ikon warkar da Yesu.</w:t>
      </w:r>
    </w:p>
    <w:p w14:paraId="1CAB277A" w14:textId="77777777" w:rsidR="00F90BDC" w:rsidRDefault="00F90BDC"/>
    <w:p w14:paraId="6D163554" w14:textId="77777777" w:rsidR="00F90BDC" w:rsidRDefault="00F90BDC">
      <w:r xmlns:w="http://schemas.openxmlformats.org/wordprocessingml/2006/main">
        <w:t xml:space="preserve">1. Yadda Ikon Yesu Yake Warkar da Sauya Rayuwa</w:t>
      </w:r>
    </w:p>
    <w:p w14:paraId="0808D8B2" w14:textId="77777777" w:rsidR="00F90BDC" w:rsidRDefault="00F90BDC"/>
    <w:p w14:paraId="566DDDD5" w14:textId="77777777" w:rsidR="00F90BDC" w:rsidRDefault="00F90BDC">
      <w:r xmlns:w="http://schemas.openxmlformats.org/wordprocessingml/2006/main">
        <w:t xml:space="preserve">2. Ikon Shaida: Yadda Labarunmu Za Su Shafi Duniya</w:t>
      </w:r>
    </w:p>
    <w:p w14:paraId="4FE424EC" w14:textId="77777777" w:rsidR="00F90BDC" w:rsidRDefault="00F90BDC"/>
    <w:p w14:paraId="7E6944D4" w14:textId="77777777" w:rsidR="00F90BDC" w:rsidRDefault="00F90BDC">
      <w:r xmlns:w="http://schemas.openxmlformats.org/wordprocessingml/2006/main">
        <w:t xml:space="preserve">1. Markus 5:19 - ? </w:t>
      </w:r>
      <w:r xmlns:w="http://schemas.openxmlformats.org/wordprocessingml/2006/main">
        <w:rPr>
          <w:rFonts w:ascii="맑은 고딕 Semilight" w:hAnsi="맑은 고딕 Semilight"/>
        </w:rPr>
        <w:t xml:space="preserve">쏛 </w:t>
      </w:r>
      <w:r xmlns:w="http://schemas.openxmlformats.org/wordprocessingml/2006/main">
        <w:t xml:space="preserve">kuma ya umarce su sosai kada kowa ya sani. kuma yayi umarni da a ba ta abinci.??</w:t>
      </w:r>
    </w:p>
    <w:p w14:paraId="278263B7" w14:textId="77777777" w:rsidR="00F90BDC" w:rsidRDefault="00F90BDC"/>
    <w:p w14:paraId="50383022" w14:textId="77777777" w:rsidR="00F90BDC" w:rsidRDefault="00F90BDC">
      <w:r xmlns:w="http://schemas.openxmlformats.org/wordprocessingml/2006/main">
        <w:t xml:space="preserve">2. Romawa 10:14-15 - ? </w:t>
      </w:r>
      <w:r xmlns:w="http://schemas.openxmlformats.org/wordprocessingml/2006/main">
        <w:rPr>
          <w:rFonts w:ascii="맑은 고딕 Semilight" w:hAnsi="맑은 고딕 Semilight"/>
        </w:rPr>
        <w:t xml:space="preserve">To, </w:t>
      </w:r>
      <w:r xmlns:w="http://schemas.openxmlformats.org/wordprocessingml/2006/main">
        <w:t xml:space="preserve">me kuma za su kira wanda ba su yi imani da shi ba? Kuma ta yaya za su ba da gaskiya ga wanda ba su ji labarinsa ba? kuma ta yaya za su ji ba tare da mai wa'azi ba? Kuma ta yaya za su yi wa'azi, sai dai a aiko su???</w:t>
      </w:r>
    </w:p>
    <w:p w14:paraId="169B5B3A" w14:textId="77777777" w:rsidR="00F90BDC" w:rsidRDefault="00F90BDC"/>
    <w:p w14:paraId="61076F80" w14:textId="77777777" w:rsidR="00F90BDC" w:rsidRDefault="00F90BDC">
      <w:r xmlns:w="http://schemas.openxmlformats.org/wordprocessingml/2006/main">
        <w:t xml:space="preserve">Luka 8:40 Da Yesu ya komo, jama’a suka karɓe shi da murna, gama dukansu suna jiransa.</w:t>
      </w:r>
    </w:p>
    <w:p w14:paraId="754D5A83" w14:textId="77777777" w:rsidR="00F90BDC" w:rsidRDefault="00F90BDC"/>
    <w:p w14:paraId="33964BB3" w14:textId="77777777" w:rsidR="00F90BDC" w:rsidRDefault="00F90BDC">
      <w:r xmlns:w="http://schemas.openxmlformats.org/wordprocessingml/2006/main">
        <w:t xml:space="preserve">Mutanen sun yi ɗokin jiran dawowar Yesu.</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Jiran Ubangiji yana kawo farin ciki da gamsuwa.</w:t>
      </w:r>
    </w:p>
    <w:p w14:paraId="67F90A8E" w14:textId="77777777" w:rsidR="00F90BDC" w:rsidRDefault="00F90BDC"/>
    <w:p w14:paraId="5816D8C7" w14:textId="77777777" w:rsidR="00F90BDC" w:rsidRDefault="00F90BDC">
      <w:r xmlns:w="http://schemas.openxmlformats.org/wordprocessingml/2006/main">
        <w:t xml:space="preserve">2: Allah wani lokacin yana jinkirtawa amma ba zai taba yankewa ba.</w:t>
      </w:r>
    </w:p>
    <w:p w14:paraId="7F873968" w14:textId="77777777" w:rsidR="00F90BDC" w:rsidRDefault="00F90BDC"/>
    <w:p w14:paraId="01B2594D" w14:textId="77777777" w:rsidR="00F90BDC" w:rsidRDefault="00F90BDC">
      <w:r xmlns:w="http://schemas.openxmlformats.org/wordprocessingml/2006/main">
        <w:t xml:space="preserve">1: Zabura 27:14 - Ka jira Ubangiji; Ku ƙarfafa, ku yi zuciya, ku jira Ubangiji.</w:t>
      </w:r>
    </w:p>
    <w:p w14:paraId="32187EAB" w14:textId="77777777" w:rsidR="00F90BDC" w:rsidRDefault="00F90BDC"/>
    <w:p w14:paraId="70C03997" w14:textId="77777777" w:rsidR="00F90BDC" w:rsidRDefault="00F90BDC">
      <w:r xmlns:w="http://schemas.openxmlformats.org/wordprocessingml/2006/main">
        <w:t xml:space="preserve">2: Ishaya 40:31 - Amma waɗanda suke sa zuciya ga Ubangiji za su sabunta ƙarfinsu. Za su yi tashi da fikafikai kamar gaggafa; Za su gudu, ba za su gaji ba, za su yi tafiya, ba za su gaji ba.</w:t>
      </w:r>
    </w:p>
    <w:p w14:paraId="196E540A" w14:textId="77777777" w:rsidR="00F90BDC" w:rsidRDefault="00F90BDC"/>
    <w:p w14:paraId="389AB29D" w14:textId="77777777" w:rsidR="00F90BDC" w:rsidRDefault="00F90BDC">
      <w:r xmlns:w="http://schemas.openxmlformats.org/wordprocessingml/2006/main">
        <w:t xml:space="preserve">Luka 8:41 Sai ga wani mutum ya zo, mai suna Yayirus, shugaban majami’a ne, sai ya fāɗi a gaban Yesu, ya roƙe shi ya shiga gidansa.</w:t>
      </w:r>
    </w:p>
    <w:p w14:paraId="21C3069B" w14:textId="77777777" w:rsidR="00F90BDC" w:rsidRDefault="00F90BDC"/>
    <w:p w14:paraId="51E12C6B" w14:textId="77777777" w:rsidR="00F90BDC" w:rsidRDefault="00F90BDC">
      <w:r xmlns:w="http://schemas.openxmlformats.org/wordprocessingml/2006/main">
        <w:t xml:space="preserve">Wani mutum mai suna Yayirus, shugaban majami'a, ya fāɗi a gaban Yesu ya roƙe shi ya zo gidansa.</w:t>
      </w:r>
    </w:p>
    <w:p w14:paraId="4671E2FB" w14:textId="77777777" w:rsidR="00F90BDC" w:rsidRDefault="00F90BDC"/>
    <w:p w14:paraId="1A1D966C" w14:textId="77777777" w:rsidR="00F90BDC" w:rsidRDefault="00F90BDC">
      <w:r xmlns:w="http://schemas.openxmlformats.org/wordprocessingml/2006/main">
        <w:t xml:space="preserve">1. Tawali'u da Imani na Jairu</w:t>
      </w:r>
    </w:p>
    <w:p w14:paraId="7C205B89" w14:textId="77777777" w:rsidR="00F90BDC" w:rsidRDefault="00F90BDC"/>
    <w:p w14:paraId="0064A0B7" w14:textId="77777777" w:rsidR="00F90BDC" w:rsidRDefault="00F90BDC">
      <w:r xmlns:w="http://schemas.openxmlformats.org/wordprocessingml/2006/main">
        <w:t xml:space="preserve">2. Ikon Zuwan Yesu</w:t>
      </w:r>
    </w:p>
    <w:p w14:paraId="2F764F65" w14:textId="77777777" w:rsidR="00F90BDC" w:rsidRDefault="00F90BDC"/>
    <w:p w14:paraId="68D09109" w14:textId="77777777" w:rsidR="00F90BDC" w:rsidRDefault="00F90BDC">
      <w:r xmlns:w="http://schemas.openxmlformats.org/wordprocessingml/2006/main">
        <w:t xml:space="preserve">1. Matiyu 15:22-28 - Bangaskiya ta mace Kan'ana</w:t>
      </w:r>
    </w:p>
    <w:p w14:paraId="2458E91A" w14:textId="77777777" w:rsidR="00F90BDC" w:rsidRDefault="00F90BDC"/>
    <w:p w14:paraId="01F35454" w14:textId="77777777" w:rsidR="00F90BDC" w:rsidRDefault="00F90BDC">
      <w:r xmlns:w="http://schemas.openxmlformats.org/wordprocessingml/2006/main">
        <w:t xml:space="preserve">2. Markus 5:21-43 – Yesu ya warkar da matar da zubar jini kuma ya ta da ’yar Jairus daga matattu.</w:t>
      </w:r>
    </w:p>
    <w:p w14:paraId="6EF6D1BC" w14:textId="77777777" w:rsidR="00F90BDC" w:rsidRDefault="00F90BDC"/>
    <w:p w14:paraId="0DD9147C" w14:textId="77777777" w:rsidR="00F90BDC" w:rsidRDefault="00F90BDC">
      <w:r xmlns:w="http://schemas.openxmlformats.org/wordprocessingml/2006/main">
        <w:t xml:space="preserve">Luka 8:42 Gama yana da ’ya ɗaya tilo, mai kimanin shekara goma sha biyu, ta kuwa rasu. Amma yana tafiya sai jama'a suka taru da shi.</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Nassin ya faɗi game da wani uba da yake da ’ya ɗaya mai kimanin shekara goma sha biyu kuma tana mutuwa. Jama'ar da ke kusa da shi sun yi masa turba yana tafiya.</w:t>
      </w:r>
    </w:p>
    <w:p w14:paraId="0B9523D8" w14:textId="77777777" w:rsidR="00F90BDC" w:rsidRDefault="00F90BDC"/>
    <w:p w14:paraId="738CC0ED" w14:textId="77777777" w:rsidR="00F90BDC" w:rsidRDefault="00F90BDC">
      <w:r xmlns:w="http://schemas.openxmlformats.org/wordprocessingml/2006/main">
        <w:t xml:space="preserve">1. Darajar Iyali: Soyayyar Uba A Lokacin Bakin Ciki</w:t>
      </w:r>
    </w:p>
    <w:p w14:paraId="79D22B6C" w14:textId="77777777" w:rsidR="00F90BDC" w:rsidRDefault="00F90BDC"/>
    <w:p w14:paraId="0ED8BAA9" w14:textId="77777777" w:rsidR="00F90BDC" w:rsidRDefault="00F90BDC">
      <w:r xmlns:w="http://schemas.openxmlformats.org/wordprocessingml/2006/main">
        <w:t xml:space="preserve">2. Ikon Tausayi: Bakin Uba a Lokacin Bukata</w:t>
      </w:r>
    </w:p>
    <w:p w14:paraId="2B7D9294" w14:textId="77777777" w:rsidR="00F90BDC" w:rsidRDefault="00F90BDC"/>
    <w:p w14:paraId="0B6CFF8D" w14:textId="77777777" w:rsidR="00F90BDC" w:rsidRDefault="00F90BDC">
      <w:r xmlns:w="http://schemas.openxmlformats.org/wordprocessingml/2006/main">
        <w:t xml:space="preserve">1. Zabura 34:18 - ? </w:t>
      </w:r>
      <w:r xmlns:w="http://schemas.openxmlformats.org/wordprocessingml/2006/main">
        <w:rPr>
          <w:rFonts w:ascii="맑은 고딕 Semilight" w:hAnsi="맑은 고딕 Semilight"/>
        </w:rPr>
        <w:t xml:space="preserve">Ubangiji </w:t>
      </w:r>
      <w:r xmlns:w="http://schemas.openxmlformats.org/wordprocessingml/2006/main">
        <w:t xml:space="preserve">yana kusa da masu karyayyar zuciya, Yana ceci masu ruhi?</w:t>
      </w:r>
    </w:p>
    <w:p w14:paraId="6F947825" w14:textId="77777777" w:rsidR="00F90BDC" w:rsidRDefault="00F90BDC"/>
    <w:p w14:paraId="2DD21EED" w14:textId="77777777" w:rsidR="00F90BDC" w:rsidRDefault="00F90BDC">
      <w:r xmlns:w="http://schemas.openxmlformats.org/wordprocessingml/2006/main">
        <w:t xml:space="preserve">2. Matiyu 9:36 - ? </w:t>
      </w:r>
      <w:r xmlns:w="http://schemas.openxmlformats.org/wordprocessingml/2006/main">
        <w:rPr>
          <w:rFonts w:ascii="맑은 고딕 Semilight" w:hAnsi="맑은 고딕 Semilight"/>
        </w:rPr>
        <w:t xml:space="preserve">쏻 </w:t>
      </w:r>
      <w:r xmlns:w="http://schemas.openxmlformats.org/wordprocessingml/2006/main">
        <w:t xml:space="preserve">sai ya ga taron jama'a, sai ya ji tausayinsu, domin ana wulakanta su, sun sha wahala, kamar tumakin da ba su da makiyayi.</w:t>
      </w:r>
    </w:p>
    <w:p w14:paraId="70F92AC2" w14:textId="77777777" w:rsidR="00F90BDC" w:rsidRDefault="00F90BDC"/>
    <w:p w14:paraId="21EA4B51" w14:textId="77777777" w:rsidR="00F90BDC" w:rsidRDefault="00F90BDC">
      <w:r xmlns:w="http://schemas.openxmlformats.org/wordprocessingml/2006/main">
        <w:t xml:space="preserve">LUK 8:43 Wata mace kuwa tana da jini har shekara goma sha biyu, wadda ta kashe dukan rayuwarta ga likitoci, ba ta iya warkar da kowa ba.</w:t>
      </w:r>
    </w:p>
    <w:p w14:paraId="34581933" w14:textId="77777777" w:rsidR="00F90BDC" w:rsidRDefault="00F90BDC"/>
    <w:p w14:paraId="32CB8AE7" w14:textId="77777777" w:rsidR="00F90BDC" w:rsidRDefault="00F90BDC">
      <w:r xmlns:w="http://schemas.openxmlformats.org/wordprocessingml/2006/main">
        <w:t xml:space="preserve">Wannan nassi ya ba da labarin wata mata da ta yi fama da matsalar zubar jini tsawon shekaru 12 kuma ta kashe duk kuɗinta wajen yin magani ba tare da samun nasara ba.</w:t>
      </w:r>
    </w:p>
    <w:p w14:paraId="459C7D6F" w14:textId="77777777" w:rsidR="00F90BDC" w:rsidRDefault="00F90BDC"/>
    <w:p w14:paraId="1F84EA09" w14:textId="77777777" w:rsidR="00F90BDC" w:rsidRDefault="00F90BDC">
      <w:r xmlns:w="http://schemas.openxmlformats.org/wordprocessingml/2006/main">
        <w:t xml:space="preserve">1. Allah shine babban mai warkarwa kuma begenmu na warkarwa yana cikinsa.</w:t>
      </w:r>
    </w:p>
    <w:p w14:paraId="49132586" w14:textId="77777777" w:rsidR="00F90BDC" w:rsidRDefault="00F90BDC"/>
    <w:p w14:paraId="7E935FBD" w14:textId="77777777" w:rsidR="00F90BDC" w:rsidRDefault="00F90BDC">
      <w:r xmlns:w="http://schemas.openxmlformats.org/wordprocessingml/2006/main">
        <w:t xml:space="preserve">2. Ikon Allah ya fi dukkan kokarinmu baki daya.</w:t>
      </w:r>
    </w:p>
    <w:p w14:paraId="76CCE299" w14:textId="77777777" w:rsidR="00F90BDC" w:rsidRDefault="00F90BDC"/>
    <w:p w14:paraId="2D1DFB0C" w14:textId="77777777" w:rsidR="00F90BDC" w:rsidRDefault="00F90BDC">
      <w:r xmlns:w="http://schemas.openxmlformats.org/wordprocessingml/2006/main">
        <w:t xml:space="preserve">1. Yaƙub 5:14-15 ? </w:t>
      </w:r>
      <w:r xmlns:w="http://schemas.openxmlformats.org/wordprocessingml/2006/main">
        <w:rPr>
          <w:rFonts w:ascii="맑은 고딕 Semilight" w:hAnsi="맑은 고딕 Semilight"/>
        </w:rPr>
        <w:t xml:space="preserve">Shin </w:t>
      </w:r>
      <w:r xmlns:w="http://schemas.openxmlformats.org/wordprocessingml/2006/main">
        <w:t xml:space="preserve">akwai wani mara lafiya a cikinku? Bari su kira dattawan ikilisiya su yi musu addu'a, su shafe su da mai da sunan Ubangiji. Kuma addu’ar da aka yi ta bangaskiya za ta warkar da marar lafiya; Ubangiji zai tashe su.??</w:t>
      </w:r>
    </w:p>
    <w:p w14:paraId="7234D1C0" w14:textId="77777777" w:rsidR="00F90BDC" w:rsidRDefault="00F90BDC"/>
    <w:p w14:paraId="6F5F9D25" w14:textId="77777777" w:rsidR="00F90BDC" w:rsidRDefault="00F90BDC">
      <w:r xmlns:w="http://schemas.openxmlformats.org/wordprocessingml/2006/main">
        <w:t xml:space="preserve">2. Ishaya 53:5 "Amma an huda shi saboda laifofinmu, an ƙuje shi saboda laifofinmu, azabar da ta kawo mana salama ta tabbata a gare shi, ta wurin raunukansa kuma mun warke."</w:t>
      </w:r>
    </w:p>
    <w:p w14:paraId="421C91F2" w14:textId="77777777" w:rsidR="00F90BDC" w:rsidRDefault="00F90BDC"/>
    <w:p w14:paraId="5D17D458" w14:textId="77777777" w:rsidR="00F90BDC" w:rsidRDefault="00F90BDC">
      <w:r xmlns:w="http://schemas.openxmlformats.org/wordprocessingml/2006/main">
        <w:t xml:space="preserve">Luka 8:44 Ta bi bayansa, ta taɓa iyakar rigarsa.</w:t>
      </w:r>
    </w:p>
    <w:p w14:paraId="763A0F3A" w14:textId="77777777" w:rsidR="00F90BDC" w:rsidRDefault="00F90BDC"/>
    <w:p w14:paraId="2C672D6A" w14:textId="77777777" w:rsidR="00F90BDC" w:rsidRDefault="00F90BDC">
      <w:r xmlns:w="http://schemas.openxmlformats.org/wordprocessingml/2006/main">
        <w:t xml:space="preserve">Wannan sashe na Luka 8:44 ya ba da labarin wata mata da take fama da rashin lafiya da ta warke sa’ad da ta taɓa gefen rigar Yesu.</w:t>
      </w:r>
    </w:p>
    <w:p w14:paraId="0D461367" w14:textId="77777777" w:rsidR="00F90BDC" w:rsidRDefault="00F90BDC"/>
    <w:p w14:paraId="54630C5E" w14:textId="77777777" w:rsidR="00F90BDC" w:rsidRDefault="00F90BDC">
      <w:r xmlns:w="http://schemas.openxmlformats.org/wordprocessingml/2006/main">
        <w:t xml:space="preserve">1. Ikon Warkar da Yesu: Alamar Allahntakarsa</w:t>
      </w:r>
    </w:p>
    <w:p w14:paraId="76DE4398" w14:textId="77777777" w:rsidR="00F90BDC" w:rsidRDefault="00F90BDC"/>
    <w:p w14:paraId="47D40911" w14:textId="77777777" w:rsidR="00F90BDC" w:rsidRDefault="00F90BDC">
      <w:r xmlns:w="http://schemas.openxmlformats.org/wordprocessingml/2006/main">
        <w:t xml:space="preserve">2. Bangaskiya Da Mu'ujizozi: Yadda Imaninmu Zai Taimaka Mana Mu Cire Masifu</w:t>
      </w:r>
    </w:p>
    <w:p w14:paraId="2C6CABEA" w14:textId="77777777" w:rsidR="00F90BDC" w:rsidRDefault="00F90BDC"/>
    <w:p w14:paraId="600C0892" w14:textId="77777777" w:rsidR="00F90BDC" w:rsidRDefault="00F90BDC">
      <w:r xmlns:w="http://schemas.openxmlformats.org/wordprocessingml/2006/main">
        <w:t xml:space="preserve">1. Matiyu 9:20-22 (Ga shi kuma, ga wata mace, wadda take fama da ciwon jini shekara goma sha biyu, ta zo bayansa, ta taɓa gefen rigarsa: Gama ta ce a cikinta, In dai zan taɓa. Tufafinsa zan warke.” Amma Yesu ya juyo, ya gan ta, ya ce, “’Yata, ki kwantar da hankalinki, bangaskiyanki ya warkar da ke.” Matar kuwa ta warke daga wannan sa’a.</w:t>
      </w:r>
    </w:p>
    <w:p w14:paraId="48B1BDB4" w14:textId="77777777" w:rsidR="00F90BDC" w:rsidRDefault="00F90BDC"/>
    <w:p w14:paraId="65C7751C" w14:textId="77777777" w:rsidR="00F90BDC" w:rsidRDefault="00F90BDC">
      <w:r xmlns:w="http://schemas.openxmlformats.org/wordprocessingml/2006/main">
        <w:t xml:space="preserve">2. Ibraniyawa 11:1 (Yanzu bangaskiya ita ce ainihin abubuwan da ake bege, shaidar abubuwan da ba a gani ba).</w:t>
      </w:r>
    </w:p>
    <w:p w14:paraId="2FE4A165" w14:textId="77777777" w:rsidR="00F90BDC" w:rsidRDefault="00F90BDC"/>
    <w:p w14:paraId="71105A95" w14:textId="77777777" w:rsidR="00F90BDC" w:rsidRDefault="00F90BDC">
      <w:r xmlns:w="http://schemas.openxmlformats.org/wordprocessingml/2006/main">
        <w:t xml:space="preserve">Luka 8:45 Yesu ya ce, “Wa ya taɓa ni? Da duk suka yi musun, Bitrus da waɗanda suke tare da shi suka ce, “Malam, jama’a sun taru da kai, suna matse ka, suna cewa, Wane ne ya taɓa ni?</w:t>
      </w:r>
    </w:p>
    <w:p w14:paraId="1B6FFD7E" w14:textId="77777777" w:rsidR="00F90BDC" w:rsidRDefault="00F90BDC"/>
    <w:p w14:paraId="325C8BE3" w14:textId="77777777" w:rsidR="00F90BDC" w:rsidRDefault="00F90BDC">
      <w:r xmlns:w="http://schemas.openxmlformats.org/wordprocessingml/2006/main">
        <w:t xml:space="preserve">Yesu yana tambayar wanda ya taɓa shi, ko da yake yana kewaye da babban taron mutane.</w:t>
      </w:r>
    </w:p>
    <w:p w14:paraId="236F5763" w14:textId="77777777" w:rsidR="00F90BDC" w:rsidRDefault="00F90BDC"/>
    <w:p w14:paraId="0178353B" w14:textId="77777777" w:rsidR="00F90BDC" w:rsidRDefault="00F90BDC">
      <w:r xmlns:w="http://schemas.openxmlformats.org/wordprocessingml/2006/main">
        <w:t xml:space="preserve">1. Ikon Taɓa: Yadda Yesu Yake Ganin Kowace Addu'a da Ayyukan Biyayya</w:t>
      </w:r>
    </w:p>
    <w:p w14:paraId="7B9EB7C0" w14:textId="77777777" w:rsidR="00F90BDC" w:rsidRDefault="00F90BDC"/>
    <w:p w14:paraId="12FC3E1C" w14:textId="77777777" w:rsidR="00F90BDC" w:rsidRDefault="00F90BDC">
      <w:r xmlns:w="http://schemas.openxmlformats.org/wordprocessingml/2006/main">
        <w:t xml:space="preserve">2. Muhimmancin Haɗin Zuciya: Yesu Yana Neman Dangantaka da Mabiyansa</w:t>
      </w:r>
    </w:p>
    <w:p w14:paraId="71E772D7" w14:textId="77777777" w:rsidR="00F90BDC" w:rsidRDefault="00F90BDC"/>
    <w:p w14:paraId="572D848F" w14:textId="77777777" w:rsidR="00F90BDC" w:rsidRDefault="00F90BDC">
      <w:r xmlns:w="http://schemas.openxmlformats.org/wordprocessingml/2006/main">
        <w:t xml:space="preserve">1. Yohanna 20:27-29 - Yesu? </w:t>
      </w:r>
      <w:r xmlns:w="http://schemas.openxmlformats.org/wordprocessingml/2006/main">
        <w:rPr>
          <w:rFonts w:ascii="맑은 고딕 Semilight" w:hAnsi="맑은 고딕 Semilight"/>
        </w:rPr>
        <w:t xml:space="preserve">Bayyanar </w:t>
      </w:r>
      <w:r xmlns:w="http://schemas.openxmlformats.org/wordprocessingml/2006/main">
        <w:t xml:space="preserve">Thomas da kiransa na Thomas ya taɓa shi.</w:t>
      </w:r>
    </w:p>
    <w:p w14:paraId="084355DE" w14:textId="77777777" w:rsidR="00F90BDC" w:rsidRDefault="00F90BDC"/>
    <w:p w14:paraId="1A41D90D" w14:textId="77777777" w:rsidR="00F90BDC" w:rsidRDefault="00F90BDC">
      <w:r xmlns:w="http://schemas.openxmlformats.org/wordprocessingml/2006/main">
        <w:t xml:space="preserve">2. Matiyu 9:20-22 - Yesu? </w:t>
      </w:r>
      <w:r xmlns:w="http://schemas.openxmlformats.org/wordprocessingml/2006/main">
        <w:rPr>
          <w:rFonts w:ascii="맑은 고딕 Semilight" w:hAnsi="맑은 고딕 Semilight"/>
        </w:rPr>
        <w:t xml:space="preserve">셲 </w:t>
      </w:r>
      <w:r xmlns:w="http://schemas.openxmlformats.org/wordprocessingml/2006/main">
        <w:t xml:space="preserve">waraka ga mace da batun jini da karfin imani da ya sa ta taba shi.</w:t>
      </w:r>
    </w:p>
    <w:p w14:paraId="6B30926D" w14:textId="77777777" w:rsidR="00F90BDC" w:rsidRDefault="00F90BDC"/>
    <w:p w14:paraId="416E3D1C" w14:textId="77777777" w:rsidR="00F90BDC" w:rsidRDefault="00F90BDC">
      <w:r xmlns:w="http://schemas.openxmlformats.org/wordprocessingml/2006/main">
        <w:t xml:space="preserve">Luka 8:46 Yesu ya ce, “Wani ya taɓa ni, gama na gane nagarta ta fita daga gare ni.</w:t>
      </w:r>
    </w:p>
    <w:p w14:paraId="3D2B2906" w14:textId="77777777" w:rsidR="00F90BDC" w:rsidRDefault="00F90BDC"/>
    <w:p w14:paraId="3BD19A74" w14:textId="77777777" w:rsidR="00F90BDC" w:rsidRDefault="00F90BDC">
      <w:r xmlns:w="http://schemas.openxmlformats.org/wordprocessingml/2006/main">
        <w:t xml:space="preserve">Yesu ya ga cewa wani ya taɓa shi kuma ikonsa ya fita daga gare shi.</w:t>
      </w:r>
    </w:p>
    <w:p w14:paraId="731F34B8" w14:textId="77777777" w:rsidR="00F90BDC" w:rsidRDefault="00F90BDC"/>
    <w:p w14:paraId="0F367C38" w14:textId="77777777" w:rsidR="00F90BDC" w:rsidRDefault="00F90BDC">
      <w:r xmlns:w="http://schemas.openxmlformats.org/wordprocessingml/2006/main">
        <w:t xml:space="preserve">1. Ikon Yesu??Taba: Koyan Karɓi Allah? </w:t>
      </w:r>
      <w:r xmlns:w="http://schemas.openxmlformats.org/wordprocessingml/2006/main">
        <w:rPr>
          <w:rFonts w:ascii="맑은 고딕 Semilight" w:hAnsi="맑은 고딕 Semilight"/>
        </w:rPr>
        <w:t xml:space="preserve">Ɗaukaka </w:t>
      </w:r>
      <w:r xmlns:w="http://schemas.openxmlformats.org/wordprocessingml/2006/main">
        <w:t xml:space="preserve">da Rahama</w:t>
      </w:r>
    </w:p>
    <w:p w14:paraId="3848301C" w14:textId="77777777" w:rsidR="00F90BDC" w:rsidRDefault="00F90BDC"/>
    <w:p w14:paraId="446A6BC0" w14:textId="77777777" w:rsidR="00F90BDC" w:rsidRDefault="00F90BDC">
      <w:r xmlns:w="http://schemas.openxmlformats.org/wordprocessingml/2006/main">
        <w:t xml:space="preserve">2. Mu'ujiza ta Yesu??Taba: Fuskantar Ikon Warkar da Allah</w:t>
      </w:r>
    </w:p>
    <w:p w14:paraId="41B48CD3" w14:textId="77777777" w:rsidR="00F90BDC" w:rsidRDefault="00F90BDC"/>
    <w:p w14:paraId="468B5FF5" w14:textId="77777777" w:rsidR="00F90BDC" w:rsidRDefault="00F90BDC">
      <w:r xmlns:w="http://schemas.openxmlformats.org/wordprocessingml/2006/main">
        <w:t xml:space="preserve">1. Markus 5:30, "Nan da nan Yesu ya gane a ransa cewa nagarta ta fita daga gare shi, ya juyo a cikin taron jama'a, ya ce, Wa ya taba tufafina?"</w:t>
      </w:r>
    </w:p>
    <w:p w14:paraId="6BED03A8" w14:textId="77777777" w:rsidR="00F90BDC" w:rsidRDefault="00F90BDC"/>
    <w:p w14:paraId="7EB23312" w14:textId="77777777" w:rsidR="00F90BDC" w:rsidRDefault="00F90BDC">
      <w:r xmlns:w="http://schemas.openxmlformats.org/wordprocessingml/2006/main">
        <w:t xml:space="preserve">2. Yaƙub 5:14-16, “Akwai wani marar lafiya a cikinku? Bari ya kirawo dattawan ikilisiya, su yi masa addu’a, suna shafa masa mai cikin sunan Ubangiji: addu’ar bangaskiya kuma za ta kasance. sai dai majiyyaci, Ubangiji kuma ya tashe shi, idan kuma ya yi zunubi, za a gafarta masa. salihai yana amfani da yawa."</w:t>
      </w:r>
    </w:p>
    <w:p w14:paraId="155E413D" w14:textId="77777777" w:rsidR="00F90BDC" w:rsidRDefault="00F90BDC"/>
    <w:p w14:paraId="5BF972D6" w14:textId="77777777" w:rsidR="00F90BDC" w:rsidRDefault="00F90BDC">
      <w:r xmlns:w="http://schemas.openxmlformats.org/wordprocessingml/2006/main">
        <w:t xml:space="preserve">Luka 8:47 Da matar ta ga ba a ɓoye take ba, sai ta zo tana rawar jiki, ta fāɗi a gabansa, ta faɗa masa abin da ya sa ta taɓa shi a gaban dukan mutane, da yadda ta warke nan da nan.</w:t>
      </w:r>
    </w:p>
    <w:p w14:paraId="0BB765FE" w14:textId="77777777" w:rsidR="00F90BDC" w:rsidRDefault="00F90BDC"/>
    <w:p w14:paraId="15D08A7B" w14:textId="77777777" w:rsidR="00F90BDC" w:rsidRDefault="00F90BDC">
      <w:r xmlns:w="http://schemas.openxmlformats.org/wordprocessingml/2006/main">
        <w:t xml:space="preserve">Matar ta gane ikon Yesu kuma ta faɗi a gabansa, ta faɗi dalilin da ya sa </w:t>
      </w:r>
      <w:r xmlns:w="http://schemas.openxmlformats.org/wordprocessingml/2006/main">
        <w:lastRenderedPageBreak xmlns:w="http://schemas.openxmlformats.org/wordprocessingml/2006/main"/>
      </w:r>
      <w:r xmlns:w="http://schemas.openxmlformats.org/wordprocessingml/2006/main">
        <w:t xml:space="preserve">ta taɓa shi da kuma yadda aka warkar da ita.</w:t>
      </w:r>
    </w:p>
    <w:p w14:paraId="7C5D55EA" w14:textId="77777777" w:rsidR="00F90BDC" w:rsidRDefault="00F90BDC"/>
    <w:p w14:paraId="23B5EBEB" w14:textId="77777777" w:rsidR="00F90BDC" w:rsidRDefault="00F90BDC">
      <w:r xmlns:w="http://schemas.openxmlformats.org/wordprocessingml/2006/main">
        <w:t xml:space="preserve">1. Ikon Bangaskiya: Gane Ikon Yesu</w:t>
      </w:r>
    </w:p>
    <w:p w14:paraId="15285E3B" w14:textId="77777777" w:rsidR="00F90BDC" w:rsidRDefault="00F90BDC"/>
    <w:p w14:paraId="48B3B854" w14:textId="77777777" w:rsidR="00F90BDC" w:rsidRDefault="00F90BDC">
      <w:r xmlns:w="http://schemas.openxmlformats.org/wordprocessingml/2006/main">
        <w:t xml:space="preserve">2. Warkar Bangaskiya: Fuskantar Mu'ujizar Yesu</w:t>
      </w:r>
    </w:p>
    <w:p w14:paraId="31B33F84" w14:textId="77777777" w:rsidR="00F90BDC" w:rsidRDefault="00F90BDC"/>
    <w:p w14:paraId="44986BFE" w14:textId="77777777" w:rsidR="00F90BDC" w:rsidRDefault="00F90BDC">
      <w:r xmlns:w="http://schemas.openxmlformats.org/wordprocessingml/2006/main">
        <w:t xml:space="preserve">1. Matta 9: 20-22 - "Ga shi kuma, ga wata mace da take fama da zubar jini shekara goma sha biyu, ta zo bayansa, ta taɓa gefan rigarsa, gama ta ce a zuciyarta, ? 쏧 f Na taɓa shi </w:t>
      </w:r>
      <w:r xmlns:w="http://schemas.openxmlformats.org/wordprocessingml/2006/main">
        <w:rPr>
          <w:rFonts w:ascii="맑은 고딕 Semilight" w:hAnsi="맑은 고딕 Semilight"/>
        </w:rPr>
        <w:t xml:space="preserve">kaɗai </w:t>
      </w:r>
      <w:r xmlns:w="http://schemas.openxmlformats.org/wordprocessingml/2006/main">
        <w:t xml:space="preserve">. Tufafinsa, Zan warke. Yesu ya juyo, ya gan ta, ya ce, “ Ki </w:t>
      </w:r>
      <w:r xmlns:w="http://schemas.openxmlformats.org/wordprocessingml/2006/main">
        <w:rPr>
          <w:rFonts w:ascii="맑은 고딕 Semilight" w:hAnsi="맑은 고딕 Semilight"/>
        </w:rPr>
        <w:t xml:space="preserve">yi </w:t>
      </w:r>
      <w:r xmlns:w="http://schemas.openxmlformats.org/wordprocessingml/2006/main">
        <w:t xml:space="preserve">hankali, diya, bangaskiyarki ta warkar da ke.” Nan take matar ta warke.</w:t>
      </w:r>
    </w:p>
    <w:p w14:paraId="2673BC3A" w14:textId="77777777" w:rsidR="00F90BDC" w:rsidRDefault="00F90BDC"/>
    <w:p w14:paraId="4108C574" w14:textId="77777777" w:rsidR="00F90BDC" w:rsidRDefault="00F90BDC">
      <w:r xmlns:w="http://schemas.openxmlformats.org/wordprocessingml/2006/main">
        <w:t xml:space="preserve">2. Markus 5:25-34 – Akwai kuma wata mace da aka zubar da jini har shekara goma sha biyu. Ta sha wahala sosai a ƙarƙashin kulawar likitoci da yawa kuma ta kashe duk abin da take da shi, amma maimakon ta sami lafiya sai ta ƙara tsananta. Da ta ji labarin Yesu, sai ta zo bayansa cikin taron jama'a, ta taɓa alkyabbarsa, domin ta yi tunani, ? </w:t>
      </w:r>
      <w:r xmlns:w="http://schemas.openxmlformats.org/wordprocessingml/2006/main">
        <w:rPr>
          <w:rFonts w:ascii="맑은 고딕 Semilight" w:hAnsi="맑은 고딕 Semilight"/>
        </w:rPr>
        <w:t xml:space="preserve">쏧 </w:t>
      </w:r>
      <w:r xmlns:w="http://schemas.openxmlformats.org/wordprocessingml/2006/main">
        <w:t xml:space="preserve">f kawai na taba kayan sa zan warke....Nan da nan jininta ya kau sai ta ji a jikinta ta saki jiki da wahala.</w:t>
      </w:r>
    </w:p>
    <w:p w14:paraId="088BB874" w14:textId="77777777" w:rsidR="00F90BDC" w:rsidRDefault="00F90BDC"/>
    <w:p w14:paraId="732FEE4A" w14:textId="77777777" w:rsidR="00F90BDC" w:rsidRDefault="00F90BDC">
      <w:r xmlns:w="http://schemas.openxmlformats.org/wordprocessingml/2006/main">
        <w:t xml:space="preserve">Luka 8:48 Ya ce mata, ‘Yata, ki kwantar da hankalinki. tafi lafiya.</w:t>
      </w:r>
    </w:p>
    <w:p w14:paraId="10D576E9" w14:textId="77777777" w:rsidR="00F90BDC" w:rsidRDefault="00F90BDC"/>
    <w:p w14:paraId="683F7D04" w14:textId="77777777" w:rsidR="00F90BDC" w:rsidRDefault="00F90BDC">
      <w:r xmlns:w="http://schemas.openxmlformats.org/wordprocessingml/2006/main">
        <w:t xml:space="preserve">Wannan ayar tana jaddada muhimmancin imani wajen kawo zaman lafiya.</w:t>
      </w:r>
    </w:p>
    <w:p w14:paraId="66AC0161" w14:textId="77777777" w:rsidR="00F90BDC" w:rsidRDefault="00F90BDC"/>
    <w:p w14:paraId="6FBDDAE6" w14:textId="77777777" w:rsidR="00F90BDC" w:rsidRDefault="00F90BDC">
      <w:r xmlns:w="http://schemas.openxmlformats.org/wordprocessingml/2006/main">
        <w:t xml:space="preserve">1: Imaninmu ga Allah zai iya kawo mana kwanciyar hankali da kwanciyar hankali a cikin mawuyacin lokaci.</w:t>
      </w:r>
    </w:p>
    <w:p w14:paraId="6183A2A3" w14:textId="77777777" w:rsidR="00F90BDC" w:rsidRDefault="00F90BDC"/>
    <w:p w14:paraId="12033570" w14:textId="77777777" w:rsidR="00F90BDC" w:rsidRDefault="00F90BDC">
      <w:r xmlns:w="http://schemas.openxmlformats.org/wordprocessingml/2006/main">
        <w:t xml:space="preserve">2: Za mu iya samun kwanciyar hankali da kwanciyar hankali a wurin Ubangiji ko da rayuwa ta yi wuya.</w:t>
      </w:r>
    </w:p>
    <w:p w14:paraId="2025C495" w14:textId="77777777" w:rsidR="00F90BDC" w:rsidRDefault="00F90BDC"/>
    <w:p w14:paraId="63F35920" w14:textId="77777777" w:rsidR="00F90BDC" w:rsidRDefault="00F90BDC">
      <w:r xmlns:w="http://schemas.openxmlformats.org/wordprocessingml/2006/main">
        <w:t xml:space="preserve">1: Filibiyawa 4:7 - Salama kuwa ta Allah, wadda ta fi gaban ganewa duka, za ta kiyaye zukatanku da tunaninku ta wurin Almasihu Yesu.</w:t>
      </w:r>
    </w:p>
    <w:p w14:paraId="09AF0808" w14:textId="77777777" w:rsidR="00F90BDC" w:rsidRDefault="00F90BDC"/>
    <w:p w14:paraId="1AD3C17F" w14:textId="77777777" w:rsidR="00F90BDC" w:rsidRDefault="00F90BDC">
      <w:r xmlns:w="http://schemas.openxmlformats.org/wordprocessingml/2006/main">
        <w:t xml:space="preserve">2: Ishaya 26:3 - Za ka kiyaye shi da cikakkiyar salama, wanda zuciyarsa ta dogara gare ka, Domin ya dogara gare ka.</w:t>
      </w:r>
    </w:p>
    <w:p w14:paraId="48B2ED84" w14:textId="77777777" w:rsidR="00F90BDC" w:rsidRDefault="00F90BDC"/>
    <w:p w14:paraId="134ECCA1" w14:textId="77777777" w:rsidR="00F90BDC" w:rsidRDefault="00F90BDC">
      <w:r xmlns:w="http://schemas.openxmlformats.org/wordprocessingml/2006/main">
        <w:t xml:space="preserve">Luka 8:49 Yana cikin magana, sai ga wani daga gidan shugaban majami'a ya zo ya ce masa, 'yarka ta rasu. matsala ba Jagora.</w:t>
      </w:r>
    </w:p>
    <w:p w14:paraId="510CF0A3" w14:textId="77777777" w:rsidR="00F90BDC" w:rsidRDefault="00F90BDC"/>
    <w:p w14:paraId="7878873C" w14:textId="77777777" w:rsidR="00F90BDC" w:rsidRDefault="00F90BDC">
      <w:r xmlns:w="http://schemas.openxmlformats.org/wordprocessingml/2006/main">
        <w:t xml:space="preserve">Yesu yana magana da wani shugaban majami’a sa’ad da wani manzo ya zo da labarin ‘yarsa ta rasu. Sai manzon ya ce masa kada ya dame Malam.</w:t>
      </w:r>
    </w:p>
    <w:p w14:paraId="42E909D3" w14:textId="77777777" w:rsidR="00F90BDC" w:rsidRDefault="00F90BDC"/>
    <w:p w14:paraId="012AB567" w14:textId="77777777" w:rsidR="00F90BDC" w:rsidRDefault="00F90BDC">
      <w:r xmlns:w="http://schemas.openxmlformats.org/wordprocessingml/2006/main">
        <w:t xml:space="preserve">1. Yesu Yana Kulawa: Ikon Tausayi da Ƙauna</w:t>
      </w:r>
    </w:p>
    <w:p w14:paraId="5E7DEA69" w14:textId="77777777" w:rsidR="00F90BDC" w:rsidRDefault="00F90BDC"/>
    <w:p w14:paraId="1F96AE9E" w14:textId="77777777" w:rsidR="00F90BDC" w:rsidRDefault="00F90BDC">
      <w:r xmlns:w="http://schemas.openxmlformats.org/wordprocessingml/2006/main">
        <w:t xml:space="preserve">2. Alamu da Mu'ujizai: Yadda Yesu Ya Canza Rayuwa</w:t>
      </w:r>
    </w:p>
    <w:p w14:paraId="72B594A0" w14:textId="77777777" w:rsidR="00F90BDC" w:rsidRDefault="00F90BDC"/>
    <w:p w14:paraId="3B13A4ED" w14:textId="77777777" w:rsidR="00F90BDC" w:rsidRDefault="00F90BDC">
      <w:r xmlns:w="http://schemas.openxmlformats.org/wordprocessingml/2006/main">
        <w:t xml:space="preserve">1. Yohanna 11:25-26 - Yesu ya ce mata, ? </w:t>
      </w:r>
      <w:r xmlns:w="http://schemas.openxmlformats.org/wordprocessingml/2006/main">
        <w:rPr>
          <w:rFonts w:ascii="맑은 고딕 Semilight" w:hAnsi="맑은 고딕 Semilight"/>
        </w:rPr>
        <w:t xml:space="preserve">Ni ne </w:t>
      </w:r>
      <w:r xmlns:w="http://schemas.openxmlformats.org/wordprocessingml/2006/main">
        <w:t xml:space="preserve">tashin matattu kuma rai. Duk wanda ya gaskata da ni, ko ya mutu, zai rayu, kuma duk wanda yake raye, yana kuma gaskata ni, ba zai mutu ba har abada.</w:t>
      </w:r>
    </w:p>
    <w:p w14:paraId="7BAAFA07" w14:textId="77777777" w:rsidR="00F90BDC" w:rsidRDefault="00F90BDC"/>
    <w:p w14:paraId="6946C7E4" w14:textId="77777777" w:rsidR="00F90BDC" w:rsidRDefault="00F90BDC">
      <w:r xmlns:w="http://schemas.openxmlformats.org/wordprocessingml/2006/main">
        <w:t xml:space="preserve">2. Markus 5:35-36 - Yana cikin magana, sai ga waɗansu daga gidan sarki suka zo suka ce, ? </w:t>
      </w:r>
      <w:r xmlns:w="http://schemas.openxmlformats.org/wordprocessingml/2006/main">
        <w:rPr>
          <w:rFonts w:ascii="맑은 고딕 Semilight" w:hAnsi="맑은 고딕 Semilight"/>
        </w:rPr>
        <w:t xml:space="preserve">🏽 ' </w:t>
      </w:r>
      <w:r xmlns:w="http://schemas.openxmlformats.org/wordprocessingml/2006/main">
        <w:t xml:space="preserve">yar mu ta rasu. Me ya sa kuma ya ƙara wahalar da Malam? Amma da Yesu ya ji maganarsu, ya ce wa shugaban majami'a, ? </w:t>
      </w:r>
      <w:r xmlns:w="http://schemas.openxmlformats.org/wordprocessingml/2006/main">
        <w:rPr>
          <w:rFonts w:ascii="맑은 고딕 Semilight" w:hAnsi="맑은 고딕 Semilight"/>
        </w:rPr>
        <w:t xml:space="preserve">쏡 </w:t>
      </w:r>
      <w:r xmlns:w="http://schemas.openxmlformats.org/wordprocessingml/2006/main">
        <w:t xml:space="preserve">o ba tsoro, kawai imani.??</w:t>
      </w:r>
    </w:p>
    <w:p w14:paraId="5B6F5EA7" w14:textId="77777777" w:rsidR="00F90BDC" w:rsidRDefault="00F90BDC"/>
    <w:p w14:paraId="5A8F0AED" w14:textId="77777777" w:rsidR="00F90BDC" w:rsidRDefault="00F90BDC">
      <w:r xmlns:w="http://schemas.openxmlformats.org/wordprocessingml/2006/main">
        <w:t xml:space="preserve">Luka 8:50 Amma da Yesu ya ji haka, ya amsa masa ya ce, “Kada ka ji tsoro, ka gaskata kawai, za ta kuwa warke.</w:t>
      </w:r>
    </w:p>
    <w:p w14:paraId="3CA31345" w14:textId="77777777" w:rsidR="00F90BDC" w:rsidRDefault="00F90BDC"/>
    <w:p w14:paraId="57270A7E" w14:textId="77777777" w:rsidR="00F90BDC" w:rsidRDefault="00F90BDC">
      <w:r xmlns:w="http://schemas.openxmlformats.org/wordprocessingml/2006/main">
        <w:t xml:space="preserve">Nassin yana ƙarfafa bangaskiya ga Yesu kuma ya yi alkawarin warkarwa.</w:t>
      </w:r>
    </w:p>
    <w:p w14:paraId="0FCA681B" w14:textId="77777777" w:rsidR="00F90BDC" w:rsidRDefault="00F90BDC"/>
    <w:p w14:paraId="63088F99" w14:textId="77777777" w:rsidR="00F90BDC" w:rsidRDefault="00F90BDC">
      <w:r xmlns:w="http://schemas.openxmlformats.org/wordprocessingml/2006/main">
        <w:t xml:space="preserve">1. Dogara ga Yesu: Ku Gaskanta kuma Ku Karbi Warkarsa</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Kada Ku Ji tsoro: Ka Dogara ga Yesu kuma Ka Karbi Albarkarsa</w:t>
      </w:r>
    </w:p>
    <w:p w14:paraId="4A4AAE88" w14:textId="77777777" w:rsidR="00F90BDC" w:rsidRDefault="00F90BDC"/>
    <w:p w14:paraId="2E168241" w14:textId="77777777" w:rsidR="00F90BDC" w:rsidRDefault="00F90BDC">
      <w:r xmlns:w="http://schemas.openxmlformats.org/wordprocessingml/2006/main">
        <w:t xml:space="preserve">1. Ibraniyawa 11:6 - Kuma ba tare da bangaskiya ba, ba shi yiwuwa a faranta masa rai, gama wanda ya zo wurin Allah dole ne ya gaskata cewa yana nan, kuma shi ne mai sakawa ga masu nemansa.</w:t>
      </w:r>
    </w:p>
    <w:p w14:paraId="308FD234" w14:textId="77777777" w:rsidR="00F90BDC" w:rsidRDefault="00F90BDC"/>
    <w:p w14:paraId="187FDF86" w14:textId="77777777" w:rsidR="00F90BDC" w:rsidRDefault="00F90BDC">
      <w:r xmlns:w="http://schemas.openxmlformats.org/wordprocessingml/2006/main">
        <w:t xml:space="preserve">2. Ishaya 41:10 - Kada ka ji tsoro, gama ina tare da kai; Kada ku firgita, gama ni ne Allahnku. Zan ƙarfafa ka, i, zan taimake ka, Zan riƙe ka da hannun dama na adalci.</w:t>
      </w:r>
    </w:p>
    <w:p w14:paraId="7CAEC7DB" w14:textId="77777777" w:rsidR="00F90BDC" w:rsidRDefault="00F90BDC"/>
    <w:p w14:paraId="583614E4" w14:textId="77777777" w:rsidR="00F90BDC" w:rsidRDefault="00F90BDC">
      <w:r xmlns:w="http://schemas.openxmlformats.org/wordprocessingml/2006/main">
        <w:t xml:space="preserve">Luka 8:51 Da ya shiga gidan, bai ƙyale kowa ya shiga ba, sai Bitrus, da Yakubu, da Yahaya, da uba da uwar budurwa.</w:t>
      </w:r>
    </w:p>
    <w:p w14:paraId="2DCC643E" w14:textId="77777777" w:rsidR="00F90BDC" w:rsidRDefault="00F90BDC"/>
    <w:p w14:paraId="152E6A34" w14:textId="77777777" w:rsidR="00F90BDC" w:rsidRDefault="00F90BDC">
      <w:r xmlns:w="http://schemas.openxmlformats.org/wordprocessingml/2006/main">
        <w:t xml:space="preserve">Yesu ya shiga gidan wata yarinya da ba ta da lafiya kuma ya ƙyale Bitrus, Yaƙub, Yohanna, da kuma iyayen yarinyar su shiga.</w:t>
      </w:r>
    </w:p>
    <w:p w14:paraId="30AD11E7" w14:textId="77777777" w:rsidR="00F90BDC" w:rsidRDefault="00F90BDC"/>
    <w:p w14:paraId="7A94898E" w14:textId="77777777" w:rsidR="00F90BDC" w:rsidRDefault="00F90BDC">
      <w:r xmlns:w="http://schemas.openxmlformats.org/wordprocessingml/2006/main">
        <w:t xml:space="preserve">1. Ikon Yesu: Yadda Yesu Ya Warkar da Yarinyar Marasa Lafiya</w:t>
      </w:r>
    </w:p>
    <w:p w14:paraId="2F6E0718" w14:textId="77777777" w:rsidR="00F90BDC" w:rsidRDefault="00F90BDC"/>
    <w:p w14:paraId="2B12FCF6" w14:textId="77777777" w:rsidR="00F90BDC" w:rsidRDefault="00F90BDC">
      <w:r xmlns:w="http://schemas.openxmlformats.org/wordprocessingml/2006/main">
        <w:t xml:space="preserve">2. Imani da Uba: Yadda Imanin Uba ya Canza Tsarin Tarihi</w:t>
      </w:r>
    </w:p>
    <w:p w14:paraId="127F29A9" w14:textId="77777777" w:rsidR="00F90BDC" w:rsidRDefault="00F90BDC"/>
    <w:p w14:paraId="336DE607" w14:textId="77777777" w:rsidR="00F90BDC" w:rsidRDefault="00F90BDC">
      <w:r xmlns:w="http://schemas.openxmlformats.org/wordprocessingml/2006/main">
        <w:t xml:space="preserve">1. Matta 8:14-15 ’Yesu ya warkar da marasa lafiya</w:t>
      </w:r>
    </w:p>
    <w:p w14:paraId="1A1E65C6" w14:textId="77777777" w:rsidR="00F90BDC" w:rsidRDefault="00F90BDC"/>
    <w:p w14:paraId="1B331E7F" w14:textId="77777777" w:rsidR="00F90BDC" w:rsidRDefault="00F90BDC">
      <w:r xmlns:w="http://schemas.openxmlformats.org/wordprocessingml/2006/main">
        <w:t xml:space="preserve">2. Markus 5:22-43 ’Yesu ya ta da ’yar Jairus daga matattu</w:t>
      </w:r>
    </w:p>
    <w:p w14:paraId="13259F25" w14:textId="77777777" w:rsidR="00F90BDC" w:rsidRDefault="00F90BDC"/>
    <w:p w14:paraId="2556F9FA" w14:textId="77777777" w:rsidR="00F90BDC" w:rsidRDefault="00F90BDC">
      <w:r xmlns:w="http://schemas.openxmlformats.org/wordprocessingml/2006/main">
        <w:t xml:space="preserve">Luka 8:52 Dukansu suka yi kuka, suna makoki ta, amma ya ce, “Kada ku yi kuka; Ba ta mutu ba, amma tana barci.</w:t>
      </w:r>
    </w:p>
    <w:p w14:paraId="14C0B3C1" w14:textId="77777777" w:rsidR="00F90BDC" w:rsidRDefault="00F90BDC"/>
    <w:p w14:paraId="3FBCB4FA" w14:textId="77777777" w:rsidR="00F90BDC" w:rsidRDefault="00F90BDC">
      <w:r xmlns:w="http://schemas.openxmlformats.org/wordprocessingml/2006/main">
        <w:t xml:space="preserve">Matar da ake zaton ta mutu tana barci ne kawai kuma Yesu ya umarci taron makoki kada su yi kuka.</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Kuka Cikin Imani - Tawakkali ga Allah a lokacin bakin ciki</w:t>
      </w:r>
    </w:p>
    <w:p w14:paraId="52B39B7B" w14:textId="77777777" w:rsidR="00F90BDC" w:rsidRDefault="00F90BDC"/>
    <w:p w14:paraId="4F6097D2" w14:textId="77777777" w:rsidR="00F90BDC" w:rsidRDefault="00F90BDC">
      <w:r xmlns:w="http://schemas.openxmlformats.org/wordprocessingml/2006/main">
        <w:t xml:space="preserve">2: Ikon Yesu - Yadda Yesu ya ta da matattu</w:t>
      </w:r>
    </w:p>
    <w:p w14:paraId="47AD40D6" w14:textId="77777777" w:rsidR="00F90BDC" w:rsidRDefault="00F90BDC"/>
    <w:p w14:paraId="5C9D1AA5" w14:textId="77777777" w:rsidR="00F90BDC" w:rsidRDefault="00F90BDC">
      <w:r xmlns:w="http://schemas.openxmlformats.org/wordprocessingml/2006/main">
        <w:t xml:space="preserve">1: Yohanna 11:25-26 - Yesu ya ce mata, ? </w:t>
      </w:r>
      <w:r xmlns:w="http://schemas.openxmlformats.org/wordprocessingml/2006/main">
        <w:rPr>
          <w:rFonts w:ascii="맑은 고딕 Semilight" w:hAnsi="맑은 고딕 Semilight"/>
        </w:rPr>
        <w:t xml:space="preserve">Ni ne </w:t>
      </w:r>
      <w:r xmlns:w="http://schemas.openxmlformats.org/wordprocessingml/2006/main">
        <w:t xml:space="preserve">tashin matattu kuma rai. Duk wanda ya gaskata da ni, ko ya mutu, zai rayu, kuma duk wanda yake raye, yana kuma gaskata ni, ba zai mutu ba har abada.</w:t>
      </w:r>
    </w:p>
    <w:p w14:paraId="12142208" w14:textId="77777777" w:rsidR="00F90BDC" w:rsidRDefault="00F90BDC"/>
    <w:p w14:paraId="296A4A93" w14:textId="77777777" w:rsidR="00F90BDC" w:rsidRDefault="00F90BDC">
      <w:r xmlns:w="http://schemas.openxmlformats.org/wordprocessingml/2006/main">
        <w:t xml:space="preserve">2: Markus 5: 35-43 - Yesu ya ta da ɗiyar Jairus daga matattu.</w:t>
      </w:r>
    </w:p>
    <w:p w14:paraId="6DBBAFAF" w14:textId="77777777" w:rsidR="00F90BDC" w:rsidRDefault="00F90BDC"/>
    <w:p w14:paraId="544FB4F3" w14:textId="77777777" w:rsidR="00F90BDC" w:rsidRDefault="00F90BDC">
      <w:r xmlns:w="http://schemas.openxmlformats.org/wordprocessingml/2006/main">
        <w:t xml:space="preserve">Luka 8:53 Sai suka yi masa dariyar raini, da suka sani ta mutu.</w:t>
      </w:r>
    </w:p>
    <w:p w14:paraId="10DDA92B" w14:textId="77777777" w:rsidR="00F90BDC" w:rsidRDefault="00F90BDC"/>
    <w:p w14:paraId="22AF96C3" w14:textId="77777777" w:rsidR="00F90BDC" w:rsidRDefault="00F90BDC">
      <w:r xmlns:w="http://schemas.openxmlformats.org/wordprocessingml/2006/main">
        <w:t xml:space="preserve">Mutanen suka yi wa Yesu dariya don da’awar cewa zai iya ta da matacciyar mace daga matattu.</w:t>
      </w:r>
    </w:p>
    <w:p w14:paraId="45377CE6" w14:textId="77777777" w:rsidR="00F90BDC" w:rsidRDefault="00F90BDC"/>
    <w:p w14:paraId="7CBF5705" w14:textId="77777777" w:rsidR="00F90BDC" w:rsidRDefault="00F90BDC">
      <w:r xmlns:w="http://schemas.openxmlformats.org/wordprocessingml/2006/main">
        <w:t xml:space="preserve">1. Yesu: Begen Rai Madawwami</w:t>
      </w:r>
    </w:p>
    <w:p w14:paraId="537A685B" w14:textId="77777777" w:rsidR="00F90BDC" w:rsidRDefault="00F90BDC"/>
    <w:p w14:paraId="1A02498C" w14:textId="77777777" w:rsidR="00F90BDC" w:rsidRDefault="00F90BDC">
      <w:r xmlns:w="http://schemas.openxmlformats.org/wordprocessingml/2006/main">
        <w:t xml:space="preserve">2. Ka Bangaskiya Ga Yesu Ko Da Gama Ba Zai Yiwuwa ba</w:t>
      </w:r>
    </w:p>
    <w:p w14:paraId="64CC3535" w14:textId="77777777" w:rsidR="00F90BDC" w:rsidRDefault="00F90BDC"/>
    <w:p w14:paraId="092218AF" w14:textId="77777777" w:rsidR="00F90BDC" w:rsidRDefault="00F90BDC">
      <w:r xmlns:w="http://schemas.openxmlformats.org/wordprocessingml/2006/main">
        <w:t xml:space="preserve">1. Yohanna 11:25-26 - Yesu ya ce, ? </w:t>
      </w:r>
      <w:r xmlns:w="http://schemas.openxmlformats.org/wordprocessingml/2006/main">
        <w:rPr>
          <w:rFonts w:ascii="맑은 고딕 Semilight" w:hAnsi="맑은 고딕 Semilight"/>
        </w:rPr>
        <w:t xml:space="preserve">Ni ne </w:t>
      </w:r>
      <w:r xmlns:w="http://schemas.openxmlformats.org/wordprocessingml/2006/main">
        <w:t xml:space="preserve">tashin matattu kuma rai. Duk wanda ya gaskata da ni, ko ya mutu, zai rayu, kuma duk wanda yake raye, yana kuma gaskata ni, ba zai mutu ba har abada.</w:t>
      </w:r>
    </w:p>
    <w:p w14:paraId="7C19B0A9" w14:textId="77777777" w:rsidR="00F90BDC" w:rsidRDefault="00F90BDC"/>
    <w:p w14:paraId="009B415A" w14:textId="77777777" w:rsidR="00F90BDC" w:rsidRDefault="00F90BDC">
      <w:r xmlns:w="http://schemas.openxmlformats.org/wordprocessingml/2006/main">
        <w:t xml:space="preserve">2. Matta 17:20 - Ya ce musu, ? </w:t>
      </w:r>
      <w:r xmlns:w="http://schemas.openxmlformats.org/wordprocessingml/2006/main">
        <w:rPr>
          <w:rFonts w:ascii="맑은 고딕 Semilight" w:hAnsi="맑은 고딕 Semilight"/>
        </w:rPr>
        <w:t xml:space="preserve">saboda </w:t>
      </w:r>
      <w:r xmlns:w="http://schemas.openxmlformats.org/wordprocessingml/2006/main">
        <w:t xml:space="preserve">ƙarancin bangaskiyarku. Hakika, ina gaya muku, idan kuna da bangaskiya kamar ƙwayar mastad, za ku ce wa dutsen nan, ? </w:t>
      </w:r>
      <w:r xmlns:w="http://schemas.openxmlformats.org/wordprocessingml/2006/main">
        <w:rPr>
          <w:rFonts w:ascii="맑은 고딕 Semilight" w:hAnsi="맑은 고딕 Semilight"/>
        </w:rPr>
        <w:t xml:space="preserve">쁌 </w:t>
      </w:r>
      <w:r xmlns:w="http://schemas.openxmlformats.org/wordprocessingml/2006/main">
        <w:t xml:space="preserve">Ove daga nan zuwa can, kuma zai motsa, kuma babu abin da zai yiwu a gare ku.</w:t>
      </w:r>
    </w:p>
    <w:p w14:paraId="5F26DA35" w14:textId="77777777" w:rsidR="00F90BDC" w:rsidRDefault="00F90BDC"/>
    <w:p w14:paraId="708E0C27" w14:textId="77777777" w:rsidR="00F90BDC" w:rsidRDefault="00F90BDC">
      <w:r xmlns:w="http://schemas.openxmlformats.org/wordprocessingml/2006/main">
        <w:t xml:space="preserve">Luka 8:54 Sai ya fitar da su duka, ya kama hannunta, ya kira, ya ce, ‘Ya mace, ki tashi.</w:t>
      </w:r>
    </w:p>
    <w:p w14:paraId="147524DD" w14:textId="77777777" w:rsidR="00F90BDC" w:rsidRDefault="00F90BDC"/>
    <w:p w14:paraId="6D13ECF4" w14:textId="77777777" w:rsidR="00F90BDC" w:rsidRDefault="00F90BDC">
      <w:r xmlns:w="http://schemas.openxmlformats.org/wordprocessingml/2006/main">
        <w:t xml:space="preserve">Yesu ya warkar da wata mata da ta daɗe tana fama da rashin lafiya ta wurin ɗaukar hannunta </w:t>
      </w:r>
      <w:r xmlns:w="http://schemas.openxmlformats.org/wordprocessingml/2006/main">
        <w:lastRenderedPageBreak xmlns:w="http://schemas.openxmlformats.org/wordprocessingml/2006/main"/>
      </w:r>
      <w:r xmlns:w="http://schemas.openxmlformats.org/wordprocessingml/2006/main">
        <w:t xml:space="preserve">kuma ya gaya mata ta tashi.</w:t>
      </w:r>
    </w:p>
    <w:p w14:paraId="30762F19" w14:textId="77777777" w:rsidR="00F90BDC" w:rsidRDefault="00F90BDC"/>
    <w:p w14:paraId="40F99FA2" w14:textId="77777777" w:rsidR="00F90BDC" w:rsidRDefault="00F90BDC">
      <w:r xmlns:w="http://schemas.openxmlformats.org/wordprocessingml/2006/main">
        <w:t xml:space="preserve">1. Bangaskiya ga Yesu Yana Warkar: Nazari Akan Ikon Mu'ujiza na Yesu</w:t>
      </w:r>
    </w:p>
    <w:p w14:paraId="436DE39E" w14:textId="77777777" w:rsidR="00F90BDC" w:rsidRDefault="00F90BDC"/>
    <w:p w14:paraId="69C1EF1A" w14:textId="77777777" w:rsidR="00F90BDC" w:rsidRDefault="00F90BDC">
      <w:r xmlns:w="http://schemas.openxmlformats.org/wordprocessingml/2006/main">
        <w:t xml:space="preserve">2. Samun Waraka ta Mu'ujiza cikin sunan Yesu</w:t>
      </w:r>
    </w:p>
    <w:p w14:paraId="4FFE95F5" w14:textId="77777777" w:rsidR="00F90BDC" w:rsidRDefault="00F90BDC"/>
    <w:p w14:paraId="74CBA5DA" w14:textId="77777777" w:rsidR="00F90BDC" w:rsidRDefault="00F90BDC">
      <w:r xmlns:w="http://schemas.openxmlformats.org/wordprocessingml/2006/main">
        <w:t xml:space="preserve">1. Matiyu 9:2-8; Yesu ya warkar da wani mutum mai gurgu</w:t>
      </w:r>
    </w:p>
    <w:p w14:paraId="43A691D5" w14:textId="77777777" w:rsidR="00F90BDC" w:rsidRDefault="00F90BDC"/>
    <w:p w14:paraId="6835791C" w14:textId="77777777" w:rsidR="00F90BDC" w:rsidRDefault="00F90BDC">
      <w:r xmlns:w="http://schemas.openxmlformats.org/wordprocessingml/2006/main">
        <w:t xml:space="preserve">2. Markus 5:25-34; Yesu ya warkar da wata mace mai zubar jini</w:t>
      </w:r>
    </w:p>
    <w:p w14:paraId="6674141E" w14:textId="77777777" w:rsidR="00F90BDC" w:rsidRDefault="00F90BDC"/>
    <w:p w14:paraId="0E34A0C9" w14:textId="77777777" w:rsidR="00F90BDC" w:rsidRDefault="00F90BDC">
      <w:r xmlns:w="http://schemas.openxmlformats.org/wordprocessingml/2006/main">
        <w:t xml:space="preserve">Luka 8:55 Sai ruhunta ya dawo, nan da nan ta tashi, ya umarta a ba ta abinci.</w:t>
      </w:r>
    </w:p>
    <w:p w14:paraId="1409095A" w14:textId="77777777" w:rsidR="00F90BDC" w:rsidRDefault="00F90BDC"/>
    <w:p w14:paraId="39B87C5D" w14:textId="77777777" w:rsidR="00F90BDC" w:rsidRDefault="00F90BDC">
      <w:r xmlns:w="http://schemas.openxmlformats.org/wordprocessingml/2006/main">
        <w:t xml:space="preserve">Wannan nassin ya kwatanta Yesu ya warkar da mace ta wurin maido da rai ga ruhunta kuma ya ba da umurni a ba ta abinci.</w:t>
      </w:r>
    </w:p>
    <w:p w14:paraId="7587DE3D" w14:textId="77777777" w:rsidR="00F90BDC" w:rsidRDefault="00F90BDC"/>
    <w:p w14:paraId="7865BDEC" w14:textId="77777777" w:rsidR="00F90BDC" w:rsidRDefault="00F90BDC">
      <w:r xmlns:w="http://schemas.openxmlformats.org/wordprocessingml/2006/main">
        <w:t xml:space="preserve">1. Ikon Yesu na warkarwa da tanadin abinci</w:t>
      </w:r>
    </w:p>
    <w:p w14:paraId="7233F8FF" w14:textId="77777777" w:rsidR="00F90BDC" w:rsidRDefault="00F90BDC"/>
    <w:p w14:paraId="4EE44EFD" w14:textId="77777777" w:rsidR="00F90BDC" w:rsidRDefault="00F90BDC">
      <w:r xmlns:w="http://schemas.openxmlformats.org/wordprocessingml/2006/main">
        <w:t xml:space="preserve">2. Muhimmancin bin umurnin Yesu</w:t>
      </w:r>
    </w:p>
    <w:p w14:paraId="27B71F98" w14:textId="77777777" w:rsidR="00F90BDC" w:rsidRDefault="00F90BDC"/>
    <w:p w14:paraId="3743E256" w14:textId="77777777" w:rsidR="00F90BDC" w:rsidRDefault="00F90BDC">
      <w:r xmlns:w="http://schemas.openxmlformats.org/wordprocessingml/2006/main">
        <w:t xml:space="preserve">1. Matta 8: 2-3 - "Sai ga wani kuturu ya zo ya yi masa sujada, ya ce, Ubangiji, idan kana so, za ka iya tsarkake ni. Za ka tsarkaka.” Nan take kuturtarsa ta tsarkaka.”</w:t>
      </w:r>
    </w:p>
    <w:p w14:paraId="424EC819" w14:textId="77777777" w:rsidR="00F90BDC" w:rsidRDefault="00F90BDC"/>
    <w:p w14:paraId="635F2C2A" w14:textId="77777777" w:rsidR="00F90BDC" w:rsidRDefault="00F90BDC">
      <w:r xmlns:w="http://schemas.openxmlformats.org/wordprocessingml/2006/main">
        <w:t xml:space="preserve">2. Markus 1: 40-41 - "Sai wani kuturu ya zo wurinsa, yana roƙonsa, ya durƙusa a gare shi, ya ce masa, Idan kana so, za ka iya tsarkake ni." Yesu kuwa ya ji tausayinsa, ya sa Ya miƙa hannunsa, ya taɓa shi, ya ce masa, Zan so, ka tsarkaka.</w:t>
      </w:r>
    </w:p>
    <w:p w14:paraId="552E333A" w14:textId="77777777" w:rsidR="00F90BDC" w:rsidRDefault="00F90BDC"/>
    <w:p w14:paraId="68702E74" w14:textId="77777777" w:rsidR="00F90BDC" w:rsidRDefault="00F90BDC">
      <w:r xmlns:w="http://schemas.openxmlformats.org/wordprocessingml/2006/main">
        <w:t xml:space="preserve">Luka 8:56 Sai iyayenta suka yi mamaki, amma ya umarce su kada su gaya wa kowa abin da ya faru.</w:t>
      </w:r>
    </w:p>
    <w:p w14:paraId="32B3180B" w14:textId="77777777" w:rsidR="00F90BDC" w:rsidRDefault="00F90BDC"/>
    <w:p w14:paraId="1BAE3A29" w14:textId="77777777" w:rsidR="00F90BDC" w:rsidRDefault="00F90BDC">
      <w:r xmlns:w="http://schemas.openxmlformats.org/wordprocessingml/2006/main">
        <w:t xml:space="preserve">Wannan nassi daga Luka 8:56 ya gaya mana game da waraka ta mu’ujiza da Yesu ya yi wa wata yarinya da ta mutu na ɗan lokaci. Daga nan sai ya bukaci iyayen yarinyar da kada su gaya wa kowa abin da ya faru.</w:t>
      </w:r>
    </w:p>
    <w:p w14:paraId="05F9FA69" w14:textId="77777777" w:rsidR="00F90BDC" w:rsidRDefault="00F90BDC"/>
    <w:p w14:paraId="62083482" w14:textId="77777777" w:rsidR="00F90BDC" w:rsidRDefault="00F90BDC">
      <w:r xmlns:w="http://schemas.openxmlformats.org/wordprocessingml/2006/main">
        <w:t xml:space="preserve">1. "Ikon Imani: Warkar Mu'ujiza ta Budurwa"</w:t>
      </w:r>
    </w:p>
    <w:p w14:paraId="6FD33910" w14:textId="77777777" w:rsidR="00F90BDC" w:rsidRDefault="00F90BDC"/>
    <w:p w14:paraId="154112DA" w14:textId="77777777" w:rsidR="00F90BDC" w:rsidRDefault="00F90BDC">
      <w:r xmlns:w="http://schemas.openxmlformats.org/wordprocessingml/2006/main">
        <w:t xml:space="preserve">2. " Nufin Allah: Rufe Mu'ujizarsa "</w:t>
      </w:r>
    </w:p>
    <w:p w14:paraId="7C7CE85E" w14:textId="77777777" w:rsidR="00F90BDC" w:rsidRDefault="00F90BDC"/>
    <w:p w14:paraId="5EEB60AC" w14:textId="77777777" w:rsidR="00F90BDC" w:rsidRDefault="00F90BDC">
      <w:r xmlns:w="http://schemas.openxmlformats.org/wordprocessingml/2006/main">
        <w:t xml:space="preserve">1. Matta 8:1-4, Yesu Ya Warkar da Mutum Mai Kuturta</w:t>
      </w:r>
    </w:p>
    <w:p w14:paraId="06E89083" w14:textId="77777777" w:rsidR="00F90BDC" w:rsidRDefault="00F90BDC"/>
    <w:p w14:paraId="22FCA5E4" w14:textId="77777777" w:rsidR="00F90BDC" w:rsidRDefault="00F90BDC">
      <w:r xmlns:w="http://schemas.openxmlformats.org/wordprocessingml/2006/main">
        <w:t xml:space="preserve">2. Ayyukan Manzanni 5:12-16, Bitrus Ya Warkar da Gurgu a Ƙofar Haikali.</w:t>
      </w:r>
    </w:p>
    <w:p w14:paraId="5174ED6D" w14:textId="77777777" w:rsidR="00F90BDC" w:rsidRDefault="00F90BDC"/>
    <w:p w14:paraId="181BCBF8" w14:textId="77777777" w:rsidR="00F90BDC" w:rsidRDefault="00F90BDC">
      <w:r xmlns:w="http://schemas.openxmlformats.org/wordprocessingml/2006/main">
        <w:t xml:space="preserve">Luka 9 ya haɗa da aika almajirai goma sha biyu, ciyar da dubu biyar, ikirari na Bitrus ga Kristi, da juzu'in Yesu.</w:t>
      </w:r>
    </w:p>
    <w:p w14:paraId="7D6CAF13" w14:textId="77777777" w:rsidR="00F90BDC" w:rsidRDefault="00F90BDC"/>
    <w:p w14:paraId="4D855EC4" w14:textId="77777777" w:rsidR="00F90BDC" w:rsidRDefault="00F90BDC">
      <w:r xmlns:w="http://schemas.openxmlformats.org/wordprocessingml/2006/main">
        <w:t xml:space="preserve">Sakin layi na farko: Babi ya fara da Yesu ya ba almajiransa goma sha biyu iko da iko su fitar da aljanu da kuma warkar da cututtuka. Ya aike su su yi shelar Mulkin Allah su warkar da marasa lafiya. Ya umarce su kada su ɗauki kome don tafiyarsu amma su dogara ga baƙi waɗanda za su karɓi saƙonsu (Luka 9: 1-6). Ana cikin haka, Hirudus Antipas ya ji labarin dukan abin da ke faruwa, sai ya ruɗe domin wasu suna cewa Yahaya ya tashi daga matattu (Luka 9:7-9).</w:t>
      </w:r>
    </w:p>
    <w:p w14:paraId="10917094" w14:textId="77777777" w:rsidR="00F90BDC" w:rsidRDefault="00F90BDC"/>
    <w:p w14:paraId="36989C68" w14:textId="77777777" w:rsidR="00F90BDC" w:rsidRDefault="00F90BDC">
      <w:r xmlns:w="http://schemas.openxmlformats.org/wordprocessingml/2006/main">
        <w:t xml:space="preserve">Sakin layi na 2: Bayan sun dawo daga balaguron wa’azin da suka yi, Yesu ya ware almajiransa a keɓe kusa da Bai’tasaida amma taron jama’a sun bi shi suna maraba da mutane suna magana game da Mulkin Allah ya warkar da waɗanda suke bukatar waraka yayin da suke sanye da mutane goma sha biyu da aka ba da shawarar korar mutane za su iya samun abinci a ƙauye kusa da kusa duk da ƙalubale </w:t>
      </w:r>
      <w:r xmlns:w="http://schemas.openxmlformats.org/wordprocessingml/2006/main">
        <w:lastRenderedPageBreak xmlns:w="http://schemas.openxmlformats.org/wordprocessingml/2006/main"/>
      </w:r>
      <w:r xmlns:w="http://schemas.openxmlformats.org/wordprocessingml/2006/main">
        <w:t xml:space="preserve">. "Ka ba su abin ci." Sun yi zanga-zangar burodi biyar kawai kifi biyu sai dai idan sun je siyan abinci duka mutane. Amma shirya taron mutane hamsin ya sa almajirai suka rarraba gurasar kifaye bayan an yi godiya ta mu'ujiza ta ninka ta mu'ujiza, kowa ya ci ƙoshi kwanduna goma sha biyu da suka rage da aka tattara, yana nuna tanadin Allah na jinƙai na bukatar jama'a (Luka 9:10-17).</w:t>
      </w:r>
    </w:p>
    <w:p w14:paraId="17B515EE" w14:textId="77777777" w:rsidR="00F90BDC" w:rsidRDefault="00F90BDC"/>
    <w:p w14:paraId="1916FE44" w14:textId="77777777" w:rsidR="00F90BDC" w:rsidRDefault="00F90BDC">
      <w:r xmlns:w="http://schemas.openxmlformats.org/wordprocessingml/2006/main">
        <w:t xml:space="preserve">Sakin layi na 3: Daga baya a keɓe ya tambayi almajiransa waɗanda taron suka ce shi ne aka ba da rahoton wasu zato Yohanna Baftisma wasu Iliya wasu sauran annabawa na dā sun dawo rai sai ya ce, "Amma kai fa? Wanene kuke ce ni?" Bitrus ya amsa “Almasihun Allah” yana nuna gane ainihin aikin Yesu na ainihi (Luka 9:18-20). Bayan haka Yesu ya fara koyarwa dole ne ya sha wahala da yawa da suka ƙi dattawan manyan firistoci malaman Doka dole ne a kashe rana ta uku ta da rai kuma ya yi magana mai tsada bin shi rashin yarda da kai mutum ya ɗauki gicciye kowace rana yana rasa ransa saboda ya faɗakar da waɗanda suka ji kunyarsa Ɗan Mutum zai ji kunya sa'ad da yake jin kunya. daukaka ta zo Uba mala’iku tsarkaka (Luka 9:21-27). Babi ya kammala sāke kamani inda Yesu ya ɗauki Bitrus Yahaya Yakubu zuwa dutsen addu'a kamanni ya canza tufafi ya zama fari mai ban sha'awa Musa Iliya ya bayyana ɗaukaka mai ɗaukaka magana tashi wanda game da cikar Urushalima ta shaida muryar sama tana tabbatar da "Wannan Ɗana wanda zaɓaɓɓe, ku ji shi!" Bayan wannan gogewar da aka ɓoye ba a gaya wa kowa lokaci abin da aka gani babi na ƙarshe ya yi magana game da fitar da yaron da aka yi nasara bai yi nasara ba ta hanyar tsawata wa yaron warkar da ruhu mai tsarki ya sake mayar da shi mahaifinsa yana nuna iko a kan rundunonin ruhaniya kuma ya haɗa da taƙaitaccen koyarwar girma marabtar ƙananan yara suna tsinkaya cin amanarsa. sha'awar bi duk inda ya tafi gyara ɓataccen himma James Yahaya ya so a kira wuta a ƙauyen Samariyawa bai yi maraba da tafiyarsa Urushalima ta jadada buƙatu masu tsattsauran ra'ayi na almajiranci ƙalubalen bege na al'ada abin nufi bi bauta wa Allah.</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Luka 9:1 Sai ya tara almajiransa goma sha biyu, ya ba su iko da iko bisa dukan aljannu, su kuma warkar da cututtuka.</w:t>
      </w:r>
    </w:p>
    <w:p w14:paraId="77056E50" w14:textId="77777777" w:rsidR="00F90BDC" w:rsidRDefault="00F90BDC"/>
    <w:p w14:paraId="2665DF09" w14:textId="77777777" w:rsidR="00F90BDC" w:rsidRDefault="00F90BDC">
      <w:r xmlns:w="http://schemas.openxmlformats.org/wordprocessingml/2006/main">
        <w:t xml:space="preserve">Yesu ya kira almajiransa goma sha biyu, ya ba su iko da iko bisa aljanu, su kuma warkar da cututtuka.</w:t>
      </w:r>
    </w:p>
    <w:p w14:paraId="2D2A2C5F" w14:textId="77777777" w:rsidR="00F90BDC" w:rsidRDefault="00F90BDC"/>
    <w:p w14:paraId="45F4F2A8" w14:textId="77777777" w:rsidR="00F90BDC" w:rsidRDefault="00F90BDC">
      <w:r xmlns:w="http://schemas.openxmlformats.org/wordprocessingml/2006/main">
        <w:t xml:space="preserve">1. Ikon Yesu: Yadda Yesu Ya Ba Almajiransa Iko da Iko Su Warkar</w:t>
      </w:r>
    </w:p>
    <w:p w14:paraId="610DEF12" w14:textId="77777777" w:rsidR="00F90BDC" w:rsidRDefault="00F90BDC"/>
    <w:p w14:paraId="6E996FC9" w14:textId="77777777" w:rsidR="00F90BDC" w:rsidRDefault="00F90BDC">
      <w:r xmlns:w="http://schemas.openxmlformats.org/wordprocessingml/2006/main">
        <w:t xml:space="preserve">2. Ƙaunar Yesu Ga Almajiransa: Yadda Yesu Ya Nuna Almajiransa Ƙaunar Sa Mai Girma Ta Ba da Mulki</w:t>
      </w:r>
    </w:p>
    <w:p w14:paraId="0F626197" w14:textId="77777777" w:rsidR="00F90BDC" w:rsidRDefault="00F90BDC"/>
    <w:p w14:paraId="4C46A32A" w14:textId="77777777" w:rsidR="00F90BDC" w:rsidRDefault="00F90BDC">
      <w:r xmlns:w="http://schemas.openxmlformats.org/wordprocessingml/2006/main">
        <w:t xml:space="preserve">1. Matta 10:1 – Da ya kira almajiransa goma sha biyu, ya ba su iko a kan ƙazanta aljannu, su fitar da su, su kuma warkar da kowace irin cuta, da kowace irin cuta.</w:t>
      </w:r>
    </w:p>
    <w:p w14:paraId="4CEE5CC5" w14:textId="77777777" w:rsidR="00F90BDC" w:rsidRDefault="00F90BDC"/>
    <w:p w14:paraId="6F69DB96" w14:textId="77777777" w:rsidR="00F90BDC" w:rsidRDefault="00F90BDC">
      <w:r xmlns:w="http://schemas.openxmlformats.org/wordprocessingml/2006/main">
        <w:t xml:space="preserve">2. Markus 6:7 - Sai ya kira sha biyun nan, ya fara aika su biyu da biyu; Ya kuma ba su iko bisa ƙazantar aljanu.</w:t>
      </w:r>
    </w:p>
    <w:p w14:paraId="4B1A0A85" w14:textId="77777777" w:rsidR="00F90BDC" w:rsidRDefault="00F90BDC"/>
    <w:p w14:paraId="41126210" w14:textId="77777777" w:rsidR="00F90BDC" w:rsidRDefault="00F90BDC">
      <w:r xmlns:w="http://schemas.openxmlformats.org/wordprocessingml/2006/main">
        <w:t xml:space="preserve">Luka 9:2 Ya aike su su yi wa’azin Mulkin Allah, su kuma warkar da marasa lafiya.</w:t>
      </w:r>
    </w:p>
    <w:p w14:paraId="7948E02B" w14:textId="77777777" w:rsidR="00F90BDC" w:rsidRDefault="00F90BDC"/>
    <w:p w14:paraId="7BCCC216" w14:textId="77777777" w:rsidR="00F90BDC" w:rsidRDefault="00F90BDC">
      <w:r xmlns:w="http://schemas.openxmlformats.org/wordprocessingml/2006/main">
        <w:t xml:space="preserve">Yesu ya aiki almajiransa su yi wa’azin saƙon Mulkin Allah kuma su warkar da marasa lafiya.</w:t>
      </w:r>
    </w:p>
    <w:p w14:paraId="793EB88E" w14:textId="77777777" w:rsidR="00F90BDC" w:rsidRDefault="00F90BDC"/>
    <w:p w14:paraId="763B1572" w14:textId="77777777" w:rsidR="00F90BDC" w:rsidRDefault="00F90BDC">
      <w:r xmlns:w="http://schemas.openxmlformats.org/wordprocessingml/2006/main">
        <w:t xml:space="preserve">1. Ikon Wa’azi: Yadda Yesu Ya Canja Rayuwa Ta Linjilarsa</w:t>
      </w:r>
    </w:p>
    <w:p w14:paraId="53B2ABFA" w14:textId="77777777" w:rsidR="00F90BDC" w:rsidRDefault="00F90BDC"/>
    <w:p w14:paraId="087C6F83" w14:textId="77777777" w:rsidR="00F90BDC" w:rsidRDefault="00F90BDC">
      <w:r xmlns:w="http://schemas.openxmlformats.org/wordprocessingml/2006/main">
        <w:t xml:space="preserve">2. Warkar da Bangaskiya: Fahimtar Mu'ujizar Yesu</w:t>
      </w:r>
    </w:p>
    <w:p w14:paraId="28CEB854" w14:textId="77777777" w:rsidR="00F90BDC" w:rsidRDefault="00F90BDC"/>
    <w:p w14:paraId="1D8229C9" w14:textId="77777777" w:rsidR="00F90BDC" w:rsidRDefault="00F90BDC">
      <w:r xmlns:w="http://schemas.openxmlformats.org/wordprocessingml/2006/main">
        <w:t xml:space="preserve">1. Matta 10: 6-8 - "Gwace ku je wurin ɓatattun tumaki na gidan Isra'ila. Ku warkar da marasa lafiya, ku ta da matattu, ku tsarkake kutare, ku fitar da aljanu.</w:t>
      </w:r>
    </w:p>
    <w:p w14:paraId="2589D17F" w14:textId="77777777" w:rsidR="00F90BDC" w:rsidRDefault="00F90BDC"/>
    <w:p w14:paraId="3336C7EF" w14:textId="77777777" w:rsidR="00F90BDC" w:rsidRDefault="00F90BDC">
      <w:r xmlns:w="http://schemas.openxmlformats.org/wordprocessingml/2006/main">
        <w:t xml:space="preserve">2. Yakubu 5: 13-16 - "Ko akwai wani a cikinku da yake shan wahala? Bari ya yi addu'a. Ko mai farin ciki? Bari ya raira yabo. Ko wani a cikinku mara lafiya? Bari ya kirawo dattawan ikkilisiya, kuma su yi addu'a. shi, yana shafa masa mai da sunan Ubangiji, addu'ar bangaskiya kuma za ta ceci mara lafiya, Ubangiji kuma zai tashe shi, idan kuma ya yi zunubi, za a gafarta masa."</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9:3 Ya ce musu, “Ku ɗauki kome don tafiyarku, ko sanda, ko guntu, ko gurasa, ko kuɗi. Kuma ba su da riguna biyu.</w:t>
      </w:r>
    </w:p>
    <w:p w14:paraId="41FB236C" w14:textId="77777777" w:rsidR="00F90BDC" w:rsidRDefault="00F90BDC"/>
    <w:p w14:paraId="5A8ACA1D" w14:textId="77777777" w:rsidR="00F90BDC" w:rsidRDefault="00F90BDC">
      <w:r xmlns:w="http://schemas.openxmlformats.org/wordprocessingml/2006/main">
        <w:t xml:space="preserve">Yesu ya umurci almajiransa cewa kada su ɗauki kome tare da su a tafiyarsu.</w:t>
      </w:r>
    </w:p>
    <w:p w14:paraId="1978993F" w14:textId="77777777" w:rsidR="00F90BDC" w:rsidRDefault="00F90BDC"/>
    <w:p w14:paraId="429BD024" w14:textId="77777777" w:rsidR="00F90BDC" w:rsidRDefault="00F90BDC">
      <w:r xmlns:w="http://schemas.openxmlformats.org/wordprocessingml/2006/main">
        <w:t xml:space="preserve">1. Tawassuli da Allah akan Halin da Baku Sani ba</w:t>
      </w:r>
    </w:p>
    <w:p w14:paraId="6E8CCF24" w14:textId="77777777" w:rsidR="00F90BDC" w:rsidRDefault="00F90BDC"/>
    <w:p w14:paraId="2AF37EA8" w14:textId="77777777" w:rsidR="00F90BDC" w:rsidRDefault="00F90BDC">
      <w:r xmlns:w="http://schemas.openxmlformats.org/wordprocessingml/2006/main">
        <w:t xml:space="preserve">2. Rayuwa Mai Sauƙi</w:t>
      </w:r>
    </w:p>
    <w:p w14:paraId="5A4EC022" w14:textId="77777777" w:rsidR="00F90BDC" w:rsidRDefault="00F90BDC"/>
    <w:p w14:paraId="1A2DAEAC" w14:textId="77777777" w:rsidR="00F90BDC" w:rsidRDefault="00F90BDC">
      <w:r xmlns:w="http://schemas.openxmlformats.org/wordprocessingml/2006/main">
        <w:t xml:space="preserve">1. Matta 10:9-10 “Kada ku ba da zinariya, ko azurfa, ko tagulla a cikin jakunkunanku, ko guntu domin tafiyarku, ko taguwa biyu, ko takalma, ko sanduna: gama ma’aikaci ya isa abincinsa.”</w:t>
      </w:r>
    </w:p>
    <w:p w14:paraId="6592B98D" w14:textId="77777777" w:rsidR="00F90BDC" w:rsidRDefault="00F90BDC"/>
    <w:p w14:paraId="48E5317C" w14:textId="77777777" w:rsidR="00F90BDC" w:rsidRDefault="00F90BDC">
      <w:r xmlns:w="http://schemas.openxmlformats.org/wordprocessingml/2006/main">
        <w:t xml:space="preserve">2. Maimaitawar Shari'a 8:2-3 “Sai ku tuna da dukan hanyar da Ubangiji Allahnku ya bishe ku cikin jeji shekaru arba'in ɗin nan, domin ya ƙasƙantar da ku, ya gwada ku, ya san abin da ke cikin zuciyarku, ko kuna so. kiyaye dokokinsa, ko a'a. Ya ƙasƙantar da kai, ya bar ka ka ji yunwa, ya ciyar da kai da manna, wadda ba ka sani ba, kakanninka kuma ba su sani ba. domin ya sanar da kai cewa mutum ba da abinci kaɗai yake rayuwa ba, amma ta kowace magana da ta fito daga bakin Ubangiji mutum ya ke rayuwa.”</w:t>
      </w:r>
    </w:p>
    <w:p w14:paraId="1BA84508" w14:textId="77777777" w:rsidR="00F90BDC" w:rsidRDefault="00F90BDC"/>
    <w:p w14:paraId="216CF55C" w14:textId="77777777" w:rsidR="00F90BDC" w:rsidRDefault="00F90BDC">
      <w:r xmlns:w="http://schemas.openxmlformats.org/wordprocessingml/2006/main">
        <w:t xml:space="preserve">Luka 9:4 Duk gidan da kuka shiga, ku zauna a can, ku fita.</w:t>
      </w:r>
    </w:p>
    <w:p w14:paraId="6C0D9FC3" w14:textId="77777777" w:rsidR="00F90BDC" w:rsidRDefault="00F90BDC"/>
    <w:p w14:paraId="61B6F7C5" w14:textId="77777777" w:rsidR="00F90BDC" w:rsidRDefault="00F90BDC">
      <w:r xmlns:w="http://schemas.openxmlformats.org/wordprocessingml/2006/main">
        <w:t xml:space="preserve">Wannan sashe na Luka yana ƙarfafa masu bi su tsaya inda aka marabce su kuma su bar lokacin da lokaci ya yi.</w:t>
      </w:r>
    </w:p>
    <w:p w14:paraId="434C2B31" w14:textId="77777777" w:rsidR="00F90BDC" w:rsidRDefault="00F90BDC"/>
    <w:p w14:paraId="5C21BC7C" w14:textId="77777777" w:rsidR="00F90BDC" w:rsidRDefault="00F90BDC">
      <w:r xmlns:w="http://schemas.openxmlformats.org/wordprocessingml/2006/main">
        <w:t xml:space="preserve">1. Ikon Baƙi: Yadda Maraba da Wasu Zai Iya Canza Rayuwarmu</w:t>
      </w:r>
    </w:p>
    <w:p w14:paraId="1548B80B" w14:textId="77777777" w:rsidR="00F90BDC" w:rsidRDefault="00F90BDC"/>
    <w:p w14:paraId="21C92D0E" w14:textId="77777777" w:rsidR="00F90BDC" w:rsidRDefault="00F90BDC">
      <w:r xmlns:w="http://schemas.openxmlformats.org/wordprocessingml/2006/main">
        <w:t xml:space="preserve">2. Ni'imomin Biyayya: Yadda Bin Dokokin Allah Ke Kawo Lada</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Romawa 12: 13 - "Ku ba da gudummawa ga bukatun tsarkaka, ku nemi ku ba da baƙi."</w:t>
      </w:r>
    </w:p>
    <w:p w14:paraId="5DE63F00" w14:textId="77777777" w:rsidR="00F90BDC" w:rsidRDefault="00F90BDC"/>
    <w:p w14:paraId="650BBEB6" w14:textId="77777777" w:rsidR="00F90BDC" w:rsidRDefault="00F90BDC">
      <w:r xmlns:w="http://schemas.openxmlformats.org/wordprocessingml/2006/main">
        <w:t xml:space="preserve">2. Ibraniyawa 13:2 – “Kada ku yi sakaci a yi wa baƙi baƙi, gama ta haka ne waɗansu suka karɓi mala’iku da sani.”</w:t>
      </w:r>
    </w:p>
    <w:p w14:paraId="0EA0328C" w14:textId="77777777" w:rsidR="00F90BDC" w:rsidRDefault="00F90BDC"/>
    <w:p w14:paraId="32BFE3F3" w14:textId="77777777" w:rsidR="00F90BDC" w:rsidRDefault="00F90BDC">
      <w:r xmlns:w="http://schemas.openxmlformats.org/wordprocessingml/2006/main">
        <w:t xml:space="preserve">Luka 9:5 Duk wanda kuma ya ƙi karɓe ku, sa’ad da kuka fita daga birnin, ku karkaɗe ƙurar ƙafafunku don shaida a kansu.</w:t>
      </w:r>
    </w:p>
    <w:p w14:paraId="0698B8DF" w14:textId="77777777" w:rsidR="00F90BDC" w:rsidRDefault="00F90BDC"/>
    <w:p w14:paraId="2BF90374" w14:textId="77777777" w:rsidR="00F90BDC" w:rsidRDefault="00F90BDC">
      <w:r xmlns:w="http://schemas.openxmlformats.org/wordprocessingml/2006/main">
        <w:t xml:space="preserve">Nassin ya tattauna muhimmancin yin shaida a kan waɗanda ba su karɓi saƙon Yesu ba.</w:t>
      </w:r>
    </w:p>
    <w:p w14:paraId="0B0634B6" w14:textId="77777777" w:rsidR="00F90BDC" w:rsidRDefault="00F90BDC"/>
    <w:p w14:paraId="0820ED1B" w14:textId="77777777" w:rsidR="00F90BDC" w:rsidRDefault="00F90BDC">
      <w:r xmlns:w="http://schemas.openxmlformats.org/wordprocessingml/2006/main">
        <w:t xml:space="preserve">1. Ikon Shaida: Yadda Za Ka Yi Amfani da Shaidarka Don Yaɗa Kalmar Allah</w:t>
      </w:r>
    </w:p>
    <w:p w14:paraId="7234E71E" w14:textId="77777777" w:rsidR="00F90BDC" w:rsidRDefault="00F90BDC"/>
    <w:p w14:paraId="72936095" w14:textId="77777777" w:rsidR="00F90BDC" w:rsidRDefault="00F90BDC">
      <w:r xmlns:w="http://schemas.openxmlformats.org/wordprocessingml/2006/main">
        <w:t xml:space="preserve">2. Qin Yin Shiru: Ƙarfin Imaninmu A Fuskantar ƙin yarda.</w:t>
      </w:r>
    </w:p>
    <w:p w14:paraId="1AED298B" w14:textId="77777777" w:rsidR="00F90BDC" w:rsidRDefault="00F90BDC"/>
    <w:p w14:paraId="175F8540" w14:textId="77777777" w:rsidR="00F90BDC" w:rsidRDefault="00F90BDC">
      <w:r xmlns:w="http://schemas.openxmlformats.org/wordprocessingml/2006/main">
        <w:t xml:space="preserve">1. Ayukan Manzanni 5:29-32 – Bitrus da sauran manzanni sun yanke shawarar yin biyayya ga Allah maimakon mutane.</w:t>
      </w:r>
    </w:p>
    <w:p w14:paraId="4687B43A" w14:textId="77777777" w:rsidR="00F90BDC" w:rsidRDefault="00F90BDC"/>
    <w:p w14:paraId="5F19F5F3" w14:textId="77777777" w:rsidR="00F90BDC" w:rsidRDefault="00F90BDC">
      <w:r xmlns:w="http://schemas.openxmlformats.org/wordprocessingml/2006/main">
        <w:t xml:space="preserve">2. Irmiya 5:1 – Kiran Allah na neman aminci a Urushalima.</w:t>
      </w:r>
    </w:p>
    <w:p w14:paraId="01FD662A" w14:textId="77777777" w:rsidR="00F90BDC" w:rsidRDefault="00F90BDC"/>
    <w:p w14:paraId="71450889" w14:textId="77777777" w:rsidR="00F90BDC" w:rsidRDefault="00F90BDC">
      <w:r xmlns:w="http://schemas.openxmlformats.org/wordprocessingml/2006/main">
        <w:t xml:space="preserve">Luka 9:6 Sai suka tashi, suka zazzaga cikin ƙauyuka, suna wa’azin bishara, suna warkarwa a ko’ina.</w:t>
      </w:r>
    </w:p>
    <w:p w14:paraId="00656138" w14:textId="77777777" w:rsidR="00F90BDC" w:rsidRDefault="00F90BDC"/>
    <w:p w14:paraId="4C4F45AF" w14:textId="77777777" w:rsidR="00F90BDC" w:rsidRDefault="00F90BDC">
      <w:r xmlns:w="http://schemas.openxmlformats.org/wordprocessingml/2006/main">
        <w:t xml:space="preserve">Yesu ya aiki almajiransa su yi wa’azin bishara kuma su warkar da marasa lafiya.</w:t>
      </w:r>
    </w:p>
    <w:p w14:paraId="18312817" w14:textId="77777777" w:rsidR="00F90BDC" w:rsidRDefault="00F90BDC"/>
    <w:p w14:paraId="30DBB03B" w14:textId="77777777" w:rsidR="00F90BDC" w:rsidRDefault="00F90BDC">
      <w:r xmlns:w="http://schemas.openxmlformats.org/wordprocessingml/2006/main">
        <w:t xml:space="preserve">1. Ikon Hidimar Yesu: Yadda Yesu Ya Aika Almajiransa Su Yi Wa’azi kuma Su Warkar</w:t>
      </w:r>
    </w:p>
    <w:p w14:paraId="770491E9" w14:textId="77777777" w:rsidR="00F90BDC" w:rsidRDefault="00F90BDC"/>
    <w:p w14:paraId="055E869E" w14:textId="77777777" w:rsidR="00F90BDC" w:rsidRDefault="00F90BDC">
      <w:r xmlns:w="http://schemas.openxmlformats.org/wordprocessingml/2006/main">
        <w:t xml:space="preserve">2. Ƙaunar Allah Cikin Aiki: Misalin Hidimar Yesu ta Wa’azi da Warƙara</w:t>
      </w:r>
    </w:p>
    <w:p w14:paraId="165F0F54" w14:textId="77777777" w:rsidR="00F90BDC" w:rsidRDefault="00F90BDC"/>
    <w:p w14:paraId="57DBB845" w14:textId="77777777" w:rsidR="00F90BDC" w:rsidRDefault="00F90BDC">
      <w:r xmlns:w="http://schemas.openxmlformats.org/wordprocessingml/2006/main">
        <w:t xml:space="preserve">1. Ayukan Manzanni 10:38 - "Yadda Allah ya shafa wa Yesu Banazare da Ruhu Mai Tsarki da iko, wanda ya yi ta tafiya yana yin nagarta, yana kuma warkar da dukan waɗanda shaidan yake zalunta, gama Allah yana tare da shi."</w:t>
      </w:r>
    </w:p>
    <w:p w14:paraId="23391618" w14:textId="77777777" w:rsidR="00F90BDC" w:rsidRDefault="00F90BDC"/>
    <w:p w14:paraId="60116731" w14:textId="77777777" w:rsidR="00F90BDC" w:rsidRDefault="00F90BDC">
      <w:r xmlns:w="http://schemas.openxmlformats.org/wordprocessingml/2006/main">
        <w:t xml:space="preserve">2. Matta 5: 14-16 - "Ku ne hasken duniya, birnin da ke kan tudu ba zai iya ɓoye ba, kuma ba sa kunna fitila a ajiye shi a ƙarƙashin kwando, sai dai a kan alkuki, yana da shi. yana haskaka duk waɗanda ke cikin gida, bari haskenku ya haskaka a gaban mutane, yǎ sa su ga ayyukanku masu kyau, su ɗaukaka Ubanku wanda ke cikin Sama.”</w:t>
      </w:r>
    </w:p>
    <w:p w14:paraId="16B09FCA" w14:textId="77777777" w:rsidR="00F90BDC" w:rsidRDefault="00F90BDC"/>
    <w:p w14:paraId="10EECBD2" w14:textId="77777777" w:rsidR="00F90BDC" w:rsidRDefault="00F90BDC">
      <w:r xmlns:w="http://schemas.openxmlformats.org/wordprocessingml/2006/main">
        <w:t xml:space="preserve">Luka 9:7 Hirudus mai mulki kuwa ya ji labarin dukan abin da ya faru ta wurinsa, sai ya damu, domin wasu sun ce Yohanna ya tashi daga matattu.</w:t>
      </w:r>
    </w:p>
    <w:p w14:paraId="340DFD0C" w14:textId="77777777" w:rsidR="00F90BDC" w:rsidRDefault="00F90BDC"/>
    <w:p w14:paraId="17B19352" w14:textId="77777777" w:rsidR="00F90BDC" w:rsidRDefault="00F90BDC">
      <w:r xmlns:w="http://schemas.openxmlformats.org/wordprocessingml/2006/main">
        <w:t xml:space="preserve">Hirudus ya damu da da’awar cewa Yohanna Mai Baftisma ya tashi daga matattu.</w:t>
      </w:r>
    </w:p>
    <w:p w14:paraId="126D8217" w14:textId="77777777" w:rsidR="00F90BDC" w:rsidRDefault="00F90BDC"/>
    <w:p w14:paraId="0E2462E8" w14:textId="77777777" w:rsidR="00F90BDC" w:rsidRDefault="00F90BDC">
      <w:r xmlns:w="http://schemas.openxmlformats.org/wordprocessingml/2006/main">
        <w:t xml:space="preserve">1: Ikon Yesu ya fi mutuwa girma, kuma babu abin da ya gagara a gare shi.</w:t>
      </w:r>
    </w:p>
    <w:p w14:paraId="24F31AC0" w14:textId="77777777" w:rsidR="00F90BDC" w:rsidRDefault="00F90BDC"/>
    <w:p w14:paraId="1D5601A2" w14:textId="77777777" w:rsidR="00F90BDC" w:rsidRDefault="00F90BDC">
      <w:r xmlns:w="http://schemas.openxmlformats.org/wordprocessingml/2006/main">
        <w:t xml:space="preserve">2: Ba za a iya ruɗe mu da ikon Allah ba, amma dole ne mu dogara ga amincinsa.</w:t>
      </w:r>
    </w:p>
    <w:p w14:paraId="07895B14" w14:textId="77777777" w:rsidR="00F90BDC" w:rsidRDefault="00F90BDC"/>
    <w:p w14:paraId="3B77BCB9" w14:textId="77777777" w:rsidR="00F90BDC" w:rsidRDefault="00F90BDC">
      <w:r xmlns:w="http://schemas.openxmlformats.org/wordprocessingml/2006/main">
        <w:t xml:space="preserve">1: Yohanna 11: 25-26 - Yesu ya ce mata, "Ni ne tashin matattu, ni ne rai. Wanda ya gaskata da ni zai rayu, ko da ya mutu. Duk mai rai kuma yana gaskata ni ba zai mutu ba har abada.”</w:t>
      </w:r>
    </w:p>
    <w:p w14:paraId="7B8FD05B" w14:textId="77777777" w:rsidR="00F90BDC" w:rsidRDefault="00F90BDC"/>
    <w:p w14:paraId="57393A61" w14:textId="77777777" w:rsidR="00F90BDC" w:rsidRDefault="00F90BDC">
      <w:r xmlns:w="http://schemas.openxmlformats.org/wordprocessingml/2006/main">
        <w:t xml:space="preserve">2: Romawa 8: 38-39 - Domin na tabbata cewa ba mutuwa ko rai, ko mala'iku ko aljanu, ko na yanzu ko nan gaba, ko wani iko, ko tsawo, ko zurfi, ko wani abu a cikin dukan halitta, ba zai iya. ya raba mu da ƙaunar Allah wadda ke cikin Almasihu Yesu Ubangijinmu.</w:t>
      </w:r>
    </w:p>
    <w:p w14:paraId="498176E0" w14:textId="77777777" w:rsidR="00F90BDC" w:rsidRDefault="00F90BDC"/>
    <w:p w14:paraId="06BA4ED6" w14:textId="77777777" w:rsidR="00F90BDC" w:rsidRDefault="00F90BDC">
      <w:r xmlns:w="http://schemas.openxmlformats.org/wordprocessingml/2006/main">
        <w:t xml:space="preserve">Luka 9:8 Waɗansu kuwa, Iliya ya bayyana. Wasu kuma, cewa ɗaya daga cikin tsoffin annabawa ya tashi.</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Mutanen sun ji labarin abubuwan banmamaki na Iliya da kuma ɗaya daga cikin tsoffin annabawa da aka ta da daga matattu.</w:t>
      </w:r>
    </w:p>
    <w:p w14:paraId="64B420E1" w14:textId="77777777" w:rsidR="00F90BDC" w:rsidRDefault="00F90BDC"/>
    <w:p w14:paraId="6D5E4E46" w14:textId="77777777" w:rsidR="00F90BDC" w:rsidRDefault="00F90BDC">
      <w:r xmlns:w="http://schemas.openxmlformats.org/wordprocessingml/2006/main">
        <w:t xml:space="preserve">1. Mu'ujizozi Suna Yiwuwa Ta Imani</w:t>
      </w:r>
    </w:p>
    <w:p w14:paraId="55EDBAE8" w14:textId="77777777" w:rsidR="00F90BDC" w:rsidRDefault="00F90BDC"/>
    <w:p w14:paraId="1C282A47" w14:textId="77777777" w:rsidR="00F90BDC" w:rsidRDefault="00F90BDC">
      <w:r xmlns:w="http://schemas.openxmlformats.org/wordprocessingml/2006/main">
        <w:t xml:space="preserve">2.Karfin Bege A Lokuta Masu Wahala</w:t>
      </w:r>
    </w:p>
    <w:p w14:paraId="4BEAB105" w14:textId="77777777" w:rsidR="00F90BDC" w:rsidRDefault="00F90BDC"/>
    <w:p w14:paraId="0595F4BF" w14:textId="77777777" w:rsidR="00F90BDC" w:rsidRDefault="00F90BDC">
      <w:r xmlns:w="http://schemas.openxmlformats.org/wordprocessingml/2006/main">
        <w:t xml:space="preserve">1. Matiyu 17: 1-9 - Yesu Canji</w:t>
      </w:r>
    </w:p>
    <w:p w14:paraId="64DAF463" w14:textId="77777777" w:rsidR="00F90BDC" w:rsidRDefault="00F90BDC"/>
    <w:p w14:paraId="3EDE723A" w14:textId="77777777" w:rsidR="00F90BDC" w:rsidRDefault="00F90BDC">
      <w:r xmlns:w="http://schemas.openxmlformats.org/wordprocessingml/2006/main">
        <w:t xml:space="preserve">2. Yohanna 11:17-44 – Yesu ya ta da Li’azaru daga matattu</w:t>
      </w:r>
    </w:p>
    <w:p w14:paraId="76D0E300" w14:textId="77777777" w:rsidR="00F90BDC" w:rsidRDefault="00F90BDC"/>
    <w:p w14:paraId="46A15F3A" w14:textId="77777777" w:rsidR="00F90BDC" w:rsidRDefault="00F90BDC">
      <w:r xmlns:w="http://schemas.openxmlformats.org/wordprocessingml/2006/main">
        <w:t xml:space="preserve">Luka 9:9 Hirudus ya ce, “Yahaya na fille kansa. Kuma ya so ya gan shi.</w:t>
      </w:r>
    </w:p>
    <w:p w14:paraId="37CF0106" w14:textId="77777777" w:rsidR="00F90BDC" w:rsidRDefault="00F90BDC"/>
    <w:p w14:paraId="1B670B90" w14:textId="77777777" w:rsidR="00F90BDC" w:rsidRDefault="00F90BDC">
      <w:r xmlns:w="http://schemas.openxmlformats.org/wordprocessingml/2006/main">
        <w:t xml:space="preserve">Wannan sashe ya ba da labarin Hirudus ya ji labarin Yesu kuma yana son saduwa da shi.</w:t>
      </w:r>
    </w:p>
    <w:p w14:paraId="5B33589F" w14:textId="77777777" w:rsidR="00F90BDC" w:rsidRDefault="00F90BDC"/>
    <w:p w14:paraId="5BDBA646" w14:textId="77777777" w:rsidR="00F90BDC" w:rsidRDefault="00F90BDC">
      <w:r xmlns:w="http://schemas.openxmlformats.org/wordprocessingml/2006/main">
        <w:t xml:space="preserve">1. Ikon Sunan Yesu: Yadda Linjila Ya Yaɗu</w:t>
      </w:r>
    </w:p>
    <w:p w14:paraId="1486B575" w14:textId="77777777" w:rsidR="00F90BDC" w:rsidRDefault="00F90BDC"/>
    <w:p w14:paraId="0EEBFDCF" w14:textId="77777777" w:rsidR="00F90BDC" w:rsidRDefault="00F90BDC">
      <w:r xmlns:w="http://schemas.openxmlformats.org/wordprocessingml/2006/main">
        <w:t xml:space="preserve">2. Sha’awar Hirudus: Yadda Allah Yake Amfani da Muradinmu</w:t>
      </w:r>
    </w:p>
    <w:p w14:paraId="0E749970" w14:textId="77777777" w:rsidR="00F90BDC" w:rsidRDefault="00F90BDC"/>
    <w:p w14:paraId="2A2F09BF" w14:textId="77777777" w:rsidR="00F90BDC" w:rsidRDefault="00F90BDC">
      <w:r xmlns:w="http://schemas.openxmlformats.org/wordprocessingml/2006/main">
        <w:t xml:space="preserve">1. Markus 6:14-16 – Halin da Hirudus ya yi game da Yesu ya yi daidai da labarin Hirudus da ya ji labarin mu’ujizar Yesu da kuma son saduwa da shi.</w:t>
      </w:r>
    </w:p>
    <w:p w14:paraId="6995B6BB" w14:textId="77777777" w:rsidR="00F90BDC" w:rsidRDefault="00F90BDC"/>
    <w:p w14:paraId="2F9015AD" w14:textId="77777777" w:rsidR="00F90BDC" w:rsidRDefault="00F90BDC">
      <w:r xmlns:w="http://schemas.openxmlformats.org/wordprocessingml/2006/main">
        <w:t xml:space="preserve">2. Misalai 16:3 - Ka ba da aikinka ga Ubangiji, shirinka kuma za su tabbata.</w:t>
      </w:r>
    </w:p>
    <w:p w14:paraId="459C5D59" w14:textId="77777777" w:rsidR="00F90BDC" w:rsidRDefault="00F90BDC"/>
    <w:p w14:paraId="1AB5EE75" w14:textId="77777777" w:rsidR="00F90BDC" w:rsidRDefault="00F90BDC">
      <w:r xmlns:w="http://schemas.openxmlformats.org/wordprocessingml/2006/main">
        <w:t xml:space="preserve">Luka 9:10 Da manzannin suka komo, suka faɗa masa dukan abin da suka yi. Sai ya ɗauke su, ya tafi a keɓe, ya je wani wuri a hamada, na birnin Betsaida.</w:t>
      </w:r>
    </w:p>
    <w:p w14:paraId="5089D126" w14:textId="77777777" w:rsidR="00F90BDC" w:rsidRDefault="00F90BDC"/>
    <w:p w14:paraId="5229860E" w14:textId="77777777" w:rsidR="00F90BDC" w:rsidRDefault="00F90BDC">
      <w:r xmlns:w="http://schemas.openxmlformats.org/wordprocessingml/2006/main">
        <w:t xml:space="preserve">Manzannin sun gaya wa Yesu dukan abin da suka yi, sai Yesu ya kai su wani wuri da ke kusa da birnin Bai’tsaida.</w:t>
      </w:r>
    </w:p>
    <w:p w14:paraId="1E08AC77" w14:textId="77777777" w:rsidR="00F90BDC" w:rsidRDefault="00F90BDC"/>
    <w:p w14:paraId="4DCD21DA" w14:textId="77777777" w:rsidR="00F90BDC" w:rsidRDefault="00F90BDC">
      <w:r xmlns:w="http://schemas.openxmlformats.org/wordprocessingml/2006/main">
        <w:t xml:space="preserve">1. Ikon Biyayya: Biyayyar Yesu Ta Aiki</w:t>
      </w:r>
    </w:p>
    <w:p w14:paraId="5198931E" w14:textId="77777777" w:rsidR="00F90BDC" w:rsidRDefault="00F90BDC"/>
    <w:p w14:paraId="6550C774" w14:textId="77777777" w:rsidR="00F90BDC" w:rsidRDefault="00F90BDC">
      <w:r xmlns:w="http://schemas.openxmlformats.org/wordprocessingml/2006/main">
        <w:t xml:space="preserve">2. Yesu: Misalin Jagoranci Mai Tausayi</w:t>
      </w:r>
    </w:p>
    <w:p w14:paraId="67009A02" w14:textId="77777777" w:rsidR="00F90BDC" w:rsidRDefault="00F90BDC"/>
    <w:p w14:paraId="1D213C02" w14:textId="77777777" w:rsidR="00F90BDC" w:rsidRDefault="00F90BDC">
      <w:r xmlns:w="http://schemas.openxmlformats.org/wordprocessingml/2006/main">
        <w:t xml:space="preserve">1. Luka 6: 40, "Almajiri ba ya fin malaminsa, amma kowa idan ya sami cikakken horo zai zama kamar malaminsa."</w:t>
      </w:r>
    </w:p>
    <w:p w14:paraId="1F07E72E" w14:textId="77777777" w:rsidR="00F90BDC" w:rsidRDefault="00F90BDC"/>
    <w:p w14:paraId="0D3C8A02" w14:textId="77777777" w:rsidR="00F90BDC" w:rsidRDefault="00F90BDC">
      <w:r xmlns:w="http://schemas.openxmlformats.org/wordprocessingml/2006/main">
        <w:t xml:space="preserve">2. Matta 9:35-36, “Yesu ya zazzaga dukan garuruwa da ƙauyuka, yana koyarwa a majami’unsu, yana shelar bisharar Mulki, yana warkar da kowace cuta da cututtuka. Da ya ga taron jama’a, ya ji tausayinsu. gama an zalunce su, ba su da taimako, kamar tumakin da ba su da makiyayi.”</w:t>
      </w:r>
    </w:p>
    <w:p w14:paraId="66872E57" w14:textId="77777777" w:rsidR="00F90BDC" w:rsidRDefault="00F90BDC"/>
    <w:p w14:paraId="6B09A19C" w14:textId="77777777" w:rsidR="00F90BDC" w:rsidRDefault="00F90BDC">
      <w:r xmlns:w="http://schemas.openxmlformats.org/wordprocessingml/2006/main">
        <w:t xml:space="preserve">Luka 9:11 Da jama’a suka gane haka, suka bi shi, ya kuwa karɓe su, ya yi musu magana game da Mulkin Allah, ya kuwa warkar da masu bukatar waraka.</w:t>
      </w:r>
    </w:p>
    <w:p w14:paraId="6B89CDFD" w14:textId="77777777" w:rsidR="00F90BDC" w:rsidRDefault="00F90BDC"/>
    <w:p w14:paraId="20B0478B" w14:textId="77777777" w:rsidR="00F90BDC" w:rsidRDefault="00F90BDC">
      <w:r xmlns:w="http://schemas.openxmlformats.org/wordprocessingml/2006/main">
        <w:t xml:space="preserve">Yesu ya karɓi taron mutane da yawa da suka bi shi kuma ya yi musu magana game da Mulkin Allah kuma ya warkar da waɗanda suke bukatar waraka.</w:t>
      </w:r>
    </w:p>
    <w:p w14:paraId="25B550E0" w14:textId="77777777" w:rsidR="00F90BDC" w:rsidRDefault="00F90BDC"/>
    <w:p w14:paraId="37EC6FC0" w14:textId="77777777" w:rsidR="00F90BDC" w:rsidRDefault="00F90BDC">
      <w:r xmlns:w="http://schemas.openxmlformats.org/wordprocessingml/2006/main">
        <w:t xml:space="preserve">1. Ƙaunar Marar da Yesu Ya Yi: Yadda Yesu Ya Maraba Ya Warkar da Jama’a</w:t>
      </w:r>
    </w:p>
    <w:p w14:paraId="0487F271" w14:textId="77777777" w:rsidR="00F90BDC" w:rsidRDefault="00F90BDC"/>
    <w:p w14:paraId="6E6C9CC9" w14:textId="77777777" w:rsidR="00F90BDC" w:rsidRDefault="00F90BDC">
      <w:r xmlns:w="http://schemas.openxmlformats.org/wordprocessingml/2006/main">
        <w:t xml:space="preserve">2. Ikon Mulkin: Yadda Yesu Ya Nuna Mulkin Allah</w:t>
      </w:r>
    </w:p>
    <w:p w14:paraId="57C7ACA6" w14:textId="77777777" w:rsidR="00F90BDC" w:rsidRDefault="00F90BDC"/>
    <w:p w14:paraId="22375039" w14:textId="77777777" w:rsidR="00F90BDC" w:rsidRDefault="00F90BDC">
      <w:r xmlns:w="http://schemas.openxmlformats.org/wordprocessingml/2006/main">
        <w:t xml:space="preserve">1. Kolosiyawa 1:13-14 – Domin ya cece mu daga mulkin duhu, ya kawo mu cikin mulkin Ɗan da yake ƙauna, wanda a cikinsa muke da fansa, wato gafarar zunubai.</w:t>
      </w:r>
    </w:p>
    <w:p w14:paraId="3F0D4E1C" w14:textId="77777777" w:rsidR="00F90BDC" w:rsidRDefault="00F90BDC"/>
    <w:p w14:paraId="7C7A52DF" w14:textId="77777777" w:rsidR="00F90BDC" w:rsidRDefault="00F90BDC">
      <w:r xmlns:w="http://schemas.openxmlformats.org/wordprocessingml/2006/main">
        <w:t xml:space="preserve">2. Romawa 12:12 - Ku yi farin ciki cikin bege, ku yi haƙuri cikin wahala, ku aminci cikin addu'a.</w:t>
      </w:r>
    </w:p>
    <w:p w14:paraId="7BCA38E2" w14:textId="77777777" w:rsidR="00F90BDC" w:rsidRDefault="00F90BDC"/>
    <w:p w14:paraId="17F52A51" w14:textId="77777777" w:rsidR="00F90BDC" w:rsidRDefault="00F90BDC">
      <w:r xmlns:w="http://schemas.openxmlformats.org/wordprocessingml/2006/main">
        <w:t xml:space="preserve">Luka 9:12 Da gari ya waye, sai sha biyun nan suka zo, suka ce masa, “Ka kori taron, su tafi garuruwa da ƙauyuka, su kwana, su sami abinci: gama muna da abinci. nan a cikin sahara.</w:t>
      </w:r>
    </w:p>
    <w:p w14:paraId="336534C7" w14:textId="77777777" w:rsidR="00F90BDC" w:rsidRDefault="00F90BDC"/>
    <w:p w14:paraId="4CA6777B" w14:textId="77777777" w:rsidR="00F90BDC" w:rsidRDefault="00F90BDC">
      <w:r xmlns:w="http://schemas.openxmlformats.org/wordprocessingml/2006/main">
        <w:t xml:space="preserve">Almajiran suka roƙi Yesu ya sallami taron da suka bi shi cikin jeji domin su sami abinci da wurin kwana.</w:t>
      </w:r>
    </w:p>
    <w:p w14:paraId="29428493" w14:textId="77777777" w:rsidR="00F90BDC" w:rsidRDefault="00F90BDC"/>
    <w:p w14:paraId="77E4BB8A" w14:textId="77777777" w:rsidR="00F90BDC" w:rsidRDefault="00F90BDC">
      <w:r xmlns:w="http://schemas.openxmlformats.org/wordprocessingml/2006/main">
        <w:t xml:space="preserve">1. Yesu ya nuna juyayi ga taron ko da a yanayi mai wuya.</w:t>
      </w:r>
    </w:p>
    <w:p w14:paraId="1CFB898E" w14:textId="77777777" w:rsidR="00F90BDC" w:rsidRDefault="00F90BDC"/>
    <w:p w14:paraId="78D8E021" w14:textId="77777777" w:rsidR="00F90BDC" w:rsidRDefault="00F90BDC">
      <w:r xmlns:w="http://schemas.openxmlformats.org/wordprocessingml/2006/main">
        <w:t xml:space="preserve">2. Ya kamata mu riƙa kula da bukatun wasu, musamman a lokacin wahala.</w:t>
      </w:r>
    </w:p>
    <w:p w14:paraId="331B4022" w14:textId="77777777" w:rsidR="00F90BDC" w:rsidRDefault="00F90BDC"/>
    <w:p w14:paraId="377832CA" w14:textId="77777777" w:rsidR="00F90BDC" w:rsidRDefault="00F90BDC">
      <w:r xmlns:w="http://schemas.openxmlformats.org/wordprocessingml/2006/main">
        <w:t xml:space="preserve">1. Matta 14: 13-21 - Yesu ya ciyar da dubu biyar.</w:t>
      </w:r>
    </w:p>
    <w:p w14:paraId="19415271" w14:textId="77777777" w:rsidR="00F90BDC" w:rsidRDefault="00F90BDC"/>
    <w:p w14:paraId="7A047178" w14:textId="77777777" w:rsidR="00F90BDC" w:rsidRDefault="00F90BDC">
      <w:r xmlns:w="http://schemas.openxmlformats.org/wordprocessingml/2006/main">
        <w:t xml:space="preserve">2. Ayyukan Manzanni 6: 1-7 – Ikilisiyar farko ta naɗa diakoni don su kula da bukatun gwauraye.</w:t>
      </w:r>
    </w:p>
    <w:p w14:paraId="1782002F" w14:textId="77777777" w:rsidR="00F90BDC" w:rsidRDefault="00F90BDC"/>
    <w:p w14:paraId="714DBAA7" w14:textId="77777777" w:rsidR="00F90BDC" w:rsidRDefault="00F90BDC">
      <w:r xmlns:w="http://schemas.openxmlformats.org/wordprocessingml/2006/main">
        <w:t xml:space="preserve">Luka 9:13 Amma ya ce musu, “Ku ba su su ci. Sai suka ce, “Ba mu da sauran sai gurasa biyar da kifi biyu. sai dai mu je mu sayo nama ga mutanen nan duka.</w:t>
      </w:r>
    </w:p>
    <w:p w14:paraId="4DFE7F9E" w14:textId="77777777" w:rsidR="00F90BDC" w:rsidRDefault="00F90BDC"/>
    <w:p w14:paraId="3772C06B" w14:textId="77777777" w:rsidR="00F90BDC" w:rsidRDefault="00F90BDC">
      <w:r xmlns:w="http://schemas.openxmlformats.org/wordprocessingml/2006/main">
        <w:t xml:space="preserve">Almajiran Yesu sun damu domin akwai mutane da yawa da za su ci abinci kaɗan, amma Yesu ya gaya musu su ba mutanen abin da suke da su.</w:t>
      </w:r>
    </w:p>
    <w:p w14:paraId="484C918D" w14:textId="77777777" w:rsidR="00F90BDC" w:rsidRDefault="00F90BDC"/>
    <w:p w14:paraId="3C78AF68" w14:textId="77777777" w:rsidR="00F90BDC" w:rsidRDefault="00F90BDC">
      <w:r xmlns:w="http://schemas.openxmlformats.org/wordprocessingml/2006/main">
        <w:t xml:space="preserve">1. Allah yana iya amfani da abin da muke da shi don cika nufinsa.</w:t>
      </w:r>
    </w:p>
    <w:p w14:paraId="7CEDF2CF" w14:textId="77777777" w:rsidR="00F90BDC" w:rsidRDefault="00F90BDC"/>
    <w:p w14:paraId="4F88DAB8" w14:textId="77777777" w:rsidR="00F90BDC" w:rsidRDefault="00F90BDC">
      <w:r xmlns:w="http://schemas.openxmlformats.org/wordprocessingml/2006/main">
        <w:t xml:space="preserve">2. Ko da kamar ba zai yiwu ba, ka dogara ga Allah ya tanadar.</w:t>
      </w:r>
    </w:p>
    <w:p w14:paraId="503BB7DC" w14:textId="77777777" w:rsidR="00F90BDC" w:rsidRDefault="00F90BDC"/>
    <w:p w14:paraId="1E0945CC" w14:textId="77777777" w:rsidR="00F90BDC" w:rsidRDefault="00F90BDC">
      <w:r xmlns:w="http://schemas.openxmlformats.org/wordprocessingml/2006/main">
        <w:t xml:space="preserve">1. Filibiyawa 4:19 - Allahna kuma zai biya muku bukatunku bisa ga yalwar daukakarsa cikin Almasihu Yesu.</w:t>
      </w:r>
    </w:p>
    <w:p w14:paraId="64C75289" w14:textId="77777777" w:rsidR="00F90BDC" w:rsidRDefault="00F90BDC"/>
    <w:p w14:paraId="4DB65126" w14:textId="77777777" w:rsidR="00F90BDC" w:rsidRDefault="00F90BDC">
      <w:r xmlns:w="http://schemas.openxmlformats.org/wordprocessingml/2006/main">
        <w:t xml:space="preserve">2. Matta 14:16-21 – Yesu ya ɗauki gurasa biyar ɗin da kifi biyu, ya yi albarka ya gutsuttsura su, ya ciyar da 5000 ɗin.</w:t>
      </w:r>
    </w:p>
    <w:p w14:paraId="6653F08D" w14:textId="77777777" w:rsidR="00F90BDC" w:rsidRDefault="00F90BDC"/>
    <w:p w14:paraId="3D403195" w14:textId="77777777" w:rsidR="00F90BDC" w:rsidRDefault="00F90BDC">
      <w:r xmlns:w="http://schemas.openxmlformats.org/wordprocessingml/2006/main">
        <w:t xml:space="preserve">Luka 9:14 Gama sun kai wajen mutum dubu biyar. Sai ya ce wa almajiransa, Ku sa su hamsin hamsin su zauna tare da ƙungiya.</w:t>
      </w:r>
    </w:p>
    <w:p w14:paraId="62BAEB3B" w14:textId="77777777" w:rsidR="00F90BDC" w:rsidRDefault="00F90BDC"/>
    <w:p w14:paraId="37DF28ED" w14:textId="77777777" w:rsidR="00F90BDC" w:rsidRDefault="00F90BDC">
      <w:r xmlns:w="http://schemas.openxmlformats.org/wordprocessingml/2006/main">
        <w:t xml:space="preserve">Yesu ya ciyar da mutane dubu biyar da malma biyar da kifi biyu, ya ce almajiransa su jera jama'a kashi hamsin.</w:t>
      </w:r>
    </w:p>
    <w:p w14:paraId="0731D48F" w14:textId="77777777" w:rsidR="00F90BDC" w:rsidRDefault="00F90BDC"/>
    <w:p w14:paraId="1DB417DE" w14:textId="77777777" w:rsidR="00F90BDC" w:rsidRDefault="00F90BDC">
      <w:r xmlns:w="http://schemas.openxmlformats.org/wordprocessingml/2006/main">
        <w:t xml:space="preserve">1. Misalin Yesu na karimci da karimci.</w:t>
      </w:r>
    </w:p>
    <w:p w14:paraId="21044FAE" w14:textId="77777777" w:rsidR="00F90BDC" w:rsidRDefault="00F90BDC"/>
    <w:p w14:paraId="3D718A3F" w14:textId="77777777" w:rsidR="00F90BDC" w:rsidRDefault="00F90BDC">
      <w:r xmlns:w="http://schemas.openxmlformats.org/wordprocessingml/2006/main">
        <w:t xml:space="preserve">2. Muhimmancin almajirai su cika umarnin Ubangiji.</w:t>
      </w:r>
    </w:p>
    <w:p w14:paraId="47D16A07" w14:textId="77777777" w:rsidR="00F90BDC" w:rsidRDefault="00F90BDC"/>
    <w:p w14:paraId="47DD71E6" w14:textId="77777777" w:rsidR="00F90BDC" w:rsidRDefault="00F90BDC">
      <w:r xmlns:w="http://schemas.openxmlformats.org/wordprocessingml/2006/main">
        <w:t xml:space="preserve">1. Matiyu 14: 13-21 - Yesu yana Ciyar da Dubu Biyar</w:t>
      </w:r>
    </w:p>
    <w:p w14:paraId="156758DA" w14:textId="77777777" w:rsidR="00F90BDC" w:rsidRDefault="00F90BDC"/>
    <w:p w14:paraId="38C863EF" w14:textId="77777777" w:rsidR="00F90BDC" w:rsidRDefault="00F90BDC">
      <w:r xmlns:w="http://schemas.openxmlformats.org/wordprocessingml/2006/main">
        <w:t xml:space="preserve">2. Yohanna 6:1-15 – Yesu ya sake Ciyar da Dubu Biyar</w:t>
      </w:r>
    </w:p>
    <w:p w14:paraId="7AAE9F43" w14:textId="77777777" w:rsidR="00F90BDC" w:rsidRDefault="00F90BDC"/>
    <w:p w14:paraId="1820CC92" w14:textId="77777777" w:rsidR="00F90BDC" w:rsidRDefault="00F90BDC">
      <w:r xmlns:w="http://schemas.openxmlformats.org/wordprocessingml/2006/main">
        <w:t xml:space="preserve">Luka 9:15 Suka yi haka, suka zaunar da su duka.</w:t>
      </w:r>
    </w:p>
    <w:p w14:paraId="3D54C100" w14:textId="77777777" w:rsidR="00F90BDC" w:rsidRDefault="00F90BDC"/>
    <w:p w14:paraId="777CED2C" w14:textId="77777777" w:rsidR="00F90BDC" w:rsidRDefault="00F90BDC">
      <w:r xmlns:w="http://schemas.openxmlformats.org/wordprocessingml/2006/main">
        <w:t xml:space="preserve">Almajiran suka bi umarnin Yesu kuma suka sa kowa ya zauna.</w:t>
      </w:r>
    </w:p>
    <w:p w14:paraId="0EA39877" w14:textId="77777777" w:rsidR="00F90BDC" w:rsidRDefault="00F90BDC"/>
    <w:p w14:paraId="351CBADD" w14:textId="77777777" w:rsidR="00F90BDC" w:rsidRDefault="00F90BDC">
      <w:r xmlns:w="http://schemas.openxmlformats.org/wordprocessingml/2006/main">
        <w:t xml:space="preserve">1: Allah yana son mu kiyaye dokokinsa don kiyaye tsari da zaman lafiya a rayuwarmu.</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Idan muka yi biyayya ga Yesu, muna nuna bangaskiyarmu da dogara gare shi.</w:t>
      </w:r>
    </w:p>
    <w:p w14:paraId="2638F752" w14:textId="77777777" w:rsidR="00F90BDC" w:rsidRDefault="00F90BDC"/>
    <w:p w14:paraId="7274D6D5" w14:textId="77777777" w:rsidR="00F90BDC" w:rsidRDefault="00F90BDC">
      <w:r xmlns:w="http://schemas.openxmlformats.org/wordprocessingml/2006/main">
        <w:t xml:space="preserve">1: Afisawa 6: 1-3 - Yara, ku yi biyayya da iyayenku cikin Ubangiji, gama wannan daidai ne. “Ka girmama ubanka da mahaifiyarka”—wanda ita ce doka ta farko da alkawari—“domin shi yi maka alheri, domin ka more tsawon rai a duniya.”</w:t>
      </w:r>
    </w:p>
    <w:p w14:paraId="0762A59D" w14:textId="77777777" w:rsidR="00F90BDC" w:rsidRDefault="00F90BDC"/>
    <w:p w14:paraId="6E7831CD" w14:textId="77777777" w:rsidR="00F90BDC" w:rsidRDefault="00F90BDC">
      <w:r xmlns:w="http://schemas.openxmlformats.org/wordprocessingml/2006/main">
        <w:t xml:space="preserve">2: Matta 28: 19-20 - Saboda haka ku je ku almajirtar da dukkan al'ummai, kuna yi musu baftisma da sunan Uba, da Ɗa, da Ruhu Mai Tsarki, kuna koya musu su kiyaye duk abin da na umarce ku. Kuma lalle ne, ina tare da ku kullum, har matuƙar zamani.</w:t>
      </w:r>
    </w:p>
    <w:p w14:paraId="141B8767" w14:textId="77777777" w:rsidR="00F90BDC" w:rsidRDefault="00F90BDC"/>
    <w:p w14:paraId="7F262CB1" w14:textId="77777777" w:rsidR="00F90BDC" w:rsidRDefault="00F90BDC">
      <w:r xmlns:w="http://schemas.openxmlformats.org/wordprocessingml/2006/main">
        <w:t xml:space="preserve">Luka 9:16 Sai ya ɗauki gurasa biyar ɗin da kifi biyun, ya ɗaga kai sama, ya sa musu albarka, ya gutsuttsura, ya ba almajiran, su kai gaban taron.</w:t>
      </w:r>
    </w:p>
    <w:p w14:paraId="768D7DEE" w14:textId="77777777" w:rsidR="00F90BDC" w:rsidRDefault="00F90BDC"/>
    <w:p w14:paraId="2D250893" w14:textId="77777777" w:rsidR="00F90BDC" w:rsidRDefault="00F90BDC">
      <w:r xmlns:w="http://schemas.openxmlformats.org/wordprocessingml/2006/main">
        <w:t xml:space="preserve">Yesu ya ɗauki gurasa biyar da kifi biyu, ya yi musu albarka, ya rarraba wa taron.</w:t>
      </w:r>
    </w:p>
    <w:p w14:paraId="00C6C5A6" w14:textId="77777777" w:rsidR="00F90BDC" w:rsidRDefault="00F90BDC"/>
    <w:p w14:paraId="64992767" w14:textId="77777777" w:rsidR="00F90BDC" w:rsidRDefault="00F90BDC">
      <w:r xmlns:w="http://schemas.openxmlformats.org/wordprocessingml/2006/main">
        <w:t xml:space="preserve">1. Tanadin Allah - mu'ujiza na Yesu yana ciyar da taron da ƴan burodi da kifi kaɗan.</w:t>
      </w:r>
    </w:p>
    <w:p w14:paraId="628979CD" w14:textId="77777777" w:rsidR="00F90BDC" w:rsidRDefault="00F90BDC"/>
    <w:p w14:paraId="4F129B8B" w14:textId="77777777" w:rsidR="00F90BDC" w:rsidRDefault="00F90BDC">
      <w:r xmlns:w="http://schemas.openxmlformats.org/wordprocessingml/2006/main">
        <w:t xml:space="preserve">2. Tausayin Yesu – Kulawar Yesu da tausayin mutane, yana tanadar musu bukatunsu na zahiri da na ruhaniya.</w:t>
      </w:r>
    </w:p>
    <w:p w14:paraId="17E5F6D2" w14:textId="77777777" w:rsidR="00F90BDC" w:rsidRDefault="00F90BDC"/>
    <w:p w14:paraId="6C3A892A" w14:textId="77777777" w:rsidR="00F90BDC" w:rsidRDefault="00F90BDC">
      <w:r xmlns:w="http://schemas.openxmlformats.org/wordprocessingml/2006/main">
        <w:t xml:space="preserve">1. Yahaya 6: 5-13 - Yesu yana ciyar da dubu biyar.</w:t>
      </w:r>
    </w:p>
    <w:p w14:paraId="1CACF6E9" w14:textId="77777777" w:rsidR="00F90BDC" w:rsidRDefault="00F90BDC"/>
    <w:p w14:paraId="32891CCA" w14:textId="77777777" w:rsidR="00F90BDC" w:rsidRDefault="00F90BDC">
      <w:r xmlns:w="http://schemas.openxmlformats.org/wordprocessingml/2006/main">
        <w:t xml:space="preserve">2. Matiyu 15:32-39 - Yesu yana ciyar da dubu huɗu.</w:t>
      </w:r>
    </w:p>
    <w:p w14:paraId="51224A8C" w14:textId="77777777" w:rsidR="00F90BDC" w:rsidRDefault="00F90BDC"/>
    <w:p w14:paraId="2B92BC8B" w14:textId="77777777" w:rsidR="00F90BDC" w:rsidRDefault="00F90BDC">
      <w:r xmlns:w="http://schemas.openxmlformats.org/wordprocessingml/2006/main">
        <w:t xml:space="preserve">Luka 9:17 Suka ci suka ƙoshi duka, aka kwashe gutsattsarin gutsattsarin, kwanduna goma sha biyu.</w:t>
      </w:r>
    </w:p>
    <w:p w14:paraId="3757F89D" w14:textId="77777777" w:rsidR="00F90BDC" w:rsidRDefault="00F90BDC"/>
    <w:p w14:paraId="44E969E3" w14:textId="77777777" w:rsidR="00F90BDC" w:rsidRDefault="00F90BDC">
      <w:r xmlns:w="http://schemas.openxmlformats.org/wordprocessingml/2006/main">
        <w:t xml:space="preserve">Yesu ya ciyar da taron mutane da yawa da burodi biyar da kifi biyu, suka ƙoshi. </w:t>
      </w:r>
      <w:r xmlns:w="http://schemas.openxmlformats.org/wordprocessingml/2006/main">
        <w:lastRenderedPageBreak xmlns:w="http://schemas.openxmlformats.org/wordprocessingml/2006/main"/>
      </w:r>
      <w:r xmlns:w="http://schemas.openxmlformats.org/wordprocessingml/2006/main">
        <w:t xml:space="preserve">Akwai kwanduna 12 na ragowar abinci.</w:t>
      </w:r>
    </w:p>
    <w:p w14:paraId="499014E9" w14:textId="77777777" w:rsidR="00F90BDC" w:rsidRDefault="00F90BDC"/>
    <w:p w14:paraId="377F1A9E" w14:textId="77777777" w:rsidR="00F90BDC" w:rsidRDefault="00F90BDC">
      <w:r xmlns:w="http://schemas.openxmlformats.org/wordprocessingml/2006/main">
        <w:t xml:space="preserve">1. Allah yana iya yin abin da ba zai yiwu ba – Luka 9:17</w:t>
      </w:r>
    </w:p>
    <w:p w14:paraId="222CEF6D" w14:textId="77777777" w:rsidR="00F90BDC" w:rsidRDefault="00F90BDC"/>
    <w:p w14:paraId="30E9DBC6" w14:textId="77777777" w:rsidR="00F90BDC" w:rsidRDefault="00F90BDC">
      <w:r xmlns:w="http://schemas.openxmlformats.org/wordprocessingml/2006/main">
        <w:t xml:space="preserve">2. Ikon Karimci - Luka 9:17</w:t>
      </w:r>
    </w:p>
    <w:p w14:paraId="16A11718" w14:textId="77777777" w:rsidR="00F90BDC" w:rsidRDefault="00F90BDC"/>
    <w:p w14:paraId="3CFFB73B" w14:textId="77777777" w:rsidR="00F90BDC" w:rsidRDefault="00F90BDC">
      <w:r xmlns:w="http://schemas.openxmlformats.org/wordprocessingml/2006/main">
        <w:t xml:space="preserve">1. Filibiyawa 4:19 – Allahna zai biya muku kowace bukata gwargwadon wadatarsa cikin daukaka cikin Almasihu Yesu.</w:t>
      </w:r>
    </w:p>
    <w:p w14:paraId="39251F29" w14:textId="77777777" w:rsidR="00F90BDC" w:rsidRDefault="00F90BDC"/>
    <w:p w14:paraId="602941BB" w14:textId="77777777" w:rsidR="00F90BDC" w:rsidRDefault="00F90BDC">
      <w:r xmlns:w="http://schemas.openxmlformats.org/wordprocessingml/2006/main">
        <w:t xml:space="preserve">2. 2 Korinthiyawa 9:8 – Allah kuwa yana da iko ya ƙara muku alheri duka, domin kuna da wadatar kome a kowane lokaci, ku yawaita cikin kowane kyakkyawan aiki.</w:t>
      </w:r>
    </w:p>
    <w:p w14:paraId="29CB9AF8" w14:textId="77777777" w:rsidR="00F90BDC" w:rsidRDefault="00F90BDC"/>
    <w:p w14:paraId="0304F57D" w14:textId="77777777" w:rsidR="00F90BDC" w:rsidRDefault="00F90BDC">
      <w:r xmlns:w="http://schemas.openxmlformats.org/wordprocessingml/2006/main">
        <w:t xml:space="preserve">Luka 9:18 Shi kaɗai yana addu’a, almajiransa suna tare da shi.</w:t>
      </w:r>
    </w:p>
    <w:p w14:paraId="704A6445" w14:textId="77777777" w:rsidR="00F90BDC" w:rsidRDefault="00F90BDC"/>
    <w:p w14:paraId="70F59D2F" w14:textId="77777777" w:rsidR="00F90BDC" w:rsidRDefault="00F90BDC">
      <w:r xmlns:w="http://schemas.openxmlformats.org/wordprocessingml/2006/main">
        <w:t xml:space="preserve">Fassarar Yesu ya tambayi almajiransa, "Wane ne mutane suke cewa ni?"</w:t>
      </w:r>
    </w:p>
    <w:p w14:paraId="199BF70F" w14:textId="77777777" w:rsidR="00F90BDC" w:rsidRDefault="00F90BDC"/>
    <w:p w14:paraId="0F61ABFB" w14:textId="77777777" w:rsidR="00F90BDC" w:rsidRDefault="00F90BDC">
      <w:r xmlns:w="http://schemas.openxmlformats.org/wordprocessingml/2006/main">
        <w:t xml:space="preserve">1. Wanene Kace Yesu?</w:t>
      </w:r>
    </w:p>
    <w:p w14:paraId="310F7222" w14:textId="77777777" w:rsidR="00F90BDC" w:rsidRDefault="00F90BDC"/>
    <w:p w14:paraId="389A53CD" w14:textId="77777777" w:rsidR="00F90BDC" w:rsidRDefault="00F90BDC">
      <w:r xmlns:w="http://schemas.openxmlformats.org/wordprocessingml/2006/main">
        <w:t xml:space="preserve">2. Gane Yesu A Rayuwar Kullum</w:t>
      </w:r>
    </w:p>
    <w:p w14:paraId="138DA3F6" w14:textId="77777777" w:rsidR="00F90BDC" w:rsidRDefault="00F90BDC"/>
    <w:p w14:paraId="3BD7C898" w14:textId="77777777" w:rsidR="00F90BDC" w:rsidRDefault="00F90BDC">
      <w:r xmlns:w="http://schemas.openxmlformats.org/wordprocessingml/2006/main">
        <w:t xml:space="preserve">1. Matiyu 16:13-20</w:t>
      </w:r>
    </w:p>
    <w:p w14:paraId="603739D8" w14:textId="77777777" w:rsidR="00F90BDC" w:rsidRDefault="00F90BDC"/>
    <w:p w14:paraId="41B31060" w14:textId="77777777" w:rsidR="00F90BDC" w:rsidRDefault="00F90BDC">
      <w:r xmlns:w="http://schemas.openxmlformats.org/wordprocessingml/2006/main">
        <w:t xml:space="preserve">2. Yohanna 1:1-18</w:t>
      </w:r>
    </w:p>
    <w:p w14:paraId="0D8804DA" w14:textId="77777777" w:rsidR="00F90BDC" w:rsidRDefault="00F90BDC"/>
    <w:p w14:paraId="362EC7BC" w14:textId="77777777" w:rsidR="00F90BDC" w:rsidRDefault="00F90BDC">
      <w:r xmlns:w="http://schemas.openxmlformats.org/wordprocessingml/2006/main">
        <w:t xml:space="preserve">Luka 9:19 Suka amsa suka ce, “Yahaya mai Baftisma; amma wasu suna cewa, Iliya; Waɗansu kuma suka ce, “Daya daga cikin tsoffin annabawa ya tashi.</w:t>
      </w:r>
    </w:p>
    <w:p w14:paraId="3BB1350A" w14:textId="77777777" w:rsidR="00F90BDC" w:rsidRDefault="00F90BDC"/>
    <w:p w14:paraId="184C8DE3" w14:textId="77777777" w:rsidR="00F90BDC" w:rsidRDefault="00F90BDC">
      <w:r xmlns:w="http://schemas.openxmlformats.org/wordprocessingml/2006/main">
        <w:t xml:space="preserve">Wannan sashe yana magana akan wasu suna cewa Yahaya Maibaftisma, wasu suna cewa Iliya, wasu kuma suna cewa ɗaya daga cikin tsoffin annabawa ya tashi.</w:t>
      </w:r>
    </w:p>
    <w:p w14:paraId="4BEBFB5B" w14:textId="77777777" w:rsidR="00F90BDC" w:rsidRDefault="00F90BDC"/>
    <w:p w14:paraId="3716AD3F" w14:textId="77777777" w:rsidR="00F90BDC" w:rsidRDefault="00F90BDC">
      <w:r xmlns:w="http://schemas.openxmlformats.org/wordprocessingml/2006/main">
        <w:t xml:space="preserve">1. Gafarar Zunubai: Ikon Tuba da Imani</w:t>
      </w:r>
    </w:p>
    <w:p w14:paraId="7C0125E5" w14:textId="77777777" w:rsidR="00F90BDC" w:rsidRDefault="00F90BDC"/>
    <w:p w14:paraId="5317C47E" w14:textId="77777777" w:rsidR="00F90BDC" w:rsidRDefault="00F90BDC">
      <w:r xmlns:w="http://schemas.openxmlformats.org/wordprocessingml/2006/main">
        <w:t xml:space="preserve">2. Bin Iddar Allah: Gadon Tsoffin Annabawa</w:t>
      </w:r>
    </w:p>
    <w:p w14:paraId="51D9EAD1" w14:textId="77777777" w:rsidR="00F90BDC" w:rsidRDefault="00F90BDC"/>
    <w:p w14:paraId="301233FC" w14:textId="77777777" w:rsidR="00F90BDC" w:rsidRDefault="00F90BDC">
      <w:r xmlns:w="http://schemas.openxmlformats.org/wordprocessingml/2006/main">
        <w:t xml:space="preserve">1. Luka 15:7 - "Ina gaya muku, haka dai, za a yi farin ciki a sama bisa mai zunubi ɗaya da ya tuba fiye da masu adalci casa'in da tara waɗanda ba sa bukatar tuba."</w:t>
      </w:r>
    </w:p>
    <w:p w14:paraId="45611F24" w14:textId="77777777" w:rsidR="00F90BDC" w:rsidRDefault="00F90BDC"/>
    <w:p w14:paraId="39F484B1" w14:textId="77777777" w:rsidR="00F90BDC" w:rsidRDefault="00F90BDC">
      <w:r xmlns:w="http://schemas.openxmlformats.org/wordprocessingml/2006/main">
        <w:t xml:space="preserve">2. Ishaya 55: 8-9 - "Gama tunanina ba tunaninku ba ne, al'amuranku kuma ba al'amurana ba ne, in ji Ubangiji. fiye da tunanin ku."</w:t>
      </w:r>
    </w:p>
    <w:p w14:paraId="74934141" w14:textId="77777777" w:rsidR="00F90BDC" w:rsidRDefault="00F90BDC"/>
    <w:p w14:paraId="503B5B57" w14:textId="77777777" w:rsidR="00F90BDC" w:rsidRDefault="00F90BDC">
      <w:r xmlns:w="http://schemas.openxmlformats.org/wordprocessingml/2006/main">
        <w:t xml:space="preserve">Luka 9:20 Ya ce musu, “Amma wa kuke cewa ni? Bitrus ya amsa ya ce, Kiristi na Allah.</w:t>
      </w:r>
    </w:p>
    <w:p w14:paraId="102BF4D8" w14:textId="77777777" w:rsidR="00F90BDC" w:rsidRDefault="00F90BDC"/>
    <w:p w14:paraId="015CCCF4" w14:textId="77777777" w:rsidR="00F90BDC" w:rsidRDefault="00F90BDC">
      <w:r xmlns:w="http://schemas.openxmlformats.org/wordprocessingml/2006/main">
        <w:t xml:space="preserve">Wannan nassin ya ba da labarin lokacin da Yesu ya tambayi almajiran ko wane ne su, kuma Bitrus ya amsa cewa Yesu ne Kristi na Allah.</w:t>
      </w:r>
    </w:p>
    <w:p w14:paraId="602F4EE2" w14:textId="77777777" w:rsidR="00F90BDC" w:rsidRDefault="00F90BDC"/>
    <w:p w14:paraId="11F20E52" w14:textId="77777777" w:rsidR="00F90BDC" w:rsidRDefault="00F90BDC">
      <w:r xmlns:w="http://schemas.openxmlformats.org/wordprocessingml/2006/main">
        <w:t xml:space="preserve">1. Ikon Shaida: Abin da ake nufi da cewa Yesu Almasihu ne na Allah</w:t>
      </w:r>
    </w:p>
    <w:p w14:paraId="0E1C130B" w14:textId="77777777" w:rsidR="00F90BDC" w:rsidRDefault="00F90BDC"/>
    <w:p w14:paraId="661349C3" w14:textId="77777777" w:rsidR="00F90BDC" w:rsidRDefault="00F90BDC">
      <w:r xmlns:w="http://schemas.openxmlformats.org/wordprocessingml/2006/main">
        <w:t xml:space="preserve">2. Siffar Yesu: Koyan Gane Shi Kiristi na Allah</w:t>
      </w:r>
    </w:p>
    <w:p w14:paraId="0D01A399" w14:textId="77777777" w:rsidR="00F90BDC" w:rsidRDefault="00F90BDC"/>
    <w:p w14:paraId="12EDCB53" w14:textId="77777777" w:rsidR="00F90BDC" w:rsidRDefault="00F90BDC">
      <w:r xmlns:w="http://schemas.openxmlformats.org/wordprocessingml/2006/main">
        <w:t xml:space="preserve">1. Romawa 10:9-10 – Idan ka shaida da bakinka Yesu Ubangiji ne, ka kuma gaskata a zuciyarka Allah ya tashe shi daga matattu, za ka sami ceto.</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Domin da zuciya ne mutum ya gaskata, aka barata, da baki kuma ake shaidawa ya tsira.</w:t>
      </w:r>
    </w:p>
    <w:p w14:paraId="1D4DE96D" w14:textId="77777777" w:rsidR="00F90BDC" w:rsidRDefault="00F90BDC"/>
    <w:p w14:paraId="5100B737" w14:textId="77777777" w:rsidR="00F90BDC" w:rsidRDefault="00F90BDC">
      <w:r xmlns:w="http://schemas.openxmlformats.org/wordprocessingml/2006/main">
        <w:t xml:space="preserve">2. Kolosiyawa 1:13-20 – Ya cece mu daga mulkin duhu, ya mai da mu ga mulkin ƙaunataccen Ɗansa, wanda a cikinsa muka sami fansa, gafarar zunubai. 17 Kuma shi ne kafin dukan kõme, kuma a cikinsa dukan kõme riƙe tare. 18 Kuma shi ne shugaban jiki, wato Ikilisiya. Shi ne mafari, ɗan fari daga matattu, domin a cikin kowane abu ya zama maɗaukaki.</w:t>
      </w:r>
    </w:p>
    <w:p w14:paraId="238190CC" w14:textId="77777777" w:rsidR="00F90BDC" w:rsidRDefault="00F90BDC"/>
    <w:p w14:paraId="3C9CB774" w14:textId="77777777" w:rsidR="00F90BDC" w:rsidRDefault="00F90BDC">
      <w:r xmlns:w="http://schemas.openxmlformats.org/wordprocessingml/2006/main">
        <w:t xml:space="preserve">Luka 9:21 Ya umarce su sosai, ya umarce su kada su faɗa wa kowa haka.</w:t>
      </w:r>
    </w:p>
    <w:p w14:paraId="6336B2B5" w14:textId="77777777" w:rsidR="00F90BDC" w:rsidRDefault="00F90BDC"/>
    <w:p w14:paraId="4472B43A" w14:textId="77777777" w:rsidR="00F90BDC" w:rsidRDefault="00F90BDC">
      <w:r xmlns:w="http://schemas.openxmlformats.org/wordprocessingml/2006/main">
        <w:t xml:space="preserve">Yesu ya umurci almajiransa su ɓoye mutuwarsa da tashinsa daga matattu.</w:t>
      </w:r>
    </w:p>
    <w:p w14:paraId="7F78F32D" w14:textId="77777777" w:rsidR="00F90BDC" w:rsidRDefault="00F90BDC"/>
    <w:p w14:paraId="5E160AF1" w14:textId="77777777" w:rsidR="00F90BDC" w:rsidRDefault="00F90BDC">
      <w:r xmlns:w="http://schemas.openxmlformats.org/wordprocessingml/2006/main">
        <w:t xml:space="preserve">1. Ikon Sirri - Yadda Allah zai tambaye mu mu ɓoye wani ilimi daga duniya don wata manufa mafi girma.</w:t>
      </w:r>
    </w:p>
    <w:p w14:paraId="0EAEBAA9" w14:textId="77777777" w:rsidR="00F90BDC" w:rsidRDefault="00F90BDC"/>
    <w:p w14:paraId="603BA994" w14:textId="77777777" w:rsidR="00F90BDC" w:rsidRDefault="00F90BDC">
      <w:r xmlns:w="http://schemas.openxmlformats.org/wordprocessingml/2006/main">
        <w:t xml:space="preserve">2. Kasancewa da Bangaskiya – Yadda bangaskiya za ta taimaka mana mu rufa wa Allah asiri, ko da ba mu fahimci dalilin da ya sa ba.</w:t>
      </w:r>
    </w:p>
    <w:p w14:paraId="6BE577D7" w14:textId="77777777" w:rsidR="00F90BDC" w:rsidRDefault="00F90BDC"/>
    <w:p w14:paraId="5D337495" w14:textId="77777777" w:rsidR="00F90BDC" w:rsidRDefault="00F90BDC">
      <w:r xmlns:w="http://schemas.openxmlformats.org/wordprocessingml/2006/main">
        <w:t xml:space="preserve">1. Matta 16:20-21 – Sa’an nan ya umurci almajiran cewa kada su gaya wa kowa shi ne Almasihu.</w:t>
      </w:r>
    </w:p>
    <w:p w14:paraId="1A0C4D2D" w14:textId="77777777" w:rsidR="00F90BDC" w:rsidRDefault="00F90BDC"/>
    <w:p w14:paraId="64F9710A" w14:textId="77777777" w:rsidR="00F90BDC" w:rsidRDefault="00F90BDC">
      <w:r xmlns:w="http://schemas.openxmlformats.org/wordprocessingml/2006/main">
        <w:t xml:space="preserve">2. Yohanna 20:19 – Da yammacin wannan rana, ranar farko ta mako, ana kulle ƙofofin inda almajiran suke saboda tsoron Yahudawa, Yesu ya zo ya tsaya a cikinsu, ya ce musu, “Salama alaikum. ka."</w:t>
      </w:r>
    </w:p>
    <w:p w14:paraId="50728797" w14:textId="77777777" w:rsidR="00F90BDC" w:rsidRDefault="00F90BDC"/>
    <w:p w14:paraId="54C88877" w14:textId="77777777" w:rsidR="00F90BDC" w:rsidRDefault="00F90BDC">
      <w:r xmlns:w="http://schemas.openxmlformats.org/wordprocessingml/2006/main">
        <w:t xml:space="preserve">Luka 9:22 Yana cewa, “Dole Ɗan Mutum ya sha wahala da yawa, dattawa da manyan firistoci da malaman Attaura su ƙi shi, a kashe shi, a rana ta uku kuma a tashe shi.</w:t>
      </w:r>
    </w:p>
    <w:p w14:paraId="2C282A8D" w14:textId="77777777" w:rsidR="00F90BDC" w:rsidRDefault="00F90BDC"/>
    <w:p w14:paraId="1BF53D97" w14:textId="77777777" w:rsidR="00F90BDC" w:rsidRDefault="00F90BDC">
      <w:r xmlns:w="http://schemas.openxmlformats.org/wordprocessingml/2006/main">
        <w:t xml:space="preserve">Dole ne Yesu ya jure wahala mai girma da kuma ƙi kafin mutuwarsa da tashinsa daga matattu.</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Gicciye: Wahalar Yesu da Ƙimarsa</w:t>
      </w:r>
    </w:p>
    <w:p w14:paraId="24F21E55" w14:textId="77777777" w:rsidR="00F90BDC" w:rsidRDefault="00F90BDC"/>
    <w:p w14:paraId="77827C57" w14:textId="77777777" w:rsidR="00F90BDC" w:rsidRDefault="00F90BDC">
      <w:r xmlns:w="http://schemas.openxmlformats.org/wordprocessingml/2006/main">
        <w:t xml:space="preserve">2: Ikon Tashin Kiyama</w:t>
      </w:r>
    </w:p>
    <w:p w14:paraId="63E91129" w14:textId="77777777" w:rsidR="00F90BDC" w:rsidRDefault="00F90BDC"/>
    <w:p w14:paraId="7F443FF6" w14:textId="77777777" w:rsidR="00F90BDC" w:rsidRDefault="00F90BDC">
      <w:r xmlns:w="http://schemas.openxmlformats.org/wordprocessingml/2006/main">
        <w:t xml:space="preserve">1: Filibiyawa 3: 10-11 - "Domin in san shi, da ikon tashinsa daga matattu, da tarayya da shan wuyansa, in mai da shi kwatankwacin mutuwarsa. ."</w:t>
      </w:r>
    </w:p>
    <w:p w14:paraId="7856BA0C" w14:textId="77777777" w:rsidR="00F90BDC" w:rsidRDefault="00F90BDC"/>
    <w:p w14:paraId="322C5DF7" w14:textId="77777777" w:rsidR="00F90BDC" w:rsidRDefault="00F90BDC">
      <w:r xmlns:w="http://schemas.openxmlformats.org/wordprocessingml/2006/main">
        <w:t xml:space="preserve">2: Ishaya 53: 7-8 - "An zalunce shi, ana shan wuya, duk da haka bai buɗe bakinsa ba: An kai shi kamar ɗan rago don yanka, Kamar yadda tunkiya bebe a gaban masu yi mata sausaya, don haka ba ya buɗewa. Bakinsa. An ɗauke shi daga kurkuku da shari'a: Wa zai ba da labarin zamaninsa?</w:t>
      </w:r>
    </w:p>
    <w:p w14:paraId="6B1D8D17" w14:textId="77777777" w:rsidR="00F90BDC" w:rsidRDefault="00F90BDC"/>
    <w:p w14:paraId="67BAACAE" w14:textId="77777777" w:rsidR="00F90BDC" w:rsidRDefault="00F90BDC">
      <w:r xmlns:w="http://schemas.openxmlformats.org/wordprocessingml/2006/main">
        <w:t xml:space="preserve">Luka 9:23 Ya ce musu duka, “Duk wanda yake so ya bi ni, sai ya ƙi kansa, ya ɗauki gicciyensa kowace rana, yǎ bi ni.</w:t>
      </w:r>
    </w:p>
    <w:p w14:paraId="7F7F7CD4" w14:textId="77777777" w:rsidR="00F90BDC" w:rsidRDefault="00F90BDC"/>
    <w:p w14:paraId="58E4C740" w14:textId="77777777" w:rsidR="00F90BDC" w:rsidRDefault="00F90BDC">
      <w:r xmlns:w="http://schemas.openxmlformats.org/wordprocessingml/2006/main">
        <w:t xml:space="preserve">Wannan nassi yana kira ga kowannenmu mu yi musun kanmu kuma mu ɗauki giciyenmu kowace rana domin mu bi Yesu.</w:t>
      </w:r>
    </w:p>
    <w:p w14:paraId="5BBCD45D" w14:textId="77777777" w:rsidR="00F90BDC" w:rsidRDefault="00F90BDC"/>
    <w:p w14:paraId="762BE61F" w14:textId="77777777" w:rsidR="00F90BDC" w:rsidRDefault="00F90BDC">
      <w:r xmlns:w="http://schemas.openxmlformats.org/wordprocessingml/2006/main">
        <w:t xml:space="preserve">1: "Ka Yi Shirye Don Hauka Gicciyenka"</w:t>
      </w:r>
    </w:p>
    <w:p w14:paraId="0D283A83" w14:textId="77777777" w:rsidR="00F90BDC" w:rsidRDefault="00F90BDC"/>
    <w:p w14:paraId="5B5961D2" w14:textId="77777777" w:rsidR="00F90BDC" w:rsidRDefault="00F90BDC">
      <w:r xmlns:w="http://schemas.openxmlformats.org/wordprocessingml/2006/main">
        <w:t xml:space="preserve">2: "Ka Ƙin Kanka Ka Bi Yesu"</w:t>
      </w:r>
    </w:p>
    <w:p w14:paraId="0F0A91E7" w14:textId="77777777" w:rsidR="00F90BDC" w:rsidRDefault="00F90BDC"/>
    <w:p w14:paraId="238C11E1" w14:textId="77777777" w:rsidR="00F90BDC" w:rsidRDefault="00F90BDC">
      <w:r xmlns:w="http://schemas.openxmlformats.org/wordprocessingml/2006/main">
        <w:t xml:space="preserve">1 Markus 8:34 Ya kira taron jama'a zuwa gare shi, tare da almajiransa, ya ce, “Idan kowa yana so ya bi ni, sai ya yi musun kansa, ya ɗauki gicciyensa, ya bi ni.</w:t>
      </w:r>
    </w:p>
    <w:p w14:paraId="4F9698BD" w14:textId="77777777" w:rsidR="00F90BDC" w:rsidRDefault="00F90BDC"/>
    <w:p w14:paraId="5F6E66BF" w14:textId="77777777" w:rsidR="00F90BDC" w:rsidRDefault="00F90BDC">
      <w:r xmlns:w="http://schemas.openxmlformats.org/wordprocessingml/2006/main">
        <w:t xml:space="preserve">2: Galatiyawa 2:20 - An gicciye ni tare da Almasihu, ba na rayuwa kuma, amma Kristi yana zaune a cikina. Rayuwar nan da nake rayuwa cikin jiki, ina rayuwa ta wurin bangaskiya ga Ɗan Allah, wanda ya ƙaunace ni, ya kuma ba da kansa domina.</w:t>
      </w:r>
    </w:p>
    <w:p w14:paraId="2968904B" w14:textId="77777777" w:rsidR="00F90BDC" w:rsidRDefault="00F90BDC"/>
    <w:p w14:paraId="2B745E18" w14:textId="77777777" w:rsidR="00F90BDC" w:rsidRDefault="00F90BDC">
      <w:r xmlns:w="http://schemas.openxmlformats.org/wordprocessingml/2006/main">
        <w:t xml:space="preserve">Luka 9:24 Domin duk wanda yake son ceton ransa, zai rasa shi: amma duk wanda ya rasa ransa sabili da ni, shi ne zai cece shi.</w:t>
      </w:r>
    </w:p>
    <w:p w14:paraId="2A4A982F" w14:textId="77777777" w:rsidR="00F90BDC" w:rsidRDefault="00F90BDC"/>
    <w:p w14:paraId="0ABD1845" w14:textId="77777777" w:rsidR="00F90BDC" w:rsidRDefault="00F90BDC">
      <w:r xmlns:w="http://schemas.openxmlformats.org/wordprocessingml/2006/main">
        <w:t xml:space="preserve">Yesu ya ƙarfafa mabiyansa su kasance a shirye su sadaukar da rayukansu dominsa, domin ita ce kaɗai hanyar da za ta cece ta da gaske.</w:t>
      </w:r>
    </w:p>
    <w:p w14:paraId="1358D6B3" w14:textId="77777777" w:rsidR="00F90BDC" w:rsidRDefault="00F90BDC"/>
    <w:p w14:paraId="52315D61" w14:textId="77777777" w:rsidR="00F90BDC" w:rsidRDefault="00F90BDC">
      <w:r xmlns:w="http://schemas.openxmlformats.org/wordprocessingml/2006/main">
        <w:t xml:space="preserve">1. "Ikon Hadaya: Yadda Bada Rayukan Mu Zai Kai Ga Rai Na Gaskiya"</w:t>
      </w:r>
    </w:p>
    <w:p w14:paraId="4AD82F99" w14:textId="77777777" w:rsidR="00F90BDC" w:rsidRDefault="00F90BDC"/>
    <w:p w14:paraId="62A6E6DB" w14:textId="77777777" w:rsidR="00F90BDC" w:rsidRDefault="00F90BDC">
      <w:r xmlns:w="http://schemas.openxmlformats.org/wordprocessingml/2006/main">
        <w:t xml:space="preserve">2. “Rayuwa Domin Kristi: Yadda Za A Yi Rayuwa ta Sadaukar Kai”</w:t>
      </w:r>
    </w:p>
    <w:p w14:paraId="37F35D70" w14:textId="77777777" w:rsidR="00F90BDC" w:rsidRDefault="00F90BDC"/>
    <w:p w14:paraId="0E547186" w14:textId="77777777" w:rsidR="00F90BDC" w:rsidRDefault="00F90BDC">
      <w:r xmlns:w="http://schemas.openxmlformats.org/wordprocessingml/2006/main">
        <w:t xml:space="preserve">1. Yohanna 15:13 - "Babu wata ƙauna da ta fi wannan, mutum ya ba da ransa saboda abokansa."</w:t>
      </w:r>
    </w:p>
    <w:p w14:paraId="5893E15E" w14:textId="77777777" w:rsidR="00F90BDC" w:rsidRDefault="00F90BDC"/>
    <w:p w14:paraId="3C39BC20" w14:textId="77777777" w:rsidR="00F90BDC" w:rsidRDefault="00F90BDC">
      <w:r xmlns:w="http://schemas.openxmlformats.org/wordprocessingml/2006/main">
        <w:t xml:space="preserve">2. Romawa 12: 1 - "Saboda haka, 'yan'uwa, ina roƙonku, saboda jinƙan Allah, ku miƙa jikunanku hadaya mai rai, mai tsarki, mai karɓa ga Allah-wannan ita ce bautarku ta gaskiya, wadda ta dace."</w:t>
      </w:r>
    </w:p>
    <w:p w14:paraId="0DF2DD76" w14:textId="77777777" w:rsidR="00F90BDC" w:rsidRDefault="00F90BDC"/>
    <w:p w14:paraId="3926B66F" w14:textId="77777777" w:rsidR="00F90BDC" w:rsidRDefault="00F90BDC">
      <w:r xmlns:w="http://schemas.openxmlformats.org/wordprocessingml/2006/main">
        <w:t xml:space="preserve">Luka 9:25 Gama mene ne amfanin mutum, in ya sami dukan duniya, ya rasa kansa, ko kuwa a yashe shi?</w:t>
      </w:r>
    </w:p>
    <w:p w14:paraId="1D318D81" w14:textId="77777777" w:rsidR="00F90BDC" w:rsidRDefault="00F90BDC"/>
    <w:p w14:paraId="110E44CA" w14:textId="77777777" w:rsidR="00F90BDC" w:rsidRDefault="00F90BDC">
      <w:r xmlns:w="http://schemas.openxmlformats.org/wordprocessingml/2006/main">
        <w:t xml:space="preserve">Wannan nassi yana magana ne game da mahimmancin kimar mutum akan riba ta duniya.</w:t>
      </w:r>
    </w:p>
    <w:p w14:paraId="6B71B253" w14:textId="77777777" w:rsidR="00F90BDC" w:rsidRDefault="00F90BDC"/>
    <w:p w14:paraId="03D31C28" w14:textId="77777777" w:rsidR="00F90BDC" w:rsidRDefault="00F90BDC">
      <w:r xmlns:w="http://schemas.openxmlformats.org/wordprocessingml/2006/main">
        <w:t xml:space="preserve">1. "Mene Ne Duniya Idan Mun Rasa Kanmu?"</w:t>
      </w:r>
    </w:p>
    <w:p w14:paraId="54EBE3B3" w14:textId="77777777" w:rsidR="00F90BDC" w:rsidRDefault="00F90BDC"/>
    <w:p w14:paraId="788B3A91" w14:textId="77777777" w:rsidR="00F90BDC" w:rsidRDefault="00F90BDC">
      <w:r xmlns:w="http://schemas.openxmlformats.org/wordprocessingml/2006/main">
        <w:t xml:space="preserve">2. "Kimar Kai Akan Riba"</w:t>
      </w:r>
    </w:p>
    <w:p w14:paraId="1052C623" w14:textId="77777777" w:rsidR="00F90BDC" w:rsidRDefault="00F90BDC"/>
    <w:p w14:paraId="5287F120" w14:textId="77777777" w:rsidR="00F90BDC" w:rsidRDefault="00F90BDC">
      <w:r xmlns:w="http://schemas.openxmlformats.org/wordprocessingml/2006/main">
        <w:t xml:space="preserve">1. Matta 16:26 - "Gama menene amfanin mutum idan ya sami dukan duniya, ya rasa ransa?"</w:t>
      </w:r>
    </w:p>
    <w:p w14:paraId="443A2C3F" w14:textId="77777777" w:rsidR="00F90BDC" w:rsidRDefault="00F90BDC"/>
    <w:p w14:paraId="06C03BA4" w14:textId="77777777" w:rsidR="00F90BDC" w:rsidRDefault="00F90BDC">
      <w:r xmlns:w="http://schemas.openxmlformats.org/wordprocessingml/2006/main">
        <w:t xml:space="preserve">2. Misalai 22: 1 - "Abin da ke da kyau ya kamata a zaɓa fiye da dukiya mai yawa, jinƙai fiye da azurfa da zinariya."</w:t>
      </w:r>
    </w:p>
    <w:p w14:paraId="17BCB263" w14:textId="77777777" w:rsidR="00F90BDC" w:rsidRDefault="00F90BDC"/>
    <w:p w14:paraId="3D142F18" w14:textId="77777777" w:rsidR="00F90BDC" w:rsidRDefault="00F90BDC">
      <w:r xmlns:w="http://schemas.openxmlformats.org/wordprocessingml/2006/main">
        <w:t xml:space="preserve">Luka 9:26 Domin duk wanda ya ji kunyar ni da maganata, Ɗan Mutum zai ji kunyarsa sa’ad da ya zo da ɗaukakarsa, da ta Ubansa, da ta mala’iku tsarkaka.</w:t>
      </w:r>
    </w:p>
    <w:p w14:paraId="4A5F8F39" w14:textId="77777777" w:rsidR="00F90BDC" w:rsidRDefault="00F90BDC"/>
    <w:p w14:paraId="4F065FF0" w14:textId="77777777" w:rsidR="00F90BDC" w:rsidRDefault="00F90BDC">
      <w:r xmlns:w="http://schemas.openxmlformats.org/wordprocessingml/2006/main">
        <w:t xml:space="preserve">Wannan sashe yana koya mana cewa kada mu ji kunyar Yesu da kalmominsa, kamar yadda Yesu zai ji kunyar mu idan ya dawo cikin ɗaukakarsa.</w:t>
      </w:r>
    </w:p>
    <w:p w14:paraId="429B590C" w14:textId="77777777" w:rsidR="00F90BDC" w:rsidRDefault="00F90BDC"/>
    <w:p w14:paraId="5CB3F98C" w14:textId="77777777" w:rsidR="00F90BDC" w:rsidRDefault="00F90BDC">
      <w:r xmlns:w="http://schemas.openxmlformats.org/wordprocessingml/2006/main">
        <w:t xml:space="preserve">1. Tsaye Dagewa Cikin Yesu: Rashin Kunyar Kalmominsa</w:t>
      </w:r>
    </w:p>
    <w:p w14:paraId="7F79680A" w14:textId="77777777" w:rsidR="00F90BDC" w:rsidRDefault="00F90BDC"/>
    <w:p w14:paraId="6F995552" w14:textId="77777777" w:rsidR="00F90BDC" w:rsidRDefault="00F90BDC">
      <w:r xmlns:w="http://schemas.openxmlformats.org/wordprocessingml/2006/main">
        <w:t xml:space="preserve">2. Kudin Almajirai: Abubuwan da Yesu Ya Bukata A Gare Mu</w:t>
      </w:r>
    </w:p>
    <w:p w14:paraId="686B1735" w14:textId="77777777" w:rsidR="00F90BDC" w:rsidRDefault="00F90BDC"/>
    <w:p w14:paraId="6F664629" w14:textId="77777777" w:rsidR="00F90BDC" w:rsidRDefault="00F90BDC">
      <w:r xmlns:w="http://schemas.openxmlformats.org/wordprocessingml/2006/main">
        <w:t xml:space="preserve">1. Matta 10:32-33 – “Dukan wanda ya san ni a gaban mutane, ni ma zan shaida a gaban Ubana wanda ke cikin sama. Amma duk wanda ya yi musun ni a gaban wasu, ni zan yi musunsa a gaban Ubana wanda ke cikin sama.”</w:t>
      </w:r>
    </w:p>
    <w:p w14:paraId="419E810A" w14:textId="77777777" w:rsidR="00F90BDC" w:rsidRDefault="00F90BDC"/>
    <w:p w14:paraId="78C93711" w14:textId="77777777" w:rsidR="00F90BDC" w:rsidRDefault="00F90BDC">
      <w:r xmlns:w="http://schemas.openxmlformats.org/wordprocessingml/2006/main">
        <w:t xml:space="preserve">2. Romawa 1:16 – “Gama ba na jin kunyar bishara, domin ikon Allah ne ke kawo ceto ga dukan masu ba da gaskiya: da farko ga Bayahude, sa’an nan ga Al’ummai.”</w:t>
      </w:r>
    </w:p>
    <w:p w14:paraId="5A529098" w14:textId="77777777" w:rsidR="00F90BDC" w:rsidRDefault="00F90BDC"/>
    <w:p w14:paraId="2C81F628" w14:textId="77777777" w:rsidR="00F90BDC" w:rsidRDefault="00F90BDC">
      <w:r xmlns:w="http://schemas.openxmlformats.org/wordprocessingml/2006/main">
        <w:t xml:space="preserve">Luka 9:27 Amma hakika, ina gaya muku, akwai waɗansu a tsaye a nan, waɗanda ba za su ɗanɗana mutuwa ba, sai sun ga Mulkin Allah.</w:t>
      </w:r>
    </w:p>
    <w:p w14:paraId="10CD1555" w14:textId="77777777" w:rsidR="00F90BDC" w:rsidRDefault="00F90BDC"/>
    <w:p w14:paraId="26B80538" w14:textId="77777777" w:rsidR="00F90BDC" w:rsidRDefault="00F90BDC">
      <w:r xmlns:w="http://schemas.openxmlformats.org/wordprocessingml/2006/main">
        <w:t xml:space="preserve">Yesu ya gaya wa almajiransa cewa wasu a cikinsu ba za su mutu ba sai sun ga Mulkin Allah.</w:t>
      </w:r>
    </w:p>
    <w:p w14:paraId="7CACF6AE" w14:textId="77777777" w:rsidR="00F90BDC" w:rsidRDefault="00F90BDC"/>
    <w:p w14:paraId="12805A0A" w14:textId="77777777" w:rsidR="00F90BDC" w:rsidRDefault="00F90BDC">
      <w:r xmlns:w="http://schemas.openxmlformats.org/wordprocessingml/2006/main">
        <w:t xml:space="preserve">1. Rayayyun Begen Sama: Fahimtar Alkawarin Yesu na Rai Madawwami</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Sanin Mulkin Allah: Shin Ka Shirya Ka Ganinsa?</w:t>
      </w:r>
    </w:p>
    <w:p w14:paraId="66ECED4C" w14:textId="77777777" w:rsidR="00F90BDC" w:rsidRDefault="00F90BDC"/>
    <w:p w14:paraId="2A586164" w14:textId="77777777" w:rsidR="00F90BDC" w:rsidRDefault="00F90BDC">
      <w:r xmlns:w="http://schemas.openxmlformats.org/wordprocessingml/2006/main">
        <w:t xml:space="preserve">1. 1 Korinthiyawa 15:50-58 – Yana bayyanawa cewa dole ne a canza jikinmu mai mutuwa zuwa ga jiki marar mutuwa don shiga Mulkin Allah.</w:t>
      </w:r>
    </w:p>
    <w:p w14:paraId="1B9CF892" w14:textId="77777777" w:rsidR="00F90BDC" w:rsidRDefault="00F90BDC"/>
    <w:p w14:paraId="6FF8B833" w14:textId="77777777" w:rsidR="00F90BDC" w:rsidRDefault="00F90BDC">
      <w:r xmlns:w="http://schemas.openxmlformats.org/wordprocessingml/2006/main">
        <w:t xml:space="preserve">2. 1 Yohanna 3:2-3 – Kwatanta yadda za mu zama sa’ad da muka ga Mulkin Allah.</w:t>
      </w:r>
    </w:p>
    <w:p w14:paraId="33BF8174" w14:textId="77777777" w:rsidR="00F90BDC" w:rsidRDefault="00F90BDC"/>
    <w:p w14:paraId="54D5FB9B" w14:textId="77777777" w:rsidR="00F90BDC" w:rsidRDefault="00F90BDC">
      <w:r xmlns:w="http://schemas.openxmlformats.org/wordprocessingml/2006/main">
        <w:t xml:space="preserve">Luka 9:28 Wajen kwana takwas bayan waɗannan maganganun, sai ya ɗauki Bitrus, da Yahaya, da Yakubu, ya hau dutse ya yi addu’a.</w:t>
      </w:r>
    </w:p>
    <w:p w14:paraId="3022598D" w14:textId="77777777" w:rsidR="00F90BDC" w:rsidRDefault="00F90BDC"/>
    <w:p w14:paraId="30D253CF" w14:textId="77777777" w:rsidR="00F90BDC" w:rsidRDefault="00F90BDC">
      <w:r xmlns:w="http://schemas.openxmlformats.org/wordprocessingml/2006/main">
        <w:t xml:space="preserve">Almajiran sun hau dutse don su yi addu’a tare da Yesu bayan kwana 8 da ya yi wasu maganganu masu muhimmanci.</w:t>
      </w:r>
    </w:p>
    <w:p w14:paraId="0FE60105" w14:textId="77777777" w:rsidR="00F90BDC" w:rsidRDefault="00F90BDC"/>
    <w:p w14:paraId="05C1E7F9" w14:textId="77777777" w:rsidR="00F90BDC" w:rsidRDefault="00F90BDC">
      <w:r xmlns:w="http://schemas.openxmlformats.org/wordprocessingml/2006/main">
        <w:t xml:space="preserve">1. Muhimmancin yin addu'a da zama tare da Yesu</w:t>
      </w:r>
    </w:p>
    <w:p w14:paraId="7AECF60C" w14:textId="77777777" w:rsidR="00F90BDC" w:rsidRDefault="00F90BDC"/>
    <w:p w14:paraId="6FA82C35" w14:textId="77777777" w:rsidR="00F90BDC" w:rsidRDefault="00F90BDC">
      <w:r xmlns:w="http://schemas.openxmlformats.org/wordprocessingml/2006/main">
        <w:t xml:space="preserve">2. Ma’anar kalmomin Yesu da kuma dacewarsu a rayuwarmu</w:t>
      </w:r>
    </w:p>
    <w:p w14:paraId="21B4E537" w14:textId="77777777" w:rsidR="00F90BDC" w:rsidRDefault="00F90BDC"/>
    <w:p w14:paraId="33CA417A" w14:textId="77777777" w:rsidR="00F90BDC" w:rsidRDefault="00F90BDC">
      <w:r xmlns:w="http://schemas.openxmlformats.org/wordprocessingml/2006/main">
        <w:t xml:space="preserve">1. Kolosiyawa 4:2 - "Ku himmantu ga yin addu'a, kuna zaune a faɗake, masu godiya."</w:t>
      </w:r>
    </w:p>
    <w:p w14:paraId="713EBEA2" w14:textId="77777777" w:rsidR="00F90BDC" w:rsidRDefault="00F90BDC"/>
    <w:p w14:paraId="0F243A7A" w14:textId="77777777" w:rsidR="00F90BDC" w:rsidRDefault="00F90BDC">
      <w:r xmlns:w="http://schemas.openxmlformats.org/wordprocessingml/2006/main">
        <w:t xml:space="preserve">2. Yohanna 15:7 - "Idan kun zauna a cikina, maganata kuma ta zauna a cikinku, ku roƙi duk abin da kuke so, za a kuwa yi muku."</w:t>
      </w:r>
    </w:p>
    <w:p w14:paraId="7BE403E7" w14:textId="77777777" w:rsidR="00F90BDC" w:rsidRDefault="00F90BDC"/>
    <w:p w14:paraId="7576ADD9" w14:textId="77777777" w:rsidR="00F90BDC" w:rsidRDefault="00F90BDC">
      <w:r xmlns:w="http://schemas.openxmlformats.org/wordprocessingml/2006/main">
        <w:t xml:space="preserve">Luka 9:29 Sa’ad da yake addu’a, sai yanayin fuskarsa ya sāke, tufafinsa kuma fari ne, suna kyalli.</w:t>
      </w:r>
    </w:p>
    <w:p w14:paraId="64F864A0" w14:textId="77777777" w:rsidR="00F90BDC" w:rsidRDefault="00F90BDC"/>
    <w:p w14:paraId="283945A3" w14:textId="77777777" w:rsidR="00F90BDC" w:rsidRDefault="00F90BDC">
      <w:r xmlns:w="http://schemas.openxmlformats.org/wordprocessingml/2006/main">
        <w:t xml:space="preserve">Siffar Yesu ta canja kuma tufafinsa sun yi haske sa’ad da yake addu’a.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Rayuwar addu'ar Yesu tana da ƙarfi sosai har ta canza kamanninsa da tufafinsa.</w:t>
      </w:r>
    </w:p>
    <w:p w14:paraId="65250BB8" w14:textId="77777777" w:rsidR="00F90BDC" w:rsidRDefault="00F90BDC"/>
    <w:p w14:paraId="593F7679" w14:textId="77777777" w:rsidR="00F90BDC" w:rsidRDefault="00F90BDC">
      <w:r xmlns:w="http://schemas.openxmlformats.org/wordprocessingml/2006/main">
        <w:t xml:space="preserve">2: Ibadar Yesu ga addu’a ta bayyana a kamanninsa da tufafinsa da suka canja.</w:t>
      </w:r>
    </w:p>
    <w:p w14:paraId="72B0D79F" w14:textId="77777777" w:rsidR="00F90BDC" w:rsidRDefault="00F90BDC"/>
    <w:p w14:paraId="054CDC89" w14:textId="77777777" w:rsidR="00F90BDC" w:rsidRDefault="00F90BDC">
      <w:r xmlns:w="http://schemas.openxmlformats.org/wordprocessingml/2006/main">
        <w:t xml:space="preserve">1: Matta 17:2 - "Ya sāke a gabansu, fuskarsa kuma tana haskakawa kamar rana, tufafinsa kuma suka yi fari kamar haske."</w:t>
      </w:r>
    </w:p>
    <w:p w14:paraId="70B52B4A" w14:textId="77777777" w:rsidR="00F90BDC" w:rsidRDefault="00F90BDC"/>
    <w:p w14:paraId="714AA693" w14:textId="77777777" w:rsidR="00F90BDC" w:rsidRDefault="00F90BDC">
      <w:r xmlns:w="http://schemas.openxmlformats.org/wordprocessingml/2006/main">
        <w:t xml:space="preserve">2: 1 Korinthiyawa 15:52 - "A cikin ɗan lokaci, a cikin ƙiftawar ido, a lokacin ƙaho na ƙarshe. Gama za a busa ƙaho, kuma za a ta da matattu marasa lalacewa, kuma za a canza mu."</w:t>
      </w:r>
    </w:p>
    <w:p w14:paraId="57E5366F" w14:textId="77777777" w:rsidR="00F90BDC" w:rsidRDefault="00F90BDC"/>
    <w:p w14:paraId="0F6622DC" w14:textId="77777777" w:rsidR="00F90BDC" w:rsidRDefault="00F90BDC">
      <w:r xmlns:w="http://schemas.openxmlformats.org/wordprocessingml/2006/main">
        <w:t xml:space="preserve">Luka 9:30 Sai ga mutum biyu suna magana da shi, Musa da Iliya.</w:t>
      </w:r>
    </w:p>
    <w:p w14:paraId="5C53FFED" w14:textId="77777777" w:rsidR="00F90BDC" w:rsidRDefault="00F90BDC"/>
    <w:p w14:paraId="1D8E152B" w14:textId="77777777" w:rsidR="00F90BDC" w:rsidRDefault="00F90BDC">
      <w:r xmlns:w="http://schemas.openxmlformats.org/wordprocessingml/2006/main">
        <w:t xml:space="preserve">Nassi Yesu yana magana da Musa da Iliya.</w:t>
      </w:r>
    </w:p>
    <w:p w14:paraId="6ECEE5F0" w14:textId="77777777" w:rsidR="00F90BDC" w:rsidRDefault="00F90BDC"/>
    <w:p w14:paraId="125827CB" w14:textId="77777777" w:rsidR="00F90BDC" w:rsidRDefault="00F90BDC">
      <w:r xmlns:w="http://schemas.openxmlformats.org/wordprocessingml/2006/main">
        <w:t xml:space="preserve">1. Ikon Taɗi: Koyo daga wurin Yesu a cikin Luka 9:30</w:t>
      </w:r>
    </w:p>
    <w:p w14:paraId="5AFB571C" w14:textId="77777777" w:rsidR="00F90BDC" w:rsidRDefault="00F90BDC"/>
    <w:p w14:paraId="7749A822" w14:textId="77777777" w:rsidR="00F90BDC" w:rsidRDefault="00F90BDC">
      <w:r xmlns:w="http://schemas.openxmlformats.org/wordprocessingml/2006/main">
        <w:t xml:space="preserve">2. Ganawar Yesu da Musa da Iliya: Abin da Za Mu Koya Daga Mu’amalarsu</w:t>
      </w:r>
    </w:p>
    <w:p w14:paraId="5FC40DD2" w14:textId="77777777" w:rsidR="00F90BDC" w:rsidRDefault="00F90BDC"/>
    <w:p w14:paraId="7F5319A9" w14:textId="77777777" w:rsidR="00F90BDC" w:rsidRDefault="00F90BDC">
      <w:r xmlns:w="http://schemas.openxmlformats.org/wordprocessingml/2006/main">
        <w:t xml:space="preserve">1. Ibraniyawa 11:24-26 – Ta wurin bangaskiya Musa, sa’ad da ya girma, ya ƙi a ce masa ɗan ‘yar Fir’auna; Ya gwammace a sha wahala tare da mutanen Allah, da a more jin daɗin zunubi na ɗan lokaci. Yana ɗaukan zagin Almasihu ya fi dukiyoyin Masar arziƙi, gama ya kula da sakamakon.</w:t>
      </w:r>
    </w:p>
    <w:p w14:paraId="320C6992" w14:textId="77777777" w:rsidR="00F90BDC" w:rsidRDefault="00F90BDC"/>
    <w:p w14:paraId="213AE593" w14:textId="77777777" w:rsidR="00F90BDC" w:rsidRDefault="00F90BDC">
      <w:r xmlns:w="http://schemas.openxmlformats.org/wordprocessingml/2006/main">
        <w:t xml:space="preserve">2. Matta 17:3 - Sai ga Musa da Iliya suka bayyana gare su suna magana da shi.</w:t>
      </w:r>
    </w:p>
    <w:p w14:paraId="6B860294" w14:textId="77777777" w:rsidR="00F90BDC" w:rsidRDefault="00F90BDC"/>
    <w:p w14:paraId="0F1DE13A" w14:textId="77777777" w:rsidR="00F90BDC" w:rsidRDefault="00F90BDC">
      <w:r xmlns:w="http://schemas.openxmlformats.org/wordprocessingml/2006/main">
        <w:t xml:space="preserve">Luka 9:31 Waɗanda suka bayyana da ɗaukaka, suna magana a kan mutuwarsa da zai yi a Urushalima.</w:t>
      </w:r>
    </w:p>
    <w:p w14:paraId="0856327C" w14:textId="77777777" w:rsidR="00F90BDC" w:rsidRDefault="00F90BDC"/>
    <w:p w14:paraId="6DDB6C4D" w14:textId="77777777" w:rsidR="00F90BDC" w:rsidRDefault="00F90BDC">
      <w:r xmlns:w="http://schemas.openxmlformats.org/wordprocessingml/2006/main">
        <w:t xml:space="preserve">Yesu ya bayyana cikin ɗaukaka kuma ya yi maganar mutuwarsa, wadda zai cika a Urushalima.</w:t>
      </w:r>
    </w:p>
    <w:p w14:paraId="15D6BB17" w14:textId="77777777" w:rsidR="00F90BDC" w:rsidRDefault="00F90BDC"/>
    <w:p w14:paraId="69D4113C" w14:textId="77777777" w:rsidR="00F90BDC" w:rsidRDefault="00F90BDC">
      <w:r xmlns:w="http://schemas.openxmlformats.org/wordprocessingml/2006/main">
        <w:t xml:space="preserve">1. Biyayyar Yesu ga Shirin Allah: Misalin Rayuwarmu</w:t>
      </w:r>
    </w:p>
    <w:p w14:paraId="07A60743" w14:textId="77777777" w:rsidR="00F90BDC" w:rsidRDefault="00F90BDC"/>
    <w:p w14:paraId="07714E5D" w14:textId="77777777" w:rsidR="00F90BDC" w:rsidRDefault="00F90BDC">
      <w:r xmlns:w="http://schemas.openxmlformats.org/wordprocessingml/2006/main">
        <w:t xml:space="preserve">2. Daukakar Hadayar Yesu: Mutuwarsa domin Ceto Mu</w:t>
      </w:r>
    </w:p>
    <w:p w14:paraId="20D80208" w14:textId="77777777" w:rsidR="00F90BDC" w:rsidRDefault="00F90BDC"/>
    <w:p w14:paraId="19D2A1E2" w14:textId="77777777" w:rsidR="00F90BDC" w:rsidRDefault="00F90BDC">
      <w:r xmlns:w="http://schemas.openxmlformats.org/wordprocessingml/2006/main">
        <w:t xml:space="preserve">1. Fil. 2: 5-11 - "Ku yi tunani a tsakaninku, naku cikin Almasihu Yesu, wanda ko da yake yana cikin surar Allah, bai lissafta daidaito da Allah a matsayin abin da za a kama shi ba, amma ya wofintar da kansa ta wurin ɗaukar abin da ya kamata a ɗauka. surar bawa, an haife shi cikin kamannin mutane, da yake an same shi cikin surar mutum, ya ƙasƙantar da kansa ta wurin yin biyayya har ya kai ga mutuwa, har ma da mutuwa a kan gicciye, saboda haka Allah ya ɗaukaka shi sosai, ya kuma ba shi suna. wannan ya fi kowane suna”.</w:t>
      </w:r>
    </w:p>
    <w:p w14:paraId="40991EB0" w14:textId="77777777" w:rsidR="00F90BDC" w:rsidRDefault="00F90BDC"/>
    <w:p w14:paraId="4D3B19A2" w14:textId="77777777" w:rsidR="00F90BDC" w:rsidRDefault="00F90BDC">
      <w:r xmlns:w="http://schemas.openxmlformats.org/wordprocessingml/2006/main">
        <w:t xml:space="preserve">2. Ibraniyawa. 12: 1-2 - "Saboda haka, tun da babban gizagizai na shaidu sun kewaye mu, bari mu kuma ajiye kowane nauyi, da zunubin da ke manne da shi, kuma bari mu yi tseren da aka sa a gabanmu da jimrewa. kallon Yesu, wanda ya kafa bangaskiyarmu kuma mai cikar bangaskiya, wanda saboda farin cikin da aka sa a gabansa ya jimre gicciye, yana raina kunya, yana zaune a hannun dama na kursiyin Allah.”</w:t>
      </w:r>
    </w:p>
    <w:p w14:paraId="6F533191" w14:textId="77777777" w:rsidR="00F90BDC" w:rsidRDefault="00F90BDC"/>
    <w:p w14:paraId="65A18015" w14:textId="77777777" w:rsidR="00F90BDC" w:rsidRDefault="00F90BDC">
      <w:r xmlns:w="http://schemas.openxmlformats.org/wordprocessingml/2006/main">
        <w:t xml:space="preserve">Luka 9:32 Amma Bitrus da waɗanda suke tare da shi barci ya kama su.</w:t>
      </w:r>
    </w:p>
    <w:p w14:paraId="7FBBA1EE" w14:textId="77777777" w:rsidR="00F90BDC" w:rsidRDefault="00F90BDC"/>
    <w:p w14:paraId="5C4034C6" w14:textId="77777777" w:rsidR="00F90BDC" w:rsidRDefault="00F90BDC">
      <w:r xmlns:w="http://schemas.openxmlformats.org/wordprocessingml/2006/main">
        <w:t xml:space="preserve">barci ya rufe Bitrus da abokansa, amma da suka farka, suka ga ɗaukakar Yesu da kuma mutane biyu da suke tare da shi.</w:t>
      </w:r>
    </w:p>
    <w:p w14:paraId="26357FF3" w14:textId="77777777" w:rsidR="00F90BDC" w:rsidRDefault="00F90BDC"/>
    <w:p w14:paraId="6D7A55F5" w14:textId="77777777" w:rsidR="00F90BDC" w:rsidRDefault="00F90BDC">
      <w:r xmlns:w="http://schemas.openxmlformats.org/wordprocessingml/2006/main">
        <w:t xml:space="preserve">1. Ikon ɗaukakar Kristi: Gano Ƙarfin Juriya</w:t>
      </w:r>
    </w:p>
    <w:p w14:paraId="09407931" w14:textId="77777777" w:rsidR="00F90BDC" w:rsidRDefault="00F90BDC"/>
    <w:p w14:paraId="0975F08C" w14:textId="77777777" w:rsidR="00F90BDC" w:rsidRDefault="00F90BDC">
      <w:r xmlns:w="http://schemas.openxmlformats.org/wordprocessingml/2006/main">
        <w:t xml:space="preserve">2. Farkawa Zuwa Halarcin Allah: Gane Girman GirmanSa da RahamarSa</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Afisawa 5:14 - "Ka tashi, ya mai barci, ka tashi daga matattu, Kristi kuma zai haskaka ka."</w:t>
      </w:r>
    </w:p>
    <w:p w14:paraId="0F9DEA69" w14:textId="77777777" w:rsidR="00F90BDC" w:rsidRDefault="00F90BDC"/>
    <w:p w14:paraId="38366E2D" w14:textId="77777777" w:rsidR="00F90BDC" w:rsidRDefault="00F90BDC">
      <w:r xmlns:w="http://schemas.openxmlformats.org/wordprocessingml/2006/main">
        <w:t xml:space="preserve">2. Ishaya 40:31 - “Amma waɗanda suke jiran Ubangiji za su sabunta ƙarfinsu; Za su hau da fikafikai kamar gaggafa; Za su gudu, ba za su gaji ba; Za su yi tafiya, ba za su suma ba.”</w:t>
      </w:r>
    </w:p>
    <w:p w14:paraId="1B2D7863" w14:textId="77777777" w:rsidR="00F90BDC" w:rsidRDefault="00F90BDC"/>
    <w:p w14:paraId="3A701EBE" w14:textId="77777777" w:rsidR="00F90BDC" w:rsidRDefault="00F90BDC">
      <w:r xmlns:w="http://schemas.openxmlformats.org/wordprocessingml/2006/main">
        <w:t xml:space="preserve">Luka 9:33 Da suka tashi daga wurinsa, Bitrus ya ce wa Yesu, “Malam, yana da kyau mu kasance a nan. ɗaya naka, ɗaya na Musa, ɗaya na Iliya, bai san abin da ya faɗa ba.</w:t>
      </w:r>
    </w:p>
    <w:p w14:paraId="7A584260" w14:textId="77777777" w:rsidR="00F90BDC" w:rsidRDefault="00F90BDC"/>
    <w:p w14:paraId="26F75789" w14:textId="77777777" w:rsidR="00F90BDC" w:rsidRDefault="00F90BDC">
      <w:r xmlns:w="http://schemas.openxmlformats.org/wordprocessingml/2006/main">
        <w:t xml:space="preserve">Bitrus ya ba da shawarar gina bukkoki guda uku don ɗaukaka Yesu, Musa, da Iliya, ba tare da fahimtar abubuwan da shawararsa ba.</w:t>
      </w:r>
    </w:p>
    <w:p w14:paraId="79E5E394" w14:textId="77777777" w:rsidR="00F90BDC" w:rsidRDefault="00F90BDC"/>
    <w:p w14:paraId="0358A98B" w14:textId="77777777" w:rsidR="00F90BDC" w:rsidRDefault="00F90BDC">
      <w:r xmlns:w="http://schemas.openxmlformats.org/wordprocessingml/2006/main">
        <w:t xml:space="preserve">1. Ka kula da abin da muke faɗa da kuma yadda yake shafar tafiyar bangaskiyarmu.</w:t>
      </w:r>
    </w:p>
    <w:p w14:paraId="7B6CE7E0" w14:textId="77777777" w:rsidR="00F90BDC" w:rsidRDefault="00F90BDC"/>
    <w:p w14:paraId="1C0866ED" w14:textId="77777777" w:rsidR="00F90BDC" w:rsidRDefault="00F90BDC">
      <w:r xmlns:w="http://schemas.openxmlformats.org/wordprocessingml/2006/main">
        <w:t xml:space="preserve">2.Kada kaji tsoron kasadar imani da dogaro da shiriyar Allah.</w:t>
      </w:r>
    </w:p>
    <w:p w14:paraId="096150F7" w14:textId="77777777" w:rsidR="00F90BDC" w:rsidRDefault="00F90BDC"/>
    <w:p w14:paraId="756BD66A" w14:textId="77777777" w:rsidR="00F90BDC" w:rsidRDefault="00F90BDC">
      <w:r xmlns:w="http://schemas.openxmlformats.org/wordprocessingml/2006/main">
        <w:t xml:space="preserve">1. Misalai 15:28 – Zuciyar adalai takan yi tunani don amsawa: amma bakin mugaye yakan fitar da mugayen abubuwa.</w:t>
      </w:r>
    </w:p>
    <w:p w14:paraId="450D93AC" w14:textId="77777777" w:rsidR="00F90BDC" w:rsidRDefault="00F90BDC"/>
    <w:p w14:paraId="34E70E5E" w14:textId="77777777" w:rsidR="00F90BDC" w:rsidRDefault="00F90BDC">
      <w:r xmlns:w="http://schemas.openxmlformats.org/wordprocessingml/2006/main">
        <w:t xml:space="preserve">2. Filibiyawa 4:6-7 - Ku yi hankali da kome; Amma a cikin kowane abu ta wurin addu'a da roƙo tare da godiya ku bar roƙe-roƙenku su sanu ga Allah. Salama kuwa ta Allah, wadda ta fi gaban fahimta duka, za ta kiyaye zukatanku da tunaninku ta wurin Almasihu Yesu.</w:t>
      </w:r>
    </w:p>
    <w:p w14:paraId="1F1F00AB" w14:textId="77777777" w:rsidR="00F90BDC" w:rsidRDefault="00F90BDC"/>
    <w:p w14:paraId="036975C5" w14:textId="77777777" w:rsidR="00F90BDC" w:rsidRDefault="00F90BDC">
      <w:r xmlns:w="http://schemas.openxmlformats.org/wordprocessingml/2006/main">
        <w:t xml:space="preserve">Luka 9:34 Yana faɗin haka, sai ga gajimare ya zo ya lulluɓe su, suka shiga cikin gajimaren.</w:t>
      </w:r>
    </w:p>
    <w:p w14:paraId="7FD7AB47" w14:textId="77777777" w:rsidR="00F90BDC" w:rsidRDefault="00F90BDC"/>
    <w:p w14:paraId="0FD2C326" w14:textId="77777777" w:rsidR="00F90BDC" w:rsidRDefault="00F90BDC">
      <w:r xmlns:w="http://schemas.openxmlformats.org/wordprocessingml/2006/main">
        <w:t xml:space="preserve">Almajiran sun cika da tsoro sa'ad da gajimare ya zo ya rufe su.</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Tsoron Ubangiji shine farkon hikima.</w:t>
      </w:r>
    </w:p>
    <w:p w14:paraId="6EAE4CE0" w14:textId="77777777" w:rsidR="00F90BDC" w:rsidRDefault="00F90BDC"/>
    <w:p w14:paraId="2FC818D3" w14:textId="77777777" w:rsidR="00F90BDC" w:rsidRDefault="00F90BDC">
      <w:r xmlns:w="http://schemas.openxmlformats.org/wordprocessingml/2006/main">
        <w:t xml:space="preserve">2. Kasancewar Allah na iya zama mai ta'aziyya da ban mamaki.</w:t>
      </w:r>
    </w:p>
    <w:p w14:paraId="2A6D1C6A" w14:textId="77777777" w:rsidR="00F90BDC" w:rsidRDefault="00F90BDC"/>
    <w:p w14:paraId="36E7C61B" w14:textId="77777777" w:rsidR="00F90BDC" w:rsidRDefault="00F90BDC">
      <w:r xmlns:w="http://schemas.openxmlformats.org/wordprocessingml/2006/main">
        <w:t xml:space="preserve">1. Zabura 111:10: "Tsoron Ubangiji shi ne farkon hikima: dukan waɗanda suke aikata ta suna da kyakkyawar fahimta: Yabonsa ya tabbata har abada!"</w:t>
      </w:r>
    </w:p>
    <w:p w14:paraId="74A7CB1A" w14:textId="77777777" w:rsidR="00F90BDC" w:rsidRDefault="00F90BDC"/>
    <w:p w14:paraId="6427A7B8" w14:textId="77777777" w:rsidR="00F90BDC" w:rsidRDefault="00F90BDC">
      <w:r xmlns:w="http://schemas.openxmlformats.org/wordprocessingml/2006/main">
        <w:t xml:space="preserve">2. Ishaya 6:5: “Kaitona! Gama na ɓace: gama ni mutum mai ƙazantaccen lebe ne, ina zaune a tsakiyar mutane masu ƙazantattun leɓuna: gama idona sun ga Sarki, Ubangijin Maɗaukaki. runduna!"</w:t>
      </w:r>
    </w:p>
    <w:p w14:paraId="605A20AC" w14:textId="77777777" w:rsidR="00F90BDC" w:rsidRDefault="00F90BDC"/>
    <w:p w14:paraId="7CA456B9" w14:textId="77777777" w:rsidR="00F90BDC" w:rsidRDefault="00F90BDC">
      <w:r xmlns:w="http://schemas.openxmlformats.org/wordprocessingml/2006/main">
        <w:t xml:space="preserve">Luka 9:35 Sai wata murya ta fito daga cikin gajimaren, tana cewa, “Wannan Ɗana ne ƙaunataccena.</w:t>
      </w:r>
    </w:p>
    <w:p w14:paraId="479FFB28" w14:textId="77777777" w:rsidR="00F90BDC" w:rsidRDefault="00F90BDC"/>
    <w:p w14:paraId="5F73026C" w14:textId="77777777" w:rsidR="00F90BDC" w:rsidRDefault="00F90BDC">
      <w:r xmlns:w="http://schemas.openxmlformats.org/wordprocessingml/2006/main">
        <w:t xml:space="preserve">Wannan sashe yana nanata Allahntakar Yesu Kiristi kuma yana ƙarfafa masu bi su saurare shi.</w:t>
      </w:r>
    </w:p>
    <w:p w14:paraId="5A30E1B8" w14:textId="77777777" w:rsidR="00F90BDC" w:rsidRDefault="00F90BDC"/>
    <w:p w14:paraId="20502CAF" w14:textId="77777777" w:rsidR="00F90BDC" w:rsidRDefault="00F90BDC">
      <w:r xmlns:w="http://schemas.openxmlformats.org/wordprocessingml/2006/main">
        <w:t xml:space="preserve">1. Dole ne mu saurari Ubangiji koyaushe, domin shi Ɗan Allah ƙaunatacce ne.</w:t>
      </w:r>
    </w:p>
    <w:p w14:paraId="3ECEEB13" w14:textId="77777777" w:rsidR="00F90BDC" w:rsidRDefault="00F90BDC"/>
    <w:p w14:paraId="231D05E8" w14:textId="77777777" w:rsidR="00F90BDC" w:rsidRDefault="00F90BDC">
      <w:r xmlns:w="http://schemas.openxmlformats.org/wordprocessingml/2006/main">
        <w:t xml:space="preserve">2. Yin biyayya ga Ubangiji ba zaɓi ba ne, amma gata ne - dole ne mu kasance a shirye mu saurare shi.</w:t>
      </w:r>
    </w:p>
    <w:p w14:paraId="2B784C21" w14:textId="77777777" w:rsidR="00F90BDC" w:rsidRDefault="00F90BDC"/>
    <w:p w14:paraId="410D6654" w14:textId="77777777" w:rsidR="00F90BDC" w:rsidRDefault="00F90BDC">
      <w:r xmlns:w="http://schemas.openxmlformats.org/wordprocessingml/2006/main">
        <w:t xml:space="preserve">1. Matta 17:5 – Yana cikin magana, sai ga girgije mai haske ya lulluɓe su, sai ga wata murya daga cikin gajimaren ta ce, “Wannan Ɗana ne ƙaunataccena, wanda nake jin daɗinsa ƙwarai, ku saurare shi.</w:t>
      </w:r>
    </w:p>
    <w:p w14:paraId="3A1B8446" w14:textId="77777777" w:rsidR="00F90BDC" w:rsidRDefault="00F90BDC"/>
    <w:p w14:paraId="4CAE5083" w14:textId="77777777" w:rsidR="00F90BDC" w:rsidRDefault="00F90BDC">
      <w:r xmlns:w="http://schemas.openxmlformats.org/wordprocessingml/2006/main">
        <w:t xml:space="preserve">2. Yohanna 3:34 – Gama wanda Allah ya aiko yana faɗar maganar Allah, domin yana ba da Ruhu ba da adadi ba.</w:t>
      </w:r>
    </w:p>
    <w:p w14:paraId="56539EAF" w14:textId="77777777" w:rsidR="00F90BDC" w:rsidRDefault="00F90BDC"/>
    <w:p w14:paraId="60FB8B65" w14:textId="77777777" w:rsidR="00F90BDC" w:rsidRDefault="00F90BDC">
      <w:r xmlns:w="http://schemas.openxmlformats.org/wordprocessingml/2006/main">
        <w:t xml:space="preserve">Luka 9:36 Da muryar ta ƙare, sai aka ga Yesu shi kaɗai. Suka rufe ta, ba su faɗa wa kowa abin da suka gani a kwanakin nan ba.</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 sami Yesu shi kaɗai bayan an ji murya kuma almajiransa suka yi shuru game da ita.</w:t>
      </w:r>
    </w:p>
    <w:p w14:paraId="53DA9B55" w14:textId="77777777" w:rsidR="00F90BDC" w:rsidRDefault="00F90BDC"/>
    <w:p w14:paraId="0485FCCD" w14:textId="77777777" w:rsidR="00F90BDC" w:rsidRDefault="00F90BDC">
      <w:r xmlns:w="http://schemas.openxmlformats.org/wordprocessingml/2006/main">
        <w:t xml:space="preserve">1. Muhimmancin yin shiru yayin fuskantar abubuwan ruhaniya</w:t>
      </w:r>
    </w:p>
    <w:p w14:paraId="233FEDAF" w14:textId="77777777" w:rsidR="00F90BDC" w:rsidRDefault="00F90BDC"/>
    <w:p w14:paraId="668E28AA" w14:textId="77777777" w:rsidR="00F90BDC" w:rsidRDefault="00F90BDC">
      <w:r xmlns:w="http://schemas.openxmlformats.org/wordprocessingml/2006/main">
        <w:t xml:space="preserve">2. Misalin Yesu na tawali’u da biyayya</w:t>
      </w:r>
    </w:p>
    <w:p w14:paraId="76BAF6A5" w14:textId="77777777" w:rsidR="00F90BDC" w:rsidRDefault="00F90BDC"/>
    <w:p w14:paraId="7D94FF90" w14:textId="77777777" w:rsidR="00F90BDC" w:rsidRDefault="00F90BDC">
      <w:r xmlns:w="http://schemas.openxmlformats.org/wordprocessingml/2006/main">
        <w:t xml:space="preserve">1. Matta 17:5 - "Yayin da yake magana, sai ga gajimare mai haske ya lulluɓe su, ba zato ba tsammani sai wata murya ta fito daga cikin gajimaren, tana cewa, "Wannan Ɗana ne ƙaunataccena, wanda na ji daɗinsa ƙwarai. !”</w:t>
      </w:r>
    </w:p>
    <w:p w14:paraId="581D3F9B" w14:textId="77777777" w:rsidR="00F90BDC" w:rsidRDefault="00F90BDC"/>
    <w:p w14:paraId="751E06BB" w14:textId="77777777" w:rsidR="00F90BDC" w:rsidRDefault="00F90BDC">
      <w:r xmlns:w="http://schemas.openxmlformats.org/wordprocessingml/2006/main">
        <w:t xml:space="preserve">2. Yaƙub 3:17 – Amma hikimar da ke daga bisa fari mai tsarki ce, sa’an nan mai- salama, mai-taushin hali, mai son bayarwa, cike da jinƙai da kyawawan ’ya’ya, ba ta da bangaranci, ba ta munafunci ba.</w:t>
      </w:r>
    </w:p>
    <w:p w14:paraId="1BF52394" w14:textId="77777777" w:rsidR="00F90BDC" w:rsidRDefault="00F90BDC"/>
    <w:p w14:paraId="2662B11F" w14:textId="77777777" w:rsidR="00F90BDC" w:rsidRDefault="00F90BDC">
      <w:r xmlns:w="http://schemas.openxmlformats.org/wordprocessingml/2006/main">
        <w:t xml:space="preserve">Luka 9:37 Washegari, da suka sauko daga dutsen, mutane da yawa suka tarye shi.</w:t>
      </w:r>
    </w:p>
    <w:p w14:paraId="3331A943" w14:textId="77777777" w:rsidR="00F90BDC" w:rsidRDefault="00F90BDC"/>
    <w:p w14:paraId="13372F42" w14:textId="77777777" w:rsidR="00F90BDC" w:rsidRDefault="00F90BDC">
      <w:r xmlns:w="http://schemas.openxmlformats.org/wordprocessingml/2006/main">
        <w:t xml:space="preserve">Washegari babban taro ya tarye Yesu.</w:t>
      </w:r>
    </w:p>
    <w:p w14:paraId="471CA821" w14:textId="77777777" w:rsidR="00F90BDC" w:rsidRDefault="00F90BDC"/>
    <w:p w14:paraId="316AD9D3" w14:textId="77777777" w:rsidR="00F90BDC" w:rsidRDefault="00F90BDC">
      <w:r xmlns:w="http://schemas.openxmlformats.org/wordprocessingml/2006/main">
        <w:t xml:space="preserve">1: Koyarwar Yesu da hidimarsa suna da ƙarfi sosai har mutane daga nesa ko'ina suna kusantarsa.</w:t>
      </w:r>
    </w:p>
    <w:p w14:paraId="6B333357" w14:textId="77777777" w:rsidR="00F90BDC" w:rsidRDefault="00F90BDC"/>
    <w:p w14:paraId="26457995" w14:textId="77777777" w:rsidR="00F90BDC" w:rsidRDefault="00F90BDC">
      <w:r xmlns:w="http://schemas.openxmlformats.org/wordprocessingml/2006/main">
        <w:t xml:space="preserve">2: Kada mu ji tsoron gaya wa mutane labarin koyarwar Yesu da hidimarsa.</w:t>
      </w:r>
    </w:p>
    <w:p w14:paraId="52560F09" w14:textId="77777777" w:rsidR="00F90BDC" w:rsidRDefault="00F90BDC"/>
    <w:p w14:paraId="4A8BB82A" w14:textId="77777777" w:rsidR="00F90BDC" w:rsidRDefault="00F90BDC">
      <w:r xmlns:w="http://schemas.openxmlformats.org/wordprocessingml/2006/main">
        <w:t xml:space="preserve">1: Ayukan Manzanni 2:46-47 Kowace rana, suna halartar Haikali tare, suna gutsuttsura gurasa a gidajensu, suna cin abincinsu da farin ciki da zuciya ɗaya, suna yabon Allah, suna kuma samun tagomashi a wurin dukan mutane. Ubangiji kuma ya ƙara yawan waɗanda ake ceto kowace rana.”</w:t>
      </w:r>
    </w:p>
    <w:p w14:paraId="6D2512AC" w14:textId="77777777" w:rsidR="00F90BDC" w:rsidRDefault="00F90BDC"/>
    <w:p w14:paraId="424A5482" w14:textId="77777777" w:rsidR="00F90BDC" w:rsidRDefault="00F90BDC">
      <w:r xmlns:w="http://schemas.openxmlformats.org/wordprocessingml/2006/main">
        <w:t xml:space="preserve">2: Filibiyawa 1: 15-18 “Gaskiya ne wasu suna wa’azin Kiristi da hassada da kishi, amma waɗansu kuma da yardar rai. Waɗannan suna yin haka ne domin ƙauna, da sanin an sa ni nan domin kāre bishara. </w:t>
      </w:r>
      <w:r xmlns:w="http://schemas.openxmlformats.org/wordprocessingml/2006/main">
        <w:lastRenderedPageBreak xmlns:w="http://schemas.openxmlformats.org/wordprocessingml/2006/main"/>
      </w:r>
      <w:r xmlns:w="http://schemas.openxmlformats.org/wordprocessingml/2006/main">
        <w:t xml:space="preserve">Na farko suna shelar Almasihu saboda son kai, ba da gaske ba, suna tsammani za su iya ta da ni cikin sarka. Amma mene ne al'amarin? Abin da ke da muhimmanci shi ne cewa a kowace hanya, ko ta dalilin ƙarya ko na gaskiya, ana wa’azin Kristi. Kuma saboda wannan na yi murna. I, kuma zan ci gaba da murna.”</w:t>
      </w:r>
    </w:p>
    <w:p w14:paraId="3898DB2A" w14:textId="77777777" w:rsidR="00F90BDC" w:rsidRDefault="00F90BDC"/>
    <w:p w14:paraId="5B1CAF3A" w14:textId="77777777" w:rsidR="00F90BDC" w:rsidRDefault="00F90BDC">
      <w:r xmlns:w="http://schemas.openxmlformats.org/wordprocessingml/2006/main">
        <w:t xml:space="preserve">Luka 9:38 Sai ga wani mutum daga cikin taron ya ɗaga murya ya ce, “Malam, ina roƙonka ka dubi ɗana, gama shi kaɗai ne ɗa na.</w:t>
      </w:r>
    </w:p>
    <w:p w14:paraId="767B1D28" w14:textId="77777777" w:rsidR="00F90BDC" w:rsidRDefault="00F90BDC"/>
    <w:p w14:paraId="6C1A869B" w14:textId="77777777" w:rsidR="00F90BDC" w:rsidRDefault="00F90BDC">
      <w:r xmlns:w="http://schemas.openxmlformats.org/wordprocessingml/2006/main">
        <w:t xml:space="preserve">Wani mutum mai ɗa tilo ya roƙi Yesu ya dube shi.</w:t>
      </w:r>
    </w:p>
    <w:p w14:paraId="50AAEAE8" w14:textId="77777777" w:rsidR="00F90BDC" w:rsidRDefault="00F90BDC"/>
    <w:p w14:paraId="4802B733" w14:textId="77777777" w:rsidR="00F90BDC" w:rsidRDefault="00F90BDC">
      <w:r xmlns:w="http://schemas.openxmlformats.org/wordprocessingml/2006/main">
        <w:t xml:space="preserve">1. Gatar Neman Taimakon Yesu</w:t>
      </w:r>
    </w:p>
    <w:p w14:paraId="2B3AEF1A" w14:textId="77777777" w:rsidR="00F90BDC" w:rsidRDefault="00F90BDC"/>
    <w:p w14:paraId="0EF38E8B" w14:textId="77777777" w:rsidR="00F90BDC" w:rsidRDefault="00F90BDC">
      <w:r xmlns:w="http://schemas.openxmlformats.org/wordprocessingml/2006/main">
        <w:t xml:space="preserve">2. Ikon Imani da Addu'a</w:t>
      </w:r>
    </w:p>
    <w:p w14:paraId="30B012A9" w14:textId="77777777" w:rsidR="00F90BDC" w:rsidRDefault="00F90BDC"/>
    <w:p w14:paraId="6DC89EA8" w14:textId="77777777" w:rsidR="00F90BDC" w:rsidRDefault="00F90BDC">
      <w:r xmlns:w="http://schemas.openxmlformats.org/wordprocessingml/2006/main">
        <w:t xml:space="preserve">1. Markus 10:46-52 - Yesu Ya Warkar da Bartimaeus Makaho</w:t>
      </w:r>
    </w:p>
    <w:p w14:paraId="447B74E3" w14:textId="77777777" w:rsidR="00F90BDC" w:rsidRDefault="00F90BDC"/>
    <w:p w14:paraId="4F400AFF" w14:textId="77777777" w:rsidR="00F90BDC" w:rsidRDefault="00F90BDC">
      <w:r xmlns:w="http://schemas.openxmlformats.org/wordprocessingml/2006/main">
        <w:t xml:space="preserve">2. Yakubu 5:13-16 - Ikon Addu'a da Furci</w:t>
      </w:r>
    </w:p>
    <w:p w14:paraId="66F2AD01" w14:textId="77777777" w:rsidR="00F90BDC" w:rsidRDefault="00F90BDC"/>
    <w:p w14:paraId="06E3ED70" w14:textId="77777777" w:rsidR="00F90BDC" w:rsidRDefault="00F90BDC">
      <w:r xmlns:w="http://schemas.openxmlformats.org/wordprocessingml/2006/main">
        <w:t xml:space="preserve">Luka 9:39 Sai ga wani ruhu yana kama shi, sai ya ɗaga murya. Ya yayyage shi har ya sāke yin kumfa.</w:t>
      </w:r>
    </w:p>
    <w:p w14:paraId="71188EA4" w14:textId="77777777" w:rsidR="00F90BDC" w:rsidRDefault="00F90BDC"/>
    <w:p w14:paraId="5625292E" w14:textId="77777777" w:rsidR="00F90BDC" w:rsidRDefault="00F90BDC">
      <w:r xmlns:w="http://schemas.openxmlformats.org/wordprocessingml/2006/main">
        <w:t xml:space="preserve">Wani ruhu ya sauko wa mutum ya sa shi kuka da azaba, yana kumfa a bakinsa yana sa shi baƙin ciki sosai kafin ya rabu da shi.</w:t>
      </w:r>
    </w:p>
    <w:p w14:paraId="6AA9B06F" w14:textId="77777777" w:rsidR="00F90BDC" w:rsidRDefault="00F90BDC"/>
    <w:p w14:paraId="0AE293A7" w14:textId="77777777" w:rsidR="00F90BDC" w:rsidRDefault="00F90BDC">
      <w:r xmlns:w="http://schemas.openxmlformats.org/wordprocessingml/2006/main">
        <w:t xml:space="preserve">1. "Ikon Maƙiyi: Tsaya Tsaye Akan Harin Ruhaniya"</w:t>
      </w:r>
    </w:p>
    <w:p w14:paraId="314734C7" w14:textId="77777777" w:rsidR="00F90BDC" w:rsidRDefault="00F90BDC"/>
    <w:p w14:paraId="13C0783C" w14:textId="77777777" w:rsidR="00F90BDC" w:rsidRDefault="00F90BDC">
      <w:r xmlns:w="http://schemas.openxmlformats.org/wordprocessingml/2006/main">
        <w:t xml:space="preserve">2. "Karfin Imani: Cire Kalubale Da Taimakon Allah"</w:t>
      </w:r>
    </w:p>
    <w:p w14:paraId="59D14347" w14:textId="77777777" w:rsidR="00F90BDC" w:rsidRDefault="00F90BDC"/>
    <w:p w14:paraId="4C0EDE72" w14:textId="77777777" w:rsidR="00F90BDC" w:rsidRDefault="00F90BDC">
      <w:r xmlns:w="http://schemas.openxmlformats.org/wordprocessingml/2006/main">
        <w:t xml:space="preserve">1. 1 Bitrus 5:8-9 - "Ku yi hankali, ku yi tsaro, magabcinku Iblis yana yawo kamar zaki mai ruri, yana neman wanda zai cinye. ’yan’uwancinku a duk faɗin duniya suna dandana ku.”</w:t>
      </w:r>
    </w:p>
    <w:p w14:paraId="7178AB94" w14:textId="77777777" w:rsidR="00F90BDC" w:rsidRDefault="00F90BDC"/>
    <w:p w14:paraId="3D5B49BF" w14:textId="77777777" w:rsidR="00F90BDC" w:rsidRDefault="00F90BDC">
      <w:r xmlns:w="http://schemas.openxmlformats.org/wordprocessingml/2006/main">
        <w:t xml:space="preserve">2. Yaƙub 4:7-8 – “Saboda haka ku miƙa kanku ga Allah, ku yi tsayayya da Shaiɗan, zai guje muku. zukata, ku masu tunani biyu."</w:t>
      </w:r>
    </w:p>
    <w:p w14:paraId="7228FD53" w14:textId="77777777" w:rsidR="00F90BDC" w:rsidRDefault="00F90BDC"/>
    <w:p w14:paraId="298B4A4C" w14:textId="77777777" w:rsidR="00F90BDC" w:rsidRDefault="00F90BDC">
      <w:r xmlns:w="http://schemas.openxmlformats.org/wordprocessingml/2006/main">
        <w:t xml:space="preserve">Luka 9:40 Na kuma roƙi almajiranka su fitar da shi. kuma sun kasa.</w:t>
      </w:r>
    </w:p>
    <w:p w14:paraId="5FAE03E0" w14:textId="77777777" w:rsidR="00F90BDC" w:rsidRDefault="00F90BDC"/>
    <w:p w14:paraId="31D7800B" w14:textId="77777777" w:rsidR="00F90BDC" w:rsidRDefault="00F90BDC">
      <w:r xmlns:w="http://schemas.openxmlformats.org/wordprocessingml/2006/main">
        <w:t xml:space="preserve">Yesu ya gaya wa almajiransa su fitar da mugun ruhu, amma ba su iya yin hakan ba.</w:t>
      </w:r>
    </w:p>
    <w:p w14:paraId="3357ED67" w14:textId="77777777" w:rsidR="00F90BDC" w:rsidRDefault="00F90BDC"/>
    <w:p w14:paraId="4F3B663A" w14:textId="77777777" w:rsidR="00F90BDC" w:rsidRDefault="00F90BDC">
      <w:r xmlns:w="http://schemas.openxmlformats.org/wordprocessingml/2006/main">
        <w:t xml:space="preserve">1. Ikon Imani: Koyon Dogara ga Allah a cikin Matsalolin Matsala</w:t>
      </w:r>
    </w:p>
    <w:p w14:paraId="34CDA8CC" w14:textId="77777777" w:rsidR="00F90BDC" w:rsidRDefault="00F90BDC"/>
    <w:p w14:paraId="50D158E6" w14:textId="77777777" w:rsidR="00F90BDC" w:rsidRDefault="00F90BDC">
      <w:r xmlns:w="http://schemas.openxmlformats.org/wordprocessingml/2006/main">
        <w:t xml:space="preserve">2. Cire Tsoro: Tawakkali ga Allah don Qarfi da Jajircewa</w:t>
      </w:r>
    </w:p>
    <w:p w14:paraId="0A4C51A4" w14:textId="77777777" w:rsidR="00F90BDC" w:rsidRDefault="00F90BDC"/>
    <w:p w14:paraId="2CE4AB24" w14:textId="77777777" w:rsidR="00F90BDC" w:rsidRDefault="00F90BDC">
      <w:r xmlns:w="http://schemas.openxmlformats.org/wordprocessingml/2006/main">
        <w:t xml:space="preserve">1. Matta 17:20 – Sai Yesu ya ce masu, “Saboda rashin bangaskiyarku: gama hakika ina gaya muku, idan kuna da bangaskiya kamar ƙwayar mastad, za ku ce wa dutsen nan, Matso daga nan zuwa can; kuma za ta cire; kuma babu abin da zai gagara a gare ku.</w:t>
      </w:r>
    </w:p>
    <w:p w14:paraId="5B863E25" w14:textId="77777777" w:rsidR="00F90BDC" w:rsidRDefault="00F90BDC"/>
    <w:p w14:paraId="480B08E0" w14:textId="77777777" w:rsidR="00F90BDC" w:rsidRDefault="00F90BDC">
      <w:r xmlns:w="http://schemas.openxmlformats.org/wordprocessingml/2006/main">
        <w:t xml:space="preserve">2. Markus 9:23 - Yesu ya ce masa, Idan za ka iya ba da gaskiya, duk mai yiwuwa ne ga mai ba da gaskiya.</w:t>
      </w:r>
    </w:p>
    <w:p w14:paraId="6A6067BE" w14:textId="77777777" w:rsidR="00F90BDC" w:rsidRDefault="00F90BDC"/>
    <w:p w14:paraId="0F78D338" w14:textId="77777777" w:rsidR="00F90BDC" w:rsidRDefault="00F90BDC">
      <w:r xmlns:w="http://schemas.openxmlformats.org/wordprocessingml/2006/main">
        <w:t xml:space="preserve">Luka 9:41 Yesu ya amsa ya ce, “Ya ku marasa bangaskiya, marasa aminci, har yaushe zan kasance tare da ku, in jure muku? Kawo danka nan.</w:t>
      </w:r>
    </w:p>
    <w:p w14:paraId="294BD41A" w14:textId="77777777" w:rsidR="00F90BDC" w:rsidRDefault="00F90BDC"/>
    <w:p w14:paraId="5D14AB3B" w14:textId="77777777" w:rsidR="00F90BDC" w:rsidRDefault="00F90BDC">
      <w:r xmlns:w="http://schemas.openxmlformats.org/wordprocessingml/2006/main">
        <w:t xml:space="preserve">Yesu ya tsauta wa mutanen don rashin bangaskiya kuma ya ce su kawo ɗansu wurinsa.</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Dole ne mu yi imani da Allah kuma mu dogara gare shi ya kawo mu cikin gwagwarmayarmu.</w:t>
      </w:r>
    </w:p>
    <w:p w14:paraId="1EA082F1" w14:textId="77777777" w:rsidR="00F90BDC" w:rsidRDefault="00F90BDC"/>
    <w:p w14:paraId="0ECC0EDA" w14:textId="77777777" w:rsidR="00F90BDC" w:rsidRDefault="00F90BDC">
      <w:r xmlns:w="http://schemas.openxmlformats.org/wordprocessingml/2006/main">
        <w:t xml:space="preserve">2: Mu kasance da hakuri da juriya, mu kawo matsalolinmu ga Allah.</w:t>
      </w:r>
    </w:p>
    <w:p w14:paraId="4562769F" w14:textId="77777777" w:rsidR="00F90BDC" w:rsidRDefault="00F90BDC"/>
    <w:p w14:paraId="6D6D78CB" w14:textId="77777777" w:rsidR="00F90BDC" w:rsidRDefault="00F90BDC">
      <w:r xmlns:w="http://schemas.openxmlformats.org/wordprocessingml/2006/main">
        <w:t xml:space="preserve">1: Ibraniyawa 11: 1 - "Yanzu bangaskiya ita ce tabbacin abubuwan da ake bege, tabbacin abubuwan da ba a gani ba."</w:t>
      </w:r>
    </w:p>
    <w:p w14:paraId="1BBFE515" w14:textId="77777777" w:rsidR="00F90BDC" w:rsidRDefault="00F90BDC"/>
    <w:p w14:paraId="2BC4084F" w14:textId="77777777" w:rsidR="00F90BDC" w:rsidRDefault="00F90BDC">
      <w:r xmlns:w="http://schemas.openxmlformats.org/wordprocessingml/2006/main">
        <w:t xml:space="preserve">2: Yakubu 1: 3-4 - "Gama kun sani idan an gwada bangaskiyarku, jimirinku yana da damar girma. ."</w:t>
      </w:r>
    </w:p>
    <w:p w14:paraId="1A7F8296" w14:textId="77777777" w:rsidR="00F90BDC" w:rsidRDefault="00F90BDC"/>
    <w:p w14:paraId="28C17DB3" w14:textId="77777777" w:rsidR="00F90BDC" w:rsidRDefault="00F90BDC">
      <w:r xmlns:w="http://schemas.openxmlformats.org/wordprocessingml/2006/main">
        <w:t xml:space="preserve">Luka 9:42 Yana cikin zuwa, aljanin ya jefar da shi, ya farfashe shi. Sai Yesu ya tsauta wa aljanin, ya warkar da yaron, ya sāke ba da shi ga mahaifinsa.</w:t>
      </w:r>
    </w:p>
    <w:p w14:paraId="22000143" w14:textId="77777777" w:rsidR="00F90BDC" w:rsidRDefault="00F90BDC"/>
    <w:p w14:paraId="753D3AE2" w14:textId="77777777" w:rsidR="00F90BDC" w:rsidRDefault="00F90BDC">
      <w:r xmlns:w="http://schemas.openxmlformats.org/wordprocessingml/2006/main">
        <w:t xml:space="preserve">Yesu ya gamu da wani yaro da shaidan ya kama shi kuma ya warkar da shi, ya ba da shi ga mahaifinsa.</w:t>
      </w:r>
    </w:p>
    <w:p w14:paraId="4908DE3F" w14:textId="77777777" w:rsidR="00F90BDC" w:rsidRDefault="00F90BDC"/>
    <w:p w14:paraId="7442F153" w14:textId="77777777" w:rsidR="00F90BDC" w:rsidRDefault="00F90BDC">
      <w:r xmlns:w="http://schemas.openxmlformats.org/wordprocessingml/2006/main">
        <w:t xml:space="preserve">1. Yesu Ya Bayyana ikonsa Ta Mu’ujizai</w:t>
      </w:r>
    </w:p>
    <w:p w14:paraId="4730E035" w14:textId="77777777" w:rsidR="00F90BDC" w:rsidRDefault="00F90BDC"/>
    <w:p w14:paraId="39163030" w14:textId="77777777" w:rsidR="00F90BDC" w:rsidRDefault="00F90BDC">
      <w:r xmlns:w="http://schemas.openxmlformats.org/wordprocessingml/2006/main">
        <w:t xml:space="preserve">2. Ikon Imani Akan Cire Kalubale</w:t>
      </w:r>
    </w:p>
    <w:p w14:paraId="23438099" w14:textId="77777777" w:rsidR="00F90BDC" w:rsidRDefault="00F90BDC"/>
    <w:p w14:paraId="6FA93B48" w14:textId="77777777" w:rsidR="00F90BDC" w:rsidRDefault="00F90BDC">
      <w:r xmlns:w="http://schemas.openxmlformats.org/wordprocessingml/2006/main">
        <w:t xml:space="preserve">1. Matiyu 8:28-34, Yesu yana fitar da aljanu</w:t>
      </w:r>
    </w:p>
    <w:p w14:paraId="4A5420DB" w14:textId="77777777" w:rsidR="00F90BDC" w:rsidRDefault="00F90BDC"/>
    <w:p w14:paraId="187D5A63" w14:textId="77777777" w:rsidR="00F90BDC" w:rsidRDefault="00F90BDC">
      <w:r xmlns:w="http://schemas.openxmlformats.org/wordprocessingml/2006/main">
        <w:t xml:space="preserve">2. Markus 5:1-20, Yesu ya warkar da wani mutum mai aljanu</w:t>
      </w:r>
    </w:p>
    <w:p w14:paraId="1C013FDD" w14:textId="77777777" w:rsidR="00F90BDC" w:rsidRDefault="00F90BDC"/>
    <w:p w14:paraId="76FBC817" w14:textId="77777777" w:rsidR="00F90BDC" w:rsidRDefault="00F90BDC">
      <w:r xmlns:w="http://schemas.openxmlformats.org/wordprocessingml/2006/main">
        <w:t xml:space="preserve">Luka 9:43 Duk suka yi mamakin girman ikon Allah. Amma da suka yi mamakin dukan abin da Yesu ya yi, sai ya ce wa almajiransa.</w:t>
      </w:r>
    </w:p>
    <w:p w14:paraId="34380D26" w14:textId="77777777" w:rsidR="00F90BDC" w:rsidRDefault="00F90BDC"/>
    <w:p w14:paraId="655D28C5" w14:textId="77777777" w:rsidR="00F90BDC" w:rsidRDefault="00F90BDC">
      <w:r xmlns:w="http://schemas.openxmlformats.org/wordprocessingml/2006/main">
        <w:t xml:space="preserve">Almajiran sun yi mamakin ikon Allah da Yesu ya nuna.</w:t>
      </w:r>
    </w:p>
    <w:p w14:paraId="41F1EFB9" w14:textId="77777777" w:rsidR="00F90BDC" w:rsidRDefault="00F90BDC"/>
    <w:p w14:paraId="79866418" w14:textId="77777777" w:rsidR="00F90BDC" w:rsidRDefault="00F90BDC">
      <w:r xmlns:w="http://schemas.openxmlformats.org/wordprocessingml/2006/main">
        <w:t xml:space="preserve">1. Muji tsoron ikon Allah</w:t>
      </w:r>
    </w:p>
    <w:p w14:paraId="33BAEF65" w14:textId="77777777" w:rsidR="00F90BDC" w:rsidRDefault="00F90BDC"/>
    <w:p w14:paraId="257EC724" w14:textId="77777777" w:rsidR="00F90BDC" w:rsidRDefault="00F90BDC">
      <w:r xmlns:w="http://schemas.openxmlformats.org/wordprocessingml/2006/main">
        <w:t xml:space="preserve">2. Bari mu koya daga wurin Yesu don mu nuna godiya ga ikon Allah</w:t>
      </w:r>
    </w:p>
    <w:p w14:paraId="0BAA7491" w14:textId="77777777" w:rsidR="00F90BDC" w:rsidRDefault="00F90BDC"/>
    <w:p w14:paraId="254692E7" w14:textId="77777777" w:rsidR="00F90BDC" w:rsidRDefault="00F90BDC">
      <w:r xmlns:w="http://schemas.openxmlformats.org/wordprocessingml/2006/main">
        <w:t xml:space="preserve">1. Zabura 33:6 - Ta wurin maganar Ubangiji aka yi sammai; Kuma dukan rundunarsu da numfashin bakinsa.</w:t>
      </w:r>
    </w:p>
    <w:p w14:paraId="1F7E728D" w14:textId="77777777" w:rsidR="00F90BDC" w:rsidRDefault="00F90BDC"/>
    <w:p w14:paraId="50FD3B67" w14:textId="77777777" w:rsidR="00F90BDC" w:rsidRDefault="00F90BDC">
      <w:r xmlns:w="http://schemas.openxmlformats.org/wordprocessingml/2006/main">
        <w:t xml:space="preserve">2. Matta 19:26 – Amma Yesu ya dube su ya ce musu, “Ga mutum wannan ba shi yiwuwa, amma ga Allah dukan abu mai yiwuwa ne.”</w:t>
      </w:r>
    </w:p>
    <w:p w14:paraId="1DDCB064" w14:textId="77777777" w:rsidR="00F90BDC" w:rsidRDefault="00F90BDC"/>
    <w:p w14:paraId="3667BB3B" w14:textId="77777777" w:rsidR="00F90BDC" w:rsidRDefault="00F90BDC">
      <w:r xmlns:w="http://schemas.openxmlformats.org/wordprocessingml/2006/main">
        <w:t xml:space="preserve">Luka 9:44 Ku bari waɗannan zantattukan su nutsu a cikin kunnuwanku: gama za a ba da Ɗan Mutum a hannun mutane.</w:t>
      </w:r>
    </w:p>
    <w:p w14:paraId="4486842D" w14:textId="77777777" w:rsidR="00F90BDC" w:rsidRDefault="00F90BDC"/>
    <w:p w14:paraId="77897F98" w14:textId="77777777" w:rsidR="00F90BDC" w:rsidRDefault="00F90BDC">
      <w:r xmlns:w="http://schemas.openxmlformats.org/wordprocessingml/2006/main">
        <w:t xml:space="preserve">Za a ba da Ɗan Mutum a hannun mutane.</w:t>
      </w:r>
    </w:p>
    <w:p w14:paraId="70F0F4D5" w14:textId="77777777" w:rsidR="00F90BDC" w:rsidRDefault="00F90BDC"/>
    <w:p w14:paraId="66ED9114" w14:textId="77777777" w:rsidR="00F90BDC" w:rsidRDefault="00F90BDC">
      <w:r xmlns:w="http://schemas.openxmlformats.org/wordprocessingml/2006/main">
        <w:t xml:space="preserve">1: Yesu Kiristi Mai Cetonmu da yardar rai ya ba da kansa don a ba da shi ga mutane domin cetonmu.</w:t>
      </w:r>
    </w:p>
    <w:p w14:paraId="42E3964A" w14:textId="77777777" w:rsidR="00F90BDC" w:rsidRDefault="00F90BDC"/>
    <w:p w14:paraId="30096F8C" w14:textId="77777777" w:rsidR="00F90BDC" w:rsidRDefault="00F90BDC">
      <w:r xmlns:w="http://schemas.openxmlformats.org/wordprocessingml/2006/main">
        <w:t xml:space="preserve">2 Ubangiji Allahnmu yana shirye ya sha wahala a hannun mutane don ya cece mu daga zunubanmu.</w:t>
      </w:r>
    </w:p>
    <w:p w14:paraId="75091F74" w14:textId="77777777" w:rsidR="00F90BDC" w:rsidRDefault="00F90BDC"/>
    <w:p w14:paraId="7A089DEC" w14:textId="77777777" w:rsidR="00F90BDC" w:rsidRDefault="00F90BDC">
      <w:r xmlns:w="http://schemas.openxmlformats.org/wordprocessingml/2006/main">
        <w:t xml:space="preserve">1 Yohanna 3:16 Gama Allah ya yi ƙaunar duniya har ya ba da makaɗaicin Ɗansa, domin duk wanda ya gaskata da shi kada ya lalace, amma ya sami rai na har abada.</w:t>
      </w:r>
    </w:p>
    <w:p w14:paraId="379F5F72" w14:textId="77777777" w:rsidR="00F90BDC" w:rsidRDefault="00F90BDC"/>
    <w:p w14:paraId="781D63DD" w14:textId="77777777" w:rsidR="00F90BDC" w:rsidRDefault="00F90BDC">
      <w:r xmlns:w="http://schemas.openxmlformats.org/wordprocessingml/2006/main">
        <w:t xml:space="preserve">2: Romawa 5:8 Amma Allah yana yaba ƙaunarsa garemu, domin tun muna masu zunubi tukuna, Almasihu ya mutu dominmu.</w:t>
      </w:r>
    </w:p>
    <w:p w14:paraId="1A8D121E" w14:textId="77777777" w:rsidR="00F90BDC" w:rsidRDefault="00F90BDC"/>
    <w:p w14:paraId="30FCD40E" w14:textId="77777777" w:rsidR="00F90BDC" w:rsidRDefault="00F90BDC">
      <w:r xmlns:w="http://schemas.openxmlformats.org/wordprocessingml/2006/main">
        <w:t xml:space="preserve">Luka 9:45 Amma ba su fahimci wannan magana ba, har ma a ɓoye gare su, ba su gane ba.</w:t>
      </w:r>
    </w:p>
    <w:p w14:paraId="6E5FD7AD" w14:textId="77777777" w:rsidR="00F90BDC" w:rsidRDefault="00F90BDC"/>
    <w:p w14:paraId="6DE209B2" w14:textId="77777777" w:rsidR="00F90BDC" w:rsidRDefault="00F90BDC">
      <w:r xmlns:w="http://schemas.openxmlformats.org/wordprocessingml/2006/main">
        <w:t xml:space="preserve">Almajiran ba su fahimci kalmomin Yesu ba kuma sun ji tsoron tambayarsa don ƙarin bayani.</w:t>
      </w:r>
    </w:p>
    <w:p w14:paraId="139AE9A1" w14:textId="77777777" w:rsidR="00F90BDC" w:rsidRDefault="00F90BDC"/>
    <w:p w14:paraId="3901719F" w14:textId="77777777" w:rsidR="00F90BDC" w:rsidRDefault="00F90BDC">
      <w:r xmlns:w="http://schemas.openxmlformats.org/wordprocessingml/2006/main">
        <w:t xml:space="preserve">1: Dole ne mu nemi fahimtar koyarwar Yesu, ko da ba mu fahimce su da farko ba.</w:t>
      </w:r>
    </w:p>
    <w:p w14:paraId="0770BA14" w14:textId="77777777" w:rsidR="00F90BDC" w:rsidRDefault="00F90BDC"/>
    <w:p w14:paraId="0A9F5887" w14:textId="77777777" w:rsidR="00F90BDC" w:rsidRDefault="00F90BDC">
      <w:r xmlns:w="http://schemas.openxmlformats.org/wordprocessingml/2006/main">
        <w:t xml:space="preserve">2: Dole ne mu jajirce wajen neman bayanin abubuwan da ba mu gane ba.</w:t>
      </w:r>
    </w:p>
    <w:p w14:paraId="1E13DC8E" w14:textId="77777777" w:rsidR="00F90BDC" w:rsidRDefault="00F90BDC"/>
    <w:p w14:paraId="7B00FF2F" w14:textId="77777777" w:rsidR="00F90BDC" w:rsidRDefault="00F90BDC">
      <w:r xmlns:w="http://schemas.openxmlformats.org/wordprocessingml/2006/main">
        <w:t xml:space="preserve">1: Ishaya 55: 8-9 - "Gama tunanina ba tunaninku ba ne, al'amuranku kuma ba al'amurana ba ne, in ji Ubangiji. Gama kamar yadda sammai suka yi tsayi fiye da ƙasa, haka al'amurana sun fi naku ɗaukaka, tunanina kuma fiye da tunaninku.”</w:t>
      </w:r>
    </w:p>
    <w:p w14:paraId="704AB8D7" w14:textId="77777777" w:rsidR="00F90BDC" w:rsidRDefault="00F90BDC"/>
    <w:p w14:paraId="7DA1F93A" w14:textId="77777777" w:rsidR="00F90BDC" w:rsidRDefault="00F90BDC">
      <w:r xmlns:w="http://schemas.openxmlformats.org/wordprocessingml/2006/main">
        <w:t xml:space="preserve">2: Yaƙub 1:5 – “Idan ɗayanku ya rasa hikima, sai ya roƙi Allah, wanda yake ba dukan mutane a yalwace, ba ya tsautawa; kuma a ba shi.”</w:t>
      </w:r>
    </w:p>
    <w:p w14:paraId="49E32047" w14:textId="77777777" w:rsidR="00F90BDC" w:rsidRDefault="00F90BDC"/>
    <w:p w14:paraId="295A2786" w14:textId="77777777" w:rsidR="00F90BDC" w:rsidRDefault="00F90BDC">
      <w:r xmlns:w="http://schemas.openxmlformats.org/wordprocessingml/2006/main">
        <w:t xml:space="preserve">Luka 9:46 Sai gardamar ta taso a tsakaninsu, ko wane ne mafi girma a cikinsu.</w:t>
      </w:r>
    </w:p>
    <w:p w14:paraId="02AB1075" w14:textId="77777777" w:rsidR="00F90BDC" w:rsidRDefault="00F90BDC"/>
    <w:p w14:paraId="77A304A2" w14:textId="77777777" w:rsidR="00F90BDC" w:rsidRDefault="00F90BDC">
      <w:r xmlns:w="http://schemas.openxmlformats.org/wordprocessingml/2006/main">
        <w:t xml:space="preserve">Wannan nassi yana magana game da yadda almajiran suka yi gardama a tsakaninsu game da wanene zai zama mafi girma a cikin mulkin Allah.</w:t>
      </w:r>
    </w:p>
    <w:p w14:paraId="43F5BA88" w14:textId="77777777" w:rsidR="00F90BDC" w:rsidRDefault="00F90BDC"/>
    <w:p w14:paraId="4501D1BE" w14:textId="77777777" w:rsidR="00F90BDC" w:rsidRDefault="00F90BDC">
      <w:r xmlns:w="http://schemas.openxmlformats.org/wordprocessingml/2006/main">
        <w:t xml:space="preserve">1. Yadda Girman Kai Zai Yi Barazana Kiran Mu: Binciken Almajiran Girman Kai a cikin Luka 9:46</w:t>
      </w:r>
    </w:p>
    <w:p w14:paraId="71D833CC" w14:textId="77777777" w:rsidR="00F90BDC" w:rsidRDefault="00F90BDC"/>
    <w:p w14:paraId="0E4807C8" w14:textId="77777777" w:rsidR="00F90BDC" w:rsidRDefault="00F90BDC">
      <w:r xmlns:w="http://schemas.openxmlformats.org/wordprocessingml/2006/main">
        <w:t xml:space="preserve">2. Yadda Za A Kasance Mai Tawali’u: Barin Muhimmancin Kai a cikin Luka 9:46</w:t>
      </w:r>
    </w:p>
    <w:p w14:paraId="7C5F4211" w14:textId="77777777" w:rsidR="00F90BDC" w:rsidRDefault="00F90BDC"/>
    <w:p w14:paraId="6D769224" w14:textId="77777777" w:rsidR="00F90BDC" w:rsidRDefault="00F90BDC">
      <w:r xmlns:w="http://schemas.openxmlformats.org/wordprocessingml/2006/main">
        <w:t xml:space="preserve">1. Luka 22:24-27 – Yesu ya koya wa almajiransa su zama masu tawali’u kuma su bauta wa juna.</w:t>
      </w:r>
    </w:p>
    <w:p w14:paraId="78D1549A" w14:textId="77777777" w:rsidR="00F90BDC" w:rsidRDefault="00F90BDC"/>
    <w:p w14:paraId="11A79CF2" w14:textId="77777777" w:rsidR="00F90BDC" w:rsidRDefault="00F90BDC">
      <w:r xmlns:w="http://schemas.openxmlformats.org/wordprocessingml/2006/main">
        <w:t xml:space="preserve">2. Matta 23:11-12 – Yesu ya tsauta wa Farisawa don neman girma da yabo tawali’u.</w:t>
      </w:r>
    </w:p>
    <w:p w14:paraId="663CB346" w14:textId="77777777" w:rsidR="00F90BDC" w:rsidRDefault="00F90BDC"/>
    <w:p w14:paraId="41B66995" w14:textId="77777777" w:rsidR="00F90BDC" w:rsidRDefault="00F90BDC">
      <w:r xmlns:w="http://schemas.openxmlformats.org/wordprocessingml/2006/main">
        <w:t xml:space="preserve">Luka 9:47 Da Yesu ya gane tunanin zuciyarsu, sai ya ɗauki yaro ya ajiye shi kusa da shi.</w:t>
      </w:r>
    </w:p>
    <w:p w14:paraId="0DFD5B37" w14:textId="77777777" w:rsidR="00F90BDC" w:rsidRDefault="00F90BDC"/>
    <w:p w14:paraId="4BA0F78A" w14:textId="77777777" w:rsidR="00F90BDC" w:rsidRDefault="00F90BDC">
      <w:r xmlns:w="http://schemas.openxmlformats.org/wordprocessingml/2006/main">
        <w:t xml:space="preserve">Yesu ya amsa halin almajiransa na ware ta wajen kafa misali na marabtar yaro.</w:t>
      </w:r>
    </w:p>
    <w:p w14:paraId="79454990" w14:textId="77777777" w:rsidR="00F90BDC" w:rsidRDefault="00F90BDC"/>
    <w:p w14:paraId="722410BF" w14:textId="77777777" w:rsidR="00F90BDC" w:rsidRDefault="00F90BDC">
      <w:r xmlns:w="http://schemas.openxmlformats.org/wordprocessingml/2006/main">
        <w:t xml:space="preserve">1: Za mu iya koya daga misalin Yesu cewa kowa ya kamata a karɓe shi.</w:t>
      </w:r>
    </w:p>
    <w:p w14:paraId="6CA35DE7" w14:textId="77777777" w:rsidR="00F90BDC" w:rsidRDefault="00F90BDC"/>
    <w:p w14:paraId="5256641F" w14:textId="77777777" w:rsidR="00F90BDC" w:rsidRDefault="00F90BDC">
      <w:r xmlns:w="http://schemas.openxmlformats.org/wordprocessingml/2006/main">
        <w:t xml:space="preserve">2: Ya kamata mu bi misalin Yesu na nuna ƙauna da karimci ga dukan mutane, ko da wanene asalinsu.</w:t>
      </w:r>
    </w:p>
    <w:p w14:paraId="574BE72E" w14:textId="77777777" w:rsidR="00F90BDC" w:rsidRDefault="00F90BDC"/>
    <w:p w14:paraId="15F0BB76" w14:textId="77777777" w:rsidR="00F90BDC" w:rsidRDefault="00F90BDC">
      <w:r xmlns:w="http://schemas.openxmlformats.org/wordprocessingml/2006/main">
        <w:t xml:space="preserve">1: Markus 10: 13-14 “Suna kawo masa yara don ya taɓa su, sai almajiran suka tsawata musu. Amma da Yesu ya ga haka, ya husata ya ce musu, “Ku bar yara su zo wurina; kada ka hana su, gama mulkin Allah nasu ne.”</w:t>
      </w:r>
    </w:p>
    <w:p w14:paraId="4F5458FC" w14:textId="77777777" w:rsidR="00F90BDC" w:rsidRDefault="00F90BDC"/>
    <w:p w14:paraId="71E6A172" w14:textId="77777777" w:rsidR="00F90BDC" w:rsidRDefault="00F90BDC">
      <w:r xmlns:w="http://schemas.openxmlformats.org/wordprocessingml/2006/main">
        <w:t xml:space="preserve">2: Afisawa 5:1-2 “Saboda haka ku zama masu koyi da Allah, kamar ’ya’ya ƙaunatattu. Ku yi tafiya cikin ƙauna, kamar yadda Kristi ya ƙaunace mu, ya ba da kansa dominmu, hadaya mai ƙanshi da hadaya ga Allah.”</w:t>
      </w:r>
    </w:p>
    <w:p w14:paraId="37CC93D1" w14:textId="77777777" w:rsidR="00F90BDC" w:rsidRDefault="00F90BDC"/>
    <w:p w14:paraId="3E4F8714" w14:textId="77777777" w:rsidR="00F90BDC" w:rsidRDefault="00F90BDC">
      <w:r xmlns:w="http://schemas.openxmlformats.org/wordprocessingml/2006/main">
        <w:t xml:space="preserve">Luka 9:48 Ya ce musu, “Dukan wanda ya karɓi wannan yaron a cikin sunana, ya karɓe ni.</w:t>
      </w:r>
    </w:p>
    <w:p w14:paraId="0BFDCF0E" w14:textId="77777777" w:rsidR="00F90BDC" w:rsidRDefault="00F90BDC"/>
    <w:p w14:paraId="22FCF5D3" w14:textId="77777777" w:rsidR="00F90BDC" w:rsidRDefault="00F90BDC">
      <w:r xmlns:w="http://schemas.openxmlformats.org/wordprocessingml/2006/main">
        <w:t xml:space="preserve">Yesu ya gaya wa almajiransa cewa duk wanda ya karɓi ɗa cikin sunansa zai yi maraba da shi, kuma wanda ya karɓe shi kuma yana maraba da wanda ya aiko Yesu. Ya kuma gaya musu cewa mafi ƙanƙanta a cikinsu shine mafi girma.</w:t>
      </w:r>
    </w:p>
    <w:p w14:paraId="5D6F59CC" w14:textId="77777777" w:rsidR="00F90BDC" w:rsidRDefault="00F90BDC"/>
    <w:p w14:paraId="13D4BF27" w14:textId="77777777" w:rsidR="00F90BDC" w:rsidRDefault="00F90BDC">
      <w:r xmlns:w="http://schemas.openxmlformats.org/wordprocessingml/2006/main">
        <w:t xml:space="preserve">1. "Ikon Maraba"</w:t>
      </w:r>
    </w:p>
    <w:p w14:paraId="63B5FF0D" w14:textId="77777777" w:rsidR="00F90BDC" w:rsidRDefault="00F90BDC"/>
    <w:p w14:paraId="5806854A" w14:textId="77777777" w:rsidR="00F90BDC" w:rsidRDefault="00F90BDC">
      <w:r xmlns:w="http://schemas.openxmlformats.org/wordprocessingml/2006/main">
        <w:t xml:space="preserve">2. "Duniyar Tawali'u"</w:t>
      </w:r>
    </w:p>
    <w:p w14:paraId="0D34537C" w14:textId="77777777" w:rsidR="00F90BDC" w:rsidRDefault="00F90BDC"/>
    <w:p w14:paraId="2B73693B" w14:textId="77777777" w:rsidR="00F90BDC" w:rsidRDefault="00F90BDC">
      <w:r xmlns:w="http://schemas.openxmlformats.org/wordprocessingml/2006/main">
        <w:t xml:space="preserve">1. Matta 18:3-4 – “Ya ce, “Lalle ina gaya muku, in ba kun tuba, kuka zama kamar yara ƙanana ba, ba za ku shiga Mulkin Sama ba. Duk wanda ya ƙasƙantar da kansa kamar wannan ƙaramin yaro, shi ne mafi girma a cikin mulkin sama.”</w:t>
      </w:r>
    </w:p>
    <w:p w14:paraId="0598C438" w14:textId="77777777" w:rsidR="00F90BDC" w:rsidRDefault="00F90BDC"/>
    <w:p w14:paraId="50AC4C45" w14:textId="77777777" w:rsidR="00F90BDC" w:rsidRDefault="00F90BDC">
      <w:r xmlns:w="http://schemas.openxmlformats.org/wordprocessingml/2006/main">
        <w:t xml:space="preserve">2. Yaƙub 4:10 – “Ku ƙasƙantar da kanku a gaban Ubangiji, shi kuwa za ya ɗaga ku.”</w:t>
      </w:r>
    </w:p>
    <w:p w14:paraId="7CF6C82E" w14:textId="77777777" w:rsidR="00F90BDC" w:rsidRDefault="00F90BDC"/>
    <w:p w14:paraId="226A9A1A" w14:textId="77777777" w:rsidR="00F90BDC" w:rsidRDefault="00F90BDC">
      <w:r xmlns:w="http://schemas.openxmlformats.org/wordprocessingml/2006/main">
        <w:t xml:space="preserve">Luka 9:49 Yahaya ya amsa ya ce, “Malam, mun ga wani yana fitar da aljanu da sunanka. Muka hana shi, domin ba ya bin mu.</w:t>
      </w:r>
    </w:p>
    <w:p w14:paraId="6EA6A7FE" w14:textId="77777777" w:rsidR="00F90BDC" w:rsidRDefault="00F90BDC"/>
    <w:p w14:paraId="0A879F3B" w14:textId="77777777" w:rsidR="00F90BDC" w:rsidRDefault="00F90BDC">
      <w:r xmlns:w="http://schemas.openxmlformats.org/wordprocessingml/2006/main">
        <w:t xml:space="preserve">Yahaya da almajiransa sun hana mutum fitar da aljanu da sunan Yesu kamar yadda bai bi su ba.</w:t>
      </w:r>
    </w:p>
    <w:p w14:paraId="0FF459E7" w14:textId="77777777" w:rsidR="00F90BDC" w:rsidRDefault="00F90BDC"/>
    <w:p w14:paraId="2C29A0A0" w14:textId="77777777" w:rsidR="00F90BDC" w:rsidRDefault="00F90BDC">
      <w:r xmlns:w="http://schemas.openxmlformats.org/wordprocessingml/2006/main">
        <w:t xml:space="preserve">1. Muhimmancin haɗin kai cikin jikin Kristi.</w:t>
      </w:r>
    </w:p>
    <w:p w14:paraId="5403EC52" w14:textId="77777777" w:rsidR="00F90BDC" w:rsidRDefault="00F90BDC"/>
    <w:p w14:paraId="358DE998" w14:textId="77777777" w:rsidR="00F90BDC" w:rsidRDefault="00F90BDC">
      <w:r xmlns:w="http://schemas.openxmlformats.org/wordprocessingml/2006/main">
        <w:t xml:space="preserve">2. Ikon Yesu na korar mugayen ruhohi.</w:t>
      </w:r>
    </w:p>
    <w:p w14:paraId="204743F6" w14:textId="77777777" w:rsidR="00F90BDC" w:rsidRDefault="00F90BDC"/>
    <w:p w14:paraId="690702BD" w14:textId="77777777" w:rsidR="00F90BDC" w:rsidRDefault="00F90BDC">
      <w:r xmlns:w="http://schemas.openxmlformats.org/wordprocessingml/2006/main">
        <w:t xml:space="preserve">1. 1 Korinthiyawa 12:12-20 – Gama kamar yadda jiki daya yake, yana da gabowa dayawa, duk gabobin jikin nan kuwa, da yake da yawa jiki daya ne, haka kuma Kristi yake.</w:t>
      </w:r>
    </w:p>
    <w:p w14:paraId="4D010CB6" w14:textId="77777777" w:rsidR="00F90BDC" w:rsidRDefault="00F90BDC"/>
    <w:p w14:paraId="3C518C37" w14:textId="77777777" w:rsidR="00F90BDC" w:rsidRDefault="00F90BDC">
      <w:r xmlns:w="http://schemas.openxmlformats.org/wordprocessingml/2006/main">
        <w:t xml:space="preserve">2. Markus 3:14-15 – Ya kuma nada goma sha biyu, domin su kasance tare da shi, domin ya aike su su yi wa’azi, su sami ikon warkar da cututtuka, da fitar da aljanu.</w:t>
      </w:r>
    </w:p>
    <w:p w14:paraId="1F7CFB9D" w14:textId="77777777" w:rsidR="00F90BDC" w:rsidRDefault="00F90BDC"/>
    <w:p w14:paraId="18CD8384" w14:textId="77777777" w:rsidR="00F90BDC" w:rsidRDefault="00F90BDC">
      <w:r xmlns:w="http://schemas.openxmlformats.org/wordprocessingml/2006/main">
        <w:t xml:space="preserve">Luka 9:50 Yesu ya ce masa, “Kada ka hana shi, gama wanda ba ya gāba da mu yana tare da mu.</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gaya wa almajiransa cewa kada su hana wani ya bi su kamar yadda duk wanda ba ya gāba da su yake a gare su.</w:t>
      </w:r>
    </w:p>
    <w:p w14:paraId="60085984" w14:textId="77777777" w:rsidR="00F90BDC" w:rsidRDefault="00F90BDC"/>
    <w:p w14:paraId="3B5F14B0" w14:textId="77777777" w:rsidR="00F90BDC" w:rsidRDefault="00F90BDC">
      <w:r xmlns:w="http://schemas.openxmlformats.org/wordprocessingml/2006/main">
        <w:t xml:space="preserve">1. Tare mun fi karfi: Koyan rungumar haɗin kai a cikin bambancin.</w:t>
      </w:r>
    </w:p>
    <w:p w14:paraId="49A987D1" w14:textId="77777777" w:rsidR="00F90BDC" w:rsidRDefault="00F90BDC"/>
    <w:p w14:paraId="07CC3BA4" w14:textId="77777777" w:rsidR="00F90BDC" w:rsidRDefault="00F90BDC">
      <w:r xmlns:w="http://schemas.openxmlformats.org/wordprocessingml/2006/main">
        <w:t xml:space="preserve">2. Ci gaba da Imani: Cin nasara da adawa da rungumar gaskiya.</w:t>
      </w:r>
    </w:p>
    <w:p w14:paraId="4118A678" w14:textId="77777777" w:rsidR="00F90BDC" w:rsidRDefault="00F90BDC"/>
    <w:p w14:paraId="69B723A8" w14:textId="77777777" w:rsidR="00F90BDC" w:rsidRDefault="00F90BDC">
      <w:r xmlns:w="http://schemas.openxmlformats.org/wordprocessingml/2006/main">
        <w:t xml:space="preserve">1. Galatiyawa 6:2 - Ku ɗauki nauyin junanku, ku cika shari'ar Almasihu.</w:t>
      </w:r>
    </w:p>
    <w:p w14:paraId="31DFCA9C" w14:textId="77777777" w:rsidR="00F90BDC" w:rsidRDefault="00F90BDC"/>
    <w:p w14:paraId="716C8FB2" w14:textId="77777777" w:rsidR="00F90BDC" w:rsidRDefault="00F90BDC">
      <w:r xmlns:w="http://schemas.openxmlformats.org/wordprocessingml/2006/main">
        <w:t xml:space="preserve">2. Romawa 12:18 – In mai yiwuwa ne, gwargwadon yadda ya rataya a gare ku, ku yi zaman lafiya da kowa.</w:t>
      </w:r>
    </w:p>
    <w:p w14:paraId="6CD19560" w14:textId="77777777" w:rsidR="00F90BDC" w:rsidRDefault="00F90BDC"/>
    <w:p w14:paraId="3F5C6B80" w14:textId="77777777" w:rsidR="00F90BDC" w:rsidRDefault="00F90BDC">
      <w:r xmlns:w="http://schemas.openxmlformats.org/wordprocessingml/2006/main">
        <w:t xml:space="preserve">Luka 9:51 Saʼad da lokaci ya yi da za a ɗauke shi daga sama, sai ya dage da himma zai tafi Urushalima.</w:t>
      </w:r>
    </w:p>
    <w:p w14:paraId="5794EF6E" w14:textId="77777777" w:rsidR="00F90BDC" w:rsidRDefault="00F90BDC"/>
    <w:p w14:paraId="07B23850" w14:textId="77777777" w:rsidR="00F90BDC" w:rsidRDefault="00F90BDC">
      <w:r xmlns:w="http://schemas.openxmlformats.org/wordprocessingml/2006/main">
        <w:t xml:space="preserve">Yesu ya saita fuskarsa zuwa Urushalima don ya cika aikinsa da makomarsa.</w:t>
      </w:r>
    </w:p>
    <w:p w14:paraId="5B27175F" w14:textId="77777777" w:rsidR="00F90BDC" w:rsidRDefault="00F90BDC"/>
    <w:p w14:paraId="05B88E34" w14:textId="77777777" w:rsidR="00F90BDC" w:rsidRDefault="00F90BDC">
      <w:r xmlns:w="http://schemas.openxmlformats.org/wordprocessingml/2006/main">
        <w:t xml:space="preserve">1: Yesu ya kuduri aniyar cika aikinsa da kaddara, komai tsadar sa.</w:t>
      </w:r>
    </w:p>
    <w:p w14:paraId="14340994" w14:textId="77777777" w:rsidR="00F90BDC" w:rsidRDefault="00F90BDC"/>
    <w:p w14:paraId="2B603E72" w14:textId="77777777" w:rsidR="00F90BDC" w:rsidRDefault="00F90BDC">
      <w:r xmlns:w="http://schemas.openxmlformats.org/wordprocessingml/2006/main">
        <w:t xml:space="preserve">2: Ƙudurin da Yesu ya yi na bin nufin Allah ya nuna mana cewa dole ne mu kasance a shirye mu yi hakan.</w:t>
      </w:r>
    </w:p>
    <w:p w14:paraId="2648606D" w14:textId="77777777" w:rsidR="00F90BDC" w:rsidRDefault="00F90BDC"/>
    <w:p w14:paraId="41A7F43D" w14:textId="77777777" w:rsidR="00F90BDC" w:rsidRDefault="00F90BDC">
      <w:r xmlns:w="http://schemas.openxmlformats.org/wordprocessingml/2006/main">
        <w:t xml:space="preserve">1: Romawa 8:28 - Mun kuma sani dukan abubuwa suna aiki tare domin alheri ga waɗanda suke ƙaunar Allah, waɗanda aka kira bisa ga nufinsa.</w:t>
      </w:r>
    </w:p>
    <w:p w14:paraId="63519C4E" w14:textId="77777777" w:rsidR="00F90BDC" w:rsidRDefault="00F90BDC"/>
    <w:p w14:paraId="4CE63580" w14:textId="77777777" w:rsidR="00F90BDC" w:rsidRDefault="00F90BDC">
      <w:r xmlns:w="http://schemas.openxmlformats.org/wordprocessingml/2006/main">
        <w:t xml:space="preserve">2: Filibiyawa 2: 5-8 - Ku yi tunani a tsakaninku, wato naku cikin Almasihu Yesu, wanda ko da yake yana cikin surar Allah, bai ɗauki daidaito da Allah a matsayin abin da za a kama ba, amma ya wofintar da kansa ta wurinsa. suna kama da bawa, ana haife su cikin kamannin mutane. Da yake an same shi a siffar mutum, ya ƙasƙantar da kansa ta wurin yin biyayya har mutuwa, har ma da mutuwa a kan gicciye.</w:t>
      </w:r>
    </w:p>
    <w:p w14:paraId="369F4F2F" w14:textId="77777777" w:rsidR="00F90BDC" w:rsidRDefault="00F90BDC"/>
    <w:p w14:paraId="18AD9631" w14:textId="77777777" w:rsidR="00F90BDC" w:rsidRDefault="00F90BDC">
      <w:r xmlns:w="http://schemas.openxmlformats.org/wordprocessingml/2006/main">
        <w:t xml:space="preserve">Luka 9:52 Sai ya aiki manzanni a gabansa, suka je suka shiga wani ƙauyen Samariyawa, su yi masa shiri.</w:t>
      </w:r>
    </w:p>
    <w:p w14:paraId="5667A0A7" w14:textId="77777777" w:rsidR="00F90BDC" w:rsidRDefault="00F90BDC"/>
    <w:p w14:paraId="608B121D" w14:textId="77777777" w:rsidR="00F90BDC" w:rsidRDefault="00F90BDC">
      <w:r xmlns:w="http://schemas.openxmlformats.org/wordprocessingml/2006/main">
        <w:t xml:space="preserve">Wannan ayar ta tattauna yadda Yesu ya aiki manzanni a gabansa don su yi shiri don zuwansa ƙauyen Samariyawa.</w:t>
      </w:r>
    </w:p>
    <w:p w14:paraId="5242CE82" w14:textId="77777777" w:rsidR="00F90BDC" w:rsidRDefault="00F90BDC"/>
    <w:p w14:paraId="67F9213F" w14:textId="77777777" w:rsidR="00F90BDC" w:rsidRDefault="00F90BDC">
      <w:r xmlns:w="http://schemas.openxmlformats.org/wordprocessingml/2006/main">
        <w:t xml:space="preserve">1. Muhimmancin shiri da shiri.</w:t>
      </w:r>
    </w:p>
    <w:p w14:paraId="5B7D6DCA" w14:textId="77777777" w:rsidR="00F90BDC" w:rsidRDefault="00F90BDC"/>
    <w:p w14:paraId="75E9BA8B" w14:textId="77777777" w:rsidR="00F90BDC" w:rsidRDefault="00F90BDC">
      <w:r xmlns:w="http://schemas.openxmlformats.org/wordprocessingml/2006/main">
        <w:t xml:space="preserve">2. Muhimmancin tawali’u wajen yaɗa bishara.</w:t>
      </w:r>
    </w:p>
    <w:p w14:paraId="22A6505F" w14:textId="77777777" w:rsidR="00F90BDC" w:rsidRDefault="00F90BDC"/>
    <w:p w14:paraId="61661950" w14:textId="77777777" w:rsidR="00F90BDC" w:rsidRDefault="00F90BDC">
      <w:r xmlns:w="http://schemas.openxmlformats.org/wordprocessingml/2006/main">
        <w:t xml:space="preserve">1. Matta 28: 19-20 - "Saboda haka ku tafi, ku almajirtar da dukan al'ummai, kuna yi musu baftisma da sunan Uba, da Ɗa, da na Ruhu Mai Tsarki, kuna koya musu su kiyaye dukan abin da na umarce ku."</w:t>
      </w:r>
    </w:p>
    <w:p w14:paraId="24E5F2DF" w14:textId="77777777" w:rsidR="00F90BDC" w:rsidRDefault="00F90BDC"/>
    <w:p w14:paraId="24A32291" w14:textId="77777777" w:rsidR="00F90BDC" w:rsidRDefault="00F90BDC">
      <w:r xmlns:w="http://schemas.openxmlformats.org/wordprocessingml/2006/main">
        <w:t xml:space="preserve">2. Filibiyawa 2:1-4 – “Don haka idan akwai wani ƙarfafawa cikin Almasihu, ko ta’aziyya ta wurin ƙauna, ko ɗaya daga cikin Ruhu, ko ƙauna da tausayi, ku cika farincikina ta wurin kasancewa da hankali ɗaya, kuna ƙauna ɗaya. Kasancewa cikin cikakkiyar yarda da zuciya ɗaya. Kada ku yi kome da kishiya ko girman kai, sai dai da tawali'u ku lissafta wasu da suka fi ku girma. Bari kowannenku ya dubi maslahar kansa kawai, amma ga ta wasu ma.</w:t>
      </w:r>
    </w:p>
    <w:p w14:paraId="2171C814" w14:textId="77777777" w:rsidR="00F90BDC" w:rsidRDefault="00F90BDC"/>
    <w:p w14:paraId="251571F9" w14:textId="77777777" w:rsidR="00F90BDC" w:rsidRDefault="00F90BDC">
      <w:r xmlns:w="http://schemas.openxmlformats.org/wordprocessingml/2006/main">
        <w:t xml:space="preserve">Luka 9:53 Amma ba su karɓe shi ba, domin fuskarsa kamar zai tafi Urushalima.</w:t>
      </w:r>
    </w:p>
    <w:p w14:paraId="42C2149B" w14:textId="77777777" w:rsidR="00F90BDC" w:rsidRDefault="00F90BDC"/>
    <w:p w14:paraId="2A9D4C29" w14:textId="77777777" w:rsidR="00F90BDC" w:rsidRDefault="00F90BDC">
      <w:r xmlns:w="http://schemas.openxmlformats.org/wordprocessingml/2006/main">
        <w:t xml:space="preserve">Yesu da almajiransa suna kan hanyarsu ta zuwa Urushalima, amma mutanen da suka gamu da su ba su marabce su ba domin da alama Yesu zai nufa.</w:t>
      </w:r>
    </w:p>
    <w:p w14:paraId="6F7F902B" w14:textId="77777777" w:rsidR="00F90BDC" w:rsidRDefault="00F90BDC"/>
    <w:p w14:paraId="0BCAA235" w14:textId="77777777" w:rsidR="00F90BDC" w:rsidRDefault="00F90BDC">
      <w:r xmlns:w="http://schemas.openxmlformats.org/wordprocessingml/2006/main">
        <w:t xml:space="preserve">1. Yesu ya jimre ƙin yarda domin ya cika nufin Allah</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 kamata mu kasance a shirye mu sadaukar da kai ga bauta wa Allah, ko da lokacin wahala</w:t>
      </w:r>
    </w:p>
    <w:p w14:paraId="1BF3110C" w14:textId="77777777" w:rsidR="00F90BDC" w:rsidRDefault="00F90BDC"/>
    <w:p w14:paraId="56E1BB72" w14:textId="77777777" w:rsidR="00F90BDC" w:rsidRDefault="00F90BDC">
      <w:r xmlns:w="http://schemas.openxmlformats.org/wordprocessingml/2006/main">
        <w:t xml:space="preserve">1. Yohanna 15:13 - "Babu wata ƙauna da ta fi wannan, mutum ya ba da ransa saboda abokansa."</w:t>
      </w:r>
    </w:p>
    <w:p w14:paraId="2CE0E632" w14:textId="77777777" w:rsidR="00F90BDC" w:rsidRDefault="00F90BDC"/>
    <w:p w14:paraId="4AEBE794" w14:textId="77777777" w:rsidR="00F90BDC" w:rsidRDefault="00F90BDC">
      <w:r xmlns:w="http://schemas.openxmlformats.org/wordprocessingml/2006/main">
        <w:t xml:space="preserve">2. Matta 16:24 - "Sai Yesu ya ce wa almajiransa, "Duk wanda yake so ya zama almajirina, sai ya yi musun kansa, ya ɗauki gicciyensa, ya bi ni."</w:t>
      </w:r>
    </w:p>
    <w:p w14:paraId="571FE351" w14:textId="77777777" w:rsidR="00F90BDC" w:rsidRDefault="00F90BDC"/>
    <w:p w14:paraId="7D60905C" w14:textId="77777777" w:rsidR="00F90BDC" w:rsidRDefault="00F90BDC">
      <w:r xmlns:w="http://schemas.openxmlformats.org/wordprocessingml/2006/main">
        <w:t xml:space="preserve">Luka 9:54 Da almajiransa Yakubu da Yahaya suka ga haka, suka ce, “Ya Ubangiji, kana so mu umarci wuta ta sauko daga sama ta cinye su, kamar yadda Iliya ya yi?</w:t>
      </w:r>
    </w:p>
    <w:p w14:paraId="7C8F15E0" w14:textId="77777777" w:rsidR="00F90BDC" w:rsidRDefault="00F90BDC"/>
    <w:p w14:paraId="18472757" w14:textId="77777777" w:rsidR="00F90BDC" w:rsidRDefault="00F90BDC">
      <w:r xmlns:w="http://schemas.openxmlformats.org/wordprocessingml/2006/main">
        <w:t xml:space="preserve">Yaƙub da Yohanna sun tambayi Yesu ko za su iya kiran wuta daga sama ta cinye Samariyawa, kamar yadda Iliya ya yi.</w:t>
      </w:r>
    </w:p>
    <w:p w14:paraId="7CBCFCE8" w14:textId="77777777" w:rsidR="00F90BDC" w:rsidRDefault="00F90BDC"/>
    <w:p w14:paraId="793F5B58" w14:textId="77777777" w:rsidR="00F90BDC" w:rsidRDefault="00F90BDC">
      <w:r xmlns:w="http://schemas.openxmlformats.org/wordprocessingml/2006/main">
        <w:t xml:space="preserve">1.Kada Ka Zama Mai Kishin Kasa: Hatsarin Kishi</w:t>
      </w:r>
    </w:p>
    <w:p w14:paraId="0EA043F8" w14:textId="77777777" w:rsidR="00F90BDC" w:rsidRDefault="00F90BDC"/>
    <w:p w14:paraId="355C4475" w14:textId="77777777" w:rsidR="00F90BDC" w:rsidRDefault="00F90BDC">
      <w:r xmlns:w="http://schemas.openxmlformats.org/wordprocessingml/2006/main">
        <w:t xml:space="preserve">2. Amsa Kiyayya da Soyayya</w:t>
      </w:r>
    </w:p>
    <w:p w14:paraId="2FBAFB4C" w14:textId="77777777" w:rsidR="00F90BDC" w:rsidRDefault="00F90BDC"/>
    <w:p w14:paraId="33474E54" w14:textId="77777777" w:rsidR="00F90BDC" w:rsidRDefault="00F90BDC">
      <w:r xmlns:w="http://schemas.openxmlformats.org/wordprocessingml/2006/main">
        <w:t xml:space="preserve">1. Matta 5: 43-48 - "Kun dai ji an faɗa, 'Ka ƙaunaci maƙwabcinka, ka ƙi maƙiyinka.' Amma ni ina gaya muku, ku ƙaunaci maƙiyanku, ku yi wa masu tsananta muku addu’a.</w:t>
      </w:r>
    </w:p>
    <w:p w14:paraId="5194BD70" w14:textId="77777777" w:rsidR="00F90BDC" w:rsidRDefault="00F90BDC"/>
    <w:p w14:paraId="5234521F" w14:textId="77777777" w:rsidR="00F90BDC" w:rsidRDefault="00F90BDC">
      <w:r xmlns:w="http://schemas.openxmlformats.org/wordprocessingml/2006/main">
        <w:t xml:space="preserve">2. Yaƙub 1:19-20 – “Ku san wannan, ʼyanʼuwana ƙaunatattu: bari kowane mutum ya yi saurin ji, ya yi jinkirin magana, ya yi jinkirin fushi: gama fushin mutum ba ya haifar da adalcin Allah.”</w:t>
      </w:r>
    </w:p>
    <w:p w14:paraId="3C3F4056" w14:textId="77777777" w:rsidR="00F90BDC" w:rsidRDefault="00F90BDC"/>
    <w:p w14:paraId="6193EB3F" w14:textId="77777777" w:rsidR="00F90BDC" w:rsidRDefault="00F90BDC">
      <w:r xmlns:w="http://schemas.openxmlformats.org/wordprocessingml/2006/main">
        <w:t xml:space="preserve">Luka 9:55 Amma ya juya, ya tsawata musu, ya ce, “Ba ku san ko wane irin ruhu kuke ba.</w:t>
      </w:r>
    </w:p>
    <w:p w14:paraId="02B4BF16" w14:textId="77777777" w:rsidR="00F90BDC" w:rsidRDefault="00F90BDC"/>
    <w:p w14:paraId="6B135162" w14:textId="77777777" w:rsidR="00F90BDC" w:rsidRDefault="00F90BDC">
      <w:r xmlns:w="http://schemas.openxmlformats.org/wordprocessingml/2006/main">
        <w:t xml:space="preserve">Yesu ya tsauta wa mutanen don rashin fahimtar irin ruhun da suke da shi.</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Tsautawa: Nazarin Kiran Yesu Zuwa Tuba</w:t>
      </w:r>
    </w:p>
    <w:p w14:paraId="6EE1D1E1" w14:textId="77777777" w:rsidR="00F90BDC" w:rsidRDefault="00F90BDC"/>
    <w:p w14:paraId="683D90DC" w14:textId="77777777" w:rsidR="00F90BDC" w:rsidRDefault="00F90BDC">
      <w:r xmlns:w="http://schemas.openxmlformats.org/wordprocessingml/2006/main">
        <w:t xml:space="preserve">2. Fahimtar Ruhun Allah: Abin da ake nufi da bin Ubangiji</w:t>
      </w:r>
    </w:p>
    <w:p w14:paraId="1CEB25F6" w14:textId="77777777" w:rsidR="00F90BDC" w:rsidRDefault="00F90BDC"/>
    <w:p w14:paraId="041C0046" w14:textId="77777777" w:rsidR="00F90BDC" w:rsidRDefault="00F90BDC">
      <w:r xmlns:w="http://schemas.openxmlformats.org/wordprocessingml/2006/main">
        <w:t xml:space="preserve">1. Afisawa 4: 30-32 - "Kada kuma ku yi baƙin ciki ga Ruhu Mai Tsarki na Allah, wanda aka hatimce ku da shi domin ranar fansa. ƙeta. Ku kasance masu alheri da tausayin juna, kuna gafarta wa juna, kamar yadda Allah ya gafarta muku cikin Almasihu.”</w:t>
      </w:r>
    </w:p>
    <w:p w14:paraId="41432FDB" w14:textId="77777777" w:rsidR="00F90BDC" w:rsidRDefault="00F90BDC"/>
    <w:p w14:paraId="498FC7C3" w14:textId="77777777" w:rsidR="00F90BDC" w:rsidRDefault="00F90BDC">
      <w:r xmlns:w="http://schemas.openxmlformats.org/wordprocessingml/2006/main">
        <w:t xml:space="preserve">2. Ibraniyawa 12:14-15 – “Ku yi ƙoƙarce-ƙoƙarce ku zauna lafiya da kowa da kowa, ku kuma kasance masu tsarki; in ba tare da tsarki ba, ba wanda zai ga Ubangiji. Tushen yana girma don ya haifar da matsala kuma ya ƙazantar da mutane da yawa."</w:t>
      </w:r>
    </w:p>
    <w:p w14:paraId="2BEF7090" w14:textId="77777777" w:rsidR="00F90BDC" w:rsidRDefault="00F90BDC"/>
    <w:p w14:paraId="1BBE0D4C" w14:textId="77777777" w:rsidR="00F90BDC" w:rsidRDefault="00F90BDC">
      <w:r xmlns:w="http://schemas.openxmlformats.org/wordprocessingml/2006/main">
        <w:t xml:space="preserve">Luka 9:56 Domin Ɗan Mutum bai zo domin ya hallaka rayukan mutane ba, amma domin ya cece su. Sai suka tafi wani kauye.</w:t>
      </w:r>
    </w:p>
    <w:p w14:paraId="6510CCF0" w14:textId="77777777" w:rsidR="00F90BDC" w:rsidRDefault="00F90BDC"/>
    <w:p w14:paraId="5092F318" w14:textId="77777777" w:rsidR="00F90BDC" w:rsidRDefault="00F90BDC">
      <w:r xmlns:w="http://schemas.openxmlformats.org/wordprocessingml/2006/main">
        <w:t xml:space="preserve">Ɗan Mutum ya zo ne domin ya ceci rayuka, ba ya hallaka su ba.</w:t>
      </w:r>
    </w:p>
    <w:p w14:paraId="3084CCBE" w14:textId="77777777" w:rsidR="00F90BDC" w:rsidRDefault="00F90BDC"/>
    <w:p w14:paraId="71AF5383" w14:textId="77777777" w:rsidR="00F90BDC" w:rsidRDefault="00F90BDC">
      <w:r xmlns:w="http://schemas.openxmlformats.org/wordprocessingml/2006/main">
        <w:t xml:space="preserve">1: Mu nemi kawo ceto ga wasu maimakon halaka.</w:t>
      </w:r>
    </w:p>
    <w:p w14:paraId="6E23B529" w14:textId="77777777" w:rsidR="00F90BDC" w:rsidRDefault="00F90BDC"/>
    <w:p w14:paraId="6AE9C760" w14:textId="77777777" w:rsidR="00F90BDC" w:rsidRDefault="00F90BDC">
      <w:r xmlns:w="http://schemas.openxmlformats.org/wordprocessingml/2006/main">
        <w:t xml:space="preserve">2: Yesu yana so mu mai da hankali ga ceton rayuka ba halaka su ba.</w:t>
      </w:r>
    </w:p>
    <w:p w14:paraId="259293DB" w14:textId="77777777" w:rsidR="00F90BDC" w:rsidRDefault="00F90BDC"/>
    <w:p w14:paraId="033EF448" w14:textId="77777777" w:rsidR="00F90BDC" w:rsidRDefault="00F90BDC">
      <w:r xmlns:w="http://schemas.openxmlformats.org/wordprocessingml/2006/main">
        <w:t xml:space="preserve">1: John 3: 16-17 - Gama Allah ya yi ƙaunar duniya har ya ba da makaɗaicin Ɗansa, domin duk wanda ya gaskata da shi kada ya lalace, amma ya sami rai na har abada.</w:t>
      </w:r>
    </w:p>
    <w:p w14:paraId="212E18B8" w14:textId="77777777" w:rsidR="00F90BDC" w:rsidRDefault="00F90BDC"/>
    <w:p w14:paraId="007704EB" w14:textId="77777777" w:rsidR="00F90BDC" w:rsidRDefault="00F90BDC">
      <w:r xmlns:w="http://schemas.openxmlformats.org/wordprocessingml/2006/main">
        <w:t xml:space="preserve">2: Matta 5: 44-45 - Amma ni ina gaya muku, ku ƙaunaci magabtanku, ku albarkace masu zaginku, ku kyautata wa maƙiyanku, ku yi addu'a ga waɗanda suke yi muku wahala, suna tsananta muku; Domin ku zama 'ya'yan Ubanku wanda ke cikin Sama.</w:t>
      </w:r>
    </w:p>
    <w:p w14:paraId="71046D15" w14:textId="77777777" w:rsidR="00F90BDC" w:rsidRDefault="00F90BDC"/>
    <w:p w14:paraId="51D9A3EF" w14:textId="77777777" w:rsidR="00F90BDC" w:rsidRDefault="00F90BDC">
      <w:r xmlns:w="http://schemas.openxmlformats.org/wordprocessingml/2006/main">
        <w:t xml:space="preserve">Luka 9:57 Yana cikin tafiya, sai wani mutum ya ce masa, “Ubangiji, duk inda za ka tafi zan bi ka.</w:t>
      </w:r>
    </w:p>
    <w:p w14:paraId="2572DD05" w14:textId="77777777" w:rsidR="00F90BDC" w:rsidRDefault="00F90BDC"/>
    <w:p w14:paraId="4295D073" w14:textId="77777777" w:rsidR="00F90BDC" w:rsidRDefault="00F90BDC">
      <w:r xmlns:w="http://schemas.openxmlformats.org/wordprocessingml/2006/main">
        <w:t xml:space="preserve">Almajiran Yesu sun haɗu da wani mutum da yake ɗokin bin duk inda Yesu ya tafi.</w:t>
      </w:r>
    </w:p>
    <w:p w14:paraId="086A9822" w14:textId="77777777" w:rsidR="00F90BDC" w:rsidRDefault="00F90BDC"/>
    <w:p w14:paraId="7C5B0758" w14:textId="77777777" w:rsidR="00F90BDC" w:rsidRDefault="00F90BDC">
      <w:r xmlns:w="http://schemas.openxmlformats.org/wordprocessingml/2006/main">
        <w:t xml:space="preserve">1. Muhimmancin keɓe kai ga aikin Kristi.</w:t>
      </w:r>
    </w:p>
    <w:p w14:paraId="4B35C79C" w14:textId="77777777" w:rsidR="00F90BDC" w:rsidRDefault="00F90BDC"/>
    <w:p w14:paraId="69378343" w14:textId="77777777" w:rsidR="00F90BDC" w:rsidRDefault="00F90BDC">
      <w:r xmlns:w="http://schemas.openxmlformats.org/wordprocessingml/2006/main">
        <w:t xml:space="preserve">2. Ikon zuciya mai son cika manyan ayyuka.</w:t>
      </w:r>
    </w:p>
    <w:p w14:paraId="11B38825" w14:textId="77777777" w:rsidR="00F90BDC" w:rsidRDefault="00F90BDC"/>
    <w:p w14:paraId="2F7AAF03" w14:textId="77777777" w:rsidR="00F90BDC" w:rsidRDefault="00F90BDC">
      <w:r xmlns:w="http://schemas.openxmlformats.org/wordprocessingml/2006/main">
        <w:t xml:space="preserve">1. Matta 16:24 - "Sa'an nan Yesu ya ce wa almajiransa, Idan kowa yana so ya bi ni, sai ya ƙi kansa, ya ɗauki giciyensa, shi bi ni."</w:t>
      </w:r>
    </w:p>
    <w:p w14:paraId="1098C914" w14:textId="77777777" w:rsidR="00F90BDC" w:rsidRDefault="00F90BDC"/>
    <w:p w14:paraId="5066C694" w14:textId="77777777" w:rsidR="00F90BDC" w:rsidRDefault="00F90BDC">
      <w:r xmlns:w="http://schemas.openxmlformats.org/wordprocessingml/2006/main">
        <w:t xml:space="preserve">2. Romawa 12:1 - "Saboda haka, 'yan'uwa, ina roƙonku da jinƙai na Allah, ku miƙa jikunanku hadaya mai rai, tsattsarka, abin karɓa ga Allah, wannan ita ce hidimarku ta hankali."</w:t>
      </w:r>
    </w:p>
    <w:p w14:paraId="11DCEC18" w14:textId="77777777" w:rsidR="00F90BDC" w:rsidRDefault="00F90BDC"/>
    <w:p w14:paraId="6359FD67" w14:textId="77777777" w:rsidR="00F90BDC" w:rsidRDefault="00F90BDC">
      <w:r xmlns:w="http://schemas.openxmlformats.org/wordprocessingml/2006/main">
        <w:t xml:space="preserve">Luka 9:58 Yesu ya ce masa, “Kwayawa suna da ramummuka, tsuntsayen sararin sama kuma suna da sheƙa. amma Ɗan Mutum ba shi da inda zai sa kansa.</w:t>
      </w:r>
    </w:p>
    <w:p w14:paraId="0E5B4A76" w14:textId="77777777" w:rsidR="00F90BDC" w:rsidRDefault="00F90BDC"/>
    <w:p w14:paraId="5F4455E0" w14:textId="77777777" w:rsidR="00F90BDC" w:rsidRDefault="00F90BDC">
      <w:r xmlns:w="http://schemas.openxmlformats.org/wordprocessingml/2006/main">
        <w:t xml:space="preserve">Yesu ya koyar da cewa rayuwa ta almajiranci ta gaske tana bukatar a shirye don mu bar abin duniya kuma mu kasance a shirye mu yi tanadin abin da za ku biya.</w:t>
      </w:r>
    </w:p>
    <w:p w14:paraId="5B9F5761" w14:textId="77777777" w:rsidR="00F90BDC" w:rsidRDefault="00F90BDC"/>
    <w:p w14:paraId="0AE7F863" w14:textId="77777777" w:rsidR="00F90BDC" w:rsidRDefault="00F90BDC">
      <w:r xmlns:w="http://schemas.openxmlformats.org/wordprocessingml/2006/main">
        <w:t xml:space="preserve">1: Almajiranci na gaskiya yana buƙatar mu bar abin duniya mu dogara ga Allah ya biya mana bukatunmu.</w:t>
      </w:r>
    </w:p>
    <w:p w14:paraId="0030A0C5" w14:textId="77777777" w:rsidR="00F90BDC" w:rsidRDefault="00F90BDC"/>
    <w:p w14:paraId="64945EE2" w14:textId="77777777" w:rsidR="00F90BDC" w:rsidRDefault="00F90BDC">
      <w:r xmlns:w="http://schemas.openxmlformats.org/wordprocessingml/2006/main">
        <w:t xml:space="preserve">2: Misalin Yesu na rayuwa da ba ta da abin duniya ya koya mana mu dogara ga tanadin da Allah ya yi.</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6: 25-34 - Yesu ya koya mana kada mu damu da ainihin bukatunmu, amma mu dogara ga tanadin Allah.</w:t>
      </w:r>
    </w:p>
    <w:p w14:paraId="1E1CE7CD" w14:textId="77777777" w:rsidR="00F90BDC" w:rsidRDefault="00F90BDC"/>
    <w:p w14:paraId="55F57777" w14:textId="77777777" w:rsidR="00F90BDC" w:rsidRDefault="00F90BDC">
      <w:r xmlns:w="http://schemas.openxmlformats.org/wordprocessingml/2006/main">
        <w:t xml:space="preserve">2: Filibiyawa 4:19 - Allah zai biya mana bukatunmu bisa ga wadatarsa cikin daukaka.</w:t>
      </w:r>
    </w:p>
    <w:p w14:paraId="44F501D2" w14:textId="77777777" w:rsidR="00F90BDC" w:rsidRDefault="00F90BDC"/>
    <w:p w14:paraId="0653BD38" w14:textId="77777777" w:rsidR="00F90BDC" w:rsidRDefault="00F90BDC">
      <w:r xmlns:w="http://schemas.openxmlformats.org/wordprocessingml/2006/main">
        <w:t xml:space="preserve">Luka 9:59 Sai ya ce wa wani, Bi ni. Amma ya ce, Ubangiji, bari in fara je in binne mahaifina.</w:t>
      </w:r>
    </w:p>
    <w:p w14:paraId="558EBE59" w14:textId="77777777" w:rsidR="00F90BDC" w:rsidRDefault="00F90BDC"/>
    <w:p w14:paraId="60292E3A" w14:textId="77777777" w:rsidR="00F90BDC" w:rsidRDefault="00F90BDC">
      <w:r xmlns:w="http://schemas.openxmlformats.org/wordprocessingml/2006/main">
        <w:t xml:space="preserve">Wannan nassin ya nuna yadda Yesu ya mayar da martani ga wani mutum da ya roƙe shi ya bi shi bayan ya binne mahaifinsa.</w:t>
      </w:r>
    </w:p>
    <w:p w14:paraId="26DF555E" w14:textId="77777777" w:rsidR="00F90BDC" w:rsidRDefault="00F90BDC"/>
    <w:p w14:paraId="60DAB902" w14:textId="77777777" w:rsidR="00F90BDC" w:rsidRDefault="00F90BDC">
      <w:r xmlns:w="http://schemas.openxmlformats.org/wordprocessingml/2006/main">
        <w:t xml:space="preserve">1: Mu rika tunawa da alkawurran da muka dauka ga na kusa da mu, ko da sun ci karo da alkawurran da muka yi wa Allah.</w:t>
      </w:r>
    </w:p>
    <w:p w14:paraId="41F874F7" w14:textId="77777777" w:rsidR="00F90BDC" w:rsidRDefault="00F90BDC"/>
    <w:p w14:paraId="73AC0F81" w14:textId="77777777" w:rsidR="00F90BDC" w:rsidRDefault="00F90BDC">
      <w:r xmlns:w="http://schemas.openxmlformats.org/wordprocessingml/2006/main">
        <w:t xml:space="preserve">Na biyu: Allah yana kiranmu da mu bi shi, ba tare da la’akari da alƙawura da yanayin da muke ciki ba.</w:t>
      </w:r>
    </w:p>
    <w:p w14:paraId="2ADBB7A8" w14:textId="77777777" w:rsidR="00F90BDC" w:rsidRDefault="00F90BDC"/>
    <w:p w14:paraId="4A21822B" w14:textId="77777777" w:rsidR="00F90BDC" w:rsidRDefault="00F90BDC">
      <w:r xmlns:w="http://schemas.openxmlformats.org/wordprocessingml/2006/main">
        <w:t xml:space="preserve">1: Matta 8: 21-22 - "Wani daga cikin almajiransa ya ce masa, Ubangiji, bari in fara binne mahaifina. Amma Yesu ya ce masa, Bi ni, bari matattu su binne matattu."</w:t>
      </w:r>
    </w:p>
    <w:p w14:paraId="028B992C" w14:textId="77777777" w:rsidR="00F90BDC" w:rsidRDefault="00F90BDC"/>
    <w:p w14:paraId="407FCF87" w14:textId="77777777" w:rsidR="00F90BDC" w:rsidRDefault="00F90BDC">
      <w:r xmlns:w="http://schemas.openxmlformats.org/wordprocessingml/2006/main">
        <w:t xml:space="preserve">2: Filibiyawa 3: 13-14 - "'Yan'uwa, ban ɗauka kaina da na kama ba: amma wannan abu ɗaya nake yi, ina manta abubuwan da ke bayana, ina kaiwa ga abubuwan da ke a gaba, ina matsawa ga alama. Ladar maɗaukakin kiran Allah cikin Almasihu Yesu.”</w:t>
      </w:r>
    </w:p>
    <w:p w14:paraId="02493DC6" w14:textId="77777777" w:rsidR="00F90BDC" w:rsidRDefault="00F90BDC"/>
    <w:p w14:paraId="4ED3833C" w14:textId="77777777" w:rsidR="00F90BDC" w:rsidRDefault="00F90BDC">
      <w:r xmlns:w="http://schemas.openxmlformats.org/wordprocessingml/2006/main">
        <w:t xml:space="preserve">Luka 9:60 Yesu ya ce masa, “Bari matattu su binne matattu, amma ka je ka yi wa’azin Mulkin Allah.</w:t>
      </w:r>
    </w:p>
    <w:p w14:paraId="235E7862" w14:textId="77777777" w:rsidR="00F90BDC" w:rsidRDefault="00F90BDC"/>
    <w:p w14:paraId="7A3CFB13" w14:textId="77777777" w:rsidR="00F90BDC" w:rsidRDefault="00F90BDC">
      <w:r xmlns:w="http://schemas.openxmlformats.org/wordprocessingml/2006/main">
        <w:t xml:space="preserve">Yesu ya ƙarfafa mutum ya je ya yi wa’azin Mulkin Allah maimakon ya halarci binne matattu.</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fifita aikin Allah akan fifikon mutane</w:t>
      </w:r>
    </w:p>
    <w:p w14:paraId="3F0782BC" w14:textId="77777777" w:rsidR="00F90BDC" w:rsidRDefault="00F90BDC"/>
    <w:p w14:paraId="1E2F29CF" w14:textId="77777777" w:rsidR="00F90BDC" w:rsidRDefault="00F90BDC">
      <w:r xmlns:w="http://schemas.openxmlformats.org/wordprocessingml/2006/main">
        <w:t xml:space="preserve">2. Rayuwar Rayukan Biyayya</w:t>
      </w:r>
    </w:p>
    <w:p w14:paraId="1263B6EE" w14:textId="77777777" w:rsidR="00F90BDC" w:rsidRDefault="00F90BDC"/>
    <w:p w14:paraId="166D7BF1" w14:textId="77777777" w:rsidR="00F90BDC" w:rsidRDefault="00F90BDC">
      <w:r xmlns:w="http://schemas.openxmlformats.org/wordprocessingml/2006/main">
        <w:t xml:space="preserve">1. Matta 28:19-20 – Saboda haka ku tafi, ku koya wa dukan al’ummai, kuna yi musu baftisma da sunan Uba, da Ɗa, da na Ruhu Mai Tsarki: kuna koya musu su kiyaye dukan iyakar abin da na umarce ku. kuma, ga, ina tare da ku kullum, har zuwa karshen duniya. Amin.</w:t>
      </w:r>
    </w:p>
    <w:p w14:paraId="013877DD" w14:textId="77777777" w:rsidR="00F90BDC" w:rsidRDefault="00F90BDC"/>
    <w:p w14:paraId="6E5B0C4F" w14:textId="77777777" w:rsidR="00F90BDC" w:rsidRDefault="00F90BDC">
      <w:r xmlns:w="http://schemas.openxmlformats.org/wordprocessingml/2006/main">
        <w:t xml:space="preserve">2. Markus 16:15-16 – Sai ya ce musu, Ku tafi cikin duniya duka, ku yi bishara ga kowane talikai. Wanda ya ba da gaskiya aka kuma yi masa baftisma zai sami ceto. Amma wanda bai ba da gaskiya ba, za a hukunta shi.</w:t>
      </w:r>
    </w:p>
    <w:p w14:paraId="35F4274A" w14:textId="77777777" w:rsidR="00F90BDC" w:rsidRDefault="00F90BDC"/>
    <w:p w14:paraId="7294192C" w14:textId="77777777" w:rsidR="00F90BDC" w:rsidRDefault="00F90BDC">
      <w:r xmlns:w="http://schemas.openxmlformats.org/wordprocessingml/2006/main">
        <w:t xml:space="preserve">Luka 9:61 Wani kuma ya ce, Ubangiji, zan bi ka. amma bari in fara yi musu bankwana, wadanda suke gida a gidana.</w:t>
      </w:r>
    </w:p>
    <w:p w14:paraId="36969E47" w14:textId="77777777" w:rsidR="00F90BDC" w:rsidRDefault="00F90BDC"/>
    <w:p w14:paraId="4B42D5D8" w14:textId="77777777" w:rsidR="00F90BDC" w:rsidRDefault="00F90BDC">
      <w:r xmlns:w="http://schemas.openxmlformats.org/wordprocessingml/2006/main">
        <w:t xml:space="preserve">Yesu ya koya mana muhimmancin fifita sadaukarwarmu gareshi fiye da danginmu da dukiyoyinmu na duniya.</w:t>
      </w:r>
    </w:p>
    <w:p w14:paraId="5E12A751" w14:textId="77777777" w:rsidR="00F90BDC" w:rsidRDefault="00F90BDC"/>
    <w:p w14:paraId="0CA9C531" w14:textId="77777777" w:rsidR="00F90BDC" w:rsidRDefault="00F90BDC">
      <w:r xmlns:w="http://schemas.openxmlformats.org/wordprocessingml/2006/main">
        <w:t xml:space="preserve">1: Aiwatar da Mu Ga Yesu Ya Kamata Ya Zama Babban fifikonmu</w:t>
      </w:r>
    </w:p>
    <w:p w14:paraId="67FE9874" w14:textId="77777777" w:rsidR="00F90BDC" w:rsidRDefault="00F90BDC"/>
    <w:p w14:paraId="2D2B8810" w14:textId="77777777" w:rsidR="00F90BDC" w:rsidRDefault="00F90BDC">
      <w:r xmlns:w="http://schemas.openxmlformats.org/wordprocessingml/2006/main">
        <w:t xml:space="preserve">2: Dole ne mu zaɓi Yesu Sama da Komai</w:t>
      </w:r>
    </w:p>
    <w:p w14:paraId="7A0F9331" w14:textId="77777777" w:rsidR="00F90BDC" w:rsidRDefault="00F90BDC"/>
    <w:p w14:paraId="428EC6A5" w14:textId="77777777" w:rsidR="00F90BDC" w:rsidRDefault="00F90BDC">
      <w:r xmlns:w="http://schemas.openxmlformats.org/wordprocessingml/2006/main">
        <w:t xml:space="preserve">1: Matta 6:33 - Amma tukuna ku nemi mulkinsa da adalcinsa, ku ma za a ba ku duk waɗannan abubuwa.</w:t>
      </w:r>
    </w:p>
    <w:p w14:paraId="7A678DEA" w14:textId="77777777" w:rsidR="00F90BDC" w:rsidRDefault="00F90BDC"/>
    <w:p w14:paraId="71BC5260" w14:textId="77777777" w:rsidR="00F90BDC" w:rsidRDefault="00F90BDC">
      <w:r xmlns:w="http://schemas.openxmlformats.org/wordprocessingml/2006/main">
        <w:t xml:space="preserve">2: Ibraniyawa 12: 1-2 - Saboda haka, da yake muna da irin wannan babban gizagizai na shaidu, bari mu watsar da duk abin da yake hanawa, da zunubin da ke tattare da sauƙi. Kuma bari mu yi dagewa mu yi tseren da aka nuna mana, muna mai da idanunmu ga Yesu, majagaba kuma mai kammala bangaskiya.</w:t>
      </w:r>
    </w:p>
    <w:p w14:paraId="60B11D31" w14:textId="77777777" w:rsidR="00F90BDC" w:rsidRDefault="00F90BDC"/>
    <w:p w14:paraId="05B9C56F" w14:textId="77777777" w:rsidR="00F90BDC" w:rsidRDefault="00F90BDC">
      <w:r xmlns:w="http://schemas.openxmlformats.org/wordprocessingml/2006/main">
        <w:t xml:space="preserve">Luka 9:62 Yesu ya ce masa, “Ba wanda ya sa hannu zuwa gona, ya waiwaya baya, da ya dace da mulkin Allah.</w:t>
      </w:r>
    </w:p>
    <w:p w14:paraId="42D7E4A1" w14:textId="77777777" w:rsidR="00F90BDC" w:rsidRDefault="00F90BDC"/>
    <w:p w14:paraId="6F6ABBE4" w14:textId="77777777" w:rsidR="00F90BDC" w:rsidRDefault="00F90BDC">
      <w:r xmlns:w="http://schemas.openxmlformats.org/wordprocessingml/2006/main">
        <w:t xml:space="preserve">Ba wanda ya waiwaya baya sa'ad da yake noma da ya dace da mulkin Allah.</w:t>
      </w:r>
    </w:p>
    <w:p w14:paraId="6CB71E00" w14:textId="77777777" w:rsidR="00F90BDC" w:rsidRDefault="00F90BDC"/>
    <w:p w14:paraId="4806CFB9" w14:textId="77777777" w:rsidR="00F90BDC" w:rsidRDefault="00F90BDC">
      <w:r xmlns:w="http://schemas.openxmlformats.org/wordprocessingml/2006/main">
        <w:t xml:space="preserve">1: Dole ne mu yi ƙoƙari mu mai da hankali ga Ubangiji kada abin duniya ya ɗauke mu.</w:t>
      </w:r>
    </w:p>
    <w:p w14:paraId="485BD16F" w14:textId="77777777" w:rsidR="00F90BDC" w:rsidRDefault="00F90BDC"/>
    <w:p w14:paraId="057E7861" w14:textId="77777777" w:rsidR="00F90BDC" w:rsidRDefault="00F90BDC">
      <w:r xmlns:w="http://schemas.openxmlformats.org/wordprocessingml/2006/main">
        <w:t xml:space="preserve">2: Dole ne mu tsaya tsayin daka cikin imaninmu kada a jarabce mu mu koma baya.</w:t>
      </w:r>
    </w:p>
    <w:p w14:paraId="5FDCC7AD" w14:textId="77777777" w:rsidR="00F90BDC" w:rsidRDefault="00F90BDC"/>
    <w:p w14:paraId="33E518A8" w14:textId="77777777" w:rsidR="00F90BDC" w:rsidRDefault="00F90BDC">
      <w:r xmlns:w="http://schemas.openxmlformats.org/wordprocessingml/2006/main">
        <w:t xml:space="preserve">1: Filibiyawa 3:13-14 “’Yan’uwa, ban ɗauki kaina da na riƙe shi ba tukuna. Amma abu ɗaya nike yi: Ina manta abin da ke baya, ina kuma nace zuwa ga abin da ke gaba, ina matsawa zuwa ga burin in sami ladar da Allah ya kira ni zuwa sama cikin Almasihu Yesu.”</w:t>
      </w:r>
    </w:p>
    <w:p w14:paraId="76EFB294" w14:textId="77777777" w:rsidR="00F90BDC" w:rsidRDefault="00F90BDC"/>
    <w:p w14:paraId="64A2D7E4" w14:textId="77777777" w:rsidR="00F90BDC" w:rsidRDefault="00F90BDC">
      <w:r xmlns:w="http://schemas.openxmlformats.org/wordprocessingml/2006/main">
        <w:t xml:space="preserve">2: Ibraniyawa 12:1-2 “Saboda haka, da yake muna da irin wannan babban gizagizai na shaidu, bari mu watsar da duk abin da yake hanawa, da zunubin da ke ɗaurewa da sauƙi. Bari kuma mu yi tseren da aka keɓe dominmu da naciya, muna mai da idanunmu ga Yesu, majagaba kuma mai cika bangaskiya.”</w:t>
      </w:r>
    </w:p>
    <w:p w14:paraId="5641370B" w14:textId="77777777" w:rsidR="00F90BDC" w:rsidRDefault="00F90BDC"/>
    <w:p w14:paraId="58E0C9B2" w14:textId="77777777" w:rsidR="00F90BDC" w:rsidRDefault="00F90BDC">
      <w:r xmlns:w="http://schemas.openxmlformats.org/wordprocessingml/2006/main">
        <w:t xml:space="preserve">Luka 10 ya ba da labarin aika almajirai saba’in da biyu, da misalin Basamariye nagari, da ziyarar Yesu a gidan Marta da Maryamu.</w:t>
      </w:r>
    </w:p>
    <w:p w14:paraId="42A68EF3" w14:textId="77777777" w:rsidR="00F90BDC" w:rsidRDefault="00F90BDC"/>
    <w:p w14:paraId="0AC6DF97" w14:textId="77777777" w:rsidR="00F90BDC" w:rsidRDefault="00F90BDC">
      <w:r xmlns:w="http://schemas.openxmlformats.org/wordprocessingml/2006/main">
        <w:t xml:space="preserve">Sakin layi na Farko: Babin ya fara da Yesu ya naɗa almajirai saba’in da biyu kuma ya aika su bibbiyu zuwa kowane gari da zai je. Ya umarce su da yadda za su yi, yana mai jaddada cewa su kamar raguna ne a cikin kerkeci. Ba za su ɗauki wani kuɗi ko ƙarin tufafi ba, amma sun dogara ga karimcin waɗanda suka karɓe su (Luka 10: 1-12). Sa’ad da suka dawo suna murna domin har aljanu ma sun yi biyayya gare su cikin sunansa, Yesu ya tuna musu kada su yi farin ciki da ikonsu bisa ruhohi amma an rubuta sunayensu a sama (Luka 10:17-20).</w:t>
      </w:r>
    </w:p>
    <w:p w14:paraId="0A7C5922" w14:textId="77777777" w:rsidR="00F90BDC" w:rsidRDefault="00F90BDC"/>
    <w:p w14:paraId="5F742672" w14:textId="77777777" w:rsidR="00F90BDC" w:rsidRDefault="00F90BDC">
      <w:r xmlns:w="http://schemas.openxmlformats.org/wordprocessingml/2006/main">
        <w:t xml:space="preserve">Sakin layi na 2: Bayan wannan musayar, Yesu ya yabi Allah domin ya bayyana waɗannan abubuwa ga “ƙananan yara” – waɗanda suke da tawali’u don su karɓi wahayin Allah – maimakon masu hikima da ilimi. Ya kuma tabbatar da dangantakarsa ta musamman da Allah a matsayin Ɗa Uba ɗaya kaɗai wanda ya san Uba sosai akasin ɗaya kaɗai zai iya bayyana Uban wasu (Luka 10:21-24). Sai lauya ya gwada shi da tambayar abin da dole ne ya yi ya gaji rai na har abada. Da yake mayar da martani, Yesu ya nuna masa baya ga shari’a wadda ta ce ka ƙaunaci Allah da dukan zuciya mai ƙarfi tunani maƙwabci kai sun yarda da wannan fassarar ƙarin labarin Samariyawa mai kyau ya kwatanta maƙwabci na gaskiya ba iyaka addini na zamantakewa ba ne amma ya haɗa da nuna jinƙai ga kowane mutum ko da ƙabila ko matsayinsa. (Luka 10:25-37).</w:t>
      </w:r>
    </w:p>
    <w:p w14:paraId="05F3CCFE" w14:textId="77777777" w:rsidR="00F90BDC" w:rsidRDefault="00F90BDC"/>
    <w:p w14:paraId="750BDD20" w14:textId="77777777" w:rsidR="00F90BDC" w:rsidRDefault="00F90BDC">
      <w:r xmlns:w="http://schemas.openxmlformats.org/wordprocessingml/2006/main">
        <w:t xml:space="preserve">Sakin layi na 3: An kammala babin da labarin ziyarar da Yesu ya kai gidan Martha da Maryamu. Sa’ad da Martha ta shagala da dukan shirye-shiryen baƙon baƙi, ’yar’uwarta Maryamu ta zauna a ƙafafun Yesu tana sauraron koyarwarsa. Sa’ad da Martha ta yi gunaguni game da samun dukan ayyuka da kanta ta tambayi Ubangiji ka gaya wa ’yar’uwa ku taimake shi ta amsa: “Marta Marta kina cikin damuwa game da abubuwa da yawa kaɗan da ake bukata hakika Maryamu ɗaya ce ta zaɓi abin da ya fi kyau ba za a ɗauke ta ba.” Wannan lamarin yana nuna mahimmancin fifita dangantakar abinci ta ruhaniya akan shagaltuwa da hidima koda abubuwa masu kyau kamar baƙon baƙi idan ya ɗauke mana hankali daga ji da gaske.</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Luka 10:1 Bayan haka Ubangiji ya sa waɗansu saba’in kuma, ya aika da su biyu biyu a gabansa zuwa kowane birni da wuri inda shi da kansa zai zo.</w:t>
      </w:r>
    </w:p>
    <w:p w14:paraId="5455326C" w14:textId="77777777" w:rsidR="00F90BDC" w:rsidRDefault="00F90BDC"/>
    <w:p w14:paraId="637C443B" w14:textId="77777777" w:rsidR="00F90BDC" w:rsidRDefault="00F90BDC">
      <w:r xmlns:w="http://schemas.openxmlformats.org/wordprocessingml/2006/main">
        <w:t xml:space="preserve">Ubangiji ya naɗa wasu mutane saba'in su shiga kowane birni da wurin da shi da kansa zai shiga.</w:t>
      </w:r>
    </w:p>
    <w:p w14:paraId="315273F6" w14:textId="77777777" w:rsidR="00F90BDC" w:rsidRDefault="00F90BDC"/>
    <w:p w14:paraId="433766C1" w14:textId="77777777" w:rsidR="00F90BDC" w:rsidRDefault="00F90BDC">
      <w:r xmlns:w="http://schemas.openxmlformats.org/wordprocessingml/2006/main">
        <w:t xml:space="preserve">1. Allah ya ba mu ayyuka masu muhimmanci, kuma dole ne mu kasance da aminci da biyayya don aiwatar da su.</w:t>
      </w:r>
    </w:p>
    <w:p w14:paraId="3F6DD168" w14:textId="77777777" w:rsidR="00F90BDC" w:rsidRDefault="00F90BDC"/>
    <w:p w14:paraId="73074DB5" w14:textId="77777777" w:rsidR="00F90BDC" w:rsidRDefault="00F90BDC">
      <w:r xmlns:w="http://schemas.openxmlformats.org/wordprocessingml/2006/main">
        <w:t xml:space="preserve">2. Ubangiji yana tare da mu a cikin dukkan al'amuranmu, kuma zai ba mu jagora da ƙarfi don cika nufinsa.</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28: 18-20 - "Yesu kuma ya zo ya ce musu, "An ba ni dukan iko a sama da ƙasa. Saboda haka ku je ku almajirtar da dukan al'ummai, kuna yi musu baftisma da sunan Uba, na Ɗa da na Ruhu Mai Tsarki, kuna koya musu su kiyaye dukan abin da na umarce ku, ga shi kuwa, ina tare da ku kullum, har matuƙar zamani.</w:t>
      </w:r>
    </w:p>
    <w:p w14:paraId="106BCA4E" w14:textId="77777777" w:rsidR="00F90BDC" w:rsidRDefault="00F90BDC"/>
    <w:p w14:paraId="123CC4D7" w14:textId="77777777" w:rsidR="00F90BDC" w:rsidRDefault="00F90BDC">
      <w:r xmlns:w="http://schemas.openxmlformats.org/wordprocessingml/2006/main">
        <w:t xml:space="preserve">2. Karin Magana 3:5-6 - “Ka dogara ga Ubangiji da dukan zuciyarka, kada ka dogara ga naka fahimi. A cikin dukan al'amuranka ka gane shi, shi kuma zai daidaita hanyoyinka.”</w:t>
      </w:r>
    </w:p>
    <w:p w14:paraId="40582FEA" w14:textId="77777777" w:rsidR="00F90BDC" w:rsidRDefault="00F90BDC"/>
    <w:p w14:paraId="12330C9C" w14:textId="77777777" w:rsidR="00F90BDC" w:rsidRDefault="00F90BDC">
      <w:r xmlns:w="http://schemas.openxmlformats.org/wordprocessingml/2006/main">
        <w:t xml:space="preserve">Luka 10:2 Saboda haka ya ce musu, “Gaskiya girbi yana da yawa, amma ma’aikata kaɗan ne.</w:t>
      </w:r>
    </w:p>
    <w:p w14:paraId="4B778607" w14:textId="77777777" w:rsidR="00F90BDC" w:rsidRDefault="00F90BDC"/>
    <w:p w14:paraId="435D8DB7" w14:textId="77777777" w:rsidR="00F90BDC" w:rsidRDefault="00F90BDC">
      <w:r xmlns:w="http://schemas.openxmlformats.org/wordprocessingml/2006/main">
        <w:t xml:space="preserve">Yesu yana ƙarfafa almajiransa su yi addu’a ga Allah ya aiko da ƙarin ma’aikata su taimaka a girbin.</w:t>
      </w:r>
    </w:p>
    <w:p w14:paraId="771270C8" w14:textId="77777777" w:rsidR="00F90BDC" w:rsidRDefault="00F90BDC"/>
    <w:p w14:paraId="197D978E" w14:textId="77777777" w:rsidR="00F90BDC" w:rsidRDefault="00F90BDC">
      <w:r xmlns:w="http://schemas.openxmlformats.org/wordprocessingml/2006/main">
        <w:t xml:space="preserve">1. Ikon Addu'a da Bayar da Allah - yana jaddada mahimmancin addu'a da amincin Allah ya azurta mu idan muka roka.</w:t>
      </w:r>
    </w:p>
    <w:p w14:paraId="022BCF79" w14:textId="77777777" w:rsidR="00F90BDC" w:rsidRDefault="00F90BDC"/>
    <w:p w14:paraId="65C300DD" w14:textId="77777777" w:rsidR="00F90BDC" w:rsidRDefault="00F90BDC">
      <w:r xmlns:w="http://schemas.openxmlformats.org/wordprocessingml/2006/main">
        <w:t xml:space="preserve">2. Girman Girbi da Bukatar Ma'aikata - yana mai da hankali kan babban bukatu ga ma'aikata da kuma mahimmancin girbi.</w:t>
      </w:r>
    </w:p>
    <w:p w14:paraId="05050910" w14:textId="77777777" w:rsidR="00F90BDC" w:rsidRDefault="00F90BDC"/>
    <w:p w14:paraId="2D396F13" w14:textId="77777777" w:rsidR="00F90BDC" w:rsidRDefault="00F90BDC">
      <w:r xmlns:w="http://schemas.openxmlformats.org/wordprocessingml/2006/main">
        <w:t xml:space="preserve">1. Matta 9: 35-38 - Yesu ya aiki almajirai su yi wa'azi da warkarwa.</w:t>
      </w:r>
    </w:p>
    <w:p w14:paraId="0F66F197" w14:textId="77777777" w:rsidR="00F90BDC" w:rsidRDefault="00F90BDC"/>
    <w:p w14:paraId="7B4EDE7B" w14:textId="77777777" w:rsidR="00F90BDC" w:rsidRDefault="00F90BDC">
      <w:r xmlns:w="http://schemas.openxmlformats.org/wordprocessingml/2006/main">
        <w:t xml:space="preserve">2. Yaƙub 5:13-18 – Ikon addu’a da amincin Allah.</w:t>
      </w:r>
    </w:p>
    <w:p w14:paraId="1BBA1078" w14:textId="77777777" w:rsidR="00F90BDC" w:rsidRDefault="00F90BDC"/>
    <w:p w14:paraId="4C1681C4" w14:textId="77777777" w:rsidR="00F90BDC" w:rsidRDefault="00F90BDC">
      <w:r xmlns:w="http://schemas.openxmlformats.org/wordprocessingml/2006/main">
        <w:t xml:space="preserve">Luka 10:3 Ku tafi, ga shi, ina aike ku kamar ƴan raguna cikin kerkeci.</w:t>
      </w:r>
    </w:p>
    <w:p w14:paraId="167D228F" w14:textId="77777777" w:rsidR="00F90BDC" w:rsidRDefault="00F90BDC"/>
    <w:p w14:paraId="59A38012" w14:textId="77777777" w:rsidR="00F90BDC" w:rsidRDefault="00F90BDC">
      <w:r xmlns:w="http://schemas.openxmlformats.org/wordprocessingml/2006/main">
        <w:t xml:space="preserve">Nassin ya yi magana game da yadda Yesu ya aika almajiransa a matsayin ƴan raguna cikin kerkeci.</w:t>
      </w:r>
    </w:p>
    <w:p w14:paraId="70750E40" w14:textId="77777777" w:rsidR="00F90BDC" w:rsidRDefault="00F90BDC"/>
    <w:p w14:paraId="55B093AD" w14:textId="77777777" w:rsidR="00F90BDC" w:rsidRDefault="00F90BDC">
      <w:r xmlns:w="http://schemas.openxmlformats.org/wordprocessingml/2006/main">
        <w:t xml:space="preserve">1. Kira zuwa ga Imani mara tsoro: Rungumar Ikon Allah a cikin Mawuyaci.</w:t>
      </w:r>
    </w:p>
    <w:p w14:paraId="721E395F" w14:textId="77777777" w:rsidR="00F90BDC" w:rsidRDefault="00F90BDC"/>
    <w:p w14:paraId="0C8BF670" w14:textId="77777777" w:rsidR="00F90BDC" w:rsidRDefault="00F90BDC">
      <w:r xmlns:w="http://schemas.openxmlformats.org/wordprocessingml/2006/main">
        <w:t xml:space="preserve">2. Jajircewar Tumaki: Tsayuwa Kan Mutunci</w:t>
      </w:r>
    </w:p>
    <w:p w14:paraId="7079E327" w14:textId="77777777" w:rsidR="00F90BDC" w:rsidRDefault="00F90BDC"/>
    <w:p w14:paraId="0F0C3F6A" w14:textId="77777777" w:rsidR="00F90BDC" w:rsidRDefault="00F90BDC">
      <w:r xmlns:w="http://schemas.openxmlformats.org/wordprocessingml/2006/main">
        <w:t xml:space="preserve">1. Ishaya 40:31 - "Amma waɗanda suka dogara ga Ubangiji za su sabunta ƙarfinsu, za su hau da fikafikai kamar gaggafa, za su gudu, ba za su gaji ba, za su yi tafiya, ba za su gaji ba."</w:t>
      </w:r>
    </w:p>
    <w:p w14:paraId="63E97CE1" w14:textId="77777777" w:rsidR="00F90BDC" w:rsidRDefault="00F90BDC"/>
    <w:p w14:paraId="0F68A67F" w14:textId="77777777" w:rsidR="00F90BDC" w:rsidRDefault="00F90BDC">
      <w:r xmlns:w="http://schemas.openxmlformats.org/wordprocessingml/2006/main">
        <w:t xml:space="preserve">2. Filibiyawa 4:13 - "Zan iya yin kome ta wurin Almasihu wanda yake ƙarfafa ni."</w:t>
      </w:r>
    </w:p>
    <w:p w14:paraId="3CC8190C" w14:textId="77777777" w:rsidR="00F90BDC" w:rsidRDefault="00F90BDC"/>
    <w:p w14:paraId="6375C310" w14:textId="77777777" w:rsidR="00F90BDC" w:rsidRDefault="00F90BDC">
      <w:r xmlns:w="http://schemas.openxmlformats.org/wordprocessingml/2006/main">
        <w:t xml:space="preserve">Luka 10:4 Kada ku ɗauki jaka, ko alkama, ko takalmi, kuma kada ku gai da kowa a hanya.</w:t>
      </w:r>
    </w:p>
    <w:p w14:paraId="37C9379F" w14:textId="77777777" w:rsidR="00F90BDC" w:rsidRDefault="00F90BDC"/>
    <w:p w14:paraId="3D679D70" w14:textId="77777777" w:rsidR="00F90BDC" w:rsidRDefault="00F90BDC">
      <w:r xmlns:w="http://schemas.openxmlformats.org/wordprocessingml/2006/main">
        <w:t xml:space="preserve">Wannan nassin yana ƙarfafa mabiyan Yesu su yi tafiya da sauƙi kuma su kasance da tawali’u a cikin mu’amalarsu da wasu.</w:t>
      </w:r>
    </w:p>
    <w:p w14:paraId="4B0FA0E3" w14:textId="77777777" w:rsidR="00F90BDC" w:rsidRDefault="00F90BDC"/>
    <w:p w14:paraId="319BFE15" w14:textId="77777777" w:rsidR="00F90BDC" w:rsidRDefault="00F90BDC">
      <w:r xmlns:w="http://schemas.openxmlformats.org/wordprocessingml/2006/main">
        <w:t xml:space="preserve">1: Rayuwa cikin Tawali'u - Saƙo ga Kiristoci cewa kada su ɗauki abin da ke nuna dukiya ko girman kai kuma a gaishe mutane cikin ladabi da tawali'u.</w:t>
      </w:r>
    </w:p>
    <w:p w14:paraId="486F2865" w14:textId="77777777" w:rsidR="00F90BDC" w:rsidRDefault="00F90BDC"/>
    <w:p w14:paraId="6B6D9071" w14:textId="77777777" w:rsidR="00F90BDC" w:rsidRDefault="00F90BDC">
      <w:r xmlns:w="http://schemas.openxmlformats.org/wordprocessingml/2006/main">
        <w:t xml:space="preserve">2: Tafiya cikin Sauƙi- Tunatarwa ga mabiyan Yesu kada su ɗauki fiye da abin da ake bukata don tafiyarsu kuma su dogara ga tanadin Allah.</w:t>
      </w:r>
    </w:p>
    <w:p w14:paraId="654B3283" w14:textId="77777777" w:rsidR="00F90BDC" w:rsidRDefault="00F90BDC"/>
    <w:p w14:paraId="10DDC859" w14:textId="77777777" w:rsidR="00F90BDC" w:rsidRDefault="00F90BDC">
      <w:r xmlns:w="http://schemas.openxmlformats.org/wordprocessingml/2006/main">
        <w:t xml:space="preserve">1: Matta 10: 8-10 - Kyauta kuka karɓa, ku ba da kyauta. Kada ku ba da zinariya, ko azurfa, ko tagulla a cikin jakunkuna, ko guntu don tafiyarku, ko taguwa biyu, ko takalma, ko sanduna, gama ma'aikaci ya isa abincinsa.</w:t>
      </w:r>
    </w:p>
    <w:p w14:paraId="275BC25E" w14:textId="77777777" w:rsidR="00F90BDC" w:rsidRDefault="00F90BDC"/>
    <w:p w14:paraId="063C674B" w14:textId="77777777" w:rsidR="00F90BDC" w:rsidRDefault="00F90BDC">
      <w:r xmlns:w="http://schemas.openxmlformats.org/wordprocessingml/2006/main">
        <w:t xml:space="preserve">2: Filibiyawa 4:19 - Amma Allahna zai biya muku dukan bukatunku gwargwadon wadatarsa cikin daukaka ta wurin Almasihu Yesu.</w:t>
      </w:r>
    </w:p>
    <w:p w14:paraId="5653653D" w14:textId="77777777" w:rsidR="00F90BDC" w:rsidRDefault="00F90BDC"/>
    <w:p w14:paraId="585FA974" w14:textId="77777777" w:rsidR="00F90BDC" w:rsidRDefault="00F90BDC">
      <w:r xmlns:w="http://schemas.openxmlformats.org/wordprocessingml/2006/main">
        <w:t xml:space="preserve">Luka 10:5 Duk gidan da kuka shiga, ku fara cewa, ‘Salama ta tabbata ga gidan nan.</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umurci almajiransa su shiga duk gidan da suka shiga kuma su gaishe shi da furcin nan "salama ga wannan gidan."</w:t>
      </w:r>
    </w:p>
    <w:p w14:paraId="19B47799" w14:textId="77777777" w:rsidR="00F90BDC" w:rsidRDefault="00F90BDC"/>
    <w:p w14:paraId="3B5CEC65" w14:textId="77777777" w:rsidR="00F90BDC" w:rsidRDefault="00F90BDC">
      <w:r xmlns:w="http://schemas.openxmlformats.org/wordprocessingml/2006/main">
        <w:t xml:space="preserve">1. "Salama Kyauta ce daga Allah"</w:t>
      </w:r>
    </w:p>
    <w:p w14:paraId="76E5A0ED" w14:textId="77777777" w:rsidR="00F90BDC" w:rsidRDefault="00F90BDC"/>
    <w:p w14:paraId="625B93D0" w14:textId="77777777" w:rsidR="00F90BDC" w:rsidRDefault="00F90BDC">
      <w:r xmlns:w="http://schemas.openxmlformats.org/wordprocessingml/2006/main">
        <w:t xml:space="preserve">2. "Gaisuwa da Wasu"</w:t>
      </w:r>
    </w:p>
    <w:p w14:paraId="6E428C2B" w14:textId="77777777" w:rsidR="00F90BDC" w:rsidRDefault="00F90BDC"/>
    <w:p w14:paraId="0A084642" w14:textId="77777777" w:rsidR="00F90BDC" w:rsidRDefault="00F90BDC">
      <w:r xmlns:w="http://schemas.openxmlformats.org/wordprocessingml/2006/main">
        <w:t xml:space="preserve">1. Yohanna 14:27 - "Salama na bar muku, salamata nake ba ku. Ba kamar yadda duniya ke bayarwa ba ni ke ba ku.</w:t>
      </w:r>
    </w:p>
    <w:p w14:paraId="7A7C1688" w14:textId="77777777" w:rsidR="00F90BDC" w:rsidRDefault="00F90BDC"/>
    <w:p w14:paraId="05796755" w14:textId="77777777" w:rsidR="00F90BDC" w:rsidRDefault="00F90BDC">
      <w:r xmlns:w="http://schemas.openxmlformats.org/wordprocessingml/2006/main">
        <w:t xml:space="preserve">2. Romawa 12:18 - "Idan mai yiwuwa ne, gwargwadon ku, ku yi zaman lafiya da kowa."</w:t>
      </w:r>
    </w:p>
    <w:p w14:paraId="1D7DC82D" w14:textId="77777777" w:rsidR="00F90BDC" w:rsidRDefault="00F90BDC"/>
    <w:p w14:paraId="7D7524D6" w14:textId="77777777" w:rsidR="00F90BDC" w:rsidRDefault="00F90BDC">
      <w:r xmlns:w="http://schemas.openxmlformats.org/wordprocessingml/2006/main">
        <w:t xml:space="preserve">Luka 10:6 In kuwa Ɗan salama yana can, salamarku za ta tabbata a kanta.</w:t>
      </w:r>
    </w:p>
    <w:p w14:paraId="12131251" w14:textId="77777777" w:rsidR="00F90BDC" w:rsidRDefault="00F90BDC"/>
    <w:p w14:paraId="00B2688C" w14:textId="77777777" w:rsidR="00F90BDC" w:rsidRDefault="00F90BDC">
      <w:r xmlns:w="http://schemas.openxmlformats.org/wordprocessingml/2006/main">
        <w:t xml:space="preserve">Dan salama albarka ne kuma abin salama ga wadanda suka karbe shi. 1. Ikon Dan Aminci 2. Karbi Albarkar Dan Aminci. 1. Romawa 5: 1-2 - Saboda haka, tun da yake an baratar da mu ta wurin bangaskiya, muna da salama tare da Allah ta wurin Ubangijinmu Yesu Almasihu. 2. Filibiyawa 4:7 – Salama kuwa ta Allah, wadda ta fi gaban ganewa duka, za ta kiyaye zukatanku da tunaninku cikin Almasihu Yesu.</w:t>
      </w:r>
    </w:p>
    <w:p w14:paraId="57618266" w14:textId="77777777" w:rsidR="00F90BDC" w:rsidRDefault="00F90BDC"/>
    <w:p w14:paraId="52D45E18" w14:textId="77777777" w:rsidR="00F90BDC" w:rsidRDefault="00F90BDC">
      <w:r xmlns:w="http://schemas.openxmlformats.org/wordprocessingml/2006/main">
        <w:t xml:space="preserve">Luka 10:7 Ku zauna a gida ɗaya, kuna ci kuna sha, gama ma’aikaci ya cancanci ladarsa. Kada ku tafi gida zuwa gida.</w:t>
      </w:r>
    </w:p>
    <w:p w14:paraId="382A9842" w14:textId="77777777" w:rsidR="00F90BDC" w:rsidRDefault="00F90BDC"/>
    <w:p w14:paraId="551FF823" w14:textId="77777777" w:rsidR="00F90BDC" w:rsidRDefault="00F90BDC">
      <w:r xmlns:w="http://schemas.openxmlformats.org/wordprocessingml/2006/main">
        <w:t xml:space="preserve">Nassin ya nanata muhimmancin zama a gida daya da ci da shan duk abin da aka tanada, domin ma’aikata sun cancanci ladansu.</w:t>
      </w:r>
    </w:p>
    <w:p w14:paraId="467F4097" w14:textId="77777777" w:rsidR="00F90BDC" w:rsidRDefault="00F90BDC"/>
    <w:p w14:paraId="1ADDAD96" w14:textId="77777777" w:rsidR="00F90BDC" w:rsidRDefault="00F90BDC">
      <w:r xmlns:w="http://schemas.openxmlformats.org/wordprocessingml/2006/main">
        <w:t xml:space="preserve">1. Fahimtar muhimmancin aiki tukuru da ladansa.</w:t>
      </w:r>
    </w:p>
    <w:p w14:paraId="455906F8" w14:textId="77777777" w:rsidR="00F90BDC" w:rsidRDefault="00F90BDC"/>
    <w:p w14:paraId="036D29C5" w14:textId="77777777" w:rsidR="00F90BDC" w:rsidRDefault="00F90BDC">
      <w:r xmlns:w="http://schemas.openxmlformats.org/wordprocessingml/2006/main">
        <w:t xml:space="preserve">2. Yin tawali'u da godiya a wurin aiki.</w:t>
      </w:r>
    </w:p>
    <w:p w14:paraId="0DE81D99" w14:textId="77777777" w:rsidR="00F90BDC" w:rsidRDefault="00F90BDC"/>
    <w:p w14:paraId="1CC41E72" w14:textId="77777777" w:rsidR="00F90BDC" w:rsidRDefault="00F90BDC">
      <w:r xmlns:w="http://schemas.openxmlformats.org/wordprocessingml/2006/main">
        <w:t xml:space="preserve">1. Matta 20: 1-16 - Labari na ma'aikata a gonar inabin.</w:t>
      </w:r>
    </w:p>
    <w:p w14:paraId="2AD0C72B" w14:textId="77777777" w:rsidR="00F90BDC" w:rsidRDefault="00F90BDC"/>
    <w:p w14:paraId="2675889A" w14:textId="77777777" w:rsidR="00F90BDC" w:rsidRDefault="00F90BDC">
      <w:r xmlns:w="http://schemas.openxmlformats.org/wordprocessingml/2006/main">
        <w:t xml:space="preserve">2. Afisawa 4:28 - Ku yi aiki da aminci kuma ku sami lada.</w:t>
      </w:r>
    </w:p>
    <w:p w14:paraId="06063678" w14:textId="77777777" w:rsidR="00F90BDC" w:rsidRDefault="00F90BDC"/>
    <w:p w14:paraId="376447C0" w14:textId="77777777" w:rsidR="00F90BDC" w:rsidRDefault="00F90BDC">
      <w:r xmlns:w="http://schemas.openxmlformats.org/wordprocessingml/2006/main">
        <w:t xml:space="preserve">Luka 10:8 Duk garin da kuka shiga, aka karɓe ku, ku ci abin da aka sa a gabanku.</w:t>
      </w:r>
    </w:p>
    <w:p w14:paraId="1D216665" w14:textId="77777777" w:rsidR="00F90BDC" w:rsidRDefault="00F90BDC"/>
    <w:p w14:paraId="2561FBC6" w14:textId="77777777" w:rsidR="00F90BDC" w:rsidRDefault="00F90BDC">
      <w:r xmlns:w="http://schemas.openxmlformats.org/wordprocessingml/2006/main">
        <w:t xml:space="preserve">Nassin yana ƙarfafa mu mu karɓi baƙi cikin alheri kuma mu ci abinci da ake bayarwa.</w:t>
      </w:r>
    </w:p>
    <w:p w14:paraId="3B048E8E" w14:textId="77777777" w:rsidR="00F90BDC" w:rsidRDefault="00F90BDC"/>
    <w:p w14:paraId="38DDBD32" w14:textId="77777777" w:rsidR="00F90BDC" w:rsidRDefault="00F90BDC">
      <w:r xmlns:w="http://schemas.openxmlformats.org/wordprocessingml/2006/main">
        <w:t xml:space="preserve">1: Karbar baki tare da alheri da godiya.</w:t>
      </w:r>
    </w:p>
    <w:p w14:paraId="2DAFF850" w14:textId="77777777" w:rsidR="00F90BDC" w:rsidRDefault="00F90BDC"/>
    <w:p w14:paraId="52D5E409" w14:textId="77777777" w:rsidR="00F90BDC" w:rsidRDefault="00F90BDC">
      <w:r xmlns:w="http://schemas.openxmlformats.org/wordprocessingml/2006/main">
        <w:t xml:space="preserve">2: Nuna godiya ta wurin ayyukanmu.</w:t>
      </w:r>
    </w:p>
    <w:p w14:paraId="729A1857" w14:textId="77777777" w:rsidR="00F90BDC" w:rsidRDefault="00F90BDC"/>
    <w:p w14:paraId="1CA4B11A" w14:textId="77777777" w:rsidR="00F90BDC" w:rsidRDefault="00F90BDC">
      <w:r xmlns:w="http://schemas.openxmlformats.org/wordprocessingml/2006/main">
        <w:t xml:space="preserve">1: Romawa 12:13 - Rarraba ga larurar tsarkaka; aka ba da baki.</w:t>
      </w:r>
    </w:p>
    <w:p w14:paraId="752AF0B5" w14:textId="77777777" w:rsidR="00F90BDC" w:rsidRDefault="00F90BDC"/>
    <w:p w14:paraId="0B614DC9" w14:textId="77777777" w:rsidR="00F90BDC" w:rsidRDefault="00F90BDC">
      <w:r xmlns:w="http://schemas.openxmlformats.org/wordprocessingml/2006/main">
        <w:t xml:space="preserve">2: Ibraniyawa 13:2 –Kada ku manta da baƙon baƙi: gama ta haka ne wasu suka yi wa mala’iku masauki ba da saninsu ba.</w:t>
      </w:r>
    </w:p>
    <w:p w14:paraId="2EF1DF94" w14:textId="77777777" w:rsidR="00F90BDC" w:rsidRDefault="00F90BDC"/>
    <w:p w14:paraId="101AF627" w14:textId="77777777" w:rsidR="00F90BDC" w:rsidRDefault="00F90BDC">
      <w:r xmlns:w="http://schemas.openxmlformats.org/wordprocessingml/2006/main">
        <w:t xml:space="preserve">Luka 10:9 Ku warkar da marasa lafiya a cikinta, ku ce musu, Mulkin Allah ya zo muku.</w:t>
      </w:r>
    </w:p>
    <w:p w14:paraId="7561F149" w14:textId="77777777" w:rsidR="00F90BDC" w:rsidRDefault="00F90BDC"/>
    <w:p w14:paraId="4972636C" w14:textId="77777777" w:rsidR="00F90BDC" w:rsidRDefault="00F90BDC">
      <w:r xmlns:w="http://schemas.openxmlformats.org/wordprocessingml/2006/main">
        <w:t xml:space="preserve">Yesu ya umurci mabiyansa su warkar da marasa lafiya kuma su yi shelar zuwan Mulkin Allah.</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Basamariye Mai Kyau: Yin Tausayi da Wa’azin Mulkin Allah</w:t>
      </w:r>
    </w:p>
    <w:p w14:paraId="7D7B410A" w14:textId="77777777" w:rsidR="00F90BDC" w:rsidRDefault="00F90BDC"/>
    <w:p w14:paraId="7C7B1736" w14:textId="77777777" w:rsidR="00F90BDC" w:rsidRDefault="00F90BDC">
      <w:r xmlns:w="http://schemas.openxmlformats.org/wordprocessingml/2006/main">
        <w:t xml:space="preserve">2. Wa’azin Bishara: Zuwan Mulkin Allah</w:t>
      </w:r>
    </w:p>
    <w:p w14:paraId="1936791E" w14:textId="77777777" w:rsidR="00F90BDC" w:rsidRDefault="00F90BDC"/>
    <w:p w14:paraId="59D1292C" w14:textId="77777777" w:rsidR="00F90BDC" w:rsidRDefault="00F90BDC">
      <w:r xmlns:w="http://schemas.openxmlformats.org/wordprocessingml/2006/main">
        <w:t xml:space="preserve">1. Ishaya 61:1-2 - Ruhun Ubangiji Allah yana bisana; gama Ubangiji ya shafe ni in yi wa masu tawali’u bishara; Ya aike ni in ɗaure masu karyayyar zuciya, in yi shelar 'yanci ga waɗanda aka kama, in kuma buɗe kurkuku ga waɗanda ake ɗaure.</w:t>
      </w:r>
    </w:p>
    <w:p w14:paraId="48255C71" w14:textId="77777777" w:rsidR="00F90BDC" w:rsidRDefault="00F90BDC"/>
    <w:p w14:paraId="5C5844A0" w14:textId="77777777" w:rsidR="00F90BDC" w:rsidRDefault="00F90BDC">
      <w:r xmlns:w="http://schemas.openxmlformats.org/wordprocessingml/2006/main">
        <w:t xml:space="preserve">2. Yohanna 14:27 - Salama na bar muku, salamata nake ba ku: ba kamar yadda duniya ke bayarwa ni ke ba ku ba. Kada zuciyarku ta firgita, kada kuma ta ji tsoro.</w:t>
      </w:r>
    </w:p>
    <w:p w14:paraId="414D8557" w14:textId="77777777" w:rsidR="00F90BDC" w:rsidRDefault="00F90BDC"/>
    <w:p w14:paraId="560144ED" w14:textId="77777777" w:rsidR="00F90BDC" w:rsidRDefault="00F90BDC">
      <w:r xmlns:w="http://schemas.openxmlformats.org/wordprocessingml/2006/main">
        <w:t xml:space="preserve">Luka 10:10 Amma duk garin da kuka shiga, amma ba su karɓe ku ba, ku fita kan titunansa, ku ce.</w:t>
      </w:r>
    </w:p>
    <w:p w14:paraId="09BE2EA3" w14:textId="77777777" w:rsidR="00F90BDC" w:rsidRDefault="00F90BDC"/>
    <w:p w14:paraId="600FE453" w14:textId="77777777" w:rsidR="00F90BDC" w:rsidRDefault="00F90BDC">
      <w:r xmlns:w="http://schemas.openxmlformats.org/wordprocessingml/2006/main">
        <w:t xml:space="preserve">Nassin da ke cikin Luka 10:10 yana ƙarfafa masu karatu su yi shelar Bishara ko da mutane sun ƙi karɓa.</w:t>
      </w:r>
    </w:p>
    <w:p w14:paraId="5CB73E6F" w14:textId="77777777" w:rsidR="00F90BDC" w:rsidRDefault="00F90BDC"/>
    <w:p w14:paraId="7CE312F2" w14:textId="77777777" w:rsidR="00F90BDC" w:rsidRDefault="00F90BDC">
      <w:r xmlns:w="http://schemas.openxmlformats.org/wordprocessingml/2006/main">
        <w:t xml:space="preserve">1: Kada mu karaya a cikin aikinmu na yada sakon Bishara ta ayyukanmu da maganganunmu.</w:t>
      </w:r>
    </w:p>
    <w:p w14:paraId="2E5AB9F6" w14:textId="77777777" w:rsidR="00F90BDC" w:rsidRDefault="00F90BDC"/>
    <w:p w14:paraId="699CE982" w14:textId="77777777" w:rsidR="00F90BDC" w:rsidRDefault="00F90BDC">
      <w:r xmlns:w="http://schemas.openxmlformats.org/wordprocessingml/2006/main">
        <w:t xml:space="preserve">2: Ubangiji ya umarce mu da mu kawo bisharar bishara ga kowa da kowa ko da an amsa.</w:t>
      </w:r>
    </w:p>
    <w:p w14:paraId="43B70395" w14:textId="77777777" w:rsidR="00F90BDC" w:rsidRDefault="00F90BDC"/>
    <w:p w14:paraId="5F113F6C" w14:textId="77777777" w:rsidR="00F90BDC" w:rsidRDefault="00F90BDC">
      <w:r xmlns:w="http://schemas.openxmlformats.org/wordprocessingml/2006/main">
        <w:t xml:space="preserve">1: Matta 28:19-20 – “Saboda haka ku je ku almajirtar da dukan al’ummai, kuna yi musu baftisma da sunan Uba, da Ɗa, da Ruhu Mai Tsarki, kuna koya musu su kiyaye dukan abin da na umarce ku; Ga shi kuwa, koyaushe ina tare da ku har matuƙar zamani.”</w:t>
      </w:r>
    </w:p>
    <w:p w14:paraId="33BAF956" w14:textId="77777777" w:rsidR="00F90BDC" w:rsidRDefault="00F90BDC"/>
    <w:p w14:paraId="26FC2FAF" w14:textId="77777777" w:rsidR="00F90BDC" w:rsidRDefault="00F90BDC">
      <w:r xmlns:w="http://schemas.openxmlformats.org/wordprocessingml/2006/main">
        <w:t xml:space="preserve">2: Markus 16: 15 - "Ku tafi cikin dukan duniya, ku yi wa'azin bishara ga dukan halitta."</w:t>
      </w:r>
    </w:p>
    <w:p w14:paraId="33BE2571" w14:textId="77777777" w:rsidR="00F90BDC" w:rsidRDefault="00F90BDC"/>
    <w:p w14:paraId="20AF23DD" w14:textId="77777777" w:rsidR="00F90BDC" w:rsidRDefault="00F90BDC">
      <w:r xmlns:w="http://schemas.openxmlformats.org/wordprocessingml/2006/main">
        <w:t xml:space="preserve">Luka 10:11 Ko da ƙurar birninku da take manne a kanmu, muna shafe ku, amma ku tabbata Mulkin Allah ya zo muku.</w:t>
      </w:r>
    </w:p>
    <w:p w14:paraId="79FF9785" w14:textId="77777777" w:rsidR="00F90BDC" w:rsidRDefault="00F90BDC"/>
    <w:p w14:paraId="5D64B908" w14:textId="77777777" w:rsidR="00F90BDC" w:rsidRDefault="00F90BDC">
      <w:r xmlns:w="http://schemas.openxmlformats.org/wordprocessingml/2006/main">
        <w:t xml:space="preserve">Mulkin Allah yana kusa da dukan mutane, ko da kuwa wurin da suke.</w:t>
      </w:r>
    </w:p>
    <w:p w14:paraId="7C1B6183" w14:textId="77777777" w:rsidR="00F90BDC" w:rsidRDefault="00F90BDC"/>
    <w:p w14:paraId="4178D73A" w14:textId="77777777" w:rsidR="00F90BDC" w:rsidRDefault="00F90BDC">
      <w:r xmlns:w="http://schemas.openxmlformats.org/wordprocessingml/2006/main">
        <w:t xml:space="preserve">1: Soyayyar Allah garemu ba ta da sharadi kuma ba ta wanzu.</w:t>
      </w:r>
    </w:p>
    <w:p w14:paraId="53E590A1" w14:textId="77777777" w:rsidR="00F90BDC" w:rsidRDefault="00F90BDC"/>
    <w:p w14:paraId="28EA520C" w14:textId="77777777" w:rsidR="00F90BDC" w:rsidRDefault="00F90BDC">
      <w:r xmlns:w="http://schemas.openxmlformats.org/wordprocessingml/2006/main">
        <w:t xml:space="preserve">2: An kira mu mu nemi Mulkin Allah a rayuwarmu ta yau da kullum.</w:t>
      </w:r>
    </w:p>
    <w:p w14:paraId="405A5CDE" w14:textId="77777777" w:rsidR="00F90BDC" w:rsidRDefault="00F90BDC"/>
    <w:p w14:paraId="65A98790" w14:textId="77777777" w:rsidR="00F90BDC" w:rsidRDefault="00F90BDC">
      <w:r xmlns:w="http://schemas.openxmlformats.org/wordprocessingml/2006/main">
        <w:t xml:space="preserve">1: Romawa 8: 38-39 - "Gama na tabbata cewa ba mutuwa, ko rai, ko mala'iku, ko masu mulki, ko al'amuran yanzu, ko abubuwan masu zuwa, ko ikoki, ko tsawo, ko zurfi, ko wani abu a cikin duka duka. halitta, za su iya raba mu da ƙaunar Allah cikin Almasihu Yesu Ubangijinmu.”</w:t>
      </w:r>
    </w:p>
    <w:p w14:paraId="33C29420" w14:textId="77777777" w:rsidR="00F90BDC" w:rsidRDefault="00F90BDC"/>
    <w:p w14:paraId="4AB97048" w14:textId="77777777" w:rsidR="00F90BDC" w:rsidRDefault="00F90BDC">
      <w:r xmlns:w="http://schemas.openxmlformats.org/wordprocessingml/2006/main">
        <w:t xml:space="preserve">2: Zabura 34:8 - "Kai, ku ɗanɗana, ku ga Ubangiji nagari ne! Mai albarka ne wanda ya dogara gare shi!"</w:t>
      </w:r>
    </w:p>
    <w:p w14:paraId="47156022" w14:textId="77777777" w:rsidR="00F90BDC" w:rsidRDefault="00F90BDC"/>
    <w:p w14:paraId="1A15DA5C" w14:textId="77777777" w:rsidR="00F90BDC" w:rsidRDefault="00F90BDC">
      <w:r xmlns:w="http://schemas.openxmlformats.org/wordprocessingml/2006/main">
        <w:t xml:space="preserve">Luka 10:12 Amma ina gaya muku, a wannan rana za a fi sauƙi ga Saduma fiye da birnin.</w:t>
      </w:r>
    </w:p>
    <w:p w14:paraId="5366C560" w14:textId="77777777" w:rsidR="00F90BDC" w:rsidRDefault="00F90BDC"/>
    <w:p w14:paraId="28AED86E" w14:textId="77777777" w:rsidR="00F90BDC" w:rsidRDefault="00F90BDC">
      <w:r xmlns:w="http://schemas.openxmlformats.org/wordprocessingml/2006/main">
        <w:t xml:space="preserve">Allah zai hukunta waɗanda ba su yi masa biyayya ba fiye da waɗanda suke yin biyayya.</w:t>
      </w:r>
    </w:p>
    <w:p w14:paraId="56B1C4A8" w14:textId="77777777" w:rsidR="00F90BDC" w:rsidRDefault="00F90BDC"/>
    <w:p w14:paraId="7CD252EB" w14:textId="77777777" w:rsidR="00F90BDC" w:rsidRDefault="00F90BDC">
      <w:r xmlns:w="http://schemas.openxmlformats.org/wordprocessingml/2006/main">
        <w:t xml:space="preserve">1: Allah mai adalci ne kuma ba zai bar mugaye su tafi ba tare da hukunta su ba.</w:t>
      </w:r>
    </w:p>
    <w:p w14:paraId="2BC4052C" w14:textId="77777777" w:rsidR="00F90BDC" w:rsidRDefault="00F90BDC"/>
    <w:p w14:paraId="1A072FF2" w14:textId="77777777" w:rsidR="00F90BDC" w:rsidRDefault="00F90BDC">
      <w:r xmlns:w="http://schemas.openxmlformats.org/wordprocessingml/2006/main">
        <w:t xml:space="preserve">2: Ku yi biyayya ga Allah kuma ku kasance masu adalci a wurinsa.</w:t>
      </w:r>
    </w:p>
    <w:p w14:paraId="20C70AEB" w14:textId="77777777" w:rsidR="00F90BDC" w:rsidRDefault="00F90BDC"/>
    <w:p w14:paraId="0EFA8F19" w14:textId="77777777" w:rsidR="00F90BDC" w:rsidRDefault="00F90BDC">
      <w:r xmlns:w="http://schemas.openxmlformats.org/wordprocessingml/2006/main">
        <w:t xml:space="preserve">1: Romawa 2: 6-8 - Allah “za ya ba kowane mutum bisa ga ayyukansa: rai madawwami ga waɗanda ta </w:t>
      </w:r>
      <w:r xmlns:w="http://schemas.openxmlformats.org/wordprocessingml/2006/main">
        <w:lastRenderedPageBreak xmlns:w="http://schemas.openxmlformats.org/wordprocessingml/2006/main"/>
      </w:r>
      <w:r xmlns:w="http://schemas.openxmlformats.org/wordprocessingml/2006/main">
        <w:t xml:space="preserve">wurin haƙuri cikin aikata nagarta suna neman ɗaukaka, da girma, da dawwama; Kada ku yi biyayya da gaskiya, amma ku yi biyayya da rashin adalci, fushi da fushi.</w:t>
      </w:r>
    </w:p>
    <w:p w14:paraId="3D506EA0" w14:textId="77777777" w:rsidR="00F90BDC" w:rsidRDefault="00F90BDC"/>
    <w:p w14:paraId="51B0C0F9" w14:textId="77777777" w:rsidR="00F90BDC" w:rsidRDefault="00F90BDC">
      <w:r xmlns:w="http://schemas.openxmlformats.org/wordprocessingml/2006/main">
        <w:t xml:space="preserve">2: Ishaya 1:16-17 - Ku wanke kanku, ku tsarkake kanku; Ka kawar da mugayen ayyukanka daga idona. Ku daina aikata mugunta, Koyi yin nagarta; Ku nemi adalci, ku tsauta wa azzalumi; Ka kāre marayu, Ka yi wa gwauruwa magana.</w:t>
      </w:r>
    </w:p>
    <w:p w14:paraId="04E7E9ED" w14:textId="77777777" w:rsidR="00F90BDC" w:rsidRDefault="00F90BDC"/>
    <w:p w14:paraId="5005D7ED" w14:textId="77777777" w:rsidR="00F90BDC" w:rsidRDefault="00F90BDC">
      <w:r xmlns:w="http://schemas.openxmlformats.org/wordprocessingml/2006/main">
        <w:t xml:space="preserve">Luka 10:13 Kaitonka, Korazin! Kaitonki, Baitsaida! Domin da an yi manyan ayyuka a Taya da Sidon, waɗanda aka yi a cikinku, da sun daɗe da tuba, suna zaune cikin tsummoki da toka.</w:t>
      </w:r>
    </w:p>
    <w:p w14:paraId="0B398D19" w14:textId="77777777" w:rsidR="00F90BDC" w:rsidRDefault="00F90BDC"/>
    <w:p w14:paraId="39E69E12" w14:textId="77777777" w:rsidR="00F90BDC" w:rsidRDefault="00F90BDC">
      <w:r xmlns:w="http://schemas.openxmlformats.org/wordprocessingml/2006/main">
        <w:t xml:space="preserve">Yesu ya yi shelar bala’i ga garuruwa biyu na Galili don sun ƙi su tuba duk da ya shaida ayyukansa masu girma.</w:t>
      </w:r>
    </w:p>
    <w:p w14:paraId="5F4AF5E6" w14:textId="77777777" w:rsidR="00F90BDC" w:rsidRDefault="00F90BDC"/>
    <w:p w14:paraId="59C85ED5" w14:textId="77777777" w:rsidR="00F90BDC" w:rsidRDefault="00F90BDC">
      <w:r xmlns:w="http://schemas.openxmlformats.org/wordprocessingml/2006/main">
        <w:t xml:space="preserve">1. Gane Mu'ujizar Allah da Amsa Tuba</w:t>
      </w:r>
    </w:p>
    <w:p w14:paraId="76EAE8E4" w14:textId="77777777" w:rsidR="00F90BDC" w:rsidRDefault="00F90BDC"/>
    <w:p w14:paraId="2CF57907" w14:textId="77777777" w:rsidR="00F90BDC" w:rsidRDefault="00F90BDC">
      <w:r xmlns:w="http://schemas.openxmlformats.org/wordprocessingml/2006/main">
        <w:t xml:space="preserve">2. Sakamakon ƙin yarda da ikon Allah</w:t>
      </w:r>
    </w:p>
    <w:p w14:paraId="6030C14E" w14:textId="77777777" w:rsidR="00F90BDC" w:rsidRDefault="00F90BDC"/>
    <w:p w14:paraId="4974BD47" w14:textId="77777777" w:rsidR="00F90BDC" w:rsidRDefault="00F90BDC">
      <w:r xmlns:w="http://schemas.openxmlformats.org/wordprocessingml/2006/main">
        <w:t xml:space="preserve">1. Ishaya 45:22 - “Ku juyo wurina, ku tsira, dukanku iyakar duniya; gama ni ne Allah, ba kuwa wani.”</w:t>
      </w:r>
    </w:p>
    <w:p w14:paraId="1E8E34DF" w14:textId="77777777" w:rsidR="00F90BDC" w:rsidRDefault="00F90BDC"/>
    <w:p w14:paraId="508F0DF3" w14:textId="77777777" w:rsidR="00F90BDC" w:rsidRDefault="00F90BDC">
      <w:r xmlns:w="http://schemas.openxmlformats.org/wordprocessingml/2006/main">
        <w:t xml:space="preserve">2. Romawa 10:9-10 – “Idan ka shaida da bakinka Yesu Ubangiji ne, ka kuma gaskata cikin zuciyarka Allah ya tashe shi daga matattu, za ka tsira. Gama da zuciyarka ne ka gaskata, aka kuma barata, da bakinka kuma kake shaida, ka tsira.”</w:t>
      </w:r>
    </w:p>
    <w:p w14:paraId="1B17134C" w14:textId="77777777" w:rsidR="00F90BDC" w:rsidRDefault="00F90BDC"/>
    <w:p w14:paraId="5F4C134A" w14:textId="77777777" w:rsidR="00F90BDC" w:rsidRDefault="00F90BDC">
      <w:r xmlns:w="http://schemas.openxmlformats.org/wordprocessingml/2006/main">
        <w:t xml:space="preserve">Luka 10:14 Amma a lokacin shari’a, zai fi sauƙi ga Taya da Sidon fiye da ku.</w:t>
      </w:r>
    </w:p>
    <w:p w14:paraId="048CDF12" w14:textId="77777777" w:rsidR="00F90BDC" w:rsidRDefault="00F90BDC"/>
    <w:p w14:paraId="2B565935" w14:textId="77777777" w:rsidR="00F90BDC" w:rsidRDefault="00F90BDC">
      <w:r xmlns:w="http://schemas.openxmlformats.org/wordprocessingml/2006/main">
        <w:t xml:space="preserve">Yesu ya gargaɗi almajiransa cewa hukuncin waɗanda suka ƙi su zai fi na Taya da Sidon muni.</w:t>
      </w:r>
    </w:p>
    <w:p w14:paraId="2AA90B6A" w14:textId="77777777" w:rsidR="00F90BDC" w:rsidRDefault="00F90BDC"/>
    <w:p w14:paraId="3227AE16" w14:textId="77777777" w:rsidR="00F90BDC" w:rsidRDefault="00F90BDC">
      <w:r xmlns:w="http://schemas.openxmlformats.org/wordprocessingml/2006/main">
        <w:t xml:space="preserve">1. "Rayuwa Kamar Shaidu na Yesu: Sakamakon Ƙi"</w:t>
      </w:r>
    </w:p>
    <w:p w14:paraId="374E4DE5" w14:textId="77777777" w:rsidR="00F90BDC" w:rsidRDefault="00F90BDC"/>
    <w:p w14:paraId="520F241B" w14:textId="77777777" w:rsidR="00F90BDC" w:rsidRDefault="00F90BDC">
      <w:r xmlns:w="http://schemas.openxmlformats.org/wordprocessingml/2006/main">
        <w:t xml:space="preserve">2. "Fushin Allah: Me Yasa Kin Bijila Ya Fi Jahilci Muni".</w:t>
      </w:r>
    </w:p>
    <w:p w14:paraId="29E8F873" w14:textId="77777777" w:rsidR="00F90BDC" w:rsidRDefault="00F90BDC"/>
    <w:p w14:paraId="6990290B" w14:textId="77777777" w:rsidR="00F90BDC" w:rsidRDefault="00F90BDC">
      <w:r xmlns:w="http://schemas.openxmlformats.org/wordprocessingml/2006/main">
        <w:t xml:space="preserve">1. Matta 11:20-24 – Yesu ya gargaɗi biranen Korazin, Bethsaida, da Kafarnahum game da hukunci mafi girma domin rashin bangaskiyarsu.</w:t>
      </w:r>
    </w:p>
    <w:p w14:paraId="5A837FF5" w14:textId="77777777" w:rsidR="00F90BDC" w:rsidRDefault="00F90BDC"/>
    <w:p w14:paraId="01D0C89A" w14:textId="77777777" w:rsidR="00F90BDC" w:rsidRDefault="00F90BDC">
      <w:r xmlns:w="http://schemas.openxmlformats.org/wordprocessingml/2006/main">
        <w:t xml:space="preserve">2. Romawa 11:22 – Jinƙan Allah yana zuwa ga waɗanda ba su san shi ba, amma an keɓe fushinsa ga waɗanda suka ƙi shi.</w:t>
      </w:r>
    </w:p>
    <w:p w14:paraId="41AC7351" w14:textId="77777777" w:rsidR="00F90BDC" w:rsidRDefault="00F90BDC"/>
    <w:p w14:paraId="0FD0CD30" w14:textId="77777777" w:rsidR="00F90BDC" w:rsidRDefault="00F90BDC">
      <w:r xmlns:w="http://schemas.openxmlformats.org/wordprocessingml/2006/main">
        <w:t xml:space="preserve">Luka 10:15 Kuma ke, Kafarnahum, an ɗaukaka zuwa sama, za a jefar da ku zuwa lahira.</w:t>
      </w:r>
    </w:p>
    <w:p w14:paraId="585C5DFD" w14:textId="77777777" w:rsidR="00F90BDC" w:rsidRDefault="00F90BDC"/>
    <w:p w14:paraId="6A8E8B8C" w14:textId="77777777" w:rsidR="00F90BDC" w:rsidRDefault="00F90BDC">
      <w:r xmlns:w="http://schemas.openxmlformats.org/wordprocessingml/2006/main">
        <w:t xml:space="preserve">Yesu ya gargaɗi Kafarnahum cewa idan ba ta tuba ba, za a jefa ta cikin jahannama.</w:t>
      </w:r>
    </w:p>
    <w:p w14:paraId="798C757D" w14:textId="77777777" w:rsidR="00F90BDC" w:rsidRDefault="00F90BDC"/>
    <w:p w14:paraId="1C843160" w14:textId="77777777" w:rsidR="00F90BDC" w:rsidRDefault="00F90BDC">
      <w:r xmlns:w="http://schemas.openxmlformats.org/wordprocessingml/2006/main">
        <w:t xml:space="preserve">1. Gargaɗin Yesu: Ku tuba ko Ku fuskanci azaba ta har abada</w:t>
      </w:r>
    </w:p>
    <w:p w14:paraId="1666F82F" w14:textId="77777777" w:rsidR="00F90BDC" w:rsidRDefault="00F90BDC"/>
    <w:p w14:paraId="074BE16B" w14:textId="77777777" w:rsidR="00F90BDC" w:rsidRDefault="00F90BDC">
      <w:r xmlns:w="http://schemas.openxmlformats.org/wordprocessingml/2006/main">
        <w:t xml:space="preserve">2. Sakamakon Ƙin Tuba: Kafarnahum a matsayin Gargaɗi</w:t>
      </w:r>
    </w:p>
    <w:p w14:paraId="05137E25" w14:textId="77777777" w:rsidR="00F90BDC" w:rsidRDefault="00F90BDC"/>
    <w:p w14:paraId="57DB14BA" w14:textId="77777777" w:rsidR="00F90BDC" w:rsidRDefault="00F90BDC">
      <w:r xmlns:w="http://schemas.openxmlformats.org/wordprocessingml/2006/main">
        <w:t xml:space="preserve">1. Matta 11:20-24 – Yesu ya tsauta wa biranen Chorazin da Betsaida don rashin tuba duk da mu’ujizar da ya yi.</w:t>
      </w:r>
    </w:p>
    <w:p w14:paraId="0AB701C2" w14:textId="77777777" w:rsidR="00F90BDC" w:rsidRDefault="00F90BDC"/>
    <w:p w14:paraId="29CB2F51" w14:textId="77777777" w:rsidR="00F90BDC" w:rsidRDefault="00F90BDC">
      <w:r xmlns:w="http://schemas.openxmlformats.org/wordprocessingml/2006/main">
        <w:t xml:space="preserve">2. Ishaya 5:14 – Allah zai hukunta waɗanda suka ƙi maganarsa.</w:t>
      </w:r>
    </w:p>
    <w:p w14:paraId="72E306F9" w14:textId="77777777" w:rsidR="00F90BDC" w:rsidRDefault="00F90BDC"/>
    <w:p w14:paraId="0A8F626A" w14:textId="77777777" w:rsidR="00F90BDC" w:rsidRDefault="00F90BDC">
      <w:r xmlns:w="http://schemas.openxmlformats.org/wordprocessingml/2006/main">
        <w:t xml:space="preserve">Luka 10:16 Wanda ya ji ku yana ji na; Wanda kuma ya ƙi ku ya raina ni. Wanda kuma ya ƙi ni, ya ƙi wanda ya aiko ni.</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Nassin ya nanata cewa ya kamata a daraja almajiran Yesu, kuma duk wani raini da aka yi musu daidai yake da rashin daraja Yesu da kuma Allah.</w:t>
      </w:r>
    </w:p>
    <w:p w14:paraId="7864743C" w14:textId="77777777" w:rsidR="00F90BDC" w:rsidRDefault="00F90BDC"/>
    <w:p w14:paraId="40CC2C0A" w14:textId="77777777" w:rsidR="00F90BDC" w:rsidRDefault="00F90BDC">
      <w:r xmlns:w="http://schemas.openxmlformats.org/wordprocessingml/2006/main">
        <w:t xml:space="preserve">1. Ya kamata a ɗauki almajiran Yesu a matsayin wakilan nufin Allah, kuma ya kamata a bi da su da daraja.</w:t>
      </w:r>
    </w:p>
    <w:p w14:paraId="73C25A6A" w14:textId="77777777" w:rsidR="00F90BDC" w:rsidRDefault="00F90BDC"/>
    <w:p w14:paraId="02138C19" w14:textId="77777777" w:rsidR="00F90BDC" w:rsidRDefault="00F90BDC">
      <w:r xmlns:w="http://schemas.openxmlformats.org/wordprocessingml/2006/main">
        <w:t xml:space="preserve">2. Raina almajiran Yesu daidai yake da raina Yesu da Allah, kuma bai kamata a yi ba.</w:t>
      </w:r>
    </w:p>
    <w:p w14:paraId="42F24AA9" w14:textId="77777777" w:rsidR="00F90BDC" w:rsidRDefault="00F90BDC"/>
    <w:p w14:paraId="64271C59" w14:textId="77777777" w:rsidR="00F90BDC" w:rsidRDefault="00F90BDC">
      <w:r xmlns:w="http://schemas.openxmlformats.org/wordprocessingml/2006/main">
        <w:t xml:space="preserve">1. Romawa 13:1-7 - Bari kowane mai rai ya yi zaman biyayya ga masu iko. Domin babu wani iko sai na Allah: ikokin da ke zama na Allah ne ya keɓe.</w:t>
      </w:r>
    </w:p>
    <w:p w14:paraId="4B7762D7" w14:textId="77777777" w:rsidR="00F90BDC" w:rsidRDefault="00F90BDC"/>
    <w:p w14:paraId="3E17AA26" w14:textId="77777777" w:rsidR="00F90BDC" w:rsidRDefault="00F90BDC">
      <w:r xmlns:w="http://schemas.openxmlformats.org/wordprocessingml/2006/main">
        <w:t xml:space="preserve">2. Matta 7:12 – Saboda haka duk abin da kuke so mutane su yi muku, ku yi musu haka nan: gama wannan ita ce shari’a da annabawa.</w:t>
      </w:r>
    </w:p>
    <w:p w14:paraId="2CE737B1" w14:textId="77777777" w:rsidR="00F90BDC" w:rsidRDefault="00F90BDC"/>
    <w:p w14:paraId="3D504A82" w14:textId="77777777" w:rsidR="00F90BDC" w:rsidRDefault="00F90BDC">
      <w:r xmlns:w="http://schemas.openxmlformats.org/wordprocessingml/2006/main">
        <w:t xml:space="preserve">Luka 10:17 Saba’in ɗin kuma suka komo da murna, suka ce, “Ubangiji, ko da aljannu suna yi mana biyayya ta sunanka.</w:t>
      </w:r>
    </w:p>
    <w:p w14:paraId="4C472276" w14:textId="77777777" w:rsidR="00F90BDC" w:rsidRDefault="00F90BDC"/>
    <w:p w14:paraId="6001DC69" w14:textId="77777777" w:rsidR="00F90BDC" w:rsidRDefault="00F90BDC">
      <w:r xmlns:w="http://schemas.openxmlformats.org/wordprocessingml/2006/main">
        <w:t xml:space="preserve">Almajiran sun cika da farin ciki sa’ad da suka gano cewa suna da iko bisa aljannu ta wurin sunan Yesu.</w:t>
      </w:r>
    </w:p>
    <w:p w14:paraId="4271964A" w14:textId="77777777" w:rsidR="00F90BDC" w:rsidRDefault="00F90BDC"/>
    <w:p w14:paraId="1A9F6F2D" w14:textId="77777777" w:rsidR="00F90BDC" w:rsidRDefault="00F90BDC">
      <w:r xmlns:w="http://schemas.openxmlformats.org/wordprocessingml/2006/main">
        <w:t xml:space="preserve">1. Ikon Sunan Yesu - Nazarin Ikon Masu Bi</w:t>
      </w:r>
    </w:p>
    <w:p w14:paraId="7178C01A" w14:textId="77777777" w:rsidR="00F90BDC" w:rsidRDefault="00F90BDC"/>
    <w:p w14:paraId="406E8C79" w14:textId="77777777" w:rsidR="00F90BDC" w:rsidRDefault="00F90BDC">
      <w:r xmlns:w="http://schemas.openxmlformats.org/wordprocessingml/2006/main">
        <w:t xml:space="preserve">2. Farin Ciki Cikin Hidima - Koyo Daga Martanin Almajiri</w:t>
      </w:r>
    </w:p>
    <w:p w14:paraId="6C0FCE81" w14:textId="77777777" w:rsidR="00F90BDC" w:rsidRDefault="00F90BDC"/>
    <w:p w14:paraId="35720ED2" w14:textId="77777777" w:rsidR="00F90BDC" w:rsidRDefault="00F90BDC">
      <w:r xmlns:w="http://schemas.openxmlformats.org/wordprocessingml/2006/main">
        <w:t xml:space="preserve">1. Matiyu 28:18-20 - Babban Alkawari na Yesu da kuma ikon da aka ba wa masu bi</w:t>
      </w:r>
    </w:p>
    <w:p w14:paraId="73AF4DC0" w14:textId="77777777" w:rsidR="00F90BDC" w:rsidRDefault="00F90BDC"/>
    <w:p w14:paraId="2746B92F" w14:textId="77777777" w:rsidR="00F90BDC" w:rsidRDefault="00F90BDC">
      <w:r xmlns:w="http://schemas.openxmlformats.org/wordprocessingml/2006/main">
        <w:t xml:space="preserve">2. Afisawa 6:10-18 – Sanya Makamin Allah don Yaƙin Ruhaniya.</w:t>
      </w:r>
    </w:p>
    <w:p w14:paraId="5F3B126B" w14:textId="77777777" w:rsidR="00F90BDC" w:rsidRDefault="00F90BDC"/>
    <w:p w14:paraId="783E849C" w14:textId="77777777" w:rsidR="00F90BDC" w:rsidRDefault="00F90BDC">
      <w:r xmlns:w="http://schemas.openxmlformats.org/wordprocessingml/2006/main">
        <w:t xml:space="preserve">Luka 10:18 Ya ce musu, “Na ga Shaiɗan kamar walƙiya ya faɗo daga sama.</w:t>
      </w:r>
    </w:p>
    <w:p w14:paraId="11724A8A" w14:textId="77777777" w:rsidR="00F90BDC" w:rsidRDefault="00F90BDC"/>
    <w:p w14:paraId="68A238F7" w14:textId="77777777" w:rsidR="00F90BDC" w:rsidRDefault="00F90BDC">
      <w:r xmlns:w="http://schemas.openxmlformats.org/wordprocessingml/2006/main">
        <w:t xml:space="preserve">Wannan nassin ya kwatanta wahayin Yesu na an jefo Shaiɗan daga sama kamar walƙiya.</w:t>
      </w:r>
    </w:p>
    <w:p w14:paraId="32705BB6" w14:textId="77777777" w:rsidR="00F90BDC" w:rsidRDefault="00F90BDC"/>
    <w:p w14:paraId="1B7B11E3" w14:textId="77777777" w:rsidR="00F90BDC" w:rsidRDefault="00F90BDC">
      <w:r xmlns:w="http://schemas.openxmlformats.org/wordprocessingml/2006/main">
        <w:t xml:space="preserve">1. Hakika da Ikon Shaidan a Rayuwar Mu</w:t>
      </w:r>
    </w:p>
    <w:p w14:paraId="5B69F0DA" w14:textId="77777777" w:rsidR="00F90BDC" w:rsidRDefault="00F90BDC"/>
    <w:p w14:paraId="0A49CEAA" w14:textId="77777777" w:rsidR="00F90BDC" w:rsidRDefault="00F90BDC">
      <w:r xmlns:w="http://schemas.openxmlformats.org/wordprocessingml/2006/main">
        <w:t xml:space="preserve">2. Sakamakon ƙin yarda da ikon Allah</w:t>
      </w:r>
    </w:p>
    <w:p w14:paraId="4C89FFB6" w14:textId="77777777" w:rsidR="00F90BDC" w:rsidRDefault="00F90BDC"/>
    <w:p w14:paraId="6523CC8C" w14:textId="77777777" w:rsidR="00F90BDC" w:rsidRDefault="00F90BDC">
      <w:r xmlns:w="http://schemas.openxmlformats.org/wordprocessingml/2006/main">
        <w:t xml:space="preserve">1. Ishaya 14:12-15 - Faɗuwar Shaiɗan</w:t>
      </w:r>
    </w:p>
    <w:p w14:paraId="296AF220" w14:textId="77777777" w:rsidR="00F90BDC" w:rsidRDefault="00F90BDC"/>
    <w:p w14:paraId="06D7723F" w14:textId="77777777" w:rsidR="00F90BDC" w:rsidRDefault="00F90BDC">
      <w:r xmlns:w="http://schemas.openxmlformats.org/wordprocessingml/2006/main">
        <w:t xml:space="preserve">2. Afisawa 6:11-12 – Yafa dukan makamai na Allah</w:t>
      </w:r>
    </w:p>
    <w:p w14:paraId="12468C58" w14:textId="77777777" w:rsidR="00F90BDC" w:rsidRDefault="00F90BDC"/>
    <w:p w14:paraId="3782BAF3" w14:textId="77777777" w:rsidR="00F90BDC" w:rsidRDefault="00F90BDC">
      <w:r xmlns:w="http://schemas.openxmlformats.org/wordprocessingml/2006/main">
        <w:t xml:space="preserve">Luka 10:19 Ga shi, na ba ku iko ku tattake macizai da kunamai, da kuma dukan ikon maƙiyi: kuma ba abin da zai cuce ku ko kaɗan.</w:t>
      </w:r>
    </w:p>
    <w:p w14:paraId="2D4AD1D9" w14:textId="77777777" w:rsidR="00F90BDC" w:rsidRDefault="00F90BDC"/>
    <w:p w14:paraId="2A6135F2" w14:textId="77777777" w:rsidR="00F90BDC" w:rsidRDefault="00F90BDC">
      <w:r xmlns:w="http://schemas.openxmlformats.org/wordprocessingml/2006/main">
        <w:t xml:space="preserve">Yesu ya ba mu ikon cin nasara ga dukan ikon abokan gaba kuma ya yi alkawari cewa babu abin da zai cutar da mu.</w:t>
      </w:r>
    </w:p>
    <w:p w14:paraId="6E5F3CA9" w14:textId="77777777" w:rsidR="00F90BDC" w:rsidRDefault="00F90BDC"/>
    <w:p w14:paraId="56A6FEA1" w14:textId="77777777" w:rsidR="00F90BDC" w:rsidRDefault="00F90BDC">
      <w:r xmlns:w="http://schemas.openxmlformats.org/wordprocessingml/2006/main">
        <w:t xml:space="preserve">1. Ikon Yesu: Yadda Maƙiyi Ba Za Su Raina Ba</w:t>
      </w:r>
    </w:p>
    <w:p w14:paraId="5F833B3B" w14:textId="77777777" w:rsidR="00F90BDC" w:rsidRDefault="00F90BDC"/>
    <w:p w14:paraId="488430FB" w14:textId="77777777" w:rsidR="00F90BDC" w:rsidRDefault="00F90BDC">
      <w:r xmlns:w="http://schemas.openxmlformats.org/wordprocessingml/2006/main">
        <w:t xml:space="preserve">2. Cire Tsoro da Ikon Yesu</w:t>
      </w:r>
    </w:p>
    <w:p w14:paraId="1257F244" w14:textId="77777777" w:rsidR="00F90BDC" w:rsidRDefault="00F90BDC"/>
    <w:p w14:paraId="52F5CF74" w14:textId="77777777" w:rsidR="00F90BDC" w:rsidRDefault="00F90BDC">
      <w:r xmlns:w="http://schemas.openxmlformats.org/wordprocessingml/2006/main">
        <w:t xml:space="preserve">1. Romawa 8:31 - To me kuma za mu ce ga waɗannan abubuwa? Idan Allah yana gare mu, wa zai iya gaba da mu?</w:t>
      </w:r>
    </w:p>
    <w:p w14:paraId="3B246A2F" w14:textId="77777777" w:rsidR="00F90BDC" w:rsidRDefault="00F90BDC"/>
    <w:p w14:paraId="7F0A6D21" w14:textId="77777777" w:rsidR="00F90BDC" w:rsidRDefault="00F90BDC">
      <w:r xmlns:w="http://schemas.openxmlformats.org/wordprocessingml/2006/main">
        <w:t xml:space="preserve">2. Zabura 91:3-4 – Hakika zai cece ka daga tarkon masu shayarwa, da kuma mugayen annoba </w:t>
      </w:r>
      <w:r xmlns:w="http://schemas.openxmlformats.org/wordprocessingml/2006/main">
        <w:lastRenderedPageBreak xmlns:w="http://schemas.openxmlformats.org/wordprocessingml/2006/main"/>
      </w:r>
      <w:r xmlns:w="http://schemas.openxmlformats.org/wordprocessingml/2006/main">
        <w:t xml:space="preserve">. Zai lulluɓe ka da fuka-fukansa, kuma a ƙarƙashin fikafikansa za ka dogara: Gaskiyarsa za ta zama garkuwarka.</w:t>
      </w:r>
    </w:p>
    <w:p w14:paraId="4E0985F2" w14:textId="77777777" w:rsidR="00F90BDC" w:rsidRDefault="00F90BDC"/>
    <w:p w14:paraId="5E647199" w14:textId="77777777" w:rsidR="00F90BDC" w:rsidRDefault="00F90BDC">
      <w:r xmlns:w="http://schemas.openxmlformats.org/wordprocessingml/2006/main">
        <w:t xml:space="preserve">Luka 10:20 Duk da haka kada ku yi farin ciki da cewa ruhohi suna biyayya da ku. amma ku yi murna, domin an rubuta sunayenku a sama.</w:t>
      </w:r>
    </w:p>
    <w:p w14:paraId="4E66EEDF" w14:textId="77777777" w:rsidR="00F90BDC" w:rsidRDefault="00F90BDC"/>
    <w:p w14:paraId="5DE6B741" w14:textId="77777777" w:rsidR="00F90BDC" w:rsidRDefault="00F90BDC">
      <w:r xmlns:w="http://schemas.openxmlformats.org/wordprocessingml/2006/main">
        <w:t xml:space="preserve">Ku yi murna da samun ceto da kuma rubuta sunanku a sama, ba da iko bisa ruhohi ba.</w:t>
      </w:r>
    </w:p>
    <w:p w14:paraId="77111512" w14:textId="77777777" w:rsidR="00F90BDC" w:rsidRDefault="00F90BDC"/>
    <w:p w14:paraId="65625949" w14:textId="77777777" w:rsidR="00F90BDC" w:rsidRDefault="00F90BDC">
      <w:r xmlns:w="http://schemas.openxmlformats.org/wordprocessingml/2006/main">
        <w:t xml:space="preserve">1. Murna Cikin Ceto: An Rubuce Sunayenmu A Sama</w:t>
      </w:r>
    </w:p>
    <w:p w14:paraId="09082834" w14:textId="77777777" w:rsidR="00F90BDC" w:rsidRDefault="00F90BDC"/>
    <w:p w14:paraId="18FB0ED6" w14:textId="77777777" w:rsidR="00F90BDC" w:rsidRDefault="00F90BDC">
      <w:r xmlns:w="http://schemas.openxmlformats.org/wordprocessingml/2006/main">
        <w:t xml:space="preserve">2. Ikon Hukunci: Farin Ciki Cikin Ruhohin da Aka Kalla Mana</w:t>
      </w:r>
    </w:p>
    <w:p w14:paraId="7274E734" w14:textId="77777777" w:rsidR="00F90BDC" w:rsidRDefault="00F90BDC"/>
    <w:p w14:paraId="09D6B054" w14:textId="77777777" w:rsidR="00F90BDC" w:rsidRDefault="00F90BDC">
      <w:r xmlns:w="http://schemas.openxmlformats.org/wordprocessingml/2006/main">
        <w:t xml:space="preserve">1. Romawa 10:13 - Domin duk wanda ya yi kira ga sunan Ubangiji zai tsira.</w:t>
      </w:r>
    </w:p>
    <w:p w14:paraId="0C373281" w14:textId="77777777" w:rsidR="00F90BDC" w:rsidRDefault="00F90BDC"/>
    <w:p w14:paraId="3C9923E1" w14:textId="77777777" w:rsidR="00F90BDC" w:rsidRDefault="00F90BDC">
      <w:r xmlns:w="http://schemas.openxmlformats.org/wordprocessingml/2006/main">
        <w:t xml:space="preserve">2. Afisawa 2:8-9 – Gama ta wurin alheri ne aka cece ku ta wurin bangaskiya; Wannan kuwa ba na kanku ba ne: baiwar Allah ce: ba ta ayyuka ba, domin kada wani ya yi fahariya.</w:t>
      </w:r>
    </w:p>
    <w:p w14:paraId="5A023E3C" w14:textId="77777777" w:rsidR="00F90BDC" w:rsidRDefault="00F90BDC"/>
    <w:p w14:paraId="231A7949" w14:textId="77777777" w:rsidR="00F90BDC" w:rsidRDefault="00F90BDC">
      <w:r xmlns:w="http://schemas.openxmlformats.org/wordprocessingml/2006/main">
        <w:t xml:space="preserve">Luka 10:21 A wannan sa’a Yesu ya yi farin ciki a ruhu, ya ce, “Na gode maka, ya Uba, Ubangijin sama da ƙasa, da ka ɓoye waɗannan abubuwa ga masu hikima da masu hankali, ka bayyana su ga jarirai. Uba; Gama haka ya yi kyau a gabanka.</w:t>
      </w:r>
    </w:p>
    <w:p w14:paraId="49ABB82A" w14:textId="77777777" w:rsidR="00F90BDC" w:rsidRDefault="00F90BDC"/>
    <w:p w14:paraId="5BC50A82" w14:textId="77777777" w:rsidR="00F90BDC" w:rsidRDefault="00F90BDC">
      <w:r xmlns:w="http://schemas.openxmlformats.org/wordprocessingml/2006/main">
        <w:t xml:space="preserve">Yesu ya yi farin ciki da shawarar da Uba ya yi na bayyana gaskiyar Allah ga waɗanda suke da tawali’u da yara.</w:t>
      </w:r>
    </w:p>
    <w:p w14:paraId="3131029B" w14:textId="77777777" w:rsidR="00F90BDC" w:rsidRDefault="00F90BDC"/>
    <w:p w14:paraId="403DC4EF" w14:textId="77777777" w:rsidR="00F90BDC" w:rsidRDefault="00F90BDC">
      <w:r xmlns:w="http://schemas.openxmlformats.org/wordprocessingml/2006/main">
        <w:t xml:space="preserve">1. Yi Farin Ciki Cikin Nufin Uba: Bikin Wahayin Allah na Allah</w:t>
      </w:r>
    </w:p>
    <w:p w14:paraId="1CB8C963" w14:textId="77777777" w:rsidR="00F90BDC" w:rsidRDefault="00F90BDC"/>
    <w:p w14:paraId="78129628" w14:textId="77777777" w:rsidR="00F90BDC" w:rsidRDefault="00F90BDC">
      <w:r xmlns:w="http://schemas.openxmlformats.org/wordprocessingml/2006/main">
        <w:t xml:space="preserve">2. Tawali'u a gaban Ubangiji: Albarkar Imani irin na yara</w:t>
      </w:r>
    </w:p>
    <w:p w14:paraId="7C176966" w14:textId="77777777" w:rsidR="00F90BDC" w:rsidRDefault="00F90BDC"/>
    <w:p w14:paraId="29336B69" w14:textId="77777777" w:rsidR="00F90BDC" w:rsidRDefault="00F90BDC">
      <w:r xmlns:w="http://schemas.openxmlformats.org/wordprocessingml/2006/main">
        <w:t xml:space="preserve">1. Matta 11: 25-26 "A lokacin nan Yesu ya ce, "Ina yabonka, Uba, Ubangijin sama da ƙasa, domin ka ɓoye waɗannan abubuwa ga masu hikima da masu ilimi, ka bayyana su ga yara ƙanana. I, Uba, ga abin da ka ji daɗin yi ke nan.”</w:t>
      </w:r>
    </w:p>
    <w:p w14:paraId="34AC70A4" w14:textId="77777777" w:rsidR="00F90BDC" w:rsidRDefault="00F90BDC"/>
    <w:p w14:paraId="566A00B8" w14:textId="77777777" w:rsidR="00F90BDC" w:rsidRDefault="00F90BDC">
      <w:r xmlns:w="http://schemas.openxmlformats.org/wordprocessingml/2006/main">
        <w:t xml:space="preserve">2. Yaƙub 4:6-10 “Amma yana ƙara mana alheri, shi ya sa Nassi ya ce: “Allah yana gāba da masu girmankai, amma yana nuna jinƙai ga masu tawali’u.” Don haka ku ƙasƙantar da kanku ƙarƙashin ikon Allah mai girma, kuma a lokacin da ya dace. Zai ɗaukaka ku da daraja, ku ba Allah dukan damuwarku da damuwarku, gama yana kula da ku, ku zama masu kamun kai, ku yi tsaro, maƙiyinku Iblis yana yawo kamar zaki mai ruri, yana neman wanda zai cinye, ku tsaya masa, kuna tsaye. ka tabbata cikin bangaskiya, domin kun san ʼyanʼuwanku a dukan duniya suna shan wahala iri ɗaya, kuma Allah na dukan alheri, wanda ya kira ku zuwa ga ɗaukakarsa madawwami cikin Almasihu, bayan kun sha wahala kaɗan kaɗan. da kansa zai mayar da ku, ya kuma sa ku kasance masu ƙarfi, masu ƙarfi, masu haƙuri.”</w:t>
      </w:r>
    </w:p>
    <w:p w14:paraId="3BAA7513" w14:textId="77777777" w:rsidR="00F90BDC" w:rsidRDefault="00F90BDC"/>
    <w:p w14:paraId="155A38C4" w14:textId="77777777" w:rsidR="00F90BDC" w:rsidRDefault="00F90BDC">
      <w:r xmlns:w="http://schemas.openxmlformats.org/wordprocessingml/2006/main">
        <w:t xml:space="preserve">Luka 10:22 Ubana ya ba ni dukkan abu: kuma ba wanda ya san ko wanene Ɗan, sai Uban. wanda Uban yake, sai Ɗa, da wanda Ɗan zai bayyana masa.</w:t>
      </w:r>
    </w:p>
    <w:p w14:paraId="41406908" w14:textId="77777777" w:rsidR="00F90BDC" w:rsidRDefault="00F90BDC"/>
    <w:p w14:paraId="5F0A29BA" w14:textId="77777777" w:rsidR="00F90BDC" w:rsidRDefault="00F90BDC">
      <w:r xmlns:w="http://schemas.openxmlformats.org/wordprocessingml/2006/main">
        <w:t xml:space="preserve">Yesu ya bayyana cewa shi kaɗai ya san Uban kuma Uba kaɗai ya san shi, kuma zai bayyana Uban ga waɗanda ya zaɓa.</w:t>
      </w:r>
    </w:p>
    <w:p w14:paraId="23EFABE6" w14:textId="77777777" w:rsidR="00F90BDC" w:rsidRDefault="00F90BDC"/>
    <w:p w14:paraId="3CA25C8A" w14:textId="77777777" w:rsidR="00F90BDC" w:rsidRDefault="00F90BDC">
      <w:r xmlns:w="http://schemas.openxmlformats.org/wordprocessingml/2006/main">
        <w:t xml:space="preserve">1. Halin Bayyanar Yesu - fahimtar mahimmancin Yesu ya bayyana Uba ga waɗanda ya zaɓa.</w:t>
      </w:r>
    </w:p>
    <w:p w14:paraId="3BC4E6A3" w14:textId="77777777" w:rsidR="00F90BDC" w:rsidRDefault="00F90BDC"/>
    <w:p w14:paraId="0BD0C027" w14:textId="77777777" w:rsidR="00F90BDC" w:rsidRDefault="00F90BDC">
      <w:r xmlns:w="http://schemas.openxmlformats.org/wordprocessingml/2006/main">
        <w:t xml:space="preserve">2. Sirrin Uba da Ɗa - bincika dangantaka ta musamman tsakanin Uba da Ɗa da abubuwan da ke tattare da ita a gare mu.</w:t>
      </w:r>
    </w:p>
    <w:p w14:paraId="62684FD7" w14:textId="77777777" w:rsidR="00F90BDC" w:rsidRDefault="00F90BDC"/>
    <w:p w14:paraId="56CBC35F" w14:textId="77777777" w:rsidR="00F90BDC" w:rsidRDefault="00F90BDC">
      <w:r xmlns:w="http://schemas.openxmlformats.org/wordprocessingml/2006/main">
        <w:t xml:space="preserve">1. Matta 11:25-27 – A lokacin nan Yesu ya amsa ya ce, “Na gode maka, ya Uba, Ubangijin sama da ƙasa, domin ka ɓoye waɗannan abubuwa ga masu hikima da masu hankali, ka bayyana su ga jarirai.</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Yohanna 16:25-27 – Waɗannan abubuwa na faɗa muku da karin magana: amma lokaci yana zuwa da ba zan ƙara yi muku magana da karin magana ba, amma zan bayyana muku labarin Uban a sarari.</w:t>
      </w:r>
    </w:p>
    <w:p w14:paraId="20389012" w14:textId="77777777" w:rsidR="00F90BDC" w:rsidRDefault="00F90BDC"/>
    <w:p w14:paraId="34FBCB85" w14:textId="77777777" w:rsidR="00F90BDC" w:rsidRDefault="00F90BDC">
      <w:r xmlns:w="http://schemas.openxmlformats.org/wordprocessingml/2006/main">
        <w:t xml:space="preserve">Luka 10:23 Sai ya juyo wurin almajiransa, ya ce a keɓe, “Albarka tā tabbata ga idanun da suke ganin abubuwan da kuke gani.</w:t>
      </w:r>
    </w:p>
    <w:p w14:paraId="3ABB8402" w14:textId="77777777" w:rsidR="00F90BDC" w:rsidRDefault="00F90BDC"/>
    <w:p w14:paraId="46C420A2" w14:textId="77777777" w:rsidR="00F90BDC" w:rsidRDefault="00F90BDC">
      <w:r xmlns:w="http://schemas.openxmlformats.org/wordprocessingml/2006/main">
        <w:t xml:space="preserve">Almajiran sun sami albarka da suka ga abubuwan da suke gani.</w:t>
      </w:r>
    </w:p>
    <w:p w14:paraId="6D24D3DF" w14:textId="77777777" w:rsidR="00F90BDC" w:rsidRDefault="00F90BDC"/>
    <w:p w14:paraId="38E0F6DE" w14:textId="77777777" w:rsidR="00F90BDC" w:rsidRDefault="00F90BDC">
      <w:r xmlns:w="http://schemas.openxmlformats.org/wordprocessingml/2006/main">
        <w:t xml:space="preserve">1: Allah ya bamu ni'ima mai girma wajen ganin abubuwan al'ajabin halittunsa.</w:t>
      </w:r>
    </w:p>
    <w:p w14:paraId="296B6902" w14:textId="77777777" w:rsidR="00F90BDC" w:rsidRDefault="00F90BDC"/>
    <w:p w14:paraId="18A83AB6" w14:textId="77777777" w:rsidR="00F90BDC" w:rsidRDefault="00F90BDC">
      <w:r xmlns:w="http://schemas.openxmlformats.org/wordprocessingml/2006/main">
        <w:t xml:space="preserve">2: Ta wurin idanunmu za mu iya samun farin cikin ƙauna da tanadin Allah.</w:t>
      </w:r>
    </w:p>
    <w:p w14:paraId="08E10873" w14:textId="77777777" w:rsidR="00F90BDC" w:rsidRDefault="00F90BDC"/>
    <w:p w14:paraId="3C0DDD53" w14:textId="77777777" w:rsidR="00F90BDC" w:rsidRDefault="00F90BDC">
      <w:r xmlns:w="http://schemas.openxmlformats.org/wordprocessingml/2006/main">
        <w:t xml:space="preserve">1: Ishaya 6: 1-3 - A cikin shekarar da sarki Azariya ya rasu, na ga Ubangiji yana zaune a kan wani kursiyi, maɗaukakiyar ɗaukaka; Jirgin rigarsa kuwa ya cika Haikalin.</w:t>
      </w:r>
    </w:p>
    <w:p w14:paraId="7AF07FCE" w14:textId="77777777" w:rsidR="00F90BDC" w:rsidRDefault="00F90BDC"/>
    <w:p w14:paraId="77640D0D" w14:textId="77777777" w:rsidR="00F90BDC" w:rsidRDefault="00F90BDC">
      <w:r xmlns:w="http://schemas.openxmlformats.org/wordprocessingml/2006/main">
        <w:t xml:space="preserve">2: Matta 5:8 - Masu albarka ne masu tsarkin zuciya, gama za su ga Allah.</w:t>
      </w:r>
    </w:p>
    <w:p w14:paraId="54559871" w14:textId="77777777" w:rsidR="00F90BDC" w:rsidRDefault="00F90BDC"/>
    <w:p w14:paraId="72C61677" w14:textId="77777777" w:rsidR="00F90BDC" w:rsidRDefault="00F90BDC">
      <w:r xmlns:w="http://schemas.openxmlformats.org/wordprocessingml/2006/main">
        <w:t xml:space="preserve">Luka 10:24 Gama ina gaya muku, annabawa da sarakuna da yawa sun yi marmarin ganin abubuwan da kuke gani, amma ba su gani ba. kuma ku ji abubuwan da kuke ji, amma ba ku ji su ba.</w:t>
      </w:r>
    </w:p>
    <w:p w14:paraId="3458D741" w14:textId="77777777" w:rsidR="00F90BDC" w:rsidRDefault="00F90BDC"/>
    <w:p w14:paraId="4F46B48D" w14:textId="77777777" w:rsidR="00F90BDC" w:rsidRDefault="00F90BDC">
      <w:r xmlns:w="http://schemas.openxmlformats.org/wordprocessingml/2006/main">
        <w:t xml:space="preserve">Wannan ayar tana nanata gata na iya gani da jin abubuwan Linjila da annabawa da sarakuna da yawa suke so su gani.</w:t>
      </w:r>
    </w:p>
    <w:p w14:paraId="66895A30" w14:textId="77777777" w:rsidR="00F90BDC" w:rsidRDefault="00F90BDC"/>
    <w:p w14:paraId="3E55E2E4" w14:textId="77777777" w:rsidR="00F90BDC" w:rsidRDefault="00F90BDC">
      <w:r xmlns:w="http://schemas.openxmlformats.org/wordprocessingml/2006/main">
        <w:t xml:space="preserve">1. "Gatar Jin Bishara"</w:t>
      </w:r>
    </w:p>
    <w:p w14:paraId="7FEE1D8A" w14:textId="77777777" w:rsidR="00F90BDC" w:rsidRDefault="00F90BDC"/>
    <w:p w14:paraId="6CF039BB" w14:textId="77777777" w:rsidR="00F90BDC" w:rsidRDefault="00F90BDC">
      <w:r xmlns:w="http://schemas.openxmlformats.org/wordprocessingml/2006/main">
        <w:t xml:space="preserve">2. "Daramar Ganin Abin da Annabawa da Sarakuna suke begensa".</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Ishaya 29:18-19, “A wannan rana kurame za su ji maganar littafin, idanun makafi kuma za su gani daga cikin duhu da duhu. Ubangiji, da matalauta cikin mutane za su yi murna da Mai Tsarki na Isra'ila.</w:t>
      </w:r>
    </w:p>
    <w:p w14:paraId="1DCED088" w14:textId="77777777" w:rsidR="00F90BDC" w:rsidRDefault="00F90BDC"/>
    <w:p w14:paraId="2222BBF6" w14:textId="77777777" w:rsidR="00F90BDC" w:rsidRDefault="00F90BDC">
      <w:r xmlns:w="http://schemas.openxmlformats.org/wordprocessingml/2006/main">
        <w:t xml:space="preserve">2. Matta 13:16-17, "Amma albarka ne idanunku, domin suna gani, da kunnuwanku, domin suna ji. Domin hakika ina gaya muku, annabawa da adalai da yawa sun so su ga abubuwan da kuke gani. , kuma ba ku gan su ba, ku ji abin da kuke ji, amma ba ku ji su ba.</w:t>
      </w:r>
    </w:p>
    <w:p w14:paraId="29919BF1" w14:textId="77777777" w:rsidR="00F90BDC" w:rsidRDefault="00F90BDC"/>
    <w:p w14:paraId="521842A5" w14:textId="77777777" w:rsidR="00F90BDC" w:rsidRDefault="00F90BDC">
      <w:r xmlns:w="http://schemas.openxmlformats.org/wordprocessingml/2006/main">
        <w:t xml:space="preserve">Luka 10:25 Sai ga wani lauya ya miƙe, ya gwada shi, ya ce, “Malam, me zan yi in gaji rai madawwami?</w:t>
      </w:r>
    </w:p>
    <w:p w14:paraId="07C18278" w14:textId="77777777" w:rsidR="00F90BDC" w:rsidRDefault="00F90BDC"/>
    <w:p w14:paraId="25B6F6DC" w14:textId="77777777" w:rsidR="00F90BDC" w:rsidRDefault="00F90BDC">
      <w:r xmlns:w="http://schemas.openxmlformats.org/wordprocessingml/2006/main">
        <w:t xml:space="preserve">Wani lauya ya tambayi Yesu abin da dole ne ya yi don ya gāji rai na har abada.</w:t>
      </w:r>
    </w:p>
    <w:p w14:paraId="77291169" w14:textId="77777777" w:rsidR="00F90BDC" w:rsidRDefault="00F90BDC"/>
    <w:p w14:paraId="7D8DF1E3" w14:textId="77777777" w:rsidR="00F90BDC" w:rsidRDefault="00F90BDC">
      <w:r xmlns:w="http://schemas.openxmlformats.org/wordprocessingml/2006/main">
        <w:t xml:space="preserve">1. Cika Shirin Allah: Yadda Ake Samun Rai Madawwami.</w:t>
      </w:r>
    </w:p>
    <w:p w14:paraId="49857E56" w14:textId="77777777" w:rsidR="00F90BDC" w:rsidRDefault="00F90BDC"/>
    <w:p w14:paraId="214C803C" w14:textId="77777777" w:rsidR="00F90BDC" w:rsidRDefault="00F90BDC">
      <w:r xmlns:w="http://schemas.openxmlformats.org/wordprocessingml/2006/main">
        <w:t xml:space="preserve">2. Tambayar Lauya: Menene Dole Mu Yi Domin Samun Rai Madawwami?</w:t>
      </w:r>
    </w:p>
    <w:p w14:paraId="0EE05338" w14:textId="77777777" w:rsidR="00F90BDC" w:rsidRDefault="00F90BDC"/>
    <w:p w14:paraId="4EE54184" w14:textId="77777777" w:rsidR="00F90BDC" w:rsidRDefault="00F90BDC">
      <w:r xmlns:w="http://schemas.openxmlformats.org/wordprocessingml/2006/main">
        <w:t xml:space="preserve">1. Matiyu 19:16-30 - Matashi Mai Arziki</w:t>
      </w:r>
    </w:p>
    <w:p w14:paraId="4C0F4B4E" w14:textId="77777777" w:rsidR="00F90BDC" w:rsidRDefault="00F90BDC"/>
    <w:p w14:paraId="01C8CDD3" w14:textId="77777777" w:rsidR="00F90BDC" w:rsidRDefault="00F90BDC">
      <w:r xmlns:w="http://schemas.openxmlformats.org/wordprocessingml/2006/main">
        <w:t xml:space="preserve">2. Yohanna 3:16 – Gama Allah ya yi ƙaunar duniya har ya ba da makaɗaicin Ɗansa, domin duk wanda ya gaskata da shi kada ya lalace, amma ya sami rai na har abada.</w:t>
      </w:r>
    </w:p>
    <w:p w14:paraId="0F8CCD01" w14:textId="77777777" w:rsidR="00F90BDC" w:rsidRDefault="00F90BDC"/>
    <w:p w14:paraId="27A15F6E" w14:textId="77777777" w:rsidR="00F90BDC" w:rsidRDefault="00F90BDC">
      <w:r xmlns:w="http://schemas.openxmlformats.org/wordprocessingml/2006/main">
        <w:t xml:space="preserve">Luka 10:26 Ya ce masa, “Me ke rubuce a Attaura? yaya karatu?</w:t>
      </w:r>
    </w:p>
    <w:p w14:paraId="74D6D50D" w14:textId="77777777" w:rsidR="00F90BDC" w:rsidRDefault="00F90BDC"/>
    <w:p w14:paraId="70B8489C" w14:textId="77777777" w:rsidR="00F90BDC" w:rsidRDefault="00F90BDC">
      <w:r xmlns:w="http://schemas.openxmlformats.org/wordprocessingml/2006/main">
        <w:t xml:space="preserve">Yesu ya koyar da cewa domin mu san nufin Allah, dole ne mu yi nazari kuma mu fahimci maganarsa.</w:t>
      </w:r>
    </w:p>
    <w:p w14:paraId="68C6704C" w14:textId="77777777" w:rsidR="00F90BDC" w:rsidRDefault="00F90BDC"/>
    <w:p w14:paraId="1FCEF58B" w14:textId="77777777" w:rsidR="00F90BDC" w:rsidRDefault="00F90BDC">
      <w:r xmlns:w="http://schemas.openxmlformats.org/wordprocessingml/2006/main">
        <w:t xml:space="preserve">1. Muhimmancin Sani da Fahimtar Kalmar Allah</w:t>
      </w:r>
    </w:p>
    <w:p w14:paraId="61AE987B" w14:textId="77777777" w:rsidR="00F90BDC" w:rsidRDefault="00F90BDC"/>
    <w:p w14:paraId="021C8F5D" w14:textId="77777777" w:rsidR="00F90BDC" w:rsidRDefault="00F90BDC">
      <w:r xmlns:w="http://schemas.openxmlformats.org/wordprocessingml/2006/main">
        <w:t xml:space="preserve">2. Rayuwa ta Biyayya ga Kalmar Allah</w:t>
      </w:r>
    </w:p>
    <w:p w14:paraId="1CB48CBF" w14:textId="77777777" w:rsidR="00F90BDC" w:rsidRDefault="00F90BDC"/>
    <w:p w14:paraId="55884A70" w14:textId="77777777" w:rsidR="00F90BDC" w:rsidRDefault="00F90BDC">
      <w:r xmlns:w="http://schemas.openxmlformats.org/wordprocessingml/2006/main">
        <w:t xml:space="preserve">1. Zabura 119:11 - "Na ɓoye maganarka a cikin zuciyata, domin kada in yi maka zunubi."</w:t>
      </w:r>
    </w:p>
    <w:p w14:paraId="689C8D5E" w14:textId="77777777" w:rsidR="00F90BDC" w:rsidRDefault="00F90BDC"/>
    <w:p w14:paraId="58E83174" w14:textId="77777777" w:rsidR="00F90BDC" w:rsidRDefault="00F90BDC">
      <w:r xmlns:w="http://schemas.openxmlformats.org/wordprocessingml/2006/main">
        <w:t xml:space="preserve">2. Ishaya 8:20 - "Zuwa ga shari'a da shaida: idan ba su yi magana bisa ga wannan kalma ba, domin babu haske a cikinsu."</w:t>
      </w:r>
    </w:p>
    <w:p w14:paraId="5EBE14F7" w14:textId="77777777" w:rsidR="00F90BDC" w:rsidRDefault="00F90BDC"/>
    <w:p w14:paraId="3D37422A" w14:textId="77777777" w:rsidR="00F90BDC" w:rsidRDefault="00F90BDC">
      <w:r xmlns:w="http://schemas.openxmlformats.org/wordprocessingml/2006/main">
        <w:t xml:space="preserve">Luka 10:27 Sai ya amsa ya ce, “Ka ƙaunaci Ubangiji Allahnka da dukan zuciyarka, da dukan ranka, da dukan ƙarfinka, da dukkan azancinka. da maƙwabcinka kamar kanka.</w:t>
      </w:r>
    </w:p>
    <w:p w14:paraId="0BF21775" w14:textId="77777777" w:rsidR="00F90BDC" w:rsidRDefault="00F90BDC"/>
    <w:p w14:paraId="617AA0F2" w14:textId="77777777" w:rsidR="00F90BDC" w:rsidRDefault="00F90BDC">
      <w:r xmlns:w="http://schemas.openxmlformats.org/wordprocessingml/2006/main">
        <w:t xml:space="preserve">Yesu ya koya mana mu ƙaunaci Allah da dukan zuciyarmu, ranmu, ƙarfinmu, da azancinmu, kuma mu ƙaunaci maƙwabcinmu kamar kanmu.</w:t>
      </w:r>
    </w:p>
    <w:p w14:paraId="387D3BA8" w14:textId="77777777" w:rsidR="00F90BDC" w:rsidRDefault="00F90BDC"/>
    <w:p w14:paraId="37666A68" w14:textId="77777777" w:rsidR="00F90BDC" w:rsidRDefault="00F90BDC">
      <w:r xmlns:w="http://schemas.openxmlformats.org/wordprocessingml/2006/main">
        <w:t xml:space="preserve">1. “Ka ƙaunaci Allah kuma ka ƙaunaci maƙwabcinka”</w:t>
      </w:r>
    </w:p>
    <w:p w14:paraId="6F0CF178" w14:textId="77777777" w:rsidR="00F90BDC" w:rsidRDefault="00F90BDC"/>
    <w:p w14:paraId="5E9872B1" w14:textId="77777777" w:rsidR="00F90BDC" w:rsidRDefault="00F90BDC">
      <w:r xmlns:w="http://schemas.openxmlformats.org/wordprocessingml/2006/main">
        <w:t xml:space="preserve">2. “Mafi Girman Doka”</w:t>
      </w:r>
    </w:p>
    <w:p w14:paraId="1974D1EF" w14:textId="77777777" w:rsidR="00F90BDC" w:rsidRDefault="00F90BDC"/>
    <w:p w14:paraId="31A68B4D" w14:textId="77777777" w:rsidR="00F90BDC" w:rsidRDefault="00F90BDC">
      <w:r xmlns:w="http://schemas.openxmlformats.org/wordprocessingml/2006/main">
        <w:t xml:space="preserve">1. Matta 22:37-40 - “Yesu ya ce masa, ‘Ka ƙaunaci Ubangiji Allahnka da dukan zuciyarka, da dukan ranka, da dukan azancinka. Wannan ita ce doka ta fari kuma mai girma. Na biyu kuwa kamarsa ne, Ka yi ƙaunar maƙwabcinka kamar ranka.”</w:t>
      </w:r>
    </w:p>
    <w:p w14:paraId="5D3ADBC4" w14:textId="77777777" w:rsidR="00F90BDC" w:rsidRDefault="00F90BDC"/>
    <w:p w14:paraId="360DE364" w14:textId="77777777" w:rsidR="00F90BDC" w:rsidRDefault="00F90BDC">
      <w:r xmlns:w="http://schemas.openxmlformats.org/wordprocessingml/2006/main">
        <w:t xml:space="preserve">2. 1 Yohanna 4:20-21 – “Idan wani ya ce, ‘Ina ƙaunar Allah,’ kuma yana ƙi ɗan’uwansa, maƙaryaci ne; Domin wanda ba ya ƙaunar ɗan'uwansa da ya gani, ta yaya zai ƙaunaci Allah wanda bai gani ba? Kuma wannan umarni muke da shi daga gare shi: cewa wanda yake ƙaunar Allah, dole ya ƙaunaci ɗan’uwansa kuma.”</w:t>
      </w:r>
    </w:p>
    <w:p w14:paraId="4DD95077" w14:textId="77777777" w:rsidR="00F90BDC" w:rsidRDefault="00F90BDC"/>
    <w:p w14:paraId="24F0B69B" w14:textId="77777777" w:rsidR="00F90BDC" w:rsidRDefault="00F90BDC">
      <w:r xmlns:w="http://schemas.openxmlformats.org/wordprocessingml/2006/main">
        <w:t xml:space="preserve">Luka 10:28 Ya ce masa, “Ka amsa daidai: yi wannan, za ka rayu.</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Wannan sashe yana nanata mahimmancin bin dokokin Allah don samun ceto da rayuwa.</w:t>
      </w:r>
    </w:p>
    <w:p w14:paraId="034DA00B" w14:textId="77777777" w:rsidR="00F90BDC" w:rsidRDefault="00F90BDC"/>
    <w:p w14:paraId="540179B2" w14:textId="77777777" w:rsidR="00F90BDC" w:rsidRDefault="00F90BDC">
      <w:r xmlns:w="http://schemas.openxmlformats.org/wordprocessingml/2006/main">
        <w:t xml:space="preserve">1. Dokokin Allah suna ba da rai - Luka 10:28</w:t>
      </w:r>
    </w:p>
    <w:p w14:paraId="57A6883E" w14:textId="77777777" w:rsidR="00F90BDC" w:rsidRDefault="00F90BDC"/>
    <w:p w14:paraId="2AC5968E" w14:textId="77777777" w:rsidR="00F90BDC" w:rsidRDefault="00F90BDC">
      <w:r xmlns:w="http://schemas.openxmlformats.org/wordprocessingml/2006/main">
        <w:t xml:space="preserve">2. Ku Yi Biyayya ga Allah Ku Rayu – Luka 10:28</w:t>
      </w:r>
    </w:p>
    <w:p w14:paraId="792D8BDE" w14:textId="77777777" w:rsidR="00F90BDC" w:rsidRDefault="00F90BDC"/>
    <w:p w14:paraId="635BAC06" w14:textId="77777777" w:rsidR="00F90BDC" w:rsidRDefault="00F90BDC">
      <w:r xmlns:w="http://schemas.openxmlformats.org/wordprocessingml/2006/main">
        <w:t xml:space="preserve">1. Maimaitawar Shari'a 30:19-20 - "Yau ina kira sama da ƙasa su shaida a kanku, cewa na sa rai da mutuwa a gabanku, albarka da la'ana: saboda haka zaɓi rai, domin ku da zuriyarku ku rayu."</w:t>
      </w:r>
    </w:p>
    <w:p w14:paraId="4EE33D11" w14:textId="77777777" w:rsidR="00F90BDC" w:rsidRDefault="00F90BDC"/>
    <w:p w14:paraId="7EAA9BAD" w14:textId="77777777" w:rsidR="00F90BDC" w:rsidRDefault="00F90BDC">
      <w:r xmlns:w="http://schemas.openxmlformats.org/wordprocessingml/2006/main">
        <w:t xml:space="preserve">2. Afisawa 2:8-9 - "Gama ta wurin alheri ne aka cece ku ta wurin bangaskiya.</w:t>
      </w:r>
    </w:p>
    <w:p w14:paraId="72232844" w14:textId="77777777" w:rsidR="00F90BDC" w:rsidRDefault="00F90BDC"/>
    <w:p w14:paraId="49CCB29C" w14:textId="77777777" w:rsidR="00F90BDC" w:rsidRDefault="00F90BDC">
      <w:r xmlns:w="http://schemas.openxmlformats.org/wordprocessingml/2006/main">
        <w:t xml:space="preserve">Luka 10:29 Amma yana so ya baratar da kansa, ya ce wa Yesu, “Wane kuma maƙwabcina?</w:t>
      </w:r>
    </w:p>
    <w:p w14:paraId="4CECF8E4" w14:textId="77777777" w:rsidR="00F90BDC" w:rsidRDefault="00F90BDC"/>
    <w:p w14:paraId="3A152416" w14:textId="77777777" w:rsidR="00F90BDC" w:rsidRDefault="00F90BDC">
      <w:r xmlns:w="http://schemas.openxmlformats.org/wordprocessingml/2006/main">
        <w:t xml:space="preserve">Wani mutum ya tambayi Yesu wanene maƙwabcinsa.</w:t>
      </w:r>
    </w:p>
    <w:p w14:paraId="581630FD" w14:textId="77777777" w:rsidR="00F90BDC" w:rsidRDefault="00F90BDC"/>
    <w:p w14:paraId="6662414F" w14:textId="77777777" w:rsidR="00F90BDC" w:rsidRDefault="00F90BDC">
      <w:r xmlns:w="http://schemas.openxmlformats.org/wordprocessingml/2006/main">
        <w:t xml:space="preserve">1. "Ka so Makwabcinka: Umurnin Allah da Al'ummarmu"</w:t>
      </w:r>
    </w:p>
    <w:p w14:paraId="62706703" w14:textId="77777777" w:rsidR="00F90BDC" w:rsidRDefault="00F90BDC"/>
    <w:p w14:paraId="0D2CCCD6" w14:textId="77777777" w:rsidR="00F90BDC" w:rsidRDefault="00F90BDC">
      <w:r xmlns:w="http://schemas.openxmlformats.org/wordprocessingml/2006/main">
        <w:t xml:space="preserve">2. "Zuciyar Tausayi: Wanene Makwabcina?"</w:t>
      </w:r>
    </w:p>
    <w:p w14:paraId="0ABAF30E" w14:textId="77777777" w:rsidR="00F90BDC" w:rsidRDefault="00F90BDC"/>
    <w:p w14:paraId="410B143C" w14:textId="77777777" w:rsidR="00F90BDC" w:rsidRDefault="00F90BDC">
      <w:r xmlns:w="http://schemas.openxmlformats.org/wordprocessingml/2006/main">
        <w:t xml:space="preserve">1. Matta 22:39 - "Na biyu kuma kamarsa ne, Ka ƙaunaci maƙwabcinka kamar ranka."</w:t>
      </w:r>
    </w:p>
    <w:p w14:paraId="61142BD2" w14:textId="77777777" w:rsidR="00F90BDC" w:rsidRDefault="00F90BDC"/>
    <w:p w14:paraId="5DE1F1F3" w14:textId="77777777" w:rsidR="00F90BDC" w:rsidRDefault="00F90BDC">
      <w:r xmlns:w="http://schemas.openxmlformats.org/wordprocessingml/2006/main">
        <w:t xml:space="preserve">2. Romawa 13:8-10 - "Kada ku bashi kowa komi, sai dai a ƙaunaci juna: gama wanda yake ƙaunar juna ya cika shari'a. , Kada ka yi shaidar zur, Kada ka yi ƙyashi, idan kuma akwai wata doka, an taƙaita ta cikin wannan maganar, wato, Ka ƙaunaci maƙwabcinka kamar ranka. cikar doka”.</w:t>
      </w:r>
    </w:p>
    <w:p w14:paraId="400BEF3D" w14:textId="77777777" w:rsidR="00F90BDC" w:rsidRDefault="00F90BDC"/>
    <w:p w14:paraId="24E5C995" w14:textId="77777777" w:rsidR="00F90BDC" w:rsidRDefault="00F90BDC">
      <w:r xmlns:w="http://schemas.openxmlformats.org/wordprocessingml/2006/main">
        <w:t xml:space="preserve">Luka 10:30 Yesu ya amsa ya ce, “Wani mutum ya sauko daga Urushalima zuwa Yariko, ya fāɗi a hannun ɓarayi, suka tuɓe masa rigarsa, suka yi masa rauni, suka bar shi da rai.</w:t>
      </w:r>
    </w:p>
    <w:p w14:paraId="1E732B7A" w14:textId="77777777" w:rsidR="00F90BDC" w:rsidRDefault="00F90BDC"/>
    <w:p w14:paraId="4357B2B3" w14:textId="77777777" w:rsidR="00F90BDC" w:rsidRDefault="00F90BDC">
      <w:r xmlns:w="http://schemas.openxmlformats.org/wordprocessingml/2006/main">
        <w:t xml:space="preserve">Wani mutum ya tashi daga Urushalima zuwa Yariko, 'yan fashi suka kai masa hari, suka bar shi da rabi.</w:t>
      </w:r>
    </w:p>
    <w:p w14:paraId="166F4C87" w14:textId="77777777" w:rsidR="00F90BDC" w:rsidRDefault="00F90BDC"/>
    <w:p w14:paraId="46D7A62B" w14:textId="77777777" w:rsidR="00F90BDC" w:rsidRDefault="00F90BDC">
      <w:r xmlns:w="http://schemas.openxmlformats.org/wordprocessingml/2006/main">
        <w:t xml:space="preserve">1: Dole ne mu ji tausayin mabukata, kamar yadda Basamariye nagari ya yi.</w:t>
      </w:r>
    </w:p>
    <w:p w14:paraId="5A0E9244" w14:textId="77777777" w:rsidR="00F90BDC" w:rsidRDefault="00F90BDC"/>
    <w:p w14:paraId="7C0E21F3" w14:textId="77777777" w:rsidR="00F90BDC" w:rsidRDefault="00F90BDC">
      <w:r xmlns:w="http://schemas.openxmlformats.org/wordprocessingml/2006/main">
        <w:t xml:space="preserve">2: Za mu iya koyan darasi daga labarin Basamariye nagari don mu saka wasu a gaba.</w:t>
      </w:r>
    </w:p>
    <w:p w14:paraId="45397305" w14:textId="77777777" w:rsidR="00F90BDC" w:rsidRDefault="00F90BDC"/>
    <w:p w14:paraId="47FE5784" w14:textId="77777777" w:rsidR="00F90BDC" w:rsidRDefault="00F90BDC">
      <w:r xmlns:w="http://schemas.openxmlformats.org/wordprocessingml/2006/main">
        <w:t xml:space="preserve">1: Matta 22: 37-40 - "Yesu ya ce masa, 'Ka ƙaunaci Ubangiji Allahnka da dukan zuciyarka, da dukan ranka, da dukan azancinka.' Wannan ita ce doka ta fari, mai girma, ta biyu kuwa kamarta ce, 'Ka ƙaunaci maƙwabcinka kamar ranka.' A kan waɗannan dokoki guda biyu dukan Attaura da Annabawa sun rataya.”</w:t>
      </w:r>
    </w:p>
    <w:p w14:paraId="03702E7C" w14:textId="77777777" w:rsidR="00F90BDC" w:rsidRDefault="00F90BDC"/>
    <w:p w14:paraId="01B40220" w14:textId="77777777" w:rsidR="00F90BDC" w:rsidRDefault="00F90BDC">
      <w:r xmlns:w="http://schemas.openxmlformats.org/wordprocessingml/2006/main">
        <w:t xml:space="preserve">2: Yaƙub 2:14-17 – “Mene ne riba, ’yan’uwana, in wani ya ce yana da bangaskiya amma ba shi da ayyuka? Bangaskiya za ta iya cece shi? Daga cikinku ya ce musu, Ku tafi lafiya, ku ji dumi, ku ƙoshi, amma ba ku ba su abubuwan da ake bukata domin jiki ba, menene amfanin? ya mutu."</w:t>
      </w:r>
    </w:p>
    <w:p w14:paraId="71C22624" w14:textId="77777777" w:rsidR="00F90BDC" w:rsidRDefault="00F90BDC"/>
    <w:p w14:paraId="403E2CD7" w14:textId="77777777" w:rsidR="00F90BDC" w:rsidRDefault="00F90BDC">
      <w:r xmlns:w="http://schemas.openxmlformats.org/wordprocessingml/2006/main">
        <w:t xml:space="preserve">Luka 10:31 Nan da nan sai wani firist ya sauko a hanya, da ya gan shi, ya wuce wancan gefe.</w:t>
      </w:r>
    </w:p>
    <w:p w14:paraId="2C4B04F4" w14:textId="77777777" w:rsidR="00F90BDC" w:rsidRDefault="00F90BDC"/>
    <w:p w14:paraId="5509DE1B" w14:textId="77777777" w:rsidR="00F90BDC" w:rsidRDefault="00F90BDC">
      <w:r xmlns:w="http://schemas.openxmlformats.org/wordprocessingml/2006/main">
        <w:t xml:space="preserve">Firist ɗin ya wuce ta ɗaya gefen sa'ad da ya ga wani mabukata.</w:t>
      </w:r>
    </w:p>
    <w:p w14:paraId="769A8700" w14:textId="77777777" w:rsidR="00F90BDC" w:rsidRDefault="00F90BDC"/>
    <w:p w14:paraId="2139F8FF" w14:textId="77777777" w:rsidR="00F90BDC" w:rsidRDefault="00F90BDC">
      <w:r xmlns:w="http://schemas.openxmlformats.org/wordprocessingml/2006/main">
        <w:t xml:space="preserve">1. Ikon Tausayi: Koyan Soyayya Da Taimakawa Masu Bukatu</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Yin Wa’azi Ga Ƙaunar Allah: Yadda Za Mu Canza Rayuwar Wasu</w:t>
      </w:r>
    </w:p>
    <w:p w14:paraId="5F7BF258" w14:textId="77777777" w:rsidR="00F90BDC" w:rsidRDefault="00F90BDC"/>
    <w:p w14:paraId="310CF190" w14:textId="77777777" w:rsidR="00F90BDC" w:rsidRDefault="00F90BDC">
      <w:r xmlns:w="http://schemas.openxmlformats.org/wordprocessingml/2006/main">
        <w:t xml:space="preserve">1. Yaƙub 2:16 “Gama idan ɗayanku ya ce musu, ‘Ku tafi lafiya, ku ji dumi, ku ƙoshi,’ amma bai yi kome ba game da bukatunsu na jiki, mene ne riba?</w:t>
      </w:r>
    </w:p>
    <w:p w14:paraId="589BE1C0" w14:textId="77777777" w:rsidR="00F90BDC" w:rsidRDefault="00F90BDC"/>
    <w:p w14:paraId="6F3064AE" w14:textId="77777777" w:rsidR="00F90BDC" w:rsidRDefault="00F90BDC">
      <w:r xmlns:w="http://schemas.openxmlformats.org/wordprocessingml/2006/main">
        <w:t xml:space="preserve">2. Matiyu 25: 35-40 "Gama ina jin yunwa kun ba ni abinci, ina jin ƙishirwa kuka ba ni abin sha, ni baƙo ne kuka gayyace ni, ina bukatan tufafi kuka tufatar da ni. Ba ni da lafiya ka kula da ni, ina kurkuku ka zo ka ziyarce ni.</w:t>
      </w:r>
    </w:p>
    <w:p w14:paraId="2E935090" w14:textId="77777777" w:rsidR="00F90BDC" w:rsidRDefault="00F90BDC"/>
    <w:p w14:paraId="648666C6" w14:textId="77777777" w:rsidR="00F90BDC" w:rsidRDefault="00F90BDC">
      <w:r xmlns:w="http://schemas.openxmlformats.org/wordprocessingml/2006/main">
        <w:t xml:space="preserve">Luka 10:32 Haka kuma wani Balawe, da yake wurin, ya zo ya dube shi, ya wuce wancan gefe.</w:t>
      </w:r>
    </w:p>
    <w:p w14:paraId="13219831" w14:textId="77777777" w:rsidR="00F90BDC" w:rsidRDefault="00F90BDC"/>
    <w:p w14:paraId="0AD8569D" w14:textId="77777777" w:rsidR="00F90BDC" w:rsidRDefault="00F90BDC">
      <w:r xmlns:w="http://schemas.openxmlformats.org/wordprocessingml/2006/main">
        <w:t xml:space="preserve">Misalin Basamariye Mai Kyau: Yesu ya koyar da darasi game da taimakon mabukata, ko da asalinsu ne.</w:t>
      </w:r>
    </w:p>
    <w:p w14:paraId="287F6B1A" w14:textId="77777777" w:rsidR="00F90BDC" w:rsidRDefault="00F90BDC"/>
    <w:p w14:paraId="3B3C8269" w14:textId="77777777" w:rsidR="00F90BDC" w:rsidRDefault="00F90BDC">
      <w:r xmlns:w="http://schemas.openxmlformats.org/wordprocessingml/2006/main">
        <w:t xml:space="preserve">1. "Zuciya Mai Tausayi: Kasancewa Makwabci Ga Kowa"</w:t>
      </w:r>
    </w:p>
    <w:p w14:paraId="1B63D84E" w14:textId="77777777" w:rsidR="00F90BDC" w:rsidRDefault="00F90BDC"/>
    <w:p w14:paraId="606DD9DD" w14:textId="77777777" w:rsidR="00F90BDC" w:rsidRDefault="00F90BDC">
      <w:r xmlns:w="http://schemas.openxmlformats.org/wordprocessingml/2006/main">
        <w:t xml:space="preserve">2. "Soyayya Ga Duka: Nuna Alheri Ga Kowa"</w:t>
      </w:r>
    </w:p>
    <w:p w14:paraId="714BCF98" w14:textId="77777777" w:rsidR="00F90BDC" w:rsidRDefault="00F90BDC"/>
    <w:p w14:paraId="0467F208" w14:textId="77777777" w:rsidR="00F90BDC" w:rsidRDefault="00F90BDC">
      <w:r xmlns:w="http://schemas.openxmlformats.org/wordprocessingml/2006/main">
        <w:t xml:space="preserve">1. Galatiyawa 6:9-10 – “Kada kuma mu gaji da yin nagarta: gama in ya dace za mu girba, idan ba mu kasala ba. kuma musamman ga wadanda suka kasance daga cikin iyalan imani”.</w:t>
      </w:r>
    </w:p>
    <w:p w14:paraId="22BCE178" w14:textId="77777777" w:rsidR="00F90BDC" w:rsidRDefault="00F90BDC"/>
    <w:p w14:paraId="432273CA" w14:textId="77777777" w:rsidR="00F90BDC" w:rsidRDefault="00F90BDC">
      <w:r xmlns:w="http://schemas.openxmlformats.org/wordprocessingml/2006/main">
        <w:t xml:space="preserve">2. Yaƙub 1:27 – “Addini mai tsafta mara ƙazanta a gaban Allah Uba, shi ne, a ziyarci marayu da gwauraye cikin ƙuncinsu, a kuma kiyaye kai daga duniya.”</w:t>
      </w:r>
    </w:p>
    <w:p w14:paraId="1BC0D2E5" w14:textId="77777777" w:rsidR="00F90BDC" w:rsidRDefault="00F90BDC"/>
    <w:p w14:paraId="4F674BBF" w14:textId="77777777" w:rsidR="00F90BDC" w:rsidRDefault="00F90BDC">
      <w:r xmlns:w="http://schemas.openxmlformats.org/wordprocessingml/2006/main">
        <w:t xml:space="preserve">Luka 10:33 Amma wani Basamariye yana tafiya, ya zo inda yake. Da ya gan shi, ya ji tausayinsa.</w:t>
      </w:r>
    </w:p>
    <w:p w14:paraId="48D1ACD6" w14:textId="77777777" w:rsidR="00F90BDC" w:rsidRDefault="00F90BDC"/>
    <w:p w14:paraId="2EE06E67" w14:textId="77777777" w:rsidR="00F90BDC" w:rsidRDefault="00F90BDC">
      <w:r xmlns:w="http://schemas.openxmlformats.org/wordprocessingml/2006/main">
        <w:t xml:space="preserve">Basamariye nagari ya ji tausayin wanda yake bukata.</w:t>
      </w:r>
    </w:p>
    <w:p w14:paraId="72F82508" w14:textId="77777777" w:rsidR="00F90BDC" w:rsidRDefault="00F90BDC"/>
    <w:p w14:paraId="34B185EA" w14:textId="77777777" w:rsidR="00F90BDC" w:rsidRDefault="00F90BDC">
      <w:r xmlns:w="http://schemas.openxmlformats.org/wordprocessingml/2006/main">
        <w:t xml:space="preserve">1. Ikon Tausayi</w:t>
      </w:r>
    </w:p>
    <w:p w14:paraId="196B2BF7" w14:textId="77777777" w:rsidR="00F90BDC" w:rsidRDefault="00F90BDC"/>
    <w:p w14:paraId="3F8260EC" w14:textId="77777777" w:rsidR="00F90BDC" w:rsidRDefault="00F90BDC">
      <w:r xmlns:w="http://schemas.openxmlformats.org/wordprocessingml/2006/main">
        <w:t xml:space="preserve">2. Ikon Tawali'u</w:t>
      </w:r>
    </w:p>
    <w:p w14:paraId="07CD0E70" w14:textId="77777777" w:rsidR="00F90BDC" w:rsidRDefault="00F90BDC"/>
    <w:p w14:paraId="60AF83DA" w14:textId="77777777" w:rsidR="00F90BDC" w:rsidRDefault="00F90BDC">
      <w:r xmlns:w="http://schemas.openxmlformats.org/wordprocessingml/2006/main">
        <w:t xml:space="preserve">1. Matta 9:36 – Da ya ga taron jama’a, ya ji tausayinsu, domin an tsananta musu, ba su da taimako, kamar tumakin da ba su da makiyayi.</w:t>
      </w:r>
    </w:p>
    <w:p w14:paraId="48621FA1" w14:textId="77777777" w:rsidR="00F90BDC" w:rsidRDefault="00F90BDC"/>
    <w:p w14:paraId="776450BB" w14:textId="77777777" w:rsidR="00F90BDC" w:rsidRDefault="00F90BDC">
      <w:r xmlns:w="http://schemas.openxmlformats.org/wordprocessingml/2006/main">
        <w:t xml:space="preserve">2. Yaƙub 2:14-17 – Menene amfanin ’yan’uwana, idan wani ya ce yana da bangaskiya amma ba shi da ayyuka? Irin wannan bangaskiya ba zai iya cece su ba. A ce ɗan’uwa ko ’yar’uwa ba su da tufafi da abincin yau da kullum. Idan ɗayanku ya ce musu, “Ku tafi lafiya; ku ji dumi, ku ƙoshi sosai,” amma ba su yi kome ba game da bukatunsu na zahiri, menene amfanin? Haka nan imani shi kadai, idan ba a tare da aiki ba, ya mutu.</w:t>
      </w:r>
    </w:p>
    <w:p w14:paraId="5E7A0FB1" w14:textId="77777777" w:rsidR="00F90BDC" w:rsidRDefault="00F90BDC"/>
    <w:p w14:paraId="0BB8D996" w14:textId="77777777" w:rsidR="00F90BDC" w:rsidRDefault="00F90BDC">
      <w:r xmlns:w="http://schemas.openxmlformats.org/wordprocessingml/2006/main">
        <w:t xml:space="preserve">Luka 10:34 Sai ya je wurinsa, ya ɗaure raunukansa, yana zuba mai da ruwan inabi, ya sa shi a kan dabbarsa, ya kai shi masauki, ya kula da shi.</w:t>
      </w:r>
    </w:p>
    <w:p w14:paraId="4D8012A1" w14:textId="77777777" w:rsidR="00F90BDC" w:rsidRDefault="00F90BDC"/>
    <w:p w14:paraId="45577ABD" w14:textId="77777777" w:rsidR="00F90BDC" w:rsidRDefault="00F90BDC">
      <w:r xmlns:w="http://schemas.openxmlformats.org/wordprocessingml/2006/main">
        <w:t xml:space="preserve">Wani Basamariye ya taimaki wani mutum da ’yan fashi suka ji masa rauni ta wajen ɗaure raunukansa, ya zuba musu mai da ruwan inabi, kuma suka kai shi masauki don ya kula da shi.</w:t>
      </w:r>
    </w:p>
    <w:p w14:paraId="480C6CBE" w14:textId="77777777" w:rsidR="00F90BDC" w:rsidRDefault="00F90BDC"/>
    <w:p w14:paraId="1FB484D3" w14:textId="77777777" w:rsidR="00F90BDC" w:rsidRDefault="00F90BDC">
      <w:r xmlns:w="http://schemas.openxmlformats.org/wordprocessingml/2006/main">
        <w:t xml:space="preserve">1. Basamariye Mai Kyau: Misalin Tausayi</w:t>
      </w:r>
    </w:p>
    <w:p w14:paraId="6B585749" w14:textId="77777777" w:rsidR="00F90BDC" w:rsidRDefault="00F90BDC"/>
    <w:p w14:paraId="3719740C" w14:textId="77777777" w:rsidR="00F90BDC" w:rsidRDefault="00F90BDC">
      <w:r xmlns:w="http://schemas.openxmlformats.org/wordprocessingml/2006/main">
        <w:t xml:space="preserve">2. Karimcin Mai masauki: Kula da Baƙo</w:t>
      </w:r>
    </w:p>
    <w:p w14:paraId="6685B2D2" w14:textId="77777777" w:rsidR="00F90BDC" w:rsidRDefault="00F90BDC"/>
    <w:p w14:paraId="322A008D" w14:textId="77777777" w:rsidR="00F90BDC" w:rsidRDefault="00F90BDC">
      <w:r xmlns:w="http://schemas.openxmlformats.org/wordprocessingml/2006/main">
        <w:t xml:space="preserve">1. Ishaya 58:10 - "Idan kun ciyar da kanku a madadin mayunwata, kuka biya bukatun waɗanda ake zalunta, to haskenku zai haskaka cikin duhu, darenku kuma zai zama kamar tsakar rana."</w:t>
      </w:r>
    </w:p>
    <w:p w14:paraId="1063E808" w14:textId="77777777" w:rsidR="00F90BDC" w:rsidRDefault="00F90BDC"/>
    <w:p w14:paraId="63C94755" w14:textId="77777777" w:rsidR="00F90BDC" w:rsidRDefault="00F90BDC">
      <w:r xmlns:w="http://schemas.openxmlformats.org/wordprocessingml/2006/main">
        <w:t xml:space="preserve">2. 1 Yohanna 3:17 – “Idan kowa yana da abin duniya, ya ga ɗan’uwa ko ’yar’uwa suna cikin bukata, amma ba ya tausayinsu, ta yaya ƙaunar Allah za ta kasance cikin wannan mutum?”</w:t>
      </w:r>
    </w:p>
    <w:p w14:paraId="3BC26C35" w14:textId="77777777" w:rsidR="00F90BDC" w:rsidRDefault="00F90BDC"/>
    <w:p w14:paraId="2CBE0F69" w14:textId="77777777" w:rsidR="00F90BDC" w:rsidRDefault="00F90BDC">
      <w:r xmlns:w="http://schemas.openxmlformats.org/wordprocessingml/2006/main">
        <w:t xml:space="preserve">Luka 10:35 Kashegari da ya tafi, ya ciro dinbo biyu ya ba mai masaukin baki, ya ce masa, “Ka kula da shi. Duk abin da ka kashe kuma in na dawo zan rama maka.</w:t>
      </w:r>
    </w:p>
    <w:p w14:paraId="1262070A" w14:textId="77777777" w:rsidR="00F90BDC" w:rsidRDefault="00F90BDC"/>
    <w:p w14:paraId="55B4C095" w14:textId="77777777" w:rsidR="00F90BDC" w:rsidRDefault="00F90BDC">
      <w:r xmlns:w="http://schemas.openxmlformats.org/wordprocessingml/2006/main">
        <w:t xml:space="preserve">Wannan nassin ya faɗi cewa Yesu ya ba wa magidanci kuɗi tsabar kudi biyu kuma ya gaya masa cewa zai sāka duk wani abin da ya kashe.</w:t>
      </w:r>
    </w:p>
    <w:p w14:paraId="124CE594" w14:textId="77777777" w:rsidR="00F90BDC" w:rsidRDefault="00F90BDC"/>
    <w:p w14:paraId="2B102340" w14:textId="77777777" w:rsidR="00F90BDC" w:rsidRDefault="00F90BDC">
      <w:r xmlns:w="http://schemas.openxmlformats.org/wordprocessingml/2006/main">
        <w:t xml:space="preserve">1. Rayuwar Karimci;</w:t>
      </w:r>
    </w:p>
    <w:p w14:paraId="252528D7" w14:textId="77777777" w:rsidR="00F90BDC" w:rsidRDefault="00F90BDC"/>
    <w:p w14:paraId="1D9C8ABD" w14:textId="77777777" w:rsidR="00F90BDC" w:rsidRDefault="00F90BDC">
      <w:r xmlns:w="http://schemas.openxmlformats.org/wordprocessingml/2006/main">
        <w:t xml:space="preserve">2. Bin Misalin Dogara da Yesu.</w:t>
      </w:r>
    </w:p>
    <w:p w14:paraId="198324D7" w14:textId="77777777" w:rsidR="00F90BDC" w:rsidRDefault="00F90BDC"/>
    <w:p w14:paraId="57291E13" w14:textId="77777777" w:rsidR="00F90BDC" w:rsidRDefault="00F90BDC">
      <w:r xmlns:w="http://schemas.openxmlformats.org/wordprocessingml/2006/main">
        <w:t xml:space="preserve">1. 2 Korinthiyawa 9:7-8 - “Kowane ɗayanku yǎ bada abin da ya ƙudurta cikin zuciyarsa, ba da gangan ba, ko kuwa a ƙarƙashinsa, gama Allah yana son mai bayarwa da daɗin rai. Kuma Allah yana da iko ya albarkace ku a yalwace, domin a kowane lokaci, kuna da dukan abin da kuke bukata, za ku yawaita a cikin kowane kyakkyawan aiki.”</w:t>
      </w:r>
    </w:p>
    <w:p w14:paraId="5F73B42A" w14:textId="77777777" w:rsidR="00F90BDC" w:rsidRDefault="00F90BDC"/>
    <w:p w14:paraId="74D3935C" w14:textId="77777777" w:rsidR="00F90BDC" w:rsidRDefault="00F90BDC">
      <w:r xmlns:w="http://schemas.openxmlformats.org/wordprocessingml/2006/main">
        <w:t xml:space="preserve">2. Misalai 11:25 - “Mai karimci za ya yi albarka; duk wanda ya wartsakar da wasu za a wartsake.”</w:t>
      </w:r>
    </w:p>
    <w:p w14:paraId="73C92409" w14:textId="77777777" w:rsidR="00F90BDC" w:rsidRDefault="00F90BDC"/>
    <w:p w14:paraId="0678519A" w14:textId="77777777" w:rsidR="00F90BDC" w:rsidRDefault="00F90BDC">
      <w:r xmlns:w="http://schemas.openxmlformats.org/wordprocessingml/2006/main">
        <w:t xml:space="preserve">Luka 10:36 A cikin ukun nan, wa kuke tsammani, ya kasance maƙwabcin wanda ya faɗa cikin ɓarayi?</w:t>
      </w:r>
    </w:p>
    <w:p w14:paraId="50DF3CD0" w14:textId="77777777" w:rsidR="00F90BDC" w:rsidRDefault="00F90BDC"/>
    <w:p w14:paraId="1F2CD66D" w14:textId="77777777" w:rsidR="00F90BDC" w:rsidRDefault="00F90BDC">
      <w:r xmlns:w="http://schemas.openxmlformats.org/wordprocessingml/2006/main">
        <w:t xml:space="preserve">Misalin Basamariye nagari ya tambayi wanene maƙwabci ga wani mabukata.</w:t>
      </w:r>
    </w:p>
    <w:p w14:paraId="162AC56E" w14:textId="77777777" w:rsidR="00F90BDC" w:rsidRDefault="00F90BDC"/>
    <w:p w14:paraId="01E4B86C" w14:textId="77777777" w:rsidR="00F90BDC" w:rsidRDefault="00F90BDC">
      <w:r xmlns:w="http://schemas.openxmlformats.org/wordprocessingml/2006/main">
        <w:t xml:space="preserve">1. Mu saka wasu a gaban kanmu kuma mu taimaki mabukata.</w:t>
      </w:r>
    </w:p>
    <w:p w14:paraId="3E83C833" w14:textId="77777777" w:rsidR="00F90BDC" w:rsidRDefault="00F90BDC"/>
    <w:p w14:paraId="60A41283" w14:textId="77777777" w:rsidR="00F90BDC" w:rsidRDefault="00F90BDC">
      <w:r xmlns:w="http://schemas.openxmlformats.org/wordprocessingml/2006/main">
        <w:t xml:space="preserve">2. Ƙaunar maƙwabcinka yana da ma'ana fiye da mutumin da ke makwabtaka.</w:t>
      </w:r>
    </w:p>
    <w:p w14:paraId="11670F19" w14:textId="77777777" w:rsidR="00F90BDC" w:rsidRDefault="00F90BDC"/>
    <w:p w14:paraId="39BAEDF3" w14:textId="77777777" w:rsidR="00F90BDC" w:rsidRDefault="00F90BDC">
      <w:r xmlns:w="http://schemas.openxmlformats.org/wordprocessingml/2006/main">
        <w:t xml:space="preserve">1. Matiyu 22:37-40 - Ka ƙaunaci Ubangiji Allahnka da dukan zuciyarka, da dukan ranka, da dukan azancinka.</w:t>
      </w:r>
    </w:p>
    <w:p w14:paraId="53476223" w14:textId="77777777" w:rsidR="00F90BDC" w:rsidRDefault="00F90BDC"/>
    <w:p w14:paraId="748CB0E7" w14:textId="77777777" w:rsidR="00F90BDC" w:rsidRDefault="00F90BDC">
      <w:r xmlns:w="http://schemas.openxmlformats.org/wordprocessingml/2006/main">
        <w:t xml:space="preserve">2. Galatiyawa 6:10 – Saboda haka, idan muna da zarafi, bari mu yi alheri ga kowa da kowa, musamman ma waɗanda suke na iyalin bangaskiya.</w:t>
      </w:r>
    </w:p>
    <w:p w14:paraId="546B861A" w14:textId="77777777" w:rsidR="00F90BDC" w:rsidRDefault="00F90BDC"/>
    <w:p w14:paraId="3C047AC6" w14:textId="77777777" w:rsidR="00F90BDC" w:rsidRDefault="00F90BDC">
      <w:r xmlns:w="http://schemas.openxmlformats.org/wordprocessingml/2006/main">
        <w:t xml:space="preserve">Luka 10:37 Sai ya ce, “Wanda ya ji tausayinsa. Sai Yesu ya ce masa, Tafi, kai ma ka yi.</w:t>
      </w:r>
    </w:p>
    <w:p w14:paraId="12E6C3EA" w14:textId="77777777" w:rsidR="00F90BDC" w:rsidRDefault="00F90BDC"/>
    <w:p w14:paraId="39F6B483" w14:textId="77777777" w:rsidR="00F90BDC" w:rsidRDefault="00F90BDC">
      <w:r xmlns:w="http://schemas.openxmlformats.org/wordprocessingml/2006/main">
        <w:t xml:space="preserve">Wannan nassi ya nanata muhimmancin yin jin ƙai ga wasu.</w:t>
      </w:r>
    </w:p>
    <w:p w14:paraId="4877CA86" w14:textId="77777777" w:rsidR="00F90BDC" w:rsidRDefault="00F90BDC"/>
    <w:p w14:paraId="36A154B7" w14:textId="77777777" w:rsidR="00F90BDC" w:rsidRDefault="00F90BDC">
      <w:r xmlns:w="http://schemas.openxmlformats.org/wordprocessingml/2006/main">
        <w:t xml:space="preserve">1. "Rayuwa Tare da Rahma: Aikata Soyayya mara Sharadi"</w:t>
      </w:r>
    </w:p>
    <w:p w14:paraId="663BC8BE" w14:textId="77777777" w:rsidR="00F90BDC" w:rsidRDefault="00F90BDC"/>
    <w:p w14:paraId="1E91202E" w14:textId="77777777" w:rsidR="00F90BDC" w:rsidRDefault="00F90BDC">
      <w:r xmlns:w="http://schemas.openxmlformats.org/wordprocessingml/2006/main">
        <w:t xml:space="preserve">2. "Ikon Jinkai: Yadda Tausayi Zai Canza Rayuwa"</w:t>
      </w:r>
    </w:p>
    <w:p w14:paraId="408C418E" w14:textId="77777777" w:rsidR="00F90BDC" w:rsidRDefault="00F90BDC"/>
    <w:p w14:paraId="5FBBAAF1" w14:textId="77777777" w:rsidR="00F90BDC" w:rsidRDefault="00F90BDC">
      <w:r xmlns:w="http://schemas.openxmlformats.org/wordprocessingml/2006/main">
        <w:t xml:space="preserve">1. Mikah 6:8 - “Ya mutum, ya faɗa maka abin da ke nagari; Me Ubangiji yake bukata a gare ku, sai dai ku yi adalci, ku ƙaunaci alheri, ku yi tafiya cikin tawali’u tare da Allahnku?”</w:t>
      </w:r>
    </w:p>
    <w:p w14:paraId="3D99CEE5" w14:textId="77777777" w:rsidR="00F90BDC" w:rsidRDefault="00F90BDC"/>
    <w:p w14:paraId="50A2FDE2" w14:textId="77777777" w:rsidR="00F90BDC" w:rsidRDefault="00F90BDC">
      <w:r xmlns:w="http://schemas.openxmlformats.org/wordprocessingml/2006/main">
        <w:t xml:space="preserve">2. Matta 5:7 – “Masu-albarka ne masu-jinƙai, gama za a yi musu jinƙai.”</w:t>
      </w:r>
    </w:p>
    <w:p w14:paraId="17F2A703" w14:textId="77777777" w:rsidR="00F90BDC" w:rsidRDefault="00F90BDC"/>
    <w:p w14:paraId="52FDE4BF" w14:textId="77777777" w:rsidR="00F90BDC" w:rsidRDefault="00F90BDC">
      <w:r xmlns:w="http://schemas.openxmlformats.org/wordprocessingml/2006/main">
        <w:t xml:space="preserve">Luka 10:38 Yana tafiya, sai ya shiga wani ƙauye, sai wata mata mai suna Marta ta karɓe shi a gidanta.</w:t>
      </w:r>
    </w:p>
    <w:p w14:paraId="713D583D" w14:textId="77777777" w:rsidR="00F90BDC" w:rsidRDefault="00F90BDC"/>
    <w:p w14:paraId="596F08BB" w14:textId="77777777" w:rsidR="00F90BDC" w:rsidRDefault="00F90BDC">
      <w:r xmlns:w="http://schemas.openxmlformats.org/wordprocessingml/2006/main">
        <w:t xml:space="preserve">Martha ta marabce Yesu cikin gidanta.</w:t>
      </w:r>
    </w:p>
    <w:p w14:paraId="13AECF6B" w14:textId="77777777" w:rsidR="00F90BDC" w:rsidRDefault="00F90BDC"/>
    <w:p w14:paraId="3457FB69" w14:textId="77777777" w:rsidR="00F90BDC" w:rsidRDefault="00F90BDC">
      <w:r xmlns:w="http://schemas.openxmlformats.org/wordprocessingml/2006/main">
        <w:t xml:space="preserve">1. Darasi na karimci: Karɓar wasu zuwa gidajenmu.</w:t>
      </w:r>
    </w:p>
    <w:p w14:paraId="2E54C62F" w14:textId="77777777" w:rsidR="00F90BDC" w:rsidRDefault="00F90BDC"/>
    <w:p w14:paraId="0543C727" w14:textId="77777777" w:rsidR="00F90BDC" w:rsidRDefault="00F90BDC">
      <w:r xmlns:w="http://schemas.openxmlformats.org/wordprocessingml/2006/main">
        <w:t xml:space="preserve">2. Koyo daga misalin Martha a kan yadda za mu kasance da baƙi.</w:t>
      </w:r>
    </w:p>
    <w:p w14:paraId="143BE0FD" w14:textId="77777777" w:rsidR="00F90BDC" w:rsidRDefault="00F90BDC"/>
    <w:p w14:paraId="5832F7C4" w14:textId="77777777" w:rsidR="00F90BDC" w:rsidRDefault="00F90BDC">
      <w:r xmlns:w="http://schemas.openxmlformats.org/wordprocessingml/2006/main">
        <w:t xml:space="preserve">1. Romawa 12:13 - “Ku yi tarayya da mutanen Ubangiji masu bukata. Ku yi baƙunci.”</w:t>
      </w:r>
    </w:p>
    <w:p w14:paraId="3657FA56" w14:textId="77777777" w:rsidR="00F90BDC" w:rsidRDefault="00F90BDC"/>
    <w:p w14:paraId="682B90CD" w14:textId="77777777" w:rsidR="00F90BDC" w:rsidRDefault="00F90BDC">
      <w:r xmlns:w="http://schemas.openxmlformats.org/wordprocessingml/2006/main">
        <w:t xml:space="preserve">2. 1 Bitrus 4:9 – “Ku ba da baƙi ga juna ba tare da gunaguni ba.”</w:t>
      </w:r>
    </w:p>
    <w:p w14:paraId="6A5F0753" w14:textId="77777777" w:rsidR="00F90BDC" w:rsidRDefault="00F90BDC"/>
    <w:p w14:paraId="5AA8E8D9" w14:textId="77777777" w:rsidR="00F90BDC" w:rsidRDefault="00F90BDC">
      <w:r xmlns:w="http://schemas.openxmlformats.org/wordprocessingml/2006/main">
        <w:t xml:space="preserve">Luka 10:39 Tana da ‘yar’uwa mai suna Maryamu, ita ma tana zaune a gaban Yesu, tana jin maganarsa.</w:t>
      </w:r>
    </w:p>
    <w:p w14:paraId="1CF9A3AD" w14:textId="77777777" w:rsidR="00F90BDC" w:rsidRDefault="00F90BDC"/>
    <w:p w14:paraId="3008EB55" w14:textId="77777777" w:rsidR="00F90BDC" w:rsidRDefault="00F90BDC">
      <w:r xmlns:w="http://schemas.openxmlformats.org/wordprocessingml/2006/main">
        <w:t xml:space="preserve">Maryamu ’yar’uwar Martha ce da ta ƙware wajen sauraron koyarwar Yesu.</w:t>
      </w:r>
    </w:p>
    <w:p w14:paraId="6138DA4B" w14:textId="77777777" w:rsidR="00F90BDC" w:rsidRDefault="00F90BDC"/>
    <w:p w14:paraId="5D1B54D9" w14:textId="77777777" w:rsidR="00F90BDC" w:rsidRDefault="00F90BDC">
      <w:r xmlns:w="http://schemas.openxmlformats.org/wordprocessingml/2006/main">
        <w:t xml:space="preserve">1) Ba da kai ga Ji Koyarwar Yesu ita ce Mafi Girma</w:t>
      </w:r>
    </w:p>
    <w:p w14:paraId="7C92EE5B" w14:textId="77777777" w:rsidR="00F90BDC" w:rsidRDefault="00F90BDC"/>
    <w:p w14:paraId="2BCF1DFC" w14:textId="77777777" w:rsidR="00F90BDC" w:rsidRDefault="00F90BDC">
      <w:r xmlns:w="http://schemas.openxmlformats.org/wordprocessingml/2006/main">
        <w:t xml:space="preserve">2) Misalin Maryamu na Sauraron Koyarwar Yesu yana da ban sha’awa</w:t>
      </w:r>
    </w:p>
    <w:p w14:paraId="43BE0904" w14:textId="77777777" w:rsidR="00F90BDC" w:rsidRDefault="00F90BDC"/>
    <w:p w14:paraId="6C6CA854" w14:textId="77777777" w:rsidR="00F90BDC" w:rsidRDefault="00F90BDC">
      <w:r xmlns:w="http://schemas.openxmlformats.org/wordprocessingml/2006/main">
        <w:t xml:space="preserve">1) Yaƙub 1:22-25 – Amma ku zama masu aikata maganar, ba masu ji kaɗai ba, kuna ruɗin kanku. Domin in kowa mai jin Maganar ne, ba mai aikatawa ba, yana kama da mutumin da yake kallon fuskarsa ta madubi. Don yana kallon kansa ya tafi, nan take ya manta da yadda yake. Amma wanda ya dubi cikakkiyar shari'a, ka'idar 'yanci, ya daure, tun da yake ba mai ji ba ne mai mantawa, sai dai mai aikatawa, zai sami albarka cikin aikinsa.</w:t>
      </w:r>
    </w:p>
    <w:p w14:paraId="1F82A277" w14:textId="77777777" w:rsidR="00F90BDC" w:rsidRDefault="00F90BDC"/>
    <w:p w14:paraId="719F841F" w14:textId="77777777" w:rsidR="00F90BDC" w:rsidRDefault="00F90BDC">
      <w:r xmlns:w="http://schemas.openxmlformats.org/wordprocessingml/2006/main">
        <w:t xml:space="preserve">2) Misalai 4:20-22 – Ɗana, ka mai da hankali ga maganata; karkata kunnenka ga maganata. Kada su kubuta daga gabanka. Ka kiyaye su a cikin zuciyarka. Domin su rai ne ga waɗanda suka same su, da waraka ga dukan jikinsu.</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10:40 Marta kuwa ta damu ƙwarai da hidima mai yawa, ta zo wurinsa, ta ce, “Ubangiji, ba ka damu ba, ‘yar’uwata ta bar ni in yi hidima ni kaɗai? Saboda haka ka umarce ta ta taimake ni.</w:t>
      </w:r>
    </w:p>
    <w:p w14:paraId="298A4B92" w14:textId="77777777" w:rsidR="00F90BDC" w:rsidRDefault="00F90BDC"/>
    <w:p w14:paraId="3981EE0A" w14:textId="77777777" w:rsidR="00F90BDC" w:rsidRDefault="00F90BDC">
      <w:r xmlns:w="http://schemas.openxmlformats.org/wordprocessingml/2006/main">
        <w:t xml:space="preserve">Martha ta yi gunaguni ga Yesu cewa ’yar’uwarta ta bar ta ta yi dukan aikin ita kaɗai kuma ta roƙe shi ya gaya wa ’yar’uwarta ta taimake ta.</w:t>
      </w:r>
    </w:p>
    <w:p w14:paraId="4895D2D8" w14:textId="77777777" w:rsidR="00F90BDC" w:rsidRDefault="00F90BDC"/>
    <w:p w14:paraId="36C680CF" w14:textId="77777777" w:rsidR="00F90BDC" w:rsidRDefault="00F90BDC">
      <w:r xmlns:w="http://schemas.openxmlformats.org/wordprocessingml/2006/main">
        <w:t xml:space="preserve">1. Muhimmancin aiki tare cikin hadin kai</w:t>
      </w:r>
    </w:p>
    <w:p w14:paraId="784864F4" w14:textId="77777777" w:rsidR="00F90BDC" w:rsidRDefault="00F90BDC"/>
    <w:p w14:paraId="0C55EA17" w14:textId="77777777" w:rsidR="00F90BDC" w:rsidRDefault="00F90BDC">
      <w:r xmlns:w="http://schemas.openxmlformats.org/wordprocessingml/2006/main">
        <w:t xml:space="preserve">2. Muhimmancin rashin daukar nauyi da yawa.</w:t>
      </w:r>
    </w:p>
    <w:p w14:paraId="57023B29" w14:textId="77777777" w:rsidR="00F90BDC" w:rsidRDefault="00F90BDC"/>
    <w:p w14:paraId="0BA486B0" w14:textId="77777777" w:rsidR="00F90BDC" w:rsidRDefault="00F90BDC">
      <w:r xmlns:w="http://schemas.openxmlformats.org/wordprocessingml/2006/main">
        <w:t xml:space="preserve">1. 1 Korinthiyawa 12:14-26 – Ya bayyana yadda jikin Kristi yake aiki tare da kuma yadda kowane sashe yake da muhimmanci.</w:t>
      </w:r>
    </w:p>
    <w:p w14:paraId="41CFCBE7" w14:textId="77777777" w:rsidR="00F90BDC" w:rsidRDefault="00F90BDC"/>
    <w:p w14:paraId="5BCE3F13" w14:textId="77777777" w:rsidR="00F90BDC" w:rsidRDefault="00F90BDC">
      <w:r xmlns:w="http://schemas.openxmlformats.org/wordprocessingml/2006/main">
        <w:t xml:space="preserve">2. Mai-Wa’azi 4:9-10 – Ya kwatanta muhimmancin samun abokai a rayuwa da kuma yadda ake cim ma tare fiye da rabuwa.</w:t>
      </w:r>
    </w:p>
    <w:p w14:paraId="125693CC" w14:textId="77777777" w:rsidR="00F90BDC" w:rsidRDefault="00F90BDC"/>
    <w:p w14:paraId="1E70AF0F" w14:textId="77777777" w:rsidR="00F90BDC" w:rsidRDefault="00F90BDC">
      <w:r xmlns:w="http://schemas.openxmlformats.org/wordprocessingml/2006/main">
        <w:t xml:space="preserve">Luka 10:41 Yesu ya amsa ya ce mata, “Marta, Marta, kina damuwa da damuwa a kan abubuwa da yawa.</w:t>
      </w:r>
    </w:p>
    <w:p w14:paraId="63F8A3E5" w14:textId="77777777" w:rsidR="00F90BDC" w:rsidRDefault="00F90BDC"/>
    <w:p w14:paraId="54B4730A" w14:textId="77777777" w:rsidR="00F90BDC" w:rsidRDefault="00F90BDC">
      <w:r xmlns:w="http://schemas.openxmlformats.org/wordprocessingml/2006/main">
        <w:t xml:space="preserve">Martha ta damu ƙwarai, kuma Yesu ya koya mata ta ba da fifiko.</w:t>
      </w:r>
    </w:p>
    <w:p w14:paraId="29AE2139" w14:textId="77777777" w:rsidR="00F90BDC" w:rsidRDefault="00F90BDC"/>
    <w:p w14:paraId="183D5257" w14:textId="77777777" w:rsidR="00F90BDC" w:rsidRDefault="00F90BDC">
      <w:r xmlns:w="http://schemas.openxmlformats.org/wordprocessingml/2006/main">
        <w:t xml:space="preserve">1: fifita nufin Allah akan namu</w:t>
      </w:r>
    </w:p>
    <w:p w14:paraId="038C83CA" w14:textId="77777777" w:rsidR="00F90BDC" w:rsidRDefault="00F90BDC"/>
    <w:p w14:paraId="40A887FE" w14:textId="77777777" w:rsidR="00F90BDC" w:rsidRDefault="00F90BDC">
      <w:r xmlns:w="http://schemas.openxmlformats.org/wordprocessingml/2006/main">
        <w:t xml:space="preserve">2: Kwanciyar Hankali da Zuciya</w:t>
      </w:r>
    </w:p>
    <w:p w14:paraId="1C75EA2D" w14:textId="77777777" w:rsidR="00F90BDC" w:rsidRDefault="00F90BDC"/>
    <w:p w14:paraId="72A57E16" w14:textId="77777777" w:rsidR="00F90BDC" w:rsidRDefault="00F90BDC">
      <w:r xmlns:w="http://schemas.openxmlformats.org/wordprocessingml/2006/main">
        <w:t xml:space="preserve">1: Filibiyawa 4: 6-7 - "Kada ku damu da kowane abu, amma a kowane hali, ta wurin addu'a, da roƙe-roƙe, tare da godiya, ku gabatar da roƙe-roƙenku ga Allah. Salama ta Allah, wadda ta fi gaban dukkan fahimta, za ta kiyaye ku. zukata da tunaninku cikin Almasihu Yesu.”</w:t>
      </w:r>
    </w:p>
    <w:p w14:paraId="51E3059B" w14:textId="77777777" w:rsidR="00F90BDC" w:rsidRDefault="00F90BDC"/>
    <w:p w14:paraId="0D5AEFA4" w14:textId="77777777" w:rsidR="00F90BDC" w:rsidRDefault="00F90BDC">
      <w:r xmlns:w="http://schemas.openxmlformats.org/wordprocessingml/2006/main">
        <w:t xml:space="preserve">2: Matta 6: 25-34 - "Saboda haka ina gaya muku, kada ku damu da ranku, ko me za ku ci, ko sha, ko kuwa a kan jikinku, abin da za ku sa. Fiye da tufafi, ku dubi tsuntsayen sararin sama, ba sa shuka, ba sa girbi, ba sa kuma taruwa a rumbu, amma Ubanku na sama yana ciyar da su, ba ku fi su daraja da yawa ba? hour zuwa rayuwar ku?"</w:t>
      </w:r>
    </w:p>
    <w:p w14:paraId="74A8225E" w14:textId="77777777" w:rsidR="00F90BDC" w:rsidRDefault="00F90BDC"/>
    <w:p w14:paraId="713B6E66" w14:textId="77777777" w:rsidR="00F90BDC" w:rsidRDefault="00F90BDC">
      <w:r xmlns:w="http://schemas.openxmlformats.org/wordprocessingml/2006/main">
        <w:t xml:space="preserve">Luka 10:42 Amma abu ɗaya ne ya kamata: Maryamu kuwa ta zaɓi rabo mai kyau, wanda ba za a ƙwace mata ba.</w:t>
      </w:r>
    </w:p>
    <w:p w14:paraId="100741CF" w14:textId="77777777" w:rsidR="00F90BDC" w:rsidRDefault="00F90BDC"/>
    <w:p w14:paraId="01745455" w14:textId="77777777" w:rsidR="00F90BDC" w:rsidRDefault="00F90BDC">
      <w:r xmlns:w="http://schemas.openxmlformats.org/wordprocessingml/2006/main">
        <w:t xml:space="preserve">Maryamu ta zaɓi abu ɗaya mai bukata, wanda ba za a ɗauke ta ba.</w:t>
      </w:r>
    </w:p>
    <w:p w14:paraId="66D3E1D8" w14:textId="77777777" w:rsidR="00F90BDC" w:rsidRDefault="00F90BDC"/>
    <w:p w14:paraId="698C18AC" w14:textId="77777777" w:rsidR="00F90BDC" w:rsidRDefault="00F90BDC">
      <w:r xmlns:w="http://schemas.openxmlformats.org/wordprocessingml/2006/main">
        <w:t xml:space="preserve">1. Abin Bukatar: Zabar abin da ya fi kyau</w:t>
      </w:r>
    </w:p>
    <w:p w14:paraId="3E9B77CB" w14:textId="77777777" w:rsidR="00F90BDC" w:rsidRDefault="00F90BDC"/>
    <w:p w14:paraId="6D4F8381" w14:textId="77777777" w:rsidR="00F90BDC" w:rsidRDefault="00F90BDC">
      <w:r xmlns:w="http://schemas.openxmlformats.org/wordprocessingml/2006/main">
        <w:t xml:space="preserve">2. Misalin Maryamu: Biyan Abu Mafi Muhimmanci</w:t>
      </w:r>
    </w:p>
    <w:p w14:paraId="1E74E71F" w14:textId="77777777" w:rsidR="00F90BDC" w:rsidRDefault="00F90BDC"/>
    <w:p w14:paraId="05D36276" w14:textId="77777777" w:rsidR="00F90BDC" w:rsidRDefault="00F90BDC">
      <w:r xmlns:w="http://schemas.openxmlformats.org/wordprocessingml/2006/main">
        <w:t xml:space="preserve">1. Misalai 4:23, "Fiye da duka, ka kiyaye zuciyarka, gama daga cikinta ne dukan abin da kake yi ke gudana."</w:t>
      </w:r>
    </w:p>
    <w:p w14:paraId="19750650" w14:textId="77777777" w:rsidR="00F90BDC" w:rsidRDefault="00F90BDC"/>
    <w:p w14:paraId="397FDC71" w14:textId="77777777" w:rsidR="00F90BDC" w:rsidRDefault="00F90BDC">
      <w:r xmlns:w="http://schemas.openxmlformats.org/wordprocessingml/2006/main">
        <w:t xml:space="preserve">2. Matta 6:33, "Amma ku fara biɗan mulkinsa da adalcinsa, za a kuwa ba ku kuma duk waɗannan abubuwa."</w:t>
      </w:r>
    </w:p>
    <w:p w14:paraId="7938A96C" w14:textId="77777777" w:rsidR="00F90BDC" w:rsidRDefault="00F90BDC"/>
    <w:p w14:paraId="2D7149C8" w14:textId="77777777" w:rsidR="00F90BDC" w:rsidRDefault="00F90BDC">
      <w:r xmlns:w="http://schemas.openxmlformats.org/wordprocessingml/2006/main">
        <w:t xml:space="preserve">Luka 11 ya ƙunshi Addu’ar Ubangiji, koyarwar Yesu akan addu’a, gardamarsa da Farisawa da malaman shari’a, da gargaɗi game da rashin bangaskiya.</w:t>
      </w:r>
    </w:p>
    <w:p w14:paraId="6E2850E6" w14:textId="77777777" w:rsidR="00F90BDC" w:rsidRDefault="00F90BDC"/>
    <w:p w14:paraId="1BB48031" w14:textId="77777777" w:rsidR="00F90BDC" w:rsidRDefault="00F90BDC">
      <w:r xmlns:w="http://schemas.openxmlformats.org/wordprocessingml/2006/main">
        <w:t xml:space="preserve">Sakin layi na ɗaya: Babin ya fara da ɗaya daga cikin almajiran Yesu ya roƙe shi ya koya musu yadda ake addu’a. A amsa, Yesu ya ba da addu’ar misali da aka sani da Addu’ar Ubangiji (Luka 11:1-4). Sai ya koya musu game da nacewa da addu'a ta misalin wani abokinsa da ya zo da tsakar dare yana neman burodi. Abokin ba ya samun taimako saboda abokantaka amma saboda ƙarfin hali da juriyarsa (Luka 11:5-8). Yesu ya nanata cewa su yi roƙo, nema, da kuma ƙwanƙwasa addu’o’insu </w:t>
      </w:r>
      <w:r xmlns:w="http://schemas.openxmlformats.org/wordprocessingml/2006/main">
        <w:lastRenderedPageBreak xmlns:w="http://schemas.openxmlformats.org/wordprocessingml/2006/main"/>
      </w:r>
      <w:r xmlns:w="http://schemas.openxmlformats.org/wordprocessingml/2006/main">
        <w:t xml:space="preserve">domin Allah kamar uba ne nagari wanda ke ba da kyautai masu kyau ga waɗanda suka roƙe shi (Luka 11:9-13).</w:t>
      </w:r>
    </w:p>
    <w:p w14:paraId="76A69C5B" w14:textId="77777777" w:rsidR="00F90BDC" w:rsidRDefault="00F90BDC"/>
    <w:p w14:paraId="70C956FA" w14:textId="77777777" w:rsidR="00F90BDC" w:rsidRDefault="00F90BDC">
      <w:r xmlns:w="http://schemas.openxmlformats.org/wordprocessingml/2006/main">
        <w:t xml:space="preserve">Sakin layi na biyu: Bayan wannan koyarwa ta addu’a, Yesu ya fitar da aljani daga wani mutum wanda ya sa ya iya yin magana. Wasu cikin taron sun zarge shi cewa yana fitar da aljanu ta wurin Ba'alzebul (Shaiɗan), amma ya musanta hakan da cewa idan Shaiɗan ya rabu gaba da kansa, mulkinsa ba zai iya tsayawa ba. Ya kuma ce idan da Ba'alzebul yana fitar da aljanu to ta wa mabiyansu suke fitar da su? Ta haka za su zama alƙalai da kansu suna nuna rashin daidaituwa, dabararsu ta ƙara bayyana cewa duk wanda ba tare da shi ba a kansa ba ya tattara warwatse tare da shi yana nuna tsaka tsaki ba zaɓi ba sa’ad da Mulkin Allah ya zo, yaƙi na ruhaniya tsakanin mugunta mai kyau (Luka 11:14-23).</w:t>
      </w:r>
    </w:p>
    <w:p w14:paraId="771AA1D7" w14:textId="77777777" w:rsidR="00F90BDC" w:rsidRDefault="00F90BDC"/>
    <w:p w14:paraId="53BF9A08" w14:textId="77777777" w:rsidR="00F90BDC" w:rsidRDefault="00F90BDC">
      <w:r xmlns:w="http://schemas.openxmlformats.org/wordprocessingml/2006/main">
        <w:t xml:space="preserve">Sakin layi na 3: Sai Yesu ya yi magana game da wani ruhu marar tsarki da yake barin mutum yana bi ta wurin busasshiyar wuri yana neman hutawa bai iske ya ce 'Zan dawo gida daga wurina ba.' Sa’ad da ya isa ya iske gida an share shi, sai ya tafi ya ɗauki wasu ruhohi bakwai waɗanda suka fi shi mugunta, sai su je can wurin mutum na ƙarshe ya fi muni da gargaɗin farko da ya fi hatsarin gargaɗin banza addini ba tare da tuba na gaske ba wanda ke kai ma halin bautar ruhaniya da ya fi muni a baya (Luka 11:24- 26). Yana faɗin haka sai taron jama'a suka ɗaga murya suka ce, "Mai albarka ne ya haifa miki ƙirjin da suka shayar da ku!" Amma ya amsa da "Mai albarka maimakon waɗanda suke jin maganar Allah suna biyayya da ita" tana mai jaddada muhimmancin biyayya ga bangaskiya bisa haɗin kai na jiki a ƙarshe babi ya ƙare jerin bala'o'in furta Farisawa ƙwararrun doka munafunci shari'a watsi da adalci ƙaunar Allah hasken fitila jiki ido lafiyayyen jiki cikakken haske amma lokacin da rashin lafiya jiki cikakken duhu. taka tsantsan a hankali tabbatar da haske a cikinmu ba duhun da ke nuna mahimmancin tsarkin ciki akan abubuwan da suka faru na addini ba.</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Luka 11:1 Ya zama, yana cikin addu’a a wani wuri, da ya daina, sai ɗaya daga cikin almajiransa ya ce masa, “Ubangiji, ka koya mana mu yi addu’a, kamar yadda Yahaya kuma ya koya wa almajiransa.</w:t>
      </w:r>
    </w:p>
    <w:p w14:paraId="71C9F2D2" w14:textId="77777777" w:rsidR="00F90BDC" w:rsidRDefault="00F90BDC"/>
    <w:p w14:paraId="6B755C58" w14:textId="77777777" w:rsidR="00F90BDC" w:rsidRDefault="00F90BDC">
      <w:r xmlns:w="http://schemas.openxmlformats.org/wordprocessingml/2006/main">
        <w:t xml:space="preserve">Almajiran sun roƙi Yesu ya koya musu yin addu’a.</w:t>
      </w:r>
    </w:p>
    <w:p w14:paraId="10649821" w14:textId="77777777" w:rsidR="00F90BDC" w:rsidRDefault="00F90BDC"/>
    <w:p w14:paraId="7E2CDCB6" w14:textId="77777777" w:rsidR="00F90BDC" w:rsidRDefault="00F90BDC">
      <w:r xmlns:w="http://schemas.openxmlformats.org/wordprocessingml/2006/main">
        <w:t xml:space="preserve">1. Koyon Yin Addu’a Tare da Yesu: Yadda Za A Ƙirƙiri Dangantakar Kuɗi da Allah</w:t>
      </w:r>
    </w:p>
    <w:p w14:paraId="1A1C3133" w14:textId="77777777" w:rsidR="00F90BDC" w:rsidRDefault="00F90BDC"/>
    <w:p w14:paraId="46982767" w14:textId="77777777" w:rsidR="00F90BDC" w:rsidRDefault="00F90BDC">
      <w:r xmlns:w="http://schemas.openxmlformats.org/wordprocessingml/2006/main">
        <w:t xml:space="preserve">2. Ikon Addu'a: Yadda ake samun Mu'ujizar Allah da Ni'imarSa</w:t>
      </w:r>
    </w:p>
    <w:p w14:paraId="562C64E5" w14:textId="77777777" w:rsidR="00F90BDC" w:rsidRDefault="00F90BDC"/>
    <w:p w14:paraId="0027942A" w14:textId="77777777" w:rsidR="00F90BDC" w:rsidRDefault="00F90BDC">
      <w:r xmlns:w="http://schemas.openxmlformats.org/wordprocessingml/2006/main">
        <w:t xml:space="preserve">1. Yohanna 15:7 - "Idan kuna zaune cikina, maganata kuma ta zauna a cikinku, ku roƙi duk abin da kuke so, za a kuwa yi muku."</w:t>
      </w:r>
    </w:p>
    <w:p w14:paraId="096BC31D" w14:textId="77777777" w:rsidR="00F90BDC" w:rsidRDefault="00F90BDC"/>
    <w:p w14:paraId="0628D754" w14:textId="77777777" w:rsidR="00F90BDC" w:rsidRDefault="00F90BDC">
      <w:r xmlns:w="http://schemas.openxmlformats.org/wordprocessingml/2006/main">
        <w:t xml:space="preserve">2. Ibraniyawa 4:16 – “Bari fa mu matso kusa da kursiyin alheri da gabagaɗi, domin mu sami jinƙai, mu sami alherin taimako a lokacin bukata.”</w:t>
      </w:r>
    </w:p>
    <w:p w14:paraId="67D95E50" w14:textId="77777777" w:rsidR="00F90BDC" w:rsidRDefault="00F90BDC"/>
    <w:p w14:paraId="19040579" w14:textId="77777777" w:rsidR="00F90BDC" w:rsidRDefault="00F90BDC">
      <w:r xmlns:w="http://schemas.openxmlformats.org/wordprocessingml/2006/main">
        <w:t xml:space="preserve">Luka 11:2 Ya ce musu, “Sa’ad da kuke addu’a, ku ce, Ubanmu wanda ke cikin Sama, A tsarkake sunanka. Mulkinka ya zo. A aikata nufinka, kamar yadda ake yinsa cikin sama, haka kuma a duniya.</w:t>
      </w:r>
    </w:p>
    <w:p w14:paraId="4A52C0CF" w14:textId="77777777" w:rsidR="00F90BDC" w:rsidRDefault="00F90BDC"/>
    <w:p w14:paraId="63BB9479" w14:textId="77777777" w:rsidR="00F90BDC" w:rsidRDefault="00F90BDC">
      <w:r xmlns:w="http://schemas.openxmlformats.org/wordprocessingml/2006/main">
        <w:t xml:space="preserve">Yesu ya koya wa almajiransa yadda za su yi addu’a, ya umurce su su kira Allah “Ubanmu wanda ke cikin sama” kuma su yi addu’a a yi nufinsa a duniya kamar yadda ake yinsa cikin sama.</w:t>
      </w:r>
    </w:p>
    <w:p w14:paraId="2E3BC68A" w14:textId="77777777" w:rsidR="00F90BDC" w:rsidRDefault="00F90BDC"/>
    <w:p w14:paraId="463C7B24" w14:textId="77777777" w:rsidR="00F90BDC" w:rsidRDefault="00F90BDC">
      <w:r xmlns:w="http://schemas.openxmlformats.org/wordprocessingml/2006/main">
        <w:t xml:space="preserve">1. Yin Addu’a Don Nufin Allah: Ma’ana da Kuma Dacewar Koyarwar Yesu.</w:t>
      </w:r>
    </w:p>
    <w:p w14:paraId="194CFA35" w14:textId="77777777" w:rsidR="00F90BDC" w:rsidRDefault="00F90BDC"/>
    <w:p w14:paraId="39278CD6" w14:textId="77777777" w:rsidR="00F90BDC" w:rsidRDefault="00F90BDC">
      <w:r xmlns:w="http://schemas.openxmlformats.org/wordprocessingml/2006/main">
        <w:t xml:space="preserve">2. Neman Mulkin Allah: Kawo Sama Zuwa Duniya Ta Addu'a</w:t>
      </w:r>
    </w:p>
    <w:p w14:paraId="3D52AF74" w14:textId="77777777" w:rsidR="00F90BDC" w:rsidRDefault="00F90BDC"/>
    <w:p w14:paraId="2821DA72" w14:textId="77777777" w:rsidR="00F90BDC" w:rsidRDefault="00F90BDC">
      <w:r xmlns:w="http://schemas.openxmlformats.org/wordprocessingml/2006/main">
        <w:t xml:space="preserve">1. Matiyu 6:9-13 - Koyarwar Yesu akan Addu'ar Ubangiji</w:t>
      </w:r>
    </w:p>
    <w:p w14:paraId="35C61112" w14:textId="77777777" w:rsidR="00F90BDC" w:rsidRDefault="00F90BDC"/>
    <w:p w14:paraId="0A89A839" w14:textId="77777777" w:rsidR="00F90BDC" w:rsidRDefault="00F90BDC">
      <w:r xmlns:w="http://schemas.openxmlformats.org/wordprocessingml/2006/main">
        <w:t xml:space="preserve">2. 1 Yohanna 5:14-15 – Yin Addu’a bisa ga Nufin Allah</w:t>
      </w:r>
    </w:p>
    <w:p w14:paraId="5E074D86" w14:textId="77777777" w:rsidR="00F90BDC" w:rsidRDefault="00F90BDC"/>
    <w:p w14:paraId="5935FE12" w14:textId="77777777" w:rsidR="00F90BDC" w:rsidRDefault="00F90BDC">
      <w:r xmlns:w="http://schemas.openxmlformats.org/wordprocessingml/2006/main">
        <w:t xml:space="preserve">Luka 11:3 Ka ba mu abinci kowace rana.</w:t>
      </w:r>
    </w:p>
    <w:p w14:paraId="0760E411" w14:textId="77777777" w:rsidR="00F90BDC" w:rsidRDefault="00F90BDC"/>
    <w:p w14:paraId="2B1A0664" w14:textId="77777777" w:rsidR="00F90BDC" w:rsidRDefault="00F90BDC">
      <w:r xmlns:w="http://schemas.openxmlformats.org/wordprocessingml/2006/main">
        <w:t xml:space="preserve">Wannan aya roƙo ce daga Yesu zuwa ga Allah don tanadin abinci na yau da kullun.</w:t>
      </w:r>
    </w:p>
    <w:p w14:paraId="2073F63C" w14:textId="77777777" w:rsidR="00F90BDC" w:rsidRDefault="00F90BDC"/>
    <w:p w14:paraId="1BBA0F5A" w14:textId="77777777" w:rsidR="00F90BDC" w:rsidRDefault="00F90BDC">
      <w:r xmlns:w="http://schemas.openxmlformats.org/wordprocessingml/2006/main">
        <w:t xml:space="preserve">1. "Menene Ma'anar Neman Gurasar Mu ta Kullum?"</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"Ikon Addu'ar Aminci Ga Allah"</w:t>
      </w:r>
    </w:p>
    <w:p w14:paraId="1EBC882C" w14:textId="77777777" w:rsidR="00F90BDC" w:rsidRDefault="00F90BDC"/>
    <w:p w14:paraId="41C0C837" w14:textId="77777777" w:rsidR="00F90BDC" w:rsidRDefault="00F90BDC">
      <w:r xmlns:w="http://schemas.openxmlformats.org/wordprocessingml/2006/main">
        <w:t xml:space="preserve">1. Matta 6:11 - "Ka ba mu yau abincinmu na yau da kullum."</w:t>
      </w:r>
    </w:p>
    <w:p w14:paraId="1BCDC3B8" w14:textId="77777777" w:rsidR="00F90BDC" w:rsidRDefault="00F90BDC"/>
    <w:p w14:paraId="3FDA263C" w14:textId="77777777" w:rsidR="00F90BDC" w:rsidRDefault="00F90BDC">
      <w:r xmlns:w="http://schemas.openxmlformats.org/wordprocessingml/2006/main">
        <w:t xml:space="preserve">2. Zabura 145:15-16 – “Idanun duka suna kallonka, Kana ba su abincinsu a kan kari. Ka buɗe hannunka; kana biya wa kowane mai rai rai.”</w:t>
      </w:r>
    </w:p>
    <w:p w14:paraId="2EF9B513" w14:textId="77777777" w:rsidR="00F90BDC" w:rsidRDefault="00F90BDC"/>
    <w:p w14:paraId="3CA4553F" w14:textId="77777777" w:rsidR="00F90BDC" w:rsidRDefault="00F90BDC">
      <w:r xmlns:w="http://schemas.openxmlformats.org/wordprocessingml/2006/main">
        <w:t xml:space="preserve">Luka 11:4 Ka gafarta mana zunubanmu; domin mu ma muna gafartawa duk wanda yake bin mu. Kada kuma ka kai mu cikin jaraba; amma ku cece mu daga sharri.</w:t>
      </w:r>
    </w:p>
    <w:p w14:paraId="07672656" w14:textId="77777777" w:rsidR="00F90BDC" w:rsidRDefault="00F90BDC"/>
    <w:p w14:paraId="1B36598E" w14:textId="77777777" w:rsidR="00F90BDC" w:rsidRDefault="00F90BDC">
      <w:r xmlns:w="http://schemas.openxmlformats.org/wordprocessingml/2006/main">
        <w:t xml:space="preserve">Nassin yana kwadaitar da mu mu roki gafarar Allah, kada a kai mu cikin jaraba, mu kubuta daga sharri.</w:t>
      </w:r>
    </w:p>
    <w:p w14:paraId="0F166BCA" w14:textId="77777777" w:rsidR="00F90BDC" w:rsidRDefault="00F90BDC"/>
    <w:p w14:paraId="6A31D7A2" w14:textId="77777777" w:rsidR="00F90BDC" w:rsidRDefault="00F90BDC">
      <w:r xmlns:w="http://schemas.openxmlformats.org/wordprocessingml/2006/main">
        <w:t xml:space="preserve">1. Kira zuwa ga Tuba da Gafara</w:t>
      </w:r>
    </w:p>
    <w:p w14:paraId="152A44FC" w14:textId="77777777" w:rsidR="00F90BDC" w:rsidRDefault="00F90BDC"/>
    <w:p w14:paraId="11A536F0" w14:textId="77777777" w:rsidR="00F90BDC" w:rsidRDefault="00F90BDC">
      <w:r xmlns:w="http://schemas.openxmlformats.org/wordprocessingml/2006/main">
        <w:t xml:space="preserve">2. Kariyar Allah Daga Fitintinu</w:t>
      </w:r>
    </w:p>
    <w:p w14:paraId="0A39624B" w14:textId="77777777" w:rsidR="00F90BDC" w:rsidRDefault="00F90BDC"/>
    <w:p w14:paraId="567C8733" w14:textId="77777777" w:rsidR="00F90BDC" w:rsidRDefault="00F90BDC">
      <w:r xmlns:w="http://schemas.openxmlformats.org/wordprocessingml/2006/main">
        <w:t xml:space="preserve">1. Matta 6: 12-15 - Ka gafarta mana basussukanmu, kamar yadda muke gafarta wa majiɓinta</w:t>
      </w:r>
    </w:p>
    <w:p w14:paraId="025B92F6" w14:textId="77777777" w:rsidR="00F90BDC" w:rsidRDefault="00F90BDC"/>
    <w:p w14:paraId="0E219C45" w14:textId="77777777" w:rsidR="00F90BDC" w:rsidRDefault="00F90BDC">
      <w:r xmlns:w="http://schemas.openxmlformats.org/wordprocessingml/2006/main">
        <w:t xml:space="preserve">2. Yaƙub 1:13-15 – Kada kowa ya ce sa’ad da aka jarabce shi, “Allah ne ya jarabce ni,” gama ba a iya jarabtar Allah da mugunta ba, shi da kansa kuma ba ya jarabtar kowa.</w:t>
      </w:r>
    </w:p>
    <w:p w14:paraId="3A74BFB0" w14:textId="77777777" w:rsidR="00F90BDC" w:rsidRDefault="00F90BDC"/>
    <w:p w14:paraId="2BEA8B65" w14:textId="77777777" w:rsidR="00F90BDC" w:rsidRDefault="00F90BDC">
      <w:r xmlns:w="http://schemas.openxmlformats.org/wordprocessingml/2006/main">
        <w:t xml:space="preserve">Luka 11:5 Ya ce musu, “Wane a cikinku zai sami aboki, da zai je wurinsa da tsakar dare, ya ce masa, Abokina, aron malma uku.</w:t>
      </w:r>
    </w:p>
    <w:p w14:paraId="5FF26DF7" w14:textId="77777777" w:rsidR="00F90BDC" w:rsidRDefault="00F90BDC"/>
    <w:p w14:paraId="7271997C" w14:textId="77777777" w:rsidR="00F90BDC" w:rsidRDefault="00F90BDC">
      <w:r xmlns:w="http://schemas.openxmlformats.org/wordprocessingml/2006/main">
        <w:t xml:space="preserve">Yesu ya ƙarfafa mu mu roƙi taimako daga wurin wasu sa’ad da muke bukata.</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Kada mu ji tsoron neman taimako daga wurin wasu a lokacin da muke bukata.</w:t>
      </w:r>
    </w:p>
    <w:p w14:paraId="4A469AF1" w14:textId="77777777" w:rsidR="00F90BDC" w:rsidRDefault="00F90BDC"/>
    <w:p w14:paraId="11B2E3DA" w14:textId="77777777" w:rsidR="00F90BDC" w:rsidRDefault="00F90BDC">
      <w:r xmlns:w="http://schemas.openxmlformats.org/wordprocessingml/2006/main">
        <w:t xml:space="preserve">2: Mu kasance a shirye mu taimaka wa mabukata kamar yadda Allah ya taimake mu.</w:t>
      </w:r>
    </w:p>
    <w:p w14:paraId="16DBD393" w14:textId="77777777" w:rsidR="00F90BDC" w:rsidRDefault="00F90BDC"/>
    <w:p w14:paraId="0A507CC8" w14:textId="77777777" w:rsidR="00F90BDC" w:rsidRDefault="00F90BDC">
      <w:r xmlns:w="http://schemas.openxmlformats.org/wordprocessingml/2006/main">
        <w:t xml:space="preserve">1: Luka 6:38 - Ku ba, za a ba ku; Mudu mai kyau, wanda aka niƙa, girgiza, mai yabo, za a ba da shi a ƙirjinku.</w:t>
      </w:r>
    </w:p>
    <w:p w14:paraId="4CCFB7FB" w14:textId="77777777" w:rsidR="00F90BDC" w:rsidRDefault="00F90BDC"/>
    <w:p w14:paraId="57D20248" w14:textId="77777777" w:rsidR="00F90BDC" w:rsidRDefault="00F90BDC">
      <w:r xmlns:w="http://schemas.openxmlformats.org/wordprocessingml/2006/main">
        <w:t xml:space="preserve">2: Filibiyawa 2: 3-4 - Kada ku yi kome don son kai ko girman kai na banza. Maimakon haka, a cikin tawali'u, ku ɗaukaka wasu fiye da kanku, kada ku lura da naku, amma kowannenku ga na sauran.</w:t>
      </w:r>
    </w:p>
    <w:p w14:paraId="2EAE65CA" w14:textId="77777777" w:rsidR="00F90BDC" w:rsidRDefault="00F90BDC"/>
    <w:p w14:paraId="7383C3DB" w14:textId="77777777" w:rsidR="00F90BDC" w:rsidRDefault="00F90BDC">
      <w:r xmlns:w="http://schemas.openxmlformats.org/wordprocessingml/2006/main">
        <w:t xml:space="preserve">Luka 11:6 Gama wani abokina ya zo wurina a cikin tafiyarsa, ba ni da abin da zan sa a gabansa?</w:t>
      </w:r>
    </w:p>
    <w:p w14:paraId="20FDA1B8" w14:textId="77777777" w:rsidR="00F90BDC" w:rsidRDefault="00F90BDC"/>
    <w:p w14:paraId="3D31DEBE" w14:textId="77777777" w:rsidR="00F90BDC" w:rsidRDefault="00F90BDC">
      <w:r xmlns:w="http://schemas.openxmlformats.org/wordprocessingml/2006/main">
        <w:t xml:space="preserve">Aboki yana ziyartar kuma mai magana ba shi da abin da zai ba su.</w:t>
      </w:r>
    </w:p>
    <w:p w14:paraId="3D3B0321" w14:textId="77777777" w:rsidR="00F90BDC" w:rsidRDefault="00F90BDC"/>
    <w:p w14:paraId="1BF3D63E" w14:textId="77777777" w:rsidR="00F90BDC" w:rsidRDefault="00F90BDC">
      <w:r xmlns:w="http://schemas.openxmlformats.org/wordprocessingml/2006/main">
        <w:t xml:space="preserve">1. Muhimmancin karimci: Luka 14:12-14</w:t>
      </w:r>
    </w:p>
    <w:p w14:paraId="746EC669" w14:textId="77777777" w:rsidR="00F90BDC" w:rsidRDefault="00F90BDC"/>
    <w:p w14:paraId="58BEABB2" w14:textId="77777777" w:rsidR="00F90BDC" w:rsidRDefault="00F90BDC">
      <w:r xmlns:w="http://schemas.openxmlformats.org/wordprocessingml/2006/main">
        <w:t xml:space="preserve">2. Ikon bangaskiya: Matta 17:20</w:t>
      </w:r>
    </w:p>
    <w:p w14:paraId="25CDA7C1" w14:textId="77777777" w:rsidR="00F90BDC" w:rsidRDefault="00F90BDC"/>
    <w:p w14:paraId="5DA953A7" w14:textId="77777777" w:rsidR="00F90BDC" w:rsidRDefault="00F90BDC">
      <w:r xmlns:w="http://schemas.openxmlformats.org/wordprocessingml/2006/main">
        <w:t xml:space="preserve">1. Karin Magana 25:21: Idan maƙiyinka yana jin yunwa, ka ba shi abinci ya ci; Idan kuma yana jin ƙishirwa, a ba shi ruwa ya sha.</w:t>
      </w:r>
    </w:p>
    <w:p w14:paraId="43FB24E1" w14:textId="77777777" w:rsidR="00F90BDC" w:rsidRDefault="00F90BDC"/>
    <w:p w14:paraId="14C2A535" w14:textId="77777777" w:rsidR="00F90BDC" w:rsidRDefault="00F90BDC">
      <w:r xmlns:w="http://schemas.openxmlformats.org/wordprocessingml/2006/main">
        <w:t xml:space="preserve">2. Romawa 12:13: Ku yi tarayya da mutanen Ubangiji masu bukata. Yi baƙon baƙi.</w:t>
      </w:r>
    </w:p>
    <w:p w14:paraId="0A489116" w14:textId="77777777" w:rsidR="00F90BDC" w:rsidRDefault="00F90BDC"/>
    <w:p w14:paraId="1CF2C0A0" w14:textId="77777777" w:rsidR="00F90BDC" w:rsidRDefault="00F90BDC">
      <w:r xmlns:w="http://schemas.openxmlformats.org/wordprocessingml/2006/main">
        <w:t xml:space="preserve">Luka 11:7 Shi kuwa daga ciki zai amsa ya ce, “Kada ku dame ni. Ba zan iya tashi in ba ka ba.</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Wani mutum ya ƙi tashi ya buɗe kofa ya ba mutumin da yake tsaye a waje abin da suke nema, yayin da ’ya’yansa ke kwance da shi.</w:t>
      </w:r>
    </w:p>
    <w:p w14:paraId="3BC0A07D" w14:textId="77777777" w:rsidR="00F90BDC" w:rsidRDefault="00F90BDC"/>
    <w:p w14:paraId="67D9B2ED" w14:textId="77777777" w:rsidR="00F90BDC" w:rsidRDefault="00F90BDC">
      <w:r xmlns:w="http://schemas.openxmlformats.org/wordprocessingml/2006/main">
        <w:t xml:space="preserve">1. Ikon Iyali: Binciken mahimmancin kariya da saka hannun jari a cikin iyalanmu.</w:t>
      </w:r>
    </w:p>
    <w:p w14:paraId="25B20DEF" w14:textId="77777777" w:rsidR="00F90BDC" w:rsidRDefault="00F90BDC"/>
    <w:p w14:paraId="3ACD4984" w14:textId="77777777" w:rsidR="00F90BDC" w:rsidRDefault="00F90BDC">
      <w:r xmlns:w="http://schemas.openxmlformats.org/wordprocessingml/2006/main">
        <w:t xml:space="preserve">2. Darajar Karimci: Tattaunawa game da tasirin kyautatawa ga wasu.</w:t>
      </w:r>
    </w:p>
    <w:p w14:paraId="708A0F90" w14:textId="77777777" w:rsidR="00F90BDC" w:rsidRDefault="00F90BDC"/>
    <w:p w14:paraId="7B83F381" w14:textId="77777777" w:rsidR="00F90BDC" w:rsidRDefault="00F90BDC">
      <w:r xmlns:w="http://schemas.openxmlformats.org/wordprocessingml/2006/main">
        <w:t xml:space="preserve">1. Afisawa 6:4 – “Ubanni, kada ku ɓata wa ’ya’yanku rai; maimakon haka, ku rene su cikin koyarwa da koyarwar Ubangiji.”</w:t>
      </w:r>
    </w:p>
    <w:p w14:paraId="1021A729" w14:textId="77777777" w:rsidR="00F90BDC" w:rsidRDefault="00F90BDC"/>
    <w:p w14:paraId="761676C8" w14:textId="77777777" w:rsidR="00F90BDC" w:rsidRDefault="00F90BDC">
      <w:r xmlns:w="http://schemas.openxmlformats.org/wordprocessingml/2006/main">
        <w:t xml:space="preserve">2. Matta 25: 35-36 - "Gama ina jin yunwa, kun ba ni abinci, ina jin ƙishirwa, kun ba ni abin sha, ni baƙo ne, kun gayyace ni."</w:t>
      </w:r>
    </w:p>
    <w:p w14:paraId="56D7BAE9" w14:textId="77777777" w:rsidR="00F90BDC" w:rsidRDefault="00F90BDC"/>
    <w:p w14:paraId="2D2A57FC" w14:textId="77777777" w:rsidR="00F90BDC" w:rsidRDefault="00F90BDC">
      <w:r xmlns:w="http://schemas.openxmlformats.org/wordprocessingml/2006/main">
        <w:t xml:space="preserve">Luka 11:8 Ina gaya muku, ko da yake ba zai tashi ya ba shi ba, domin shi abokinsa ne, duk da haka saboda rashin tausayinsa, zai tashi ya ba shi iyakar abin da yake bukata.</w:t>
      </w:r>
    </w:p>
    <w:p w14:paraId="4C7E2222" w14:textId="77777777" w:rsidR="00F90BDC" w:rsidRDefault="00F90BDC"/>
    <w:p w14:paraId="1DF0460D" w14:textId="77777777" w:rsidR="00F90BDC" w:rsidRDefault="00F90BDC">
      <w:r xmlns:w="http://schemas.openxmlformats.org/wordprocessingml/2006/main">
        <w:t xml:space="preserve">An jaddada muhimmancin dagewa da ƙuduri kamar yadda Yesu ya bayyana cewa ko da an ƙi roƙo, idan mutum ya nace, za a ba su abin da suke bukata.</w:t>
      </w:r>
    </w:p>
    <w:p w14:paraId="25BC1014" w14:textId="77777777" w:rsidR="00F90BDC" w:rsidRDefault="00F90BDC"/>
    <w:p w14:paraId="3AC1A150" w14:textId="77777777" w:rsidR="00F90BDC" w:rsidRDefault="00F90BDC">
      <w:r xmlns:w="http://schemas.openxmlformats.org/wordprocessingml/2006/main">
        <w:t xml:space="preserve">1. "Karfin Dagewa: Kai Wajen Inkari"</w:t>
      </w:r>
    </w:p>
    <w:p w14:paraId="31564FEE" w14:textId="77777777" w:rsidR="00F90BDC" w:rsidRDefault="00F90BDC"/>
    <w:p w14:paraId="57453D71" w14:textId="77777777" w:rsidR="00F90BDC" w:rsidRDefault="00F90BDC">
      <w:r xmlns:w="http://schemas.openxmlformats.org/wordprocessingml/2006/main">
        <w:t xml:space="preserve">2. "Azurtawar Allah Ta Hanyar Juriya"</w:t>
      </w:r>
    </w:p>
    <w:p w14:paraId="16530C0B" w14:textId="77777777" w:rsidR="00F90BDC" w:rsidRDefault="00F90BDC"/>
    <w:p w14:paraId="0B01BC5E" w14:textId="77777777" w:rsidR="00F90BDC" w:rsidRDefault="00F90BDC">
      <w:r xmlns:w="http://schemas.openxmlformats.org/wordprocessingml/2006/main">
        <w:t xml:space="preserve">1. Yaƙub 5:16 - "Ku faɗa wa juna laifuffukanku, ku yi wa juna addu'a, domin ku sami waraka. Addu'ar mai adalci tana da amfani ƙwarai."</w:t>
      </w:r>
    </w:p>
    <w:p w14:paraId="5CA428BB" w14:textId="77777777" w:rsidR="00F90BDC" w:rsidRDefault="00F90BDC"/>
    <w:p w14:paraId="20BB6BD2" w14:textId="77777777" w:rsidR="00F90BDC" w:rsidRDefault="00F90BDC">
      <w:r xmlns:w="http://schemas.openxmlformats.org/wordprocessingml/2006/main">
        <w:t xml:space="preserve">2. Filibiyawa 4: 6-7 - "Kada ku kula da kome, amma cikin kowane abu, ta wurin addu'a da roƙo tare da godiya, ku bar roƙe-roƙenku su sanu ga Allah </w:t>
      </w:r>
      <w:r xmlns:w="http://schemas.openxmlformats.org/wordprocessingml/2006/main">
        <w:lastRenderedPageBreak xmlns:w="http://schemas.openxmlformats.org/wordprocessingml/2006/main"/>
      </w:r>
      <w:r xmlns:w="http://schemas.openxmlformats.org/wordprocessingml/2006/main">
        <w:t xml:space="preserve">. tunani ta wurin Almasihu Yesu."</w:t>
      </w:r>
    </w:p>
    <w:p w14:paraId="5124219E" w14:textId="77777777" w:rsidR="00F90BDC" w:rsidRDefault="00F90BDC"/>
    <w:p w14:paraId="722A8B6E" w14:textId="77777777" w:rsidR="00F90BDC" w:rsidRDefault="00F90BDC">
      <w:r xmlns:w="http://schemas.openxmlformats.org/wordprocessingml/2006/main">
        <w:t xml:space="preserve">Luka 11:9 Ina gaya muku, ku yi roƙo, za a ba ku. ku nemi, za ku samu; ƙwanƙwasawa, za a buɗe muku.</w:t>
      </w:r>
    </w:p>
    <w:p w14:paraId="6533DD6A" w14:textId="77777777" w:rsidR="00F90BDC" w:rsidRDefault="00F90BDC"/>
    <w:p w14:paraId="11C21F6D" w14:textId="77777777" w:rsidR="00F90BDC" w:rsidRDefault="00F90BDC">
      <w:r xmlns:w="http://schemas.openxmlformats.org/wordprocessingml/2006/main">
        <w:t xml:space="preserve">Allah zai amsa addu'o'inmu idan muka roka, mu nema, muka ƙwanƙwasa.</w:t>
      </w:r>
    </w:p>
    <w:p w14:paraId="5F3C4BFF" w14:textId="77777777" w:rsidR="00F90BDC" w:rsidRDefault="00F90BDC"/>
    <w:p w14:paraId="273C66B5" w14:textId="77777777" w:rsidR="00F90BDC" w:rsidRDefault="00F90BDC">
      <w:r xmlns:w="http://schemas.openxmlformats.org/wordprocessingml/2006/main">
        <w:t xml:space="preserve">1. Allah zai biya mana bukatunmu idan muka yi addu'a da bangaskiya.</w:t>
      </w:r>
    </w:p>
    <w:p w14:paraId="533CE4E6" w14:textId="77777777" w:rsidR="00F90BDC" w:rsidRDefault="00F90BDC"/>
    <w:p w14:paraId="62263FC4" w14:textId="77777777" w:rsidR="00F90BDC" w:rsidRDefault="00F90BDC">
      <w:r xmlns:w="http://schemas.openxmlformats.org/wordprocessingml/2006/main">
        <w:t xml:space="preserve">2. Allah zai bude kofa idan muka neme shi da gaske.</w:t>
      </w:r>
    </w:p>
    <w:p w14:paraId="706937D7" w14:textId="77777777" w:rsidR="00F90BDC" w:rsidRDefault="00F90BDC"/>
    <w:p w14:paraId="0F9013B1" w14:textId="77777777" w:rsidR="00F90BDC" w:rsidRDefault="00F90BDC">
      <w:r xmlns:w="http://schemas.openxmlformats.org/wordprocessingml/2006/main">
        <w:t xml:space="preserve">1. Yaƙub 1:5-8 – Idan ɗayanku ya rasa hikima, sai ya roƙi Allah, wanda yake ba dukan mutane a yalwace, ba ya tsautawa; kuma za a ba shi.</w:t>
      </w:r>
    </w:p>
    <w:p w14:paraId="25502606" w14:textId="77777777" w:rsidR="00F90BDC" w:rsidRDefault="00F90BDC"/>
    <w:p w14:paraId="0ECF7AEA" w14:textId="77777777" w:rsidR="00F90BDC" w:rsidRDefault="00F90BDC">
      <w:r xmlns:w="http://schemas.openxmlformats.org/wordprocessingml/2006/main">
        <w:t xml:space="preserve">2. Matta 7:7-8 - Ka yi roƙo, za a ba ka; ku nemi, za ku samu; ƙwanƙwasa, za a buɗe muku: gama duk mai roƙo yana karba; Wanda kuma yake nema ya samu; Wanda kuma ya ƙwanƙwasa za a buɗe shi.</w:t>
      </w:r>
    </w:p>
    <w:p w14:paraId="48AB2877" w14:textId="77777777" w:rsidR="00F90BDC" w:rsidRDefault="00F90BDC"/>
    <w:p w14:paraId="693C45AE" w14:textId="77777777" w:rsidR="00F90BDC" w:rsidRDefault="00F90BDC">
      <w:r xmlns:w="http://schemas.openxmlformats.org/wordprocessingml/2006/main">
        <w:t xml:space="preserve">Luka 11:10 Domin duk mai roƙo yana karba. Wanda kuma yake nema ya samu; Wanda kuma ya ƙwanƙwasa za a buɗe shi.</w:t>
      </w:r>
    </w:p>
    <w:p w14:paraId="484A05FE" w14:textId="77777777" w:rsidR="00F90BDC" w:rsidRDefault="00F90BDC"/>
    <w:p w14:paraId="5AD4BCAF" w14:textId="77777777" w:rsidR="00F90BDC" w:rsidRDefault="00F90BDC">
      <w:r xmlns:w="http://schemas.openxmlformats.org/wordprocessingml/2006/main">
        <w:t xml:space="preserve">Allah ya saka wa wanda ya roka, ya nema, kuma ya kwankwasa.</w:t>
      </w:r>
    </w:p>
    <w:p w14:paraId="2E57767E" w14:textId="77777777" w:rsidR="00F90BDC" w:rsidRDefault="00F90BDC"/>
    <w:p w14:paraId="6C698F58" w14:textId="77777777" w:rsidR="00F90BDC" w:rsidRDefault="00F90BDC">
      <w:r xmlns:w="http://schemas.openxmlformats.org/wordprocessingml/2006/main">
        <w:t xml:space="preserve">1:Ikon Addu'a- Allah zai amsa addu'o'inmu kuma ya bude mana kofa.</w:t>
      </w:r>
    </w:p>
    <w:p w14:paraId="28AD1F6D" w14:textId="77777777" w:rsidR="00F90BDC" w:rsidRDefault="00F90BDC"/>
    <w:p w14:paraId="149B6733" w14:textId="77777777" w:rsidR="00F90BDC" w:rsidRDefault="00F90BDC">
      <w:r xmlns:w="http://schemas.openxmlformats.org/wordprocessingml/2006/main">
        <w:t xml:space="preserve">2: Ni'imar Imani - Ka yi imani da Allah cewa zai azurta mu a koyaushe.</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Yakubu 4: 8 - Ku kusato ga Allah, shi kuwa zai kusance ku.</w:t>
      </w:r>
    </w:p>
    <w:p w14:paraId="5236F95F" w14:textId="77777777" w:rsidR="00F90BDC" w:rsidRDefault="00F90BDC"/>
    <w:p w14:paraId="22099ACA" w14:textId="77777777" w:rsidR="00F90BDC" w:rsidRDefault="00F90BDC">
      <w:r xmlns:w="http://schemas.openxmlformats.org/wordprocessingml/2006/main">
        <w:t xml:space="preserve">2: 1 Yahaya 5: 14-15 - Wannan ita ce amincewar da muke da ita a gabansa, cewa in mun roƙi kome bisa ga nufinsa, yana jin mu. Kuma idan mun san cewa yana jin mu a cikin duk abin da muka roƙa, mun san cewa muna da buƙatun da muka roƙa daga gare shi.</w:t>
      </w:r>
    </w:p>
    <w:p w14:paraId="6583F2B9" w14:textId="77777777" w:rsidR="00F90BDC" w:rsidRDefault="00F90BDC"/>
    <w:p w14:paraId="12039E05" w14:textId="77777777" w:rsidR="00F90BDC" w:rsidRDefault="00F90BDC">
      <w:r xmlns:w="http://schemas.openxmlformats.org/wordprocessingml/2006/main">
        <w:t xml:space="preserve">Luka 11:11 Idan ɗa ya roƙi gurasa a wurin ɗayanku uba, zai ba shi dutse? Ko kuwa idan ya roƙi kifi, a madadin kifi zai ba shi maciji?</w:t>
      </w:r>
    </w:p>
    <w:p w14:paraId="2FD1CE21" w14:textId="77777777" w:rsidR="00F90BDC" w:rsidRDefault="00F90BDC"/>
    <w:p w14:paraId="1EDD9731" w14:textId="77777777" w:rsidR="00F90BDC" w:rsidRDefault="00F90BDC">
      <w:r xmlns:w="http://schemas.openxmlformats.org/wordprocessingml/2006/main">
        <w:t xml:space="preserve">Yesu ya yi wa taron wata tambaya mai ma’ana game da dangantakar da ke tsakanin iyaye da ’ya’yansu, da kuma ko uba zai ba wa ɗansa dutse ko maciji maimakon gurasa ko kifi.</w:t>
      </w:r>
    </w:p>
    <w:p w14:paraId="35FDE60D" w14:textId="77777777" w:rsidR="00F90BDC" w:rsidRDefault="00F90BDC"/>
    <w:p w14:paraId="686F63DA" w14:textId="77777777" w:rsidR="00F90BDC" w:rsidRDefault="00F90BDC">
      <w:r xmlns:w="http://schemas.openxmlformats.org/wordprocessingml/2006/main">
        <w:t xml:space="preserve">1. Soyayyar Uba - Binciko irin soyayyar da uba ke yiwa dansa.</w:t>
      </w:r>
    </w:p>
    <w:p w14:paraId="145687F3" w14:textId="77777777" w:rsidR="00F90BDC" w:rsidRDefault="00F90BDC"/>
    <w:p w14:paraId="56AA4261" w14:textId="77777777" w:rsidR="00F90BDC" w:rsidRDefault="00F90BDC">
      <w:r xmlns:w="http://schemas.openxmlformats.org/wordprocessingml/2006/main">
        <w:t xml:space="preserve">2. Ƙarfin Tambayar Magana - Binciko ikon yin amfani da tambayoyin da Yesu ya yi amfani da shi don ƙalubalanci da ƙarfafa masu sauraronsa.</w:t>
      </w:r>
    </w:p>
    <w:p w14:paraId="5CC1598E" w14:textId="77777777" w:rsidR="00F90BDC" w:rsidRDefault="00F90BDC"/>
    <w:p w14:paraId="00958005" w14:textId="77777777" w:rsidR="00F90BDC" w:rsidRDefault="00F90BDC">
      <w:r xmlns:w="http://schemas.openxmlformats.org/wordprocessingml/2006/main">
        <w:t xml:space="preserve">1. Matta 7: 9-11 - "Wanene a cikinku, in ɗansa ya roƙe shi gurasa, zai ba shi dutse?"</w:t>
      </w:r>
    </w:p>
    <w:p w14:paraId="025CF4B8" w14:textId="77777777" w:rsidR="00F90BDC" w:rsidRDefault="00F90BDC"/>
    <w:p w14:paraId="4324F376" w14:textId="77777777" w:rsidR="00F90BDC" w:rsidRDefault="00F90BDC">
      <w:r xmlns:w="http://schemas.openxmlformats.org/wordprocessingml/2006/main">
        <w:t xml:space="preserve">2. Ishaya 28:23-29 - "Zai zama kamar iska mai wartsakewa daga arewa, da guguwa mai ɗumi daga hamada. Zai wartsakar da gajiyayyu, ya rayar da su kamar maɓuɓɓugar ruwa a busasshiyar ƙasa mai gaji."</w:t>
      </w:r>
    </w:p>
    <w:p w14:paraId="7B9CD92E" w14:textId="77777777" w:rsidR="00F90BDC" w:rsidRDefault="00F90BDC"/>
    <w:p w14:paraId="4B44AD1A" w14:textId="77777777" w:rsidR="00F90BDC" w:rsidRDefault="00F90BDC">
      <w:r xmlns:w="http://schemas.openxmlformats.org/wordprocessingml/2006/main">
        <w:t xml:space="preserve">Luka 11:12 Ko kuwa idan ya roƙi ƙwai, zai miƙa masa kunama?</w:t>
      </w:r>
    </w:p>
    <w:p w14:paraId="24B18DCC" w14:textId="77777777" w:rsidR="00F90BDC" w:rsidRDefault="00F90BDC"/>
    <w:p w14:paraId="4A998C4C" w14:textId="77777777" w:rsidR="00F90BDC" w:rsidRDefault="00F90BDC">
      <w:r xmlns:w="http://schemas.openxmlformats.org/wordprocessingml/2006/main">
        <w:t xml:space="preserve">Nassin yana tambayar me yasa Allah zai ba da wani abu mai ɗaci a madadin roƙon wani abu mai daɗi.</w:t>
      </w:r>
    </w:p>
    <w:p w14:paraId="7FA81A7E" w14:textId="77777777" w:rsidR="00F90BDC" w:rsidRDefault="00F90BDC"/>
    <w:p w14:paraId="6F0D60A3" w14:textId="77777777" w:rsidR="00F90BDC" w:rsidRDefault="00F90BDC">
      <w:r xmlns:w="http://schemas.openxmlformats.org/wordprocessingml/2006/main">
        <w:t xml:space="preserve">1: Allah ba ya bamu abin da ya dace, ya bamu abin da muke bukata.</w:t>
      </w:r>
    </w:p>
    <w:p w14:paraId="6F4139A2" w14:textId="77777777" w:rsidR="00F90BDC" w:rsidRDefault="00F90BDC"/>
    <w:p w14:paraId="344CF5C3" w14:textId="77777777" w:rsidR="00F90BDC" w:rsidRDefault="00F90BDC">
      <w:r xmlns:w="http://schemas.openxmlformats.org/wordprocessingml/2006/main">
        <w:t xml:space="preserve">2: Ka roki Allah abin da kake bukata, zai baka abin da yake mafi alheri.</w:t>
      </w:r>
    </w:p>
    <w:p w14:paraId="077D01B3" w14:textId="77777777" w:rsidR="00F90BDC" w:rsidRDefault="00F90BDC"/>
    <w:p w14:paraId="61B6EAEB" w14:textId="77777777" w:rsidR="00F90BDC" w:rsidRDefault="00F90BDC">
      <w:r xmlns:w="http://schemas.openxmlformats.org/wordprocessingml/2006/main">
        <w:t xml:space="preserve">1: Yaƙub 1:2-4 – Ya ku ‘yan’uwana, a duk lokacin da kuke fuskantar gwaji iri-iri, ku yi la’akari da shi tsantsar farin ciki, domin kun sani gwajin bangaskiyarku yana ba da jimiri. Bari jimiri ya gama aikinsa domin ku zama balagagge kuma cikakke, ba rashi komi ba.</w:t>
      </w:r>
    </w:p>
    <w:p w14:paraId="415F30BB" w14:textId="77777777" w:rsidR="00F90BDC" w:rsidRDefault="00F90BDC"/>
    <w:p w14:paraId="7BDD5D55" w14:textId="77777777" w:rsidR="00F90BDC" w:rsidRDefault="00F90BDC">
      <w:r xmlns:w="http://schemas.openxmlformats.org/wordprocessingml/2006/main">
        <w:t xml:space="preserve">2: Romawa 8: 28 - Mun kuma sani cewa a cikin kowane abu Allah yana aiki domin amfanin waɗanda suke ƙaunarsa, waɗanda aka kira bisa ga nufinsa.</w:t>
      </w:r>
    </w:p>
    <w:p w14:paraId="76527931" w14:textId="77777777" w:rsidR="00F90BDC" w:rsidRDefault="00F90BDC"/>
    <w:p w14:paraId="55003B9E" w14:textId="77777777" w:rsidR="00F90BDC" w:rsidRDefault="00F90BDC">
      <w:r xmlns:w="http://schemas.openxmlformats.org/wordprocessingml/2006/main">
        <w:t xml:space="preserve">Luka 11:13 To, in ku, da yake mugaye, kun san yadda za ku ba ’ya’yanku kyautai, balle Ubanku na Sama zai ba da Ruhu Mai Tsarki ga masu roƙonsa?</w:t>
      </w:r>
    </w:p>
    <w:p w14:paraId="04FC0F1E" w14:textId="77777777" w:rsidR="00F90BDC" w:rsidRDefault="00F90BDC"/>
    <w:p w14:paraId="54DCA8E5" w14:textId="77777777" w:rsidR="00F90BDC" w:rsidRDefault="00F90BDC">
      <w:r xmlns:w="http://schemas.openxmlformats.org/wordprocessingml/2006/main">
        <w:t xml:space="preserve">Allah yana ɗokin ba da Ruhu Mai Tsarki ga waɗanda suka roƙe shi.</w:t>
      </w:r>
    </w:p>
    <w:p w14:paraId="30483F78" w14:textId="77777777" w:rsidR="00F90BDC" w:rsidRDefault="00F90BDC"/>
    <w:p w14:paraId="5EB7B61C" w14:textId="77777777" w:rsidR="00F90BDC" w:rsidRDefault="00F90BDC">
      <w:r xmlns:w="http://schemas.openxmlformats.org/wordprocessingml/2006/main">
        <w:t xml:space="preserve">1. Baiwar Ruhu Mai Tsarki - Yadda Ƙaunar Allah Ta Fi Namu Girma</w:t>
      </w:r>
    </w:p>
    <w:p w14:paraId="48D23001" w14:textId="77777777" w:rsidR="00F90BDC" w:rsidRDefault="00F90BDC"/>
    <w:p w14:paraId="42887C6A" w14:textId="77777777" w:rsidR="00F90BDC" w:rsidRDefault="00F90BDC">
      <w:r xmlns:w="http://schemas.openxmlformats.org/wordprocessingml/2006/main">
        <w:t xml:space="preserve">2. Koyon Neman Ruhu Mai Tsarki - Girma cikin Bangaskiya da Dangantaka da Allah</w:t>
      </w:r>
    </w:p>
    <w:p w14:paraId="0919D77C" w14:textId="77777777" w:rsidR="00F90BDC" w:rsidRDefault="00F90BDC"/>
    <w:p w14:paraId="3F6C75E1" w14:textId="77777777" w:rsidR="00F90BDC" w:rsidRDefault="00F90BDC">
      <w:r xmlns:w="http://schemas.openxmlformats.org/wordprocessingml/2006/main">
        <w:t xml:space="preserve">1. Yaƙub 4:2-3 – Ba ku da shi domin ba ku roƙa ba.</w:t>
      </w:r>
    </w:p>
    <w:p w14:paraId="3EF31DAB" w14:textId="77777777" w:rsidR="00F90BDC" w:rsidRDefault="00F90BDC"/>
    <w:p w14:paraId="0FC5F64D" w14:textId="77777777" w:rsidR="00F90BDC" w:rsidRDefault="00F90BDC">
      <w:r xmlns:w="http://schemas.openxmlformats.org/wordprocessingml/2006/main">
        <w:t xml:space="preserve">2. 1 Yohanna 5:14-15 - Ku roƙa za ku karɓa, domin farin cikinku ya cika.</w:t>
      </w:r>
    </w:p>
    <w:p w14:paraId="38869EE5" w14:textId="77777777" w:rsidR="00F90BDC" w:rsidRDefault="00F90BDC"/>
    <w:p w14:paraId="1F8A9681" w14:textId="77777777" w:rsidR="00F90BDC" w:rsidRDefault="00F90BDC">
      <w:r xmlns:w="http://schemas.openxmlformats.org/wordprocessingml/2006/main">
        <w:t xml:space="preserve">Luka 11:14 Yana fitar da aljani, bebe. Sai ya zama, da shaidan ya fita, bebe ya yi magana; Jama'a kuwa suka yi mamaki.</w:t>
      </w:r>
    </w:p>
    <w:p w14:paraId="22BC8824" w14:textId="77777777" w:rsidR="00F90BDC" w:rsidRDefault="00F90BDC"/>
    <w:p w14:paraId="35BF862D" w14:textId="77777777" w:rsidR="00F90BDC" w:rsidRDefault="00F90BDC">
      <w:r xmlns:w="http://schemas.openxmlformats.org/wordprocessingml/2006/main">
        <w:t xml:space="preserve">Yesu ya fitar da aljani daga wani mutum, wanda ya sa mutumin ya sake samun ikon yin magana. Mutanen </w:t>
      </w:r>
      <w:r xmlns:w="http://schemas.openxmlformats.org/wordprocessingml/2006/main">
        <w:lastRenderedPageBreak xmlns:w="http://schemas.openxmlformats.org/wordprocessingml/2006/main"/>
      </w:r>
      <w:r xmlns:w="http://schemas.openxmlformats.org/wordprocessingml/2006/main">
        <w:t xml:space="preserve">sun yi mamakin abin al'ajabi.</w:t>
      </w:r>
    </w:p>
    <w:p w14:paraId="0F8B2F90" w14:textId="77777777" w:rsidR="00F90BDC" w:rsidRDefault="00F90BDC"/>
    <w:p w14:paraId="69AC582A" w14:textId="77777777" w:rsidR="00F90BDC" w:rsidRDefault="00F90BDC">
      <w:r xmlns:w="http://schemas.openxmlformats.org/wordprocessingml/2006/main">
        <w:t xml:space="preserve">1. Ikon Allah na maidowa: Mu’ujizar da Yesu ya yi na warkar da bebe</w:t>
      </w:r>
    </w:p>
    <w:p w14:paraId="13BF2D96" w14:textId="77777777" w:rsidR="00F90BDC" w:rsidRDefault="00F90BDC"/>
    <w:p w14:paraId="28447D4E" w14:textId="77777777" w:rsidR="00F90BDC" w:rsidRDefault="00F90BDC">
      <w:r xmlns:w="http://schemas.openxmlformats.org/wordprocessingml/2006/main">
        <w:t xml:space="preserve">2. Amincin Allah a cikin yanayi na ban mamaki</w:t>
      </w:r>
    </w:p>
    <w:p w14:paraId="6687DA72" w14:textId="77777777" w:rsidR="00F90BDC" w:rsidRDefault="00F90BDC"/>
    <w:p w14:paraId="04D441B3" w14:textId="77777777" w:rsidR="00F90BDC" w:rsidRDefault="00F90BDC">
      <w:r xmlns:w="http://schemas.openxmlformats.org/wordprocessingml/2006/main">
        <w:t xml:space="preserve">1. Matta 9: 6-7 - Amma domin ku sani Ɗan Mutum yana da iko a duniya ya gafarta zunubai, (sai ya ce wa mai shanyayyen,) Tashi, ɗauki gadonka, ka tafi wurinka. gida. Ya tashi ya tafi gidansa.</w:t>
      </w:r>
    </w:p>
    <w:p w14:paraId="5DE93449" w14:textId="77777777" w:rsidR="00F90BDC" w:rsidRDefault="00F90BDC"/>
    <w:p w14:paraId="5687C091" w14:textId="77777777" w:rsidR="00F90BDC" w:rsidRDefault="00F90BDC">
      <w:r xmlns:w="http://schemas.openxmlformats.org/wordprocessingml/2006/main">
        <w:t xml:space="preserve">2. Zabura 103:1-5 - Ka yabi Ubangiji, ya raina: Dukan abin da ke cikina, ka yabi sunansa mai tsarki. Ka yabi Ubangiji, ya raina, kada ka manta da dukan albarkunsa: Wanda yake gafarta dukan laifofinka; wanda ke warkar da dukan cututtuka; Wanda ya fanshi ranka daga halaka; Wanda ya yi maka rawani da jinƙai da jinƙai. Wanda ya gamsar da bakinka da abubuwa masu kyau; Don haka kuruciyarki ta zama sabonta kamar na gaggafa.</w:t>
      </w:r>
    </w:p>
    <w:p w14:paraId="30F351AB" w14:textId="77777777" w:rsidR="00F90BDC" w:rsidRDefault="00F90BDC"/>
    <w:p w14:paraId="0190E28B" w14:textId="77777777" w:rsidR="00F90BDC" w:rsidRDefault="00F90BDC">
      <w:r xmlns:w="http://schemas.openxmlformats.org/wordprocessingml/2006/main">
        <w:t xml:space="preserve">Luka 11:15 Amma waɗansunsu suka ce, “Ta wurin Ba’alzabub shugaban aljanu yake fitar da aljanu.</w:t>
      </w:r>
    </w:p>
    <w:p w14:paraId="2E4FA4AC" w14:textId="77777777" w:rsidR="00F90BDC" w:rsidRDefault="00F90BDC"/>
    <w:p w14:paraId="406D1A7A" w14:textId="77777777" w:rsidR="00F90BDC" w:rsidRDefault="00F90BDC">
      <w:r xmlns:w="http://schemas.openxmlformats.org/wordprocessingml/2006/main">
        <w:t xml:space="preserve">Wasu mutane sun zargi Yesu da yin amfani da Ba'alzebub, shugaban aljanu, ya fitar da aljanu.</w:t>
      </w:r>
    </w:p>
    <w:p w14:paraId="349D7DF2" w14:textId="77777777" w:rsidR="00F90BDC" w:rsidRDefault="00F90BDC"/>
    <w:p w14:paraId="18F570F4" w14:textId="77777777" w:rsidR="00F90BDC" w:rsidRDefault="00F90BDC">
      <w:r xmlns:w="http://schemas.openxmlformats.org/wordprocessingml/2006/main">
        <w:t xml:space="preserve">1. Zargin Yesu: Yadda Ake Amsa Ga Zargin Ƙarya</w:t>
      </w:r>
    </w:p>
    <w:p w14:paraId="1AFAF16C" w14:textId="77777777" w:rsidR="00F90BDC" w:rsidRDefault="00F90BDC"/>
    <w:p w14:paraId="280C793A" w14:textId="77777777" w:rsidR="00F90BDC" w:rsidRDefault="00F90BDC">
      <w:r xmlns:w="http://schemas.openxmlformats.org/wordprocessingml/2006/main">
        <w:t xml:space="preserve">2. Ikon Yesu: Yadda Yesu Ya Sha Nasara</w:t>
      </w:r>
    </w:p>
    <w:p w14:paraId="01937A5E" w14:textId="77777777" w:rsidR="00F90BDC" w:rsidRDefault="00F90BDC"/>
    <w:p w14:paraId="11CA28E4" w14:textId="77777777" w:rsidR="00F90BDC" w:rsidRDefault="00F90BDC">
      <w:r xmlns:w="http://schemas.openxmlformats.org/wordprocessingml/2006/main">
        <w:t xml:space="preserve">1. Matta 12: 28-29, "Amma idan na fitar da aljanu da Ruhun Allah, hakika Mulkin Allah ya zo muku. mai ƙarfi, sa'an nan kuma zai washe gidansa.”</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Romawa 8:31-32, “To, me kuma za mu ce ga waɗannan abubuwa? Idan Allah yana gare mu, wa zai iya gaba da mu? Wanda bai ji tausayin Ɗansa ba, amma ya bashe shi domin mu duka, ta yaya ba zai ba mu kome duka tare da shi ba?”</w:t>
      </w:r>
    </w:p>
    <w:p w14:paraId="231175C4" w14:textId="77777777" w:rsidR="00F90BDC" w:rsidRDefault="00F90BDC"/>
    <w:p w14:paraId="6FDFA2F6" w14:textId="77777777" w:rsidR="00F90BDC" w:rsidRDefault="00F90BDC">
      <w:r xmlns:w="http://schemas.openxmlformats.org/wordprocessingml/2006/main">
        <w:t xml:space="preserve">Luka 11:16 Waɗansu kuwa, suna gwada shi, suka nemi wata alama daga Sama.</w:t>
      </w:r>
    </w:p>
    <w:p w14:paraId="717BB17F" w14:textId="77777777" w:rsidR="00F90BDC" w:rsidRDefault="00F90BDC"/>
    <w:p w14:paraId="31555856" w14:textId="77777777" w:rsidR="00F90BDC" w:rsidRDefault="00F90BDC">
      <w:r xmlns:w="http://schemas.openxmlformats.org/wordprocessingml/2006/main">
        <w:t xml:space="preserve">Wasu mutane sun roƙi Yesu alama daga sama domin su gwada shi.</w:t>
      </w:r>
    </w:p>
    <w:p w14:paraId="322AB72E" w14:textId="77777777" w:rsidR="00F90BDC" w:rsidRDefault="00F90BDC"/>
    <w:p w14:paraId="2BC234AE" w14:textId="77777777" w:rsidR="00F90BDC" w:rsidRDefault="00F90BDC">
      <w:r xmlns:w="http://schemas.openxmlformats.org/wordprocessingml/2006/main">
        <w:t xml:space="preserve">1. Hatsarin Jarabawar Allah</w:t>
      </w:r>
    </w:p>
    <w:p w14:paraId="546BD04D" w14:textId="77777777" w:rsidR="00F90BDC" w:rsidRDefault="00F90BDC"/>
    <w:p w14:paraId="4722F2B0" w14:textId="77777777" w:rsidR="00F90BDC" w:rsidRDefault="00F90BDC">
      <w:r xmlns:w="http://schemas.openxmlformats.org/wordprocessingml/2006/main">
        <w:t xml:space="preserve">2. Muhimmancin Bangaskiya ga Yesu</w:t>
      </w:r>
    </w:p>
    <w:p w14:paraId="22C5262D" w14:textId="77777777" w:rsidR="00F90BDC" w:rsidRDefault="00F90BDC"/>
    <w:p w14:paraId="005656D5" w14:textId="77777777" w:rsidR="00F90BDC" w:rsidRDefault="00F90BDC">
      <w:r xmlns:w="http://schemas.openxmlformats.org/wordprocessingml/2006/main">
        <w:t xml:space="preserve">1. Ibraniyawa 11:1 - "Yanzu bangaskiya ita ce tabbacin abubuwan da ake bege, tabbacin abubuwan da ba a gani ba."</w:t>
      </w:r>
    </w:p>
    <w:p w14:paraId="0B4DCBA0" w14:textId="77777777" w:rsidR="00F90BDC" w:rsidRDefault="00F90BDC"/>
    <w:p w14:paraId="42896CFA" w14:textId="77777777" w:rsidR="00F90BDC" w:rsidRDefault="00F90BDC">
      <w:r xmlns:w="http://schemas.openxmlformats.org/wordprocessingml/2006/main">
        <w:t xml:space="preserve">2. Matta 4:7 - "Yesu ya ce masa, "A rubuce kuma, 'Kada ka gwada Ubangiji Allahnka.'</w:t>
      </w:r>
    </w:p>
    <w:p w14:paraId="2D268F59" w14:textId="77777777" w:rsidR="00F90BDC" w:rsidRDefault="00F90BDC"/>
    <w:p w14:paraId="3B562066" w14:textId="77777777" w:rsidR="00F90BDC" w:rsidRDefault="00F90BDC">
      <w:r xmlns:w="http://schemas.openxmlformats.org/wordprocessingml/2006/main">
        <w:t xml:space="preserve">Luka 11:17 Amma da yake ya san tunaninsu, ya ce musu, “Kowane mulkin da ya rabu gāba da kansa, ya lalace. Gidan da ya rabu gāba da gida ya fāɗi.</w:t>
      </w:r>
    </w:p>
    <w:p w14:paraId="7225C570" w14:textId="77777777" w:rsidR="00F90BDC" w:rsidRDefault="00F90BDC"/>
    <w:p w14:paraId="2E145878" w14:textId="77777777" w:rsidR="00F90BDC" w:rsidRDefault="00F90BDC">
      <w:r xmlns:w="http://schemas.openxmlformats.org/wordprocessingml/2006/main">
        <w:t xml:space="preserve">Duk mulkin da ya rabu gāba da kansa, za a hallaka shi.</w:t>
      </w:r>
    </w:p>
    <w:p w14:paraId="5D92B3F5" w14:textId="77777777" w:rsidR="00F90BDC" w:rsidRDefault="00F90BDC"/>
    <w:p w14:paraId="600E98F7" w14:textId="77777777" w:rsidR="00F90BDC" w:rsidRDefault="00F90BDC">
      <w:r xmlns:w="http://schemas.openxmlformats.org/wordprocessingml/2006/main">
        <w:t xml:space="preserve">1: Haɗin kai tsakanin al'umma yana da mahimmanci don samun nasara.</w:t>
      </w:r>
    </w:p>
    <w:p w14:paraId="2B0F2934" w14:textId="77777777" w:rsidR="00F90BDC" w:rsidRDefault="00F90BDC"/>
    <w:p w14:paraId="7FAC71D3" w14:textId="77777777" w:rsidR="00F90BDC" w:rsidRDefault="00F90BDC">
      <w:r xmlns:w="http://schemas.openxmlformats.org/wordprocessingml/2006/main">
        <w:t xml:space="preserve">2: Haɗin kai yana kawo ƙarfi da kwanciyar hankali.</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12:25 - Yesu ya ce, “Kowane mulkin da ya rabu gāba da kansa, za ya lalace;</w:t>
      </w:r>
    </w:p>
    <w:p w14:paraId="4D31F371" w14:textId="77777777" w:rsidR="00F90BDC" w:rsidRDefault="00F90BDC"/>
    <w:p w14:paraId="105508B3" w14:textId="77777777" w:rsidR="00F90BDC" w:rsidRDefault="00F90BDC">
      <w:r xmlns:w="http://schemas.openxmlformats.org/wordprocessingml/2006/main">
        <w:t xml:space="preserve">2: Afisawa 4:3 - Ku yi ƙoƙarce-ƙoƙarce ku kiyaye ɗayantuwar Ruhu ta wurin ɗaurin salama.</w:t>
      </w:r>
    </w:p>
    <w:p w14:paraId="293B7BEB" w14:textId="77777777" w:rsidR="00F90BDC" w:rsidRDefault="00F90BDC"/>
    <w:p w14:paraId="6A0DA562" w14:textId="77777777" w:rsidR="00F90BDC" w:rsidRDefault="00F90BDC">
      <w:r xmlns:w="http://schemas.openxmlformats.org/wordprocessingml/2006/main">
        <w:t xml:space="preserve">Luka 11:18 Idan Shaiɗan kuma ya rabu gāba da kansa, yaya mulkinsa zai tabbata? Domin kun ce ta wurin Ba'alzabub nake fitar da aljanu.</w:t>
      </w:r>
    </w:p>
    <w:p w14:paraId="288E9797" w14:textId="77777777" w:rsidR="00F90BDC" w:rsidRDefault="00F90BDC"/>
    <w:p w14:paraId="015A406B" w14:textId="77777777" w:rsidR="00F90BDC" w:rsidRDefault="00F90BDC">
      <w:r xmlns:w="http://schemas.openxmlformats.org/wordprocessingml/2006/main">
        <w:t xml:space="preserve">Mulkin Shaiɗan ba zai tsaya ba idan ya rabu da kansa, duk da haka maƙiyan Yesu sun zarge shi cewa yana fitar da aljanu ta wurin Ba’alzabul.</w:t>
      </w:r>
    </w:p>
    <w:p w14:paraId="7E660410" w14:textId="77777777" w:rsidR="00F90BDC" w:rsidRDefault="00F90BDC"/>
    <w:p w14:paraId="2AB6C6B0" w14:textId="77777777" w:rsidR="00F90BDC" w:rsidRDefault="00F90BDC">
      <w:r xmlns:w="http://schemas.openxmlformats.org/wordprocessingml/2006/main">
        <w:t xml:space="preserve">1. Babban aikin mugunta - ikon Allah koyaushe zai rinjayi makircin Shaiɗan.</w:t>
      </w:r>
    </w:p>
    <w:p w14:paraId="40F10A1B" w14:textId="77777777" w:rsidR="00F90BDC" w:rsidRDefault="00F90BDC"/>
    <w:p w14:paraId="7A1D822D" w14:textId="77777777" w:rsidR="00F90BDC" w:rsidRDefault="00F90BDC">
      <w:r xmlns:w="http://schemas.openxmlformats.org/wordprocessingml/2006/main">
        <w:t xml:space="preserve">2. Muhimmancin gaskiya - Yesu yana da iko ya shawo kan ƙarya da zargin ƙarya.</w:t>
      </w:r>
    </w:p>
    <w:p w14:paraId="5917E66B" w14:textId="77777777" w:rsidR="00F90BDC" w:rsidRDefault="00F90BDC"/>
    <w:p w14:paraId="04EF6A45" w14:textId="77777777" w:rsidR="00F90BDC" w:rsidRDefault="00F90BDC">
      <w:r xmlns:w="http://schemas.openxmlformats.org/wordprocessingml/2006/main">
        <w:t xml:space="preserve">1. Afisawa 6:12 – Gama ba muna kokawa da nama da jini ba, amma da mulkoki, da ikoki, da masu mulkin duhun wannan duniyar, da mugunta ta ruhaniya a cikin tuddai.</w:t>
      </w:r>
    </w:p>
    <w:p w14:paraId="6FCC92E9" w14:textId="77777777" w:rsidR="00F90BDC" w:rsidRDefault="00F90BDC"/>
    <w:p w14:paraId="162CD72E" w14:textId="77777777" w:rsidR="00F90BDC" w:rsidRDefault="00F90BDC">
      <w:r xmlns:w="http://schemas.openxmlformats.org/wordprocessingml/2006/main">
        <w:t xml:space="preserve">2. 1 Yohanna 4:4 – Ku na Allah ne, yara ƙanana, kun yi nasara da su: gama wanda ke cikin ku ya fi wanda ke cikin duniya girma.</w:t>
      </w:r>
    </w:p>
    <w:p w14:paraId="5147ADCB" w14:textId="77777777" w:rsidR="00F90BDC" w:rsidRDefault="00F90BDC"/>
    <w:p w14:paraId="45E3136C" w14:textId="77777777" w:rsidR="00F90BDC" w:rsidRDefault="00F90BDC">
      <w:r xmlns:w="http://schemas.openxmlformats.org/wordprocessingml/2006/main">
        <w:t xml:space="preserve">Luka 11:19 In kuwa da Ba’alzabul nake fitar da aljanu, da wa ’ya’yanku suke fitar da su? Don haka za su zama alƙalanku.</w:t>
      </w:r>
    </w:p>
    <w:p w14:paraId="336CE56F" w14:textId="77777777" w:rsidR="00F90BDC" w:rsidRDefault="00F90BDC"/>
    <w:p w14:paraId="73AAACF0" w14:textId="77777777" w:rsidR="00F90BDC" w:rsidRDefault="00F90BDC">
      <w:r xmlns:w="http://schemas.openxmlformats.org/wordprocessingml/2006/main">
        <w:t xml:space="preserve">Yesu ya ƙalubalanci Farisawa su karɓi ikonsa a matsayin Ɗan Allah ta wurin tambayar yadda suke bayyana ikon mu’ujizansa idan ba daga Sama yake ba.</w:t>
      </w:r>
    </w:p>
    <w:p w14:paraId="75B95651" w14:textId="77777777" w:rsidR="00F90BDC" w:rsidRDefault="00F90BDC"/>
    <w:p w14:paraId="62314740" w14:textId="77777777" w:rsidR="00F90BDC" w:rsidRDefault="00F90BDC">
      <w:r xmlns:w="http://schemas.openxmlformats.org/wordprocessingml/2006/main">
        <w:t xml:space="preserve">1: Kalmomin Yesu a cikin Luka 11:19 suna zama abin tunasarwa cewa dole ne mu kasance a shirye mu karɓi ikonsa </w:t>
      </w:r>
      <w:r xmlns:w="http://schemas.openxmlformats.org/wordprocessingml/2006/main">
        <w:lastRenderedPageBreak xmlns:w="http://schemas.openxmlformats.org/wordprocessingml/2006/main"/>
      </w:r>
      <w:r xmlns:w="http://schemas.openxmlformats.org/wordprocessingml/2006/main">
        <w:t xml:space="preserve">kuma mu bi shi a matsayin Ɗan Allah.</w:t>
      </w:r>
    </w:p>
    <w:p w14:paraId="17875CC3" w14:textId="77777777" w:rsidR="00F90BDC" w:rsidRDefault="00F90BDC"/>
    <w:p w14:paraId="3EFE57A4" w14:textId="77777777" w:rsidR="00F90BDC" w:rsidRDefault="00F90BDC">
      <w:r xmlns:w="http://schemas.openxmlformats.org/wordprocessingml/2006/main">
        <w:t xml:space="preserve">2: Dole ne mu ƙasƙantar da kanmu kuma mu gane ikon mu'ujjizan Yesu, kuma mu zaɓi mu karɓi ikonsa a matsayin Ɗan Allah.</w:t>
      </w:r>
    </w:p>
    <w:p w14:paraId="3E750E43" w14:textId="77777777" w:rsidR="00F90BDC" w:rsidRDefault="00F90BDC"/>
    <w:p w14:paraId="2BB0F875" w14:textId="77777777" w:rsidR="00F90BDC" w:rsidRDefault="00F90BDC">
      <w:r xmlns:w="http://schemas.openxmlformats.org/wordprocessingml/2006/main">
        <w:t xml:space="preserve">1: Matta 28: 18-20 - "Yesu kuma ya zo ya ce musu, "An ba ni dukan iko a sama da ƙasa. Don haka ku je ku almajirtar da dukkan al'ummai, kuna yi musu baftisma da sunan Uba, da Ɗa, da na Ruhu Mai Tsarki, kuna koya musu su kiyaye dukan abin da na umarce ku. Ga shi, ina tare da ku kullum, har matuƙar zamani.”</w:t>
      </w:r>
    </w:p>
    <w:p w14:paraId="3F386B5C" w14:textId="77777777" w:rsidR="00F90BDC" w:rsidRDefault="00F90BDC"/>
    <w:p w14:paraId="727B6D81" w14:textId="77777777" w:rsidR="00F90BDC" w:rsidRDefault="00F90BDC">
      <w:r xmlns:w="http://schemas.openxmlformats.org/wordprocessingml/2006/main">
        <w:t xml:space="preserve">2: Yohanna 14:6 - Yesu ya ce masa, “Ni ne hanya, ni ne gaskiya, ni ne rai. Ba mai zuwa wurin Uba sai ta wurina.</w:t>
      </w:r>
    </w:p>
    <w:p w14:paraId="0424D9D7" w14:textId="77777777" w:rsidR="00F90BDC" w:rsidRDefault="00F90BDC"/>
    <w:p w14:paraId="14C5B6D8" w14:textId="77777777" w:rsidR="00F90BDC" w:rsidRDefault="00F90BDC">
      <w:r xmlns:w="http://schemas.openxmlformats.org/wordprocessingml/2006/main">
        <w:t xml:space="preserve">Luka 11:20 Amma in da yatsa na Allah nake fitar da aljanu, to, ba shakka Mulkin Allah ya zo muku.</w:t>
      </w:r>
    </w:p>
    <w:p w14:paraId="0004369E" w14:textId="77777777" w:rsidR="00F90BDC" w:rsidRDefault="00F90BDC"/>
    <w:p w14:paraId="3CAFFD14" w14:textId="77777777" w:rsidR="00F90BDC" w:rsidRDefault="00F90BDC">
      <w:r xmlns:w="http://schemas.openxmlformats.org/wordprocessingml/2006/main">
        <w:t xml:space="preserve">Mulkin Allah ya zo lokacin da Yesu ya fitar da aljanu da yatsa na Allah.</w:t>
      </w:r>
    </w:p>
    <w:p w14:paraId="468CAC27" w14:textId="77777777" w:rsidR="00F90BDC" w:rsidRDefault="00F90BDC"/>
    <w:p w14:paraId="1DB52B3D" w14:textId="77777777" w:rsidR="00F90BDC" w:rsidRDefault="00F90BDC">
      <w:r xmlns:w="http://schemas.openxmlformats.org/wordprocessingml/2006/main">
        <w:t xml:space="preserve">1. Allah yana tare da mu kuma ya zo ya kawo mana Mulkin Sama</w:t>
      </w:r>
    </w:p>
    <w:p w14:paraId="4A48792F" w14:textId="77777777" w:rsidR="00F90BDC" w:rsidRDefault="00F90BDC"/>
    <w:p w14:paraId="595DD87D" w14:textId="77777777" w:rsidR="00F90BDC" w:rsidRDefault="00F90BDC">
      <w:r xmlns:w="http://schemas.openxmlformats.org/wordprocessingml/2006/main">
        <w:t xml:space="preserve">2. Yesu shine Almasihu kuma yana kawo ceto ta wurin ikon Allah</w:t>
      </w:r>
    </w:p>
    <w:p w14:paraId="00471A24" w14:textId="77777777" w:rsidR="00F90BDC" w:rsidRDefault="00F90BDC"/>
    <w:p w14:paraId="42C28BAE" w14:textId="77777777" w:rsidR="00F90BDC" w:rsidRDefault="00F90BDC">
      <w:r xmlns:w="http://schemas.openxmlformats.org/wordprocessingml/2006/main">
        <w:t xml:space="preserve">1. Ishaya 9:6-7 - Gama an haifa mana ɗa, an ba mu ɗa; kuma gwamnati za ta kasance a kafadarsa. Kuma za a kira sunansa Maɗaukaki, Mai ba da shawara, Allah Maɗaukaki, Uba Madawwami, Sarkin Salama.</w:t>
      </w:r>
    </w:p>
    <w:p w14:paraId="3C755952" w14:textId="77777777" w:rsidR="00F90BDC" w:rsidRDefault="00F90BDC"/>
    <w:p w14:paraId="7CF06F1C" w14:textId="77777777" w:rsidR="00F90BDC" w:rsidRDefault="00F90BDC">
      <w:r xmlns:w="http://schemas.openxmlformats.org/wordprocessingml/2006/main">
        <w:t xml:space="preserve">2. Romawa 14:17 – Domin mulkin Allah ba ci da sha ba ne, amma adalci da salama da farin ciki cikin Ruhu Mai Tsarki.</w:t>
      </w:r>
    </w:p>
    <w:p w14:paraId="2EE37A96" w14:textId="77777777" w:rsidR="00F90BDC" w:rsidRDefault="00F90BDC"/>
    <w:p w14:paraId="67E2983E" w14:textId="77777777" w:rsidR="00F90BDC" w:rsidRDefault="00F90BDC">
      <w:r xmlns:w="http://schemas.openxmlformats.org/wordprocessingml/2006/main">
        <w:t xml:space="preserve">Luka 11:21 Sa’ad da wani ƙaƙƙarfan mutum mai makami ya tsare fādarsa, kayansa suna lafiya.</w:t>
      </w:r>
    </w:p>
    <w:p w14:paraId="7AF774DC" w14:textId="77777777" w:rsidR="00F90BDC" w:rsidRDefault="00F90BDC"/>
    <w:p w14:paraId="024B232C" w14:textId="77777777" w:rsidR="00F90BDC" w:rsidRDefault="00F90BDC">
      <w:r xmlns:w="http://schemas.openxmlformats.org/wordprocessingml/2006/main">
        <w:t xml:space="preserve">Mutumin mai ƙarfi da aka ambata a cikin wannan nassin alama ce ta yadda waɗanda suke da ƙarfi da tsaro za su iya kāre kayansu cikin sauƙi.</w:t>
      </w:r>
    </w:p>
    <w:p w14:paraId="1790FD38" w14:textId="77777777" w:rsidR="00F90BDC" w:rsidRDefault="00F90BDC"/>
    <w:p w14:paraId="304F0398" w14:textId="77777777" w:rsidR="00F90BDC" w:rsidRDefault="00F90BDC">
      <w:r xmlns:w="http://schemas.openxmlformats.org/wordprocessingml/2006/main">
        <w:t xml:space="preserve">1. Ikon Allah Ya Kiyaye Mu</w:t>
      </w:r>
    </w:p>
    <w:p w14:paraId="6249BC2D" w14:textId="77777777" w:rsidR="00F90BDC" w:rsidRDefault="00F90BDC"/>
    <w:p w14:paraId="41C50202" w14:textId="77777777" w:rsidR="00F90BDC" w:rsidRDefault="00F90BDC">
      <w:r xmlns:w="http://schemas.openxmlformats.org/wordprocessingml/2006/main">
        <w:t xml:space="preserve">2. Qarfin Imani A Lokuta Masu Wahala</w:t>
      </w:r>
    </w:p>
    <w:p w14:paraId="3DEAE3A3" w14:textId="77777777" w:rsidR="00F90BDC" w:rsidRDefault="00F90BDC"/>
    <w:p w14:paraId="772BC70B" w14:textId="77777777" w:rsidR="00F90BDC" w:rsidRDefault="00F90BDC">
      <w:r xmlns:w="http://schemas.openxmlformats.org/wordprocessingml/2006/main">
        <w:t xml:space="preserve">1. Zabura 91:1-2 - Wanda yake zaune a asirce na Maɗaukaki zai zauna a ƙarƙashin inuwar Maɗaukaki. Zan ce da Ubangiji, Shi ne mafakata da mafakata, Allahna; a gare shi zan dogara.</w:t>
      </w:r>
    </w:p>
    <w:p w14:paraId="657FE13D" w14:textId="77777777" w:rsidR="00F90BDC" w:rsidRDefault="00F90BDC"/>
    <w:p w14:paraId="75F0BEE4" w14:textId="77777777" w:rsidR="00F90BDC" w:rsidRDefault="00F90BDC">
      <w:r xmlns:w="http://schemas.openxmlformats.org/wordprocessingml/2006/main">
        <w:t xml:space="preserve">2. Romawa 8:31-32 - To me kuma za mu ce ga waɗannan abubuwa? Idan Allah yana gare mu, wa zai iya gaba da mu? Wanda bai bar Ɗansa ba, amma ya bashe shi domin mu duka, ta yaya ba zai ba mu kome duka tare da shi ba?</w:t>
      </w:r>
    </w:p>
    <w:p w14:paraId="2FD839F3" w14:textId="77777777" w:rsidR="00F90BDC" w:rsidRDefault="00F90BDC"/>
    <w:p w14:paraId="1533E257" w14:textId="77777777" w:rsidR="00F90BDC" w:rsidRDefault="00F90BDC">
      <w:r xmlns:w="http://schemas.openxmlformats.org/wordprocessingml/2006/main">
        <w:t xml:space="preserve">Luka 11:22 Amma sa’ad da wani wanda ya fi shi ƙarfi ya zo ya same shi, ya rinjaye shi, yakan ƙwace masa dukan makamansa waɗanda ya dogara da su, ya raba ganimarsa.</w:t>
      </w:r>
    </w:p>
    <w:p w14:paraId="027EECE4" w14:textId="77777777" w:rsidR="00F90BDC" w:rsidRDefault="00F90BDC"/>
    <w:p w14:paraId="5A528CAA" w14:textId="77777777" w:rsidR="00F90BDC" w:rsidRDefault="00F90BDC">
      <w:r xmlns:w="http://schemas.openxmlformats.org/wordprocessingml/2006/main">
        <w:t xml:space="preserve">Mai ƙarfi zai iya cire amanar raunana.</w:t>
      </w:r>
    </w:p>
    <w:p w14:paraId="2BEB4B8D" w14:textId="77777777" w:rsidR="00F90BDC" w:rsidRDefault="00F90BDC"/>
    <w:p w14:paraId="7CBE1904" w14:textId="77777777" w:rsidR="00F90BDC" w:rsidRDefault="00F90BDC">
      <w:r xmlns:w="http://schemas.openxmlformats.org/wordprocessingml/2006/main">
        <w:t xml:space="preserve">1: Qarfi ga Allah shi ne kariya ta gaskiya.</w:t>
      </w:r>
    </w:p>
    <w:p w14:paraId="23D2A285" w14:textId="77777777" w:rsidR="00F90BDC" w:rsidRDefault="00F90BDC"/>
    <w:p w14:paraId="62B189BA" w14:textId="77777777" w:rsidR="00F90BDC" w:rsidRDefault="00F90BDC">
      <w:r xmlns:w="http://schemas.openxmlformats.org/wordprocessingml/2006/main">
        <w:t xml:space="preserve">2: Mu kiyayi dogaro da wanin ikon Allah.</w:t>
      </w:r>
    </w:p>
    <w:p w14:paraId="4FFD945D" w14:textId="77777777" w:rsidR="00F90BDC" w:rsidRDefault="00F90BDC"/>
    <w:p w14:paraId="4E318DEC" w14:textId="77777777" w:rsidR="00F90BDC" w:rsidRDefault="00F90BDC">
      <w:r xmlns:w="http://schemas.openxmlformats.org/wordprocessingml/2006/main">
        <w:t xml:space="preserve">1: Zabura 18:2 - Ubangiji shi ne dutsena, kagarana, mai cetona, Allahna, dutsena, wanda nake </w:t>
      </w:r>
      <w:r xmlns:w="http://schemas.openxmlformats.org/wordprocessingml/2006/main">
        <w:lastRenderedPageBreak xmlns:w="http://schemas.openxmlformats.org/wordprocessingml/2006/main"/>
      </w:r>
      <w:r xmlns:w="http://schemas.openxmlformats.org/wordprocessingml/2006/main">
        <w:t xml:space="preserve">dogara gareshi, garkuwata, da ƙahon cetona, kagarana.</w:t>
      </w:r>
    </w:p>
    <w:p w14:paraId="5E1E8447" w14:textId="77777777" w:rsidR="00F90BDC" w:rsidRDefault="00F90BDC"/>
    <w:p w14:paraId="53C58710" w14:textId="77777777" w:rsidR="00F90BDC" w:rsidRDefault="00F90BDC">
      <w:r xmlns:w="http://schemas.openxmlformats.org/wordprocessingml/2006/main">
        <w:t xml:space="preserve">2: Afisawa 6:10-13 - A ƙarshe, ku ƙarfafa cikin Ubangiji da ƙarfin ikonsa. Ku yafa dukan makamai na Allah, domin ku iya yin tsayayya da makircin Iblis. Gama ba mu yi kokawa da nama da jini ba, amma da masu mulki, da masu iko, da masu iko a kan wannan duhu na yanzu, da ruhi na mugunta a cikin sammai.</w:t>
      </w:r>
    </w:p>
    <w:p w14:paraId="5BDB4089" w14:textId="77777777" w:rsidR="00F90BDC" w:rsidRDefault="00F90BDC"/>
    <w:p w14:paraId="0547ABCD" w14:textId="77777777" w:rsidR="00F90BDC" w:rsidRDefault="00F90BDC">
      <w:r xmlns:w="http://schemas.openxmlformats.org/wordprocessingml/2006/main">
        <w:t xml:space="preserve">Luka 11:23 Wanda ba ya tare da ni yana gāba da ni, wanda kuma ba ya tara tare da ni yana watsewa.</w:t>
      </w:r>
    </w:p>
    <w:p w14:paraId="29969DC2" w14:textId="77777777" w:rsidR="00F90BDC" w:rsidRDefault="00F90BDC"/>
    <w:p w14:paraId="122EDD7E" w14:textId="77777777" w:rsidR="00F90BDC" w:rsidRDefault="00F90BDC">
      <w:r xmlns:w="http://schemas.openxmlformats.org/wordprocessingml/2006/main">
        <w:t xml:space="preserve">Kuma wanda ba ya ga Allah, to, ya saba masa, kuma za a watse a maimakon tarawa.</w:t>
      </w:r>
    </w:p>
    <w:p w14:paraId="2AF3DF3A" w14:textId="77777777" w:rsidR="00F90BDC" w:rsidRDefault="00F90BDC"/>
    <w:p w14:paraId="68C76D3D" w14:textId="77777777" w:rsidR="00F90BDC" w:rsidRDefault="00F90BDC">
      <w:r xmlns:w="http://schemas.openxmlformats.org/wordprocessingml/2006/main">
        <w:t xml:space="preserve">1: Mu zabi zama a bangaren Allah domin a taru mu tare da shi.</w:t>
      </w:r>
    </w:p>
    <w:p w14:paraId="45B6ADB4" w14:textId="77777777" w:rsidR="00F90BDC" w:rsidRDefault="00F90BDC"/>
    <w:p w14:paraId="0C32A57D" w14:textId="77777777" w:rsidR="00F90BDC" w:rsidRDefault="00F90BDC">
      <w:r xmlns:w="http://schemas.openxmlformats.org/wordprocessingml/2006/main">
        <w:t xml:space="preserve">2: Dole ne mu kasance da haɗin kai ga Allah don tabbatar da cewa ba a warwatse ba.</w:t>
      </w:r>
    </w:p>
    <w:p w14:paraId="0E0370C0" w14:textId="77777777" w:rsidR="00F90BDC" w:rsidRDefault="00F90BDC"/>
    <w:p w14:paraId="35091C0A" w14:textId="77777777" w:rsidR="00F90BDC" w:rsidRDefault="00F90BDC">
      <w:r xmlns:w="http://schemas.openxmlformats.org/wordprocessingml/2006/main">
        <w:t xml:space="preserve">1: Matta 12:30 - "Wanda ba tare da ni yana gāba da ni ba, wanda kuma ba ya tara tare da ni ya warwatse."</w:t>
      </w:r>
    </w:p>
    <w:p w14:paraId="39857E81" w14:textId="77777777" w:rsidR="00F90BDC" w:rsidRDefault="00F90BDC"/>
    <w:p w14:paraId="5152F0A8" w14:textId="77777777" w:rsidR="00F90BDC" w:rsidRDefault="00F90BDC">
      <w:r xmlns:w="http://schemas.openxmlformats.org/wordprocessingml/2006/main">
        <w:t xml:space="preserve">2: Yakubu 4: 4 - "Mazinata da mazinata, ba ku sani ba abotar duniya ƙiyayya ce ga Allah?</w:t>
      </w:r>
    </w:p>
    <w:p w14:paraId="75E7360B" w14:textId="77777777" w:rsidR="00F90BDC" w:rsidRDefault="00F90BDC"/>
    <w:p w14:paraId="42113C1B" w14:textId="77777777" w:rsidR="00F90BDC" w:rsidRDefault="00F90BDC">
      <w:r xmlns:w="http://schemas.openxmlformats.org/wordprocessingml/2006/main">
        <w:t xml:space="preserve">Luka 11:24 Sa’ad da aljanin ya fita daga cikin mutum, yakan bi ta busasshiyar wuri, yana neman hutawa. Bai sami ko ɗaya ba, sai ya ce, 'Zan koma gidana inda na fito.'</w:t>
      </w:r>
    </w:p>
    <w:p w14:paraId="2A3BB83E" w14:textId="77777777" w:rsidR="00F90BDC" w:rsidRDefault="00F90BDC"/>
    <w:p w14:paraId="5017F398" w14:textId="77777777" w:rsidR="00F90BDC" w:rsidRDefault="00F90BDC">
      <w:r xmlns:w="http://schemas.openxmlformats.org/wordprocessingml/2006/main">
        <w:t xml:space="preserve">Mugun ruhu, idan aka kore shi daga mutum, ya nemi sabon wurin zama amma ya kasa samun hutawa kuma ta haka ya koma wurin mutumin da ya fito.</w:t>
      </w:r>
    </w:p>
    <w:p w14:paraId="41E8FC97" w14:textId="77777777" w:rsidR="00F90BDC" w:rsidRDefault="00F90BDC"/>
    <w:p w14:paraId="222EF5B0" w14:textId="77777777" w:rsidR="00F90BDC" w:rsidRDefault="00F90BDC">
      <w:r xmlns:w="http://schemas.openxmlformats.org/wordprocessingml/2006/main">
        <w:t xml:space="preserve">1. Ikon Allah zai iya rinjayar ruhu marar tsarki</w:t>
      </w:r>
    </w:p>
    <w:p w14:paraId="7E9429B0" w14:textId="77777777" w:rsidR="00F90BDC" w:rsidRDefault="00F90BDC"/>
    <w:p w14:paraId="15105374" w14:textId="77777777" w:rsidR="00F90BDC" w:rsidRDefault="00F90BDC">
      <w:r xmlns:w="http://schemas.openxmlformats.org/wordprocessingml/2006/main">
        <w:t xml:space="preserve">2. Tawali’u da addu’a za su taimaka wajen tsayayya wa ruhu marar tsarki</w:t>
      </w:r>
    </w:p>
    <w:p w14:paraId="2E5E4F33" w14:textId="77777777" w:rsidR="00F90BDC" w:rsidRDefault="00F90BDC"/>
    <w:p w14:paraId="73112AFF" w14:textId="77777777" w:rsidR="00F90BDC" w:rsidRDefault="00F90BDC">
      <w:r xmlns:w="http://schemas.openxmlformats.org/wordprocessingml/2006/main">
        <w:t xml:space="preserve">1. Yaƙub 4:7-8 Saboda haka ku miƙa kanku ga Allah. Ku yi tsayayya da shaidan, zai guje muku.</w:t>
      </w:r>
    </w:p>
    <w:p w14:paraId="74AB5FCF" w14:textId="77777777" w:rsidR="00F90BDC" w:rsidRDefault="00F90BDC"/>
    <w:p w14:paraId="6D878D0B" w14:textId="77777777" w:rsidR="00F90BDC" w:rsidRDefault="00F90BDC">
      <w:r xmlns:w="http://schemas.openxmlformats.org/wordprocessingml/2006/main">
        <w:t xml:space="preserve">2. Afisawa 6:12 Gama ba muna kokawa da nama da jini ba, amma da mulkoki, da ikoki, da masu mulkin duhun wannan duniyar, da mugunta ta ruhaniya a cikin tuddai.</w:t>
      </w:r>
    </w:p>
    <w:p w14:paraId="043AE127" w14:textId="77777777" w:rsidR="00F90BDC" w:rsidRDefault="00F90BDC"/>
    <w:p w14:paraId="61DC35E9" w14:textId="77777777" w:rsidR="00F90BDC" w:rsidRDefault="00F90BDC">
      <w:r xmlns:w="http://schemas.openxmlformats.org/wordprocessingml/2006/main">
        <w:t xml:space="preserve">Luka 11:25 Da ya zo, ya tarar an share ta an yi ado.</w:t>
      </w:r>
    </w:p>
    <w:p w14:paraId="580D13F2" w14:textId="77777777" w:rsidR="00F90BDC" w:rsidRDefault="00F90BDC"/>
    <w:p w14:paraId="08C2FEC3" w14:textId="77777777" w:rsidR="00F90BDC" w:rsidRDefault="00F90BDC">
      <w:r xmlns:w="http://schemas.openxmlformats.org/wordprocessingml/2006/main">
        <w:t xml:space="preserve">Wurin yana magana akan gidan da babu kowa a cikin tsari.</w:t>
      </w:r>
    </w:p>
    <w:p w14:paraId="3BB43C22" w14:textId="77777777" w:rsidR="00F90BDC" w:rsidRDefault="00F90BDC"/>
    <w:p w14:paraId="0C73AE29" w14:textId="77777777" w:rsidR="00F90BDC" w:rsidRDefault="00F90BDC">
      <w:r xmlns:w="http://schemas.openxmlformats.org/wordprocessingml/2006/main">
        <w:t xml:space="preserve">1. "Kudin Shirye-Shirye" - A kan mahimmancin samun tsari, shirye-shiryen rayuwa don lokacin da Ubangiji zai dawo.</w:t>
      </w:r>
    </w:p>
    <w:p w14:paraId="4CED0B26" w14:textId="77777777" w:rsidR="00F90BDC" w:rsidRDefault="00F90BDC"/>
    <w:p w14:paraId="3CD189BF" w14:textId="77777777" w:rsidR="00F90BDC" w:rsidRDefault="00F90BDC">
      <w:r xmlns:w="http://schemas.openxmlformats.org/wordprocessingml/2006/main">
        <w:t xml:space="preserve">2. "The Beauty of Order" - A kan kyau da ikon tsari da horo a cikin rayuwar mu.</w:t>
      </w:r>
    </w:p>
    <w:p w14:paraId="4D9E2F2A" w14:textId="77777777" w:rsidR="00F90BDC" w:rsidRDefault="00F90BDC"/>
    <w:p w14:paraId="488442BD" w14:textId="77777777" w:rsidR="00F90BDC" w:rsidRDefault="00F90BDC">
      <w:r xmlns:w="http://schemas.openxmlformats.org/wordprocessingml/2006/main">
        <w:t xml:space="preserve">1. Matta 6:33 - "Amma ku fara biɗan mulkin Allah da adalcinsa, za a ƙara muku duka waɗannan abubuwa."</w:t>
      </w:r>
    </w:p>
    <w:p w14:paraId="15011664" w14:textId="77777777" w:rsidR="00F90BDC" w:rsidRDefault="00F90BDC"/>
    <w:p w14:paraId="65C4C9FA" w14:textId="77777777" w:rsidR="00F90BDC" w:rsidRDefault="00F90BDC">
      <w:r xmlns:w="http://schemas.openxmlformats.org/wordprocessingml/2006/main">
        <w:t xml:space="preserve">2. Misalai 16:9 – “Zuciyar mutum tana tsara hanyarsa, amma Ubangiji yakan shiryar da tafiyarsa.”</w:t>
      </w:r>
    </w:p>
    <w:p w14:paraId="498558E2" w14:textId="77777777" w:rsidR="00F90BDC" w:rsidRDefault="00F90BDC"/>
    <w:p w14:paraId="1BAFA082" w14:textId="77777777" w:rsidR="00F90BDC" w:rsidRDefault="00F90BDC">
      <w:r xmlns:w="http://schemas.openxmlformats.org/wordprocessingml/2006/main">
        <w:t xml:space="preserve">Luka 11:26 Sai ya je ya ɗauko masa waɗansu ruhohi bakwai waɗanda suka fi shi mugunta. Suka shiga, suka zauna a can, kuma ƙarshen mutumin ya fi na farko muni.</w:t>
      </w:r>
    </w:p>
    <w:p w14:paraId="3BAD5CDD" w14:textId="77777777" w:rsidR="00F90BDC" w:rsidRDefault="00F90BDC"/>
    <w:p w14:paraId="04D068A0" w14:textId="77777777" w:rsidR="00F90BDC" w:rsidRDefault="00F90BDC">
      <w:r xmlns:w="http://schemas.openxmlformats.org/wordprocessingml/2006/main">
        <w:t xml:space="preserve">Yesu ya yi gargaɗi cewa idan aka ƙyale ruhu mai tsarki ya koma cikin ran mutum, zai zo da wasu aljanu guda bakwai da ke ɗauke da shi, kuma hakan zai kawo muni fiye da dā.</w:t>
      </w:r>
    </w:p>
    <w:p w14:paraId="4A4A6989" w14:textId="77777777" w:rsidR="00F90BDC" w:rsidRDefault="00F90BDC"/>
    <w:p w14:paraId="23BF9B71" w14:textId="77777777" w:rsidR="00F90BDC" w:rsidRDefault="00F90BDC">
      <w:r xmlns:w="http://schemas.openxmlformats.org/wordprocessingml/2006/main">
        <w:t xml:space="preserve">1. Hatsarin barin makiya su koma rayuwarka.</w:t>
      </w:r>
    </w:p>
    <w:p w14:paraId="08BAFC65" w14:textId="77777777" w:rsidR="00F90BDC" w:rsidRDefault="00F90BDC"/>
    <w:p w14:paraId="087166F7" w14:textId="77777777" w:rsidR="00F90BDC" w:rsidRDefault="00F90BDC">
      <w:r xmlns:w="http://schemas.openxmlformats.org/wordprocessingml/2006/main">
        <w:t xml:space="preserve">2. Muhimmancin kiyaye zuciyarka da tunaninka daga zunubi.</w:t>
      </w:r>
    </w:p>
    <w:p w14:paraId="0187D505" w14:textId="77777777" w:rsidR="00F90BDC" w:rsidRDefault="00F90BDC"/>
    <w:p w14:paraId="5303D8A3" w14:textId="77777777" w:rsidR="00F90BDC" w:rsidRDefault="00F90BDC">
      <w:r xmlns:w="http://schemas.openxmlformats.org/wordprocessingml/2006/main">
        <w:t xml:space="preserve">1. Afisawa 6:10-18 – Ku yafa dukan makamai na Allah don kāre daga rundunonin ruhaniya na mugunta.</w:t>
      </w:r>
    </w:p>
    <w:p w14:paraId="559ACB6B" w14:textId="77777777" w:rsidR="00F90BDC" w:rsidRDefault="00F90BDC"/>
    <w:p w14:paraId="2E7AA3E2" w14:textId="77777777" w:rsidR="00F90BDC" w:rsidRDefault="00F90BDC">
      <w:r xmlns:w="http://schemas.openxmlformats.org/wordprocessingml/2006/main">
        <w:t xml:space="preserve">2. 1 Bitrus 5:8-10 – Ku kasance a faɗake, ku natsu, ku yi tsayayya da Shaiɗan kuma zai gudu.</w:t>
      </w:r>
    </w:p>
    <w:p w14:paraId="31EDF10A" w14:textId="77777777" w:rsidR="00F90BDC" w:rsidRDefault="00F90BDC"/>
    <w:p w14:paraId="1044E19B" w14:textId="77777777" w:rsidR="00F90BDC" w:rsidRDefault="00F90BDC">
      <w:r xmlns:w="http://schemas.openxmlformats.org/wordprocessingml/2006/main">
        <w:t xml:space="preserve">Luka 11:27 Yana faɗar waɗannan abubuwa, sai wata mace daga cikin taron ta ɗaga muryarta ta ce masa, “Albarka tā tabbata ga mahaifar da ta haife ka, da nonon da ka sha.</w:t>
      </w:r>
    </w:p>
    <w:p w14:paraId="3D8FAA09" w14:textId="77777777" w:rsidR="00F90BDC" w:rsidRDefault="00F90BDC"/>
    <w:p w14:paraId="4B7AF3FC" w14:textId="77777777" w:rsidR="00F90BDC" w:rsidRDefault="00F90BDC">
      <w:r xmlns:w="http://schemas.openxmlformats.org/wordprocessingml/2006/main">
        <w:t xml:space="preserve">Wata mata ta yaba wa Yesu don an haife shi daga cikin mahaifa mai albarka da kuma reno mai albarka.</w:t>
      </w:r>
    </w:p>
    <w:p w14:paraId="46EEE6C9" w14:textId="77777777" w:rsidR="00F90BDC" w:rsidRDefault="00F90BDC"/>
    <w:p w14:paraId="5618777F" w14:textId="77777777" w:rsidR="00F90BDC" w:rsidRDefault="00F90BDC">
      <w:r xmlns:w="http://schemas.openxmlformats.org/wordprocessingml/2006/main">
        <w:t xml:space="preserve">1. Yadda Za Mu Samu Albarka daga wurin Yesu</w:t>
      </w:r>
    </w:p>
    <w:p w14:paraId="03AD321C" w14:textId="77777777" w:rsidR="00F90BDC" w:rsidRDefault="00F90BDC"/>
    <w:p w14:paraId="26681006" w14:textId="77777777" w:rsidR="00F90BDC" w:rsidRDefault="00F90BDC">
      <w:r xmlns:w="http://schemas.openxmlformats.org/wordprocessingml/2006/main">
        <w:t xml:space="preserve">2. Ikon Yabo da Albarka</w:t>
      </w:r>
    </w:p>
    <w:p w14:paraId="013B8456" w14:textId="77777777" w:rsidR="00F90BDC" w:rsidRDefault="00F90BDC"/>
    <w:p w14:paraId="635075A9" w14:textId="77777777" w:rsidR="00F90BDC" w:rsidRDefault="00F90BDC">
      <w:r xmlns:w="http://schemas.openxmlformats.org/wordprocessingml/2006/main">
        <w:t xml:space="preserve">1. Luka 1:42 - "Ta yi magana da babbar murya, ta ce, "Albarka tā tabbata gare ki a cikin mata, kuma albarka ne 'ya'yan cikinki."</w:t>
      </w:r>
    </w:p>
    <w:p w14:paraId="20BECADC" w14:textId="77777777" w:rsidR="00F90BDC" w:rsidRDefault="00F90BDC"/>
    <w:p w14:paraId="52791F88" w14:textId="77777777" w:rsidR="00F90BDC" w:rsidRDefault="00F90BDC">
      <w:r xmlns:w="http://schemas.openxmlformats.org/wordprocessingml/2006/main">
        <w:t xml:space="preserve">2. Zabura 103: 1-5 - "Ka yabi Ubangiji, ya raina: Dukan abin da ke cikina, ku yabi sunansa mai tsarki. ; Wanda yake warkar da dukan cututtuka, Wanda ya fanshi ranka daga halaka, Ya yi maka rawani da jinƙai da jinƙai, Wanda ya wadatar da bakinka da abubuwa masu kyau, Ya sa kuruciyarka ta zama sabonta kamar na gaggafa.</w:t>
      </w:r>
    </w:p>
    <w:p w14:paraId="0BBB746F" w14:textId="77777777" w:rsidR="00F90BDC" w:rsidRDefault="00F90BDC"/>
    <w:p w14:paraId="316E7980" w14:textId="77777777" w:rsidR="00F90BDC" w:rsidRDefault="00F90BDC">
      <w:r xmlns:w="http://schemas.openxmlformats.org/wordprocessingml/2006/main">
        <w:t xml:space="preserve">Luka 11:28 Amma ya ce, “Hakika, masu albarka ne waɗanda suka ji maganar Allah, suka kuma kiyaye ta.</w:t>
      </w:r>
    </w:p>
    <w:p w14:paraId="7637FFA9" w14:textId="77777777" w:rsidR="00F90BDC" w:rsidRDefault="00F90BDC"/>
    <w:p w14:paraId="5D57E044" w14:textId="77777777" w:rsidR="00F90BDC" w:rsidRDefault="00F90BDC">
      <w:r xmlns:w="http://schemas.openxmlformats.org/wordprocessingml/2006/main">
        <w:t xml:space="preserve">Yesu ya bayyana cewa waɗanda suka saurari Kalmar Allah kuma suka yi biyayya da ita sun sami albarka.</w:t>
      </w:r>
    </w:p>
    <w:p w14:paraId="0F4383DF" w14:textId="77777777" w:rsidR="00F90BDC" w:rsidRDefault="00F90BDC"/>
    <w:p w14:paraId="2C26BC75" w14:textId="77777777" w:rsidR="00F90BDC" w:rsidRDefault="00F90BDC">
      <w:r xmlns:w="http://schemas.openxmlformats.org/wordprocessingml/2006/main">
        <w:t xml:space="preserve">1. Falalar Biyayya</w:t>
      </w:r>
    </w:p>
    <w:p w14:paraId="6518A20E" w14:textId="77777777" w:rsidR="00F90BDC" w:rsidRDefault="00F90BDC"/>
    <w:p w14:paraId="7D0DCCD9" w14:textId="77777777" w:rsidR="00F90BDC" w:rsidRDefault="00F90BDC">
      <w:r xmlns:w="http://schemas.openxmlformats.org/wordprocessingml/2006/main">
        <w:t xml:space="preserve">2. Ikon Sauraron Maganar Allah</w:t>
      </w:r>
    </w:p>
    <w:p w14:paraId="157891E7" w14:textId="77777777" w:rsidR="00F90BDC" w:rsidRDefault="00F90BDC"/>
    <w:p w14:paraId="4D820224" w14:textId="77777777" w:rsidR="00F90BDC" w:rsidRDefault="00F90BDC">
      <w:r xmlns:w="http://schemas.openxmlformats.org/wordprocessingml/2006/main">
        <w:t xml:space="preserve">1. Yaƙub 1:22-25 Amma ku zama masu aikata maganar, ba masu ji kaɗai ba, kuna ruɗin kanku.</w:t>
      </w:r>
    </w:p>
    <w:p w14:paraId="0F98F3E6" w14:textId="77777777" w:rsidR="00F90BDC" w:rsidRDefault="00F90BDC"/>
    <w:p w14:paraId="79D189B4" w14:textId="77777777" w:rsidR="00F90BDC" w:rsidRDefault="00F90BDC">
      <w:r xmlns:w="http://schemas.openxmlformats.org/wordprocessingml/2006/main">
        <w:t xml:space="preserve">2. Zabura 119:11 Na ɓoye maganarka a zuciyata, don kada in yi maka zunubi.</w:t>
      </w:r>
    </w:p>
    <w:p w14:paraId="769CC5B5" w14:textId="77777777" w:rsidR="00F90BDC" w:rsidRDefault="00F90BDC"/>
    <w:p w14:paraId="7759B2C0" w14:textId="77777777" w:rsidR="00F90BDC" w:rsidRDefault="00F90BDC">
      <w:r xmlns:w="http://schemas.openxmlformats.org/wordprocessingml/2006/main">
        <w:t xml:space="preserve">Luka 11:29 Da jama’a suka taru, sai ya fara cewa, “Wannan muguwar tsara ce. Ba kuwa za a ba shi wata alama sai alamar annabi Yunusa.</w:t>
      </w:r>
    </w:p>
    <w:p w14:paraId="472B75A6" w14:textId="77777777" w:rsidR="00F90BDC" w:rsidRDefault="00F90BDC"/>
    <w:p w14:paraId="694D2B8E" w14:textId="77777777" w:rsidR="00F90BDC" w:rsidRDefault="00F90BDC">
      <w:r xmlns:w="http://schemas.openxmlformats.org/wordprocessingml/2006/main">
        <w:t xml:space="preserve">Wannan wurin yana magana akan gargaɗin Yesu na mutane don neman alamu daga gare shi maimakon bangaskiya.</w:t>
      </w:r>
    </w:p>
    <w:p w14:paraId="508CE703" w14:textId="77777777" w:rsidR="00F90BDC" w:rsidRDefault="00F90BDC"/>
    <w:p w14:paraId="488744AB" w14:textId="77777777" w:rsidR="00F90BDC" w:rsidRDefault="00F90BDC">
      <w:r xmlns:w="http://schemas.openxmlformats.org/wordprocessingml/2006/main">
        <w:t xml:space="preserve">1. "Alamar Imani: Koyon Dogara ga Allah"</w:t>
      </w:r>
    </w:p>
    <w:p w14:paraId="08622127" w14:textId="77777777" w:rsidR="00F90BDC" w:rsidRDefault="00F90BDC"/>
    <w:p w14:paraId="379E7E28" w14:textId="77777777" w:rsidR="00F90BDC" w:rsidRDefault="00F90BDC">
      <w:r xmlns:w="http://schemas.openxmlformats.org/wordprocessingml/2006/main">
        <w:t xml:space="preserve">2. “Alamar Yunusa: Nazarin Biyayya”</w:t>
      </w:r>
    </w:p>
    <w:p w14:paraId="565A85B8" w14:textId="77777777" w:rsidR="00F90BDC" w:rsidRDefault="00F90BDC"/>
    <w:p w14:paraId="69C8BEBB" w14:textId="77777777" w:rsidR="00F90BDC" w:rsidRDefault="00F90BDC">
      <w:r xmlns:w="http://schemas.openxmlformats.org/wordprocessingml/2006/main">
        <w:t xml:space="preserve">1. Ishaya 7:9 - "Idan ba ku gaskata ba, ba za ku kahu ba."</w:t>
      </w:r>
    </w:p>
    <w:p w14:paraId="5549F26F" w14:textId="77777777" w:rsidR="00F90BDC" w:rsidRDefault="00F90BDC"/>
    <w:p w14:paraId="10E678C0" w14:textId="77777777" w:rsidR="00F90BDC" w:rsidRDefault="00F90BDC">
      <w:r xmlns:w="http://schemas.openxmlformats.org/wordprocessingml/2006/main">
        <w:t xml:space="preserve">2. Yaƙub 2:17-18 – “Haka kuma bangaskiya ita kanta, in ba ta da ayyuka, matacciya ce </w:t>
      </w:r>
      <w:r xmlns:w="http://schemas.openxmlformats.org/wordprocessingml/2006/main">
        <w:lastRenderedPageBreak xmlns:w="http://schemas.openxmlformats.org/wordprocessingml/2006/main"/>
      </w:r>
      <w:r xmlns:w="http://schemas.openxmlformats.org/wordprocessingml/2006/main">
        <w:t xml:space="preserve">. Ka nuna mini bangaskiyarka, banda ayyukanka, ni kuwa in nuna maka bangaskiyata ta wurin ayyukana."</w:t>
      </w:r>
    </w:p>
    <w:p w14:paraId="74B30ADB" w14:textId="77777777" w:rsidR="00F90BDC" w:rsidRDefault="00F90BDC"/>
    <w:p w14:paraId="13B45ABD" w14:textId="77777777" w:rsidR="00F90BDC" w:rsidRDefault="00F90BDC">
      <w:r xmlns:w="http://schemas.openxmlformats.org/wordprocessingml/2006/main">
        <w:t xml:space="preserve">Luka 11:30 Gama kamar yadda Yunana ya zama alama ga mutanen Nineba, haka kuma Ɗan Mutum zai zama ga zamanin nan.</w:t>
      </w:r>
    </w:p>
    <w:p w14:paraId="0909BCC9" w14:textId="77777777" w:rsidR="00F90BDC" w:rsidRDefault="00F90BDC"/>
    <w:p w14:paraId="559C205E" w14:textId="77777777" w:rsidR="00F90BDC" w:rsidRDefault="00F90BDC">
      <w:r xmlns:w="http://schemas.openxmlformats.org/wordprocessingml/2006/main">
        <w:t xml:space="preserve">Yesu ya zama alama ga wannan tsara, kamar yadda Yunana ya zama alama ga mutanen Nineba.</w:t>
      </w:r>
    </w:p>
    <w:p w14:paraId="61929C93" w14:textId="77777777" w:rsidR="00F90BDC" w:rsidRDefault="00F90BDC"/>
    <w:p w14:paraId="508D98DB" w14:textId="77777777" w:rsidR="00F90BDC" w:rsidRDefault="00F90BDC">
      <w:r xmlns:w="http://schemas.openxmlformats.org/wordprocessingml/2006/main">
        <w:t xml:space="preserve">1. Yesu shine Cikar annabce-annabcen Tsohon Alkawari</w:t>
      </w:r>
    </w:p>
    <w:p w14:paraId="632DE126" w14:textId="77777777" w:rsidR="00F90BDC" w:rsidRDefault="00F90BDC"/>
    <w:p w14:paraId="7223559B" w14:textId="77777777" w:rsidR="00F90BDC" w:rsidRDefault="00F90BDC">
      <w:r xmlns:w="http://schemas.openxmlformats.org/wordprocessingml/2006/main">
        <w:t xml:space="preserve">2. Bege ga Yesu don Sabon Zamani</w:t>
      </w:r>
    </w:p>
    <w:p w14:paraId="5097FD3D" w14:textId="77777777" w:rsidR="00F90BDC" w:rsidRDefault="00F90BDC"/>
    <w:p w14:paraId="71DAF695" w14:textId="77777777" w:rsidR="00F90BDC" w:rsidRDefault="00F90BDC">
      <w:r xmlns:w="http://schemas.openxmlformats.org/wordprocessingml/2006/main">
        <w:t xml:space="preserve">1. Yunusa 1:1-3, “Sa'an nan maganar Ubangiji ta zo wurin Yunusa ɗan Amittai, ya ce, 'Tashi, ka tafi Nineba, babban birnin nan, ka yi kira gare shi, gama muguntarsu ta riga ta taso. ni.' Amma Yunusa ya tashi ya gudu zuwa Tarshish daga gaban Ubangiji. Ya gangara zuwa Yafa, ya sami jirgi zuwa Tarshish.”</w:t>
      </w:r>
    </w:p>
    <w:p w14:paraId="7832A1C5" w14:textId="77777777" w:rsidR="00F90BDC" w:rsidRDefault="00F90BDC"/>
    <w:p w14:paraId="4974F548" w14:textId="77777777" w:rsidR="00F90BDC" w:rsidRDefault="00F90BDC">
      <w:r xmlns:w="http://schemas.openxmlformats.org/wordprocessingml/2006/main">
        <w:t xml:space="preserve">2. Matta 16:4, “Muguwar zamani da mazinata suna neman alama, amma ba wata alama da za a ba ta sai ta Yunusa.”</w:t>
      </w:r>
    </w:p>
    <w:p w14:paraId="26F2A898" w14:textId="77777777" w:rsidR="00F90BDC" w:rsidRDefault="00F90BDC"/>
    <w:p w14:paraId="463A961A" w14:textId="77777777" w:rsidR="00F90BDC" w:rsidRDefault="00F90BDC">
      <w:r xmlns:w="http://schemas.openxmlformats.org/wordprocessingml/2006/main">
        <w:t xml:space="preserve">Luka 11:31 A ranar shari’a sarauniyar kudu za ta tashi tare da mutanen zamanin nan, za ta hukunta su, gama ta zo daga iyakar duniya don ta ji hikimar Sulemanu. Ga shi, wanda ya fi Sulemanu yana nan.</w:t>
      </w:r>
    </w:p>
    <w:p w14:paraId="509D36D7" w14:textId="77777777" w:rsidR="00F90BDC" w:rsidRDefault="00F90BDC"/>
    <w:p w14:paraId="3A4DB650" w14:textId="77777777" w:rsidR="00F90BDC" w:rsidRDefault="00F90BDC">
      <w:r xmlns:w="http://schemas.openxmlformats.org/wordprocessingml/2006/main">
        <w:t xml:space="preserve">Hikimar Allah ta fi kowace hikima da aka samu a duniya girma.</w:t>
      </w:r>
    </w:p>
    <w:p w14:paraId="5257FD98" w14:textId="77777777" w:rsidR="00F90BDC" w:rsidRDefault="00F90BDC"/>
    <w:p w14:paraId="14A88497" w14:textId="77777777" w:rsidR="00F90BDC" w:rsidRDefault="00F90BDC">
      <w:r xmlns:w="http://schemas.openxmlformats.org/wordprocessingml/2006/main">
        <w:t xml:space="preserve">1: Neman hikimar Allah Sama da kowa</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Sarauniyar Kudu Ta Nuna Mana Muhimmancin Neman Hikimar Allah</w:t>
      </w:r>
    </w:p>
    <w:p w14:paraId="76EDC717" w14:textId="77777777" w:rsidR="00F90BDC" w:rsidRDefault="00F90BDC"/>
    <w:p w14:paraId="1AFBA403" w14:textId="77777777" w:rsidR="00F90BDC" w:rsidRDefault="00F90BDC">
      <w:r xmlns:w="http://schemas.openxmlformats.org/wordprocessingml/2006/main">
        <w:t xml:space="preserve">1: Yaƙub 1:5 – Idan ɗayanku ya rasa hikima, sai ya roƙi Allah, wanda yake ba kowa kyauta, ba ya tsautawa; kuma za a ba shi.</w:t>
      </w:r>
    </w:p>
    <w:p w14:paraId="42CFB4DF" w14:textId="77777777" w:rsidR="00F90BDC" w:rsidRDefault="00F90BDC"/>
    <w:p w14:paraId="355AA82D" w14:textId="77777777" w:rsidR="00F90BDC" w:rsidRDefault="00F90BDC">
      <w:r xmlns:w="http://schemas.openxmlformats.org/wordprocessingml/2006/main">
        <w:t xml:space="preserve">2: Karin Magana 2:1-5 - Ɗana, idan za ka karɓi maganata, Ka ɓoye umarnaina a wurinka; Don haka ka karkata kunnenka ga hikima, Ka sa zuciyarka ga fahimta. I, idan ka yi kukan neman ilimi, Ka ɗaga muryarka don fahimta; Idan ka neme ta kamar azurfa, Ka neme ta kamar ɓoyayyun dukiya; Sa'an nan za ku gane tsoron Ubangiji, ku sami sanin Allah.</w:t>
      </w:r>
    </w:p>
    <w:p w14:paraId="71F2A607" w14:textId="77777777" w:rsidR="00F90BDC" w:rsidRDefault="00F90BDC"/>
    <w:p w14:paraId="04D85907" w14:textId="77777777" w:rsidR="00F90BDC" w:rsidRDefault="00F90BDC">
      <w:r xmlns:w="http://schemas.openxmlformats.org/wordprocessingml/2006/main">
        <w:t xml:space="preserve">Luka 11:32 Mutanen Nineba za su tashi a ranar shari’a tare da mutanen zamanin nan, su hukunta ta. Ga shi, wanda ya fi Yunas girma yana nan.</w:t>
      </w:r>
    </w:p>
    <w:p w14:paraId="7ADC0608" w14:textId="77777777" w:rsidR="00F90BDC" w:rsidRDefault="00F90BDC"/>
    <w:p w14:paraId="65E04C5A" w14:textId="77777777" w:rsidR="00F90BDC" w:rsidRDefault="00F90BDC">
      <w:r xmlns:w="http://schemas.openxmlformats.org/wordprocessingml/2006/main">
        <w:t xml:space="preserve">Hukuncin Allah na wannan tsara zai zo ne daga kwatancin tuban mutanen Nineba don amsa wa’azin Yunana.</w:t>
      </w:r>
    </w:p>
    <w:p w14:paraId="68DE04D1" w14:textId="77777777" w:rsidR="00F90BDC" w:rsidRDefault="00F90BDC"/>
    <w:p w14:paraId="286BA3E3" w14:textId="77777777" w:rsidR="00F90BDC" w:rsidRDefault="00F90BDC">
      <w:r xmlns:w="http://schemas.openxmlformats.org/wordprocessingml/2006/main">
        <w:t xml:space="preserve">1: Dole ne mu kaskantar da kanmu mu tuba domin zunubanmu domin mu sami yardar Allah.</w:t>
      </w:r>
    </w:p>
    <w:p w14:paraId="447B0CC3" w14:textId="77777777" w:rsidR="00F90BDC" w:rsidRDefault="00F90BDC"/>
    <w:p w14:paraId="3FA571C0" w14:textId="77777777" w:rsidR="00F90BDC" w:rsidRDefault="00F90BDC">
      <w:r xmlns:w="http://schemas.openxmlformats.org/wordprocessingml/2006/main">
        <w:t xml:space="preserve">2: Dole ne mu tuna da hukuncin Allah ga wannan tsara zai zo ne ta wurin kwatanta shi da tuban mutanen Nineba don amsa wa’azin Yunana.</w:t>
      </w:r>
    </w:p>
    <w:p w14:paraId="4909B595" w14:textId="77777777" w:rsidR="00F90BDC" w:rsidRDefault="00F90BDC"/>
    <w:p w14:paraId="1487DF03" w14:textId="77777777" w:rsidR="00F90BDC" w:rsidRDefault="00F90BDC">
      <w:r xmlns:w="http://schemas.openxmlformats.org/wordprocessingml/2006/main">
        <w:t xml:space="preserve">1: Joel 2:12-13 “Har yanzu ma,” in ji Ubangiji, “Ku komo wurina da dukan zuciyarku, da azumi, da kuka, da baƙin ciki; Ku komo wurin Ubangiji Allahnku, gama shi mai alheri ne, mai jinƙai, mai jinkirin fushi, mai yawan madawwamiyar ƙauna.</w:t>
      </w:r>
    </w:p>
    <w:p w14:paraId="3B832D50" w14:textId="77777777" w:rsidR="00F90BDC" w:rsidRDefault="00F90BDC"/>
    <w:p w14:paraId="326E2AE2" w14:textId="77777777" w:rsidR="00F90BDC" w:rsidRDefault="00F90BDC">
      <w:r xmlns:w="http://schemas.openxmlformats.org/wordprocessingml/2006/main">
        <w:t xml:space="preserve">2: Ishaya 55:6-7 Ku nemi Ubangiji yayin da za ku same shi; Ku kirãye shi, alhãli kuwa yana kusa. Bari mugaye su rabu da hanyarsa, marar adalci kuma ya bar tunaninsa; Bari ya koma ga Ubangiji, domin ya ji tausayinsa, kuma ga Allahnmu, gama zai gafarta a yalwace.</w:t>
      </w:r>
    </w:p>
    <w:p w14:paraId="476FEB41" w14:textId="77777777" w:rsidR="00F90BDC" w:rsidRDefault="00F90BDC"/>
    <w:p w14:paraId="2BA0FD92" w14:textId="77777777" w:rsidR="00F90BDC" w:rsidRDefault="00F90BDC">
      <w:r xmlns:w="http://schemas.openxmlformats.org/wordprocessingml/2006/main">
        <w:t xml:space="preserve">Luka 11:33 Ba wanda ya kunna fitila, ya sa ta a asirce, ko a ƙarƙashin tudu, sai dai a kan alkuki, domin masu shigowa su ga hasken.</w:t>
      </w:r>
    </w:p>
    <w:p w14:paraId="5A2CA586" w14:textId="77777777" w:rsidR="00F90BDC" w:rsidRDefault="00F90BDC"/>
    <w:p w14:paraId="7DD6FD90" w14:textId="77777777" w:rsidR="00F90BDC" w:rsidRDefault="00F90BDC">
      <w:r xmlns:w="http://schemas.openxmlformats.org/wordprocessingml/2006/main">
        <w:t xml:space="preserve">Yesu ya ƙarfafa mutane su ba da haske na ilimi da gaskiya, domin waɗanda suka shigo su amfana da shi.</w:t>
      </w:r>
    </w:p>
    <w:p w14:paraId="3BCA6F21" w14:textId="77777777" w:rsidR="00F90BDC" w:rsidRDefault="00F90BDC"/>
    <w:p w14:paraId="60161B87" w14:textId="77777777" w:rsidR="00F90BDC" w:rsidRDefault="00F90BDC">
      <w:r xmlns:w="http://schemas.openxmlformats.org/wordprocessingml/2006/main">
        <w:t xml:space="preserve">1. "Haske Hanya: Raba Hasken Ilimi da Gaskiya"</w:t>
      </w:r>
    </w:p>
    <w:p w14:paraId="4B2B0261" w14:textId="77777777" w:rsidR="00F90BDC" w:rsidRDefault="00F90BDC"/>
    <w:p w14:paraId="4C071223" w14:textId="77777777" w:rsidR="00F90BDC" w:rsidRDefault="00F90BDC">
      <w:r xmlns:w="http://schemas.openxmlformats.org/wordprocessingml/2006/main">
        <w:t xml:space="preserve">2. "Busheel da Alƙur'ani: Ƙarfin Haskaka Wasu"</w:t>
      </w:r>
    </w:p>
    <w:p w14:paraId="464FACD2" w14:textId="77777777" w:rsidR="00F90BDC" w:rsidRDefault="00F90BDC"/>
    <w:p w14:paraId="79A5C189" w14:textId="77777777" w:rsidR="00F90BDC" w:rsidRDefault="00F90BDC">
      <w:r xmlns:w="http://schemas.openxmlformats.org/wordprocessingml/2006/main">
        <w:t xml:space="preserve">1. Matta 5:14-16 “Ku ne hasken duniya. Birnin da aka kafa a kan tudu ba zai iya ɓoye ba. Haka kuma mutane ba sa kunna fitila su ajiye ta a ƙarƙashin kwando, sai dai a kan maɗaukaka, tana ba da haske ga dukan waɗanda suke cikin gida. Haka nan kuma ku bari haskenku ya haskaka a gaban mutane, domin su ga kyawawan ayyukanku, su ɗaukaka Ubanku wanda ke cikin sama.”</w:t>
      </w:r>
    </w:p>
    <w:p w14:paraId="66FEAF63" w14:textId="77777777" w:rsidR="00F90BDC" w:rsidRDefault="00F90BDC"/>
    <w:p w14:paraId="539B444D" w14:textId="77777777" w:rsidR="00F90BDC" w:rsidRDefault="00F90BDC">
      <w:r xmlns:w="http://schemas.openxmlformats.org/wordprocessingml/2006/main">
        <w:t xml:space="preserve">2. Misalai 4:18 “Amma hanyar adalai tana kama da hasken alfijir, wanda yana haskakawa har rana ta cika.”</w:t>
      </w:r>
    </w:p>
    <w:p w14:paraId="069827ED" w14:textId="77777777" w:rsidR="00F90BDC" w:rsidRDefault="00F90BDC"/>
    <w:p w14:paraId="16405C6F" w14:textId="77777777" w:rsidR="00F90BDC" w:rsidRDefault="00F90BDC">
      <w:r xmlns:w="http://schemas.openxmlformats.org/wordprocessingml/2006/main">
        <w:t xml:space="preserve">Luka 11:34 Hasken jiki ido ne: sabili da haka idan idonka tsarkakakke, jikinka duka yana cike da haske. Amma sa'ad da idonka ya yi muni, jikinka kuma ya cika da duhu.</w:t>
      </w:r>
    </w:p>
    <w:p w14:paraId="3E26BDAE" w14:textId="77777777" w:rsidR="00F90BDC" w:rsidRDefault="00F90BDC"/>
    <w:p w14:paraId="6F478E41" w14:textId="77777777" w:rsidR="00F90BDC" w:rsidRDefault="00F90BDC">
      <w:r xmlns:w="http://schemas.openxmlformats.org/wordprocessingml/2006/main">
        <w:t xml:space="preserve">Yesu ya koyar da cewa idan ido yana da kyau, jiki duka zai cika da haske, amma idan ido mugu ne, dukan jiki zai cika da duhu.</w:t>
      </w:r>
    </w:p>
    <w:p w14:paraId="27294FD9" w14:textId="77777777" w:rsidR="00F90BDC" w:rsidRDefault="00F90BDC"/>
    <w:p w14:paraId="76E8F199" w14:textId="77777777" w:rsidR="00F90BDC" w:rsidRDefault="00F90BDC">
      <w:r xmlns:w="http://schemas.openxmlformats.org/wordprocessingml/2006/main">
        <w:t xml:space="preserve">1.Gani da Idon Imani</w:t>
      </w:r>
    </w:p>
    <w:p w14:paraId="61897C82" w14:textId="77777777" w:rsidR="00F90BDC" w:rsidRDefault="00F90BDC"/>
    <w:p w14:paraId="727A5FDD" w14:textId="77777777" w:rsidR="00F90BDC" w:rsidRDefault="00F90BDC">
      <w:r xmlns:w="http://schemas.openxmlformats.org/wordprocessingml/2006/main">
        <w:t xml:space="preserve">2. Tafiya cikin Hasken Kalmar Allah</w:t>
      </w:r>
    </w:p>
    <w:p w14:paraId="5BBC9CEA" w14:textId="77777777" w:rsidR="00F90BDC" w:rsidRDefault="00F90BDC"/>
    <w:p w14:paraId="6DDCB21E" w14:textId="77777777" w:rsidR="00F90BDC" w:rsidRDefault="00F90BDC">
      <w:r xmlns:w="http://schemas.openxmlformats.org/wordprocessingml/2006/main">
        <w:t xml:space="preserve">1. Afisawa 5:8 – Domin a wani lokaci kuna duhu, amma yanzu ku haske ne cikin Ubangiji: ku yi tafiya kamar ’ya’yan haske.</w:t>
      </w:r>
    </w:p>
    <w:p w14:paraId="46AA256E" w14:textId="77777777" w:rsidR="00F90BDC" w:rsidRDefault="00F90BDC"/>
    <w:p w14:paraId="086AC29C" w14:textId="77777777" w:rsidR="00F90BDC" w:rsidRDefault="00F90BDC">
      <w:r xmlns:w="http://schemas.openxmlformats.org/wordprocessingml/2006/main">
        <w:t xml:space="preserve">2. Matiyu 6:22-23 - Ido ita ce fitilar jiki. Don haka, idan idonka yana lafiya, dukan jikinka za su cika da haske, amma idan idonka ba shi da kyau, dukan jikinka za su cika da duhu.</w:t>
      </w:r>
    </w:p>
    <w:p w14:paraId="02B87F64" w14:textId="77777777" w:rsidR="00F90BDC" w:rsidRDefault="00F90BDC"/>
    <w:p w14:paraId="7AFBD2F3" w14:textId="77777777" w:rsidR="00F90BDC" w:rsidRDefault="00F90BDC">
      <w:r xmlns:w="http://schemas.openxmlformats.org/wordprocessingml/2006/main">
        <w:t xml:space="preserve">Luka 11:35 Saboda haka, ku kula kada hasken da ke cikinku ya zama duhu.</w:t>
      </w:r>
    </w:p>
    <w:p w14:paraId="29D8BA41" w14:textId="77777777" w:rsidR="00F90BDC" w:rsidRDefault="00F90BDC"/>
    <w:p w14:paraId="7A6E1179" w14:textId="77777777" w:rsidR="00F90BDC" w:rsidRDefault="00F90BDC">
      <w:r xmlns:w="http://schemas.openxmlformats.org/wordprocessingml/2006/main">
        <w:t xml:space="preserve">Yesu ya gargaɗi mabiyansa su tabbata cewa ba a maye gurbin hasken da ke cikinsu da duhu ba.</w:t>
      </w:r>
    </w:p>
    <w:p w14:paraId="6BA14232" w14:textId="77777777" w:rsidR="00F90BDC" w:rsidRDefault="00F90BDC"/>
    <w:p w14:paraId="24756017" w14:textId="77777777" w:rsidR="00F90BDC" w:rsidRDefault="00F90BDC">
      <w:r xmlns:w="http://schemas.openxmlformats.org/wordprocessingml/2006/main">
        <w:t xml:space="preserve">1. Hasken Duniya: Ikon Imani</w:t>
      </w:r>
    </w:p>
    <w:p w14:paraId="45F429CC" w14:textId="77777777" w:rsidR="00F90BDC" w:rsidRDefault="00F90BDC"/>
    <w:p w14:paraId="42F44FF9" w14:textId="77777777" w:rsidR="00F90BDC" w:rsidRDefault="00F90BDC">
      <w:r xmlns:w="http://schemas.openxmlformats.org/wordprocessingml/2006/main">
        <w:t xml:space="preserve">2. Cinye Duhun Zunubi Ta Hasken Yesu</w:t>
      </w:r>
    </w:p>
    <w:p w14:paraId="31ACEDA2" w14:textId="77777777" w:rsidR="00F90BDC" w:rsidRDefault="00F90BDC"/>
    <w:p w14:paraId="52252216" w14:textId="77777777" w:rsidR="00F90BDC" w:rsidRDefault="00F90BDC">
      <w:r xmlns:w="http://schemas.openxmlformats.org/wordprocessingml/2006/main">
        <w:t xml:space="preserve">1. Matta 5:14-16 – “Ku ne hasken duniya. Birnin da aka kafa a kan tudu ba zai iya ɓoye ba. Haka kuma mutane ba sa kunna fitila su ajiye ta a ƙarƙashin kwando, sai dai a kan maɗaukaka, tana ba da haske ga dukan waɗanda suke cikin gida. Haka nan kuma ku bari haskenku ya haskaka a gaban mutane, domin su ga kyawawan ayyukanku, su ɗaukaka Ubanku wanda ke cikin sama.”</w:t>
      </w:r>
    </w:p>
    <w:p w14:paraId="759995B5" w14:textId="77777777" w:rsidR="00F90BDC" w:rsidRDefault="00F90BDC"/>
    <w:p w14:paraId="20113A4A" w14:textId="77777777" w:rsidR="00F90BDC" w:rsidRDefault="00F90BDC">
      <w:r xmlns:w="http://schemas.openxmlformats.org/wordprocessingml/2006/main">
        <w:t xml:space="preserve">2. Filibiyawa 2:15-16 – “Domin ku zama marasa aibu, marasa aibu, ’ya’yan Allah marasa aibu a tsakiyar karkatacciyar tsara mai karkatacciya, waɗanda kuke haskakawa a cikin duniya kamar fitilu, kuna riƙe da kalmar rai. .”</w:t>
      </w:r>
    </w:p>
    <w:p w14:paraId="4FF5F456" w14:textId="77777777" w:rsidR="00F90BDC" w:rsidRDefault="00F90BDC"/>
    <w:p w14:paraId="29AB5DB6" w14:textId="77777777" w:rsidR="00F90BDC" w:rsidRDefault="00F90BDC">
      <w:r xmlns:w="http://schemas.openxmlformats.org/wordprocessingml/2006/main">
        <w:t xml:space="preserve">Luka 11:36 To, in duk jikinka yana cike da haske, ba shi da wani gaɓa mai duhu, dukansu za su cika da haske, kamar yadda hasken fitila ke ba ka haske.</w:t>
      </w:r>
    </w:p>
    <w:p w14:paraId="2E36DA1F" w14:textId="77777777" w:rsidR="00F90BDC" w:rsidRDefault="00F90BDC"/>
    <w:p w14:paraId="095AAA49" w14:textId="77777777" w:rsidR="00F90BDC" w:rsidRDefault="00F90BDC">
      <w:r xmlns:w="http://schemas.openxmlformats.org/wordprocessingml/2006/main">
        <w:t xml:space="preserve">Yesu ya koyar da cewa idan dukan jikinmu yana cike da haske, za a haskaka shi kamar yadda kyandir ke ba da </w:t>
      </w:r>
      <w:r xmlns:w="http://schemas.openxmlformats.org/wordprocessingml/2006/main">
        <w:lastRenderedPageBreak xmlns:w="http://schemas.openxmlformats.org/wordprocessingml/2006/main"/>
      </w:r>
      <w:r xmlns:w="http://schemas.openxmlformats.org/wordprocessingml/2006/main">
        <w:t xml:space="preserve">haske.</w:t>
      </w:r>
    </w:p>
    <w:p w14:paraId="76436FE2" w14:textId="77777777" w:rsidR="00F90BDC" w:rsidRDefault="00F90BDC"/>
    <w:p w14:paraId="1428283E" w14:textId="77777777" w:rsidR="00F90BDC" w:rsidRDefault="00F90BDC">
      <w:r xmlns:w="http://schemas.openxmlformats.org/wordprocessingml/2006/main">
        <w:t xml:space="preserve">1. "Hasken Duniya: Runguma da Raba Hasken Almasihu"</w:t>
      </w:r>
    </w:p>
    <w:p w14:paraId="639C7ECE" w14:textId="77777777" w:rsidR="00F90BDC" w:rsidRDefault="00F90BDC"/>
    <w:p w14:paraId="05B98C17" w14:textId="77777777" w:rsidR="00F90BDC" w:rsidRDefault="00F90BDC">
      <w:r xmlns:w="http://schemas.openxmlformats.org/wordprocessingml/2006/main">
        <w:t xml:space="preserve">2. "Jikin Haske: Yadda Ake Rayuwa Cikin Hasken Kiristi"</w:t>
      </w:r>
    </w:p>
    <w:p w14:paraId="3A400D5F" w14:textId="77777777" w:rsidR="00F90BDC" w:rsidRDefault="00F90BDC"/>
    <w:p w14:paraId="464DC622" w14:textId="77777777" w:rsidR="00F90BDC" w:rsidRDefault="00F90BDC">
      <w:r xmlns:w="http://schemas.openxmlformats.org/wordprocessingml/2006/main">
        <w:t xml:space="preserve">1. Matta 5: 14-16 - "Ku ne hasken duniya, birnin da ke kan tudu ba zai iya ɓoye ba. Bari haskenku ya haskaka a gaban mutane, domin su ga ayyukanku nagari, su kuma ɗaukaka Ubanku. wanda yake cikin sama”.</w:t>
      </w:r>
    </w:p>
    <w:p w14:paraId="30B6F147" w14:textId="77777777" w:rsidR="00F90BDC" w:rsidRDefault="00F90BDC"/>
    <w:p w14:paraId="7552EBFC" w14:textId="77777777" w:rsidR="00F90BDC" w:rsidRDefault="00F90BDC">
      <w:r xmlns:w="http://schemas.openxmlformats.org/wordprocessingml/2006/main">
        <w:t xml:space="preserve">2. Yohanna 8:12 - "Sa'an nan Yesu ya sāke yi musu magana, ya ce, Ni ne hasken duniya.</w:t>
      </w:r>
    </w:p>
    <w:p w14:paraId="09340F6C" w14:textId="77777777" w:rsidR="00F90BDC" w:rsidRDefault="00F90BDC"/>
    <w:p w14:paraId="2D4052DD" w14:textId="77777777" w:rsidR="00F90BDC" w:rsidRDefault="00F90BDC">
      <w:r xmlns:w="http://schemas.openxmlformats.org/wordprocessingml/2006/main">
        <w:t xml:space="preserve">Luka 11:37 Yana cikin magana, wani Bafarisiye ya roƙe shi ya ci abinci tare da shi.</w:t>
      </w:r>
    </w:p>
    <w:p w14:paraId="17B7BDB5" w14:textId="77777777" w:rsidR="00F90BDC" w:rsidRDefault="00F90BDC"/>
    <w:p w14:paraId="7EF57EEC" w14:textId="77777777" w:rsidR="00F90BDC" w:rsidRDefault="00F90BDC">
      <w:r xmlns:w="http://schemas.openxmlformats.org/wordprocessingml/2006/main">
        <w:t xml:space="preserve">Bafarisiyen ya roƙi Yesu ya ci abinci tare da shi, kuma Yesu ya karɓa.</w:t>
      </w:r>
    </w:p>
    <w:p w14:paraId="2B133074" w14:textId="77777777" w:rsidR="00F90BDC" w:rsidRDefault="00F90BDC"/>
    <w:p w14:paraId="1A368A6A" w14:textId="77777777" w:rsidR="00F90BDC" w:rsidRDefault="00F90BDC">
      <w:r xmlns:w="http://schemas.openxmlformats.org/wordprocessingml/2006/main">
        <w:t xml:space="preserve">1. Karɓar Gayyata: Misalin Yesu na Tawali’u</w:t>
      </w:r>
    </w:p>
    <w:p w14:paraId="3968C7CB" w14:textId="77777777" w:rsidR="00F90BDC" w:rsidRDefault="00F90BDC"/>
    <w:p w14:paraId="03C594EF" w14:textId="77777777" w:rsidR="00F90BDC" w:rsidRDefault="00F90BDC">
      <w:r xmlns:w="http://schemas.openxmlformats.org/wordprocessingml/2006/main">
        <w:t xml:space="preserve">2. Ikon Baƙi: Maraba da Yesu cikin Rayuwarmu</w:t>
      </w:r>
    </w:p>
    <w:p w14:paraId="4DEF54AA" w14:textId="77777777" w:rsidR="00F90BDC" w:rsidRDefault="00F90BDC"/>
    <w:p w14:paraId="718FCE4E" w14:textId="77777777" w:rsidR="00F90BDC" w:rsidRDefault="00F90BDC">
      <w:r xmlns:w="http://schemas.openxmlformats.org/wordprocessingml/2006/main">
        <w:t xml:space="preserve">1. Matta 11:29 – “Ku ɗauka ma kanku karkiyata, ku koya daga wurina: gama ni mai-tawali’u ne, mai-ƙasƙantar zuciya, za ku kuwa sami hutawa ga rayukanku.”</w:t>
      </w:r>
    </w:p>
    <w:p w14:paraId="34EA6A4B" w14:textId="77777777" w:rsidR="00F90BDC" w:rsidRDefault="00F90BDC"/>
    <w:p w14:paraId="1FFC7EB6" w14:textId="77777777" w:rsidR="00F90BDC" w:rsidRDefault="00F90BDC">
      <w:r xmlns:w="http://schemas.openxmlformats.org/wordprocessingml/2006/main">
        <w:t xml:space="preserve">2. Afisawa 5:1-2 – “Saboda haka ku zama masu koyi da Allah, kamar ’ya’ya ƙaunatattu. Ku yi tafiya cikin ƙauna, kamar yadda Kristi ya ƙaunace mu, ya ba da kansa dominmu, hadaya mai ƙanshi da hadaya ga Allah.”</w:t>
      </w:r>
    </w:p>
    <w:p w14:paraId="3495E030" w14:textId="77777777" w:rsidR="00F90BDC" w:rsidRDefault="00F90BDC"/>
    <w:p w14:paraId="74C663A2" w14:textId="77777777" w:rsidR="00F90BDC" w:rsidRDefault="00F90BDC">
      <w:r xmlns:w="http://schemas.openxmlformats.org/wordprocessingml/2006/main">
        <w:t xml:space="preserve">Luka 11:38 Da Bafarisiyen ya ga haka, sai ya yi mamakin bai fara wanka ba kafin cin abinci.</w:t>
      </w:r>
    </w:p>
    <w:p w14:paraId="79E921A7" w14:textId="77777777" w:rsidR="00F90BDC" w:rsidRDefault="00F90BDC"/>
    <w:p w14:paraId="7FBD01C5" w14:textId="77777777" w:rsidR="00F90BDC" w:rsidRDefault="00F90BDC">
      <w:r xmlns:w="http://schemas.openxmlformats.org/wordprocessingml/2006/main">
        <w:t xml:space="preserve">Wani Bafarisi ya yi mamaki sa’ad da Yesu bai yi wanka ba kafin ya ci abincin dare.</w:t>
      </w:r>
    </w:p>
    <w:p w14:paraId="10F9D762" w14:textId="77777777" w:rsidR="00F90BDC" w:rsidRDefault="00F90BDC"/>
    <w:p w14:paraId="5BC884F8" w14:textId="77777777" w:rsidR="00F90BDC" w:rsidRDefault="00F90BDC">
      <w:r xmlns:w="http://schemas.openxmlformats.org/wordprocessingml/2006/main">
        <w:t xml:space="preserve">1. "Ma'anar Wanka: Darasi Daga Yesu"</w:t>
      </w:r>
    </w:p>
    <w:p w14:paraId="36A20B0A" w14:textId="77777777" w:rsidR="00F90BDC" w:rsidRDefault="00F90BDC"/>
    <w:p w14:paraId="018E5C86" w14:textId="77777777" w:rsidR="00F90BDC" w:rsidRDefault="00F90BDC">
      <w:r xmlns:w="http://schemas.openxmlformats.org/wordprocessingml/2006/main">
        <w:t xml:space="preserve">2. “Mahimmancin Ayyukan Yesu: Tunani Daga Luka 11:38”</w:t>
      </w:r>
    </w:p>
    <w:p w14:paraId="4D8024A5" w14:textId="77777777" w:rsidR="00F90BDC" w:rsidRDefault="00F90BDC"/>
    <w:p w14:paraId="480AAEF9" w14:textId="77777777" w:rsidR="00F90BDC" w:rsidRDefault="00F90BDC">
      <w:r xmlns:w="http://schemas.openxmlformats.org/wordprocessingml/2006/main">
        <w:t xml:space="preserve">1. Yohanna 13:12-17 – Yesu ya wanke ƙafafun almajiransa don nuna ƙauna da tawali’u.</w:t>
      </w:r>
    </w:p>
    <w:p w14:paraId="5CE77460" w14:textId="77777777" w:rsidR="00F90BDC" w:rsidRDefault="00F90BDC"/>
    <w:p w14:paraId="3668729F" w14:textId="77777777" w:rsidR="00F90BDC" w:rsidRDefault="00F90BDC">
      <w:r xmlns:w="http://schemas.openxmlformats.org/wordprocessingml/2006/main">
        <w:t xml:space="preserve">2. Markus 7: 1-5 - Yesu yana sukar Farisawa don sun nanata wankin al'ada maimakon mahimmancin tsarki na ciki.</w:t>
      </w:r>
    </w:p>
    <w:p w14:paraId="60021F3E" w14:textId="77777777" w:rsidR="00F90BDC" w:rsidRDefault="00F90BDC"/>
    <w:p w14:paraId="4C75736D" w14:textId="77777777" w:rsidR="00F90BDC" w:rsidRDefault="00F90BDC">
      <w:r xmlns:w="http://schemas.openxmlformats.org/wordprocessingml/2006/main">
        <w:t xml:space="preserve">Luka 11:39 Ubangiji ya ce masa, “Yanzu ku Farisiyawa kuna wanke bayan ƙoƙon da farantin. Amma gaɓoɓinku cike yake da rashi da mugunta.</w:t>
      </w:r>
    </w:p>
    <w:p w14:paraId="50D9F7A3" w14:textId="77777777" w:rsidR="00F90BDC" w:rsidRDefault="00F90BDC"/>
    <w:p w14:paraId="54FDF64A" w14:textId="77777777" w:rsidR="00F90BDC" w:rsidRDefault="00F90BDC">
      <w:r xmlns:w="http://schemas.openxmlformats.org/wordprocessingml/2006/main">
        <w:t xml:space="preserve">Ubangiji ya tsauta wa Farisawa don suna da halin munafunci.</w:t>
      </w:r>
    </w:p>
    <w:p w14:paraId="2DDE5910" w14:textId="77777777" w:rsidR="00F90BDC" w:rsidRDefault="00F90BDC"/>
    <w:p w14:paraId="460B8F08" w14:textId="77777777" w:rsidR="00F90BDC" w:rsidRDefault="00F90BDC">
      <w:r xmlns:w="http://schemas.openxmlformats.org/wordprocessingml/2006/main">
        <w:t xml:space="preserve">1: Dole ne mu duba cikin kanmu mu tabbatar da cewa zukatanmu sun tsarkaka kuma ba su da mugunta.</w:t>
      </w:r>
    </w:p>
    <w:p w14:paraId="447B060A" w14:textId="77777777" w:rsidR="00F90BDC" w:rsidRDefault="00F90BDC"/>
    <w:p w14:paraId="3EA38932" w14:textId="77777777" w:rsidR="00F90BDC" w:rsidRDefault="00F90BDC">
      <w:r xmlns:w="http://schemas.openxmlformats.org/wordprocessingml/2006/main">
        <w:t xml:space="preserve">2: Dole ne mu yi ƙoƙari mu zama na kwarai a bangaskiyarmu kuma mu aikata abin da muke wa’azi.</w:t>
      </w:r>
    </w:p>
    <w:p w14:paraId="22D31BA8" w14:textId="77777777" w:rsidR="00F90BDC" w:rsidRDefault="00F90BDC"/>
    <w:p w14:paraId="17D8C35E" w14:textId="77777777" w:rsidR="00F90BDC" w:rsidRDefault="00F90BDC">
      <w:r xmlns:w="http://schemas.openxmlformats.org/wordprocessingml/2006/main">
        <w:t xml:space="preserve">1: Matta 15:8-10 “Waɗannan mutane suna girmama ni da leɓunansu, amma zukatansu sun yi nisa da ni. Suna bauta mini a banza; koyarwarsu ƙa’idodin mutane ne kawai.”</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Yaƙub 1:26-27 “Idan kowa ya ɗauki kansa mai addini, amma bai kame harshensa ba, yana ruɗin kansa, addininsa kuwa banza ne. Addinin da Allah Ubanmu ya yarda da shi mai tsarki ne marar aibi, shi ne kula da marayu da gwauraye cikin ƙuncinsu, da kiyaye kanmu daga ƙazantar da duniya.”</w:t>
      </w:r>
    </w:p>
    <w:p w14:paraId="40AB3F06" w14:textId="77777777" w:rsidR="00F90BDC" w:rsidRDefault="00F90BDC"/>
    <w:p w14:paraId="049D965C" w14:textId="77777777" w:rsidR="00F90BDC" w:rsidRDefault="00F90BDC">
      <w:r xmlns:w="http://schemas.openxmlformats.org/wordprocessingml/2006/main">
        <w:t xml:space="preserve">Luka 11:40 Ku wawaye, wanda ya yi abin waje, bai yi abin da yake ciki kuma ba?</w:t>
      </w:r>
    </w:p>
    <w:p w14:paraId="2C9DFE59" w14:textId="77777777" w:rsidR="00F90BDC" w:rsidRDefault="00F90BDC"/>
    <w:p w14:paraId="44335547" w14:textId="77777777" w:rsidR="00F90BDC" w:rsidRDefault="00F90BDC">
      <w:r xmlns:w="http://schemas.openxmlformats.org/wordprocessingml/2006/main">
        <w:t xml:space="preserve">Yesu ya tsauta wa Farisawa don rashin fahimtar cewa Allah ya halicci al’amuran ’yan Adam na waje da na ciki.</w:t>
      </w:r>
    </w:p>
    <w:p w14:paraId="005B606F" w14:textId="77777777" w:rsidR="00F90BDC" w:rsidRDefault="00F90BDC"/>
    <w:p w14:paraId="4C8F3B6B" w14:textId="77777777" w:rsidR="00F90BDC" w:rsidRDefault="00F90BDC">
      <w:r xmlns:w="http://schemas.openxmlformats.org/wordprocessingml/2006/main">
        <w:t xml:space="preserve">1. Ikon Halittar Allah - Binciko yadda ikon Allah da kaunarsa suke bayyana a cikin halittar halittun mu na waje da na ciki.</w:t>
      </w:r>
    </w:p>
    <w:p w14:paraId="2DE76173" w14:textId="77777777" w:rsidR="00F90BDC" w:rsidRDefault="00F90BDC"/>
    <w:p w14:paraId="20923805" w14:textId="77777777" w:rsidR="00F90BDC" w:rsidRDefault="00F90BDC">
      <w:r xmlns:w="http://schemas.openxmlformats.org/wordprocessingml/2006/main">
        <w:t xml:space="preserve">2. Bukatar Ci gaban Ciki - Fahimtar wajibcin ci gaban ruhaniya tare da haɓakar jiki.</w:t>
      </w:r>
    </w:p>
    <w:p w14:paraId="247BD6FC" w14:textId="77777777" w:rsidR="00F90BDC" w:rsidRDefault="00F90BDC"/>
    <w:p w14:paraId="3DF339BE" w14:textId="77777777" w:rsidR="00F90BDC" w:rsidRDefault="00F90BDC">
      <w:r xmlns:w="http://schemas.openxmlformats.org/wordprocessingml/2006/main">
        <w:t xml:space="preserve">1. Farawa 1:27 – Saboda haka Allah ya halicci mutane cikin kamaninsa, cikin surar Allah ya halicce su; namiji da mace ya halicce su.</w:t>
      </w:r>
    </w:p>
    <w:p w14:paraId="36FB10B4" w14:textId="77777777" w:rsidR="00F90BDC" w:rsidRDefault="00F90BDC"/>
    <w:p w14:paraId="58BCABB2" w14:textId="77777777" w:rsidR="00F90BDC" w:rsidRDefault="00F90BDC">
      <w:r xmlns:w="http://schemas.openxmlformats.org/wordprocessingml/2006/main">
        <w:t xml:space="preserve">2. Zabura 139:13-14 - Gama ka halicci raina; kun hada ni tare a cikin mahaifiyata. Ina yabonka domin an halicce ni cikin tsoro da banmamaki; Ayyukanku suna da ban mamaki, Na san da kyau sosai.</w:t>
      </w:r>
    </w:p>
    <w:p w14:paraId="5913B17E" w14:textId="77777777" w:rsidR="00F90BDC" w:rsidRDefault="00F90BDC"/>
    <w:p w14:paraId="638D02D7" w14:textId="77777777" w:rsidR="00F90BDC" w:rsidRDefault="00F90BDC">
      <w:r xmlns:w="http://schemas.openxmlformats.org/wordprocessingml/2006/main">
        <w:t xml:space="preserve">Luka 11:41 Amma ku yi sadaka da irin abubuwan da kuke da su. Ga shi kuwa, dukan abubuwa tsarkaka ne a gare ku.</w:t>
      </w:r>
    </w:p>
    <w:p w14:paraId="33B2EAAB" w14:textId="77777777" w:rsidR="00F90BDC" w:rsidRDefault="00F90BDC"/>
    <w:p w14:paraId="71E15F8F" w14:textId="77777777" w:rsidR="00F90BDC" w:rsidRDefault="00F90BDC">
      <w:r xmlns:w="http://schemas.openxmlformats.org/wordprocessingml/2006/main">
        <w:t xml:space="preserve">Yesu ya ƙarfafa mabiyansa su yi sadaka kuma su gane cewa Allah zai gafarta musu.</w:t>
      </w:r>
    </w:p>
    <w:p w14:paraId="6E1BEF0D" w14:textId="77777777" w:rsidR="00F90BDC" w:rsidRDefault="00F90BDC"/>
    <w:p w14:paraId="40AEBA89" w14:textId="77777777" w:rsidR="00F90BDC" w:rsidRDefault="00F90BDC">
      <w:r xmlns:w="http://schemas.openxmlformats.org/wordprocessingml/2006/main">
        <w:t xml:space="preserve">1. Yin Amfani da Abin da Muka Yi Don Taimakawa Wasu: Kalubalen Sadaka</w:t>
      </w:r>
    </w:p>
    <w:p w14:paraId="0A36FA81" w14:textId="77777777" w:rsidR="00F90BDC" w:rsidRDefault="00F90BDC"/>
    <w:p w14:paraId="7A34ED71" w14:textId="77777777" w:rsidR="00F90BDC" w:rsidRDefault="00F90BDC">
      <w:r xmlns:w="http://schemas.openxmlformats.org/wordprocessingml/2006/main">
        <w:t xml:space="preserve">2. Daga Rashin Tsabta Zuwa Tsabta: Ikon Gafara</w:t>
      </w:r>
    </w:p>
    <w:p w14:paraId="5B860C4C" w14:textId="77777777" w:rsidR="00F90BDC" w:rsidRDefault="00F90BDC"/>
    <w:p w14:paraId="4092B060" w14:textId="77777777" w:rsidR="00F90BDC" w:rsidRDefault="00F90BDC">
      <w:r xmlns:w="http://schemas.openxmlformats.org/wordprocessingml/2006/main">
        <w:t xml:space="preserve">1. Matta 6:1-4 – “Ku kula kada ku yi sadaka a gaban mutane, su gani gare su: in ba haka ba, ba ku da lada a wurin Ubanku wanda ke cikin Sama. Don haka in za ka yi sadaka, kada ka busa ƙaho a gabanka, kamar yadda munafukai suke yi a majami'u da kan tituna, domin su sami ɗaukaka ga mutane. Hakika, ina gaya muku, suna da ladansu. Amma in kana yin sadaka, kada hannun hagunka ya san abin da hannun damanka yake yi: domin sadakarka ta kasance a ɓoye: Ubanka mai gani a ɓoye kuma shi kansa zai saka maka a sarari.”</w:t>
      </w:r>
    </w:p>
    <w:p w14:paraId="56853AE0" w14:textId="77777777" w:rsidR="00F90BDC" w:rsidRDefault="00F90BDC"/>
    <w:p w14:paraId="503081B6" w14:textId="77777777" w:rsidR="00F90BDC" w:rsidRDefault="00F90BDC">
      <w:r xmlns:w="http://schemas.openxmlformats.org/wordprocessingml/2006/main">
        <w:t xml:space="preserve">2. Yaƙub 2:15-17 – “Idan ɗan’uwa ko ’yar’uwa suna tsirara, suna rashin abinci na yau da kullun, ɗayanku kuwa ya ce musu, Ku tafi da salama, ku ji dumi, ku ƙoshi; Duk da haka ba ku ba su abubuwan da suke bukata ga jiki ba. menene ribarsa? Haka nan bangaskiya, in ba ta da ayyuka, matacce ce, ita kaɗai. I, mutum yana iya cewa, Kai kana da bangaskiya, ni kuwa ina da ayyuka: ka nuna mani bangaskiyarka ba tare da ayyukanka ba, ni kuwa zan nuna maka bangaskiyata ta wurin ayyuka na.</w:t>
      </w:r>
    </w:p>
    <w:p w14:paraId="6FECF0E4" w14:textId="77777777" w:rsidR="00F90BDC" w:rsidRDefault="00F90BDC"/>
    <w:p w14:paraId="6FE2497F" w14:textId="77777777" w:rsidR="00F90BDC" w:rsidRDefault="00F90BDC">
      <w:r xmlns:w="http://schemas.openxmlformats.org/wordprocessingml/2006/main">
        <w:t xml:space="preserve">Luka 11:42 Amma kaitonku Farisiyawa! gama kuna fitar da zakar mint, da Rude, da kowane irin ganyaye, kuna keta shari'a da ƙaunar Allah.</w:t>
      </w:r>
    </w:p>
    <w:p w14:paraId="572A71EA" w14:textId="77777777" w:rsidR="00F90BDC" w:rsidRDefault="00F90BDC"/>
    <w:p w14:paraId="126103B0" w14:textId="77777777" w:rsidR="00F90BDC" w:rsidRDefault="00F90BDC">
      <w:r xmlns:w="http://schemas.openxmlformats.org/wordprocessingml/2006/main">
        <w:t xml:space="preserve">Wannan ayar tana magana ne game da gazawar Farisawa na ba da fifiko ga al’amura na ruhaniya fiye da bin harafin doka.</w:t>
      </w:r>
    </w:p>
    <w:p w14:paraId="2ED73D12" w14:textId="77777777" w:rsidR="00F90BDC" w:rsidRDefault="00F90BDC"/>
    <w:p w14:paraId="124EB5FB" w14:textId="77777777" w:rsidR="00F90BDC" w:rsidRDefault="00F90BDC">
      <w:r xmlns:w="http://schemas.openxmlformats.org/wordprocessingml/2006/main">
        <w:t xml:space="preserve">1: Dole ne mu ba da fifiko ga rayuwarmu ta ruhaniya kuma mu nemi bauta wa Allah da dukan zuciyarmu, ba kawai ayyukanmu ba.</w:t>
      </w:r>
    </w:p>
    <w:p w14:paraId="70A81ADF" w14:textId="77777777" w:rsidR="00F90BDC" w:rsidRDefault="00F90BDC"/>
    <w:p w14:paraId="7C1BE228" w14:textId="77777777" w:rsidR="00F90BDC" w:rsidRDefault="00F90BDC">
      <w:r xmlns:w="http://schemas.openxmlformats.org/wordprocessingml/2006/main">
        <w:t xml:space="preserve">2: Kada mu manta da nuna ƙauna ga ’yan’uwanmu, domin ta wurin ƙaunarmu ne muke nuna ibadarmu ga Allah.</w:t>
      </w:r>
    </w:p>
    <w:p w14:paraId="54C01031" w14:textId="77777777" w:rsidR="00F90BDC" w:rsidRDefault="00F90BDC"/>
    <w:p w14:paraId="673A04C9" w14:textId="77777777" w:rsidR="00F90BDC" w:rsidRDefault="00F90BDC">
      <w:r xmlns:w="http://schemas.openxmlformats.org/wordprocessingml/2006/main">
        <w:t xml:space="preserve">1: Matta 22: 37-40 - Yesu ya ce masa, "Ka ƙaunaci Ubangiji Allahnka da dukan zuciyarka, da </w:t>
      </w:r>
      <w:r xmlns:w="http://schemas.openxmlformats.org/wordprocessingml/2006/main">
        <w:lastRenderedPageBreak xmlns:w="http://schemas.openxmlformats.org/wordprocessingml/2006/main"/>
      </w:r>
      <w:r xmlns:w="http://schemas.openxmlformats.org/wordprocessingml/2006/main">
        <w:t xml:space="preserve">dukan ranka, da dukan azancinka." Wannan ita ce doka ta fari kuma mai girma. Na biyu kuwa kamarsa yake: 'Ka ƙaunaci maƙwabcinka kamar kanka.' A kan waɗannan dokoki guda biyu dukan Attaura da Annabawa sun rataya.”</w:t>
      </w:r>
    </w:p>
    <w:p w14:paraId="37D67CD2" w14:textId="77777777" w:rsidR="00F90BDC" w:rsidRDefault="00F90BDC"/>
    <w:p w14:paraId="3A7F4A0C" w14:textId="77777777" w:rsidR="00F90BDC" w:rsidRDefault="00F90BDC">
      <w:r xmlns:w="http://schemas.openxmlformats.org/wordprocessingml/2006/main">
        <w:t xml:space="preserve">2: Kubawar Shari'a 10:12-13 - Yanzu fa, ya Isra'ila, menene Ubangiji Allahnku yake bukata a gare ku, amma ku ji tsoron Ubangiji Allahnku, ku yi tafiya cikin tafarkunsa duka, ku ƙaunace shi, ku bauta wa Ubangiji Allahnku da shi. Duk zuciyarku da dukan ranku, ku kiyaye umarnan Ubangiji da umarnansa waɗanda nake umartarku yau don amfanin ku?</w:t>
      </w:r>
    </w:p>
    <w:p w14:paraId="40488C52" w14:textId="77777777" w:rsidR="00F90BDC" w:rsidRDefault="00F90BDC"/>
    <w:p w14:paraId="3A3BF716" w14:textId="77777777" w:rsidR="00F90BDC" w:rsidRDefault="00F90BDC">
      <w:r xmlns:w="http://schemas.openxmlformats.org/wordprocessingml/2006/main">
        <w:t xml:space="preserve">Luka 11:43 Kaitonku Farisiyawa! Gama kuna son kujeru mafi girma a majami'u, da gaisuwa a kasuwa.</w:t>
      </w:r>
    </w:p>
    <w:p w14:paraId="2982E3E8" w14:textId="77777777" w:rsidR="00F90BDC" w:rsidRDefault="00F90BDC"/>
    <w:p w14:paraId="1D6DF7C0" w14:textId="77777777" w:rsidR="00F90BDC" w:rsidRDefault="00F90BDC">
      <w:r xmlns:w="http://schemas.openxmlformats.org/wordprocessingml/2006/main">
        <w:t xml:space="preserve">An tsawatar wa Farisawa saboda ƙaunar da suke yi na kasancewa a matsayi na girma, da kuma neman karɓuwa a wuraren jama'a.</w:t>
      </w:r>
    </w:p>
    <w:p w14:paraId="1EC64AA2" w14:textId="77777777" w:rsidR="00F90BDC" w:rsidRDefault="00F90BDC"/>
    <w:p w14:paraId="3829E013" w14:textId="77777777" w:rsidR="00F90BDC" w:rsidRDefault="00F90BDC">
      <w:r xmlns:w="http://schemas.openxmlformats.org/wordprocessingml/2006/main">
        <w:t xml:space="preserve">1: Saƙon Ubangiji zuwa ga Farisawa shine a maimakon neman girma cikin tawali’u.</w:t>
      </w:r>
    </w:p>
    <w:p w14:paraId="39860DB9" w14:textId="77777777" w:rsidR="00F90BDC" w:rsidRDefault="00F90BDC"/>
    <w:p w14:paraId="66C93D5C" w14:textId="77777777" w:rsidR="00F90BDC" w:rsidRDefault="00F90BDC">
      <w:r xmlns:w="http://schemas.openxmlformats.org/wordprocessingml/2006/main">
        <w:t xml:space="preserve">2: Kada mu kasance da kwarjini don sanin yakamata amma a maimakon haka mu nemi hidimar wasu cikin tawali’u.</w:t>
      </w:r>
    </w:p>
    <w:p w14:paraId="5143D361" w14:textId="77777777" w:rsidR="00F90BDC" w:rsidRDefault="00F90BDC"/>
    <w:p w14:paraId="32110BBA" w14:textId="77777777" w:rsidR="00F90BDC" w:rsidRDefault="00F90BDC">
      <w:r xmlns:w="http://schemas.openxmlformats.org/wordprocessingml/2006/main">
        <w:t xml:space="preserve">1: Matta 23:12 - "Dukan wanda kuma ya ɗaukaka kansa, za a ƙasƙanta, kuma wanda ya ƙasƙantar da kansa, za a ɗaukaka."</w:t>
      </w:r>
    </w:p>
    <w:p w14:paraId="52FBB017" w14:textId="77777777" w:rsidR="00F90BDC" w:rsidRDefault="00F90BDC"/>
    <w:p w14:paraId="1C9F542D" w14:textId="77777777" w:rsidR="00F90BDC" w:rsidRDefault="00F90BDC">
      <w:r xmlns:w="http://schemas.openxmlformats.org/wordprocessingml/2006/main">
        <w:t xml:space="preserve">2: Filibiyawa 2: 3 - "Kada a yi kome da husuma ko girman banza;</w:t>
      </w:r>
    </w:p>
    <w:p w14:paraId="276CF274" w14:textId="77777777" w:rsidR="00F90BDC" w:rsidRDefault="00F90BDC"/>
    <w:p w14:paraId="199E1726" w14:textId="77777777" w:rsidR="00F90BDC" w:rsidRDefault="00F90BDC">
      <w:r xmlns:w="http://schemas.openxmlformats.org/wordprocessingml/2006/main">
        <w:t xml:space="preserve">Luka 11:44 Kaitonku malaman Attaura da Farisawa, munafukai! Gama kun kasance kamar kaburbura waɗanda ba su bayyana ba, kuma waɗanda suke tafiya a kansu ba su san su ba.</w:t>
      </w:r>
    </w:p>
    <w:p w14:paraId="60EAB976" w14:textId="77777777" w:rsidR="00F90BDC" w:rsidRDefault="00F90BDC"/>
    <w:p w14:paraId="27D9C799" w14:textId="77777777" w:rsidR="00F90BDC" w:rsidRDefault="00F90BDC">
      <w:r xmlns:w="http://schemas.openxmlformats.org/wordprocessingml/2006/main">
        <w:t xml:space="preserve">Yesu ya soki malaman Attaura da Farisawa don munafuncinsu.</w:t>
      </w:r>
    </w:p>
    <w:p w14:paraId="68CB095A" w14:textId="77777777" w:rsidR="00F90BDC" w:rsidRDefault="00F90BDC"/>
    <w:p w14:paraId="5032BA8E" w14:textId="77777777" w:rsidR="00F90BDC" w:rsidRDefault="00F90BDC">
      <w:r xmlns:w="http://schemas.openxmlformats.org/wordprocessingml/2006/main">
        <w:t xml:space="preserve">1: Dole ne mu kasance masu gaskiya a cikin imaninmu ba kawai ta hanyar motsin rai ba.</w:t>
      </w:r>
    </w:p>
    <w:p w14:paraId="452BB2E7" w14:textId="77777777" w:rsidR="00F90BDC" w:rsidRDefault="00F90BDC"/>
    <w:p w14:paraId="387B0F2D" w14:textId="77777777" w:rsidR="00F90BDC" w:rsidRDefault="00F90BDC">
      <w:r xmlns:w="http://schemas.openxmlformats.org/wordprocessingml/2006/main">
        <w:t xml:space="preserve">2: Dole ne mu yi taka tsantsan don kada mu kasance masu natsuwa a cikin imaninmu, ba wai kawai ta hanyar motsin rai ba.</w:t>
      </w:r>
    </w:p>
    <w:p w14:paraId="64020138" w14:textId="77777777" w:rsidR="00F90BDC" w:rsidRDefault="00F90BDC"/>
    <w:p w14:paraId="3BF5B34F" w14:textId="77777777" w:rsidR="00F90BDC" w:rsidRDefault="00F90BDC">
      <w:r xmlns:w="http://schemas.openxmlformats.org/wordprocessingml/2006/main">
        <w:t xml:space="preserve">1: Matta 23:27-28 - “Kaitonku malaman Attaura da Farisiyawa, munafukai! Kuna kama da kaburbura masu farar fata, masu kyau a waje, amma a ciki cike da ƙasusuwan matattu, da kowane abu marar tsarki. Haka nan kuma a waje kuna bayyana ga mutane masu adalci amma a ciki kuna cike da munafunci da mugunta.”</w:t>
      </w:r>
    </w:p>
    <w:p w14:paraId="5BECC21A" w14:textId="77777777" w:rsidR="00F90BDC" w:rsidRDefault="00F90BDC"/>
    <w:p w14:paraId="24DF4892" w14:textId="77777777" w:rsidR="00F90BDC" w:rsidRDefault="00F90BDC">
      <w:r xmlns:w="http://schemas.openxmlformats.org/wordprocessingml/2006/main">
        <w:t xml:space="preserve">2: Ishaya 29:13 - “Waɗannan mutane suna zuwa wurina da bakinsu, suna girmama ni da leɓunansu, amma zukatansu sun yi nisa da ni. Bautarsu gare ni tana bisa ƙa’idodin ’yan Adam kawai da aka koya musu.”</w:t>
      </w:r>
    </w:p>
    <w:p w14:paraId="24EFDCD0" w14:textId="77777777" w:rsidR="00F90BDC" w:rsidRDefault="00F90BDC"/>
    <w:p w14:paraId="20F6CDE3" w14:textId="77777777" w:rsidR="00F90BDC" w:rsidRDefault="00F90BDC">
      <w:r xmlns:w="http://schemas.openxmlformats.org/wordprocessingml/2006/main">
        <w:t xml:space="preserve">Luka 11:45 Sai ɗaya daga cikin lauyoyin ya amsa ya ce masa, “Malam, haka nan kana zagin mu ma.</w:t>
      </w:r>
    </w:p>
    <w:p w14:paraId="37454B64" w14:textId="77777777" w:rsidR="00F90BDC" w:rsidRDefault="00F90BDC"/>
    <w:p w14:paraId="786A1191" w14:textId="77777777" w:rsidR="00F90BDC" w:rsidRDefault="00F90BDC">
      <w:r xmlns:w="http://schemas.openxmlformats.org/wordprocessingml/2006/main">
        <w:t xml:space="preserve">Wani lauya ya tsauta wa Yesu don zargin lauyoyi da malaman Attaura da munafunci.</w:t>
      </w:r>
    </w:p>
    <w:p w14:paraId="1830EA81" w14:textId="77777777" w:rsidR="00F90BDC" w:rsidRDefault="00F90BDC"/>
    <w:p w14:paraId="27A11009" w14:textId="77777777" w:rsidR="00F90BDC" w:rsidRDefault="00F90BDC">
      <w:r xmlns:w="http://schemas.openxmlformats.org/wordprocessingml/2006/main">
        <w:t xml:space="preserve">1. Laifin Munafunci: Bayyana Qarya da Son Gaskiya</w:t>
      </w:r>
    </w:p>
    <w:p w14:paraId="68F0F372" w14:textId="77777777" w:rsidR="00F90BDC" w:rsidRDefault="00F90BDC"/>
    <w:p w14:paraId="7EB855DF" w14:textId="77777777" w:rsidR="00F90BDC" w:rsidRDefault="00F90BDC">
      <w:r xmlns:w="http://schemas.openxmlformats.org/wordprocessingml/2006/main">
        <w:t xml:space="preserve">2. Rayuwa ta Gaskiya: Aikata Abin da Muke Wa'azi</w:t>
      </w:r>
    </w:p>
    <w:p w14:paraId="00C336B7" w14:textId="77777777" w:rsidR="00F90BDC" w:rsidRDefault="00F90BDC"/>
    <w:p w14:paraId="5C16B0C4" w14:textId="77777777" w:rsidR="00F90BDC" w:rsidRDefault="00F90BDC">
      <w:r xmlns:w="http://schemas.openxmlformats.org/wordprocessingml/2006/main">
        <w:t xml:space="preserve">1. Romawa 12:9 - "Bari ƙauna ta kasance ta gaskiya, ku ƙi abin da yake mugunta;</w:t>
      </w:r>
    </w:p>
    <w:p w14:paraId="6D884870" w14:textId="77777777" w:rsidR="00F90BDC" w:rsidRDefault="00F90BDC"/>
    <w:p w14:paraId="204FD1F2" w14:textId="77777777" w:rsidR="00F90BDC" w:rsidRDefault="00F90BDC">
      <w:r xmlns:w="http://schemas.openxmlformats.org/wordprocessingml/2006/main">
        <w:t xml:space="preserve">2. Yaƙub 4:17 – “Don haka duk wanda ya san abin da yake daidai ya yi, bai kuwa yi ba, zunubi ne gare shi.”</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11:46 Ya ce, “Kaitonku kuma, ku lauyoyi! Lalle ne ku, kun ɗora wa mutãne nauyi mai nauyi, kuma ku kanku, bã ku shãfe nauyi da ɗayan yatsunku.</w:t>
      </w:r>
    </w:p>
    <w:p w14:paraId="324A8018" w14:textId="77777777" w:rsidR="00F90BDC" w:rsidRDefault="00F90BDC"/>
    <w:p w14:paraId="6F20E1EC" w14:textId="77777777" w:rsidR="00F90BDC" w:rsidRDefault="00F90BDC">
      <w:r xmlns:w="http://schemas.openxmlformats.org/wordprocessingml/2006/main">
        <w:t xml:space="preserve">Lauyoyin zamanin Yesu sun tsananta wa mutane da nawaya masu nauyi kuma sun ƙi su taimake su.</w:t>
      </w:r>
    </w:p>
    <w:p w14:paraId="5B880654" w14:textId="77777777" w:rsidR="00F90BDC" w:rsidRDefault="00F90BDC"/>
    <w:p w14:paraId="0C67BE6D" w14:textId="77777777" w:rsidR="00F90BDC" w:rsidRDefault="00F90BDC">
      <w:r xmlns:w="http://schemas.openxmlformats.org/wordprocessingml/2006/main">
        <w:t xml:space="preserve">1. Kada mu manta da wajibcinmu na taimakon masu fama.</w:t>
      </w:r>
    </w:p>
    <w:p w14:paraId="03012362" w14:textId="77777777" w:rsidR="00F90BDC" w:rsidRDefault="00F90BDC"/>
    <w:p w14:paraId="5DB71A86" w14:textId="77777777" w:rsidR="00F90BDC" w:rsidRDefault="00F90BDC">
      <w:r xmlns:w="http://schemas.openxmlformats.org/wordprocessingml/2006/main">
        <w:t xml:space="preserve">2. Munafuncin wanda ya ki taimakon mabukata.</w:t>
      </w:r>
    </w:p>
    <w:p w14:paraId="5481822A" w14:textId="77777777" w:rsidR="00F90BDC" w:rsidRDefault="00F90BDC"/>
    <w:p w14:paraId="076B5CED" w14:textId="77777777" w:rsidR="00F90BDC" w:rsidRDefault="00F90BDC">
      <w:r xmlns:w="http://schemas.openxmlformats.org/wordprocessingml/2006/main">
        <w:t xml:space="preserve">1. Yaƙub 2:14-17 – Gama idan wani mai zoben zinariya da tufafi masu kyau ya zo cikin ikilisiyarku, wani matalauci kuma sanye da tufafin tufafi shi ma ya shigo, kuka mai da hankali ga mai sa tufafi masu kyau, kuna faɗin haka. , “Zauna a nan a wuri mai kyau,” alhali kuwa kuna ce wa matalauci, “Taskar da ni,” ko kuwa, “Zauna a wurina,” ba ku rarraba a tsakaninku ba, kun zama alƙalai masu mugun tunani?</w:t>
      </w:r>
    </w:p>
    <w:p w14:paraId="3CD8B781" w14:textId="77777777" w:rsidR="00F90BDC" w:rsidRDefault="00F90BDC"/>
    <w:p w14:paraId="6104ADAC" w14:textId="77777777" w:rsidR="00F90BDC" w:rsidRDefault="00F90BDC">
      <w:r xmlns:w="http://schemas.openxmlformats.org/wordprocessingml/2006/main">
        <w:t xml:space="preserve">2. Matta 25: 31-46 - "Lokacin da Ɗan Mutum ya zo da ɗaukakarsa, tare da dukan mala'iku, sa'an nan zai zauna a kan kursiyinsa mai ɗaukaka. daya da juna kamar yadda makiyayi ke raba tunkiya da awaki.</w:t>
      </w:r>
    </w:p>
    <w:p w14:paraId="0B878936" w14:textId="77777777" w:rsidR="00F90BDC" w:rsidRDefault="00F90BDC"/>
    <w:p w14:paraId="69A79B68" w14:textId="77777777" w:rsidR="00F90BDC" w:rsidRDefault="00F90BDC">
      <w:r xmlns:w="http://schemas.openxmlformats.org/wordprocessingml/2006/main">
        <w:t xml:space="preserve">Luka 11:47 Kaitonku! Gama kuna gina kaburburan annabawa, kakanninku kuma suka kashe su.</w:t>
      </w:r>
    </w:p>
    <w:p w14:paraId="5E01C6DC" w14:textId="77777777" w:rsidR="00F90BDC" w:rsidRDefault="00F90BDC"/>
    <w:p w14:paraId="0536DD36" w14:textId="77777777" w:rsidR="00F90BDC" w:rsidRDefault="00F90BDC">
      <w:r xmlns:w="http://schemas.openxmlformats.org/wordprocessingml/2006/main">
        <w:t xml:space="preserve">Nassin ya la'anci waɗanda suke gina abubuwan tunawa da annabawa waɗanda kakanninsu suka kashe.</w:t>
      </w:r>
    </w:p>
    <w:p w14:paraId="24D11AB0" w14:textId="77777777" w:rsidR="00F90BDC" w:rsidRDefault="00F90BDC"/>
    <w:p w14:paraId="04F9A304" w14:textId="77777777" w:rsidR="00F90BDC" w:rsidRDefault="00F90BDC">
      <w:r xmlns:w="http://schemas.openxmlformats.org/wordprocessingml/2006/main">
        <w:t xml:space="preserve">1. Dole ne mu tuna da annabawa kuma mu koya daga koyarwarsu maimakon kawai girmama su da abubuwan tarihi.</w:t>
      </w:r>
    </w:p>
    <w:p w14:paraId="77EF7218" w14:textId="77777777" w:rsidR="00F90BDC" w:rsidRDefault="00F90BDC"/>
    <w:p w14:paraId="37F8F1EA" w14:textId="77777777" w:rsidR="00F90BDC" w:rsidRDefault="00F90BDC">
      <w:r xmlns:w="http://schemas.openxmlformats.org/wordprocessingml/2006/main">
        <w:t xml:space="preserve">2. Dole ne mu kiyaye kada mu maimaita kuskuren kakanninmu, maimakon haka mu himmantu ga yin adalci.</w:t>
      </w:r>
    </w:p>
    <w:p w14:paraId="646566C3" w14:textId="77777777" w:rsidR="00F90BDC" w:rsidRDefault="00F90BDC"/>
    <w:p w14:paraId="21242EFE" w14:textId="77777777" w:rsidR="00F90BDC" w:rsidRDefault="00F90BDC">
      <w:r xmlns:w="http://schemas.openxmlformats.org/wordprocessingml/2006/main">
        <w:t xml:space="preserve">1. Matta 5:7 - "Masu-albarka ne masu jinƙai, gama za a yi musu jinƙai."</w:t>
      </w:r>
    </w:p>
    <w:p w14:paraId="042B8C2F" w14:textId="77777777" w:rsidR="00F90BDC" w:rsidRDefault="00F90BDC"/>
    <w:p w14:paraId="15ADAC9C" w14:textId="77777777" w:rsidR="00F90BDC" w:rsidRDefault="00F90BDC">
      <w:r xmlns:w="http://schemas.openxmlformats.org/wordprocessingml/2006/main">
        <w:t xml:space="preserve">2. Yakubu 2:13 - "Gama shari'a ba ta da jinƙai ga wanda ba ya jinƙai. Jinƙai yana cin nasara bisa shari'a."</w:t>
      </w:r>
    </w:p>
    <w:p w14:paraId="42C3A5BA" w14:textId="77777777" w:rsidR="00F90BDC" w:rsidRDefault="00F90BDC"/>
    <w:p w14:paraId="66B9AE3B" w14:textId="77777777" w:rsidR="00F90BDC" w:rsidRDefault="00F90BDC">
      <w:r xmlns:w="http://schemas.openxmlformats.org/wordprocessingml/2006/main">
        <w:t xml:space="preserve">Luka 11:48 Hakika, kuna shaida kuna yarda da ayyukan kakanninku, gama sun kashe su, kuna gina kaburburansu.</w:t>
      </w:r>
    </w:p>
    <w:p w14:paraId="7C5DE938" w14:textId="77777777" w:rsidR="00F90BDC" w:rsidRDefault="00F90BDC"/>
    <w:p w14:paraId="39C8F6BD" w14:textId="77777777" w:rsidR="00F90BDC" w:rsidRDefault="00F90BDC">
      <w:r xmlns:w="http://schemas.openxmlformats.org/wordprocessingml/2006/main">
        <w:t xml:space="preserve">Yesu yana la’antar Farisawa don girmama ayyukan kakanninsu da suka kashe annabawa, sa’ad da suka yi banza da gargaɗin annabawa.</w:t>
      </w:r>
    </w:p>
    <w:p w14:paraId="6DAE91FD" w14:textId="77777777" w:rsidR="00F90BDC" w:rsidRDefault="00F90BDC"/>
    <w:p w14:paraId="5D23953D" w14:textId="77777777" w:rsidR="00F90BDC" w:rsidRDefault="00F90BDC">
      <w:r xmlns:w="http://schemas.openxmlformats.org/wordprocessingml/2006/main">
        <w:t xml:space="preserve">1. Girmama salihai, ba fasiqai ba</w:t>
      </w:r>
    </w:p>
    <w:p w14:paraId="39212897" w14:textId="77777777" w:rsidR="00F90BDC" w:rsidRDefault="00F90BDC"/>
    <w:p w14:paraId="481F041E" w14:textId="77777777" w:rsidR="00F90BDC" w:rsidRDefault="00F90BDC">
      <w:r xmlns:w="http://schemas.openxmlformats.org/wordprocessingml/2006/main">
        <w:t xml:space="preserve">2. Tunawa da Tarihinmu da Koyi daga gareshi</w:t>
      </w:r>
    </w:p>
    <w:p w14:paraId="68EDD5E0" w14:textId="77777777" w:rsidR="00F90BDC" w:rsidRDefault="00F90BDC"/>
    <w:p w14:paraId="0732F08F" w14:textId="77777777" w:rsidR="00F90BDC" w:rsidRDefault="00F90BDC">
      <w:r xmlns:w="http://schemas.openxmlformats.org/wordprocessingml/2006/main">
        <w:t xml:space="preserve">1. Matta 23:29-31 – “Kaitonku, malaman Attaura da Farisiyawa, munafukai! , da ba mu kasance masu tarayya da su cikin jinin annabawa ba, saboda haka ku shaida ne a kan kanku, ku ɗiyan waɗanda suka kashe annabawa ne.</w:t>
      </w:r>
    </w:p>
    <w:p w14:paraId="48434CEE" w14:textId="77777777" w:rsidR="00F90BDC" w:rsidRDefault="00F90BDC"/>
    <w:p w14:paraId="58EB1C07" w14:textId="77777777" w:rsidR="00F90BDC" w:rsidRDefault="00F90BDC">
      <w:r xmlns:w="http://schemas.openxmlformats.org/wordprocessingml/2006/main">
        <w:t xml:space="preserve">2. Misalai 27:1 - "Kada ka yi fahariya na gobe, gama ba ka san abin da rana za ta iya fitowa ba."</w:t>
      </w:r>
    </w:p>
    <w:p w14:paraId="4E9F2304" w14:textId="77777777" w:rsidR="00F90BDC" w:rsidRDefault="00F90BDC"/>
    <w:p w14:paraId="4A0F2E90" w14:textId="77777777" w:rsidR="00F90BDC" w:rsidRDefault="00F90BDC">
      <w:r xmlns:w="http://schemas.openxmlformats.org/wordprocessingml/2006/main">
        <w:t xml:space="preserve">Luka 11:49 Saboda haka hikimar Allah ta ce, ‘Zan aiko musu da annabawa da manzanni, wasu kuma za su karkashe su tsananta.</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Allah ya aiko da annabawa da manzanni zuwa ga mutane, an tsananta wa wasu daga cikinsu har ma da kashe su.</w:t>
      </w:r>
    </w:p>
    <w:p w14:paraId="3D5282A0" w14:textId="77777777" w:rsidR="00F90BDC" w:rsidRDefault="00F90BDC"/>
    <w:p w14:paraId="2169F6F7" w14:textId="77777777" w:rsidR="00F90BDC" w:rsidRDefault="00F90BDC">
      <w:r xmlns:w="http://schemas.openxmlformats.org/wordprocessingml/2006/main">
        <w:t xml:space="preserve">1. Qarfin Imani Akan Fuskantar Zalunci</w:t>
      </w:r>
    </w:p>
    <w:p w14:paraId="7934161A" w14:textId="77777777" w:rsidR="00F90BDC" w:rsidRDefault="00F90BDC"/>
    <w:p w14:paraId="5E40E25F" w14:textId="77777777" w:rsidR="00F90BDC" w:rsidRDefault="00F90BDC">
      <w:r xmlns:w="http://schemas.openxmlformats.org/wordprocessingml/2006/main">
        <w:t xml:space="preserve">2. Ikon Hikimar Allah da Soyayya</w:t>
      </w:r>
    </w:p>
    <w:p w14:paraId="7A394B52" w14:textId="77777777" w:rsidR="00F90BDC" w:rsidRDefault="00F90BDC"/>
    <w:p w14:paraId="030B8FD0" w14:textId="77777777" w:rsidR="00F90BDC" w:rsidRDefault="00F90BDC">
      <w:r xmlns:w="http://schemas.openxmlformats.org/wordprocessingml/2006/main">
        <w:t xml:space="preserve">1. Ibraniyawa 11:32-39 – Jaruman bangaskiya waɗanda aka tsananta musu, amma suka kasance da aminci.</w:t>
      </w:r>
    </w:p>
    <w:p w14:paraId="6D98DE53" w14:textId="77777777" w:rsidR="00F90BDC" w:rsidRDefault="00F90BDC"/>
    <w:p w14:paraId="1C96061A" w14:textId="77777777" w:rsidR="00F90BDC" w:rsidRDefault="00F90BDC">
      <w:r xmlns:w="http://schemas.openxmlformats.org/wordprocessingml/2006/main">
        <w:t xml:space="preserve">2. Romawa 5:8 – Ƙaunar Allah cikin aiko da Ɗansa, Yesu, domin a tsananta mana.</w:t>
      </w:r>
    </w:p>
    <w:p w14:paraId="4274C5DF" w14:textId="77777777" w:rsidR="00F90BDC" w:rsidRDefault="00F90BDC"/>
    <w:p w14:paraId="14D7DF38" w14:textId="77777777" w:rsidR="00F90BDC" w:rsidRDefault="00F90BDC">
      <w:r xmlns:w="http://schemas.openxmlformats.org/wordprocessingml/2006/main">
        <w:t xml:space="preserve">Luka 11:50 Domin a nemi jinin dukan annabawa, waɗanda aka zubar tun kafuwar duniya, a wurin wannan tsara.</w:t>
      </w:r>
    </w:p>
    <w:p w14:paraId="389B2DB4" w14:textId="77777777" w:rsidR="00F90BDC" w:rsidRDefault="00F90BDC"/>
    <w:p w14:paraId="34351B5F" w14:textId="77777777" w:rsidR="00F90BDC" w:rsidRDefault="00F90BDC">
      <w:r xmlns:w="http://schemas.openxmlformats.org/wordprocessingml/2006/main">
        <w:t xml:space="preserve">Wannan zamani yana da alhakin duk jinin annabawa da aka zubar tun farkon zamani.</w:t>
      </w:r>
    </w:p>
    <w:p w14:paraId="7467E233" w14:textId="77777777" w:rsidR="00F90BDC" w:rsidRDefault="00F90BDC"/>
    <w:p w14:paraId="505DC4CC" w14:textId="77777777" w:rsidR="00F90BDC" w:rsidRDefault="00F90BDC">
      <w:r xmlns:w="http://schemas.openxmlformats.org/wordprocessingml/2006/main">
        <w:t xml:space="preserve">1:Dukkan mutane suna da alhakin zalunci da zaluncin da aka yi wa annabawansa tun farkon zamani.</w:t>
      </w:r>
    </w:p>
    <w:p w14:paraId="3853B321" w14:textId="77777777" w:rsidR="00F90BDC" w:rsidRDefault="00F90BDC"/>
    <w:p w14:paraId="7E0BDDD7" w14:textId="77777777" w:rsidR="00F90BDC" w:rsidRDefault="00F90BDC">
      <w:r xmlns:w="http://schemas.openxmlformats.org/wordprocessingml/2006/main">
        <w:t xml:space="preserve">2: Wajibi ne dukkanmu mu dauki alhakin zaluncin da tsararrakinmu suka yi da wadanda suka riga mu baya.</w:t>
      </w:r>
    </w:p>
    <w:p w14:paraId="284A6DAE" w14:textId="77777777" w:rsidR="00F90BDC" w:rsidRDefault="00F90BDC"/>
    <w:p w14:paraId="4A5E6754" w14:textId="77777777" w:rsidR="00F90BDC" w:rsidRDefault="00F90BDC">
      <w:r xmlns:w="http://schemas.openxmlformats.org/wordprocessingml/2006/main">
        <w:t xml:space="preserve">1: Ishaya 58:1 - "Ka yi kuka da babbar murya, kada ka ji tsoro, ka ɗaga muryarka kamar ƙaho, ka nuna wa jama'ata laifofinsu, da mutanen Yakubu zunubansu."</w:t>
      </w:r>
    </w:p>
    <w:p w14:paraId="22AEE76C" w14:textId="77777777" w:rsidR="00F90BDC" w:rsidRDefault="00F90BDC"/>
    <w:p w14:paraId="2AF0CEE9" w14:textId="77777777" w:rsidR="00F90BDC" w:rsidRDefault="00F90BDC">
      <w:r xmlns:w="http://schemas.openxmlformats.org/wordprocessingml/2006/main">
        <w:t xml:space="preserve">2: Mika 6: 8 - "Ya nuna maka, ya mutum, abin da ke nagari; kuma me Ubangiji yake bukata a gare ka, sai dai ka yi adalci, ka ƙaunaci jinƙai, ka yi tafiya cikin tawali'u tare da Allahnka?"</w:t>
      </w:r>
    </w:p>
    <w:p w14:paraId="733E8EB8" w14:textId="77777777" w:rsidR="00F90BDC" w:rsidRDefault="00F90BDC"/>
    <w:p w14:paraId="41F60D06" w14:textId="77777777" w:rsidR="00F90BDC" w:rsidRDefault="00F90BDC">
      <w:r xmlns:w="http://schemas.openxmlformats.org/wordprocessingml/2006/main">
        <w:t xml:space="preserve">Luka 11:51 Tun daga jinin Habila har zuwa jinin Zakariya, wanda ya lalace tsakanin bagadi da Haikali: hakika ina gaya muku, za a nema daga wannan tsara.</w:t>
      </w:r>
    </w:p>
    <w:p w14:paraId="175E737A" w14:textId="77777777" w:rsidR="00F90BDC" w:rsidRDefault="00F90BDC"/>
    <w:p w14:paraId="1D80D010" w14:textId="77777777" w:rsidR="00F90BDC" w:rsidRDefault="00F90BDC">
      <w:r xmlns:w="http://schemas.openxmlformats.org/wordprocessingml/2006/main">
        <w:t xml:space="preserve">Wannan sashe yana magana akan sakamakon zunubai na ƙarni, waɗanda za a buƙaci su.</w:t>
      </w:r>
    </w:p>
    <w:p w14:paraId="71BAA6E3" w14:textId="77777777" w:rsidR="00F90BDC" w:rsidRDefault="00F90BDC"/>
    <w:p w14:paraId="20A151B2" w14:textId="77777777" w:rsidR="00F90BDC" w:rsidRDefault="00F90BDC">
      <w:r xmlns:w="http://schemas.openxmlformats.org/wordprocessingml/2006/main">
        <w:t xml:space="preserve">1. Adalcin Allah da Rahamarsa: Fahimtar Sakamakon Zunubi</w:t>
      </w:r>
    </w:p>
    <w:p w14:paraId="67C7DD9F" w14:textId="77777777" w:rsidR="00F90BDC" w:rsidRDefault="00F90BDC"/>
    <w:p w14:paraId="798E134C" w14:textId="77777777" w:rsidR="00F90BDC" w:rsidRDefault="00F90BDC">
      <w:r xmlns:w="http://schemas.openxmlformats.org/wordprocessingml/2006/main">
        <w:t xml:space="preserve">2. Farashin Rashin Biyayya: Koyo Daga Baya</w:t>
      </w:r>
    </w:p>
    <w:p w14:paraId="5A873216" w14:textId="77777777" w:rsidR="00F90BDC" w:rsidRDefault="00F90BDC"/>
    <w:p w14:paraId="0F9949FD" w14:textId="77777777" w:rsidR="00F90BDC" w:rsidRDefault="00F90BDC">
      <w:r xmlns:w="http://schemas.openxmlformats.org/wordprocessingml/2006/main">
        <w:t xml:space="preserve">1. Ibraniyawa 9:22 - "Kusan duk abu ana tsarkake ta bisa ga Shari'a da jini.</w:t>
      </w:r>
    </w:p>
    <w:p w14:paraId="06B83A24" w14:textId="77777777" w:rsidR="00F90BDC" w:rsidRDefault="00F90BDC"/>
    <w:p w14:paraId="649B38A3" w14:textId="77777777" w:rsidR="00F90BDC" w:rsidRDefault="00F90BDC">
      <w:r xmlns:w="http://schemas.openxmlformats.org/wordprocessingml/2006/main">
        <w:t xml:space="preserve">2. Romawa 6:23 - "Gama sakamakon zunubi mutuwa ne, amma baiwar Allah ita ce rai madawwami cikin Almasihu Yesu Ubangijinmu."</w:t>
      </w:r>
    </w:p>
    <w:p w14:paraId="31D8C2F2" w14:textId="77777777" w:rsidR="00F90BDC" w:rsidRDefault="00F90BDC"/>
    <w:p w14:paraId="63BB8FCF" w14:textId="77777777" w:rsidR="00F90BDC" w:rsidRDefault="00F90BDC">
      <w:r xmlns:w="http://schemas.openxmlformats.org/wordprocessingml/2006/main">
        <w:t xml:space="preserve">Luka 11:52 Kaitonku, lauyoyi! gama kun ƙwace mabuɗin ilimi.</w:t>
      </w:r>
    </w:p>
    <w:p w14:paraId="2D88E67F" w14:textId="77777777" w:rsidR="00F90BDC" w:rsidRDefault="00F90BDC"/>
    <w:p w14:paraId="77FF57FF" w14:textId="77777777" w:rsidR="00F90BDC" w:rsidRDefault="00F90BDC">
      <w:r xmlns:w="http://schemas.openxmlformats.org/wordprocessingml/2006/main">
        <w:t xml:space="preserve">Lauyoyin sun kwace mabudin ilimi kuma suna hana wasu su samu.</w:t>
      </w:r>
    </w:p>
    <w:p w14:paraId="19DFC4E1" w14:textId="77777777" w:rsidR="00F90BDC" w:rsidRDefault="00F90BDC"/>
    <w:p w14:paraId="3890AD4D" w14:textId="77777777" w:rsidR="00F90BDC" w:rsidRDefault="00F90BDC">
      <w:r xmlns:w="http://schemas.openxmlformats.org/wordprocessingml/2006/main">
        <w:t xml:space="preserve">1: Kada mu hana wasu samun ilimi, a maimakon haka mu taimaka musu a tafiyarsu.</w:t>
      </w:r>
    </w:p>
    <w:p w14:paraId="21553A57" w14:textId="77777777" w:rsidR="00F90BDC" w:rsidRDefault="00F90BDC"/>
    <w:p w14:paraId="5DABED80" w14:textId="77777777" w:rsidR="00F90BDC" w:rsidRDefault="00F90BDC">
      <w:r xmlns:w="http://schemas.openxmlformats.org/wordprocessingml/2006/main">
        <w:t xml:space="preserve">2: Ya kamata mu tuna cewa mu kasance masu tawali’u sa’ad da muke da ilimi, kada mu ajiye wa kanmu.</w:t>
      </w:r>
    </w:p>
    <w:p w14:paraId="27C335CC" w14:textId="77777777" w:rsidR="00F90BDC" w:rsidRDefault="00F90BDC"/>
    <w:p w14:paraId="06F394FA" w14:textId="77777777" w:rsidR="00F90BDC" w:rsidRDefault="00F90BDC">
      <w:r xmlns:w="http://schemas.openxmlformats.org/wordprocessingml/2006/main">
        <w:t xml:space="preserve">1: Yakubu 3: 17-18 - Amma hikimar da ta zo daga sama, da farko mai tsarki ce; sai kuma masu son zaman lafiya, masu kamun kai, masu biyayya, masu jinkai da ‘ya’ya masu kyau, marasa son zuciya da gaskiya. Masu salama waɗanda suke shuka </w:t>
      </w:r>
      <w:r xmlns:w="http://schemas.openxmlformats.org/wordprocessingml/2006/main">
        <w:lastRenderedPageBreak xmlns:w="http://schemas.openxmlformats.org/wordprocessingml/2006/main"/>
      </w:r>
      <w:r xmlns:w="http://schemas.openxmlformats.org/wordprocessingml/2006/main">
        <w:t xml:space="preserve">cikin salama suna girbi na adalci.</w:t>
      </w:r>
    </w:p>
    <w:p w14:paraId="49A6E155" w14:textId="77777777" w:rsidR="00F90BDC" w:rsidRDefault="00F90BDC"/>
    <w:p w14:paraId="221F61A8" w14:textId="77777777" w:rsidR="00F90BDC" w:rsidRDefault="00F90BDC">
      <w:r xmlns:w="http://schemas.openxmlformats.org/wordprocessingml/2006/main">
        <w:t xml:space="preserve">2: Misalai 11:9 - Da bakinsa mutum marar tsoron Allah zai hallaka maƙwabcinsa, amma ta wurin ilimi ake ceton adalai.</w:t>
      </w:r>
    </w:p>
    <w:p w14:paraId="28F23376" w14:textId="77777777" w:rsidR="00F90BDC" w:rsidRDefault="00F90BDC"/>
    <w:p w14:paraId="6EAD1001" w14:textId="77777777" w:rsidR="00F90BDC" w:rsidRDefault="00F90BDC">
      <w:r xmlns:w="http://schemas.openxmlformats.org/wordprocessingml/2006/main">
        <w:t xml:space="preserve">Luka 11:53 Sa’ad da yake faɗa musu waɗannan abubuwa, malaman Attaura da Farisiyawa suka fara ƙarfafa shi sosai, suna tsokanarsa ya faɗi abubuwa da yawa.</w:t>
      </w:r>
    </w:p>
    <w:p w14:paraId="004BE3EA" w14:textId="77777777" w:rsidR="00F90BDC" w:rsidRDefault="00F90BDC"/>
    <w:p w14:paraId="7A732AB2" w14:textId="77777777" w:rsidR="00F90BDC" w:rsidRDefault="00F90BDC">
      <w:r xmlns:w="http://schemas.openxmlformats.org/wordprocessingml/2006/main">
        <w:t xml:space="preserve">Marubuta da Farisawa sun tsokani Yesu sosai ya faɗi abubuwa da yawa.</w:t>
      </w:r>
    </w:p>
    <w:p w14:paraId="2F39F2B1" w14:textId="77777777" w:rsidR="00F90BDC" w:rsidRDefault="00F90BDC"/>
    <w:p w14:paraId="5D20341C" w14:textId="77777777" w:rsidR="00F90BDC" w:rsidRDefault="00F90BDC">
      <w:r xmlns:w="http://schemas.openxmlformats.org/wordprocessingml/2006/main">
        <w:t xml:space="preserve">1. Ikon Magana: Yadda Kalamanmu ke Shafi Rayuwar Mu</w:t>
      </w:r>
    </w:p>
    <w:p w14:paraId="377BFEC6" w14:textId="77777777" w:rsidR="00F90BDC" w:rsidRDefault="00F90BDC"/>
    <w:p w14:paraId="2AE9BB49" w14:textId="77777777" w:rsidR="00F90BDC" w:rsidRDefault="00F90BDC">
      <w:r xmlns:w="http://schemas.openxmlformats.org/wordprocessingml/2006/main">
        <w:t xml:space="preserve">2. Yesu da Marubuta da Farisawa: Menene Za Mu Koya Daga Fadawarsu?</w:t>
      </w:r>
    </w:p>
    <w:p w14:paraId="63C2B2B0" w14:textId="77777777" w:rsidR="00F90BDC" w:rsidRDefault="00F90BDC"/>
    <w:p w14:paraId="3F4DFB9B" w14:textId="77777777" w:rsidR="00F90BDC" w:rsidRDefault="00F90BDC">
      <w:r xmlns:w="http://schemas.openxmlformats.org/wordprocessingml/2006/main">
        <w:t xml:space="preserve">1. Matta 12:36-37 – “Amma ina gaya muku, kowace maganar banza da mutane suka faɗi, za su ba da amsa a ranar shari’a. Domin ta wurin maganarka za a baratar da kai, ta wurin maganarka kuma za a hukunta ka.”</w:t>
      </w:r>
    </w:p>
    <w:p w14:paraId="2DBA31D7" w14:textId="77777777" w:rsidR="00F90BDC" w:rsidRDefault="00F90BDC"/>
    <w:p w14:paraId="5B16D859" w14:textId="77777777" w:rsidR="00F90BDC" w:rsidRDefault="00F90BDC">
      <w:r xmlns:w="http://schemas.openxmlformats.org/wordprocessingml/2006/main">
        <w:t xml:space="preserve">2. Zabura 19:14 – “Bari zantattukan bakina, da tunanin zuciyata, su zama abin karɓa a gabanka, ya Ubangiji, ƙarfina, mai-fansana.”</w:t>
      </w:r>
    </w:p>
    <w:p w14:paraId="1676C6F8" w14:textId="77777777" w:rsidR="00F90BDC" w:rsidRDefault="00F90BDC"/>
    <w:p w14:paraId="65BBDC80" w14:textId="77777777" w:rsidR="00F90BDC" w:rsidRDefault="00F90BDC">
      <w:r xmlns:w="http://schemas.openxmlformats.org/wordprocessingml/2006/main">
        <w:t xml:space="preserve">Luka 11:54 Suka yi ta jiransa, suna neman a kama wani abu daga bakinsa, su yi ƙararsa.</w:t>
      </w:r>
    </w:p>
    <w:p w14:paraId="7307147B" w14:textId="77777777" w:rsidR="00F90BDC" w:rsidRDefault="00F90BDC"/>
    <w:p w14:paraId="71A9A7CB" w14:textId="77777777" w:rsidR="00F90BDC" w:rsidRDefault="00F90BDC">
      <w:r xmlns:w="http://schemas.openxmlformats.org/wordprocessingml/2006/main">
        <w:t xml:space="preserve">Shugabannin addinai suna ƙoƙari su kama Yesu ta wajen kama wani abu daga bakinsa don su tuhume shi.</w:t>
      </w:r>
    </w:p>
    <w:p w14:paraId="1497135B" w14:textId="77777777" w:rsidR="00F90BDC" w:rsidRDefault="00F90BDC"/>
    <w:p w14:paraId="02CE403C" w14:textId="77777777" w:rsidR="00F90BDC" w:rsidRDefault="00F90BDC">
      <w:r xmlns:w="http://schemas.openxmlformats.org/wordprocessingml/2006/main">
        <w:t xml:space="preserve">1. Hatsarin Batar Da Girman Kai</w:t>
      </w:r>
    </w:p>
    <w:p w14:paraId="3D82FDC9" w14:textId="77777777" w:rsidR="00F90BDC" w:rsidRDefault="00F90BDC"/>
    <w:p w14:paraId="654EE681" w14:textId="77777777" w:rsidR="00F90BDC" w:rsidRDefault="00F90BDC">
      <w:r xmlns:w="http://schemas.openxmlformats.org/wordprocessingml/2006/main">
        <w:t xml:space="preserve">2.Karfin Tawali'u Akan Fuskantar zalunci</w:t>
      </w:r>
    </w:p>
    <w:p w14:paraId="1EEDD595" w14:textId="77777777" w:rsidR="00F90BDC" w:rsidRDefault="00F90BDC"/>
    <w:p w14:paraId="25276C21" w14:textId="77777777" w:rsidR="00F90BDC" w:rsidRDefault="00F90BDC">
      <w:r xmlns:w="http://schemas.openxmlformats.org/wordprocessingml/2006/main">
        <w:t xml:space="preserve">1. Yaƙub 1:19-20 “Ku san wannan, ʼyanʼuwana ƙaunatattu: bari kowane mutum ya yi saurin ji, ya yi jinkirin magana, ya yi jinkirin fushi: gama fushin mutum ba ya haifar da adalcin Allah.”</w:t>
      </w:r>
    </w:p>
    <w:p w14:paraId="746BEDE6" w14:textId="77777777" w:rsidR="00F90BDC" w:rsidRDefault="00F90BDC"/>
    <w:p w14:paraId="6B928E6F" w14:textId="77777777" w:rsidR="00F90BDC" w:rsidRDefault="00F90BDC">
      <w:r xmlns:w="http://schemas.openxmlformats.org/wordprocessingml/2006/main">
        <w:t xml:space="preserve">2. Misalai 16:18 " Girman kai yana gaban halaka, girmankai kuma kafin faɗuwa."</w:t>
      </w:r>
    </w:p>
    <w:p w14:paraId="706F1828" w14:textId="77777777" w:rsidR="00F90BDC" w:rsidRDefault="00F90BDC"/>
    <w:p w14:paraId="6AF5D554" w14:textId="77777777" w:rsidR="00F90BDC" w:rsidRDefault="00F90BDC">
      <w:r xmlns:w="http://schemas.openxmlformats.org/wordprocessingml/2006/main">
        <w:t xml:space="preserve">Luka 12 yana ɗauke da koyarwar Yesu akan munafunci, damuwa, dukiya, tsaro, da rarrabuwa.</w:t>
      </w:r>
    </w:p>
    <w:p w14:paraId="7405F804" w14:textId="77777777" w:rsidR="00F90BDC" w:rsidRDefault="00F90BDC"/>
    <w:p w14:paraId="24089F13" w14:textId="77777777" w:rsidR="00F90BDC" w:rsidRDefault="00F90BDC">
      <w:r xmlns:w="http://schemas.openxmlformats.org/wordprocessingml/2006/main">
        <w:t xml:space="preserve">Sakin layi na Farko: Babin ya fara da Yesu ya gargaɗi almajiransa game da munafuncin Farisawa kuma ya ƙarfafa su kada su ji tsoron waɗanda za su iya kashe jiki amma ba za su iya yin ƙari ba. Maimakon haka, su ji tsoron Allah wanda yake da iko bisa jiki da rai (Luka 12:1-7). Ya kuma jaddada cewa duk wanda ya yarda da shi a gaban wasu za a san shi a gaban mala’ikun Allah. Duk da haka, waɗanda suka yi musun shi za a musunta (Luka 12:8-12). Domin amsa roƙon da wani mutum ya roƙi Yesu ya gaya wa ɗan’uwansa ya raba gādo tare da shi, Yesu ya yi gargaɗi game da kowane irin haɗama kuma ya ba da misali game da wawa mai arziki da ya tara wa kansa dukiya amma ba shi da wadata ga Allah (Luka 12). : 13-21).</w:t>
      </w:r>
    </w:p>
    <w:p w14:paraId="79CB6BD9" w14:textId="77777777" w:rsidR="00F90BDC" w:rsidRDefault="00F90BDC"/>
    <w:p w14:paraId="0BF55CC5" w14:textId="77777777" w:rsidR="00F90BDC" w:rsidRDefault="00F90BDC">
      <w:r xmlns:w="http://schemas.openxmlformats.org/wordprocessingml/2006/main">
        <w:t xml:space="preserve">Sakin layi na 2: Bayan wannan koyarwa ta haɗama, Yesu ya juya ga almajiransa kuma ya ƙarfafa su kada su damu da bukatun rayuwa domin Allah ya san bukatunsu. Maimakon su damu da abin duniya ya kamata su nemi mulkin Allah waɗannan abubuwa ma za a ba su (Luka 12:22-31). Ya tabbatar musu da cewa Uban yana jin daɗin ba da mulki don haka suna bukatar tsoro kaɗan garke maimakon sayar da dukiya ku ba da sadaka ku ba da jakunkuna kada ku gaji taska marar ƙarewa sama inda ba ɓarawo ya zo kusa da asu ya halaka inda dukiyar ku a can zuciyar ku kuma nanata fifiko na ruhaniya madawwami fiye da madawwamiyar dabi'u. na ɗan lokaci (Luka 12:32-34).</w:t>
      </w:r>
    </w:p>
    <w:p w14:paraId="5EF4ABA2" w14:textId="77777777" w:rsidR="00F90BDC" w:rsidRDefault="00F90BDC"/>
    <w:p w14:paraId="6B695D49" w14:textId="77777777" w:rsidR="00F90BDC" w:rsidRDefault="00F90BDC">
      <w:r xmlns:w="http://schemas.openxmlformats.org/wordprocessingml/2006/main">
        <w:t xml:space="preserve">Sakin layi na 3: Sashe na ƙarshe na Luka 12 yana mai da hankali kan shirin tsaro na zuwan Ɗan Mutum wanda idan aka kwatanta da barawo da dare ko maigidan dawowar liyafar biki bayin suna bukatar ko da yaushe a shirye suke jiran dawowar ubangiji masu albarka ne waɗanda ubangidan ya sami faɗakarwa sa’ad da ya zo (Luka 12:35). -40). Bitrus ya tambayi ko misalin yana nufin almajirai ne kawai ko kuma kowa ya amsa wani </w:t>
      </w:r>
      <w:r xmlns:w="http://schemas.openxmlformats.org/wordprocessingml/2006/main">
        <w:lastRenderedPageBreak xmlns:w="http://schemas.openxmlformats.org/wordprocessingml/2006/main"/>
      </w:r>
      <w:r xmlns:w="http://schemas.openxmlformats.org/wordprocessingml/2006/main">
        <w:t xml:space="preserve">misali amintaccen manaja mai hikima wanda ubangida ya umarci bayinsa su ba su abinci a daidai lokacin da mugun bawan ya ce zuciya 'Ubangijina ya daɗe yana zuwa' ya fara dukan bayin bayi mata sun sha abin sha su bugu idan haka ne. ubangidan bawa ya zo ranar da ba ya tsammanin sa'a bai sani ba yanke yankan wuri marar aminci yana nuna mummunan sakamako rashin aminci rashin shiri da dawowar Ubangiji ya kara jaddada rarraba sakonsa zai kawo ko da a cikin iyalai yana jajircewa tsadar farashin bin sa a karshe ya kammala alamu sau da yawa mutane iya fassara alamun yanayi amma gazawar fassara alamun gargaɗi na yanzu sun gane bukatar tuba cikin gaggawar shirin Mulkin Allah.</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Luka 12:1 Ana nan, da taron jama’a da yawa suka taru, har suka tattaka juna, da farko ya fara ce wa almajiransa, “Ku yi hankali da yisti na Farisawa, wanda yake shi ne mai yisti. munafunci.</w:t>
      </w:r>
    </w:p>
    <w:p w14:paraId="38F43DD9" w14:textId="77777777" w:rsidR="00F90BDC" w:rsidRDefault="00F90BDC"/>
    <w:p w14:paraId="0CF5827F" w14:textId="77777777" w:rsidR="00F90BDC" w:rsidRDefault="00F90BDC">
      <w:r xmlns:w="http://schemas.openxmlformats.org/wordprocessingml/2006/main">
        <w:t xml:space="preserve">Yesu ya gargaɗi almajiransa su yi hankali da munafunci na Farisawa.</w:t>
      </w:r>
    </w:p>
    <w:p w14:paraId="419BF011" w14:textId="77777777" w:rsidR="00F90BDC" w:rsidRDefault="00F90BDC"/>
    <w:p w14:paraId="1655A348" w14:textId="77777777" w:rsidR="00F90BDC" w:rsidRDefault="00F90BDC">
      <w:r xmlns:w="http://schemas.openxmlformats.org/wordprocessingml/2006/main">
        <w:t xml:space="preserve">1. "Hadarin Munafunci"</w:t>
      </w:r>
    </w:p>
    <w:p w14:paraId="6E65B23B" w14:textId="77777777" w:rsidR="00F90BDC" w:rsidRDefault="00F90BDC"/>
    <w:p w14:paraId="4E7380A9" w14:textId="77777777" w:rsidR="00F90BDC" w:rsidRDefault="00F90BDC">
      <w:r xmlns:w="http://schemas.openxmlformats.org/wordprocessingml/2006/main">
        <w:t xml:space="preserve">2. "Rayuwar Rayuwar Gaskiya"</w:t>
      </w:r>
    </w:p>
    <w:p w14:paraId="401BBDB8" w14:textId="77777777" w:rsidR="00F90BDC" w:rsidRDefault="00F90BDC"/>
    <w:p w14:paraId="034A0C05" w14:textId="77777777" w:rsidR="00F90BDC" w:rsidRDefault="00F90BDC">
      <w:r xmlns:w="http://schemas.openxmlformats.org/wordprocessingml/2006/main">
        <w:t xml:space="preserve">1. Matta 23:27-28 - "Kaitonku, malaman Attaura da Farisiyawa, munafukai!</w:t>
      </w:r>
    </w:p>
    <w:p w14:paraId="4ABBDCEE" w14:textId="77777777" w:rsidR="00F90BDC" w:rsidRDefault="00F90BDC"/>
    <w:p w14:paraId="24176A63" w14:textId="77777777" w:rsidR="00F90BDC" w:rsidRDefault="00F90BDC">
      <w:r xmlns:w="http://schemas.openxmlformats.org/wordprocessingml/2006/main">
        <w:t xml:space="preserve">2. Romawa 12:9 - "Ƙauna ta zama marar rashin kunya, ku ƙi abin da yake mugu;</w:t>
      </w:r>
    </w:p>
    <w:p w14:paraId="31590CDE" w14:textId="77777777" w:rsidR="00F90BDC" w:rsidRDefault="00F90BDC"/>
    <w:p w14:paraId="404F5D44" w14:textId="77777777" w:rsidR="00F90BDC" w:rsidRDefault="00F90BDC">
      <w:r xmlns:w="http://schemas.openxmlformats.org/wordprocessingml/2006/main">
        <w:t xml:space="preserve">Luka 12:2 Gama ba abin da yake rufe da ba za a bayyana ba; ba boye, wanda ba za a sani ba.</w:t>
      </w:r>
    </w:p>
    <w:p w14:paraId="3FB9D185" w14:textId="77777777" w:rsidR="00F90BDC" w:rsidRDefault="00F90BDC"/>
    <w:p w14:paraId="56A7B0A9" w14:textId="77777777" w:rsidR="00F90BDC" w:rsidRDefault="00F90BDC">
      <w:r xmlns:w="http://schemas.openxmlformats.org/wordprocessingml/2006/main">
        <w:t xml:space="preserve">Allah zai tona asirin duka kuma ba abin da zai ɓoye.</w:t>
      </w:r>
    </w:p>
    <w:p w14:paraId="7A3118F6" w14:textId="77777777" w:rsidR="00F90BDC" w:rsidRDefault="00F90BDC"/>
    <w:p w14:paraId="48977FD7" w14:textId="77777777" w:rsidR="00F90BDC" w:rsidRDefault="00F90BDC">
      <w:r xmlns:w="http://schemas.openxmlformats.org/wordprocessingml/2006/main">
        <w:t xml:space="preserve">1. Ku kasance masu gaskiya da gaskiya a cikin dukan ayyukanmu, domin Allah zai bayyana abin da muke ɓoye.</w:t>
      </w:r>
    </w:p>
    <w:p w14:paraId="7710394A" w14:textId="77777777" w:rsidR="00F90BDC" w:rsidRDefault="00F90BDC"/>
    <w:p w14:paraId="4472B216" w14:textId="77777777" w:rsidR="00F90BDC" w:rsidRDefault="00F90BDC">
      <w:r xmlns:w="http://schemas.openxmlformats.org/wordprocessingml/2006/main">
        <w:t xml:space="preserve">2. Duk ayyukanmu za su bayyana a gaban Allah, don haka ku yi abin da yake daidai a gabansa.</w:t>
      </w:r>
    </w:p>
    <w:p w14:paraId="7F26C689" w14:textId="77777777" w:rsidR="00F90BDC" w:rsidRDefault="00F90BDC"/>
    <w:p w14:paraId="0D9B8017" w14:textId="77777777" w:rsidR="00F90BDC" w:rsidRDefault="00F90BDC">
      <w:r xmlns:w="http://schemas.openxmlformats.org/wordprocessingml/2006/main">
        <w:t xml:space="preserve">1. Mai-Wa’azi 12:14 – Gama Allah zai hukunta kowane abu, har da kowane abin ɓoye, ko nagari ne ko na mugunta.</w:t>
      </w:r>
    </w:p>
    <w:p w14:paraId="218DB1D2" w14:textId="77777777" w:rsidR="00F90BDC" w:rsidRDefault="00F90BDC"/>
    <w:p w14:paraId="53EB995C" w14:textId="77777777" w:rsidR="00F90BDC" w:rsidRDefault="00F90BDC">
      <w:r xmlns:w="http://schemas.openxmlformats.org/wordprocessingml/2006/main">
        <w:t xml:space="preserve">2. Misalai 28:13 – Duk wanda ya ɓoye zunubansa ba ya cin nasara, amma wanda ya yi furuci, ya rabu da su, yana samun jinƙai.</w:t>
      </w:r>
    </w:p>
    <w:p w14:paraId="1067309F" w14:textId="77777777" w:rsidR="00F90BDC" w:rsidRDefault="00F90BDC"/>
    <w:p w14:paraId="61C10134" w14:textId="77777777" w:rsidR="00F90BDC" w:rsidRDefault="00F90BDC">
      <w:r xmlns:w="http://schemas.openxmlformats.org/wordprocessingml/2006/main">
        <w:t xml:space="preserve">Luka 12:3 Saboda haka, duk abin da kuka faɗa cikin duhu, za a ji shi cikin haske. Abin da kuka faɗa a kunne a cikin ɗakuna, za a yi shelarsa a saman soron gida.</w:t>
      </w:r>
    </w:p>
    <w:p w14:paraId="4457FFA2" w14:textId="77777777" w:rsidR="00F90BDC" w:rsidRDefault="00F90BDC"/>
    <w:p w14:paraId="7EF6B839" w14:textId="77777777" w:rsidR="00F90BDC" w:rsidRDefault="00F90BDC">
      <w:r xmlns:w="http://schemas.openxmlformats.org/wordprocessingml/2006/main">
        <w:t xml:space="preserve">Ya kamata mutane su yi hattara da abin da za su faɗa kamar yadda za a ji kuma ana iya maimaita su.</w:t>
      </w:r>
    </w:p>
    <w:p w14:paraId="5A0662C2" w14:textId="77777777" w:rsidR="00F90BDC" w:rsidRDefault="00F90BDC"/>
    <w:p w14:paraId="420796A6" w14:textId="77777777" w:rsidR="00F90BDC" w:rsidRDefault="00F90BDC">
      <w:r xmlns:w="http://schemas.openxmlformats.org/wordprocessingml/2006/main">
        <w:t xml:space="preserve">1: Magana Rai, Ba Mutuwa ba - Kalmomi suna da ikon haɓakawa ko rushewa. Zabi kalmomin da ke kawo rai da haɓaka wasu.</w:t>
      </w:r>
    </w:p>
    <w:p w14:paraId="382B46E8" w14:textId="77777777" w:rsidR="00F90BDC" w:rsidRDefault="00F90BDC"/>
    <w:p w14:paraId="6F4BFBA2" w14:textId="77777777" w:rsidR="00F90BDC" w:rsidRDefault="00F90BDC">
      <w:r xmlns:w="http://schemas.openxmlformats.org/wordprocessingml/2006/main">
        <w:t xml:space="preserve">2: Ku Kula da Abubuwan da kuke Fada - Ku kiyaye kalmomin da ke fitowa daga bakinku, yayin da za a ji su kuma a maimaita su.</w:t>
      </w:r>
    </w:p>
    <w:p w14:paraId="51016F62" w14:textId="77777777" w:rsidR="00F90BDC" w:rsidRDefault="00F90BDC"/>
    <w:p w14:paraId="3F1AF46B" w14:textId="77777777" w:rsidR="00F90BDC" w:rsidRDefault="00F90BDC">
      <w:r xmlns:w="http://schemas.openxmlformats.org/wordprocessingml/2006/main">
        <w:t xml:space="preserve">1: Misalai 18:21 - Mutuwa da rai suna cikin ikon harshe, masu ƙaunarsa kuma za su ci 'ya'yansa.</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Yakubu 3: 5-10 - Haka nan harshe ɗan gaɓa ne, yana alfahari da manyan abubuwa. Ga shi, babban al'amari kaɗan ne na kunna wuta! Harshe kuma wuta ne, duniyar mugunta. Kuma an kunna shi a cikin wutar Jahannama. Gama kowane irin namomin jeji, da na tsuntsaye, da na macizai, da na abubuwan da ke cikin teku, an hore su, mutane kuma sun hore su. Mugun abu ne marar kaifi, cike da mugun guba. Da shi muke yabon Allah, har Uba; kuma da shi ne mu ke la'antar mutane, waɗanda aka yi su bisa ga siffar Allah. Daga bakin guda ne albarka da la'ana ke fitowa. 'Yan'uwana, bai kamata waɗannan abubuwa su kasance haka ba.</w:t>
      </w:r>
    </w:p>
    <w:p w14:paraId="2A7312B2" w14:textId="77777777" w:rsidR="00F90BDC" w:rsidRDefault="00F90BDC"/>
    <w:p w14:paraId="1BA0F408" w14:textId="77777777" w:rsidR="00F90BDC" w:rsidRDefault="00F90BDC">
      <w:r xmlns:w="http://schemas.openxmlformats.org/wordprocessingml/2006/main">
        <w:t xml:space="preserve">Luka 12:4 Ina gaya muku abokaina, kada ku ji tsoron masu kashe jiki, bayan haka kuma ba abin da za su iya yi.</w:t>
      </w:r>
    </w:p>
    <w:p w14:paraId="08BEA7AF" w14:textId="77777777" w:rsidR="00F90BDC" w:rsidRDefault="00F90BDC"/>
    <w:p w14:paraId="153390B6" w14:textId="77777777" w:rsidR="00F90BDC" w:rsidRDefault="00F90BDC">
      <w:r xmlns:w="http://schemas.openxmlformats.org/wordprocessingml/2006/main">
        <w:t xml:space="preserve">Yesu ya ƙarfafa abokansa kada su ji tsoron waɗanda za su iya cutar da jiki kawai, domin ba su da ikon yin wani abu kuma.</w:t>
      </w:r>
    </w:p>
    <w:p w14:paraId="76434911" w14:textId="77777777" w:rsidR="00F90BDC" w:rsidRDefault="00F90BDC"/>
    <w:p w14:paraId="0E56FECD" w14:textId="77777777" w:rsidR="00F90BDC" w:rsidRDefault="00F90BDC">
      <w:r xmlns:w="http://schemas.openxmlformats.org/wordprocessingml/2006/main">
        <w:t xml:space="preserve">1.Ikon Imani Mara Tsoro: Yadda Ake Cire Tsoron Mutum</w:t>
      </w:r>
    </w:p>
    <w:p w14:paraId="3A79A80F" w14:textId="77777777" w:rsidR="00F90BDC" w:rsidRDefault="00F90BDC"/>
    <w:p w14:paraId="68311A05" w14:textId="77777777" w:rsidR="00F90BDC" w:rsidRDefault="00F90BDC">
      <w:r xmlns:w="http://schemas.openxmlformats.org/wordprocessingml/2006/main">
        <w:t xml:space="preserve">2. Sakin Tsoron Mutuwa: Neman Ƙarfi a cikin Kalaman Yesu</w:t>
      </w:r>
    </w:p>
    <w:p w14:paraId="3EC0121A" w14:textId="77777777" w:rsidR="00F90BDC" w:rsidRDefault="00F90BDC"/>
    <w:p w14:paraId="69833294" w14:textId="77777777" w:rsidR="00F90BDC" w:rsidRDefault="00F90BDC">
      <w:r xmlns:w="http://schemas.openxmlformats.org/wordprocessingml/2006/main">
        <w:t xml:space="preserve">1. Zabura 56:3-4 "Sa'ad da na ji tsoro, na dogara gare ka. Ga Allah, wanda nake yabon maganarsa, ga Allah nake dogara, ba zan ji tsoro ba. Menene ɗan adam zai iya yi da ni?"</w:t>
      </w:r>
    </w:p>
    <w:p w14:paraId="69384E60" w14:textId="77777777" w:rsidR="00F90BDC" w:rsidRDefault="00F90BDC"/>
    <w:p w14:paraId="3023A752" w14:textId="77777777" w:rsidR="00F90BDC" w:rsidRDefault="00F90BDC">
      <w:r xmlns:w="http://schemas.openxmlformats.org/wordprocessingml/2006/main">
        <w:t xml:space="preserve">2. Matta 10:28 "Kada ku ji tsoron masu kashe jiki, amma ba sa iya kashe rai.</w:t>
      </w:r>
    </w:p>
    <w:p w14:paraId="62D6C496" w14:textId="77777777" w:rsidR="00F90BDC" w:rsidRDefault="00F90BDC"/>
    <w:p w14:paraId="6440997D" w14:textId="77777777" w:rsidR="00F90BDC" w:rsidRDefault="00F90BDC">
      <w:r xmlns:w="http://schemas.openxmlformats.org/wordprocessingml/2006/main">
        <w:t xml:space="preserve">Luka 12:5 Amma zan faɗa muku wanda za ku ji tsoro: Ku ji tsoronsa, wanda bayan ya kashe shi yana da ikon jefawa cikin Jahannama. I, ina gaya muku, ku ji tsoronsa.</w:t>
      </w:r>
    </w:p>
    <w:p w14:paraId="1D4D38F0" w14:textId="77777777" w:rsidR="00F90BDC" w:rsidRDefault="00F90BDC"/>
    <w:p w14:paraId="368E1193" w14:textId="77777777" w:rsidR="00F90BDC" w:rsidRDefault="00F90BDC">
      <w:r xmlns:w="http://schemas.openxmlformats.org/wordprocessingml/2006/main">
        <w:t xml:space="preserve">Ku ji tsoron Allah, domin shi yana da ikon jefa wuta.</w:t>
      </w:r>
    </w:p>
    <w:p w14:paraId="03450BB3" w14:textId="77777777" w:rsidR="00F90BDC" w:rsidRDefault="00F90BDC"/>
    <w:p w14:paraId="0ADE7699" w14:textId="77777777" w:rsidR="00F90BDC" w:rsidRDefault="00F90BDC">
      <w:r xmlns:w="http://schemas.openxmlformats.org/wordprocessingml/2006/main">
        <w:t xml:space="preserve">1. Tsoron Ubangiji shine farkon hikima</w:t>
      </w:r>
    </w:p>
    <w:p w14:paraId="13787147" w14:textId="77777777" w:rsidR="00F90BDC" w:rsidRDefault="00F90BDC"/>
    <w:p w14:paraId="0E9E62EA" w14:textId="77777777" w:rsidR="00F90BDC" w:rsidRDefault="00F90BDC">
      <w:r xmlns:w="http://schemas.openxmlformats.org/wordprocessingml/2006/main">
        <w:t xml:space="preserve">2. Kaji Gargadin Ubangiji: Kuji Tsoronsa</w:t>
      </w:r>
    </w:p>
    <w:p w14:paraId="6D456317" w14:textId="77777777" w:rsidR="00F90BDC" w:rsidRDefault="00F90BDC"/>
    <w:p w14:paraId="19F754C5" w14:textId="77777777" w:rsidR="00F90BDC" w:rsidRDefault="00F90BDC">
      <w:r xmlns:w="http://schemas.openxmlformats.org/wordprocessingml/2006/main">
        <w:t xml:space="preserve">1. Karin Magana 9:10 - Tsoron Ubangiji shine farkon hikima, sanin tsattsarka kuma fahimi ne.</w:t>
      </w:r>
    </w:p>
    <w:p w14:paraId="407BB88C" w14:textId="77777777" w:rsidR="00F90BDC" w:rsidRDefault="00F90BDC"/>
    <w:p w14:paraId="6563A86D" w14:textId="77777777" w:rsidR="00F90BDC" w:rsidRDefault="00F90BDC">
      <w:r xmlns:w="http://schemas.openxmlformats.org/wordprocessingml/2006/main">
        <w:t xml:space="preserve">2. Ibraniyawa 10:31 - Abu ne mai ban tsoro fadawa hannun Allah mai rai.</w:t>
      </w:r>
    </w:p>
    <w:p w14:paraId="3B414812" w14:textId="77777777" w:rsidR="00F90BDC" w:rsidRDefault="00F90BDC"/>
    <w:p w14:paraId="5276B8A6" w14:textId="77777777" w:rsidR="00F90BDC" w:rsidRDefault="00F90BDC">
      <w:r xmlns:w="http://schemas.openxmlformats.org/wordprocessingml/2006/main">
        <w:t xml:space="preserve">Luka 12:6 Ba a sayar da gwarare biyar a kan kobo biyu ba, ba a manta da ko ɗaya a gaban Allah ba?</w:t>
      </w:r>
    </w:p>
    <w:p w14:paraId="2F96978A" w14:textId="77777777" w:rsidR="00F90BDC" w:rsidRDefault="00F90BDC"/>
    <w:p w14:paraId="3F405DCD" w14:textId="77777777" w:rsidR="00F90BDC" w:rsidRDefault="00F90BDC">
      <w:r xmlns:w="http://schemas.openxmlformats.org/wordprocessingml/2006/main">
        <w:t xml:space="preserve">Allah yana tunawa kuma yana kula da mafi kankantar halittu.</w:t>
      </w:r>
    </w:p>
    <w:p w14:paraId="235B650E" w14:textId="77777777" w:rsidR="00F90BDC" w:rsidRDefault="00F90BDC"/>
    <w:p w14:paraId="04408CED" w14:textId="77777777" w:rsidR="00F90BDC" w:rsidRDefault="00F90BDC">
      <w:r xmlns:w="http://schemas.openxmlformats.org/wordprocessingml/2006/main">
        <w:t xml:space="preserve">1: Allah yana kula da mu, ko da mun ji an manta da mu.</w:t>
      </w:r>
    </w:p>
    <w:p w14:paraId="3B6B1479" w14:textId="77777777" w:rsidR="00F90BDC" w:rsidRDefault="00F90BDC"/>
    <w:p w14:paraId="15FD3E86" w14:textId="77777777" w:rsidR="00F90BDC" w:rsidRDefault="00F90BDC">
      <w:r xmlns:w="http://schemas.openxmlformats.org/wordprocessingml/2006/main">
        <w:t xml:space="preserve">2: Mu dogara da tsarin Allah komai girman matsalarmu.</w:t>
      </w:r>
    </w:p>
    <w:p w14:paraId="2F5468FB" w14:textId="77777777" w:rsidR="00F90BDC" w:rsidRDefault="00F90BDC"/>
    <w:p w14:paraId="544C37E7" w14:textId="77777777" w:rsidR="00F90BDC" w:rsidRDefault="00F90BDC">
      <w:r xmlns:w="http://schemas.openxmlformats.org/wordprocessingml/2006/main">
        <w:t xml:space="preserve">1: Matta 10: 29-31 - "Ba a sayar da gwarare biyu a kan dinari ba? Duk da haka ba ko ɗaya a cikinsu da zai fāɗi ƙasa ba tare da kula da Ubanku ba. Har ma gashin kanku duka an ƙidaya su. Don haka kada ku ji tsoro; kun fi gwarare da yawa daraja.”</w:t>
      </w:r>
    </w:p>
    <w:p w14:paraId="0B098724" w14:textId="77777777" w:rsidR="00F90BDC" w:rsidRDefault="00F90BDC"/>
    <w:p w14:paraId="07922AFA" w14:textId="77777777" w:rsidR="00F90BDC" w:rsidRDefault="00F90BDC">
      <w:r xmlns:w="http://schemas.openxmlformats.org/wordprocessingml/2006/main">
        <w:t xml:space="preserve">2: Zabura 147: 3-4 - “Yana warkar da waɗanda suka karaya, Ya ɗaure raunukansu. Yana kayyade adadin taurari ya kuma kira su da sunan kowannensu.”</w:t>
      </w:r>
    </w:p>
    <w:p w14:paraId="0D876375" w14:textId="77777777" w:rsidR="00F90BDC" w:rsidRDefault="00F90BDC"/>
    <w:p w14:paraId="1DFF408B" w14:textId="77777777" w:rsidR="00F90BDC" w:rsidRDefault="00F90BDC">
      <w:r xmlns:w="http://schemas.openxmlformats.org/wordprocessingml/2006/main">
        <w:t xml:space="preserve">Luka 12:7 Amma ko da gashin kanku duka an ƙidaya su. Don haka, kada ku ji tsoro, kun fi </w:t>
      </w:r>
      <w:r xmlns:w="http://schemas.openxmlformats.org/wordprocessingml/2006/main">
        <w:lastRenderedPageBreak xmlns:w="http://schemas.openxmlformats.org/wordprocessingml/2006/main"/>
      </w:r>
      <w:r xmlns:w="http://schemas.openxmlformats.org/wordprocessingml/2006/main">
        <w:t xml:space="preserve">gwarare da yawa daraja.</w:t>
      </w:r>
    </w:p>
    <w:p w14:paraId="645BE172" w14:textId="77777777" w:rsidR="00F90BDC" w:rsidRDefault="00F90BDC"/>
    <w:p w14:paraId="33E4C129" w14:textId="77777777" w:rsidR="00F90BDC" w:rsidRDefault="00F90BDC">
      <w:r xmlns:w="http://schemas.openxmlformats.org/wordprocessingml/2006/main">
        <w:t xml:space="preserve">Allah yana kula da mu, ko da mafi ƙanƙanta.</w:t>
      </w:r>
    </w:p>
    <w:p w14:paraId="69D30733" w14:textId="77777777" w:rsidR="00F90BDC" w:rsidRDefault="00F90BDC"/>
    <w:p w14:paraId="5FC83067" w14:textId="77777777" w:rsidR="00F90BDC" w:rsidRDefault="00F90BDC">
      <w:r xmlns:w="http://schemas.openxmlformats.org/wordprocessingml/2006/main">
        <w:t xml:space="preserve">1. Mu Ne Masu Tamani Ga Allah – Luka 12:7</w:t>
      </w:r>
    </w:p>
    <w:p w14:paraId="1DF5C972" w14:textId="77777777" w:rsidR="00F90BDC" w:rsidRDefault="00F90BDC"/>
    <w:p w14:paraId="793DCEB6" w14:textId="77777777" w:rsidR="00F90BDC" w:rsidRDefault="00F90BDC">
      <w:r xmlns:w="http://schemas.openxmlformats.org/wordprocessingml/2006/main">
        <w:t xml:space="preserve">2. Allah Yana gani kuma Yana Kula da Komai - Luka 12:7</w:t>
      </w:r>
    </w:p>
    <w:p w14:paraId="53301414" w14:textId="77777777" w:rsidR="00F90BDC" w:rsidRDefault="00F90BDC"/>
    <w:p w14:paraId="767F15C2" w14:textId="77777777" w:rsidR="00F90BDC" w:rsidRDefault="00F90BDC">
      <w:r xmlns:w="http://schemas.openxmlformats.org/wordprocessingml/2006/main">
        <w:t xml:space="preserve">1. Matiyu 10: 30-31 - Ko da gwarazan Allah ba ya manta da su.</w:t>
      </w:r>
    </w:p>
    <w:p w14:paraId="0472B329" w14:textId="77777777" w:rsidR="00F90BDC" w:rsidRDefault="00F90BDC"/>
    <w:p w14:paraId="3F4FCCCA" w14:textId="77777777" w:rsidR="00F90BDC" w:rsidRDefault="00F90BDC">
      <w:r xmlns:w="http://schemas.openxmlformats.org/wordprocessingml/2006/main">
        <w:t xml:space="preserve">2. Ishaya 43:1-4 – Allah yana ƙaunarmu kuma ba zai taɓa mantawa da mu ba.</w:t>
      </w:r>
    </w:p>
    <w:p w14:paraId="73703141" w14:textId="77777777" w:rsidR="00F90BDC" w:rsidRDefault="00F90BDC"/>
    <w:p w14:paraId="321E7C95" w14:textId="77777777" w:rsidR="00F90BDC" w:rsidRDefault="00F90BDC">
      <w:r xmlns:w="http://schemas.openxmlformats.org/wordprocessingml/2006/main">
        <w:t xml:space="preserve">Luka 12:8 Har ila yau, ina gaya muku, Duk wanda ya shaida ni a gaban mutane, Ɗan Mutum kuma zai shaida shi a gaban mala’ikun Allah.</w:t>
      </w:r>
    </w:p>
    <w:p w14:paraId="569E1E3E" w14:textId="77777777" w:rsidR="00F90BDC" w:rsidRDefault="00F90BDC"/>
    <w:p w14:paraId="0AFB209F" w14:textId="77777777" w:rsidR="00F90BDC" w:rsidRDefault="00F90BDC">
      <w:r xmlns:w="http://schemas.openxmlformats.org/wordprocessingml/2006/main">
        <w:t xml:space="preserve">Ɗan Mutum zai shaida waɗanda suka shaida shi a gaban mutane.</w:t>
      </w:r>
    </w:p>
    <w:p w14:paraId="5F1F1D0C" w14:textId="77777777" w:rsidR="00F90BDC" w:rsidRDefault="00F90BDC"/>
    <w:p w14:paraId="47AA326C" w14:textId="77777777" w:rsidR="00F90BDC" w:rsidRDefault="00F90BDC">
      <w:r xmlns:w="http://schemas.openxmlformats.org/wordprocessingml/2006/main">
        <w:t xml:space="preserve">1. Ikon Fadin Kristi a Jama'a</w:t>
      </w:r>
    </w:p>
    <w:p w14:paraId="675D23A3" w14:textId="77777777" w:rsidR="00F90BDC" w:rsidRDefault="00F90BDC"/>
    <w:p w14:paraId="7B2D0C36" w14:textId="77777777" w:rsidR="00F90BDC" w:rsidRDefault="00F90BDC">
      <w:r xmlns:w="http://schemas.openxmlformats.org/wordprocessingml/2006/main">
        <w:t xml:space="preserve">2. Ladan Ikirarin Gaskiya</w:t>
      </w:r>
    </w:p>
    <w:p w14:paraId="0A3A7852" w14:textId="77777777" w:rsidR="00F90BDC" w:rsidRDefault="00F90BDC"/>
    <w:p w14:paraId="00268948" w14:textId="77777777" w:rsidR="00F90BDC" w:rsidRDefault="00F90BDC">
      <w:r xmlns:w="http://schemas.openxmlformats.org/wordprocessingml/2006/main">
        <w:t xml:space="preserve">1. Matta 10:32-33 - "Saboda haka duk wanda ya shaida ni a gaban mutane, ni ma zan shaida shi a gaban Ubana wanda ke cikin sama. "</w:t>
      </w:r>
    </w:p>
    <w:p w14:paraId="616D3811" w14:textId="77777777" w:rsidR="00F90BDC" w:rsidRDefault="00F90BDC"/>
    <w:p w14:paraId="360CC4C3" w14:textId="77777777" w:rsidR="00F90BDC" w:rsidRDefault="00F90BDC">
      <w:r xmlns:w="http://schemas.openxmlformats.org/wordprocessingml/2006/main">
        <w:t xml:space="preserve">2. Romawa 10: 9-10 - "Wannan idan ka shaida da bakinka Yesu Ubangiji ne, kuma ka gaskata a zuciyarka cewa Allah ya tashe shi daga matattu, za ka sami ceto </w:t>
      </w:r>
      <w:r xmlns:w="http://schemas.openxmlformats.org/wordprocessingml/2006/main">
        <w:lastRenderedPageBreak xmlns:w="http://schemas.openxmlformats.org/wordprocessingml/2006/main"/>
      </w:r>
      <w:r xmlns:w="http://schemas.openxmlformats.org/wordprocessingml/2006/main">
        <w:t xml:space="preserve">. ikirari baki yana yin ceto.”</w:t>
      </w:r>
    </w:p>
    <w:p w14:paraId="22E533E0" w14:textId="77777777" w:rsidR="00F90BDC" w:rsidRDefault="00F90BDC"/>
    <w:p w14:paraId="4E03D358" w14:textId="77777777" w:rsidR="00F90BDC" w:rsidRDefault="00F90BDC">
      <w:r xmlns:w="http://schemas.openxmlformats.org/wordprocessingml/2006/main">
        <w:t xml:space="preserve">Luka 12:9 Amma wanda ya ƙaryata ni a gaban mutane, za a yi musunsa a gaban mala’ikun Allah.</w:t>
      </w:r>
    </w:p>
    <w:p w14:paraId="03CFAEF0" w14:textId="77777777" w:rsidR="00F90BDC" w:rsidRDefault="00F90BDC"/>
    <w:p w14:paraId="5176EA1A" w14:textId="77777777" w:rsidR="00F90BDC" w:rsidRDefault="00F90BDC">
      <w:r xmlns:w="http://schemas.openxmlformats.org/wordprocessingml/2006/main">
        <w:t xml:space="preserve">Ayar ta nanata cewa musun Yesu a gaban mutane zai sa a yi musun su a gaban mala’ikun Allah.</w:t>
      </w:r>
    </w:p>
    <w:p w14:paraId="59FFDB22" w14:textId="77777777" w:rsidR="00F90BDC" w:rsidRDefault="00F90BDC"/>
    <w:p w14:paraId="47869293" w14:textId="77777777" w:rsidR="00F90BDC" w:rsidRDefault="00F90BDC">
      <w:r xmlns:w="http://schemas.openxmlformats.org/wordprocessingml/2006/main">
        <w:t xml:space="preserve">1. "Muhimmancin Samun Bangaskiya ga Yesu"</w:t>
      </w:r>
    </w:p>
    <w:p w14:paraId="10B1E879" w14:textId="77777777" w:rsidR="00F90BDC" w:rsidRDefault="00F90BDC"/>
    <w:p w14:paraId="14301FFC" w14:textId="77777777" w:rsidR="00F90BDC" w:rsidRDefault="00F90BDC">
      <w:r xmlns:w="http://schemas.openxmlformats.org/wordprocessingml/2006/main">
        <w:t xml:space="preserve">2. "Sakamakon Musanta Yesu"</w:t>
      </w:r>
    </w:p>
    <w:p w14:paraId="1547B89A" w14:textId="77777777" w:rsidR="00F90BDC" w:rsidRDefault="00F90BDC"/>
    <w:p w14:paraId="7B81AC4E" w14:textId="77777777" w:rsidR="00F90BDC" w:rsidRDefault="00F90BDC">
      <w:r xmlns:w="http://schemas.openxmlformats.org/wordprocessingml/2006/main">
        <w:t xml:space="preserve">1. Matiyu 10:32-33 - "Saboda haka duk wanda ya shaida ni a gaban mutane, ni ma zan shaida shi a gaban Ubana wanda ke cikin sama. sama."</w:t>
      </w:r>
    </w:p>
    <w:p w14:paraId="38BC2DAA" w14:textId="77777777" w:rsidR="00F90BDC" w:rsidRDefault="00F90BDC"/>
    <w:p w14:paraId="26309A04" w14:textId="77777777" w:rsidR="00F90BDC" w:rsidRDefault="00F90BDC">
      <w:r xmlns:w="http://schemas.openxmlformats.org/wordprocessingml/2006/main">
        <w:t xml:space="preserve">2. 1 Yahaya 4:15 - "Dukan wanda ya shaida Yesu Ɗan Allah ne, Allah yana zaune a cikinsa, shi kuma cikin Allah."</w:t>
      </w:r>
    </w:p>
    <w:p w14:paraId="31915B54" w14:textId="77777777" w:rsidR="00F90BDC" w:rsidRDefault="00F90BDC"/>
    <w:p w14:paraId="3069711F" w14:textId="77777777" w:rsidR="00F90BDC" w:rsidRDefault="00F90BDC">
      <w:r xmlns:w="http://schemas.openxmlformats.org/wordprocessingml/2006/main">
        <w:t xml:space="preserve">Luka 12:10 Kuma duk wanda ya yi wata magana a kan Ɗan Mutum, za a gafarta masa: amma wanda ya zagi Ruhu Mai Tsarki ba za a gafarta masa ba.</w:t>
      </w:r>
    </w:p>
    <w:p w14:paraId="5825704D" w14:textId="77777777" w:rsidR="00F90BDC" w:rsidRDefault="00F90BDC"/>
    <w:p w14:paraId="2F522319" w14:textId="77777777" w:rsidR="00F90BDC" w:rsidRDefault="00F90BDC">
      <w:r xmlns:w="http://schemas.openxmlformats.org/wordprocessingml/2006/main">
        <w:t xml:space="preserve">Nassin ya ce za a gafarta wa zagin Ɗan Mutum, amma zagin Ruhu Mai Tsarki ba za a gafarta masa ba.</w:t>
      </w:r>
    </w:p>
    <w:p w14:paraId="7D1949D9" w14:textId="77777777" w:rsidR="00F90BDC" w:rsidRDefault="00F90BDC"/>
    <w:p w14:paraId="4E330CE2" w14:textId="77777777" w:rsidR="00F90BDC" w:rsidRDefault="00F90BDC">
      <w:r xmlns:w="http://schemas.openxmlformats.org/wordprocessingml/2006/main">
        <w:t xml:space="preserve">1. Ikon Gafara - Duba Luka 12:10</w:t>
      </w:r>
    </w:p>
    <w:p w14:paraId="1782081B" w14:textId="77777777" w:rsidR="00F90BDC" w:rsidRDefault="00F90BDC"/>
    <w:p w14:paraId="727DAAA7" w14:textId="77777777" w:rsidR="00F90BDC" w:rsidRDefault="00F90BDC">
      <w:r xmlns:w="http://schemas.openxmlformats.org/wordprocessingml/2006/main">
        <w:t xml:space="preserve">2. Zagin Ruhu Mai Tsarki - Yadda Ake Gane shi da Guje masa</w:t>
      </w:r>
    </w:p>
    <w:p w14:paraId="5A08C75F" w14:textId="77777777" w:rsidR="00F90BDC" w:rsidRDefault="00F90BDC"/>
    <w:p w14:paraId="1DD56759" w14:textId="77777777" w:rsidR="00F90BDC" w:rsidRDefault="00F90BDC">
      <w:r xmlns:w="http://schemas.openxmlformats.org/wordprocessingml/2006/main">
        <w:t xml:space="preserve">1. Matta 12:31-32 - "Saboda haka ina gaya muku, kowane zunubi da sabo za a gafarta wa mutane: amma saɓon Ruhu Mai Tsarki ba za a gafarta wa mutane ba. , za a gafarta masa: amma duk wanda ya yi magana a kan Ruhu Mai Tsarki, ba za a gafarta masa ba, ko a cikin wannan duniya, ko a duniya mai zuwa.</w:t>
      </w:r>
    </w:p>
    <w:p w14:paraId="1EEA8106" w14:textId="77777777" w:rsidR="00F90BDC" w:rsidRDefault="00F90BDC"/>
    <w:p w14:paraId="256485CB" w14:textId="77777777" w:rsidR="00F90BDC" w:rsidRDefault="00F90BDC">
      <w:r xmlns:w="http://schemas.openxmlformats.org/wordprocessingml/2006/main">
        <w:t xml:space="preserve">2. Markus 3:29 - "Amma wanda ya yi saɓo ga Ruhu Mai Tsarki, ba zai taɓa gafartawa ba, amma yana cikin hatsarin hukunci na har abada."</w:t>
      </w:r>
    </w:p>
    <w:p w14:paraId="1C6D8295" w14:textId="77777777" w:rsidR="00F90BDC" w:rsidRDefault="00F90BDC"/>
    <w:p w14:paraId="30374CB2" w14:textId="77777777" w:rsidR="00F90BDC" w:rsidRDefault="00F90BDC">
      <w:r xmlns:w="http://schemas.openxmlformats.org/wordprocessingml/2006/main">
        <w:t xml:space="preserve">Luka 12:11 Sa’ad da suka kai ku majami’u, da mahukuta, da masu mulki, kada ku damu ta yaya za ku amsa, ko me za ku ce.</w:t>
      </w:r>
    </w:p>
    <w:p w14:paraId="548615D7" w14:textId="77777777" w:rsidR="00F90BDC" w:rsidRDefault="00F90BDC"/>
    <w:p w14:paraId="3700B664" w14:textId="77777777" w:rsidR="00F90BDC" w:rsidRDefault="00F90BDC">
      <w:r xmlns:w="http://schemas.openxmlformats.org/wordprocessingml/2006/main">
        <w:t xml:space="preserve">Yesu ya koyar da kada a damu da abin da za a faɗa sa’ad da aka kai shi gaban mahukunta da sauran hukumomi.</w:t>
      </w:r>
    </w:p>
    <w:p w14:paraId="3161F9A3" w14:textId="77777777" w:rsidR="00F90BDC" w:rsidRDefault="00F90BDC"/>
    <w:p w14:paraId="16B2BDDB" w14:textId="77777777" w:rsidR="00F90BDC" w:rsidRDefault="00F90BDC">
      <w:r xmlns:w="http://schemas.openxmlformats.org/wordprocessingml/2006/main">
        <w:t xml:space="preserve">1. Dogara ga Ubangiji, Ba Ga Kanka ba: Yadda Ake Dogaro Kan Bangaskiya Sa’ad da Muka Fuskantar Matsaloli</w:t>
      </w:r>
    </w:p>
    <w:p w14:paraId="622A33A7" w14:textId="77777777" w:rsidR="00F90BDC" w:rsidRDefault="00F90BDC"/>
    <w:p w14:paraId="080C773F" w14:textId="77777777" w:rsidR="00F90BDC" w:rsidRDefault="00F90BDC">
      <w:r xmlns:w="http://schemas.openxmlformats.org/wordprocessingml/2006/main">
        <w:t xml:space="preserve">2. Rayuwa Ba Tare da Tsoro: Yadda Za A Bi Misalin Kristi na Rayuwa Mai Gabar Zuciya</w:t>
      </w:r>
    </w:p>
    <w:p w14:paraId="61475CBD" w14:textId="77777777" w:rsidR="00F90BDC" w:rsidRDefault="00F90BDC"/>
    <w:p w14:paraId="09BDA8FD" w14:textId="77777777" w:rsidR="00F90BDC" w:rsidRDefault="00F90BDC">
      <w:r xmlns:w="http://schemas.openxmlformats.org/wordprocessingml/2006/main">
        <w:t xml:space="preserve">1. Ishaya 41:10 - "Kada ka ji tsoro, gama ina tare da kai: kada ka ji tsoro, gama ni ne Allahnka: zan ƙarfafa ka, i, zan taimake ka, i, zan taimake ka da hannun dama. daga adalcina."</w:t>
      </w:r>
    </w:p>
    <w:p w14:paraId="4C089BB8" w14:textId="77777777" w:rsidR="00F90BDC" w:rsidRDefault="00F90BDC"/>
    <w:p w14:paraId="014AC953" w14:textId="77777777" w:rsidR="00F90BDC" w:rsidRDefault="00F90BDC">
      <w:r xmlns:w="http://schemas.openxmlformats.org/wordprocessingml/2006/main">
        <w:t xml:space="preserve">2. Afisawa 6:16 - "Fiye da duka, ku ɗauki garkuwar bangaskiya, wadda za ku iya kashe dukan kibau na mugaye da ita."</w:t>
      </w:r>
    </w:p>
    <w:p w14:paraId="2D1A22B6" w14:textId="77777777" w:rsidR="00F90BDC" w:rsidRDefault="00F90BDC"/>
    <w:p w14:paraId="5EB26460" w14:textId="77777777" w:rsidR="00F90BDC" w:rsidRDefault="00F90BDC">
      <w:r xmlns:w="http://schemas.openxmlformats.org/wordprocessingml/2006/main">
        <w:t xml:space="preserve">Luka 12:12 Gama a sa’a guda Ruhu Mai Tsarki zai koya muku abin da ya kamata ku faɗa.</w:t>
      </w:r>
    </w:p>
    <w:p w14:paraId="7CC1AE6B" w14:textId="77777777" w:rsidR="00F90BDC" w:rsidRDefault="00F90BDC"/>
    <w:p w14:paraId="2D4D4AD7" w14:textId="77777777" w:rsidR="00F90BDC" w:rsidRDefault="00F90BDC">
      <w:r xmlns:w="http://schemas.openxmlformats.org/wordprocessingml/2006/main">
        <w:t xml:space="preserve">Wannan nassi yana nanata muhimmancin Ruhu Mai Tsarki wajen yi mana ja-gora cikin kalmomin da suka dace mu faɗi.</w:t>
      </w:r>
    </w:p>
    <w:p w14:paraId="093CD946" w14:textId="77777777" w:rsidR="00F90BDC" w:rsidRDefault="00F90BDC"/>
    <w:p w14:paraId="7E680A9F" w14:textId="77777777" w:rsidR="00F90BDC" w:rsidRDefault="00F90BDC">
      <w:r xmlns:w="http://schemas.openxmlformats.org/wordprocessingml/2006/main">
        <w:t xml:space="preserve">1. Ikon Ruhu Mai Tsarki a cikin Rayuwarmu</w:t>
      </w:r>
    </w:p>
    <w:p w14:paraId="786C7ECD" w14:textId="77777777" w:rsidR="00F90BDC" w:rsidRDefault="00F90BDC"/>
    <w:p w14:paraId="75498737" w14:textId="77777777" w:rsidR="00F90BDC" w:rsidRDefault="00F90BDC">
      <w:r xmlns:w="http://schemas.openxmlformats.org/wordprocessingml/2006/main">
        <w:t xml:space="preserve">2. Yin Magana Ta Ƙarfin Ruhu Mai Tsarki</w:t>
      </w:r>
    </w:p>
    <w:p w14:paraId="20D535DA" w14:textId="77777777" w:rsidR="00F90BDC" w:rsidRDefault="00F90BDC"/>
    <w:p w14:paraId="2E7FC330" w14:textId="77777777" w:rsidR="00F90BDC" w:rsidRDefault="00F90BDC">
      <w:r xmlns:w="http://schemas.openxmlformats.org/wordprocessingml/2006/main">
        <w:t xml:space="preserve">1. Yohanna 14:26 - "Amma Mai Taimako, Ruhu Mai Tsarki, wanda Uba zai aiko da sunana, shi ne zai koya muku kome, ya tuna muku duk abin da na faɗa muku."</w:t>
      </w:r>
    </w:p>
    <w:p w14:paraId="766FDDDA" w14:textId="77777777" w:rsidR="00F90BDC" w:rsidRDefault="00F90BDC"/>
    <w:p w14:paraId="3C9EF718" w14:textId="77777777" w:rsidR="00F90BDC" w:rsidRDefault="00F90BDC">
      <w:r xmlns:w="http://schemas.openxmlformats.org/wordprocessingml/2006/main">
        <w:t xml:space="preserve">2. Ayyukan Manzanni 2:4 – “Dukansu kuma suka cika da Ruhu Mai Tsarki, suka fara magana da waɗansu harsuna dabam dabam kamar yadda Ruhu ya ba su furuci.”</w:t>
      </w:r>
    </w:p>
    <w:p w14:paraId="397A3A25" w14:textId="77777777" w:rsidR="00F90BDC" w:rsidRDefault="00F90BDC"/>
    <w:p w14:paraId="211582E6" w14:textId="77777777" w:rsidR="00F90BDC" w:rsidRDefault="00F90BDC">
      <w:r xmlns:w="http://schemas.openxmlformats.org/wordprocessingml/2006/main">
        <w:t xml:space="preserve">Luka 12:13 Sai ɗaya daga cikin taron ya ce masa, “Malam, ka faɗa wa ɗan’uwana, ya raba gādon tare da ni.</w:t>
      </w:r>
    </w:p>
    <w:p w14:paraId="514B62C8" w14:textId="77777777" w:rsidR="00F90BDC" w:rsidRDefault="00F90BDC"/>
    <w:p w14:paraId="54197975" w14:textId="77777777" w:rsidR="00F90BDC" w:rsidRDefault="00F90BDC">
      <w:r xmlns:w="http://schemas.openxmlformats.org/wordprocessingml/2006/main">
        <w:t xml:space="preserve">Wani mutum a cikin taron ya gaya wa Yesu ya sa baki a gardama tsakaninsa da ɗan’uwansa game da gādo na iyali.</w:t>
      </w:r>
    </w:p>
    <w:p w14:paraId="70555F6F" w14:textId="77777777" w:rsidR="00F90BDC" w:rsidRDefault="00F90BDC"/>
    <w:p w14:paraId="163B0EAD" w14:textId="77777777" w:rsidR="00F90BDC" w:rsidRDefault="00F90BDC">
      <w:r xmlns:w="http://schemas.openxmlformats.org/wordprocessingml/2006/main">
        <w:t xml:space="preserve">1. Muhimmancin samun kyakkyawar hangen nesa game da abin duniya.</w:t>
      </w:r>
    </w:p>
    <w:p w14:paraId="72AEC54E" w14:textId="77777777" w:rsidR="00F90BDC" w:rsidRDefault="00F90BDC"/>
    <w:p w14:paraId="35D445F6" w14:textId="77777777" w:rsidR="00F90BDC" w:rsidRDefault="00F90BDC">
      <w:r xmlns:w="http://schemas.openxmlformats.org/wordprocessingml/2006/main">
        <w:t xml:space="preserve">2. Ikon afuwa da sulhu a cikin iyali.</w:t>
      </w:r>
    </w:p>
    <w:p w14:paraId="2B8CB553" w14:textId="77777777" w:rsidR="00F90BDC" w:rsidRDefault="00F90BDC"/>
    <w:p w14:paraId="50150B84" w14:textId="77777777" w:rsidR="00F90BDC" w:rsidRDefault="00F90BDC">
      <w:r xmlns:w="http://schemas.openxmlformats.org/wordprocessingml/2006/main">
        <w:t xml:space="preserve">1. Matta 6:19-21 - Yesu ya koya mana kada mu damu da abin duniya.</w:t>
      </w:r>
    </w:p>
    <w:p w14:paraId="5267A30A" w14:textId="77777777" w:rsidR="00F90BDC" w:rsidRDefault="00F90BDC"/>
    <w:p w14:paraId="6CE69989" w14:textId="77777777" w:rsidR="00F90BDC" w:rsidRDefault="00F90BDC">
      <w:r xmlns:w="http://schemas.openxmlformats.org/wordprocessingml/2006/main">
        <w:t xml:space="preserve">2. Kolossiyawa 3:12-15 – Koyarwar Bulus mu gafarta wa juna kamar yadda Allah ya gafarta mana.</w:t>
      </w:r>
    </w:p>
    <w:p w14:paraId="659D13FA" w14:textId="77777777" w:rsidR="00F90BDC" w:rsidRDefault="00F90BDC"/>
    <w:p w14:paraId="56145DB9" w14:textId="77777777" w:rsidR="00F90BDC" w:rsidRDefault="00F90BDC">
      <w:r xmlns:w="http://schemas.openxmlformats.org/wordprocessingml/2006/main">
        <w:t xml:space="preserve">Luka 12:14 Sai ya ce masa, “Ya mutum, wa ya sanya ni alƙali ko mai rarraba a kanka?</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Wannan ayar tana magana ne game da ƙi Yesu ya yi wa wani hukunci. Ya tuna wa mutumin cewa ba wurinsa ba ne ya yanke irin waɗannan shawarwari.</w:t>
      </w:r>
    </w:p>
    <w:p w14:paraId="27C880E8" w14:textId="77777777" w:rsidR="00F90BDC" w:rsidRDefault="00F90BDC"/>
    <w:p w14:paraId="52061E1F" w14:textId="77777777" w:rsidR="00F90BDC" w:rsidRDefault="00F90BDC">
      <w:r xmlns:w="http://schemas.openxmlformats.org/wordprocessingml/2006/main">
        <w:t xml:space="preserve">1: Kada mu yi saurin hukunta wasu, kamar yadda Yesu ya tuna mana a cikin Luka 12:14.</w:t>
      </w:r>
    </w:p>
    <w:p w14:paraId="4FBE686F" w14:textId="77777777" w:rsidR="00F90BDC" w:rsidRDefault="00F90BDC"/>
    <w:p w14:paraId="56B95253" w14:textId="77777777" w:rsidR="00F90BDC" w:rsidRDefault="00F90BDC">
      <w:r xmlns:w="http://schemas.openxmlformats.org/wordprocessingml/2006/main">
        <w:t xml:space="preserve">2: Kada mu kasance da gaba gaɗi ga namu hukunce-hukuncen, kamar yadda Yesu ya yi gargaɗi a cikin Luka 12:14.</w:t>
      </w:r>
    </w:p>
    <w:p w14:paraId="1E98187D" w14:textId="77777777" w:rsidR="00F90BDC" w:rsidRDefault="00F90BDC"/>
    <w:p w14:paraId="4BF0412F" w14:textId="77777777" w:rsidR="00F90BDC" w:rsidRDefault="00F90BDC">
      <w:r xmlns:w="http://schemas.openxmlformats.org/wordprocessingml/2006/main">
        <w:t xml:space="preserve">1: Yaƙub 4:11-12 “’Yan’uwa, kada ku zagi junanku. Wanda ya zagi ɗan'uwa, ko kuwa ya hukunta ɗan'uwansa, ya yi mugun magana a gaban shari'a, yana hukunta shari'a. Amma in ka hukunta shari’a, kai ba mai bin doka ba ne, alƙali ne.”</w:t>
      </w:r>
    </w:p>
    <w:p w14:paraId="5B0196BE" w14:textId="77777777" w:rsidR="00F90BDC" w:rsidRDefault="00F90BDC"/>
    <w:p w14:paraId="6700DBBA" w14:textId="77777777" w:rsidR="00F90BDC" w:rsidRDefault="00F90BDC">
      <w:r xmlns:w="http://schemas.openxmlformats.org/wordprocessingml/2006/main">
        <w:t xml:space="preserve">2: Matta 7: 1-5 “Kada ku yi hukunci, kada a hukunta ku. Domin da hukuncin da kuka yanke za a yi muku hukunci, da ma'aunin da kuke amfani da shi kuma za a auna muku. Don me kake ganin hakin da yake cikin idon ɗan'uwanka, amma ba ka lura da gungumen da yake cikin naka ido ba? Ko ta yaya za ka ce wa ɗan'uwanka, 'Bari in cire maka ɗan hakin da ke cikin idonka,' alhali kuwa gungu yana cikin naka ido? Kai munafuki, ka fara cire gungumen da ke cikin idonka, sa'an nan kuma za ka gani sarai domin ka cire ɗan hakin da ke cikin idon ɗan'uwanka.”</w:t>
      </w:r>
    </w:p>
    <w:p w14:paraId="26FA4D35" w14:textId="77777777" w:rsidR="00F90BDC" w:rsidRDefault="00F90BDC"/>
    <w:p w14:paraId="6B70AD8A" w14:textId="77777777" w:rsidR="00F90BDC" w:rsidRDefault="00F90BDC">
      <w:r xmlns:w="http://schemas.openxmlformats.org/wordprocessingml/2006/main">
        <w:t xml:space="preserve">Luka 12:15 Ya ce musu, “Ku yi hankali, ku kuma yi hankali da kwaɗayi, gama ran mutum ba cikin yalwar abin da ya mallaka yake ba.</w:t>
      </w:r>
    </w:p>
    <w:p w14:paraId="5CBE6551" w14:textId="77777777" w:rsidR="00F90BDC" w:rsidRDefault="00F90BDC"/>
    <w:p w14:paraId="0F41BAB5" w14:textId="77777777" w:rsidR="00F90BDC" w:rsidRDefault="00F90BDC">
      <w:r xmlns:w="http://schemas.openxmlformats.org/wordprocessingml/2006/main">
        <w:t xml:space="preserve">Wannan nassi yana koyar da cewa rayuwa ta gaskiya ba ta zo daga samun dukiya da yawa ba, a maimakon haka ta dogara ga Allah.</w:t>
      </w:r>
    </w:p>
    <w:p w14:paraId="67A462E8" w14:textId="77777777" w:rsidR="00F90BDC" w:rsidRDefault="00F90BDC"/>
    <w:p w14:paraId="28733E1E" w14:textId="77777777" w:rsidR="00F90BDC" w:rsidRDefault="00F90BDC">
      <w:r xmlns:w="http://schemas.openxmlformats.org/wordprocessingml/2006/main">
        <w:t xml:space="preserve">1. Son Allah Fiye da Dukiya</w:t>
      </w:r>
    </w:p>
    <w:p w14:paraId="6822C496" w14:textId="77777777" w:rsidR="00F90BDC" w:rsidRDefault="00F90BDC"/>
    <w:p w14:paraId="18DC9778" w14:textId="77777777" w:rsidR="00F90BDC" w:rsidRDefault="00F90BDC">
      <w:r xmlns:w="http://schemas.openxmlformats.org/wordprocessingml/2006/main">
        <w:t xml:space="preserve">2. Gane Ni'imar Wadata</w:t>
      </w:r>
    </w:p>
    <w:p w14:paraId="61AB9C6D" w14:textId="77777777" w:rsidR="00F90BDC" w:rsidRDefault="00F90BDC"/>
    <w:p w14:paraId="0F9CE688" w14:textId="77777777" w:rsidR="00F90BDC" w:rsidRDefault="00F90BDC">
      <w:r xmlns:w="http://schemas.openxmlformats.org/wordprocessingml/2006/main">
        <w:t xml:space="preserve">1. Matta 6:19-21 – “Kada ku tara wa kanku dukiya a duniya, inda asu da tsatsa ke cinyewa, </w:t>
      </w:r>
      <w:r xmlns:w="http://schemas.openxmlformats.org/wordprocessingml/2006/main">
        <w:lastRenderedPageBreak xmlns:w="http://schemas.openxmlformats.org/wordprocessingml/2006/main"/>
      </w:r>
      <w:r xmlns:w="http://schemas.openxmlformats.org/wordprocessingml/2006/main">
        <w:t xml:space="preserve">inda ɓarayi kuma suke fasawa su yi sata, amma ku tara wa kanku dukiya a sama, inda asu ko tsatsa ba sa cinyewa, inda kuma ba sa cinyewa. barayi ba sa shiga su yi sata”.</w:t>
      </w:r>
    </w:p>
    <w:p w14:paraId="11449639" w14:textId="77777777" w:rsidR="00F90BDC" w:rsidRDefault="00F90BDC"/>
    <w:p w14:paraId="0F43BFA2" w14:textId="77777777" w:rsidR="00F90BDC" w:rsidRDefault="00F90BDC">
      <w:r xmlns:w="http://schemas.openxmlformats.org/wordprocessingml/2006/main">
        <w:t xml:space="preserve">2. Mai-Wa’azi 5:10 – “Wanda yake son kuɗi ba zai ƙoshi da kuɗi ba, wanda kuma yake son dukiya ba zai ƙoshi da abin da ya samu ba, wannan kuma banza ce.”</w:t>
      </w:r>
    </w:p>
    <w:p w14:paraId="351B62CC" w14:textId="77777777" w:rsidR="00F90BDC" w:rsidRDefault="00F90BDC"/>
    <w:p w14:paraId="76AA07BE" w14:textId="77777777" w:rsidR="00F90BDC" w:rsidRDefault="00F90BDC">
      <w:r xmlns:w="http://schemas.openxmlformats.org/wordprocessingml/2006/main">
        <w:t xml:space="preserve">Luka 12:16 Ya yi musu kwatanci ya ce, “Ƙasar wani mai arziki ta yi albarka.</w:t>
      </w:r>
    </w:p>
    <w:p w14:paraId="73F809D8" w14:textId="77777777" w:rsidR="00F90BDC" w:rsidRDefault="00F90BDC"/>
    <w:p w14:paraId="0D9E8D32" w14:textId="77777777" w:rsidR="00F90BDC" w:rsidRDefault="00F90BDC">
      <w:r xmlns:w="http://schemas.openxmlformats.org/wordprocessingml/2006/main">
        <w:t xml:space="preserve">Misalin attajirin ya nanata bukatar yin amfani da albarkar abin duniya da gaskiya.</w:t>
      </w:r>
    </w:p>
    <w:p w14:paraId="169B7608" w14:textId="77777777" w:rsidR="00F90BDC" w:rsidRDefault="00F90BDC"/>
    <w:p w14:paraId="650BD397" w14:textId="77777777" w:rsidR="00F90BDC" w:rsidRDefault="00F90BDC">
      <w:r xmlns:w="http://schemas.openxmlformats.org/wordprocessingml/2006/main">
        <w:t xml:space="preserve">1: Dole ne mu yi amfani da albarkar abin duniya cikin gaskiya kuma kada mu yi gaba gaɗi a kan kanmu.</w:t>
      </w:r>
    </w:p>
    <w:p w14:paraId="11C13B06" w14:textId="77777777" w:rsidR="00F90BDC" w:rsidRDefault="00F90BDC"/>
    <w:p w14:paraId="3D020FA0" w14:textId="77777777" w:rsidR="00F90BDC" w:rsidRDefault="00F90BDC">
      <w:r xmlns:w="http://schemas.openxmlformats.org/wordprocessingml/2006/main">
        <w:t xml:space="preserve">2: Dole ne mu yi amfani da albarkar abin duniya don ɗaukaka Allah kuma kada mu zama masu fahariya a cikin abubuwan da muka yi.</w:t>
      </w:r>
    </w:p>
    <w:p w14:paraId="131E3AAE" w14:textId="77777777" w:rsidR="00F90BDC" w:rsidRDefault="00F90BDC"/>
    <w:p w14:paraId="09BDD89E" w14:textId="77777777" w:rsidR="00F90BDC" w:rsidRDefault="00F90BDC">
      <w:r xmlns:w="http://schemas.openxmlformats.org/wordprocessingml/2006/main">
        <w:t xml:space="preserve">1: Karin Magana 21:20, "Akwai dukiya mai tamani da mai a gidan masu hikima, amma wawa yakan cinye shi."</w:t>
      </w:r>
    </w:p>
    <w:p w14:paraId="532BC9BD" w14:textId="77777777" w:rsidR="00F90BDC" w:rsidRDefault="00F90BDC"/>
    <w:p w14:paraId="51E7352B" w14:textId="77777777" w:rsidR="00F90BDC" w:rsidRDefault="00F90BDC">
      <w:r xmlns:w="http://schemas.openxmlformats.org/wordprocessingml/2006/main">
        <w:t xml:space="preserve">2: Mai-Wa’azi 5:10, “Mai son azurfa ba zai ƙoshi da azurfa ba;</w:t>
      </w:r>
    </w:p>
    <w:p w14:paraId="2DEFA6D6" w14:textId="77777777" w:rsidR="00F90BDC" w:rsidRDefault="00F90BDC"/>
    <w:p w14:paraId="5DE02F04" w14:textId="77777777" w:rsidR="00F90BDC" w:rsidRDefault="00F90BDC">
      <w:r xmlns:w="http://schemas.openxmlformats.org/wordprocessingml/2006/main">
        <w:t xml:space="preserve">Luka 12:17 Sai ya yi tunani a zuciyarsa, ya ce, “Me zan yi, domin ba ni da wurin da zan tara ’ya’yan itacena?</w:t>
      </w:r>
    </w:p>
    <w:p w14:paraId="7C788D08" w14:textId="77777777" w:rsidR="00F90BDC" w:rsidRDefault="00F90BDC"/>
    <w:p w14:paraId="37C77148" w14:textId="77777777" w:rsidR="00F90BDC" w:rsidRDefault="00F90BDC">
      <w:r xmlns:w="http://schemas.openxmlformats.org/wordprocessingml/2006/main">
        <w:t xml:space="preserve">Wani mutum yana tunanin me zai yi da yawan 'ya'yan itatuwan da yake da su, tunda ba shi da wurin ajiyewa.</w:t>
      </w:r>
    </w:p>
    <w:p w14:paraId="795196EB" w14:textId="77777777" w:rsidR="00F90BDC" w:rsidRDefault="00F90BDC"/>
    <w:p w14:paraId="4A17A550" w14:textId="77777777" w:rsidR="00F90BDC" w:rsidRDefault="00F90BDC">
      <w:r xmlns:w="http://schemas.openxmlformats.org/wordprocessingml/2006/main">
        <w:t xml:space="preserve">1. Ni'imar Yawaita: Yadda ake Amfani da Ni'imominka</w:t>
      </w:r>
    </w:p>
    <w:p w14:paraId="082DD64B" w14:textId="77777777" w:rsidR="00F90BDC" w:rsidRDefault="00F90BDC"/>
    <w:p w14:paraId="6182A1C2" w14:textId="77777777" w:rsidR="00F90BDC" w:rsidRDefault="00F90BDC">
      <w:r xmlns:w="http://schemas.openxmlformats.org/wordprocessingml/2006/main">
        <w:t xml:space="preserve">2. Jin daɗi a cikin kowane yanayi: Samun Farin Ciki a Tsakanin Masifu</w:t>
      </w:r>
    </w:p>
    <w:p w14:paraId="6B847740" w14:textId="77777777" w:rsidR="00F90BDC" w:rsidRDefault="00F90BDC"/>
    <w:p w14:paraId="53DFC20B" w14:textId="77777777" w:rsidR="00F90BDC" w:rsidRDefault="00F90BDC">
      <w:r xmlns:w="http://schemas.openxmlformats.org/wordprocessingml/2006/main">
        <w:t xml:space="preserve">1.Filibbiyawa 4:11-13 - Ba wai ina cikin bukata nake magana ba, domin na koyi in gamsu a kowane irin yanayi.</w:t>
      </w:r>
    </w:p>
    <w:p w14:paraId="4A23FA22" w14:textId="77777777" w:rsidR="00F90BDC" w:rsidRDefault="00F90BDC"/>
    <w:p w14:paraId="613FD7E5" w14:textId="77777777" w:rsidR="00F90BDC" w:rsidRDefault="00F90BDC">
      <w:r xmlns:w="http://schemas.openxmlformats.org/wordprocessingml/2006/main">
        <w:t xml:space="preserve">12 Na san yadda za a ƙasƙantar da kai, Na kuma san yadda zan yi yawa. A kowane hali, na koyi sirrin fuskantar yalwa da yunwa, yalwa da bukata.</w:t>
      </w:r>
    </w:p>
    <w:p w14:paraId="694A5B75" w14:textId="77777777" w:rsidR="00F90BDC" w:rsidRDefault="00F90BDC"/>
    <w:p w14:paraId="64A38D97" w14:textId="77777777" w:rsidR="00F90BDC" w:rsidRDefault="00F90BDC">
      <w:r xmlns:w="http://schemas.openxmlformats.org/wordprocessingml/2006/main">
        <w:t xml:space="preserve">2. Misalai 3:9-10 - Ku girmama Ubangiji da dukiyarku, da nunan fari na dukan amfanin ku; 10 Sa'an nan rumbunanka za su cika da yalwa, Tukunna kuma za su cika da ruwan inabi.</w:t>
      </w:r>
    </w:p>
    <w:p w14:paraId="717BBDE2" w14:textId="77777777" w:rsidR="00F90BDC" w:rsidRDefault="00F90BDC"/>
    <w:p w14:paraId="333073C0" w14:textId="77777777" w:rsidR="00F90BDC" w:rsidRDefault="00F90BDC">
      <w:r xmlns:w="http://schemas.openxmlformats.org/wordprocessingml/2006/main">
        <w:t xml:space="preserve">Luka 12:18 Ya ce, “Wannan zan yi: zan rushe rumbunana, in gina mafi girma; can kuma zan ba da dukan 'ya'yan itacena da kayana.</w:t>
      </w:r>
    </w:p>
    <w:p w14:paraId="64D54EE9" w14:textId="77777777" w:rsidR="00F90BDC" w:rsidRDefault="00F90BDC"/>
    <w:p w14:paraId="66412964" w14:textId="77777777" w:rsidR="00F90BDC" w:rsidRDefault="00F90BDC">
      <w:r xmlns:w="http://schemas.openxmlformats.org/wordprocessingml/2006/main">
        <w:t xml:space="preserve">Wani mutum ya yanke shawarar rushe rumbunan da yake da su kuma ya gina manya-manyan domin ya tanadi duk abin da ya mallaka.</w:t>
      </w:r>
    </w:p>
    <w:p w14:paraId="6CDDDEFB" w14:textId="77777777" w:rsidR="00F90BDC" w:rsidRDefault="00F90BDC"/>
    <w:p w14:paraId="16C0347A" w14:textId="77777777" w:rsidR="00F90BDC" w:rsidRDefault="00F90BDC">
      <w:r xmlns:w="http://schemas.openxmlformats.org/wordprocessingml/2006/main">
        <w:t xml:space="preserve">1. Bukatar Karimci: Yin amfani da koyarwar Yesu a cikin Luka 12:18 don bincika yadda za mu iya raba albarkar mu ga wasu.</w:t>
      </w:r>
    </w:p>
    <w:p w14:paraId="66A9F85F" w14:textId="77777777" w:rsidR="00F90BDC" w:rsidRDefault="00F90BDC"/>
    <w:p w14:paraId="21AA3C5D" w14:textId="77777777" w:rsidR="00F90BDC" w:rsidRDefault="00F90BDC">
      <w:r xmlns:w="http://schemas.openxmlformats.org/wordprocessingml/2006/main">
        <w:t xml:space="preserve">2. Jin daɗi: Yin nazarin kalmomin Yesu a Luka 12:18 don yin tunani a kan muhimmancin fahimtar kasawar abin duniya.</w:t>
      </w:r>
    </w:p>
    <w:p w14:paraId="1ADA8C30" w14:textId="77777777" w:rsidR="00F90BDC" w:rsidRDefault="00F90BDC"/>
    <w:p w14:paraId="4D40BD17" w14:textId="77777777" w:rsidR="00F90BDC" w:rsidRDefault="00F90BDC">
      <w:r xmlns:w="http://schemas.openxmlformats.org/wordprocessingml/2006/main">
        <w:t xml:space="preserve">1. 2 Korinthiyawa 9:6-7 – Yin tunani a kan muhimmancin bayarwa da daɗin rai.</w:t>
      </w:r>
    </w:p>
    <w:p w14:paraId="47A30946" w14:textId="77777777" w:rsidR="00F90BDC" w:rsidRDefault="00F90BDC"/>
    <w:p w14:paraId="54A7AE2D" w14:textId="77777777" w:rsidR="00F90BDC" w:rsidRDefault="00F90BDC">
      <w:r xmlns:w="http://schemas.openxmlformats.org/wordprocessingml/2006/main">
        <w:t xml:space="preserve">2. Misalai 11:24 - Yin la'akari da albarkar karimci.</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12:19 Zan ce wa raina, Rai, kina da dukiya da yawa da aka tanada shekaru da yawa. ku huta, ku ci, ku sha, ku yi murna.</w:t>
      </w:r>
    </w:p>
    <w:p w14:paraId="0CA7116A" w14:textId="77777777" w:rsidR="00F90BDC" w:rsidRDefault="00F90BDC"/>
    <w:p w14:paraId="0053B74D" w14:textId="77777777" w:rsidR="00F90BDC" w:rsidRDefault="00F90BDC">
      <w:r xmlns:w="http://schemas.openxmlformats.org/wordprocessingml/2006/main">
        <w:t xml:space="preserve">Yesu ya yi gargaɗi game da haɗari na mai da hankali ga abin duniya kuma a maimakon haka ya ba da shawarar mu mai da hankali ga abinci na ruhaniya.</w:t>
      </w:r>
    </w:p>
    <w:p w14:paraId="26ABA365" w14:textId="77777777" w:rsidR="00F90BDC" w:rsidRDefault="00F90BDC"/>
    <w:p w14:paraId="21A829CB" w14:textId="77777777" w:rsidR="00F90BDC" w:rsidRDefault="00F90BDC">
      <w:r xmlns:w="http://schemas.openxmlformats.org/wordprocessingml/2006/main">
        <w:t xml:space="preserve">1. Hatsarin Ƙarfafawa: Kalubale na Mai da hankali kan Bukatun Ruhaniya</w:t>
      </w:r>
    </w:p>
    <w:p w14:paraId="4B581947" w14:textId="77777777" w:rsidR="00F90BDC" w:rsidRDefault="00F90BDC"/>
    <w:p w14:paraId="0DCE8C0B" w14:textId="77777777" w:rsidR="00F90BDC" w:rsidRDefault="00F90BDC">
      <w:r xmlns:w="http://schemas.openxmlformats.org/wordprocessingml/2006/main">
        <w:t xml:space="preserve">2. Darajar Wadatar Ciki: Masu gamsuwa da wadatar Ruhi</w:t>
      </w:r>
    </w:p>
    <w:p w14:paraId="47DF2DE7" w14:textId="77777777" w:rsidR="00F90BDC" w:rsidRDefault="00F90BDC"/>
    <w:p w14:paraId="57F0E1B1" w14:textId="77777777" w:rsidR="00F90BDC" w:rsidRDefault="00F90BDC">
      <w:r xmlns:w="http://schemas.openxmlformats.org/wordprocessingml/2006/main">
        <w:t xml:space="preserve">1. Matta 6:19-21, “Kada ku tara wa kanku dukiya a duniya, inda asu da tsatsa ke lalatawa, inda ɓarayi kuma suke fasawa su yi sata, amma ku tara wa kanku dukiya cikin sama, inda asu ko tsatsa ba sa halakawa, inda kuma ba sa lalatawa, inda kuma ba sa lalata. ɓarayi ba sa shiga su yi sata, gama inda dukiyarka take, can zuciyarka kuma za ta kasance.”</w:t>
      </w:r>
    </w:p>
    <w:p w14:paraId="4F0F16EC" w14:textId="77777777" w:rsidR="00F90BDC" w:rsidRDefault="00F90BDC"/>
    <w:p w14:paraId="10EF2A7D" w14:textId="77777777" w:rsidR="00F90BDC" w:rsidRDefault="00F90BDC">
      <w:r xmlns:w="http://schemas.openxmlformats.org/wordprocessingml/2006/main">
        <w:t xml:space="preserve">2. Mai-Wa’azi 5:10-12, “Mai son azurfa ba zai ƙoshi da azurfa ba, wanda kuma yake son yalwa, ba zai ƙoshi da riba ba. Wannan kuma banza ce. masu gida sai dai su gan su da idanunsu?"</w:t>
      </w:r>
    </w:p>
    <w:p w14:paraId="423DAD37" w14:textId="77777777" w:rsidR="00F90BDC" w:rsidRDefault="00F90BDC"/>
    <w:p w14:paraId="532AEC79" w14:textId="77777777" w:rsidR="00F90BDC" w:rsidRDefault="00F90BDC">
      <w:r xmlns:w="http://schemas.openxmlformats.org/wordprocessingml/2006/main">
        <w:t xml:space="preserve">Luka 12:20 Amma Allah ya ce masa, “Kai wawa, a daren nan za a nemi ranka a wurinka.</w:t>
      </w:r>
    </w:p>
    <w:p w14:paraId="30BEC177" w14:textId="77777777" w:rsidR="00F90BDC" w:rsidRDefault="00F90BDC"/>
    <w:p w14:paraId="2110AE1A" w14:textId="77777777" w:rsidR="00F90BDC" w:rsidRDefault="00F90BDC">
      <w:r xmlns:w="http://schemas.openxmlformats.org/wordprocessingml/2006/main">
        <w:t xml:space="preserve">Wannan nassi yana magana akan wauta ta tara dukiya domin ba za a iya ɗaukar su da mu ba sa’ad da muka mutu.</w:t>
      </w:r>
    </w:p>
    <w:p w14:paraId="17F3D3F2" w14:textId="77777777" w:rsidR="00F90BDC" w:rsidRDefault="00F90BDC"/>
    <w:p w14:paraId="00169CBF" w14:textId="77777777" w:rsidR="00F90BDC" w:rsidRDefault="00F90BDC">
      <w:r xmlns:w="http://schemas.openxmlformats.org/wordprocessingml/2006/main">
        <w:t xml:space="preserve">1. Banzanar Dukiya</w:t>
      </w:r>
    </w:p>
    <w:p w14:paraId="7E87F6D7" w14:textId="77777777" w:rsidR="00F90BDC" w:rsidRDefault="00F90BDC"/>
    <w:p w14:paraId="4115A3CC" w14:textId="77777777" w:rsidR="00F90BDC" w:rsidRDefault="00F90BDC">
      <w:r xmlns:w="http://schemas.openxmlformats.org/wordprocessingml/2006/main">
        <w:t xml:space="preserve">2. Rashin Zaman Rayuwa</w:t>
      </w:r>
    </w:p>
    <w:p w14:paraId="76399CCD" w14:textId="77777777" w:rsidR="00F90BDC" w:rsidRDefault="00F90BDC"/>
    <w:p w14:paraId="1B41608E" w14:textId="77777777" w:rsidR="00F90BDC" w:rsidRDefault="00F90BDC">
      <w:r xmlns:w="http://schemas.openxmlformats.org/wordprocessingml/2006/main">
        <w:t xml:space="preserve">1. Matta 6: 19-21 - "Kada ku tara wa kanku dukiya a duniya ... inda asu da tsatsa ke lalata, inda barayi suka shiga su yi sata."</w:t>
      </w:r>
    </w:p>
    <w:p w14:paraId="3621F9A2" w14:textId="77777777" w:rsidR="00F90BDC" w:rsidRDefault="00F90BDC"/>
    <w:p w14:paraId="507291B8" w14:textId="77777777" w:rsidR="00F90BDC" w:rsidRDefault="00F90BDC">
      <w:r xmlns:w="http://schemas.openxmlformats.org/wordprocessingml/2006/main">
        <w:t xml:space="preserve">2. Mai-Wa’azi 5:13-14 – “Akwai mugun mugunta wadda na gani a ƙarƙashin rana: wadata da aka tanada domin mai shi ya cutar da shi.”</w:t>
      </w:r>
    </w:p>
    <w:p w14:paraId="564D1FD3" w14:textId="77777777" w:rsidR="00F90BDC" w:rsidRDefault="00F90BDC"/>
    <w:p w14:paraId="67CAD5A4" w14:textId="77777777" w:rsidR="00F90BDC" w:rsidRDefault="00F90BDC">
      <w:r xmlns:w="http://schemas.openxmlformats.org/wordprocessingml/2006/main">
        <w:t xml:space="preserve">Luka 12:21 Haka yake wanda ya tara wa kansa dukiya, amma ba shi da wadata ga Allah.</w:t>
      </w:r>
    </w:p>
    <w:p w14:paraId="6B72D54F" w14:textId="77777777" w:rsidR="00F90BDC" w:rsidRDefault="00F90BDC"/>
    <w:p w14:paraId="2F6E24A5" w14:textId="77777777" w:rsidR="00F90BDC" w:rsidRDefault="00F90BDC">
      <w:r xmlns:w="http://schemas.openxmlformats.org/wordprocessingml/2006/main">
        <w:t xml:space="preserve">Wannan nassi yana magana akan mahimmancin wadata ga Allah maimakon tara dukiya ta duniya.</w:t>
      </w:r>
    </w:p>
    <w:p w14:paraId="2F80ABFA" w14:textId="77777777" w:rsidR="00F90BDC" w:rsidRDefault="00F90BDC"/>
    <w:p w14:paraId="76526E15" w14:textId="77777777" w:rsidR="00F90BDC" w:rsidRDefault="00F90BDC">
      <w:r xmlns:w="http://schemas.openxmlformats.org/wordprocessingml/2006/main">
        <w:t xml:space="preserve">1. Ibada Ta Fi Duka - Dubi Luka 12:21 da tunasarwarsa cewa ya kamata mu fifita dangantakarmu da Allah fiye da abin duniya.</w:t>
      </w:r>
    </w:p>
    <w:p w14:paraId="53561AC8" w14:textId="77777777" w:rsidR="00F90BDC" w:rsidRDefault="00F90BDC"/>
    <w:p w14:paraId="294E4DF0" w14:textId="77777777" w:rsidR="00F90BDC" w:rsidRDefault="00F90BDC">
      <w:r xmlns:w="http://schemas.openxmlformats.org/wordprocessingml/2006/main">
        <w:t xml:space="preserve">2. Dukiyar ku a Sama - Binciko ra'ayin cewa arzikinmu na gaske yana cikin dangantakarmu da Allah ba cikin abubuwan duniya ba.</w:t>
      </w:r>
    </w:p>
    <w:p w14:paraId="3C10BD84" w14:textId="77777777" w:rsidR="00F90BDC" w:rsidRDefault="00F90BDC"/>
    <w:p w14:paraId="694335CF" w14:textId="77777777" w:rsidR="00F90BDC" w:rsidRDefault="00F90BDC">
      <w:r xmlns:w="http://schemas.openxmlformats.org/wordprocessingml/2006/main">
        <w:t xml:space="preserve">1. Yaƙub 4:13-15 – “Ku zo yanzu, ku masu cewa, Yau ko gobe za mu shiga irin wannan birni, mu yi shekara a can, mu yi ciniki, mu ci riba, amma ba ku san gobe ba. zai kawo. Menene rayuwar ku? Domin ku ne hazo mai bayyana na ɗan lokaci kaɗan, sa'an nan kuma ya ɓace. A maimakon haka, ya kamata ku ce, 'In Ubangiji ya so, za mu rayu, mu yi wannan ko wancan.'</w:t>
      </w:r>
    </w:p>
    <w:p w14:paraId="527443A1" w14:textId="77777777" w:rsidR="00F90BDC" w:rsidRDefault="00F90BDC"/>
    <w:p w14:paraId="515353E0" w14:textId="77777777" w:rsidR="00F90BDC" w:rsidRDefault="00F90BDC">
      <w:r xmlns:w="http://schemas.openxmlformats.org/wordprocessingml/2006/main">
        <w:t xml:space="preserve">2. Mai-Wa’azi 5:10 – “Wanda ya ke son kuɗi ba ya ishi; duk mai son dukiya ba ya gamsu da abin da ya samu. Wannan ma ba shi da ma'ana."</w:t>
      </w:r>
    </w:p>
    <w:p w14:paraId="04C590CB" w14:textId="77777777" w:rsidR="00F90BDC" w:rsidRDefault="00F90BDC"/>
    <w:p w14:paraId="2A507C1C" w14:textId="77777777" w:rsidR="00F90BDC" w:rsidRDefault="00F90BDC">
      <w:r xmlns:w="http://schemas.openxmlformats.org/wordprocessingml/2006/main">
        <w:t xml:space="preserve">Luka 12:22 Ya ce wa almajiransa, “Don haka ina gaya muku, kada ku damu da ranku, abin da za ku ci; Ba don jiki ba, abin da za ku sa.</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Kada ku damu da bukatunku kamar yadda Allah zai biya.</w:t>
      </w:r>
    </w:p>
    <w:p w14:paraId="0FE4D2AB" w14:textId="77777777" w:rsidR="00F90BDC" w:rsidRDefault="00F90BDC"/>
    <w:p w14:paraId="58729E92" w14:textId="77777777" w:rsidR="00F90BDC" w:rsidRDefault="00F90BDC">
      <w:r xmlns:w="http://schemas.openxmlformats.org/wordprocessingml/2006/main">
        <w:t xml:space="preserve">1: Ka dogara ga Ubangiji kuma shi zai biya maka dukkan bukatunka.</w:t>
      </w:r>
    </w:p>
    <w:p w14:paraId="403A2693" w14:textId="77777777" w:rsidR="00F90BDC" w:rsidRDefault="00F90BDC"/>
    <w:p w14:paraId="11E69F96" w14:textId="77777777" w:rsidR="00F90BDC" w:rsidRDefault="00F90BDC">
      <w:r xmlns:w="http://schemas.openxmlformats.org/wordprocessingml/2006/main">
        <w:t xml:space="preserve">2: Ka yi imani da Allah kuma zai biya maka bukatunka.</w:t>
      </w:r>
    </w:p>
    <w:p w14:paraId="5784EA39" w14:textId="77777777" w:rsidR="00F90BDC" w:rsidRDefault="00F90BDC"/>
    <w:p w14:paraId="211A7768" w14:textId="77777777" w:rsidR="00F90BDC" w:rsidRDefault="00F90BDC">
      <w:r xmlns:w="http://schemas.openxmlformats.org/wordprocessingml/2006/main">
        <w:t xml:space="preserve">1: Filibiyawa 4:19 - Kuma Allahna zai biya muku kowace bukata gwargwadon wadatarsa cikin daukaka cikin Almasihu Yesu.</w:t>
      </w:r>
    </w:p>
    <w:p w14:paraId="0F639D70" w14:textId="77777777" w:rsidR="00F90BDC" w:rsidRDefault="00F90BDC"/>
    <w:p w14:paraId="7B9B7E31" w14:textId="77777777" w:rsidR="00F90BDC" w:rsidRDefault="00F90BDC">
      <w:r xmlns:w="http://schemas.openxmlformats.org/wordprocessingml/2006/main">
        <w:t xml:space="preserve">2: Matta 6: 25-34 - Don haka ina gaya muku, kada ku yi alhini a kan ranku, ko abin da za ku ci, ko sha, ko a jikinku, da abin da za ku saka. Ashe, rai bai fi abinci ba, jiki kuma fiye da tufafi?</w:t>
      </w:r>
    </w:p>
    <w:p w14:paraId="174519F6" w14:textId="77777777" w:rsidR="00F90BDC" w:rsidRDefault="00F90BDC"/>
    <w:p w14:paraId="5101A518" w14:textId="77777777" w:rsidR="00F90BDC" w:rsidRDefault="00F90BDC">
      <w:r xmlns:w="http://schemas.openxmlformats.org/wordprocessingml/2006/main">
        <w:t xml:space="preserve">Luka 12:23 Rai ya fi nama, jiki kuma ya fi tufafi.</w:t>
      </w:r>
    </w:p>
    <w:p w14:paraId="4727626F" w14:textId="77777777" w:rsidR="00F90BDC" w:rsidRDefault="00F90BDC"/>
    <w:p w14:paraId="4CF8188F" w14:textId="77777777" w:rsidR="00F90BDC" w:rsidRDefault="00F90BDC">
      <w:r xmlns:w="http://schemas.openxmlformats.org/wordprocessingml/2006/main">
        <w:t xml:space="preserve">Rayuwa tana da daraja fiye da arziƙin jiki da tufa.</w:t>
      </w:r>
    </w:p>
    <w:p w14:paraId="64D316CA" w14:textId="77777777" w:rsidR="00F90BDC" w:rsidRDefault="00F90BDC"/>
    <w:p w14:paraId="111E325B" w14:textId="77777777" w:rsidR="00F90BDC" w:rsidRDefault="00F90BDC">
      <w:r xmlns:w="http://schemas.openxmlformats.org/wordprocessingml/2006/main">
        <w:t xml:space="preserve">1: Allah yana daraja rayuwarmu fiye da bukatunmu na zahiri.</w:t>
      </w:r>
    </w:p>
    <w:p w14:paraId="4E7E80E9" w14:textId="77777777" w:rsidR="00F90BDC" w:rsidRDefault="00F90BDC"/>
    <w:p w14:paraId="662438CB" w14:textId="77777777" w:rsidR="00F90BDC" w:rsidRDefault="00F90BDC">
      <w:r xmlns:w="http://schemas.openxmlformats.org/wordprocessingml/2006/main">
        <w:t xml:space="preserve">2: Ya kamata mu fifita girma na ruhaniya fiye da bukatun abin duniya.</w:t>
      </w:r>
    </w:p>
    <w:p w14:paraId="16A3AEE5" w14:textId="77777777" w:rsidR="00F90BDC" w:rsidRDefault="00F90BDC"/>
    <w:p w14:paraId="2079574B" w14:textId="77777777" w:rsidR="00F90BDC" w:rsidRDefault="00F90BDC">
      <w:r xmlns:w="http://schemas.openxmlformats.org/wordprocessingml/2006/main">
        <w:t xml:space="preserve">1: Matta 6: 25-34 - Yesu ya koya mana kada mu damu da bukatunmu na jiki maimakon mu fara biɗan mulkin Allah.</w:t>
      </w:r>
    </w:p>
    <w:p w14:paraId="6A169263" w14:textId="77777777" w:rsidR="00F90BDC" w:rsidRDefault="00F90BDC"/>
    <w:p w14:paraId="7EFADE5E" w14:textId="77777777" w:rsidR="00F90BDC" w:rsidRDefault="00F90BDC">
      <w:r xmlns:w="http://schemas.openxmlformats.org/wordprocessingml/2006/main">
        <w:t xml:space="preserve">2: Filibiyawa 4: 11-13 - Bulus ya ƙarfafa mu mu kasance da wadar zuci da kowane irin yanayi da muke ciki, gama Allah zai biya mana bukatunmu.</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12:24 Ku yi la’akari da hankaka: gama ba sa shuka, ba sa girbi; wadda ba ta da rumbu, kuma ba ta da rumbu; Kuma Allah ne yake ciyar da su.</w:t>
      </w:r>
    </w:p>
    <w:p w14:paraId="48846F64" w14:textId="77777777" w:rsidR="00F90BDC" w:rsidRDefault="00F90BDC"/>
    <w:p w14:paraId="1BB2219A" w14:textId="77777777" w:rsidR="00F90BDC" w:rsidRDefault="00F90BDC">
      <w:r xmlns:w="http://schemas.openxmlformats.org/wordprocessingml/2006/main">
        <w:t xml:space="preserve">Allah yana duban ko da mafi saukin halitta, to yaya kuma zai kula da mu?</w:t>
      </w:r>
    </w:p>
    <w:p w14:paraId="1BBFE0D2" w14:textId="77777777" w:rsidR="00F90BDC" w:rsidRDefault="00F90BDC"/>
    <w:p w14:paraId="2B20A3E5" w14:textId="77777777" w:rsidR="00F90BDC" w:rsidRDefault="00F90BDC">
      <w:r xmlns:w="http://schemas.openxmlformats.org/wordprocessingml/2006/main">
        <w:t xml:space="preserve">1: Allah Yana Kula Da Kowacce Halitta Kuma Zai Azurta Mu</w:t>
      </w:r>
    </w:p>
    <w:p w14:paraId="1E3C463C" w14:textId="77777777" w:rsidR="00F90BDC" w:rsidRDefault="00F90BDC"/>
    <w:p w14:paraId="095F2E90" w14:textId="77777777" w:rsidR="00F90BDC" w:rsidRDefault="00F90BDC">
      <w:r xmlns:w="http://schemas.openxmlformats.org/wordprocessingml/2006/main">
        <w:t xml:space="preserve">2: Ko da Karamin Halittu ya cancanci kulawar Allah</w:t>
      </w:r>
    </w:p>
    <w:p w14:paraId="2389F7B9" w14:textId="77777777" w:rsidR="00F90BDC" w:rsidRDefault="00F90BDC"/>
    <w:p w14:paraId="7EF12A87" w14:textId="77777777" w:rsidR="00F90BDC" w:rsidRDefault="00F90BDC">
      <w:r xmlns:w="http://schemas.openxmlformats.org/wordprocessingml/2006/main">
        <w:t xml:space="preserve">1: Matta 6:26 - Ku dubi tsuntsayen sararin sama; Ba sa shuka, ba sa girbi, ba sa kuma taruwa a rumbu, amma Ubanku na sama yana ciyar da su.</w:t>
      </w:r>
    </w:p>
    <w:p w14:paraId="04F97156" w14:textId="77777777" w:rsidR="00F90BDC" w:rsidRDefault="00F90BDC"/>
    <w:p w14:paraId="707DA01E" w14:textId="77777777" w:rsidR="00F90BDC" w:rsidRDefault="00F90BDC">
      <w:r xmlns:w="http://schemas.openxmlformats.org/wordprocessingml/2006/main">
        <w:t xml:space="preserve">2: Zabura 147:9 - Yakan ba dabbobi abincinsu, Yakan ba da hankaka masu kuka.</w:t>
      </w:r>
    </w:p>
    <w:p w14:paraId="1E74A1BA" w14:textId="77777777" w:rsidR="00F90BDC" w:rsidRDefault="00F90BDC"/>
    <w:p w14:paraId="7B6D15BD" w14:textId="77777777" w:rsidR="00F90BDC" w:rsidRDefault="00F90BDC">
      <w:r xmlns:w="http://schemas.openxmlformats.org/wordprocessingml/2006/main">
        <w:t xml:space="preserve">LUK 12:25 Wanne a cikinku kuwa yana tunani zai iya ƙara kamu ɗaya a kan tsayinsa?</w:t>
      </w:r>
    </w:p>
    <w:p w14:paraId="22E7E434" w14:textId="77777777" w:rsidR="00F90BDC" w:rsidRDefault="00F90BDC"/>
    <w:p w14:paraId="352A7223" w14:textId="77777777" w:rsidR="00F90BDC" w:rsidRDefault="00F90BDC">
      <w:r xmlns:w="http://schemas.openxmlformats.org/wordprocessingml/2006/main">
        <w:t xml:space="preserve">Wannan nassi yana magana game da gazawar iko da ƙoƙarin ɗan adam.</w:t>
      </w:r>
    </w:p>
    <w:p w14:paraId="38697AFD" w14:textId="77777777" w:rsidR="00F90BDC" w:rsidRDefault="00F90BDC"/>
    <w:p w14:paraId="41A00052" w14:textId="77777777" w:rsidR="00F90BDC" w:rsidRDefault="00F90BDC">
      <w:r xmlns:w="http://schemas.openxmlformats.org/wordprocessingml/2006/main">
        <w:t xml:space="preserve">1. Jin daɗi ga Ubangiji: Dogara ga Ƙarfin Allah ba Naka ba</w:t>
      </w:r>
    </w:p>
    <w:p w14:paraId="32391D69" w14:textId="77777777" w:rsidR="00F90BDC" w:rsidRDefault="00F90BDC"/>
    <w:p w14:paraId="542A13E5" w14:textId="77777777" w:rsidR="00F90BDC" w:rsidRDefault="00F90BDC">
      <w:r xmlns:w="http://schemas.openxmlformats.org/wordprocessingml/2006/main">
        <w:t xml:space="preserve">2. Tawakkali ga Ubangiji: Samun Farin Ciki Da Allah Ba Mallaka Ba</w:t>
      </w:r>
    </w:p>
    <w:p w14:paraId="6D4A0E5B" w14:textId="77777777" w:rsidR="00F90BDC" w:rsidRDefault="00F90BDC"/>
    <w:p w14:paraId="4D15B4EA" w14:textId="77777777" w:rsidR="00F90BDC" w:rsidRDefault="00F90BDC">
      <w:r xmlns:w="http://schemas.openxmlformats.org/wordprocessingml/2006/main">
        <w:t xml:space="preserve">1. Matta 6:25-34, “Saboda haka ina gaya muku, kada ku damu da ranku, me za ku ci, ko sha, ko kuwa a kan jikinku, abin da za ku sa. fiye da tufafi?"</w:t>
      </w:r>
    </w:p>
    <w:p w14:paraId="54CA5896" w14:textId="77777777" w:rsidR="00F90BDC" w:rsidRDefault="00F90BDC"/>
    <w:p w14:paraId="71B55BB0" w14:textId="77777777" w:rsidR="00F90BDC" w:rsidRDefault="00F90BDC">
      <w:r xmlns:w="http://schemas.openxmlformats.org/wordprocessingml/2006/main">
        <w:t xml:space="preserve">2. Ishaya 40: 28-31, "Ba ku sani ba? Ba ku ji ba? Ubangiji shi ne Allah madawwami, Mahaliccin </w:t>
      </w:r>
      <w:r xmlns:w="http://schemas.openxmlformats.org/wordprocessingml/2006/main">
        <w:lastRenderedPageBreak xmlns:w="http://schemas.openxmlformats.org/wordprocessingml/2006/main"/>
      </w:r>
      <w:r xmlns:w="http://schemas.openxmlformats.org/wordprocessingml/2006/main">
        <w:t xml:space="preserve">iyakar duniya. Ba zai gaji ko gajiya ba, fahimtarsa kuma ba mai iyawa. gaskiya."</w:t>
      </w:r>
    </w:p>
    <w:p w14:paraId="558B700A" w14:textId="77777777" w:rsidR="00F90BDC" w:rsidRDefault="00F90BDC"/>
    <w:p w14:paraId="61560845" w14:textId="77777777" w:rsidR="00F90BDC" w:rsidRDefault="00F90BDC">
      <w:r xmlns:w="http://schemas.openxmlformats.org/wordprocessingml/2006/main">
        <w:t xml:space="preserve">Luka 12:26 To, in ba za ku iya yin ƙaramin abu ba, don me kuke damuwa da sauran?</w:t>
      </w:r>
    </w:p>
    <w:p w14:paraId="3C883AB3" w14:textId="77777777" w:rsidR="00F90BDC" w:rsidRDefault="00F90BDC"/>
    <w:p w14:paraId="5140B3A0" w14:textId="77777777" w:rsidR="00F90BDC" w:rsidRDefault="00F90BDC">
      <w:r xmlns:w="http://schemas.openxmlformats.org/wordprocessingml/2006/main">
        <w:t xml:space="preserve">Wannan nassin yana ƙarfafa mu mu mai da hankali ga abin da yake da muhimmanci kuma kada mu damu da abubuwan da suka fi ƙarfinmu.</w:t>
      </w:r>
    </w:p>
    <w:p w14:paraId="3A37EFB8" w14:textId="77777777" w:rsidR="00F90BDC" w:rsidRDefault="00F90BDC"/>
    <w:p w14:paraId="0EF44395" w14:textId="77777777" w:rsidR="00F90BDC" w:rsidRDefault="00F90BDC">
      <w:r xmlns:w="http://schemas.openxmlformats.org/wordprocessingml/2006/main">
        <w:t xml:space="preserve">1. Bari Mu Bar Allah: Dogara ga Ubangiji da Ikon Arzikinsa</w:t>
      </w:r>
    </w:p>
    <w:p w14:paraId="4BD16785" w14:textId="77777777" w:rsidR="00F90BDC" w:rsidRDefault="00F90BDC"/>
    <w:p w14:paraId="3B7D4297" w14:textId="77777777" w:rsidR="00F90BDC" w:rsidRDefault="00F90BDC">
      <w:r xmlns:w="http://schemas.openxmlformats.org/wordprocessingml/2006/main">
        <w:t xml:space="preserve">2.Kada Ku Gumi Ƙananan Kaya: Ba da fifiko ga Abin da Ya Muhimmanci</w:t>
      </w:r>
    </w:p>
    <w:p w14:paraId="4F707C90" w14:textId="77777777" w:rsidR="00F90BDC" w:rsidRDefault="00F90BDC"/>
    <w:p w14:paraId="296774C2" w14:textId="77777777" w:rsidR="00F90BDC" w:rsidRDefault="00F90BDC">
      <w:r xmlns:w="http://schemas.openxmlformats.org/wordprocessingml/2006/main">
        <w:t xml:space="preserve">1. Matta 6: 25-34 - Yesu yana koyarwa a kan damuwa</w:t>
      </w:r>
    </w:p>
    <w:p w14:paraId="00F70528" w14:textId="77777777" w:rsidR="00F90BDC" w:rsidRDefault="00F90BDC"/>
    <w:p w14:paraId="1F8D785F" w14:textId="77777777" w:rsidR="00F90BDC" w:rsidRDefault="00F90BDC">
      <w:r xmlns:w="http://schemas.openxmlformats.org/wordprocessingml/2006/main">
        <w:t xml:space="preserve">2. Filibiyawa 4: 6-7 - Kada ku damu da komi, amma a cikin kowane abu, ta wurin addu'a da roƙo tare da godiya, ku sanar da Allah buƙatunku.</w:t>
      </w:r>
    </w:p>
    <w:p w14:paraId="114F87C4" w14:textId="77777777" w:rsidR="00F90BDC" w:rsidRDefault="00F90BDC"/>
    <w:p w14:paraId="33183279" w14:textId="77777777" w:rsidR="00F90BDC" w:rsidRDefault="00F90BDC">
      <w:r xmlns:w="http://schemas.openxmlformats.org/wordprocessingml/2006/main">
        <w:t xml:space="preserve">Luka 12:27 Ku lura da furannin furanni yadda suke girma, ba sa aiki, ba sa juwa. Duk da haka ina gaya muku, Sulemanu a cikin dukan ɗaukakarsa bai yi ado kamar ɗayan waɗannan ba.</w:t>
      </w:r>
    </w:p>
    <w:p w14:paraId="425519FF" w14:textId="77777777" w:rsidR="00F90BDC" w:rsidRDefault="00F90BDC"/>
    <w:p w14:paraId="55D31926" w14:textId="77777777" w:rsidR="00F90BDC" w:rsidRDefault="00F90BDC">
      <w:r xmlns:w="http://schemas.openxmlformats.org/wordprocessingml/2006/main">
        <w:t xml:space="preserve">Yesu ya ƙarfafa masu sauraronsa su lura da yadda furanni suke girma kuma Sulemanu, cikin ɗaukakarsa ta duniya, ba zai iya yin ado da kyau kamar su ba.</w:t>
      </w:r>
    </w:p>
    <w:p w14:paraId="1E78B04E" w14:textId="77777777" w:rsidR="00F90BDC" w:rsidRDefault="00F90BDC"/>
    <w:p w14:paraId="17107096" w14:textId="77777777" w:rsidR="00F90BDC" w:rsidRDefault="00F90BDC">
      <w:r xmlns:w="http://schemas.openxmlformats.org/wordprocessingml/2006/main">
        <w:t xml:space="preserve">1. Kyawun Halittar Allah: Sha'awan Girman Halitta</w:t>
      </w:r>
    </w:p>
    <w:p w14:paraId="6CBBF292" w14:textId="77777777" w:rsidR="00F90BDC" w:rsidRDefault="00F90BDC"/>
    <w:p w14:paraId="0155C135" w14:textId="77777777" w:rsidR="00F90BDC" w:rsidRDefault="00F90BDC">
      <w:r xmlns:w="http://schemas.openxmlformats.org/wordprocessingml/2006/main">
        <w:t xml:space="preserve">2. Tawakkali ga tanadin Allah: Jin daɗi da Godiya a Rayuwar yau da kullum</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Zabura 104:24-25 - Ya Ubangiji, yaya ayyukanka da yawa suke! Cikin hikima ka yi su duka; Duniya cike take da talikanku.</w:t>
      </w:r>
    </w:p>
    <w:p w14:paraId="04111E00" w14:textId="77777777" w:rsidR="00F90BDC" w:rsidRDefault="00F90BDC"/>
    <w:p w14:paraId="1FB88F4A" w14:textId="77777777" w:rsidR="00F90BDC" w:rsidRDefault="00F90BDC">
      <w:r xmlns:w="http://schemas.openxmlformats.org/wordprocessingml/2006/main">
        <w:t xml:space="preserve">2. Romawa 11:33-36 – Oh, zurfin wadata da hikima da sanin Allah! Yã kãfirta, waɗancan ne waɗanda ake rikici a cikin al'amarinsa. Wa ya san zuciyar Ubangiji, ko kuwa wa ya zama mashawarcinsa? Ko kuma wa ya ba shi kyauta domin a biya shi? Domin daga gare shi, kuma ta wurinsa, kuma zuwa gare shi ne dukan kõme. daukaka ta tabbata gare shi har abada. Amin.</w:t>
      </w:r>
    </w:p>
    <w:p w14:paraId="065DC096" w14:textId="77777777" w:rsidR="00F90BDC" w:rsidRDefault="00F90BDC"/>
    <w:p w14:paraId="55B1DE88" w14:textId="77777777" w:rsidR="00F90BDC" w:rsidRDefault="00F90BDC">
      <w:r xmlns:w="http://schemas.openxmlformats.org/wordprocessingml/2006/main">
        <w:t xml:space="preserve">Luka 12:28 To, idan Allah ya sa ciyawar nan ta saura suturce da ita yau, gobe kuwa za a jefa ta cikin tanda. balle ya tufatar da ku, ku marasa bangaskiya?</w:t>
      </w:r>
    </w:p>
    <w:p w14:paraId="23B2EF69" w14:textId="77777777" w:rsidR="00F90BDC" w:rsidRDefault="00F90BDC"/>
    <w:p w14:paraId="2297471E" w14:textId="77777777" w:rsidR="00F90BDC" w:rsidRDefault="00F90BDC">
      <w:r xmlns:w="http://schemas.openxmlformats.org/wordprocessingml/2006/main">
        <w:t xml:space="preserve">Allah yana kula da ko da mafi kankantar abubuwa, to, yaya zai kula da wadanda suka yi imani da shi.</w:t>
      </w:r>
    </w:p>
    <w:p w14:paraId="209017AD" w14:textId="77777777" w:rsidR="00F90BDC" w:rsidRDefault="00F90BDC"/>
    <w:p w14:paraId="52E91027" w14:textId="77777777" w:rsidR="00F90BDC" w:rsidRDefault="00F90BDC">
      <w:r xmlns:w="http://schemas.openxmlformats.org/wordprocessingml/2006/main">
        <w:t xml:space="preserve">1. Muminai Suna Tufafin Soyayya: Kulawar Allah Mara Sharadi ga Masu Imani.</w:t>
      </w:r>
    </w:p>
    <w:p w14:paraId="521D8CDF" w14:textId="77777777" w:rsidR="00F90BDC" w:rsidRDefault="00F90BDC"/>
    <w:p w14:paraId="52B225A5" w14:textId="77777777" w:rsidR="00F90BDC" w:rsidRDefault="00F90BDC">
      <w:r xmlns:w="http://schemas.openxmlformats.org/wordprocessingml/2006/main">
        <w:t xml:space="preserve">2. Karamin Imani Ba Uzuri ba ne: Tausayin Allah mara iyaka ga kowa.</w:t>
      </w:r>
    </w:p>
    <w:p w14:paraId="175B1498" w14:textId="77777777" w:rsidR="00F90BDC" w:rsidRDefault="00F90BDC"/>
    <w:p w14:paraId="1C31C30B" w14:textId="77777777" w:rsidR="00F90BDC" w:rsidRDefault="00F90BDC">
      <w:r xmlns:w="http://schemas.openxmlformats.org/wordprocessingml/2006/main">
        <w:t xml:space="preserve">1. Matta 6: 30-31 - "Don me, idan Allah ya sa ciyawar jeji suturta haka, wadda ita ce yau, gobe kuma za a jefar da ku cikin tanda, da ba zai ƙara tuɓe ku ba, ku marasa bangaskiya?</w:t>
      </w:r>
    </w:p>
    <w:p w14:paraId="3C143CD6" w14:textId="77777777" w:rsidR="00F90BDC" w:rsidRDefault="00F90BDC"/>
    <w:p w14:paraId="6F6EAE4A" w14:textId="77777777" w:rsidR="00F90BDC" w:rsidRDefault="00F90BDC">
      <w:r xmlns:w="http://schemas.openxmlformats.org/wordprocessingml/2006/main">
        <w:t xml:space="preserve">2. Romawa 8:31-32 - To me kuma za mu ce ga waɗannan abubuwa? Idan Allah yana gare mu, wa zai iya gaba da mu? Wanda bai bar Ɗansa ba, amma ya bashe shi domin mu duka, ta yaya ba zai ba mu kome duka tare da shi ba?</w:t>
      </w:r>
    </w:p>
    <w:p w14:paraId="042130D7" w14:textId="77777777" w:rsidR="00F90BDC" w:rsidRDefault="00F90BDC"/>
    <w:p w14:paraId="085B6793" w14:textId="77777777" w:rsidR="00F90BDC" w:rsidRDefault="00F90BDC">
      <w:r xmlns:w="http://schemas.openxmlformats.org/wordprocessingml/2006/main">
        <w:t xml:space="preserve">Luka 12:29 Kada kuma ku nemi abin da za ku ci, ko abin da za ku sha, kada ku yi shakka.</w:t>
      </w:r>
    </w:p>
    <w:p w14:paraId="35A1201C" w14:textId="77777777" w:rsidR="00F90BDC" w:rsidRDefault="00F90BDC"/>
    <w:p w14:paraId="0159A45F" w14:textId="77777777" w:rsidR="00F90BDC" w:rsidRDefault="00F90BDC">
      <w:r xmlns:w="http://schemas.openxmlformats.org/wordprocessingml/2006/main">
        <w:t xml:space="preserve">Kada mutane su damu da abin da za su ci ko sha, maimakon haka su dogara ga Allah ya yi tanadi.</w:t>
      </w:r>
    </w:p>
    <w:p w14:paraId="67038DF3" w14:textId="77777777" w:rsidR="00F90BDC" w:rsidRDefault="00F90BDC"/>
    <w:p w14:paraId="0E69A163" w14:textId="77777777" w:rsidR="00F90BDC" w:rsidRDefault="00F90BDC">
      <w:r xmlns:w="http://schemas.openxmlformats.org/wordprocessingml/2006/main">
        <w:t xml:space="preserve">1. Bari Mu Bar Allah: Dogara ga Allah don Bukatunmu</w:t>
      </w:r>
    </w:p>
    <w:p w14:paraId="05610672" w14:textId="77777777" w:rsidR="00F90BDC" w:rsidRDefault="00F90BDC"/>
    <w:p w14:paraId="7640EEB8" w14:textId="77777777" w:rsidR="00F90BDC" w:rsidRDefault="00F90BDC">
      <w:r xmlns:w="http://schemas.openxmlformats.org/wordprocessingml/2006/main">
        <w:t xml:space="preserve">2. Babu Shakka: Dogara ga Allah a Lokutan Rashin tabbas</w:t>
      </w:r>
    </w:p>
    <w:p w14:paraId="34130899" w14:textId="77777777" w:rsidR="00F90BDC" w:rsidRDefault="00F90BDC"/>
    <w:p w14:paraId="593DA3E2" w14:textId="77777777" w:rsidR="00F90BDC" w:rsidRDefault="00F90BDC">
      <w:r xmlns:w="http://schemas.openxmlformats.org/wordprocessingml/2006/main">
        <w:t xml:space="preserve">1. Matta 6:25-34 – Kada ku damu da ranku, me za ku ci ko sha; ko game da jikinka, abin da za ku sa.</w:t>
      </w:r>
    </w:p>
    <w:p w14:paraId="2CC4E7D3" w14:textId="77777777" w:rsidR="00F90BDC" w:rsidRDefault="00F90BDC"/>
    <w:p w14:paraId="18FE5183" w14:textId="77777777" w:rsidR="00F90BDC" w:rsidRDefault="00F90BDC">
      <w:r xmlns:w="http://schemas.openxmlformats.org/wordprocessingml/2006/main">
        <w:t xml:space="preserve">2. Zabura 37:3-5 - Ka dogara ga Ubangiji ka yi nagarta; Ku zauna a ƙasar, ku ji daɗin kiwo lafiya. Ka yi murna da Ubangiji, zai kuwa ba ka sha’awoyin zuciyarka. Ka ba da hanyarka ga Ubangiji; Ku dogara gare Shi kuma zai aikata haka.</w:t>
      </w:r>
    </w:p>
    <w:p w14:paraId="6F89C97B" w14:textId="77777777" w:rsidR="00F90BDC" w:rsidRDefault="00F90BDC"/>
    <w:p w14:paraId="14036B0C" w14:textId="77777777" w:rsidR="00F90BDC" w:rsidRDefault="00F90BDC">
      <w:r xmlns:w="http://schemas.openxmlformats.org/wordprocessingml/2006/main">
        <w:t xml:space="preserve">Luka 12:30 Domin duk waɗannan al’ummai na duniya suke nema: Ubanku kuwa ya sani kuna bukatar waɗannan abubuwa.</w:t>
      </w:r>
    </w:p>
    <w:p w14:paraId="622E6C78" w14:textId="77777777" w:rsidR="00F90BDC" w:rsidRDefault="00F90BDC"/>
    <w:p w14:paraId="2A0431E1" w14:textId="77777777" w:rsidR="00F90BDC" w:rsidRDefault="00F90BDC">
      <w:r xmlns:w="http://schemas.openxmlformats.org/wordprocessingml/2006/main">
        <w:t xml:space="preserve">Al’ummai na duniya suna neman abin duniya, amma Ubanmu ya san cewa muna bukata fiye da haka.</w:t>
      </w:r>
    </w:p>
    <w:p w14:paraId="7DFA48FF" w14:textId="77777777" w:rsidR="00F90BDC" w:rsidRDefault="00F90BDC"/>
    <w:p w14:paraId="05CF4AB0" w14:textId="77777777" w:rsidR="00F90BDC" w:rsidRDefault="00F90BDC">
      <w:r xmlns:w="http://schemas.openxmlformats.org/wordprocessingml/2006/main">
        <w:t xml:space="preserve">1. Kada Ku Kokari Bayan Dukiyar Duniya - Luka 12:30</w:t>
      </w:r>
    </w:p>
    <w:p w14:paraId="7C70F2B6" w14:textId="77777777" w:rsidR="00F90BDC" w:rsidRDefault="00F90BDC"/>
    <w:p w14:paraId="141C39D7" w14:textId="77777777" w:rsidR="00F90BDC" w:rsidRDefault="00F90BDC">
      <w:r xmlns:w="http://schemas.openxmlformats.org/wordprocessingml/2006/main">
        <w:t xml:space="preserve">2. Ku Nemi tanadin Allah – Luka 12:30</w:t>
      </w:r>
    </w:p>
    <w:p w14:paraId="19E39B30" w14:textId="77777777" w:rsidR="00F90BDC" w:rsidRDefault="00F90BDC"/>
    <w:p w14:paraId="4BC54F1D" w14:textId="77777777" w:rsidR="00F90BDC" w:rsidRDefault="00F90BDC">
      <w:r xmlns:w="http://schemas.openxmlformats.org/wordprocessingml/2006/main">
        <w:t xml:space="preserve">1. Misalai 23: 4-5 - Kada ka gajiyar da kanka don samun wadata; Ka sami hikimar kamewa. Ku kalli dukiya, sai ta tafi, gama za su yi fikafikai, su tashi sama kamar gaggafa.</w:t>
      </w:r>
    </w:p>
    <w:p w14:paraId="6B78DABB" w14:textId="77777777" w:rsidR="00F90BDC" w:rsidRDefault="00F90BDC"/>
    <w:p w14:paraId="166C37EA" w14:textId="77777777" w:rsidR="00F90BDC" w:rsidRDefault="00F90BDC">
      <w:r xmlns:w="http://schemas.openxmlformats.org/wordprocessingml/2006/main">
        <w:t xml:space="preserve">2. Matta 6:24-25 – “Ba mai iya bauta wa iyayengiji biyu. Ko dai ku ƙi ɗaya ku ƙaunaci ɗayan, ko kuma ku yi biyayya ga ɗayan, ku raina ɗayan. Ba za ku iya bauta wa Allah da </w:t>
      </w:r>
      <w:r xmlns:w="http://schemas.openxmlformats.org/wordprocessingml/2006/main">
        <w:lastRenderedPageBreak xmlns:w="http://schemas.openxmlformats.org/wordprocessingml/2006/main"/>
      </w:r>
      <w:r xmlns:w="http://schemas.openxmlformats.org/wordprocessingml/2006/main">
        <w:t xml:space="preserve">kuɗi ba. Don haka ina gaya muku, kada ku damu da ranku, abin da za ku ci, ko sha. ko game da jikinka, abin da za ku sa. Ashe, rai bai fi abinci ba, jiki kuma ya fi tufafi?</w:t>
      </w:r>
    </w:p>
    <w:p w14:paraId="50A9C8C6" w14:textId="77777777" w:rsidR="00F90BDC" w:rsidRDefault="00F90BDC"/>
    <w:p w14:paraId="1C8839AF" w14:textId="77777777" w:rsidR="00F90BDC" w:rsidRDefault="00F90BDC">
      <w:r xmlns:w="http://schemas.openxmlformats.org/wordprocessingml/2006/main">
        <w:t xml:space="preserve">Luka 12:31 Amma ku nemi Mulkin Allah; Duk waɗannan abubuwa za a ƙara muku.</w:t>
      </w:r>
    </w:p>
    <w:p w14:paraId="3119BBAD" w14:textId="77777777" w:rsidR="00F90BDC" w:rsidRDefault="00F90BDC"/>
    <w:p w14:paraId="4341B22A" w14:textId="77777777" w:rsidR="00F90BDC" w:rsidRDefault="00F90BDC">
      <w:r xmlns:w="http://schemas.openxmlformats.org/wordprocessingml/2006/main">
        <w:t xml:space="preserve">Ku nemi Allah tukuna kuma duk bukatunku za su biya.</w:t>
      </w:r>
    </w:p>
    <w:p w14:paraId="4A5CD8B0" w14:textId="77777777" w:rsidR="00F90BDC" w:rsidRDefault="00F90BDC"/>
    <w:p w14:paraId="66F1B333" w14:textId="77777777" w:rsidR="00F90BDC" w:rsidRDefault="00F90BDC">
      <w:r xmlns:w="http://schemas.openxmlformats.org/wordprocessingml/2006/main">
        <w:t xml:space="preserve">1. Mulkin Yawaita: Dogara ga Allah Ya Azurta</w:t>
      </w:r>
    </w:p>
    <w:p w14:paraId="61748E82" w14:textId="77777777" w:rsidR="00F90BDC" w:rsidRDefault="00F90BDC"/>
    <w:p w14:paraId="4F8BE90B" w14:textId="77777777" w:rsidR="00F90BDC" w:rsidRDefault="00F90BDC">
      <w:r xmlns:w="http://schemas.openxmlformats.org/wordprocessingml/2006/main">
        <w:t xml:space="preserve">2. Bibiyar Mulkin: Tafarkin Wadata</w:t>
      </w:r>
    </w:p>
    <w:p w14:paraId="45782057" w14:textId="77777777" w:rsidR="00F90BDC" w:rsidRDefault="00F90BDC"/>
    <w:p w14:paraId="2C7D7F2D" w14:textId="77777777" w:rsidR="00F90BDC" w:rsidRDefault="00F90BDC">
      <w:r xmlns:w="http://schemas.openxmlformats.org/wordprocessingml/2006/main">
        <w:t xml:space="preserve">1. Filibiyawa 4:19 “Allahna kuma za ya biya muku kowace bukata bisa ga wadatarsa cikin daukaka cikin Almasihu Yesu.”</w:t>
      </w:r>
    </w:p>
    <w:p w14:paraId="6584A575" w14:textId="77777777" w:rsidR="00F90BDC" w:rsidRDefault="00F90BDC"/>
    <w:p w14:paraId="2CCC579E" w14:textId="77777777" w:rsidR="00F90BDC" w:rsidRDefault="00F90BDC">
      <w:r xmlns:w="http://schemas.openxmlformats.org/wordprocessingml/2006/main">
        <w:t xml:space="preserve">2. Matta 6:33 “Amma ku fara biɗan mulkin Allah da adalcinsa, za a ƙara muku duka waɗannan abubuwa.”</w:t>
      </w:r>
    </w:p>
    <w:p w14:paraId="364A0145" w14:textId="77777777" w:rsidR="00F90BDC" w:rsidRDefault="00F90BDC"/>
    <w:p w14:paraId="501F88BC" w14:textId="77777777" w:rsidR="00F90BDC" w:rsidRDefault="00F90BDC">
      <w:r xmlns:w="http://schemas.openxmlformats.org/wordprocessingml/2006/main">
        <w:t xml:space="preserve">Luka 12:32 Kada ku ji tsoro, ƙaramin garke; gama Ubanku yana jin daɗin ba ku Mulkin.</w:t>
      </w:r>
    </w:p>
    <w:p w14:paraId="64CD77E0" w14:textId="77777777" w:rsidR="00F90BDC" w:rsidRDefault="00F90BDC"/>
    <w:p w14:paraId="397CB593" w14:textId="77777777" w:rsidR="00F90BDC" w:rsidRDefault="00F90BDC">
      <w:r xmlns:w="http://schemas.openxmlformats.org/wordprocessingml/2006/main">
        <w:t xml:space="preserve">Yesu ya ƙarfafa almajiransa su ba da gaskiya ga Allah, domin yana da kyau ya ba su mulkin.</w:t>
      </w:r>
    </w:p>
    <w:p w14:paraId="004EA325" w14:textId="77777777" w:rsidR="00F90BDC" w:rsidRDefault="00F90BDC"/>
    <w:p w14:paraId="63D574A4" w14:textId="77777777" w:rsidR="00F90BDC" w:rsidRDefault="00F90BDC">
      <w:r xmlns:w="http://schemas.openxmlformats.org/wordprocessingml/2006/main">
        <w:t xml:space="preserve">1. "Kada Ku ji tsoro: Yardar Allah Ya Ba Mu Mulki"</w:t>
      </w:r>
    </w:p>
    <w:p w14:paraId="0EE8AC3F" w14:textId="77777777" w:rsidR="00F90BDC" w:rsidRDefault="00F90BDC"/>
    <w:p w14:paraId="0F24A7A2" w14:textId="77777777" w:rsidR="00F90BDC" w:rsidRDefault="00F90BDC">
      <w:r xmlns:w="http://schemas.openxmlformats.org/wordprocessingml/2006/main">
        <w:t xml:space="preserve">2. “Ka Dogara ga Allah: Yana So Ya Ba Mu Mulki”</w:t>
      </w:r>
    </w:p>
    <w:p w14:paraId="0C3FB4EA" w14:textId="77777777" w:rsidR="00F90BDC" w:rsidRDefault="00F90BDC"/>
    <w:p w14:paraId="030C3E4B" w14:textId="77777777" w:rsidR="00F90BDC" w:rsidRDefault="00F90BDC">
      <w:r xmlns:w="http://schemas.openxmlformats.org/wordprocessingml/2006/main">
        <w:t xml:space="preserve">1. Ishaya 41:10 - "Kada ka ji tsoro, gama ina tare da kai, kada ka ji tsoro, gama ni ne Allahnka, zan ƙarfafa </w:t>
      </w:r>
      <w:r xmlns:w="http://schemas.openxmlformats.org/wordprocessingml/2006/main">
        <w:lastRenderedPageBreak xmlns:w="http://schemas.openxmlformats.org/wordprocessingml/2006/main"/>
      </w:r>
      <w:r xmlns:w="http://schemas.openxmlformats.org/wordprocessingml/2006/main">
        <w:t xml:space="preserve">ka, in taimake ka, zan riƙe ka da hannun dama na adalci."</w:t>
      </w:r>
    </w:p>
    <w:p w14:paraId="07BE6917" w14:textId="77777777" w:rsidR="00F90BDC" w:rsidRDefault="00F90BDC"/>
    <w:p w14:paraId="2ED2406B" w14:textId="77777777" w:rsidR="00F90BDC" w:rsidRDefault="00F90BDC">
      <w:r xmlns:w="http://schemas.openxmlformats.org/wordprocessingml/2006/main">
        <w:t xml:space="preserve">2. Zabura 118:6 - "Ubangiji yana tare da ni, ba zan ji tsoro ba. Menene mutum zai iya yi da ni?"</w:t>
      </w:r>
    </w:p>
    <w:p w14:paraId="52FE2805" w14:textId="77777777" w:rsidR="00F90BDC" w:rsidRDefault="00F90BDC"/>
    <w:p w14:paraId="7B522CA1" w14:textId="77777777" w:rsidR="00F90BDC" w:rsidRDefault="00F90BDC">
      <w:r xmlns:w="http://schemas.openxmlformats.org/wordprocessingml/2006/main">
        <w:t xml:space="preserve">Luka 12:33 Ku sayar da abin da kuke da shi, ku ba da sadaka. Ku tanadar wa kanku jakunkuna waɗanda ba za su tsufa ba, taska a cikin sammai da ba ta ƙarewa, inda ɓarawo ba ya kusanto, kuma asu ba ya lalacewa.</w:t>
      </w:r>
    </w:p>
    <w:p w14:paraId="1A8718B9" w14:textId="77777777" w:rsidR="00F90BDC" w:rsidRDefault="00F90BDC"/>
    <w:p w14:paraId="4BCC2AFA" w14:textId="77777777" w:rsidR="00F90BDC" w:rsidRDefault="00F90BDC">
      <w:r xmlns:w="http://schemas.openxmlformats.org/wordprocessingml/2006/main">
        <w:t xml:space="preserve">Ku sayar da dukiyoyinku, ku bai wa matalauta kyauta, gama ladarku tana cikin sama inda ba za ta ragu ko a sace ta ba.</w:t>
      </w:r>
    </w:p>
    <w:p w14:paraId="72999461" w14:textId="77777777" w:rsidR="00F90BDC" w:rsidRDefault="00F90BDC"/>
    <w:p w14:paraId="08DE4C18" w14:textId="77777777" w:rsidR="00F90BDC" w:rsidRDefault="00F90BDC">
      <w:r xmlns:w="http://schemas.openxmlformats.org/wordprocessingml/2006/main">
        <w:t xml:space="preserve">1. Ladan Allah mai karimci: yi amfani da damar don samun taska na har abada</w:t>
      </w:r>
    </w:p>
    <w:p w14:paraId="5319FC20" w14:textId="77777777" w:rsidR="00F90BDC" w:rsidRDefault="00F90BDC"/>
    <w:p w14:paraId="26EA3570" w14:textId="77777777" w:rsidR="00F90BDC" w:rsidRDefault="00F90BDC">
      <w:r xmlns:w="http://schemas.openxmlformats.org/wordprocessingml/2006/main">
        <w:t xml:space="preserve">2. Muhimmancin sadaka: saka hannun jari a cikin madawwamin Mulkin Allah</w:t>
      </w:r>
    </w:p>
    <w:p w14:paraId="0210CD0D" w14:textId="77777777" w:rsidR="00F90BDC" w:rsidRDefault="00F90BDC"/>
    <w:p w14:paraId="59972A83" w14:textId="77777777" w:rsidR="00F90BDC" w:rsidRDefault="00F90BDC">
      <w:r xmlns:w="http://schemas.openxmlformats.org/wordprocessingml/2006/main">
        <w:t xml:space="preserve">1. Matta 6:19-21 – “Kada ku tara wa kanku dukiya a duniya, inda asu da tsatsa ke lalatawa, inda ɓarayi kuma suke fasawa su yi sata, amma ku tara wa kanku dukiya cikin sama, inda asu ko tsatsa ba sa halakawa, inda kuma ba sa lalatawa, inda kuma ba sa lalata. barayi ba sa shiga su yi sata. Domin inda dukiyarka take, can zuciyarka kuma za ta kasance.”</w:t>
      </w:r>
    </w:p>
    <w:p w14:paraId="1746C5AD" w14:textId="77777777" w:rsidR="00F90BDC" w:rsidRDefault="00F90BDC"/>
    <w:p w14:paraId="111A3F6A" w14:textId="77777777" w:rsidR="00F90BDC" w:rsidRDefault="00F90BDC">
      <w:r xmlns:w="http://schemas.openxmlformats.org/wordprocessingml/2006/main">
        <w:t xml:space="preserve">2. Misalai 19:17 – “Dukan wanda ya yi wa matalauci kyauta yana ba Ubangiji rance, kuma zai sāka masa saboda aikinsa.”</w:t>
      </w:r>
    </w:p>
    <w:p w14:paraId="36FF7683" w14:textId="77777777" w:rsidR="00F90BDC" w:rsidRDefault="00F90BDC"/>
    <w:p w14:paraId="0172517E" w14:textId="77777777" w:rsidR="00F90BDC" w:rsidRDefault="00F90BDC">
      <w:r xmlns:w="http://schemas.openxmlformats.org/wordprocessingml/2006/main">
        <w:t xml:space="preserve">Luka 12:34 Gama inda dukiyarku take, nan kuma zuciyarku za ta kasance.</w:t>
      </w:r>
    </w:p>
    <w:p w14:paraId="19ACF058" w14:textId="77777777" w:rsidR="00F90BDC" w:rsidRDefault="00F90BDC"/>
    <w:p w14:paraId="1A8D21D6" w14:textId="77777777" w:rsidR="00F90BDC" w:rsidRDefault="00F90BDC">
      <w:r xmlns:w="http://schemas.openxmlformats.org/wordprocessingml/2006/main">
        <w:t xml:space="preserve">Wannan nassin yana ƙarfafa mu mu saka zukatanmu cikin abin da muka fi daraja.</w:t>
      </w:r>
    </w:p>
    <w:p w14:paraId="3357C0C2" w14:textId="77777777" w:rsidR="00F90BDC" w:rsidRDefault="00F90BDC"/>
    <w:p w14:paraId="488AA28A" w14:textId="77777777" w:rsidR="00F90BDC" w:rsidRDefault="00F90BDC">
      <w:r xmlns:w="http://schemas.openxmlformats.org/wordprocessingml/2006/main">
        <w:t xml:space="preserve">1: Sanya Zukatanmu – Mu kiyaye mu sanya zukatanmu a kan abubuwan da za su dore da kusantar Allah.</w:t>
      </w:r>
    </w:p>
    <w:p w14:paraId="098A51FA" w14:textId="77777777" w:rsidR="00F90BDC" w:rsidRDefault="00F90BDC"/>
    <w:p w14:paraId="1A77AAB5" w14:textId="77777777" w:rsidR="00F90BDC" w:rsidRDefault="00F90BDC">
      <w:r xmlns:w="http://schemas.openxmlformats.org/wordprocessingml/2006/main">
        <w:t xml:space="preserve">2: Zama da Niyya - Ya kamata mu kasance da manufa a yadda muke ba da lokacinmu da hankalinmu, da sanin cewa zukatanmu za su bi.</w:t>
      </w:r>
    </w:p>
    <w:p w14:paraId="7BDC8EC8" w14:textId="77777777" w:rsidR="00F90BDC" w:rsidRDefault="00F90BDC"/>
    <w:p w14:paraId="575E953A" w14:textId="77777777" w:rsidR="00F90BDC" w:rsidRDefault="00F90BDC">
      <w:r xmlns:w="http://schemas.openxmlformats.org/wordprocessingml/2006/main">
        <w:t xml:space="preserve">1: Matta 6: 19-21 - Ya kamata mu mai da hankali ga tara dukiyoyinmu a sama, inda zukatanmu za su sami gamsuwa na gaske.</w:t>
      </w:r>
    </w:p>
    <w:p w14:paraId="628FB499" w14:textId="77777777" w:rsidR="00F90BDC" w:rsidRDefault="00F90BDC"/>
    <w:p w14:paraId="3E104C51" w14:textId="77777777" w:rsidR="00F90BDC" w:rsidRDefault="00F90BDC">
      <w:r xmlns:w="http://schemas.openxmlformats.org/wordprocessingml/2006/main">
        <w:t xml:space="preserve">2: Kolosiyawa 3: 1-2 - Ya kamata mu mai da hankali da zukatanmu ga abubuwan da ke bisa, ba ga abubuwan duniya ba.</w:t>
      </w:r>
    </w:p>
    <w:p w14:paraId="124C8723" w14:textId="77777777" w:rsidR="00F90BDC" w:rsidRDefault="00F90BDC"/>
    <w:p w14:paraId="1CE8F6AD" w14:textId="77777777" w:rsidR="00F90BDC" w:rsidRDefault="00F90BDC">
      <w:r xmlns:w="http://schemas.openxmlformats.org/wordprocessingml/2006/main">
        <w:t xml:space="preserve">Luka 12:35 Ku bari a ɗaure ɗamararku, fitilunku kuma su yi ta ci.</w:t>
      </w:r>
    </w:p>
    <w:p w14:paraId="304BFDBA" w14:textId="77777777" w:rsidR="00F90BDC" w:rsidRDefault="00F90BDC"/>
    <w:p w14:paraId="6E5188DB" w14:textId="77777777" w:rsidR="00F90BDC" w:rsidRDefault="00F90BDC">
      <w:r xmlns:w="http://schemas.openxmlformats.org/wordprocessingml/2006/main">
        <w:t xml:space="preserve">Ku kasance cikin shiri don dawowar Ubangiji.</w:t>
      </w:r>
    </w:p>
    <w:p w14:paraId="48FC33EB" w14:textId="77777777" w:rsidR="00F90BDC" w:rsidRDefault="00F90BDC"/>
    <w:p w14:paraId="0E6089AD" w14:textId="77777777" w:rsidR="00F90BDC" w:rsidRDefault="00F90BDC">
      <w:r xmlns:w="http://schemas.openxmlformats.org/wordprocessingml/2006/main">
        <w:t xml:space="preserve">1: Dole ne a ko da yaushe mu kasance cikin shiri don dawowar Kristi, mu yi rayuwarmu daidai da haka.</w:t>
      </w:r>
    </w:p>
    <w:p w14:paraId="288E7A61" w14:textId="77777777" w:rsidR="00F90BDC" w:rsidRDefault="00F90BDC"/>
    <w:p w14:paraId="7CF9AE7B" w14:textId="77777777" w:rsidR="00F90BDC" w:rsidRDefault="00F90BDC">
      <w:r xmlns:w="http://schemas.openxmlformats.org/wordprocessingml/2006/main">
        <w:t xml:space="preserve">2: Ya kamata mu rayu kowace rana tare da jiran dawowar Kristi, kuma mu kasance cikin shiri mu karbe shi idan ya zo.</w:t>
      </w:r>
    </w:p>
    <w:p w14:paraId="11A79D52" w14:textId="77777777" w:rsidR="00F90BDC" w:rsidRDefault="00F90BDC"/>
    <w:p w14:paraId="664B1759" w14:textId="77777777" w:rsidR="00F90BDC" w:rsidRDefault="00F90BDC">
      <w:r xmlns:w="http://schemas.openxmlformats.org/wordprocessingml/2006/main">
        <w:t xml:space="preserve">1: Matta 24:44 - "Saboda haka ku ma ku yi shiri, gama Ɗan Mutum yana zuwa a lokacin da ba ku zato ba."</w:t>
      </w:r>
    </w:p>
    <w:p w14:paraId="69CB92E3" w14:textId="77777777" w:rsidR="00F90BDC" w:rsidRDefault="00F90BDC"/>
    <w:p w14:paraId="41CEFB56" w14:textId="77777777" w:rsidR="00F90BDC" w:rsidRDefault="00F90BDC">
      <w:r xmlns:w="http://schemas.openxmlformats.org/wordprocessingml/2006/main">
        <w:t xml:space="preserve">2: 1 Tassalunikawa 5: 2-4 - "Gama ku da kanku kun sani sarai cewa ranar Ubangiji za ta zo kamar ɓarawo da dare. Kamar yadda naƙuda ke kan mai ciki, ba za su tsira ba, amma ba ku cikin duhu, ʼyanʼuwa, domin ranar nan za ta ba ku mamaki kamar ɓarawo.”</w:t>
      </w:r>
    </w:p>
    <w:p w14:paraId="3C8CE929" w14:textId="77777777" w:rsidR="00F90BDC" w:rsidRDefault="00F90BDC"/>
    <w:p w14:paraId="04D99859" w14:textId="77777777" w:rsidR="00F90BDC" w:rsidRDefault="00F90BDC">
      <w:r xmlns:w="http://schemas.openxmlformats.org/wordprocessingml/2006/main">
        <w:t xml:space="preserve">Luka 12:36 Ku kanku kuma kamar maza ne masu jiran ubangijinsu lokacin da zai dawo daga bikin </w:t>
      </w:r>
      <w:r xmlns:w="http://schemas.openxmlformats.org/wordprocessingml/2006/main">
        <w:lastRenderedPageBreak xmlns:w="http://schemas.openxmlformats.org/wordprocessingml/2006/main"/>
      </w:r>
      <w:r xmlns:w="http://schemas.openxmlformats.org/wordprocessingml/2006/main">
        <w:t xml:space="preserve">aure. domin in ya zo ya ƙwanƙwasa, su buɗe masa nan da nan.</w:t>
      </w:r>
    </w:p>
    <w:p w14:paraId="2AB648A1" w14:textId="77777777" w:rsidR="00F90BDC" w:rsidRDefault="00F90BDC"/>
    <w:p w14:paraId="2E0D081B" w14:textId="77777777" w:rsidR="00F90BDC" w:rsidRDefault="00F90BDC">
      <w:r xmlns:w="http://schemas.openxmlformats.org/wordprocessingml/2006/main">
        <w:t xml:space="preserve">Muminai su kasance kamar bayi masu jiran Ubangijinsu, masu kwadayin bude masa kofa idan ya dawo.</w:t>
      </w:r>
    </w:p>
    <w:p w14:paraId="44FCAF74" w14:textId="77777777" w:rsidR="00F90BDC" w:rsidRDefault="00F90BDC"/>
    <w:p w14:paraId="2CE3BF19" w14:textId="77777777" w:rsidR="00F90BDC" w:rsidRDefault="00F90BDC">
      <w:r xmlns:w="http://schemas.openxmlformats.org/wordprocessingml/2006/main">
        <w:t xml:space="preserve">1. Rayuwa cikin Tsammanin dawowar Ubangiji</w:t>
      </w:r>
    </w:p>
    <w:p w14:paraId="3826E046" w14:textId="77777777" w:rsidR="00F90BDC" w:rsidRDefault="00F90BDC"/>
    <w:p w14:paraId="4676AE21" w14:textId="77777777" w:rsidR="00F90BDC" w:rsidRDefault="00F90BDC">
      <w:r xmlns:w="http://schemas.openxmlformats.org/wordprocessingml/2006/main">
        <w:t xml:space="preserve">2. Shirya Zukatanmu da Hankalinmu Don Ranar Ubangiji</w:t>
      </w:r>
    </w:p>
    <w:p w14:paraId="5202F384" w14:textId="77777777" w:rsidR="00F90BDC" w:rsidRDefault="00F90BDC"/>
    <w:p w14:paraId="5644EC63" w14:textId="77777777" w:rsidR="00F90BDC" w:rsidRDefault="00F90BDC">
      <w:r xmlns:w="http://schemas.openxmlformats.org/wordprocessingml/2006/main">
        <w:t xml:space="preserve">1. Matta 25:13, “Saboda haka ku yi tsaro, domin ba ku san ranar ko sa’ar da Ɗan Mutum zai zo ba.”</w:t>
      </w:r>
    </w:p>
    <w:p w14:paraId="2D2D7F36" w14:textId="77777777" w:rsidR="00F90BDC" w:rsidRDefault="00F90BDC"/>
    <w:p w14:paraId="45760E03" w14:textId="77777777" w:rsidR="00F90BDC" w:rsidRDefault="00F90BDC">
      <w:r xmlns:w="http://schemas.openxmlformats.org/wordprocessingml/2006/main">
        <w:t xml:space="preserve">2. 1 Tassalunikawa 5:2-4, “Gama ku da kanku kun sani sarai cewa ranar Ubangiji tana zuwa kamar ɓarawo da dare. Domin sa'ad da suka ce, Aminci da aminci; Sa'an nan halaka farat ɗaya ta auko musu, kamar naƙuda ga mace mai ciki. kuma ba za su tsira ba. Amma ku, ’yan’uwa, ba ku cikin duhu, har ranar nan za ta zo muku kamar ɓarawo.”</w:t>
      </w:r>
    </w:p>
    <w:p w14:paraId="5D04694C" w14:textId="77777777" w:rsidR="00F90BDC" w:rsidRDefault="00F90BDC"/>
    <w:p w14:paraId="0D486B25" w14:textId="77777777" w:rsidR="00F90BDC" w:rsidRDefault="00F90BDC">
      <w:r xmlns:w="http://schemas.openxmlformats.org/wordprocessingml/2006/main">
        <w:t xml:space="preserve">Luka 12:37 Masu albarka ne bayin nan, waɗanda idan Ubangiji ya zo zai same su suna tsaro: hakika ina gaya muku, zai ɗaure kansa, ya sa su ci abinci, ya fito ya yi musu hidima.</w:t>
      </w:r>
    </w:p>
    <w:p w14:paraId="2E431873" w14:textId="77777777" w:rsidR="00F90BDC" w:rsidRDefault="00F90BDC"/>
    <w:p w14:paraId="5F0DBB7B" w14:textId="77777777" w:rsidR="00F90BDC" w:rsidRDefault="00F90BDC">
      <w:r xmlns:w="http://schemas.openxmlformats.org/wordprocessingml/2006/main">
        <w:t xml:space="preserve">Yesu ya ƙarfafa mabiyansa su kasance a shirye kuma su yi biyayya sa’ad da ya dawo, domin zai saka musu da babban biki.</w:t>
      </w:r>
    </w:p>
    <w:p w14:paraId="2CDE575E" w14:textId="77777777" w:rsidR="00F90BDC" w:rsidRDefault="00F90BDC"/>
    <w:p w14:paraId="68CA8A63" w14:textId="77777777" w:rsidR="00F90BDC" w:rsidRDefault="00F90BDC">
      <w:r xmlns:w="http://schemas.openxmlformats.org/wordprocessingml/2006/main">
        <w:t xml:space="preserve">1. Ku Yi shiri: Ku Shirya Don Komawar Yesu</w:t>
      </w:r>
    </w:p>
    <w:p w14:paraId="3D2BDE9E" w14:textId="77777777" w:rsidR="00F90BDC" w:rsidRDefault="00F90BDC"/>
    <w:p w14:paraId="57082764" w14:textId="77777777" w:rsidR="00F90BDC" w:rsidRDefault="00F90BDC">
      <w:r xmlns:w="http://schemas.openxmlformats.org/wordprocessingml/2006/main">
        <w:t xml:space="preserve">2. Alkawarin Ni'imar Allah: Ana Saka Masa Da Idi</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24: 42-44 - "Saboda haka, ku zauna a faɗake, domin ba ku san ranar da Ubangijinku zai zo ba. Ya zo, da ya zauna a faɗake, da bai bari a shiga gidansa ba, don haka ku ma sai ku yi shiri, gama Ɗan Mutum yana zuwa a lokacin da ba ku zato ba.</w:t>
      </w:r>
    </w:p>
    <w:p w14:paraId="10B4560E" w14:textId="77777777" w:rsidR="00F90BDC" w:rsidRDefault="00F90BDC"/>
    <w:p w14:paraId="71560996" w14:textId="77777777" w:rsidR="00F90BDC" w:rsidRDefault="00F90BDC">
      <w:r xmlns:w="http://schemas.openxmlformats.org/wordprocessingml/2006/main">
        <w:t xml:space="preserve">2. Ishaya 25:6 - A kan wannan dutsen Ubangiji Mai Runduna zai yi wa dukan al'ummai liyafa ta abinci mai albarka, da liyafar ruwan inabi mai kyau, da abinci mai yawa cike da bargo, na tsohon ruwan inabi mai kyau sosai.</w:t>
      </w:r>
    </w:p>
    <w:p w14:paraId="0CBAA9AB" w14:textId="77777777" w:rsidR="00F90BDC" w:rsidRDefault="00F90BDC"/>
    <w:p w14:paraId="700BC76E" w14:textId="77777777" w:rsidR="00F90BDC" w:rsidRDefault="00F90BDC">
      <w:r xmlns:w="http://schemas.openxmlformats.org/wordprocessingml/2006/main">
        <w:t xml:space="preserve">Luka 12:38 In kuma ya zo da agogo na biyu, ko kuma a lokacin agogo na uku, ya same su haka, masu albarka ne bayin nan.</w:t>
      </w:r>
    </w:p>
    <w:p w14:paraId="0EEEBDA7" w14:textId="77777777" w:rsidR="00F90BDC" w:rsidRDefault="00F90BDC"/>
    <w:p w14:paraId="77EE585A" w14:textId="77777777" w:rsidR="00F90BDC" w:rsidRDefault="00F90BDC">
      <w:r xmlns:w="http://schemas.openxmlformats.org/wordprocessingml/2006/main">
        <w:t xml:space="preserve">Nassin ya yi magana game da albarkar waɗanda aka same su a shirye ko da yaushe maigida ya zo.</w:t>
      </w:r>
    </w:p>
    <w:p w14:paraId="0DC066BD" w14:textId="77777777" w:rsidR="00F90BDC" w:rsidRDefault="00F90BDC"/>
    <w:p w14:paraId="293225D2" w14:textId="77777777" w:rsidR="00F90BDC" w:rsidRDefault="00F90BDC">
      <w:r xmlns:w="http://schemas.openxmlformats.org/wordprocessingml/2006/main">
        <w:t xml:space="preserve">1: Kasance cikin Shirye A Kowane Lokaci: Shirye-shiryen Komawar Jagora</w:t>
      </w:r>
    </w:p>
    <w:p w14:paraId="03E1B5DF" w14:textId="77777777" w:rsidR="00F90BDC" w:rsidRDefault="00F90BDC"/>
    <w:p w14:paraId="050AD18E" w14:textId="77777777" w:rsidR="00F90BDC" w:rsidRDefault="00F90BDC">
      <w:r xmlns:w="http://schemas.openxmlformats.org/wordprocessingml/2006/main">
        <w:t xml:space="preserve">2: Rayuwa ga Maigida: Yin Abinda Yake Tsammani A garemu</w:t>
      </w:r>
    </w:p>
    <w:p w14:paraId="0B15E824" w14:textId="77777777" w:rsidR="00F90BDC" w:rsidRDefault="00F90BDC"/>
    <w:p w14:paraId="62775F5A" w14:textId="77777777" w:rsidR="00F90BDC" w:rsidRDefault="00F90BDC">
      <w:r xmlns:w="http://schemas.openxmlformats.org/wordprocessingml/2006/main">
        <w:t xml:space="preserve">1: 1 Tassalunikawa 5: 2-4 - Domin kun sani sarai cewa ranar Ubangiji za ta zo kamar ɓarawo da dare. Sa'ad da mutane suke cewa, “Salama da aminci,” halaka za ta auko musu farat ɗaya, kamar yadda naƙuda take yi wa mace mai ciki, ba za su tsira ba.</w:t>
      </w:r>
    </w:p>
    <w:p w14:paraId="1891FB54" w14:textId="77777777" w:rsidR="00F90BDC" w:rsidRDefault="00F90BDC"/>
    <w:p w14:paraId="3363941E" w14:textId="77777777" w:rsidR="00F90BDC" w:rsidRDefault="00F90BDC">
      <w:r xmlns:w="http://schemas.openxmlformats.org/wordprocessingml/2006/main">
        <w:t xml:space="preserve">2: Matta 24: 36-44 - "Amma game da wannan rana da sa'a ba wanda ya sani, ko mala'ikun sama, ko Ɗan, sai Uba kaɗai. Domin kamar yadda zamanin Nuhu ya kasance, haka kuma zuwan Ɗan Mutum zai kasance. Gama kamar yadda a waɗannan kwanaki kafin rigyawa suke ci, ana sha, ana aure, ana aurarwa, har ranar da Nuhu ya shiga jirgi, ba su kuwa sani ba har rigyawa ta zo ta kwashe su duka, haka nan kuma zuwan Allah zai kasance. Dan Adam.</w:t>
      </w:r>
    </w:p>
    <w:p w14:paraId="0E360B22" w14:textId="77777777" w:rsidR="00F90BDC" w:rsidRDefault="00F90BDC"/>
    <w:p w14:paraId="4A55CEB9" w14:textId="77777777" w:rsidR="00F90BDC" w:rsidRDefault="00F90BDC">
      <w:r xmlns:w="http://schemas.openxmlformats.org/wordprocessingml/2006/main">
        <w:t xml:space="preserve">Luka 12:39 Wannan kuwa ku sani, da maigidan ya san lokacin da ɓarawo zai </w:t>
      </w:r>
      <w:r xmlns:w="http://schemas.openxmlformats.org/wordprocessingml/2006/main">
        <w:lastRenderedPageBreak xmlns:w="http://schemas.openxmlformats.org/wordprocessingml/2006/main"/>
      </w:r>
      <w:r xmlns:w="http://schemas.openxmlformats.org/wordprocessingml/2006/main">
        <w:t xml:space="preserve">zo, da ya yi tsaro, da ba zai bar a fasa gidansa ba.</w:t>
      </w:r>
    </w:p>
    <w:p w14:paraId="58E871F6" w14:textId="77777777" w:rsidR="00F90BDC" w:rsidRDefault="00F90BDC"/>
    <w:p w14:paraId="6868D3A4" w14:textId="77777777" w:rsidR="00F90BDC" w:rsidRDefault="00F90BDC">
      <w:r xmlns:w="http://schemas.openxmlformats.org/wordprocessingml/2006/main">
        <w:t xml:space="preserve">Yesu ya koya wa almajiransa su kasance a faɗake kuma su kasance cikin shiri, domin ba su taɓa sanin lokacin da ɓarawo zai zo gidansu ba.</w:t>
      </w:r>
    </w:p>
    <w:p w14:paraId="188C1C4A" w14:textId="77777777" w:rsidR="00F90BDC" w:rsidRDefault="00F90BDC"/>
    <w:p w14:paraId="5225F0F7" w14:textId="77777777" w:rsidR="00F90BDC" w:rsidRDefault="00F90BDC">
      <w:r xmlns:w="http://schemas.openxmlformats.org/wordprocessingml/2006/main">
        <w:t xml:space="preserve">1. Kasance cikin Shirye: Muhimmancin Shiri</w:t>
      </w:r>
    </w:p>
    <w:p w14:paraId="149A0268" w14:textId="77777777" w:rsidR="00F90BDC" w:rsidRDefault="00F90BDC"/>
    <w:p w14:paraId="735B1EFA" w14:textId="77777777" w:rsidR="00F90BDC" w:rsidRDefault="00F90BDC">
      <w:r xmlns:w="http://schemas.openxmlformats.org/wordprocessingml/2006/main">
        <w:t xml:space="preserve">2. Gidan Fadakarwa: Tsayawa A Fadakarwa da Tsaro</w:t>
      </w:r>
    </w:p>
    <w:p w14:paraId="09C05CCD" w14:textId="77777777" w:rsidR="00F90BDC" w:rsidRDefault="00F90BDC"/>
    <w:p w14:paraId="33B4E13E" w14:textId="77777777" w:rsidR="00F90BDC" w:rsidRDefault="00F90BDC">
      <w:r xmlns:w="http://schemas.openxmlformats.org/wordprocessingml/2006/main">
        <w:t xml:space="preserve">1. Matta 24:42-43 "Saboda haka ku yi tsaro, domin ba ku san lokacin da Ubangijinku zai zo ba. da ba zai bari a watse masa gidansa ba”.</w:t>
      </w:r>
    </w:p>
    <w:p w14:paraId="3D31C6EA" w14:textId="77777777" w:rsidR="00F90BDC" w:rsidRDefault="00F90BDC"/>
    <w:p w14:paraId="39A8CC1C" w14:textId="77777777" w:rsidR="00F90BDC" w:rsidRDefault="00F90BDC">
      <w:r xmlns:w="http://schemas.openxmlformats.org/wordprocessingml/2006/main">
        <w:t xml:space="preserve">2. 1 Bitrus 5:8 "Ku yi hankali, ku yi tsaro: gama magabcinku Iblis, kamar zaki mai ruri yana yawo, yana neman wanda zai cinye."</w:t>
      </w:r>
    </w:p>
    <w:p w14:paraId="1BAB247E" w14:textId="77777777" w:rsidR="00F90BDC" w:rsidRDefault="00F90BDC"/>
    <w:p w14:paraId="0FA3B2D8" w14:textId="77777777" w:rsidR="00F90BDC" w:rsidRDefault="00F90BDC">
      <w:r xmlns:w="http://schemas.openxmlformats.org/wordprocessingml/2006/main">
        <w:t xml:space="preserve">Luka 12:40 Saboda haka ku kasance a shirye kuma: gama Ɗan Mutum yana zuwa a lokacin da ba ku tunani ba.</w:t>
      </w:r>
    </w:p>
    <w:p w14:paraId="1610BD5F" w14:textId="77777777" w:rsidR="00F90BDC" w:rsidRDefault="00F90BDC"/>
    <w:p w14:paraId="1B3DA222" w14:textId="77777777" w:rsidR="00F90BDC" w:rsidRDefault="00F90BDC">
      <w:r xmlns:w="http://schemas.openxmlformats.org/wordprocessingml/2006/main">
        <w:t xml:space="preserve">Wannan ayar tana nanata muhimmancin kasancewa cikin shiri don dawowar Ɗan Mutum, kamar yadda zai faru lokacin da ba a yi tsammani ba.</w:t>
      </w:r>
    </w:p>
    <w:p w14:paraId="2681A3CE" w14:textId="77777777" w:rsidR="00F90BDC" w:rsidRDefault="00F90BDC"/>
    <w:p w14:paraId="5675EB2E" w14:textId="77777777" w:rsidR="00F90BDC" w:rsidRDefault="00F90BDC">
      <w:r xmlns:w="http://schemas.openxmlformats.org/wordprocessingml/2006/main">
        <w:t xml:space="preserve">1: Komawar Ba Zato: Ku Shirya Don Ɗan Mutum</w:t>
      </w:r>
    </w:p>
    <w:p w14:paraId="04CC1948" w14:textId="77777777" w:rsidR="00F90BDC" w:rsidRDefault="00F90BDC"/>
    <w:p w14:paraId="24F2A345" w14:textId="77777777" w:rsidR="00F90BDC" w:rsidRDefault="00F90BDC">
      <w:r xmlns:w="http://schemas.openxmlformats.org/wordprocessingml/2006/main">
        <w:t xml:space="preserve">2: Muhimmancin Yin Shiri: Ka Bi Kalmomin Luka 12:40</w:t>
      </w:r>
    </w:p>
    <w:p w14:paraId="0B6E45D1" w14:textId="77777777" w:rsidR="00F90BDC" w:rsidRDefault="00F90BDC"/>
    <w:p w14:paraId="20791BCC" w14:textId="77777777" w:rsidR="00F90BDC" w:rsidRDefault="00F90BDC">
      <w:r xmlns:w="http://schemas.openxmlformats.org/wordprocessingml/2006/main">
        <w:t xml:space="preserve">1: Matta 24:44 - "Saboda haka ku ma ku yi shiri, gama Ɗan Mutum yana zuwa a lokacin da ba ku zato ba."</w:t>
      </w:r>
    </w:p>
    <w:p w14:paraId="612C35C7" w14:textId="77777777" w:rsidR="00F90BDC" w:rsidRDefault="00F90BDC"/>
    <w:p w14:paraId="7817F6DF" w14:textId="77777777" w:rsidR="00F90BDC" w:rsidRDefault="00F90BDC">
      <w:r xmlns:w="http://schemas.openxmlformats.org/wordprocessingml/2006/main">
        <w:t xml:space="preserve">2: 1 Tassalunikawa 5: 2-4 - "Gama ku da kanku kun sani sarai cewa ranar Ubangiji za ta zo kamar ɓarawo da dare. Kamar yadda naƙuda ke kan mai ciki, ba za su tsira ba, amma ba ku cikin duhu, ʼyanʼuwa, domin ranar nan za ta ba ku mamaki kamar ɓarawo.”</w:t>
      </w:r>
    </w:p>
    <w:p w14:paraId="4A66B236" w14:textId="77777777" w:rsidR="00F90BDC" w:rsidRDefault="00F90BDC"/>
    <w:p w14:paraId="60CF9C5B" w14:textId="77777777" w:rsidR="00F90BDC" w:rsidRDefault="00F90BDC">
      <w:r xmlns:w="http://schemas.openxmlformats.org/wordprocessingml/2006/main">
        <w:t xml:space="preserve">Luka 12:41 Bitrus ya ce masa, “Ubangiji, kana yi mana wannan misalin, ko kuwa ga duka duka?</w:t>
      </w:r>
    </w:p>
    <w:p w14:paraId="17AE27A0" w14:textId="77777777" w:rsidR="00F90BDC" w:rsidRDefault="00F90BDC"/>
    <w:p w14:paraId="0F32F36E" w14:textId="77777777" w:rsidR="00F90BDC" w:rsidRDefault="00F90BDC">
      <w:r xmlns:w="http://schemas.openxmlformats.org/wordprocessingml/2006/main">
        <w:t xml:space="preserve">Yesu ya koya wa almajiransa ta hanyar misalai don su sami fahimi game da Mulkin Allah.</w:t>
      </w:r>
    </w:p>
    <w:p w14:paraId="30B16F52" w14:textId="77777777" w:rsidR="00F90BDC" w:rsidRDefault="00F90BDC"/>
    <w:p w14:paraId="220864A6" w14:textId="77777777" w:rsidR="00F90BDC" w:rsidRDefault="00F90BDC">
      <w:r xmlns:w="http://schemas.openxmlformats.org/wordprocessingml/2006/main">
        <w:t xml:space="preserve">1. Menene muka koya daga Yesu a cikin Misalai?</w:t>
      </w:r>
    </w:p>
    <w:p w14:paraId="3709EF33" w14:textId="77777777" w:rsidR="00F90BDC" w:rsidRDefault="00F90BDC"/>
    <w:p w14:paraId="132A4887" w14:textId="77777777" w:rsidR="00F90BDC" w:rsidRDefault="00F90BDC">
      <w:r xmlns:w="http://schemas.openxmlformats.org/wordprocessingml/2006/main">
        <w:t xml:space="preserve">2. Ta yaya za mu yi amfani da darussan Misalai na Yesu a rayuwarmu ta yau da kullum?</w:t>
      </w:r>
    </w:p>
    <w:p w14:paraId="582D2414" w14:textId="77777777" w:rsidR="00F90BDC" w:rsidRDefault="00F90BDC"/>
    <w:p w14:paraId="56CE0694" w14:textId="77777777" w:rsidR="00F90BDC" w:rsidRDefault="00F90BDC">
      <w:r xmlns:w="http://schemas.openxmlformats.org/wordprocessingml/2006/main">
        <w:t xml:space="preserve">1. Matta 13:1-52 - Yesu ya bayyana misalan Mulkin Sama.</w:t>
      </w:r>
    </w:p>
    <w:p w14:paraId="38DF4A83" w14:textId="77777777" w:rsidR="00F90BDC" w:rsidRDefault="00F90BDC"/>
    <w:p w14:paraId="693A48E5" w14:textId="77777777" w:rsidR="00F90BDC" w:rsidRDefault="00F90BDC">
      <w:r xmlns:w="http://schemas.openxmlformats.org/wordprocessingml/2006/main">
        <w:t xml:space="preserve">2. Markus 4:1-34 – Yesu ya koyar da misalan Mai Shuka da Fitila.</w:t>
      </w:r>
    </w:p>
    <w:p w14:paraId="7C0B7A11" w14:textId="77777777" w:rsidR="00F90BDC" w:rsidRDefault="00F90BDC"/>
    <w:p w14:paraId="5F56C833" w14:textId="77777777" w:rsidR="00F90BDC" w:rsidRDefault="00F90BDC">
      <w:r xmlns:w="http://schemas.openxmlformats.org/wordprocessingml/2006/main">
        <w:t xml:space="preserve">Luka 12:42 Ubangiji ya ce, “To, wane ne amintaccen wakili, mai hikima, wanda ubangijinsa zai sa ya zama shugaban gidansa, ya ba su rabonsu na abinci a kan kari?</w:t>
      </w:r>
    </w:p>
    <w:p w14:paraId="1F4B2745" w14:textId="77777777" w:rsidR="00F90BDC" w:rsidRDefault="00F90BDC"/>
    <w:p w14:paraId="212E3445" w14:textId="77777777" w:rsidR="00F90BDC" w:rsidRDefault="00F90BDC">
      <w:r xmlns:w="http://schemas.openxmlformats.org/wordprocessingml/2006/main">
        <w:t xml:space="preserve">Yesu ya ce wanene wakili mai aminci kuma mai hikima wanda za a ba shi iko bisa gida ya yi tanadin abinci a kan kari.</w:t>
      </w:r>
    </w:p>
    <w:p w14:paraId="0498095F" w14:textId="77777777" w:rsidR="00F90BDC" w:rsidRDefault="00F90BDC"/>
    <w:p w14:paraId="57AC2DDE" w14:textId="77777777" w:rsidR="00F90BDC" w:rsidRDefault="00F90BDC">
      <w:r xmlns:w="http://schemas.openxmlformats.org/wordprocessingml/2006/main">
        <w:t xml:space="preserve">1. Ikon Amana Mai Kulawa</w:t>
      </w:r>
    </w:p>
    <w:p w14:paraId="03688BDF" w14:textId="77777777" w:rsidR="00F90BDC" w:rsidRDefault="00F90BDC"/>
    <w:p w14:paraId="5CCAA4E7" w14:textId="77777777" w:rsidR="00F90BDC" w:rsidRDefault="00F90BDC">
      <w:r xmlns:w="http://schemas.openxmlformats.org/wordprocessingml/2006/main">
        <w:t xml:space="preserve">2. Ladan Yin Hukunci na Hikima</w:t>
      </w:r>
    </w:p>
    <w:p w14:paraId="65252947" w14:textId="77777777" w:rsidR="00F90BDC" w:rsidRDefault="00F90BDC"/>
    <w:p w14:paraId="5DAD7031" w14:textId="77777777" w:rsidR="00F90BDC" w:rsidRDefault="00F90BDC">
      <w:r xmlns:w="http://schemas.openxmlformats.org/wordprocessingml/2006/main">
        <w:t xml:space="preserve">1. Kolosiyawa 3:17 – Duk abin da kuke yi, ta magana ko ta aiki, ku yi kome da sunan Ubangiji Yesu, kuna gode wa Allah Uba ta wurinsa.</w:t>
      </w:r>
    </w:p>
    <w:p w14:paraId="61B5FB1D" w14:textId="77777777" w:rsidR="00F90BDC" w:rsidRDefault="00F90BDC"/>
    <w:p w14:paraId="1D6F7648" w14:textId="77777777" w:rsidR="00F90BDC" w:rsidRDefault="00F90BDC">
      <w:r xmlns:w="http://schemas.openxmlformats.org/wordprocessingml/2006/main">
        <w:t xml:space="preserve">2. Misalai 16:3 - Ka ba Ubangiji duk abin da kake yi, shi kuma zai kafa shirinka.</w:t>
      </w:r>
    </w:p>
    <w:p w14:paraId="58196D77" w14:textId="77777777" w:rsidR="00F90BDC" w:rsidRDefault="00F90BDC"/>
    <w:p w14:paraId="628948BE" w14:textId="77777777" w:rsidR="00F90BDC" w:rsidRDefault="00F90BDC">
      <w:r xmlns:w="http://schemas.openxmlformats.org/wordprocessingml/2006/main">
        <w:t xml:space="preserve">Luka 12:43 Albarka ta tabbata ga bawan, wanda ubangijinsa da ya zo zai same shi yana yin haka.</w:t>
      </w:r>
    </w:p>
    <w:p w14:paraId="47B88B0C" w14:textId="77777777" w:rsidR="00F90BDC" w:rsidRDefault="00F90BDC"/>
    <w:p w14:paraId="0DBB2607" w14:textId="77777777" w:rsidR="00F90BDC" w:rsidRDefault="00F90BDC">
      <w:r xmlns:w="http://schemas.openxmlformats.org/wordprocessingml/2006/main">
        <w:t xml:space="preserve">Wannan nassi ya nanata muhimmancin kasancewa cikin shiri da aminci cikin hidima.</w:t>
      </w:r>
    </w:p>
    <w:p w14:paraId="5FAE85C6" w14:textId="77777777" w:rsidR="00F90BDC" w:rsidRDefault="00F90BDC"/>
    <w:p w14:paraId="454EF5B7" w14:textId="77777777" w:rsidR="00F90BDC" w:rsidRDefault="00F90BDC">
      <w:r xmlns:w="http://schemas.openxmlformats.org/wordprocessingml/2006/main">
        <w:t xml:space="preserve">1. "Ku Kasance a Shirye: Rayuwa da Aminci cikin Hidima"</w:t>
      </w:r>
    </w:p>
    <w:p w14:paraId="01353FD5" w14:textId="77777777" w:rsidR="00F90BDC" w:rsidRDefault="00F90BDC"/>
    <w:p w14:paraId="72DE7364" w14:textId="77777777" w:rsidR="00F90BDC" w:rsidRDefault="00F90BDC">
      <w:r xmlns:w="http://schemas.openxmlformats.org/wordprocessingml/2006/main">
        <w:t xml:space="preserve">2. "Albarkacin Kasancewa"</w:t>
      </w:r>
    </w:p>
    <w:p w14:paraId="5AFDB931" w14:textId="77777777" w:rsidR="00F90BDC" w:rsidRDefault="00F90BDC"/>
    <w:p w14:paraId="52B6678A" w14:textId="77777777" w:rsidR="00F90BDC" w:rsidRDefault="00F90BDC">
      <w:r xmlns:w="http://schemas.openxmlformats.org/wordprocessingml/2006/main">
        <w:t xml:space="preserve">1. Matta 25:21 - Ubangijinsa ya ce masa, 'Madalla, bawan kirki, mai aminci. Kun kasance masu aminci a kan ɗan kaɗan. Zan sanya ku a kan da yawa.</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Ibraniyawa 11:6 – Kuma ba tare da bangaskiya ba, ba shi yiwuwa a faranta masa rai, gama duk wanda zai kusanci Allah, dole ne ya gaskata yana wanzuwa, yana kuma saka wa masu nemansa.</w:t>
      </w:r>
    </w:p>
    <w:p w14:paraId="2FDC8DB6" w14:textId="77777777" w:rsidR="00F90BDC" w:rsidRDefault="00F90BDC"/>
    <w:p w14:paraId="3B35501E" w14:textId="77777777" w:rsidR="00F90BDC" w:rsidRDefault="00F90BDC">
      <w:r xmlns:w="http://schemas.openxmlformats.org/wordprocessingml/2006/main">
        <w:t xml:space="preserve">Luka 12:44 Hakika, ina gaya muku, zai sa shi mai mulkin dukan abin da yake da shi.</w:t>
      </w:r>
    </w:p>
    <w:p w14:paraId="074F4FF1" w14:textId="77777777" w:rsidR="00F90BDC" w:rsidRDefault="00F90BDC"/>
    <w:p w14:paraId="08BA7724" w14:textId="77777777" w:rsidR="00F90BDC" w:rsidRDefault="00F90BDC">
      <w:r xmlns:w="http://schemas.openxmlformats.org/wordprocessingml/2006/main">
        <w:t xml:space="preserve">Yesu ya gaya wa taron cewa bawa mai aminci zai sami lada da sarauta bisa dukan abin da ubangijinsa yake da shi.</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Yin hidima ga Allah cikin aminci yana samun lada mai girma.</w:t>
      </w:r>
    </w:p>
    <w:p w14:paraId="277664F0" w14:textId="77777777" w:rsidR="00F90BDC" w:rsidRDefault="00F90BDC"/>
    <w:p w14:paraId="040B15E5" w14:textId="77777777" w:rsidR="00F90BDC" w:rsidRDefault="00F90BDC">
      <w:r xmlns:w="http://schemas.openxmlformats.org/wordprocessingml/2006/main">
        <w:t xml:space="preserve">2. Mu yi iya ƙoƙarinmu a duk abin da muke yi, muna dogara ga alkawarin Ubangiji na lada.</w:t>
      </w:r>
    </w:p>
    <w:p w14:paraId="3853A957" w14:textId="77777777" w:rsidR="00F90BDC" w:rsidRDefault="00F90BDC"/>
    <w:p w14:paraId="7C943C74" w14:textId="77777777" w:rsidR="00F90BDC" w:rsidRDefault="00F90BDC">
      <w:r xmlns:w="http://schemas.openxmlformats.org/wordprocessingml/2006/main">
        <w:t xml:space="preserve">1. Kolosiyawa 3: 23-24 - "Kowane abin da kuke yi, ku yi shi da dukan zuciyarku, kuna yi wa Ubangiji aiki, ba na ubangijin mutane ba, da yake kun san za ku sami gādo daga Ubangiji a matsayin lada. Ubangiji Kiristi kuke bautawa.”</w:t>
      </w:r>
    </w:p>
    <w:p w14:paraId="5DE023C7" w14:textId="77777777" w:rsidR="00F90BDC" w:rsidRDefault="00F90BDC"/>
    <w:p w14:paraId="7AC96A06" w14:textId="77777777" w:rsidR="00F90BDC" w:rsidRDefault="00F90BDC">
      <w:r xmlns:w="http://schemas.openxmlformats.org/wordprocessingml/2006/main">
        <w:t xml:space="preserve">2. Galatiyawa 6:9 - "Kada mu gaji wajen aikata nagarta: gama a kan kari za mu girbe girbi idan ba mu kasala ba."</w:t>
      </w:r>
    </w:p>
    <w:p w14:paraId="1BF55521" w14:textId="77777777" w:rsidR="00F90BDC" w:rsidRDefault="00F90BDC"/>
    <w:p w14:paraId="2DCF8AA9" w14:textId="77777777" w:rsidR="00F90BDC" w:rsidRDefault="00F90BDC">
      <w:r xmlns:w="http://schemas.openxmlformats.org/wordprocessingml/2006/main">
        <w:t xml:space="preserve">Luka 12:45 Amma idan bawan ya ce a zuciyarsa, Ubangijina ya jinkirta zuwansa. Sai ya fara dukan bayi maza da mata, da ci da sha, da buguwa.</w:t>
      </w:r>
    </w:p>
    <w:p w14:paraId="0E074DAA" w14:textId="77777777" w:rsidR="00F90BDC" w:rsidRDefault="00F90BDC"/>
    <w:p w14:paraId="493B252F" w14:textId="77777777" w:rsidR="00F90BDC" w:rsidRDefault="00F90BDC">
      <w:r xmlns:w="http://schemas.openxmlformats.org/wordprocessingml/2006/main">
        <w:t xml:space="preserve">Bawan da bai gane ikon ubangijinsa da ikonsa ba zai ɗauki sakamakonsa.</w:t>
      </w:r>
    </w:p>
    <w:p w14:paraId="7D0E5F47" w14:textId="77777777" w:rsidR="00F90BDC" w:rsidRDefault="00F90BDC"/>
    <w:p w14:paraId="2B6A1384" w14:textId="77777777" w:rsidR="00F90BDC" w:rsidRDefault="00F90BDC">
      <w:r xmlns:w="http://schemas.openxmlformats.org/wordprocessingml/2006/main">
        <w:t xml:space="preserve">1. Dole ne mu kasance masu aminci da biyayya ga dokokin Allah, domin shi mai iko ne kuma ba zai yarda da rashin biyayya ba.</w:t>
      </w:r>
    </w:p>
    <w:p w14:paraId="1F7B7803" w14:textId="77777777" w:rsidR="00F90BDC" w:rsidRDefault="00F90BDC"/>
    <w:p w14:paraId="5EB7C263" w14:textId="77777777" w:rsidR="00F90BDC" w:rsidRDefault="00F90BDC">
      <w:r xmlns:w="http://schemas.openxmlformats.org/wordprocessingml/2006/main">
        <w:t xml:space="preserve">2. Ko a lokacin jinkiri, dole ne mu dage da bangaskiya da kuma dogara ga shirin Allah.</w:t>
      </w:r>
    </w:p>
    <w:p w14:paraId="4AA92BC0" w14:textId="77777777" w:rsidR="00F90BDC" w:rsidRDefault="00F90BDC"/>
    <w:p w14:paraId="57005225" w14:textId="77777777" w:rsidR="00F90BDC" w:rsidRDefault="00F90BDC">
      <w:r xmlns:w="http://schemas.openxmlformats.org/wordprocessingml/2006/main">
        <w:t xml:space="preserve">1. Afisawa 6:5-8 – Bayi, ku yi biyayya ga waɗanda suke ubangijinku bisa ga halin mutuntaka, tare da tsoro da rawar jiki, da tsarkakewar zuciyarku, kamar ga Almasihu;</w:t>
      </w:r>
    </w:p>
    <w:p w14:paraId="425C36C6" w14:textId="77777777" w:rsidR="00F90BDC" w:rsidRDefault="00F90BDC"/>
    <w:p w14:paraId="66AE21E5" w14:textId="77777777" w:rsidR="00F90BDC" w:rsidRDefault="00F90BDC">
      <w:r xmlns:w="http://schemas.openxmlformats.org/wordprocessingml/2006/main">
        <w:t xml:space="preserve">2. Kubawar Shari’a 8:10-11 – Sa’ad da kuka ci, kuka ƙoshi, sai ku yabi Ubangiji Allahnku saboda kyakkyawar ƙasa wadda ya ba ku. Ku yi hankali kada ku manta da Ubangiji Allahnku, da rashin kiyaye umarnansa, da umarnansa, da umarnansa waɗanda nake umartarku da su yau.</w:t>
      </w:r>
    </w:p>
    <w:p w14:paraId="41573179" w14:textId="77777777" w:rsidR="00F90BDC" w:rsidRDefault="00F90BDC"/>
    <w:p w14:paraId="4911BC48" w14:textId="77777777" w:rsidR="00F90BDC" w:rsidRDefault="00F90BDC">
      <w:r xmlns:w="http://schemas.openxmlformats.org/wordprocessingml/2006/main">
        <w:t xml:space="preserve">Luka 12:46 Ubangijin wannan bawan zai zo a ranar da bai neme shi ba, da kuma a lokacin da bai sani ba, zai yanyanke shi, ya sanya masa rabonsa tare da waɗanda suka kafirta.</w:t>
      </w:r>
    </w:p>
    <w:p w14:paraId="48710161" w14:textId="77777777" w:rsidR="00F90BDC" w:rsidRDefault="00F90BDC"/>
    <w:p w14:paraId="324EBD4E" w14:textId="77777777" w:rsidR="00F90BDC" w:rsidRDefault="00F90BDC">
      <w:r xmlns:w="http://schemas.openxmlformats.org/wordprocessingml/2006/main">
        <w:t xml:space="preserve">Ubangiji zai zo ba zato ba tsammani ya hukunta miyagu, ya sanya su ga kafirai.</w:t>
      </w:r>
    </w:p>
    <w:p w14:paraId="11C135BA" w14:textId="77777777" w:rsidR="00F90BDC" w:rsidRDefault="00F90BDC"/>
    <w:p w14:paraId="3C36D29F" w14:textId="77777777" w:rsidR="00F90BDC" w:rsidRDefault="00F90BDC">
      <w:r xmlns:w="http://schemas.openxmlformats.org/wordprocessingml/2006/main">
        <w:t xml:space="preserve">1: Ku kasance cikin shiri don zuwan Ubangiji kuma ku yi rayuwar aminci.</w:t>
      </w:r>
    </w:p>
    <w:p w14:paraId="1E3B047E" w14:textId="77777777" w:rsidR="00F90BDC" w:rsidRDefault="00F90BDC"/>
    <w:p w14:paraId="59280A5F" w14:textId="77777777" w:rsidR="00F90BDC" w:rsidRDefault="00F90BDC">
      <w:r xmlns:w="http://schemas.openxmlformats.org/wordprocessingml/2006/main">
        <w:t xml:space="preserve">2: Ubangiji zai hukunta mugaye, ya kuma saka wa amintattu.</w:t>
      </w:r>
    </w:p>
    <w:p w14:paraId="7022CBFB" w14:textId="77777777" w:rsidR="00F90BDC" w:rsidRDefault="00F90BDC"/>
    <w:p w14:paraId="01F8447D" w14:textId="77777777" w:rsidR="00F90BDC" w:rsidRDefault="00F90BDC">
      <w:r xmlns:w="http://schemas.openxmlformats.org/wordprocessingml/2006/main">
        <w:t xml:space="preserve">1: Matta 25: 31-46 - Yesu ya yi maganar Hukunci na Ƙarshe lokacin da za a ba masu adalci lada kuma za a hukunta miyagu.</w:t>
      </w:r>
    </w:p>
    <w:p w14:paraId="2C681CE5" w14:textId="77777777" w:rsidR="00F90BDC" w:rsidRDefault="00F90BDC"/>
    <w:p w14:paraId="31293A7C" w14:textId="77777777" w:rsidR="00F90BDC" w:rsidRDefault="00F90BDC">
      <w:r xmlns:w="http://schemas.openxmlformats.org/wordprocessingml/2006/main">
        <w:t xml:space="preserve">2: Ru’ya ta Yohanna 20:11-15 – Za a yi shari’a ta ƙarshe kuma za a jefa miyagu a cikin tafkin wuta.</w:t>
      </w:r>
    </w:p>
    <w:p w14:paraId="15B587DB" w14:textId="77777777" w:rsidR="00F90BDC" w:rsidRDefault="00F90BDC"/>
    <w:p w14:paraId="7029AA1B" w14:textId="77777777" w:rsidR="00F90BDC" w:rsidRDefault="00F90BDC">
      <w:r xmlns:w="http://schemas.openxmlformats.org/wordprocessingml/2006/main">
        <w:t xml:space="preserve">Luka 12:47 Kuma bawan da ya san nufin ubangijinsa, bai shirya kansa ba, bai kuwa yi yadda ya ga dama ba, za a yi masa dukan tsiya da yawa.</w:t>
      </w:r>
    </w:p>
    <w:p w14:paraId="096FCDF1" w14:textId="77777777" w:rsidR="00F90BDC" w:rsidRDefault="00F90BDC"/>
    <w:p w14:paraId="213C3B0B" w14:textId="77777777" w:rsidR="00F90BDC" w:rsidRDefault="00F90BDC">
      <w:r xmlns:w="http://schemas.openxmlformats.org/wordprocessingml/2006/main">
        <w:t xml:space="preserve">Waɗanda suka san nufin Ubangiji amma ba su bi ta ba, za a yi musu azaba mai tsanani.</w:t>
      </w:r>
    </w:p>
    <w:p w14:paraId="1EB1DA15" w14:textId="77777777" w:rsidR="00F90BDC" w:rsidRDefault="00F90BDC"/>
    <w:p w14:paraId="28081D3D" w14:textId="77777777" w:rsidR="00F90BDC" w:rsidRDefault="00F90BDC">
      <w:r xmlns:w="http://schemas.openxmlformats.org/wordprocessingml/2006/main">
        <w:t xml:space="preserve">1. Dole ne Mu Bi Nufin Allah ko Mu fuskanci Sakamako</w:t>
      </w:r>
    </w:p>
    <w:p w14:paraId="5A567D2F" w14:textId="77777777" w:rsidR="00F90BDC" w:rsidRDefault="00F90BDC"/>
    <w:p w14:paraId="430D4D9D" w14:textId="77777777" w:rsidR="00F90BDC" w:rsidRDefault="00F90BDC">
      <w:r xmlns:w="http://schemas.openxmlformats.org/wordprocessingml/2006/main">
        <w:t xml:space="preserve">2. Yin biyayya ga dokokin Allah yana kawo ni'ima kuma rashin biyayya yana haifar da azaba.</w:t>
      </w:r>
    </w:p>
    <w:p w14:paraId="70675C32" w14:textId="77777777" w:rsidR="00F90BDC" w:rsidRDefault="00F90BDC"/>
    <w:p w14:paraId="4848D40A" w14:textId="77777777" w:rsidR="00F90BDC" w:rsidRDefault="00F90BDC">
      <w:r xmlns:w="http://schemas.openxmlformats.org/wordprocessingml/2006/main">
        <w:t xml:space="preserve">1. Maimaitawar Shari'a 6:17 - "Ku kiyaye umarnan Ubangiji Allahnku da himma, da umarnansa, da farillansa, waɗanda ya umarce ku."</w:t>
      </w:r>
    </w:p>
    <w:p w14:paraId="2CFB5070" w14:textId="77777777" w:rsidR="00F90BDC" w:rsidRDefault="00F90BDC"/>
    <w:p w14:paraId="40499322" w14:textId="77777777" w:rsidR="00F90BDC" w:rsidRDefault="00F90BDC">
      <w:r xmlns:w="http://schemas.openxmlformats.org/wordprocessingml/2006/main">
        <w:t xml:space="preserve">2. Romawa 13: 1-2 - "Kowane mutum ya yi zaman biyayya ga mahukunta: gama babu wani iko sai daga wurin Allah, waɗanda suke kuma Allah ne ya tsara su. Kuma waɗanda suka ƙi, za su fuskanci hukunci.</w:t>
      </w:r>
    </w:p>
    <w:p w14:paraId="619E4CE7" w14:textId="77777777" w:rsidR="00F90BDC" w:rsidRDefault="00F90BDC"/>
    <w:p w14:paraId="10F913AF" w14:textId="77777777" w:rsidR="00F90BDC" w:rsidRDefault="00F90BDC">
      <w:r xmlns:w="http://schemas.openxmlformats.org/wordprocessingml/2006/main">
        <w:t xml:space="preserve">Luka 12:48 Amma wanda bai sani ba, ya kuma aikata abin da ya dace a yi masa bulala, za a yi masa bulala kaɗan. Domin duk wanda aka bai wa abu mai yawa, daga gare shi za a buƙace shi da yawa, kuma wanda mutane suka ba da yawa a gare shi, za su ƙara tambayarsa.</w:t>
      </w:r>
    </w:p>
    <w:p w14:paraId="3E74EB47" w14:textId="77777777" w:rsidR="00F90BDC" w:rsidRDefault="00F90BDC"/>
    <w:p w14:paraId="2672E04E" w14:textId="77777777" w:rsidR="00F90BDC" w:rsidRDefault="00F90BDC">
      <w:r xmlns:w="http://schemas.openxmlformats.org/wordprocessingml/2006/main">
        <w:t xml:space="preserve">Kowane aiki yana da sakamako, kuma waɗanda ke da ƙarin gata da alhaki za a riƙe su zuwa matsayi mafi girma.</w:t>
      </w:r>
    </w:p>
    <w:p w14:paraId="2013DE30" w14:textId="77777777" w:rsidR="00F90BDC" w:rsidRDefault="00F90BDC"/>
    <w:p w14:paraId="353FA6B6" w14:textId="77777777" w:rsidR="00F90BDC" w:rsidRDefault="00F90BDC">
      <w:r xmlns:w="http://schemas.openxmlformats.org/wordprocessingml/2006/main">
        <w:t xml:space="preserve">1. Da Babban Gata Ya zo Babban Nauyi</w:t>
      </w:r>
    </w:p>
    <w:p w14:paraId="65EB74B3" w14:textId="77777777" w:rsidR="00F90BDC" w:rsidRDefault="00F90BDC"/>
    <w:p w14:paraId="14E8D60A" w14:textId="77777777" w:rsidR="00F90BDC" w:rsidRDefault="00F90BDC">
      <w:r xmlns:w="http://schemas.openxmlformats.org/wordprocessingml/2006/main">
        <w:t xml:space="preserve">2. Kowa Yana Girbin Abinda Ya Shuka</w:t>
      </w:r>
    </w:p>
    <w:p w14:paraId="4367FD66" w14:textId="77777777" w:rsidR="00F90BDC" w:rsidRDefault="00F90BDC"/>
    <w:p w14:paraId="0770FBA3" w14:textId="77777777" w:rsidR="00F90BDC" w:rsidRDefault="00F90BDC">
      <w:r xmlns:w="http://schemas.openxmlformats.org/wordprocessingml/2006/main">
        <w:t xml:space="preserve">1. Matiyu 25: 14-30 - Misalin Haihuwa</w:t>
      </w:r>
    </w:p>
    <w:p w14:paraId="14725DEE" w14:textId="77777777" w:rsidR="00F90BDC" w:rsidRDefault="00F90BDC"/>
    <w:p w14:paraId="028A3268" w14:textId="77777777" w:rsidR="00F90BDC" w:rsidRDefault="00F90BDC">
      <w:r xmlns:w="http://schemas.openxmlformats.org/wordprocessingml/2006/main">
        <w:t xml:space="preserve">2. Yaƙub 3:1 – Za a yi mana shari’a bisa ga maganarmu da ayyukanmu</w:t>
      </w:r>
    </w:p>
    <w:p w14:paraId="0ABC6313" w14:textId="77777777" w:rsidR="00F90BDC" w:rsidRDefault="00F90BDC"/>
    <w:p w14:paraId="78319895" w14:textId="77777777" w:rsidR="00F90BDC" w:rsidRDefault="00F90BDC">
      <w:r xmlns:w="http://schemas.openxmlformats.org/wordprocessingml/2006/main">
        <w:t xml:space="preserve">Luka 12:49 Na zo in sa wuta a duniya; kuma me zan yi, idan an riga an kunna shi?</w:t>
      </w:r>
    </w:p>
    <w:p w14:paraId="21B7844F" w14:textId="77777777" w:rsidR="00F90BDC" w:rsidRDefault="00F90BDC"/>
    <w:p w14:paraId="185B7C87" w14:textId="77777777" w:rsidR="00F90BDC" w:rsidRDefault="00F90BDC">
      <w:r xmlns:w="http://schemas.openxmlformats.org/wordprocessingml/2006/main">
        <w:t xml:space="preserve">Yesu yana gargaɗi almajiransa cewa rarrabuwa tana zuwa tsakanin waɗanda suka karɓe shi da waɗanda suka ƙi shi.</w:t>
      </w:r>
    </w:p>
    <w:p w14:paraId="08C518DE" w14:textId="77777777" w:rsidR="00F90BDC" w:rsidRDefault="00F90BDC"/>
    <w:p w14:paraId="0C57BD9D" w14:textId="77777777" w:rsidR="00F90BDC" w:rsidRDefault="00F90BDC">
      <w:r xmlns:w="http://schemas.openxmlformats.org/wordprocessingml/2006/main">
        <w:t xml:space="preserve">1. Wutar Rarraba: Yadda Yesu Ya Raba Mu Ya Haɗa Mu</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Wutar Almasihu: Yadda Ake Amsa Kiran Allah</w:t>
      </w:r>
    </w:p>
    <w:p w14:paraId="118510BA" w14:textId="77777777" w:rsidR="00F90BDC" w:rsidRDefault="00F90BDC"/>
    <w:p w14:paraId="38DF673E" w14:textId="77777777" w:rsidR="00F90BDC" w:rsidRDefault="00F90BDC">
      <w:r xmlns:w="http://schemas.openxmlformats.org/wordprocessingml/2006/main">
        <w:t xml:space="preserve">1. Matta 10:34-35 – “Kada ku yi tsammani na zo ne domin in kawo salama a duniya. Ban zo domin kawo salama ba, amma takobi. Gama na zo ne in sa mutum gāba da mahaifinsa, 'ya kuma gāba da mahaifiyarta, suruka kuma gāba da surukarta.”</w:t>
      </w:r>
    </w:p>
    <w:p w14:paraId="6D888DC9" w14:textId="77777777" w:rsidR="00F90BDC" w:rsidRDefault="00F90BDC"/>
    <w:p w14:paraId="2AB4572D" w14:textId="77777777" w:rsidR="00F90BDC" w:rsidRDefault="00F90BDC">
      <w:r xmlns:w="http://schemas.openxmlformats.org/wordprocessingml/2006/main">
        <w:t xml:space="preserve">2. Ayukan Manzanni 2:2-3 – “Ba zato ba tsammani sai aka ji wani sauti daga sama, kamar na iska mai ƙarfi, ya cika dukan gidan da suke zaune. Sai waɗansu harsuna dabam dabam suka bayyana a gare su, kamar na wuta, ɗaya kuwa ya zauna a kan kowannensu.”</w:t>
      </w:r>
    </w:p>
    <w:p w14:paraId="63811643" w14:textId="77777777" w:rsidR="00F90BDC" w:rsidRDefault="00F90BDC"/>
    <w:p w14:paraId="6A3FFC07" w14:textId="77777777" w:rsidR="00F90BDC" w:rsidRDefault="00F90BDC">
      <w:r xmlns:w="http://schemas.openxmlformats.org/wordprocessingml/2006/main">
        <w:t xml:space="preserve">Luka 12:50 Amma ina da baftisma da za a yi masa baftisma. To, yãyã ake ƙuntatã ni, sai an ƙãre shi.</w:t>
      </w:r>
    </w:p>
    <w:p w14:paraId="33B483C4" w14:textId="77777777" w:rsidR="00F90BDC" w:rsidRDefault="00F90BDC"/>
    <w:p w14:paraId="2F2FCD45" w14:textId="77777777" w:rsidR="00F90BDC" w:rsidRDefault="00F90BDC">
      <w:r xmlns:w="http://schemas.openxmlformats.org/wordprocessingml/2006/main">
        <w:t xml:space="preserve">Wannan nassi yana magana game da baftisma mai zuwa na Yesu da kuma yadda yake ɗokin cika ta.</w:t>
      </w:r>
    </w:p>
    <w:p w14:paraId="57E2AC74" w14:textId="77777777" w:rsidR="00F90BDC" w:rsidRDefault="00F90BDC"/>
    <w:p w14:paraId="2DFEB68F" w14:textId="77777777" w:rsidR="00F90BDC" w:rsidRDefault="00F90BDC">
      <w:r xmlns:w="http://schemas.openxmlformats.org/wordprocessingml/2006/main">
        <w:t xml:space="preserve">1. "Rayuwa Tare da Tsammani: Yesu da Zuwansa Baftisma"</w:t>
      </w:r>
    </w:p>
    <w:p w14:paraId="1FAE4C51" w14:textId="77777777" w:rsidR="00F90BDC" w:rsidRDefault="00F90BDC"/>
    <w:p w14:paraId="7CB27406" w14:textId="77777777" w:rsidR="00F90BDC" w:rsidRDefault="00F90BDC">
      <w:r xmlns:w="http://schemas.openxmlformats.org/wordprocessingml/2006/main">
        <w:t xml:space="preserve">2. "Muhimmancin Biye da Ayyukanmu kamar yadda Yesu ya nuna"</w:t>
      </w:r>
    </w:p>
    <w:p w14:paraId="6519F7A6" w14:textId="77777777" w:rsidR="00F90BDC" w:rsidRDefault="00F90BDC"/>
    <w:p w14:paraId="303E83AE" w14:textId="77777777" w:rsidR="00F90BDC" w:rsidRDefault="00F90BDC">
      <w:r xmlns:w="http://schemas.openxmlformats.org/wordprocessingml/2006/main">
        <w:t xml:space="preserve">1. Matiyu 3: 13-17 - Baftismar Yesu a cikin Kogin Urdun</w:t>
      </w:r>
    </w:p>
    <w:p w14:paraId="694E8506" w14:textId="77777777" w:rsidR="00F90BDC" w:rsidRDefault="00F90BDC"/>
    <w:p w14:paraId="045216B8" w14:textId="77777777" w:rsidR="00F90BDC" w:rsidRDefault="00F90BDC">
      <w:r xmlns:w="http://schemas.openxmlformats.org/wordprocessingml/2006/main">
        <w:t xml:space="preserve">2. Filibiyawa 2:8 – Ƙaddamar da Yesu na yin biyayya da nufin Uba cikin tawali’u</w:t>
      </w:r>
    </w:p>
    <w:p w14:paraId="5C3E34A8" w14:textId="77777777" w:rsidR="00F90BDC" w:rsidRDefault="00F90BDC"/>
    <w:p w14:paraId="59770A7D" w14:textId="77777777" w:rsidR="00F90BDC" w:rsidRDefault="00F90BDC">
      <w:r xmlns:w="http://schemas.openxmlformats.org/wordprocessingml/2006/main">
        <w:t xml:space="preserve">Luka 12:51 Kuna tsammani na zo ne in ba da salama a duniya? Ina gaya muku, A'a; sai dai rarraba:</w:t>
      </w:r>
    </w:p>
    <w:p w14:paraId="46DA481C" w14:textId="77777777" w:rsidR="00F90BDC" w:rsidRDefault="00F90BDC"/>
    <w:p w14:paraId="3F0D26D3" w14:textId="77777777" w:rsidR="00F90BDC" w:rsidRDefault="00F90BDC">
      <w:r xmlns:w="http://schemas.openxmlformats.org/wordprocessingml/2006/main">
        <w:t xml:space="preserve">Yesu ya koyar da cewa bai zo ya kawo salama a duniya ba, sai dai rarrabuwa.</w:t>
      </w:r>
    </w:p>
    <w:p w14:paraId="76973F85" w14:textId="77777777" w:rsidR="00F90BDC" w:rsidRDefault="00F90BDC"/>
    <w:p w14:paraId="236CCD7A" w14:textId="77777777" w:rsidR="00F90BDC" w:rsidRDefault="00F90BDC">
      <w:r xmlns:w="http://schemas.openxmlformats.org/wordprocessingml/2006/main">
        <w:t xml:space="preserve">1. Ƙimar Bin Yesu - Yin nazarin ƙimar zama almajirin Kristi na gaske da kuma yadda zai </w:t>
      </w:r>
      <w:r xmlns:w="http://schemas.openxmlformats.org/wordprocessingml/2006/main">
        <w:lastRenderedPageBreak xmlns:w="http://schemas.openxmlformats.org/wordprocessingml/2006/main"/>
      </w:r>
      <w:r xmlns:w="http://schemas.openxmlformats.org/wordprocessingml/2006/main">
        <w:t xml:space="preserve">kawo rarrabuwa.</w:t>
      </w:r>
    </w:p>
    <w:p w14:paraId="2013740D" w14:textId="77777777" w:rsidR="00F90BDC" w:rsidRDefault="00F90BDC"/>
    <w:p w14:paraId="2557C914" w14:textId="77777777" w:rsidR="00F90BDC" w:rsidRDefault="00F90BDC">
      <w:r xmlns:w="http://schemas.openxmlformats.org/wordprocessingml/2006/main">
        <w:t xml:space="preserve">2. Wajabcin Rarraba - bincika yadda rarrabuwa za ta zama abin da ya dace na neman adalci.</w:t>
      </w:r>
    </w:p>
    <w:p w14:paraId="33C9BA24" w14:textId="77777777" w:rsidR="00F90BDC" w:rsidRDefault="00F90BDC"/>
    <w:p w14:paraId="5CF6C18E" w14:textId="77777777" w:rsidR="00F90BDC" w:rsidRDefault="00F90BDC">
      <w:r xmlns:w="http://schemas.openxmlformats.org/wordprocessingml/2006/main">
        <w:t xml:space="preserve">1. Matta 10:34-36 - suna tattauna yiwuwar rarraba tsakanin ’yan uwa da suka zo daga bin Yesu.</w:t>
      </w:r>
    </w:p>
    <w:p w14:paraId="016C538F" w14:textId="77777777" w:rsidR="00F90BDC" w:rsidRDefault="00F90BDC"/>
    <w:p w14:paraId="33CE48CD" w14:textId="77777777" w:rsidR="00F90BDC" w:rsidRDefault="00F90BDC">
      <w:r xmlns:w="http://schemas.openxmlformats.org/wordprocessingml/2006/main">
        <w:t xml:space="preserve">2. Romawa 16:17-18 – gargaɗi a kan waɗanda suke haifar da rarrabuwa a cikin ikilisiya da kuma sa mutane su yi tuntuɓe.</w:t>
      </w:r>
    </w:p>
    <w:p w14:paraId="0BCBAEA1" w14:textId="77777777" w:rsidR="00F90BDC" w:rsidRDefault="00F90BDC"/>
    <w:p w14:paraId="1FF7006A" w14:textId="77777777" w:rsidR="00F90BDC" w:rsidRDefault="00F90BDC">
      <w:r xmlns:w="http://schemas.openxmlformats.org/wordprocessingml/2006/main">
        <w:t xml:space="preserve">Luka 12:52 Domin daga yanzu za a sami biyar a gida ɗaya rabe, uku gāba da biyu, biyu kuma gāba uku.</w:t>
      </w:r>
    </w:p>
    <w:p w14:paraId="61D79AE4" w14:textId="77777777" w:rsidR="00F90BDC" w:rsidRDefault="00F90BDC"/>
    <w:p w14:paraId="275DFDC0" w14:textId="77777777" w:rsidR="00F90BDC" w:rsidRDefault="00F90BDC">
      <w:r xmlns:w="http://schemas.openxmlformats.org/wordprocessingml/2006/main">
        <w:t xml:space="preserve">Yesu ya gargaɗi almajiransa cewa iyalai za su rabu domin koyarwarsa.</w:t>
      </w:r>
    </w:p>
    <w:p w14:paraId="5BDC7388" w14:textId="77777777" w:rsidR="00F90BDC" w:rsidRDefault="00F90BDC"/>
    <w:p w14:paraId="33491EDE" w14:textId="77777777" w:rsidR="00F90BDC" w:rsidRDefault="00F90BDC">
      <w:r xmlns:w="http://schemas.openxmlformats.org/wordprocessingml/2006/main">
        <w:t xml:space="preserve">1: Muhimmancin hadin kai a cikin iyali.</w:t>
      </w:r>
    </w:p>
    <w:p w14:paraId="17320B29" w14:textId="77777777" w:rsidR="00F90BDC" w:rsidRDefault="00F90BDC"/>
    <w:p w14:paraId="75E2D592" w14:textId="77777777" w:rsidR="00F90BDC" w:rsidRDefault="00F90BDC">
      <w:r xmlns:w="http://schemas.openxmlformats.org/wordprocessingml/2006/main">
        <w:t xml:space="preserve">2: Ikon koyarwar Yesu da kuma yadda zai iya kawo rarrabuwa.</w:t>
      </w:r>
    </w:p>
    <w:p w14:paraId="1A282C4A" w14:textId="77777777" w:rsidR="00F90BDC" w:rsidRDefault="00F90BDC"/>
    <w:p w14:paraId="1237DC3E" w14:textId="77777777" w:rsidR="00F90BDC" w:rsidRDefault="00F90BDC">
      <w:r xmlns:w="http://schemas.openxmlformats.org/wordprocessingml/2006/main">
        <w:t xml:space="preserve">1: John 17: 21-23 "Domin dukansu su zama ɗaya, kamar yadda kai, Uba, kana cikina, ni kuma a cikinka, domin su ma su zama ɗaya a cikinmu: domin duniya ta gaskata kai ne ka aiko ni. Ɗaukakar da ka ba ni na ba su, domin su zama ɗaya, kamar yadda mu ɗaya muke: Ni a cikinsu, kai kuma a cikina, domin su zama cikakke ɗaya, duniya kuma ta sani kai ne. ka aiko ni, kuma ka ƙaunace su, kamar yadda ka ƙaunace ni.</w:t>
      </w:r>
    </w:p>
    <w:p w14:paraId="0408E356" w14:textId="77777777" w:rsidR="00F90BDC" w:rsidRDefault="00F90BDC"/>
    <w:p w14:paraId="6405FF2E" w14:textId="77777777" w:rsidR="00F90BDC" w:rsidRDefault="00F90BDC">
      <w:r xmlns:w="http://schemas.openxmlformats.org/wordprocessingml/2006/main">
        <w:t xml:space="preserve">2: Afisawa 4:3 "Ku ƙoƙarta ku kiyaye ɗayantuwar Ruhu cikin ɗaurin salama."</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12:53 Uba zai rabu gāba da ɗa, ɗa kuma gāba da uba; uwa a kan 'ya, 'ya kuma a kan uwa; surukarta akan surukarta, surukarta kuma akan surukarta.</w:t>
      </w:r>
    </w:p>
    <w:p w14:paraId="73D678DB" w14:textId="77777777" w:rsidR="00F90BDC" w:rsidRDefault="00F90BDC"/>
    <w:p w14:paraId="05E75456" w14:textId="77777777" w:rsidR="00F90BDC" w:rsidRDefault="00F90BDC">
      <w:r xmlns:w="http://schemas.openxmlformats.org/wordprocessingml/2006/main">
        <w:t xml:space="preserve">Iyalai sun rabu da juna saboda rikici.</w:t>
      </w:r>
    </w:p>
    <w:p w14:paraId="169B1494" w14:textId="77777777" w:rsidR="00F90BDC" w:rsidRDefault="00F90BDC"/>
    <w:p w14:paraId="5671211F" w14:textId="77777777" w:rsidR="00F90BDC" w:rsidRDefault="00F90BDC">
      <w:r xmlns:w="http://schemas.openxmlformats.org/wordprocessingml/2006/main">
        <w:t xml:space="preserve">1. Yadda Ake Soyayya Ta Rikici – Samun kwanciyar hankali a cikin rashin jituwar iyali</w:t>
      </w:r>
    </w:p>
    <w:p w14:paraId="4D10744F" w14:textId="77777777" w:rsidR="00F90BDC" w:rsidRDefault="00F90BDC"/>
    <w:p w14:paraId="0B4AD092" w14:textId="77777777" w:rsidR="00F90BDC" w:rsidRDefault="00F90BDC">
      <w:r xmlns:w="http://schemas.openxmlformats.org/wordprocessingml/2006/main">
        <w:t xml:space="preserve">2. Kyawun Sulhun - Sada iyali bayan rabuwa</w:t>
      </w:r>
    </w:p>
    <w:p w14:paraId="50302AA9" w14:textId="77777777" w:rsidR="00F90BDC" w:rsidRDefault="00F90BDC"/>
    <w:p w14:paraId="62E16305" w14:textId="77777777" w:rsidR="00F90BDC" w:rsidRDefault="00F90BDC">
      <w:r xmlns:w="http://schemas.openxmlformats.org/wordprocessingml/2006/main">
        <w:t xml:space="preserve">1. Matta 5:21-26 – Yesu ya bayyana yadda za a daidaita dangantaka ta wajen gafartawa da kuma ƙaunar juna.</w:t>
      </w:r>
    </w:p>
    <w:p w14:paraId="7BA0978C" w14:textId="77777777" w:rsidR="00F90BDC" w:rsidRDefault="00F90BDC"/>
    <w:p w14:paraId="5AE2C2CE" w14:textId="77777777" w:rsidR="00F90BDC" w:rsidRDefault="00F90BDC">
      <w:r xmlns:w="http://schemas.openxmlformats.org/wordprocessingml/2006/main">
        <w:t xml:space="preserve">2. Galatiyawa 5:22-26 – ’ya’yan Ruhu da kuma yadda yake ba da gudummawa wajen sulhunta dangantaka.</w:t>
      </w:r>
    </w:p>
    <w:p w14:paraId="485836DF" w14:textId="77777777" w:rsidR="00F90BDC" w:rsidRDefault="00F90BDC"/>
    <w:p w14:paraId="7B3DE146" w14:textId="77777777" w:rsidR="00F90BDC" w:rsidRDefault="00F90BDC">
      <w:r xmlns:w="http://schemas.openxmlformats.org/wordprocessingml/2006/main">
        <w:t xml:space="preserve">Luka 12:54 Ya kuma ce wa jama’a, “Sa’ad da kuka ga gajimare yana fitowa daga yamma, nan da nan ku ce, Ruwa ya zo. kuma haka abin yake.</w:t>
      </w:r>
    </w:p>
    <w:p w14:paraId="0FF83996" w14:textId="77777777" w:rsidR="00F90BDC" w:rsidRDefault="00F90BDC"/>
    <w:p w14:paraId="40C5EC69" w14:textId="77777777" w:rsidR="00F90BDC" w:rsidRDefault="00F90BDC">
      <w:r xmlns:w="http://schemas.openxmlformats.org/wordprocessingml/2006/main">
        <w:t xml:space="preserve">Yesu ya yi magana da mutanen, ya gaya musu cewa sa’ad da suka ga gajimare yana fitowa daga yamma, sun san cewa za a yi ruwan sama.</w:t>
      </w:r>
    </w:p>
    <w:p w14:paraId="040B4579" w14:textId="77777777" w:rsidR="00F90BDC" w:rsidRDefault="00F90BDC"/>
    <w:p w14:paraId="3F74F7D1" w14:textId="77777777" w:rsidR="00F90BDC" w:rsidRDefault="00F90BDC">
      <w:r xmlns:w="http://schemas.openxmlformats.org/wordprocessingml/2006/main">
        <w:t xml:space="preserve">1. Gane Alamomin Bayar da Allah - Yadda ake gane alkawuran Allah a rayuwarmu.</w:t>
      </w:r>
    </w:p>
    <w:p w14:paraId="0553E3FF" w14:textId="77777777" w:rsidR="00F90BDC" w:rsidRDefault="00F90BDC"/>
    <w:p w14:paraId="7E5E63A8" w14:textId="77777777" w:rsidR="00F90BDC" w:rsidRDefault="00F90BDC">
      <w:r xmlns:w="http://schemas.openxmlformats.org/wordprocessingml/2006/main">
        <w:t xml:space="preserve">2. Gajimaren Halartar Allah - Fahimtar yadda kasancewar Allah yana tare da mu koyaushe.</w:t>
      </w:r>
    </w:p>
    <w:p w14:paraId="062222D0" w14:textId="77777777" w:rsidR="00F90BDC" w:rsidRDefault="00F90BDC"/>
    <w:p w14:paraId="669E45ED" w14:textId="77777777" w:rsidR="00F90BDC" w:rsidRDefault="00F90BDC">
      <w:r xmlns:w="http://schemas.openxmlformats.org/wordprocessingml/2006/main">
        <w:t xml:space="preserve">1. Zabura 65: 9-13 - Ka ziyarci ƙasa, ka shayar da ita, ka wadata ta da yawa; kogin Allah cike yake da ruwa; Ka ba wa mutane hatsi, gama haka ka shirya shi.</w:t>
      </w:r>
    </w:p>
    <w:p w14:paraId="60ED700F" w14:textId="77777777" w:rsidR="00F90BDC" w:rsidRDefault="00F90BDC"/>
    <w:p w14:paraId="0FF0DCEC" w14:textId="77777777" w:rsidR="00F90BDC" w:rsidRDefault="00F90BDC">
      <w:r xmlns:w="http://schemas.openxmlformats.org/wordprocessingml/2006/main">
        <w:t xml:space="preserve">10 Ka shayar da haƙarƙarinsa a yalwace, Ka kafa ginshiƙanta, Ka yi laushi da ruwan sama, Ka sa albarka ga tsironsa.</w:t>
      </w:r>
    </w:p>
    <w:p w14:paraId="26580BAC" w14:textId="77777777" w:rsidR="00F90BDC" w:rsidRDefault="00F90BDC"/>
    <w:p w14:paraId="1AC49955" w14:textId="77777777" w:rsidR="00F90BDC" w:rsidRDefault="00F90BDC">
      <w:r xmlns:w="http://schemas.openxmlformats.org/wordprocessingml/2006/main">
        <w:t xml:space="preserve">11 Kakan lashe shekara da falalarka. Wagon ku ya cika da yawa.</w:t>
      </w:r>
    </w:p>
    <w:p w14:paraId="033B0F2D" w14:textId="77777777" w:rsidR="00F90BDC" w:rsidRDefault="00F90BDC"/>
    <w:p w14:paraId="0BC1D4CB" w14:textId="77777777" w:rsidR="00F90BDC" w:rsidRDefault="00F90BDC">
      <w:r xmlns:w="http://schemas.openxmlformats.org/wordprocessingml/2006/main">
        <w:t xml:space="preserve">12 Wuraren kiwo na jeji sun cika, Tuddai suka ɗaure kansu da murna.</w:t>
      </w:r>
    </w:p>
    <w:p w14:paraId="260D2001" w14:textId="77777777" w:rsidR="00F90BDC" w:rsidRDefault="00F90BDC"/>
    <w:p w14:paraId="60918FEF" w14:textId="77777777" w:rsidR="00F90BDC" w:rsidRDefault="00F90BDC">
      <w:r xmlns:w="http://schemas.openxmlformats.org/wordprocessingml/2006/main">
        <w:t xml:space="preserve">13 makiyayan suna tufatar da garkunan tumaki, Kwaruruka kuma suna yi wa kansu ado, Suna raira waƙa tare da murna.</w:t>
      </w:r>
    </w:p>
    <w:p w14:paraId="4B4B9CA7" w14:textId="77777777" w:rsidR="00F90BDC" w:rsidRDefault="00F90BDC"/>
    <w:p w14:paraId="2EC58624" w14:textId="77777777" w:rsidR="00F90BDC" w:rsidRDefault="00F90BDC">
      <w:r xmlns:w="http://schemas.openxmlformats.org/wordprocessingml/2006/main">
        <w:t xml:space="preserve">2. Matta 6:25-34 – “Saboda haka ina gaya muku, kada ku damu da ranku, me za ku ci, ko za ku sha; ko game da jikinka, abin da za ku sa. Ashe, rai bai fi abinci ba, jiki kuma ya fi tufafi? 26 Ku dubi tsuntsayen sararin sama; Ba sa shuka, ba sa girbi, ba sa kuma taruwa a rumbu, amma Ubanku na sama yana ciyar da su. Ashe, ba ku fi su daraja da yawa ba? 27 Shin a cikinku akwai damuwa ta wurin ƙara sa'a ɗaya ga ranku?</w:t>
      </w:r>
    </w:p>
    <w:p w14:paraId="6AB7D3E4" w14:textId="77777777" w:rsidR="00F90BDC" w:rsidRDefault="00F90BDC"/>
    <w:p w14:paraId="2948B03D" w14:textId="77777777" w:rsidR="00F90BDC" w:rsidRDefault="00F90BDC">
      <w:r xmlns:w="http://schemas.openxmlformats.org/wordprocessingml/2006/main">
        <w:t xml:space="preserve">28 “Me ya sa kuke damuwa da tufafi? Dubi yadda furannin filin suke girma. Ba sa aiki ko juyi. 29 Amma ina gaya muku, ko Sulemanu ma a cikin dukan ɗaukakarsa, bai yi ado irin wannan ba. 30 In haka Allah yake tufatar da ciyawan jeji, wadda take yau, gobe kuma za a jefa ta cikin wuta, ba zai ƙara tuɓe ku ba, ku marasa bangaskiya? 31 Don haka kada ku damu, kuna cewa, 'Me za mu ci?' ko 'Me za mu sha?' ko 'Me za mu sa?' 32 Gama al'ummai suna bin waɗannan abubuwa duka, Ubanku na Sama kuwa ya sani kuna bukatarsu. 33 Amma ku fara neman mulkinsa da adalcinsa, ku ma za a ba ku duk waɗannan abubuwa. 34 Don haka kada ku damu da gobe, gama gobe za ta damu kanta. Kowace rana tana da isassun matsalolin nata.</w:t>
      </w:r>
    </w:p>
    <w:p w14:paraId="649DE8E7" w14:textId="77777777" w:rsidR="00F90BDC" w:rsidRDefault="00F90BDC"/>
    <w:p w14:paraId="18FCD078" w14:textId="77777777" w:rsidR="00F90BDC" w:rsidRDefault="00F90BDC">
      <w:r xmlns:w="http://schemas.openxmlformats.org/wordprocessingml/2006/main">
        <w:t xml:space="preserve">Luka 12:55 Kuma in kun ga iskar kudu tana busowa, kukan ce, Za a yi zafi. kuma ya zo faruwa.</w:t>
      </w:r>
    </w:p>
    <w:p w14:paraId="35D64A4F" w14:textId="77777777" w:rsidR="00F90BDC" w:rsidRDefault="00F90BDC"/>
    <w:p w14:paraId="78ED93CF" w14:textId="77777777" w:rsidR="00F90BDC" w:rsidRDefault="00F90BDC">
      <w:r xmlns:w="http://schemas.openxmlformats.org/wordprocessingml/2006/main">
        <w:t xml:space="preserve">Sashin yana magana akan daidaiton gane yanayin yanayi.</w:t>
      </w:r>
    </w:p>
    <w:p w14:paraId="4D4C679B" w14:textId="77777777" w:rsidR="00F90BDC" w:rsidRDefault="00F90BDC"/>
    <w:p w14:paraId="072F8572" w14:textId="77777777" w:rsidR="00F90BDC" w:rsidRDefault="00F90BDC">
      <w:r xmlns:w="http://schemas.openxmlformats.org/wordprocessingml/2006/main">
        <w:t xml:space="preserve">1. Hikimar Allah tana bayyana a duniyar halitta da ke kewaye da mu.</w:t>
      </w:r>
    </w:p>
    <w:p w14:paraId="451F1B9D" w14:textId="77777777" w:rsidR="00F90BDC" w:rsidRDefault="00F90BDC"/>
    <w:p w14:paraId="55732E86" w14:textId="77777777" w:rsidR="00F90BDC" w:rsidRDefault="00F90BDC">
      <w:r xmlns:w="http://schemas.openxmlformats.org/wordprocessingml/2006/main">
        <w:t xml:space="preserve">2. Za mu iya dogara ga tanadin Ubangiji ko da a lokacin da tsinkayar ba ta da tabbas.</w:t>
      </w:r>
    </w:p>
    <w:p w14:paraId="3ECCB860" w14:textId="77777777" w:rsidR="00F90BDC" w:rsidRDefault="00F90BDC"/>
    <w:p w14:paraId="4ECA11B7" w14:textId="77777777" w:rsidR="00F90BDC" w:rsidRDefault="00F90BDC">
      <w:r xmlns:w="http://schemas.openxmlformats.org/wordprocessingml/2006/main">
        <w:t xml:space="preserve">1. Zabura 19:1 - "Sama suna shelar ɗaukakar Allah, sammai suna shelar aikin hannuwansa."</w:t>
      </w:r>
    </w:p>
    <w:p w14:paraId="39168753" w14:textId="77777777" w:rsidR="00F90BDC" w:rsidRDefault="00F90BDC"/>
    <w:p w14:paraId="30525FEF" w14:textId="77777777" w:rsidR="00F90BDC" w:rsidRDefault="00F90BDC">
      <w:r xmlns:w="http://schemas.openxmlformats.org/wordprocessingml/2006/main">
        <w:t xml:space="preserve">2. Mai-Wa’azi 11:5 – “Kamar yadda ba ku san hanyar iska ba, ko yadda jiki ke samuwa a cikin mahaifar uwa, haka nan ba za ku iya fahimtar aikin Allah, Mahaliccin dukan abu ba.”</w:t>
      </w:r>
    </w:p>
    <w:p w14:paraId="63371310" w14:textId="77777777" w:rsidR="00F90BDC" w:rsidRDefault="00F90BDC"/>
    <w:p w14:paraId="52E33257" w14:textId="77777777" w:rsidR="00F90BDC" w:rsidRDefault="00F90BDC">
      <w:r xmlns:w="http://schemas.openxmlformats.org/wordprocessingml/2006/main">
        <w:t xml:space="preserve">Luka 12:56 Ku munafukai, kuna iya gane fuskar sama da ta duniya. Amma me ya sa ba ku gane wannan lokacin?</w:t>
      </w:r>
    </w:p>
    <w:p w14:paraId="710F122A" w14:textId="77777777" w:rsidR="00F90BDC" w:rsidRDefault="00F90BDC"/>
    <w:p w14:paraId="6A38B7F0" w14:textId="77777777" w:rsidR="00F90BDC" w:rsidRDefault="00F90BDC">
      <w:r xmlns:w="http://schemas.openxmlformats.org/wordprocessingml/2006/main">
        <w:t xml:space="preserve">Wannan ayar gargaɗi ce ta sanin lokacin da muke rayuwa a ciki.</w:t>
      </w:r>
    </w:p>
    <w:p w14:paraId="1CF55492" w14:textId="77777777" w:rsidR="00F90BDC" w:rsidRDefault="00F90BDC"/>
    <w:p w14:paraId="0ABA2B7A" w14:textId="77777777" w:rsidR="00F90BDC" w:rsidRDefault="00F90BDC">
      <w:r xmlns:w="http://schemas.openxmlformats.org/wordprocessingml/2006/main">
        <w:t xml:space="preserve">1. Allah yana kiranmu da mu lura da halin yanzu, mu ga alamun zamaninmu.</w:t>
      </w:r>
    </w:p>
    <w:p w14:paraId="232290E8" w14:textId="77777777" w:rsidR="00F90BDC" w:rsidRDefault="00F90BDC"/>
    <w:p w14:paraId="001DE6DB" w14:textId="77777777" w:rsidR="00F90BDC" w:rsidRDefault="00F90BDC">
      <w:r xmlns:w="http://schemas.openxmlformats.org/wordprocessingml/2006/main">
        <w:t xml:space="preserve">2. Ku kasance masu hikima kuma ku fahimci alamu da lokutan da muke rayuwa a ciki.</w:t>
      </w:r>
    </w:p>
    <w:p w14:paraId="162E197B" w14:textId="77777777" w:rsidR="00F90BDC" w:rsidRDefault="00F90BDC"/>
    <w:p w14:paraId="019446D3" w14:textId="77777777" w:rsidR="00F90BDC" w:rsidRDefault="00F90BDC">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14:paraId="306DC4E8" w14:textId="77777777" w:rsidR="00F90BDC" w:rsidRDefault="00F90BDC"/>
    <w:p w14:paraId="7E27C36A" w14:textId="77777777" w:rsidR="00F90BDC" w:rsidRDefault="00F90BDC">
      <w:r xmlns:w="http://schemas.openxmlformats.org/wordprocessingml/2006/main">
        <w:t xml:space="preserve">2. Afisawa 5:15-17 – “To, ku lura da yadda kuke tafiya, ba kamar marasa hikima ba, amma masu-hikima, kuna amfani da lokacin da ya dace, domin kwanaki mugaye ne. Don haka kada ku zama wauta, amma ku gane mene ne nufin Ubangiji.”</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12:57 To, me ya sa ba ku hukunta abin da yake daidai ba?</w:t>
      </w:r>
    </w:p>
    <w:p w14:paraId="690FF628" w14:textId="77777777" w:rsidR="00F90BDC" w:rsidRDefault="00F90BDC"/>
    <w:p w14:paraId="24633BEB" w14:textId="77777777" w:rsidR="00F90BDC" w:rsidRDefault="00F90BDC">
      <w:r xmlns:w="http://schemas.openxmlformats.org/wordprocessingml/2006/main">
        <w:t xml:space="preserve">Yesu ya gargaɗi mutane kada su yi wa wasu shari’a, amma su yi amfani da tunanin kansu don sanin abin da ke daidai.</w:t>
      </w:r>
    </w:p>
    <w:p w14:paraId="0DFE629E" w14:textId="77777777" w:rsidR="00F90BDC" w:rsidRDefault="00F90BDC"/>
    <w:p w14:paraId="7319FC5F" w14:textId="77777777" w:rsidR="00F90BDC" w:rsidRDefault="00F90BDC">
      <w:r xmlns:w="http://schemas.openxmlformats.org/wordprocessingml/2006/main">
        <w:t xml:space="preserve">1. Bari mu duba cikin kanmu don mu gane abin da yake daidai kuma mu guji hukunta wasu.</w:t>
      </w:r>
    </w:p>
    <w:p w14:paraId="46F3B276" w14:textId="77777777" w:rsidR="00F90BDC" w:rsidRDefault="00F90BDC"/>
    <w:p w14:paraId="0E122CB7" w14:textId="77777777" w:rsidR="00F90BDC" w:rsidRDefault="00F90BDC">
      <w:r xmlns:w="http://schemas.openxmlformats.org/wordprocessingml/2006/main">
        <w:t xml:space="preserve">2. Za mu iya yin amfani da tunanin kanmu da bangaskiya don yanke shawara da ta dace.</w:t>
      </w:r>
    </w:p>
    <w:p w14:paraId="6A4A25C5" w14:textId="77777777" w:rsidR="00F90BDC" w:rsidRDefault="00F90BDC"/>
    <w:p w14:paraId="3997E6BC" w14:textId="77777777" w:rsidR="00F90BDC" w:rsidRDefault="00F90BDC">
      <w:r xmlns:w="http://schemas.openxmlformats.org/wordprocessingml/2006/main">
        <w:t xml:space="preserve">1. Matta 7:1-5 – “Kada ku yi hukunci, kada a hukunta ku. Domin da hukuncin da kuka yanke za a yi muku shari’a, da ma’aunin da kuka yi amfani da shi kuma za a auna muku.”</w:t>
      </w:r>
    </w:p>
    <w:p w14:paraId="137B90EB" w14:textId="77777777" w:rsidR="00F90BDC" w:rsidRDefault="00F90BDC"/>
    <w:p w14:paraId="067339F4" w14:textId="77777777" w:rsidR="00F90BDC" w:rsidRDefault="00F90BDC">
      <w:r xmlns:w="http://schemas.openxmlformats.org/wordprocessingml/2006/main">
        <w:t xml:space="preserve">2. Misalai 14:12 – “Akwai wata hanya wadda take daidai ga mutum, amma ƙarshenta hanyar mutuwa ce.”</w:t>
      </w:r>
    </w:p>
    <w:p w14:paraId="0D82EA0F" w14:textId="77777777" w:rsidR="00F90BDC" w:rsidRDefault="00F90BDC"/>
    <w:p w14:paraId="7259FF90" w14:textId="77777777" w:rsidR="00F90BDC" w:rsidRDefault="00F90BDC">
      <w:r xmlns:w="http://schemas.openxmlformats.org/wordprocessingml/2006/main">
        <w:t xml:space="preserve">Luka 12:58 Sa’ad da kake tafiya tare da maƙiyinka wurin alkali, kana kan hanya, ka yi ƙoƙari ka sami ceto daga gare shi. Kada ya kai ka wurin alkali, alkali kuma ya bashe ka ga jami'in, dan sandan kuma ya jefa ka a kurkuku.</w:t>
      </w:r>
    </w:p>
    <w:p w14:paraId="01AE2769" w14:textId="77777777" w:rsidR="00F90BDC" w:rsidRDefault="00F90BDC"/>
    <w:p w14:paraId="112A906F" w14:textId="77777777" w:rsidR="00F90BDC" w:rsidRDefault="00F90BDC">
      <w:r xmlns:w="http://schemas.openxmlformats.org/wordprocessingml/2006/main">
        <w:t xml:space="preserve">Yesu ya aririce mu mu mai da hankali sa’ad da muke sha’ani da abokan gāba kuma mu yi iya ƙoƙarinmu mu sami ceto daga gare su kafin mu isa wurin alƙali.</w:t>
      </w:r>
    </w:p>
    <w:p w14:paraId="28F3A907" w14:textId="77777777" w:rsidR="00F90BDC" w:rsidRDefault="00F90BDC"/>
    <w:p w14:paraId="26A82C97" w14:textId="77777777" w:rsidR="00F90BDC" w:rsidRDefault="00F90BDC">
      <w:r xmlns:w="http://schemas.openxmlformats.org/wordprocessingml/2006/main">
        <w:t xml:space="preserve">1. Cin Nasara Ta Hanyar Kwarewa</w:t>
      </w:r>
    </w:p>
    <w:p w14:paraId="1CC3556E" w14:textId="77777777" w:rsidR="00F90BDC" w:rsidRDefault="00F90BDC"/>
    <w:p w14:paraId="0CB115C3" w14:textId="77777777" w:rsidR="00F90BDC" w:rsidRDefault="00F90BDC">
      <w:r xmlns:w="http://schemas.openxmlformats.org/wordprocessingml/2006/main">
        <w:t xml:space="preserve">2. Lokacin Yin Mu'amala Da Maƙiya, Ku Kasance A Fadi</w:t>
      </w:r>
    </w:p>
    <w:p w14:paraId="009C812E" w14:textId="77777777" w:rsidR="00F90BDC" w:rsidRDefault="00F90BDC"/>
    <w:p w14:paraId="0F14830D" w14:textId="77777777" w:rsidR="00F90BDC" w:rsidRDefault="00F90BDC">
      <w:r xmlns:w="http://schemas.openxmlformats.org/wordprocessingml/2006/main">
        <w:t xml:space="preserve">1. Yaƙub 1:2-4 – Ku yi la’akari da shi tsantsar farin ciki, ’yan’uwana, a duk lokacin da kuke fuskantar gwaji iri-iri, domin kun sani gwajin bangaskiyarku yana ba da jimiri. Bari jimiri ya gama aikinsa domin ku zama balagagge kuma cikakke, ba rashi komi ba.</w:t>
      </w:r>
    </w:p>
    <w:p w14:paraId="20F44C30" w14:textId="77777777" w:rsidR="00F90BDC" w:rsidRDefault="00F90BDC"/>
    <w:p w14:paraId="571B90D6" w14:textId="77777777" w:rsidR="00F90BDC" w:rsidRDefault="00F90BDC">
      <w:r xmlns:w="http://schemas.openxmlformats.org/wordprocessingml/2006/main">
        <w:t xml:space="preserve">2. Misalai 22:3 - Mai hankali yakan ga hadari ya ɓuya, amma wawaye suna ci gaba da shan wahala.</w:t>
      </w:r>
    </w:p>
    <w:p w14:paraId="57903732" w14:textId="77777777" w:rsidR="00F90BDC" w:rsidRDefault="00F90BDC"/>
    <w:p w14:paraId="52A26C67" w14:textId="77777777" w:rsidR="00F90BDC" w:rsidRDefault="00F90BDC">
      <w:r xmlns:w="http://schemas.openxmlformats.org/wordprocessingml/2006/main">
        <w:t xml:space="preserve">Luka 12:59 Ina gaya muku, ba za ku tashi daga can ba, sai kun biya tarar ƙarshe.</w:t>
      </w:r>
    </w:p>
    <w:p w14:paraId="3C259332" w14:textId="77777777" w:rsidR="00F90BDC" w:rsidRDefault="00F90BDC"/>
    <w:p w14:paraId="088CAE99" w14:textId="77777777" w:rsidR="00F90BDC" w:rsidRDefault="00F90BDC">
      <w:r xmlns:w="http://schemas.openxmlformats.org/wordprocessingml/2006/main">
        <w:t xml:space="preserve">Nassin ya jaddada mahimmancin kasancewa da alhakin kuɗi da kuma biyan bashi gaba ɗaya.</w:t>
      </w:r>
    </w:p>
    <w:p w14:paraId="1812D75C" w14:textId="77777777" w:rsidR="00F90BDC" w:rsidRDefault="00F90BDC"/>
    <w:p w14:paraId="25DCAB9B" w14:textId="77777777" w:rsidR="00F90BDC" w:rsidRDefault="00F90BDC">
      <w:r xmlns:w="http://schemas.openxmlformats.org/wordprocessingml/2006/main">
        <w:t xml:space="preserve">1: Allah ya tuna mana da alhakin da ya rataya a wuyanmu na biyan bashin da ake bin mu gaba daya.</w:t>
      </w:r>
    </w:p>
    <w:p w14:paraId="1DB02237" w14:textId="77777777" w:rsidR="00F90BDC" w:rsidRDefault="00F90BDC"/>
    <w:p w14:paraId="091D67B5" w14:textId="77777777" w:rsidR="00F90BDC" w:rsidRDefault="00F90BDC">
      <w:r xmlns:w="http://schemas.openxmlformats.org/wordprocessingml/2006/main">
        <w:t xml:space="preserve">2: Kokarin zama mai kula da albarkatun Allah nagari da biyan bashi.</w:t>
      </w:r>
    </w:p>
    <w:p w14:paraId="4820486B" w14:textId="77777777" w:rsidR="00F90BDC" w:rsidRDefault="00F90BDC"/>
    <w:p w14:paraId="19871D85" w14:textId="77777777" w:rsidR="00F90BDC" w:rsidRDefault="00F90BDC">
      <w:r xmlns:w="http://schemas.openxmlformats.org/wordprocessingml/2006/main">
        <w:t xml:space="preserve">1: Misalai 22:7 "Mawadaci yana mulki bisa matalauci, kuma mai bashi bawa ne ga mai ba da lamuni."</w:t>
      </w:r>
    </w:p>
    <w:p w14:paraId="6F843953" w14:textId="77777777" w:rsidR="00F90BDC" w:rsidRDefault="00F90BDC"/>
    <w:p w14:paraId="3E982654" w14:textId="77777777" w:rsidR="00F90BDC" w:rsidRDefault="00F90BDC">
      <w:r xmlns:w="http://schemas.openxmlformats.org/wordprocessingml/2006/main">
        <w:t xml:space="preserve">2: Matta 6:24 "Ba mai iya bauta wa iyayengiji biyu. Ko dai ku ƙi ɗayan, ku ƙaunaci ɗayan, ko kuwa ku bi ɗaya, ku raina ɗayan. Ba za ku iya bauta wa Allah da kuɗi ba."</w:t>
      </w:r>
    </w:p>
    <w:p w14:paraId="6E03440C" w14:textId="77777777" w:rsidR="00F90BDC" w:rsidRDefault="00F90BDC"/>
    <w:p w14:paraId="7A663BD6" w14:textId="77777777" w:rsidR="00F90BDC" w:rsidRDefault="00F90BDC">
      <w:r xmlns:w="http://schemas.openxmlformats.org/wordprocessingml/2006/main">
        <w:t xml:space="preserve">Luka 13 yana ɗauke da koyarwar Yesu game da tuba, Mulkin Allah, da warkarwa a ranar Asabar, da kuma baƙin cikinsa game da Urushalima.</w:t>
      </w:r>
    </w:p>
    <w:p w14:paraId="3F127C99" w14:textId="77777777" w:rsidR="00F90BDC" w:rsidRDefault="00F90BDC"/>
    <w:p w14:paraId="4342DD29" w14:textId="77777777" w:rsidR="00F90BDC" w:rsidRDefault="00F90BDC">
      <w:r xmlns:w="http://schemas.openxmlformats.org/wordprocessingml/2006/main">
        <w:t xml:space="preserve">Sakin layi na 1: Babin ya soma da mutane suna gaya wa Yesu game da Galilawa waɗanda Bilatus ya gauraya jininsu da hadayunsu. Da yake mayar da martani, Yesu ya nuna cewa waɗanda suka sha irin waɗannan bala’o’in ba su fi wasu muni ba. Ya nanata cewa in ba su tuba ba, su ma za su mutu (Luka 13:1-5). Sai ya ba da wani misali game da itacen ɓaure bakarare. Maigidan ya so ya sare shi domin ba ya ba da ’ya’ya amma mai lambu ya nemi ƙarin shekara guda don ya yi taki kuma ya kula da ita kafin ya yanke shawarar (Luka 13:6-9). Wannan misalin yana nuna haƙurin Allah da son tuba.</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Sakin layi na biyu: A ranar Asabaci a majami’a, Yesu ya warkar da wata mata da ruhu ya gurgunta har shekara goma sha takwas. Shugaban majami’ar ya fusata domin Yesu ya warke ran Asabar, amma Yesu ya tsawata masa ya ce, “Ku munafukai! mace, 'yar Ibrahim, wadda Shaiɗan ya tsare ta tsawon shekara goma sha takwas, a 'yanta ta a ranar Asabar daga me ya ɗaure ta?" An wulakanta dukan abokan hamayyarsa amma mutane sun ji daɗin dukan abubuwa masu ban al’ajabi da yake yi (Luka 13:10-17).</w:t>
      </w:r>
    </w:p>
    <w:p w14:paraId="5A6C7725" w14:textId="77777777" w:rsidR="00F90BDC" w:rsidRDefault="00F90BDC"/>
    <w:p w14:paraId="0E239BB7" w14:textId="77777777" w:rsidR="00F90BDC" w:rsidRDefault="00F90BDC">
      <w:r xmlns:w="http://schemas.openxmlformats.org/wordprocessingml/2006/main">
        <w:t xml:space="preserve">Sakin layi na 3: Bayan wannan lamarin, Yesu ya ba da misalai biyu game da Mulkin Allah da farko ya kwatanta irin mastad wanda mafi ƙanƙanta iri duk da haka sa’ad da suka girma sosai tsuntsaye sukan yi reshenta yisti na biyu gauraye zuwa gari mai yawa har sai da kullu ya yi yisti Waɗannan misalan sun kwatanta irin ci gaban da aka samu. Mulkin duk da ƙanƙanin farkon farawa (Luka 13:18-21). Yayin da ake ci gaba da tafiya zuwa Urushalima wani ya tambaye shi "Ubangiji mutane kaɗan ne kawai za su tsira?" Ya amsa da strive shiga ta yar siririyar kofa dayawa ina gaya maka za suyi kokarin shiga baza su samu ba da zarar master house ya tashi ya rufe kofar waje ya tsaya buga kofar yana fadin 'Sir bude mana' amsa 'ban san daga ina ba.' Waɗanda aka bari a waje za su iya ganin Ibrahim Ishaku Yakubu mulkin annabawa Allah da kansa ya jefar da shi yana nuna gaggawar buƙatar sadaukarwa maimakon dogaro ga gadon addini kawai ko ƙungiyar kusa da babi na kuka game da Urushalima yana fatan tara yara tare kaza yana tattara kaji a ƙarƙashin fikafikai amma sun kasance ba sa son annabta gidan da ya bar kango ya furta " Ba za ku ƙara ganina ba har sai kun ce, ‘Mai-albarka ne mai zuwa da sunan Ubangiji.”</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Luka 13:1 A lokacin nan kuwa akwai waɗansu da suka ba shi labarin Galilawa, waɗanda Bilatus ya haɗa jininsu da hadayunsu.</w:t>
      </w:r>
    </w:p>
    <w:p w14:paraId="5993D00B" w14:textId="77777777" w:rsidR="00F90BDC" w:rsidRDefault="00F90BDC"/>
    <w:p w14:paraId="16A1263E" w14:textId="77777777" w:rsidR="00F90BDC" w:rsidRDefault="00F90BDC">
      <w:r xmlns:w="http://schemas.openxmlformats.org/wordprocessingml/2006/main">
        <w:t xml:space="preserve">Yesu ya gargaɗi masu sauraronsa sakamakon rashin tuba daga zunubansu. Na Biyu 1. Tuba ita ce kadai hanyar tsira daga fushin Allah. 2. Dole ne mu dauki kowane lokaci a matsayin damar da za mu juyo daga zunubanmu mu koma ga Allah. Biyu 1. Ishaya 55:6-7 - Ku nemi Ubangiji yayin da za a same shi; Ku kira shi alhalin yana kusa. Bari mugaye su bar hanyoyinsu, marasa adalci kuma su bar tunaninsu. Bari su juyo ga Ubangiji, kuma zai ji tausayinsu, kuma ga Allahnmu, gama zai gafarta musu da yardar kaina. 2. Ayukan Manzanni 2:38 – Bitrus ya amsa, “Ku tuba, a yi muku baftisma, kowannenku, cikin sunan Yesu Kiristi domin gafarar zunubanku. Za ku kuma sami baiwar Ruhu Mai Tsarki.</w:t>
      </w:r>
    </w:p>
    <w:p w14:paraId="3F44CFBF" w14:textId="77777777" w:rsidR="00F90BDC" w:rsidRDefault="00F90BDC"/>
    <w:p w14:paraId="4DE2A734" w14:textId="77777777" w:rsidR="00F90BDC" w:rsidRDefault="00F90BDC">
      <w:r xmlns:w="http://schemas.openxmlformats.org/wordprocessingml/2006/main">
        <w:t xml:space="preserve">Luka 13:2 Yesu ya amsa musu ya ce, “Kuna tsammani waɗannan Galilawa sun yi zunubi fiye da dukan Galili, don sun sha irin waɗannan abubuwa?</w:t>
      </w:r>
    </w:p>
    <w:p w14:paraId="0B356769" w14:textId="77777777" w:rsidR="00F90BDC" w:rsidRDefault="00F90BDC"/>
    <w:p w14:paraId="1ACCE1BE" w14:textId="77777777" w:rsidR="00F90BDC" w:rsidRDefault="00F90BDC">
      <w:r xmlns:w="http://schemas.openxmlformats.org/wordprocessingml/2006/main">
        <w:t xml:space="preserve">Yesu ya yi tambaya game da zato cewa Galilawa sun fi kowa zunubi domin wahala da suka jimre.</w:t>
      </w:r>
    </w:p>
    <w:p w14:paraId="40FCEB26" w14:textId="77777777" w:rsidR="00F90BDC" w:rsidRDefault="00F90BDC"/>
    <w:p w14:paraId="41D5E254" w14:textId="77777777" w:rsidR="00F90BDC" w:rsidRDefault="00F90BDC">
      <w:r xmlns:w="http://schemas.openxmlformats.org/wordprocessingml/2006/main">
        <w:t xml:space="preserve">1: Kada mu taba ɗauka cewa wahala alama ce ta hukuncin Allah ko rashin jin daɗi.</w:t>
      </w:r>
    </w:p>
    <w:p w14:paraId="45587BF8" w14:textId="77777777" w:rsidR="00F90BDC" w:rsidRDefault="00F90BDC"/>
    <w:p w14:paraId="6E98AF8F" w14:textId="77777777" w:rsidR="00F90BDC" w:rsidRDefault="00F90BDC">
      <w:r xmlns:w="http://schemas.openxmlformats.org/wordprocessingml/2006/main">
        <w:t xml:space="preserve">2:Soyayyar Allah da rahamarsa suna dawwama ko da a cikin wahala.</w:t>
      </w:r>
    </w:p>
    <w:p w14:paraId="7293F250" w14:textId="77777777" w:rsidR="00F90BDC" w:rsidRDefault="00F90BDC"/>
    <w:p w14:paraId="30C3E086" w14:textId="77777777" w:rsidR="00F90BDC" w:rsidRDefault="00F90BDC">
      <w:r xmlns:w="http://schemas.openxmlformats.org/wordprocessingml/2006/main">
        <w:t xml:space="preserve">1: Romawa 8:28 - Mun kuma sani dukan abubuwa suna aiki tare domin alheri ga waɗanda suke ƙaunar Allah, waɗanda aka kira bisa ga nufinsa.</w:t>
      </w:r>
    </w:p>
    <w:p w14:paraId="65893916" w14:textId="77777777" w:rsidR="00F90BDC" w:rsidRDefault="00F90BDC"/>
    <w:p w14:paraId="5C5FFAF9" w14:textId="77777777" w:rsidR="00F90BDC" w:rsidRDefault="00F90BDC">
      <w:r xmlns:w="http://schemas.openxmlformats.org/wordprocessingml/2006/main">
        <w:t xml:space="preserve">2: Ishaya 53: 4-5 - Hakika, ya ɗauki baƙin cikinmu, ya ɗauki baƙin cikinmu: Duk da haka mun ɗauke shi a buge, wanda Allah ya buge, da wahala. Amma an yi masa rauni saboda laifofinmu, an ƙuje shi saboda laifofinmu. Kuma da raunukansa muka warke.</w:t>
      </w:r>
    </w:p>
    <w:p w14:paraId="692C1791" w14:textId="77777777" w:rsidR="00F90BDC" w:rsidRDefault="00F90BDC"/>
    <w:p w14:paraId="5B911235" w14:textId="77777777" w:rsidR="00F90BDC" w:rsidRDefault="00F90BDC">
      <w:r xmlns:w="http://schemas.openxmlformats.org/wordprocessingml/2006/main">
        <w:t xml:space="preserve">Luka 13:3 Ina gaya muku, a’a: amma in ba ku tuba ba, duk za ku halaka.</w:t>
      </w:r>
    </w:p>
    <w:p w14:paraId="677450BF" w14:textId="77777777" w:rsidR="00F90BDC" w:rsidRDefault="00F90BDC"/>
    <w:p w14:paraId="744A92E3" w14:textId="77777777" w:rsidR="00F90BDC" w:rsidRDefault="00F90BDC">
      <w:r xmlns:w="http://schemas.openxmlformats.org/wordprocessingml/2006/main">
        <w:t xml:space="preserve">Yesu ya gargaɗe mu cewa idan ba mu tuba ba, za mu halaka.</w:t>
      </w:r>
    </w:p>
    <w:p w14:paraId="6BF2170F" w14:textId="77777777" w:rsidR="00F90BDC" w:rsidRDefault="00F90BDC"/>
    <w:p w14:paraId="416B7962" w14:textId="77777777" w:rsidR="00F90BDC" w:rsidRDefault="00F90BDC">
      <w:r xmlns:w="http://schemas.openxmlformats.org/wordprocessingml/2006/main">
        <w:t xml:space="preserve">1. Tuba: Hanyar Rai Madawwami</w:t>
      </w:r>
    </w:p>
    <w:p w14:paraId="531C83D6" w14:textId="77777777" w:rsidR="00F90BDC" w:rsidRDefault="00F90BDC"/>
    <w:p w14:paraId="07FA7D6A" w14:textId="77777777" w:rsidR="00F90BDC" w:rsidRDefault="00F90BDC">
      <w:r xmlns:w="http://schemas.openxmlformats.org/wordprocessingml/2006/main">
        <w:t xml:space="preserve">2. Hatsarin Rashin Tuba</w:t>
      </w:r>
    </w:p>
    <w:p w14:paraId="2FAA08BA" w14:textId="77777777" w:rsidR="00F90BDC" w:rsidRDefault="00F90BDC"/>
    <w:p w14:paraId="291D8A68" w14:textId="77777777" w:rsidR="00F90BDC" w:rsidRDefault="00F90BDC">
      <w:r xmlns:w="http://schemas.openxmlformats.org/wordprocessingml/2006/main">
        <w:t xml:space="preserve">1. Ezekiyel 18:30-32 – “Saboda haka zan hukunta ku, ya jama’ar Isra’ila, kowa bisa ga al’amuransa, </w:t>
      </w:r>
      <w:r xmlns:w="http://schemas.openxmlformats.org/wordprocessingml/2006/main">
        <w:lastRenderedPageBreak xmlns:w="http://schemas.openxmlformats.org/wordprocessingml/2006/main"/>
      </w:r>
      <w:r xmlns:w="http://schemas.openxmlformats.org/wordprocessingml/2006/main">
        <w:t xml:space="preserve">in ji Ubangiji Allah. Ku tuba, ku juyo daga dukan laifofinku; Don haka zalunci ba zai zama halakarku ba. Ku kawar da dukan laifofinku, waɗanda kuka yi laifi. in sa ku sabon zuciya da sabon ruhu: gama me za ku mutu, ya mutanen Isra'ila?</w:t>
      </w:r>
    </w:p>
    <w:p w14:paraId="6D539284" w14:textId="77777777" w:rsidR="00F90BDC" w:rsidRDefault="00F90BDC"/>
    <w:p w14:paraId="3A28D0E2" w14:textId="77777777" w:rsidR="00F90BDC" w:rsidRDefault="00F90BDC">
      <w:r xmlns:w="http://schemas.openxmlformats.org/wordprocessingml/2006/main">
        <w:t xml:space="preserve">2. Yohanna 3:16 – “Gama Allah ya yi ƙaunar duniya har ya ba da makaɗaicin Ɗansa, domin dukan wanda ya gaskata da shi kada ya lalace, amma ya sami rai na har abada.”</w:t>
      </w:r>
    </w:p>
    <w:p w14:paraId="4AE23C8D" w14:textId="77777777" w:rsidR="00F90BDC" w:rsidRDefault="00F90BDC"/>
    <w:p w14:paraId="6439CDE1" w14:textId="77777777" w:rsidR="00F90BDC" w:rsidRDefault="00F90BDC">
      <w:r xmlns:w="http://schemas.openxmlformats.org/wordprocessingml/2006/main">
        <w:t xml:space="preserve">Luka 13:4 Ko kuwa goma sha takwas ɗin nan da hasumiyar Siluwam ta faɗo a kansu ta kashe su, kuna tsammani su ne masu zunubi fiye da dukan mutanen da suke zaune a Urushalima?</w:t>
      </w:r>
    </w:p>
    <w:p w14:paraId="189C16B8" w14:textId="77777777" w:rsidR="00F90BDC" w:rsidRDefault="00F90BDC"/>
    <w:p w14:paraId="37204C7D" w14:textId="77777777" w:rsidR="00F90BDC" w:rsidRDefault="00F90BDC">
      <w:r xmlns:w="http://schemas.openxmlformats.org/wordprocessingml/2006/main">
        <w:t xml:space="preserve">Yesu ya yi wa taron tambaya game da mutuwar mutane goma sha takwas da aka kashe sa’ad da hasumiya ta faɗo musu a Siluwam, ya tambaye su ko su ne masu zunubi fiye da kowane da ke zaune a Urushalima.</w:t>
      </w:r>
    </w:p>
    <w:p w14:paraId="6D23215D" w14:textId="77777777" w:rsidR="00F90BDC" w:rsidRDefault="00F90BDC"/>
    <w:p w14:paraId="77C3D156" w14:textId="77777777" w:rsidR="00F90BDC" w:rsidRDefault="00F90BDC">
      <w:r xmlns:w="http://schemas.openxmlformats.org/wordprocessingml/2006/main">
        <w:t xml:space="preserve">1. Soyayyar Allah da Rahmarsa Duk da Wahalhalun da Dan Adam ke ciki</w:t>
      </w:r>
    </w:p>
    <w:p w14:paraId="2E42C774" w14:textId="77777777" w:rsidR="00F90BDC" w:rsidRDefault="00F90BDC"/>
    <w:p w14:paraId="52EA86AE" w14:textId="77777777" w:rsidR="00F90BDC" w:rsidRDefault="00F90BDC">
      <w:r xmlns:w="http://schemas.openxmlformats.org/wordprocessingml/2006/main">
        <w:t xml:space="preserve">2. Karfin Imani da Juriya</w:t>
      </w:r>
    </w:p>
    <w:p w14:paraId="0A3D9D60" w14:textId="77777777" w:rsidR="00F90BDC" w:rsidRDefault="00F90BDC"/>
    <w:p w14:paraId="78CB2F62" w14:textId="77777777" w:rsidR="00F90BDC" w:rsidRDefault="00F90BDC">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14:paraId="25E5B5B1" w14:textId="77777777" w:rsidR="00F90BDC" w:rsidRDefault="00F90BDC"/>
    <w:p w14:paraId="78782123" w14:textId="77777777" w:rsidR="00F90BDC" w:rsidRDefault="00F90BDC">
      <w:r xmlns:w="http://schemas.openxmlformats.org/wordprocessingml/2006/main">
        <w:t xml:space="preserve">2. 1 Bitrus 5:7- Ku zuba dukan alhininku a kansa domin yana kula da ku.</w:t>
      </w:r>
    </w:p>
    <w:p w14:paraId="339C33C0" w14:textId="77777777" w:rsidR="00F90BDC" w:rsidRDefault="00F90BDC"/>
    <w:p w14:paraId="0A7A264B" w14:textId="77777777" w:rsidR="00F90BDC" w:rsidRDefault="00F90BDC">
      <w:r xmlns:w="http://schemas.openxmlformats.org/wordprocessingml/2006/main">
        <w:t xml:space="preserve">Luka 13:5 Ina gaya muku, a’a: amma in ba ku tuba ba, dukanku ma za ku halaka.</w:t>
      </w:r>
    </w:p>
    <w:p w14:paraId="0B1BC10C" w14:textId="77777777" w:rsidR="00F90BDC" w:rsidRDefault="00F90BDC"/>
    <w:p w14:paraId="42C9ACDF" w14:textId="77777777" w:rsidR="00F90BDC" w:rsidRDefault="00F90BDC">
      <w:r xmlns:w="http://schemas.openxmlformats.org/wordprocessingml/2006/main">
        <w:t xml:space="preserve">Yesu ya yi gargaɗi cewa dole ne kowa ya tuba ko kuma su fuskanci sakamako iri ɗaya.</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Tuba ka tsira daga azaba ta har abada.</w:t>
      </w:r>
    </w:p>
    <w:p w14:paraId="34D1872C" w14:textId="77777777" w:rsidR="00F90BDC" w:rsidRDefault="00F90BDC"/>
    <w:p w14:paraId="653B7C86" w14:textId="77777777" w:rsidR="00F90BDC" w:rsidRDefault="00F90BDC">
      <w:r xmlns:w="http://schemas.openxmlformats.org/wordprocessingml/2006/main">
        <w:t xml:space="preserve">2:Soyayyar Allah tana bayyana cikin rahamarsa da falalarsa ga masu komawa gareshi.</w:t>
      </w:r>
    </w:p>
    <w:p w14:paraId="3624FCD8" w14:textId="77777777" w:rsidR="00F90BDC" w:rsidRDefault="00F90BDC"/>
    <w:p w14:paraId="4404ADFB" w14:textId="77777777" w:rsidR="00F90BDC" w:rsidRDefault="00F90BDC">
      <w:r xmlns:w="http://schemas.openxmlformats.org/wordprocessingml/2006/main">
        <w:t xml:space="preserve">1: Yahaya 3:16 - Gama Allah ya yi ƙaunar duniya har ya ba da makaɗaicin Ɗansa, domin duk wanda ya gaskata da shi kada ya lalace, amma ya sami rai madawwami.</w:t>
      </w:r>
    </w:p>
    <w:p w14:paraId="029342EA" w14:textId="77777777" w:rsidR="00F90BDC" w:rsidRDefault="00F90BDC"/>
    <w:p w14:paraId="667ABE7B" w14:textId="77777777" w:rsidR="00F90BDC" w:rsidRDefault="00F90BDC">
      <w:r xmlns:w="http://schemas.openxmlformats.org/wordprocessingml/2006/main">
        <w:t xml:space="preserve">2: Ishaya 1:18 - “Ku zo yanzu, mu daidaita al'amarin,” in ji Ubangiji. “Ko da zunubanku suna kama da mulufi, za su yi fari kamar dusar ƙanƙara; Ko da yake jajayen ja kamar jaurayi ne, za su zama kamar ulu.</w:t>
      </w:r>
    </w:p>
    <w:p w14:paraId="0DEA6CB9" w14:textId="77777777" w:rsidR="00F90BDC" w:rsidRDefault="00F90BDC"/>
    <w:p w14:paraId="7559BF3C" w14:textId="77777777" w:rsidR="00F90BDC" w:rsidRDefault="00F90BDC">
      <w:r xmlns:w="http://schemas.openxmlformats.org/wordprocessingml/2006/main">
        <w:t xml:space="preserve">Luka 13:6 Ya kuma yi wannan misalin; Wani mutum yana da itacen ɓaure da aka dasa a gonar inabinsa. Ya zo ya nemi 'ya'yan itace a ciki, bai samu ba.</w:t>
      </w:r>
    </w:p>
    <w:p w14:paraId="0F0A4C53" w14:textId="77777777" w:rsidR="00F90BDC" w:rsidRDefault="00F90BDC"/>
    <w:p w14:paraId="191EB272" w14:textId="77777777" w:rsidR="00F90BDC" w:rsidRDefault="00F90BDC">
      <w:r xmlns:w="http://schemas.openxmlformats.org/wordprocessingml/2006/main">
        <w:t xml:space="preserve">Wannan misalin yana koya mana game da sakamakon rashin ’ya’ya. 1: Kowane mutum ya yi ƙoƙari ya ba da 'ya'ya a rayuwarsa, don idan ba mu yi ba, za mu fuskanci sakamakon. 2: Allah yana son mu ba da ’ya’ya a rayuwarmu kuma zai ɗauki mataki idan ba mu yi hakan ba. 1: Matta 3:10 - "Yanzu kuma an ɗora gatari zuwa tushen itatuwa: saboda haka duk itacen da ba ya ba da 'ya'ya mai kyau, ana sare shi, a jefa shi cikin wuta." 2: Yaƙub 3:17-18 – “Amma hikimar da ke daga bisa da farko tsattsarka ce, sa’an nan mai- salama, mai-taushin hali, mai sauƙin hali, cike da jinƙai da kyawawan ’ya’ya, ba ta da bangaranci, ba ta munafunci ba.”</w:t>
      </w:r>
    </w:p>
    <w:p w14:paraId="49B06BEC" w14:textId="77777777" w:rsidR="00F90BDC" w:rsidRDefault="00F90BDC"/>
    <w:p w14:paraId="10291288" w14:textId="77777777" w:rsidR="00F90BDC" w:rsidRDefault="00F90BDC">
      <w:r xmlns:w="http://schemas.openxmlformats.org/wordprocessingml/2006/main">
        <w:t xml:space="preserve">Luka 13:7 Sa’an nan ya ce wa mai gyaran garkarsa, “Ga shi, shekara uku nan na zo neman ’ya’ya a kan itacen ɓaure, ban samu ba. Me ya sa yake damun ƙasa?</w:t>
      </w:r>
    </w:p>
    <w:p w14:paraId="12B89E10" w14:textId="77777777" w:rsidR="00F90BDC" w:rsidRDefault="00F90BDC"/>
    <w:p w14:paraId="4F947732" w14:textId="77777777" w:rsidR="00F90BDC" w:rsidRDefault="00F90BDC">
      <w:r xmlns:w="http://schemas.openxmlformats.org/wordprocessingml/2006/main">
        <w:t xml:space="preserve">Yesu ya ba da misalin bishiyar ɓaure da ba ta ba da ’ya’ya ba har tsawon shekaru uku, kuma ya tambaye shi dalilin da ya sa za ta ci gaba da ɗaukan sararin samaniya a ƙasa.</w:t>
      </w:r>
    </w:p>
    <w:p w14:paraId="0DAD9986" w14:textId="77777777" w:rsidR="00F90BDC" w:rsidRDefault="00F90BDC"/>
    <w:p w14:paraId="57E773C8" w14:textId="77777777" w:rsidR="00F90BDC" w:rsidRDefault="00F90BDC">
      <w:r xmlns:w="http://schemas.openxmlformats.org/wordprocessingml/2006/main">
        <w:t xml:space="preserve">1. "Ikon Hakuri: Jiran 'ya'yan itace a Rayuwarmu"</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"Ya'yan Imani: Kiran Allah Aiki"</w:t>
      </w:r>
    </w:p>
    <w:p w14:paraId="5A77EA9E" w14:textId="77777777" w:rsidR="00F90BDC" w:rsidRDefault="00F90BDC"/>
    <w:p w14:paraId="457085CA" w14:textId="77777777" w:rsidR="00F90BDC" w:rsidRDefault="00F90BDC">
      <w:r xmlns:w="http://schemas.openxmlformats.org/wordprocessingml/2006/main">
        <w:t xml:space="preserve">1. Galatiyawa 5:22-23 - "Amma 'ya'yan Ruhu shine ƙauna, farin ciki, salama, haƙuri, nasiha, nagarta, aminci, tawali'u da kamunkai. Ga irin waɗannan abubuwa babu doka."</w:t>
      </w:r>
    </w:p>
    <w:p w14:paraId="08C980C9" w14:textId="77777777" w:rsidR="00F90BDC" w:rsidRDefault="00F90BDC"/>
    <w:p w14:paraId="355E4FCD" w14:textId="77777777" w:rsidR="00F90BDC" w:rsidRDefault="00F90BDC">
      <w:r xmlns:w="http://schemas.openxmlformats.org/wordprocessingml/2006/main">
        <w:t xml:space="preserve">2. Yaƙub 5:7-8 – “To, ’yan’uwa, ku yi haƙuri, har zuwan Ubangiji. Ku yi haƙuri, ku dage, gama zuwan Ubangiji ya kusa.”</w:t>
      </w:r>
    </w:p>
    <w:p w14:paraId="7E282876" w14:textId="77777777" w:rsidR="00F90BDC" w:rsidRDefault="00F90BDC"/>
    <w:p w14:paraId="65A53186" w14:textId="77777777" w:rsidR="00F90BDC" w:rsidRDefault="00F90BDC">
      <w:r xmlns:w="http://schemas.openxmlformats.org/wordprocessingml/2006/main">
        <w:t xml:space="preserve">Luka 13:8 Sai ya amsa ya ce masa, “Ubangiji, ka ƙyale shi a bana kuma, sai in tona kewaye da shi, in toka shi.</w:t>
      </w:r>
    </w:p>
    <w:p w14:paraId="0D69C8DC" w14:textId="77777777" w:rsidR="00F90BDC" w:rsidRDefault="00F90BDC"/>
    <w:p w14:paraId="2E4B57F8" w14:textId="77777777" w:rsidR="00F90BDC" w:rsidRDefault="00F90BDC">
      <w:r xmlns:w="http://schemas.openxmlformats.org/wordprocessingml/2006/main">
        <w:t xml:space="preserve">Wannan misalin yana magana akan wajibcin kula da lafiyar ruhi na ruhi.</w:t>
      </w:r>
    </w:p>
    <w:p w14:paraId="1B7A99D7" w14:textId="77777777" w:rsidR="00F90BDC" w:rsidRDefault="00F90BDC"/>
    <w:p w14:paraId="496C914A" w14:textId="77777777" w:rsidR="00F90BDC" w:rsidRDefault="00F90BDC">
      <w:r xmlns:w="http://schemas.openxmlformats.org/wordprocessingml/2006/main">
        <w:t xml:space="preserve">1: "Saka cikin Ƙoƙarin: Bukatar saka hannun jari a cikin Lafiyar Ruhaniya"</w:t>
      </w:r>
    </w:p>
    <w:p w14:paraId="650EA8F6" w14:textId="77777777" w:rsidR="00F90BDC" w:rsidRDefault="00F90BDC"/>
    <w:p w14:paraId="7E74C07A" w14:textId="77777777" w:rsidR="00F90BDC" w:rsidRDefault="00F90BDC">
      <w:r xmlns:w="http://schemas.openxmlformats.org/wordprocessingml/2006/main">
        <w:t xml:space="preserve">2: "Hakuri da Juriya: Nagartar Hakuri wajen Kiyaye Lafiyar Ruhaniya"</w:t>
      </w:r>
    </w:p>
    <w:p w14:paraId="600903BA" w14:textId="77777777" w:rsidR="00F90BDC" w:rsidRDefault="00F90BDC"/>
    <w:p w14:paraId="54E0D6B4" w14:textId="77777777" w:rsidR="00F90BDC" w:rsidRDefault="00F90BDC">
      <w:r xmlns:w="http://schemas.openxmlformats.org/wordprocessingml/2006/main">
        <w:t xml:space="preserve">1:2 Bitrus 3:18 - Amma ku yi girma cikin alheri da sanin Ubangijinmu da Mai Cetonmu Yesu Almasihu.</w:t>
      </w:r>
    </w:p>
    <w:p w14:paraId="509992F4" w14:textId="77777777" w:rsidR="00F90BDC" w:rsidRDefault="00F90BDC"/>
    <w:p w14:paraId="2EA77322" w14:textId="77777777" w:rsidR="00F90BDC" w:rsidRDefault="00F90BDC">
      <w:r xmlns:w="http://schemas.openxmlformats.org/wordprocessingml/2006/main">
        <w:t xml:space="preserve">2: Yakubu 1: 4 - Amma bari haƙuri ya cika aikinta, domin ku zama cikakku, ba ku rasa kome ba.</w:t>
      </w:r>
    </w:p>
    <w:p w14:paraId="68F8A6AE" w14:textId="77777777" w:rsidR="00F90BDC" w:rsidRDefault="00F90BDC"/>
    <w:p w14:paraId="261F5E6B" w14:textId="77777777" w:rsidR="00F90BDC" w:rsidRDefault="00F90BDC">
      <w:r xmlns:w="http://schemas.openxmlformats.org/wordprocessingml/2006/main">
        <w:t xml:space="preserve">Luka 13:9 In kuwa ya ba da ’ya’ya, da kyau: in kuwa ba haka ba, sai ku sare shi.</w:t>
      </w:r>
    </w:p>
    <w:p w14:paraId="1C75F65B" w14:textId="77777777" w:rsidR="00F90BDC" w:rsidRDefault="00F90BDC"/>
    <w:p w14:paraId="7478BF79" w14:textId="77777777" w:rsidR="00F90BDC" w:rsidRDefault="00F90BDC">
      <w:r xmlns:w="http://schemas.openxmlformats.org/wordprocessingml/2006/main">
        <w:t xml:space="preserve">Allah yana so mu ba da ’ya’ya a rayuwarmu; idan ba haka ba, to a yanke mu.</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Koma Rayuwa Mai Haihuwa - Rayuwa mai gamsarwa ga Allah da samar da 'ya'ya masu kyau.</w:t>
      </w:r>
    </w:p>
    <w:p w14:paraId="040487E2" w14:textId="77777777" w:rsidR="00F90BDC" w:rsidRDefault="00F90BDC"/>
    <w:p w14:paraId="3CDDA56B" w14:textId="77777777" w:rsidR="00F90BDC" w:rsidRDefault="00F90BDC">
      <w:r xmlns:w="http://schemas.openxmlformats.org/wordprocessingml/2006/main">
        <w:t xml:space="preserve">2: Dagewa Don Yawa Mai Girma - Kasancewa a shirye a yanke shi daga abin da ba ya haifar da 'ya'ya mai kyau.</w:t>
      </w:r>
    </w:p>
    <w:p w14:paraId="1E1FDC2E" w14:textId="77777777" w:rsidR="00F90BDC" w:rsidRDefault="00F90BDC"/>
    <w:p w14:paraId="474E902D" w14:textId="77777777" w:rsidR="00F90BDC" w:rsidRDefault="00F90BDC">
      <w:r xmlns:w="http://schemas.openxmlformats.org/wordprocessingml/2006/main">
        <w:t xml:space="preserve">1: Kolosiyawa 1:10 Domin ku yi tafiya daidai da Ubangiji zuwa ga abin da za ku faranta wa kowa rai, kuna ba da amfani a kowane kyakkyawan aiki.</w:t>
      </w:r>
    </w:p>
    <w:p w14:paraId="2BFDE26B" w14:textId="77777777" w:rsidR="00F90BDC" w:rsidRDefault="00F90BDC"/>
    <w:p w14:paraId="45E3F511" w14:textId="77777777" w:rsidR="00F90BDC" w:rsidRDefault="00F90BDC">
      <w:r xmlns:w="http://schemas.openxmlformats.org/wordprocessingml/2006/main">
        <w:t xml:space="preserve">2: Yohanna 15:2 Kowane reshe da ke cikina, wanda ba ya ba da 'ya'ya, yakan ɗauke shi: kowane reshe kuma da yake ba da 'ya'ya, yakan tsarkake shi, domin ya ƙara ba da 'ya'ya.</w:t>
      </w:r>
    </w:p>
    <w:p w14:paraId="553D70FB" w14:textId="77777777" w:rsidR="00F90BDC" w:rsidRDefault="00F90BDC"/>
    <w:p w14:paraId="312424ED" w14:textId="77777777" w:rsidR="00F90BDC" w:rsidRDefault="00F90BDC">
      <w:r xmlns:w="http://schemas.openxmlformats.org/wordprocessingml/2006/main">
        <w:t xml:space="preserve">Luka 13:10 Ran Asabar yana koyarwa a ɗaya daga cikin majami’u.</w:t>
      </w:r>
    </w:p>
    <w:p w14:paraId="52A96679" w14:textId="77777777" w:rsidR="00F90BDC" w:rsidRDefault="00F90BDC"/>
    <w:p w14:paraId="47CD09A5" w14:textId="77777777" w:rsidR="00F90BDC" w:rsidRDefault="00F90BDC">
      <w:r xmlns:w="http://schemas.openxmlformats.org/wordprocessingml/2006/main">
        <w:t xml:space="preserve">Yesu yana koyarwa a majami’a ran Asabar.</w:t>
      </w:r>
    </w:p>
    <w:p w14:paraId="1FF7E90B" w14:textId="77777777" w:rsidR="00F90BDC" w:rsidRDefault="00F90BDC"/>
    <w:p w14:paraId="04B40645" w14:textId="77777777" w:rsidR="00F90BDC" w:rsidRDefault="00F90BDC">
      <w:r xmlns:w="http://schemas.openxmlformats.org/wordprocessingml/2006/main">
        <w:t xml:space="preserve">1. Ikon Assabaci: Yadda Koyarwar Yesu A Ranar Asabar Za Ta Canza Rayuwarmu</w:t>
      </w:r>
    </w:p>
    <w:p w14:paraId="09612C2F" w14:textId="77777777" w:rsidR="00F90BDC" w:rsidRDefault="00F90BDC"/>
    <w:p w14:paraId="6FE8B381" w14:textId="77777777" w:rsidR="00F90BDC" w:rsidRDefault="00F90BDC">
      <w:r xmlns:w="http://schemas.openxmlformats.org/wordprocessingml/2006/main">
        <w:t xml:space="preserve">2. Ɗaukar Lokaci Don Allah: Yadda Bada Lokaci don Asabar Zai Tafi Rayuwarmu</w:t>
      </w:r>
    </w:p>
    <w:p w14:paraId="4D3B510D" w14:textId="77777777" w:rsidR="00F90BDC" w:rsidRDefault="00F90BDC"/>
    <w:p w14:paraId="77A13CDB" w14:textId="77777777" w:rsidR="00F90BDC" w:rsidRDefault="00F90BDC">
      <w:r xmlns:w="http://schemas.openxmlformats.org/wordprocessingml/2006/main">
        <w:t xml:space="preserve">1. Ishaya 58: 13-14 - "Idan kun kau da ƙafafunku daga Asabar, da yin abin da kuke so a rana mai tsarki, kun kuma kira Asabar abin farin ciki da tsattsarkan ranar Ubangiji mai daraja, idan kun girmama ta, ba za ku girmama ta ba. ka bi hanyoyinka, ko neman yardar kanka, ko zancen banza, sa'an nan za ka ji daɗin Ubangiji, ni kuwa zan sa ka hau kan tuddai na duniya.”</w:t>
      </w:r>
    </w:p>
    <w:p w14:paraId="7FA8954A" w14:textId="77777777" w:rsidR="00F90BDC" w:rsidRDefault="00F90BDC"/>
    <w:p w14:paraId="01744248" w14:textId="77777777" w:rsidR="00F90BDC" w:rsidRDefault="00F90BDC">
      <w:r xmlns:w="http://schemas.openxmlformats.org/wordprocessingml/2006/main">
        <w:t xml:space="preserve">2. Kolosiyawa 2: 16-17 - "Don haka kada kowa ya yanke hukunci a kanku game da batun abinci da abin sha, ko kuwa game da idi, ko wata, ko Asabar. abu na Almasihu ne."</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13:11 Sai ga, akwai wata mace wadda ta yi fama da rashin lafiya shekara goma sha takwas, tana sunkuyar da kai, ba ta iya ɗaga kanta ba.</w:t>
      </w:r>
    </w:p>
    <w:p w14:paraId="1A3694F7" w14:textId="77777777" w:rsidR="00F90BDC" w:rsidRDefault="00F90BDC"/>
    <w:p w14:paraId="3AFD7942" w14:textId="77777777" w:rsidR="00F90BDC" w:rsidRDefault="00F90BDC">
      <w:r xmlns:w="http://schemas.openxmlformats.org/wordprocessingml/2006/main">
        <w:t xml:space="preserve">Matar ta shafe shekaru 18 tana fama da rashin lafiya kuma ta kasa daga jikinta.</w:t>
      </w:r>
    </w:p>
    <w:p w14:paraId="2921B54A" w14:textId="77777777" w:rsidR="00F90BDC" w:rsidRDefault="00F90BDC"/>
    <w:p w14:paraId="0D34A955" w14:textId="77777777" w:rsidR="00F90BDC" w:rsidRDefault="00F90BDC">
      <w:r xmlns:w="http://schemas.openxmlformats.org/wordprocessingml/2006/main">
        <w:t xml:space="preserve">1. "warkarwa: Imani don karba"</w:t>
      </w:r>
    </w:p>
    <w:p w14:paraId="3850E65D" w14:textId="77777777" w:rsidR="00F90BDC" w:rsidRDefault="00F90BDC"/>
    <w:p w14:paraId="12A25860" w14:textId="77777777" w:rsidR="00F90BDC" w:rsidRDefault="00F90BDC">
      <w:r xmlns:w="http://schemas.openxmlformats.org/wordprocessingml/2006/main">
        <w:t xml:space="preserve">2. "Ikon Yesu Don Warkar"</w:t>
      </w:r>
    </w:p>
    <w:p w14:paraId="79252580" w14:textId="77777777" w:rsidR="00F90BDC" w:rsidRDefault="00F90BDC"/>
    <w:p w14:paraId="211C9C68" w14:textId="77777777" w:rsidR="00F90BDC" w:rsidRDefault="00F90BDC">
      <w:r xmlns:w="http://schemas.openxmlformats.org/wordprocessingml/2006/main">
        <w:t xml:space="preserve">1. Yaƙub 5:14-15 - Akwai wani a cikinku marar lafiya? Bari ya kira dattawan ikilisiya, su yi masa addu'a, suna shafa masa mai da sunan Ubangiji.</w:t>
      </w:r>
    </w:p>
    <w:p w14:paraId="61A913D3" w14:textId="77777777" w:rsidR="00F90BDC" w:rsidRDefault="00F90BDC"/>
    <w:p w14:paraId="2E6A81E3" w14:textId="77777777" w:rsidR="00F90BDC" w:rsidRDefault="00F90BDC">
      <w:r xmlns:w="http://schemas.openxmlformats.org/wordprocessingml/2006/main">
        <w:t xml:space="preserve">2. Ishaya 53:4-5 - Hakika ya ɗauki baƙin cikinmu, ya ɗauki baƙin cikinmu; Amma duk da haka mun dauke shi a buge, wanda Allah ya buge shi, ya sha wuya. Amma an yi masa rauni saboda laifofinmu, An ƙuje shi saboda laifofinmu. azabar salamarmu ta tabbata a gare shi, kuma da raunukansa muka warke.</w:t>
      </w:r>
    </w:p>
    <w:p w14:paraId="47059B16" w14:textId="77777777" w:rsidR="00F90BDC" w:rsidRDefault="00F90BDC"/>
    <w:p w14:paraId="3D1B689E" w14:textId="77777777" w:rsidR="00F90BDC" w:rsidRDefault="00F90BDC">
      <w:r xmlns:w="http://schemas.openxmlformats.org/wordprocessingml/2006/main">
        <w:t xml:space="preserve">Luka 13:12 Da Yesu ya gan ta, ya kira ta wurinsa, ya ce mata, “Mace, kin rabu da rashin lafiyarki.</w:t>
      </w:r>
    </w:p>
    <w:p w14:paraId="5F895621" w14:textId="77777777" w:rsidR="00F90BDC" w:rsidRDefault="00F90BDC"/>
    <w:p w14:paraId="32BA1CEF" w14:textId="77777777" w:rsidR="00F90BDC" w:rsidRDefault="00F90BDC">
      <w:r xmlns:w="http://schemas.openxmlformats.org/wordprocessingml/2006/main">
        <w:t xml:space="preserve">Yesu ya warkar da wata mace daga rashin lafiyarta.</w:t>
      </w:r>
    </w:p>
    <w:p w14:paraId="28F4DAB6" w14:textId="77777777" w:rsidR="00F90BDC" w:rsidRDefault="00F90BDC"/>
    <w:p w14:paraId="54774272" w14:textId="77777777" w:rsidR="00F90BDC" w:rsidRDefault="00F90BDC">
      <w:r xmlns:w="http://schemas.openxmlformats.org/wordprocessingml/2006/main">
        <w:t xml:space="preserve">1: Yesu mai jinƙai ne mai warkarwa wanda yake cike da alheri da jinƙai.</w:t>
      </w:r>
    </w:p>
    <w:p w14:paraId="7E3CF071" w14:textId="77777777" w:rsidR="00F90BDC" w:rsidRDefault="00F90BDC"/>
    <w:p w14:paraId="02E127E0" w14:textId="77777777" w:rsidR="00F90BDC" w:rsidRDefault="00F90BDC">
      <w:r xmlns:w="http://schemas.openxmlformats.org/wordprocessingml/2006/main">
        <w:t xml:space="preserve">2: Za mu iya samun 'yanci da warkarwa ta wurin Yesu.</w:t>
      </w:r>
    </w:p>
    <w:p w14:paraId="12C36391" w14:textId="77777777" w:rsidR="00F90BDC" w:rsidRDefault="00F90BDC"/>
    <w:p w14:paraId="6CCF6514" w14:textId="77777777" w:rsidR="00F90BDC" w:rsidRDefault="00F90BDC">
      <w:r xmlns:w="http://schemas.openxmlformats.org/wordprocessingml/2006/main">
        <w:t xml:space="preserve">1: Ishaya 53:5 – “Amma an huda shi saboda laifofinmu, an ƙuje shi saboda laifofinmu; azabar da ta kawo mana salama ta kasance a kansa, kuma ta wurin raunukansa mun warke.”</w:t>
      </w:r>
    </w:p>
    <w:p w14:paraId="6B6591F8" w14:textId="77777777" w:rsidR="00F90BDC" w:rsidRDefault="00F90BDC"/>
    <w:p w14:paraId="329DD1E7" w14:textId="77777777" w:rsidR="00F90BDC" w:rsidRDefault="00F90BDC">
      <w:r xmlns:w="http://schemas.openxmlformats.org/wordprocessingml/2006/main">
        <w:t xml:space="preserve">2: Matta 8: 17 - "Wannan shi ne cika abin da aka faɗa ta bakin annabi Ishaya: "Ya ɗauki rashin lafiyarmu, ya ɗauki cututtukanmu."</w:t>
      </w:r>
    </w:p>
    <w:p w14:paraId="6B8A59AA" w14:textId="77777777" w:rsidR="00F90BDC" w:rsidRDefault="00F90BDC"/>
    <w:p w14:paraId="359ECB4A" w14:textId="77777777" w:rsidR="00F90BDC" w:rsidRDefault="00F90BDC">
      <w:r xmlns:w="http://schemas.openxmlformats.org/wordprocessingml/2006/main">
        <w:t xml:space="preserve">Luka 13:13 Ya ɗibiya mata hannuwansa, nan da nan ta miƙe, ta ɗaukaka Allah.</w:t>
      </w:r>
    </w:p>
    <w:p w14:paraId="27E9AB87" w14:textId="77777777" w:rsidR="00F90BDC" w:rsidRDefault="00F90BDC"/>
    <w:p w14:paraId="4A66251F" w14:textId="77777777" w:rsidR="00F90BDC" w:rsidRDefault="00F90BDC">
      <w:r xmlns:w="http://schemas.openxmlformats.org/wordprocessingml/2006/main">
        <w:t xml:space="preserve">Yesu ya warkar da wata mata da ta naƙasa kuma ta ɗaukaka Allah ta amsa.</w:t>
      </w:r>
    </w:p>
    <w:p w14:paraId="4BAAF040" w14:textId="77777777" w:rsidR="00F90BDC" w:rsidRDefault="00F90BDC"/>
    <w:p w14:paraId="77CFA6DB" w14:textId="77777777" w:rsidR="00F90BDC" w:rsidRDefault="00F90BDC">
      <w:r xmlns:w="http://schemas.openxmlformats.org/wordprocessingml/2006/main">
        <w:t xml:space="preserve">1. Ikon Taɓawar Yesu: Yadda Mu'ujizar Warkar da Yesu Ya Bayyana Allahntakarsa</w:t>
      </w:r>
    </w:p>
    <w:p w14:paraId="74411711" w14:textId="77777777" w:rsidR="00F90BDC" w:rsidRDefault="00F90BDC"/>
    <w:p w14:paraId="001EDC98" w14:textId="77777777" w:rsidR="00F90BDC" w:rsidRDefault="00F90BDC">
      <w:r xmlns:w="http://schemas.openxmlformats.org/wordprocessingml/2006/main">
        <w:t xml:space="preserve">2. Murna Cikin Ubangiji: Yadda Amsar Mu Ga Mu'ujizarsa Ke Nuna Imaninmu.</w:t>
      </w:r>
    </w:p>
    <w:p w14:paraId="3B01589C" w14:textId="77777777" w:rsidR="00F90BDC" w:rsidRDefault="00F90BDC"/>
    <w:p w14:paraId="3DB124A7" w14:textId="77777777" w:rsidR="00F90BDC" w:rsidRDefault="00F90BDC">
      <w:r xmlns:w="http://schemas.openxmlformats.org/wordprocessingml/2006/main">
        <w:t xml:space="preserve">1. Ishaya 53:5 - "Amma an soke shi saboda laifofinmu, an ƙuje shi saboda laifofinmu;</w:t>
      </w:r>
    </w:p>
    <w:p w14:paraId="4FD7E393" w14:textId="77777777" w:rsidR="00F90BDC" w:rsidRDefault="00F90BDC"/>
    <w:p w14:paraId="28424E21" w14:textId="77777777" w:rsidR="00F90BDC" w:rsidRDefault="00F90BDC">
      <w:r xmlns:w="http://schemas.openxmlformats.org/wordprocessingml/2006/main">
        <w:t xml:space="preserve">2. Matta 8: 2-3 - "Ga shi, kuturu ya zo wurinsa, ya durƙusa a gabansa, ya ce, Ubangiji, idan kana so, za ka iya tsarkake ni." Sai Yesu ya miƙa hannunsa ya taɓa shi, ya ce, “Zan so, ka tsarkaka.” Nan take kuturtarsa ta wanke.</w:t>
      </w:r>
    </w:p>
    <w:p w14:paraId="12BC05A8" w14:textId="77777777" w:rsidR="00F90BDC" w:rsidRDefault="00F90BDC"/>
    <w:p w14:paraId="5231C450" w14:textId="77777777" w:rsidR="00F90BDC" w:rsidRDefault="00F90BDC">
      <w:r xmlns:w="http://schemas.openxmlformats.org/wordprocessingml/2006/main">
        <w:t xml:space="preserve">Luka 13:14 Sai shugaban majami’ar ya amsa da fushi, domin Yesu ya warkar ran Asabar, ya ce wa jama’a, “Akwai kwanaki shida da ya kamata mutum ya yi aiki a cikinsu. ba ranar Asabar ba.</w:t>
      </w:r>
    </w:p>
    <w:p w14:paraId="5A451970" w14:textId="77777777" w:rsidR="00F90BDC" w:rsidRDefault="00F90BDC"/>
    <w:p w14:paraId="27EDB881" w14:textId="77777777" w:rsidR="00F90BDC" w:rsidRDefault="00F90BDC">
      <w:r xmlns:w="http://schemas.openxmlformats.org/wordprocessingml/2006/main">
        <w:t xml:space="preserve">Yesu ya warke a ranar Asabar kuma ya fusata.</w:t>
      </w:r>
    </w:p>
    <w:p w14:paraId="65CBE608" w14:textId="77777777" w:rsidR="00F90BDC" w:rsidRDefault="00F90BDC"/>
    <w:p w14:paraId="5A44B172" w14:textId="77777777" w:rsidR="00F90BDC" w:rsidRDefault="00F90BDC">
      <w:r xmlns:w="http://schemas.openxmlformats.org/wordprocessingml/2006/main">
        <w:t xml:space="preserve">1. Ikon Alheri: Yesu yana warkarwa ran Asabar.</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Ikon Allah: Yin Aiki A Kwanakin da Ya Kafa.</w:t>
      </w:r>
    </w:p>
    <w:p w14:paraId="192966C6" w14:textId="77777777" w:rsidR="00F90BDC" w:rsidRDefault="00F90BDC"/>
    <w:p w14:paraId="6458666F" w14:textId="77777777" w:rsidR="00F90BDC" w:rsidRDefault="00F90BDC">
      <w:r xmlns:w="http://schemas.openxmlformats.org/wordprocessingml/2006/main">
        <w:t xml:space="preserve">1. Fitowa 20:8-11 - Ku tuna da ranar Asabar, ku tsarkake ta.</w:t>
      </w:r>
    </w:p>
    <w:p w14:paraId="2E5EAC7B" w14:textId="77777777" w:rsidR="00F90BDC" w:rsidRDefault="00F90BDC"/>
    <w:p w14:paraId="010BC3B4" w14:textId="77777777" w:rsidR="00F90BDC" w:rsidRDefault="00F90BDC">
      <w:r xmlns:w="http://schemas.openxmlformats.org/wordprocessingml/2006/main">
        <w:t xml:space="preserve">2. Matiyu 12:8 - Gama Ɗan Mutum Ubangijin Asabar ne.</w:t>
      </w:r>
    </w:p>
    <w:p w14:paraId="3B5F7BC6" w14:textId="77777777" w:rsidR="00F90BDC" w:rsidRDefault="00F90BDC"/>
    <w:p w14:paraId="591C3B4A" w14:textId="77777777" w:rsidR="00F90BDC" w:rsidRDefault="00F90BDC">
      <w:r xmlns:w="http://schemas.openxmlformats.org/wordprocessingml/2006/main">
        <w:t xml:space="preserve">Luka 13:15 Sai Ubangiji ya amsa masa ya ce, “Ku munafukai, ashe, kowannenku ba ya kwance sa ko jakinsa a rumfar rumfarsa, ya kai shi shayarwa?</w:t>
      </w:r>
    </w:p>
    <w:p w14:paraId="2B1B5B74" w14:textId="77777777" w:rsidR="00F90BDC" w:rsidRDefault="00F90BDC"/>
    <w:p w14:paraId="53903540" w14:textId="77777777" w:rsidR="00F90BDC" w:rsidRDefault="00F90BDC">
      <w:r xmlns:w="http://schemas.openxmlformats.org/wordprocessingml/2006/main">
        <w:t xml:space="preserve">Yesu ya tsauta wa wani mutum don bai ƙyale wata mace da ta gurgu ta ruhu ta warke a ranar Asabar.</w:t>
      </w:r>
    </w:p>
    <w:p w14:paraId="5E57B65C" w14:textId="77777777" w:rsidR="00F90BDC" w:rsidRDefault="00F90BDC"/>
    <w:p w14:paraId="65FBC6A7" w14:textId="77777777" w:rsidR="00F90BDC" w:rsidRDefault="00F90BDC">
      <w:r xmlns:w="http://schemas.openxmlformats.org/wordprocessingml/2006/main">
        <w:t xml:space="preserve">1. Asabat Ba Uzuri Ba Ne Don Inkarin Tausayi</w:t>
      </w:r>
    </w:p>
    <w:p w14:paraId="0700EFB4" w14:textId="77777777" w:rsidR="00F90BDC" w:rsidRDefault="00F90BDC"/>
    <w:p w14:paraId="49F8899B" w14:textId="77777777" w:rsidR="00F90BDC" w:rsidRDefault="00F90BDC">
      <w:r xmlns:w="http://schemas.openxmlformats.org/wordprocessingml/2006/main">
        <w:t xml:space="preserve">2. Ikon Ƙaunar Yesu da Alheri</w:t>
      </w:r>
    </w:p>
    <w:p w14:paraId="5EC3E882" w14:textId="77777777" w:rsidR="00F90BDC" w:rsidRDefault="00F90BDC"/>
    <w:p w14:paraId="1CBB9DF8" w14:textId="77777777" w:rsidR="00F90BDC" w:rsidRDefault="00F90BDC">
      <w:r xmlns:w="http://schemas.openxmlformats.org/wordprocessingml/2006/main">
        <w:t xml:space="preserve">1. Matta 12:7, "Kuma da kun san ma'anar wannan, ' jinƙai nake so, ba hadaya ba, da ba ku hukunta marasa laifi ba."</w:t>
      </w:r>
    </w:p>
    <w:p w14:paraId="64A7E54B" w14:textId="77777777" w:rsidR="00F90BDC" w:rsidRDefault="00F90BDC"/>
    <w:p w14:paraId="181462EA" w14:textId="77777777" w:rsidR="00F90BDC" w:rsidRDefault="00F90BDC">
      <w:r xmlns:w="http://schemas.openxmlformats.org/wordprocessingml/2006/main">
        <w:t xml:space="preserve">2. Yaƙub 2:13, “Gama shari’a ba ta da jinƙai ga wanda bai yi jinƙai ba.</w:t>
      </w:r>
    </w:p>
    <w:p w14:paraId="6123575D" w14:textId="77777777" w:rsidR="00F90BDC" w:rsidRDefault="00F90BDC"/>
    <w:p w14:paraId="23DB7902" w14:textId="77777777" w:rsidR="00F90BDC" w:rsidRDefault="00F90BDC">
      <w:r xmlns:w="http://schemas.openxmlformats.org/wordprocessingml/2006/main">
        <w:t xml:space="preserve">Luka 13:16 Ashe, ba wannan macen, ‘yar Ibrahim, wadda Shaiɗan ya ɗaure, ga shi shekaru goma sha takwas ɗin nan, ba za a sako ta daga wannan ɗaurin ran Asabar ba?</w:t>
      </w:r>
    </w:p>
    <w:p w14:paraId="35BDFC9F" w14:textId="77777777" w:rsidR="00F90BDC" w:rsidRDefault="00F90BDC"/>
    <w:p w14:paraId="549130C2" w14:textId="77777777" w:rsidR="00F90BDC" w:rsidRDefault="00F90BDC">
      <w:r xmlns:w="http://schemas.openxmlformats.org/wordprocessingml/2006/main">
        <w:t xml:space="preserve">Wannan nassin yana nuna gaskiyar cewa Yesu yana tambayar me ya sa wannan mata, kasancewar ɗiyar Ibrahim ba za ta sami ’yanci daga bautar Shaiɗan a ranar Asabar ba.</w:t>
      </w:r>
    </w:p>
    <w:p w14:paraId="610869E0" w14:textId="77777777" w:rsidR="00F90BDC" w:rsidRDefault="00F90BDC"/>
    <w:p w14:paraId="1AD2A9B1" w14:textId="77777777" w:rsidR="00F90BDC" w:rsidRDefault="00F90BDC">
      <w:r xmlns:w="http://schemas.openxmlformats.org/wordprocessingml/2006/main">
        <w:t xml:space="preserve">1. Asabar ba don Hutu kawai ba, amma don Sabuntawa</w:t>
      </w:r>
    </w:p>
    <w:p w14:paraId="1EC4B3AF" w14:textId="77777777" w:rsidR="00F90BDC" w:rsidRDefault="00F90BDC"/>
    <w:p w14:paraId="7B2E05E1" w14:textId="77777777" w:rsidR="00F90BDC" w:rsidRDefault="00F90BDC">
      <w:r xmlns:w="http://schemas.openxmlformats.org/wordprocessingml/2006/main">
        <w:t xml:space="preserve">2. Tausayin Allah ga Masu Daure</w:t>
      </w:r>
    </w:p>
    <w:p w14:paraId="2FA4899E" w14:textId="77777777" w:rsidR="00F90BDC" w:rsidRDefault="00F90BDC"/>
    <w:p w14:paraId="5640360F" w14:textId="77777777" w:rsidR="00F90BDC" w:rsidRDefault="00F90BDC">
      <w:r xmlns:w="http://schemas.openxmlformats.org/wordprocessingml/2006/main">
        <w:t xml:space="preserve">1. Fitowa 20:8-11 - Ku tuna da ranar Asabar, ku tsarkake ta.</w:t>
      </w:r>
    </w:p>
    <w:p w14:paraId="7866B81C" w14:textId="77777777" w:rsidR="00F90BDC" w:rsidRDefault="00F90BDC"/>
    <w:p w14:paraId="17B20223" w14:textId="77777777" w:rsidR="00F90BDC" w:rsidRDefault="00F90BDC">
      <w:r xmlns:w="http://schemas.openxmlformats.org/wordprocessingml/2006/main">
        <w:t xml:space="preserve">2. Romawa 6:6-7 – An gicciye tsohon kanmu tare da shi domin a ɓata jikin zunubi, domin kada mu ƙara zama bayi ga zunubi.</w:t>
      </w:r>
    </w:p>
    <w:p w14:paraId="2308A4DA" w14:textId="77777777" w:rsidR="00F90BDC" w:rsidRDefault="00F90BDC"/>
    <w:p w14:paraId="1DA8F226" w14:textId="77777777" w:rsidR="00F90BDC" w:rsidRDefault="00F90BDC">
      <w:r xmlns:w="http://schemas.openxmlformats.org/wordprocessingml/2006/main">
        <w:t xml:space="preserve">Luka 13:17 Da ya faɗi waɗannan abubuwa, dukan abokan gābansa suka ji kunya, dukan jama’a kuma suka yi murna saboda dukan ɗaukakar abubuwan da ya yi.</w:t>
      </w:r>
    </w:p>
    <w:p w14:paraId="755E630F" w14:textId="77777777" w:rsidR="00F90BDC" w:rsidRDefault="00F90BDC"/>
    <w:p w14:paraId="410B2CB0" w14:textId="77777777" w:rsidR="00F90BDC" w:rsidRDefault="00F90BDC">
      <w:r xmlns:w="http://schemas.openxmlformats.org/wordprocessingml/2006/main">
        <w:t xml:space="preserve">Yesu ya yi magana da maƙiyansa kuma mutanen suka yi farin ciki don abubuwa masu ɗaukaka da ya yi.</w:t>
      </w:r>
    </w:p>
    <w:p w14:paraId="64BE27B0" w14:textId="77777777" w:rsidR="00F90BDC" w:rsidRDefault="00F90BDC"/>
    <w:p w14:paraId="6E057D47" w14:textId="77777777" w:rsidR="00F90BDC" w:rsidRDefault="00F90BDC">
      <w:r xmlns:w="http://schemas.openxmlformats.org/wordprocessingml/2006/main">
        <w:t xml:space="preserve">1. Ikon Maganar Allah - Yadda Yesu ya yi magana da iko ya kawo ɗaukaka ga Allah.</w:t>
      </w:r>
    </w:p>
    <w:p w14:paraId="63A3EDAC" w14:textId="77777777" w:rsidR="00F90BDC" w:rsidRDefault="00F90BDC"/>
    <w:p w14:paraId="22E1DA72" w14:textId="77777777" w:rsidR="00F90BDC" w:rsidRDefault="00F90BDC">
      <w:r xmlns:w="http://schemas.openxmlformats.org/wordprocessingml/2006/main">
        <w:t xml:space="preserve">2. Cin Nasara – Yadda Yesu ya fuskanci maƙiyansa da gaba gaɗi da bangaskiya.</w:t>
      </w:r>
    </w:p>
    <w:p w14:paraId="4D85FDA9" w14:textId="77777777" w:rsidR="00F90BDC" w:rsidRDefault="00F90BDC"/>
    <w:p w14:paraId="286129B7" w14:textId="77777777" w:rsidR="00F90BDC" w:rsidRDefault="00F90BDC">
      <w:r xmlns:w="http://schemas.openxmlformats.org/wordprocessingml/2006/main">
        <w:t xml:space="preserve">1. Zabura 19:7-9 - Dokar Ubangiji cikakkiya ce, tana rayar da rai; Shaidar Ubangiji tabbatacciya ce, tana mai da hankali ga marasa hankali. Ka'idodin Ubangiji daidai ne, suna faranta zuciya; Umurnin Ubangiji mai tsarki ne, yana haskaka idanu;</w:t>
      </w:r>
    </w:p>
    <w:p w14:paraId="328A2BD8" w14:textId="77777777" w:rsidR="00F90BDC" w:rsidRDefault="00F90BDC"/>
    <w:p w14:paraId="79C0D98D" w14:textId="77777777" w:rsidR="00F90BDC" w:rsidRDefault="00F90BDC">
      <w:r xmlns:w="http://schemas.openxmlformats.org/wordprocessingml/2006/main">
        <w:t xml:space="preserve">2. Afisawa 6:10-13 – A ƙarshe, ku ƙarfafa cikin Ubangiji da ƙarfin ikonsa. Ku yafa dukan makamai na Allah, domin ku iya yin tsayayya da makircin Iblis. Gama ba mu yi kokawa da nama da jini ba, amma da masu mulki, da masu iko, da masu iko a kan wannan duhu na yanzu, da ruhi na mugunta a cikin sammai. Don haka ku ɗauki dukan makamai na Allah, domin ku iya dagewa a cikin muguwar ranar, bayan </w:t>
      </w:r>
      <w:r xmlns:w="http://schemas.openxmlformats.org/wordprocessingml/2006/main">
        <w:lastRenderedPageBreak xmlns:w="http://schemas.openxmlformats.org/wordprocessingml/2006/main"/>
      </w:r>
      <w:r xmlns:w="http://schemas.openxmlformats.org/wordprocessingml/2006/main">
        <w:t xml:space="preserve">kun yi duka, ku dage.</w:t>
      </w:r>
    </w:p>
    <w:p w14:paraId="7666FF7D" w14:textId="77777777" w:rsidR="00F90BDC" w:rsidRDefault="00F90BDC"/>
    <w:p w14:paraId="6864559E" w14:textId="77777777" w:rsidR="00F90BDC" w:rsidRDefault="00F90BDC">
      <w:r xmlns:w="http://schemas.openxmlformats.org/wordprocessingml/2006/main">
        <w:t xml:space="preserve">Luka 13:18 Sai ya ce, “Me mulkin Allah yake? Me kuma zan kama shi?</w:t>
      </w:r>
    </w:p>
    <w:p w14:paraId="6C358E4C" w14:textId="77777777" w:rsidR="00F90BDC" w:rsidRDefault="00F90BDC"/>
    <w:p w14:paraId="5DA0FC22" w14:textId="77777777" w:rsidR="00F90BDC" w:rsidRDefault="00F90BDC">
      <w:r xmlns:w="http://schemas.openxmlformats.org/wordprocessingml/2006/main">
        <w:t xml:space="preserve">Ana kwatanta Mulkin Allah da adadin da ba a sani ba.</w:t>
      </w:r>
    </w:p>
    <w:p w14:paraId="03F58E61" w14:textId="77777777" w:rsidR="00F90BDC" w:rsidRDefault="00F90BDC"/>
    <w:p w14:paraId="7E63D389" w14:textId="77777777" w:rsidR="00F90BDC" w:rsidRDefault="00F90BDC">
      <w:r xmlns:w="http://schemas.openxmlformats.org/wordprocessingml/2006/main">
        <w:t xml:space="preserve">1: Mulkin Allah abin ban mamaki ne; ya wuce fahimtarmu, amma wannan ba yana nufin ba za mu iya ƙoƙarin fahimtarsa ba.</w:t>
      </w:r>
    </w:p>
    <w:p w14:paraId="56B726BB" w14:textId="77777777" w:rsidR="00F90BDC" w:rsidRDefault="00F90BDC"/>
    <w:p w14:paraId="4B55A66E" w14:textId="77777777" w:rsidR="00F90BDC" w:rsidRDefault="00F90BDC">
      <w:r xmlns:w="http://schemas.openxmlformats.org/wordprocessingml/2006/main">
        <w:t xml:space="preserve">2: Mulkin Allah abu ne da ya kamata mu yi ƙoƙari mu fahimta, duk da cewa abin asiri ne.</w:t>
      </w:r>
    </w:p>
    <w:p w14:paraId="2FDEA347" w14:textId="77777777" w:rsidR="00F90BDC" w:rsidRDefault="00F90BDC"/>
    <w:p w14:paraId="0B2AA20E" w14:textId="77777777" w:rsidR="00F90BDC" w:rsidRDefault="00F90BDC">
      <w:r xmlns:w="http://schemas.openxmlformats.org/wordprocessingml/2006/main">
        <w:t xml:space="preserve">1: Ishaya 55:8-9 “Gama tunanina ba tunaninku ba ne, al’amuranku kuma ba al’amurana ba ne, in ji Ubangiji. Gama kamar yadda sammai suka yi tsayi fiye da ƙasa, haka al'amurana sun fi naku ɗaukaka, tunanina kuma fiye da tunaninku.”</w:t>
      </w:r>
    </w:p>
    <w:p w14:paraId="7D979C98" w14:textId="77777777" w:rsidR="00F90BDC" w:rsidRDefault="00F90BDC"/>
    <w:p w14:paraId="3C5F652F" w14:textId="77777777" w:rsidR="00F90BDC" w:rsidRDefault="00F90BDC">
      <w:r xmlns:w="http://schemas.openxmlformats.org/wordprocessingml/2006/main">
        <w:t xml:space="preserve">2: Zabura 145:3 “Ubangiji mai girma ne, abin yabo ne ƙwarai; kuma girmansa ba shi da bincike”.</w:t>
      </w:r>
    </w:p>
    <w:p w14:paraId="32B9A08E" w14:textId="77777777" w:rsidR="00F90BDC" w:rsidRDefault="00F90BDC"/>
    <w:p w14:paraId="16513151" w14:textId="77777777" w:rsidR="00F90BDC" w:rsidRDefault="00F90BDC">
      <w:r xmlns:w="http://schemas.openxmlformats.org/wordprocessingml/2006/main">
        <w:t xml:space="preserve">Luka 13:19 Yana kama da ƙwayar mastad, wadda wani ya ɗauki ya jefa a gonarsa. Ya girma, ya zama babban itace; Tsuntsayen sararin sama kuma suka sauka a rassansa.</w:t>
      </w:r>
    </w:p>
    <w:p w14:paraId="43DDC013" w14:textId="77777777" w:rsidR="00F90BDC" w:rsidRDefault="00F90BDC"/>
    <w:p w14:paraId="2D1E75F7" w14:textId="77777777" w:rsidR="00F90BDC" w:rsidRDefault="00F90BDC">
      <w:r xmlns:w="http://schemas.openxmlformats.org/wordprocessingml/2006/main">
        <w:t xml:space="preserve">Yesu ya ba da misalin wani mutum da ya dasa ƙwayar mastad a gonarsa, wadda ta girma ta zama babban itace, tana ba da mafaka ga tsuntsaye.</w:t>
      </w:r>
    </w:p>
    <w:p w14:paraId="04A04F23" w14:textId="77777777" w:rsidR="00F90BDC" w:rsidRDefault="00F90BDC"/>
    <w:p w14:paraId="1508B35B" w14:textId="77777777" w:rsidR="00F90BDC" w:rsidRDefault="00F90BDC">
      <w:r xmlns:w="http://schemas.openxmlformats.org/wordprocessingml/2006/main">
        <w:t xml:space="preserve">1. "Karfin Kwayar Mustard: Darussan Imani da Hakuri"</w:t>
      </w:r>
    </w:p>
    <w:p w14:paraId="09D56209" w14:textId="77777777" w:rsidR="00F90BDC" w:rsidRDefault="00F90BDC"/>
    <w:p w14:paraId="5A1E9AAE" w14:textId="77777777" w:rsidR="00F90BDC" w:rsidRDefault="00F90BDC">
      <w:r xmlns:w="http://schemas.openxmlformats.org/wordprocessingml/2006/main">
        <w:t xml:space="preserve">2. "Irin Mustard: Gayyatar Raba Ƙaunar Allah"</w:t>
      </w:r>
    </w:p>
    <w:p w14:paraId="6320F3E1" w14:textId="77777777" w:rsidR="00F90BDC" w:rsidRDefault="00F90BDC"/>
    <w:p w14:paraId="0238E372" w14:textId="77777777" w:rsidR="00F90BDC" w:rsidRDefault="00F90BDC">
      <w:r xmlns:w="http://schemas.openxmlformats.org/wordprocessingml/2006/main">
        <w:t xml:space="preserve">1. Matta 17:20 - "Ya ce musu, "Saboda ƙaramin bangaskiyarku. Hakika, ina gaya muku, idan kuna da bangaskiya kamar ƙwayar mastad, za ku ce wa dutsen nan, 'Tashi daga nan. zuwa can,' kuma za ta motsa, kuma babu abin da zai gagara gare ku."</w:t>
      </w:r>
    </w:p>
    <w:p w14:paraId="5B7A44AF" w14:textId="77777777" w:rsidR="00F90BDC" w:rsidRDefault="00F90BDC"/>
    <w:p w14:paraId="7CA9D739" w14:textId="77777777" w:rsidR="00F90BDC" w:rsidRDefault="00F90BDC">
      <w:r xmlns:w="http://schemas.openxmlformats.org/wordprocessingml/2006/main">
        <w:t xml:space="preserve">2. Markus 4: 30-32 - "Sai ya ce, "Da me za mu kwatanta mulkin Allah, ko kuma wace misali za mu yi amfani da ita? , ita ce mafi ƙanƙanta cikin dukan iri a duniya, duk da haka idan aka shuka ta, ta girma, ta fi dukan shuke-shuke girma, ta kuma fitar da manyan rassa, domin tsuntsayen sararin sama su yi sheka a cikin inuwarta.”</w:t>
      </w:r>
    </w:p>
    <w:p w14:paraId="1AB29AE6" w14:textId="77777777" w:rsidR="00F90BDC" w:rsidRDefault="00F90BDC"/>
    <w:p w14:paraId="50ED2054" w14:textId="77777777" w:rsidR="00F90BDC" w:rsidRDefault="00F90BDC">
      <w:r xmlns:w="http://schemas.openxmlformats.org/wordprocessingml/2006/main">
        <w:t xml:space="preserve">Luka 13:20 Ya sāke cewa, “Da me zan kwatanta Mulkin Allah?</w:t>
      </w:r>
    </w:p>
    <w:p w14:paraId="33FE07E4" w14:textId="77777777" w:rsidR="00F90BDC" w:rsidRDefault="00F90BDC"/>
    <w:p w14:paraId="33817358" w14:textId="77777777" w:rsidR="00F90BDC" w:rsidRDefault="00F90BDC">
      <w:r xmlns:w="http://schemas.openxmlformats.org/wordprocessingml/2006/main">
        <w:t xml:space="preserve">Ana kwatanta Mulkin Allah da ƙwayar mastad.</w:t>
      </w:r>
    </w:p>
    <w:p w14:paraId="0832D5AF" w14:textId="77777777" w:rsidR="00F90BDC" w:rsidRDefault="00F90BDC"/>
    <w:p w14:paraId="213C3E78" w14:textId="77777777" w:rsidR="00F90BDC" w:rsidRDefault="00F90BDC">
      <w:r xmlns:w="http://schemas.openxmlformats.org/wordprocessingml/2006/main">
        <w:t xml:space="preserve">1: "Irin Mustard - Misalin Mulkin Allah"</w:t>
      </w:r>
    </w:p>
    <w:p w14:paraId="1F35354C" w14:textId="77777777" w:rsidR="00F90BDC" w:rsidRDefault="00F90BDC"/>
    <w:p w14:paraId="574A64D2" w14:textId="77777777" w:rsidR="00F90BDC" w:rsidRDefault="00F90BDC">
      <w:r xmlns:w="http://schemas.openxmlformats.org/wordprocessingml/2006/main">
        <w:t xml:space="preserve">2: “Mulkin Allah: Iri na Bangaskiya”</w:t>
      </w:r>
    </w:p>
    <w:p w14:paraId="5C0ABFAD" w14:textId="77777777" w:rsidR="00F90BDC" w:rsidRDefault="00F90BDC"/>
    <w:p w14:paraId="23684590" w14:textId="77777777" w:rsidR="00F90BDC" w:rsidRDefault="00F90BDC">
      <w:r xmlns:w="http://schemas.openxmlformats.org/wordprocessingml/2006/main">
        <w:t xml:space="preserve">1: Matta 17:20 - "Ya ce musu, "Saboda ƙaramin bangaskiyarku. Hakika, ina gaya muku, idan kuna da bangaskiya kamar ƙwayar mastad, za ku ce wa dutsen nan, 'Tashi daga nan. zuwa can,' kuma za ta motsa, kuma babu abin da zai gagara gare ku."</w:t>
      </w:r>
    </w:p>
    <w:p w14:paraId="7241667F" w14:textId="77777777" w:rsidR="00F90BDC" w:rsidRDefault="00F90BDC"/>
    <w:p w14:paraId="52061763" w14:textId="77777777" w:rsidR="00F90BDC" w:rsidRDefault="00F90BDC">
      <w:r xmlns:w="http://schemas.openxmlformats.org/wordprocessingml/2006/main">
        <w:t xml:space="preserve">2: Markus 4: 30-32 - "Sai ya ce, "Da me za mu kwatanta mulkin Allah, ko kuma wace misali za mu yi amfani da ita? , ita ce mafi ƙanƙanta cikin dukan iri a duniya, duk da haka idan aka shuka ta, ta girma, ta fi dukan shuke-shuke girma, ta kuma fitar da manyan rassa, domin tsuntsayen sararin sama su yi sheka a cikin inuwarta.”</w:t>
      </w:r>
    </w:p>
    <w:p w14:paraId="4EBC178B" w14:textId="77777777" w:rsidR="00F90BDC" w:rsidRDefault="00F90BDC"/>
    <w:p w14:paraId="20DFFC86" w14:textId="77777777" w:rsidR="00F90BDC" w:rsidRDefault="00F90BDC">
      <w:r xmlns:w="http://schemas.openxmlformats.org/wordprocessingml/2006/main">
        <w:t xml:space="preserve">Luka 13:21 Yana kama da yisti, wadda wata mace ta ɗauki ta ɓoye cikin mudu uku na gari, har dukan ya yi yisti.</w:t>
      </w:r>
    </w:p>
    <w:p w14:paraId="4BE77007" w14:textId="77777777" w:rsidR="00F90BDC" w:rsidRDefault="00F90BDC"/>
    <w:p w14:paraId="08C1A419" w14:textId="77777777" w:rsidR="00F90BDC" w:rsidRDefault="00F90BDC">
      <w:r xmlns:w="http://schemas.openxmlformats.org/wordprocessingml/2006/main">
        <w:t xml:space="preserve">Misalin yisti ya koya mana cewa Mulkin Allah yana girma kuma yana yaɗuwa ta wurin ƙananan ayyuka marasa ganuwa.</w:t>
      </w:r>
    </w:p>
    <w:p w14:paraId="07C1079C" w14:textId="77777777" w:rsidR="00F90BDC" w:rsidRDefault="00F90BDC"/>
    <w:p w14:paraId="134DABD0" w14:textId="77777777" w:rsidR="00F90BDC" w:rsidRDefault="00F90BDC">
      <w:r xmlns:w="http://schemas.openxmlformats.org/wordprocessingml/2006/main">
        <w:t xml:space="preserve">1. Ikon Ƙananan Ayyuka: Yadda ake Yaɗa Mulkin Allah</w:t>
      </w:r>
    </w:p>
    <w:p w14:paraId="25C5109F" w14:textId="77777777" w:rsidR="00F90BDC" w:rsidRDefault="00F90BDC"/>
    <w:p w14:paraId="141B773C" w14:textId="77777777" w:rsidR="00F90BDC" w:rsidRDefault="00F90BDC">
      <w:r xmlns:w="http://schemas.openxmlformats.org/wordprocessingml/2006/main">
        <w:t xml:space="preserve">2. Karamin Yisti Mai Girma: Fahimtar Tasirin Mulkin Allah</w:t>
      </w:r>
    </w:p>
    <w:p w14:paraId="7CB9F99B" w14:textId="77777777" w:rsidR="00F90BDC" w:rsidRDefault="00F90BDC"/>
    <w:p w14:paraId="05A9B416" w14:textId="77777777" w:rsidR="00F90BDC" w:rsidRDefault="00F90BDC">
      <w:r xmlns:w="http://schemas.openxmlformats.org/wordprocessingml/2006/main">
        <w:t xml:space="preserve">1. Matta 13:33 - "Ya kuma ba su wani misali: "Mulkin sama kamar yisti yake, da wata mace ta ɗauki, ta gauraye a cikin kusan fam guda sittin na gari, har ya yayyafa da ƙullu."</w:t>
      </w:r>
    </w:p>
    <w:p w14:paraId="5A6E5E5F" w14:textId="77777777" w:rsidR="00F90BDC" w:rsidRDefault="00F90BDC"/>
    <w:p w14:paraId="57274D0F" w14:textId="77777777" w:rsidR="00F90BDC" w:rsidRDefault="00F90BDC">
      <w:r xmlns:w="http://schemas.openxmlformats.org/wordprocessingml/2006/main">
        <w:t xml:space="preserve">2. 1 Korinthiyawa 5: 6-7 - “Fariyarku ba ta da kyau. Ashe, ba ku sani ba, ɗan yisti kaɗan yakan yi wa ƙullun duka? Ka kawar da tsohon yisti, domin ku zama sabon bugu marar yisti, kamar yadda kuke da gaske. Domin an yi hadaya da Kristi, ɗan ragonmu na Ƙetarewa.”</w:t>
      </w:r>
    </w:p>
    <w:p w14:paraId="19C41D88" w14:textId="77777777" w:rsidR="00F90BDC" w:rsidRDefault="00F90BDC"/>
    <w:p w14:paraId="13AD9F29" w14:textId="77777777" w:rsidR="00F90BDC" w:rsidRDefault="00F90BDC">
      <w:r xmlns:w="http://schemas.openxmlformats.org/wordprocessingml/2006/main">
        <w:t xml:space="preserve">Luka 13:22 Ya zazzaga birane da ƙauyuka, yana koyarwa, yana tafiya zuwa Urushalima.</w:t>
      </w:r>
    </w:p>
    <w:p w14:paraId="06BF9694" w14:textId="77777777" w:rsidR="00F90BDC" w:rsidRDefault="00F90BDC"/>
    <w:p w14:paraId="7F006575" w14:textId="77777777" w:rsidR="00F90BDC" w:rsidRDefault="00F90BDC">
      <w:r xmlns:w="http://schemas.openxmlformats.org/wordprocessingml/2006/main">
        <w:t xml:space="preserve">Wannan nassi ya kwatanta Yesu yana tafiya cikin birane da ƙauyuka, yana koyarwa da tafiya zuwa Urushalima.</w:t>
      </w:r>
    </w:p>
    <w:p w14:paraId="4D413476" w14:textId="77777777" w:rsidR="00F90BDC" w:rsidRDefault="00F90BDC"/>
    <w:p w14:paraId="59866F8D" w14:textId="77777777" w:rsidR="00F90BDC" w:rsidRDefault="00F90BDC">
      <w:r xmlns:w="http://schemas.openxmlformats.org/wordprocessingml/2006/main">
        <w:t xml:space="preserve">1. Murnar Bin Yesu: Koyan Karɓar Kiran Yesu na Bi Shi</w:t>
      </w:r>
    </w:p>
    <w:p w14:paraId="15726884" w14:textId="77777777" w:rsidR="00F90BDC" w:rsidRDefault="00F90BDC"/>
    <w:p w14:paraId="61203FD5" w14:textId="77777777" w:rsidR="00F90BDC" w:rsidRDefault="00F90BDC">
      <w:r xmlns:w="http://schemas.openxmlformats.org/wordprocessingml/2006/main">
        <w:t xml:space="preserve">2. Ikon Koyarwa: Koyan Waɗaɗa Hikimar Yesu Ga Wasu</w:t>
      </w:r>
    </w:p>
    <w:p w14:paraId="2D3DAAD8" w14:textId="77777777" w:rsidR="00F90BDC" w:rsidRDefault="00F90BDC"/>
    <w:p w14:paraId="31CFD97E" w14:textId="77777777" w:rsidR="00F90BDC" w:rsidRDefault="00F90BDC">
      <w:r xmlns:w="http://schemas.openxmlformats.org/wordprocessingml/2006/main">
        <w:t xml:space="preserve">1. Matta 28:19-20 – “Saboda haka ku je ku almajirtar da dukan al’ummai, kuna yi musu baftisma da sunan Uba, da Ɗa, da na Ruhu Mai Tsarki, kuna koya musu su yi biyayya da dukan abin da na umarce ku.”</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Filibiyawa 3:12-14 – “Ba wai na riga na sami wannan duka ba, ko kuwa na riga na zama cikakke, amma ina nace in rike abin da Almasihu Yesu ya kama ni. 'Yan'uwa, ban dauki kaina ba har yanzu na kama shi. Amma abu ɗaya nike yi: Ina manta abin da ke baya, ina kuma nace ga abin da ke gaba, ina nacewa ga burin in sami ladar da Allah ya kira ni sama cikin Almasihu Yesu.”</w:t>
      </w:r>
    </w:p>
    <w:p w14:paraId="29569E55" w14:textId="77777777" w:rsidR="00F90BDC" w:rsidRDefault="00F90BDC"/>
    <w:p w14:paraId="7B04F692" w14:textId="77777777" w:rsidR="00F90BDC" w:rsidRDefault="00F90BDC">
      <w:r xmlns:w="http://schemas.openxmlformats.org/wordprocessingml/2006/main">
        <w:t xml:space="preserve">Luka 13:23 Sai wani ya ce masa, “Ubangiji, kaɗan ne masu ceto? Sai ya ce musu.</w:t>
      </w:r>
    </w:p>
    <w:p w14:paraId="08743B20" w14:textId="77777777" w:rsidR="00F90BDC" w:rsidRDefault="00F90BDC"/>
    <w:p w14:paraId="6E0CE64E" w14:textId="77777777" w:rsidR="00F90BDC" w:rsidRDefault="00F90BDC">
      <w:r xmlns:w="http://schemas.openxmlformats.org/wordprocessingml/2006/main">
        <w:t xml:space="preserve">Nassin ya nuna cewa Yesu ya koyar da cewa ceto yana da wuya a samu, amma waɗanda suka yi ƙoƙari su sami lada.</w:t>
      </w:r>
    </w:p>
    <w:p w14:paraId="7FEC3A90" w14:textId="77777777" w:rsidR="00F90BDC" w:rsidRDefault="00F90BDC"/>
    <w:p w14:paraId="248FACD0" w14:textId="77777777" w:rsidR="00F90BDC" w:rsidRDefault="00F90BDC">
      <w:r xmlns:w="http://schemas.openxmlformats.org/wordprocessingml/2006/main">
        <w:t xml:space="preserve">1. "Wahalhalun Ceto: Kokarin Samun Kyauta"</w:t>
      </w:r>
    </w:p>
    <w:p w14:paraId="36E55CD6" w14:textId="77777777" w:rsidR="00F90BDC" w:rsidRDefault="00F90BDC"/>
    <w:p w14:paraId="18275D34" w14:textId="77777777" w:rsidR="00F90BDC" w:rsidRDefault="00F90BDC">
      <w:r xmlns:w="http://schemas.openxmlformats.org/wordprocessingml/2006/main">
        <w:t xml:space="preserve">2. "Tafarkin Adalci Mai Kuɗi: Yin Aiki Don Lada Madawwami"</w:t>
      </w:r>
    </w:p>
    <w:p w14:paraId="392F571A" w14:textId="77777777" w:rsidR="00F90BDC" w:rsidRDefault="00F90BDC"/>
    <w:p w14:paraId="682D57A9" w14:textId="77777777" w:rsidR="00F90BDC" w:rsidRDefault="00F90BDC">
      <w:r xmlns:w="http://schemas.openxmlformats.org/wordprocessingml/2006/main">
        <w:t xml:space="preserve">1. Filibiyawa 3:12-14 – Ba wai na riga na sami wannan ko na riga na zama cikakke ba, amma ina matsawa in mai da shi nawa, domin Almasihu Yesu ya mai da ni nasa. 'Yan'uwa, ban dauki cewa na mai da shi nawa ba. Amma abu ɗaya nake yi, na manta abin da ke baya, ina kuma matsawa ga abin da ke gaba, ina matsawa zuwa ga maƙasudi, in sami ladar kiran sama na Allah cikin Almasihu Yesu.</w:t>
      </w:r>
    </w:p>
    <w:p w14:paraId="2E88D8B8" w14:textId="77777777" w:rsidR="00F90BDC" w:rsidRDefault="00F90BDC"/>
    <w:p w14:paraId="52EEDB04" w14:textId="77777777" w:rsidR="00F90BDC" w:rsidRDefault="00F90BDC">
      <w:r xmlns:w="http://schemas.openxmlformats.org/wordprocessingml/2006/main">
        <w:t xml:space="preserve">2. Yaƙub 1:12 – Albarka ta tabbata ga mutumin da yake dagewa cikin gwaji, domin idan ya jure gwajin, zai sami kambi na rai, wanda Allah ya yi alkawari ga waɗanda suke ƙaunarsa.</w:t>
      </w:r>
    </w:p>
    <w:p w14:paraId="30550FEE" w14:textId="77777777" w:rsidR="00F90BDC" w:rsidRDefault="00F90BDC"/>
    <w:p w14:paraId="4A50F161" w14:textId="77777777" w:rsidR="00F90BDC" w:rsidRDefault="00F90BDC">
      <w:r xmlns:w="http://schemas.openxmlformats.org/wordprocessingml/2006/main">
        <w:t xml:space="preserve">Luka 13:24 Ku yi ƙoƙari ku shiga ta ƙunciyar ƙofa: gama ina gaya muku, da yawa za su nemi shiga, amma ba za su iya ba.</w:t>
      </w:r>
    </w:p>
    <w:p w14:paraId="1E4900DD" w14:textId="77777777" w:rsidR="00F90BDC" w:rsidRDefault="00F90BDC"/>
    <w:p w14:paraId="71B2E3F7" w14:textId="77777777" w:rsidR="00F90BDC" w:rsidRDefault="00F90BDC">
      <w:r xmlns:w="http://schemas.openxmlformats.org/wordprocessingml/2006/main">
        <w:t xml:space="preserve">Nassin yana magana ne game da ƙoƙarin shiga ƙunƙuntaccen kofa kamar yadda mutane da yawa za su nema amma ba za su iya ba.</w:t>
      </w:r>
    </w:p>
    <w:p w14:paraId="76E07815" w14:textId="77777777" w:rsidR="00F90BDC" w:rsidRDefault="00F90BDC"/>
    <w:p w14:paraId="1C6BB97D" w14:textId="77777777" w:rsidR="00F90BDC" w:rsidRDefault="00F90BDC">
      <w:r xmlns:w="http://schemas.openxmlformats.org/wordprocessingml/2006/main">
        <w:t xml:space="preserve">1: Yesu ya aririce mu mu yi ƙoƙari mu sami adalci, ko da lokacin wahala, domin mu shiga cikin matsananciyar </w:t>
      </w:r>
      <w:r xmlns:w="http://schemas.openxmlformats.org/wordprocessingml/2006/main">
        <w:lastRenderedPageBreak xmlns:w="http://schemas.openxmlformats.org/wordprocessingml/2006/main"/>
      </w:r>
      <w:r xmlns:w="http://schemas.openxmlformats.org/wordprocessingml/2006/main">
        <w:t xml:space="preserve">ƙofa.</w:t>
      </w:r>
    </w:p>
    <w:p w14:paraId="6BB7ADA0" w14:textId="77777777" w:rsidR="00F90BDC" w:rsidRDefault="00F90BDC"/>
    <w:p w14:paraId="008CBC54" w14:textId="77777777" w:rsidR="00F90BDC" w:rsidRDefault="00F90BDC">
      <w:r xmlns:w="http://schemas.openxmlformats.org/wordprocessingml/2006/main">
        <w:t xml:space="preserve">2: Dole ne mu dage mu shiga Mulkin Allah ta ’yar ’yar ’yar ƙofa, komai cikas da za mu fuskanta.</w:t>
      </w:r>
    </w:p>
    <w:p w14:paraId="322196E4" w14:textId="77777777" w:rsidR="00F90BDC" w:rsidRDefault="00F90BDC"/>
    <w:p w14:paraId="4DA68165" w14:textId="77777777" w:rsidR="00F90BDC" w:rsidRDefault="00F90BDC">
      <w:r xmlns:w="http://schemas.openxmlformats.org/wordprocessingml/2006/main">
        <w:t xml:space="preserve">1: Matta 7: 13-14 - “Ku shiga ta ƙunƙunciyar ƙofa. Gama ƙofa tana da faɗi, hanya kuma mai sauƙi ce wadda take kaiwa ga hallaka, masu shiga ta wurin kuma suna da yawa. Domin ƙofa ƙunƙunta ce, hanya kuwa mai wuyar gaske ce wadda take kaiwa ga rai, masu samun ta kuwa kaɗan ne.”</w:t>
      </w:r>
    </w:p>
    <w:p w14:paraId="07BED97F" w14:textId="77777777" w:rsidR="00F90BDC" w:rsidRDefault="00F90BDC"/>
    <w:p w14:paraId="3FAA982E" w14:textId="77777777" w:rsidR="00F90BDC" w:rsidRDefault="00F90BDC">
      <w:r xmlns:w="http://schemas.openxmlformats.org/wordprocessingml/2006/main">
        <w:t xml:space="preserve">JOSH 24:15 “Idan kuwa bai dace a gare ku ku bauta wa Ubangiji ba, to, ku zaɓi yau wanda za ku bauta wa, ko gumakan da kakanninku suka bauta wa a hayin Kogin Yufiretis, ko kuwa gumakan Amoriyawa waɗanda za ku bauta wa a cikinsu. ƙasar da kuke zaune. Amma ni da gidana, Ubangiji za mu bauta wa.”</w:t>
      </w:r>
    </w:p>
    <w:p w14:paraId="0E9CFBA6" w14:textId="77777777" w:rsidR="00F90BDC" w:rsidRDefault="00F90BDC"/>
    <w:p w14:paraId="376EC81A" w14:textId="77777777" w:rsidR="00F90BDC" w:rsidRDefault="00F90BDC">
      <w:r xmlns:w="http://schemas.openxmlformats.org/wordprocessingml/2006/main">
        <w:t xml:space="preserve">Luka 13:25 Da maigidan ya tashi, ya rufe ƙofa, kuka fara tsayawa a waje, kuna ƙwanƙwasa ƙofar, kuna cewa, Ubangiji, Ubangiji, buɗe mana; Zai amsa ya ce muku, Ban san ku daga inda kuka fito ba.</w:t>
      </w:r>
    </w:p>
    <w:p w14:paraId="2FFF5B26" w14:textId="77777777" w:rsidR="00F90BDC" w:rsidRDefault="00F90BDC"/>
    <w:p w14:paraId="72588224" w14:textId="77777777" w:rsidR="00F90BDC" w:rsidRDefault="00F90BDC">
      <w:r xmlns:w="http://schemas.openxmlformats.org/wordprocessingml/2006/main">
        <w:t xml:space="preserve">Maigidan zai tashi ya rufe kofa, su kuma na waje su yi kwankwasa su ce a bar su, amma maigidan ya ce bai san su ba.</w:t>
      </w:r>
    </w:p>
    <w:p w14:paraId="488587E7" w14:textId="77777777" w:rsidR="00F90BDC" w:rsidRDefault="00F90BDC"/>
    <w:p w14:paraId="45BB8741" w14:textId="77777777" w:rsidR="00F90BDC" w:rsidRDefault="00F90BDC">
      <w:r xmlns:w="http://schemas.openxmlformats.org/wordprocessingml/2006/main">
        <w:t xml:space="preserve">1. Muhimmancin kasancewa cikin shiri idan lokaci ya yi</w:t>
      </w:r>
    </w:p>
    <w:p w14:paraId="46409664" w14:textId="77777777" w:rsidR="00F90BDC" w:rsidRDefault="00F90BDC"/>
    <w:p w14:paraId="36D642A3" w14:textId="77777777" w:rsidR="00F90BDC" w:rsidRDefault="00F90BDC">
      <w:r xmlns:w="http://schemas.openxmlformats.org/wordprocessingml/2006/main">
        <w:t xml:space="preserve">2. Bukatar dangantaka ta kai da Allah</w:t>
      </w:r>
    </w:p>
    <w:p w14:paraId="54C7258E" w14:textId="77777777" w:rsidR="00F90BDC" w:rsidRDefault="00F90BDC"/>
    <w:p w14:paraId="76F89738" w14:textId="77777777" w:rsidR="00F90BDC" w:rsidRDefault="00F90BDC">
      <w:r xmlns:w="http://schemas.openxmlformats.org/wordprocessingml/2006/main">
        <w:t xml:space="preserve">1. Matiyu 25: 1-13 - Misalin Budurwa Goma</w:t>
      </w:r>
    </w:p>
    <w:p w14:paraId="39CE28FE" w14:textId="77777777" w:rsidR="00F90BDC" w:rsidRDefault="00F90BDC"/>
    <w:p w14:paraId="3507769C" w14:textId="77777777" w:rsidR="00F90BDC" w:rsidRDefault="00F90BDC">
      <w:r xmlns:w="http://schemas.openxmlformats.org/wordprocessingml/2006/main">
        <w:t xml:space="preserve">2. Yaƙub 4:8 – Ku kusato ga Allah kuma zai kusance ku</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13:26 Sa’an nan za ku fara cewa, ‘Mun ci, mun sha a gabanka, ka kuma koyar a titunanmu.</w:t>
      </w:r>
    </w:p>
    <w:p w14:paraId="6042EA68" w14:textId="77777777" w:rsidR="00F90BDC" w:rsidRDefault="00F90BDC"/>
    <w:p w14:paraId="02277D63" w14:textId="77777777" w:rsidR="00F90BDC" w:rsidRDefault="00F90BDC">
      <w:r xmlns:w="http://schemas.openxmlformats.org/wordprocessingml/2006/main">
        <w:t xml:space="preserve">Mutane za su yarda cewa Yesu ya koyar da su a titunansu kuma sun ci sun sha a gabansa.</w:t>
      </w:r>
    </w:p>
    <w:p w14:paraId="4001FE21" w14:textId="77777777" w:rsidR="00F90BDC" w:rsidRDefault="00F90BDC"/>
    <w:p w14:paraId="277F168D" w14:textId="77777777" w:rsidR="00F90BDC" w:rsidRDefault="00F90BDC">
      <w:r xmlns:w="http://schemas.openxmlformats.org/wordprocessingml/2006/main">
        <w:t xml:space="preserve">1. Yesu koyaushe yana tare da mu, har ma a lokacin gwaji da zunubi.</w:t>
      </w:r>
    </w:p>
    <w:p w14:paraId="5190F28B" w14:textId="77777777" w:rsidR="00F90BDC" w:rsidRDefault="00F90BDC"/>
    <w:p w14:paraId="40B597BC" w14:textId="77777777" w:rsidR="00F90BDC" w:rsidRDefault="00F90BDC">
      <w:r xmlns:w="http://schemas.openxmlformats.org/wordprocessingml/2006/main">
        <w:t xml:space="preserve">2. Yesu yana koya mana a rayuwarmu ta yau da kullum, idan muka nemi darussa.</w:t>
      </w:r>
    </w:p>
    <w:p w14:paraId="118AEDF4" w14:textId="77777777" w:rsidR="00F90BDC" w:rsidRDefault="00F90BDC"/>
    <w:p w14:paraId="19D75746" w14:textId="77777777" w:rsidR="00F90BDC" w:rsidRDefault="00F90BDC">
      <w:r xmlns:w="http://schemas.openxmlformats.org/wordprocessingml/2006/main">
        <w:t xml:space="preserve">1. Ishaya 55:1-3 - "Ku zo, dukanku masu ƙishirwa, ku zo ruwa, ku da ba ku da kuɗi, ku zo ku saya ku ci! Ku ci abin da ba abinci ba, kuna wahalar da kuke yi a kan abin da ba ya ƙoshi?</w:t>
      </w:r>
    </w:p>
    <w:p w14:paraId="753BE3A8" w14:textId="77777777" w:rsidR="00F90BDC" w:rsidRDefault="00F90BDC"/>
    <w:p w14:paraId="15998BF6" w14:textId="77777777" w:rsidR="00F90BDC" w:rsidRDefault="00F90BDC">
      <w:r xmlns:w="http://schemas.openxmlformats.org/wordprocessingml/2006/main">
        <w:t xml:space="preserve">2. Yohanna 14: 15-18 - "Idan kuna ƙaunata, ku kiyaye umarnaina. Zan roƙi Uba, kuma zai ba ku wani mai ba da shawara don ya taimake ku, ya kasance tare da ku har abada, Ruhu na gaskiya. Ku karɓe shi, domin ba ya ganinsa, ba ya kuma san shi, amma kun san shi, gama yana zaune tare da ku, yana kuma zaune a cikinku, ba zan bar ku marayu ba, zan zo wurinku, ba da daɗewa ba, duniya ba za ta gani ba. Ni kuma, amma za ku gan ni, domin ina raye, ku ma za ku rayu.</w:t>
      </w:r>
    </w:p>
    <w:p w14:paraId="3E9B0D72" w14:textId="77777777" w:rsidR="00F90BDC" w:rsidRDefault="00F90BDC"/>
    <w:p w14:paraId="5D5FA747" w14:textId="77777777" w:rsidR="00F90BDC" w:rsidRDefault="00F90BDC">
      <w:r xmlns:w="http://schemas.openxmlformats.org/wordprocessingml/2006/main">
        <w:t xml:space="preserve">Luka 13:27 Amma zai ce, Ina gaya muku, ban san ku daga inda kuka fito ba. Ku rabu da ni, dukan ku masu aikata mugunta.</w:t>
      </w:r>
    </w:p>
    <w:p w14:paraId="39A138F8" w14:textId="77777777" w:rsidR="00F90BDC" w:rsidRDefault="00F90BDC"/>
    <w:p w14:paraId="79134454" w14:textId="77777777" w:rsidR="00F90BDC" w:rsidRDefault="00F90BDC">
      <w:r xmlns:w="http://schemas.openxmlformats.org/wordprocessingml/2006/main">
        <w:t xml:space="preserve">Mutane da yawa Allah ya ƙi su domin zunubi da mugayen ayyukansu.</w:t>
      </w:r>
    </w:p>
    <w:p w14:paraId="73313A3B" w14:textId="77777777" w:rsidR="00F90BDC" w:rsidRDefault="00F90BDC"/>
    <w:p w14:paraId="4293E30B" w14:textId="77777777" w:rsidR="00F90BDC" w:rsidRDefault="00F90BDC">
      <w:r xmlns:w="http://schemas.openxmlformats.org/wordprocessingml/2006/main">
        <w:t xml:space="preserve">1. Dole ne mu kau da kai daga zunubi domin mu samu karbuwa a wurin Allah.</w:t>
      </w:r>
    </w:p>
    <w:p w14:paraId="3E79EF58" w14:textId="77777777" w:rsidR="00F90BDC" w:rsidRDefault="00F90BDC"/>
    <w:p w14:paraId="66DFCE58" w14:textId="77777777" w:rsidR="00F90BDC" w:rsidRDefault="00F90BDC">
      <w:r xmlns:w="http://schemas.openxmlformats.org/wordprocessingml/2006/main">
        <w:t xml:space="preserve">2. Dole ne mu yi ƙoƙari mu zama masu adalci idan muna so a karɓe mu cikin mulkinsa.</w:t>
      </w:r>
    </w:p>
    <w:p w14:paraId="32FBFBD5" w14:textId="77777777" w:rsidR="00F90BDC" w:rsidRDefault="00F90BDC"/>
    <w:p w14:paraId="07F8E982" w14:textId="77777777" w:rsidR="00F90BDC" w:rsidRDefault="00F90BDC">
      <w:r xmlns:w="http://schemas.openxmlformats.org/wordprocessingml/2006/main">
        <w:t xml:space="preserve">1. Romawa 3:23 - Domin duka sun yi zunubi sun kasa kuma ga darajar Allah.</w:t>
      </w:r>
    </w:p>
    <w:p w14:paraId="7322CC82" w14:textId="77777777" w:rsidR="00F90BDC" w:rsidRDefault="00F90BDC"/>
    <w:p w14:paraId="190C7E7B" w14:textId="77777777" w:rsidR="00F90BDC" w:rsidRDefault="00F90BDC">
      <w:r xmlns:w="http://schemas.openxmlformats.org/wordprocessingml/2006/main">
        <w:t xml:space="preserve">2. Filibiyawa 2:12-13 – Saboda haka, ya ƙaunatattuna, kamar yadda kullum kuke yin biyayya, haka yanzu, ba kamar a gabana kaɗai ba, har ma da rashi, ku yi aikin cetonku da tsoro da rawar jiki, gama Allah ne. wanda ke aiki a cikin ku, duka don nufin da yin aiki don yardarsa mai kyau.</w:t>
      </w:r>
    </w:p>
    <w:p w14:paraId="0F5CF3DA" w14:textId="77777777" w:rsidR="00F90BDC" w:rsidRDefault="00F90BDC"/>
    <w:p w14:paraId="7C03AA63" w14:textId="77777777" w:rsidR="00F90BDC" w:rsidRDefault="00F90BDC">
      <w:r xmlns:w="http://schemas.openxmlformats.org/wordprocessingml/2006/main">
        <w:t xml:space="preserve">Luka 13:28 A can za a yi kuka da cizon haƙora, sa’ad da za ku ga Ibrahim, da Ishaku, da Yakubu, da dukan annabawa, a cikin Mulkin Allah, ku da kanku kuma aka kore ku.</w:t>
      </w:r>
    </w:p>
    <w:p w14:paraId="33ACA103" w14:textId="77777777" w:rsidR="00F90BDC" w:rsidRDefault="00F90BDC"/>
    <w:p w14:paraId="00A9AC1D" w14:textId="77777777" w:rsidR="00F90BDC" w:rsidRDefault="00F90BDC">
      <w:r xmlns:w="http://schemas.openxmlformats.org/wordprocessingml/2006/main">
        <w:t xml:space="preserve">Yesu ya yi gargaɗi cewa waɗanda ba su tuba daga zunubansu ba za a keɓe su daga Mulkin Allah, kuma za su shaida Ibrahim, Ishaku, Yakubu, da annabawa a cikin mulkin sa’ad da aka kore su da kansu.</w:t>
      </w:r>
    </w:p>
    <w:p w14:paraId="083C749C" w14:textId="77777777" w:rsidR="00F90BDC" w:rsidRDefault="00F90BDC"/>
    <w:p w14:paraId="12522E43" w14:textId="77777777" w:rsidR="00F90BDC" w:rsidRDefault="00F90BDC">
      <w:r xmlns:w="http://schemas.openxmlformats.org/wordprocessingml/2006/main">
        <w:t xml:space="preserve">1. Muhimmancin Tuba: Kada Ka Bar Mulkin Allah</w:t>
      </w:r>
    </w:p>
    <w:p w14:paraId="75C5780C" w14:textId="77777777" w:rsidR="00F90BDC" w:rsidRDefault="00F90BDC"/>
    <w:p w14:paraId="339B534B" w14:textId="77777777" w:rsidR="00F90BDC" w:rsidRDefault="00F90BDC">
      <w:r xmlns:w="http://schemas.openxmlformats.org/wordprocessingml/2006/main">
        <w:t xml:space="preserve">2. Sakamakon Rashin Tuba: Kuka da Cizon Hakora</w:t>
      </w:r>
    </w:p>
    <w:p w14:paraId="68D727E7" w14:textId="77777777" w:rsidR="00F90BDC" w:rsidRDefault="00F90BDC"/>
    <w:p w14:paraId="2122C9F2" w14:textId="77777777" w:rsidR="00F90BDC" w:rsidRDefault="00F90BDC">
      <w:r xmlns:w="http://schemas.openxmlformats.org/wordprocessingml/2006/main">
        <w:t xml:space="preserve">1. Matta 5:3, “Masu-albarka ne masu-albarkacin ruhu: gama mulkin sama nasu ne”</w:t>
      </w:r>
    </w:p>
    <w:p w14:paraId="4EAA1A83" w14:textId="77777777" w:rsidR="00F90BDC" w:rsidRDefault="00F90BDC"/>
    <w:p w14:paraId="6EC7E602" w14:textId="77777777" w:rsidR="00F90BDC" w:rsidRDefault="00F90BDC">
      <w:r xmlns:w="http://schemas.openxmlformats.org/wordprocessingml/2006/main">
        <w:t xml:space="preserve">2. 2 Korinthiyawa 7:10, “Gama baƙin cikin ibada yana haifar da tuba zuwa ga ceto, ba kuwa a yi baƙin ciki ba; amma baƙin cikin duniya yana haifar da mutuwa.”</w:t>
      </w:r>
    </w:p>
    <w:p w14:paraId="05CFD371" w14:textId="77777777" w:rsidR="00F90BDC" w:rsidRDefault="00F90BDC"/>
    <w:p w14:paraId="10EF3B25" w14:textId="77777777" w:rsidR="00F90BDC" w:rsidRDefault="00F90BDC">
      <w:r xmlns:w="http://schemas.openxmlformats.org/wordprocessingml/2006/main">
        <w:t xml:space="preserve">Luka 13:29 Kuma za su zo daga gabas, da yamma, kuma daga arewa, kuma daga kudu, kuma za su zauna a cikin mulkin Allah.</w:t>
      </w:r>
    </w:p>
    <w:p w14:paraId="44BCAA8C" w14:textId="77777777" w:rsidR="00F90BDC" w:rsidRDefault="00F90BDC"/>
    <w:p w14:paraId="14E787DE" w14:textId="77777777" w:rsidR="00F90BDC" w:rsidRDefault="00F90BDC">
      <w:r xmlns:w="http://schemas.openxmlformats.org/wordprocessingml/2006/main">
        <w:t xml:space="preserve">Wannan ayar tana magana ne game da babban taron mutane daga ko’ina, waɗanda za su haɗa kai cikin Mulkin Allah.</w:t>
      </w:r>
    </w:p>
    <w:p w14:paraId="1153FC4F" w14:textId="77777777" w:rsidR="00F90BDC" w:rsidRDefault="00F90BDC"/>
    <w:p w14:paraId="5E032010" w14:textId="77777777" w:rsidR="00F90BDC" w:rsidRDefault="00F90BDC">
      <w:r xmlns:w="http://schemas.openxmlformats.org/wordprocessingml/2006/main">
        <w:t xml:space="preserve">1. "Haɗin Mulkin: Gayyatar Kowa"</w:t>
      </w:r>
    </w:p>
    <w:p w14:paraId="38F1FCF3" w14:textId="77777777" w:rsidR="00F90BDC" w:rsidRDefault="00F90BDC"/>
    <w:p w14:paraId="3681C8C6" w14:textId="77777777" w:rsidR="00F90BDC" w:rsidRDefault="00F90BDC">
      <w:r xmlns:w="http://schemas.openxmlformats.org/wordprocessingml/2006/main">
        <w:t xml:space="preserve">2. "Karfin Haɗin Kan Mulki: Ba Wa Kowa Baya"</w:t>
      </w:r>
    </w:p>
    <w:p w14:paraId="2C002D3F" w14:textId="77777777" w:rsidR="00F90BDC" w:rsidRDefault="00F90BDC"/>
    <w:p w14:paraId="1DD49125" w14:textId="77777777" w:rsidR="00F90BDC" w:rsidRDefault="00F90BDC">
      <w:r xmlns:w="http://schemas.openxmlformats.org/wordprocessingml/2006/main">
        <w:t xml:space="preserve">1. Zabura 122: 3-4 - "Saboda Haikalin Ubangiji Allahnmu, zan nemi wadatarku.</w:t>
      </w:r>
    </w:p>
    <w:p w14:paraId="7ED10850" w14:textId="77777777" w:rsidR="00F90BDC" w:rsidRDefault="00F90BDC"/>
    <w:p w14:paraId="3438D708" w14:textId="77777777" w:rsidR="00F90BDC" w:rsidRDefault="00F90BDC">
      <w:r xmlns:w="http://schemas.openxmlformats.org/wordprocessingml/2006/main">
        <w:t xml:space="preserve">2. Ishaya 2:2-3 - “A cikin kwanaki na ƙarshe, dutsen Haikalin Ubangiji zai kahu kamar tsayin duwatsu, ya ɗaukaka bisa tuddai; Dukan al'ummai kuma za su kwarara zuwa gare ta, al'ummai da yawa za su zo, su ce, “Ku zo, mu haura zuwa dutsen Ubangiji, zuwa Haikalin Allah na Yakubu, domin ya koya mana tafarkunsa, muna iya tafiya cikin tafarkunsa.”</w:t>
      </w:r>
    </w:p>
    <w:p w14:paraId="039E0C07" w14:textId="77777777" w:rsidR="00F90BDC" w:rsidRDefault="00F90BDC"/>
    <w:p w14:paraId="61400BE8" w14:textId="77777777" w:rsidR="00F90BDC" w:rsidRDefault="00F90BDC">
      <w:r xmlns:w="http://schemas.openxmlformats.org/wordprocessingml/2006/main">
        <w:t xml:space="preserve">Luka 13:30 Ga shi, akwai na ƙarshe waɗanda za su zama na farko, akwai na farko waɗanda za su zama na ƙarshe.</w:t>
      </w:r>
    </w:p>
    <w:p w14:paraId="7115B94A" w14:textId="77777777" w:rsidR="00F90BDC" w:rsidRDefault="00F90BDC"/>
    <w:p w14:paraId="69724F4E" w14:textId="77777777" w:rsidR="00F90BDC" w:rsidRDefault="00F90BDC">
      <w:r xmlns:w="http://schemas.openxmlformats.org/wordprocessingml/2006/main">
        <w:t xml:space="preserve">Na ƙarshe zai zama na farko kuma na farko zai zama na ƙarshe.</w:t>
      </w:r>
    </w:p>
    <w:p w14:paraId="61595440" w14:textId="77777777" w:rsidR="00F90BDC" w:rsidRDefault="00F90BDC"/>
    <w:p w14:paraId="3B021130" w14:textId="77777777" w:rsidR="00F90BDC" w:rsidRDefault="00F90BDC">
      <w:r xmlns:w="http://schemas.openxmlformats.org/wordprocessingml/2006/main">
        <w:t xml:space="preserve">1: Rahamar Allah ta kowa ce kuma tsarin duniya ba namu bane.</w:t>
      </w:r>
    </w:p>
    <w:p w14:paraId="595A3487" w14:textId="77777777" w:rsidR="00F90BDC" w:rsidRDefault="00F90BDC"/>
    <w:p w14:paraId="749E13EE" w14:textId="77777777" w:rsidR="00F90BDC" w:rsidRDefault="00F90BDC">
      <w:r xmlns:w="http://schemas.openxmlformats.org/wordprocessingml/2006/main">
        <w:t xml:space="preserve">2: Mu dogara ga Ubangiji mu nemi bin nufinsa ba namu ba.</w:t>
      </w:r>
    </w:p>
    <w:p w14:paraId="6F6F7916" w14:textId="77777777" w:rsidR="00F90BDC" w:rsidRDefault="00F90BDC"/>
    <w:p w14:paraId="228522ED" w14:textId="77777777" w:rsidR="00F90BDC" w:rsidRDefault="00F90BDC">
      <w:r xmlns:w="http://schemas.openxmlformats.org/wordprocessingml/2006/main">
        <w:t xml:space="preserve">1: Matta 20:16 - Don haka na ƙarshe za su zama na farko, na farko kuma za su zama na ƙarshe.</w:t>
      </w:r>
    </w:p>
    <w:p w14:paraId="6899A128" w14:textId="77777777" w:rsidR="00F90BDC" w:rsidRDefault="00F90BDC"/>
    <w:p w14:paraId="68C86B2C" w14:textId="77777777" w:rsidR="00F90BDC" w:rsidRDefault="00F90BDC">
      <w:r xmlns:w="http://schemas.openxmlformats.org/wordprocessingml/2006/main">
        <w:t xml:space="preserve">2: Yaƙub 2:5 – Ku ji ’yan’uwana ƙaunatattu: Ashe, Allah bai zaɓi waɗanda suke matalauta a idon duniya su arzuta cikin bangaskiya, su gāji mulkin da ya alkawarta wa waɗanda suke ƙaunarsa ba?</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13:31 A ran nan sai waɗansu Farisiyawa suka zo suka ce masa, “Fita, ka tafi daga nan, gama Hirudus zai kashe ka.” Littafi Mai Tsarki (HAU) Download The Bible App Now</w:t>
      </w:r>
    </w:p>
    <w:p w14:paraId="75D54975" w14:textId="77777777" w:rsidR="00F90BDC" w:rsidRDefault="00F90BDC"/>
    <w:p w14:paraId="12700AA3" w14:textId="77777777" w:rsidR="00F90BDC" w:rsidRDefault="00F90BDC">
      <w:r xmlns:w="http://schemas.openxmlformats.org/wordprocessingml/2006/main">
        <w:t xml:space="preserve">Wasu Farisawa sun gargaɗi Yesu ya bar yankin sa’ad da Hirudus yake shirin kashe shi.</w:t>
      </w:r>
    </w:p>
    <w:p w14:paraId="6F54CFE0" w14:textId="77777777" w:rsidR="00F90BDC" w:rsidRDefault="00F90BDC"/>
    <w:p w14:paraId="23B7BB37" w14:textId="77777777" w:rsidR="00F90BDC" w:rsidRDefault="00F90BDC">
      <w:r xmlns:w="http://schemas.openxmlformats.org/wordprocessingml/2006/main">
        <w:t xml:space="preserve">1. Hatsarin Hukuma Azzalumi – Yadda Ake Amsa Hukuncin Zalunci.</w:t>
      </w:r>
    </w:p>
    <w:p w14:paraId="5A95E3C0" w14:textId="77777777" w:rsidR="00F90BDC" w:rsidRDefault="00F90BDC"/>
    <w:p w14:paraId="434F347C" w14:textId="77777777" w:rsidR="00F90BDC" w:rsidRDefault="00F90BDC">
      <w:r xmlns:w="http://schemas.openxmlformats.org/wordprocessingml/2006/main">
        <w:t xml:space="preserve">2. Shiri don Mafi Muni - Kewaya Halin Mawuyaci.</w:t>
      </w:r>
    </w:p>
    <w:p w14:paraId="509D5CED" w14:textId="77777777" w:rsidR="00F90BDC" w:rsidRDefault="00F90BDC"/>
    <w:p w14:paraId="4002CECF" w14:textId="77777777" w:rsidR="00F90BDC" w:rsidRDefault="00F90BDC">
      <w:r xmlns:w="http://schemas.openxmlformats.org/wordprocessingml/2006/main">
        <w:t xml:space="preserve">1. Romawa 13:1-7 - Bari kowane mai rai ya yi zaman biyayya ga masu iko.</w:t>
      </w:r>
    </w:p>
    <w:p w14:paraId="46C4A574" w14:textId="77777777" w:rsidR="00F90BDC" w:rsidRDefault="00F90BDC"/>
    <w:p w14:paraId="010C2D35" w14:textId="77777777" w:rsidR="00F90BDC" w:rsidRDefault="00F90BDC">
      <w:r xmlns:w="http://schemas.openxmlformats.org/wordprocessingml/2006/main">
        <w:t xml:space="preserve">2. Matta 10:17-22 – Ku zama masu hikima kamar macizai, marasa lahani kamar kurciyoyi.</w:t>
      </w:r>
    </w:p>
    <w:p w14:paraId="4B2F0A78" w14:textId="77777777" w:rsidR="00F90BDC" w:rsidRDefault="00F90BDC"/>
    <w:p w14:paraId="66B16A9F" w14:textId="77777777" w:rsidR="00F90BDC" w:rsidRDefault="00F90BDC">
      <w:r xmlns:w="http://schemas.openxmlformats.org/wordprocessingml/2006/main">
        <w:t xml:space="preserve">Luka 13:32 Ya ce musu, “Ku tafi, ku faɗa wa wannan fox, Ga shi, ina fitar da aljanu, ina warkarwa yau da gobe, a rana ta uku kuwa zan cika.</w:t>
      </w:r>
    </w:p>
    <w:p w14:paraId="3F543093" w14:textId="77777777" w:rsidR="00F90BDC" w:rsidRDefault="00F90BDC"/>
    <w:p w14:paraId="1BD856F0" w14:textId="77777777" w:rsidR="00F90BDC" w:rsidRDefault="00F90BDC">
      <w:r xmlns:w="http://schemas.openxmlformats.org/wordprocessingml/2006/main">
        <w:t xml:space="preserve">Wannan ayar ta nanata cewa Yesu mai iko ne kuma cikakke, domin yana iya fitar da shaidanu kuma ya yi magani.</w:t>
      </w:r>
    </w:p>
    <w:p w14:paraId="558BFF5E" w14:textId="77777777" w:rsidR="00F90BDC" w:rsidRDefault="00F90BDC"/>
    <w:p w14:paraId="76D08C3E" w14:textId="77777777" w:rsidR="00F90BDC" w:rsidRDefault="00F90BDC">
      <w:r xmlns:w="http://schemas.openxmlformats.org/wordprocessingml/2006/main">
        <w:t xml:space="preserve">1: Ikon Yesu da Kammala - Luka 13:32</w:t>
      </w:r>
    </w:p>
    <w:p w14:paraId="39A11139" w14:textId="77777777" w:rsidR="00F90BDC" w:rsidRDefault="00F90BDC"/>
    <w:p w14:paraId="731E845B" w14:textId="77777777" w:rsidR="00F90BDC" w:rsidRDefault="00F90BDC">
      <w:r xmlns:w="http://schemas.openxmlformats.org/wordprocessingml/2006/main">
        <w:t xml:space="preserve">2: Mu'ujiza Masu Ban Mamaki na Yesu - Luka 13:32</w:t>
      </w:r>
    </w:p>
    <w:p w14:paraId="74C8904A" w14:textId="77777777" w:rsidR="00F90BDC" w:rsidRDefault="00F90BDC"/>
    <w:p w14:paraId="4D546330" w14:textId="77777777" w:rsidR="00F90BDC" w:rsidRDefault="00F90BDC">
      <w:r xmlns:w="http://schemas.openxmlformats.org/wordprocessingml/2006/main">
        <w:t xml:space="preserve">1: Matta 8:16 - Da maraice ya yi, aka kawo wa Yesu da yawa masu aljanu, ya kuma kori ruhohin da kalma, ya warkar da dukan marasa lafiya.</w:t>
      </w:r>
    </w:p>
    <w:p w14:paraId="396E0F77" w14:textId="77777777" w:rsidR="00F90BDC" w:rsidRDefault="00F90BDC"/>
    <w:p w14:paraId="4E5418B4" w14:textId="77777777" w:rsidR="00F90BDC" w:rsidRDefault="00F90BDC">
      <w:r xmlns:w="http://schemas.openxmlformats.org/wordprocessingml/2006/main">
        <w:t xml:space="preserve">2: Markus 5: 1-20 - Da Yesu ya fito daga cikin jirgin, wani mutum mai aljannu ya zo daga kaburbura ya </w:t>
      </w:r>
      <w:r xmlns:w="http://schemas.openxmlformats.org/wordprocessingml/2006/main">
        <w:lastRenderedPageBreak xmlns:w="http://schemas.openxmlformats.org/wordprocessingml/2006/main"/>
      </w:r>
      <w:r xmlns:w="http://schemas.openxmlformats.org/wordprocessingml/2006/main">
        <w:t xml:space="preserve">tarye shi. Wannan nassi ya ba da labarin Yesu ya warkar da mutumin da ruhu marar tsarki kuma mutanen garin suna mamakin ikon Yesu.</w:t>
      </w:r>
    </w:p>
    <w:p w14:paraId="0B448E61" w14:textId="77777777" w:rsidR="00F90BDC" w:rsidRDefault="00F90BDC"/>
    <w:p w14:paraId="6016E2AC" w14:textId="77777777" w:rsidR="00F90BDC" w:rsidRDefault="00F90BDC">
      <w:r xmlns:w="http://schemas.openxmlformats.org/wordprocessingml/2006/main">
        <w:t xml:space="preserve">Luka 13:33 Duk da haka dole in yi tafiya yau da gobe, da kuma jibi: gama ba zai yiwu wani annabi ya halaka daga Urushalima ba.</w:t>
      </w:r>
    </w:p>
    <w:p w14:paraId="6902CC9B" w14:textId="77777777" w:rsidR="00F90BDC" w:rsidRDefault="00F90BDC"/>
    <w:p w14:paraId="2B703445" w14:textId="77777777" w:rsidR="00F90BDC" w:rsidRDefault="00F90BDC">
      <w:r xmlns:w="http://schemas.openxmlformats.org/wordprocessingml/2006/main">
        <w:t xml:space="preserve">Yesu ya nanata muhimmancin kammala aikinsa a Urushalima duk da haɗarin.</w:t>
      </w:r>
    </w:p>
    <w:p w14:paraId="0A920C5E" w14:textId="77777777" w:rsidR="00F90BDC" w:rsidRDefault="00F90BDC"/>
    <w:p w14:paraId="1FF128B3" w14:textId="77777777" w:rsidR="00F90BDC" w:rsidRDefault="00F90BDC">
      <w:r xmlns:w="http://schemas.openxmlformats.org/wordprocessingml/2006/main">
        <w:t xml:space="preserve">1. Yesu ya koya mana mu mai da hankali ga aikinmu duk da kasada.</w:t>
      </w:r>
    </w:p>
    <w:p w14:paraId="01B31780" w14:textId="77777777" w:rsidR="00F90BDC" w:rsidRDefault="00F90BDC"/>
    <w:p w14:paraId="4E992D04" w14:textId="77777777" w:rsidR="00F90BDC" w:rsidRDefault="00F90BDC">
      <w:r xmlns:w="http://schemas.openxmlformats.org/wordprocessingml/2006/main">
        <w:t xml:space="preserve">2. Yesu ya nuna mana gaba gaɗi da sadaukarwa wajen cika aikinsa.</w:t>
      </w:r>
    </w:p>
    <w:p w14:paraId="6560D00A" w14:textId="77777777" w:rsidR="00F90BDC" w:rsidRDefault="00F90BDC"/>
    <w:p w14:paraId="4E19FB74" w14:textId="77777777" w:rsidR="00F90BDC" w:rsidRDefault="00F90BDC">
      <w:r xmlns:w="http://schemas.openxmlformats.org/wordprocessingml/2006/main">
        <w:t xml:space="preserve">1. Matta 10:16-19 – Yesu ya umurci almajiran su fita su yaɗa bishara.</w:t>
      </w:r>
    </w:p>
    <w:p w14:paraId="55D07997" w14:textId="77777777" w:rsidR="00F90BDC" w:rsidRDefault="00F90BDC"/>
    <w:p w14:paraId="39D577A3" w14:textId="77777777" w:rsidR="00F90BDC" w:rsidRDefault="00F90BDC">
      <w:r xmlns:w="http://schemas.openxmlformats.org/wordprocessingml/2006/main">
        <w:t xml:space="preserve">2. Matta 16:25 - Yesu ya gargaɗi almajiransa su yi musun kansu kuma su ɗauki giciye.</w:t>
      </w:r>
    </w:p>
    <w:p w14:paraId="4D5B83A0" w14:textId="77777777" w:rsidR="00F90BDC" w:rsidRDefault="00F90BDC"/>
    <w:p w14:paraId="4AD5820B" w14:textId="77777777" w:rsidR="00F90BDC" w:rsidRDefault="00F90BDC">
      <w:r xmlns:w="http://schemas.openxmlformats.org/wordprocessingml/2006/main">
        <w:t xml:space="preserve">Luka 13:34 Ya Urushalima, Urushalima, kina kashe annabawa, kuna jajjefe waɗanda aka aiko muku. Sau nawa zan so in tattara 'ya'yanku wuri ɗaya, kamar yadda kaza takan tattara 'ya'yanta a ƙarƙashin fikafikanta, amma ba ku yarda ba!</w:t>
      </w:r>
    </w:p>
    <w:p w14:paraId="7BEAAF91" w14:textId="77777777" w:rsidR="00F90BDC" w:rsidRDefault="00F90BDC"/>
    <w:p w14:paraId="755E4A21" w14:textId="77777777" w:rsidR="00F90BDC" w:rsidRDefault="00F90BDC">
      <w:r xmlns:w="http://schemas.openxmlformats.org/wordprocessingml/2006/main">
        <w:t xml:space="preserve">Yesu ya nuna baƙin cikinsa don yadda Urushalima ta ƙi shi da kuma saƙonsa.</w:t>
      </w:r>
    </w:p>
    <w:p w14:paraId="3D4EC8F4" w14:textId="77777777" w:rsidR="00F90BDC" w:rsidRDefault="00F90BDC"/>
    <w:p w14:paraId="128000F3" w14:textId="77777777" w:rsidR="00F90BDC" w:rsidRDefault="00F90BDC">
      <w:r xmlns:w="http://schemas.openxmlformats.org/wordprocessingml/2006/main">
        <w:t xml:space="preserve">1. "Bakin ciki na kin amincewa"</w:t>
      </w:r>
    </w:p>
    <w:p w14:paraId="53B1289E" w14:textId="77777777" w:rsidR="00F90BDC" w:rsidRDefault="00F90BDC"/>
    <w:p w14:paraId="4E701408" w14:textId="77777777" w:rsidR="00F90BDC" w:rsidRDefault="00F90BDC">
      <w:r xmlns:w="http://schemas.openxmlformats.org/wordprocessingml/2006/main">
        <w:t xml:space="preserve">2. "Gayyatar Allah Zuwa Urushalima"</w:t>
      </w:r>
    </w:p>
    <w:p w14:paraId="3CBD608E" w14:textId="77777777" w:rsidR="00F90BDC" w:rsidRDefault="00F90BDC"/>
    <w:p w14:paraId="482E05C5" w14:textId="77777777" w:rsidR="00F90BDC" w:rsidRDefault="00F90BDC">
      <w:r xmlns:w="http://schemas.openxmlformats.org/wordprocessingml/2006/main">
        <w:t xml:space="preserve">1. Irmiya 17:13 - "Ya Ubangiji, begen Isra'ila, dukan waɗanda suka rabu da kai za su ji kunya, Waɗanda suka rabu </w:t>
      </w:r>
      <w:r xmlns:w="http://schemas.openxmlformats.org/wordprocessingml/2006/main">
        <w:lastRenderedPageBreak xmlns:w="http://schemas.openxmlformats.org/wordprocessingml/2006/main"/>
      </w:r>
      <w:r xmlns:w="http://schemas.openxmlformats.org/wordprocessingml/2006/main">
        <w:t xml:space="preserve">da ni kuma za a rubuta su a duniya, domin sun rabu da Ubangiji, Maɓuɓɓugar ruwayen rai. "</w:t>
      </w:r>
    </w:p>
    <w:p w14:paraId="28A03CC5" w14:textId="77777777" w:rsidR="00F90BDC" w:rsidRDefault="00F90BDC"/>
    <w:p w14:paraId="2648221E" w14:textId="77777777" w:rsidR="00F90BDC" w:rsidRDefault="00F90BDC">
      <w:r xmlns:w="http://schemas.openxmlformats.org/wordprocessingml/2006/main">
        <w:t xml:space="preserve">2. Ishaya 53:3 - "An raina shi, mutane sun ƙi shi, mutum ne mai baƙin ciki, mai sanin baƙin ciki, mun ɓoye masa kamar fuskokinmu, an raina shi, ba mu kuwa daraja shi ba."</w:t>
      </w:r>
    </w:p>
    <w:p w14:paraId="3851967E" w14:textId="77777777" w:rsidR="00F90BDC" w:rsidRDefault="00F90BDC"/>
    <w:p w14:paraId="2D071F17" w14:textId="77777777" w:rsidR="00F90BDC" w:rsidRDefault="00F90BDC">
      <w:r xmlns:w="http://schemas.openxmlformats.org/wordprocessingml/2006/main">
        <w:t xml:space="preserve">Luka 13:35 Ga shi, an bar muku gidanku kufai, hakika ina gaya muku, ba za ku gan ni ba, sai lokacin da za ku ce, ‘Albarka ta tabbata ga mai zuwa da sunan Ubangiji.</w:t>
      </w:r>
    </w:p>
    <w:p w14:paraId="05407B7E" w14:textId="77777777" w:rsidR="00F90BDC" w:rsidRDefault="00F90BDC"/>
    <w:p w14:paraId="15CE44DA" w14:textId="77777777" w:rsidR="00F90BDC" w:rsidRDefault="00F90BDC">
      <w:r xmlns:w="http://schemas.openxmlformats.org/wordprocessingml/2006/main">
        <w:t xml:space="preserve">Yesu ya gaya wa rukunin mutane cewa za a bar gidansu kufai kuma ba za su ƙara ganinsa ba har sai sun amince cewa shi ne Almasihu.</w:t>
      </w:r>
    </w:p>
    <w:p w14:paraId="25341BE4" w14:textId="77777777" w:rsidR="00F90BDC" w:rsidRDefault="00F90BDC"/>
    <w:p w14:paraId="5B1EB23F" w14:textId="77777777" w:rsidR="00F90BDC" w:rsidRDefault="00F90BDC">
      <w:r xmlns:w="http://schemas.openxmlformats.org/wordprocessingml/2006/main">
        <w:t xml:space="preserve">1. Muhimmancin sanin Yesu a matsayin Almasihu.</w:t>
      </w:r>
    </w:p>
    <w:p w14:paraId="43A91279" w14:textId="77777777" w:rsidR="00F90BDC" w:rsidRDefault="00F90BDC"/>
    <w:p w14:paraId="483681E6" w14:textId="77777777" w:rsidR="00F90BDC" w:rsidRDefault="00F90BDC">
      <w:r xmlns:w="http://schemas.openxmlformats.org/wordprocessingml/2006/main">
        <w:t xml:space="preserve">2. Alkawarin maidowa da gafara ta wurin karbar Yesu a matsayin Ubangiji.</w:t>
      </w:r>
    </w:p>
    <w:p w14:paraId="6E223B81" w14:textId="77777777" w:rsidR="00F90BDC" w:rsidRDefault="00F90BDC"/>
    <w:p w14:paraId="3251B3BB" w14:textId="77777777" w:rsidR="00F90BDC" w:rsidRDefault="00F90BDC">
      <w:r xmlns:w="http://schemas.openxmlformats.org/wordprocessingml/2006/main">
        <w:t xml:space="preserve">1. Ishaya 40:1-3 - Ku ƙarfafa, ku ta'azantar da mutanena, in ji Allahnku.</w:t>
      </w:r>
    </w:p>
    <w:p w14:paraId="0368EE1F" w14:textId="77777777" w:rsidR="00F90BDC" w:rsidRDefault="00F90BDC"/>
    <w:p w14:paraId="6B83BEED" w14:textId="77777777" w:rsidR="00F90BDC" w:rsidRDefault="00F90BDC">
      <w:r xmlns:w="http://schemas.openxmlformats.org/wordprocessingml/2006/main">
        <w:t xml:space="preserve">2. Yohanna 14:6 – Yesu ya ce masa, Ni ne hanya, ni ne gaskiya, ni ne rai: ba mai-zuwa wurin Uban sai ta wurina.</w:t>
      </w:r>
    </w:p>
    <w:p w14:paraId="3840759F" w14:textId="77777777" w:rsidR="00F90BDC" w:rsidRDefault="00F90BDC"/>
    <w:p w14:paraId="6EE3EA4D" w14:textId="77777777" w:rsidR="00F90BDC" w:rsidRDefault="00F90BDC">
      <w:r xmlns:w="http://schemas.openxmlformats.org/wordprocessingml/2006/main">
        <w:t xml:space="preserve">Luka 14 ya haɗa da koyarwar Yesu a kan tawali’u, tsadar almajirantarwa, da misalan Babban Biki da Mai Gina Hasumiya.</w:t>
      </w:r>
    </w:p>
    <w:p w14:paraId="38A07AF1" w14:textId="77777777" w:rsidR="00F90BDC" w:rsidRDefault="00F90BDC"/>
    <w:p w14:paraId="7F9949D6" w14:textId="77777777" w:rsidR="00F90BDC" w:rsidRDefault="00F90BDC">
      <w:r xmlns:w="http://schemas.openxmlformats.org/wordprocessingml/2006/main">
        <w:t xml:space="preserve">Sakin layi na 1: Babi ya fara da Yesu ya warkar da wani mutum mai ciwon digo a ranar Asabar a gidan Bafarisi, yana ƙalubalantar fassararsu ta doka game da kiyaye Asabar (Luka 14:1-6). Da yake lura da yadda baƙi ke zaɓen wuraren girmamawa a wurin cin abinci, Ya ba da misali da ya ba su shawarar su riƙa yin ƙasa da ƙasa a liyafa domin a gayyace su su yi hawan sama maimakon a ce su ba da kujerunsu ga manyan baƙi. Wannan koyaswar tana nanata tawali’u kuma tana mai da </w:t>
      </w:r>
      <w:r xmlns:w="http://schemas.openxmlformats.org/wordprocessingml/2006/main">
        <w:lastRenderedPageBreak xmlns:w="http://schemas.openxmlformats.org/wordprocessingml/2006/main"/>
      </w:r>
      <w:r xmlns:w="http://schemas.openxmlformats.org/wordprocessingml/2006/main">
        <w:t xml:space="preserve">ƙa’idodin duniya – “Gama dukan waɗanda suka ɗaukaka kansu za a ƙasƙantar da su, masu ƙasƙantar da kansu kuma za a ɗaukaka” (Luka 14:7-11).</w:t>
      </w:r>
    </w:p>
    <w:p w14:paraId="36B2923A" w14:textId="77777777" w:rsidR="00F90BDC" w:rsidRDefault="00F90BDC"/>
    <w:p w14:paraId="7BA07BBB" w14:textId="77777777" w:rsidR="00F90BDC" w:rsidRDefault="00F90BDC">
      <w:r xmlns:w="http://schemas.openxmlformats.org/wordprocessingml/2006/main">
        <w:t xml:space="preserve">Sakin layi na 2: Ci gaba da koyarwarsa a lokacin cin abinci, Yesu ya shawarci mai masaukinsa kada ya gayyaci abokai, ’yan’uwa ko maƙwabta masu arziki da za su iya ramawa amma a maimakon haka, ya gayyaci guragu gurgu, makafi waɗanda ba za su iya biya ba don haka ya tabbatar da lada na tashin matattu. Sai ya gaya wa Misalai Babban liyafa inda mutane da yawa da aka gayyata suka ba da uzuri don haka maigidan ya umarci bayin su fita tituna titunan ƙasar su tilasta wa mutane su shigo cikin gidana za su cika da ke nuni da mulkin gayyata na Allah da ya haɗa da jama’a musamman waɗanda aka yi watsi da al’umma ta hanyar gamsuwa da kai (Luka 14). : 12-24).</w:t>
      </w:r>
    </w:p>
    <w:p w14:paraId="56B7ABC5" w14:textId="77777777" w:rsidR="00F90BDC" w:rsidRDefault="00F90BDC"/>
    <w:p w14:paraId="5F4581B3" w14:textId="77777777" w:rsidR="00F90BDC" w:rsidRDefault="00F90BDC">
      <w:r xmlns:w="http://schemas.openxmlformats.org/wordprocessingml/2006/main">
        <w:t xml:space="preserve">Sakin layi na 3: Jama'a da yawa suna bin Yesu sai ya juya garesu yana cewa duk wanda zai zo shi dole ya ƙi uba uwa mata da ƴan'uwa ƴan'uwa mata, i ko da ransa, in ba haka ba, ba zai iya zama almajiri ba, duk wanda bai ɗauki gicciye ba, ba zai iya bin sa ba. Ana amfani da wannan ƙaƙƙarfan harshe don nuna jimillar sadaukarwar da ake buƙata na almajirai akan duk wani amincin dangi na dangi. Ya kara misalta wannan ta amfani da misalai guda biyu - daya game da hasumiya wani sarki da ke yaƙi dukansu sun jaddada mahimmancin ƙidayar kuɗi kafin yin irin wannan sadaukarwar don tabbatar da cikakken aiki na magance rikice-rikice yana mai da hankali kan yin la'akari da rashin kai da ake bukata a bi shi (Luka 14:25-33). Babin ya ƙare da kwatancin Yesu gishiri na kiyaye ingancinsa amma idan ya rasa gishiri ba yadda za a sake yin gishiri don haka mai kyau ko ƙasa ko taki da aka jefar da gargaɗi almajiran ba su da tasiri na musamman a duniya in ba haka ba za su zama marasa amfani (Luka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Luka 14:1 Da ya shiga gidan ɗaya daga cikin manyan Farisiyawa ran Asabar ya ci abinci, sai suka yi ta kallonsa.</w:t>
      </w:r>
    </w:p>
    <w:p w14:paraId="42915DD7" w14:textId="77777777" w:rsidR="00F90BDC" w:rsidRDefault="00F90BDC"/>
    <w:p w14:paraId="5DC9DB2B" w14:textId="77777777" w:rsidR="00F90BDC" w:rsidRDefault="00F90BDC">
      <w:r xmlns:w="http://schemas.openxmlformats.org/wordprocessingml/2006/main">
        <w:t xml:space="preserve">Yesu ya je gidan ɗaya daga cikin manyan Farisiyawa don ya ci abinci a ranar Asabar, Farisawa kuwa suna kallonsa.</w:t>
      </w:r>
    </w:p>
    <w:p w14:paraId="23E9E733" w14:textId="77777777" w:rsidR="00F90BDC" w:rsidRDefault="00F90BDC"/>
    <w:p w14:paraId="5F575C8D" w14:textId="77777777" w:rsidR="00F90BDC" w:rsidRDefault="00F90BDC">
      <w:r xmlns:w="http://schemas.openxmlformats.org/wordprocessingml/2006/main">
        <w:t xml:space="preserve">1. Matsayin Yesu: Yadda Yesu Ya Ƙalubalanci Ka'idodin Lokacinsa</w:t>
      </w:r>
    </w:p>
    <w:p w14:paraId="358682F0" w14:textId="77777777" w:rsidR="00F90BDC" w:rsidRDefault="00F90BDC"/>
    <w:p w14:paraId="0459F261" w14:textId="77777777" w:rsidR="00F90BDC" w:rsidRDefault="00F90BDC">
      <w:r xmlns:w="http://schemas.openxmlformats.org/wordprocessingml/2006/main">
        <w:t xml:space="preserve">2. Asabar: Damar Yin Tunani Game da Bayyanar Yesu a Rayuwar Mu.</w:t>
      </w:r>
    </w:p>
    <w:p w14:paraId="09B427C4" w14:textId="77777777" w:rsidR="00F90BDC" w:rsidRDefault="00F90BDC"/>
    <w:p w14:paraId="5F664A57" w14:textId="77777777" w:rsidR="00F90BDC" w:rsidRDefault="00F90BDC">
      <w:r xmlns:w="http://schemas.openxmlformats.org/wordprocessingml/2006/main">
        <w:t xml:space="preserve">1. Matta 5: 17-20 - "Kada ku yi tunanin na zo ne domin in hallaka Attaura, ko annabawa: ban zo domin in hallaka ba, amma domin in cika. na ɗan ko kaɗan ba za su shuɗe daga shari'a ba, sai an cika duka."</w:t>
      </w:r>
    </w:p>
    <w:p w14:paraId="723ED806" w14:textId="77777777" w:rsidR="00F90BDC" w:rsidRDefault="00F90BDC"/>
    <w:p w14:paraId="6FF25803" w14:textId="77777777" w:rsidR="00F90BDC" w:rsidRDefault="00F90BDC">
      <w:r xmlns:w="http://schemas.openxmlformats.org/wordprocessingml/2006/main">
        <w:t xml:space="preserve">2. Kolosiyawa 2:16-17 – “Don haka kada kowa ya shar’anta ku da nama, ko a sha, ko kuwa game da ranar tsattsauran ra’ayi, ko na sabon wata, ko na ranar Asabar: Waɗannan su ne inuwar abubuwa masu zuwa. amma jiki na Almasihu ne.</w:t>
      </w:r>
    </w:p>
    <w:p w14:paraId="3F27526B" w14:textId="77777777" w:rsidR="00F90BDC" w:rsidRDefault="00F90BDC"/>
    <w:p w14:paraId="629198ED" w14:textId="77777777" w:rsidR="00F90BDC" w:rsidRDefault="00F90BDC">
      <w:r xmlns:w="http://schemas.openxmlformats.org/wordprocessingml/2006/main">
        <w:t xml:space="preserve">Luka 14:2 Sai ga, akwai wani mutum a gabansa mai ciwon jiji.</w:t>
      </w:r>
    </w:p>
    <w:p w14:paraId="06A4B5EF" w14:textId="77777777" w:rsidR="00F90BDC" w:rsidRDefault="00F90BDC"/>
    <w:p w14:paraId="77E452A2" w14:textId="77777777" w:rsidR="00F90BDC" w:rsidRDefault="00F90BDC">
      <w:r xmlns:w="http://schemas.openxmlformats.org/wordprocessingml/2006/main">
        <w:t xml:space="preserve">Yesu ya warkar da wani mutum mai digo.</w:t>
      </w:r>
    </w:p>
    <w:p w14:paraId="0D4315A1" w14:textId="77777777" w:rsidR="00F90BDC" w:rsidRDefault="00F90BDC"/>
    <w:p w14:paraId="61A16FDE" w14:textId="77777777" w:rsidR="00F90BDC" w:rsidRDefault="00F90BDC">
      <w:r xmlns:w="http://schemas.openxmlformats.org/wordprocessingml/2006/main">
        <w:t xml:space="preserve">1. Ikon warkarwa na Yesu ya bayyana ta wurin ayyukan juyayi.</w:t>
      </w:r>
    </w:p>
    <w:p w14:paraId="094D8233" w14:textId="77777777" w:rsidR="00F90BDC" w:rsidRDefault="00F90BDC"/>
    <w:p w14:paraId="7D889D3D" w14:textId="77777777" w:rsidR="00F90BDC" w:rsidRDefault="00F90BDC">
      <w:r xmlns:w="http://schemas.openxmlformats.org/wordprocessingml/2006/main">
        <w:t xml:space="preserve">2. Muhimmancin imani a lokutan wahala ta jiki.</w:t>
      </w:r>
    </w:p>
    <w:p w14:paraId="7D052EA2" w14:textId="77777777" w:rsidR="00F90BDC" w:rsidRDefault="00F90BDC"/>
    <w:p w14:paraId="4ADAF842" w14:textId="77777777" w:rsidR="00F90BDC" w:rsidRDefault="00F90BDC">
      <w:r xmlns:w="http://schemas.openxmlformats.org/wordprocessingml/2006/main">
        <w:t xml:space="preserve">1. Matta 9:35 “Yesu kuma ya zazzaga dukan birane da ƙauyuka, yana koyarwa a majami’unsu, yana shelar bisharar Mulki, yana warkar da kowace cuta da kowace irin wahala.”</w:t>
      </w:r>
    </w:p>
    <w:p w14:paraId="4D72DC1C" w14:textId="77777777" w:rsidR="00F90BDC" w:rsidRDefault="00F90BDC"/>
    <w:p w14:paraId="4A72F9BC" w14:textId="77777777" w:rsidR="00F90BDC" w:rsidRDefault="00F90BDC">
      <w:r xmlns:w="http://schemas.openxmlformats.org/wordprocessingml/2006/main">
        <w:t xml:space="preserve">2. Luka 18:42 “Yesu ya ce masa, Ka ga gani; bangaskiyarka ta warkar da kai.'</w:t>
      </w:r>
    </w:p>
    <w:p w14:paraId="37E379CA" w14:textId="77777777" w:rsidR="00F90BDC" w:rsidRDefault="00F90BDC"/>
    <w:p w14:paraId="2CC401B7" w14:textId="77777777" w:rsidR="00F90BDC" w:rsidRDefault="00F90BDC">
      <w:r xmlns:w="http://schemas.openxmlformats.org/wordprocessingml/2006/main">
        <w:t xml:space="preserve">Luka 14:3 Yesu ya amsa wa malaman Attaura da Farisiyawa ya ce, “Ya halatta a warkar da ranar Asabar?</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tambayi lauyoyi da Farisiyawa ko ya halatta a warke a ranar Asabar.</w:t>
      </w:r>
    </w:p>
    <w:p w14:paraId="0E27C6C9" w14:textId="77777777" w:rsidR="00F90BDC" w:rsidRDefault="00F90BDC"/>
    <w:p w14:paraId="2701B3D6" w14:textId="77777777" w:rsidR="00F90BDC" w:rsidRDefault="00F90BDC">
      <w:r xmlns:w="http://schemas.openxmlformats.org/wordprocessingml/2006/main">
        <w:t xml:space="preserve">1. Ikon Waraka: Bincika Halin Ba da Rai na Mu’ujizar Yesu</w:t>
      </w:r>
    </w:p>
    <w:p w14:paraId="075CCFAB" w14:textId="77777777" w:rsidR="00F90BDC" w:rsidRDefault="00F90BDC"/>
    <w:p w14:paraId="0E978C12" w14:textId="77777777" w:rsidR="00F90BDC" w:rsidRDefault="00F90BDC">
      <w:r xmlns:w="http://schemas.openxmlformats.org/wordprocessingml/2006/main">
        <w:t xml:space="preserve">2. Kiyaye Asabar: Yin Nazari Dokokin Hutu da Murna</w:t>
      </w:r>
    </w:p>
    <w:p w14:paraId="66E543D0" w14:textId="77777777" w:rsidR="00F90BDC" w:rsidRDefault="00F90BDC"/>
    <w:p w14:paraId="04676206" w14:textId="77777777" w:rsidR="00F90BDC" w:rsidRDefault="00F90BDC">
      <w:r xmlns:w="http://schemas.openxmlformats.org/wordprocessingml/2006/main">
        <w:t xml:space="preserve">1. Markus 3: 1-6 - Yesu Ya Warkar da Mutum Mai Ƙayayyen Hannu</w:t>
      </w:r>
    </w:p>
    <w:p w14:paraId="0D284365" w14:textId="77777777" w:rsidR="00F90BDC" w:rsidRDefault="00F90BDC"/>
    <w:p w14:paraId="5CAE2A8B" w14:textId="77777777" w:rsidR="00F90BDC" w:rsidRDefault="00F90BDC">
      <w:r xmlns:w="http://schemas.openxmlformats.org/wordprocessingml/2006/main">
        <w:t xml:space="preserve">2. Ishaya 58:13-14 - Kiyaye Asabar a matsayin Ayyukan Ibada</w:t>
      </w:r>
    </w:p>
    <w:p w14:paraId="20A300D2" w14:textId="77777777" w:rsidR="00F90BDC" w:rsidRDefault="00F90BDC"/>
    <w:p w14:paraId="28634877" w14:textId="77777777" w:rsidR="00F90BDC" w:rsidRDefault="00F90BDC">
      <w:r xmlns:w="http://schemas.openxmlformats.org/wordprocessingml/2006/main">
        <w:t xml:space="preserve">Luka 14:4 Sai suka yi shiru. Sai ya kama shi, ya warkar da shi, ya sake shi.</w:t>
      </w:r>
    </w:p>
    <w:p w14:paraId="03DFBE59" w14:textId="77777777" w:rsidR="00F90BDC" w:rsidRDefault="00F90BDC"/>
    <w:p w14:paraId="399609E4" w14:textId="77777777" w:rsidR="00F90BDC" w:rsidRDefault="00F90BDC">
      <w:r xmlns:w="http://schemas.openxmlformats.org/wordprocessingml/2006/main">
        <w:t xml:space="preserve">Yesu ya nuna juyayi da jin ƙai ta wurin kama mutum da shanyayyen hannu, ya warkar da shi, kuma ya ‘yantar da shi.</w:t>
      </w:r>
    </w:p>
    <w:p w14:paraId="4C063416" w14:textId="77777777" w:rsidR="00F90BDC" w:rsidRDefault="00F90BDC"/>
    <w:p w14:paraId="25091C0A" w14:textId="77777777" w:rsidR="00F90BDC" w:rsidRDefault="00F90BDC">
      <w:r xmlns:w="http://schemas.openxmlformats.org/wordprocessingml/2006/main">
        <w:t xml:space="preserve">1. Tausayin Allah da Jinƙansa: Yadda Yesu Ya Canza Rayuwar Mutum</w:t>
      </w:r>
    </w:p>
    <w:p w14:paraId="6985829F" w14:textId="77777777" w:rsidR="00F90BDC" w:rsidRDefault="00F90BDC"/>
    <w:p w14:paraId="41F1098B" w14:textId="77777777" w:rsidR="00F90BDC" w:rsidRDefault="00F90BDC">
      <w:r xmlns:w="http://schemas.openxmlformats.org/wordprocessingml/2006/main">
        <w:t xml:space="preserve">2. Samun 'Yanci Ta Wurin Ikon Warkar da Yesu</w:t>
      </w:r>
    </w:p>
    <w:p w14:paraId="5707F608" w14:textId="77777777" w:rsidR="00F90BDC" w:rsidRDefault="00F90BDC"/>
    <w:p w14:paraId="67767742" w14:textId="77777777" w:rsidR="00F90BDC" w:rsidRDefault="00F90BDC">
      <w:r xmlns:w="http://schemas.openxmlformats.org/wordprocessingml/2006/main">
        <w:t xml:space="preserve">1. Yaƙub 5:15 – “Addu’ar bangaskiya kuma za ta ceci mara lafiya, Ubangiji kuma zai tashe shi. Idan kuma ya yi zunubi, za a gafarta masa”.</w:t>
      </w:r>
    </w:p>
    <w:p w14:paraId="46C9FD76" w14:textId="77777777" w:rsidR="00F90BDC" w:rsidRDefault="00F90BDC"/>
    <w:p w14:paraId="4E0D7394" w14:textId="77777777" w:rsidR="00F90BDC" w:rsidRDefault="00F90BDC">
      <w:r xmlns:w="http://schemas.openxmlformats.org/wordprocessingml/2006/main">
        <w:t xml:space="preserve">2. Ishaya 53:4-5 – “Hakika ya ɗauki baƙin cikinmu, ya ɗauki baƙin cikinmu; Amma duk da haka mun dauke shi a buge, wanda Allah ya buge shi, ya sha wuya. Amma an yi masa rauni saboda laifofinmu. An murƙushe shi saboda laifofinmu; a kansa akwai azãba wadda ta zo mana da aminci, kuma da dukan sãshensa muka warke."</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14:5 Ya amsa musu ya ce, “Wanene a cikinku zai sami jaki ko sa ya fāɗa a rami, ba zai fitar da shi nan da nan ran Asabar ba?</w:t>
      </w:r>
    </w:p>
    <w:p w14:paraId="63E8B15A" w14:textId="77777777" w:rsidR="00F90BDC" w:rsidRDefault="00F90BDC"/>
    <w:p w14:paraId="70E8BE6E" w14:textId="77777777" w:rsidR="00F90BDC" w:rsidRDefault="00F90BDC">
      <w:r xmlns:w="http://schemas.openxmlformats.org/wordprocessingml/2006/main">
        <w:t xml:space="preserve">Wannan nassi daga Luka 14:5 ya nuna koyarwar Yesu a kan muhimmancin jinƙai a kan kiyaye Asabar.</w:t>
      </w:r>
    </w:p>
    <w:p w14:paraId="2BDE8204" w14:textId="77777777" w:rsidR="00F90BDC" w:rsidRDefault="00F90BDC"/>
    <w:p w14:paraId="122E9744" w14:textId="77777777" w:rsidR="00F90BDC" w:rsidRDefault="00F90BDC">
      <w:r xmlns:w="http://schemas.openxmlformats.org/wordprocessingml/2006/main">
        <w:t xml:space="preserve">1. Rahamar Allah ta fi Dokoki girma: Tausayin Aiki</w:t>
      </w:r>
    </w:p>
    <w:p w14:paraId="206DCDF1" w14:textId="77777777" w:rsidR="00F90BDC" w:rsidRDefault="00F90BDC"/>
    <w:p w14:paraId="2F825FE8" w14:textId="77777777" w:rsidR="00F90BDC" w:rsidRDefault="00F90BDC">
      <w:r xmlns:w="http://schemas.openxmlformats.org/wordprocessingml/2006/main">
        <w:t xml:space="preserve">2. Saƙon Yesu na Ƙauna da Tausayi: Ƙaita Abubuwan Farko Da Daidai</w:t>
      </w:r>
    </w:p>
    <w:p w14:paraId="37A61A74" w14:textId="77777777" w:rsidR="00F90BDC" w:rsidRDefault="00F90BDC"/>
    <w:p w14:paraId="7A519F71" w14:textId="77777777" w:rsidR="00F90BDC" w:rsidRDefault="00F90BDC">
      <w:r xmlns:w="http://schemas.openxmlformats.org/wordprocessingml/2006/main">
        <w:t xml:space="preserve">1. Matiyu 12:1-14; Koyarwar Yesu cewa ƙauna da jinƙai ya kamata su wuce doka.</w:t>
      </w:r>
    </w:p>
    <w:p w14:paraId="285EA0F2" w14:textId="77777777" w:rsidR="00F90BDC" w:rsidRDefault="00F90BDC"/>
    <w:p w14:paraId="51513729" w14:textId="77777777" w:rsidR="00F90BDC" w:rsidRDefault="00F90BDC">
      <w:r xmlns:w="http://schemas.openxmlformats.org/wordprocessingml/2006/main">
        <w:t xml:space="preserve">2. Zabura 145:8-9; Ƙaunar Allah da jinƙansa suna dawwama har abada.</w:t>
      </w:r>
    </w:p>
    <w:p w14:paraId="33BDF22B" w14:textId="77777777" w:rsidR="00F90BDC" w:rsidRDefault="00F90BDC"/>
    <w:p w14:paraId="19002009" w14:textId="77777777" w:rsidR="00F90BDC" w:rsidRDefault="00F90BDC">
      <w:r xmlns:w="http://schemas.openxmlformats.org/wordprocessingml/2006/main">
        <w:t xml:space="preserve">Luka 14:6 Ba su sāke ba shi amsa ga waɗannan abubuwa ba.</w:t>
      </w:r>
    </w:p>
    <w:p w14:paraId="34D9A687" w14:textId="77777777" w:rsidR="00F90BDC" w:rsidRDefault="00F90BDC"/>
    <w:p w14:paraId="1CD657CC" w14:textId="77777777" w:rsidR="00F90BDC" w:rsidRDefault="00F90BDC">
      <w:r xmlns:w="http://schemas.openxmlformats.org/wordprocessingml/2006/main">
        <w:t xml:space="preserve">Mutanen da ke cikin taron sun kasa amsa kalaman Yesu.</w:t>
      </w:r>
    </w:p>
    <w:p w14:paraId="65F2DCE9" w14:textId="77777777" w:rsidR="00F90BDC" w:rsidRDefault="00F90BDC"/>
    <w:p w14:paraId="3111D281" w14:textId="77777777" w:rsidR="00F90BDC" w:rsidRDefault="00F90BDC">
      <w:r xmlns:w="http://schemas.openxmlformats.org/wordprocessingml/2006/main">
        <w:t xml:space="preserve">1. Kada mu ji tsoron ƙalubalantar hukuma da yin tambayoyi.</w:t>
      </w:r>
    </w:p>
    <w:p w14:paraId="13C55C02" w14:textId="77777777" w:rsidR="00F90BDC" w:rsidRDefault="00F90BDC"/>
    <w:p w14:paraId="15677499" w14:textId="77777777" w:rsidR="00F90BDC" w:rsidRDefault="00F90BDC">
      <w:r xmlns:w="http://schemas.openxmlformats.org/wordprocessingml/2006/main">
        <w:t xml:space="preserve">2. Mu kasance masu tawali’u kuma kada mu ji tsoron yarda idan ba mu da amsoshi.</w:t>
      </w:r>
    </w:p>
    <w:p w14:paraId="3CF0CA14" w14:textId="77777777" w:rsidR="00F90BDC" w:rsidRDefault="00F90BDC"/>
    <w:p w14:paraId="7C853974" w14:textId="77777777" w:rsidR="00F90BDC" w:rsidRDefault="00F90BDC">
      <w:r xmlns:w="http://schemas.openxmlformats.org/wordprocessingml/2006/main">
        <w:t xml:space="preserve">1. Misalai 29:20 – “Kana ganin mutum mai gaggawar maganarsa? Akwai bege ga wawa fiye da shi.”</w:t>
      </w:r>
    </w:p>
    <w:p w14:paraId="1DFA0F54" w14:textId="77777777" w:rsidR="00F90BDC" w:rsidRDefault="00F90BDC"/>
    <w:p w14:paraId="1D2ACA7B" w14:textId="77777777" w:rsidR="00F90BDC" w:rsidRDefault="00F90BDC">
      <w:r xmlns:w="http://schemas.openxmlformats.org/wordprocessingml/2006/main">
        <w:t xml:space="preserve">2. Yaƙub 1:19 – “Ku san wannan, ’yan’uwana ƙaunatattu: bari kowane mutum ya yi saurin ji, ya yi jinkirin magana, mai-jinkirin fushi.”</w:t>
      </w:r>
    </w:p>
    <w:p w14:paraId="0DA696AC" w14:textId="77777777" w:rsidR="00F90BDC" w:rsidRDefault="00F90BDC"/>
    <w:p w14:paraId="4AEEEA9F" w14:textId="77777777" w:rsidR="00F90BDC" w:rsidRDefault="00F90BDC">
      <w:r xmlns:w="http://schemas.openxmlformats.org/wordprocessingml/2006/main">
        <w:t xml:space="preserve">Luka 14:7 Sai ya buga misali ga waɗanda aka gayyace, sa’ad da ya ga yadda suka zaɓi manyan ɗakuna. yace musu,</w:t>
      </w:r>
    </w:p>
    <w:p w14:paraId="4AABC10F" w14:textId="77777777" w:rsidR="00F90BDC" w:rsidRDefault="00F90BDC"/>
    <w:p w14:paraId="3A1A3A7C" w14:textId="77777777" w:rsidR="00F90BDC" w:rsidRDefault="00F90BDC">
      <w:r xmlns:w="http://schemas.openxmlformats.org/wordprocessingml/2006/main">
        <w:t xml:space="preserve">Misalin Yesu ga waɗanda suke wurin liyafa yana ƙarfafa tawali’u da kuma godiya ga wasu.</w:t>
      </w:r>
    </w:p>
    <w:p w14:paraId="1B427F51" w14:textId="77777777" w:rsidR="00F90BDC" w:rsidRDefault="00F90BDC"/>
    <w:p w14:paraId="611AF8DA" w14:textId="77777777" w:rsidR="00F90BDC" w:rsidRDefault="00F90BDC">
      <w:r xmlns:w="http://schemas.openxmlformats.org/wordprocessingml/2006/main">
        <w:t xml:space="preserve">1: "Ikon Tawali'u"</w:t>
      </w:r>
    </w:p>
    <w:p w14:paraId="62C9A666" w14:textId="77777777" w:rsidR="00F90BDC" w:rsidRDefault="00F90BDC"/>
    <w:p w14:paraId="6D0183C6" w14:textId="77777777" w:rsidR="00F90BDC" w:rsidRDefault="00F90BDC">
      <w:r xmlns:w="http://schemas.openxmlformats.org/wordprocessingml/2006/main">
        <w:t xml:space="preserve">2: "Ni'imar Godiya ga Wasu"</w:t>
      </w:r>
    </w:p>
    <w:p w14:paraId="6E293245" w14:textId="77777777" w:rsidR="00F90BDC" w:rsidRDefault="00F90BDC"/>
    <w:p w14:paraId="3D7A7E46" w14:textId="77777777" w:rsidR="00F90BDC" w:rsidRDefault="00F90BDC">
      <w:r xmlns:w="http://schemas.openxmlformats.org/wordprocessingml/2006/main">
        <w:t xml:space="preserve">1: Filibiyawa 2: 3-5 - "Kada ku yi kome domin son kai ko girmankai na banza. Maimakon haka, cikin tawali'u ku daraja waɗansu fiye da kanku;</w:t>
      </w:r>
    </w:p>
    <w:p w14:paraId="1F4B0AFD" w14:textId="77777777" w:rsidR="00F90BDC" w:rsidRDefault="00F90BDC"/>
    <w:p w14:paraId="1CF1514C" w14:textId="77777777" w:rsidR="00F90BDC" w:rsidRDefault="00F90BDC">
      <w:r xmlns:w="http://schemas.openxmlformats.org/wordprocessingml/2006/main">
        <w:t xml:space="preserve">2: Yakubu 4:10 - "Ku ƙasƙantar da kanku a gaban Ubangiji, shi kuwa zai ɗaga ku."</w:t>
      </w:r>
    </w:p>
    <w:p w14:paraId="70C88BBA" w14:textId="77777777" w:rsidR="00F90BDC" w:rsidRDefault="00F90BDC"/>
    <w:p w14:paraId="58A54479" w14:textId="77777777" w:rsidR="00F90BDC" w:rsidRDefault="00F90BDC">
      <w:r xmlns:w="http://schemas.openxmlformats.org/wordprocessingml/2006/main">
        <w:t xml:space="preserve">Luka 14:8 Sa’ad da wani ya umarce ku zuwa bikin aure, kada ku zauna a babban ɗaki. Kada a neme shi wanda ya fi ka daraja.</w:t>
      </w:r>
    </w:p>
    <w:p w14:paraId="5740B0FE" w14:textId="77777777" w:rsidR="00F90BDC" w:rsidRDefault="00F90BDC"/>
    <w:p w14:paraId="67D2F4B6" w14:textId="77777777" w:rsidR="00F90BDC" w:rsidRDefault="00F90BDC">
      <w:r xmlns:w="http://schemas.openxmlformats.org/wordprocessingml/2006/main">
        <w:t xml:space="preserve">Kada mutum ya hau kujera mafi girma idan aka gayyace shi zuwa wani biki ko wani taro, domin akwai wani wanda ya fi kansa a halarta.</w:t>
      </w:r>
    </w:p>
    <w:p w14:paraId="2302CE4C" w14:textId="77777777" w:rsidR="00F90BDC" w:rsidRDefault="00F90BDC"/>
    <w:p w14:paraId="3DB10DD4" w14:textId="77777777" w:rsidR="00F90BDC" w:rsidRDefault="00F90BDC">
      <w:r xmlns:w="http://schemas.openxmlformats.org/wordprocessingml/2006/main">
        <w:t xml:space="preserve">1) Girman kai zunubi ne: kar ka bari ta kai ka ka ɗauki fiye da abin da ka cancanta.</w:t>
      </w:r>
    </w:p>
    <w:p w14:paraId="4C6C5E26" w14:textId="77777777" w:rsidR="00F90BDC" w:rsidRDefault="00F90BDC"/>
    <w:p w14:paraId="7464B35D" w14:textId="77777777" w:rsidR="00F90BDC" w:rsidRDefault="00F90BDC">
      <w:r xmlns:w="http://schemas.openxmlformats.org/wordprocessingml/2006/main">
        <w:t xml:space="preserve">2) Girmama wasu a gabanka, kuma ka ɗauki wurin zama na ƙasa.</w:t>
      </w:r>
    </w:p>
    <w:p w14:paraId="5641F5A3" w14:textId="77777777" w:rsidR="00F90BDC" w:rsidRDefault="00F90BDC"/>
    <w:p w14:paraId="3B795BFC" w14:textId="77777777" w:rsidR="00F90BDC" w:rsidRDefault="00F90BDC">
      <w:r xmlns:w="http://schemas.openxmlformats.org/wordprocessingml/2006/main">
        <w:t xml:space="preserve">1) Filibiyawa 2:3-4: “Kada ku yi kome domin son kai ko girman kai: sai dai cikin tawali’u ku lissafta wasu da suka fi kanku girma </w:t>
      </w:r>
      <w:r xmlns:w="http://schemas.openxmlformats.org/wordprocessingml/2006/main">
        <w:lastRenderedPageBreak xmlns:w="http://schemas.openxmlformats.org/wordprocessingml/2006/main"/>
      </w:r>
      <w:r xmlns:w="http://schemas.openxmlformats.org/wordprocessingml/2006/main">
        <w:t xml:space="preserve">.</w:t>
      </w:r>
    </w:p>
    <w:p w14:paraId="39CAB05C" w14:textId="77777777" w:rsidR="00F90BDC" w:rsidRDefault="00F90BDC"/>
    <w:p w14:paraId="2FDC7CC9" w14:textId="77777777" w:rsidR="00F90BDC" w:rsidRDefault="00F90BDC">
      <w:r xmlns:w="http://schemas.openxmlformats.org/wordprocessingml/2006/main">
        <w:t xml:space="preserve">2) Misalai 25:27: “Ba shi da kyau a ci zuma da yawa, ko kuwa neman ɗaukakar mutum ba shi da daraja.”</w:t>
      </w:r>
    </w:p>
    <w:p w14:paraId="38ABE9CF" w14:textId="77777777" w:rsidR="00F90BDC" w:rsidRDefault="00F90BDC"/>
    <w:p w14:paraId="36358C48" w14:textId="77777777" w:rsidR="00F90BDC" w:rsidRDefault="00F90BDC">
      <w:r xmlns:w="http://schemas.openxmlformats.org/wordprocessingml/2006/main">
        <w:t xml:space="preserve">Luka 14:9 Wanda ya umarce ku da shi, ya zo ya ce muku, ‘Ba wa mutumin nan wuri. Kuma kun fara da kunya don ɗaukar ɗakin mafi ƙasƙanci.</w:t>
      </w:r>
    </w:p>
    <w:p w14:paraId="3F537714" w14:textId="77777777" w:rsidR="00F90BDC" w:rsidRDefault="00F90BDC"/>
    <w:p w14:paraId="000C1AB4" w14:textId="77777777" w:rsidR="00F90BDC" w:rsidRDefault="00F90BDC">
      <w:r xmlns:w="http://schemas.openxmlformats.org/wordprocessingml/2006/main">
        <w:t xml:space="preserve">Yesu ya koyar da muhimmancin tawali’u da kuma zama mafi ƙasƙanci a taro.</w:t>
      </w:r>
    </w:p>
    <w:p w14:paraId="6B691619" w14:textId="77777777" w:rsidR="00F90BDC" w:rsidRDefault="00F90BDC"/>
    <w:p w14:paraId="3981AB74" w14:textId="77777777" w:rsidR="00F90BDC" w:rsidRDefault="00F90BDC">
      <w:r xmlns:w="http://schemas.openxmlformats.org/wordprocessingml/2006/main">
        <w:t xml:space="preserve">1. Muhimmancin Tawali'u: Koyon Dauki Mafi ƙasƙanci</w:t>
      </w:r>
    </w:p>
    <w:p w14:paraId="3E9B57AF" w14:textId="77777777" w:rsidR="00F90BDC" w:rsidRDefault="00F90BDC"/>
    <w:p w14:paraId="687FA68B" w14:textId="77777777" w:rsidR="00F90BDC" w:rsidRDefault="00F90BDC">
      <w:r xmlns:w="http://schemas.openxmlformats.org/wordprocessingml/2006/main">
        <w:t xml:space="preserve">2. Paradox na Girman kai: Me yasa Tawali'u shine Mafi Girma Kyauta</w:t>
      </w:r>
    </w:p>
    <w:p w14:paraId="042517C3" w14:textId="77777777" w:rsidR="00F90BDC" w:rsidRDefault="00F90BDC"/>
    <w:p w14:paraId="1E0D5195" w14:textId="77777777" w:rsidR="00F90BDC" w:rsidRDefault="00F90BDC">
      <w:r xmlns:w="http://schemas.openxmlformats.org/wordprocessingml/2006/main">
        <w:t xml:space="preserve">1. Filibiyawa 2: 3-8 "Kada ku yi kome domin son kai ko girman kai, sai dai cikin tawali'u, ku lura da wasu fiye da naku.</w:t>
      </w:r>
    </w:p>
    <w:p w14:paraId="7FFF8E60" w14:textId="77777777" w:rsidR="00F90BDC" w:rsidRDefault="00F90BDC"/>
    <w:p w14:paraId="0A06037F" w14:textId="77777777" w:rsidR="00F90BDC" w:rsidRDefault="00F90BDC">
      <w:r xmlns:w="http://schemas.openxmlformats.org/wordprocessingml/2006/main">
        <w:t xml:space="preserve">2. Yaƙub 4:6-10 “Allah yana gāba da masu girmankai, amma yana nuna jinƙai ga masu tawali’u.</w:t>
      </w:r>
    </w:p>
    <w:p w14:paraId="23C0D41D" w14:textId="77777777" w:rsidR="00F90BDC" w:rsidRDefault="00F90BDC"/>
    <w:p w14:paraId="3796201F" w14:textId="77777777" w:rsidR="00F90BDC" w:rsidRDefault="00F90BDC">
      <w:r xmlns:w="http://schemas.openxmlformats.org/wordprocessingml/2006/main">
        <w:t xml:space="preserve">Luka 14:10 Amma in an gayyace ka, je ka zauna a ɗaki mafi ƙasƙanci. Domin sa'ad da wanda ya kira ka ya zo, yă ce maka, 'Aboki, haura mafi girma!' Sa'an nan za ka yi sujada a gaban waɗanda suke zaune tare da kai.</w:t>
      </w:r>
    </w:p>
    <w:p w14:paraId="155B18F6" w14:textId="77777777" w:rsidR="00F90BDC" w:rsidRDefault="00F90BDC"/>
    <w:p w14:paraId="62D944B8" w14:textId="77777777" w:rsidR="00F90BDC" w:rsidRDefault="00F90BDC">
      <w:r xmlns:w="http://schemas.openxmlformats.org/wordprocessingml/2006/main">
        <w:t xml:space="preserve">Yesu ya ƙarfafa waɗanda aka gayyata su kasance da tawali’u kuma su kasance a shirye su karɓi gayyatar zuwa kujera mafi girma a gaban wasu.</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"Kiran Kristi zuwa Tawali'u: Gayyatar Kujera Mafi Girma"</w:t>
      </w:r>
    </w:p>
    <w:p w14:paraId="79F72CAA" w14:textId="77777777" w:rsidR="00F90BDC" w:rsidRDefault="00F90BDC"/>
    <w:p w14:paraId="1A7969C0" w14:textId="77777777" w:rsidR="00F90BDC" w:rsidRDefault="00F90BDC">
      <w:r xmlns:w="http://schemas.openxmlformats.org/wordprocessingml/2006/main">
        <w:t xml:space="preserve">2. "Ni'imar Tawali'u: Samun Ladan Tawali'u".</w:t>
      </w:r>
    </w:p>
    <w:p w14:paraId="3EDAA51F" w14:textId="77777777" w:rsidR="00F90BDC" w:rsidRDefault="00F90BDC"/>
    <w:p w14:paraId="64FD5CD8" w14:textId="77777777" w:rsidR="00F90BDC" w:rsidRDefault="00F90BDC">
      <w:r xmlns:w="http://schemas.openxmlformats.org/wordprocessingml/2006/main">
        <w:t xml:space="preserve">1. Yakubu 4:10 - "Ku ƙasƙantar da kanku a gaban Ubangiji, shi kuwa za ya ɗaga ku."</w:t>
      </w:r>
    </w:p>
    <w:p w14:paraId="66DFA85A" w14:textId="77777777" w:rsidR="00F90BDC" w:rsidRDefault="00F90BDC"/>
    <w:p w14:paraId="2D4A7564" w14:textId="77777777" w:rsidR="00F90BDC" w:rsidRDefault="00F90BDC">
      <w:r xmlns:w="http://schemas.openxmlformats.org/wordprocessingml/2006/main">
        <w:t xml:space="preserve">2. Filibiyawa 2: 3-4 - "Kada a yi kome da husuma ko girman kai; ."</w:t>
      </w:r>
    </w:p>
    <w:p w14:paraId="1C863800" w14:textId="77777777" w:rsidR="00F90BDC" w:rsidRDefault="00F90BDC"/>
    <w:p w14:paraId="641F1417" w14:textId="77777777" w:rsidR="00F90BDC" w:rsidRDefault="00F90BDC">
      <w:r xmlns:w="http://schemas.openxmlformats.org/wordprocessingml/2006/main">
        <w:t xml:space="preserve">Luka 14:11 Domin duk wanda ya ɗaukaka kansa za a ƙasƙanta. Wanda kuma ya ƙasƙantar da kansa za a ɗaukaka.</w:t>
      </w:r>
    </w:p>
    <w:p w14:paraId="1752AA1F" w14:textId="77777777" w:rsidR="00F90BDC" w:rsidRDefault="00F90BDC"/>
    <w:p w14:paraId="59553317" w14:textId="77777777" w:rsidR="00F90BDC" w:rsidRDefault="00F90BDC">
      <w:r xmlns:w="http://schemas.openxmlformats.org/wordprocessingml/2006/main">
        <w:t xml:space="preserve">Yesu ya koyar da cewa waɗanda suka ƙasƙantar da kansu za a ɗaukaka su kuma waɗanda suka ɗaukaka kansu za a ƙasƙanta.</w:t>
      </w:r>
    </w:p>
    <w:p w14:paraId="3495CC4D" w14:textId="77777777" w:rsidR="00F90BDC" w:rsidRDefault="00F90BDC"/>
    <w:p w14:paraId="71CB82BB" w14:textId="77777777" w:rsidR="00F90BDC" w:rsidRDefault="00F90BDC">
      <w:r xmlns:w="http://schemas.openxmlformats.org/wordprocessingml/2006/main">
        <w:t xml:space="preserve">1. Ikon Tawali'u: Yadda Ake Rayuwa Mai Kyau</w:t>
      </w:r>
    </w:p>
    <w:p w14:paraId="27633B31" w14:textId="77777777" w:rsidR="00F90BDC" w:rsidRDefault="00F90BDC"/>
    <w:p w14:paraId="24E29900" w14:textId="77777777" w:rsidR="00F90BDC" w:rsidRDefault="00F90BDC">
      <w:r xmlns:w="http://schemas.openxmlformats.org/wordprocessingml/2006/main">
        <w:t xml:space="preserve">2. Alfahari: Mai Rugujewar Zumunci</w:t>
      </w:r>
    </w:p>
    <w:p w14:paraId="24145271" w14:textId="77777777" w:rsidR="00F90BDC" w:rsidRDefault="00F90BDC"/>
    <w:p w14:paraId="3AAB90CB" w14:textId="77777777" w:rsidR="00F90BDC" w:rsidRDefault="00F90BDC">
      <w:r xmlns:w="http://schemas.openxmlformats.org/wordprocessingml/2006/main">
        <w:t xml:space="preserve">1. Yakubu 4:6 - Amma yana ƙara alheri. Saboda haka ya ce, Allah yana tsayayya da masu girmankai, amma yana ba da alheri ga masu tawali'u.</w:t>
      </w:r>
    </w:p>
    <w:p w14:paraId="62DE8A1F" w14:textId="77777777" w:rsidR="00F90BDC" w:rsidRDefault="00F90BDC"/>
    <w:p w14:paraId="0E65A0F4" w14:textId="77777777" w:rsidR="00F90BDC" w:rsidRDefault="00F90BDC">
      <w:r xmlns:w="http://schemas.openxmlformats.org/wordprocessingml/2006/main">
        <w:t xml:space="preserve">2. Filibiyawa 2: 3-4 - Kada ku yi kome don son kai ko girman kai, amma cikin tawali'u ku ɗauki wasu fiye da ku. Ya kamata kowa ya lura ba don kansa kawai ba, har ma da bukatun wasu.</w:t>
      </w:r>
    </w:p>
    <w:p w14:paraId="6BDC7460" w14:textId="77777777" w:rsidR="00F90BDC" w:rsidRDefault="00F90BDC"/>
    <w:p w14:paraId="03696883" w14:textId="77777777" w:rsidR="00F90BDC" w:rsidRDefault="00F90BDC">
      <w:r xmlns:w="http://schemas.openxmlformats.org/wordprocessingml/2006/main">
        <w:t xml:space="preserve">Luka 14:12 Sa’an nan ya ce wa wanda ya ce masa, “Idan za ka yi jibi ko jibi, </w:t>
      </w:r>
      <w:r xmlns:w="http://schemas.openxmlformats.org/wordprocessingml/2006/main">
        <w:lastRenderedPageBreak xmlns:w="http://schemas.openxmlformats.org/wordprocessingml/2006/main"/>
      </w:r>
      <w:r xmlns:w="http://schemas.openxmlformats.org/wordprocessingml/2006/main">
        <w:t xml:space="preserve">kada ka kira abokanka, ko ‘yan’uwanka, ko danginka, ko maƙwabtanka masu arziki. Domin kada su sake kiran ka, kuma a yi maka sakamako.</w:t>
      </w:r>
    </w:p>
    <w:p w14:paraId="7DDB10C6" w14:textId="77777777" w:rsidR="00F90BDC" w:rsidRDefault="00F90BDC"/>
    <w:p w14:paraId="581F7C0E" w14:textId="77777777" w:rsidR="00F90BDC" w:rsidRDefault="00F90BDC">
      <w:r xmlns:w="http://schemas.openxmlformats.org/wordprocessingml/2006/main">
        <w:t xml:space="preserve">Yesu ya koyar da mu zama masu karimci ga mabukata maimakon waɗanda aka riga aka yi albarka.</w:t>
      </w:r>
    </w:p>
    <w:p w14:paraId="4AE7164D" w14:textId="77777777" w:rsidR="00F90BDC" w:rsidRDefault="00F90BDC"/>
    <w:p w14:paraId="1E4F736C" w14:textId="77777777" w:rsidR="00F90BDC" w:rsidRDefault="00F90BDC">
      <w:r xmlns:w="http://schemas.openxmlformats.org/wordprocessingml/2006/main">
        <w:t xml:space="preserve">1: "Kyautar Karimci"</w:t>
      </w:r>
    </w:p>
    <w:p w14:paraId="690BBBD7" w14:textId="77777777" w:rsidR="00F90BDC" w:rsidRDefault="00F90BDC"/>
    <w:p w14:paraId="02321D7F" w14:textId="77777777" w:rsidR="00F90BDC" w:rsidRDefault="00F90BDC">
      <w:r xmlns:w="http://schemas.openxmlformats.org/wordprocessingml/2006/main">
        <w:t xml:space="preserve">2: "Farin Ciki"</w:t>
      </w:r>
    </w:p>
    <w:p w14:paraId="57A24450" w14:textId="77777777" w:rsidR="00F90BDC" w:rsidRDefault="00F90BDC"/>
    <w:p w14:paraId="07238D3B" w14:textId="77777777" w:rsidR="00F90BDC" w:rsidRDefault="00F90BDC">
      <w:r xmlns:w="http://schemas.openxmlformats.org/wordprocessingml/2006/main">
        <w:t xml:space="preserve">1: 1 Yohanna 3: 17-18 "Amma idan wani yana da abin duniya, ya ga ɗan'uwansa yana bukata, har ya ƙi shi, ta yaya ƙaunar Allah za ta zauna a cikinsa? ’Ya’yana ƙanana, kada mu yi ƙauna da magana ko magana, sai dai da aiki da gaskiya.”</w:t>
      </w:r>
    </w:p>
    <w:p w14:paraId="79EDC495" w14:textId="77777777" w:rsidR="00F90BDC" w:rsidRDefault="00F90BDC"/>
    <w:p w14:paraId="319B7227" w14:textId="77777777" w:rsidR="00F90BDC" w:rsidRDefault="00F90BDC">
      <w:r xmlns:w="http://schemas.openxmlformats.org/wordprocessingml/2006/main">
        <w:t xml:space="preserve">2: Yaƙub 2:14-17 “Mene ne riba, ʼyanʼuwa, in wani ya ce yana da bangaskiya amma ba shi da ayyuka? Wannan bangaskiyar za ta iya cece shi? Idan wani ɗan’uwa ko ’yar’uwa ba su da tufafi da rashin abinci na yau da kullun, ɗayanku kuwa ya ce musu, “Ku tafi lafiya, ku ji dumi, ku ƙoshi,” ba tare da ba su abubuwan da ake bukata na jiki ba, menene amfanin wannan? Haka kuma bangaskiya ita kanta, in ba ta da ayyuka, matacce ne.”</w:t>
      </w:r>
    </w:p>
    <w:p w14:paraId="33771CE8" w14:textId="77777777" w:rsidR="00F90BDC" w:rsidRDefault="00F90BDC"/>
    <w:p w14:paraId="7B9CC8D8" w14:textId="77777777" w:rsidR="00F90BDC" w:rsidRDefault="00F90BDC">
      <w:r xmlns:w="http://schemas.openxmlformats.org/wordprocessingml/2006/main">
        <w:t xml:space="preserve">Luka 14:13 Amma sa’ad da kuke yin biki, sai ku kira matalauta, da guragu, da guragu, da makafi.</w:t>
      </w:r>
    </w:p>
    <w:p w14:paraId="48D1FB22" w14:textId="77777777" w:rsidR="00F90BDC" w:rsidRDefault="00F90BDC"/>
    <w:p w14:paraId="3A9C1A26" w14:textId="77777777" w:rsidR="00F90BDC" w:rsidRDefault="00F90BDC">
      <w:r xmlns:w="http://schemas.openxmlformats.org/wordprocessingml/2006/main">
        <w:t xml:space="preserve">Yesu ya ba da umurni a gayyaci matalauta, nakasassu, guragu, da makafi zuwa liyafa.</w:t>
      </w:r>
    </w:p>
    <w:p w14:paraId="11A3F2A2" w14:textId="77777777" w:rsidR="00F90BDC" w:rsidRDefault="00F90BDC"/>
    <w:p w14:paraId="599FE79F" w14:textId="77777777" w:rsidR="00F90BDC" w:rsidRDefault="00F90BDC">
      <w:r xmlns:w="http://schemas.openxmlformats.org/wordprocessingml/2006/main">
        <w:t xml:space="preserve">1. Gayyatar Marasa Gata: Sake Tunani Game da Haɗin Kan Yesu</w:t>
      </w:r>
    </w:p>
    <w:p w14:paraId="6685B67F" w14:textId="77777777" w:rsidR="00F90BDC" w:rsidRDefault="00F90BDC"/>
    <w:p w14:paraId="32B70A04" w14:textId="77777777" w:rsidR="00F90BDC" w:rsidRDefault="00F90BDC">
      <w:r xmlns:w="http://schemas.openxmlformats.org/wordprocessingml/2006/main">
        <w:t xml:space="preserve">2. Kula da Masu Karami: Kiran Yesu Zuwa Baƙi</w:t>
      </w:r>
    </w:p>
    <w:p w14:paraId="33081A2A" w14:textId="77777777" w:rsidR="00F90BDC" w:rsidRDefault="00F90BDC"/>
    <w:p w14:paraId="58E08783" w14:textId="77777777" w:rsidR="00F90BDC" w:rsidRDefault="00F90BDC">
      <w:r xmlns:w="http://schemas.openxmlformats.org/wordprocessingml/2006/main">
        <w:t xml:space="preserve">1. Ishaya 58:7-10 - Ka raba abincinka ga mayunwata, ka kawo matalauta marasa gida a cikin gidanka.</w:t>
      </w:r>
    </w:p>
    <w:p w14:paraId="38BB86A8" w14:textId="77777777" w:rsidR="00F90BDC" w:rsidRDefault="00F90BDC"/>
    <w:p w14:paraId="0D299B40" w14:textId="77777777" w:rsidR="00F90BDC" w:rsidRDefault="00F90BDC">
      <w:r xmlns:w="http://schemas.openxmlformats.org/wordprocessingml/2006/main">
        <w:t xml:space="preserve">2. Yaƙub 1:27 – Addinin da yake tsattsarka marar ƙazanta a gaban Allah Uba, shi ne kula da marayu da gwauraye cikin ƙuncinsu.</w:t>
      </w:r>
    </w:p>
    <w:p w14:paraId="10358CEB" w14:textId="77777777" w:rsidR="00F90BDC" w:rsidRDefault="00F90BDC"/>
    <w:p w14:paraId="716BBC5B" w14:textId="77777777" w:rsidR="00F90BDC" w:rsidRDefault="00F90BDC">
      <w:r xmlns:w="http://schemas.openxmlformats.org/wordprocessingml/2006/main">
        <w:t xml:space="preserve">Luka 14:14 Za ku sami albarka; gama ba za su iya saka maka ba, gama za a saka maka a lokacin tashin masu adalci.</w:t>
      </w:r>
    </w:p>
    <w:p w14:paraId="4D25D69C" w14:textId="77777777" w:rsidR="00F90BDC" w:rsidRDefault="00F90BDC"/>
    <w:p w14:paraId="3FA6F9B6" w14:textId="77777777" w:rsidR="00F90BDC" w:rsidRDefault="00F90BDC">
      <w:r xmlns:w="http://schemas.openxmlformats.org/wordprocessingml/2006/main">
        <w:t xml:space="preserve">Wannan ayar tana magana ne game da ladan waɗanda suka yi rayuwa ta bangaskiya da adalci, domin za su sami albarka a tashin masu adalci.</w:t>
      </w:r>
    </w:p>
    <w:p w14:paraId="03C68932" w14:textId="77777777" w:rsidR="00F90BDC" w:rsidRDefault="00F90BDC"/>
    <w:p w14:paraId="728A00FA" w14:textId="77777777" w:rsidR="00F90BDC" w:rsidRDefault="00F90BDC">
      <w:r xmlns:w="http://schemas.openxmlformats.org/wordprocessingml/2006/main">
        <w:t xml:space="preserve">1. Ladan Adalci: Rayuwar Imani da Biyayya</w:t>
      </w:r>
    </w:p>
    <w:p w14:paraId="33547167" w14:textId="77777777" w:rsidR="00F90BDC" w:rsidRDefault="00F90BDC"/>
    <w:p w14:paraId="498F5C8D" w14:textId="77777777" w:rsidR="00F90BDC" w:rsidRDefault="00F90BDC">
      <w:r xmlns:w="http://schemas.openxmlformats.org/wordprocessingml/2006/main">
        <w:t xml:space="preserve">2. Albarkar Tashin Matattu: Rai madawwami tare da Allah</w:t>
      </w:r>
    </w:p>
    <w:p w14:paraId="1BDE68CA" w14:textId="77777777" w:rsidR="00F90BDC" w:rsidRDefault="00F90BDC"/>
    <w:p w14:paraId="3E66BF83" w14:textId="77777777" w:rsidR="00F90BDC" w:rsidRDefault="00F90BDC">
      <w:r xmlns:w="http://schemas.openxmlformats.org/wordprocessingml/2006/main">
        <w:t xml:space="preserve">1. Matta 6: 19-21 - "Kada ku tara wa kanku dukiya a duniya, inda asu da tsatsa ke lalatawa, inda ɓarayi kuma su yi sata, amma ku tara wa kanku dukiya a sama, inda asu ko tsatsa ba sa lalacewa, inda kuma ba sa lalata. ɓarayi ba sa shiga su yi sata, gama inda dukiyarka take, can zuciyarka kuma za ta kasance.”</w:t>
      </w:r>
    </w:p>
    <w:p w14:paraId="06CDCBED" w14:textId="77777777" w:rsidR="00F90BDC" w:rsidRDefault="00F90BDC"/>
    <w:p w14:paraId="2014F394" w14:textId="77777777" w:rsidR="00F90BDC" w:rsidRDefault="00F90BDC">
      <w:r xmlns:w="http://schemas.openxmlformats.org/wordprocessingml/2006/main">
        <w:t xml:space="preserve">2. Romawa 8:28 - "Mun kuma sani dukan abu yana aiki tare domin alheri ga waɗanda suke ƙaunar Allah, ga waɗanda aka kira bisa ga nufinsa."</w:t>
      </w:r>
    </w:p>
    <w:p w14:paraId="5ED13C3F" w14:textId="77777777" w:rsidR="00F90BDC" w:rsidRDefault="00F90BDC"/>
    <w:p w14:paraId="1C0121AB" w14:textId="77777777" w:rsidR="00F90BDC" w:rsidRDefault="00F90BDC">
      <w:r xmlns:w="http://schemas.openxmlformats.org/wordprocessingml/2006/main">
        <w:t xml:space="preserve">Luka 14:15 Da ɗaya daga cikin waɗanda suke zaune tare da shi ya ji waɗannan abubuwa, sai ya ce masa, “Albarka ta tabbata ga wanda zai ci abinci a Mulkin Allah.</w:t>
      </w:r>
    </w:p>
    <w:p w14:paraId="72755C5C" w14:textId="77777777" w:rsidR="00F90BDC" w:rsidRDefault="00F90BDC"/>
    <w:p w14:paraId="1B651AF4" w14:textId="77777777" w:rsidR="00F90BDC" w:rsidRDefault="00F90BDC">
      <w:r xmlns:w="http://schemas.openxmlformats.org/wordprocessingml/2006/main">
        <w:t xml:space="preserve">Yesu ya yi magana game da farin cikin cin abinci a cikin mulkin Allah ga ɗaya daga cikin baƙinsa na cin abinci.</w:t>
      </w:r>
    </w:p>
    <w:p w14:paraId="10C7BAEA" w14:textId="77777777" w:rsidR="00F90BDC" w:rsidRDefault="00F90BDC"/>
    <w:p w14:paraId="595A664B" w14:textId="77777777" w:rsidR="00F90BDC" w:rsidRDefault="00F90BDC">
      <w:r xmlns:w="http://schemas.openxmlformats.org/wordprocessingml/2006/main">
        <w:t xml:space="preserve">1. Farin Ciki Cikin Mulkin Allah</w:t>
      </w:r>
    </w:p>
    <w:p w14:paraId="7C13296D" w14:textId="77777777" w:rsidR="00F90BDC" w:rsidRDefault="00F90BDC"/>
    <w:p w14:paraId="0629472B" w14:textId="77777777" w:rsidR="00F90BDC" w:rsidRDefault="00F90BDC">
      <w:r xmlns:w="http://schemas.openxmlformats.org/wordprocessingml/2006/main">
        <w:t xml:space="preserve">2. Ni'imomin Shiga Mulkin Allah</w:t>
      </w:r>
    </w:p>
    <w:p w14:paraId="789BE6CD" w14:textId="77777777" w:rsidR="00F90BDC" w:rsidRDefault="00F90BDC"/>
    <w:p w14:paraId="0FF250CB" w14:textId="77777777" w:rsidR="00F90BDC" w:rsidRDefault="00F90BDC">
      <w:r xmlns:w="http://schemas.openxmlformats.org/wordprocessingml/2006/main">
        <w:t xml:space="preserve">1. Romawa 14:17 – Gama mulkin Allah ba abinci da abin sha ba ne; amma adalci, da salama, da farin ciki cikin Ruhu Mai Tsarki.</w:t>
      </w:r>
    </w:p>
    <w:p w14:paraId="5E123B35" w14:textId="77777777" w:rsidR="00F90BDC" w:rsidRDefault="00F90BDC"/>
    <w:p w14:paraId="7C765AAF" w14:textId="77777777" w:rsidR="00F90BDC" w:rsidRDefault="00F90BDC">
      <w:r xmlns:w="http://schemas.openxmlformats.org/wordprocessingml/2006/main">
        <w:t xml:space="preserve">2. Matta 6:33 - Amma ku fara biɗan mulkin Allah da adalcinsa; Duk waɗannan abubuwa za a ƙara muku.</w:t>
      </w:r>
    </w:p>
    <w:p w14:paraId="6381E422" w14:textId="77777777" w:rsidR="00F90BDC" w:rsidRDefault="00F90BDC"/>
    <w:p w14:paraId="0919D03C" w14:textId="77777777" w:rsidR="00F90BDC" w:rsidRDefault="00F90BDC">
      <w:r xmlns:w="http://schemas.openxmlformats.org/wordprocessingml/2006/main">
        <w:t xml:space="preserve">Luka 14:16 Sai ya ce masa, “Wani mutum ya yi babban jibi, ya gayyaci mutane da yawa.</w:t>
      </w:r>
    </w:p>
    <w:p w14:paraId="3E564625" w14:textId="77777777" w:rsidR="00F90BDC" w:rsidRDefault="00F90BDC"/>
    <w:p w14:paraId="0ECDC3B3" w14:textId="77777777" w:rsidR="00F90BDC" w:rsidRDefault="00F90BDC">
      <w:r xmlns:w="http://schemas.openxmlformats.org/wordprocessingml/2006/main">
        <w:t xml:space="preserve">Wani mutumi ya gayyaci mutane da yawa zuwa babban abincin dare.</w:t>
      </w:r>
    </w:p>
    <w:p w14:paraId="06D95DBB" w14:textId="77777777" w:rsidR="00F90BDC" w:rsidRDefault="00F90BDC"/>
    <w:p w14:paraId="5BED8F25" w14:textId="77777777" w:rsidR="00F90BDC" w:rsidRDefault="00F90BDC">
      <w:r xmlns:w="http://schemas.openxmlformats.org/wordprocessingml/2006/main">
        <w:t xml:space="preserve">1. Gayyatar Bishara: Bayar da Allah Mai Karimci na Ceto</w:t>
      </w:r>
    </w:p>
    <w:p w14:paraId="439971D5" w14:textId="77777777" w:rsidR="00F90BDC" w:rsidRDefault="00F90BDC"/>
    <w:p w14:paraId="70B0C7BA" w14:textId="77777777" w:rsidR="00F90BDC" w:rsidRDefault="00F90BDC">
      <w:r xmlns:w="http://schemas.openxmlformats.org/wordprocessingml/2006/main">
        <w:t xml:space="preserve">2. Murnar Zumunci: Kira zuwa ga Jama'ar Kirista</w:t>
      </w:r>
    </w:p>
    <w:p w14:paraId="48EB121F" w14:textId="77777777" w:rsidR="00F90BDC" w:rsidRDefault="00F90BDC"/>
    <w:p w14:paraId="7D230A4C" w14:textId="77777777" w:rsidR="00F90BDC" w:rsidRDefault="00F90BDC">
      <w:r xmlns:w="http://schemas.openxmlformats.org/wordprocessingml/2006/main">
        <w:t xml:space="preserve">1. Romawa 10:13-14 – “Gama duk wanda ya yi kira ga sunan Ubangiji zai tsira. Amma ta yaya za su kira shi ya cece su, sai dai idan sun gaskata da shi? Kuma ta yaya za su gaskata da shi idan ba su taɓa jin labarinsa ba? Kuma ta yaya za su ji labarinsa, sai dai in wani ya faɗa musu?</w:t>
      </w:r>
    </w:p>
    <w:p w14:paraId="444EFA0C" w14:textId="77777777" w:rsidR="00F90BDC" w:rsidRDefault="00F90BDC"/>
    <w:p w14:paraId="24DB82B1" w14:textId="77777777" w:rsidR="00F90BDC" w:rsidRDefault="00F90BDC">
      <w:r xmlns:w="http://schemas.openxmlformats.org/wordprocessingml/2006/main">
        <w:t xml:space="preserve">2. Ibraniyawa 10:24-25 – “Bari mu yi tunanin hanyoyin da za mu motsa juna zuwa ga ayyukan ƙauna da nagargarun ayyuka. Kuma kada mu yi watsi da taronmu tare, kamar yadda wasu suke yi, sai dai mu ƙarfafa juna, musamman yanzu da ranar dawowar sa ta gabato.”</w:t>
      </w:r>
    </w:p>
    <w:p w14:paraId="14317C19" w14:textId="77777777" w:rsidR="00F90BDC" w:rsidRDefault="00F90BDC"/>
    <w:p w14:paraId="49727C9C" w14:textId="77777777" w:rsidR="00F90BDC" w:rsidRDefault="00F90BDC">
      <w:r xmlns:w="http://schemas.openxmlformats.org/wordprocessingml/2006/main">
        <w:t xml:space="preserve">Luka 14:17 Da lokacin jibi kuwa ya aiki baransa ya ce wa waɗanda aka gayyata, Ku zo. gama duk an shirya yanzu.</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Maigidan ya shirya liyafa kuma yanzu yana gayyatar duk baƙi su zo su ci.</w:t>
      </w:r>
    </w:p>
    <w:p w14:paraId="6666471F" w14:textId="77777777" w:rsidR="00F90BDC" w:rsidRDefault="00F90BDC"/>
    <w:p w14:paraId="7CC34AD9" w14:textId="77777777" w:rsidR="00F90BDC" w:rsidRDefault="00F90BDC">
      <w:r xmlns:w="http://schemas.openxmlformats.org/wordprocessingml/2006/main">
        <w:t xml:space="preserve">1: Yesu ya gayyace mu zuwa liyafar ceto.</w:t>
      </w:r>
    </w:p>
    <w:p w14:paraId="6B1B57D2" w14:textId="77777777" w:rsidR="00F90BDC" w:rsidRDefault="00F90BDC"/>
    <w:p w14:paraId="13051033" w14:textId="77777777" w:rsidR="00F90BDC" w:rsidRDefault="00F90BDC">
      <w:r xmlns:w="http://schemas.openxmlformats.org/wordprocessingml/2006/main">
        <w:t xml:space="preserve">2: Gayyatar Ubangiji zuwa idin alheri.</w:t>
      </w:r>
    </w:p>
    <w:p w14:paraId="444B2036" w14:textId="77777777" w:rsidR="00F90BDC" w:rsidRDefault="00F90BDC"/>
    <w:p w14:paraId="111F8D7D" w14:textId="77777777" w:rsidR="00F90BDC" w:rsidRDefault="00F90BDC">
      <w:r xmlns:w="http://schemas.openxmlformats.org/wordprocessingml/2006/main">
        <w:t xml:space="preserve">1: Ru'ya ta Yohanna 19:9 - "Ya ce mini, Ka rubuta, Masu albarka ne waɗanda aka kira zuwa ga jibin auren Ɗan Rago."</w:t>
      </w:r>
    </w:p>
    <w:p w14:paraId="0283AE09" w14:textId="77777777" w:rsidR="00F90BDC" w:rsidRDefault="00F90BDC"/>
    <w:p w14:paraId="10B83689" w14:textId="77777777" w:rsidR="00F90BDC" w:rsidRDefault="00F90BDC">
      <w:r xmlns:w="http://schemas.openxmlformats.org/wordprocessingml/2006/main">
        <w:t xml:space="preserve">2: Ishaya 25: 6 - "A cikin wannan dutsen Ubangiji Mai Runduna zai yi wa dukan mutane liyafa na abubuwa masu ƙiba, da liyafar ruwan inabi a kan ciyayi, da abubuwa masu ƙiba cike da bargo, na ruwan inabi mai gyaggyarawa. ”</w:t>
      </w:r>
    </w:p>
    <w:p w14:paraId="0610E025" w14:textId="77777777" w:rsidR="00F90BDC" w:rsidRDefault="00F90BDC"/>
    <w:p w14:paraId="5073A2AA" w14:textId="77777777" w:rsidR="00F90BDC" w:rsidRDefault="00F90BDC">
      <w:r xmlns:w="http://schemas.openxmlformats.org/wordprocessingml/2006/main">
        <w:t xml:space="preserve">Luka 14:18 Dukansu kuwa da yarda ɗaya suka fara ba da uzuri. Na farko ya ce masa, Na sayi ƙasa, dole ne in je in duba.</w:t>
      </w:r>
    </w:p>
    <w:p w14:paraId="7F342893" w14:textId="77777777" w:rsidR="00F90BDC" w:rsidRDefault="00F90BDC"/>
    <w:p w14:paraId="0F0580EC" w14:textId="77777777" w:rsidR="00F90BDC" w:rsidRDefault="00F90BDC">
      <w:r xmlns:w="http://schemas.openxmlformats.org/wordprocessingml/2006/main">
        <w:t xml:space="preserve">Mutanen da aka gayyata zuwa liyafa duk suna da uzurin rashin halarta. Na farko ya ce ya sayi fili yana so ya je ya gani.</w:t>
      </w:r>
    </w:p>
    <w:p w14:paraId="612F9867" w14:textId="77777777" w:rsidR="00F90BDC" w:rsidRDefault="00F90BDC"/>
    <w:p w14:paraId="79F689DF" w14:textId="77777777" w:rsidR="00F90BDC" w:rsidRDefault="00F90BDC">
      <w:r xmlns:w="http://schemas.openxmlformats.org/wordprocessingml/2006/main">
        <w:t xml:space="preserve">1: Dole ne mu kasance a shirye mu sanya Allah a gaba a rayuwarmu, ko da sama da bukatunmu da bukatunmu.</w:t>
      </w:r>
    </w:p>
    <w:p w14:paraId="021423C8" w14:textId="77777777" w:rsidR="00F90BDC" w:rsidRDefault="00F90BDC"/>
    <w:p w14:paraId="59AD5532" w14:textId="77777777" w:rsidR="00F90BDC" w:rsidRDefault="00F90BDC">
      <w:r xmlns:w="http://schemas.openxmlformats.org/wordprocessingml/2006/main">
        <w:t xml:space="preserve">2: Dole ne mu kasance a shirye mu ɗauki gicciye mu bi Yesu, ko da lokacin da zai iya zama marar dadi ko rashin jin daɗi.</w:t>
      </w:r>
    </w:p>
    <w:p w14:paraId="69AA3914" w14:textId="77777777" w:rsidR="00F90BDC" w:rsidRDefault="00F90BDC"/>
    <w:p w14:paraId="425CA3E9" w14:textId="77777777" w:rsidR="00F90BDC" w:rsidRDefault="00F90BDC">
      <w:r xmlns:w="http://schemas.openxmlformats.org/wordprocessingml/2006/main">
        <w:t xml:space="preserve">1: Matta 16:24 - Sa'an nan Yesu ya ce wa almajiransa, Idan kowa yana so ya bi ni, sai ya yi musun kansa, ya ɗauki gicciyensa, yǎ bi ni.</w:t>
      </w:r>
    </w:p>
    <w:p w14:paraId="7708EDD8" w14:textId="77777777" w:rsidR="00F90BDC" w:rsidRDefault="00F90BDC"/>
    <w:p w14:paraId="2C996D42" w14:textId="77777777" w:rsidR="00F90BDC" w:rsidRDefault="00F90BDC">
      <w:r xmlns:w="http://schemas.openxmlformats.org/wordprocessingml/2006/main">
        <w:t xml:space="preserve">2: Filibiyawa 2:3-4 - [Kada] a yi kome ta wurin husuma ko girman banza; Amma da tawali'u, bari kowa ya ɗaukaka ɗan'uwansa fiye da kansa. Kada kowa ya dubi nasa abubuwa, amma kowane </w:t>
      </w:r>
      <w:r xmlns:w="http://schemas.openxmlformats.org/wordprocessingml/2006/main">
        <w:lastRenderedPageBreak xmlns:w="http://schemas.openxmlformats.org/wordprocessingml/2006/main"/>
      </w:r>
      <w:r xmlns:w="http://schemas.openxmlformats.org/wordprocessingml/2006/main">
        <w:t xml:space="preserve">mutum kuma a kan na wasu.</w:t>
      </w:r>
    </w:p>
    <w:p w14:paraId="15014523" w14:textId="77777777" w:rsidR="00F90BDC" w:rsidRDefault="00F90BDC"/>
    <w:p w14:paraId="6CC6001E" w14:textId="77777777" w:rsidR="00F90BDC" w:rsidRDefault="00F90BDC">
      <w:r xmlns:w="http://schemas.openxmlformats.org/wordprocessingml/2006/main">
        <w:t xml:space="preserve">Luka 14:19 Wani kuma ya ce, “Na sayi shanu guda biyar, na je in gwada su.</w:t>
      </w:r>
    </w:p>
    <w:p w14:paraId="02FF65C7" w14:textId="77777777" w:rsidR="00F90BDC" w:rsidRDefault="00F90BDC"/>
    <w:p w14:paraId="1AF045E8" w14:textId="77777777" w:rsidR="00F90BDC" w:rsidRDefault="00F90BDC">
      <w:r xmlns:w="http://schemas.openxmlformats.org/wordprocessingml/2006/main">
        <w:t xml:space="preserve">Wannan misalin yana magana ne game da wanda ya yi alkawura da yawa kuma yanzu yana neman mafita.</w:t>
      </w:r>
    </w:p>
    <w:p w14:paraId="0EB69B1F" w14:textId="77777777" w:rsidR="00F90BDC" w:rsidRDefault="00F90BDC"/>
    <w:p w14:paraId="0E69A378" w14:textId="77777777" w:rsidR="00F90BDC" w:rsidRDefault="00F90BDC">
      <w:r xmlns:w="http://schemas.openxmlformats.org/wordprocessingml/2006/main">
        <w:t xml:space="preserve">1: Dole ne mu yi taka tsantsan kada mu yi abin da ya fi ƙarfinmu.</w:t>
      </w:r>
    </w:p>
    <w:p w14:paraId="05B0F6B5" w14:textId="77777777" w:rsidR="00F90BDC" w:rsidRDefault="00F90BDC"/>
    <w:p w14:paraId="70F5357F" w14:textId="77777777" w:rsidR="00F90BDC" w:rsidRDefault="00F90BDC">
      <w:r xmlns:w="http://schemas.openxmlformats.org/wordprocessingml/2006/main">
        <w:t xml:space="preserve">2: Mu kasance masu gaskiya ga kanmu da wasu game da iyawarmu.</w:t>
      </w:r>
    </w:p>
    <w:p w14:paraId="0A124EBD" w14:textId="77777777" w:rsidR="00F90BDC" w:rsidRDefault="00F90BDC"/>
    <w:p w14:paraId="7B63570A" w14:textId="77777777" w:rsidR="00F90BDC" w:rsidRDefault="00F90BDC">
      <w:r xmlns:w="http://schemas.openxmlformats.org/wordprocessingml/2006/main">
        <w:t xml:space="preserve">1: Mai-Wa’azi 5:4-5 – Sa’ad da ka yi wa Allah wa’adi, kada ka yi jinkirin cika shi; Gama ba ya jin daɗin wawaye: Ka biya abin da ka alkawarta. Gara kada ka yi wa'adi, Da ka yi wa'adi, kada ka biya.</w:t>
      </w:r>
    </w:p>
    <w:p w14:paraId="2D0F052F" w14:textId="77777777" w:rsidR="00F90BDC" w:rsidRDefault="00F90BDC"/>
    <w:p w14:paraId="34469AF1" w14:textId="77777777" w:rsidR="00F90BDC" w:rsidRDefault="00F90BDC">
      <w:r xmlns:w="http://schemas.openxmlformats.org/wordprocessingml/2006/main">
        <w:t xml:space="preserve">2: Yakubu 4: 13-17 - Yanzu, ku masu cewa, Yau ko gobe za mu shiga irin wannan birni, mu zauna a can shekara guda, mu saye mu sayar, mu sami riba: alhali kuwa ba ku san abin da kuke yi ba. zai kasance a gobe. Menene rayuwar ku? Har ma tururi ne, wanda ya bayyana na ɗan lokaci kaɗan, sa'an nan ya ɓace. Domin wannan ya kamata ku ce, Idan Ubangiji ya so, za mu rayu, mu yi wannan, ko wancan. Amma yanzu kuna farin ciki da fahariyarku. Don haka wanda ya san yin nagarta, amma bai aikata ba, zunubi ne a gare shi.</w:t>
      </w:r>
    </w:p>
    <w:p w14:paraId="13B2D23D" w14:textId="77777777" w:rsidR="00F90BDC" w:rsidRDefault="00F90BDC"/>
    <w:p w14:paraId="4E383AF6" w14:textId="77777777" w:rsidR="00F90BDC" w:rsidRDefault="00F90BDC">
      <w:r xmlns:w="http://schemas.openxmlformats.org/wordprocessingml/2006/main">
        <w:t xml:space="preserve">Luka 14:20 Wani kuma ya ce, “Na auri mata, don haka ba zan iya zuwa ba.</w:t>
      </w:r>
    </w:p>
    <w:p w14:paraId="5E3AD02C" w14:textId="77777777" w:rsidR="00F90BDC" w:rsidRDefault="00F90BDC"/>
    <w:p w14:paraId="11511BE7" w14:textId="77777777" w:rsidR="00F90BDC" w:rsidRDefault="00F90BDC">
      <w:r xmlns:w="http://schemas.openxmlformats.org/wordprocessingml/2006/main">
        <w:t xml:space="preserve">Wannan nassin yana nuna wahalar fifita Mulkin Allah fiye da hakki na duniya.</w:t>
      </w:r>
    </w:p>
    <w:p w14:paraId="6FA82051" w14:textId="77777777" w:rsidR="00F90BDC" w:rsidRDefault="00F90BDC"/>
    <w:p w14:paraId="1FECB47F" w14:textId="77777777" w:rsidR="00F90BDC" w:rsidRDefault="00F90BDC">
      <w:r xmlns:w="http://schemas.openxmlformats.org/wordprocessingml/2006/main">
        <w:t xml:space="preserve">1: Karbar Gayyatar Allah Zuwa Mulkinsa</w:t>
      </w:r>
    </w:p>
    <w:p w14:paraId="56D5235C" w14:textId="77777777" w:rsidR="00F90BDC" w:rsidRDefault="00F90BDC"/>
    <w:p w14:paraId="49BA553E" w14:textId="77777777" w:rsidR="00F90BDC" w:rsidRDefault="00F90BDC">
      <w:r xmlns:w="http://schemas.openxmlformats.org/wordprocessingml/2006/main">
        <w:t xml:space="preserve">2: Ba da Mulkin Allah fifiko fiye da Hakki na Duniya</w:t>
      </w:r>
    </w:p>
    <w:p w14:paraId="0C64F6AE" w14:textId="77777777" w:rsidR="00F90BDC" w:rsidRDefault="00F90BDC"/>
    <w:p w14:paraId="18582BCF" w14:textId="77777777" w:rsidR="00F90BDC" w:rsidRDefault="00F90BDC">
      <w:r xmlns:w="http://schemas.openxmlformats.org/wordprocessingml/2006/main">
        <w:t xml:space="preserve">1: Matta 6: 33 - "Amma ku fara biɗan mulkinsa, da adalcinsa, duk waɗannan abubuwa kuma za a ba ku."</w:t>
      </w:r>
    </w:p>
    <w:p w14:paraId="09955954" w14:textId="77777777" w:rsidR="00F90BDC" w:rsidRDefault="00F90BDC"/>
    <w:p w14:paraId="419096AD" w14:textId="77777777" w:rsidR="00F90BDC" w:rsidRDefault="00F90BDC">
      <w:r xmlns:w="http://schemas.openxmlformats.org/wordprocessingml/2006/main">
        <w:t xml:space="preserve">2: Kolosiyawa 3: 1-2 - "Tun da yake an tashe ku tare da Almasihu, ku sa zukatanku ga abubuwan sama, inda Almasihu yake, zaune a hannun dama na Allah. Ku mai da hankalinku ga abubuwan bisa, ba ga abubuwan duniya ba.”</w:t>
      </w:r>
    </w:p>
    <w:p w14:paraId="62F1364C" w14:textId="77777777" w:rsidR="00F90BDC" w:rsidRDefault="00F90BDC"/>
    <w:p w14:paraId="5ABCFE70" w14:textId="77777777" w:rsidR="00F90BDC" w:rsidRDefault="00F90BDC">
      <w:r xmlns:w="http://schemas.openxmlformats.org/wordprocessingml/2006/main">
        <w:t xml:space="preserve">Luka 14:21 Sai bawan ya zo ya faɗa wa ubangijinsa waɗannan abubuwa. Sai maigidan ya husata ya ce wa baransa, “Fita da sauri zuwa tituna da titunan birnin, ka kawo matalauta, da guragu, da guragu, da makafi.</w:t>
      </w:r>
    </w:p>
    <w:p w14:paraId="1F7A000E" w14:textId="77777777" w:rsidR="00F90BDC" w:rsidRDefault="00F90BDC"/>
    <w:p w14:paraId="2660EC1C" w14:textId="77777777" w:rsidR="00F90BDC" w:rsidRDefault="00F90BDC">
      <w:r xmlns:w="http://schemas.openxmlformats.org/wordprocessingml/2006/main">
        <w:t xml:space="preserve">Maigidan ya umurci bawansa ya fita ya kawo gajiyayyu, guragu, guragu da makafi.</w:t>
      </w:r>
    </w:p>
    <w:p w14:paraId="6F4EAB89" w14:textId="77777777" w:rsidR="00F90BDC" w:rsidRDefault="00F90BDC"/>
    <w:p w14:paraId="38179DE8" w14:textId="77777777" w:rsidR="00F90BDC" w:rsidRDefault="00F90BDC">
      <w:r xmlns:w="http://schemas.openxmlformats.org/wordprocessingml/2006/main">
        <w:t xml:space="preserve">1. Muhimmancin yi wa marasa galihu hidima a cikin al’ummarmu.</w:t>
      </w:r>
    </w:p>
    <w:p w14:paraId="7D119FEC" w14:textId="77777777" w:rsidR="00F90BDC" w:rsidRDefault="00F90BDC"/>
    <w:p w14:paraId="28312E5A" w14:textId="77777777" w:rsidR="00F90BDC" w:rsidRDefault="00F90BDC">
      <w:r xmlns:w="http://schemas.openxmlformats.org/wordprocessingml/2006/main">
        <w:t xml:space="preserve">2. Ikon maraba da bare.</w:t>
      </w:r>
    </w:p>
    <w:p w14:paraId="01CBF1DD" w14:textId="77777777" w:rsidR="00F90BDC" w:rsidRDefault="00F90BDC"/>
    <w:p w14:paraId="080A637C" w14:textId="77777777" w:rsidR="00F90BDC" w:rsidRDefault="00F90BDC">
      <w:r xmlns:w="http://schemas.openxmlformats.org/wordprocessingml/2006/main">
        <w:t xml:space="preserve">1. Yaƙub 1:27 – Addinin da yake tsattsauran ra’ayi mara ƙazanta a gaban Allah Uba, shi ne, a ziyarci marayu da gwauraye cikin ƙuncinsu, a kuma kiyaye kai daga duniya.</w:t>
      </w:r>
    </w:p>
    <w:p w14:paraId="1197485F" w14:textId="77777777" w:rsidR="00F90BDC" w:rsidRDefault="00F90BDC"/>
    <w:p w14:paraId="73C01115" w14:textId="77777777" w:rsidR="00F90BDC" w:rsidRDefault="00F90BDC">
      <w:r xmlns:w="http://schemas.openxmlformats.org/wordprocessingml/2006/main">
        <w:t xml:space="preserve">2. Ishaya 58:6-7 – “Ashe, ba wannan ne azumin da na zaɓa ba, domin in kwance ƙuƙumman mugunta, in kwance igiyar karkiya, in saki waɗanda ake zalunta, in karya kowace karkiya? Ashe, ba don ku raba gurasarku da mayunwata ba, ku kawo matalauta marasa gida a cikin gidanku; Sa'ad da kuka ga tsirara, don ku rufe shi, kada ku ɓoye kanku daga namanku?</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14:22 Sai bawan ya ce, “Ubangiji, an yi yadda ka umarce, amma duk da haka da sauran wuri.</w:t>
      </w:r>
    </w:p>
    <w:p w14:paraId="5B291BE7" w14:textId="77777777" w:rsidR="00F90BDC" w:rsidRDefault="00F90BDC"/>
    <w:p w14:paraId="5320573E" w14:textId="77777777" w:rsidR="00F90BDC" w:rsidRDefault="00F90BDC">
      <w:r xmlns:w="http://schemas.openxmlformats.org/wordprocessingml/2006/main">
        <w:t xml:space="preserve">Bawa yana aiki don cika umarnin ubangijinsa, kuma ya gano cewa har yanzu da sauran sauran abubuwa.</w:t>
      </w:r>
    </w:p>
    <w:p w14:paraId="1ABFB5B3" w14:textId="77777777" w:rsidR="00F90BDC" w:rsidRDefault="00F90BDC"/>
    <w:p w14:paraId="47AA5524" w14:textId="77777777" w:rsidR="00F90BDC" w:rsidRDefault="00F90BDC">
      <w:r xmlns:w="http://schemas.openxmlformats.org/wordprocessingml/2006/main">
        <w:t xml:space="preserve">1. Ikon Biyayya: Cika Dokokin Allah</w:t>
      </w:r>
    </w:p>
    <w:p w14:paraId="6C9119FF" w14:textId="77777777" w:rsidR="00F90BDC" w:rsidRDefault="00F90BDC"/>
    <w:p w14:paraId="159F3643" w14:textId="77777777" w:rsidR="00F90BDC" w:rsidRDefault="00F90BDC">
      <w:r xmlns:w="http://schemas.openxmlformats.org/wordprocessingml/2006/main">
        <w:t xml:space="preserve">2. Koyaushe Akwai Daki Don ƙarin: Imani mara iyaka</w:t>
      </w:r>
    </w:p>
    <w:p w14:paraId="17F16E1A" w14:textId="77777777" w:rsidR="00F90BDC" w:rsidRDefault="00F90BDC"/>
    <w:p w14:paraId="2419930B" w14:textId="77777777" w:rsidR="00F90BDC" w:rsidRDefault="00F90BDC">
      <w:r xmlns:w="http://schemas.openxmlformats.org/wordprocessingml/2006/main">
        <w:t xml:space="preserve">1. Afisawa 2:10: "Gama mu aikinsa ne, an halicce mu cikin Almasihu Yesu domin ayyuka nagari, waɗanda Allah ya riga ya rigaya ya shirya, domin mu yi tafiya a cikinsu."</w:t>
      </w:r>
    </w:p>
    <w:p w14:paraId="042ADE4C" w14:textId="77777777" w:rsidR="00F90BDC" w:rsidRDefault="00F90BDC"/>
    <w:p w14:paraId="7B9EC027" w14:textId="77777777" w:rsidR="00F90BDC" w:rsidRDefault="00F90BDC">
      <w:r xmlns:w="http://schemas.openxmlformats.org/wordprocessingml/2006/main">
        <w:t xml:space="preserve">2. 1 Tassalunikawa 5:16-18: "Ku yi murna kullum, ku yi addu'a ba fasawa, ku yi godiya a kowane hali: gama wannan nufin Allah ne a gare ku cikin Almasihu Yesu."</w:t>
      </w:r>
    </w:p>
    <w:p w14:paraId="143EA15D" w14:textId="77777777" w:rsidR="00F90BDC" w:rsidRDefault="00F90BDC"/>
    <w:p w14:paraId="41C136BD" w14:textId="77777777" w:rsidR="00F90BDC" w:rsidRDefault="00F90BDC">
      <w:r xmlns:w="http://schemas.openxmlformats.org/wordprocessingml/2006/main">
        <w:t xml:space="preserve">Luka 14:23 Sai Ubangiji ya ce wa baran, “Fita cikin manyan tituna da kagara, ka tilasta musu su shigo, domin gidana ya cika.</w:t>
      </w:r>
    </w:p>
    <w:p w14:paraId="2C5DD537" w14:textId="77777777" w:rsidR="00F90BDC" w:rsidRDefault="00F90BDC"/>
    <w:p w14:paraId="26C96FAE" w14:textId="77777777" w:rsidR="00F90BDC" w:rsidRDefault="00F90BDC">
      <w:r xmlns:w="http://schemas.openxmlformats.org/wordprocessingml/2006/main">
        <w:t xml:space="preserve">Ubangiji ya kira bayinsa su fita su kira mutane zuwa cikin Mulkin Allah domin gidansa ya cika.</w:t>
      </w:r>
    </w:p>
    <w:p w14:paraId="18CE31BE" w14:textId="77777777" w:rsidR="00F90BDC" w:rsidRDefault="00F90BDC"/>
    <w:p w14:paraId="3956FD19" w14:textId="77777777" w:rsidR="00F90BDC" w:rsidRDefault="00F90BDC">
      <w:r xmlns:w="http://schemas.openxmlformats.org/wordprocessingml/2006/main">
        <w:t xml:space="preserve">1. Ka Kasance da Gaba gaɗi kuma Ka Gayyato Wasu Su Shiga Mulkin Allah</w:t>
      </w:r>
    </w:p>
    <w:p w14:paraId="59386EF7" w14:textId="77777777" w:rsidR="00F90BDC" w:rsidRDefault="00F90BDC"/>
    <w:p w14:paraId="6505CD20" w14:textId="77777777" w:rsidR="00F90BDC" w:rsidRDefault="00F90BDC">
      <w:r xmlns:w="http://schemas.openxmlformats.org/wordprocessingml/2006/main">
        <w:t xml:space="preserve">2. Kada Ku Rasa Damarku Don Waɗanda Bishara</w:t>
      </w:r>
    </w:p>
    <w:p w14:paraId="2A9B24D6" w14:textId="77777777" w:rsidR="00F90BDC" w:rsidRDefault="00F90BDC"/>
    <w:p w14:paraId="1CE0E1E9" w14:textId="77777777" w:rsidR="00F90BDC" w:rsidRDefault="00F90BDC">
      <w:r xmlns:w="http://schemas.openxmlformats.org/wordprocessingml/2006/main">
        <w:t xml:space="preserve">1. Matta 28:19-20 – Saboda haka ku je ku almajirtar da dukan al’ummai, kuna yi musu baftisma da sunan Uba, da Ɗa, da na Ruhu Mai Tsarki, kuna koya musu su kiyaye dukan abin da na umarce ku.</w:t>
      </w:r>
    </w:p>
    <w:p w14:paraId="7A477C03" w14:textId="77777777" w:rsidR="00F90BDC" w:rsidRDefault="00F90BDC"/>
    <w:p w14:paraId="236D6D29" w14:textId="77777777" w:rsidR="00F90BDC" w:rsidRDefault="00F90BDC">
      <w:r xmlns:w="http://schemas.openxmlformats.org/wordprocessingml/2006/main">
        <w:t xml:space="preserve">2. Ishaya 55:6 - Ku nemi Ubangiji yayin da za a same shi; Ku kira shi alhãli kuwa yana kusa.</w:t>
      </w:r>
    </w:p>
    <w:p w14:paraId="3801914A" w14:textId="77777777" w:rsidR="00F90BDC" w:rsidRDefault="00F90BDC"/>
    <w:p w14:paraId="2F2FA418" w14:textId="77777777" w:rsidR="00F90BDC" w:rsidRDefault="00F90BDC">
      <w:r xmlns:w="http://schemas.openxmlformats.org/wordprocessingml/2006/main">
        <w:t xml:space="preserve">Luka 14:24 Gama ina gaya muku, ba ɗaya daga cikin waɗanda aka gayyata da zai ɗanɗana jibi na.</w:t>
      </w:r>
    </w:p>
    <w:p w14:paraId="51B6E8E3" w14:textId="77777777" w:rsidR="00F90BDC" w:rsidRDefault="00F90BDC"/>
    <w:p w14:paraId="711120D5" w14:textId="77777777" w:rsidR="00F90BDC" w:rsidRDefault="00F90BDC">
      <w:r xmlns:w="http://schemas.openxmlformats.org/wordprocessingml/2006/main">
        <w:t xml:space="preserve">Wannan nassi yana magana ne game da yadda babu ɗaya daga cikin waɗanda aka gayyata zuwa jibin da zai ɗanɗana shi.</w:t>
      </w:r>
    </w:p>
    <w:p w14:paraId="39257973" w14:textId="77777777" w:rsidR="00F90BDC" w:rsidRDefault="00F90BDC"/>
    <w:p w14:paraId="6DB1042C" w14:textId="77777777" w:rsidR="00F90BDC" w:rsidRDefault="00F90BDC">
      <w:r xmlns:w="http://schemas.openxmlformats.org/wordprocessingml/2006/main">
        <w:t xml:space="preserve">1. Darajar sadaukarwa: Fahimtar illolin ƙin gayyatar Allah.</w:t>
      </w:r>
    </w:p>
    <w:p w14:paraId="3AF9EC31" w14:textId="77777777" w:rsidR="00F90BDC" w:rsidRDefault="00F90BDC"/>
    <w:p w14:paraId="20E6F655" w14:textId="77777777" w:rsidR="00F90BDC" w:rsidRDefault="00F90BDC">
      <w:r xmlns:w="http://schemas.openxmlformats.org/wordprocessingml/2006/main">
        <w:t xml:space="preserve">2. Farashin Kafirci: Gane sakamakon ƙin karɓar gayyatar Ubangiji.</w:t>
      </w:r>
    </w:p>
    <w:p w14:paraId="5784EF3F" w14:textId="77777777" w:rsidR="00F90BDC" w:rsidRDefault="00F90BDC"/>
    <w:p w14:paraId="21DB31F5" w14:textId="77777777" w:rsidR="00F90BDC" w:rsidRDefault="00F90BDC">
      <w:r xmlns:w="http://schemas.openxmlformats.org/wordprocessingml/2006/main">
        <w:t xml:space="preserve">1. Matiyu 22: 2-14 - Misalin Bikin Biki.</w:t>
      </w:r>
    </w:p>
    <w:p w14:paraId="71185752" w14:textId="77777777" w:rsidR="00F90BDC" w:rsidRDefault="00F90BDC"/>
    <w:p w14:paraId="4DDAE464" w14:textId="77777777" w:rsidR="00F90BDC" w:rsidRDefault="00F90BDC">
      <w:r xmlns:w="http://schemas.openxmlformats.org/wordprocessingml/2006/main">
        <w:t xml:space="preserve">2. Romawa 11:17-24 - Jinƙan Allah da Fushinsa.</w:t>
      </w:r>
    </w:p>
    <w:p w14:paraId="6178B70E" w14:textId="77777777" w:rsidR="00F90BDC" w:rsidRDefault="00F90BDC"/>
    <w:p w14:paraId="6F136F0C" w14:textId="77777777" w:rsidR="00F90BDC" w:rsidRDefault="00F90BDC">
      <w:r xmlns:w="http://schemas.openxmlformats.org/wordprocessingml/2006/main">
        <w:t xml:space="preserve">Luka 14:25 Sai taro da yawa suka tafi tare da shi, ya juya ya ce musu.</w:t>
      </w:r>
    </w:p>
    <w:p w14:paraId="57980CD4" w14:textId="77777777" w:rsidR="00F90BDC" w:rsidRDefault="00F90BDC"/>
    <w:p w14:paraId="7F310963" w14:textId="77777777" w:rsidR="00F90BDC" w:rsidRDefault="00F90BDC">
      <w:r xmlns:w="http://schemas.openxmlformats.org/wordprocessingml/2006/main">
        <w:t xml:space="preserve">Yesu ya ƙarfafa mabiyansa su fifita dangantakarsu da shi fiye da ta’aziyya da kwanciyar hankali na abin duniya.</w:t>
      </w:r>
    </w:p>
    <w:p w14:paraId="17421C25" w14:textId="77777777" w:rsidR="00F90BDC" w:rsidRDefault="00F90BDC"/>
    <w:p w14:paraId="5E3E709C" w14:textId="77777777" w:rsidR="00F90BDC" w:rsidRDefault="00F90BDC">
      <w:r xmlns:w="http://schemas.openxmlformats.org/wordprocessingml/2006/main">
        <w:t xml:space="preserve">1. Saka Yesu Farko: Farkon Dangantaka</w:t>
      </w:r>
    </w:p>
    <w:p w14:paraId="1C730137" w14:textId="77777777" w:rsidR="00F90BDC" w:rsidRDefault="00F90BDC"/>
    <w:p w14:paraId="03026E14" w14:textId="77777777" w:rsidR="00F90BDC" w:rsidRDefault="00F90BDC">
      <w:r xmlns:w="http://schemas.openxmlformats.org/wordprocessingml/2006/main">
        <w:t xml:space="preserve">2. Rai Mai Yawaita: 'Yancin Rayuwa ga Yesu</w:t>
      </w:r>
    </w:p>
    <w:p w14:paraId="0F45B99B" w14:textId="77777777" w:rsidR="00F90BDC" w:rsidRDefault="00F90BDC"/>
    <w:p w14:paraId="00EE159A" w14:textId="77777777" w:rsidR="00F90BDC" w:rsidRDefault="00F90BDC">
      <w:r xmlns:w="http://schemas.openxmlformats.org/wordprocessingml/2006/main">
        <w:t xml:space="preserve">1. Matta 6:33 – “Amma ku fara biɗan Mulkin Allah, da adalcinsa; Duk waɗannan abubuwa kuma za a ƙara muku.”</w:t>
      </w:r>
    </w:p>
    <w:p w14:paraId="48BF7875" w14:textId="77777777" w:rsidR="00F90BDC" w:rsidRDefault="00F90BDC"/>
    <w:p w14:paraId="747CED3B" w14:textId="77777777" w:rsidR="00F90BDC" w:rsidRDefault="00F90BDC">
      <w:r xmlns:w="http://schemas.openxmlformats.org/wordprocessingml/2006/main">
        <w:t xml:space="preserve">2. Filibiyawa 3:8 — “Hakika, ina lissafta kome duka hasara ce domin girman sanin Almasihu Yesu Ubangijina: wanda na yi hasarar kome dominsa, na kuma lissafta su kamar taki ne, har na yi hasara. iya lashe Kristi. "</w:t>
      </w:r>
    </w:p>
    <w:p w14:paraId="77A5D5BC" w14:textId="77777777" w:rsidR="00F90BDC" w:rsidRDefault="00F90BDC"/>
    <w:p w14:paraId="30057D51" w14:textId="77777777" w:rsidR="00F90BDC" w:rsidRDefault="00F90BDC">
      <w:r xmlns:w="http://schemas.openxmlformats.org/wordprocessingml/2006/main">
        <w:t xml:space="preserve">Luka 14:26 Idan wani ya zo wurina, bai ƙi mahaifinsa, da mahaifiyarsa, da matarsa, da ’ya’yansa, da ’yan’uwansa, da ’yan’uwansa mata ba, i, da ransa kuma, ba zai iya zama almajirina ba.</w:t>
      </w:r>
    </w:p>
    <w:p w14:paraId="5DA5552E" w14:textId="77777777" w:rsidR="00F90BDC" w:rsidRDefault="00F90BDC"/>
    <w:p w14:paraId="2AC1ADDD" w14:textId="77777777" w:rsidR="00F90BDC" w:rsidRDefault="00F90BDC">
      <w:r xmlns:w="http://schemas.openxmlformats.org/wordprocessingml/2006/main">
        <w:t xml:space="preserve">Wannan sashe na Luka 14:26 yana koyar da cewa almajiranci na buƙatar matakin sadaukarwa wanda ya fi ƙaunarmu ta zahiri ga iyalinmu da kanmu.</w:t>
      </w:r>
    </w:p>
    <w:p w14:paraId="6337BD31" w14:textId="77777777" w:rsidR="00F90BDC" w:rsidRDefault="00F90BDC"/>
    <w:p w14:paraId="6C61ECB2" w14:textId="77777777" w:rsidR="00F90BDC" w:rsidRDefault="00F90BDC">
      <w:r xmlns:w="http://schemas.openxmlformats.org/wordprocessingml/2006/main">
        <w:t xml:space="preserve">1. "Ƙarshen Alƙawari: Almajirai Sama da Iyali"</w:t>
      </w:r>
    </w:p>
    <w:p w14:paraId="03C25816" w14:textId="77777777" w:rsidR="00F90BDC" w:rsidRDefault="00F90BDC"/>
    <w:p w14:paraId="51B9FB5D" w14:textId="77777777" w:rsidR="00F90BDC" w:rsidRDefault="00F90BDC">
      <w:r xmlns:w="http://schemas.openxmlformats.org/wordprocessingml/2006/main">
        <w:t xml:space="preserve">2. "Ka So Allah Fiye Da Komai: Farkon Almajiranci"</w:t>
      </w:r>
    </w:p>
    <w:p w14:paraId="66ED018A" w14:textId="77777777" w:rsidR="00F90BDC" w:rsidRDefault="00F90BDC"/>
    <w:p w14:paraId="2D60F469" w14:textId="77777777" w:rsidR="00F90BDC" w:rsidRDefault="00F90BDC">
      <w:r xmlns:w="http://schemas.openxmlformats.org/wordprocessingml/2006/main">
        <w:t xml:space="preserve">1. Matta 16:24-26 - "Sai Yesu ya ce wa almajiransa, "Idan kowa yana so ya bi ni, sai ya yi musun kansa, ya ɗauki gicciyensa, yǎ bi ni. amma duk wanda ya rasa ransa sabili da ni, zai same ta: mene ne amfanin mutum in ya sami dukan duniya, ya rasa ransa?</w:t>
      </w:r>
    </w:p>
    <w:p w14:paraId="7B8D1B7C" w14:textId="77777777" w:rsidR="00F90BDC" w:rsidRDefault="00F90BDC"/>
    <w:p w14:paraId="6F645EDA" w14:textId="77777777" w:rsidR="00F90BDC" w:rsidRDefault="00F90BDC">
      <w:r xmlns:w="http://schemas.openxmlformats.org/wordprocessingml/2006/main">
        <w:t xml:space="preserve">2. Markus 8: 34-37 - "Lokacin da ya kira mutane zuwa gare shi, tare da almajiransa kuma, ya ce musu, "Duk wanda yake so ya bi ni, bari ya ƙi kansa, ya ɗauki giciyensa, ya bi ni. Ni. Domin duk mai nufin ceton ransa, zai rasa shi, amma duk wanda ya rasa ransa saboda ni da bishara, zai cece shi. Mutum zai ba da musaya domin ransa?” Gama duk wanda ya ji kunyar ni da maganata a cikin wannan tsarar mazinata da mai zunubi, Ɗan Mutum kuma zai ji kunya sa’ad da ya zo cikin ɗaukakar Ubansa tare da mala’iku tsarkaka. ”</w:t>
      </w:r>
    </w:p>
    <w:p w14:paraId="7897C64E" w14:textId="77777777" w:rsidR="00F90BDC" w:rsidRDefault="00F90BDC"/>
    <w:p w14:paraId="719F9AF0" w14:textId="77777777" w:rsidR="00F90BDC" w:rsidRDefault="00F90BDC">
      <w:r xmlns:w="http://schemas.openxmlformats.org/wordprocessingml/2006/main">
        <w:t xml:space="preserve">Luka 14:27 Kuma duk wanda bai ɗauki giciyensa ya bi ni ba, ba zai iya zama almajirina ba.</w:t>
      </w:r>
    </w:p>
    <w:p w14:paraId="1307EC17" w14:textId="77777777" w:rsidR="00F90BDC" w:rsidRDefault="00F90BDC"/>
    <w:p w14:paraId="31F8EE6C" w14:textId="77777777" w:rsidR="00F90BDC" w:rsidRDefault="00F90BDC">
      <w:r xmlns:w="http://schemas.openxmlformats.org/wordprocessingml/2006/main">
        <w:t xml:space="preserve">Yesu ya koyar da cewa domin ya zama almajirinsa, dole ne mutum ya ɗauki giciye kuma ya bi shi.</w:t>
      </w:r>
    </w:p>
    <w:p w14:paraId="35DF6453" w14:textId="77777777" w:rsidR="00F90BDC" w:rsidRDefault="00F90BDC"/>
    <w:p w14:paraId="56189BBE" w14:textId="77777777" w:rsidR="00F90BDC" w:rsidRDefault="00F90BDC">
      <w:r xmlns:w="http://schemas.openxmlformats.org/wordprocessingml/2006/main">
        <w:t xml:space="preserve">1. Ka ɗauki Gicciyenka Ka Bi Yesu - A kan mahimmancin almajirantarwa.</w:t>
      </w:r>
    </w:p>
    <w:p w14:paraId="091BAED4" w14:textId="77777777" w:rsidR="00F90BDC" w:rsidRDefault="00F90BDC"/>
    <w:p w14:paraId="060EB696" w14:textId="77777777" w:rsidR="00F90BDC" w:rsidRDefault="00F90BDC">
      <w:r xmlns:w="http://schemas.openxmlformats.org/wordprocessingml/2006/main">
        <w:t xml:space="preserve">2. Bayar da Gicciyen Mu - A kan alhakin tafiya tare da Kristi.</w:t>
      </w:r>
    </w:p>
    <w:p w14:paraId="7D7F5B7A" w14:textId="77777777" w:rsidR="00F90BDC" w:rsidRDefault="00F90BDC"/>
    <w:p w14:paraId="19E53FFF" w14:textId="77777777" w:rsidR="00F90BDC" w:rsidRDefault="00F90BDC">
      <w:r xmlns:w="http://schemas.openxmlformats.org/wordprocessingml/2006/main">
        <w:t xml:space="preserve">1. Markus 8:34-37 - Yesu ya umurci mabiyansa su ɗauki giciye su bi shi.</w:t>
      </w:r>
    </w:p>
    <w:p w14:paraId="0AD4EA0A" w14:textId="77777777" w:rsidR="00F90BDC" w:rsidRDefault="00F90BDC"/>
    <w:p w14:paraId="2523314A" w14:textId="77777777" w:rsidR="00F90BDC" w:rsidRDefault="00F90BDC">
      <w:r xmlns:w="http://schemas.openxmlformats.org/wordprocessingml/2006/main">
        <w:t xml:space="preserve">2. Galatiyawa 5:24 – An kira mu mu gicciye jiki mu rayu cikin Ruhu.</w:t>
      </w:r>
    </w:p>
    <w:p w14:paraId="5226AB70" w14:textId="77777777" w:rsidR="00F90BDC" w:rsidRDefault="00F90BDC"/>
    <w:p w14:paraId="308BD370" w14:textId="77777777" w:rsidR="00F90BDC" w:rsidRDefault="00F90BDC">
      <w:r xmlns:w="http://schemas.openxmlformats.org/wordprocessingml/2006/main">
        <w:t xml:space="preserve">Luka 14:28 Wanne a cikinku da yake niyyar gina hasumiya, da ba zai fara zama ya fara ƙirga tamanin ba, ko yana da isa ya gama ta?</w:t>
      </w:r>
    </w:p>
    <w:p w14:paraId="7F3B2ACD" w14:textId="77777777" w:rsidR="00F90BDC" w:rsidRDefault="00F90BDC"/>
    <w:p w14:paraId="1BE606BE" w14:textId="77777777" w:rsidR="00F90BDC" w:rsidRDefault="00F90BDC">
      <w:r xmlns:w="http://schemas.openxmlformats.org/wordprocessingml/2006/main">
        <w:t xml:space="preserve">Wannan sashe yana jaddada mahimmancin yin shiri tukuna da ƙididdige kuɗin kowane aiki.</w:t>
      </w:r>
    </w:p>
    <w:p w14:paraId="629D5BB2" w14:textId="77777777" w:rsidR="00F90BDC" w:rsidRDefault="00F90BDC"/>
    <w:p w14:paraId="49D3B01A" w14:textId="77777777" w:rsidR="00F90BDC" w:rsidRDefault="00F90BDC">
      <w:r xmlns:w="http://schemas.openxmlformats.org/wordprocessingml/2006/main">
        <w:t xml:space="preserve">1. "Kudin Gina: Shirye-shiryen Alƙawari"</w:t>
      </w:r>
    </w:p>
    <w:p w14:paraId="5917B9A0" w14:textId="77777777" w:rsidR="00F90BDC" w:rsidRDefault="00F90BDC"/>
    <w:p w14:paraId="7E390357" w14:textId="77777777" w:rsidR="00F90BDC" w:rsidRDefault="00F90BDC">
      <w:r xmlns:w="http://schemas.openxmlformats.org/wordprocessingml/2006/main">
        <w:t xml:space="preserve">2. "Yin Tsare-tsare: Ƙididdigar Kudin Gaba"</w:t>
      </w:r>
    </w:p>
    <w:p w14:paraId="6C422719" w14:textId="77777777" w:rsidR="00F90BDC" w:rsidRDefault="00F90BDC"/>
    <w:p w14:paraId="40E2EC15" w14:textId="77777777" w:rsidR="00F90BDC" w:rsidRDefault="00F90BDC">
      <w:r xmlns:w="http://schemas.openxmlformats.org/wordprocessingml/2006/main">
        <w:t xml:space="preserve">1. Matta 6:19-21 – “Kada ku tara wa kanku dukiya a duniya, inda asu da tsatsa ke lalatar da su, inda ɓarayi kuma suke shiga su yi sata. Amma ku tara wa kanku dukiya a sama, inda asu da tsatsa ba su hallaka, kuma inda ɓarayi ba sa shiga su yi sata. Domin inda dukiyarka take, can zuciyarka kuma za ta kasance.”</w:t>
      </w:r>
    </w:p>
    <w:p w14:paraId="5C87C129" w14:textId="77777777" w:rsidR="00F90BDC" w:rsidRDefault="00F90BDC"/>
    <w:p w14:paraId="5F0A326F" w14:textId="77777777" w:rsidR="00F90BDC" w:rsidRDefault="00F90BDC">
      <w:r xmlns:w="http://schemas.openxmlformats.org/wordprocessingml/2006/main">
        <w:t xml:space="preserve">2. Misalai 13:4 – “Ran malalaci yana marmari, ba ya samun komi, amma ran mai ƙwazo </w:t>
      </w:r>
      <w:r xmlns:w="http://schemas.openxmlformats.org/wordprocessingml/2006/main">
        <w:lastRenderedPageBreak xmlns:w="http://schemas.openxmlformats.org/wordprocessingml/2006/main"/>
      </w:r>
      <w:r xmlns:w="http://schemas.openxmlformats.org/wordprocessingml/2006/main">
        <w:t xml:space="preserve">yana arzuta.”</w:t>
      </w:r>
    </w:p>
    <w:p w14:paraId="253DC5C9" w14:textId="77777777" w:rsidR="00F90BDC" w:rsidRDefault="00F90BDC"/>
    <w:p w14:paraId="4DD9745B" w14:textId="77777777" w:rsidR="00F90BDC" w:rsidRDefault="00F90BDC">
      <w:r xmlns:w="http://schemas.openxmlformats.org/wordprocessingml/2006/main">
        <w:t xml:space="preserve">Luka 14:29 Don kada bayan ya aza harsashin ginin, bai iya gamawa ba, duk waɗanda suke gani su fara yi masa ba’a.</w:t>
      </w:r>
    </w:p>
    <w:p w14:paraId="2A5193B6" w14:textId="77777777" w:rsidR="00F90BDC" w:rsidRDefault="00F90BDC"/>
    <w:p w14:paraId="169C7FFE" w14:textId="77777777" w:rsidR="00F90BDC" w:rsidRDefault="00F90BDC">
      <w:r xmlns:w="http://schemas.openxmlformats.org/wordprocessingml/2006/main">
        <w:t xml:space="preserve">Nassin ya yi gargaɗi game da fara wani abu ba tare da ikon gamawa ba, saboda masu kallo na iya yin ba'a ga mutum.</w:t>
      </w:r>
    </w:p>
    <w:p w14:paraId="0CE6E2B5" w14:textId="77777777" w:rsidR="00F90BDC" w:rsidRDefault="00F90BDC"/>
    <w:p w14:paraId="1093EC69" w14:textId="77777777" w:rsidR="00F90BDC" w:rsidRDefault="00F90BDC">
      <w:r xmlns:w="http://schemas.openxmlformats.org/wordprocessingml/2006/main">
        <w:t xml:space="preserve">1. Haɗarin ɗaukar fiye da yadda za ku iya ɗauka</w:t>
      </w:r>
    </w:p>
    <w:p w14:paraId="15E12388" w14:textId="77777777" w:rsidR="00F90BDC" w:rsidRDefault="00F90BDC"/>
    <w:p w14:paraId="791CD266" w14:textId="77777777" w:rsidR="00F90BDC" w:rsidRDefault="00F90BDC">
      <w:r xmlns:w="http://schemas.openxmlformats.org/wordprocessingml/2006/main">
        <w:t xml:space="preserve">2. Muhimmancin gama abin da kuka fara</w:t>
      </w:r>
    </w:p>
    <w:p w14:paraId="61C08385" w14:textId="77777777" w:rsidR="00F90BDC" w:rsidRDefault="00F90BDC"/>
    <w:p w14:paraId="318277E2" w14:textId="77777777" w:rsidR="00F90BDC" w:rsidRDefault="00F90BDC">
      <w:r xmlns:w="http://schemas.openxmlformats.org/wordprocessingml/2006/main">
        <w:t xml:space="preserve">1. Afisawa 6:13 - "Saboda haka ku yafa dukan makamai na Allah, domin sa'ad da ranar mugunta ta zo, ku iya dagewa, bayan kun gama komai, ku tsaya."</w:t>
      </w:r>
    </w:p>
    <w:p w14:paraId="753DE886" w14:textId="77777777" w:rsidR="00F90BDC" w:rsidRDefault="00F90BDC"/>
    <w:p w14:paraId="630E4B32" w14:textId="77777777" w:rsidR="00F90BDC" w:rsidRDefault="00F90BDC">
      <w:r xmlns:w="http://schemas.openxmlformats.org/wordprocessingml/2006/main">
        <w:t xml:space="preserve">2. Misalai 16:3 - "Ka ba Ubangiji duk abin da ka yi, shi kuma zai tabbatar da shirinka."</w:t>
      </w:r>
    </w:p>
    <w:p w14:paraId="3667BA5F" w14:textId="77777777" w:rsidR="00F90BDC" w:rsidRDefault="00F90BDC"/>
    <w:p w14:paraId="446595FE" w14:textId="77777777" w:rsidR="00F90BDC" w:rsidRDefault="00F90BDC">
      <w:r xmlns:w="http://schemas.openxmlformats.org/wordprocessingml/2006/main">
        <w:t xml:space="preserve">Luka 14:30 Yana cewa, “Wannan mutumin ya fara gini, bai iya gamawa ba.</w:t>
      </w:r>
    </w:p>
    <w:p w14:paraId="0838160E" w14:textId="77777777" w:rsidR="00F90BDC" w:rsidRDefault="00F90BDC"/>
    <w:p w14:paraId="6AB2D653" w14:textId="77777777" w:rsidR="00F90BDC" w:rsidRDefault="00F90BDC">
      <w:r xmlns:w="http://schemas.openxmlformats.org/wordprocessingml/2006/main">
        <w:t xml:space="preserve">Yesu ya koyar da kwatanci game da wani mutum da ya fara aiki amma bai iya gamawa ba.</w:t>
      </w:r>
    </w:p>
    <w:p w14:paraId="69D513AE" w14:textId="77777777" w:rsidR="00F90BDC" w:rsidRDefault="00F90BDC"/>
    <w:p w14:paraId="2E60D8C6" w14:textId="77777777" w:rsidR="00F90BDC" w:rsidRDefault="00F90BDC">
      <w:r xmlns:w="http://schemas.openxmlformats.org/wordprocessingml/2006/main">
        <w:t xml:space="preserve">1. Muhimmancin kammala abin da kuka fara</w:t>
      </w:r>
    </w:p>
    <w:p w14:paraId="5468E03F" w14:textId="77777777" w:rsidR="00F90BDC" w:rsidRDefault="00F90BDC"/>
    <w:p w14:paraId="566FB331" w14:textId="77777777" w:rsidR="00F90BDC" w:rsidRDefault="00F90BDC">
      <w:r xmlns:w="http://schemas.openxmlformats.org/wordprocessingml/2006/main">
        <w:t xml:space="preserve">2. Dagewa wajen fuskantar wahala</w:t>
      </w:r>
    </w:p>
    <w:p w14:paraId="163A44A2" w14:textId="77777777" w:rsidR="00F90BDC" w:rsidRDefault="00F90BDC"/>
    <w:p w14:paraId="5467A88F" w14:textId="77777777" w:rsidR="00F90BDC" w:rsidRDefault="00F90BDC">
      <w:r xmlns:w="http://schemas.openxmlformats.org/wordprocessingml/2006/main">
        <w:t xml:space="preserve">1. Filibiyawa 3:14 - "Ina matsawa in kai ƙarshen tseren, in kuma sami ladar sama wadda Allah, ta wurin Almasihu Yesu, ya kira mu."</w:t>
      </w:r>
    </w:p>
    <w:p w14:paraId="27BA4826" w14:textId="77777777" w:rsidR="00F90BDC" w:rsidRDefault="00F90BDC"/>
    <w:p w14:paraId="306E973F" w14:textId="77777777" w:rsidR="00F90BDC" w:rsidRDefault="00F90BDC">
      <w:r xmlns:w="http://schemas.openxmlformats.org/wordprocessingml/2006/main">
        <w:t xml:space="preserve">2. Kolossiyawa 3:23 - "Kowane abin da kuke yi, ku yi shi da dukan zuciyarku, kuna yi wa Ubangiji aiki, ba na ubangijin mutane ba."</w:t>
      </w:r>
    </w:p>
    <w:p w14:paraId="1DAD23A1" w14:textId="77777777" w:rsidR="00F90BDC" w:rsidRDefault="00F90BDC"/>
    <w:p w14:paraId="163CA5DE" w14:textId="77777777" w:rsidR="00F90BDC" w:rsidRDefault="00F90BDC">
      <w:r xmlns:w="http://schemas.openxmlformats.org/wordprocessingml/2006/main">
        <w:t xml:space="preserve">Luka 14:31 Ko kuwa wane sarki ne da zai yi yaƙi da wani sarki, ba zai fara zama ya fara shawara ba ko zai iya da dubu goma su tarye wanda ya zo masa da dubu ashirin?</w:t>
      </w:r>
    </w:p>
    <w:p w14:paraId="2FB3E8FA" w14:textId="77777777" w:rsidR="00F90BDC" w:rsidRDefault="00F90BDC"/>
    <w:p w14:paraId="23FD828F" w14:textId="77777777" w:rsidR="00F90BDC" w:rsidRDefault="00F90BDC">
      <w:r xmlns:w="http://schemas.openxmlformats.org/wordprocessingml/2006/main">
        <w:t xml:space="preserve">Dole ne sarki ya yi la'akari da dukiyarsa kafin ya yi yaƙi da wani sarki da ke da albarkatun sau biyu.</w:t>
      </w:r>
    </w:p>
    <w:p w14:paraId="4F866338" w14:textId="77777777" w:rsidR="00F90BDC" w:rsidRDefault="00F90BDC"/>
    <w:p w14:paraId="719928D1" w14:textId="77777777" w:rsidR="00F90BDC" w:rsidRDefault="00F90BDC">
      <w:r xmlns:w="http://schemas.openxmlformats.org/wordprocessingml/2006/main">
        <w:t xml:space="preserve">1. Allah zai azurta mu da abubuwan da muke bukata domin shawo kan duk wani cikas.</w:t>
      </w:r>
    </w:p>
    <w:p w14:paraId="1BBFD316" w14:textId="77777777" w:rsidR="00F90BDC" w:rsidRDefault="00F90BDC"/>
    <w:p w14:paraId="2911C1E5" w14:textId="77777777" w:rsidR="00F90BDC" w:rsidRDefault="00F90BDC">
      <w:r xmlns:w="http://schemas.openxmlformats.org/wordprocessingml/2006/main">
        <w:t xml:space="preserve">2. Dole ne mu koyi dogara ga Allah kuma mu kasance da hikima a cikin shawararmu.</w:t>
      </w:r>
    </w:p>
    <w:p w14:paraId="29482BEF" w14:textId="77777777" w:rsidR="00F90BDC" w:rsidRDefault="00F90BDC"/>
    <w:p w14:paraId="50CA3D13" w14:textId="77777777" w:rsidR="00F90BDC" w:rsidRDefault="00F90BDC">
      <w:r xmlns:w="http://schemas.openxmlformats.org/wordprocessingml/2006/main">
        <w:t xml:space="preserve">1. Ishaya 40:31 - "Amma waɗanda suka dogara ga Ubangiji za su sabunta ƙarfinsu, za su hau da fikafikai kamar gaggafa, za su gudu, ba za su gaji ba, za su yi tafiya, ba za su gaji ba."</w:t>
      </w:r>
    </w:p>
    <w:p w14:paraId="7995E627" w14:textId="77777777" w:rsidR="00F90BDC" w:rsidRDefault="00F90BDC"/>
    <w:p w14:paraId="06AB67B9" w14:textId="77777777" w:rsidR="00F90BDC" w:rsidRDefault="00F90BDC">
      <w:r xmlns:w="http://schemas.openxmlformats.org/wordprocessingml/2006/main">
        <w:t xml:space="preserve">2. Yaƙub 1:5 - "Idan ɗayanku ya rasa hikima, bari ya roƙi Allah, wanda yake bayarwa ga dukan mutane a yalwace, ba ya tsautawa; za a kuwa ba shi."</w:t>
      </w:r>
    </w:p>
    <w:p w14:paraId="78B6D9ED" w14:textId="77777777" w:rsidR="00F90BDC" w:rsidRDefault="00F90BDC"/>
    <w:p w14:paraId="19D3625E" w14:textId="77777777" w:rsidR="00F90BDC" w:rsidRDefault="00F90BDC">
      <w:r xmlns:w="http://schemas.openxmlformats.org/wordprocessingml/2006/main">
        <w:t xml:space="preserve">Luka 14:32 In ba haka ba, yayin da ɗayan yake nisa tukuna, sai ya aika da jakadu, ya nemi sharadi na salama.</w:t>
      </w:r>
    </w:p>
    <w:p w14:paraId="5D7180FF" w14:textId="77777777" w:rsidR="00F90BDC" w:rsidRDefault="00F90BDC"/>
    <w:p w14:paraId="666E9019" w14:textId="77777777" w:rsidR="00F90BDC" w:rsidRDefault="00F90BDC">
      <w:r xmlns:w="http://schemas.openxmlformats.org/wordprocessingml/2006/main">
        <w:t xml:space="preserve">Misalin ɓataccen ɗan yana jaddada bukatar neman ɓatattu kuma a tsawaita musu tayin sulhu.</w:t>
      </w:r>
    </w:p>
    <w:p w14:paraId="3A9B0AA4" w14:textId="77777777" w:rsidR="00F90BDC" w:rsidRDefault="00F90BDC"/>
    <w:p w14:paraId="68F3FD35" w14:textId="77777777" w:rsidR="00F90BDC" w:rsidRDefault="00F90BDC">
      <w:r xmlns:w="http://schemas.openxmlformats.org/wordprocessingml/2006/main">
        <w:t xml:space="preserve">1. Ikon Gafara: Yadda ake Kara Ni'ima ga Batattu</w:t>
      </w:r>
    </w:p>
    <w:p w14:paraId="7345CCF7" w14:textId="77777777" w:rsidR="00F90BDC" w:rsidRDefault="00F90BDC"/>
    <w:p w14:paraId="57D52374" w14:textId="77777777" w:rsidR="00F90BDC" w:rsidRDefault="00F90BDC">
      <w:r xmlns:w="http://schemas.openxmlformats.org/wordprocessingml/2006/main">
        <w:t xml:space="preserve">2. Sulhu: Karba da Rungumar Basarake</w:t>
      </w:r>
    </w:p>
    <w:p w14:paraId="26BDFF92" w14:textId="77777777" w:rsidR="00F90BDC" w:rsidRDefault="00F90BDC"/>
    <w:p w14:paraId="62024320" w14:textId="77777777" w:rsidR="00F90BDC" w:rsidRDefault="00F90BDC">
      <w:r xmlns:w="http://schemas.openxmlformats.org/wordprocessingml/2006/main">
        <w:t xml:space="preserve">1. Matta 18:12-14 – Menene kuke yi sa’ad da wanda ya ɓace ya dawo?</w:t>
      </w:r>
    </w:p>
    <w:p w14:paraId="0BD62095" w14:textId="77777777" w:rsidR="00F90BDC" w:rsidRDefault="00F90BDC"/>
    <w:p w14:paraId="30ACB492" w14:textId="77777777" w:rsidR="00F90BDC" w:rsidRDefault="00F90BDC">
      <w:r xmlns:w="http://schemas.openxmlformats.org/wordprocessingml/2006/main">
        <w:t xml:space="preserve">2. Romawa 5:8 - Ikon ƙaunar Allah wajen sulhunta mu da shi</w:t>
      </w:r>
    </w:p>
    <w:p w14:paraId="6C98009B" w14:textId="77777777" w:rsidR="00F90BDC" w:rsidRDefault="00F90BDC"/>
    <w:p w14:paraId="1E5C23A9" w14:textId="77777777" w:rsidR="00F90BDC" w:rsidRDefault="00F90BDC">
      <w:r xmlns:w="http://schemas.openxmlformats.org/wordprocessingml/2006/main">
        <w:t xml:space="preserve">Luka 14:33 Haka kuma, duk wanda yake a cikinku wanda bai bar dukan abin da yake da shi ba, ba zai iya zama almajirina ba.</w:t>
      </w:r>
    </w:p>
    <w:p w14:paraId="4FD0CCDB" w14:textId="77777777" w:rsidR="00F90BDC" w:rsidRDefault="00F90BDC"/>
    <w:p w14:paraId="184FCBD2" w14:textId="77777777" w:rsidR="00F90BDC" w:rsidRDefault="00F90BDC">
      <w:r xmlns:w="http://schemas.openxmlformats.org/wordprocessingml/2006/main">
        <w:t xml:space="preserve">Wannan nassin ya nanata muhimmancin barin duk wani abu ya zama almajirin Yesu.</w:t>
      </w:r>
    </w:p>
    <w:p w14:paraId="484AFE19" w14:textId="77777777" w:rsidR="00F90BDC" w:rsidRDefault="00F90BDC"/>
    <w:p w14:paraId="0002D183" w14:textId="77777777" w:rsidR="00F90BDC" w:rsidRDefault="00F90BDC">
      <w:r xmlns:w="http://schemas.openxmlformats.org/wordprocessingml/2006/main">
        <w:t xml:space="preserve">1. Almajirancin Gaskiya: Kudin Kidayar Kuɗi - Luka 14:33</w:t>
      </w:r>
    </w:p>
    <w:p w14:paraId="072C4C8F" w14:textId="77777777" w:rsidR="00F90BDC" w:rsidRDefault="00F90BDC"/>
    <w:p w14:paraId="4981C5BE" w14:textId="77777777" w:rsidR="00F90BDC" w:rsidRDefault="00F90BDC">
      <w:r xmlns:w="http://schemas.openxmlformats.org/wordprocessingml/2006/main">
        <w:t xml:space="preserve">2. Ba da Komai Don Bin Yesu – Luka 14:33</w:t>
      </w:r>
    </w:p>
    <w:p w14:paraId="128BEFC0" w14:textId="77777777" w:rsidR="00F90BDC" w:rsidRDefault="00F90BDC"/>
    <w:p w14:paraId="1D795E70" w14:textId="77777777" w:rsidR="00F90BDC" w:rsidRDefault="00F90BDC">
      <w:r xmlns:w="http://schemas.openxmlformats.org/wordprocessingml/2006/main">
        <w:t xml:space="preserve">1. Matta 19:21 – Yesu ya ce masa, “Idan kana so ka zama cikakke, jeka sayar da abin da ka mallaka, ka ba matalauta, za ka sami wadata a sama; ku zo, ku biyo ni.”</w:t>
      </w:r>
    </w:p>
    <w:p w14:paraId="54289F51" w14:textId="77777777" w:rsidR="00F90BDC" w:rsidRDefault="00F90BDC"/>
    <w:p w14:paraId="3574BBD8" w14:textId="77777777" w:rsidR="00F90BDC" w:rsidRDefault="00F90BDC">
      <w:r xmlns:w="http://schemas.openxmlformats.org/wordprocessingml/2006/main">
        <w:t xml:space="preserve">2. Markus 10:21 – Sai Yesu ya dube shi, ya ƙaunace shi, ya ce masa, “Abu ɗaya ya rage maka: ka tafi, ka sayar da duk abin da kake da shi, ka ba matalauta, za ka sami wadata a sama; ku zo, ku biyo ni.”</w:t>
      </w:r>
    </w:p>
    <w:p w14:paraId="5A572A01" w14:textId="77777777" w:rsidR="00F90BDC" w:rsidRDefault="00F90BDC"/>
    <w:p w14:paraId="5CF34EB7" w14:textId="77777777" w:rsidR="00F90BDC" w:rsidRDefault="00F90BDC">
      <w:r xmlns:w="http://schemas.openxmlformats.org/wordprocessingml/2006/main">
        <w:t xml:space="preserve">Luka 14:34 Gishiri yana da kyau, amma in gishiri ya rasa ƙanshi, da me za a ɗora shi?</w:t>
      </w:r>
    </w:p>
    <w:p w14:paraId="7D1FA0F6" w14:textId="77777777" w:rsidR="00F90BDC" w:rsidRDefault="00F90BDC"/>
    <w:p w14:paraId="416EFF71" w14:textId="77777777" w:rsidR="00F90BDC" w:rsidRDefault="00F90BDC">
      <w:r xmlns:w="http://schemas.openxmlformats.org/wordprocessingml/2006/main">
        <w:t xml:space="preserve">Gishiri muhimmin kwatanci ne a koyarwar Yesu, yana kwatanta bukatar almajiran Kristi su zama tushen daɗin ɗabi'a da na ruhaniya ga duniya.</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Gishirin Duniya: Kasancewa Almajirin Kristi da Yin Tasiri a Duniya</w:t>
      </w:r>
    </w:p>
    <w:p w14:paraId="7D3C1484" w14:textId="77777777" w:rsidR="00F90BDC" w:rsidRDefault="00F90BDC"/>
    <w:p w14:paraId="04EC1932" w14:textId="77777777" w:rsidR="00F90BDC" w:rsidRDefault="00F90BDC">
      <w:r xmlns:w="http://schemas.openxmlformats.org/wordprocessingml/2006/main">
        <w:t xml:space="preserve">2: Dandan Gishiri: Yadda Ake Rayuwa Mai Dadi</w:t>
      </w:r>
    </w:p>
    <w:p w14:paraId="708F55C6" w14:textId="77777777" w:rsidR="00F90BDC" w:rsidRDefault="00F90BDC"/>
    <w:p w14:paraId="45DA7920" w14:textId="77777777" w:rsidR="00F90BDC" w:rsidRDefault="00F90BDC">
      <w:r xmlns:w="http://schemas.openxmlformats.org/wordprocessingml/2006/main">
        <w:t xml:space="preserve">1: Matta 5: 13-14 - "Ku ne gishirin duniya, amma idan gishiri ya rasa dandano, yaya za a mayar da shi? Ba ya da kyau ga wani abu, sai dai a jefar da shi waje, a tattake a ƙarƙashin ƙafafun mutane.”</w:t>
      </w:r>
    </w:p>
    <w:p w14:paraId="6965A58D" w14:textId="77777777" w:rsidR="00F90BDC" w:rsidRDefault="00F90BDC"/>
    <w:p w14:paraId="7B8D05C2" w14:textId="77777777" w:rsidR="00F90BDC" w:rsidRDefault="00F90BDC">
      <w:r xmlns:w="http://schemas.openxmlformats.org/wordprocessingml/2006/main">
        <w:t xml:space="preserve">2: Kolosiyawa 4: 6 - "Bari maganarku koyaushe ta kasance mai alheri, gyartace da gishiri, domin ku san yadda ya kamata ku amsa wa kowa."</w:t>
      </w:r>
    </w:p>
    <w:p w14:paraId="6C22E720" w14:textId="77777777" w:rsidR="00F90BDC" w:rsidRDefault="00F90BDC"/>
    <w:p w14:paraId="12099603" w14:textId="77777777" w:rsidR="00F90BDC" w:rsidRDefault="00F90BDC">
      <w:r xmlns:w="http://schemas.openxmlformats.org/wordprocessingml/2006/main">
        <w:t xml:space="preserve">Luka 14:35 Bai dace da ƙasa ba, ko juji; amma maza sun jefar da shi. Wanda yake da kunnen ji, bari ya ji.</w:t>
      </w:r>
    </w:p>
    <w:p w14:paraId="14CCAD69" w14:textId="77777777" w:rsidR="00F90BDC" w:rsidRDefault="00F90BDC"/>
    <w:p w14:paraId="0B255117" w14:textId="77777777" w:rsidR="00F90BDC" w:rsidRDefault="00F90BDC">
      <w:r xmlns:w="http://schemas.openxmlformats.org/wordprocessingml/2006/main">
        <w:t xml:space="preserve">Wannan nassi yana magana ne kan mahimmancin kula da maganar Allah da kuma kiyaye kiranta.</w:t>
      </w:r>
    </w:p>
    <w:p w14:paraId="31A49ED2" w14:textId="77777777" w:rsidR="00F90BDC" w:rsidRDefault="00F90BDC"/>
    <w:p w14:paraId="136DB25D" w14:textId="77777777" w:rsidR="00F90BDC" w:rsidRDefault="00F90BDC">
      <w:r xmlns:w="http://schemas.openxmlformats.org/wordprocessingml/2006/main">
        <w:t xml:space="preserve">1. "Kira Don Ji: Fahimtar Muhimmancin Hankali ga Kalmar Allah"</w:t>
      </w:r>
    </w:p>
    <w:p w14:paraId="7260459E" w14:textId="77777777" w:rsidR="00F90BDC" w:rsidRDefault="00F90BDC"/>
    <w:p w14:paraId="725BA233" w14:textId="77777777" w:rsidR="00F90BDC" w:rsidRDefault="00F90BDC">
      <w:r xmlns:w="http://schemas.openxmlformats.org/wordprocessingml/2006/main">
        <w:t xml:space="preserve">2. "Fitar da Abubuwan da ba su dace ba: Kudin Watsi da Kalmar Allah"</w:t>
      </w:r>
    </w:p>
    <w:p w14:paraId="406A7CA2" w14:textId="77777777" w:rsidR="00F90BDC" w:rsidRDefault="00F90BDC"/>
    <w:p w14:paraId="503C214D" w14:textId="77777777" w:rsidR="00F90BDC" w:rsidRDefault="00F90BDC">
      <w:r xmlns:w="http://schemas.openxmlformats.org/wordprocessingml/2006/main">
        <w:t xml:space="preserve">1. Yaƙub 1:19-20 – “Ku san wannan, ʼyanʼuwana ƙaunatattu: bari kowane mutum ya yi saurin ji, ya yi jinkirin magana, ya yi jinkirin fushi: gama fushin mutum ba ya haifar da adalcin Allah.”</w:t>
      </w:r>
    </w:p>
    <w:p w14:paraId="2DD667A2" w14:textId="77777777" w:rsidR="00F90BDC" w:rsidRDefault="00F90BDC"/>
    <w:p w14:paraId="15527178" w14:textId="77777777" w:rsidR="00F90BDC" w:rsidRDefault="00F90BDC">
      <w:r xmlns:w="http://schemas.openxmlformats.org/wordprocessingml/2006/main">
        <w:t xml:space="preserve">2. Romawa 10:17 - "Don haka bangaskiya daga ji take zuwa, ji kuma ta wurin maganar Almasihu."</w:t>
      </w:r>
    </w:p>
    <w:p w14:paraId="16D7C43D" w14:textId="77777777" w:rsidR="00F90BDC" w:rsidRDefault="00F90BDC"/>
    <w:p w14:paraId="3A9A783D" w14:textId="77777777" w:rsidR="00F90BDC" w:rsidRDefault="00F90BDC">
      <w:r xmlns:w="http://schemas.openxmlformats.org/wordprocessingml/2006/main">
        <w:t xml:space="preserve">Luka 15 ya ba da misalai uku na Yesu da suka kwatanta farin cikin Allah game da tuba na masu zunubi: Tumaki da Bace, Bataccen Tsabar, da Ɗa Balarabe.</w:t>
      </w:r>
    </w:p>
    <w:p w14:paraId="53039985" w14:textId="77777777" w:rsidR="00F90BDC" w:rsidRDefault="00F90BDC"/>
    <w:p w14:paraId="4C256998" w14:textId="77777777" w:rsidR="00F90BDC" w:rsidRDefault="00F90BDC">
      <w:r xmlns:w="http://schemas.openxmlformats.org/wordprocessingml/2006/main">
        <w:t xml:space="preserve">Sakin layi na 1: Babin ya fara da masu karɓar haraji da masu zunubi suna taruwa don su ji Yesu, wanda ya jawo gunaguni tsakanin Farisawa da malaman dokoki suna cewa “Wannan mutumin yana maraba da masu zunubi ya ci tare da su.” A mayar da martani, Yesu ya gaya wa Tumaki Ƙaƙwalwa inda makiyayi ya bar tumaki casa’in da tara a fili don neman tunkiya ɗaya da ta ɓace. Da ya same ta, ya ɗora a kafaɗunsa, ya koma gida. Sai ya tara abokansa makwabta ya ce, 'Ku yi murna da ni, na sami ɓatacciyar tunkiya.' Sai Yesu ya bayyana cewa akwai farin ciki a sama a kan mai zunubi ɗaya da ya tuba fiye da masu adalci casa’in da tara waɗanda ba sa bukatar tuba (Luka 15:1-7).</w:t>
      </w:r>
    </w:p>
    <w:p w14:paraId="5250C3BC" w14:textId="77777777" w:rsidR="00F90BDC" w:rsidRDefault="00F90BDC"/>
    <w:p w14:paraId="7F71E320" w14:textId="77777777" w:rsidR="00F90BDC" w:rsidRDefault="00F90BDC">
      <w:r xmlns:w="http://schemas.openxmlformats.org/wordprocessingml/2006/main">
        <w:t xml:space="preserve">Sakin layi na biyu: Bayan wannan kwatancin, Yesu ya ba da wani kwatanci game da wata mata da take da tsabar azurfa goma amma ta yi hasarar ɗaya. Tana kunna fitila, ta share gidanta sosai har sai ta same shi. Da ta same shi, sai ta kira abokanta maƙwabta tare ta ce, 'Ku yi murna da ni na sami tsabar kuɗi ta da ta ɓace.' Yesu ya sake nanata cewa akwai farin ciki a gaban mala'iku Allah bisa mai zunubi daya da ya tuba (Luka 15:8-10).</w:t>
      </w:r>
    </w:p>
    <w:p w14:paraId="4F234F0A" w14:textId="77777777" w:rsidR="00F90BDC" w:rsidRDefault="00F90BDC"/>
    <w:p w14:paraId="189C1BC3" w14:textId="77777777" w:rsidR="00F90BDC" w:rsidRDefault="00F90BDC">
      <w:r xmlns:w="http://schemas.openxmlformats.org/wordprocessingml/2006/main">
        <w:t xml:space="preserve">Sakin layi na 3: Daga ƙarshe, Ya Bada Misalin Ɗan Banza. A cikin wannan labarin, wani ƙaramin ɗa ya nemi mahaifinsa ya ba shi rabonsa na gādo, sannan ya yi almubazzaranci a ƙasar da ke zaune mai nisa. Da yunwa mai tsanani ta taso ya fara buqata don haka ya hayar da kansa ɗan ƙasa sai ƙasar ta aike masa gonaki ya ci aladu ya yi sha'awar cika cikinsa alade yana ci ba wanda ya ba shi komai, sai hankalinsa ya tashi ya ce, 'Ma'aikatan hayar mahaifina nawa ne ke da ragowar abinci a nan yunwa ta kashe ni. !' Ya yanke shawarar komawa gida ya furta zunubai kafin mahaifinsa ya tambaya a yi masa aiki kamar ma'aikaci. Amma yayin da yake nesa mahaifinsa ya gan shi cike da tausayi ya ruga ya zagaya ya sumbace shi sai ya ce, 'Uban ya yi zunubi da sama ba ka isa a ce maka danka ba.' Amma uban ya umurci bayin su kawo mafi kyawun riga da aka sanya zobe a yatsa takalmi ƙafa sun kawo kitsen maraƙi a kashe mu yi biki don wannan ɗan nawa ya mutu a raye aka sake ganowa sai aka fara biki babban ƙane ya fusata ya ƙi shiga sai baba ya fita ya roƙe shi ya amsa. 'Duba tsawon shekarun nan da nake bautar da ku, ban taɓa kin bin umarninku ba, amma ba ku ba ni ko da ɗan akuya don in yi murna da abokaina ba. Uba ya ce 'Ɗana kana tare da ni kullum, duk abin da nake da shi naka ne, amma mu yi murna da farin ciki, domin ɗan'uwanka ya mutu a raye, an sami ɓatacce' (Luka 15:11-32). Wannan misalin yana jaddada dabi'ar ƙauna ta alheri Uba ga masu zunubi da suka tuba kuma yana ƙalubalantar adalcin kai rashin tausayi ga waɗanda suka ɓace.</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Luka 15:1 Sai dukan masu karɓar haraji da masu zunubi suka matso wurinsa su saurare shi.</w:t>
      </w:r>
    </w:p>
    <w:p w14:paraId="6C8ACBC1" w14:textId="77777777" w:rsidR="00F90BDC" w:rsidRDefault="00F90BDC"/>
    <w:p w14:paraId="23B7ADF1" w14:textId="77777777" w:rsidR="00F90BDC" w:rsidRDefault="00F90BDC">
      <w:r xmlns:w="http://schemas.openxmlformats.org/wordprocessingml/2006/main">
        <w:t xml:space="preserve">Wannan nassin ya ambata Yesu cewa masu karɓar haraji da masu zunubi da suka zo su saurare shi suna kewaye da shi.</w:t>
      </w:r>
    </w:p>
    <w:p w14:paraId="5898AFB8" w14:textId="77777777" w:rsidR="00F90BDC" w:rsidRDefault="00F90BDC"/>
    <w:p w14:paraId="749A1662" w14:textId="77777777" w:rsidR="00F90BDC" w:rsidRDefault="00F90BDC">
      <w:r xmlns:w="http://schemas.openxmlformats.org/wordprocessingml/2006/main">
        <w:t xml:space="preserve">1: Yesu ya nuna mana cewa kowa yana maraba a gabansa kuma kada a ware kowa.</w:t>
      </w:r>
    </w:p>
    <w:p w14:paraId="5659A70F" w14:textId="77777777" w:rsidR="00F90BDC" w:rsidRDefault="00F90BDC"/>
    <w:p w14:paraId="486AD539" w14:textId="77777777" w:rsidR="00F90BDC" w:rsidRDefault="00F90BDC">
      <w:r xmlns:w="http://schemas.openxmlformats.org/wordprocessingml/2006/main">
        <w:t xml:space="preserve">2: Ƙaunar Yesu ba ta da sharadi kuma yana samuwa ga duk wanda ya neme shi.</w:t>
      </w:r>
    </w:p>
    <w:p w14:paraId="4582BF54" w14:textId="77777777" w:rsidR="00F90BDC" w:rsidRDefault="00F90BDC"/>
    <w:p w14:paraId="43F2C844" w14:textId="77777777" w:rsidR="00F90BDC" w:rsidRDefault="00F90BDC">
      <w:r xmlns:w="http://schemas.openxmlformats.org/wordprocessingml/2006/main">
        <w:t xml:space="preserve">1: Matta 11:28 - "Ku zo gare ni, dukanku da kuke fama da kaya masu nauyi, ni kuwa in ba ku hutawa."</w:t>
      </w:r>
    </w:p>
    <w:p w14:paraId="53F9AEDF" w14:textId="77777777" w:rsidR="00F90BDC" w:rsidRDefault="00F90BDC"/>
    <w:p w14:paraId="2CB67682" w14:textId="77777777" w:rsidR="00F90BDC" w:rsidRDefault="00F90BDC">
      <w:r xmlns:w="http://schemas.openxmlformats.org/wordprocessingml/2006/main">
        <w:t xml:space="preserve">2: Markus 2:17 - "Da Yesu ya ji haka, sai ya ce masu, "Masu lafiya ba sa bukatar likita, sai dai marasa lafiya.</w:t>
      </w:r>
    </w:p>
    <w:p w14:paraId="6EED165E" w14:textId="77777777" w:rsidR="00F90BDC" w:rsidRDefault="00F90BDC"/>
    <w:p w14:paraId="187FF662" w14:textId="77777777" w:rsidR="00F90BDC" w:rsidRDefault="00F90BDC">
      <w:r xmlns:w="http://schemas.openxmlformats.org/wordprocessingml/2006/main">
        <w:t xml:space="preserve">Luka 15:2 Sai Farisiyawa da malaman Attaura suka yi gunaguni, suna cewa, “Wannan mutumin yana karɓar masu zunubi, yana ci tare da su.</w:t>
      </w:r>
    </w:p>
    <w:p w14:paraId="001BC62D" w14:textId="77777777" w:rsidR="00F90BDC" w:rsidRDefault="00F90BDC"/>
    <w:p w14:paraId="448E6525" w14:textId="77777777" w:rsidR="00F90BDC" w:rsidRDefault="00F90BDC">
      <w:r xmlns:w="http://schemas.openxmlformats.org/wordprocessingml/2006/main">
        <w:t xml:space="preserve">Wannan nassi yana bayyana suka da rashin amincewar Farisawa da malaman Attaura ga Yesu don tarayya da masu zunubi.</w:t>
      </w:r>
    </w:p>
    <w:p w14:paraId="25CB0A25" w14:textId="77777777" w:rsidR="00F90BDC" w:rsidRDefault="00F90BDC"/>
    <w:p w14:paraId="7950FD29" w14:textId="77777777" w:rsidR="00F90BDC" w:rsidRDefault="00F90BDC">
      <w:r xmlns:w="http://schemas.openxmlformats.org/wordprocessingml/2006/main">
        <w:t xml:space="preserve">1. Ƙaunar Yesu Mara Ƙaunar Ƙaunar Masu Zunubi</w:t>
      </w:r>
    </w:p>
    <w:p w14:paraId="330D184A" w14:textId="77777777" w:rsidR="00F90BDC" w:rsidRDefault="00F90BDC"/>
    <w:p w14:paraId="1869953E" w14:textId="77777777" w:rsidR="00F90BDC" w:rsidRDefault="00F90BDC">
      <w:r xmlns:w="http://schemas.openxmlformats.org/wordprocessingml/2006/main">
        <w:t xml:space="preserve">2. Hatsarin Hukumci Wasu</w:t>
      </w:r>
    </w:p>
    <w:p w14:paraId="258F3481" w14:textId="77777777" w:rsidR="00F90BDC" w:rsidRDefault="00F90BDC"/>
    <w:p w14:paraId="01DE0F8F" w14:textId="77777777" w:rsidR="00F90BDC" w:rsidRDefault="00F90BDC">
      <w:r xmlns:w="http://schemas.openxmlformats.org/wordprocessingml/2006/main">
        <w:t xml:space="preserve">1. Romawa 14:13 - "Saboda haka kada mu ƙara yiwa juna shari'a, sai dai mu ƙudura cewa ba za mu saka wani abin tuntuɓe ko hani a tafarkin ɗan'uwa ba."</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7: 1-2 - "Kada ku yi hukunci, kada a hukunta ku. Domin da hukuncin da kuka yanke, za a yi muku shari'a, da ma'aunin da kuke amfani da shi kuma za a auna muku."</w:t>
      </w:r>
    </w:p>
    <w:p w14:paraId="2DF7279B" w14:textId="77777777" w:rsidR="00F90BDC" w:rsidRDefault="00F90BDC"/>
    <w:p w14:paraId="7DB72272" w14:textId="77777777" w:rsidR="00F90BDC" w:rsidRDefault="00F90BDC">
      <w:r xmlns:w="http://schemas.openxmlformats.org/wordprocessingml/2006/main">
        <w:t xml:space="preserve">Luka 15:3 Ya yi musu wannan misalin, ya ce.</w:t>
      </w:r>
    </w:p>
    <w:p w14:paraId="75B17801" w14:textId="77777777" w:rsidR="00F90BDC" w:rsidRDefault="00F90BDC"/>
    <w:p w14:paraId="3455C3A9" w14:textId="77777777" w:rsidR="00F90BDC" w:rsidRDefault="00F90BDC">
      <w:r xmlns:w="http://schemas.openxmlformats.org/wordprocessingml/2006/main">
        <w:t xml:space="preserve">Misalin Tuki da Ya Bace: Yesu ya ba da kwatancin makiyayi da ya rasa ɗaya daga cikin tumakinsa kuma ya bar sauran 99 ya nemo wanda ya ɓace har sai ya same ta.</w:t>
      </w:r>
    </w:p>
    <w:p w14:paraId="594009A1" w14:textId="77777777" w:rsidR="00F90BDC" w:rsidRDefault="00F90BDC"/>
    <w:p w14:paraId="08BE3A29" w14:textId="77777777" w:rsidR="00F90BDC" w:rsidRDefault="00F90BDC">
      <w:r xmlns:w="http://schemas.openxmlformats.org/wordprocessingml/2006/main">
        <w:t xml:space="preserve">1. Zuciyar Makiyayi: Yadda Yesu yake Kula da Batattu</w:t>
      </w:r>
    </w:p>
    <w:p w14:paraId="04C9F41D" w14:textId="77777777" w:rsidR="00F90BDC" w:rsidRDefault="00F90BDC"/>
    <w:p w14:paraId="52A6BF5F" w14:textId="77777777" w:rsidR="00F90BDC" w:rsidRDefault="00F90BDC">
      <w:r xmlns:w="http://schemas.openxmlformats.org/wordprocessingml/2006/main">
        <w:t xml:space="preserve">2. Tumaki Bace: Neman Allah Mai cutarwa</w:t>
      </w:r>
    </w:p>
    <w:p w14:paraId="62087A40" w14:textId="77777777" w:rsidR="00F90BDC" w:rsidRDefault="00F90BDC"/>
    <w:p w14:paraId="7A46C1D0" w14:textId="77777777" w:rsidR="00F90BDC" w:rsidRDefault="00F90BDC">
      <w:r xmlns:w="http://schemas.openxmlformats.org/wordprocessingml/2006/main">
        <w:t xml:space="preserve">1. Ezekiyel 34:11-16 – Alkawarin Allah zai ceci tumakinsa</w:t>
      </w:r>
    </w:p>
    <w:p w14:paraId="07863D3B" w14:textId="77777777" w:rsidR="00F90BDC" w:rsidRDefault="00F90BDC"/>
    <w:p w14:paraId="43E7ACDE" w14:textId="77777777" w:rsidR="00F90BDC" w:rsidRDefault="00F90BDC">
      <w:r xmlns:w="http://schemas.openxmlformats.org/wordprocessingml/2006/main">
        <w:t xml:space="preserve">2. Zabura 23:1-4 - Ubangiji makiyayina ne</w:t>
      </w:r>
    </w:p>
    <w:p w14:paraId="29DF8F7A" w14:textId="77777777" w:rsidR="00F90BDC" w:rsidRDefault="00F90BDC"/>
    <w:p w14:paraId="008FF219" w14:textId="77777777" w:rsidR="00F90BDC" w:rsidRDefault="00F90BDC">
      <w:r xmlns:w="http://schemas.openxmlformats.org/wordprocessingml/2006/main">
        <w:t xml:space="preserve">Luka 15:4 Wane ne a cikinku, yana da tumaki ɗari, in ya rasa ɗaya daga cikinsu, da ba zai bar ta’in da tara a jeji ya bi wadda ta ɓata ba, sai ya same ta?</w:t>
      </w:r>
    </w:p>
    <w:p w14:paraId="2D475418" w14:textId="77777777" w:rsidR="00F90BDC" w:rsidRDefault="00F90BDC"/>
    <w:p w14:paraId="2471DA3D" w14:textId="77777777" w:rsidR="00F90BDC" w:rsidRDefault="00F90BDC">
      <w:r xmlns:w="http://schemas.openxmlformats.org/wordprocessingml/2006/main">
        <w:t xml:space="preserve">Wannan sashe yana magana akan biɗan ɓatattu da Allah ya ke yi, yana mai jaddada tausayinsa ga masu zunubi.</w:t>
      </w:r>
    </w:p>
    <w:p w14:paraId="3ECE1A02" w14:textId="77777777" w:rsidR="00F90BDC" w:rsidRDefault="00F90BDC"/>
    <w:p w14:paraId="03C897A2" w14:textId="77777777" w:rsidR="00F90BDC" w:rsidRDefault="00F90BDC">
      <w:r xmlns:w="http://schemas.openxmlformats.org/wordprocessingml/2006/main">
        <w:t xml:space="preserve">1. "Soyayyar Allah: Neman Batattu"</w:t>
      </w:r>
    </w:p>
    <w:p w14:paraId="416DD600" w14:textId="77777777" w:rsidR="00F90BDC" w:rsidRDefault="00F90BDC"/>
    <w:p w14:paraId="2DB7A806" w14:textId="77777777" w:rsidR="00F90BDC" w:rsidRDefault="00F90BDC">
      <w:r xmlns:w="http://schemas.openxmlformats.org/wordprocessingml/2006/main">
        <w:t xml:space="preserve">2. "Makiyayi da Batattu Tuki: Misalin Tausayi"</w:t>
      </w:r>
    </w:p>
    <w:p w14:paraId="79B5C8D7" w14:textId="77777777" w:rsidR="00F90BDC" w:rsidRDefault="00F90BDC"/>
    <w:p w14:paraId="4DE6D811" w14:textId="77777777" w:rsidR="00F90BDC" w:rsidRDefault="00F90BDC">
      <w:r xmlns:w="http://schemas.openxmlformats.org/wordprocessingml/2006/main">
        <w:t xml:space="preserve">1. Ezekiyel 34:11-16 'Alkwarin Allah na Makiyayi na Gaskiya</w:t>
      </w:r>
    </w:p>
    <w:p w14:paraId="2BFBD6AC" w14:textId="77777777" w:rsidR="00F90BDC" w:rsidRDefault="00F90BDC"/>
    <w:p w14:paraId="77675DCC" w14:textId="77777777" w:rsidR="00F90BDC" w:rsidRDefault="00F90BDC">
      <w:r xmlns:w="http://schemas.openxmlformats.org/wordprocessingml/2006/main">
        <w:t xml:space="preserve">2. Irmiya 29:11-14 ’Shirin Allah na Batattu da An Samu</w:t>
      </w:r>
    </w:p>
    <w:p w14:paraId="538648BB" w14:textId="77777777" w:rsidR="00F90BDC" w:rsidRDefault="00F90BDC"/>
    <w:p w14:paraId="61A0FDE1" w14:textId="77777777" w:rsidR="00F90BDC" w:rsidRDefault="00F90BDC">
      <w:r xmlns:w="http://schemas.openxmlformats.org/wordprocessingml/2006/main">
        <w:t xml:space="preserve">Luka 15:5 Da ya same ta, ya ɗora a kafaɗunsa, yana murna.</w:t>
      </w:r>
    </w:p>
    <w:p w14:paraId="783899AB" w14:textId="77777777" w:rsidR="00F90BDC" w:rsidRDefault="00F90BDC"/>
    <w:p w14:paraId="2E6C3BC5" w14:textId="77777777" w:rsidR="00F90BDC" w:rsidRDefault="00F90BDC">
      <w:r xmlns:w="http://schemas.openxmlformats.org/wordprocessingml/2006/main">
        <w:t xml:space="preserve">Wannan sashe yana magana game da farin cikin samun wani abu da ya ɓace.</w:t>
      </w:r>
    </w:p>
    <w:p w14:paraId="093DB7C8" w14:textId="77777777" w:rsidR="00F90BDC" w:rsidRDefault="00F90BDC"/>
    <w:p w14:paraId="1FC02483" w14:textId="77777777" w:rsidR="00F90BDC" w:rsidRDefault="00F90BDC">
      <w:r xmlns:w="http://schemas.openxmlformats.org/wordprocessingml/2006/main">
        <w:t xml:space="preserve">1. Samun farin ciki ga Ubangiji: Yadda farin ciki ga Ubangiji ke kai ga wadatar zuci na gaske.</w:t>
      </w:r>
    </w:p>
    <w:p w14:paraId="2945798D" w14:textId="77777777" w:rsidR="00F90BDC" w:rsidRDefault="00F90BDC"/>
    <w:p w14:paraId="6954E665" w14:textId="77777777" w:rsidR="00F90BDC" w:rsidRDefault="00F90BDC">
      <w:r xmlns:w="http://schemas.openxmlformats.org/wordprocessingml/2006/main">
        <w:t xml:space="preserve">2. Makiyayi? </w:t>
      </w:r>
      <w:r xmlns:w="http://schemas.openxmlformats.org/wordprocessingml/2006/main">
        <w:rPr>
          <w:rFonts w:ascii="맑은 고딕 Semilight" w:hAnsi="맑은 고딕 Semilight"/>
        </w:rPr>
        <w:t xml:space="preserve">셲 </w:t>
      </w:r>
      <w:r xmlns:w="http://schemas.openxmlformats.org/wordprocessingml/2006/main">
        <w:t xml:space="preserve">Love: Ta yaya za a fuskanci farin ciki na fansa ta wurin Allah? </w:t>
      </w:r>
      <w:r xmlns:w="http://schemas.openxmlformats.org/wordprocessingml/2006/main">
        <w:rPr>
          <w:rFonts w:ascii="맑은 고딕 Semilight" w:hAnsi="맑은 고딕 Semilight"/>
        </w:rPr>
        <w:t xml:space="preserve">Ƙaunar </w:t>
      </w:r>
      <w:r xmlns:w="http://schemas.openxmlformats.org/wordprocessingml/2006/main">
        <w:t xml:space="preserve">soyayya.</w:t>
      </w:r>
    </w:p>
    <w:p w14:paraId="7917982A" w14:textId="77777777" w:rsidR="00F90BDC" w:rsidRDefault="00F90BDC"/>
    <w:p w14:paraId="19357D8B" w14:textId="77777777" w:rsidR="00F90BDC" w:rsidRDefault="00F90BDC">
      <w:r xmlns:w="http://schemas.openxmlformats.org/wordprocessingml/2006/main">
        <w:t xml:space="preserve">1. Ishaya 40:11 ? </w:t>
      </w:r>
      <w:r xmlns:w="http://schemas.openxmlformats.org/wordprocessingml/2006/main">
        <w:rPr>
          <w:rFonts w:ascii="맑은 고딕 Semilight" w:hAnsi="맑은 고딕 Semilight"/>
        </w:rPr>
        <w:t xml:space="preserve">Za </w:t>
      </w:r>
      <w:r xmlns:w="http://schemas.openxmlformats.org/wordprocessingml/2006/main">
        <w:t xml:space="preserve">ya yi kiwon garkensa kamar makiyayi; zai tattara 'yan raguna a hannunsa; zai ɗauke su a cikin ƙirjinsa, kuma ya jagoranci waɗanda suke tare da samari a hankali.</w:t>
      </w:r>
    </w:p>
    <w:p w14:paraId="341E01C2" w14:textId="77777777" w:rsidR="00F90BDC" w:rsidRDefault="00F90BDC"/>
    <w:p w14:paraId="7E363528" w14:textId="77777777" w:rsidR="00F90BDC" w:rsidRDefault="00F90BDC">
      <w:r xmlns:w="http://schemas.openxmlformats.org/wordprocessingml/2006/main">
        <w:t xml:space="preserve">2. Zabura 30:5 ? </w:t>
      </w:r>
      <w:r xmlns:w="http://schemas.openxmlformats.org/wordprocessingml/2006/main">
        <w:rPr>
          <w:rFonts w:ascii="맑은 고딕 Semilight" w:hAnsi="맑은 고딕 Semilight"/>
        </w:rPr>
        <w:t xml:space="preserve">쏤 </w:t>
      </w:r>
      <w:r xmlns:w="http://schemas.openxmlformats.org/wordprocessingml/2006/main">
        <w:t xml:space="preserve">ko fushinsa na ɗan lokaci ne, kuma tagomashinsa har abada ne. Kuka zai iya kwana, amma farin ciki ya zo da safe.??</w:t>
      </w:r>
    </w:p>
    <w:p w14:paraId="00A23CE4" w14:textId="77777777" w:rsidR="00F90BDC" w:rsidRDefault="00F90BDC"/>
    <w:p w14:paraId="6B06A5F5" w14:textId="77777777" w:rsidR="00F90BDC" w:rsidRDefault="00F90BDC">
      <w:r xmlns:w="http://schemas.openxmlformats.org/wordprocessingml/2006/main">
        <w:t xml:space="preserve">Luka 15:6 Da ya dawo gida, ya tara abokansa da maƙwabtansa, ya ce musu, Ku yi murna tare da ni. Gama na sami tumakina da ta ɓace.</w:t>
      </w:r>
    </w:p>
    <w:p w14:paraId="79198B82" w14:textId="77777777" w:rsidR="00F90BDC" w:rsidRDefault="00F90BDC"/>
    <w:p w14:paraId="6409E7FF" w14:textId="77777777" w:rsidR="00F90BDC" w:rsidRDefault="00F90BDC">
      <w:r xmlns:w="http://schemas.openxmlformats.org/wordprocessingml/2006/main">
        <w:t xml:space="preserve">Wannan sashe yana magana ne game da wani mutum ya gano tumakinsa da ya ɓace yana biki tare da abokansa da maƙwabtansa.</w:t>
      </w:r>
    </w:p>
    <w:p w14:paraId="6B15FF85" w14:textId="77777777" w:rsidR="00F90BDC" w:rsidRDefault="00F90BDC"/>
    <w:p w14:paraId="45F88202" w14:textId="77777777" w:rsidR="00F90BDC" w:rsidRDefault="00F90BDC">
      <w:r xmlns:w="http://schemas.openxmlformats.org/wordprocessingml/2006/main">
        <w:t xml:space="preserve">1. Allah Makiyayi ne mai neman ɓatattu kuma yana murna idan aka same su.</w:t>
      </w:r>
    </w:p>
    <w:p w14:paraId="69A067C2" w14:textId="77777777" w:rsidR="00F90BDC" w:rsidRDefault="00F90BDC"/>
    <w:p w14:paraId="49B95FEF" w14:textId="77777777" w:rsidR="00F90BDC" w:rsidRDefault="00F90BDC">
      <w:r xmlns:w="http://schemas.openxmlformats.org/wordprocessingml/2006/main">
        <w:t xml:space="preserve">2. Farin cikin samun wanda ya ɓace abu ne da za a raba shi da wasu.</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Zabura 23:1-4 ??? </w:t>
      </w:r>
      <w:r xmlns:w="http://schemas.openxmlformats.org/wordprocessingml/2006/main">
        <w:t xml:space="preserve">Ubangiji makiyayina ne </w:t>
      </w:r>
      <w:r xmlns:w="http://schemas.openxmlformats.org/wordprocessingml/2006/main">
        <w:rPr>
          <w:rFonts w:ascii="맑은 고딕 Semilight" w:hAnsi="맑은 고딕 Semilight"/>
        </w:rPr>
        <w:t xml:space="preserve">; </w:t>
      </w:r>
      <w:r xmlns:w="http://schemas.openxmlformats.org/wordprocessingml/2006/main">
        <w:t xml:space="preserve">Ba zan so ba. Ya sa ni in kwanta a cikin korayen kiwo. Ya bishe ni a gefen ruwaye. Ya mayar da raina. Ya bishe ni cikin hanyoyin adalci saboda sunansa.</w:t>
      </w:r>
    </w:p>
    <w:p w14:paraId="520E3F80" w14:textId="77777777" w:rsidR="00F90BDC" w:rsidRDefault="00F90BDC"/>
    <w:p w14:paraId="07A6EE44" w14:textId="77777777" w:rsidR="00F90BDC" w:rsidRDefault="00F90BDC">
      <w:r xmlns:w="http://schemas.openxmlformats.org/wordprocessingml/2006/main">
        <w:t xml:space="preserve">2. Ezekiyel 34:11-16 ??? Ubangiji Allah ya ce, “ </w:t>
      </w:r>
      <w:r xmlns:w="http://schemas.openxmlformats.org/wordprocessingml/2006/main">
        <w:rPr>
          <w:rFonts w:ascii="맑은 고딕 Semilight" w:hAnsi="맑은 고딕 Semilight"/>
        </w:rPr>
        <w:t xml:space="preserve">Ga </w:t>
      </w:r>
      <w:r xmlns:w="http://schemas.openxmlformats.org/wordprocessingml/2006/main">
        <w:t xml:space="preserve">shi, ni da kaina zan nemo tumakina, in neme su. Kamar yadda makiyayi ke neman garkensa sa'ad da yake cikin tumakinsa da aka warwatse, haka kuma zan nemi tumakina, in cece su daga dukan wuraren da aka warwatsa su a ranar girgije da duhu. Zan fitar da su daga cikin al'ummai, in tattaro su daga ƙasashe, in kai su ƙasarsu. Zan yi kiwon su a kan duwatsun Isra'ila, da kwaruruka, da dukan wuraren da suke zaune a ƙasar. Zan ciyar da su da makiyaya mai kyau, kuma a kan tuddai na Isra'ila za su kasance wurin kiwo. A can za su kwanta a kyakkyawan wurin kiwo, A kan makiyaya mai kyau za su yi kiwo a kan duwatsun Isra'ila. Ni kaina zan zama makiyayin tumakina, ni da kaina zan sa su kwanta, ni Ubangiji Allah na faɗa.</w:t>
      </w:r>
    </w:p>
    <w:p w14:paraId="2A0F553C" w14:textId="77777777" w:rsidR="00F90BDC" w:rsidRDefault="00F90BDC"/>
    <w:p w14:paraId="2945B0EC" w14:textId="77777777" w:rsidR="00F90BDC" w:rsidRDefault="00F90BDC">
      <w:r xmlns:w="http://schemas.openxmlformats.org/wordprocessingml/2006/main">
        <w:t xml:space="preserve">Luka 15:7 Ina gaya muku, haka ma, farin ciki zai kasance a Sama bisa mai zunubi ɗaya da ya tuba, fiye da masu adalci tasa’in da tara, waɗanda ba sa bukatar tuba.</w:t>
      </w:r>
    </w:p>
    <w:p w14:paraId="71A10434" w14:textId="77777777" w:rsidR="00F90BDC" w:rsidRDefault="00F90BDC"/>
    <w:p w14:paraId="492B411E" w14:textId="77777777" w:rsidR="00F90BDC" w:rsidRDefault="00F90BDC">
      <w:r xmlns:w="http://schemas.openxmlformats.org/wordprocessingml/2006/main">
        <w:t xml:space="preserve">Murna a Sama bisa mai tuba mai zunubi.</w:t>
      </w:r>
    </w:p>
    <w:p w14:paraId="1B6DEA0D" w14:textId="77777777" w:rsidR="00F90BDC" w:rsidRDefault="00F90BDC"/>
    <w:p w14:paraId="62B8B981" w14:textId="77777777" w:rsidR="00F90BDC" w:rsidRDefault="00F90BDC">
      <w:r xmlns:w="http://schemas.openxmlformats.org/wordprocessingml/2006/main">
        <w:t xml:space="preserve">1: Allah yana farin ciki idan muka tuba muka koma gareshi.</w:t>
      </w:r>
    </w:p>
    <w:p w14:paraId="63B18053" w14:textId="77777777" w:rsidR="00F90BDC" w:rsidRDefault="00F90BDC"/>
    <w:p w14:paraId="2B94D0A9" w14:textId="77777777" w:rsidR="00F90BDC" w:rsidRDefault="00F90BDC">
      <w:r xmlns:w="http://schemas.openxmlformats.org/wordprocessingml/2006/main">
        <w:t xml:space="preserve">2: Yesu 'ƙaunar mu ta wuce misali kuma yana farin ciki idan muka yarda da zunubanmu kuma muka koma gare shi.</w:t>
      </w:r>
    </w:p>
    <w:p w14:paraId="0715BB70" w14:textId="77777777" w:rsidR="00F90BDC" w:rsidRDefault="00F90BDC"/>
    <w:p w14:paraId="67C47B92" w14:textId="77777777" w:rsidR="00F90BDC" w:rsidRDefault="00F90BDC">
      <w:r xmlns:w="http://schemas.openxmlformats.org/wordprocessingml/2006/main">
        <w:t xml:space="preserve">1: 2 Labarbaru 7:14 - ? </w:t>
      </w:r>
      <w:r xmlns:w="http://schemas.openxmlformats.org/wordprocessingml/2006/main">
        <w:rPr>
          <w:rFonts w:ascii="맑은 고딕 Semilight" w:hAnsi="맑은 고딕 Semilight"/>
        </w:rPr>
        <w:t xml:space="preserve">쐇 </w:t>
      </w:r>
      <w:r xmlns:w="http://schemas.openxmlformats.org/wordprocessingml/2006/main">
        <w:t xml:space="preserve">f mutanena waɗanda ake kira da sunana, za su ƙasƙantar da kansu, su yi addu'a, su neme fuskata, su juyo daga mugayen hanyoyinsu, sa'an nan zan ji daga sama, in gafarta musu zunubansu, in warkar da ƙasarsu.</w:t>
      </w:r>
    </w:p>
    <w:p w14:paraId="77C57F9B" w14:textId="77777777" w:rsidR="00F90BDC" w:rsidRDefault="00F90BDC"/>
    <w:p w14:paraId="6EBD48E7" w14:textId="77777777" w:rsidR="00F90BDC" w:rsidRDefault="00F90BDC">
      <w:r xmlns:w="http://schemas.openxmlformats.org/wordprocessingml/2006/main">
        <w:t xml:space="preserve">2: Romawa 2:4- ? </w:t>
      </w:r>
      <w:r xmlns:w="http://schemas.openxmlformats.org/wordprocessingml/2006/main">
        <w:rPr>
          <w:rFonts w:ascii="맑은 고딕 Semilight" w:hAnsi="맑은 고딕 Semilight"/>
        </w:rPr>
        <w:t xml:space="preserve">Shin </w:t>
      </w:r>
      <w:r xmlns:w="http://schemas.openxmlformats.org/wordprocessingml/2006/main">
        <w:t xml:space="preserve">kuna raina arzikin alherinsa, da haƙurinsa, da haƙurinsa, </w:t>
      </w:r>
      <w:r xmlns:w="http://schemas.openxmlformats.org/wordprocessingml/2006/main">
        <w:lastRenderedPageBreak xmlns:w="http://schemas.openxmlformats.org/wordprocessingml/2006/main"/>
      </w:r>
      <w:r xmlns:w="http://schemas.openxmlformats.org/wordprocessingml/2006/main">
        <w:t xml:space="preserve">ba ku sani ba Allah ne? </w:t>
      </w:r>
      <w:r xmlns:w="http://schemas.openxmlformats.org/wordprocessingml/2006/main">
        <w:rPr>
          <w:rFonts w:ascii="맑은 고딕 Semilight" w:hAnsi="맑은 고딕 Semilight"/>
        </w:rPr>
        <w:t xml:space="preserve">셲 </w:t>
      </w:r>
      <w:r xmlns:w="http://schemas.openxmlformats.org/wordprocessingml/2006/main">
        <w:t xml:space="preserve">ana nufin kyautatawa ne ya kai ka zuwa ga tuba???</w:t>
      </w:r>
    </w:p>
    <w:p w14:paraId="6EA2BFD3" w14:textId="77777777" w:rsidR="00F90BDC" w:rsidRDefault="00F90BDC"/>
    <w:p w14:paraId="74A5EFDE" w14:textId="77777777" w:rsidR="00F90BDC" w:rsidRDefault="00F90BDC">
      <w:r xmlns:w="http://schemas.openxmlformats.org/wordprocessingml/2006/main">
        <w:t xml:space="preserve">Luka 15:8 Ko kuwa wace mace ce mai tsabar azurfa goma, in ta rasa guntu guda, ba za ta kunna fitila ta share gidan, ta nema ba har ta same shi?</w:t>
      </w:r>
    </w:p>
    <w:p w14:paraId="1CF01F59" w14:textId="77777777" w:rsidR="00F90BDC" w:rsidRDefault="00F90BDC"/>
    <w:p w14:paraId="42EF4B02" w14:textId="77777777" w:rsidR="00F90BDC" w:rsidRDefault="00F90BDC">
      <w:r xmlns:w="http://schemas.openxmlformats.org/wordprocessingml/2006/main">
        <w:t xml:space="preserve">Wannan nassin yana magana ne game da macen da ta nemi ƙwaƙƙwaran azurfar da ta ɓace.</w:t>
      </w:r>
    </w:p>
    <w:p w14:paraId="711D75F9" w14:textId="77777777" w:rsidR="00F90BDC" w:rsidRDefault="00F90BDC"/>
    <w:p w14:paraId="1243C107" w14:textId="77777777" w:rsidR="00F90BDC" w:rsidRDefault="00F90BDC">
      <w:r xmlns:w="http://schemas.openxmlformats.org/wordprocessingml/2006/main">
        <w:t xml:space="preserve">1. Kwazon Wanda Ya Bace: Yadda Neman Wanda Ya Bace Zai Samar Da Sabbin Imani.</w:t>
      </w:r>
    </w:p>
    <w:p w14:paraId="4C50EEDA" w14:textId="77777777" w:rsidR="00F90BDC" w:rsidRDefault="00F90BDC"/>
    <w:p w14:paraId="57E7FBB5" w14:textId="77777777" w:rsidR="00F90BDC" w:rsidRDefault="00F90BDC">
      <w:r xmlns:w="http://schemas.openxmlformats.org/wordprocessingml/2006/main">
        <w:t xml:space="preserve">2. Misalin Gilashin Azurfa: Yadda Ya Kamata Mu Dage A Lokacin Wuya</w:t>
      </w:r>
    </w:p>
    <w:p w14:paraId="79B038C6" w14:textId="77777777" w:rsidR="00F90BDC" w:rsidRDefault="00F90BDC"/>
    <w:p w14:paraId="787F04F4" w14:textId="77777777" w:rsidR="00F90BDC" w:rsidRDefault="00F90BDC">
      <w:r xmlns:w="http://schemas.openxmlformats.org/wordprocessingml/2006/main">
        <w:t xml:space="preserve">1. Misalai 24:10 Idan ka suma a ranar wahala, ƙarfinka kaɗan ne.</w:t>
      </w:r>
    </w:p>
    <w:p w14:paraId="3BEDFCC0" w14:textId="77777777" w:rsidR="00F90BDC" w:rsidRDefault="00F90BDC"/>
    <w:p w14:paraId="3406322F" w14:textId="77777777" w:rsidR="00F90BDC" w:rsidRDefault="00F90BDC">
      <w:r xmlns:w="http://schemas.openxmlformats.org/wordprocessingml/2006/main">
        <w:t xml:space="preserve">2. Matta 6:33 Amma ku fara neman mulkin Allah, da adalcinsa; Duk waɗannan abubuwa za a ƙara muku.</w:t>
      </w:r>
    </w:p>
    <w:p w14:paraId="6CC00625" w14:textId="77777777" w:rsidR="00F90BDC" w:rsidRDefault="00F90BDC"/>
    <w:p w14:paraId="1DB8A7D0" w14:textId="77777777" w:rsidR="00F90BDC" w:rsidRDefault="00F90BDC">
      <w:r xmlns:w="http://schemas.openxmlformats.org/wordprocessingml/2006/main">
        <w:t xml:space="preserve">Luka 15:9 Da ta same ta, sai ta kira abokanta da maƙwabtanta, ta ce, Ku yi murna tare da ni. gama na sami guntun da na rasa.</w:t>
      </w:r>
    </w:p>
    <w:p w14:paraId="500A9F78" w14:textId="77777777" w:rsidR="00F90BDC" w:rsidRDefault="00F90BDC"/>
    <w:p w14:paraId="42948E51" w14:textId="77777777" w:rsidR="00F90BDC" w:rsidRDefault="00F90BDC">
      <w:r xmlns:w="http://schemas.openxmlformats.org/wordprocessingml/2006/main">
        <w:t xml:space="preserve">Wata mata da ta rasa wani abu mai muhimmanci ta yi farin ciki sa’ad da ta sake samun shi kuma ta gayyaci ƙawayenta da maƙwabta su yi murna da ita.</w:t>
      </w:r>
    </w:p>
    <w:p w14:paraId="58249D74" w14:textId="77777777" w:rsidR="00F90BDC" w:rsidRDefault="00F90BDC"/>
    <w:p w14:paraId="0FB957CA" w14:textId="77777777" w:rsidR="00F90BDC" w:rsidRDefault="00F90BDC">
      <w:r xmlns:w="http://schemas.openxmlformats.org/wordprocessingml/2006/main">
        <w:t xml:space="preserve">1. Murnar Maidowa: Murnar Dawowar Abubuwan Batattu</w:t>
      </w:r>
    </w:p>
    <w:p w14:paraId="5469A265" w14:textId="77777777" w:rsidR="00F90BDC" w:rsidRDefault="00F90BDC"/>
    <w:p w14:paraId="7387D780" w14:textId="77777777" w:rsidR="00F90BDC" w:rsidRDefault="00F90BDC">
      <w:r xmlns:w="http://schemas.openxmlformats.org/wordprocessingml/2006/main">
        <w:t xml:space="preserve">2. Allah? </w:t>
      </w:r>
      <w:r xmlns:w="http://schemas.openxmlformats.org/wordprocessingml/2006/main">
        <w:rPr>
          <w:rFonts w:ascii="맑은 고딕 Semilight" w:hAnsi="맑은 고딕 Semilight"/>
        </w:rPr>
        <w:t xml:space="preserve">셲 </w:t>
      </w:r>
      <w:r xmlns:w="http://schemas.openxmlformats.org/wordprocessingml/2006/main">
        <w:t xml:space="preserve">Soyayya A Kananun Abubuwa: Neman Farin Ciki Cikin Talakawa</w:t>
      </w:r>
    </w:p>
    <w:p w14:paraId="3D634F66" w14:textId="77777777" w:rsidR="00F90BDC" w:rsidRDefault="00F90BDC"/>
    <w:p w14:paraId="25E9C64F" w14:textId="77777777" w:rsidR="00F90BDC" w:rsidRDefault="00F90BDC">
      <w:r xmlns:w="http://schemas.openxmlformats.org/wordprocessingml/2006/main">
        <w:t xml:space="preserve">1. Zabura 126:3: ? </w:t>
      </w:r>
      <w:r xmlns:w="http://schemas.openxmlformats.org/wordprocessingml/2006/main">
        <w:rPr>
          <w:rFonts w:ascii="맑은 고딕 Semilight" w:hAnsi="맑은 고딕 Semilight"/>
        </w:rPr>
        <w:t xml:space="preserve">쏷 </w:t>
      </w:r>
      <w:r xmlns:w="http://schemas.openxmlformats.org/wordprocessingml/2006/main">
        <w:t xml:space="preserve">ya Ubangiji ya yi mana manyan ayyuka, kuma mun cika da farin ciki.</w:t>
      </w:r>
    </w:p>
    <w:p w14:paraId="14699EC4" w14:textId="77777777" w:rsidR="00F90BDC" w:rsidRDefault="00F90BDC"/>
    <w:p w14:paraId="32FC856B" w14:textId="77777777" w:rsidR="00F90BDC" w:rsidRDefault="00F90BDC">
      <w:r xmlns:w="http://schemas.openxmlformats.org/wordprocessingml/2006/main">
        <w:t xml:space="preserve">2. Luka 15:7: ? </w:t>
      </w:r>
      <w:r xmlns:w="http://schemas.openxmlformats.org/wordprocessingml/2006/main">
        <w:rPr>
          <w:rFonts w:ascii="맑은 고딕 Semilight" w:hAnsi="맑은 고딕 Semilight"/>
        </w:rPr>
        <w:t xml:space="preserve">쏧 </w:t>
      </w:r>
      <w:r xmlns:w="http://schemas.openxmlformats.org/wordprocessingml/2006/main">
        <w:t xml:space="preserve">gaya muku, haka nan kuma za a yi farin ciki a sama a kan mai zunubi ɗaya da ya tuba fiye da adalai casa'in da tara waɗanda ba sa bukatar tuba. ??</w:t>
      </w:r>
    </w:p>
    <w:p w14:paraId="1C9726E6" w14:textId="77777777" w:rsidR="00F90BDC" w:rsidRDefault="00F90BDC"/>
    <w:p w14:paraId="6DBC14E7" w14:textId="77777777" w:rsidR="00F90BDC" w:rsidRDefault="00F90BDC">
      <w:r xmlns:w="http://schemas.openxmlformats.org/wordprocessingml/2006/main">
        <w:t xml:space="preserve">Luka 15:10 Haka kuma, ina gaya muku, akwai farin ciki a gaban mala’ikun Allah a kan mai zunubi ɗaya da ya tuba.</w:t>
      </w:r>
    </w:p>
    <w:p w14:paraId="637AC978" w14:textId="77777777" w:rsidR="00F90BDC" w:rsidRDefault="00F90BDC"/>
    <w:p w14:paraId="788FDBA1" w14:textId="77777777" w:rsidR="00F90BDC" w:rsidRDefault="00F90BDC">
      <w:r xmlns:w="http://schemas.openxmlformats.org/wordprocessingml/2006/main">
        <w:t xml:space="preserve">Kasancewar Allah yana kawo farin ciki idan mai zunubi ya tuba.</w:t>
      </w:r>
    </w:p>
    <w:p w14:paraId="41E9A3ED" w14:textId="77777777" w:rsidR="00F90BDC" w:rsidRDefault="00F90BDC"/>
    <w:p w14:paraId="3B429F6D" w14:textId="77777777" w:rsidR="00F90BDC" w:rsidRDefault="00F90BDC">
      <w:r xmlns:w="http://schemas.openxmlformats.org/wordprocessingml/2006/main">
        <w:t xml:space="preserve">1. Murnar Tuba</w:t>
      </w:r>
    </w:p>
    <w:p w14:paraId="05EAFAC2" w14:textId="77777777" w:rsidR="00F90BDC" w:rsidRDefault="00F90BDC"/>
    <w:p w14:paraId="22A29602" w14:textId="77777777" w:rsidR="00F90BDC" w:rsidRDefault="00F90BDC">
      <w:r xmlns:w="http://schemas.openxmlformats.org/wordprocessingml/2006/main">
        <w:t xml:space="preserve">2. Sake Gano Soyayyar Allah Ta Hanyar Tuba</w:t>
      </w:r>
    </w:p>
    <w:p w14:paraId="526180AD" w14:textId="77777777" w:rsidR="00F90BDC" w:rsidRDefault="00F90BDC"/>
    <w:p w14:paraId="01923E4D" w14:textId="77777777" w:rsidR="00F90BDC" w:rsidRDefault="00F90BDC">
      <w:r xmlns:w="http://schemas.openxmlformats.org/wordprocessingml/2006/main">
        <w:t xml:space="preserve">1. Ishaya 1:18 – Ku zo yanzu, mu yi tunani tare, in ji Ubangiji: Ko da zunubanku sun zama ja-fari, za su yi fari kamar dusar ƙanƙara; Ko da sun yi ja kamar jalu, za su zama kamar ulu.</w:t>
      </w:r>
    </w:p>
    <w:p w14:paraId="626CAE18" w14:textId="77777777" w:rsidR="00F90BDC" w:rsidRDefault="00F90BDC"/>
    <w:p w14:paraId="7E5FA94E" w14:textId="77777777" w:rsidR="00F90BDC" w:rsidRDefault="00F90BDC">
      <w:r xmlns:w="http://schemas.openxmlformats.org/wordprocessingml/2006/main">
        <w:t xml:space="preserve">2. Irmiya 31:34 – Ba za su ƙara koya wa maƙwabcinsa da kowane ɗan’uwansa cewa, ‘Ku san Ubangiji ba, gama dukansu za su san ni, tun daga ƙarami har zuwa babbansu, in ji Ubangiji. Ubangiji: gama zan gafarta musu zunubansu, kuma ba zan ƙara tunawa da zunubansu.</w:t>
      </w:r>
    </w:p>
    <w:p w14:paraId="36EF11CB" w14:textId="77777777" w:rsidR="00F90BDC" w:rsidRDefault="00F90BDC"/>
    <w:p w14:paraId="0C8A6759" w14:textId="77777777" w:rsidR="00F90BDC" w:rsidRDefault="00F90BDC">
      <w:r xmlns:w="http://schemas.openxmlformats.org/wordprocessingml/2006/main">
        <w:t xml:space="preserve">Luka 15:11 Ya ce, “Wani mutum yana da 'ya'ya maza biyu.</w:t>
      </w:r>
    </w:p>
    <w:p w14:paraId="34AB8990" w14:textId="77777777" w:rsidR="00F90BDC" w:rsidRDefault="00F90BDC"/>
    <w:p w14:paraId="33C9370D" w14:textId="77777777" w:rsidR="00F90BDC" w:rsidRDefault="00F90BDC">
      <w:r xmlns:w="http://schemas.openxmlformats.org/wordprocessingml/2006/main">
        <w:t xml:space="preserve">Wannan kwatancin Yesu ya ba da labarin wani uba da ’ya’yansa maza biyu, ɗaya daga cikinsu ya ɓace kuma ya nemi hanyarsa ta komawa gida.</w:t>
      </w:r>
    </w:p>
    <w:p w14:paraId="4951AA1D" w14:textId="77777777" w:rsidR="00F90BDC" w:rsidRDefault="00F90BDC"/>
    <w:p w14:paraId="5CF803CF" w14:textId="77777777" w:rsidR="00F90BDC" w:rsidRDefault="00F90BDC">
      <w:r xmlns:w="http://schemas.openxmlformats.org/wordprocessingml/2006/main">
        <w:t xml:space="preserve">1: Yesu ya kira mu mu dawo gida mu sake saduwa da Allah.</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Dole ne mu gane bukatar mu ga Allah kuma mu nemi dangantaka da shi.</w:t>
      </w:r>
    </w:p>
    <w:p w14:paraId="70788B3E" w14:textId="77777777" w:rsidR="00F90BDC" w:rsidRDefault="00F90BDC"/>
    <w:p w14:paraId="5B82BF16" w14:textId="77777777" w:rsidR="00F90BDC" w:rsidRDefault="00F90BDC">
      <w:r xmlns:w="http://schemas.openxmlformats.org/wordprocessingml/2006/main">
        <w:t xml:space="preserve">1: Luka 15:20 - Sai ya tashi ya tafi wurin mahaifinsa. Amma sa'ad da yake nisa tukuna, mahaifinsa ya gan shi, ya ji tausayinsa, ya ruga, ya rusuna a wuyansa, ya sumbace shi.</w:t>
      </w:r>
    </w:p>
    <w:p w14:paraId="41E988AE" w14:textId="77777777" w:rsidR="00F90BDC" w:rsidRDefault="00F90BDC"/>
    <w:p w14:paraId="372D654F" w14:textId="77777777" w:rsidR="00F90BDC" w:rsidRDefault="00F90BDC">
      <w:r xmlns:w="http://schemas.openxmlformats.org/wordprocessingml/2006/main">
        <w:t xml:space="preserve">2: Ezekiel 16: 63 - Domin ka tuna, ka kunyata, kada ka ƙara buɗe bakinka saboda kunyarka, sa'ad da na ji tausayinka saboda dukan abin da ka yi, in ji Ubangiji Allah.</w:t>
      </w:r>
    </w:p>
    <w:p w14:paraId="63946954" w14:textId="77777777" w:rsidR="00F90BDC" w:rsidRDefault="00F90BDC"/>
    <w:p w14:paraId="4F99AF5B" w14:textId="77777777" w:rsidR="00F90BDC" w:rsidRDefault="00F90BDC">
      <w:r xmlns:w="http://schemas.openxmlformats.org/wordprocessingml/2006/main">
        <w:t xml:space="preserve">Luka 15:12 Sai ƙaraminsu ya ce wa ubansa, “Ya Uba, ka ba ni rabon abin da ya same ni.” Littafi Mai Tsarki (HAU) Download The Bible App Now Kuma ya raba musu rai.</w:t>
      </w:r>
    </w:p>
    <w:p w14:paraId="55E908DA" w14:textId="77777777" w:rsidR="00F90BDC" w:rsidRDefault="00F90BDC"/>
    <w:p w14:paraId="68058862" w14:textId="77777777" w:rsidR="00F90BDC" w:rsidRDefault="00F90BDC">
      <w:r xmlns:w="http://schemas.openxmlformats.org/wordprocessingml/2006/main">
        <w:t xml:space="preserve">Uban 'ya'ya biyu ya raba musu dukiyarsa, ƙaramin ɗan ya nemi rabonsa.</w:t>
      </w:r>
    </w:p>
    <w:p w14:paraId="374DF4BD" w14:textId="77777777" w:rsidR="00F90BDC" w:rsidRDefault="00F90BDC"/>
    <w:p w14:paraId="44B2C808" w14:textId="77777777" w:rsidR="00F90BDC" w:rsidRDefault="00F90BDC">
      <w:r xmlns:w="http://schemas.openxmlformats.org/wordprocessingml/2006/main">
        <w:t xml:space="preserve">1. Ƙaunar Allah Ga Yaransa: Yadda Karimcin Uba Ke Nuna Zuciyar Ubanmu na Sama</w:t>
      </w:r>
    </w:p>
    <w:p w14:paraId="19B0BECA" w14:textId="77777777" w:rsidR="00F90BDC" w:rsidRDefault="00F90BDC"/>
    <w:p w14:paraId="2C9403BB" w14:textId="77777777" w:rsidR="00F90BDC" w:rsidRDefault="00F90BDC">
      <w:r xmlns:w="http://schemas.openxmlformats.org/wordprocessingml/2006/main">
        <w:t xml:space="preserve">2. Ikon Bukatu: Koyon Tambaya da Karfin hali da Karbar Ni'imomin Allah.</w:t>
      </w:r>
    </w:p>
    <w:p w14:paraId="455FE730" w14:textId="77777777" w:rsidR="00F90BDC" w:rsidRDefault="00F90BDC"/>
    <w:p w14:paraId="0B34F681" w14:textId="77777777" w:rsidR="00F90BDC" w:rsidRDefault="00F90BDC">
      <w:r xmlns:w="http://schemas.openxmlformats.org/wordprocessingml/2006/main">
        <w:t xml:space="preserve">1. Afisawa 3:20 - Yanzu ga shi wanda yake da ikon yin iyakacin iyaka fiye da duk abin da muke roƙo ko tsammani, gwargwadon ikonsa wanda yake aiki a cikinmu.</w:t>
      </w:r>
    </w:p>
    <w:p w14:paraId="09E17315" w14:textId="77777777" w:rsidR="00F90BDC" w:rsidRDefault="00F90BDC"/>
    <w:p w14:paraId="2908934B" w14:textId="77777777" w:rsidR="00F90BDC" w:rsidRDefault="00F90BDC">
      <w:r xmlns:w="http://schemas.openxmlformats.org/wordprocessingml/2006/main">
        <w:t xml:space="preserve">2. Filibiyawa 4: 6-7 - Kada ku damu da kome, amma a kowane hali, ta wurin addu'a da roƙe-roƙe, tare da godiya, ku gabatar da buƙatunku ga Allah. Salamar Allah kuwa, wadda ta fi gaban ganewa duka, za ta kiyaye zukatanku da tunaninku cikin Almasihu Yesu.</w:t>
      </w:r>
    </w:p>
    <w:p w14:paraId="49077398" w14:textId="77777777" w:rsidR="00F90BDC" w:rsidRDefault="00F90BDC"/>
    <w:p w14:paraId="3DEA75C5" w14:textId="77777777" w:rsidR="00F90BDC" w:rsidRDefault="00F90BDC">
      <w:r xmlns:w="http://schemas.openxmlformats.org/wordprocessingml/2006/main">
        <w:t xml:space="preserve">Luka 15:13 Ba ’yan kwanaki kaɗan ba, ƙaramin yaron ya tattara duka, ya tafi wata ƙasa mai nisa, ya ɓata dukiyarsa a can.</w:t>
      </w:r>
    </w:p>
    <w:p w14:paraId="66B4E174" w14:textId="77777777" w:rsidR="00F90BDC" w:rsidRDefault="00F90BDC"/>
    <w:p w14:paraId="443A05A5" w14:textId="77777777" w:rsidR="00F90BDC" w:rsidRDefault="00F90BDC">
      <w:r xmlns:w="http://schemas.openxmlformats.org/wordprocessingml/2006/main">
        <w:t xml:space="preserve">Ɗan ƙarami ya ɓata dukiyarsa da tashin hankali yana zaune a ƙasa mai nisa.</w:t>
      </w:r>
    </w:p>
    <w:p w14:paraId="00F75101" w14:textId="77777777" w:rsidR="00F90BDC" w:rsidRDefault="00F90BDC"/>
    <w:p w14:paraId="2AEB4079" w14:textId="77777777" w:rsidR="00F90BDC" w:rsidRDefault="00F90BDC">
      <w:r xmlns:w="http://schemas.openxmlformats.org/wordprocessingml/2006/main">
        <w:t xml:space="preserve">1. Hatsarin Rayuwar Daji</w:t>
      </w:r>
    </w:p>
    <w:p w14:paraId="1E1522C6" w14:textId="77777777" w:rsidR="00F90BDC" w:rsidRDefault="00F90BDC"/>
    <w:p w14:paraId="2BE3C97B" w14:textId="77777777" w:rsidR="00F90BDC" w:rsidRDefault="00F90BDC">
      <w:r xmlns:w="http://schemas.openxmlformats.org/wordprocessingml/2006/main">
        <w:t xml:space="preserve">2. Yawan Kudin Zunubi</w:t>
      </w:r>
    </w:p>
    <w:p w14:paraId="5CB530B6" w14:textId="77777777" w:rsidR="00F90BDC" w:rsidRDefault="00F90BDC"/>
    <w:p w14:paraId="2E1AA114" w14:textId="77777777" w:rsidR="00F90BDC" w:rsidRDefault="00F90BDC">
      <w:r xmlns:w="http://schemas.openxmlformats.org/wordprocessingml/2006/main">
        <w:t xml:space="preserve">1. Misalai 13:15 - "Kyakkyawan ganewa yana samun tagomashi, amma hanyar marasa aminci ita ce halakarsu."</w:t>
      </w:r>
    </w:p>
    <w:p w14:paraId="4EA24E16" w14:textId="77777777" w:rsidR="00F90BDC" w:rsidRDefault="00F90BDC"/>
    <w:p w14:paraId="439A8952" w14:textId="77777777" w:rsidR="00F90BDC" w:rsidRDefault="00F90BDC">
      <w:r xmlns:w="http://schemas.openxmlformats.org/wordprocessingml/2006/main">
        <w:t xml:space="preserve">2. Galatiyawa 6:7-8 – “Kada a ruɗe ku: Ba a yi wa Allah ba’a: gama duk abin da mutum ya shuka, shi za ya girbe. Wanda ya yi shuki ga Ruhu, daga Ruhu za ya girbe rai na har abada.”</w:t>
      </w:r>
    </w:p>
    <w:p w14:paraId="1A92D4C6" w14:textId="77777777" w:rsidR="00F90BDC" w:rsidRDefault="00F90BDC"/>
    <w:p w14:paraId="0DF97C6F" w14:textId="77777777" w:rsidR="00F90BDC" w:rsidRDefault="00F90BDC">
      <w:r xmlns:w="http://schemas.openxmlformats.org/wordprocessingml/2006/main">
        <w:t xml:space="preserve">Luka 15:14 Da ya kashe duka, sai aka yi yunwa mai tsanani a ƙasar. Shi kuwa ya fara rarrashi.</w:t>
      </w:r>
    </w:p>
    <w:p w14:paraId="37277342" w14:textId="77777777" w:rsidR="00F90BDC" w:rsidRDefault="00F90BDC"/>
    <w:p w14:paraId="7F7D8902" w14:textId="77777777" w:rsidR="00F90BDC" w:rsidRDefault="00F90BDC">
      <w:r xmlns:w="http://schemas.openxmlformats.org/wordprocessingml/2006/main">
        <w:t xml:space="preserve">Wani mutum ya kashe duk kuɗinsa, yunwa ta sa shi zama ƙunci a ƙasar.</w:t>
      </w:r>
    </w:p>
    <w:p w14:paraId="0DFE105C" w14:textId="77777777" w:rsidR="00F90BDC" w:rsidRDefault="00F90BDC"/>
    <w:p w14:paraId="66C64BFF" w14:textId="77777777" w:rsidR="00F90BDC" w:rsidRDefault="00F90BDC">
      <w:r xmlns:w="http://schemas.openxmlformats.org/wordprocessingml/2006/main">
        <w:t xml:space="preserve">1. Hatsarin Barnatar Kudi</w:t>
      </w:r>
    </w:p>
    <w:p w14:paraId="605E66C7" w14:textId="77777777" w:rsidR="00F90BDC" w:rsidRDefault="00F90BDC"/>
    <w:p w14:paraId="2099C4C6" w14:textId="77777777" w:rsidR="00F90BDC" w:rsidRDefault="00F90BDC">
      <w:r xmlns:w="http://schemas.openxmlformats.org/wordprocessingml/2006/main">
        <w:t xml:space="preserve">2. Ni'imar Wadata A Kowanne Hali</w:t>
      </w:r>
    </w:p>
    <w:p w14:paraId="461EA9A9" w14:textId="77777777" w:rsidR="00F90BDC" w:rsidRDefault="00F90BDC"/>
    <w:p w14:paraId="215F880C" w14:textId="77777777" w:rsidR="00F90BDC" w:rsidRDefault="00F90BDC">
      <w:r xmlns:w="http://schemas.openxmlformats.org/wordprocessingml/2006/main">
        <w:t xml:space="preserve">1. Misalai 21:20, "Akwai dukiya mai tamani da mai a cikin gidan masu hikima, amma wawa yakan ɓata shi."</w:t>
      </w:r>
    </w:p>
    <w:p w14:paraId="68F2EB0E" w14:textId="77777777" w:rsidR="00F90BDC" w:rsidRDefault="00F90BDC"/>
    <w:p w14:paraId="4A3068DA" w14:textId="77777777" w:rsidR="00F90BDC" w:rsidRDefault="00F90BDC">
      <w:r xmlns:w="http://schemas.openxmlformats.org/wordprocessingml/2006/main">
        <w:t xml:space="preserve">2. 1 Timothawus 6: 6-10, "Amma ibada tare da wadar zuci riba ce mai girma: gama ba mu kawo kome cikin duniya ba, ba kuwa za mu iya ƙwace kome daga cikin duniya ba. Amma idan muna da abinci da sutura, da waɗannan za mu kasance da su </w:t>
      </w:r>
      <w:r xmlns:w="http://schemas.openxmlformats.org/wordprocessingml/2006/main">
        <w:lastRenderedPageBreak xmlns:w="http://schemas.openxmlformats.org/wordprocessingml/2006/main"/>
      </w:r>
      <w:r xmlns:w="http://schemas.openxmlformats.org/wordprocessingml/2006/main">
        <w:t xml:space="preserve">. Amma masu sha'awar zama mawadata sun fāɗi cikin jaraba, cikin tarko, da sha'awace-sha'awace iri-iri masu lahani, waɗanda suke jefar da mutane cikin halaka da halaka, gama son kuɗi tushen kowane irin mugun abu ne, ta wurin wannan sha'awa ce. cewa wasu sun rabu da bangaskiya, sun huda kansu da azaba mai yawa”.</w:t>
      </w:r>
    </w:p>
    <w:p w14:paraId="3E335B32" w14:textId="77777777" w:rsidR="00F90BDC" w:rsidRDefault="00F90BDC"/>
    <w:p w14:paraId="533E6B7F" w14:textId="77777777" w:rsidR="00F90BDC" w:rsidRDefault="00F90BDC">
      <w:r xmlns:w="http://schemas.openxmlformats.org/wordprocessingml/2006/main">
        <w:t xml:space="preserve">Luka 15:15 Sai ya je ya haɗa kansa da wani ɗan ƙasar. Ya aike shi cikin gonakinsa domin ya yi kiwon alade.</w:t>
      </w:r>
    </w:p>
    <w:p w14:paraId="1CAEDB47" w14:textId="77777777" w:rsidR="00F90BDC" w:rsidRDefault="00F90BDC"/>
    <w:p w14:paraId="7B1EFB18" w14:textId="77777777" w:rsidR="00F90BDC" w:rsidRDefault="00F90BDC">
      <w:r xmlns:w="http://schemas.openxmlformats.org/wordprocessingml/2006/main">
        <w:t xml:space="preserve">Wannan sashe ya faɗi game da ɗan mubazzari wanda ya bar gida ya barnata kuɗinsa, daga ƙarshe ya zama mai matsananciyar damuwa har ya karɓi aikin ciyar da aladu.</w:t>
      </w:r>
    </w:p>
    <w:p w14:paraId="6E93D2C8" w14:textId="77777777" w:rsidR="00F90BDC" w:rsidRDefault="00F90BDC"/>
    <w:p w14:paraId="380A47A8" w14:textId="77777777" w:rsidR="00F90BDC" w:rsidRDefault="00F90BDC">
      <w:r xmlns:w="http://schemas.openxmlformats.org/wordprocessingml/2006/main">
        <w:t xml:space="preserve">1. Hatsarin Rashin Biyayya: Koyo Daga Dan Balarabe</w:t>
      </w:r>
    </w:p>
    <w:p w14:paraId="7D6BBB63" w14:textId="77777777" w:rsidR="00F90BDC" w:rsidRDefault="00F90BDC"/>
    <w:p w14:paraId="2900D07C" w14:textId="77777777" w:rsidR="00F90BDC" w:rsidRDefault="00F90BDC">
      <w:r xmlns:w="http://schemas.openxmlformats.org/wordprocessingml/2006/main">
        <w:t xml:space="preserve">2. Komawa ga Allah a Lokacin Bashi: Labarin Ɗan Balarabe</w:t>
      </w:r>
    </w:p>
    <w:p w14:paraId="1F4AE0EB" w14:textId="77777777" w:rsidR="00F90BDC" w:rsidRDefault="00F90BDC"/>
    <w:p w14:paraId="16A34FDF" w14:textId="77777777" w:rsidR="00F90BDC" w:rsidRDefault="00F90BDC">
      <w:r xmlns:w="http://schemas.openxmlformats.org/wordprocessingml/2006/main">
        <w:t xml:space="preserve">1. Misalai 13: 13-15 "Dukan wanda ya raina magana yakan hallaka kansa, amma wanda ya ji tsoron umarnin, za a sami lada: Koyarwar masu hikima maɓuɓɓugar rai ce, domin mutum ya rabu da tarkon mutuwa. Hankali yana samun tagomashi, amma hanyar mayaudariya ita ce lalatarsu.</w:t>
      </w:r>
    </w:p>
    <w:p w14:paraId="123BCFD8" w14:textId="77777777" w:rsidR="00F90BDC" w:rsidRDefault="00F90BDC"/>
    <w:p w14:paraId="1BA13CEE" w14:textId="77777777" w:rsidR="00F90BDC" w:rsidRDefault="00F90BDC">
      <w:r xmlns:w="http://schemas.openxmlformats.org/wordprocessingml/2006/main">
        <w:t xml:space="preserve">2. Matta 6:24 "Ba mai iya bauta wa iyayengiji biyu: ko dai ku ƙi ɗayan, ku ƙaunaci ɗayan, ko kuwa ku bi ɗaya, ku raina ɗayan. Ba za ku iya bauta wa Allah da kuɗi ba."</w:t>
      </w:r>
    </w:p>
    <w:p w14:paraId="13AB376D" w14:textId="77777777" w:rsidR="00F90BDC" w:rsidRDefault="00F90BDC"/>
    <w:p w14:paraId="2A7A1695" w14:textId="77777777" w:rsidR="00F90BDC" w:rsidRDefault="00F90BDC">
      <w:r xmlns:w="http://schemas.openxmlformats.org/wordprocessingml/2006/main">
        <w:t xml:space="preserve">Luka 15:16 Ya so ya ƙoshi cikinsa da ɓangarorin da aladun suke ci, ba kuwa wanda ya ba shi.</w:t>
      </w:r>
    </w:p>
    <w:p w14:paraId="28C11EA2" w14:textId="77777777" w:rsidR="00F90BDC" w:rsidRDefault="00F90BDC"/>
    <w:p w14:paraId="13C0F1CA" w14:textId="77777777" w:rsidR="00F90BDC" w:rsidRDefault="00F90BDC">
      <w:r xmlns:w="http://schemas.openxmlformats.org/wordprocessingml/2006/main">
        <w:t xml:space="preserve">Ɗan mubazzari ya kasance yana neman abinci har ya yarda ya ci abin da aladun suke ci. Babu wanda ya yarda ya taimake shi.</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Hatsarin Rashi: Koyo Daga Dan Balarabe</w:t>
      </w:r>
    </w:p>
    <w:p w14:paraId="3DE43CA3" w14:textId="77777777" w:rsidR="00F90BDC" w:rsidRDefault="00F90BDC"/>
    <w:p w14:paraId="77F703FD" w14:textId="77777777" w:rsidR="00F90BDC" w:rsidRDefault="00F90BDC">
      <w:r xmlns:w="http://schemas.openxmlformats.org/wordprocessingml/2006/main">
        <w:t xml:space="preserve">2. Tausayin Allah: Yadda Yake Kula da Masu Karya</w:t>
      </w:r>
    </w:p>
    <w:p w14:paraId="5A610BC0" w14:textId="77777777" w:rsidR="00F90BDC" w:rsidRDefault="00F90BDC"/>
    <w:p w14:paraId="580CB4EB" w14:textId="77777777" w:rsidR="00F90BDC" w:rsidRDefault="00F90BDC">
      <w:r xmlns:w="http://schemas.openxmlformats.org/wordprocessingml/2006/main">
        <w:t xml:space="preserve">1. Ishaya 41:10 - Don haka kada ka ji tsoro, gama ina tare da kai; Kada ku firgita, gama ni ne Allahnku. Zan ƙarfafa ku, in taimake ku; Zan taimake ka da hannun dama na adalci.</w:t>
      </w:r>
    </w:p>
    <w:p w14:paraId="7A8571FC" w14:textId="77777777" w:rsidR="00F90BDC" w:rsidRDefault="00F90BDC"/>
    <w:p w14:paraId="6C72CFD9" w14:textId="77777777" w:rsidR="00F90BDC" w:rsidRDefault="00F90BDC">
      <w:r xmlns:w="http://schemas.openxmlformats.org/wordprocessingml/2006/main">
        <w:t xml:space="preserve">2. Matiyu 6:25 - ? </w:t>
      </w:r>
      <w:r xmlns:w="http://schemas.openxmlformats.org/wordprocessingml/2006/main">
        <w:rPr>
          <w:rFonts w:ascii="맑은 고딕 Semilight" w:hAnsi="맑은 고딕 Semilight"/>
        </w:rPr>
        <w:t xml:space="preserve">Don </w:t>
      </w:r>
      <w:r xmlns:w="http://schemas.openxmlformats.org/wordprocessingml/2006/main">
        <w:t xml:space="preserve">haka ina gaya muku, kada ku damu da ranku, abin da za ku ci, ko abin da za ku sha; ko game da jikinka, abin da za ku sa. Ashe, rai bai fi abinci ba, jiki kuma ya fi tufafi?</w:t>
      </w:r>
    </w:p>
    <w:p w14:paraId="0B9CA90D" w14:textId="77777777" w:rsidR="00F90BDC" w:rsidRDefault="00F90BDC"/>
    <w:p w14:paraId="140E1CE2" w14:textId="77777777" w:rsidR="00F90BDC" w:rsidRDefault="00F90BDC">
      <w:r xmlns:w="http://schemas.openxmlformats.org/wordprocessingml/2006/main">
        <w:t xml:space="preserve">Luka 15:17 Da ya zo a ransa, ya ce, “Ma’aikatan ubana nawa ne suke da abinci da yawa, ni kuwa yunwa na kashe ni!</w:t>
      </w:r>
    </w:p>
    <w:p w14:paraId="7C76D6AD" w14:textId="77777777" w:rsidR="00F90BDC" w:rsidRDefault="00F90BDC"/>
    <w:p w14:paraId="76169D1C" w14:textId="77777777" w:rsidR="00F90BDC" w:rsidRDefault="00F90BDC">
      <w:r xmlns:w="http://schemas.openxmlformats.org/wordprocessingml/2006/main">
        <w:t xml:space="preserve">Mutum ya gane cewa yana cikin matsananciyar bukata kuma ya yi tunani a kan dimbin albarkatun da ke da shi.</w:t>
      </w:r>
    </w:p>
    <w:p w14:paraId="5C963B86" w14:textId="77777777" w:rsidR="00F90BDC" w:rsidRDefault="00F90BDC"/>
    <w:p w14:paraId="0A76635E" w14:textId="77777777" w:rsidR="00F90BDC" w:rsidRDefault="00F90BDC">
      <w:r xmlns:w="http://schemas.openxmlformats.org/wordprocessingml/2006/main">
        <w:t xml:space="preserve">1. Yawan Arzikin Allah</w:t>
      </w:r>
    </w:p>
    <w:p w14:paraId="7ACEBEE6" w14:textId="77777777" w:rsidR="00F90BDC" w:rsidRDefault="00F90BDC"/>
    <w:p w14:paraId="687E6EC5" w14:textId="77777777" w:rsidR="00F90BDC" w:rsidRDefault="00F90BDC">
      <w:r xmlns:w="http://schemas.openxmlformats.org/wordprocessingml/2006/main">
        <w:t xml:space="preserve">2. Gane Zurfin Bukatun Mu</w:t>
      </w:r>
    </w:p>
    <w:p w14:paraId="556C6716" w14:textId="77777777" w:rsidR="00F90BDC" w:rsidRDefault="00F90BDC"/>
    <w:p w14:paraId="3ABBA9EF" w14:textId="77777777" w:rsidR="00F90BDC" w:rsidRDefault="00F90BDC">
      <w:r xmlns:w="http://schemas.openxmlformats.org/wordprocessingml/2006/main">
        <w:t xml:space="preserve">1. Matta 6: 31-33 - "Don haka kada ku damu, kuna cewa, 'Me za mu ci?' ko 'Me za mu sha?' ko 'Me za mu sa?' Domin al'ummai suna neman duk waɗannan abubuwa, Ubanku na Sama ya sani kuna bukatarsu duka, amma ku fara biɗa Mulkin Allah da adalcinsa, za a ƙara muku duk waɗannan abubuwa.</w:t>
      </w:r>
    </w:p>
    <w:p w14:paraId="4C7301BA" w14:textId="77777777" w:rsidR="00F90BDC" w:rsidRDefault="00F90BDC"/>
    <w:p w14:paraId="7316167B" w14:textId="77777777" w:rsidR="00F90BDC" w:rsidRDefault="00F90BDC">
      <w:r xmlns:w="http://schemas.openxmlformats.org/wordprocessingml/2006/main">
        <w:t xml:space="preserve">2. 1 Yohanna 4:19 - "Muna ƙauna domin shi ya fara ƙaunace mu."</w:t>
      </w:r>
    </w:p>
    <w:p w14:paraId="31696BB0" w14:textId="77777777" w:rsidR="00F90BDC" w:rsidRDefault="00F90BDC"/>
    <w:p w14:paraId="34551448" w14:textId="77777777" w:rsidR="00F90BDC" w:rsidRDefault="00F90BDC">
      <w:r xmlns:w="http://schemas.openxmlformats.org/wordprocessingml/2006/main">
        <w:t xml:space="preserve">Luka 15:18 Zan tashi in tafi wurin mahaifina, in ce masa, Ya Uba, na yi wa sama zunubi, kuma a gabanka.</w:t>
      </w:r>
    </w:p>
    <w:p w14:paraId="3EF7E3BA" w14:textId="77777777" w:rsidR="00F90BDC" w:rsidRDefault="00F90BDC"/>
    <w:p w14:paraId="46E81AAE" w14:textId="77777777" w:rsidR="00F90BDC" w:rsidRDefault="00F90BDC">
      <w:r xmlns:w="http://schemas.openxmlformats.org/wordprocessingml/2006/main">
        <w:t xml:space="preserve">Wannan nassin yana magana ne game da ɗan da ya koma wurin mahaifinsa ya faɗi zunuban da ya yi.</w:t>
      </w:r>
    </w:p>
    <w:p w14:paraId="51546352" w14:textId="77777777" w:rsidR="00F90BDC" w:rsidRDefault="00F90BDC"/>
    <w:p w14:paraId="2D732006" w14:textId="77777777" w:rsidR="00F90BDC" w:rsidRDefault="00F90BDC">
      <w:r xmlns:w="http://schemas.openxmlformats.org/wordprocessingml/2006/main">
        <w:t xml:space="preserve">1. Ƙaunar Uba: Yadda Ubanmu Yake Gafartawa Da Maraba Mu Gida</w:t>
      </w:r>
    </w:p>
    <w:p w14:paraId="34A05ADA" w14:textId="77777777" w:rsidR="00F90BDC" w:rsidRDefault="00F90BDC"/>
    <w:p w14:paraId="06CA1A6A" w14:textId="77777777" w:rsidR="00F90BDC" w:rsidRDefault="00F90BDC">
      <w:r xmlns:w="http://schemas.openxmlformats.org/wordprocessingml/2006/main">
        <w:t xml:space="preserve">2. Ikirarin Zunubi: Matakin Da Ya Kamata Zuwa Tuba Na Gaskiya</w:t>
      </w:r>
    </w:p>
    <w:p w14:paraId="12641759" w14:textId="77777777" w:rsidR="00F90BDC" w:rsidRDefault="00F90BDC"/>
    <w:p w14:paraId="24E065B5" w14:textId="77777777" w:rsidR="00F90BDC" w:rsidRDefault="00F90BDC">
      <w:r xmlns:w="http://schemas.openxmlformats.org/wordprocessingml/2006/main">
        <w:t xml:space="preserve">1. 1 Yohanna 1:9 - "Idan muka furta zunubanmu, shi mai aminci ne, mai-adalci kuma zai gafarta mana zunubanmu, ya tsarkake mu daga dukan rashin adalci."</w:t>
      </w:r>
    </w:p>
    <w:p w14:paraId="4FAAA952" w14:textId="77777777" w:rsidR="00F90BDC" w:rsidRDefault="00F90BDC"/>
    <w:p w14:paraId="612E7D16" w14:textId="77777777" w:rsidR="00F90BDC" w:rsidRDefault="00F90BDC">
      <w:r xmlns:w="http://schemas.openxmlformats.org/wordprocessingml/2006/main">
        <w:t xml:space="preserve">2. Matta 6: 14-15 - "Gama idan kun gafarta wa wasu laifofinsu, Ubanku na sama kuma za ya gafarta muku;</w:t>
      </w:r>
    </w:p>
    <w:p w14:paraId="4F81AE13" w14:textId="77777777" w:rsidR="00F90BDC" w:rsidRDefault="00F90BDC"/>
    <w:p w14:paraId="3CFFFD1F" w14:textId="77777777" w:rsidR="00F90BDC" w:rsidRDefault="00F90BDC">
      <w:r xmlns:w="http://schemas.openxmlformats.org/wordprocessingml/2006/main">
        <w:t xml:space="preserve">Luka 15:19 Ban kuma isa a ce da ni ɗanka ba.</w:t>
      </w:r>
    </w:p>
    <w:p w14:paraId="439E6F85" w14:textId="77777777" w:rsidR="00F90BDC" w:rsidRDefault="00F90BDC"/>
    <w:p w14:paraId="30291251" w14:textId="77777777" w:rsidR="00F90BDC" w:rsidRDefault="00F90BDC">
      <w:r xmlns:w="http://schemas.openxmlformats.org/wordprocessingml/2006/main">
        <w:t xml:space="preserve">Ɗan mubazzari a cikin Luka 15 ya bayyana nadama game da halinsa na baya kuma ya roƙi mahaifinsa ya ƙyale shi ya zama ɗaya daga cikin bayinsa da ya ɗauka.</w:t>
      </w:r>
    </w:p>
    <w:p w14:paraId="32B06E77" w14:textId="77777777" w:rsidR="00F90BDC" w:rsidRDefault="00F90BDC"/>
    <w:p w14:paraId="358A982F" w14:textId="77777777" w:rsidR="00F90BDC" w:rsidRDefault="00F90BDC">
      <w:r xmlns:w="http://schemas.openxmlformats.org/wordprocessingml/2006/main">
        <w:t xml:space="preserve">1. Ikon Tuba: Abin Da Ake Nufin Ka Juya Daga Mugayen Hanyoyinka</w:t>
      </w:r>
    </w:p>
    <w:p w14:paraId="20FD0B75" w14:textId="77777777" w:rsidR="00F90BDC" w:rsidRDefault="00F90BDC"/>
    <w:p w14:paraId="26AD4CD0" w14:textId="77777777" w:rsidR="00F90BDC" w:rsidRDefault="00F90BDC">
      <w:r xmlns:w="http://schemas.openxmlformats.org/wordprocessingml/2006/main">
        <w:t xml:space="preserve">2. Rahamar Allah: Yadda Uba ke maraba da dansa da ya rasa</w:t>
      </w:r>
    </w:p>
    <w:p w14:paraId="6168A213" w14:textId="77777777" w:rsidR="00F90BDC" w:rsidRDefault="00F90BDC"/>
    <w:p w14:paraId="061E9CEE" w14:textId="77777777" w:rsidR="00F90BDC" w:rsidRDefault="00F90BDC">
      <w:r xmlns:w="http://schemas.openxmlformats.org/wordprocessingml/2006/main">
        <w:t xml:space="preserve">1. Ezekiyel 18:21-23 – Amma idan mugu ya juyo daga dukan zunubansa da ya aikata, ya kiyaye dukan dokokina, ya aikata abin da yake daidai da gaskiya, lalle zai rayu, ba zai mutu ba.</w:t>
      </w:r>
    </w:p>
    <w:p w14:paraId="5F770AC2" w14:textId="77777777" w:rsidR="00F90BDC" w:rsidRDefault="00F90BDC"/>
    <w:p w14:paraId="74E4AC6F" w14:textId="77777777" w:rsidR="00F90BDC" w:rsidRDefault="00F90BDC">
      <w:r xmlns:w="http://schemas.openxmlformats.org/wordprocessingml/2006/main">
        <w:t xml:space="preserve">2. Romawa 5:20 - Shari'a kuma ta shiga, domin laifin ya yawaita. Amma inda zunubi ya yi yawa, </w:t>
      </w:r>
      <w:r xmlns:w="http://schemas.openxmlformats.org/wordprocessingml/2006/main">
        <w:lastRenderedPageBreak xmlns:w="http://schemas.openxmlformats.org/wordprocessingml/2006/main"/>
      </w:r>
      <w:r xmlns:w="http://schemas.openxmlformats.org/wordprocessingml/2006/main">
        <w:t xml:space="preserve">sai alheri ya yi yawa fiye da haka.</w:t>
      </w:r>
    </w:p>
    <w:p w14:paraId="03B8171D" w14:textId="77777777" w:rsidR="00F90BDC" w:rsidRDefault="00F90BDC"/>
    <w:p w14:paraId="485B5F85" w14:textId="77777777" w:rsidR="00F90BDC" w:rsidRDefault="00F90BDC">
      <w:r xmlns:w="http://schemas.openxmlformats.org/wordprocessingml/2006/main">
        <w:t xml:space="preserve">Luka 15:20 Sai ya tashi ya zo wurin mahaifinsa. Amma sa'ad da yake nisa tukuna, mahaifinsa ya gan shi, ya ji tausayinsa, ya ruga, ya rusuna a wuyansa, ya sumbace shi.</w:t>
      </w:r>
    </w:p>
    <w:p w14:paraId="746C3CB1" w14:textId="77777777" w:rsidR="00F90BDC" w:rsidRDefault="00F90BDC"/>
    <w:p w14:paraId="77614829" w14:textId="77777777" w:rsidR="00F90BDC" w:rsidRDefault="00F90BDC">
      <w:r xmlns:w="http://schemas.openxmlformats.org/wordprocessingml/2006/main">
        <w:t xml:space="preserve">Ɗan mubazzari ya koma wurin mahaifinsa kuma ana maraba da shi cikin ƙauna da tausayi.</w:t>
      </w:r>
    </w:p>
    <w:p w14:paraId="6A1A4274" w14:textId="77777777" w:rsidR="00F90BDC" w:rsidRDefault="00F90BDC"/>
    <w:p w14:paraId="0C745C32" w14:textId="77777777" w:rsidR="00F90BDC" w:rsidRDefault="00F90BDC">
      <w:r xmlns:w="http://schemas.openxmlformats.org/wordprocessingml/2006/main">
        <w:t xml:space="preserve">1. Ƙaunar Allah Mara Sharadi - Yadda ƙaunar Allah take a koyaushe kuma ba ta juyowa, komai yanayi.</w:t>
      </w:r>
    </w:p>
    <w:p w14:paraId="6701ADE6" w14:textId="77777777" w:rsidR="00F90BDC" w:rsidRDefault="00F90BDC"/>
    <w:p w14:paraId="46793230" w14:textId="77777777" w:rsidR="00F90BDC" w:rsidRDefault="00F90BDC">
      <w:r xmlns:w="http://schemas.openxmlformats.org/wordprocessingml/2006/main">
        <w:t xml:space="preserve">2. Ikon Tuba – Yadda Tuba zata dawo da mafi raunin alaka.</w:t>
      </w:r>
    </w:p>
    <w:p w14:paraId="328728EA" w14:textId="77777777" w:rsidR="00F90BDC" w:rsidRDefault="00F90BDC"/>
    <w:p w14:paraId="06396BCF" w14:textId="77777777" w:rsidR="00F90BDC" w:rsidRDefault="00F90BDC">
      <w:r xmlns:w="http://schemas.openxmlformats.org/wordprocessingml/2006/main">
        <w:t xml:space="preserve">1. Romawa 5:8 - Amma Allah yana nuna ƙaunarsa gare mu a cikin wannan: Tun muna masu zunubi, Almasihu ya mutu dominmu.</w:t>
      </w:r>
    </w:p>
    <w:p w14:paraId="63E98CA9" w14:textId="77777777" w:rsidR="00F90BDC" w:rsidRDefault="00F90BDC"/>
    <w:p w14:paraId="11C60C89" w14:textId="77777777" w:rsidR="00F90BDC" w:rsidRDefault="00F90BDC">
      <w:r xmlns:w="http://schemas.openxmlformats.org/wordprocessingml/2006/main">
        <w:t xml:space="preserve">2. Yohanna 8:1-11 - Amma Yesu ya tafi Dutsen Zaitun. Da gari ya waye ya sāke bayyana a farfajiyar Haikali, jama'a duka suka taru a wurinsa, ya zauna yana koya musu.</w:t>
      </w:r>
    </w:p>
    <w:p w14:paraId="75DB8EC7" w14:textId="77777777" w:rsidR="00F90BDC" w:rsidRDefault="00F90BDC"/>
    <w:p w14:paraId="03014C2D" w14:textId="77777777" w:rsidR="00F90BDC" w:rsidRDefault="00F90BDC">
      <w:r xmlns:w="http://schemas.openxmlformats.org/wordprocessingml/2006/main">
        <w:t xml:space="preserve">Luka 15:21 Ɗan ya ce masa, “Ya Uba, na yi zunubi ga sama da a gabanka, ban kuma isa a ce da shi ɗanka ba.</w:t>
      </w:r>
    </w:p>
    <w:p w14:paraId="63D412C4" w14:textId="77777777" w:rsidR="00F90BDC" w:rsidRDefault="00F90BDC"/>
    <w:p w14:paraId="59E0E0CA" w14:textId="77777777" w:rsidR="00F90BDC" w:rsidRDefault="00F90BDC">
      <w:r xmlns:w="http://schemas.openxmlformats.org/wordprocessingml/2006/main">
        <w:t xml:space="preserve">Dan ya shaida wa mahaifinsa zunubansa kuma cikin tawali’u ya yarda cewa bai cancanci a kira shi dansa ba.</w:t>
      </w:r>
    </w:p>
    <w:p w14:paraId="231C9255" w14:textId="77777777" w:rsidR="00F90BDC" w:rsidRDefault="00F90BDC"/>
    <w:p w14:paraId="1A267E67" w14:textId="77777777" w:rsidR="00F90BDC" w:rsidRDefault="00F90BDC">
      <w:r xmlns:w="http://schemas.openxmlformats.org/wordprocessingml/2006/main">
        <w:t xml:space="preserve">1. Ikon ikirari: Koyon Yarda da Kasawar Mu</w:t>
      </w:r>
    </w:p>
    <w:p w14:paraId="51CBFFBF" w14:textId="77777777" w:rsidR="00F90BDC" w:rsidRDefault="00F90BDC"/>
    <w:p w14:paraId="1A1F236C" w14:textId="77777777" w:rsidR="00F90BDC" w:rsidRDefault="00F90BDC">
      <w:r xmlns:w="http://schemas.openxmlformats.org/wordprocessingml/2006/main">
        <w:t xml:space="preserve">2. Zurfin Soyayyar Allah: Gafara Mara Sharadi ga Kowa</w:t>
      </w:r>
    </w:p>
    <w:p w14:paraId="379EA254" w14:textId="77777777" w:rsidR="00F90BDC" w:rsidRDefault="00F90BDC"/>
    <w:p w14:paraId="5BC63DEA" w14:textId="77777777" w:rsidR="00F90BDC" w:rsidRDefault="00F90BDC">
      <w:r xmlns:w="http://schemas.openxmlformats.org/wordprocessingml/2006/main">
        <w:t xml:space="preserve">1. 1 Yohanna 1:9 - Idan muka furta zunubanmu, shi mai aminci ne, mai adalci kuma zai gafarta mana zunubanmu, ya tsarkake mu daga dukan rashin adalci.</w:t>
      </w:r>
    </w:p>
    <w:p w14:paraId="5F422C32" w14:textId="77777777" w:rsidR="00F90BDC" w:rsidRDefault="00F90BDC"/>
    <w:p w14:paraId="08A6737A" w14:textId="77777777" w:rsidR="00F90BDC" w:rsidRDefault="00F90BDC">
      <w:r xmlns:w="http://schemas.openxmlformats.org/wordprocessingml/2006/main">
        <w:t xml:space="preserve">2. Afisawa 2:4-5 – Amma Allah, wanda yake mawadaci da jinƙai, saboda ƙaunarsa mai-girma wadda ya ƙaunace mu, ko da mun kasance matattu cikin zunubai, ya rayar da mu tare da Kristi, (ta wurin alheri ne kuka cece ku).</w:t>
      </w:r>
    </w:p>
    <w:p w14:paraId="74A8C5B7" w14:textId="77777777" w:rsidR="00F90BDC" w:rsidRDefault="00F90BDC"/>
    <w:p w14:paraId="09B5F8BE" w14:textId="77777777" w:rsidR="00F90BDC" w:rsidRDefault="00F90BDC">
      <w:r xmlns:w="http://schemas.openxmlformats.org/wordprocessingml/2006/main">
        <w:t xml:space="preserve">Luka 15:22 Amma uban ya ce wa barorinsa, Ku fito da babbar riga, ku sa masa. Ya sa zobe a hannunsa, da takalma a ƙafafunsa.</w:t>
      </w:r>
    </w:p>
    <w:p w14:paraId="25143CDC" w14:textId="77777777" w:rsidR="00F90BDC" w:rsidRDefault="00F90BDC"/>
    <w:p w14:paraId="146F815E" w14:textId="77777777" w:rsidR="00F90BDC" w:rsidRDefault="00F90BDC">
      <w:r xmlns:w="http://schemas.openxmlformats.org/wordprocessingml/2006/main">
        <w:t xml:space="preserve">Uba a cikin wannan sashe yana nuna wa ɗansa ƙauna da karɓuwa mara iyaka duk da kurakuran da ya yi a baya.</w:t>
      </w:r>
    </w:p>
    <w:p w14:paraId="14C2A487" w14:textId="77777777" w:rsidR="00F90BDC" w:rsidRDefault="00F90BDC"/>
    <w:p w14:paraId="0A2E9D6C" w14:textId="77777777" w:rsidR="00F90BDC" w:rsidRDefault="00F90BDC">
      <w:r xmlns:w="http://schemas.openxmlformats.org/wordprocessingml/2006/main">
        <w:t xml:space="preserve">1: Komai nisan da muka yi, Allah zai so mu kuma ya karbe mu da hannu bibbiyu.</w:t>
      </w:r>
    </w:p>
    <w:p w14:paraId="3959EB90" w14:textId="77777777" w:rsidR="00F90BDC" w:rsidRDefault="00F90BDC"/>
    <w:p w14:paraId="49AEB70C" w14:textId="77777777" w:rsidR="00F90BDC" w:rsidRDefault="00F90BDC">
      <w:r xmlns:w="http://schemas.openxmlformats.org/wordprocessingml/2006/main">
        <w:t xml:space="preserve">2: Dukanmu mun cancanci kauna da alherin Allah, ko yaya abubuwan da suka gabata suka kasance.</w:t>
      </w:r>
    </w:p>
    <w:p w14:paraId="4EB128FE" w14:textId="77777777" w:rsidR="00F90BDC" w:rsidRDefault="00F90BDC"/>
    <w:p w14:paraId="7D7E65BF" w14:textId="77777777" w:rsidR="00F90BDC" w:rsidRDefault="00F90BDC">
      <w:r xmlns:w="http://schemas.openxmlformats.org/wordprocessingml/2006/main">
        <w:t xml:space="preserve">1: Romawa 8: 38-39 - Gama na tabbata cewa ba mutuwa, ko rai, ko mala'iku, ko masu mulki, ko na yanzu, ko al'amura masu zuwa, ko ikoki, ko tsawo, ko zurfi, ko wani abu a cikin dukan halitta, ba za su iya ba. ya raba mu da ƙaunar Allah cikin Almasihu Yesu Ubangijinmu.</w:t>
      </w:r>
    </w:p>
    <w:p w14:paraId="7512498B" w14:textId="77777777" w:rsidR="00F90BDC" w:rsidRDefault="00F90BDC"/>
    <w:p w14:paraId="599C4EC2" w14:textId="77777777" w:rsidR="00F90BDC" w:rsidRDefault="00F90BDC">
      <w:r xmlns:w="http://schemas.openxmlformats.org/wordprocessingml/2006/main">
        <w:t xml:space="preserve">2: Ishaya 43:1-3 - Ubangiji ya ce: ? Kada ku </w:t>
      </w:r>
      <w:r xmlns:w="http://schemas.openxmlformats.org/wordprocessingml/2006/main">
        <w:rPr>
          <w:rFonts w:ascii="맑은 고딕 Semilight" w:hAnsi="맑은 고딕 Semilight"/>
        </w:rPr>
        <w:t xml:space="preserve">kasa </w:t>
      </w:r>
      <w:r xmlns:w="http://schemas.openxmlformats.org/wordprocessingml/2006/main">
        <w:t xml:space="preserve">kunne, gama na fanshe ku. Na kira ka da suna, kai nawa ne. Sa'ad da kuka bi ta cikin ruwaye, zan kasance tare da ku. Kuma a cikin koguna, ba za su rufe ku ba. Sa'ad da kuke tafiya cikin wuta ba za ku ƙone ba, harshen wuta kuma ba zai cinye ku ba. Gama ni ne Ubangiji Allahnku, Mai Tsarki na Isra'ila, Mai Ceton ku.</w:t>
      </w:r>
    </w:p>
    <w:p w14:paraId="5C864CA7" w14:textId="77777777" w:rsidR="00F90BDC" w:rsidRDefault="00F90BDC"/>
    <w:p w14:paraId="27379D41" w14:textId="77777777" w:rsidR="00F90BDC" w:rsidRDefault="00F90BDC">
      <w:r xmlns:w="http://schemas.openxmlformats.org/wordprocessingml/2006/main">
        <w:t xml:space="preserve">Luka 15:23 Ku kawo ɗan maraƙin nan, ku yanka shi. mu ci, mu yi murna.</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Ana maraba da Ɗan Balarabe gida tare da liyafa.</w:t>
      </w:r>
    </w:p>
    <w:p w14:paraId="4BF322BF" w14:textId="77777777" w:rsidR="00F90BDC" w:rsidRDefault="00F90BDC"/>
    <w:p w14:paraId="4988E715" w14:textId="77777777" w:rsidR="00F90BDC" w:rsidRDefault="00F90BDC">
      <w:r xmlns:w="http://schemas.openxmlformats.org/wordprocessingml/2006/main">
        <w:t xml:space="preserve">1: Barka da Gida: Murnar Gafara da Maidowa</w:t>
      </w:r>
    </w:p>
    <w:p w14:paraId="2415E779" w14:textId="77777777" w:rsidR="00F90BDC" w:rsidRDefault="00F90BDC"/>
    <w:p w14:paraId="775DD470" w14:textId="77777777" w:rsidR="00F90BDC" w:rsidRDefault="00F90BDC">
      <w:r xmlns:w="http://schemas.openxmlformats.org/wordprocessingml/2006/main">
        <w:t xml:space="preserve">2: Farashin Gafara: Layya da Kiwon Maraki</w:t>
      </w:r>
    </w:p>
    <w:p w14:paraId="65ABB177" w14:textId="77777777" w:rsidR="00F90BDC" w:rsidRDefault="00F90BDC"/>
    <w:p w14:paraId="06C407E9" w14:textId="77777777" w:rsidR="00F90BDC" w:rsidRDefault="00F90BDC">
      <w:r xmlns:w="http://schemas.openxmlformats.org/wordprocessingml/2006/main">
        <w:t xml:space="preserve">1: Afisawa 1:7- ? </w:t>
      </w:r>
      <w:r xmlns:w="http://schemas.openxmlformats.org/wordprocessingml/2006/main">
        <w:rPr>
          <w:rFonts w:ascii="맑은 고딕 Semilight" w:hAnsi="맑은 고딕 Semilight"/>
        </w:rPr>
        <w:t xml:space="preserve">쏧 </w:t>
      </w:r>
      <w:r xmlns:w="http://schemas.openxmlformats.org/wordprocessingml/2006/main">
        <w:t xml:space="preserve">n shi mu sami fansa ta wurin jininsa, gafarar laifofinmu, bisa ga yalwar alherinsa.</w:t>
      </w:r>
    </w:p>
    <w:p w14:paraId="29703BC7" w14:textId="77777777" w:rsidR="00F90BDC" w:rsidRDefault="00F90BDC"/>
    <w:p w14:paraId="51B21BBB" w14:textId="77777777" w:rsidR="00F90BDC" w:rsidRDefault="00F90BDC">
      <w:r xmlns:w="http://schemas.openxmlformats.org/wordprocessingml/2006/main">
        <w:t xml:space="preserve">2: Romawa 5:8- ? </w:t>
      </w:r>
      <w:r xmlns:w="http://schemas.openxmlformats.org/wordprocessingml/2006/main">
        <w:rPr>
          <w:rFonts w:ascii="맑은 고딕 Semilight" w:hAnsi="맑은 고딕 Semilight"/>
        </w:rPr>
        <w:t xml:space="preserve">Allah </w:t>
      </w:r>
      <w:r xmlns:w="http://schemas.openxmlformats.org/wordprocessingml/2006/main">
        <w:t xml:space="preserve">yana nuna ƙaunarsa a gare mu, domin tun muna masu zunubi, Almasihu ya mutu dominmu.</w:t>
      </w:r>
    </w:p>
    <w:p w14:paraId="38DEB7FD" w14:textId="77777777" w:rsidR="00F90BDC" w:rsidRDefault="00F90BDC"/>
    <w:p w14:paraId="534543B2" w14:textId="77777777" w:rsidR="00F90BDC" w:rsidRDefault="00F90BDC">
      <w:r xmlns:w="http://schemas.openxmlformats.org/wordprocessingml/2006/main">
        <w:t xml:space="preserve">Luka 15:24 Domin wannan ɗana ya mutu, yana da rai kuma. ya bata, aka same shi. Suka fara murna.</w:t>
      </w:r>
    </w:p>
    <w:p w14:paraId="2342D4E3" w14:textId="77777777" w:rsidR="00F90BDC" w:rsidRDefault="00F90BDC"/>
    <w:p w14:paraId="55EDDE68" w14:textId="77777777" w:rsidR="00F90BDC" w:rsidRDefault="00F90BDC">
      <w:r xmlns:w="http://schemas.openxmlformats.org/wordprocessingml/2006/main">
        <w:t xml:space="preserve">Wannan sashe yana magana game da farin ciki da annashuwa na ɗan da aka samu bayan an rasa.</w:t>
      </w:r>
    </w:p>
    <w:p w14:paraId="217A22BC" w14:textId="77777777" w:rsidR="00F90BDC" w:rsidRDefault="00F90BDC"/>
    <w:p w14:paraId="65934FCD" w14:textId="77777777" w:rsidR="00F90BDC" w:rsidRDefault="00F90BDC">
      <w:r xmlns:w="http://schemas.openxmlformats.org/wordprocessingml/2006/main">
        <w:t xml:space="preserve">1: Za mu iya samun farin ciki da kwanciyar hankali a cikin ƙaunar Allah idan muka rasa.</w:t>
      </w:r>
    </w:p>
    <w:p w14:paraId="5F694C94" w14:textId="77777777" w:rsidR="00F90BDC" w:rsidRDefault="00F90BDC"/>
    <w:p w14:paraId="65ABB330" w14:textId="77777777" w:rsidR="00F90BDC" w:rsidRDefault="00F90BDC">
      <w:r xmlns:w="http://schemas.openxmlformats.org/wordprocessingml/2006/main">
        <w:t xml:space="preserve">2: Za mu iya samun farin ciki na fansa idan muka koma ga Allah.</w:t>
      </w:r>
    </w:p>
    <w:p w14:paraId="07062816" w14:textId="77777777" w:rsidR="00F90BDC" w:rsidRDefault="00F90BDC"/>
    <w:p w14:paraId="123C79D6" w14:textId="77777777" w:rsidR="00F90BDC" w:rsidRDefault="00F90BDC">
      <w:r xmlns:w="http://schemas.openxmlformats.org/wordprocessingml/2006/main">
        <w:t xml:space="preserve">1: Romawa 5: 8 - Amma Allah yana nuna ƙaunarsa gare mu a cikin wannan: Tun muna masu zunubi, Almasihu ya mutu dominmu.</w:t>
      </w:r>
    </w:p>
    <w:p w14:paraId="351AAFCE" w14:textId="77777777" w:rsidR="00F90BDC" w:rsidRDefault="00F90BDC"/>
    <w:p w14:paraId="5BD739FE" w14:textId="77777777" w:rsidR="00F90BDC" w:rsidRDefault="00F90BDC">
      <w:r xmlns:w="http://schemas.openxmlformats.org/wordprocessingml/2006/main">
        <w:t xml:space="preserve">2: Zabura 107: 13-14 - Sa'an nan suka yi kira ga Ubangiji a cikin wahala, kuma ya cece su daga wahala. Ya fisshe su daga duhu da duhu, Ya katse sarƙoƙinsu.</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15:25 Babban ɗansa kuwa yana gona, yana zuwa ya matso kusa da gidan, sai ya ji kiɗa da rawa.</w:t>
      </w:r>
    </w:p>
    <w:p w14:paraId="45BDEE33" w14:textId="77777777" w:rsidR="00F90BDC" w:rsidRDefault="00F90BDC"/>
    <w:p w14:paraId="226806BA" w14:textId="77777777" w:rsidR="00F90BDC" w:rsidRDefault="00F90BDC">
      <w:r xmlns:w="http://schemas.openxmlformats.org/wordprocessingml/2006/main">
        <w:t xml:space="preserve">Uban cikin farin ciki ya tarbi ɗan mubazzaranci gida da kiɗa da rawa.</w:t>
      </w:r>
    </w:p>
    <w:p w14:paraId="0BD6CC24" w14:textId="77777777" w:rsidR="00F90BDC" w:rsidRDefault="00F90BDC"/>
    <w:p w14:paraId="4A6227E4" w14:textId="77777777" w:rsidR="00F90BDC" w:rsidRDefault="00F90BDC">
      <w:r xmlns:w="http://schemas.openxmlformats.org/wordprocessingml/2006/main">
        <w:t xml:space="preserve">1. Soyayyar Allah Mara Sharadi - Murnar Dawowar Dan Balarabe</w:t>
      </w:r>
    </w:p>
    <w:p w14:paraId="32A1331D" w14:textId="77777777" w:rsidR="00F90BDC" w:rsidRDefault="00F90BDC"/>
    <w:p w14:paraId="6D32BED7" w14:textId="77777777" w:rsidR="00F90BDC" w:rsidRDefault="00F90BDC">
      <w:r xmlns:w="http://schemas.openxmlformats.org/wordprocessingml/2006/main">
        <w:t xml:space="preserve">2. Rungumar Halaye Na Biyu - Ƙarfin Tuba</w:t>
      </w:r>
    </w:p>
    <w:p w14:paraId="4ED0401B" w14:textId="77777777" w:rsidR="00F90BDC" w:rsidRDefault="00F90BDC"/>
    <w:p w14:paraId="26382B58" w14:textId="77777777" w:rsidR="00F90BDC" w:rsidRDefault="00F90BDC">
      <w:r xmlns:w="http://schemas.openxmlformats.org/wordprocessingml/2006/main">
        <w:t xml:space="preserve">1. Romawa 5:8 - Amma Allah yana nuna ƙaunarsa gare mu a cikin wannan: Tun muna masu zunubi, Almasihu ya mutu dominmu.</w:t>
      </w:r>
    </w:p>
    <w:p w14:paraId="53E39926" w14:textId="77777777" w:rsidR="00F90BDC" w:rsidRDefault="00F90BDC"/>
    <w:p w14:paraId="5D7719E6" w14:textId="77777777" w:rsidR="00F90BDC" w:rsidRDefault="00F90BDC">
      <w:r xmlns:w="http://schemas.openxmlformats.org/wordprocessingml/2006/main">
        <w:t xml:space="preserve">2. Ishaya 43:25 – Ni, har ma, ni ne wanda na shafe laifofinku, saboda kaina, ban ƙara tunawa da zunubanku ba.</w:t>
      </w:r>
    </w:p>
    <w:p w14:paraId="3D297741" w14:textId="77777777" w:rsidR="00F90BDC" w:rsidRDefault="00F90BDC"/>
    <w:p w14:paraId="7AD0C543" w14:textId="77777777" w:rsidR="00F90BDC" w:rsidRDefault="00F90BDC">
      <w:r xmlns:w="http://schemas.openxmlformats.org/wordprocessingml/2006/main">
        <w:t xml:space="preserve">Luka 15:26 Sai ya kira ɗaya daga cikin bayin, ya tambaye shi ma’anar waɗannan abubuwa.</w:t>
      </w:r>
    </w:p>
    <w:p w14:paraId="362C9493" w14:textId="77777777" w:rsidR="00F90BDC" w:rsidRDefault="00F90BDC"/>
    <w:p w14:paraId="674CA158" w14:textId="77777777" w:rsidR="00F90BDC" w:rsidRDefault="00F90BDC">
      <w:r xmlns:w="http://schemas.openxmlformats.org/wordprocessingml/2006/main">
        <w:t xml:space="preserve">Ɗan mubazzari ya dawo, mahaifinsa ya dawo da shi.</w:t>
      </w:r>
    </w:p>
    <w:p w14:paraId="01D693ED" w14:textId="77777777" w:rsidR="00F90BDC" w:rsidRDefault="00F90BDC"/>
    <w:p w14:paraId="1FF58E3E" w14:textId="77777777" w:rsidR="00F90BDC" w:rsidRDefault="00F90BDC">
      <w:r xmlns:w="http://schemas.openxmlformats.org/wordprocessingml/2006/main">
        <w:t xml:space="preserve">1: Alherin Allah ya fi zunubanmu girma.</w:t>
      </w:r>
    </w:p>
    <w:p w14:paraId="2A5E9B45" w14:textId="77777777" w:rsidR="00F90BDC" w:rsidRDefault="00F90BDC"/>
    <w:p w14:paraId="0A778022" w14:textId="77777777" w:rsidR="00F90BDC" w:rsidRDefault="00F90BDC">
      <w:r xmlns:w="http://schemas.openxmlformats.org/wordprocessingml/2006/main">
        <w:t xml:space="preserve">2: Ba mu yi nisa da ƙaunar Allah ba.</w:t>
      </w:r>
    </w:p>
    <w:p w14:paraId="257B5891" w14:textId="77777777" w:rsidR="00F90BDC" w:rsidRDefault="00F90BDC"/>
    <w:p w14:paraId="08017FB5" w14:textId="77777777" w:rsidR="00F90BDC" w:rsidRDefault="00F90BDC">
      <w:r xmlns:w="http://schemas.openxmlformats.org/wordprocessingml/2006/main">
        <w:t xml:space="preserve">1: Zabura 103:12 - Kamar yadda gabas ke da nisa daga yamma, haka ya kawar mana da laifofinmu.</w:t>
      </w:r>
    </w:p>
    <w:p w14:paraId="3C8CEBBD" w14:textId="77777777" w:rsidR="00F90BDC" w:rsidRDefault="00F90BDC"/>
    <w:p w14:paraId="053C9937" w14:textId="77777777" w:rsidR="00F90BDC" w:rsidRDefault="00F90BDC">
      <w:r xmlns:w="http://schemas.openxmlformats.org/wordprocessingml/2006/main">
        <w:t xml:space="preserve">2: Irmiya 31:3 - Ubangiji ya bayyana gare mu a dā, yana cewa: “Na ƙaunace ku da madawwamiyar </w:t>
      </w:r>
      <w:r xmlns:w="http://schemas.openxmlformats.org/wordprocessingml/2006/main">
        <w:lastRenderedPageBreak xmlns:w="http://schemas.openxmlformats.org/wordprocessingml/2006/main"/>
      </w:r>
      <w:r xmlns:w="http://schemas.openxmlformats.org/wordprocessingml/2006/main">
        <w:t xml:space="preserve">ƙauna, Na jawo ku da alheri marar ƙarewa.</w:t>
      </w:r>
    </w:p>
    <w:p w14:paraId="00CE8782" w14:textId="77777777" w:rsidR="00F90BDC" w:rsidRDefault="00F90BDC"/>
    <w:p w14:paraId="0E31465E" w14:textId="77777777" w:rsidR="00F90BDC" w:rsidRDefault="00F90BDC">
      <w:r xmlns:w="http://schemas.openxmlformats.org/wordprocessingml/2006/main">
        <w:t xml:space="preserve">Luka 15:27 Ya ce masa, “Ɗan’uwanka ya zo. Ubanka kuwa ya yanka ɗan maraƙi mai ƙiba, domin ya karɓe shi lafiya.</w:t>
      </w:r>
    </w:p>
    <w:p w14:paraId="13654A36" w14:textId="77777777" w:rsidR="00F90BDC" w:rsidRDefault="00F90BDC"/>
    <w:p w14:paraId="2FDCB23A" w14:textId="77777777" w:rsidR="00F90BDC" w:rsidRDefault="00F90BDC">
      <w:r xmlns:w="http://schemas.openxmlformats.org/wordprocessingml/2006/main">
        <w:t xml:space="preserve">Wannan sashe yana magana ne game da farin cikin uba na maraba da dansa gida bayan ya daɗe. Farin cikinsa ya yi yawa har ya miƙa ɗan maraƙi mai kitse don murnar dawowar ɗansa.</w:t>
      </w:r>
    </w:p>
    <w:p w14:paraId="40AE2A88" w14:textId="77777777" w:rsidR="00F90BDC" w:rsidRDefault="00F90BDC"/>
    <w:p w14:paraId="74A2823A" w14:textId="77777777" w:rsidR="00F90BDC" w:rsidRDefault="00F90BDC">
      <w:r xmlns:w="http://schemas.openxmlformats.org/wordprocessingml/2006/main">
        <w:t xml:space="preserve">1: Allah yana murna idan muka dawo gida gareshi.</w:t>
      </w:r>
    </w:p>
    <w:p w14:paraId="196AD2EC" w14:textId="77777777" w:rsidR="00F90BDC" w:rsidRDefault="00F90BDC"/>
    <w:p w14:paraId="322A7849" w14:textId="77777777" w:rsidR="00F90BDC" w:rsidRDefault="00F90BDC">
      <w:r xmlns:w="http://schemas.openxmlformats.org/wordprocessingml/2006/main">
        <w:t xml:space="preserve">2: Murnar Ubangiji ita ce ƙarfinmu.</w:t>
      </w:r>
    </w:p>
    <w:p w14:paraId="2255461D" w14:textId="77777777" w:rsidR="00F90BDC" w:rsidRDefault="00F90BDC"/>
    <w:p w14:paraId="3C6F85DA" w14:textId="77777777" w:rsidR="00F90BDC" w:rsidRDefault="00F90BDC">
      <w:r xmlns:w="http://schemas.openxmlformats.org/wordprocessingml/2006/main">
        <w:t xml:space="preserve">1: Ishaya 40:31 - Amma waɗanda suke dogara ga Ubangiji za su sabunta ƙarfinsu; Za su hau da fikafikai kamar gaggafa; Za su gudu, ba za su gaji ba; Za su yi tafiya, ba za su gaji ba.</w:t>
      </w:r>
    </w:p>
    <w:p w14:paraId="1D6EC255" w14:textId="77777777" w:rsidR="00F90BDC" w:rsidRDefault="00F90BDC"/>
    <w:p w14:paraId="3D21EAF4" w14:textId="77777777" w:rsidR="00F90BDC" w:rsidRDefault="00F90BDC">
      <w:r xmlns:w="http://schemas.openxmlformats.org/wordprocessingml/2006/main">
        <w:t xml:space="preserve">2: Zabura 51:12 - Ka maido mini da farin cikin cetonka; Ka ɗauke ni da ruhunka mai 'yanci.</w:t>
      </w:r>
    </w:p>
    <w:p w14:paraId="593F75B2" w14:textId="77777777" w:rsidR="00F90BDC" w:rsidRDefault="00F90BDC"/>
    <w:p w14:paraId="72930C72" w14:textId="77777777" w:rsidR="00F90BDC" w:rsidRDefault="00F90BDC">
      <w:r xmlns:w="http://schemas.openxmlformats.org/wordprocessingml/2006/main">
        <w:t xml:space="preserve">Luka 15:28 Ya fusata, ya ƙi shiga, mahaifinsa ya fito ya roƙe shi.</w:t>
      </w:r>
    </w:p>
    <w:p w14:paraId="0E516901" w14:textId="77777777" w:rsidR="00F90BDC" w:rsidRDefault="00F90BDC"/>
    <w:p w14:paraId="6435FAF1" w14:textId="77777777" w:rsidR="00F90BDC" w:rsidRDefault="00F90BDC">
      <w:r xmlns:w="http://schemas.openxmlformats.org/wordprocessingml/2006/main">
        <w:t xml:space="preserve">Baban ɗan mubazzari ya fita ya roƙe shi ya dawo gida.</w:t>
      </w:r>
    </w:p>
    <w:p w14:paraId="05E8D682" w14:textId="77777777" w:rsidR="00F90BDC" w:rsidRDefault="00F90BDC"/>
    <w:p w14:paraId="5079DC5E" w14:textId="77777777" w:rsidR="00F90BDC" w:rsidRDefault="00F90BDC">
      <w:r xmlns:w="http://schemas.openxmlformats.org/wordprocessingml/2006/main">
        <w:t xml:space="preserve">1. Soyayya da Hakurin Zuciyar Uba</w:t>
      </w:r>
    </w:p>
    <w:p w14:paraId="6E07E341" w14:textId="77777777" w:rsidR="00F90BDC" w:rsidRDefault="00F90BDC"/>
    <w:p w14:paraId="3FA61E0A" w14:textId="77777777" w:rsidR="00F90BDC" w:rsidRDefault="00F90BDC">
      <w:r xmlns:w="http://schemas.openxmlformats.org/wordprocessingml/2006/main">
        <w:t xml:space="preserve">2. Ikon sulhu</w:t>
      </w:r>
    </w:p>
    <w:p w14:paraId="62DB2EFC" w14:textId="77777777" w:rsidR="00F90BDC" w:rsidRDefault="00F90BDC"/>
    <w:p w14:paraId="0DA67315" w14:textId="77777777" w:rsidR="00F90BDC" w:rsidRDefault="00F90BDC">
      <w:r xmlns:w="http://schemas.openxmlformats.org/wordprocessingml/2006/main">
        <w:t xml:space="preserve">1. Afisawa 4:32? </w:t>
      </w:r>
      <w:r xmlns:w="http://schemas.openxmlformats.org/wordprocessingml/2006/main">
        <w:rPr>
          <w:rFonts w:ascii="맑은 고딕 Semilight" w:hAnsi="맑은 고딕 Semilight"/>
        </w:rPr>
        <w:t xml:space="preserve">Ku kasance </w:t>
      </w:r>
      <w:r xmlns:w="http://schemas.openxmlformats.org/wordprocessingml/2006/main">
        <w:t xml:space="preserve">masu kirki da tausayi ga juna, kuna gafarta wa juna, kamar yadda </w:t>
      </w:r>
      <w:r xmlns:w="http://schemas.openxmlformats.org/wordprocessingml/2006/main">
        <w:lastRenderedPageBreak xmlns:w="http://schemas.openxmlformats.org/wordprocessingml/2006/main"/>
      </w:r>
      <w:r xmlns:w="http://schemas.openxmlformats.org/wordprocessingml/2006/main">
        <w:t xml:space="preserve">Allah ya gafarta muku a cikin Almasihu.</w:t>
      </w:r>
    </w:p>
    <w:p w14:paraId="4599B7EF" w14:textId="77777777" w:rsidR="00F90BDC" w:rsidRDefault="00F90BDC"/>
    <w:p w14:paraId="3532145B" w14:textId="77777777" w:rsidR="00F90BDC" w:rsidRDefault="00F90BDC">
      <w:r xmlns:w="http://schemas.openxmlformats.org/wordprocessingml/2006/main">
        <w:t xml:space="preserve">2. Romawa 8:35-39? </w:t>
      </w:r>
      <w:r xmlns:w="http://schemas.openxmlformats.org/wordprocessingml/2006/main">
        <w:rPr>
          <w:rFonts w:ascii="맑은 고딕 Semilight" w:hAnsi="맑은 고딕 Semilight"/>
        </w:rPr>
        <w:t xml:space="preserve">Me </w:t>
      </w:r>
      <w:r xmlns:w="http://schemas.openxmlformats.org/wordprocessingml/2006/main">
        <w:t xml:space="preserve">zai raba mu da ƙaunar Almasihu? Shin wahala ko wahala ko tsanantawa ko yunwa ko tsiraici ko hatsari ko takobi? Kamar yadda aka rubuta: ? </w:t>
      </w:r>
      <w:r xmlns:w="http://schemas.openxmlformats.org/wordprocessingml/2006/main">
        <w:rPr>
          <w:rFonts w:ascii="맑은 고딕 Semilight" w:hAnsi="맑은 고딕 Semilight"/>
        </w:rPr>
        <w:t xml:space="preserve">쏤 </w:t>
      </w:r>
      <w:r xmlns:w="http://schemas.openxmlformats.org/wordprocessingml/2006/main">
        <w:t xml:space="preserve">ko donka muna fuskantar mutuwa dukan yini; A'a, a cikin dukan waɗannan abubuwa mun fi masu nasara ta wurinsa wanda ya ƙaunace mu. Domin na tabbata ba mutuwa ko rai, ko mala'iku ko aljanu, ko na yanzu ko nan gaba, ko wani iko, ko tsawo, ko zurfi, ko wani abu a cikin dukan halitta, ba za su iya raba mu da ƙaunar Allah ba. yana cikin Almasihu Yesu Ubangijinmu.</w:t>
      </w:r>
    </w:p>
    <w:p w14:paraId="5D43BA4D" w14:textId="77777777" w:rsidR="00F90BDC" w:rsidRDefault="00F90BDC"/>
    <w:p w14:paraId="0A4F149C" w14:textId="77777777" w:rsidR="00F90BDC" w:rsidRDefault="00F90BDC">
      <w:r xmlns:w="http://schemas.openxmlformats.org/wordprocessingml/2006/main">
        <w:t xml:space="preserve">Luka 15:29 Sai ya amsa wa mahaifinsa, “Ga shi, waɗannan shekaru da yawa ina bauta maka, ban taɓa ƙetare umarninka ba a kowane lokaci.</w:t>
      </w:r>
    </w:p>
    <w:p w14:paraId="16D66916" w14:textId="77777777" w:rsidR="00F90BDC" w:rsidRDefault="00F90BDC"/>
    <w:p w14:paraId="3A8A1E40" w14:textId="77777777" w:rsidR="00F90BDC" w:rsidRDefault="00F90BDC">
      <w:r xmlns:w="http://schemas.openxmlformats.org/wordprocessingml/2006/main">
        <w:t xml:space="preserve">Dan ya shaida wa mahaifinsa cewa bai taba karya wani umarni nasa ba, duk da haka ba a taba ba shi yaro ya yi murna da abokansa ba.</w:t>
      </w:r>
    </w:p>
    <w:p w14:paraId="5FB74BFF" w14:textId="77777777" w:rsidR="00F90BDC" w:rsidRDefault="00F90BDC"/>
    <w:p w14:paraId="15EB722C" w14:textId="77777777" w:rsidR="00F90BDC" w:rsidRDefault="00F90BDC">
      <w:r xmlns:w="http://schemas.openxmlformats.org/wordprocessingml/2006/main">
        <w:t xml:space="preserve">1: Kaunar uba da guzurinsa bai kamata a yi wasa da shi ba.</w:t>
      </w:r>
    </w:p>
    <w:p w14:paraId="0487B11E" w14:textId="77777777" w:rsidR="00F90BDC" w:rsidRDefault="00F90BDC"/>
    <w:p w14:paraId="64A2890A" w14:textId="77777777" w:rsidR="00F90BDC" w:rsidRDefault="00F90BDC">
      <w:r xmlns:w="http://schemas.openxmlformats.org/wordprocessingml/2006/main">
        <w:t xml:space="preserve">2: Alherin Allah da rahamarSa ba su dogara da aikinmu ba.</w:t>
      </w:r>
    </w:p>
    <w:p w14:paraId="4A7026DD" w14:textId="77777777" w:rsidR="00F90BDC" w:rsidRDefault="00F90BDC"/>
    <w:p w14:paraId="4B8FCB25" w14:textId="77777777" w:rsidR="00F90BDC" w:rsidRDefault="00F90BDC">
      <w:r xmlns:w="http://schemas.openxmlformats.org/wordprocessingml/2006/main">
        <w:t xml:space="preserve">1: Afisawa 2:8-9 - Domin ta wurin alheri ne aka cece ku ta wurin bangaskiya. Kuma wannan ba aikin ku ba ne; baiwar Allah ce, ba sakamakon ayyuka ba, domin kada wani ya yi fahariya.</w:t>
      </w:r>
    </w:p>
    <w:p w14:paraId="667122A1" w14:textId="77777777" w:rsidR="00F90BDC" w:rsidRDefault="00F90BDC"/>
    <w:p w14:paraId="1D4A72AD" w14:textId="77777777" w:rsidR="00F90BDC" w:rsidRDefault="00F90BDC">
      <w:r xmlns:w="http://schemas.openxmlformats.org/wordprocessingml/2006/main">
        <w:t xml:space="preserve">2: Romawa 5: 8 - Amma Allah yana nuna ƙaunarsa a gare mu, domin tun muna masu zunubi, Almasihu ya mutu dominmu.</w:t>
      </w:r>
    </w:p>
    <w:p w14:paraId="4C1E17CF" w14:textId="77777777" w:rsidR="00F90BDC" w:rsidRDefault="00F90BDC"/>
    <w:p w14:paraId="39844C8C" w14:textId="77777777" w:rsidR="00F90BDC" w:rsidRDefault="00F90BDC">
      <w:r xmlns:w="http://schemas.openxmlformats.org/wordprocessingml/2006/main">
        <w:t xml:space="preserve">Luka 15:30 Amma da zarar ɗanki ya zo, wanda ya cinye rayuwarki da karuwai, kin yanka masa ɗan maraƙi maraƙi.</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Wani uba yana da ɗa wanda ya barnata dukiyarsa ga karuwai, amma uban ya karɓe shi har gida ya yi biki ta yanka masa kitsen maraƙi.</w:t>
      </w:r>
    </w:p>
    <w:p w14:paraId="3FF98FE1" w14:textId="77777777" w:rsidR="00F90BDC" w:rsidRDefault="00F90BDC"/>
    <w:p w14:paraId="64118301" w14:textId="77777777" w:rsidR="00F90BDC" w:rsidRDefault="00F90BDC">
      <w:r xmlns:w="http://schemas.openxmlformats.org/wordprocessingml/2006/main">
        <w:t xml:space="preserve">1. Ƙaunar Ubanmu marar Shaida - Bikin Komawar Ɗan Balarabe</w:t>
      </w:r>
    </w:p>
    <w:p w14:paraId="0EDBAD29" w14:textId="77777777" w:rsidR="00F90BDC" w:rsidRDefault="00F90BDC"/>
    <w:p w14:paraId="1C8EB1AC" w14:textId="77777777" w:rsidR="00F90BDC" w:rsidRDefault="00F90BDC">
      <w:r xmlns:w="http://schemas.openxmlformats.org/wordprocessingml/2006/main">
        <w:t xml:space="preserve">2. Haqiqa Ma’anar Tuba – Koyan Gafara Da Rahma</w:t>
      </w:r>
    </w:p>
    <w:p w14:paraId="2942DAAB" w14:textId="77777777" w:rsidR="00F90BDC" w:rsidRDefault="00F90BDC"/>
    <w:p w14:paraId="04CB9B08" w14:textId="77777777" w:rsidR="00F90BDC" w:rsidRDefault="00F90BDC">
      <w:r xmlns:w="http://schemas.openxmlformats.org/wordprocessingml/2006/main">
        <w:t xml:space="preserve">1. Matiyu 18:21-35 - Misalin Bawan da Ba Ya Gafara</w:t>
      </w:r>
    </w:p>
    <w:p w14:paraId="12072B45" w14:textId="77777777" w:rsidR="00F90BDC" w:rsidRDefault="00F90BDC"/>
    <w:p w14:paraId="3813B3BC" w14:textId="77777777" w:rsidR="00F90BDC" w:rsidRDefault="00F90BDC">
      <w:r xmlns:w="http://schemas.openxmlformats.org/wordprocessingml/2006/main">
        <w:t xml:space="preserve">2. Yusha'u 14:1-3 - Gayyatar Allah zuwa Tuba da Maidowa.</w:t>
      </w:r>
    </w:p>
    <w:p w14:paraId="66E2F994" w14:textId="77777777" w:rsidR="00F90BDC" w:rsidRDefault="00F90BDC"/>
    <w:p w14:paraId="2C8D8B24" w14:textId="77777777" w:rsidR="00F90BDC" w:rsidRDefault="00F90BDC">
      <w:r xmlns:w="http://schemas.openxmlformats.org/wordprocessingml/2006/main">
        <w:t xml:space="preserve">Luka 15:31 Ya ce masa, “Ɗana, kana tare da ni har abada, duk abin da nake da shi naka ne.</w:t>
      </w:r>
    </w:p>
    <w:p w14:paraId="4D1FBEE4" w14:textId="77777777" w:rsidR="00F90BDC" w:rsidRDefault="00F90BDC"/>
    <w:p w14:paraId="55EB105C" w14:textId="77777777" w:rsidR="00F90BDC" w:rsidRDefault="00F90BDC">
      <w:r xmlns:w="http://schemas.openxmlformats.org/wordprocessingml/2006/main">
        <w:t xml:space="preserve">An sulhunta uba da ɗa, kuma uban ya gaya wa ɗan cewa koyaushe yana tare da shi kuma duk abin da yake da shi nasa ne.</w:t>
      </w:r>
    </w:p>
    <w:p w14:paraId="35DF89F7" w14:textId="77777777" w:rsidR="00F90BDC" w:rsidRDefault="00F90BDC"/>
    <w:p w14:paraId="5BBC9BD3" w14:textId="77777777" w:rsidR="00F90BDC" w:rsidRDefault="00F90BDC">
      <w:r xmlns:w="http://schemas.openxmlformats.org/wordprocessingml/2006/main">
        <w:t xml:space="preserve">1. Dan Banza: Neman Sulhu Ta Hanyar Gafara</w:t>
      </w:r>
    </w:p>
    <w:p w14:paraId="6DB2D859" w14:textId="77777777" w:rsidR="00F90BDC" w:rsidRDefault="00F90BDC"/>
    <w:p w14:paraId="0122C15A" w14:textId="77777777" w:rsidR="00F90BDC" w:rsidRDefault="00F90BDC">
      <w:r xmlns:w="http://schemas.openxmlformats.org/wordprocessingml/2006/main">
        <w:t xml:space="preserve">2. Ƙaunar Uba: Ƙaunar Ƙa'ida marar Ƙarshe</w:t>
      </w:r>
    </w:p>
    <w:p w14:paraId="2D604647" w14:textId="77777777" w:rsidR="00F90BDC" w:rsidRDefault="00F90BDC"/>
    <w:p w14:paraId="6174EE8E" w14:textId="77777777" w:rsidR="00F90BDC" w:rsidRDefault="00F90BDC">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14:paraId="5DF09DFB" w14:textId="77777777" w:rsidR="00F90BDC" w:rsidRDefault="00F90BDC"/>
    <w:p w14:paraId="72E986FD" w14:textId="77777777" w:rsidR="00F90BDC" w:rsidRDefault="00F90BDC">
      <w:r xmlns:w="http://schemas.openxmlformats.org/wordprocessingml/2006/main">
        <w:t xml:space="preserve">2. Afisawa 3:14-17 – Saboda haka nake durƙusa a gaban Uba, wanda daga gare shi aka ba da sunan kowane iyali a sama da ƙasa, domin bisa ga yalwar ɗaukakarsa ya ba ku, ku ƙarfafa da iko ta wurinsa. Ruhunsa a cikin zukatanku, domin Almasihu ya zauna a cikin zukatanku ta wurin bangaskiya? Ku </w:t>
      </w:r>
      <w:r xmlns:w="http://schemas.openxmlformats.org/wordprocessingml/2006/main">
        <w:rPr>
          <w:rFonts w:ascii="맑은 고딕 Semilight" w:hAnsi="맑은 고딕 Semilight"/>
        </w:rPr>
        <w:t xml:space="preserve">, </w:t>
      </w:r>
      <w:r xmlns:w="http://schemas.openxmlformats.org/wordprocessingml/2006/main">
        <w:t xml:space="preserve">ku, da yake kun kafe kuma kun kafa cikin ƙauna, ku sami ƙarfi ku </w:t>
      </w:r>
      <w:r xmlns:w="http://schemas.openxmlformats.org/wordprocessingml/2006/main">
        <w:lastRenderedPageBreak xmlns:w="http://schemas.openxmlformats.org/wordprocessingml/2006/main"/>
      </w:r>
      <w:r xmlns:w="http://schemas.openxmlformats.org/wordprocessingml/2006/main">
        <w:t xml:space="preserve">fahimta tare da dukan tsarkaka menene faɗi da tsayi da tsawo da zurfi, ku kuma san ƙaunar Kristi wadda ta fi sani, domin ku cika da dukan tsarkaka. cikar Allah.</w:t>
      </w:r>
    </w:p>
    <w:p w14:paraId="03EC8BD4" w14:textId="77777777" w:rsidR="00F90BDC" w:rsidRDefault="00F90BDC"/>
    <w:p w14:paraId="24BCF77E" w14:textId="77777777" w:rsidR="00F90BDC" w:rsidRDefault="00F90BDC">
      <w:r xmlns:w="http://schemas.openxmlformats.org/wordprocessingml/2006/main">
        <w:t xml:space="preserve">Luka 15:32 Ya dace mu yi murna, mu yi murna: gama ɗan’uwanka ya mutu, yana da rai kuma. kuma ya ɓace, aka same shi.</w:t>
      </w:r>
    </w:p>
    <w:p w14:paraId="006F6E73" w14:textId="77777777" w:rsidR="00F90BDC" w:rsidRDefault="00F90BDC"/>
    <w:p w14:paraId="4DECE4CE" w14:textId="77777777" w:rsidR="00F90BDC" w:rsidRDefault="00F90BDC">
      <w:r xmlns:w="http://schemas.openxmlformats.org/wordprocessingml/2006/main">
        <w:t xml:space="preserve">Wannan sashe yana koya mana farin cikin sake saduwa da wanda muke ƙauna.</w:t>
      </w:r>
    </w:p>
    <w:p w14:paraId="14128111" w14:textId="77777777" w:rsidR="00F90BDC" w:rsidRDefault="00F90BDC"/>
    <w:p w14:paraId="24EE1A08" w14:textId="77777777" w:rsidR="00F90BDC" w:rsidRDefault="00F90BDC">
      <w:r xmlns:w="http://schemas.openxmlformats.org/wordprocessingml/2006/main">
        <w:t xml:space="preserve">1: Murna da Murnar Haduwa</w:t>
      </w:r>
    </w:p>
    <w:p w14:paraId="5D6968DD" w14:textId="77777777" w:rsidR="00F90BDC" w:rsidRDefault="00F90BDC"/>
    <w:p w14:paraId="2FE8DCD3" w14:textId="77777777" w:rsidR="00F90BDC" w:rsidRDefault="00F90BDC">
      <w:r xmlns:w="http://schemas.openxmlformats.org/wordprocessingml/2006/main">
        <w:t xml:space="preserve">2: Sanin Kimar Abinda Muke dashi</w:t>
      </w:r>
    </w:p>
    <w:p w14:paraId="136C4BC5" w14:textId="77777777" w:rsidR="00F90BDC" w:rsidRDefault="00F90BDC"/>
    <w:p w14:paraId="3CA37220" w14:textId="77777777" w:rsidR="00F90BDC" w:rsidRDefault="00F90BDC">
      <w:r xmlns:w="http://schemas.openxmlformats.org/wordprocessingml/2006/main">
        <w:t xml:space="preserve">1: Romawa 12:15 - Ku yi murna tare da masu murna, ku yi kuka tare da masu kuka.</w:t>
      </w:r>
    </w:p>
    <w:p w14:paraId="655DF9E2" w14:textId="77777777" w:rsidR="00F90BDC" w:rsidRDefault="00F90BDC"/>
    <w:p w14:paraId="61483F25" w14:textId="77777777" w:rsidR="00F90BDC" w:rsidRDefault="00F90BDC">
      <w:r xmlns:w="http://schemas.openxmlformats.org/wordprocessingml/2006/main">
        <w:t xml:space="preserve">2: Yohanna 14:27 - Salama na bar muku, salamata nake ba ku: ba kamar yadda duniya ke bayarwa ni ke ba ku ba. Kada zuciyarku ta firgita, kada kuma ta ji tsoro.</w:t>
      </w:r>
    </w:p>
    <w:p w14:paraId="2BAB6BCC" w14:textId="77777777" w:rsidR="00F90BDC" w:rsidRDefault="00F90BDC"/>
    <w:p w14:paraId="715180DC" w14:textId="77777777" w:rsidR="00F90BDC" w:rsidRDefault="00F90BDC">
      <w:r xmlns:w="http://schemas.openxmlformats.org/wordprocessingml/2006/main">
        <w:t xml:space="preserve">Luka sura 16 ya ƙunshi koyarwar Yesu game da kula da dukiya, da kuma lahira, gami da misalin Mai Gudanar da Wahayi da Misalin Li'azaru da Mai Arziki.</w:t>
      </w:r>
    </w:p>
    <w:p w14:paraId="5EC97606" w14:textId="77777777" w:rsidR="00F90BDC" w:rsidRDefault="00F90BDC"/>
    <w:p w14:paraId="71C1B8FD" w14:textId="77777777" w:rsidR="00F90BDC" w:rsidRDefault="00F90BDC">
      <w:r xmlns:w="http://schemas.openxmlformats.org/wordprocessingml/2006/main">
        <w:t xml:space="preserve">Sakin layi na 1: Babin ya fara da Yesu ya gaya wa almajiransa misalin Mai Gudanar da Wahayi. A cikin wannan misalin, an tuhumi manajan wani attajiri da almubazzaranci da dukiyarsa. Da ya samu labarin cewa zai rasa aikinsa, sai ya kira kowane ma’aikacin maigidan nasa bashi, ya rage masa basussuka domin su marabce shi a gidajensu idan ya rasa mukaminsa. Maigidan ya yaba masa da yadda ya nuna wayo. Yesu ya yi amfani da wannan kwatancin don ya koya wa almajiransa su yi amfani da dukiyar duniya su sami abokai domin idan ta tafi, za a karɓe su cikin madawwamiyar zamanai (Luka 16:1-9). Ya kuma nanata cewa duk wanda za a iya dogara da kadan, kuma za a iya dogara da shi da yawa, amma wanda ya yi rashin gaskiya da kadan, shi ma za ya yi rashin gaskiya da yawa (Luka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Sakin layi na biyu: Ci gaba da koyarwarsa game da dukiya da kula, Yesu ya ce "Ba wani bawa da zai iya bauta wa ubangiji biyu. Farisawa da suke son kuɗi sun ji duk wannan suna yi masa ba'a amma ya faɗa musu abin da ake ƙima a gaban Allah (Luka 16:13-15). Sa'an nan ya nuna annabawan shari'a an yi shelarsu har sai Yahaya tun daga lokacin bisharar Mulkin Allah ana yin wa'azin kowa da kowa yana tilasta hanyar shiga cikinta da sauƙi sama duniya ta ɓace fiye da ƙarar wasiƙar wasiƙar da ke nuna jimrewa Kalmar Allah ƙa'idodin ɗabi'a (Luka 16: 16-18).</w:t>
      </w:r>
    </w:p>
    <w:p w14:paraId="6FDEC26F" w14:textId="77777777" w:rsidR="00F90BDC" w:rsidRDefault="00F90BDC"/>
    <w:p w14:paraId="4FD60466" w14:textId="77777777" w:rsidR="00F90BDC" w:rsidRDefault="00F90BDC">
      <w:r xmlns:w="http://schemas.openxmlformats.org/wordprocessingml/2006/main">
        <w:t xml:space="preserve">Sakin layi na 3: A ƙarshe a cikin wannan babi, Yesu ya gaya wa Misali Li’azaru attajiri yana kwatanta sakamakon zaɓin da suka shafi dukiya tausayi bayan rayuwa matalauci mai suna Li’azaru ya rufe raunuka da aka sa a ƙofar ƙofa yana begen ci abin da ya faɗo daga teburin mawadaci har karnuka sun zo suna lasar masa ciwon lokacin da Li’azaru ya mutu. Mala'iku sun ɗauke shi a gefen Ibrahim mawadaci kuma ya mutu a binne Jahannama, wahala ta ɗaga ido ya ga Ibrahim daga nesa Li'azaru, ana ce da shi, Uba Ibrahim ka ji tausayina ka aiko Li'azaru tsotsa ruwa ya kwantar da harshena, domin ina jin zafin wuta. Amma Ibrahim ya amsa masa ya ce, 'Ɗan ka tuna da abin alheri da aka samu a rayuwarka, Li'azaru kuwa ya sami mugun abu, yanzu an ƙarfafa ka a nan, kana shan azaba, ban da duk a tsakaninmu, an kafa maƙasudi masu yawa daga nan, ba za su iya haye mu ba.' Sai attajirin ya tambayi uba ya aiki Li'azaru ya gargadi 'yan'uwa biyar don kada su zo wurin azaba, amma Ibrahim ya ce, 'Suna da annabawan Musa, su saurare su.' Ya ce, 'Ba uba Ibrahim, amma idan wani ya fita daga matattu za su tuba.' Amma ya amsa, 'Idan ba su ji annabawan Musa ba, ba za su tabbata ba idan wani ya tashi daga matattu' (Luka 16: 19-31). Wannan labarin ya banbanta madawwamiyar kaddara bisa halaye na duniya musamman ga abin duniya maganin rashin sa'a kuma yana nuna mahimmancin amsa nassosin wahayin Allah maimakon neman alamu na ban mamaki.</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Luka 16:1 Ya kuma ce wa almajiransa, “Akwai wani mai arziki, yana da wakili. Shi kuma an zarge shi da cewa ya barnata kayansa.</w:t>
      </w:r>
    </w:p>
    <w:p w14:paraId="1CF9554D" w14:textId="77777777" w:rsidR="00F90BDC" w:rsidRDefault="00F90BDC"/>
    <w:p w14:paraId="244A317B" w14:textId="77777777" w:rsidR="00F90BDC" w:rsidRDefault="00F90BDC">
      <w:r xmlns:w="http://schemas.openxmlformats.org/wordprocessingml/2006/main">
        <w:t xml:space="preserve">Yesu ya ba wa almajiransa kwatanci game da wani mawadaci da wakilinsa da aka zarge shi da almubazzaranci da kayan mutumin.</w:t>
      </w:r>
    </w:p>
    <w:p w14:paraId="4D59129A" w14:textId="77777777" w:rsidR="00F90BDC" w:rsidRDefault="00F90BDC"/>
    <w:p w14:paraId="6D2B6C65" w14:textId="77777777" w:rsidR="00F90BDC" w:rsidRDefault="00F90BDC">
      <w:r xmlns:w="http://schemas.openxmlformats.org/wordprocessingml/2006/main">
        <w:t xml:space="preserve">1. Hatsarin Almubazzaranci</w:t>
      </w:r>
    </w:p>
    <w:p w14:paraId="35EA3F5A" w14:textId="77777777" w:rsidR="00F90BDC" w:rsidRDefault="00F90BDC"/>
    <w:p w14:paraId="768D1F75" w14:textId="77777777" w:rsidR="00F90BDC" w:rsidRDefault="00F90BDC">
      <w:r xmlns:w="http://schemas.openxmlformats.org/wordprocessingml/2006/main">
        <w:t xml:space="preserve">2. Nauyin Wakili</w:t>
      </w:r>
    </w:p>
    <w:p w14:paraId="1EFCBB73" w14:textId="77777777" w:rsidR="00F90BDC" w:rsidRDefault="00F90BDC"/>
    <w:p w14:paraId="60AFECA3" w14:textId="77777777" w:rsidR="00F90BDC" w:rsidRDefault="00F90BDC">
      <w:r xmlns:w="http://schemas.openxmlformats.org/wordprocessingml/2006/main">
        <w:t xml:space="preserve">1. Misalai 21:20 - "Akwai dukiya da ake so da mai a cikin gidan masu hikima, amma wawa yakan cinye shi."</w:t>
      </w:r>
    </w:p>
    <w:p w14:paraId="58161C74" w14:textId="77777777" w:rsidR="00F90BDC" w:rsidRDefault="00F90BDC"/>
    <w:p w14:paraId="634E75EA" w14:textId="77777777" w:rsidR="00F90BDC" w:rsidRDefault="00F90BDC">
      <w:r xmlns:w="http://schemas.openxmlformats.org/wordprocessingml/2006/main">
        <w:t xml:space="preserve">2. 2 Korinthiyawa 8:7 - "Saboda haka, kamar yadda kuke yawaita a cikin kowane abu, cikin bangaskiya, da magana, da sani, da dukkan himma, da ƙaunarku gare mu, sai ku yi albarka cikin wannan alheri kuma."</w:t>
      </w:r>
    </w:p>
    <w:p w14:paraId="540E81CD" w14:textId="77777777" w:rsidR="00F90BDC" w:rsidRDefault="00F90BDC"/>
    <w:p w14:paraId="4B966F9C" w14:textId="77777777" w:rsidR="00F90BDC" w:rsidRDefault="00F90BDC">
      <w:r xmlns:w="http://schemas.openxmlformats.org/wordprocessingml/2006/main">
        <w:t xml:space="preserve">Luka 16:2 Sai ya kira shi ya ce masa, “Ƙaƙa nake jin haka? Ka ba da lissafin matsayinka; Gama ba za ka ƙara zama wakili ba.</w:t>
      </w:r>
    </w:p>
    <w:p w14:paraId="6544A137" w14:textId="77777777" w:rsidR="00F90BDC" w:rsidRDefault="00F90BDC"/>
    <w:p w14:paraId="14E9AA40" w14:textId="77777777" w:rsidR="00F90BDC" w:rsidRDefault="00F90BDC">
      <w:r xmlns:w="http://schemas.openxmlformats.org/wordprocessingml/2006/main">
        <w:t xml:space="preserve">Maigida yakan yi masa hisabi a gaban maigidansa kan yadda ya sarrafa dukiyar maigidan.</w:t>
      </w:r>
    </w:p>
    <w:p w14:paraId="633528F9" w14:textId="77777777" w:rsidR="00F90BDC" w:rsidRDefault="00F90BDC"/>
    <w:p w14:paraId="0971BC7D" w14:textId="77777777" w:rsidR="00F90BDC" w:rsidRDefault="00F90BDC">
      <w:r xmlns:w="http://schemas.openxmlformats.org/wordprocessingml/2006/main">
        <w:t xml:space="preserve">1. Lalacewar Kulawa</w:t>
      </w:r>
    </w:p>
    <w:p w14:paraId="6B58CDB1" w14:textId="77777777" w:rsidR="00F90BDC" w:rsidRDefault="00F90BDC"/>
    <w:p w14:paraId="48D7E7AD" w14:textId="77777777" w:rsidR="00F90BDC" w:rsidRDefault="00F90BDC">
      <w:r xmlns:w="http://schemas.openxmlformats.org/wordprocessingml/2006/main">
        <w:t xml:space="preserve">2. Amanar Maigida Ga BawanSa</w:t>
      </w:r>
    </w:p>
    <w:p w14:paraId="1DDFB2BD" w14:textId="77777777" w:rsidR="00F90BDC" w:rsidRDefault="00F90BDC"/>
    <w:p w14:paraId="29D8BCCD" w14:textId="77777777" w:rsidR="00F90BDC" w:rsidRDefault="00F90BDC">
      <w:r xmlns:w="http://schemas.openxmlformats.org/wordprocessingml/2006/main">
        <w:t xml:space="preserve">1. Matiyu 25:14-30, misalin talanti</w:t>
      </w:r>
    </w:p>
    <w:p w14:paraId="7ACFCA87" w14:textId="77777777" w:rsidR="00F90BDC" w:rsidRDefault="00F90BDC"/>
    <w:p w14:paraId="109996E1" w14:textId="77777777" w:rsidR="00F90BDC" w:rsidRDefault="00F90BDC">
      <w:r xmlns:w="http://schemas.openxmlformats.org/wordprocessingml/2006/main">
        <w:t xml:space="preserve">2. Karin Magana 3:4-5, Ka dogara ga Ubangiji da dukan zuciyarka, kada ka dogara ga naka fahimi.</w:t>
      </w:r>
    </w:p>
    <w:p w14:paraId="6F3DF6B3" w14:textId="77777777" w:rsidR="00F90BDC" w:rsidRDefault="00F90BDC"/>
    <w:p w14:paraId="372E1D60" w14:textId="77777777" w:rsidR="00F90BDC" w:rsidRDefault="00F90BDC">
      <w:r xmlns:w="http://schemas.openxmlformats.org/wordprocessingml/2006/main">
        <w:t xml:space="preserve">Luka 16:3 Sai wakilin ya ce a zuciyarsa, “Me zan yi? gama ubangijina ya ɗauke mini hidima: Ba zan iya haƙa ba; bara naji kunya.</w:t>
      </w:r>
    </w:p>
    <w:p w14:paraId="7F29B886" w14:textId="77777777" w:rsidR="00F90BDC" w:rsidRDefault="00F90BDC"/>
    <w:p w14:paraId="7E98E5E9" w14:textId="77777777" w:rsidR="00F90BDC" w:rsidRDefault="00F90BDC">
      <w:r xmlns:w="http://schemas.openxmlformats.org/wordprocessingml/2006/main">
        <w:t xml:space="preserve">Wakilin yana bukatar ya gane abin da zai yi yanzu da ubangijinsa ya cire shi daga mukaminsa. Ba ya iya aikin hannu kuma yana jin kunyar bara.</w:t>
      </w:r>
    </w:p>
    <w:p w14:paraId="4AB917F3" w14:textId="77777777" w:rsidR="00F90BDC" w:rsidRDefault="00F90BDC"/>
    <w:p w14:paraId="39D8AC4E" w14:textId="77777777" w:rsidR="00F90BDC" w:rsidRDefault="00F90BDC">
      <w:r xmlns:w="http://schemas.openxmlformats.org/wordprocessingml/2006/main">
        <w:t xml:space="preserve">1. Allah zai ba mu mafita daga cikin mawuyacin halin da muke ciki.</w:t>
      </w:r>
    </w:p>
    <w:p w14:paraId="4856FCCF" w14:textId="77777777" w:rsidR="00F90BDC" w:rsidRDefault="00F90BDC"/>
    <w:p w14:paraId="4C2D6E2F" w14:textId="77777777" w:rsidR="00F90BDC" w:rsidRDefault="00F90BDC">
      <w:r xmlns:w="http://schemas.openxmlformats.org/wordprocessingml/2006/main">
        <w:t xml:space="preserve">2. Tawakkali ga Allah idan aka fuskanci kunya da wulakanci.</w:t>
      </w:r>
    </w:p>
    <w:p w14:paraId="05E8EAE0" w14:textId="77777777" w:rsidR="00F90BDC" w:rsidRDefault="00F90BDC"/>
    <w:p w14:paraId="53875922" w14:textId="77777777" w:rsidR="00F90BDC" w:rsidRDefault="00F90BDC">
      <w:r xmlns:w="http://schemas.openxmlformats.org/wordprocessingml/2006/main">
        <w:t xml:space="preserve">1. Ishaya 41:10 - "Kada ka ji tsoro, gama ina tare da kai: kada ka ji tsoro, gama ni ne Allahnka: zan ƙarfafa ka, i, zan taimake ka, i, zan taimake ka da hannun dama. daga adalcina."</w:t>
      </w:r>
    </w:p>
    <w:p w14:paraId="0A734B51" w14:textId="77777777" w:rsidR="00F90BDC" w:rsidRDefault="00F90BDC"/>
    <w:p w14:paraId="041D0D5D" w14:textId="77777777" w:rsidR="00F90BDC" w:rsidRDefault="00F90BDC">
      <w:r xmlns:w="http://schemas.openxmlformats.org/wordprocessingml/2006/main">
        <w:t xml:space="preserve">2. Zabura 50:15 - "Kuma ka kira ni a ranar wahala: Zan cece ka, kuma za ka daukaka ni."</w:t>
      </w:r>
    </w:p>
    <w:p w14:paraId="69965F55" w14:textId="77777777" w:rsidR="00F90BDC" w:rsidRDefault="00F90BDC"/>
    <w:p w14:paraId="48D422B6" w14:textId="77777777" w:rsidR="00F90BDC" w:rsidRDefault="00F90BDC">
      <w:r xmlns:w="http://schemas.openxmlformats.org/wordprocessingml/2006/main">
        <w:t xml:space="preserve">Luka 16:4 Na ƙudurta abin da zan yi, domin in an kore ni daga aikin wakilta, su karɓe ni a gidajensu.</w:t>
      </w:r>
    </w:p>
    <w:p w14:paraId="0D446A00" w14:textId="77777777" w:rsidR="00F90BDC" w:rsidRDefault="00F90BDC"/>
    <w:p w14:paraId="14A3393A" w14:textId="77777777" w:rsidR="00F90BDC" w:rsidRDefault="00F90BDC">
      <w:r xmlns:w="http://schemas.openxmlformats.org/wordprocessingml/2006/main">
        <w:t xml:space="preserve">Wakilin a cikin Luka 16: 4 ya yanke shawarar abin da zai yi da tsammanin za a cire shi daga matsayinsa, domin abokansa su karɓe shi cikin gidajensu.</w:t>
      </w:r>
    </w:p>
    <w:p w14:paraId="54D71486" w14:textId="77777777" w:rsidR="00F90BDC" w:rsidRDefault="00F90BDC"/>
    <w:p w14:paraId="5A3B4A32" w14:textId="77777777" w:rsidR="00F90BDC" w:rsidRDefault="00F90BDC">
      <w:r xmlns:w="http://schemas.openxmlformats.org/wordprocessingml/2006/main">
        <w:t xml:space="preserve">1. Muhimmancin yin shiri gaba</w:t>
      </w:r>
    </w:p>
    <w:p w14:paraId="2F9A411F" w14:textId="77777777" w:rsidR="00F90BDC" w:rsidRDefault="00F90BDC"/>
    <w:p w14:paraId="4BC11DC0" w14:textId="77777777" w:rsidR="00F90BDC" w:rsidRDefault="00F90BDC">
      <w:r xmlns:w="http://schemas.openxmlformats.org/wordprocessingml/2006/main">
        <w:t xml:space="preserve">2. Ikon zumunci a lokutan wahala</w:t>
      </w:r>
    </w:p>
    <w:p w14:paraId="4A9F2046" w14:textId="77777777" w:rsidR="00F90BDC" w:rsidRDefault="00F90BDC"/>
    <w:p w14:paraId="55A5E8E2" w14:textId="77777777" w:rsidR="00F90BDC" w:rsidRDefault="00F90BDC">
      <w:r xmlns:w="http://schemas.openxmlformats.org/wordprocessingml/2006/main">
        <w:t xml:space="preserve">1. Matta 6:33 – “Amma ku fara biɗan mulkin Allah da adalcinsa, za a ƙara muku dukan waɗannan abubuwa kuma.”</w:t>
      </w:r>
    </w:p>
    <w:p w14:paraId="58E3FC91" w14:textId="77777777" w:rsidR="00F90BDC" w:rsidRDefault="00F90BDC"/>
    <w:p w14:paraId="3D5D380B" w14:textId="77777777" w:rsidR="00F90BDC" w:rsidRDefault="00F90BDC">
      <w:r xmlns:w="http://schemas.openxmlformats.org/wordprocessingml/2006/main">
        <w:t xml:space="preserve">2. Misalai 6: 6-8 - “Ka tafi wurin tururuwa, ya mai rangwame; Ka lura da al'amuranta, ka zama masu hikima. Ba tare da wani shugaba, ko hafsa, ko mai mulki ba, takan shirya abincinta da rani, tana kuma tattara abincinta a lokacin girbi.”</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16:5 Sai ya kira dukan ma’aikatan ubangijinsa bashi, ya ce wa na farko, Nawa ne kake bin ubangijina?</w:t>
      </w:r>
    </w:p>
    <w:p w14:paraId="52CC5DD9" w14:textId="77777777" w:rsidR="00F90BDC" w:rsidRDefault="00F90BDC"/>
    <w:p w14:paraId="05392055" w14:textId="77777777" w:rsidR="00F90BDC" w:rsidRDefault="00F90BDC">
      <w:r xmlns:w="http://schemas.openxmlformats.org/wordprocessingml/2006/main">
        <w:t xml:space="preserve">Misalin ma’aikaci marar adalci ya nanata muhimmancin amfani da albarkatunmu cikin hikima.</w:t>
      </w:r>
    </w:p>
    <w:p w14:paraId="7B9A0FD4" w14:textId="77777777" w:rsidR="00F90BDC" w:rsidRDefault="00F90BDC"/>
    <w:p w14:paraId="605E25A2" w14:textId="77777777" w:rsidR="00F90BDC" w:rsidRDefault="00F90BDC">
      <w:r xmlns:w="http://schemas.openxmlformats.org/wordprocessingml/2006/main">
        <w:t xml:space="preserve">1. Yin amfani da mafi yawan abin da aka ba mu</w:t>
      </w:r>
    </w:p>
    <w:p w14:paraId="16D6AE2B" w14:textId="77777777" w:rsidR="00F90BDC" w:rsidRDefault="00F90BDC"/>
    <w:p w14:paraId="44E453D4" w14:textId="77777777" w:rsidR="00F90BDC" w:rsidRDefault="00F90BDC">
      <w:r xmlns:w="http://schemas.openxmlformats.org/wordprocessingml/2006/main">
        <w:t xml:space="preserve">2. Kula da albarkatun</w:t>
      </w:r>
    </w:p>
    <w:p w14:paraId="0670CC4D" w14:textId="77777777" w:rsidR="00F90BDC" w:rsidRDefault="00F90BDC"/>
    <w:p w14:paraId="305A691C" w14:textId="77777777" w:rsidR="00F90BDC" w:rsidRDefault="00F90BDC">
      <w:r xmlns:w="http://schemas.openxmlformats.org/wordprocessingml/2006/main">
        <w:t xml:space="preserve">1. Matiyu 25: 14-30 - Misalin Haihuwa</w:t>
      </w:r>
    </w:p>
    <w:p w14:paraId="177F276C" w14:textId="77777777" w:rsidR="00F90BDC" w:rsidRDefault="00F90BDC"/>
    <w:p w14:paraId="04182252" w14:textId="77777777" w:rsidR="00F90BDC" w:rsidRDefault="00F90BDC">
      <w:r xmlns:w="http://schemas.openxmlformats.org/wordprocessingml/2006/main">
        <w:t xml:space="preserve">2. 1 Korinthiyawa 4:1-2 – An ba da amana ga asirai na Allah</w:t>
      </w:r>
    </w:p>
    <w:p w14:paraId="2CE94D3A" w14:textId="77777777" w:rsidR="00F90BDC" w:rsidRDefault="00F90BDC"/>
    <w:p w14:paraId="0D446EB5" w14:textId="77777777" w:rsidR="00F90BDC" w:rsidRDefault="00F90BDC">
      <w:r xmlns:w="http://schemas.openxmlformats.org/wordprocessingml/2006/main">
        <w:t xml:space="preserve">Luka 16:6 Ya ce, “Mudu ɗari na mai. Sai ya ce masa, Ka ɗauki takardarka, ka zauna da sauri, ka rubuta hamsin.</w:t>
      </w:r>
    </w:p>
    <w:p w14:paraId="1557D7EB" w14:textId="77777777" w:rsidR="00F90BDC" w:rsidRDefault="00F90BDC"/>
    <w:p w14:paraId="660314C1" w14:textId="77777777" w:rsidR="00F90BDC" w:rsidRDefault="00F90BDC">
      <w:r xmlns:w="http://schemas.openxmlformats.org/wordprocessingml/2006/main">
        <w:t xml:space="preserve">Wani attajiri ya ce wa wakilinsa ya daidaita asusunsa, sai wakilin ya ba da shawarar a rage masa bashin da rabi.</w:t>
      </w:r>
    </w:p>
    <w:p w14:paraId="1F402DC5" w14:textId="77777777" w:rsidR="00F90BDC" w:rsidRDefault="00F90BDC"/>
    <w:p w14:paraId="7C28A97E" w14:textId="77777777" w:rsidR="00F90BDC" w:rsidRDefault="00F90BDC">
      <w:r xmlns:w="http://schemas.openxmlformats.org/wordprocessingml/2006/main">
        <w:t xml:space="preserve">1. Mu kasance masu karimci da jin ƙai ga waɗanda suke bin mu.</w:t>
      </w:r>
    </w:p>
    <w:p w14:paraId="3EFB3930" w14:textId="77777777" w:rsidR="00F90BDC" w:rsidRDefault="00F90BDC"/>
    <w:p w14:paraId="46CDCE5D" w14:textId="77777777" w:rsidR="00F90BDC" w:rsidRDefault="00F90BDC">
      <w:r xmlns:w="http://schemas.openxmlformats.org/wordprocessingml/2006/main">
        <w:t xml:space="preserve">2. Mu dogara ga Allah, ba namu ba, don tanadi.</w:t>
      </w:r>
    </w:p>
    <w:p w14:paraId="60729D26" w14:textId="77777777" w:rsidR="00F90BDC" w:rsidRDefault="00F90BDC"/>
    <w:p w14:paraId="2803B311" w14:textId="77777777" w:rsidR="00F90BDC" w:rsidRDefault="00F90BDC">
      <w:r xmlns:w="http://schemas.openxmlformats.org/wordprocessingml/2006/main">
        <w:t xml:space="preserve">1. Zabura 37:25 – Ni matashi ne, yanzu na tsufa; Duk da haka ban ga an yashe adali ba, Ko 'ya'yansa suna roƙon abinci.</w:t>
      </w:r>
    </w:p>
    <w:p w14:paraId="30F95B1C" w14:textId="77777777" w:rsidR="00F90BDC" w:rsidRDefault="00F90BDC"/>
    <w:p w14:paraId="69290308" w14:textId="77777777" w:rsidR="00F90BDC" w:rsidRDefault="00F90BDC">
      <w:r xmlns:w="http://schemas.openxmlformats.org/wordprocessingml/2006/main">
        <w:t xml:space="preserve">2. Matta 6:33 – Amma ku fara biɗan mulkin Allah da adalcinsa, </w:t>
      </w:r>
      <w:r xmlns:w="http://schemas.openxmlformats.org/wordprocessingml/2006/main">
        <w:lastRenderedPageBreak xmlns:w="http://schemas.openxmlformats.org/wordprocessingml/2006/main"/>
      </w:r>
      <w:r xmlns:w="http://schemas.openxmlformats.org/wordprocessingml/2006/main">
        <w:t xml:space="preserve">za a ƙara muku dukan waɗannan abubuwa.</w:t>
      </w:r>
    </w:p>
    <w:p w14:paraId="65663D25" w14:textId="77777777" w:rsidR="00F90BDC" w:rsidRDefault="00F90BDC"/>
    <w:p w14:paraId="1E449C38" w14:textId="77777777" w:rsidR="00F90BDC" w:rsidRDefault="00F90BDC">
      <w:r xmlns:w="http://schemas.openxmlformats.org/wordprocessingml/2006/main">
        <w:t xml:space="preserve">Luka 16:7 Sai ya ce wa wani, Nawa kake bi? Sai ya ce, Mudu ɗari na alkama. Ya ce masa, Ka ɗauki takardarka, ka rubuta tamanin.</w:t>
      </w:r>
    </w:p>
    <w:p w14:paraId="4929D9C6" w14:textId="77777777" w:rsidR="00F90BDC" w:rsidRDefault="00F90BDC"/>
    <w:p w14:paraId="65945B11" w14:textId="77777777" w:rsidR="00F90BDC" w:rsidRDefault="00F90BDC">
      <w:r xmlns:w="http://schemas.openxmlformats.org/wordprocessingml/2006/main">
        <w:t xml:space="preserve">Attajirin ya tambayi bawan na biyu nawa yake bi, sai bawan ya ce yana bin alkama mudu dari. Attajirin ya ce masa ya rage masa bashin da ake binsa zuwa mudu tamanin.</w:t>
      </w:r>
    </w:p>
    <w:p w14:paraId="077688BA" w14:textId="77777777" w:rsidR="00F90BDC" w:rsidRDefault="00F90BDC"/>
    <w:p w14:paraId="6967EA1C" w14:textId="77777777" w:rsidR="00F90BDC" w:rsidRDefault="00F90BDC">
      <w:r xmlns:w="http://schemas.openxmlformats.org/wordprocessingml/2006/main">
        <w:t xml:space="preserve">1. Allah Ubangiji ne mai jin ƙai da gafara, kuma yana son mu miƙa irin wannan alherin ga wasu.</w:t>
      </w:r>
    </w:p>
    <w:p w14:paraId="528D2A42" w14:textId="77777777" w:rsidR="00F90BDC" w:rsidRDefault="00F90BDC"/>
    <w:p w14:paraId="0C9B0A02" w14:textId="77777777" w:rsidR="00F90BDC" w:rsidRDefault="00F90BDC">
      <w:r xmlns:w="http://schemas.openxmlformats.org/wordprocessingml/2006/main">
        <w:t xml:space="preserve">2. Mu yi kokari mu zama masu kula da albarkatun da aka bamu.</w:t>
      </w:r>
    </w:p>
    <w:p w14:paraId="32DBB503" w14:textId="77777777" w:rsidR="00F90BDC" w:rsidRDefault="00F90BDC"/>
    <w:p w14:paraId="31BBF61A" w14:textId="77777777" w:rsidR="00F90BDC" w:rsidRDefault="00F90BDC">
      <w:r xmlns:w="http://schemas.openxmlformats.org/wordprocessingml/2006/main">
        <w:t xml:space="preserve">1. Luka 16:7-8</w:t>
      </w:r>
    </w:p>
    <w:p w14:paraId="12DD1E43" w14:textId="77777777" w:rsidR="00F90BDC" w:rsidRDefault="00F90BDC"/>
    <w:p w14:paraId="47DEA983" w14:textId="77777777" w:rsidR="00F90BDC" w:rsidRDefault="00F90BDC">
      <w:r xmlns:w="http://schemas.openxmlformats.org/wordprocessingml/2006/main">
        <w:t xml:space="preserve">2. Afisawa 4: 7-8 "Amma ga kowane ɗayanmu an ba da alheri kamar yadda Kristi ya raba ta. Wannan shine dalilin da ya sa ya ce: "Sa'ad da ya hau zuwa Sama, ya kama mutane da yawa kamammu, ya ba da kyautai ga mutanensa."</w:t>
      </w:r>
    </w:p>
    <w:p w14:paraId="4419D0C5" w14:textId="77777777" w:rsidR="00F90BDC" w:rsidRDefault="00F90BDC"/>
    <w:p w14:paraId="2D6AE8AA" w14:textId="77777777" w:rsidR="00F90BDC" w:rsidRDefault="00F90BDC">
      <w:r xmlns:w="http://schemas.openxmlformats.org/wordprocessingml/2006/main">
        <w:t xml:space="preserve">Luka 16:8 Ubangiji kuwa ya yaba wa wakilin marar adalci, domin ya yi hikima, gama ’ya’yan duniya sun fi ’ya’yan haske hikima a zamaninsu.</w:t>
      </w:r>
    </w:p>
    <w:p w14:paraId="796C8617" w14:textId="77777777" w:rsidR="00F90BDC" w:rsidRDefault="00F90BDC"/>
    <w:p w14:paraId="5361135F" w14:textId="77777777" w:rsidR="00F90BDC" w:rsidRDefault="00F90BDC">
      <w:r xmlns:w="http://schemas.openxmlformats.org/wordprocessingml/2006/main">
        <w:t xml:space="preserve">Ubangiji ya yaba wa maƙiyin marar adalci don ya kasance da hikima a cikin ayyukansa. Ya nuna cewa mutanen duniya za su iya zama wayo fiye da na bangaskiya.</w:t>
      </w:r>
    </w:p>
    <w:p w14:paraId="4E30F675" w14:textId="77777777" w:rsidR="00F90BDC" w:rsidRDefault="00F90BDC"/>
    <w:p w14:paraId="476BC344" w14:textId="77777777" w:rsidR="00F90BDC" w:rsidRDefault="00F90BDC">
      <w:r xmlns:w="http://schemas.openxmlformats.org/wordprocessingml/2006/main">
        <w:t xml:space="preserve">1. Hatsarin Hikimar Duniya: Yin Amfani da Albarkatunmu da Hankali</w:t>
      </w:r>
    </w:p>
    <w:p w14:paraId="0C2EDC9A" w14:textId="77777777" w:rsidR="00F90BDC" w:rsidRDefault="00F90BDC"/>
    <w:p w14:paraId="7CD1ABB3" w14:textId="77777777" w:rsidR="00F90BDC" w:rsidRDefault="00F90BDC">
      <w:r xmlns:w="http://schemas.openxmlformats.org/wordprocessingml/2006/main">
        <w:t xml:space="preserve">2. Darajojin Amintaccen Hulɗa: Yin Amfani da Lokacinmu da Hazaka</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Nassoshi:</w:t>
      </w:r>
    </w:p>
    <w:p w14:paraId="38C4B7B2" w14:textId="77777777" w:rsidR="00F90BDC" w:rsidRDefault="00F90BDC"/>
    <w:p w14:paraId="6DC800C0" w14:textId="77777777" w:rsidR="00F90BDC" w:rsidRDefault="00F90BDC">
      <w:r xmlns:w="http://schemas.openxmlformats.org/wordprocessingml/2006/main">
        <w:t xml:space="preserve">1. Afisawa 5:15-17 – Saboda haka, ku mai da hankali sosai yadda kuke rayuwa—ba kamar marasa hikima ba, amma masu hikima, kuna amfani da kowace zarafi, domin kwanaki mugaye ne.</w:t>
      </w:r>
    </w:p>
    <w:p w14:paraId="2CD1C4D4" w14:textId="77777777" w:rsidR="00F90BDC" w:rsidRDefault="00F90BDC"/>
    <w:p w14:paraId="0678D542" w14:textId="77777777" w:rsidR="00F90BDC" w:rsidRDefault="00F90BDC">
      <w:r xmlns:w="http://schemas.openxmlformats.org/wordprocessingml/2006/main">
        <w:t xml:space="preserve">2. Misalai 11:30 - 'Ya'yan masu adalci itacen rai ne, kuma mai hikima yana ceton rayuka.</w:t>
      </w:r>
    </w:p>
    <w:p w14:paraId="6499E917" w14:textId="77777777" w:rsidR="00F90BDC" w:rsidRDefault="00F90BDC"/>
    <w:p w14:paraId="7F900652" w14:textId="77777777" w:rsidR="00F90BDC" w:rsidRDefault="00F90BDC">
      <w:r xmlns:w="http://schemas.openxmlformats.org/wordprocessingml/2006/main">
        <w:t xml:space="preserve">Luka 16:9 Ina gaya muku, ku yi abokan gāba da dukiyar rashin adalci. Dõmin idan kun sãɓa, su karɓe ku a cikin wurãren zama na har abada.</w:t>
      </w:r>
    </w:p>
    <w:p w14:paraId="534F785D" w14:textId="77777777" w:rsidR="00F90BDC" w:rsidRDefault="00F90BDC"/>
    <w:p w14:paraId="2AC97C4D" w14:textId="77777777" w:rsidR="00F90BDC" w:rsidRDefault="00F90BDC">
      <w:r xmlns:w="http://schemas.openxmlformats.org/wordprocessingml/2006/main">
        <w:t xml:space="preserve">Yesu ya ƙarfafa mabiyansa su yi amfani da albarkatun da suke da su don ƙulla dangantaka da wasu, domin su kasance da dangantaka mai ɗorewa ko da dukiyarsu ta kasa.</w:t>
      </w:r>
    </w:p>
    <w:p w14:paraId="0EB25AC3" w14:textId="77777777" w:rsidR="00F90BDC" w:rsidRDefault="00F90BDC"/>
    <w:p w14:paraId="6B509493" w14:textId="77777777" w:rsidR="00F90BDC" w:rsidRDefault="00F90BDC">
      <w:r xmlns:w="http://schemas.openxmlformats.org/wordprocessingml/2006/main">
        <w:t xml:space="preserve">1. "Yin Abokai Tare da Mammon: Yadda ake Ƙirƙirar Haɗin da Zai Dade"</w:t>
      </w:r>
    </w:p>
    <w:p w14:paraId="0D60ABEA" w14:textId="77777777" w:rsidR="00F90BDC" w:rsidRDefault="00F90BDC"/>
    <w:p w14:paraId="50AFE1AF" w14:textId="77777777" w:rsidR="00F90BDC" w:rsidRDefault="00F90BDC">
      <w:r xmlns:w="http://schemas.openxmlformats.org/wordprocessingml/2006/main">
        <w:t xml:space="preserve">2. "Amfani da Albarkatunmu Cikin Hikima: Yadda Za'a Haɓaka Dangantaka Mai Dorewa"</w:t>
      </w:r>
    </w:p>
    <w:p w14:paraId="0671E0D4" w14:textId="77777777" w:rsidR="00F90BDC" w:rsidRDefault="00F90BDC"/>
    <w:p w14:paraId="59CAC7DB" w14:textId="77777777" w:rsidR="00F90BDC" w:rsidRDefault="00F90BDC">
      <w:r xmlns:w="http://schemas.openxmlformats.org/wordprocessingml/2006/main">
        <w:t xml:space="preserve">1. Mai-Wa’azi 4:9-12 – “Biyu sun fi ɗaya kyau, domin suna da lada mai kyau saboda aikinsu: gama idan sun faɗi, ɗaya zai ɗaukaka ɗan’uwansa: amma kaiton wanda ke shi kaɗai sa’ad da ya faɗi; Domin ba shi da wani wanda zai tashe shi.” Haka kuma, idan biyu suka kwanta tare, sai su ji zafi, amma ta yaya mutum zai ji ɗumi shi kaɗai? ".</w:t>
      </w:r>
    </w:p>
    <w:p w14:paraId="53620828" w14:textId="77777777" w:rsidR="00F90BDC" w:rsidRDefault="00F90BDC"/>
    <w:p w14:paraId="72DFBA13" w14:textId="77777777" w:rsidR="00F90BDC" w:rsidRDefault="00F90BDC">
      <w:r xmlns:w="http://schemas.openxmlformats.org/wordprocessingml/2006/main">
        <w:t xml:space="preserve">2. Matta 6:24 - "Ba wanda zai iya bauta wa iyayengiji biyu: gama ko ya ƙi ɗaya, ya ƙaunaci ɗayan, ko kuwa ya riƙe ɗayan, ya raina ɗayan. Ba za ku iya bauta wa Allah da dukiya ba".</w:t>
      </w:r>
    </w:p>
    <w:p w14:paraId="0BF2590D" w14:textId="77777777" w:rsidR="00F90BDC" w:rsidRDefault="00F90BDC"/>
    <w:p w14:paraId="6B4EFBCC" w14:textId="77777777" w:rsidR="00F90BDC" w:rsidRDefault="00F90BDC">
      <w:r xmlns:w="http://schemas.openxmlformats.org/wordprocessingml/2006/main">
        <w:t xml:space="preserve">Luka 16:10 Wanda yake da aminci cikin ƙarami, mai aminci ne a cikin abu mai yawa kuma, wanda ba shi da adalci a ƙarami, ya yi rashin adalci a cikin abu mai yawa kuma.</w:t>
      </w:r>
    </w:p>
    <w:p w14:paraId="501EA42A" w14:textId="77777777" w:rsidR="00F90BDC" w:rsidRDefault="00F90BDC"/>
    <w:p w14:paraId="428CBE31" w14:textId="77777777" w:rsidR="00F90BDC" w:rsidRDefault="00F90BDC">
      <w:r xmlns:w="http://schemas.openxmlformats.org/wordprocessingml/2006/main">
        <w:t xml:space="preserve">Nassin ya nanata cewa waɗanda suke da aminci a kan ƙananan al’amura su ma za su kasance da aminci a cikin muhimman al’amura kuma waɗanda ba su yi adalci ba a kan ƙananan al’amura su ma za su kasance marasa adalci a cikin al’amura masu muhimmanci.</w:t>
      </w:r>
    </w:p>
    <w:p w14:paraId="2C693CF6" w14:textId="77777777" w:rsidR="00F90BDC" w:rsidRDefault="00F90BDC"/>
    <w:p w14:paraId="5C547711" w14:textId="77777777" w:rsidR="00F90BDC" w:rsidRDefault="00F90BDC">
      <w:r xmlns:w="http://schemas.openxmlformats.org/wordprocessingml/2006/main">
        <w:t xml:space="preserve">1. Darajar Imani acikin Qananan Al'amura na Rayuwa</w:t>
      </w:r>
    </w:p>
    <w:p w14:paraId="2F68AEE1" w14:textId="77777777" w:rsidR="00F90BDC" w:rsidRDefault="00F90BDC"/>
    <w:p w14:paraId="5E09B033" w14:textId="77777777" w:rsidR="00F90BDC" w:rsidRDefault="00F90BDC">
      <w:r xmlns:w="http://schemas.openxmlformats.org/wordprocessingml/2006/main">
        <w:t xml:space="preserve">2. Yin Zaɓuɓɓuka masu kyau a cikin ƙananan abubuwa</w:t>
      </w:r>
    </w:p>
    <w:p w14:paraId="34B972CA" w14:textId="77777777" w:rsidR="00F90BDC" w:rsidRDefault="00F90BDC"/>
    <w:p w14:paraId="49757631" w14:textId="77777777" w:rsidR="00F90BDC" w:rsidRDefault="00F90BDC">
      <w:r xmlns:w="http://schemas.openxmlformats.org/wordprocessingml/2006/main">
        <w:t xml:space="preserve">1. Misalai 21:3 - Yin adalci da shari'a ya fi dacewa da Ubangiji fiye da hadaya.</w:t>
      </w:r>
    </w:p>
    <w:p w14:paraId="3A44023A" w14:textId="77777777" w:rsidR="00F90BDC" w:rsidRDefault="00F90BDC"/>
    <w:p w14:paraId="5E164F66" w14:textId="77777777" w:rsidR="00F90BDC" w:rsidRDefault="00F90BDC">
      <w:r xmlns:w="http://schemas.openxmlformats.org/wordprocessingml/2006/main">
        <w:t xml:space="preserve">2. 1 Korinthiyawa 4:2 - Har ila yau, a cikin wakilai, a sami mutum amintacce.</w:t>
      </w:r>
    </w:p>
    <w:p w14:paraId="18F0DE37" w14:textId="77777777" w:rsidR="00F90BDC" w:rsidRDefault="00F90BDC"/>
    <w:p w14:paraId="6B899581" w14:textId="77777777" w:rsidR="00F90BDC" w:rsidRDefault="00F90BDC">
      <w:r xmlns:w="http://schemas.openxmlformats.org/wordprocessingml/2006/main">
        <w:t xml:space="preserve">Luka 16:11 To, in ba ku kasance masu aminci ga dukiya ta rashin adalci ba, wa zai amince muku da dukiya ta gaskiya?</w:t>
      </w:r>
    </w:p>
    <w:p w14:paraId="1839788A" w14:textId="77777777" w:rsidR="00F90BDC" w:rsidRDefault="00F90BDC"/>
    <w:p w14:paraId="6FD21794" w14:textId="77777777" w:rsidR="00F90BDC" w:rsidRDefault="00F90BDC">
      <w:r xmlns:w="http://schemas.openxmlformats.org/wordprocessingml/2006/main">
        <w:t xml:space="preserve">Yesu yana nanata muhimmancin kasancewa da aminci har da abubuwan rashin adalci, domin wannan ya nuna amincinmu don an ba mu dukiya ta gaskiya.</w:t>
      </w:r>
    </w:p>
    <w:p w14:paraId="69DF739C" w14:textId="77777777" w:rsidR="00F90BDC" w:rsidRDefault="00F90BDC"/>
    <w:p w14:paraId="3C6328C6" w14:textId="77777777" w:rsidR="00F90BDC" w:rsidRDefault="00F90BDC">
      <w:r xmlns:w="http://schemas.openxmlformats.org/wordprocessingml/2006/main">
        <w:t xml:space="preserve">1. "Rayuwa da Aminci a Duniyar Rashin Adalci"</w:t>
      </w:r>
    </w:p>
    <w:p w14:paraId="43200C7F" w14:textId="77777777" w:rsidR="00F90BDC" w:rsidRDefault="00F90BDC"/>
    <w:p w14:paraId="3F8C3270" w14:textId="77777777" w:rsidR="00F90BDC" w:rsidRDefault="00F90BDC">
      <w:r xmlns:w="http://schemas.openxmlformats.org/wordprocessingml/2006/main">
        <w:t xml:space="preserve">2. "Daliban Kasancewa da Aminci da Mammon Mara Adalci"</w:t>
      </w:r>
    </w:p>
    <w:p w14:paraId="0077C56A" w14:textId="77777777" w:rsidR="00F90BDC" w:rsidRDefault="00F90BDC"/>
    <w:p w14:paraId="0DDD1501" w14:textId="77777777" w:rsidR="00F90BDC" w:rsidRDefault="00F90BDC">
      <w:r xmlns:w="http://schemas.openxmlformats.org/wordprocessingml/2006/main">
        <w:t xml:space="preserve">1. 1 Korinthiyawa 4:2 - "Yanzu an bukata waɗanda aka ba da amana su kasance da aminci."</w:t>
      </w:r>
    </w:p>
    <w:p w14:paraId="757B8241" w14:textId="77777777" w:rsidR="00F90BDC" w:rsidRDefault="00F90BDC"/>
    <w:p w14:paraId="1E40FA7A" w14:textId="77777777" w:rsidR="00F90BDC" w:rsidRDefault="00F90BDC">
      <w:r xmlns:w="http://schemas.openxmlformats.org/wordprocessingml/2006/main">
        <w:t xml:space="preserve">2. Titus 2:7-8 – “A cikin kowane abu ku sa su zama abin koyi ta wurin aikata abin da yake nagari </w:t>
      </w:r>
      <w:r xmlns:w="http://schemas.openxmlformats.org/wordprocessingml/2006/main">
        <w:lastRenderedPageBreak xmlns:w="http://schemas.openxmlformats.org/wordprocessingml/2006/main"/>
      </w:r>
      <w:r xmlns:w="http://schemas.openxmlformats.org/wordprocessingml/2006/main">
        <w:t xml:space="preserve">. babu wani sharri da za a ce game da mu."</w:t>
      </w:r>
    </w:p>
    <w:p w14:paraId="3DD5EA1F" w14:textId="77777777" w:rsidR="00F90BDC" w:rsidRDefault="00F90BDC"/>
    <w:p w14:paraId="52836BE5" w14:textId="77777777" w:rsidR="00F90BDC" w:rsidRDefault="00F90BDC">
      <w:r xmlns:w="http://schemas.openxmlformats.org/wordprocessingml/2006/main">
        <w:t xml:space="preserve">Luka 16:12 In kuwa ba ku kasance masu aminci ga abin da yake na wani ba, wa zai ba ku abin da yake naku?</w:t>
      </w:r>
    </w:p>
    <w:p w14:paraId="16CF18B8" w14:textId="77777777" w:rsidR="00F90BDC" w:rsidRDefault="00F90BDC"/>
    <w:p w14:paraId="21F40D3B" w14:textId="77777777" w:rsidR="00F90BDC" w:rsidRDefault="00F90BDC">
      <w:r xmlns:w="http://schemas.openxmlformats.org/wordprocessingml/2006/main">
        <w:t xml:space="preserve">Yesu ya koyar da cewa yana da muhimmanci mu kasance da aminci ga abin da aka danƙa mana, yayin da Allah zai saka mana don amincinmu.</w:t>
      </w:r>
    </w:p>
    <w:p w14:paraId="2AAC67BA" w14:textId="77777777" w:rsidR="00F90BDC" w:rsidRDefault="00F90BDC"/>
    <w:p w14:paraId="33141580" w14:textId="77777777" w:rsidR="00F90BDC" w:rsidRDefault="00F90BDC">
      <w:r xmlns:w="http://schemas.openxmlformats.org/wordprocessingml/2006/main">
        <w:t xml:space="preserve">1. Ikon Imani - Yadda Amincinmu Zai Kai Ga Albarkar Allah.</w:t>
      </w:r>
    </w:p>
    <w:p w14:paraId="24899B8E" w14:textId="77777777" w:rsidR="00F90BDC" w:rsidRDefault="00F90BDC"/>
    <w:p w14:paraId="4E215813" w14:textId="77777777" w:rsidR="00F90BDC" w:rsidRDefault="00F90BDC">
      <w:r xmlns:w="http://schemas.openxmlformats.org/wordprocessingml/2006/main">
        <w:t xml:space="preserve">2. Ni'imar Imani - Yadda Imani Ke Samun lada Daga Allah.</w:t>
      </w:r>
    </w:p>
    <w:p w14:paraId="703CA14C" w14:textId="77777777" w:rsidR="00F90BDC" w:rsidRDefault="00F90BDC"/>
    <w:p w14:paraId="6104DCFD" w14:textId="77777777" w:rsidR="00F90BDC" w:rsidRDefault="00F90BDC">
      <w:r xmlns:w="http://schemas.openxmlformats.org/wordprocessingml/2006/main">
        <w:t xml:space="preserve">1. Misalai 3:9-10 - Ku girmama Ubangiji da dukiyarku, da nunan fari na dukan amfanin ku; Sa'an nan rumbunanka za su cika da yalwar abinci, Tayoyinku kuma za su cika da ruwan inabi.</w:t>
      </w:r>
    </w:p>
    <w:p w14:paraId="129EC3D5" w14:textId="77777777" w:rsidR="00F90BDC" w:rsidRDefault="00F90BDC"/>
    <w:p w14:paraId="6FCB87C3" w14:textId="77777777" w:rsidR="00F90BDC" w:rsidRDefault="00F90BDC">
      <w:r xmlns:w="http://schemas.openxmlformats.org/wordprocessingml/2006/main">
        <w:t xml:space="preserve">2. Matta 25:23 - Ubangijinsa ya ce masa, 'Madalla, bawan kirki, mai aminci. Kun kasance masu aminci a kan ɗan kaɗan. Zan sanya ku a kan da yawa. Shiga cikin farin ciki na ubangijinka.</w:t>
      </w:r>
    </w:p>
    <w:p w14:paraId="6E242552" w14:textId="77777777" w:rsidR="00F90BDC" w:rsidRDefault="00F90BDC"/>
    <w:p w14:paraId="7BB8A0C3" w14:textId="77777777" w:rsidR="00F90BDC" w:rsidRDefault="00F90BDC">
      <w:r xmlns:w="http://schemas.openxmlformats.org/wordprocessingml/2006/main">
        <w:t xml:space="preserve">Luka 16:13 Ba bawa da zai iya bauta wa iyayengiji biyu: gama ko dai ya ƙi ɗaya, ya ƙaunaci ɗayan. ko kuwa ya yi riko da daya, ya raina daya. Ba za ku iya bauta wa Allah da dukiya ba.</w:t>
      </w:r>
    </w:p>
    <w:p w14:paraId="74FC6148" w14:textId="77777777" w:rsidR="00F90BDC" w:rsidRDefault="00F90BDC"/>
    <w:p w14:paraId="112CFE85" w14:textId="77777777" w:rsidR="00F90BDC" w:rsidRDefault="00F90BDC">
      <w:r xmlns:w="http://schemas.openxmlformats.org/wordprocessingml/2006/main">
        <w:t xml:space="preserve">Nassin ya nanata cewa mutum ba zai iya bauta wa iyayengiji biyu ba, saboda hakan zai haifar da rikici na maslaha da rashin aminci.</w:t>
      </w:r>
    </w:p>
    <w:p w14:paraId="062CF56F" w14:textId="77777777" w:rsidR="00F90BDC" w:rsidRDefault="00F90BDC"/>
    <w:p w14:paraId="05D050E2" w14:textId="77777777" w:rsidR="00F90BDC" w:rsidRDefault="00F90BDC">
      <w:r xmlns:w="http://schemas.openxmlformats.org/wordprocessingml/2006/main">
        <w:t xml:space="preserve">1: Dole ne mu zaɓi bauta wa Ubangiji da dukan zuciyarmu, hankalinmu da ranmu, kada mu shagala da sha'awar duniya.</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Dole ne mu mai da hankali don kada duniya ta ruɗe mu cikin kwaɗayi da son abin duniya, a maimakon haka mu ci gaba da mai da hankali ga bautar Allah.</w:t>
      </w:r>
    </w:p>
    <w:p w14:paraId="59795596" w14:textId="77777777" w:rsidR="00F90BDC" w:rsidRDefault="00F90BDC"/>
    <w:p w14:paraId="1ED530FD" w14:textId="77777777" w:rsidR="00F90BDC" w:rsidRDefault="00F90BDC">
      <w:r xmlns:w="http://schemas.openxmlformats.org/wordprocessingml/2006/main">
        <w:t xml:space="preserve">1 Matt 6:24 Ba wanda zai iya bauta wa iyayengiji biyu, ko dai ya ƙi ɗaya, ya ƙaunaci ɗayan, ko kuwa ya bi ɗaya, ya raina ɗayan.</w:t>
      </w:r>
    </w:p>
    <w:p w14:paraId="73C5170C" w14:textId="77777777" w:rsidR="00F90BDC" w:rsidRDefault="00F90BDC"/>
    <w:p w14:paraId="6B122FF4" w14:textId="77777777" w:rsidR="00F90BDC" w:rsidRDefault="00F90BDC">
      <w:r xmlns:w="http://schemas.openxmlformats.org/wordprocessingml/2006/main">
        <w:t xml:space="preserve">2: Yakubu 4:4 Ku mazinata! Shin, ba ku sani ba abota da duniya ƙiyayya ce da Allah? Saboda haka duk wanda yake so ya zama abokin duniya ya mai da kansa maƙiyin Allah.</w:t>
      </w:r>
    </w:p>
    <w:p w14:paraId="33C68293" w14:textId="77777777" w:rsidR="00F90BDC" w:rsidRDefault="00F90BDC"/>
    <w:p w14:paraId="618C20A2" w14:textId="77777777" w:rsidR="00F90BDC" w:rsidRDefault="00F90BDC">
      <w:r xmlns:w="http://schemas.openxmlformats.org/wordprocessingml/2006/main">
        <w:t xml:space="preserve">Luka 16:14 Har ila yau Farisawa, masu kwaɗayi, suka ji duk waɗannan abubuwa, suka yi masa ba’a.</w:t>
      </w:r>
    </w:p>
    <w:p w14:paraId="57CCE1E2" w14:textId="77777777" w:rsidR="00F90BDC" w:rsidRDefault="00F90BDC"/>
    <w:p w14:paraId="6A027EAE" w14:textId="77777777" w:rsidR="00F90BDC" w:rsidRDefault="00F90BDC">
      <w:r xmlns:w="http://schemas.openxmlformats.org/wordprocessingml/2006/main">
        <w:t xml:space="preserve">Farisawa sun yi wa Yesu ba’a don koyarwar kuɗi da dukiya.</w:t>
      </w:r>
    </w:p>
    <w:p w14:paraId="7CC2C268" w14:textId="77777777" w:rsidR="00F90BDC" w:rsidRDefault="00F90BDC"/>
    <w:p w14:paraId="56A910E2" w14:textId="77777777" w:rsidR="00F90BDC" w:rsidRDefault="00F90BDC">
      <w:r xmlns:w="http://schemas.openxmlformats.org/wordprocessingml/2006/main">
        <w:t xml:space="preserve">1: Kada dukiyarmu ta ayyana mu.</w:t>
      </w:r>
    </w:p>
    <w:p w14:paraId="2EF986BE" w14:textId="77777777" w:rsidR="00F90BDC" w:rsidRDefault="00F90BDC"/>
    <w:p w14:paraId="35B2FC4B" w14:textId="77777777" w:rsidR="00F90BDC" w:rsidRDefault="00F90BDC">
      <w:r xmlns:w="http://schemas.openxmlformats.org/wordprocessingml/2006/main">
        <w:t xml:space="preserve">2: Neman abin duniya ba hanya ce ta dawwamammen jin dadi ko gamsuwa ba.</w:t>
      </w:r>
    </w:p>
    <w:p w14:paraId="2E8597D9" w14:textId="77777777" w:rsidR="00F90BDC" w:rsidRDefault="00F90BDC"/>
    <w:p w14:paraId="561F2810" w14:textId="77777777" w:rsidR="00F90BDC" w:rsidRDefault="00F90BDC">
      <w:r xmlns:w="http://schemas.openxmlformats.org/wordprocessingml/2006/main">
        <w:t xml:space="preserve">1: Matta 6: 19-21 "Kada ku tara wa kanku dukiya a duniya, inda asu da kwari suke lalatawa, inda ɓarayi kuma suke fashi suna sata. Inda ɓarayi kuma ba su fasa shiga su yi sata ba, gama inda dukiyarku take, nan kuma zuciyarku za ta kasance.</w:t>
      </w:r>
    </w:p>
    <w:p w14:paraId="0450CB8D" w14:textId="77777777" w:rsidR="00F90BDC" w:rsidRDefault="00F90BDC"/>
    <w:p w14:paraId="2A9D9C9E" w14:textId="77777777" w:rsidR="00F90BDC" w:rsidRDefault="00F90BDC">
      <w:r xmlns:w="http://schemas.openxmlformats.org/wordprocessingml/2006/main">
        <w:t xml:space="preserve">2: 1 Timothawus 6: 6-10 "Amma ibada tare da wadar zuci riba ce mai girma, gama ba mu kawo kome cikin duniya ba, ba kuwa za mu iya ƙwace kome ba. Waɗanda suke so su yi arziki sun fāɗa cikin jaraba da tarko, da sha’awoyi masu yawa na wauta, masu lahani, suna jefar da mutane cikin halaka da halaka, gama son kuɗi tushen kowane irin mugunta ne, waɗansu kuwa, suna marmarin kuɗi, sun yi yawo. daga bangaskiya kuma suka huda kansu da baƙin ciki da yawa."</w:t>
      </w:r>
    </w:p>
    <w:p w14:paraId="7B8E1C4E" w14:textId="77777777" w:rsidR="00F90BDC" w:rsidRDefault="00F90BDC"/>
    <w:p w14:paraId="15E0E469" w14:textId="77777777" w:rsidR="00F90BDC" w:rsidRDefault="00F90BDC">
      <w:r xmlns:w="http://schemas.openxmlformats.org/wordprocessingml/2006/main">
        <w:t xml:space="preserve">Luka 16:15 Ya ce musu, “Ku ne masu baratar da kanku a gaban mutane. Amma Allah ya san zukatanku: gama abin da ake ɗaukaka a wurin mutane abin ƙyama ne a wurin Allah.</w:t>
      </w:r>
    </w:p>
    <w:p w14:paraId="6FA73E39" w14:textId="77777777" w:rsidR="00F90BDC" w:rsidRDefault="00F90BDC"/>
    <w:p w14:paraId="7E0B05BE" w14:textId="77777777" w:rsidR="00F90BDC" w:rsidRDefault="00F90BDC">
      <w:r xmlns:w="http://schemas.openxmlformats.org/wordprocessingml/2006/main">
        <w:t xml:space="preserve">Yesu ya gargaɗi almajiransa cewa mutane za su ɗauki abin da suke yi a matsayin abin da ya dace, amma Allah yana kallon yanayin zuciya kuma abin da mutane suke ɗauka shi ne abin ƙyama ga Allah.</w:t>
      </w:r>
    </w:p>
    <w:p w14:paraId="07E83FBD" w14:textId="77777777" w:rsidR="00F90BDC" w:rsidRDefault="00F90BDC"/>
    <w:p w14:paraId="73E1F6EB" w14:textId="77777777" w:rsidR="00F90BDC" w:rsidRDefault="00F90BDC">
      <w:r xmlns:w="http://schemas.openxmlformats.org/wordprocessingml/2006/main">
        <w:t xml:space="preserve">1. Hatsarin neman yardar mutane ba Allah ba.</w:t>
      </w:r>
    </w:p>
    <w:p w14:paraId="3ECA9D97" w14:textId="77777777" w:rsidR="00F90BDC" w:rsidRDefault="00F90BDC"/>
    <w:p w14:paraId="7E0C8C62" w14:textId="77777777" w:rsidR="00F90BDC" w:rsidRDefault="00F90BDC">
      <w:r xmlns:w="http://schemas.openxmlformats.org/wordprocessingml/2006/main">
        <w:t xml:space="preserve">2. Dole ne mu dogara ga Allah don mizanan adalcinmu.</w:t>
      </w:r>
    </w:p>
    <w:p w14:paraId="42728656" w14:textId="77777777" w:rsidR="00F90BDC" w:rsidRDefault="00F90BDC"/>
    <w:p w14:paraId="3E985919" w14:textId="77777777" w:rsidR="00F90BDC" w:rsidRDefault="00F90BDC">
      <w:r xmlns:w="http://schemas.openxmlformats.org/wordprocessingml/2006/main">
        <w:t xml:space="preserve">1. Misalai 16:2 - "Dukan al'amuran mutum suna da tsabta a idanunsa, amma Ubangiji yana auna ruhu."</w:t>
      </w:r>
    </w:p>
    <w:p w14:paraId="759EF556" w14:textId="77777777" w:rsidR="00F90BDC" w:rsidRDefault="00F90BDC"/>
    <w:p w14:paraId="6E36DB9A" w14:textId="77777777" w:rsidR="00F90BDC" w:rsidRDefault="00F90BDC">
      <w:r xmlns:w="http://schemas.openxmlformats.org/wordprocessingml/2006/main">
        <w:t xml:space="preserve">2. 1 Samuila 16:7 - “Amma Ubangiji ya ce wa Sama’ila, ‘Kada ka lura da kamanninsa, ko tsayinsa, gama na ƙi shi. Ubangiji ba ya kallon abubuwan da mutane suke kallo. Mutane suna duban zahiri, amma Ubangiji yana duban zuciya.'</w:t>
      </w:r>
    </w:p>
    <w:p w14:paraId="49938A6C" w14:textId="77777777" w:rsidR="00F90BDC" w:rsidRDefault="00F90BDC"/>
    <w:p w14:paraId="3C32253B" w14:textId="77777777" w:rsidR="00F90BDC" w:rsidRDefault="00F90BDC">
      <w:r xmlns:w="http://schemas.openxmlformats.org/wordprocessingml/2006/main">
        <w:t xml:space="preserve">Luka 16:16 Shari’a da annabawa sun kasance har zuwa Yohanna: Tun daga wannan lokaci ana wa’azin Mulkin Allah, kowa kuma yana matsawa a ciki.</w:t>
      </w:r>
    </w:p>
    <w:p w14:paraId="6ACB13A9" w14:textId="77777777" w:rsidR="00F90BDC" w:rsidRDefault="00F90BDC"/>
    <w:p w14:paraId="0BBE2253" w14:textId="77777777" w:rsidR="00F90BDC" w:rsidRDefault="00F90BDC">
      <w:r xmlns:w="http://schemas.openxmlformats.org/wordprocessingml/2006/main">
        <w:t xml:space="preserve">Shari'a da annabawa sun yi aiki har zuwa Yahaya Maibaftisma, bayan haka an yi wa'azin Mulkin Allah kuma mutane da yawa sun yarda.</w:t>
      </w:r>
    </w:p>
    <w:p w14:paraId="18377B3C" w14:textId="77777777" w:rsidR="00F90BDC" w:rsidRDefault="00F90BDC"/>
    <w:p w14:paraId="237F5F4D" w14:textId="77777777" w:rsidR="00F90BDC" w:rsidRDefault="00F90BDC">
      <w:r xmlns:w="http://schemas.openxmlformats.org/wordprocessingml/2006/main">
        <w:t xml:space="preserve">1. Mulkin Allah: Karɓa da Shiga Ƙasar Alkawari</w:t>
      </w:r>
    </w:p>
    <w:p w14:paraId="6877D0C8" w14:textId="77777777" w:rsidR="00F90BDC" w:rsidRDefault="00F90BDC"/>
    <w:p w14:paraId="57917141" w14:textId="77777777" w:rsidR="00F90BDC" w:rsidRDefault="00F90BDC">
      <w:r xmlns:w="http://schemas.openxmlformats.org/wordprocessingml/2006/main">
        <w:t xml:space="preserve">2. Zamanin Yahaya Maibaftisma: Canjawa daga Tsohon Alkawari zuwa Sabon</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3:2 – “Ku tuba, gama Mulkin Sama ya kusa”</w:t>
      </w:r>
    </w:p>
    <w:p w14:paraId="4D5E1807" w14:textId="77777777" w:rsidR="00F90BDC" w:rsidRDefault="00F90BDC"/>
    <w:p w14:paraId="2DCCA414" w14:textId="77777777" w:rsidR="00F90BDC" w:rsidRDefault="00F90BDC">
      <w:r xmlns:w="http://schemas.openxmlformats.org/wordprocessingml/2006/main">
        <w:t xml:space="preserve">2. Matta 4:17 – “Daga wannan lokaci Yesu ya fara yin wa’azi, ‘Ku tuba, gama Mulkin Sama ya kusa.’”</w:t>
      </w:r>
    </w:p>
    <w:p w14:paraId="1EBF5D72" w14:textId="77777777" w:rsidR="00F90BDC" w:rsidRDefault="00F90BDC"/>
    <w:p w14:paraId="2E70B183" w14:textId="77777777" w:rsidR="00F90BDC" w:rsidRDefault="00F90BDC">
      <w:r xmlns:w="http://schemas.openxmlformats.org/wordprocessingml/2006/main">
        <w:t xml:space="preserve">Luka 16:17 Ya fi sauƙi sama da ƙasa su shuɗe, da kololu ɗaya na Shari’a su ƙare.</w:t>
      </w:r>
    </w:p>
    <w:p w14:paraId="3456B2ED" w14:textId="77777777" w:rsidR="00F90BDC" w:rsidRDefault="00F90BDC"/>
    <w:p w14:paraId="7D1AFABF" w14:textId="77777777" w:rsidR="00F90BDC" w:rsidRDefault="00F90BDC">
      <w:r xmlns:w="http://schemas.openxmlformats.org/wordprocessingml/2006/main">
        <w:t xml:space="preserve">Yesu ya nanata cewa ba za a iya yin watsi da mafi ƙanƙanta na dokar Allah ba.</w:t>
      </w:r>
    </w:p>
    <w:p w14:paraId="0F126AA0" w14:textId="77777777" w:rsidR="00F90BDC" w:rsidRDefault="00F90BDC"/>
    <w:p w14:paraId="50912BB4" w14:textId="77777777" w:rsidR="00F90BDC" w:rsidRDefault="00F90BDC">
      <w:r xmlns:w="http://schemas.openxmlformats.org/wordprocessingml/2006/main">
        <w:t xml:space="preserve">1. Ikon Magana: Fahimta da Aikata Dokar Allah</w:t>
      </w:r>
    </w:p>
    <w:p w14:paraId="6C467F57" w14:textId="77777777" w:rsidR="00F90BDC" w:rsidRDefault="00F90BDC"/>
    <w:p w14:paraId="67901C79" w14:textId="77777777" w:rsidR="00F90BDC" w:rsidRDefault="00F90BDC">
      <w:r xmlns:w="http://schemas.openxmlformats.org/wordprocessingml/2006/main">
        <w:t xml:space="preserve">2. Biyayya ga Doka: Mabuɗin Rayuwa Mai Albarka</w:t>
      </w:r>
    </w:p>
    <w:p w14:paraId="1EA12F24" w14:textId="77777777" w:rsidR="00F90BDC" w:rsidRDefault="00F90BDC"/>
    <w:p w14:paraId="289A421C" w14:textId="77777777" w:rsidR="00F90BDC" w:rsidRDefault="00F90BDC">
      <w:r xmlns:w="http://schemas.openxmlformats.org/wordprocessingml/2006/main">
        <w:t xml:space="preserve">1. Zabura 19:7-8 – “Shari’ar Ubangiji cikakkiya ce, tana rayar da rai; Shaidar Ubangiji tabbatacciya ce, tana mai da hankali ga marasa hankali. Ka'idodin Ubangiji daidai ne, suna faranta zuciya; Umurnin Ubangiji mai tsarki ne, yana haskaka idanu.”</w:t>
      </w:r>
    </w:p>
    <w:p w14:paraId="40E6F155" w14:textId="77777777" w:rsidR="00F90BDC" w:rsidRDefault="00F90BDC"/>
    <w:p w14:paraId="76C51674" w14:textId="77777777" w:rsidR="00F90BDC" w:rsidRDefault="00F90BDC">
      <w:r xmlns:w="http://schemas.openxmlformats.org/wordprocessingml/2006/main">
        <w:t xml:space="preserve">2. Yaƙub 1:22-25 – “Amma ku zama masu aikata maganar, ba masu ji kaɗai ba, kuna ruɗin kanku. Domin in kowa mai jin Maganar ne, ba mai aikatawa ba, yana kama da mutumin da yake kallon fuskarsa ta madubi. Don yana kallon kansa ya tafi, nan take ya manta da yadda yake. Amma wanda ya dubi cikakkiyar shari’a, shari’ar ’yanci, ya daure, tun da yake ba mai ji ba ne mai mantawa, sai dai mai aikatawa, zai sami albarka cikin yinsa.”</w:t>
      </w:r>
    </w:p>
    <w:p w14:paraId="01FB5269" w14:textId="77777777" w:rsidR="00F90BDC" w:rsidRDefault="00F90BDC"/>
    <w:p w14:paraId="219539C6" w14:textId="77777777" w:rsidR="00F90BDC" w:rsidRDefault="00F90BDC">
      <w:r xmlns:w="http://schemas.openxmlformats.org/wordprocessingml/2006/main">
        <w:t xml:space="preserve">Luka 16:18 Duk wanda ya saki matarsa, ya auri wata, ya yi zina.</w:t>
      </w:r>
    </w:p>
    <w:p w14:paraId="74D61A2D" w14:textId="77777777" w:rsidR="00F90BDC" w:rsidRDefault="00F90BDC"/>
    <w:p w14:paraId="54B7187F" w14:textId="77777777" w:rsidR="00F90BDC" w:rsidRDefault="00F90BDC">
      <w:r xmlns:w="http://schemas.openxmlformats.org/wordprocessingml/2006/main">
        <w:t xml:space="preserve">Yesu ya koyar da cewa kashe aure da kuma sake yin aure duka ayyukan zina ne.</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Tasirin Zina Akan Dangantaka</w:t>
      </w:r>
    </w:p>
    <w:p w14:paraId="75C2990B" w14:textId="77777777" w:rsidR="00F90BDC" w:rsidRDefault="00F90BDC"/>
    <w:p w14:paraId="45763FC5" w14:textId="77777777" w:rsidR="00F90BDC" w:rsidRDefault="00F90BDC">
      <w:r xmlns:w="http://schemas.openxmlformats.org/wordprocessingml/2006/main">
        <w:t xml:space="preserve">2. Sakamakon Saki</w:t>
      </w:r>
    </w:p>
    <w:p w14:paraId="64793D4F" w14:textId="77777777" w:rsidR="00F90BDC" w:rsidRDefault="00F90BDC"/>
    <w:p w14:paraId="1A31EA40" w14:textId="77777777" w:rsidR="00F90BDC" w:rsidRDefault="00F90BDC">
      <w:r xmlns:w="http://schemas.openxmlformats.org/wordprocessingml/2006/main">
        <w:t xml:space="preserve">1. Malachi 2: 13-16 - Gargaɗin Allah game da haɗarin kashe aure</w:t>
      </w:r>
    </w:p>
    <w:p w14:paraId="07F457F8" w14:textId="77777777" w:rsidR="00F90BDC" w:rsidRDefault="00F90BDC"/>
    <w:p w14:paraId="43DF79D8" w14:textId="77777777" w:rsidR="00F90BDC" w:rsidRDefault="00F90BDC">
      <w:r xmlns:w="http://schemas.openxmlformats.org/wordprocessingml/2006/main">
        <w:t xml:space="preserve">2. Matta 19:4-9 – Koyarwar Yesu game da aure da kashe aure</w:t>
      </w:r>
    </w:p>
    <w:p w14:paraId="6F522883" w14:textId="77777777" w:rsidR="00F90BDC" w:rsidRDefault="00F90BDC"/>
    <w:p w14:paraId="3DE909A6" w14:textId="77777777" w:rsidR="00F90BDC" w:rsidRDefault="00F90BDC">
      <w:r xmlns:w="http://schemas.openxmlformats.org/wordprocessingml/2006/main">
        <w:t xml:space="preserve">Luka 16:19 Akwai wani mai arziki, saye da shunayya da lallausan lilin, yana cin abinci kullum.</w:t>
      </w:r>
    </w:p>
    <w:p w14:paraId="3023FA0D" w14:textId="77777777" w:rsidR="00F90BDC" w:rsidRDefault="00F90BDC"/>
    <w:p w14:paraId="6F3C88E8" w14:textId="77777777" w:rsidR="00F90BDC" w:rsidRDefault="00F90BDC">
      <w:r xmlns:w="http://schemas.openxmlformats.org/wordprocessingml/2006/main">
        <w:t xml:space="preserve">Wannan nassi ya yi magana game da wani mawadaci da yake saye da tufafi na alfarma kuma yana cin abinci mai yawa kowace rana.</w:t>
      </w:r>
    </w:p>
    <w:p w14:paraId="005D115D" w14:textId="77777777" w:rsidR="00F90BDC" w:rsidRDefault="00F90BDC"/>
    <w:p w14:paraId="0D6FD19D" w14:textId="77777777" w:rsidR="00F90BDC" w:rsidRDefault="00F90BDC">
      <w:r xmlns:w="http://schemas.openxmlformats.org/wordprocessingml/2006/main">
        <w:t xml:space="preserve">1: Yana da kyau mu kiyaye ni'imomin da muke da su, kuma mu yi amfani da abin da muke da shi cikin gaskiya.</w:t>
      </w:r>
    </w:p>
    <w:p w14:paraId="15C929B0" w14:textId="77777777" w:rsidR="00F90BDC" w:rsidRDefault="00F90BDC"/>
    <w:p w14:paraId="615108E1" w14:textId="77777777" w:rsidR="00F90BDC" w:rsidRDefault="00F90BDC">
      <w:r xmlns:w="http://schemas.openxmlformats.org/wordprocessingml/2006/main">
        <w:t xml:space="preserve">2: Ya kamata mu tuna cewa muna godiya don albarkar da aka yi mana a rayuwa, kuma mu yi amfani da su wajen yi wa wasu hidima.</w:t>
      </w:r>
    </w:p>
    <w:p w14:paraId="7CCE77C2" w14:textId="77777777" w:rsidR="00F90BDC" w:rsidRDefault="00F90BDC"/>
    <w:p w14:paraId="17D53F98" w14:textId="77777777" w:rsidR="00F90BDC" w:rsidRDefault="00F90BDC">
      <w:r xmlns:w="http://schemas.openxmlformats.org/wordprocessingml/2006/main">
        <w:t xml:space="preserve">1: Yakubu 1:17 - Kowace kyakkyawar baiwa da kowace cikakkiyar baiwa daga sama take, tana kuma saukowa daga wurin Uban haskoki, wanda babu canji a tare da shi, ko inuwar juyowa.</w:t>
      </w:r>
    </w:p>
    <w:p w14:paraId="6AF57645" w14:textId="77777777" w:rsidR="00F90BDC" w:rsidRDefault="00F90BDC"/>
    <w:p w14:paraId="65C71CEA" w14:textId="77777777" w:rsidR="00F90BDC" w:rsidRDefault="00F90BDC">
      <w:r xmlns:w="http://schemas.openxmlformats.org/wordprocessingml/2006/main">
        <w:t xml:space="preserve">2: 1 Timothawus 6: 17-19 - Ka umarci mawadata a wannan duniyar, cewa kada su kasance masu girman kai, ko dogara ga dukiya marar tabbas, sai dai ga Allah Rayayye, wanda yake ba mu dukan abu a yalwace mu more. Domin su yi nagarta, su zama mawadata cikin ayyuka nagari, masu shirin rarrabawa, masu son magana; Suna tara wa kansu tushe mai kyau tun lokacin nan gaba, domin su riƙe rai madawwami.</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16:20 Akwai wani maroƙi mai suna Li’azaru, a bakin ƙofarsa, cike da miyagu.</w:t>
      </w:r>
    </w:p>
    <w:p w14:paraId="45392FD4" w14:textId="77777777" w:rsidR="00F90BDC" w:rsidRDefault="00F90BDC"/>
    <w:p w14:paraId="3DECC483" w14:textId="77777777" w:rsidR="00F90BDC" w:rsidRDefault="00F90BDC">
      <w:r xmlns:w="http://schemas.openxmlformats.org/wordprocessingml/2006/main">
        <w:t xml:space="preserve">Li'azaru, maroƙi, an ajiye shi a ƙofar wani attajiri, yana fama da ciwo.</w:t>
      </w:r>
    </w:p>
    <w:p w14:paraId="3F3BB007" w14:textId="77777777" w:rsidR="00F90BDC" w:rsidRDefault="00F90BDC"/>
    <w:p w14:paraId="6FDCDF98" w14:textId="77777777" w:rsidR="00F90BDC" w:rsidRDefault="00F90BDC">
      <w:r xmlns:w="http://schemas.openxmlformats.org/wordprocessingml/2006/main">
        <w:t xml:space="preserve">1. Ikon Tausayi: Yadda Ake Amsa Ma Mabukata</w:t>
      </w:r>
    </w:p>
    <w:p w14:paraId="077ACF5F" w14:textId="77777777" w:rsidR="00F90BDC" w:rsidRDefault="00F90BDC"/>
    <w:p w14:paraId="0D721A73" w14:textId="77777777" w:rsidR="00F90BDC" w:rsidRDefault="00F90BDC">
      <w:r xmlns:w="http://schemas.openxmlformats.org/wordprocessingml/2006/main">
        <w:t xml:space="preserve">2. Rayuwar Adalci: Muhimmancin Karimci</w:t>
      </w:r>
    </w:p>
    <w:p w14:paraId="6D6D6453" w14:textId="77777777" w:rsidR="00F90BDC" w:rsidRDefault="00F90BDC"/>
    <w:p w14:paraId="18AEA6FC" w14:textId="77777777" w:rsidR="00F90BDC" w:rsidRDefault="00F90BDC">
      <w:r xmlns:w="http://schemas.openxmlformats.org/wordprocessingml/2006/main">
        <w:t xml:space="preserve">1. Matta 25:35-40 – Gama ina jin yunwa kun ba ni abinci, ina jin ƙishirwa kun shayar da ni, ni baƙo ne kuma kun karɓe ni.</w:t>
      </w:r>
    </w:p>
    <w:p w14:paraId="7F48DB7F" w14:textId="77777777" w:rsidR="00F90BDC" w:rsidRDefault="00F90BDC"/>
    <w:p w14:paraId="2919A20E" w14:textId="77777777" w:rsidR="00F90BDC" w:rsidRDefault="00F90BDC">
      <w:r xmlns:w="http://schemas.openxmlformats.org/wordprocessingml/2006/main">
        <w:t xml:space="preserve">2. Maimaitawar Shari'a 15:7-11 - Idan ɗaya daga cikin 'yan'uwanku ya talauce a cikin garuruwanku na ƙasarku da Ubangiji Allahnku yake ba ku, to, kada ku taurare zuciyarku, ko ku rufe hannunku gāba da ku. dan uwa talaka.</w:t>
      </w:r>
    </w:p>
    <w:p w14:paraId="576AC3EF" w14:textId="77777777" w:rsidR="00F90BDC" w:rsidRDefault="00F90BDC"/>
    <w:p w14:paraId="35EB814A" w14:textId="77777777" w:rsidR="00F90BDC" w:rsidRDefault="00F90BDC">
      <w:r xmlns:w="http://schemas.openxmlformats.org/wordprocessingml/2006/main">
        <w:t xml:space="preserve">Luka 16:21 Suna marmarin ƙoshi da ɓangarorin da ke faɗowa daga teburin mai arziki, karnuka kuma suka zo suka lasar masa.</w:t>
      </w:r>
    </w:p>
    <w:p w14:paraId="26CBC914" w14:textId="77777777" w:rsidR="00F90BDC" w:rsidRDefault="00F90BDC"/>
    <w:p w14:paraId="72EDCBE5" w14:textId="77777777" w:rsidR="00F90BDC" w:rsidRDefault="00F90BDC">
      <w:r xmlns:w="http://schemas.openxmlformats.org/wordprocessingml/2006/main">
        <w:t xml:space="preserve">Talakawa kuwa ya zage-zage ga ƙulle-ƙulle da ke faɗowa daga teburin attajirin, har karnuka suka zo suna lasar miyagu.</w:t>
      </w:r>
    </w:p>
    <w:p w14:paraId="27B402E9" w14:textId="77777777" w:rsidR="00F90BDC" w:rsidRDefault="00F90BDC"/>
    <w:p w14:paraId="3FE05BB8" w14:textId="77777777" w:rsidR="00F90BDC" w:rsidRDefault="00F90BDC">
      <w:r xmlns:w="http://schemas.openxmlformats.org/wordprocessingml/2006/main">
        <w:t xml:space="preserve">1.Karfin Imani A Lokutan Matsi</w:t>
      </w:r>
    </w:p>
    <w:p w14:paraId="1D2B68BA" w14:textId="77777777" w:rsidR="00F90BDC" w:rsidRDefault="00F90BDC"/>
    <w:p w14:paraId="255D7AF8" w14:textId="77777777" w:rsidR="00F90BDC" w:rsidRDefault="00F90BDC">
      <w:r xmlns:w="http://schemas.openxmlformats.org/wordprocessingml/2006/main">
        <w:t xml:space="preserve">2. Tausayin Yesu ga matalauta da wahala</w:t>
      </w:r>
    </w:p>
    <w:p w14:paraId="0E4335F1" w14:textId="77777777" w:rsidR="00F90BDC" w:rsidRDefault="00F90BDC"/>
    <w:p w14:paraId="43791AB8" w14:textId="77777777" w:rsidR="00F90BDC" w:rsidRDefault="00F90BDC">
      <w:r xmlns:w="http://schemas.openxmlformats.org/wordprocessingml/2006/main">
        <w:t xml:space="preserve">1. Ibraniyawa 11:6 - "Ba tare da bangaskiya ba, ba shi yiwuwa a faranta masa rai, gama duk wanda zai kusanci Allah, lalle ne ya gaskata yana wanzuwa, yana kuma saka wa masu nemansa."</w:t>
      </w:r>
    </w:p>
    <w:p w14:paraId="1802D937" w14:textId="77777777" w:rsidR="00F90BDC" w:rsidRDefault="00F90BDC"/>
    <w:p w14:paraId="4053DAB0" w14:textId="77777777" w:rsidR="00F90BDC" w:rsidRDefault="00F90BDC">
      <w:r xmlns:w="http://schemas.openxmlformats.org/wordprocessingml/2006/main">
        <w:t xml:space="preserve">2. Matta 15: 22-28 - "Sai ga wata Bakan'aniya daga wannan yanki ta fito, tana kuka tana cewa, "Ya Ubangiji, Ɗan Dawuda, ka ji tausayina, aljani yana azabtar da ɗiyata ƙwarai." Amma bai amsa mata da komai ba, sai almajiransa suka zo suka roƙe shi, suka ce, “Ka sallame ta, don tana kuka a bayanmu.” Ya amsa ya ce, “An aiko ni wurin ɓatattun tumakin gidan Isra’ila kaɗai.” Amma ta zo ta durƙusa a gabansa, tana cewa, “Ubangiji, ka taimake ni.” Sai ya amsa ya ce, “Ba daidai ba ne a ɗauki gurasar yara a jefa wa karnuka.” Ta ce, “I, ya Ubangiji, duk da haka karnuka ma suna cin ɓangarorin da ke faɗowa daga teburin ubangijinansu.” Sai Yesu ya amsa mata ya ce, “Ya mace, bangaskiyarki mai girma ce, a yi miki yadda kike so.” Ita kuma ‘yarta ta warke nan take”.</w:t>
      </w:r>
    </w:p>
    <w:p w14:paraId="6BF96541" w14:textId="77777777" w:rsidR="00F90BDC" w:rsidRDefault="00F90BDC"/>
    <w:p w14:paraId="59AE6E37" w14:textId="77777777" w:rsidR="00F90BDC" w:rsidRDefault="00F90BDC">
      <w:r xmlns:w="http://schemas.openxmlformats.org/wordprocessingml/2006/main">
        <w:t xml:space="preserve">Luka 16:22 Sai marokin ya mutu, mala’iku suka ɗauke shi zuwa cikin ƙirjin Ibrahim.</w:t>
      </w:r>
    </w:p>
    <w:p w14:paraId="13C71AB6" w14:textId="77777777" w:rsidR="00F90BDC" w:rsidRDefault="00F90BDC"/>
    <w:p w14:paraId="58586CB7" w14:textId="77777777" w:rsidR="00F90BDC" w:rsidRDefault="00F90BDC">
      <w:r xmlns:w="http://schemas.openxmlformats.org/wordprocessingml/2006/main">
        <w:t xml:space="preserve">Wannan nassi ya ba da labarin wani abin da ya faru inda maroƙi ya mutu kuma aka ɗauke shi zuwa ƙirjin Ibrahim yayin da attajirin ya mutu aka binne shi.</w:t>
      </w:r>
    </w:p>
    <w:p w14:paraId="534F95F3" w14:textId="77777777" w:rsidR="00F90BDC" w:rsidRDefault="00F90BDC"/>
    <w:p w14:paraId="2F387394" w14:textId="77777777" w:rsidR="00F90BDC" w:rsidRDefault="00F90BDC">
      <w:r xmlns:w="http://schemas.openxmlformats.org/wordprocessingml/2006/main">
        <w:t xml:space="preserve">1. "Rayuwar Rayuwa ta Karimci: Darussa Daga Ƙirjin Ibrahim"</w:t>
      </w:r>
    </w:p>
    <w:p w14:paraId="23B6C89D" w14:textId="77777777" w:rsidR="00F90BDC" w:rsidRDefault="00F90BDC"/>
    <w:p w14:paraId="363AEC54" w14:textId="77777777" w:rsidR="00F90BDC" w:rsidRDefault="00F90BDC">
      <w:r xmlns:w="http://schemas.openxmlformats.org/wordprocessingml/2006/main">
        <w:t xml:space="preserve">2. "Hakikanin Mutuwa Da Fatan Aljanna".</w:t>
      </w:r>
    </w:p>
    <w:p w14:paraId="0D891C53" w14:textId="77777777" w:rsidR="00F90BDC" w:rsidRDefault="00F90BDC"/>
    <w:p w14:paraId="60104C68" w14:textId="77777777" w:rsidR="00F90BDC" w:rsidRDefault="00F90BDC">
      <w:r xmlns:w="http://schemas.openxmlformats.org/wordprocessingml/2006/main">
        <w:t xml:space="preserve">1. Romawa 8: 18-25 - Gama na lura cewa wahalhalun zamanin nan ba su isa a kwatanta su da ɗaukakar da za a bayyana mana ba.</w:t>
      </w:r>
    </w:p>
    <w:p w14:paraId="6C500AB8" w14:textId="77777777" w:rsidR="00F90BDC" w:rsidRDefault="00F90BDC"/>
    <w:p w14:paraId="55B825FC" w14:textId="77777777" w:rsidR="00F90BDC" w:rsidRDefault="00F90BDC">
      <w:r xmlns:w="http://schemas.openxmlformats.org/wordprocessingml/2006/main">
        <w:t xml:space="preserve">2. Yaƙub 2:14-17 – Menene amfanin ’yan’uwana, in wani ya ce yana da bangaskiya amma ba shi da ayyuka? Wannan bangaskiyar za ta iya cece shi?</w:t>
      </w:r>
    </w:p>
    <w:p w14:paraId="1496192E" w14:textId="77777777" w:rsidR="00F90BDC" w:rsidRDefault="00F90BDC"/>
    <w:p w14:paraId="5D50AB03" w14:textId="77777777" w:rsidR="00F90BDC" w:rsidRDefault="00F90BDC">
      <w:r xmlns:w="http://schemas.openxmlformats.org/wordprocessingml/2006/main">
        <w:t xml:space="preserve">Luka 16:23 A cikin Jahannama ya ɗaga idanunsa, yana cikin azaba, ya ga Ibrahim daga nesa, da Li’azaru a ƙirjinsa.</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cikin Jahannama, wani mutum a cikin azaba ya ga Ibrahim da Li'azaru a sama.</w:t>
      </w:r>
    </w:p>
    <w:p w14:paraId="4EF907A8" w14:textId="77777777" w:rsidR="00F90BDC" w:rsidRDefault="00F90BDC"/>
    <w:p w14:paraId="42A79D2F" w14:textId="77777777" w:rsidR="00F90BDC" w:rsidRDefault="00F90BDC">
      <w:r xmlns:w="http://schemas.openxmlformats.org/wordprocessingml/2006/main">
        <w:t xml:space="preserve">1: Ya kamata mu yi ƙoƙari mu yi rayuwa bisa ga nufin Allah domin mu kasance tare da Ibrahim da Li’azaru a sama.</w:t>
      </w:r>
    </w:p>
    <w:p w14:paraId="3345F628" w14:textId="77777777" w:rsidR="00F90BDC" w:rsidRDefault="00F90BDC"/>
    <w:p w14:paraId="1E012D75" w14:textId="77777777" w:rsidR="00F90BDC" w:rsidRDefault="00F90BDC">
      <w:r xmlns:w="http://schemas.openxmlformats.org/wordprocessingml/2006/main">
        <w:t xml:space="preserve">2: Rayuwarmu anan Duniya gajeru ce, kuma dukkanmu zamu fuskanci hukunci bayan mutuwa.</w:t>
      </w:r>
    </w:p>
    <w:p w14:paraId="2E399B93" w14:textId="77777777" w:rsidR="00F90BDC" w:rsidRDefault="00F90BDC"/>
    <w:p w14:paraId="73122779" w14:textId="77777777" w:rsidR="00F90BDC" w:rsidRDefault="00F90BDC">
      <w:r xmlns:w="http://schemas.openxmlformats.org/wordprocessingml/2006/main">
        <w:t xml:space="preserve">1: Matiyu 25:31-46 - Misalin tumaki da awaki.</w:t>
      </w:r>
    </w:p>
    <w:p w14:paraId="1A813B54" w14:textId="77777777" w:rsidR="00F90BDC" w:rsidRDefault="00F90BDC"/>
    <w:p w14:paraId="6ACDCE6B" w14:textId="77777777" w:rsidR="00F90BDC" w:rsidRDefault="00F90BDC">
      <w:r xmlns:w="http://schemas.openxmlformats.org/wordprocessingml/2006/main">
        <w:t xml:space="preserve">2: Mai-Wa’azi 9:10 – Duk abin da hannunka ya iske yi, ka yi shi da dukan ƙarfinka.</w:t>
      </w:r>
    </w:p>
    <w:p w14:paraId="7474D4F5" w14:textId="77777777" w:rsidR="00F90BDC" w:rsidRDefault="00F90BDC"/>
    <w:p w14:paraId="411A9F09" w14:textId="77777777" w:rsidR="00F90BDC" w:rsidRDefault="00F90BDC">
      <w:r xmlns:w="http://schemas.openxmlformats.org/wordprocessingml/2006/main">
        <w:t xml:space="preserve">Luka 16:24 Sai ya yi kuka ya ce, “Ya Uba Ibrahim, ka ji tausayina, ka aiko Li'azaru, ya tsoma kan yatsansa cikin ruwa, ya kwantar da harshena. Gama ina shan azaba a cikin wannan harshen wuta.</w:t>
      </w:r>
    </w:p>
    <w:p w14:paraId="3553E2A1" w14:textId="77777777" w:rsidR="00F90BDC" w:rsidRDefault="00F90BDC"/>
    <w:p w14:paraId="6E2A0377" w14:textId="77777777" w:rsidR="00F90BDC" w:rsidRDefault="00F90BDC">
      <w:r xmlns:w="http://schemas.openxmlformats.org/wordprocessingml/2006/main">
        <w:t xml:space="preserve">Attajirin nan da ke jahannama ya roƙi Uba Ibrahim ya aiko Li’azaru ya ba shi sauƙi daga wahala.</w:t>
      </w:r>
    </w:p>
    <w:p w14:paraId="5CD3E949" w14:textId="77777777" w:rsidR="00F90BDC" w:rsidRDefault="00F90BDC"/>
    <w:p w14:paraId="48A97581" w14:textId="77777777" w:rsidR="00F90BDC" w:rsidRDefault="00F90BDC">
      <w:r xmlns:w="http://schemas.openxmlformats.org/wordprocessingml/2006/main">
        <w:t xml:space="preserve">1. Muhimmancin Tausayi: Nazari na Luka 16:24</w:t>
      </w:r>
    </w:p>
    <w:p w14:paraId="280DA37E" w14:textId="77777777" w:rsidR="00F90BDC" w:rsidRDefault="00F90BDC"/>
    <w:p w14:paraId="2E45D325" w14:textId="77777777" w:rsidR="00F90BDC" w:rsidRDefault="00F90BDC">
      <w:r xmlns:w="http://schemas.openxmlformats.org/wordprocessingml/2006/main">
        <w:t xml:space="preserve">2. Sakamakon Kwadayi: Nazari na Luka 16:24</w:t>
      </w:r>
    </w:p>
    <w:p w14:paraId="47C1F906" w14:textId="77777777" w:rsidR="00F90BDC" w:rsidRDefault="00F90BDC"/>
    <w:p w14:paraId="777B3910" w14:textId="77777777" w:rsidR="00F90BDC" w:rsidRDefault="00F90BDC">
      <w:r xmlns:w="http://schemas.openxmlformats.org/wordprocessingml/2006/main">
        <w:t xml:space="preserve">1. Yakub 2:13-17 – Bangaskiya ba tare da ayyuka matacce ba</w:t>
      </w:r>
    </w:p>
    <w:p w14:paraId="4D490B81" w14:textId="77777777" w:rsidR="00F90BDC" w:rsidRDefault="00F90BDC"/>
    <w:p w14:paraId="064B34E6" w14:textId="77777777" w:rsidR="00F90BDC" w:rsidRDefault="00F90BDC">
      <w:r xmlns:w="http://schemas.openxmlformats.org/wordprocessingml/2006/main">
        <w:t xml:space="preserve">2. Matiyu 25:31-46 - Misalin Tumaki da Awaki</w:t>
      </w:r>
    </w:p>
    <w:p w14:paraId="0E3917A7" w14:textId="77777777" w:rsidR="00F90BDC" w:rsidRDefault="00F90BDC"/>
    <w:p w14:paraId="3F4D08B5" w14:textId="77777777" w:rsidR="00F90BDC" w:rsidRDefault="00F90BDC">
      <w:r xmlns:w="http://schemas.openxmlformats.org/wordprocessingml/2006/main">
        <w:t xml:space="preserve">Luka 16:25 Amma Ibrahim ya ce, “Ɗana, ka tuna a zamaninka ka karɓi kyawawan abubuwanka, haka ma Li’azaru munanan abubuwa: amma yanzu ya sami ta’aziyya, kana shan azaba.</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Ibrahim ya yi magana da attajirin a lahira, ya gaya masa cewa yana da abubuwa masu kyau a rayuwa yayin da Li’azaru yana da mugayen abubuwa, amma yanzu Li’azaru ya sami ta’aziyya kuma attajirin yana shan azaba.</w:t>
      </w:r>
    </w:p>
    <w:p w14:paraId="51368BAA" w14:textId="77777777" w:rsidR="00F90BDC" w:rsidRDefault="00F90BDC"/>
    <w:p w14:paraId="3498CDCD" w14:textId="77777777" w:rsidR="00F90BDC" w:rsidRDefault="00F90BDC">
      <w:r xmlns:w="http://schemas.openxmlformats.org/wordprocessingml/2006/main">
        <w:t xml:space="preserve">1. Ana ganin shari’ar Allah a lahira – Luka 16:25</w:t>
      </w:r>
    </w:p>
    <w:p w14:paraId="651C1187" w14:textId="77777777" w:rsidR="00F90BDC" w:rsidRDefault="00F90BDC"/>
    <w:p w14:paraId="00D96301" w14:textId="77777777" w:rsidR="00F90BDC" w:rsidRDefault="00F90BDC">
      <w:r xmlns:w="http://schemas.openxmlformats.org/wordprocessingml/2006/main">
        <w:t xml:space="preserve">2. Ka tuna ka zama mai karimci da tausayi ga waɗanda ba su da wadata fiye da kai.—Luka 16:25</w:t>
      </w:r>
    </w:p>
    <w:p w14:paraId="2EB7D39D" w14:textId="77777777" w:rsidR="00F90BDC" w:rsidRDefault="00F90BDC"/>
    <w:p w14:paraId="5D3DF4FE" w14:textId="77777777" w:rsidR="00F90BDC" w:rsidRDefault="00F90BDC">
      <w:r xmlns:w="http://schemas.openxmlformats.org/wordprocessingml/2006/main">
        <w:t xml:space="preserve">1. Ibraniyawa 9:27 - Kuma kamar yadda aka ƙaddara wa mutane su mutu sau ɗaya, amma bayan wannan hukunci</w:t>
      </w:r>
    </w:p>
    <w:p w14:paraId="2CEC9A24" w14:textId="77777777" w:rsidR="00F90BDC" w:rsidRDefault="00F90BDC"/>
    <w:p w14:paraId="0BE21B6B" w14:textId="77777777" w:rsidR="00F90BDC" w:rsidRDefault="00F90BDC">
      <w:r xmlns:w="http://schemas.openxmlformats.org/wordprocessingml/2006/main">
        <w:t xml:space="preserve">2. Yaƙub 2:13-17 – Domin shari’a ba ta da jinƙai ga wanda ba ya jinƙai. Rahama ta yi nasara bisa hukunci.</w:t>
      </w:r>
    </w:p>
    <w:p w14:paraId="7C427E28" w14:textId="77777777" w:rsidR="00F90BDC" w:rsidRDefault="00F90BDC"/>
    <w:p w14:paraId="1DEEBDC5" w14:textId="77777777" w:rsidR="00F90BDC" w:rsidRDefault="00F90BDC">
      <w:r xmlns:w="http://schemas.openxmlformats.org/wordprocessingml/2006/main">
        <w:t xml:space="preserve">Luka 16:26 Ban da wannan duka kuma, a tsakaninmu da ku akwai wani babban rami da aka kafa, domin waɗanda suke so su bi ta nan zuwa gare ku, ba za su iya ba. kuma ba za su iya wucewa zuwa gare mu, wanda zai zo daga can.</w:t>
      </w:r>
    </w:p>
    <w:p w14:paraId="6AF2DE25" w14:textId="77777777" w:rsidR="00F90BDC" w:rsidRDefault="00F90BDC"/>
    <w:p w14:paraId="02411866" w14:textId="77777777" w:rsidR="00F90BDC" w:rsidRDefault="00F90BDC">
      <w:r xmlns:w="http://schemas.openxmlformats.org/wordprocessingml/2006/main">
        <w:t xml:space="preserve">Babban rafi da aka kafa tsakanin masu ceto da waɗanda basu da ceto, yana hana su hayewa.</w:t>
      </w:r>
    </w:p>
    <w:p w14:paraId="1651A459" w14:textId="77777777" w:rsidR="00F90BDC" w:rsidRDefault="00F90BDC"/>
    <w:p w14:paraId="551AB304" w14:textId="77777777" w:rsidR="00F90BDC" w:rsidRDefault="00F90BDC">
      <w:r xmlns:w="http://schemas.openxmlformats.org/wordprocessingml/2006/main">
        <w:t xml:space="preserve">1: Dole ne mu yi amfani da lokacinmu a duniya don saka hannun jari a cikin rayukanmu na har abada, kamar yadda da zarar mun mutu, babu dama na biyu na fansa.</w:t>
      </w:r>
    </w:p>
    <w:p w14:paraId="7C527245" w14:textId="77777777" w:rsidR="00F90BDC" w:rsidRDefault="00F90BDC"/>
    <w:p w14:paraId="01F6CEC3" w14:textId="77777777" w:rsidR="00F90BDC" w:rsidRDefault="00F90BDC">
      <w:r xmlns:w="http://schemas.openxmlformats.org/wordprocessingml/2006/main">
        <w:t xml:space="preserve">2: Dole ne mutum ya yi ƙoƙari ya sami ceto kafin mutuwa, kamar yadda da zarar an kafa babban rafi, babu damar wucewa daga wannan gefe zuwa wancan.</w:t>
      </w:r>
    </w:p>
    <w:p w14:paraId="7466AE88" w14:textId="77777777" w:rsidR="00F90BDC" w:rsidRDefault="00F90BDC"/>
    <w:p w14:paraId="2242913E" w14:textId="77777777" w:rsidR="00F90BDC" w:rsidRDefault="00F90BDC">
      <w:r xmlns:w="http://schemas.openxmlformats.org/wordprocessingml/2006/main">
        <w:t xml:space="preserve">1: John 3: 16 - "Gama Allah ya yi ƙaunar duniya har ya ba da makaɗaicin Ɗansa, domin dukan wanda ya gaskata da shi kada ya lalace, amma ya sami rai na har abada."</w:t>
      </w:r>
    </w:p>
    <w:p w14:paraId="6ECACF69" w14:textId="77777777" w:rsidR="00F90BDC" w:rsidRDefault="00F90BDC"/>
    <w:p w14:paraId="7583F1D1" w14:textId="77777777" w:rsidR="00F90BDC" w:rsidRDefault="00F90BDC">
      <w:r xmlns:w="http://schemas.openxmlformats.org/wordprocessingml/2006/main">
        <w:t xml:space="preserve">2: Ayukan Manzanni 16:31 - “Suka ce, Ku gaskata da Ubangiji Yesu Kiristi, za ku sami ceto, kai da mutanen gidanka.”</w:t>
      </w:r>
    </w:p>
    <w:p w14:paraId="61E0D6BC" w14:textId="77777777" w:rsidR="00F90BDC" w:rsidRDefault="00F90BDC"/>
    <w:p w14:paraId="099AD539" w14:textId="77777777" w:rsidR="00F90BDC" w:rsidRDefault="00F90BDC">
      <w:r xmlns:w="http://schemas.openxmlformats.org/wordprocessingml/2006/main">
        <w:t xml:space="preserve">Luka 16:27 Sa’an nan ya ce, “Ina roƙonka, baba, ka aika shi gidan ubana.</w:t>
      </w:r>
    </w:p>
    <w:p w14:paraId="13F2A6E7" w14:textId="77777777" w:rsidR="00F90BDC" w:rsidRDefault="00F90BDC"/>
    <w:p w14:paraId="5EF9B26D" w14:textId="77777777" w:rsidR="00F90BDC" w:rsidRDefault="00F90BDC">
      <w:r xmlns:w="http://schemas.openxmlformats.org/wordprocessingml/2006/main">
        <w:t xml:space="preserve">Attajirin nan ya roki Allah da ya aiko da manzo gidan mahaifinsa.</w:t>
      </w:r>
    </w:p>
    <w:p w14:paraId="2C3ED684" w14:textId="77777777" w:rsidR="00F90BDC" w:rsidRDefault="00F90BDC"/>
    <w:p w14:paraId="01B85468" w14:textId="77777777" w:rsidR="00F90BDC" w:rsidRDefault="00F90BDC">
      <w:r xmlns:w="http://schemas.openxmlformats.org/wordprocessingml/2006/main">
        <w:t xml:space="preserve">1. Komai abu mai yiwuwa ne a wurin Allah, komai wahala.</w:t>
      </w:r>
    </w:p>
    <w:p w14:paraId="178AD414" w14:textId="77777777" w:rsidR="00F90BDC" w:rsidRDefault="00F90BDC"/>
    <w:p w14:paraId="43F6C2E2" w14:textId="77777777" w:rsidR="00F90BDC" w:rsidRDefault="00F90BDC">
      <w:r xmlns:w="http://schemas.openxmlformats.org/wordprocessingml/2006/main">
        <w:t xml:space="preserve">2. Allah Uba ne mai ƙauna mai jin addu'o'inmu kuma yana amsa su.</w:t>
      </w:r>
    </w:p>
    <w:p w14:paraId="6C9F2ABF" w14:textId="77777777" w:rsidR="00F90BDC" w:rsidRDefault="00F90BDC"/>
    <w:p w14:paraId="3137C8A4" w14:textId="77777777" w:rsidR="00F90BDC" w:rsidRDefault="00F90BDC">
      <w:r xmlns:w="http://schemas.openxmlformats.org/wordprocessingml/2006/main">
        <w:t xml:space="preserve">1. Matta 7: 7-8 - "Ku roƙa, za a ba ku; ku nema, za ku samu; ƙwanƙwasa za a buɗe muku: gama duk mai roƙo yana karɓa, mai nema kuma ya samu; wanda ya ƙwanƙwasa za a buɗe shi.”</w:t>
      </w:r>
    </w:p>
    <w:p w14:paraId="4418FABE" w14:textId="77777777" w:rsidR="00F90BDC" w:rsidRDefault="00F90BDC"/>
    <w:p w14:paraId="0D582996" w14:textId="77777777" w:rsidR="00F90BDC" w:rsidRDefault="00F90BDC">
      <w:r xmlns:w="http://schemas.openxmlformats.org/wordprocessingml/2006/main">
        <w:t xml:space="preserve">2. Filibiyawa 4: 6-7 - "Kada ku kula da kome, amma cikin kowane abu, ta wurin addu'a da roƙo tare da godiya, ku bar roƙe-roƙenku su sanu ga Allah. tunani ta wurin Almasihu Yesu."</w:t>
      </w:r>
    </w:p>
    <w:p w14:paraId="0A401BD0" w14:textId="77777777" w:rsidR="00F90BDC" w:rsidRDefault="00F90BDC"/>
    <w:p w14:paraId="5877B681" w14:textId="77777777" w:rsidR="00F90BDC" w:rsidRDefault="00F90BDC">
      <w:r xmlns:w="http://schemas.openxmlformats.org/wordprocessingml/2006/main">
        <w:t xml:space="preserve">Luka 16:28 Gama ina da ’yan’uwa biyar; Domin ya yi musu shaida, kada su ma su shiga wannan wurin azaba.</w:t>
      </w:r>
    </w:p>
    <w:p w14:paraId="03A158B2" w14:textId="77777777" w:rsidR="00F90BDC" w:rsidRDefault="00F90BDC"/>
    <w:p w14:paraId="5FD4525E" w14:textId="77777777" w:rsidR="00F90BDC" w:rsidRDefault="00F90BDC">
      <w:r xmlns:w="http://schemas.openxmlformats.org/wordprocessingml/2006/main">
        <w:t xml:space="preserve">Yesu ya yi magana game da ’yan’uwansa biyar kuma ya gargaɗe su su guje wa wurin azaba.</w:t>
      </w:r>
    </w:p>
    <w:p w14:paraId="6F68D8B5" w14:textId="77777777" w:rsidR="00F90BDC" w:rsidRDefault="00F90BDC"/>
    <w:p w14:paraId="244E7B8F" w14:textId="77777777" w:rsidR="00F90BDC" w:rsidRDefault="00F90BDC">
      <w:r xmlns:w="http://schemas.openxmlformats.org/wordprocessingml/2006/main">
        <w:t xml:space="preserve">1. Ikon Gargaɗi: Bin Kalmomin Yesu</w:t>
      </w:r>
    </w:p>
    <w:p w14:paraId="71E6F4B0" w14:textId="77777777" w:rsidR="00F90BDC" w:rsidRDefault="00F90BDC"/>
    <w:p w14:paraId="4445F8AD" w14:textId="77777777" w:rsidR="00F90BDC" w:rsidRDefault="00F90BDC">
      <w:r xmlns:w="http://schemas.openxmlformats.org/wordprocessingml/2006/main">
        <w:t xml:space="preserve">2. Darajar Iyali: Haɗuwa Ta Hanyar Soyayya da Imani</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Karin Magana 22:3 – Zuciyar mai hikima takan ja-goranci bakinsa, leɓunansa kuma suna ɗaukaka koyarwa.</w:t>
      </w:r>
    </w:p>
    <w:p w14:paraId="5C64550F" w14:textId="77777777" w:rsidR="00F90BDC" w:rsidRDefault="00F90BDC"/>
    <w:p w14:paraId="1020150A" w14:textId="77777777" w:rsidR="00F90BDC" w:rsidRDefault="00F90BDC">
      <w:r xmlns:w="http://schemas.openxmlformats.org/wordprocessingml/2006/main">
        <w:t xml:space="preserve">2. Galatiyawa 6: 1-2 - 'Yan'uwa, idan an kama wani cikin zunubi, ku da kuke rayuwa ta wurin Ruhu, ku mayar da mutumin a hankali. Amma ku yi hankali, don kada ku ma a jarabce ku. Ku ɗauki nauyin junanku, ta haka za ku cika shari'ar Almasihu.</w:t>
      </w:r>
    </w:p>
    <w:p w14:paraId="39D3EC63" w14:textId="77777777" w:rsidR="00F90BDC" w:rsidRDefault="00F90BDC"/>
    <w:p w14:paraId="12205DF2" w14:textId="77777777" w:rsidR="00F90BDC" w:rsidRDefault="00F90BDC">
      <w:r xmlns:w="http://schemas.openxmlformats.org/wordprocessingml/2006/main">
        <w:t xml:space="preserve">Luka 16:29 Ibrahim ya ce masa, “Suna da Musa da annabawa. bari su ji su.</w:t>
      </w:r>
    </w:p>
    <w:p w14:paraId="7EC0C76E" w14:textId="77777777" w:rsidR="00F90BDC" w:rsidRDefault="00F90BDC"/>
    <w:p w14:paraId="44AFC1D8" w14:textId="77777777" w:rsidR="00F90BDC" w:rsidRDefault="00F90BDC">
      <w:r xmlns:w="http://schemas.openxmlformats.org/wordprocessingml/2006/main">
        <w:t xml:space="preserve">Ibrahim ya gaya wa mai arziki a cikin almarar cewa suna da Musa da annabawa su saurara.</w:t>
      </w:r>
    </w:p>
    <w:p w14:paraId="25AC511D" w14:textId="77777777" w:rsidR="00F90BDC" w:rsidRDefault="00F90BDC"/>
    <w:p w14:paraId="5EB0909D" w14:textId="77777777" w:rsidR="00F90BDC" w:rsidRDefault="00F90BDC">
      <w:r xmlns:w="http://schemas.openxmlformats.org/wordprocessingml/2006/main">
        <w:t xml:space="preserve">1. Koyan Ji: Hikimar Musa da Annabawa</w:t>
      </w:r>
    </w:p>
    <w:p w14:paraId="36A8B106" w14:textId="77777777" w:rsidR="00F90BDC" w:rsidRDefault="00F90BDC"/>
    <w:p w14:paraId="009C12CB" w14:textId="77777777" w:rsidR="00F90BDC" w:rsidRDefault="00F90BDC">
      <w:r xmlns:w="http://schemas.openxmlformats.org/wordprocessingml/2006/main">
        <w:t xml:space="preserve">2. Isar wa Wasu: Ikon Jin Maganar Allah</w:t>
      </w:r>
    </w:p>
    <w:p w14:paraId="7E89A087" w14:textId="77777777" w:rsidR="00F90BDC" w:rsidRDefault="00F90BDC"/>
    <w:p w14:paraId="00E05063" w14:textId="77777777" w:rsidR="00F90BDC" w:rsidRDefault="00F90BDC">
      <w:r xmlns:w="http://schemas.openxmlformats.org/wordprocessingml/2006/main">
        <w:t xml:space="preserve">1. Zabura 119:105: “Maganarka fitila ce ga sawayena, haske ce kuma ga tafarkina.”</w:t>
      </w:r>
    </w:p>
    <w:p w14:paraId="38788FDA" w14:textId="77777777" w:rsidR="00F90BDC" w:rsidRDefault="00F90BDC"/>
    <w:p w14:paraId="04336648" w14:textId="77777777" w:rsidR="00F90BDC" w:rsidRDefault="00F90BDC">
      <w:r xmlns:w="http://schemas.openxmlformats.org/wordprocessingml/2006/main">
        <w:t xml:space="preserve">2. Joshua 1:8: “Wannan Littafin Shari’a ba zai rabu da bakinku ba, amma ku yi ta bimbini a kansa dare da rana, domin ku lura, ku aikata bisa ga dukan abin da aka rubuta a ciki. Domin a sa'an nan za ku ci nasara a hanyarku, sa'an nan kuma za ku sami nasara mai kyau."</w:t>
      </w:r>
    </w:p>
    <w:p w14:paraId="42E78D0E" w14:textId="77777777" w:rsidR="00F90BDC" w:rsidRDefault="00F90BDC"/>
    <w:p w14:paraId="481B3511" w14:textId="77777777" w:rsidR="00F90BDC" w:rsidRDefault="00F90BDC">
      <w:r xmlns:w="http://schemas.openxmlformats.org/wordprocessingml/2006/main">
        <w:t xml:space="preserve">Luka 16:30 Ya ce, “A’a, baba Ibrahim: amma idan mutum ya tafi wurinsu daga matattu, za su tuba.</w:t>
      </w:r>
    </w:p>
    <w:p w14:paraId="56CFA4FE" w14:textId="77777777" w:rsidR="00F90BDC" w:rsidRDefault="00F90BDC"/>
    <w:p w14:paraId="76F9799D" w14:textId="77777777" w:rsidR="00F90BDC" w:rsidRDefault="00F90BDC">
      <w:r xmlns:w="http://schemas.openxmlformats.org/wordprocessingml/2006/main">
        <w:t xml:space="preserve">Attajirin yana fatan mutanen garinsa su tuba idan wani daga cikin matattu ya ziyarce su.</w:t>
      </w:r>
    </w:p>
    <w:p w14:paraId="5BBB77F7" w14:textId="77777777" w:rsidR="00F90BDC" w:rsidRDefault="00F90BDC"/>
    <w:p w14:paraId="41F6295B" w14:textId="77777777" w:rsidR="00F90BDC" w:rsidRDefault="00F90BDC">
      <w:r xmlns:w="http://schemas.openxmlformats.org/wordprocessingml/2006/main">
        <w:t xml:space="preserve">1. Ikon Tashin Kiyama: Yadda Ƙaunar Allah Take Cin Duka</w:t>
      </w:r>
    </w:p>
    <w:p w14:paraId="1B9D4DBF" w14:textId="77777777" w:rsidR="00F90BDC" w:rsidRDefault="00F90BDC"/>
    <w:p w14:paraId="7CBC4903" w14:textId="77777777" w:rsidR="00F90BDC" w:rsidRDefault="00F90BDC">
      <w:r xmlns:w="http://schemas.openxmlformats.org/wordprocessingml/2006/main">
        <w:t xml:space="preserve">2. Gaggawar Tuba: Neman Gafara Kafin Ya Kure</w:t>
      </w:r>
    </w:p>
    <w:p w14:paraId="5E49F3DF" w14:textId="77777777" w:rsidR="00F90BDC" w:rsidRDefault="00F90BDC"/>
    <w:p w14:paraId="561D8E8C" w14:textId="77777777" w:rsidR="00F90BDC" w:rsidRDefault="00F90BDC">
      <w:r xmlns:w="http://schemas.openxmlformats.org/wordprocessingml/2006/main">
        <w:t xml:space="preserve">1. Ezekiyel 18:30-32 – “Saboda haka zan hukunta ku, ya jama’ar Isra’ila, kowa bisa ga al’amuransa, in ji Ubangiji Allah. Ku tuba, ku juyo daga dukan laifofinku; Don haka zalunci ba zai zama halakarku ba. Ku kawar da dukan laifofinku, waɗanda kuka yi laifi. in sa ku sabon zuciya da sabon ruhu: gama me za ku mutu, ya jama'ar Isra'ila? Gama ban ji daɗin mutuwar wanda ya mutu ba, in ji Ubangiji Allah: Don haka ku juyo, ku rayu.”</w:t>
      </w:r>
    </w:p>
    <w:p w14:paraId="46F27736" w14:textId="77777777" w:rsidR="00F90BDC" w:rsidRDefault="00F90BDC"/>
    <w:p w14:paraId="5ED4311A" w14:textId="77777777" w:rsidR="00F90BDC" w:rsidRDefault="00F90BDC">
      <w:r xmlns:w="http://schemas.openxmlformats.org/wordprocessingml/2006/main">
        <w:t xml:space="preserve">2. Ayukan Manzanni 2:36-38 – “Saboda haka, bari dukan jama’ar Isra’ila su sani, cewa Allah ya mai da wannan Yesu, wanda kuka gicciye, Ubangiji da Almasihu. Da suka ji haka, sai aka sāke zukatansu, suka ce wa Bitrus da sauran manzanni, 'Yan'uwa, me za mu yi? Sai Bitrus ya ce musu, Ku tuba, a yi muku baftisma da sunan Yesu Almasihu domin gafarar zunubai, kuma za ku sami kyautar Ruhu Mai Tsarki.</w:t>
      </w:r>
    </w:p>
    <w:p w14:paraId="0D6C8E29" w14:textId="77777777" w:rsidR="00F90BDC" w:rsidRDefault="00F90BDC"/>
    <w:p w14:paraId="18967AF6" w14:textId="77777777" w:rsidR="00F90BDC" w:rsidRDefault="00F90BDC">
      <w:r xmlns:w="http://schemas.openxmlformats.org/wordprocessingml/2006/main">
        <w:t xml:space="preserve">Luka 16:31 Ya ce masa, “Idan ba su ji Musa da annabawa ba, ba za su rinjaye su ba, ko da yake wani ya tashi daga matattu.</w:t>
      </w:r>
    </w:p>
    <w:p w14:paraId="5FF7EE75" w14:textId="77777777" w:rsidR="00F90BDC" w:rsidRDefault="00F90BDC"/>
    <w:p w14:paraId="4583D618" w14:textId="77777777" w:rsidR="00F90BDC" w:rsidRDefault="00F90BDC">
      <w:r xmlns:w="http://schemas.openxmlformats.org/wordprocessingml/2006/main">
        <w:t xml:space="preserve">Yesu ya ba da kwatanci don ya kwatanta yadda mutane ba za su juyo ga Allah ba sai sun saurari koyarwar Musa da annabawa.</w:t>
      </w:r>
    </w:p>
    <w:p w14:paraId="6DB93D85" w14:textId="77777777" w:rsidR="00F90BDC" w:rsidRDefault="00F90BDC"/>
    <w:p w14:paraId="7679F93F" w14:textId="77777777" w:rsidR="00F90BDC" w:rsidRDefault="00F90BDC">
      <w:r xmlns:w="http://schemas.openxmlformats.org/wordprocessingml/2006/main">
        <w:t xml:space="preserve">1. Wajibcin Biyayya ga Kalmar Allah</w:t>
      </w:r>
    </w:p>
    <w:p w14:paraId="405BCF50" w14:textId="77777777" w:rsidR="00F90BDC" w:rsidRDefault="00F90BDC"/>
    <w:p w14:paraId="1D2CF96B" w14:textId="77777777" w:rsidR="00F90BDC" w:rsidRDefault="00F90BDC">
      <w:r xmlns:w="http://schemas.openxmlformats.org/wordprocessingml/2006/main">
        <w:t xml:space="preserve">2. Ikon Lallashi Akan Bi Iddar Allah</w:t>
      </w:r>
    </w:p>
    <w:p w14:paraId="6169510A" w14:textId="77777777" w:rsidR="00F90BDC" w:rsidRDefault="00F90BDC"/>
    <w:p w14:paraId="2056DE4D" w14:textId="77777777" w:rsidR="00F90BDC" w:rsidRDefault="00F90BDC">
      <w:r xmlns:w="http://schemas.openxmlformats.org/wordprocessingml/2006/main">
        <w:t xml:space="preserve">1. Ishaya 55:3 - "Ka karkata kunnenka, ka zo wurina: ka ji, ranka zai rayu, ni kuwa zan yi madawwamin alkawari da kai, da tabbatattun jinƙai na Dauda."</w:t>
      </w:r>
    </w:p>
    <w:p w14:paraId="3F9AF881" w14:textId="77777777" w:rsidR="00F90BDC" w:rsidRDefault="00F90BDC"/>
    <w:p w14:paraId="373C401C" w14:textId="77777777" w:rsidR="00F90BDC" w:rsidRDefault="00F90BDC">
      <w:r xmlns:w="http://schemas.openxmlformats.org/wordprocessingml/2006/main">
        <w:t xml:space="preserve">2. Romawa 10:17 - "Saboda haka bangaskiya ta wurin ji take, ji kuma daga maganar Allah."</w:t>
      </w:r>
    </w:p>
    <w:p w14:paraId="1D744472" w14:textId="77777777" w:rsidR="00F90BDC" w:rsidRDefault="00F90BDC"/>
    <w:p w14:paraId="07401D6C" w14:textId="77777777" w:rsidR="00F90BDC" w:rsidRDefault="00F90BDC">
      <w:r xmlns:w="http://schemas.openxmlformats.org/wordprocessingml/2006/main">
        <w:t xml:space="preserve">Luka 17 ya haɗa da koyarwar Yesu a kan gafara, bangaskiya, hidima, da zuwan Mulkin Allah. Ya kuma ƙunshi labarin Yesu ya warkar da kutare goma.</w:t>
      </w:r>
    </w:p>
    <w:p w14:paraId="41B570BB" w14:textId="77777777" w:rsidR="00F90BDC" w:rsidRDefault="00F90BDC"/>
    <w:p w14:paraId="68B28E1F" w14:textId="77777777" w:rsidR="00F90BDC" w:rsidRDefault="00F90BDC">
      <w:r xmlns:w="http://schemas.openxmlformats.org/wordprocessingml/2006/main">
        <w:t xml:space="preserve">Sakin layi na ɗaya: Babin ya fara da Yesu ya gargaɗi almajiransa game da sa wasu su yi zunubi. Ya ba su shawarar cewa, gara a rataya musu dutsen niƙa a wuyansu, a jefar da su cikin teku, da a sa ɗan ƙaramin tuntuɓe (Luka 17:1-2). Ya kuma koyar da su muhimmancin tsauta wa ɗan’uwa ko ’yar’uwar da suka yi zunubi da gafarta musu sa’ad da suka tuba, ko da ya faru sau bakwai a rana (Luka 17:3-4). Sa’ad da almajiransa suka roƙe shi ya ƙara bangaskiyarsu, ya gaya musu cewa idan suna da bangaskiya ƙanƙara kamar ƙwayar mastad, za su iya ba da umurni a tumɓuke itacen mulberry a dasa a cikin teku kuma za ta yi biyayya (Luka 17:5-6). ).</w:t>
      </w:r>
    </w:p>
    <w:p w14:paraId="25033373" w14:textId="77777777" w:rsidR="00F90BDC" w:rsidRDefault="00F90BDC"/>
    <w:p w14:paraId="06D983BE" w14:textId="77777777" w:rsidR="00F90BDC" w:rsidRDefault="00F90BDC">
      <w:r xmlns:w="http://schemas.openxmlformats.org/wordprocessingml/2006/main">
        <w:t xml:space="preserve">Sakin layi na 2: Ci gaba da koyarwarsa tare da almajiransa, Yesu ya yi magana game da aiki ta yin amfani da misalin bayin da suka yi aiki dukan yini a gona ko kuma kiwon tumaki ana sa ran su shirya abincin dare ga ubangijinsu kafin su ci su huta. Maigida ba ya gode wa bayinsa da suka yi abin da ake bukata. Haka nan, idan mun gama duk abin da aka umarce mu mu ce mu bayi ne marasa cancanta; mun yi aikinmu ne kawai' yana jaddada biyayyar tawali'u ba tare da tsammanin lada ba (Luka 17:7-10).</w:t>
      </w:r>
    </w:p>
    <w:p w14:paraId="619FD601" w14:textId="77777777" w:rsidR="00F90BDC" w:rsidRDefault="00F90BDC"/>
    <w:p w14:paraId="4BE1D73A" w14:textId="77777777" w:rsidR="00F90BDC" w:rsidRDefault="00F90BDC">
      <w:r xmlns:w="http://schemas.openxmlformats.org/wordprocessingml/2006/main">
        <w:t xml:space="preserve">Sakin layi na 3: Sa’ad da yake tafiya Urushalima, ya wuce iyakar Samariya, Galili ya gamu da kutare goma a tsaye daga nesa, suna cewa, ‘Ya Ubangiji ka ji tausayinmu!’ Da ya gan su, sai ya ce, 'Ku tafi ku nuna kanku firistoci.' Sa’ad da suke tafiya aka tsarkake su, amma ɗaya ne kawai ya dawo ya gode wa Allah, Basamariye ya fāɗi a gaban Yesu ya gode masa, wanda ya sa Yesu ya ce, ‘Ba dukan goma ba ne suka tsarkake? Ina sauran tara? Shin, ba wanda ya komo ya gode wa Allah sai wannan baƙon? Sa'an nan ya ce masa 'Tashi ka bi hanyarka bangaskiyarka ta warkar da kai' nuna godiya muhimmin bangare ne na warkarwa ko da wane iri ne (Luka 17:11-19). Da yake amsa tambayar Farisawa game da lokacin da Mulkin Allah zai zo ya amsa Mulkin Allah, ba wani abu da aka gani ba, ko kuwa mutane su ce, Ga shi nan, ‘Ga shi,’ domin Mulkin Allah a cikinku yana nuna yanayin ruhaniya Mulkin maimakon na zahiri (Luka 17:20). -21). A ƙarshe ya ba da jawabi mai zuwa Ɗan Mutum idan aka kwatanta kwanakin Nuhu Lutu inda mutane suke shan giya ana aure ana aure suna siyan ginin shuka har halaka ta farat ɗaya ta yi gargaɗi ga almajirai game da marmarin abin duniya su juya da baya da zarar sun kafa garma da hannu, duk wanda ya yi ƙoƙarin kiyaye rai zai yi hasara. Duk wanda ya yi hasara zai kiyaye shi yana nuni da dabi’a na gaskiya, rai na gaskiya ya rasa kansa saboda </w:t>
      </w:r>
      <w:r xmlns:w="http://schemas.openxmlformats.org/wordprocessingml/2006/main">
        <w:lastRenderedPageBreak xmlns:w="http://schemas.openxmlformats.org/wordprocessingml/2006/main"/>
      </w:r>
      <w:r xmlns:w="http://schemas.openxmlformats.org/wordprocessingml/2006/main">
        <w:t xml:space="preserve">Mulkin Ɗan Mutum zai sake zuwa kamar walƙiya tana walƙiya a sararin sama kowa kamar kwanaki Nuhu Lutu farat ɗaya ƙalubale na rashin shiri Luka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Luka 17:1 Sa’an nan ya ce wa almajiran, “Ba shi yiwuwa sai laifofinsu su zo, amma kaiton wanda ta wurinsa suke zuwa!</w:t>
      </w:r>
    </w:p>
    <w:p w14:paraId="4D808065" w14:textId="77777777" w:rsidR="00F90BDC" w:rsidRDefault="00F90BDC"/>
    <w:p w14:paraId="55CA85E5" w14:textId="77777777" w:rsidR="00F90BDC" w:rsidRDefault="00F90BDC">
      <w:r xmlns:w="http://schemas.openxmlformats.org/wordprocessingml/2006/main">
        <w:t xml:space="preserve">Laifuffuka za su zo, kuma kaiton waɗanda suke jawo su.</w:t>
      </w:r>
    </w:p>
    <w:p w14:paraId="557F8EE9" w14:textId="77777777" w:rsidR="00F90BDC" w:rsidRDefault="00F90BDC"/>
    <w:p w14:paraId="199A6FFE" w14:textId="77777777" w:rsidR="00F90BDC" w:rsidRDefault="00F90BDC">
      <w:r xmlns:w="http://schemas.openxmlformats.org/wordprocessingml/2006/main">
        <w:t xml:space="preserve">1. Hatsarin Laifuka: Yadda Ake Gujewa Kasancewa Tushen Matsala</w:t>
      </w:r>
    </w:p>
    <w:p w14:paraId="54C7139A" w14:textId="77777777" w:rsidR="00F90BDC" w:rsidRDefault="00F90BDC"/>
    <w:p w14:paraId="7447DADA" w14:textId="77777777" w:rsidR="00F90BDC" w:rsidRDefault="00F90BDC">
      <w:r xmlns:w="http://schemas.openxmlformats.org/wordprocessingml/2006/main">
        <w:t xml:space="preserve">2. Muhimmancin Tawali'u: Kiyaye Hankalinmu</w:t>
      </w:r>
    </w:p>
    <w:p w14:paraId="03A3CA38" w14:textId="77777777" w:rsidR="00F90BDC" w:rsidRDefault="00F90BDC"/>
    <w:p w14:paraId="3D9184E9" w14:textId="77777777" w:rsidR="00F90BDC" w:rsidRDefault="00F90BDC">
      <w:r xmlns:w="http://schemas.openxmlformats.org/wordprocessingml/2006/main">
        <w:t xml:space="preserve">1. Yaƙub 3:1-12 – Ƙarfin harshe</w:t>
      </w:r>
    </w:p>
    <w:p w14:paraId="12A4ABD3" w14:textId="77777777" w:rsidR="00F90BDC" w:rsidRDefault="00F90BDC"/>
    <w:p w14:paraId="52607493" w14:textId="77777777" w:rsidR="00F90BDC" w:rsidRDefault="00F90BDC">
      <w:r xmlns:w="http://schemas.openxmlformats.org/wordprocessingml/2006/main">
        <w:t xml:space="preserve">2. Misalai 16:18 - Girman kai yana gaban halaka</w:t>
      </w:r>
    </w:p>
    <w:p w14:paraId="59650AB6" w14:textId="77777777" w:rsidR="00F90BDC" w:rsidRDefault="00F90BDC"/>
    <w:p w14:paraId="1458C3C2" w14:textId="77777777" w:rsidR="00F90BDC" w:rsidRDefault="00F90BDC">
      <w:r xmlns:w="http://schemas.openxmlformats.org/wordprocessingml/2006/main">
        <w:t xml:space="preserve">Luka 17:2 Gara a rataye masa dutsen niƙa a wuyansa, a jefa shi cikin bahar, da yă saɓa wa ɗaya daga cikin waɗannan ƙanana.</w:t>
      </w:r>
    </w:p>
    <w:p w14:paraId="2C5AA293" w14:textId="77777777" w:rsidR="00F90BDC" w:rsidRDefault="00F90BDC"/>
    <w:p w14:paraId="2C1BA49D" w14:textId="77777777" w:rsidR="00F90BDC" w:rsidRDefault="00F90BDC">
      <w:r xmlns:w="http://schemas.openxmlformats.org/wordprocessingml/2006/main">
        <w:t xml:space="preserve">Laifin wanda ba shi da laifi bai kamata a yi wasa da wasa ba, amma ya kamata a sa ran sakamako mai tsanani idan aka yi.</w:t>
      </w:r>
    </w:p>
    <w:p w14:paraId="3B86F241" w14:textId="77777777" w:rsidR="00F90BDC" w:rsidRDefault="00F90BDC"/>
    <w:p w14:paraId="43086B93" w14:textId="77777777" w:rsidR="00F90BDC" w:rsidRDefault="00F90BDC">
      <w:r xmlns:w="http://schemas.openxmlformats.org/wordprocessingml/2006/main">
        <w:t xml:space="preserve">1: Allah yana daukar kariya ga wanda ba shi da laifi; dole ne mu yi haka.</w:t>
      </w:r>
    </w:p>
    <w:p w14:paraId="3513B694" w14:textId="77777777" w:rsidR="00F90BDC" w:rsidRDefault="00F90BDC"/>
    <w:p w14:paraId="50500CE1" w14:textId="77777777" w:rsidR="00F90BDC" w:rsidRDefault="00F90BDC">
      <w:r xmlns:w="http://schemas.openxmlformats.org/wordprocessingml/2006/main">
        <w:t xml:space="preserve">2: Kada mu yi fushi da wanda ba shi da laifi a wulakance, domin zai haifar da mummunan sakamako.</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18: 6-7 "Amma duk wanda ya ɓata ɗayan waɗannan ƙananan waɗanda suka gaskata da ni, gwamma a rataye masa dutsen niƙa a wuyansa, a nutsar da shi cikin zurfin teku."</w:t>
      </w:r>
    </w:p>
    <w:p w14:paraId="0780ACB8" w14:textId="77777777" w:rsidR="00F90BDC" w:rsidRDefault="00F90BDC"/>
    <w:p w14:paraId="6E6EBF9F" w14:textId="77777777" w:rsidR="00F90BDC" w:rsidRDefault="00F90BDC">
      <w:r xmlns:w="http://schemas.openxmlformats.org/wordprocessingml/2006/main">
        <w:t xml:space="preserve">2: Misalai 17:15 “Wanda ya baratar da mugaye, da wanda ke hukunta masu adalci, duka biyun abin ƙyama ne ga Ubangiji.”</w:t>
      </w:r>
    </w:p>
    <w:p w14:paraId="29BA1A1E" w14:textId="77777777" w:rsidR="00F90BDC" w:rsidRDefault="00F90BDC"/>
    <w:p w14:paraId="6388C557" w14:textId="77777777" w:rsidR="00F90BDC" w:rsidRDefault="00F90BDC">
      <w:r xmlns:w="http://schemas.openxmlformats.org/wordprocessingml/2006/main">
        <w:t xml:space="preserve">Luka 17:3 Ku kula da kanku: Idan ɗan’uwanku ya yi maka laifi, ka tsauta masa. Idan kuma ya tuba ka gafarta masa.</w:t>
      </w:r>
    </w:p>
    <w:p w14:paraId="11078FA6" w14:textId="77777777" w:rsidR="00F90BDC" w:rsidRDefault="00F90BDC"/>
    <w:p w14:paraId="6A1E7C23" w14:textId="77777777" w:rsidR="00F90BDC" w:rsidRDefault="00F90BDC">
      <w:r xmlns:w="http://schemas.openxmlformats.org/wordprocessingml/2006/main">
        <w:t xml:space="preserve">Wannan nassi yana koya mana mu gafarta wa waɗanda suka zalunce mu kuma mu tsauta musu idan sun yi kuskure.</w:t>
      </w:r>
    </w:p>
    <w:p w14:paraId="2E8D4AB2" w14:textId="77777777" w:rsidR="00F90BDC" w:rsidRDefault="00F90BDC"/>
    <w:p w14:paraId="7D774B6D" w14:textId="77777777" w:rsidR="00F90BDC" w:rsidRDefault="00F90BDC">
      <w:r xmlns:w="http://schemas.openxmlformats.org/wordprocessingml/2006/main">
        <w:t xml:space="preserve">1. Ikon Gafara - Yadda Ake Samun Qarfin Gafara da Waraka</w:t>
      </w:r>
    </w:p>
    <w:p w14:paraId="6495A0B6" w14:textId="77777777" w:rsidR="00F90BDC" w:rsidRDefault="00F90BDC"/>
    <w:p w14:paraId="5B4359BB" w14:textId="77777777" w:rsidR="00F90BDC" w:rsidRDefault="00F90BDC">
      <w:r xmlns:w="http://schemas.openxmlformats.org/wordprocessingml/2006/main">
        <w:t xml:space="preserve">2. Tsawatarwa da Soyayya - Yadda Ake Tsayuwa Da Fada Da Kyau</w:t>
      </w:r>
    </w:p>
    <w:p w14:paraId="41D63F30" w14:textId="77777777" w:rsidR="00F90BDC" w:rsidRDefault="00F90BDC"/>
    <w:p w14:paraId="5342EFA0" w14:textId="77777777" w:rsidR="00F90BDC" w:rsidRDefault="00F90BDC">
      <w:r xmlns:w="http://schemas.openxmlformats.org/wordprocessingml/2006/main">
        <w:t xml:space="preserve">1. Matta 18:21-22 – Sai Bitrus ya zo wurin Yesu ya tambaye shi, “Ya Ubangiji, sau nawa zan gafarta wa wanda ya yi mini zunubi? Sau bakwai?” Yesu ya amsa ya ce, “A’a, ba sau bakwai ba, amma sau saba’in da bakwai!</w:t>
      </w:r>
    </w:p>
    <w:p w14:paraId="49EFA923" w14:textId="77777777" w:rsidR="00F90BDC" w:rsidRDefault="00F90BDC"/>
    <w:p w14:paraId="0A387FA8" w14:textId="77777777" w:rsidR="00F90BDC" w:rsidRDefault="00F90BDC">
      <w:r xmlns:w="http://schemas.openxmlformats.org/wordprocessingml/2006/main">
        <w:t xml:space="preserve">2. Romawa 12:17-19 - Kada ku rama mugunta da mugunta. Ku mai da hankali ku aikata abin da yake daidai a gaban kowa. Idan mai yiwuwa ne, gwargwadon yadda ya dogara da ku, ku zauna lafiya da kowa. Kada ku ɗauki fansa, ƙaunatattuna, amma ku bar wurin fushin Allah, gama an rubuta: “Na ɗauka; Zan rama,” in ji Ubangiji.</w:t>
      </w:r>
    </w:p>
    <w:p w14:paraId="3485FEA3" w14:textId="77777777" w:rsidR="00F90BDC" w:rsidRDefault="00F90BDC"/>
    <w:p w14:paraId="13868C4F" w14:textId="77777777" w:rsidR="00F90BDC" w:rsidRDefault="00F90BDC">
      <w:r xmlns:w="http://schemas.openxmlformats.org/wordprocessingml/2006/main">
        <w:t xml:space="preserve">Luka 17:4 Kuma idan ya yi maka laifi sau bakwai a rana, sau bakwai a rana ya komo gare ka, yana cewa, na tuba. ka gafarta masa.</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koya mana mu gafarta wa waɗanda suka yi mana zunubi, ko da ya faru sau da yawa a rana.</w:t>
      </w:r>
    </w:p>
    <w:p w14:paraId="1F8FCAD9" w14:textId="77777777" w:rsidR="00F90BDC" w:rsidRDefault="00F90BDC"/>
    <w:p w14:paraId="6A65AF6F" w14:textId="77777777" w:rsidR="00F90BDC" w:rsidRDefault="00F90BDC">
      <w:r xmlns:w="http://schemas.openxmlformats.org/wordprocessingml/2006/main">
        <w:t xml:space="preserve">1. "Ikon Gafara"</w:t>
      </w:r>
    </w:p>
    <w:p w14:paraId="5A0835E6" w14:textId="77777777" w:rsidR="00F90BDC" w:rsidRDefault="00F90BDC"/>
    <w:p w14:paraId="0808AD12" w14:textId="77777777" w:rsidR="00F90BDC" w:rsidRDefault="00F90BDC">
      <w:r xmlns:w="http://schemas.openxmlformats.org/wordprocessingml/2006/main">
        <w:t xml:space="preserve">2. "Yadda Gafara Yana 'Yanta Mu"</w:t>
      </w:r>
    </w:p>
    <w:p w14:paraId="4FE45053" w14:textId="77777777" w:rsidR="00F90BDC" w:rsidRDefault="00F90BDC"/>
    <w:p w14:paraId="04EA5041" w14:textId="77777777" w:rsidR="00F90BDC" w:rsidRDefault="00F90BDC">
      <w:r xmlns:w="http://schemas.openxmlformats.org/wordprocessingml/2006/main">
        <w:t xml:space="preserve">1. Afisawa 4:32 - "Kuma ku yi wa juna alheri, masu tausayi, kuna gafarta wa juna, kamar yadda Allah cikin Almasihu ya gafarta muku."</w:t>
      </w:r>
    </w:p>
    <w:p w14:paraId="2C1587C2" w14:textId="77777777" w:rsidR="00F90BDC" w:rsidRDefault="00F90BDC"/>
    <w:p w14:paraId="5105F584" w14:textId="77777777" w:rsidR="00F90BDC" w:rsidRDefault="00F90BDC">
      <w:r xmlns:w="http://schemas.openxmlformats.org/wordprocessingml/2006/main">
        <w:t xml:space="preserve">2. Kolosiyawa 3:13 – “Ku yi haƙuri da juna, kuna gafarta wa juna, in kowa yana da ƙara a kan wani, kamar yadda Kristi ya gafarta muku, haka kuma dole ku yi.”</w:t>
      </w:r>
    </w:p>
    <w:p w14:paraId="6CA8B333" w14:textId="77777777" w:rsidR="00F90BDC" w:rsidRDefault="00F90BDC"/>
    <w:p w14:paraId="1EEF9B19" w14:textId="77777777" w:rsidR="00F90BDC" w:rsidRDefault="00F90BDC">
      <w:r xmlns:w="http://schemas.openxmlformats.org/wordprocessingml/2006/main">
        <w:t xml:space="preserve">Luka 17:5 Sai manzannin suka ce wa Ubangiji, “Ka ƙara mana bangaskiya.</w:t>
      </w:r>
    </w:p>
    <w:p w14:paraId="691DD363" w14:textId="77777777" w:rsidR="00F90BDC" w:rsidRDefault="00F90BDC"/>
    <w:p w14:paraId="38437DD8" w14:textId="77777777" w:rsidR="00F90BDC" w:rsidRDefault="00F90BDC">
      <w:r xmlns:w="http://schemas.openxmlformats.org/wordprocessingml/2006/main">
        <w:t xml:space="preserve">Manzannin sun roƙi Yesu ya ƙara bangaskiyarsu.</w:t>
      </w:r>
    </w:p>
    <w:p w14:paraId="103F8B22" w14:textId="77777777" w:rsidR="00F90BDC" w:rsidRDefault="00F90BDC"/>
    <w:p w14:paraId="70C94BA6" w14:textId="77777777" w:rsidR="00F90BDC" w:rsidRDefault="00F90BDC">
      <w:r xmlns:w="http://schemas.openxmlformats.org/wordprocessingml/2006/main">
        <w:t xml:space="preserve">1. Imani baiwa ce daga Allah da ke ba mu damar dogaro da shi da kuma gaskata shi.</w:t>
      </w:r>
    </w:p>
    <w:p w14:paraId="75681743" w14:textId="77777777" w:rsidR="00F90BDC" w:rsidRDefault="00F90BDC"/>
    <w:p w14:paraId="35515E33" w14:textId="77777777" w:rsidR="00F90BDC" w:rsidRDefault="00F90BDC">
      <w:r xmlns:w="http://schemas.openxmlformats.org/wordprocessingml/2006/main">
        <w:t xml:space="preserve">2. Mu kasance masu tawali'u a cikin roƙonmu ga Allah, kuma mu roƙe shi ya taimake mu ya yi mana jagora cikin bangaskiya.</w:t>
      </w:r>
    </w:p>
    <w:p w14:paraId="0D97A3EC" w14:textId="77777777" w:rsidR="00F90BDC" w:rsidRDefault="00F90BDC"/>
    <w:p w14:paraId="0D783C9A" w14:textId="77777777" w:rsidR="00F90BDC" w:rsidRDefault="00F90BDC">
      <w:r xmlns:w="http://schemas.openxmlformats.org/wordprocessingml/2006/main">
        <w:t xml:space="preserve">1. Afisawa 2:8-9 - Domin ta wurin alheri ne aka cece ku ta wurin bangaskiya. Kuma wannan ba aikin ku ba ne; baiwar Allah ce, ba sakamakon ayyuka ba, domin kada wani ya yi fahariya.</w:t>
      </w:r>
    </w:p>
    <w:p w14:paraId="58B98555" w14:textId="77777777" w:rsidR="00F90BDC" w:rsidRDefault="00F90BDC"/>
    <w:p w14:paraId="603D0038" w14:textId="77777777" w:rsidR="00F90BDC" w:rsidRDefault="00F90BDC">
      <w:r xmlns:w="http://schemas.openxmlformats.org/wordprocessingml/2006/main">
        <w:t xml:space="preserve">2. Yaƙub 1:5-6 – Idan ɗayanku ya rasa hikima, sai ya roƙi Allah, wanda yake bayarwa ga kowa a yalwace ba tare da zargi ba, za a kuwa ba shi. Amma yǎ yi roƙo da bangaskiya, ba tare da shakka ba, gama mai shakka kamar raƙuman ruwa ne, wanda iska ke korawa da kuma girgiza.</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17:6 Ubangiji kuma ya ce, “Idan kuna da bangaskiya kamar ƙwayar mastad, kuna iya ce wa itacen sycamine, a tumɓuke ku ta saiwar, a dasa ku cikin teku. kuma ya kamata ya yi muku biyayya.</w:t>
      </w:r>
    </w:p>
    <w:p w14:paraId="1F87F480" w14:textId="77777777" w:rsidR="00F90BDC" w:rsidRDefault="00F90BDC"/>
    <w:p w14:paraId="3DBB9D94" w14:textId="77777777" w:rsidR="00F90BDC" w:rsidRDefault="00F90BDC">
      <w:r xmlns:w="http://schemas.openxmlformats.org/wordprocessingml/2006/main">
        <w:t xml:space="preserve">Yesu ya ƙarfafa masu bi su kasance da bangaskiya ga ikon Allah, yana gaya musu cewa idan suna da bangaskiya ƙanƙanta kamar ƙwayar mastad, za su iya magana da itacen sycamine kuma za ta yi musu biyayya.</w:t>
      </w:r>
    </w:p>
    <w:p w14:paraId="619910C1" w14:textId="77777777" w:rsidR="00F90BDC" w:rsidRDefault="00F90BDC"/>
    <w:p w14:paraId="48249BB9" w14:textId="77777777" w:rsidR="00F90BDC" w:rsidRDefault="00F90BDC">
      <w:r xmlns:w="http://schemas.openxmlformats.org/wordprocessingml/2006/main">
        <w:t xml:space="preserve">1. Imani Karamin Kamar 'Ya'yan Mustard: Ikon Allah na Matsar da duwatsu</w:t>
      </w:r>
    </w:p>
    <w:p w14:paraId="3F76D95B" w14:textId="77777777" w:rsidR="00F90BDC" w:rsidRDefault="00F90BDC"/>
    <w:p w14:paraId="4D7D4708" w14:textId="77777777" w:rsidR="00F90BDC" w:rsidRDefault="00F90BDC">
      <w:r xmlns:w="http://schemas.openxmlformats.org/wordprocessingml/2006/main">
        <w:t xml:space="preserve">2. Ikon Imani: Ku Yi Imani Za Ku Ga Mu'ujizozi</w:t>
      </w:r>
    </w:p>
    <w:p w14:paraId="5A1AE8FA" w14:textId="77777777" w:rsidR="00F90BDC" w:rsidRDefault="00F90BDC"/>
    <w:p w14:paraId="5568AE50" w14:textId="77777777" w:rsidR="00F90BDC" w:rsidRDefault="00F90BDC">
      <w:r xmlns:w="http://schemas.openxmlformats.org/wordprocessingml/2006/main">
        <w:t xml:space="preserve">1. Matta 17:20 - "Ya amsa ya ce, "Don kuna da ƙarancin bangaskiya. Hakika, ina gaya muku, idan kuna da bangaskiya ƙanƙanta kamar ƙwayar mastad, za ku iya ce wa dutsen nan, 'Tashi daga nan zuwa can,' shi kuwa zai matsa. Babu wani abu da zai gagara gare ku.”</w:t>
      </w:r>
    </w:p>
    <w:p w14:paraId="2BF417B1" w14:textId="77777777" w:rsidR="00F90BDC" w:rsidRDefault="00F90BDC"/>
    <w:p w14:paraId="4E3DB8F7" w14:textId="77777777" w:rsidR="00F90BDC" w:rsidRDefault="00F90BDC">
      <w:r xmlns:w="http://schemas.openxmlformats.org/wordprocessingml/2006/main">
        <w:t xml:space="preserve">2. Romawa 4:17– “Kamar yadda yake a rubuce: “Na sa ka uban al’ummai da yawa.” Shi ne ubanmu a gaban Allah, wanda ya gaskata da shi, shi ne Allah mai rayar da matattu, yana kiran abubuwan da ba su kasance ba.”</w:t>
      </w:r>
    </w:p>
    <w:p w14:paraId="30EDC980" w14:textId="77777777" w:rsidR="00F90BDC" w:rsidRDefault="00F90BDC"/>
    <w:p w14:paraId="2D581150" w14:textId="77777777" w:rsidR="00F90BDC" w:rsidRDefault="00F90BDC">
      <w:r xmlns:w="http://schemas.openxmlformats.org/wordprocessingml/2006/main">
        <w:t xml:space="preserve">Luka 17:7 Amma wane a cikinku, yana da bawa yana noma ko kiwon shanu, zai ce masa ta dawo, sa’ad da ya zo daga gona, Jeki, ku zauna ku ci abinci?</w:t>
      </w:r>
    </w:p>
    <w:p w14:paraId="269CED6D" w14:textId="77777777" w:rsidR="00F90BDC" w:rsidRDefault="00F90BDC"/>
    <w:p w14:paraId="6D4D2D63" w14:textId="77777777" w:rsidR="00F90BDC" w:rsidRDefault="00F90BDC">
      <w:r xmlns:w="http://schemas.openxmlformats.org/wordprocessingml/2006/main">
        <w:t xml:space="preserve">Yesu ya gaya wa mabiyansa su yi la’akari da misalin ubangida da ke bukatar bawansa ya yi aiki a gona, kuma kada su sa ran bawan ya shigo ciki nan da nan ya zauna ya ci abinci.</w:t>
      </w:r>
    </w:p>
    <w:p w14:paraId="44D3110C" w14:textId="77777777" w:rsidR="00F90BDC" w:rsidRDefault="00F90BDC"/>
    <w:p w14:paraId="7041CA5B" w14:textId="77777777" w:rsidR="00F90BDC" w:rsidRDefault="00F90BDC">
      <w:r xmlns:w="http://schemas.openxmlformats.org/wordprocessingml/2006/main">
        <w:t xml:space="preserve">1. Rayuwar Hidima: Abin da Za Mu Koya Daga Misalin Yesu</w:t>
      </w:r>
    </w:p>
    <w:p w14:paraId="26FCEC76" w14:textId="77777777" w:rsidR="00F90BDC" w:rsidRDefault="00F90BDC"/>
    <w:p w14:paraId="500837D1" w14:textId="77777777" w:rsidR="00F90BDC" w:rsidRDefault="00F90BDC">
      <w:r xmlns:w="http://schemas.openxmlformats.org/wordprocessingml/2006/main">
        <w:t xml:space="preserve">2. Tunawa da Wurin Mu da Godiya ga Ni'imomin da Muke Samu</w:t>
      </w:r>
    </w:p>
    <w:p w14:paraId="66523BAB" w14:textId="77777777" w:rsidR="00F90BDC" w:rsidRDefault="00F90BDC"/>
    <w:p w14:paraId="7BC7FACA" w14:textId="77777777" w:rsidR="00F90BDC" w:rsidRDefault="00F90BDC">
      <w:r xmlns:w="http://schemas.openxmlformats.org/wordprocessingml/2006/main">
        <w:t xml:space="preserve">1. Galatiyawa 6: 9-10 - "Kada kuma mu gaji da yin nagarta: gama in lokaci ya yi za mu girbe, idan ba mu yi kasala ba. Waɗanda suke daga Ahlul-Baiti”.</w:t>
      </w:r>
    </w:p>
    <w:p w14:paraId="41ED1842" w14:textId="77777777" w:rsidR="00F90BDC" w:rsidRDefault="00F90BDC"/>
    <w:p w14:paraId="3FC88600" w14:textId="77777777" w:rsidR="00F90BDC" w:rsidRDefault="00F90BDC">
      <w:r xmlns:w="http://schemas.openxmlformats.org/wordprocessingml/2006/main">
        <w:t xml:space="preserve">2. Kolosiyawa 3: 23-24 - "Dukan abin da kuke yi, ku yi shi da zuciya ɗaya, kamar ga Ubangiji, ba ga mutane ba, kun sani cewa na Ubangiji za ku sami ladan gādo: gama kuna bauta wa Ubangiji Almasihu. "</w:t>
      </w:r>
    </w:p>
    <w:p w14:paraId="0AC988AB" w14:textId="77777777" w:rsidR="00F90BDC" w:rsidRDefault="00F90BDC"/>
    <w:p w14:paraId="708CB35A" w14:textId="77777777" w:rsidR="00F90BDC" w:rsidRDefault="00F90BDC">
      <w:r xmlns:w="http://schemas.openxmlformats.org/wordprocessingml/2006/main">
        <w:t xml:space="preserve">Luka 17:8 Kuma ba zai gwammace ya ce masa, ‘Ka shirya abin da zan ci, ka ɗaure, ka yi mini hidima, har in ci na sha. Bayan haka za ku ci ku sha?</w:t>
      </w:r>
    </w:p>
    <w:p w14:paraId="60C97C7A" w14:textId="77777777" w:rsidR="00F90BDC" w:rsidRDefault="00F90BDC"/>
    <w:p w14:paraId="2CB94D08" w14:textId="77777777" w:rsidR="00F90BDC" w:rsidRDefault="00F90BDC">
      <w:r xmlns:w="http://schemas.openxmlformats.org/wordprocessingml/2006/main">
        <w:t xml:space="preserve">Maigida ya umurci bawansa ya shirya musu abinci ya yi musu hidima har sai sun gama ci suka sha.</w:t>
      </w:r>
    </w:p>
    <w:p w14:paraId="5BCCF748" w14:textId="77777777" w:rsidR="00F90BDC" w:rsidRDefault="00F90BDC"/>
    <w:p w14:paraId="61377B04" w14:textId="77777777" w:rsidR="00F90BDC" w:rsidRDefault="00F90BDC">
      <w:r xmlns:w="http://schemas.openxmlformats.org/wordprocessingml/2006/main">
        <w:t xml:space="preserve">1. Ikon Bauta: Koyan saka wasu a gaban kanmu.</w:t>
      </w:r>
    </w:p>
    <w:p w14:paraId="28773DF1" w14:textId="77777777" w:rsidR="00F90BDC" w:rsidRDefault="00F90BDC"/>
    <w:p w14:paraId="01901933" w14:textId="77777777" w:rsidR="00F90BDC" w:rsidRDefault="00F90BDC">
      <w:r xmlns:w="http://schemas.openxmlformats.org/wordprocessingml/2006/main">
        <w:t xml:space="preserve">2. Fa'idodin Biyayya: Fahimtar ladan aminci.</w:t>
      </w:r>
    </w:p>
    <w:p w14:paraId="10237A6B" w14:textId="77777777" w:rsidR="00F90BDC" w:rsidRDefault="00F90BDC"/>
    <w:p w14:paraId="3C1C19E3" w14:textId="77777777" w:rsidR="00F90BDC" w:rsidRDefault="00F90BDC">
      <w:r xmlns:w="http://schemas.openxmlformats.org/wordprocessingml/2006/main">
        <w:t xml:space="preserve">1. Matta 25:23, “Ubangijinsa ya ce masa, Madalla, bawan kirki, mai aminci; ka kasance da aminci a kan ƴan abubuwa kaɗan, zan sa ka mai mulki bisa abubuwa da yawa: ka shiga cikin farin cikin ubangijinka.”</w:t>
      </w:r>
    </w:p>
    <w:p w14:paraId="1D19F597" w14:textId="77777777" w:rsidR="00F90BDC" w:rsidRDefault="00F90BDC"/>
    <w:p w14:paraId="07EF7508" w14:textId="77777777" w:rsidR="00F90BDC" w:rsidRDefault="00F90BDC">
      <w:r xmlns:w="http://schemas.openxmlformats.org/wordprocessingml/2006/main">
        <w:t xml:space="preserve">2. Matta 20:26-28, “Amma ba haka za ta kasance a cikinku ba: amma duk wanda yake so ya zama babba a cikinku, ya zama mai hidimarku; Duk wanda kuma yake so ya zama shugabanku, bari ya zama bawanku: kamar yadda Ɗan Mutum bai zo domin a yi masa hidima ba, amma domin ya yi hidima, ya ba da ransa fansa saboda mutane da yawa.”</w:t>
      </w:r>
    </w:p>
    <w:p w14:paraId="086958DA" w14:textId="77777777" w:rsidR="00F90BDC" w:rsidRDefault="00F90BDC"/>
    <w:p w14:paraId="4C82455D" w14:textId="77777777" w:rsidR="00F90BDC" w:rsidRDefault="00F90BDC">
      <w:r xmlns:w="http://schemas.openxmlformats.org/wordprocessingml/2006/main">
        <w:t xml:space="preserve">Luka 17:9 Yana gode wa bawan nan domin ya aikata abin da aka umarce shi? Ba zan yi ba.</w:t>
      </w:r>
    </w:p>
    <w:p w14:paraId="3CABD408" w14:textId="77777777" w:rsidR="00F90BDC" w:rsidRDefault="00F90BDC"/>
    <w:p w14:paraId="26F2092E" w14:textId="77777777" w:rsidR="00F90BDC" w:rsidRDefault="00F90BDC">
      <w:r xmlns:w="http://schemas.openxmlformats.org/wordprocessingml/2006/main">
        <w:t xml:space="preserve">Yesu ya ba da misali game da bawan da ya yi abin da ubangijinsa ya roƙa kuma bai yi godiya ba.</w:t>
      </w:r>
    </w:p>
    <w:p w14:paraId="2E56EE1F" w14:textId="77777777" w:rsidR="00F90BDC" w:rsidRDefault="00F90BDC"/>
    <w:p w14:paraId="57F9EEE1" w14:textId="77777777" w:rsidR="00F90BDC" w:rsidRDefault="00F90BDC">
      <w:r xmlns:w="http://schemas.openxmlformats.org/wordprocessingml/2006/main">
        <w:t xml:space="preserve">1. Ka Gode Ƙoƙarin Wasu – Luka 17:9</w:t>
      </w:r>
    </w:p>
    <w:p w14:paraId="2A4E22DA" w14:textId="77777777" w:rsidR="00F90BDC" w:rsidRDefault="00F90BDC"/>
    <w:p w14:paraId="129BDB5E" w14:textId="77777777" w:rsidR="00F90BDC" w:rsidRDefault="00F90BDC">
      <w:r xmlns:w="http://schemas.openxmlformats.org/wordprocessingml/2006/main">
        <w:t xml:space="preserve">2. Yin Hidima da Tawali’u – Luka 17:9</w:t>
      </w:r>
    </w:p>
    <w:p w14:paraId="003B5448" w14:textId="77777777" w:rsidR="00F90BDC" w:rsidRDefault="00F90BDC"/>
    <w:p w14:paraId="7F1D0B4B" w14:textId="77777777" w:rsidR="00F90BDC" w:rsidRDefault="00F90BDC">
      <w:r xmlns:w="http://schemas.openxmlformats.org/wordprocessingml/2006/main">
        <w:t xml:space="preserve">1. Filibiyawa 2: 3-4 - "Kada a yi kome da husuma ko girmankai; ."</w:t>
      </w:r>
    </w:p>
    <w:p w14:paraId="184744D8" w14:textId="77777777" w:rsidR="00F90BDC" w:rsidRDefault="00F90BDC"/>
    <w:p w14:paraId="0128D96E" w14:textId="77777777" w:rsidR="00F90BDC" w:rsidRDefault="00F90BDC">
      <w:r xmlns:w="http://schemas.openxmlformats.org/wordprocessingml/2006/main">
        <w:t xml:space="preserve">2. Kolosiyawa 3: 23-24 - "Dukan abin da kuke yi, ku yi shi da zuciya ɗaya, kamar ga Ubangiji, ba ga mutane ba, kun sani cewa na Ubangiji za ku sami ladan gādo: gama kuna bauta wa Ubangiji Almasihu. "</w:t>
      </w:r>
    </w:p>
    <w:p w14:paraId="172A04F7" w14:textId="77777777" w:rsidR="00F90BDC" w:rsidRDefault="00F90BDC"/>
    <w:p w14:paraId="420D2D75" w14:textId="77777777" w:rsidR="00F90BDC" w:rsidRDefault="00F90BDC">
      <w:r xmlns:w="http://schemas.openxmlformats.org/wordprocessingml/2006/main">
        <w:t xml:space="preserve">Luka 17:10 Haka nan ku ma, sa’ad da kuka aikata dukan abin da aka umarce ku, ku ce, ‘Mu bayi marasa amfani ne, mun yi abin da ya kamata mu yi.</w:t>
      </w:r>
    </w:p>
    <w:p w14:paraId="0E95A98D" w14:textId="77777777" w:rsidR="00F90BDC" w:rsidRDefault="00F90BDC"/>
    <w:p w14:paraId="1E963F52" w14:textId="77777777" w:rsidR="00F90BDC" w:rsidRDefault="00F90BDC">
      <w:r xmlns:w="http://schemas.openxmlformats.org/wordprocessingml/2006/main">
        <w:t xml:space="preserve">Mu sani cewa duk abin da muke yi aikinmu ne kuma mu bayi ne marasa riba.</w:t>
      </w:r>
    </w:p>
    <w:p w14:paraId="0507F001" w14:textId="77777777" w:rsidR="00F90BDC" w:rsidRDefault="00F90BDC"/>
    <w:p w14:paraId="1C8F0738" w14:textId="77777777" w:rsidR="00F90BDC" w:rsidRDefault="00F90BDC">
      <w:r xmlns:w="http://schemas.openxmlformats.org/wordprocessingml/2006/main">
        <w:t xml:space="preserve">1: Gane Aikinmu Ga Allah A Cikin Duk Abinda Muke Yi</w:t>
      </w:r>
    </w:p>
    <w:p w14:paraId="3614B34E" w14:textId="77777777" w:rsidR="00F90BDC" w:rsidRDefault="00F90BDC"/>
    <w:p w14:paraId="532F8782" w14:textId="77777777" w:rsidR="00F90BDC" w:rsidRDefault="00F90BDC">
      <w:r xmlns:w="http://schemas.openxmlformats.org/wordprocessingml/2006/main">
        <w:t xml:space="preserve">2: Amincewa da Rashin Riba ga Allah</w:t>
      </w:r>
    </w:p>
    <w:p w14:paraId="616E6DB3" w14:textId="77777777" w:rsidR="00F90BDC" w:rsidRDefault="00F90BDC"/>
    <w:p w14:paraId="6473664F" w14:textId="77777777" w:rsidR="00F90BDC" w:rsidRDefault="00F90BDC">
      <w:r xmlns:w="http://schemas.openxmlformats.org/wordprocessingml/2006/main">
        <w:t xml:space="preserve">1: Mai-Wa’azi 12:13-14 – Bari mu ji ƙarshen dukan al’amarin: Ku ji tsoron Allah, ku kiyaye dokokinsa: gama wannan shi ne dukan hakkin mutum. Gama Allah zai gabatar da kowane aiki a cikin shari'a, tare da kowane abu na sirri, ko nagari ne ko na mugu.</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25: 14-30 - Gama mulkin sama kamar mutum yake tafiya zuwa wata ƙasa mai nisa, wanda ya kira bayinsa, ya ba su kayansa. Ya ba ɗaya talanti biyar, wani talanti biyu, wani kuma ɗaya. ga kowane mutum gwargwadon iyawarsa; Nan take ya yi tafiyarsa.</w:t>
      </w:r>
    </w:p>
    <w:p w14:paraId="6D10B0BB" w14:textId="77777777" w:rsidR="00F90BDC" w:rsidRDefault="00F90BDC"/>
    <w:p w14:paraId="3458F1B7" w14:textId="77777777" w:rsidR="00F90BDC" w:rsidRDefault="00F90BDC">
      <w:r xmlns:w="http://schemas.openxmlformats.org/wordprocessingml/2006/main">
        <w:t xml:space="preserve">Luka 17:11 Sa’ad da yake tafiya Urushalima, ya bi ta tsakiyar Samariya da Galili.</w:t>
      </w:r>
    </w:p>
    <w:p w14:paraId="533DD604" w14:textId="77777777" w:rsidR="00F90BDC" w:rsidRDefault="00F90BDC"/>
    <w:p w14:paraId="06483DCF" w14:textId="77777777" w:rsidR="00F90BDC" w:rsidRDefault="00F90BDC">
      <w:r xmlns:w="http://schemas.openxmlformats.org/wordprocessingml/2006/main">
        <w:t xml:space="preserve">Yesu ya bi ta Samariya da Galili a kan hanyarsa ta zuwa Urushalima.</w:t>
      </w:r>
    </w:p>
    <w:p w14:paraId="1C77E653" w14:textId="77777777" w:rsidR="00F90BDC" w:rsidRDefault="00F90BDC"/>
    <w:p w14:paraId="3ECBB380" w14:textId="77777777" w:rsidR="00F90BDC" w:rsidRDefault="00F90BDC">
      <w:r xmlns:w="http://schemas.openxmlformats.org/wordprocessingml/2006/main">
        <w:t xml:space="preserve">1. Tafiya ta Yesu ta Bangaskiya da Biyayya</w:t>
      </w:r>
    </w:p>
    <w:p w14:paraId="27B21BEE" w14:textId="77777777" w:rsidR="00F90BDC" w:rsidRDefault="00F90BDC"/>
    <w:p w14:paraId="76E6388C" w14:textId="77777777" w:rsidR="00F90BDC" w:rsidRDefault="00F90BDC">
      <w:r xmlns:w="http://schemas.openxmlformats.org/wordprocessingml/2006/main">
        <w:t xml:space="preserve">2. Haɗawa da Wasu akan Tafiya ta Ruhaniya</w:t>
      </w:r>
    </w:p>
    <w:p w14:paraId="791450D0" w14:textId="77777777" w:rsidR="00F90BDC" w:rsidRDefault="00F90BDC"/>
    <w:p w14:paraId="1B6D2271" w14:textId="77777777" w:rsidR="00F90BDC" w:rsidRDefault="00F90BDC">
      <w:r xmlns:w="http://schemas.openxmlformats.org/wordprocessingml/2006/main">
        <w:t xml:space="preserve">1. Matta 8: 1-4 - Yesu Ya Warkar da Marasa Lafiya</w:t>
      </w:r>
    </w:p>
    <w:p w14:paraId="44CF0BA9" w14:textId="77777777" w:rsidR="00F90BDC" w:rsidRDefault="00F90BDC"/>
    <w:p w14:paraId="55FF3E97" w14:textId="77777777" w:rsidR="00F90BDC" w:rsidRDefault="00F90BDC">
      <w:r xmlns:w="http://schemas.openxmlformats.org/wordprocessingml/2006/main">
        <w:t xml:space="preserve">2. Markus 6: 30-34 - Yesu yana Ciyar da Dubu Biyar</w:t>
      </w:r>
    </w:p>
    <w:p w14:paraId="3C110BC9" w14:textId="77777777" w:rsidR="00F90BDC" w:rsidRDefault="00F90BDC"/>
    <w:p w14:paraId="74FDEB31" w14:textId="77777777" w:rsidR="00F90BDC" w:rsidRDefault="00F90BDC">
      <w:r xmlns:w="http://schemas.openxmlformats.org/wordprocessingml/2006/main">
        <w:t xml:space="preserve">Luka 17:12 Yana shiga wani ƙauye, sai ga kutare goma suka tarye shi, suna tsaye daga nesa.</w:t>
      </w:r>
    </w:p>
    <w:p w14:paraId="4C34BA73" w14:textId="77777777" w:rsidR="00F90BDC" w:rsidRDefault="00F90BDC"/>
    <w:p w14:paraId="1DE1AD2A" w14:textId="77777777" w:rsidR="00F90BDC" w:rsidRDefault="00F90BDC">
      <w:r xmlns:w="http://schemas.openxmlformats.org/wordprocessingml/2006/main">
        <w:t xml:space="preserve">Yesu ya gamu da kutare guda goma sa’ad da ya shiga wani ƙauye.</w:t>
      </w:r>
    </w:p>
    <w:p w14:paraId="75BCE07F" w14:textId="77777777" w:rsidR="00F90BDC" w:rsidRDefault="00F90BDC"/>
    <w:p w14:paraId="69FD69D6" w14:textId="77777777" w:rsidR="00F90BDC" w:rsidRDefault="00F90BDC">
      <w:r xmlns:w="http://schemas.openxmlformats.org/wordprocessingml/2006/main">
        <w:t xml:space="preserve">1. Ikon Yesu: Sanin cewa Yesu yana da iko ya warkar da kuturta ta jiki, ta zuciya, da ta ruhaniya.</w:t>
      </w:r>
    </w:p>
    <w:p w14:paraId="39D220C4" w14:textId="77777777" w:rsidR="00F90BDC" w:rsidRDefault="00F90BDC"/>
    <w:p w14:paraId="4D3FD9DE" w14:textId="77777777" w:rsidR="00F90BDC" w:rsidRDefault="00F90BDC">
      <w:r xmlns:w="http://schemas.openxmlformats.org/wordprocessingml/2006/main">
        <w:t xml:space="preserve">2. Ikon Al'umma: Fahimtar yadda za mu hada kai don taimakon juna a lokutan bukata.</w:t>
      </w:r>
    </w:p>
    <w:p w14:paraId="2595EB3F" w14:textId="77777777" w:rsidR="00F90BDC" w:rsidRDefault="00F90BDC"/>
    <w:p w14:paraId="036EA250" w14:textId="77777777" w:rsidR="00F90BDC" w:rsidRDefault="00F90BDC">
      <w:r xmlns:w="http://schemas.openxmlformats.org/wordprocessingml/2006/main">
        <w:t xml:space="preserve">1. Matta 14:14 - "Lokacin da Yesu ya sauka, ya ga taro mai yawa, ya ji tausayinsu, ya warkar da marasa lafiya."</w:t>
      </w:r>
    </w:p>
    <w:p w14:paraId="4655830C" w14:textId="77777777" w:rsidR="00F90BDC" w:rsidRDefault="00F90BDC"/>
    <w:p w14:paraId="59912EBC" w14:textId="77777777" w:rsidR="00F90BDC" w:rsidRDefault="00F90BDC">
      <w:r xmlns:w="http://schemas.openxmlformats.org/wordprocessingml/2006/main">
        <w:t xml:space="preserve">2. Romawa 12:15 - "Ku yi murna tare da masu murna;</w:t>
      </w:r>
    </w:p>
    <w:p w14:paraId="31BAD829" w14:textId="77777777" w:rsidR="00F90BDC" w:rsidRDefault="00F90BDC"/>
    <w:p w14:paraId="68036C04" w14:textId="77777777" w:rsidR="00F90BDC" w:rsidRDefault="00F90BDC">
      <w:r xmlns:w="http://schemas.openxmlformats.org/wordprocessingml/2006/main">
        <w:t xml:space="preserve">Luka 17:13 Sai suka ɗaga murya suka ce, “Yesu, Ubangiji, ka ji tausayinmu.</w:t>
      </w:r>
    </w:p>
    <w:p w14:paraId="6653CE76" w14:textId="77777777" w:rsidR="00F90BDC" w:rsidRDefault="00F90BDC"/>
    <w:p w14:paraId="38246C1F" w14:textId="77777777" w:rsidR="00F90BDC" w:rsidRDefault="00F90BDC">
      <w:r xmlns:w="http://schemas.openxmlformats.org/wordprocessingml/2006/main">
        <w:t xml:space="preserve">Ƙungiyar kutare ta yi kuka ga Yesu domin jinƙai.</w:t>
      </w:r>
    </w:p>
    <w:p w14:paraId="6854A046" w14:textId="77777777" w:rsidR="00F90BDC" w:rsidRDefault="00F90BDC"/>
    <w:p w14:paraId="1195946B" w14:textId="77777777" w:rsidR="00F90BDC" w:rsidRDefault="00F90BDC">
      <w:r xmlns:w="http://schemas.openxmlformats.org/wordprocessingml/2006/main">
        <w:t xml:space="preserve">1. Ikon Bangaskiya: Koyo daga kutare a cikin Luka 17:13</w:t>
      </w:r>
    </w:p>
    <w:p w14:paraId="326B916E" w14:textId="77777777" w:rsidR="00F90BDC" w:rsidRDefault="00F90BDC"/>
    <w:p w14:paraId="63B70A84" w14:textId="77777777" w:rsidR="00F90BDC" w:rsidRDefault="00F90BDC">
      <w:r xmlns:w="http://schemas.openxmlformats.org/wordprocessingml/2006/main">
        <w:t xml:space="preserve">2. Kuka ga Yesu: Koyo daga kutare a cikin Luka 17:13</w:t>
      </w:r>
    </w:p>
    <w:p w14:paraId="001B56D4" w14:textId="77777777" w:rsidR="00F90BDC" w:rsidRDefault="00F90BDC"/>
    <w:p w14:paraId="33DEB392" w14:textId="77777777" w:rsidR="00F90BDC" w:rsidRDefault="00F90BDC">
      <w:r xmlns:w="http://schemas.openxmlformats.org/wordprocessingml/2006/main">
        <w:t xml:space="preserve">1. Matiyu 9:27-28 - Makãfi biyu suna kuka ga Yesu domin jinƙai</w:t>
      </w:r>
    </w:p>
    <w:p w14:paraId="019BB67F" w14:textId="77777777" w:rsidR="00F90BDC" w:rsidRDefault="00F90BDC"/>
    <w:p w14:paraId="4DB4C874" w14:textId="77777777" w:rsidR="00F90BDC" w:rsidRDefault="00F90BDC">
      <w:r xmlns:w="http://schemas.openxmlformats.org/wordprocessingml/2006/main">
        <w:t xml:space="preserve">2. Matta 15:22-28 – Wata Bakan’ana ta yi kuka ga Yesu domin jinƙai</w:t>
      </w:r>
    </w:p>
    <w:p w14:paraId="2B7AEB53" w14:textId="77777777" w:rsidR="00F90BDC" w:rsidRDefault="00F90BDC"/>
    <w:p w14:paraId="25A2A4A6" w14:textId="77777777" w:rsidR="00F90BDC" w:rsidRDefault="00F90BDC">
      <w:r xmlns:w="http://schemas.openxmlformats.org/wordprocessingml/2006/main">
        <w:t xml:space="preserve">Luka 17:14 Da ya gan su, ya ce musu, “Ku je ku nuna kanku ga firistoci. Kuma shi ya zama, cewa, da suka tafi, aka tsarkake.</w:t>
      </w:r>
    </w:p>
    <w:p w14:paraId="6B933172" w14:textId="77777777" w:rsidR="00F90BDC" w:rsidRDefault="00F90BDC"/>
    <w:p w14:paraId="08DCC4A6" w14:textId="77777777" w:rsidR="00F90BDC" w:rsidRDefault="00F90BDC">
      <w:r xmlns:w="http://schemas.openxmlformats.org/wordprocessingml/2006/main">
        <w:t xml:space="preserve">An warkar da kutare sa’ad da suka bi umurnin Yesu su je su nuna kansu ga firistoci.</w:t>
      </w:r>
    </w:p>
    <w:p w14:paraId="1870CCE1" w14:textId="77777777" w:rsidR="00F90BDC" w:rsidRDefault="00F90BDC"/>
    <w:p w14:paraId="3A708C89" w14:textId="77777777" w:rsidR="00F90BDC" w:rsidRDefault="00F90BDC">
      <w:r xmlns:w="http://schemas.openxmlformats.org/wordprocessingml/2006/main">
        <w:t xml:space="preserve">1: Bangaskiya ga Yesu tana kaiwa ga warkarwa.</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Yin biyayya ga Yesu yana kawo albarka.</w:t>
      </w:r>
    </w:p>
    <w:p w14:paraId="54821612" w14:textId="77777777" w:rsidR="00F90BDC" w:rsidRDefault="00F90BDC"/>
    <w:p w14:paraId="1D958ECD" w14:textId="77777777" w:rsidR="00F90BDC" w:rsidRDefault="00F90BDC">
      <w:r xmlns:w="http://schemas.openxmlformats.org/wordprocessingml/2006/main">
        <w:t xml:space="preserve">1: Ishaya 53:5 “Amma an huda shi saboda laifofinmu, an ƙuje shi saboda laifofinmu; azabar da ta kawo mana salama ta kasance a kansa, kuma ta wurin raunukansa mun warke.”</w:t>
      </w:r>
    </w:p>
    <w:p w14:paraId="0D941549" w14:textId="77777777" w:rsidR="00F90BDC" w:rsidRDefault="00F90BDC"/>
    <w:p w14:paraId="05013796" w14:textId="77777777" w:rsidR="00F90BDC" w:rsidRDefault="00F90BDC">
      <w:r xmlns:w="http://schemas.openxmlformats.org/wordprocessingml/2006/main">
        <w:t xml:space="preserve">2: Yaƙub 5:14-15 “Akwai wani a cikinku marar lafiya? Bari su kira dattawan ikilisiya su yi musu addu'a, su shafe su da mai da sunan Ubangiji. Kuma addu’ar da aka yi ta bangaskiya za ta warkar da marar lafiya; Ubangiji zai tashe su. Idan sun yi zunubi, za a gafarta musu.”</w:t>
      </w:r>
    </w:p>
    <w:p w14:paraId="1ABE3376" w14:textId="77777777" w:rsidR="00F90BDC" w:rsidRDefault="00F90BDC"/>
    <w:p w14:paraId="0DC8F1AA" w14:textId="77777777" w:rsidR="00F90BDC" w:rsidRDefault="00F90BDC">
      <w:r xmlns:w="http://schemas.openxmlformats.org/wordprocessingml/2006/main">
        <w:t xml:space="preserve">Luka 17:15 Ɗayansu kuwa, da ya ga ya warke, ya komo, ya ɗaukaka Allah da babbar murya.</w:t>
      </w:r>
    </w:p>
    <w:p w14:paraId="70EBB848" w14:textId="77777777" w:rsidR="00F90BDC" w:rsidRDefault="00F90BDC"/>
    <w:p w14:paraId="1E09A4D5" w14:textId="77777777" w:rsidR="00F90BDC" w:rsidRDefault="00F90BDC">
      <w:r xmlns:w="http://schemas.openxmlformats.org/wordprocessingml/2006/main">
        <w:t xml:space="preserve">Mutumin ya ɗaukaka Allah don mu'ujiza na warkarwa.</w:t>
      </w:r>
    </w:p>
    <w:p w14:paraId="730550D3" w14:textId="77777777" w:rsidR="00F90BDC" w:rsidRDefault="00F90BDC"/>
    <w:p w14:paraId="2DFA9980" w14:textId="77777777" w:rsidR="00F90BDC" w:rsidRDefault="00F90BDC">
      <w:r xmlns:w="http://schemas.openxmlformats.org/wordprocessingml/2006/main">
        <w:t xml:space="preserve">1: Mu ma mu girmama Allah a kan dukkan mu'ujizar da ya yi mana.</w:t>
      </w:r>
    </w:p>
    <w:p w14:paraId="01DF9E3E" w14:textId="77777777" w:rsidR="00F90BDC" w:rsidRDefault="00F90BDC"/>
    <w:p w14:paraId="7AC662B9" w14:textId="77777777" w:rsidR="00F90BDC" w:rsidRDefault="00F90BDC">
      <w:r xmlns:w="http://schemas.openxmlformats.org/wordprocessingml/2006/main">
        <w:t xml:space="preserve">2: Lokacin da muka sami waraka, ya kamata mu ba da lokaci don gode wa Allah da yabo.</w:t>
      </w:r>
    </w:p>
    <w:p w14:paraId="27C647E0" w14:textId="77777777" w:rsidR="00F90BDC" w:rsidRDefault="00F90BDC"/>
    <w:p w14:paraId="7CC01FBB" w14:textId="77777777" w:rsidR="00F90BDC" w:rsidRDefault="00F90BDC">
      <w:r xmlns:w="http://schemas.openxmlformats.org/wordprocessingml/2006/main">
        <w:t xml:space="preserve">1: Zabura 150:6 - Bari duk abin da yake da numfashi yabi Ubangiji.</w:t>
      </w:r>
    </w:p>
    <w:p w14:paraId="718E5473" w14:textId="77777777" w:rsidR="00F90BDC" w:rsidRDefault="00F90BDC"/>
    <w:p w14:paraId="7C4AA201" w14:textId="77777777" w:rsidR="00F90BDC" w:rsidRDefault="00F90BDC">
      <w:r xmlns:w="http://schemas.openxmlformats.org/wordprocessingml/2006/main">
        <w:t xml:space="preserve">2: Zabura 107:1 - Ku gode wa Ubangiji, gama shi nagari ne; Ƙaunarsa madawwamiya ce.</w:t>
      </w:r>
    </w:p>
    <w:p w14:paraId="563605A9" w14:textId="77777777" w:rsidR="00F90BDC" w:rsidRDefault="00F90BDC"/>
    <w:p w14:paraId="718403A0" w14:textId="77777777" w:rsidR="00F90BDC" w:rsidRDefault="00F90BDC">
      <w:r xmlns:w="http://schemas.openxmlformats.org/wordprocessingml/2006/main">
        <w:t xml:space="preserve">Luka 17:16 Ya fāɗi rubda ciki a gabansa, yana gode masa, shi kuwa Basamariye ne.</w:t>
      </w:r>
    </w:p>
    <w:p w14:paraId="708C0C28" w14:textId="77777777" w:rsidR="00F90BDC" w:rsidRDefault="00F90BDC"/>
    <w:p w14:paraId="47BB3E43" w14:textId="77777777" w:rsidR="00F90BDC" w:rsidRDefault="00F90BDC">
      <w:r xmlns:w="http://schemas.openxmlformats.org/wordprocessingml/2006/main">
        <w:t xml:space="preserve">Wani Basamariye ya fadi a gaban Yesu ya yi masa godiya.</w:t>
      </w:r>
    </w:p>
    <w:p w14:paraId="7550612F" w14:textId="77777777" w:rsidR="00F90BDC" w:rsidRDefault="00F90BDC"/>
    <w:p w14:paraId="27AD47E7" w14:textId="77777777" w:rsidR="00F90BDC" w:rsidRDefault="00F90BDC">
      <w:r xmlns:w="http://schemas.openxmlformats.org/wordprocessingml/2006/main">
        <w:t xml:space="preserve">1. Zukata Masu Godiya: Misalin Godiya ta Samariyawa</w:t>
      </w:r>
    </w:p>
    <w:p w14:paraId="3DAC3E43" w14:textId="77777777" w:rsidR="00F90BDC" w:rsidRDefault="00F90BDC"/>
    <w:p w14:paraId="13DD65E9" w14:textId="77777777" w:rsidR="00F90BDC" w:rsidRDefault="00F90BDC">
      <w:r xmlns:w="http://schemas.openxmlformats.org/wordprocessingml/2006/main">
        <w:t xml:space="preserve">2. Ikon Yabo: Girmama Yesu da Bautarmu</w:t>
      </w:r>
    </w:p>
    <w:p w14:paraId="2F9B5FC1" w14:textId="77777777" w:rsidR="00F90BDC" w:rsidRDefault="00F90BDC"/>
    <w:p w14:paraId="76B54D38" w14:textId="77777777" w:rsidR="00F90BDC" w:rsidRDefault="00F90BDC">
      <w:r xmlns:w="http://schemas.openxmlformats.org/wordprocessingml/2006/main">
        <w:t xml:space="preserve">1. Yakub 1:17 – Kowane kyakkyawar baiwa da kowace cikakkiyar baiwa daga sama suke, suna saukowa daga Uban haskoki.</w:t>
      </w:r>
    </w:p>
    <w:p w14:paraId="246062F1" w14:textId="77777777" w:rsidR="00F90BDC" w:rsidRDefault="00F90BDC"/>
    <w:p w14:paraId="20C08C4C" w14:textId="77777777" w:rsidR="00F90BDC" w:rsidRDefault="00F90BDC">
      <w:r xmlns:w="http://schemas.openxmlformats.org/wordprocessingml/2006/main">
        <w:t xml:space="preserve">2. Afisawa 5:20 – A kullum muna gode wa Allah Uba da sunan Ubangijinmu Yesu Kiristi.</w:t>
      </w:r>
    </w:p>
    <w:p w14:paraId="15D303CC" w14:textId="77777777" w:rsidR="00F90BDC" w:rsidRDefault="00F90BDC"/>
    <w:p w14:paraId="5B4567D3" w14:textId="77777777" w:rsidR="00F90BDC" w:rsidRDefault="00F90BDC">
      <w:r xmlns:w="http://schemas.openxmlformats.org/wordprocessingml/2006/main">
        <w:t xml:space="preserve">Luka 17:17 Yesu ya amsa ya ce, “Ba goma ne aka tsarkake ba? amma ina tara?</w:t>
      </w:r>
    </w:p>
    <w:p w14:paraId="10ACE4C5" w14:textId="77777777" w:rsidR="00F90BDC" w:rsidRDefault="00F90BDC"/>
    <w:p w14:paraId="53D1083F" w14:textId="77777777" w:rsidR="00F90BDC" w:rsidRDefault="00F90BDC">
      <w:r xmlns:w="http://schemas.openxmlformats.org/wordprocessingml/2006/main">
        <w:t xml:space="preserve">Nassin ya yi magana game da yadda Yesu ya tambayi inda kutare tara da aka tsarkake daga cutar.</w:t>
      </w:r>
    </w:p>
    <w:p w14:paraId="153638F3" w14:textId="77777777" w:rsidR="00F90BDC" w:rsidRDefault="00F90BDC"/>
    <w:p w14:paraId="5C337082" w14:textId="77777777" w:rsidR="00F90BDC" w:rsidRDefault="00F90BDC">
      <w:r xmlns:w="http://schemas.openxmlformats.org/wordprocessingml/2006/main">
        <w:t xml:space="preserve">1. “Ikon Godiya” – Yadda rashin godiyar kutare tara ya nuna muhimmancin nuna godiya ga albarka.</w:t>
      </w:r>
    </w:p>
    <w:p w14:paraId="3C7007D7" w14:textId="77777777" w:rsidR="00F90BDC" w:rsidRDefault="00F90BDC"/>
    <w:p w14:paraId="30E98A10" w14:textId="77777777" w:rsidR="00F90BDC" w:rsidRDefault="00F90BDC">
      <w:r xmlns:w="http://schemas.openxmlformats.org/wordprocessingml/2006/main">
        <w:t xml:space="preserve">2. “Ikon Bangaskiya” - Yadda bangaskiya ke kawo waraka ga rayuwarmu, kamar yadda shaida ta warkar da kutare.</w:t>
      </w:r>
    </w:p>
    <w:p w14:paraId="0A62622E" w14:textId="77777777" w:rsidR="00F90BDC" w:rsidRDefault="00F90BDC"/>
    <w:p w14:paraId="7B5D346E" w14:textId="77777777" w:rsidR="00F90BDC" w:rsidRDefault="00F90BDC">
      <w:r xmlns:w="http://schemas.openxmlformats.org/wordprocessingml/2006/main">
        <w:t xml:space="preserve">1. Zabura 103:2-3 – Ka yabi Ubangiji, ya raina, kada ka manta da dukan albarkunsa: Wanda yake gafarta dukan laifofinka; Wanda ke warkar da dukan cututtuka.</w:t>
      </w:r>
    </w:p>
    <w:p w14:paraId="41B1693B" w14:textId="77777777" w:rsidR="00F90BDC" w:rsidRDefault="00F90BDC"/>
    <w:p w14:paraId="4E1ECD48" w14:textId="77777777" w:rsidR="00F90BDC" w:rsidRDefault="00F90BDC">
      <w:r xmlns:w="http://schemas.openxmlformats.org/wordprocessingml/2006/main">
        <w:t xml:space="preserve">2. Kolosiyawa 3:15 – Kuma bari salamar Allah ta yi mulki a cikin zukatanku, wadda aka kira ku cikin jiki ɗaya zuwa gare shi. Kuma ku gõde.</w:t>
      </w:r>
    </w:p>
    <w:p w14:paraId="0EB61CA0" w14:textId="77777777" w:rsidR="00F90BDC" w:rsidRDefault="00F90BDC"/>
    <w:p w14:paraId="7B74D4F4" w14:textId="77777777" w:rsidR="00F90BDC" w:rsidRDefault="00F90BDC">
      <w:r xmlns:w="http://schemas.openxmlformats.org/wordprocessingml/2006/main">
        <w:t xml:space="preserve">Luka 17:18 Ba a sami waɗanda suka komo don su ɗaukaka Allah ba, sai baƙon nan.</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Wannan nassi ya nuna muhimmancin ba da ɗaukaka ga Allah, da kuma yadda abin ya kasance ba kasafai ba.</w:t>
      </w:r>
    </w:p>
    <w:p w14:paraId="4EE85F09" w14:textId="77777777" w:rsidR="00F90BDC" w:rsidRDefault="00F90BDC"/>
    <w:p w14:paraId="4392C28C" w14:textId="77777777" w:rsidR="00F90BDC" w:rsidRDefault="00F90BDC">
      <w:r xmlns:w="http://schemas.openxmlformats.org/wordprocessingml/2006/main">
        <w:t xml:space="preserve">1. "Fasahar Da Aka Manta Na Bada Girmama Allah"</w:t>
      </w:r>
    </w:p>
    <w:p w14:paraId="703E4C5F" w14:textId="77777777" w:rsidR="00F90BDC" w:rsidRDefault="00F90BDC"/>
    <w:p w14:paraId="2104DEB6" w14:textId="77777777" w:rsidR="00F90BDC" w:rsidRDefault="00F90BDC">
      <w:r xmlns:w="http://schemas.openxmlformats.org/wordprocessingml/2006/main">
        <w:t xml:space="preserve">2. "Duniyar Godiya Ga Allah"</w:t>
      </w:r>
    </w:p>
    <w:p w14:paraId="52E0ABE1" w14:textId="77777777" w:rsidR="00F90BDC" w:rsidRDefault="00F90BDC"/>
    <w:p w14:paraId="102EC6AF" w14:textId="77777777" w:rsidR="00F90BDC" w:rsidRDefault="00F90BDC">
      <w:r xmlns:w="http://schemas.openxmlformats.org/wordprocessingml/2006/main">
        <w:t xml:space="preserve">1. Kolosiyawa 3:17 - "Kowane abin da kuke yi, ta magana ko ta aiki, ku yi kome da sunan Ubangiji Yesu, kuna gode wa Allah Uba ta wurinsa."</w:t>
      </w:r>
    </w:p>
    <w:p w14:paraId="6D88E949" w14:textId="77777777" w:rsidR="00F90BDC" w:rsidRDefault="00F90BDC"/>
    <w:p w14:paraId="386A7AD3" w14:textId="77777777" w:rsidR="00F90BDC" w:rsidRDefault="00F90BDC">
      <w:r xmlns:w="http://schemas.openxmlformats.org/wordprocessingml/2006/main">
        <w:t xml:space="preserve">2. Ishaya 12:4 - "A wannan rana za ku ce: Ku gode wa Ubangiji, ku yi kira ga sunansa, ku sanar da ayyukansa cikin al'ummai, ku shelanta cewa sunansa ya ɗaukaka."</w:t>
      </w:r>
    </w:p>
    <w:p w14:paraId="67F6BA4E" w14:textId="77777777" w:rsidR="00F90BDC" w:rsidRDefault="00F90BDC"/>
    <w:p w14:paraId="7F563160" w14:textId="77777777" w:rsidR="00F90BDC" w:rsidRDefault="00F90BDC">
      <w:r xmlns:w="http://schemas.openxmlformats.org/wordprocessingml/2006/main">
        <w:t xml:space="preserve">Luka 17:19 Ya ce masa, “Tashi, ka tafi, bangaskiyarka ta warkar da kai.</w:t>
      </w:r>
    </w:p>
    <w:p w14:paraId="28B1376C" w14:textId="77777777" w:rsidR="00F90BDC" w:rsidRDefault="00F90BDC"/>
    <w:p w14:paraId="31A7F457" w14:textId="77777777" w:rsidR="00F90BDC" w:rsidRDefault="00F90BDC">
      <w:r xmlns:w="http://schemas.openxmlformats.org/wordprocessingml/2006/main">
        <w:t xml:space="preserve">Wannan ayar ta nuna cewa Yesu ya warkar da mutumin kuma ya gaya masa cewa bangaskiyarsa ta warkar da shi.</w:t>
      </w:r>
    </w:p>
    <w:p w14:paraId="135579BC" w14:textId="77777777" w:rsidR="00F90BDC" w:rsidRDefault="00F90BDC"/>
    <w:p w14:paraId="512BE9C0" w14:textId="77777777" w:rsidR="00F90BDC" w:rsidRDefault="00F90BDC">
      <w:r xmlns:w="http://schemas.openxmlformats.org/wordprocessingml/2006/main">
        <w:t xml:space="preserve">1: Dole ne mu tuna cewa bangaskiyarmu ga Yesu ne zai warkar da mu kuma ya sa mu zama lafiya.</w:t>
      </w:r>
    </w:p>
    <w:p w14:paraId="1CB35D65" w14:textId="77777777" w:rsidR="00F90BDC" w:rsidRDefault="00F90BDC"/>
    <w:p w14:paraId="28129BB9" w14:textId="77777777" w:rsidR="00F90BDC" w:rsidRDefault="00F90BDC">
      <w:r xmlns:w="http://schemas.openxmlformats.org/wordprocessingml/2006/main">
        <w:t xml:space="preserve">2: Yesu zai iya kawo mana waraka da lafiya idan muka dogara gareshi kuma muka kasance da bangaskiya.</w:t>
      </w:r>
    </w:p>
    <w:p w14:paraId="6CECCC3D" w14:textId="77777777" w:rsidR="00F90BDC" w:rsidRDefault="00F90BDC"/>
    <w:p w14:paraId="53643DAA" w14:textId="77777777" w:rsidR="00F90BDC" w:rsidRDefault="00F90BDC">
      <w:r xmlns:w="http://schemas.openxmlformats.org/wordprocessingml/2006/main">
        <w:t xml:space="preserve">1: Irmiya 17:14 - Ka warkar da ni, ya Ubangiji, kuma zan warke; Ka cece ni, in kuwa tsira: gama kai ne abin yabona.</w:t>
      </w:r>
    </w:p>
    <w:p w14:paraId="479E8630" w14:textId="77777777" w:rsidR="00F90BDC" w:rsidRDefault="00F90BDC"/>
    <w:p w14:paraId="278EBAB4" w14:textId="77777777" w:rsidR="00F90BDC" w:rsidRDefault="00F90BDC">
      <w:r xmlns:w="http://schemas.openxmlformats.org/wordprocessingml/2006/main">
        <w:t xml:space="preserve">2: Yakubu 5:15 - Addu'ar bangaskiya kuma za ta ceci mara lafiya, Ubangiji kuma ya tashe shi; Idan kuma ya yi zunubi, za a gafarta masa.</w:t>
      </w:r>
    </w:p>
    <w:p w14:paraId="299D4802" w14:textId="77777777" w:rsidR="00F90BDC" w:rsidRDefault="00F90BDC"/>
    <w:p w14:paraId="11E04C8C" w14:textId="77777777" w:rsidR="00F90BDC" w:rsidRDefault="00F90BDC">
      <w:r xmlns:w="http://schemas.openxmlformats.org/wordprocessingml/2006/main">
        <w:t xml:space="preserve">Luka 17:20 Da Farisiyawa suka tambaye shi, yaushe Mulkin Allah zai zo, sai </w:t>
      </w:r>
      <w:r xmlns:w="http://schemas.openxmlformats.org/wordprocessingml/2006/main">
        <w:lastRenderedPageBreak xmlns:w="http://schemas.openxmlformats.org/wordprocessingml/2006/main"/>
      </w:r>
      <w:r xmlns:w="http://schemas.openxmlformats.org/wordprocessingml/2006/main">
        <w:t xml:space="preserve">ya amsa musu ya ce, “Mulkin Allah ba yana zuwa da lura ba.</w:t>
      </w:r>
    </w:p>
    <w:p w14:paraId="64E545D6" w14:textId="77777777" w:rsidR="00F90BDC" w:rsidRDefault="00F90BDC"/>
    <w:p w14:paraId="4AB51EAC" w14:textId="77777777" w:rsidR="00F90BDC" w:rsidRDefault="00F90BDC">
      <w:r xmlns:w="http://schemas.openxmlformats.org/wordprocessingml/2006/main">
        <w:t xml:space="preserve">Yesu ya amsa tambayar Farisawa game da lokacin da Mulkin Allah zai zo, ya ce ba zai zo da lura ba.</w:t>
      </w:r>
    </w:p>
    <w:p w14:paraId="216696F6" w14:textId="77777777" w:rsidR="00F90BDC" w:rsidRDefault="00F90BDC"/>
    <w:p w14:paraId="77BA131C" w14:textId="77777777" w:rsidR="00F90BDC" w:rsidRDefault="00F90BDC">
      <w:r xmlns:w="http://schemas.openxmlformats.org/wordprocessingml/2006/main">
        <w:t xml:space="preserve">1. “Mulkin Allah Ya Kusa”</w:t>
      </w:r>
    </w:p>
    <w:p w14:paraId="387C1EC5" w14:textId="77777777" w:rsidR="00F90BDC" w:rsidRDefault="00F90BDC"/>
    <w:p w14:paraId="0CB54050" w14:textId="77777777" w:rsidR="00F90BDC" w:rsidRDefault="00F90BDC">
      <w:r xmlns:w="http://schemas.openxmlformats.org/wordprocessingml/2006/main">
        <w:t xml:space="preserve">2. “Ba a Ganuwa Mulkin Allah”</w:t>
      </w:r>
    </w:p>
    <w:p w14:paraId="20710140" w14:textId="77777777" w:rsidR="00F90BDC" w:rsidRDefault="00F90BDC"/>
    <w:p w14:paraId="2A49B2F7" w14:textId="77777777" w:rsidR="00F90BDC" w:rsidRDefault="00F90BDC">
      <w:r xmlns:w="http://schemas.openxmlformats.org/wordprocessingml/2006/main">
        <w:t xml:space="preserve">1. Romawa 14:17 – Domin mulkin Allah ba batun ci da sha ba ne, amma na adalci da salama da farin ciki cikin Ruhu Mai Tsarki.</w:t>
      </w:r>
    </w:p>
    <w:p w14:paraId="686388D7" w14:textId="77777777" w:rsidR="00F90BDC" w:rsidRDefault="00F90BDC"/>
    <w:p w14:paraId="4D859B83" w14:textId="77777777" w:rsidR="00F90BDC" w:rsidRDefault="00F90BDC">
      <w:r xmlns:w="http://schemas.openxmlformats.org/wordprocessingml/2006/main">
        <w:t xml:space="preserve">2. Kolosiyawa 1:13 – Ya cece mu daga duhu, ya mai da mu ga mulkin Ɗansa ƙaunataccen.</w:t>
      </w:r>
    </w:p>
    <w:p w14:paraId="19ABD0A7" w14:textId="77777777" w:rsidR="00F90BDC" w:rsidRDefault="00F90BDC"/>
    <w:p w14:paraId="6F7044E5" w14:textId="77777777" w:rsidR="00F90BDC" w:rsidRDefault="00F90BDC">
      <w:r xmlns:w="http://schemas.openxmlformats.org/wordprocessingml/2006/main">
        <w:t xml:space="preserve">Luka 17:21 Ba kuma za su ce, ‘Ga nan! Ko kuwa, ga can! Ga shi, Mulkin Allah yana cikinku.</w:t>
      </w:r>
    </w:p>
    <w:p w14:paraId="4110082B" w14:textId="77777777" w:rsidR="00F90BDC" w:rsidRDefault="00F90BDC"/>
    <w:p w14:paraId="1F162095" w14:textId="77777777" w:rsidR="00F90BDC" w:rsidRDefault="00F90BDC">
      <w:r xmlns:w="http://schemas.openxmlformats.org/wordprocessingml/2006/main">
        <w:t xml:space="preserve">Mulkin Allah ba wuri na zahiri ba ne, yana cikin mu duka.</w:t>
      </w:r>
    </w:p>
    <w:p w14:paraId="2EECA821" w14:textId="77777777" w:rsidR="00F90BDC" w:rsidRDefault="00F90BDC"/>
    <w:p w14:paraId="47FAD613" w14:textId="77777777" w:rsidR="00F90BDC" w:rsidRDefault="00F90BDC">
      <w:r xmlns:w="http://schemas.openxmlformats.org/wordprocessingml/2006/main">
        <w:t xml:space="preserve">1. “Mulkin Allah Yana Cikinku: Saƙon Bege da Ta’aziyya”</w:t>
      </w:r>
    </w:p>
    <w:p w14:paraId="7CF379CE" w14:textId="77777777" w:rsidR="00F90BDC" w:rsidRDefault="00F90BDC"/>
    <w:p w14:paraId="2394CB0D" w14:textId="77777777" w:rsidR="00F90BDC" w:rsidRDefault="00F90BDC">
      <w:r xmlns:w="http://schemas.openxmlformats.org/wordprocessingml/2006/main">
        <w:t xml:space="preserve">2. “Yadda Za Ku Samu Mulkin Allah: Matakai Masu Kyau Don Haɓaka Bangaskiyarku”</w:t>
      </w:r>
    </w:p>
    <w:p w14:paraId="1E3E64E7" w14:textId="77777777" w:rsidR="00F90BDC" w:rsidRDefault="00F90BDC"/>
    <w:p w14:paraId="5AB1A7B7" w14:textId="77777777" w:rsidR="00F90BDC" w:rsidRDefault="00F90BDC">
      <w:r xmlns:w="http://schemas.openxmlformats.org/wordprocessingml/2006/main">
        <w:t xml:space="preserve">1. Matta 18:20 “Gama inda mutum biyu ko uku suka taru cikin sunana, ina cikinsu.”</w:t>
      </w:r>
    </w:p>
    <w:p w14:paraId="6C7C015A" w14:textId="77777777" w:rsidR="00F90BDC" w:rsidRDefault="00F90BDC"/>
    <w:p w14:paraId="6C4CCCC8" w14:textId="77777777" w:rsidR="00F90BDC" w:rsidRDefault="00F90BDC">
      <w:r xmlns:w="http://schemas.openxmlformats.org/wordprocessingml/2006/main">
        <w:t xml:space="preserve">2. Kolosiyawa 1:27 “A gare su Allah ya zaɓa ya sanar da yadda yalwar ɗaukakar wannan asiri take a cikin al’ummai </w:t>
      </w:r>
      <w:r xmlns:w="http://schemas.openxmlformats.org/wordprocessingml/2006/main">
        <w:lastRenderedPageBreak xmlns:w="http://schemas.openxmlformats.org/wordprocessingml/2006/main"/>
      </w:r>
      <w:r xmlns:w="http://schemas.openxmlformats.org/wordprocessingml/2006/main">
        <w:t xml:space="preserve">, wato Almasihu a cikinku, begen ɗaukaka.”</w:t>
      </w:r>
    </w:p>
    <w:p w14:paraId="595914DB" w14:textId="77777777" w:rsidR="00F90BDC" w:rsidRDefault="00F90BDC"/>
    <w:p w14:paraId="49820DAB" w14:textId="77777777" w:rsidR="00F90BDC" w:rsidRDefault="00F90BDC">
      <w:r xmlns:w="http://schemas.openxmlformats.org/wordprocessingml/2006/main">
        <w:t xml:space="preserve">Luka 17:22 Ya ce wa almajiran, “Kwanaki suna zuwa da za ku yi marmarin ganin ɗaya daga cikin kwanakin Ɗan Mutum, amma ba za ku gani ba.</w:t>
      </w:r>
    </w:p>
    <w:p w14:paraId="1D53397B" w14:textId="77777777" w:rsidR="00F90BDC" w:rsidRDefault="00F90BDC"/>
    <w:p w14:paraId="1CD0EDCA" w14:textId="77777777" w:rsidR="00F90BDC" w:rsidRDefault="00F90BDC">
      <w:r xmlns:w="http://schemas.openxmlformats.org/wordprocessingml/2006/main">
        <w:t xml:space="preserve">Zamanin Yesu zai zo sa’ad da almajiran za su yi marmarin ganinsu, amma ba za su iya ba.</w:t>
      </w:r>
    </w:p>
    <w:p w14:paraId="163F2A83" w14:textId="77777777" w:rsidR="00F90BDC" w:rsidRDefault="00F90BDC"/>
    <w:p w14:paraId="104EAC0C" w14:textId="77777777" w:rsidR="00F90BDC" w:rsidRDefault="00F90BDC">
      <w:r xmlns:w="http://schemas.openxmlformats.org/wordprocessingml/2006/main">
        <w:t xml:space="preserve">1. Ikon Buri: Yadda ake Neman Wadatar Zuciya a cikin sha'awar da ba ta cika ba</w:t>
      </w:r>
    </w:p>
    <w:p w14:paraId="352B14A3" w14:textId="77777777" w:rsidR="00F90BDC" w:rsidRDefault="00F90BDC"/>
    <w:p w14:paraId="50C3879B" w14:textId="77777777" w:rsidR="00F90BDC" w:rsidRDefault="00F90BDC">
      <w:r xmlns:w="http://schemas.openxmlformats.org/wordprocessingml/2006/main">
        <w:t xml:space="preserve">2. Mulkin Allah: Mulkin abubuwan al'ajabi na gaibu</w:t>
      </w:r>
    </w:p>
    <w:p w14:paraId="78362FB4" w14:textId="77777777" w:rsidR="00F90BDC" w:rsidRDefault="00F90BDC"/>
    <w:p w14:paraId="51D109E5" w14:textId="77777777" w:rsidR="00F90BDC" w:rsidRDefault="00F90BDC">
      <w:r xmlns:w="http://schemas.openxmlformats.org/wordprocessingml/2006/main">
        <w:t xml:space="preserve">1. Romawa 8: 18-19 - “Gama ina ganin ba za a kwatanta wahalhalun zamanin nan da ɗaukakar da za a bayyana mana ba. Gama talikai suna jira da marmarin bayyanar ’ya’yan Allah.”</w:t>
      </w:r>
    </w:p>
    <w:p w14:paraId="5B75799F" w14:textId="77777777" w:rsidR="00F90BDC" w:rsidRDefault="00F90BDC"/>
    <w:p w14:paraId="44C7A406" w14:textId="77777777" w:rsidR="00F90BDC" w:rsidRDefault="00F90BDC">
      <w:r xmlns:w="http://schemas.openxmlformats.org/wordprocessingml/2006/main">
        <w:t xml:space="preserve">2. Ibraniyawa 11:1 – “Gaskiya kuwa ita ce tabbacin abubuwan da ake bege, tabbacin abubuwan da ba a gani ba.”</w:t>
      </w:r>
    </w:p>
    <w:p w14:paraId="39EC5D29" w14:textId="77777777" w:rsidR="00F90BDC" w:rsidRDefault="00F90BDC"/>
    <w:p w14:paraId="3BBEC5B6" w14:textId="77777777" w:rsidR="00F90BDC" w:rsidRDefault="00F90BDC">
      <w:r xmlns:w="http://schemas.openxmlformats.org/wordprocessingml/2006/main">
        <w:t xml:space="preserve">Luka 17:23 Za su ce muku, Duba nan; Ko kuwa, duba can. Kada ku bi su, kuma kada ku bi su.</w:t>
      </w:r>
    </w:p>
    <w:p w14:paraId="20B3AC76" w14:textId="77777777" w:rsidR="00F90BDC" w:rsidRDefault="00F90BDC"/>
    <w:p w14:paraId="27EC0070" w14:textId="77777777" w:rsidR="00F90BDC" w:rsidRDefault="00F90BDC">
      <w:r xmlns:w="http://schemas.openxmlformats.org/wordprocessingml/2006/main">
        <w:t xml:space="preserve">Yesu ya ba da shawara cewa kada mu bi malaman ƙarya da za su yi ƙoƙari su ja-goranci mutane daga koyarwarsa.</w:t>
      </w:r>
    </w:p>
    <w:p w14:paraId="23D98CCD" w14:textId="77777777" w:rsidR="00F90BDC" w:rsidRDefault="00F90BDC"/>
    <w:p w14:paraId="6BFB4C38" w14:textId="77777777" w:rsidR="00F90BDC" w:rsidRDefault="00F90BDC">
      <w:r xmlns:w="http://schemas.openxmlformats.org/wordprocessingml/2006/main">
        <w:t xml:space="preserve">1. Muhimmancin Bin Yesu: Koyon Fahimtar Malaman Ƙarya</w:t>
      </w:r>
    </w:p>
    <w:p w14:paraId="22A7DF94" w14:textId="77777777" w:rsidR="00F90BDC" w:rsidRDefault="00F90BDC"/>
    <w:p w14:paraId="1D390583" w14:textId="77777777" w:rsidR="00F90BDC" w:rsidRDefault="00F90BDC">
      <w:r xmlns:w="http://schemas.openxmlformats.org/wordprocessingml/2006/main">
        <w:t xml:space="preserve">2. Tsayawa Darussan: Ka Ci gaba da Bin Koyarwar Yesu</w:t>
      </w:r>
    </w:p>
    <w:p w14:paraId="2F9536C7" w14:textId="77777777" w:rsidR="00F90BDC" w:rsidRDefault="00F90BDC"/>
    <w:p w14:paraId="0A632F03" w14:textId="77777777" w:rsidR="00F90BDC" w:rsidRDefault="00F90BDC">
      <w:r xmlns:w="http://schemas.openxmlformats.org/wordprocessingml/2006/main">
        <w:t xml:space="preserve">1. Ayukan Manzanni 17:11 – Waɗannan sun fi waɗanda ke Tasalonika daraja, domin sun karɓi Maganar </w:t>
      </w:r>
      <w:r xmlns:w="http://schemas.openxmlformats.org/wordprocessingml/2006/main">
        <w:lastRenderedPageBreak xmlns:w="http://schemas.openxmlformats.org/wordprocessingml/2006/main"/>
      </w:r>
      <w:r xmlns:w="http://schemas.openxmlformats.org/wordprocessingml/2006/main">
        <w:t xml:space="preserve">da zuciya ɗaya, suna bincika littattafai kowace rana, ko abin haka yake.</w:t>
      </w:r>
    </w:p>
    <w:p w14:paraId="1A0F3AD8" w14:textId="77777777" w:rsidR="00F90BDC" w:rsidRDefault="00F90BDC"/>
    <w:p w14:paraId="55511F26" w14:textId="77777777" w:rsidR="00F90BDC" w:rsidRDefault="00F90BDC">
      <w:r xmlns:w="http://schemas.openxmlformats.org/wordprocessingml/2006/main">
        <w:t xml:space="preserve">2. Yohanna 14:6 – Yesu ya ce masa, Ni ne hanya, ni ne gaskiya, ni ne rai: ba mai-zuwa wurin Uban sai ta wurina.</w:t>
      </w:r>
    </w:p>
    <w:p w14:paraId="2424D4DD" w14:textId="77777777" w:rsidR="00F90BDC" w:rsidRDefault="00F90BDC"/>
    <w:p w14:paraId="3406F6E1" w14:textId="77777777" w:rsidR="00F90BDC" w:rsidRDefault="00F90BDC">
      <w:r xmlns:w="http://schemas.openxmlformats.org/wordprocessingml/2006/main">
        <w:t xml:space="preserve">Luka 17:24 Gama kamar yadda walƙiya, wanda ke haskakawa ta wani ɓangare na ƙarƙashin sama, yake haskaka wancan ɓangaren ƙarƙashin sama. Haka kuma Ɗan Mutum zai kasance a zamaninsa.</w:t>
      </w:r>
    </w:p>
    <w:p w14:paraId="0A39F25A" w14:textId="77777777" w:rsidR="00F90BDC" w:rsidRDefault="00F90BDC"/>
    <w:p w14:paraId="6C132DA6" w14:textId="77777777" w:rsidR="00F90BDC" w:rsidRDefault="00F90BDC">
      <w:r xmlns:w="http://schemas.openxmlformats.org/wordprocessingml/2006/main">
        <w:t xml:space="preserve">Nassin ya yi maganar zuwan Ɗan Mutum da yadda bayyanuwarsa za ta zama kamar walƙiya.</w:t>
      </w:r>
    </w:p>
    <w:p w14:paraId="36CB3A08" w14:textId="77777777" w:rsidR="00F90BDC" w:rsidRDefault="00F90BDC"/>
    <w:p w14:paraId="2D7E2125" w14:textId="77777777" w:rsidR="00F90BDC" w:rsidRDefault="00F90BDC">
      <w:r xmlns:w="http://schemas.openxmlformats.org/wordprocessingml/2006/main">
        <w:t xml:space="preserve">1. Zuwan Dan Mutum - Shirye-shiryen Komawarsa</w:t>
      </w:r>
    </w:p>
    <w:p w14:paraId="5ACA52EB" w14:textId="77777777" w:rsidR="00F90BDC" w:rsidRDefault="00F90BDC"/>
    <w:p w14:paraId="1EDBF058" w14:textId="77777777" w:rsidR="00F90BDC" w:rsidRDefault="00F90BDC">
      <w:r xmlns:w="http://schemas.openxmlformats.org/wordprocessingml/2006/main">
        <w:t xml:space="preserve">2. Hasken Ubangiji - Farin Ciki Cikin Girmansa</w:t>
      </w:r>
    </w:p>
    <w:p w14:paraId="76A013D1" w14:textId="77777777" w:rsidR="00F90BDC" w:rsidRDefault="00F90BDC"/>
    <w:p w14:paraId="76252D70" w14:textId="77777777" w:rsidR="00F90BDC" w:rsidRDefault="00F90BDC">
      <w:r xmlns:w="http://schemas.openxmlformats.org/wordprocessingml/2006/main">
        <w:t xml:space="preserve">1. Ishaya 60:1 - Tashi, haskaka; Gama haskenki ya zo, ɗaukakar Ubangiji kuma ta hau kanki.</w:t>
      </w:r>
    </w:p>
    <w:p w14:paraId="0B4D0CEA" w14:textId="77777777" w:rsidR="00F90BDC" w:rsidRDefault="00F90BDC"/>
    <w:p w14:paraId="25F51DCA" w14:textId="77777777" w:rsidR="00F90BDC" w:rsidRDefault="00F90BDC">
      <w:r xmlns:w="http://schemas.openxmlformats.org/wordprocessingml/2006/main">
        <w:t xml:space="preserve">2. 2 Korinthiyawa 4:6 – Gama Allah, wanda ya umurci haske ya haskaka daga duhu, ya haskaka zukatanmu, domin ya ba da hasken sanin ɗaukakar Allah a fuskar Yesu Almasihu.</w:t>
      </w:r>
    </w:p>
    <w:p w14:paraId="47848B60" w14:textId="77777777" w:rsidR="00F90BDC" w:rsidRDefault="00F90BDC"/>
    <w:p w14:paraId="42E3B62B" w14:textId="77777777" w:rsidR="00F90BDC" w:rsidRDefault="00F90BDC">
      <w:r xmlns:w="http://schemas.openxmlformats.org/wordprocessingml/2006/main">
        <w:t xml:space="preserve">Luka 17:25 Amma dole ne ya fara shan wahala da yawa, zamanin nan kuma a ƙi shi.</w:t>
      </w:r>
    </w:p>
    <w:p w14:paraId="34D076B9" w14:textId="77777777" w:rsidR="00F90BDC" w:rsidRDefault="00F90BDC"/>
    <w:p w14:paraId="3C676EA6" w14:textId="77777777" w:rsidR="00F90BDC" w:rsidRDefault="00F90BDC">
      <w:r xmlns:w="http://schemas.openxmlformats.org/wordprocessingml/2006/main">
        <w:t xml:space="preserve">Wannan nassi yana magana game da shan wahala da ƙin yarda da Yesu ya fuskanta kafin ɗaukakarsa ta ƙarshe.</w:t>
      </w:r>
    </w:p>
    <w:p w14:paraId="670CAF2B" w14:textId="77777777" w:rsidR="00F90BDC" w:rsidRDefault="00F90BDC"/>
    <w:p w14:paraId="6CA8EECB" w14:textId="77777777" w:rsidR="00F90BDC" w:rsidRDefault="00F90BDC">
      <w:r xmlns:w="http://schemas.openxmlformats.org/wordprocessingml/2006/main">
        <w:t xml:space="preserve">1. Wahalar Yesu: Misalin Rayuwar Kirista</w:t>
      </w:r>
    </w:p>
    <w:p w14:paraId="27DDCA59" w14:textId="77777777" w:rsidR="00F90BDC" w:rsidRDefault="00F90BDC"/>
    <w:p w14:paraId="02A881B1" w14:textId="77777777" w:rsidR="00F90BDC" w:rsidRDefault="00F90BDC">
      <w:r xmlns:w="http://schemas.openxmlformats.org/wordprocessingml/2006/main">
        <w:t xml:space="preserve">2. Kin yarda: Lokacin da Duniya Tace A'a.</w:t>
      </w:r>
    </w:p>
    <w:p w14:paraId="1584101C" w14:textId="77777777" w:rsidR="00F90BDC" w:rsidRDefault="00F90BDC"/>
    <w:p w14:paraId="066ACD7B" w14:textId="77777777" w:rsidR="00F90BDC" w:rsidRDefault="00F90BDC">
      <w:r xmlns:w="http://schemas.openxmlformats.org/wordprocessingml/2006/main">
        <w:t xml:space="preserve">1. Ishaya 53:3-5 - Mutane sun raina shi, sun ƙi shi, mutum ne mai wahala, kuma ya san azaba. Kamar wanda mutane suka boye fuskõkinsu daga gare shi, an raina shi, kuma Muka girmama shi.</w:t>
      </w:r>
    </w:p>
    <w:p w14:paraId="4A59A0DB" w14:textId="77777777" w:rsidR="00F90BDC" w:rsidRDefault="00F90BDC"/>
    <w:p w14:paraId="6B7CBBBC" w14:textId="77777777" w:rsidR="00F90BDC" w:rsidRDefault="00F90BDC">
      <w:r xmlns:w="http://schemas.openxmlformats.org/wordprocessingml/2006/main">
        <w:t xml:space="preserve">2. Ibraniyawa 12:2 – Bari mu zuba idanunmu ga Yesu, mawallafin bangaskiyarmu kuma mai cikar bangaskiya, wanda saboda farin cikin da aka sa a gabansa ya jure gicciye, yana raina kunya, ya zauna a hannun dama na kursiyin Allah. .</w:t>
      </w:r>
    </w:p>
    <w:p w14:paraId="2B3B14C2" w14:textId="77777777" w:rsidR="00F90BDC" w:rsidRDefault="00F90BDC"/>
    <w:p w14:paraId="14981AE4" w14:textId="77777777" w:rsidR="00F90BDC" w:rsidRDefault="00F90BDC">
      <w:r xmlns:w="http://schemas.openxmlformats.org/wordprocessingml/2006/main">
        <w:t xml:space="preserve">Luka 17:26 Kamar yadda yake a zamanin Nuhu, haka kuma za ta kasance a zamanin Ɗan Mutum.</w:t>
      </w:r>
    </w:p>
    <w:p w14:paraId="2A4C4A16" w14:textId="77777777" w:rsidR="00F90BDC" w:rsidRDefault="00F90BDC"/>
    <w:p w14:paraId="4BC2FCBE" w14:textId="77777777" w:rsidR="00F90BDC" w:rsidRDefault="00F90BDC">
      <w:r xmlns:w="http://schemas.openxmlformats.org/wordprocessingml/2006/main">
        <w:t xml:space="preserve">Zamanin Nuhu zai yi kama da na zamanin Yesu.</w:t>
      </w:r>
    </w:p>
    <w:p w14:paraId="1266DB32" w14:textId="77777777" w:rsidR="00F90BDC" w:rsidRDefault="00F90BDC"/>
    <w:p w14:paraId="0EF3BC4C" w14:textId="77777777" w:rsidR="00F90BDC" w:rsidRDefault="00F90BDC">
      <w:r xmlns:w="http://schemas.openxmlformats.org/wordprocessingml/2006/main">
        <w:t xml:space="preserve">1. Ruwan Tsufana: Darasi Akan Shirye-shiryen Komawar Allah</w:t>
      </w:r>
    </w:p>
    <w:p w14:paraId="378B6CC0" w14:textId="77777777" w:rsidR="00F90BDC" w:rsidRDefault="00F90BDC"/>
    <w:p w14:paraId="7AD7E3FA" w14:textId="77777777" w:rsidR="00F90BDC" w:rsidRDefault="00F90BDC">
      <w:r xmlns:w="http://schemas.openxmlformats.org/wordprocessingml/2006/main">
        <w:t xml:space="preserve">2. Alkawarin Allah na Fansa a zamanin Nuhu</w:t>
      </w:r>
    </w:p>
    <w:p w14:paraId="4751F30B" w14:textId="77777777" w:rsidR="00F90BDC" w:rsidRDefault="00F90BDC"/>
    <w:p w14:paraId="2DE5C557" w14:textId="77777777" w:rsidR="00F90BDC" w:rsidRDefault="00F90BDC">
      <w:r xmlns:w="http://schemas.openxmlformats.org/wordprocessingml/2006/main">
        <w:t xml:space="preserve">1. Ishaya 43:18-19 - Kada ku tuna da al'amuran farko, kada ku yi la'akari da al'amuran dā. Ga shi, zan yi sabon abu; yanzu za ta fito; ba za ku sani ba?</w:t>
      </w:r>
    </w:p>
    <w:p w14:paraId="62D05400" w14:textId="77777777" w:rsidR="00F90BDC" w:rsidRDefault="00F90BDC"/>
    <w:p w14:paraId="6D336315" w14:textId="77777777" w:rsidR="00F90BDC" w:rsidRDefault="00F90BDC">
      <w:r xmlns:w="http://schemas.openxmlformats.org/wordprocessingml/2006/main">
        <w:t xml:space="preserve">2. 2 Bitrus 3:3-4 – Sanin wannan da farko, cewa a cikin kwanaki na ƙarshe za a zo da masu ba’a, suna bin sha’awoyinsu, suna cewa, Ina alkawarin zuwansa? Domin tun da kakanni suka yi barci, dukan abubuwa suna nan kamar yadda suke tun farkon halitta.</w:t>
      </w:r>
    </w:p>
    <w:p w14:paraId="676D09B9" w14:textId="77777777" w:rsidR="00F90BDC" w:rsidRDefault="00F90BDC"/>
    <w:p w14:paraId="5D1AEA07" w14:textId="77777777" w:rsidR="00F90BDC" w:rsidRDefault="00F90BDC">
      <w:r xmlns:w="http://schemas.openxmlformats.org/wordprocessingml/2006/main">
        <w:t xml:space="preserve">Luka 17:27 Suna ci, ana sha, ana aurar da mata, ana aurar da su, har ran da Nuhu ya shiga jirgi, rigyawa ta zo ta hallaka su duka.</w:t>
      </w:r>
    </w:p>
    <w:p w14:paraId="6C90F6FE" w14:textId="77777777" w:rsidR="00F90BDC" w:rsidRDefault="00F90BDC"/>
    <w:p w14:paraId="1060500F" w14:textId="77777777" w:rsidR="00F90BDC" w:rsidRDefault="00F90BDC">
      <w:r xmlns:w="http://schemas.openxmlformats.org/wordprocessingml/2006/main">
        <w:t xml:space="preserve">Wannan nassin yana nuna sakamakon rashin kula da gargaɗin Allah na hukunci. 1: Dole ne mu bi gargaɗin Allah, mu kau da kai daga zunubi tun kafin lokaci ya kure. 2: Mu kasance masu godiya ga </w:t>
      </w:r>
      <w:r xmlns:w="http://schemas.openxmlformats.org/wordprocessingml/2006/main">
        <w:lastRenderedPageBreak xmlns:w="http://schemas.openxmlformats.org/wordprocessingml/2006/main"/>
      </w:r>
      <w:r xmlns:w="http://schemas.openxmlformats.org/wordprocessingml/2006/main">
        <w:t xml:space="preserve">rahamar Allah da ni'imarSa da rayuwa mai gamsarwa. 1: Romawa 6:23 - "Gama sakamakon zunubi mutuwa ne, amma baiwar Allah ita ce rai madawwami cikin Almasihu Yesu Ubangijinmu." 2: Matta 7: 13-14 - "Ku shiga ta ƙunƙunciyar ƙofa. mai kai ga rai, masu samun ta kaɗan ne.”</w:t>
      </w:r>
    </w:p>
    <w:p w14:paraId="59EC0492" w14:textId="77777777" w:rsidR="00F90BDC" w:rsidRDefault="00F90BDC"/>
    <w:p w14:paraId="4E784CEC" w14:textId="77777777" w:rsidR="00F90BDC" w:rsidRDefault="00F90BDC">
      <w:r xmlns:w="http://schemas.openxmlformats.org/wordprocessingml/2006/main">
        <w:t xml:space="preserve">Luka 17:28 Haka kuma kamar yadda yake a zamanin Lutu. sun ci, suna sha, suna saye, suna sayarwa, suna shuka, sun yi gini;</w:t>
      </w:r>
    </w:p>
    <w:p w14:paraId="782BEB8C" w14:textId="77777777" w:rsidR="00F90BDC" w:rsidRDefault="00F90BDC"/>
    <w:p w14:paraId="47F856B1" w14:textId="77777777" w:rsidR="00F90BDC" w:rsidRDefault="00F90BDC">
      <w:r xmlns:w="http://schemas.openxmlformats.org/wordprocessingml/2006/main">
        <w:t xml:space="preserve">A zamanin Lutu, mutane suna gudanar da rayuwarsu ta yau da kullum da ayyukansu kamar yadda suka saba.</w:t>
      </w:r>
    </w:p>
    <w:p w14:paraId="1D228F75" w14:textId="77777777" w:rsidR="00F90BDC" w:rsidRDefault="00F90BDC"/>
    <w:p w14:paraId="51E63619" w14:textId="77777777" w:rsidR="00F90BDC" w:rsidRDefault="00F90BDC">
      <w:r xmlns:w="http://schemas.openxmlformats.org/wordprocessingml/2006/main">
        <w:t xml:space="preserve">1. Haɗarin Raɗaɗi: Nazari na Luka 17:28</w:t>
      </w:r>
    </w:p>
    <w:p w14:paraId="07B63893" w14:textId="77777777" w:rsidR="00F90BDC" w:rsidRDefault="00F90BDC"/>
    <w:p w14:paraId="74A50A8F" w14:textId="77777777" w:rsidR="00F90BDC" w:rsidRDefault="00F90BDC">
      <w:r xmlns:w="http://schemas.openxmlformats.org/wordprocessingml/2006/main">
        <w:t xml:space="preserve">2. Rayuwa a Lokacin: Misalin Lutu a cikin Luka 17:28</w:t>
      </w:r>
    </w:p>
    <w:p w14:paraId="7A9301C3" w14:textId="77777777" w:rsidR="00F90BDC" w:rsidRDefault="00F90BDC"/>
    <w:p w14:paraId="74B792BE" w14:textId="77777777" w:rsidR="00F90BDC" w:rsidRDefault="00F90BDC">
      <w:r xmlns:w="http://schemas.openxmlformats.org/wordprocessingml/2006/main">
        <w:t xml:space="preserve">1. Farawa 19:14-17 - Lutu da iyalinsa sun gudu daga Saduma da Gwamrata.</w:t>
      </w:r>
    </w:p>
    <w:p w14:paraId="41857B6F" w14:textId="77777777" w:rsidR="00F90BDC" w:rsidRDefault="00F90BDC"/>
    <w:p w14:paraId="38DD2745" w14:textId="77777777" w:rsidR="00F90BDC" w:rsidRDefault="00F90BDC">
      <w:r xmlns:w="http://schemas.openxmlformats.org/wordprocessingml/2006/main">
        <w:t xml:space="preserve">2. Amos 6: 1-7 - Gargaɗi game da rashin gamsuwa da rashin kula da yanayin matalauta.</w:t>
      </w:r>
    </w:p>
    <w:p w14:paraId="173842A8" w14:textId="77777777" w:rsidR="00F90BDC" w:rsidRDefault="00F90BDC"/>
    <w:p w14:paraId="6461F089" w14:textId="77777777" w:rsidR="00F90BDC" w:rsidRDefault="00F90BDC">
      <w:r xmlns:w="http://schemas.openxmlformats.org/wordprocessingml/2006/main">
        <w:t xml:space="preserve">Luka 17:29 Amma a ranar da Lutu ya fita daga Saduma, aka yi ruwan wuta da kibiritu daga sama, ya hallaka su duka.</w:t>
      </w:r>
    </w:p>
    <w:p w14:paraId="1C5598E1" w14:textId="77777777" w:rsidR="00F90BDC" w:rsidRDefault="00F90BDC"/>
    <w:p w14:paraId="1AD6B2CD" w14:textId="77777777" w:rsidR="00F90BDC" w:rsidRDefault="00F90BDC">
      <w:r xmlns:w="http://schemas.openxmlformats.org/wordprocessingml/2006/main">
        <w:t xml:space="preserve">Lutu ya bar Saduma a ranar da wuta da kibiri suka yi ruwan sama daga sama, suka hallaka birnin da dukan waɗanda suke cikinsa.</w:t>
      </w:r>
    </w:p>
    <w:p w14:paraId="39962BC1" w14:textId="77777777" w:rsidR="00F90BDC" w:rsidRDefault="00F90BDC"/>
    <w:p w14:paraId="51195751" w14:textId="77777777" w:rsidR="00F90BDC" w:rsidRDefault="00F90BDC">
      <w:r xmlns:w="http://schemas.openxmlformats.org/wordprocessingml/2006/main">
        <w:t xml:space="preserve">1. Rayuwa tare da hangen nesa na har abada</w:t>
      </w:r>
    </w:p>
    <w:p w14:paraId="54378DD9" w14:textId="77777777" w:rsidR="00F90BDC" w:rsidRDefault="00F90BDC"/>
    <w:p w14:paraId="7249AC59" w14:textId="77777777" w:rsidR="00F90BDC" w:rsidRDefault="00F90BDC">
      <w:r xmlns:w="http://schemas.openxmlformats.org/wordprocessingml/2006/main">
        <w:t xml:space="preserve">2. Gudun Jarabawa</w:t>
      </w:r>
    </w:p>
    <w:p w14:paraId="0F65CF77" w14:textId="77777777" w:rsidR="00F90BDC" w:rsidRDefault="00F90BDC"/>
    <w:p w14:paraId="4FD4C8E5" w14:textId="77777777" w:rsidR="00F90BDC" w:rsidRDefault="00F90BDC">
      <w:r xmlns:w="http://schemas.openxmlformats.org/wordprocessingml/2006/main">
        <w:t xml:space="preserve">1. Ibraniyawa 13:14 – Gama a nan ba mu da dawwamammen birni, amma muna neman birnin da zai zo.</w:t>
      </w:r>
    </w:p>
    <w:p w14:paraId="312BC9AA" w14:textId="77777777" w:rsidR="00F90BDC" w:rsidRDefault="00F90BDC"/>
    <w:p w14:paraId="77E45BBE" w14:textId="77777777" w:rsidR="00F90BDC" w:rsidRDefault="00F90BDC">
      <w:r xmlns:w="http://schemas.openxmlformats.org/wordprocessingml/2006/main">
        <w:t xml:space="preserve">2. 2 Timothawus 2:22 – Don haka ku guje wa sha’awoyin ƙuruciya, ku bi adalci, da bangaskiya, da ƙauna, da salama, tare da waɗanda suke kira ga Ubangiji da zuciya ɗaya.</w:t>
      </w:r>
    </w:p>
    <w:p w14:paraId="0EA071D3" w14:textId="77777777" w:rsidR="00F90BDC" w:rsidRDefault="00F90BDC"/>
    <w:p w14:paraId="3C3B7169" w14:textId="77777777" w:rsidR="00F90BDC" w:rsidRDefault="00F90BDC">
      <w:r xmlns:w="http://schemas.openxmlformats.org/wordprocessingml/2006/main">
        <w:t xml:space="preserve">Luka 17:30 Haka kuma zai kasance a ranar da Ɗan Mutum zai bayyana.</w:t>
      </w:r>
    </w:p>
    <w:p w14:paraId="4F7AA71B" w14:textId="77777777" w:rsidR="00F90BDC" w:rsidRDefault="00F90BDC"/>
    <w:p w14:paraId="2F69881B" w14:textId="77777777" w:rsidR="00F90BDC" w:rsidRDefault="00F90BDC">
      <w:r xmlns:w="http://schemas.openxmlformats.org/wordprocessingml/2006/main">
        <w:t xml:space="preserve">Yesu ya koya wa almajiransa cewa ranar da zai dawo za ta zama kamar kwanakin Nuhu da Lutu.</w:t>
      </w:r>
    </w:p>
    <w:p w14:paraId="7E9750B7" w14:textId="77777777" w:rsidR="00F90BDC" w:rsidRDefault="00F90BDC"/>
    <w:p w14:paraId="0E0085AD" w14:textId="77777777" w:rsidR="00F90BDC" w:rsidRDefault="00F90BDC">
      <w:r xmlns:w="http://schemas.openxmlformats.org/wordprocessingml/2006/main">
        <w:t xml:space="preserve">1. Ranar Ubangiji: Shirya Zukatanmu Domin Komawarsa</w:t>
      </w:r>
    </w:p>
    <w:p w14:paraId="451507CD" w14:textId="77777777" w:rsidR="00F90BDC" w:rsidRDefault="00F90BDC"/>
    <w:p w14:paraId="52D92807" w14:textId="77777777" w:rsidR="00F90BDC" w:rsidRDefault="00F90BDC">
      <w:r xmlns:w="http://schemas.openxmlformats.org/wordprocessingml/2006/main">
        <w:t xml:space="preserve">2. Rayuwar Adalci A Duniyar Kafirai</w:t>
      </w:r>
    </w:p>
    <w:p w14:paraId="6FE1653D" w14:textId="77777777" w:rsidR="00F90BDC" w:rsidRDefault="00F90BDC"/>
    <w:p w14:paraId="34F5C70D" w14:textId="77777777" w:rsidR="00F90BDC" w:rsidRDefault="00F90BDC">
      <w:r xmlns:w="http://schemas.openxmlformats.org/wordprocessingml/2006/main">
        <w:t xml:space="preserve">1. Romawa 13:11-14: “Bayan wannan kuma kun san lokacin, sa’a ta yi da za ku farka daga barci. Domin ceto ya fi kusa da mu yanzu fiye da lokacin da muka fara ba da gaskiya. Dare yayi nisa; ranar ta kusa. Don haka sai mu watsar da ayyukan duhu, mu yafa sulke na haske. Mu yi tafiya da kyau kamar da rana, ba da sha’awa da buguwa ba, ba cikin fasikanci da sha’awa ba, ba cikin jayayya da kishi ba.”</w:t>
      </w:r>
    </w:p>
    <w:p w14:paraId="53E21B28" w14:textId="77777777" w:rsidR="00F90BDC" w:rsidRDefault="00F90BDC"/>
    <w:p w14:paraId="2438BAC7" w14:textId="77777777" w:rsidR="00F90BDC" w:rsidRDefault="00F90BDC">
      <w:r xmlns:w="http://schemas.openxmlformats.org/wordprocessingml/2006/main">
        <w:t xml:space="preserve">2. 1 Tassalunikawa 5:1-5: “Game da lokatai da na yanayi, ’yan’uwa, ba kwa buƙatar a rubuta muku kome ba. Gama ku da kanku kun sani sarai cewa ranar Ubangiji za ta zo kamar ɓarawo da dare. Sa'ad da mutane suke cewa, 'Akwai salama da zaman lafiya,' sa'an nan halaka za ta auko musu farat ɗaya, kamar yadda naƙuda ke kan mace mai ciki, ba za su tsira ba. Amma ba ku cikin duhu, ʼyanʼuwa, domin ranar nan za ta ba ku mamaki kamar ɓarawo. Domin ku duka 'ya'yan haske ne, 'ya'yan yini. Mu ba na dare bane ko na duhu. Don haka kada mu yi barci, kamar yadda wasu suke yi, amma bari mu yi barci, mu yi natsuwa.”</w:t>
      </w:r>
    </w:p>
    <w:p w14:paraId="2F6237B1" w14:textId="77777777" w:rsidR="00F90BDC" w:rsidRDefault="00F90BDC"/>
    <w:p w14:paraId="65FF3B25" w14:textId="77777777" w:rsidR="00F90BDC" w:rsidRDefault="00F90BDC">
      <w:r xmlns:w="http://schemas.openxmlformats.org/wordprocessingml/2006/main">
        <w:t xml:space="preserve">Luka 17:31 A wannan rana, wanda yake bisa soro, da kayansa a cikin gida, kada ya </w:t>
      </w:r>
      <w:r xmlns:w="http://schemas.openxmlformats.org/wordprocessingml/2006/main">
        <w:lastRenderedPageBreak xmlns:w="http://schemas.openxmlformats.org/wordprocessingml/2006/main"/>
      </w:r>
      <w:r xmlns:w="http://schemas.openxmlformats.org/wordprocessingml/2006/main">
        <w:t xml:space="preserve">sauko ya kwashe, wanda kuma yake cikin gona, shi ma kada ya koma.</w:t>
      </w:r>
    </w:p>
    <w:p w14:paraId="0B8CDCFA" w14:textId="77777777" w:rsidR="00F90BDC" w:rsidRDefault="00F90BDC"/>
    <w:p w14:paraId="360610D4" w14:textId="77777777" w:rsidR="00F90BDC" w:rsidRDefault="00F90BDC">
      <w:r xmlns:w="http://schemas.openxmlformats.org/wordprocessingml/2006/main">
        <w:t xml:space="preserve">A wannan ranar, Yesu ya gargaɗe mu mu ci gaba da kasancewa a inda muke, ko da wane irin yanayi ne.</w:t>
      </w:r>
    </w:p>
    <w:p w14:paraId="21C05CB9" w14:textId="77777777" w:rsidR="00F90BDC" w:rsidRDefault="00F90BDC"/>
    <w:p w14:paraId="6BB1F886" w14:textId="77777777" w:rsidR="00F90BDC" w:rsidRDefault="00F90BDC">
      <w:r xmlns:w="http://schemas.openxmlformats.org/wordprocessingml/2006/main">
        <w:t xml:space="preserve">1. Ka Dage cikin Bangaskiya: Kalmomin Yesu a Luka 17:31 sun tuna mana mu dage cikin bangaskiya kuma mu dogara ga Ubangiji, duk da matsalolin da muke fuskanta.</w:t>
      </w:r>
    </w:p>
    <w:p w14:paraId="25982C49" w14:textId="77777777" w:rsidR="00F90BDC" w:rsidRDefault="00F90BDC"/>
    <w:p w14:paraId="59E7ACE2" w14:textId="77777777" w:rsidR="00F90BDC" w:rsidRDefault="00F90BDC">
      <w:r xmlns:w="http://schemas.openxmlformats.org/wordprocessingml/2006/main">
        <w:t xml:space="preserve">2. Ka Dage cikin Rashin tabbas: Kalmomin Yesu a cikin Luka 17:31 sun aririce mu mu kasance da aminci kuma mu kasance da aminci ko da a lokacin da rayuwa ba ta da tabbas.</w:t>
      </w:r>
    </w:p>
    <w:p w14:paraId="27E03511" w14:textId="77777777" w:rsidR="00F90BDC" w:rsidRDefault="00F90BDC"/>
    <w:p w14:paraId="5F609448" w14:textId="77777777" w:rsidR="00F90BDC" w:rsidRDefault="00F90BDC">
      <w:r xmlns:w="http://schemas.openxmlformats.org/wordprocessingml/2006/main">
        <w:t xml:space="preserve">1. Ibraniyawa 10:35-36 - Don haka kada ku yi watsi da amincewarku; za a samu lada mai yawa. Kuna buƙatar dagewa don idan kun yi nufin Allah, ku sami abin da ya alkawarta.</w:t>
      </w:r>
    </w:p>
    <w:p w14:paraId="17257676" w14:textId="77777777" w:rsidR="00F90BDC" w:rsidRDefault="00F90BDC"/>
    <w:p w14:paraId="133E3A5A" w14:textId="77777777" w:rsidR="00F90BDC" w:rsidRDefault="00F90BDC">
      <w:r xmlns:w="http://schemas.openxmlformats.org/wordprocessingml/2006/main">
        <w:t xml:space="preserve">2. Romawa 8: 38-39 - Domin na tabbata cewa ba mutuwa ko rai, ko mala'iku ko aljanu, ko na yanzu ko nan gaba, ko wani iko, ko tsawo, ko zurfi, ko wani abu a cikin dukan halitta, ba za su iya ba. ya raba mu da ƙaunar Allah wadda ke cikin Almasihu Yesu Ubangijinmu.</w:t>
      </w:r>
    </w:p>
    <w:p w14:paraId="55514BFC" w14:textId="77777777" w:rsidR="00F90BDC" w:rsidRDefault="00F90BDC"/>
    <w:p w14:paraId="2ADCF2B7" w14:textId="77777777" w:rsidR="00F90BDC" w:rsidRDefault="00F90BDC">
      <w:r xmlns:w="http://schemas.openxmlformats.org/wordprocessingml/2006/main">
        <w:t xml:space="preserve">Luka 17:32 Ku tuna da matar Lutu.</w:t>
      </w:r>
    </w:p>
    <w:p w14:paraId="79582D18" w14:textId="77777777" w:rsidR="00F90BDC" w:rsidRDefault="00F90BDC"/>
    <w:p w14:paraId="46C6F106" w14:textId="77777777" w:rsidR="00F90BDC" w:rsidRDefault="00F90BDC">
      <w:r xmlns:w="http://schemas.openxmlformats.org/wordprocessingml/2006/main">
        <w:t xml:space="preserve">Wannan nassi gargaɗi ne daga Yesu game da hatsarori na waiwaya. Shi ne labarin matar Lutu, wanda ya waiwaya baya, aka mai da shi ginshiƙin gishiri.</w:t>
      </w:r>
    </w:p>
    <w:p w14:paraId="59193E08" w14:textId="77777777" w:rsidR="00F90BDC" w:rsidRDefault="00F90BDC"/>
    <w:p w14:paraId="386DA45B" w14:textId="77777777" w:rsidR="00F90BDC" w:rsidRDefault="00F90BDC">
      <w:r xmlns:w="http://schemas.openxmlformats.org/wordprocessingml/2006/main">
        <w:t xml:space="preserve">1. "Hatsarin Kallon Baya"</w:t>
      </w:r>
    </w:p>
    <w:p w14:paraId="6146FCAA" w14:textId="77777777" w:rsidR="00F90BDC" w:rsidRDefault="00F90BDC"/>
    <w:p w14:paraId="7B57FC24" w14:textId="77777777" w:rsidR="00F90BDC" w:rsidRDefault="00F90BDC">
      <w:r xmlns:w="http://schemas.openxmlformats.org/wordprocessingml/2006/main">
        <w:t xml:space="preserve">2. "Ikon Biyayya: Labarin Matar Ludu"</w:t>
      </w:r>
    </w:p>
    <w:p w14:paraId="7970F0FA" w14:textId="77777777" w:rsidR="00F90BDC" w:rsidRDefault="00F90BDC"/>
    <w:p w14:paraId="7CD9A96B" w14:textId="77777777" w:rsidR="00F90BDC" w:rsidRDefault="00F90BDC">
      <w:r xmlns:w="http://schemas.openxmlformats.org/wordprocessingml/2006/main">
        <w:t xml:space="preserve">1. Ibraniyawa 12:1-2 “Saboda haka, tun da babban gizagizai na shaidu suna kewaye da mu, bari mu kuma ajiye kowane nauyi, da zunubin da ke manne da shi, mu yi tseren da aka sa gaba da haƙuri da haƙuri </w:t>
      </w:r>
      <w:r xmlns:w="http://schemas.openxmlformats.org/wordprocessingml/2006/main">
        <w:lastRenderedPageBreak xmlns:w="http://schemas.openxmlformats.org/wordprocessingml/2006/main"/>
      </w:r>
      <w:r xmlns:w="http://schemas.openxmlformats.org/wordprocessingml/2006/main">
        <w:t xml:space="preserve">. mu, muna zuba ido ga Yesu, wanda ya kafa bangaskiyarmu kuma mai-cikama, wanda saboda farin cikin da aka sa a gabansa ya jimre gicciye, yana raina kunya, yana zaune a hannun dama na kursiyin Allah.”</w:t>
      </w:r>
    </w:p>
    <w:p w14:paraId="45455ECA" w14:textId="77777777" w:rsidR="00F90BDC" w:rsidRDefault="00F90BDC"/>
    <w:p w14:paraId="11523B09" w14:textId="77777777" w:rsidR="00F90BDC" w:rsidRDefault="00F90BDC">
      <w:r xmlns:w="http://schemas.openxmlformats.org/wordprocessingml/2006/main">
        <w:t xml:space="preserve">2. Romawa 8:13-14 “Gama idan kuna rayuwa bisa ga mutuntaka, za ku mutu, amma idan ta wurin Ruhu kuka kashe ayyukan jiki, za ku rayu. 'ya'yan Allah ne."</w:t>
      </w:r>
    </w:p>
    <w:p w14:paraId="1AAF7EF8" w14:textId="77777777" w:rsidR="00F90BDC" w:rsidRDefault="00F90BDC"/>
    <w:p w14:paraId="59A6BA7F" w14:textId="77777777" w:rsidR="00F90BDC" w:rsidRDefault="00F90BDC">
      <w:r xmlns:w="http://schemas.openxmlformats.org/wordprocessingml/2006/main">
        <w:t xml:space="preserve">Luka 17:33 Duk wanda yake neman ceton ransa, zai rasa shi; Kuma duk wanda ya rasa ransa zai kiyaye shi.</w:t>
      </w:r>
    </w:p>
    <w:p w14:paraId="6C4D8223" w14:textId="77777777" w:rsidR="00F90BDC" w:rsidRDefault="00F90BDC"/>
    <w:p w14:paraId="7486570C" w14:textId="77777777" w:rsidR="00F90BDC" w:rsidRDefault="00F90BDC">
      <w:r xmlns:w="http://schemas.openxmlformats.org/wordprocessingml/2006/main">
        <w:t xml:space="preserve">Duk wanda ya mai da hankali ga kiyaye kansa za a hallaka shi a ƙarshe, yayin da waɗanda suka sadaukar da kansu za su sami ceto.</w:t>
      </w:r>
    </w:p>
    <w:p w14:paraId="60C65B92" w14:textId="77777777" w:rsidR="00F90BDC" w:rsidRDefault="00F90BDC"/>
    <w:p w14:paraId="34B3E5C1" w14:textId="77777777" w:rsidR="00F90BDC" w:rsidRDefault="00F90BDC">
      <w:r xmlns:w="http://schemas.openxmlformats.org/wordprocessingml/2006/main">
        <w:t xml:space="preserve">1. Paradox na Sadaukar Kai: Koyon Ƙaunar Kanku Ta Hanyar Bari</w:t>
      </w:r>
    </w:p>
    <w:p w14:paraId="7481DE4C" w14:textId="77777777" w:rsidR="00F90BDC" w:rsidRDefault="00F90BDC"/>
    <w:p w14:paraId="353A0ADD" w14:textId="77777777" w:rsidR="00F90BDC" w:rsidRDefault="00F90BDC">
      <w:r xmlns:w="http://schemas.openxmlformats.org/wordprocessingml/2006/main">
        <w:t xml:space="preserve">2. Ikon Bautawa: Yadda ake Neman Rayuwa ta Gaskiya ta hanyar Miƙa wuya</w:t>
      </w:r>
    </w:p>
    <w:p w14:paraId="0EBF8081" w14:textId="77777777" w:rsidR="00F90BDC" w:rsidRDefault="00F90BDC"/>
    <w:p w14:paraId="63B17B86" w14:textId="77777777" w:rsidR="00F90BDC" w:rsidRDefault="00F90BDC">
      <w:r xmlns:w="http://schemas.openxmlformats.org/wordprocessingml/2006/main">
        <w:t xml:space="preserve">1. Markus 8: 34-38 - Kiran Yesu na yin musun kai da ɗaukar gicciyensa.</w:t>
      </w:r>
    </w:p>
    <w:p w14:paraId="2ADCB965" w14:textId="77777777" w:rsidR="00F90BDC" w:rsidRDefault="00F90BDC"/>
    <w:p w14:paraId="70C118E0" w14:textId="77777777" w:rsidR="00F90BDC" w:rsidRDefault="00F90BDC">
      <w:r xmlns:w="http://schemas.openxmlformats.org/wordprocessingml/2006/main">
        <w:t xml:space="preserve">2. Matta 16:24-27 – Gargaɗin Yesu game da abin da yake nufi mu bi shi.</w:t>
      </w:r>
    </w:p>
    <w:p w14:paraId="3AE44AA0" w14:textId="77777777" w:rsidR="00F90BDC" w:rsidRDefault="00F90BDC"/>
    <w:p w14:paraId="630FC2B3" w14:textId="77777777" w:rsidR="00F90BDC" w:rsidRDefault="00F90BDC">
      <w:r xmlns:w="http://schemas.openxmlformats.org/wordprocessingml/2006/main">
        <w:t xml:space="preserve">Luka 17:34 Ina gaya muku, a wannan dare za a yi mutum biyu a gado ɗaya. Za a ɗauki ɗaya, a bar ɗaya.</w:t>
      </w:r>
    </w:p>
    <w:p w14:paraId="6EAD406A" w14:textId="77777777" w:rsidR="00F90BDC" w:rsidRDefault="00F90BDC"/>
    <w:p w14:paraId="078D1839" w14:textId="77777777" w:rsidR="00F90BDC" w:rsidRDefault="00F90BDC">
      <w:r xmlns:w="http://schemas.openxmlformats.org/wordprocessingml/2006/main">
        <w:t xml:space="preserve">Za a raba biyu a gado ɗaya: a ɗauki ɗaya, a bar ɗaya.</w:t>
      </w:r>
    </w:p>
    <w:p w14:paraId="4AE703F8" w14:textId="77777777" w:rsidR="00F90BDC" w:rsidRDefault="00F90BDC"/>
    <w:p w14:paraId="1B9022F4" w14:textId="77777777" w:rsidR="00F90BDC" w:rsidRDefault="00F90BDC">
      <w:r xmlns:w="http://schemas.openxmlformats.org/wordprocessingml/2006/main">
        <w:t xml:space="preserve">1. Dichotomy na Hukunci: Yadda Allah Yake Ganin Abubuwan da suka gabata</w:t>
      </w:r>
    </w:p>
    <w:p w14:paraId="0399A6AA" w14:textId="77777777" w:rsidR="00F90BDC" w:rsidRDefault="00F90BDC"/>
    <w:p w14:paraId="389B67D4" w14:textId="77777777" w:rsidR="00F90BDC" w:rsidRDefault="00F90BDC">
      <w:r xmlns:w="http://schemas.openxmlformats.org/wordprocessingml/2006/main">
        <w:t xml:space="preserve">2. Misalin Muminai da Kafirci: Tafiya cikin Da’a ga Allah</w:t>
      </w:r>
    </w:p>
    <w:p w14:paraId="3CEAFFF7" w14:textId="77777777" w:rsidR="00F90BDC" w:rsidRDefault="00F90BDC"/>
    <w:p w14:paraId="1E6A794E" w14:textId="77777777" w:rsidR="00F90BDC" w:rsidRDefault="00F90BDC">
      <w:r xmlns:w="http://schemas.openxmlformats.org/wordprocessingml/2006/main">
        <w:t xml:space="preserve">1. Matta 24:40-41 – “Sa’an nan mutum biyu za su kasance a cikin gona; za a dauki daya a bar daya. Don haka ku yi tsaro, gama ba ku san ranar da Ubangijinku zai zo ba.”</w:t>
      </w:r>
    </w:p>
    <w:p w14:paraId="75BC5F41" w14:textId="77777777" w:rsidR="00F90BDC" w:rsidRDefault="00F90BDC"/>
    <w:p w14:paraId="569F2A1C" w14:textId="77777777" w:rsidR="00F90BDC" w:rsidRDefault="00F90BDC">
      <w:r xmlns:w="http://schemas.openxmlformats.org/wordprocessingml/2006/main">
        <w:t xml:space="preserve">2. Matta 25:31-34 – “Lokacin da Ɗan Mutum ya zo cikin ɗaukakarsa, tare da dukan mala’iku tsarkaka, sa’an nan zai zauna a kan kursiyin ɗaukakarsa. Dukan al'ummai za su taru a gabansa, zai raba su da juna, kamar yadda makiyayi ke raba tumakinsa da awaki. Zai sa tumakin a damansa, awaki kuwa a hagun. Sa'an nan sarki zai ce wa waɗanda suke a hannun damansa, 'Ku zo, ku mai albarka na Ubana, ku gāji mulkin da aka shirya muku tun farkon duniya.'</w:t>
      </w:r>
    </w:p>
    <w:p w14:paraId="331F6AC9" w14:textId="77777777" w:rsidR="00F90BDC" w:rsidRDefault="00F90BDC"/>
    <w:p w14:paraId="57506919" w14:textId="77777777" w:rsidR="00F90BDC" w:rsidRDefault="00F90BDC">
      <w:r xmlns:w="http://schemas.openxmlformats.org/wordprocessingml/2006/main">
        <w:t xml:space="preserve">Luka 17:35 Mata biyu za su yi niƙa tare. Za a ɗauki ɗaya, a bar ɗaya.</w:t>
      </w:r>
    </w:p>
    <w:p w14:paraId="42DCDA3E" w14:textId="77777777" w:rsidR="00F90BDC" w:rsidRDefault="00F90BDC"/>
    <w:p w14:paraId="2DAD6786" w14:textId="77777777" w:rsidR="00F90BDC" w:rsidRDefault="00F90BDC">
      <w:r xmlns:w="http://schemas.openxmlformats.org/wordprocessingml/2006/main">
        <w:t xml:space="preserve">Za a yanke wa mutum biyu hukunci, daya a cece, daya a bar shi a baya.</w:t>
      </w:r>
    </w:p>
    <w:p w14:paraId="706941D7" w14:textId="77777777" w:rsidR="00F90BDC" w:rsidRDefault="00F90BDC"/>
    <w:p w14:paraId="110FBDDC" w14:textId="77777777" w:rsidR="00F90BDC" w:rsidRDefault="00F90BDC">
      <w:r xmlns:w="http://schemas.openxmlformats.org/wordprocessingml/2006/main">
        <w:t xml:space="preserve">1: Mu kasance cikin shiri don ranar shari'ar mu, mu kasance kusa da Allah.</w:t>
      </w:r>
    </w:p>
    <w:p w14:paraId="23F35200" w14:textId="77777777" w:rsidR="00F90BDC" w:rsidRDefault="00F90BDC"/>
    <w:p w14:paraId="489DA2DD" w14:textId="77777777" w:rsidR="00F90BDC" w:rsidRDefault="00F90BDC">
      <w:r xmlns:w="http://schemas.openxmlformats.org/wordprocessingml/2006/main">
        <w:t xml:space="preserve">2: Koma halin da muke ciki, Allah yana da tsari ga kowa kuma zai hukunta mu daidai da haka.</w:t>
      </w:r>
    </w:p>
    <w:p w14:paraId="627DE275" w14:textId="77777777" w:rsidR="00F90BDC" w:rsidRDefault="00F90BDC"/>
    <w:p w14:paraId="12658B1B" w14:textId="77777777" w:rsidR="00F90BDC" w:rsidRDefault="00F90BDC">
      <w:r xmlns:w="http://schemas.openxmlformats.org/wordprocessingml/2006/main">
        <w:t xml:space="preserve">1: Matta 24: 40-41 “Sa'an nan mutum biyu za su kasance a gona; za a dauki daya a bar daya. Mata biyu za su yi niƙa a wurin niƙa; za a dauki daya a bar daya.”</w:t>
      </w:r>
    </w:p>
    <w:p w14:paraId="5C965429" w14:textId="77777777" w:rsidR="00F90BDC" w:rsidRDefault="00F90BDC"/>
    <w:p w14:paraId="0E27A26E" w14:textId="77777777" w:rsidR="00F90BDC" w:rsidRDefault="00F90BDC">
      <w:r xmlns:w="http://schemas.openxmlformats.org/wordprocessingml/2006/main">
        <w:t xml:space="preserve">2: 2 Korinthiyawa 5: 10 "Gama dole ne mu bayyana a gaban kursiyin Kristi, domin kowa yă sami hakkin abin da ya yi cikin jiki, nagari ko na mugunta."</w:t>
      </w:r>
    </w:p>
    <w:p w14:paraId="218F2144" w14:textId="77777777" w:rsidR="00F90BDC" w:rsidRDefault="00F90BDC"/>
    <w:p w14:paraId="0AFBF63D" w14:textId="77777777" w:rsidR="00F90BDC" w:rsidRDefault="00F90BDC">
      <w:r xmlns:w="http://schemas.openxmlformats.org/wordprocessingml/2006/main">
        <w:t xml:space="preserve">Luka 17:36 Mutum biyu za su kasance a gona. Za a ɗauki ɗaya, a bar ɗaya.</w:t>
      </w:r>
    </w:p>
    <w:p w14:paraId="7F222F0A" w14:textId="77777777" w:rsidR="00F90BDC" w:rsidRDefault="00F90BDC"/>
    <w:p w14:paraId="5D738B44" w14:textId="77777777" w:rsidR="00F90BDC" w:rsidRDefault="00F90BDC">
      <w:r xmlns:w="http://schemas.openxmlformats.org/wordprocessingml/2006/main">
        <w:t xml:space="preserve">Maza biyu za su sami bambanci daban-daban, tare da ɗaukar ɗaya kuma a bar ɗayan a baya.</w:t>
      </w:r>
    </w:p>
    <w:p w14:paraId="34B29AA0" w14:textId="77777777" w:rsidR="00F90BDC" w:rsidRDefault="00F90BDC"/>
    <w:p w14:paraId="42E2CDAF" w14:textId="77777777" w:rsidR="00F90BDC" w:rsidRDefault="00F90BDC">
      <w:r xmlns:w="http://schemas.openxmlformats.org/wordprocessingml/2006/main">
        <w:t xml:space="preserve">1. Muhimmancin yin shiri ga abubuwan da ba a zata ba.</w:t>
      </w:r>
    </w:p>
    <w:p w14:paraId="11F97916" w14:textId="77777777" w:rsidR="00F90BDC" w:rsidRDefault="00F90BDC"/>
    <w:p w14:paraId="2AA6F18C" w14:textId="77777777" w:rsidR="00F90BDC" w:rsidRDefault="00F90BDC">
      <w:r xmlns:w="http://schemas.openxmlformats.org/wordprocessingml/2006/main">
        <w:t xml:space="preserve">2. Ikon nufin Allah ya bayyana a rayuwarmu.</w:t>
      </w:r>
    </w:p>
    <w:p w14:paraId="618D564F" w14:textId="77777777" w:rsidR="00F90BDC" w:rsidRDefault="00F90BDC"/>
    <w:p w14:paraId="0634F55C" w14:textId="77777777" w:rsidR="00F90BDC" w:rsidRDefault="00F90BDC">
      <w:r xmlns:w="http://schemas.openxmlformats.org/wordprocessingml/2006/main">
        <w:t xml:space="preserve">1. Matiyu 25: 1-13 - Misalin Budurwa Goma.</w:t>
      </w:r>
    </w:p>
    <w:p w14:paraId="38B58A09" w14:textId="77777777" w:rsidR="00F90BDC" w:rsidRDefault="00F90BDC"/>
    <w:p w14:paraId="277D5D47" w14:textId="77777777" w:rsidR="00F90BDC" w:rsidRDefault="00F90BDC">
      <w:r xmlns:w="http://schemas.openxmlformats.org/wordprocessingml/2006/main">
        <w:t xml:space="preserve">2. Yaƙub 4:13-15 – Yi shiri don gaba da hikima da tawali’u.</w:t>
      </w:r>
    </w:p>
    <w:p w14:paraId="0F7036C0" w14:textId="77777777" w:rsidR="00F90BDC" w:rsidRDefault="00F90BDC"/>
    <w:p w14:paraId="5EF121F0" w14:textId="77777777" w:rsidR="00F90BDC" w:rsidRDefault="00F90BDC">
      <w:r xmlns:w="http://schemas.openxmlformats.org/wordprocessingml/2006/main">
        <w:t xml:space="preserve">Luka 17:37 Sai suka amsa suka ce masa, “A ina, Ubangiji? Sai ya ce musu, “Duk inda gawa yake, can gaggafa za su taru wuri ɗaya.</w:t>
      </w:r>
    </w:p>
    <w:p w14:paraId="63AFEB3F" w14:textId="77777777" w:rsidR="00F90BDC" w:rsidRDefault="00F90BDC"/>
    <w:p w14:paraId="6EE0C1C6" w14:textId="77777777" w:rsidR="00F90BDC" w:rsidRDefault="00F90BDC">
      <w:r xmlns:w="http://schemas.openxmlformats.org/wordprocessingml/2006/main">
        <w:t xml:space="preserve">Yesu ya gaya wa mabiyansa cewa duk inda da jiki, gaggafa za su zo.</w:t>
      </w:r>
    </w:p>
    <w:p w14:paraId="3F76CCBB" w14:textId="77777777" w:rsidR="00F90BDC" w:rsidRDefault="00F90BDC"/>
    <w:p w14:paraId="4B98E8E4" w14:textId="77777777" w:rsidR="00F90BDC" w:rsidRDefault="00F90BDC">
      <w:r xmlns:w="http://schemas.openxmlformats.org/wordprocessingml/2006/main">
        <w:t xml:space="preserve">1. Kiran Allah: Amsa Gayyatar Ubangijinmu</w:t>
      </w:r>
    </w:p>
    <w:p w14:paraId="442B4D31" w14:textId="77777777" w:rsidR="00F90BDC" w:rsidRDefault="00F90BDC"/>
    <w:p w14:paraId="4C3D2CE3" w14:textId="77777777" w:rsidR="00F90BDC" w:rsidRDefault="00F90BDC">
      <w:r xmlns:w="http://schemas.openxmlformats.org/wordprocessingml/2006/main">
        <w:t xml:space="preserve">2. Ikon Taruwa: Dalilin Da Yasa Muke Bukatar Juna</w:t>
      </w:r>
    </w:p>
    <w:p w14:paraId="61EFE35E" w14:textId="77777777" w:rsidR="00F90BDC" w:rsidRDefault="00F90BDC"/>
    <w:p w14:paraId="4AF2845C" w14:textId="77777777" w:rsidR="00F90BDC" w:rsidRDefault="00F90BDC">
      <w:r xmlns:w="http://schemas.openxmlformats.org/wordprocessingml/2006/main">
        <w:t xml:space="preserve">1. Yohanna 15:5 - “Ni ne itacen inabi; ku ne rassan. Duk wanda ke zaune a cikina, ni kuma a cikinsa, shi ne mai ba da ’ya’ya da yawa: gama ba tare da ni ba, ba za ku iya yin kome ba.”</w:t>
      </w:r>
    </w:p>
    <w:p w14:paraId="54CC96E3" w14:textId="77777777" w:rsidR="00F90BDC" w:rsidRDefault="00F90BDC"/>
    <w:p w14:paraId="47C557A8" w14:textId="77777777" w:rsidR="00F90BDC" w:rsidRDefault="00F90BDC">
      <w:r xmlns:w="http://schemas.openxmlformats.org/wordprocessingml/2006/main">
        <w:t xml:space="preserve">2. Ibraniyawa 10:25 – “Bari kuma mu yi la’akari da yadda za mu ta da juna zuwa ga ƙauna da nagargarun ayyuka.”</w:t>
      </w:r>
    </w:p>
    <w:p w14:paraId="78C0B606" w14:textId="77777777" w:rsidR="00F90BDC" w:rsidRDefault="00F90BDC"/>
    <w:p w14:paraId="02103CED" w14:textId="77777777" w:rsidR="00F90BDC" w:rsidRDefault="00F90BDC">
      <w:r xmlns:w="http://schemas.openxmlformats.org/wordprocessingml/2006/main">
        <w:t xml:space="preserve">Luka 18 ya ƙunshi koyarwar Yesu a kan addu’a, tawali’u, da kuma tsadar bin sa. Ya haɗa da </w:t>
      </w:r>
      <w:r xmlns:w="http://schemas.openxmlformats.org/wordprocessingml/2006/main">
        <w:lastRenderedPageBreak xmlns:w="http://schemas.openxmlformats.org/wordprocessingml/2006/main"/>
      </w:r>
      <w:r xmlns:w="http://schemas.openxmlformats.org/wordprocessingml/2006/main">
        <w:t xml:space="preserve">misalan gwauruwa da ke dagewa da Bafarisiye da Mai karɓar Haraji, da kuma hulɗar Yesu da wani mawadaci mai mulki da kuma hasashensa game da mutuwarsa.</w:t>
      </w:r>
    </w:p>
    <w:p w14:paraId="43FDF171" w14:textId="77777777" w:rsidR="00F90BDC" w:rsidRDefault="00F90BDC"/>
    <w:p w14:paraId="00244F61" w14:textId="77777777" w:rsidR="00F90BDC" w:rsidRDefault="00F90BDC">
      <w:r xmlns:w="http://schemas.openxmlformats.org/wordprocessingml/2006/main">
        <w:t xml:space="preserve">Sakin layi na Farko: Babin ya fara da Yesu ya gaya wa almajiransa kwatanci don ya nuna musu cewa ya kamata su riƙa yin addu’a koyaushe kuma kada su daina. A cikin wannan misalin, wata gwauruwa da ta dage tana zuwa wurin wani alƙali marar adalci tana neman a yi mata shari’a a kan maƙiyinta. Duk da cewa tun farko ba ta so, a karshe alkali ya yi mata adalci don kada ta gaji da nacinta. Yesu ya yi amfani da wannan labari don ƙarfafa addu’a da bangaskiya cikin adalcin Allah na ƙarshe (Luka 18:1-8). Sai ya ba da wani misali game da mutane biyu da suka haura zuwa haikali don su yi addu’a, ɗaya Bafarisiye ne, ɗayan kuma mai karɓar haraji ne. Bafarisiyen ya gode wa Allah da fahariya da shi bai zama kamar sauran mutane ba—masu fashi, masu mugunta, mazinata—ko ma mai karɓar harajin nan, mai karɓar haraji ya tsaya daga nesa ba ya ko kalli sama, amma ya bugi ƙirjinsa ya ce, ‘Allah ka ji tausayina mai zunubi. Yesu ya yaba wa mai karɓar haraji mai tawali’u a kan adalcin kai Bafarisi yana cewa duk wanda ya ɗaukaka kansa za a ƙasƙantar da wanda ya ƙasƙantar da kansa, za a ɗaukaka (Luka 18:9-14).</w:t>
      </w:r>
    </w:p>
    <w:p w14:paraId="0C05DFC2" w14:textId="77777777" w:rsidR="00F90BDC" w:rsidRDefault="00F90BDC"/>
    <w:p w14:paraId="5865CCB3" w14:textId="77777777" w:rsidR="00F90BDC" w:rsidRDefault="00F90BDC">
      <w:r xmlns:w="http://schemas.openxmlformats.org/wordprocessingml/2006/main">
        <w:t xml:space="preserve">Sakin layi na biyu: Mutane kuma suna kawo wa Yesu jarirai don ya taɓa su amma da almajirai suka gani sai suka tsawata musu amma Yesu ya kira yara suka zo ya ce, ‘Ku bar yara ƙanana su zo, kada in hana su mulki Allah na irin waɗannan ne, hakika ina gaya muku kowa. wanda ba zai karɓi mulki Allah kamar ƙaramin yaro ba zai taɓa shiga cikinta ba yana jaddada bukatar bangaskiya irin ta yara ta shiga Mulki (Luka 18:15-17). Sai wani mai mulki ya tambaye shi abin da dole ne ya gaji rai na har abada wanda ya jagoranci dokokin tattaunawa mai mulki ya yi iƙirarin cewa an kiyaye shi tun lokacin ƙuruciya duk da haka lokacin da aka ce an sayar da kome ya ba matalauta dukiyar sama ta bi shi ya yi baƙin ciki sosai domin yana da wadata da ke kwatanta ƙalubalen arziki ya sa Mulkin almajiranci na gaske. (Luka 18:18-25). Lokacin da aka tambayi almajirai wanene zai iya ceton amsa wahalar shiga mulki Allah ya amsa abin da ba zai yiwu ba ɗan adam zai yiwu Allah yana nuna ceto a ƙarshe aikin allahntaka alherin da ya wuce nasarar ƙoƙarin ɗan adam (Luka 18:26-27).</w:t>
      </w:r>
    </w:p>
    <w:p w14:paraId="546AD239" w14:textId="77777777" w:rsidR="00F90BDC" w:rsidRDefault="00F90BDC"/>
    <w:p w14:paraId="210FB225" w14:textId="77777777" w:rsidR="00F90BDC" w:rsidRDefault="00F90BDC">
      <w:r xmlns:w="http://schemas.openxmlformats.org/wordprocessingml/2006/main">
        <w:t xml:space="preserve">Sakin layi na 3: Bitrus ya nuna cewa sun bar dukan abin da suke da shi don su bi shi. Ga abin da Yesu ya amsa yana cewa da gaske babu wanda ya bar gida, ko mata, ko ’yan’uwa, ko iyaye, ko ’ya’ya sabili da Mulkin Allah da zai kasa samun sau da yawa a wannan zamani a cikin rai madawwami yana mai tabbatar da hadayun da aka yi domin Mulki duka biyun. rayuwa ta nan gaba (Luka 18:28-30). Yayin da yake tafiya Urushalima, ya ɗauki goma sha biyu a gefe ya gaya musu duk abin da aka rubuta Annabawa game da Ɗan Mutum zai cika, har da ba da al'ummai da aka yi musu ba'a, aka yi musu tofi a kan bulala, a kashe su a rana ta uku suna tashi, duk da fayyace sarai, sun kasa fahimtar ma'anar waɗannan abubuwa domin an ɓoye musu </w:t>
      </w:r>
      <w:r xmlns:w="http://schemas.openxmlformats.org/wordprocessingml/2006/main">
        <w:lastRenderedPageBreak xmlns:w="http://schemas.openxmlformats.org/wordprocessingml/2006/main"/>
      </w:r>
      <w:r xmlns:w="http://schemas.openxmlformats.org/wordprocessingml/2006/main">
        <w:t xml:space="preserve">. ba su san abin da yake magana game da nuna ƙarancin fahimtarsu da ke bayyana aikin Almasihu a lokaci ba (Luka 18:31-34). A ƙarshe babi ya ƙare da warkar da makaho maroƙi kusa da Jericho ya yi kuka ya ce 'Yesu Ɗan Dauda ka ji tausayina!' Duk da mutanen da suka tsauta masa, shiru suka yi suna ƙara cewa, 'Ɗan Dawuda ka ji tausayina!' Yesu ya daina ba da umarnin a kawo mutum ya tambaye shi abin da yake so. Ya ce 'Ubangiji ina son gani.' Yesu ya ce masa, 'Ka gani, bangaskiyarka ta warkar da kai.' Nan da nan ya sami ganinsa ya bi Yesu yana yabon Allah dukan mutane sun gan shi suna yabon Allah yana nuna ikon Almasihu akan ƙunci na zahiri bangaskiya yana kawo waraka (Luka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Luka 18:1 Ya yi musu wani misali har ya kai ga cewa, ya kamata mutane su riƙa yin addu’a kullum, kada su suma.</w:t>
      </w:r>
    </w:p>
    <w:p w14:paraId="63076494" w14:textId="77777777" w:rsidR="00F90BDC" w:rsidRDefault="00F90BDC"/>
    <w:p w14:paraId="2DAA6905" w14:textId="77777777" w:rsidR="00F90BDC" w:rsidRDefault="00F90BDC">
      <w:r xmlns:w="http://schemas.openxmlformats.org/wordprocessingml/2006/main">
        <w:t xml:space="preserve">Misalin gwauruwa da ta dage tana ƙarfafa mu mu riƙa yin addu’a a koyaushe kuma kada mu karaya.</w:t>
      </w:r>
    </w:p>
    <w:p w14:paraId="7D8BA3D4" w14:textId="77777777" w:rsidR="00F90BDC" w:rsidRDefault="00F90BDC"/>
    <w:p w14:paraId="7118F300" w14:textId="77777777" w:rsidR="00F90BDC" w:rsidRDefault="00F90BDC">
      <w:r xmlns:w="http://schemas.openxmlformats.org/wordprocessingml/2006/main">
        <w:t xml:space="preserve">1. "Karfin dagewa acikin Sallah"</w:t>
      </w:r>
    </w:p>
    <w:p w14:paraId="652F31EC" w14:textId="77777777" w:rsidR="00F90BDC" w:rsidRDefault="00F90BDC"/>
    <w:p w14:paraId="5E9B0C5D" w14:textId="77777777" w:rsidR="00F90BDC" w:rsidRDefault="00F90BDC">
      <w:r xmlns:w="http://schemas.openxmlformats.org/wordprocessingml/2006/main">
        <w:t xml:space="preserve">2. "Kada Ka daina: Falalar Addu'a Ba tare da Suma ba".</w:t>
      </w:r>
    </w:p>
    <w:p w14:paraId="7D363F9F" w14:textId="77777777" w:rsidR="00F90BDC" w:rsidRDefault="00F90BDC"/>
    <w:p w14:paraId="2533AFEC" w14:textId="77777777" w:rsidR="00F90BDC" w:rsidRDefault="00F90BDC">
      <w:r xmlns:w="http://schemas.openxmlformats.org/wordprocessingml/2006/main">
        <w:t xml:space="preserve">1. Yaƙub 5:16 - "Addu'ar mai-adalci tana da iko mai-girma tana aiki."</w:t>
      </w:r>
    </w:p>
    <w:p w14:paraId="4AF0BFA2" w14:textId="77777777" w:rsidR="00F90BDC" w:rsidRDefault="00F90BDC"/>
    <w:p w14:paraId="10F48DF5" w14:textId="77777777" w:rsidR="00F90BDC" w:rsidRDefault="00F90BDC">
      <w:r xmlns:w="http://schemas.openxmlformats.org/wordprocessingml/2006/main">
        <w:t xml:space="preserve">2. Romawa 12:12 - "Ku yi murna da bege, ku yi haƙuri cikin ƙunci, ku dage da addu'a."</w:t>
      </w:r>
    </w:p>
    <w:p w14:paraId="10F6BD42" w14:textId="77777777" w:rsidR="00F90BDC" w:rsidRDefault="00F90BDC"/>
    <w:p w14:paraId="64C74ADE" w14:textId="77777777" w:rsidR="00F90BDC" w:rsidRDefault="00F90BDC">
      <w:r xmlns:w="http://schemas.openxmlformats.org/wordprocessingml/2006/main">
        <w:t xml:space="preserve">Luka 18:2 Ya ce, “Akwai wani alƙali a wani gari, wanda ba ya tsoron Allah, ba ya kuma kula da mutum.</w:t>
      </w:r>
    </w:p>
    <w:p w14:paraId="4C9001D6" w14:textId="77777777" w:rsidR="00F90BDC" w:rsidRDefault="00F90BDC"/>
    <w:p w14:paraId="4BA34AC1" w14:textId="77777777" w:rsidR="00F90BDC" w:rsidRDefault="00F90BDC">
      <w:r xmlns:w="http://schemas.openxmlformats.org/wordprocessingml/2006/main">
        <w:t xml:space="preserve">Yesu ya ba da misali game da alƙali da bai gaskata da Allah ba kuma bai damu da mutane ba.</w:t>
      </w:r>
    </w:p>
    <w:p w14:paraId="5277AA0D" w14:textId="77777777" w:rsidR="00F90BDC" w:rsidRDefault="00F90BDC"/>
    <w:p w14:paraId="53C389B1" w14:textId="77777777" w:rsidR="00F90BDC" w:rsidRDefault="00F90BDC">
      <w:r xmlns:w="http://schemas.openxmlformats.org/wordprocessingml/2006/main">
        <w:t xml:space="preserve">1. Allah Ya Kira Mu Da Imani Da Tausayi</w:t>
      </w:r>
    </w:p>
    <w:p w14:paraId="0F862465" w14:textId="77777777" w:rsidR="00F90BDC" w:rsidRDefault="00F90BDC"/>
    <w:p w14:paraId="282EE90C" w14:textId="77777777" w:rsidR="00F90BDC" w:rsidRDefault="00F90BDC">
      <w:r xmlns:w="http://schemas.openxmlformats.org/wordprocessingml/2006/main">
        <w:t xml:space="preserve">2.Kada Tsoro Ko Shakku Su Tsaya Kan Yin Aiki Da Dama</w:t>
      </w:r>
    </w:p>
    <w:p w14:paraId="2AAF273C" w14:textId="77777777" w:rsidR="00F90BDC" w:rsidRDefault="00F90BDC"/>
    <w:p w14:paraId="1C80F347" w14:textId="77777777" w:rsidR="00F90BDC" w:rsidRDefault="00F90BDC">
      <w:r xmlns:w="http://schemas.openxmlformats.org/wordprocessingml/2006/main">
        <w:t xml:space="preserve">1. Yaƙub 2:14-18 – Menene amfanin ’yan’uwana, idan wani ya ce yana da bangaskiya amma ba shi da ayyuka? Irin wannan bangaskiyar za ta iya cece su?</w:t>
      </w:r>
    </w:p>
    <w:p w14:paraId="1A01B367" w14:textId="77777777" w:rsidR="00F90BDC" w:rsidRDefault="00F90BDC"/>
    <w:p w14:paraId="4E4C2A45" w14:textId="77777777" w:rsidR="00F90BDC" w:rsidRDefault="00F90BDC">
      <w:r xmlns:w="http://schemas.openxmlformats.org/wordprocessingml/2006/main">
        <w:t xml:space="preserve">2. Misalai 3:5-6 - Ka dogara ga Ubangiji da dukan zuciyarka, kada ka dogara ga fahimtarka; A cikin dukan al'amuranka ka yi biyayya gare shi, Shi kuwa zai daidaita hanyoyinka.</w:t>
      </w:r>
    </w:p>
    <w:p w14:paraId="5AFE6737" w14:textId="77777777" w:rsidR="00F90BDC" w:rsidRDefault="00F90BDC"/>
    <w:p w14:paraId="6CCA9420" w14:textId="77777777" w:rsidR="00F90BDC" w:rsidRDefault="00F90BDC">
      <w:r xmlns:w="http://schemas.openxmlformats.org/wordprocessingml/2006/main">
        <w:t xml:space="preserve">Luka 18:3 Akwai wata gwauruwa a birnin. Sai ta zo wurinsa, tana cewa, Ka rama mini magabtana.</w:t>
      </w:r>
    </w:p>
    <w:p w14:paraId="32A18616" w14:textId="77777777" w:rsidR="00F90BDC" w:rsidRDefault="00F90BDC"/>
    <w:p w14:paraId="79A1DA92" w14:textId="77777777" w:rsidR="00F90BDC" w:rsidRDefault="00F90BDC">
      <w:r xmlns:w="http://schemas.openxmlformats.org/wordprocessingml/2006/main">
        <w:t xml:space="preserve">Wannan nassin ya faɗi game da wata gwauruwa da ta roƙi Yesu ya rama mata daga maƙiyinta.</w:t>
      </w:r>
    </w:p>
    <w:p w14:paraId="514B1869" w14:textId="77777777" w:rsidR="00F90BDC" w:rsidRDefault="00F90BDC"/>
    <w:p w14:paraId="48F45A46" w14:textId="77777777" w:rsidR="00F90BDC" w:rsidRDefault="00F90BDC">
      <w:r xmlns:w="http://schemas.openxmlformats.org/wordprocessingml/2006/main">
        <w:t xml:space="preserve">1. "Ikon Bangaskiya: Roƙon Gwauruwa Ga Yesu"</w:t>
      </w:r>
    </w:p>
    <w:p w14:paraId="6137F902" w14:textId="77777777" w:rsidR="00F90BDC" w:rsidRDefault="00F90BDC"/>
    <w:p w14:paraId="3B58A9CD" w14:textId="77777777" w:rsidR="00F90BDC" w:rsidRDefault="00F90BDC">
      <w:r xmlns:w="http://schemas.openxmlformats.org/wordprocessingml/2006/main">
        <w:t xml:space="preserve">2. “Ƙarfin Juriya: Ƙarfin Juriya: Ƙarfin Ƙarfin Ƙarfafawa ga Ubangiji”</w:t>
      </w:r>
    </w:p>
    <w:p w14:paraId="537702C6" w14:textId="77777777" w:rsidR="00F90BDC" w:rsidRDefault="00F90BDC"/>
    <w:p w14:paraId="17B255F3" w14:textId="77777777" w:rsidR="00F90BDC" w:rsidRDefault="00F90BDC">
      <w:r xmlns:w="http://schemas.openxmlformats.org/wordprocessingml/2006/main">
        <w:t xml:space="preserve">1. Matta 5:5 – “Masu albarka ne masu tawali’u: gama za su gāji duniya.”</w:t>
      </w:r>
    </w:p>
    <w:p w14:paraId="2F9813F6" w14:textId="77777777" w:rsidR="00F90BDC" w:rsidRDefault="00F90BDC"/>
    <w:p w14:paraId="78427F2F" w14:textId="77777777" w:rsidR="00F90BDC" w:rsidRDefault="00F90BDC">
      <w:r xmlns:w="http://schemas.openxmlformats.org/wordprocessingml/2006/main">
        <w:t xml:space="preserve">2. Misalai 21:31 - “An shirya doki don ranar yaƙi: amma aminci daga wurin Ubangiji ne.”</w:t>
      </w:r>
    </w:p>
    <w:p w14:paraId="2A161E78" w14:textId="77777777" w:rsidR="00F90BDC" w:rsidRDefault="00F90BDC"/>
    <w:p w14:paraId="2D9BA6C1" w14:textId="77777777" w:rsidR="00F90BDC" w:rsidRDefault="00F90BDC">
      <w:r xmlns:w="http://schemas.openxmlformats.org/wordprocessingml/2006/main">
        <w:t xml:space="preserve">Luka 18:4 Bai kuwa ƙi ɗan lokaci ba, amma daga baya ya ce a cikin ransa, “Ko da yake ba na jin tsoron Allah, ba ni kuwa kula da mutum.</w:t>
      </w:r>
    </w:p>
    <w:p w14:paraId="475906B1" w14:textId="77777777" w:rsidR="00F90BDC" w:rsidRDefault="00F90BDC"/>
    <w:p w14:paraId="3D628034" w14:textId="77777777" w:rsidR="00F90BDC" w:rsidRDefault="00F90BDC">
      <w:r xmlns:w="http://schemas.openxmlformats.org/wordprocessingml/2006/main">
        <w:t xml:space="preserve">Misalin gwauruwa da ta dage tana kwatanta muhimmancin dagewa cikin addu’a.</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1:Ikon dagewa cikin addu'a yana iya motsa duwatsu da bude kofofin sama.</w:t>
      </w:r>
    </w:p>
    <w:p w14:paraId="7A5FDC96" w14:textId="77777777" w:rsidR="00F90BDC" w:rsidRDefault="00F90BDC"/>
    <w:p w14:paraId="4A9E5B9B" w14:textId="77777777" w:rsidR="00F90BDC" w:rsidRDefault="00F90BDC">
      <w:r xmlns:w="http://schemas.openxmlformats.org/wordprocessingml/2006/main">
        <w:t xml:space="preserve">2: Za mu iya yin amfani da misalin gwauruwa da ta dage don mu nuna muhimmancin dagewa cikin addu’a.</w:t>
      </w:r>
    </w:p>
    <w:p w14:paraId="382D1F8D" w14:textId="77777777" w:rsidR="00F90BDC" w:rsidRDefault="00F90BDC"/>
    <w:p w14:paraId="362040AF" w14:textId="77777777" w:rsidR="00F90BDC" w:rsidRDefault="00F90BDC">
      <w:r xmlns:w="http://schemas.openxmlformats.org/wordprocessingml/2006/main">
        <w:t xml:space="preserve">1: Yaƙub 5:16 – “Addu’ar mai-adalci tana da iko mai-girma, tana aiki.”</w:t>
      </w:r>
    </w:p>
    <w:p w14:paraId="0E5E58F6" w14:textId="77777777" w:rsidR="00F90BDC" w:rsidRDefault="00F90BDC"/>
    <w:p w14:paraId="5487919C" w14:textId="77777777" w:rsidR="00F90BDC" w:rsidRDefault="00F90BDC">
      <w:r xmlns:w="http://schemas.openxmlformats.org/wordprocessingml/2006/main">
        <w:t xml:space="preserve">2: Luka 11: 5-8 Sai ya ce musu, 'Wane a cikinku da yake da abokinsa zai je wurinsa da tsakar dare ya ce masa, 'Aboki, aron mani uku, gama wani abokina ya zo. a kan tafiya, kuma ba ni da abin da zan sa a gabansa?'</w:t>
      </w:r>
    </w:p>
    <w:p w14:paraId="6FE9E902" w14:textId="77777777" w:rsidR="00F90BDC" w:rsidRDefault="00F90BDC"/>
    <w:p w14:paraId="7B9CDBAC" w14:textId="77777777" w:rsidR="00F90BDC" w:rsidRDefault="00F90BDC">
      <w:r xmlns:w="http://schemas.openxmlformats.org/wordprocessingml/2006/main">
        <w:t xml:space="preserve">Luka 18:5 Amma saboda gwauruwan nan tana damuna, zan sāke mata, don kada ta ci gaba da zuwanta ta gaji da ni.</w:t>
      </w:r>
    </w:p>
    <w:p w14:paraId="4BA44FB1" w14:textId="77777777" w:rsidR="00F90BDC" w:rsidRDefault="00F90BDC"/>
    <w:p w14:paraId="79921D07" w14:textId="77777777" w:rsidR="00F90BDC" w:rsidRDefault="00F90BDC">
      <w:r xmlns:w="http://schemas.openxmlformats.org/wordprocessingml/2006/main">
        <w:t xml:space="preserve">Yesu ya ba da kwatanci game da gwauruwa da ta dage da ta nemi shari’a daga wurin alƙali marar adalci. Yana koyar da cewa Allah zai amsa addu’o’in waɗanda suka dage da nemansa.</w:t>
      </w:r>
    </w:p>
    <w:p w14:paraId="75708CAD" w14:textId="77777777" w:rsidR="00F90BDC" w:rsidRDefault="00F90BDC"/>
    <w:p w14:paraId="79D1C1DB" w14:textId="77777777" w:rsidR="00F90BDC" w:rsidRDefault="00F90BDC">
      <w:r xmlns:w="http://schemas.openxmlformats.org/wordprocessingml/2006/main">
        <w:t xml:space="preserve">1. Dagewa A Addu'a: Yadda Imancin Bazawara Zai Ƙarfafa Mu</w:t>
      </w:r>
    </w:p>
    <w:p w14:paraId="7F06D5E2" w14:textId="77777777" w:rsidR="00F90BDC" w:rsidRDefault="00F90BDC"/>
    <w:p w14:paraId="44482B86" w14:textId="77777777" w:rsidR="00F90BDC" w:rsidRDefault="00F90BDC">
      <w:r xmlns:w="http://schemas.openxmlformats.org/wordprocessingml/2006/main">
        <w:t xml:space="preserve">2. Ikon Dagewa: Yadda Karfin Matar takaba ke Canza Mu</w:t>
      </w:r>
    </w:p>
    <w:p w14:paraId="1FBA873A" w14:textId="77777777" w:rsidR="00F90BDC" w:rsidRDefault="00F90BDC"/>
    <w:p w14:paraId="51E283DA" w14:textId="77777777" w:rsidR="00F90BDC" w:rsidRDefault="00F90BDC">
      <w:r xmlns:w="http://schemas.openxmlformats.org/wordprocessingml/2006/main">
        <w:t xml:space="preserve">1. Yaƙub 5:16-18 – “Saboda haka, ku shaida wa juna zunubanku, ku yi wa juna addu’a, domin ku warke. dabi’a irin tamu, ya kuma yi addu’a sosai don kada a yi ruwa, kuma shekara uku da wata shida ba a yi ruwa a kasa ba, sai ya sake yin addu’a, sama ta ba da ruwa, kasa ta yi ‘ya’yanta.</w:t>
      </w:r>
    </w:p>
    <w:p w14:paraId="79E91C7B" w14:textId="77777777" w:rsidR="00F90BDC" w:rsidRDefault="00F90BDC"/>
    <w:p w14:paraId="7EF69629" w14:textId="77777777" w:rsidR="00F90BDC" w:rsidRDefault="00F90BDC">
      <w:r xmlns:w="http://schemas.openxmlformats.org/wordprocessingml/2006/main">
        <w:t xml:space="preserve">2. 1 Tassalunikawa 5:17 - "Ku yi addu'a ba fasawa."</w:t>
      </w:r>
    </w:p>
    <w:p w14:paraId="54EBB049" w14:textId="77777777" w:rsidR="00F90BDC" w:rsidRDefault="00F90BDC"/>
    <w:p w14:paraId="70D6B111" w14:textId="77777777" w:rsidR="00F90BDC" w:rsidRDefault="00F90BDC">
      <w:r xmlns:w="http://schemas.openxmlformats.org/wordprocessingml/2006/main">
        <w:t xml:space="preserve">Luka 18:6 Ubangiji ya ce, “Ku ji abin da alƙali marar adalci ya faɗa.</w:t>
      </w:r>
    </w:p>
    <w:p w14:paraId="7753BD21" w14:textId="77777777" w:rsidR="00F90BDC" w:rsidRDefault="00F90BDC"/>
    <w:p w14:paraId="628B80D0" w14:textId="77777777" w:rsidR="00F90BDC" w:rsidRDefault="00F90BDC">
      <w:r xmlns:w="http://schemas.openxmlformats.org/wordprocessingml/2006/main">
        <w:t xml:space="preserve">Alƙali marar adalci ya nuna yadda Allah yake amsa addu’o’i.</w:t>
      </w:r>
    </w:p>
    <w:p w14:paraId="1CD9A613" w14:textId="77777777" w:rsidR="00F90BDC" w:rsidRDefault="00F90BDC"/>
    <w:p w14:paraId="64C4D9B4" w14:textId="77777777" w:rsidR="00F90BDC" w:rsidRDefault="00F90BDC">
      <w:r xmlns:w="http://schemas.openxmlformats.org/wordprocessingml/2006/main">
        <w:t xml:space="preserve">1. Allah koyaushe yana sauraron addu'o'inmu kuma zai amsa a lokacinsa.</w:t>
      </w:r>
    </w:p>
    <w:p w14:paraId="6EE0AE12" w14:textId="77777777" w:rsidR="00F90BDC" w:rsidRDefault="00F90BDC"/>
    <w:p w14:paraId="3C82E705" w14:textId="77777777" w:rsidR="00F90BDC" w:rsidRDefault="00F90BDC">
      <w:r xmlns:w="http://schemas.openxmlformats.org/wordprocessingml/2006/main">
        <w:t xml:space="preserve">2. Kada mu daina bege ko bangaskiya ga Allah, ko da wane yanayi ne.</w:t>
      </w:r>
    </w:p>
    <w:p w14:paraId="04E575AC" w14:textId="77777777" w:rsidR="00F90BDC" w:rsidRDefault="00F90BDC"/>
    <w:p w14:paraId="71E00C91" w14:textId="77777777" w:rsidR="00F90BDC" w:rsidRDefault="00F90BDC">
      <w:r xmlns:w="http://schemas.openxmlformats.org/wordprocessingml/2006/main">
        <w:t xml:space="preserve">1. 1 Bitrus 5:7 - "Ku zuba masa dukan alhininku, domin yana kula da ku."</w:t>
      </w:r>
    </w:p>
    <w:p w14:paraId="3B4F02A6" w14:textId="77777777" w:rsidR="00F90BDC" w:rsidRDefault="00F90BDC"/>
    <w:p w14:paraId="61256A67" w14:textId="77777777" w:rsidR="00F90BDC" w:rsidRDefault="00F90BDC">
      <w:r xmlns:w="http://schemas.openxmlformats.org/wordprocessingml/2006/main">
        <w:t xml:space="preserve">2. Yaƙub 5:16 - "Saboda haka, ku shaida wa juna zunubanku, ku yi wa juna addu'a, domin ku sami waraka."</w:t>
      </w:r>
    </w:p>
    <w:p w14:paraId="736FD1EC" w14:textId="77777777" w:rsidR="00F90BDC" w:rsidRDefault="00F90BDC"/>
    <w:p w14:paraId="23D54924" w14:textId="77777777" w:rsidR="00F90BDC" w:rsidRDefault="00F90BDC">
      <w:r xmlns:w="http://schemas.openxmlformats.org/wordprocessingml/2006/main">
        <w:t xml:space="preserve">Luka 18:7 Allah kuma ba zai saka wa zaɓaɓɓunsa da suke yi masa kuka dare da rana ba, ko da yake ya jimre da su?</w:t>
      </w:r>
    </w:p>
    <w:p w14:paraId="4863AE0A" w14:textId="77777777" w:rsidR="00F90BDC" w:rsidRDefault="00F90BDC"/>
    <w:p w14:paraId="331885CF" w14:textId="77777777" w:rsidR="00F90BDC" w:rsidRDefault="00F90BDC">
      <w:r xmlns:w="http://schemas.openxmlformats.org/wordprocessingml/2006/main">
        <w:t xml:space="preserve">Nassin ya yi magana game da amincin Allah wajen amsa addu’o’in mutanensa, ko da ya ɗauki lokaci mai tsawo.</w:t>
      </w:r>
    </w:p>
    <w:p w14:paraId="4ED21750" w14:textId="77777777" w:rsidR="00F90BDC" w:rsidRDefault="00F90BDC"/>
    <w:p w14:paraId="6CD52BFB" w14:textId="77777777" w:rsidR="00F90BDC" w:rsidRDefault="00F90BDC">
      <w:r xmlns:w="http://schemas.openxmlformats.org/wordprocessingml/2006/main">
        <w:t xml:space="preserve">1.Lokacin Allah: Hakuri ta fuskar Sallah</w:t>
      </w:r>
    </w:p>
    <w:p w14:paraId="490526CE" w14:textId="77777777" w:rsidR="00F90BDC" w:rsidRDefault="00F90BDC"/>
    <w:p w14:paraId="65AE98F5" w14:textId="77777777" w:rsidR="00F90BDC" w:rsidRDefault="00F90BDC">
      <w:r xmlns:w="http://schemas.openxmlformats.org/wordprocessingml/2006/main">
        <w:t xml:space="preserve">2. Amincin Allah: Tawassuli ta fuskar rashin tabbas</w:t>
      </w:r>
    </w:p>
    <w:p w14:paraId="762ECCF6" w14:textId="77777777" w:rsidR="00F90BDC" w:rsidRDefault="00F90BDC"/>
    <w:p w14:paraId="7C79F106" w14:textId="77777777" w:rsidR="00F90BDC" w:rsidRDefault="00F90BDC">
      <w:r xmlns:w="http://schemas.openxmlformats.org/wordprocessingml/2006/main">
        <w:t xml:space="preserve">1. 1 Tassalunikawa 5:17 – Yi addu’a ba fasawa.</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Habakkuk 2:3 - Gama har yanzu wahayin na wani ƙayyadadden lokaci ne, amma a ƙarshe zai yi magana, ba zai yi ƙarya ba: ko ya daɗe, jira shi; domin lalle za ta zo, ba za ta dakata ba.</w:t>
      </w:r>
    </w:p>
    <w:p w14:paraId="112CBE2D" w14:textId="77777777" w:rsidR="00F90BDC" w:rsidRDefault="00F90BDC"/>
    <w:p w14:paraId="7C887ECA" w14:textId="77777777" w:rsidR="00F90BDC" w:rsidRDefault="00F90BDC">
      <w:r xmlns:w="http://schemas.openxmlformats.org/wordprocessingml/2006/main">
        <w:t xml:space="preserve">Luka 18:8 Ina gaya muku, zai sāke musu da sauri. Duk da haka sa'ad da Ɗan Mutum ya zo, zai sami bangaskiya a duniya?</w:t>
      </w:r>
    </w:p>
    <w:p w14:paraId="1B74FF4D" w14:textId="77777777" w:rsidR="00F90BDC" w:rsidRDefault="00F90BDC"/>
    <w:p w14:paraId="7272E072" w14:textId="77777777" w:rsidR="00F90BDC" w:rsidRDefault="00F90BDC">
      <w:r xmlns:w="http://schemas.openxmlformats.org/wordprocessingml/2006/main">
        <w:t xml:space="preserve">Yesu ya gargaɗi almajiransa cewa Allah zai ɗauki fansa ga masu adalci da sauri, amma ya yi tunanin ko za a sami bangaskiya a duniya sa’ad da ya dawo.</w:t>
      </w:r>
    </w:p>
    <w:p w14:paraId="3C196D73" w14:textId="77777777" w:rsidR="00F90BDC" w:rsidRDefault="00F90BDC"/>
    <w:p w14:paraId="3688AE51" w14:textId="77777777" w:rsidR="00F90BDC" w:rsidRDefault="00F90BDC">
      <w:r xmlns:w="http://schemas.openxmlformats.org/wordprocessingml/2006/main">
        <w:t xml:space="preserve">1. Bukatar dagewa akan Imani</w:t>
      </w:r>
    </w:p>
    <w:p w14:paraId="34943597" w14:textId="77777777" w:rsidR="00F90BDC" w:rsidRDefault="00F90BDC"/>
    <w:p w14:paraId="34D8A55E" w14:textId="77777777" w:rsidR="00F90BDC" w:rsidRDefault="00F90BDC">
      <w:r xmlns:w="http://schemas.openxmlformats.org/wordprocessingml/2006/main">
        <w:t xml:space="preserve">2. Tabbacin Rasuwar Allah</w:t>
      </w:r>
    </w:p>
    <w:p w14:paraId="764CD3DF" w14:textId="77777777" w:rsidR="00F90BDC" w:rsidRDefault="00F90BDC"/>
    <w:p w14:paraId="7C691236" w14:textId="77777777" w:rsidR="00F90BDC" w:rsidRDefault="00F90BDC">
      <w:r xmlns:w="http://schemas.openxmlformats.org/wordprocessingml/2006/main">
        <w:t xml:space="preserve">1. Ibraniyawa 10:36-39 – “Gama kuna bukatar haƙuri, domin sa’ad da kuka aikata nufin Allah, ku sami abin da aka alkawarta. Domin, “Bayan ɗan lokaci kaɗan, mai zuwa kuma zai zo, ba kuwa zai yi jinkiri ba. amma adalina zai rayu ta wurin bangaskiya, kuma idan ya ja da baya, raina ba ya jin daɗinsa.” Amma mu ba mu zama na masu ja da baya, aka hallaka ba, amma na waɗanda suka yi imani, suka kuma kiyaye rayukansu.</w:t>
      </w:r>
    </w:p>
    <w:p w14:paraId="65EC99BA" w14:textId="77777777" w:rsidR="00F90BDC" w:rsidRDefault="00F90BDC"/>
    <w:p w14:paraId="40D25501" w14:textId="77777777" w:rsidR="00F90BDC" w:rsidRDefault="00F90BDC">
      <w:r xmlns:w="http://schemas.openxmlformats.org/wordprocessingml/2006/main">
        <w:t xml:space="preserve">2. Romawa 12:19-21 – “Ƙaunatattu, kada ku rama wa kanku, amma ku bar shi ga fushin Allah, gama a rubuce yake cewa, “Ramuwa tawa ce, zan sāka, in ji Ubangiji. Akasin haka, “in maƙiyinka yana jin yunwa, ka ciyar da shi; Idan yana jin ƙishirwa, ka ba shi abin sha; gama ta wurin yin haka za ku tara masa garwashin wuta a kansa.” Kada mugunta ta rinjaye ku, amma ku rinjayi mugunta da nagarta.</w:t>
      </w:r>
    </w:p>
    <w:p w14:paraId="6013D86F" w14:textId="77777777" w:rsidR="00F90BDC" w:rsidRDefault="00F90BDC"/>
    <w:p w14:paraId="746308B1" w14:textId="77777777" w:rsidR="00F90BDC" w:rsidRDefault="00F90BDC">
      <w:r xmlns:w="http://schemas.openxmlformats.org/wordprocessingml/2006/main">
        <w:t xml:space="preserve">Luka 18:9 Ya ba da wannan misalin ga waɗansu waɗanda suka dogara ga kansu cewa su masu adalci ne, suna raina wasu.</w:t>
      </w:r>
    </w:p>
    <w:p w14:paraId="16515D7F" w14:textId="77777777" w:rsidR="00F90BDC" w:rsidRDefault="00F90BDC"/>
    <w:p w14:paraId="4A7C99E4" w14:textId="77777777" w:rsidR="00F90BDC" w:rsidRDefault="00F90BDC">
      <w:r xmlns:w="http://schemas.openxmlformats.org/wordprocessingml/2006/main">
        <w:t xml:space="preserve">Wannan misalin yana koyar da cewa ba daidai ba ne ka raina wasu kuma ka ƙara ɗaukan kanka.</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Girman kai makiyin tawali'u ne.</w:t>
      </w:r>
    </w:p>
    <w:p w14:paraId="64467440" w14:textId="77777777" w:rsidR="00F90BDC" w:rsidRDefault="00F90BDC"/>
    <w:p w14:paraId="7DE6AAAA" w14:textId="77777777" w:rsidR="00F90BDC" w:rsidRDefault="00F90BDC">
      <w:r xmlns:w="http://schemas.openxmlformats.org/wordprocessingml/2006/main">
        <w:t xml:space="preserve">2: Tawali'u shine tushen adalci na gaskiya.</w:t>
      </w:r>
    </w:p>
    <w:p w14:paraId="152E3FC9" w14:textId="77777777" w:rsidR="00F90BDC" w:rsidRDefault="00F90BDC"/>
    <w:p w14:paraId="2A51B798" w14:textId="77777777" w:rsidR="00F90BDC" w:rsidRDefault="00F90BDC">
      <w:r xmlns:w="http://schemas.openxmlformats.org/wordprocessingml/2006/main">
        <w:t xml:space="preserve">1: Filibiyawa 2: 3-4 - “Kada ku yi kome domin son kai ko girman kai. Maimakon haka, cikin tawali’u ku daraja waɗansu fiye da kanku, kada ku lura da maslahar ku, amma kowannenku ga maslahar sauran.”</w:t>
      </w:r>
    </w:p>
    <w:p w14:paraId="1BFD1731" w14:textId="77777777" w:rsidR="00F90BDC" w:rsidRDefault="00F90BDC"/>
    <w:p w14:paraId="576F6587" w14:textId="77777777" w:rsidR="00F90BDC" w:rsidRDefault="00F90BDC">
      <w:r xmlns:w="http://schemas.openxmlformats.org/wordprocessingml/2006/main">
        <w:t xml:space="preserve">2: Yaƙub 4: 6 - “Allah yana gāba da masu girmankai, amma yana jin daɗin masu tawali’u.”</w:t>
      </w:r>
    </w:p>
    <w:p w14:paraId="6796C4C2" w14:textId="77777777" w:rsidR="00F90BDC" w:rsidRDefault="00F90BDC"/>
    <w:p w14:paraId="1E0722B7" w14:textId="77777777" w:rsidR="00F90BDC" w:rsidRDefault="00F90BDC">
      <w:r xmlns:w="http://schemas.openxmlformats.org/wordprocessingml/2006/main">
        <w:t xml:space="preserve">Luka 18:10 Wasu mutane biyu suka hau haikali don su yi addu’a. ɗaya Bafarisiye ne, ɗayan kuma mai karɓar haraji ne.</w:t>
      </w:r>
    </w:p>
    <w:p w14:paraId="12CB90F6" w14:textId="77777777" w:rsidR="00F90BDC" w:rsidRDefault="00F90BDC"/>
    <w:p w14:paraId="2684F5F9" w14:textId="77777777" w:rsidR="00F90BDC" w:rsidRDefault="00F90BDC">
      <w:r xmlns:w="http://schemas.openxmlformats.org/wordprocessingml/2006/main">
        <w:t xml:space="preserve">Misalin Bafarisi da Mai karɓar haraji ya nuna muhimmancin tawali’u sa’ad da muke kusantar Allah.</w:t>
      </w:r>
    </w:p>
    <w:p w14:paraId="55DD2BAB" w14:textId="77777777" w:rsidR="00F90BDC" w:rsidRDefault="00F90BDC"/>
    <w:p w14:paraId="20E133A3" w14:textId="77777777" w:rsidR="00F90BDC" w:rsidRDefault="00F90BDC">
      <w:r xmlns:w="http://schemas.openxmlformats.org/wordprocessingml/2006/main">
        <w:t xml:space="preserve">1. Ikon Tawali'u: Koyo Daga Misalin Bafarisi da Mai karɓar haraji</w:t>
      </w:r>
    </w:p>
    <w:p w14:paraId="7A86B8FF" w14:textId="77777777" w:rsidR="00F90BDC" w:rsidRDefault="00F90BDC"/>
    <w:p w14:paraId="1D74051A" w14:textId="77777777" w:rsidR="00F90BDC" w:rsidRDefault="00F90BDC">
      <w:r xmlns:w="http://schemas.openxmlformats.org/wordprocessingml/2006/main">
        <w:t xml:space="preserve">2. Girman kai da Tawali’u: Abin da Za Mu Koya Daga Bafarisi da Mai karɓar haraji</w:t>
      </w:r>
    </w:p>
    <w:p w14:paraId="06F470AB" w14:textId="77777777" w:rsidR="00F90BDC" w:rsidRDefault="00F90BDC"/>
    <w:p w14:paraId="6A9308C4" w14:textId="77777777" w:rsidR="00F90BDC" w:rsidRDefault="00F90BDC">
      <w:r xmlns:w="http://schemas.openxmlformats.org/wordprocessingml/2006/main">
        <w:t xml:space="preserve">1. Yaƙub 4:6 “Amma yana ƙara alheri. Don haka ya ce, “Allah yana gāba da masu girmankai, amma yana ba masu tawali’u alheri.”</w:t>
      </w:r>
    </w:p>
    <w:p w14:paraId="25C42D55" w14:textId="77777777" w:rsidR="00F90BDC" w:rsidRDefault="00F90BDC"/>
    <w:p w14:paraId="720BDF75" w14:textId="77777777" w:rsidR="00F90BDC" w:rsidRDefault="00F90BDC">
      <w:r xmlns:w="http://schemas.openxmlformats.org/wordprocessingml/2006/main">
        <w:t xml:space="preserve">2. Misalai 16: 18-19 “Alfahari yana gaban halaka, girmankai kuma kafin faɗuwa. Gara a yi tawali’u tare da matalauta, da a raba ganima tare da masu girmankai.”</w:t>
      </w:r>
    </w:p>
    <w:p w14:paraId="4C887394" w14:textId="77777777" w:rsidR="00F90BDC" w:rsidRDefault="00F90BDC"/>
    <w:p w14:paraId="29C6DA25" w14:textId="77777777" w:rsidR="00F90BDC" w:rsidRDefault="00F90BDC">
      <w:r xmlns:w="http://schemas.openxmlformats.org/wordprocessingml/2006/main">
        <w:t xml:space="preserve">Luka 18:11 Bafarisiyen ya miƙe, ya yi addu’a da kansa haka, ya ce, “Ya Allah, na gode maka, da yake ban zama kamar sauran mutane ba, masu ƙwace, azzalumai, da mazinata, ko kuma kamar mai karɓar harajin nan.</w:t>
      </w:r>
    </w:p>
    <w:p w14:paraId="4CAB8E10" w14:textId="77777777" w:rsidR="00F90BDC" w:rsidRDefault="00F90BDC"/>
    <w:p w14:paraId="6C75E6BC" w14:textId="77777777" w:rsidR="00F90BDC" w:rsidRDefault="00F90BDC">
      <w:r xmlns:w="http://schemas.openxmlformats.org/wordprocessingml/2006/main">
        <w:t xml:space="preserve">Bafarisiyen ya gode wa Allah don fifikonsa a kan wasu.</w:t>
      </w:r>
    </w:p>
    <w:p w14:paraId="02219BDC" w14:textId="77777777" w:rsidR="00F90BDC" w:rsidRDefault="00F90BDC"/>
    <w:p w14:paraId="5E64E737" w14:textId="77777777" w:rsidR="00F90BDC" w:rsidRDefault="00F90BDC">
      <w:r xmlns:w="http://schemas.openxmlformats.org/wordprocessingml/2006/main">
        <w:t xml:space="preserve">1: Mu gane ni'imar da Allah ya yi mana, amma mu kasance masu tawali'u kada mu kwatanta kanmu da wasu.</w:t>
      </w:r>
    </w:p>
    <w:p w14:paraId="60070DD6" w14:textId="77777777" w:rsidR="00F90BDC" w:rsidRDefault="00F90BDC"/>
    <w:p w14:paraId="09AAA7F5" w14:textId="77777777" w:rsidR="00F90BDC" w:rsidRDefault="00F90BDC">
      <w:r xmlns:w="http://schemas.openxmlformats.org/wordprocessingml/2006/main">
        <w:t xml:space="preserve">2: Mu yi kokari mu yi rayuwa ta adalci da kuma gode wa ni’imar Allah.</w:t>
      </w:r>
    </w:p>
    <w:p w14:paraId="72FA13FA" w14:textId="77777777" w:rsidR="00F90BDC" w:rsidRDefault="00F90BDC"/>
    <w:p w14:paraId="7EDD63F0" w14:textId="77777777" w:rsidR="00F90BDC" w:rsidRDefault="00F90BDC">
      <w:r xmlns:w="http://schemas.openxmlformats.org/wordprocessingml/2006/main">
        <w:t xml:space="preserve">1: Yakubu 4:10 - Ku ƙasƙantar da kanku a gaban Ubangiji, zai ɗaukaka ku.</w:t>
      </w:r>
    </w:p>
    <w:p w14:paraId="0E4FF3CA" w14:textId="77777777" w:rsidR="00F90BDC" w:rsidRDefault="00F90BDC"/>
    <w:p w14:paraId="2C483AC4" w14:textId="77777777" w:rsidR="00F90BDC" w:rsidRDefault="00F90BDC">
      <w:r xmlns:w="http://schemas.openxmlformats.org/wordprocessingml/2006/main">
        <w:t xml:space="preserve">2: Kolosiyawa 3:12 - Saboda haka, kamar zaɓaɓɓu na Allah, tsarkaka, ƙaunatattuna, ku yafa tausayi, nasiha, tawali'u, tawali'u da haƙuri.</w:t>
      </w:r>
    </w:p>
    <w:p w14:paraId="6A033563" w14:textId="77777777" w:rsidR="00F90BDC" w:rsidRDefault="00F90BDC"/>
    <w:p w14:paraId="1823FC0C" w14:textId="77777777" w:rsidR="00F90BDC" w:rsidRDefault="00F90BDC">
      <w:r xmlns:w="http://schemas.openxmlformats.org/wordprocessingml/2006/main">
        <w:t xml:space="preserve">Luka 18:12 Ina azumi sau biyu a mako, ina ba da zakka na dukan abin da na mallaka.</w:t>
      </w:r>
    </w:p>
    <w:p w14:paraId="37890D1C" w14:textId="77777777" w:rsidR="00F90BDC" w:rsidRDefault="00F90BDC"/>
    <w:p w14:paraId="1FC8C038" w14:textId="77777777" w:rsidR="00F90BDC" w:rsidRDefault="00F90BDC">
      <w:r xmlns:w="http://schemas.openxmlformats.org/wordprocessingml/2006/main">
        <w:t xml:space="preserve">Wannan sashe na Luka 18:12 yana magana game da mutumin da ya himmantu ga yin azumi akai-akai da kuma ba wa ikkilisiya daga cikin dukan abin da yake da shi.</w:t>
      </w:r>
    </w:p>
    <w:p w14:paraId="7382DE09" w14:textId="77777777" w:rsidR="00F90BDC" w:rsidRDefault="00F90BDC"/>
    <w:p w14:paraId="7E8CFA39" w14:textId="77777777" w:rsidR="00F90BDC" w:rsidRDefault="00F90BDC">
      <w:r xmlns:w="http://schemas.openxmlformats.org/wordprocessingml/2006/main">
        <w:t xml:space="preserve">1: Mu dage da yin azumi akai-akai da kuma baiwa Ikilisiya daga cikin duk abin da muka mallaka.</w:t>
      </w:r>
    </w:p>
    <w:p w14:paraId="01685FC3" w14:textId="77777777" w:rsidR="00F90BDC" w:rsidRDefault="00F90BDC"/>
    <w:p w14:paraId="1C2E637B" w14:textId="77777777" w:rsidR="00F90BDC" w:rsidRDefault="00F90BDC">
      <w:r xmlns:w="http://schemas.openxmlformats.org/wordprocessingml/2006/main">
        <w:t xml:space="preserve">2: Allah ya ba mu amanar dukiyoyinmu kuma mu kasance da aminci wajen amfani da su wajen bauta masa.</w:t>
      </w:r>
    </w:p>
    <w:p w14:paraId="3AAB1C88" w14:textId="77777777" w:rsidR="00F90BDC" w:rsidRDefault="00F90BDC"/>
    <w:p w14:paraId="5172713F" w14:textId="77777777" w:rsidR="00F90BDC" w:rsidRDefault="00F90BDC">
      <w:r xmlns:w="http://schemas.openxmlformats.org/wordprocessingml/2006/main">
        <w:t xml:space="preserve">1: 1 Korinthiyawa 4: 2 - "Bugu da ƙari kuma, a cikin wakilai, a sami mutum amintacce."</w:t>
      </w:r>
    </w:p>
    <w:p w14:paraId="2E6F6C55" w14:textId="77777777" w:rsidR="00F90BDC" w:rsidRDefault="00F90BDC"/>
    <w:p w14:paraId="039BC8AE" w14:textId="77777777" w:rsidR="00F90BDC" w:rsidRDefault="00F90BDC">
      <w:r xmlns:w="http://schemas.openxmlformats.org/wordprocessingml/2006/main">
        <w:t xml:space="preserve">2: Misalai 3: 9-10 - "Ku girmama Ubangiji da dukiyoyinku, da nunan fari na dukan amfanin gonakinku; Don haka rumbunku za su cika da yalwa, rumbunku kuma za su cika da sabon ruwan inabi."</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18:13 Mai karɓar haraji kuwa yana tsaye daga nesa, bai yarda ya ɗaga idanunsa sama ba, amma ya bugi ƙirjinsa, yana cewa, “Ya Allah, ka ji tausayina ni mai zunubi.</w:t>
      </w:r>
    </w:p>
    <w:p w14:paraId="388E1E06" w14:textId="77777777" w:rsidR="00F90BDC" w:rsidRDefault="00F90BDC"/>
    <w:p w14:paraId="3F22A379" w14:textId="77777777" w:rsidR="00F90BDC" w:rsidRDefault="00F90BDC">
      <w:r xmlns:w="http://schemas.openxmlformats.org/wordprocessingml/2006/main">
        <w:t xml:space="preserve">Wani mai karban harajin da ke tsaye nesa da taron, ya roki Allah ya yi masa rahama, ya kasa kallon sama.</w:t>
      </w:r>
    </w:p>
    <w:p w14:paraId="2EE623E3" w14:textId="77777777" w:rsidR="00F90BDC" w:rsidRDefault="00F90BDC"/>
    <w:p w14:paraId="4DFB8784" w14:textId="77777777" w:rsidR="00F90BDC" w:rsidRDefault="00F90BDC">
      <w:r xmlns:w="http://schemas.openxmlformats.org/wordprocessingml/2006/main">
        <w:t xml:space="preserve">1. Kira zuwa ga ikirari - yarda da zunubanmu da kasawarmu a gaban Allah da neman rahamarsa.</w:t>
      </w:r>
    </w:p>
    <w:p w14:paraId="458ABACE" w14:textId="77777777" w:rsidR="00F90BDC" w:rsidRDefault="00F90BDC"/>
    <w:p w14:paraId="762D413B" w14:textId="77777777" w:rsidR="00F90BDC" w:rsidRDefault="00F90BDC">
      <w:r xmlns:w="http://schemas.openxmlformats.org/wordprocessingml/2006/main">
        <w:t xml:space="preserve">2. Addu'a ta Zuciya - Neman rahamar Allah tare da kaskantar da kai da kaskantar da kai.</w:t>
      </w:r>
    </w:p>
    <w:p w14:paraId="412C70D1" w14:textId="77777777" w:rsidR="00F90BDC" w:rsidRDefault="00F90BDC"/>
    <w:p w14:paraId="60F0C97B" w14:textId="77777777" w:rsidR="00F90BDC" w:rsidRDefault="00F90BDC">
      <w:r xmlns:w="http://schemas.openxmlformats.org/wordprocessingml/2006/main">
        <w:t xml:space="preserve">1. Zabura 51:17 - Hadayun Allah karayayyen ruhu ne, karayyar zuciya mai taurin kai, ya Allah, ba za ka raina ba.</w:t>
      </w:r>
    </w:p>
    <w:p w14:paraId="106E5F6F" w14:textId="77777777" w:rsidR="00F90BDC" w:rsidRDefault="00F90BDC"/>
    <w:p w14:paraId="754FE071" w14:textId="77777777" w:rsidR="00F90BDC" w:rsidRDefault="00F90BDC">
      <w:r xmlns:w="http://schemas.openxmlformats.org/wordprocessingml/2006/main">
        <w:t xml:space="preserve">2. Yakubu 4: 6-7 - Amma yana ƙara alheri. Saboda haka ya ce: "Allah yana tsayayya da masu girmankai, amma yana ba da alheri ga masu tawali'u." Don haka ku mika wuya ga Allah. Ku yi tsayayya da shaidan zai gudu daga gare ku.</w:t>
      </w:r>
    </w:p>
    <w:p w14:paraId="146234F5" w14:textId="77777777" w:rsidR="00F90BDC" w:rsidRDefault="00F90BDC"/>
    <w:p w14:paraId="16964FAE" w14:textId="77777777" w:rsidR="00F90BDC" w:rsidRDefault="00F90BDC">
      <w:r xmlns:w="http://schemas.openxmlformats.org/wordprocessingml/2006/main">
        <w:t xml:space="preserve">Luka 18:14 Ina gaya muku, mutumin nan ya tafi gidansa baratacce ne fiye da ɗayan: gama duk wanda ya ɗaukaka kansa za a ƙasƙanta. Wanda kuma ya ƙasƙantar da kansa za a ɗaukaka.</w:t>
      </w:r>
    </w:p>
    <w:p w14:paraId="1F7B944A" w14:textId="77777777" w:rsidR="00F90BDC" w:rsidRDefault="00F90BDC"/>
    <w:p w14:paraId="62F498B2" w14:textId="77777777" w:rsidR="00F90BDC" w:rsidRDefault="00F90BDC">
      <w:r xmlns:w="http://schemas.openxmlformats.org/wordprocessingml/2006/main">
        <w:t xml:space="preserve">Wannan nassi yana magana akan mahimmancin tawali'u, yana mai jaddada cewa waɗanda suka ƙasƙantar da kansu za a ɗaukaka.</w:t>
      </w:r>
    </w:p>
    <w:p w14:paraId="5C92DF3F" w14:textId="77777777" w:rsidR="00F90BDC" w:rsidRDefault="00F90BDC"/>
    <w:p w14:paraId="098B5406" w14:textId="77777777" w:rsidR="00F90BDC" w:rsidRDefault="00F90BDC">
      <w:r xmlns:w="http://schemas.openxmlformats.org/wordprocessingml/2006/main">
        <w:t xml:space="preserve">1. "Ikon Tawali'u: Koyo Daga Misalin Bafarisi da Mai Tara Haraji"</w:t>
      </w:r>
    </w:p>
    <w:p w14:paraId="41231F61" w14:textId="77777777" w:rsidR="00F90BDC" w:rsidRDefault="00F90BDC"/>
    <w:p w14:paraId="7B77A4BA" w14:textId="77777777" w:rsidR="00F90BDC" w:rsidRDefault="00F90BDC">
      <w:r xmlns:w="http://schemas.openxmlformats.org/wordprocessingml/2006/main">
        <w:t xml:space="preserve">2. "Mafi girman Tawali'u: Ni'imomin Kaskantar da Kai".</w:t>
      </w:r>
    </w:p>
    <w:p w14:paraId="37F76144" w14:textId="77777777" w:rsidR="00F90BDC" w:rsidRDefault="00F90BDC"/>
    <w:p w14:paraId="285B448C" w14:textId="77777777" w:rsidR="00F90BDC" w:rsidRDefault="00F90BDC">
      <w:r xmlns:w="http://schemas.openxmlformats.org/wordprocessingml/2006/main">
        <w:t xml:space="preserve">1. Yakubu 4:10 - "Ku ƙasƙantar da kanku a gaban Ubangiji, shi kuwa za ya ɗaga ku."</w:t>
      </w:r>
    </w:p>
    <w:p w14:paraId="50617657" w14:textId="77777777" w:rsidR="00F90BDC" w:rsidRDefault="00F90BDC"/>
    <w:p w14:paraId="4605CC62" w14:textId="77777777" w:rsidR="00F90BDC" w:rsidRDefault="00F90BDC">
      <w:r xmlns:w="http://schemas.openxmlformats.org/wordprocessingml/2006/main">
        <w:t xml:space="preserve">2. Misalai 16:18 - "Alfahari yana gaban halaka, girmankai kuma kafin faɗuwa."</w:t>
      </w:r>
    </w:p>
    <w:p w14:paraId="677EB134" w14:textId="77777777" w:rsidR="00F90BDC" w:rsidRDefault="00F90BDC"/>
    <w:p w14:paraId="0260FD6C" w14:textId="77777777" w:rsidR="00F90BDC" w:rsidRDefault="00F90BDC">
      <w:r xmlns:w="http://schemas.openxmlformats.org/wordprocessingml/2006/main">
        <w:t xml:space="preserve">Luka 18:15 Kuma suka kawo masa jarirai su taɓa su, amma da almajiransa suka ga haka, suka tsawata musu.</w:t>
      </w:r>
    </w:p>
    <w:p w14:paraId="5DE6D06E" w14:textId="77777777" w:rsidR="00F90BDC" w:rsidRDefault="00F90BDC"/>
    <w:p w14:paraId="7AD6EEA4" w14:textId="77777777" w:rsidR="00F90BDC" w:rsidRDefault="00F90BDC">
      <w:r xmlns:w="http://schemas.openxmlformats.org/wordprocessingml/2006/main">
        <w:t xml:space="preserve">Sabon Layi: Almajiran Yesu sun tsauta wa waɗanda suka kawo masa jarirai don albarka.</w:t>
      </w:r>
    </w:p>
    <w:p w14:paraId="228E02E4" w14:textId="77777777" w:rsidR="00F90BDC" w:rsidRDefault="00F90BDC"/>
    <w:p w14:paraId="3D119B4D" w14:textId="77777777" w:rsidR="00F90BDC" w:rsidRDefault="00F90BDC">
      <w:r xmlns:w="http://schemas.openxmlformats.org/wordprocessingml/2006/main">
        <w:t xml:space="preserve">1. Muhimmancin tawali’u da girmamawa wajen kusantar Yesu.</w:t>
      </w:r>
    </w:p>
    <w:p w14:paraId="677FB4D5" w14:textId="77777777" w:rsidR="00F90BDC" w:rsidRDefault="00F90BDC"/>
    <w:p w14:paraId="294943BF" w14:textId="77777777" w:rsidR="00F90BDC" w:rsidRDefault="00F90BDC">
      <w:r xmlns:w="http://schemas.openxmlformats.org/wordprocessingml/2006/main">
        <w:t xml:space="preserve">2. Ƙaunar Yesu da yarda da yara.</w:t>
      </w:r>
    </w:p>
    <w:p w14:paraId="7AB8AD3B" w14:textId="77777777" w:rsidR="00F90BDC" w:rsidRDefault="00F90BDC"/>
    <w:p w14:paraId="19DAAF24" w14:textId="77777777" w:rsidR="00F90BDC" w:rsidRDefault="00F90BDC">
      <w:r xmlns:w="http://schemas.openxmlformats.org/wordprocessingml/2006/main">
        <w:t xml:space="preserve">1. Markus 10:13-16, “Suna kawo masa yara domin ya taɓa su, sai almajiran suka tsawata musu. Amma da Yesu ya ga haka, sai ya fusata, ya ce musu, ‘Bari yara su zo wurina; Kada ku hana su, gama mulkin Allah nasu ne. Hakika, ina gaya muku, duk wanda bai karɓi mulkin Allah kamar yaro ba, ba zai shiga cikinsa ba. Ya ɗauke su a hannunsa ya sa musu albarka, ya ɗora musu hannu.”</w:t>
      </w:r>
    </w:p>
    <w:p w14:paraId="757DB18C" w14:textId="77777777" w:rsidR="00F90BDC" w:rsidRDefault="00F90BDC"/>
    <w:p w14:paraId="72112DE9" w14:textId="77777777" w:rsidR="00F90BDC" w:rsidRDefault="00F90BDC">
      <w:r xmlns:w="http://schemas.openxmlformats.org/wordprocessingml/2006/main">
        <w:t xml:space="preserve">2. Matta 19:13-15, “Sai aka kawo masa yara domin ya ɗora musu hannu, ya yi addu’a. Almajiran suka tsawata wa mutane, amma Yesu ya ce, 'Ku bar yara ƙanana su zo wurina, kada ku hana su, gama mulkin sama na irin waɗannan ne.' Ya ɗora hannuwansa a kansu, ya tafi.”</w:t>
      </w:r>
    </w:p>
    <w:p w14:paraId="181B2CC6" w14:textId="77777777" w:rsidR="00F90BDC" w:rsidRDefault="00F90BDC"/>
    <w:p w14:paraId="65915569" w14:textId="77777777" w:rsidR="00F90BDC" w:rsidRDefault="00F90BDC">
      <w:r xmlns:w="http://schemas.openxmlformats.org/wordprocessingml/2006/main">
        <w:t xml:space="preserve">Luka 18:16 Amma Yesu ya kira su wurinsa ya ce, “Ku bar yara ƙanana su zo wurina, kada ku hana su: gama mulkin Allah na irin waɗannan ne.</w:t>
      </w:r>
    </w:p>
    <w:p w14:paraId="138680CD" w14:textId="77777777" w:rsidR="00F90BDC" w:rsidRDefault="00F90BDC"/>
    <w:p w14:paraId="2A080247" w14:textId="77777777" w:rsidR="00F90BDC" w:rsidRDefault="00F90BDC">
      <w:r xmlns:w="http://schemas.openxmlformats.org/wordprocessingml/2006/main">
        <w:t xml:space="preserve">Yesu ya ƙarfafa mu mu zama kamar yara kuma mu karɓi Mulkin Allah.</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Dole ne mu zama kamar yara don shiga Mulkin Allah.</w:t>
      </w:r>
    </w:p>
    <w:p w14:paraId="0CC90BC6" w14:textId="77777777" w:rsidR="00F90BDC" w:rsidRDefault="00F90BDC"/>
    <w:p w14:paraId="17D5690C" w14:textId="77777777" w:rsidR="00F90BDC" w:rsidRDefault="00F90BDC">
      <w:r xmlns:w="http://schemas.openxmlformats.org/wordprocessingml/2006/main">
        <w:t xml:space="preserve">2: Dole ne mu karɓi Mulkin Allah kamar yadda yara suke yi.</w:t>
      </w:r>
    </w:p>
    <w:p w14:paraId="712BBB16" w14:textId="77777777" w:rsidR="00F90BDC" w:rsidRDefault="00F90BDC"/>
    <w:p w14:paraId="35B53101" w14:textId="77777777" w:rsidR="00F90BDC" w:rsidRDefault="00F90BDC">
      <w:r xmlns:w="http://schemas.openxmlformats.org/wordprocessingml/2006/main">
        <w:t xml:space="preserve">1: Matta 18:3 - Ya ce, “Lalle hakika, ina gaya muku, in ba kun tuba, kuka zama kamar yara ƙanana ba, ba za ku shiga Mulkin Sama ba.</w:t>
      </w:r>
    </w:p>
    <w:p w14:paraId="0325D081" w14:textId="77777777" w:rsidR="00F90BDC" w:rsidRDefault="00F90BDC"/>
    <w:p w14:paraId="5CBC8FDF" w14:textId="77777777" w:rsidR="00F90BDC" w:rsidRDefault="00F90BDC">
      <w:r xmlns:w="http://schemas.openxmlformats.org/wordprocessingml/2006/main">
        <w:t xml:space="preserve">2: Markus 10:14 - Amma da Yesu ya ga haka, sai ya ji haushi ƙwarai, ya ce musu, Ku bar yara ƙanana su zo wurina, kada ku hana su: gama mulkin Allah na irin waɗannan ne.</w:t>
      </w:r>
    </w:p>
    <w:p w14:paraId="48E841E5" w14:textId="77777777" w:rsidR="00F90BDC" w:rsidRDefault="00F90BDC"/>
    <w:p w14:paraId="1134BD8B" w14:textId="77777777" w:rsidR="00F90BDC" w:rsidRDefault="00F90BDC">
      <w:r xmlns:w="http://schemas.openxmlformats.org/wordprocessingml/2006/main">
        <w:t xml:space="preserve">Luka 18:17 Hakika, ina gaya muku, duk wanda bai karɓi Mulkin Allah kamar ƙaramin yaro ba, ba zai shiga ciki ba.</w:t>
      </w:r>
    </w:p>
    <w:p w14:paraId="2F583EAF" w14:textId="77777777" w:rsidR="00F90BDC" w:rsidRDefault="00F90BDC"/>
    <w:p w14:paraId="67699A76" w14:textId="77777777" w:rsidR="00F90BDC" w:rsidRDefault="00F90BDC">
      <w:r xmlns:w="http://schemas.openxmlformats.org/wordprocessingml/2006/main">
        <w:t xml:space="preserve">Ya kamata a karɓi Mulkin Allah da bangaskiya irin na yara.</w:t>
      </w:r>
    </w:p>
    <w:p w14:paraId="5957875E" w14:textId="77777777" w:rsidR="00F90BDC" w:rsidRDefault="00F90BDC"/>
    <w:p w14:paraId="0DF10D93" w14:textId="77777777" w:rsidR="00F90BDC" w:rsidRDefault="00F90BDC">
      <w:r xmlns:w="http://schemas.openxmlformats.org/wordprocessingml/2006/main">
        <w:t xml:space="preserve">1: Dole ne mu shiga Mulkin Allah da Imani iri daya da rashin laifi na yaro, tare da dogaro da kaunar Allah da tanadinsa.</w:t>
      </w:r>
    </w:p>
    <w:p w14:paraId="73A26D82" w14:textId="77777777" w:rsidR="00F90BDC" w:rsidRDefault="00F90BDC"/>
    <w:p w14:paraId="394FFB67" w14:textId="77777777" w:rsidR="00F90BDC" w:rsidRDefault="00F90BDC">
      <w:r xmlns:w="http://schemas.openxmlformats.org/wordprocessingml/2006/main">
        <w:t xml:space="preserve">2: Idan muna so mu shiga Mulkin Allah, dole ne mu ba da kai ga girman kanmu kuma mu yarda da shi da sauƙin bangaskiya.</w:t>
      </w:r>
    </w:p>
    <w:p w14:paraId="4C6C7CE7" w14:textId="77777777" w:rsidR="00F90BDC" w:rsidRDefault="00F90BDC"/>
    <w:p w14:paraId="790085A1" w14:textId="77777777" w:rsidR="00F90BDC" w:rsidRDefault="00F90BDC">
      <w:r xmlns:w="http://schemas.openxmlformats.org/wordprocessingml/2006/main">
        <w:t xml:space="preserve">1: Matta 18: 3 - "Hakika, ina gaya muku, in ba ku juyo ku zama kamar yara ba, ba za ku shiga mulkin sama ba har abada."</w:t>
      </w:r>
    </w:p>
    <w:p w14:paraId="241357EB" w14:textId="77777777" w:rsidR="00F90BDC" w:rsidRDefault="00F90BDC"/>
    <w:p w14:paraId="1520918A" w14:textId="77777777" w:rsidR="00F90BDC" w:rsidRDefault="00F90BDC">
      <w:r xmlns:w="http://schemas.openxmlformats.org/wordprocessingml/2006/main">
        <w:t xml:space="preserve">2: Galatiyawa 5:22-23 – “Amma ‘ya’yan Ruhu shine ƙauna, farin ciki, salama, haƙuri, nagarta, nagarta, aminci, tawali’u, kamun kai; Babu wata doka da ta saba wa irin waɗannan abubuwa.”</w:t>
      </w:r>
    </w:p>
    <w:p w14:paraId="1D7C1355" w14:textId="77777777" w:rsidR="00F90BDC" w:rsidRDefault="00F90BDC"/>
    <w:p w14:paraId="3BFE6032" w14:textId="77777777" w:rsidR="00F90BDC" w:rsidRDefault="00F90BDC">
      <w:r xmlns:w="http://schemas.openxmlformats.org/wordprocessingml/2006/main">
        <w:t xml:space="preserve">Luka 18:18 Sai wani shugaba ya tambaye shi, ya ce, “Malam Mai kyau, me zan yi in gaji </w:t>
      </w:r>
      <w:r xmlns:w="http://schemas.openxmlformats.org/wordprocessingml/2006/main">
        <w:lastRenderedPageBreak xmlns:w="http://schemas.openxmlformats.org/wordprocessingml/2006/main"/>
      </w:r>
      <w:r xmlns:w="http://schemas.openxmlformats.org/wordprocessingml/2006/main">
        <w:t xml:space="preserve">rai madawwami?</w:t>
      </w:r>
    </w:p>
    <w:p w14:paraId="28BD4079" w14:textId="77777777" w:rsidR="00F90BDC" w:rsidRDefault="00F90BDC"/>
    <w:p w14:paraId="7F5F216B" w14:textId="77777777" w:rsidR="00F90BDC" w:rsidRDefault="00F90BDC">
      <w:r xmlns:w="http://schemas.openxmlformats.org/wordprocessingml/2006/main">
        <w:t xml:space="preserve">Wannan nassin ya kwatanta tambayar da wani sarki ya yi wa Yesu game da yadda zai gāji rai na har abada.</w:t>
      </w:r>
    </w:p>
    <w:p w14:paraId="7F92004D" w14:textId="77777777" w:rsidR="00F90BDC" w:rsidRDefault="00F90BDC"/>
    <w:p w14:paraId="1F2282AF" w14:textId="77777777" w:rsidR="00F90BDC" w:rsidRDefault="00F90BDC">
      <w:r xmlns:w="http://schemas.openxmlformats.org/wordprocessingml/2006/main">
        <w:t xml:space="preserve">1. Ka fahimci darajar rai na har abada da kuma yadda za a same ta ta wurin Yesu Kristi.</w:t>
      </w:r>
    </w:p>
    <w:p w14:paraId="09FC3F08" w14:textId="77777777" w:rsidR="00F90BDC" w:rsidRDefault="00F90BDC"/>
    <w:p w14:paraId="2D0AC603" w14:textId="77777777" w:rsidR="00F90BDC" w:rsidRDefault="00F90BDC">
      <w:r xmlns:w="http://schemas.openxmlformats.org/wordprocessingml/2006/main">
        <w:t xml:space="preserve">2. Ka kasance a shirye ka zo wurin Yesu da tambayoyi na gaskiya da kuma himma na bin sa.</w:t>
      </w:r>
    </w:p>
    <w:p w14:paraId="115B2C19" w14:textId="77777777" w:rsidR="00F90BDC" w:rsidRDefault="00F90BDC"/>
    <w:p w14:paraId="71B767BD" w14:textId="77777777" w:rsidR="00F90BDC" w:rsidRDefault="00F90BDC">
      <w:r xmlns:w="http://schemas.openxmlformats.org/wordprocessingml/2006/main">
        <w:t xml:space="preserve">1. Yohanna 14:6 – Yesu ya ce masa, “Ni ne hanya, ni ne gaskiya, ni ne rai. Ba mai zuwa wurin Uba sai ta wurina.</w:t>
      </w:r>
    </w:p>
    <w:p w14:paraId="2413A164" w14:textId="77777777" w:rsidR="00F90BDC" w:rsidRDefault="00F90BDC"/>
    <w:p w14:paraId="20234A2E" w14:textId="77777777" w:rsidR="00F90BDC" w:rsidRDefault="00F90BDC">
      <w:r xmlns:w="http://schemas.openxmlformats.org/wordprocessingml/2006/main">
        <w:t xml:space="preserve">2. Romawa 10:9-10 – Cewa idan ka shaida da bakinka Yesu Ubangiji ne, kuma ka gaskata a zuciyarka cewa Allah ya tashe shi daga matattu, za ka sami ceto. Domin da zuciya mutum yana gaskatawa zuwa ga adalci, da baki kuma furci ake yin ceto.</w:t>
      </w:r>
    </w:p>
    <w:p w14:paraId="04E179D1" w14:textId="77777777" w:rsidR="00F90BDC" w:rsidRDefault="00F90BDC"/>
    <w:p w14:paraId="590AF5C1" w14:textId="77777777" w:rsidR="00F90BDC" w:rsidRDefault="00F90BDC">
      <w:r xmlns:w="http://schemas.openxmlformats.org/wordprocessingml/2006/main">
        <w:t xml:space="preserve">Luka 18:19 Yesu ya ce masa, “Don me kake ce da ni nagari? Ba wani mai kyau, sai ɗaya, wato, Allah.</w:t>
      </w:r>
    </w:p>
    <w:p w14:paraId="1482DB1C" w14:textId="77777777" w:rsidR="00F90BDC" w:rsidRDefault="00F90BDC"/>
    <w:p w14:paraId="7B1C8D85" w14:textId="77777777" w:rsidR="00F90BDC" w:rsidRDefault="00F90BDC">
      <w:r xmlns:w="http://schemas.openxmlformats.org/wordprocessingml/2006/main">
        <w:t xml:space="preserve">Wannan nassin ya nuna cewa Yesu ya nanata cewa Allah ne kaɗai nagari kuma kada a kira kowa nagari.</w:t>
      </w:r>
    </w:p>
    <w:p w14:paraId="116E2B0B" w14:textId="77777777" w:rsidR="00F90BDC" w:rsidRDefault="00F90BDC"/>
    <w:p w14:paraId="4A76050F" w14:textId="77777777" w:rsidR="00F90BDC" w:rsidRDefault="00F90BDC">
      <w:r xmlns:w="http://schemas.openxmlformats.org/wordprocessingml/2006/main">
        <w:t xml:space="preserve">1. Girman Allah – Yadda ya kamata a kodayaushe mu yi tasbihi ga Allah Shi kadai, kasancewar babu wani alheri sai Shi.</w:t>
      </w:r>
    </w:p>
    <w:p w14:paraId="2CACF5E7" w14:textId="77777777" w:rsidR="00F90BDC" w:rsidRDefault="00F90BDC"/>
    <w:p w14:paraId="02627683" w14:textId="77777777" w:rsidR="00F90BDC" w:rsidRDefault="00F90BDC">
      <w:r xmlns:w="http://schemas.openxmlformats.org/wordprocessingml/2006/main">
        <w:t xml:space="preserve">2. Tawali'u na Yesu - Yadda Yesu cikin tawali'u ya yarda cewa Allah ne kaɗai nagari na gaske.</w:t>
      </w:r>
    </w:p>
    <w:p w14:paraId="16694008" w14:textId="77777777" w:rsidR="00F90BDC" w:rsidRDefault="00F90BDC"/>
    <w:p w14:paraId="5ECA2E7A" w14:textId="77777777" w:rsidR="00F90BDC" w:rsidRDefault="00F90BDC">
      <w:r xmlns:w="http://schemas.openxmlformats.org/wordprocessingml/2006/main">
        <w:t xml:space="preserve">1. Zabura 116:5 - Ubangiji mai alheri ne, mai adalci; I, Allahnmu mai jinƙai ne.</w:t>
      </w:r>
    </w:p>
    <w:p w14:paraId="0D65D850" w14:textId="77777777" w:rsidR="00F90BDC" w:rsidRDefault="00F90BDC"/>
    <w:p w14:paraId="17282E4F" w14:textId="77777777" w:rsidR="00F90BDC" w:rsidRDefault="00F90BDC">
      <w:r xmlns:w="http://schemas.openxmlformats.org/wordprocessingml/2006/main">
        <w:t xml:space="preserve">2. Matta 19:17 - Sai ya ce masa, Don me kake kirana da nagarta? Babu wani alheri sai ɗaya, wato, Allah.</w:t>
      </w:r>
    </w:p>
    <w:p w14:paraId="7B855DD8" w14:textId="77777777" w:rsidR="00F90BDC" w:rsidRDefault="00F90BDC"/>
    <w:p w14:paraId="466E1CCE" w14:textId="77777777" w:rsidR="00F90BDC" w:rsidRDefault="00F90BDC">
      <w:r xmlns:w="http://schemas.openxmlformats.org/wordprocessingml/2006/main">
        <w:t xml:space="preserve">Luka 18:20 Ka san umarnan nan, Kada ka yi zina, kada ka yi kisankai, kada ka yi sata, kada ka yi shaidar zur, ka girmama mahaifinka da mahaifiyarka.</w:t>
      </w:r>
    </w:p>
    <w:p w14:paraId="0953F610" w14:textId="77777777" w:rsidR="00F90BDC" w:rsidRDefault="00F90BDC"/>
    <w:p w14:paraId="75137483" w14:textId="77777777" w:rsidR="00F90BDC" w:rsidRDefault="00F90BDC">
      <w:r xmlns:w="http://schemas.openxmlformats.org/wordprocessingml/2006/main">
        <w:t xml:space="preserve">Nassin ya nanata muhimmancin bin Dokoki Goma, musamman yana nufin kada ka yi zina, kada ka yi kisa, kada ka yi sata, kada ka yi shaidar zur, ka girmama mahaifinka da mahaifiyarka.</w:t>
      </w:r>
    </w:p>
    <w:p w14:paraId="0669C858" w14:textId="77777777" w:rsidR="00F90BDC" w:rsidRDefault="00F90BDC"/>
    <w:p w14:paraId="23378A19" w14:textId="77777777" w:rsidR="00F90BDC" w:rsidRDefault="00F90BDC">
      <w:r xmlns:w="http://schemas.openxmlformats.org/wordprocessingml/2006/main">
        <w:t xml:space="preserve">1. "Rayuwar Biyayya: Dokoki Goma"</w:t>
      </w:r>
    </w:p>
    <w:p w14:paraId="24B9A86A" w14:textId="77777777" w:rsidR="00F90BDC" w:rsidRDefault="00F90BDC"/>
    <w:p w14:paraId="017EC15B" w14:textId="77777777" w:rsidR="00F90BDC" w:rsidRDefault="00F90BDC">
      <w:r xmlns:w="http://schemas.openxmlformats.org/wordprocessingml/2006/main">
        <w:t xml:space="preserve">2. "Ikon Umurni: Girmama Uba da Uwarku"</w:t>
      </w:r>
    </w:p>
    <w:p w14:paraId="76CC612D" w14:textId="77777777" w:rsidR="00F90BDC" w:rsidRDefault="00F90BDC"/>
    <w:p w14:paraId="19B8E021" w14:textId="77777777" w:rsidR="00F90BDC" w:rsidRDefault="00F90BDC">
      <w:r xmlns:w="http://schemas.openxmlformats.org/wordprocessingml/2006/main">
        <w:t xml:space="preserve">1. Fitowa 20:1-17</w:t>
      </w:r>
    </w:p>
    <w:p w14:paraId="647B1CD7" w14:textId="77777777" w:rsidR="00F90BDC" w:rsidRDefault="00F90BDC"/>
    <w:p w14:paraId="620E4F8D" w14:textId="77777777" w:rsidR="00F90BDC" w:rsidRDefault="00F90BDC">
      <w:r xmlns:w="http://schemas.openxmlformats.org/wordprocessingml/2006/main">
        <w:t xml:space="preserve">2. Afisawa 6:1-3</w:t>
      </w:r>
    </w:p>
    <w:p w14:paraId="5A0EC031" w14:textId="77777777" w:rsidR="00F90BDC" w:rsidRDefault="00F90BDC"/>
    <w:p w14:paraId="02F00E31" w14:textId="77777777" w:rsidR="00F90BDC" w:rsidRDefault="00F90BDC">
      <w:r xmlns:w="http://schemas.openxmlformats.org/wordprocessingml/2006/main">
        <w:t xml:space="preserve">Luka 18:21 Ya ce, “Duk waɗannan na kiyaye tun ina ƙarama.</w:t>
      </w:r>
    </w:p>
    <w:p w14:paraId="4E5D20FA" w14:textId="77777777" w:rsidR="00F90BDC" w:rsidRDefault="00F90BDC"/>
    <w:p w14:paraId="65C6F2FC" w14:textId="77777777" w:rsidR="00F90BDC" w:rsidRDefault="00F90BDC">
      <w:r xmlns:w="http://schemas.openxmlformats.org/wordprocessingml/2006/main">
        <w:t xml:space="preserve">Yesu ya burge sa’ad da matashin attajirin mai mulki ya ƙware wajen bin doka tun yana ƙarami.</w:t>
      </w:r>
    </w:p>
    <w:p w14:paraId="1C648810" w14:textId="77777777" w:rsidR="00F90BDC" w:rsidRDefault="00F90BDC"/>
    <w:p w14:paraId="57C49179" w14:textId="77777777" w:rsidR="00F90BDC" w:rsidRDefault="00F90BDC">
      <w:r xmlns:w="http://schemas.openxmlformats.org/wordprocessingml/2006/main">
        <w:t xml:space="preserve">1: Mu dage wajen neman yardar Allah tun da wuri a rayuwarmu.</w:t>
      </w:r>
    </w:p>
    <w:p w14:paraId="2B0DA99F" w14:textId="77777777" w:rsidR="00F90BDC" w:rsidRDefault="00F90BDC"/>
    <w:p w14:paraId="46310A5C" w14:textId="77777777" w:rsidR="00F90BDC" w:rsidRDefault="00F90BDC">
      <w:r xmlns:w="http://schemas.openxmlformats.org/wordprocessingml/2006/main">
        <w:t xml:space="preserve">2: Mu kasance masu aminci da tsayin daka cikin ƙauna da biyayya ga Allah.</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Misalai 22: 6 - “Koyar da yaro bisa tafarkin da ya kamata ya bi, kuma sa’ad da ya tsufa ba zai rabu da ita ba.”</w:t>
      </w:r>
    </w:p>
    <w:p w14:paraId="2DCE724E" w14:textId="77777777" w:rsidR="00F90BDC" w:rsidRDefault="00F90BDC"/>
    <w:p w14:paraId="6403E9D5" w14:textId="77777777" w:rsidR="00F90BDC" w:rsidRDefault="00F90BDC">
      <w:r xmlns:w="http://schemas.openxmlformats.org/wordprocessingml/2006/main">
        <w:t xml:space="preserve">2: Romawa 12: 2 - "Kada ku zama kamar wannan duniya, amma ku sāke ta wurin sabunta hankalinku, domin ku gane abin da ke nufin Allah, abin da yake mai kyau, abin karɓa, cikakke."</w:t>
      </w:r>
    </w:p>
    <w:p w14:paraId="052E85DF" w14:textId="77777777" w:rsidR="00F90BDC" w:rsidRDefault="00F90BDC"/>
    <w:p w14:paraId="64D2684B" w14:textId="77777777" w:rsidR="00F90BDC" w:rsidRDefault="00F90BDC">
      <w:r xmlns:w="http://schemas.openxmlformats.org/wordprocessingml/2006/main">
        <w:t xml:space="preserve">Luka 18:22 Da Yesu ya ji haka, sai ya ce masa, “Abu ɗaya ke nan fa, ka sayar da dukan abin da kake da shi, ka rarraba wa matalauta, za ka sami wadata a sama: ka zo, bi ni.</w:t>
      </w:r>
    </w:p>
    <w:p w14:paraId="76F7EC7F" w14:textId="77777777" w:rsidR="00F90BDC" w:rsidRDefault="00F90BDC"/>
    <w:p w14:paraId="2038A984" w14:textId="77777777" w:rsidR="00F90BDC" w:rsidRDefault="00F90BDC">
      <w:r xmlns:w="http://schemas.openxmlformats.org/wordprocessingml/2006/main">
        <w:t xml:space="preserve">Wannan nassin yana bayyana kiran Yesu zuwa almajiranci mai tsattsauran ra'ayi: a bar duk wani abu kuma mu bi shi.</w:t>
      </w:r>
    </w:p>
    <w:p w14:paraId="38CBFDA7" w14:textId="77777777" w:rsidR="00F90BDC" w:rsidRDefault="00F90BDC"/>
    <w:p w14:paraId="04CEBB33" w14:textId="77777777" w:rsidR="00F90BDC" w:rsidRDefault="00F90BDC">
      <w:r xmlns:w="http://schemas.openxmlformats.org/wordprocessingml/2006/main">
        <w:t xml:space="preserve">1. "Farashin Almajirai"</w:t>
      </w:r>
    </w:p>
    <w:p w14:paraId="09F04A9A" w14:textId="77777777" w:rsidR="00F90BDC" w:rsidRDefault="00F90BDC"/>
    <w:p w14:paraId="626ABCD3" w14:textId="77777777" w:rsidR="00F90BDC" w:rsidRDefault="00F90BDC">
      <w:r xmlns:w="http://schemas.openxmlformats.org/wordprocessingml/2006/main">
        <w:t xml:space="preserve">2. "Bangaskiya mai tsattsauran ra'ayi: Siyar da Duka da Bin Yesu"</w:t>
      </w:r>
    </w:p>
    <w:p w14:paraId="33DAE469" w14:textId="77777777" w:rsidR="00F90BDC" w:rsidRDefault="00F90BDC"/>
    <w:p w14:paraId="6F79705A" w14:textId="77777777" w:rsidR="00F90BDC" w:rsidRDefault="00F90BDC">
      <w:r xmlns:w="http://schemas.openxmlformats.org/wordprocessingml/2006/main">
        <w:t xml:space="preserve">1. Matta 19: 27-30 - "Sai Bitrus ya amsa, "Duba, mun bar kome, mun bi ka. To, me za mu samu?" Yesu ya ce musu, “Hakika, ina gaya muku, a sabuwar duniya, lokacin da Ɗan Mutum zai zauna a kan kursiyinsa mai ɗaukaka, ku da kuka bi ni kuma za ku zauna a kan kursiyai goma sha biyu, kuna hukunta kabilan Isra’ila goma sha biyu. Duk wanda ya bar gidaje, ko ’yan’uwa, ko ’yan’uwa mata, ko uba, ko uwa, ko ’ya’ya, ko ƙasashe, sabili da sunana, zai sami riɓi ɗari, ya kuma gāji rai madawwami.”</w:t>
      </w:r>
    </w:p>
    <w:p w14:paraId="20D80F3A" w14:textId="77777777" w:rsidR="00F90BDC" w:rsidRDefault="00F90BDC"/>
    <w:p w14:paraId="1BCCF884" w14:textId="77777777" w:rsidR="00F90BDC" w:rsidRDefault="00F90BDC">
      <w:r xmlns:w="http://schemas.openxmlformats.org/wordprocessingml/2006/main">
        <w:t xml:space="preserve">2. Markus 10: 17-31 - "Sa'an nan yana kan tafiya, sai wani mutum ya rugo ya rusuna a gabansa, ya tambaye shi, "Malam nagari, me zan yi in gaji rai na har abada?" ...Yesu kuwa ya dube shi, ya ƙaunace shi, ya ce masa, “Abu ɗaya ka rasa, je ka sayar da duk abin da kake da shi, ka ba matalauta, za ka sami dukiya a sama, ka zo, ka bi ni. .” Bacin rai da maganar, ya tafi yana baƙin ciki, don yana da dukiya mai yawa.</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18:23 Da ya ji haka, sai ya yi baƙin ciki ƙwarai, don yana da wadata ƙwarai.</w:t>
      </w:r>
    </w:p>
    <w:p w14:paraId="4D20AA8D" w14:textId="77777777" w:rsidR="00F90BDC" w:rsidRDefault="00F90BDC"/>
    <w:p w14:paraId="793BC65A" w14:textId="77777777" w:rsidR="00F90BDC" w:rsidRDefault="00F90BDC">
      <w:r xmlns:w="http://schemas.openxmlformats.org/wordprocessingml/2006/main">
        <w:t xml:space="preserve">Wani mawadaci ya yi baƙin ciki sosai sa’ad da Yesu ya gaya masa cewa yana da wuya mawadata su shiga Mulkin Sama.</w:t>
      </w:r>
    </w:p>
    <w:p w14:paraId="05355074" w14:textId="77777777" w:rsidR="00F90BDC" w:rsidRDefault="00F90BDC"/>
    <w:p w14:paraId="695C1907" w14:textId="77777777" w:rsidR="00F90BDC" w:rsidRDefault="00F90BDC">
      <w:r xmlns:w="http://schemas.openxmlformats.org/wordprocessingml/2006/main">
        <w:t xml:space="preserve">1. Yin Ra’ayin Mulki: Koyon Hidima da Bautawa A Mulkin Allah.</w:t>
      </w:r>
    </w:p>
    <w:p w14:paraId="0D3905CD" w14:textId="77777777" w:rsidR="00F90BDC" w:rsidRDefault="00F90BDC"/>
    <w:p w14:paraId="5FA03E4C" w14:textId="77777777" w:rsidR="00F90BDC" w:rsidRDefault="00F90BDC">
      <w:r xmlns:w="http://schemas.openxmlformats.org/wordprocessingml/2006/main">
        <w:t xml:space="preserve">2. Ni'ima da Nauyin Dukiya: Rungumar Kalubalen Gudanarwa</w:t>
      </w:r>
    </w:p>
    <w:p w14:paraId="2182C5A0" w14:textId="77777777" w:rsidR="00F90BDC" w:rsidRDefault="00F90BDC"/>
    <w:p w14:paraId="30E440B3" w14:textId="77777777" w:rsidR="00F90BDC" w:rsidRDefault="00F90BDC">
      <w:r xmlns:w="http://schemas.openxmlformats.org/wordprocessingml/2006/main">
        <w:t xml:space="preserve">1. Matta 19:21-24 – Yesu ya gaya wa matashin mai arziki ya sayar da dukan dukiyarsa ya bi shi.</w:t>
      </w:r>
    </w:p>
    <w:p w14:paraId="3F92E7FF" w14:textId="77777777" w:rsidR="00F90BDC" w:rsidRDefault="00F90BDC"/>
    <w:p w14:paraId="01DAFABB" w14:textId="77777777" w:rsidR="00F90BDC" w:rsidRDefault="00F90BDC">
      <w:r xmlns:w="http://schemas.openxmlformats.org/wordprocessingml/2006/main">
        <w:t xml:space="preserve">2. Yaƙub 5:1-5 – Gargaɗi ga mawadata su tuba daga zaluncinsu su koma ga Ubangiji.</w:t>
      </w:r>
    </w:p>
    <w:p w14:paraId="48D18A49" w14:textId="77777777" w:rsidR="00F90BDC" w:rsidRDefault="00F90BDC"/>
    <w:p w14:paraId="29B2EEC3" w14:textId="77777777" w:rsidR="00F90BDC" w:rsidRDefault="00F90BDC">
      <w:r xmlns:w="http://schemas.openxmlformats.org/wordprocessingml/2006/main">
        <w:t xml:space="preserve">Luka 18:24 Da Yesu ya ga yana baƙin ciki ƙwarai, sai ya ce, “Da kyar masu dukiya su shiga Mulkin Allah!</w:t>
      </w:r>
    </w:p>
    <w:p w14:paraId="507E69F5" w14:textId="77777777" w:rsidR="00F90BDC" w:rsidRDefault="00F90BDC"/>
    <w:p w14:paraId="1CB3C1E9" w14:textId="77777777" w:rsidR="00F90BDC" w:rsidRDefault="00F90BDC">
      <w:r xmlns:w="http://schemas.openxmlformats.org/wordprocessingml/2006/main">
        <w:t xml:space="preserve">Yesu ya koyar game da wahalar waɗanda suke da arziki shiga Mulkin Allah.</w:t>
      </w:r>
    </w:p>
    <w:p w14:paraId="3722BC52" w14:textId="77777777" w:rsidR="00F90BDC" w:rsidRDefault="00F90BDC"/>
    <w:p w14:paraId="4A9F63DD" w14:textId="77777777" w:rsidR="00F90BDC" w:rsidRDefault="00F90BDC">
      <w:r xmlns:w="http://schemas.openxmlformats.org/wordprocessingml/2006/main">
        <w:t xml:space="preserve">1. Dukiya da Mulkin Allah: Kalubalen Masu Muminai Mawadata</w:t>
      </w:r>
    </w:p>
    <w:p w14:paraId="5FC6F976" w14:textId="77777777" w:rsidR="00F90BDC" w:rsidRDefault="00F90BDC"/>
    <w:p w14:paraId="6F5D1E73" w14:textId="77777777" w:rsidR="00F90BDC" w:rsidRDefault="00F90BDC">
      <w:r xmlns:w="http://schemas.openxmlformats.org/wordprocessingml/2006/main">
        <w:t xml:space="preserve">2. Gina Imani Ba arziki: Hanyar Mulkin Allah</w:t>
      </w:r>
    </w:p>
    <w:p w14:paraId="626601E9" w14:textId="77777777" w:rsidR="00F90BDC" w:rsidRDefault="00F90BDC"/>
    <w:p w14:paraId="7E642347" w14:textId="77777777" w:rsidR="00F90BDC" w:rsidRDefault="00F90BDC">
      <w:r xmlns:w="http://schemas.openxmlformats.org/wordprocessingml/2006/main">
        <w:t xml:space="preserve">1. Matta 6:19-21 “Kada ku tara wa kanku dukiya a duniya, inda asu da tsatsa ke lalatar da su, inda ɓarayi kuma suke shiga su yi sata. Amma ku tara wa kanku dukiya a sama, inda asu ko tsatsa ba sa lalatawa, inda ɓarayi kuma ba sa fasa shiga ko sata. Gama inda dukiyarka take, nan kuma zuciyarka za ta kasance.</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Yakub 2:1-7 ‘Yan’uwana, kada ku rike bangaskiyar Ubangijinmu Yesu Kiristi, Ubangijin daukaka da bangaranci. Gama idan wani mutum ya shigo cikin taronku saye da zoben zinariya, saye da tufafi masu kyau, wani matalauci kuma saye da tufafi masu ƙazanta ya shigo cikin taronku, kuka mai da hankali ga wanda yake saye da kyawawan tufafi, ku ce masa, “Ka zauna. nan a wuri mai kyau,” ka ce wa matalauci, “Kan tsaye a can,” ko, “Zauna nan a gindina,” ba ku yi wa kanku bangaranci ba, kun zama alƙalai masu mugun tunani?</w:t>
      </w:r>
    </w:p>
    <w:p w14:paraId="40AC07A1" w14:textId="77777777" w:rsidR="00F90BDC" w:rsidRDefault="00F90BDC"/>
    <w:p w14:paraId="22AD8D92" w14:textId="77777777" w:rsidR="00F90BDC" w:rsidRDefault="00F90BDC">
      <w:r xmlns:w="http://schemas.openxmlformats.org/wordprocessingml/2006/main">
        <w:t xml:space="preserve">Luka 18:25 Gama ya fi sauƙi ga raƙumi ya bi ta idon allura, da mai arziki ya shiga Mulkin Allah.</w:t>
      </w:r>
    </w:p>
    <w:p w14:paraId="771CEAF5" w14:textId="77777777" w:rsidR="00F90BDC" w:rsidRDefault="00F90BDC"/>
    <w:p w14:paraId="2B6EBFCD" w14:textId="77777777" w:rsidR="00F90BDC" w:rsidRDefault="00F90BDC">
      <w:r xmlns:w="http://schemas.openxmlformats.org/wordprocessingml/2006/main">
        <w:t xml:space="preserve">Yana da wuya mai arziki ya shiga Mulkin Allah.</w:t>
      </w:r>
    </w:p>
    <w:p w14:paraId="52C0EC9F" w14:textId="77777777" w:rsidR="00F90BDC" w:rsidRDefault="00F90BDC"/>
    <w:p w14:paraId="4E425EBC" w14:textId="77777777" w:rsidR="00F90BDC" w:rsidRDefault="00F90BDC">
      <w:r xmlns:w="http://schemas.openxmlformats.org/wordprocessingml/2006/main">
        <w:t xml:space="preserve">1: “Mawadata da Mulkin Allah” - Littafi Mai Tsarki ya gargaɗe mu cewa yana da wuya mai arziki ya shiga Mulkin Allah.</w:t>
      </w:r>
    </w:p>
    <w:p w14:paraId="63393D5E" w14:textId="77777777" w:rsidR="00F90BDC" w:rsidRDefault="00F90BDC"/>
    <w:p w14:paraId="25F42EA5" w14:textId="77777777" w:rsidR="00F90BDC" w:rsidRDefault="00F90BDC">
      <w:r xmlns:w="http://schemas.openxmlformats.org/wordprocessingml/2006/main">
        <w:t xml:space="preserve">2: “Ikon Dukiya” – Ya kamata mu kiyayi karfin dukiya da ikonta na kiyaye mu daga Mulkin Allah.</w:t>
      </w:r>
    </w:p>
    <w:p w14:paraId="23AE2E35" w14:textId="77777777" w:rsidR="00F90BDC" w:rsidRDefault="00F90BDC"/>
    <w:p w14:paraId="6C2F7EEB" w14:textId="77777777" w:rsidR="00F90BDC" w:rsidRDefault="00F90BDC">
      <w:r xmlns:w="http://schemas.openxmlformats.org/wordprocessingml/2006/main">
        <w:t xml:space="preserve">1: Yakubu 1:11 - Gama rana tana fitowa da zafinta mai zafi, takan bushe ciyawa; fulawarta ta fado, kyawunta kuma ya lalace. Haka kuma attajirin zai shuɗe a tsakiyar ayyukansa.</w:t>
      </w:r>
    </w:p>
    <w:p w14:paraId="7524EB23" w14:textId="77777777" w:rsidR="00F90BDC" w:rsidRDefault="00F90BDC"/>
    <w:p w14:paraId="245DA1F7" w14:textId="77777777" w:rsidR="00F90BDC" w:rsidRDefault="00F90BDC">
      <w:r xmlns:w="http://schemas.openxmlformats.org/wordprocessingml/2006/main">
        <w:t xml:space="preserve">2: Misalai 28:20 - Amintaccen mutum zai yalwata da albarka, amma duk wanda ya yi gaggawar yin arziki ba za a hukunta shi ba.</w:t>
      </w:r>
    </w:p>
    <w:p w14:paraId="371B4B23" w14:textId="77777777" w:rsidR="00F90BDC" w:rsidRDefault="00F90BDC"/>
    <w:p w14:paraId="2D1E3F5A" w14:textId="77777777" w:rsidR="00F90BDC" w:rsidRDefault="00F90BDC">
      <w:r xmlns:w="http://schemas.openxmlformats.org/wordprocessingml/2006/main">
        <w:t xml:space="preserve">Luka 18:26 Waɗanda suka ji haka kuwa suka ce, “To, wa zai sami ceto?</w:t>
      </w:r>
    </w:p>
    <w:p w14:paraId="7C713E07" w14:textId="77777777" w:rsidR="00F90BDC" w:rsidRDefault="00F90BDC"/>
    <w:p w14:paraId="1F6586AF" w14:textId="77777777" w:rsidR="00F90BDC" w:rsidRDefault="00F90BDC">
      <w:r xmlns:w="http://schemas.openxmlformats.org/wordprocessingml/2006/main">
        <w:t xml:space="preserve">Fassarar Mutane sun ji koyarwar Yesu kuma suka tambayi wanda to zai iya samun ceto.</w:t>
      </w:r>
    </w:p>
    <w:p w14:paraId="14ECB008" w14:textId="77777777" w:rsidR="00F90BDC" w:rsidRDefault="00F90BDC"/>
    <w:p w14:paraId="5729EF2F" w14:textId="77777777" w:rsidR="00F90BDC" w:rsidRDefault="00F90BDC">
      <w:r xmlns:w="http://schemas.openxmlformats.org/wordprocessingml/2006/main">
        <w:t xml:space="preserve">1. Kira Zuwa Ceto: Yadda Za A Karɓi Bayar da Yesu Ya Ba da Rai na Har abada</w:t>
      </w:r>
    </w:p>
    <w:p w14:paraId="7EC9B477" w14:textId="77777777" w:rsidR="00F90BDC" w:rsidRDefault="00F90BDC"/>
    <w:p w14:paraId="1B1D23A2" w14:textId="77777777" w:rsidR="00F90BDC" w:rsidRDefault="00F90BDC">
      <w:r xmlns:w="http://schemas.openxmlformats.org/wordprocessingml/2006/main">
        <w:t xml:space="preserve">2. Gujewa Zunubin Da Ba Ya Gafara: Muhimmancin Amsa Gayyatar Yesu</w:t>
      </w:r>
    </w:p>
    <w:p w14:paraId="47ECAEA1" w14:textId="77777777" w:rsidR="00F90BDC" w:rsidRDefault="00F90BDC"/>
    <w:p w14:paraId="5DF439D7" w14:textId="77777777" w:rsidR="00F90BDC" w:rsidRDefault="00F90BDC">
      <w:r xmlns:w="http://schemas.openxmlformats.org/wordprocessingml/2006/main">
        <w:t xml:space="preserve">1. Afisawa 2:8-9 - Domin ta wurin alheri ne aka cece ku ta wurin bangaskiya. Kuma wannan ba aikin ku ba ne; baiwar Allah ce, ba sakamakon ayyuka ba, domin kada wani ya yi fahariya.</w:t>
      </w:r>
    </w:p>
    <w:p w14:paraId="7D5BE7C2" w14:textId="77777777" w:rsidR="00F90BDC" w:rsidRDefault="00F90BDC"/>
    <w:p w14:paraId="49D70AF1" w14:textId="77777777" w:rsidR="00F90BDC" w:rsidRDefault="00F90BDC">
      <w:r xmlns:w="http://schemas.openxmlformats.org/wordprocessingml/2006/main">
        <w:t xml:space="preserve">2. Romawa 10:9-10 – Idan ka shaida da bakinka Yesu Ubangiji ne, ka kuma gaskata a zuciyarka Allah ya tashe shi daga matattu, za ka sami ceto. Domin da zuciya mutum ya gaskata, aka barata, kuma da baki ake shaida, kuma ya tsira.</w:t>
      </w:r>
    </w:p>
    <w:p w14:paraId="59CB96FE" w14:textId="77777777" w:rsidR="00F90BDC" w:rsidRDefault="00F90BDC"/>
    <w:p w14:paraId="726C6723" w14:textId="77777777" w:rsidR="00F90BDC" w:rsidRDefault="00F90BDC">
      <w:r xmlns:w="http://schemas.openxmlformats.org/wordprocessingml/2006/main">
        <w:t xml:space="preserve">Luka 18:27 Ya ce, “Abin da ya gagari mutum, mai yiwuwa ne a wurin Allah.</w:t>
      </w:r>
    </w:p>
    <w:p w14:paraId="43BD93E3" w14:textId="77777777" w:rsidR="00F90BDC" w:rsidRDefault="00F90BDC"/>
    <w:p w14:paraId="5ADF5423" w14:textId="77777777" w:rsidR="00F90BDC" w:rsidRDefault="00F90BDC">
      <w:r xmlns:w="http://schemas.openxmlformats.org/wordprocessingml/2006/main">
        <w:t xml:space="preserve">Yesu ya koyar da darasi a kan ikon addu’a da bangaskiya, yana nanata cewa a wurin Allah, dukan abu mai yiwuwa ne.</w:t>
      </w:r>
    </w:p>
    <w:p w14:paraId="44ABB967" w14:textId="77777777" w:rsidR="00F90BDC" w:rsidRDefault="00F90BDC"/>
    <w:p w14:paraId="0AF47379" w14:textId="77777777" w:rsidR="00F90BDC" w:rsidRDefault="00F90BDC">
      <w:r xmlns:w="http://schemas.openxmlformats.org/wordprocessingml/2006/main">
        <w:t xml:space="preserve">1. "Rayuwar Imani: Ikon Addu'a"</w:t>
      </w:r>
    </w:p>
    <w:p w14:paraId="5EFE8E45" w14:textId="77777777" w:rsidR="00F90BDC" w:rsidRDefault="00F90BDC"/>
    <w:p w14:paraId="66A4D870" w14:textId="77777777" w:rsidR="00F90BDC" w:rsidRDefault="00F90BDC">
      <w:r xmlns:w="http://schemas.openxmlformats.org/wordprocessingml/2006/main">
        <w:t xml:space="preserve">2. "Abin da ba shi yiwuwa ga mutane, mai yiwuwa a wurin Allah."</w:t>
      </w:r>
    </w:p>
    <w:p w14:paraId="5D1025B0" w14:textId="77777777" w:rsidR="00F90BDC" w:rsidRDefault="00F90BDC"/>
    <w:p w14:paraId="4F82CB72" w14:textId="77777777" w:rsidR="00F90BDC" w:rsidRDefault="00F90BDC">
      <w:r xmlns:w="http://schemas.openxmlformats.org/wordprocessingml/2006/main">
        <w:t xml:space="preserve">1. Romawa 4:17-21 – An lasafta bangaskiyar Ibrahim a matsayin adalci</w:t>
      </w:r>
    </w:p>
    <w:p w14:paraId="67C3AD94" w14:textId="77777777" w:rsidR="00F90BDC" w:rsidRDefault="00F90BDC"/>
    <w:p w14:paraId="58E6E673" w14:textId="77777777" w:rsidR="00F90BDC" w:rsidRDefault="00F90BDC">
      <w:r xmlns:w="http://schemas.openxmlformats.org/wordprocessingml/2006/main">
        <w:t xml:space="preserve">2. Yaƙub 2:14-26 – Bangaskiya ba tare da ayyuka matacce ba</w:t>
      </w:r>
    </w:p>
    <w:p w14:paraId="2D23A1E5" w14:textId="77777777" w:rsidR="00F90BDC" w:rsidRDefault="00F90BDC"/>
    <w:p w14:paraId="4B06990B" w14:textId="77777777" w:rsidR="00F90BDC" w:rsidRDefault="00F90BDC">
      <w:r xmlns:w="http://schemas.openxmlformats.org/wordprocessingml/2006/main">
        <w:t xml:space="preserve">Luka 18:28 Bitrus ya ce, “Ga shi, mun bar kome, mun bi ka.</w:t>
      </w:r>
    </w:p>
    <w:p w14:paraId="572A2671" w14:textId="77777777" w:rsidR="00F90BDC" w:rsidRDefault="00F90BDC"/>
    <w:p w14:paraId="0711A907" w14:textId="77777777" w:rsidR="00F90BDC" w:rsidRDefault="00F90BDC">
      <w:r xmlns:w="http://schemas.openxmlformats.org/wordprocessingml/2006/main">
        <w:t xml:space="preserve">Almajiran sun bar kome a baya don su bi Yesu.</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Almajiranci: Abin da ake nufi da bin Yesu</w:t>
      </w:r>
    </w:p>
    <w:p w14:paraId="63771F1F" w14:textId="77777777" w:rsidR="00F90BDC" w:rsidRDefault="00F90BDC"/>
    <w:p w14:paraId="6BF1D222" w14:textId="77777777" w:rsidR="00F90BDC" w:rsidRDefault="00F90BDC">
      <w:r xmlns:w="http://schemas.openxmlformats.org/wordprocessingml/2006/main">
        <w:t xml:space="preserve">2. Kudin Biyan Yesu: Menene Muke Son Mu Bari?</w:t>
      </w:r>
    </w:p>
    <w:p w14:paraId="37175571" w14:textId="77777777" w:rsidR="00F90BDC" w:rsidRDefault="00F90BDC"/>
    <w:p w14:paraId="1535A9E5" w14:textId="77777777" w:rsidR="00F90BDC" w:rsidRDefault="00F90BDC">
      <w:r xmlns:w="http://schemas.openxmlformats.org/wordprocessingml/2006/main">
        <w:t xml:space="preserve">1. Markus 10: 28-31 - Kiran Yesu ga saurayi mai arziki ya bar kome a baya ya bi shi.</w:t>
      </w:r>
    </w:p>
    <w:p w14:paraId="46C36180" w14:textId="77777777" w:rsidR="00F90BDC" w:rsidRDefault="00F90BDC"/>
    <w:p w14:paraId="508044E4" w14:textId="77777777" w:rsidR="00F90BDC" w:rsidRDefault="00F90BDC">
      <w:r xmlns:w="http://schemas.openxmlformats.org/wordprocessingml/2006/main">
        <w:t xml:space="preserve">2. Ibraniyawa 11:8 – yarda Ibrahim ya bar ƙasarsa ya bi kiran Allah.</w:t>
      </w:r>
    </w:p>
    <w:p w14:paraId="63DFAD0D" w14:textId="77777777" w:rsidR="00F90BDC" w:rsidRDefault="00F90BDC"/>
    <w:p w14:paraId="16FEBDD7" w14:textId="77777777" w:rsidR="00F90BDC" w:rsidRDefault="00F90BDC">
      <w:r xmlns:w="http://schemas.openxmlformats.org/wordprocessingml/2006/main">
        <w:t xml:space="preserve">Luka 18:29 Ya ce musu, “Lalle hakika, ina gaya muku, ba wani mutum da ya bar gida, ko iyaye, ko ’yan’uwa, ko mata, ko ’ya’ya, saboda Mulkin Allah.</w:t>
      </w:r>
    </w:p>
    <w:p w14:paraId="45C5AD15" w14:textId="77777777" w:rsidR="00F90BDC" w:rsidRDefault="00F90BDC"/>
    <w:p w14:paraId="4B8DDF83" w14:textId="77777777" w:rsidR="00F90BDC" w:rsidRDefault="00F90BDC">
      <w:r xmlns:w="http://schemas.openxmlformats.org/wordprocessingml/2006/main">
        <w:t xml:space="preserve">Kada mutum ya yarda ya sadaukar da iyalinsa domin Mulkin Allah.</w:t>
      </w:r>
    </w:p>
    <w:p w14:paraId="1CC4791D" w14:textId="77777777" w:rsidR="00F90BDC" w:rsidRDefault="00F90BDC"/>
    <w:p w14:paraId="3866FCD1" w14:textId="77777777" w:rsidR="00F90BDC" w:rsidRDefault="00F90BDC">
      <w:r xmlns:w="http://schemas.openxmlformats.org/wordprocessingml/2006/main">
        <w:t xml:space="preserve">1. Allah ya fi dangantakar duniya muhimmanci.</w:t>
      </w:r>
    </w:p>
    <w:p w14:paraId="61FDA901" w14:textId="77777777" w:rsidR="00F90BDC" w:rsidRDefault="00F90BDC"/>
    <w:p w14:paraId="5B49655A" w14:textId="77777777" w:rsidR="00F90BDC" w:rsidRDefault="00F90BDC">
      <w:r xmlns:w="http://schemas.openxmlformats.org/wordprocessingml/2006/main">
        <w:t xml:space="preserve">2. Ka yi la’akari da tsadar bin Allah.</w:t>
      </w:r>
    </w:p>
    <w:p w14:paraId="29C20D4E" w14:textId="77777777" w:rsidR="00F90BDC" w:rsidRDefault="00F90BDC"/>
    <w:p w14:paraId="14853A7C" w14:textId="77777777" w:rsidR="00F90BDC" w:rsidRDefault="00F90BDC">
      <w:r xmlns:w="http://schemas.openxmlformats.org/wordprocessingml/2006/main">
        <w:t xml:space="preserve">1. Matta 10:37-38 – “Duk wanda ya ke son uba ko uwa fiye da ni bai cancanci ni ba; Kuma wanda bai ɗauki giciyensa ya bi ni ba, bai cancanci ni ba.”</w:t>
      </w:r>
    </w:p>
    <w:p w14:paraId="56217605" w14:textId="77777777" w:rsidR="00F90BDC" w:rsidRDefault="00F90BDC"/>
    <w:p w14:paraId="5CB988E3" w14:textId="77777777" w:rsidR="00F90BDC" w:rsidRDefault="00F90BDC">
      <w:r xmlns:w="http://schemas.openxmlformats.org/wordprocessingml/2006/main">
        <w:t xml:space="preserve">2. Kubawar Shari’a 6:5 – “Ka ƙaunaci Ubangiji Allahnka da dukan zuciyarka, da dukan ranka, da dukan ƙarfinka.”</w:t>
      </w:r>
    </w:p>
    <w:p w14:paraId="54C55BF5" w14:textId="77777777" w:rsidR="00F90BDC" w:rsidRDefault="00F90BDC"/>
    <w:p w14:paraId="3265AAA2" w14:textId="77777777" w:rsidR="00F90BDC" w:rsidRDefault="00F90BDC">
      <w:r xmlns:w="http://schemas.openxmlformats.org/wordprocessingml/2006/main">
        <w:t xml:space="preserve">Luka 18:30 Waɗanda ba za su sami riɓi biyu ba a wannan zamani na yanzu, da kuma rai na har abada a duniya mai zuwa.</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Nassin yana magana da alkawarin rai madawwami da albarka mai yawa a nan gaba da nan gaba.</w:t>
      </w:r>
    </w:p>
    <w:p w14:paraId="70FF3804" w14:textId="77777777" w:rsidR="00F90BDC" w:rsidRDefault="00F90BDC"/>
    <w:p w14:paraId="0A14E6B8" w14:textId="77777777" w:rsidR="00F90BDC" w:rsidRDefault="00F90BDC">
      <w:r xmlns:w="http://schemas.openxmlformats.org/wordprocessingml/2006/main">
        <w:t xml:space="preserve">1. Alkawarin Rai Madawwami: Duba Luka 18:30</w:t>
      </w:r>
    </w:p>
    <w:p w14:paraId="5EE3DEA8" w14:textId="77777777" w:rsidR="00F90BDC" w:rsidRDefault="00F90BDC"/>
    <w:p w14:paraId="66E1CD9D" w14:textId="77777777" w:rsidR="00F90BDC" w:rsidRDefault="00F90BDC">
      <w:r xmlns:w="http://schemas.openxmlformats.org/wordprocessingml/2006/main">
        <w:t xml:space="preserve">2. Girbin Albarkatai Da yawa: Jarabawar Luka 18:30</w:t>
      </w:r>
    </w:p>
    <w:p w14:paraId="7F99E02A" w14:textId="77777777" w:rsidR="00F90BDC" w:rsidRDefault="00F90BDC"/>
    <w:p w14:paraId="4D39AD2F" w14:textId="77777777" w:rsidR="00F90BDC" w:rsidRDefault="00F90BDC">
      <w:r xmlns:w="http://schemas.openxmlformats.org/wordprocessingml/2006/main">
        <w:t xml:space="preserve">1. Yohanna 3:16-17 – Gama Allah ya yi ƙaunar duniya har ya ba da makaɗaicin Ɗansa, domin duk wanda ya gaskata da shi kada ya lalace, amma ya sami rai na har abada.</w:t>
      </w:r>
    </w:p>
    <w:p w14:paraId="38B5BCB7" w14:textId="77777777" w:rsidR="00F90BDC" w:rsidRDefault="00F90BDC"/>
    <w:p w14:paraId="2F158DC0" w14:textId="77777777" w:rsidR="00F90BDC" w:rsidRDefault="00F90BDC">
      <w:r xmlns:w="http://schemas.openxmlformats.org/wordprocessingml/2006/main">
        <w:t xml:space="preserve">2. Matta 19:29 – Kuma duk wanda ya bar gidaje, ko ’yan’uwa maza, ko mata, ko uba, ko uwa, ko ’ya’ya, ko gonaki sabili da ni, zai sami riɓi ɗari, ya kuma gāji rai madawwami.</w:t>
      </w:r>
    </w:p>
    <w:p w14:paraId="68EBCD59" w14:textId="77777777" w:rsidR="00F90BDC" w:rsidRDefault="00F90BDC"/>
    <w:p w14:paraId="3931BDED" w14:textId="77777777" w:rsidR="00F90BDC" w:rsidRDefault="00F90BDC">
      <w:r xmlns:w="http://schemas.openxmlformats.org/wordprocessingml/2006/main">
        <w:t xml:space="preserve">Luka 18:31 Sai ya ɗauki goma sha biyun nan ya ce musu, “Ga shi, za mu tafi Urushalima, dukan abin da annabawa suka rubuta a kan Ɗan Mutum zai cika.</w:t>
      </w:r>
    </w:p>
    <w:p w14:paraId="44500AD5" w14:textId="77777777" w:rsidR="00F90BDC" w:rsidRDefault="00F90BDC"/>
    <w:p w14:paraId="4DBC7022" w14:textId="77777777" w:rsidR="00F90BDC" w:rsidRDefault="00F90BDC">
      <w:r xmlns:w="http://schemas.openxmlformats.org/wordprocessingml/2006/main">
        <w:t xml:space="preserve">Yesu yana shirya almajirai goma sha biyu don abubuwan da za su faru sa’ad da suka je Urushalima.</w:t>
      </w:r>
    </w:p>
    <w:p w14:paraId="5126B1A0" w14:textId="77777777" w:rsidR="00F90BDC" w:rsidRDefault="00F90BDC"/>
    <w:p w14:paraId="547928D5" w14:textId="77777777" w:rsidR="00F90BDC" w:rsidRDefault="00F90BDC">
      <w:r xmlns:w="http://schemas.openxmlformats.org/wordprocessingml/2006/main">
        <w:t xml:space="preserve">1:Shirin Allah cikakke ne kuma ma'asumi ne, nufinsa ya kasance.</w:t>
      </w:r>
    </w:p>
    <w:p w14:paraId="472047D3" w14:textId="77777777" w:rsidR="00F90BDC" w:rsidRDefault="00F90BDC"/>
    <w:p w14:paraId="3C703854" w14:textId="77777777" w:rsidR="00F90BDC" w:rsidRDefault="00F90BDC">
      <w:r xmlns:w="http://schemas.openxmlformats.org/wordprocessingml/2006/main">
        <w:t xml:space="preserve">2: Yesu ya kasance mai aminci ga aikin da Allah ya ba shi, kuma mu yi ƙoƙari mu yi haka.</w:t>
      </w:r>
    </w:p>
    <w:p w14:paraId="382DBDB7" w14:textId="77777777" w:rsidR="00F90BDC" w:rsidRDefault="00F90BDC"/>
    <w:p w14:paraId="4DD3EF18" w14:textId="77777777" w:rsidR="00F90BDC" w:rsidRDefault="00F90BDC">
      <w:r xmlns:w="http://schemas.openxmlformats.org/wordprocessingml/2006/main">
        <w:t xml:space="preserve">1: Filibiyawa 2:8 - Kuma da aka same shi a kamannin mutum, ya ƙasƙantar da kansa ta wurin biyayya ga mutuwa, har ma da mutuwa a kan gicciye!</w:t>
      </w:r>
    </w:p>
    <w:p w14:paraId="56884ED9" w14:textId="77777777" w:rsidR="00F90BDC" w:rsidRDefault="00F90BDC"/>
    <w:p w14:paraId="4645C096" w14:textId="77777777" w:rsidR="00F90BDC" w:rsidRDefault="00F90BDC">
      <w:r xmlns:w="http://schemas.openxmlformats.org/wordprocessingml/2006/main">
        <w:t xml:space="preserve">2: Ishaya 53:12 - Saboda haka zan raba shi da mutane da yawa, shi kuma zai raba ganima tare da masu ƙarfi, domin ya ba da ransa ya mutu, An lasafta shi tare da azzalumai; Duk da haka ya ɗauki zunubin mutane da yawa, ya yi roƙo domin azzalumai.</w:t>
      </w:r>
    </w:p>
    <w:p w14:paraId="7CFA0797" w14:textId="77777777" w:rsidR="00F90BDC" w:rsidRDefault="00F90BDC"/>
    <w:p w14:paraId="1F02288A" w14:textId="77777777" w:rsidR="00F90BDC" w:rsidRDefault="00F90BDC">
      <w:r xmlns:w="http://schemas.openxmlformats.org/wordprocessingml/2006/main">
        <w:t xml:space="preserve">Luka 18:32 Domin za a ba da shi ga al’ummai, a yi masa ba’a, a wulakanta shi, a tofa masa.</w:t>
      </w:r>
    </w:p>
    <w:p w14:paraId="30D9F333" w14:textId="77777777" w:rsidR="00F90BDC" w:rsidRDefault="00F90BDC"/>
    <w:p w14:paraId="3453C6CB" w14:textId="77777777" w:rsidR="00F90BDC" w:rsidRDefault="00F90BDC">
      <w:r xmlns:w="http://schemas.openxmlformats.org/wordprocessingml/2006/main">
        <w:t xml:space="preserve">Za a ba da Yesu ga Al’ummai kuma a sha wulakanci da azabtarwa.</w:t>
      </w:r>
    </w:p>
    <w:p w14:paraId="0CFE165E" w14:textId="77777777" w:rsidR="00F90BDC" w:rsidRDefault="00F90BDC"/>
    <w:p w14:paraId="0AACC59B" w14:textId="77777777" w:rsidR="00F90BDC" w:rsidRDefault="00F90BDC">
      <w:r xmlns:w="http://schemas.openxmlformats.org/wordprocessingml/2006/main">
        <w:t xml:space="preserve">1. Dauke Gicciyen Mu: Muhimmancin Sadaukar Kai</w:t>
      </w:r>
    </w:p>
    <w:p w14:paraId="21257A4A" w14:textId="77777777" w:rsidR="00F90BDC" w:rsidRDefault="00F90BDC"/>
    <w:p w14:paraId="35D13E74" w14:textId="77777777" w:rsidR="00F90BDC" w:rsidRDefault="00F90BDC">
      <w:r xmlns:w="http://schemas.openxmlformats.org/wordprocessingml/2006/main">
        <w:t xml:space="preserve">2. Ikon Gafara: Misalin Yesu na Ƙauna marar Sharadi</w:t>
      </w:r>
    </w:p>
    <w:p w14:paraId="3755AC40" w14:textId="77777777" w:rsidR="00F90BDC" w:rsidRDefault="00F90BDC"/>
    <w:p w14:paraId="6CBDF15C" w14:textId="77777777" w:rsidR="00F90BDC" w:rsidRDefault="00F90BDC">
      <w:r xmlns:w="http://schemas.openxmlformats.org/wordprocessingml/2006/main">
        <w:t xml:space="preserve">1. Ishaya 53:3-5 - An raina shi, mutane kuma sun ƙi shi; mutum ne mai bakin ciki, mai sanin bakin ciki: muka boye masa kamar fuskokinmu; An raina shi, kuma ba mu ɗaukaka shi ba.</w:t>
      </w:r>
    </w:p>
    <w:p w14:paraId="4DE135A8" w14:textId="77777777" w:rsidR="00F90BDC" w:rsidRDefault="00F90BDC"/>
    <w:p w14:paraId="53D442C6" w14:textId="77777777" w:rsidR="00F90BDC" w:rsidRDefault="00F90BDC">
      <w:r xmlns:w="http://schemas.openxmlformats.org/wordprocessingml/2006/main">
        <w:t xml:space="preserve">2. 1 Bitrus 2:21-25 – Domin haka ma aka kira ku: domin Kristi kuma ya sha wahala dominmu, ya bar mana misali, domin ku bi sawunsa: wanda bai yi zunubi ba, ba a kuwa sami yaudara a bakinsa ba.</w:t>
      </w:r>
    </w:p>
    <w:p w14:paraId="1112907B" w14:textId="77777777" w:rsidR="00F90BDC" w:rsidRDefault="00F90BDC"/>
    <w:p w14:paraId="103D7D67" w14:textId="77777777" w:rsidR="00F90BDC" w:rsidRDefault="00F90BDC">
      <w:r xmlns:w="http://schemas.openxmlformats.org/wordprocessingml/2006/main">
        <w:t xml:space="preserve">Luka 18:33 Za su yi masa bulala, su kashe shi, a rana ta uku kuma zai tashi.</w:t>
      </w:r>
    </w:p>
    <w:p w14:paraId="22008D2B" w14:textId="77777777" w:rsidR="00F90BDC" w:rsidRDefault="00F90BDC"/>
    <w:p w14:paraId="0A347FAB" w14:textId="77777777" w:rsidR="00F90BDC" w:rsidRDefault="00F90BDC">
      <w:r xmlns:w="http://schemas.openxmlformats.org/wordprocessingml/2006/main">
        <w:t xml:space="preserve">Wannan nassin yana magana game da bulala da aka kashe Yesu a rana ta uku, sa'an nan kuma ya tashi daga matattu.</w:t>
      </w:r>
    </w:p>
    <w:p w14:paraId="1B127CD2" w14:textId="77777777" w:rsidR="00F90BDC" w:rsidRDefault="00F90BDC"/>
    <w:p w14:paraId="2F4B3285" w14:textId="77777777" w:rsidR="00F90BDC" w:rsidRDefault="00F90BDC">
      <w:r xmlns:w="http://schemas.openxmlformats.org/wordprocessingml/2006/main">
        <w:t xml:space="preserve">1. "Shawarar Mutuwa: Tashin Yesu Matattu"</w:t>
      </w:r>
    </w:p>
    <w:p w14:paraId="72DDF4ED" w14:textId="77777777" w:rsidR="00F90BDC" w:rsidRDefault="00F90BDC"/>
    <w:p w14:paraId="480A156B" w14:textId="77777777" w:rsidR="00F90BDC" w:rsidRDefault="00F90BDC">
      <w:r xmlns:w="http://schemas.openxmlformats.org/wordprocessingml/2006/main">
        <w:t xml:space="preserve">2. “Ikon Fansa Ta wurin Hadayar Yesu”</w:t>
      </w:r>
    </w:p>
    <w:p w14:paraId="45E4844F" w14:textId="77777777" w:rsidR="00F90BDC" w:rsidRDefault="00F90BDC"/>
    <w:p w14:paraId="6AB4ADC1" w14:textId="77777777" w:rsidR="00F90BDC" w:rsidRDefault="00F90BDC">
      <w:r xmlns:w="http://schemas.openxmlformats.org/wordprocessingml/2006/main">
        <w:t xml:space="preserve">1. 1 Korinthiyawa 15:55-57 (“Ya mutuwa, ina nasararku?</w:t>
      </w:r>
    </w:p>
    <w:p w14:paraId="307AA3E6" w14:textId="77777777" w:rsidR="00F90BDC" w:rsidRDefault="00F90BDC"/>
    <w:p w14:paraId="6BEE7FC6" w14:textId="77777777" w:rsidR="00F90BDC" w:rsidRDefault="00F90BDC">
      <w:r xmlns:w="http://schemas.openxmlformats.org/wordprocessingml/2006/main">
        <w:t xml:space="preserve">2. Ishaya 53:5 (“Amma an huda shi saboda laifofinmu, an ƙuje shi saboda laifofinmu, azabar da ta kawo mana salama ta tabbata a gare shi, ta wurin raunukansa kuma muka warke.”)</w:t>
      </w:r>
    </w:p>
    <w:p w14:paraId="37A8CB3D" w14:textId="77777777" w:rsidR="00F90BDC" w:rsidRDefault="00F90BDC"/>
    <w:p w14:paraId="6189A3D2" w14:textId="77777777" w:rsidR="00F90BDC" w:rsidRDefault="00F90BDC">
      <w:r xmlns:w="http://schemas.openxmlformats.org/wordprocessingml/2006/main">
        <w:t xml:space="preserve">Luka 18:34 Amma ba su fahimci ko ɗaya daga cikin waɗannan abubuwa ba, amma wannan magana ta ɓoye musu, ba su kuwa san abin da ake faɗa ba.</w:t>
      </w:r>
    </w:p>
    <w:p w14:paraId="785EA61F" w14:textId="77777777" w:rsidR="00F90BDC" w:rsidRDefault="00F90BDC"/>
    <w:p w14:paraId="6217F69C" w14:textId="77777777" w:rsidR="00F90BDC" w:rsidRDefault="00F90BDC">
      <w:r xmlns:w="http://schemas.openxmlformats.org/wordprocessingml/2006/main">
        <w:t xml:space="preserve">Almajiran Yesu ba su fahimci abin da Yesu ya gaya musu ba.</w:t>
      </w:r>
    </w:p>
    <w:p w14:paraId="4C5CA88C" w14:textId="77777777" w:rsidR="00F90BDC" w:rsidRDefault="00F90BDC"/>
    <w:p w14:paraId="19BACF97" w14:textId="77777777" w:rsidR="00F90BDC" w:rsidRDefault="00F90BDC">
      <w:r xmlns:w="http://schemas.openxmlformats.org/wordprocessingml/2006/main">
        <w:t xml:space="preserve">1. Ikon Imani: Koyon Dogara ga Allah A Cikin Halin da Baku Sani ba</w:t>
      </w:r>
    </w:p>
    <w:p w14:paraId="2EBA8755" w14:textId="77777777" w:rsidR="00F90BDC" w:rsidRDefault="00F90BDC"/>
    <w:p w14:paraId="44E6998D" w14:textId="77777777" w:rsidR="00F90BDC" w:rsidRDefault="00F90BDC">
      <w:r xmlns:w="http://schemas.openxmlformats.org/wordprocessingml/2006/main">
        <w:t xml:space="preserve">2. Fa'idodin Kasancewa Mai Tsawon Rayuwa</w:t>
      </w:r>
    </w:p>
    <w:p w14:paraId="5D9D8F9C" w14:textId="77777777" w:rsidR="00F90BDC" w:rsidRDefault="00F90BDC"/>
    <w:p w14:paraId="009B4844" w14:textId="77777777" w:rsidR="00F90BDC" w:rsidRDefault="00F90BDC">
      <w:r xmlns:w="http://schemas.openxmlformats.org/wordprocessingml/2006/main">
        <w:t xml:space="preserve">1. Afisawa 4:20-21 – Amma domin ku cika da sanin nufinsa da dukan hikima da fahimi na ruhu; Domin ku yi tafiya daidai da Ubangiji zuwa ga abin da za ku faranta wa kowa rai, kuna ba da amfani cikin kowane kyakkyawan aiki.</w:t>
      </w:r>
    </w:p>
    <w:p w14:paraId="602FFE17" w14:textId="77777777" w:rsidR="00F90BDC" w:rsidRDefault="00F90BDC"/>
    <w:p w14:paraId="2C33AAB3" w14:textId="77777777" w:rsidR="00F90BDC" w:rsidRDefault="00F90BDC">
      <w:r xmlns:w="http://schemas.openxmlformats.org/wordprocessingml/2006/main">
        <w:t xml:space="preserve">2. Misalai 2:2-5 - Don haka ka karkata kunnenka ga hikima, ka sa zuciyarka ga fahimta; I, idan ka yi kukan neman ilimi, Ka ɗaga muryarka don fahimta; Idan ka neme ta kamar azurfa, Ka neme ta kamar ɓoyayyun dukiya; Sa'an nan za ku gane tsoron Ubangiji, ku sami sanin Allah.</w:t>
      </w:r>
    </w:p>
    <w:p w14:paraId="55285B02" w14:textId="77777777" w:rsidR="00F90BDC" w:rsidRDefault="00F90BDC"/>
    <w:p w14:paraId="08384E98" w14:textId="77777777" w:rsidR="00F90BDC" w:rsidRDefault="00F90BDC">
      <w:r xmlns:w="http://schemas.openxmlformats.org/wordprocessingml/2006/main">
        <w:t xml:space="preserve">Luka 18:35 Da ya matso kusa da Yariko, sai wani makaho zaune a gefen hanya yana bara.</w:t>
      </w:r>
    </w:p>
    <w:p w14:paraId="732BE226" w14:textId="77777777" w:rsidR="00F90BDC" w:rsidRDefault="00F90BDC"/>
    <w:p w14:paraId="758FD033" w14:textId="77777777" w:rsidR="00F90BDC" w:rsidRDefault="00F90BDC">
      <w:r xmlns:w="http://schemas.openxmlformats.org/wordprocessingml/2006/main">
        <w:t xml:space="preserve">Nassin ya faɗi game da makaho da yake bara kusa da Jericho.</w:t>
      </w:r>
    </w:p>
    <w:p w14:paraId="2933333C" w14:textId="77777777" w:rsidR="00F90BDC" w:rsidRDefault="00F90BDC"/>
    <w:p w14:paraId="2C413E45" w14:textId="77777777" w:rsidR="00F90BDC" w:rsidRDefault="00F90BDC">
      <w:r xmlns:w="http://schemas.openxmlformats.org/wordprocessingml/2006/main">
        <w:t xml:space="preserve">1: Yesu Ya Warkar da Makafi - Luka 18:35</w:t>
      </w:r>
    </w:p>
    <w:p w14:paraId="5DFE9CC1" w14:textId="77777777" w:rsidR="00F90BDC" w:rsidRDefault="00F90BDC"/>
    <w:p w14:paraId="0BD08117" w14:textId="77777777" w:rsidR="00F90BDC" w:rsidRDefault="00F90BDC">
      <w:r xmlns:w="http://schemas.openxmlformats.org/wordprocessingml/2006/main">
        <w:t xml:space="preserve">2: Ikon Bangaskiya - Luka 18:35</w:t>
      </w:r>
    </w:p>
    <w:p w14:paraId="58F51530" w14:textId="77777777" w:rsidR="00F90BDC" w:rsidRDefault="00F90BDC"/>
    <w:p w14:paraId="4D3AB75E" w14:textId="77777777" w:rsidR="00F90BDC" w:rsidRDefault="00F90BDC">
      <w:r xmlns:w="http://schemas.openxmlformats.org/wordprocessingml/2006/main">
        <w:t xml:space="preserve">1: Ishaya 35: 5-6 - "Sa'an nan idanun makafi za su buɗe, kunnuwan kurame kuma za su buɗe. Sa'an nan gurgu zai yi tsalle kamar barewa, harshen bebe kuma yana raira waƙa: gama a cikin Hamada za ta bulo ruwa, koguna kuma a cikin hamada.”</w:t>
      </w:r>
    </w:p>
    <w:p w14:paraId="60995E53" w14:textId="77777777" w:rsidR="00F90BDC" w:rsidRDefault="00F90BDC"/>
    <w:p w14:paraId="76C4736F" w14:textId="77777777" w:rsidR="00F90BDC" w:rsidRDefault="00F90BDC">
      <w:r xmlns:w="http://schemas.openxmlformats.org/wordprocessingml/2006/main">
        <w:t xml:space="preserve">2: Matta 9: 27-28 - "Lokacin da Yesu ya tashi daga can, wasu makafi biyu suka bi shi, suna kuka, suna cewa, "Kai Ɗan Dawuda, ka ji tausayinmu. Da ya shiga gidan, sai makafi suka zo. Yesu ya ce musu, “Kun gaskata zan iya yin haka?”</w:t>
      </w:r>
    </w:p>
    <w:p w14:paraId="698D6EFE" w14:textId="77777777" w:rsidR="00F90BDC" w:rsidRDefault="00F90BDC"/>
    <w:p w14:paraId="71E80845" w14:textId="77777777" w:rsidR="00F90BDC" w:rsidRDefault="00F90BDC">
      <w:r xmlns:w="http://schemas.openxmlformats.org/wordprocessingml/2006/main">
        <w:t xml:space="preserve">Luka 18:36 Da jin taro na wucewa, sai ya tambaya me ake nufi.</w:t>
      </w:r>
    </w:p>
    <w:p w14:paraId="6D9244E3" w14:textId="77777777" w:rsidR="00F90BDC" w:rsidRDefault="00F90BDC"/>
    <w:p w14:paraId="1F69A231" w14:textId="77777777" w:rsidR="00F90BDC" w:rsidRDefault="00F90BDC">
      <w:r xmlns:w="http://schemas.openxmlformats.org/wordprocessingml/2006/main">
        <w:t xml:space="preserve">Nassin ya kwatanta Yesu yana tambayar abin da taron da ke wucewa yake.</w:t>
      </w:r>
    </w:p>
    <w:p w14:paraId="327FF0AB" w14:textId="77777777" w:rsidR="00F90BDC" w:rsidRDefault="00F90BDC"/>
    <w:p w14:paraId="714092CE" w14:textId="77777777" w:rsidR="00F90BDC" w:rsidRDefault="00F90BDC">
      <w:r xmlns:w="http://schemas.openxmlformats.org/wordprocessingml/2006/main">
        <w:t xml:space="preserve">1. Ikon Sha'awa: Yadda Yin Tambayoyi Zai Kai Mu Ga Allah</w:t>
      </w:r>
    </w:p>
    <w:p w14:paraId="554CDC00" w14:textId="77777777" w:rsidR="00F90BDC" w:rsidRDefault="00F90BDC"/>
    <w:p w14:paraId="00A0CCE3" w14:textId="77777777" w:rsidR="00F90BDC" w:rsidRDefault="00F90BDC">
      <w:r xmlns:w="http://schemas.openxmlformats.org/wordprocessingml/2006/main">
        <w:t xml:space="preserve">2. Ikon Saurara: Yadda Kula da Duniyar da ke kewaye da mu Zai Iya Kawo Mu Kusa da Yesu</w:t>
      </w:r>
    </w:p>
    <w:p w14:paraId="33E0CE9F" w14:textId="77777777" w:rsidR="00F90BDC" w:rsidRDefault="00F90BDC"/>
    <w:p w14:paraId="52637F68" w14:textId="77777777" w:rsidR="00F90BDC" w:rsidRDefault="00F90BDC">
      <w:r xmlns:w="http://schemas.openxmlformats.org/wordprocessingml/2006/main">
        <w:t xml:space="preserve">1. Irmiya 33:3 – “Ku yi kira gare ni, ni kuwa zan amsa muku, in faɗa muku manyan abubuwa da ɓoye waɗanda ba ku sani ba.”</w:t>
      </w:r>
    </w:p>
    <w:p w14:paraId="4E1B8F5C" w14:textId="77777777" w:rsidR="00F90BDC" w:rsidRDefault="00F90BDC"/>
    <w:p w14:paraId="1257A506" w14:textId="77777777" w:rsidR="00F90BDC" w:rsidRDefault="00F90BDC">
      <w:r xmlns:w="http://schemas.openxmlformats.org/wordprocessingml/2006/main">
        <w:t xml:space="preserve">2. Maimaitawar Shari'a 4:29 - "Amma daga can za ku nemi Ubangiji Allahnku, za ku same shi, idan kun neme shi da dukan zuciyarku da dukan ranku."</w:t>
      </w:r>
    </w:p>
    <w:p w14:paraId="4762A089" w14:textId="77777777" w:rsidR="00F90BDC" w:rsidRDefault="00F90BDC"/>
    <w:p w14:paraId="2DB57AF1" w14:textId="77777777" w:rsidR="00F90BDC" w:rsidRDefault="00F90BDC">
      <w:r xmlns:w="http://schemas.openxmlformats.org/wordprocessingml/2006/main">
        <w:t xml:space="preserve">Luka 18:37 Suka faɗa masa, Yesu Banazarat yana wucewa.</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Mutanen suka gaya wa wani mutum Yesu Banazare yana wucewa.</w:t>
      </w:r>
    </w:p>
    <w:p w14:paraId="0606C19B" w14:textId="77777777" w:rsidR="00F90BDC" w:rsidRDefault="00F90BDC"/>
    <w:p w14:paraId="4C3E0337" w14:textId="77777777" w:rsidR="00F90BDC" w:rsidRDefault="00F90BDC">
      <w:r xmlns:w="http://schemas.openxmlformats.org/wordprocessingml/2006/main">
        <w:t xml:space="preserve">1. Bayyanuwar Yesu yana kawo rai – Luka 18:37</w:t>
      </w:r>
    </w:p>
    <w:p w14:paraId="020E3FC2" w14:textId="77777777" w:rsidR="00F90BDC" w:rsidRDefault="00F90BDC"/>
    <w:p w14:paraId="77B0A2BB" w14:textId="77777777" w:rsidR="00F90BDC" w:rsidRDefault="00F90BDC">
      <w:r xmlns:w="http://schemas.openxmlformats.org/wordprocessingml/2006/main">
        <w:t xml:space="preserve">2. Amfanin gane Yesu - Luka 18:37</w:t>
      </w:r>
    </w:p>
    <w:p w14:paraId="4E5FD50C" w14:textId="77777777" w:rsidR="00F90BDC" w:rsidRDefault="00F90BDC"/>
    <w:p w14:paraId="4D7D1A88" w14:textId="77777777" w:rsidR="00F90BDC" w:rsidRDefault="00F90BDC">
      <w:r xmlns:w="http://schemas.openxmlformats.org/wordprocessingml/2006/main">
        <w:t xml:space="preserve">1. Yahaya 11:25 - "Yesu ya ce mata, "Ni ne tashin matattu, ni ne rai. Duk wanda ya gaskata da ni, ko ya mutu, zai rayu."</w:t>
      </w:r>
    </w:p>
    <w:p w14:paraId="536F9FD5" w14:textId="77777777" w:rsidR="00F90BDC" w:rsidRDefault="00F90BDC"/>
    <w:p w14:paraId="7C5392B4" w14:textId="77777777" w:rsidR="00F90BDC" w:rsidRDefault="00F90BDC">
      <w:r xmlns:w="http://schemas.openxmlformats.org/wordprocessingml/2006/main">
        <w:t xml:space="preserve">2. Markus 10:45 - "Gama Ɗan Mutum ma bai zo domin a bauta masa ba, sai dai domin ya yi hidima, ya ba da ransa fansa saboda mutane da yawa."</w:t>
      </w:r>
    </w:p>
    <w:p w14:paraId="2D300BE9" w14:textId="77777777" w:rsidR="00F90BDC" w:rsidRDefault="00F90BDC"/>
    <w:p w14:paraId="2745C1B0" w14:textId="77777777" w:rsidR="00F90BDC" w:rsidRDefault="00F90BDC">
      <w:r xmlns:w="http://schemas.openxmlformats.org/wordprocessingml/2006/main">
        <w:t xml:space="preserve">Luka 18:38 Sai ya ɗaga murya ya ce, “Yesu, ɗan Dawuda, ka ji tausayina.</w:t>
      </w:r>
    </w:p>
    <w:p w14:paraId="3A2440D3" w14:textId="77777777" w:rsidR="00F90BDC" w:rsidRDefault="00F90BDC"/>
    <w:p w14:paraId="1BD7A7DC" w14:textId="77777777" w:rsidR="00F90BDC" w:rsidRDefault="00F90BDC">
      <w:r xmlns:w="http://schemas.openxmlformats.org/wordprocessingml/2006/main">
        <w:t xml:space="preserve">Wannan nassi ya kwatanta wani mutum da yake kira ga Yesu ya yi masa jinƙai.</w:t>
      </w:r>
    </w:p>
    <w:p w14:paraId="3B4F6828" w14:textId="77777777" w:rsidR="00F90BDC" w:rsidRDefault="00F90BDC"/>
    <w:p w14:paraId="705B9A13" w14:textId="77777777" w:rsidR="00F90BDC" w:rsidRDefault="00F90BDC">
      <w:r xmlns:w="http://schemas.openxmlformats.org/wordprocessingml/2006/main">
        <w:t xml:space="preserve">1. Yakamata mu koma ga Yesu a duk lokacin da muke bukata.</w:t>
      </w:r>
    </w:p>
    <w:p w14:paraId="0532B90D" w14:textId="77777777" w:rsidR="00F90BDC" w:rsidRDefault="00F90BDC"/>
    <w:p w14:paraId="05F1DBCD" w14:textId="77777777" w:rsidR="00F90BDC" w:rsidRDefault="00F90BDC">
      <w:r xmlns:w="http://schemas.openxmlformats.org/wordprocessingml/2006/main">
        <w:t xml:space="preserve">2. Dukan waɗanda suka yi kira ga Yesu da bangaskiya za su sami amsa.</w:t>
      </w:r>
    </w:p>
    <w:p w14:paraId="2A8A042B" w14:textId="77777777" w:rsidR="00F90BDC" w:rsidRDefault="00F90BDC"/>
    <w:p w14:paraId="0BCE9E0C" w14:textId="77777777" w:rsidR="00F90BDC" w:rsidRDefault="00F90BDC">
      <w:r xmlns:w="http://schemas.openxmlformats.org/wordprocessingml/2006/main">
        <w:t xml:space="preserve">1. Matta 7: 7-8 - "Ku roƙa, za a ba ku; ku nema, za ku samu; ƙwanƙwasa za a buɗe muku: gama duk mai roƙo yana karɓa, mai nema kuma ya samu; wanda ya ƙwanƙwasa za a buɗe shi.”</w:t>
      </w:r>
    </w:p>
    <w:p w14:paraId="1091DD39" w14:textId="77777777" w:rsidR="00F90BDC" w:rsidRDefault="00F90BDC"/>
    <w:p w14:paraId="46E08349" w14:textId="77777777" w:rsidR="00F90BDC" w:rsidRDefault="00F90BDC">
      <w:r xmlns:w="http://schemas.openxmlformats.org/wordprocessingml/2006/main">
        <w:t xml:space="preserve">2. Ishaya 55:6 - "Ku nemi Ubangiji sa'ad da za a same shi, ku kira gare shi sa'ad da yake kusa."</w:t>
      </w:r>
    </w:p>
    <w:p w14:paraId="2E196E79" w14:textId="77777777" w:rsidR="00F90BDC" w:rsidRDefault="00F90BDC"/>
    <w:p w14:paraId="20AFE177" w14:textId="77777777" w:rsidR="00F90BDC" w:rsidRDefault="00F90BDC">
      <w:r xmlns:w="http://schemas.openxmlformats.org/wordprocessingml/2006/main">
        <w:t xml:space="preserve">Luka 18:39 Waɗanda suke gabansu suka tsawata masa, don ya </w:t>
      </w:r>
      <w:r xmlns:w="http://schemas.openxmlformats.org/wordprocessingml/2006/main">
        <w:lastRenderedPageBreak xmlns:w="http://schemas.openxmlformats.org/wordprocessingml/2006/main"/>
      </w:r>
      <w:r xmlns:w="http://schemas.openxmlformats.org/wordprocessingml/2006/main">
        <w:t xml:space="preserve">yi shiru.</w:t>
      </w:r>
    </w:p>
    <w:p w14:paraId="16694CFA" w14:textId="77777777" w:rsidR="00F90BDC" w:rsidRDefault="00F90BDC"/>
    <w:p w14:paraId="60BAD5E1" w14:textId="77777777" w:rsidR="00F90BDC" w:rsidRDefault="00F90BDC">
      <w:r xmlns:w="http://schemas.openxmlformats.org/wordprocessingml/2006/main">
        <w:t xml:space="preserve">Makahon ya ci gaba da neman waraka daga wurin Yesu, duk da tsautawar waɗanda suke kewaye da shi.</w:t>
      </w:r>
    </w:p>
    <w:p w14:paraId="7AAC0861" w14:textId="77777777" w:rsidR="00F90BDC" w:rsidRDefault="00F90BDC"/>
    <w:p w14:paraId="34CA63CE" w14:textId="77777777" w:rsidR="00F90BDC" w:rsidRDefault="00F90BDC">
      <w:r xmlns:w="http://schemas.openxmlformats.org/wordprocessingml/2006/main">
        <w:t xml:space="preserve">1. Ikon Dagewa: Kada Ka Tauye Ga Allah</w:t>
      </w:r>
    </w:p>
    <w:p w14:paraId="5363A556" w14:textId="77777777" w:rsidR="00F90BDC" w:rsidRDefault="00F90BDC"/>
    <w:p w14:paraId="30CAA35E" w14:textId="77777777" w:rsidR="00F90BDC" w:rsidRDefault="00F90BDC">
      <w:r xmlns:w="http://schemas.openxmlformats.org/wordprocessingml/2006/main">
        <w:t xml:space="preserve">2. Ka Riƙe Bangaski: Dogara ga Yesu don Waraka</w:t>
      </w:r>
    </w:p>
    <w:p w14:paraId="68EA1FCB" w14:textId="77777777" w:rsidR="00F90BDC" w:rsidRDefault="00F90BDC"/>
    <w:p w14:paraId="78D295FE" w14:textId="77777777" w:rsidR="00F90BDC" w:rsidRDefault="00F90BDC">
      <w:r xmlns:w="http://schemas.openxmlformats.org/wordprocessingml/2006/main">
        <w:t xml:space="preserve">1. Ibraniyawa 11:6 – Ba tare da bangaskiya ba, ba shi yiwuwa a faranta masa rai, gama mai zuwa ga Allah dole ne ya gaskata yana nan, kuma shi ne mai sakawa ga waɗanda suke nemansa sosai.</w:t>
      </w:r>
    </w:p>
    <w:p w14:paraId="41D13D04" w14:textId="77777777" w:rsidR="00F90BDC" w:rsidRDefault="00F90BDC"/>
    <w:p w14:paraId="131E9327" w14:textId="77777777" w:rsidR="00F90BDC" w:rsidRDefault="00F90BDC">
      <w:r xmlns:w="http://schemas.openxmlformats.org/wordprocessingml/2006/main">
        <w:t xml:space="preserve">2. Yaƙub 5:16-18 – Ku faɗi laifofinku ga junanku, ku yi wa juna addu’a, domin ku sami waraka. Addu'ar adali mai tasiri, mai zafin gaske tana da amfani da yawa.</w:t>
      </w:r>
    </w:p>
    <w:p w14:paraId="17000AB3" w14:textId="77777777" w:rsidR="00F90BDC" w:rsidRDefault="00F90BDC"/>
    <w:p w14:paraId="77A72C19" w14:textId="77777777" w:rsidR="00F90BDC" w:rsidRDefault="00F90BDC">
      <w:r xmlns:w="http://schemas.openxmlformats.org/wordprocessingml/2006/main">
        <w:t xml:space="preserve">Luka 18:40 Yesu ya tsaya, ya ce a kawo shi wurinsa. Da ya matso, ya tambaye shi.</w:t>
      </w:r>
    </w:p>
    <w:p w14:paraId="6353A853" w14:textId="77777777" w:rsidR="00F90BDC" w:rsidRDefault="00F90BDC"/>
    <w:p w14:paraId="1B6D7210" w14:textId="77777777" w:rsidR="00F90BDC" w:rsidRDefault="00F90BDC">
      <w:r xmlns:w="http://schemas.openxmlformats.org/wordprocessingml/2006/main">
        <w:t xml:space="preserve">Yesu ya warkar da makaho kuma ya koyar da darasi game da bangaskiya.</w:t>
      </w:r>
    </w:p>
    <w:p w14:paraId="50BD9798" w14:textId="77777777" w:rsidR="00F90BDC" w:rsidRDefault="00F90BDC"/>
    <w:p w14:paraId="146D7C83" w14:textId="77777777" w:rsidR="00F90BDC" w:rsidRDefault="00F90BDC">
      <w:r xmlns:w="http://schemas.openxmlformats.org/wordprocessingml/2006/main">
        <w:t xml:space="preserve">1. Bangaskiya Cikin Aiki: Koyo Daga Misalin Yesu</w:t>
      </w:r>
    </w:p>
    <w:p w14:paraId="474E5C58" w14:textId="77777777" w:rsidR="00F90BDC" w:rsidRDefault="00F90BDC"/>
    <w:p w14:paraId="243982FF" w14:textId="77777777" w:rsidR="00F90BDC" w:rsidRDefault="00F90BDC">
      <w:r xmlns:w="http://schemas.openxmlformats.org/wordprocessingml/2006/main">
        <w:t xml:space="preserve">2. Dogara da Ƙarfin Allah: Cire Makantar Jiki da Ruhaniya</w:t>
      </w:r>
    </w:p>
    <w:p w14:paraId="4D63411C" w14:textId="77777777" w:rsidR="00F90BDC" w:rsidRDefault="00F90BDC"/>
    <w:p w14:paraId="73C5AC28" w14:textId="77777777" w:rsidR="00F90BDC" w:rsidRDefault="00F90BDC">
      <w:r xmlns:w="http://schemas.openxmlformats.org/wordprocessingml/2006/main">
        <w:t xml:space="preserve">1. Ibraniyawa 11:1 – “Gaskiya kuwa ita ce tabbacin abubuwan da ake bege, tabbacin abubuwan da ba a gani ba.”</w:t>
      </w:r>
    </w:p>
    <w:p w14:paraId="016A6456" w14:textId="77777777" w:rsidR="00F90BDC" w:rsidRDefault="00F90BDC"/>
    <w:p w14:paraId="6997D6A3" w14:textId="77777777" w:rsidR="00F90BDC" w:rsidRDefault="00F90BDC">
      <w:r xmlns:w="http://schemas.openxmlformats.org/wordprocessingml/2006/main">
        <w:t xml:space="preserve">2. Romawa 15:13 – “Allah na bege ya cika ku da dukan farin ciki da salama cikin bangaskiya, domin ta wurin ikon </w:t>
      </w:r>
      <w:r xmlns:w="http://schemas.openxmlformats.org/wordprocessingml/2006/main">
        <w:lastRenderedPageBreak xmlns:w="http://schemas.openxmlformats.org/wordprocessingml/2006/main"/>
      </w:r>
      <w:r xmlns:w="http://schemas.openxmlformats.org/wordprocessingml/2006/main">
        <w:t xml:space="preserve">Ruhu Mai Tsarki ku yalwata cikin bege.”</w:t>
      </w:r>
    </w:p>
    <w:p w14:paraId="0112092E" w14:textId="77777777" w:rsidR="00F90BDC" w:rsidRDefault="00F90BDC"/>
    <w:p w14:paraId="2BF6E01C" w14:textId="77777777" w:rsidR="00F90BDC" w:rsidRDefault="00F90BDC">
      <w:r xmlns:w="http://schemas.openxmlformats.org/wordprocessingml/2006/main">
        <w:t xml:space="preserve">Luka 18:41 Yana cewa, “Me kuke so in yi muku? Sai ya ce, Ubangiji, domin in sami ganina.</w:t>
      </w:r>
    </w:p>
    <w:p w14:paraId="39006711" w14:textId="77777777" w:rsidR="00F90BDC" w:rsidRDefault="00F90BDC"/>
    <w:p w14:paraId="5F7ED4CC" w14:textId="77777777" w:rsidR="00F90BDC" w:rsidRDefault="00F90BDC">
      <w:r xmlns:w="http://schemas.openxmlformats.org/wordprocessingml/2006/main">
        <w:t xml:space="preserve">Yesu yana warkar da makaho: Yesu ya nuna jinƙai da tausayi ga makahon ta wurin tambayarsa abin da yake so.</w:t>
      </w:r>
    </w:p>
    <w:p w14:paraId="1FB6818F" w14:textId="77777777" w:rsidR="00F90BDC" w:rsidRDefault="00F90BDC"/>
    <w:p w14:paraId="3795108F" w14:textId="77777777" w:rsidR="00F90BDC" w:rsidRDefault="00F90BDC">
      <w:r xmlns:w="http://schemas.openxmlformats.org/wordprocessingml/2006/main">
        <w:t xml:space="preserve">1. Ikon Tausayi: Ganin Baya Bukatun Wasu</w:t>
      </w:r>
    </w:p>
    <w:p w14:paraId="6CA90DF8" w14:textId="77777777" w:rsidR="00F90BDC" w:rsidRDefault="00F90BDC"/>
    <w:p w14:paraId="2C89E2FF" w14:textId="77777777" w:rsidR="00F90BDC" w:rsidRDefault="00F90BDC">
      <w:r xmlns:w="http://schemas.openxmlformats.org/wordprocessingml/2006/main">
        <w:t xml:space="preserve">2. Ƙarfin Imani: Imani da Ƙarfin Ƙarfi na Waraka.</w:t>
      </w:r>
    </w:p>
    <w:p w14:paraId="40D62CE0" w14:textId="77777777" w:rsidR="00F90BDC" w:rsidRDefault="00F90BDC"/>
    <w:p w14:paraId="738457DA" w14:textId="77777777" w:rsidR="00F90BDC" w:rsidRDefault="00F90BDC">
      <w:r xmlns:w="http://schemas.openxmlformats.org/wordprocessingml/2006/main">
        <w:t xml:space="preserve">1. Matta 9:27-30 – Yesu ya warkar da makafi biyu</w:t>
      </w:r>
    </w:p>
    <w:p w14:paraId="372B352A" w14:textId="77777777" w:rsidR="00F90BDC" w:rsidRDefault="00F90BDC"/>
    <w:p w14:paraId="0FA3668D" w14:textId="77777777" w:rsidR="00F90BDC" w:rsidRDefault="00F90BDC">
      <w:r xmlns:w="http://schemas.openxmlformats.org/wordprocessingml/2006/main">
        <w:t xml:space="preserve">2. Yaƙub 5:14-16 – Addu’a don warkarwa da ikon bangaskiya</w:t>
      </w:r>
    </w:p>
    <w:p w14:paraId="0AA1DDFB" w14:textId="77777777" w:rsidR="00F90BDC" w:rsidRDefault="00F90BDC"/>
    <w:p w14:paraId="7ECDA6D8" w14:textId="77777777" w:rsidR="00F90BDC" w:rsidRDefault="00F90BDC">
      <w:r xmlns:w="http://schemas.openxmlformats.org/wordprocessingml/2006/main">
        <w:t xml:space="preserve">Luka 18:42 Yesu ya ce masa, “Ka ganni, bangaskiyarka ta cece ka.</w:t>
      </w:r>
    </w:p>
    <w:p w14:paraId="3286A34E" w14:textId="77777777" w:rsidR="00F90BDC" w:rsidRDefault="00F90BDC"/>
    <w:p w14:paraId="7233C478" w14:textId="77777777" w:rsidR="00F90BDC" w:rsidRDefault="00F90BDC">
      <w:r xmlns:w="http://schemas.openxmlformats.org/wordprocessingml/2006/main">
        <w:t xml:space="preserve">Wannan aya daga Linjilar Luka tana shelar cewa bangaskiya ga Yesu shine ya cece mu.</w:t>
      </w:r>
    </w:p>
    <w:p w14:paraId="47052754" w14:textId="77777777" w:rsidR="00F90BDC" w:rsidRDefault="00F90BDC"/>
    <w:p w14:paraId="2BC2A58C" w14:textId="77777777" w:rsidR="00F90BDC" w:rsidRDefault="00F90BDC">
      <w:r xmlns:w="http://schemas.openxmlformats.org/wordprocessingml/2006/main">
        <w:t xml:space="preserve">1. "Ikon Bangaskiya: Warkar Bartimaeus Makaho"</w:t>
      </w:r>
    </w:p>
    <w:p w14:paraId="6555B224" w14:textId="77777777" w:rsidR="00F90BDC" w:rsidRDefault="00F90BDC"/>
    <w:p w14:paraId="239FF775" w14:textId="77777777" w:rsidR="00F90BDC" w:rsidRDefault="00F90BDC">
      <w:r xmlns:w="http://schemas.openxmlformats.org/wordprocessingml/2006/main">
        <w:t xml:space="preserve">2. “Ceto Bangaskiya: Yesu da Bartimiyus”</w:t>
      </w:r>
    </w:p>
    <w:p w14:paraId="4AE4F7F4" w14:textId="77777777" w:rsidR="00F90BDC" w:rsidRDefault="00F90BDC"/>
    <w:p w14:paraId="4D092B2C" w14:textId="77777777" w:rsidR="00F90BDC" w:rsidRDefault="00F90BDC">
      <w:r xmlns:w="http://schemas.openxmlformats.org/wordprocessingml/2006/main">
        <w:t xml:space="preserve">1. Markus 10:46-52 – Yesu ya warkar da makaho a Jericho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Romawa 10:9 - "Domin idan ka shaida da bakinka Yesu Ubangiji ne, kuma ka gaskata cikin zuciyarka Allah ya tashe shi daga matattu, zaka sami ceto."</w:t>
      </w:r>
    </w:p>
    <w:p w14:paraId="1FABDE7D" w14:textId="77777777" w:rsidR="00F90BDC" w:rsidRDefault="00F90BDC"/>
    <w:p w14:paraId="1F833508" w14:textId="77777777" w:rsidR="00F90BDC" w:rsidRDefault="00F90BDC">
      <w:r xmlns:w="http://schemas.openxmlformats.org/wordprocessingml/2006/main">
        <w:t xml:space="preserve">Luka 18:43 Nan da nan sai ya ga gani, ya bi shi, yana ɗaukaka Allah.</w:t>
      </w:r>
    </w:p>
    <w:p w14:paraId="079642A9" w14:textId="77777777" w:rsidR="00F90BDC" w:rsidRDefault="00F90BDC"/>
    <w:p w14:paraId="2A87FD33" w14:textId="77777777" w:rsidR="00F90BDC" w:rsidRDefault="00F90BDC">
      <w:r xmlns:w="http://schemas.openxmlformats.org/wordprocessingml/2006/main">
        <w:t xml:space="preserve">Wannan nassi game da wani mutum ne da aka warkar da makanta kuma ya bi Yesu yana yabon Allah.</w:t>
      </w:r>
    </w:p>
    <w:p w14:paraId="3E096305" w14:textId="77777777" w:rsidR="00F90BDC" w:rsidRDefault="00F90BDC"/>
    <w:p w14:paraId="09289A53" w14:textId="77777777" w:rsidR="00F90BDC" w:rsidRDefault="00F90BDC">
      <w:r xmlns:w="http://schemas.openxmlformats.org/wordprocessingml/2006/main">
        <w:t xml:space="preserve">1. Ikon Yesu: Yadda Yesu Zai iya Warkar da Mu a Ruhaniya da Jiki</w:t>
      </w:r>
    </w:p>
    <w:p w14:paraId="75B51E04" w14:textId="77777777" w:rsidR="00F90BDC" w:rsidRDefault="00F90BDC"/>
    <w:p w14:paraId="404D84AD" w14:textId="77777777" w:rsidR="00F90BDC" w:rsidRDefault="00F90BDC">
      <w:r xmlns:w="http://schemas.openxmlformats.org/wordprocessingml/2006/main">
        <w:t xml:space="preserve">2. Samun Gani da Gano Bangaskiya: Yadda Za Mu Nemo Hanyarmu Zuwa Ga Yesu</w:t>
      </w:r>
    </w:p>
    <w:p w14:paraId="78E7B92F" w14:textId="77777777" w:rsidR="00F90BDC" w:rsidRDefault="00F90BDC"/>
    <w:p w14:paraId="6CB84632" w14:textId="77777777" w:rsidR="00F90BDC" w:rsidRDefault="00F90BDC">
      <w:r xmlns:w="http://schemas.openxmlformats.org/wordprocessingml/2006/main">
        <w:t xml:space="preserve">1. Matta 9:27-30 – “Sa’ad da Yesu ya tashi daga nan, waɗansu makafi biyu suka bi shi, suna kuka, suna cewa, “Kai Ɗan Dawuda, ka ji tausayinmu.” Da ya shiga gidan, sai makafi suka zo. Yesu ya ce musu, “Kun gaskata zan iya yin haka?” Suka ce masa, “I, Ubangiji.” Sai ya taɓa idanunsu, ya ce, “Saboda bangaskiyarku a gare ku.” Sai idanunsu suka buɗe. Yesu ya gargaɗe su, ya ce, “Ku kula kada kowa ya sani.”</w:t>
      </w:r>
    </w:p>
    <w:p w14:paraId="7469CB65" w14:textId="77777777" w:rsidR="00F90BDC" w:rsidRDefault="00F90BDC"/>
    <w:p w14:paraId="19ACDCCD" w14:textId="77777777" w:rsidR="00F90BDC" w:rsidRDefault="00F90BDC">
      <w:r xmlns:w="http://schemas.openxmlformats.org/wordprocessingml/2006/main">
        <w:t xml:space="preserve">2. Ishaya 35:5-6 - "Sa'an nan idanun makafi za su buɗe, kunnuwan kurame kuma za su buɗe. Hamada za ta bulo ruwa, koguna kuma a cikin hamada.”</w:t>
      </w:r>
    </w:p>
    <w:p w14:paraId="179F68BC" w14:textId="77777777" w:rsidR="00F90BDC" w:rsidRDefault="00F90BDC"/>
    <w:p w14:paraId="085DB01E" w14:textId="77777777" w:rsidR="00F90BDC" w:rsidRDefault="00F90BDC">
      <w:r xmlns:w="http://schemas.openxmlformats.org/wordprocessingml/2006/main">
        <w:t xml:space="preserve">Luka 19 ya haɗa da labarin Zakka, da misalin Minas Goma, da nasarar Yesu ya shiga Urushalima, da kuma baƙin cikinsa game da Urushalima.</w:t>
      </w:r>
    </w:p>
    <w:p w14:paraId="0D3A2EF7" w14:textId="77777777" w:rsidR="00F90BDC" w:rsidRDefault="00F90BDC"/>
    <w:p w14:paraId="0C2878D3" w14:textId="77777777" w:rsidR="00F90BDC" w:rsidRDefault="00F90BDC">
      <w:r xmlns:w="http://schemas.openxmlformats.org/wordprocessingml/2006/main">
        <w:t xml:space="preserve">Sakin layi na 1: Babi ya fara da Yesu ya shiga Jericho inda ya gamu da Zacchaeus, wani mai karɓar haraji da ya hau bishiyar sycamore ya ga Yesu. Yesu ya kira shi ya yi shelar cewa zai zauna a gidansa. Hakan ya jawo gunaguni tsakanin mutanen da suka ga haka </w:t>
      </w:r>
      <w:r xmlns:w="http://schemas.openxmlformats.org/wordprocessingml/2006/main">
        <w:lastRenderedPageBreak xmlns:w="http://schemas.openxmlformats.org/wordprocessingml/2006/main"/>
      </w:r>
      <w:r xmlns:w="http://schemas.openxmlformats.org/wordprocessingml/2006/main">
        <w:t xml:space="preserve">domin sun ɗauki Zakka a matsayin mai zunubi. Duk da haka, Zacchaeus ya yi alkawarin ba da rabin dukiyarsa ga matalauta kuma ya rama sau huɗu duk wanda ya yaudari. Yesu ya bayyana cewa ceto ya zo gidansa domin shi ma ɗan Ibrahim ne kuma ya nanata aikinsa: “Gama Ɗan Mutum ya zo yana neman ceton ɓatattu” (Luka 19:1-10).</w:t>
      </w:r>
    </w:p>
    <w:p w14:paraId="07AFE7E2" w14:textId="77777777" w:rsidR="00F90BDC" w:rsidRDefault="00F90BDC"/>
    <w:p w14:paraId="025F898B" w14:textId="77777777" w:rsidR="00F90BDC" w:rsidRDefault="00F90BDC">
      <w:r xmlns:w="http://schemas.openxmlformats.org/wordprocessingml/2006/main">
        <w:t xml:space="preserve">Sakin layi na Biyu: Suna jin haka, sai ya ci gaba da ba da wani misali domin yana kusa da Urushalima, mutane kuma suna tunanin Mulkin Allah zai bayyana nan da nan, sai aka faɗa wa Misalai Minas goma game da ɗan adam ya tafi mai nisa. Kafin ya tafi sai ya kira bayi goma ya ba su kowane mina ya ce musu, 'Ku saka wannan kuɗin har in dawo.' Amma mutanen da suka ƙi shi suka aika wakilai a bayansa suka ce, 'Ba ma so mutumin nan ya zama sarkinmu.' Da ya dawo sai sarki ya umarci bayin da aka ba wa kudi a kira shi ya ce a gano abin da suka ci da shi, wasu suka ninka nasu, amma wani ya boye mayafinsa na mina, sai sarki ya karbe masa, ya ba wanda yake da min goma ya ce, ‘Ina gaya muku duk wanda ya samu zai yi. a kara masa, amma wanda ba shi da ko da abin da yake da shi, za a kwace musu. Sa’an nan kuma aka yi wa ’yan ƙasa da suka ƙi shi (Luka 19:11-27). Wannan misalin yana nuna haƙƙin amintaccen albarkatun albarkatu da Allah ya ba mu da sakamakon ƙin ikon mallakar Kristi.</w:t>
      </w:r>
    </w:p>
    <w:p w14:paraId="262C5511" w14:textId="77777777" w:rsidR="00F90BDC" w:rsidRDefault="00F90BDC"/>
    <w:p w14:paraId="0DC8302B" w14:textId="77777777" w:rsidR="00F90BDC" w:rsidRDefault="00F90BDC">
      <w:r xmlns:w="http://schemas.openxmlformats.org/wordprocessingml/2006/main">
        <w:t xml:space="preserve">Sakin layi na 3: Bayan ya faɗi wannan kwatancin, Yesu ya ci gaba da haura Urushalima kusa da Betfaji, Dutsen Zaitun ya aiki almajirai biyu ɗauko aholakin da ba a hau su ba, suka tambaye shi dalilin da ya sa za a ce Ubangiji yana bukatarsa. Sai suka zo da aholakin da suka sa alkyabbansu a kai domin shi zaune taron jama'a suka shimfiɗa alkyabbar hanya, wasu kuma suka yanke rassan bishiyu, suka shimfiɗa musu hanya, dukan taron jama'a suka fara yabon Allah da babbar murya, dukan mu'ujizai da aka gani suna cewa, 'Mai albarka ne sarki ya zo suna Ubangiji! Amincin Allah daukaka!' Wasu Farisiyawa suka taru suka ce masa, 'Malam ka tsawata wa almajiranka!' Amma ya amsa, 'Ina gaya muku, idan sun yi shiru duwatsu za su yi kuka' suna nuna halin Allahntakarsa babu makawa yabon da ya dace da halittarsa (Luka 19:28-40). Yayin da birnin ya matso yana kuka a kansa yana annabta halaka mai zuwa domin bai san lokacin ziyarar zaman lafiya yana baƙin ciki rashin bangaskiya ba duk da kasancewar Almasihu a tsakiyarsa (Luka 19:41-44). Babi ya ƙare da shi yana shiga Haikali yana korar masu sayar da kayayyaki a wurin yana cewa 'Gidana zai yi addu'a a gida, amma kun mai da 'yan fashi na kogi' suna dawowa kullum suna koyar da Haikali yayin da manyan malaman firistoci suka nemi hanyar da za su kashe shi amma ba su sami wata hanya ba. yi haka domin dukan mutane sun rataye a kan kalmomi da ke nuna tashin hankali tsakaninsa hukumomin addini tsammanin abubuwan sha'awa na gabatowa sun bayyana surori na gaba (Luka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19:1 Yesu kuwa ya shiga Yariko, ya wuce.</w:t>
      </w:r>
    </w:p>
    <w:p w14:paraId="46CC7BAB" w14:textId="77777777" w:rsidR="00F90BDC" w:rsidRDefault="00F90BDC"/>
    <w:p w14:paraId="2DB13387" w14:textId="77777777" w:rsidR="00F90BDC" w:rsidRDefault="00F90BDC">
      <w:r xmlns:w="http://schemas.openxmlformats.org/wordprocessingml/2006/main">
        <w:t xml:space="preserve">Yesu ya bi ta Jeriko.</w:t>
      </w:r>
    </w:p>
    <w:p w14:paraId="021284CF" w14:textId="77777777" w:rsidR="00F90BDC" w:rsidRDefault="00F90BDC"/>
    <w:p w14:paraId="1B7DA69C" w14:textId="77777777" w:rsidR="00F90BDC" w:rsidRDefault="00F90BDC">
      <w:r xmlns:w="http://schemas.openxmlformats.org/wordprocessingml/2006/main">
        <w:t xml:space="preserve">1. Ikon Zuwan Yesu</w:t>
      </w:r>
    </w:p>
    <w:p w14:paraId="3E6D64FF" w14:textId="77777777" w:rsidR="00F90BDC" w:rsidRDefault="00F90BDC"/>
    <w:p w14:paraId="05C86F92" w14:textId="77777777" w:rsidR="00F90BDC" w:rsidRDefault="00F90BDC">
      <w:r xmlns:w="http://schemas.openxmlformats.org/wordprocessingml/2006/main">
        <w:t xml:space="preserve">2. Tasirin Wucewa Yesu</w:t>
      </w:r>
    </w:p>
    <w:p w14:paraId="756CDAD9" w14:textId="77777777" w:rsidR="00F90BDC" w:rsidRDefault="00F90BDC"/>
    <w:p w14:paraId="6C14BA7B" w14:textId="77777777" w:rsidR="00F90BDC" w:rsidRDefault="00F90BDC">
      <w:r xmlns:w="http://schemas.openxmlformats.org/wordprocessingml/2006/main">
        <w:t xml:space="preserve">1. Luka 5:17-26 – Yesu ya warkar da gurgu</w:t>
      </w:r>
    </w:p>
    <w:p w14:paraId="7242E011" w14:textId="77777777" w:rsidR="00F90BDC" w:rsidRDefault="00F90BDC"/>
    <w:p w14:paraId="0A9ACEDC" w14:textId="77777777" w:rsidR="00F90BDC" w:rsidRDefault="00F90BDC">
      <w:r xmlns:w="http://schemas.openxmlformats.org/wordprocessingml/2006/main">
        <w:t xml:space="preserve">2. Markus 10:46-52 – Warkar da Yesu makaho Bartimiyus</w:t>
      </w:r>
    </w:p>
    <w:p w14:paraId="6FFE89F0" w14:textId="77777777" w:rsidR="00F90BDC" w:rsidRDefault="00F90BDC"/>
    <w:p w14:paraId="12FEA8FD" w14:textId="77777777" w:rsidR="00F90BDC" w:rsidRDefault="00F90BDC">
      <w:r xmlns:w="http://schemas.openxmlformats.org/wordprocessingml/2006/main">
        <w:t xml:space="preserve">Luka 19:2 Sai ga, akwai wani mutum mai suna Zakka, shi ne shugaban masu karɓar haraji, yana da wadata.</w:t>
      </w:r>
    </w:p>
    <w:p w14:paraId="4EA59B7F" w14:textId="77777777" w:rsidR="00F90BDC" w:rsidRDefault="00F90BDC"/>
    <w:p w14:paraId="424B29B5" w14:textId="77777777" w:rsidR="00F90BDC" w:rsidRDefault="00F90BDC">
      <w:r xmlns:w="http://schemas.openxmlformats.org/wordprocessingml/2006/main">
        <w:t xml:space="preserve">Zacchaeus hamshakin mai karɓar haraji ne kuma yana da tasiri sosai a garinsa.</w:t>
      </w:r>
    </w:p>
    <w:p w14:paraId="588BE509" w14:textId="77777777" w:rsidR="00F90BDC" w:rsidRDefault="00F90BDC"/>
    <w:p w14:paraId="09DE73C6" w14:textId="77777777" w:rsidR="00F90BDC" w:rsidRDefault="00F90BDC">
      <w:r xmlns:w="http://schemas.openxmlformats.org/wordprocessingml/2006/main">
        <w:t xml:space="preserve">1. Allah yana da tsari ga kowa, ko da kuwa matsayinsa a rayuwa.</w:t>
      </w:r>
    </w:p>
    <w:p w14:paraId="360C1CD1" w14:textId="77777777" w:rsidR="00F90BDC" w:rsidRDefault="00F90BDC"/>
    <w:p w14:paraId="09BA4603" w14:textId="77777777" w:rsidR="00F90BDC" w:rsidRDefault="00F90BDC">
      <w:r xmlns:w="http://schemas.openxmlformats.org/wordprocessingml/2006/main">
        <w:t xml:space="preserve">2. Falalar Allah da rahamarSa suna samuwa ga kowa, komai dukiyarsa ko matsayinsa.</w:t>
      </w:r>
    </w:p>
    <w:p w14:paraId="4A1C8A86" w14:textId="77777777" w:rsidR="00F90BDC" w:rsidRDefault="00F90BDC"/>
    <w:p w14:paraId="43FB21AD" w14:textId="77777777" w:rsidR="00F90BDC" w:rsidRDefault="00F90BDC">
      <w:r xmlns:w="http://schemas.openxmlformats.org/wordprocessingml/2006/main">
        <w:t xml:space="preserve">1. Afisawa 2:8-9 - Domin ta wurin alheri ne aka cece ku ta wurin bangaskiya. Kuma wannan ba aikin ku ba ne; baiwar Allah ce.</w:t>
      </w:r>
    </w:p>
    <w:p w14:paraId="1447D260" w14:textId="77777777" w:rsidR="00F90BDC" w:rsidRDefault="00F90BDC"/>
    <w:p w14:paraId="225E6F43" w14:textId="77777777" w:rsidR="00F90BDC" w:rsidRDefault="00F90BDC">
      <w:r xmlns:w="http://schemas.openxmlformats.org/wordprocessingml/2006/main">
        <w:t xml:space="preserve">2. Matta 19:26 – Amma Yesu ya dube su ya ce, “Ga mutum wannan ba shi yiwuwa, amma ga Allah dukan abu mai yiwuwa ne.”</w:t>
      </w:r>
    </w:p>
    <w:p w14:paraId="1BDF34A2" w14:textId="77777777" w:rsidR="00F90BDC" w:rsidRDefault="00F90BDC"/>
    <w:p w14:paraId="5CF2F5C7" w14:textId="77777777" w:rsidR="00F90BDC" w:rsidRDefault="00F90BDC">
      <w:r xmlns:w="http://schemas.openxmlformats.org/wordprocessingml/2006/main">
        <w:t xml:space="preserve">Luka 19:3 Sai ya nema ya ga ko wanene Yesu. kuma ba zai iya ga manema labarai ba, saboda yana da ɗan girma.</w:t>
      </w:r>
    </w:p>
    <w:p w14:paraId="6FCBC5B5" w14:textId="77777777" w:rsidR="00F90BDC" w:rsidRDefault="00F90BDC"/>
    <w:p w14:paraId="776C989A" w14:textId="77777777" w:rsidR="00F90BDC" w:rsidRDefault="00F90BDC">
      <w:r xmlns:w="http://schemas.openxmlformats.org/wordprocessingml/2006/main">
        <w:t xml:space="preserve">Zakka, ƙaramin mutum, bai iya ganin Yesu ba domin taro mai yawa.</w:t>
      </w:r>
    </w:p>
    <w:p w14:paraId="1C2742DC" w14:textId="77777777" w:rsidR="00F90BDC" w:rsidRDefault="00F90BDC"/>
    <w:p w14:paraId="293CAF97" w14:textId="77777777" w:rsidR="00F90BDC" w:rsidRDefault="00F90BDC">
      <w:r xmlns:w="http://schemas.openxmlformats.org/wordprocessingml/2006/main">
        <w:t xml:space="preserve">1. Allah ya kira mu baki daya ba tare da la'akari da girma ko girma ba.</w:t>
      </w:r>
    </w:p>
    <w:p w14:paraId="1828FA24" w14:textId="77777777" w:rsidR="00F90BDC" w:rsidRDefault="00F90BDC"/>
    <w:p w14:paraId="7710F916" w14:textId="77777777" w:rsidR="00F90BDC" w:rsidRDefault="00F90BDC">
      <w:r xmlns:w="http://schemas.openxmlformats.org/wordprocessingml/2006/main">
        <w:t xml:space="preserve">2. Yesu ya nuna mana cewa kowa yana da tamani ga Allah.</w:t>
      </w:r>
    </w:p>
    <w:p w14:paraId="6130C22B" w14:textId="77777777" w:rsidR="00F90BDC" w:rsidRDefault="00F90BDC"/>
    <w:p w14:paraId="2695CB28" w14:textId="77777777" w:rsidR="00F90BDC" w:rsidRDefault="00F90BDC">
      <w:r xmlns:w="http://schemas.openxmlformats.org/wordprocessingml/2006/main">
        <w:t xml:space="preserve">1. Ishaya 64:6 – Dukanmu mun zama kamar marar tsarki, dukan ayyukanmu na adalci kuma kamar tsumma suke; Dukanmu mun shuɗe kamar ganye, Zunubanmu kuma suna ɗauke da mu kamar iska.</w:t>
      </w:r>
    </w:p>
    <w:p w14:paraId="5B9F87B5" w14:textId="77777777" w:rsidR="00F90BDC" w:rsidRDefault="00F90BDC"/>
    <w:p w14:paraId="12262437" w14:textId="77777777" w:rsidR="00F90BDC" w:rsidRDefault="00F90BDC">
      <w:r xmlns:w="http://schemas.openxmlformats.org/wordprocessingml/2006/main">
        <w:t xml:space="preserve">2. 1 Korinthiyawa 12:12-27 – Gama kamar yadda jiki ɗaya yake, yana da gaɓoɓi da yawa, duk gaɓoɓin jiki kuma, ko da yake suna da yawa, jiki ɗaya ne, haka yake ga Almasihu.</w:t>
      </w:r>
    </w:p>
    <w:p w14:paraId="5C481650" w14:textId="77777777" w:rsidR="00F90BDC" w:rsidRDefault="00F90BDC"/>
    <w:p w14:paraId="548CEE14" w14:textId="77777777" w:rsidR="00F90BDC" w:rsidRDefault="00F90BDC">
      <w:r xmlns:w="http://schemas.openxmlformats.org/wordprocessingml/2006/main">
        <w:t xml:space="preserve">Luka 19:4 Sai ya yi gaba da gudu, ya hau kan itacen juma don ya gan shi, domin zai wuce ta wannan hanya.</w:t>
      </w:r>
    </w:p>
    <w:p w14:paraId="3D964823" w14:textId="77777777" w:rsidR="00F90BDC" w:rsidRDefault="00F90BDC"/>
    <w:p w14:paraId="495A3C82" w14:textId="77777777" w:rsidR="00F90BDC" w:rsidRDefault="00F90BDC">
      <w:r xmlns:w="http://schemas.openxmlformats.org/wordprocessingml/2006/main">
        <w:t xml:space="preserve">Zacchaeus ya ci gaba da gudu ya hau bishiyar sycomore don ya gane Yesu da kyau sa’ad da yake wucewa.</w:t>
      </w:r>
    </w:p>
    <w:p w14:paraId="25D0203E" w14:textId="77777777" w:rsidR="00F90BDC" w:rsidRDefault="00F90BDC"/>
    <w:p w14:paraId="3C71BC45" w14:textId="77777777" w:rsidR="00F90BDC" w:rsidRDefault="00F90BDC">
      <w:r xmlns:w="http://schemas.openxmlformats.org/wordprocessingml/2006/main">
        <w:t xml:space="preserve">1. Muhimmancin Tawali’u – Zacchaeus ya koya mana muhimmancin tawali’u yayin da ya ke a shirye ya yi iyakacin ƙoƙarinsa don ya fahimci Yesu sosai.</w:t>
      </w:r>
    </w:p>
    <w:p w14:paraId="7250836C" w14:textId="77777777" w:rsidR="00F90BDC" w:rsidRDefault="00F90BDC"/>
    <w:p w14:paraId="15CEB6B4" w14:textId="77777777" w:rsidR="00F90BDC" w:rsidRDefault="00F90BDC">
      <w:r xmlns:w="http://schemas.openxmlformats.org/wordprocessingml/2006/main">
        <w:t xml:space="preserve">2. Komawa Daga Ta’aziyya Don Bin Yesu – Ayyukan Zacchaeus sun nuna cewa ya kamata mu kasance a shirye mu daina ta’aziyyarmu don mu bi Yesu.</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5: 3-4 - "Masu albarka ne matalauta a ruhu: gama mulkin sama nasu ne. Masu albarka ne masu baƙin ciki: gama za a ta'azantar da su."</w:t>
      </w:r>
    </w:p>
    <w:p w14:paraId="563B3B19" w14:textId="77777777" w:rsidR="00F90BDC" w:rsidRDefault="00F90BDC"/>
    <w:p w14:paraId="395704DA" w14:textId="77777777" w:rsidR="00F90BDC" w:rsidRDefault="00F90BDC">
      <w:r xmlns:w="http://schemas.openxmlformats.org/wordprocessingml/2006/main">
        <w:t xml:space="preserve">2. Filibiyawa 2: 3-4 - "Kada a yi kome da husuma ko girman kai; ."</w:t>
      </w:r>
    </w:p>
    <w:p w14:paraId="5A61DFB5" w14:textId="77777777" w:rsidR="00F90BDC" w:rsidRDefault="00F90BDC"/>
    <w:p w14:paraId="77D00BA7" w14:textId="77777777" w:rsidR="00F90BDC" w:rsidRDefault="00F90BDC">
      <w:r xmlns:w="http://schemas.openxmlformats.org/wordprocessingml/2006/main">
        <w:t xml:space="preserve">Luka 19:5 Da Yesu ya zo wurin, ya ɗaga kai, ya gan shi, ya ce masa, “Zakka, ka yi gaggawar sauko. Domin yau dole in zauna a gidanka.</w:t>
      </w:r>
    </w:p>
    <w:p w14:paraId="035BEAE6" w14:textId="77777777" w:rsidR="00F90BDC" w:rsidRDefault="00F90BDC"/>
    <w:p w14:paraId="784F3C50" w14:textId="77777777" w:rsidR="00F90BDC" w:rsidRDefault="00F90BDC">
      <w:r xmlns:w="http://schemas.openxmlformats.org/wordprocessingml/2006/main">
        <w:t xml:space="preserve">Zacchaeus mutum ne mai arziƙi wanda jama'a suka raina, duk da haka Yesu ya gan shi don wanene shi kuma ya ba shi alheri da karɓa.</w:t>
      </w:r>
    </w:p>
    <w:p w14:paraId="12C9C333" w14:textId="77777777" w:rsidR="00F90BDC" w:rsidRDefault="00F90BDC"/>
    <w:p w14:paraId="61523200" w14:textId="77777777" w:rsidR="00F90BDC" w:rsidRDefault="00F90BDC">
      <w:r xmlns:w="http://schemas.openxmlformats.org/wordprocessingml/2006/main">
        <w:t xml:space="preserve">1. Soyayyar Allah Bata Da Sharadi kuma Ga Kowa</w:t>
      </w:r>
    </w:p>
    <w:p w14:paraId="295505DD" w14:textId="77777777" w:rsidR="00F90BDC" w:rsidRDefault="00F90BDC"/>
    <w:p w14:paraId="3DCEBD49" w14:textId="77777777" w:rsidR="00F90BDC" w:rsidRDefault="00F90BDC">
      <w:r xmlns:w="http://schemas.openxmlformats.org/wordprocessingml/2006/main">
        <w:t xml:space="preserve">2. Rungumar wanda ba a so da wanda ba a so</w:t>
      </w:r>
    </w:p>
    <w:p w14:paraId="3F4076BB" w14:textId="77777777" w:rsidR="00F90BDC" w:rsidRDefault="00F90BDC"/>
    <w:p w14:paraId="2717BC47" w14:textId="77777777" w:rsidR="00F90BDC" w:rsidRDefault="00F90BDC">
      <w:r xmlns:w="http://schemas.openxmlformats.org/wordprocessingml/2006/main">
        <w:t xml:space="preserve">1. Romawa 5:8 - Amma Allah yana yaba ƙaunarsa gare mu, domin tun muna masu zunubi tukuna, Almasihu ya mutu dominmu.</w:t>
      </w:r>
    </w:p>
    <w:p w14:paraId="549EA930" w14:textId="77777777" w:rsidR="00F90BDC" w:rsidRDefault="00F90BDC"/>
    <w:p w14:paraId="65CD7585" w14:textId="77777777" w:rsidR="00F90BDC" w:rsidRDefault="00F90BDC">
      <w:r xmlns:w="http://schemas.openxmlformats.org/wordprocessingml/2006/main">
        <w:t xml:space="preserve">2. Matta 25:40 – Sarki kuma ya amsa ya ce musu, “Lalle ina gaya muku, da yake kun yi wa ɗaya daga cikin ’yan’uwana mafi ƙanƙanta, kun yi mini shi.</w:t>
      </w:r>
    </w:p>
    <w:p w14:paraId="16225C6A" w14:textId="77777777" w:rsidR="00F90BDC" w:rsidRDefault="00F90BDC"/>
    <w:p w14:paraId="3F4013F7" w14:textId="77777777" w:rsidR="00F90BDC" w:rsidRDefault="00F90BDC">
      <w:r xmlns:w="http://schemas.openxmlformats.org/wordprocessingml/2006/main">
        <w:t xml:space="preserve">Luka 19:6 Ya yi gaggawa, ya sauko, ya karɓe shi da murna.</w:t>
      </w:r>
    </w:p>
    <w:p w14:paraId="184AD32F" w14:textId="77777777" w:rsidR="00F90BDC" w:rsidRDefault="00F90BDC"/>
    <w:p w14:paraId="09946D7F" w14:textId="77777777" w:rsidR="00F90BDC" w:rsidRDefault="00F90BDC">
      <w:r xmlns:w="http://schemas.openxmlformats.org/wordprocessingml/2006/main">
        <w:t xml:space="preserve">Wannan nassi ya kwatanta yadda Yesu ya sauko ya tarye mutanen da murna.</w:t>
      </w:r>
    </w:p>
    <w:p w14:paraId="1E395630" w14:textId="77777777" w:rsidR="00F90BDC" w:rsidRDefault="00F90BDC"/>
    <w:p w14:paraId="18AC39FE" w14:textId="77777777" w:rsidR="00F90BDC" w:rsidRDefault="00F90BDC">
      <w:r xmlns:w="http://schemas.openxmlformats.org/wordprocessingml/2006/main">
        <w:t xml:space="preserve">1. Murnar Yesu: Koyan Samun Farin Ciki Daga wurin Ubangiji</w:t>
      </w:r>
    </w:p>
    <w:p w14:paraId="223994D9" w14:textId="77777777" w:rsidR="00F90BDC" w:rsidRDefault="00F90BDC"/>
    <w:p w14:paraId="16101EED" w14:textId="77777777" w:rsidR="00F90BDC" w:rsidRDefault="00F90BDC">
      <w:r xmlns:w="http://schemas.openxmlformats.org/wordprocessingml/2006/main">
        <w:t xml:space="preserve">2. Ikon Gaggauta: Amsa Kiran Allah da Gaggawa</w:t>
      </w:r>
    </w:p>
    <w:p w14:paraId="037F38A0" w14:textId="77777777" w:rsidR="00F90BDC" w:rsidRDefault="00F90BDC"/>
    <w:p w14:paraId="42AC1363" w14:textId="77777777" w:rsidR="00F90BDC" w:rsidRDefault="00F90BDC">
      <w:r xmlns:w="http://schemas.openxmlformats.org/wordprocessingml/2006/main">
        <w:t xml:space="preserve">1. Zabura 100:2: Ku bauta wa Ubangiji da farin ciki; ku shigo gabansa da waka!</w:t>
      </w:r>
    </w:p>
    <w:p w14:paraId="5E709ED2" w14:textId="77777777" w:rsidR="00F90BDC" w:rsidRDefault="00F90BDC"/>
    <w:p w14:paraId="2189C0AC" w14:textId="77777777" w:rsidR="00F90BDC" w:rsidRDefault="00F90BDC">
      <w:r xmlns:w="http://schemas.openxmlformats.org/wordprocessingml/2006/main">
        <w:t xml:space="preserve">2. Filibiyawa 4:4: Ku yi murna cikin Ubangiji kullum; Zan sake cewa, yi murna!</w:t>
      </w:r>
    </w:p>
    <w:p w14:paraId="3CB14CEB" w14:textId="77777777" w:rsidR="00F90BDC" w:rsidRDefault="00F90BDC"/>
    <w:p w14:paraId="78E0A351" w14:textId="77777777" w:rsidR="00F90BDC" w:rsidRDefault="00F90BDC">
      <w:r xmlns:w="http://schemas.openxmlformats.org/wordprocessingml/2006/main">
        <w:t xml:space="preserve">Luka 19:7 Da suka ga haka, sai suka yi gunaguni, suna cewa, “Ya tafi baƙo da wani mai zunubi.” Littafi Mai Tsarki (HAU) Download The Bible App Now</w:t>
      </w:r>
    </w:p>
    <w:p w14:paraId="5CE6535C" w14:textId="77777777" w:rsidR="00F90BDC" w:rsidRDefault="00F90BDC"/>
    <w:p w14:paraId="0B18D0DC" w14:textId="77777777" w:rsidR="00F90BDC" w:rsidRDefault="00F90BDC">
      <w:r xmlns:w="http://schemas.openxmlformats.org/wordprocessingml/2006/main">
        <w:t xml:space="preserve">Wannan nassin ya faɗi abin da mutanen suka yi sa’ad da suka ga Yesu zai yi baƙo tare da wani mutum mai zunubi.</w:t>
      </w:r>
    </w:p>
    <w:p w14:paraId="521132A1" w14:textId="77777777" w:rsidR="00F90BDC" w:rsidRDefault="00F90BDC"/>
    <w:p w14:paraId="78D038DB" w14:textId="77777777" w:rsidR="00F90BDC" w:rsidRDefault="00F90BDC">
      <w:r xmlns:w="http://schemas.openxmlformats.org/wordprocessingml/2006/main">
        <w:t xml:space="preserve">1. Yesu Yana Ƙaunar Kowa: Kallon Luka 19:7 don Nuna Ƙaunar Allah Mara Sharadi</w:t>
      </w:r>
    </w:p>
    <w:p w14:paraId="672218C0" w14:textId="77777777" w:rsidR="00F90BDC" w:rsidRDefault="00F90BDC"/>
    <w:p w14:paraId="221C6CDF" w14:textId="77777777" w:rsidR="00F90BDC" w:rsidRDefault="00F90BDC">
      <w:r xmlns:w="http://schemas.openxmlformats.org/wordprocessingml/2006/main">
        <w:t xml:space="preserve">2. Kasancewar Haske A Cikin Duhu: Yin Nazarin Yadda Ayyukan Yesu Za Su Yi Mana Ja-gora</w:t>
      </w:r>
    </w:p>
    <w:p w14:paraId="378968CD" w14:textId="77777777" w:rsidR="00F90BDC" w:rsidRDefault="00F90BDC"/>
    <w:p w14:paraId="2D864662" w14:textId="77777777" w:rsidR="00F90BDC" w:rsidRDefault="00F90BDC">
      <w:r xmlns:w="http://schemas.openxmlformats.org/wordprocessingml/2006/main">
        <w:t xml:space="preserve">1. Romawa 5:8 - Amma Allah yana nuna ƙaunarsa a gare mu domin tun muna masu zunubi, Almasihu ya mutu dominmu.</w:t>
      </w:r>
    </w:p>
    <w:p w14:paraId="1346E323" w14:textId="77777777" w:rsidR="00F90BDC" w:rsidRDefault="00F90BDC"/>
    <w:p w14:paraId="21847EC6" w14:textId="77777777" w:rsidR="00F90BDC" w:rsidRDefault="00F90BDC">
      <w:r xmlns:w="http://schemas.openxmlformats.org/wordprocessingml/2006/main">
        <w:t xml:space="preserve">2. Matta 5:14-16 – “Ku ne hasken duniya. Birnin da aka kafa a kan tudu ba zai iya ɓoye ba. Haka kuma mutane ba sa kunna fitila su ajiye ta a ƙarƙashin kwando, sai dai a kan maɗaukaka, tana ba da haske ga dukan waɗanda suke cikin gida. Haka nan kuma ku bari haskenku ya haskaka a gaban mutane, domin su ga kyawawan ayyukanku, su ɗaukaka Ubanku wanda ke cikin Sama.</w:t>
      </w:r>
    </w:p>
    <w:p w14:paraId="73002939" w14:textId="77777777" w:rsidR="00F90BDC" w:rsidRDefault="00F90BDC"/>
    <w:p w14:paraId="683A71DB" w14:textId="77777777" w:rsidR="00F90BDC" w:rsidRDefault="00F90BDC">
      <w:r xmlns:w="http://schemas.openxmlformats.org/wordprocessingml/2006/main">
        <w:t xml:space="preserve">Luka 19:8 Zakka ya miƙe ya ce wa Ubangiji. Ga shi, ya Ubangiji, rabin abin da nake da shi na ba matalauta; In kuwa na ƙwace wani abu ta wurin zargin ƙarya, zan mayar masa da ninki huɗu.</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Zacchaeus ya nuna tuba na gaske sa’ad da ya ba da rabin abin da ya mallaka kuma ya mayar da abin da ya ci na rashin adalci sau huɗu.</w:t>
      </w:r>
    </w:p>
    <w:p w14:paraId="73D10250" w14:textId="77777777" w:rsidR="00F90BDC" w:rsidRDefault="00F90BDC"/>
    <w:p w14:paraId="34529AB8" w14:textId="77777777" w:rsidR="00F90BDC" w:rsidRDefault="00F90BDC">
      <w:r xmlns:w="http://schemas.openxmlformats.org/wordprocessingml/2006/main">
        <w:t xml:space="preserve">1. Ikon Tuba</w:t>
      </w:r>
    </w:p>
    <w:p w14:paraId="60064ECC" w14:textId="77777777" w:rsidR="00F90BDC" w:rsidRDefault="00F90BDC"/>
    <w:p w14:paraId="6D09CCA9" w14:textId="77777777" w:rsidR="00F90BDC" w:rsidRDefault="00F90BDC">
      <w:r xmlns:w="http://schemas.openxmlformats.org/wordprocessingml/2006/main">
        <w:t xml:space="preserve">2. Falalar Allah a cikin Gafara</w:t>
      </w:r>
    </w:p>
    <w:p w14:paraId="2BFD6675" w14:textId="77777777" w:rsidR="00F90BDC" w:rsidRDefault="00F90BDC"/>
    <w:p w14:paraId="3350621C" w14:textId="77777777" w:rsidR="00F90BDC" w:rsidRDefault="00F90BDC">
      <w:r xmlns:w="http://schemas.openxmlformats.org/wordprocessingml/2006/main">
        <w:t xml:space="preserve">1. Afisawa 4:32 - "Kuma ku yi wa juna alheri, masu tausayi, kuna gafarta wa juna, kamar yadda Allah cikin Almasihu ya gafarta muku."</w:t>
      </w:r>
    </w:p>
    <w:p w14:paraId="2DD08A37" w14:textId="77777777" w:rsidR="00F90BDC" w:rsidRDefault="00F90BDC"/>
    <w:p w14:paraId="345322BE" w14:textId="77777777" w:rsidR="00F90BDC" w:rsidRDefault="00F90BDC">
      <w:r xmlns:w="http://schemas.openxmlformats.org/wordprocessingml/2006/main">
        <w:t xml:space="preserve">2. Romawa 6:23 - "Gama sakamakon zunubi mutuwa ne, amma baiwar Allah ita ce rai madawwami cikin Almasihu Yesu Ubangijinmu."</w:t>
      </w:r>
    </w:p>
    <w:p w14:paraId="7468A6CA" w14:textId="77777777" w:rsidR="00F90BDC" w:rsidRDefault="00F90BDC"/>
    <w:p w14:paraId="6DD3966E" w14:textId="77777777" w:rsidR="00F90BDC" w:rsidRDefault="00F90BDC">
      <w:r xmlns:w="http://schemas.openxmlformats.org/wordprocessingml/2006/main">
        <w:t xml:space="preserve">Luka 19:9 Yesu ya ce masa, “Yau ceto ya zo gidan nan, domin shi ma ɗan Ibrahim ne.</w:t>
      </w:r>
    </w:p>
    <w:p w14:paraId="693EEE53" w14:textId="77777777" w:rsidR="00F90BDC" w:rsidRDefault="00F90BDC"/>
    <w:p w14:paraId="2E49C371" w14:textId="77777777" w:rsidR="00F90BDC" w:rsidRDefault="00F90BDC">
      <w:r xmlns:w="http://schemas.openxmlformats.org/wordprocessingml/2006/main">
        <w:t xml:space="preserve">Ceto ya zo ga waɗanda suka gaskanta da Yesu kuma 'ya'yan Ibrahim ne.</w:t>
      </w:r>
    </w:p>
    <w:p w14:paraId="5EDB7EFF" w14:textId="77777777" w:rsidR="00F90BDC" w:rsidRDefault="00F90BDC"/>
    <w:p w14:paraId="25A3D847" w14:textId="77777777" w:rsidR="00F90BDC" w:rsidRDefault="00F90BDC">
      <w:r xmlns:w="http://schemas.openxmlformats.org/wordprocessingml/2006/main">
        <w:t xml:space="preserve">1. Mu duka 'ya'yan Ibrahim ne, kuma Ubangiji ya kawo mana ceto.</w:t>
      </w:r>
    </w:p>
    <w:p w14:paraId="19ACD4E4" w14:textId="77777777" w:rsidR="00F90BDC" w:rsidRDefault="00F90BDC"/>
    <w:p w14:paraId="166FF20B" w14:textId="77777777" w:rsidR="00F90BDC" w:rsidRDefault="00F90BDC">
      <w:r xmlns:w="http://schemas.openxmlformats.org/wordprocessingml/2006/main">
        <w:t xml:space="preserve">2. Ku gaskata da Yesu kuma ku sami ceton Ubangiji.</w:t>
      </w:r>
    </w:p>
    <w:p w14:paraId="5FA540D9" w14:textId="77777777" w:rsidR="00F90BDC" w:rsidRDefault="00F90BDC"/>
    <w:p w14:paraId="61B5AF27" w14:textId="77777777" w:rsidR="00F90BDC" w:rsidRDefault="00F90BDC">
      <w:r xmlns:w="http://schemas.openxmlformats.org/wordprocessingml/2006/main">
        <w:t xml:space="preserve">1. Romawa 4:11-12 - Kuma ya karɓi alamar kaciya, hatimin adalcin da ya yi ta wurin bangaskiya sa'ad da yake marar kaciya. Saboda haka, shi ne uban duk waɗanda suka ba da gaskiya, amma ba a yi musu kaciya ba, domin a lasafta adalci a gare su.</w:t>
      </w:r>
    </w:p>
    <w:p w14:paraId="120D61B5" w14:textId="77777777" w:rsidR="00F90BDC" w:rsidRDefault="00F90BDC"/>
    <w:p w14:paraId="266A1DDE" w14:textId="77777777" w:rsidR="00F90BDC" w:rsidRDefault="00F90BDC">
      <w:r xmlns:w="http://schemas.openxmlformats.org/wordprocessingml/2006/main">
        <w:t xml:space="preserve">2. Galatiyawa 3:6-7 – Kamar yadda Ibrahim “ya ba da gaskiya ga Allah, aka kuma lasafta shi adalci ne,” haka nan ku gane cewa waɗanda suka ba da gaskiya ’ya’yan Ibrahim ne. Nassi ya annabta cewa Allah </w:t>
      </w:r>
      <w:r xmlns:w="http://schemas.openxmlformats.org/wordprocessingml/2006/main">
        <w:lastRenderedPageBreak xmlns:w="http://schemas.openxmlformats.org/wordprocessingml/2006/main"/>
      </w:r>
      <w:r xmlns:w="http://schemas.openxmlformats.org/wordprocessingml/2006/main">
        <w:t xml:space="preserve">zai baratar da Al’ummai ta wurin bangaskiya, kuma ya sanar da bishara a gaba ga Ibrahim: “Dukan al’ummai za su sami albarka ta wurinka.”</w:t>
      </w:r>
    </w:p>
    <w:p w14:paraId="5008A191" w14:textId="77777777" w:rsidR="00F90BDC" w:rsidRDefault="00F90BDC"/>
    <w:p w14:paraId="762B224C" w14:textId="77777777" w:rsidR="00F90BDC" w:rsidRDefault="00F90BDC">
      <w:r xmlns:w="http://schemas.openxmlformats.org/wordprocessingml/2006/main">
        <w:t xml:space="preserve">Luka 19:10 Domin Ɗan Mutum ya zo ne domin ya ceci abin da ya ɓace.</w:t>
      </w:r>
    </w:p>
    <w:p w14:paraId="6FCFA9A7" w14:textId="77777777" w:rsidR="00F90BDC" w:rsidRDefault="00F90BDC"/>
    <w:p w14:paraId="0CAC692D" w14:textId="77777777" w:rsidR="00F90BDC" w:rsidRDefault="00F90BDC">
      <w:r xmlns:w="http://schemas.openxmlformats.org/wordprocessingml/2006/main">
        <w:t xml:space="preserve">Yesu ya zo ne don ya ceci waɗanda suka ɓace.</w:t>
      </w:r>
    </w:p>
    <w:p w14:paraId="4D4BA06A" w14:textId="77777777" w:rsidR="00F90BDC" w:rsidRDefault="00F90BDC"/>
    <w:p w14:paraId="6955DDC5" w14:textId="77777777" w:rsidR="00F90BDC" w:rsidRDefault="00F90BDC">
      <w:r xmlns:w="http://schemas.openxmlformats.org/wordprocessingml/2006/main">
        <w:t xml:space="preserve">1. Tumaki Bace: Ikon Ƙaunar Yesu da Tausayinsa</w:t>
      </w:r>
    </w:p>
    <w:p w14:paraId="1E29B18D" w14:textId="77777777" w:rsidR="00F90BDC" w:rsidRDefault="00F90BDC"/>
    <w:p w14:paraId="408D1FAD" w14:textId="77777777" w:rsidR="00F90BDC" w:rsidRDefault="00F90BDC">
      <w:r xmlns:w="http://schemas.openxmlformats.org/wordprocessingml/2006/main">
        <w:t xml:space="preserve">2. Sabuwar Tafarki: Yesu a matsayin Jagora zuwa Ceto</w:t>
      </w:r>
    </w:p>
    <w:p w14:paraId="01050532" w14:textId="77777777" w:rsidR="00F90BDC" w:rsidRDefault="00F90BDC"/>
    <w:p w14:paraId="38A4FE5F" w14:textId="77777777" w:rsidR="00F90BDC" w:rsidRDefault="00F90BDC">
      <w:r xmlns:w="http://schemas.openxmlformats.org/wordprocessingml/2006/main">
        <w:t xml:space="preserve">1. Yohanna 3:17 – Domin Allah bai aiko Ɗansa duniya domin ya yi wa duniya hukunci ba, amma domin ya ceci duniya ta wurinsa.</w:t>
      </w:r>
    </w:p>
    <w:p w14:paraId="2CBF46A0" w14:textId="77777777" w:rsidR="00F90BDC" w:rsidRDefault="00F90BDC"/>
    <w:p w14:paraId="41052B56" w14:textId="77777777" w:rsidR="00F90BDC" w:rsidRDefault="00F90BDC">
      <w:r xmlns:w="http://schemas.openxmlformats.org/wordprocessingml/2006/main">
        <w:t xml:space="preserve">2. Matiyu 18:11 - Domin Ɗan Mutum yazo domin ya ceci ɓatattu.</w:t>
      </w:r>
    </w:p>
    <w:p w14:paraId="7E5C5975" w14:textId="77777777" w:rsidR="00F90BDC" w:rsidRDefault="00F90BDC"/>
    <w:p w14:paraId="37E0C7D4" w14:textId="77777777" w:rsidR="00F90BDC" w:rsidRDefault="00F90BDC">
      <w:r xmlns:w="http://schemas.openxmlformats.org/wordprocessingml/2006/main">
        <w:t xml:space="preserve">Luka 19:11 Da suka ji haka, sai ya ƙara da ba da wani misali, domin yana kusa da Urushalima, kuma domin suna tsammani Mulkin Allah zai bayyana nan da nan.</w:t>
      </w:r>
    </w:p>
    <w:p w14:paraId="455EE044" w14:textId="77777777" w:rsidR="00F90BDC" w:rsidRDefault="00F90BDC"/>
    <w:p w14:paraId="63CE58C8" w14:textId="77777777" w:rsidR="00F90BDC" w:rsidRDefault="00F90BDC">
      <w:r xmlns:w="http://schemas.openxmlformats.org/wordprocessingml/2006/main">
        <w:t xml:space="preserve">Yesu yana kusa da Urushalima kuma mutane suna sa rai cewa Mulkin Allah zai bayyana ba da daɗewa ba, saboda haka Yesu ya yi musu kwatanci.</w:t>
      </w:r>
    </w:p>
    <w:p w14:paraId="7E30E6D1" w14:textId="77777777" w:rsidR="00F90BDC" w:rsidRDefault="00F90BDC"/>
    <w:p w14:paraId="3513CAED" w14:textId="77777777" w:rsidR="00F90BDC" w:rsidRDefault="00F90BDC">
      <w:r xmlns:w="http://schemas.openxmlformats.org/wordprocessingml/2006/main">
        <w:t xml:space="preserve">1. “Jiran Mulkin Allah”</w:t>
      </w:r>
    </w:p>
    <w:p w14:paraId="535CA842" w14:textId="77777777" w:rsidR="00F90BDC" w:rsidRDefault="00F90BDC"/>
    <w:p w14:paraId="24AFD4BA" w14:textId="77777777" w:rsidR="00F90BDC" w:rsidRDefault="00F90BDC">
      <w:r xmlns:w="http://schemas.openxmlformats.org/wordprocessingml/2006/main">
        <w:t xml:space="preserve">2. "Ikon Misalai"</w:t>
      </w:r>
    </w:p>
    <w:p w14:paraId="0880BADE" w14:textId="77777777" w:rsidR="00F90BDC" w:rsidRDefault="00F90BDC"/>
    <w:p w14:paraId="4D8D7B37" w14:textId="77777777" w:rsidR="00F90BDC" w:rsidRDefault="00F90BDC">
      <w:r xmlns:w="http://schemas.openxmlformats.org/wordprocessingml/2006/main">
        <w:t xml:space="preserve">1. Ishaya 40:31 - "Amma waɗanda suka dogara ga Ubangiji za su sabunta ƙarfinsu, za su hau </w:t>
      </w:r>
      <w:r xmlns:w="http://schemas.openxmlformats.org/wordprocessingml/2006/main">
        <w:lastRenderedPageBreak xmlns:w="http://schemas.openxmlformats.org/wordprocessingml/2006/main"/>
      </w:r>
      <w:r xmlns:w="http://schemas.openxmlformats.org/wordprocessingml/2006/main">
        <w:t xml:space="preserve">da fikafikai kamar gaggafa, za su gudu, ba za su gaji ba, za su yi tafiya, ba za su gaji ba."</w:t>
      </w:r>
    </w:p>
    <w:p w14:paraId="47BCB908" w14:textId="77777777" w:rsidR="00F90BDC" w:rsidRDefault="00F90BDC"/>
    <w:p w14:paraId="2E134FC2" w14:textId="77777777" w:rsidR="00F90BDC" w:rsidRDefault="00F90BDC">
      <w:r xmlns:w="http://schemas.openxmlformats.org/wordprocessingml/2006/main">
        <w:t xml:space="preserve">2. Matta 13:34 - "Dukan waɗannan abubuwa Yesu ya faɗa wa taron da misalai; kuma bai yi musu magana sai da misali ba."</w:t>
      </w:r>
    </w:p>
    <w:p w14:paraId="35E795E0" w14:textId="77777777" w:rsidR="00F90BDC" w:rsidRDefault="00F90BDC"/>
    <w:p w14:paraId="106D8865" w14:textId="77777777" w:rsidR="00F90BDC" w:rsidRDefault="00F90BDC">
      <w:r xmlns:w="http://schemas.openxmlformats.org/wordprocessingml/2006/main">
        <w:t xml:space="preserve">Luka 19:12 Saboda haka ya ce, “Wani sarki ya tafi wata ƙasa mai nisa don ya karɓi mulki, ya komo.</w:t>
      </w:r>
    </w:p>
    <w:p w14:paraId="5516523F" w14:textId="77777777" w:rsidR="00F90BDC" w:rsidRDefault="00F90BDC"/>
    <w:p w14:paraId="545E26A2" w14:textId="77777777" w:rsidR="00F90BDC" w:rsidRDefault="00F90BDC">
      <w:r xmlns:w="http://schemas.openxmlformats.org/wordprocessingml/2006/main">
        <w:t xml:space="preserve">Yesu ya ba da misalin wani mutum mai daraja da ya je wata ƙasa mai nisa don ya karɓi mulki kuma ya dawo.</w:t>
      </w:r>
    </w:p>
    <w:p w14:paraId="3AFCF655" w14:textId="77777777" w:rsidR="00F90BDC" w:rsidRDefault="00F90BDC"/>
    <w:p w14:paraId="158300C9" w14:textId="77777777" w:rsidR="00F90BDC" w:rsidRDefault="00F90BDC">
      <w:r xmlns:w="http://schemas.openxmlformats.org/wordprocessingml/2006/main">
        <w:t xml:space="preserve">1: Allah ya dora mana muhimman ayyuka kuma dole ne mu kasance masu aminci gareshi domin samun falalarsa.</w:t>
      </w:r>
    </w:p>
    <w:p w14:paraId="5DC1D3B1" w14:textId="77777777" w:rsidR="00F90BDC" w:rsidRDefault="00F90BDC"/>
    <w:p w14:paraId="6FE321BD" w14:textId="77777777" w:rsidR="00F90BDC" w:rsidRDefault="00F90BDC">
      <w:r xmlns:w="http://schemas.openxmlformats.org/wordprocessingml/2006/main">
        <w:t xml:space="preserve">2: Rayuwar Yesu misali ne na yadda ake bauta wa Allah da aminci ta wurin biyayya da juriya.</w:t>
      </w:r>
    </w:p>
    <w:p w14:paraId="779233D6" w14:textId="77777777" w:rsidR="00F90BDC" w:rsidRDefault="00F90BDC"/>
    <w:p w14:paraId="3EDB9366" w14:textId="77777777" w:rsidR="00F90BDC" w:rsidRDefault="00F90BDC">
      <w:r xmlns:w="http://schemas.openxmlformats.org/wordprocessingml/2006/main">
        <w:t xml:space="preserve">1: Matiyu 25:14-30 - Misalin talanti.</w:t>
      </w:r>
    </w:p>
    <w:p w14:paraId="08B2973C" w14:textId="77777777" w:rsidR="00F90BDC" w:rsidRDefault="00F90BDC"/>
    <w:p w14:paraId="466090D8" w14:textId="77777777" w:rsidR="00F90BDC" w:rsidRDefault="00F90BDC">
      <w:r xmlns:w="http://schemas.openxmlformats.org/wordprocessingml/2006/main">
        <w:t xml:space="preserve">2 Joshua 1:8 - Ka ƙarfafa, ka yi ƙarfin hali, gama Ubangiji yana tare da kai duk inda za ka.</w:t>
      </w:r>
    </w:p>
    <w:p w14:paraId="01A18337" w14:textId="77777777" w:rsidR="00F90BDC" w:rsidRDefault="00F90BDC"/>
    <w:p w14:paraId="2C33992B" w14:textId="77777777" w:rsidR="00F90BDC" w:rsidRDefault="00F90BDC">
      <w:r xmlns:w="http://schemas.openxmlformats.org/wordprocessingml/2006/main">
        <w:t xml:space="preserve">Luka 19:13 Sai ya kira barorinsa guda goma, ya ba su fam goma, ya ce musu, “Ku yi ta cin abinci har in zo.</w:t>
      </w:r>
    </w:p>
    <w:p w14:paraId="5287C556" w14:textId="77777777" w:rsidR="00F90BDC" w:rsidRDefault="00F90BDC"/>
    <w:p w14:paraId="3DAA5ADB" w14:textId="77777777" w:rsidR="00F90BDC" w:rsidRDefault="00F90BDC">
      <w:r xmlns:w="http://schemas.openxmlformats.org/wordprocessingml/2006/main">
        <w:t xml:space="preserve">Yesu ya ba bayi goma fam goma, kuma ya gaya musu su yi amfani da shi har sai ya dawo.</w:t>
      </w:r>
    </w:p>
    <w:p w14:paraId="4B6C6736" w14:textId="77777777" w:rsidR="00F90BDC" w:rsidRDefault="00F90BDC"/>
    <w:p w14:paraId="18C072CA" w14:textId="77777777" w:rsidR="00F90BDC" w:rsidRDefault="00F90BDC">
      <w:r xmlns:w="http://schemas.openxmlformats.org/wordprocessingml/2006/main">
        <w:t xml:space="preserve">1. Hakki na Wakili - Koyon Sarrafa Abin da Aka Ba Mu</w:t>
      </w:r>
    </w:p>
    <w:p w14:paraId="2A005FA3" w14:textId="77777777" w:rsidR="00F90BDC" w:rsidRDefault="00F90BDC"/>
    <w:p w14:paraId="6B61C927" w14:textId="77777777" w:rsidR="00F90BDC" w:rsidRDefault="00F90BDC">
      <w:r xmlns:w="http://schemas.openxmlformats.org/wordprocessingml/2006/main">
        <w:t xml:space="preserve">2. Mai Aminci Har Zuwa Komawar Kristi - Koma Rayuwar Juriya</w:t>
      </w:r>
    </w:p>
    <w:p w14:paraId="216ECE50" w14:textId="77777777" w:rsidR="00F90BDC" w:rsidRDefault="00F90BDC"/>
    <w:p w14:paraId="32ED9154" w14:textId="77777777" w:rsidR="00F90BDC" w:rsidRDefault="00F90BDC">
      <w:r xmlns:w="http://schemas.openxmlformats.org/wordprocessingml/2006/main">
        <w:t xml:space="preserve">1. Matiyu 25: 14-30 - Misalin Haihuwa</w:t>
      </w:r>
    </w:p>
    <w:p w14:paraId="5EED1B2E" w14:textId="77777777" w:rsidR="00F90BDC" w:rsidRDefault="00F90BDC"/>
    <w:p w14:paraId="4938A17B" w14:textId="77777777" w:rsidR="00F90BDC" w:rsidRDefault="00F90BDC">
      <w:r xmlns:w="http://schemas.openxmlformats.org/wordprocessingml/2006/main">
        <w:t xml:space="preserve">2. 1 Kor. 4:1-2 - Amintattun wakilai na alherin Allah</w:t>
      </w:r>
    </w:p>
    <w:p w14:paraId="1C97C97F" w14:textId="77777777" w:rsidR="00F90BDC" w:rsidRDefault="00F90BDC"/>
    <w:p w14:paraId="0619D080" w14:textId="77777777" w:rsidR="00F90BDC" w:rsidRDefault="00F90BDC">
      <w:r xmlns:w="http://schemas.openxmlformats.org/wordprocessingml/2006/main">
        <w:t xml:space="preserve">Luka 19:14 Amma mutanensa suka ƙi shi, suka aika a bi shi, suka ce, “Ba za mu sami mutumin nan ya yi mulki a kanmu ba.</w:t>
      </w:r>
    </w:p>
    <w:p w14:paraId="27607D4B" w14:textId="77777777" w:rsidR="00F90BDC" w:rsidRDefault="00F90BDC"/>
    <w:p w14:paraId="3BB361F7" w14:textId="77777777" w:rsidR="00F90BDC" w:rsidRDefault="00F90BDC">
      <w:r xmlns:w="http://schemas.openxmlformats.org/wordprocessingml/2006/main">
        <w:t xml:space="preserve">Mutanen Urushalima sun ƙi Yesu a matsayin sarkinsu.</w:t>
      </w:r>
    </w:p>
    <w:p w14:paraId="6BC211A7" w14:textId="77777777" w:rsidR="00F90BDC" w:rsidRDefault="00F90BDC"/>
    <w:p w14:paraId="0F2C141B" w14:textId="77777777" w:rsidR="00F90BDC" w:rsidRDefault="00F90BDC">
      <w:r xmlns:w="http://schemas.openxmlformats.org/wordprocessingml/2006/main">
        <w:t xml:space="preserve">1. Sarautar Yesu Mai Adalci - Yadda Yesu Ne Mai Mulki Mai Adalci Ya Kamata Mu Bi</w:t>
      </w:r>
    </w:p>
    <w:p w14:paraId="290BFA98" w14:textId="77777777" w:rsidR="00F90BDC" w:rsidRDefault="00F90BDC"/>
    <w:p w14:paraId="4B996831" w14:textId="77777777" w:rsidR="00F90BDC" w:rsidRDefault="00F90BDC">
      <w:r xmlns:w="http://schemas.openxmlformats.org/wordprocessingml/2006/main">
        <w:t xml:space="preserve">2. Kin Yesu - Yadda Kada Mu Ƙi Ikon Yesu</w:t>
      </w:r>
    </w:p>
    <w:p w14:paraId="573F0ADF" w14:textId="77777777" w:rsidR="00F90BDC" w:rsidRDefault="00F90BDC"/>
    <w:p w14:paraId="2890FC82" w14:textId="77777777" w:rsidR="00F90BDC" w:rsidRDefault="00F90BDC">
      <w:r xmlns:w="http://schemas.openxmlformats.org/wordprocessingml/2006/main">
        <w:t xml:space="preserve">1. Ishaya 9:6-7 - Gama an haifa mana ɗa, an ba mu ɗa; kuma gwamnati za ta kasance a kafadarsa, kuma za a kira sunansa Mai Ba da Shawara, Allah Maɗaukaki, Uba Madawwami, Sarkin Salama.</w:t>
      </w:r>
    </w:p>
    <w:p w14:paraId="5D33C57E" w14:textId="77777777" w:rsidR="00F90BDC" w:rsidRDefault="00F90BDC"/>
    <w:p w14:paraId="262C4A71" w14:textId="77777777" w:rsidR="00F90BDC" w:rsidRDefault="00F90BDC">
      <w:r xmlns:w="http://schemas.openxmlformats.org/wordprocessingml/2006/main">
        <w:t xml:space="preserve">2. Filibiyawa 2:9-11 – Saboda haka Allah ya ɗaukaka shi ƙwarai, ya kuma ba shi suna wanda yake bisa kowane suna, domin ta wurin sunan Yesu kowace gwiwa ta rusuna, a sama da ƙasa da ƙasa, kowane harshe yana shaida Yesu Almasihu Ubangiji ne, domin ɗaukaka Allah Uba.</w:t>
      </w:r>
    </w:p>
    <w:p w14:paraId="0C309876" w14:textId="77777777" w:rsidR="00F90BDC" w:rsidRDefault="00F90BDC"/>
    <w:p w14:paraId="3F559E51" w14:textId="77777777" w:rsidR="00F90BDC" w:rsidRDefault="00F90BDC">
      <w:r xmlns:w="http://schemas.openxmlformats.org/wordprocessingml/2006/main">
        <w:t xml:space="preserve">Luka 19:15 Da ya dawo ya karɓi mulki, sai ya ba da umarni a kirawo bayin nan waɗanda ya ba kuɗin, domin ya san nawa ne kowane mutum ya samu. ta hanyar ciniki.</w:t>
      </w:r>
    </w:p>
    <w:p w14:paraId="52A74CC9" w14:textId="77777777" w:rsidR="00F90BDC" w:rsidRDefault="00F90BDC"/>
    <w:p w14:paraId="7739A02B" w14:textId="77777777" w:rsidR="00F90BDC" w:rsidRDefault="00F90BDC">
      <w:r xmlns:w="http://schemas.openxmlformats.org/wordprocessingml/2006/main">
        <w:t xml:space="preserve">Yesu ya dawo ya umurci bayinsa su ba shi labarin yawan kuɗin da suka samu ta hanyar ciniki.</w:t>
      </w:r>
    </w:p>
    <w:p w14:paraId="78C29A10" w14:textId="77777777" w:rsidR="00F90BDC" w:rsidRDefault="00F90BDC"/>
    <w:p w14:paraId="5C9D4F2C" w14:textId="77777777" w:rsidR="00F90BDC" w:rsidRDefault="00F90BDC">
      <w:r xmlns:w="http://schemas.openxmlformats.org/wordprocessingml/2006/main">
        <w:t xml:space="preserve">1. Ladar Hidima: Yesu yana saka wa bayi masu aminci don ƙwazo.</w:t>
      </w:r>
    </w:p>
    <w:p w14:paraId="19F33277" w14:textId="77777777" w:rsidR="00F90BDC" w:rsidRDefault="00F90BDC"/>
    <w:p w14:paraId="21E3ACCA" w14:textId="77777777" w:rsidR="00F90BDC" w:rsidRDefault="00F90BDC">
      <w:r xmlns:w="http://schemas.openxmlformats.org/wordprocessingml/2006/main">
        <w:t xml:space="preserve">2. Murnar Karimci: Yesu yana murna da karimcin bayinsa.</w:t>
      </w:r>
    </w:p>
    <w:p w14:paraId="366885A5" w14:textId="77777777" w:rsidR="00F90BDC" w:rsidRDefault="00F90BDC"/>
    <w:p w14:paraId="62DBD09F" w14:textId="77777777" w:rsidR="00F90BDC" w:rsidRDefault="00F90BDC">
      <w:r xmlns:w="http://schemas.openxmlformats.org/wordprocessingml/2006/main">
        <w:t xml:space="preserve">1. 1 Korinthiyawa 4:2 (“Hakazalika, a wurin wakilai, a sami mutum mai aminci.”)</w:t>
      </w:r>
    </w:p>
    <w:p w14:paraId="25DF611E" w14:textId="77777777" w:rsidR="00F90BDC" w:rsidRDefault="00F90BDC"/>
    <w:p w14:paraId="059D9152" w14:textId="77777777" w:rsidR="00F90BDC" w:rsidRDefault="00F90BDC">
      <w:r xmlns:w="http://schemas.openxmlformats.org/wordprocessingml/2006/main">
        <w:t xml:space="preserve">2. 2 Korinthiyawa 9:6-7 (“Amma wannan ina faɗa, wanda ya yi shuki kaɗan kaɗan za ya girba, mai shuka da yawa kuma za ya girbe a yalwace. ba da baƙin ciki ba, ko kuwa bisa larura: gama Allah yana son mai bayarwa da daɗin rai.”</w:t>
      </w:r>
    </w:p>
    <w:p w14:paraId="08DCACF7" w14:textId="77777777" w:rsidR="00F90BDC" w:rsidRDefault="00F90BDC"/>
    <w:p w14:paraId="14E43FB9" w14:textId="77777777" w:rsidR="00F90BDC" w:rsidRDefault="00F90BDC">
      <w:r xmlns:w="http://schemas.openxmlformats.org/wordprocessingml/2006/main">
        <w:t xml:space="preserve">Luka 19:16 Sai na farkon ya zo ya ce, “Ubangiji, fam ɗinka ya ci ribar fam goma.</w:t>
      </w:r>
    </w:p>
    <w:p w14:paraId="136D5455" w14:textId="77777777" w:rsidR="00F90BDC" w:rsidRDefault="00F90BDC"/>
    <w:p w14:paraId="6448F63A" w14:textId="77777777" w:rsidR="00F90BDC" w:rsidRDefault="00F90BDC">
      <w:r xmlns:w="http://schemas.openxmlformats.org/wordprocessingml/2006/main">
        <w:t xml:space="preserve">Yesu ya ƙarfafa mabiyansa su ba da basirarsu kuma su zama wakilai masu hikima na albarkatun da Allah ya ba su.</w:t>
      </w:r>
    </w:p>
    <w:p w14:paraId="5E1AF57F" w14:textId="77777777" w:rsidR="00F90BDC" w:rsidRDefault="00F90BDC"/>
    <w:p w14:paraId="4B48EE97" w14:textId="77777777" w:rsidR="00F90BDC" w:rsidRDefault="00F90BDC">
      <w:r xmlns:w="http://schemas.openxmlformats.org/wordprocessingml/2006/main">
        <w:t xml:space="preserve">1. Wakili Mai Aminci: Rayuwa Mai Cikakkiyar manufa.</w:t>
      </w:r>
    </w:p>
    <w:p w14:paraId="47F5EE72" w14:textId="77777777" w:rsidR="00F90BDC" w:rsidRDefault="00F90BDC"/>
    <w:p w14:paraId="40C97237" w14:textId="77777777" w:rsidR="00F90BDC" w:rsidRDefault="00F90BDC">
      <w:r xmlns:w="http://schemas.openxmlformats.org/wordprocessingml/2006/main">
        <w:t xml:space="preserve">2. Girbin Abinda Ka Shuka: Albarkar Zuba Jari Mai Imani.</w:t>
      </w:r>
    </w:p>
    <w:p w14:paraId="0B2F89EA" w14:textId="77777777" w:rsidR="00F90BDC" w:rsidRDefault="00F90BDC"/>
    <w:p w14:paraId="39CA98FF" w14:textId="77777777" w:rsidR="00F90BDC" w:rsidRDefault="00F90BDC">
      <w:r xmlns:w="http://schemas.openxmlformats.org/wordprocessingml/2006/main">
        <w:t xml:space="preserve">1. Matiyu 25: 14-30 - Misalin Haihuwa.</w:t>
      </w:r>
    </w:p>
    <w:p w14:paraId="2C5C30F3" w14:textId="77777777" w:rsidR="00F90BDC" w:rsidRDefault="00F90BDC"/>
    <w:p w14:paraId="67CEAA99" w14:textId="77777777" w:rsidR="00F90BDC" w:rsidRDefault="00F90BDC">
      <w:r xmlns:w="http://schemas.openxmlformats.org/wordprocessingml/2006/main">
        <w:t xml:space="preserve">2. Misalai 13:11 - Dukiyar da aka samu cikin gaggawa za ta ragu, amma duk wanda ya tara kadan kadan zai yawaita.</w:t>
      </w:r>
    </w:p>
    <w:p w14:paraId="7E73A4FE" w14:textId="77777777" w:rsidR="00F90BDC" w:rsidRDefault="00F90BDC"/>
    <w:p w14:paraId="358D9651" w14:textId="77777777" w:rsidR="00F90BDC" w:rsidRDefault="00F90BDC">
      <w:r xmlns:w="http://schemas.openxmlformats.org/wordprocessingml/2006/main">
        <w:t xml:space="preserve">Luka 19:17 Ya ce masa, “To, kai bawan kirki!</w:t>
      </w:r>
    </w:p>
    <w:p w14:paraId="13CC6696" w14:textId="77777777" w:rsidR="00F90BDC" w:rsidRDefault="00F90BDC"/>
    <w:p w14:paraId="23885512" w14:textId="77777777" w:rsidR="00F90BDC" w:rsidRDefault="00F90BDC">
      <w:r xmlns:w="http://schemas.openxmlformats.org/wordprocessingml/2006/main">
        <w:t xml:space="preserve">An saka wa bawan nan mai aminci da iko bisa garuruwa goma.</w:t>
      </w:r>
    </w:p>
    <w:p w14:paraId="40345F71" w14:textId="77777777" w:rsidR="00F90BDC" w:rsidRDefault="00F90BDC"/>
    <w:p w14:paraId="343E4BF7" w14:textId="77777777" w:rsidR="00F90BDC" w:rsidRDefault="00F90BDC">
      <w:r xmlns:w="http://schemas.openxmlformats.org/wordprocessingml/2006/main">
        <w:t xml:space="preserve">1. Amintaccen Hidima yana kaiwa ga Babban lada</w:t>
      </w:r>
    </w:p>
    <w:p w14:paraId="54F51B5F" w14:textId="77777777" w:rsidR="00F90BDC" w:rsidRDefault="00F90BDC"/>
    <w:p w14:paraId="5A27E0C7" w14:textId="77777777" w:rsidR="00F90BDC" w:rsidRDefault="00F90BDC">
      <w:r xmlns:w="http://schemas.openxmlformats.org/wordprocessingml/2006/main">
        <w:t xml:space="preserve">2. Falalar Imani</w:t>
      </w:r>
    </w:p>
    <w:p w14:paraId="46E72742" w14:textId="77777777" w:rsidR="00F90BDC" w:rsidRDefault="00F90BDC"/>
    <w:p w14:paraId="2CD9D735" w14:textId="77777777" w:rsidR="00F90BDC" w:rsidRDefault="00F90BDC">
      <w:r xmlns:w="http://schemas.openxmlformats.org/wordprocessingml/2006/main">
        <w:t xml:space="preserve">1. Matta 25:21 - Ubangijinsa ya ce masa, 'Madalla, bawan kirki, mai aminci. Kun kasance masu aminci a kan ɗan kaɗan. Zan sanya ku a kan da yawa.</w:t>
      </w:r>
    </w:p>
    <w:p w14:paraId="3C21E9FD" w14:textId="77777777" w:rsidR="00F90BDC" w:rsidRDefault="00F90BDC"/>
    <w:p w14:paraId="7C1A71AA" w14:textId="77777777" w:rsidR="00F90BDC" w:rsidRDefault="00F90BDC">
      <w:r xmlns:w="http://schemas.openxmlformats.org/wordprocessingml/2006/main">
        <w:t xml:space="preserve">2. Misalai 12:24 - Hannun masu himma za su yi mulki, amma malalaci za su yi aikin tilas.</w:t>
      </w:r>
    </w:p>
    <w:p w14:paraId="1D877009" w14:textId="77777777" w:rsidR="00F90BDC" w:rsidRDefault="00F90BDC"/>
    <w:p w14:paraId="6FE1C4AF" w14:textId="77777777" w:rsidR="00F90BDC" w:rsidRDefault="00F90BDC">
      <w:r xmlns:w="http://schemas.openxmlformats.org/wordprocessingml/2006/main">
        <w:t xml:space="preserve">Luka 19:18 Na biyu kuma ya zo, ya ce, “Ubangiji, fam ɗinka ya sami fam biyar.</w:t>
      </w:r>
    </w:p>
    <w:p w14:paraId="43436F5A" w14:textId="77777777" w:rsidR="00F90BDC" w:rsidRDefault="00F90BDC"/>
    <w:p w14:paraId="0D139A41" w14:textId="77777777" w:rsidR="00F90BDC" w:rsidRDefault="00F90BDC">
      <w:r xmlns:w="http://schemas.openxmlformats.org/wordprocessingml/2006/main">
        <w:t xml:space="preserve">Yesu ya yaba wa mutumin don ya saka jari mai kyau da talanti da aka ba shi.</w:t>
      </w:r>
    </w:p>
    <w:p w14:paraId="441158D3" w14:textId="77777777" w:rsidR="00F90BDC" w:rsidRDefault="00F90BDC"/>
    <w:p w14:paraId="68896CBE" w14:textId="77777777" w:rsidR="00F90BDC" w:rsidRDefault="00F90BDC">
      <w:r xmlns:w="http://schemas.openxmlformats.org/wordprocessingml/2006/main">
        <w:t xml:space="preserve">1: Allah ya bamu baiwa da basira iri-iri. Dole ne mu yi amfani da waɗannan kyaututtuka da hikima don mu ɗaukaka shi.</w:t>
      </w:r>
    </w:p>
    <w:p w14:paraId="7B1DA9E9" w14:textId="77777777" w:rsidR="00F90BDC" w:rsidRDefault="00F90BDC"/>
    <w:p w14:paraId="3C0C3745" w14:textId="77777777" w:rsidR="00F90BDC" w:rsidRDefault="00F90BDC">
      <w:r xmlns:w="http://schemas.openxmlformats.org/wordprocessingml/2006/main">
        <w:t xml:space="preserve">2: Dole ne mu yi ƙoƙari mu kasance masu riƙon amana na ni'imomin da Allah Ya yi mana.</w:t>
      </w:r>
    </w:p>
    <w:p w14:paraId="3BB13400" w14:textId="77777777" w:rsidR="00F90BDC" w:rsidRDefault="00F90BDC"/>
    <w:p w14:paraId="1824A6FD" w14:textId="77777777" w:rsidR="00F90BDC" w:rsidRDefault="00F90BDC">
      <w:r xmlns:w="http://schemas.openxmlformats.org/wordprocessingml/2006/main">
        <w:t xml:space="preserve">1: Matiyu 25: 14-30 - Misalin Haihuwa.</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Bitrus 4:10 - Ya kamata kowannenmu ya yi amfani da kowace irin baiwar da muka samu wajen bautar wasu, muna ba da alherin Allah da aminci.</w:t>
      </w:r>
    </w:p>
    <w:p w14:paraId="217E5AF5" w14:textId="77777777" w:rsidR="00F90BDC" w:rsidRDefault="00F90BDC"/>
    <w:p w14:paraId="077434AF" w14:textId="77777777" w:rsidR="00F90BDC" w:rsidRDefault="00F90BDC">
      <w:r xmlns:w="http://schemas.openxmlformats.org/wordprocessingml/2006/main">
        <w:t xml:space="preserve">Luka 19:19 Haka kuma ya ce masa, “Kai ma ka zama shugaban birane biyar.</w:t>
      </w:r>
    </w:p>
    <w:p w14:paraId="1015E296" w14:textId="77777777" w:rsidR="00F90BDC" w:rsidRDefault="00F90BDC"/>
    <w:p w14:paraId="32A25322" w14:textId="77777777" w:rsidR="00F90BDC" w:rsidRDefault="00F90BDC">
      <w:r xmlns:w="http://schemas.openxmlformats.org/wordprocessingml/2006/main">
        <w:t xml:space="preserve">Yesu ya umurci ɗaya daga cikin almajiransa ya zama mai kula da birane biyar.</w:t>
      </w:r>
    </w:p>
    <w:p w14:paraId="185C1380" w14:textId="77777777" w:rsidR="00F90BDC" w:rsidRDefault="00F90BDC"/>
    <w:p w14:paraId="1F64C84E" w14:textId="77777777" w:rsidR="00F90BDC" w:rsidRDefault="00F90BDC">
      <w:r xmlns:w="http://schemas.openxmlformats.org/wordprocessingml/2006/main">
        <w:t xml:space="preserve">1. Ikon Kalmomin Yesu: Yadda umurnin Yesu zai kai ga abubuwa masu girma.</w:t>
      </w:r>
    </w:p>
    <w:p w14:paraId="786511A7" w14:textId="77777777" w:rsidR="00F90BDC" w:rsidRDefault="00F90BDC"/>
    <w:p w14:paraId="58633225" w14:textId="77777777" w:rsidR="00F90BDC" w:rsidRDefault="00F90BDC">
      <w:r xmlns:w="http://schemas.openxmlformats.org/wordprocessingml/2006/main">
        <w:t xml:space="preserve">2. Girman Hidima: Yadda bauta wa wasu zai kawo albarka.</w:t>
      </w:r>
    </w:p>
    <w:p w14:paraId="7087A6A8" w14:textId="77777777" w:rsidR="00F90BDC" w:rsidRDefault="00F90BDC"/>
    <w:p w14:paraId="1F11667B" w14:textId="77777777" w:rsidR="00F90BDC" w:rsidRDefault="00F90BDC">
      <w:r xmlns:w="http://schemas.openxmlformats.org/wordprocessingml/2006/main">
        <w:t xml:space="preserve">1. Matta 20:25-28 - Yesu ya koyar game da girma da ake samu a hidimar wasu.</w:t>
      </w:r>
    </w:p>
    <w:p w14:paraId="79954270" w14:textId="77777777" w:rsidR="00F90BDC" w:rsidRDefault="00F90BDC"/>
    <w:p w14:paraId="6E22C702" w14:textId="77777777" w:rsidR="00F90BDC" w:rsidRDefault="00F90BDC">
      <w:r xmlns:w="http://schemas.openxmlformats.org/wordprocessingml/2006/main">
        <w:t xml:space="preserve">2. 1 Bitrus 5:6-7 – Ku ƙasƙantar da kanku a gaban Ubangiji, shi kuwa zai ɗaga ku.</w:t>
      </w:r>
    </w:p>
    <w:p w14:paraId="47398F89" w14:textId="77777777" w:rsidR="00F90BDC" w:rsidRDefault="00F90BDC"/>
    <w:p w14:paraId="064465B2" w14:textId="77777777" w:rsidR="00F90BDC" w:rsidRDefault="00F90BDC">
      <w:r xmlns:w="http://schemas.openxmlformats.org/wordprocessingml/2006/main">
        <w:t xml:space="preserve">Luka 19:20 Sai wani kuma ya zo ya ce, “Ubangiji, ga fam ɗinka nan, da na ajiye a cikin riga.</w:t>
      </w:r>
    </w:p>
    <w:p w14:paraId="08FE18DC" w14:textId="77777777" w:rsidR="00F90BDC" w:rsidRDefault="00F90BDC"/>
    <w:p w14:paraId="170C766F" w14:textId="77777777" w:rsidR="00F90BDC" w:rsidRDefault="00F90BDC">
      <w:r xmlns:w="http://schemas.openxmlformats.org/wordprocessingml/2006/main">
        <w:t xml:space="preserve">Yesu ya koyar da darasi mai ƙarfi a kan muhimmancin saka albarkatu da Allah ya ba mu.</w:t>
      </w:r>
    </w:p>
    <w:p w14:paraId="542830E0" w14:textId="77777777" w:rsidR="00F90BDC" w:rsidRDefault="00F90BDC"/>
    <w:p w14:paraId="24E7F631" w14:textId="77777777" w:rsidR="00F90BDC" w:rsidRDefault="00F90BDC">
      <w:r xmlns:w="http://schemas.openxmlformats.org/wordprocessingml/2006/main">
        <w:t xml:space="preserve">1: Zuba Abubuwan Da Allah Yake Bamu</w:t>
      </w:r>
    </w:p>
    <w:p w14:paraId="71DC7018" w14:textId="77777777" w:rsidR="00F90BDC" w:rsidRDefault="00F90BDC"/>
    <w:p w14:paraId="30C52EB3" w14:textId="77777777" w:rsidR="00F90BDC" w:rsidRDefault="00F90BDC">
      <w:r xmlns:w="http://schemas.openxmlformats.org/wordprocessingml/2006/main">
        <w:t xml:space="preserve">2: Aminci da Abin da Muke da shi</w:t>
      </w:r>
    </w:p>
    <w:p w14:paraId="179D44BF" w14:textId="77777777" w:rsidR="00F90BDC" w:rsidRDefault="00F90BDC"/>
    <w:p w14:paraId="07632450" w14:textId="77777777" w:rsidR="00F90BDC" w:rsidRDefault="00F90BDC">
      <w:r xmlns:w="http://schemas.openxmlformats.org/wordprocessingml/2006/main">
        <w:t xml:space="preserve">1: Matiyu 25: 14-30 - Misalin Haihuwa</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Misalai 3: 9-10 - Ku girmama Ubangiji da dukiyarku</w:t>
      </w:r>
    </w:p>
    <w:p w14:paraId="6CC7259A" w14:textId="77777777" w:rsidR="00F90BDC" w:rsidRDefault="00F90BDC"/>
    <w:p w14:paraId="2EFA7FC1" w14:textId="77777777" w:rsidR="00F90BDC" w:rsidRDefault="00F90BDC">
      <w:r xmlns:w="http://schemas.openxmlformats.org/wordprocessingml/2006/main">
        <w:t xml:space="preserve">Luka 19:21 Gama ina jin tsoronka, domin kai mutum ne mai wahala, kana girbe abin da ba ka ba da shi ba, kana girbe abin da ba ka shuka ba.</w:t>
      </w:r>
    </w:p>
    <w:p w14:paraId="5B03DDDD" w14:textId="77777777" w:rsidR="00F90BDC" w:rsidRDefault="00F90BDC"/>
    <w:p w14:paraId="3E633D74" w14:textId="77777777" w:rsidR="00F90BDC" w:rsidRDefault="00F90BDC">
      <w:r xmlns:w="http://schemas.openxmlformats.org/wordprocessingml/2006/main">
        <w:t xml:space="preserve">Yesu ya gargaɗe mu game da sakamakon yin rayuwa ba tare da lissafi ba.</w:t>
      </w:r>
    </w:p>
    <w:p w14:paraId="003960A3" w14:textId="77777777" w:rsidR="00F90BDC" w:rsidRDefault="00F90BDC"/>
    <w:p w14:paraId="343D0A5B" w14:textId="77777777" w:rsidR="00F90BDC" w:rsidRDefault="00F90BDC">
      <w:r xmlns:w="http://schemas.openxmlformats.org/wordprocessingml/2006/main">
        <w:t xml:space="preserve">1: Dole ne mu kasance da alhakin ayyukanmu da alhakin yanke shawara na kanmu.</w:t>
      </w:r>
    </w:p>
    <w:p w14:paraId="24C3274B" w14:textId="77777777" w:rsidR="00F90BDC" w:rsidRDefault="00F90BDC"/>
    <w:p w14:paraId="6DC72F20" w14:textId="77777777" w:rsidR="00F90BDC" w:rsidRDefault="00F90BDC">
      <w:r xmlns:w="http://schemas.openxmlformats.org/wordprocessingml/2006/main">
        <w:t xml:space="preserve">2: Allah yana yi mana hisabi akan abubuwan da muke aikatawa, don haka muyi kokari mu rayu da mutunci da tawali'u.</w:t>
      </w:r>
    </w:p>
    <w:p w14:paraId="0D67D863" w14:textId="77777777" w:rsidR="00F90BDC" w:rsidRDefault="00F90BDC"/>
    <w:p w14:paraId="63E507E2" w14:textId="77777777" w:rsidR="00F90BDC" w:rsidRDefault="00F90BDC">
      <w:r xmlns:w="http://schemas.openxmlformats.org/wordprocessingml/2006/main">
        <w:t xml:space="preserve">1: 1 Korinthiyawa 10:12 - Don haka duk wanda yake tsammani yana tsaye, bari ya kula kada ya fāɗi.</w:t>
      </w:r>
    </w:p>
    <w:p w14:paraId="646C5299" w14:textId="77777777" w:rsidR="00F90BDC" w:rsidRDefault="00F90BDC"/>
    <w:p w14:paraId="2AA9AE32" w14:textId="77777777" w:rsidR="00F90BDC" w:rsidRDefault="00F90BDC">
      <w:r xmlns:w="http://schemas.openxmlformats.org/wordprocessingml/2006/main">
        <w:t xml:space="preserve">2: Mai-Wa’azi 11:9 – Ka yi murna, ya saurayi, a cikin ƙuruciyarka, bari zuciyarka ta faranta maka rai a kwanakin ƙuruciyarka. Ka yi tafiya cikin hanyoyin zuciyarka da ganin idanunka.</w:t>
      </w:r>
    </w:p>
    <w:p w14:paraId="4A8C7C3F" w14:textId="77777777" w:rsidR="00F90BDC" w:rsidRDefault="00F90BDC"/>
    <w:p w14:paraId="0A874CB0" w14:textId="77777777" w:rsidR="00F90BDC" w:rsidRDefault="00F90BDC">
      <w:r xmlns:w="http://schemas.openxmlformats.org/wordprocessingml/2006/main">
        <w:t xml:space="preserve">Luka 19:22 Ya ce masa, Daga bakinka zan hukunta ka, mugun bawa. Ka sani ni mutum ne mai wahala, ina ɗaukan abin da ban shuka ba, in girbi abin da ban shuka ba.</w:t>
      </w:r>
    </w:p>
    <w:p w14:paraId="0395C093" w14:textId="77777777" w:rsidR="00F90BDC" w:rsidRDefault="00F90BDC"/>
    <w:p w14:paraId="23098991" w14:textId="77777777" w:rsidR="00F90BDC" w:rsidRDefault="00F90BDC">
      <w:r xmlns:w="http://schemas.openxmlformats.org/wordprocessingml/2006/main">
        <w:t xml:space="preserve">Yesu ya gargaɗe mu mu zama amintattun wakilai na kyaututtukansa.</w:t>
      </w:r>
    </w:p>
    <w:p w14:paraId="3FEF4210" w14:textId="77777777" w:rsidR="00F90BDC" w:rsidRDefault="00F90BDC"/>
    <w:p w14:paraId="58C6371A" w14:textId="77777777" w:rsidR="00F90BDC" w:rsidRDefault="00F90BDC">
      <w:r xmlns:w="http://schemas.openxmlformats.org/wordprocessingml/2006/main">
        <w:t xml:space="preserve">1. Allah ya kira mu mu zama masu rikon amana ga abin da ya albarkace mu da shi.</w:t>
      </w:r>
    </w:p>
    <w:p w14:paraId="473CD1BD" w14:textId="77777777" w:rsidR="00F90BDC" w:rsidRDefault="00F90BDC"/>
    <w:p w14:paraId="03470BB7" w14:textId="77777777" w:rsidR="00F90BDC" w:rsidRDefault="00F90BDC">
      <w:r xmlns:w="http://schemas.openxmlformats.org/wordprocessingml/2006/main">
        <w:t xml:space="preserve">2. Dole ne mu yi amfani da dukiyarmu don ɗaukaka Allah da kuma ci gaba da mulkinsa.</w:t>
      </w:r>
    </w:p>
    <w:p w14:paraId="57992CF7" w14:textId="77777777" w:rsidR="00F90BDC" w:rsidRDefault="00F90BDC"/>
    <w:p w14:paraId="2A5EF67F" w14:textId="77777777" w:rsidR="00F90BDC" w:rsidRDefault="00F90BDC">
      <w:r xmlns:w="http://schemas.openxmlformats.org/wordprocessingml/2006/main">
        <w:t xml:space="preserve">1. Matiyu 25: 14-30 - Misalin Haihuwa.</w:t>
      </w:r>
    </w:p>
    <w:p w14:paraId="18232CCC" w14:textId="77777777" w:rsidR="00F90BDC" w:rsidRDefault="00F90BDC"/>
    <w:p w14:paraId="187A4C9A" w14:textId="77777777" w:rsidR="00F90BDC" w:rsidRDefault="00F90BDC">
      <w:r xmlns:w="http://schemas.openxmlformats.org/wordprocessingml/2006/main">
        <w:t xml:space="preserve">2. 1 Korinthiyawa 4:2 – Saboda haka, ana bukata daga wajen wakilai cewa mutum ya kasance da aminci.</w:t>
      </w:r>
    </w:p>
    <w:p w14:paraId="26D97628" w14:textId="77777777" w:rsidR="00F90BDC" w:rsidRDefault="00F90BDC"/>
    <w:p w14:paraId="7F969792" w14:textId="77777777" w:rsidR="00F90BDC" w:rsidRDefault="00F90BDC">
      <w:r xmlns:w="http://schemas.openxmlformats.org/wordprocessingml/2006/main">
        <w:t xml:space="preserve">Luka 19:23 Don me ba ka ba da kuɗina a banki ba, domin da zuwana zan nemi nawa da riba?</w:t>
      </w:r>
    </w:p>
    <w:p w14:paraId="4F41C156" w14:textId="77777777" w:rsidR="00F90BDC" w:rsidRDefault="00F90BDC"/>
    <w:p w14:paraId="28A2DF7A" w14:textId="77777777" w:rsidR="00F90BDC" w:rsidRDefault="00F90BDC">
      <w:r xmlns:w="http://schemas.openxmlformats.org/wordprocessingml/2006/main">
        <w:t xml:space="preserve">Wannan ayar tana magana ne game da Yesu ya yi tambaya dalilin da ya sa bawan bai yi amfani da kuɗin da aka ba shi don samun riba ba.</w:t>
      </w:r>
    </w:p>
    <w:p w14:paraId="0B641FFE" w14:textId="77777777" w:rsidR="00F90BDC" w:rsidRDefault="00F90BDC"/>
    <w:p w14:paraId="1B2C107E" w14:textId="77777777" w:rsidR="00F90BDC" w:rsidRDefault="00F90BDC">
      <w:r xmlns:w="http://schemas.openxmlformats.org/wordprocessingml/2006/main">
        <w:t xml:space="preserve">1. Ikon Zuba Jari: Yadda Zuba Hannu Cikin Hikima Zai Iya Samun Lada Mai Girma</w:t>
      </w:r>
    </w:p>
    <w:p w14:paraId="0481749D" w14:textId="77777777" w:rsidR="00F90BDC" w:rsidRDefault="00F90BDC"/>
    <w:p w14:paraId="75635F68" w14:textId="77777777" w:rsidR="00F90BDC" w:rsidRDefault="00F90BDC">
      <w:r xmlns:w="http://schemas.openxmlformats.org/wordprocessingml/2006/main">
        <w:t xml:space="preserve">2. Misalin Hazaka: Me Yasa Ya Kamata Mu Yi Amfani Da Kyautar Mu Da Bajinta Don Bauta wa Allah.</w:t>
      </w:r>
    </w:p>
    <w:p w14:paraId="005017B7" w14:textId="77777777" w:rsidR="00F90BDC" w:rsidRDefault="00F90BDC"/>
    <w:p w14:paraId="1BAA6F92" w14:textId="77777777" w:rsidR="00F90BDC" w:rsidRDefault="00F90BDC">
      <w:r xmlns:w="http://schemas.openxmlformats.org/wordprocessingml/2006/main">
        <w:t xml:space="preserve">1. Matiyu 25: 14-30 - Misalin Haihuwa</w:t>
      </w:r>
    </w:p>
    <w:p w14:paraId="7486EE55" w14:textId="77777777" w:rsidR="00F90BDC" w:rsidRDefault="00F90BDC"/>
    <w:p w14:paraId="7772273D" w14:textId="77777777" w:rsidR="00F90BDC" w:rsidRDefault="00F90BDC">
      <w:r xmlns:w="http://schemas.openxmlformats.org/wordprocessingml/2006/main">
        <w:t xml:space="preserve">2. Misalai 22:7 – Mawadaci yana mulki ga matalauci, kuma mai karɓar bashi bawa ne ga mai ba da lamuni.</w:t>
      </w:r>
    </w:p>
    <w:p w14:paraId="715852CE" w14:textId="77777777" w:rsidR="00F90BDC" w:rsidRDefault="00F90BDC"/>
    <w:p w14:paraId="646DAE95" w14:textId="77777777" w:rsidR="00F90BDC" w:rsidRDefault="00F90BDC">
      <w:r xmlns:w="http://schemas.openxmlformats.org/wordprocessingml/2006/main">
        <w:t xml:space="preserve">Luka 19:24 Sai ya ce wa waɗanda suke tsaye, “Ku karɓi fam ɗin daga gare shi, ku ba wanda yake da fam goma.</w:t>
      </w:r>
    </w:p>
    <w:p w14:paraId="5ECF6CCF" w14:textId="77777777" w:rsidR="00F90BDC" w:rsidRDefault="00F90BDC"/>
    <w:p w14:paraId="568E2381" w14:textId="77777777" w:rsidR="00F90BDC" w:rsidRDefault="00F90BDC">
      <w:r xmlns:w="http://schemas.openxmlformats.org/wordprocessingml/2006/main">
        <w:t xml:space="preserve">Wannan nassin yana magana ne game da Yesu ya umurci waɗanda suke tsaye su karɓa daga wanda yake da fam guda a ba wanda yake da fam goma.</w:t>
      </w:r>
    </w:p>
    <w:p w14:paraId="25F4F1B1" w14:textId="77777777" w:rsidR="00F90BDC" w:rsidRDefault="00F90BDC"/>
    <w:p w14:paraId="40E8E75F" w14:textId="77777777" w:rsidR="00F90BDC" w:rsidRDefault="00F90BDC">
      <w:r xmlns:w="http://schemas.openxmlformats.org/wordprocessingml/2006/main">
        <w:t xml:space="preserve">1. Ikon Karimci: Labarin koyarwar Yesu ga waɗanda suke tsaye ya yi magana game da ikon karimci da kuma yadda za a yi amfani da shi a albarkaci wasu.</w:t>
      </w:r>
    </w:p>
    <w:p w14:paraId="4200F9B5" w14:textId="77777777" w:rsidR="00F90BDC" w:rsidRDefault="00F90BDC"/>
    <w:p w14:paraId="3A78788F" w14:textId="77777777" w:rsidR="00F90BDC" w:rsidRDefault="00F90BDC">
      <w:r xmlns:w="http://schemas.openxmlformats.org/wordprocessingml/2006/main">
        <w:t xml:space="preserve">2. Yalwar Allah: Koyarwar da Yesu ya ba waɗanda suke tsaye ya yi magana game da wadatar da Allah yake bayarwa </w:t>
      </w:r>
      <w:r xmlns:w="http://schemas.openxmlformats.org/wordprocessingml/2006/main">
        <w:lastRenderedPageBreak xmlns:w="http://schemas.openxmlformats.org/wordprocessingml/2006/main"/>
      </w:r>
      <w:r xmlns:w="http://schemas.openxmlformats.org/wordprocessingml/2006/main">
        <w:t xml:space="preserve">da kuma yadda za a yi amfani da shi don biyan bukatun wasu.</w:t>
      </w:r>
    </w:p>
    <w:p w14:paraId="3AB5DDB1" w14:textId="77777777" w:rsidR="00F90BDC" w:rsidRDefault="00F90BDC"/>
    <w:p w14:paraId="6E069DAC" w14:textId="77777777" w:rsidR="00F90BDC" w:rsidRDefault="00F90BDC">
      <w:r xmlns:w="http://schemas.openxmlformats.org/wordprocessingml/2006/main">
        <w:t xml:space="preserve">1. 2 Korinthiyawa 9: 7-8 - "Kowane ɗayanku ya ba da abin da ya ƙaddara a cikin zuciyarsa, ba da gangan ba, ko kuwa a ƙarƙashinsa, gama Allah yana son mai bayarwa da daɗin rai. cikin kowane abu a kowane lokaci, kuna da dukan abin da kuke bukata, za ku yawaita cikin kowane kyakkyawan aiki.”</w:t>
      </w:r>
    </w:p>
    <w:p w14:paraId="0EDBCF8A" w14:textId="77777777" w:rsidR="00F90BDC" w:rsidRDefault="00F90BDC"/>
    <w:p w14:paraId="21B5A4F2" w14:textId="77777777" w:rsidR="00F90BDC" w:rsidRDefault="00F90BDC">
      <w:r xmlns:w="http://schemas.openxmlformats.org/wordprocessingml/2006/main">
        <w:t xml:space="preserve">2. Galatiyawa 6:9-10 – “Kada mu gaji da yin nagarta: gama a kan kari za mu girbe girbi idan ba mu kasala ba. , musamman ga waɗanda suke cikin iyalan muminai.</w:t>
      </w:r>
    </w:p>
    <w:p w14:paraId="50859A26" w14:textId="77777777" w:rsidR="00F90BDC" w:rsidRDefault="00F90BDC"/>
    <w:p w14:paraId="30779386" w14:textId="77777777" w:rsidR="00F90BDC" w:rsidRDefault="00F90BDC">
      <w:r xmlns:w="http://schemas.openxmlformats.org/wordprocessingml/2006/main">
        <w:t xml:space="preserve">Luka 19:25 (Suka ce masa, Ubangiji, yana da fam goma).</w:t>
      </w:r>
    </w:p>
    <w:p w14:paraId="76634ED9" w14:textId="77777777" w:rsidR="00F90BDC" w:rsidRDefault="00F90BDC"/>
    <w:p w14:paraId="5AD4CC7F" w14:textId="77777777" w:rsidR="00F90BDC" w:rsidRDefault="00F90BDC">
      <w:r xmlns:w="http://schemas.openxmlformats.org/wordprocessingml/2006/main">
        <w:t xml:space="preserve">Wannan nassi na Luka 19:25 ya faɗi yadda wasu cikin mabiyan Yesu suka tambaye shi abin da za a yi da wani mutum mai fam goma.</w:t>
      </w:r>
    </w:p>
    <w:p w14:paraId="30B6131B" w14:textId="77777777" w:rsidR="00F90BDC" w:rsidRDefault="00F90BDC"/>
    <w:p w14:paraId="5407CD05" w14:textId="77777777" w:rsidR="00F90BDC" w:rsidRDefault="00F90BDC">
      <w:r xmlns:w="http://schemas.openxmlformats.org/wordprocessingml/2006/main">
        <w:t xml:space="preserve">1. Ikon Mallaki: Yadda Ake Amfani Da Ni'imar Allah Don Canja Halin Duniya.</w:t>
      </w:r>
    </w:p>
    <w:p w14:paraId="4A512D54" w14:textId="77777777" w:rsidR="00F90BDC" w:rsidRDefault="00F90BDC"/>
    <w:p w14:paraId="2744DAAA" w14:textId="77777777" w:rsidR="00F90BDC" w:rsidRDefault="00F90BDC">
      <w:r xmlns:w="http://schemas.openxmlformats.org/wordprocessingml/2006/main">
        <w:t xml:space="preserve">2. Nagartar Karimci: Yadda Ake Rayuwar Sadaukarwa da Kulawa</w:t>
      </w:r>
    </w:p>
    <w:p w14:paraId="17857BDC" w14:textId="77777777" w:rsidR="00F90BDC" w:rsidRDefault="00F90BDC"/>
    <w:p w14:paraId="76ED6110" w14:textId="77777777" w:rsidR="00F90BDC" w:rsidRDefault="00F90BDC">
      <w:r xmlns:w="http://schemas.openxmlformats.org/wordprocessingml/2006/main">
        <w:t xml:space="preserve">1. Matiyu 25: 14-30 - Misalin Haihuwa</w:t>
      </w:r>
    </w:p>
    <w:p w14:paraId="0BB1A138" w14:textId="77777777" w:rsidR="00F90BDC" w:rsidRDefault="00F90BDC"/>
    <w:p w14:paraId="3882A54E" w14:textId="77777777" w:rsidR="00F90BDC" w:rsidRDefault="00F90BDC">
      <w:r xmlns:w="http://schemas.openxmlformats.org/wordprocessingml/2006/main">
        <w:t xml:space="preserve">2. 2 Korinthiyawa 8: 1-15 - Karimcin Ikklisiya na Makidoniya</w:t>
      </w:r>
    </w:p>
    <w:p w14:paraId="070C7183" w14:textId="77777777" w:rsidR="00F90BDC" w:rsidRDefault="00F90BDC"/>
    <w:p w14:paraId="036B6FB5" w14:textId="77777777" w:rsidR="00F90BDC" w:rsidRDefault="00F90BDC">
      <w:r xmlns:w="http://schemas.openxmlformats.org/wordprocessingml/2006/main">
        <w:t xml:space="preserve">Luka 19:26 Gama ina gaya muku, duk wanda yake da shi za a ba shi. Wanda ba shi kuma, ko da abin da yake da shi za a karɓe masa.</w:t>
      </w:r>
    </w:p>
    <w:p w14:paraId="4BA9204F" w14:textId="77777777" w:rsidR="00F90BDC" w:rsidRDefault="00F90BDC"/>
    <w:p w14:paraId="32496153" w14:textId="77777777" w:rsidR="00F90BDC" w:rsidRDefault="00F90BDC">
      <w:r xmlns:w="http://schemas.openxmlformats.org/wordprocessingml/2006/main">
        <w:t xml:space="preserve">Kowa zai samu lada ko hukunta shi bisa ga ayyukansa.</w:t>
      </w:r>
    </w:p>
    <w:p w14:paraId="442772D6" w14:textId="77777777" w:rsidR="00F90BDC" w:rsidRDefault="00F90BDC"/>
    <w:p w14:paraId="386D52BC" w14:textId="77777777" w:rsidR="00F90BDC" w:rsidRDefault="00F90BDC">
      <w:r xmlns:w="http://schemas.openxmlformats.org/wordprocessingml/2006/main">
        <w:t xml:space="preserve">1: Ayyukanmu suna da sakamako, kuma mu yi ƙoƙari mu yi rayuwar da za ta faranta wa Allah rai.</w:t>
      </w:r>
    </w:p>
    <w:p w14:paraId="550BCBB7" w14:textId="77777777" w:rsidR="00F90BDC" w:rsidRDefault="00F90BDC"/>
    <w:p w14:paraId="40930804" w14:textId="77777777" w:rsidR="00F90BDC" w:rsidRDefault="00F90BDC">
      <w:r xmlns:w="http://schemas.openxmlformats.org/wordprocessingml/2006/main">
        <w:t xml:space="preserve">2: Dole ne mu kula da ayyukanmu da yadda suke shafar kanmu da sauran mutane, domin za su yi tasiri a kan makomarmu.</w:t>
      </w:r>
    </w:p>
    <w:p w14:paraId="63A767CE" w14:textId="77777777" w:rsidR="00F90BDC" w:rsidRDefault="00F90BDC"/>
    <w:p w14:paraId="28462853" w14:textId="77777777" w:rsidR="00F90BDC" w:rsidRDefault="00F90BDC">
      <w:r xmlns:w="http://schemas.openxmlformats.org/wordprocessingml/2006/main">
        <w:t xml:space="preserve">1: Yaƙub 4:17 – Saboda haka, wanda ya san yin nagarta, amma bai aikata ba, zunubi ne a gare shi.</w:t>
      </w:r>
    </w:p>
    <w:p w14:paraId="2685AD81" w14:textId="77777777" w:rsidR="00F90BDC" w:rsidRDefault="00F90BDC"/>
    <w:p w14:paraId="715DEDED" w14:textId="77777777" w:rsidR="00F90BDC" w:rsidRDefault="00F90BDC">
      <w:r xmlns:w="http://schemas.openxmlformats.org/wordprocessingml/2006/main">
        <w:t xml:space="preserve">2: Misalai 11:18 - Mugun mutum yana samun lada na yaudara, amma wanda ya shuka adalci yana samun tabbataccen lada.</w:t>
      </w:r>
    </w:p>
    <w:p w14:paraId="3B7D828D" w14:textId="77777777" w:rsidR="00F90BDC" w:rsidRDefault="00F90BDC"/>
    <w:p w14:paraId="590632F6" w14:textId="77777777" w:rsidR="00F90BDC" w:rsidRDefault="00F90BDC">
      <w:r xmlns:w="http://schemas.openxmlformats.org/wordprocessingml/2006/main">
        <w:t xml:space="preserve">Luka 19:27 Amma waɗannan abokan gābana, waɗanda ba sa so in yi mulki, ku kawo nan ku kashe su a gabana.</w:t>
      </w:r>
    </w:p>
    <w:p w14:paraId="5DDDFC1B" w14:textId="77777777" w:rsidR="00F90BDC" w:rsidRDefault="00F90BDC"/>
    <w:p w14:paraId="281D7180" w14:textId="77777777" w:rsidR="00F90BDC" w:rsidRDefault="00F90BDC">
      <w:r xmlns:w="http://schemas.openxmlformats.org/wordprocessingml/2006/main">
        <w:t xml:space="preserve">Yesu ya umurci mabiyansa su kawo abokan gabansa su kashe su.</w:t>
      </w:r>
    </w:p>
    <w:p w14:paraId="0C97FF3D" w14:textId="77777777" w:rsidR="00F90BDC" w:rsidRDefault="00F90BDC"/>
    <w:p w14:paraId="3E27826E" w14:textId="77777777" w:rsidR="00F90BDC" w:rsidRDefault="00F90BDC">
      <w:r xmlns:w="http://schemas.openxmlformats.org/wordprocessingml/2006/main">
        <w:t xml:space="preserve">1. Ikon Soyayya Mara Sharadi: Koyan Soyayyar Makiya</w:t>
      </w:r>
    </w:p>
    <w:p w14:paraId="0CC38371" w14:textId="77777777" w:rsidR="00F90BDC" w:rsidRDefault="00F90BDC"/>
    <w:p w14:paraId="4396327C" w14:textId="77777777" w:rsidR="00F90BDC" w:rsidRDefault="00F90BDC">
      <w:r xmlns:w="http://schemas.openxmlformats.org/wordprocessingml/2006/main">
        <w:t xml:space="preserve">2. Yin Afuwa a Fuskar Zalunci: Juyar da Wani Kunci</w:t>
      </w:r>
    </w:p>
    <w:p w14:paraId="741B8DDE" w14:textId="77777777" w:rsidR="00F90BDC" w:rsidRDefault="00F90BDC"/>
    <w:p w14:paraId="601E8125" w14:textId="77777777" w:rsidR="00F90BDC" w:rsidRDefault="00F90BDC">
      <w:r xmlns:w="http://schemas.openxmlformats.org/wordprocessingml/2006/main">
        <w:t xml:space="preserve">1. Matta 5: 43-44 "Kun dai ji an faɗa, 'Ka ƙaunaci maƙwabcinka, ka ƙi maƙiyinka.' 44 Amma ina gaya muku, ku ƙaunaci magabtanku, ku yi wa masu tsananta muku addu'a."</w:t>
      </w:r>
    </w:p>
    <w:p w14:paraId="0D4D6041" w14:textId="77777777" w:rsidR="00F90BDC" w:rsidRDefault="00F90BDC"/>
    <w:p w14:paraId="6C726218" w14:textId="77777777" w:rsidR="00F90BDC" w:rsidRDefault="00F90BDC">
      <w:r xmlns:w="http://schemas.openxmlformats.org/wordprocessingml/2006/main">
        <w:t xml:space="preserve">2. Romawa 12:17-21 “Kada ku rama mugunta da mugunta. 19 Kada ku ɗauki fansa, ƙaunatattuna, amma ku ƙyale fushin Allah, gama a rubuce yake cewa, “Ramuwa tawa ce, zan sāka, in ji Ubangiji.” 20 Akasin haka: “Idan maƙiyinku yana jin yunwa. ki ciyar da shi, in yana jin ƙishirwa, ki shayar da shi, ta wurin yin haka, za ku tara masa garwashin wuta a kansa.” 21 Kada </w:t>
      </w:r>
      <w:r xmlns:w="http://schemas.openxmlformats.org/wordprocessingml/2006/main">
        <w:lastRenderedPageBreak xmlns:w="http://schemas.openxmlformats.org/wordprocessingml/2006/main"/>
      </w:r>
      <w:r xmlns:w="http://schemas.openxmlformats.org/wordprocessingml/2006/main">
        <w:t xml:space="preserve">mugunta ta rinjaye ku, amma ku rinjayi mugunta da nagarta.</w:t>
      </w:r>
    </w:p>
    <w:p w14:paraId="7B2A33AB" w14:textId="77777777" w:rsidR="00F90BDC" w:rsidRDefault="00F90BDC"/>
    <w:p w14:paraId="1D0D1831" w14:textId="77777777" w:rsidR="00F90BDC" w:rsidRDefault="00F90BDC">
      <w:r xmlns:w="http://schemas.openxmlformats.org/wordprocessingml/2006/main">
        <w:t xml:space="preserve">Luka 19:28 Da ya faɗi haka, sai ya yi gaba, yana haura zuwa Urushalima.</w:t>
      </w:r>
    </w:p>
    <w:p w14:paraId="1A65C707" w14:textId="77777777" w:rsidR="00F90BDC" w:rsidRDefault="00F90BDC"/>
    <w:p w14:paraId="4D9105FF" w14:textId="77777777" w:rsidR="00F90BDC" w:rsidRDefault="00F90BDC">
      <w:r xmlns:w="http://schemas.openxmlformats.org/wordprocessingml/2006/main">
        <w:t xml:space="preserve">Yesu ya yi magana da mutanen kuma ya yi tafiya zuwa Urushalima.</w:t>
      </w:r>
    </w:p>
    <w:p w14:paraId="4F9FF927" w14:textId="77777777" w:rsidR="00F90BDC" w:rsidRDefault="00F90BDC"/>
    <w:p w14:paraId="47262E20" w14:textId="77777777" w:rsidR="00F90BDC" w:rsidRDefault="00F90BDC">
      <w:r xmlns:w="http://schemas.openxmlformats.org/wordprocessingml/2006/main">
        <w:t xml:space="preserve">1. Yesu ya nuna ikon bangaskiya ta tafiyarsa zuwa Urushalima.</w:t>
      </w:r>
    </w:p>
    <w:p w14:paraId="1EC45D1D" w14:textId="77777777" w:rsidR="00F90BDC" w:rsidRDefault="00F90BDC"/>
    <w:p w14:paraId="6E34F30E" w14:textId="77777777" w:rsidR="00F90BDC" w:rsidRDefault="00F90BDC">
      <w:r xmlns:w="http://schemas.openxmlformats.org/wordprocessingml/2006/main">
        <w:t xml:space="preserve">2. Tafiyar Yesu zuwa Urushalima misali ne na yadda za mu shawo kan cikas a rayuwarmu.</w:t>
      </w:r>
    </w:p>
    <w:p w14:paraId="005D51E8" w14:textId="77777777" w:rsidR="00F90BDC" w:rsidRDefault="00F90BDC"/>
    <w:p w14:paraId="171BE177" w14:textId="77777777" w:rsidR="00F90BDC" w:rsidRDefault="00F90BDC">
      <w:r xmlns:w="http://schemas.openxmlformats.org/wordprocessingml/2006/main">
        <w:t xml:space="preserve">1. Ibraniyawa 11:1-3 - “Amma bangaskiya ita ce tabbacin abubuwan da ake bege, tabbatar da abubuwan da ba a gani ba: gama ta wurinsa ne mutanen zamanin dā suka karɓi yabonsu. na Allah, domin abin da ake gani ba a yi shi daga abubuwan da ke bayyane ba.</w:t>
      </w:r>
    </w:p>
    <w:p w14:paraId="23A53DD8" w14:textId="77777777" w:rsidR="00F90BDC" w:rsidRDefault="00F90BDC"/>
    <w:p w14:paraId="15423E60" w14:textId="77777777" w:rsidR="00F90BDC" w:rsidRDefault="00F90BDC">
      <w:r xmlns:w="http://schemas.openxmlformats.org/wordprocessingml/2006/main">
        <w:t xml:space="preserve">2. Filibiyawa 3: 13-14 - "'Yan'uwa, ban ɗauka cewa na mai da shi nawa ne ba, amma abu ɗaya nake yi: manta da abin da ke bayansa, ina kuma matsawa ga abin da ke gaba, ina matsawa ga cim ma burina. kyautar kiran sama na Allah cikin Almasihu Yesu."</w:t>
      </w:r>
    </w:p>
    <w:p w14:paraId="295FA9B1" w14:textId="77777777" w:rsidR="00F90BDC" w:rsidRDefault="00F90BDC"/>
    <w:p w14:paraId="55FDA359" w14:textId="77777777" w:rsidR="00F90BDC" w:rsidRDefault="00F90BDC">
      <w:r xmlns:w="http://schemas.openxmlformats.org/wordprocessingml/2006/main">
        <w:t xml:space="preserve">Luka 19:29 Da ya matso kusa da Betfaji da Betanya, a kan dutsen da ake kira Dutsen Zaitun, ya aiki almajiransa biyu.</w:t>
      </w:r>
    </w:p>
    <w:p w14:paraId="7E706213" w14:textId="77777777" w:rsidR="00F90BDC" w:rsidRDefault="00F90BDC"/>
    <w:p w14:paraId="386F5D74" w14:textId="77777777" w:rsidR="00F90BDC" w:rsidRDefault="00F90BDC">
      <w:r xmlns:w="http://schemas.openxmlformats.org/wordprocessingml/2006/main">
        <w:t xml:space="preserve">Wurin Wuta Yesu ya aiki almajiransa biyu zuwa ƙauyen Betfaji da Betanya, da ke kan Dutsen Zaitun.</w:t>
      </w:r>
    </w:p>
    <w:p w14:paraId="2360EA02" w14:textId="77777777" w:rsidR="00F90BDC" w:rsidRDefault="00F90BDC"/>
    <w:p w14:paraId="57FE1169" w14:textId="77777777" w:rsidR="00F90BDC" w:rsidRDefault="00F90BDC">
      <w:r xmlns:w="http://schemas.openxmlformats.org/wordprocessingml/2006/main">
        <w:t xml:space="preserve">1. Ikon Biyu: Yadda Yesu Ya Bawa Almajiransa Iko</w:t>
      </w:r>
    </w:p>
    <w:p w14:paraId="48EEDC4F" w14:textId="77777777" w:rsidR="00F90BDC" w:rsidRDefault="00F90BDC"/>
    <w:p w14:paraId="0E86A383" w14:textId="77777777" w:rsidR="00F90BDC" w:rsidRDefault="00F90BDC">
      <w:r xmlns:w="http://schemas.openxmlformats.org/wordprocessingml/2006/main">
        <w:t xml:space="preserve">2. Muhimmancin Dutsen Zaitun: Matsayinsa A Hidimar Yesu</w:t>
      </w:r>
    </w:p>
    <w:p w14:paraId="5E3B7FC7" w14:textId="77777777" w:rsidR="00F90BDC" w:rsidRDefault="00F90BDC"/>
    <w:p w14:paraId="2BA1CF0F" w14:textId="77777777" w:rsidR="00F90BDC" w:rsidRDefault="00F90BDC">
      <w:r xmlns:w="http://schemas.openxmlformats.org/wordprocessingml/2006/main">
        <w:t xml:space="preserve">1. Luka 10:1-2 – Bayan haka Ubangiji ya naɗa waɗansu saba’in kuma, ya aika da su biyu biyu a gabansa zuwa kowane birni da wuri inda shi da kansa zai zo. Saboda haka ya ce masu, “Girbi na da yawa, amma ma’aikata kaɗan ne.</w:t>
      </w:r>
    </w:p>
    <w:p w14:paraId="79913D26" w14:textId="77777777" w:rsidR="00F90BDC" w:rsidRDefault="00F90BDC"/>
    <w:p w14:paraId="53E3DEAD" w14:textId="77777777" w:rsidR="00F90BDC" w:rsidRDefault="00F90BDC">
      <w:r xmlns:w="http://schemas.openxmlformats.org/wordprocessingml/2006/main">
        <w:t xml:space="preserve">2. Matiyu 28:18-20 - Sai Yesu ya zo ya yi magana da su, ya ce, “An ba ni dukkan iko cikin sama da ƙasa. Ku tafi, ku koya wa dukan al'ummai, kuna yi musu baftisma da sunan Uba, da Ɗa, da na Ruhu Mai Tsarki: kuna koya musu su kiyaye dukan iyakar abin da na umarce ku. , har zuwa karshen duniya. Amin.</w:t>
      </w:r>
    </w:p>
    <w:p w14:paraId="67E2870F" w14:textId="77777777" w:rsidR="00F90BDC" w:rsidRDefault="00F90BDC"/>
    <w:p w14:paraId="78644015" w14:textId="77777777" w:rsidR="00F90BDC" w:rsidRDefault="00F90BDC">
      <w:r xmlns:w="http://schemas.openxmlformats.org/wordprocessingml/2006/main">
        <w:t xml:space="preserve">Luka 19:30 yana cewa, Ku tafi ƙauyen da yake daura da ku. A cikin shigarku za ku tarar da aholakin da yake ɗaure, wanda ba kowa ya taɓa zama a kai ba.</w:t>
      </w:r>
    </w:p>
    <w:p w14:paraId="38FB6C93" w14:textId="77777777" w:rsidR="00F90BDC" w:rsidRDefault="00F90BDC"/>
    <w:p w14:paraId="2081227D" w14:textId="77777777" w:rsidR="00F90BDC" w:rsidRDefault="00F90BDC">
      <w:r xmlns:w="http://schemas.openxmlformats.org/wordprocessingml/2006/main">
        <w:t xml:space="preserve">Wannan ayar ta kwatanta umurnin da Yesu ya ba almajiransa su nemo aholakin da wani ba ya hawa, su kawo masa.</w:t>
      </w:r>
    </w:p>
    <w:p w14:paraId="1514DC25" w14:textId="77777777" w:rsidR="00F90BDC" w:rsidRDefault="00F90BDC"/>
    <w:p w14:paraId="5C4E3CE6" w14:textId="77777777" w:rsidR="00F90BDC" w:rsidRDefault="00F90BDC">
      <w:r xmlns:w="http://schemas.openxmlformats.org/wordprocessingml/2006/main">
        <w:t xml:space="preserve">1. Yesu ya kira mu mu zama masu biyayya ga dokokinsa, ko yaya baƙon abu suke.</w:t>
      </w:r>
    </w:p>
    <w:p w14:paraId="40832C01" w14:textId="77777777" w:rsidR="00F90BDC" w:rsidRDefault="00F90BDC"/>
    <w:p w14:paraId="033C0426" w14:textId="77777777" w:rsidR="00F90BDC" w:rsidRDefault="00F90BDC">
      <w:r xmlns:w="http://schemas.openxmlformats.org/wordprocessingml/2006/main">
        <w:t xml:space="preserve">2. Za mu iya dogara ga Yesu don ya biya mana bukatunmu duka.</w:t>
      </w:r>
    </w:p>
    <w:p w14:paraId="3077DADB" w14:textId="77777777" w:rsidR="00F90BDC" w:rsidRDefault="00F90BDC"/>
    <w:p w14:paraId="0113CE1E" w14:textId="77777777" w:rsidR="00F90BDC" w:rsidRDefault="00F90BDC">
      <w:r xmlns:w="http://schemas.openxmlformats.org/wordprocessingml/2006/main">
        <w:t xml:space="preserve">1. Matta 17:27 - "Amma don kada mu ɓata musu rai, je zuwa teku, ka jefa ƙugiya, ka ɗibi kifin da ya fara fitowa, sa'an nan ka buɗe bakinsa, za ka sami guntu. Ku ɗauki ku ba su domin ni da ku.”</w:t>
      </w:r>
    </w:p>
    <w:p w14:paraId="6FD7151C" w14:textId="77777777" w:rsidR="00F90BDC" w:rsidRDefault="00F90BDC"/>
    <w:p w14:paraId="2951C690" w14:textId="77777777" w:rsidR="00F90BDC" w:rsidRDefault="00F90BDC">
      <w:r xmlns:w="http://schemas.openxmlformats.org/wordprocessingml/2006/main">
        <w:t xml:space="preserve">2. Ishaya 40:11 - "Zai yi kiwon garkensa kamar makiyayi: zai tattara 'yan raguna da hannu, ya ɗauke su a ƙirjinsa, ya jagoranci waɗanda suke tare da samari a hankali."</w:t>
      </w:r>
    </w:p>
    <w:p w14:paraId="413B5D33" w14:textId="77777777" w:rsidR="00F90BDC" w:rsidRDefault="00F90BDC"/>
    <w:p w14:paraId="1D735408" w14:textId="77777777" w:rsidR="00F90BDC" w:rsidRDefault="00F90BDC">
      <w:r xmlns:w="http://schemas.openxmlformats.org/wordprocessingml/2006/main">
        <w:t xml:space="preserve">Luka 19:31 Kuma idan wani ya tambaye ku, Don me kuke kwance shi? haka za ku ce masa, Domin </w:t>
      </w:r>
      <w:r xmlns:w="http://schemas.openxmlformats.org/wordprocessingml/2006/main">
        <w:lastRenderedPageBreak xmlns:w="http://schemas.openxmlformats.org/wordprocessingml/2006/main"/>
      </w:r>
      <w:r xmlns:w="http://schemas.openxmlformats.org/wordprocessingml/2006/main">
        <w:t xml:space="preserve">Ubangiji yana bukatarsa.</w:t>
      </w:r>
    </w:p>
    <w:p w14:paraId="6C6B7CF6" w14:textId="77777777" w:rsidR="00F90BDC" w:rsidRDefault="00F90BDC"/>
    <w:p w14:paraId="72A5E333" w14:textId="77777777" w:rsidR="00F90BDC" w:rsidRDefault="00F90BDC">
      <w:r xmlns:w="http://schemas.openxmlformats.org/wordprocessingml/2006/main">
        <w:t xml:space="preserve">Yesu ya umurci almajiransa su amsa duk wata tambaya game da dalilin da ya sa suke ‘yantar jakin, ta wajen da’awar cewa Ubangiji yana bukatarsa.</w:t>
      </w:r>
    </w:p>
    <w:p w14:paraId="610A02DA" w14:textId="77777777" w:rsidR="00F90BDC" w:rsidRDefault="00F90BDC"/>
    <w:p w14:paraId="581C519E" w14:textId="77777777" w:rsidR="00F90BDC" w:rsidRDefault="00F90BDC">
      <w:r xmlns:w="http://schemas.openxmlformats.org/wordprocessingml/2006/main">
        <w:t xml:space="preserve">1. Ya kamata mu sadaukar da rayuwarmu don bauta wa nufin Allah.</w:t>
      </w:r>
    </w:p>
    <w:p w14:paraId="5173EDDE" w14:textId="77777777" w:rsidR="00F90BDC" w:rsidRDefault="00F90BDC"/>
    <w:p w14:paraId="677944D3" w14:textId="77777777" w:rsidR="00F90BDC" w:rsidRDefault="00F90BDC">
      <w:r xmlns:w="http://schemas.openxmlformats.org/wordprocessingml/2006/main">
        <w:t xml:space="preserve">2. Dole ne mu kasance a shirye mu sadaukar da bukatunmu don na Allah.</w:t>
      </w:r>
    </w:p>
    <w:p w14:paraId="32523110" w14:textId="77777777" w:rsidR="00F90BDC" w:rsidRDefault="00F90BDC"/>
    <w:p w14:paraId="1631078F" w14:textId="77777777" w:rsidR="00F90BDC" w:rsidRDefault="00F90BDC">
      <w:r xmlns:w="http://schemas.openxmlformats.org/wordprocessingml/2006/main">
        <w:t xml:space="preserve">1. Filibiyawa 2:3-5 “Kada ku yi kome domin son kai ko girman kai. Maimakon haka, a cikin tawali'u, ku ɗaukaka wasu fiye da kanku, kada ku lura da naku, amma kowannenku ga na sauran. A cikin dangantakarku da juna, ku yi tunani iri ɗaya da Kristi Yesu.”</w:t>
      </w:r>
    </w:p>
    <w:p w14:paraId="71FBBD22" w14:textId="77777777" w:rsidR="00F90BDC" w:rsidRDefault="00F90BDC"/>
    <w:p w14:paraId="6193A66E" w14:textId="77777777" w:rsidR="00F90BDC" w:rsidRDefault="00F90BDC">
      <w:r xmlns:w="http://schemas.openxmlformats.org/wordprocessingml/2006/main">
        <w:t xml:space="preserve">2. Markus 10:45 “Gama Ɗan Mutum bai zo domin a bauta masa ba, amma domin ya yi hidima, ya ba da ransa fansa saboda mutane da yawa.”</w:t>
      </w:r>
    </w:p>
    <w:p w14:paraId="7864A525" w14:textId="77777777" w:rsidR="00F90BDC" w:rsidRDefault="00F90BDC"/>
    <w:p w14:paraId="48207ED1" w14:textId="77777777" w:rsidR="00F90BDC" w:rsidRDefault="00F90BDC">
      <w:r xmlns:w="http://schemas.openxmlformats.org/wordprocessingml/2006/main">
        <w:t xml:space="preserve">Luka 19:32 Waɗanda aka aiko kuwa suka tafi, suka tarar kamar yadda ya faɗa musu.</w:t>
      </w:r>
    </w:p>
    <w:p w14:paraId="21ADF3DD" w14:textId="77777777" w:rsidR="00F90BDC" w:rsidRDefault="00F90BDC"/>
    <w:p w14:paraId="29713A41" w14:textId="77777777" w:rsidR="00F90BDC" w:rsidRDefault="00F90BDC">
      <w:r xmlns:w="http://schemas.openxmlformats.org/wordprocessingml/2006/main">
        <w:t xml:space="preserve">Wannan nassin ya faɗi yadda almajiran suka sami abin da Yesu ya gaya musu su nema.</w:t>
      </w:r>
    </w:p>
    <w:p w14:paraId="77D4A8B3" w14:textId="77777777" w:rsidR="00F90BDC" w:rsidRDefault="00F90BDC"/>
    <w:p w14:paraId="3458DA1B" w14:textId="77777777" w:rsidR="00F90BDC" w:rsidRDefault="00F90BDC">
      <w:r xmlns:w="http://schemas.openxmlformats.org/wordprocessingml/2006/main">
        <w:t xml:space="preserve">1: Allah a ko da yaushe mai aminci ne ga alkawuransa.</w:t>
      </w:r>
    </w:p>
    <w:p w14:paraId="4FB41A0B" w14:textId="77777777" w:rsidR="00F90BDC" w:rsidRDefault="00F90BDC"/>
    <w:p w14:paraId="4B5808D6" w14:textId="77777777" w:rsidR="00F90BDC" w:rsidRDefault="00F90BDC">
      <w:r xmlns:w="http://schemas.openxmlformats.org/wordprocessingml/2006/main">
        <w:t xml:space="preserve">2: Za a iya gaskata maganar Allah.</w:t>
      </w:r>
    </w:p>
    <w:p w14:paraId="0B57E8B7" w14:textId="77777777" w:rsidR="00F90BDC" w:rsidRDefault="00F90BDC"/>
    <w:p w14:paraId="46876855" w14:textId="77777777" w:rsidR="00F90BDC" w:rsidRDefault="00F90BDC">
      <w:r xmlns:w="http://schemas.openxmlformats.org/wordprocessingml/2006/main">
        <w:t xml:space="preserve">1: Joshuwa 23:14 - “Ga shi, ga shi, yau ina bin hanyar dukan duniya: kun sani a cikin zukatanku duka da cikin rayukanku duka, ba wani abu da ya sāke a cikin dukan kyawawan abubuwan da Ubangiji ya faɗa. Ubangiji Allahnku ya yi magana a kanku, “Dukanku sun tabbata gare ku, ba kuwa wani abu ɗaya da ya ɓace.”</w:t>
      </w:r>
    </w:p>
    <w:p w14:paraId="53BA5307" w14:textId="77777777" w:rsidR="00F90BDC" w:rsidRDefault="00F90BDC"/>
    <w:p w14:paraId="2E101EB1" w14:textId="77777777" w:rsidR="00F90BDC" w:rsidRDefault="00F90BDC">
      <w:r xmlns:w="http://schemas.openxmlformats.org/wordprocessingml/2006/main">
        <w:t xml:space="preserve">2: Ishaya 55:11 – “Haka maganata wadda ke fitowa daga bakina za ta zama: ba za ta komo wurina a wofi ba, amma za ta cika abin da na ke so, za ta kuma yi albarka cikin abin da na aike shi. "</w:t>
      </w:r>
    </w:p>
    <w:p w14:paraId="3B763C66" w14:textId="77777777" w:rsidR="00F90BDC" w:rsidRDefault="00F90BDC"/>
    <w:p w14:paraId="41F7F590" w14:textId="77777777" w:rsidR="00F90BDC" w:rsidRDefault="00F90BDC">
      <w:r xmlns:w="http://schemas.openxmlformats.org/wordprocessingml/2006/main">
        <w:t xml:space="preserve">Luka 19:33 Suna kwance aholakin, sai masu shi suka ce musu, “Don me kuke kwance aholakin?</w:t>
      </w:r>
    </w:p>
    <w:p w14:paraId="60946D5A" w14:textId="77777777" w:rsidR="00F90BDC" w:rsidRDefault="00F90BDC"/>
    <w:p w14:paraId="3933FFF2" w14:textId="77777777" w:rsidR="00F90BDC" w:rsidRDefault="00F90BDC">
      <w:r xmlns:w="http://schemas.openxmlformats.org/wordprocessingml/2006/main">
        <w:t xml:space="preserve">Ma'abota wannan dan aholakin sun tambayi dalilin kwance shi.</w:t>
      </w:r>
    </w:p>
    <w:p w14:paraId="1AEEB01F" w14:textId="77777777" w:rsidR="00F90BDC" w:rsidRDefault="00F90BDC"/>
    <w:p w14:paraId="51E75A7F" w14:textId="77777777" w:rsidR="00F90BDC" w:rsidRDefault="00F90BDC">
      <w:r xmlns:w="http://schemas.openxmlformats.org/wordprocessingml/2006/main">
        <w:t xml:space="preserve">1: Allah yana cikin qananan bayanan rayuwar mu. Yana lura da kowane motsinmu kuma yana kula da ayyukanmu, babba da ƙanana.</w:t>
      </w:r>
    </w:p>
    <w:p w14:paraId="33878DAF" w14:textId="77777777" w:rsidR="00F90BDC" w:rsidRDefault="00F90BDC"/>
    <w:p w14:paraId="72533A5A" w14:textId="77777777" w:rsidR="00F90BDC" w:rsidRDefault="00F90BDC">
      <w:r xmlns:w="http://schemas.openxmlformats.org/wordprocessingml/2006/main">
        <w:t xml:space="preserve">2: Yesu ya cancanci dogara da biyayyarmu. Ya roƙi almajiransa su kwance aholakin, kuma sun yi haka cikin bangaskiya.</w:t>
      </w:r>
    </w:p>
    <w:p w14:paraId="7DF28F58" w14:textId="77777777" w:rsidR="00F90BDC" w:rsidRDefault="00F90BDC"/>
    <w:p w14:paraId="5D721E86" w14:textId="77777777" w:rsidR="00F90BDC" w:rsidRDefault="00F90BDC">
      <w:r xmlns:w="http://schemas.openxmlformats.org/wordprocessingml/2006/main">
        <w:t xml:space="preserve">1: Matta 10: 28-31 - Kada ku ji tsoron masu kashe jiki, amma ba su da ikon kashe rai: amma ku ji tsoron wanda yake da iko ya hallakar da rai da jiki a cikin Jahannama.</w:t>
      </w:r>
    </w:p>
    <w:p w14:paraId="7E09E8BF" w14:textId="77777777" w:rsidR="00F90BDC" w:rsidRDefault="00F90BDC"/>
    <w:p w14:paraId="5D32E112" w14:textId="77777777" w:rsidR="00F90BDC" w:rsidRDefault="00F90BDC">
      <w:r xmlns:w="http://schemas.openxmlformats.org/wordprocessingml/2006/main">
        <w:t xml:space="preserve">2: Karin Magana 3:5-6 - Ka dogara ga Ubangiji da dukan zuciyarka; Kada kuma ka dogara ga fahimtarka. A cikin dukan al'amuranka ka gane shi, Shi kuma zai shiryar da hanyoyinka.</w:t>
      </w:r>
    </w:p>
    <w:p w14:paraId="03F148C8" w14:textId="77777777" w:rsidR="00F90BDC" w:rsidRDefault="00F90BDC"/>
    <w:p w14:paraId="5A81E0F2" w14:textId="77777777" w:rsidR="00F90BDC" w:rsidRDefault="00F90BDC">
      <w:r xmlns:w="http://schemas.openxmlformats.org/wordprocessingml/2006/main">
        <w:t xml:space="preserve">Luka 19:34 Suka ce, “Ubangiji na bukatarsa.</w:t>
      </w:r>
    </w:p>
    <w:p w14:paraId="439F77E9" w14:textId="77777777" w:rsidR="00F90BDC" w:rsidRDefault="00F90BDC"/>
    <w:p w14:paraId="57C7F0DF" w14:textId="77777777" w:rsidR="00F90BDC" w:rsidRDefault="00F90BDC">
      <w:r xmlns:w="http://schemas.openxmlformats.org/wordprocessingml/2006/main">
        <w:t xml:space="preserve">Mutanen sun bayyana cewa Yesu yana bukatar jaki.</w:t>
      </w:r>
    </w:p>
    <w:p w14:paraId="2C7082F0" w14:textId="77777777" w:rsidR="00F90BDC" w:rsidRDefault="00F90BDC"/>
    <w:p w14:paraId="735C088D" w14:textId="77777777" w:rsidR="00F90BDC" w:rsidRDefault="00F90BDC">
      <w:r xmlns:w="http://schemas.openxmlformats.org/wordprocessingml/2006/main">
        <w:t xml:space="preserve">1: Yesu yana bukatar jaki domin ya nuna cewa shi Ɗan Allah ne.</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 ma za mu iya nuna bangaskiyarmu ga Yesu ta wajen ba da abin da muke da shi.</w:t>
      </w:r>
    </w:p>
    <w:p w14:paraId="7D8873EA" w14:textId="77777777" w:rsidR="00F90BDC" w:rsidRDefault="00F90BDC"/>
    <w:p w14:paraId="76D3C720" w14:textId="77777777" w:rsidR="00F90BDC" w:rsidRDefault="00F90BDC">
      <w:r xmlns:w="http://schemas.openxmlformats.org/wordprocessingml/2006/main">
        <w:t xml:space="preserve">1: Filibiyawa 2:8 - Kuma da aka same shi a kamannin mutum, ya ƙasƙantar da kansa ta wurin biyayya ga mutuwa, har ma da mutuwa a kan gicciye!</w:t>
      </w:r>
    </w:p>
    <w:p w14:paraId="358AFEDA" w14:textId="77777777" w:rsidR="00F90BDC" w:rsidRDefault="00F90BDC"/>
    <w:p w14:paraId="305FBE26" w14:textId="77777777" w:rsidR="00F90BDC" w:rsidRDefault="00F90BDC">
      <w:r xmlns:w="http://schemas.openxmlformats.org/wordprocessingml/2006/main">
        <w:t xml:space="preserve">2: Matta 11:29 - Ku ɗauki karkiyata a kanku, ku koya daga wurina, gama ni mai tawali'u ne, mai ƙasƙantar da zuciya, za ku kuwa sami hutawa ga rayukanku.</w:t>
      </w:r>
    </w:p>
    <w:p w14:paraId="640E802F" w14:textId="77777777" w:rsidR="00F90BDC" w:rsidRDefault="00F90BDC"/>
    <w:p w14:paraId="1B5876C0" w14:textId="77777777" w:rsidR="00F90BDC" w:rsidRDefault="00F90BDC">
      <w:r xmlns:w="http://schemas.openxmlformats.org/wordprocessingml/2006/main">
        <w:t xml:space="preserve">Luka 19:35 Suka kawo shi wurin Yesu, suka jefa tufafinsu a kan aholakin, suka ɗora Yesu a kai.</w:t>
      </w:r>
    </w:p>
    <w:p w14:paraId="2BD057E7" w14:textId="77777777" w:rsidR="00F90BDC" w:rsidRDefault="00F90BDC"/>
    <w:p w14:paraId="72C8FC93" w14:textId="77777777" w:rsidR="00F90BDC" w:rsidRDefault="00F90BDC">
      <w:r xmlns:w="http://schemas.openxmlformats.org/wordprocessingml/2006/main">
        <w:t xml:space="preserve">Mutanen suka kawo wa Yesu ɗan jaki, suka ɗora shi a kai. Suka lulluɓe shi da tufafinsu.</w:t>
      </w:r>
    </w:p>
    <w:p w14:paraId="238E946E" w14:textId="77777777" w:rsidR="00F90BDC" w:rsidRDefault="00F90BDC"/>
    <w:p w14:paraId="2FE111B6" w14:textId="77777777" w:rsidR="00F90BDC" w:rsidRDefault="00F90BDC">
      <w:r xmlns:w="http://schemas.openxmlformats.org/wordprocessingml/2006/main">
        <w:t xml:space="preserve">1. “Ikon Bangaskiya: Mabiyan Yesu Amintattu”</w:t>
      </w:r>
    </w:p>
    <w:p w14:paraId="68712D1C" w14:textId="77777777" w:rsidR="00F90BDC" w:rsidRDefault="00F90BDC"/>
    <w:p w14:paraId="58DC7BA3" w14:textId="77777777" w:rsidR="00F90BDC" w:rsidRDefault="00F90BDC">
      <w:r xmlns:w="http://schemas.openxmlformats.org/wordprocessingml/2006/main">
        <w:t xml:space="preserve">2. "Ikon Hidima: Sanya Wasu Kafin Kanka"</w:t>
      </w:r>
    </w:p>
    <w:p w14:paraId="1D800EB5" w14:textId="77777777" w:rsidR="00F90BDC" w:rsidRDefault="00F90BDC"/>
    <w:p w14:paraId="54C0FE35" w14:textId="77777777" w:rsidR="00F90BDC" w:rsidRDefault="00F90BDC">
      <w:r xmlns:w="http://schemas.openxmlformats.org/wordprocessingml/2006/main">
        <w:t xml:space="preserve">1. Matiyu 21:1-11 - Shigar Nasara na Yesu</w:t>
      </w:r>
    </w:p>
    <w:p w14:paraId="0AE529E6" w14:textId="77777777" w:rsidR="00F90BDC" w:rsidRDefault="00F90BDC"/>
    <w:p w14:paraId="14850C96" w14:textId="77777777" w:rsidR="00F90BDC" w:rsidRDefault="00F90BDC">
      <w:r xmlns:w="http://schemas.openxmlformats.org/wordprocessingml/2006/main">
        <w:t xml:space="preserve">2. Filibiyawa 2:3-7 - Misalin Yesu na Tawali'u da Hidima</w:t>
      </w:r>
    </w:p>
    <w:p w14:paraId="4F409A87" w14:textId="77777777" w:rsidR="00F90BDC" w:rsidRDefault="00F90BDC"/>
    <w:p w14:paraId="7C75042E" w14:textId="77777777" w:rsidR="00F90BDC" w:rsidRDefault="00F90BDC">
      <w:r xmlns:w="http://schemas.openxmlformats.org/wordprocessingml/2006/main">
        <w:t xml:space="preserve">Luka 19:36 Yana tafiya, suka shimfiɗa tufafinsu a hanya.</w:t>
      </w:r>
    </w:p>
    <w:p w14:paraId="302E626E" w14:textId="77777777" w:rsidR="00F90BDC" w:rsidRDefault="00F90BDC"/>
    <w:p w14:paraId="7E82EA67" w14:textId="77777777" w:rsidR="00F90BDC" w:rsidRDefault="00F90BDC">
      <w:r xmlns:w="http://schemas.openxmlformats.org/wordprocessingml/2006/main">
        <w:t xml:space="preserve">Sa’ad da Yesu yake tafiya, mabiyansa suka shimfiɗa tufafinsu a hanya don nuna girmamawa.</w:t>
      </w:r>
    </w:p>
    <w:p w14:paraId="7F676674" w14:textId="77777777" w:rsidR="00F90BDC" w:rsidRDefault="00F90BDC"/>
    <w:p w14:paraId="3CD265DA" w14:textId="77777777" w:rsidR="00F90BDC" w:rsidRDefault="00F90BDC">
      <w:r xmlns:w="http://schemas.openxmlformats.org/wordprocessingml/2006/main">
        <w:t xml:space="preserve">1. Martaninmu Ga Yesu: Girmamawa da Girmamawa</w:t>
      </w:r>
    </w:p>
    <w:p w14:paraId="6E9A43D2" w14:textId="77777777" w:rsidR="00F90BDC" w:rsidRDefault="00F90BDC"/>
    <w:p w14:paraId="2F28B126" w14:textId="77777777" w:rsidR="00F90BDC" w:rsidRDefault="00F90BDC">
      <w:r xmlns:w="http://schemas.openxmlformats.org/wordprocessingml/2006/main">
        <w:t xml:space="preserve">2. Girmama Yesu Ta Ayyukanmu</w:t>
      </w:r>
    </w:p>
    <w:p w14:paraId="4720BAF9" w14:textId="77777777" w:rsidR="00F90BDC" w:rsidRDefault="00F90BDC"/>
    <w:p w14:paraId="4DB1B6D3" w14:textId="77777777" w:rsidR="00F90BDC" w:rsidRDefault="00F90BDC">
      <w:r xmlns:w="http://schemas.openxmlformats.org/wordprocessingml/2006/main">
        <w:t xml:space="preserve">1. Filibiyawa 2:5-11 – Ku yi tunani a tsakaninku, naku cikin Almasihu Yesu, wanda ko da yake yana cikin surar Allah, bai lissafta daidaito da Allah a matsayin abin da za a kama ba, amma ya wofintar da kansa ta wurinsa. suna kama da bawa, ana haife su cikin kamannin mutane.</w:t>
      </w:r>
    </w:p>
    <w:p w14:paraId="35BFAAB9" w14:textId="77777777" w:rsidR="00F90BDC" w:rsidRDefault="00F90BDC"/>
    <w:p w14:paraId="15054E88" w14:textId="77777777" w:rsidR="00F90BDC" w:rsidRDefault="00F90BDC">
      <w:r xmlns:w="http://schemas.openxmlformats.org/wordprocessingml/2006/main">
        <w:t xml:space="preserve">2. Markus 6:34-44 – Da ya je bakin teku ya ga taro mai-girma, ya kuma ji tausayinsu, domin suna kamar tumakin da ba su da makiyayi; Ya fara koya musu abubuwa da yawa.</w:t>
      </w:r>
    </w:p>
    <w:p w14:paraId="07A26A49" w14:textId="77777777" w:rsidR="00F90BDC" w:rsidRDefault="00F90BDC"/>
    <w:p w14:paraId="7CD432CE" w14:textId="77777777" w:rsidR="00F90BDC" w:rsidRDefault="00F90BDC">
      <w:r xmlns:w="http://schemas.openxmlformats.org/wordprocessingml/2006/main">
        <w:t xml:space="preserve">Luka 19:37 Sa’ad da ya matso, da yake a gangaren Dutsen Zaitun, sai dukan taron almajiran suka fara murna, suna yabon Allah da babbar murya saboda dukan manyan ayyuka da suka gani.</w:t>
      </w:r>
    </w:p>
    <w:p w14:paraId="73AE0331" w14:textId="77777777" w:rsidR="00F90BDC" w:rsidRDefault="00F90BDC"/>
    <w:p w14:paraId="75BD6077" w14:textId="77777777" w:rsidR="00F90BDC" w:rsidRDefault="00F90BDC">
      <w:r xmlns:w="http://schemas.openxmlformats.org/wordprocessingml/2006/main">
        <w:t xml:space="preserve">Almajiran Yesu sun yi farin ciki kuma suka yabi Allah da babbar murya don ayyuka masu girma da suka gani sa’ad da Yesu ya kusa gangarowar Dutsen Zaitun.</w:t>
      </w:r>
    </w:p>
    <w:p w14:paraId="7D2AA432" w14:textId="77777777" w:rsidR="00F90BDC" w:rsidRDefault="00F90BDC"/>
    <w:p w14:paraId="67EA12D0" w14:textId="77777777" w:rsidR="00F90BDC" w:rsidRDefault="00F90BDC">
      <w:r xmlns:w="http://schemas.openxmlformats.org/wordprocessingml/2006/main">
        <w:t xml:space="preserve">1. Ikon Yabo: Koyan Farin Ciki da Godiya ga Allah Akan Ayyukansa Mabuwayi</w:t>
      </w:r>
    </w:p>
    <w:p w14:paraId="19E0B11F" w14:textId="77777777" w:rsidR="00F90BDC" w:rsidRDefault="00F90BDC"/>
    <w:p w14:paraId="5BF7B9E4" w14:textId="77777777" w:rsidR="00F90BDC" w:rsidRDefault="00F90BDC">
      <w:r xmlns:w="http://schemas.openxmlformats.org/wordprocessingml/2006/main">
        <w:t xml:space="preserve">2. Dutsen Zaitun: Ma'anar Saukar Yesu a cikin Luka 19:37</w:t>
      </w:r>
    </w:p>
    <w:p w14:paraId="49A3528B" w14:textId="77777777" w:rsidR="00F90BDC" w:rsidRDefault="00F90BDC"/>
    <w:p w14:paraId="19A27BDC" w14:textId="77777777" w:rsidR="00F90BDC" w:rsidRDefault="00F90BDC">
      <w:r xmlns:w="http://schemas.openxmlformats.org/wordprocessingml/2006/main">
        <w:t xml:space="preserve">1. Zabura 145:3-4 - Ubangiji mai girma ne, abin yabo ne ƙwarai; kuma girmansa ba a iya bincikensa. Wata tsara za ta yabi ayyukanka ga wani, Za su ba da labarin manyan ayyukanka.</w:t>
      </w:r>
    </w:p>
    <w:p w14:paraId="097666D7" w14:textId="77777777" w:rsidR="00F90BDC" w:rsidRDefault="00F90BDC"/>
    <w:p w14:paraId="1E53F743" w14:textId="77777777" w:rsidR="00F90BDC" w:rsidRDefault="00F90BDC">
      <w:r xmlns:w="http://schemas.openxmlformats.org/wordprocessingml/2006/main">
        <w:t xml:space="preserve">2. Ibraniyawa 13:15 – Saboda haka, ta wurinsa ne mu miƙa hadaya ta yabo ga Allah kullum, wato, ‘ya’yan leɓunanmu masu godiya ga sunansa.</w:t>
      </w:r>
    </w:p>
    <w:p w14:paraId="16417ED0" w14:textId="77777777" w:rsidR="00F90BDC" w:rsidRDefault="00F90BDC"/>
    <w:p w14:paraId="69AAB140" w14:textId="77777777" w:rsidR="00F90BDC" w:rsidRDefault="00F90BDC">
      <w:r xmlns:w="http://schemas.openxmlformats.org/wordprocessingml/2006/main">
        <w:t xml:space="preserve">Luka 19:38 Yana cewa, “Yabo ya tabbata ga Sarkin da ke zuwa da sunan Ubangiji: salama a sama, da </w:t>
      </w:r>
      <w:r xmlns:w="http://schemas.openxmlformats.org/wordprocessingml/2006/main">
        <w:lastRenderedPageBreak xmlns:w="http://schemas.openxmlformats.org/wordprocessingml/2006/main"/>
      </w:r>
      <w:r xmlns:w="http://schemas.openxmlformats.org/wordprocessingml/2006/main">
        <w:t xml:space="preserve">ɗaukaka a cikin ɗaukaka.</w:t>
      </w:r>
    </w:p>
    <w:p w14:paraId="545ECD39" w14:textId="77777777" w:rsidR="00F90BDC" w:rsidRDefault="00F90BDC"/>
    <w:p w14:paraId="53F3EFE7" w14:textId="77777777" w:rsidR="00F90BDC" w:rsidRDefault="00F90BDC">
      <w:r xmlns:w="http://schemas.openxmlformats.org/wordprocessingml/2006/main">
        <w:t xml:space="preserve">Mutanen Urushalima suka tarbi Yesu da sowar farin ciki da albarka.</w:t>
      </w:r>
    </w:p>
    <w:p w14:paraId="504755D9" w14:textId="77777777" w:rsidR="00F90BDC" w:rsidRDefault="00F90BDC"/>
    <w:p w14:paraId="5BB53302" w14:textId="77777777" w:rsidR="00F90BDC" w:rsidRDefault="00F90BDC">
      <w:r xmlns:w="http://schemas.openxmlformats.org/wordprocessingml/2006/main">
        <w:t xml:space="preserve">1: Ya kamata mu yi maraba da Yesu da farin ciki da albarka kamar yadda mutanen Urushalima suka yi.</w:t>
      </w:r>
    </w:p>
    <w:p w14:paraId="5172B103" w14:textId="77777777" w:rsidR="00F90BDC" w:rsidRDefault="00F90BDC"/>
    <w:p w14:paraId="37FD9F66" w14:textId="77777777" w:rsidR="00F90BDC" w:rsidRDefault="00F90BDC">
      <w:r xmlns:w="http://schemas.openxmlformats.org/wordprocessingml/2006/main">
        <w:t xml:space="preserve">2: Ya kamata mu yi shelar Yesu a matsayin Sarkinmu kuma mu ba shi ɗaukakar da ya cancanta.</w:t>
      </w:r>
    </w:p>
    <w:p w14:paraId="17D8E7B2" w14:textId="77777777" w:rsidR="00F90BDC" w:rsidRDefault="00F90BDC"/>
    <w:p w14:paraId="773D50C2" w14:textId="77777777" w:rsidR="00F90BDC" w:rsidRDefault="00F90BDC">
      <w:r xmlns:w="http://schemas.openxmlformats.org/wordprocessingml/2006/main">
        <w:t xml:space="preserve">1: Afisawa 2:14 Gama shi ne salamarmu, wanda ya mai da su biyu ɗaya.</w:t>
      </w:r>
    </w:p>
    <w:p w14:paraId="06500C0E" w14:textId="77777777" w:rsidR="00F90BDC" w:rsidRDefault="00F90BDC"/>
    <w:p w14:paraId="47EB2604" w14:textId="77777777" w:rsidR="00F90BDC" w:rsidRDefault="00F90BDC">
      <w:r xmlns:w="http://schemas.openxmlformats.org/wordprocessingml/2006/main">
        <w:t xml:space="preserve">2: Kolosiyawa 3:17 Duk abin da kuke yi ta magana ko ta aiki, ku yi duka cikin sunan Ubangiji Yesu, kuna gode wa Allah da Uba ta wurinsa.</w:t>
      </w:r>
    </w:p>
    <w:p w14:paraId="231E3262" w14:textId="77777777" w:rsidR="00F90BDC" w:rsidRDefault="00F90BDC"/>
    <w:p w14:paraId="587FA5A7" w14:textId="77777777" w:rsidR="00F90BDC" w:rsidRDefault="00F90BDC">
      <w:r xmlns:w="http://schemas.openxmlformats.org/wordprocessingml/2006/main">
        <w:t xml:space="preserve">Luka 19:39 Sai waɗansu Farisiyawa daga cikin taron suka ce masa, “Malam, ka tsauta wa almajiranka.</w:t>
      </w:r>
    </w:p>
    <w:p w14:paraId="3402DF85" w14:textId="77777777" w:rsidR="00F90BDC" w:rsidRDefault="00F90BDC"/>
    <w:p w14:paraId="6D45C1B6" w14:textId="77777777" w:rsidR="00F90BDC" w:rsidRDefault="00F90BDC">
      <w:r xmlns:w="http://schemas.openxmlformats.org/wordprocessingml/2006/main">
        <w:t xml:space="preserve">Farisawa suka roƙi Yesu ya tsauta wa almajiransa.</w:t>
      </w:r>
    </w:p>
    <w:p w14:paraId="28255F80" w14:textId="77777777" w:rsidR="00F90BDC" w:rsidRDefault="00F90BDC"/>
    <w:p w14:paraId="3CCD790F" w14:textId="77777777" w:rsidR="00F90BDC" w:rsidRDefault="00F90BDC">
      <w:r xmlns:w="http://schemas.openxmlformats.org/wordprocessingml/2006/main">
        <w:t xml:space="preserve">1: Yesu ya koya mana cewa yana da muhimmanci mu kasance da haƙuri kuma mu daraja imanin wasu.</w:t>
      </w:r>
    </w:p>
    <w:p w14:paraId="31A9F9D6" w14:textId="77777777" w:rsidR="00F90BDC" w:rsidRDefault="00F90BDC"/>
    <w:p w14:paraId="60E241DC" w14:textId="77777777" w:rsidR="00F90BDC" w:rsidRDefault="00F90BDC">
      <w:r xmlns:w="http://schemas.openxmlformats.org/wordprocessingml/2006/main">
        <w:t xml:space="preserve">2: Yesu ya koya mana cewa ba wurinmu ba ne mu yi hukunci da kuma kushe wasu don bangaskiyarsu.</w:t>
      </w:r>
    </w:p>
    <w:p w14:paraId="63057AD3" w14:textId="77777777" w:rsidR="00F90BDC" w:rsidRDefault="00F90BDC"/>
    <w:p w14:paraId="6445CBB0" w14:textId="77777777" w:rsidR="00F90BDC" w:rsidRDefault="00F90BDC">
      <w:r xmlns:w="http://schemas.openxmlformats.org/wordprocessingml/2006/main">
        <w:t xml:space="preserve">1: Romawa 12: 9-10 - “Bari ƙauna ta kasance ta gaskiya. Ku ƙi abin da yake mugu; ku yi riko da abin da yake mai kyau. Ku ƙaunaci juna da ƙaunar 'yan'uwa. Fiye da juna wajen girmama juna.”</w:t>
      </w:r>
    </w:p>
    <w:p w14:paraId="64A41360" w14:textId="77777777" w:rsidR="00F90BDC" w:rsidRDefault="00F90BDC"/>
    <w:p w14:paraId="05882E0F" w14:textId="77777777" w:rsidR="00F90BDC" w:rsidRDefault="00F90BDC">
      <w:r xmlns:w="http://schemas.openxmlformats.org/wordprocessingml/2006/main">
        <w:t xml:space="preserve">2: Markus 12:31 – “Na biyu kuma shi ne: Ka ƙaunaci maƙwabcinka kamar ranka. Babu wata doka da ta fi waɗannan.”</w:t>
      </w:r>
    </w:p>
    <w:p w14:paraId="545BA34E" w14:textId="77777777" w:rsidR="00F90BDC" w:rsidRDefault="00F90BDC"/>
    <w:p w14:paraId="5A94C778" w14:textId="77777777" w:rsidR="00F90BDC" w:rsidRDefault="00F90BDC">
      <w:r xmlns:w="http://schemas.openxmlformats.org/wordprocessingml/2006/main">
        <w:t xml:space="preserve">Luka 19:40 Ya amsa ya ce musu, “Ina gaya muku, idan waɗannan suka yi shiru, nan da nan duwatsu za su yi kuka.</w:t>
      </w:r>
    </w:p>
    <w:p w14:paraId="18B52229" w14:textId="77777777" w:rsidR="00F90BDC" w:rsidRDefault="00F90BDC"/>
    <w:p w14:paraId="77EC3105" w14:textId="77777777" w:rsidR="00F90BDC" w:rsidRDefault="00F90BDC">
      <w:r xmlns:w="http://schemas.openxmlformats.org/wordprocessingml/2006/main">
        <w:t xml:space="preserve">Kalmomin Yesu sun motsa mutanen sosai har idan ba su yi magana ba, duwatsun za su yi hakan.</w:t>
      </w:r>
    </w:p>
    <w:p w14:paraId="3B217A83" w14:textId="77777777" w:rsidR="00F90BDC" w:rsidRDefault="00F90BDC"/>
    <w:p w14:paraId="0E65CA6F" w14:textId="77777777" w:rsidR="00F90BDC" w:rsidRDefault="00F90BDC">
      <w:r xmlns:w="http://schemas.openxmlformats.org/wordprocessingml/2006/main">
        <w:t xml:space="preserve">1: Bari mu sami hure ta kalmomin Yesu don yin magana da kuma yin bishara.</w:t>
      </w:r>
    </w:p>
    <w:p w14:paraId="7213CBCE" w14:textId="77777777" w:rsidR="00F90BDC" w:rsidRDefault="00F90BDC"/>
    <w:p w14:paraId="7C7E829C" w14:textId="77777777" w:rsidR="00F90BDC" w:rsidRDefault="00F90BDC">
      <w:r xmlns:w="http://schemas.openxmlformats.org/wordprocessingml/2006/main">
        <w:t xml:space="preserve">2: Kada mu zama kamar duwatsu, amma a maimakon haka, bari mu zama kamar mutanen da kalmomin Yesu suka motsa don su ba da saƙon bege.</w:t>
      </w:r>
    </w:p>
    <w:p w14:paraId="1C65A6B7" w14:textId="77777777" w:rsidR="00F90BDC" w:rsidRDefault="00F90BDC"/>
    <w:p w14:paraId="02B980B1" w14:textId="77777777" w:rsidR="00F90BDC" w:rsidRDefault="00F90BDC">
      <w:r xmlns:w="http://schemas.openxmlformats.org/wordprocessingml/2006/main">
        <w:t xml:space="preserve">1: Filibiyawa 2: 15-16 “Domin ku zama marasa aibu, marasa lahani, ’ya’yan Allah, marasa tsautawa, a tsakiyar karkatacciyar al’umma da karkatacciya, a cikinsu kuke haskakawa kamar fitilu a duniya; Rike maganar rai.”</w:t>
      </w:r>
    </w:p>
    <w:p w14:paraId="218AC159" w14:textId="77777777" w:rsidR="00F90BDC" w:rsidRDefault="00F90BDC"/>
    <w:p w14:paraId="63282BE7" w14:textId="77777777" w:rsidR="00F90BDC" w:rsidRDefault="00F90BDC">
      <w:r xmlns:w="http://schemas.openxmlformats.org/wordprocessingml/2006/main">
        <w:t xml:space="preserve">2: Ishaya 43:10 “Ku ne shaiduna, in ji Ubangiji, bawana da na zaɓa: domin ku sani, ku gaskata ni, ku kuma gane ni ne shi: kafin ni ba a yi wani Allah da aka yi ba, ba kuwa za a yi ba. ku kasance bayana."</w:t>
      </w:r>
    </w:p>
    <w:p w14:paraId="17293315" w14:textId="77777777" w:rsidR="00F90BDC" w:rsidRDefault="00F90BDC"/>
    <w:p w14:paraId="22997144" w14:textId="77777777" w:rsidR="00F90BDC" w:rsidRDefault="00F90BDC">
      <w:r xmlns:w="http://schemas.openxmlformats.org/wordprocessingml/2006/main">
        <w:t xml:space="preserve">Luka 19:41 Da ya matso, sai ya ga birnin, ya yi kuka a kansa.</w:t>
      </w:r>
    </w:p>
    <w:p w14:paraId="739AFFDD" w14:textId="77777777" w:rsidR="00F90BDC" w:rsidRDefault="00F90BDC"/>
    <w:p w14:paraId="1C56AA0A" w14:textId="77777777" w:rsidR="00F90BDC" w:rsidRDefault="00F90BDC">
      <w:r xmlns:w="http://schemas.openxmlformats.org/wordprocessingml/2006/main">
        <w:t xml:space="preserve">Yesu ya yi kuka bisa birnin Urushalima sa’ad da ya matso.</w:t>
      </w:r>
    </w:p>
    <w:p w14:paraId="43C5F2B6" w14:textId="77777777" w:rsidR="00F90BDC" w:rsidRDefault="00F90BDC"/>
    <w:p w14:paraId="1BFD08FC" w14:textId="77777777" w:rsidR="00F90BDC" w:rsidRDefault="00F90BDC">
      <w:r xmlns:w="http://schemas.openxmlformats.org/wordprocessingml/2006/main">
        <w:t xml:space="preserve">1: Tausayin Yesu: Ganin Bayan Yanzu</w:t>
      </w:r>
    </w:p>
    <w:p w14:paraId="554E6F5B" w14:textId="77777777" w:rsidR="00F90BDC" w:rsidRDefault="00F90BDC"/>
    <w:p w14:paraId="3D12DEA9" w14:textId="77777777" w:rsidR="00F90BDC" w:rsidRDefault="00F90BDC">
      <w:r xmlns:w="http://schemas.openxmlformats.org/wordprocessingml/2006/main">
        <w:t xml:space="preserve">2: Makoki don Batattu: Misalin Ƙauna na Yesu</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23: 37-38 - "Ya Urushalima, Urushalima, birnin da ke kashe annabawa, kuna jifan waɗanda aka aiko zuwa gare ta! Sau nawa da na tara 'ya'yanku wuri ɗaya kamar yadda kaza take tattara 'ya'yanta a ƙarƙashin fikafikanta, amma ba ku yarda ba!”</w:t>
      </w:r>
    </w:p>
    <w:p w14:paraId="6642B309" w14:textId="77777777" w:rsidR="00F90BDC" w:rsidRDefault="00F90BDC"/>
    <w:p w14:paraId="27DB4F2A" w14:textId="77777777" w:rsidR="00F90BDC" w:rsidRDefault="00F90BDC">
      <w:r xmlns:w="http://schemas.openxmlformats.org/wordprocessingml/2006/main">
        <w:t xml:space="preserve">2: Ibraniyawa 4: 15-16 - “Gama ba mu da babban firist wanda ba zai iya jin tausayin kasawarmu ba, sai dai wanda aka jarabce shi ta kowace fuska kamar mu, amma ba tare da zunubi ba. To, da gaba gaɗi mu matso kusa da kursiyin alheri, domin mu sami jinƙai, mu sami alherin taimako a lokacin bukata.”</w:t>
      </w:r>
    </w:p>
    <w:p w14:paraId="2378D181" w14:textId="77777777" w:rsidR="00F90BDC" w:rsidRDefault="00F90BDC"/>
    <w:p w14:paraId="6D0A1422" w14:textId="77777777" w:rsidR="00F90BDC" w:rsidRDefault="00F90BDC">
      <w:r xmlns:w="http://schemas.openxmlformats.org/wordprocessingml/2006/main">
        <w:t xml:space="preserve">Luka 19:42 Yana cewa, “Da a ce, ko kai ma ka san abin da yake na salama a zamaninka! Amma yanzu sun ɓoye daga idanunka.</w:t>
      </w:r>
    </w:p>
    <w:p w14:paraId="36B34720" w14:textId="77777777" w:rsidR="00F90BDC" w:rsidRDefault="00F90BDC"/>
    <w:p w14:paraId="16BC6A53" w14:textId="77777777" w:rsidR="00F90BDC" w:rsidRDefault="00F90BDC">
      <w:r xmlns:w="http://schemas.openxmlformats.org/wordprocessingml/2006/main">
        <w:t xml:space="preserve">Yesu ya yi baƙin ciki don rashin fahimta a Urushalima.</w:t>
      </w:r>
    </w:p>
    <w:p w14:paraId="5547A182" w14:textId="77777777" w:rsidR="00F90BDC" w:rsidRDefault="00F90BDC"/>
    <w:p w14:paraId="380BCA46" w14:textId="77777777" w:rsidR="00F90BDC" w:rsidRDefault="00F90BDC">
      <w:r xmlns:w="http://schemas.openxmlformats.org/wordprocessingml/2006/main">
        <w:t xml:space="preserve">1. Ka dogara ga Allah ka bude idanunka ga gaskiya.</w:t>
      </w:r>
    </w:p>
    <w:p w14:paraId="375BB54C" w14:textId="77777777" w:rsidR="00F90BDC" w:rsidRDefault="00F90BDC"/>
    <w:p w14:paraId="54470497" w14:textId="77777777" w:rsidR="00F90BDC" w:rsidRDefault="00F90BDC">
      <w:r xmlns:w="http://schemas.openxmlformats.org/wordprocessingml/2006/main">
        <w:t xml:space="preserve">2.Kada ka rasa abubuwan da zasu kawo maka zaman lafiya.</w:t>
      </w:r>
    </w:p>
    <w:p w14:paraId="438808D8" w14:textId="77777777" w:rsidR="00F90BDC" w:rsidRDefault="00F90BDC"/>
    <w:p w14:paraId="54C82733" w14:textId="77777777" w:rsidR="00F90BDC" w:rsidRDefault="00F90BDC">
      <w:r xmlns:w="http://schemas.openxmlformats.org/wordprocessingml/2006/main">
        <w:t xml:space="preserve">1. Matiyu 6:25-34 - Kada ku damu, ku dogara ga Allah.</w:t>
      </w:r>
    </w:p>
    <w:p w14:paraId="1D94BC7A" w14:textId="77777777" w:rsidR="00F90BDC" w:rsidRDefault="00F90BDC"/>
    <w:p w14:paraId="6E0F4BD7" w14:textId="77777777" w:rsidR="00F90BDC" w:rsidRDefault="00F90BDC">
      <w:r xmlns:w="http://schemas.openxmlformats.org/wordprocessingml/2006/main">
        <w:t xml:space="preserve">2. Misalai 3:5-6 - Ka dogara ga Ubangiji da dukan zuciyarka, kada ka dogara ga fahimtarka.</w:t>
      </w:r>
    </w:p>
    <w:p w14:paraId="5BDD67CC" w14:textId="77777777" w:rsidR="00F90BDC" w:rsidRDefault="00F90BDC"/>
    <w:p w14:paraId="57E3DE24" w14:textId="77777777" w:rsidR="00F90BDC" w:rsidRDefault="00F90BDC">
      <w:r xmlns:w="http://schemas.openxmlformats.org/wordprocessingml/2006/main">
        <w:t xml:space="preserve">Luka 19:43 Gama kwanaki za su zo muku, da maƙiyanku za su yi ɓarna tare da ku, su kewaye ku, su tsare ku ta kowane gefe.</w:t>
      </w:r>
    </w:p>
    <w:p w14:paraId="5BCDED88" w14:textId="77777777" w:rsidR="00F90BDC" w:rsidRDefault="00F90BDC"/>
    <w:p w14:paraId="061E6E2D" w14:textId="77777777" w:rsidR="00F90BDC" w:rsidRDefault="00F90BDC">
      <w:r xmlns:w="http://schemas.openxmlformats.org/wordprocessingml/2006/main">
        <w:t xml:space="preserve">Kwanaki suna zuwa da makiya za su kewaye mu su kama mu.</w:t>
      </w:r>
    </w:p>
    <w:p w14:paraId="587559D0" w14:textId="77777777" w:rsidR="00F90BDC" w:rsidRDefault="00F90BDC"/>
    <w:p w14:paraId="29035383" w14:textId="77777777" w:rsidR="00F90BDC" w:rsidRDefault="00F90BDC">
      <w:r xmlns:w="http://schemas.openxmlformats.org/wordprocessingml/2006/main">
        <w:t xml:space="preserve">1: Allah zai zama mana ƙarfi da mafaka idan aka kewaye mu.</w:t>
      </w:r>
    </w:p>
    <w:p w14:paraId="7FA77EFC" w14:textId="77777777" w:rsidR="00F90BDC" w:rsidRDefault="00F90BDC"/>
    <w:p w14:paraId="57BF84CE" w14:textId="77777777" w:rsidR="00F90BDC" w:rsidRDefault="00F90BDC">
      <w:r xmlns:w="http://schemas.openxmlformats.org/wordprocessingml/2006/main">
        <w:t xml:space="preserve">2: Mu dogara ga Allah ya kare mu ko da a tsakiyar makiyanmu.</w:t>
      </w:r>
    </w:p>
    <w:p w14:paraId="6956A508" w14:textId="77777777" w:rsidR="00F90BDC" w:rsidRDefault="00F90BDC"/>
    <w:p w14:paraId="3C0607B6" w14:textId="77777777" w:rsidR="00F90BDC" w:rsidRDefault="00F90BDC">
      <w:r xmlns:w="http://schemas.openxmlformats.org/wordprocessingml/2006/main">
        <w:t xml:space="preserve">1: Ishaya 43:2 "Sa'ad da kuka bi ta cikin ruwaye, zan kasance tare da ku, kuma ta cikin koguna, ba za su rinjaye ku ba, lokacin da kuke tafiya cikin wuta, ba za ku ƙone ba, harshen wuta kuma ba zai cinye ku ba. "</w:t>
      </w:r>
    </w:p>
    <w:p w14:paraId="4E62A8DC" w14:textId="77777777" w:rsidR="00F90BDC" w:rsidRDefault="00F90BDC"/>
    <w:p w14:paraId="39F4CE4C" w14:textId="77777777" w:rsidR="00F90BDC" w:rsidRDefault="00F90BDC">
      <w:r xmlns:w="http://schemas.openxmlformats.org/wordprocessingml/2006/main">
        <w:t xml:space="preserve">2: Zabura 18:2 "Ubangiji shine dutsena, kagarana, mai cetona, Allahna, dutsena, wanda nake dogara gareshi, garkuwata, da ƙahon cetona, kagarana."</w:t>
      </w:r>
    </w:p>
    <w:p w14:paraId="7F9B134C" w14:textId="77777777" w:rsidR="00F90BDC" w:rsidRDefault="00F90BDC"/>
    <w:p w14:paraId="7B4034B4" w14:textId="77777777" w:rsidR="00F90BDC" w:rsidRDefault="00F90BDC">
      <w:r xmlns:w="http://schemas.openxmlformats.org/wordprocessingml/2006/main">
        <w:t xml:space="preserve">Luka 19:44 Zan sa ku har ƙasa, da 'ya'yanku a cikinku. Kuma kada su bar wani dutse a kan wani. Domin ba ka san lokacin ziyararka ba.</w:t>
      </w:r>
    </w:p>
    <w:p w14:paraId="6932E562" w14:textId="77777777" w:rsidR="00F90BDC" w:rsidRDefault="00F90BDC"/>
    <w:p w14:paraId="6096D484" w14:textId="77777777" w:rsidR="00F90BDC" w:rsidRDefault="00F90BDC">
      <w:r xmlns:w="http://schemas.openxmlformats.org/wordprocessingml/2006/main">
        <w:t xml:space="preserve">Za a halaka mutanen Urushalima da ’ya’yansu, domin ba su fahimci cewa Yesu ne Almasihunsu ba.</w:t>
      </w:r>
    </w:p>
    <w:p w14:paraId="1563A5B8" w14:textId="77777777" w:rsidR="00F90BDC" w:rsidRDefault="00F90BDC"/>
    <w:p w14:paraId="2AD94E8D" w14:textId="77777777" w:rsidR="00F90BDC" w:rsidRDefault="00F90BDC">
      <w:r xmlns:w="http://schemas.openxmlformats.org/wordprocessingml/2006/main">
        <w:t xml:space="preserve">1. Gane Ziyarar Allah A Rayuwar Mu</w:t>
      </w:r>
    </w:p>
    <w:p w14:paraId="6DA72E5E" w14:textId="77777777" w:rsidR="00F90BDC" w:rsidRDefault="00F90BDC"/>
    <w:p w14:paraId="41AAC05D" w14:textId="77777777" w:rsidR="00F90BDC" w:rsidRDefault="00F90BDC">
      <w:r xmlns:w="http://schemas.openxmlformats.org/wordprocessingml/2006/main">
        <w:t xml:space="preserve">2. Sakamakon Kafirci</w:t>
      </w:r>
    </w:p>
    <w:p w14:paraId="4EA27F22" w14:textId="77777777" w:rsidR="00F90BDC" w:rsidRDefault="00F90BDC"/>
    <w:p w14:paraId="4AF422E7" w14:textId="77777777" w:rsidR="00F90BDC" w:rsidRDefault="00F90BDC">
      <w:r xmlns:w="http://schemas.openxmlformats.org/wordprocessingml/2006/main">
        <w:t xml:space="preserve">1. Ishaya 48:17-19 – Saboda haka ni Ubangiji, Mai Fansa, Mai Tsarki na Isra’ila, ya ce: “Ni ne Ubangiji Allahnku, Na koya muku amfanin riba, Na bi da ku ta hanyar da za ku bi.</w:t>
      </w:r>
    </w:p>
    <w:p w14:paraId="12EBD2CF" w14:textId="77777777" w:rsidR="00F90BDC" w:rsidRDefault="00F90BDC"/>
    <w:p w14:paraId="7C030F56" w14:textId="77777777" w:rsidR="00F90BDC" w:rsidRDefault="00F90BDC">
      <w:r xmlns:w="http://schemas.openxmlformats.org/wordprocessingml/2006/main">
        <w:t xml:space="preserve">2. Romawa 1:18-20 – Gama fushin Allah yana bayyana daga sama a kan dukan rashin tsoron Allah da rashin adalci na mutane, masu danne gaskiya cikin rashin adalci, domin abin da ake iya sanin Allah a bayyane yake a cikinsu, gama Allah ya nuna shi. zuwa gare su.</w:t>
      </w:r>
    </w:p>
    <w:p w14:paraId="1C7042AA" w14:textId="77777777" w:rsidR="00F90BDC" w:rsidRDefault="00F90BDC"/>
    <w:p w14:paraId="19BA474E" w14:textId="77777777" w:rsidR="00F90BDC" w:rsidRDefault="00F90BDC">
      <w:r xmlns:w="http://schemas.openxmlformats.org/wordprocessingml/2006/main">
        <w:t xml:space="preserve">Luka 19:45 Sai ya shiga Haikali, ya fara korar masu sayarwa da masu </w:t>
      </w:r>
      <w:r xmlns:w="http://schemas.openxmlformats.org/wordprocessingml/2006/main">
        <w:lastRenderedPageBreak xmlns:w="http://schemas.openxmlformats.org/wordprocessingml/2006/main"/>
      </w:r>
      <w:r xmlns:w="http://schemas.openxmlformats.org/wordprocessingml/2006/main">
        <w:t xml:space="preserve">saye a ciki.</w:t>
      </w:r>
    </w:p>
    <w:p w14:paraId="1A4E431F" w14:textId="77777777" w:rsidR="00F90BDC" w:rsidRDefault="00F90BDC"/>
    <w:p w14:paraId="4771B030" w14:textId="77777777" w:rsidR="00F90BDC" w:rsidRDefault="00F90BDC">
      <w:r xmlns:w="http://schemas.openxmlformats.org/wordprocessingml/2006/main">
        <w:t xml:space="preserve">Yesu ya tsabtace haikalin kuma ya nuna fushinsa ga lalatattun mutane da suke cin zarafin masu rauni.</w:t>
      </w:r>
    </w:p>
    <w:p w14:paraId="6F80F68E" w14:textId="77777777" w:rsidR="00F90BDC" w:rsidRDefault="00F90BDC"/>
    <w:p w14:paraId="417F8C9D" w14:textId="77777777" w:rsidR="00F90BDC" w:rsidRDefault="00F90BDC">
      <w:r xmlns:w="http://schemas.openxmlformats.org/wordprocessingml/2006/main">
        <w:t xml:space="preserve">1: Hukuncin Allah mai gaggawa ne kuma tabbatacce.</w:t>
      </w:r>
    </w:p>
    <w:p w14:paraId="55423395" w14:textId="77777777" w:rsidR="00F90BDC" w:rsidRDefault="00F90BDC"/>
    <w:p w14:paraId="67C1BF15" w14:textId="77777777" w:rsidR="00F90BDC" w:rsidRDefault="00F90BDC">
      <w:r xmlns:w="http://schemas.openxmlformats.org/wordprocessingml/2006/main">
        <w:t xml:space="preserve">2: Dole ne mu riƙa tunawa da kasancewa masu kula da bangaskiyarmu.</w:t>
      </w:r>
    </w:p>
    <w:p w14:paraId="0ECC6E4F" w14:textId="77777777" w:rsidR="00F90BDC" w:rsidRDefault="00F90BDC"/>
    <w:p w14:paraId="53B092D5" w14:textId="77777777" w:rsidR="00F90BDC" w:rsidRDefault="00F90BDC">
      <w:r xmlns:w="http://schemas.openxmlformats.org/wordprocessingml/2006/main">
        <w:t xml:space="preserve">1: Misalai 21:3 - Aiki adalci da adalci ya fi dacewa da Ubangiji fiye da hadaya.</w:t>
      </w:r>
    </w:p>
    <w:p w14:paraId="37FDCFD1" w14:textId="77777777" w:rsidR="00F90BDC" w:rsidRDefault="00F90BDC"/>
    <w:p w14:paraId="1F1A67FC" w14:textId="77777777" w:rsidR="00F90BDC" w:rsidRDefault="00F90BDC">
      <w:r xmlns:w="http://schemas.openxmlformats.org/wordprocessingml/2006/main">
        <w:t xml:space="preserve">2: Mika 6:8 - Ya faɗa maka, ya mutum, abin da yake mai kyau; Me Ubangiji yake bukata a gare ku, sai dai ku yi adalci, ku ƙaunaci alheri, ku yi tafiya cikin tawali'u tare da Allahnku?</w:t>
      </w:r>
    </w:p>
    <w:p w14:paraId="5313E6F8" w14:textId="77777777" w:rsidR="00F90BDC" w:rsidRDefault="00F90BDC"/>
    <w:p w14:paraId="3D908951" w14:textId="77777777" w:rsidR="00F90BDC" w:rsidRDefault="00F90BDC">
      <w:r xmlns:w="http://schemas.openxmlformats.org/wordprocessingml/2006/main">
        <w:t xml:space="preserve">Luka 19:46 Ya ce musu, “A rubuce yake, ‘Gidana gidan addu’a ne, amma kun maishe shi kogon ɓarayi.</w:t>
      </w:r>
    </w:p>
    <w:p w14:paraId="6CF0BE5E" w14:textId="77777777" w:rsidR="00F90BDC" w:rsidRDefault="00F90BDC"/>
    <w:p w14:paraId="6AC40319" w14:textId="77777777" w:rsidR="00F90BDC" w:rsidRDefault="00F90BDC">
      <w:r xmlns:w="http://schemas.openxmlformats.org/wordprocessingml/2006/main">
        <w:t xml:space="preserve">Yesu ya koya mana cewa ya kamata gidan Allah ya zama gidan addu’a, ba wurin ayyuka na rashin mutunci ba.</w:t>
      </w:r>
    </w:p>
    <w:p w14:paraId="7CB7C619" w14:textId="77777777" w:rsidR="00F90BDC" w:rsidRDefault="00F90BDC"/>
    <w:p w14:paraId="31379C21" w14:textId="77777777" w:rsidR="00F90BDC" w:rsidRDefault="00F90BDC">
      <w:r xmlns:w="http://schemas.openxmlformats.org/wordprocessingml/2006/main">
        <w:t xml:space="preserve">1. Yakamata Gidajen Ibadarmu Su Nuna Tsarkin Allah</w:t>
      </w:r>
    </w:p>
    <w:p w14:paraId="3D6D58F5" w14:textId="77777777" w:rsidR="00F90BDC" w:rsidRDefault="00F90BDC"/>
    <w:p w14:paraId="26FA86F9" w14:textId="77777777" w:rsidR="00F90BDC" w:rsidRDefault="00F90BDC">
      <w:r xmlns:w="http://schemas.openxmlformats.org/wordprocessingml/2006/main">
        <w:t xml:space="preserve">2. Ikon Adalci vs. Rushewar Zunubi</w:t>
      </w:r>
    </w:p>
    <w:p w14:paraId="7418BB5F" w14:textId="77777777" w:rsidR="00F90BDC" w:rsidRDefault="00F90BDC"/>
    <w:p w14:paraId="73D91F33" w14:textId="77777777" w:rsidR="00F90BDC" w:rsidRDefault="00F90BDC">
      <w:r xmlns:w="http://schemas.openxmlformats.org/wordprocessingml/2006/main">
        <w:t xml:space="preserve">1. Zabura 24:3-4 - Wanene zai hau dutsen Ubangiji? Wa zai tsaya a wurinsa mai tsarki? Wanda yake da tsarkakakkiyar hannuwa, da zuciya mai tsarki; Wanda bai ɗaukaka ransa zuwa ga banza ba, bai kuwa rantse da yaudara ba.</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Ishaya 56:7 - Ko da su zan kawo dutsena mai tsarki, in sa su yi murna a Haikalin addu'ata: Za a karɓi hadayunsu na ƙonawa da hadayunsu a bisa bagadena; Gama gidana za a kira gidan addu'a ga dukan mutane.</w:t>
      </w:r>
    </w:p>
    <w:p w14:paraId="38A19C42" w14:textId="77777777" w:rsidR="00F90BDC" w:rsidRDefault="00F90BDC"/>
    <w:p w14:paraId="2AF46B3E" w14:textId="77777777" w:rsidR="00F90BDC" w:rsidRDefault="00F90BDC">
      <w:r xmlns:w="http://schemas.openxmlformats.org/wordprocessingml/2006/main">
        <w:t xml:space="preserve">Luka 19:47 Kullum yana koyarwa a Haikali. Amma manyan firistoci da malaman Attaura da manyan mutane suka nemi su hallaka shi.</w:t>
      </w:r>
    </w:p>
    <w:p w14:paraId="7DC2E623" w14:textId="77777777" w:rsidR="00F90BDC" w:rsidRDefault="00F90BDC"/>
    <w:p w14:paraId="3903CAE5" w14:textId="77777777" w:rsidR="00F90BDC" w:rsidRDefault="00F90BDC">
      <w:r xmlns:w="http://schemas.openxmlformats.org/wordprocessingml/2006/main">
        <w:t xml:space="preserve">Yesu ya yi tsayayya da masu tsananta masa kuma ya ci gaba da yin wa’azi a cikin Haikali kowace rana.</w:t>
      </w:r>
    </w:p>
    <w:p w14:paraId="618B8888" w14:textId="77777777" w:rsidR="00F90BDC" w:rsidRDefault="00F90BDC"/>
    <w:p w14:paraId="4101C557" w14:textId="77777777" w:rsidR="00F90BDC" w:rsidRDefault="00F90BDC">
      <w:r xmlns:w="http://schemas.openxmlformats.org/wordprocessingml/2006/main">
        <w:t xml:space="preserve">1: Ya kamata mu bi misalin Yesu kuma mu dage a kan imaninmu ko da muna fuskantar hamayya.</w:t>
      </w:r>
    </w:p>
    <w:p w14:paraId="7BFC5EB6" w14:textId="77777777" w:rsidR="00F90BDC" w:rsidRDefault="00F90BDC"/>
    <w:p w14:paraId="1BCA7098" w14:textId="77777777" w:rsidR="00F90BDC" w:rsidRDefault="00F90BDC">
      <w:r xmlns:w="http://schemas.openxmlformats.org/wordprocessingml/2006/main">
        <w:t xml:space="preserve">2: Mu dogara ga kāriyar Allah kuma da ƙarfin zuciya mu aiwatar da nufinsa a kowane hali.</w:t>
      </w:r>
    </w:p>
    <w:p w14:paraId="404E3017" w14:textId="77777777" w:rsidR="00F90BDC" w:rsidRDefault="00F90BDC"/>
    <w:p w14:paraId="1297B707" w14:textId="77777777" w:rsidR="00F90BDC" w:rsidRDefault="00F90BDC">
      <w:r xmlns:w="http://schemas.openxmlformats.org/wordprocessingml/2006/main">
        <w:t xml:space="preserve">1: Ayyukan Manzanni 5:29 - "Dole ne mu yi biyayya ga Allah fiye da mutane!"</w:t>
      </w:r>
    </w:p>
    <w:p w14:paraId="615544C2" w14:textId="77777777" w:rsidR="00F90BDC" w:rsidRDefault="00F90BDC"/>
    <w:p w14:paraId="1F3BAFAE" w14:textId="77777777" w:rsidR="00F90BDC" w:rsidRDefault="00F90BDC">
      <w:r xmlns:w="http://schemas.openxmlformats.org/wordprocessingml/2006/main">
        <w:t xml:space="preserve">2: Zabura 27:1 - "Ubangiji shi ne haskena da cetona, wa zan ji tsoro? Ubangiji shi ne mafakar rayuwata, wa zan ji tsoro?"</w:t>
      </w:r>
    </w:p>
    <w:p w14:paraId="4FCF5A96" w14:textId="77777777" w:rsidR="00F90BDC" w:rsidRDefault="00F90BDC"/>
    <w:p w14:paraId="60D3050E" w14:textId="77777777" w:rsidR="00F90BDC" w:rsidRDefault="00F90BDC">
      <w:r xmlns:w="http://schemas.openxmlformats.org/wordprocessingml/2006/main">
        <w:t xml:space="preserve">Luka 19:48 Amma ba su sami abin da za su yi ba, gama dukan mutane sun kasa kunne sosai don su saurare shi.</w:t>
      </w:r>
    </w:p>
    <w:p w14:paraId="1A75DEC0" w14:textId="77777777" w:rsidR="00F90BDC" w:rsidRDefault="00F90BDC"/>
    <w:p w14:paraId="36EF3E79" w14:textId="77777777" w:rsidR="00F90BDC" w:rsidRDefault="00F90BDC">
      <w:r xmlns:w="http://schemas.openxmlformats.org/wordprocessingml/2006/main">
        <w:t xml:space="preserve">Yesu yana magana da mutanen kuma suna mai da hankali sosai.</w:t>
      </w:r>
    </w:p>
    <w:p w14:paraId="133C6FD1" w14:textId="77777777" w:rsidR="00F90BDC" w:rsidRDefault="00F90BDC"/>
    <w:p w14:paraId="109A5FD3" w14:textId="77777777" w:rsidR="00F90BDC" w:rsidRDefault="00F90BDC">
      <w:r xmlns:w="http://schemas.openxmlformats.org/wordprocessingml/2006/main">
        <w:t xml:space="preserve">1. Ikon Saurara: Yadda Za A Kusaci Yesu</w:t>
      </w:r>
    </w:p>
    <w:p w14:paraId="0D5ACC4A" w14:textId="77777777" w:rsidR="00F90BDC" w:rsidRDefault="00F90BDC"/>
    <w:p w14:paraId="6F5BF3EB" w14:textId="77777777" w:rsidR="00F90BDC" w:rsidRDefault="00F90BDC">
      <w:r xmlns:w="http://schemas.openxmlformats.org/wordprocessingml/2006/main">
        <w:t xml:space="preserve">2. Fasahar Ji: Koyo daga wurin Yesu</w:t>
      </w:r>
    </w:p>
    <w:p w14:paraId="35A971B0" w14:textId="77777777" w:rsidR="00F90BDC" w:rsidRDefault="00F90BDC"/>
    <w:p w14:paraId="407B3565" w14:textId="77777777" w:rsidR="00F90BDC" w:rsidRDefault="00F90BDC">
      <w:r xmlns:w="http://schemas.openxmlformats.org/wordprocessingml/2006/main">
        <w:t xml:space="preserve">1. Yaƙub 1:19 – Saboda haka, ʼyanʼuwana ƙaunatattu, bari kowane mutum ya yi saurin ji, ya yi jinkirin magana, mai jinkirin yin fushi.</w:t>
      </w:r>
    </w:p>
    <w:p w14:paraId="51BC2FF8" w14:textId="77777777" w:rsidR="00F90BDC" w:rsidRDefault="00F90BDC"/>
    <w:p w14:paraId="3B89137D" w14:textId="77777777" w:rsidR="00F90BDC" w:rsidRDefault="00F90BDC">
      <w:r xmlns:w="http://schemas.openxmlformats.org/wordprocessingml/2006/main">
        <w:t xml:space="preserve">2. Misalai 10:19 – A cikin yawan kalmomi babu laifi zunubi: amma wanda ya kame bakinsa yana da hikima.</w:t>
      </w:r>
    </w:p>
    <w:p w14:paraId="14BD6673" w14:textId="77777777" w:rsidR="00F90BDC" w:rsidRDefault="00F90BDC"/>
    <w:p w14:paraId="14046DE8" w14:textId="77777777" w:rsidR="00F90BDC" w:rsidRDefault="00F90BDC">
      <w:r xmlns:w="http://schemas.openxmlformats.org/wordprocessingml/2006/main">
        <w:t xml:space="preserve">Luka 20 ya gabatar da jerin gamuwa tsakanin Yesu da shugabannin addinai a Urushalima. Ya haɗa da misalinsa na Masu haya, koyarwa game da biyan haraji ga Kaisar, tattaunawa game da tashin matattu, da gargaɗi a kan malaman doka.</w:t>
      </w:r>
    </w:p>
    <w:p w14:paraId="08F91B67" w14:textId="77777777" w:rsidR="00F90BDC" w:rsidRDefault="00F90BDC"/>
    <w:p w14:paraId="579CE1C8" w14:textId="77777777" w:rsidR="00F90BDC" w:rsidRDefault="00F90BDC">
      <w:r xmlns:w="http://schemas.openxmlformats.org/wordprocessingml/2006/main">
        <w:t xml:space="preserve">Sakin layi na Farko: Babin ya soma da Yesu yana koyarwa a cikin haikali da kuma yin wa’azin bishara sa’ad da manyan firistoci malaman Attaura suka zo wurinsa suna tambayar ikon da yake yi. Da yake amsawa, ya yi musu tambaya game da baftismar Yahaya, ko daga sama ne, ko kuwa daga mutane ne. Sa’ad da suka kasa ba da amsa don tsoron abin da mutane za su yi ko ta yaya, Yesu kuma ya ƙi ya gaya musu da wane ikon ya yi waɗannan abubuwa (Luka 20:1-8). Sai ya gaya wa mai gonar inabin Misalai Mugaye, wanda ya yi hayar garkar inabinsa, ya tafi da dadewa, lokacin da lokaci ya yi, ya ɗauki 'ya'yan itacen da aka aiko da bayi, amma suka yi masa duka, suka kore shi hannu wofi. Hakan ya sake faruwa sau biyu sannan daga karshe ya aika dansa masoyinsa yana tunanin za su girmama shi amma sai masu haya suka kashe dan su karbi gado. Yesu ya nuna cewa maigidan zai zo ya halaka waɗanda suka ba gonar inabin wasu waɗanda suka harzuka shugabannin addinai yayin da suka fahimci kwatanci ya kasance a kansu yana nuna rashin amincewa da manzannin Allah a ƙarshe Ɗansa (Luka 20:9-19).</w:t>
      </w:r>
    </w:p>
    <w:p w14:paraId="388EABAB" w14:textId="77777777" w:rsidR="00F90BDC" w:rsidRDefault="00F90BDC"/>
    <w:p w14:paraId="545C9C2E" w14:textId="77777777" w:rsidR="00F90BDC" w:rsidRDefault="00F90BDC">
      <w:r xmlns:w="http://schemas.openxmlformats.org/wordprocessingml/2006/main">
        <w:t xml:space="preserve">Sakin layi na 2: Daga baya shugabannin addini suka aiko ’yan leƙen asiri suka yi ƙoƙarin kama shi don su miƙa shi ga gwamna suna tambayarsa ko bai biya haraji Kaisar ba. Da ya gane dabararsu, sai ya ce a ba shi dinari dinari kuma ya tambayi hoton wanene ya rubuta? Sa’ad da suka amsa ‘na Kaisar,’ ya ce musu, ‘To, ku ba Kaisar abin da ke na Kaisar, ku kuma ba wa Allah abin da ke na Allah’ ta haka, ku guje wa tarkon da ke tabbatar da hakkinsu duka biyun ayyukan jama’a na ruhaniya ayyuka na ruhaniya ba tare da rikici ba (Luka 20:20-26). Sadukiyawa kuwa da suka ce ba tashin matattu, ya tambaye shi game da macen da take da maza bakwai bisa ga dokar auren Musa, wadda za ta tashi daga matattu, tun da duk sun aure ta. Da yake mayar da martani Yesu ya bayyana cewa waɗanda suka isa su sami tashin matattu, waɗanda ba a yi aure ba, ba za su ƙara mutuwa ba domin kamar mala’iku yara ne Allah da </w:t>
      </w:r>
      <w:r xmlns:w="http://schemas.openxmlformats.org/wordprocessingml/2006/main">
        <w:lastRenderedPageBreak xmlns:w="http://schemas.openxmlformats.org/wordprocessingml/2006/main"/>
      </w:r>
      <w:r xmlns:w="http://schemas.openxmlformats.org/wordprocessingml/2006/main">
        <w:t xml:space="preserve">yake ’ya’ya ne daga matattu har da Musa ya nuna matattu da yake magana a cikin kurmi mai ƙonewa inda ya kira Ubangiji Ibrahim Ishaku Yakubu. Saboda haka ba Allah matacce bane mai rai yana nuna cewa duk suna raya shi ta haka yana tabbatar da tashin matattu bayan rayuwa (Luka 20:27-38).</w:t>
      </w:r>
    </w:p>
    <w:p w14:paraId="7FE08179" w14:textId="77777777" w:rsidR="00F90BDC" w:rsidRDefault="00F90BDC"/>
    <w:p w14:paraId="62D40D52" w14:textId="77777777" w:rsidR="00F90BDC" w:rsidRDefault="00F90BDC">
      <w:r xmlns:w="http://schemas.openxmlformats.org/wordprocessingml/2006/main">
        <w:t xml:space="preserve">Sakin layi na 3: Sai aka juya teburi kan shugabannin tambayoyi suka tambaye su ta yaya Kristi zai zama ɗan Dauda sa’ad da Dauda da kansa ya furta a cikin littafin Zabura ‘Ubangiji ya ce Ubangijina, Zauna ga hannun damana, har sai na sa maƙiyanku matashin ƙafafu.’ Ta haka Dawuda ya kira shi 'Ubangiji.' To, ta yaya zai zama ɗansa? Ba wanda zai iya amsa wannan tambayar, ko kuma wani wanda ya yi ƙarfin hali ya yi masa tambayoyi da ke nuna ɗaukaka hikimarsa ta rufe masu sukar da suka kafa Almasihun Ɗan Allah fiye da zuriyar jiki kawai (Luka 20:41-44). A ƙarshe sa'ad da dukan mutane ke sauraren gargaɗin almajirai su yi hattara malamai masu son yawo dogayen riguna suna son gaisuwar gaisuwa kasuwanni mafi kyaun wuraren zama majami'u wuraren girmama liyafa suna cinye gidajen gwauraye don yin doguwar addu'a. (Luka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Luka 20:1 A wata rana, yana koyarwa a Haikali yana wa’azin bishara, sai manyan firistoci da malaman Attaura suka zo masa tare da dattawa.</w:t>
      </w:r>
    </w:p>
    <w:p w14:paraId="5175DEA7" w14:textId="77777777" w:rsidR="00F90BDC" w:rsidRDefault="00F90BDC"/>
    <w:p w14:paraId="31EB8310" w14:textId="77777777" w:rsidR="00F90BDC" w:rsidRDefault="00F90BDC">
      <w:r xmlns:w="http://schemas.openxmlformats.org/wordprocessingml/2006/main">
        <w:t xml:space="preserve">Wurin Yesu ya koyar da mutane a cikin haikali kuma ya yi wa'azin bishara, sa'ad da manyan firistoci, malaman Attaura, da dattawa suka zo masa.</w:t>
      </w:r>
    </w:p>
    <w:p w14:paraId="330FC0D9" w14:textId="77777777" w:rsidR="00F90BDC" w:rsidRDefault="00F90BDC"/>
    <w:p w14:paraId="7E661BF8" w14:textId="77777777" w:rsidR="00F90BDC" w:rsidRDefault="00F90BDC">
      <w:r xmlns:w="http://schemas.openxmlformats.org/wordprocessingml/2006/main">
        <w:t xml:space="preserve">1. Ikon Wa’azi: Yadda Yesu Ya Yi Wa’azin Bishara a Haikali</w:t>
      </w:r>
    </w:p>
    <w:p w14:paraId="2E4C02D0" w14:textId="77777777" w:rsidR="00F90BDC" w:rsidRDefault="00F90BDC"/>
    <w:p w14:paraId="3514BA02" w14:textId="77777777" w:rsidR="00F90BDC" w:rsidRDefault="00F90BDC">
      <w:r xmlns:w="http://schemas.openxmlformats.org/wordprocessingml/2006/main">
        <w:t xml:space="preserve">2. Yin Wa’azi ga Kafirai: Manyan Firistoci, Marubuta, da Dattawa sun ƙalubalanci Yesu.</w:t>
      </w:r>
    </w:p>
    <w:p w14:paraId="7730AD66" w14:textId="77777777" w:rsidR="00F90BDC" w:rsidRDefault="00F90BDC"/>
    <w:p w14:paraId="2179179F" w14:textId="77777777" w:rsidR="00F90BDC" w:rsidRDefault="00F90BDC">
      <w:r xmlns:w="http://schemas.openxmlformats.org/wordprocessingml/2006/main">
        <w:t xml:space="preserve">1. Ayukan Manzanni 4:11-12 – “Wannan Yesu shi ne dutsen da ku magina kuka ƙi, wanda ya zama babban ginshiƙin. Kuma babu ceto ga kowa, gama babu wani suna ƙarƙashin sama da aka bayar ga mutane wanda dole ne mu sami ceto.”</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Yohanna 8:31-32 - “Idan kun zauna cikin maganata, hakika ku almajiraina ne. Kuma za ku san gaskiya, gaskiya kuma za ta 'yantar da ku."</w:t>
      </w:r>
    </w:p>
    <w:p w14:paraId="0EA663FE" w14:textId="77777777" w:rsidR="00F90BDC" w:rsidRDefault="00F90BDC"/>
    <w:p w14:paraId="2056AE63" w14:textId="77777777" w:rsidR="00F90BDC" w:rsidRDefault="00F90BDC">
      <w:r xmlns:w="http://schemas.openxmlformats.org/wordprocessingml/2006/main">
        <w:t xml:space="preserve">Luka 20:2 Ya ce masa, “Faɗa mana, da wane ikon kake yin waɗannan abubuwa? Ko wane ne wanda ya ba ka wannan ikon?</w:t>
      </w:r>
    </w:p>
    <w:p w14:paraId="386CDEC3" w14:textId="77777777" w:rsidR="00F90BDC" w:rsidRDefault="00F90BDC"/>
    <w:p w14:paraId="43AAADAA" w14:textId="77777777" w:rsidR="00F90BDC" w:rsidRDefault="00F90BDC">
      <w:r xmlns:w="http://schemas.openxmlformats.org/wordprocessingml/2006/main">
        <w:t xml:space="preserve">Mutanen suka tambayi Yesu da wane iko ya yi da kuma wanda ya ba shi ikon yin haka.</w:t>
      </w:r>
    </w:p>
    <w:p w14:paraId="05D52FE6" w14:textId="77777777" w:rsidR="00F90BDC" w:rsidRDefault="00F90BDC"/>
    <w:p w14:paraId="5E9B3590" w14:textId="77777777" w:rsidR="00F90BDC" w:rsidRDefault="00F90BDC">
      <w:r xmlns:w="http://schemas.openxmlformats.org/wordprocessingml/2006/main">
        <w:t xml:space="preserve">1. Yesu: Muryar Gaskiya Mai Iko</w:t>
      </w:r>
    </w:p>
    <w:p w14:paraId="0362B932" w14:textId="77777777" w:rsidR="00F90BDC" w:rsidRDefault="00F90BDC"/>
    <w:p w14:paraId="7D676B82" w14:textId="77777777" w:rsidR="00F90BDC" w:rsidRDefault="00F90BDC">
      <w:r xmlns:w="http://schemas.openxmlformats.org/wordprocessingml/2006/main">
        <w:t xml:space="preserve">2. Zana iko daga Kalmar Allah</w:t>
      </w:r>
    </w:p>
    <w:p w14:paraId="03944AD9" w14:textId="77777777" w:rsidR="00F90BDC" w:rsidRDefault="00F90BDC"/>
    <w:p w14:paraId="6B081A9B" w14:textId="77777777" w:rsidR="00F90BDC" w:rsidRDefault="00F90BDC">
      <w:r xmlns:w="http://schemas.openxmlformats.org/wordprocessingml/2006/main">
        <w:t xml:space="preserve">1. Yohanna 8:31-32 - "Saboda haka Yesu ya ce wa Yahudawan da suka gaskata shi, "Idan kun zauna cikin maganata, hakika ku almajiraina ne, za ku san gaskiya kuma, gaskiya za ta 'yantar da ku. ”</w:t>
      </w:r>
    </w:p>
    <w:p w14:paraId="30F199DB" w14:textId="77777777" w:rsidR="00F90BDC" w:rsidRDefault="00F90BDC"/>
    <w:p w14:paraId="3FA82F9D" w14:textId="77777777" w:rsidR="00F90BDC" w:rsidRDefault="00F90BDC">
      <w:r xmlns:w="http://schemas.openxmlformats.org/wordprocessingml/2006/main">
        <w:t xml:space="preserve">2. Matta 7:29 - "Gama ya koya musu kamar mai iko, ba kamar malaman Attaura ba."</w:t>
      </w:r>
    </w:p>
    <w:p w14:paraId="323777B2" w14:textId="77777777" w:rsidR="00F90BDC" w:rsidRDefault="00F90BDC"/>
    <w:p w14:paraId="14F7C374" w14:textId="77777777" w:rsidR="00F90BDC" w:rsidRDefault="00F90BDC">
      <w:r xmlns:w="http://schemas.openxmlformats.org/wordprocessingml/2006/main">
        <w:t xml:space="preserve">Luka 20:3 Ya amsa ya ce musu, “Ni ma zan tambaye ku abu ɗaya. kuma ku amsa min:</w:t>
      </w:r>
    </w:p>
    <w:p w14:paraId="0012002D" w14:textId="77777777" w:rsidR="00F90BDC" w:rsidRDefault="00F90BDC"/>
    <w:p w14:paraId="4D9D7951" w14:textId="77777777" w:rsidR="00F90BDC" w:rsidRDefault="00F90BDC">
      <w:r xmlns:w="http://schemas.openxmlformats.org/wordprocessingml/2006/main">
        <w:t xml:space="preserve">Yesu ya yi wa shugabannin addinai tambaya.</w:t>
      </w:r>
    </w:p>
    <w:p w14:paraId="2D43F065" w14:textId="77777777" w:rsidR="00F90BDC" w:rsidRDefault="00F90BDC"/>
    <w:p w14:paraId="226A1D3F" w14:textId="77777777" w:rsidR="00F90BDC" w:rsidRDefault="00F90BDC">
      <w:r xmlns:w="http://schemas.openxmlformats.org/wordprocessingml/2006/main">
        <w:t xml:space="preserve">1. Ya kamata mu kasance a shirye koyaushe don amsa tambayoyin da Yesu ya yi mana.</w:t>
      </w:r>
    </w:p>
    <w:p w14:paraId="5BF0C976" w14:textId="77777777" w:rsidR="00F90BDC" w:rsidRDefault="00F90BDC"/>
    <w:p w14:paraId="3F6D89F6" w14:textId="77777777" w:rsidR="00F90BDC" w:rsidRDefault="00F90BDC">
      <w:r xmlns:w="http://schemas.openxmlformats.org/wordprocessingml/2006/main">
        <w:t xml:space="preserve">2. Ya kamata mu kasance da tawali’u da kuma a shirye mu amsa tambayoyi sa’ad da Yesu ya yi.</w:t>
      </w:r>
    </w:p>
    <w:p w14:paraId="685270E4" w14:textId="77777777" w:rsidR="00F90BDC" w:rsidRDefault="00F90BDC"/>
    <w:p w14:paraId="3DC1C274" w14:textId="77777777" w:rsidR="00F90BDC" w:rsidRDefault="00F90BDC">
      <w:r xmlns:w="http://schemas.openxmlformats.org/wordprocessingml/2006/main">
        <w:t xml:space="preserve">1. Matta 22:37-40 - "Yesu ya amsa: "Ka ƙaunaci Ubangiji Allahnka da dukan zuciyarka, da dukan ranka, da dukan azancinka." Wannan ita ce doka ta farko kuma mafi girma, ta biyu kuwa kamarta ce, </w:t>
      </w:r>
      <w:r xmlns:w="http://schemas.openxmlformats.org/wordprocessingml/2006/main">
        <w:lastRenderedPageBreak xmlns:w="http://schemas.openxmlformats.org/wordprocessingml/2006/main"/>
      </w:r>
      <w:r xmlns:w="http://schemas.openxmlformats.org/wordprocessingml/2006/main">
        <w:t xml:space="preserve">'Ka ƙaunaci maƙwabcinka kamar ranka.' Dukan Attaura da Annabawa sun rataya a kan waɗannan dokokin biyu.”</w:t>
      </w:r>
    </w:p>
    <w:p w14:paraId="4D4DBDFF" w14:textId="77777777" w:rsidR="00F90BDC" w:rsidRDefault="00F90BDC"/>
    <w:p w14:paraId="3A7EC205" w14:textId="77777777" w:rsidR="00F90BDC" w:rsidRDefault="00F90BDC">
      <w:r xmlns:w="http://schemas.openxmlformats.org/wordprocessingml/2006/main">
        <w:t xml:space="preserve">2. Yaƙub 1:19 – Ya ku ʼyanʼuwana ƙaunatattu, ku kula da wannan: kowa ya zama mai saurin sauraro, jinkirin magana, kuma ya yi jinkirin yin fushi.</w:t>
      </w:r>
    </w:p>
    <w:p w14:paraId="2BE60040" w14:textId="77777777" w:rsidR="00F90BDC" w:rsidRDefault="00F90BDC"/>
    <w:p w14:paraId="31A46733" w14:textId="77777777" w:rsidR="00F90BDC" w:rsidRDefault="00F90BDC">
      <w:r xmlns:w="http://schemas.openxmlformats.org/wordprocessingml/2006/main">
        <w:t xml:space="preserve">Luka 20:4 Baftismar Yahaya, daga Sama take, ko kuwa ta mutane?</w:t>
      </w:r>
    </w:p>
    <w:p w14:paraId="0B17E21A" w14:textId="77777777" w:rsidR="00F90BDC" w:rsidRDefault="00F90BDC"/>
    <w:p w14:paraId="2E49B95E" w14:textId="77777777" w:rsidR="00F90BDC" w:rsidRDefault="00F90BDC">
      <w:r xmlns:w="http://schemas.openxmlformats.org/wordprocessingml/2006/main">
        <w:t xml:space="preserve">Manyan firistoci da dattawa suka yi wa Yesu tambayoyi game da tushen baftismar Yahaya Maibaftisma.</w:t>
      </w:r>
    </w:p>
    <w:p w14:paraId="5D590E48" w14:textId="77777777" w:rsidR="00F90BDC" w:rsidRDefault="00F90BDC"/>
    <w:p w14:paraId="3C85D6C5" w14:textId="77777777" w:rsidR="00F90BDC" w:rsidRDefault="00F90BDC">
      <w:r xmlns:w="http://schemas.openxmlformats.org/wordprocessingml/2006/main">
        <w:t xml:space="preserve">1. Ikon Tambayar Imaninmu</w:t>
      </w:r>
    </w:p>
    <w:p w14:paraId="758D0BA5" w14:textId="77777777" w:rsidR="00F90BDC" w:rsidRDefault="00F90BDC"/>
    <w:p w14:paraId="3F04AF1B" w14:textId="77777777" w:rsidR="00F90BDC" w:rsidRDefault="00F90BDC">
      <w:r xmlns:w="http://schemas.openxmlformats.org/wordprocessingml/2006/main">
        <w:t xml:space="preserve">2. Yadda Zamu Gane Nufin Allah A Rayuwarmu</w:t>
      </w:r>
    </w:p>
    <w:p w14:paraId="31BE6385" w14:textId="77777777" w:rsidR="00F90BDC" w:rsidRDefault="00F90BDC"/>
    <w:p w14:paraId="6FFCAE72" w14:textId="77777777" w:rsidR="00F90BDC" w:rsidRDefault="00F90BDC">
      <w:r xmlns:w="http://schemas.openxmlformats.org/wordprocessingml/2006/main">
        <w:t xml:space="preserve">1. Matta 3:16-17 – Da aka yi wa Yesu baftisma, nan da nan ya tashi daga cikin ruwa, sai ga sammai suka buɗe masa, sai ya ga Ruhun Allah yana saukowa kamar kurciya yana saukowa a kansa. ; sai ga wata murya daga sama ta ce, “Wannan Ɗana ne ƙaunataccena, wanda nake jin daɗinsa ƙwarai.”</w:t>
      </w:r>
    </w:p>
    <w:p w14:paraId="4BBD300B" w14:textId="77777777" w:rsidR="00F90BDC" w:rsidRDefault="00F90BDC"/>
    <w:p w14:paraId="33E8EDBD" w14:textId="77777777" w:rsidR="00F90BDC" w:rsidRDefault="00F90BDC">
      <w:r xmlns:w="http://schemas.openxmlformats.org/wordprocessingml/2006/main">
        <w:t xml:space="preserve">2. 1 Yohanna 4:1-3 – Ya ƙaunatattuna, kada ku gaskata kowane ruhu, amma ku gwada ruhohin ku gani ko na Allah suke, gama annabawan ƙarya da yawa sun fita cikin duniya. Ta haka kuka san Ruhun Allah: kowane ruhu da yake shaida Yesu Kiristi ya zo cikin jiki na Allah ne, kowane ruhu kuma wanda ba ya shaida Yesu ba na Allah ba ne. Wannan shi ne ruhun magabcin Kristi, wanda kuka ji yana zuwa, har yanzu yana cikin duniya.</w:t>
      </w:r>
    </w:p>
    <w:p w14:paraId="09F53A0A" w14:textId="77777777" w:rsidR="00F90BDC" w:rsidRDefault="00F90BDC"/>
    <w:p w14:paraId="1FC044F6" w14:textId="77777777" w:rsidR="00F90BDC" w:rsidRDefault="00F90BDC">
      <w:r xmlns:w="http://schemas.openxmlformats.org/wordprocessingml/2006/main">
        <w:t xml:space="preserve">Luka 20:5 Sai suka yi ta tunani a junansu, suna cewa, “In za mu ce, Daga Sama ne; Zai ce, Don me ba ku gaskata shi ba?</w:t>
      </w:r>
    </w:p>
    <w:p w14:paraId="2E22551B" w14:textId="77777777" w:rsidR="00F90BDC" w:rsidRDefault="00F90BDC"/>
    <w:p w14:paraId="7627A813" w14:textId="77777777" w:rsidR="00F90BDC" w:rsidRDefault="00F90BDC">
      <w:r xmlns:w="http://schemas.openxmlformats.org/wordprocessingml/2006/main">
        <w:t xml:space="preserve">Manyan firistoci da malaman Attaura suna ƙoƙari su kama Yesu da wata tambaya mai wuya.</w:t>
      </w:r>
    </w:p>
    <w:p w14:paraId="6A67D4BD" w14:textId="77777777" w:rsidR="00F90BDC" w:rsidRDefault="00F90BDC"/>
    <w:p w14:paraId="2C594FF8" w14:textId="77777777" w:rsidR="00F90BDC" w:rsidRDefault="00F90BDC">
      <w:r xmlns:w="http://schemas.openxmlformats.org/wordprocessingml/2006/main">
        <w:t xml:space="preserve">1: Har ma sa’ad da muke fuskantar tambayoyi masu wuya, Yesu yana iya taimaka mana kuma ya yi mana ja-gora ga amsar da ta dace.</w:t>
      </w:r>
    </w:p>
    <w:p w14:paraId="795DB9DA" w14:textId="77777777" w:rsidR="00F90BDC" w:rsidRDefault="00F90BDC"/>
    <w:p w14:paraId="1BAFDB74" w14:textId="77777777" w:rsidR="00F90BDC" w:rsidRDefault="00F90BDC">
      <w:r xmlns:w="http://schemas.openxmlformats.org/wordprocessingml/2006/main">
        <w:t xml:space="preserve">2: Dole ne mu kasance da bangaskiya ga Allah ko da muna fuskantar tambayoyi masu wuya da yanayi.</w:t>
      </w:r>
    </w:p>
    <w:p w14:paraId="4482C356" w14:textId="77777777" w:rsidR="00F90BDC" w:rsidRDefault="00F90BDC"/>
    <w:p w14:paraId="678C9E0B" w14:textId="77777777" w:rsidR="00F90BDC" w:rsidRDefault="00F90BDC">
      <w:r xmlns:w="http://schemas.openxmlformats.org/wordprocessingml/2006/main">
        <w:t xml:space="preserve">1: Ishaya 41:10 - Kada ka ji tsoro; gama ina tare da kai: kada ka ji tsoro; gama ni ne Allahnka: Zan ƙarfafa ka; i, zan taimake ka; I, zan taimake ka da hannun dama na adalci.</w:t>
      </w:r>
    </w:p>
    <w:p w14:paraId="18980A1A" w14:textId="77777777" w:rsidR="00F90BDC" w:rsidRDefault="00F90BDC"/>
    <w:p w14:paraId="1BC855D3" w14:textId="77777777" w:rsidR="00F90BDC" w:rsidRDefault="00F90BDC">
      <w:r xmlns:w="http://schemas.openxmlformats.org/wordprocessingml/2006/main">
        <w:t xml:space="preserve">2: Filibiyawa 4: 6-7 - Kada ku damu da kome, sai dai a cikin kowane abu ta wurin addu'a da roƙo tare da godiya, ku sanar da Allah buƙatunku; Salama kuwa ta Allah, wadda ta fi gaban ganewa duka, za ta kiyaye zukatanku da tunaninku ta wurin Almasihu Yesu.</w:t>
      </w:r>
    </w:p>
    <w:p w14:paraId="6F9132FA" w14:textId="77777777" w:rsidR="00F90BDC" w:rsidRDefault="00F90BDC"/>
    <w:p w14:paraId="305D8AEC" w14:textId="77777777" w:rsidR="00F90BDC" w:rsidRDefault="00F90BDC">
      <w:r xmlns:w="http://schemas.openxmlformats.org/wordprocessingml/2006/main">
        <w:t xml:space="preserve">Luka 20:6 Amma in mun ce, Na mutane ne; Dukan mutane za su jajjefe mu, gama sun tabbata Yahaya annabi ne.</w:t>
      </w:r>
    </w:p>
    <w:p w14:paraId="0FA73B02" w14:textId="77777777" w:rsidR="00F90BDC" w:rsidRDefault="00F90BDC"/>
    <w:p w14:paraId="1D8F62D7" w14:textId="77777777" w:rsidR="00F90BDC" w:rsidRDefault="00F90BDC">
      <w:r xmlns:w="http://schemas.openxmlformats.org/wordprocessingml/2006/main">
        <w:t xml:space="preserve">Mutanen sun tabbata cewa Yahaya annabi ne, kuma za su jajjefe duk wanda ya ce akasin haka.</w:t>
      </w:r>
    </w:p>
    <w:p w14:paraId="20CFA4E7" w14:textId="77777777" w:rsidR="00F90BDC" w:rsidRDefault="00F90BDC"/>
    <w:p w14:paraId="58F600BE" w14:textId="77777777" w:rsidR="00F90BDC" w:rsidRDefault="00F90BDC">
      <w:r xmlns:w="http://schemas.openxmlformats.org/wordprocessingml/2006/main">
        <w:t xml:space="preserve">1: Ya kamata a ko da yaushe mu kasance a buɗe ga yiwuwar cewa Allah zai iya yin aiki ta hanyarmu ta hanyoyin da ba zato ba tsammani.</w:t>
      </w:r>
    </w:p>
    <w:p w14:paraId="70875628" w14:textId="77777777" w:rsidR="00F90BDC" w:rsidRDefault="00F90BDC"/>
    <w:p w14:paraId="13013445" w14:textId="77777777" w:rsidR="00F90BDC" w:rsidRDefault="00F90BDC">
      <w:r xmlns:w="http://schemas.openxmlformats.org/wordprocessingml/2006/main">
        <w:t xml:space="preserve">2: Ya kamata mu yi ƙoƙari mu ci gaba da kasancewa da bangaskiya ko da a fuskantar hamayya.</w:t>
      </w:r>
    </w:p>
    <w:p w14:paraId="303EF8BC" w14:textId="77777777" w:rsidR="00F90BDC" w:rsidRDefault="00F90BDC"/>
    <w:p w14:paraId="7AD90A94" w14:textId="77777777" w:rsidR="00F90BDC" w:rsidRDefault="00F90BDC">
      <w:r xmlns:w="http://schemas.openxmlformats.org/wordprocessingml/2006/main">
        <w:t xml:space="preserve">1: Galatiyawa 5: 22-23 "Amma 'ya'yan Ruhu shine kauna, farin ciki, salama, hakuri, nagarta, nagarta, aminci, tawali'u, kamunkai: babu shari'a a kan irin waɗannan abubuwa."</w:t>
      </w:r>
    </w:p>
    <w:p w14:paraId="7377B823" w14:textId="77777777" w:rsidR="00F90BDC" w:rsidRDefault="00F90BDC"/>
    <w:p w14:paraId="52E017F7" w14:textId="77777777" w:rsidR="00F90BDC" w:rsidRDefault="00F90BDC">
      <w:r xmlns:w="http://schemas.openxmlformats.org/wordprocessingml/2006/main">
        <w:t xml:space="preserve">2: Ibraniyawa 13: 20-21 “Yanzu Allah na salama wanda ya ta da matattu daga matattu Ubangijinmu Yesu, babban makiyayin tumaki, ta wurin jinin madawwamin alkawari, ya ba ku kowane abu mai kyau domin ku yi nasa. zai yi aiki a cikinmu abin da yake mai daɗi a gabansa, ta wurin Yesu Almasihu, </w:t>
      </w:r>
      <w:r xmlns:w="http://schemas.openxmlformats.org/wordprocessingml/2006/main">
        <w:lastRenderedPageBreak xmlns:w="http://schemas.openxmlformats.org/wordprocessingml/2006/main"/>
      </w:r>
      <w:r xmlns:w="http://schemas.openxmlformats.org/wordprocessingml/2006/main">
        <w:t xml:space="preserve">wanda ɗaukaka ta tabbata a gare shi har abada abadin. Amin.”</w:t>
      </w:r>
    </w:p>
    <w:p w14:paraId="7A04454E" w14:textId="77777777" w:rsidR="00F90BDC" w:rsidRDefault="00F90BDC"/>
    <w:p w14:paraId="10E3B4BB" w14:textId="77777777" w:rsidR="00F90BDC" w:rsidRDefault="00F90BDC">
      <w:r xmlns:w="http://schemas.openxmlformats.org/wordprocessingml/2006/main">
        <w:t xml:space="preserve">Luka 20:7 Sai suka amsa, suka kasa gane inda ya fito.</w:t>
      </w:r>
    </w:p>
    <w:p w14:paraId="0A9912EC" w14:textId="77777777" w:rsidR="00F90BDC" w:rsidRDefault="00F90BDC"/>
    <w:p w14:paraId="2D77A8EC" w14:textId="77777777" w:rsidR="00F90BDC" w:rsidRDefault="00F90BDC">
      <w:r xmlns:w="http://schemas.openxmlformats.org/wordprocessingml/2006/main">
        <w:t xml:space="preserve">Mutanen ba su iya sanin inda ikon manyan firistoci da malaman Attaura suka fito ba.</w:t>
      </w:r>
    </w:p>
    <w:p w14:paraId="6298409F" w14:textId="77777777" w:rsidR="00F90BDC" w:rsidRDefault="00F90BDC"/>
    <w:p w14:paraId="05F3FA44" w14:textId="77777777" w:rsidR="00F90BDC" w:rsidRDefault="00F90BDC">
      <w:r xmlns:w="http://schemas.openxmlformats.org/wordprocessingml/2006/main">
        <w:t xml:space="preserve">1: Muna da wani nauyi a wuyanmu na neman gaskiya, mu san tushen ikonmu, mu riqe kanmu a kanta.</w:t>
      </w:r>
    </w:p>
    <w:p w14:paraId="7BD4C8C2" w14:textId="77777777" w:rsidR="00F90BDC" w:rsidRDefault="00F90BDC"/>
    <w:p w14:paraId="2D26B450" w14:textId="77777777" w:rsidR="00F90BDC" w:rsidRDefault="00F90BDC">
      <w:r xmlns:w="http://schemas.openxmlformats.org/wordprocessingml/2006/main">
        <w:t xml:space="preserve">2: Mu dage wajen sanin asalin ikonmu, kuma mu kasance cikin shiri don kare ta idan aka kalubalance ta.</w:t>
      </w:r>
    </w:p>
    <w:p w14:paraId="40E02207" w14:textId="77777777" w:rsidR="00F90BDC" w:rsidRDefault="00F90BDC"/>
    <w:p w14:paraId="71862C86" w14:textId="77777777" w:rsidR="00F90BDC" w:rsidRDefault="00F90BDC">
      <w:r xmlns:w="http://schemas.openxmlformats.org/wordprocessingml/2006/main">
        <w:t xml:space="preserve">1: Matta 22:21 - "Saboda haka ku ba Kaisar abin da yake na Kaisar, ku kuma ba wa Allah abin da yake na Allah."</w:t>
      </w:r>
    </w:p>
    <w:p w14:paraId="4367038B" w14:textId="77777777" w:rsidR="00F90BDC" w:rsidRDefault="00F90BDC"/>
    <w:p w14:paraId="61FFD6DE" w14:textId="77777777" w:rsidR="00F90BDC" w:rsidRDefault="00F90BDC">
      <w:r xmlns:w="http://schemas.openxmlformats.org/wordprocessingml/2006/main">
        <w:t xml:space="preserve">2: Misalai 2: 2 - "Domin ka karkata kunnenka ga hikima, ka sa zuciyarka ga fahimta."</w:t>
      </w:r>
    </w:p>
    <w:p w14:paraId="2EE2E7A7" w14:textId="77777777" w:rsidR="00F90BDC" w:rsidRDefault="00F90BDC"/>
    <w:p w14:paraId="51DDC5D0" w14:textId="77777777" w:rsidR="00F90BDC" w:rsidRDefault="00F90BDC">
      <w:r xmlns:w="http://schemas.openxmlformats.org/wordprocessingml/2006/main">
        <w:t xml:space="preserve">Luka 20:8 Yesu ya ce musu, “Ba ni kuma gaya muku da wane ikon nake yin waɗannan abubuwa ba.</w:t>
      </w:r>
    </w:p>
    <w:p w14:paraId="43FA95BA" w14:textId="77777777" w:rsidR="00F90BDC" w:rsidRDefault="00F90BDC"/>
    <w:p w14:paraId="7F4EE040" w14:textId="77777777" w:rsidR="00F90BDC" w:rsidRDefault="00F90BDC">
      <w:r xmlns:w="http://schemas.openxmlformats.org/wordprocessingml/2006/main">
        <w:t xml:space="preserve">Yesu ya ƙi gaya wa shugabannin addini inda ikonsa ya fito don ayyukansa.</w:t>
      </w:r>
    </w:p>
    <w:p w14:paraId="0FFDF5BB" w14:textId="77777777" w:rsidR="00F90BDC" w:rsidRDefault="00F90BDC"/>
    <w:p w14:paraId="1CC8D1CA" w14:textId="77777777" w:rsidR="00F90BDC" w:rsidRDefault="00F90BDC">
      <w:r xmlns:w="http://schemas.openxmlformats.org/wordprocessingml/2006/main">
        <w:t xml:space="preserve">1. Ikon Allah: Koyan Girmamawa da Biyayya ga ikon Allah</w:t>
      </w:r>
    </w:p>
    <w:p w14:paraId="5F24F777" w14:textId="77777777" w:rsidR="00F90BDC" w:rsidRDefault="00F90BDC"/>
    <w:p w14:paraId="28367C34" w14:textId="77777777" w:rsidR="00F90BDC" w:rsidRDefault="00F90BDC">
      <w:r xmlns:w="http://schemas.openxmlformats.org/wordprocessingml/2006/main">
        <w:t xml:space="preserve">2. Yin Abin Da Ya Dace: Rayuwar Sadaukarwa ga Nufin Allah</w:t>
      </w:r>
    </w:p>
    <w:p w14:paraId="4D47A6EA" w14:textId="77777777" w:rsidR="00F90BDC" w:rsidRDefault="00F90BDC"/>
    <w:p w14:paraId="50DB388C" w14:textId="77777777" w:rsidR="00F90BDC" w:rsidRDefault="00F90BDC">
      <w:r xmlns:w="http://schemas.openxmlformats.org/wordprocessingml/2006/main">
        <w:t xml:space="preserve">1. 1 Bitrus 2:13-15 – Yin biyayya ga mahukunta</w:t>
      </w:r>
    </w:p>
    <w:p w14:paraId="05152F06" w14:textId="77777777" w:rsidR="00F90BDC" w:rsidRDefault="00F90BDC"/>
    <w:p w14:paraId="18B9BCB1" w14:textId="77777777" w:rsidR="00F90BDC" w:rsidRDefault="00F90BDC">
      <w:r xmlns:w="http://schemas.openxmlformats.org/wordprocessingml/2006/main">
        <w:t xml:space="preserve">2. Afisawa 6:5-7 – Yin biyayya da girmama iyayengijinmu</w:t>
      </w:r>
    </w:p>
    <w:p w14:paraId="28889F07" w14:textId="77777777" w:rsidR="00F90BDC" w:rsidRDefault="00F90BDC"/>
    <w:p w14:paraId="1C49A962" w14:textId="77777777" w:rsidR="00F90BDC" w:rsidRDefault="00F90BDC">
      <w:r xmlns:w="http://schemas.openxmlformats.org/wordprocessingml/2006/main">
        <w:t xml:space="preserve">Luka 20:9 Sai ya fara yi wa jama’a wannan misalin. Wani mutum ya shuka gonar inabi, ya ba da ita ga manoma, ya tafi wata ƙasa mai nisa da daɗewa.</w:t>
      </w:r>
    </w:p>
    <w:p w14:paraId="50F3E646" w14:textId="77777777" w:rsidR="00F90BDC" w:rsidRDefault="00F90BDC"/>
    <w:p w14:paraId="37D5E4D2" w14:textId="77777777" w:rsidR="00F90BDC" w:rsidRDefault="00F90BDC">
      <w:r xmlns:w="http://schemas.openxmlformats.org/wordprocessingml/2006/main">
        <w:t xml:space="preserve">Taƙaice: Wani mutum ne ya shuka gonar inabi ya ba da ita ga masu haya kafin ya yi tafiya mai nisa.</w:t>
      </w:r>
    </w:p>
    <w:p w14:paraId="23B81A84" w14:textId="77777777" w:rsidR="00F90BDC" w:rsidRDefault="00F90BDC"/>
    <w:p w14:paraId="68DE05B4" w14:textId="77777777" w:rsidR="00F90BDC" w:rsidRDefault="00F90BDC">
      <w:r xmlns:w="http://schemas.openxmlformats.org/wordprocessingml/2006/main">
        <w:t xml:space="preserve">1. Misalin Masu Hayar: Yadda Ya Kamata Mu Kula da Abubuwan Allah</w:t>
      </w:r>
    </w:p>
    <w:p w14:paraId="288DBCBC" w14:textId="77777777" w:rsidR="00F90BDC" w:rsidRDefault="00F90BDC"/>
    <w:p w14:paraId="608E32D0" w14:textId="77777777" w:rsidR="00F90BDC" w:rsidRDefault="00F90BDC">
      <w:r xmlns:w="http://schemas.openxmlformats.org/wordprocessingml/2006/main">
        <w:t xml:space="preserve">2. Nauyin Kulawa Mai Imani</w:t>
      </w:r>
    </w:p>
    <w:p w14:paraId="4A405072" w14:textId="77777777" w:rsidR="00F90BDC" w:rsidRDefault="00F90BDC"/>
    <w:p w14:paraId="205AFB0F" w14:textId="77777777" w:rsidR="00F90BDC" w:rsidRDefault="00F90BDC">
      <w:r xmlns:w="http://schemas.openxmlformats.org/wordprocessingml/2006/main">
        <w:t xml:space="preserve">1. Matta 21:33-44 - Misalin Yesu na masu haya a gonar inabinsa</w:t>
      </w:r>
    </w:p>
    <w:p w14:paraId="5D5E3987" w14:textId="77777777" w:rsidR="00F90BDC" w:rsidRDefault="00F90BDC"/>
    <w:p w14:paraId="02D1CA09" w14:textId="77777777" w:rsidR="00F90BDC" w:rsidRDefault="00F90BDC">
      <w:r xmlns:w="http://schemas.openxmlformats.org/wordprocessingml/2006/main">
        <w:t xml:space="preserve">2. 1 Korinthiyawa 4:2 – Amintattun wakilai na alherin Allah</w:t>
      </w:r>
    </w:p>
    <w:p w14:paraId="45407484" w14:textId="77777777" w:rsidR="00F90BDC" w:rsidRDefault="00F90BDC"/>
    <w:p w14:paraId="54C2BD1A" w14:textId="77777777" w:rsidR="00F90BDC" w:rsidRDefault="00F90BDC">
      <w:r xmlns:w="http://schemas.openxmlformats.org/wordprocessingml/2006/main">
        <w:t xml:space="preserve">Luka 20:10 Da ƙato, sai ya aiki bawa wurin manoman su ba shi daga cikin amfanin gonar inabin, amma manoman suka buge shi, suka sallame shi kyauta.</w:t>
      </w:r>
    </w:p>
    <w:p w14:paraId="4DDD746C" w14:textId="77777777" w:rsidR="00F90BDC" w:rsidRDefault="00F90BDC"/>
    <w:p w14:paraId="43C8353E" w14:textId="77777777" w:rsidR="00F90BDC" w:rsidRDefault="00F90BDC">
      <w:r xmlns:w="http://schemas.openxmlformats.org/wordprocessingml/2006/main">
        <w:t xml:space="preserve">Wani magidanci ya aiki bawa zuwa gonar inabinsa yă ɗebo, amma manoman suka yi wa baran dukan tsiya, suka sallame shi da kome.</w:t>
      </w:r>
    </w:p>
    <w:p w14:paraId="72AF557A" w14:textId="77777777" w:rsidR="00F90BDC" w:rsidRDefault="00F90BDC"/>
    <w:p w14:paraId="4B6F0DE0" w14:textId="77777777" w:rsidR="00F90BDC" w:rsidRDefault="00F90BDC">
      <w:r xmlns:w="http://schemas.openxmlformats.org/wordprocessingml/2006/main">
        <w:t xml:space="preserve">1. Kada mu yi amfani da wadanda ba su da iko.</w:t>
      </w:r>
    </w:p>
    <w:p w14:paraId="7E741B38" w14:textId="77777777" w:rsidR="00F90BDC" w:rsidRDefault="00F90BDC"/>
    <w:p w14:paraId="4745332C" w14:textId="77777777" w:rsidR="00F90BDC" w:rsidRDefault="00F90BDC">
      <w:r xmlns:w="http://schemas.openxmlformats.org/wordprocessingml/2006/main">
        <w:t xml:space="preserve">2. Mu nuna alheri da karimci ga mabukata.</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Afisawa 4:32 - "Ku kasance masu tausayi da jinƙai ga junanku, kuna gafarta wa juna, kamar yadda Allah ya gafarta muku."</w:t>
      </w:r>
    </w:p>
    <w:p w14:paraId="233FE01B" w14:textId="77777777" w:rsidR="00F90BDC" w:rsidRDefault="00F90BDC"/>
    <w:p w14:paraId="648523A1" w14:textId="77777777" w:rsidR="00F90BDC" w:rsidRDefault="00F90BDC">
      <w:r xmlns:w="http://schemas.openxmlformats.org/wordprocessingml/2006/main">
        <w:t xml:space="preserve">2. Luka 6: 38 - "Ku ba, za a ba ku. Mudu mai kyau, matse, girgiza, ya cika, za a zuba a cinyarku. Domin da ma'aunin da kuke yi, za a auna shi zuwa ga ka."</w:t>
      </w:r>
    </w:p>
    <w:p w14:paraId="62B4BDB0" w14:textId="77777777" w:rsidR="00F90BDC" w:rsidRDefault="00F90BDC"/>
    <w:p w14:paraId="4ADDFFD9" w14:textId="77777777" w:rsidR="00F90BDC" w:rsidRDefault="00F90BDC">
      <w:r xmlns:w="http://schemas.openxmlformats.org/wordprocessingml/2006/main">
        <w:t xml:space="preserve">Luka 20:11 Ya sāke aiki wani bawa, suka yi masa duka, suka wulakanta shi, suka sallame shi hannu wofi.</w:t>
      </w:r>
    </w:p>
    <w:p w14:paraId="41AD0BC9" w14:textId="77777777" w:rsidR="00F90BDC" w:rsidRDefault="00F90BDC"/>
    <w:p w14:paraId="26AA03B3" w14:textId="77777777" w:rsidR="00F90BDC" w:rsidRDefault="00F90BDC">
      <w:r xmlns:w="http://schemas.openxmlformats.org/wordprocessingml/2006/main">
        <w:t xml:space="preserve">Wannan nassin yana bayyana zaluntar bayi da iyayengijinsu suke yi.</w:t>
      </w:r>
    </w:p>
    <w:p w14:paraId="635CB029" w14:textId="77777777" w:rsidR="00F90BDC" w:rsidRDefault="00F90BDC"/>
    <w:p w14:paraId="75DEEF54" w14:textId="77777777" w:rsidR="00F90BDC" w:rsidRDefault="00F90BDC">
      <w:r xmlns:w="http://schemas.openxmlformats.org/wordprocessingml/2006/main">
        <w:t xml:space="preserve">1. Hatsarin Kishin Son Kai</w:t>
      </w:r>
    </w:p>
    <w:p w14:paraId="049072F0" w14:textId="77777777" w:rsidR="00F90BDC" w:rsidRDefault="00F90BDC"/>
    <w:p w14:paraId="349619C2" w14:textId="77777777" w:rsidR="00F90BDC" w:rsidRDefault="00F90BDC">
      <w:r xmlns:w="http://schemas.openxmlformats.org/wordprocessingml/2006/main">
        <w:t xml:space="preserve">2. Ikon Gafara</w:t>
      </w:r>
    </w:p>
    <w:p w14:paraId="7D6706A2" w14:textId="77777777" w:rsidR="00F90BDC" w:rsidRDefault="00F90BDC"/>
    <w:p w14:paraId="747668EA" w14:textId="77777777" w:rsidR="00F90BDC" w:rsidRDefault="00F90BDC">
      <w:r xmlns:w="http://schemas.openxmlformats.org/wordprocessingml/2006/main">
        <w:t xml:space="preserve">1. Yaƙub 4:1-10</w:t>
      </w:r>
    </w:p>
    <w:p w14:paraId="7DA3C0C8" w14:textId="77777777" w:rsidR="00F90BDC" w:rsidRDefault="00F90BDC"/>
    <w:p w14:paraId="0E27A887" w14:textId="77777777" w:rsidR="00F90BDC" w:rsidRDefault="00F90BDC">
      <w:r xmlns:w="http://schemas.openxmlformats.org/wordprocessingml/2006/main">
        <w:t xml:space="preserve">2. Luka 23:32-34</w:t>
      </w:r>
    </w:p>
    <w:p w14:paraId="2278FDDD" w14:textId="77777777" w:rsidR="00F90BDC" w:rsidRDefault="00F90BDC"/>
    <w:p w14:paraId="16AFD151" w14:textId="77777777" w:rsidR="00F90BDC" w:rsidRDefault="00F90BDC">
      <w:r xmlns:w="http://schemas.openxmlformats.org/wordprocessingml/2006/main">
        <w:t xml:space="preserve">Luka 20:12 Kuma ya sāke aika na uku, suka yi masa rauni, suka fitar da shi.</w:t>
      </w:r>
    </w:p>
    <w:p w14:paraId="71FDD595" w14:textId="77777777" w:rsidR="00F90BDC" w:rsidRDefault="00F90BDC"/>
    <w:p w14:paraId="31F7A812" w14:textId="77777777" w:rsidR="00F90BDC" w:rsidRDefault="00F90BDC">
      <w:r xmlns:w="http://schemas.openxmlformats.org/wordprocessingml/2006/main">
        <w:t xml:space="preserve">Wannan nassi yana bayani ne akan kin wani manzo da Allah ya aiko, tare da raunata manzo da fitar da shi.</w:t>
      </w:r>
    </w:p>
    <w:p w14:paraId="04F78698" w14:textId="77777777" w:rsidR="00F90BDC" w:rsidRDefault="00F90BDC"/>
    <w:p w14:paraId="26F336B5" w14:textId="77777777" w:rsidR="00F90BDC" w:rsidRDefault="00F90BDC">
      <w:r xmlns:w="http://schemas.openxmlformats.org/wordprocessingml/2006/main">
        <w:t xml:space="preserve">1: Duk yadda muka yi kokari, za mu fuskanci kin amincewa. Dole ne mu kasance da aminci ga Allah ko lokacin da duniya ta ƙi mu.</w:t>
      </w:r>
    </w:p>
    <w:p w14:paraId="5B868E27" w14:textId="77777777" w:rsidR="00F90BDC" w:rsidRDefault="00F90BDC"/>
    <w:p w14:paraId="5408442F" w14:textId="77777777" w:rsidR="00F90BDC" w:rsidRDefault="00F90BDC">
      <w:r xmlns:w="http://schemas.openxmlformats.org/wordprocessingml/2006/main">
        <w:t xml:space="preserve">2: Ana yawan kin manzannin Allah, amma hakan bai kamata ya hana mu yada kalmarsa da yin aikinsa ba.</w:t>
      </w:r>
    </w:p>
    <w:p w14:paraId="5C2CACFE" w14:textId="77777777" w:rsidR="00F90BDC" w:rsidRDefault="00F90BDC"/>
    <w:p w14:paraId="38F57805" w14:textId="77777777" w:rsidR="00F90BDC" w:rsidRDefault="00F90BDC">
      <w:r xmlns:w="http://schemas.openxmlformats.org/wordprocessingml/2006/main">
        <w:t xml:space="preserve">1: Ishaya 55:11 "Haka maganata wadda ke fitowa daga bakina za ta zama: ba za ta komo wurina a wofi ba, amma za ta cika abin da na ga dama, za ta kuma yi albarka cikin abin da na aike shi."</w:t>
      </w:r>
    </w:p>
    <w:p w14:paraId="3C0A394C" w14:textId="77777777" w:rsidR="00F90BDC" w:rsidRDefault="00F90BDC"/>
    <w:p w14:paraId="6F44FE82" w14:textId="77777777" w:rsidR="00F90BDC" w:rsidRDefault="00F90BDC">
      <w:r xmlns:w="http://schemas.openxmlformats.org/wordprocessingml/2006/main">
        <w:t xml:space="preserve">2: Yohanna 15:18-19 "Idan duniya ta ƙi ku, kun sani, tun ba ta ƙi ku ba. Na zaɓe ku daga cikin duniya, saboda haka duniya tana ƙinku.”</w:t>
      </w:r>
    </w:p>
    <w:p w14:paraId="44E4C2A1" w14:textId="77777777" w:rsidR="00F90BDC" w:rsidRDefault="00F90BDC"/>
    <w:p w14:paraId="170B68A4" w14:textId="77777777" w:rsidR="00F90BDC" w:rsidRDefault="00F90BDC">
      <w:r xmlns:w="http://schemas.openxmlformats.org/wordprocessingml/2006/main">
        <w:t xml:space="preserve">Luka 20:13 Sai mai garkar inabin ya ce, “Me zan yi? Zan aiki ƙaunataccen ɗana, watakila za su girmama shi sa'ad da suka gan shi.</w:t>
      </w:r>
    </w:p>
    <w:p w14:paraId="2BBA205D" w14:textId="77777777" w:rsidR="00F90BDC" w:rsidRDefault="00F90BDC"/>
    <w:p w14:paraId="1E785FE3" w14:textId="77777777" w:rsidR="00F90BDC" w:rsidRDefault="00F90BDC">
      <w:r xmlns:w="http://schemas.openxmlformats.org/wordprocessingml/2006/main">
        <w:t xml:space="preserve">Ubangijin garkar inabin ya tambayi abin da zai yi don ya sami girmamawa daga mutanensa, kuma ya yanke shawarar aika ɗansa ƙaunataccen.</w:t>
      </w:r>
    </w:p>
    <w:p w14:paraId="0B03419D" w14:textId="77777777" w:rsidR="00F90BDC" w:rsidRDefault="00F90BDC"/>
    <w:p w14:paraId="16F8D5B7" w14:textId="77777777" w:rsidR="00F90BDC" w:rsidRDefault="00F90BDC">
      <w:r xmlns:w="http://schemas.openxmlformats.org/wordprocessingml/2006/main">
        <w:t xml:space="preserve">1. Hakikanin Ƙaunar Allah: Fahimtar Ƙaunar Allah ta Ayyukansa</w:t>
      </w:r>
    </w:p>
    <w:p w14:paraId="632B915D" w14:textId="77777777" w:rsidR="00F90BDC" w:rsidRDefault="00F90BDC"/>
    <w:p w14:paraId="19748C5B" w14:textId="77777777" w:rsidR="00F90BDC" w:rsidRDefault="00F90BDC">
      <w:r xmlns:w="http://schemas.openxmlformats.org/wordprocessingml/2006/main">
        <w:t xml:space="preserve">2. FALALAR FALALAR ALLAH: Gane Rahmar Allah da Godiya.</w:t>
      </w:r>
    </w:p>
    <w:p w14:paraId="2739444B" w14:textId="77777777" w:rsidR="00F90BDC" w:rsidRDefault="00F90BDC"/>
    <w:p w14:paraId="5AFDC4CA" w14:textId="77777777" w:rsidR="00F90BDC" w:rsidRDefault="00F90BDC">
      <w:r xmlns:w="http://schemas.openxmlformats.org/wordprocessingml/2006/main">
        <w:t xml:space="preserve">1. Romawa 5:8 “Amma Allah yana nuna ƙaunarsa garemu cikin wannan: Tun muna masu zunubi, Kristi ya mutu dominmu.”</w:t>
      </w:r>
    </w:p>
    <w:p w14:paraId="54736787" w14:textId="77777777" w:rsidR="00F90BDC" w:rsidRDefault="00F90BDC"/>
    <w:p w14:paraId="6A578054" w14:textId="77777777" w:rsidR="00F90BDC" w:rsidRDefault="00F90BDC">
      <w:r xmlns:w="http://schemas.openxmlformats.org/wordprocessingml/2006/main">
        <w:t xml:space="preserve">2. Romawa 3:23-24 “Gama duk sun yi zunubi, sun kasa kuma ga darajar Allah, an kuma baratar da su kyauta ta wurin alherinsa ta wurin fansa da ya zo ta wurin Almasihu Yesu.”</w:t>
      </w:r>
    </w:p>
    <w:p w14:paraId="39E31200" w14:textId="77777777" w:rsidR="00F90BDC" w:rsidRDefault="00F90BDC"/>
    <w:p w14:paraId="57364AA9" w14:textId="77777777" w:rsidR="00F90BDC" w:rsidRDefault="00F90BDC">
      <w:r xmlns:w="http://schemas.openxmlformats.org/wordprocessingml/2006/main">
        <w:t xml:space="preserve">Luka 20:14 Amma da manoman suka gan shi, suka yi ta muhawara a junansu, suka ce, “Wannan shi ne </w:t>
      </w:r>
      <w:r xmlns:w="http://schemas.openxmlformats.org/wordprocessingml/2006/main">
        <w:lastRenderedPageBreak xmlns:w="http://schemas.openxmlformats.org/wordprocessingml/2006/main"/>
      </w:r>
      <w:r xmlns:w="http://schemas.openxmlformats.org/wordprocessingml/2006/main">
        <w:t xml:space="preserve">magajin.</w:t>
      </w:r>
    </w:p>
    <w:p w14:paraId="58DB2C3B" w14:textId="77777777" w:rsidR="00F90BDC" w:rsidRDefault="00F90BDC"/>
    <w:p w14:paraId="6B3CB06B" w14:textId="77777777" w:rsidR="00F90BDC" w:rsidRDefault="00F90BDC">
      <w:r xmlns:w="http://schemas.openxmlformats.org/wordprocessingml/2006/main">
        <w:t xml:space="preserve">Wannan nassi yana magana ne game da misalan makiyaya, inda manoma suke kashe magaji don su mallaki gadon.</w:t>
      </w:r>
    </w:p>
    <w:p w14:paraId="1248E2AC" w14:textId="77777777" w:rsidR="00F90BDC" w:rsidRDefault="00F90BDC"/>
    <w:p w14:paraId="112CA63F" w14:textId="77777777" w:rsidR="00F90BDC" w:rsidRDefault="00F90BDC">
      <w:r xmlns:w="http://schemas.openxmlformats.org/wordprocessingml/2006/main">
        <w:t xml:space="preserve">1. Hatsarin kwadayi da illar son zuciya</w:t>
      </w:r>
    </w:p>
    <w:p w14:paraId="78F2767B" w14:textId="77777777" w:rsidR="00F90BDC" w:rsidRDefault="00F90BDC"/>
    <w:p w14:paraId="08B84459" w14:textId="77777777" w:rsidR="00F90BDC" w:rsidRDefault="00F90BDC">
      <w:r xmlns:w="http://schemas.openxmlformats.org/wordprocessingml/2006/main">
        <w:t xml:space="preserve">2. Muhimmancin sanin iko na gaskiya</w:t>
      </w:r>
    </w:p>
    <w:p w14:paraId="2022C0F5" w14:textId="77777777" w:rsidR="00F90BDC" w:rsidRDefault="00F90BDC"/>
    <w:p w14:paraId="70513A70" w14:textId="77777777" w:rsidR="00F90BDC" w:rsidRDefault="00F90BDC">
      <w:r xmlns:w="http://schemas.openxmlformats.org/wordprocessingml/2006/main">
        <w:t xml:space="preserve">1. Misalai 28:25 Mai girmankai yakan ta da husuma: Amma wanda ya dogara ga Ubangiji za ya yi kiba.</w:t>
      </w:r>
    </w:p>
    <w:p w14:paraId="773BC6CE" w14:textId="77777777" w:rsidR="00F90BDC" w:rsidRDefault="00F90BDC"/>
    <w:p w14:paraId="4B46D13C" w14:textId="77777777" w:rsidR="00F90BDC" w:rsidRDefault="00F90BDC">
      <w:r xmlns:w="http://schemas.openxmlformats.org/wordprocessingml/2006/main">
        <w:t xml:space="preserve">2. Yaƙub 4:1-3 Daga ina yaƙe-yaƙe suke fitowa a tsakaninku? Ba su zo daga nan ba, ko da sha'awace-sha'awacen ku da suke yaƙi a cikin gaɓoɓinku? Kuna sha'awa, amma ba ku da: kuna kashewa, kuna sha'awar samun, amma ba za ku samu ba. Kuna roƙo, ba ku karɓa ba, domin kuna roƙon da ba daidai ba, domin ku cinye shi bisa ga sha'awarku.</w:t>
      </w:r>
    </w:p>
    <w:p w14:paraId="76D5C322" w14:textId="77777777" w:rsidR="00F90BDC" w:rsidRDefault="00F90BDC"/>
    <w:p w14:paraId="01ABF57A" w14:textId="77777777" w:rsidR="00F90BDC" w:rsidRDefault="00F90BDC">
      <w:r xmlns:w="http://schemas.openxmlformats.org/wordprocessingml/2006/main">
        <w:t xml:space="preserve">Luka 20:15 Sai suka kore shi daga gonar inabin, suka kashe shi. To, me ubangijin garkar inabin zai yi musu?</w:t>
      </w:r>
    </w:p>
    <w:p w14:paraId="3CF50231" w14:textId="77777777" w:rsidR="00F90BDC" w:rsidRDefault="00F90BDC"/>
    <w:p w14:paraId="1E61E679" w14:textId="77777777" w:rsidR="00F90BDC" w:rsidRDefault="00F90BDC">
      <w:r xmlns:w="http://schemas.openxmlformats.org/wordprocessingml/2006/main">
        <w:t xml:space="preserve">Ubangijin garkar inabin ya ce me zai yi da waɗanda suka kore bawa suka kashe shi.</w:t>
      </w:r>
    </w:p>
    <w:p w14:paraId="2CD3842E" w14:textId="77777777" w:rsidR="00F90BDC" w:rsidRDefault="00F90BDC"/>
    <w:p w14:paraId="4982927B" w14:textId="77777777" w:rsidR="00F90BDC" w:rsidRDefault="00F90BDC">
      <w:r xmlns:w="http://schemas.openxmlformats.org/wordprocessingml/2006/main">
        <w:t xml:space="preserve">1. Sakamakon Haɗari: Tunani akan Luka 20:15</w:t>
      </w:r>
    </w:p>
    <w:p w14:paraId="313A543F" w14:textId="77777777" w:rsidR="00F90BDC" w:rsidRDefault="00F90BDC"/>
    <w:p w14:paraId="25BECD61" w14:textId="77777777" w:rsidR="00F90BDC" w:rsidRDefault="00F90BDC">
      <w:r xmlns:w="http://schemas.openxmlformats.org/wordprocessingml/2006/main">
        <w:t xml:space="preserve">2. Bukatar Adalci: Darussa daga Luka 20:15</w:t>
      </w:r>
    </w:p>
    <w:p w14:paraId="23D9C992" w14:textId="77777777" w:rsidR="00F90BDC" w:rsidRDefault="00F90BDC"/>
    <w:p w14:paraId="7516BCE1" w14:textId="77777777" w:rsidR="00F90BDC" w:rsidRDefault="00F90BDC">
      <w:r xmlns:w="http://schemas.openxmlformats.org/wordprocessingml/2006/main">
        <w:t xml:space="preserve">1. Mai-Wa’azi 8:11-12 – Sa’ad da ba a zartar da hukuncin wani laifi ba da sauri, zukatan mutane </w:t>
      </w:r>
      <w:r xmlns:w="http://schemas.openxmlformats.org/wordprocessingml/2006/main">
        <w:lastRenderedPageBreak xmlns:w="http://schemas.openxmlformats.org/wordprocessingml/2006/main"/>
      </w:r>
      <w:r xmlns:w="http://schemas.openxmlformats.org/wordprocessingml/2006/main">
        <w:t xml:space="preserve">suna cika da makirci don su yi mugunta.</w:t>
      </w:r>
    </w:p>
    <w:p w14:paraId="0458F196" w14:textId="77777777" w:rsidR="00F90BDC" w:rsidRDefault="00F90BDC"/>
    <w:p w14:paraId="6338C60E" w14:textId="77777777" w:rsidR="00F90BDC" w:rsidRDefault="00F90BDC">
      <w:r xmlns:w="http://schemas.openxmlformats.org/wordprocessingml/2006/main">
        <w:t xml:space="preserve">2. Romawa 12:19 – Kada ku ɗauki fansa, ƙaunatattuna, amma ku ƙyale fushin Allah, gama a rubuce yake cewa: “Na ɗauki fansa; Zan rama,” in ji Ubangiji.</w:t>
      </w:r>
    </w:p>
    <w:p w14:paraId="1412FAA1" w14:textId="77777777" w:rsidR="00F90BDC" w:rsidRDefault="00F90BDC"/>
    <w:p w14:paraId="3725A969" w14:textId="77777777" w:rsidR="00F90BDC" w:rsidRDefault="00F90BDC">
      <w:r xmlns:w="http://schemas.openxmlformats.org/wordprocessingml/2006/main">
        <w:t xml:space="preserve">Luka 20:16 Zai zo ya hallaka manoman nan, ya ba da gonar inabin ga waɗansu. Da suka ji, sai suka ce, Allah ya kiyaye.</w:t>
      </w:r>
    </w:p>
    <w:p w14:paraId="3AE10074" w14:textId="77777777" w:rsidR="00F90BDC" w:rsidRDefault="00F90BDC"/>
    <w:p w14:paraId="64DB3DC7" w14:textId="77777777" w:rsidR="00F90BDC" w:rsidRDefault="00F90BDC">
      <w:r xmlns:w="http://schemas.openxmlformats.org/wordprocessingml/2006/main">
        <w:t xml:space="preserve">Mutanen sun saurari kwatancin Yesu game da gonar inabin kuma sun yi mamakin ƙarshen sa’ad da mai gonar ya halaka manoman kuma ya ba wa wasu gonar inabin.</w:t>
      </w:r>
    </w:p>
    <w:p w14:paraId="49DDDAC0" w14:textId="77777777" w:rsidR="00F90BDC" w:rsidRDefault="00F90BDC"/>
    <w:p w14:paraId="5F1DE153" w14:textId="77777777" w:rsidR="00F90BDC" w:rsidRDefault="00F90BDC">
      <w:r xmlns:w="http://schemas.openxmlformats.org/wordprocessingml/2006/main">
        <w:t xml:space="preserve">1. Misalin gonar inabinsa: Neman Adalcin Allah a Wuraren da Ba a sani ba</w:t>
      </w:r>
    </w:p>
    <w:p w14:paraId="185A045F" w14:textId="77777777" w:rsidR="00F90BDC" w:rsidRDefault="00F90BDC"/>
    <w:p w14:paraId="50667479" w14:textId="77777777" w:rsidR="00F90BDC" w:rsidRDefault="00F90BDC">
      <w:r xmlns:w="http://schemas.openxmlformats.org/wordprocessingml/2006/main">
        <w:t xml:space="preserve">2. Misalin gonar inabinsa: Mulkin Allah</w:t>
      </w:r>
    </w:p>
    <w:p w14:paraId="058F1622" w14:textId="77777777" w:rsidR="00F90BDC" w:rsidRDefault="00F90BDC"/>
    <w:p w14:paraId="5D50D776" w14:textId="77777777" w:rsidR="00F90BDC" w:rsidRDefault="00F90BDC">
      <w:r xmlns:w="http://schemas.openxmlformats.org/wordprocessingml/2006/main">
        <w:t xml:space="preserve">1. Matta 21: 33-46 - Misalin masu haya a gonar inabin</w:t>
      </w:r>
    </w:p>
    <w:p w14:paraId="0166C428" w14:textId="77777777" w:rsidR="00F90BDC" w:rsidRDefault="00F90BDC"/>
    <w:p w14:paraId="5E7FD06D" w14:textId="77777777" w:rsidR="00F90BDC" w:rsidRDefault="00F90BDC">
      <w:r xmlns:w="http://schemas.openxmlformats.org/wordprocessingml/2006/main">
        <w:t xml:space="preserve">2. Ishaya 5:1-7 - Misalin gonar inabin Ubangiji Mai Runduna</w:t>
      </w:r>
    </w:p>
    <w:p w14:paraId="686BD1A5" w14:textId="77777777" w:rsidR="00F90BDC" w:rsidRDefault="00F90BDC"/>
    <w:p w14:paraId="0B568967" w14:textId="77777777" w:rsidR="00F90BDC" w:rsidRDefault="00F90BDC">
      <w:r xmlns:w="http://schemas.openxmlformats.org/wordprocessingml/2006/main">
        <w:t xml:space="preserve">Luka 20:17 Sai ya duba su, ya ce, “To, mene ne wannan da aka rubuta, Dutsen da magina suka ƙi, shi ne ya zama kan kusurwa?</w:t>
      </w:r>
    </w:p>
    <w:p w14:paraId="11E1DB75" w14:textId="77777777" w:rsidR="00F90BDC" w:rsidRDefault="00F90BDC"/>
    <w:p w14:paraId="20ACE355" w14:textId="77777777" w:rsidR="00F90BDC" w:rsidRDefault="00F90BDC">
      <w:r xmlns:w="http://schemas.openxmlformats.org/wordprocessingml/2006/main">
        <w:t xml:space="preserve">Yesu ya lura da malaman Doka kuma ya yi musu tambaya game da wata aya daga Littafi Mai Tsarki.</w:t>
      </w:r>
    </w:p>
    <w:p w14:paraId="239A06D4" w14:textId="77777777" w:rsidR="00F90BDC" w:rsidRDefault="00F90BDC"/>
    <w:p w14:paraId="6704A969" w14:textId="77777777" w:rsidR="00F90BDC" w:rsidRDefault="00F90BDC">
      <w:r xmlns:w="http://schemas.openxmlformats.org/wordprocessingml/2006/main">
        <w:t xml:space="preserve">1. Yadda Dutsen da Aka ƙi Ya Zama Dutsen Kusurwar Coci</w:t>
      </w:r>
    </w:p>
    <w:p w14:paraId="38E41C67" w14:textId="77777777" w:rsidR="00F90BDC" w:rsidRDefault="00F90BDC"/>
    <w:p w14:paraId="22226D8B" w14:textId="77777777" w:rsidR="00F90BDC" w:rsidRDefault="00F90BDC">
      <w:r xmlns:w="http://schemas.openxmlformats.org/wordprocessingml/2006/main">
        <w:t xml:space="preserve">2. Ikon Fansar Allah Ta Kalmarsa</w:t>
      </w:r>
    </w:p>
    <w:p w14:paraId="1DD123F9" w14:textId="77777777" w:rsidR="00F90BDC" w:rsidRDefault="00F90BDC"/>
    <w:p w14:paraId="7B5DBCF4" w14:textId="77777777" w:rsidR="00F90BDC" w:rsidRDefault="00F90BDC">
      <w:r xmlns:w="http://schemas.openxmlformats.org/wordprocessingml/2006/main">
        <w:t xml:space="preserve">1. Ayukan Manzanni 4:11-12 – Wannan shi ne dutsen da ku magina suka raina, wanda ya zama kan kusurwa.</w:t>
      </w:r>
    </w:p>
    <w:p w14:paraId="5626D101" w14:textId="77777777" w:rsidR="00F90BDC" w:rsidRDefault="00F90BDC"/>
    <w:p w14:paraId="2A2CF0A7" w14:textId="77777777" w:rsidR="00F90BDC" w:rsidRDefault="00F90BDC">
      <w:r xmlns:w="http://schemas.openxmlformats.org/wordprocessingml/2006/main">
        <w:t xml:space="preserve">12 Ba kuwa ceto a cikin wani: gama babu wani suna ƙarƙashin sama da aka ba cikin mutane, ta wurin da dole ne mu sami ceto.</w:t>
      </w:r>
    </w:p>
    <w:p w14:paraId="1918EF9E" w14:textId="77777777" w:rsidR="00F90BDC" w:rsidRDefault="00F90BDC"/>
    <w:p w14:paraId="6CAD35AC" w14:textId="77777777" w:rsidR="00F90BDC" w:rsidRDefault="00F90BDC">
      <w:r xmlns:w="http://schemas.openxmlformats.org/wordprocessingml/2006/main">
        <w:t xml:space="preserve">2. Ishaya 28:16 – Saboda haka ni Ubangiji Allah na ce, “Ga shi, a Sihiyona na kafa wani dutse, dutsen gwadawa, dutsen kusurwa mai daraja, tabbataccen tushe: wanda ya gaskata ba zai yi gaggawa ba.</w:t>
      </w:r>
    </w:p>
    <w:p w14:paraId="4BF0E6F1" w14:textId="77777777" w:rsidR="00F90BDC" w:rsidRDefault="00F90BDC"/>
    <w:p w14:paraId="73D89546" w14:textId="77777777" w:rsidR="00F90BDC" w:rsidRDefault="00F90BDC">
      <w:r xmlns:w="http://schemas.openxmlformats.org/wordprocessingml/2006/main">
        <w:t xml:space="preserve">Luka 20:18 Duk wanda ya fāɗi a kan dutsen, za a karye. Amma duk wanda ta fāɗi, sai ta niƙa shi.</w:t>
      </w:r>
    </w:p>
    <w:p w14:paraId="56E38395" w14:textId="77777777" w:rsidR="00F90BDC" w:rsidRDefault="00F90BDC"/>
    <w:p w14:paraId="713BCD5B" w14:textId="77777777" w:rsidR="00F90BDC" w:rsidRDefault="00F90BDC">
      <w:r xmlns:w="http://schemas.openxmlformats.org/wordprocessingml/2006/main">
        <w:t xml:space="preserve">Dutsen na iya kawo halaka ko dai ga waɗanda suka faɗo a kansa ko waɗanda ya faɗo a kansa.</w:t>
      </w:r>
    </w:p>
    <w:p w14:paraId="1E422149" w14:textId="77777777" w:rsidR="00F90BDC" w:rsidRDefault="00F90BDC"/>
    <w:p w14:paraId="6A039F7F" w14:textId="77777777" w:rsidR="00F90BDC" w:rsidRDefault="00F90BDC">
      <w:r xmlns:w="http://schemas.openxmlformats.org/wordprocessingml/2006/main">
        <w:t xml:space="preserve">1: Ikon Almasihu don yin hukunci da ceto</w:t>
      </w:r>
    </w:p>
    <w:p w14:paraId="280AAAE6" w14:textId="77777777" w:rsidR="00F90BDC" w:rsidRDefault="00F90BDC"/>
    <w:p w14:paraId="3C4AF247" w14:textId="77777777" w:rsidR="00F90BDC" w:rsidRDefault="00F90BDC">
      <w:r xmlns:w="http://schemas.openxmlformats.org/wordprocessingml/2006/main">
        <w:t xml:space="preserve">2: Haɗarin Ƙin Kristi</w:t>
      </w:r>
    </w:p>
    <w:p w14:paraId="223D5487" w14:textId="77777777" w:rsidR="00F90BDC" w:rsidRDefault="00F90BDC"/>
    <w:p w14:paraId="25E08481" w14:textId="77777777" w:rsidR="00F90BDC" w:rsidRDefault="00F90BDC">
      <w:r xmlns:w="http://schemas.openxmlformats.org/wordprocessingml/2006/main">
        <w:t xml:space="preserve">1: Ishaya 8:14-15 - Kuma zai zama Wuri Mai Tsarki; Amma domin dutsen tuntuɓe, da dutsen tuntuɓe ga dukan jama'ar Isra'ila, domin ya zama tarko ga mazaunan Urushalima.</w:t>
      </w:r>
    </w:p>
    <w:p w14:paraId="31480AF4" w14:textId="77777777" w:rsidR="00F90BDC" w:rsidRDefault="00F90BDC"/>
    <w:p w14:paraId="33D8EE0F" w14:textId="77777777" w:rsidR="00F90BDC" w:rsidRDefault="00F90BDC">
      <w:r xmlns:w="http://schemas.openxmlformats.org/wordprocessingml/2006/main">
        <w:t xml:space="preserve">2: Romawa 9: 30-32 - To, me za mu ce? Al'ummai kuwa, waɗanda ba su bi adalci ba, sun sami adalci, wato adalcin bangaskiya. Amma Isra'ila, waɗanda suka bi shari'ar adalci, ba su kai ga shari'ar adalci ba. Me yasa? Domin ba ta wurin bangaskiya suke nema ba, amma kamar ta wurin ayyukan shari'a.</w:t>
      </w:r>
    </w:p>
    <w:p w14:paraId="243190DD" w14:textId="77777777" w:rsidR="00F90BDC" w:rsidRDefault="00F90BDC"/>
    <w:p w14:paraId="1C8F38D7" w14:textId="77777777" w:rsidR="00F90BDC" w:rsidRDefault="00F90BDC">
      <w:r xmlns:w="http://schemas.openxmlformats.org/wordprocessingml/2006/main">
        <w:t xml:space="preserve">Luka 20:19 A sa’an nan manyan firistoci da malaman Attaura suka nemi su kama shi. Suka </w:t>
      </w:r>
      <w:r xmlns:w="http://schemas.openxmlformats.org/wordprocessingml/2006/main">
        <w:lastRenderedPageBreak xmlns:w="http://schemas.openxmlformats.org/wordprocessingml/2006/main"/>
      </w:r>
      <w:r xmlns:w="http://schemas.openxmlformats.org/wordprocessingml/2006/main">
        <w:t xml:space="preserve">ji tsoron jama'a, gama sun gane a kansu ya yi wannan misalin.</w:t>
      </w:r>
    </w:p>
    <w:p w14:paraId="3D845FAE" w14:textId="77777777" w:rsidR="00F90BDC" w:rsidRDefault="00F90BDC"/>
    <w:p w14:paraId="1A576C4E" w14:textId="77777777" w:rsidR="00F90BDC" w:rsidRDefault="00F90BDC">
      <w:r xmlns:w="http://schemas.openxmlformats.org/wordprocessingml/2006/main">
        <w:t xml:space="preserve">Manyan firistoci da malaman Attaura suka nemi su kama Yesu domin sun gane ya yi musu misali.</w:t>
      </w:r>
    </w:p>
    <w:p w14:paraId="26E2BADD" w14:textId="77777777" w:rsidR="00F90BDC" w:rsidRDefault="00F90BDC"/>
    <w:p w14:paraId="6327718C" w14:textId="77777777" w:rsidR="00F90BDC" w:rsidRDefault="00F90BDC">
      <w:r xmlns:w="http://schemas.openxmlformats.org/wordprocessingml/2006/main">
        <w:t xml:space="preserve">1: Dole ne mu kiyaye don sanin ayyukanmu da sakamakonsu.</w:t>
      </w:r>
    </w:p>
    <w:p w14:paraId="7B3BE9B6" w14:textId="77777777" w:rsidR="00F90BDC" w:rsidRDefault="00F90BDC"/>
    <w:p w14:paraId="4481F3DD" w14:textId="77777777" w:rsidR="00F90BDC" w:rsidRDefault="00F90BDC">
      <w:r xmlns:w="http://schemas.openxmlformats.org/wordprocessingml/2006/main">
        <w:t xml:space="preserve">2: Dole ne mu kasance da tawali’u kuma kada mu yi fushi sa’ad da wasu suka ƙalubalance mu.</w:t>
      </w:r>
    </w:p>
    <w:p w14:paraId="48752BCB" w14:textId="77777777" w:rsidR="00F90BDC" w:rsidRDefault="00F90BDC"/>
    <w:p w14:paraId="521DE1AA" w14:textId="77777777" w:rsidR="00F90BDC" w:rsidRDefault="00F90BDC">
      <w:r xmlns:w="http://schemas.openxmlformats.org/wordprocessingml/2006/main">
        <w:t xml:space="preserve">1: Misalai 16: 18-19 “Furiya tana gaban halaka, girmankai kuma kafin faɗuwa. Gara a yi tawali’u tare da matalauta, da a raba ganima tare da masu girmankai.”</w:t>
      </w:r>
    </w:p>
    <w:p w14:paraId="5F670535" w14:textId="77777777" w:rsidR="00F90BDC" w:rsidRDefault="00F90BDC"/>
    <w:p w14:paraId="0E3FA2EA" w14:textId="77777777" w:rsidR="00F90BDC" w:rsidRDefault="00F90BDC">
      <w:r xmlns:w="http://schemas.openxmlformats.org/wordprocessingml/2006/main">
        <w:t xml:space="preserve">2: Filibiyawa 2: 3-4 “Kada ku yi kome don son kai ko girman kai, sai dai cikin tawali’u ku lissafta wasu fiye da ku. Bari kowannenku ya dubi maslahar kansa kawai, amma ga ta wasu ma.</w:t>
      </w:r>
    </w:p>
    <w:p w14:paraId="3A59AA9F" w14:textId="77777777" w:rsidR="00F90BDC" w:rsidRDefault="00F90BDC"/>
    <w:p w14:paraId="1CF377C5" w14:textId="77777777" w:rsidR="00F90BDC" w:rsidRDefault="00F90BDC">
      <w:r xmlns:w="http://schemas.openxmlformats.org/wordprocessingml/2006/main">
        <w:t xml:space="preserve">Luka 20:20 Sai suka zuba masa ido, suka aiki ’yan leƙen asiri, su zama masu adalci, su kama maganarsa, su ba da shi ga iko da ikon gwamna.</w:t>
      </w:r>
    </w:p>
    <w:p w14:paraId="43468A85" w14:textId="77777777" w:rsidR="00F90BDC" w:rsidRDefault="00F90BDC"/>
    <w:p w14:paraId="043CF4E0" w14:textId="77777777" w:rsidR="00F90BDC" w:rsidRDefault="00F90BDC">
      <w:r xmlns:w="http://schemas.openxmlformats.org/wordprocessingml/2006/main">
        <w:t xml:space="preserve">Shugabannin addinai sun yi wa Yesu maƙarƙashiya ta wajen aika ’yan leƙen asiri su nemi hanyar da za su tuhume shi kuma gwamnan Roma ya kama shi.</w:t>
      </w:r>
    </w:p>
    <w:p w14:paraId="318ADFB6" w14:textId="77777777" w:rsidR="00F90BDC" w:rsidRDefault="00F90BDC"/>
    <w:p w14:paraId="37B514A5" w14:textId="77777777" w:rsidR="00F90BDC" w:rsidRDefault="00F90BDC">
      <w:r xmlns:w="http://schemas.openxmlformats.org/wordprocessingml/2006/main">
        <w:t xml:space="preserve">1. Haɗarin Ha’inci: Yin Bincika Ƙoƙarin Ƙoƙarin Ƙoƙarin Ƙoƙarin Addinin Kirista</w:t>
      </w:r>
    </w:p>
    <w:p w14:paraId="38E5DB61" w14:textId="77777777" w:rsidR="00F90BDC" w:rsidRDefault="00F90BDC"/>
    <w:p w14:paraId="651DDF1E" w14:textId="77777777" w:rsidR="00F90BDC" w:rsidRDefault="00F90BDC">
      <w:r xmlns:w="http://schemas.openxmlformats.org/wordprocessingml/2006/main">
        <w:t xml:space="preserve">2. Ikon Gaskiya: Yadda Yesu Ya Fuskantar Ruɗi da Aminci</w:t>
      </w:r>
    </w:p>
    <w:p w14:paraId="46057BA8" w14:textId="77777777" w:rsidR="00F90BDC" w:rsidRDefault="00F90BDC"/>
    <w:p w14:paraId="5B65BC3D" w14:textId="77777777" w:rsidR="00F90BDC" w:rsidRDefault="00F90BDC">
      <w:r xmlns:w="http://schemas.openxmlformats.org/wordprocessingml/2006/main">
        <w:t xml:space="preserve">1. Matta 22: 15-22 - Yesu Ya Gabatar da Farisawa da Misali</w:t>
      </w:r>
    </w:p>
    <w:p w14:paraId="68F352B0" w14:textId="77777777" w:rsidR="00F90BDC" w:rsidRDefault="00F90BDC"/>
    <w:p w14:paraId="59B824AB" w14:textId="77777777" w:rsidR="00F90BDC" w:rsidRDefault="00F90BDC">
      <w:r xmlns:w="http://schemas.openxmlformats.org/wordprocessingml/2006/main">
        <w:t xml:space="preserve">2. Zabura 34:13 - “Ka kiyaye harshenka daga mugunta, ka kiyaye leɓunanka daga faɗan yaudara.”</w:t>
      </w:r>
    </w:p>
    <w:p w14:paraId="0863A232" w14:textId="77777777" w:rsidR="00F90BDC" w:rsidRDefault="00F90BDC"/>
    <w:p w14:paraId="7152051E" w14:textId="77777777" w:rsidR="00F90BDC" w:rsidRDefault="00F90BDC">
      <w:r xmlns:w="http://schemas.openxmlformats.org/wordprocessingml/2006/main">
        <w:t xml:space="preserve">Luka 20:21 Suka tambaye shi, suka ce, “Malam, mun sani kana faɗa, kana koyarwa daidai, ba ka yarda da kowa, amma kana koyar da tafarkin Allah da gaske.</w:t>
      </w:r>
    </w:p>
    <w:p w14:paraId="729B4F80" w14:textId="77777777" w:rsidR="00F90BDC" w:rsidRDefault="00F90BDC"/>
    <w:p w14:paraId="4B45C83A" w14:textId="77777777" w:rsidR="00F90BDC" w:rsidRDefault="00F90BDC">
      <w:r xmlns:w="http://schemas.openxmlformats.org/wordprocessingml/2006/main">
        <w:t xml:space="preserve">Yesu ya koyar da gaskiya ba tare da nuna bambanci ko p ga kowane mutum ba.</w:t>
      </w:r>
    </w:p>
    <w:p w14:paraId="4F1F341C" w14:textId="77777777" w:rsidR="00F90BDC" w:rsidRDefault="00F90BDC"/>
    <w:p w14:paraId="7B1EE43E" w14:textId="77777777" w:rsidR="00F90BDC" w:rsidRDefault="00F90BDC">
      <w:r xmlns:w="http://schemas.openxmlformats.org/wordprocessingml/2006/main">
        <w:t xml:space="preserve">1. Dole ne mu aikata abin da muke wa’azi kuma mu kasance da daidaito cikin maganganunmu da ayyukanmu.</w:t>
      </w:r>
    </w:p>
    <w:p w14:paraId="6B272910" w14:textId="77777777" w:rsidR="00F90BDC" w:rsidRDefault="00F90BDC"/>
    <w:p w14:paraId="585F4578" w14:textId="77777777" w:rsidR="00F90BDC" w:rsidRDefault="00F90BDC">
      <w:r xmlns:w="http://schemas.openxmlformats.org/wordprocessingml/2006/main">
        <w:t xml:space="preserve">2. Yesu ya nuna mana yadda za mu yi rayuwa ta aminci da gaskiya.</w:t>
      </w:r>
    </w:p>
    <w:p w14:paraId="59F8F3C5" w14:textId="77777777" w:rsidR="00F90BDC" w:rsidRDefault="00F90BDC"/>
    <w:p w14:paraId="3EACAAFA" w14:textId="77777777" w:rsidR="00F90BDC" w:rsidRDefault="00F90BDC">
      <w:r xmlns:w="http://schemas.openxmlformats.org/wordprocessingml/2006/main">
        <w:t xml:space="preserve">1. Misalai 12:17 – Mai faɗin gaskiya yana faɗin adalci, amma mashaidi ƙarya yaudara.</w:t>
      </w:r>
    </w:p>
    <w:p w14:paraId="01280D92" w14:textId="77777777" w:rsidR="00F90BDC" w:rsidRDefault="00F90BDC"/>
    <w:p w14:paraId="789D37DB" w14:textId="77777777" w:rsidR="00F90BDC" w:rsidRDefault="00F90BDC">
      <w:r xmlns:w="http://schemas.openxmlformats.org/wordprocessingml/2006/main">
        <w:t xml:space="preserve">2. Matta 22:37-40 – Yesu ya ce masa, “Ka ƙaunaci Ubangiji Allahnka da dukan zuciyarka, da dukan ranka, da dukan azancinka. Wannan ita ce doka ta fari kuma mai girma. Na biyu kuma kamarsa ne, Ka ƙaunaci maƙwabcinka kamar ranka. A kan waɗannan dokokin guda biyu dukan Attaura da annabawa sun rataya.</w:t>
      </w:r>
    </w:p>
    <w:p w14:paraId="4274D800" w14:textId="77777777" w:rsidR="00F90BDC" w:rsidRDefault="00F90BDC"/>
    <w:p w14:paraId="178F5EBB" w14:textId="77777777" w:rsidR="00F90BDC" w:rsidRDefault="00F90BDC">
      <w:r xmlns:w="http://schemas.openxmlformats.org/wordprocessingml/2006/main">
        <w:t xml:space="preserve">Luka 20:22 Ya halatta a gare mu mu ba Kaisar haraji, ko kuwa a’a?</w:t>
      </w:r>
    </w:p>
    <w:p w14:paraId="7231E088" w14:textId="77777777" w:rsidR="00F90BDC" w:rsidRDefault="00F90BDC"/>
    <w:p w14:paraId="7E7FAEDF" w14:textId="77777777" w:rsidR="00F90BDC" w:rsidRDefault="00F90BDC">
      <w:r xmlns:w="http://schemas.openxmlformats.org/wordprocessingml/2006/main">
        <w:t xml:space="preserve">Fassara Shugabannin addinai suka tambayi Yesu ko ya halatta su ba da haraji ga Kaisar.</w:t>
      </w:r>
    </w:p>
    <w:p w14:paraId="0364AFC1" w14:textId="77777777" w:rsidR="00F90BDC" w:rsidRDefault="00F90BDC"/>
    <w:p w14:paraId="48B733A3" w14:textId="77777777" w:rsidR="00F90BDC" w:rsidRDefault="00F90BDC">
      <w:r xmlns:w="http://schemas.openxmlformats.org/wordprocessingml/2006/main">
        <w:t xml:space="preserve">1. Koyarwar Yesu game da Biyayya ga Dokokin Gwamnati</w:t>
      </w:r>
    </w:p>
    <w:p w14:paraId="3744DAB8" w14:textId="77777777" w:rsidR="00F90BDC" w:rsidRDefault="00F90BDC"/>
    <w:p w14:paraId="67878AE6" w14:textId="77777777" w:rsidR="00F90BDC" w:rsidRDefault="00F90BDC">
      <w:r xmlns:w="http://schemas.openxmlformats.org/wordprocessingml/2006/main">
        <w:t xml:space="preserve">2. Ikon Kalmomin Yesu a cikin yanayi masu wuyar gaske</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Romawa 13:1-7 - Bari kowane mai rai ya yi zaman biyayya ga masu iko. Domin babu wani iko sai na Allah: ikokin da ke zama na Allah ne ya keɓe.</w:t>
      </w:r>
    </w:p>
    <w:p w14:paraId="6756577C" w14:textId="77777777" w:rsidR="00F90BDC" w:rsidRDefault="00F90BDC"/>
    <w:p w14:paraId="76672B27" w14:textId="77777777" w:rsidR="00F90BDC" w:rsidRDefault="00F90BDC">
      <w:r xmlns:w="http://schemas.openxmlformats.org/wordprocessingml/2006/main">
        <w:t xml:space="preserve">2. Matta 22:15-22 – Saboda haka ku ba Kaisar abubuwan da ke na Kaisar; Kuma ga Allah abin da yake na Allah ne.</w:t>
      </w:r>
    </w:p>
    <w:p w14:paraId="6EEF61B7" w14:textId="77777777" w:rsidR="00F90BDC" w:rsidRDefault="00F90BDC"/>
    <w:p w14:paraId="70848EB5" w14:textId="77777777" w:rsidR="00F90BDC" w:rsidRDefault="00F90BDC">
      <w:r xmlns:w="http://schemas.openxmlformats.org/wordprocessingml/2006/main">
        <w:t xml:space="preserve">Luka 20:23 Amma ya gane yaudararsu, ya ce musu, “Don me kuke gwada ni?</w:t>
      </w:r>
    </w:p>
    <w:p w14:paraId="28639EE1" w14:textId="77777777" w:rsidR="00F90BDC" w:rsidRDefault="00F90BDC"/>
    <w:p w14:paraId="10D2F196" w14:textId="77777777" w:rsidR="00F90BDC" w:rsidRDefault="00F90BDC">
      <w:r xmlns:w="http://schemas.openxmlformats.org/wordprocessingml/2006/main">
        <w:t xml:space="preserve">Nassin ya nuna cewa Yesu ya san dabarar mahukuntan addini kuma ya kira su su daina ƙoƙarin su ruɗe shi.</w:t>
      </w:r>
    </w:p>
    <w:p w14:paraId="078AC4CA" w14:textId="77777777" w:rsidR="00F90BDC" w:rsidRDefault="00F90BDC"/>
    <w:p w14:paraId="71AC1CD2" w14:textId="77777777" w:rsidR="00F90BDC" w:rsidRDefault="00F90BDC">
      <w:r xmlns:w="http://schemas.openxmlformats.org/wordprocessingml/2006/main">
        <w:t xml:space="preserve">1. “Allah Yana ganin Hankalin Nufinmu”: Darasi a kan yadda Yesu ya ga dabarar mahukuntan addini kuma ya ƙalubalanci su su daina ƙoƙarin su ruɗe shi.</w:t>
      </w:r>
    </w:p>
    <w:p w14:paraId="72DAA144" w14:textId="77777777" w:rsidR="00F90BDC" w:rsidRDefault="00F90BDC"/>
    <w:p w14:paraId="4869AD02" w14:textId="77777777" w:rsidR="00F90BDC" w:rsidRDefault="00F90BDC">
      <w:r xmlns:w="http://schemas.openxmlformats.org/wordprocessingml/2006/main">
        <w:t xml:space="preserve">2. “Allah Ya San Zuciyarmu”: A game da yadda Allah ya san dukan tunaninmu da nufinmu, da yadda wannan ilimin zai kai mu ga tuba.</w:t>
      </w:r>
    </w:p>
    <w:p w14:paraId="191EF095" w14:textId="77777777" w:rsidR="00F90BDC" w:rsidRDefault="00F90BDC"/>
    <w:p w14:paraId="53004936" w14:textId="77777777" w:rsidR="00F90BDC" w:rsidRDefault="00F90BDC">
      <w:r xmlns:w="http://schemas.openxmlformats.org/wordprocessingml/2006/main">
        <w:t xml:space="preserve">1. Matta 22:15-22: Misalin biki na ɗaurin aure, wanda ya nuna yadda Yesu ya san dabarar mahukunta na addini da kuma yadda ya ƙalubalance su.</w:t>
      </w:r>
    </w:p>
    <w:p w14:paraId="4D058897" w14:textId="77777777" w:rsidR="00F90BDC" w:rsidRDefault="00F90BDC"/>
    <w:p w14:paraId="6855D8E0" w14:textId="77777777" w:rsidR="00F90BDC" w:rsidRDefault="00F90BDC">
      <w:r xmlns:w="http://schemas.openxmlformats.org/wordprocessingml/2006/main">
        <w:t xml:space="preserve">2. Romawa 2:17-24: Koyarwar Bulus game da sanin Allah game da tunaninmu da yadda zai kai mu ga tuba.</w:t>
      </w:r>
    </w:p>
    <w:p w14:paraId="406E0947" w14:textId="77777777" w:rsidR="00F90BDC" w:rsidRDefault="00F90BDC"/>
    <w:p w14:paraId="5866C4F4" w14:textId="77777777" w:rsidR="00F90BDC" w:rsidRDefault="00F90BDC">
      <w:r xmlns:w="http://schemas.openxmlformats.org/wordprocessingml/2006/main">
        <w:t xml:space="preserve">Luka 20:24 Ku nuna mini dinari ɗaya. Surar wane da rubutun wa yake da shi? Suka amsa suka ce, Na Kaisar.</w:t>
      </w:r>
    </w:p>
    <w:p w14:paraId="799EAE83" w14:textId="77777777" w:rsidR="00F90BDC" w:rsidRDefault="00F90BDC"/>
    <w:p w14:paraId="5799CAAE" w14:textId="77777777" w:rsidR="00F90BDC" w:rsidRDefault="00F90BDC">
      <w:r xmlns:w="http://schemas.openxmlformats.org/wordprocessingml/2006/main">
        <w:t xml:space="preserve">An tambayi mutanen wane hoto da rubutun wane ne a kan kobo sai suka amsa da cewa na Kaisar ne.</w:t>
      </w:r>
    </w:p>
    <w:p w14:paraId="42014F0D" w14:textId="77777777" w:rsidR="00F90BDC" w:rsidRDefault="00F90BDC"/>
    <w:p w14:paraId="47427765" w14:textId="77777777" w:rsidR="00F90BDC" w:rsidRDefault="00F90BDC">
      <w:r xmlns:w="http://schemas.openxmlformats.org/wordprocessingml/2006/main">
        <w:t xml:space="preserve">1. “Ku ba Kaisar abubuwan da ke na Kaisar”</w:t>
      </w:r>
    </w:p>
    <w:p w14:paraId="5BEB3714" w14:textId="77777777" w:rsidR="00F90BDC" w:rsidRDefault="00F90BDC"/>
    <w:p w14:paraId="69ACEEDA" w14:textId="77777777" w:rsidR="00F90BDC" w:rsidRDefault="00F90BDC">
      <w:r xmlns:w="http://schemas.openxmlformats.org/wordprocessingml/2006/main">
        <w:t xml:space="preserve">2. “Iko da Ikon Hukumomin Gwamnati”</w:t>
      </w:r>
    </w:p>
    <w:p w14:paraId="2A541350" w14:textId="77777777" w:rsidR="00F90BDC" w:rsidRDefault="00F90BDC"/>
    <w:p w14:paraId="7675B009" w14:textId="77777777" w:rsidR="00F90BDC" w:rsidRDefault="00F90BDC">
      <w:r xmlns:w="http://schemas.openxmlformats.org/wordprocessingml/2006/main">
        <w:t xml:space="preserve">1. Matta 22:21 - “Saboda haka ku ba Kaisar abubuwan da ke na Kaisar; kuma ga Allah abin da yake na Allah ne.”</w:t>
      </w:r>
    </w:p>
    <w:p w14:paraId="1BEF5085" w14:textId="77777777" w:rsidR="00F90BDC" w:rsidRDefault="00F90BDC"/>
    <w:p w14:paraId="46F0AC8C" w14:textId="77777777" w:rsidR="00F90BDC" w:rsidRDefault="00F90BDC">
      <w:r xmlns:w="http://schemas.openxmlformats.org/wordprocessingml/2006/main">
        <w:t xml:space="preserve">2. Romawa 13:1 - “Bari kowane mai rai ya yi zaman biyayya ga masu iko. Gama babu wani iko sai na Allah: ikokin da ke zama na Allah ne ya keɓe.”</w:t>
      </w:r>
    </w:p>
    <w:p w14:paraId="1A185379" w14:textId="77777777" w:rsidR="00F90BDC" w:rsidRDefault="00F90BDC"/>
    <w:p w14:paraId="32470FEA" w14:textId="77777777" w:rsidR="00F90BDC" w:rsidRDefault="00F90BDC">
      <w:r xmlns:w="http://schemas.openxmlformats.org/wordprocessingml/2006/main">
        <w:t xml:space="preserve">Luka 20:25 Ya ce musu, “Saboda haka ku ba Kaisar abin da yake na Kaisar, ku kuma ba wa Allah abin da yake na Allah.</w:t>
      </w:r>
    </w:p>
    <w:p w14:paraId="6B3A5E5E" w14:textId="77777777" w:rsidR="00F90BDC" w:rsidRDefault="00F90BDC"/>
    <w:p w14:paraId="39433E99" w14:textId="77777777" w:rsidR="00F90BDC" w:rsidRDefault="00F90BDC">
      <w:r xmlns:w="http://schemas.openxmlformats.org/wordprocessingml/2006/main">
        <w:t xml:space="preserve">Ka ba wa Allah abin da ke na Allah: Muhimmancin fahimtar ayyukanmu na ruhaniya.</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Ku kasance da aminci ga Ubangiji: Rayuwa da keɓe ga nufinsa.</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Komawa ga Allah: Fahimtar alhakinmu na masu bi.</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Romawa 12: 1-2 - Saboda haka, 'yan'uwa, ina roƙonku, saboda jinƙan Allah, ku miƙa jikunanku hadaya mai rai, tsattsarka, abin karɓa ga Allah-wannan ita ce bautarku ta gaskiya da ta dace. Kada ku bi tsarin duniyar nan, amma ku canza ta wurin sabunta hankalinku. Sa’an nan za ku iya gwada kuma ku yarda da abin da nufin Allah yake— nufinsa mai kyau, abin farantawa da kuma cikakke.</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Matta 22:37-40 – Yesu ya amsa: “Ka ƙaunaci Ubangiji Allahnka da dukan zuciyarka, da dukan ranka, da dukan azancinka. Wannan ita ce doka ta fari kuma mafi girma. Na biyu kuma kamarsa: 'Ka ƙaunaci maƙwabcinka kamar kanka.' Dukan Attaura da Annabawa sun rataya a kan waɗannan dokokin biyu.”</w:t>
      </w:r>
    </w:p>
    <w:p w14:paraId="68D8B63A" w14:textId="77777777" w:rsidR="00F90BDC" w:rsidRDefault="00F90BDC"/>
    <w:p w14:paraId="5CD3B45F" w14:textId="77777777" w:rsidR="00F90BDC" w:rsidRDefault="00F90BDC">
      <w:r xmlns:w="http://schemas.openxmlformats.org/wordprocessingml/2006/main">
        <w:t xml:space="preserve">Luka 20:26 Amma suka kasa riƙe maganarsa a gaban jama’a, suka yi mamakin amsarsa, suka yi shiru.</w:t>
      </w:r>
    </w:p>
    <w:p w14:paraId="40BB9088" w14:textId="77777777" w:rsidR="00F90BDC" w:rsidRDefault="00F90BDC"/>
    <w:p w14:paraId="76A47A15" w14:textId="77777777" w:rsidR="00F90BDC" w:rsidRDefault="00F90BDC">
      <w:r xmlns:w="http://schemas.openxmlformats.org/wordprocessingml/2006/main">
        <w:t xml:space="preserve">Mutanen sun yi mamakin amsar da Yesu ya bayar kuma sun kasa jayayya da ita.</w:t>
      </w:r>
    </w:p>
    <w:p w14:paraId="1EEC7F2D" w14:textId="77777777" w:rsidR="00F90BDC" w:rsidRDefault="00F90BDC"/>
    <w:p w14:paraId="71D7AB73" w14:textId="77777777" w:rsidR="00F90BDC" w:rsidRDefault="00F90BDC">
      <w:r xmlns:w="http://schemas.openxmlformats.org/wordprocessingml/2006/main">
        <w:t xml:space="preserve">1: Ka tuna da dogaro da dogaro ga Allah a cikin dukkan al'amura, domin shi ne tushen hikima da karfinmu.</w:t>
      </w:r>
    </w:p>
    <w:p w14:paraId="79D94D44" w14:textId="77777777" w:rsidR="00F90BDC" w:rsidRDefault="00F90BDC"/>
    <w:p w14:paraId="20761886" w14:textId="77777777" w:rsidR="00F90BDC" w:rsidRDefault="00F90BDC">
      <w:r xmlns:w="http://schemas.openxmlformats.org/wordprocessingml/2006/main">
        <w:t xml:space="preserve">2: Mu kasance cikin shiri don amsa tambayoyi masu tsauri da alheri da hikima daga Ubangiji.</w:t>
      </w:r>
    </w:p>
    <w:p w14:paraId="6D979907" w14:textId="77777777" w:rsidR="00F90BDC" w:rsidRDefault="00F90BDC"/>
    <w:p w14:paraId="6BD6A544" w14:textId="77777777" w:rsidR="00F90BDC" w:rsidRDefault="00F90BDC">
      <w:r xmlns:w="http://schemas.openxmlformats.org/wordprocessingml/2006/main">
        <w:t xml:space="preserve">1: Yaƙub 1:5 – “Idan ɗayanku ya rasa hikima, sai ya roƙi Allah, wanda yake ba dukan mutane a yalwace, ba ya kuma tsautawa; za a kuwa ba shi.”</w:t>
      </w:r>
    </w:p>
    <w:p w14:paraId="248F0822" w14:textId="77777777" w:rsidR="00F90BDC" w:rsidRDefault="00F90BDC"/>
    <w:p w14:paraId="1E37BF85" w14:textId="77777777" w:rsidR="00F90BDC" w:rsidRDefault="00F90BDC">
      <w:r xmlns:w="http://schemas.openxmlformats.org/wordprocessingml/2006/main">
        <w:t xml:space="preserve">2: Misalai 2: 6-7 - "Gama Ubangiji yana ba da hikima: Daga bakinsa ilimi da fahimi suke fitowa.</w:t>
      </w:r>
    </w:p>
    <w:p w14:paraId="5BBB0983" w14:textId="77777777" w:rsidR="00F90BDC" w:rsidRDefault="00F90BDC"/>
    <w:p w14:paraId="3168C946" w14:textId="77777777" w:rsidR="00F90BDC" w:rsidRDefault="00F90BDC">
      <w:r xmlns:w="http://schemas.openxmlformats.org/wordprocessingml/2006/main">
        <w:t xml:space="preserve">Luka 20:27 Sai waɗansu Sadukiyawa suka zo wurinsa, waɗanda suka yi musun cewa babu tashin matattu. Suka tambaye shi.</w:t>
      </w:r>
    </w:p>
    <w:p w14:paraId="1BFE3E60" w14:textId="77777777" w:rsidR="00F90BDC" w:rsidRDefault="00F90BDC"/>
    <w:p w14:paraId="03ABA858" w14:textId="77777777" w:rsidR="00F90BDC" w:rsidRDefault="00F90BDC">
      <w:r xmlns:w="http://schemas.openxmlformats.org/wordprocessingml/2006/main">
        <w:t xml:space="preserve">Sadukiyawa sun tambayi Yesu game da yiwuwar tashin matattu.</w:t>
      </w:r>
    </w:p>
    <w:p w14:paraId="6B65E5AC" w14:textId="77777777" w:rsidR="00F90BDC" w:rsidRDefault="00F90BDC"/>
    <w:p w14:paraId="3F28F00B" w14:textId="77777777" w:rsidR="00F90BDC" w:rsidRDefault="00F90BDC">
      <w:r xmlns:w="http://schemas.openxmlformats.org/wordprocessingml/2006/main">
        <w:t xml:space="preserve">1. Dole ne mu dogara ga ikon tashin matattu kuma kada mu yi rashin bangaskiya.</w:t>
      </w:r>
    </w:p>
    <w:p w14:paraId="208DB9E1" w14:textId="77777777" w:rsidR="00F90BDC" w:rsidRDefault="00F90BDC"/>
    <w:p w14:paraId="7820A515" w14:textId="77777777" w:rsidR="00F90BDC" w:rsidRDefault="00F90BDC">
      <w:r xmlns:w="http://schemas.openxmlformats.org/wordprocessingml/2006/main">
        <w:t xml:space="preserve">2. Dole ne mu kasance da bangaskiya ga alkawuran Allah, musamman a tashin matattu.</w:t>
      </w:r>
    </w:p>
    <w:p w14:paraId="176A0740" w14:textId="77777777" w:rsidR="00F90BDC" w:rsidRDefault="00F90BDC"/>
    <w:p w14:paraId="59A4D606" w14:textId="77777777" w:rsidR="00F90BDC" w:rsidRDefault="00F90BDC">
      <w:r xmlns:w="http://schemas.openxmlformats.org/wordprocessingml/2006/main">
        <w:t xml:space="preserve">1. 1 Korinthiyawa 15:12-26 - Koyarwar Bulus game da tashin matattu.</w:t>
      </w:r>
    </w:p>
    <w:p w14:paraId="23B391BA" w14:textId="77777777" w:rsidR="00F90BDC" w:rsidRDefault="00F90BDC"/>
    <w:p w14:paraId="3AEA557A" w14:textId="77777777" w:rsidR="00F90BDC" w:rsidRDefault="00F90BDC">
      <w:r xmlns:w="http://schemas.openxmlformats.org/wordprocessingml/2006/main">
        <w:t xml:space="preserve">2. Ishaya 26:19 – Alkawarin Allah na tashin matattu domin mutanensa.</w:t>
      </w:r>
    </w:p>
    <w:p w14:paraId="4ADDF90B" w14:textId="77777777" w:rsidR="00F90BDC" w:rsidRDefault="00F90BDC"/>
    <w:p w14:paraId="40A7FF07" w14:textId="77777777" w:rsidR="00F90BDC" w:rsidRDefault="00F90BDC">
      <w:r xmlns:w="http://schemas.openxmlformats.org/wordprocessingml/2006/main">
        <w:t xml:space="preserve">Luka 20:28 Ya ce, “Malam, Musa ya rubuta mana, ‘Idan ɗan’uwan kowa ya mutu yana da mata, ya mutu ba shi da ‘ya’ya, sai ɗan’uwansa ya auri matarsa, ya haifa wa ɗan’uwansa zuriya.</w:t>
      </w:r>
    </w:p>
    <w:p w14:paraId="07EF75D4" w14:textId="77777777" w:rsidR="00F90BDC" w:rsidRDefault="00F90BDC"/>
    <w:p w14:paraId="08880808" w14:textId="77777777" w:rsidR="00F90BDC" w:rsidRDefault="00F90BDC">
      <w:r xmlns:w="http://schemas.openxmlformats.org/wordprocessingml/2006/main">
        <w:t xml:space="preserve">Nassin ya yi magana game da wata bukata da Musa ya rubuta cewa idan mutum ya mutu ba shi da ’ya’ya, sai ɗan’uwansa ya ɗauki matarsa ya yi renon ’ya’ya da sunan ɗan’uwansa.</w:t>
      </w:r>
    </w:p>
    <w:p w14:paraId="65A8CF5B" w14:textId="77777777" w:rsidR="00F90BDC" w:rsidRDefault="00F90BDC"/>
    <w:p w14:paraId="1827B598" w14:textId="77777777" w:rsidR="00F90BDC" w:rsidRDefault="00F90BDC">
      <w:r xmlns:w="http://schemas.openxmlformats.org/wordprocessingml/2006/main">
        <w:t xml:space="preserve">1. Muhimmancin Iyali: Abin da Ya Sa Muke Bukatar Kula da Masoyanmu</w:t>
      </w:r>
    </w:p>
    <w:p w14:paraId="466E5266" w14:textId="77777777" w:rsidR="00F90BDC" w:rsidRDefault="00F90BDC"/>
    <w:p w14:paraId="115BE627" w14:textId="77777777" w:rsidR="00F90BDC" w:rsidRDefault="00F90BDC">
      <w:r xmlns:w="http://schemas.openxmlformats.org/wordprocessingml/2006/main">
        <w:t xml:space="preserve">2. Darajar Gado: Barin Tasiri mai Kyau ga Al'ummomi masu zuwa</w:t>
      </w:r>
    </w:p>
    <w:p w14:paraId="0D992A82" w14:textId="77777777" w:rsidR="00F90BDC" w:rsidRDefault="00F90BDC"/>
    <w:p w14:paraId="48006384" w14:textId="77777777" w:rsidR="00F90BDC" w:rsidRDefault="00F90BDC">
      <w:r xmlns:w="http://schemas.openxmlformats.org/wordprocessingml/2006/main">
        <w:t xml:space="preserve">1. Farawa 2:24, “Saboda haka mutum zai rabu da ubansa da mahaifiyarsa, ya maɗauce da matatasa, su zama nama ɗaya.”</w:t>
      </w:r>
    </w:p>
    <w:p w14:paraId="51F691D3" w14:textId="77777777" w:rsidR="00F90BDC" w:rsidRDefault="00F90BDC"/>
    <w:p w14:paraId="7B452171" w14:textId="77777777" w:rsidR="00F90BDC" w:rsidRDefault="00F90BDC">
      <w:r xmlns:w="http://schemas.openxmlformats.org/wordprocessingml/2006/main">
        <w:t xml:space="preserve">2. 1 Yohanna 3:17, “Amma duk wanda yake da abin duniya, ya ga ɗan’uwansa yana bukata, ya kuma kulle zuciyarsa gāba da shi, ta yaya ƙaunar Allah za ta zauna a cikinsa?”</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20:29 Saboda haka akwai ‘yan’uwa bakwai.</w:t>
      </w:r>
    </w:p>
    <w:p w14:paraId="60927C1C" w14:textId="77777777" w:rsidR="00F90BDC" w:rsidRDefault="00F90BDC"/>
    <w:p w14:paraId="6EB02EA3" w14:textId="77777777" w:rsidR="00F90BDC" w:rsidRDefault="00F90BDC">
      <w:r xmlns:w="http://schemas.openxmlformats.org/wordprocessingml/2006/main">
        <w:t xml:space="preserve">Nassin ya ba da labarin ’yan’uwa bakwai, inda ɗan’uwan na farko ya auri mata kuma ya mutu ba tare da ’ya’ya ba.</w:t>
      </w:r>
    </w:p>
    <w:p w14:paraId="77FA15B4" w14:textId="77777777" w:rsidR="00F90BDC" w:rsidRDefault="00F90BDC"/>
    <w:p w14:paraId="501F8935" w14:textId="77777777" w:rsidR="00F90BDC" w:rsidRDefault="00F90BDC">
      <w:r xmlns:w="http://schemas.openxmlformats.org/wordprocessingml/2006/main">
        <w:t xml:space="preserve">1. Muhimmancin girmama masoya a rayuwa; 2. Darasi akan raunin rayuwa.</w:t>
      </w:r>
    </w:p>
    <w:p w14:paraId="64DFA8F8" w14:textId="77777777" w:rsidR="00F90BDC" w:rsidRDefault="00F90BDC"/>
    <w:p w14:paraId="73620F74" w14:textId="77777777" w:rsidR="00F90BDC" w:rsidRDefault="00F90BDC">
      <w:r xmlns:w="http://schemas.openxmlformats.org/wordprocessingml/2006/main">
        <w:t xml:space="preserve">1. Mai-Wa’azi 3:2 – “Lokaci ne na haihuwa, da lokacin mutuwa”; 2. 1 Bitrus 1:24-25 - "Gama dukan nama kamar ciyawa ne, dukan darajar mutum kuma kamar furen ciyawa.</w:t>
      </w:r>
    </w:p>
    <w:p w14:paraId="13F7BB6C" w14:textId="77777777" w:rsidR="00F90BDC" w:rsidRDefault="00F90BDC"/>
    <w:p w14:paraId="21DDCF77" w14:textId="77777777" w:rsidR="00F90BDC" w:rsidRDefault="00F90BDC">
      <w:r xmlns:w="http://schemas.openxmlformats.org/wordprocessingml/2006/main">
        <w:t xml:space="preserve">Luka 20:30 Na biyu kuma ya aure ta, ya mutu bai haihu ba.</w:t>
      </w:r>
    </w:p>
    <w:p w14:paraId="556CC8AB" w14:textId="77777777" w:rsidR="00F90BDC" w:rsidRDefault="00F90BDC"/>
    <w:p w14:paraId="495B2A0D" w14:textId="77777777" w:rsidR="00F90BDC" w:rsidRDefault="00F90BDC">
      <w:r xmlns:w="http://schemas.openxmlformats.org/wordprocessingml/2006/main">
        <w:t xml:space="preserve">Wannan nassi ya faɗi game da maza biyu da suka auri mace ɗaya. Mutum na farko ya rasu bai haihu ba yayin da na biyun bai haifa ba.</w:t>
      </w:r>
    </w:p>
    <w:p w14:paraId="49691E12" w14:textId="77777777" w:rsidR="00F90BDC" w:rsidRDefault="00F90BDC"/>
    <w:p w14:paraId="60B38136" w14:textId="77777777" w:rsidR="00F90BDC" w:rsidRDefault="00F90BDC">
      <w:r xmlns:w="http://schemas.openxmlformats.org/wordprocessingml/2006/main">
        <w:t xml:space="preserve">1: Shirin Allah Koyaushe Mafi Kyau - Romawa 8:28</w:t>
      </w:r>
    </w:p>
    <w:p w14:paraId="6170EB4D" w14:textId="77777777" w:rsidR="00F90BDC" w:rsidRDefault="00F90BDC"/>
    <w:p w14:paraId="43FFDE63" w14:textId="77777777" w:rsidR="00F90BDC" w:rsidRDefault="00F90BDC">
      <w:r xmlns:w="http://schemas.openxmlformats.org/wordprocessingml/2006/main">
        <w:t xml:space="preserve">2: Muhimmancin Bangaskiya - Ibraniyawa 11:6</w:t>
      </w:r>
    </w:p>
    <w:p w14:paraId="4A0347A4" w14:textId="77777777" w:rsidR="00F90BDC" w:rsidRDefault="00F90BDC"/>
    <w:p w14:paraId="7AE049F2" w14:textId="77777777" w:rsidR="00F90BDC" w:rsidRDefault="00F90BDC">
      <w:r xmlns:w="http://schemas.openxmlformats.org/wordprocessingml/2006/main">
        <w:t xml:space="preserve">1: Mai-Wa’azi 9:11 – Gasar ba ga masu gaugawa ba ne, yaƙi kuma ba ga masu ƙarfi ba ne, ba abinci ga masu hikima ba ne, ba kuma wadata ga masu hankali ba, ko tagomashi ga masu ilimi, amma lokaci da zarafi na faruwa da su duka.</w:t>
      </w:r>
    </w:p>
    <w:p w14:paraId="0981D449" w14:textId="77777777" w:rsidR="00F90BDC" w:rsidRDefault="00F90BDC"/>
    <w:p w14:paraId="54B9A24D" w14:textId="77777777" w:rsidR="00F90BDC" w:rsidRDefault="00F90BDC">
      <w:r xmlns:w="http://schemas.openxmlformats.org/wordprocessingml/2006/main">
        <w:t xml:space="preserve">2: Misalai 16: 9 - Zuciyar mutum yana tsara hanyarsa, amma Ubangiji yakan tabbatar da matakansa.</w:t>
      </w:r>
    </w:p>
    <w:p w14:paraId="70943D22" w14:textId="77777777" w:rsidR="00F90BDC" w:rsidRDefault="00F90BDC"/>
    <w:p w14:paraId="01FA4767" w14:textId="77777777" w:rsidR="00F90BDC" w:rsidRDefault="00F90BDC">
      <w:r xmlns:w="http://schemas.openxmlformats.org/wordprocessingml/2006/main">
        <w:t xml:space="preserve">Luka 20:31 Na uku kuma ya auro ta. Haka nan bakwai ɗin kuma, ba su bar 'ya'ya ba, suka mutu.</w:t>
      </w:r>
    </w:p>
    <w:p w14:paraId="7991EC3E" w14:textId="77777777" w:rsidR="00F90BDC" w:rsidRDefault="00F90BDC"/>
    <w:p w14:paraId="6E20FEB5" w14:textId="77777777" w:rsidR="00F90BDC" w:rsidRDefault="00F90BDC">
      <w:r xmlns:w="http://schemas.openxmlformats.org/wordprocessingml/2006/main">
        <w:t xml:space="preserve">’Yan’uwa bakwai kowanne ya ɗauki nasa nasu ya auri gwauruwa, amma babu ɗayansu da ya haifi ’ya’ya kuma duk sun mutu.</w:t>
      </w:r>
    </w:p>
    <w:p w14:paraId="02D86429" w14:textId="77777777" w:rsidR="00F90BDC" w:rsidRDefault="00F90BDC"/>
    <w:p w14:paraId="42873CDB" w14:textId="77777777" w:rsidR="00F90BDC" w:rsidRDefault="00F90BDC">
      <w:r xmlns:w="http://schemas.openxmlformats.org/wordprocessingml/2006/main">
        <w:t xml:space="preserve">1: Allah ya tsara mana gaba dayan mu, koda bai kai ga haihuwa ba.</w:t>
      </w:r>
    </w:p>
    <w:p w14:paraId="59366DBC" w14:textId="77777777" w:rsidR="00F90BDC" w:rsidRDefault="00F90BDC"/>
    <w:p w14:paraId="181C9D6A" w14:textId="77777777" w:rsidR="00F90BDC" w:rsidRDefault="00F90BDC">
      <w:r xmlns:w="http://schemas.openxmlformats.org/wordprocessingml/2006/main">
        <w:t xml:space="preserve">2: Nufin Allah wani lokaci yana da wuyar fahimta, amma a kullum yana amfanar mu.</w:t>
      </w:r>
    </w:p>
    <w:p w14:paraId="1CCFB65D" w14:textId="77777777" w:rsidR="00F90BDC" w:rsidRDefault="00F90BDC"/>
    <w:p w14:paraId="6793D2DE" w14:textId="77777777" w:rsidR="00F90BDC" w:rsidRDefault="00F90BDC">
      <w:r xmlns:w="http://schemas.openxmlformats.org/wordprocessingml/2006/main">
        <w:t xml:space="preserve">1: Romawa 8:28 - "Mun kuma sani cikin kowane abu Allah yana aiki domin amfanin waɗanda suke ƙaunarsa, waɗanda aka kira bisa ga nufinsa."</w:t>
      </w:r>
    </w:p>
    <w:p w14:paraId="2D0D7A9F" w14:textId="77777777" w:rsidR="00F90BDC" w:rsidRDefault="00F90BDC"/>
    <w:p w14:paraId="7925F5C8" w14:textId="77777777" w:rsidR="00F90BDC" w:rsidRDefault="00F90BDC">
      <w:r xmlns:w="http://schemas.openxmlformats.org/wordprocessingml/2006/main">
        <w:t xml:space="preserve">2:Mai-Wa’azi 3:1-8 – “Akwai lokacin kowane abu, da lokaci ga kowane aiki a ƙarƙashin sama: lokacin haihuwa, da lokacin mutuwa, lokacin shuka, da lokacin tumɓukewa, lokaci lokacin kisa da lokacin warkarwa, lokacin rushewa da lokacin gini, lokacin kuka da lokacin dariya, lokacin baƙin ciki da lokacin rawa, lokacin watsa duwatsu da lokacin tattara su. , lokacin runguma da lokacin ƙin runguma, lokaci ne na nema da lokacin yankewa, lokacin kiyayewa da lokacin jefarwa, lokacin yayyagewa da lokacin gyarawa, lokacin yin shiru. da lokacin magana, lokacin soyayya, da lokacin ƙiyayya, lokacin yaƙi, lokacin salama.</w:t>
      </w:r>
    </w:p>
    <w:p w14:paraId="4052F98F" w14:textId="77777777" w:rsidR="00F90BDC" w:rsidRDefault="00F90BDC"/>
    <w:p w14:paraId="4A3CBF30" w14:textId="77777777" w:rsidR="00F90BDC" w:rsidRDefault="00F90BDC">
      <w:r xmlns:w="http://schemas.openxmlformats.org/wordprocessingml/2006/main">
        <w:t xml:space="preserve">Luka 20:32 Daga ƙarshe kuma matar ta mutu.</w:t>
      </w:r>
    </w:p>
    <w:p w14:paraId="177F5EEB" w14:textId="77777777" w:rsidR="00F90BDC" w:rsidRDefault="00F90BDC"/>
    <w:p w14:paraId="0C6925FB" w14:textId="77777777" w:rsidR="00F90BDC" w:rsidRDefault="00F90BDC">
      <w:r xmlns:w="http://schemas.openxmlformats.org/wordprocessingml/2006/main">
        <w:t xml:space="preserve">Nassin ya bayyana mutuwar mace.</w:t>
      </w:r>
    </w:p>
    <w:p w14:paraId="38E2C209" w14:textId="77777777" w:rsidR="00F90BDC" w:rsidRDefault="00F90BDC"/>
    <w:p w14:paraId="6E3AA16B" w14:textId="77777777" w:rsidR="00F90BDC" w:rsidRDefault="00F90BDC">
      <w:r xmlns:w="http://schemas.openxmlformats.org/wordprocessingml/2006/main">
        <w:t xml:space="preserve">1: Dole ne mu tuna cewa mu mutunta lokacinmu a duniya, kamar yadda mace-macen mu ke tunawa da raunin mu.</w:t>
      </w:r>
    </w:p>
    <w:p w14:paraId="5A4F7104" w14:textId="77777777" w:rsidR="00F90BDC" w:rsidRDefault="00F90BDC"/>
    <w:p w14:paraId="34AF9D11" w14:textId="77777777" w:rsidR="00F90BDC" w:rsidRDefault="00F90BDC">
      <w:r xmlns:w="http://schemas.openxmlformats.org/wordprocessingml/2006/main">
        <w:t xml:space="preserve">2: Dole ne mu yi rayuwarmu da manufa da ma'ana, mu sani cewa wata rana dukanmu za mu mutu ga mutuwa.</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Mai-Wa’azi 7:2 – “Gwamma a je gidan makoki da a tafi gidan biki, gama mutuwa ce makomar kowa; ya kamata masu rai su dauki wannan a zuciya.”</w:t>
      </w:r>
    </w:p>
    <w:p w14:paraId="2E1EA2EE" w14:textId="77777777" w:rsidR="00F90BDC" w:rsidRDefault="00F90BDC"/>
    <w:p w14:paraId="685D469F" w14:textId="77777777" w:rsidR="00F90BDC" w:rsidRDefault="00F90BDC">
      <w:r xmlns:w="http://schemas.openxmlformats.org/wordprocessingml/2006/main">
        <w:t xml:space="preserve">2: Ibraniyawa 9:27 - "Kamar yadda aka ƙaddara mutane su mutu sau ɗaya, bayan haka kuma su fuskanci hukunci."</w:t>
      </w:r>
    </w:p>
    <w:p w14:paraId="5D6B2A83" w14:textId="77777777" w:rsidR="00F90BDC" w:rsidRDefault="00F90BDC"/>
    <w:p w14:paraId="734ABAE1" w14:textId="77777777" w:rsidR="00F90BDC" w:rsidRDefault="00F90BDC">
      <w:r xmlns:w="http://schemas.openxmlformats.org/wordprocessingml/2006/main">
        <w:t xml:space="preserve">Luka 20:33 To, a tashin matattu, matar wa ce a cikinsu? Bakwai sun aura.</w:t>
      </w:r>
    </w:p>
    <w:p w14:paraId="14F03B08" w14:textId="77777777" w:rsidR="00F90BDC" w:rsidRDefault="00F90BDC"/>
    <w:p w14:paraId="5F156DF5" w14:textId="77777777" w:rsidR="00F90BDC" w:rsidRDefault="00F90BDC">
      <w:r xmlns:w="http://schemas.openxmlformats.org/wordprocessingml/2006/main">
        <w:t xml:space="preserve">A cikin nassin, Yesu ya yi tambaya game da wata mata da ta sami mazaje bakwai a jere a rayuwarta. Yana mamakin abin da zai faru da ita a tashin matattu, tun da dukan mazaje bakwai ma za a ta da su daga matattu.</w:t>
      </w:r>
    </w:p>
    <w:p w14:paraId="542837DB" w14:textId="77777777" w:rsidR="00F90BDC" w:rsidRDefault="00F90BDC"/>
    <w:p w14:paraId="25F39CF5" w14:textId="77777777" w:rsidR="00F90BDC" w:rsidRDefault="00F90BDC">
      <w:r xmlns:w="http://schemas.openxmlformats.org/wordprocessingml/2006/main">
        <w:t xml:space="preserve">1. Hikimar Allah maras ganewa: Binciko Sirrin Rayuwa Bayan Mutuwa.</w:t>
      </w:r>
    </w:p>
    <w:p w14:paraId="0DD93906" w14:textId="77777777" w:rsidR="00F90BDC" w:rsidRDefault="00F90BDC"/>
    <w:p w14:paraId="616D62BC" w14:textId="77777777" w:rsidR="00F90BDC" w:rsidRDefault="00F90BDC">
      <w:r xmlns:w="http://schemas.openxmlformats.org/wordprocessingml/2006/main">
        <w:t xml:space="preserve">2. Dangantakar Aure Madawwami: Tabbatar da Mutuwar Soyayya da Aminci</w:t>
      </w:r>
    </w:p>
    <w:p w14:paraId="3C71B20B" w14:textId="77777777" w:rsidR="00F90BDC" w:rsidRDefault="00F90BDC"/>
    <w:p w14:paraId="70C8317A" w14:textId="77777777" w:rsidR="00F90BDC" w:rsidRDefault="00F90BDC">
      <w:r xmlns:w="http://schemas.openxmlformats.org/wordprocessingml/2006/main">
        <w:t xml:space="preserve">1. 1 Korinthiyawa 15:35-45; Binciko gabobin rayuwa bayan mutuwa</w:t>
      </w:r>
    </w:p>
    <w:p w14:paraId="4B1EFB39" w14:textId="77777777" w:rsidR="00F90BDC" w:rsidRDefault="00F90BDC"/>
    <w:p w14:paraId="7E9894BE" w14:textId="77777777" w:rsidR="00F90BDC" w:rsidRDefault="00F90BDC">
      <w:r xmlns:w="http://schemas.openxmlformats.org/wordprocessingml/2006/main">
        <w:t xml:space="preserve">2. Afisawa 5:21-33; Dangantakar aure na har abada da muhimmancinsa na ruhaniya</w:t>
      </w:r>
    </w:p>
    <w:p w14:paraId="3E8F3176" w14:textId="77777777" w:rsidR="00F90BDC" w:rsidRDefault="00F90BDC"/>
    <w:p w14:paraId="16696033" w14:textId="77777777" w:rsidR="00F90BDC" w:rsidRDefault="00F90BDC">
      <w:r xmlns:w="http://schemas.openxmlformats.org/wordprocessingml/2006/main">
        <w:t xml:space="preserve">Luka 20:34 Yesu ya amsa musu ya ce, ‘Ya’yan duniya suna aure, ana kuma aurarwa.</w:t>
      </w:r>
    </w:p>
    <w:p w14:paraId="639C4051" w14:textId="77777777" w:rsidR="00F90BDC" w:rsidRDefault="00F90BDC"/>
    <w:p w14:paraId="7C5C61AD" w14:textId="77777777" w:rsidR="00F90BDC" w:rsidRDefault="00F90BDC">
      <w:r xmlns:w="http://schemas.openxmlformats.org/wordprocessingml/2006/main">
        <w:t xml:space="preserve">Yesu ya bayyana yadda mutane a duniya suke yin aure da kuma yin aure.</w:t>
      </w:r>
    </w:p>
    <w:p w14:paraId="7F1C2C85" w14:textId="77777777" w:rsidR="00F90BDC" w:rsidRDefault="00F90BDC"/>
    <w:p w14:paraId="76E4E220" w14:textId="77777777" w:rsidR="00F90BDC" w:rsidRDefault="00F90BDC">
      <w:r xmlns:w="http://schemas.openxmlformats.org/wordprocessingml/2006/main">
        <w:t xml:space="preserve">1. Aure ba abu ne mai sauƙi da za a ɗauka da wasa ba.</w:t>
      </w:r>
    </w:p>
    <w:p w14:paraId="45C3D08C" w14:textId="77777777" w:rsidR="00F90BDC" w:rsidRDefault="00F90BDC"/>
    <w:p w14:paraId="04246C7F" w14:textId="77777777" w:rsidR="00F90BDC" w:rsidRDefault="00F90BDC">
      <w:r xmlns:w="http://schemas.openxmlformats.org/wordprocessingml/2006/main">
        <w:t xml:space="preserve">2. A kiyaye alfarmar aure.</w:t>
      </w:r>
    </w:p>
    <w:p w14:paraId="0462EB41" w14:textId="77777777" w:rsidR="00F90BDC" w:rsidRDefault="00F90BDC"/>
    <w:p w14:paraId="61E7C90B" w14:textId="77777777" w:rsidR="00F90BDC" w:rsidRDefault="00F90BDC">
      <w:r xmlns:w="http://schemas.openxmlformats.org/wordprocessingml/2006/main">
        <w:t xml:space="preserve">1. Afisawa 5:22-33 – Ya kamata mata su yi biyayya ga mazajensu cikin girmamawa ga Kristi.</w:t>
      </w:r>
    </w:p>
    <w:p w14:paraId="1418A030" w14:textId="77777777" w:rsidR="00F90BDC" w:rsidRDefault="00F90BDC"/>
    <w:p w14:paraId="0FC60837" w14:textId="77777777" w:rsidR="00F90BDC" w:rsidRDefault="00F90BDC">
      <w:r xmlns:w="http://schemas.openxmlformats.org/wordprocessingml/2006/main">
        <w:t xml:space="preserve">2. Ibraniyawa 13:4 – Aure kowa ya kamata a girmama shi.</w:t>
      </w:r>
    </w:p>
    <w:p w14:paraId="3B35D0FD" w14:textId="77777777" w:rsidR="00F90BDC" w:rsidRDefault="00F90BDC"/>
    <w:p w14:paraId="1A9F5DCB" w14:textId="77777777" w:rsidR="00F90BDC" w:rsidRDefault="00F90BDC">
      <w:r xmlns:w="http://schemas.openxmlformats.org/wordprocessingml/2006/main">
        <w:t xml:space="preserve">Luka 20:35 Amma waɗanda za a lasafta sun isa su sami wannan duniyar, da tashin matattu, ba sa aure, ba a kuma aurar da su.</w:t>
      </w:r>
    </w:p>
    <w:p w14:paraId="6EDDED17" w14:textId="77777777" w:rsidR="00F90BDC" w:rsidRDefault="00F90BDC"/>
    <w:p w14:paraId="52DD7BF9" w14:textId="77777777" w:rsidR="00F90BDC" w:rsidRDefault="00F90BDC">
      <w:r xmlns:w="http://schemas.openxmlformats.org/wordprocessingml/2006/main">
        <w:t xml:space="preserve">Nassin yana magana akan cancantar samun duniya da tashin matattu, wanda ya zo tare da yanayin rashin shiga aure.</w:t>
      </w:r>
    </w:p>
    <w:p w14:paraId="15E9D999" w14:textId="77777777" w:rsidR="00F90BDC" w:rsidRDefault="00F90BDC"/>
    <w:p w14:paraId="474D89C4" w14:textId="77777777" w:rsidR="00F90BDC" w:rsidRDefault="00F90BDC">
      <w:r xmlns:w="http://schemas.openxmlformats.org/wordprocessingml/2006/main">
        <w:t xml:space="preserve">#1: Don samun duniya da tashin matattu, dole ne Kiristoci su bar aure kuma su mai da hankali ga Allah.</w:t>
      </w:r>
    </w:p>
    <w:p w14:paraId="04AAED1D" w14:textId="77777777" w:rsidR="00F90BDC" w:rsidRDefault="00F90BDC"/>
    <w:p w14:paraId="2C571AE6" w14:textId="77777777" w:rsidR="00F90BDC" w:rsidRDefault="00F90BDC">
      <w:r xmlns:w="http://schemas.openxmlformats.org/wordprocessingml/2006/main">
        <w:t xml:space="preserve">#2: Aure baiwa ce da Allah ya yi masa, amma ba shi ne abu mafi muhimmanci a rayuwa ba; maimakon haka, ya kamata mu yi ƙoƙari mu sami rai na har abada da tashin matattu.</w:t>
      </w:r>
    </w:p>
    <w:p w14:paraId="24AFA739" w14:textId="77777777" w:rsidR="00F90BDC" w:rsidRDefault="00F90BDC"/>
    <w:p w14:paraId="01AEFBFE" w14:textId="77777777" w:rsidR="00F90BDC" w:rsidRDefault="00F90BDC">
      <w:r xmlns:w="http://schemas.openxmlformats.org/wordprocessingml/2006/main">
        <w:t xml:space="preserve">#1: Matta 19:12 – “Gama akwai waɗansu bābā, waɗanda aka haifa tun daga cikin mahaifiyarsu: akwai kuma wasu bābā, waɗanda aka mai da su bāban mutane: akwai kuma bābā, waɗanda suka mai da kansu bābā domin mulkin. na sama, wanda ya isa ya karbe ta, bari ya karba.”</w:t>
      </w:r>
    </w:p>
    <w:p w14:paraId="31060149" w14:textId="77777777" w:rsidR="00F90BDC" w:rsidRDefault="00F90BDC"/>
    <w:p w14:paraId="4E6C2856" w14:textId="77777777" w:rsidR="00F90BDC" w:rsidRDefault="00F90BDC">
      <w:r xmlns:w="http://schemas.openxmlformats.org/wordprocessingml/2006/main">
        <w:t xml:space="preserve"># 2: 1 Korinthiyawa 7: 32-34 - "Amma ina so ku ba da hankali ba. Wanda ba shi da aure yana kula da al'amuran Ubangiji, yadda zai faranta wa Ubangiji rai: amma wanda ya yi aure yana kula da al'amura na duniya, yadda zai faranta wa matarsa rai.” Akwai kuma bambanci tsakanin mace da budurwa.” Mace marar aure tana kula da al'amuran Ubangiji, domin ta zama tsarkakakku a jiki da ta ruhu, amma mai an yi aure tana kula da al’amuran duniya, yadda za ta faranta wa mijinta rai.”</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20:36 Ba za su ƙara mutuwa ba: gama suna daidai da mala’iku; kuma 'ya'yan Allah ne, da yake ƴan tashin matattu ne.</w:t>
      </w:r>
    </w:p>
    <w:p w14:paraId="072EEF78" w14:textId="77777777" w:rsidR="00F90BDC" w:rsidRDefault="00F90BDC"/>
    <w:p w14:paraId="2EA592DB" w14:textId="77777777" w:rsidR="00F90BDC" w:rsidRDefault="00F90BDC">
      <w:r xmlns:w="http://schemas.openxmlformats.org/wordprocessingml/2006/main">
        <w:t xml:space="preserve">’Ya’yan Allah daidai suke da mala’iku kuma za su rayu har abada domin kasancewa ’ya’yan tashin matattu.</w:t>
      </w:r>
    </w:p>
    <w:p w14:paraId="20FFA13E" w14:textId="77777777" w:rsidR="00F90BDC" w:rsidRDefault="00F90BDC"/>
    <w:p w14:paraId="09D99E85" w14:textId="77777777" w:rsidR="00F90BDC" w:rsidRDefault="00F90BDC">
      <w:r xmlns:w="http://schemas.openxmlformats.org/wordprocessingml/2006/main">
        <w:t xml:space="preserve">1. Rai Madawwami: Alkawarin Allah na Mutuwa</w:t>
      </w:r>
    </w:p>
    <w:p w14:paraId="7CA3035E" w14:textId="77777777" w:rsidR="00F90BDC" w:rsidRDefault="00F90BDC"/>
    <w:p w14:paraId="14C5300D" w14:textId="77777777" w:rsidR="00F90BDC" w:rsidRDefault="00F90BDC">
      <w:r xmlns:w="http://schemas.openxmlformats.org/wordprocessingml/2006/main">
        <w:t xml:space="preserve">2. ‘Ya’yan Allah: KaunarSa ya fanshi</w:t>
      </w:r>
    </w:p>
    <w:p w14:paraId="6BD122C9" w14:textId="77777777" w:rsidR="00F90BDC" w:rsidRDefault="00F90BDC"/>
    <w:p w14:paraId="51305E79" w14:textId="77777777" w:rsidR="00F90BDC" w:rsidRDefault="00F90BDC">
      <w:r xmlns:w="http://schemas.openxmlformats.org/wordprocessingml/2006/main">
        <w:t xml:space="preserve">1. Matta 22:30 - "Gama a tashin matattu ba sa aure, ba a kuma aurarwa, sai dai kamar mala'ikun Allah a sama suke."</w:t>
      </w:r>
    </w:p>
    <w:p w14:paraId="47A51FB3" w14:textId="77777777" w:rsidR="00F90BDC" w:rsidRDefault="00F90BDC"/>
    <w:p w14:paraId="24BDE468" w14:textId="77777777" w:rsidR="00F90BDC" w:rsidRDefault="00F90BDC">
      <w:r xmlns:w="http://schemas.openxmlformats.org/wordprocessingml/2006/main">
        <w:t xml:space="preserve">2. Romawa 8:17 - "In kuwa 'ya'ya ne, to, magada ne, magada na Allah, abokan gādo tare da Almasihu, idan muna shan wahala tare da shi, domin mu ɗaukaka tare."</w:t>
      </w:r>
    </w:p>
    <w:p w14:paraId="23F01D1C" w14:textId="77777777" w:rsidR="00F90BDC" w:rsidRDefault="00F90BDC"/>
    <w:p w14:paraId="4D997EE8" w14:textId="77777777" w:rsidR="00F90BDC" w:rsidRDefault="00F90BDC">
      <w:r xmlns:w="http://schemas.openxmlformats.org/wordprocessingml/2006/main">
        <w:t xml:space="preserve">Luka 20:37 Yanzu da ake ta da matattu, Musa ma ya nuna a kurmi, sa’ad da ya kira Ubangiji Allahn Ibrahim, da Ishaku, da Yakubu.</w:t>
      </w:r>
    </w:p>
    <w:p w14:paraId="14A66BEA" w14:textId="77777777" w:rsidR="00F90BDC" w:rsidRDefault="00F90BDC"/>
    <w:p w14:paraId="4F86BD7C" w14:textId="77777777" w:rsidR="00F90BDC" w:rsidRDefault="00F90BDC">
      <w:r xmlns:w="http://schemas.openxmlformats.org/wordprocessingml/2006/main">
        <w:t xml:space="preserve">An ta da matattu, kuma Musa ya nuna haka a kurmin da yake ƙonewa, sa’ad da ya kira Ubangiji Allahn Ibrahim, da Ishaku, da Yakubu.</w:t>
      </w:r>
    </w:p>
    <w:p w14:paraId="7F2010D7" w14:textId="77777777" w:rsidR="00F90BDC" w:rsidRDefault="00F90BDC"/>
    <w:p w14:paraId="0C32FD4C" w14:textId="77777777" w:rsidR="00F90BDC" w:rsidRDefault="00F90BDC">
      <w:r xmlns:w="http://schemas.openxmlformats.org/wordprocessingml/2006/main">
        <w:t xml:space="preserve">1. Ikon Allah a kiyama</w:t>
      </w:r>
    </w:p>
    <w:p w14:paraId="1B2C0362" w14:textId="77777777" w:rsidR="00F90BDC" w:rsidRDefault="00F90BDC"/>
    <w:p w14:paraId="028A97FA" w14:textId="77777777" w:rsidR="00F90BDC" w:rsidRDefault="00F90BDC">
      <w:r xmlns:w="http://schemas.openxmlformats.org/wordprocessingml/2006/main">
        <w:t xml:space="preserve">2. Amincin Allah cikin Alkawari</w:t>
      </w:r>
    </w:p>
    <w:p w14:paraId="19F50F57" w14:textId="77777777" w:rsidR="00F90BDC" w:rsidRDefault="00F90BDC"/>
    <w:p w14:paraId="695A34F4" w14:textId="77777777" w:rsidR="00F90BDC" w:rsidRDefault="00F90BDC">
      <w:r xmlns:w="http://schemas.openxmlformats.org/wordprocessingml/2006/main">
        <w:t xml:space="preserve">1. Romawa 4: 16-17 - Don haka alkawarin bangaskiya yana karba. Ana ba da shi azaman kyauta. Kuma dukanmu mun tabbata za mu karɓa, ko muna rayuwa bisa ga dokar Musa. Domin an ba da alkawarin </w:t>
      </w:r>
      <w:r xmlns:w="http://schemas.openxmlformats.org/wordprocessingml/2006/main">
        <w:lastRenderedPageBreak xmlns:w="http://schemas.openxmlformats.org/wordprocessingml/2006/main"/>
      </w:r>
      <w:r xmlns:w="http://schemas.openxmlformats.org/wordprocessingml/2006/main">
        <w:t xml:space="preserve">ta wurin bangaskiya cikin Yesu Kiristi.</w:t>
      </w:r>
    </w:p>
    <w:p w14:paraId="44AE55E6" w14:textId="77777777" w:rsidR="00F90BDC" w:rsidRDefault="00F90BDC"/>
    <w:p w14:paraId="6F22298D" w14:textId="77777777" w:rsidR="00F90BDC" w:rsidRDefault="00F90BDC">
      <w:r xmlns:w="http://schemas.openxmlformats.org/wordprocessingml/2006/main">
        <w:t xml:space="preserve">2. Ibraniyawa 11:17-19 – Ta wurin bangaskiya Ibrahim, sa’ad da aka gwada shi, ya miƙa Ishaku hadaya, wanda kuma ya karɓi alkawuran ya miƙa makaɗaicin ɗansa; Shi ne aka ce masa, “A cikin Ishaku za a kira zuriyarka.” Ya ɗauka cewa Allah yana da iko ya ta da mutane ma daga matattu, daga cikinsu kuma ya karɓe shi a matsayin misali.</w:t>
      </w:r>
    </w:p>
    <w:p w14:paraId="0CA0EDA1" w14:textId="77777777" w:rsidR="00F90BDC" w:rsidRDefault="00F90BDC"/>
    <w:p w14:paraId="14C8E014" w14:textId="77777777" w:rsidR="00F90BDC" w:rsidRDefault="00F90BDC">
      <w:r xmlns:w="http://schemas.openxmlformats.org/wordprocessingml/2006/main">
        <w:t xml:space="preserve">Luka 20:38 Gama shi ba Allah na matattu ba ne, amma na masu rai: gama dukansu suna rayayyu a gare shi.</w:t>
      </w:r>
    </w:p>
    <w:p w14:paraId="794927A5" w14:textId="77777777" w:rsidR="00F90BDC" w:rsidRDefault="00F90BDC"/>
    <w:p w14:paraId="0682D09E" w14:textId="77777777" w:rsidR="00F90BDC" w:rsidRDefault="00F90BDC">
      <w:r xmlns:w="http://schemas.openxmlformats.org/wordprocessingml/2006/main">
        <w:t xml:space="preserve">Wannan sashe yana koyar da cewa Allah ne Allah na masu rai, ba matattu ba, kuma dukan mutane suna rayuwa gare shi.</w:t>
      </w:r>
    </w:p>
    <w:p w14:paraId="6389F19F" w14:textId="77777777" w:rsidR="00F90BDC" w:rsidRDefault="00F90BDC"/>
    <w:p w14:paraId="3E0751C1" w14:textId="77777777" w:rsidR="00F90BDC" w:rsidRDefault="00F90BDC">
      <w:r xmlns:w="http://schemas.openxmlformats.org/wordprocessingml/2006/main">
        <w:t xml:space="preserve">1. Rayuwa domin Ubangiji: Saƙon Luka 20:38</w:t>
      </w:r>
    </w:p>
    <w:p w14:paraId="39D82FA8" w14:textId="77777777" w:rsidR="00F90BDC" w:rsidRDefault="00F90BDC"/>
    <w:p w14:paraId="35A91201" w14:textId="77777777" w:rsidR="00F90BDC" w:rsidRDefault="00F90BDC">
      <w:r xmlns:w="http://schemas.openxmlformats.org/wordprocessingml/2006/main">
        <w:t xml:space="preserve">2. Rungumar Rai Madawwami cikin Almasihu: Albarkar Luka 20:38</w:t>
      </w:r>
    </w:p>
    <w:p w14:paraId="32247F44" w14:textId="77777777" w:rsidR="00F90BDC" w:rsidRDefault="00F90BDC"/>
    <w:p w14:paraId="3D331172" w14:textId="77777777" w:rsidR="00F90BDC" w:rsidRDefault="00F90BDC">
      <w:r xmlns:w="http://schemas.openxmlformats.org/wordprocessingml/2006/main">
        <w:t xml:space="preserve">1. Romawa 14:8-9 - Domin ko muna raye, ga Ubangiji muke rayuwa; Ko mun mutu, ga Ubangiji za mu mutu: Saboda haka ko muna raye, ko mun mutu, na Ubangiji ne.</w:t>
      </w:r>
    </w:p>
    <w:p w14:paraId="6B310FAA" w14:textId="77777777" w:rsidR="00F90BDC" w:rsidRDefault="00F90BDC"/>
    <w:p w14:paraId="5432D103" w14:textId="77777777" w:rsidR="00F90BDC" w:rsidRDefault="00F90BDC">
      <w:r xmlns:w="http://schemas.openxmlformats.org/wordprocessingml/2006/main">
        <w:t xml:space="preserve">2. Yohanna 11:25-26 – Yesu ya ce mata, “Ni ne tashin matattu da rai. Duk wanda ya gaskata da ni, ko ya mutu, zai rayu, kuma duk wanda yake raye, yana kuma gaskata ni, ba zai mutu ba har abada.</w:t>
      </w:r>
    </w:p>
    <w:p w14:paraId="3C893B6E" w14:textId="77777777" w:rsidR="00F90BDC" w:rsidRDefault="00F90BDC"/>
    <w:p w14:paraId="77B9AE8B" w14:textId="77777777" w:rsidR="00F90BDC" w:rsidRDefault="00F90BDC">
      <w:r xmlns:w="http://schemas.openxmlformats.org/wordprocessingml/2006/main">
        <w:t xml:space="preserve">Luka 20:39 Sai waɗansu malaman Attaura suka amsa suka ce, “Malam, ka faɗa da kyau.</w:t>
      </w:r>
    </w:p>
    <w:p w14:paraId="296A048E" w14:textId="77777777" w:rsidR="00F90BDC" w:rsidRDefault="00F90BDC"/>
    <w:p w14:paraId="633D9161" w14:textId="77777777" w:rsidR="00F90BDC" w:rsidRDefault="00F90BDC">
      <w:r xmlns:w="http://schemas.openxmlformats.org/wordprocessingml/2006/main">
        <w:t xml:space="preserve">Marubuta sun yaba wa kalmomin Yesu masu hikima.</w:t>
      </w:r>
    </w:p>
    <w:p w14:paraId="4BFF0F41" w14:textId="77777777" w:rsidR="00F90BDC" w:rsidRDefault="00F90BDC"/>
    <w:p w14:paraId="12F9025D" w14:textId="77777777" w:rsidR="00F90BDC" w:rsidRDefault="00F90BDC">
      <w:r xmlns:w="http://schemas.openxmlformats.org/wordprocessingml/2006/main">
        <w:t xml:space="preserve">1: Hikima tana samuwa wajen sanin gaskiyar maganar Allah da aiwatar da ita.</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ya yi magana da iko kuma ya kamata mu bi maganarsa a matsayin gaskiya.</w:t>
      </w:r>
    </w:p>
    <w:p w14:paraId="6E9F3A0A" w14:textId="77777777" w:rsidR="00F90BDC" w:rsidRDefault="00F90BDC"/>
    <w:p w14:paraId="6D82876B" w14:textId="77777777" w:rsidR="00F90BDC" w:rsidRDefault="00F90BDC">
      <w:r xmlns:w="http://schemas.openxmlformats.org/wordprocessingml/2006/main">
        <w:t xml:space="preserve">1: Karin Magana 1:7 - Tsoron Ubangiji shine farkon ilimi: amma wawaye sun ƙi hikima da koyarwa.</w:t>
      </w:r>
    </w:p>
    <w:p w14:paraId="43920264" w14:textId="77777777" w:rsidR="00F90BDC" w:rsidRDefault="00F90BDC"/>
    <w:p w14:paraId="53728D2B" w14:textId="77777777" w:rsidR="00F90BDC" w:rsidRDefault="00F90BDC">
      <w:r xmlns:w="http://schemas.openxmlformats.org/wordprocessingml/2006/main">
        <w:t xml:space="preserve">2: Yahaya 8:32 - Kuma za ku san gaskiya, gaskiya kuwa za ta 'yantar da ku.</w:t>
      </w:r>
    </w:p>
    <w:p w14:paraId="6C9E9877" w14:textId="77777777" w:rsidR="00F90BDC" w:rsidRDefault="00F90BDC"/>
    <w:p w14:paraId="1B4BF203" w14:textId="77777777" w:rsidR="00F90BDC" w:rsidRDefault="00F90BDC">
      <w:r xmlns:w="http://schemas.openxmlformats.org/wordprocessingml/2006/main">
        <w:t xml:space="preserve">Luka 20:40 Bayan haka ba su yi yuwuwa su yi masa wata tambaya ba ko kaɗan.</w:t>
      </w:r>
    </w:p>
    <w:p w14:paraId="4B901C67" w14:textId="77777777" w:rsidR="00F90BDC" w:rsidRDefault="00F90BDC"/>
    <w:p w14:paraId="729E87E9" w14:textId="77777777" w:rsidR="00F90BDC" w:rsidRDefault="00F90BDC">
      <w:r xmlns:w="http://schemas.openxmlformats.org/wordprocessingml/2006/main">
        <w:t xml:space="preserve">Mutanen ba su ƙara yi wa Yesu wata tambaya ba bayan ya amsa ɗaya daga cikin tambayoyinsu.</w:t>
      </w:r>
    </w:p>
    <w:p w14:paraId="46D0F672" w14:textId="77777777" w:rsidR="00F90BDC" w:rsidRDefault="00F90BDC"/>
    <w:p w14:paraId="598B568B" w14:textId="77777777" w:rsidR="00F90BDC" w:rsidRDefault="00F90BDC">
      <w:r xmlns:w="http://schemas.openxmlformats.org/wordprocessingml/2006/main">
        <w:t xml:space="preserve">1. Za mu iya koyo daga misalin Yesu don mu kasance da tabbaci ga amsoshinmu kuma kada mu ji tsoron faɗin gaskiya.</w:t>
      </w:r>
    </w:p>
    <w:p w14:paraId="5183F83F" w14:textId="77777777" w:rsidR="00F90BDC" w:rsidRDefault="00F90BDC"/>
    <w:p w14:paraId="4ED77C5A" w14:textId="77777777" w:rsidR="00F90BDC" w:rsidRDefault="00F90BDC">
      <w:r xmlns:w="http://schemas.openxmlformats.org/wordprocessingml/2006/main">
        <w:t xml:space="preserve">2. Ko da yake yana da ban tsoro idan muka yi tambayoyi masu wuya, ya kamata mu dogara ga ja-gorar Allah kuma mu kasance da bangaskiya ga amsoshinmu.</w:t>
      </w:r>
    </w:p>
    <w:p w14:paraId="3BCA5F03" w14:textId="77777777" w:rsidR="00F90BDC" w:rsidRDefault="00F90BDC"/>
    <w:p w14:paraId="5DABD985" w14:textId="77777777" w:rsidR="00F90BDC" w:rsidRDefault="00F90BDC">
      <w:r xmlns:w="http://schemas.openxmlformats.org/wordprocessingml/2006/main">
        <w:t xml:space="preserve">1. Zabura 46:10: "Ku yi shiru, ku sani ni ne Allah."</w:t>
      </w:r>
    </w:p>
    <w:p w14:paraId="24C49E95" w14:textId="77777777" w:rsidR="00F90BDC" w:rsidRDefault="00F90BDC"/>
    <w:p w14:paraId="260476BF" w14:textId="77777777" w:rsidR="00F90BDC" w:rsidRDefault="00F90BDC">
      <w:r xmlns:w="http://schemas.openxmlformats.org/wordprocessingml/2006/main">
        <w:t xml:space="preserve">2. Matta 11:28-29: “Ku zo gareni, dukan masu wahala, masu-nauyin kaya kuma, ni kuwa in ba ku hutawa. za ku sami hutawa ga rayukanku."</w:t>
      </w:r>
    </w:p>
    <w:p w14:paraId="144C5535" w14:textId="77777777" w:rsidR="00F90BDC" w:rsidRDefault="00F90BDC"/>
    <w:p w14:paraId="4F6D813C" w14:textId="77777777" w:rsidR="00F90BDC" w:rsidRDefault="00F90BDC">
      <w:r xmlns:w="http://schemas.openxmlformats.org/wordprocessingml/2006/main">
        <w:t xml:space="preserve">Luka 20:41 Ya ce musu, “Ƙaƙa suke cewa Almasihu ɗan Dawuda ne?</w:t>
      </w:r>
    </w:p>
    <w:p w14:paraId="3703B05E" w14:textId="77777777" w:rsidR="00F90BDC" w:rsidRDefault="00F90BDC"/>
    <w:p w14:paraId="2391CA43" w14:textId="77777777" w:rsidR="00F90BDC" w:rsidRDefault="00F90BDC">
      <w:r xmlns:w="http://schemas.openxmlformats.org/wordprocessingml/2006/main">
        <w:t xml:space="preserve">Yesu ya yi wa shugabannin addinai na zamaninsa tambayoyi game da cikakken bangaskiyarsu.</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Zati na Almasihu babban bangare ne na bangaskiyarmu, kuma dole ne mu tabbata mun fahimce shi daidai.</w:t>
      </w:r>
    </w:p>
    <w:p w14:paraId="3C1868BD" w14:textId="77777777" w:rsidR="00F90BDC" w:rsidRDefault="00F90BDC"/>
    <w:p w14:paraId="0F76FE3E" w14:textId="77777777" w:rsidR="00F90BDC" w:rsidRDefault="00F90BDC">
      <w:r xmlns:w="http://schemas.openxmlformats.org/wordprocessingml/2006/main">
        <w:t xml:space="preserve">2: Yesu ya ƙalubalanci mu mu yi shakkar imaninmu kuma mu tabbata muna yin abin da muka ce mun gaskata.</w:t>
      </w:r>
    </w:p>
    <w:p w14:paraId="6304535C" w14:textId="77777777" w:rsidR="00F90BDC" w:rsidRDefault="00F90BDC"/>
    <w:p w14:paraId="37FECB29" w14:textId="77777777" w:rsidR="00F90BDC" w:rsidRDefault="00F90BDC">
      <w:r xmlns:w="http://schemas.openxmlformats.org/wordprocessingml/2006/main">
        <w:t xml:space="preserve">1: Romawa 10: 14-15 - To, yaya za su yi kira ga wanda ba su gaskata da shi ba? Kuma ta yaya za su ba da gaskiya ga wanda ba su ji labarinsa ba? kuma ta yaya za su ji ba tare da mai wa'azi ba? Kuma yaya za su yi wa'azi, in ba a aiko su ba?</w:t>
      </w:r>
    </w:p>
    <w:p w14:paraId="44C4BC76" w14:textId="77777777" w:rsidR="00F90BDC" w:rsidRDefault="00F90BDC"/>
    <w:p w14:paraId="4A7EC92B" w14:textId="77777777" w:rsidR="00F90BDC" w:rsidRDefault="00F90BDC">
      <w:r xmlns:w="http://schemas.openxmlformats.org/wordprocessingml/2006/main">
        <w:t xml:space="preserve">2: Matta 7: 21-23 - Ba duk mai ce mini, Ubangiji, Ubangiji, zai shiga cikin mulkin sama ba; amma mai aikata nufin Ubana wanda ke cikin sama. A wannan rana mutane da yawa za su ce mini, Ubangiji, Ubangiji, ba mu yi annabci da sunanka ba? kuma da sunanka ka fitar da aljanu? Da sunanka kuma ka yi ayyuka masu banmamaki da yawa? Sa'an nan zan ce musu, 'Ban taɓa saninku ba: Ku rabu da ni, ku masu aikata mugunta.</w:t>
      </w:r>
    </w:p>
    <w:p w14:paraId="7CF84957" w14:textId="77777777" w:rsidR="00F90BDC" w:rsidRDefault="00F90BDC"/>
    <w:p w14:paraId="5C227CD3" w14:textId="77777777" w:rsidR="00F90BDC" w:rsidRDefault="00F90BDC">
      <w:r xmlns:w="http://schemas.openxmlformats.org/wordprocessingml/2006/main">
        <w:t xml:space="preserve">Luka 20:42 Dawuda da kansa ya ce a littafin Zabura, “Ubangiji ya ce wa Ubangijina, Zauna ga hannun dama na.</w:t>
      </w:r>
    </w:p>
    <w:p w14:paraId="321B8BFC" w14:textId="77777777" w:rsidR="00F90BDC" w:rsidRDefault="00F90BDC"/>
    <w:p w14:paraId="65D61A83" w14:textId="77777777" w:rsidR="00F90BDC" w:rsidRDefault="00F90BDC">
      <w:r xmlns:w="http://schemas.openxmlformats.org/wordprocessingml/2006/main">
        <w:t xml:space="preserve">Ubangiji ya umarci Ubangiji Dawuda ya zauna a damansa.</w:t>
      </w:r>
    </w:p>
    <w:p w14:paraId="61C3F6DE" w14:textId="77777777" w:rsidR="00F90BDC" w:rsidRDefault="00F90BDC"/>
    <w:p w14:paraId="35E29657" w14:textId="77777777" w:rsidR="00F90BDC" w:rsidRDefault="00F90BDC">
      <w:r xmlns:w="http://schemas.openxmlformats.org/wordprocessingml/2006/main">
        <w:t xml:space="preserve">1: Ya kamata mu kasance a shirye mu bi dokokin Ubangiji.</w:t>
      </w:r>
    </w:p>
    <w:p w14:paraId="50AE4C77" w14:textId="77777777" w:rsidR="00F90BDC" w:rsidRDefault="00F90BDC"/>
    <w:p w14:paraId="49B8484C" w14:textId="77777777" w:rsidR="00F90BDC" w:rsidRDefault="00F90BDC">
      <w:r xmlns:w="http://schemas.openxmlformats.org/wordprocessingml/2006/main">
        <w:t xml:space="preserve">2: Ubangiji yana ɗaukaka masu biyayya gareshi.</w:t>
      </w:r>
    </w:p>
    <w:p w14:paraId="3DBA67FF" w14:textId="77777777" w:rsidR="00F90BDC" w:rsidRDefault="00F90BDC"/>
    <w:p w14:paraId="33347A0E" w14:textId="77777777" w:rsidR="00F90BDC" w:rsidRDefault="00F90BDC">
      <w:r xmlns:w="http://schemas.openxmlformats.org/wordprocessingml/2006/main">
        <w:t xml:space="preserve">1: Ishaya 42: 1 - "Duba bawana, wanda nake goyon baya, zaɓaɓɓena, wanda raina ke jin daɗinsa; Na sa ruhuna a kansa: zai kawo shari'a ga al'ummai."</w:t>
      </w:r>
    </w:p>
    <w:p w14:paraId="7F3B2B72" w14:textId="77777777" w:rsidR="00F90BDC" w:rsidRDefault="00F90BDC"/>
    <w:p w14:paraId="1BFEB5BE" w14:textId="77777777" w:rsidR="00F90BDC" w:rsidRDefault="00F90BDC">
      <w:r xmlns:w="http://schemas.openxmlformats.org/wordprocessingml/2006/main">
        <w:t xml:space="preserve">2: Yahaya 15:14 - "Ku abokaina ne, idan kun yi duk abin da na umarce ku."</w:t>
      </w:r>
    </w:p>
    <w:p w14:paraId="158F0148" w14:textId="77777777" w:rsidR="00F90BDC" w:rsidRDefault="00F90BDC"/>
    <w:p w14:paraId="2A30F708" w14:textId="77777777" w:rsidR="00F90BDC" w:rsidRDefault="00F90BDC">
      <w:r xmlns:w="http://schemas.openxmlformats.org/wordprocessingml/2006/main">
        <w:t xml:space="preserve">Luka 20:43 Har sai na sa maƙiyanka matashin sawunka.</w:t>
      </w:r>
    </w:p>
    <w:p w14:paraId="3381B983" w14:textId="77777777" w:rsidR="00F90BDC" w:rsidRDefault="00F90BDC"/>
    <w:p w14:paraId="12B694A2" w14:textId="77777777" w:rsidR="00F90BDC" w:rsidRDefault="00F90BDC">
      <w:r xmlns:w="http://schemas.openxmlformats.org/wordprocessingml/2006/main">
        <w:t xml:space="preserve">Wannan nassin yana magana ne game da alkawarin da Yesu ya yi na sa maƙiyansa su zama matattarar sawunsa har sai ya dawo.</w:t>
      </w:r>
    </w:p>
    <w:p w14:paraId="0170CD9E" w14:textId="77777777" w:rsidR="00F90BDC" w:rsidRDefault="00F90BDC"/>
    <w:p w14:paraId="5F8CD3CE" w14:textId="77777777" w:rsidR="00F90BDC" w:rsidRDefault="00F90BDC">
      <w:r xmlns:w="http://schemas.openxmlformats.org/wordprocessingml/2006/main">
        <w:t xml:space="preserve">1. Rayuwa Cikin Bege: Jiran Komawar Yesu</w:t>
      </w:r>
    </w:p>
    <w:p w14:paraId="38A66286" w14:textId="77777777" w:rsidR="00F90BDC" w:rsidRDefault="00F90BDC"/>
    <w:p w14:paraId="621E8811" w14:textId="77777777" w:rsidR="00F90BDC" w:rsidRDefault="00F90BDC">
      <w:r xmlns:w="http://schemas.openxmlformats.org/wordprocessingml/2006/main">
        <w:t xml:space="preserve">2. Tsayuwa Cikin Bangaskiya: Yesu ne Shugabanmu</w:t>
      </w:r>
    </w:p>
    <w:p w14:paraId="4856E8C4" w14:textId="77777777" w:rsidR="00F90BDC" w:rsidRDefault="00F90BDC"/>
    <w:p w14:paraId="492C72F5" w14:textId="77777777" w:rsidR="00F90BDC" w:rsidRDefault="00F90BDC">
      <w:r xmlns:w="http://schemas.openxmlformats.org/wordprocessingml/2006/main">
        <w:t xml:space="preserve">1. Zabura 110:1 - "Ubangiji ya ce wa Ubangijina: Zauna a hannun damana, sai na sa maƙiyanka su zama matattarar ƙafafunka."</w:t>
      </w:r>
    </w:p>
    <w:p w14:paraId="4942ECFB" w14:textId="77777777" w:rsidR="00F90BDC" w:rsidRDefault="00F90BDC"/>
    <w:p w14:paraId="278A3A11" w14:textId="77777777" w:rsidR="00F90BDC" w:rsidRDefault="00F90BDC">
      <w:r xmlns:w="http://schemas.openxmlformats.org/wordprocessingml/2006/main">
        <w:t xml:space="preserve">2. Ibraniyawa 10:12-13 – “Amma sa’ad da wannan firist ya miƙa hadaya ɗaya ta kowane lokaci domin zunubai, ya zauna ga hannun dama na Allah, tun daga wannan lokacin yana jiran maƙiyansa su zama matattarar sawunsa.”</w:t>
      </w:r>
    </w:p>
    <w:p w14:paraId="7CE272B1" w14:textId="77777777" w:rsidR="00F90BDC" w:rsidRDefault="00F90BDC"/>
    <w:p w14:paraId="1656EC4F" w14:textId="77777777" w:rsidR="00F90BDC" w:rsidRDefault="00F90BDC">
      <w:r xmlns:w="http://schemas.openxmlformats.org/wordprocessingml/2006/main">
        <w:t xml:space="preserve">Luka 20:44 Dawuda ya kira shi Ubangiji, yaya yake ɗansa?</w:t>
      </w:r>
    </w:p>
    <w:p w14:paraId="1FB45DDB" w14:textId="77777777" w:rsidR="00F90BDC" w:rsidRDefault="00F90BDC"/>
    <w:p w14:paraId="65815527" w14:textId="77777777" w:rsidR="00F90BDC" w:rsidRDefault="00F90BDC">
      <w:r xmlns:w="http://schemas.openxmlformats.org/wordprocessingml/2006/main">
        <w:t xml:space="preserve">Farisawa sun tambayi Yesu game da dangantakar da ke tsakanin Dauda da Almasihu, suna tambayar ta yaya Dauda zai iya kiran Almasihu “Ubangiji” idan sun kasance uba da ɗa.</w:t>
      </w:r>
    </w:p>
    <w:p w14:paraId="2DAC94A8" w14:textId="77777777" w:rsidR="00F90BDC" w:rsidRDefault="00F90BDC"/>
    <w:p w14:paraId="50CFC28D" w14:textId="77777777" w:rsidR="00F90BDC" w:rsidRDefault="00F90BDC">
      <w:r xmlns:w="http://schemas.openxmlformats.org/wordprocessingml/2006/main">
        <w:t xml:space="preserve">1: Dangantakar Yesu da Allah ta bambanta, kuma dole ne mu gane ikon Allahntakar Yesu.</w:t>
      </w:r>
    </w:p>
    <w:p w14:paraId="4D678D0A" w14:textId="77777777" w:rsidR="00F90BDC" w:rsidRDefault="00F90BDC"/>
    <w:p w14:paraId="189A8F1A" w14:textId="77777777" w:rsidR="00F90BDC" w:rsidRDefault="00F90BDC">
      <w:r xmlns:w="http://schemas.openxmlformats.org/wordprocessingml/2006/main">
        <w:t xml:space="preserve">2: Dole ne mu zama masu tawali’u kuma mu karɓi Yesu a matsayin Ubangijinmu da Mai Cetonmu.</w:t>
      </w:r>
    </w:p>
    <w:p w14:paraId="7C70A372" w14:textId="77777777" w:rsidR="00F90BDC" w:rsidRDefault="00F90BDC"/>
    <w:p w14:paraId="083B45CD" w14:textId="77777777" w:rsidR="00F90BDC" w:rsidRDefault="00F90BDC">
      <w:r xmlns:w="http://schemas.openxmlformats.org/wordprocessingml/2006/main">
        <w:t xml:space="preserve">1: Zabura 110:1 - "Ubangiji ya ce wa Ubangijina, Zauna a damana, Har sai na sa maƙiyanka matashin sawunka."</w:t>
      </w:r>
    </w:p>
    <w:p w14:paraId="64F186D6" w14:textId="77777777" w:rsidR="00F90BDC" w:rsidRDefault="00F90BDC"/>
    <w:p w14:paraId="20CEB6E1" w14:textId="77777777" w:rsidR="00F90BDC" w:rsidRDefault="00F90BDC">
      <w:r xmlns:w="http://schemas.openxmlformats.org/wordprocessingml/2006/main">
        <w:t xml:space="preserve">2: Kolosiyawa 2:9 - "Gama a cikinsa dukan cikar allahntaka na zaune cikin jiki."</w:t>
      </w:r>
    </w:p>
    <w:p w14:paraId="354AA83C" w14:textId="77777777" w:rsidR="00F90BDC" w:rsidRDefault="00F90BDC"/>
    <w:p w14:paraId="0C24DF1D" w14:textId="77777777" w:rsidR="00F90BDC" w:rsidRDefault="00F90BDC">
      <w:r xmlns:w="http://schemas.openxmlformats.org/wordprocessingml/2006/main">
        <w:t xml:space="preserve">Luka 20:45 Sa’an nan a gaban dukan jama’a, ya ce wa almajiransa.</w:t>
      </w:r>
    </w:p>
    <w:p w14:paraId="7D9022CA" w14:textId="77777777" w:rsidR="00F90BDC" w:rsidRDefault="00F90BDC"/>
    <w:p w14:paraId="1D93959F" w14:textId="77777777" w:rsidR="00F90BDC" w:rsidRDefault="00F90BDC">
      <w:r xmlns:w="http://schemas.openxmlformats.org/wordprocessingml/2006/main">
        <w:t xml:space="preserve">Yesu ya umurci almajiransa su mai da hankali da yadda suke kashe kuɗinsu kuma su ba da su ga Allah maimakon kansu.</w:t>
      </w:r>
    </w:p>
    <w:p w14:paraId="41DFC084" w14:textId="77777777" w:rsidR="00F90BDC" w:rsidRDefault="00F90BDC"/>
    <w:p w14:paraId="3FE953EE" w14:textId="77777777" w:rsidR="00F90BDC" w:rsidRDefault="00F90BDC">
      <w:r xmlns:w="http://schemas.openxmlformats.org/wordprocessingml/2006/main">
        <w:t xml:space="preserve">1. Ikon Rashin Son Kai: Yadda Yin Bayar da Kyautatawa ga Allah</w:t>
      </w:r>
    </w:p>
    <w:p w14:paraId="7545B257" w14:textId="77777777" w:rsidR="00F90BDC" w:rsidRDefault="00F90BDC"/>
    <w:p w14:paraId="0DD7AE7E" w14:textId="77777777" w:rsidR="00F90BDC" w:rsidRDefault="00F90BDC">
      <w:r xmlns:w="http://schemas.openxmlformats.org/wordprocessingml/2006/main">
        <w:t xml:space="preserve">2. Bukatar Jin daɗi: Neman Farin Ciki Cikin Abin da Muke Dasa</w:t>
      </w:r>
    </w:p>
    <w:p w14:paraId="264DC70E" w14:textId="77777777" w:rsidR="00F90BDC" w:rsidRDefault="00F90BDC"/>
    <w:p w14:paraId="10DA2F2B" w14:textId="77777777" w:rsidR="00F90BDC" w:rsidRDefault="00F90BDC">
      <w:r xmlns:w="http://schemas.openxmlformats.org/wordprocessingml/2006/main">
        <w:t xml:space="preserve">1. 2 Korinthiyawa 9:7 - "Kowane ɗayanku yǎ ba da abin da ya ƙaddara a zuciyarsa, ba da gangan ba, ko kuwa cikin tilas: gama Allah yana son mai bayarwa da daɗin rai."</w:t>
      </w:r>
    </w:p>
    <w:p w14:paraId="1D503840" w14:textId="77777777" w:rsidR="00F90BDC" w:rsidRDefault="00F90BDC"/>
    <w:p w14:paraId="298AA87F" w14:textId="77777777" w:rsidR="00F90BDC" w:rsidRDefault="00F90BDC">
      <w:r xmlns:w="http://schemas.openxmlformats.org/wordprocessingml/2006/main">
        <w:t xml:space="preserve">2. 1 Timothawus 6: 6-8 - "Amma ibada tare da wadar zuci riba ce mai girma: gama ba mu kawo kome cikin duniya ba, ba kuwa za mu iya ƙwace kome ba. ."</w:t>
      </w:r>
    </w:p>
    <w:p w14:paraId="476EE149" w14:textId="77777777" w:rsidR="00F90BDC" w:rsidRDefault="00F90BDC"/>
    <w:p w14:paraId="03C57C7F" w14:textId="77777777" w:rsidR="00F90BDC" w:rsidRDefault="00F90BDC">
      <w:r xmlns:w="http://schemas.openxmlformats.org/wordprocessingml/2006/main">
        <w:t xml:space="preserve">Luka 20:46 Ku yi hankali da malaman Attaura, waɗanda suke so su yi tafiya cikin dogayen riguna, suna son gaisuwa a kasuwa, da kujeru mafi girma a majami’u, da manyan ɗakuna na liyafa.</w:t>
      </w:r>
    </w:p>
    <w:p w14:paraId="4A45D8D8" w14:textId="77777777" w:rsidR="00F90BDC" w:rsidRDefault="00F90BDC"/>
    <w:p w14:paraId="749CC5F6" w14:textId="77777777" w:rsidR="00F90BDC" w:rsidRDefault="00F90BDC">
      <w:r xmlns:w="http://schemas.openxmlformats.org/wordprocessingml/2006/main">
        <w:t xml:space="preserve">Hattara da masu neman mulki da matsayi.</w:t>
      </w:r>
    </w:p>
    <w:p w14:paraId="3D6352FF" w14:textId="77777777" w:rsidR="00F90BDC" w:rsidRDefault="00F90BDC"/>
    <w:p w14:paraId="2673D861" w14:textId="77777777" w:rsidR="00F90BDC" w:rsidRDefault="00F90BDC">
      <w:r xmlns:w="http://schemas.openxmlformats.org/wordprocessingml/2006/main">
        <w:t xml:space="preserve">1. Kin yarda da jarabawar girman kai da iko.</w:t>
      </w:r>
    </w:p>
    <w:p w14:paraId="4540CF9D" w14:textId="77777777" w:rsidR="00F90BDC" w:rsidRDefault="00F90BDC"/>
    <w:p w14:paraId="626993B9" w14:textId="77777777" w:rsidR="00F90BDC" w:rsidRDefault="00F90BDC">
      <w:r xmlns:w="http://schemas.openxmlformats.org/wordprocessingml/2006/main">
        <w:t xml:space="preserve">2. Kokarin kaskantar da kai maimakon matsayi.</w:t>
      </w:r>
    </w:p>
    <w:p w14:paraId="07550A4F" w14:textId="77777777" w:rsidR="00F90BDC" w:rsidRDefault="00F90BDC"/>
    <w:p w14:paraId="647933F7" w14:textId="77777777" w:rsidR="00F90BDC" w:rsidRDefault="00F90BDC">
      <w:r xmlns:w="http://schemas.openxmlformats.org/wordprocessingml/2006/main">
        <w:t xml:space="preserve">1. Yohanna 13:12-17 - Yesu yana wanke ƙafafun almajiransa.</w:t>
      </w:r>
    </w:p>
    <w:p w14:paraId="18CB7E93" w14:textId="77777777" w:rsidR="00F90BDC" w:rsidRDefault="00F90BDC"/>
    <w:p w14:paraId="51C379D6" w14:textId="77777777" w:rsidR="00F90BDC" w:rsidRDefault="00F90BDC">
      <w:r xmlns:w="http://schemas.openxmlformats.org/wordprocessingml/2006/main">
        <w:t xml:space="preserve">2. Misalai 16:18 - Girman kai kafin halaka.</w:t>
      </w:r>
    </w:p>
    <w:p w14:paraId="5325D591" w14:textId="77777777" w:rsidR="00F90BDC" w:rsidRDefault="00F90BDC"/>
    <w:p w14:paraId="6D7EF8CF" w14:textId="77777777" w:rsidR="00F90BDC" w:rsidRDefault="00F90BDC">
      <w:r xmlns:w="http://schemas.openxmlformats.org/wordprocessingml/2006/main">
        <w:t xml:space="preserve">Luka 20:47 Waɗanda suke cinye gidajen gwauraye, suna yin doguwar addu’a, suna yin addu’a, za su sami babban hukunci.</w:t>
      </w:r>
    </w:p>
    <w:p w14:paraId="3B1C14EF" w14:textId="77777777" w:rsidR="00F90BDC" w:rsidRDefault="00F90BDC"/>
    <w:p w14:paraId="3F5BF8DB" w14:textId="77777777" w:rsidR="00F90BDC" w:rsidRDefault="00F90BDC">
      <w:r xmlns:w="http://schemas.openxmlformats.org/wordprocessingml/2006/main">
        <w:t xml:space="preserve">Nassin yana gargaɗi ne a kan waɗanda ke amfani da dogon addu’a don cin gajiyar gwauraye don amfanin kansu.</w:t>
      </w:r>
    </w:p>
    <w:p w14:paraId="4666AFD7" w14:textId="77777777" w:rsidR="00F90BDC" w:rsidRDefault="00F90BDC"/>
    <w:p w14:paraId="6C74B37A" w14:textId="77777777" w:rsidR="00F90BDC" w:rsidRDefault="00F90BDC">
      <w:r xmlns:w="http://schemas.openxmlformats.org/wordprocessingml/2006/main">
        <w:t xml:space="preserve">1. Adalcin Allah zai kasance ga masu cin gajiyar masu rauni.</w:t>
      </w:r>
    </w:p>
    <w:p w14:paraId="5416507F" w14:textId="77777777" w:rsidR="00F90BDC" w:rsidRDefault="00F90BDC"/>
    <w:p w14:paraId="771AF7AB" w14:textId="77777777" w:rsidR="00F90BDC" w:rsidRDefault="00F90BDC">
      <w:r xmlns:w="http://schemas.openxmlformats.org/wordprocessingml/2006/main">
        <w:t xml:space="preserve">2. Yin addu'a da ikhlasi, ba don nunawa ba.</w:t>
      </w:r>
    </w:p>
    <w:p w14:paraId="609C4BA9" w14:textId="77777777" w:rsidR="00F90BDC" w:rsidRDefault="00F90BDC"/>
    <w:p w14:paraId="670F8C00" w14:textId="77777777" w:rsidR="00F90BDC" w:rsidRDefault="00F90BDC">
      <w:r xmlns:w="http://schemas.openxmlformats.org/wordprocessingml/2006/main">
        <w:t xml:space="preserve">1. 1 Yohanna 3: 17-18 - "Amma idan wani yana da abin duniya, ya kuma ga ɗan'uwansa yana bukata, har ya ƙi shi, yaya ƙaunar Allah take zaune a cikinsa? 'Ya'ya ƙanana, kada mu yi ƙauna da magana ko magana. magana amma da aiki da gaskiya.</w:t>
      </w:r>
    </w:p>
    <w:p w14:paraId="5A7AD4A2" w14:textId="77777777" w:rsidR="00F90BDC" w:rsidRDefault="00F90BDC"/>
    <w:p w14:paraId="353C35A0" w14:textId="77777777" w:rsidR="00F90BDC" w:rsidRDefault="00F90BDC">
      <w:r xmlns:w="http://schemas.openxmlformats.org/wordprocessingml/2006/main">
        <w:t xml:space="preserve">2. Misalai 22: 22-23 - "Kada ku yi wa matalauta fashi, domin shi matalauci ne, ko kuwa ku murkushe masu wahala a ƙofa: gama Ubangiji zai yi shari'arsu, Ya kuma ƙwace waɗanda suka yi musu fashi."</w:t>
      </w:r>
    </w:p>
    <w:p w14:paraId="61E20EBE" w14:textId="77777777" w:rsidR="00F90BDC" w:rsidRDefault="00F90BDC"/>
    <w:p w14:paraId="5A5F0E0D" w14:textId="77777777" w:rsidR="00F90BDC" w:rsidRDefault="00F90BDC">
      <w:r xmlns:w="http://schemas.openxmlformats.org/wordprocessingml/2006/main">
        <w:t xml:space="preserve">Luka 21 ya kwatanta koyarwar Yesu a kan hadaya da gwauruwa ta yi, da alamun ƙarshen zamani, da halakar Urushalima.</w:t>
      </w:r>
    </w:p>
    <w:p w14:paraId="0BAAE603" w14:textId="77777777" w:rsidR="00F90BDC" w:rsidRDefault="00F90BDC"/>
    <w:p w14:paraId="3646BA09" w14:textId="77777777" w:rsidR="00F90BDC" w:rsidRDefault="00F90BDC">
      <w:r xmlns:w="http://schemas.openxmlformats.org/wordprocessingml/2006/main">
        <w:t xml:space="preserve">Sakin layi na 1: Babi ya soma da Yesu yana lura da mawadata suna saka kyautarsu a cikin taskar haikali kuma gwauruwa matalauciya tana saka ’yan kuɗi kaɗan na tagulla biyu. Ya ce, 'Hakika, ina gaya muku wannan matalauci gwauruwa ta saka a ciki fiye da sauran. Dukan waɗannan mutane sun ba da kyautarsu daga dukiyarsu; amma ta fita daga talaucinta ta ba da dukan abin da za ta rayu domin ta nuna hadayar da ta yi a matsayin misali na </w:t>
      </w:r>
      <w:r xmlns:w="http://schemas.openxmlformats.org/wordprocessingml/2006/main">
        <w:lastRenderedPageBreak xmlns:w="http://schemas.openxmlformats.org/wordprocessingml/2006/main"/>
      </w:r>
      <w:r xmlns:w="http://schemas.openxmlformats.org/wordprocessingml/2006/main">
        <w:t xml:space="preserve">karimci na gaske (Luka 21:1-4).</w:t>
      </w:r>
    </w:p>
    <w:p w14:paraId="525BC6E8" w14:textId="77777777" w:rsidR="00F90BDC" w:rsidRDefault="00F90BDC"/>
    <w:p w14:paraId="25EA91BE" w14:textId="77777777" w:rsidR="00F90BDC" w:rsidRDefault="00F90BDC">
      <w:r xmlns:w="http://schemas.openxmlformats.org/wordprocessingml/2006/main">
        <w:t xml:space="preserve">Sakin layi na biyu: Sa’ad da wasu suke magana game da haikalin da aka ƙawata da duwatsu masu kyau da kuma kyautai da aka keɓe ga Allah, Yesu ya annabta halakarsa yana cewa ba za a bar dutse ɗaya bisa wani da ba za a jefar da shi ba, wanda ya sa almajiran suka yi tambaya lokacin da waɗannan abubuwa za su faru me zai faru. sanya hannu akan faruwar lamarin. A mayar da martani ya gargaɗe su kada a yaudare su da yawa suna zuwa suna da’awar lokaci ya kusa amma kada ya bi su kuma ya yi magana yaƙe-yaƙe al’ummai suna tashi gāba da mulkin al’umma gāba da sarauta girgizar ƙasa bala’oi masu ban tsoro manyan alamu daga sama kafin waɗannan al’amura su faru (Luka 21:5- 11). Ya ƙara annabta tsanantawa masu bi kafin wannan duka amma ya tabbatar musu cewa za su sami damar yin shaida alkawalin hikima suna magana da maƙiyan da ba za su iya tsayayya wa juna ba kuma ya yi gargaɗi ga cin amana har ma da ƙiyayya da dukan al’ummai domin sunansa duk da haka ya ƙarfafa su su tsaya tsayin daka su sami rai (Luka 21:12-19). ).</w:t>
      </w:r>
    </w:p>
    <w:p w14:paraId="32E5E93C" w14:textId="77777777" w:rsidR="00F90BDC" w:rsidRDefault="00F90BDC"/>
    <w:p w14:paraId="39317A04" w14:textId="77777777" w:rsidR="00F90BDC" w:rsidRDefault="00F90BDC">
      <w:r xmlns:w="http://schemas.openxmlformats.org/wordprocessingml/2006/main">
        <w:t xml:space="preserve">Sakin layi na 3: Ci gaba da annabcinsa, ya annabta halaka Urushalima da runduna ta kewaye da su gargaɗi waɗanda Yahudiya suka gudu daga tsaunuka waɗanda birnin suka bar ƙasar ba za su shiga birni ba domin kwanakin nan ramuwar gayya cika abin da aka rubuta babban wahala ƙasar fushi mutanenta sun fāɗi da takobi, al’ummai da suka kama Urushalima sun tattake Al’ummai har sai lokutan al’ummai sun cika (Luka 21:20-24). Sa'an nan ya yi magana cosmic disturbances alamun rana wata tauraro duniya wahala al'ummai ruri ruri ruri teku mutane suma firgita firgita abin da zuwan duniya jikunan sama girgiza sa'an nan za su ga Ɗan Mutum yana zuwa da gajimare da iko mai girma sa'ad da waɗannan al'amura suka faru sun tashi suna ɗaga kai domin zanen fansa. Kusa da ƙarfafa almajirai suna karanta alamun lokaci kamar itacen ɓaure sun san mulkin Allah yana kusa yana gargaɗe su zukata masu hankali ba su yi nauyi da shaye-shaye ba damuwar rayuwa rana kurkusa tarkon da ba zato ba tsammani, yin addu’a ƙarfi ya kubuta ya faru a gaban Ɗan Mutum (Luka 21:25-36). Babi ya ƙare da shi yana koyar da haikali na yau da kullun sa'ad da yake kwana Dutsen Zaitun da safiya mutane suka zo ya ji haikalinsa yana nuna tasirin girma a cikin tashin hankali yana haifar da abubuwan sha'awa na ƙarshe na gaba (Luka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Luka 21:1 Da ya ɗaga kai, ya ga attajirai suna jefar da kayansu a cikin ma'aji.</w:t>
      </w:r>
    </w:p>
    <w:p w14:paraId="00C332DD" w14:textId="77777777" w:rsidR="00F90BDC" w:rsidRDefault="00F90BDC"/>
    <w:p w14:paraId="5B82E62E" w14:textId="77777777" w:rsidR="00F90BDC" w:rsidRDefault="00F90BDC">
      <w:r xmlns:w="http://schemas.openxmlformats.org/wordprocessingml/2006/main">
        <w:t xml:space="preserve">Yesu ya ga mawadata suna ba da baitulmalin haikali da karimci.</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Karimci ya wuce kuɗi kawai – Romawa 12:8</w:t>
      </w:r>
    </w:p>
    <w:p w14:paraId="66031039" w14:textId="77777777" w:rsidR="00F90BDC" w:rsidRDefault="00F90BDC"/>
    <w:p w14:paraId="1E924CFA" w14:textId="77777777" w:rsidR="00F90BDC" w:rsidRDefault="00F90BDC">
      <w:r xmlns:w="http://schemas.openxmlformats.org/wordprocessingml/2006/main">
        <w:t xml:space="preserve">2: Ya kamata bayarwarmu ta zama hadaya – 2 Korinthiyawa 8:1-2</w:t>
      </w:r>
    </w:p>
    <w:p w14:paraId="6D9FC65E" w14:textId="77777777" w:rsidR="00F90BDC" w:rsidRDefault="00F90BDC"/>
    <w:p w14:paraId="258A0327" w14:textId="77777777" w:rsidR="00F90BDC" w:rsidRDefault="00F90BDC">
      <w:r xmlns:w="http://schemas.openxmlformats.org/wordprocessingml/2006/main">
        <w:t xml:space="preserve">1: Karin Magana 3: 9-10 - Ku girmama Ubangiji da dukiyoyinku, Da nunan fari na dukan amfanin ku.</w:t>
      </w:r>
    </w:p>
    <w:p w14:paraId="3AA7C483" w14:textId="77777777" w:rsidR="00F90BDC" w:rsidRDefault="00F90BDC"/>
    <w:p w14:paraId="512AAB28" w14:textId="77777777" w:rsidR="00F90BDC" w:rsidRDefault="00F90BDC">
      <w:r xmlns:w="http://schemas.openxmlformats.org/wordprocessingml/2006/main">
        <w:t xml:space="preserve">2: Malachi 3:10 - Kawo dukan zakar cikin ma'aji, domin a sami abinci a gidana.</w:t>
      </w:r>
    </w:p>
    <w:p w14:paraId="6CF50800" w14:textId="77777777" w:rsidR="00F90BDC" w:rsidRDefault="00F90BDC"/>
    <w:p w14:paraId="0F40EC7A" w14:textId="77777777" w:rsidR="00F90BDC" w:rsidRDefault="00F90BDC">
      <w:r xmlns:w="http://schemas.openxmlformats.org/wordprocessingml/2006/main">
        <w:t xml:space="preserve">Luka 21:2 Sai ya ga wata matalauci gwauruwa tana zuba kuɗi biyu a ciki.</w:t>
      </w:r>
    </w:p>
    <w:p w14:paraId="48BCBD31" w14:textId="77777777" w:rsidR="00F90BDC" w:rsidRDefault="00F90BDC"/>
    <w:p w14:paraId="0BB2D579" w14:textId="77777777" w:rsidR="00F90BDC" w:rsidRDefault="00F90BDC">
      <w:r xmlns:w="http://schemas.openxmlformats.org/wordprocessingml/2006/main">
        <w:t xml:space="preserve">Nassin yana magana ne game da Yesu ya ga wata matalauciya gwauruwa tana ba da kuɗi biyu ga haikali.</w:t>
      </w:r>
    </w:p>
    <w:p w14:paraId="66B4402C" w14:textId="77777777" w:rsidR="00F90BDC" w:rsidRDefault="00F90BDC"/>
    <w:p w14:paraId="2C0EC12F" w14:textId="77777777" w:rsidR="00F90BDC" w:rsidRDefault="00F90BDC">
      <w:r xmlns:w="http://schemas.openxmlformats.org/wordprocessingml/2006/main">
        <w:t xml:space="preserve">1. Ƙarfin Ƙaramar Sadaukarwa: Yadda Za Mu Yi Canza Da Kadan</w:t>
      </w:r>
    </w:p>
    <w:p w14:paraId="4D1602D0" w14:textId="77777777" w:rsidR="00F90BDC" w:rsidRDefault="00F90BDC"/>
    <w:p w14:paraId="6076BE20" w14:textId="77777777" w:rsidR="00F90BDC" w:rsidRDefault="00F90BDC">
      <w:r xmlns:w="http://schemas.openxmlformats.org/wordprocessingml/2006/main">
        <w:t xml:space="preserve">2. Zuciyar Gwauruwa: Allah Yana ganin Hidimarmu kuma yana darajanta</w:t>
      </w:r>
    </w:p>
    <w:p w14:paraId="4668C64A" w14:textId="77777777" w:rsidR="00F90BDC" w:rsidRDefault="00F90BDC"/>
    <w:p w14:paraId="3C8BD79B" w14:textId="77777777" w:rsidR="00F90BDC" w:rsidRDefault="00F90BDC">
      <w:r xmlns:w="http://schemas.openxmlformats.org/wordprocessingml/2006/main">
        <w:t xml:space="preserve">1. Markus 12: 41-44 - Yesu ya yaba da hadayar gwauruwa</w:t>
      </w:r>
    </w:p>
    <w:p w14:paraId="5BDB1D2A" w14:textId="77777777" w:rsidR="00F90BDC" w:rsidRDefault="00F90BDC"/>
    <w:p w14:paraId="7FFAB583" w14:textId="77777777" w:rsidR="00F90BDC" w:rsidRDefault="00F90BDC">
      <w:r xmlns:w="http://schemas.openxmlformats.org/wordprocessingml/2006/main">
        <w:t xml:space="preserve">2. 2 Korinthiyawa 8:1-5 – Bulus ya ƙarfafa Korintiyawa su ba da kyauta bisa ga abin da suke da shi</w:t>
      </w:r>
    </w:p>
    <w:p w14:paraId="501259F3" w14:textId="77777777" w:rsidR="00F90BDC" w:rsidRDefault="00F90BDC"/>
    <w:p w14:paraId="6B11A6C0" w14:textId="77777777" w:rsidR="00F90BDC" w:rsidRDefault="00F90BDC">
      <w:r xmlns:w="http://schemas.openxmlformats.org/wordprocessingml/2006/main">
        <w:t xml:space="preserve">Luka 21:3 Ya ce, “Hakika, ina gaya muku, wannan matalauci gwauruwa ta zuba a ciki fiye da duka.</w:t>
      </w:r>
    </w:p>
    <w:p w14:paraId="1F370E09" w14:textId="77777777" w:rsidR="00F90BDC" w:rsidRDefault="00F90BDC"/>
    <w:p w14:paraId="1E223388" w14:textId="77777777" w:rsidR="00F90BDC" w:rsidRDefault="00F90BDC">
      <w:r xmlns:w="http://schemas.openxmlformats.org/wordprocessingml/2006/main">
        <w:t xml:space="preserve">Wannan matalauciyar gwauruwa ta yi kyauta fiye da kowa.</w:t>
      </w:r>
    </w:p>
    <w:p w14:paraId="211FAE17" w14:textId="77777777" w:rsidR="00F90BDC" w:rsidRDefault="00F90BDC"/>
    <w:p w14:paraId="57667F59" w14:textId="77777777" w:rsidR="00F90BDC" w:rsidRDefault="00F90BDC">
      <w:r xmlns:w="http://schemas.openxmlformats.org/wordprocessingml/2006/main">
        <w:t xml:space="preserve">1. Ikon Karimci</w:t>
      </w:r>
    </w:p>
    <w:p w14:paraId="12304EC1" w14:textId="77777777" w:rsidR="00F90BDC" w:rsidRDefault="00F90BDC"/>
    <w:p w14:paraId="6249F849" w14:textId="77777777" w:rsidR="00F90BDC" w:rsidRDefault="00F90BDC">
      <w:r xmlns:w="http://schemas.openxmlformats.org/wordprocessingml/2006/main">
        <w:t xml:space="preserve">2. Muhimmancin Layya</w:t>
      </w:r>
    </w:p>
    <w:p w14:paraId="4AC6EEDF" w14:textId="77777777" w:rsidR="00F90BDC" w:rsidRDefault="00F90BDC"/>
    <w:p w14:paraId="4CC6BF7F" w14:textId="77777777" w:rsidR="00F90BDC" w:rsidRDefault="00F90BDC">
      <w:r xmlns:w="http://schemas.openxmlformats.org/wordprocessingml/2006/main">
        <w:t xml:space="preserve">1. Markus 12:41-44 – Yesu ya yaba wa gwauruwar don karimcinta.</w:t>
      </w:r>
    </w:p>
    <w:p w14:paraId="7FAD46D8" w14:textId="77777777" w:rsidR="00F90BDC" w:rsidRDefault="00F90BDC"/>
    <w:p w14:paraId="3583D943" w14:textId="77777777" w:rsidR="00F90BDC" w:rsidRDefault="00F90BDC">
      <w:r xmlns:w="http://schemas.openxmlformats.org/wordprocessingml/2006/main">
        <w:t xml:space="preserve">2. 2 Korinthiyawa 8:1-5 – Bulus ya ƙarfafa Korintiyawa su ba da hadaya.</w:t>
      </w:r>
    </w:p>
    <w:p w14:paraId="1E329E82" w14:textId="77777777" w:rsidR="00F90BDC" w:rsidRDefault="00F90BDC"/>
    <w:p w14:paraId="16F7996D" w14:textId="77777777" w:rsidR="00F90BDC" w:rsidRDefault="00F90BDC">
      <w:r xmlns:w="http://schemas.openxmlformats.org/wordprocessingml/2006/main">
        <w:t xml:space="preserve">Luka 21:4 Gama waɗannan duka daga cikin yalwar su sun saka a cikin hadayun Allah, amma daga cikin kuɗinta ta zuba a cikin dukan abin da take da shi.</w:t>
      </w:r>
    </w:p>
    <w:p w14:paraId="33C5A6EA" w14:textId="77777777" w:rsidR="00F90BDC" w:rsidRDefault="00F90BDC"/>
    <w:p w14:paraId="40A14150" w14:textId="77777777" w:rsidR="00F90BDC" w:rsidRDefault="00F90BDC">
      <w:r xmlns:w="http://schemas.openxmlformats.org/wordprocessingml/2006/main">
        <w:t xml:space="preserve">Wannan nassin ya nuna matuƙar sadaukarwa da amincin wata gwauruwa wadda ta ba da dukan abin da take da shi ga hadayun Allah.</w:t>
      </w:r>
    </w:p>
    <w:p w14:paraId="05537FE5" w14:textId="77777777" w:rsidR="00F90BDC" w:rsidRDefault="00F90BDC"/>
    <w:p w14:paraId="6F5E21E5" w14:textId="77777777" w:rsidR="00F90BDC" w:rsidRDefault="00F90BDC">
      <w:r xmlns:w="http://schemas.openxmlformats.org/wordprocessingml/2006/main">
        <w:t xml:space="preserve">1. Ikon Karimci: Koyan Yin Hadaya da Imani</w:t>
      </w:r>
    </w:p>
    <w:p w14:paraId="094746C1" w14:textId="77777777" w:rsidR="00F90BDC" w:rsidRDefault="00F90BDC"/>
    <w:p w14:paraId="0E7217A2" w14:textId="77777777" w:rsidR="00F90BDC" w:rsidRDefault="00F90BDC">
      <w:r xmlns:w="http://schemas.openxmlformats.org/wordprocessingml/2006/main">
        <w:t xml:space="preserve">2. Bazawar da mijinta ya rasu: Dogara ga Allah</w:t>
      </w:r>
    </w:p>
    <w:p w14:paraId="4A015A33" w14:textId="77777777" w:rsidR="00F90BDC" w:rsidRDefault="00F90BDC"/>
    <w:p w14:paraId="30EE20C8" w14:textId="77777777" w:rsidR="00F90BDC" w:rsidRDefault="00F90BDC">
      <w:r xmlns:w="http://schemas.openxmlformats.org/wordprocessingml/2006/main">
        <w:t xml:space="preserve">1. Markus 12:41-44 – Yesu ya yaba wa gwauruwar don bangaskiya da sadaukarwarta.</w:t>
      </w:r>
    </w:p>
    <w:p w14:paraId="3A6C72B9" w14:textId="77777777" w:rsidR="00F90BDC" w:rsidRDefault="00F90BDC"/>
    <w:p w14:paraId="6D79E36B" w14:textId="77777777" w:rsidR="00F90BDC" w:rsidRDefault="00F90BDC">
      <w:r xmlns:w="http://schemas.openxmlformats.org/wordprocessingml/2006/main">
        <w:t xml:space="preserve">2. Maimaitawar Shari'a 15:7-11 - Umurnin Allah na yin karimci da buɗe ido ga mabukata.</w:t>
      </w:r>
    </w:p>
    <w:p w14:paraId="78167342" w14:textId="77777777" w:rsidR="00F90BDC" w:rsidRDefault="00F90BDC"/>
    <w:p w14:paraId="1050A0B1" w14:textId="77777777" w:rsidR="00F90BDC" w:rsidRDefault="00F90BDC">
      <w:r xmlns:w="http://schemas.openxmlformats.org/wordprocessingml/2006/main">
        <w:t xml:space="preserve">Luka 21:5 Kamar yadda waɗansu ke magana a kan Haikali, yadda aka ƙawata shi da duwatsu masu kyau da kyaututtuka, ya ce.</w:t>
      </w:r>
    </w:p>
    <w:p w14:paraId="00316791" w14:textId="77777777" w:rsidR="00F90BDC" w:rsidRDefault="00F90BDC"/>
    <w:p w14:paraId="025EE12C" w14:textId="77777777" w:rsidR="00F90BDC" w:rsidRDefault="00F90BDC">
      <w:r xmlns:w="http://schemas.openxmlformats.org/wordprocessingml/2006/main">
        <w:t xml:space="preserve">An ƙawata haikalin da duwatsu masu kyau da kyaututtuka.</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 yana son mu yi wa kanmu ado da kyaututtuka masu kyau kuma mu yi amfani da su don daukakarSa.</w:t>
      </w:r>
    </w:p>
    <w:p w14:paraId="2DDFEB40" w14:textId="77777777" w:rsidR="00F90BDC" w:rsidRDefault="00F90BDC"/>
    <w:p w14:paraId="0250CE7B" w14:textId="77777777" w:rsidR="00F90BDC" w:rsidRDefault="00F90BDC">
      <w:r xmlns:w="http://schemas.openxmlformats.org/wordprocessingml/2006/main">
        <w:t xml:space="preserve">2: Kyawun haikalin nunin daukakar Allah ne.</w:t>
      </w:r>
    </w:p>
    <w:p w14:paraId="710E06CE" w14:textId="77777777" w:rsidR="00F90BDC" w:rsidRDefault="00F90BDC"/>
    <w:p w14:paraId="42280549" w14:textId="77777777" w:rsidR="00F90BDC" w:rsidRDefault="00F90BDC">
      <w:r xmlns:w="http://schemas.openxmlformats.org/wordprocessingml/2006/main">
        <w:t xml:space="preserve">1:1 Bitrus 3:3-4 ? </w:t>
      </w:r>
      <w:r xmlns:w="http://schemas.openxmlformats.org/wordprocessingml/2006/main">
        <w:rPr>
          <w:rFonts w:ascii="맑은 고딕 Semilight" w:hAnsi="맑은 고딕 Semilight"/>
        </w:rPr>
        <w:t xml:space="preserve">Shin </w:t>
      </w:r>
      <w:r xmlns:w="http://schemas.openxmlformats.org/wordprocessingml/2006/main">
        <w:t xml:space="preserve">kada ku bari adon ku ya kasance a waje? </w:t>
      </w:r>
      <w:r xmlns:w="http://schemas.openxmlformats.org/wordprocessingml/2006/main">
        <w:rPr>
          <w:rFonts w:ascii="맑은 고딕 Semilight" w:hAnsi="맑은 고딕 Semilight"/>
        </w:rPr>
        <w:t xml:space="preserve">Amma </w:t>
      </w:r>
      <w:r xmlns:w="http://schemas.openxmlformats.org/wordprocessingml/2006/main">
        <w:t xml:space="preserve">ya zama kwarjinin gashi da sanya kayan ado na zinari, ko tufafin da kuke sawa, amma ku bar ƙawarku ta zama ɓoyayyen mutum na zuciya da kyawun ruɓaɓɓen ruhi na tawali'u da nutsuwa, wanda a wurin Allah yake da daraja. ??</w:t>
      </w:r>
    </w:p>
    <w:p w14:paraId="145F9ECF" w14:textId="77777777" w:rsidR="00F90BDC" w:rsidRDefault="00F90BDC"/>
    <w:p w14:paraId="335C2425" w14:textId="77777777" w:rsidR="00F90BDC" w:rsidRDefault="00F90BDC">
      <w:r xmlns:w="http://schemas.openxmlformats.org/wordprocessingml/2006/main">
        <w:t xml:space="preserve">2: Zabura 45:13-14 ? </w:t>
      </w:r>
      <w:r xmlns:w="http://schemas.openxmlformats.org/wordprocessingml/2006/main">
        <w:rPr>
          <w:rFonts w:ascii="맑은 고딕 Semilight" w:hAnsi="맑은 고딕 Semilight"/>
        </w:rPr>
        <w:t xml:space="preserve">쏷 </w:t>
      </w:r>
      <w:r xmlns:w="http://schemas.openxmlformats.org/wordprocessingml/2006/main">
        <w:t xml:space="preserve">sarki yana sha'awar kyawunki; ku girmama shi, gama shi ne ubangijinku. Duk daukaka ce gimbiya a dakinta, da riguna da zinare.??</w:t>
      </w:r>
    </w:p>
    <w:p w14:paraId="70E37B13" w14:textId="77777777" w:rsidR="00F90BDC" w:rsidRDefault="00F90BDC"/>
    <w:p w14:paraId="61F58DB9" w14:textId="77777777" w:rsidR="00F90BDC" w:rsidRDefault="00F90BDC">
      <w:r xmlns:w="http://schemas.openxmlformats.org/wordprocessingml/2006/main">
        <w:t xml:space="preserve">Luka 21:6 Amma waɗannan abubuwan da kuke gani, kwanaki za su zo, waɗanda ba za a bar dutse ɗaya bisa ɗaya ba, ba za a rushe shi ba.</w:t>
      </w:r>
    </w:p>
    <w:p w14:paraId="244ADBEF" w14:textId="77777777" w:rsidR="00F90BDC" w:rsidRDefault="00F90BDC"/>
    <w:p w14:paraId="66E41E9D" w14:textId="77777777" w:rsidR="00F90BDC" w:rsidRDefault="00F90BDC">
      <w:r xmlns:w="http://schemas.openxmlformats.org/wordprocessingml/2006/main">
        <w:t xml:space="preserve">Wata rana za su zo da za a lalatar da Haikalin, ba za a bar ko dutse ɗaya a tsaye ba.</w:t>
      </w:r>
    </w:p>
    <w:p w14:paraId="58774F1D" w14:textId="77777777" w:rsidR="00F90BDC" w:rsidRDefault="00F90BDC"/>
    <w:p w14:paraId="742302D1" w14:textId="77777777" w:rsidR="00F90BDC" w:rsidRDefault="00F90BDC">
      <w:r xmlns:w="http://schemas.openxmlformats.org/wordprocessingml/2006/main">
        <w:t xml:space="preserve">1. Muhimmancin rayuwa a halin yanzu da kuma dogara ga shirin Ubangiji.</w:t>
      </w:r>
    </w:p>
    <w:p w14:paraId="7E3012B8" w14:textId="77777777" w:rsidR="00F90BDC" w:rsidRDefault="00F90BDC"/>
    <w:p w14:paraId="154B145B" w14:textId="77777777" w:rsidR="00F90BDC" w:rsidRDefault="00F90BDC">
      <w:r xmlns:w="http://schemas.openxmlformats.org/wordprocessingml/2006/main">
        <w:t xml:space="preserve">2. Juyin tsarin jiki da wanzuwar kalmar Allah.</w:t>
      </w:r>
    </w:p>
    <w:p w14:paraId="7C58B61B" w14:textId="77777777" w:rsidR="00F90BDC" w:rsidRDefault="00F90BDC"/>
    <w:p w14:paraId="724F1BD9" w14:textId="77777777" w:rsidR="00F90BDC" w:rsidRDefault="00F90BDC">
      <w:r xmlns:w="http://schemas.openxmlformats.org/wordprocessingml/2006/main">
        <w:t xml:space="preserve">1. Zabura 146:3-4 - "Kada ku dogara ga hakimai, ga ɗan mutum, wanda ba shi da ceto.</w:t>
      </w:r>
    </w:p>
    <w:p w14:paraId="5FEC3F5A" w14:textId="77777777" w:rsidR="00F90BDC" w:rsidRDefault="00F90BDC"/>
    <w:p w14:paraId="054752B7" w14:textId="77777777" w:rsidR="00F90BDC" w:rsidRDefault="00F90BDC">
      <w:r xmlns:w="http://schemas.openxmlformats.org/wordprocessingml/2006/main">
        <w:t xml:space="preserve">2. Ibraniyawa 13:8 - "Yesu Almasihu daya ne jiya da yau da kuma har abada abadin."</w:t>
      </w:r>
    </w:p>
    <w:p w14:paraId="1C3CE2FE" w14:textId="77777777" w:rsidR="00F90BDC" w:rsidRDefault="00F90BDC"/>
    <w:p w14:paraId="66DCD9B3" w14:textId="77777777" w:rsidR="00F90BDC" w:rsidRDefault="00F90BDC">
      <w:r xmlns:w="http://schemas.openxmlformats.org/wordprocessingml/2006/main">
        <w:t xml:space="preserve">Luka 21:7 Sai suka tambaye shi, suka ce, “Malam, amma yaushe waɗannan abubuwa za su kasance? Wace alama kuma za ta kasance sa'ad da waɗannan abubuwa za su auku?</w:t>
      </w:r>
    </w:p>
    <w:p w14:paraId="4198A768" w14:textId="77777777" w:rsidR="00F90BDC" w:rsidRDefault="00F90BDC"/>
    <w:p w14:paraId="185B1288" w14:textId="77777777" w:rsidR="00F90BDC" w:rsidRDefault="00F90BDC">
      <w:r xmlns:w="http://schemas.openxmlformats.org/wordprocessingml/2006/main">
        <w:t xml:space="preserve">Mutanen sun tambayi Yesu yaushe ne za a halaka haikalin da kuma alamun da ke tattare da shi.</w:t>
      </w:r>
    </w:p>
    <w:p w14:paraId="78E2A566" w14:textId="77777777" w:rsidR="00F90BDC" w:rsidRDefault="00F90BDC"/>
    <w:p w14:paraId="29F02A86" w14:textId="77777777" w:rsidR="00F90BDC" w:rsidRDefault="00F90BDC">
      <w:r xmlns:w="http://schemas.openxmlformats.org/wordprocessingml/2006/main">
        <w:t xml:space="preserve">1: Sanin Alamomin Zamani: Koyarwar Yesu Akan Ƙarshen Zamani</w:t>
      </w:r>
    </w:p>
    <w:p w14:paraId="7D9C22E1" w14:textId="77777777" w:rsidR="00F90BDC" w:rsidRDefault="00F90BDC"/>
    <w:p w14:paraId="69F30786" w14:textId="77777777" w:rsidR="00F90BDC" w:rsidRDefault="00F90BDC">
      <w:r xmlns:w="http://schemas.openxmlformats.org/wordprocessingml/2006/main">
        <w:t xml:space="preserve">2: Yadda Ake Shiryewa Don Ƙarshe: Darussa Daga Yesu Akan Halaka Mai Zuwa</w:t>
      </w:r>
    </w:p>
    <w:p w14:paraId="2B748E33" w14:textId="77777777" w:rsidR="00F90BDC" w:rsidRDefault="00F90BDC"/>
    <w:p w14:paraId="3180114C" w14:textId="77777777" w:rsidR="00F90BDC" w:rsidRDefault="00F90BDC">
      <w:r xmlns:w="http://schemas.openxmlformats.org/wordprocessingml/2006/main">
        <w:t xml:space="preserve">1: Matta 24:3-14 ’Koyarwar Yesu a kan alamun ƙarshen zamani</w:t>
      </w:r>
    </w:p>
    <w:p w14:paraId="19245120" w14:textId="77777777" w:rsidR="00F90BDC" w:rsidRDefault="00F90BDC"/>
    <w:p w14:paraId="2148FB2A" w14:textId="77777777" w:rsidR="00F90BDC" w:rsidRDefault="00F90BDC">
      <w:r xmlns:w="http://schemas.openxmlformats.org/wordprocessingml/2006/main">
        <w:t xml:space="preserve">2: Matta 24:36-44 ’Koyarwar Yesu a kan shiri don zamani na ƙarshe.</w:t>
      </w:r>
    </w:p>
    <w:p w14:paraId="07D83920" w14:textId="77777777" w:rsidR="00F90BDC" w:rsidRDefault="00F90BDC"/>
    <w:p w14:paraId="0D144351" w14:textId="77777777" w:rsidR="00F90BDC" w:rsidRDefault="00F90BDC">
      <w:r xmlns:w="http://schemas.openxmlformats.org/wordprocessingml/2006/main">
        <w:t xml:space="preserve">Luka 21:8 Ya ce, “Ku kula kada a ruɗe ku: gama mutane da yawa za su zo da sunana, suna cewa, Ni ne Almasihu. Lokacin kuma ya gabato, kada ku bi su.</w:t>
      </w:r>
    </w:p>
    <w:p w14:paraId="5D6720DD" w14:textId="77777777" w:rsidR="00F90BDC" w:rsidRDefault="00F90BDC"/>
    <w:p w14:paraId="58649F17" w14:textId="77777777" w:rsidR="00F90BDC" w:rsidRDefault="00F90BDC">
      <w:r xmlns:w="http://schemas.openxmlformats.org/wordprocessingml/2006/main">
        <w:t xml:space="preserve">Wannan nassin ya nanata muhimmancin yin hattara da annabawan ƙarya da suka zo cikin sunan Yesu kuma suna da’awar shi ne Almasihu.</w:t>
      </w:r>
    </w:p>
    <w:p w14:paraId="27382945" w14:textId="77777777" w:rsidR="00F90BDC" w:rsidRDefault="00F90BDC"/>
    <w:p w14:paraId="309415D5" w14:textId="77777777" w:rsidR="00F90BDC" w:rsidRDefault="00F90BDC">
      <w:r xmlns:w="http://schemas.openxmlformats.org/wordprocessingml/2006/main">
        <w:t xml:space="preserve">1. Yin Shiri Don Zuwan Ubangiji: Tsayawa Aiki Ga Annabawan Karya</w:t>
      </w:r>
    </w:p>
    <w:p w14:paraId="3C165715" w14:textId="77777777" w:rsidR="00F90BDC" w:rsidRDefault="00F90BDC"/>
    <w:p w14:paraId="40179E24" w14:textId="77777777" w:rsidR="00F90BDC" w:rsidRDefault="00F90BDC">
      <w:r xmlns:w="http://schemas.openxmlformats.org/wordprocessingml/2006/main">
        <w:t xml:space="preserve">2. Kar a Yaudare Ka: Gane Annabawan Karya A Duniyar Yau</w:t>
      </w:r>
    </w:p>
    <w:p w14:paraId="651A98ED" w14:textId="77777777" w:rsidR="00F90BDC" w:rsidRDefault="00F90BDC"/>
    <w:p w14:paraId="4869B1BC" w14:textId="77777777" w:rsidR="00F90BDC" w:rsidRDefault="00F90BDC">
      <w:r xmlns:w="http://schemas.openxmlformats.org/wordprocessingml/2006/main">
        <w:t xml:space="preserve">1. Irmiya 29:8-9 "Gama haka Ubangiji Mai Runduna, Allah na Isra'ila ya ce: Kada annabawanku da masu dubanku waɗanda suke tsakiyarku su yaudare ku, kada ku kasa kunne ga mafarkanku da kuke sawa. Ku yi mafarki, gama suna yi muku annabcin ƙarya da sunana: Ban aike su ba, in ji Ubangiji.</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Bitrus 2:1,3 “Amma akwai annabawan ƙarya kuma a cikin jama’a, kamar yadda za a sami malaman ƙarya a cikinku, waɗanda a asirce za su shigo da karkatacciyar koyarwa, har suna musun Ubangijin da ya saye su, suka kawo wa kansu. halaka mai sauri... Kuma da kwaɗayi za su yi muku fatauci da ƙage.</w:t>
      </w:r>
    </w:p>
    <w:p w14:paraId="59C8E483" w14:textId="77777777" w:rsidR="00F90BDC" w:rsidRDefault="00F90BDC"/>
    <w:p w14:paraId="0AF3658A" w14:textId="77777777" w:rsidR="00F90BDC" w:rsidRDefault="00F90BDC">
      <w:r xmlns:w="http://schemas.openxmlformats.org/wordprocessingml/2006/main">
        <w:t xml:space="preserve">Luka 21:9 Amma sa’ad da kuka ji labarin yaƙe-yaƙe da hargitsi, kada ku firgita. amma karshen baya nan.</w:t>
      </w:r>
    </w:p>
    <w:p w14:paraId="368B117C" w14:textId="77777777" w:rsidR="00F90BDC" w:rsidRDefault="00F90BDC"/>
    <w:p w14:paraId="102A9E49" w14:textId="77777777" w:rsidR="00F90BDC" w:rsidRDefault="00F90BDC">
      <w:r xmlns:w="http://schemas.openxmlformats.org/wordprocessingml/2006/main">
        <w:t xml:space="preserve">Yesu ya yi gargaɗi cewa za a yi yaƙe-yaƙe da hargitsi amma kada ku ji tsoro domin ƙarshen bai yi kusa ba tukuna.</w:t>
      </w:r>
    </w:p>
    <w:p w14:paraId="4E0720FF" w14:textId="77777777" w:rsidR="00F90BDC" w:rsidRDefault="00F90BDC"/>
    <w:p w14:paraId="0289C59C" w14:textId="77777777" w:rsidR="00F90BDC" w:rsidRDefault="00F90BDC">
      <w:r xmlns:w="http://schemas.openxmlformats.org/wordprocessingml/2006/main">
        <w:t xml:space="preserve">1. Darasi daga Yesu game da yadda ake bi da tsoro da damuwa.</w:t>
      </w:r>
    </w:p>
    <w:p w14:paraId="7A6EA585" w14:textId="77777777" w:rsidR="00F90BDC" w:rsidRDefault="00F90BDC"/>
    <w:p w14:paraId="01D0D3D6" w14:textId="77777777" w:rsidR="00F90BDC" w:rsidRDefault="00F90BDC">
      <w:r xmlns:w="http://schemas.openxmlformats.org/wordprocessingml/2006/main">
        <w:t xml:space="preserve">2. Koyan dogara ga Allah a lokacin wahala.</w:t>
      </w:r>
    </w:p>
    <w:p w14:paraId="435B6E2B" w14:textId="77777777" w:rsidR="00F90BDC" w:rsidRDefault="00F90BDC"/>
    <w:p w14:paraId="259E2EA8" w14:textId="77777777" w:rsidR="00F90BDC" w:rsidRDefault="00F90BDC">
      <w:r xmlns:w="http://schemas.openxmlformats.org/wordprocessingml/2006/main">
        <w:t xml:space="preserve">1. Zabura 46:1-3 “Allah ne mafakarmu da ƙarfinmu, Mataimaki na har abada cikin wahala: Saboda haka ba za mu ji tsoro ba, ko da ƙasa ta karkata, duwatsu kuma sun fāɗi a cikin tsakiyar teku, Ko da yake ruwanta ya yi ruri. kuma kumfa da tsaunuka suna girgiza saboda hawansu."</w:t>
      </w:r>
    </w:p>
    <w:p w14:paraId="4070B501" w14:textId="77777777" w:rsidR="00F90BDC" w:rsidRDefault="00F90BDC"/>
    <w:p w14:paraId="3EDCB643" w14:textId="77777777" w:rsidR="00F90BDC" w:rsidRDefault="00F90BDC">
      <w:r xmlns:w="http://schemas.openxmlformats.org/wordprocessingml/2006/main">
        <w:t xml:space="preserve">2. Romawa 8:28-29 “Mun kuma sani cikin kowane abu Allah yana aiki domin alheri ga waɗanda suke ƙaunarsa, waɗanda aka kira bisa ga nufinsa. Ɗansa, domin ya zama ɗan fari a cikin ’yan’uwa da yawa.”</w:t>
      </w:r>
    </w:p>
    <w:p w14:paraId="34490C72" w14:textId="77777777" w:rsidR="00F90BDC" w:rsidRDefault="00F90BDC"/>
    <w:p w14:paraId="716F3EAA" w14:textId="77777777" w:rsidR="00F90BDC" w:rsidRDefault="00F90BDC">
      <w:r xmlns:w="http://schemas.openxmlformats.org/wordprocessingml/2006/main">
        <w:t xml:space="preserve">Luka 21:10 Sa’an nan ya ce musu, “Al’umma za ta tasar wa al’umma, mulki kuma za ta tasar wa mulki.</w:t>
      </w:r>
    </w:p>
    <w:p w14:paraId="53C3E403" w14:textId="77777777" w:rsidR="00F90BDC" w:rsidRDefault="00F90BDC"/>
    <w:p w14:paraId="1D0F226E" w14:textId="77777777" w:rsidR="00F90BDC" w:rsidRDefault="00F90BDC">
      <w:r xmlns:w="http://schemas.openxmlformats.org/wordprocessingml/2006/main">
        <w:t xml:space="preserve">Wannan ayar tana magana ne game da lokaci na gaba da al’ummai za su yi rikici da juna.</w:t>
      </w:r>
    </w:p>
    <w:p w14:paraId="68A8998B" w14:textId="77777777" w:rsidR="00F90BDC" w:rsidRDefault="00F90BDC"/>
    <w:p w14:paraId="2717638E" w14:textId="77777777" w:rsidR="00F90BDC" w:rsidRDefault="00F90BDC">
      <w:r xmlns:w="http://schemas.openxmlformats.org/wordprocessingml/2006/main">
        <w:t xml:space="preserve">1. Rikici Mai Zuwa: Yadda Ake Shirye-Shirye Don Rikicin Gaba</w:t>
      </w:r>
    </w:p>
    <w:p w14:paraId="4753144E" w14:textId="77777777" w:rsidR="00F90BDC" w:rsidRDefault="00F90BDC"/>
    <w:p w14:paraId="593EC662" w14:textId="77777777" w:rsidR="00F90BDC" w:rsidRDefault="00F90BDC">
      <w:r xmlns:w="http://schemas.openxmlformats.org/wordprocessingml/2006/main">
        <w:t xml:space="preserve">2. Samun Zaman Lafiya A Tsakanin Hargitsi: Yadda Ake Dogara ga Allah A Lokacin Matsi</w:t>
      </w:r>
    </w:p>
    <w:p w14:paraId="584D7378" w14:textId="77777777" w:rsidR="00F90BDC" w:rsidRDefault="00F90BDC"/>
    <w:p w14:paraId="2E53A294" w14:textId="77777777" w:rsidR="00F90BDC" w:rsidRDefault="00F90BDC">
      <w:r xmlns:w="http://schemas.openxmlformats.org/wordprocessingml/2006/main">
        <w:t xml:space="preserve">1. Matta 24: 6-7 - "Za ku kuma ji labarin yaƙe-yaƙe da jita-jita na yaƙe-yaƙe: Ku lura kada ku damu: gama waɗannan abubuwa dole ne su faru, amma ƙarshen bai riga ya ƙare ba. Gama al'umma za ta taso gāba da al'ummai. , Mulki kuma gāba da mulki.”</w:t>
      </w:r>
    </w:p>
    <w:p w14:paraId="5990D564" w14:textId="77777777" w:rsidR="00F90BDC" w:rsidRDefault="00F90BDC"/>
    <w:p w14:paraId="24573E10" w14:textId="77777777" w:rsidR="00F90BDC" w:rsidRDefault="00F90BDC">
      <w:r xmlns:w="http://schemas.openxmlformats.org/wordprocessingml/2006/main">
        <w:t xml:space="preserve">2. Zabura 46: 1-2 - "Allah ne mafakarmu da ƙarfinmu, Mai taimako na yanzu a cikin wahala.</w:t>
      </w:r>
    </w:p>
    <w:p w14:paraId="41F4B265" w14:textId="77777777" w:rsidR="00F90BDC" w:rsidRDefault="00F90BDC"/>
    <w:p w14:paraId="636CAA93" w14:textId="77777777" w:rsidR="00F90BDC" w:rsidRDefault="00F90BDC">
      <w:r xmlns:w="http://schemas.openxmlformats.org/wordprocessingml/2006/main">
        <w:t xml:space="preserve">Luka 21:11 Kuma manyan girgizar asa za su yi a wurare dabam dabam, da yunwa, da annoba. Za a ga abubuwan ban tsoro da manyan alamu daga sama.</w:t>
      </w:r>
    </w:p>
    <w:p w14:paraId="5AD8BA18" w14:textId="77777777" w:rsidR="00F90BDC" w:rsidRDefault="00F90BDC"/>
    <w:p w14:paraId="47680BC0" w14:textId="77777777" w:rsidR="00F90BDC" w:rsidRDefault="00F90BDC">
      <w:r xmlns:w="http://schemas.openxmlformats.org/wordprocessingml/2006/main">
        <w:t xml:space="preserve">Littafi Mai Tsarki ya annabta bala’o’i, yunwa, annoba da abubuwan ban tsoro da manyan alamu daga sama.</w:t>
      </w:r>
    </w:p>
    <w:p w14:paraId="7D97A734" w14:textId="77777777" w:rsidR="00F90BDC" w:rsidRDefault="00F90BDC"/>
    <w:p w14:paraId="3DF669A8" w14:textId="77777777" w:rsidR="00F90BDC" w:rsidRDefault="00F90BDC">
      <w:r xmlns:w="http://schemas.openxmlformats.org/wordprocessingml/2006/main">
        <w:t xml:space="preserve">1: Allah ne yake iko da dukan bala’o’i, ko da mun yi hakan? </w:t>
      </w:r>
      <w:r xmlns:w="http://schemas.openxmlformats.org/wordprocessingml/2006/main">
        <w:rPr>
          <w:rFonts w:ascii="맑은 고딕 Semilight" w:hAnsi="맑은 고딕 Semilight"/>
        </w:rPr>
        <w:t xml:space="preserve">Ka </w:t>
      </w:r>
      <w:r xmlns:w="http://schemas.openxmlformats.org/wordprocessingml/2006/main">
        <w:t xml:space="preserve">fahimce shi.</w:t>
      </w:r>
    </w:p>
    <w:p w14:paraId="31401DEF" w14:textId="77777777" w:rsidR="00F90BDC" w:rsidRDefault="00F90BDC"/>
    <w:p w14:paraId="03C933BE" w14:textId="77777777" w:rsidR="00F90BDC" w:rsidRDefault="00F90BDC">
      <w:r xmlns:w="http://schemas.openxmlformats.org/wordprocessingml/2006/main">
        <w:t xml:space="preserve">2: Mu dogara ga Allah kuma mu kasance da bangaskiya ko da muna fuskantar bala’i.</w:t>
      </w:r>
    </w:p>
    <w:p w14:paraId="58D2B24D" w14:textId="77777777" w:rsidR="00F90BDC" w:rsidRDefault="00F90BDC"/>
    <w:p w14:paraId="260F093E" w14:textId="77777777" w:rsidR="00F90BDC" w:rsidRDefault="00F90BDC">
      <w:r xmlns:w="http://schemas.openxmlformats.org/wordprocessingml/2006/main">
        <w:t xml:space="preserve">1: Romawa 8:28 - Mun kuma sani dukan abubuwa suna aiki tare domin alheri ga waɗanda suke ƙaunar Allah, waɗanda aka kira bisa ga nufinsa.</w:t>
      </w:r>
    </w:p>
    <w:p w14:paraId="29E25E20" w14:textId="77777777" w:rsidR="00F90BDC" w:rsidRDefault="00F90BDC"/>
    <w:p w14:paraId="6C41B9DA" w14:textId="77777777" w:rsidR="00F90BDC" w:rsidRDefault="00F90BDC">
      <w:r xmlns:w="http://schemas.openxmlformats.org/wordprocessingml/2006/main">
        <w:t xml:space="preserve">2: Ishaya 41:10 - Kada ka ji tsoro; gama ina tare da kai: kada ka ji tsoro; gama ni ne Allahnka: Zan ƙarfafa ka; i, zan taimake ka; I, zan taimake ka da hannun dama na adalci.</w:t>
      </w:r>
    </w:p>
    <w:p w14:paraId="3083E44C" w14:textId="77777777" w:rsidR="00F90BDC" w:rsidRDefault="00F90BDC"/>
    <w:p w14:paraId="4ED9F413" w14:textId="77777777" w:rsidR="00F90BDC" w:rsidRDefault="00F90BDC">
      <w:r xmlns:w="http://schemas.openxmlformats.org/wordprocessingml/2006/main">
        <w:t xml:space="preserve">Luka 21:12 Amma kafin waɗannan duka, za su ɗora muku hannuwansu, su tsananta muku, su ba da ku </w:t>
      </w:r>
      <w:r xmlns:w="http://schemas.openxmlformats.org/wordprocessingml/2006/main">
        <w:lastRenderedPageBreak xmlns:w="http://schemas.openxmlformats.org/wordprocessingml/2006/main"/>
      </w:r>
      <w:r xmlns:w="http://schemas.openxmlformats.org/wordprocessingml/2006/main">
        <w:t xml:space="preserve">ga majami’u da kurkuku, a kai ku gaban sarakuna da masu mulki saboda sunana.</w:t>
      </w:r>
    </w:p>
    <w:p w14:paraId="1A756D26" w14:textId="77777777" w:rsidR="00F90BDC" w:rsidRDefault="00F90BDC"/>
    <w:p w14:paraId="25E90207" w14:textId="77777777" w:rsidR="00F90BDC" w:rsidRDefault="00F90BDC">
      <w:r xmlns:w="http://schemas.openxmlformats.org/wordprocessingml/2006/main">
        <w:t xml:space="preserve">Za a tsananta wa Kiristoci, a kama su, kuma za a kai su gaban masu mulki don bangaskiyarsu ga Yesu.</w:t>
      </w:r>
    </w:p>
    <w:p w14:paraId="76FF9B5C" w14:textId="77777777" w:rsidR="00F90BDC" w:rsidRDefault="00F90BDC"/>
    <w:p w14:paraId="46F809F0" w14:textId="77777777" w:rsidR="00F90BDC" w:rsidRDefault="00F90BDC">
      <w:r xmlns:w="http://schemas.openxmlformats.org/wordprocessingml/2006/main">
        <w:t xml:space="preserve">1.Kada kaji tsoron tsayawa tsayin daka akan imaninka komai tsadar sa.</w:t>
      </w:r>
    </w:p>
    <w:p w14:paraId="34A21D38" w14:textId="77777777" w:rsidR="00F90BDC" w:rsidRDefault="00F90BDC"/>
    <w:p w14:paraId="4A47CFCD" w14:textId="77777777" w:rsidR="00F90BDC" w:rsidRDefault="00F90BDC">
      <w:r xmlns:w="http://schemas.openxmlformats.org/wordprocessingml/2006/main">
        <w:t xml:space="preserve">2. Kada mu manta cewa an tsananta wa Yesu da kansa don wa’azin saƙon bishara.</w:t>
      </w:r>
    </w:p>
    <w:p w14:paraId="3FFBB8E0" w14:textId="77777777" w:rsidR="00F90BDC" w:rsidRDefault="00F90BDC"/>
    <w:p w14:paraId="36F03534" w14:textId="77777777" w:rsidR="00F90BDC" w:rsidRDefault="00F90BDC">
      <w:r xmlns:w="http://schemas.openxmlformats.org/wordprocessingml/2006/main">
        <w:t xml:space="preserve">1. Ayukan Manzanni 5:41 – Manzannin sun yi farin ciki da an lasafta su sun cancanci a sha kunya saboda sunansa.</w:t>
      </w:r>
    </w:p>
    <w:p w14:paraId="3835DED6" w14:textId="77777777" w:rsidR="00F90BDC" w:rsidRDefault="00F90BDC"/>
    <w:p w14:paraId="05B29482" w14:textId="77777777" w:rsidR="00F90BDC" w:rsidRDefault="00F90BDC">
      <w:r xmlns:w="http://schemas.openxmlformats.org/wordprocessingml/2006/main">
        <w:t xml:space="preserve">2. 1 Bitrus 4:12-16 – Ya ƙaunatattuna, kada ku yi mamaki game da gwaji mai zafin da zai gwada ku, kamar wani bakon abu ya same ku.</w:t>
      </w:r>
    </w:p>
    <w:p w14:paraId="2EF7EDC2" w14:textId="77777777" w:rsidR="00F90BDC" w:rsidRDefault="00F90BDC"/>
    <w:p w14:paraId="7868FD98" w14:textId="77777777" w:rsidR="00F90BDC" w:rsidRDefault="00F90BDC">
      <w:r xmlns:w="http://schemas.openxmlformats.org/wordprocessingml/2006/main">
        <w:t xml:space="preserve">Luka 21:13 Kuma za ta zama shaida a gare ku.</w:t>
      </w:r>
    </w:p>
    <w:p w14:paraId="6ED5B36A" w14:textId="77777777" w:rsidR="00F90BDC" w:rsidRDefault="00F90BDC"/>
    <w:p w14:paraId="1750EBD0" w14:textId="77777777" w:rsidR="00F90BDC" w:rsidRDefault="00F90BDC">
      <w:r xmlns:w="http://schemas.openxmlformats.org/wordprocessingml/2006/main">
        <w:t xml:space="preserve">Wannan nassi ya bayyana cewa duk abubuwan da suka faru a rayuwa za su zama shaida na aikin Allah a rayuwarmu.</w:t>
      </w:r>
    </w:p>
    <w:p w14:paraId="1673393F" w14:textId="77777777" w:rsidR="00F90BDC" w:rsidRDefault="00F90BDC"/>
    <w:p w14:paraId="5D67DF94" w14:textId="77777777" w:rsidR="00F90BDC" w:rsidRDefault="00F90BDC">
      <w:r xmlns:w="http://schemas.openxmlformats.org/wordprocessingml/2006/main">
        <w:t xml:space="preserve">1. "Shaidar Aikin Allah a Rayuwarmu"</w:t>
      </w:r>
    </w:p>
    <w:p w14:paraId="74F92BB8" w14:textId="77777777" w:rsidR="00F90BDC" w:rsidRDefault="00F90BDC"/>
    <w:p w14:paraId="160F34D2" w14:textId="77777777" w:rsidR="00F90BDC" w:rsidRDefault="00F90BDC">
      <w:r xmlns:w="http://schemas.openxmlformats.org/wordprocessingml/2006/main">
        <w:t xml:space="preserve">2. "Rayuwar Rayuwar Shaida"</w:t>
      </w:r>
    </w:p>
    <w:p w14:paraId="606A233F" w14:textId="77777777" w:rsidR="00F90BDC" w:rsidRDefault="00F90BDC"/>
    <w:p w14:paraId="62D70240" w14:textId="77777777" w:rsidR="00F90BDC" w:rsidRDefault="00F90BDC">
      <w:r xmlns:w="http://schemas.openxmlformats.org/wordprocessingml/2006/main">
        <w:t xml:space="preserve">1. Romawa 8:28 - "Mun kuma sani dukan abu yana aiki tare domin alheri ga waɗanda suke ƙaunar Allah, waɗanda aka kira bisa ga nufinsa."</w:t>
      </w:r>
    </w:p>
    <w:p w14:paraId="6D7E2D56" w14:textId="77777777" w:rsidR="00F90BDC" w:rsidRDefault="00F90BDC"/>
    <w:p w14:paraId="1C9E1F26" w14:textId="77777777" w:rsidR="00F90BDC" w:rsidRDefault="00F90BDC">
      <w:r xmlns:w="http://schemas.openxmlformats.org/wordprocessingml/2006/main">
        <w:t xml:space="preserve">2. Yaƙub 1:2-4 – “’Yan’uwana, sa’ad da kuka fāɗi cikin gwaji iri-iri, ku mai da shi dukan abin farin ciki, da yake kuna sani gwajin bangaskiyarku yana ba da haƙuri. rasa komai."</w:t>
      </w:r>
    </w:p>
    <w:p w14:paraId="791DC5A6" w14:textId="77777777" w:rsidR="00F90BDC" w:rsidRDefault="00F90BDC"/>
    <w:p w14:paraId="06347123" w14:textId="77777777" w:rsidR="00F90BDC" w:rsidRDefault="00F90BDC">
      <w:r xmlns:w="http://schemas.openxmlformats.org/wordprocessingml/2006/main">
        <w:t xml:space="preserve">Luka 21:14 Saboda haka sai ku yi azama a cikin zukatanku, kada ku yi tunani tukuna, abin da za ku amsa.</w:t>
      </w:r>
    </w:p>
    <w:p w14:paraId="24E4FAB2" w14:textId="77777777" w:rsidR="00F90BDC" w:rsidRDefault="00F90BDC"/>
    <w:p w14:paraId="7F72543B" w14:textId="77777777" w:rsidR="00F90BDC" w:rsidRDefault="00F90BDC">
      <w:r xmlns:w="http://schemas.openxmlformats.org/wordprocessingml/2006/main">
        <w:t xml:space="preserve">Yesu ya umurce mu mu dogara ga ja-gorar Allah kuma kada mu damu da yadda za mu bi da yanayi mai wuya.</w:t>
      </w:r>
    </w:p>
    <w:p w14:paraId="601645E8" w14:textId="77777777" w:rsidR="00F90BDC" w:rsidRDefault="00F90BDC"/>
    <w:p w14:paraId="5184B377" w14:textId="77777777" w:rsidR="00F90BDC" w:rsidRDefault="00F90BDC">
      <w:r xmlns:w="http://schemas.openxmlformats.org/wordprocessingml/2006/main">
        <w:t xml:space="preserve">1: ba? </w:t>
      </w:r>
      <w:r xmlns:w="http://schemas.openxmlformats.org/wordprocessingml/2006/main">
        <w:rPr>
          <w:rFonts w:ascii="맑은 고딕 Semilight" w:hAnsi="맑은 고딕 Semilight"/>
        </w:rPr>
        <w:t xml:space="preserve">Shin </w:t>
      </w:r>
      <w:r xmlns:w="http://schemas.openxmlformats.org/wordprocessingml/2006/main">
        <w:t xml:space="preserve">kun yi imani da Allah kuma ku yi imani da shiriyarsa?</w:t>
      </w:r>
    </w:p>
    <w:p w14:paraId="6AE5C26E" w14:textId="77777777" w:rsidR="00F90BDC" w:rsidRDefault="00F90BDC"/>
    <w:p w14:paraId="0B60ECE0" w14:textId="77777777" w:rsidR="00F90BDC" w:rsidRDefault="00F90BDC">
      <w:r xmlns:w="http://schemas.openxmlformats.org/wordprocessingml/2006/main">
        <w:t xml:space="preserve">2: ku? </w:t>
      </w:r>
      <w:r xmlns:w="http://schemas.openxmlformats.org/wordprocessingml/2006/main">
        <w:rPr>
          <w:rFonts w:ascii="맑은 고딕 Semilight" w:hAnsi="맑은 고딕 Semilight"/>
        </w:rPr>
        <w:t xml:space="preserve">쏡 </w:t>
      </w:r>
      <w:r xmlns:w="http://schemas.openxmlformats.org/wordprocessingml/2006/main">
        <w:t xml:space="preserve">o Karka Damu Da Martanin Ka, Kayi Imani Da Allah??</w:t>
      </w:r>
    </w:p>
    <w:p w14:paraId="206C0B0B" w14:textId="77777777" w:rsidR="00F90BDC" w:rsidRDefault="00F90BDC"/>
    <w:p w14:paraId="6BF06B47" w14:textId="77777777" w:rsidR="00F90BDC" w:rsidRDefault="00F90BDC">
      <w:r xmlns:w="http://schemas.openxmlformats.org/wordprocessingml/2006/main">
        <w:t xml:space="preserve">1: Matta 6: 25-34 ??Kada ku damu</w:t>
      </w:r>
    </w:p>
    <w:p w14:paraId="01506B2C" w14:textId="77777777" w:rsidR="00F90BDC" w:rsidRDefault="00F90BDC"/>
    <w:p w14:paraId="052C2B83" w14:textId="77777777" w:rsidR="00F90BDC" w:rsidRDefault="00F90BDC">
      <w:r xmlns:w="http://schemas.openxmlformats.org/wordprocessingml/2006/main">
        <w:t xml:space="preserve">2: Misalai 3:5-6 ’Ka dogara ga Ubangiji da dukan zuciyarka</w:t>
      </w:r>
    </w:p>
    <w:p w14:paraId="0A8E00BC" w14:textId="77777777" w:rsidR="00F90BDC" w:rsidRDefault="00F90BDC"/>
    <w:p w14:paraId="04BED77E" w14:textId="77777777" w:rsidR="00F90BDC" w:rsidRDefault="00F90BDC">
      <w:r xmlns:w="http://schemas.openxmlformats.org/wordprocessingml/2006/main">
        <w:t xml:space="preserve">Luka 21:15 Gama zan ba ku baki da hikima, waɗanda dukan abokan gābanku ba za su iya yin gaba da su ba, ko su yi tsayayya da su.</w:t>
      </w:r>
    </w:p>
    <w:p w14:paraId="285DB0E8" w14:textId="77777777" w:rsidR="00F90BDC" w:rsidRDefault="00F90BDC"/>
    <w:p w14:paraId="2D587FCB" w14:textId="77777777" w:rsidR="00F90BDC" w:rsidRDefault="00F90BDC">
      <w:r xmlns:w="http://schemas.openxmlformats.org/wordprocessingml/2006/main">
        <w:t xml:space="preserve">Yesu ya yi wa almajiransa alkawari cewa zai ba su baki da hikima da abokan gābansu ba za su iya yin tsayayya da su ba.</w:t>
      </w:r>
    </w:p>
    <w:p w14:paraId="372B4DB0" w14:textId="77777777" w:rsidR="00F90BDC" w:rsidRDefault="00F90BDC"/>
    <w:p w14:paraId="13502298" w14:textId="77777777" w:rsidR="00F90BDC" w:rsidRDefault="00F90BDC">
      <w:r xmlns:w="http://schemas.openxmlformats.org/wordprocessingml/2006/main">
        <w:t xml:space="preserve">1. Yesu ne Mai Bamu: Dogara ga Hikimar Allah a Lokatan wahala</w:t>
      </w:r>
    </w:p>
    <w:p w14:paraId="044BE9E7" w14:textId="77777777" w:rsidR="00F90BDC" w:rsidRDefault="00F90BDC"/>
    <w:p w14:paraId="6F58FDBC" w14:textId="77777777" w:rsidR="00F90BDC" w:rsidRDefault="00F90BDC">
      <w:r xmlns:w="http://schemas.openxmlformats.org/wordprocessingml/2006/main">
        <w:t xml:space="preserve">2. Yin Jajircewa A Fuskar Adawa: Dogara ga Alkawuran Ubangiji</w:t>
      </w:r>
    </w:p>
    <w:p w14:paraId="440B05B0" w14:textId="77777777" w:rsidR="00F90BDC" w:rsidRDefault="00F90BDC"/>
    <w:p w14:paraId="75E61C75" w14:textId="77777777" w:rsidR="00F90BDC" w:rsidRDefault="00F90BDC">
      <w:r xmlns:w="http://schemas.openxmlformats.org/wordprocessingml/2006/main">
        <w:t xml:space="preserve">Ketare-</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Yohanna 14:26 - ? </w:t>
      </w:r>
      <w:r xmlns:w="http://schemas.openxmlformats.org/wordprocessingml/2006/main">
        <w:rPr>
          <w:rFonts w:ascii="맑은 고딕 Semilight" w:hAnsi="맑은 고딕 Semilight"/>
        </w:rPr>
        <w:t xml:space="preserve">Taimako </w:t>
      </w:r>
      <w:r xmlns:w="http://schemas.openxmlformats.org/wordprocessingml/2006/main">
        <w:t xml:space="preserve">, Ruhu Mai Tsarki, wanda Uba zai aiko da sunana, shi ne zai koya muku kome, ya kuma tuna muku da dukan abin da na faɗa muku.</w:t>
      </w:r>
    </w:p>
    <w:p w14:paraId="1C7B9915" w14:textId="77777777" w:rsidR="00F90BDC" w:rsidRDefault="00F90BDC"/>
    <w:p w14:paraId="4CAC8B07" w14:textId="77777777" w:rsidR="00F90BDC" w:rsidRDefault="00F90BDC">
      <w:r xmlns:w="http://schemas.openxmlformats.org/wordprocessingml/2006/main">
        <w:t xml:space="preserve">2. 1 Korinthiyawa 1:25-27 - ? </w:t>
      </w:r>
      <w:r xmlns:w="http://schemas.openxmlformats.org/wordprocessingml/2006/main">
        <w:rPr>
          <w:rFonts w:ascii="맑은 고딕 Semilight" w:hAnsi="맑은 고딕 Semilight"/>
        </w:rPr>
        <w:t xml:space="preserve">쏤 </w:t>
      </w:r>
      <w:r xmlns:w="http://schemas.openxmlformats.org/wordprocessingml/2006/main">
        <w:t xml:space="preserve">ko kuma wauta ta Allah ta fi mutane hikima, kuma raunin Allah ya fi mutane ƙarfi. Domin ku yi la'akari da kiranku, 'yan'uwa: ba da yawa a cikinku ba su da hikima bisa ga mizanan duniya, da yawa ba su da iko, ba kuma da yawa ba masu daraja ba ne. Amma Allah ya zaɓi abin da yake wauta a duniya domin ya kunyata masu hikima. Allah ya zaba me rauni a duniya ya kunyata mai karfi.??</w:t>
      </w:r>
    </w:p>
    <w:p w14:paraId="125E6190" w14:textId="77777777" w:rsidR="00F90BDC" w:rsidRDefault="00F90BDC"/>
    <w:p w14:paraId="49D198DE" w14:textId="77777777" w:rsidR="00F90BDC" w:rsidRDefault="00F90BDC">
      <w:r xmlns:w="http://schemas.openxmlformats.org/wordprocessingml/2006/main">
        <w:t xml:space="preserve">Luka 21:16 Iyaye, da ʼyanʼuwa, da danginku, da abokai za su bashe ku. Sa'an nan a kashe waɗansunku.</w:t>
      </w:r>
    </w:p>
    <w:p w14:paraId="08E26866" w14:textId="77777777" w:rsidR="00F90BDC" w:rsidRDefault="00F90BDC"/>
    <w:p w14:paraId="70CBCC2C" w14:textId="77777777" w:rsidR="00F90BDC" w:rsidRDefault="00F90BDC">
      <w:r xmlns:w="http://schemas.openxmlformats.org/wordprocessingml/2006/main">
        <w:t xml:space="preserve">Yesu ya yi gargaɗi cewa wasu cikin almajiransa za su fuskanci cin amana da kuma mutuwa a hannun dangi, abokai, da kuma wasu.</w:t>
      </w:r>
    </w:p>
    <w:p w14:paraId="556499E3" w14:textId="77777777" w:rsidR="00F90BDC" w:rsidRDefault="00F90BDC"/>
    <w:p w14:paraId="0F707482" w14:textId="77777777" w:rsidR="00F90BDC" w:rsidRDefault="00F90BDC">
      <w:r xmlns:w="http://schemas.openxmlformats.org/wordprocessingml/2006/main">
        <w:t xml:space="preserve">1. Neman Qarfi A Lokacin Cin Amana</w:t>
      </w:r>
    </w:p>
    <w:p w14:paraId="683246F0" w14:textId="77777777" w:rsidR="00F90BDC" w:rsidRDefault="00F90BDC"/>
    <w:p w14:paraId="6BD8495D" w14:textId="77777777" w:rsidR="00F90BDC" w:rsidRDefault="00F90BDC">
      <w:r xmlns:w="http://schemas.openxmlformats.org/wordprocessingml/2006/main">
        <w:t xml:space="preserve">2.Karfin Juriya akan Musiba</w:t>
      </w:r>
    </w:p>
    <w:p w14:paraId="63836F5E" w14:textId="77777777" w:rsidR="00F90BDC" w:rsidRDefault="00F90BDC"/>
    <w:p w14:paraId="44544948" w14:textId="77777777" w:rsidR="00F90BDC" w:rsidRDefault="00F90BDC">
      <w:r xmlns:w="http://schemas.openxmlformats.org/wordprocessingml/2006/main">
        <w:t xml:space="preserve">1. Romawa 8:35-39 - Wanene zai raba mu da ƙaunar Almasihu?</w:t>
      </w:r>
    </w:p>
    <w:p w14:paraId="708C2AB7" w14:textId="77777777" w:rsidR="00F90BDC" w:rsidRDefault="00F90BDC"/>
    <w:p w14:paraId="4C4FAD55" w14:textId="77777777" w:rsidR="00F90BDC" w:rsidRDefault="00F90BDC">
      <w:r xmlns:w="http://schemas.openxmlformats.org/wordprocessingml/2006/main">
        <w:t xml:space="preserve">2. Ibraniyawa 12:1-2 - Bari mu yi haƙuri da haƙuri mu yi tseren da aka sa gabanmu.</w:t>
      </w:r>
    </w:p>
    <w:p w14:paraId="27B983A7" w14:textId="77777777" w:rsidR="00F90BDC" w:rsidRDefault="00F90BDC"/>
    <w:p w14:paraId="12FC551E" w14:textId="77777777" w:rsidR="00F90BDC" w:rsidRDefault="00F90BDC">
      <w:r xmlns:w="http://schemas.openxmlformats.org/wordprocessingml/2006/main">
        <w:t xml:space="preserve">Luka 21:17 Dukan mutane za su ƙi ku sabili da sunana.</w:t>
      </w:r>
    </w:p>
    <w:p w14:paraId="755A2342" w14:textId="77777777" w:rsidR="00F90BDC" w:rsidRDefault="00F90BDC"/>
    <w:p w14:paraId="1E078022" w14:textId="77777777" w:rsidR="00F90BDC" w:rsidRDefault="00F90BDC">
      <w:r xmlns:w="http://schemas.openxmlformats.org/wordprocessingml/2006/main">
        <w:t xml:space="preserve">Waɗanda ba sa bin bangaskiyarsu za su tsananta wa masu bi da Yesu.</w:t>
      </w:r>
    </w:p>
    <w:p w14:paraId="20CB5439" w14:textId="77777777" w:rsidR="00F90BDC" w:rsidRDefault="00F90BDC"/>
    <w:p w14:paraId="336AC734" w14:textId="77777777" w:rsidR="00F90BDC" w:rsidRDefault="00F90BDC">
      <w:r xmlns:w="http://schemas.openxmlformats.org/wordprocessingml/2006/main">
        <w:t xml:space="preserve">1. Farashin Almajirai: Tsayuwa Tsaye Duk da Tsanantawa</w:t>
      </w:r>
    </w:p>
    <w:p w14:paraId="2268EE15" w14:textId="77777777" w:rsidR="00F90BDC" w:rsidRDefault="00F90BDC"/>
    <w:p w14:paraId="2E826D74" w14:textId="77777777" w:rsidR="00F90BDC" w:rsidRDefault="00F90BDC">
      <w:r xmlns:w="http://schemas.openxmlformats.org/wordprocessingml/2006/main">
        <w:t xml:space="preserve">2. Ni'imar Fitina: Yadda Ake Daure Da Wahala</w:t>
      </w:r>
    </w:p>
    <w:p w14:paraId="5CADBC1A" w14:textId="77777777" w:rsidR="00F90BDC" w:rsidRDefault="00F90BDC"/>
    <w:p w14:paraId="10161DCB" w14:textId="77777777" w:rsidR="00F90BDC" w:rsidRDefault="00F90BDC">
      <w:r xmlns:w="http://schemas.openxmlformats.org/wordprocessingml/2006/main">
        <w:t xml:space="preserve">1. Yaƙub 1:2-4 – Ku yi la’akari da shi tsantsar farin ciki, ’yan’uwana, a duk lokacin da kuke fuskantar gwaji iri-iri, domin kun sani gwajin bangaskiyarku yana ba da jimiri.</w:t>
      </w:r>
    </w:p>
    <w:p w14:paraId="3B81C140" w14:textId="77777777" w:rsidR="00F90BDC" w:rsidRDefault="00F90BDC"/>
    <w:p w14:paraId="7BDF792E" w14:textId="77777777" w:rsidR="00F90BDC" w:rsidRDefault="00F90BDC">
      <w:r xmlns:w="http://schemas.openxmlformats.org/wordprocessingml/2006/main">
        <w:t xml:space="preserve">2. 1 Bitrus 4:12-13 – Ya ƙaunatattuna, kada ku yi mamakin gwaji mai zafin da zai same ku don ya gwada ku, kamar wani bakon abu yana faruwa da ku.</w:t>
      </w:r>
    </w:p>
    <w:p w14:paraId="4738DE1C" w14:textId="77777777" w:rsidR="00F90BDC" w:rsidRDefault="00F90BDC"/>
    <w:p w14:paraId="6BADB083" w14:textId="77777777" w:rsidR="00F90BDC" w:rsidRDefault="00F90BDC">
      <w:r xmlns:w="http://schemas.openxmlformats.org/wordprocessingml/2006/main">
        <w:t xml:space="preserve">Luka 21:18 Amma ko gashin kanku ba zai lalace ba.</w:t>
      </w:r>
    </w:p>
    <w:p w14:paraId="0159715A" w14:textId="77777777" w:rsidR="00F90BDC" w:rsidRDefault="00F90BDC"/>
    <w:p w14:paraId="5F5E4290" w14:textId="77777777" w:rsidR="00F90BDC" w:rsidRDefault="00F90BDC">
      <w:r xmlns:w="http://schemas.openxmlformats.org/wordprocessingml/2006/main">
        <w:t xml:space="preserve">Nassin ya bayyana cewa ko da gashin kanmu ba zai halaka ba.</w:t>
      </w:r>
    </w:p>
    <w:p w14:paraId="3E2C8959" w14:textId="77777777" w:rsidR="00F90BDC" w:rsidRDefault="00F90BDC"/>
    <w:p w14:paraId="4D9DE403" w14:textId="77777777" w:rsidR="00F90BDC" w:rsidRDefault="00F90BDC">
      <w:r xmlns:w="http://schemas.openxmlformats.org/wordprocessingml/2006/main">
        <w:t xml:space="preserve">1: Allah ne mai iko akan rayuwar mu, don haka ku dogara ga kariyarsa ba za a taba cutar da ku ba.</w:t>
      </w:r>
    </w:p>
    <w:p w14:paraId="3D412846" w14:textId="77777777" w:rsidR="00F90BDC" w:rsidRDefault="00F90BDC"/>
    <w:p w14:paraId="07B2CF76" w14:textId="77777777" w:rsidR="00F90BDC" w:rsidRDefault="00F90BDC">
      <w:r xmlns:w="http://schemas.openxmlformats.org/wordprocessingml/2006/main">
        <w:t xml:space="preserve">2: Allah zai kiyaye mu ya kuma azurta mu, ko da wane irin kalubale muke fuskanta.</w:t>
      </w:r>
    </w:p>
    <w:p w14:paraId="71CDA706" w14:textId="77777777" w:rsidR="00F90BDC" w:rsidRDefault="00F90BDC"/>
    <w:p w14:paraId="798D841E" w14:textId="77777777" w:rsidR="00F90BDC" w:rsidRDefault="00F90BDC">
      <w:r xmlns:w="http://schemas.openxmlformats.org/wordprocessingml/2006/main">
        <w:t xml:space="preserve">1: Zabura 91:4- ? </w:t>
      </w:r>
      <w:r xmlns:w="http://schemas.openxmlformats.org/wordprocessingml/2006/main">
        <w:rPr>
          <w:rFonts w:ascii="맑은 고딕 Semilight" w:hAnsi="맑은 고딕 Semilight"/>
        </w:rPr>
        <w:t xml:space="preserve">Za </w:t>
      </w:r>
      <w:r xmlns:w="http://schemas.openxmlformats.org/wordprocessingml/2006/main">
        <w:t xml:space="preserve">ka sami mafaka a ƙarƙashin fikafikansa. amincinsa zai zama garkuwarku da katangarki.??</w:t>
      </w:r>
    </w:p>
    <w:p w14:paraId="45126550" w14:textId="77777777" w:rsidR="00F90BDC" w:rsidRDefault="00F90BDC"/>
    <w:p w14:paraId="6DC595FC" w14:textId="77777777" w:rsidR="00F90BDC" w:rsidRDefault="00F90BDC">
      <w:r xmlns:w="http://schemas.openxmlformats.org/wordprocessingml/2006/main">
        <w:t xml:space="preserve">2: Ishaya 41:10 - ? </w:t>
      </w:r>
      <w:r xmlns:w="http://schemas.openxmlformats.org/wordprocessingml/2006/main">
        <w:rPr>
          <w:rFonts w:ascii="맑은 고딕 Semilight" w:hAnsi="맑은 고딕 Semilight"/>
        </w:rPr>
        <w:t xml:space="preserve">Kada </w:t>
      </w:r>
      <w:r xmlns:w="http://schemas.openxmlformats.org/wordprocessingml/2006/main">
        <w:t xml:space="preserve">ku kasa kunne, gama ina tare da ku; Kada ku firgita, gama ni ne Allahnku; Zan ƙarfafa ka, zan taimake ka, zan riƙe ka da hannun dama na adalci. ??</w:t>
      </w:r>
    </w:p>
    <w:p w14:paraId="5017E247" w14:textId="77777777" w:rsidR="00F90BDC" w:rsidRDefault="00F90BDC"/>
    <w:p w14:paraId="3F508FD7" w14:textId="77777777" w:rsidR="00F90BDC" w:rsidRDefault="00F90BDC">
      <w:r xmlns:w="http://schemas.openxmlformats.org/wordprocessingml/2006/main">
        <w:t xml:space="preserve">Luka 21:19 A cikin haƙurinku kuna mallaki rayukanku.</w:t>
      </w:r>
    </w:p>
    <w:p w14:paraId="10AB00FA" w14:textId="77777777" w:rsidR="00F90BDC" w:rsidRDefault="00F90BDC"/>
    <w:p w14:paraId="0B513072" w14:textId="77777777" w:rsidR="00F90BDC" w:rsidRDefault="00F90BDC">
      <w:r xmlns:w="http://schemas.openxmlformats.org/wordprocessingml/2006/main">
        <w:t xml:space="preserve">Wannan ayar tana kwadaitar da hakuri da juriya a cikin wahala, tare da dogara ga Allah ya kiyaye mu.</w:t>
      </w:r>
    </w:p>
    <w:p w14:paraId="44BC2CAD" w14:textId="77777777" w:rsidR="00F90BDC" w:rsidRDefault="00F90BDC"/>
    <w:p w14:paraId="020AC996" w14:textId="77777777" w:rsidR="00F90BDC" w:rsidRDefault="00F90BDC">
      <w:r xmlns:w="http://schemas.openxmlformats.org/wordprocessingml/2006/main">
        <w:t xml:space="preserve">1.Karfin Allah a Lokacin Masifu</w:t>
      </w:r>
    </w:p>
    <w:p w14:paraId="72E41FB5" w14:textId="77777777" w:rsidR="00F90BDC" w:rsidRDefault="00F90BDC"/>
    <w:p w14:paraId="34A16701" w14:textId="77777777" w:rsidR="00F90BDC" w:rsidRDefault="00F90BDC">
      <w:r xmlns:w="http://schemas.openxmlformats.org/wordprocessingml/2006/main">
        <w:t xml:space="preserve">2. Rike Da Bege A Lokacin Mawuyaci</w:t>
      </w:r>
    </w:p>
    <w:p w14:paraId="2EF972B2" w14:textId="77777777" w:rsidR="00F90BDC" w:rsidRDefault="00F90BDC"/>
    <w:p w14:paraId="32B1EEA2" w14:textId="77777777" w:rsidR="00F90BDC" w:rsidRDefault="00F90BDC">
      <w:r xmlns:w="http://schemas.openxmlformats.org/wordprocessingml/2006/main">
        <w:t xml:space="preserve">1. Ishaya 40: 28-31 - "Ba ku sani ba? Ba ku ji ba? Ubangiji shi ne Allah madawwami, Mahaliccin iyakar duniya. Ba ya yi kasala, ba ya gajiyawa, fahimtarsa ba ta samuwa. Yana ba masu ƙarfi ƙarfi, kuma wanda ba shi da ƙarfi yakan ƙara ƙarfi.”</w:t>
      </w:r>
    </w:p>
    <w:p w14:paraId="6F1C79C4" w14:textId="77777777" w:rsidR="00F90BDC" w:rsidRDefault="00F90BDC"/>
    <w:p w14:paraId="327847E5" w14:textId="77777777" w:rsidR="00F90BDC" w:rsidRDefault="00F90BDC">
      <w:r xmlns:w="http://schemas.openxmlformats.org/wordprocessingml/2006/main">
        <w:t xml:space="preserve">2. Romawa 5:3-5 – “Ba wannan kaɗai ba, amma muna murna da shan wuyanmu, da yake mun sani wahala takan haifar da jimiri, haƙuri kuma yana ba da hali, hali kuma yana ba da bege, bege kuwa ba ya kunyatar da mu, domin ƙaunar Allah tana ba da rai. an zuba cikin zukatanmu ta wurin Ruhu Mai Tsarki wanda aka ba mu.”</w:t>
      </w:r>
    </w:p>
    <w:p w14:paraId="4B6AE10D" w14:textId="77777777" w:rsidR="00F90BDC" w:rsidRDefault="00F90BDC"/>
    <w:p w14:paraId="5E4886CA" w14:textId="77777777" w:rsidR="00F90BDC" w:rsidRDefault="00F90BDC">
      <w:r xmlns:w="http://schemas.openxmlformats.org/wordprocessingml/2006/main">
        <w:t xml:space="preserve">Luka 21:20 Sa’ad da kuka ga Urushalima tana kewaye da sojoji, sa’an nan ku sani halakarta ya kusa.</w:t>
      </w:r>
    </w:p>
    <w:p w14:paraId="1F67CFC6" w14:textId="77777777" w:rsidR="00F90BDC" w:rsidRDefault="00F90BDC"/>
    <w:p w14:paraId="6C9A90FB" w14:textId="77777777" w:rsidR="00F90BDC" w:rsidRDefault="00F90BDC">
      <w:r xmlns:w="http://schemas.openxmlformats.org/wordprocessingml/2006/main">
        <w:t xml:space="preserve">Yesu ya gargaɗi mutanen Urushalima cewa runduna za ta kewaye su, kuma hakan zai nuna cewa za a halaka birnin.</w:t>
      </w:r>
    </w:p>
    <w:p w14:paraId="00B8D3EA" w14:textId="77777777" w:rsidR="00F90BDC" w:rsidRDefault="00F90BDC"/>
    <w:p w14:paraId="4DA66CAF" w14:textId="77777777" w:rsidR="00F90BDC" w:rsidRDefault="00F90BDC">
      <w:r xmlns:w="http://schemas.openxmlformats.org/wordprocessingml/2006/main">
        <w:t xml:space="preserve">1. Allah yana amfani da lokatai masu wahala don ya kawo ƙarshen shirye-shiryensa.</w:t>
      </w:r>
    </w:p>
    <w:p w14:paraId="04A443A8" w14:textId="77777777" w:rsidR="00F90BDC" w:rsidRDefault="00F90BDC"/>
    <w:p w14:paraId="2CC426F3" w14:textId="77777777" w:rsidR="00F90BDC" w:rsidRDefault="00F90BDC">
      <w:r xmlns:w="http://schemas.openxmlformats.org/wordprocessingml/2006/main">
        <w:t xml:space="preserve">2. Kullum shirye-shiryen Allah sun fi namu girma.</w:t>
      </w:r>
    </w:p>
    <w:p w14:paraId="7C17047A" w14:textId="77777777" w:rsidR="00F90BDC" w:rsidRDefault="00F90BDC"/>
    <w:p w14:paraId="1A13B21C" w14:textId="77777777" w:rsidR="00F90BDC" w:rsidRDefault="00F90BDC">
      <w:r xmlns:w="http://schemas.openxmlformats.org/wordprocessingml/2006/main">
        <w:t xml:space="preserve">1. Irmiya 29:11 - ? </w:t>
      </w:r>
      <w:r xmlns:w="http://schemas.openxmlformats.org/wordprocessingml/2006/main">
        <w:rPr>
          <w:rFonts w:ascii="맑은 고딕 Semilight" w:hAnsi="맑은 고딕 Semilight"/>
        </w:rPr>
        <w:t xml:space="preserve">Ko </w:t>
      </w:r>
      <w:r xmlns:w="http://schemas.openxmlformats.org/wordprocessingml/2006/main">
        <w:t xml:space="preserve">na san shirin da na yi muku, in ji Ubangiji, ? </w:t>
      </w:r>
      <w:r xmlns:w="http://schemas.openxmlformats.org/wordprocessingml/2006/main">
        <w:rPr>
          <w:rFonts w:ascii="맑은 고딕 Semilight" w:hAnsi="맑은 고딕 Semilight"/>
        </w:rPr>
        <w:t xml:space="preserve">쐏 </w:t>
      </w:r>
      <w:r xmlns:w="http://schemas.openxmlformats.org/wordprocessingml/2006/main">
        <w:t xml:space="preserve">lans don wadata ku ba don cutar da ku ba, shirye-shiryen ba ku fata da makoma.??</w:t>
      </w:r>
    </w:p>
    <w:p w14:paraId="00A4A455" w14:textId="77777777" w:rsidR="00F90BDC" w:rsidRDefault="00F90BDC"/>
    <w:p w14:paraId="47410148" w14:textId="77777777" w:rsidR="00F90BDC" w:rsidRDefault="00F90BDC">
      <w:r xmlns:w="http://schemas.openxmlformats.org/wordprocessingml/2006/main">
        <w:t xml:space="preserve">2. Romawa 8:28 – Mun kuma sani a cikin kowane abu Allah yana aiki domin amfanin waɗanda suke ƙaunarsa, </w:t>
      </w:r>
      <w:r xmlns:w="http://schemas.openxmlformats.org/wordprocessingml/2006/main">
        <w:lastRenderedPageBreak xmlns:w="http://schemas.openxmlformats.org/wordprocessingml/2006/main"/>
      </w:r>
      <w:r xmlns:w="http://schemas.openxmlformats.org/wordprocessingml/2006/main">
        <w:t xml:space="preserve">waɗanda aka kira bisa ga nufinsa.</w:t>
      </w:r>
    </w:p>
    <w:p w14:paraId="23DB0E09" w14:textId="77777777" w:rsidR="00F90BDC" w:rsidRDefault="00F90BDC"/>
    <w:p w14:paraId="25B63D46" w14:textId="77777777" w:rsidR="00F90BDC" w:rsidRDefault="00F90BDC">
      <w:r xmlns:w="http://schemas.openxmlformats.org/wordprocessingml/2006/main">
        <w:t xml:space="preserve">Luka 21:21 Sa'an nan waɗanda suke cikin Yahudiya su gudu zuwa duwatsu. Kuma waɗanda suke a cikinta su fita. Kuma waɗanda suke a cikin ƙauye kada su shige ta.</w:t>
      </w:r>
    </w:p>
    <w:p w14:paraId="5B595D47" w14:textId="77777777" w:rsidR="00F90BDC" w:rsidRDefault="00F90BDC"/>
    <w:p w14:paraId="0E5C4523" w14:textId="77777777" w:rsidR="00F90BDC" w:rsidRDefault="00F90BDC">
      <w:r xmlns:w="http://schemas.openxmlformats.org/wordprocessingml/2006/main">
        <w:t xml:space="preserve">Yesu ya yi gargaɗi cewa waɗanda suke zaune a Yahudiya su gudu zuwa duwatsu kuma kada su shiga biranen, amma waɗanda suke cikin biranen su bar su.</w:t>
      </w:r>
    </w:p>
    <w:p w14:paraId="04D5091D" w14:textId="77777777" w:rsidR="00F90BDC" w:rsidRDefault="00F90BDC"/>
    <w:p w14:paraId="7BCB5641" w14:textId="77777777" w:rsidR="00F90BDC" w:rsidRDefault="00F90BDC">
      <w:r xmlns:w="http://schemas.openxmlformats.org/wordprocessingml/2006/main">
        <w:t xml:space="preserve">1. Muhimmancin shiri don lokuta marasa tabbas.</w:t>
      </w:r>
    </w:p>
    <w:p w14:paraId="42B8E8B6" w14:textId="77777777" w:rsidR="00F90BDC" w:rsidRDefault="00F90BDC"/>
    <w:p w14:paraId="4AC45393" w14:textId="77777777" w:rsidR="00F90BDC" w:rsidRDefault="00F90BDC">
      <w:r xmlns:w="http://schemas.openxmlformats.org/wordprocessingml/2006/main">
        <w:t xml:space="preserve">2. Yadda za a amsa gargaɗin Allah a cikin Littafi Mai Tsarki.</w:t>
      </w:r>
    </w:p>
    <w:p w14:paraId="68C716DA" w14:textId="77777777" w:rsidR="00F90BDC" w:rsidRDefault="00F90BDC"/>
    <w:p w14:paraId="38C48AFA" w14:textId="77777777" w:rsidR="00F90BDC" w:rsidRDefault="00F90BDC">
      <w:r xmlns:w="http://schemas.openxmlformats.org/wordprocessingml/2006/main">
        <w:t xml:space="preserve">1. Matta 24: 16-18 - "Sa'an nan kuma waɗanda ke cikin Yahudiya su gudu zuwa duwatsu. Wanda ke kan soro kada ya sauko ya ɗibi abin da ke cikin gidansa, wanda kuma yake cikin saura kuma, bari wanda ke cikin gona ya tafi. Kada ku koma ku ɗauki alkyabbarsa, ga shi kuwa, ina aike ku kamar tumaki a tsakiyar kerkeci, don haka ku zama masu hikima kamar macizai, marasa laifi kamar kurciyoyi.</w:t>
      </w:r>
    </w:p>
    <w:p w14:paraId="6714743B" w14:textId="77777777" w:rsidR="00F90BDC" w:rsidRDefault="00F90BDC"/>
    <w:p w14:paraId="16BBEC5A" w14:textId="77777777" w:rsidR="00F90BDC" w:rsidRDefault="00F90BDC">
      <w:r xmlns:w="http://schemas.openxmlformats.org/wordprocessingml/2006/main">
        <w:t xml:space="preserve">2. Ishaya 26:20-21 - ? </w:t>
      </w:r>
      <w:r xmlns:w="http://schemas.openxmlformats.org/wordprocessingml/2006/main">
        <w:rPr>
          <w:rFonts w:ascii="맑은 고딕 Semilight" w:hAnsi="맑은 고딕 Semilight"/>
        </w:rPr>
        <w:t xml:space="preserve">Ya </w:t>
      </w:r>
      <w:r xmlns:w="http://schemas.openxmlformats.org/wordprocessingml/2006/main">
        <w:t xml:space="preserve">jama'ata, ku shiga ɗakunanku, ku rufe ƙofofinku a bayanku. Ku ɓõye kanku na ɗan lokaci kaɗan har fushin ya shuɗe. Ga shi, Ubangiji yana fitowa daga wurinsa domin ya hukunta mazaunan duniya saboda muguntarsu, duniya za ta bayyana jinin da aka zubar a kanta, Ba za ta ƙara rufe kisasshenta ba.</w:t>
      </w:r>
    </w:p>
    <w:p w14:paraId="42670845" w14:textId="77777777" w:rsidR="00F90BDC" w:rsidRDefault="00F90BDC"/>
    <w:p w14:paraId="05B5152A" w14:textId="77777777" w:rsidR="00F90BDC" w:rsidRDefault="00F90BDC">
      <w:r xmlns:w="http://schemas.openxmlformats.org/wordprocessingml/2006/main">
        <w:t xml:space="preserve">Luka 21:22 Gama kwanakin nan ne na ɗaukar fansa, domin dukan abin da aka rubuta ya cika.</w:t>
      </w:r>
    </w:p>
    <w:p w14:paraId="0EF9946C" w14:textId="77777777" w:rsidR="00F90BDC" w:rsidRDefault="00F90BDC"/>
    <w:p w14:paraId="17BFB480" w14:textId="77777777" w:rsidR="00F90BDC" w:rsidRDefault="00F90BDC">
      <w:r xmlns:w="http://schemas.openxmlformats.org/wordprocessingml/2006/main">
        <w:t xml:space="preserve">Kwanakin ramuwa suna nan don cika dukan abin da aka rubuta.</w:t>
      </w:r>
    </w:p>
    <w:p w14:paraId="307C4DFF" w14:textId="77777777" w:rsidR="00F90BDC" w:rsidRDefault="00F90BDC"/>
    <w:p w14:paraId="2BC8EBA8" w14:textId="77777777" w:rsidR="00F90BDC" w:rsidRDefault="00F90BDC">
      <w:r xmlns:w="http://schemas.openxmlformats.org/wordprocessingml/2006/main">
        <w:t xml:space="preserve">1. Shirin Allah na Fansa: Abin da Ranakun Fansa ke nufi garemu</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Ikon Cika: Fahimtar Muhimmancin Luka 21:22</w:t>
      </w:r>
    </w:p>
    <w:p w14:paraId="276B0A49" w14:textId="77777777" w:rsidR="00F90BDC" w:rsidRDefault="00F90BDC"/>
    <w:p w14:paraId="50764C70" w14:textId="77777777" w:rsidR="00F90BDC" w:rsidRDefault="00F90BDC">
      <w:r xmlns:w="http://schemas.openxmlformats.org/wordprocessingml/2006/main">
        <w:t xml:space="preserve">1. Romawa 12:19 - "Ƙaunatattu, kada ku rama wa kanku, amma ku bar shi ga fushin Allah, gama an rubuta, 쏺 </w:t>
      </w:r>
      <w:r xmlns:w="http://schemas.openxmlformats.org/wordprocessingml/2006/main">
        <w:rPr>
          <w:rFonts w:ascii="맑은 고딕 Semilight" w:hAnsi="맑은 고딕 Semilight"/>
        </w:rPr>
        <w:t xml:space="preserve">fansa </w:t>
      </w:r>
      <w:r xmlns:w="http://schemas.openxmlformats.org/wordprocessingml/2006/main">
        <w:t xml:space="preserve">nawa ne, zan sāka, in ji Ubangiji."</w:t>
      </w:r>
    </w:p>
    <w:p w14:paraId="655F4E2F" w14:textId="77777777" w:rsidR="00F90BDC" w:rsidRDefault="00F90BDC"/>
    <w:p w14:paraId="144757B0" w14:textId="77777777" w:rsidR="00F90BDC" w:rsidRDefault="00F90BDC">
      <w:r xmlns:w="http://schemas.openxmlformats.org/wordprocessingml/2006/main">
        <w:t xml:space="preserve">2. Ishaya 35:4 - "Ka ce wa waɗanda suke da alhini, ? </w:t>
      </w:r>
      <w:r xmlns:w="http://schemas.openxmlformats.org/wordprocessingml/2006/main">
        <w:rPr>
          <w:rFonts w:ascii="맑은 고딕 Semilight" w:hAnsi="맑은 고딕 Semilight"/>
        </w:rPr>
        <w:t xml:space="preserve">쏝 </w:t>
      </w:r>
      <w:r xmlns:w="http://schemas.openxmlformats.org/wordprocessingml/2006/main">
        <w:t xml:space="preserve">e ƙarfi; kada ku ji tsoro! Ga shi, Allahnku zai zo da ramuwa, da sakamakon Allah. Zai zo ya cece ku.??</w:t>
      </w:r>
    </w:p>
    <w:p w14:paraId="0FFBC306" w14:textId="77777777" w:rsidR="00F90BDC" w:rsidRDefault="00F90BDC"/>
    <w:p w14:paraId="4875669D" w14:textId="77777777" w:rsidR="00F90BDC" w:rsidRDefault="00F90BDC">
      <w:r xmlns:w="http://schemas.openxmlformats.org/wordprocessingml/2006/main">
        <w:t xml:space="preserve">Luka 21:23 Amma kaiton masu ciki da masu shayarwa a kwanakin nan! Gama za a yi babbar wahala a ƙasar, da hasala a kan jama'ar nan.</w:t>
      </w:r>
    </w:p>
    <w:p w14:paraId="5AEE8008" w14:textId="77777777" w:rsidR="00F90BDC" w:rsidRDefault="00F90BDC"/>
    <w:p w14:paraId="0AB29B6F" w14:textId="77777777" w:rsidR="00F90BDC" w:rsidRDefault="00F90BDC">
      <w:r xmlns:w="http://schemas.openxmlformats.org/wordprocessingml/2006/main">
        <w:t xml:space="preserve">Babban wahala da fushi za su zo a kan masu ciki ko masu shayarwa a cikin kwanaki masu zuwa.</w:t>
      </w:r>
    </w:p>
    <w:p w14:paraId="0101B3B7" w14:textId="77777777" w:rsidR="00F90BDC" w:rsidRDefault="00F90BDC"/>
    <w:p w14:paraId="39582469" w14:textId="77777777" w:rsidR="00F90BDC" w:rsidRDefault="00F90BDC">
      <w:r xmlns:w="http://schemas.openxmlformats.org/wordprocessingml/2006/main">
        <w:t xml:space="preserve">1. Tawakkali ga Allah a Lokacin Matsi</w:t>
      </w:r>
    </w:p>
    <w:p w14:paraId="05799B14" w14:textId="77777777" w:rsidR="00F90BDC" w:rsidRDefault="00F90BDC"/>
    <w:p w14:paraId="253EFF6C" w14:textId="77777777" w:rsidR="00F90BDC" w:rsidRDefault="00F90BDC">
      <w:r xmlns:w="http://schemas.openxmlformats.org/wordprocessingml/2006/main">
        <w:t xml:space="preserve">2. Nuna Tausayi Lokacin Wahala</w:t>
      </w:r>
    </w:p>
    <w:p w14:paraId="7CD98BB3" w14:textId="77777777" w:rsidR="00F90BDC" w:rsidRDefault="00F90BDC"/>
    <w:p w14:paraId="40D15E71" w14:textId="77777777" w:rsidR="00F90BDC" w:rsidRDefault="00F90BDC">
      <w:r xmlns:w="http://schemas.openxmlformats.org/wordprocessingml/2006/main">
        <w:t xml:space="preserve">1. Ishaya 40:31 - "Amma waɗanda suka dogara ga Ubangiji za su sabunta ƙarfinsu, za su hau da fikafikai kamar gaggafa, za su gudu, ba za su gaji ba, za su yi tafiya, ba za su gaji ba."</w:t>
      </w:r>
    </w:p>
    <w:p w14:paraId="3B20FE2D" w14:textId="77777777" w:rsidR="00F90BDC" w:rsidRDefault="00F90BDC"/>
    <w:p w14:paraId="7BC3D81D" w14:textId="77777777" w:rsidR="00F90BDC" w:rsidRDefault="00F90BDC">
      <w:r xmlns:w="http://schemas.openxmlformats.org/wordprocessingml/2006/main">
        <w:t xml:space="preserve">2. Yaƙub 1:2-4 – “’Yan’uwana, idan kun fāɗa cikin jarabobi iri-iri, ku mai da shi duka abin farin ciki duka, kun sani cewa gwajin bangaskiyarku yana ba da haƙuri. gaba daya, ba ya son komai."</w:t>
      </w:r>
    </w:p>
    <w:p w14:paraId="2346D396" w14:textId="77777777" w:rsidR="00F90BDC" w:rsidRDefault="00F90BDC"/>
    <w:p w14:paraId="6F2FEF7D" w14:textId="77777777" w:rsidR="00F90BDC" w:rsidRDefault="00F90BDC">
      <w:r xmlns:w="http://schemas.openxmlformats.org/wordprocessingml/2006/main">
        <w:t xml:space="preserve">Luka 21:24 Za a kashe su da takobi, a kai su bauta zuwa dukan al’ummai, al’ummai kuma za su tattake Urushalima, har lokacin al’ummai ya cika.</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Lokacin al'ummai zai zo ƙarshe sa'ad da nufin Allah ya cika.</w:t>
      </w:r>
    </w:p>
    <w:p w14:paraId="186D0C3A" w14:textId="77777777" w:rsidR="00F90BDC" w:rsidRDefault="00F90BDC"/>
    <w:p w14:paraId="2A7AC5CB" w14:textId="77777777" w:rsidR="00F90BDC" w:rsidRDefault="00F90BDC">
      <w:r xmlns:w="http://schemas.openxmlformats.org/wordprocessingml/2006/main">
        <w:t xml:space="preserve">1:Shirin Allah a koda yaushe shine mafificin tsari.</w:t>
      </w:r>
    </w:p>
    <w:p w14:paraId="4302C37B" w14:textId="77777777" w:rsidR="00F90BDC" w:rsidRDefault="00F90BDC"/>
    <w:p w14:paraId="5C120B24" w14:textId="77777777" w:rsidR="00F90BDC" w:rsidRDefault="00F90BDC">
      <w:r xmlns:w="http://schemas.openxmlformats.org/wordprocessingml/2006/main">
        <w:t xml:space="preserve">2: Ka dogara ga Allah da nufinsa na gaba.</w:t>
      </w:r>
    </w:p>
    <w:p w14:paraId="3B424C87" w14:textId="77777777" w:rsidR="00F90BDC" w:rsidRDefault="00F90BDC"/>
    <w:p w14:paraId="797EB8D2" w14:textId="77777777" w:rsidR="00F90BDC" w:rsidRDefault="00F90BDC">
      <w:r xmlns:w="http://schemas.openxmlformats.org/wordprocessingml/2006/main">
        <w:t xml:space="preserve">1: Irmiya 29: 11-13 - "Gama na san shirin da na yi muku, in ji Ubangiji, shirin jindaɗi ba don mugunta ba, don in ba ku makoma da bege. Sa'an nan za ku yi kirana, ku zo, Ku yi mini addu'a, zan ji ku, za ku neme ni ku same ni, sa'ad da kuka neme ni da dukan zuciyarku."</w:t>
      </w:r>
    </w:p>
    <w:p w14:paraId="0D855211" w14:textId="77777777" w:rsidR="00F90BDC" w:rsidRDefault="00F90BDC"/>
    <w:p w14:paraId="4EAA20BB" w14:textId="77777777" w:rsidR="00F90BDC" w:rsidRDefault="00F90BDC">
      <w:r xmlns:w="http://schemas.openxmlformats.org/wordprocessingml/2006/main">
        <w:t xml:space="preserve">2: Misalai 16: 3 - "Ka ba da aikinka ga Ubangiji, shirinka kuma za su tabbata."</w:t>
      </w:r>
    </w:p>
    <w:p w14:paraId="6FB67581" w14:textId="77777777" w:rsidR="00F90BDC" w:rsidRDefault="00F90BDC"/>
    <w:p w14:paraId="45C6D252" w14:textId="77777777" w:rsidR="00F90BDC" w:rsidRDefault="00F90BDC">
      <w:r xmlns:w="http://schemas.openxmlformats.org/wordprocessingml/2006/main">
        <w:t xml:space="preserve">Luka 21:25 Kuma za a yi alamu a rana, da wata, da kuma a cikin taurari. Kuma a kan duniya wahala al'ummai, da damuwa; teku da raƙuman ruwa suna ruri;</w:t>
      </w:r>
    </w:p>
    <w:p w14:paraId="777F6263" w14:textId="77777777" w:rsidR="00F90BDC" w:rsidRDefault="00F90BDC"/>
    <w:p w14:paraId="6CEE5E8E" w14:textId="77777777" w:rsidR="00F90BDC" w:rsidRDefault="00F90BDC">
      <w:r xmlns:w="http://schemas.openxmlformats.org/wordprocessingml/2006/main">
        <w:t xml:space="preserve">Duniya tana cikin kunci da hargitsi, Alamu a sararin sama da rurin teku sun tabbata.</w:t>
      </w:r>
    </w:p>
    <w:p w14:paraId="0FAE71B0" w14:textId="77777777" w:rsidR="00F90BDC" w:rsidRDefault="00F90BDC"/>
    <w:p w14:paraId="324C2968" w14:textId="77777777" w:rsidR="00F90BDC" w:rsidRDefault="00F90BDC">
      <w:r xmlns:w="http://schemas.openxmlformats.org/wordprocessingml/2006/main">
        <w:t xml:space="preserve">1. Allah ne mai iko ko da a lokacin da duniyar da ke kewaye da mu ta ji ba ta da iko.</w:t>
      </w:r>
    </w:p>
    <w:p w14:paraId="2EDD44A9" w14:textId="77777777" w:rsidR="00F90BDC" w:rsidRDefault="00F90BDC"/>
    <w:p w14:paraId="799FE4FA" w14:textId="77777777" w:rsidR="00F90BDC" w:rsidRDefault="00F90BDC">
      <w:r xmlns:w="http://schemas.openxmlformats.org/wordprocessingml/2006/main">
        <w:t xml:space="preserve">2. Za mu iya samun natsuwa wajen dogara ga Allah a cikin hargitsi.</w:t>
      </w:r>
    </w:p>
    <w:p w14:paraId="06204602" w14:textId="77777777" w:rsidR="00F90BDC" w:rsidRDefault="00F90BDC"/>
    <w:p w14:paraId="1F2A5F85" w14:textId="77777777" w:rsidR="00F90BDC" w:rsidRDefault="00F90BDC">
      <w:r xmlns:w="http://schemas.openxmlformats.org/wordprocessingml/2006/main">
        <w:t xml:space="preserve">1. Ishaya 26:3-4 - "Kana kiyaye shi cikin cikakkiyar salama, wanda zuciyarsa ta dogara gare ka, domin ya dogara gare ka. Ka dogara ga Ubangiji har abada, gama Ubangiji Allah dutse ne madawwami."</w:t>
      </w:r>
    </w:p>
    <w:p w14:paraId="379F2BE9" w14:textId="77777777" w:rsidR="00F90BDC" w:rsidRDefault="00F90BDC"/>
    <w:p w14:paraId="70646521" w14:textId="77777777" w:rsidR="00F90BDC" w:rsidRDefault="00F90BDC">
      <w:r xmlns:w="http://schemas.openxmlformats.org/wordprocessingml/2006/main">
        <w:t xml:space="preserve">2. Zabura 46:10-11 - "Ku yi shiru, ku sani ni ne Allah.</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21:26 Zukatan mutane suna kasala saboda tsoro, da kuma lura da al’amuran da ke faruwa a duniya: gama za a girgiza masu ikokin sama.</w:t>
      </w:r>
    </w:p>
    <w:p w14:paraId="0D9EF17C" w14:textId="77777777" w:rsidR="00F90BDC" w:rsidRDefault="00F90BDC"/>
    <w:p w14:paraId="25A2ED0D" w14:textId="77777777" w:rsidR="00F90BDC" w:rsidRDefault="00F90BDC">
      <w:r xmlns:w="http://schemas.openxmlformats.org/wordprocessingml/2006/main">
        <w:t xml:space="preserve">Duniya cike take da rashin tabbas da tsoro, kuma ikon Allah zai yi nasara a karshe.</w:t>
      </w:r>
    </w:p>
    <w:p w14:paraId="766CDEBD" w14:textId="77777777" w:rsidR="00F90BDC" w:rsidRDefault="00F90BDC"/>
    <w:p w14:paraId="49AA02C1" w14:textId="77777777" w:rsidR="00F90BDC" w:rsidRDefault="00F90BDC">
      <w:r xmlns:w="http://schemas.openxmlformats.org/wordprocessingml/2006/main">
        <w:t xml:space="preserve">1: "Kada ku ji tsoro: Allah Mai iko ne"</w:t>
      </w:r>
    </w:p>
    <w:p w14:paraId="1A3876F7" w14:textId="77777777" w:rsidR="00F90BDC" w:rsidRDefault="00F90BDC"/>
    <w:p w14:paraId="033894D6" w14:textId="77777777" w:rsidR="00F90BDC" w:rsidRDefault="00F90BDC">
      <w:r xmlns:w="http://schemas.openxmlformats.org/wordprocessingml/2006/main">
        <w:t xml:space="preserve">2: "Ikon Allah Yana rinjayar Tsoro"</w:t>
      </w:r>
    </w:p>
    <w:p w14:paraId="2CB28493" w14:textId="77777777" w:rsidR="00F90BDC" w:rsidRDefault="00F90BDC"/>
    <w:p w14:paraId="5794C309" w14:textId="77777777" w:rsidR="00F90BDC" w:rsidRDefault="00F90BDC">
      <w:r xmlns:w="http://schemas.openxmlformats.org/wordprocessingml/2006/main">
        <w:t xml:space="preserve">1: Ishaya 41:10 - "Don haka kada ka ji tsoro, gama ina tare da kai, kada ka ji tsoro, gama ni ne Allahnka. Zan ƙarfafa ka, in taimake ka, zan riƙe ka da hannun dama na adalci."</w:t>
      </w:r>
    </w:p>
    <w:p w14:paraId="010B13A1" w14:textId="77777777" w:rsidR="00F90BDC" w:rsidRDefault="00F90BDC"/>
    <w:p w14:paraId="20FCB56C" w14:textId="77777777" w:rsidR="00F90BDC" w:rsidRDefault="00F90BDC">
      <w:r xmlns:w="http://schemas.openxmlformats.org/wordprocessingml/2006/main">
        <w:t xml:space="preserve">2: 2 Timothawus 1:7 - "Gama Allah bai ba mu ruhun tsoro ba, amma na iko, da na ƙauna, da natsuwa."</w:t>
      </w:r>
    </w:p>
    <w:p w14:paraId="19C8B0FA" w14:textId="77777777" w:rsidR="00F90BDC" w:rsidRDefault="00F90BDC"/>
    <w:p w14:paraId="433A2366" w14:textId="77777777" w:rsidR="00F90BDC" w:rsidRDefault="00F90BDC">
      <w:r xmlns:w="http://schemas.openxmlformats.org/wordprocessingml/2006/main">
        <w:t xml:space="preserve">Luka 21:27 Sa’an nan za su ga Ɗan Mutum yana zuwa cikin gajimare da iko da ɗaukaka mai girma.</w:t>
      </w:r>
    </w:p>
    <w:p w14:paraId="286CE792" w14:textId="77777777" w:rsidR="00F90BDC" w:rsidRDefault="00F90BDC"/>
    <w:p w14:paraId="74FC9039" w14:textId="77777777" w:rsidR="00F90BDC" w:rsidRDefault="00F90BDC">
      <w:r xmlns:w="http://schemas.openxmlformats.org/wordprocessingml/2006/main">
        <w:t xml:space="preserve">Yesu Kiristi zai zo cikin gajimare da iko mai girma da daukaka.</w:t>
      </w:r>
    </w:p>
    <w:p w14:paraId="1835BFCA" w14:textId="77777777" w:rsidR="00F90BDC" w:rsidRDefault="00F90BDC"/>
    <w:p w14:paraId="610B5D35" w14:textId="77777777" w:rsidR="00F90BDC" w:rsidRDefault="00F90BDC">
      <w:r xmlns:w="http://schemas.openxmlformats.org/wordprocessingml/2006/main">
        <w:t xml:space="preserve">1. Komawar Yesu: Abin da Za Mu Yi Tsammani</w:t>
      </w:r>
    </w:p>
    <w:p w14:paraId="0C039645" w14:textId="77777777" w:rsidR="00F90BDC" w:rsidRDefault="00F90BDC"/>
    <w:p w14:paraId="00A88AA5" w14:textId="77777777" w:rsidR="00F90BDC" w:rsidRDefault="00F90BDC">
      <w:r xmlns:w="http://schemas.openxmlformats.org/wordprocessingml/2006/main">
        <w:t xml:space="preserve">2. Iko da Daukakar Yesu??Komawa</w:t>
      </w:r>
    </w:p>
    <w:p w14:paraId="5CDB8A8C" w14:textId="77777777" w:rsidR="00F90BDC" w:rsidRDefault="00F90BDC"/>
    <w:p w14:paraId="6D5EF5F3" w14:textId="77777777" w:rsidR="00F90BDC" w:rsidRDefault="00F90BDC">
      <w:r xmlns:w="http://schemas.openxmlformats.org/wordprocessingml/2006/main">
        <w:t xml:space="preserve">1. Daniyel 7:13-14 ? </w:t>
      </w:r>
      <w:r xmlns:w="http://schemas.openxmlformats.org/wordprocessingml/2006/main">
        <w:rPr>
          <w:rFonts w:ascii="맑은 고딕 Semilight" w:hAnsi="맑은 고딕 Semilight"/>
        </w:rPr>
        <w:t xml:space="preserve">쏧 </w:t>
      </w:r>
      <w:r xmlns:w="http://schemas.openxmlformats.org/wordprocessingml/2006/main">
        <w:t xml:space="preserve">ya ga wahayin dare, sai ga wani mai kama da Ɗan Mutum ya zo da gajimare, ya zo wurin Maɗaukakin zamanin, suka kawo shi a gabansa. Aka kuwa ba shi mulki, da ɗaukaka, da mulki, domin dukan al'ummai, da al'ummai, da harsuna su bauta masa. ??</w:t>
      </w:r>
    </w:p>
    <w:p w14:paraId="6F0E4F74" w14:textId="77777777" w:rsidR="00F90BDC" w:rsidRDefault="00F90BDC"/>
    <w:p w14:paraId="130B0FCD" w14:textId="77777777" w:rsidR="00F90BDC" w:rsidRDefault="00F90BDC">
      <w:r xmlns:w="http://schemas.openxmlformats.org/wordprocessingml/2006/main">
        <w:t xml:space="preserve">2. Ru’ya ta Yohanna 19:11-16 ? </w:t>
      </w:r>
      <w:r xmlns:w="http://schemas.openxmlformats.org/wordprocessingml/2006/main">
        <w:rPr>
          <w:rFonts w:ascii="맑은 고딕 Semilight" w:hAnsi="맑은 고딕 Semilight"/>
        </w:rPr>
        <w:t xml:space="preserve">쏛 </w:t>
      </w:r>
      <w:r xmlns:w="http://schemas.openxmlformats.org/wordprocessingml/2006/main">
        <w:t xml:space="preserve">kuma na ga sama ta bude, sai ga wani farin doki. Wanda ya zauna a kansa kuwa, ana ce da shi, Amintaccen, Mai-gaskiya. Idanunsa kamar harshen wuta suke, a kansa kuma akwai rawani da yawa. yana da suna a rubuce, wanda ba wanda ya sani, sai shi da kansa. Yana saye da rigar da aka tsoma cikin jini, ana kiran sunansa Kalmar Allah. Sojojin da suke cikin sama suka bi shi a kan fararen dawakai, saye da lallausan lilin, fari da tsabta. Takobi mai kaifi yana fitowa daga bakinsa, domin ya bugi al'ummai da shi, zai mallake su da sandan ƙarfe, yana tattake matsewar ruwan inabi na zafin fushin Allah Mai Iko Dukka. Kuma a kan rigarsa da cinyarsa akwai suna, an rubuta, SARKIN SARAKUNA, KUMA UBANGIJIN SAYYIDUNA.</w:t>
      </w:r>
    </w:p>
    <w:p w14:paraId="2A69EC4A" w14:textId="77777777" w:rsidR="00F90BDC" w:rsidRDefault="00F90BDC"/>
    <w:p w14:paraId="3C9A8AEE" w14:textId="77777777" w:rsidR="00F90BDC" w:rsidRDefault="00F90BDC">
      <w:r xmlns:w="http://schemas.openxmlformats.org/wordprocessingml/2006/main">
        <w:t xml:space="preserve">Luka 21:28 Sa’ad da waɗannan abubuwa suka fara aukuwa, sai ku ɗaga kai, ku ɗaga kanku. Domin fansarku ta kusa.</w:t>
      </w:r>
    </w:p>
    <w:p w14:paraId="0FD0A135" w14:textId="77777777" w:rsidR="00F90BDC" w:rsidRDefault="00F90BDC"/>
    <w:p w14:paraId="51C53270" w14:textId="77777777" w:rsidR="00F90BDC" w:rsidRDefault="00F90BDC">
      <w:r xmlns:w="http://schemas.openxmlformats.org/wordprocessingml/2006/main">
        <w:t xml:space="preserve">Yesu ya gaya wa mabiyansa su kalli sama kuma su kasance da bege domin fansarsu ya kusa.</w:t>
      </w:r>
    </w:p>
    <w:p w14:paraId="152CD7C5" w14:textId="77777777" w:rsidR="00F90BDC" w:rsidRDefault="00F90BDC"/>
    <w:p w14:paraId="745E5550" w14:textId="77777777" w:rsidR="00F90BDC" w:rsidRDefault="00F90BDC">
      <w:r xmlns:w="http://schemas.openxmlformats.org/wordprocessingml/2006/main">
        <w:t xml:space="preserve">1. Bege ga Ubangiji: Dubi Gaba ga Fansa</w:t>
      </w:r>
    </w:p>
    <w:p w14:paraId="61FBD978" w14:textId="77777777" w:rsidR="00F90BDC" w:rsidRDefault="00F90BDC"/>
    <w:p w14:paraId="15D2B0BB" w14:textId="77777777" w:rsidR="00F90BDC" w:rsidRDefault="00F90BDC">
      <w:r xmlns:w="http://schemas.openxmlformats.org/wordprocessingml/2006/main">
        <w:t xml:space="preserve">2. Kallon Sama: Tunawa Cewa Fansa Ya Kusa</w:t>
      </w:r>
    </w:p>
    <w:p w14:paraId="4ED2AB22" w14:textId="77777777" w:rsidR="00F90BDC" w:rsidRDefault="00F90BDC"/>
    <w:p w14:paraId="02FC0FD9" w14:textId="77777777" w:rsidR="00F90BDC" w:rsidRDefault="00F90BDC">
      <w:r xmlns:w="http://schemas.openxmlformats.org/wordprocessingml/2006/main">
        <w:t xml:space="preserve">1. Ishaya 25:9 - A wannan rana za a ce, Ga shi, Allahnmu; Mun jira shi, zai kuwa cece mu. Mun jira shi, za mu yi murna, mu yi murna da cetonsa.</w:t>
      </w:r>
    </w:p>
    <w:p w14:paraId="1AF898CE" w14:textId="77777777" w:rsidR="00F90BDC" w:rsidRDefault="00F90BDC"/>
    <w:p w14:paraId="4E0AC751" w14:textId="77777777" w:rsidR="00F90BDC" w:rsidRDefault="00F90BDC">
      <w:r xmlns:w="http://schemas.openxmlformats.org/wordprocessingml/2006/main">
        <w:t xml:space="preserve">2. Romawa 13:11 – Da kuma sanin lokacin, cewa yanzu lokaci ya yi da za mu tashi daga barci: gama yanzu cetonmu ya kusa fi lokacin da muka ba da gaskiya.</w:t>
      </w:r>
    </w:p>
    <w:p w14:paraId="0E8D4CEA" w14:textId="77777777" w:rsidR="00F90BDC" w:rsidRDefault="00F90BDC"/>
    <w:p w14:paraId="5DCC625B" w14:textId="77777777" w:rsidR="00F90BDC" w:rsidRDefault="00F90BDC">
      <w:r xmlns:w="http://schemas.openxmlformats.org/wordprocessingml/2006/main">
        <w:t xml:space="preserve">Luka 21:29 Ya yi musu wani misali. Dubi itacen ɓaure, da dukan itatuwa;</w:t>
      </w:r>
    </w:p>
    <w:p w14:paraId="04E6237D" w14:textId="77777777" w:rsidR="00F90BDC" w:rsidRDefault="00F90BDC"/>
    <w:p w14:paraId="0BEC3181" w14:textId="77777777" w:rsidR="00F90BDC" w:rsidRDefault="00F90BDC">
      <w:r xmlns:w="http://schemas.openxmlformats.org/wordprocessingml/2006/main">
        <w:t xml:space="preserve">Yesu ya koyar da cewa Allah zai yi mana tanadin dukan abin da muke bukata.</w:t>
      </w:r>
    </w:p>
    <w:p w14:paraId="7F33D316" w14:textId="77777777" w:rsidR="00F90BDC" w:rsidRDefault="00F90BDC"/>
    <w:p w14:paraId="02360029" w14:textId="77777777" w:rsidR="00F90BDC" w:rsidRDefault="00F90BDC">
      <w:r xmlns:w="http://schemas.openxmlformats.org/wordprocessingml/2006/main">
        <w:t xml:space="preserve">1: Mu dogara ga Allah ya azurta mu a kowane fanni na rayuwar mu.</w:t>
      </w:r>
    </w:p>
    <w:p w14:paraId="6CB0E076" w14:textId="77777777" w:rsidR="00F90BDC" w:rsidRDefault="00F90BDC"/>
    <w:p w14:paraId="589FF838" w14:textId="77777777" w:rsidR="00F90BDC" w:rsidRDefault="00F90BDC">
      <w:r xmlns:w="http://schemas.openxmlformats.org/wordprocessingml/2006/main">
        <w:t xml:space="preserve">2: Dole ne mu kasance da imani da Allah da alkawuransa, sanin cewa zai azurta mu.</w:t>
      </w:r>
    </w:p>
    <w:p w14:paraId="0C0255BD" w14:textId="77777777" w:rsidR="00F90BDC" w:rsidRDefault="00F90BDC"/>
    <w:p w14:paraId="509FDB85" w14:textId="77777777" w:rsidR="00F90BDC" w:rsidRDefault="00F90BDC">
      <w:r xmlns:w="http://schemas.openxmlformats.org/wordprocessingml/2006/main">
        <w:t xml:space="preserve">1: Matta 6: 25-34 - Yesu ya koya mana mu dogara ga Allah zai yi mana tanadi a bisa Dutse.</w:t>
      </w:r>
    </w:p>
    <w:p w14:paraId="1FB56F6F" w14:textId="77777777" w:rsidR="00F90BDC" w:rsidRDefault="00F90BDC"/>
    <w:p w14:paraId="0E80C14E" w14:textId="77777777" w:rsidR="00F90BDC" w:rsidRDefault="00F90BDC">
      <w:r xmlns:w="http://schemas.openxmlformats.org/wordprocessingml/2006/main">
        <w:t xml:space="preserve">2: Filibiyawa 4:19 - Allah yana biya mana dukkan bukatunmu gwargwadon wadatarsa cikin daukaka.</w:t>
      </w:r>
    </w:p>
    <w:p w14:paraId="7C8487DA" w14:textId="77777777" w:rsidR="00F90BDC" w:rsidRDefault="00F90BDC"/>
    <w:p w14:paraId="035CB115" w14:textId="77777777" w:rsidR="00F90BDC" w:rsidRDefault="00F90BDC">
      <w:r xmlns:w="http://schemas.openxmlformats.org/wordprocessingml/2006/main">
        <w:t xml:space="preserve">Luka 21:30 Sa’ad da suka yi harba, kun gani, kun kuma san da kanku, rani ya kusa.</w:t>
      </w:r>
    </w:p>
    <w:p w14:paraId="160221E9" w14:textId="77777777" w:rsidR="00F90BDC" w:rsidRDefault="00F90BDC"/>
    <w:p w14:paraId="6ADBB2B8" w14:textId="77777777" w:rsidR="00F90BDC" w:rsidRDefault="00F90BDC">
      <w:r xmlns:w="http://schemas.openxmlformats.org/wordprocessingml/2006/main">
        <w:t xml:space="preserve">Lokacin bazara ya kusa.</w:t>
      </w:r>
    </w:p>
    <w:p w14:paraId="09643D33" w14:textId="77777777" w:rsidR="00F90BDC" w:rsidRDefault="00F90BDC"/>
    <w:p w14:paraId="658C86D8" w14:textId="77777777" w:rsidR="00F90BDC" w:rsidRDefault="00F90BDC">
      <w:r xmlns:w="http://schemas.openxmlformats.org/wordprocessingml/2006/main">
        <w:t xml:space="preserve">1: Dole ne mu shirya don lokacin rani mai zuwa ba tare da ɗaukar shi ba.</w:t>
      </w:r>
    </w:p>
    <w:p w14:paraId="5B1E0AF2" w14:textId="77777777" w:rsidR="00F90BDC" w:rsidRDefault="00F90BDC"/>
    <w:p w14:paraId="2A96D722" w14:textId="77777777" w:rsidR="00F90BDC" w:rsidRDefault="00F90BDC">
      <w:r xmlns:w="http://schemas.openxmlformats.org/wordprocessingml/2006/main">
        <w:t xml:space="preserve">2: Rungumar farin ciki na lokacin bazara kuma ku ɗauki lokaci don jin daɗinsa.</w:t>
      </w:r>
    </w:p>
    <w:p w14:paraId="77C7F86F" w14:textId="77777777" w:rsidR="00F90BDC" w:rsidRDefault="00F90BDC"/>
    <w:p w14:paraId="4D92A64C" w14:textId="77777777" w:rsidR="00F90BDC" w:rsidRDefault="00F90BDC">
      <w:r xmlns:w="http://schemas.openxmlformats.org/wordprocessingml/2006/main">
        <w:t xml:space="preserve">1: Mai-Wa’azi 3:1-8 – Akwai lokacin kowane abu, lokacin kowane aiki a ƙarƙashin sama.</w:t>
      </w:r>
    </w:p>
    <w:p w14:paraId="0E0281B6" w14:textId="77777777" w:rsidR="00F90BDC" w:rsidRDefault="00F90BDC"/>
    <w:p w14:paraId="1136DD44" w14:textId="77777777" w:rsidR="00F90BDC" w:rsidRDefault="00F90BDC">
      <w:r xmlns:w="http://schemas.openxmlformats.org/wordprocessingml/2006/main">
        <w:t xml:space="preserve">2: Zabura 65: 9-13 - Kuna kula da ƙasa, kuna shayar da ita; Kuna wadatar da shi da yawa. Ka yi kambin shekara da falalarka, Katunanka suna cika da yawa.</w:t>
      </w:r>
    </w:p>
    <w:p w14:paraId="00D32B63" w14:textId="77777777" w:rsidR="00F90BDC" w:rsidRDefault="00F90BDC"/>
    <w:p w14:paraId="4034127D" w14:textId="77777777" w:rsidR="00F90BDC" w:rsidRDefault="00F90BDC">
      <w:r xmlns:w="http://schemas.openxmlformats.org/wordprocessingml/2006/main">
        <w:t xml:space="preserve">Luka 21:31 Hakanan ku, in kun ga waɗannan al’amura suna faruwa, ku sani Mulkin Allah ya kusato.</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Mulkin Allah ya kusa.</w:t>
      </w:r>
    </w:p>
    <w:p w14:paraId="334D4E9C" w14:textId="77777777" w:rsidR="00F90BDC" w:rsidRDefault="00F90BDC"/>
    <w:p w14:paraId="37CD941C" w14:textId="77777777" w:rsidR="00F90BDC" w:rsidRDefault="00F90BDC">
      <w:r xmlns:w="http://schemas.openxmlformats.org/wordprocessingml/2006/main">
        <w:t xml:space="preserve">1: Allah yana nan kusa, don haka ka miqe ka kira shi cikin zuciyarka.</w:t>
      </w:r>
    </w:p>
    <w:p w14:paraId="64B7BD0D" w14:textId="77777777" w:rsidR="00F90BDC" w:rsidRDefault="00F90BDC"/>
    <w:p w14:paraId="77DC957A" w14:textId="77777777" w:rsidR="00F90BDC" w:rsidRDefault="00F90BDC">
      <w:r xmlns:w="http://schemas.openxmlformats.org/wordprocessingml/2006/main">
        <w:t xml:space="preserve">2: Da Allah na kusa, ya kamata mu yi ƙoƙari don adalci da tsarki.</w:t>
      </w:r>
    </w:p>
    <w:p w14:paraId="645F6FE4" w14:textId="77777777" w:rsidR="00F90BDC" w:rsidRDefault="00F90BDC"/>
    <w:p w14:paraId="3C54605C" w14:textId="77777777" w:rsidR="00F90BDC" w:rsidRDefault="00F90BDC">
      <w:r xmlns:w="http://schemas.openxmlformats.org/wordprocessingml/2006/main">
        <w:t xml:space="preserve">1: Matta 6:33 - Ku fara neman mulkin Allah da adalcinsa.</w:t>
      </w:r>
    </w:p>
    <w:p w14:paraId="0C017DCB" w14:textId="77777777" w:rsidR="00F90BDC" w:rsidRDefault="00F90BDC"/>
    <w:p w14:paraId="30439C74" w14:textId="77777777" w:rsidR="00F90BDC" w:rsidRDefault="00F90BDC">
      <w:r xmlns:w="http://schemas.openxmlformats.org/wordprocessingml/2006/main">
        <w:t xml:space="preserve">2: Zabura 34:18 - Ubangiji yana kusa da dukan waɗanda suke kira gare shi, da dukan waɗanda suke kiransa da gaskiya.</w:t>
      </w:r>
    </w:p>
    <w:p w14:paraId="2CD5E176" w14:textId="77777777" w:rsidR="00F90BDC" w:rsidRDefault="00F90BDC"/>
    <w:p w14:paraId="2437451C" w14:textId="77777777" w:rsidR="00F90BDC" w:rsidRDefault="00F90BDC">
      <w:r xmlns:w="http://schemas.openxmlformats.org/wordprocessingml/2006/main">
        <w:t xml:space="preserve">Luka 21:32 Hakika, ina gaya muku, zamanin nan ba zai shuɗe ba, sai duk ya cika.</w:t>
      </w:r>
    </w:p>
    <w:p w14:paraId="77630375" w14:textId="77777777" w:rsidR="00F90BDC" w:rsidRDefault="00F90BDC"/>
    <w:p w14:paraId="2C8899DD" w14:textId="77777777" w:rsidR="00F90BDC" w:rsidRDefault="00F90BDC">
      <w:r xmlns:w="http://schemas.openxmlformats.org/wordprocessingml/2006/main">
        <w:t xml:space="preserve">Wannan nassin ya nuna cewa abubuwan da Yesu ya annabta za su faru kafin tsara na yanzu su shuɗe.</w:t>
      </w:r>
    </w:p>
    <w:p w14:paraId="0F837E97" w14:textId="77777777" w:rsidR="00F90BDC" w:rsidRDefault="00F90BDC"/>
    <w:p w14:paraId="429C2F63" w14:textId="77777777" w:rsidR="00F90BDC" w:rsidRDefault="00F90BDC">
      <w:r xmlns:w="http://schemas.openxmlformats.org/wordprocessingml/2006/main">
        <w:t xml:space="preserve">1. Dole ne mu kasance da aminci a gaban wata gaba mara tabbas, muna dogara ga Ubangiji da alkawuransa.</w:t>
      </w:r>
    </w:p>
    <w:p w14:paraId="7CD2BC35" w14:textId="77777777" w:rsidR="00F90BDC" w:rsidRDefault="00F90BDC"/>
    <w:p w14:paraId="3B8B35E4" w14:textId="77777777" w:rsidR="00F90BDC" w:rsidRDefault="00F90BDC">
      <w:r xmlns:w="http://schemas.openxmlformats.org/wordprocessingml/2006/main">
        <w:t xml:space="preserve">2. Annabce-annabcen Yesu tabbatacce ne kuma za su faru; dole ne mu kasance cikin shiri don zuwansa.</w:t>
      </w:r>
    </w:p>
    <w:p w14:paraId="669F3063" w14:textId="77777777" w:rsidR="00F90BDC" w:rsidRDefault="00F90BDC"/>
    <w:p w14:paraId="04102787" w14:textId="77777777" w:rsidR="00F90BDC" w:rsidRDefault="00F90BDC">
      <w:r xmlns:w="http://schemas.openxmlformats.org/wordprocessingml/2006/main">
        <w:t xml:space="preserve">1. Matta 24:34 - "Lalle hakika, ina gaya muku, zamanin nan ba zai shuɗe ba sai duk abubuwan nan sun faru."</w:t>
      </w:r>
    </w:p>
    <w:p w14:paraId="7AC9062F" w14:textId="77777777" w:rsidR="00F90BDC" w:rsidRDefault="00F90BDC"/>
    <w:p w14:paraId="0CFF365C" w14:textId="77777777" w:rsidR="00F90BDC" w:rsidRDefault="00F90BDC">
      <w:r xmlns:w="http://schemas.openxmlformats.org/wordprocessingml/2006/main">
        <w:t xml:space="preserve">2. Romawa 8: 38-39 - "Gama na tabbata cewa ba mutuwa ko rai, ko mala'iku, ko aljanu, ko na yanzu ko nan gaba, ko wani iko, ko tsawo, ko zurfi, ko wani abu a cikin dukan halitta, ba za su kasance. yana iya raba mu da ƙaunar Allah wadda ke cikin Almasihu Yesu Ubangijinmu.”</w:t>
      </w:r>
    </w:p>
    <w:p w14:paraId="35D50F82" w14:textId="77777777" w:rsidR="00F90BDC" w:rsidRDefault="00F90BDC"/>
    <w:p w14:paraId="49C0CEE2" w14:textId="77777777" w:rsidR="00F90BDC" w:rsidRDefault="00F90BDC">
      <w:r xmlns:w="http://schemas.openxmlformats.org/wordprocessingml/2006/main">
        <w:t xml:space="preserve">Luka 21:33 Sama da ƙasa za su shuɗe, amma maganata ba za ta shuɗe ba.</w:t>
      </w:r>
    </w:p>
    <w:p w14:paraId="04CD9A15" w14:textId="77777777" w:rsidR="00F90BDC" w:rsidRDefault="00F90BDC"/>
    <w:p w14:paraId="5E9CD345" w14:textId="77777777" w:rsidR="00F90BDC" w:rsidRDefault="00F90BDC">
      <w:r xmlns:w="http://schemas.openxmlformats.org/wordprocessingml/2006/main">
        <w:t xml:space="preserve">Wannan ayar tana jaddada dawwamammen kalmomin Allah.</w:t>
      </w:r>
    </w:p>
    <w:p w14:paraId="4161EE62" w14:textId="77777777" w:rsidR="00F90BDC" w:rsidRDefault="00F90BDC"/>
    <w:p w14:paraId="65030A27" w14:textId="77777777" w:rsidR="00F90BDC" w:rsidRDefault="00F90BDC">
      <w:r xmlns:w="http://schemas.openxmlformats.org/wordprocessingml/2006/main">
        <w:t xml:space="preserve">1: Kalmar Allah tana dawwama har abada</w:t>
      </w:r>
    </w:p>
    <w:p w14:paraId="40A9713B" w14:textId="77777777" w:rsidR="00F90BDC" w:rsidRDefault="00F90BDC"/>
    <w:p w14:paraId="3F69AFF6" w14:textId="77777777" w:rsidR="00F90BDC" w:rsidRDefault="00F90BDC">
      <w:r xmlns:w="http://schemas.openxmlformats.org/wordprocessingml/2006/main">
        <w:t xml:space="preserve">2: Dawwamar Kalmar Allah</w:t>
      </w:r>
    </w:p>
    <w:p w14:paraId="54904DCD" w14:textId="77777777" w:rsidR="00F90BDC" w:rsidRDefault="00F90BDC"/>
    <w:p w14:paraId="3F059EB8" w14:textId="77777777" w:rsidR="00F90BDC" w:rsidRDefault="00F90BDC">
      <w:r xmlns:w="http://schemas.openxmlformats.org/wordprocessingml/2006/main">
        <w:t xml:space="preserve">1: 1 Bitrus 1:25 - "Amma maganar Ubangiji madawwamiya ce.</w:t>
      </w:r>
    </w:p>
    <w:p w14:paraId="55A6CC3D" w14:textId="77777777" w:rsidR="00F90BDC" w:rsidRDefault="00F90BDC"/>
    <w:p w14:paraId="7AF6205D" w14:textId="77777777" w:rsidR="00F90BDC" w:rsidRDefault="00F90BDC">
      <w:r xmlns:w="http://schemas.openxmlformats.org/wordprocessingml/2006/main">
        <w:t xml:space="preserve">2: Ishaya 40:8 - "Ciyawa ta bushe, furen ya bushe: amma maganar Allahnmu za ta tsaya har abada."</w:t>
      </w:r>
    </w:p>
    <w:p w14:paraId="4F4498AE" w14:textId="77777777" w:rsidR="00F90BDC" w:rsidRDefault="00F90BDC"/>
    <w:p w14:paraId="15A21FA8" w14:textId="77777777" w:rsidR="00F90BDC" w:rsidRDefault="00F90BDC">
      <w:r xmlns:w="http://schemas.openxmlformats.org/wordprocessingml/2006/main">
        <w:t xml:space="preserve">Luka 21:34 Ku yi hankali da kanku, don kada zukatanku su shagaltu da shaƙewa, da shaye-shaye, da sha’anin rayuwar duniya, har ranar nan ta zo muku ba da gangan ba.</w:t>
      </w:r>
    </w:p>
    <w:p w14:paraId="07A53EB6" w14:textId="77777777" w:rsidR="00F90BDC" w:rsidRDefault="00F90BDC"/>
    <w:p w14:paraId="696374F3" w14:textId="77777777" w:rsidR="00F90BDC" w:rsidRDefault="00F90BDC">
      <w:r xmlns:w="http://schemas.openxmlformats.org/wordprocessingml/2006/main">
        <w:t xml:space="preserve">A taqaice: Ku lura da illolin da ke tattare da shagaltuwa da shagaltuwa da rayuwa, don gudun kar a sha mamaki a rana mai zuwa.</w:t>
      </w:r>
    </w:p>
    <w:p w14:paraId="278A8E42" w14:textId="77777777" w:rsidR="00F90BDC" w:rsidRDefault="00F90BDC"/>
    <w:p w14:paraId="098036BF" w14:textId="77777777" w:rsidR="00F90BDC" w:rsidRDefault="00F90BDC">
      <w:r xmlns:w="http://schemas.openxmlformats.org/wordprocessingml/2006/main">
        <w:t xml:space="preserve">1. Hatsarin Yin Luwaɗi - Luka 21:34</w:t>
      </w:r>
    </w:p>
    <w:p w14:paraId="16C0FCC7" w14:textId="77777777" w:rsidR="00F90BDC" w:rsidRDefault="00F90BDC"/>
    <w:p w14:paraId="04AE2B66" w14:textId="77777777" w:rsidR="00F90BDC" w:rsidRDefault="00F90BDC">
      <w:r xmlns:w="http://schemas.openxmlformats.org/wordprocessingml/2006/main">
        <w:t xml:space="preserve">2. Sanya Rayuwa a Hankali - Luka 21:34</w:t>
      </w:r>
    </w:p>
    <w:p w14:paraId="28C39803" w14:textId="77777777" w:rsidR="00F90BDC" w:rsidRDefault="00F90BDC"/>
    <w:p w14:paraId="72AB6827" w14:textId="77777777" w:rsidR="00F90BDC" w:rsidRDefault="00F90BDC">
      <w:r xmlns:w="http://schemas.openxmlformats.org/wordprocessingml/2006/main">
        <w:t xml:space="preserve">1. Misalai 23:20-21 - Kada ka kasance cikin mashaye-shaye, ko masu cin nama; Gama mashayi da macizai za su yi talauci, barci kuma za su tufatar da mutum.</w:t>
      </w:r>
    </w:p>
    <w:p w14:paraId="34C7A1CC" w14:textId="77777777" w:rsidR="00F90BDC" w:rsidRDefault="00F90BDC"/>
    <w:p w14:paraId="6996CBE0" w14:textId="77777777" w:rsidR="00F90BDC" w:rsidRDefault="00F90BDC">
      <w:r xmlns:w="http://schemas.openxmlformats.org/wordprocessingml/2006/main">
        <w:t xml:space="preserve">2. Filibiyawa 4:11-13 – Ba wai ina magana a kan bukata ba ne, domin a ko da yaushe na koya in </w:t>
      </w:r>
      <w:r xmlns:w="http://schemas.openxmlformats.org/wordprocessingml/2006/main">
        <w:lastRenderedPageBreak xmlns:w="http://schemas.openxmlformats.org/wordprocessingml/2006/main"/>
      </w:r>
      <w:r xmlns:w="http://schemas.openxmlformats.org/wordprocessingml/2006/main">
        <w:t xml:space="preserve">zama da wadar zuci: na san yadda in raina, na kuma san yalwa. A ko'ina da cikin kowane abu na koyi zama koshi da yunwa, da yalwa da shan wahala. Zan iya yin kome ta wurin Almasihu wanda yake ƙarfafa ni.</w:t>
      </w:r>
    </w:p>
    <w:p w14:paraId="59183620" w14:textId="77777777" w:rsidR="00F90BDC" w:rsidRDefault="00F90BDC"/>
    <w:p w14:paraId="10E15D18" w14:textId="77777777" w:rsidR="00F90BDC" w:rsidRDefault="00F90BDC">
      <w:r xmlns:w="http://schemas.openxmlformats.org/wordprocessingml/2006/main">
        <w:t xml:space="preserve">Luka 21:35 Gama kamar tarko za ta auko a kan dukan mazaunan duniya.</w:t>
      </w:r>
    </w:p>
    <w:p w14:paraId="30BD11AD" w14:textId="77777777" w:rsidR="00F90BDC" w:rsidRDefault="00F90BDC"/>
    <w:p w14:paraId="605BD6EA" w14:textId="77777777" w:rsidR="00F90BDC" w:rsidRDefault="00F90BDC">
      <w:r xmlns:w="http://schemas.openxmlformats.org/wordprocessingml/2006/main">
        <w:t xml:space="preserve">Dukan duniya za a kama cikin tarko.</w:t>
      </w:r>
    </w:p>
    <w:p w14:paraId="3E50AA45" w14:textId="77777777" w:rsidR="00F90BDC" w:rsidRDefault="00F90BDC"/>
    <w:p w14:paraId="37A0FC0C" w14:textId="77777777" w:rsidR="00F90BDC" w:rsidRDefault="00F90BDC">
      <w:r xmlns:w="http://schemas.openxmlformats.org/wordprocessingml/2006/main">
        <w:t xml:space="preserve">1: Allah yana kafa tarko ga kowa da kowa don tunatar da su su kasance da aminci gare shi.</w:t>
      </w:r>
    </w:p>
    <w:p w14:paraId="35F2302D" w14:textId="77777777" w:rsidR="00F90BDC" w:rsidRDefault="00F90BDC"/>
    <w:p w14:paraId="272F03B1" w14:textId="77777777" w:rsidR="00F90BDC" w:rsidRDefault="00F90BDC">
      <w:r xmlns:w="http://schemas.openxmlformats.org/wordprocessingml/2006/main">
        <w:t xml:space="preserve">2: Mu kasance masu sane da tarkon duniya kuma mu dage da imani.</w:t>
      </w:r>
    </w:p>
    <w:p w14:paraId="51AD72DE" w14:textId="77777777" w:rsidR="00F90BDC" w:rsidRDefault="00F90BDC"/>
    <w:p w14:paraId="061C9920" w14:textId="77777777" w:rsidR="00F90BDC" w:rsidRDefault="00F90BDC">
      <w:r xmlns:w="http://schemas.openxmlformats.org/wordprocessingml/2006/main">
        <w:t xml:space="preserve">1: Ibraniyawa 10:36 – Gama kuna bukatar haƙuri, domin sa’ad da kuka aikata nufin Allah, ku karɓi alkawarin.</w:t>
      </w:r>
    </w:p>
    <w:p w14:paraId="122B1860" w14:textId="77777777" w:rsidR="00F90BDC" w:rsidRDefault="00F90BDC"/>
    <w:p w14:paraId="1A52D3C0" w14:textId="77777777" w:rsidR="00F90BDC" w:rsidRDefault="00F90BDC">
      <w:r xmlns:w="http://schemas.openxmlformats.org/wordprocessingml/2006/main">
        <w:t xml:space="preserve">2: 1 Korinthiyawa 10:13 - Babu wata jaraba da ta same ku wadda ba ta saba wa mutum ba. Allah mai aminci ne, kuma ba zai bari a jarabce ku fiye da iyawarku ba, amma da jaraba kuma zai ba ku hanyar tsira, domin ku iya jurewa.</w:t>
      </w:r>
    </w:p>
    <w:p w14:paraId="76921B0D" w14:textId="77777777" w:rsidR="00F90BDC" w:rsidRDefault="00F90BDC"/>
    <w:p w14:paraId="5E24CBAA" w14:textId="77777777" w:rsidR="00F90BDC" w:rsidRDefault="00F90BDC">
      <w:r xmlns:w="http://schemas.openxmlformats.org/wordprocessingml/2006/main">
        <w:t xml:space="preserve">Luka 21:36 Saboda haka, ku zauna a faɗake, ku yi addu’a kullum, domin ku isa ku tsere wa dukan waɗannan abubuwa da za su auku, ku tsaya a gaban Ɗan Mutum.</w:t>
      </w:r>
    </w:p>
    <w:p w14:paraId="44A62208" w14:textId="77777777" w:rsidR="00F90BDC" w:rsidRDefault="00F90BDC"/>
    <w:p w14:paraId="34746E9D" w14:textId="77777777" w:rsidR="00F90BDC" w:rsidRDefault="00F90BDC">
      <w:r xmlns:w="http://schemas.openxmlformats.org/wordprocessingml/2006/main">
        <w:t xml:space="preserve">Wannan nassi na Luka yana ƙarfafa masu karatu su kasance a faɗake kuma su yi addu’a koyaushe, domin a same su sun cancanci tsayawa a gaban Yesu.</w:t>
      </w:r>
    </w:p>
    <w:p w14:paraId="71C4517A" w14:textId="77777777" w:rsidR="00F90BDC" w:rsidRDefault="00F90BDC"/>
    <w:p w14:paraId="1376AA5D" w14:textId="77777777" w:rsidR="00F90BDC" w:rsidRDefault="00F90BDC">
      <w:r xmlns:w="http://schemas.openxmlformats.org/wordprocessingml/2006/main">
        <w:t xml:space="preserve">1. Shiri Tsaye A Gaban Yesu: Ikon Fadakarwa da Addu'a</w:t>
      </w:r>
    </w:p>
    <w:p w14:paraId="4A725AC5" w14:textId="77777777" w:rsidR="00F90BDC" w:rsidRDefault="00F90BDC"/>
    <w:p w14:paraId="20111F1F" w14:textId="77777777" w:rsidR="00F90BDC" w:rsidRDefault="00F90BDC">
      <w:r xmlns:w="http://schemas.openxmlformats.org/wordprocessingml/2006/main">
        <w:t xml:space="preserve">2. Kiran Kasancewa Da cancanta: Gayyata don Kasancewa a gaban Kristi</w:t>
      </w:r>
    </w:p>
    <w:p w14:paraId="4BE39CC9" w14:textId="77777777" w:rsidR="00F90BDC" w:rsidRDefault="00F90BDC"/>
    <w:p w14:paraId="7602B185" w14:textId="77777777" w:rsidR="00F90BDC" w:rsidRDefault="00F90BDC">
      <w:r xmlns:w="http://schemas.openxmlformats.org/wordprocessingml/2006/main">
        <w:t xml:space="preserve">1. Matiyu 24:42-44; ? </w:t>
      </w:r>
      <w:r xmlns:w="http://schemas.openxmlformats.org/wordprocessingml/2006/main">
        <w:rPr>
          <w:rFonts w:ascii="맑은 고딕 Semilight" w:hAnsi="맑은 고딕 Semilight"/>
        </w:rPr>
        <w:t xml:space="preserve">Don </w:t>
      </w:r>
      <w:r xmlns:w="http://schemas.openxmlformats.org/wordprocessingml/2006/main">
        <w:t xml:space="preserve">haka ku yi tsaro, gama ba ku san ranar da Ubangijinku zai zo ba. Amma ku gane wannan: Da mai gidan ya san a wane dare ne ɓarawo zai zo, da ya zauna a faɗake, da ba zai bari a shiga gidansa ba. Don haka ku ma ku yi shiri, gama Ɗan Mutum yana zuwa a lokacin da ba ku zato ba.</w:t>
      </w:r>
    </w:p>
    <w:p w14:paraId="606127BC" w14:textId="77777777" w:rsidR="00F90BDC" w:rsidRDefault="00F90BDC"/>
    <w:p w14:paraId="0A3E5135" w14:textId="77777777" w:rsidR="00F90BDC" w:rsidRDefault="00F90BDC">
      <w:r xmlns:w="http://schemas.openxmlformats.org/wordprocessingml/2006/main">
        <w:t xml:space="preserve">2. 1 Tassalunikawa 5:17; ? </w:t>
      </w:r>
      <w:r xmlns:w="http://schemas.openxmlformats.org/wordprocessingml/2006/main">
        <w:rPr>
          <w:rFonts w:ascii="맑은 고딕 Semilight" w:hAnsi="맑은 고딕 Semilight"/>
        </w:rPr>
        <w:t xml:space="preserve">쏱 </w:t>
      </w:r>
      <w:r xmlns:w="http://schemas.openxmlformats.org/wordprocessingml/2006/main">
        <w:t xml:space="preserve">ray ba gushe ba. ??</w:t>
      </w:r>
    </w:p>
    <w:p w14:paraId="13BE260A" w14:textId="77777777" w:rsidR="00F90BDC" w:rsidRDefault="00F90BDC"/>
    <w:p w14:paraId="00C60190" w14:textId="77777777" w:rsidR="00F90BDC" w:rsidRDefault="00F90BDC">
      <w:r xmlns:w="http://schemas.openxmlformats.org/wordprocessingml/2006/main">
        <w:t xml:space="preserve">Luka 21:37 Da rana yana koyarwa a Haikali. Da dare ya fita, ya zauna a dutsen da ake ce da shi Dutsen Zaitun.</w:t>
      </w:r>
    </w:p>
    <w:p w14:paraId="4736A011" w14:textId="77777777" w:rsidR="00F90BDC" w:rsidRDefault="00F90BDC"/>
    <w:p w14:paraId="15A79335" w14:textId="77777777" w:rsidR="00F90BDC" w:rsidRDefault="00F90BDC">
      <w:r xmlns:w="http://schemas.openxmlformats.org/wordprocessingml/2006/main">
        <w:t xml:space="preserve">Yesu ya koyar da rana kuma ya kwana a Dutsen Zaitun.</w:t>
      </w:r>
    </w:p>
    <w:p w14:paraId="58C70DD4" w14:textId="77777777" w:rsidR="00F90BDC" w:rsidRDefault="00F90BDC"/>
    <w:p w14:paraId="676A52FB" w14:textId="77777777" w:rsidR="00F90BDC" w:rsidRDefault="00F90BDC">
      <w:r xmlns:w="http://schemas.openxmlformats.org/wordprocessingml/2006/main">
        <w:t xml:space="preserve">1. Muhimmancin misalin Yesu da ya kamata mu bi.</w:t>
      </w:r>
    </w:p>
    <w:p w14:paraId="74FE66A2" w14:textId="77777777" w:rsidR="00F90BDC" w:rsidRDefault="00F90BDC"/>
    <w:p w14:paraId="5EB453EE" w14:textId="77777777" w:rsidR="00F90BDC" w:rsidRDefault="00F90BDC">
      <w:r xmlns:w="http://schemas.openxmlformats.org/wordprocessingml/2006/main">
        <w:t xml:space="preserve">2. Gaskanta ga Yesu a matsayin malaminmu da Ubangijinmu.</w:t>
      </w:r>
    </w:p>
    <w:p w14:paraId="4704ADB3" w14:textId="77777777" w:rsidR="00F90BDC" w:rsidRDefault="00F90BDC"/>
    <w:p w14:paraId="19887682" w14:textId="77777777" w:rsidR="00F90BDC" w:rsidRDefault="00F90BDC">
      <w:r xmlns:w="http://schemas.openxmlformats.org/wordprocessingml/2006/main">
        <w:t xml:space="preserve">1. Matta 5:16 - "Bari haskenku shi haskaka a gaban mutane, domin su ga ayyukanku nagari, su kuma ɗaukaka Ubanku wanda ke cikin sama."</w:t>
      </w:r>
    </w:p>
    <w:p w14:paraId="233721D6" w14:textId="77777777" w:rsidR="00F90BDC" w:rsidRDefault="00F90BDC"/>
    <w:p w14:paraId="1519C298" w14:textId="77777777" w:rsidR="00F90BDC" w:rsidRDefault="00F90BDC">
      <w:r xmlns:w="http://schemas.openxmlformats.org/wordprocessingml/2006/main">
        <w:t xml:space="preserve">2. Yohanna 14:6 - "Yesu ya ce masa, Ni ne hanya, ni ne gaskiya, ni ne rai: ba mai-zuwa wurin Uban sai ta wurina."</w:t>
      </w:r>
    </w:p>
    <w:p w14:paraId="184B0F5F" w14:textId="77777777" w:rsidR="00F90BDC" w:rsidRDefault="00F90BDC"/>
    <w:p w14:paraId="1299744D" w14:textId="77777777" w:rsidR="00F90BDC" w:rsidRDefault="00F90BDC">
      <w:r xmlns:w="http://schemas.openxmlformats.org/wordprocessingml/2006/main">
        <w:t xml:space="preserve">Luka 21:38 Da sassafe dukan jama’a suka zo wurinsa a Haikali don su saurare shi.</w:t>
      </w:r>
    </w:p>
    <w:p w14:paraId="240F57B6" w14:textId="77777777" w:rsidR="00F90BDC" w:rsidRDefault="00F90BDC"/>
    <w:p w14:paraId="7BA49B42" w14:textId="77777777" w:rsidR="00F90BDC" w:rsidRDefault="00F90BDC">
      <w:r xmlns:w="http://schemas.openxmlformats.org/wordprocessingml/2006/main">
        <w:t xml:space="preserve">Mutane suka zo haikali da sassafe don su saurari Yesu.</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Maganar Allah Ya Kamata Mu Fara Koyi: Koyo daga misalin waɗanda ke cikin Luka 21:38.</w:t>
      </w:r>
    </w:p>
    <w:p w14:paraId="134DA490" w14:textId="77777777" w:rsidR="00F90BDC" w:rsidRDefault="00F90BDC"/>
    <w:p w14:paraId="24AEF065" w14:textId="77777777" w:rsidR="00F90BDC" w:rsidRDefault="00F90BDC">
      <w:r xmlns:w="http://schemas.openxmlformats.org/wordprocessingml/2006/main">
        <w:t xml:space="preserve">2. Bada Lokaci don Yesu: Muhimmancin ba da lokaci don ji daga gare shi.</w:t>
      </w:r>
    </w:p>
    <w:p w14:paraId="6649227D" w14:textId="77777777" w:rsidR="00F90BDC" w:rsidRDefault="00F90BDC"/>
    <w:p w14:paraId="1EBD0069" w14:textId="77777777" w:rsidR="00F90BDC" w:rsidRDefault="00F90BDC">
      <w:r xmlns:w="http://schemas.openxmlformats.org/wordprocessingml/2006/main">
        <w:t xml:space="preserve">1. Zabura 119:105 - "Maganarka fitila ce ga ƙafafuna, kuma haske ce ga tafarkina."</w:t>
      </w:r>
    </w:p>
    <w:p w14:paraId="53C57E4E" w14:textId="77777777" w:rsidR="00F90BDC" w:rsidRDefault="00F90BDC"/>
    <w:p w14:paraId="5A8B5F16" w14:textId="77777777" w:rsidR="00F90BDC" w:rsidRDefault="00F90BDC">
      <w:r xmlns:w="http://schemas.openxmlformats.org/wordprocessingml/2006/main">
        <w:t xml:space="preserve">2. Kolosiyawa 3:16 - "Bari maganar Almasihu ta zauna a cikinku a yalwace da kowane hikima, kuna koya wa junanku, kuna yi wa juna gargaɗi cikin zabura, da waƙoƙin yabo, da waƙoƙin ruhaniya, kuna raira waƙa da alheri cikin zukatanku ga Ubangiji."</w:t>
      </w:r>
    </w:p>
    <w:p w14:paraId="2FCBA649" w14:textId="77777777" w:rsidR="00F90BDC" w:rsidRDefault="00F90BDC"/>
    <w:p w14:paraId="2E29CA7F" w14:textId="77777777" w:rsidR="00F90BDC" w:rsidRDefault="00F90BDC">
      <w:r xmlns:w="http://schemas.openxmlformats.org/wordprocessingml/2006/main">
        <w:t xml:space="preserve">Luka 22 ya ƙunshi makircin da aka yi wa Yesu, Jibin Ƙarshe, addu’ar Yesu da kama shi a Dutsen Zaitun, ƙaryar da Bitrus ya yi wa Yesu, da kuma shari’ar Yesu a gaban Majalisar Sanhedrin.</w:t>
      </w:r>
    </w:p>
    <w:p w14:paraId="144A2542" w14:textId="77777777" w:rsidR="00F90BDC" w:rsidRDefault="00F90BDC"/>
    <w:p w14:paraId="7B841483" w14:textId="77777777" w:rsidR="00F90BDC" w:rsidRDefault="00F90BDC">
      <w:r xmlns:w="http://schemas.openxmlformats.org/wordprocessingml/2006/main">
        <w:t xml:space="preserve">Sakin layi na 1: Babin ya soma da shugabannin addinai suna ƙulla makirci don su kashe Yesu ba tare da tayar da hayaniya ba. Yahuda Iskariyoti, ɗaya daga cikin almajiransa, ya yarda ya bashe shi don kuɗi (Luka 22:1-6). Sa’ad da Idin Ƙetarewa ya gabato, Yesu ya umurci Bitrus da Yohanna su shirya musu ɗaki a Urushalima don su ci Jibin Ƙetarewa. A lokacin wannan Jibin Ƙarshe tare da almajiransa, Ya gutsuttsura gurasa kuma ya raba ruwan inabi a matsayin alamun jikinsa da jininsa da za a ba da su dominsu. Ya kuma annabta cewa ɗayansu zai bashe shi (Luka 22:7-23).</w:t>
      </w:r>
    </w:p>
    <w:p w14:paraId="1513E6FE" w14:textId="77777777" w:rsidR="00F90BDC" w:rsidRDefault="00F90BDC"/>
    <w:p w14:paraId="37916C6D" w14:textId="77777777" w:rsidR="00F90BDC" w:rsidRDefault="00F90BDC">
      <w:r xmlns:w="http://schemas.openxmlformats.org/wordprocessingml/2006/main">
        <w:t xml:space="preserve">Sakin layi na 2: Rigima ta taso tsakanin almajirai game da wanda za a ɗauka mafi girma amma Yesu ya koya musu cewa ya kamata mafi girma ya zama kamar ƙarami wanda ke mulki kamar wanda yake hidima yana jaddada shugabancin bawa ya bambanta ra'ayi na duniya ikon iko (Luka 22:24-27). Sai ya yi alkawari da su cewa za su ci abin sha a teburinsa a cikin mulkinsa, su zauna a kan karagai suna hukunta kabilu goma sha biyu Isra'ila suna amincewa da gwajin abokantaka da suka ci gaba da yi, duk da haka ya annabta musun Bitrus, duk da cewa ya yi a shirye ya je kurkuku har ma da mutuwa, ya tabbatar masa da zarar ya mutu. ya koma bayan faɗuwa ya kamata ya ƙarfafa ’yan’uwa (Luka 22:28-34). Ƙarin umarni sun haɗa da ɗaukar takalman jakar jaka da kuma siyan takobi wanda ke nuna sauye-sauyen yanayi a gaba inda suke fuskantar adawar adawa sabanin ayyukan da suka gabata (Luka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Sakin layi na 3: Bayan haka, suka tafi Dutsen Zaitun inda ya yi addu’a da ƙwazo ga Allah game da wahala mai zuwa duk da haka ya miƙa kansa ga nufin Allah yayin da mala’ika ya bayyana daga sama yana ƙarfafa shi gumi ya zama kamar ɗigon jini yana faɗowa ƙasa yana nuna tsananin gicciyensa na ɓacin rai (Luka 22). : 39-44). Bayan addu'a da almajirai suka dawo suka sami baƙin ciki suna barci ya gargaɗe su kada su faɗa cikin gwaji a daidai lokacin da jama'a suka iso, Yahuda yana jagorantar su ya ci amanarsa ya sumbace shi da aka kama shi duk da ɗan jurewa da almajirin ya yi da babban firist ya yanke masa kunnen dama wanda ya warke yana cewa, 'Ba wannan ba. !' yana nuni da ƙin juriya tafarki wahala an zaɓi shirin Allah ya bayyana (Luka 22:45-53). A sauran babi ya rubuta musun Bitrus sau uku da sanin cikar annabtar da Yesu ya yi a baya ya yi kukan zakara yana tunatar da shi kalmomin da ke haifar da tuba mai ɗaci da kuma ba'a ga cin zarafi na jiki da masu gadi suka fuskanci tambayar saɓo a gaban Sanhedrin ko Kristi Ɗan Allah ya tabbatar da gaskiya yana cewa 'Kun ce ni ne' ya ƙara bayyana 'Amma daga Yanzu ga Ɗan Mutum zai zauna hannun dama ikon Allah.' Lokacin da aka tambaye shi kai tsaye ko shi Ɗan ne Allah ya amsa 'Kuna cewa ni ne' wanda ba su ƙara yin wata shaida da ake bukata ba tun lokacin da suka ji saɓo da kansu suna kafa hukuncin kisa a washegari (Luka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Luka 22:1 Yanzu idin abinci marar yisti ya matso, wato Idin Ƙetarewa.</w:t>
      </w:r>
    </w:p>
    <w:p w14:paraId="4D0E1ADA" w14:textId="77777777" w:rsidR="00F90BDC" w:rsidRDefault="00F90BDC"/>
    <w:p w14:paraId="312904AC" w14:textId="77777777" w:rsidR="00F90BDC" w:rsidRDefault="00F90BDC">
      <w:r xmlns:w="http://schemas.openxmlformats.org/wordprocessingml/2006/main">
        <w:t xml:space="preserve">Idin Gurasa marar yisti, wanda kuma ake kira Idin Ƙetarewa, yana gabatowa.</w:t>
      </w:r>
    </w:p>
    <w:p w14:paraId="0DA50E68" w14:textId="77777777" w:rsidR="00F90BDC" w:rsidRDefault="00F90BDC"/>
    <w:p w14:paraId="1026700B" w14:textId="77777777" w:rsidR="00F90BDC" w:rsidRDefault="00F90BDC">
      <w:r xmlns:w="http://schemas.openxmlformats.org/wordprocessingml/2006/main">
        <w:t xml:space="preserve">1. Muhimmancin Idin Ƙetarewa a cikin Rayuwar Yesu</w:t>
      </w:r>
    </w:p>
    <w:p w14:paraId="2DA51BAE" w14:textId="77777777" w:rsidR="00F90BDC" w:rsidRDefault="00F90BDC"/>
    <w:p w14:paraId="3223B934" w14:textId="77777777" w:rsidR="00F90BDC" w:rsidRDefault="00F90BDC">
      <w:r xmlns:w="http://schemas.openxmlformats.org/wordprocessingml/2006/main">
        <w:t xml:space="preserve">2. Ma'anar Gurasa marar Yisti a cikin Littafi Mai Tsarki</w:t>
      </w:r>
    </w:p>
    <w:p w14:paraId="1F84D550" w14:textId="77777777" w:rsidR="00F90BDC" w:rsidRDefault="00F90BDC"/>
    <w:p w14:paraId="45F8143C" w14:textId="77777777" w:rsidR="00F90BDC" w:rsidRDefault="00F90BDC">
      <w:r xmlns:w="http://schemas.openxmlformats.org/wordprocessingml/2006/main">
        <w:t xml:space="preserve">1. Fitowa 12:14-20; mahallin: Umurnin kiyaye Idin Ƙetarewa</w:t>
      </w:r>
    </w:p>
    <w:p w14:paraId="592D2826" w14:textId="77777777" w:rsidR="00F90BDC" w:rsidRDefault="00F90BDC"/>
    <w:p w14:paraId="346A184A" w14:textId="77777777" w:rsidR="00F90BDC" w:rsidRDefault="00F90BDC">
      <w:r xmlns:w="http://schemas.openxmlformats.org/wordprocessingml/2006/main">
        <w:t xml:space="preserve">2. 1 Korinthiyawa 5:7-8; mahallin: Muhimmancin gurasa marar yisti a cikin rayuwar Kirista</w:t>
      </w:r>
    </w:p>
    <w:p w14:paraId="6532AA98" w14:textId="77777777" w:rsidR="00F90BDC" w:rsidRDefault="00F90BDC"/>
    <w:p w14:paraId="63C76FA5" w14:textId="77777777" w:rsidR="00F90BDC" w:rsidRDefault="00F90BDC">
      <w:r xmlns:w="http://schemas.openxmlformats.org/wordprocessingml/2006/main">
        <w:t xml:space="preserve">Luka 22:2 Sai manyan firistoci da malaman Attaura suka nemi yadda za su kashe shi. gama suna tsoron </w:t>
      </w:r>
      <w:r xmlns:w="http://schemas.openxmlformats.org/wordprocessingml/2006/main">
        <w:lastRenderedPageBreak xmlns:w="http://schemas.openxmlformats.org/wordprocessingml/2006/main"/>
      </w:r>
      <w:r xmlns:w="http://schemas.openxmlformats.org/wordprocessingml/2006/main">
        <w:t xml:space="preserve">mutane.</w:t>
      </w:r>
    </w:p>
    <w:p w14:paraId="7512F264" w14:textId="77777777" w:rsidR="00F90BDC" w:rsidRDefault="00F90BDC"/>
    <w:p w14:paraId="72E9E448" w14:textId="77777777" w:rsidR="00F90BDC" w:rsidRDefault="00F90BDC">
      <w:r xmlns:w="http://schemas.openxmlformats.org/wordprocessingml/2006/main">
        <w:t xml:space="preserve">Wannan nassi yana kwatanta tsoron manyan firistoci da malaman Attaura game da Yesu da kuma burinsu na kashe shi.</w:t>
      </w:r>
    </w:p>
    <w:p w14:paraId="11E78509" w14:textId="77777777" w:rsidR="00F90BDC" w:rsidRDefault="00F90BDC"/>
    <w:p w14:paraId="79E76CE1" w14:textId="77777777" w:rsidR="00F90BDC" w:rsidRDefault="00F90BDC">
      <w:r xmlns:w="http://schemas.openxmlformats.org/wordprocessingml/2006/main">
        <w:t xml:space="preserve">1. Tsoron Ubangiji: Fahimtar Tsoron da Yesu Ya Hura</w:t>
      </w:r>
    </w:p>
    <w:p w14:paraId="3E48DFEF" w14:textId="77777777" w:rsidR="00F90BDC" w:rsidRDefault="00F90BDC"/>
    <w:p w14:paraId="0CC3B8C2" w14:textId="77777777" w:rsidR="00F90BDC" w:rsidRDefault="00F90BDC">
      <w:r xmlns:w="http://schemas.openxmlformats.org/wordprocessingml/2006/main">
        <w:t xml:space="preserve">2. Hatsarin Shugabancin Zalunci: Nazartar Tsoron Manyan Malamai da Marubuta.</w:t>
      </w:r>
    </w:p>
    <w:p w14:paraId="4B93914A" w14:textId="77777777" w:rsidR="00F90BDC" w:rsidRDefault="00F90BDC"/>
    <w:p w14:paraId="7739A12A" w14:textId="77777777" w:rsidR="00F90BDC" w:rsidRDefault="00F90BDC">
      <w:r xmlns:w="http://schemas.openxmlformats.org/wordprocessingml/2006/main">
        <w:t xml:space="preserve">1. Karin Magana 1:7 - “Tsoron Ubangiji shine farkon ilimi; Wawaye sun ƙi hikima da koyarwa.”</w:t>
      </w:r>
    </w:p>
    <w:p w14:paraId="78E8CDED" w14:textId="77777777" w:rsidR="00F90BDC" w:rsidRDefault="00F90BDC"/>
    <w:p w14:paraId="1630FF1A" w14:textId="77777777" w:rsidR="00F90BDC" w:rsidRDefault="00F90BDC">
      <w:r xmlns:w="http://schemas.openxmlformats.org/wordprocessingml/2006/main">
        <w:t xml:space="preserve">2. Matta 7:24-27 – “Saboda haka duk wanda ya ji waɗannan zantattuka nawa, ya aikata su, zan kwatanta shi da wani mai hikima wanda ya gina gidansa a kan dutse: ruwan sama kuma ya sauko, rigyawa ta zo, da iska. ya busa ya buge gidan; Ba kuwa ta faɗi ba, gama an kafa ta a kan dutse. Amma duk wanda ya ji waɗannan zantattuka nawa, bai kuwa aikata su ba, zai zama kamar wawa wanda ya gina gidansa a kan rairayi: Ruwa kuma ya sauko, rigyawa ta zo, iska kuma ta bugi gidan. sai ya fadi. Faɗuwarta kuwa babba ce.”</w:t>
      </w:r>
    </w:p>
    <w:p w14:paraId="70B7419D" w14:textId="77777777" w:rsidR="00F90BDC" w:rsidRDefault="00F90BDC"/>
    <w:p w14:paraId="415D1494" w14:textId="77777777" w:rsidR="00F90BDC" w:rsidRDefault="00F90BDC">
      <w:r xmlns:w="http://schemas.openxmlformats.org/wordprocessingml/2006/main">
        <w:t xml:space="preserve">Luka 22:3 Shaiɗan ya shiga cikin Yahuza, mai suna Iskariyoti, ɗaya daga cikin goma sha biyun nan.</w:t>
      </w:r>
    </w:p>
    <w:p w14:paraId="2AEB4503" w14:textId="77777777" w:rsidR="00F90BDC" w:rsidRDefault="00F90BDC"/>
    <w:p w14:paraId="1EC3565D" w14:textId="77777777" w:rsidR="00F90BDC" w:rsidRDefault="00F90BDC">
      <w:r xmlns:w="http://schemas.openxmlformats.org/wordprocessingml/2006/main">
        <w:t xml:space="preserve">Shaiɗan ya shiga Yahuda Iskariyoti, ɗaya daga cikin almajirai goma sha biyu.</w:t>
      </w:r>
    </w:p>
    <w:p w14:paraId="46D4F232" w14:textId="77777777" w:rsidR="00F90BDC" w:rsidRDefault="00F90BDC"/>
    <w:p w14:paraId="725C3BC8" w14:textId="77777777" w:rsidR="00F90BDC" w:rsidRDefault="00F90BDC">
      <w:r xmlns:w="http://schemas.openxmlformats.org/wordprocessingml/2006/main">
        <w:t xml:space="preserve">1. Hatsarin Bada Zunubi A Rayuwar Mu</w:t>
      </w:r>
    </w:p>
    <w:p w14:paraId="576E5CC5" w14:textId="77777777" w:rsidR="00F90BDC" w:rsidRDefault="00F90BDC"/>
    <w:p w14:paraId="3FE9C7CF" w14:textId="77777777" w:rsidR="00F90BDC" w:rsidRDefault="00F90BDC">
      <w:r xmlns:w="http://schemas.openxmlformats.org/wordprocessingml/2006/main">
        <w:t xml:space="preserve">2. Ikon Makiya A Rayuwarmu</w:t>
      </w:r>
    </w:p>
    <w:p w14:paraId="06A32CAA" w14:textId="77777777" w:rsidR="00F90BDC" w:rsidRDefault="00F90BDC"/>
    <w:p w14:paraId="3CF52EC7" w14:textId="77777777" w:rsidR="00F90BDC" w:rsidRDefault="00F90BDC">
      <w:r xmlns:w="http://schemas.openxmlformats.org/wordprocessingml/2006/main">
        <w:t xml:space="preserve">1. Yaƙub 4:7 “Saboda haka ku miƙa kanku ga Allah. Ku yi tsayayya da shaidan, zai guje muku.”</w:t>
      </w:r>
    </w:p>
    <w:p w14:paraId="25106AE7" w14:textId="77777777" w:rsidR="00F90BDC" w:rsidRDefault="00F90BDC"/>
    <w:p w14:paraId="01E1D4E5" w14:textId="77777777" w:rsidR="00F90BDC" w:rsidRDefault="00F90BDC">
      <w:r xmlns:w="http://schemas.openxmlformats.org/wordprocessingml/2006/main">
        <w:t xml:space="preserve">2. Afisawa 6:10-12 “A ƙarshe, ku ƙarfafa cikin Ubangiji da ƙarfin ikonsa. Ku yafa dukan makamai na Allah, domin ku iya yin tsayayya da makircin Iblis. Gama ba mu yi kokawa da nama da jini ba, amma da masu mulki, da masu iko, da masu iko a kan wannan duhu na yanzu, da ruhohin ruhi na mugunta a cikin sammai.”</w:t>
      </w:r>
    </w:p>
    <w:p w14:paraId="4FB118C7" w14:textId="77777777" w:rsidR="00F90BDC" w:rsidRDefault="00F90BDC"/>
    <w:p w14:paraId="58105DFD" w14:textId="77777777" w:rsidR="00F90BDC" w:rsidRDefault="00F90BDC">
      <w:r xmlns:w="http://schemas.openxmlformats.org/wordprocessingml/2006/main">
        <w:t xml:space="preserve">Luka 22:4 Sai ya tafi ya yi magana da manyan firistoci da shugabannin sojoji yadda zai bāshe shi a gare su.</w:t>
      </w:r>
    </w:p>
    <w:p w14:paraId="06F29FA3" w14:textId="77777777" w:rsidR="00F90BDC" w:rsidRDefault="00F90BDC"/>
    <w:p w14:paraId="24E2D2D5" w14:textId="77777777" w:rsidR="00F90BDC" w:rsidRDefault="00F90BDC">
      <w:r xmlns:w="http://schemas.openxmlformats.org/wordprocessingml/2006/main">
        <w:t xml:space="preserve">An annabta cewa Yahuda zai ci amanar Yesu.</w:t>
      </w:r>
    </w:p>
    <w:p w14:paraId="2CBF0C13" w14:textId="77777777" w:rsidR="00F90BDC" w:rsidRDefault="00F90BDC"/>
    <w:p w14:paraId="383EEE73" w14:textId="77777777" w:rsidR="00F90BDC" w:rsidRDefault="00F90BDC">
      <w:r xmlns:w="http://schemas.openxmlformats.org/wordprocessingml/2006/main">
        <w:t xml:space="preserve">1: Cin amana ba shi da sauƙi a magance shi - har ma an ci amanar Yesu.</w:t>
      </w:r>
    </w:p>
    <w:p w14:paraId="614E786F" w14:textId="77777777" w:rsidR="00F90BDC" w:rsidRDefault="00F90BDC"/>
    <w:p w14:paraId="1A6F1F2E" w14:textId="77777777" w:rsidR="00F90BDC" w:rsidRDefault="00F90BDC">
      <w:r xmlns:w="http://schemas.openxmlformats.org/wordprocessingml/2006/main">
        <w:t xml:space="preserve">2: Babban hadaya ta Yesu ta kasance domin cin amanar Yahuda.</w:t>
      </w:r>
    </w:p>
    <w:p w14:paraId="340BEDEB" w14:textId="77777777" w:rsidR="00F90BDC" w:rsidRDefault="00F90BDC"/>
    <w:p w14:paraId="48B331C7" w14:textId="77777777" w:rsidR="00F90BDC" w:rsidRDefault="00F90BDC">
      <w:r xmlns:w="http://schemas.openxmlformats.org/wordprocessingml/2006/main">
        <w:t xml:space="preserve">1: Yohanna 15:13- "Ba shi da ƙauna da ta fi wannan, mutum ya ba da ransa saboda abokansa."</w:t>
      </w:r>
    </w:p>
    <w:p w14:paraId="1D897E3B" w14:textId="77777777" w:rsidR="00F90BDC" w:rsidRDefault="00F90BDC"/>
    <w:p w14:paraId="3EBC563B" w14:textId="77777777" w:rsidR="00F90BDC" w:rsidRDefault="00F90BDC">
      <w:r xmlns:w="http://schemas.openxmlformats.org/wordprocessingml/2006/main">
        <w:t xml:space="preserve">2: Zabura 55: 12-14 - "Gama ba maƙiyi ne ya zage ni ba, da zan iya ɗauka: Ba wanda ya ƙi ni ba ne ya ɗaukaka kansa a kaina ba, Da na ɓoye kaina daga gare shi. Amma kai mutum ne daidai da ni, jagorana, da abokina.</w:t>
      </w:r>
    </w:p>
    <w:p w14:paraId="5A44E322" w14:textId="77777777" w:rsidR="00F90BDC" w:rsidRDefault="00F90BDC"/>
    <w:p w14:paraId="1FCA770E" w14:textId="77777777" w:rsidR="00F90BDC" w:rsidRDefault="00F90BDC">
      <w:r xmlns:w="http://schemas.openxmlformats.org/wordprocessingml/2006/main">
        <w:t xml:space="preserve">Luka 22:5 Suka yi murna, suka yi alkawari za su ba shi kuɗi.</w:t>
      </w:r>
    </w:p>
    <w:p w14:paraId="3546168C" w14:textId="77777777" w:rsidR="00F90BDC" w:rsidRDefault="00F90BDC"/>
    <w:p w14:paraId="5CDBD71E" w14:textId="77777777" w:rsidR="00F90BDC" w:rsidRDefault="00F90BDC">
      <w:r xmlns:w="http://schemas.openxmlformats.org/wordprocessingml/2006/main">
        <w:t xml:space="preserve">Almajiran sun ji daɗin ba Yesu kuɗi.</w:t>
      </w:r>
    </w:p>
    <w:p w14:paraId="78D88711" w14:textId="77777777" w:rsidR="00F90BDC" w:rsidRDefault="00F90BDC"/>
    <w:p w14:paraId="25C289F8" w14:textId="77777777" w:rsidR="00F90BDC" w:rsidRDefault="00F90BDC">
      <w:r xmlns:w="http://schemas.openxmlformats.org/wordprocessingml/2006/main">
        <w:t xml:space="preserve">1. Ƙarfin Karimci: Yadda Ba da Kyauta Ke haifar da Farin Ciki</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Darajar Godiya: Yadda Godiya Zai Iya Ƙarfafa Dangantaka</w:t>
      </w:r>
    </w:p>
    <w:p w14:paraId="1BD4E434" w14:textId="77777777" w:rsidR="00F90BDC" w:rsidRDefault="00F90BDC"/>
    <w:p w14:paraId="514354D7" w14:textId="77777777" w:rsidR="00F90BDC" w:rsidRDefault="00F90BDC">
      <w:r xmlns:w="http://schemas.openxmlformats.org/wordprocessingml/2006/main">
        <w:t xml:space="preserve">1. 2 Korinthiyawa 9:7 – Kowannenku ya ba da abin da ya kudurta a zuciyarsa, ba da jinkiri ko tilas ba, gama Allah yana son mai bayarwa da daɗin rai.</w:t>
      </w:r>
    </w:p>
    <w:p w14:paraId="1F1A8D8E" w14:textId="77777777" w:rsidR="00F90BDC" w:rsidRDefault="00F90BDC"/>
    <w:p w14:paraId="58B54512" w14:textId="77777777" w:rsidR="00F90BDC" w:rsidRDefault="00F90BDC">
      <w:r xmlns:w="http://schemas.openxmlformats.org/wordprocessingml/2006/main">
        <w:t xml:space="preserve">2. Filibiyawa 4:6 - Kada ku damu da komi, amma a kowane hali, ta wurin addu'a da roƙe-roƙe, tare da godiya, ku gabatar da buƙatunku ga Allah.</w:t>
      </w:r>
    </w:p>
    <w:p w14:paraId="3D279E21" w14:textId="77777777" w:rsidR="00F90BDC" w:rsidRDefault="00F90BDC"/>
    <w:p w14:paraId="33EA229E" w14:textId="77777777" w:rsidR="00F90BDC" w:rsidRDefault="00F90BDC">
      <w:r xmlns:w="http://schemas.openxmlformats.org/wordprocessingml/2006/main">
        <w:t xml:space="preserve">Luka 22:6 Ya yi alkawari, ya kuma nemi dama ya bashe shi a gare su, in babu taron.</w:t>
      </w:r>
    </w:p>
    <w:p w14:paraId="383EDDF1" w14:textId="77777777" w:rsidR="00F90BDC" w:rsidRDefault="00F90BDC"/>
    <w:p w14:paraId="5ED53885" w14:textId="77777777" w:rsidR="00F90BDC" w:rsidRDefault="00F90BDC">
      <w:r xmlns:w="http://schemas.openxmlformats.org/wordprocessingml/2006/main">
        <w:t xml:space="preserve">Yahuda ya ci amanar Yesu, ko da yake ya yi alkawari ba zai yi haka ba.</w:t>
      </w:r>
    </w:p>
    <w:p w14:paraId="34E63B95" w14:textId="77777777" w:rsidR="00F90BDC" w:rsidRDefault="00F90BDC"/>
    <w:p w14:paraId="7F8880DE" w14:textId="77777777" w:rsidR="00F90BDC" w:rsidRDefault="00F90BDC">
      <w:r xmlns:w="http://schemas.openxmlformats.org/wordprocessingml/2006/main">
        <w:t xml:space="preserve">1. Cin Amanar Yesu: Fahimtar Manufarsa da Darussa</w:t>
      </w:r>
    </w:p>
    <w:p w14:paraId="32C4B844" w14:textId="77777777" w:rsidR="00F90BDC" w:rsidRDefault="00F90BDC"/>
    <w:p w14:paraId="3FDDC6AB" w14:textId="77777777" w:rsidR="00F90BDC" w:rsidRDefault="00F90BDC">
      <w:r xmlns:w="http://schemas.openxmlformats.org/wordprocessingml/2006/main">
        <w:t xml:space="preserve">2. Rike Imani Akan Fuskar Cin Amana</w:t>
      </w:r>
    </w:p>
    <w:p w14:paraId="3A1B7047" w14:textId="77777777" w:rsidR="00F90BDC" w:rsidRDefault="00F90BDC"/>
    <w:p w14:paraId="49AF2BAF" w14:textId="77777777" w:rsidR="00F90BDC" w:rsidRDefault="00F90BDC">
      <w:r xmlns:w="http://schemas.openxmlformats.org/wordprocessingml/2006/main">
        <w:t xml:space="preserve">1. Ishaya 53:3-5</w:t>
      </w:r>
    </w:p>
    <w:p w14:paraId="602BB4E2" w14:textId="77777777" w:rsidR="00F90BDC" w:rsidRDefault="00F90BDC"/>
    <w:p w14:paraId="07C739EA" w14:textId="77777777" w:rsidR="00F90BDC" w:rsidRDefault="00F90BDC">
      <w:r xmlns:w="http://schemas.openxmlformats.org/wordprocessingml/2006/main">
        <w:t xml:space="preserve">2. Yohanna 13:18-30</w:t>
      </w:r>
    </w:p>
    <w:p w14:paraId="01058A7F" w14:textId="77777777" w:rsidR="00F90BDC" w:rsidRDefault="00F90BDC"/>
    <w:p w14:paraId="4C9EDE5C" w14:textId="77777777" w:rsidR="00F90BDC" w:rsidRDefault="00F90BDC">
      <w:r xmlns:w="http://schemas.openxmlformats.org/wordprocessingml/2006/main">
        <w:t xml:space="preserve">Luka 22:7 Sai ranar abinci marar yisti ta zo, lokacin da dole ne a yanka Idin Ƙetarewa.</w:t>
      </w:r>
    </w:p>
    <w:p w14:paraId="05C5606B" w14:textId="77777777" w:rsidR="00F90BDC" w:rsidRDefault="00F90BDC"/>
    <w:p w14:paraId="0010A485" w14:textId="77777777" w:rsidR="00F90BDC" w:rsidRDefault="00F90BDC">
      <w:r xmlns:w="http://schemas.openxmlformats.org/wordprocessingml/2006/main">
        <w:t xml:space="preserve">A ranar Gurasa marar yisti, za a miƙa ragon Idin Ƙetarewa.</w:t>
      </w:r>
    </w:p>
    <w:p w14:paraId="198425E9" w14:textId="77777777" w:rsidR="00F90BDC" w:rsidRDefault="00F90BDC"/>
    <w:p w14:paraId="7DAF19D5" w14:textId="77777777" w:rsidR="00F90BDC" w:rsidRDefault="00F90BDC">
      <w:r xmlns:w="http://schemas.openxmlformats.org/wordprocessingml/2006/main">
        <w:t xml:space="preserve">1. Hadaya ta Ɗan Ragon Ƙetarewa: Fahimtar Ma’anar Kafara</w:t>
      </w:r>
    </w:p>
    <w:p w14:paraId="417F0519" w14:textId="77777777" w:rsidR="00F90BDC" w:rsidRDefault="00F90BDC"/>
    <w:p w14:paraId="40F35624" w14:textId="77777777" w:rsidR="00F90BDC" w:rsidRDefault="00F90BDC">
      <w:r xmlns:w="http://schemas.openxmlformats.org/wordprocessingml/2006/main">
        <w:t xml:space="preserve">2. Ikon Alama: Binciko Mahimmancin Gurasa marar Yisti a cikin Littafi Mai Tsarki.</w:t>
      </w:r>
    </w:p>
    <w:p w14:paraId="523C768C" w14:textId="77777777" w:rsidR="00F90BDC" w:rsidRDefault="00F90BDC"/>
    <w:p w14:paraId="749CC008" w14:textId="77777777" w:rsidR="00F90BDC" w:rsidRDefault="00F90BDC">
      <w:r xmlns:w="http://schemas.openxmlformats.org/wordprocessingml/2006/main">
        <w:t xml:space="preserve">1. Fitowa 12:1-14 ( Umarnin Allah ga Isra’ilawa su yi hadaya da ɗan rago na Idin Ƙetarewa).</w:t>
      </w:r>
    </w:p>
    <w:p w14:paraId="3C7FF7AE" w14:textId="77777777" w:rsidR="00F90BDC" w:rsidRDefault="00F90BDC"/>
    <w:p w14:paraId="144DA2F5" w14:textId="77777777" w:rsidR="00F90BDC" w:rsidRDefault="00F90BDC">
      <w:r xmlns:w="http://schemas.openxmlformats.org/wordprocessingml/2006/main">
        <w:t xml:space="preserve">2. Yohanna 1:29 (Yesu a matsayin Ɗan Rago na Allah mai ɗauke zunubin duniya)</w:t>
      </w:r>
    </w:p>
    <w:p w14:paraId="01715531" w14:textId="77777777" w:rsidR="00F90BDC" w:rsidRDefault="00F90BDC"/>
    <w:p w14:paraId="73DDF783" w14:textId="77777777" w:rsidR="00F90BDC" w:rsidRDefault="00F90BDC">
      <w:r xmlns:w="http://schemas.openxmlformats.org/wordprocessingml/2006/main">
        <w:t xml:space="preserve">Luka 22:8 Sai ya aiki Bitrus da Yohanna ya ce, “Ku je ku shirya mana Idin Ƙetarewa, mu ci.</w:t>
      </w:r>
    </w:p>
    <w:p w14:paraId="256D5E12" w14:textId="77777777" w:rsidR="00F90BDC" w:rsidRDefault="00F90BDC"/>
    <w:p w14:paraId="6FBE92C1" w14:textId="77777777" w:rsidR="00F90BDC" w:rsidRDefault="00F90BDC">
      <w:r xmlns:w="http://schemas.openxmlformats.org/wordprocessingml/2006/main">
        <w:t xml:space="preserve">Yesu ya aiki Bitrus da Yohanna su shirya jibin Ƙetarewa.</w:t>
      </w:r>
    </w:p>
    <w:p w14:paraId="7D10FB7B" w14:textId="77777777" w:rsidR="00F90BDC" w:rsidRDefault="00F90BDC"/>
    <w:p w14:paraId="0F8CAA2D" w14:textId="77777777" w:rsidR="00F90BDC" w:rsidRDefault="00F90BDC">
      <w:r xmlns:w="http://schemas.openxmlformats.org/wordprocessingml/2006/main">
        <w:t xml:space="preserve">1. “Ikon Hidima: Yadda Bitrus da Yohanna Suka Bi Dokar Yesu”</w:t>
      </w:r>
    </w:p>
    <w:p w14:paraId="22694A01" w14:textId="77777777" w:rsidR="00F90BDC" w:rsidRDefault="00F90BDC"/>
    <w:p w14:paraId="3C48D10B" w14:textId="77777777" w:rsidR="00F90BDC" w:rsidRDefault="00F90BDC">
      <w:r xmlns:w="http://schemas.openxmlformats.org/wordprocessingml/2006/main">
        <w:t xml:space="preserve">2. “Ma’anar Idin Ƙetarewa: Hadayar Yesu da Fansar Mu”</w:t>
      </w:r>
    </w:p>
    <w:p w14:paraId="5088742D" w14:textId="77777777" w:rsidR="00F90BDC" w:rsidRDefault="00F90BDC"/>
    <w:p w14:paraId="1DDDD2BE" w14:textId="77777777" w:rsidR="00F90BDC" w:rsidRDefault="00F90BDC">
      <w:r xmlns:w="http://schemas.openxmlformats.org/wordprocessingml/2006/main">
        <w:t xml:space="preserve">1. Matta 26:17-30 - Yesu ya kafa Jibin Ubangiji</w:t>
      </w:r>
    </w:p>
    <w:p w14:paraId="61EA882E" w14:textId="77777777" w:rsidR="00F90BDC" w:rsidRDefault="00F90BDC"/>
    <w:p w14:paraId="7D773FA6" w14:textId="77777777" w:rsidR="00F90BDC" w:rsidRDefault="00F90BDC">
      <w:r xmlns:w="http://schemas.openxmlformats.org/wordprocessingml/2006/main">
        <w:t xml:space="preserve">2. Fitowa 12:1-14 - Ƙetarewa ta farko da aka kwatanta</w:t>
      </w:r>
    </w:p>
    <w:p w14:paraId="62D1B592" w14:textId="77777777" w:rsidR="00F90BDC" w:rsidRDefault="00F90BDC"/>
    <w:p w14:paraId="222F7C08" w14:textId="77777777" w:rsidR="00F90BDC" w:rsidRDefault="00F90BDC">
      <w:r xmlns:w="http://schemas.openxmlformats.org/wordprocessingml/2006/main">
        <w:t xml:space="preserve">Luka 22:9 Suka ce masa, “A ina kake so mu shirya?</w:t>
      </w:r>
    </w:p>
    <w:p w14:paraId="12B5F828" w14:textId="77777777" w:rsidR="00F90BDC" w:rsidRDefault="00F90BDC"/>
    <w:p w14:paraId="69FDC150" w14:textId="77777777" w:rsidR="00F90BDC" w:rsidRDefault="00F90BDC">
      <w:r xmlns:w="http://schemas.openxmlformats.org/wordprocessingml/2006/main">
        <w:t xml:space="preserve">Yesu ya umurci almajiransa su shirya jibin Ƙetarewa.</w:t>
      </w:r>
    </w:p>
    <w:p w14:paraId="46EE0F66" w14:textId="77777777" w:rsidR="00F90BDC" w:rsidRDefault="00F90BDC"/>
    <w:p w14:paraId="35D1A721" w14:textId="77777777" w:rsidR="00F90BDC" w:rsidRDefault="00F90BDC">
      <w:r xmlns:w="http://schemas.openxmlformats.org/wordprocessingml/2006/main">
        <w:t xml:space="preserve">1: Muhimmancin bin umarnin Yesu a rayuwarmu.</w:t>
      </w:r>
    </w:p>
    <w:p w14:paraId="4705661E" w14:textId="77777777" w:rsidR="00F90BDC" w:rsidRDefault="00F90BDC"/>
    <w:p w14:paraId="352B7187" w14:textId="77777777" w:rsidR="00F90BDC" w:rsidRDefault="00F90BDC">
      <w:r xmlns:w="http://schemas.openxmlformats.org/wordprocessingml/2006/main">
        <w:t xml:space="preserve">2: Shiri don rayuwa ta hidima ga Allah.</w:t>
      </w:r>
    </w:p>
    <w:p w14:paraId="5EAF1FB5" w14:textId="77777777" w:rsidR="00F90BDC" w:rsidRDefault="00F90BDC"/>
    <w:p w14:paraId="7F605085" w14:textId="77777777" w:rsidR="00F90BDC" w:rsidRDefault="00F90BDC">
      <w:r xmlns:w="http://schemas.openxmlformats.org/wordprocessingml/2006/main">
        <w:t xml:space="preserve">1: Matta 6:33 - Ku fara biɗan mulkin Allah da adalcinsa, za a ƙara muku duk waɗannan abubuwa.</w:t>
      </w:r>
    </w:p>
    <w:p w14:paraId="2CFE027E" w14:textId="77777777" w:rsidR="00F90BDC" w:rsidRDefault="00F90BDC"/>
    <w:p w14:paraId="27B25F23" w14:textId="77777777" w:rsidR="00F90BDC" w:rsidRDefault="00F90BDC">
      <w:r xmlns:w="http://schemas.openxmlformats.org/wordprocessingml/2006/main">
        <w:t xml:space="preserve">2: Yakub 4:7 – Saboda haka, ku miƙa kanku ga Allah. Ku yi tsayayya da shaidan, zai guje muku.</w:t>
      </w:r>
    </w:p>
    <w:p w14:paraId="00F88082" w14:textId="77777777" w:rsidR="00F90BDC" w:rsidRDefault="00F90BDC"/>
    <w:p w14:paraId="5866B6F1" w14:textId="77777777" w:rsidR="00F90BDC" w:rsidRDefault="00F90BDC">
      <w:r xmlns:w="http://schemas.openxmlformats.org/wordprocessingml/2006/main">
        <w:t xml:space="preserve">Luka 22:10 Ya ce musu, “Ga shi, sa’ad da kuka shiga birni, wani mutum ɗauke da tulun ruwa zai tarye ku. ku biyo shi cikin gidan da ya shiga.</w:t>
      </w:r>
    </w:p>
    <w:p w14:paraId="778532D6" w14:textId="77777777" w:rsidR="00F90BDC" w:rsidRDefault="00F90BDC"/>
    <w:p w14:paraId="4BFC27A3" w14:textId="77777777" w:rsidR="00F90BDC" w:rsidRDefault="00F90BDC">
      <w:r xmlns:w="http://schemas.openxmlformats.org/wordprocessingml/2006/main">
        <w:t xml:space="preserve">Yesu ya umurci almajiransa su bi wani mutum ɗauke da tulun ruwa sa’ad da suka shiga birni, kuma su je gidan da mutumin ya shiga.</w:t>
      </w:r>
    </w:p>
    <w:p w14:paraId="238987A3" w14:textId="77777777" w:rsidR="00F90BDC" w:rsidRDefault="00F90BDC"/>
    <w:p w14:paraId="6E252F82" w14:textId="77777777" w:rsidR="00F90BDC" w:rsidRDefault="00F90BDC">
      <w:r xmlns:w="http://schemas.openxmlformats.org/wordprocessingml/2006/main">
        <w:t xml:space="preserve">1. Ikon Biyayya - Yesu ya koya mana cewa bin umarnin Allah tare da biyayya shine mabuɗin buɗe makomarmu.</w:t>
      </w:r>
    </w:p>
    <w:p w14:paraId="239C9061" w14:textId="77777777" w:rsidR="00F90BDC" w:rsidRDefault="00F90BDC"/>
    <w:p w14:paraId="485BA058" w14:textId="77777777" w:rsidR="00F90BDC" w:rsidRDefault="00F90BDC">
      <w:r xmlns:w="http://schemas.openxmlformats.org/wordprocessingml/2006/main">
        <w:t xml:space="preserve">2. Muhimmancin Buɗaɗɗiyar Zuciya – Yesu ya nuna mana cewa buɗe wa ja-gorar Allah zai iya kai mu zuwa wuraren albarka da ba mu yi zato ba.</w:t>
      </w:r>
    </w:p>
    <w:p w14:paraId="7E233844" w14:textId="77777777" w:rsidR="00F90BDC" w:rsidRDefault="00F90BDC"/>
    <w:p w14:paraId="283282EA" w14:textId="77777777" w:rsidR="00F90BDC" w:rsidRDefault="00F90BDC">
      <w:r xmlns:w="http://schemas.openxmlformats.org/wordprocessingml/2006/main">
        <w:t xml:space="preserve">1. Kubawar Shari'a 28:2 - "Dukan waɗannan albarkun za su zo a kanku, su same ku, idan kun kasa kunne ga muryar Ubangiji Allahnku."</w:t>
      </w:r>
    </w:p>
    <w:p w14:paraId="34D50860" w14:textId="77777777" w:rsidR="00F90BDC" w:rsidRDefault="00F90BDC"/>
    <w:p w14:paraId="6BAF1BA5" w14:textId="77777777" w:rsidR="00F90BDC" w:rsidRDefault="00F90BDC">
      <w:r xmlns:w="http://schemas.openxmlformats.org/wordprocessingml/2006/main">
        <w:t xml:space="preserve">2. Matta 7:7 - "Ku roƙi, za a ba ku; ku nema, za ku samu; ƙwanƙwasa za a buɗe muku."</w:t>
      </w:r>
    </w:p>
    <w:p w14:paraId="37C481CD" w14:textId="77777777" w:rsidR="00F90BDC" w:rsidRDefault="00F90BDC"/>
    <w:p w14:paraId="08B46EDE" w14:textId="77777777" w:rsidR="00F90BDC" w:rsidRDefault="00F90BDC">
      <w:r xmlns:w="http://schemas.openxmlformats.org/wordprocessingml/2006/main">
        <w:t xml:space="preserve">Luka 22:11 Za ku ce wa mai gidan, ‘Ubangiji ya ce maka, Ina ɗakin baƙo, inda zan ci Idin Ƙetarewa tare da almajiransa?</w:t>
      </w:r>
    </w:p>
    <w:p w14:paraId="0D0DE284" w14:textId="77777777" w:rsidR="00F90BDC" w:rsidRDefault="00F90BDC"/>
    <w:p w14:paraId="68B78757" w14:textId="77777777" w:rsidR="00F90BDC" w:rsidRDefault="00F90BDC">
      <w:r xmlns:w="http://schemas.openxmlformats.org/wordprocessingml/2006/main">
        <w:t xml:space="preserve">Yesu ya yi tambaya a ina zai iya cin Jibin Ƙetarewa da almajiransa.</w:t>
      </w:r>
    </w:p>
    <w:p w14:paraId="63D006F2" w14:textId="77777777" w:rsidR="00F90BDC" w:rsidRDefault="00F90BDC"/>
    <w:p w14:paraId="3EA752CC" w14:textId="77777777" w:rsidR="00F90BDC" w:rsidRDefault="00F90BDC">
      <w:r xmlns:w="http://schemas.openxmlformats.org/wordprocessingml/2006/main">
        <w:t xml:space="preserve">1. Ikon Gayyata: Yadda Yesu Ya Gayyaci Almajiransa Zuwa Jibin Ƙetarewa</w:t>
      </w:r>
    </w:p>
    <w:p w14:paraId="342030A1" w14:textId="77777777" w:rsidR="00F90BDC" w:rsidRDefault="00F90BDC"/>
    <w:p w14:paraId="51F66621" w14:textId="77777777" w:rsidR="00F90BDC" w:rsidRDefault="00F90BDC">
      <w:r xmlns:w="http://schemas.openxmlformats.org/wordprocessingml/2006/main">
        <w:t xml:space="preserve">2. Ma’anar Jibin Ƙetarewa: Fahimtar Muhimmancinsa ga Yesu da Almajiransa</w:t>
      </w:r>
    </w:p>
    <w:p w14:paraId="74B8F16D" w14:textId="77777777" w:rsidR="00F90BDC" w:rsidRDefault="00F90BDC"/>
    <w:p w14:paraId="7612E2F2" w14:textId="77777777" w:rsidR="00F90BDC" w:rsidRDefault="00F90BDC">
      <w:r xmlns:w="http://schemas.openxmlformats.org/wordprocessingml/2006/main">
        <w:t xml:space="preserve">1. Yohanna 13:1-2, “To, tun kafin Idin Ƙetarewa, da Yesu ya san lokacinsa zai fita daga wannan duniya ya zo wurin Uba, yana ƙaunar nasa waɗanda ke cikin duniya, ya ƙaunace su. karshen. Kuma a lokacin abincin dare, shaidan ya riga ya sa shi a cikin zuciyar Yahuza Iskariyoti, ɗan Siman, ya bashe shi.”</w:t>
      </w:r>
    </w:p>
    <w:p w14:paraId="4D9963F6" w14:textId="77777777" w:rsidR="00F90BDC" w:rsidRDefault="00F90BDC"/>
    <w:p w14:paraId="109CAC90" w14:textId="77777777" w:rsidR="00F90BDC" w:rsidRDefault="00F90BDC">
      <w:r xmlns:w="http://schemas.openxmlformats.org/wordprocessingml/2006/main">
        <w:t xml:space="preserve">2. Matta 26:17-20, “A rana ta fari ta gurasa marar yisti almajirai suka zo wurin Yesu, suka ce, 'Ina za ka sa mu shirya maka ka ci Idin Ƙetarewa?' Ya ce, ‘Ku shiga cikin birni wurin wani mutum, ku ce masa, “Malam ya ce, lokacina ya kusato. Zan yi Idin Ƙetarewa a gidanka tare da almajiraina.”’ Almajiran kuwa suka yi yadda Yesu ya umarce su, suka shirya Idin Ƙetarewa.</w:t>
      </w:r>
    </w:p>
    <w:p w14:paraId="6594BBC5" w14:textId="77777777" w:rsidR="00F90BDC" w:rsidRDefault="00F90BDC"/>
    <w:p w14:paraId="15F45BE5" w14:textId="77777777" w:rsidR="00F90BDC" w:rsidRDefault="00F90BDC">
      <w:r xmlns:w="http://schemas.openxmlformats.org/wordprocessingml/2006/main">
        <w:t xml:space="preserve">Luka 22:12 Zai nuna muku wani babban ɗaki na bene da aka shirya.</w:t>
      </w:r>
    </w:p>
    <w:p w14:paraId="5A76262C" w14:textId="77777777" w:rsidR="00F90BDC" w:rsidRDefault="00F90BDC"/>
    <w:p w14:paraId="01A358DB" w14:textId="77777777" w:rsidR="00F90BDC" w:rsidRDefault="00F90BDC">
      <w:r xmlns:w="http://schemas.openxmlformats.org/wordprocessingml/2006/main">
        <w:t xml:space="preserve">Yesu ya gaya wa almajiran su shirya babban ɗaki na bene don Idin Ƙetarewa.</w:t>
      </w:r>
    </w:p>
    <w:p w14:paraId="72946820" w14:textId="77777777" w:rsidR="00F90BDC" w:rsidRDefault="00F90BDC"/>
    <w:p w14:paraId="426B9806" w14:textId="77777777" w:rsidR="00F90BDC" w:rsidRDefault="00F90BDC">
      <w:r xmlns:w="http://schemas.openxmlformats.org/wordprocessingml/2006/main">
        <w:t xml:space="preserve">1. Bangaskiyar Yesu Ga Almajiransa: Yadda Yesu Ya Aminta Da Kuma Ba Mu Ƙarfafa Mu Yi Manyan Abubuwa.</w:t>
      </w:r>
    </w:p>
    <w:p w14:paraId="34B4020F" w14:textId="77777777" w:rsidR="00F90BDC" w:rsidRDefault="00F90BDC"/>
    <w:p w14:paraId="78BFD828" w14:textId="77777777" w:rsidR="00F90BDC" w:rsidRDefault="00F90BDC">
      <w:r xmlns:w="http://schemas.openxmlformats.org/wordprocessingml/2006/main">
        <w:t xml:space="preserve">2. Yin Shiri Don Idin Ƙetarewa: Kalli Yadda Yesu Ya Shirya Almajiransa Don Jibin Ƙarshe.</w:t>
      </w:r>
    </w:p>
    <w:p w14:paraId="72D46725" w14:textId="77777777" w:rsidR="00F90BDC" w:rsidRDefault="00F90BDC"/>
    <w:p w14:paraId="5985F6F1" w14:textId="77777777" w:rsidR="00F90BDC" w:rsidRDefault="00F90BDC">
      <w:r xmlns:w="http://schemas.openxmlformats.org/wordprocessingml/2006/main">
        <w:t xml:space="preserve">1. Matta 26:20-25 - Yesu ya gaya wa almajiran yadda za su kiyaye Idin Ƙetarewa.</w:t>
      </w:r>
    </w:p>
    <w:p w14:paraId="035F692D" w14:textId="77777777" w:rsidR="00F90BDC" w:rsidRDefault="00F90BDC"/>
    <w:p w14:paraId="7E528CDB" w14:textId="77777777" w:rsidR="00F90BDC" w:rsidRDefault="00F90BDC">
      <w:r xmlns:w="http://schemas.openxmlformats.org/wordprocessingml/2006/main">
        <w:t xml:space="preserve">2. Yohanna 13:1-17 – Yesu ya wanke ƙafafun almajiran a lokacin jibin Ƙetarewa.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22:13 Sai suka je, suka tarar kamar yadda ya faɗa musu, suka shirya Idin Ƙetarewa.</w:t>
      </w:r>
    </w:p>
    <w:p w14:paraId="50E53AA0" w14:textId="77777777" w:rsidR="00F90BDC" w:rsidRDefault="00F90BDC"/>
    <w:p w14:paraId="0506DBC7" w14:textId="77777777" w:rsidR="00F90BDC" w:rsidRDefault="00F90BDC">
      <w:r xmlns:w="http://schemas.openxmlformats.org/wordprocessingml/2006/main">
        <w:t xml:space="preserve">Yesu ya gaya wa almajiransa su je su shirya Idin Ƙetarewa.</w:t>
      </w:r>
    </w:p>
    <w:p w14:paraId="732A17FD" w14:textId="77777777" w:rsidR="00F90BDC" w:rsidRDefault="00F90BDC"/>
    <w:p w14:paraId="30E735AE" w14:textId="77777777" w:rsidR="00F90BDC" w:rsidRDefault="00F90BDC">
      <w:r xmlns:w="http://schemas.openxmlformats.org/wordprocessingml/2006/main">
        <w:t xml:space="preserve">1. Ikon Kalmomin Yesu: Yadda umurnin Yesu ya nuna ikonsa.</w:t>
      </w:r>
    </w:p>
    <w:p w14:paraId="310315ED" w14:textId="77777777" w:rsidR="00F90BDC" w:rsidRDefault="00F90BDC"/>
    <w:p w14:paraId="5E6CE409" w14:textId="77777777" w:rsidR="00F90BDC" w:rsidRDefault="00F90BDC">
      <w:r xmlns:w="http://schemas.openxmlformats.org/wordprocessingml/2006/main">
        <w:t xml:space="preserve">2. Muhimmancin Biyayya ga Yesu: Me ya sa za mu bi umurnin Yesu.</w:t>
      </w:r>
    </w:p>
    <w:p w14:paraId="12751D4A" w14:textId="77777777" w:rsidR="00F90BDC" w:rsidRDefault="00F90BDC"/>
    <w:p w14:paraId="31F16890" w14:textId="77777777" w:rsidR="00F90BDC" w:rsidRDefault="00F90BDC">
      <w:r xmlns:w="http://schemas.openxmlformats.org/wordprocessingml/2006/main">
        <w:t xml:space="preserve">1. 1 Yohanna 5:3 - "Gama ƙaunar Allah ke nan, mu kiyaye dokokinsa: dokokinsa kuwa ba su da girma."</w:t>
      </w:r>
    </w:p>
    <w:p w14:paraId="15453D7F" w14:textId="77777777" w:rsidR="00F90BDC" w:rsidRDefault="00F90BDC"/>
    <w:p w14:paraId="1C54FB2B" w14:textId="77777777" w:rsidR="00F90BDC" w:rsidRDefault="00F90BDC">
      <w:r xmlns:w="http://schemas.openxmlformats.org/wordprocessingml/2006/main">
        <w:t xml:space="preserve">2. Filibiyawa 2: 12-13 - "Saboda haka, ƙaunatattuna, kamar yadda kuke biyayya kullum, ba kamar a gabana kaɗai ba, amma yanzu da ba na nan, ku yi aikin cetonku da tsoro da rawar jiki. Gama Allah ne. wanda ke aiki a cikinku ga nufin da aikata daga yardarsa.</w:t>
      </w:r>
    </w:p>
    <w:p w14:paraId="033465C9" w14:textId="77777777" w:rsidR="00F90BDC" w:rsidRDefault="00F90BDC"/>
    <w:p w14:paraId="0C31763D" w14:textId="77777777" w:rsidR="00F90BDC" w:rsidRDefault="00F90BDC">
      <w:r xmlns:w="http://schemas.openxmlformats.org/wordprocessingml/2006/main">
        <w:t xml:space="preserve">Luka 22:14 Da sa’a ta yi, sai ya zauna, da manzanni goma sha biyun nan tare da shi.</w:t>
      </w:r>
    </w:p>
    <w:p w14:paraId="6091A7B3" w14:textId="77777777" w:rsidR="00F90BDC" w:rsidRDefault="00F90BDC"/>
    <w:p w14:paraId="4EDB6EEF" w14:textId="77777777" w:rsidR="00F90BDC" w:rsidRDefault="00F90BDC">
      <w:r xmlns:w="http://schemas.openxmlformats.org/wordprocessingml/2006/main">
        <w:t xml:space="preserve">Yesu da manzanni goma sha biyu suka taru don su raba Jibin Ƙarshe.</w:t>
      </w:r>
    </w:p>
    <w:p w14:paraId="533BAD7A" w14:textId="77777777" w:rsidR="00F90BDC" w:rsidRDefault="00F90BDC"/>
    <w:p w14:paraId="337AF551" w14:textId="77777777" w:rsidR="00F90BDC" w:rsidRDefault="00F90BDC">
      <w:r xmlns:w="http://schemas.openxmlformats.org/wordprocessingml/2006/main">
        <w:t xml:space="preserve">1. Ikon Al'umma: Darussa daga Jibin Ƙarshe</w:t>
      </w:r>
    </w:p>
    <w:p w14:paraId="0F21EFA8" w14:textId="77777777" w:rsidR="00F90BDC" w:rsidRDefault="00F90BDC"/>
    <w:p w14:paraId="23F3C198" w14:textId="77777777" w:rsidR="00F90BDC" w:rsidRDefault="00F90BDC">
      <w:r xmlns:w="http://schemas.openxmlformats.org/wordprocessingml/2006/main">
        <w:t xml:space="preserve">2. Koyon Bi: Misalin Biyayya na Yesu</w:t>
      </w:r>
    </w:p>
    <w:p w14:paraId="5956BB95" w14:textId="77777777" w:rsidR="00F90BDC" w:rsidRDefault="00F90BDC"/>
    <w:p w14:paraId="6F673B63" w14:textId="77777777" w:rsidR="00F90BDC" w:rsidRDefault="00F90BDC">
      <w:r xmlns:w="http://schemas.openxmlformats.org/wordprocessingml/2006/main">
        <w:t xml:space="preserve">1. Ibraniyawa 13:15-16 – Ta wurin Yesu, bari mu ci gaba da miƙa hadayar yabo ga Allah—’ya’yan leɓuna waɗanda ke bayyana sunansa. Kada kuma ku manta da kyautatawa, da kuma raba wa mutane, gama da irin wannan hadayun Allah yana jin daɗinsa.</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Korinthiyawa 11:23-26 – Gama na karɓi abin da na ba ku daga wurin Ubangiji: Ubangiji Yesu a daren da aka bashe shi, ya ɗauki gurasa, ya yi godiya, ya gutsuttsura ya ce. , “Wannan jikina ne, wanda yake gare ku; ku yi haka domin tunawa da ni.” Haka kuma bayan jibi, ya ɗauki ƙoƙon, ya ce, “Wannan ƙoƙon sabon alkawari ne cikin jinina; ku aikata wannan, duk lokacin da kuka sha, domin tunawa da ni. Domin duk lokacin da kuka ci wannan gurasa kuka sha ƙoƙon, kuna shelar mutuwar Ubangiji har ya zo.</w:t>
      </w:r>
    </w:p>
    <w:p w14:paraId="4D41BEC4" w14:textId="77777777" w:rsidR="00F90BDC" w:rsidRDefault="00F90BDC"/>
    <w:p w14:paraId="6E404CFA" w14:textId="77777777" w:rsidR="00F90BDC" w:rsidRDefault="00F90BDC">
      <w:r xmlns:w="http://schemas.openxmlformats.org/wordprocessingml/2006/main">
        <w:t xml:space="preserve">Luka 22:15 Ya ce musu, “Da marmari nake so in ci Idin Ƙetarewa tare da ku kafin in sha wuya.</w:t>
      </w:r>
    </w:p>
    <w:p w14:paraId="33D6029D" w14:textId="77777777" w:rsidR="00F90BDC" w:rsidRDefault="00F90BDC"/>
    <w:p w14:paraId="342F1B2D" w14:textId="77777777" w:rsidR="00F90BDC" w:rsidRDefault="00F90BDC">
      <w:r xmlns:w="http://schemas.openxmlformats.org/wordprocessingml/2006/main">
        <w:t xml:space="preserve">Yesu ya bayyana muradinsa na cin Idin Ƙetarewa tare da almajiransa kafin mutuwarsa.</w:t>
      </w:r>
    </w:p>
    <w:p w14:paraId="0E325488" w14:textId="77777777" w:rsidR="00F90BDC" w:rsidRDefault="00F90BDC"/>
    <w:p w14:paraId="3BE1AE50" w14:textId="77777777" w:rsidR="00F90BDC" w:rsidRDefault="00F90BDC">
      <w:r xmlns:w="http://schemas.openxmlformats.org/wordprocessingml/2006/main">
        <w:t xml:space="preserve">1. Buƙatar Yesu ta Ƙarshe: Misalin Bauta wa Juna</w:t>
      </w:r>
    </w:p>
    <w:p w14:paraId="5BE902C9" w14:textId="77777777" w:rsidR="00F90BDC" w:rsidRDefault="00F90BDC"/>
    <w:p w14:paraId="151CBD0D" w14:textId="77777777" w:rsidR="00F90BDC" w:rsidRDefault="00F90BDC">
      <w:r xmlns:w="http://schemas.openxmlformats.org/wordprocessingml/2006/main">
        <w:t xml:space="preserve">2. Hadayar Yesu: Ƙaunarsa gare Mu</w:t>
      </w:r>
    </w:p>
    <w:p w14:paraId="0A8D6202" w14:textId="77777777" w:rsidR="00F90BDC" w:rsidRDefault="00F90BDC"/>
    <w:p w14:paraId="6CF5A8BC" w14:textId="77777777" w:rsidR="00F90BDC" w:rsidRDefault="00F90BDC">
      <w:r xmlns:w="http://schemas.openxmlformats.org/wordprocessingml/2006/main">
        <w:t xml:space="preserve">1. Yohanna 15:13 – Ba wanda yake da ƙauna da ta fi wannan, cewa mutum ya ba da ransa saboda abokansa.</w:t>
      </w:r>
    </w:p>
    <w:p w14:paraId="2757357A" w14:textId="77777777" w:rsidR="00F90BDC" w:rsidRDefault="00F90BDC"/>
    <w:p w14:paraId="57AB427D" w14:textId="77777777" w:rsidR="00F90BDC" w:rsidRDefault="00F90BDC">
      <w:r xmlns:w="http://schemas.openxmlformats.org/wordprocessingml/2006/main">
        <w:t xml:space="preserve">2. Romawa 5:8 - Amma Allah yana yaba mana ƙaunarsa, domin tun muna masu zunubi tukuna, Almasihu ya mutu dominmu.</w:t>
      </w:r>
    </w:p>
    <w:p w14:paraId="6022A5F3" w14:textId="77777777" w:rsidR="00F90BDC" w:rsidRDefault="00F90BDC"/>
    <w:p w14:paraId="2C4554BD" w14:textId="77777777" w:rsidR="00F90BDC" w:rsidRDefault="00F90BDC">
      <w:r xmlns:w="http://schemas.openxmlformats.org/wordprocessingml/2006/main">
        <w:t xml:space="preserve">Luka 22:16 Gama ina gaya muku, ba zan ƙara ci daga ciki ba, sai an cika a cikin Mulkin Allah.</w:t>
      </w:r>
    </w:p>
    <w:p w14:paraId="7AD09AFE" w14:textId="77777777" w:rsidR="00F90BDC" w:rsidRDefault="00F90BDC"/>
    <w:p w14:paraId="2FD6F54A" w14:textId="77777777" w:rsidR="00F90BDC" w:rsidRDefault="00F90BDC">
      <w:r xmlns:w="http://schemas.openxmlformats.org/wordprocessingml/2006/main">
        <w:t xml:space="preserve">Wannan nassi yana magana game da shelar Yesu cewa ba zai ci jibin Ƙetarewa ba har sai ya cika a cikin mulkin Allah.</w:t>
      </w:r>
    </w:p>
    <w:p w14:paraId="648CEAD4" w14:textId="77777777" w:rsidR="00F90BDC" w:rsidRDefault="00F90BDC"/>
    <w:p w14:paraId="0D19A3C8" w14:textId="77777777" w:rsidR="00F90BDC" w:rsidRDefault="00F90BDC">
      <w:r xmlns:w="http://schemas.openxmlformats.org/wordprocessingml/2006/main">
        <w:t xml:space="preserve">1. Cikar Idin Ƙetarewa a Mulkin Allah</w:t>
      </w:r>
    </w:p>
    <w:p w14:paraId="2BACDE30" w14:textId="77777777" w:rsidR="00F90BDC" w:rsidRDefault="00F90BDC"/>
    <w:p w14:paraId="21D4A990" w14:textId="77777777" w:rsidR="00F90BDC" w:rsidRDefault="00F90BDC">
      <w:r xmlns:w="http://schemas.openxmlformats.org/wordprocessingml/2006/main">
        <w:t xml:space="preserve">2. Muhimmancin Hadayar Yesu</w:t>
      </w:r>
    </w:p>
    <w:p w14:paraId="7679AFC8" w14:textId="77777777" w:rsidR="00F90BDC" w:rsidRDefault="00F90BDC"/>
    <w:p w14:paraId="35598DE2" w14:textId="77777777" w:rsidR="00F90BDC" w:rsidRDefault="00F90BDC">
      <w:r xmlns:w="http://schemas.openxmlformats.org/wordprocessingml/2006/main">
        <w:t xml:space="preserve">1. Matta 26:17-19 - Yesu ya kafa Jibin Ubangiji</w:t>
      </w:r>
    </w:p>
    <w:p w14:paraId="47A4E540" w14:textId="77777777" w:rsidR="00F90BDC" w:rsidRDefault="00F90BDC"/>
    <w:p w14:paraId="1BFBB366" w14:textId="77777777" w:rsidR="00F90BDC" w:rsidRDefault="00F90BDC">
      <w:r xmlns:w="http://schemas.openxmlformats.org/wordprocessingml/2006/main">
        <w:t xml:space="preserve">2. Wahayin Yahaya 19:6-9 - An bayyana Yesu a matsayin Sarkin Sarakuna da Ubangijin Iyayengiji</w:t>
      </w:r>
    </w:p>
    <w:p w14:paraId="221E2028" w14:textId="77777777" w:rsidR="00F90BDC" w:rsidRDefault="00F90BDC"/>
    <w:p w14:paraId="78C458AC" w14:textId="77777777" w:rsidR="00F90BDC" w:rsidRDefault="00F90BDC">
      <w:r xmlns:w="http://schemas.openxmlformats.org/wordprocessingml/2006/main">
        <w:t xml:space="preserve">Luka 22:17 Sai ya ɗauki ƙoƙon, ya yi godiya, ya ce, “Ku ɗauki wannan, ku raba a tsakaninku.</w:t>
      </w:r>
    </w:p>
    <w:p w14:paraId="1F8ABCE4" w14:textId="77777777" w:rsidR="00F90BDC" w:rsidRDefault="00F90BDC"/>
    <w:p w14:paraId="287D3ACA" w14:textId="77777777" w:rsidR="00F90BDC" w:rsidRDefault="00F90BDC">
      <w:r xmlns:w="http://schemas.openxmlformats.org/wordprocessingml/2006/main">
        <w:t xml:space="preserve">An ba almajiran ƙoƙon ruwan inabi kuma aka umurce su da su raba wa juna. 1: Ya kamata a bi misalin Yesu na rabawa da nuna godiya. 2: Ya kamata a bi misalin Yesu na tawali’u da kuma hidima ga wasu. 1: Filibiyawa 2: 3-4 - Kada ku yi kome don kishiya ko girman kai, sai dai cikin tawali'u ku lissafta wasu da suka fi kanku girma. 2: Yohanna 13:12-17 – Yesu cikin tawali’u ya wanke ƙafafun almajiransa a matsayin misalin yadda za mu yi wa juna hidima.</w:t>
      </w:r>
    </w:p>
    <w:p w14:paraId="6745278E" w14:textId="77777777" w:rsidR="00F90BDC" w:rsidRDefault="00F90BDC"/>
    <w:p w14:paraId="630B5A0F" w14:textId="77777777" w:rsidR="00F90BDC" w:rsidRDefault="00F90BDC">
      <w:r xmlns:w="http://schemas.openxmlformats.org/wordprocessingml/2006/main">
        <w:t xml:space="preserve">Luka 22:18 Gama ina gaya muku, ba zan sha daga cikin 'ya'yan itacen inabi ba, sai Mulkin Allah ya zo.</w:t>
      </w:r>
    </w:p>
    <w:p w14:paraId="458AEBBB" w14:textId="77777777" w:rsidR="00F90BDC" w:rsidRDefault="00F90BDC"/>
    <w:p w14:paraId="7D824F8E" w14:textId="77777777" w:rsidR="00F90BDC" w:rsidRDefault="00F90BDC">
      <w:r xmlns:w="http://schemas.openxmlformats.org/wordprocessingml/2006/main">
        <w:t xml:space="preserve">Mulkin Allah zai zo sa’ad da Yesu zai sha daga ’ya’yan itacen inabi.</w:t>
      </w:r>
    </w:p>
    <w:p w14:paraId="0B32E6A3" w14:textId="77777777" w:rsidR="00F90BDC" w:rsidRDefault="00F90BDC"/>
    <w:p w14:paraId="3AC6ABFE" w14:textId="77777777" w:rsidR="00F90BDC" w:rsidRDefault="00F90BDC">
      <w:r xmlns:w="http://schemas.openxmlformats.org/wordprocessingml/2006/main">
        <w:t xml:space="preserve">1. Mulkin Allah yana zuwa - Luka 22:18</w:t>
      </w:r>
    </w:p>
    <w:p w14:paraId="72C112A0" w14:textId="77777777" w:rsidR="00F90BDC" w:rsidRDefault="00F90BDC"/>
    <w:p w14:paraId="73F47EC8" w14:textId="77777777" w:rsidR="00F90BDC" w:rsidRDefault="00F90BDC">
      <w:r xmlns:w="http://schemas.openxmlformats.org/wordprocessingml/2006/main">
        <w:t xml:space="preserve">2. Jiran Mulkin Allah cikin Haƙuri – Luka 22:18</w:t>
      </w:r>
    </w:p>
    <w:p w14:paraId="05B0A5D6" w14:textId="77777777" w:rsidR="00F90BDC" w:rsidRDefault="00F90BDC"/>
    <w:p w14:paraId="64D6BADD" w14:textId="77777777" w:rsidR="00F90BDC" w:rsidRDefault="00F90BDC">
      <w:r xmlns:w="http://schemas.openxmlformats.org/wordprocessingml/2006/main">
        <w:t xml:space="preserve">1. Ishaya 9:6-7 - Gama an haifi ɗa a gare mu, an ba mu ɗa: mulki kuma za ya kasance a kafaɗarsa: za a ce da sunansa Maɗaukaki, Mashawarci, Allah Maɗaukaki, Uba madawwami. , Sarkin Aminci.</w:t>
      </w:r>
    </w:p>
    <w:p w14:paraId="1CCB8C00" w14:textId="77777777" w:rsidR="00F90BDC" w:rsidRDefault="00F90BDC"/>
    <w:p w14:paraId="47C69C10" w14:textId="77777777" w:rsidR="00F90BDC" w:rsidRDefault="00F90BDC">
      <w:r xmlns:w="http://schemas.openxmlformats.org/wordprocessingml/2006/main">
        <w:t xml:space="preserve">2. Ru'ya ta Yohanna 22:20 - Wanda ya shaida waɗannan abubuwa ya ce, “Lalle ina zuwa da sauri. Amin. Duk da haka, ka zo, ya Ubangiji Yesu.</w:t>
      </w:r>
    </w:p>
    <w:p w14:paraId="295DF744" w14:textId="77777777" w:rsidR="00F90BDC" w:rsidRDefault="00F90BDC"/>
    <w:p w14:paraId="14E3C34C" w14:textId="77777777" w:rsidR="00F90BDC" w:rsidRDefault="00F90BDC">
      <w:r xmlns:w="http://schemas.openxmlformats.org/wordprocessingml/2006/main">
        <w:t xml:space="preserve">Luka 22:19 Ya ɗauki gurasa, ya yi godiya, ya gutsuttsura, ya ba su, ya ce, “Wannan jikina ne da aka bayar dominku.</w:t>
      </w:r>
    </w:p>
    <w:p w14:paraId="00C7FB0D" w14:textId="77777777" w:rsidR="00F90BDC" w:rsidRDefault="00F90BDC"/>
    <w:p w14:paraId="12F6DD4B" w14:textId="77777777" w:rsidR="00F90BDC" w:rsidRDefault="00F90BDC">
      <w:r xmlns:w="http://schemas.openxmlformats.org/wordprocessingml/2006/main">
        <w:t xml:space="preserve">Yesu ya ɗauki gurasa, ya yi godiya, ya gutsuttsura, ya ba almajiran, ya ce su yi haka domin tunawa da shi.</w:t>
      </w:r>
    </w:p>
    <w:p w14:paraId="2394493C" w14:textId="77777777" w:rsidR="00F90BDC" w:rsidRDefault="00F90BDC"/>
    <w:p w14:paraId="0ACA509D" w14:textId="77777777" w:rsidR="00F90BDC" w:rsidRDefault="00F90BDC">
      <w:r xmlns:w="http://schemas.openxmlformats.org/wordprocessingml/2006/main">
        <w:t xml:space="preserve">1. Ma’anar Saduwa: Binciken Luka 22:19</w:t>
      </w:r>
    </w:p>
    <w:p w14:paraId="0E834FA6" w14:textId="77777777" w:rsidR="00F90BDC" w:rsidRDefault="00F90BDC"/>
    <w:p w14:paraId="5E933C67" w14:textId="77777777" w:rsidR="00F90BDC" w:rsidRDefault="00F90BDC">
      <w:r xmlns:w="http://schemas.openxmlformats.org/wordprocessingml/2006/main">
        <w:t xml:space="preserve">2. Baiwar Yesu: Tunani Akan Muhimmancin Yin Saduwa</w:t>
      </w:r>
    </w:p>
    <w:p w14:paraId="51811A3D" w14:textId="77777777" w:rsidR="00F90BDC" w:rsidRDefault="00F90BDC"/>
    <w:p w14:paraId="60D87E02" w14:textId="77777777" w:rsidR="00F90BDC" w:rsidRDefault="00F90BDC">
      <w:r xmlns:w="http://schemas.openxmlformats.org/wordprocessingml/2006/main">
        <w:t xml:space="preserve">1. 1 Korinthiyawa 11:23-26 – Gama na karɓi abin da na ba ku a wurin Ubangiji, cewa Ubangiji Yesu a daren nan da aka bashe shi ya ɗauki gurasa: Da ya yi godiya, ya gutsuttsura. , ya ce, Ku ci, wannan jikina ne, wanda aka karye dominku: ku yi wannan domin tunawa da ni.</w:t>
      </w:r>
    </w:p>
    <w:p w14:paraId="6C67097C" w14:textId="77777777" w:rsidR="00F90BDC" w:rsidRDefault="00F90BDC"/>
    <w:p w14:paraId="47E3D66D" w14:textId="77777777" w:rsidR="00F90BDC" w:rsidRDefault="00F90BDC">
      <w:r xmlns:w="http://schemas.openxmlformats.org/wordprocessingml/2006/main">
        <w:t xml:space="preserve">2. Yohanna 6:51-58 – Ni ne abinci mai rai wanda ya sauko daga sama: idan kowa ya ci wannan gurasar, zai rayu har abada: gurasa da zan ba namana ne, wanda zan ba dominsa. rayuwar duniya.</w:t>
      </w:r>
    </w:p>
    <w:p w14:paraId="0AA60185" w14:textId="77777777" w:rsidR="00F90BDC" w:rsidRDefault="00F90BDC"/>
    <w:p w14:paraId="1D9510B4" w14:textId="77777777" w:rsidR="00F90BDC" w:rsidRDefault="00F90BDC">
      <w:r xmlns:w="http://schemas.openxmlformats.org/wordprocessingml/2006/main">
        <w:t xml:space="preserve">Luka 22:20 Haka kuma ƙoƙon bayan jibi, yana cewa, Wannan ƙoƙon sabon alkawari ne cikin jinina, wanda aka zubar dominku.</w:t>
      </w:r>
    </w:p>
    <w:p w14:paraId="7AAE8481" w14:textId="77777777" w:rsidR="00F90BDC" w:rsidRDefault="00F90BDC"/>
    <w:p w14:paraId="141E5522" w14:textId="77777777" w:rsidR="00F90BDC" w:rsidRDefault="00F90BDC">
      <w:r xmlns:w="http://schemas.openxmlformats.org/wordprocessingml/2006/main">
        <w:t xml:space="preserve">Wannan sashe yana maganar Yesu yana kafa sabon alkawari ta wurin jininsa da aka zubar.</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Dawwamar hadayar Yesu da ikon Sabon Alkawari.</w:t>
      </w:r>
    </w:p>
    <w:p w14:paraId="7BDB6193" w14:textId="77777777" w:rsidR="00F90BDC" w:rsidRDefault="00F90BDC"/>
    <w:p w14:paraId="2A3B3EFD" w14:textId="77777777" w:rsidR="00F90BDC" w:rsidRDefault="00F90BDC">
      <w:r xmlns:w="http://schemas.openxmlformats.org/wordprocessingml/2006/main">
        <w:t xml:space="preserve">2: Muhimmancin mutuwar Kiristi da muhimmancin ƙoƙon.</w:t>
      </w:r>
    </w:p>
    <w:p w14:paraId="3DEC29AE" w14:textId="77777777" w:rsidR="00F90BDC" w:rsidRDefault="00F90BDC"/>
    <w:p w14:paraId="2807D3C6" w14:textId="77777777" w:rsidR="00F90BDC" w:rsidRDefault="00F90BDC">
      <w:r xmlns:w="http://schemas.openxmlformats.org/wordprocessingml/2006/main">
        <w:t xml:space="preserve">1: Irmiya 31:31-33 - Alkawarin Allah na Sabon Alkawari.</w:t>
      </w:r>
    </w:p>
    <w:p w14:paraId="4F542B6B" w14:textId="77777777" w:rsidR="00F90BDC" w:rsidRDefault="00F90BDC"/>
    <w:p w14:paraId="6B129590" w14:textId="77777777" w:rsidR="00F90BDC" w:rsidRDefault="00F90BDC">
      <w:r xmlns:w="http://schemas.openxmlformats.org/wordprocessingml/2006/main">
        <w:t xml:space="preserve">2: 1 Korinthiyawa 11:25 - Muhimmancin shan ƙoƙon tunawa da mutuwar Yesu.</w:t>
      </w:r>
    </w:p>
    <w:p w14:paraId="4300B285" w14:textId="77777777" w:rsidR="00F90BDC" w:rsidRDefault="00F90BDC"/>
    <w:p w14:paraId="0CCD5FE0" w14:textId="77777777" w:rsidR="00F90BDC" w:rsidRDefault="00F90BDC">
      <w:r xmlns:w="http://schemas.openxmlformats.org/wordprocessingml/2006/main">
        <w:t xml:space="preserve">Luka 22:21 Amma ga shi, hannun wanda ya bashe ni yana tare da ni a kan tebur.</w:t>
      </w:r>
    </w:p>
    <w:p w14:paraId="3DE3D9C2" w14:textId="77777777" w:rsidR="00F90BDC" w:rsidRDefault="00F90BDC"/>
    <w:p w14:paraId="6925C8F5" w14:textId="77777777" w:rsidR="00F90BDC" w:rsidRDefault="00F90BDC">
      <w:r xmlns:w="http://schemas.openxmlformats.org/wordprocessingml/2006/main">
        <w:t xml:space="preserve">Yesu ya annabta cewa ɗaya daga cikin almajiransa zai bashe shi sa’ad da suka taru don Jibin Ƙarshe.</w:t>
      </w:r>
    </w:p>
    <w:p w14:paraId="699B44E7" w14:textId="77777777" w:rsidR="00F90BDC" w:rsidRDefault="00F90BDC"/>
    <w:p w14:paraId="04AF5353" w14:textId="77777777" w:rsidR="00F90BDC" w:rsidRDefault="00F90BDC">
      <w:r xmlns:w="http://schemas.openxmlformats.org/wordprocessingml/2006/main">
        <w:t xml:space="preserve">1. Hatsarin Cin Amana: Yadda ake Hange da Gujewa Ha'inci</w:t>
      </w:r>
    </w:p>
    <w:p w14:paraId="551C3EDD" w14:textId="77777777" w:rsidR="00F90BDC" w:rsidRDefault="00F90BDC"/>
    <w:p w14:paraId="37A48877" w14:textId="77777777" w:rsidR="00F90BDC" w:rsidRDefault="00F90BDC">
      <w:r xmlns:w="http://schemas.openxmlformats.org/wordprocessingml/2006/main">
        <w:t xml:space="preserve">2. Tunatarwa: Allah Mai iko ne akan Mummunan Hali</w:t>
      </w:r>
    </w:p>
    <w:p w14:paraId="3E141173" w14:textId="77777777" w:rsidR="00F90BDC" w:rsidRDefault="00F90BDC"/>
    <w:p w14:paraId="22EE48EA" w14:textId="77777777" w:rsidR="00F90BDC" w:rsidRDefault="00F90BDC">
      <w:r xmlns:w="http://schemas.openxmlformats.org/wordprocessingml/2006/main">
        <w:t xml:space="preserve">1. Matta 26:21-25: Lokacin da Yesu ya annabta cin amanarsa a karon farko.</w:t>
      </w:r>
    </w:p>
    <w:p w14:paraId="2A6FEE35" w14:textId="77777777" w:rsidR="00F90BDC" w:rsidRDefault="00F90BDC"/>
    <w:p w14:paraId="23123FBF" w14:textId="77777777" w:rsidR="00F90BDC" w:rsidRDefault="00F90BDC">
      <w:r xmlns:w="http://schemas.openxmlformats.org/wordprocessingml/2006/main">
        <w:t xml:space="preserve">2. Zabura 55:12-14: Kāriyar Allah daga maƙiya.</w:t>
      </w:r>
    </w:p>
    <w:p w14:paraId="0E2449B9" w14:textId="77777777" w:rsidR="00F90BDC" w:rsidRDefault="00F90BDC"/>
    <w:p w14:paraId="212CEEB0" w14:textId="77777777" w:rsidR="00F90BDC" w:rsidRDefault="00F90BDC">
      <w:r xmlns:w="http://schemas.openxmlformats.org/wordprocessingml/2006/main">
        <w:t xml:space="preserve">Luka 22:22 Kuma lalle Ɗan Mutum yana tafiya kamar yadda aka ƙudura, amma kaiton mutumin nan da za a ba da shi ta wurinsa!</w:t>
      </w:r>
    </w:p>
    <w:p w14:paraId="53CD9D6B" w14:textId="77777777" w:rsidR="00F90BDC" w:rsidRDefault="00F90BDC"/>
    <w:p w14:paraId="121CF6A7" w14:textId="77777777" w:rsidR="00F90BDC" w:rsidRDefault="00F90BDC">
      <w:r xmlns:w="http://schemas.openxmlformats.org/wordprocessingml/2006/main">
        <w:t xml:space="preserve">Yesu ya gaya wa almajiransa cewa za a bashe shi kamar yadda aka riga aka ƙaddara, amma ya yi gargaɗi game da mutumin da zai yi hakan.</w:t>
      </w:r>
    </w:p>
    <w:p w14:paraId="7C2F23E7" w14:textId="77777777" w:rsidR="00F90BDC" w:rsidRDefault="00F90BDC"/>
    <w:p w14:paraId="378160CF" w14:textId="77777777" w:rsidR="00F90BDC" w:rsidRDefault="00F90BDC">
      <w:r xmlns:w="http://schemas.openxmlformats.org/wordprocessingml/2006/main">
        <w:t xml:space="preserve">1. Ƙarshen Hadaya: Cin Amanar Yesu</w:t>
      </w:r>
    </w:p>
    <w:p w14:paraId="796BC3D5" w14:textId="77777777" w:rsidR="00F90BDC" w:rsidRDefault="00F90BDC"/>
    <w:p w14:paraId="3644AC07" w14:textId="77777777" w:rsidR="00F90BDC" w:rsidRDefault="00F90BDC">
      <w:r xmlns:w="http://schemas.openxmlformats.org/wordprocessingml/2006/main">
        <w:t xml:space="preserve">2. Ikon Gafara: Ƙaunar Yesu Mara Sharadi</w:t>
      </w:r>
    </w:p>
    <w:p w14:paraId="038866E2" w14:textId="77777777" w:rsidR="00F90BDC" w:rsidRDefault="00F90BDC"/>
    <w:p w14:paraId="22DF9384" w14:textId="77777777" w:rsidR="00F90BDC" w:rsidRDefault="00F90BDC">
      <w:r xmlns:w="http://schemas.openxmlformats.org/wordprocessingml/2006/main">
        <w:t xml:space="preserve">1. Ibraniyawa 12:2 – “Muna kallon Yesu marubuci da mai-cika bangaskiyarmu, wanda saboda farin cikin da aka sa a gabansa ya jure gicciye, yana raina kunya, an aza shi a hannun dama na kursiyin Allah. "</w:t>
      </w:r>
    </w:p>
    <w:p w14:paraId="762AF742" w14:textId="77777777" w:rsidR="00F90BDC" w:rsidRDefault="00F90BDC"/>
    <w:p w14:paraId="695C83AE" w14:textId="77777777" w:rsidR="00F90BDC" w:rsidRDefault="00F90BDC">
      <w:r xmlns:w="http://schemas.openxmlformats.org/wordprocessingml/2006/main">
        <w:t xml:space="preserve">2. 1 Yohanna 4:10 - "Ƙauna ta ke, ba mu muka ƙaunaci Allah ba, amma shi ne ya ƙaunace mu, ya aiko da Ɗansa domin ya zama fansar zunubanmu."</w:t>
      </w:r>
    </w:p>
    <w:p w14:paraId="1D3488D9" w14:textId="77777777" w:rsidR="00F90BDC" w:rsidRDefault="00F90BDC"/>
    <w:p w14:paraId="0372B01F" w14:textId="77777777" w:rsidR="00F90BDC" w:rsidRDefault="00F90BDC">
      <w:r xmlns:w="http://schemas.openxmlformats.org/wordprocessingml/2006/main">
        <w:t xml:space="preserve">Luka 22:23 Sai suka fara tambayar juna ko wane ne a cikinsu wanda zai yi wannan abu.</w:t>
      </w:r>
    </w:p>
    <w:p w14:paraId="61DB4D15" w14:textId="77777777" w:rsidR="00F90BDC" w:rsidRDefault="00F90BDC"/>
    <w:p w14:paraId="352904D5" w14:textId="77777777" w:rsidR="00F90BDC" w:rsidRDefault="00F90BDC">
      <w:r xmlns:w="http://schemas.openxmlformats.org/wordprocessingml/2006/main">
        <w:t xml:space="preserve">Wannan nassin ya tattauna ruɗewar almajiran sa’ad da Yesu ya gaya musu cewa ɗayansu zai ci amanarsa.</w:t>
      </w:r>
    </w:p>
    <w:p w14:paraId="01AB2FEE" w14:textId="77777777" w:rsidR="00F90BDC" w:rsidRDefault="00F90BDC"/>
    <w:p w14:paraId="1F5A7B0E" w14:textId="77777777" w:rsidR="00F90BDC" w:rsidRDefault="00F90BDC">
      <w:r xmlns:w="http://schemas.openxmlformats.org/wordprocessingml/2006/main">
        <w:t xml:space="preserve">1. “Ikon Cin Amana: Fahimtar Gargaɗin Yesu Ga Almajiransa”</w:t>
      </w:r>
    </w:p>
    <w:p w14:paraId="6D2F8766" w14:textId="77777777" w:rsidR="00F90BDC" w:rsidRDefault="00F90BDC"/>
    <w:p w14:paraId="536A578E" w14:textId="77777777" w:rsidR="00F90BDC" w:rsidRDefault="00F90BDC">
      <w:r xmlns:w="http://schemas.openxmlformats.org/wordprocessingml/2006/main">
        <w:t xml:space="preserve">2. “Ƙarfin Bangaskiya: Yaya Almajirai Suka Amsa Game da Cin Amanar Yesu”?</w:t>
      </w:r>
    </w:p>
    <w:p w14:paraId="31ADB409" w14:textId="77777777" w:rsidR="00F90BDC" w:rsidRDefault="00F90BDC"/>
    <w:p w14:paraId="6FE081C0" w14:textId="77777777" w:rsidR="00F90BDC" w:rsidRDefault="00F90BDC">
      <w:r xmlns:w="http://schemas.openxmlformats.org/wordprocessingml/2006/main">
        <w:t xml:space="preserve">1. Zabura 40:10 - "Ban ɓoye adalcinka a zuciyata ba, na bayyana amincinka da cetonka. Ban ɓoye madawwamiyar ƙaunarka da amincinka ga babban taro ba."</w:t>
      </w:r>
    </w:p>
    <w:p w14:paraId="12DEA3B4" w14:textId="77777777" w:rsidR="00F90BDC" w:rsidRDefault="00F90BDC"/>
    <w:p w14:paraId="023AFB19" w14:textId="77777777" w:rsidR="00F90BDC" w:rsidRDefault="00F90BDC">
      <w:r xmlns:w="http://schemas.openxmlformats.org/wordprocessingml/2006/main">
        <w:t xml:space="preserve">2. Matta 26: 21-25 - "Suna cikin cin abinci, ya ce, "Hakika, ina gaya muku, ɗayanku zai bashe ni." Sai suka yi baƙin ciki ƙwarai, suka fara ce masa ɗaya bayan ɗaya, “Ni ne, Ubangiji?” Sai ya </w:t>
      </w:r>
      <w:r xmlns:w="http://schemas.openxmlformats.org/wordprocessingml/2006/main">
        <w:lastRenderedPageBreak xmlns:w="http://schemas.openxmlformats.org/wordprocessingml/2006/main"/>
      </w:r>
      <w:r xmlns:w="http://schemas.openxmlformats.org/wordprocessingml/2006/main">
        <w:t xml:space="preserve">amsa, ya ce, “Wanda ya tsoma hannunsa cikin tasa tare da ni, zai bashe ni. ga mutumin nan da ba a haife shi ba.” Yahuza, wanda zai bashe shi, ya amsa, "Ni ne, Ya Rabbi?" Ya ce masa, “Ka faɗa.”</w:t>
      </w:r>
    </w:p>
    <w:p w14:paraId="2BBFA53B" w14:textId="77777777" w:rsidR="00F90BDC" w:rsidRDefault="00F90BDC"/>
    <w:p w14:paraId="72329649" w14:textId="77777777" w:rsidR="00F90BDC" w:rsidRDefault="00F90BDC">
      <w:r xmlns:w="http://schemas.openxmlformats.org/wordprocessingml/2006/main">
        <w:t xml:space="preserve">Luka 22:24 Aka kuma yi ta husuma a tsakaninsu, ko wanene a cikinsu zai zama babba.</w:t>
      </w:r>
    </w:p>
    <w:p w14:paraId="19BC54CD" w14:textId="77777777" w:rsidR="00F90BDC" w:rsidRDefault="00F90BDC"/>
    <w:p w14:paraId="690DEDB3" w14:textId="77777777" w:rsidR="00F90BDC" w:rsidRDefault="00F90BDC">
      <w:r xmlns:w="http://schemas.openxmlformats.org/wordprocessingml/2006/main">
        <w:t xml:space="preserve">Wannan sashe yana magana akan almajirai suna jayayya a tsakaninsu akan wanene mafi girma a cikinsu.</w:t>
      </w:r>
    </w:p>
    <w:p w14:paraId="5664D2D4" w14:textId="77777777" w:rsidR="00F90BDC" w:rsidRDefault="00F90BDC"/>
    <w:p w14:paraId="74F8F0F2" w14:textId="77777777" w:rsidR="00F90BDC" w:rsidRDefault="00F90BDC">
      <w:r xmlns:w="http://schemas.openxmlformats.org/wordprocessingml/2006/main">
        <w:t xml:space="preserve">1: “Mafi Girma a Cikinmu” - fahariyarmu da burinmu za su iya sa mu yi abubuwa da suka saɓa wa koyarwar Yesu. A maimakon haka, ya kamata mu mai da hankali ga tawali’u da kuma yi wa wasu hidima.</w:t>
      </w:r>
    </w:p>
    <w:p w14:paraId="0D405D44" w14:textId="77777777" w:rsidR="00F90BDC" w:rsidRDefault="00F90BDC"/>
    <w:p w14:paraId="7946BC29" w14:textId="77777777" w:rsidR="00F90BDC" w:rsidRDefault="00F90BDC">
      <w:r xmlns:w="http://schemas.openxmlformats.org/wordprocessingml/2006/main">
        <w:t xml:space="preserve">2: “Ikon Tawali’u” - Almajiran fahariya da kuma buri ya sa suka yi banza da misalin da Yesu ya kafa mana ta wajen yi wa wasu hidima, maimakon ƙoƙarin neman girma.</w:t>
      </w:r>
    </w:p>
    <w:p w14:paraId="29AD7585" w14:textId="77777777" w:rsidR="00F90BDC" w:rsidRDefault="00F90BDC"/>
    <w:p w14:paraId="7E823645" w14:textId="77777777" w:rsidR="00F90BDC" w:rsidRDefault="00F90BDC">
      <w:r xmlns:w="http://schemas.openxmlformats.org/wordprocessingml/2006/main">
        <w:t xml:space="preserve">1: Filibiyawa 2:3, “Kada ku yi kome domin son kai ko girman kai. Maimakon haka, cikin tawali’u ku daraja wasu fiye da kanku.”</w:t>
      </w:r>
    </w:p>
    <w:p w14:paraId="6468F5CB" w14:textId="77777777" w:rsidR="00F90BDC" w:rsidRDefault="00F90BDC"/>
    <w:p w14:paraId="29AA48FC" w14:textId="77777777" w:rsidR="00F90BDC" w:rsidRDefault="00F90BDC">
      <w:r xmlns:w="http://schemas.openxmlformats.org/wordprocessingml/2006/main">
        <w:t xml:space="preserve">2: Matta 20: 26-28, “Dukan wanda yake so ya zama babba a cikinku, dole ne ya zama bawanku; duk wanda kuma yake so ya zama na farko dole ne ya zama bawanku, kamar yadda Ɗan Mutum bai zo domin a bauta masa ba, sai dai domin ya yi hidima. kuma ya ba da ransa fansa saboda mutane da yawa.”</w:t>
      </w:r>
    </w:p>
    <w:p w14:paraId="04BEB608" w14:textId="77777777" w:rsidR="00F90BDC" w:rsidRDefault="00F90BDC"/>
    <w:p w14:paraId="2359F327" w14:textId="77777777" w:rsidR="00F90BDC" w:rsidRDefault="00F90BDC">
      <w:r xmlns:w="http://schemas.openxmlformats.org/wordprocessingml/2006/main">
        <w:t xml:space="preserve">Luka 22:25 Ya ce musu, “Sarakunan al’ummai suna mulkinsu. kuma wadanda suka yi mulki a kansu ana kiransu da masu kyautatawa.</w:t>
      </w:r>
    </w:p>
    <w:p w14:paraId="4CD1D305" w14:textId="77777777" w:rsidR="00F90BDC" w:rsidRDefault="00F90BDC"/>
    <w:p w14:paraId="289934F8" w14:textId="77777777" w:rsidR="00F90BDC" w:rsidRDefault="00F90BDC">
      <w:r xmlns:w="http://schemas.openxmlformats.org/wordprocessingml/2006/main">
        <w:t xml:space="preserve">Yesu ya koya wa almajiransa game da ikon masu mulki da masu iko.</w:t>
      </w:r>
    </w:p>
    <w:p w14:paraId="1891D2E1" w14:textId="77777777" w:rsidR="00F90BDC" w:rsidRDefault="00F90BDC"/>
    <w:p w14:paraId="2D53D1D7" w14:textId="77777777" w:rsidR="00F90BDC" w:rsidRDefault="00F90BDC">
      <w:r xmlns:w="http://schemas.openxmlformats.org/wordprocessingml/2006/main">
        <w:t xml:space="preserve">1: Allah yana kiranmu da mu zama masu tawali’u da biyayya ga masu mulki, ko da ba su yi amfani da </w:t>
      </w:r>
      <w:r xmlns:w="http://schemas.openxmlformats.org/wordprocessingml/2006/main">
        <w:lastRenderedPageBreak xmlns:w="http://schemas.openxmlformats.org/wordprocessingml/2006/main"/>
      </w:r>
      <w:r xmlns:w="http://schemas.openxmlformats.org/wordprocessingml/2006/main">
        <w:t xml:space="preserve">mu ba.</w:t>
      </w:r>
    </w:p>
    <w:p w14:paraId="03A5DF41" w14:textId="77777777" w:rsidR="00F90BDC" w:rsidRDefault="00F90BDC"/>
    <w:p w14:paraId="0D72724B" w14:textId="77777777" w:rsidR="00F90BDC" w:rsidRDefault="00F90BDC">
      <w:r xmlns:w="http://schemas.openxmlformats.org/wordprocessingml/2006/main">
        <w:t xml:space="preserve">2: Mu tuna cewa Allah shi ne shugabanmu na karshe, kuma mu mika wuya gare shi sama da komai.</w:t>
      </w:r>
    </w:p>
    <w:p w14:paraId="7A976B21" w14:textId="77777777" w:rsidR="00F90BDC" w:rsidRDefault="00F90BDC"/>
    <w:p w14:paraId="1DF5C08F" w14:textId="77777777" w:rsidR="00F90BDC" w:rsidRDefault="00F90BDC">
      <w:r xmlns:w="http://schemas.openxmlformats.org/wordprocessingml/2006/main">
        <w:t xml:space="preserve">1: Afisawa 5:22 – Mata, ku yi biyayya ga mazajenku, kamar ga Ubangiji.</w:t>
      </w:r>
    </w:p>
    <w:p w14:paraId="77E8F341" w14:textId="77777777" w:rsidR="00F90BDC" w:rsidRDefault="00F90BDC"/>
    <w:p w14:paraId="3EC9057E" w14:textId="77777777" w:rsidR="00F90BDC" w:rsidRDefault="00F90BDC">
      <w:r xmlns:w="http://schemas.openxmlformats.org/wordprocessingml/2006/main">
        <w:t xml:space="preserve">2: Romawa 13:1 - Bari kowane mai rai ya yi zaman biyayya ga masu iko. Domin babu wani iko sai na Allah: ikokin da ke zama na Allah ne ya keɓe.</w:t>
      </w:r>
    </w:p>
    <w:p w14:paraId="40E4766F" w14:textId="77777777" w:rsidR="00F90BDC" w:rsidRDefault="00F90BDC"/>
    <w:p w14:paraId="17A05AFE" w14:textId="77777777" w:rsidR="00F90BDC" w:rsidRDefault="00F90BDC">
      <w:r xmlns:w="http://schemas.openxmlformats.org/wordprocessingml/2006/main">
        <w:t xml:space="preserve">Luka 22:26 Amma ba za ku zama haka ba: amma wanda yake mafi girma a cikinku, yā zama kamar ƙaramin. Shi kuma wanda yake babba, kamar mai hidima.</w:t>
      </w:r>
    </w:p>
    <w:p w14:paraId="7DCF6D81" w14:textId="77777777" w:rsidR="00F90BDC" w:rsidRDefault="00F90BDC"/>
    <w:p w14:paraId="19A8E6A6" w14:textId="77777777" w:rsidR="00F90BDC" w:rsidRDefault="00F90BDC">
      <w:r xmlns:w="http://schemas.openxmlformats.org/wordprocessingml/2006/main">
        <w:t xml:space="preserve">Wannan nassin yana ƙarfafa tawali’u a tsakanin waɗanda suke da iko, yana nanata cewa ya kamata babba ya zama mai tawali’u kuma ya yi hidima kamar ƙarami.</w:t>
      </w:r>
    </w:p>
    <w:p w14:paraId="7FA540A6" w14:textId="77777777" w:rsidR="00F90BDC" w:rsidRDefault="00F90BDC"/>
    <w:p w14:paraId="01AE120D" w14:textId="77777777" w:rsidR="00F90BDC" w:rsidRDefault="00F90BDC">
      <w:r xmlns:w="http://schemas.openxmlformats.org/wordprocessingml/2006/main">
        <w:t xml:space="preserve">1: Mafi Girma Daga Cikinmu Ya Kamata Ya Yi Hidima</w:t>
      </w:r>
    </w:p>
    <w:p w14:paraId="0DF72603" w14:textId="77777777" w:rsidR="00F90BDC" w:rsidRDefault="00F90BDC"/>
    <w:p w14:paraId="5D79F7CA" w14:textId="77777777" w:rsidR="00F90BDC" w:rsidRDefault="00F90BDC">
      <w:r xmlns:w="http://schemas.openxmlformats.org/wordprocessingml/2006/main">
        <w:t xml:space="preserve">2: Ikon Tawali'u</w:t>
      </w:r>
    </w:p>
    <w:p w14:paraId="2B23E1CB" w14:textId="77777777" w:rsidR="00F90BDC" w:rsidRDefault="00F90BDC"/>
    <w:p w14:paraId="1A99E152" w14:textId="77777777" w:rsidR="00F90BDC" w:rsidRDefault="00F90BDC">
      <w:r xmlns:w="http://schemas.openxmlformats.org/wordprocessingml/2006/main">
        <w:t xml:space="preserve">1: Filibiyawa 2: 3-4 - "Kada ku yi kome don son kai ko girman kai, sai dai cikin tawali'u ku lissafta wasu da suka fi kanku girma.</w:t>
      </w:r>
    </w:p>
    <w:p w14:paraId="1C65BF96" w14:textId="77777777" w:rsidR="00F90BDC" w:rsidRDefault="00F90BDC"/>
    <w:p w14:paraId="0673AB32" w14:textId="77777777" w:rsidR="00F90BDC" w:rsidRDefault="00F90BDC">
      <w:r xmlns:w="http://schemas.openxmlformats.org/wordprocessingml/2006/main">
        <w:t xml:space="preserve">2: Yakubu 4:10 - "Ku ƙasƙantar da kanku a gaban Ubangiji, zai ɗaukaka ku."</w:t>
      </w:r>
    </w:p>
    <w:p w14:paraId="1E7B5E81" w14:textId="77777777" w:rsidR="00F90BDC" w:rsidRDefault="00F90BDC"/>
    <w:p w14:paraId="7DE53D52" w14:textId="77777777" w:rsidR="00F90BDC" w:rsidRDefault="00F90BDC">
      <w:r xmlns:w="http://schemas.openxmlformats.org/wordprocessingml/2006/main">
        <w:t xml:space="preserve">Luka 22:27 Gama wa ya fi girma, wanda ke zaune cin abinci, ko mai hidima? Ashe, ba wanda ya zauna cin abinci ba? Amma ni a cikinku nake kamar mai hidima.</w:t>
      </w:r>
    </w:p>
    <w:p w14:paraId="5E6E7769" w14:textId="77777777" w:rsidR="00F90BDC" w:rsidRDefault="00F90BDC"/>
    <w:p w14:paraId="4EE7E477" w14:textId="77777777" w:rsidR="00F90BDC" w:rsidRDefault="00F90BDC">
      <w:r xmlns:w="http://schemas.openxmlformats.org/wordprocessingml/2006/main">
        <w:t xml:space="preserve">Yesu ya koyar da cewa ya kamata mu yi wa wasu hidima maimakon ƙoƙarin a yi musu hidima.</w:t>
      </w:r>
    </w:p>
    <w:p w14:paraId="31348398" w14:textId="77777777" w:rsidR="00F90BDC" w:rsidRDefault="00F90BDC"/>
    <w:p w14:paraId="46A93A4E" w14:textId="77777777" w:rsidR="00F90BDC" w:rsidRDefault="00F90BDC">
      <w:r xmlns:w="http://schemas.openxmlformats.org/wordprocessingml/2006/main">
        <w:t xml:space="preserve">1: Za mu iya koyo daga misalin Yesu na tawali’u da hidima.</w:t>
      </w:r>
    </w:p>
    <w:p w14:paraId="652EA53D" w14:textId="77777777" w:rsidR="00F90BDC" w:rsidRDefault="00F90BDC"/>
    <w:p w14:paraId="49860C5F" w14:textId="77777777" w:rsidR="00F90BDC" w:rsidRDefault="00F90BDC">
      <w:r xmlns:w="http://schemas.openxmlformats.org/wordprocessingml/2006/main">
        <w:t xml:space="preserve">2: Mu saka bukatun wasu a gaba kuma mu yi musu hidima cikin soyayya.</w:t>
      </w:r>
    </w:p>
    <w:p w14:paraId="369571FA" w14:textId="77777777" w:rsidR="00F90BDC" w:rsidRDefault="00F90BDC"/>
    <w:p w14:paraId="1E425904" w14:textId="77777777" w:rsidR="00F90BDC" w:rsidRDefault="00F90BDC">
      <w:r xmlns:w="http://schemas.openxmlformats.org/wordprocessingml/2006/main">
        <w:t xml:space="preserve">1: Filibiyawa 2: 3-4 - Kada ku yi kome don son kai ko girman kai na banza. Maimakon haka, cikin tawali'u ku daraja wasu fiye da kanku.</w:t>
      </w:r>
    </w:p>
    <w:p w14:paraId="725DB615" w14:textId="77777777" w:rsidR="00F90BDC" w:rsidRDefault="00F90BDC"/>
    <w:p w14:paraId="101F3659" w14:textId="77777777" w:rsidR="00F90BDC" w:rsidRDefault="00F90BDC">
      <w:r xmlns:w="http://schemas.openxmlformats.org/wordprocessingml/2006/main">
        <w:t xml:space="preserve">2: Galatiyawa 5:13 – Ku bauta wa juna cikin tawali’u cikin ƙauna.</w:t>
      </w:r>
    </w:p>
    <w:p w14:paraId="1874AB68" w14:textId="77777777" w:rsidR="00F90BDC" w:rsidRDefault="00F90BDC"/>
    <w:p w14:paraId="4EE07BAA" w14:textId="77777777" w:rsidR="00F90BDC" w:rsidRDefault="00F90BDC">
      <w:r xmlns:w="http://schemas.openxmlformats.org/wordprocessingml/2006/main">
        <w:t xml:space="preserve">Luka 22:28 Ku ne waɗanda kuka zauna tare da ni a cikin gwaji na.</w:t>
      </w:r>
    </w:p>
    <w:p w14:paraId="14F4FC28" w14:textId="77777777" w:rsidR="00F90BDC" w:rsidRDefault="00F90BDC"/>
    <w:p w14:paraId="157A4461" w14:textId="77777777" w:rsidR="00F90BDC" w:rsidRDefault="00F90BDC">
      <w:r xmlns:w="http://schemas.openxmlformats.org/wordprocessingml/2006/main">
        <w:t xml:space="preserve">Wannan nassi yana tunatar da mu ƙauna da amincin Yesu marar iyaka ko da mabiyansa ba koyaushe suke da aminci ba.</w:t>
      </w:r>
    </w:p>
    <w:p w14:paraId="0E9DF969" w14:textId="77777777" w:rsidR="00F90BDC" w:rsidRDefault="00F90BDC"/>
    <w:p w14:paraId="5D75DF26" w14:textId="77777777" w:rsidR="00F90BDC" w:rsidRDefault="00F90BDC">
      <w:r xmlns:w="http://schemas.openxmlformats.org/wordprocessingml/2006/main">
        <w:t xml:space="preserve">1: An kira mu mu ci gaba da Yesu, ko da a lokacin wahala.</w:t>
      </w:r>
    </w:p>
    <w:p w14:paraId="0DFEA2E1" w14:textId="77777777" w:rsidR="00F90BDC" w:rsidRDefault="00F90BDC"/>
    <w:p w14:paraId="7CBB3EB1" w14:textId="77777777" w:rsidR="00F90BDC" w:rsidRDefault="00F90BDC">
      <w:r xmlns:w="http://schemas.openxmlformats.org/wordprocessingml/2006/main">
        <w:t xml:space="preserve">2: Yesu amintacce ne a gare mu, ko da ba koyaushe muke da aminci gare shi ba.</w:t>
      </w:r>
    </w:p>
    <w:p w14:paraId="36610BE8" w14:textId="77777777" w:rsidR="00F90BDC" w:rsidRDefault="00F90BDC"/>
    <w:p w14:paraId="441283A5" w14:textId="77777777" w:rsidR="00F90BDC" w:rsidRDefault="00F90BDC">
      <w:r xmlns:w="http://schemas.openxmlformats.org/wordprocessingml/2006/main">
        <w:t xml:space="preserve">1: Filibiyawa 1: 6, "Na tabbata kuma, wanda ya fara aiki mai kyau a cikinku, zai cika shi a ranar Yesu Almasihu."</w:t>
      </w:r>
    </w:p>
    <w:p w14:paraId="15512BE8" w14:textId="77777777" w:rsidR="00F90BDC" w:rsidRDefault="00F90BDC"/>
    <w:p w14:paraId="660E2A63" w14:textId="77777777" w:rsidR="00F90BDC" w:rsidRDefault="00F90BDC">
      <w:r xmlns:w="http://schemas.openxmlformats.org/wordprocessingml/2006/main">
        <w:t xml:space="preserve">2: Ibraniyawa 13:8, “Yesu Almasihu ɗaya ne jiya da yau da kuma har abada abadin.”</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22:29 Ina naɗa muku mulki kamar yadda Ubana ya sanya mani.</w:t>
      </w:r>
    </w:p>
    <w:p w14:paraId="103B5284" w14:textId="77777777" w:rsidR="00F90BDC" w:rsidRDefault="00F90BDC"/>
    <w:p w14:paraId="4ED95BE8" w14:textId="77777777" w:rsidR="00F90BDC" w:rsidRDefault="00F90BDC">
      <w:r xmlns:w="http://schemas.openxmlformats.org/wordprocessingml/2006/main">
        <w:t xml:space="preserve">Yesu ya naɗa mabiyansa da mulki, kamar yadda Ubansa ya naɗa masa ɗaya.</w:t>
      </w:r>
    </w:p>
    <w:p w14:paraId="03A7B7D7" w14:textId="77777777" w:rsidR="00F90BDC" w:rsidRDefault="00F90BDC"/>
    <w:p w14:paraId="54445D70" w14:textId="77777777" w:rsidR="00F90BDC" w:rsidRDefault="00F90BDC">
      <w:r xmlns:w="http://schemas.openxmlformats.org/wordprocessingml/2006/main">
        <w:t xml:space="preserve">1: Allah ya kira mu mu ɗauki rigar jagoranci, kamar yadda ya yi wa Yesu.</w:t>
      </w:r>
    </w:p>
    <w:p w14:paraId="5DC18394" w14:textId="77777777" w:rsidR="00F90BDC" w:rsidRDefault="00F90BDC"/>
    <w:p w14:paraId="63E1A233" w14:textId="77777777" w:rsidR="00F90BDC" w:rsidRDefault="00F90BDC">
      <w:r xmlns:w="http://schemas.openxmlformats.org/wordprocessingml/2006/main">
        <w:t xml:space="preserve">2: An ba mu nauyin da za mu yi a cikin mulkin Allah, kuma mu tuna da kasancewa da aminci wajen aiwatar da su.</w:t>
      </w:r>
    </w:p>
    <w:p w14:paraId="62186BC5" w14:textId="77777777" w:rsidR="00F90BDC" w:rsidRDefault="00F90BDC"/>
    <w:p w14:paraId="5DEB5E53" w14:textId="77777777" w:rsidR="00F90BDC" w:rsidRDefault="00F90BDC">
      <w:r xmlns:w="http://schemas.openxmlformats.org/wordprocessingml/2006/main">
        <w:t xml:space="preserve">1: Matta 28: 18-20 - Yesu ya umurce mu mu je mu almajirtar da dukan al'ummai.</w:t>
      </w:r>
    </w:p>
    <w:p w14:paraId="298E765D" w14:textId="77777777" w:rsidR="00F90BDC" w:rsidRDefault="00F90BDC"/>
    <w:p w14:paraId="595F89F4" w14:textId="77777777" w:rsidR="00F90BDC" w:rsidRDefault="00F90BDC">
      <w:r xmlns:w="http://schemas.openxmlformats.org/wordprocessingml/2006/main">
        <w:t xml:space="preserve">2: Filibiyawa 2: 3-4 - Dole ne mu koyi biyayya ga juna don girmama Kristi.</w:t>
      </w:r>
    </w:p>
    <w:p w14:paraId="413C2A03" w14:textId="77777777" w:rsidR="00F90BDC" w:rsidRDefault="00F90BDC"/>
    <w:p w14:paraId="3C247CCC" w14:textId="77777777" w:rsidR="00F90BDC" w:rsidRDefault="00F90BDC">
      <w:r xmlns:w="http://schemas.openxmlformats.org/wordprocessingml/2006/main">
        <w:t xml:space="preserve">Luka 22:30 Domin ku ci ku sha a teburina a cikin mulkina, ku zauna a kan karagai, kuna hukunta kabilan Isra’ila goma sha biyu.</w:t>
      </w:r>
    </w:p>
    <w:p w14:paraId="5ED4716E" w14:textId="77777777" w:rsidR="00F90BDC" w:rsidRDefault="00F90BDC"/>
    <w:p w14:paraId="17106234" w14:textId="77777777" w:rsidR="00F90BDC" w:rsidRDefault="00F90BDC">
      <w:r xmlns:w="http://schemas.openxmlformats.org/wordprocessingml/2006/main">
        <w:t xml:space="preserve">Wannan aya tana maganar alkawarin Yesu na wuri a teburinsa a cikin mulkinsa ga waɗanda suka bi shi.</w:t>
      </w:r>
    </w:p>
    <w:p w14:paraId="6A94252D" w14:textId="77777777" w:rsidR="00F90BDC" w:rsidRDefault="00F90BDC"/>
    <w:p w14:paraId="506329B4" w14:textId="77777777" w:rsidR="00F90BDC" w:rsidRDefault="00F90BDC">
      <w:r xmlns:w="http://schemas.openxmlformats.org/wordprocessingml/2006/main">
        <w:t xml:space="preserve">1. Alkawarin Yesu na Wuri a Teburinsa: Kiran Biyansa</w:t>
      </w:r>
    </w:p>
    <w:p w14:paraId="0743CFFC" w14:textId="77777777" w:rsidR="00F90BDC" w:rsidRDefault="00F90BDC"/>
    <w:p w14:paraId="4F8EB81C" w14:textId="77777777" w:rsidR="00F90BDC" w:rsidRDefault="00F90BDC">
      <w:r xmlns:w="http://schemas.openxmlformats.org/wordprocessingml/2006/main">
        <w:t xml:space="preserve">2. Gayyatar Yesu Zuwa Mulkinsa: Gayyatar Rabawa Cikin Idinsa</w:t>
      </w:r>
    </w:p>
    <w:p w14:paraId="3139E18A" w14:textId="77777777" w:rsidR="00F90BDC" w:rsidRDefault="00F90BDC"/>
    <w:p w14:paraId="148E3D08" w14:textId="77777777" w:rsidR="00F90BDC" w:rsidRDefault="00F90BDC">
      <w:r xmlns:w="http://schemas.openxmlformats.org/wordprocessingml/2006/main">
        <w:t xml:space="preserve">1. Matta 7:21-23 – Ba duk wanda ya ce mini, ‘Ubangiji, Ubangiji,’ ne zai shiga Mulkin Sama ba, sai dai wanda yake aikata nufin Ubana wanda ke cikin Sama.</w:t>
      </w:r>
    </w:p>
    <w:p w14:paraId="2FC823D7" w14:textId="77777777" w:rsidR="00F90BDC" w:rsidRDefault="00F90BDC"/>
    <w:p w14:paraId="2C13B0F8" w14:textId="77777777" w:rsidR="00F90BDC" w:rsidRDefault="00F90BDC">
      <w:r xmlns:w="http://schemas.openxmlformats.org/wordprocessingml/2006/main">
        <w:t xml:space="preserve">2. Ru’ya ta Yohanna 19:9 – Sai mala’ikan ya ce mini, “Rubuta wannan: Masu albarka ne waɗanda aka gayyata zuwa jibin Bikin Ɗan Rago!” Kuma ya kara da cewa, "Waɗannan su ne ainihin maganar Allah."</w:t>
      </w:r>
    </w:p>
    <w:p w14:paraId="0A78E6F9" w14:textId="77777777" w:rsidR="00F90BDC" w:rsidRDefault="00F90BDC"/>
    <w:p w14:paraId="5B419FDE" w14:textId="77777777" w:rsidR="00F90BDC" w:rsidRDefault="00F90BDC">
      <w:r xmlns:w="http://schemas.openxmlformats.org/wordprocessingml/2006/main">
        <w:t xml:space="preserve">Luka 22:31 Ubangiji kuma ya ce, “Siman, Saminu, ga Shaiɗan ya so ya same ka, domin ya taƙa ka kamar alkama.</w:t>
      </w:r>
    </w:p>
    <w:p w14:paraId="7F9EF770" w14:textId="77777777" w:rsidR="00F90BDC" w:rsidRDefault="00F90BDC"/>
    <w:p w14:paraId="10878431" w14:textId="77777777" w:rsidR="00F90BDC" w:rsidRDefault="00F90BDC">
      <w:r xmlns:w="http://schemas.openxmlformats.org/wordprocessingml/2006/main">
        <w:t xml:space="preserve">Yesu ya gargaɗi Siman Bitrus game da yaƙin ruhaniya da zai fuskanta.</w:t>
      </w:r>
    </w:p>
    <w:p w14:paraId="39E7130F" w14:textId="77777777" w:rsidR="00F90BDC" w:rsidRDefault="00F90BDC"/>
    <w:p w14:paraId="70D2F652" w14:textId="77777777" w:rsidR="00F90BDC" w:rsidRDefault="00F90BDC">
      <w:r xmlns:w="http://schemas.openxmlformats.org/wordprocessingml/2006/main">
        <w:t xml:space="preserve">1: Dabarun Cire Jaraba</w:t>
      </w:r>
    </w:p>
    <w:p w14:paraId="684099C1" w14:textId="77777777" w:rsidR="00F90BDC" w:rsidRDefault="00F90BDC"/>
    <w:p w14:paraId="11576598" w14:textId="77777777" w:rsidR="00F90BDC" w:rsidRDefault="00F90BDC">
      <w:r xmlns:w="http://schemas.openxmlformats.org/wordprocessingml/2006/main">
        <w:t xml:space="preserve">2: Nasara bisa Shaiɗan Ta wurin Yesu</w:t>
      </w:r>
    </w:p>
    <w:p w14:paraId="60E141F2" w14:textId="77777777" w:rsidR="00F90BDC" w:rsidRDefault="00F90BDC"/>
    <w:p w14:paraId="3CABD6ED" w14:textId="77777777" w:rsidR="00F90BDC" w:rsidRDefault="00F90BDC">
      <w:r xmlns:w="http://schemas.openxmlformats.org/wordprocessingml/2006/main">
        <w:t xml:space="preserve">1: 1 Korinthiyawa 10:13, "Babu wata jaraba da ba ta saba wa mutum ba. domin ku iya jurewa".</w:t>
      </w:r>
    </w:p>
    <w:p w14:paraId="27611F29" w14:textId="77777777" w:rsidR="00F90BDC" w:rsidRDefault="00F90BDC"/>
    <w:p w14:paraId="53F5324C" w14:textId="77777777" w:rsidR="00F90BDC" w:rsidRDefault="00F90BDC">
      <w:r xmlns:w="http://schemas.openxmlformats.org/wordprocessingml/2006/main">
        <w:t xml:space="preserve">2: Afisawa 6:10-11, “A ƙarshe, ku ƙarfafa cikin Ubangiji da ƙarfin ikonsa.</w:t>
      </w:r>
    </w:p>
    <w:p w14:paraId="0097759D" w14:textId="77777777" w:rsidR="00F90BDC" w:rsidRDefault="00F90BDC"/>
    <w:p w14:paraId="4D87C002" w14:textId="77777777" w:rsidR="00F90BDC" w:rsidRDefault="00F90BDC">
      <w:r xmlns:w="http://schemas.openxmlformats.org/wordprocessingml/2006/main">
        <w:t xml:space="preserve">Luka 22:32 Amma na yi maka addu’a, kada bangaskiyarka ta kāsa: sa’ad da ka tuba, ka ƙarfafa ’yan’uwanka.</w:t>
      </w:r>
    </w:p>
    <w:p w14:paraId="6BDDDA80" w14:textId="77777777" w:rsidR="00F90BDC" w:rsidRDefault="00F90BDC"/>
    <w:p w14:paraId="39145AA2" w14:textId="77777777" w:rsidR="00F90BDC" w:rsidRDefault="00F90BDC">
      <w:r xmlns:w="http://schemas.openxmlformats.org/wordprocessingml/2006/main">
        <w:t xml:space="preserve">Yesu ya yi addu’a domin Bitrus, ya roƙi bangaskiyarsa kada ta yi kasala, kuma sa’ad da aka mai da shi, zai ƙarfafa ’yan’uwansa.</w:t>
      </w:r>
    </w:p>
    <w:p w14:paraId="5CE5D5B0" w14:textId="77777777" w:rsidR="00F90BDC" w:rsidRDefault="00F90BDC"/>
    <w:p w14:paraId="78439CCC" w14:textId="77777777" w:rsidR="00F90BDC" w:rsidRDefault="00F90BDC">
      <w:r xmlns:w="http://schemas.openxmlformats.org/wordprocessingml/2006/main">
        <w:t xml:space="preserve">1. "Ikon Addu'a: Yesu Ya Yi Addu'a Domin Bitrus"</w:t>
      </w:r>
    </w:p>
    <w:p w14:paraId="54E33279" w14:textId="77777777" w:rsidR="00F90BDC" w:rsidRDefault="00F90BDC"/>
    <w:p w14:paraId="2B14293F" w14:textId="77777777" w:rsidR="00F90BDC" w:rsidRDefault="00F90BDC">
      <w:r xmlns:w="http://schemas.openxmlformats.org/wordprocessingml/2006/main">
        <w:t xml:space="preserve">2. “Ƙarfafa ’Yan’uwanmu: Yin Rayuwa da Misalin Yesu”</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Yaƙub 5:16b - “Addu’ar mai-adalci tana da iko mai-girma a cikinta.”</w:t>
      </w:r>
    </w:p>
    <w:p w14:paraId="39F3C1EA" w14:textId="77777777" w:rsidR="00F90BDC" w:rsidRDefault="00F90BDC"/>
    <w:p w14:paraId="5762F138" w14:textId="77777777" w:rsidR="00F90BDC" w:rsidRDefault="00F90BDC">
      <w:r xmlns:w="http://schemas.openxmlformats.org/wordprocessingml/2006/main">
        <w:t xml:space="preserve">2. Ibraniyawa 10:24-25 – “Bari kuma mu yi la’akari da yadda za mu ta da juna zuwa ga ƙauna da ayyuka nagari, kada mu yi sakaci a taro, kamar yadda wasu ke yi, amma muna ƙarfafa junanmu, har ma kamar yadda kuke yi. Ka ga yini ya kusanto."</w:t>
      </w:r>
    </w:p>
    <w:p w14:paraId="09CCC890" w14:textId="77777777" w:rsidR="00F90BDC" w:rsidRDefault="00F90BDC"/>
    <w:p w14:paraId="10370047" w14:textId="77777777" w:rsidR="00F90BDC" w:rsidRDefault="00F90BDC">
      <w:r xmlns:w="http://schemas.openxmlformats.org/wordprocessingml/2006/main">
        <w:t xml:space="preserve">Luka 22:33 Ya ce masa, “Ubangiji, a shirye nake in tafi tare da kai, cikin kurkuku da mutuwa.</w:t>
      </w:r>
    </w:p>
    <w:p w14:paraId="29124D9B" w14:textId="77777777" w:rsidR="00F90BDC" w:rsidRDefault="00F90BDC"/>
    <w:p w14:paraId="3E37F46C" w14:textId="77777777" w:rsidR="00F90BDC" w:rsidRDefault="00F90BDC">
      <w:r xmlns:w="http://schemas.openxmlformats.org/wordprocessingml/2006/main">
        <w:t xml:space="preserve">Almajiran sun yarda su tsaya tare da Yesu, har ma a mutuwa.</w:t>
      </w:r>
    </w:p>
    <w:p w14:paraId="03A8A728" w14:textId="77777777" w:rsidR="00F90BDC" w:rsidRDefault="00F90BDC"/>
    <w:p w14:paraId="78216DCA" w14:textId="77777777" w:rsidR="00F90BDC" w:rsidRDefault="00F90BDC">
      <w:r xmlns:w="http://schemas.openxmlformats.org/wordprocessingml/2006/main">
        <w:t xml:space="preserve">1. Tsayuwa a Gaban Jarabawa Masu Girma</w:t>
      </w:r>
    </w:p>
    <w:p w14:paraId="357DCA6E" w14:textId="77777777" w:rsidR="00F90BDC" w:rsidRDefault="00F90BDC"/>
    <w:p w14:paraId="35CBB51A" w14:textId="77777777" w:rsidR="00F90BDC" w:rsidRDefault="00F90BDC">
      <w:r xmlns:w="http://schemas.openxmlformats.org/wordprocessingml/2006/main">
        <w:t xml:space="preserve">2. Dauke giciyenmu da bin Yesu</w:t>
      </w:r>
    </w:p>
    <w:p w14:paraId="62EF89CC" w14:textId="77777777" w:rsidR="00F90BDC" w:rsidRDefault="00F90BDC"/>
    <w:p w14:paraId="1A8651C5" w14:textId="77777777" w:rsidR="00F90BDC" w:rsidRDefault="00F90BDC">
      <w:r xmlns:w="http://schemas.openxmlformats.org/wordprocessingml/2006/main">
        <w:t xml:space="preserve">1. Romawa 8:37-39 – A’a, cikin dukan waɗannan abubuwa mun fi masu nasara ta wurin wanda ya ƙaunace mu. Domin na tabbata ba mutuwa, ko rai, ko mala'iku, ko masu mulki, ko na yanzu, ko na zuwa, ko ikoki, ko tsawo, ko zurfi, ko wani abu a cikin dukan halitta, ba za su iya raba mu da ƙaunar Allah. Almasihu Yesu Ubangijinmu.</w:t>
      </w:r>
    </w:p>
    <w:p w14:paraId="2DFBB34E" w14:textId="77777777" w:rsidR="00F90BDC" w:rsidRDefault="00F90BDC"/>
    <w:p w14:paraId="2C1A8EC7" w14:textId="77777777" w:rsidR="00F90BDC" w:rsidRDefault="00F90BDC">
      <w:r xmlns:w="http://schemas.openxmlformats.org/wordprocessingml/2006/main">
        <w:t xml:space="preserve">2. Yohanna 15:13 – Ba wanda yake da ƙauna da ta fi wannan, cewa wani ya ba da ransa saboda abokansa.</w:t>
      </w:r>
    </w:p>
    <w:p w14:paraId="11E44129" w14:textId="77777777" w:rsidR="00F90BDC" w:rsidRDefault="00F90BDC"/>
    <w:p w14:paraId="7CA485B4" w14:textId="77777777" w:rsidR="00F90BDC" w:rsidRDefault="00F90BDC">
      <w:r xmlns:w="http://schemas.openxmlformats.org/wordprocessingml/2006/main">
        <w:t xml:space="preserve">Luka 22:34 Ya ce, “Ina gaya maka, Bitrus, yau zakara ba zai yi cara ba, kafin ka yi musun sanina har sau uku.</w:t>
      </w:r>
    </w:p>
    <w:p w14:paraId="4EAA32FD" w14:textId="77777777" w:rsidR="00F90BDC" w:rsidRDefault="00F90BDC"/>
    <w:p w14:paraId="727303A0" w14:textId="77777777" w:rsidR="00F90BDC" w:rsidRDefault="00F90BDC">
      <w:r xmlns:w="http://schemas.openxmlformats.org/wordprocessingml/2006/main">
        <w:t xml:space="preserve">Yesu ya gaya wa Bitrus cewa zai yi musun saninsa sau uku kafin zakara ya yi cara.</w:t>
      </w:r>
    </w:p>
    <w:p w14:paraId="415F0AA9" w14:textId="77777777" w:rsidR="00F90BDC" w:rsidRDefault="00F90BDC"/>
    <w:p w14:paraId="7628C0D8" w14:textId="77777777" w:rsidR="00F90BDC" w:rsidRDefault="00F90BDC">
      <w:r xmlns:w="http://schemas.openxmlformats.org/wordprocessingml/2006/main">
        <w:t xml:space="preserve">1. Cin Nasara: Darussa daga Musuwar Bitrus ga Yesu</w:t>
      </w:r>
    </w:p>
    <w:p w14:paraId="147B1B4D" w14:textId="77777777" w:rsidR="00F90BDC" w:rsidRDefault="00F90BDC"/>
    <w:p w14:paraId="51D32420" w14:textId="77777777" w:rsidR="00F90BDC" w:rsidRDefault="00F90BDC">
      <w:r xmlns:w="http://schemas.openxmlformats.org/wordprocessingml/2006/main">
        <w:t xml:space="preserve">2. Lokacin da Bala'i Ya Faru: Yadda Ake Amsa da Bangaskiya da Yankewa</w:t>
      </w:r>
    </w:p>
    <w:p w14:paraId="2C1DC095" w14:textId="77777777" w:rsidR="00F90BDC" w:rsidRDefault="00F90BDC"/>
    <w:p w14:paraId="0C71EF9F" w14:textId="77777777" w:rsidR="00F90BDC" w:rsidRDefault="00F90BDC">
      <w:r xmlns:w="http://schemas.openxmlformats.org/wordprocessingml/2006/main">
        <w:t xml:space="preserve">1. Yaƙub 4:7 – Saboda haka ku miƙa kanku ga Allah. Ku yi tsayayya da shaidan, zai guje muku.</w:t>
      </w:r>
    </w:p>
    <w:p w14:paraId="0A0251ED" w14:textId="77777777" w:rsidR="00F90BDC" w:rsidRDefault="00F90BDC"/>
    <w:p w14:paraId="160D9631" w14:textId="77777777" w:rsidR="00F90BDC" w:rsidRDefault="00F90BDC">
      <w:r xmlns:w="http://schemas.openxmlformats.org/wordprocessingml/2006/main">
        <w:t xml:space="preserve">2. Ibraniyawa 12:1-2 – Saboda haka, tun da babban gizagizai na shaidu ya kewaye mu, bari mu kuma ajiye kowane nauyi, da zunubin da ke manne da shi, mu yi tseren da aka sa gaba da haƙuri da haƙuri. mu, muna kallon Yesu, wanda ya kafa bangaskiyarmu kuma mai kamala.</w:t>
      </w:r>
    </w:p>
    <w:p w14:paraId="224785E8" w14:textId="77777777" w:rsidR="00F90BDC" w:rsidRDefault="00F90BDC"/>
    <w:p w14:paraId="2CE8E049" w14:textId="77777777" w:rsidR="00F90BDC" w:rsidRDefault="00F90BDC">
      <w:r xmlns:w="http://schemas.openxmlformats.org/wordprocessingml/2006/main">
        <w:t xml:space="preserve">Luka 22:35 Ya ce musu, “Sa’ad da na aike ku ba jaka, da guntu, da takalmi, kun rasa kome? Suka ce, Ba komai.</w:t>
      </w:r>
    </w:p>
    <w:p w14:paraId="7CF12389" w14:textId="77777777" w:rsidR="00F90BDC" w:rsidRDefault="00F90BDC"/>
    <w:p w14:paraId="49ED48DD" w14:textId="77777777" w:rsidR="00F90BDC" w:rsidRDefault="00F90BDC">
      <w:r xmlns:w="http://schemas.openxmlformats.org/wordprocessingml/2006/main">
        <w:t xml:space="preserve">Yesu ya tambayi almajiran ko sun rasa wani abu sa’ad da ya aike su ba tare da jaka, jaka, ko takalmi ba. Almajiran suka amsa ba su rasa kome ba.</w:t>
      </w:r>
    </w:p>
    <w:p w14:paraId="2F111722" w14:textId="77777777" w:rsidR="00F90BDC" w:rsidRDefault="00F90BDC"/>
    <w:p w14:paraId="3DB14CD1" w14:textId="77777777" w:rsidR="00F90BDC" w:rsidRDefault="00F90BDC">
      <w:r xmlns:w="http://schemas.openxmlformats.org/wordprocessingml/2006/main">
        <w:t xml:space="preserve">1. Rayuwa Mai Yawaita - Yadda Yesu Yake Biya Domin Bukatunmu</w:t>
      </w:r>
    </w:p>
    <w:p w14:paraId="55DCC31E" w14:textId="77777777" w:rsidR="00F90BDC" w:rsidRDefault="00F90BDC"/>
    <w:p w14:paraId="113643E5" w14:textId="77777777" w:rsidR="00F90BDC" w:rsidRDefault="00F90BDC">
      <w:r xmlns:w="http://schemas.openxmlformats.org/wordprocessingml/2006/main">
        <w:t xml:space="preserve">2. Dogara ga Ubangiji – Tawakkali gare Shi Shi Kadai Don Taimako</w:t>
      </w:r>
    </w:p>
    <w:p w14:paraId="69D7748B" w14:textId="77777777" w:rsidR="00F90BDC" w:rsidRDefault="00F90BDC"/>
    <w:p w14:paraId="099ED5DC" w14:textId="77777777" w:rsidR="00F90BDC" w:rsidRDefault="00F90BDC">
      <w:r xmlns:w="http://schemas.openxmlformats.org/wordprocessingml/2006/main">
        <w:t xml:space="preserve">1. Filibiyawa 4:19 - "Allahna kuma zai biya muku kowace bukata gwargwadon wadatarsa cikin daukaka cikin Almasihu Yesu."</w:t>
      </w:r>
    </w:p>
    <w:p w14:paraId="2D7F18D6" w14:textId="77777777" w:rsidR="00F90BDC" w:rsidRDefault="00F90BDC"/>
    <w:p w14:paraId="7FE8A141" w14:textId="77777777" w:rsidR="00F90BDC" w:rsidRDefault="00F90BDC">
      <w:r xmlns:w="http://schemas.openxmlformats.org/wordprocessingml/2006/main">
        <w:t xml:space="preserve">2. Matta 6:26 - "Ku dubi tsuntsayen sararin sama, ba sa shuka, ba sa girbi, ba sa kuma tattarawa cikin rumkoki, Ubanku na sama kuwa yana ciyar da su. Ashe, ba ku fi su daraja ba?"</w:t>
      </w:r>
    </w:p>
    <w:p w14:paraId="1A7F40D0" w14:textId="77777777" w:rsidR="00F90BDC" w:rsidRDefault="00F90BDC"/>
    <w:p w14:paraId="1EE62B54" w14:textId="77777777" w:rsidR="00F90BDC" w:rsidRDefault="00F90BDC">
      <w:r xmlns:w="http://schemas.openxmlformats.org/wordprocessingml/2006/main">
        <w:t xml:space="preserve">Luka 22:36 Sa’an nan ya ce musu, “Amma yanzu wanda yake da jaka, bari ya ɗibi, shi ma guntunsa.</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ƙarfafa almajiransa su sayi takuba idan ba su da shi.</w:t>
      </w:r>
    </w:p>
    <w:p w14:paraId="630D081F" w14:textId="77777777" w:rsidR="00F90BDC" w:rsidRDefault="00F90BDC"/>
    <w:p w14:paraId="05FD8454" w14:textId="77777777" w:rsidR="00F90BDC" w:rsidRDefault="00F90BDC">
      <w:r xmlns:w="http://schemas.openxmlformats.org/wordprocessingml/2006/main">
        <w:t xml:space="preserve">1. "Takobin Ruhu: Kira don Kasancewa a Shirye"</w:t>
      </w:r>
    </w:p>
    <w:p w14:paraId="69CA2FAE" w14:textId="77777777" w:rsidR="00F90BDC" w:rsidRDefault="00F90BDC"/>
    <w:p w14:paraId="0C9403A6" w14:textId="77777777" w:rsidR="00F90BDC" w:rsidRDefault="00F90BDC">
      <w:r xmlns:w="http://schemas.openxmlformats.org/wordprocessingml/2006/main">
        <w:t xml:space="preserve">2. "Farashin Shirye: Sayar da Tufafin ku don Takobi"</w:t>
      </w:r>
    </w:p>
    <w:p w14:paraId="255CBE30" w14:textId="77777777" w:rsidR="00F90BDC" w:rsidRDefault="00F90BDC"/>
    <w:p w14:paraId="71F90AD4" w14:textId="77777777" w:rsidR="00F90BDC" w:rsidRDefault="00F90BDC">
      <w:r xmlns:w="http://schemas.openxmlformats.org/wordprocessingml/2006/main">
        <w:t xml:space="preserve">1. Afisawa 6:17 – Ku ɗauki kwalkwali na ceto, da takobin Ruhu, wato maganar Allah.</w:t>
      </w:r>
    </w:p>
    <w:p w14:paraId="7A216D95" w14:textId="77777777" w:rsidR="00F90BDC" w:rsidRDefault="00F90BDC"/>
    <w:p w14:paraId="6F75F605" w14:textId="77777777" w:rsidR="00F90BDC" w:rsidRDefault="00F90BDC">
      <w:r xmlns:w="http://schemas.openxmlformats.org/wordprocessingml/2006/main">
        <w:t xml:space="preserve">2. Ishaya 54:17 - Ba wani makamin da aka ƙera akanki da zai yi nasara, kuma duk harshen da ya tashi gāba da ku cikin shari'a za ku hukunta shi.</w:t>
      </w:r>
    </w:p>
    <w:p w14:paraId="1B6C18A0" w14:textId="77777777" w:rsidR="00F90BDC" w:rsidRDefault="00F90BDC"/>
    <w:p w14:paraId="1CF980E1" w14:textId="77777777" w:rsidR="00F90BDC" w:rsidRDefault="00F90BDC">
      <w:r xmlns:w="http://schemas.openxmlformats.org/wordprocessingml/2006/main">
        <w:t xml:space="preserve">Luk 22:37 Gama ina gaya muku, lalle ne wannan a rubuce a gare ni ya cika, ‘An lissafta shi cikin azzalumai.</w:t>
      </w:r>
    </w:p>
    <w:p w14:paraId="2AD1E78B" w14:textId="77777777" w:rsidR="00F90BDC" w:rsidRDefault="00F90BDC"/>
    <w:p w14:paraId="51AC94FD" w14:textId="77777777" w:rsidR="00F90BDC" w:rsidRDefault="00F90BDC">
      <w:r xmlns:w="http://schemas.openxmlformats.org/wordprocessingml/2006/main">
        <w:t xml:space="preserve">Wannan nassi ya bayyana cewa dole ne abubuwan da suka shafi Yesu su zo ƙarshe, kuma an ɗauke shi a matsayin mai zunubi.</w:t>
      </w:r>
    </w:p>
    <w:p w14:paraId="64DC916A" w14:textId="77777777" w:rsidR="00F90BDC" w:rsidRDefault="00F90BDC"/>
    <w:p w14:paraId="7CC371BC" w14:textId="77777777" w:rsidR="00F90BDC" w:rsidRDefault="00F90BDC">
      <w:r xmlns:w="http://schemas.openxmlformats.org/wordprocessingml/2006/main">
        <w:t xml:space="preserve">1. Wahala da Mutuwar Yesu: Menene Ma’anarsa a gare Mu?</w:t>
      </w:r>
    </w:p>
    <w:p w14:paraId="70EF3E84" w14:textId="77777777" w:rsidR="00F90BDC" w:rsidRDefault="00F90BDC"/>
    <w:p w14:paraId="253E4CA9" w14:textId="77777777" w:rsidR="00F90BDC" w:rsidRDefault="00F90BDC">
      <w:r xmlns:w="http://schemas.openxmlformats.org/wordprocessingml/2006/main">
        <w:t xml:space="preserve">2. Muhimmancin Fahimtar Muhimmancin Hadayar Yesu.</w:t>
      </w:r>
    </w:p>
    <w:p w14:paraId="620FA8DD" w14:textId="77777777" w:rsidR="00F90BDC" w:rsidRDefault="00F90BDC"/>
    <w:p w14:paraId="0DCE0C57" w14:textId="77777777" w:rsidR="00F90BDC" w:rsidRDefault="00F90BDC">
      <w:r xmlns:w="http://schemas.openxmlformats.org/wordprocessingml/2006/main">
        <w:t xml:space="preserve">1. Ishaya 53:12 - Saboda haka zan raba shi da manyan mutane, shi kuma zai raba ganima tare da manya; Domin ya ba da ransa ga mutuwa. Ya ɗauki zunubin mutane da yawa, ya yi roƙo domin azzalumai.</w:t>
      </w:r>
    </w:p>
    <w:p w14:paraId="34BC2838" w14:textId="77777777" w:rsidR="00F90BDC" w:rsidRDefault="00F90BDC"/>
    <w:p w14:paraId="315FB22E" w14:textId="77777777" w:rsidR="00F90BDC" w:rsidRDefault="00F90BDC">
      <w:r xmlns:w="http://schemas.openxmlformats.org/wordprocessingml/2006/main">
        <w:t xml:space="preserve">2. Filibiyawa 2:7-8 - Amma ya ƙasƙantar da kansa, ya ɗauki kamannin bawa, aka yi shi da kamannin mutane: Da aka same shi da surar mutum, ya ƙasƙantar da kansa, ya zama </w:t>
      </w:r>
      <w:r xmlns:w="http://schemas.openxmlformats.org/wordprocessingml/2006/main">
        <w:lastRenderedPageBreak xmlns:w="http://schemas.openxmlformats.org/wordprocessingml/2006/main"/>
      </w:r>
      <w:r xmlns:w="http://schemas.openxmlformats.org/wordprocessingml/2006/main">
        <w:t xml:space="preserve">. masu biyayya ga mutuwa, har ma da mutuwar giciye.</w:t>
      </w:r>
    </w:p>
    <w:p w14:paraId="3F434D47" w14:textId="77777777" w:rsidR="00F90BDC" w:rsidRDefault="00F90BDC"/>
    <w:p w14:paraId="13F869F9" w14:textId="77777777" w:rsidR="00F90BDC" w:rsidRDefault="00F90BDC">
      <w:r xmlns:w="http://schemas.openxmlformats.org/wordprocessingml/2006/main">
        <w:t xml:space="preserve">Luka 22:38 Suka ce, “Ubangiji, ga takuba biyu. Sai ya ce musu, Ya isa.</w:t>
      </w:r>
    </w:p>
    <w:p w14:paraId="3C062C61" w14:textId="77777777" w:rsidR="00F90BDC" w:rsidRDefault="00F90BDC"/>
    <w:p w14:paraId="53E1648C" w14:textId="77777777" w:rsidR="00F90BDC" w:rsidRDefault="00F90BDC">
      <w:r xmlns:w="http://schemas.openxmlformats.org/wordprocessingml/2006/main">
        <w:t xml:space="preserve">Almajiran suka miƙa wa Yesu takuba biyu, kuma ya karɓa.</w:t>
      </w:r>
    </w:p>
    <w:p w14:paraId="08DB2A80" w14:textId="77777777" w:rsidR="00F90BDC" w:rsidRDefault="00F90BDC"/>
    <w:p w14:paraId="5AFA2998" w14:textId="77777777" w:rsidR="00F90BDC" w:rsidRDefault="00F90BDC">
      <w:r xmlns:w="http://schemas.openxmlformats.org/wordprocessingml/2006/main">
        <w:t xml:space="preserve">1. Ikon isa - Allah ba ya tambayar mu mu wuce abin da za mu iya bayarwa.</w:t>
      </w:r>
    </w:p>
    <w:p w14:paraId="4A1A95CB" w14:textId="77777777" w:rsidR="00F90BDC" w:rsidRDefault="00F90BDC"/>
    <w:p w14:paraId="78F163F6" w14:textId="77777777" w:rsidR="00F90BDC" w:rsidRDefault="00F90BDC">
      <w:r xmlns:w="http://schemas.openxmlformats.org/wordprocessingml/2006/main">
        <w:t xml:space="preserve">2. Lokacin da ya ƙaru - Tunatar da mu cewa Yesu yana buƙatar takuba biyu kawai don cika nufin Allah.</w:t>
      </w:r>
    </w:p>
    <w:p w14:paraId="5F94BEB0" w14:textId="77777777" w:rsidR="00F90BDC" w:rsidRDefault="00F90BDC"/>
    <w:p w14:paraId="68645C8C" w14:textId="77777777" w:rsidR="00F90BDC" w:rsidRDefault="00F90BDC">
      <w:r xmlns:w="http://schemas.openxmlformats.org/wordprocessingml/2006/main">
        <w:t xml:space="preserve">1. Matta 6:33 - Amma ku fara biɗan mulkin Allah da adalcinsa; Duk waɗannan abubuwa za a ƙara muku.</w:t>
      </w:r>
    </w:p>
    <w:p w14:paraId="6D3F554D" w14:textId="77777777" w:rsidR="00F90BDC" w:rsidRDefault="00F90BDC"/>
    <w:p w14:paraId="31B86123" w14:textId="77777777" w:rsidR="00F90BDC" w:rsidRDefault="00F90BDC">
      <w:r xmlns:w="http://schemas.openxmlformats.org/wordprocessingml/2006/main">
        <w:t xml:space="preserve">2. Misalai 21:20 - Akwai dukiya da ake so da mai a cikin mazaunin masu hikima; Amma wawa yakan cinye shi.</w:t>
      </w:r>
    </w:p>
    <w:p w14:paraId="0973406E" w14:textId="77777777" w:rsidR="00F90BDC" w:rsidRDefault="00F90BDC"/>
    <w:p w14:paraId="257B5EBB" w14:textId="77777777" w:rsidR="00F90BDC" w:rsidRDefault="00F90BDC">
      <w:r xmlns:w="http://schemas.openxmlformats.org/wordprocessingml/2006/main">
        <w:t xml:space="preserve">Luka 22:39 Ya fita, ya tafi Dutsen Zaitun kamar yadda ya saba. Almajiransa kuma suka bi shi.</w:t>
      </w:r>
    </w:p>
    <w:p w14:paraId="08EDEA34" w14:textId="77777777" w:rsidR="00F90BDC" w:rsidRDefault="00F90BDC"/>
    <w:p w14:paraId="2A3E7E32" w14:textId="77777777" w:rsidR="00F90BDC" w:rsidRDefault="00F90BDC">
      <w:r xmlns:w="http://schemas.openxmlformats.org/wordprocessingml/2006/main">
        <w:t xml:space="preserve">Yesu ya tafi Dutsen Zaitun kamar yadda ya saba yi, almajiransa suka bi shi.</w:t>
      </w:r>
    </w:p>
    <w:p w14:paraId="3A7C0B92" w14:textId="77777777" w:rsidR="00F90BDC" w:rsidRDefault="00F90BDC"/>
    <w:p w14:paraId="43D4BDD9" w14:textId="77777777" w:rsidR="00F90BDC" w:rsidRDefault="00F90BDC">
      <w:r xmlns:w="http://schemas.openxmlformats.org/wordprocessingml/2006/main">
        <w:t xml:space="preserve">1. Yesu ya kafa mana misali na addu’a da ibada da za mu bi.</w:t>
      </w:r>
    </w:p>
    <w:p w14:paraId="5384178E" w14:textId="77777777" w:rsidR="00F90BDC" w:rsidRDefault="00F90BDC"/>
    <w:p w14:paraId="0D8887BE" w14:textId="77777777" w:rsidR="00F90BDC" w:rsidRDefault="00F90BDC">
      <w:r xmlns:w="http://schemas.openxmlformats.org/wordprocessingml/2006/main">
        <w:t xml:space="preserve">2. Bin Yesu yana sa mu sami salama da ƙarfi da ke zuwa daga kusantar Allah.</w:t>
      </w:r>
    </w:p>
    <w:p w14:paraId="49CC3FBE" w14:textId="77777777" w:rsidR="00F90BDC" w:rsidRDefault="00F90BDC"/>
    <w:p w14:paraId="3BB62CF2" w14:textId="77777777" w:rsidR="00F90BDC" w:rsidRDefault="00F90BDC">
      <w:r xmlns:w="http://schemas.openxmlformats.org/wordprocessingml/2006/main">
        <w:t xml:space="preserve">1. Zabura 23:5 - “Kana shirya tebur a gabana a gaban maƙiyana. Ka shafe kaina </w:t>
      </w:r>
      <w:r xmlns:w="http://schemas.openxmlformats.org/wordprocessingml/2006/main">
        <w:lastRenderedPageBreak xmlns:w="http://schemas.openxmlformats.org/wordprocessingml/2006/main"/>
      </w:r>
      <w:r xmlns:w="http://schemas.openxmlformats.org/wordprocessingml/2006/main">
        <w:t xml:space="preserve">da mai; kofina ya cika."</w:t>
      </w:r>
    </w:p>
    <w:p w14:paraId="56E72058" w14:textId="77777777" w:rsidR="00F90BDC" w:rsidRDefault="00F90BDC"/>
    <w:p w14:paraId="7BD0C767" w14:textId="77777777" w:rsidR="00F90BDC" w:rsidRDefault="00F90BDC">
      <w:r xmlns:w="http://schemas.openxmlformats.org/wordprocessingml/2006/main">
        <w:t xml:space="preserve">2. Romawa 8:28 – “Mun kuma sani cikin kowane abu Allah yana aika alheri ga waɗanda suke ƙaunarsa, waɗanda aka kira bisa ga nufinsa.”</w:t>
      </w:r>
    </w:p>
    <w:p w14:paraId="137EA8CA" w14:textId="77777777" w:rsidR="00F90BDC" w:rsidRDefault="00F90BDC"/>
    <w:p w14:paraId="7D1E1649" w14:textId="77777777" w:rsidR="00F90BDC" w:rsidRDefault="00F90BDC">
      <w:r xmlns:w="http://schemas.openxmlformats.org/wordprocessingml/2006/main">
        <w:t xml:space="preserve">Luka 22:40 Da yana wurin, ya ce musu, “Ku yi addu’a kada ku shiga cikin gwaji.</w:t>
      </w:r>
    </w:p>
    <w:p w14:paraId="0649E49C" w14:textId="77777777" w:rsidR="00F90BDC" w:rsidRDefault="00F90BDC"/>
    <w:p w14:paraId="5BD3F256" w14:textId="77777777" w:rsidR="00F90BDC" w:rsidRDefault="00F90BDC">
      <w:r xmlns:w="http://schemas.openxmlformats.org/wordprocessingml/2006/main">
        <w:t xml:space="preserve">Yesu ya gaya wa almajiransa su yi addu’a don kada a jarabce su su yi zunubi.</w:t>
      </w:r>
    </w:p>
    <w:p w14:paraId="6D04B9E3" w14:textId="77777777" w:rsidR="00F90BDC" w:rsidRDefault="00F90BDC"/>
    <w:p w14:paraId="695C21D6" w14:textId="77777777" w:rsidR="00F90BDC" w:rsidRDefault="00F90BDC">
      <w:r xmlns:w="http://schemas.openxmlformats.org/wordprocessingml/2006/main">
        <w:t xml:space="preserve">1. Karfi Na Gaskiya Yana Zuwa Daga Addu'a Ga Allah Domin Kariya Daga Fitintinu</w:t>
      </w:r>
    </w:p>
    <w:p w14:paraId="0E8B0FFF" w14:textId="77777777" w:rsidR="00F90BDC" w:rsidRDefault="00F90BDC"/>
    <w:p w14:paraId="07F169C7" w14:textId="77777777" w:rsidR="00F90BDC" w:rsidRDefault="00F90BDC">
      <w:r xmlns:w="http://schemas.openxmlformats.org/wordprocessingml/2006/main">
        <w:t xml:space="preserve">2. Ka Karfafa Imani Ta Hanyar Addu'a Domin Hana Jarabawa</w:t>
      </w:r>
    </w:p>
    <w:p w14:paraId="5373BD5A" w14:textId="77777777" w:rsidR="00F90BDC" w:rsidRDefault="00F90BDC"/>
    <w:p w14:paraId="1A33F92B" w14:textId="77777777" w:rsidR="00F90BDC" w:rsidRDefault="00F90BDC">
      <w:r xmlns:w="http://schemas.openxmlformats.org/wordprocessingml/2006/main">
        <w:t xml:space="preserve">1. Yaƙub 1:12-15 – Albarka tā tabbata ga wanda ya dage cikin gwaji, domin idan ya jure gwajin, zai sami rawanin rai, wanda Allah ya yi alkawari ga waɗanda suke ƙaunarsa.</w:t>
      </w:r>
    </w:p>
    <w:p w14:paraId="56EAA76F" w14:textId="77777777" w:rsidR="00F90BDC" w:rsidRDefault="00F90BDC"/>
    <w:p w14:paraId="03262BBD" w14:textId="77777777" w:rsidR="00F90BDC" w:rsidRDefault="00F90BDC">
      <w:r xmlns:w="http://schemas.openxmlformats.org/wordprocessingml/2006/main">
        <w:t xml:space="preserve">2. Filibiyawa 4: 6-7 - Kada ku yi alhini a kan kowane abu, amma a cikin kowane abu, ta wurin addu'a da roƙo tare da godiya ku bar roƙe-roƙenku su sanu ga Allah. Salamar Allah kuwa, wadda ta fi gaban ganewa duka, za ta kiyaye zukatanku da tunaninku cikin Almasihu Yesu.</w:t>
      </w:r>
    </w:p>
    <w:p w14:paraId="6A68A00A" w14:textId="77777777" w:rsidR="00F90BDC" w:rsidRDefault="00F90BDC"/>
    <w:p w14:paraId="4AD08A2F" w14:textId="77777777" w:rsidR="00F90BDC" w:rsidRDefault="00F90BDC">
      <w:r xmlns:w="http://schemas.openxmlformats.org/wordprocessingml/2006/main">
        <w:t xml:space="preserve">Luka 22:41 Sai ya rabu da su wajen jifan dutse, ya durƙusa ya yi addu’a.</w:t>
      </w:r>
    </w:p>
    <w:p w14:paraId="3D5202CB" w14:textId="77777777" w:rsidR="00F90BDC" w:rsidRDefault="00F90BDC"/>
    <w:p w14:paraId="0E41F7CC" w14:textId="77777777" w:rsidR="00F90BDC" w:rsidRDefault="00F90BDC">
      <w:r xmlns:w="http://schemas.openxmlformats.org/wordprocessingml/2006/main">
        <w:t xml:space="preserve">Yesu ya nuna bangaskiyarsa ga addu’a a lokacin ƙunci mai girma.</w:t>
      </w:r>
    </w:p>
    <w:p w14:paraId="13CBFC9E" w14:textId="77777777" w:rsidR="00F90BDC" w:rsidRDefault="00F90BDC"/>
    <w:p w14:paraId="13A6F305" w14:textId="77777777" w:rsidR="00F90BDC" w:rsidRDefault="00F90BDC">
      <w:r xmlns:w="http://schemas.openxmlformats.org/wordprocessingml/2006/main">
        <w:t xml:space="preserve">1: A lokacin tashin hankali yana da kyau a dogara ga Allah da addu'a.</w:t>
      </w:r>
    </w:p>
    <w:p w14:paraId="06C5D472" w14:textId="77777777" w:rsidR="00F90BDC" w:rsidRDefault="00F90BDC"/>
    <w:p w14:paraId="6E73D3C8" w14:textId="77777777" w:rsidR="00F90BDC" w:rsidRDefault="00F90BDC">
      <w:r xmlns:w="http://schemas.openxmlformats.org/wordprocessingml/2006/main">
        <w:t xml:space="preserve">2: Yesu ya ba mu misalin addu’a a lokatai masu wuya.</w:t>
      </w:r>
    </w:p>
    <w:p w14:paraId="6C908C99" w14:textId="77777777" w:rsidR="00F90BDC" w:rsidRDefault="00F90BDC"/>
    <w:p w14:paraId="006ECDFC" w14:textId="77777777" w:rsidR="00F90BDC" w:rsidRDefault="00F90BDC">
      <w:r xmlns:w="http://schemas.openxmlformats.org/wordprocessingml/2006/main">
        <w:t xml:space="preserve">1: Filibiyawa 4: 6-7 - Kada ku damu da kome, amma a kowane hali, ta wurin addu'a da roƙe-roƙe, tare da godiya, ku gabatar da buƙatunku ga Allah.</w:t>
      </w:r>
    </w:p>
    <w:p w14:paraId="35E0EE86" w14:textId="77777777" w:rsidR="00F90BDC" w:rsidRDefault="00F90BDC"/>
    <w:p w14:paraId="112B6A71" w14:textId="77777777" w:rsidR="00F90BDC" w:rsidRDefault="00F90BDC">
      <w:r xmlns:w="http://schemas.openxmlformats.org/wordprocessingml/2006/main">
        <w:t xml:space="preserve">2: Matta 6: 9-13 - Ubanmu wanda ke cikin sama, A tsarkake sunanka, Mulkinka ya zo, nufinka a aikata cikin duniya kamar yadda ake yinsa cikin sama. Ka ba mu yau abincin mu na yau da kullun. Ka gafarta mana laifofinmu, kamar yadda mu ma muka gafarta wa masu binmu. Kada ka kai mu cikin jaraba, amma ka cece mu daga mugun.</w:t>
      </w:r>
    </w:p>
    <w:p w14:paraId="499F353C" w14:textId="77777777" w:rsidR="00F90BDC" w:rsidRDefault="00F90BDC"/>
    <w:p w14:paraId="7BCA23DF" w14:textId="77777777" w:rsidR="00F90BDC" w:rsidRDefault="00F90BDC">
      <w:r xmlns:w="http://schemas.openxmlformats.org/wordprocessingml/2006/main">
        <w:t xml:space="preserve">Luka 22:42 Yana cewa, “Ya Uba, in ka yarda, ka ɗauke mini ƙoƙon nan: amma ba nufina ba, sai naka, a yi.</w:t>
      </w:r>
    </w:p>
    <w:p w14:paraId="14CF237E" w14:textId="77777777" w:rsidR="00F90BDC" w:rsidRDefault="00F90BDC"/>
    <w:p w14:paraId="69914774" w14:textId="77777777" w:rsidR="00F90BDC" w:rsidRDefault="00F90BDC">
      <w:r xmlns:w="http://schemas.openxmlformats.org/wordprocessingml/2006/main">
        <w:t xml:space="preserve">Addu’ar da Yesu ya yi ga Allah ya kawar da wahalar da yake shirin jimrewa, amma a ƙarshe ya miƙa kai ga nufin Allah.</w:t>
      </w:r>
    </w:p>
    <w:p w14:paraId="056F0D34" w14:textId="77777777" w:rsidR="00F90BDC" w:rsidRDefault="00F90BDC"/>
    <w:p w14:paraId="105A3220" w14:textId="77777777" w:rsidR="00F90BDC" w:rsidRDefault="00F90BDC">
      <w:r xmlns:w="http://schemas.openxmlformats.org/wordprocessingml/2006/main">
        <w:t xml:space="preserve">1. Qarfin Miqa wuya: Koyon Tawakkali ga Allah a cikin Wahala</w:t>
      </w:r>
    </w:p>
    <w:p w14:paraId="6F41ABDF" w14:textId="77777777" w:rsidR="00F90BDC" w:rsidRDefault="00F90BDC"/>
    <w:p w14:paraId="456B7755" w14:textId="77777777" w:rsidR="00F90BDC" w:rsidRDefault="00F90BDC">
      <w:r xmlns:w="http://schemas.openxmlformats.org/wordprocessingml/2006/main">
        <w:t xml:space="preserve">2. Mika Burin Son Kai: Samun Natsuwa Cikin Ikon Allah</w:t>
      </w:r>
    </w:p>
    <w:p w14:paraId="46CDD251" w14:textId="77777777" w:rsidR="00F90BDC" w:rsidRDefault="00F90BDC"/>
    <w:p w14:paraId="610A507B" w14:textId="77777777" w:rsidR="00F90BDC" w:rsidRDefault="00F90BDC">
      <w:r xmlns:w="http://schemas.openxmlformats.org/wordprocessingml/2006/main">
        <w:t xml:space="preserve">1. Filibiyawa 4: 6-7 "Kada ku yi alhini a kan kowane abu, amma a kowane hali, ta wurin addu'a da roƙe-roƙe, tare da godiya, ku gabatar da buƙatunku ga Allah. Salama ta Allah, wadda ta fi gaban dukkan fahimta, za ta kiyaye zukatanku. da tunaninku cikin Almasihu Yesu.”</w:t>
      </w:r>
    </w:p>
    <w:p w14:paraId="63BE5D77" w14:textId="77777777" w:rsidR="00F90BDC" w:rsidRDefault="00F90BDC"/>
    <w:p w14:paraId="191495D2" w14:textId="77777777" w:rsidR="00F90BDC" w:rsidRDefault="00F90BDC">
      <w:r xmlns:w="http://schemas.openxmlformats.org/wordprocessingml/2006/main">
        <w:t xml:space="preserve">2. Yaƙub 4:7-8 “Saboda haka ku miƙa kanku ga Allah, ku yi tsayayya da Shaiɗan, zai guje muku. , kai mai hankali biyu ne."</w:t>
      </w:r>
    </w:p>
    <w:p w14:paraId="45C448DE" w14:textId="77777777" w:rsidR="00F90BDC" w:rsidRDefault="00F90BDC"/>
    <w:p w14:paraId="162C539A" w14:textId="77777777" w:rsidR="00F90BDC" w:rsidRDefault="00F90BDC">
      <w:r xmlns:w="http://schemas.openxmlformats.org/wordprocessingml/2006/main">
        <w:t xml:space="preserve">Luka 22:43 Sai wani mala’ika ya bayyana gare shi daga sama, yana ƙarfafa shi.</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lokacin azabar Yesu a gonar Jathsaimani, mala’ika daga sama ya bayyana don ya ƙarfafa shi.</w:t>
      </w:r>
    </w:p>
    <w:p w14:paraId="124E1787" w14:textId="77777777" w:rsidR="00F90BDC" w:rsidRDefault="00F90BDC"/>
    <w:p w14:paraId="58E95F52" w14:textId="77777777" w:rsidR="00F90BDC" w:rsidRDefault="00F90BDC">
      <w:r xmlns:w="http://schemas.openxmlformats.org/wordprocessingml/2006/main">
        <w:t xml:space="preserve">1. "Hasuwar Allah Mai Qarfafawa".</w:t>
      </w:r>
    </w:p>
    <w:p w14:paraId="0BFABF5C" w14:textId="77777777" w:rsidR="00F90BDC" w:rsidRDefault="00F90BDC"/>
    <w:p w14:paraId="2D8BD57C" w14:textId="77777777" w:rsidR="00F90BDC" w:rsidRDefault="00F90BDC">
      <w:r xmlns:w="http://schemas.openxmlformats.org/wordprocessingml/2006/main">
        <w:t xml:space="preserve">2. "Ta'aziyyar Ubangiji a Lokacin Matsi"</w:t>
      </w:r>
    </w:p>
    <w:p w14:paraId="6889BE33" w14:textId="77777777" w:rsidR="00F90BDC" w:rsidRDefault="00F90BDC"/>
    <w:p w14:paraId="0752A7A9" w14:textId="77777777" w:rsidR="00F90BDC" w:rsidRDefault="00F90BDC">
      <w:r xmlns:w="http://schemas.openxmlformats.org/wordprocessingml/2006/main">
        <w:t xml:space="preserve">1. Ibraniyawa 13:5-6 – “Ku kiyaye rayuwarku daga son kuɗi, ku gamsu da abin da kuke da shi, gama ya ce, Ba zan taɓa yashe ku ba, ba kuwa zan yashe ku ba.”</w:t>
      </w:r>
    </w:p>
    <w:p w14:paraId="08F6BEE9" w14:textId="77777777" w:rsidR="00F90BDC" w:rsidRDefault="00F90BDC"/>
    <w:p w14:paraId="7D06B32D" w14:textId="77777777" w:rsidR="00F90BDC" w:rsidRDefault="00F90BDC">
      <w:r xmlns:w="http://schemas.openxmlformats.org/wordprocessingml/2006/main">
        <w:t xml:space="preserve">2. Zabura 46:1 - "Allah ne mafakarmu da ƙarfinmu, taimako na yanzu cikin wahala."</w:t>
      </w:r>
    </w:p>
    <w:p w14:paraId="0514D0F1" w14:textId="77777777" w:rsidR="00F90BDC" w:rsidRDefault="00F90BDC"/>
    <w:p w14:paraId="0AA07051" w14:textId="77777777" w:rsidR="00F90BDC" w:rsidRDefault="00F90BDC">
      <w:r xmlns:w="http://schemas.openxmlformats.org/wordprocessingml/2006/main">
        <w:t xml:space="preserve">Luka 22:44 Yana cikin wahala, sai ya ƙara yin addu’a, guminsa kuma ya yi kama da ɗigon jini yana faɗowa ƙasa.</w:t>
      </w:r>
    </w:p>
    <w:p w14:paraId="480180D5" w14:textId="77777777" w:rsidR="00F90BDC" w:rsidRDefault="00F90BDC"/>
    <w:p w14:paraId="7CB84810" w14:textId="77777777" w:rsidR="00F90BDC" w:rsidRDefault="00F90BDC">
      <w:r xmlns:w="http://schemas.openxmlformats.org/wordprocessingml/2006/main">
        <w:t xml:space="preserve">Yesu ya yi baƙin ciki ƙwarai sa’ad da yake addu’a, guminsa kuma kamar ɗigon jini na faɗowa a ƙasa.</w:t>
      </w:r>
    </w:p>
    <w:p w14:paraId="44B1821A" w14:textId="77777777" w:rsidR="00F90BDC" w:rsidRDefault="00F90BDC"/>
    <w:p w14:paraId="68D8F5B0" w14:textId="77777777" w:rsidR="00F90BDC" w:rsidRDefault="00F90BDC">
      <w:r xmlns:w="http://schemas.openxmlformats.org/wordprocessingml/2006/main">
        <w:t xml:space="preserve">1. Ikon Addu'a: Kwarewar Yesu a gonar Jathsaimani</w:t>
      </w:r>
    </w:p>
    <w:p w14:paraId="66563D66" w14:textId="77777777" w:rsidR="00F90BDC" w:rsidRDefault="00F90BDC"/>
    <w:p w14:paraId="157E5171" w14:textId="77777777" w:rsidR="00F90BDC" w:rsidRDefault="00F90BDC">
      <w:r xmlns:w="http://schemas.openxmlformats.org/wordprocessingml/2006/main">
        <w:t xml:space="preserve">2. Muhimmancin Ƙushin Yesu: Kudin Ceto</w:t>
      </w:r>
    </w:p>
    <w:p w14:paraId="2A07184B" w14:textId="77777777" w:rsidR="00F90BDC" w:rsidRDefault="00F90BDC"/>
    <w:p w14:paraId="6D3BD095" w14:textId="77777777" w:rsidR="00F90BDC" w:rsidRDefault="00F90BDC">
      <w:r xmlns:w="http://schemas.openxmlformats.org/wordprocessingml/2006/main">
        <w:t xml:space="preserve">1. Matta 26:39 - "Ya matsa kaɗan, ya fāɗi rubda ciki, ya yi addu'a, ya ce, Ya Ubana, in mai yiwuwa ne, bari wannan ƙoƙon ya shuɗe daga wurina. za ka."</w:t>
      </w:r>
    </w:p>
    <w:p w14:paraId="2ABDCE14" w14:textId="77777777" w:rsidR="00F90BDC" w:rsidRDefault="00F90BDC"/>
    <w:p w14:paraId="4E97A91C" w14:textId="77777777" w:rsidR="00F90BDC" w:rsidRDefault="00F90BDC">
      <w:r xmlns:w="http://schemas.openxmlformats.org/wordprocessingml/2006/main">
        <w:t xml:space="preserve">2. Ibraniyawa 5:7 - "Wanda a zamanin jikinsa, da ya miƙa addu'o'i da roƙe-roƙe da kuka mai ƙarfi da hawaye ga wanda ya sami ikon cetonsa daga mutuwa, aka kuwa ji shi saboda tsoronsa."</w:t>
      </w:r>
    </w:p>
    <w:p w14:paraId="2B3F7AD4" w14:textId="77777777" w:rsidR="00F90BDC" w:rsidRDefault="00F90BDC"/>
    <w:p w14:paraId="3D57E0D2" w14:textId="77777777" w:rsidR="00F90BDC" w:rsidRDefault="00F90BDC">
      <w:r xmlns:w="http://schemas.openxmlformats.org/wordprocessingml/2006/main">
        <w:t xml:space="preserve">Luka 22:45 Da ya tashi daga addu’a, ya je wurin almajiransa, ya same su suna barci don baƙin ciki.</w:t>
      </w:r>
    </w:p>
    <w:p w14:paraId="6F58AEE7" w14:textId="77777777" w:rsidR="00F90BDC" w:rsidRDefault="00F90BDC"/>
    <w:p w14:paraId="383AD339" w14:textId="77777777" w:rsidR="00F90BDC" w:rsidRDefault="00F90BDC">
      <w:r xmlns:w="http://schemas.openxmlformats.org/wordprocessingml/2006/main">
        <w:t xml:space="preserve">Yesu ya yi addu’a kuma sa’ad da ya koma wurin almajiransa, suna barci don baƙin ciki.</w:t>
      </w:r>
    </w:p>
    <w:p w14:paraId="43C5FC8F" w14:textId="77777777" w:rsidR="00F90BDC" w:rsidRDefault="00F90BDC"/>
    <w:p w14:paraId="1D76E566" w14:textId="77777777" w:rsidR="00F90BDC" w:rsidRDefault="00F90BDC">
      <w:r xmlns:w="http://schemas.openxmlformats.org/wordprocessingml/2006/main">
        <w:t xml:space="preserve">1. Ikon Addu’a: Misalin Yesu ya koya mana ikon yin addu’a sa’ad da muke fuskantar yanayi mai wuya.</w:t>
      </w:r>
    </w:p>
    <w:p w14:paraId="754B3FA9" w14:textId="77777777" w:rsidR="00F90BDC" w:rsidRDefault="00F90BDC"/>
    <w:p w14:paraId="62D62CC8" w14:textId="77777777" w:rsidR="00F90BDC" w:rsidRDefault="00F90BDC">
      <w:r xmlns:w="http://schemas.openxmlformats.org/wordprocessingml/2006/main">
        <w:t xml:space="preserve">2. Dogara ga Allah: Misalin Yesu ya koya mana mu dogara ga Allah ko da muna fuskantar baƙin ciki da jaraba.</w:t>
      </w:r>
    </w:p>
    <w:p w14:paraId="4D80CE32" w14:textId="77777777" w:rsidR="00F90BDC" w:rsidRDefault="00F90BDC"/>
    <w:p w14:paraId="61733053" w14:textId="77777777" w:rsidR="00F90BDC" w:rsidRDefault="00F90BDC">
      <w:r xmlns:w="http://schemas.openxmlformats.org/wordprocessingml/2006/main">
        <w:t xml:space="preserve">1. Yaƙub 5:16 - "Addu'ar mai-adalci tana da iko mai-girma tana aiki."</w:t>
      </w:r>
    </w:p>
    <w:p w14:paraId="1B11CA07" w14:textId="77777777" w:rsidR="00F90BDC" w:rsidRDefault="00F90BDC"/>
    <w:p w14:paraId="14803B46" w14:textId="77777777" w:rsidR="00F90BDC" w:rsidRDefault="00F90BDC">
      <w:r xmlns:w="http://schemas.openxmlformats.org/wordprocessingml/2006/main">
        <w:t xml:space="preserve">2. Zabura 23:4 - "Ko da na yi tafiya a cikin kwarin inuwar mutuwa, Ba zan ji tsoron mugunta ba, gama kana tare da ni, sandarka da sandanka suna ta'azantar da ni."</w:t>
      </w:r>
    </w:p>
    <w:p w14:paraId="166E9FE9" w14:textId="77777777" w:rsidR="00F90BDC" w:rsidRDefault="00F90BDC"/>
    <w:p w14:paraId="2CF958F4" w14:textId="77777777" w:rsidR="00F90BDC" w:rsidRDefault="00F90BDC">
      <w:r xmlns:w="http://schemas.openxmlformats.org/wordprocessingml/2006/main">
        <w:t xml:space="preserve">Luka 22:46 Ya ce musu, “Don me kuke barci? Ku tashi ku yi addu'a, kada ku shiga cikin gwaji.</w:t>
      </w:r>
    </w:p>
    <w:p w14:paraId="74D66207" w14:textId="77777777" w:rsidR="00F90BDC" w:rsidRDefault="00F90BDC"/>
    <w:p w14:paraId="5F7B9B21" w14:textId="77777777" w:rsidR="00F90BDC" w:rsidRDefault="00F90BDC">
      <w:r xmlns:w="http://schemas.openxmlformats.org/wordprocessingml/2006/main">
        <w:t xml:space="preserve">Yesu ya ƙarfafa almajiran su kasance a faɗake kuma su yi addu’a don kada su faɗa cikin gwaji.</w:t>
      </w:r>
    </w:p>
    <w:p w14:paraId="23FB331B" w14:textId="77777777" w:rsidR="00F90BDC" w:rsidRDefault="00F90BDC"/>
    <w:p w14:paraId="76E45EC8" w14:textId="77777777" w:rsidR="00F90BDC" w:rsidRDefault="00F90BDC">
      <w:r xmlns:w="http://schemas.openxmlformats.org/wordprocessingml/2006/main">
        <w:t xml:space="preserve">1.Ikon Addu'a Akan Cin Jarabawa</w:t>
      </w:r>
    </w:p>
    <w:p w14:paraId="321525E7" w14:textId="77777777" w:rsidR="00F90BDC" w:rsidRDefault="00F90BDC"/>
    <w:p w14:paraId="705BE382" w14:textId="77777777" w:rsidR="00F90BDC" w:rsidRDefault="00F90BDC">
      <w:r xmlns:w="http://schemas.openxmlformats.org/wordprocessingml/2006/main">
        <w:t xml:space="preserve">2. Shirya Kanmu Don Jarraba Ta Addu'a</w:t>
      </w:r>
    </w:p>
    <w:p w14:paraId="1033F534" w14:textId="77777777" w:rsidR="00F90BDC" w:rsidRDefault="00F90BDC"/>
    <w:p w14:paraId="345292D9" w14:textId="77777777" w:rsidR="00F90BDC" w:rsidRDefault="00F90BDC">
      <w:r xmlns:w="http://schemas.openxmlformats.org/wordprocessingml/2006/main">
        <w:t xml:space="preserve">1. Yaƙub 4:7 - "Saboda haka ku miƙa kanku ga Allah.</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Korinthiyawa 10:13 – “Babu wata jaraba da ba ta saba wa mutum ba. domin ku iya jurewa".</w:t>
      </w:r>
    </w:p>
    <w:p w14:paraId="0B469D29" w14:textId="77777777" w:rsidR="00F90BDC" w:rsidRDefault="00F90BDC"/>
    <w:p w14:paraId="2F07D861" w14:textId="77777777" w:rsidR="00F90BDC" w:rsidRDefault="00F90BDC">
      <w:r xmlns:w="http://schemas.openxmlformats.org/wordprocessingml/2006/main">
        <w:t xml:space="preserve">Luka 22:47 Yana cikin magana, sai ga taro, da wanda ake ce da shi Yahuza, ɗaya daga cikin sha biyun nan, ya je gabansu, ya matso kusa da Yesu ya sumbace shi.</w:t>
      </w:r>
    </w:p>
    <w:p w14:paraId="5B04DAB4" w14:textId="77777777" w:rsidR="00F90BDC" w:rsidRDefault="00F90BDC"/>
    <w:p w14:paraId="64470095" w14:textId="77777777" w:rsidR="00F90BDC" w:rsidRDefault="00F90BDC">
      <w:r xmlns:w="http://schemas.openxmlformats.org/wordprocessingml/2006/main">
        <w:t xml:space="preserve">Taro da yawa suka zo kuma Yahuda ɗaya daga cikin almajirai goma sha biyu na Yesu ya matso ya sumbace shi.</w:t>
      </w:r>
    </w:p>
    <w:p w14:paraId="12EE4220" w14:textId="77777777" w:rsidR="00F90BDC" w:rsidRDefault="00F90BDC"/>
    <w:p w14:paraId="596B91FA" w14:textId="77777777" w:rsidR="00F90BDC" w:rsidRDefault="00F90BDC">
      <w:r xmlns:w="http://schemas.openxmlformats.org/wordprocessingml/2006/main">
        <w:t xml:space="preserve">1. Cin Amana A Fuskar Ƙauna: Tunani Akan Ayyukan Yahuda a cikin Luka 22:47</w:t>
      </w:r>
    </w:p>
    <w:p w14:paraId="0ECC012F" w14:textId="77777777" w:rsidR="00F90BDC" w:rsidRDefault="00F90BDC"/>
    <w:p w14:paraId="435627FD" w14:textId="77777777" w:rsidR="00F90BDC" w:rsidRDefault="00F90BDC">
      <w:r xmlns:w="http://schemas.openxmlformats.org/wordprocessingml/2006/main">
        <w:t xml:space="preserve">2. Yadda Ake Tsaya Da Imani A Fuskanci Jaraba</w:t>
      </w:r>
    </w:p>
    <w:p w14:paraId="5B48EC6D" w14:textId="77777777" w:rsidR="00F90BDC" w:rsidRDefault="00F90BDC"/>
    <w:p w14:paraId="17A2F16F" w14:textId="77777777" w:rsidR="00F90BDC" w:rsidRDefault="00F90BDC">
      <w:r xmlns:w="http://schemas.openxmlformats.org/wordprocessingml/2006/main">
        <w:t xml:space="preserve">1. Matta 26:14-16 - "Sai ɗaya daga cikin sha biyun nan, mai suna Yahuza Iskariyoti, ya je wurin manyan firistoci, ya ce musu, Me za ku ba ni, in bashe shi a gare ku? Sai suka yi alkawari da shi. na azurfa talatin. Tun daga wannan lokaci ya nemi damar ya bashe shi.</w:t>
      </w:r>
    </w:p>
    <w:p w14:paraId="6114EF03" w14:textId="77777777" w:rsidR="00F90BDC" w:rsidRDefault="00F90BDC"/>
    <w:p w14:paraId="7B222F10" w14:textId="77777777" w:rsidR="00F90BDC" w:rsidRDefault="00F90BDC">
      <w:r xmlns:w="http://schemas.openxmlformats.org/wordprocessingml/2006/main">
        <w:t xml:space="preserve">2. Romawa 8:31 - "To, me za mu ce ga waɗannan abubuwa? Idan Allah yana tare da mu, wa zai iya gāba da mu?"</w:t>
      </w:r>
    </w:p>
    <w:p w14:paraId="69746502" w14:textId="77777777" w:rsidR="00F90BDC" w:rsidRDefault="00F90BDC"/>
    <w:p w14:paraId="3153E2A8" w14:textId="77777777" w:rsidR="00F90BDC" w:rsidRDefault="00F90BDC">
      <w:r xmlns:w="http://schemas.openxmlformats.org/wordprocessingml/2006/main">
        <w:t xml:space="preserve">Luka 22:48 Amma Yesu ya ce masa, “Yahuda, kana ba da Ɗan Mutum da sumba?</w:t>
      </w:r>
    </w:p>
    <w:p w14:paraId="7A2B1434" w14:textId="77777777" w:rsidR="00F90BDC" w:rsidRDefault="00F90BDC"/>
    <w:p w14:paraId="61B3128A" w14:textId="77777777" w:rsidR="00F90BDC" w:rsidRDefault="00F90BDC">
      <w:r xmlns:w="http://schemas.openxmlformats.org/wordprocessingml/2006/main">
        <w:t xml:space="preserve">Nassin ya yi maganar cin amanar Yahuda ga Yesu da sumba.</w:t>
      </w:r>
    </w:p>
    <w:p w14:paraId="2DDB1785" w14:textId="77777777" w:rsidR="00F90BDC" w:rsidRDefault="00F90BDC"/>
    <w:p w14:paraId="4922058F" w14:textId="77777777" w:rsidR="00F90BDC" w:rsidRDefault="00F90BDC">
      <w:r xmlns:w="http://schemas.openxmlformats.org/wordprocessingml/2006/main">
        <w:t xml:space="preserve">1. Cin Amana a Ikilisiya: Labarin Yahuda</w:t>
      </w:r>
    </w:p>
    <w:p w14:paraId="393C1A4A" w14:textId="77777777" w:rsidR="00F90BDC" w:rsidRDefault="00F90BDC"/>
    <w:p w14:paraId="51C94C78" w14:textId="77777777" w:rsidR="00F90BDC" w:rsidRDefault="00F90BDC">
      <w:r xmlns:w="http://schemas.openxmlformats.org/wordprocessingml/2006/main">
        <w:t xml:space="preserve">2. Ikon Sumba: Cin Amanar Yesu</w:t>
      </w:r>
    </w:p>
    <w:p w14:paraId="32876B4A" w14:textId="77777777" w:rsidR="00F90BDC" w:rsidRDefault="00F90BDC"/>
    <w:p w14:paraId="102BCB9B" w14:textId="77777777" w:rsidR="00F90BDC" w:rsidRDefault="00F90BDC">
      <w:r xmlns:w="http://schemas.openxmlformats.org/wordprocessingml/2006/main">
        <w:t xml:space="preserve">1. Zabura 55:12-14: “Gama ba maƙiyi ne ya zage ni ba, sa’an nan zan iya jimrewa; Mutum, daidai dani, abokina, abokina na sani, Muka yi shawara mai dadi, Muka yi tafiya cikin Haikalin Allah tare da taro."</w:t>
      </w:r>
    </w:p>
    <w:p w14:paraId="7B2EA4FD" w14:textId="77777777" w:rsidR="00F90BDC" w:rsidRDefault="00F90BDC"/>
    <w:p w14:paraId="477C7A24" w14:textId="77777777" w:rsidR="00F90BDC" w:rsidRDefault="00F90BDC">
      <w:r xmlns:w="http://schemas.openxmlformats.org/wordprocessingml/2006/main">
        <w:t xml:space="preserve">2. Yohanna 13:21-30: “Bayan ya faɗi waɗannan abubuwa, Yesu ya damu a ruhunsa, ya kuma shaida, “Lalle hakika, ina gaya muku, ɗayanku zai bashe ni. Almajiran suka dubi juna, ba su san ko wanene ya faɗa ba, ɗaya daga cikin almajiransa, wanda Yesu yake ƙauna, yana cin abinci kusa da Yesu, sai Saminu Bitrus ya nuna masa ya tambayi Yesu wanda yake magana a kansa. ya jingina da Yesu, ya ce masa, “Ubangiji, wane ne?” Yesu ya amsa ya ce, “Shi ne wanda zan ba shi guzurin gurasar nan in na tsoma shi.” Saboda haka da ya tsoma gusar, ya ba Yahuza, ɗan Siman Iskariyoti.</w:t>
      </w:r>
    </w:p>
    <w:p w14:paraId="0D669737" w14:textId="77777777" w:rsidR="00F90BDC" w:rsidRDefault="00F90BDC"/>
    <w:p w14:paraId="33C3CE2E" w14:textId="77777777" w:rsidR="00F90BDC" w:rsidRDefault="00F90BDC">
      <w:r xmlns:w="http://schemas.openxmlformats.org/wordprocessingml/2006/main">
        <w:t xml:space="preserve">Luka 22:49 Da waɗanda suke kewaye da shi suka ga abin da zai biyo baya, suka ce masa, “Ya Ubangiji, za mu yi sara da takobi?</w:t>
      </w:r>
    </w:p>
    <w:p w14:paraId="79C99333" w14:textId="77777777" w:rsidR="00F90BDC" w:rsidRDefault="00F90BDC"/>
    <w:p w14:paraId="4520F939" w14:textId="77777777" w:rsidR="00F90BDC" w:rsidRDefault="00F90BDC">
      <w:r xmlns:w="http://schemas.openxmlformats.org/wordprocessingml/2006/main">
        <w:t xml:space="preserve">Almajiran suka tambayi Yesu ko za su yi amfani da takubbansu su kāre shi sa’ad da suka ga abin da ke shirin faruwa.</w:t>
      </w:r>
    </w:p>
    <w:p w14:paraId="1D05D68D" w14:textId="77777777" w:rsidR="00F90BDC" w:rsidRDefault="00F90BDC"/>
    <w:p w14:paraId="0404A6B5" w14:textId="77777777" w:rsidR="00F90BDC" w:rsidRDefault="00F90BDC">
      <w:r xmlns:w="http://schemas.openxmlformats.org/wordprocessingml/2006/main">
        <w:t xml:space="preserve">1. Yadda Ake Shirye Don Bi Yesu A Kowane Hali</w:t>
      </w:r>
    </w:p>
    <w:p w14:paraId="417C2C2B" w14:textId="77777777" w:rsidR="00F90BDC" w:rsidRDefault="00F90BDC"/>
    <w:p w14:paraId="53B75339" w14:textId="77777777" w:rsidR="00F90BDC" w:rsidRDefault="00F90BDC">
      <w:r xmlns:w="http://schemas.openxmlformats.org/wordprocessingml/2006/main">
        <w:t xml:space="preserve">2.Karfin Imani A Lokuta Masu Wahala</w:t>
      </w:r>
    </w:p>
    <w:p w14:paraId="3B00973C" w14:textId="77777777" w:rsidR="00F90BDC" w:rsidRDefault="00F90BDC"/>
    <w:p w14:paraId="20B6B75C" w14:textId="77777777" w:rsidR="00F90BDC" w:rsidRDefault="00F90BDC">
      <w:r xmlns:w="http://schemas.openxmlformats.org/wordprocessingml/2006/main">
        <w:t xml:space="preserve">1. Matta 26:51-52 – Sai ga ɗaya daga cikin waɗanda suke tare da Yesu ya miƙa hannunsa ya zaro takobinsa, ya bugi bawan babban firist, ya sare masa kunne. Sai Yesu ya ce masa, “Maida takobinka a wurinsa: gama dukan waɗanda suka ɗauki takobi za su hallaka da takobi.</w:t>
      </w:r>
    </w:p>
    <w:p w14:paraId="1CA500BE" w14:textId="77777777" w:rsidR="00F90BDC" w:rsidRDefault="00F90BDC"/>
    <w:p w14:paraId="011A34F8" w14:textId="77777777" w:rsidR="00F90BDC" w:rsidRDefault="00F90BDC">
      <w:r xmlns:w="http://schemas.openxmlformats.org/wordprocessingml/2006/main">
        <w:t xml:space="preserve">2. Romawa 12:19 – Ya ƙaunatattuna, kada ku rama wa kanku, amma ku ba da wuri ga fushi: gama a </w:t>
      </w:r>
      <w:r xmlns:w="http://schemas.openxmlformats.org/wordprocessingml/2006/main">
        <w:lastRenderedPageBreak xmlns:w="http://schemas.openxmlformats.org/wordprocessingml/2006/main"/>
      </w:r>
      <w:r xmlns:w="http://schemas.openxmlformats.org/wordprocessingml/2006/main">
        <w:t xml:space="preserve">rubuce yake cewa, Fansa tawa ce; Zan rama, in ji Ubangiji.</w:t>
      </w:r>
    </w:p>
    <w:p w14:paraId="656ECD8E" w14:textId="77777777" w:rsidR="00F90BDC" w:rsidRDefault="00F90BDC"/>
    <w:p w14:paraId="66D0BB05" w14:textId="77777777" w:rsidR="00F90BDC" w:rsidRDefault="00F90BDC">
      <w:r xmlns:w="http://schemas.openxmlformats.org/wordprocessingml/2006/main">
        <w:t xml:space="preserve">Luka 22:50 Ɗayansu ya bugi bawan babban firist, ya datse kunnensa na dama.</w:t>
      </w:r>
    </w:p>
    <w:p w14:paraId="70A38C79" w14:textId="77777777" w:rsidR="00F90BDC" w:rsidRDefault="00F90BDC"/>
    <w:p w14:paraId="4D51001B" w14:textId="77777777" w:rsidR="00F90BDC" w:rsidRDefault="00F90BDC">
      <w:r xmlns:w="http://schemas.openxmlformats.org/wordprocessingml/2006/main">
        <w:t xml:space="preserve">Ɗaya daga cikin almajiran Yesu ya bugi bawan Babban Firist, ya yanke masa kunnen dama.</w:t>
      </w:r>
    </w:p>
    <w:p w14:paraId="377DF948" w14:textId="77777777" w:rsidR="00F90BDC" w:rsidRDefault="00F90BDC"/>
    <w:p w14:paraId="76D10117" w14:textId="77777777" w:rsidR="00F90BDC" w:rsidRDefault="00F90BDC">
      <w:r xmlns:w="http://schemas.openxmlformats.org/wordprocessingml/2006/main">
        <w:t xml:space="preserve">1. Ikon Jinƙai: Misalin Yesu na Ƙauna da Gafara a cikin Luka 22:50</w:t>
      </w:r>
    </w:p>
    <w:p w14:paraId="4B23C990" w14:textId="77777777" w:rsidR="00F90BDC" w:rsidRDefault="00F90BDC"/>
    <w:p w14:paraId="36F87D0B" w14:textId="77777777" w:rsidR="00F90BDC" w:rsidRDefault="00F90BDC">
      <w:r xmlns:w="http://schemas.openxmlformats.org/wordprocessingml/2006/main">
        <w:t xml:space="preserve">2. Darajar Gafara: Nuna Alheri da Tausayi a cikin Luka 22:50</w:t>
      </w:r>
    </w:p>
    <w:p w14:paraId="75E1DFC4" w14:textId="77777777" w:rsidR="00F90BDC" w:rsidRDefault="00F90BDC"/>
    <w:p w14:paraId="75525B0F" w14:textId="77777777" w:rsidR="00F90BDC" w:rsidRDefault="00F90BDC">
      <w:r xmlns:w="http://schemas.openxmlformats.org/wordprocessingml/2006/main">
        <w:t xml:space="preserve">1. Matta 5:38-39 – “Kun dai ji an faɗa, Ido da ido, haƙori kuma da haƙori. Amma ina gaya muku, kada ku yi tsayayya da mai mugu. Amma idan wani ya mare ku a kuncin dama, ku juya masa ɗayan kuma.”</w:t>
      </w:r>
    </w:p>
    <w:p w14:paraId="737C4E33" w14:textId="77777777" w:rsidR="00F90BDC" w:rsidRDefault="00F90BDC"/>
    <w:p w14:paraId="02D0EF32" w14:textId="77777777" w:rsidR="00F90BDC" w:rsidRDefault="00F90BDC">
      <w:r xmlns:w="http://schemas.openxmlformats.org/wordprocessingml/2006/main">
        <w:t xml:space="preserve">2. Luka 6:27-31 – “Amma ina gaya muku masu ji, Ku ƙaunaci maƙiyanku, ku kyautata wa maƙiyanku, ku albarkaci masu zaginku, ku yi wa masu zaginku addu’a. Ga wanda ya buge ka a kumatu, ka miƙa wa ɗayan kuma, wanda kuma ya ɗauke maka alkyabbar, kada ka hana rigarka. Ka ba duk wanda ya roƙe ka, wanda kuma ya karɓe kayanka, kada ka neme su. Kuma yadda kuke so wasu su yi muku, ku yi musu haka.”</w:t>
      </w:r>
    </w:p>
    <w:p w14:paraId="2474FD99" w14:textId="77777777" w:rsidR="00F90BDC" w:rsidRDefault="00F90BDC"/>
    <w:p w14:paraId="3731A569" w14:textId="77777777" w:rsidR="00F90BDC" w:rsidRDefault="00F90BDC">
      <w:r xmlns:w="http://schemas.openxmlformats.org/wordprocessingml/2006/main">
        <w:t xml:space="preserve">Luka 22:51 Yesu ya amsa ya ce, “Ku ƙyale haka. Sai ya taɓa kunnensa, ya warkar da shi.</w:t>
      </w:r>
    </w:p>
    <w:p w14:paraId="06A37AED" w14:textId="77777777" w:rsidR="00F90BDC" w:rsidRDefault="00F90BDC"/>
    <w:p w14:paraId="48AF780A" w14:textId="77777777" w:rsidR="00F90BDC" w:rsidRDefault="00F90BDC">
      <w:r xmlns:w="http://schemas.openxmlformats.org/wordprocessingml/2006/main">
        <w:t xml:space="preserve">Yesu ya warkar da wani mutum da aka ji masa rauni da takobi.</w:t>
      </w:r>
    </w:p>
    <w:p w14:paraId="0E9CFC57" w14:textId="77777777" w:rsidR="00F90BDC" w:rsidRDefault="00F90BDC"/>
    <w:p w14:paraId="37894DE1" w14:textId="77777777" w:rsidR="00F90BDC" w:rsidRDefault="00F90BDC">
      <w:r xmlns:w="http://schemas.openxmlformats.org/wordprocessingml/2006/main">
        <w:t xml:space="preserve">1: Ikon Yesu ba shi da iyaka; Zai iya warkar da mu ta jiki da ta ruhaniya.</w:t>
      </w:r>
    </w:p>
    <w:p w14:paraId="297D7407" w14:textId="77777777" w:rsidR="00F90BDC" w:rsidRDefault="00F90BDC"/>
    <w:p w14:paraId="4CD8E85D" w14:textId="77777777" w:rsidR="00F90BDC" w:rsidRDefault="00F90BDC">
      <w:r xmlns:w="http://schemas.openxmlformats.org/wordprocessingml/2006/main">
        <w:t xml:space="preserve">2: Dole ne mu koyi dogara ga Yesu ba ga kanmu ba.</w:t>
      </w:r>
    </w:p>
    <w:p w14:paraId="38571DFD" w14:textId="77777777" w:rsidR="00F90BDC" w:rsidRDefault="00F90BDC"/>
    <w:p w14:paraId="01264376" w14:textId="77777777" w:rsidR="00F90BDC" w:rsidRDefault="00F90BDC">
      <w:r xmlns:w="http://schemas.openxmlformats.org/wordprocessingml/2006/main">
        <w:t xml:space="preserve">1: Ishaya 53:5 "Amma an yi masa rauni saboda laifofinmu, an ƙuje shi saboda laifofinmu: azabar salamarmu tana bisansa, da raunukansa kuma muka warke."</w:t>
      </w:r>
    </w:p>
    <w:p w14:paraId="33F6C376" w14:textId="77777777" w:rsidR="00F90BDC" w:rsidRDefault="00F90BDC"/>
    <w:p w14:paraId="1CB5452F" w14:textId="77777777" w:rsidR="00F90BDC" w:rsidRDefault="00F90BDC">
      <w:r xmlns:w="http://schemas.openxmlformats.org/wordprocessingml/2006/main">
        <w:t xml:space="preserve">2: Matta 8:17 "Domin a cika abin da aka faɗa ta bakin annabi Ishaya cewa, da kansa ya ɗauki rashin lafiyarmu, ya ɗauki cututtukanmu."</w:t>
      </w:r>
    </w:p>
    <w:p w14:paraId="712BEDB5" w14:textId="77777777" w:rsidR="00F90BDC" w:rsidRDefault="00F90BDC"/>
    <w:p w14:paraId="3D4B21D7" w14:textId="77777777" w:rsidR="00F90BDC" w:rsidRDefault="00F90BDC">
      <w:r xmlns:w="http://schemas.openxmlformats.org/wordprocessingml/2006/main">
        <w:t xml:space="preserve">Luka 22:52 Sai Yesu ya ce wa manyan firistoci, da shugabannin Haikali, da dattawan da suka zo wurinsa, “Kun fito da takuba da sanduna kamar ɓarawo?</w:t>
      </w:r>
    </w:p>
    <w:p w14:paraId="065E18B0" w14:textId="77777777" w:rsidR="00F90BDC" w:rsidRDefault="00F90BDC"/>
    <w:p w14:paraId="62E5DAC6" w14:textId="77777777" w:rsidR="00F90BDC" w:rsidRDefault="00F90BDC">
      <w:r xmlns:w="http://schemas.openxmlformats.org/wordprocessingml/2006/main">
        <w:t xml:space="preserve">Yesu ya tsauta wa manyan firistoci, shugabannin haikali, da dattawa don sun zo su kama shi da takuba da sanduna kamar ɓarawo ne.</w:t>
      </w:r>
    </w:p>
    <w:p w14:paraId="2706B8AB" w14:textId="77777777" w:rsidR="00F90BDC" w:rsidRDefault="00F90BDC"/>
    <w:p w14:paraId="47E750B0" w14:textId="77777777" w:rsidR="00F90BDC" w:rsidRDefault="00F90BDC">
      <w:r xmlns:w="http://schemas.openxmlformats.org/wordprocessingml/2006/main">
        <w:t xml:space="preserve">1. Zaluntar Yesu - yadda aka kama Kristi bisa zalunci kuma aka kama shi.</w:t>
      </w:r>
    </w:p>
    <w:p w14:paraId="100F3E3E" w14:textId="77777777" w:rsidR="00F90BDC" w:rsidRDefault="00F90BDC"/>
    <w:p w14:paraId="33D37CE2" w14:textId="77777777" w:rsidR="00F90BDC" w:rsidRDefault="00F90BDC">
      <w:r xmlns:w="http://schemas.openxmlformats.org/wordprocessingml/2006/main">
        <w:t xml:space="preserve">2. Ƙaunar Yesu marar kaidi - yadda Yesu ya amsa wa waɗanda suka nemi su cutar da shi da ƙauna da alheri.</w:t>
      </w:r>
    </w:p>
    <w:p w14:paraId="536AB1F5" w14:textId="77777777" w:rsidR="00F90BDC" w:rsidRDefault="00F90BDC"/>
    <w:p w14:paraId="3F39E543" w14:textId="77777777" w:rsidR="00F90BDC" w:rsidRDefault="00F90BDC">
      <w:r xmlns:w="http://schemas.openxmlformats.org/wordprocessingml/2006/main">
        <w:t xml:space="preserve">1. Matta 5: 38-39 - "Kun dai ji an ce, 'Ido da ido, hakori da hakori.' Amma ni ina gaya muku, kada ku yi tsayayya da mugu.</w:t>
      </w:r>
    </w:p>
    <w:p w14:paraId="2B1D0C57" w14:textId="77777777" w:rsidR="00F90BDC" w:rsidRDefault="00F90BDC"/>
    <w:p w14:paraId="146F26A5" w14:textId="77777777" w:rsidR="00F90BDC" w:rsidRDefault="00F90BDC">
      <w:r xmlns:w="http://schemas.openxmlformats.org/wordprocessingml/2006/main">
        <w:t xml:space="preserve">2. Galatiyawa 5:13-14 – “Gama an kira ku zuwa ga ’yanci, ’yan’uwa. Sai dai kada ku yi amfani da ’yancinku a matsayin dama ga jiki, amma ku bauta wa juna ta wurin ƙauna. Gama dukan shari’a ta cika da kalma ɗaya: “ Ka ƙaunaci maƙwabcinka kamar kanka.”</w:t>
      </w:r>
    </w:p>
    <w:p w14:paraId="072A54E6" w14:textId="77777777" w:rsidR="00F90BDC" w:rsidRDefault="00F90BDC"/>
    <w:p w14:paraId="7E079D92" w14:textId="77777777" w:rsidR="00F90BDC" w:rsidRDefault="00F90BDC">
      <w:r xmlns:w="http://schemas.openxmlformats.org/wordprocessingml/2006/main">
        <w:t xml:space="preserve">Luka 22:53 Sa’ad da nake tare da ku kowace rana a Haikali, ba ku miƙa hannu a kaina ba, amma wannan ne lokacinku da ikon duhu.</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Almajiran ba su ɗaga hannu a kan Yesu sa’ad da yake tare da su a cikin haikali ba, amma yanzu lokaci ne na ikon duhu.</w:t>
      </w:r>
    </w:p>
    <w:p w14:paraId="7037C761" w14:textId="77777777" w:rsidR="00F90BDC" w:rsidRDefault="00F90BDC"/>
    <w:p w14:paraId="26E8D125" w14:textId="77777777" w:rsidR="00F90BDC" w:rsidRDefault="00F90BDC">
      <w:r xmlns:w="http://schemas.openxmlformats.org/wordprocessingml/2006/main">
        <w:t xml:space="preserve">1: Ba za mu taba yin taka-tsan-tsan wajen tafiyarmu da Allah ba, domin a kullum ruhin duhu yana fakewa da neman ya dauke mu daga tafarkin Allah.</w:t>
      </w:r>
    </w:p>
    <w:p w14:paraId="4CAC4A7D" w14:textId="77777777" w:rsidR="00F90BDC" w:rsidRDefault="00F90BDC"/>
    <w:p w14:paraId="08B27348" w14:textId="77777777" w:rsidR="00F90BDC" w:rsidRDefault="00F90BDC">
      <w:r xmlns:w="http://schemas.openxmlformats.org/wordprocessingml/2006/main">
        <w:t xml:space="preserve">2 Yesu ya sani sa'ar duhu tana zuwa, duk da haka ya zaɓi ya ƙaunace mu, ya zauna tare da mu. Dole ne mu amsa ƙaunarsa ta wurin bin misalinsa da ƙaunar waɗanda suke kewaye da mu.</w:t>
      </w:r>
    </w:p>
    <w:p w14:paraId="40FD4AC7" w14:textId="77777777" w:rsidR="00F90BDC" w:rsidRDefault="00F90BDC"/>
    <w:p w14:paraId="502A81EB" w14:textId="77777777" w:rsidR="00F90BDC" w:rsidRDefault="00F90BDC">
      <w:r xmlns:w="http://schemas.openxmlformats.org/wordprocessingml/2006/main">
        <w:t xml:space="preserve">1: 1 Bitrus 2: 21-23 "Gama don haka ne aka kira ku: domin Kristi kuma ya sha wahala dominmu, ya bar mana misali, ku bi sawunsa: wanda bai yi zunubi ba, ba a kuwa sami yaudara a bakinsa ba. , sa’ad da aka zage shi, ba a sake zaginsa ba; sa'ad da ya sha wahala, bai yi barazanar ba; amma ya ba da kansa ga mai shari’a mai adalci.”</w:t>
      </w:r>
    </w:p>
    <w:p w14:paraId="09C6F51B" w14:textId="77777777" w:rsidR="00F90BDC" w:rsidRDefault="00F90BDC"/>
    <w:p w14:paraId="30B5D364" w14:textId="77777777" w:rsidR="00F90BDC" w:rsidRDefault="00F90BDC">
      <w:r xmlns:w="http://schemas.openxmlformats.org/wordprocessingml/2006/main">
        <w:t xml:space="preserve">2: Yohanna 15:12-14 “Wannan ita ce dokata, ku ƙaunaci juna, kamar yadda na ƙaunace ku. Ba wanda yake da ƙauna da ta fi wannan, cewa mutum ya ba da ransa saboda abokansa. Ku abokaina ne, idan kun yi duk abin da na umarce ku.”</w:t>
      </w:r>
    </w:p>
    <w:p w14:paraId="4A7B8137" w14:textId="77777777" w:rsidR="00F90BDC" w:rsidRDefault="00F90BDC"/>
    <w:p w14:paraId="7F18E54E" w14:textId="77777777" w:rsidR="00F90BDC" w:rsidRDefault="00F90BDC">
      <w:r xmlns:w="http://schemas.openxmlformats.org/wordprocessingml/2006/main">
        <w:t xml:space="preserve">Luka 22:54 Sai suka kama shi, suka kai shi gidan babban firist. Bitrus kuwa ya bi shi daga nesa.</w:t>
      </w:r>
    </w:p>
    <w:p w14:paraId="7921E8BA" w14:textId="77777777" w:rsidR="00F90BDC" w:rsidRDefault="00F90BDC"/>
    <w:p w14:paraId="24EA3077" w14:textId="77777777" w:rsidR="00F90BDC" w:rsidRDefault="00F90BDC">
      <w:r xmlns:w="http://schemas.openxmlformats.org/wordprocessingml/2006/main">
        <w:t xml:space="preserve">An kai Yesu gidan Babban Firist, kuma Bitrus ya bi shi daga nesa.</w:t>
      </w:r>
    </w:p>
    <w:p w14:paraId="475219AD" w14:textId="77777777" w:rsidR="00F90BDC" w:rsidRDefault="00F90BDC"/>
    <w:p w14:paraId="33AFD086" w14:textId="77777777" w:rsidR="00F90BDC" w:rsidRDefault="00F90BDC">
      <w:r xmlns:w="http://schemas.openxmlformats.org/wordprocessingml/2006/main">
        <w:t xml:space="preserve">1. Sa’ad da muke kokawa mu kasance da aminci, Yesu ya fahimta.</w:t>
      </w:r>
    </w:p>
    <w:p w14:paraId="7ADF73E0" w14:textId="77777777" w:rsidR="00F90BDC" w:rsidRDefault="00F90BDC"/>
    <w:p w14:paraId="696D585A" w14:textId="77777777" w:rsidR="00F90BDC" w:rsidRDefault="00F90BDC">
      <w:r xmlns:w="http://schemas.openxmlformats.org/wordprocessingml/2006/main">
        <w:t xml:space="preserve">2. Ko a lokatai masu wuya, Yesu koyaushe yana tare da mu.</w:t>
      </w:r>
    </w:p>
    <w:p w14:paraId="22E357D4" w14:textId="77777777" w:rsidR="00F90BDC" w:rsidRDefault="00F90BDC"/>
    <w:p w14:paraId="06AD1F69" w14:textId="77777777" w:rsidR="00F90BDC" w:rsidRDefault="00F90BDC">
      <w:r xmlns:w="http://schemas.openxmlformats.org/wordprocessingml/2006/main">
        <w:t xml:space="preserve">1. Ibraniyawa 13:5 - "Ku kiyaye rayuwarku daga son kuɗi, ku gamsu da abin da kuke da shi, gama ya ce, Ba zan taɓa yashe ku ba, ba kuwa zan yashe ku ba."</w:t>
      </w:r>
    </w:p>
    <w:p w14:paraId="3A9AA5E2" w14:textId="77777777" w:rsidR="00F90BDC" w:rsidRDefault="00F90BDC"/>
    <w:p w14:paraId="59DAA56B" w14:textId="77777777" w:rsidR="00F90BDC" w:rsidRDefault="00F90BDC">
      <w:r xmlns:w="http://schemas.openxmlformats.org/wordprocessingml/2006/main">
        <w:t xml:space="preserve">2. Matta 28:20 - "Ga shi, ina tare da ku kullum, har matuƙar zamani."</w:t>
      </w:r>
    </w:p>
    <w:p w14:paraId="3408DD4D" w14:textId="77777777" w:rsidR="00F90BDC" w:rsidRDefault="00F90BDC"/>
    <w:p w14:paraId="531EAE3C" w14:textId="77777777" w:rsidR="00F90BDC" w:rsidRDefault="00F90BDC">
      <w:r xmlns:w="http://schemas.openxmlformats.org/wordprocessingml/2006/main">
        <w:t xml:space="preserve">Luka 22:55 Da suka kunna wuta a tsakar gidan, suka zauna tare, Bitrus ya zauna a cikinsu.</w:t>
      </w:r>
    </w:p>
    <w:p w14:paraId="5B0F16C7" w14:textId="77777777" w:rsidR="00F90BDC" w:rsidRDefault="00F90BDC"/>
    <w:p w14:paraId="6CE9A81B" w14:textId="77777777" w:rsidR="00F90BDC" w:rsidRDefault="00F90BDC">
      <w:r xmlns:w="http://schemas.openxmlformats.org/wordprocessingml/2006/main">
        <w:t xml:space="preserve">Bitrus ya zauna a cikin mutanen da suka kunna wuta a tsakiyar zauren.</w:t>
      </w:r>
    </w:p>
    <w:p w14:paraId="5AE30F84" w14:textId="77777777" w:rsidR="00F90BDC" w:rsidRDefault="00F90BDC"/>
    <w:p w14:paraId="53D71098" w14:textId="77777777" w:rsidR="00F90BDC" w:rsidRDefault="00F90BDC">
      <w:r xmlns:w="http://schemas.openxmlformats.org/wordprocessingml/2006/main">
        <w:t xml:space="preserve">1. Ikon Zumunci: Misalin Bitrus na Shiga</w:t>
      </w:r>
    </w:p>
    <w:p w14:paraId="7CA488A8" w14:textId="77777777" w:rsidR="00F90BDC" w:rsidRDefault="00F90BDC"/>
    <w:p w14:paraId="4F1B9562" w14:textId="77777777" w:rsidR="00F90BDC" w:rsidRDefault="00F90BDC">
      <w:r xmlns:w="http://schemas.openxmlformats.org/wordprocessingml/2006/main">
        <w:t xml:space="preserve">2. Yin Jajircewa A Tsakanin Adawa: Misalin Jarumtakar Bitrus</w:t>
      </w:r>
    </w:p>
    <w:p w14:paraId="703EB048" w14:textId="77777777" w:rsidR="00F90BDC" w:rsidRDefault="00F90BDC"/>
    <w:p w14:paraId="2FFDB8A3" w14:textId="77777777" w:rsidR="00F90BDC" w:rsidRDefault="00F90BDC">
      <w:r xmlns:w="http://schemas.openxmlformats.org/wordprocessingml/2006/main">
        <w:t xml:space="preserve">1. A. M. 4:13-20 – Sa’ad da Bitrus da Yohanna suka fuskanci hamayya don wa’azi game da Yesu, sun kasance da gaba gaɗi kuma suka nace.</w:t>
      </w:r>
    </w:p>
    <w:p w14:paraId="33A11012" w14:textId="77777777" w:rsidR="00F90BDC" w:rsidRDefault="00F90BDC"/>
    <w:p w14:paraId="44F2479F" w14:textId="77777777" w:rsidR="00F90BDC" w:rsidRDefault="00F90BDC">
      <w:r xmlns:w="http://schemas.openxmlformats.org/wordprocessingml/2006/main">
        <w:t xml:space="preserve">2. Zabura 34:1-3 – Za mu iya samun ƙarfi da gaba gaɗi cikin Ubangiji sa’ad da muke fuskantar hamayya.</w:t>
      </w:r>
    </w:p>
    <w:p w14:paraId="1DB28ABC" w14:textId="77777777" w:rsidR="00F90BDC" w:rsidRDefault="00F90BDC"/>
    <w:p w14:paraId="65811E51" w14:textId="77777777" w:rsidR="00F90BDC" w:rsidRDefault="00F90BDC">
      <w:r xmlns:w="http://schemas.openxmlformats.org/wordprocessingml/2006/main">
        <w:t xml:space="preserve">Luka 22:56 Amma wata baiwa ta gan shi yana zaune a bakin wuta, ta dube shi, ta ce, “Wannan ma yana tare da shi.</w:t>
      </w:r>
    </w:p>
    <w:p w14:paraId="25750955" w14:textId="77777777" w:rsidR="00F90BDC" w:rsidRDefault="00F90BDC"/>
    <w:p w14:paraId="15F3B7AE" w14:textId="77777777" w:rsidR="00F90BDC" w:rsidRDefault="00F90BDC">
      <w:r xmlns:w="http://schemas.openxmlformats.org/wordprocessingml/2006/main">
        <w:t xml:space="preserve">Wannan sashe ya ba da labarin wata baiwa da ta bayyana Yesu a matsayin ɗaya daga cikin mutanen da ubangijinta yake magana da su.</w:t>
      </w:r>
    </w:p>
    <w:p w14:paraId="41DA51B9" w14:textId="77777777" w:rsidR="00F90BDC" w:rsidRDefault="00F90BDC"/>
    <w:p w14:paraId="6F7DF2EE" w14:textId="77777777" w:rsidR="00F90BDC" w:rsidRDefault="00F90BDC">
      <w:r xmlns:w="http://schemas.openxmlformats.org/wordprocessingml/2006/main">
        <w:t xml:space="preserve">1. Bai kamata mu manta da misalin baiwar da ta nuna Yesu cikin tawali’u da gaba gaɗi ba.</w:t>
      </w:r>
    </w:p>
    <w:p w14:paraId="4DDD94AA" w14:textId="77777777" w:rsidR="00F90BDC" w:rsidRDefault="00F90BDC"/>
    <w:p w14:paraId="489D0F81" w14:textId="77777777" w:rsidR="00F90BDC" w:rsidRDefault="00F90BDC">
      <w:r xmlns:w="http://schemas.openxmlformats.org/wordprocessingml/2006/main">
        <w:t xml:space="preserve">2. Bangaskiyarmu ga Yesu ya kamata ta kasance da ƙarfi sosai har ta bayyana ga dukan waɗanda suke kallonmu.</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10:32-33 – “Saboda haka duk wanda ya shaida ni a gaban mutane, ni ma zan shaida shi a gaban Ubana wanda ke cikin sama. Amma duk wanda ya yi musun sanina a gaban mutane, ni ma zan yi musunsa a gaban Ubana wanda ke cikin sama.”</w:t>
      </w:r>
    </w:p>
    <w:p w14:paraId="369763B1" w14:textId="77777777" w:rsidR="00F90BDC" w:rsidRDefault="00F90BDC"/>
    <w:p w14:paraId="68D845C1" w14:textId="77777777" w:rsidR="00F90BDC" w:rsidRDefault="00F90BDC">
      <w:r xmlns:w="http://schemas.openxmlformats.org/wordprocessingml/2006/main">
        <w:t xml:space="preserve">2. Misalai 28:1 – “Mugaye sukan gudu sa’ad da ba mai bi, amma adalai suna da gaba gaɗi kamar zaki.”</w:t>
      </w:r>
    </w:p>
    <w:p w14:paraId="4BF8EFC1" w14:textId="77777777" w:rsidR="00F90BDC" w:rsidRDefault="00F90BDC"/>
    <w:p w14:paraId="28129582" w14:textId="77777777" w:rsidR="00F90BDC" w:rsidRDefault="00F90BDC">
      <w:r xmlns:w="http://schemas.openxmlformats.org/wordprocessingml/2006/main">
        <w:t xml:space="preserve">Luka 22:57 Ya yi musunsa ya ce, “Mace, ban san shi ba.</w:t>
      </w:r>
    </w:p>
    <w:p w14:paraId="6BFE6042" w14:textId="77777777" w:rsidR="00F90BDC" w:rsidRDefault="00F90BDC"/>
    <w:p w14:paraId="18BFC17C" w14:textId="77777777" w:rsidR="00F90BDC" w:rsidRDefault="00F90BDC">
      <w:r xmlns:w="http://schemas.openxmlformats.org/wordprocessingml/2006/main">
        <w:t xml:space="preserve">Nassin ya ba da labarin yadda Bitrus ya ƙaryata Yesu sau uku kafin zakara ya yi cara.</w:t>
      </w:r>
    </w:p>
    <w:p w14:paraId="0F6E6F1E" w14:textId="77777777" w:rsidR="00F90BDC" w:rsidRDefault="00F90BDC"/>
    <w:p w14:paraId="1AA986CD" w14:textId="77777777" w:rsidR="00F90BDC" w:rsidRDefault="00F90BDC">
      <w:r xmlns:w="http://schemas.openxmlformats.org/wordprocessingml/2006/main">
        <w:t xml:space="preserve">1. Ikon Musuwa: Koyo Daga Kuskuren Bitrus</w:t>
      </w:r>
    </w:p>
    <w:p w14:paraId="74A52316" w14:textId="77777777" w:rsidR="00F90BDC" w:rsidRDefault="00F90BDC"/>
    <w:p w14:paraId="7E40012B" w14:textId="77777777" w:rsidR="00F90BDC" w:rsidRDefault="00F90BDC">
      <w:r xmlns:w="http://schemas.openxmlformats.org/wordprocessingml/2006/main">
        <w:t xml:space="preserve">2. Tunani Akan Aminci: Tsaya Tare da Yesu Duk da Wahala</w:t>
      </w:r>
    </w:p>
    <w:p w14:paraId="7879CA53" w14:textId="77777777" w:rsidR="00F90BDC" w:rsidRDefault="00F90BDC"/>
    <w:p w14:paraId="7353CE28" w14:textId="77777777" w:rsidR="00F90BDC" w:rsidRDefault="00F90BDC">
      <w:r xmlns:w="http://schemas.openxmlformats.org/wordprocessingml/2006/main">
        <w:t xml:space="preserve">1. Matiyu 26: 69-75 - Bitrus ya musun Yesu</w:t>
      </w:r>
    </w:p>
    <w:p w14:paraId="7118C60C" w14:textId="77777777" w:rsidR="00F90BDC" w:rsidRDefault="00F90BDC"/>
    <w:p w14:paraId="5E729B64" w14:textId="77777777" w:rsidR="00F90BDC" w:rsidRDefault="00F90BDC">
      <w:r xmlns:w="http://schemas.openxmlformats.org/wordprocessingml/2006/main">
        <w:t xml:space="preserve">2. Yohanna 21:15-17 - Maido da Bitrus bayan da Yesu ya musunta</w:t>
      </w:r>
    </w:p>
    <w:p w14:paraId="6DC02DDB" w14:textId="77777777" w:rsidR="00F90BDC" w:rsidRDefault="00F90BDC"/>
    <w:p w14:paraId="00AC254C" w14:textId="77777777" w:rsidR="00F90BDC" w:rsidRDefault="00F90BDC">
      <w:r xmlns:w="http://schemas.openxmlformats.org/wordprocessingml/2006/main">
        <w:t xml:space="preserve">Luka 22:58 Bayan ɗan lokaci kaɗan sai wani ya gan shi, ya ce, “Kai ma ɗaya daga cikinsu ne. Sai Bitrus ya ce, Mutum, ba ni ba.</w:t>
      </w:r>
    </w:p>
    <w:p w14:paraId="671F761A" w14:textId="77777777" w:rsidR="00F90BDC" w:rsidRDefault="00F90BDC"/>
    <w:p w14:paraId="3D02A4B4" w14:textId="77777777" w:rsidR="00F90BDC" w:rsidRDefault="00F90BDC">
      <w:r xmlns:w="http://schemas.openxmlformats.org/wordprocessingml/2006/main">
        <w:t xml:space="preserve">Bitrus, ɗaya daga cikin almajiran Yesu, ya ƙaryata cewa shi mabiyi ne sa’ad da wani ya tambaye shi.</w:t>
      </w:r>
    </w:p>
    <w:p w14:paraId="297569DB" w14:textId="77777777" w:rsidR="00F90BDC" w:rsidRDefault="00F90BDC"/>
    <w:p w14:paraId="186AAF95" w14:textId="77777777" w:rsidR="00F90BDC" w:rsidRDefault="00F90BDC">
      <w:r xmlns:w="http://schemas.openxmlformats.org/wordprocessingml/2006/main">
        <w:t xml:space="preserve">1. "Tsaya Don Imaninku"</w:t>
      </w:r>
    </w:p>
    <w:p w14:paraId="4FDEA35F" w14:textId="77777777" w:rsidR="00F90BDC" w:rsidRDefault="00F90BDC"/>
    <w:p w14:paraId="2B2E4EDA" w14:textId="77777777" w:rsidR="00F90BDC" w:rsidRDefault="00F90BDC">
      <w:r xmlns:w="http://schemas.openxmlformats.org/wordprocessingml/2006/main">
        <w:t xml:space="preserve">2. "Karfin Musuwa"</w:t>
      </w:r>
    </w:p>
    <w:p w14:paraId="2A93C4C8" w14:textId="77777777" w:rsidR="00F90BDC" w:rsidRDefault="00F90BDC"/>
    <w:p w14:paraId="01F1005B" w14:textId="77777777" w:rsidR="00F90BDC" w:rsidRDefault="00F90BDC">
      <w:r xmlns:w="http://schemas.openxmlformats.org/wordprocessingml/2006/main">
        <w:t xml:space="preserve">1. Yohanna 15:13 - "Ba wanda yake da ƙauna da ta fi wannan, mutum ya ba da ransa saboda abokansa."</w:t>
      </w:r>
    </w:p>
    <w:p w14:paraId="15A7526B" w14:textId="77777777" w:rsidR="00F90BDC" w:rsidRDefault="00F90BDC"/>
    <w:p w14:paraId="4F117E8E" w14:textId="77777777" w:rsidR="00F90BDC" w:rsidRDefault="00F90BDC">
      <w:r xmlns:w="http://schemas.openxmlformats.org/wordprocessingml/2006/main">
        <w:t xml:space="preserve">2. Romawa 8:37 - "A'a, cikin dukan waɗannan abubuwa mun fi masu nasara ta wurin wanda ya ƙaunace mu."</w:t>
      </w:r>
    </w:p>
    <w:p w14:paraId="6D30FA74" w14:textId="77777777" w:rsidR="00F90BDC" w:rsidRDefault="00F90BDC"/>
    <w:p w14:paraId="0B05316D" w14:textId="77777777" w:rsidR="00F90BDC" w:rsidRDefault="00F90BDC">
      <w:r xmlns:w="http://schemas.openxmlformats.org/wordprocessingml/2006/main">
        <w:t xml:space="preserve">Luka 22:59 Kusan sa’a ɗaya bayan wani ya yi gaba gaɗi ya ce, “Hakika wannan ma yana tare da shi, gama shi ɗan Galili ne.</w:t>
      </w:r>
    </w:p>
    <w:p w14:paraId="6145CAAF" w14:textId="77777777" w:rsidR="00F90BDC" w:rsidRDefault="00F90BDC"/>
    <w:p w14:paraId="4D7D7C3B" w14:textId="77777777" w:rsidR="00F90BDC" w:rsidRDefault="00F90BDC">
      <w:r xmlns:w="http://schemas.openxmlformats.org/wordprocessingml/2006/main">
        <w:t xml:space="preserve">Wannan sashe ya ba da labarin wani zargi da ɗaya daga cikin waɗanda suka halarci shari'arsa ya yi wa Yesu, yana tabbatar da cewa yana tare da shi.</w:t>
      </w:r>
    </w:p>
    <w:p w14:paraId="6213C969" w14:textId="77777777" w:rsidR="00F90BDC" w:rsidRDefault="00F90BDC"/>
    <w:p w14:paraId="2C22A327" w14:textId="77777777" w:rsidR="00F90BDC" w:rsidRDefault="00F90BDC">
      <w:r xmlns:w="http://schemas.openxmlformats.org/wordprocessingml/2006/main">
        <w:t xml:space="preserve">1. Ƙarfin Shaidu na Ƙarya: Yin Nazarta Sakamakon Zargi</w:t>
      </w:r>
    </w:p>
    <w:p w14:paraId="47D9D91F" w14:textId="77777777" w:rsidR="00F90BDC" w:rsidRDefault="00F90BDC"/>
    <w:p w14:paraId="0B6B5ED2" w14:textId="77777777" w:rsidR="00F90BDC" w:rsidRDefault="00F90BDC">
      <w:r xmlns:w="http://schemas.openxmlformats.org/wordprocessingml/2006/main">
        <w:t xml:space="preserve">2. Tsayuwa Tsaye A Lokacin Masifu: Cin Hanci da Rikici da Gaskiya.</w:t>
      </w:r>
    </w:p>
    <w:p w14:paraId="312148A0" w14:textId="77777777" w:rsidR="00F90BDC" w:rsidRDefault="00F90BDC"/>
    <w:p w14:paraId="64EBEDA7" w14:textId="77777777" w:rsidR="00F90BDC" w:rsidRDefault="00F90BDC">
      <w:r xmlns:w="http://schemas.openxmlformats.org/wordprocessingml/2006/main">
        <w:t xml:space="preserve">1. Matta 10: 19-21 - "Amma idan sun bashe ku, kada ku damu da yadda za ku faɗa, ko me za ku faɗa: gama a sa'an nan za a ba ku abin da za ku faɗa. amma Ruhun Ubanku wanda yake magana a cikinku.” Ɗan’uwa kuwa zai ba da ɗan’uwa mutuwa, uba kuma ɗa, yara kuma za su tashi gāba da iyayensu, su kashe su.”</w:t>
      </w:r>
    </w:p>
    <w:p w14:paraId="4A08FD1A" w14:textId="77777777" w:rsidR="00F90BDC" w:rsidRDefault="00F90BDC"/>
    <w:p w14:paraId="55E2BBB1" w14:textId="77777777" w:rsidR="00F90BDC" w:rsidRDefault="00F90BDC">
      <w:r xmlns:w="http://schemas.openxmlformats.org/wordprocessingml/2006/main">
        <w:t xml:space="preserve">2. Yakubu 1:12 - "Mai albarka ne mutumin da ya jure jaraba: gama idan an jarraba shi, zai sami rawanin rai, wanda Ubangiji ya alkawarta wa masu kaunarsa."</w:t>
      </w:r>
    </w:p>
    <w:p w14:paraId="764748B1" w14:textId="77777777" w:rsidR="00F90BDC" w:rsidRDefault="00F90BDC"/>
    <w:p w14:paraId="27BCB4E0" w14:textId="77777777" w:rsidR="00F90BDC" w:rsidRDefault="00F90BDC">
      <w:r xmlns:w="http://schemas.openxmlformats.org/wordprocessingml/2006/main">
        <w:t xml:space="preserve">Luka 22:60 Bitrus ya ce, “Ya mutum, ban san abin da kake faɗa ba. Nan da nan, yayin da yake magana, sai zakara ya yi ihu.</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Bitrus ya musun Yesu sau uku, kuma sa’ad da yake magana, zakara ya yi ihu.</w:t>
      </w:r>
    </w:p>
    <w:p w14:paraId="7DDB0D5A" w14:textId="77777777" w:rsidR="00F90BDC" w:rsidRDefault="00F90BDC"/>
    <w:p w14:paraId="579C2F61" w14:textId="77777777" w:rsidR="00F90BDC" w:rsidRDefault="00F90BDC">
      <w:r xmlns:w="http://schemas.openxmlformats.org/wordprocessingml/2006/main">
        <w:t xml:space="preserve">1. Ƙarfin Kalmominmu: Yadda Abin da Muka Faɗa Zai Yi Sallar Da Ba Zato Ba</w:t>
      </w:r>
    </w:p>
    <w:p w14:paraId="1DD2757B" w14:textId="77777777" w:rsidR="00F90BDC" w:rsidRDefault="00F90BDC"/>
    <w:p w14:paraId="2DF1AFF9" w14:textId="77777777" w:rsidR="00F90BDC" w:rsidRDefault="00F90BDC">
      <w:r xmlns:w="http://schemas.openxmlformats.org/wordprocessingml/2006/main">
        <w:t xml:space="preserve">2. Kada Ka Taɓa Ka Musanya Bangaskiya: Misalin Bitrus</w:t>
      </w:r>
    </w:p>
    <w:p w14:paraId="2BF8B774" w14:textId="77777777" w:rsidR="00F90BDC" w:rsidRDefault="00F90BDC"/>
    <w:p w14:paraId="7FA2A85D" w14:textId="77777777" w:rsidR="00F90BDC" w:rsidRDefault="00F90BDC">
      <w:r xmlns:w="http://schemas.openxmlformats.org/wordprocessingml/2006/main">
        <w:t xml:space="preserve">1. Matta 18:15-17 – “Idan ɗan’uwanka ya yi maka zunubi, je ka gaya masa laifinsa, tsakaninka da shi kaɗai. Idan ya saurare ka, ka sami ɗan'uwanka. Idan kuwa bai ji ba, sai ka ɗauki ɗaya ko biyu tare da kai, domin a tabbatar da kowane laifin da shaidu biyu ko uku. Idan ya ƙi ya saurare su, ya gaya wa ikilisiya. In kuma ya ƙi ya ji ko da Ikkilisiya, to, ya zama a gare ku kamar Al’ummai da mai karɓar haraji.”</w:t>
      </w:r>
    </w:p>
    <w:p w14:paraId="1E220614" w14:textId="77777777" w:rsidR="00F90BDC" w:rsidRDefault="00F90BDC"/>
    <w:p w14:paraId="1A4FDE59" w14:textId="77777777" w:rsidR="00F90BDC" w:rsidRDefault="00F90BDC">
      <w:r xmlns:w="http://schemas.openxmlformats.org/wordprocessingml/2006/main">
        <w:t xml:space="preserve">2. Ishaya 1:18 – “Ku zo yanzu, mu yi tunani tare, in ji Ubangiji: Ko da zunubanku suna kama da mulufi, za su yi fari kamar dusar ƙanƙara; Ko da sun yi ja kamar jaurayi, za su zama kamar ulu.”</w:t>
      </w:r>
    </w:p>
    <w:p w14:paraId="0511AED6" w14:textId="77777777" w:rsidR="00F90BDC" w:rsidRDefault="00F90BDC"/>
    <w:p w14:paraId="126D0B8E" w14:textId="77777777" w:rsidR="00F90BDC" w:rsidRDefault="00F90BDC">
      <w:r xmlns:w="http://schemas.openxmlformats.org/wordprocessingml/2006/main">
        <w:t xml:space="preserve">Luka 22:61 Ubangiji kuwa ya juyo, ya dubi Bitrus. Bitrus kuwa ya tuna da maganar Ubangiji, yadda ya ce masa, Kafin zakara ya yi cara, za ka yi musun sanina sau uku.</w:t>
      </w:r>
    </w:p>
    <w:p w14:paraId="7C6108D2" w14:textId="77777777" w:rsidR="00F90BDC" w:rsidRDefault="00F90BDC"/>
    <w:p w14:paraId="319C5002" w14:textId="77777777" w:rsidR="00F90BDC" w:rsidRDefault="00F90BDC">
      <w:r xmlns:w="http://schemas.openxmlformats.org/wordprocessingml/2006/main">
        <w:t xml:space="preserve">Yesu ya juya ya dubi Bitrus, ya sa ya tuna da abin da Yesu ya faɗa game da ya yi musun saninsa sau uku kafin zakara ya yi cara.</w:t>
      </w:r>
    </w:p>
    <w:p w14:paraId="54B62FF9" w14:textId="77777777" w:rsidR="00F90BDC" w:rsidRDefault="00F90BDC"/>
    <w:p w14:paraId="6C5B35BA" w14:textId="77777777" w:rsidR="00F90BDC" w:rsidRDefault="00F90BDC">
      <w:r xmlns:w="http://schemas.openxmlformats.org/wordprocessingml/2006/main">
        <w:t xml:space="preserve">1. Ikon Kallon: Ƙaunar Yesu da Alheri a Fuskar Cin Amana</w:t>
      </w:r>
    </w:p>
    <w:p w14:paraId="02290B59" w14:textId="77777777" w:rsidR="00F90BDC" w:rsidRDefault="00F90BDC"/>
    <w:p w14:paraId="7BA502A9" w14:textId="77777777" w:rsidR="00F90BDC" w:rsidRDefault="00F90BDC">
      <w:r xmlns:w="http://schemas.openxmlformats.org/wordprocessingml/2006/main">
        <w:t xml:space="preserve">2. Tuna Kalmar Allah: Yadda Za Mu Cire Jaraba</w:t>
      </w:r>
    </w:p>
    <w:p w14:paraId="0464097B" w14:textId="77777777" w:rsidR="00F90BDC" w:rsidRDefault="00F90BDC"/>
    <w:p w14:paraId="0CCC7673" w14:textId="77777777" w:rsidR="00F90BDC" w:rsidRDefault="00F90BDC">
      <w:r xmlns:w="http://schemas.openxmlformats.org/wordprocessingml/2006/main">
        <w:t xml:space="preserve">1. Luka 22:31-34; Yesu ya annabta musun Bitrus</w:t>
      </w:r>
    </w:p>
    <w:p w14:paraId="1AE8C730" w14:textId="77777777" w:rsidR="00F90BDC" w:rsidRDefault="00F90BDC"/>
    <w:p w14:paraId="6F2E32C2" w14:textId="77777777" w:rsidR="00F90BDC" w:rsidRDefault="00F90BDC">
      <w:r xmlns:w="http://schemas.openxmlformats.org/wordprocessingml/2006/main">
        <w:t xml:space="preserve">2. Matiyu 26:75; musun Bitrus na uku</w:t>
      </w:r>
    </w:p>
    <w:p w14:paraId="5A5E30C4" w14:textId="77777777" w:rsidR="00F90BDC" w:rsidRDefault="00F90BDC"/>
    <w:p w14:paraId="6A81A571" w14:textId="77777777" w:rsidR="00F90BDC" w:rsidRDefault="00F90BDC">
      <w:r xmlns:w="http://schemas.openxmlformats.org/wordprocessingml/2006/main">
        <w:t xml:space="preserve">Luka 22:62 Bitrus kuwa ya fita ya yi kuka mai zafi.</w:t>
      </w:r>
    </w:p>
    <w:p w14:paraId="0AB4E2E1" w14:textId="77777777" w:rsidR="00F90BDC" w:rsidRDefault="00F90BDC"/>
    <w:p w14:paraId="58708AC2" w14:textId="77777777" w:rsidR="00F90BDC" w:rsidRDefault="00F90BDC">
      <w:r xmlns:w="http://schemas.openxmlformats.org/wordprocessingml/2006/main">
        <w:t xml:space="preserve">Bitrus ya fita ya yi kuka sosai bayan Yesu ya tsauta masa don ya yi musun saninsa sau uku.</w:t>
      </w:r>
    </w:p>
    <w:p w14:paraId="70881714" w14:textId="77777777" w:rsidR="00F90BDC" w:rsidRDefault="00F90BDC"/>
    <w:p w14:paraId="2FEA5BF8" w14:textId="77777777" w:rsidR="00F90BDC" w:rsidRDefault="00F90BDC">
      <w:r xmlns:w="http://schemas.openxmlformats.org/wordprocessingml/2006/main">
        <w:t xml:space="preserve">1. Koyon yarda da nufin Allah duk da kasawarmu.</w:t>
      </w:r>
    </w:p>
    <w:p w14:paraId="4CD6FCC1" w14:textId="77777777" w:rsidR="00F90BDC" w:rsidRDefault="00F90BDC"/>
    <w:p w14:paraId="6EAB52C6" w14:textId="77777777" w:rsidR="00F90BDC" w:rsidRDefault="00F90BDC">
      <w:r xmlns:w="http://schemas.openxmlformats.org/wordprocessingml/2006/main">
        <w:t xml:space="preserve">2. Fahimtar ni'imar Allah a cikin bakin ciki da tuba.</w:t>
      </w:r>
    </w:p>
    <w:p w14:paraId="3D936DE4" w14:textId="77777777" w:rsidR="00F90BDC" w:rsidRDefault="00F90BDC"/>
    <w:p w14:paraId="5BEB9653" w14:textId="77777777" w:rsidR="00F90BDC" w:rsidRDefault="00F90BDC">
      <w:r xmlns:w="http://schemas.openxmlformats.org/wordprocessingml/2006/main">
        <w:t xml:space="preserve">1. Romawa 8:28, "Mun kuma sani cikin kowane abu Allah yana aiki domin alheri ga waɗanda suke ƙaunarsa, waɗanda aka kira bisa ga nufinsa."</w:t>
      </w:r>
    </w:p>
    <w:p w14:paraId="77F2C777" w14:textId="77777777" w:rsidR="00F90BDC" w:rsidRDefault="00F90BDC"/>
    <w:p w14:paraId="37DB0DDA" w14:textId="77777777" w:rsidR="00F90BDC" w:rsidRDefault="00F90BDC">
      <w:r xmlns:w="http://schemas.openxmlformats.org/wordprocessingml/2006/main">
        <w:t xml:space="preserve">2. Ishaya 61:3, “Domin in ba su rawanin kyan gani maimakon toka, da man farin ciki maimakon baƙin ciki, da tufafin yabo maimakon ruhun yanke ƙauna. Za a ce da su itacen oak na adalci, dasa shuki. na Ubangiji domin nuna ɗaukakarsa."</w:t>
      </w:r>
    </w:p>
    <w:p w14:paraId="69AF3424" w14:textId="77777777" w:rsidR="00F90BDC" w:rsidRDefault="00F90BDC"/>
    <w:p w14:paraId="01704204" w14:textId="77777777" w:rsidR="00F90BDC" w:rsidRDefault="00F90BDC">
      <w:r xmlns:w="http://schemas.openxmlformats.org/wordprocessingml/2006/main">
        <w:t xml:space="preserve">Luka 22:63 Waɗanda suke riƙe da Yesu suka yi masa ba’a, suka buge shi.</w:t>
      </w:r>
    </w:p>
    <w:p w14:paraId="4AA14D5F" w14:textId="77777777" w:rsidR="00F90BDC" w:rsidRDefault="00F90BDC"/>
    <w:p w14:paraId="29221F03" w14:textId="77777777" w:rsidR="00F90BDC" w:rsidRDefault="00F90BDC">
      <w:r xmlns:w="http://schemas.openxmlformats.org/wordprocessingml/2006/main">
        <w:t xml:space="preserve">Mutanen da suke riƙe da Yesu suka yi masa ba'a, suka buge shi.</w:t>
      </w:r>
    </w:p>
    <w:p w14:paraId="1D0C91CE" w14:textId="77777777" w:rsidR="00F90BDC" w:rsidRDefault="00F90BDC"/>
    <w:p w14:paraId="06424BE7" w14:textId="77777777" w:rsidR="00F90BDC" w:rsidRDefault="00F90BDC">
      <w:r xmlns:w="http://schemas.openxmlformats.org/wordprocessingml/2006/main">
        <w:t xml:space="preserve">1: Mu so abokan gabanmu, ko da sun cuce mu. Matiyu 5:44</w:t>
      </w:r>
    </w:p>
    <w:p w14:paraId="38669C02" w14:textId="77777777" w:rsidR="00F90BDC" w:rsidRDefault="00F90BDC"/>
    <w:p w14:paraId="537BD051" w14:textId="77777777" w:rsidR="00F90BDC" w:rsidRDefault="00F90BDC">
      <w:r xmlns:w="http://schemas.openxmlformats.org/wordprocessingml/2006/main">
        <w:t xml:space="preserve">2: Ya kamata mu gafarta wa waɗanda suka zalunce mu, kamar yadda Yesu ya yi. Luka 23:34</w:t>
      </w:r>
    </w:p>
    <w:p w14:paraId="4FF39A3A" w14:textId="77777777" w:rsidR="00F90BDC" w:rsidRDefault="00F90BDC"/>
    <w:p w14:paraId="4F708500" w14:textId="77777777" w:rsidR="00F90BDC" w:rsidRDefault="00F90BDC">
      <w:r xmlns:w="http://schemas.openxmlformats.org/wordprocessingml/2006/main">
        <w:t xml:space="preserve">1: Karin Magana 25:21-22 - Idan maƙiyinka yana jin yunwa, ka ba shi abinci ya ci; Idan kuma yana jin ƙishirwa, ka ba shi ruwa ya sha: gama za ka tara garwashin wuta a kansa, Ubangiji kuwa zai sāka maka.</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Afisawa 4: 31-32 - Bari kowane ɗaci, da fushi, da fushi, da hargowa, da zagi, a kawar da ku, da dukan mugunta: kuma ku yi wa juna alheri, masu tausayi, kuna gafarta wa juna. kamar yadda Allah ya gafarta muku sabili da Kristi.</w:t>
      </w:r>
    </w:p>
    <w:p w14:paraId="09328A0E" w14:textId="77777777" w:rsidR="00F90BDC" w:rsidRDefault="00F90BDC"/>
    <w:p w14:paraId="72E6E3C5" w14:textId="77777777" w:rsidR="00F90BDC" w:rsidRDefault="00F90BDC">
      <w:r xmlns:w="http://schemas.openxmlformats.org/wordprocessingml/2006/main">
        <w:t xml:space="preserve">Luka 22:64 Da suka ɗaure masa idanu, suka buge shi a fuska, suka tambaye shi, suka ce, “Yi annabci, wane ne ya buge ka?</w:t>
      </w:r>
    </w:p>
    <w:p w14:paraId="1EBCEE9C" w14:textId="77777777" w:rsidR="00F90BDC" w:rsidRDefault="00F90BDC"/>
    <w:p w14:paraId="511A9BD4" w14:textId="77777777" w:rsidR="00F90BDC" w:rsidRDefault="00F90BDC">
      <w:r xmlns:w="http://schemas.openxmlformats.org/wordprocessingml/2006/main">
        <w:t xml:space="preserve">Aka daure Yesu kuma aka buge shi a fuska, sannan aka ce ya yi annabci wanda ya yi abin.</w:t>
      </w:r>
    </w:p>
    <w:p w14:paraId="04D906F6" w14:textId="77777777" w:rsidR="00F90BDC" w:rsidRDefault="00F90BDC"/>
    <w:p w14:paraId="14ECB0E9" w14:textId="77777777" w:rsidR="00F90BDC" w:rsidRDefault="00F90BDC">
      <w:r xmlns:w="http://schemas.openxmlformats.org/wordprocessingml/2006/main">
        <w:t xml:space="preserve">1: Kada mu dauki fansa a hannunmu, a maimakon haka mu dubi Allah domin adalci.</w:t>
      </w:r>
    </w:p>
    <w:p w14:paraId="574B8E32" w14:textId="77777777" w:rsidR="00F90BDC" w:rsidRDefault="00F90BDC"/>
    <w:p w14:paraId="089AECCF" w14:textId="77777777" w:rsidR="00F90BDC" w:rsidRDefault="00F90BDC">
      <w:r xmlns:w="http://schemas.openxmlformats.org/wordprocessingml/2006/main">
        <w:t xml:space="preserve">2: Za mu iya dogara ga Allah ko da an zalunce mu.</w:t>
      </w:r>
    </w:p>
    <w:p w14:paraId="3A7B701B" w14:textId="77777777" w:rsidR="00F90BDC" w:rsidRDefault="00F90BDC"/>
    <w:p w14:paraId="2C888A69" w14:textId="77777777" w:rsidR="00F90BDC" w:rsidRDefault="00F90BDC">
      <w:r xmlns:w="http://schemas.openxmlformats.org/wordprocessingml/2006/main">
        <w:t xml:space="preserve">1: Romawa 12: 19-21 - "Masoyi, kada ku rama wa kanku, amma ku bar shi ga fushin Allah, gama a rubuce yake cewa, 'Ramuwa tawa ce, zan sāka, in ji Ubangiji." Akasin haka, “Idan maƙiyinka yana jin yunwa, ka ciyar da shi, in yana jin ƙishirwa, ka shayar da shi: gama ta yin haka za ka tara masa garwashin wuta.” Kada mugunta ta rinjaye ku, amma ku rinjayi mugunta da nagarta.</w:t>
      </w:r>
    </w:p>
    <w:p w14:paraId="0D32A661" w14:textId="77777777" w:rsidR="00F90BDC" w:rsidRDefault="00F90BDC"/>
    <w:p w14:paraId="6B258E9C" w14:textId="77777777" w:rsidR="00F90BDC" w:rsidRDefault="00F90BDC">
      <w:r xmlns:w="http://schemas.openxmlformats.org/wordprocessingml/2006/main">
        <w:t xml:space="preserve">2: Matta 5: 38-42 - “Kun dai ji an faɗa, Ido da ido, haƙori kuma maimakon haƙori. Amma ina gaya muku, kada ku yi tsayayya da mai mugu. Amma in wani ya mare ku a kuncin dama, ku juya masa ɗayan kuma. Idan kuma wani yana so ya kai ka ƙara ya ɗauki rigarka, to ka bar shi ma ya sa rigarka. Kuma idan wani ya tilasta ku ku yi tafiyar mil ɗaya, ku tafi tare da shi mil biyu. Ka ba wanda ya roƙe ka, kada ka ƙin wanda zai ranka.</w:t>
      </w:r>
    </w:p>
    <w:p w14:paraId="1ADCD96E" w14:textId="77777777" w:rsidR="00F90BDC" w:rsidRDefault="00F90BDC"/>
    <w:p w14:paraId="258E1406" w14:textId="77777777" w:rsidR="00F90BDC" w:rsidRDefault="00F90BDC">
      <w:r xmlns:w="http://schemas.openxmlformats.org/wordprocessingml/2006/main">
        <w:t xml:space="preserve">Luka 22:65 Da waɗansu abubuwa da yawa kuma suka yi ta zaginsa.</w:t>
      </w:r>
    </w:p>
    <w:p w14:paraId="56A2F375" w14:textId="77777777" w:rsidR="00F90BDC" w:rsidRDefault="00F90BDC"/>
    <w:p w14:paraId="4462C212" w14:textId="77777777" w:rsidR="00F90BDC" w:rsidRDefault="00F90BDC">
      <w:r xmlns:w="http://schemas.openxmlformats.org/wordprocessingml/2006/main">
        <w:t xml:space="preserve">Fassarar Mutane sun yi zagi ga Yesu.</w:t>
      </w:r>
    </w:p>
    <w:p w14:paraId="1BBBFBF7" w14:textId="77777777" w:rsidR="00F90BDC" w:rsidRDefault="00F90BDC"/>
    <w:p w14:paraId="15BDFAE4" w14:textId="77777777" w:rsidR="00F90BDC" w:rsidRDefault="00F90BDC">
      <w:r xmlns:w="http://schemas.openxmlformats.org/wordprocessingml/2006/main">
        <w:t xml:space="preserve">1. "Hadarin Zagi: Kudin Magana Akan Allah"</w:t>
      </w:r>
    </w:p>
    <w:p w14:paraId="344EAD3C" w14:textId="77777777" w:rsidR="00F90BDC" w:rsidRDefault="00F90BDC"/>
    <w:p w14:paraId="4958974F" w14:textId="77777777" w:rsidR="00F90BDC" w:rsidRDefault="00F90BDC">
      <w:r xmlns:w="http://schemas.openxmlformats.org/wordprocessingml/2006/main">
        <w:t xml:space="preserve">2. “Koyon Girmama Kalmar Allah: Ikon Girmama”</w:t>
      </w:r>
    </w:p>
    <w:p w14:paraId="66B19A99" w14:textId="77777777" w:rsidR="00F90BDC" w:rsidRDefault="00F90BDC"/>
    <w:p w14:paraId="4684C4CF" w14:textId="77777777" w:rsidR="00F90BDC" w:rsidRDefault="00F90BDC">
      <w:r xmlns:w="http://schemas.openxmlformats.org/wordprocessingml/2006/main">
        <w:t xml:space="preserve">1. Leviticus 24:16 - "Duk wanda ya saɓi sunan Ubangiji, lalle ne a kashe shi, dukan taron jama'a kuma za su jajjefe shi, da baƙo, kamar wanda aka haifa a ƙasar, sa'ad da aka haife shi a ƙasar. Ya saɓi sunan Ubangiji, za a kashe shi.”</w:t>
      </w:r>
    </w:p>
    <w:p w14:paraId="6E7F223F" w14:textId="77777777" w:rsidR="00F90BDC" w:rsidRDefault="00F90BDC"/>
    <w:p w14:paraId="1E51BE0E" w14:textId="77777777" w:rsidR="00F90BDC" w:rsidRDefault="00F90BDC">
      <w:r xmlns:w="http://schemas.openxmlformats.org/wordprocessingml/2006/main">
        <w:t xml:space="preserve">2. Zabura 50:21 - "Waɗannan al'amura ka yi, na kuwa yi shiru, kana tsammani ni mai kama da kai ne, amma zan tsauta maka, in shirya su a gaban idanunka."</w:t>
      </w:r>
    </w:p>
    <w:p w14:paraId="40F4D99B" w14:textId="77777777" w:rsidR="00F90BDC" w:rsidRDefault="00F90BDC"/>
    <w:p w14:paraId="0C4CE3D5" w14:textId="77777777" w:rsidR="00F90BDC" w:rsidRDefault="00F90BDC">
      <w:r xmlns:w="http://schemas.openxmlformats.org/wordprocessingml/2006/main">
        <w:t xml:space="preserve">Luka 22:66 Da gari ya waye, sai dattawan jama'a da manyan firistoci da malaman Attaura suka taru, suka kai shi majalisa, suka ce.</w:t>
      </w:r>
    </w:p>
    <w:p w14:paraId="7CCD11A8" w14:textId="77777777" w:rsidR="00F90BDC" w:rsidRDefault="00F90BDC"/>
    <w:p w14:paraId="622B4B79" w14:textId="77777777" w:rsidR="00F90BDC" w:rsidRDefault="00F90BDC">
      <w:r xmlns:w="http://schemas.openxmlformats.org/wordprocessingml/2006/main">
        <w:t xml:space="preserve">Da gari ya waye sai dattawan jama'a, da manyan firistoci, da malaman Attaura suka taru, suka kawo Yesu gaban majalisarsu.</w:t>
      </w:r>
    </w:p>
    <w:p w14:paraId="31FB3B19" w14:textId="77777777" w:rsidR="00F90BDC" w:rsidRDefault="00F90BDC"/>
    <w:p w14:paraId="0E16F544" w14:textId="77777777" w:rsidR="00F90BDC" w:rsidRDefault="00F90BDC">
      <w:r xmlns:w="http://schemas.openxmlformats.org/wordprocessingml/2006/main">
        <w:t xml:space="preserve">1. Ƙarfin Ƙarfafa Ƙarfafawa: Yadda Haɗin Kan Bayin Allah Zai Kai Ga Girma</w:t>
      </w:r>
    </w:p>
    <w:p w14:paraId="21CBFA9C" w14:textId="77777777" w:rsidR="00F90BDC" w:rsidRDefault="00F90BDC"/>
    <w:p w14:paraId="295A0266" w14:textId="77777777" w:rsidR="00F90BDC" w:rsidRDefault="00F90BDC">
      <w:r xmlns:w="http://schemas.openxmlformats.org/wordprocessingml/2006/main">
        <w:t xml:space="preserve">2. Tsaya Ga Abin Da Ya Dace: Ƙarfin Ƙarfin Yesu a Fuskanci Zarge-zargen Rashin Adalci.</w:t>
      </w:r>
    </w:p>
    <w:p w14:paraId="7D1AC0B8" w14:textId="77777777" w:rsidR="00F90BDC" w:rsidRDefault="00F90BDC"/>
    <w:p w14:paraId="06603F7E" w14:textId="77777777" w:rsidR="00F90BDC" w:rsidRDefault="00F90BDC">
      <w:r xmlns:w="http://schemas.openxmlformats.org/wordprocessingml/2006/main">
        <w:t xml:space="preserve">1. Daniyel 6: 7-10 - Ƙarfafawar Daniyel a Fuskantar Zarge-zargen Rashin Adalci.</w:t>
      </w:r>
    </w:p>
    <w:p w14:paraId="357086F0" w14:textId="77777777" w:rsidR="00F90BDC" w:rsidRDefault="00F90BDC"/>
    <w:p w14:paraId="38F56793" w14:textId="77777777" w:rsidR="00F90BDC" w:rsidRDefault="00F90BDC">
      <w:r xmlns:w="http://schemas.openxmlformats.org/wordprocessingml/2006/main">
        <w:t xml:space="preserve">2. Afisawa 4:1-3 – Haɗin kai na Ikilisiya da Yadda Za Mu Yi Aiki Tare Don Kawo Daukaka Ga Allah.</w:t>
      </w:r>
    </w:p>
    <w:p w14:paraId="399349B2" w14:textId="77777777" w:rsidR="00F90BDC" w:rsidRDefault="00F90BDC"/>
    <w:p w14:paraId="627EFC97" w14:textId="77777777" w:rsidR="00F90BDC" w:rsidRDefault="00F90BDC">
      <w:r xmlns:w="http://schemas.openxmlformats.org/wordprocessingml/2006/main">
        <w:t xml:space="preserve">Luka 22:67 Kai ne Almasihu? gaya mana. Ya ce musu, In na gaya muku, ba za ku gaskata ba.</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Wannan nassin yana ba da haske game da gaskiyar masu tambayar Yesu, waɗanda ba su gaskata shi ne Almasihu ba, duk da koyarwarsa.</w:t>
      </w:r>
    </w:p>
    <w:p w14:paraId="7AA5E4C4" w14:textId="77777777" w:rsidR="00F90BDC" w:rsidRDefault="00F90BDC"/>
    <w:p w14:paraId="49462F95" w14:textId="77777777" w:rsidR="00F90BDC" w:rsidRDefault="00F90BDC">
      <w:r xmlns:w="http://schemas.openxmlformats.org/wordprocessingml/2006/main">
        <w:t xml:space="preserve">1. "Kfircin Masu Tambayoyin Yesu"</w:t>
      </w:r>
    </w:p>
    <w:p w14:paraId="249C550D" w14:textId="77777777" w:rsidR="00F90BDC" w:rsidRDefault="00F90BDC"/>
    <w:p w14:paraId="1C77991C" w14:textId="77777777" w:rsidR="00F90BDC" w:rsidRDefault="00F90BDC">
      <w:r xmlns:w="http://schemas.openxmlformats.org/wordprocessingml/2006/main">
        <w:t xml:space="preserve">2. "Ikon Bangaskiya ga Almasihu"</w:t>
      </w:r>
    </w:p>
    <w:p w14:paraId="3339824B" w14:textId="77777777" w:rsidR="00F90BDC" w:rsidRDefault="00F90BDC"/>
    <w:p w14:paraId="404836C9" w14:textId="77777777" w:rsidR="00F90BDC" w:rsidRDefault="00F90BDC">
      <w:r xmlns:w="http://schemas.openxmlformats.org/wordprocessingml/2006/main">
        <w:t xml:space="preserve">1. Yohanna 11:25-27 - "Yesu ya ce mata, "Ni ne tashin matattu, ni ne rai. "</w:t>
      </w:r>
    </w:p>
    <w:p w14:paraId="2D6A980F" w14:textId="77777777" w:rsidR="00F90BDC" w:rsidRDefault="00F90BDC"/>
    <w:p w14:paraId="6D584586" w14:textId="77777777" w:rsidR="00F90BDC" w:rsidRDefault="00F90BDC">
      <w:r xmlns:w="http://schemas.openxmlformats.org/wordprocessingml/2006/main">
        <w:t xml:space="preserve">2. Ishaya 8:14 - "Zai kuwa zama Wuri Mai Tsarki, amma ga dutsen tuntuɓe, da dutsen tuntuɓe ga gidajen Isra'ila duka, domin ya zama tarko da tarko ga mazaunan Urushalima."</w:t>
      </w:r>
    </w:p>
    <w:p w14:paraId="6E7009DB" w14:textId="77777777" w:rsidR="00F90BDC" w:rsidRDefault="00F90BDC"/>
    <w:p w14:paraId="5B371137" w14:textId="77777777" w:rsidR="00F90BDC" w:rsidRDefault="00F90BDC">
      <w:r xmlns:w="http://schemas.openxmlformats.org/wordprocessingml/2006/main">
        <w:t xml:space="preserve">Luka 22:68 In kuma na tambaye ku, ba za ku ba ni amsa ba, ko kuwa ku bar ni in tafi.</w:t>
      </w:r>
    </w:p>
    <w:p w14:paraId="6A9C5228" w14:textId="77777777" w:rsidR="00F90BDC" w:rsidRDefault="00F90BDC"/>
    <w:p w14:paraId="0A08A6F2" w14:textId="77777777" w:rsidR="00F90BDC" w:rsidRDefault="00F90BDC">
      <w:r xmlns:w="http://schemas.openxmlformats.org/wordprocessingml/2006/main">
        <w:t xml:space="preserve">Wannan nassin ya kwatanta tambayoyin da babban firist ya yi wa Yesu, inda ya ƙi ya amsa tambayoyin da aka yi masa.</w:t>
      </w:r>
    </w:p>
    <w:p w14:paraId="08F9404C" w14:textId="77777777" w:rsidR="00F90BDC" w:rsidRDefault="00F90BDC"/>
    <w:p w14:paraId="5D2467CB" w14:textId="77777777" w:rsidR="00F90BDC" w:rsidRDefault="00F90BDC">
      <w:r xmlns:w="http://schemas.openxmlformats.org/wordprocessingml/2006/main">
        <w:t xml:space="preserve">1: Za mu iya samun ƙarfi a misalin Yesu na tsayawa da ƙarfi a cikin imaninmu, ko da fuskantar hamayya.</w:t>
      </w:r>
    </w:p>
    <w:p w14:paraId="58AEBBD3" w14:textId="77777777" w:rsidR="00F90BDC" w:rsidRDefault="00F90BDC"/>
    <w:p w14:paraId="426868C4" w14:textId="77777777" w:rsidR="00F90BDC" w:rsidRDefault="00F90BDC">
      <w:r xmlns:w="http://schemas.openxmlformats.org/wordprocessingml/2006/main">
        <w:t xml:space="preserve">2: Za mu iya koyo daga misalin Yesu na tawali’u da kuma alheri ko da muna fuskantar yanayi mai wuya.</w:t>
      </w:r>
    </w:p>
    <w:p w14:paraId="3A87FC3F" w14:textId="77777777" w:rsidR="00F90BDC" w:rsidRDefault="00F90BDC"/>
    <w:p w14:paraId="0DE4DCF3" w14:textId="77777777" w:rsidR="00F90BDC" w:rsidRDefault="00F90BDC">
      <w:r xmlns:w="http://schemas.openxmlformats.org/wordprocessingml/2006/main">
        <w:t xml:space="preserve">1: Filibiyawa 4:13 - "Zan iya yin kome ta wurin Almasihu wanda yake ƙarfafa ni."</w:t>
      </w:r>
    </w:p>
    <w:p w14:paraId="1FFD0483" w14:textId="77777777" w:rsidR="00F90BDC" w:rsidRDefault="00F90BDC"/>
    <w:p w14:paraId="48A2CBD6" w14:textId="77777777" w:rsidR="00F90BDC" w:rsidRDefault="00F90BDC">
      <w:r xmlns:w="http://schemas.openxmlformats.org/wordprocessingml/2006/main">
        <w:t xml:space="preserve">2: Yakubu 4: 6 - "Allah yana tsayayya da masu girmankai, amma yana ba da alheri ga masu tawali'u."</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22:69 Daga baya Ɗan Mutum zai zauna a hannun dama na ikon Allah.</w:t>
      </w:r>
    </w:p>
    <w:p w14:paraId="6D7B086F" w14:textId="77777777" w:rsidR="00F90BDC" w:rsidRDefault="00F90BDC"/>
    <w:p w14:paraId="23FF6D3B" w14:textId="77777777" w:rsidR="00F90BDC" w:rsidRDefault="00F90BDC">
      <w:r xmlns:w="http://schemas.openxmlformats.org/wordprocessingml/2006/main">
        <w:t xml:space="preserve">Yesu ya annabta cewa zai zauna a hannun dama na Allah.</w:t>
      </w:r>
    </w:p>
    <w:p w14:paraId="190E4149" w14:textId="77777777" w:rsidR="00F90BDC" w:rsidRDefault="00F90BDC"/>
    <w:p w14:paraId="52EB409F" w14:textId="77777777" w:rsidR="00F90BDC" w:rsidRDefault="00F90BDC">
      <w:r xmlns:w="http://schemas.openxmlformats.org/wordprocessingml/2006/main">
        <w:t xml:space="preserve">1. “Ikon Yesu: Sanin Matsayinmu A Mulkinsa”</w:t>
      </w:r>
    </w:p>
    <w:p w14:paraId="261AE8F5" w14:textId="77777777" w:rsidR="00F90BDC" w:rsidRDefault="00F90BDC"/>
    <w:p w14:paraId="7167C6A2" w14:textId="77777777" w:rsidR="00F90BDC" w:rsidRDefault="00F90BDC">
      <w:r xmlns:w="http://schemas.openxmlformats.org/wordprocessingml/2006/main">
        <w:t xml:space="preserve">2. "Ikon Allah: Fahimtar Matsayinsa"</w:t>
      </w:r>
    </w:p>
    <w:p w14:paraId="353C2791" w14:textId="77777777" w:rsidR="00F90BDC" w:rsidRDefault="00F90BDC"/>
    <w:p w14:paraId="5FC6C31C" w14:textId="77777777" w:rsidR="00F90BDC" w:rsidRDefault="00F90BDC">
      <w:r xmlns:w="http://schemas.openxmlformats.org/wordprocessingml/2006/main">
        <w:t xml:space="preserve">1. Matta 26:64 – Yesu ya ce wa babban firist, “Kai ka faɗa. sama."</w:t>
      </w:r>
    </w:p>
    <w:p w14:paraId="6737F66A" w14:textId="77777777" w:rsidR="00F90BDC" w:rsidRDefault="00F90BDC"/>
    <w:p w14:paraId="68F53A44" w14:textId="77777777" w:rsidR="00F90BDC" w:rsidRDefault="00F90BDC">
      <w:r xmlns:w="http://schemas.openxmlformats.org/wordprocessingml/2006/main">
        <w:t xml:space="preserve">2. Afisawa 1: 20-21 - "wanda ya yi aiki a cikin Almasihu lokacin da ya tashe shi daga matattu, ya zaunar da shi a damansa a cikin sammai, fiye da kowane mulki, da iko, da ƙarfi, da mulki, da kowane suna da ke da iko. mai suna, ba a wannan zamani kaɗai ba, har ma a cikin nan mai zuwa.</w:t>
      </w:r>
    </w:p>
    <w:p w14:paraId="22C922EA" w14:textId="77777777" w:rsidR="00F90BDC" w:rsidRDefault="00F90BDC"/>
    <w:p w14:paraId="194D272E" w14:textId="77777777" w:rsidR="00F90BDC" w:rsidRDefault="00F90BDC">
      <w:r xmlns:w="http://schemas.openxmlformats.org/wordprocessingml/2006/main">
        <w:t xml:space="preserve">Luka 22:70 Sai dukansu suka ce, “To, kai Ɗan Allah ne? Sai ya ce musu, Kun ce ni ne.</w:t>
      </w:r>
    </w:p>
    <w:p w14:paraId="3FE4BDB8" w14:textId="77777777" w:rsidR="00F90BDC" w:rsidRDefault="00F90BDC"/>
    <w:p w14:paraId="454F038D" w14:textId="77777777" w:rsidR="00F90BDC" w:rsidRDefault="00F90BDC">
      <w:r xmlns:w="http://schemas.openxmlformats.org/wordprocessingml/2006/main">
        <w:t xml:space="preserve">Manyan firistoci da malaman Attaura suka tambayi Yesu ko shi Ɗan Allah ne, kuma ya tabbatar da cewa shi ne.</w:t>
      </w:r>
    </w:p>
    <w:p w14:paraId="03480B8C" w14:textId="77777777" w:rsidR="00F90BDC" w:rsidRDefault="00F90BDC"/>
    <w:p w14:paraId="7DEFACBB" w14:textId="77777777" w:rsidR="00F90BDC" w:rsidRDefault="00F90BDC">
      <w:r xmlns:w="http://schemas.openxmlformats.org/wordprocessingml/2006/main">
        <w:t xml:space="preserve">1. Ikon Yesu - Tabbatar da Yesu na Allahntaka ba tare da wata shakka ba yana nuna ikonsa da ikonsa.</w:t>
      </w:r>
    </w:p>
    <w:p w14:paraId="6EC28EF3" w14:textId="77777777" w:rsidR="00F90BDC" w:rsidRDefault="00F90BDC"/>
    <w:p w14:paraId="38F2EB5A" w14:textId="77777777" w:rsidR="00F90BDC" w:rsidRDefault="00F90BDC">
      <w:r xmlns:w="http://schemas.openxmlformats.org/wordprocessingml/2006/main">
        <w:t xml:space="preserve">2. Ka Dage Cikin Bangaskiya – Amsa da Yesu gaba gaɗi ga manyan firistoci da malaman Attaura ya nuna mana yadda za mu dage cikin bangaskiyarmu duk da hamayya.</w:t>
      </w:r>
    </w:p>
    <w:p w14:paraId="5A3BA4E6" w14:textId="77777777" w:rsidR="00F90BDC" w:rsidRDefault="00F90BDC"/>
    <w:p w14:paraId="3D31F727" w14:textId="77777777" w:rsidR="00F90BDC" w:rsidRDefault="00F90BDC">
      <w:r xmlns:w="http://schemas.openxmlformats.org/wordprocessingml/2006/main">
        <w:t xml:space="preserve">1. Matta 16:13-20 – Tambayoyin Yesu da manyan firistoci da malaman Attaura suka yi daidai da </w:t>
      </w:r>
      <w:r xmlns:w="http://schemas.openxmlformats.org/wordprocessingml/2006/main">
        <w:lastRenderedPageBreak xmlns:w="http://schemas.openxmlformats.org/wordprocessingml/2006/main"/>
      </w:r>
      <w:r xmlns:w="http://schemas.openxmlformats.org/wordprocessingml/2006/main">
        <w:t xml:space="preserve">shelar Bitrus cewa Yesu shi ne Kristi, Ɗan Allah Rayayye.</w:t>
      </w:r>
    </w:p>
    <w:p w14:paraId="40E366B7" w14:textId="77777777" w:rsidR="00F90BDC" w:rsidRDefault="00F90BDC"/>
    <w:p w14:paraId="6EE84242" w14:textId="77777777" w:rsidR="00F90BDC" w:rsidRDefault="00F90BDC">
      <w:r xmlns:w="http://schemas.openxmlformats.org/wordprocessingml/2006/main">
        <w:t xml:space="preserve">2. Yohanna 14:5-11 – An ƙara tabbatar da kasancewar Yesu Ɗan Allah ta wurin tabbacinsa ga almajiransa cewa shi ne hanya, gaskiya, kuma rai.</w:t>
      </w:r>
    </w:p>
    <w:p w14:paraId="5F42DEA0" w14:textId="77777777" w:rsidR="00F90BDC" w:rsidRDefault="00F90BDC"/>
    <w:p w14:paraId="23639BAF" w14:textId="77777777" w:rsidR="00F90BDC" w:rsidRDefault="00F90BDC">
      <w:r xmlns:w="http://schemas.openxmlformats.org/wordprocessingml/2006/main">
        <w:t xml:space="preserve">Luka 22:71 Sai suka ce, “Me kuma za mu ƙara shaida? Domin mu kanmu mun ji bakinsa.</w:t>
      </w:r>
    </w:p>
    <w:p w14:paraId="3F585035" w14:textId="77777777" w:rsidR="00F90BDC" w:rsidRDefault="00F90BDC"/>
    <w:p w14:paraId="3A09CD9B" w14:textId="77777777" w:rsidR="00F90BDC" w:rsidRDefault="00F90BDC">
      <w:r xmlns:w="http://schemas.openxmlformats.org/wordprocessingml/2006/main">
        <w:t xml:space="preserve">Mutanen da suka ji maganar Yesu ba sa bukatar ƙarin shaida ko kuma shaida, kamar yadda suka ji ya yi magana da kansu.</w:t>
      </w:r>
    </w:p>
    <w:p w14:paraId="252190AC" w14:textId="77777777" w:rsidR="00F90BDC" w:rsidRDefault="00F90BDC"/>
    <w:p w14:paraId="13B7D667" w14:textId="77777777" w:rsidR="00F90BDC" w:rsidRDefault="00F90BDC">
      <w:r xmlns:w="http://schemas.openxmlformats.org/wordprocessingml/2006/main">
        <w:t xml:space="preserve">1. Muhimmancin zama shaida ga gaskiyar Yesu</w:t>
      </w:r>
    </w:p>
    <w:p w14:paraId="0EA8DE93" w14:textId="77777777" w:rsidR="00F90BDC" w:rsidRDefault="00F90BDC"/>
    <w:p w14:paraId="7F6F66DE" w14:textId="77777777" w:rsidR="00F90BDC" w:rsidRDefault="00F90BDC">
      <w:r xmlns:w="http://schemas.openxmlformats.org/wordprocessingml/2006/main">
        <w:t xml:space="preserve">2. Ba da lokaci don sauraron Yesu kuma mu koya daga koyarwarsa</w:t>
      </w:r>
    </w:p>
    <w:p w14:paraId="6FCA5F10" w14:textId="77777777" w:rsidR="00F90BDC" w:rsidRDefault="00F90BDC"/>
    <w:p w14:paraId="41ADD1F0" w14:textId="77777777" w:rsidR="00F90BDC" w:rsidRDefault="00F90BDC">
      <w:r xmlns:w="http://schemas.openxmlformats.org/wordprocessingml/2006/main">
        <w:t xml:space="preserve">1. Yohanna 8:14 Yesu ya amsa ya ce, “Ko da na yi shaida a madadina, shaidara tabbatacciya ce, gama na san inda na fito, da inda zan nufa.</w:t>
      </w:r>
    </w:p>
    <w:p w14:paraId="445BB808" w14:textId="77777777" w:rsidR="00F90BDC" w:rsidRDefault="00F90BDC"/>
    <w:p w14:paraId="0DAFEE90" w14:textId="77777777" w:rsidR="00F90BDC" w:rsidRDefault="00F90BDC">
      <w:r xmlns:w="http://schemas.openxmlformats.org/wordprocessingml/2006/main">
        <w:t xml:space="preserve">2. Yohanna 15:27 "Kai kuma dole ne ka yi shaida, gama kana tare da ni tun farko."</w:t>
      </w:r>
    </w:p>
    <w:p w14:paraId="315FD41E" w14:textId="77777777" w:rsidR="00F90BDC" w:rsidRDefault="00F90BDC"/>
    <w:p w14:paraId="119B6024" w14:textId="77777777" w:rsidR="00F90BDC" w:rsidRDefault="00F90BDC">
      <w:r xmlns:w="http://schemas.openxmlformats.org/wordprocessingml/2006/main">
        <w:t xml:space="preserve">Luka sura 23 ta yi bayani game da shari’ar da aka yi wa Yesu a gaban Bilatus da Hirudus, da gicciye shi, da mutuwarsa, da binne shi. Har ila yau, ya haɗa da labarin masu laifi biyu da aka gicciye tare da shi.</w:t>
      </w:r>
    </w:p>
    <w:p w14:paraId="10C3F017" w14:textId="77777777" w:rsidR="00F90BDC" w:rsidRDefault="00F90BDC"/>
    <w:p w14:paraId="47DE5FDF" w14:textId="77777777" w:rsidR="00F90BDC" w:rsidRDefault="00F90BDC">
      <w:r xmlns:w="http://schemas.openxmlformats.org/wordprocessingml/2006/main">
        <w:t xml:space="preserve">Sakin layi na 1: Babi ya fara da an ja-gorar Yesu a gaban Bilatus inda shugabannin addini suka zarge shi da ruguza al’ummar da ke adawa da biyan haraji Kaisar suna da’awar cewa shi ne sarki Kristi. Bilatus bai sami dalilin tuhumarsa ba, amma da ya ji cewa yana ƙarƙashin ikon Hirudus ya aika da shi wurin Hirudus wanda shi ma yana Urushalima a lokacin. Da farko Hirudus ya yi farin cikin ganin Yesu yana begen ganin mu’ujizar da Yesu ya yi sa’ad da Yesu bai amsa tambayoyinsa shugabannin addini suka zarge shi sosai ba. Bayan ya yi masa ba'a ya tufatar da shi kyawawan tufafi ya mayar da shi wurin </w:t>
      </w:r>
      <w:r xmlns:w="http://schemas.openxmlformats.org/wordprocessingml/2006/main">
        <w:lastRenderedPageBreak xmlns:w="http://schemas.openxmlformats.org/wordprocessingml/2006/main"/>
      </w:r>
      <w:r xmlns:w="http://schemas.openxmlformats.org/wordprocessingml/2006/main">
        <w:t xml:space="preserve">Bilatus yana nuna cewa bai sami wani laifin da ya isa kisa ba (Luka 23:1-12). Duk da shelar rashin laifi dukansu sarakunan sun yarda taron matsi na sakin Barabbas kisan kai na tawaye maimakon Yesu yana kira a gicciye shi (Luka 23:13-25).</w:t>
      </w:r>
    </w:p>
    <w:p w14:paraId="3910CCB9" w14:textId="77777777" w:rsidR="00F90BDC" w:rsidRDefault="00F90BDC"/>
    <w:p w14:paraId="548A9F76" w14:textId="77777777" w:rsidR="00F90BDC" w:rsidRDefault="00F90BDC">
      <w:r xmlns:w="http://schemas.openxmlformats.org/wordprocessingml/2006/main">
        <w:t xml:space="preserve">Sakin layi na 2: Yayin da aka kai shi don a gicciye shi, an tilasta wa wani mutum mai suna Saminu Bakurane ya ɗauki giciyensa. Mata da yawa sun bi makoki suna makoki amma Yesu ya juyo ya ce, ‘’Yan mata Urushalima kada ku yi kuka ni kuka ‘ya’yanku’ suna annabta hukunci mai zuwa a kan Urushalima (Luka 23:26-31). A wurin da ake kira Kwankwane aka gicciye shi a tsakanin masu laifi biyu ɗaya hagu ɗaya na hagu yana addu'a Uban ya gafarta musu bai san abin da suke yi ba yana cika annabci suna rarraba tufafi suna jefa kuri'a kuma sojoji sun yi ba'a sun ba da ruwan inabi mai tsami mutane suka tsaya suna kallon shugabannin suna ba'a suna cewa 'Ya ceci wasu bari ya cece shi. da kansa idan shi ne Almasihu Zaɓaɓɓe na Allah’ (Luka 23:32-38).</w:t>
      </w:r>
    </w:p>
    <w:p w14:paraId="65144BEE" w14:textId="77777777" w:rsidR="00F90BDC" w:rsidRDefault="00F90BDC"/>
    <w:p w14:paraId="56B1D009" w14:textId="77777777" w:rsidR="00F90BDC" w:rsidRDefault="00F90BDC">
      <w:r xmlns:w="http://schemas.openxmlformats.org/wordprocessingml/2006/main">
        <w:t xml:space="preserve">Sakin layi na 3: Wani mai laifi da ke rataye a wurin ya yi masa zagi yana cewa, 'Shin ba kai ne Almasihu ba? Ka ceci kanka mu!' Amma wasu suka tsawata masa sun yarda da hukuncinsu saboda ayyukansu ba kamar yadda Yesu ya tambaye shi ba sa’ad da ya zo mulki wanda ya amsa da gaske cewa ‘Hakika ina gaya maka yau za ka kasance tare da ni a cikin aljanna’ yana nuna alkawarin ceto bangaskiya tuba har ma da na ƙarshe (Luka 23:) 39-43). Wajen tsakar rana sai duhu ya rufe ƙasa har rana ta uku ta daina haskaka labule Haikali ya tsage biyu sai ya yi kira da babbar murya, 'Uba a hannunka na sa ruhuna.' Da ya faɗi haka ya huci jarumin nasa na ƙarshe da ya ga abin da ya faru ya yabi Allah lalle wannan mutumin adali! Dukan mutane sun san haka, har da matan da suka biyo daga Galili suka ga abubuwan nan suna bugun ƙirji, sun tafi suna nuna alamun mutuwarsa (Luka 23: 44-49). A ƙarshe Yusufu Arimathea memba majalisar mutumin kirki mai kirki bai yarda da shawarar da suka yanke ba ya nemi jikin Yesu daga Bilatus nannade lilin zane da aka sa a kabari da aka sassaka dutsen inda ba a riga an sa wanda ya shirya kayan yaji ya huta Asabar bisa ga umarnin fara binne labarin tashin matattu babi na gaba (Luka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Luka 23:1 Dukan taronsu suka tashi, suka kai shi wurin Bilatus.</w:t>
      </w:r>
    </w:p>
    <w:p w14:paraId="1BFAA02A" w14:textId="77777777" w:rsidR="00F90BDC" w:rsidRDefault="00F90BDC"/>
    <w:p w14:paraId="78DF2746" w14:textId="77777777" w:rsidR="00F90BDC" w:rsidRDefault="00F90BDC">
      <w:r xmlns:w="http://schemas.openxmlformats.org/wordprocessingml/2006/main">
        <w:t xml:space="preserve">Mutanen sun kai Yesu wurin Bilatus domin a hukunta shi.</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Dole ne mu karɓi Yesu koyaushe kuma mu bi misalinsa.</w:t>
      </w:r>
    </w:p>
    <w:p w14:paraId="1F7B6C64" w14:textId="77777777" w:rsidR="00F90BDC" w:rsidRDefault="00F90BDC"/>
    <w:p w14:paraId="5CF9F23F" w14:textId="77777777" w:rsidR="00F90BDC" w:rsidRDefault="00F90BDC">
      <w:r xmlns:w="http://schemas.openxmlformats.org/wordprocessingml/2006/main">
        <w:t xml:space="preserve">2: Dole ne a ko da yaushe mu tsaya tsayin daka don neman gaskiya da adalci.</w:t>
      </w:r>
    </w:p>
    <w:p w14:paraId="7BCF4462" w14:textId="77777777" w:rsidR="00F90BDC" w:rsidRDefault="00F90BDC"/>
    <w:p w14:paraId="597F5A36" w14:textId="77777777" w:rsidR="00F90BDC" w:rsidRDefault="00F90BDC">
      <w:r xmlns:w="http://schemas.openxmlformats.org/wordprocessingml/2006/main">
        <w:t xml:space="preserve">1: Filibiyawa 2: 5-8 - Ku yi tunani a tsakaninku, wato naku cikin Almasihu Yesu, wanda ko da yake yana cikin surar Allah, bai lissafta daidaito da Allah a matsayin abin da za a kama ba, amma ya wofintar da kansa ta wurinsa. suna kama da bawa, ana haife su cikin kamannin mutane.</w:t>
      </w:r>
    </w:p>
    <w:p w14:paraId="05B4B824" w14:textId="77777777" w:rsidR="00F90BDC" w:rsidRDefault="00F90BDC"/>
    <w:p w14:paraId="0108ED7C" w14:textId="77777777" w:rsidR="00F90BDC" w:rsidRDefault="00F90BDC">
      <w:r xmlns:w="http://schemas.openxmlformats.org/wordprocessingml/2006/main">
        <w:t xml:space="preserve">2: Matta 5: 38-39 - Kun dai ji an ce, 'Ido da ido, haƙori kuma don haƙori.' Amma ina gaya muku, kada ku yi tsayayya da mai mugu. Amma in wani ya mare ku a kuncin dama, ku juya masa ɗayan kuma.</w:t>
      </w:r>
    </w:p>
    <w:p w14:paraId="4E8B6E8F" w14:textId="77777777" w:rsidR="00F90BDC" w:rsidRDefault="00F90BDC"/>
    <w:p w14:paraId="561D4CD9" w14:textId="77777777" w:rsidR="00F90BDC" w:rsidRDefault="00F90BDC">
      <w:r xmlns:w="http://schemas.openxmlformats.org/wordprocessingml/2006/main">
        <w:t xml:space="preserve">Luka 23:2 Sai suka fara ƙarasa, suna cewa, “Mun sami wannan mutumin yana karkatar da al'umma, yana hana a ba Kaisar haraji, yana cewa shi da kansa Almasihu ne Sarki.</w:t>
      </w:r>
    </w:p>
    <w:p w14:paraId="3D1A1186" w14:textId="77777777" w:rsidR="00F90BDC" w:rsidRDefault="00F90BDC"/>
    <w:p w14:paraId="2C1F22B7" w14:textId="77777777" w:rsidR="00F90BDC" w:rsidRDefault="00F90BDC">
      <w:r xmlns:w="http://schemas.openxmlformats.org/wordprocessingml/2006/main">
        <w:t xml:space="preserve">Mutanen sun zargi Yesu da ƙoƙarin hambarar da gwamnati kuma ya ƙi biyan haraji, suna da’awar cewa shi ne Sarkin Yahudawa.</w:t>
      </w:r>
    </w:p>
    <w:p w14:paraId="41838293" w14:textId="77777777" w:rsidR="00F90BDC" w:rsidRDefault="00F90BDC"/>
    <w:p w14:paraId="6D350ECD" w14:textId="77777777" w:rsidR="00F90BDC" w:rsidRDefault="00F90BDC">
      <w:r xmlns:w="http://schemas.openxmlformats.org/wordprocessingml/2006/main">
        <w:t xml:space="preserve">1. "Karfin Zargi: Yadda Ake Amsa Zagin Zalunci"</w:t>
      </w:r>
    </w:p>
    <w:p w14:paraId="2785C0AA" w14:textId="77777777" w:rsidR="00F90BDC" w:rsidRDefault="00F90BDC"/>
    <w:p w14:paraId="513D0CB4" w14:textId="77777777" w:rsidR="00F90BDC" w:rsidRDefault="00F90BDC">
      <w:r xmlns:w="http://schemas.openxmlformats.org/wordprocessingml/2006/main">
        <w:t xml:space="preserve">2. "Ikon Yesu: Wane Muke Bautawa?"</w:t>
      </w:r>
    </w:p>
    <w:p w14:paraId="2E1D3227" w14:textId="77777777" w:rsidR="00F90BDC" w:rsidRDefault="00F90BDC"/>
    <w:p w14:paraId="3119D710" w14:textId="77777777" w:rsidR="00F90BDC" w:rsidRDefault="00F90BDC">
      <w:r xmlns:w="http://schemas.openxmlformats.org/wordprocessingml/2006/main">
        <w:t xml:space="preserve">1. Matta 10:28 - "Kada ku ji tsoron masu kashe jiki, amma ba sa iya kashe rai.</w:t>
      </w:r>
    </w:p>
    <w:p w14:paraId="475C52EF" w14:textId="77777777" w:rsidR="00F90BDC" w:rsidRDefault="00F90BDC"/>
    <w:p w14:paraId="3BE677A9" w14:textId="77777777" w:rsidR="00F90BDC" w:rsidRDefault="00F90BDC">
      <w:r xmlns:w="http://schemas.openxmlformats.org/wordprocessingml/2006/main">
        <w:t xml:space="preserve">2. Romawa 13:1 - "Kowane mutum yă yi zaman biyayya ga mahukunta. Gama babu wani iko sai daga wurin Allah, waɗanda suke kuma, Allah ne ya tsara su."</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23:3 Bilatus ya tambaye shi ya ce, “Ashe, kai ne Sarkin Yahudawa? Sai ya amsa masa ya ce, Kai ka ce.</w:t>
      </w:r>
    </w:p>
    <w:p w14:paraId="30DCDB08" w14:textId="77777777" w:rsidR="00F90BDC" w:rsidRDefault="00F90BDC"/>
    <w:p w14:paraId="23CB9A40" w14:textId="77777777" w:rsidR="00F90BDC" w:rsidRDefault="00F90BDC">
      <w:r xmlns:w="http://schemas.openxmlformats.org/wordprocessingml/2006/main">
        <w:t xml:space="preserve">Bilatus ya tambayi Yesu ko shi ne Sarkin Yahudawa, sai Yesu ya amsa masa ya ce, “Ka ce”.</w:t>
      </w:r>
    </w:p>
    <w:p w14:paraId="54E942A5" w14:textId="77777777" w:rsidR="00F90BDC" w:rsidRDefault="00F90BDC"/>
    <w:p w14:paraId="13AE9307" w14:textId="77777777" w:rsidR="00F90BDC" w:rsidRDefault="00F90BDC">
      <w:r xmlns:w="http://schemas.openxmlformats.org/wordprocessingml/2006/main">
        <w:t xml:space="preserve">1. Ikon Amincewa Cikin Imaninsa na Kristi - Luka 23:3</w:t>
      </w:r>
    </w:p>
    <w:p w14:paraId="2B4B3A47" w14:textId="77777777" w:rsidR="00F90BDC" w:rsidRDefault="00F90BDC"/>
    <w:p w14:paraId="00077B41" w14:textId="77777777" w:rsidR="00F90BDC" w:rsidRDefault="00F90BDC">
      <w:r xmlns:w="http://schemas.openxmlformats.org/wordprocessingml/2006/main">
        <w:t xml:space="preserve">2. Mulkin Kristi – Luka 23:3</w:t>
      </w:r>
    </w:p>
    <w:p w14:paraId="3A102EB3" w14:textId="77777777" w:rsidR="00F90BDC" w:rsidRDefault="00F90BDC"/>
    <w:p w14:paraId="19DC6AD0" w14:textId="77777777" w:rsidR="00F90BDC" w:rsidRDefault="00F90BDC">
      <w:r xmlns:w="http://schemas.openxmlformats.org/wordprocessingml/2006/main">
        <w:t xml:space="preserve">1. Filibiyawa 2:6-11 - Yesu ya ƙasƙantar da kansa kuma ya yi biyayya ga Allah</w:t>
      </w:r>
    </w:p>
    <w:p w14:paraId="37FA7040" w14:textId="77777777" w:rsidR="00F90BDC" w:rsidRDefault="00F90BDC"/>
    <w:p w14:paraId="1DB1140E" w14:textId="77777777" w:rsidR="00F90BDC" w:rsidRDefault="00F90BDC">
      <w:r xmlns:w="http://schemas.openxmlformats.org/wordprocessingml/2006/main">
        <w:t xml:space="preserve">2. Yohanna 18:33-37 - Yesu ya amsa tambayoyin Bilatus da gaba gaɗi da gaskiya</w:t>
      </w:r>
    </w:p>
    <w:p w14:paraId="2D5B1788" w14:textId="77777777" w:rsidR="00F90BDC" w:rsidRDefault="00F90BDC"/>
    <w:p w14:paraId="1AA289F6" w14:textId="77777777" w:rsidR="00F90BDC" w:rsidRDefault="00F90BDC">
      <w:r xmlns:w="http://schemas.openxmlformats.org/wordprocessingml/2006/main">
        <w:t xml:space="preserve">Luka 23:4 Bilatus ya ce wa manyan firistoci da jama’a, “Ban sami laifin mutumin nan ba.</w:t>
      </w:r>
    </w:p>
    <w:p w14:paraId="689355C4" w14:textId="77777777" w:rsidR="00F90BDC" w:rsidRDefault="00F90BDC"/>
    <w:p w14:paraId="774E3144" w14:textId="77777777" w:rsidR="00F90BDC" w:rsidRDefault="00F90BDC">
      <w:r xmlns:w="http://schemas.openxmlformats.org/wordprocessingml/2006/main">
        <w:t xml:space="preserve">Bilatus bai sami wani laifi ga Yesu bayan ya bincika shi ba.</w:t>
      </w:r>
    </w:p>
    <w:p w14:paraId="0DC50195" w14:textId="77777777" w:rsidR="00F90BDC" w:rsidRDefault="00F90BDC"/>
    <w:p w14:paraId="59DA589D" w14:textId="77777777" w:rsidR="00F90BDC" w:rsidRDefault="00F90BDC">
      <w:r xmlns:w="http://schemas.openxmlformats.org/wordprocessingml/2006/main">
        <w:t xml:space="preserve">1. Allah mai aminci ne da adalci, ko da a gaban tuhuma na zalunci.</w:t>
      </w:r>
    </w:p>
    <w:p w14:paraId="288674AD" w14:textId="77777777" w:rsidR="00F90BDC" w:rsidRDefault="00F90BDC"/>
    <w:p w14:paraId="4936CB11" w14:textId="77777777" w:rsidR="00F90BDC" w:rsidRDefault="00F90BDC">
      <w:r xmlns:w="http://schemas.openxmlformats.org/wordprocessingml/2006/main">
        <w:t xml:space="preserve">2. Yesu ya nuna alheri da jinƙai sa’ad da ake fuskantar tsanantawa.</w:t>
      </w:r>
    </w:p>
    <w:p w14:paraId="56192A2F" w14:textId="77777777" w:rsidR="00F90BDC" w:rsidRDefault="00F90BDC"/>
    <w:p w14:paraId="1E743334" w14:textId="77777777" w:rsidR="00F90BDC" w:rsidRDefault="00F90BDC">
      <w:r xmlns:w="http://schemas.openxmlformats.org/wordprocessingml/2006/main">
        <w:t xml:space="preserve">1. Zabura 25:10 - Dukan tafarkun Ubangiji madawwamiyar ƙauna ce da aminci, Ga waɗanda suke kiyaye alkawarinsa da shaidodinsa.</w:t>
      </w:r>
    </w:p>
    <w:p w14:paraId="6ADD1B78" w14:textId="77777777" w:rsidR="00F90BDC" w:rsidRDefault="00F90BDC"/>
    <w:p w14:paraId="3F73B2AB" w14:textId="77777777" w:rsidR="00F90BDC" w:rsidRDefault="00F90BDC">
      <w:r xmlns:w="http://schemas.openxmlformats.org/wordprocessingml/2006/main">
        <w:t xml:space="preserve">2. Romawa 8:31 - To me kuma za mu ce ga waɗannan abubuwa? Idan Allah yana gare mu, wa zai iya gaba da mu?</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23:5 Sai suka ƙara tsananta suka ce, “Ya ta da jama’a, yana koyarwa a dukan Yahudiya, tun daga Galili har zuwa nan.</w:t>
      </w:r>
    </w:p>
    <w:p w14:paraId="084D1A30" w14:textId="77777777" w:rsidR="00F90BDC" w:rsidRDefault="00F90BDC"/>
    <w:p w14:paraId="10F25EA2" w14:textId="77777777" w:rsidR="00F90BDC" w:rsidRDefault="00F90BDC">
      <w:r xmlns:w="http://schemas.openxmlformats.org/wordprocessingml/2006/main">
        <w:t xml:space="preserve">Yahudawa sun yi fushi da Yesu don ya ta da mutane da koyarwa a dukan Yahudiya daga Galili zuwa Urushalima.</w:t>
      </w:r>
    </w:p>
    <w:p w14:paraId="3D25335C" w14:textId="77777777" w:rsidR="00F90BDC" w:rsidRDefault="00F90BDC"/>
    <w:p w14:paraId="57302756" w14:textId="77777777" w:rsidR="00F90BDC" w:rsidRDefault="00F90BDC">
      <w:r xmlns:w="http://schemas.openxmlformats.org/wordprocessingml/2006/main">
        <w:t xml:space="preserve">1: Yesu yana shirye ya koyar da kuma ta da mutane ko da a fuskanci hamayya.</w:t>
      </w:r>
    </w:p>
    <w:p w14:paraId="6D62030E" w14:textId="77777777" w:rsidR="00F90BDC" w:rsidRDefault="00F90BDC"/>
    <w:p w14:paraId="641C10BE" w14:textId="77777777" w:rsidR="00F90BDC" w:rsidRDefault="00F90BDC">
      <w:r xmlns:w="http://schemas.openxmlformats.org/wordprocessingml/2006/main">
        <w:t xml:space="preserve">2: Ya kamata mu bi misalin Yesu kuma mu kasance da gaba gaɗi sa’ad da muke fuskantar hamayya don ci gaba da Mulkinsa.</w:t>
      </w:r>
    </w:p>
    <w:p w14:paraId="23BB2F27" w14:textId="77777777" w:rsidR="00F90BDC" w:rsidRDefault="00F90BDC"/>
    <w:p w14:paraId="5F0CB4BF" w14:textId="77777777" w:rsidR="00F90BDC" w:rsidRDefault="00F90BDC">
      <w:r xmlns:w="http://schemas.openxmlformats.org/wordprocessingml/2006/main">
        <w:t xml:space="preserve">1: Matta 10:28 - "Kada ku ji tsoron masu kashe jiki, amma ba sa iya kashe rai.</w:t>
      </w:r>
    </w:p>
    <w:p w14:paraId="057EEB77" w14:textId="77777777" w:rsidR="00F90BDC" w:rsidRDefault="00F90BDC"/>
    <w:p w14:paraId="711BF32B" w14:textId="77777777" w:rsidR="00F90BDC" w:rsidRDefault="00F90BDC">
      <w:r xmlns:w="http://schemas.openxmlformats.org/wordprocessingml/2006/main">
        <w:t xml:space="preserve">2: Ayyukan Manzanni 4: 13 - "Sa'ad da suka ga ƙarfin hali na Bitrus da Yahaya, kuma suka gane su mutane marasa ilimi ne, jahilai, sai suka yi mamaki, suka kuma gane cewa suna tare da Yesu."</w:t>
      </w:r>
    </w:p>
    <w:p w14:paraId="584CA8A3" w14:textId="77777777" w:rsidR="00F90BDC" w:rsidRDefault="00F90BDC"/>
    <w:p w14:paraId="0FEE6456" w14:textId="77777777" w:rsidR="00F90BDC" w:rsidRDefault="00F90BDC">
      <w:r xmlns:w="http://schemas.openxmlformats.org/wordprocessingml/2006/main">
        <w:t xml:space="preserve">Luka 23:6 Da Bilatus ya ji labarin Galili, ya tambaye shi ko mutumin Galili ne.</w:t>
      </w:r>
    </w:p>
    <w:p w14:paraId="478BF907" w14:textId="77777777" w:rsidR="00F90BDC" w:rsidRDefault="00F90BDC"/>
    <w:p w14:paraId="5FDD6DD0" w14:textId="77777777" w:rsidR="00F90BDC" w:rsidRDefault="00F90BDC">
      <w:r xmlns:w="http://schemas.openxmlformats.org/wordprocessingml/2006/main">
        <w:t xml:space="preserve">Bilatus ya tambayi ko Yesu daga Galili ne sa’ad da ya ji labarin yankin.</w:t>
      </w:r>
    </w:p>
    <w:p w14:paraId="4CCAB075" w14:textId="77777777" w:rsidR="00F90BDC" w:rsidRDefault="00F90BDC"/>
    <w:p w14:paraId="16E067ED" w14:textId="77777777" w:rsidR="00F90BDC" w:rsidRDefault="00F90BDC">
      <w:r xmlns:w="http://schemas.openxmlformats.org/wordprocessingml/2006/main">
        <w:t xml:space="preserve">1. Yesu: Sarkinmu Mai Tawali’u</w:t>
      </w:r>
    </w:p>
    <w:p w14:paraId="39FFA665" w14:textId="77777777" w:rsidR="00F90BDC" w:rsidRDefault="00F90BDC"/>
    <w:p w14:paraId="1F9F4C7B" w14:textId="77777777" w:rsidR="00F90BDC" w:rsidRDefault="00F90BDC">
      <w:r xmlns:w="http://schemas.openxmlformats.org/wordprocessingml/2006/main">
        <w:t xml:space="preserve">2. Ikon Yesu a Galili</w:t>
      </w:r>
    </w:p>
    <w:p w14:paraId="3D45D1B7" w14:textId="77777777" w:rsidR="00F90BDC" w:rsidRDefault="00F90BDC"/>
    <w:p w14:paraId="3A8B3AD0" w14:textId="77777777" w:rsidR="00F90BDC" w:rsidRDefault="00F90BDC">
      <w:r xmlns:w="http://schemas.openxmlformats.org/wordprocessingml/2006/main">
        <w:t xml:space="preserve">1. Matta 5:5 - "Masu albarka ne masu tawali'u, gama za su gāji duniya."</w:t>
      </w:r>
    </w:p>
    <w:p w14:paraId="0A5C1588" w14:textId="77777777" w:rsidR="00F90BDC" w:rsidRDefault="00F90BDC"/>
    <w:p w14:paraId="09B2BF54" w14:textId="77777777" w:rsidR="00F90BDC" w:rsidRDefault="00F90BDC">
      <w:r xmlns:w="http://schemas.openxmlformats.org/wordprocessingml/2006/main">
        <w:t xml:space="preserve">2. Yohanna 1:14 - "Kalman kuwa ya zama jiki, ya zauna a cikinmu, mun kuma ga ɗaukakarsa, ɗaukakarsa ta makaɗaici daga wurin Uba, cike da alheri da gaskiya."</w:t>
      </w:r>
    </w:p>
    <w:p w14:paraId="2962A07B" w14:textId="77777777" w:rsidR="00F90BDC" w:rsidRDefault="00F90BDC"/>
    <w:p w14:paraId="47B3538B" w14:textId="77777777" w:rsidR="00F90BDC" w:rsidRDefault="00F90BDC">
      <w:r xmlns:w="http://schemas.openxmlformats.org/wordprocessingml/2006/main">
        <w:t xml:space="preserve">Luka 23:7 Da ya gane cewa shi na hannun Hirudus yake, sai ya aika da shi wurin Hirudus, wanda shi ma yana Urushalima a lokacin.</w:t>
      </w:r>
    </w:p>
    <w:p w14:paraId="4598D290" w14:textId="77777777" w:rsidR="00F90BDC" w:rsidRDefault="00F90BDC"/>
    <w:p w14:paraId="12D2BAB4" w14:textId="77777777" w:rsidR="00F90BDC" w:rsidRDefault="00F90BDC">
      <w:r xmlns:w="http://schemas.openxmlformats.org/wordprocessingml/2006/main">
        <w:t xml:space="preserve">Bilatus ya aika da Yesu wurin Hirudus tun da ya san Hirudus yana da iko a kan Yesu.</w:t>
      </w:r>
    </w:p>
    <w:p w14:paraId="39513D72" w14:textId="77777777" w:rsidR="00F90BDC" w:rsidRDefault="00F90BDC"/>
    <w:p w14:paraId="7CAEFEC6" w14:textId="77777777" w:rsidR="00F90BDC" w:rsidRDefault="00F90BDC">
      <w:r xmlns:w="http://schemas.openxmlformats.org/wordprocessingml/2006/main">
        <w:t xml:space="preserve">1. Rungumi ikon Allah don ganin ka cikin lokutan wahala.</w:t>
      </w:r>
    </w:p>
    <w:p w14:paraId="6070F341" w14:textId="77777777" w:rsidR="00F90BDC" w:rsidRDefault="00F90BDC"/>
    <w:p w14:paraId="6830F23B" w14:textId="77777777" w:rsidR="00F90BDC" w:rsidRDefault="00F90BDC">
      <w:r xmlns:w="http://schemas.openxmlformats.org/wordprocessingml/2006/main">
        <w:t xml:space="preserve">2. Ku yi biyayya ga hukuma domin ku dandana ni'imar Allah.</w:t>
      </w:r>
    </w:p>
    <w:p w14:paraId="38C9B7AC" w14:textId="77777777" w:rsidR="00F90BDC" w:rsidRDefault="00F90BDC"/>
    <w:p w14:paraId="2D980D17" w14:textId="77777777" w:rsidR="00F90BDC" w:rsidRDefault="00F90BDC">
      <w:r xmlns:w="http://schemas.openxmlformats.org/wordprocessingml/2006/main">
        <w:t xml:space="preserve">1. Romawa 13:1-7</w:t>
      </w:r>
    </w:p>
    <w:p w14:paraId="3D3AE966" w14:textId="77777777" w:rsidR="00F90BDC" w:rsidRDefault="00F90BDC"/>
    <w:p w14:paraId="1818B0D2" w14:textId="77777777" w:rsidR="00F90BDC" w:rsidRDefault="00F90BDC">
      <w:r xmlns:w="http://schemas.openxmlformats.org/wordprocessingml/2006/main">
        <w:t xml:space="preserve">2. Zabura 46:1-3</w:t>
      </w:r>
    </w:p>
    <w:p w14:paraId="064415B3" w14:textId="77777777" w:rsidR="00F90BDC" w:rsidRDefault="00F90BDC"/>
    <w:p w14:paraId="7D012A59" w14:textId="77777777" w:rsidR="00F90BDC" w:rsidRDefault="00F90BDC">
      <w:r xmlns:w="http://schemas.openxmlformats.org/wordprocessingml/2006/main">
        <w:t xml:space="preserve">Luka 23:8 Da Hirudus ya ga Yesu, ya yi murna ƙwarai, don ya daɗe yana marmarin ganinsa, domin ya ji abubuwa da yawa game da shi. Kuma yana fatan ya ga wata mu'ujiza da ya yi.</w:t>
      </w:r>
    </w:p>
    <w:p w14:paraId="30C28C9F" w14:textId="77777777" w:rsidR="00F90BDC" w:rsidRDefault="00F90BDC"/>
    <w:p w14:paraId="32998601" w14:textId="77777777" w:rsidR="00F90BDC" w:rsidRDefault="00F90BDC">
      <w:r xmlns:w="http://schemas.openxmlformats.org/wordprocessingml/2006/main">
        <w:t xml:space="preserve">Hirudus ya yi farin ciki sosai sa’ad da ya ga Yesu domin ya ji abubuwa da yawa game da shi kuma yana so ya ga ya yi mu’ujiza.</w:t>
      </w:r>
    </w:p>
    <w:p w14:paraId="46B6B0D3" w14:textId="77777777" w:rsidR="00F90BDC" w:rsidRDefault="00F90BDC"/>
    <w:p w14:paraId="69AA6E09" w14:textId="77777777" w:rsidR="00F90BDC" w:rsidRDefault="00F90BDC">
      <w:r xmlns:w="http://schemas.openxmlformats.org/wordprocessingml/2006/main">
        <w:t xml:space="preserve">1. Ikon Bangaskiya: Yadda bangaskiyar Hirudus ta sa shi ya ga Yesu</w:t>
      </w:r>
    </w:p>
    <w:p w14:paraId="4A4C31E0" w14:textId="77777777" w:rsidR="00F90BDC" w:rsidRDefault="00F90BDC"/>
    <w:p w14:paraId="682239B6" w14:textId="77777777" w:rsidR="00F90BDC" w:rsidRDefault="00F90BDC">
      <w:r xmlns:w="http://schemas.openxmlformats.org/wordprocessingml/2006/main">
        <w:t xml:space="preserve">2. Murnar Ganowa: Fuskantar kasancewar Allah ta hanyoyin da ba a zato.</w:t>
      </w:r>
    </w:p>
    <w:p w14:paraId="040CE512" w14:textId="77777777" w:rsidR="00F90BDC" w:rsidRDefault="00F90BDC"/>
    <w:p w14:paraId="7DBC90DE" w14:textId="77777777" w:rsidR="00F90BDC" w:rsidRDefault="00F90BDC">
      <w:r xmlns:w="http://schemas.openxmlformats.org/wordprocessingml/2006/main">
        <w:t xml:space="preserve">1. Ibraniyawa 11:1 - "Yanzu bangaskiya ita ce tabbacin abubuwan da ake bege, tabbacin abubuwan da ba a gani ba."</w:t>
      </w:r>
    </w:p>
    <w:p w14:paraId="460E90BB" w14:textId="77777777" w:rsidR="00F90BDC" w:rsidRDefault="00F90BDC"/>
    <w:p w14:paraId="37D327FB" w14:textId="77777777" w:rsidR="00F90BDC" w:rsidRDefault="00F90BDC">
      <w:r xmlns:w="http://schemas.openxmlformats.org/wordprocessingml/2006/main">
        <w:t xml:space="preserve">2. Zabura 16:11 - "Kana sanar da ni tafarkin rai, a gabanka akwai cikar farin ciki, a hannun damanka akwai jin daɗi har abada."</w:t>
      </w:r>
    </w:p>
    <w:p w14:paraId="3AB19E0D" w14:textId="77777777" w:rsidR="00F90BDC" w:rsidRDefault="00F90BDC"/>
    <w:p w14:paraId="4B0938B5" w14:textId="77777777" w:rsidR="00F90BDC" w:rsidRDefault="00F90BDC">
      <w:r xmlns:w="http://schemas.openxmlformats.org/wordprocessingml/2006/main">
        <w:t xml:space="preserve">Luka 23:9 Sai ya yi masa tambayoyi da yawa. amma bai amsa masa da komai ba.</w:t>
      </w:r>
    </w:p>
    <w:p w14:paraId="3BD14561" w14:textId="77777777" w:rsidR="00F90BDC" w:rsidRDefault="00F90BDC"/>
    <w:p w14:paraId="665F7AF8" w14:textId="77777777" w:rsidR="00F90BDC" w:rsidRDefault="00F90BDC">
      <w:r xmlns:w="http://schemas.openxmlformats.org/wordprocessingml/2006/main">
        <w:t xml:space="preserve">Wannan nassi ya kwatanta gwamnan Roma, Bilatus, ya yi wa Yesu tambayoyi a ƙoƙarin neman wani laifi a gare shi, duk da haka Yesu bai amsa masa da kome ba.</w:t>
      </w:r>
    </w:p>
    <w:p w14:paraId="77FD6909" w14:textId="77777777" w:rsidR="00F90BDC" w:rsidRDefault="00F90BDC"/>
    <w:p w14:paraId="4FB38284" w14:textId="77777777" w:rsidR="00F90BDC" w:rsidRDefault="00F90BDC">
      <w:r xmlns:w="http://schemas.openxmlformats.org/wordprocessingml/2006/main">
        <w:t xml:space="preserve">1.Karfin Shiru Akan Fuskantar Zalunci</w:t>
      </w:r>
    </w:p>
    <w:p w14:paraId="34A2F2B9" w14:textId="77777777" w:rsidR="00F90BDC" w:rsidRDefault="00F90BDC"/>
    <w:p w14:paraId="6A4664D8" w14:textId="77777777" w:rsidR="00F90BDC" w:rsidRDefault="00F90BDC">
      <w:r xmlns:w="http://schemas.openxmlformats.org/wordprocessingml/2006/main">
        <w:t xml:space="preserve">2. Yadda Kalamanmu Ke Nuna Imaninmu</w:t>
      </w:r>
    </w:p>
    <w:p w14:paraId="299790CE" w14:textId="77777777" w:rsidR="00F90BDC" w:rsidRDefault="00F90BDC"/>
    <w:p w14:paraId="369AFC9D" w14:textId="77777777" w:rsidR="00F90BDC" w:rsidRDefault="00F90BDC">
      <w:r xmlns:w="http://schemas.openxmlformats.org/wordprocessingml/2006/main">
        <w:t xml:space="preserve">1. Misalai 17:28 – Wawa ma idan ya yi shiru ana lasafta shi da hikima; Idan ya rufe lebbansa, sai a dauke shi mai hankali.</w:t>
      </w:r>
    </w:p>
    <w:p w14:paraId="72D9DB57" w14:textId="77777777" w:rsidR="00F90BDC" w:rsidRDefault="00F90BDC"/>
    <w:p w14:paraId="2AC07D50" w14:textId="77777777" w:rsidR="00F90BDC" w:rsidRDefault="00F90BDC">
      <w:r xmlns:w="http://schemas.openxmlformats.org/wordprocessingml/2006/main">
        <w:t xml:space="preserve">2. Yaƙub 1:19-20 – Ku fahimce wannan, ʼyanʼuwana ƙaunatattu: bari kowane mutum ya yi saurin ji, ya yi jinkirin magana, mai jinkirin fushi; gama fushin mutum ba ya haifar da adalcin Allah.</w:t>
      </w:r>
    </w:p>
    <w:p w14:paraId="35941E56" w14:textId="77777777" w:rsidR="00F90BDC" w:rsidRDefault="00F90BDC"/>
    <w:p w14:paraId="0E5C8C88" w14:textId="77777777" w:rsidR="00F90BDC" w:rsidRDefault="00F90BDC">
      <w:r xmlns:w="http://schemas.openxmlformats.org/wordprocessingml/2006/main">
        <w:t xml:space="preserve">Luka 23:10 Sai manyan firistoci da malaman Attaura suka tsaya, suka zarge shi sosai.</w:t>
      </w:r>
    </w:p>
    <w:p w14:paraId="0F87F53B" w14:textId="77777777" w:rsidR="00F90BDC" w:rsidRDefault="00F90BDC"/>
    <w:p w14:paraId="6DD79845" w14:textId="77777777" w:rsidR="00F90BDC" w:rsidRDefault="00F90BDC">
      <w:r xmlns:w="http://schemas.openxmlformats.org/wordprocessingml/2006/main">
        <w:t xml:space="preserve">Wurin Wuta Manyan firistoci da malaman Attaura suka tsaya suka yi ta zargin Yesu.</w:t>
      </w:r>
    </w:p>
    <w:p w14:paraId="02F985FB" w14:textId="77777777" w:rsidR="00F90BDC" w:rsidRDefault="00F90BDC"/>
    <w:p w14:paraId="3995ABDA" w14:textId="77777777" w:rsidR="00F90BDC" w:rsidRDefault="00F90BDC">
      <w:r xmlns:w="http://schemas.openxmlformats.org/wordprocessingml/2006/main">
        <w:t xml:space="preserve">1. "Ikon Zargi: Me Ya Sa Ya Kamata Mu Yi Magana da Nasiha da Ƙauna"</w:t>
      </w:r>
    </w:p>
    <w:p w14:paraId="3DEE907B" w14:textId="77777777" w:rsidR="00F90BDC" w:rsidRDefault="00F90BDC"/>
    <w:p w14:paraId="042997B4" w14:textId="77777777" w:rsidR="00F90BDC" w:rsidRDefault="00F90BDC">
      <w:r xmlns:w="http://schemas.openxmlformats.org/wordprocessingml/2006/main">
        <w:t xml:space="preserve">2. “Irin Halin Tsaya Ga Abin Da Ya Dace: Misalin Yesu”</w:t>
      </w:r>
    </w:p>
    <w:p w14:paraId="4AAD7FC6" w14:textId="77777777" w:rsidR="00F90BDC" w:rsidRDefault="00F90BDC"/>
    <w:p w14:paraId="7D0BAF49" w14:textId="77777777" w:rsidR="00F90BDC" w:rsidRDefault="00F90BDC">
      <w:r xmlns:w="http://schemas.openxmlformats.org/wordprocessingml/2006/main">
        <w:t xml:space="preserve">1. Romawa 12:14-21 - "Ku albarkaci masu tsananta muku; ku albarkace su, kada ku la'ance su."</w:t>
      </w:r>
    </w:p>
    <w:p w14:paraId="445073FD" w14:textId="77777777" w:rsidR="00F90BDC" w:rsidRDefault="00F90BDC"/>
    <w:p w14:paraId="5D7E7D1C" w14:textId="77777777" w:rsidR="00F90BDC" w:rsidRDefault="00F90BDC">
      <w:r xmlns:w="http://schemas.openxmlformats.org/wordprocessingml/2006/main">
        <w:t xml:space="preserve">2. Misalai 16:28 - "Mai rashin gaskiya yakan yada husuma, mai raɗaɗi kuwa yana raba abokai na kud da kud."</w:t>
      </w:r>
    </w:p>
    <w:p w14:paraId="589290F5" w14:textId="77777777" w:rsidR="00F90BDC" w:rsidRDefault="00F90BDC"/>
    <w:p w14:paraId="09CFF587" w14:textId="77777777" w:rsidR="00F90BDC" w:rsidRDefault="00F90BDC">
      <w:r xmlns:w="http://schemas.openxmlformats.org/wordprocessingml/2006/main">
        <w:t xml:space="preserve">Luka 23:11 Hirudus da mayaƙansa suka raine shi, suka yi masa ba’a, suka sa masa babbar riga, suka mai da shi wurin Bilatus.</w:t>
      </w:r>
    </w:p>
    <w:p w14:paraId="0A0AEC73" w14:textId="77777777" w:rsidR="00F90BDC" w:rsidRDefault="00F90BDC"/>
    <w:p w14:paraId="601DB84A" w14:textId="77777777" w:rsidR="00F90BDC" w:rsidRDefault="00F90BDC">
      <w:r xmlns:w="http://schemas.openxmlformats.org/wordprocessingml/2006/main">
        <w:t xml:space="preserve">Hirudus da sojojinsa suka yi wa Yesu ba’a kuma suka wulakanta shi kafin a mai da shi wurin Bilatus.</w:t>
      </w:r>
    </w:p>
    <w:p w14:paraId="6F33D7C8" w14:textId="77777777" w:rsidR="00F90BDC" w:rsidRDefault="00F90BDC"/>
    <w:p w14:paraId="32E9F8E3" w14:textId="77777777" w:rsidR="00F90BDC" w:rsidRDefault="00F90BDC">
      <w:r xmlns:w="http://schemas.openxmlformats.org/wordprocessingml/2006/main">
        <w:t xml:space="preserve">1. Ikon Kaskanci - yadda Yesu ya ƙasƙantar da kansa kuma ya jimre wahala domin cetonmu.</w:t>
      </w:r>
    </w:p>
    <w:p w14:paraId="54FDDF3A" w14:textId="77777777" w:rsidR="00F90BDC" w:rsidRDefault="00F90BDC"/>
    <w:p w14:paraId="2A6987D7" w14:textId="77777777" w:rsidR="00F90BDC" w:rsidRDefault="00F90BDC">
      <w:r xmlns:w="http://schemas.openxmlformats.org/wordprocessingml/2006/main">
        <w:t xml:space="preserve">2. Ikon Gafara – Yardar Yesu ya gafarta wa Hirudus da sojojinsa duk da wulakanci da aka yi musu.</w:t>
      </w:r>
    </w:p>
    <w:p w14:paraId="2D8D1FCB" w14:textId="77777777" w:rsidR="00F90BDC" w:rsidRDefault="00F90BDC"/>
    <w:p w14:paraId="1A097CAD" w14:textId="77777777" w:rsidR="00F90BDC" w:rsidRDefault="00F90BDC">
      <w:r xmlns:w="http://schemas.openxmlformats.org/wordprocessingml/2006/main">
        <w:t xml:space="preserve">1. Filibiyawa 2:5-8 – Tawali’un Kristi da biyayya ga nufin Allah duk da kunya da wahala.</w:t>
      </w:r>
    </w:p>
    <w:p w14:paraId="7900A8B9" w14:textId="77777777" w:rsidR="00F90BDC" w:rsidRDefault="00F90BDC"/>
    <w:p w14:paraId="2955C409" w14:textId="77777777" w:rsidR="00F90BDC" w:rsidRDefault="00F90BDC">
      <w:r xmlns:w="http://schemas.openxmlformats.org/wordprocessingml/2006/main">
        <w:t xml:space="preserve">2. Matta 6:14-15 – Koyarwar Yesu a kan yadda za mu gafarta wa mutane kamar yadda Allah ya gafarta mana.</w:t>
      </w:r>
    </w:p>
    <w:p w14:paraId="5A4E4670" w14:textId="77777777" w:rsidR="00F90BDC" w:rsidRDefault="00F90BDC"/>
    <w:p w14:paraId="07F1273C" w14:textId="77777777" w:rsidR="00F90BDC" w:rsidRDefault="00F90BDC">
      <w:r xmlns:w="http://schemas.openxmlformats.org/wordprocessingml/2006/main">
        <w:t xml:space="preserve">Luka 23:12 A ran nan kuma Bilatus da Hirudus suka yi abota, gama a dā ma suna gāba da juna.</w:t>
      </w:r>
    </w:p>
    <w:p w14:paraId="497AD587" w14:textId="77777777" w:rsidR="00F90BDC" w:rsidRDefault="00F90BDC"/>
    <w:p w14:paraId="085E86BF" w14:textId="77777777" w:rsidR="00F90BDC" w:rsidRDefault="00F90BDC">
      <w:r xmlns:w="http://schemas.openxmlformats.org/wordprocessingml/2006/main">
        <w:t xml:space="preserve">Nassin Littafi Mai Tsarki ya tattauna yadda Bilatus da Hirudus suka zama abokai a ranar da suke gaba da juna a dā.</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sulhu - A cikin wannan, bincika sulhu tsakanin Bilatus da Hirudus, da kuma yadda wannan ke nuna ikon gafartawa da yin gyara.</w:t>
      </w:r>
    </w:p>
    <w:p w14:paraId="737696A2" w14:textId="77777777" w:rsidR="00F90BDC" w:rsidRDefault="00F90BDC"/>
    <w:p w14:paraId="277DC44E" w14:textId="77777777" w:rsidR="00F90BDC" w:rsidRDefault="00F90BDC">
      <w:r xmlns:w="http://schemas.openxmlformats.org/wordprocessingml/2006/main">
        <w:t xml:space="preserve">2. Ikon Gafara - A cikin wannan , tattauna yadda gafara ɗaya zai iya canza tafarkin rayuwa biyu, kamar yadda aka gani da Bilatus da Hirudus.</w:t>
      </w:r>
    </w:p>
    <w:p w14:paraId="1EE0BD21" w14:textId="77777777" w:rsidR="00F90BDC" w:rsidRDefault="00F90BDC"/>
    <w:p w14:paraId="2EC457D5" w14:textId="77777777" w:rsidR="00F90BDC" w:rsidRDefault="00F90BDC">
      <w:r xmlns:w="http://schemas.openxmlformats.org/wordprocessingml/2006/main">
        <w:t xml:space="preserve">1. Afisawa 4:32 - "Ku yi wa juna alheri, masu tausayi, kuna gafarta wa juna, kamar yadda Allah cikin Almasihu ya gafarta muku."</w:t>
      </w:r>
    </w:p>
    <w:p w14:paraId="3D6A4CBD" w14:textId="77777777" w:rsidR="00F90BDC" w:rsidRDefault="00F90BDC"/>
    <w:p w14:paraId="320EB7A4" w14:textId="77777777" w:rsidR="00F90BDC" w:rsidRDefault="00F90BDC">
      <w:r xmlns:w="http://schemas.openxmlformats.org/wordprocessingml/2006/main">
        <w:t xml:space="preserve">2. Kolosiyawa 3:13 - "Ku yi haƙuri da juna, in kuma wani yana da ƙarar juna, kuna gafarta wa juna; kamar yadda Ubangiji ya gafarta muku, haka kuma ku gafarta."</w:t>
      </w:r>
    </w:p>
    <w:p w14:paraId="79A7E544" w14:textId="77777777" w:rsidR="00F90BDC" w:rsidRDefault="00F90BDC"/>
    <w:p w14:paraId="391367FA" w14:textId="77777777" w:rsidR="00F90BDC" w:rsidRDefault="00F90BDC">
      <w:r xmlns:w="http://schemas.openxmlformats.org/wordprocessingml/2006/main">
        <w:t xml:space="preserve">Luka 23:13 Bilatus kuwa, sa’ad da ya tara manyan firistoci, da masu mulki, da sauran jama’a.</w:t>
      </w:r>
    </w:p>
    <w:p w14:paraId="3888A87A" w14:textId="77777777" w:rsidR="00F90BDC" w:rsidRDefault="00F90BDC"/>
    <w:p w14:paraId="6DB4352C" w14:textId="77777777" w:rsidR="00F90BDC" w:rsidRDefault="00F90BDC">
      <w:r xmlns:w="http://schemas.openxmlformats.org/wordprocessingml/2006/main">
        <w:t xml:space="preserve">Mutanen Urushalima suka taru a gaban Bilatus don su ji hukuncinsa.</w:t>
      </w:r>
    </w:p>
    <w:p w14:paraId="3568C58E" w14:textId="77777777" w:rsidR="00F90BDC" w:rsidRDefault="00F90BDC"/>
    <w:p w14:paraId="0F6FBA12" w14:textId="77777777" w:rsidR="00F90BDC" w:rsidRDefault="00F90BDC">
      <w:r xmlns:w="http://schemas.openxmlformats.org/wordprocessingml/2006/main">
        <w:t xml:space="preserve">1. Dole ne mu dogara ga Yesu don adalci da jinƙai a lokacin wahala.</w:t>
      </w:r>
    </w:p>
    <w:p w14:paraId="4C420414" w14:textId="77777777" w:rsidR="00F90BDC" w:rsidRDefault="00F90BDC"/>
    <w:p w14:paraId="1BA34E4E" w14:textId="77777777" w:rsidR="00F90BDC" w:rsidRDefault="00F90BDC">
      <w:r xmlns:w="http://schemas.openxmlformats.org/wordprocessingml/2006/main">
        <w:t xml:space="preserve">2. Allah ya kira mu mu zauna cikin hadin kai da zaman lafiya, ko da sabanin mu.</w:t>
      </w:r>
    </w:p>
    <w:p w14:paraId="62FFD469" w14:textId="77777777" w:rsidR="00F90BDC" w:rsidRDefault="00F90BDC"/>
    <w:p w14:paraId="0B84A454" w14:textId="77777777" w:rsidR="00F90BDC" w:rsidRDefault="00F90BDC">
      <w:r xmlns:w="http://schemas.openxmlformats.org/wordprocessingml/2006/main">
        <w:t xml:space="preserve">1. Ishaya 30:18, “Saboda haka Ubangiji yana jira ya yi maka alheri, shi ya sa ya ɗaukaka kansa domin ya ji tausayinka. Gama Ubangiji Allah ne mai adalci; albarka ne dukan waɗanda suke jiransa.”</w:t>
      </w:r>
    </w:p>
    <w:p w14:paraId="7AA0D85E" w14:textId="77777777" w:rsidR="00F90BDC" w:rsidRDefault="00F90BDC"/>
    <w:p w14:paraId="079994A6" w14:textId="77777777" w:rsidR="00F90BDC" w:rsidRDefault="00F90BDC">
      <w:r xmlns:w="http://schemas.openxmlformats.org/wordprocessingml/2006/main">
        <w:t xml:space="preserve">2. Afisawa 4:3, “Ku yi ƙoƙarce-ƙoƙarce ku kiyaye ɗayantuwar Ruhu ta wurin ɗaurin salama.</w:t>
      </w:r>
    </w:p>
    <w:p w14:paraId="29E85995" w14:textId="77777777" w:rsidR="00F90BDC" w:rsidRDefault="00F90BDC"/>
    <w:p w14:paraId="51C16239" w14:textId="77777777" w:rsidR="00F90BDC" w:rsidRDefault="00F90BDC">
      <w:r xmlns:w="http://schemas.openxmlformats.org/wordprocessingml/2006/main">
        <w:t xml:space="preserve">Luka 23:14 Ya ce musu, “Kun kawo mini mutumin nan, yana mai karkatar da jama'a. Ga shi kuwa, da na gwada shi a gabanku, ban sami wani laifi a wurin mutumin nan ba game da abubuwan da kuke zarginsa.</w:t>
      </w:r>
    </w:p>
    <w:p w14:paraId="02E20E49" w14:textId="77777777" w:rsidR="00F90BDC" w:rsidRDefault="00F90BDC"/>
    <w:p w14:paraId="354AB760" w14:textId="77777777" w:rsidR="00F90BDC" w:rsidRDefault="00F90BDC">
      <w:r xmlns:w="http://schemas.openxmlformats.org/wordprocessingml/2006/main">
        <w:t xml:space="preserve">Wannan nassin yana magana ne game da Yesu da aka bincika a gaban mutane kuma aka same shi ba shi da laifi daga tuhumar da aka yi masa.</w:t>
      </w:r>
    </w:p>
    <w:p w14:paraId="0E69A1D7" w14:textId="77777777" w:rsidR="00F90BDC" w:rsidRDefault="00F90BDC"/>
    <w:p w14:paraId="057275EC" w14:textId="77777777" w:rsidR="00F90BDC" w:rsidRDefault="00F90BDC">
      <w:r xmlns:w="http://schemas.openxmlformats.org/wordprocessingml/2006/main">
        <w:t xml:space="preserve">1. Yesu: Mai shan wahala marar laifi</w:t>
      </w:r>
    </w:p>
    <w:p w14:paraId="132296C9" w14:textId="77777777" w:rsidR="00F90BDC" w:rsidRDefault="00F90BDC"/>
    <w:p w14:paraId="30FF4B67" w14:textId="77777777" w:rsidR="00F90BDC" w:rsidRDefault="00F90BDC">
      <w:r xmlns:w="http://schemas.openxmlformats.org/wordprocessingml/2006/main">
        <w:t xml:space="preserve">2. Menene Ma'anar Basu Da Laifi?</w:t>
      </w:r>
    </w:p>
    <w:p w14:paraId="4CFC729A" w14:textId="77777777" w:rsidR="00F90BDC" w:rsidRDefault="00F90BDC"/>
    <w:p w14:paraId="0BC56307" w14:textId="77777777" w:rsidR="00F90BDC" w:rsidRDefault="00F90BDC">
      <w:r xmlns:w="http://schemas.openxmlformats.org/wordprocessingml/2006/main">
        <w:t xml:space="preserve">1. Ishaya 53:7 - An zalunce shi, ana shan wahala, amma bai buɗe bakinsa ba; An kai shi kamar ɗan rago zuwa yanka, kamar yadda tunkiya ta yi shiru a gaban masu yi mata sausaya, haka bai buɗe bakinsa ba.</w:t>
      </w:r>
    </w:p>
    <w:p w14:paraId="2E74B84B" w14:textId="77777777" w:rsidR="00F90BDC" w:rsidRDefault="00F90BDC"/>
    <w:p w14:paraId="4ECEEA4A" w14:textId="77777777" w:rsidR="00F90BDC" w:rsidRDefault="00F90BDC">
      <w:r xmlns:w="http://schemas.openxmlformats.org/wordprocessingml/2006/main">
        <w:t xml:space="preserve">2. Misalai 17:15 – Wanda yake baratar da mugaye da wanda yake hukunta adali, duka biyun abin ƙyama ne ga Ubangiji.</w:t>
      </w:r>
    </w:p>
    <w:p w14:paraId="72FEF8F0" w14:textId="77777777" w:rsidR="00F90BDC" w:rsidRDefault="00F90BDC"/>
    <w:p w14:paraId="3AA10A25" w14:textId="77777777" w:rsidR="00F90BDC" w:rsidRDefault="00F90BDC">
      <w:r xmlns:w="http://schemas.openxmlformats.org/wordprocessingml/2006/main">
        <w:t xml:space="preserve">Luka 23:15 A’a, ko Hirudus, gama na aike ka wurinsa. Ga shi, ba a yi masa wani abin da ya isa kisa ba.</w:t>
      </w:r>
    </w:p>
    <w:p w14:paraId="4F0F0A21" w14:textId="77777777" w:rsidR="00F90BDC" w:rsidRDefault="00F90BDC"/>
    <w:p w14:paraId="0F0461EB" w14:textId="77777777" w:rsidR="00F90BDC" w:rsidRDefault="00F90BDC">
      <w:r xmlns:w="http://schemas.openxmlformats.org/wordprocessingml/2006/main">
        <w:t xml:space="preserve">Gwamnan Roma Bilatus bai sami wani laifi ga Yesu ba kuma ya ƙi ya hukunta shi.</w:t>
      </w:r>
    </w:p>
    <w:p w14:paraId="362D2440" w14:textId="77777777" w:rsidR="00F90BDC" w:rsidRDefault="00F90BDC"/>
    <w:p w14:paraId="7CD487B5" w14:textId="77777777" w:rsidR="00F90BDC" w:rsidRDefault="00F90BDC">
      <w:r xmlns:w="http://schemas.openxmlformats.org/wordprocessingml/2006/main">
        <w:t xml:space="preserve">1: Kāriyar Allah ga Yesu yana nuna ƙaunarsa a gare mu.</w:t>
      </w:r>
    </w:p>
    <w:p w14:paraId="00673081" w14:textId="77777777" w:rsidR="00F90BDC" w:rsidRDefault="00F90BDC"/>
    <w:p w14:paraId="11BC812F" w14:textId="77777777" w:rsidR="00F90BDC" w:rsidRDefault="00F90BDC">
      <w:r xmlns:w="http://schemas.openxmlformats.org/wordprocessingml/2006/main">
        <w:t xml:space="preserve">2: Rashin laifi na Yesu ya bayyana ikon gaskiyarsa.</w:t>
      </w:r>
    </w:p>
    <w:p w14:paraId="07B4A406" w14:textId="77777777" w:rsidR="00F90BDC" w:rsidRDefault="00F90BDC"/>
    <w:p w14:paraId="380521A6" w14:textId="77777777" w:rsidR="00F90BDC" w:rsidRDefault="00F90BDC">
      <w:r xmlns:w="http://schemas.openxmlformats.org/wordprocessingml/2006/main">
        <w:t xml:space="preserve">1: Ishaya 53:9 - An sa masa kabari tare da miyagu, da mawadata a mutuwarsa, ko da yake bai yi wani zalunci ba, kuma ba yaudara a bakinsa ba.</w:t>
      </w:r>
    </w:p>
    <w:p w14:paraId="37E8B46E" w14:textId="77777777" w:rsidR="00F90BDC" w:rsidRDefault="00F90BDC"/>
    <w:p w14:paraId="755EA4D1" w14:textId="77777777" w:rsidR="00F90BDC" w:rsidRDefault="00F90BDC">
      <w:r xmlns:w="http://schemas.openxmlformats.org/wordprocessingml/2006/main">
        <w:t xml:space="preserve">2: Filibiyawa 2: 7-8 - amma bai mai da kansa kome ba, yana ɗaukar siffar bawa, an haife shi cikin </w:t>
      </w:r>
      <w:r xmlns:w="http://schemas.openxmlformats.org/wordprocessingml/2006/main">
        <w:lastRenderedPageBreak xmlns:w="http://schemas.openxmlformats.org/wordprocessingml/2006/main"/>
      </w:r>
      <w:r xmlns:w="http://schemas.openxmlformats.org/wordprocessingml/2006/main">
        <w:t xml:space="preserve">kamannin mutane. Da yake an same shi a siffar mutum, ya ƙasƙantar da kansa ta wurin yin biyayya har mutuwa, har ma da mutuwa a kan gicciye.</w:t>
      </w:r>
    </w:p>
    <w:p w14:paraId="4AE5E35B" w14:textId="77777777" w:rsidR="00F90BDC" w:rsidRDefault="00F90BDC"/>
    <w:p w14:paraId="704FF698" w14:textId="77777777" w:rsidR="00F90BDC" w:rsidRDefault="00F90BDC">
      <w:r xmlns:w="http://schemas.openxmlformats.org/wordprocessingml/2006/main">
        <w:t xml:space="preserve">Luka 23:16 Saboda haka zan hukunta shi, in sake shi.</w:t>
      </w:r>
    </w:p>
    <w:p w14:paraId="46B40B92" w14:textId="77777777" w:rsidR="00F90BDC" w:rsidRDefault="00F90BDC"/>
    <w:p w14:paraId="042CBEAD" w14:textId="77777777" w:rsidR="00F90BDC" w:rsidRDefault="00F90BDC">
      <w:r xmlns:w="http://schemas.openxmlformats.org/wordprocessingml/2006/main">
        <w:t xml:space="preserve">Wannan nassin yana bayyana niyyar Yesu ya gafarta wa waɗanda suka yi masa laifi.</w:t>
      </w:r>
    </w:p>
    <w:p w14:paraId="439BB622" w14:textId="77777777" w:rsidR="00F90BDC" w:rsidRDefault="00F90BDC"/>
    <w:p w14:paraId="47A71489" w14:textId="77777777" w:rsidR="00F90BDC" w:rsidRDefault="00F90BDC">
      <w:r xmlns:w="http://schemas.openxmlformats.org/wordprocessingml/2006/main">
        <w:t xml:space="preserve">1. "Ikon Gafara"</w:t>
      </w:r>
    </w:p>
    <w:p w14:paraId="6FCBB1F8" w14:textId="77777777" w:rsidR="00F90BDC" w:rsidRDefault="00F90BDC"/>
    <w:p w14:paraId="74776E01" w14:textId="77777777" w:rsidR="00F90BDC" w:rsidRDefault="00F90BDC">
      <w:r xmlns:w="http://schemas.openxmlformats.org/wordprocessingml/2006/main">
        <w:t xml:space="preserve">2. "Wajibcin Rahma"</w:t>
      </w:r>
    </w:p>
    <w:p w14:paraId="24C40065" w14:textId="77777777" w:rsidR="00F90BDC" w:rsidRDefault="00F90BDC"/>
    <w:p w14:paraId="0E4FE90D" w14:textId="77777777" w:rsidR="00F90BDC" w:rsidRDefault="00F90BDC">
      <w:r xmlns:w="http://schemas.openxmlformats.org/wordprocessingml/2006/main">
        <w:t xml:space="preserve">1. Matta 6: 14-15 - "Gama idan kun gafarta wa wasu laifofinsu, Ubanku na sama kuma za ya gafarta muku.</w:t>
      </w:r>
    </w:p>
    <w:p w14:paraId="2AAC60B4" w14:textId="77777777" w:rsidR="00F90BDC" w:rsidRDefault="00F90BDC"/>
    <w:p w14:paraId="3206B015" w14:textId="77777777" w:rsidR="00F90BDC" w:rsidRDefault="00F90BDC">
      <w:r xmlns:w="http://schemas.openxmlformats.org/wordprocessingml/2006/main">
        <w:t xml:space="preserve">2. Afisawa 4:32 - "Ku yi wa juna alheri, masu tausayi, kuna gafarta wa juna, kamar yadda Allah cikin Almasihu ya gafarta muku."</w:t>
      </w:r>
    </w:p>
    <w:p w14:paraId="459DF589" w14:textId="77777777" w:rsidR="00F90BDC" w:rsidRDefault="00F90BDC"/>
    <w:p w14:paraId="57E175CA" w14:textId="77777777" w:rsidR="00F90BDC" w:rsidRDefault="00F90BDC">
      <w:r xmlns:w="http://schemas.openxmlformats.org/wordprocessingml/2006/main">
        <w:t xml:space="preserve">Luka 23:17 (Domin dole ne ya sakar musu ɗaya a lokacin idin).</w:t>
      </w:r>
    </w:p>
    <w:p w14:paraId="7F70AB3C" w14:textId="77777777" w:rsidR="00F90BDC" w:rsidRDefault="00F90BDC"/>
    <w:p w14:paraId="2066095F" w14:textId="77777777" w:rsidR="00F90BDC" w:rsidRDefault="00F90BDC">
      <w:r xmlns:w="http://schemas.openxmlformats.org/wordprocessingml/2006/main">
        <w:t xml:space="preserve">Nassin ya bayyana cewa sa’ad da mutanen suka bukaci Bilatus ya saki fursuna, an ba da Yesu bisa ga al’adar idin.</w:t>
      </w:r>
    </w:p>
    <w:p w14:paraId="05823CA2" w14:textId="77777777" w:rsidR="00F90BDC" w:rsidRDefault="00F90BDC"/>
    <w:p w14:paraId="705CD263" w14:textId="77777777" w:rsidR="00F90BDC" w:rsidRDefault="00F90BDC">
      <w:r xmlns:w="http://schemas.openxmlformats.org/wordprocessingml/2006/main">
        <w:t xml:space="preserve">1. Yin Hadayu Don Wasu: Fahimtar Hadayar Yesu Domin Mu</w:t>
      </w:r>
    </w:p>
    <w:p w14:paraId="3400215E" w14:textId="77777777" w:rsidR="00F90BDC" w:rsidRDefault="00F90BDC"/>
    <w:p w14:paraId="040CE14D" w14:textId="77777777" w:rsidR="00F90BDC" w:rsidRDefault="00F90BDC">
      <w:r xmlns:w="http://schemas.openxmlformats.org/wordprocessingml/2006/main">
        <w:t xml:space="preserve">2. Ikon Zaɓen Bilatus: Abin da Za Mu Koya Daga Matakin da Ya Yi</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Yohanna 3:16: Gama Allah ya yi ƙaunar duniya har ya ba da makaɗaicin Ɗansa, domin dukan wanda ya gaskata da shi kada ya lalace, amma ya sami rai na har abada.</w:t>
      </w:r>
    </w:p>
    <w:p w14:paraId="3199A4FC" w14:textId="77777777" w:rsidR="00F90BDC" w:rsidRDefault="00F90BDC"/>
    <w:p w14:paraId="6E5B368E" w14:textId="77777777" w:rsidR="00F90BDC" w:rsidRDefault="00F90BDC">
      <w:r xmlns:w="http://schemas.openxmlformats.org/wordprocessingml/2006/main">
        <w:t xml:space="preserve">2. Filibiyawa 2:8: Da yake an same shi da sura kamar mutum, ya ƙasƙantar da kansa, ya yi biyayya ga mutuwa, har da mutuwar gicciye.</w:t>
      </w:r>
    </w:p>
    <w:p w14:paraId="3C48CBB7" w14:textId="77777777" w:rsidR="00F90BDC" w:rsidRDefault="00F90BDC"/>
    <w:p w14:paraId="4FBBF522" w14:textId="77777777" w:rsidR="00F90BDC" w:rsidRDefault="00F90BDC">
      <w:r xmlns:w="http://schemas.openxmlformats.org/wordprocessingml/2006/main">
        <w:t xml:space="preserve">Luka 23:18 Nan take suka ɗaga murya suna cewa, “Ka rabu da mutumin nan, ka sakar mana Barabbas.</w:t>
      </w:r>
    </w:p>
    <w:p w14:paraId="78B80864" w14:textId="77777777" w:rsidR="00F90BDC" w:rsidRDefault="00F90BDC"/>
    <w:p w14:paraId="4726EBE0" w14:textId="77777777" w:rsidR="00F90BDC" w:rsidRDefault="00F90BDC">
      <w:r xmlns:w="http://schemas.openxmlformats.org/wordprocessingml/2006/main">
        <w:t xml:space="preserve">Wannan sashe yana bayyana kiran da jama'a suka yi na a saki Barabbas da kuma gicciye Yesu.</w:t>
      </w:r>
    </w:p>
    <w:p w14:paraId="3B33BA7B" w14:textId="77777777" w:rsidR="00F90BDC" w:rsidRDefault="00F90BDC"/>
    <w:p w14:paraId="4A85CCCF" w14:textId="77777777" w:rsidR="00F90BDC" w:rsidRDefault="00F90BDC">
      <w:r xmlns:w="http://schemas.openxmlformats.org/wordprocessingml/2006/main">
        <w:t xml:space="preserve">1. Kudin Fansa: Fahimtar Hadayar Yesu</w:t>
      </w:r>
    </w:p>
    <w:p w14:paraId="0A0F1006" w14:textId="77777777" w:rsidR="00F90BDC" w:rsidRDefault="00F90BDC"/>
    <w:p w14:paraId="7EE65C17" w14:textId="77777777" w:rsidR="00F90BDC" w:rsidRDefault="00F90BDC">
      <w:r xmlns:w="http://schemas.openxmlformats.org/wordprocessingml/2006/main">
        <w:t xml:space="preserve">2. Tsarkin Rayuwa: Zaɓen Yesu Sama da Barabbas</w:t>
      </w:r>
    </w:p>
    <w:p w14:paraId="6667DB1C" w14:textId="77777777" w:rsidR="00F90BDC" w:rsidRDefault="00F90BDC"/>
    <w:p w14:paraId="394DABA5" w14:textId="77777777" w:rsidR="00F90BDC" w:rsidRDefault="00F90BDC">
      <w:r xmlns:w="http://schemas.openxmlformats.org/wordprocessingml/2006/main">
        <w:t xml:space="preserve">1. Yohanna 8:34, Yesu ya amsa musu ya ce, “Hakika, hakika, ina gaya muku, duk mai yin zunubi bawan zunubi ne.</w:t>
      </w:r>
    </w:p>
    <w:p w14:paraId="73BEB70C" w14:textId="77777777" w:rsidR="00F90BDC" w:rsidRDefault="00F90BDC"/>
    <w:p w14:paraId="76814CF4" w14:textId="77777777" w:rsidR="00F90BDC" w:rsidRDefault="00F90BDC">
      <w:r xmlns:w="http://schemas.openxmlformats.org/wordprocessingml/2006/main">
        <w:t xml:space="preserve">2. Romawa 6:23, "Gama sakamakon zunubi mutuwa ne, amma baiwar Allah ita ce rai madawwami cikin Almasihu Yesu Ubangijinmu."</w:t>
      </w:r>
    </w:p>
    <w:p w14:paraId="597227BF" w14:textId="77777777" w:rsidR="00F90BDC" w:rsidRDefault="00F90BDC"/>
    <w:p w14:paraId="0B6BB503" w14:textId="77777777" w:rsidR="00F90BDC" w:rsidRDefault="00F90BDC">
      <w:r xmlns:w="http://schemas.openxmlformats.org/wordprocessingml/2006/main">
        <w:t xml:space="preserve">Luka 23:19 (Wanda aka jefa shi a kurkuku saboda wata fitina da aka yi a birni, da kisan kai).</w:t>
      </w:r>
    </w:p>
    <w:p w14:paraId="3E0BF9C6" w14:textId="77777777" w:rsidR="00F90BDC" w:rsidRDefault="00F90BDC"/>
    <w:p w14:paraId="6C79F7EB" w14:textId="77777777" w:rsidR="00F90BDC" w:rsidRDefault="00F90BDC">
      <w:r xmlns:w="http://schemas.openxmlformats.org/wordprocessingml/2006/main">
        <w:t xml:space="preserve">Wannan nassin ya kwatanta kama Yesu saboda zargin tawaye da kisan kai.</w:t>
      </w:r>
    </w:p>
    <w:p w14:paraId="1E28EE28" w14:textId="77777777" w:rsidR="00F90BDC" w:rsidRDefault="00F90BDC"/>
    <w:p w14:paraId="23452AB5" w14:textId="77777777" w:rsidR="00F90BDC" w:rsidRDefault="00F90BDC">
      <w:r xmlns:w="http://schemas.openxmlformats.org/wordprocessingml/2006/main">
        <w:t xml:space="preserve">1: Dole ne mu yi ƙoƙari mu kasance da aminci ga Allah ko da lokacin da ake fuskantar tsanantawa.</w:t>
      </w:r>
    </w:p>
    <w:p w14:paraId="2F8421BE" w14:textId="77777777" w:rsidR="00F90BDC" w:rsidRDefault="00F90BDC"/>
    <w:p w14:paraId="7B0F5481" w14:textId="77777777" w:rsidR="00F90BDC" w:rsidRDefault="00F90BDC">
      <w:r xmlns:w="http://schemas.openxmlformats.org/wordprocessingml/2006/main">
        <w:t xml:space="preserve">2: Kada mu yi shaidar zur a kan wasu, domin kuskure ne kuma ya saba wa shari’ar Allah.</w:t>
      </w:r>
    </w:p>
    <w:p w14:paraId="1629DAF1" w14:textId="77777777" w:rsidR="00F90BDC" w:rsidRDefault="00F90BDC"/>
    <w:p w14:paraId="5EC10F9D" w14:textId="77777777" w:rsidR="00F90BDC" w:rsidRDefault="00F90BDC">
      <w:r xmlns:w="http://schemas.openxmlformats.org/wordprocessingml/2006/main">
        <w:t xml:space="preserve">1: Yaƙub 5:12 - "Amma mafi mahimmanci, 'yan'uwana, kada ku rantse, ko da sama, ko da ƙasa, ko da kowace irin rantsuwa; ba zai iya fadawa cikin hukunci ba."</w:t>
      </w:r>
    </w:p>
    <w:p w14:paraId="2F80DF7D" w14:textId="77777777" w:rsidR="00F90BDC" w:rsidRDefault="00F90BDC"/>
    <w:p w14:paraId="7E0A95FF" w14:textId="77777777" w:rsidR="00F90BDC" w:rsidRDefault="00F90BDC">
      <w:r xmlns:w="http://schemas.openxmlformats.org/wordprocessingml/2006/main">
        <w:t xml:space="preserve">2: Matta 7: 12 - "Don haka a cikin kowane abu, ku yi wa wasu abin da kuke so su yi muku, gama wannan ita ce Attaura da Annabawa."</w:t>
      </w:r>
    </w:p>
    <w:p w14:paraId="772964CC" w14:textId="77777777" w:rsidR="00F90BDC" w:rsidRDefault="00F90BDC"/>
    <w:p w14:paraId="0A0CEE68" w14:textId="77777777" w:rsidR="00F90BDC" w:rsidRDefault="00F90BDC">
      <w:r xmlns:w="http://schemas.openxmlformats.org/wordprocessingml/2006/main">
        <w:t xml:space="preserve">Luka 23:20 Bilatus kuwa yana so ya sake Yesu, ya sāke yi musu magana.</w:t>
      </w:r>
    </w:p>
    <w:p w14:paraId="2D22CED8" w14:textId="77777777" w:rsidR="00F90BDC" w:rsidRDefault="00F90BDC"/>
    <w:p w14:paraId="2B65FDC0" w14:textId="77777777" w:rsidR="00F90BDC" w:rsidRDefault="00F90BDC">
      <w:r xmlns:w="http://schemas.openxmlformats.org/wordprocessingml/2006/main">
        <w:t xml:space="preserve">Bilatus, yana so ya 'yantar da Yesu, ya yi magana a karo na biyu ga mutanen.</w:t>
      </w:r>
    </w:p>
    <w:p w14:paraId="02C47AF5" w14:textId="77777777" w:rsidR="00F90BDC" w:rsidRDefault="00F90BDC"/>
    <w:p w14:paraId="46ADB211" w14:textId="77777777" w:rsidR="00F90BDC" w:rsidRDefault="00F90BDC">
      <w:r xmlns:w="http://schemas.openxmlformats.org/wordprocessingml/2006/main">
        <w:t xml:space="preserve">1. Ikon Jinƙai: Me Yasa Yesu Ya Cancanci Gafara</w:t>
      </w:r>
    </w:p>
    <w:p w14:paraId="1094FE56" w14:textId="77777777" w:rsidR="00F90BDC" w:rsidRDefault="00F90BDC"/>
    <w:p w14:paraId="3EEDF0A6" w14:textId="77777777" w:rsidR="00F90BDC" w:rsidRDefault="00F90BDC">
      <w:r xmlns:w="http://schemas.openxmlformats.org/wordprocessingml/2006/main">
        <w:t xml:space="preserve">2. Ikon Gafara: Yadda Yesu Ya Nuna Alheri</w:t>
      </w:r>
    </w:p>
    <w:p w14:paraId="4935EE1D" w14:textId="77777777" w:rsidR="00F90BDC" w:rsidRDefault="00F90BDC"/>
    <w:p w14:paraId="34FCB843" w14:textId="77777777" w:rsidR="00F90BDC" w:rsidRDefault="00F90BDC">
      <w:r xmlns:w="http://schemas.openxmlformats.org/wordprocessingml/2006/main">
        <w:t xml:space="preserve">1. Kolosiyawa 3:13 - "Ku haƙura da juna, ku gafarta wa juna, in ɗayanku yana da gunaguni a kan wani. Ku gafarta kamar yadda Ubangiji ya gafarta muku."</w:t>
      </w:r>
    </w:p>
    <w:p w14:paraId="5E35A121" w14:textId="77777777" w:rsidR="00F90BDC" w:rsidRDefault="00F90BDC"/>
    <w:p w14:paraId="4A735112" w14:textId="77777777" w:rsidR="00F90BDC" w:rsidRDefault="00F90BDC">
      <w:r xmlns:w="http://schemas.openxmlformats.org/wordprocessingml/2006/main">
        <w:t xml:space="preserve">2. Matta 18: 21-25 - "Sai Bitrus ya zo wurin Yesu ya tambaye shi, "Ya Ubangiji, sau nawa zan gafarta wa ɗan'uwana ko 'yar'uwar da suka yi mini zunubi? Har sau bakwai?" Yesu ya amsa, "Ba sau bakwai nake gaya muku ba, amma sau saba'in da bakwai."</w:t>
      </w:r>
    </w:p>
    <w:p w14:paraId="44F9F076" w14:textId="77777777" w:rsidR="00F90BDC" w:rsidRDefault="00F90BDC"/>
    <w:p w14:paraId="438ABF4D" w14:textId="77777777" w:rsidR="00F90BDC" w:rsidRDefault="00F90BDC">
      <w:r xmlns:w="http://schemas.openxmlformats.org/wordprocessingml/2006/main">
        <w:t xml:space="preserve">Luka 23:21 Amma suka yi kuka, suna cewa, “A gicciye shi, gicciye shi.</w:t>
      </w:r>
    </w:p>
    <w:p w14:paraId="3CD9BE0C" w14:textId="77777777" w:rsidR="00F90BDC" w:rsidRDefault="00F90BDC"/>
    <w:p w14:paraId="085C9A5F" w14:textId="77777777" w:rsidR="00F90BDC" w:rsidRDefault="00F90BDC">
      <w:r xmlns:w="http://schemas.openxmlformats.org/wordprocessingml/2006/main">
        <w:t xml:space="preserve">Mutanen suka kira a gicciye Yesu.</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ya jure shan wahala na gicciye, mu tuna da hadayarsa.</w:t>
      </w:r>
    </w:p>
    <w:p w14:paraId="279AE057" w14:textId="77777777" w:rsidR="00F90BDC" w:rsidRDefault="00F90BDC"/>
    <w:p w14:paraId="7B9D2F83" w14:textId="77777777" w:rsidR="00F90BDC" w:rsidRDefault="00F90BDC">
      <w:r xmlns:w="http://schemas.openxmlformats.org/wordprocessingml/2006/main">
        <w:t xml:space="preserve">2: Kada mu zama kamar taron da suka kira a gicciye Yesu, amma a maimakon haka mu koma gare shi don jinƙai da gafara.</w:t>
      </w:r>
    </w:p>
    <w:p w14:paraId="5834A07C" w14:textId="77777777" w:rsidR="00F90BDC" w:rsidRDefault="00F90BDC"/>
    <w:p w14:paraId="75FDA476" w14:textId="77777777" w:rsidR="00F90BDC" w:rsidRDefault="00F90BDC">
      <w:r xmlns:w="http://schemas.openxmlformats.org/wordprocessingml/2006/main">
        <w:t xml:space="preserve">1: 1 Bitrus 2: 21-24 - "Don wannan ne aka kira ku, domin Kristi kuma ya sha wahala dominku, ya bar muku misali, domin ku bi sawunsa. Bai yi zunubi ba, ba a kuma sami yaudara a cikinsa ba. Bakinsa, sa’ad da aka zage shi, bai sake zage shi ba, sa’ad da ya sha wahala, bai yi barazana ba, amma ya ci gaba da ba da kansa ga mai shari’a mai adalci, shi da kansa ya ɗauki zunubanmu a jikinsa bisa itace, domin mu mutu. Ku yi zunubi, ku yi zaman adalci, ta wurin raunukansa aka warkar da ku.”</w:t>
      </w:r>
    </w:p>
    <w:p w14:paraId="1E9B46E5" w14:textId="77777777" w:rsidR="00F90BDC" w:rsidRDefault="00F90BDC"/>
    <w:p w14:paraId="45FB74C4" w14:textId="77777777" w:rsidR="00F90BDC" w:rsidRDefault="00F90BDC">
      <w:r xmlns:w="http://schemas.openxmlformats.org/wordprocessingml/2006/main">
        <w:t xml:space="preserve">2: Ishaya 53: 4-6 - "Hakika ya ɗauki baƙin cikinmu, ya ɗauki baƙin cikinmu; Duk da haka mun ɗauke shi wanda ya buge, Allah ya buge shi, ya sha wuya. Shi ne azabar da ta kawo mana salama, Da dukanmu aka warkar da mu.” Dukanmu kamar tumaki mun ɓace, Kowa ya bi hanyarsa, Ubangiji kuma ya ɗora masa muguntar mu duka. "</w:t>
      </w:r>
    </w:p>
    <w:p w14:paraId="5ABB582C" w14:textId="77777777" w:rsidR="00F90BDC" w:rsidRDefault="00F90BDC"/>
    <w:p w14:paraId="60326913" w14:textId="77777777" w:rsidR="00F90BDC" w:rsidRDefault="00F90BDC">
      <w:r xmlns:w="http://schemas.openxmlformats.org/wordprocessingml/2006/main">
        <w:t xml:space="preserve">Luka 23:22 Ya ce musu sau na uku, “Don me, wane mugun abu ne ya yi? Ban sami dalilin kisa a gare shi ba, don haka zan hore shi, in sake shi.</w:t>
      </w:r>
    </w:p>
    <w:p w14:paraId="08F5D69F" w14:textId="77777777" w:rsidR="00F90BDC" w:rsidRDefault="00F90BDC"/>
    <w:p w14:paraId="5A3747A2" w14:textId="77777777" w:rsidR="00F90BDC" w:rsidRDefault="00F90BDC">
      <w:r xmlns:w="http://schemas.openxmlformats.org/wordprocessingml/2006/main">
        <w:t xml:space="preserve">Wannan sashe ya kwatanta ƙoƙari na uku Bilatus ya rinjayi taron su saki Yesu bayan bai ga laifinsa ba.</w:t>
      </w:r>
    </w:p>
    <w:p w14:paraId="15C402B2" w14:textId="77777777" w:rsidR="00F90BDC" w:rsidRDefault="00F90BDC"/>
    <w:p w14:paraId="1BA82F46" w14:textId="77777777" w:rsidR="00F90BDC" w:rsidRDefault="00F90BDC">
      <w:r xmlns:w="http://schemas.openxmlformats.org/wordprocessingml/2006/main">
        <w:t xml:space="preserve">1. Yesu, marar laifi: Saƙo a kan ikon rashin laifi na Yesu da kuma yadda yake da ikon cetonsa.</w:t>
      </w:r>
    </w:p>
    <w:p w14:paraId="1E2A4448" w14:textId="77777777" w:rsidR="00F90BDC" w:rsidRDefault="00F90BDC"/>
    <w:p w14:paraId="568A4C4E" w14:textId="77777777" w:rsidR="00F90BDC" w:rsidRDefault="00F90BDC">
      <w:r xmlns:w="http://schemas.openxmlformats.org/wordprocessingml/2006/main">
        <w:t xml:space="preserve">2. Tasirin Jama'a: Sako akan hatsarin tunanin 'yan iska da kuma yadda bai kamata a amince da shi ba.</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Ishaya 53:9 - "An sanya masa kabari tare da miyagu, da mawadata a cikin mutuwarsa, ko da yake bai yi wani zalunci ba, kuma ba yaudara a bakinsa."</w:t>
      </w:r>
    </w:p>
    <w:p w14:paraId="144C4BF4" w14:textId="77777777" w:rsidR="00F90BDC" w:rsidRDefault="00F90BDC"/>
    <w:p w14:paraId="4E0A8151" w14:textId="77777777" w:rsidR="00F90BDC" w:rsidRDefault="00F90BDC">
      <w:r xmlns:w="http://schemas.openxmlformats.org/wordprocessingml/2006/main">
        <w:t xml:space="preserve">2. Yohanna 8:46 - "Wanene a cikinku ya same ni da zunubi? In na faɗi gaskiya, me ya sa ba ku gaskata ni ba?"</w:t>
      </w:r>
    </w:p>
    <w:p w14:paraId="040FEAAE" w14:textId="77777777" w:rsidR="00F90BDC" w:rsidRDefault="00F90BDC"/>
    <w:p w14:paraId="71AAB80D" w14:textId="77777777" w:rsidR="00F90BDC" w:rsidRDefault="00F90BDC">
      <w:r xmlns:w="http://schemas.openxmlformats.org/wordprocessingml/2006/main">
        <w:t xml:space="preserve">Luka 23:23 Sai suka yi ta ta da murya mai ƙarfi, suna roƙon a gicciye shi. Kuma muryoyinsu da na manyan firistoci suka yi rinjaye.</w:t>
      </w:r>
    </w:p>
    <w:p w14:paraId="3D63B652" w14:textId="77777777" w:rsidR="00F90BDC" w:rsidRDefault="00F90BDC"/>
    <w:p w14:paraId="35563B56" w14:textId="77777777" w:rsidR="00F90BDC" w:rsidRDefault="00F90BDC">
      <w:r xmlns:w="http://schemas.openxmlformats.org/wordprocessingml/2006/main">
        <w:t xml:space="preserve">Jama'a da manyan firistoci sun bukaci a gicciye Yesu.</w:t>
      </w:r>
    </w:p>
    <w:p w14:paraId="482F1A06" w14:textId="77777777" w:rsidR="00F90BDC" w:rsidRDefault="00F90BDC"/>
    <w:p w14:paraId="52063278" w14:textId="77777777" w:rsidR="00F90BDC" w:rsidRDefault="00F90BDC">
      <w:r xmlns:w="http://schemas.openxmlformats.org/wordprocessingml/2006/main">
        <w:t xml:space="preserve">1. Ikon Haɗin Kai: Murya ɗaya, manufa ɗaya</w:t>
      </w:r>
    </w:p>
    <w:p w14:paraId="52CAFAB6" w14:textId="77777777" w:rsidR="00F90BDC" w:rsidRDefault="00F90BDC"/>
    <w:p w14:paraId="5000FF25" w14:textId="77777777" w:rsidR="00F90BDC" w:rsidRDefault="00F90BDC">
      <w:r xmlns:w="http://schemas.openxmlformats.org/wordprocessingml/2006/main">
        <w:t xml:space="preserve">2. Hatsarin Tunanin Rukuni: Bin Jama'a akan Wane farashi?</w:t>
      </w:r>
    </w:p>
    <w:p w14:paraId="5148FEEA" w14:textId="77777777" w:rsidR="00F90BDC" w:rsidRDefault="00F90BDC"/>
    <w:p w14:paraId="786833FE" w14:textId="77777777" w:rsidR="00F90BDC" w:rsidRDefault="00F90BDC">
      <w:r xmlns:w="http://schemas.openxmlformats.org/wordprocessingml/2006/main">
        <w:t xml:space="preserve">1. Zabura 118:8 - Gara a dogara ga Ubangiji da a dogara ga mutum.</w:t>
      </w:r>
    </w:p>
    <w:p w14:paraId="509F8112" w14:textId="77777777" w:rsidR="00F90BDC" w:rsidRDefault="00F90BDC"/>
    <w:p w14:paraId="12277BAA" w14:textId="77777777" w:rsidR="00F90BDC" w:rsidRDefault="00F90BDC">
      <w:r xmlns:w="http://schemas.openxmlformats.org/wordprocessingml/2006/main">
        <w:t xml:space="preserve">2. Ayyukan Manzanni 5:29 – Sai Bitrus da sauran manzanni suka amsa suka ce, “Ya kamata mu yi biyayya ga Allah fiye da mutane.</w:t>
      </w:r>
    </w:p>
    <w:p w14:paraId="0FBFE05C" w14:textId="77777777" w:rsidR="00F90BDC" w:rsidRDefault="00F90BDC"/>
    <w:p w14:paraId="4F0ED45B" w14:textId="77777777" w:rsidR="00F90BDC" w:rsidRDefault="00F90BDC">
      <w:r xmlns:w="http://schemas.openxmlformats.org/wordprocessingml/2006/main">
        <w:t xml:space="preserve">Luka 23:24 Bilatus ya ce a yi yadda suke bukata.</w:t>
      </w:r>
    </w:p>
    <w:p w14:paraId="06F583F9" w14:textId="77777777" w:rsidR="00F90BDC" w:rsidRDefault="00F90BDC"/>
    <w:p w14:paraId="13D4A3ED" w14:textId="77777777" w:rsidR="00F90BDC" w:rsidRDefault="00F90BDC">
      <w:r xmlns:w="http://schemas.openxmlformats.org/wordprocessingml/2006/main">
        <w:t xml:space="preserve">Wannan nassin ya nuna cewa Bilatus ya yarda da bukatun mutane kuma ya ƙyale su su sami hanyarsu.</w:t>
      </w:r>
    </w:p>
    <w:p w14:paraId="5FA184FA" w14:textId="77777777" w:rsidR="00F90BDC" w:rsidRDefault="00F90BDC"/>
    <w:p w14:paraId="52774868" w14:textId="77777777" w:rsidR="00F90BDC" w:rsidRDefault="00F90BDC">
      <w:r xmlns:w="http://schemas.openxmlformats.org/wordprocessingml/2006/main">
        <w:t xml:space="preserve">1. Allah a ko da yaushe shi ne mai iko, ko da bai ji ba.</w:t>
      </w:r>
    </w:p>
    <w:p w14:paraId="4521929A" w14:textId="77777777" w:rsidR="00F90BDC" w:rsidRDefault="00F90BDC"/>
    <w:p w14:paraId="3401E919" w14:textId="77777777" w:rsidR="00F90BDC" w:rsidRDefault="00F90BDC">
      <w:r xmlns:w="http://schemas.openxmlformats.org/wordprocessingml/2006/main">
        <w:t xml:space="preserve">2. Yin biyayya ga nufin Allah ita ce kaɗai hanyar samun salama ta gaskiya.</w:t>
      </w:r>
    </w:p>
    <w:p w14:paraId="4858450A" w14:textId="77777777" w:rsidR="00F90BDC" w:rsidRDefault="00F90BDC"/>
    <w:p w14:paraId="7D5D6C1E" w14:textId="77777777" w:rsidR="00F90BDC" w:rsidRDefault="00F90BDC">
      <w:r xmlns:w="http://schemas.openxmlformats.org/wordprocessingml/2006/main">
        <w:t xml:space="preserve">1. Ishaya 55:8-9 "Gama tunanina ba tunaninku bane, al'amuranku kuma ba al'amurana ba ne," in ji Ubangiji. “Kamar yadda sammai suke da tsayi fiye da ƙasa, haka al'amurana suka fi naku ɗaukaka, tunanina kuma fiye da tunaninku.</w:t>
      </w:r>
    </w:p>
    <w:p w14:paraId="0409B2CA" w14:textId="77777777" w:rsidR="00F90BDC" w:rsidRDefault="00F90BDC"/>
    <w:p w14:paraId="031C947A" w14:textId="77777777" w:rsidR="00F90BDC" w:rsidRDefault="00F90BDC">
      <w:r xmlns:w="http://schemas.openxmlformats.org/wordprocessingml/2006/main">
        <w:t xml:space="preserve">2. Misalai 16:9 A cikin zukatansu mutane suna tsara tafarkinsu, amma Ubangiji yakan tabbatar da tafiyarsu.</w:t>
      </w:r>
    </w:p>
    <w:p w14:paraId="7A78BC6C" w14:textId="77777777" w:rsidR="00F90BDC" w:rsidRDefault="00F90BDC"/>
    <w:p w14:paraId="04E16C9B" w14:textId="77777777" w:rsidR="00F90BDC" w:rsidRDefault="00F90BDC">
      <w:r xmlns:w="http://schemas.openxmlformats.org/wordprocessingml/2006/main">
        <w:t xml:space="preserve">Luka 23:25 Ya kuma sakar musu da wanda suka roƙa saboda tawaye da kisan kai. amma ya ba da Yesu ga nufinsu.</w:t>
      </w:r>
    </w:p>
    <w:p w14:paraId="571039F8" w14:textId="77777777" w:rsidR="00F90BDC" w:rsidRDefault="00F90BDC"/>
    <w:p w14:paraId="248CB9C2" w14:textId="77777777" w:rsidR="00F90BDC" w:rsidRDefault="00F90BDC">
      <w:r xmlns:w="http://schemas.openxmlformats.org/wordprocessingml/2006/main">
        <w:t xml:space="preserve">Mutanen Urushalima sun so a sake Barabbas, maimakon haka, an ba da Yesu ga nufinsu.</w:t>
      </w:r>
    </w:p>
    <w:p w14:paraId="45BF1913" w14:textId="77777777" w:rsidR="00F90BDC" w:rsidRDefault="00F90BDC"/>
    <w:p w14:paraId="4F31C053" w14:textId="77777777" w:rsidR="00F90BDC" w:rsidRDefault="00F90BDC">
      <w:r xmlns:w="http://schemas.openxmlformats.org/wordprocessingml/2006/main">
        <w:t xml:space="preserve">1. Ikon Tausayi: Yadda Yesu Ya Canja Maganar Mutuwa Zuwa Rai</w:t>
      </w:r>
    </w:p>
    <w:p w14:paraId="42AC0280" w14:textId="77777777" w:rsidR="00F90BDC" w:rsidRDefault="00F90BDC"/>
    <w:p w14:paraId="5BE8B3E0" w14:textId="77777777" w:rsidR="00F90BDC" w:rsidRDefault="00F90BDC">
      <w:r xmlns:w="http://schemas.openxmlformats.org/wordprocessingml/2006/main">
        <w:t xml:space="preserve">2. Ikon Jama'a: Nazartar Illar Muryar Jama'a.</w:t>
      </w:r>
    </w:p>
    <w:p w14:paraId="09498E3E" w14:textId="77777777" w:rsidR="00F90BDC" w:rsidRDefault="00F90BDC"/>
    <w:p w14:paraId="65E28948" w14:textId="77777777" w:rsidR="00F90BDC" w:rsidRDefault="00F90BDC">
      <w:r xmlns:w="http://schemas.openxmlformats.org/wordprocessingml/2006/main">
        <w:t xml:space="preserve">1. Matta 27:15-26 – Mu’amalar Bilatus da mutanen Urushalima da kuma yanke shawara na sakin Barabbas da gicciye Yesu.</w:t>
      </w:r>
    </w:p>
    <w:p w14:paraId="3EB9882A" w14:textId="77777777" w:rsidR="00F90BDC" w:rsidRDefault="00F90BDC"/>
    <w:p w14:paraId="6EA99A82" w14:textId="77777777" w:rsidR="00F90BDC" w:rsidRDefault="00F90BDC">
      <w:r xmlns:w="http://schemas.openxmlformats.org/wordprocessingml/2006/main">
        <w:t xml:space="preserve">2. Luka 15:11-32 – Misalin Ɗan Mubazzari, yana kwatanta juyayi da jinƙai na Yesu.</w:t>
      </w:r>
    </w:p>
    <w:p w14:paraId="7B99529A" w14:textId="77777777" w:rsidR="00F90BDC" w:rsidRDefault="00F90BDC"/>
    <w:p w14:paraId="4402D502" w14:textId="77777777" w:rsidR="00F90BDC" w:rsidRDefault="00F90BDC">
      <w:r xmlns:w="http://schemas.openxmlformats.org/wordprocessingml/2006/main">
        <w:t xml:space="preserve">Luka 23:26 Da suka tafi da shi, suka kama wani Saminu Bakura, yana fitowa daga ƙauye, suka ɗora gicciye a kansa, domin ya ɗauke ta a bayan Yesu.</w:t>
      </w:r>
    </w:p>
    <w:p w14:paraId="3BB27954" w14:textId="77777777" w:rsidR="00F90BDC" w:rsidRDefault="00F90BDC"/>
    <w:p w14:paraId="48E56FEB" w14:textId="77777777" w:rsidR="00F90BDC" w:rsidRDefault="00F90BDC">
      <w:r xmlns:w="http://schemas.openxmlformats.org/wordprocessingml/2006/main">
        <w:t xml:space="preserve">Sojojin suka tilasta Siman ya ɗauki gicciyen Yesu.</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 yana amfani da mutanen da basu zato ba don aiwatar da shirinsa.</w:t>
      </w:r>
    </w:p>
    <w:p w14:paraId="18E07AF8" w14:textId="77777777" w:rsidR="00F90BDC" w:rsidRDefault="00F90BDC"/>
    <w:p w14:paraId="76DA4A04" w14:textId="77777777" w:rsidR="00F90BDC" w:rsidRDefault="00F90BDC">
      <w:r xmlns:w="http://schemas.openxmlformats.org/wordprocessingml/2006/main">
        <w:t xml:space="preserve">2: Za mu iya dogara ga Allah, ko da an tilasta mana yin wani abu mai wuya.</w:t>
      </w:r>
    </w:p>
    <w:p w14:paraId="2F56780F" w14:textId="77777777" w:rsidR="00F90BDC" w:rsidRDefault="00F90BDC"/>
    <w:p w14:paraId="2348B3FD" w14:textId="77777777" w:rsidR="00F90BDC" w:rsidRDefault="00F90BDC">
      <w:r xmlns:w="http://schemas.openxmlformats.org/wordprocessingml/2006/main">
        <w:t xml:space="preserve">1: Ayukan Manzanni 10: 34-35 - Allah ba ya nuna bambanci, amma a cikin kowace al'umma duk wanda ya ji tsoronsa, yana aikata abin da yake daidai, abin karɓa ne gare shi.</w:t>
      </w:r>
    </w:p>
    <w:p w14:paraId="372DB0E6" w14:textId="77777777" w:rsidR="00F90BDC" w:rsidRDefault="00F90BDC"/>
    <w:p w14:paraId="6EE84609" w14:textId="77777777" w:rsidR="00F90BDC" w:rsidRDefault="00F90BDC">
      <w:r xmlns:w="http://schemas.openxmlformats.org/wordprocessingml/2006/main">
        <w:t xml:space="preserve">2: Matta 16:24-25 Sai Yesu ya ce wa almajiransa, “Duk wanda yake so ya zama almajirina, sai ya yi musun kansa, ya ɗauki gicciyensa, ya bi ni.</w:t>
      </w:r>
    </w:p>
    <w:p w14:paraId="5FD3C958" w14:textId="77777777" w:rsidR="00F90BDC" w:rsidRDefault="00F90BDC"/>
    <w:p w14:paraId="5AE01B65" w14:textId="77777777" w:rsidR="00F90BDC" w:rsidRDefault="00F90BDC">
      <w:r xmlns:w="http://schemas.openxmlformats.org/wordprocessingml/2006/main">
        <w:t xml:space="preserve">Luka 23:27 Sai babban taron jama’a da mata suka bi shi, suna kuka, suna makoki a kansa.</w:t>
      </w:r>
    </w:p>
    <w:p w14:paraId="6287D724" w14:textId="77777777" w:rsidR="00F90BDC" w:rsidRDefault="00F90BDC"/>
    <w:p w14:paraId="10557E09" w14:textId="77777777" w:rsidR="00F90BDC" w:rsidRDefault="00F90BDC">
      <w:r xmlns:w="http://schemas.openxmlformats.org/wordprocessingml/2006/main">
        <w:t xml:space="preserve">Taro da yawa, har da mata da yawa, suka bi Yesu kuma suka nuna baƙin cikinsu a gare shi.</w:t>
      </w:r>
    </w:p>
    <w:p w14:paraId="3AD0DFB5" w14:textId="77777777" w:rsidR="00F90BDC" w:rsidRDefault="00F90BDC"/>
    <w:p w14:paraId="7A2304AF" w14:textId="77777777" w:rsidR="00F90BDC" w:rsidRDefault="00F90BDC">
      <w:r xmlns:w="http://schemas.openxmlformats.org/wordprocessingml/2006/main">
        <w:t xml:space="preserve">1. Yesu Kristi: Mai Cetonmu Mai Wahala</w:t>
      </w:r>
    </w:p>
    <w:p w14:paraId="2C7796ED" w14:textId="77777777" w:rsidR="00F90BDC" w:rsidRDefault="00F90BDC"/>
    <w:p w14:paraId="02E5C490" w14:textId="77777777" w:rsidR="00F90BDC" w:rsidRDefault="00F90BDC">
      <w:r xmlns:w="http://schemas.openxmlformats.org/wordprocessingml/2006/main">
        <w:t xml:space="preserve">2. Ikon Ƙaunar Yesu da Tausayi</w:t>
      </w:r>
    </w:p>
    <w:p w14:paraId="43B28036" w14:textId="77777777" w:rsidR="00F90BDC" w:rsidRDefault="00F90BDC"/>
    <w:p w14:paraId="31ED5E6E" w14:textId="77777777" w:rsidR="00F90BDC" w:rsidRDefault="00F90BDC">
      <w:r xmlns:w="http://schemas.openxmlformats.org/wordprocessingml/2006/main">
        <w:t xml:space="preserve">1. Ibraniyawa 4:15-16 “Gama ba mu da babban firist, wanda ba zai iya jin tausayin kasawarmu ba, sai dai wanda aka jarabce shi ta kowace fuska kamar mu, amma ba tare da zunubi ba. To, da gaba gaɗi mu matso kusa da kursiyin alheri, domin mu sami jinƙai, mu sami alherin taimako a lokacin bukata.”</w:t>
      </w:r>
    </w:p>
    <w:p w14:paraId="7A4C5F06" w14:textId="77777777" w:rsidR="00F90BDC" w:rsidRDefault="00F90BDC"/>
    <w:p w14:paraId="5EE66ACE" w14:textId="77777777" w:rsidR="00F90BDC" w:rsidRDefault="00F90BDC">
      <w:r xmlns:w="http://schemas.openxmlformats.org/wordprocessingml/2006/main">
        <w:t xml:space="preserve">2. Yohanna 11:35 “Yesu ya yi kuka.”</w:t>
      </w:r>
    </w:p>
    <w:p w14:paraId="489C43F7" w14:textId="77777777" w:rsidR="00F90BDC" w:rsidRDefault="00F90BDC"/>
    <w:p w14:paraId="2DE8407C" w14:textId="77777777" w:rsidR="00F90BDC" w:rsidRDefault="00F90BDC">
      <w:r xmlns:w="http://schemas.openxmlformats.org/wordprocessingml/2006/main">
        <w:t xml:space="preserve">Luka 23:28 Amma Yesu ya juyo wurinsu ya ce, “’Yan matan Urushalima, kada ku yi mini kuka, sai dai ku yi </w:t>
      </w:r>
      <w:r xmlns:w="http://schemas.openxmlformats.org/wordprocessingml/2006/main">
        <w:lastRenderedPageBreak xmlns:w="http://schemas.openxmlformats.org/wordprocessingml/2006/main"/>
      </w:r>
      <w:r xmlns:w="http://schemas.openxmlformats.org/wordprocessingml/2006/main">
        <w:t xml:space="preserve">wa kanku da ‘ya’yanku kuka.</w:t>
      </w:r>
    </w:p>
    <w:p w14:paraId="41FEA226" w14:textId="77777777" w:rsidR="00F90BDC" w:rsidRDefault="00F90BDC"/>
    <w:p w14:paraId="609F621F" w14:textId="77777777" w:rsidR="00F90BDC" w:rsidRDefault="00F90BDC">
      <w:r xmlns:w="http://schemas.openxmlformats.org/wordprocessingml/2006/main">
        <w:t xml:space="preserve">Yesu ya gargaɗi matan Urushalima su yi kuka don wahalar kansu maimakon nasa.</w:t>
      </w:r>
    </w:p>
    <w:p w14:paraId="5D8422B1" w14:textId="77777777" w:rsidR="00F90BDC" w:rsidRDefault="00F90BDC"/>
    <w:p w14:paraId="3133BB91" w14:textId="77777777" w:rsidR="00F90BDC" w:rsidRDefault="00F90BDC">
      <w:r xmlns:w="http://schemas.openxmlformats.org/wordprocessingml/2006/main">
        <w:t xml:space="preserve">1: Kuka don Wahalolinmu - Koyarwar Yesu ga matan Urushalima a cikin Luka 23:28.</w:t>
      </w:r>
    </w:p>
    <w:p w14:paraId="28AF664B" w14:textId="77777777" w:rsidR="00F90BDC" w:rsidRDefault="00F90BDC"/>
    <w:p w14:paraId="6BF4230F" w14:textId="77777777" w:rsidR="00F90BDC" w:rsidRDefault="00F90BDC">
      <w:r xmlns:w="http://schemas.openxmlformats.org/wordprocessingml/2006/main">
        <w:t xml:space="preserve">2: Tausayi Ga Wasu - Koyarwar Yesu ga matan Urushalima a cikin Luka 23:28 cewa su yi kuka don nasu da nasu wahala.</w:t>
      </w:r>
    </w:p>
    <w:p w14:paraId="0FF1F229" w14:textId="77777777" w:rsidR="00F90BDC" w:rsidRDefault="00F90BDC"/>
    <w:p w14:paraId="4FE3BE2C" w14:textId="77777777" w:rsidR="00F90BDC" w:rsidRDefault="00F90BDC">
      <w:r xmlns:w="http://schemas.openxmlformats.org/wordprocessingml/2006/main">
        <w:t xml:space="preserve">1: Romawa 12:15 - Ku yi murna tare da masu murna; ku yi kuka da masu kuka.</w:t>
      </w:r>
    </w:p>
    <w:p w14:paraId="6F038F6C" w14:textId="77777777" w:rsidR="00F90BDC" w:rsidRDefault="00F90BDC"/>
    <w:p w14:paraId="76A22295" w14:textId="77777777" w:rsidR="00F90BDC" w:rsidRDefault="00F90BDC">
      <w:r xmlns:w="http://schemas.openxmlformats.org/wordprocessingml/2006/main">
        <w:t xml:space="preserve">2: Matta 5: 4 - Masu albarka ne masu baƙin ciki, gama za su sami ta'aziyya.</w:t>
      </w:r>
    </w:p>
    <w:p w14:paraId="4515B42D" w14:textId="77777777" w:rsidR="00F90BDC" w:rsidRDefault="00F90BDC"/>
    <w:p w14:paraId="6CADFA89" w14:textId="77777777" w:rsidR="00F90BDC" w:rsidRDefault="00F90BDC">
      <w:r xmlns:w="http://schemas.openxmlformats.org/wordprocessingml/2006/main">
        <w:t xml:space="preserve">Luka 23:29 Gama, ga shi, kwanaki suna zuwa, a cikinsa za su ce, ‘Albarka tā tabbata ga bakarare, da mahaifar da ba su haifa ba, da jarirai waɗanda ba su taɓa haihuwa ba.</w:t>
      </w:r>
    </w:p>
    <w:p w14:paraId="697151F4" w14:textId="77777777" w:rsidR="00F90BDC" w:rsidRDefault="00F90BDC"/>
    <w:p w14:paraId="3B61E4F8" w14:textId="77777777" w:rsidR="00F90BDC" w:rsidRDefault="00F90BDC">
      <w:r xmlns:w="http://schemas.openxmlformats.org/wordprocessingml/2006/main">
        <w:t xml:space="preserve">Wannan nassi yana magana akan lokacin da mata bakarare za su sami albarka.</w:t>
      </w:r>
    </w:p>
    <w:p w14:paraId="3599C414" w14:textId="77777777" w:rsidR="00F90BDC" w:rsidRDefault="00F90BDC"/>
    <w:p w14:paraId="6703FFC4" w14:textId="77777777" w:rsidR="00F90BDC" w:rsidRDefault="00F90BDC">
      <w:r xmlns:w="http://schemas.openxmlformats.org/wordprocessingml/2006/main">
        <w:t xml:space="preserve">1: Falalar Allah ga Mata Bakarare - A bisa falalar Allah ga wadanda suka kasance bakarariya da haihuwa.</w:t>
      </w:r>
    </w:p>
    <w:p w14:paraId="1F77ED81" w14:textId="77777777" w:rsidR="00F90BDC" w:rsidRDefault="00F90BDC"/>
    <w:p w14:paraId="56DF2589" w14:textId="77777777" w:rsidR="00F90BDC" w:rsidRDefault="00F90BDC">
      <w:r xmlns:w="http://schemas.openxmlformats.org/wordprocessingml/2006/main">
        <w:t xml:space="preserve">2: Fatan Mata Bakarare - Neman bege daga Allah ko da mace ba ta haihuwa.</w:t>
      </w:r>
    </w:p>
    <w:p w14:paraId="49AFD109" w14:textId="77777777" w:rsidR="00F90BDC" w:rsidRDefault="00F90BDC"/>
    <w:p w14:paraId="78F31F0E" w14:textId="77777777" w:rsidR="00F90BDC" w:rsidRDefault="00F90BDC">
      <w:r xmlns:w="http://schemas.openxmlformats.org/wordprocessingml/2006/main">
        <w:t xml:space="preserve">1: Zabura 113:9 - Yakan sa bakarariya ta kiyaye gida, ta zama uwa mai farin ciki. Ku yabi Ubangiji.</w:t>
      </w:r>
    </w:p>
    <w:p w14:paraId="21FB65A8" w14:textId="77777777" w:rsidR="00F90BDC" w:rsidRDefault="00F90BDC"/>
    <w:p w14:paraId="4477A464" w14:textId="77777777" w:rsidR="00F90BDC" w:rsidRDefault="00F90BDC">
      <w:r xmlns:w="http://schemas.openxmlformats.org/wordprocessingml/2006/main">
        <w:t xml:space="preserve">2: Ishaya 54:1 – Waƙa, ke bakarariya, ke da ba ki haifa ba; Ka fashe da raira waƙa, ka yi kuka da ƙarfi, </w:t>
      </w:r>
      <w:r xmlns:w="http://schemas.openxmlformats.org/wordprocessingml/2006/main">
        <w:lastRenderedPageBreak xmlns:w="http://schemas.openxmlformats.org/wordprocessingml/2006/main"/>
      </w:r>
      <w:r xmlns:w="http://schemas.openxmlformats.org/wordprocessingml/2006/main">
        <w:t xml:space="preserve">ke da ba ku haƙura da juna biyu ba: gama 'ya'yan matattu sun fi 'ya'yan matar aure yawa, in ji Ubangiji.</w:t>
      </w:r>
    </w:p>
    <w:p w14:paraId="3CEA594F" w14:textId="77777777" w:rsidR="00F90BDC" w:rsidRDefault="00F90BDC"/>
    <w:p w14:paraId="05710265" w14:textId="77777777" w:rsidR="00F90BDC" w:rsidRDefault="00F90BDC">
      <w:r xmlns:w="http://schemas.openxmlformats.org/wordprocessingml/2006/main">
        <w:t xml:space="preserve">Luka 23:30 Sa’an nan za su fara ce wa duwatsu, ‘Ku faɗo a kanmu. Kuma zuwa ga tuddai, Ka rufe mu.</w:t>
      </w:r>
    </w:p>
    <w:p w14:paraId="5B75963C" w14:textId="77777777" w:rsidR="00F90BDC" w:rsidRDefault="00F90BDC"/>
    <w:p w14:paraId="491168D1" w14:textId="77777777" w:rsidR="00F90BDC" w:rsidRDefault="00F90BDC">
      <w:r xmlns:w="http://schemas.openxmlformats.org/wordprocessingml/2006/main">
        <w:t xml:space="preserve">Mutanen da suke cikin baƙin ciki suna kuka, suna kira ga duwatsu da tuddai su fāɗi a kansu, su rufe su.</w:t>
      </w:r>
    </w:p>
    <w:p w14:paraId="3BEEFEC8" w14:textId="77777777" w:rsidR="00F90BDC" w:rsidRDefault="00F90BDC"/>
    <w:p w14:paraId="5AB104DD" w14:textId="77777777" w:rsidR="00F90BDC" w:rsidRDefault="00F90BDC">
      <w:r xmlns:w="http://schemas.openxmlformats.org/wordprocessingml/2006/main">
        <w:t xml:space="preserve">1. Zurfin Bacin rai: Binciko Zurfin Bacin rai a cikin Littafi Mai Tsarki.</w:t>
      </w:r>
    </w:p>
    <w:p w14:paraId="541473B1" w14:textId="77777777" w:rsidR="00F90BDC" w:rsidRDefault="00F90BDC"/>
    <w:p w14:paraId="2FA72C3C" w14:textId="77777777" w:rsidR="00F90BDC" w:rsidRDefault="00F90BDC">
      <w:r xmlns:w="http://schemas.openxmlformats.org/wordprocessingml/2006/main">
        <w:t xml:space="preserve">2. Lokacin Dukan Bege Ya Rasa: Samun Ta’aziyya Cikin Kalmomin Yesu</w:t>
      </w:r>
    </w:p>
    <w:p w14:paraId="3B58D8F5" w14:textId="77777777" w:rsidR="00F90BDC" w:rsidRDefault="00F90BDC"/>
    <w:p w14:paraId="5A87FCB4" w14:textId="77777777" w:rsidR="00F90BDC" w:rsidRDefault="00F90BDC">
      <w:r xmlns:w="http://schemas.openxmlformats.org/wordprocessingml/2006/main">
        <w:t xml:space="preserve">1. Makoki 3:48-51</w:t>
      </w:r>
    </w:p>
    <w:p w14:paraId="2DF66D18" w14:textId="77777777" w:rsidR="00F90BDC" w:rsidRDefault="00F90BDC"/>
    <w:p w14:paraId="61C3F42E" w14:textId="77777777" w:rsidR="00F90BDC" w:rsidRDefault="00F90BDC">
      <w:r xmlns:w="http://schemas.openxmlformats.org/wordprocessingml/2006/main">
        <w:t xml:space="preserve">2. Zabura 61:2-4</w:t>
      </w:r>
    </w:p>
    <w:p w14:paraId="357B66F9" w14:textId="77777777" w:rsidR="00F90BDC" w:rsidRDefault="00F90BDC"/>
    <w:p w14:paraId="5A2A2543" w14:textId="77777777" w:rsidR="00F90BDC" w:rsidRDefault="00F90BDC">
      <w:r xmlns:w="http://schemas.openxmlformats.org/wordprocessingml/2006/main">
        <w:t xml:space="preserve">Luka 23:31 Gama idan sun yi waɗannan abubuwa a cikin ɗanyen itace, me za a yi da bushewa?</w:t>
      </w:r>
    </w:p>
    <w:p w14:paraId="1DE46E22" w14:textId="77777777" w:rsidR="00F90BDC" w:rsidRDefault="00F90BDC"/>
    <w:p w14:paraId="5F61CC51" w14:textId="77777777" w:rsidR="00F90BDC" w:rsidRDefault="00F90BDC">
      <w:r xmlns:w="http://schemas.openxmlformats.org/wordprocessingml/2006/main">
        <w:t xml:space="preserve">Nassin ya yi magana game da rahamar Allah da hukuncinsa da yadda za a yi su bisa ga ayyukan mutum.</w:t>
      </w:r>
    </w:p>
    <w:p w14:paraId="45E82195" w14:textId="77777777" w:rsidR="00F90BDC" w:rsidRDefault="00F90BDC"/>
    <w:p w14:paraId="755D2904" w14:textId="77777777" w:rsidR="00F90BDC" w:rsidRDefault="00F90BDC">
      <w:r xmlns:w="http://schemas.openxmlformats.org/wordprocessingml/2006/main">
        <w:t xml:space="preserve">1. Rahamar Allah da Hukuncinsa: Itace Kore da bushewa</w:t>
      </w:r>
    </w:p>
    <w:p w14:paraId="11FB8122" w14:textId="77777777" w:rsidR="00F90BDC" w:rsidRDefault="00F90BDC"/>
    <w:p w14:paraId="7895A06F" w14:textId="77777777" w:rsidR="00F90BDC" w:rsidRDefault="00F90BDC">
      <w:r xmlns:w="http://schemas.openxmlformats.org/wordprocessingml/2006/main">
        <w:t xml:space="preserve">2. Sakamakon Ayyukanmu: Karbar Abinda Muka Cancanta</w:t>
      </w:r>
    </w:p>
    <w:p w14:paraId="1F38AD2D" w14:textId="77777777" w:rsidR="00F90BDC" w:rsidRDefault="00F90BDC"/>
    <w:p w14:paraId="5C584BB9" w14:textId="77777777" w:rsidR="00F90BDC" w:rsidRDefault="00F90BDC">
      <w:r xmlns:w="http://schemas.openxmlformats.org/wordprocessingml/2006/main">
        <w:t xml:space="preserve">1. Irmiya 17: 7-8 - “Mai-albarka ne mutumin da ya dogara ga Ubangiji, Ubangiji kuma ya dogara gare shi. Ya zama kamar itacen da aka dasa a bakin ruwa, mai fitar da saiwarta a bakin rafi, Ba ta jin tsoro lokacin da zafi ya zo, gama ganyenta ba su yi koraye ba, ba ta damu da shekarar fari ba, gama ba ta gushewa tana ba da 'ya'ya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Romawa 2:6-9 - “Zai sāka wa kowane mutum bisa ga ayyukansa: ga waɗanda ta wurin haƙuri cikin aikin ƙwarai ke neman ɗaukaka da girma da dawwama, zai ba da rai madawwami; Amma ga waɗanda suke son kai, amma ba sa bin gaskiya, amma suna biyayya da rashin adalci, za a sami hasala da hasala. Za a yi wahala da wahala ga kowane mai aikata mugunta, Bayahude da farko, da kuma Ba'arki.</w:t>
      </w:r>
    </w:p>
    <w:p w14:paraId="55D84C27" w14:textId="77777777" w:rsidR="00F90BDC" w:rsidRDefault="00F90BDC"/>
    <w:p w14:paraId="65EE6263" w14:textId="77777777" w:rsidR="00F90BDC" w:rsidRDefault="00F90BDC">
      <w:r xmlns:w="http://schemas.openxmlformats.org/wordprocessingml/2006/main">
        <w:t xml:space="preserve">Luka 23:32 Akwai kuma waɗansu biyu, masu laifi, aka kai shi a kashe shi.</w:t>
      </w:r>
    </w:p>
    <w:p w14:paraId="0541513A" w14:textId="77777777" w:rsidR="00F90BDC" w:rsidRDefault="00F90BDC"/>
    <w:p w14:paraId="35D5C8B5" w14:textId="77777777" w:rsidR="00F90BDC" w:rsidRDefault="00F90BDC">
      <w:r xmlns:w="http://schemas.openxmlformats.org/wordprocessingml/2006/main">
        <w:t xml:space="preserve">An kai masu laifi biyu aka kashe tare da Yesu.</w:t>
      </w:r>
    </w:p>
    <w:p w14:paraId="658188CA" w14:textId="77777777" w:rsidR="00F90BDC" w:rsidRDefault="00F90BDC"/>
    <w:p w14:paraId="3569A0B3" w14:textId="77777777" w:rsidR="00F90BDC" w:rsidRDefault="00F90BDC">
      <w:r xmlns:w="http://schemas.openxmlformats.org/wordprocessingml/2006/main">
        <w:t xml:space="preserve">1: Yesu ya jure wahala da mutuwa domin ya nuna mana zurfin jinƙan Allah da ƙaunarsa.</w:t>
      </w:r>
    </w:p>
    <w:p w14:paraId="3046BB69" w14:textId="77777777" w:rsidR="00F90BDC" w:rsidRDefault="00F90BDC"/>
    <w:p w14:paraId="24907075" w14:textId="77777777" w:rsidR="00F90BDC" w:rsidRDefault="00F90BDC">
      <w:r xmlns:w="http://schemas.openxmlformats.org/wordprocessingml/2006/main">
        <w:t xml:space="preserve">2: Yesu ya nuna gaba gaɗi na gaske da biyayya ga Allah, ko da a cikin yanayi mai wuya.</w:t>
      </w:r>
    </w:p>
    <w:p w14:paraId="5436ECA7" w14:textId="77777777" w:rsidR="00F90BDC" w:rsidRDefault="00F90BDC"/>
    <w:p w14:paraId="5A21ACB1" w14:textId="77777777" w:rsidR="00F90BDC" w:rsidRDefault="00F90BDC">
      <w:r xmlns:w="http://schemas.openxmlformats.org/wordprocessingml/2006/main">
        <w:t xml:space="preserve">1: Filibiyawa 2: 8 - "Da aka same shi a kamannin mutum, ya ƙasƙantar da kansa ta wurin biyayya ga mutuwa, har ma da mutuwa a kan gicciye!"</w:t>
      </w:r>
    </w:p>
    <w:p w14:paraId="58EADCF6" w14:textId="77777777" w:rsidR="00F90BDC" w:rsidRDefault="00F90BDC"/>
    <w:p w14:paraId="452BC154" w14:textId="77777777" w:rsidR="00F90BDC" w:rsidRDefault="00F90BDC">
      <w:r xmlns:w="http://schemas.openxmlformats.org/wordprocessingml/2006/main">
        <w:t xml:space="preserve">2: Ishaya 53: 5 - "Amma an soke shi saboda laifofinmu, an ƙuje shi saboda laifofinmu, azabar da ta kawo mana salama ta tabbata a gare shi, ta wurin raunukansa kuma mun warke."</w:t>
      </w:r>
    </w:p>
    <w:p w14:paraId="3AA485F0" w14:textId="77777777" w:rsidR="00F90BDC" w:rsidRDefault="00F90BDC"/>
    <w:p w14:paraId="54B31A88" w14:textId="77777777" w:rsidR="00F90BDC" w:rsidRDefault="00F90BDC">
      <w:r xmlns:w="http://schemas.openxmlformats.org/wordprocessingml/2006/main">
        <w:t xml:space="preserve">Luka 23:33 Da suka isa wurin da ake ce da shi Ƙofar, nan suka gicciye shi, da masu laifin nan, ɗaya a dama, ɗaya kuma a hagun.</w:t>
      </w:r>
    </w:p>
    <w:p w14:paraId="760DC525" w14:textId="77777777" w:rsidR="00F90BDC" w:rsidRDefault="00F90BDC"/>
    <w:p w14:paraId="0951124F" w14:textId="77777777" w:rsidR="00F90BDC" w:rsidRDefault="00F90BDC">
      <w:r xmlns:w="http://schemas.openxmlformats.org/wordprocessingml/2006/main">
        <w:t xml:space="preserve">An gicciye Yesu tsakanin masu laifi biyu a wurin akan.</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Babbar Ƙaunar Yesu: Tunani Akan Gicciyen Kiristi</w:t>
      </w:r>
    </w:p>
    <w:p w14:paraId="6245E0BB" w14:textId="77777777" w:rsidR="00F90BDC" w:rsidRDefault="00F90BDC"/>
    <w:p w14:paraId="2DCB4BB0" w14:textId="77777777" w:rsidR="00F90BDC" w:rsidRDefault="00F90BDC">
      <w:r xmlns:w="http://schemas.openxmlformats.org/wordprocessingml/2006/main">
        <w:t xml:space="preserve">2. Ikon Gafara: Darussa Daga Gicciye</w:t>
      </w:r>
    </w:p>
    <w:p w14:paraId="6B236C09" w14:textId="77777777" w:rsidR="00F90BDC" w:rsidRDefault="00F90BDC"/>
    <w:p w14:paraId="48F491F3" w14:textId="77777777" w:rsidR="00F90BDC" w:rsidRDefault="00F90BDC">
      <w:r xmlns:w="http://schemas.openxmlformats.org/wordprocessingml/2006/main">
        <w:t xml:space="preserve">1. Ishaya 53:5 - Amma an huda shi saboda laifofinmu; An murƙushe shi saboda laifofinmu; a kansa akwai azabar da ta kawo mana aminci, kuma da raunukansa muka warke.</w:t>
      </w:r>
    </w:p>
    <w:p w14:paraId="698FFAB4" w14:textId="77777777" w:rsidR="00F90BDC" w:rsidRDefault="00F90BDC"/>
    <w:p w14:paraId="5391CD04" w14:textId="77777777" w:rsidR="00F90BDC" w:rsidRDefault="00F90BDC">
      <w:r xmlns:w="http://schemas.openxmlformats.org/wordprocessingml/2006/main">
        <w:t xml:space="preserve">2. Matta 27:46 – Wajen awa ta tara kuwa Yesu ya ɗaga murya da ƙarfi ya ce, “Eli, Eli, lema sabaktani?” wato “Allahna, Allahna, don me ka yashe ni?”</w:t>
      </w:r>
    </w:p>
    <w:p w14:paraId="1B72F570" w14:textId="77777777" w:rsidR="00F90BDC" w:rsidRDefault="00F90BDC"/>
    <w:p w14:paraId="243E7B24" w14:textId="77777777" w:rsidR="00F90BDC" w:rsidRDefault="00F90BDC">
      <w:r xmlns:w="http://schemas.openxmlformats.org/wordprocessingml/2006/main">
        <w:t xml:space="preserve">Luka 23:34 Sai Yesu ya ce, “Ya Uba, ka gafarta musu; Domin ba su san abin da suke aikatãwa ba. Suka raba tufafinsa, suka jefa kuri'a.</w:t>
      </w:r>
    </w:p>
    <w:p w14:paraId="0C06E96D" w14:textId="77777777" w:rsidR="00F90BDC" w:rsidRDefault="00F90BDC"/>
    <w:p w14:paraId="0035A9CF" w14:textId="77777777" w:rsidR="00F90BDC" w:rsidRDefault="00F90BDC">
      <w:r xmlns:w="http://schemas.openxmlformats.org/wordprocessingml/2006/main">
        <w:t xml:space="preserve">Yesu ya roƙi Allah ya gafarta wa waɗanda ba su fahimci abin da suke yi ba.</w:t>
      </w:r>
    </w:p>
    <w:p w14:paraId="25C007F3" w14:textId="77777777" w:rsidR="00F90BDC" w:rsidRDefault="00F90BDC"/>
    <w:p w14:paraId="52FDAD06" w14:textId="77777777" w:rsidR="00F90BDC" w:rsidRDefault="00F90BDC">
      <w:r xmlns:w="http://schemas.openxmlformats.org/wordprocessingml/2006/main">
        <w:t xml:space="preserve">1: Mu Gafarta Ma Wasu Duk Da Laifinsu</w:t>
      </w:r>
    </w:p>
    <w:p w14:paraId="68E3ACCC" w14:textId="77777777" w:rsidR="00F90BDC" w:rsidRDefault="00F90BDC"/>
    <w:p w14:paraId="0169045A" w14:textId="77777777" w:rsidR="00F90BDC" w:rsidRDefault="00F90BDC">
      <w:r xmlns:w="http://schemas.openxmlformats.org/wordprocessingml/2006/main">
        <w:t xml:space="preserve">2: Yesu Ya Ba da Misalin Gafara</w:t>
      </w:r>
    </w:p>
    <w:p w14:paraId="34D895F0" w14:textId="77777777" w:rsidR="00F90BDC" w:rsidRDefault="00F90BDC"/>
    <w:p w14:paraId="73FCD63A" w14:textId="77777777" w:rsidR="00F90BDC" w:rsidRDefault="00F90BDC">
      <w:r xmlns:w="http://schemas.openxmlformats.org/wordprocessingml/2006/main">
        <w:t xml:space="preserve">1: Kolosiyawa 3:13 – Ku yi haƙuri da juna, in kuma wani yana da ƙara a kan wani, kuna gafarta wa juna; kamar yadda Ubangiji ya gafarta muku, ku ma ku gafarta.</w:t>
      </w:r>
    </w:p>
    <w:p w14:paraId="45B363B2" w14:textId="77777777" w:rsidR="00F90BDC" w:rsidRDefault="00F90BDC"/>
    <w:p w14:paraId="0E048633" w14:textId="77777777" w:rsidR="00F90BDC" w:rsidRDefault="00F90BDC">
      <w:r xmlns:w="http://schemas.openxmlformats.org/wordprocessingml/2006/main">
        <w:t xml:space="preserve">2: Afisawa 4:32 - Ku kasance masu tausasawa da juna, masu tausayin zuciya, kuna gafarta wa juna kamar yadda Allah cikin Almasihu ya gafarta muku.</w:t>
      </w:r>
    </w:p>
    <w:p w14:paraId="5E9D0088" w14:textId="77777777" w:rsidR="00F90BDC" w:rsidRDefault="00F90BDC"/>
    <w:p w14:paraId="482A4F7A" w14:textId="77777777" w:rsidR="00F90BDC" w:rsidRDefault="00F90BDC">
      <w:r xmlns:w="http://schemas.openxmlformats.org/wordprocessingml/2006/main">
        <w:t xml:space="preserve">Luka 23:35 Sai jama’a suka tsaya suna kallo. Sarakunan kuma tare da su suka yi masa ba'a, suna cewa, “Ya ceci waɗansu; bari ya ceci kansa, in shi ne Almasihu, zaɓaɓɓen Allah.</w:t>
      </w:r>
    </w:p>
    <w:p w14:paraId="1A37CEA5" w14:textId="77777777" w:rsidR="00F90BDC" w:rsidRDefault="00F90BDC"/>
    <w:p w14:paraId="69FF42D1" w14:textId="77777777" w:rsidR="00F90BDC" w:rsidRDefault="00F90BDC">
      <w:r xmlns:w="http://schemas.openxmlformats.org/wordprocessingml/2006/main">
        <w:t xml:space="preserve">Mutanen da masu mulki sun yi wa Yesu ba'a da cewa ya ceci kansa idan shi ne zaɓaɓɓen Allah.</w:t>
      </w:r>
    </w:p>
    <w:p w14:paraId="00B33295" w14:textId="77777777" w:rsidR="00F90BDC" w:rsidRDefault="00F90BDC"/>
    <w:p w14:paraId="75A82BC2" w14:textId="77777777" w:rsidR="00F90BDC" w:rsidRDefault="00F90BDC">
      <w:r xmlns:w="http://schemas.openxmlformats.org/wordprocessingml/2006/main">
        <w:t xml:space="preserve">1. Muhimmancin imani a lokutan wahala</w:t>
      </w:r>
    </w:p>
    <w:p w14:paraId="4FA3A312" w14:textId="77777777" w:rsidR="00F90BDC" w:rsidRDefault="00F90BDC"/>
    <w:p w14:paraId="53B3B6A4" w14:textId="77777777" w:rsidR="00F90BDC" w:rsidRDefault="00F90BDC">
      <w:r xmlns:w="http://schemas.openxmlformats.org/wordprocessingml/2006/main">
        <w:t xml:space="preserve">2. Ikon magana</w:t>
      </w:r>
    </w:p>
    <w:p w14:paraId="307287E6" w14:textId="77777777" w:rsidR="00F90BDC" w:rsidRDefault="00F90BDC"/>
    <w:p w14:paraId="34D43F9F" w14:textId="77777777" w:rsidR="00F90BDC" w:rsidRDefault="00F90BDC">
      <w:r xmlns:w="http://schemas.openxmlformats.org/wordprocessingml/2006/main">
        <w:t xml:space="preserve">1. 1 Korinthiyawa 1: 27-29 - Allah ya zaɓi abubuwan da ba su da hankali na duniya don ya kunyata masu hikima kuma Allah ya zaɓi rarraunan abubuwan duniya don ya kunyata abubuwan masu ƙarfi.</w:t>
      </w:r>
    </w:p>
    <w:p w14:paraId="4D999206" w14:textId="77777777" w:rsidR="00F90BDC" w:rsidRDefault="00F90BDC"/>
    <w:p w14:paraId="1783D32A" w14:textId="77777777" w:rsidR="00F90BDC" w:rsidRDefault="00F90BDC">
      <w:r xmlns:w="http://schemas.openxmlformats.org/wordprocessingml/2006/main">
        <w:t xml:space="preserve">2. Romawa 10:17 – Don haka bangaskiya daga ji take zuwa, ji kuma ta wurin maganar Almasihu ne.</w:t>
      </w:r>
    </w:p>
    <w:p w14:paraId="3748A3B6" w14:textId="77777777" w:rsidR="00F90BDC" w:rsidRDefault="00F90BDC"/>
    <w:p w14:paraId="78BD5275" w14:textId="77777777" w:rsidR="00F90BDC" w:rsidRDefault="00F90BDC">
      <w:r xmlns:w="http://schemas.openxmlformats.org/wordprocessingml/2006/main">
        <w:t xml:space="preserve">Luka 23:36 Sojoji kuma suka yi masa ba’a, suka zo wurinsa, suka miƙa masa ruwan vinegar.</w:t>
      </w:r>
    </w:p>
    <w:p w14:paraId="12114E70" w14:textId="77777777" w:rsidR="00F90BDC" w:rsidRDefault="00F90BDC"/>
    <w:p w14:paraId="3CFAE2F3" w14:textId="77777777" w:rsidR="00F90BDC" w:rsidRDefault="00F90BDC">
      <w:r xmlns:w="http://schemas.openxmlformats.org/wordprocessingml/2006/main">
        <w:t xml:space="preserve">Sojojin suka yi wa Yesu ba'a kuma suka ba da ruwan vinegar.</w:t>
      </w:r>
    </w:p>
    <w:p w14:paraId="7FE149F5" w14:textId="77777777" w:rsidR="00F90BDC" w:rsidRDefault="00F90BDC"/>
    <w:p w14:paraId="00DF395D" w14:textId="77777777" w:rsidR="00F90BDC" w:rsidRDefault="00F90BDC">
      <w:r xmlns:w="http://schemas.openxmlformats.org/wordprocessingml/2006/main">
        <w:t xml:space="preserve">1. Ikon Tawali'u: Darussa daga giciyen Yesu</w:t>
      </w:r>
    </w:p>
    <w:p w14:paraId="0EA853EB" w14:textId="77777777" w:rsidR="00F90BDC" w:rsidRDefault="00F90BDC"/>
    <w:p w14:paraId="6AA81B83" w14:textId="77777777" w:rsidR="00F90BDC" w:rsidRDefault="00F90BDC">
      <w:r xmlns:w="http://schemas.openxmlformats.org/wordprocessingml/2006/main">
        <w:t xml:space="preserve">2. Ƙarfin Gafara: Martanin Yesu ga Ba'a</w:t>
      </w:r>
    </w:p>
    <w:p w14:paraId="4E345E52" w14:textId="77777777" w:rsidR="00F90BDC" w:rsidRDefault="00F90BDC"/>
    <w:p w14:paraId="4A135D55" w14:textId="77777777" w:rsidR="00F90BDC" w:rsidRDefault="00F90BDC">
      <w:r xmlns:w="http://schemas.openxmlformats.org/wordprocessingml/2006/main">
        <w:t xml:space="preserve">1. Filibiyawa 2:3-8 - Kada ku yi kome domin son kai ko girman kai na banza. Maimakon haka, cikin tawali'u ku daraja wasu fiye da kanku.</w:t>
      </w:r>
    </w:p>
    <w:p w14:paraId="63F07525" w14:textId="77777777" w:rsidR="00F90BDC" w:rsidRDefault="00F90BDC"/>
    <w:p w14:paraId="1ACB0288" w14:textId="77777777" w:rsidR="00F90BDC" w:rsidRDefault="00F90BDC">
      <w:r xmlns:w="http://schemas.openxmlformats.org/wordprocessingml/2006/main">
        <w:t xml:space="preserve">2. Matta 5: 38-48 - Ku ƙaunaci magabtanku kuma ku yi addu'a ga waɗanda suke tsananta muku.</w:t>
      </w:r>
    </w:p>
    <w:p w14:paraId="792CD912" w14:textId="77777777" w:rsidR="00F90BDC" w:rsidRDefault="00F90BDC"/>
    <w:p w14:paraId="4890742F" w14:textId="77777777" w:rsidR="00F90BDC" w:rsidRDefault="00F90BDC">
      <w:r xmlns:w="http://schemas.openxmlformats.org/wordprocessingml/2006/main">
        <w:t xml:space="preserve">Luka 23:37 Suna cewa, “Idan kai Sarkin Yahudawa ne, ka ceci kanka.</w:t>
      </w:r>
    </w:p>
    <w:p w14:paraId="68C61799" w14:textId="77777777" w:rsidR="00F90BDC" w:rsidRDefault="00F90BDC"/>
    <w:p w14:paraId="12843156" w14:textId="77777777" w:rsidR="00F90BDC" w:rsidRDefault="00F90BDC">
      <w:r xmlns:w="http://schemas.openxmlformats.org/wordprocessingml/2006/main">
        <w:t xml:space="preserve">Wannan sashe yana nuna ba'a da waɗanda suke wurin gicciye Yesu suka yi, waɗanda suka ƙalubalanci shi ya tabbatar da sarautarsa ta wurin ceton kansa daga gicciye.</w:t>
      </w:r>
    </w:p>
    <w:p w14:paraId="7465612B" w14:textId="77777777" w:rsidR="00F90BDC" w:rsidRDefault="00F90BDC"/>
    <w:p w14:paraId="704D9FE9" w14:textId="77777777" w:rsidR="00F90BDC" w:rsidRDefault="00F90BDC">
      <w:r xmlns:w="http://schemas.openxmlformats.org/wordprocessingml/2006/main">
        <w:t xml:space="preserve">1: An yi wa Yesu ba’a da ƙalubale a lokacin gicciye shi, amma ya zaɓi ya bi nufin Allah kuma ya ci gaba da yi masa biyayya.</w:t>
      </w:r>
    </w:p>
    <w:p w14:paraId="6CFCA00F" w14:textId="77777777" w:rsidR="00F90BDC" w:rsidRDefault="00F90BDC"/>
    <w:p w14:paraId="32954760" w14:textId="77777777" w:rsidR="00F90BDC" w:rsidRDefault="00F90BDC">
      <w:r xmlns:w="http://schemas.openxmlformats.org/wordprocessingml/2006/main">
        <w:t xml:space="preserve">2: Yesu yana shirye ya fuskanci ba’a da ƙalubale don ya bi nufin Allah kuma ya yi tanadin ceto ga dukan ’yan Adam.</w:t>
      </w:r>
    </w:p>
    <w:p w14:paraId="23E00551" w14:textId="77777777" w:rsidR="00F90BDC" w:rsidRDefault="00F90BDC"/>
    <w:p w14:paraId="6438CD4A" w14:textId="77777777" w:rsidR="00F90BDC" w:rsidRDefault="00F90BDC">
      <w:r xmlns:w="http://schemas.openxmlformats.org/wordprocessingml/2006/main">
        <w:t xml:space="preserve">1: Filibiyawa 2: 5-8 "Ku yi tunani a tsakaninku, naku cikin Almasihu Yesu, wanda ko da yake yana cikin surar Allah, bai lissafta daidaito da Allah a matsayin abin da za a kama ba, amma bai mai da kansa kome ba. yana kama da bawa, ana haife shi cikin kamannin mutane, da yake an same shi cikin surar mutum, ya ƙasƙantar da kansa ta wurin yin biyayya har mutuwa, har ma da mutuwa a kan gicciye.</w:t>
      </w:r>
    </w:p>
    <w:p w14:paraId="72287A0E" w14:textId="77777777" w:rsidR="00F90BDC" w:rsidRDefault="00F90BDC"/>
    <w:p w14:paraId="15DF53B0" w14:textId="77777777" w:rsidR="00F90BDC" w:rsidRDefault="00F90BDC">
      <w:r xmlns:w="http://schemas.openxmlformats.org/wordprocessingml/2006/main">
        <w:t xml:space="preserve">2: Ibraniyawa 12:2 "Muna kallon Yesu, wanda ya kafa bangaskiyarmu kuma mai cikar bangaskiya, wanda saboda farin cikin da aka sa a gabansa ya jure gicciye, yana raina kunya, yana zaune a hannun dama na kursiyin Allah."</w:t>
      </w:r>
    </w:p>
    <w:p w14:paraId="339A504B" w14:textId="77777777" w:rsidR="00F90BDC" w:rsidRDefault="00F90BDC"/>
    <w:p w14:paraId="4207206B" w14:textId="77777777" w:rsidR="00F90BDC" w:rsidRDefault="00F90BDC">
      <w:r xmlns:w="http://schemas.openxmlformats.org/wordprocessingml/2006/main">
        <w:t xml:space="preserve">Luka 23:38 Aka kuma rubuta masa rubutu da haruffan Hellenanci, da na Latin, da na Ibrananci, “Wannan shine Sarkin Yahudawa.</w:t>
      </w:r>
    </w:p>
    <w:p w14:paraId="2673742D" w14:textId="77777777" w:rsidR="00F90BDC" w:rsidRDefault="00F90BDC"/>
    <w:p w14:paraId="363CAAE1" w14:textId="77777777" w:rsidR="00F90BDC" w:rsidRDefault="00F90BDC">
      <w:r xmlns:w="http://schemas.openxmlformats.org/wordprocessingml/2006/main">
        <w:t xml:space="preserve">An rubuta wani babban rubutu a kan Yesu a cikin Hellenanci, Latin, da Ibrananci wanda aka rubuta "Wannan shi ne Sarkin Yahudawa."</w:t>
      </w:r>
    </w:p>
    <w:p w14:paraId="50744CFC" w14:textId="77777777" w:rsidR="00F90BDC" w:rsidRDefault="00F90BDC"/>
    <w:p w14:paraId="18BA31D2" w14:textId="77777777" w:rsidR="00F90BDC" w:rsidRDefault="00F90BDC">
      <w:r xmlns:w="http://schemas.openxmlformats.org/wordprocessingml/2006/main">
        <w:t xml:space="preserve">1. Sarautar Yesu: Binciken Alamar Gicciye.</w:t>
      </w:r>
    </w:p>
    <w:p w14:paraId="3A1609B3" w14:textId="77777777" w:rsidR="00F90BDC" w:rsidRDefault="00F90BDC"/>
    <w:p w14:paraId="7A7EEBA5" w14:textId="77777777" w:rsidR="00F90BDC" w:rsidRDefault="00F90BDC">
      <w:r xmlns:w="http://schemas.openxmlformats.org/wordprocessingml/2006/main">
        <w:t xml:space="preserve">2. Rubutun Gicciye: Nazartar Abin Da Take Nufi Daga Nan Da Yanzu.</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27: 37-38 - Bilatus ya rubuta sanarwa kuma ya sa ta a kan gicciye.</w:t>
      </w:r>
    </w:p>
    <w:p w14:paraId="17DC440E" w14:textId="77777777" w:rsidR="00F90BDC" w:rsidRDefault="00F90BDC"/>
    <w:p w14:paraId="782B8D12" w14:textId="77777777" w:rsidR="00F90BDC" w:rsidRDefault="00F90BDC">
      <w:r xmlns:w="http://schemas.openxmlformats.org/wordprocessingml/2006/main">
        <w:t xml:space="preserve">2. Yohanna 19: 19-22 - Bilatus ya rubuta sanarwa kuma ya sa ta a kan gicciye.</w:t>
      </w:r>
    </w:p>
    <w:p w14:paraId="39CFF063" w14:textId="77777777" w:rsidR="00F90BDC" w:rsidRDefault="00F90BDC"/>
    <w:p w14:paraId="7945E1C0" w14:textId="77777777" w:rsidR="00F90BDC" w:rsidRDefault="00F90BDC">
      <w:r xmlns:w="http://schemas.openxmlformats.org/wordprocessingml/2006/main">
        <w:t xml:space="preserve">Luka 23:39 Sai ɗaya daga cikin masu laifin da aka rataye, ya zagi shi, ya ce, “In kai ne Almasihu, ka ceci kanka da mu.</w:t>
      </w:r>
    </w:p>
    <w:p w14:paraId="08F27026" w14:textId="77777777" w:rsidR="00F90BDC" w:rsidRDefault="00F90BDC"/>
    <w:p w14:paraId="57C51CC6" w14:textId="77777777" w:rsidR="00F90BDC" w:rsidRDefault="00F90BDC">
      <w:r xmlns:w="http://schemas.openxmlformats.org/wordprocessingml/2006/main">
        <w:t xml:space="preserve">Mai laifin da ke kan gicciye ya tsauta wa Yesu, yana roƙonsa ya ceci kansa da su.</w:t>
      </w:r>
    </w:p>
    <w:p w14:paraId="3FEDAFE5" w14:textId="77777777" w:rsidR="00F90BDC" w:rsidRDefault="00F90BDC"/>
    <w:p w14:paraId="1C81C779" w14:textId="77777777" w:rsidR="00F90BDC" w:rsidRDefault="00F90BDC">
      <w:r xmlns:w="http://schemas.openxmlformats.org/wordprocessingml/2006/main">
        <w:t xml:space="preserve">1: Duk da zunubinmu, Yesu har yanzu yana ƙaunarmu kuma yana can don ya cece mu.</w:t>
      </w:r>
    </w:p>
    <w:p w14:paraId="39CE3A49" w14:textId="77777777" w:rsidR="00F90BDC" w:rsidRDefault="00F90BDC"/>
    <w:p w14:paraId="379EC761" w14:textId="77777777" w:rsidR="00F90BDC" w:rsidRDefault="00F90BDC">
      <w:r xmlns:w="http://schemas.openxmlformats.org/wordprocessingml/2006/main">
        <w:t xml:space="preserve">2: Yesu ne kaɗai hanyar ceto kuma ta wurinsa ne za mu sami ceto.</w:t>
      </w:r>
    </w:p>
    <w:p w14:paraId="6153AB4E" w14:textId="77777777" w:rsidR="00F90BDC" w:rsidRDefault="00F90BDC"/>
    <w:p w14:paraId="61DFABB9" w14:textId="77777777" w:rsidR="00F90BDC" w:rsidRDefault="00F90BDC">
      <w:r xmlns:w="http://schemas.openxmlformats.org/wordprocessingml/2006/main">
        <w:t xml:space="preserve">1: John 3: 16-17 - "Gama Allah ya yi ƙaunar duniya har ya ba da makaɗaicin Ɗansa, domin duk wanda ya gaskata da shi kada ya lalace, amma ya sami rai madawwami. Domin Allah bai aiko Ɗansa duniya domin ya yi wa duniya hukunci ba, amma domin duniya ta sami ceto ta wurinsa.</w:t>
      </w:r>
    </w:p>
    <w:p w14:paraId="5CCBB09F" w14:textId="77777777" w:rsidR="00F90BDC" w:rsidRDefault="00F90BDC"/>
    <w:p w14:paraId="0D43AA7E" w14:textId="77777777" w:rsidR="00F90BDC" w:rsidRDefault="00F90BDC">
      <w:r xmlns:w="http://schemas.openxmlformats.org/wordprocessingml/2006/main">
        <w:t xml:space="preserve">2: Romawa 10: 9-10 - "Idan ka shaida da bakinka Yesu Ubangiji ne, kuma ka gaskata cikin zuciyarka Allah ya tashe shi daga matattu, za ka tsira. Domin da zuciya mutum ya gaskata, aka barata, da baki kuma ake shaidawa ya tsira.”</w:t>
      </w:r>
    </w:p>
    <w:p w14:paraId="77F0585F" w14:textId="77777777" w:rsidR="00F90BDC" w:rsidRDefault="00F90BDC"/>
    <w:p w14:paraId="5A7B21FB" w14:textId="77777777" w:rsidR="00F90BDC" w:rsidRDefault="00F90BDC">
      <w:r xmlns:w="http://schemas.openxmlformats.org/wordprocessingml/2006/main">
        <w:t xml:space="preserve">Luka 23:40 Amma ɗayan ya amsa ya tsawata masa, ya ce, “Ashe, ba ka tsoron Allah, da yake kana cikin hukunci ɗaya?</w:t>
      </w:r>
    </w:p>
    <w:p w14:paraId="40D3828F" w14:textId="77777777" w:rsidR="00F90BDC" w:rsidRDefault="00F90BDC"/>
    <w:p w14:paraId="0D4482C4" w14:textId="77777777" w:rsidR="00F90BDC" w:rsidRDefault="00F90BDC">
      <w:r xmlns:w="http://schemas.openxmlformats.org/wordprocessingml/2006/main">
        <w:t xml:space="preserve">Wasu masu laifi guda biyu da aka gicciye tare da Yesu, ɗayansu ya tsauta wa ɗayan don ba'a ga Yesu, suna tunatar da shi ya ji tsoron Allah.</w:t>
      </w:r>
    </w:p>
    <w:p w14:paraId="18595260" w14:textId="77777777" w:rsidR="00F90BDC" w:rsidRDefault="00F90BDC"/>
    <w:p w14:paraId="35B9F70E" w14:textId="77777777" w:rsidR="00F90BDC" w:rsidRDefault="00F90BDC">
      <w:r xmlns:w="http://schemas.openxmlformats.org/wordprocessingml/2006/main">
        <w:t xml:space="preserve">1. Ku ji tsoron Allah a kowane hali, ko da kuna fuskantar gwaji da wahala.</w:t>
      </w:r>
    </w:p>
    <w:p w14:paraId="3A47A72F" w14:textId="77777777" w:rsidR="00F90BDC" w:rsidRDefault="00F90BDC"/>
    <w:p w14:paraId="69E57A68" w14:textId="77777777" w:rsidR="00F90BDC" w:rsidRDefault="00F90BDC">
      <w:r xmlns:w="http://schemas.openxmlformats.org/wordprocessingml/2006/main">
        <w:t xml:space="preserve">2. Ki guji izgili da neman tuba a lokutan wahala.</w:t>
      </w:r>
    </w:p>
    <w:p w14:paraId="2395DACC" w14:textId="77777777" w:rsidR="00F90BDC" w:rsidRDefault="00F90BDC"/>
    <w:p w14:paraId="46F796FB" w14:textId="77777777" w:rsidR="00F90BDC" w:rsidRDefault="00F90BDC">
      <w:r xmlns:w="http://schemas.openxmlformats.org/wordprocessingml/2006/main">
        <w:t xml:space="preserve">1. Karin Magana 1:7 - Tsoron Ubangiji shine farkon ilimi; Wawaye sun ƙi hikima da koyarwa.</w:t>
      </w:r>
    </w:p>
    <w:p w14:paraId="2367F0FB" w14:textId="77777777" w:rsidR="00F90BDC" w:rsidRDefault="00F90BDC"/>
    <w:p w14:paraId="65947FD5" w14:textId="77777777" w:rsidR="00F90BDC" w:rsidRDefault="00F90BDC">
      <w:r xmlns:w="http://schemas.openxmlformats.org/wordprocessingml/2006/main">
        <w:t xml:space="preserve">2. Ishaya 55:6-7 - Ku nemi Ubangiji yayin da za a same shi; Ku kirãye shi, alhãli kuwa yana kusa. Bari mugaye su rabu da hanyarsa, marar adalci kuma ya bar tunaninsa; Bari ya koma ga Ubangiji, domin ya ji tausayinsa, kuma ga Allahnmu, gama zai gafarta a yalwace.</w:t>
      </w:r>
    </w:p>
    <w:p w14:paraId="0CF9067E" w14:textId="77777777" w:rsidR="00F90BDC" w:rsidRDefault="00F90BDC"/>
    <w:p w14:paraId="487AC9C5" w14:textId="77777777" w:rsidR="00F90BDC" w:rsidRDefault="00F90BDC">
      <w:r xmlns:w="http://schemas.openxmlformats.org/wordprocessingml/2006/main">
        <w:t xml:space="preserve">Luka 23:41 Mu kuwa da gaskiya; gama muna samun sakamakon ayyukanmu: amma wannan mutumin bai yi kuskure ba.</w:t>
      </w:r>
    </w:p>
    <w:p w14:paraId="299B54AC" w14:textId="77777777" w:rsidR="00F90BDC" w:rsidRDefault="00F90BDC"/>
    <w:p w14:paraId="470C169D" w14:textId="77777777" w:rsidR="00F90BDC" w:rsidRDefault="00F90BDC">
      <w:r xmlns:w="http://schemas.openxmlformats.org/wordprocessingml/2006/main">
        <w:t xml:space="preserve">Wannan nassi yana yin tunani a kan masu laifi biyu da aka gicciye tare da Yesu. Ko da yake suna samun horon da ya dace domin laifofinsu, Yesu bai yi laifi ba.</w:t>
      </w:r>
    </w:p>
    <w:p w14:paraId="35CC4D7E" w14:textId="77777777" w:rsidR="00F90BDC" w:rsidRDefault="00F90BDC"/>
    <w:p w14:paraId="79C5A70C" w14:textId="77777777" w:rsidR="00F90BDC" w:rsidRDefault="00F90BDC">
      <w:r xmlns:w="http://schemas.openxmlformats.org/wordprocessingml/2006/main">
        <w:t xml:space="preserve">1. "Ikon Gafara: Binciken Rashin Laifi na Yesu"</w:t>
      </w:r>
    </w:p>
    <w:p w14:paraId="2EA6741E" w14:textId="77777777" w:rsidR="00F90BDC" w:rsidRDefault="00F90BDC"/>
    <w:p w14:paraId="42C16702" w14:textId="77777777" w:rsidR="00F90BDC" w:rsidRDefault="00F90BDC">
      <w:r xmlns:w="http://schemas.openxmlformats.org/wordprocessingml/2006/main">
        <w:t xml:space="preserve">2. "Alherin Allah: Tunani Akan giciye"</w:t>
      </w:r>
    </w:p>
    <w:p w14:paraId="109995D7" w14:textId="77777777" w:rsidR="00F90BDC" w:rsidRDefault="00F90BDC"/>
    <w:p w14:paraId="6F1611F9" w14:textId="77777777" w:rsidR="00F90BDC" w:rsidRDefault="00F90BDC">
      <w:r xmlns:w="http://schemas.openxmlformats.org/wordprocessingml/2006/main">
        <w:t xml:space="preserve">1. Matta 27:24-26 – “Da Bilatus ya ga ba zai iya cin kome ba, sai dai hayaniya ta tashi, sai ya ɗauki ruwa, ya wanke hannuwansa a gaban taron, ya ce, Ba ni da laifi daga jinin wannan adali. Jama'a duka suka amsa, suka ce, 'Jininsa ya tabbata a kanmu da 'ya'yanmu.'</w:t>
      </w:r>
    </w:p>
    <w:p w14:paraId="3CBC787D" w14:textId="77777777" w:rsidR="00F90BDC" w:rsidRDefault="00F90BDC"/>
    <w:p w14:paraId="25673724" w14:textId="77777777" w:rsidR="00F90BDC" w:rsidRDefault="00F90BDC">
      <w:r xmlns:w="http://schemas.openxmlformats.org/wordprocessingml/2006/main">
        <w:t xml:space="preserve">2. 1 Bitrus 2:21-24 – “Gama don haka ne aka kira ku: domin Kristi kuma ya sha wahala dominmu, ya bar mana misali, domin ku bi sawunsa: wanda bai yi zunubi ba, ba a kuwa sami yaudara a bakinsa ba. Wanda, sa’ad da aka zage shi, bai ƙara zage shi ba, sa’ad da ya sha wahala, bai yi barazana ba, amma ya ba da kansa ga mai shari’a mai adalci: shi da kansa ya ɗauki zunubanmu a jikinsa a kan itacen, domin mu matattu ne ga zunubai </w:t>
      </w:r>
      <w:r xmlns:w="http://schemas.openxmlformats.org/wordprocessingml/2006/main">
        <w:lastRenderedPageBreak xmlns:w="http://schemas.openxmlformats.org/wordprocessingml/2006/main"/>
      </w:r>
      <w:r xmlns:w="http://schemas.openxmlformats.org/wordprocessingml/2006/main">
        <w:t xml:space="preserve">. , ya kamata ku yi rayuwa cikin adalci: ta wurin rauninsa kuka warkar da ku.</w:t>
      </w:r>
    </w:p>
    <w:p w14:paraId="03BB30DB" w14:textId="77777777" w:rsidR="00F90BDC" w:rsidRDefault="00F90BDC"/>
    <w:p w14:paraId="3F4DEDB1" w14:textId="77777777" w:rsidR="00F90BDC" w:rsidRDefault="00F90BDC">
      <w:r xmlns:w="http://schemas.openxmlformats.org/wordprocessingml/2006/main">
        <w:t xml:space="preserve">Luka 23:42 Ya ce wa Yesu, “Ya Ubangiji, ka tuna da ni sa’ad da ka zo mulkinka.</w:t>
      </w:r>
    </w:p>
    <w:p w14:paraId="2BA4789E" w14:textId="77777777" w:rsidR="00F90BDC" w:rsidRDefault="00F90BDC"/>
    <w:p w14:paraId="5FB40CA7" w14:textId="77777777" w:rsidR="00F90BDC" w:rsidRDefault="00F90BDC">
      <w:r xmlns:w="http://schemas.openxmlformats.org/wordprocessingml/2006/main">
        <w:t xml:space="preserve">Wannan nassi ya bayyana roƙon mai laifin da aka gicciye kusa da Yesu, yana roƙon Yesu ya tuna da shi sa’ad da ya zo Mulkinsa.</w:t>
      </w:r>
    </w:p>
    <w:p w14:paraId="195658E8" w14:textId="77777777" w:rsidR="00F90BDC" w:rsidRDefault="00F90BDC"/>
    <w:p w14:paraId="209D87E3" w14:textId="77777777" w:rsidR="00F90BDC" w:rsidRDefault="00F90BDC">
      <w:r xmlns:w="http://schemas.openxmlformats.org/wordprocessingml/2006/main">
        <w:t xml:space="preserve">1. Yesu yana jin ƙai ga masu tawali’u da masu tuba – Luka 23:42</w:t>
      </w:r>
    </w:p>
    <w:p w14:paraId="5672CD81" w14:textId="77777777" w:rsidR="00F90BDC" w:rsidRDefault="00F90BDC"/>
    <w:p w14:paraId="0D42B6FE" w14:textId="77777777" w:rsidR="00F90BDC" w:rsidRDefault="00F90BDC">
      <w:r xmlns:w="http://schemas.openxmlformats.org/wordprocessingml/2006/main">
        <w:t xml:space="preserve">2. Alherin Kristi yana ba wa waɗanda suka ba da gaskiya – Luka 23:42</w:t>
      </w:r>
    </w:p>
    <w:p w14:paraId="5372DBAE" w14:textId="77777777" w:rsidR="00F90BDC" w:rsidRDefault="00F90BDC"/>
    <w:p w14:paraId="78627EE5" w14:textId="77777777" w:rsidR="00F90BDC" w:rsidRDefault="00F90BDC">
      <w:r xmlns:w="http://schemas.openxmlformats.org/wordprocessingml/2006/main">
        <w:t xml:space="preserve">1. Ishaya 57:15 – “Gama haka Ubangijin da yake maɗaukaki, mai ɗaukaka, wanda ke zaune madawwami, wanda sunansa Mai Tsarki ya ce: “Ina zaune a cikin Maɗaukaki, Mai Tsarki, tare da wanda yake mai ƙasƙantar da kai. ruhu, domin ya rayar da ruhun masu tawali’u, ya kuma rayar da zuciyar masu-karbi.”</w:t>
      </w:r>
    </w:p>
    <w:p w14:paraId="75AB0B7A" w14:textId="77777777" w:rsidR="00F90BDC" w:rsidRDefault="00F90BDC"/>
    <w:p w14:paraId="3DE443ED" w14:textId="77777777" w:rsidR="00F90BDC" w:rsidRDefault="00F90BDC">
      <w:r xmlns:w="http://schemas.openxmlformats.org/wordprocessingml/2006/main">
        <w:t xml:space="preserve">2. Romawa 5:8 - “Amma Allah yana nuna ƙaunarsa gare mu, domin tun muna masu zunubi, Kristi ya mutu dominmu.”</w:t>
      </w:r>
    </w:p>
    <w:p w14:paraId="790EB7A2" w14:textId="77777777" w:rsidR="00F90BDC" w:rsidRDefault="00F90BDC"/>
    <w:p w14:paraId="44A7A834" w14:textId="77777777" w:rsidR="00F90BDC" w:rsidRDefault="00F90BDC">
      <w:r xmlns:w="http://schemas.openxmlformats.org/wordprocessingml/2006/main">
        <w:t xml:space="preserve">Luka 23:43 Yesu ya ce masa, “Hakika, ina gaya maka, yau za ka kasance tare da ni a aljanna.</w:t>
      </w:r>
    </w:p>
    <w:p w14:paraId="6EECB186" w14:textId="77777777" w:rsidR="00F90BDC" w:rsidRDefault="00F90BDC"/>
    <w:p w14:paraId="09634B55" w14:textId="77777777" w:rsidR="00F90BDC" w:rsidRDefault="00F90BDC">
      <w:r xmlns:w="http://schemas.openxmlformats.org/wordprocessingml/2006/main">
        <w:t xml:space="preserve">Wannan nassi ya kwatanta alkawarin da Yesu ya yi na rai madawwami ga mai laifin da aka gicciye tare da shi akan gicciye.</w:t>
      </w:r>
    </w:p>
    <w:p w14:paraId="414DB3DA" w14:textId="77777777" w:rsidR="00F90BDC" w:rsidRDefault="00F90BDC"/>
    <w:p w14:paraId="5CF97FF8" w14:textId="77777777" w:rsidR="00F90BDC" w:rsidRDefault="00F90BDC">
      <w:r xmlns:w="http://schemas.openxmlformats.org/wordprocessingml/2006/main">
        <w:t xml:space="preserve">1: Yesu yana ba mu salama da tabbacin rai madawwami tare da shi a cikin aljanna.</w:t>
      </w:r>
    </w:p>
    <w:p w14:paraId="6AAF3BC3" w14:textId="77777777" w:rsidR="00F90BDC" w:rsidRDefault="00F90BDC"/>
    <w:p w14:paraId="5F948C8B" w14:textId="77777777" w:rsidR="00F90BDC" w:rsidRDefault="00F90BDC">
      <w:r xmlns:w="http://schemas.openxmlformats.org/wordprocessingml/2006/main">
        <w:t xml:space="preserve">2: Hadayar Yesu akan gicciye ba kafara ce kawai don zunubanmu ba, amma alkawarin madawwama a tare da shi.</w:t>
      </w:r>
    </w:p>
    <w:p w14:paraId="60E08F21" w14:textId="77777777" w:rsidR="00F90BDC" w:rsidRDefault="00F90BDC"/>
    <w:p w14:paraId="21DFCEA4" w14:textId="77777777" w:rsidR="00F90BDC" w:rsidRDefault="00F90BDC">
      <w:r xmlns:w="http://schemas.openxmlformats.org/wordprocessingml/2006/main">
        <w:t xml:space="preserve">1: Yohanna 3:16 - "Gama Allah ya yi ƙaunar duniya har ya ba da makaɗaicin Ɗansa, domin duk wanda ya gaskata da shi kada ya lalace, amma ya sami rai madawwami."</w:t>
      </w:r>
    </w:p>
    <w:p w14:paraId="22072167" w14:textId="77777777" w:rsidR="00F90BDC" w:rsidRDefault="00F90BDC"/>
    <w:p w14:paraId="06992C43" w14:textId="77777777" w:rsidR="00F90BDC" w:rsidRDefault="00F90BDC">
      <w:r xmlns:w="http://schemas.openxmlformats.org/wordprocessingml/2006/main">
        <w:t xml:space="preserve">2: 1 Tassalunikawa 4: 13-18 - "Amma ba mu so ku kasance da rashin sani, 'yan'uwa, game da waɗanda suke barci, domin kada ku yi baƙin ciki kamar yadda wasu suke yi, waɗanda ba su da bege. Gama tun da mun gaskata cewa Yesu ya mutu kuma ya mutu kuma ya mutu. Tashi matattu, haka nan, ta wurin Yesu, Allah zai kawo waɗanda suka yi barci tare da shi, domin wannan muna sanar da ku da wata kalma daga Ubangiji, cewa mu da muke da rai, da muka ragu har zuwan Ubangiji, za mu Ba a riga waɗanda suka yi barci ba, gama Ubangiji da kansa zai sauko daga sama da kukan umarni, da muryar mala'ika, da busar ƙaho na Allah, kuma matattu cikin Almasihu za su fara tashi. Waɗanda suke da rai, waɗanda suka ragu, za a fyauce su tare da su a cikin gajimare, su sadu da Ubangiji a sararin sama, haka kuma za mu kasance tare da Ubangiji kullum.”</w:t>
      </w:r>
    </w:p>
    <w:p w14:paraId="3D43B086" w14:textId="77777777" w:rsidR="00F90BDC" w:rsidRDefault="00F90BDC"/>
    <w:p w14:paraId="68D7E8A2" w14:textId="77777777" w:rsidR="00F90BDC" w:rsidRDefault="00F90BDC">
      <w:r xmlns:w="http://schemas.openxmlformats.org/wordprocessingml/2006/main">
        <w:t xml:space="preserve">Luka 23:44 Wajen sa’a ta shida ke nan, sai ga duhu ya rufe dukan duniya har sa’a ta tara.</w:t>
      </w:r>
    </w:p>
    <w:p w14:paraId="3E047488" w14:textId="77777777" w:rsidR="00F90BDC" w:rsidRDefault="00F90BDC"/>
    <w:p w14:paraId="4BF74B8A" w14:textId="77777777" w:rsidR="00F90BDC" w:rsidRDefault="00F90BDC">
      <w:r xmlns:w="http://schemas.openxmlformats.org/wordprocessingml/2006/main">
        <w:t xml:space="preserve">A ranar gicciye Yesu, duhu ya rufe dukan duniya daga karfe na shida zuwa na tara.</w:t>
      </w:r>
    </w:p>
    <w:p w14:paraId="6919C792" w14:textId="77777777" w:rsidR="00F90BDC" w:rsidRDefault="00F90BDC"/>
    <w:p w14:paraId="1D0A0F19" w14:textId="77777777" w:rsidR="00F90BDC" w:rsidRDefault="00F90BDC">
      <w:r xmlns:w="http://schemas.openxmlformats.org/wordprocessingml/2006/main">
        <w:t xml:space="preserve">1: Yadda hadayar Yesu akan gicciye ta kawo duhu bisa duniya don ya nuna tsananin wahalarsa da ƙaunarsa garemu.</w:t>
      </w:r>
    </w:p>
    <w:p w14:paraId="25F1EA81" w14:textId="77777777" w:rsidR="00F90BDC" w:rsidRDefault="00F90BDC"/>
    <w:p w14:paraId="4CBE2816" w14:textId="77777777" w:rsidR="00F90BDC" w:rsidRDefault="00F90BDC">
      <w:r xmlns:w="http://schemas.openxmlformats.org/wordprocessingml/2006/main">
        <w:t xml:space="preserve">2: Yadda Yesu ya jure duhu akan gicciye domin ya cece mu daga zunubanmu da yadda ya kamata mu karɓi ƙaunarsa da alherinsa.</w:t>
      </w:r>
    </w:p>
    <w:p w14:paraId="3614A9F0" w14:textId="77777777" w:rsidR="00F90BDC" w:rsidRDefault="00F90BDC"/>
    <w:p w14:paraId="51C81CC6" w14:textId="77777777" w:rsidR="00F90BDC" w:rsidRDefault="00F90BDC">
      <w:r xmlns:w="http://schemas.openxmlformats.org/wordprocessingml/2006/main">
        <w:t xml:space="preserve">1: Matta 27: 45-46 - Tun daga sa'a ta shida duhu ya rufe dukan ƙasar, har zuwa sa'a tara. Wajen awa tara kuwa Yesu ya ɗaga murya da ƙarfi ya ce, “Eli, Eli, lema sabaktani?” wato “Allahna, Allahna, don me ka yashe ni?”</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Ishaya 53: 3-5 - An raina shi, mutane sun ƙi shi, mutum ne mai wahala, mai sanin azaba. Kamar wanda mutane suka boye fuskõkinsu daga gare shi, an raina shi, kuma Muka girmama shi. Hakika, ya ɗauki azabarmu, ya ɗauki wahalarmu, duk da haka, mun ɗauke shi Allah ya hore shi, ya buge shi, kuma yana shan wahala. Amma an huda shi saboda laifofinmu, aka danne shi saboda laifofinmu. azabar da ta kawo mana salama ta kasance a kansa, kuma ta wurin raunukansa mun warke.</w:t>
      </w:r>
    </w:p>
    <w:p w14:paraId="5D9B2D67" w14:textId="77777777" w:rsidR="00F90BDC" w:rsidRDefault="00F90BDC"/>
    <w:p w14:paraId="2529B810" w14:textId="77777777" w:rsidR="00F90BDC" w:rsidRDefault="00F90BDC">
      <w:r xmlns:w="http://schemas.openxmlformats.org/wordprocessingml/2006/main">
        <w:t xml:space="preserve">Luka 23:45 Kuma rana ta yi duhu, labulen Haikali ya yayyage a tsakiyarsu.</w:t>
      </w:r>
    </w:p>
    <w:p w14:paraId="4C870A04" w14:textId="77777777" w:rsidR="00F90BDC" w:rsidRDefault="00F90BDC"/>
    <w:p w14:paraId="73980AE0" w14:textId="77777777" w:rsidR="00F90BDC" w:rsidRDefault="00F90BDC">
      <w:r xmlns:w="http://schemas.openxmlformats.org/wordprocessingml/2006/main">
        <w:t xml:space="preserve">Rana ta yi duhu kuma labulen haikalin ya tsage rabi sa’ad da Yesu ya mutu.</w:t>
      </w:r>
    </w:p>
    <w:p w14:paraId="2AE621E5" w14:textId="77777777" w:rsidR="00F90BDC" w:rsidRDefault="00F90BDC"/>
    <w:p w14:paraId="59AF2508" w14:textId="77777777" w:rsidR="00F90BDC" w:rsidRDefault="00F90BDC">
      <w:r xmlns:w="http://schemas.openxmlformats.org/wordprocessingml/2006/main">
        <w:t xml:space="preserve">1. Ikon gicciye: Hukuncin Allah da RahamarSa Ya Bayyana</w:t>
      </w:r>
    </w:p>
    <w:p w14:paraId="2F2C91C1" w14:textId="77777777" w:rsidR="00F90BDC" w:rsidRDefault="00F90BDC"/>
    <w:p w14:paraId="5BE05787" w14:textId="77777777" w:rsidR="00F90BDC" w:rsidRDefault="00F90BDC">
      <w:r xmlns:w="http://schemas.openxmlformats.org/wordprocessingml/2006/main">
        <w:t xml:space="preserve">2. Ganin Halar Allah a Lokacin Makoki da Wahala</w:t>
      </w:r>
    </w:p>
    <w:p w14:paraId="488ABBA5" w14:textId="77777777" w:rsidR="00F90BDC" w:rsidRDefault="00F90BDC"/>
    <w:p w14:paraId="0D4D8E79" w14:textId="77777777" w:rsidR="00F90BDC" w:rsidRDefault="00F90BDC">
      <w:r xmlns:w="http://schemas.openxmlformats.org/wordprocessingml/2006/main">
        <w:t xml:space="preserve">1. Romawa 5: 8-9 - Amma Allah yana nuna ƙaunarsa gare mu a cikin wannan: Tun muna masu zunubi, Almasihu ya mutu dominmu.</w:t>
      </w:r>
    </w:p>
    <w:p w14:paraId="735F7027" w14:textId="77777777" w:rsidR="00F90BDC" w:rsidRDefault="00F90BDC"/>
    <w:p w14:paraId="2F5E6ADA" w14:textId="77777777" w:rsidR="00F90BDC" w:rsidRDefault="00F90BDC">
      <w:r xmlns:w="http://schemas.openxmlformats.org/wordprocessingml/2006/main">
        <w:t xml:space="preserve">2. Ishaya 53:5 - Amma an huda shi saboda laifofinmu, an ragargaje shi saboda laifofinmu; azabar da ta kawo mana salama ta kasance a kansa, kuma ta wurin raunukansa mun warke.</w:t>
      </w:r>
    </w:p>
    <w:p w14:paraId="5435E936" w14:textId="77777777" w:rsidR="00F90BDC" w:rsidRDefault="00F90BDC"/>
    <w:p w14:paraId="3340A96A" w14:textId="77777777" w:rsidR="00F90BDC" w:rsidRDefault="00F90BDC">
      <w:r xmlns:w="http://schemas.openxmlformats.org/wordprocessingml/2006/main">
        <w:t xml:space="preserve">Luka 23:46 Da Yesu ya ɗaga murya da ƙarfi ya ce, “Ya Uba, a hannunka na sa ruhuna.” Da ya faɗi haka, sai ya ba da ruhun.</w:t>
      </w:r>
    </w:p>
    <w:p w14:paraId="52B01775" w14:textId="77777777" w:rsidR="00F90BDC" w:rsidRDefault="00F90BDC"/>
    <w:p w14:paraId="4880B613" w14:textId="77777777" w:rsidR="00F90BDC" w:rsidRDefault="00F90BDC">
      <w:r xmlns:w="http://schemas.openxmlformats.org/wordprocessingml/2006/main">
        <w:t xml:space="preserve">Kalmomin ƙarshe na Yesu kafin mutuwarsa addu'a ce ta dogara ga Allah.</w:t>
      </w:r>
    </w:p>
    <w:p w14:paraId="0CD5D730" w14:textId="77777777" w:rsidR="00F90BDC" w:rsidRDefault="00F90BDC"/>
    <w:p w14:paraId="02AD0F94" w14:textId="77777777" w:rsidR="00F90BDC" w:rsidRDefault="00F90BDC">
      <w:r xmlns:w="http://schemas.openxmlformats.org/wordprocessingml/2006/main">
        <w:t xml:space="preserve">#1: Abin da kalmomin Yesu na ƙarshe kafin mutuwarsa za su iya koya mana game da dogara ga Allah a lokatai masu wuya.</w:t>
      </w:r>
    </w:p>
    <w:p w14:paraId="443B4AA7" w14:textId="77777777" w:rsidR="00F90BDC" w:rsidRDefault="00F90BDC"/>
    <w:p w14:paraId="31ABB0C1" w14:textId="77777777" w:rsidR="00F90BDC" w:rsidRDefault="00F90BDC">
      <w:r xmlns:w="http://schemas.openxmlformats.org/wordprocessingml/2006/main">
        <w:t xml:space="preserve">#2: Yadda addu'ar dogara ga Allah na Yesu zai iya motsa mu mu kasance da bangaskiya gareshi.</w:t>
      </w:r>
    </w:p>
    <w:p w14:paraId="22A89C8E" w14:textId="77777777" w:rsidR="00F90BDC" w:rsidRDefault="00F90BDC"/>
    <w:p w14:paraId="398AAF28" w14:textId="77777777" w:rsidR="00F90BDC" w:rsidRDefault="00F90BDC">
      <w:r xmlns:w="http://schemas.openxmlformats.org/wordprocessingml/2006/main">
        <w:t xml:space="preserve">#1: Ishaya 12:2 - “Duba, Allah ne cetona; Zan dogara, ba zan ji tsoro ba; gama Ubangiji Allah ne ƙarfina da waƙata; Shi ma ya zama cetona.”</w:t>
      </w:r>
    </w:p>
    <w:p w14:paraId="186E5485" w14:textId="77777777" w:rsidR="00F90BDC" w:rsidRDefault="00F90BDC"/>
    <w:p w14:paraId="5BAD34A0" w14:textId="77777777" w:rsidR="00F90BDC" w:rsidRDefault="00F90BDC">
      <w:r xmlns:w="http://schemas.openxmlformats.org/wordprocessingml/2006/main">
        <w:t xml:space="preserve"># 2: Ibraniyawa 11: 6 - "Amma in ba tare da bangaskiya ba, ba shi yiwuwa a faranta masa rai: gama wanda ya zo wurin Allah dole ne ya gaskata yana nan, kuma shi ne mai sakawa ga masu nemansa."</w:t>
      </w:r>
    </w:p>
    <w:p w14:paraId="1EC8D4D0" w14:textId="77777777" w:rsidR="00F90BDC" w:rsidRDefault="00F90BDC"/>
    <w:p w14:paraId="1998FE9D" w14:textId="77777777" w:rsidR="00F90BDC" w:rsidRDefault="00F90BDC">
      <w:r xmlns:w="http://schemas.openxmlformats.org/wordprocessingml/2006/main">
        <w:t xml:space="preserve">Luka 23:47 Da jarumin ya ga abin da ya faru, sai ya ɗaukaka Allah, ya ce, “Hakika wannan mutumin adali ne.</w:t>
      </w:r>
    </w:p>
    <w:p w14:paraId="1D6C98B7" w14:textId="77777777" w:rsidR="00F90BDC" w:rsidRDefault="00F90BDC"/>
    <w:p w14:paraId="6A2B697D" w14:textId="77777777" w:rsidR="00F90BDC" w:rsidRDefault="00F90BDC">
      <w:r xmlns:w="http://schemas.openxmlformats.org/wordprocessingml/2006/main">
        <w:t xml:space="preserve">Babban jarumin, da ya ga gicciye Yesu, ya yabi Allah kuma ya bayyana Yesu a matsayin mutum mai adalci.</w:t>
      </w:r>
    </w:p>
    <w:p w14:paraId="1E7AC56A" w14:textId="77777777" w:rsidR="00F90BDC" w:rsidRDefault="00F90BDC"/>
    <w:p w14:paraId="66F447A6" w14:textId="77777777" w:rsidR="00F90BDC" w:rsidRDefault="00F90BDC">
      <w:r xmlns:w="http://schemas.openxmlformats.org/wordprocessingml/2006/main">
        <w:t xml:space="preserve">1. Adalci na gaske yana samuwa cikin mutuwar hadaya ta Kristi.</w:t>
      </w:r>
    </w:p>
    <w:p w14:paraId="446DAAD5" w14:textId="77777777" w:rsidR="00F90BDC" w:rsidRDefault="00F90BDC"/>
    <w:p w14:paraId="3E3F8D10" w14:textId="77777777" w:rsidR="00F90BDC" w:rsidRDefault="00F90BDC">
      <w:r xmlns:w="http://schemas.openxmlformats.org/wordprocessingml/2006/main">
        <w:t xml:space="preserve">2. Allah ba zai bar salihai su tafi ba tare da lada ba.</w:t>
      </w:r>
    </w:p>
    <w:p w14:paraId="271376EE" w14:textId="77777777" w:rsidR="00F90BDC" w:rsidRDefault="00F90BDC"/>
    <w:p w14:paraId="30C65351" w14:textId="77777777" w:rsidR="00F90BDC" w:rsidRDefault="00F90BDC">
      <w:r xmlns:w="http://schemas.openxmlformats.org/wordprocessingml/2006/main">
        <w:t xml:space="preserve">1. Romawa 5:8 - Amma Allah ya nuna mana ƙauna mai girma ta wurin aiko Almasihu ya mutu sabili da mu tun muna masu zunubi.</w:t>
      </w:r>
    </w:p>
    <w:p w14:paraId="43770F83" w14:textId="77777777" w:rsidR="00F90BDC" w:rsidRDefault="00F90BDC"/>
    <w:p w14:paraId="499ADA33" w14:textId="77777777" w:rsidR="00F90BDC" w:rsidRDefault="00F90BDC">
      <w:r xmlns:w="http://schemas.openxmlformats.org/wordprocessingml/2006/main">
        <w:t xml:space="preserve">2. Zabura 34:19 – Wahalolin adalai suna da yawa, amma Ubangiji ya cece shi daga dukansu.</w:t>
      </w:r>
    </w:p>
    <w:p w14:paraId="54B1A68D" w14:textId="77777777" w:rsidR="00F90BDC" w:rsidRDefault="00F90BDC"/>
    <w:p w14:paraId="3E4F48C3" w14:textId="77777777" w:rsidR="00F90BDC" w:rsidRDefault="00F90BDC">
      <w:r xmlns:w="http://schemas.openxmlformats.org/wordprocessingml/2006/main">
        <w:t xml:space="preserve">Luka 23:48 Dukan jama’a da suka taru don ganin haka, da suka ga abubuwan da aka yi, suka bugi ƙirji, suka koma.</w:t>
      </w:r>
    </w:p>
    <w:p w14:paraId="02A73D01" w14:textId="77777777" w:rsidR="00F90BDC" w:rsidRDefault="00F90BDC"/>
    <w:p w14:paraId="64DC12DF" w14:textId="77777777" w:rsidR="00F90BDC" w:rsidRDefault="00F90BDC">
      <w:r xmlns:w="http://schemas.openxmlformats.org/wordprocessingml/2006/main">
        <w:t xml:space="preserve">Mutanen da suke kallon gicciye Yesu sun cika da baƙin ciki da baƙin ciki.</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Bakin ciki"</w:t>
      </w:r>
    </w:p>
    <w:p w14:paraId="6123C57D" w14:textId="77777777" w:rsidR="00F90BDC" w:rsidRDefault="00F90BDC"/>
    <w:p w14:paraId="345C26B3" w14:textId="77777777" w:rsidR="00F90BDC" w:rsidRDefault="00F90BDC">
      <w:r xmlns:w="http://schemas.openxmlformats.org/wordprocessingml/2006/main">
        <w:t xml:space="preserve">2. "Hadayar Yesu"</w:t>
      </w:r>
    </w:p>
    <w:p w14:paraId="4E457625" w14:textId="77777777" w:rsidR="00F90BDC" w:rsidRDefault="00F90BDC"/>
    <w:p w14:paraId="59D25077" w14:textId="77777777" w:rsidR="00F90BDC" w:rsidRDefault="00F90BDC">
      <w:r xmlns:w="http://schemas.openxmlformats.org/wordprocessingml/2006/main">
        <w:t xml:space="preserve">1. Ishaya 53:3-5 “An raina shi, mutane sun ƙi shi, mutum ne mai baƙin ciki, mai sanin baƙin ciki, mun ɓoye masa kamar fuskokinmu, an raina shi, ba mu kuwa daraja shi ba. Ya ɗauki baƙin cikinmu, ya ɗauki baƙin cikinmu: Duk da haka mun ɗauke shi a bugu, wanda Allah ya buge shi, yana shan wahala.” Amma an yi masa rauni saboda laifofinmu, an ƙuje shi saboda laifofinmu. raunukansa mun warke”.</w:t>
      </w:r>
    </w:p>
    <w:p w14:paraId="7465DC10" w14:textId="77777777" w:rsidR="00F90BDC" w:rsidRDefault="00F90BDC"/>
    <w:p w14:paraId="02B8552A" w14:textId="77777777" w:rsidR="00F90BDC" w:rsidRDefault="00F90BDC">
      <w:r xmlns:w="http://schemas.openxmlformats.org/wordprocessingml/2006/main">
        <w:t xml:space="preserve">2. Romawa 5:8 "Amma Allah yana yaba ƙaunarsa garemu, domin tun muna masu zunubi tukuna, Almasihu ya mutu dominmu."</w:t>
      </w:r>
    </w:p>
    <w:p w14:paraId="74A7EFC4" w14:textId="77777777" w:rsidR="00F90BDC" w:rsidRDefault="00F90BDC"/>
    <w:p w14:paraId="69A6254B" w14:textId="77777777" w:rsidR="00F90BDC" w:rsidRDefault="00F90BDC">
      <w:r xmlns:w="http://schemas.openxmlformats.org/wordprocessingml/2006/main">
        <w:t xml:space="preserve">Luka 23:49 Duk abokansa, da matan da suka biyo shi daga Galili, suka tsaya daga nesa, suna duban waɗannan abubuwa.</w:t>
      </w:r>
    </w:p>
    <w:p w14:paraId="25F19F2A" w14:textId="77777777" w:rsidR="00F90BDC" w:rsidRDefault="00F90BDC"/>
    <w:p w14:paraId="4173DDD5" w14:textId="77777777" w:rsidR="00F90BDC" w:rsidRDefault="00F90BDC">
      <w:r xmlns:w="http://schemas.openxmlformats.org/wordprocessingml/2006/main">
        <w:t xml:space="preserve">Matan da suka bi Yesu daga Galili, shaidun gicciye ne.</w:t>
      </w:r>
    </w:p>
    <w:p w14:paraId="15120A79" w14:textId="77777777" w:rsidR="00F90BDC" w:rsidRDefault="00F90BDC"/>
    <w:p w14:paraId="7028927B" w14:textId="77777777" w:rsidR="00F90BDC" w:rsidRDefault="00F90BDC">
      <w:r xmlns:w="http://schemas.openxmlformats.org/wordprocessingml/2006/main">
        <w:t xml:space="preserve">1: Mu koyi dogara ga Allah koda lokacin wahala da wahala.</w:t>
      </w:r>
    </w:p>
    <w:p w14:paraId="5F88604F" w14:textId="77777777" w:rsidR="00F90BDC" w:rsidRDefault="00F90BDC"/>
    <w:p w14:paraId="0DE398A2" w14:textId="77777777" w:rsidR="00F90BDC" w:rsidRDefault="00F90BDC">
      <w:r xmlns:w="http://schemas.openxmlformats.org/wordprocessingml/2006/main">
        <w:t xml:space="preserve">2: Dole ne mu kasance a shirye mu bi Yesu komai tsadar sa.</w:t>
      </w:r>
    </w:p>
    <w:p w14:paraId="6F6341D6" w14:textId="77777777" w:rsidR="00F90BDC" w:rsidRDefault="00F90BDC"/>
    <w:p w14:paraId="4DE1976B" w14:textId="77777777" w:rsidR="00F90BDC" w:rsidRDefault="00F90BDC">
      <w:r xmlns:w="http://schemas.openxmlformats.org/wordprocessingml/2006/main">
        <w:t xml:space="preserve">1: Romawa 8:28 - Mun kuma sani a cikin kowane abu Allah yana aiki domin alherin waɗanda suke ƙaunarsa, waɗanda aka kira bisa ga nufinsa.</w:t>
      </w:r>
    </w:p>
    <w:p w14:paraId="627AB444" w14:textId="77777777" w:rsidR="00F90BDC" w:rsidRDefault="00F90BDC"/>
    <w:p w14:paraId="18629116" w14:textId="77777777" w:rsidR="00F90BDC" w:rsidRDefault="00F90BDC">
      <w:r xmlns:w="http://schemas.openxmlformats.org/wordprocessingml/2006/main">
        <w:t xml:space="preserve">2: Ibraniyawa 12:2 - Bari mu zuba idanunmu ga Yesu, mawallafin bangaskiya da kuma cikar bangaskiya, wanda saboda farin cikin da aka sa a gabansa ya jimre gicciye, yana raina kunya, ya zauna a hannun dama na kursiyin Allah. .</w:t>
      </w:r>
    </w:p>
    <w:p w14:paraId="1864C08D" w14:textId="77777777" w:rsidR="00F90BDC" w:rsidRDefault="00F90BDC"/>
    <w:p w14:paraId="6C3BA69B" w14:textId="77777777" w:rsidR="00F90BDC" w:rsidRDefault="00F90BDC">
      <w:r xmlns:w="http://schemas.openxmlformats.org/wordprocessingml/2006/main">
        <w:t xml:space="preserve">Luka 23:50 Sai ga, akwai wani mutum mai suna Yusufu, mai ba da shawara. kuma shi mutumin kirki ne, adali.</w:t>
      </w:r>
    </w:p>
    <w:p w14:paraId="477369CA" w14:textId="77777777" w:rsidR="00F90BDC" w:rsidRDefault="00F90BDC"/>
    <w:p w14:paraId="31AE505D" w14:textId="77777777" w:rsidR="00F90BDC" w:rsidRDefault="00F90BDC">
      <w:r xmlns:w="http://schemas.openxmlformats.org/wordprocessingml/2006/main">
        <w:t xml:space="preserve">Yusufu mutumin kirki ne kuma mai adalci.</w:t>
      </w:r>
    </w:p>
    <w:p w14:paraId="074DBB6F" w14:textId="77777777" w:rsidR="00F90BDC" w:rsidRDefault="00F90BDC"/>
    <w:p w14:paraId="4C1C34EA" w14:textId="77777777" w:rsidR="00F90BDC" w:rsidRDefault="00F90BDC">
      <w:r xmlns:w="http://schemas.openxmlformats.org/wordprocessingml/2006/main">
        <w:t xml:space="preserve">1: Rayuwa Adalci a Duniyar Azzalumi</w:t>
      </w:r>
    </w:p>
    <w:p w14:paraId="7126D98F" w14:textId="77777777" w:rsidR="00F90BDC" w:rsidRDefault="00F90BDC"/>
    <w:p w14:paraId="7A753A02" w14:textId="77777777" w:rsidR="00F90BDC" w:rsidRDefault="00F90BDC">
      <w:r xmlns:w="http://schemas.openxmlformats.org/wordprocessingml/2006/main">
        <w:t xml:space="preserve">2: Misalin Mutum Nagari</w:t>
      </w:r>
    </w:p>
    <w:p w14:paraId="7E3F50B0" w14:textId="77777777" w:rsidR="00F90BDC" w:rsidRDefault="00F90BDC"/>
    <w:p w14:paraId="5E077AC7" w14:textId="77777777" w:rsidR="00F90BDC" w:rsidRDefault="00F90BDC">
      <w:r xmlns:w="http://schemas.openxmlformats.org/wordprocessingml/2006/main">
        <w:t xml:space="preserve">1: Karin Magana 21:3 - Aika adalci da adalci ya fi hadaya karbu a wurin Ubangiji.</w:t>
      </w:r>
    </w:p>
    <w:p w14:paraId="5FFE1476" w14:textId="77777777" w:rsidR="00F90BDC" w:rsidRDefault="00F90BDC"/>
    <w:p w14:paraId="3163C97C" w14:textId="77777777" w:rsidR="00F90BDC" w:rsidRDefault="00F90BDC">
      <w:r xmlns:w="http://schemas.openxmlformats.org/wordprocessingml/2006/main">
        <w:t xml:space="preserve">2: Matta 5: 6 - Masu albarka ne waɗanda suke yunwa da ƙishirwa ga adalci, gama za su ƙoshi.</w:t>
      </w:r>
    </w:p>
    <w:p w14:paraId="5C3572FC" w14:textId="77777777" w:rsidR="00F90BDC" w:rsidRDefault="00F90BDC"/>
    <w:p w14:paraId="09891EB1" w14:textId="77777777" w:rsidR="00F90BDC" w:rsidRDefault="00F90BDC">
      <w:r xmlns:w="http://schemas.openxmlformats.org/wordprocessingml/2006/main">
        <w:t xml:space="preserve">Luka 23:51 (Waɗannan bai yarda da shawararsu da ayyukansu ba;) Shi kuwa mutumin Arimataiya ne, birnin Yahudawa, shi ma yana jiran Mulkin Allah.</w:t>
      </w:r>
    </w:p>
    <w:p w14:paraId="6C6B2A6A" w14:textId="77777777" w:rsidR="00F90BDC" w:rsidRDefault="00F90BDC"/>
    <w:p w14:paraId="66471499" w14:textId="77777777" w:rsidR="00F90BDC" w:rsidRDefault="00F90BDC">
      <w:r xmlns:w="http://schemas.openxmlformats.org/wordprocessingml/2006/main">
        <w:t xml:space="preserve">Wannan nassin ya ba da haske ga Yusufu na Arimathaea, birnin Yahudawa, wanda bai yarda da shawara da ayyukan wasu ba, maimakon haka ya jira Mulkin Allah.</w:t>
      </w:r>
    </w:p>
    <w:p w14:paraId="4FEE2798" w14:textId="77777777" w:rsidR="00F90BDC" w:rsidRDefault="00F90BDC"/>
    <w:p w14:paraId="7E71CF47" w14:textId="77777777" w:rsidR="00F90BDC" w:rsidRDefault="00F90BDC">
      <w:r xmlns:w="http://schemas.openxmlformats.org/wordprocessingml/2006/main">
        <w:t xml:space="preserve">1. Bin Allah a Lokacin Masifu</w:t>
      </w:r>
    </w:p>
    <w:p w14:paraId="6F29C78F" w14:textId="77777777" w:rsidR="00F90BDC" w:rsidRDefault="00F90BDC"/>
    <w:p w14:paraId="30D9A107" w14:textId="77777777" w:rsidR="00F90BDC" w:rsidRDefault="00F90BDC">
      <w:r xmlns:w="http://schemas.openxmlformats.org/wordprocessingml/2006/main">
        <w:t xml:space="preserve">2. Tsayawa Da Imani Ga Allah Koda Wasu Basuyiba</w:t>
      </w:r>
    </w:p>
    <w:p w14:paraId="2803488F" w14:textId="77777777" w:rsidR="00F90BDC" w:rsidRDefault="00F90BDC"/>
    <w:p w14:paraId="21036693" w14:textId="77777777" w:rsidR="00F90BDC" w:rsidRDefault="00F90BDC">
      <w:r xmlns:w="http://schemas.openxmlformats.org/wordprocessingml/2006/main">
        <w:t xml:space="preserve">1. Ayukan Manzanni 1: 6-7 - Saboda haka, da suka taru, suka tambaye shi, "Ubangiji, yanzu za ka komar da mulkin ga Isra'ila?" Ya ce musu, “Ba naku ba ne ku san lokatai ko yanayi waɗanda Uba </w:t>
      </w:r>
      <w:r xmlns:w="http://schemas.openxmlformats.org/wordprocessingml/2006/main">
        <w:lastRenderedPageBreak xmlns:w="http://schemas.openxmlformats.org/wordprocessingml/2006/main"/>
      </w:r>
      <w:r xmlns:w="http://schemas.openxmlformats.org/wordprocessingml/2006/main">
        <w:t xml:space="preserve">ya ƙaddara ta wurin ikonsa.</w:t>
      </w:r>
    </w:p>
    <w:p w14:paraId="1A82D9F7" w14:textId="77777777" w:rsidR="00F90BDC" w:rsidRDefault="00F90BDC"/>
    <w:p w14:paraId="28F093ED" w14:textId="77777777" w:rsidR="00F90BDC" w:rsidRDefault="00F90BDC">
      <w:r xmlns:w="http://schemas.openxmlformats.org/wordprocessingml/2006/main">
        <w:t xml:space="preserve">2. Romawa 8: 18-19 - Gama na lura cewa wahalhalun zamanin nan ba su isa a kwatanta su da ɗaukakar da za a bayyana mana ba. Gama talikai suna jira da marmarin bayyanar 'ya'yan Allah.</w:t>
      </w:r>
    </w:p>
    <w:p w14:paraId="3067B19B" w14:textId="77777777" w:rsidR="00F90BDC" w:rsidRDefault="00F90BDC"/>
    <w:p w14:paraId="15155E3A" w14:textId="77777777" w:rsidR="00F90BDC" w:rsidRDefault="00F90BDC">
      <w:r xmlns:w="http://schemas.openxmlformats.org/wordprocessingml/2006/main">
        <w:t xml:space="preserve">Luka 23:52 Mutumin nan ya tafi wurin Bilatus, ya roƙi jikin Yesu.</w:t>
      </w:r>
    </w:p>
    <w:p w14:paraId="6FCCA585" w14:textId="77777777" w:rsidR="00F90BDC" w:rsidRDefault="00F90BDC"/>
    <w:p w14:paraId="18F6BFFA" w14:textId="77777777" w:rsidR="00F90BDC" w:rsidRDefault="00F90BDC">
      <w:r xmlns:w="http://schemas.openxmlformats.org/wordprocessingml/2006/main">
        <w:t xml:space="preserve">Yusufu na Arimathea ya roƙi Bilatus a ba shi jikin Yesu.</w:t>
      </w:r>
    </w:p>
    <w:p w14:paraId="4D2F9995" w14:textId="77777777" w:rsidR="00F90BDC" w:rsidRDefault="00F90BDC"/>
    <w:p w14:paraId="3623D913" w14:textId="77777777" w:rsidR="00F90BDC" w:rsidRDefault="00F90BDC">
      <w:r xmlns:w="http://schemas.openxmlformats.org/wordprocessingml/2006/main">
        <w:t xml:space="preserve">1. Ikon Bangaskiya: Yusufu na Arimathea ya sadaukar da kai ga Yesu</w:t>
      </w:r>
    </w:p>
    <w:p w14:paraId="184B6F9E" w14:textId="77777777" w:rsidR="00F90BDC" w:rsidRDefault="00F90BDC"/>
    <w:p w14:paraId="2105BF57" w14:textId="77777777" w:rsidR="00F90BDC" w:rsidRDefault="00F90BDC">
      <w:r xmlns:w="http://schemas.openxmlformats.org/wordprocessingml/2006/main">
        <w:t xml:space="preserve">2. Kyawun Hadaya: Yusufu na Arimathea na Rashin Kai</w:t>
      </w:r>
    </w:p>
    <w:p w14:paraId="748A3642" w14:textId="77777777" w:rsidR="00F90BDC" w:rsidRDefault="00F90BDC"/>
    <w:p w14:paraId="75507104" w14:textId="77777777" w:rsidR="00F90BDC" w:rsidRDefault="00F90BDC">
      <w:r xmlns:w="http://schemas.openxmlformats.org/wordprocessingml/2006/main">
        <w:t xml:space="preserve">1. Yahaya 19: 38-42 - Yusufu na Arimathea ya binne Yesu</w:t>
      </w:r>
    </w:p>
    <w:p w14:paraId="2A0CAE26" w14:textId="77777777" w:rsidR="00F90BDC" w:rsidRDefault="00F90BDC"/>
    <w:p w14:paraId="4381BFD8" w14:textId="77777777" w:rsidR="00F90BDC" w:rsidRDefault="00F90BDC">
      <w:r xmlns:w="http://schemas.openxmlformats.org/wordprocessingml/2006/main">
        <w:t xml:space="preserve">2. Matta 27: 57-60 - Yusufu na Arimathea ya roƙi gawar Yesu daga Bilatus.</w:t>
      </w:r>
    </w:p>
    <w:p w14:paraId="63A9ABB7" w14:textId="77777777" w:rsidR="00F90BDC" w:rsidRDefault="00F90BDC"/>
    <w:p w14:paraId="7F2D7B0C" w14:textId="77777777" w:rsidR="00F90BDC" w:rsidRDefault="00F90BDC">
      <w:r xmlns:w="http://schemas.openxmlformats.org/wordprocessingml/2006/main">
        <w:t xml:space="preserve">Luka 23:53 Sai ya sauko da shi, ya nannaɗe shi da lilin, ya sa shi a wani kabari da aka fafe, wanda ba a taɓa sa mutum a ciki ba.</w:t>
      </w:r>
    </w:p>
    <w:p w14:paraId="0ED666F6" w14:textId="77777777" w:rsidR="00F90BDC" w:rsidRDefault="00F90BDC"/>
    <w:p w14:paraId="5238988C" w14:textId="77777777" w:rsidR="00F90BDC" w:rsidRDefault="00F90BDC">
      <w:r xmlns:w="http://schemas.openxmlformats.org/wordprocessingml/2006/main">
        <w:t xml:space="preserve">An binne Yesu a wani kabari da aka sassaka daga dutse, wanda ba a taɓa yin amfani da shi ba.</w:t>
      </w:r>
    </w:p>
    <w:p w14:paraId="60412101" w14:textId="77777777" w:rsidR="00F90BDC" w:rsidRDefault="00F90BDC"/>
    <w:p w14:paraId="3D9BFDA7" w14:textId="77777777" w:rsidR="00F90BDC" w:rsidRDefault="00F90BDC">
      <w:r xmlns:w="http://schemas.openxmlformats.org/wordprocessingml/2006/main">
        <w:t xml:space="preserve">1. Hadaya ta Yesu: Yadda Mutuwar Yesu ta Canja Duniya</w:t>
      </w:r>
    </w:p>
    <w:p w14:paraId="245EC4CA" w14:textId="77777777" w:rsidR="00F90BDC" w:rsidRDefault="00F90BDC"/>
    <w:p w14:paraId="62B03A0B" w14:textId="77777777" w:rsidR="00F90BDC" w:rsidRDefault="00F90BDC">
      <w:r xmlns:w="http://schemas.openxmlformats.org/wordprocessingml/2006/main">
        <w:t xml:space="preserve">2. Kabarin Yesu: Kabari mara komai da sabon bege</w:t>
      </w:r>
    </w:p>
    <w:p w14:paraId="1DAFAED6" w14:textId="77777777" w:rsidR="00F90BDC" w:rsidRDefault="00F90BDC"/>
    <w:p w14:paraId="77D2FE5D" w14:textId="77777777" w:rsidR="00F90BDC" w:rsidRDefault="00F90BDC">
      <w:r xmlns:w="http://schemas.openxmlformats.org/wordprocessingml/2006/main">
        <w:t xml:space="preserve">1. Ishaya 53:7-9 – An zalunce shi, ana shan wuya, duk da haka bai buɗe bakinsa ba: An kai shi kamar ɗan rago don yanka, Kamar yadda tunkiya ta yi bebe a gaban masu yi mata sausaya, Don haka ba ya buɗe nasa. baki. An ɗauke shi daga kurkuku da shari'a, kuma wa zai bayyana zamaninsa? Gama an datse shi daga ƙasar masu rai, Domin laifin mutanena ne aka buge shi.</w:t>
      </w:r>
    </w:p>
    <w:p w14:paraId="74751F95" w14:textId="77777777" w:rsidR="00F90BDC" w:rsidRDefault="00F90BDC"/>
    <w:p w14:paraId="4C498340" w14:textId="77777777" w:rsidR="00F90BDC" w:rsidRDefault="00F90BDC">
      <w:r xmlns:w="http://schemas.openxmlformats.org/wordprocessingml/2006/main">
        <w:t xml:space="preserve">2. Yohanna 19:38-42 – Bayan wannan kuma Yusufu na Arimataiya, almajirin Yesu ne, amma a ɓoye don tsoron Yahudawa, ya roƙi Bilatus ya ɗauke jikin Yesu: Bilatus kuwa ya ba shi izini. Sai ya zo ya ɗauki jikin Yesu. Nikodimu ma ya zo, wanda da farko ya zo wurin Yesu da dare. Sai suka ɗauki gawar Yesu suka sa shi a cikin tufafin lilin tare da kayan yaji kamar yadda Yahudawa suke binnewa. To, a wurin da aka gicciye shi akwai wani lambu. Kuma a cikin gonar wani sabon kabari, wanda ba a taɓa sa mutum a cikinsa ba tukuna. A can suka kwantar da Yesu saboda ranar shiri na Yahudawa. domin kabarin yana kusa.</w:t>
      </w:r>
    </w:p>
    <w:p w14:paraId="3B3D0C49" w14:textId="77777777" w:rsidR="00F90BDC" w:rsidRDefault="00F90BDC"/>
    <w:p w14:paraId="300D24C9" w14:textId="77777777" w:rsidR="00F90BDC" w:rsidRDefault="00F90BDC">
      <w:r xmlns:w="http://schemas.openxmlformats.org/wordprocessingml/2006/main">
        <w:t xml:space="preserve">Luka 23:54 Ranar nan kuwa shiri ne, Asabar kuma ta gabato.</w:t>
      </w:r>
    </w:p>
    <w:p w14:paraId="03490BD0" w14:textId="77777777" w:rsidR="00F90BDC" w:rsidRDefault="00F90BDC"/>
    <w:p w14:paraId="2456E768" w14:textId="77777777" w:rsidR="00F90BDC" w:rsidRDefault="00F90BDC">
      <w:r xmlns:w="http://schemas.openxmlformats.org/wordprocessingml/2006/main">
        <w:t xml:space="preserve">A ranar shiri don Asabar, an gicciye Yesu.</w:t>
      </w:r>
    </w:p>
    <w:p w14:paraId="34F84724" w14:textId="77777777" w:rsidR="00F90BDC" w:rsidRDefault="00F90BDC"/>
    <w:p w14:paraId="33CE1010" w14:textId="77777777" w:rsidR="00F90BDC" w:rsidRDefault="00F90BDC">
      <w:r xmlns:w="http://schemas.openxmlformats.org/wordprocessingml/2006/main">
        <w:t xml:space="preserve">1. Hadayar Yesu: Me ya sa Jumma'a mai kyau tana da kyau</w:t>
      </w:r>
    </w:p>
    <w:p w14:paraId="034B0371" w14:textId="77777777" w:rsidR="00F90BDC" w:rsidRDefault="00F90BDC"/>
    <w:p w14:paraId="6FCFC06B" w14:textId="77777777" w:rsidR="00F90BDC" w:rsidRDefault="00F90BDC">
      <w:r xmlns:w="http://schemas.openxmlformats.org/wordprocessingml/2006/main">
        <w:t xml:space="preserve">2. Muhimmancin Asabar: Neman Hutu ga Allah</w:t>
      </w:r>
    </w:p>
    <w:p w14:paraId="1015B5D3" w14:textId="77777777" w:rsidR="00F90BDC" w:rsidRDefault="00F90BDC"/>
    <w:p w14:paraId="2BED07E4" w14:textId="77777777" w:rsidR="00F90BDC" w:rsidRDefault="00F90BDC">
      <w:r xmlns:w="http://schemas.openxmlformats.org/wordprocessingml/2006/main">
        <w:t xml:space="preserve">1. Ishaya 53:5 - "Amma an huda shi saboda laifofinmu, an ƙuje shi saboda laifofinmu, azabar da ta kawo mana salama ta tabbata a gare shi, ta wurin raunukansa kuma mun warke."</w:t>
      </w:r>
    </w:p>
    <w:p w14:paraId="3F547E0F" w14:textId="77777777" w:rsidR="00F90BDC" w:rsidRDefault="00F90BDC"/>
    <w:p w14:paraId="2774E330" w14:textId="77777777" w:rsidR="00F90BDC" w:rsidRDefault="00F90BDC">
      <w:r xmlns:w="http://schemas.openxmlformats.org/wordprocessingml/2006/main">
        <w:t xml:space="preserve">2. Fitowa 20:8-11 - "Ku tuna da ranar Asabar, ku tsarkake ta, za ku yi aiki har kwana shida, ku yi dukan aikinku, amma rana ta bakwai ranar Asabar ce ga Ubangiji Allahnku. Kada ku yi aiki, ko kai, ko ɗanka, ko 'yarka, ko bawanka, ko bawanka, ko dabbobinka, ko wani baƙo da yake zaune a garuruwanka, gama a cikin kwana shida Ubangiji ya yi sammai da ƙasa, da teku, da dukan abin da yake ƙasa </w:t>
      </w:r>
      <w:r xmlns:w="http://schemas.openxmlformats.org/wordprocessingml/2006/main">
        <w:lastRenderedPageBreak xmlns:w="http://schemas.openxmlformats.org/wordprocessingml/2006/main"/>
      </w:r>
      <w:r xmlns:w="http://schemas.openxmlformats.org/wordprocessingml/2006/main">
        <w:t xml:space="preserve">. A cikinsu, amma ya huta a rana ta bakwai, saboda haka Ubangiji ya albarkaci ranar Asabar, ya tsarkake ta.”</w:t>
      </w:r>
    </w:p>
    <w:p w14:paraId="4A3C64D4" w14:textId="77777777" w:rsidR="00F90BDC" w:rsidRDefault="00F90BDC"/>
    <w:p w14:paraId="09F5024B" w14:textId="77777777" w:rsidR="00F90BDC" w:rsidRDefault="00F90BDC">
      <w:r xmlns:w="http://schemas.openxmlformats.org/wordprocessingml/2006/main">
        <w:t xml:space="preserve">Luka 23:55 Kuma matan da suka zo tare da shi daga ƙasar Galili, suka bi bayansa, suka duba kabarin da yadda aka sa jikinsa.</w:t>
      </w:r>
    </w:p>
    <w:p w14:paraId="1765B298" w14:textId="77777777" w:rsidR="00F90BDC" w:rsidRDefault="00F90BDC"/>
    <w:p w14:paraId="33811F4D" w14:textId="77777777" w:rsidR="00F90BDC" w:rsidRDefault="00F90BDC">
      <w:r xmlns:w="http://schemas.openxmlformats.org/wordprocessingml/2006/main">
        <w:t xml:space="preserve">Mata daga ƙasar Galili suka bi Yesu zuwa kabarin, suka ga yadda aka sa jikinsa.</w:t>
      </w:r>
    </w:p>
    <w:p w14:paraId="7B9A9BA5" w14:textId="77777777" w:rsidR="00F90BDC" w:rsidRDefault="00F90BDC"/>
    <w:p w14:paraId="7551FE80" w14:textId="77777777" w:rsidR="00F90BDC" w:rsidRDefault="00F90BDC">
      <w:r xmlns:w="http://schemas.openxmlformats.org/wordprocessingml/2006/main">
        <w:t xml:space="preserve">1. Mutuwar Yesu ba a banza ba ce, amma hadaya ce domin ceton ’yan Adam.</w:t>
      </w:r>
    </w:p>
    <w:p w14:paraId="659D748D" w14:textId="77777777" w:rsidR="00F90BDC" w:rsidRDefault="00F90BDC"/>
    <w:p w14:paraId="648D2F65" w14:textId="77777777" w:rsidR="00F90BDC" w:rsidRDefault="00F90BDC">
      <w:r xmlns:w="http://schemas.openxmlformats.org/wordprocessingml/2006/main">
        <w:t xml:space="preserve">2. Ƙauna da aminci ga waɗanda muke damu za su sami lada a ƙarshe.</w:t>
      </w:r>
    </w:p>
    <w:p w14:paraId="17601E4B" w14:textId="77777777" w:rsidR="00F90BDC" w:rsidRDefault="00F90BDC"/>
    <w:p w14:paraId="5D76EC99" w14:textId="77777777" w:rsidR="00F90BDC" w:rsidRDefault="00F90BDC">
      <w:r xmlns:w="http://schemas.openxmlformats.org/wordprocessingml/2006/main">
        <w:t xml:space="preserve">1. Yohanna 3:16 – Gama Allah ya yi ƙaunar duniya har ya ba da makaɗaicin Ɗansa, domin duk wanda ya gaskata da shi kada ya lalace, amma ya sami rai na har abada.</w:t>
      </w:r>
    </w:p>
    <w:p w14:paraId="365FA31E" w14:textId="77777777" w:rsidR="00F90BDC" w:rsidRDefault="00F90BDC"/>
    <w:p w14:paraId="0E018134" w14:textId="77777777" w:rsidR="00F90BDC" w:rsidRDefault="00F90BDC">
      <w:r xmlns:w="http://schemas.openxmlformats.org/wordprocessingml/2006/main">
        <w:t xml:space="preserve">2. Matta 28:6 - Ba ya nan: gama ya tashi, kamar yadda ya faɗa. Ku zo ku ga wurin da Ubangiji ya kwanta.</w:t>
      </w:r>
    </w:p>
    <w:p w14:paraId="6AC6706B" w14:textId="77777777" w:rsidR="00F90BDC" w:rsidRDefault="00F90BDC"/>
    <w:p w14:paraId="59D3B27A" w14:textId="77777777" w:rsidR="00F90BDC" w:rsidRDefault="00F90BDC">
      <w:r xmlns:w="http://schemas.openxmlformats.org/wordprocessingml/2006/main">
        <w:t xml:space="preserve">Luka 23:56 Sai suka koma, suka shirya kayan yaji da man shafawa. Ya huta ranar Asabar bisa ga umarnin.</w:t>
      </w:r>
    </w:p>
    <w:p w14:paraId="2972EB08" w14:textId="77777777" w:rsidR="00F90BDC" w:rsidRDefault="00F90BDC"/>
    <w:p w14:paraId="38AF5D49" w14:textId="77777777" w:rsidR="00F90BDC" w:rsidRDefault="00F90BDC">
      <w:r xmlns:w="http://schemas.openxmlformats.org/wordprocessingml/2006/main">
        <w:t xml:space="preserve">A ranar gicciye Yesu, mabiyansa sun shirya kayan yaji da man shafawa don shafa masa jiki kuma suka huta a ranar Asabar bisa ga dokar Yahudawa.</w:t>
      </w:r>
    </w:p>
    <w:p w14:paraId="3A9A8905" w14:textId="77777777" w:rsidR="00F90BDC" w:rsidRDefault="00F90BDC"/>
    <w:p w14:paraId="558753F1" w14:textId="77777777" w:rsidR="00F90BDC" w:rsidRDefault="00F90BDC">
      <w:r xmlns:w="http://schemas.openxmlformats.org/wordprocessingml/2006/main">
        <w:t xml:space="preserve">1. Ikon Biyayya: Koyo Daga Mabiyan Yesu</w:t>
      </w:r>
    </w:p>
    <w:p w14:paraId="43AC1732" w14:textId="77777777" w:rsidR="00F90BDC" w:rsidRDefault="00F90BDC"/>
    <w:p w14:paraId="3C02C06A" w14:textId="77777777" w:rsidR="00F90BDC" w:rsidRDefault="00F90BDC">
      <w:r xmlns:w="http://schemas.openxmlformats.org/wordprocessingml/2006/main">
        <w:t xml:space="preserve">2. Yadda Ake Girmama Asabar: Darasi Daga Mabiyan Yesu</w:t>
      </w:r>
    </w:p>
    <w:p w14:paraId="509C87E3" w14:textId="77777777" w:rsidR="00F90BDC" w:rsidRDefault="00F90BDC"/>
    <w:p w14:paraId="2015E017" w14:textId="77777777" w:rsidR="00F90BDC" w:rsidRDefault="00F90BDC">
      <w:r xmlns:w="http://schemas.openxmlformats.org/wordprocessingml/2006/main">
        <w:t xml:space="preserve">1. Kubawar Shari'a 5:12-14 - Ku girmama Asabar kuma ku kiyaye ta</w:t>
      </w:r>
    </w:p>
    <w:p w14:paraId="024296EB" w14:textId="77777777" w:rsidR="00F90BDC" w:rsidRDefault="00F90BDC"/>
    <w:p w14:paraId="4FA47090" w14:textId="77777777" w:rsidR="00F90BDC" w:rsidRDefault="00F90BDC">
      <w:r xmlns:w="http://schemas.openxmlformats.org/wordprocessingml/2006/main">
        <w:t xml:space="preserve">2. Luka 22:19 - A ɗauka, ku ci; Wannan jikina ne da aka ba ku</w:t>
      </w:r>
    </w:p>
    <w:p w14:paraId="727F312F" w14:textId="77777777" w:rsidR="00F90BDC" w:rsidRDefault="00F90BDC"/>
    <w:p w14:paraId="2701F466" w14:textId="77777777" w:rsidR="00F90BDC" w:rsidRDefault="00F90BDC">
      <w:r xmlns:w="http://schemas.openxmlformats.org/wordprocessingml/2006/main">
        <w:t xml:space="preserve">Luka 24 ya shafi tashin Yesu daga matattu, bayyanarsa ga mabiyansa, da hawansa zuwa sama.</w:t>
      </w:r>
    </w:p>
    <w:p w14:paraId="1109C327" w14:textId="77777777" w:rsidR="00F90BDC" w:rsidRDefault="00F90BDC"/>
    <w:p w14:paraId="3E905754" w14:textId="77777777" w:rsidR="00F90BDC" w:rsidRDefault="00F90BDC">
      <w:r xmlns:w="http://schemas.openxmlformats.org/wordprocessingml/2006/main">
        <w:t xml:space="preserve">Sakin layi na Farko: Babin ya fara ne da matan da suka bi Yesu daga Galili suka je kabarin da sassafe a ranar farko ta mako da kayan yaji da suka shirya wa jikinsa. Suka tarar an mirgine dutsen daga kabarin amma da suka shiga, ba su sami gawar Yesu ba. Sai ga waɗansu mutum biyu saye da tufafi masu ƙyalƙyali kamar walƙiya suka tsaya a gefensu, suka ce, 'Don me kuke neman rayayye a cikin matacce? Ba ya nan; ya tashi!' Sun tuna musu maganar Yesu cewa dole ne a gicciye shi kuma a rana ta uku za a tashe shi. Matan da suka dawo daga kabari sun gaya wa goma sha ɗaya duk waɗannan abubuwa (Luka 24: 1-10).</w:t>
      </w:r>
    </w:p>
    <w:p w14:paraId="42731924" w14:textId="77777777" w:rsidR="00F90BDC" w:rsidRDefault="00F90BDC"/>
    <w:p w14:paraId="54985BEF" w14:textId="77777777" w:rsidR="00F90BDC" w:rsidRDefault="00F90BDC">
      <w:r xmlns:w="http://schemas.openxmlformats.org/wordprocessingml/2006/main">
        <w:t xml:space="preserve">Sakin layi na 2: Bitrus ya tashi da gudu zuwa kabari yana durƙusa ya ga likkafanin lilin suna kwance su kaɗai, ya tafi yana mamakin abin da ya faru (Luka 24:11-12). A ran nan ne almajirai biyu suna tafiya ƙauye, mai suna Imuwasu, kusan mil bakwai daga Urushalima suna magana game da duk abin da ya faru. Suna cikin magana Yesu da kansa ya matso yana tafiya tare da su, amma idanunsu a rufe suna gane shi, ya tambayi abin da ake magana a kai, ya bayyana rashin jin daɗi, ya bayyana abubuwan da suka faru a baya-bayan nan game da tashin matattu da begen fansar Isra’ila, ƙari ga yadda mata suka ba mu mamaki muka tafi da sassafe ba su ga jiki ya zo ba. Mala'iku sun ce a raye sai wasu abokan tafiya suka tafi kabarin suka tarar da mata sun ce amma ba su gani ba (Luka 24:13-24). Sa'an nan ya bayyana musu abin da aka faɗa a cikin dukan Littattafai game da kansa, ya fara Musa annabawa suna zaune suna cin gutsuttsura gurasa farat ɗaya idanunsu suka buɗe suka gane cewa ya bace daga gani (Luka 24:25-31). Nan da nan suka dawo Urushalima suka tarar goma sha ɗaya suna taruwa suna cewa, 'Gaskiya ne! Ubangiji ya tashi ya bayyana Saminu.' Sai biyu suka ba da labarin abin da ya faru a hanya yadda suka gane shi sa’ad da ya karya gurasa (Luka 24:32-35).</w:t>
      </w:r>
    </w:p>
    <w:p w14:paraId="740BC234" w14:textId="77777777" w:rsidR="00F90BDC" w:rsidRDefault="00F90BDC"/>
    <w:p w14:paraId="022631B1" w14:textId="77777777" w:rsidR="00F90BDC" w:rsidRDefault="00F90BDC">
      <w:r xmlns:w="http://schemas.openxmlformats.org/wordprocessingml/2006/main">
        <w:t xml:space="preserve">Sakin layi na 3: Yayin da yake magana game da wannan, Yesu da kansa ya tsaya a cikinsu ya ce, 'Salama ta kasance tare da ku.' A firgice a firgice tunanin fatalwa ya sake tabbatarwa hannu ƙafafu har yanzu shakku farin ciki ya yi </w:t>
      </w:r>
      <w:r xmlns:w="http://schemas.openxmlformats.org/wordprocessingml/2006/main">
        <w:lastRenderedPageBreak xmlns:w="http://schemas.openxmlformats.org/wordprocessingml/2006/main"/>
      </w:r>
      <w:r xmlns:w="http://schemas.openxmlformats.org/wordprocessingml/2006/main">
        <w:t xml:space="preserve">mamaki ya tambayi wani abu ya ci ya ba da gasasshen kifi ci gaban ya buɗe zukatan fahimtar Nassosi da aka faɗa a rubuce Kristi ya sha wahala ya tashi matattu a rana ta uku tuba gafara zunubai ya yi wa'azin sunansa dukan al'ummai fara Urushalima shaida waɗannan abubuwan da aka yi alkawarin aika kyauta. Uban ya ce a zauna a birnin har sai an sa masa sutura (Luka 24:36-49). A ƙarshe ya jagoranci fita kusa da Betanya ya ɗaga hannuwa albarka yayin da albarkar hagu da aka ɗauka zuwa sama bauta wa Urushalima babban farin ciki zauna ci gaba da Haikali yabon Allah alama cika Linjila Luka farin ciki shelar tashin Yesu zuwa sama Almasihu tabbatar almajiri’ manufa ci gaba da aiki (Luka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Luka 24:1 A ranar farko ta mako, da sassafe, suka zo kabarin, suna kawo kayan yaji waɗanda suka shirya, da waɗansu kuma tare da su.</w:t>
      </w:r>
    </w:p>
    <w:p w14:paraId="0517F306" w14:textId="77777777" w:rsidR="00F90BDC" w:rsidRDefault="00F90BDC"/>
    <w:p w14:paraId="02D2D7E5" w14:textId="77777777" w:rsidR="00F90BDC" w:rsidRDefault="00F90BDC">
      <w:r xmlns:w="http://schemas.openxmlformats.org/wordprocessingml/2006/main">
        <w:t xml:space="preserve">A ranar farko ta mako, matan suka zo kabarin da kayan yaji da sauran mutane.</w:t>
      </w:r>
    </w:p>
    <w:p w14:paraId="6DB10DD5" w14:textId="77777777" w:rsidR="00F90BDC" w:rsidRDefault="00F90BDC"/>
    <w:p w14:paraId="3C6C9393" w14:textId="77777777" w:rsidR="00F90BDC" w:rsidRDefault="00F90BDC">
      <w:r xmlns:w="http://schemas.openxmlformats.org/wordprocessingml/2006/main">
        <w:t xml:space="preserve">1: Daga Duhu Zuwa Haske: Yadda Yesu Ya Sha Nasara Mutuwa</w:t>
      </w:r>
    </w:p>
    <w:p w14:paraId="2C664E3D" w14:textId="77777777" w:rsidR="00F90BDC" w:rsidRDefault="00F90BDC"/>
    <w:p w14:paraId="6BD439D9" w14:textId="77777777" w:rsidR="00F90BDC" w:rsidRDefault="00F90BDC">
      <w:r xmlns:w="http://schemas.openxmlformats.org/wordprocessingml/2006/main">
        <w:t xml:space="preserve">2: Shiri Don Samun Haske: Amintaccen Biyayyar Mata</w:t>
      </w:r>
    </w:p>
    <w:p w14:paraId="47BC22CE" w14:textId="77777777" w:rsidR="00F90BDC" w:rsidRDefault="00F90BDC"/>
    <w:p w14:paraId="1790251C" w14:textId="77777777" w:rsidR="00F90BDC" w:rsidRDefault="00F90BDC">
      <w:r xmlns:w="http://schemas.openxmlformats.org/wordprocessingml/2006/main">
        <w:t xml:space="preserve">1: John 20: 1-2 - A rana ta farko ta mako, Maryamu Magadaliya ta zo kabarin da sassafe, tun da duhu ne, ta ga an ɗauke dutsen daga kabarin.</w:t>
      </w:r>
    </w:p>
    <w:p w14:paraId="0FEC68B5" w14:textId="77777777" w:rsidR="00F90BDC" w:rsidRDefault="00F90BDC"/>
    <w:p w14:paraId="7B79B0CE" w14:textId="77777777" w:rsidR="00F90BDC" w:rsidRDefault="00F90BDC">
      <w:r xmlns:w="http://schemas.openxmlformats.org/wordprocessingml/2006/main">
        <w:t xml:space="preserve">2: Markus 16: 1-3 - Da Asabar ta wuce, Maryamu Magadaliya, Maryamu uwar Yakubu, da Salome suka sayi kayan yaji, don su zo su shafe shi. Da sassafe, a ranar farko ta mako, suka zo kabarin sa'ad da rana ta fito.</w:t>
      </w:r>
    </w:p>
    <w:p w14:paraId="0680D2DD" w14:textId="77777777" w:rsidR="00F90BDC" w:rsidRDefault="00F90BDC"/>
    <w:p w14:paraId="17261DDD" w14:textId="77777777" w:rsidR="00F90BDC" w:rsidRDefault="00F90BDC">
      <w:r xmlns:w="http://schemas.openxmlformats.org/wordprocessingml/2006/main">
        <w:t xml:space="preserve">Luka 24:2 Sai suka tarar an mirgine dutsen daga kabarin.</w:t>
      </w:r>
    </w:p>
    <w:p w14:paraId="2C5455E4" w14:textId="77777777" w:rsidR="00F90BDC" w:rsidRDefault="00F90BDC"/>
    <w:p w14:paraId="3A6FE4EB" w14:textId="77777777" w:rsidR="00F90BDC" w:rsidRDefault="00F90BDC">
      <w:r xmlns:w="http://schemas.openxmlformats.org/wordprocessingml/2006/main">
        <w:t xml:space="preserve">Dutsen da ya toshe ƙofar kabarin ya yi birgima.</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Tashin Yesu daga matattu: Alamar Bege</w:t>
      </w:r>
    </w:p>
    <w:p w14:paraId="14C02DFD" w14:textId="77777777" w:rsidR="00F90BDC" w:rsidRDefault="00F90BDC"/>
    <w:p w14:paraId="2BB1127C" w14:textId="77777777" w:rsidR="00F90BDC" w:rsidRDefault="00F90BDC">
      <w:r xmlns:w="http://schemas.openxmlformats.org/wordprocessingml/2006/main">
        <w:t xml:space="preserve">2. Kabari mara komai: Saƙon Rayuwa</w:t>
      </w:r>
    </w:p>
    <w:p w14:paraId="431EF524" w14:textId="77777777" w:rsidR="00F90BDC" w:rsidRDefault="00F90BDC"/>
    <w:p w14:paraId="15AF349B" w14:textId="77777777" w:rsidR="00F90BDC" w:rsidRDefault="00F90BDC">
      <w:r xmlns:w="http://schemas.openxmlformats.org/wordprocessingml/2006/main">
        <w:t xml:space="preserve">1. Ishaya 26:19 - Matattunku za su rayu; Jikunansu za su tashi. Ku da kuke zaune a cikin ƙasa, ku farka, ku raira waƙa don murna!</w:t>
      </w:r>
    </w:p>
    <w:p w14:paraId="7D81DF91" w14:textId="77777777" w:rsidR="00F90BDC" w:rsidRDefault="00F90BDC"/>
    <w:p w14:paraId="7A6AC5E4" w14:textId="77777777" w:rsidR="00F90BDC" w:rsidRDefault="00F90BDC">
      <w:r xmlns:w="http://schemas.openxmlformats.org/wordprocessingml/2006/main">
        <w:t xml:space="preserve">2. Matta 28:6 - Ba ya nan, domin ya tashi, kamar yadda ya faɗa. Ku zo ku ga inda ya kwanta.</w:t>
      </w:r>
    </w:p>
    <w:p w14:paraId="6D36C4B8" w14:textId="77777777" w:rsidR="00F90BDC" w:rsidRDefault="00F90BDC"/>
    <w:p w14:paraId="6925C1A6" w14:textId="77777777" w:rsidR="00F90BDC" w:rsidRDefault="00F90BDC">
      <w:r xmlns:w="http://schemas.openxmlformats.org/wordprocessingml/2006/main">
        <w:t xml:space="preserve">Luka 24:3 Sai suka shiga, ba su tarar da jikin Ubangiji ba.</w:t>
      </w:r>
    </w:p>
    <w:p w14:paraId="6882F26A" w14:textId="77777777" w:rsidR="00F90BDC" w:rsidRDefault="00F90BDC"/>
    <w:p w14:paraId="029AC90B" w14:textId="77777777" w:rsidR="00F90BDC" w:rsidRDefault="00F90BDC">
      <w:r xmlns:w="http://schemas.openxmlformats.org/wordprocessingml/2006/main">
        <w:t xml:space="preserve">Matan da suke mabiyan Yesu sun je kabarin a safiyar tashin matattu kuma suka tarar cewa gawar Yesu ba ta nan.</w:t>
      </w:r>
    </w:p>
    <w:p w14:paraId="071F5A21" w14:textId="77777777" w:rsidR="00F90BDC" w:rsidRDefault="00F90BDC"/>
    <w:p w14:paraId="58D16122" w14:textId="77777777" w:rsidR="00F90BDC" w:rsidRDefault="00F90BDC">
      <w:r xmlns:w="http://schemas.openxmlformats.org/wordprocessingml/2006/main">
        <w:t xml:space="preserve">1. Yesu yana da rai! Ya tashi daga matattu ya ba mu bege da sabuwar rai a cikinsa.</w:t>
      </w:r>
    </w:p>
    <w:p w14:paraId="73882836" w14:textId="77777777" w:rsidR="00F90BDC" w:rsidRDefault="00F90BDC"/>
    <w:p w14:paraId="497B8C7D" w14:textId="77777777" w:rsidR="00F90BDC" w:rsidRDefault="00F90BDC">
      <w:r xmlns:w="http://schemas.openxmlformats.org/wordprocessingml/2006/main">
        <w:t xml:space="preserve">2. Ana ganin ikon tashin Yesu daga matattu a cikin kabarin da babu kowa, kuma ya kamata ya tuna mana alkawuransa da kaunarsa gare mu.</w:t>
      </w:r>
    </w:p>
    <w:p w14:paraId="23C96E67" w14:textId="77777777" w:rsidR="00F90BDC" w:rsidRDefault="00F90BDC"/>
    <w:p w14:paraId="019D3AD7" w14:textId="77777777" w:rsidR="00F90BDC" w:rsidRDefault="00F90BDC">
      <w:r xmlns:w="http://schemas.openxmlformats.org/wordprocessingml/2006/main">
        <w:t xml:space="preserve">1. Romawa 6:4-5 ? </w:t>
      </w:r>
      <w:r xmlns:w="http://schemas.openxmlformats.org/wordprocessingml/2006/main">
        <w:rPr>
          <w:rFonts w:ascii="맑은 고딕 Semilight" w:hAnsi="맑은 고딕 Semilight"/>
        </w:rPr>
        <w:t xml:space="preserve">Don </w:t>
      </w:r>
      <w:r xmlns:w="http://schemas.openxmlformats.org/wordprocessingml/2006/main">
        <w:t xml:space="preserve">haka, an binne mu tare da shi, ta wurin baftisma cikin mutuwa, domin kamar yadda aka ta da Almasihu daga matattu ta wurin ɗaukakar Uba, mu ma mu yi tafiya cikin sabuwar rayuwa. Domin in mun kasance tare da shi cikin kamannin mutuwarsa, lalle mu ma za mu kasance cikin kamannin tashinsa daga matattu.</w:t>
      </w:r>
    </w:p>
    <w:p w14:paraId="07E70048" w14:textId="77777777" w:rsidR="00F90BDC" w:rsidRDefault="00F90BDC"/>
    <w:p w14:paraId="44028A25" w14:textId="77777777" w:rsidR="00F90BDC" w:rsidRDefault="00F90BDC">
      <w:r xmlns:w="http://schemas.openxmlformats.org/wordprocessingml/2006/main">
        <w:t xml:space="preserve">2. Afisawa 2:4-5 ? </w:t>
      </w:r>
      <w:r xmlns:w="http://schemas.openxmlformats.org/wordprocessingml/2006/main">
        <w:rPr>
          <w:rFonts w:ascii="맑은 고딕 Semilight" w:hAnsi="맑은 고딕 Semilight"/>
        </w:rPr>
        <w:t xml:space="preserve">Allah </w:t>
      </w:r>
      <w:r xmlns:w="http://schemas.openxmlformats.org/wordprocessingml/2006/main">
        <w:t xml:space="preserve">, da yake mawadaci ne cikin jinƙai, saboda tsananin ƙaunarsa da ya ƙaunace mu da ita, ko da mun kasance matattu cikin laifofinmu, ya rayar da mu tare da Almasihu (ta wurin alheri ne kuka cece ku).</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24:4 Suna cikin damuwa a wurin, sai ga waɗansu mutum biyu a tsaye kusa da su saye da tufafi masu walƙiya.</w:t>
      </w:r>
    </w:p>
    <w:p w14:paraId="06E87FC8" w14:textId="77777777" w:rsidR="00F90BDC" w:rsidRDefault="00F90BDC"/>
    <w:p w14:paraId="207AD8A6" w14:textId="77777777" w:rsidR="00F90BDC" w:rsidRDefault="00F90BDC">
      <w:r xmlns:w="http://schemas.openxmlformats.org/wordprocessingml/2006/main">
        <w:t xml:space="preserve">Mutanen biyu saye da tufafi masu haske sun bayyana ga almajiran da suka ruɗe a hanyar Imuwasu.</w:t>
      </w:r>
    </w:p>
    <w:p w14:paraId="23D62C9A" w14:textId="77777777" w:rsidR="00F90BDC" w:rsidRDefault="00F90BDC"/>
    <w:p w14:paraId="6A79D0AE" w14:textId="77777777" w:rsidR="00F90BDC" w:rsidRDefault="00F90BDC">
      <w:r xmlns:w="http://schemas.openxmlformats.org/wordprocessingml/2006/main">
        <w:t xml:space="preserve">1. Kada ku ji tsoro idan Allah Ya aiko da Manzo zuwa gare ku, a cikin lokacin rudewa.</w:t>
      </w:r>
    </w:p>
    <w:p w14:paraId="5E47A104" w14:textId="77777777" w:rsidR="00F90BDC" w:rsidRDefault="00F90BDC"/>
    <w:p w14:paraId="7CF8EF51" w14:textId="77777777" w:rsidR="00F90BDC" w:rsidRDefault="00F90BDC">
      <w:r xmlns:w="http://schemas.openxmlformats.org/wordprocessingml/2006/main">
        <w:t xml:space="preserve">2. Kasancewar Allah jin dadi ne a lokutan wahala.</w:t>
      </w:r>
    </w:p>
    <w:p w14:paraId="7501E099" w14:textId="77777777" w:rsidR="00F90BDC" w:rsidRDefault="00F90BDC"/>
    <w:p w14:paraId="64123641" w14:textId="77777777" w:rsidR="00F90BDC" w:rsidRDefault="00F90BDC">
      <w:r xmlns:w="http://schemas.openxmlformats.org/wordprocessingml/2006/main">
        <w:t xml:space="preserve">1. Ishaya 40:31 - Amma waɗanda suka dogara ga Ubangiji za su sabunta ƙarfinsu; Za su hau da fikafikai kamar gaggafa; Za su gudu, ba za su gaji ba; Za su yi tafiya, ba za su gaji ba.</w:t>
      </w:r>
    </w:p>
    <w:p w14:paraId="29B85260" w14:textId="77777777" w:rsidR="00F90BDC" w:rsidRDefault="00F90BDC"/>
    <w:p w14:paraId="1F3D02E5" w14:textId="77777777" w:rsidR="00F90BDC" w:rsidRDefault="00F90BDC">
      <w:r xmlns:w="http://schemas.openxmlformats.org/wordprocessingml/2006/main">
        <w:t xml:space="preserve">2. Zabura 46:1 – Allah ne mafakarmu da ƙarfinmu, Mataimaki ne ƙwarai cikin wahala.</w:t>
      </w:r>
    </w:p>
    <w:p w14:paraId="02A4D2C1" w14:textId="77777777" w:rsidR="00F90BDC" w:rsidRDefault="00F90BDC"/>
    <w:p w14:paraId="0835D523" w14:textId="77777777" w:rsidR="00F90BDC" w:rsidRDefault="00F90BDC">
      <w:r xmlns:w="http://schemas.openxmlformats.org/wordprocessingml/2006/main">
        <w:t xml:space="preserve">Luka 24:5 Da tsoro, suka sunkuyar da kansu ƙasa, suka ce musu, “Don me kuke neman rayayyu cikin matattu?</w:t>
      </w:r>
    </w:p>
    <w:p w14:paraId="143E5AD7" w14:textId="77777777" w:rsidR="00F90BDC" w:rsidRDefault="00F90BDC"/>
    <w:p w14:paraId="372F9A47" w14:textId="77777777" w:rsidR="00F90BDC" w:rsidRDefault="00F90BDC">
      <w:r xmlns:w="http://schemas.openxmlformats.org/wordprocessingml/2006/main">
        <w:t xml:space="preserve">Wasu mutane biyu suka bayyana ga almajirai biyu suna tafiya zuwa Imuwasu, suka tambayi dalilin da ya sa suke neman rayayye cikin matattu.</w:t>
      </w:r>
    </w:p>
    <w:p w14:paraId="383E5884" w14:textId="77777777" w:rsidR="00F90BDC" w:rsidRDefault="00F90BDC"/>
    <w:p w14:paraId="4AD6A375" w14:textId="77777777" w:rsidR="00F90BDC" w:rsidRDefault="00F90BDC">
      <w:r xmlns:w="http://schemas.openxmlformats.org/wordprocessingml/2006/main">
        <w:t xml:space="preserve">1.Karfin Bege A Lokuta Masu Wahala</w:t>
      </w:r>
    </w:p>
    <w:p w14:paraId="2749A1BD" w14:textId="77777777" w:rsidR="00F90BDC" w:rsidRDefault="00F90BDC"/>
    <w:p w14:paraId="4ECE8828" w14:textId="77777777" w:rsidR="00F90BDC" w:rsidRDefault="00F90BDC">
      <w:r xmlns:w="http://schemas.openxmlformats.org/wordprocessingml/2006/main">
        <w:t xml:space="preserve">2. Qarfin Imani A Lokacin Tsoro</w:t>
      </w:r>
    </w:p>
    <w:p w14:paraId="644A3EB8" w14:textId="77777777" w:rsidR="00F90BDC" w:rsidRDefault="00F90BDC"/>
    <w:p w14:paraId="0F551108" w14:textId="77777777" w:rsidR="00F90BDC" w:rsidRDefault="00F90BDC">
      <w:r xmlns:w="http://schemas.openxmlformats.org/wordprocessingml/2006/main">
        <w:t xml:space="preserve">1. Romawa 8:24-25 - Domin ta wurin wannan bege ne aka cece mu. Yanzu fatan da ake gani ba fata ba ne. Don wane ne yake fatan abin da yake gani?</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Ibraniyawa 11:1 - Yanzu bangaskiya ita ce tabbatacciyar abubuwan da ake bege, tabbacin abubuwan da ba a gani ba.</w:t>
      </w:r>
    </w:p>
    <w:p w14:paraId="72669323" w14:textId="77777777" w:rsidR="00F90BDC" w:rsidRDefault="00F90BDC"/>
    <w:p w14:paraId="64279103" w14:textId="77777777" w:rsidR="00F90BDC" w:rsidRDefault="00F90BDC">
      <w:r xmlns:w="http://schemas.openxmlformats.org/wordprocessingml/2006/main">
        <w:t xml:space="preserve">Luka 24:6 Ba ya nan, amma ya tashi.</w:t>
      </w:r>
    </w:p>
    <w:p w14:paraId="5CF2FE20" w14:textId="77777777" w:rsidR="00F90BDC" w:rsidRDefault="00F90BDC"/>
    <w:p w14:paraId="710BE9E3" w14:textId="77777777" w:rsidR="00F90BDC" w:rsidRDefault="00F90BDC">
      <w:r xmlns:w="http://schemas.openxmlformats.org/wordprocessingml/2006/main">
        <w:t xml:space="preserve">Ya tashi! Yesu ya cika alkawarinsa na tashin matattu.</w:t>
      </w:r>
    </w:p>
    <w:p w14:paraId="7118A89E" w14:textId="77777777" w:rsidR="00F90BDC" w:rsidRDefault="00F90BDC"/>
    <w:p w14:paraId="5A0998AD" w14:textId="77777777" w:rsidR="00F90BDC" w:rsidRDefault="00F90BDC">
      <w:r xmlns:w="http://schemas.openxmlformats.org/wordprocessingml/2006/main">
        <w:t xml:space="preserve">1: Yesu 'tashin matattu tunasarwar Allah ce? </w:t>
      </w:r>
      <w:r xmlns:w="http://schemas.openxmlformats.org/wordprocessingml/2006/main">
        <w:rPr>
          <w:rFonts w:ascii="맑은 고딕 Semilight" w:hAnsi="맑은 고딕 Semilight"/>
        </w:rPr>
        <w:t xml:space="preserve">🅲 </w:t>
      </w:r>
      <w:r xmlns:w="http://schemas.openxmlformats.org/wordprocessingml/2006/main">
        <w:t xml:space="preserve">aminci da alkawura.</w:t>
      </w:r>
    </w:p>
    <w:p w14:paraId="3D33189D" w14:textId="77777777" w:rsidR="00F90BDC" w:rsidRDefault="00F90BDC"/>
    <w:p w14:paraId="6C440ADC" w14:textId="77777777" w:rsidR="00F90BDC" w:rsidRDefault="00F90BDC">
      <w:r xmlns:w="http://schemas.openxmlformats.org/wordprocessingml/2006/main">
        <w:t xml:space="preserve">2: Yesu daga matattu tunasarwa ce ta bege da sabuwar rayuwa.</w:t>
      </w:r>
    </w:p>
    <w:p w14:paraId="0961933C" w14:textId="77777777" w:rsidR="00F90BDC" w:rsidRDefault="00F90BDC"/>
    <w:p w14:paraId="7F5A1B44" w14:textId="77777777" w:rsidR="00F90BDC" w:rsidRDefault="00F90BDC">
      <w:r xmlns:w="http://schemas.openxmlformats.org/wordprocessingml/2006/main">
        <w:t xml:space="preserve">1: Ishaya 53:5 ? </w:t>
      </w:r>
      <w:r xmlns:w="http://schemas.openxmlformats.org/wordprocessingml/2006/main">
        <w:rPr>
          <w:rFonts w:ascii="맑은 고딕 Semilight" w:hAnsi="맑은 고딕 Semilight"/>
        </w:rPr>
        <w:t xml:space="preserve">11Kor 1.14 </w:t>
      </w:r>
      <w:r xmlns:w="http://schemas.openxmlformats.org/wordprocessingml/2006/main">
        <w:t xml:space="preserve">An soke shi saboda laifofinmu, An danne shi saboda laifofinmu. hukuncin da ya kawo mana zaman lafiya a kansa, kuma da raunukansa mun warke.??</w:t>
      </w:r>
    </w:p>
    <w:p w14:paraId="3ED501EE" w14:textId="77777777" w:rsidR="00F90BDC" w:rsidRDefault="00F90BDC"/>
    <w:p w14:paraId="0CB7D59D" w14:textId="77777777" w:rsidR="00F90BDC" w:rsidRDefault="00F90BDC">
      <w:r xmlns:w="http://schemas.openxmlformats.org/wordprocessingml/2006/main">
        <w:t xml:space="preserve">2:2 Korinthiyawa 5:17 ? </w:t>
      </w:r>
      <w:r xmlns:w="http://schemas.openxmlformats.org/wordprocessingml/2006/main">
        <w:rPr>
          <w:rFonts w:ascii="맑은 고딕 Semilight" w:hAnsi="맑은 고딕 Semilight"/>
        </w:rPr>
        <w:t xml:space="preserve">Saboda </w:t>
      </w:r>
      <w:r xmlns:w="http://schemas.openxmlformats.org/wordprocessingml/2006/main">
        <w:t xml:space="preserve">haka, idan kowa yana cikin Almasihu, sabon halitta ne; tsoho ya tafi, sabuwa ta zo!??</w:t>
      </w:r>
    </w:p>
    <w:p w14:paraId="038AACD3" w14:textId="77777777" w:rsidR="00F90BDC" w:rsidRDefault="00F90BDC"/>
    <w:p w14:paraId="7A14C462" w14:textId="77777777" w:rsidR="00F90BDC" w:rsidRDefault="00F90BDC">
      <w:r xmlns:w="http://schemas.openxmlformats.org/wordprocessingml/2006/main">
        <w:t xml:space="preserve">Luka 24:7 Yana cewa, “Dole ne a ba da Ɗan Mutum a hannun mutane masu zunubi, a gicciye shi, a rana ta uku kuma ya tashi.</w:t>
      </w:r>
    </w:p>
    <w:p w14:paraId="09BEEA7A" w14:textId="77777777" w:rsidR="00F90BDC" w:rsidRDefault="00F90BDC"/>
    <w:p w14:paraId="7C35FBFF" w14:textId="77777777" w:rsidR="00F90BDC" w:rsidRDefault="00F90BDC">
      <w:r xmlns:w="http://schemas.openxmlformats.org/wordprocessingml/2006/main">
        <w:t xml:space="preserve">Dole ne a gicciye Ɗan Mutum ya tashi a rana ta uku.</w:t>
      </w:r>
    </w:p>
    <w:p w14:paraId="3E114FE3" w14:textId="77777777" w:rsidR="00F90BDC" w:rsidRDefault="00F90BDC"/>
    <w:p w14:paraId="393280D2" w14:textId="77777777" w:rsidR="00F90BDC" w:rsidRDefault="00F90BDC">
      <w:r xmlns:w="http://schemas.openxmlformats.org/wordprocessingml/2006/main">
        <w:t xml:space="preserve">1. Ikon Tashin Matattu: Samun Sabon Rai cikin Almasihu</w:t>
      </w:r>
    </w:p>
    <w:p w14:paraId="6184CB75" w14:textId="77777777" w:rsidR="00F90BDC" w:rsidRDefault="00F90BDC"/>
    <w:p w14:paraId="3E7E392C" w14:textId="77777777" w:rsidR="00F90BDC" w:rsidRDefault="00F90BDC">
      <w:r xmlns:w="http://schemas.openxmlformats.org/wordprocessingml/2006/main">
        <w:t xml:space="preserve">2. Ceto Alkawari: Dogara ga shirin Allah</w:t>
      </w:r>
    </w:p>
    <w:p w14:paraId="0B641585" w14:textId="77777777" w:rsidR="00F90BDC" w:rsidRDefault="00F90BDC"/>
    <w:p w14:paraId="199A3C33" w14:textId="77777777" w:rsidR="00F90BDC" w:rsidRDefault="00F90BDC">
      <w:r xmlns:w="http://schemas.openxmlformats.org/wordprocessingml/2006/main">
        <w:t xml:space="preserve">1. Romawa 6:4-11 – Mun haɗu da Kristi cikin mutuwarsa da tashinsa daga matattu</w:t>
      </w:r>
    </w:p>
    <w:p w14:paraId="4D0442CC" w14:textId="77777777" w:rsidR="00F90BDC" w:rsidRDefault="00F90BDC"/>
    <w:p w14:paraId="378376E2" w14:textId="77777777" w:rsidR="00F90BDC" w:rsidRDefault="00F90BDC">
      <w:r xmlns:w="http://schemas.openxmlformats.org/wordprocessingml/2006/main">
        <w:t xml:space="preserve">2. 1 Korinthiyawa 15:20-22 – Tashin Kristi shine farkon tashin matattu da yawa da za su zo.</w:t>
      </w:r>
    </w:p>
    <w:p w14:paraId="49748FB9" w14:textId="77777777" w:rsidR="00F90BDC" w:rsidRDefault="00F90BDC"/>
    <w:p w14:paraId="17BA7AF6" w14:textId="77777777" w:rsidR="00F90BDC" w:rsidRDefault="00F90BDC">
      <w:r xmlns:w="http://schemas.openxmlformats.org/wordprocessingml/2006/main">
        <w:t xml:space="preserve">Luka 24:8 Sai suka tuna da maganarsa.</w:t>
      </w:r>
    </w:p>
    <w:p w14:paraId="680BDF2B" w14:textId="77777777" w:rsidR="00F90BDC" w:rsidRDefault="00F90BDC"/>
    <w:p w14:paraId="2A7D707B" w14:textId="77777777" w:rsidR="00F90BDC" w:rsidRDefault="00F90BDC">
      <w:r xmlns:w="http://schemas.openxmlformats.org/wordprocessingml/2006/main">
        <w:t xml:space="preserve">Almajiran Yesu sun tuna da maganarsa na koyarwa.</w:t>
      </w:r>
    </w:p>
    <w:p w14:paraId="2950DBD4" w14:textId="77777777" w:rsidR="00F90BDC" w:rsidRDefault="00F90BDC"/>
    <w:p w14:paraId="1E0E0FE3" w14:textId="77777777" w:rsidR="00F90BDC" w:rsidRDefault="00F90BDC">
      <w:r xmlns:w="http://schemas.openxmlformats.org/wordprocessingml/2006/main">
        <w:t xml:space="preserve">1: Ikon Tunawa da Kalmomin Yesu</w:t>
      </w:r>
    </w:p>
    <w:p w14:paraId="1C842FF7" w14:textId="77777777" w:rsidR="00F90BDC" w:rsidRDefault="00F90BDC"/>
    <w:p w14:paraId="1630C890" w14:textId="77777777" w:rsidR="00F90BDC" w:rsidRDefault="00F90BDC">
      <w:r xmlns:w="http://schemas.openxmlformats.org/wordprocessingml/2006/main">
        <w:t xml:space="preserve">2: Biyayya Ta Tunawa da Kalmomin Yesu</w:t>
      </w:r>
    </w:p>
    <w:p w14:paraId="688AE7C5" w14:textId="77777777" w:rsidR="00F90BDC" w:rsidRDefault="00F90BDC"/>
    <w:p w14:paraId="33EA57E5" w14:textId="77777777" w:rsidR="00F90BDC" w:rsidRDefault="00F90BDC">
      <w:r xmlns:w="http://schemas.openxmlformats.org/wordprocessingml/2006/main">
        <w:t xml:space="preserve">1: Joshuwa 1:8 - Wannan littafin shari'a ba zai rabu da bakinka ba; Amma sai ka yi ta zuzzurfan tunani a cikinsu dare da rana, domin ka kiyaye ka aikata bisa ga dukan abin da aka rubuta a cikinsa: gama sa'an nan za ka arzuta hanyarka, sa'an nan kuma za ka yi albarka.</w:t>
      </w:r>
    </w:p>
    <w:p w14:paraId="403AB22D" w14:textId="77777777" w:rsidR="00F90BDC" w:rsidRDefault="00F90BDC"/>
    <w:p w14:paraId="26D234DA" w14:textId="77777777" w:rsidR="00F90BDC" w:rsidRDefault="00F90BDC">
      <w:r xmlns:w="http://schemas.openxmlformats.org/wordprocessingml/2006/main">
        <w:t xml:space="preserve">2: Zabura 119:11 - Na ɓoye maganarka a cikin zuciyata, don kada in yi maka zunubi.</w:t>
      </w:r>
    </w:p>
    <w:p w14:paraId="69425421" w14:textId="77777777" w:rsidR="00F90BDC" w:rsidRDefault="00F90BDC"/>
    <w:p w14:paraId="30A25406" w14:textId="77777777" w:rsidR="00F90BDC" w:rsidRDefault="00F90BDC">
      <w:r xmlns:w="http://schemas.openxmlformats.org/wordprocessingml/2006/main">
        <w:t xml:space="preserve">Luka 24:9 Sai suka dawo daga kabarin, suka faɗa wa goma sha ɗaya da sauran duka waɗannan abubuwa duka.</w:t>
      </w:r>
    </w:p>
    <w:p w14:paraId="5E7E4272" w14:textId="77777777" w:rsidR="00F90BDC" w:rsidRDefault="00F90BDC"/>
    <w:p w14:paraId="2CC7E835" w14:textId="77777777" w:rsidR="00F90BDC" w:rsidRDefault="00F90BDC">
      <w:r xmlns:w="http://schemas.openxmlformats.org/wordprocessingml/2006/main">
        <w:t xml:space="preserve">Matan da suka je kabarin sun gaya wa almajirai goma sha ɗaya da sauran mabiya game da tashin Yesu daga matattu.</w:t>
      </w:r>
    </w:p>
    <w:p w14:paraId="0C23F619" w14:textId="77777777" w:rsidR="00F90BDC" w:rsidRDefault="00F90BDC"/>
    <w:p w14:paraId="5AA4E370" w14:textId="77777777" w:rsidR="00F90BDC" w:rsidRDefault="00F90BDC">
      <w:r xmlns:w="http://schemas.openxmlformats.org/wordprocessingml/2006/main">
        <w:t xml:space="preserve">1. Ikon Bangaskiya: Yadda ƙarfin hali da bangaskiya da matan suka yi ga Yesu ya sa wasu su ci gaba da gaskatawa.</w:t>
      </w:r>
    </w:p>
    <w:p w14:paraId="02B62F09" w14:textId="77777777" w:rsidR="00F90BDC" w:rsidRDefault="00F90BDC"/>
    <w:p w14:paraId="22371C9A" w14:textId="77777777" w:rsidR="00F90BDC" w:rsidRDefault="00F90BDC">
      <w:r xmlns:w="http://schemas.openxmlformats.org/wordprocessingml/2006/main">
        <w:t xml:space="preserve">2. Ikon Shaida: Yadda shaidar mata na tashin Yesu daga matattu ya yaɗu tsakanin almajiran da kuma wasu.</w:t>
      </w:r>
    </w:p>
    <w:p w14:paraId="3750F97E" w14:textId="77777777" w:rsidR="00F90BDC" w:rsidRDefault="00F90BDC"/>
    <w:p w14:paraId="3880346F" w14:textId="77777777" w:rsidR="00F90BDC" w:rsidRDefault="00F90BDC">
      <w:r xmlns:w="http://schemas.openxmlformats.org/wordprocessingml/2006/main">
        <w:t xml:space="preserve">1. Matta 28:5-7 – Mala’ikun Yesu na tashin matattu ne suka gaya wa matan da ke cikin kabarin.</w:t>
      </w:r>
    </w:p>
    <w:p w14:paraId="2968621D" w14:textId="77777777" w:rsidR="00F90BDC" w:rsidRDefault="00F90BDC"/>
    <w:p w14:paraId="2488B992" w14:textId="77777777" w:rsidR="00F90BDC" w:rsidRDefault="00F90BDC">
      <w:r xmlns:w="http://schemas.openxmlformats.org/wordprocessingml/2006/main">
        <w:t xml:space="preserve">2. Ibraniyawa 11:1 - Bangaskiya ita ce tabbacin abubuwan da ake bege, tabbatar da abubuwan da ba a gani ba.</w:t>
      </w:r>
    </w:p>
    <w:p w14:paraId="2C43D102" w14:textId="77777777" w:rsidR="00F90BDC" w:rsidRDefault="00F90BDC"/>
    <w:p w14:paraId="40B611B1" w14:textId="77777777" w:rsidR="00F90BDC" w:rsidRDefault="00F90BDC">
      <w:r xmlns:w="http://schemas.openxmlformats.org/wordprocessingml/2006/main">
        <w:t xml:space="preserve">Luka 24:10 Maryamu Magadaliya, da Yuwana, da Maryamu uwar Yakubu, da sauran matan da suke tare da su ne suka faɗa wa manzannin waɗannan abubuwa.</w:t>
      </w:r>
    </w:p>
    <w:p w14:paraId="23D19695" w14:textId="77777777" w:rsidR="00F90BDC" w:rsidRDefault="00F90BDC"/>
    <w:p w14:paraId="3A8A9F75" w14:textId="77777777" w:rsidR="00F90BDC" w:rsidRDefault="00F90BDC">
      <w:r xmlns:w="http://schemas.openxmlformats.org/wordprocessingml/2006/main">
        <w:t xml:space="preserve">Maryamu Magadaliya, Yuwana, Maryamu uwar Yaƙub, da wasu mata sun shaida tashin Yesu daga matattu kuma suka gaya wa manzanni labarin.</w:t>
      </w:r>
    </w:p>
    <w:p w14:paraId="7314105C" w14:textId="77777777" w:rsidR="00F90BDC" w:rsidRDefault="00F90BDC"/>
    <w:p w14:paraId="63C496DA" w14:textId="77777777" w:rsidR="00F90BDC" w:rsidRDefault="00F90BDC">
      <w:r xmlns:w="http://schemas.openxmlformats.org/wordprocessingml/2006/main">
        <w:t xml:space="preserve">1. Ku Yi Murna: Hakika na tashin Yesu daga matattu ya kamata ya sa mu farin ciki.</w:t>
      </w:r>
    </w:p>
    <w:p w14:paraId="07DC05BC" w14:textId="77777777" w:rsidR="00F90BDC" w:rsidRDefault="00F90BDC"/>
    <w:p w14:paraId="1ED4BD4A" w14:textId="77777777" w:rsidR="00F90BDC" w:rsidRDefault="00F90BDC">
      <w:r xmlns:w="http://schemas.openxmlformats.org/wordprocessingml/2006/main">
        <w:t xml:space="preserve">2. Wa’azin Bishara: Ya kamata mu yi ƙoƙari mu yi wa mutane bisharar tashin matattu.</w:t>
      </w:r>
    </w:p>
    <w:p w14:paraId="626E7801" w14:textId="77777777" w:rsidR="00F90BDC" w:rsidRDefault="00F90BDC"/>
    <w:p w14:paraId="42FE9A13" w14:textId="77777777" w:rsidR="00F90BDC" w:rsidRDefault="00F90BDC">
      <w:r xmlns:w="http://schemas.openxmlformats.org/wordprocessingml/2006/main">
        <w:t xml:space="preserve">1. Romawa 10: 14-15 - "Ta yaya za su yi kira wanda ba su ba da gaskiya gare shi ba? Ta yaya za su gaskata da wanda ba su ji ba? Kuma ta yaya za su ji ba tare da mai wa'azi ba? an aiko su?"</w:t>
      </w:r>
    </w:p>
    <w:p w14:paraId="3C69B154" w14:textId="77777777" w:rsidR="00F90BDC" w:rsidRDefault="00F90BDC"/>
    <w:p w14:paraId="3DC4C8F8" w14:textId="77777777" w:rsidR="00F90BDC" w:rsidRDefault="00F90BDC">
      <w:r xmlns:w="http://schemas.openxmlformats.org/wordprocessingml/2006/main">
        <w:t xml:space="preserve">2. Matta 28: 19-20 - "Saboda haka ku je ku almajirtar da dukan al'ummai, kuna yi musu baftisma da sunan Uba, da Ɗa, da na Ruhu Mai Tsarki, kuna koya musu su kiyaye duk abin da na umarce ku. Ina tare da ku kullum, har zuwa karshen zamani. ??</w:t>
      </w:r>
    </w:p>
    <w:p w14:paraId="415EA9AF" w14:textId="77777777" w:rsidR="00F90BDC" w:rsidRDefault="00F90BDC"/>
    <w:p w14:paraId="67A08560" w14:textId="77777777" w:rsidR="00F90BDC" w:rsidRDefault="00F90BDC">
      <w:r xmlns:w="http://schemas.openxmlformats.org/wordprocessingml/2006/main">
        <w:t xml:space="preserve">Luka 24:11 Maganarsu ta zama kamar zance a gare su, amma ba su gaskata da su ba.</w:t>
      </w:r>
    </w:p>
    <w:p w14:paraId="142995CF" w14:textId="77777777" w:rsidR="00F90BDC" w:rsidRDefault="00F90BDC"/>
    <w:p w14:paraId="1A64E930" w14:textId="77777777" w:rsidR="00F90BDC" w:rsidRDefault="00F90BDC">
      <w:r xmlns:w="http://schemas.openxmlformats.org/wordprocessingml/2006/main">
        <w:t xml:space="preserve">Almajiran sun yi shakka game da rahotannin tashin Yesu daga matattu, suna tunanin labaran ba gaskiya ba ne.</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Shaida: Yadda Za Mu Cire Shakku</w:t>
      </w:r>
    </w:p>
    <w:p w14:paraId="54807DF3" w14:textId="77777777" w:rsidR="00F90BDC" w:rsidRDefault="00F90BDC"/>
    <w:p w14:paraId="606CC564" w14:textId="77777777" w:rsidR="00F90BDC" w:rsidRDefault="00F90BDC">
      <w:r xmlns:w="http://schemas.openxmlformats.org/wordprocessingml/2006/main">
        <w:t xml:space="preserve">2. Imani Ba tare da Gani ba: Imani da Kafiri</w:t>
      </w:r>
    </w:p>
    <w:p w14:paraId="47DD7FAB" w14:textId="77777777" w:rsidR="00F90BDC" w:rsidRDefault="00F90BDC"/>
    <w:p w14:paraId="1777A402" w14:textId="77777777" w:rsidR="00F90BDC" w:rsidRDefault="00F90BDC">
      <w:r xmlns:w="http://schemas.openxmlformats.org/wordprocessingml/2006/main">
        <w:t xml:space="preserve">1. Ayukan Manzanni 2:24-32 - Bitrus game da tashin Yesu daga matattu.</w:t>
      </w:r>
    </w:p>
    <w:p w14:paraId="63DB8EE1" w14:textId="77777777" w:rsidR="00F90BDC" w:rsidRDefault="00F90BDC"/>
    <w:p w14:paraId="790549BE" w14:textId="77777777" w:rsidR="00F90BDC" w:rsidRDefault="00F90BDC">
      <w:r xmlns:w="http://schemas.openxmlformats.org/wordprocessingml/2006/main">
        <w:t xml:space="preserve">2. Romawa 10:17 – Bangaskiya tana zuwa ta wurin jin saƙon, kuma ana jin saƙon ta wurin kalmar Almasihu.</w:t>
      </w:r>
    </w:p>
    <w:p w14:paraId="5AEAEF77" w14:textId="77777777" w:rsidR="00F90BDC" w:rsidRDefault="00F90BDC"/>
    <w:p w14:paraId="01F18260" w14:textId="77777777" w:rsidR="00F90BDC" w:rsidRDefault="00F90BDC">
      <w:r xmlns:w="http://schemas.openxmlformats.org/wordprocessingml/2006/main">
        <w:t xml:space="preserve">Luka 24:12 Sai Bitrus ya tashi, ya ruga zuwa kabarin. Da ya durƙusa, ya ga tufafin lilin a ajiye su kaɗai, ya tafi yana mamakin abin da ya faru.</w:t>
      </w:r>
    </w:p>
    <w:p w14:paraId="29233DB2" w14:textId="77777777" w:rsidR="00F90BDC" w:rsidRDefault="00F90BDC"/>
    <w:p w14:paraId="48029E92" w14:textId="77777777" w:rsidR="00F90BDC" w:rsidRDefault="00F90BDC">
      <w:r xmlns:w="http://schemas.openxmlformats.org/wordprocessingml/2006/main">
        <w:t xml:space="preserve">Bitrus ya ruga zuwa kabarin, ya ga tufafin lilin a kwance, ya yi mamakin abin da ya faru.</w:t>
      </w:r>
    </w:p>
    <w:p w14:paraId="278A2DC4" w14:textId="77777777" w:rsidR="00F90BDC" w:rsidRDefault="00F90BDC"/>
    <w:p w14:paraId="7B0A932A" w14:textId="77777777" w:rsidR="00F90BDC" w:rsidRDefault="00F90BDC">
      <w:r xmlns:w="http://schemas.openxmlformats.org/wordprocessingml/2006/main">
        <w:t xml:space="preserve">1. Imani da Ikon Allah Duk da Gaibu</w:t>
      </w:r>
    </w:p>
    <w:p w14:paraId="5FBC9FBA" w14:textId="77777777" w:rsidR="00F90BDC" w:rsidRDefault="00F90BDC"/>
    <w:p w14:paraId="62488AF2" w14:textId="77777777" w:rsidR="00F90BDC" w:rsidRDefault="00F90BDC">
      <w:r xmlns:w="http://schemas.openxmlformats.org/wordprocessingml/2006/main">
        <w:t xml:space="preserve">2. Qarfin Imani A Fuskar Shakka</w:t>
      </w:r>
    </w:p>
    <w:p w14:paraId="140740BB" w14:textId="77777777" w:rsidR="00F90BDC" w:rsidRDefault="00F90BDC"/>
    <w:p w14:paraId="754AFF1A" w14:textId="77777777" w:rsidR="00F90BDC" w:rsidRDefault="00F90BDC">
      <w:r xmlns:w="http://schemas.openxmlformats.org/wordprocessingml/2006/main">
        <w:t xml:space="preserve">1. Romawa 8:28 – Mun kuma sani dukan abu yana aiki tare domin alheri ga waɗanda suke ƙaunar Allah, waɗanda aka kira bisa ga nufinsa.</w:t>
      </w:r>
    </w:p>
    <w:p w14:paraId="592978FD" w14:textId="77777777" w:rsidR="00F90BDC" w:rsidRDefault="00F90BDC"/>
    <w:p w14:paraId="27135528" w14:textId="77777777" w:rsidR="00F90BDC" w:rsidRDefault="00F90BDC">
      <w:r xmlns:w="http://schemas.openxmlformats.org/wordprocessingml/2006/main">
        <w:t xml:space="preserve">2. Ibraniyawa 11:1 – Yanzu bangaskiya ita ce ainihin abubuwan da ake bege, shaidar abubuwan da ba a gani ba.</w:t>
      </w:r>
    </w:p>
    <w:p w14:paraId="2BB6B1CE" w14:textId="77777777" w:rsidR="00F90BDC" w:rsidRDefault="00F90BDC"/>
    <w:p w14:paraId="1ACFF040" w14:textId="77777777" w:rsidR="00F90BDC" w:rsidRDefault="00F90BDC">
      <w:r xmlns:w="http://schemas.openxmlformats.org/wordprocessingml/2006/main">
        <w:t xml:space="preserve">Luka 24:13 A ran nan sai ga biyu daga cikinsu suna tafiya wani ƙauye mai suna Imuwasu, yana da nisan mil sittin daga Urushalima.</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Almajiran Yesu biyu sun je wani ƙauye mai suna Imuwasu, da ke da tazarar mil 60 daga Urushalima.</w:t>
      </w:r>
    </w:p>
    <w:p w14:paraId="7B01E5FC" w14:textId="77777777" w:rsidR="00F90BDC" w:rsidRDefault="00F90BDC"/>
    <w:p w14:paraId="12E0F068" w14:textId="77777777" w:rsidR="00F90BDC" w:rsidRDefault="00F90BDC">
      <w:r xmlns:w="http://schemas.openxmlformats.org/wordprocessingml/2006/main">
        <w:t xml:space="preserve">1. Tafiya ta Bangaskiya: Yadda Hanyar Imuwasu ke Koyar da Mu Mu Bi Yesu</w:t>
      </w:r>
    </w:p>
    <w:p w14:paraId="5A7382FF" w14:textId="77777777" w:rsidR="00F90BDC" w:rsidRDefault="00F90BDC"/>
    <w:p w14:paraId="1C7559D7" w14:textId="77777777" w:rsidR="00F90BDC" w:rsidRDefault="00F90BDC">
      <w:r xmlns:w="http://schemas.openxmlformats.org/wordprocessingml/2006/main">
        <w:t xml:space="preserve">2. Ikon Bege: Yadda Yesu Ya Buɗe Idon Almajirai A Hanyar Imuwasu</w:t>
      </w:r>
    </w:p>
    <w:p w14:paraId="5D04417B" w14:textId="77777777" w:rsidR="00F90BDC" w:rsidRDefault="00F90BDC"/>
    <w:p w14:paraId="0750E441" w14:textId="77777777" w:rsidR="00F90BDC" w:rsidRDefault="00F90BDC">
      <w:r xmlns:w="http://schemas.openxmlformats.org/wordprocessingml/2006/main">
        <w:t xml:space="preserve">1. Ishaya 35:8-10 – Akwai wata babbar hanya, da hanya, za a ce da ita Hanyar tsarki; marar tsarki ba zai wuce ta ba. amma zai zama na waɗannan: matafiya, ko da yake wawaye, ba za su ɓace ba.</w:t>
      </w:r>
    </w:p>
    <w:p w14:paraId="4551398D" w14:textId="77777777" w:rsidR="00F90BDC" w:rsidRDefault="00F90BDC"/>
    <w:p w14:paraId="5819A8F1" w14:textId="77777777" w:rsidR="00F90BDC" w:rsidRDefault="00F90BDC">
      <w:r xmlns:w="http://schemas.openxmlformats.org/wordprocessingml/2006/main">
        <w:t xml:space="preserve">2. Ibraniyawa 11:1-3 – Yanzu bangaskiya ita ce tabbatacciyar abubuwan da ake bege, shaidar abubuwan da ba a gani ba.</w:t>
      </w:r>
    </w:p>
    <w:p w14:paraId="6B7313C5" w14:textId="77777777" w:rsidR="00F90BDC" w:rsidRDefault="00F90BDC"/>
    <w:p w14:paraId="38CA4DD3" w14:textId="77777777" w:rsidR="00F90BDC" w:rsidRDefault="00F90BDC">
      <w:r xmlns:w="http://schemas.openxmlformats.org/wordprocessingml/2006/main">
        <w:t xml:space="preserve">Luka 24:14 Sai suka yi ta zance tare a kan dukan abubuwan da suka faru.</w:t>
      </w:r>
    </w:p>
    <w:p w14:paraId="441868CD" w14:textId="77777777" w:rsidR="00F90BDC" w:rsidRDefault="00F90BDC"/>
    <w:p w14:paraId="77794F72" w14:textId="77777777" w:rsidR="00F90BDC" w:rsidRDefault="00F90BDC">
      <w:r xmlns:w="http://schemas.openxmlformats.org/wordprocessingml/2006/main">
        <w:t xml:space="preserve">Almajiran biyu sun tattauna abubuwan da suka faru.</w:t>
      </w:r>
    </w:p>
    <w:p w14:paraId="03E9B37E" w14:textId="77777777" w:rsidR="00F90BDC" w:rsidRDefault="00F90BDC"/>
    <w:p w14:paraId="37978B9E" w14:textId="77777777" w:rsidR="00F90BDC" w:rsidRDefault="00F90BDC">
      <w:r xmlns:w="http://schemas.openxmlformats.org/wordprocessingml/2006/main">
        <w:t xml:space="preserve">1. Ikon Tattaunawa: Yadda Rarraba Abubuwan Da Muka Samu Zai Kai Ga Rufewa</w:t>
      </w:r>
    </w:p>
    <w:p w14:paraId="4BD3F1A2" w14:textId="77777777" w:rsidR="00F90BDC" w:rsidRDefault="00F90BDC"/>
    <w:p w14:paraId="1CE9A766" w14:textId="77777777" w:rsidR="00F90BDC" w:rsidRDefault="00F90BDC">
      <w:r xmlns:w="http://schemas.openxmlformats.org/wordprocessingml/2006/main">
        <w:t xml:space="preserve">2.Rashin Gushewa: Waiwaye Akan Almajirai??Yin Juriya akan Wahala.</w:t>
      </w:r>
    </w:p>
    <w:p w14:paraId="4AC7BBD6" w14:textId="77777777" w:rsidR="00F90BDC" w:rsidRDefault="00F90BDC"/>
    <w:p w14:paraId="6B7DDB07" w14:textId="77777777" w:rsidR="00F90BDC" w:rsidRDefault="00F90BDC">
      <w:r xmlns:w="http://schemas.openxmlformats.org/wordprocessingml/2006/main">
        <w:t xml:space="preserve">1. Misalai 27:17, ? </w:t>
      </w:r>
      <w:r xmlns:w="http://schemas.openxmlformats.org/wordprocessingml/2006/main">
        <w:rPr>
          <w:rFonts w:ascii="맑은 고딕 Semilight" w:hAnsi="맑은 고딕 Semilight"/>
        </w:rPr>
        <w:t xml:space="preserve">🏧 </w:t>
      </w:r>
      <w:r xmlns:w="http://schemas.openxmlformats.org/wordprocessingml/2006/main">
        <w:t xml:space="preserve">Ron yana wasa ƙarfe, wani mutum kuma yakan yi wa wani.</w:t>
      </w:r>
    </w:p>
    <w:p w14:paraId="56489706" w14:textId="77777777" w:rsidR="00F90BDC" w:rsidRDefault="00F90BDC"/>
    <w:p w14:paraId="39D6A835" w14:textId="77777777" w:rsidR="00F90BDC" w:rsidRDefault="00F90BDC">
      <w:r xmlns:w="http://schemas.openxmlformats.org/wordprocessingml/2006/main">
        <w:t xml:space="preserve">2. Filibiyawa 4:8, ? </w:t>
      </w:r>
      <w:r xmlns:w="http://schemas.openxmlformats.org/wordprocessingml/2006/main">
        <w:rPr>
          <w:rFonts w:ascii="맑은 고딕 Semilight" w:hAnsi="맑은 고딕 Semilight"/>
        </w:rPr>
        <w:t xml:space="preserve">쏤 </w:t>
      </w:r>
      <w:r xmlns:w="http://schemas.openxmlformats.org/wordprocessingml/2006/main">
        <w:t xml:space="preserve">inally, 'yan'uwa, duk abin da yake gaskiya, ko wane abu mai daraja, mene ne mai adalci, duk abin da yake mai tsarki, duk abin da yake so, duk abin da ya dace, idan akwai fifiko, idan akwai abin da ya cancanci yabo, ku yi tunani a kan waɗannan abubuwa. ??</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24:15 Kuma ya zama, yayin da suke magana da juna, suna muhawara, Yesu da kansa ya matso, ya tafi tare da su.</w:t>
      </w:r>
    </w:p>
    <w:p w14:paraId="66104E75" w14:textId="77777777" w:rsidR="00F90BDC" w:rsidRDefault="00F90BDC"/>
    <w:p w14:paraId="1A9ED199" w14:textId="77777777" w:rsidR="00F90BDC" w:rsidRDefault="00F90BDC">
      <w:r xmlns:w="http://schemas.openxmlformats.org/wordprocessingml/2006/main">
        <w:t xml:space="preserve">Yesu ya matso kusa da almajiransa ya yi tafiya tare da su.</w:t>
      </w:r>
    </w:p>
    <w:p w14:paraId="59DB8E0E" w14:textId="77777777" w:rsidR="00F90BDC" w:rsidRDefault="00F90BDC"/>
    <w:p w14:paraId="56E5A71F" w14:textId="77777777" w:rsidR="00F90BDC" w:rsidRDefault="00F90BDC">
      <w:r xmlns:w="http://schemas.openxmlformats.org/wordprocessingml/2006/main">
        <w:t xml:space="preserve">1: Yesu yana so ya kusance mu har ma a lokutan wahala.</w:t>
      </w:r>
    </w:p>
    <w:p w14:paraId="434929A7" w14:textId="77777777" w:rsidR="00F90BDC" w:rsidRDefault="00F90BDC"/>
    <w:p w14:paraId="68CFB9E4" w14:textId="77777777" w:rsidR="00F90BDC" w:rsidRDefault="00F90BDC">
      <w:r xmlns:w="http://schemas.openxmlformats.org/wordprocessingml/2006/main">
        <w:t xml:space="preserve">2: Za mu iya samun ta’aziyya da abota ta yin tafiya da Yesu.</w:t>
      </w:r>
    </w:p>
    <w:p w14:paraId="041B51F3" w14:textId="77777777" w:rsidR="00F90BDC" w:rsidRDefault="00F90BDC"/>
    <w:p w14:paraId="27237CE5" w14:textId="77777777" w:rsidR="00F90BDC" w:rsidRDefault="00F90BDC">
      <w:r xmlns:w="http://schemas.openxmlformats.org/wordprocessingml/2006/main">
        <w:t xml:space="preserve">1: Kubawar Shari’a 31:8- ? </w:t>
      </w:r>
      <w:r xmlns:w="http://schemas.openxmlformats.org/wordprocessingml/2006/main">
        <w:rPr>
          <w:rFonts w:ascii="맑은 고딕 Semilight" w:hAnsi="맑은 고딕 Semilight"/>
        </w:rPr>
        <w:t xml:space="preserve">t </w:t>
      </w:r>
      <w:r xmlns:w="http://schemas.openxmlformats.org/wordprocessingml/2006/main">
        <w:t xml:space="preserve">ne Ubangiji wanda yake gaba da ku. Zai kasance tare da ku; ba zai bar ka ko ya yashe ka ba. Kar ku ji tsoro ko ku firgita.??</w:t>
      </w:r>
    </w:p>
    <w:p w14:paraId="177B17B7" w14:textId="77777777" w:rsidR="00F90BDC" w:rsidRDefault="00F90BDC"/>
    <w:p w14:paraId="684975A2" w14:textId="77777777" w:rsidR="00F90BDC" w:rsidRDefault="00F90BDC">
      <w:r xmlns:w="http://schemas.openxmlformats.org/wordprocessingml/2006/main">
        <w:t xml:space="preserve">2: Zabura 23:4- ? </w:t>
      </w:r>
      <w:r xmlns:w="http://schemas.openxmlformats.org/wordprocessingml/2006/main">
        <w:rPr>
          <w:rFonts w:ascii="맑은 고딕 Semilight" w:hAnsi="맑은 고딕 Semilight"/>
        </w:rPr>
        <w:t xml:space="preserve">쏣 </w:t>
      </w:r>
      <w:r xmlns:w="http://schemas.openxmlformats.org/wordprocessingml/2006/main">
        <w:t xml:space="preserve">Ko da yake na bi ta kwarin inuwar mutuwa, Ba zan ji tsoron mugunta ba, gama kana tare da ni. sandarka da sandarka suna ta'azantar dani.??</w:t>
      </w:r>
    </w:p>
    <w:p w14:paraId="6532C3DB" w14:textId="77777777" w:rsidR="00F90BDC" w:rsidRDefault="00F90BDC"/>
    <w:p w14:paraId="679099FF" w14:textId="77777777" w:rsidR="00F90BDC" w:rsidRDefault="00F90BDC">
      <w:r xmlns:w="http://schemas.openxmlformats.org/wordprocessingml/2006/main">
        <w:t xml:space="preserve">Luka 24:16 Amma idanunsu a rufe, don kada su san shi.</w:t>
      </w:r>
    </w:p>
    <w:p w14:paraId="3170CBFD" w14:textId="77777777" w:rsidR="00F90BDC" w:rsidRDefault="00F90BDC"/>
    <w:p w14:paraId="4F4E8885" w14:textId="77777777" w:rsidR="00F90BDC" w:rsidRDefault="00F90BDC">
      <w:r xmlns:w="http://schemas.openxmlformats.org/wordprocessingml/2006/main">
        <w:t xml:space="preserve">Almajiran ba su gane Yesu sa’ad da ya fara bayyana gare su ba.</w:t>
      </w:r>
    </w:p>
    <w:p w14:paraId="12D82778" w14:textId="77777777" w:rsidR="00F90BDC" w:rsidRDefault="00F90BDC"/>
    <w:p w14:paraId="096ECF35" w14:textId="77777777" w:rsidR="00F90BDC" w:rsidRDefault="00F90BDC">
      <w:r xmlns:w="http://schemas.openxmlformats.org/wordprocessingml/2006/main">
        <w:t xml:space="preserve">1: Dole ne mu kasance a buɗe don gane Yesu a hanyoyi da ba mu zato ba.</w:t>
      </w:r>
    </w:p>
    <w:p w14:paraId="7B0FE8F6" w14:textId="77777777" w:rsidR="00F90BDC" w:rsidRDefault="00F90BDC"/>
    <w:p w14:paraId="2C6914DD" w14:textId="77777777" w:rsidR="00F90BDC" w:rsidRDefault="00F90BDC">
      <w:r xmlns:w="http://schemas.openxmlformats.org/wordprocessingml/2006/main">
        <w:t xml:space="preserve">2: Ya kamata bangaskiyarmu ta yi ƙarfi mu gane Yesu, ko da ba ya cikin sifarsa ta dā.</w:t>
      </w:r>
    </w:p>
    <w:p w14:paraId="5652208D" w14:textId="77777777" w:rsidR="00F90BDC" w:rsidRDefault="00F90BDC"/>
    <w:p w14:paraId="27B798E4" w14:textId="77777777" w:rsidR="00F90BDC" w:rsidRDefault="00F90BDC">
      <w:r xmlns:w="http://schemas.openxmlformats.org/wordprocessingml/2006/main">
        <w:t xml:space="preserve">1: Yahaya 20: 24-29 - Toma ya gane Yesu lokacin da ya bayyana ga almajiran bayan tashinsa daga matattu.</w:t>
      </w:r>
    </w:p>
    <w:p w14:paraId="49712A3C" w14:textId="77777777" w:rsidR="00F90BDC" w:rsidRDefault="00F90BDC"/>
    <w:p w14:paraId="156E1D9C" w14:textId="77777777" w:rsidR="00F90BDC" w:rsidRDefault="00F90BDC">
      <w:r xmlns:w="http://schemas.openxmlformats.org/wordprocessingml/2006/main">
        <w:t xml:space="preserve">2: Luka 5: 4-6 - Almajiran sun gane Yesu a matsayin Ɗan Allah lokacin da ya kwantar da guguwar.</w:t>
      </w:r>
    </w:p>
    <w:p w14:paraId="3C72AD08" w14:textId="77777777" w:rsidR="00F90BDC" w:rsidRDefault="00F90BDC"/>
    <w:p w14:paraId="1664F110" w14:textId="77777777" w:rsidR="00F90BDC" w:rsidRDefault="00F90BDC">
      <w:r xmlns:w="http://schemas.openxmlformats.org/wordprocessingml/2006/main">
        <w:t xml:space="preserve">Luka 24:17 Ya ce musu, “Wace irin magana ce kuke yi da juna, kuna tafiya, kuna baƙin ciki?</w:t>
      </w:r>
    </w:p>
    <w:p w14:paraId="3980AE88" w14:textId="77777777" w:rsidR="00F90BDC" w:rsidRDefault="00F90BDC"/>
    <w:p w14:paraId="18B46855" w14:textId="77777777" w:rsidR="00F90BDC" w:rsidRDefault="00F90BDC">
      <w:r xmlns:w="http://schemas.openxmlformats.org/wordprocessingml/2006/main">
        <w:t xml:space="preserve">Almajiran suna tafe suna ta tattaunawa da wani abin da ya sa su baƙin ciki.</w:t>
      </w:r>
    </w:p>
    <w:p w14:paraId="5C133EF2" w14:textId="77777777" w:rsidR="00F90BDC" w:rsidRDefault="00F90BDC"/>
    <w:p w14:paraId="6962C159" w14:textId="77777777" w:rsidR="00F90BDC" w:rsidRDefault="00F90BDC">
      <w:r xmlns:w="http://schemas.openxmlformats.org/wordprocessingml/2006/main">
        <w:t xml:space="preserve">1: Kada mu bari jarabawarmu ta kai mu ga bakin ciki.</w:t>
      </w:r>
    </w:p>
    <w:p w14:paraId="0CA061B4" w14:textId="77777777" w:rsidR="00F90BDC" w:rsidRDefault="00F90BDC"/>
    <w:p w14:paraId="7FD0FF38" w14:textId="77777777" w:rsidR="00F90BDC" w:rsidRDefault="00F90BDC">
      <w:r xmlns:w="http://schemas.openxmlformats.org/wordprocessingml/2006/main">
        <w:t xml:space="preserve">2: Ko da muna fuskantar yanayi mai wuya, mu dogara ga Allah, mu dogara gare shi domin neman taimako.</w:t>
      </w:r>
    </w:p>
    <w:p w14:paraId="0FDBF677" w14:textId="77777777" w:rsidR="00F90BDC" w:rsidRDefault="00F90BDC"/>
    <w:p w14:paraId="048AF519" w14:textId="77777777" w:rsidR="00F90BDC" w:rsidRDefault="00F90BDC">
      <w:r xmlns:w="http://schemas.openxmlformats.org/wordprocessingml/2006/main">
        <w:t xml:space="preserve">1: Irmiya 29:11 - "Gama na san shirin da nake da shi a gare ku, in ji Ubangiji, shirin jindaɗi, ba don mugunta ba, don in ba ku makoma da bege."</w:t>
      </w:r>
    </w:p>
    <w:p w14:paraId="61E96698" w14:textId="77777777" w:rsidR="00F90BDC" w:rsidRDefault="00F90BDC"/>
    <w:p w14:paraId="5211BCFE" w14:textId="77777777" w:rsidR="00F90BDC" w:rsidRDefault="00F90BDC">
      <w:r xmlns:w="http://schemas.openxmlformats.org/wordprocessingml/2006/main">
        <w:t xml:space="preserve">2: Zabura 34:17-18 - ? Zab </w:t>
      </w:r>
      <w:r xmlns:w="http://schemas.openxmlformats.org/wordprocessingml/2006/main">
        <w:rPr>
          <w:rFonts w:ascii="맑은 고딕 Semilight" w:hAnsi="맑은 고딕 Semilight"/>
        </w:rPr>
        <w:t xml:space="preserve">103.12Ish </w:t>
      </w:r>
      <w:r xmlns:w="http://schemas.openxmlformats.org/wordprocessingml/2006/main">
        <w:t xml:space="preserve">41.11Yush 4.11Yush 4.11Yush 4.11Yush 4.11Yush 4.11Yush 4.11Yush 4.11Yush 4.11Yush 4.11Yush 4.11Yush 4.11Yush 4.11|NoBook| Ubangiji yana kusa da masu karyayyar zuciya, yana ceton masu ruhi.</w:t>
      </w:r>
    </w:p>
    <w:p w14:paraId="0D8C4C12" w14:textId="77777777" w:rsidR="00F90BDC" w:rsidRDefault="00F90BDC"/>
    <w:p w14:paraId="5A4F0250" w14:textId="77777777" w:rsidR="00F90BDC" w:rsidRDefault="00F90BDC">
      <w:r xmlns:w="http://schemas.openxmlformats.org/wordprocessingml/2006/main">
        <w:t xml:space="preserve">Luka 24:18 Sai ɗaya daga cikinsu mai suna Kleopa ya amsa ya ce masa, “Ashe, baƙo ne kaɗai a Urushalima, ba ka kuwa san abubuwan da suka faru a can a kwanakin nan ba?</w:t>
      </w:r>
    </w:p>
    <w:p w14:paraId="2418A49C" w14:textId="77777777" w:rsidR="00F90BDC" w:rsidRDefault="00F90BDC"/>
    <w:p w14:paraId="606FBD93" w14:textId="77777777" w:rsidR="00F90BDC" w:rsidRDefault="00F90BDC">
      <w:r xmlns:w="http://schemas.openxmlformats.org/wordprocessingml/2006/main">
        <w:t xml:space="preserve">Cleopas da wani abokinsa da ba a bayyana sunansa ba sun haɗu da Yesu a hanyar Imuwasu, kuma Cleopas ya tambayi Yesu game da rashin sanin abubuwan da suka faru a Urushalima.</w:t>
      </w:r>
    </w:p>
    <w:p w14:paraId="39C8A67D" w14:textId="77777777" w:rsidR="00F90BDC" w:rsidRDefault="00F90BDC"/>
    <w:p w14:paraId="61A7ED70" w14:textId="77777777" w:rsidR="00F90BDC" w:rsidRDefault="00F90BDC">
      <w:r xmlns:w="http://schemas.openxmlformats.org/wordprocessingml/2006/main">
        <w:t xml:space="preserve">1. Ta’aziyyar Kristi a Lokacin wahala</w:t>
      </w:r>
    </w:p>
    <w:p w14:paraId="024CCE56" w14:textId="77777777" w:rsidR="00F90BDC" w:rsidRDefault="00F90BDC"/>
    <w:p w14:paraId="57947B41" w14:textId="77777777" w:rsidR="00F90BDC" w:rsidRDefault="00F90BDC">
      <w:r xmlns:w="http://schemas.openxmlformats.org/wordprocessingml/2006/main">
        <w:t xml:space="preserve">2. Sirrin Shirin Allah Ya Tonu</w:t>
      </w:r>
    </w:p>
    <w:p w14:paraId="7649476D" w14:textId="77777777" w:rsidR="00F90BDC" w:rsidRDefault="00F90BDC"/>
    <w:p w14:paraId="74461722" w14:textId="77777777" w:rsidR="00F90BDC" w:rsidRDefault="00F90BDC">
      <w:r xmlns:w="http://schemas.openxmlformats.org/wordprocessingml/2006/main">
        <w:t xml:space="preserve">1. Ishaya 53:3-5 ’yan Adam sun raina shi kuma sun ƙi shi, mutum ne mai wahala, kuma ya san </w:t>
      </w:r>
      <w:r xmlns:w="http://schemas.openxmlformats.org/wordprocessingml/2006/main">
        <w:lastRenderedPageBreak xmlns:w="http://schemas.openxmlformats.org/wordprocessingml/2006/main"/>
      </w:r>
      <w:r xmlns:w="http://schemas.openxmlformats.org/wordprocessingml/2006/main">
        <w:t xml:space="preserve">azaba. Kamar wanda mutane suka boye fuskõkinsu daga gare shi, an raina shi, kuma Muka girmama shi.</w:t>
      </w:r>
    </w:p>
    <w:p w14:paraId="3FF25AFA" w14:textId="77777777" w:rsidR="00F90BDC" w:rsidRDefault="00F90BDC"/>
    <w:p w14:paraId="4F990AC0" w14:textId="77777777" w:rsidR="00F90BDC" w:rsidRDefault="00F90BDC">
      <w:r xmlns:w="http://schemas.openxmlformats.org/wordprocessingml/2006/main">
        <w:t xml:space="preserve">4 Duk da haka shi ne ya ɗauke rauninmu. bakin cikinmu ne ya yi masa nauyi. Kuma mun dauka wahalarsa azaba ce daga Allah, azabar zunubansa ce!</w:t>
      </w:r>
    </w:p>
    <w:p w14:paraId="3D3E511A" w14:textId="77777777" w:rsidR="00F90BDC" w:rsidRDefault="00F90BDC"/>
    <w:p w14:paraId="1ABA14C2" w14:textId="77777777" w:rsidR="00F90BDC" w:rsidRDefault="00F90BDC">
      <w:r xmlns:w="http://schemas.openxmlformats.org/wordprocessingml/2006/main">
        <w:t xml:space="preserve">2. 1 Bitrus 4:12-13 Ya ku abokai, kada ku yi mamakin azabar wuta da ta same ku don ta gwada ku, kamar wani bakon abu yana faruwa da ku. 13 Amma ku yi farin ciki tun da kuna shiga cikin shan wahalar Kiristi, domin ku yi farin ciki da yawa sa’ad da ɗaukakarsa ta bayyana.</w:t>
      </w:r>
    </w:p>
    <w:p w14:paraId="6FBB26CC" w14:textId="77777777" w:rsidR="00F90BDC" w:rsidRDefault="00F90BDC"/>
    <w:p w14:paraId="79CC5585" w14:textId="77777777" w:rsidR="00F90BDC" w:rsidRDefault="00F90BDC">
      <w:r xmlns:w="http://schemas.openxmlformats.org/wordprocessingml/2006/main">
        <w:t xml:space="preserve">Luka 24:19 Ya ce musu, “Waɗanne abubuwa ne? Suka ce masa, “Game da Yesu Banazarat, wanda shi ne annabi mai ƙarfi a aikace da magana a gaban Allah da dukan jama'a.</w:t>
      </w:r>
    </w:p>
    <w:p w14:paraId="2EF9C16F" w14:textId="77777777" w:rsidR="00F90BDC" w:rsidRDefault="00F90BDC"/>
    <w:p w14:paraId="3E7E8B60" w14:textId="77777777" w:rsidR="00F90BDC" w:rsidRDefault="00F90BDC">
      <w:r xmlns:w="http://schemas.openxmlformats.org/wordprocessingml/2006/main">
        <w:t xml:space="preserve">Almajiran biyu da suke kan hanyar Imuwasu sun gaya wa Yesu Banazare, annabi mai ƙarfi a ayyuka da magana a gaban Allah da kuma dukan mutane.</w:t>
      </w:r>
    </w:p>
    <w:p w14:paraId="17B5C9BA" w14:textId="77777777" w:rsidR="00F90BDC" w:rsidRDefault="00F90BDC"/>
    <w:p w14:paraId="3408B4F8" w14:textId="77777777" w:rsidR="00F90BDC" w:rsidRDefault="00F90BDC">
      <w:r xmlns:w="http://schemas.openxmlformats.org/wordprocessingml/2006/main">
        <w:t xml:space="preserve">1. Annabce-annabcen Yesu sun Cika: Sanin Yesu a matsayin Annabi Mai Girma</w:t>
      </w:r>
    </w:p>
    <w:p w14:paraId="4D13641C" w14:textId="77777777" w:rsidR="00F90BDC" w:rsidRDefault="00F90BDC"/>
    <w:p w14:paraId="7BF47417" w14:textId="77777777" w:rsidR="00F90BDC" w:rsidRDefault="00F90BDC">
      <w:r xmlns:w="http://schemas.openxmlformats.org/wordprocessingml/2006/main">
        <w:t xml:space="preserve">2. Rayuwa a matsayin Annabin Allah: Kokarin Aiyuka na kwarai da Maganganu</w:t>
      </w:r>
    </w:p>
    <w:p w14:paraId="6C16821A" w14:textId="77777777" w:rsidR="00F90BDC" w:rsidRDefault="00F90BDC"/>
    <w:p w14:paraId="368A0114" w14:textId="77777777" w:rsidR="00F90BDC" w:rsidRDefault="00F90BDC">
      <w:r xmlns:w="http://schemas.openxmlformats.org/wordprocessingml/2006/main">
        <w:t xml:space="preserve">1. Ishaya 35:4-5 - Ka ce wa masu tsoro zukata, ? </w:t>
      </w:r>
      <w:r xmlns:w="http://schemas.openxmlformats.org/wordprocessingml/2006/main">
        <w:rPr>
          <w:rFonts w:ascii="맑은 고딕 Semilight" w:hAnsi="맑은 고딕 Semilight"/>
        </w:rPr>
        <w:t xml:space="preserve">Ƙarfi </w:t>
      </w:r>
      <w:r xmlns:w="http://schemas.openxmlformats.org/wordprocessingml/2006/main">
        <w:t xml:space="preserve">, kada ku ji tsoro; Allahnku zai zo, zai zo da ramuwa; da azabar Ubangiji zai zo ya cece ku.??</w:t>
      </w:r>
    </w:p>
    <w:p w14:paraId="675829D0" w14:textId="77777777" w:rsidR="00F90BDC" w:rsidRDefault="00F90BDC"/>
    <w:p w14:paraId="3C4910B1" w14:textId="77777777" w:rsidR="00F90BDC" w:rsidRDefault="00F90BDC">
      <w:r xmlns:w="http://schemas.openxmlformats.org/wordprocessingml/2006/main">
        <w:t xml:space="preserve">2. 1 Bitrus 2:15 - Gama Allah ne? </w:t>
      </w:r>
      <w:r xmlns:w="http://schemas.openxmlformats.org/wordprocessingml/2006/main">
        <w:rPr>
          <w:rFonts w:ascii="맑은 고딕 Semilight" w:hAnsi="맑은 고딕 Semilight"/>
        </w:rPr>
        <w:t xml:space="preserve">Shin </w:t>
      </w:r>
      <w:r xmlns:w="http://schemas.openxmlformats.org/wordprocessingml/2006/main">
        <w:t xml:space="preserve">, ta wurin yin nagarta ne, ku rufe jahilci zancen wawaye.</w:t>
      </w:r>
    </w:p>
    <w:p w14:paraId="5A122101" w14:textId="77777777" w:rsidR="00F90BDC" w:rsidRDefault="00F90BDC"/>
    <w:p w14:paraId="048900E1" w14:textId="77777777" w:rsidR="00F90BDC" w:rsidRDefault="00F90BDC">
      <w:r xmlns:w="http://schemas.openxmlformats.org/wordprocessingml/2006/main">
        <w:t xml:space="preserve">Luka 24:20 Da kuma yadda manyan firistoci da shugabanninmu suka bashe shi don a yanke masa hukuncin kisa, suka gicciye shi.</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Manyan firistoci da shugabannin Yahudawa suka ci amanar Yesu suka gicciye shi.</w:t>
      </w:r>
    </w:p>
    <w:p w14:paraId="3622278D" w14:textId="77777777" w:rsidR="00F90BDC" w:rsidRDefault="00F90BDC"/>
    <w:p w14:paraId="57542B3B" w14:textId="77777777" w:rsidR="00F90BDC" w:rsidRDefault="00F90BDC">
      <w:r xmlns:w="http://schemas.openxmlformats.org/wordprocessingml/2006/main">
        <w:t xml:space="preserve">1. Cin Amanar Yesu: Juya Ga Allah A Lokatan gwaji</w:t>
      </w:r>
    </w:p>
    <w:p w14:paraId="530B5C8F" w14:textId="77777777" w:rsidR="00F90BDC" w:rsidRDefault="00F90BDC"/>
    <w:p w14:paraId="75EAC9E4" w14:textId="77777777" w:rsidR="00F90BDC" w:rsidRDefault="00F90BDC">
      <w:r xmlns:w="http://schemas.openxmlformats.org/wordprocessingml/2006/main">
        <w:t xml:space="preserve">2. Giciyen Yesu: Neman Ƙarfi da Bege cikin Wahala</w:t>
      </w:r>
    </w:p>
    <w:p w14:paraId="4B5017E7" w14:textId="77777777" w:rsidR="00F90BDC" w:rsidRDefault="00F90BDC"/>
    <w:p w14:paraId="5AB1DE4B" w14:textId="77777777" w:rsidR="00F90BDC" w:rsidRDefault="00F90BDC">
      <w:r xmlns:w="http://schemas.openxmlformats.org/wordprocessingml/2006/main">
        <w:t xml:space="preserve">1. Ishaya 53:7-8 - An zalunce shi, ana shan wahala, duk da haka bai buɗe bakinsa ba; An kai shi kamar ɗan rago zuwa yanka, kamar yadda tunkiya ta yi shiru a gaban masu yi mata sausaya, haka bai buɗe bakinsa ba.</w:t>
      </w:r>
    </w:p>
    <w:p w14:paraId="74A9DA3B" w14:textId="77777777" w:rsidR="00F90BDC" w:rsidRDefault="00F90BDC"/>
    <w:p w14:paraId="3325F45B" w14:textId="77777777" w:rsidR="00F90BDC" w:rsidRDefault="00F90BDC">
      <w:r xmlns:w="http://schemas.openxmlformats.org/wordprocessingml/2006/main">
        <w:t xml:space="preserve">2. Yohanna 3:16 – Gama Allah ya yi ƙaunar duniya har ya ba da makaɗaicin Ɗansa, domin duk wanda ya gaskata da shi kada ya lalace, amma ya sami rai madawwami.</w:t>
      </w:r>
    </w:p>
    <w:p w14:paraId="521C28B0" w14:textId="77777777" w:rsidR="00F90BDC" w:rsidRDefault="00F90BDC"/>
    <w:p w14:paraId="1D51DBC7" w14:textId="77777777" w:rsidR="00F90BDC" w:rsidRDefault="00F90BDC">
      <w:r xmlns:w="http://schemas.openxmlformats.org/wordprocessingml/2006/main">
        <w:t xml:space="preserve">Luka 24:21 Amma mun gaskata shi ne zai fanshi Isra’ila. Ban da wannan duka, yau kwana na uku ke nan da faruwar waɗannan abubuwa.</w:t>
      </w:r>
    </w:p>
    <w:p w14:paraId="68693416" w14:textId="77777777" w:rsidR="00F90BDC" w:rsidRDefault="00F90BDC"/>
    <w:p w14:paraId="2700252F" w14:textId="77777777" w:rsidR="00F90BDC" w:rsidRDefault="00F90BDC">
      <w:r xmlns:w="http://schemas.openxmlformats.org/wordprocessingml/2006/main">
        <w:t xml:space="preserve">Almajiran Yesu biyu suna tattaunawa game da abubuwan da suka faru a cikin kwanaki ukun da suka gabata, gami da gicciye Yesu da baƙin cikin da suka yi na rashin fansa.</w:t>
      </w:r>
    </w:p>
    <w:p w14:paraId="4B9F32D9" w14:textId="77777777" w:rsidR="00F90BDC" w:rsidRDefault="00F90BDC"/>
    <w:p w14:paraId="356E8035" w14:textId="77777777" w:rsidR="00F90BDC" w:rsidRDefault="00F90BDC">
      <w:r xmlns:w="http://schemas.openxmlformats.org/wordprocessingml/2006/main">
        <w:t xml:space="preserve">1. Yadda Ake Daure Da Imani A Lokacin Wuya</w:t>
      </w:r>
    </w:p>
    <w:p w14:paraId="6B392EC5" w14:textId="77777777" w:rsidR="00F90BDC" w:rsidRDefault="00F90BDC"/>
    <w:p w14:paraId="0BC41A47" w14:textId="77777777" w:rsidR="00F90BDC" w:rsidRDefault="00F90BDC">
      <w:r xmlns:w="http://schemas.openxmlformats.org/wordprocessingml/2006/main">
        <w:t xml:space="preserve">2. Yanayin Soyayyar Allah Mai Fansa</w:t>
      </w:r>
    </w:p>
    <w:p w14:paraId="7D30E00B" w14:textId="77777777" w:rsidR="00F90BDC" w:rsidRDefault="00F90BDC"/>
    <w:p w14:paraId="5710066C" w14:textId="77777777" w:rsidR="00F90BDC" w:rsidRDefault="00F90BDC">
      <w:r xmlns:w="http://schemas.openxmlformats.org/wordprocessingml/2006/main">
        <w:t xml:space="preserve">1. Romawa 8:28 – Mun kuma sani cewa a cikin kowane abu Allah yana aiki domin alheri ga waɗanda suke ƙaunarsa, waɗanda aka kira bisa ga nufinsa.</w:t>
      </w:r>
    </w:p>
    <w:p w14:paraId="1CD343F7" w14:textId="77777777" w:rsidR="00F90BDC" w:rsidRDefault="00F90BDC"/>
    <w:p w14:paraId="6FE30F54" w14:textId="77777777" w:rsidR="00F90BDC" w:rsidRDefault="00F90BDC">
      <w:r xmlns:w="http://schemas.openxmlformats.org/wordprocessingml/2006/main">
        <w:t xml:space="preserve">2. Ishaya 53:5 - Amma an huda shi saboda laifofinmu, an ragargaje shi saboda laifofinmu; azabar da ta kawo mana salama ta kasance a kansa, kuma ta wurin raunukansa mun warke.</w:t>
      </w:r>
    </w:p>
    <w:p w14:paraId="74CFF6FC" w14:textId="77777777" w:rsidR="00F90BDC" w:rsidRDefault="00F90BDC"/>
    <w:p w14:paraId="694309EB" w14:textId="77777777" w:rsidR="00F90BDC" w:rsidRDefault="00F90BDC">
      <w:r xmlns:w="http://schemas.openxmlformats.org/wordprocessingml/2006/main">
        <w:t xml:space="preserve">Luka 24:22 Har ila yau, wasu mata daga cikinmu suka ba mu mamaki, waɗanda suke a farkon kabarin.</w:t>
      </w:r>
    </w:p>
    <w:p w14:paraId="4BE07D9F" w14:textId="77777777" w:rsidR="00F90BDC" w:rsidRDefault="00F90BDC"/>
    <w:p w14:paraId="7E402343" w14:textId="77777777" w:rsidR="00F90BDC" w:rsidRDefault="00F90BDC">
      <w:r xmlns:w="http://schemas.openxmlformats.org/wordprocessingml/2006/main">
        <w:t xml:space="preserve">Matan da suka zo kabarin sun ba almajiran mamaki.</w:t>
      </w:r>
    </w:p>
    <w:p w14:paraId="7D95ADC2" w14:textId="77777777" w:rsidR="00F90BDC" w:rsidRDefault="00F90BDC"/>
    <w:p w14:paraId="7237E562" w14:textId="77777777" w:rsidR="00F90BDC" w:rsidRDefault="00F90BDC">
      <w:r xmlns:w="http://schemas.openxmlformats.org/wordprocessingml/2006/main">
        <w:t xml:space="preserve">1: Muna iya mamakin bangaskiyar wasu da ke kewaye da mu.</w:t>
      </w:r>
    </w:p>
    <w:p w14:paraId="6567CED2" w14:textId="77777777" w:rsidR="00F90BDC" w:rsidRDefault="00F90BDC"/>
    <w:p w14:paraId="5A762F9F" w14:textId="77777777" w:rsidR="00F90BDC" w:rsidRDefault="00F90BDC">
      <w:r xmlns:w="http://schemas.openxmlformats.org/wordprocessingml/2006/main">
        <w:t xml:space="preserve">2: Dole ne mu kasance da bangaskiya ga Allah ko da a lokacin da abubuwa suka gagara.</w:t>
      </w:r>
    </w:p>
    <w:p w14:paraId="030DBEBB" w14:textId="77777777" w:rsidR="00F90BDC" w:rsidRDefault="00F90BDC"/>
    <w:p w14:paraId="415AC8DA" w14:textId="77777777" w:rsidR="00F90BDC" w:rsidRDefault="00F90BDC">
      <w:r xmlns:w="http://schemas.openxmlformats.org/wordprocessingml/2006/main">
        <w:t xml:space="preserve">1: Luka 18:27 - Yesu ya amsa, ? </w:t>
      </w:r>
      <w:r xmlns:w="http://schemas.openxmlformats.org/wordprocessingml/2006/main">
        <w:rPr>
          <w:rFonts w:ascii="맑은 고딕 Semilight" w:hAnsi="맑은 고딕 Semilight"/>
        </w:rPr>
        <w:t xml:space="preserve">쏻 </w:t>
      </w:r>
      <w:r xmlns:w="http://schemas.openxmlformats.org/wordprocessingml/2006/main">
        <w:t xml:space="preserve">hula ba ta yiwuwa ga mutum yana yiwuwa a wurin Allah.??</w:t>
      </w:r>
    </w:p>
    <w:p w14:paraId="52D82086" w14:textId="77777777" w:rsidR="00F90BDC" w:rsidRDefault="00F90BDC"/>
    <w:p w14:paraId="4864908B" w14:textId="77777777" w:rsidR="00F90BDC" w:rsidRDefault="00F90BDC">
      <w:r xmlns:w="http://schemas.openxmlformats.org/wordprocessingml/2006/main">
        <w:t xml:space="preserve">2: Ibraniyawa 11:1 - Yanzu bangaskiya dogara ne ga abin da muke bege, tabbatarwa ga abin da ba mu gani.</w:t>
      </w:r>
    </w:p>
    <w:p w14:paraId="5509F27F" w14:textId="77777777" w:rsidR="00F90BDC" w:rsidRDefault="00F90BDC"/>
    <w:p w14:paraId="79A8CF58" w14:textId="77777777" w:rsidR="00F90BDC" w:rsidRDefault="00F90BDC">
      <w:r xmlns:w="http://schemas.openxmlformats.org/wordprocessingml/2006/main">
        <w:t xml:space="preserve">Luka 24:23 Da ba su sami jikinsa ba, suka zo, suka ce, “An kuma ga wahayin mala’iku, waɗanda suka ce yana da rai.</w:t>
      </w:r>
    </w:p>
    <w:p w14:paraId="5C2761AC" w14:textId="77777777" w:rsidR="00F90BDC" w:rsidRDefault="00F90BDC"/>
    <w:p w14:paraId="6DDAE351" w14:textId="77777777" w:rsidR="00F90BDC" w:rsidRDefault="00F90BDC">
      <w:r xmlns:w="http://schemas.openxmlformats.org/wordprocessingml/2006/main">
        <w:t xml:space="preserve">Matan da suke neman jikin Yesu bayan gicciye shi ba su same shi ba, maimakon haka, sun sami wahayi na mala'iku da suka bayyana cewa Yesu yana da rai.</w:t>
      </w:r>
    </w:p>
    <w:p w14:paraId="014F807B" w14:textId="77777777" w:rsidR="00F90BDC" w:rsidRDefault="00F90BDC"/>
    <w:p w14:paraId="6200B171" w14:textId="77777777" w:rsidR="00F90BDC" w:rsidRDefault="00F90BDC">
      <w:r xmlns:w="http://schemas.openxmlformats.org/wordprocessingml/2006/main">
        <w:t xml:space="preserve">1. Kada mu daina bege - ko da a mafi duhun zamani, Allah yana tare da mu koyaushe.</w:t>
      </w:r>
    </w:p>
    <w:p w14:paraId="4FA4362F" w14:textId="77777777" w:rsidR="00F90BDC" w:rsidRDefault="00F90BDC"/>
    <w:p w14:paraId="69BF9139" w14:textId="77777777" w:rsidR="00F90BDC" w:rsidRDefault="00F90BDC">
      <w:r xmlns:w="http://schemas.openxmlformats.org/wordprocessingml/2006/main">
        <w:t xml:space="preserve">2. Ta wurin Yesu, za a iya ta da mu daga matattu kuma a ta da mu daga matattu.</w:t>
      </w:r>
    </w:p>
    <w:p w14:paraId="753323FA" w14:textId="77777777" w:rsidR="00F90BDC" w:rsidRDefault="00F90BDC"/>
    <w:p w14:paraId="45F819B8" w14:textId="77777777" w:rsidR="00F90BDC" w:rsidRDefault="00F90BDC">
      <w:r xmlns:w="http://schemas.openxmlformats.org/wordprocessingml/2006/main">
        <w:t xml:space="preserve">1. Ishaya 40:31 - "Wadanda suke dogara ga Ubangiji za su sabunta ƙarfinsu, za su hau da fikafikai kamar gaggafa, za su gudu, ba za su gaji ba, za su yi tafiya, ba za su gaji ba."</w:t>
      </w:r>
    </w:p>
    <w:p w14:paraId="59FF70E6" w14:textId="77777777" w:rsidR="00F90BDC" w:rsidRDefault="00F90BDC"/>
    <w:p w14:paraId="379B0537" w14:textId="77777777" w:rsidR="00F90BDC" w:rsidRDefault="00F90BDC">
      <w:r xmlns:w="http://schemas.openxmlformats.org/wordprocessingml/2006/main">
        <w:t xml:space="preserve">2. 1 Korinthiyawa 15: 20-22 - "Amma yanzu an ta da Almasihu daga matattu, ya zama nunan fari na waɗanda suka yi barci. Domin tun da yake mutuwa ta wurin mutum ta wurin mutum, tashin matattu kuma ya zo. Gama kamar a cikin Adamu. dukansu suna mutuwa, haka nan kuma cikin Almasihu duka za su sami rai.”</w:t>
      </w:r>
    </w:p>
    <w:p w14:paraId="5123EAC4" w14:textId="77777777" w:rsidR="00F90BDC" w:rsidRDefault="00F90BDC"/>
    <w:p w14:paraId="69F24E99" w14:textId="77777777" w:rsidR="00F90BDC" w:rsidRDefault="00F90BDC">
      <w:r xmlns:w="http://schemas.openxmlformats.org/wordprocessingml/2006/main">
        <w:t xml:space="preserve">Luka 24:24 Waɗansu daga cikin waɗanda suke tare da mu suka je kabarin, suka same shi kamar yadda matan suka faɗa, amma ba su gan shi ba.</w:t>
      </w:r>
    </w:p>
    <w:p w14:paraId="0FBE24EB" w14:textId="77777777" w:rsidR="00F90BDC" w:rsidRDefault="00F90BDC"/>
    <w:p w14:paraId="0C9AFCFA" w14:textId="77777777" w:rsidR="00F90BDC" w:rsidRDefault="00F90BDC">
      <w:r xmlns:w="http://schemas.openxmlformats.org/wordprocessingml/2006/main">
        <w:t xml:space="preserve">Wasu cikin mutanen da suke tare da mabiyan Yesu sun je kabarin Yesu suka tarar babu kowa, amma ba su ga Yesu ba.</w:t>
      </w:r>
    </w:p>
    <w:p w14:paraId="30E7BFBD" w14:textId="77777777" w:rsidR="00F90BDC" w:rsidRDefault="00F90BDC"/>
    <w:p w14:paraId="45B382FC" w14:textId="77777777" w:rsidR="00F90BDC" w:rsidRDefault="00F90BDC">
      <w:r xmlns:w="http://schemas.openxmlformats.org/wordprocessingml/2006/main">
        <w:t xml:space="preserve">1. Ikon Imani: Koyo Daga Matan Da Suka Shaida Kabarin Ba kowa</w:t>
      </w:r>
    </w:p>
    <w:p w14:paraId="12B4E8C6" w14:textId="77777777" w:rsidR="00F90BDC" w:rsidRDefault="00F90BDC"/>
    <w:p w14:paraId="4152A4A2" w14:textId="77777777" w:rsidR="00F90BDC" w:rsidRDefault="00F90BDC">
      <w:r xmlns:w="http://schemas.openxmlformats.org/wordprocessingml/2006/main">
        <w:t xml:space="preserve">2. Albarkar Kabari marar Zato: Yadda Tashin Matattu Yesu Ya Canja Komai</w:t>
      </w:r>
    </w:p>
    <w:p w14:paraId="1A82B73E" w14:textId="77777777" w:rsidR="00F90BDC" w:rsidRDefault="00F90BDC"/>
    <w:p w14:paraId="23BC7794" w14:textId="77777777" w:rsidR="00F90BDC" w:rsidRDefault="00F90BDC">
      <w:r xmlns:w="http://schemas.openxmlformats.org/wordprocessingml/2006/main">
        <w:t xml:space="preserve">1. Yahaya 20: 1-18 - Labarin Maryamu Magadaliya ta ga kabarin da babu kowa</w:t>
      </w:r>
    </w:p>
    <w:p w14:paraId="10442922" w14:textId="77777777" w:rsidR="00F90BDC" w:rsidRDefault="00F90BDC"/>
    <w:p w14:paraId="21EAB1F4" w14:textId="77777777" w:rsidR="00F90BDC" w:rsidRDefault="00F90BDC">
      <w:r xmlns:w="http://schemas.openxmlformats.org/wordprocessingml/2006/main">
        <w:t xml:space="preserve">2. Markus 16:1-8 – Labarin sauran matan da suka je kabarin suka iske babu kowa.</w:t>
      </w:r>
    </w:p>
    <w:p w14:paraId="43B9A4BF" w14:textId="77777777" w:rsidR="00F90BDC" w:rsidRDefault="00F90BDC"/>
    <w:p w14:paraId="43F21BB0" w14:textId="77777777" w:rsidR="00F90BDC" w:rsidRDefault="00F90BDC">
      <w:r xmlns:w="http://schemas.openxmlformats.org/wordprocessingml/2006/main">
        <w:t xml:space="preserve">Luka 24:25 Sai ya ce musu, “Ya ku wawaye, masu jinkirin gaskata duk abin da annabawa suka faɗa.</w:t>
      </w:r>
    </w:p>
    <w:p w14:paraId="3A1D02C8" w14:textId="77777777" w:rsidR="00F90BDC" w:rsidRDefault="00F90BDC"/>
    <w:p w14:paraId="06009651" w14:textId="77777777" w:rsidR="00F90BDC" w:rsidRDefault="00F90BDC">
      <w:r xmlns:w="http://schemas.openxmlformats.org/wordprocessingml/2006/main">
        <w:t xml:space="preserve">Yesu ya tsauta wa almajiransa don rashin gaskata dukan abin da annabawa suka faɗa.</w:t>
      </w:r>
    </w:p>
    <w:p w14:paraId="5F9344DE" w14:textId="77777777" w:rsidR="00F90BDC" w:rsidRDefault="00F90BDC"/>
    <w:p w14:paraId="2FC5CF44" w14:textId="77777777" w:rsidR="00F90BDC" w:rsidRDefault="00F90BDC">
      <w:r xmlns:w="http://schemas.openxmlformats.org/wordprocessingml/2006/main">
        <w:t xml:space="preserve">1. Bangaskiyarmu ga Abin da Aka Faɗa - Luka 24:25</w:t>
      </w:r>
    </w:p>
    <w:p w14:paraId="52AD3CA4" w14:textId="77777777" w:rsidR="00F90BDC" w:rsidRDefault="00F90BDC"/>
    <w:p w14:paraId="5AFC50B8" w14:textId="77777777" w:rsidR="00F90BDC" w:rsidRDefault="00F90BDC">
      <w:r xmlns:w="http://schemas.openxmlformats.org/wordprocessingml/2006/main">
        <w:t xml:space="preserve">2. Jinkirin Zuciya Yana kaiwa ga shakka - Luka 24:25</w:t>
      </w:r>
    </w:p>
    <w:p w14:paraId="1CB18753" w14:textId="77777777" w:rsidR="00F90BDC" w:rsidRDefault="00F90BDC"/>
    <w:p w14:paraId="61A144E1" w14:textId="77777777" w:rsidR="00F90BDC" w:rsidRDefault="00F90BDC">
      <w:r xmlns:w="http://schemas.openxmlformats.org/wordprocessingml/2006/main">
        <w:t xml:space="preserve">1. Rom. 10:17 - Don haka bangaskiya daga ji take zuwa, ji kuma ta wurin maganar Almasihu ne.</w:t>
      </w:r>
    </w:p>
    <w:p w14:paraId="02DC61C1" w14:textId="77777777" w:rsidR="00F90BDC" w:rsidRDefault="00F90BDC"/>
    <w:p w14:paraId="5B9EDFCF" w14:textId="77777777" w:rsidR="00F90BDC" w:rsidRDefault="00F90BDC">
      <w:r xmlns:w="http://schemas.openxmlformats.org/wordprocessingml/2006/main">
        <w:t xml:space="preserve">2. Ibraniyawa. 11:1 - Yanzu bangaskiya ita ce tabbatacciyar abubuwan da ake bege, tabbatar da abubuwan da ba a gani ba.</w:t>
      </w:r>
    </w:p>
    <w:p w14:paraId="78FCF8F7" w14:textId="77777777" w:rsidR="00F90BDC" w:rsidRDefault="00F90BDC"/>
    <w:p w14:paraId="1BE81ABD" w14:textId="77777777" w:rsidR="00F90BDC" w:rsidRDefault="00F90BDC">
      <w:r xmlns:w="http://schemas.openxmlformats.org/wordprocessingml/2006/main">
        <w:t xml:space="preserve">Luka 24:26 Ashe, bai kamata Almasihu ya sha wahalar waɗannan abubuwa ba, ya kuma shiga ɗaukakarsa?</w:t>
      </w:r>
    </w:p>
    <w:p w14:paraId="325673A4" w14:textId="77777777" w:rsidR="00F90BDC" w:rsidRDefault="00F90BDC"/>
    <w:p w14:paraId="399F3026" w14:textId="77777777" w:rsidR="00F90BDC" w:rsidRDefault="00F90BDC">
      <w:r xmlns:w="http://schemas.openxmlformats.org/wordprocessingml/2006/main">
        <w:t xml:space="preserve">Almajiran Yesu sun ruɗe lokacin da aka gicciye Yesu kuma suna so su fahimci dalilin da ya sa ya sha wahala kafin ya shiga ɗaukakarsa.</w:t>
      </w:r>
    </w:p>
    <w:p w14:paraId="2B06E5EB" w14:textId="77777777" w:rsidR="00F90BDC" w:rsidRDefault="00F90BDC"/>
    <w:p w14:paraId="42AF201E" w14:textId="77777777" w:rsidR="00F90BDC" w:rsidRDefault="00F90BDC">
      <w:r xmlns:w="http://schemas.openxmlformats.org/wordprocessingml/2006/main">
        <w:t xml:space="preserve">1. Ikon Bangaskiya: Fahimtar Wahalar Yesu da ɗaukakarsa</w:t>
      </w:r>
    </w:p>
    <w:p w14:paraId="536FFE22" w14:textId="77777777" w:rsidR="00F90BDC" w:rsidRDefault="00F90BDC"/>
    <w:p w14:paraId="0A753306" w14:textId="77777777" w:rsidR="00F90BDC" w:rsidRDefault="00F90BDC">
      <w:r xmlns:w="http://schemas.openxmlformats.org/wordprocessingml/2006/main">
        <w:t xml:space="preserve">2. Giciye: Misalin Ƙauna marar Ƙauna</w:t>
      </w:r>
    </w:p>
    <w:p w14:paraId="4D332A65" w14:textId="77777777" w:rsidR="00F90BDC" w:rsidRDefault="00F90BDC"/>
    <w:p w14:paraId="3EEE4DE4" w14:textId="77777777" w:rsidR="00F90BDC" w:rsidRDefault="00F90BDC">
      <w:r xmlns:w="http://schemas.openxmlformats.org/wordprocessingml/2006/main">
        <w:t xml:space="preserve">1. Romawa 5:8 - Amma Allah yana nuna ƙaunarsa gare mu a cikin wannan: Tun muna masu zunubi, Almasihu ya mutu dominmu.</w:t>
      </w:r>
    </w:p>
    <w:p w14:paraId="572EFE91" w14:textId="77777777" w:rsidR="00F90BDC" w:rsidRDefault="00F90BDC"/>
    <w:p w14:paraId="40E8D93E" w14:textId="77777777" w:rsidR="00F90BDC" w:rsidRDefault="00F90BDC">
      <w:r xmlns:w="http://schemas.openxmlformats.org/wordprocessingml/2006/main">
        <w:t xml:space="preserve">2. Ibraniyawa 12:2 – Bari mu zuba idanunmu ga Yesu, mawallafin bangaskiyarmu kuma mai cikar bangaskiya, wanda saboda farin cikin da aka sa a gabansa ya jure gicciye, yana raina kunya, ya zauna a hannun dama na kursiyin Allah. .</w:t>
      </w:r>
    </w:p>
    <w:p w14:paraId="3FE2EDD3" w14:textId="77777777" w:rsidR="00F90BDC" w:rsidRDefault="00F90BDC"/>
    <w:p w14:paraId="7FCA8A5F" w14:textId="77777777" w:rsidR="00F90BDC" w:rsidRDefault="00F90BDC">
      <w:r xmlns:w="http://schemas.openxmlformats.org/wordprocessingml/2006/main">
        <w:t xml:space="preserve">Luka 24:27 Tun daga Musa da dukan annabawa, ya bayyana musu abin da yake kansa a cikin dukan littattafai.</w:t>
      </w:r>
    </w:p>
    <w:p w14:paraId="182B4CBC" w14:textId="77777777" w:rsidR="00F90BDC" w:rsidRDefault="00F90BDC"/>
    <w:p w14:paraId="502B8344" w14:textId="77777777" w:rsidR="00F90BDC" w:rsidRDefault="00F90BDC">
      <w:r xmlns:w="http://schemas.openxmlformats.org/wordprocessingml/2006/main">
        <w:t xml:space="preserve">Yesu ya bayyana wa almajiransa abubuwa game da kansa, tun daga Musa da annabawa, ya ci gaba da dukan littattafai.</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Nassi: Yadda Yesu Ya Yi Amfani da Littafi Mai Tsarki Ya Bayyana Kansa</w:t>
      </w:r>
    </w:p>
    <w:p w14:paraId="75BAAABE" w14:textId="77777777" w:rsidR="00F90BDC" w:rsidRDefault="00F90BDC"/>
    <w:p w14:paraId="15352640" w14:textId="77777777" w:rsidR="00F90BDC" w:rsidRDefault="00F90BDC">
      <w:r xmlns:w="http://schemas.openxmlformats.org/wordprocessingml/2006/main">
        <w:t xml:space="preserve">2. Menene Za Mu Koya Daga Hanyar Nazarin Nassi na Yesu?</w:t>
      </w:r>
    </w:p>
    <w:p w14:paraId="33091608" w14:textId="77777777" w:rsidR="00F90BDC" w:rsidRDefault="00F90BDC"/>
    <w:p w14:paraId="7E9EEDE5" w14:textId="77777777" w:rsidR="00F90BDC" w:rsidRDefault="00F90BDC">
      <w:r xmlns:w="http://schemas.openxmlformats.org/wordprocessingml/2006/main">
        <w:t xml:space="preserve">1. Ishaya 53:3-4 Mutane sun raina shi, sun ƙi shi; mutum ne mai bakin ciki, mai sanin bakin ciki: muka boye masa kamar fuskokinmu; An raina shi, kuma ba mu ɗaukaka shi ba. Hakika, ya ɗauki baƙin cikinmu, ya ɗauki baƙin cikinmu: Duk da haka mun ɗauke shi a buge, wanda Allah ya buge shi, yana shan wahala.</w:t>
      </w:r>
    </w:p>
    <w:p w14:paraId="321964DA" w14:textId="77777777" w:rsidR="00F90BDC" w:rsidRDefault="00F90BDC"/>
    <w:p w14:paraId="133EC003" w14:textId="77777777" w:rsidR="00F90BDC" w:rsidRDefault="00F90BDC">
      <w:r xmlns:w="http://schemas.openxmlformats.org/wordprocessingml/2006/main">
        <w:t xml:space="preserve">2. Yohanna 5:39 Ku bincika nassosi; Domin a cikinsu kuke tsammani kuna da rai madawwami, su ne kuma suke shaidata.</w:t>
      </w:r>
    </w:p>
    <w:p w14:paraId="6958EB22" w14:textId="77777777" w:rsidR="00F90BDC" w:rsidRDefault="00F90BDC"/>
    <w:p w14:paraId="13417276" w14:textId="77777777" w:rsidR="00F90BDC" w:rsidRDefault="00F90BDC">
      <w:r xmlns:w="http://schemas.openxmlformats.org/wordprocessingml/2006/main">
        <w:t xml:space="preserve">Luka 24:28 Sai suka matso kusa da ƙauyen da suke tafiya, sai ya yi kamar zai yi gaba.</w:t>
      </w:r>
    </w:p>
    <w:p w14:paraId="50D0DD0D" w14:textId="77777777" w:rsidR="00F90BDC" w:rsidRDefault="00F90BDC"/>
    <w:p w14:paraId="77BD20CC" w14:textId="77777777" w:rsidR="00F90BDC" w:rsidRDefault="00F90BDC">
      <w:r xmlns:w="http://schemas.openxmlformats.org/wordprocessingml/2006/main">
        <w:t xml:space="preserve">Almajiran sun matso kusa da wani ƙauye kuma Yesu ya yi kamar zai ci gaba.</w:t>
      </w:r>
    </w:p>
    <w:p w14:paraId="2DA03396" w14:textId="77777777" w:rsidR="00F90BDC" w:rsidRDefault="00F90BDC"/>
    <w:p w14:paraId="75E7D688" w14:textId="77777777" w:rsidR="00F90BDC" w:rsidRDefault="00F90BDC">
      <w:r xmlns:w="http://schemas.openxmlformats.org/wordprocessingml/2006/main">
        <w:t xml:space="preserve">1. “Ikon Ƙarfafawa: Yadda Yesu Ya Nuna Mana Yadda Muke Aiwatar da Mu a cikin Mawuyatan yanayi”</w:t>
      </w:r>
    </w:p>
    <w:p w14:paraId="5A1E25D4" w14:textId="77777777" w:rsidR="00F90BDC" w:rsidRDefault="00F90BDC"/>
    <w:p w14:paraId="519E0AC2" w14:textId="77777777" w:rsidR="00F90BDC" w:rsidRDefault="00F90BDC">
      <w:r xmlns:w="http://schemas.openxmlformats.org/wordprocessingml/2006/main">
        <w:t xml:space="preserve">2. “Mahimmancin Tafiyar Yesu: Abin da Za Mu Koya Daga Tafiyansa”</w:t>
      </w:r>
    </w:p>
    <w:p w14:paraId="370F9F07" w14:textId="77777777" w:rsidR="00F90BDC" w:rsidRDefault="00F90BDC"/>
    <w:p w14:paraId="6D548E41" w14:textId="77777777" w:rsidR="00F90BDC" w:rsidRDefault="00F90BDC">
      <w:r xmlns:w="http://schemas.openxmlformats.org/wordprocessingml/2006/main">
        <w:t xml:space="preserve">1. Yaƙub 1:19-20 – “Ku san wannan, ʼyanʼuwana ƙaunatattu: bari kowane mutum ya yi saurin ji, ya yi jinkirin magana, ya yi jinkirin fushi: gama fushin mutum ba ya haifar da adalcin Allah.”</w:t>
      </w:r>
    </w:p>
    <w:p w14:paraId="5FE25516" w14:textId="77777777" w:rsidR="00F90BDC" w:rsidRDefault="00F90BDC"/>
    <w:p w14:paraId="08E72867" w14:textId="77777777" w:rsidR="00F90BDC" w:rsidRDefault="00F90BDC">
      <w:r xmlns:w="http://schemas.openxmlformats.org/wordprocessingml/2006/main">
        <w:t xml:space="preserve">2. Romawa 12:18 - "Idan ya yiwu, gwargwadon gwargwadonku, ku yi zaman lafiya da kowa."</w:t>
      </w:r>
    </w:p>
    <w:p w14:paraId="2705B11D" w14:textId="77777777" w:rsidR="00F90BDC" w:rsidRDefault="00F90BDC"/>
    <w:p w14:paraId="20687A22" w14:textId="77777777" w:rsidR="00F90BDC" w:rsidRDefault="00F90BDC">
      <w:r xmlns:w="http://schemas.openxmlformats.org/wordprocessingml/2006/main">
        <w:t xml:space="preserve">Luka 24:29 Amma suka matsa masa suka ce, “Ka zauna tare da mu, gama magariba ta yi, rana kuwa ta yi nisa. Shi kuwa ya shiga ya zauna tare da su.</w:t>
      </w:r>
    </w:p>
    <w:p w14:paraId="63222099" w14:textId="77777777" w:rsidR="00F90BDC" w:rsidRDefault="00F90BDC"/>
    <w:p w14:paraId="2F497AE7" w14:textId="77777777" w:rsidR="00F90BDC" w:rsidRDefault="00F90BDC">
      <w:r xmlns:w="http://schemas.openxmlformats.org/wordprocessingml/2006/main">
        <w:t xml:space="preserve">Almajiran Yesu suka roƙe shi ya zauna tare da su da maraice da rana ta gabato.</w:t>
      </w:r>
    </w:p>
    <w:p w14:paraId="30FCCA48" w14:textId="77777777" w:rsidR="00F90BDC" w:rsidRDefault="00F90BDC"/>
    <w:p w14:paraId="6CE9083E" w14:textId="77777777" w:rsidR="00F90BDC" w:rsidRDefault="00F90BDC">
      <w:r xmlns:w="http://schemas.openxmlformats.org/wordprocessingml/2006/main">
        <w:t xml:space="preserve">1. Misalin Yesu na karimci da alheri</w:t>
      </w:r>
    </w:p>
    <w:p w14:paraId="42EE156E" w14:textId="77777777" w:rsidR="00F90BDC" w:rsidRDefault="00F90BDC"/>
    <w:p w14:paraId="42B8EDCF" w14:textId="77777777" w:rsidR="00F90BDC" w:rsidRDefault="00F90BDC">
      <w:r xmlns:w="http://schemas.openxmlformats.org/wordprocessingml/2006/main">
        <w:t xml:space="preserve">2. Muhimmancin zumunci da zumunci</w:t>
      </w:r>
    </w:p>
    <w:p w14:paraId="4B87F7AA" w14:textId="77777777" w:rsidR="00F90BDC" w:rsidRDefault="00F90BDC"/>
    <w:p w14:paraId="3A3509F4" w14:textId="77777777" w:rsidR="00F90BDC" w:rsidRDefault="00F90BDC">
      <w:r xmlns:w="http://schemas.openxmlformats.org/wordprocessingml/2006/main">
        <w:t xml:space="preserve">1. Ibraniyawa 13:2 Kada ku yi sakaci a yi wa baƙi baƙi baƙi, domin ta haka ne wasu suka karɓi mala’iku ba tare da sun sani ba.</w:t>
      </w:r>
    </w:p>
    <w:p w14:paraId="1FCB9D46" w14:textId="77777777" w:rsidR="00F90BDC" w:rsidRDefault="00F90BDC"/>
    <w:p w14:paraId="615D52C8" w14:textId="77777777" w:rsidR="00F90BDC" w:rsidRDefault="00F90BDC">
      <w:r xmlns:w="http://schemas.openxmlformats.org/wordprocessingml/2006/main">
        <w:t xml:space="preserve">2. Mai-Wa’azi 4:9-12 Biyu sun fi ɗaya kyau, domin suna da lada mai kyau domin aikinsu. Domin idan sun fadi, mutum zai daga dan uwansa. Amma kaiton wanda yake shi kaɗai sa'ad da ya faɗi, ba shi da wanda zai ɗaga shi! Haka kuma, idan biyu sun kwanta tare, suna jin ɗumi, amma ta yaya mutum zai ji ɗumi shi kaɗai? Kuma ko da mutum ya yi nasara a kan wanda ke shi kaɗai, biyu za su yi tsayayya da shi? </w:t>
      </w:r>
      <w:r xmlns:w="http://schemas.openxmlformats.org/wordprocessingml/2006/main">
        <w:rPr>
          <w:rFonts w:ascii="맑은 고딕 Semilight" w:hAnsi="맑은 고딕 Semilight"/>
        </w:rPr>
        <w:t xml:space="preserve">Igiya </w:t>
      </w:r>
      <w:r xmlns:w="http://schemas.openxmlformats.org/wordprocessingml/2006/main">
        <w:t xml:space="preserve">riɓi uku ba ta saurin karyewa.</w:t>
      </w:r>
    </w:p>
    <w:p w14:paraId="543DA004" w14:textId="77777777" w:rsidR="00F90BDC" w:rsidRDefault="00F90BDC"/>
    <w:p w14:paraId="5B309FBB" w14:textId="77777777" w:rsidR="00F90BDC" w:rsidRDefault="00F90BDC">
      <w:r xmlns:w="http://schemas.openxmlformats.org/wordprocessingml/2006/main">
        <w:t xml:space="preserve">Luka 24:30 Sa’ad da yake cin abinci tare da su, ya ɗauki gurasa, ya yi addu’a, ya gutsuttsura, ya ba su.</w:t>
      </w:r>
    </w:p>
    <w:p w14:paraId="736CA072" w14:textId="77777777" w:rsidR="00F90BDC" w:rsidRDefault="00F90BDC"/>
    <w:p w14:paraId="29543B9D" w14:textId="77777777" w:rsidR="00F90BDC" w:rsidRDefault="00F90BDC">
      <w:r xmlns:w="http://schemas.openxmlformats.org/wordprocessingml/2006/main">
        <w:t xml:space="preserve">Yesu ya ɗauki gurasa, ya albarkace shi, ya gutsuttsura kafin ya ba almajiransa.</w:t>
      </w:r>
    </w:p>
    <w:p w14:paraId="1F7FB5CD" w14:textId="77777777" w:rsidR="00F90BDC" w:rsidRDefault="00F90BDC"/>
    <w:p w14:paraId="016E430E" w14:textId="77777777" w:rsidR="00F90BDC" w:rsidRDefault="00F90BDC">
      <w:r xmlns:w="http://schemas.openxmlformats.org/wordprocessingml/2006/main">
        <w:t xml:space="preserve">1. Ikon Ni'ima: Yadda Albarka Za Ta Canza Rayuwarmu</w:t>
      </w:r>
    </w:p>
    <w:p w14:paraId="7E0F31CB" w14:textId="77777777" w:rsidR="00F90BDC" w:rsidRDefault="00F90BDC"/>
    <w:p w14:paraId="27F6446A" w14:textId="77777777" w:rsidR="00F90BDC" w:rsidRDefault="00F90BDC">
      <w:r xmlns:w="http://schemas.openxmlformats.org/wordprocessingml/2006/main">
        <w:t xml:space="preserve">2. Gurasar Rai: Neman Farin Ciki da Cika cikin Almasihu</w:t>
      </w:r>
    </w:p>
    <w:p w14:paraId="2DAB6BB4" w14:textId="77777777" w:rsidR="00F90BDC" w:rsidRDefault="00F90BDC"/>
    <w:p w14:paraId="244FA006" w14:textId="77777777" w:rsidR="00F90BDC" w:rsidRDefault="00F90BDC">
      <w:r xmlns:w="http://schemas.openxmlformats.org/wordprocessingml/2006/main">
        <w:t xml:space="preserve">Ketare-</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14:14-21 ’Yesu yana Ciyar da Dubu Biyar</w:t>
      </w:r>
    </w:p>
    <w:p w14:paraId="582AAD7B" w14:textId="77777777" w:rsidR="00F90BDC" w:rsidRDefault="00F90BDC"/>
    <w:p w14:paraId="784E1F32" w14:textId="77777777" w:rsidR="00F90BDC" w:rsidRDefault="00F90BDC">
      <w:r xmlns:w="http://schemas.openxmlformats.org/wordprocessingml/2006/main">
        <w:t xml:space="preserve">2. Yohanna 6:35 ’Yesu ne Gurasar Rai</w:t>
      </w:r>
    </w:p>
    <w:p w14:paraId="680FC75C" w14:textId="77777777" w:rsidR="00F90BDC" w:rsidRDefault="00F90BDC"/>
    <w:p w14:paraId="405FFA8D" w14:textId="77777777" w:rsidR="00F90BDC" w:rsidRDefault="00F90BDC">
      <w:r xmlns:w="http://schemas.openxmlformats.org/wordprocessingml/2006/main">
        <w:t xml:space="preserve">Luka 24:31 Idonsu ya buɗe, suka kuwa san shi. Shi kuwa ya bace daga ganinsu.</w:t>
      </w:r>
    </w:p>
    <w:p w14:paraId="3D1BBCCE" w14:textId="77777777" w:rsidR="00F90BDC" w:rsidRDefault="00F90BDC"/>
    <w:p w14:paraId="6C26EC8C" w14:textId="77777777" w:rsidR="00F90BDC" w:rsidRDefault="00F90BDC">
      <w:r xmlns:w="http://schemas.openxmlformats.org/wordprocessingml/2006/main">
        <w:t xml:space="preserve">Yesu ya bayyana ga mabiyansa biyu a hanyar Imuwasu kuma suka gane shi, amma sai ya ɓace.</w:t>
      </w:r>
    </w:p>
    <w:p w14:paraId="2C4D9C2A" w14:textId="77777777" w:rsidR="00F90BDC" w:rsidRDefault="00F90BDC"/>
    <w:p w14:paraId="386CC0EA" w14:textId="77777777" w:rsidR="00F90BDC" w:rsidRDefault="00F90BDC">
      <w:r xmlns:w="http://schemas.openxmlformats.org/wordprocessingml/2006/main">
        <w:t xml:space="preserve">1. Ikon Ubangiji na bayyana da bacewa.</w:t>
      </w:r>
    </w:p>
    <w:p w14:paraId="3F3199B0" w14:textId="77777777" w:rsidR="00F90BDC" w:rsidRDefault="00F90BDC"/>
    <w:p w14:paraId="6CE1D61E" w14:textId="77777777" w:rsidR="00F90BDC" w:rsidRDefault="00F90BDC">
      <w:r xmlns:w="http://schemas.openxmlformats.org/wordprocessingml/2006/main">
        <w:t xml:space="preserve">2. Muhimmancin sanin kasancewar Ubangiji.</w:t>
      </w:r>
    </w:p>
    <w:p w14:paraId="2EE02D4B" w14:textId="77777777" w:rsidR="00F90BDC" w:rsidRDefault="00F90BDC"/>
    <w:p w14:paraId="69365B67" w14:textId="77777777" w:rsidR="00F90BDC" w:rsidRDefault="00F90BDC">
      <w:r xmlns:w="http://schemas.openxmlformats.org/wordprocessingml/2006/main">
        <w:t xml:space="preserve">1. Ibraniyawa 13:8 - Yesu Almasihu ɗaya ne jiya, yau da har abada abadin.</w:t>
      </w:r>
    </w:p>
    <w:p w14:paraId="655D715B" w14:textId="77777777" w:rsidR="00F90BDC" w:rsidRDefault="00F90BDC"/>
    <w:p w14:paraId="4CD2A253" w14:textId="77777777" w:rsidR="00F90BDC" w:rsidRDefault="00F90BDC">
      <w:r xmlns:w="http://schemas.openxmlformats.org/wordprocessingml/2006/main">
        <w:t xml:space="preserve">2. Yohanna 14:18 - Ba zan bar ku marayu ba; Zan zo gare ku.</w:t>
      </w:r>
    </w:p>
    <w:p w14:paraId="47AA2411" w14:textId="77777777" w:rsidR="00F90BDC" w:rsidRDefault="00F90BDC"/>
    <w:p w14:paraId="653678D0" w14:textId="77777777" w:rsidR="00F90BDC" w:rsidRDefault="00F90BDC">
      <w:r xmlns:w="http://schemas.openxmlformats.org/wordprocessingml/2006/main">
        <w:t xml:space="preserve">Luka 24:32 Sai suka ce wa juna, “Ashe, zuciyarmu ba ta yi zafi a cikinmu ba sa’ad da yake magana da mu a hanya, yana kuma buɗe mana littattafai?</w:t>
      </w:r>
    </w:p>
    <w:p w14:paraId="75C5BF31" w14:textId="77777777" w:rsidR="00F90BDC" w:rsidRDefault="00F90BDC"/>
    <w:p w14:paraId="3E44AFC4" w14:textId="77777777" w:rsidR="00F90BDC" w:rsidRDefault="00F90BDC">
      <w:r xmlns:w="http://schemas.openxmlformats.org/wordprocessingml/2006/main">
        <w:t xml:space="preserve">Almajiran sun gamu da zafi a zukatansu yayin da Yesu yake magana da su kuma ya buɗe musu nassosi.</w:t>
      </w:r>
    </w:p>
    <w:p w14:paraId="6C17BA82" w14:textId="77777777" w:rsidR="00F90BDC" w:rsidRDefault="00F90BDC"/>
    <w:p w14:paraId="655AF1EE" w14:textId="77777777" w:rsidR="00F90BDC" w:rsidRDefault="00F90BDC">
      <w:r xmlns:w="http://schemas.openxmlformats.org/wordprocessingml/2006/main">
        <w:t xml:space="preserve">1. Sanin Maganar Allah: Ikon Nassi ga Zuciya mai zafi</w:t>
      </w:r>
    </w:p>
    <w:p w14:paraId="6D001618" w14:textId="77777777" w:rsidR="00F90BDC" w:rsidRDefault="00F90BDC"/>
    <w:p w14:paraId="375C805E" w14:textId="77777777" w:rsidR="00F90BDC" w:rsidRDefault="00F90BDC">
      <w:r xmlns:w="http://schemas.openxmlformats.org/wordprocessingml/2006/main">
        <w:t xml:space="preserve">2. Fuskantar Allah: Yadda Zuwan Allah Mai Canjawa Zai Iya Hana Zuciyarmu</w:t>
      </w:r>
    </w:p>
    <w:p w14:paraId="72B5747B" w14:textId="77777777" w:rsidR="00F90BDC" w:rsidRDefault="00F90BDC"/>
    <w:p w14:paraId="364286D3" w14:textId="77777777" w:rsidR="00F90BDC" w:rsidRDefault="00F90BDC">
      <w:r xmlns:w="http://schemas.openxmlformats.org/wordprocessingml/2006/main">
        <w:t xml:space="preserve">1. Zabura 119:103-105 ? </w:t>
      </w:r>
      <w:r xmlns:w="http://schemas.openxmlformats.org/wordprocessingml/2006/main">
        <w:rPr>
          <w:rFonts w:ascii="맑은 고딕 Semilight" w:hAnsi="맑은 고딕 Semilight"/>
        </w:rPr>
        <w:t xml:space="preserve">Kalmominka </w:t>
      </w:r>
      <w:r xmlns:w="http://schemas.openxmlformats.org/wordprocessingml/2006/main">
        <w:t xml:space="preserve">suna da daɗi ga ɗanɗanona! I, ya fi zuma zaki ga bakina! Ta wurin dokokinka nake samun fahimta, Saboda haka ina ƙin kowace hanya ta ƙarya. Maganarka fitila ce ga ƙafafuna, kuma haske ce ga tafarkina.</w:t>
      </w:r>
    </w:p>
    <w:p w14:paraId="313B151C" w14:textId="77777777" w:rsidR="00F90BDC" w:rsidRDefault="00F90BDC"/>
    <w:p w14:paraId="42A59F73" w14:textId="77777777" w:rsidR="00F90BDC" w:rsidRDefault="00F90BDC">
      <w:r xmlns:w="http://schemas.openxmlformats.org/wordprocessingml/2006/main">
        <w:t xml:space="preserve">2. Zabura 19:7-8 ? Shari'ar Ubangiji </w:t>
      </w:r>
      <w:r xmlns:w="http://schemas.openxmlformats.org/wordprocessingml/2006/main">
        <w:rPr>
          <w:rFonts w:ascii="맑은 고딕 Semilight" w:hAnsi="맑은 고딕 Semilight"/>
        </w:rPr>
        <w:t xml:space="preserve">cikakkiya </w:t>
      </w:r>
      <w:r xmlns:w="http://schemas.openxmlformats.org/wordprocessingml/2006/main">
        <w:t xml:space="preserve">ce, tana mai da rai: Shaidar Ubangiji tabbatacciya ce, tana sa wawakai hikima suke. Ka'idodin Ubangiji daidai suke, suna faranta zuciya: umarnin Ubangiji mai tsarki ne, yana haskaka idanu.</w:t>
      </w:r>
    </w:p>
    <w:p w14:paraId="66E2D52B" w14:textId="77777777" w:rsidR="00F90BDC" w:rsidRDefault="00F90BDC"/>
    <w:p w14:paraId="2718BD05" w14:textId="77777777" w:rsidR="00F90BDC" w:rsidRDefault="00F90BDC">
      <w:r xmlns:w="http://schemas.openxmlformats.org/wordprocessingml/2006/main">
        <w:t xml:space="preserve">Luka 24:33 A sa’an nan suka tashi, suka koma Urushalima, suka tarar goma sha ɗaya da waɗanda suke tare da su sun taru.</w:t>
      </w:r>
    </w:p>
    <w:p w14:paraId="7B183FF4" w14:textId="77777777" w:rsidR="00F90BDC" w:rsidRDefault="00F90BDC"/>
    <w:p w14:paraId="6C5A7D5B" w14:textId="77777777" w:rsidR="00F90BDC" w:rsidRDefault="00F90BDC">
      <w:r xmlns:w="http://schemas.openxmlformats.org/wordprocessingml/2006/main">
        <w:t xml:space="preserve">Almajiran suka tashi nan da nan suka koma Urushalima suka tarar goma sha ɗaya sun taru.</w:t>
      </w:r>
    </w:p>
    <w:p w14:paraId="668806DD" w14:textId="77777777" w:rsidR="00F90BDC" w:rsidRDefault="00F90BDC"/>
    <w:p w14:paraId="0B7C4167" w14:textId="77777777" w:rsidR="00F90BDC" w:rsidRDefault="00F90BDC">
      <w:r xmlns:w="http://schemas.openxmlformats.org/wordprocessingml/2006/main">
        <w:t xml:space="preserve">1:Kada ku yi sanyin gwiwa don haduwa a matsayin Ikilisiya.</w:t>
      </w:r>
    </w:p>
    <w:p w14:paraId="38E5BC39" w14:textId="77777777" w:rsidR="00F90BDC" w:rsidRDefault="00F90BDC"/>
    <w:p w14:paraId="6072AC33" w14:textId="77777777" w:rsidR="00F90BDC" w:rsidRDefault="00F90BDC">
      <w:r xmlns:w="http://schemas.openxmlformats.org/wordprocessingml/2006/main">
        <w:t xml:space="preserve">2: Allah yana nan a koda yaushe ya bamu karfi da karfin gwiwa.</w:t>
      </w:r>
    </w:p>
    <w:p w14:paraId="2A450409" w14:textId="77777777" w:rsidR="00F90BDC" w:rsidRDefault="00F90BDC"/>
    <w:p w14:paraId="34B88923" w14:textId="77777777" w:rsidR="00F90BDC" w:rsidRDefault="00F90BDC">
      <w:r xmlns:w="http://schemas.openxmlformats.org/wordprocessingml/2006/main">
        <w:t xml:space="preserve">1: Ayukan Manzanni 2:42-47 - Ikklisiya ta farko tana taruwa cikin haɗin kai.</w:t>
      </w:r>
    </w:p>
    <w:p w14:paraId="2671E293" w14:textId="77777777" w:rsidR="00F90BDC" w:rsidRDefault="00F90BDC"/>
    <w:p w14:paraId="7A0DF997" w14:textId="77777777" w:rsidR="00F90BDC" w:rsidRDefault="00F90BDC">
      <w:r xmlns:w="http://schemas.openxmlformats.org/wordprocessingml/2006/main">
        <w:t xml:space="preserve">2: Romawa 12: 4-5 - Kasancewa ɗaya cikin jikin Kristi.</w:t>
      </w:r>
    </w:p>
    <w:p w14:paraId="052D0E0B" w14:textId="77777777" w:rsidR="00F90BDC" w:rsidRDefault="00F90BDC"/>
    <w:p w14:paraId="2C807CF6" w14:textId="77777777" w:rsidR="00F90BDC" w:rsidRDefault="00F90BDC">
      <w:r xmlns:w="http://schemas.openxmlformats.org/wordprocessingml/2006/main">
        <w:t xml:space="preserve">Luka 24:34 Yana cewa, “Ubangiji ya tashi hakika, ya bayyana ga Saminu.</w:t>
      </w:r>
    </w:p>
    <w:p w14:paraId="5846AF59" w14:textId="77777777" w:rsidR="00F90BDC" w:rsidRDefault="00F90BDC"/>
    <w:p w14:paraId="2AC1DC33" w14:textId="77777777" w:rsidR="00F90BDC" w:rsidRDefault="00F90BDC">
      <w:r xmlns:w="http://schemas.openxmlformats.org/wordprocessingml/2006/main">
        <w:t xml:space="preserve">Ubangiji ya tashi ya bayyana ga Saminu.</w:t>
      </w:r>
    </w:p>
    <w:p w14:paraId="6A295576" w14:textId="77777777" w:rsidR="00F90BDC" w:rsidRDefault="00F90BDC"/>
    <w:p w14:paraId="4EC06DE7" w14:textId="77777777" w:rsidR="00F90BDC" w:rsidRDefault="00F90BDC">
      <w:r xmlns:w="http://schemas.openxmlformats.org/wordprocessingml/2006/main">
        <w:t xml:space="preserve">1: Ikon tashin Yesu a gare mu a yau.</w:t>
      </w:r>
    </w:p>
    <w:p w14:paraId="47450F2F" w14:textId="77777777" w:rsidR="00F90BDC" w:rsidRDefault="00F90BDC"/>
    <w:p w14:paraId="3F6456DD" w14:textId="77777777" w:rsidR="00F90BDC" w:rsidRDefault="00F90BDC">
      <w:r xmlns:w="http://schemas.openxmlformats.org/wordprocessingml/2006/main">
        <w:t xml:space="preserve">2: Muhimmancin yin wa’azin bisharar tashin Yesu daga matattu.</w:t>
      </w:r>
    </w:p>
    <w:p w14:paraId="07653F7E" w14:textId="77777777" w:rsidR="00F90BDC" w:rsidRDefault="00F90BDC"/>
    <w:p w14:paraId="52418B21" w14:textId="77777777" w:rsidR="00F90BDC" w:rsidRDefault="00F90BDC">
      <w:r xmlns:w="http://schemas.openxmlformats.org/wordprocessingml/2006/main">
        <w:t xml:space="preserve">1: Romawa 6: 4-5 - Saboda haka, an binne mu tare da shi, ta wurin baftisma cikin mutuwa, domin kamar yadda aka ta da Almasihu daga matattu ta wurin ɗaukakar Uba, haka kuma mu yi tafiya cikin sabuwar rayuwa.</w:t>
      </w:r>
    </w:p>
    <w:p w14:paraId="37836055" w14:textId="77777777" w:rsidR="00F90BDC" w:rsidRDefault="00F90BDC"/>
    <w:p w14:paraId="46137392" w14:textId="77777777" w:rsidR="00F90BDC" w:rsidRDefault="00F90BDC">
      <w:r xmlns:w="http://schemas.openxmlformats.org/wordprocessingml/2006/main">
        <w:t xml:space="preserve">2: Ayyukan Manzanni 1: 8 - Amma za ku sami iko lokacin da Ruhu Mai Tsarki ya zo muku; Za ku zama shaiduna a Urushalima, da cikin dukan Yahudiya, da Samariya, har zuwa iyakar duniya.</w:t>
      </w:r>
    </w:p>
    <w:p w14:paraId="734587F2" w14:textId="77777777" w:rsidR="00F90BDC" w:rsidRDefault="00F90BDC"/>
    <w:p w14:paraId="4D7D3BEF" w14:textId="77777777" w:rsidR="00F90BDC" w:rsidRDefault="00F90BDC">
      <w:r xmlns:w="http://schemas.openxmlformats.org/wordprocessingml/2006/main">
        <w:t xml:space="preserve">Luka 24:35 Suka ba da labarin abin da ya faru a hanya, da yadda aka san shi da su wajen gutsuttsura gurasa.</w:t>
      </w:r>
    </w:p>
    <w:p w14:paraId="587124C0" w14:textId="77777777" w:rsidR="00F90BDC" w:rsidRDefault="00F90BDC"/>
    <w:p w14:paraId="079BCD4B" w14:textId="77777777" w:rsidR="00F90BDC" w:rsidRDefault="00F90BDC">
      <w:r xmlns:w="http://schemas.openxmlformats.org/wordprocessingml/2006/main">
        <w:t xml:space="preserve">Biyu daga cikin almajiran Yesu sun ci karo da shi a hanyarsu ta zuwa Imuwasu kuma suka gane shi ta wurin gutsuttsura gurasa.</w:t>
      </w:r>
    </w:p>
    <w:p w14:paraId="7F1F6D2A" w14:textId="77777777" w:rsidR="00F90BDC" w:rsidRDefault="00F90BDC"/>
    <w:p w14:paraId="73ABE9ED" w14:textId="77777777" w:rsidR="00F90BDC" w:rsidRDefault="00F90BDC">
      <w:r xmlns:w="http://schemas.openxmlformats.org/wordprocessingml/2006/main">
        <w:t xml:space="preserve">1. Gane Yesu a Hanyoyi da Ba Zato ba</w:t>
      </w:r>
    </w:p>
    <w:p w14:paraId="253A2B1A" w14:textId="77777777" w:rsidR="00F90BDC" w:rsidRDefault="00F90BDC"/>
    <w:p w14:paraId="43943D9E" w14:textId="77777777" w:rsidR="00F90BDC" w:rsidRDefault="00F90BDC">
      <w:r xmlns:w="http://schemas.openxmlformats.org/wordprocessingml/2006/main">
        <w:t xml:space="preserve">2.Karfin Karya Gurasa Tare</w:t>
      </w:r>
    </w:p>
    <w:p w14:paraId="290CA094" w14:textId="77777777" w:rsidR="00F90BDC" w:rsidRDefault="00F90BDC"/>
    <w:p w14:paraId="647920DC" w14:textId="77777777" w:rsidR="00F90BDC" w:rsidRDefault="00F90BDC">
      <w:r xmlns:w="http://schemas.openxmlformats.org/wordprocessingml/2006/main">
        <w:t xml:space="preserve">1. Matta 26:26-29 - Yesu ya kafa Jibin Ubangiji</w:t>
      </w:r>
    </w:p>
    <w:p w14:paraId="15EE829F" w14:textId="77777777" w:rsidR="00F90BDC" w:rsidRDefault="00F90BDC"/>
    <w:p w14:paraId="7A15DA69" w14:textId="77777777" w:rsidR="00F90BDC" w:rsidRDefault="00F90BDC">
      <w:r xmlns:w="http://schemas.openxmlformats.org/wordprocessingml/2006/main">
        <w:t xml:space="preserve">2. Ayukan Manzanni 2:42-47 – Masu bi sun himmantu ga guguwar gurasa tare cikin tarayya</w:t>
      </w:r>
    </w:p>
    <w:p w14:paraId="3368E761" w14:textId="77777777" w:rsidR="00F90BDC" w:rsidRDefault="00F90BDC"/>
    <w:p w14:paraId="5A814A2E" w14:textId="77777777" w:rsidR="00F90BDC" w:rsidRDefault="00F90BDC">
      <w:r xmlns:w="http://schemas.openxmlformats.org/wordprocessingml/2006/main">
        <w:t xml:space="preserve">Luka 24:36 Suna cikin haka, Yesu da kansa ya tsaya a tsakiyarsu, ya ce musu, “Salama a gare ku.</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bayyana ga almajiran bayan tashinsa daga matattu kuma ya gaishe su da salama.</w:t>
      </w:r>
    </w:p>
    <w:p w14:paraId="3EAF1773" w14:textId="77777777" w:rsidR="00F90BDC" w:rsidRDefault="00F90BDC"/>
    <w:p w14:paraId="5E2359D6" w14:textId="77777777" w:rsidR="00F90BDC" w:rsidRDefault="00F90BDC">
      <w:r xmlns:w="http://schemas.openxmlformats.org/wordprocessingml/2006/main">
        <w:t xml:space="preserve">1. Ikon Salama: Yadda Gaisuwar Salama ta Yesu Ta Canza Duniya</w:t>
      </w:r>
    </w:p>
    <w:p w14:paraId="0D3A5664" w14:textId="77777777" w:rsidR="00F90BDC" w:rsidRDefault="00F90BDC"/>
    <w:p w14:paraId="1210E02C" w14:textId="77777777" w:rsidR="00F90BDC" w:rsidRDefault="00F90BDC">
      <w:r xmlns:w="http://schemas.openxmlformats.org/wordprocessingml/2006/main">
        <w:t xml:space="preserve">2. Tashin Yesu daga matattu: Alamar bege mai ban al’ajabi a cikin Duniya mai Matsi</w:t>
      </w:r>
    </w:p>
    <w:p w14:paraId="2C74A10C" w14:textId="77777777" w:rsidR="00F90BDC" w:rsidRDefault="00F90BDC"/>
    <w:p w14:paraId="11531185" w14:textId="77777777" w:rsidR="00F90BDC" w:rsidRDefault="00F90BDC">
      <w:r xmlns:w="http://schemas.openxmlformats.org/wordprocessingml/2006/main">
        <w:t xml:space="preserve">1. Zabura 29:11 - Ubangiji yana ba mutanensa ƙarfi; Yahweh ya albarkaci mutanensa da salama.</w:t>
      </w:r>
    </w:p>
    <w:p w14:paraId="3AD3CBB9" w14:textId="77777777" w:rsidR="00F90BDC" w:rsidRDefault="00F90BDC"/>
    <w:p w14:paraId="6A3B38B8" w14:textId="77777777" w:rsidR="00F90BDC" w:rsidRDefault="00F90BDC">
      <w:r xmlns:w="http://schemas.openxmlformats.org/wordprocessingml/2006/main">
        <w:t xml:space="preserve">2. Romawa 5:1 – Saboda haka, tun da yake an barata ta wurin bangaskiya, muna da salama tare da Allah ta wurin Ubangijinmu Yesu Almasihu.</w:t>
      </w:r>
    </w:p>
    <w:p w14:paraId="7CFBD3BD" w14:textId="77777777" w:rsidR="00F90BDC" w:rsidRDefault="00F90BDC"/>
    <w:p w14:paraId="63F70540" w14:textId="77777777" w:rsidR="00F90BDC" w:rsidRDefault="00F90BDC">
      <w:r xmlns:w="http://schemas.openxmlformats.org/wordprocessingml/2006/main">
        <w:t xml:space="preserve">Luka 24:37 Amma suka firgita, suka firgita, suka zaci wani ruhu ne.</w:t>
      </w:r>
    </w:p>
    <w:p w14:paraId="16915161" w14:textId="77777777" w:rsidR="00F90BDC" w:rsidRDefault="00F90BDC"/>
    <w:p w14:paraId="5FEBA3A5" w14:textId="77777777" w:rsidR="00F90BDC" w:rsidRDefault="00F90BDC">
      <w:r xmlns:w="http://schemas.openxmlformats.org/wordprocessingml/2006/main">
        <w:t xml:space="preserve">Almajiran sun tsorata sa’ad da suka ga Yesu domin sun ɗauka shi ruhu ne.</w:t>
      </w:r>
    </w:p>
    <w:p w14:paraId="6DF1CDA0" w14:textId="77777777" w:rsidR="00F90BDC" w:rsidRDefault="00F90BDC"/>
    <w:p w14:paraId="706A6769" w14:textId="77777777" w:rsidR="00F90BDC" w:rsidRDefault="00F90BDC">
      <w:r xmlns:w="http://schemas.openxmlformats.org/wordprocessingml/2006/main">
        <w:t xml:space="preserve">1: Allah yana tare da mu koda lokacin tsoro ne.</w:t>
      </w:r>
    </w:p>
    <w:p w14:paraId="3D0E23C0" w14:textId="77777777" w:rsidR="00F90BDC" w:rsidRDefault="00F90BDC"/>
    <w:p w14:paraId="627E5949" w14:textId="77777777" w:rsidR="00F90BDC" w:rsidRDefault="00F90BDC">
      <w:r xmlns:w="http://schemas.openxmlformats.org/wordprocessingml/2006/main">
        <w:t xml:space="preserve">2: Ya kamata mu kasance da bangaskiya ko da abubuwa kamar ba za su yiwu ba.</w:t>
      </w:r>
    </w:p>
    <w:p w14:paraId="24342BE0" w14:textId="77777777" w:rsidR="00F90BDC" w:rsidRDefault="00F90BDC"/>
    <w:p w14:paraId="0083E880" w14:textId="77777777" w:rsidR="00F90BDC" w:rsidRDefault="00F90BDC">
      <w:r xmlns:w="http://schemas.openxmlformats.org/wordprocessingml/2006/main">
        <w:t xml:space="preserve">1: Ibraniyawa 13:5 - "Bari al'amuranku su kasance marasa kwaɗayi;</w:t>
      </w:r>
    </w:p>
    <w:p w14:paraId="5F7B2BD9" w14:textId="77777777" w:rsidR="00F90BDC" w:rsidRDefault="00F90BDC"/>
    <w:p w14:paraId="134E0A43" w14:textId="77777777" w:rsidR="00F90BDC" w:rsidRDefault="00F90BDC">
      <w:r xmlns:w="http://schemas.openxmlformats.org/wordprocessingml/2006/main">
        <w:t xml:space="preserve">2: Matta 28:20 - "Ku koya musu su kiyaye dukan iyakar iyakar abin da na umarce ku: ga shi kuwa, ina tare da ku kullum, har matuƙar duniya. Amin."</w:t>
      </w:r>
    </w:p>
    <w:p w14:paraId="33EC76E5" w14:textId="77777777" w:rsidR="00F90BDC" w:rsidRDefault="00F90BDC"/>
    <w:p w14:paraId="1199FEC5" w14:textId="77777777" w:rsidR="00F90BDC" w:rsidRDefault="00F90BDC">
      <w:r xmlns:w="http://schemas.openxmlformats.org/wordprocessingml/2006/main">
        <w:t xml:space="preserve">Luka 24:38 Ya ce musu, “Don me kuka firgita? Me ya sa tunaninku ke tashi a cikin zukatanku?</w:t>
      </w:r>
    </w:p>
    <w:p w14:paraId="5BCF7B4B" w14:textId="77777777" w:rsidR="00F90BDC" w:rsidRDefault="00F90BDC"/>
    <w:p w14:paraId="41B9E122" w14:textId="77777777" w:rsidR="00F90BDC" w:rsidRDefault="00F90BDC">
      <w:r xmlns:w="http://schemas.openxmlformats.org/wordprocessingml/2006/main">
        <w:t xml:space="preserve">Yesu ya tambayi almajiransa dalilin da ya sa suka firgita da abin da ya sa tunani ya tashi a zukatansu.</w:t>
      </w:r>
    </w:p>
    <w:p w14:paraId="12FEBCFB" w14:textId="77777777" w:rsidR="00F90BDC" w:rsidRDefault="00F90BDC"/>
    <w:p w14:paraId="51A4A4AD" w14:textId="77777777" w:rsidR="00F90BDC" w:rsidRDefault="00F90BDC">
      <w:r xmlns:w="http://schemas.openxmlformats.org/wordprocessingml/2006/main">
        <w:t xml:space="preserve">1.Kada Ku Rage Zuciya: Samun Zaman Lafiya A Duniya Mai Matsi</w:t>
      </w:r>
    </w:p>
    <w:p w14:paraId="344E633B" w14:textId="77777777" w:rsidR="00F90BDC" w:rsidRDefault="00F90BDC"/>
    <w:p w14:paraId="3E4194DE" w14:textId="77777777" w:rsidR="00F90BDC" w:rsidRDefault="00F90BDC">
      <w:r xmlns:w="http://schemas.openxmlformats.org/wordprocessingml/2006/main">
        <w:t xml:space="preserve">2. Magance Damuwa: Yadda Zaka Kwanta Hankalinka Da Zuciyarka</w:t>
      </w:r>
    </w:p>
    <w:p w14:paraId="74F8D898" w14:textId="77777777" w:rsidR="00F90BDC" w:rsidRDefault="00F90BDC"/>
    <w:p w14:paraId="099A3828" w14:textId="77777777" w:rsidR="00F90BDC" w:rsidRDefault="00F90BDC">
      <w:r xmlns:w="http://schemas.openxmlformats.org/wordprocessingml/2006/main">
        <w:t xml:space="preserve">1. Filibiyawa 4: 6-7 - "Kada ku yi alhini a kan kowane abu, amma a kowane hali, ta wurin addu'a da roƙe-roƙe, tare da godiya, ku gabatar da buƙatunku ga Allah. Kuma salamar Allah, wadda ta fi gaban dukan fahimta, za ta kiyaye ku. zukata da tunaninku cikin Almasihu Yesu.”</w:t>
      </w:r>
    </w:p>
    <w:p w14:paraId="7C691099" w14:textId="77777777" w:rsidR="00F90BDC" w:rsidRDefault="00F90BDC"/>
    <w:p w14:paraId="65AEB504" w14:textId="77777777" w:rsidR="00F90BDC" w:rsidRDefault="00F90BDC">
      <w:r xmlns:w="http://schemas.openxmlformats.org/wordprocessingml/2006/main">
        <w:t xml:space="preserve">2. Zabura 46:10 - "Ku yi shiru, ku sani ni ne Allah; Za a ɗaukaka ni cikin al'ummai, a ɗaukaka ni cikin duniya."</w:t>
      </w:r>
    </w:p>
    <w:p w14:paraId="7A6348F8" w14:textId="77777777" w:rsidR="00F90BDC" w:rsidRDefault="00F90BDC"/>
    <w:p w14:paraId="4DF34F39" w14:textId="77777777" w:rsidR="00F90BDC" w:rsidRDefault="00F90BDC">
      <w:r xmlns:w="http://schemas.openxmlformats.org/wordprocessingml/2006/main">
        <w:t xml:space="preserve">Luka 24:39 Ku dubi hannuwana da ƙafafuna, ni da kaina: ku kama ni, ku gani; gama ruhu ba shi da nama da ƙasusuwa, kamar yadda kuke gani nake da su.</w:t>
      </w:r>
    </w:p>
    <w:p w14:paraId="0A3324BD" w14:textId="77777777" w:rsidR="00F90BDC" w:rsidRDefault="00F90BDC"/>
    <w:p w14:paraId="671510C5" w14:textId="77777777" w:rsidR="00F90BDC" w:rsidRDefault="00F90BDC">
      <w:r xmlns:w="http://schemas.openxmlformats.org/wordprocessingml/2006/main">
        <w:t xml:space="preserve">Nassin yana magana game da Yesu yana ba da tabbaci na zahiri na tashinsa daga matattu ta wurin nuna hannuwansa da ƙafafunsa.</w:t>
      </w:r>
    </w:p>
    <w:p w14:paraId="2E31328E" w14:textId="77777777" w:rsidR="00F90BDC" w:rsidRDefault="00F90BDC"/>
    <w:p w14:paraId="306D3506" w14:textId="77777777" w:rsidR="00F90BDC" w:rsidRDefault="00F90BDC">
      <w:r xmlns:w="http://schemas.openxmlformats.org/wordprocessingml/2006/main">
        <w:t xml:space="preserve">1. Shaidar Jiki na Tashin Kiristi: Yesu ya nuna mana cewa shi ba ruhu ba ne amma yana da tabbataccen shaida na tashinsa daga matattu.</w:t>
      </w:r>
    </w:p>
    <w:p w14:paraId="6897ECF0" w14:textId="77777777" w:rsidR="00F90BDC" w:rsidRDefault="00F90BDC"/>
    <w:p w14:paraId="27699126" w14:textId="77777777" w:rsidR="00F90BDC" w:rsidRDefault="00F90BDC">
      <w:r xmlns:w="http://schemas.openxmlformats.org/wordprocessingml/2006/main">
        <w:t xml:space="preserve">2. Ikon Bangaskiya: tashin Yesu daga matattu na zahiri yana ba mu bangaskiya ga ikon Allah kuma yana nuna amincinsa.</w:t>
      </w:r>
    </w:p>
    <w:p w14:paraId="17F2301B" w14:textId="77777777" w:rsidR="00F90BDC" w:rsidRDefault="00F90BDC"/>
    <w:p w14:paraId="412C325B" w14:textId="77777777" w:rsidR="00F90BDC" w:rsidRDefault="00F90BDC">
      <w:r xmlns:w="http://schemas.openxmlformats.org/wordprocessingml/2006/main">
        <w:t xml:space="preserve">1. Yohanna 20:27: Sa'an nan ya ce wa Toma, Ka kai yatsarka nan, ka ga hannuwana; Kuma ka kai hannunka, sa'an nan ka dõgara gare ni.</w:t>
      </w:r>
    </w:p>
    <w:p w14:paraId="5794AFE3" w14:textId="77777777" w:rsidR="00F90BDC" w:rsidRDefault="00F90BDC"/>
    <w:p w14:paraId="7E2C87B4" w14:textId="77777777" w:rsidR="00F90BDC" w:rsidRDefault="00F90BDC">
      <w:r xmlns:w="http://schemas.openxmlformats.org/wordprocessingml/2006/main">
        <w:t xml:space="preserve">2. Ibraniyawa 11:1: Ibraniyawa 11:1: Imani kuwa shi ne ainihin abubuwan da ake bege, shaidar abubuwan da ba a gani ba.</w:t>
      </w:r>
    </w:p>
    <w:p w14:paraId="0D5F0858" w14:textId="77777777" w:rsidR="00F90BDC" w:rsidRDefault="00F90BDC"/>
    <w:p w14:paraId="11CFC681" w14:textId="77777777" w:rsidR="00F90BDC" w:rsidRDefault="00F90BDC">
      <w:r xmlns:w="http://schemas.openxmlformats.org/wordprocessingml/2006/main">
        <w:t xml:space="preserve">Luka 24:40 Da ya faɗi haka, ya nuna musu hannuwansa da ƙafafunsa.</w:t>
      </w:r>
    </w:p>
    <w:p w14:paraId="6AFEEE9E" w14:textId="77777777" w:rsidR="00F90BDC" w:rsidRDefault="00F90BDC"/>
    <w:p w14:paraId="51152699" w14:textId="77777777" w:rsidR="00F90BDC" w:rsidRDefault="00F90BDC">
      <w:r xmlns:w="http://schemas.openxmlformats.org/wordprocessingml/2006/main">
        <w:t xml:space="preserve">An nuna wa almajiran hannaye da ƙafafun Yesu bayan maganarsa.</w:t>
      </w:r>
    </w:p>
    <w:p w14:paraId="33769785" w14:textId="77777777" w:rsidR="00F90BDC" w:rsidRDefault="00F90BDC"/>
    <w:p w14:paraId="679F9E48" w14:textId="77777777" w:rsidR="00F90BDC" w:rsidRDefault="00F90BDC">
      <w:r xmlns:w="http://schemas.openxmlformats.org/wordprocessingml/2006/main">
        <w:t xml:space="preserve">1: Hakika an ta da Yesu daga matattu bayan mutuwarsa, an nuna shi ta wurin raunukan hannuwansa da ƙafafunsa.</w:t>
      </w:r>
    </w:p>
    <w:p w14:paraId="71882F9B" w14:textId="77777777" w:rsidR="00F90BDC" w:rsidRDefault="00F90BDC"/>
    <w:p w14:paraId="10974C64" w14:textId="77777777" w:rsidR="00F90BDC" w:rsidRDefault="00F90BDC">
      <w:r xmlns:w="http://schemas.openxmlformats.org/wordprocessingml/2006/main">
        <w:t xml:space="preserve">2: Siffar Yesu bayan tashin matattu ya ba mu bege a lokacin wahala.</w:t>
      </w:r>
    </w:p>
    <w:p w14:paraId="175A4E34" w14:textId="77777777" w:rsidR="00F90BDC" w:rsidRDefault="00F90BDC"/>
    <w:p w14:paraId="7E76EB5E" w14:textId="77777777" w:rsidR="00F90BDC" w:rsidRDefault="00F90BDC">
      <w:r xmlns:w="http://schemas.openxmlformats.org/wordprocessingml/2006/main">
        <w:t xml:space="preserve">1: John 20: 27-29 - Sai ya ce wa Toma, ? </w:t>
      </w:r>
      <w:r xmlns:w="http://schemas.openxmlformats.org/wordprocessingml/2006/main">
        <w:rPr>
          <w:rFonts w:ascii="맑은 고딕 Semilight" w:hAnsi="맑은 고딕 Semilight"/>
        </w:rPr>
        <w:t xml:space="preserve">🏱 </w:t>
      </w:r>
      <w:r xmlns:w="http://schemas.openxmlformats.org/wordprocessingml/2006/main">
        <w:t xml:space="preserve">kaɗa yatsa a nan; ga hannuna. Mik'a hannunka ka sa a gefena. Ka daina shakka ka yarda.??</w:t>
      </w:r>
    </w:p>
    <w:p w14:paraId="3330641E" w14:textId="77777777" w:rsidR="00F90BDC" w:rsidRDefault="00F90BDC"/>
    <w:p w14:paraId="627DAD2F" w14:textId="77777777" w:rsidR="00F90BDC" w:rsidRDefault="00F90BDC">
      <w:r xmlns:w="http://schemas.openxmlformats.org/wordprocessingml/2006/main">
        <w:t xml:space="preserve">2: Kolosiyawa 3: 12-14 - Saboda haka, a matsayin Allah? </w:t>
      </w:r>
      <w:r xmlns:w="http://schemas.openxmlformats.org/wordprocessingml/2006/main">
        <w:rPr>
          <w:rFonts w:ascii="맑은 고딕 Semilight" w:hAnsi="맑은 고딕 Semilight"/>
        </w:rPr>
        <w:t xml:space="preserve">Zaɓaɓɓun </w:t>
      </w:r>
      <w:r xmlns:w="http://schemas.openxmlformats.org/wordprocessingml/2006/main">
        <w:t xml:space="preserve">mutane, tsarkaka da ƙaunatattuna, ku tufatar da kanku da tausayi, da nasiha, da tawali'u, da tawali'u da haƙuri. Ku yi haƙuri da juna, kuma ku gafarta wa juna idan ɗayanku ya yi zargin wani. Ka gafarta kamar yadda Ubangiji ya gafarta maka.</w:t>
      </w:r>
    </w:p>
    <w:p w14:paraId="0A69DF8F" w14:textId="77777777" w:rsidR="00F90BDC" w:rsidRDefault="00F90BDC"/>
    <w:p w14:paraId="1AB2319D" w14:textId="77777777" w:rsidR="00F90BDC" w:rsidRDefault="00F90BDC">
      <w:r xmlns:w="http://schemas.openxmlformats.org/wordprocessingml/2006/main">
        <w:t xml:space="preserve">Luka 24:41 Tun da yake ba su ba da gaskiya ba don murna, suna mamaki, sai ya ce musu, “Kuna da wani abinci a nan?</w:t>
      </w:r>
    </w:p>
    <w:p w14:paraId="41262482" w14:textId="77777777" w:rsidR="00F90BDC" w:rsidRDefault="00F90BDC"/>
    <w:p w14:paraId="6F536C36" w14:textId="77777777" w:rsidR="00F90BDC" w:rsidRDefault="00F90BDC">
      <w:r xmlns:w="http://schemas.openxmlformats.org/wordprocessingml/2006/main">
        <w:t xml:space="preserve">Almajiran sun cika da murna amma har yanzu ba su san abin da ke faruwa ba, sai Yesu ya yi tambaya ko suna da abinci.</w:t>
      </w:r>
    </w:p>
    <w:p w14:paraId="6E6B3D6A" w14:textId="77777777" w:rsidR="00F90BDC" w:rsidRDefault="00F90BDC"/>
    <w:p w14:paraId="231FF7A2" w14:textId="77777777" w:rsidR="00F90BDC" w:rsidRDefault="00F90BDC">
      <w:r xmlns:w="http://schemas.openxmlformats.org/wordprocessingml/2006/main">
        <w:t xml:space="preserve">1. Tawakkali ga Kalmar Allah a cikin rashin tabbas</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Samun Farin Ciki A Cikin Masifu</w:t>
      </w:r>
    </w:p>
    <w:p w14:paraId="385819B4" w14:textId="77777777" w:rsidR="00F90BDC" w:rsidRDefault="00F90BDC"/>
    <w:p w14:paraId="26DEF1AC" w14:textId="77777777" w:rsidR="00F90BDC" w:rsidRDefault="00F90BDC">
      <w:r xmlns:w="http://schemas.openxmlformats.org/wordprocessingml/2006/main">
        <w:t xml:space="preserve">1. Romawa 15:13 - "Allah na bege ya cika ku da dukan farin ciki da salama yayin da kuke dogara gare shi, domin ku cika da bege ta wurin ikon Ruhu Mai Tsarki."</w:t>
      </w:r>
    </w:p>
    <w:p w14:paraId="51EA20CF" w14:textId="77777777" w:rsidR="00F90BDC" w:rsidRDefault="00F90BDC"/>
    <w:p w14:paraId="1DF9906D" w14:textId="77777777" w:rsidR="00F90BDC" w:rsidRDefault="00F90BDC">
      <w:r xmlns:w="http://schemas.openxmlformats.org/wordprocessingml/2006/main">
        <w:t xml:space="preserve">2. Zabura 30:5 - "Kukan na iya zama dare ɗaya, amma da safe murna takan zo."</w:t>
      </w:r>
    </w:p>
    <w:p w14:paraId="0A26564E" w14:textId="77777777" w:rsidR="00F90BDC" w:rsidRDefault="00F90BDC"/>
    <w:p w14:paraId="7BC9A45B" w14:textId="77777777" w:rsidR="00F90BDC" w:rsidRDefault="00F90BDC">
      <w:r xmlns:w="http://schemas.openxmlformats.org/wordprocessingml/2006/main">
        <w:t xml:space="preserve">Luka 24:42 Sai suka ba shi guntun gasasshen kifi, da na zuma.</w:t>
      </w:r>
    </w:p>
    <w:p w14:paraId="01B335D7" w14:textId="77777777" w:rsidR="00F90BDC" w:rsidRDefault="00F90BDC"/>
    <w:p w14:paraId="53253978" w14:textId="77777777" w:rsidR="00F90BDC" w:rsidRDefault="00F90BDC">
      <w:r xmlns:w="http://schemas.openxmlformats.org/wordprocessingml/2006/main">
        <w:t xml:space="preserve">Wannan nassin ya kwatanta yadda almajiransa suka ba da gasasshen kifi da kuma zuma.</w:t>
      </w:r>
    </w:p>
    <w:p w14:paraId="561A8B8F" w14:textId="77777777" w:rsidR="00F90BDC" w:rsidRDefault="00F90BDC"/>
    <w:p w14:paraId="5368CB0F" w14:textId="77777777" w:rsidR="00F90BDC" w:rsidRDefault="00F90BDC">
      <w:r xmlns:w="http://schemas.openxmlformats.org/wordprocessingml/2006/main">
        <w:t xml:space="preserve">1. Ikon Karɓa: Misalin Yesu na karɓa da kuma amsa halin kirki</w:t>
      </w:r>
    </w:p>
    <w:p w14:paraId="7642DDAE" w14:textId="77777777" w:rsidR="00F90BDC" w:rsidRDefault="00F90BDC"/>
    <w:p w14:paraId="7E3F573D" w14:textId="77777777" w:rsidR="00F90BDC" w:rsidRDefault="00F90BDC">
      <w:r xmlns:w="http://schemas.openxmlformats.org/wordprocessingml/2006/main">
        <w:t xml:space="preserve">2. Ciyar da Mayunwata: Tunasarwa ce ta kyautatawa da jin kai ga mabuqata</w:t>
      </w:r>
    </w:p>
    <w:p w14:paraId="5F02C940" w14:textId="77777777" w:rsidR="00F90BDC" w:rsidRDefault="00F90BDC"/>
    <w:p w14:paraId="08EF9377" w14:textId="77777777" w:rsidR="00F90BDC" w:rsidRDefault="00F90BDC">
      <w:r xmlns:w="http://schemas.openxmlformats.org/wordprocessingml/2006/main">
        <w:t xml:space="preserve">1. Farawa 18:2-5 - Ƙimar da Ibrahim ya yi wa baƙi uku</w:t>
      </w:r>
    </w:p>
    <w:p w14:paraId="69F8EF54" w14:textId="77777777" w:rsidR="00F90BDC" w:rsidRDefault="00F90BDC"/>
    <w:p w14:paraId="0E026513" w14:textId="77777777" w:rsidR="00F90BDC" w:rsidRDefault="00F90BDC">
      <w:r xmlns:w="http://schemas.openxmlformats.org/wordprocessingml/2006/main">
        <w:t xml:space="preserve">2. Ishaya 58:7-11 - Kiran Allah na kula da mayunwata da mabukata.</w:t>
      </w:r>
    </w:p>
    <w:p w14:paraId="0CEC518A" w14:textId="77777777" w:rsidR="00F90BDC" w:rsidRDefault="00F90BDC"/>
    <w:p w14:paraId="6100C11F" w14:textId="77777777" w:rsidR="00F90BDC" w:rsidRDefault="00F90BDC">
      <w:r xmlns:w="http://schemas.openxmlformats.org/wordprocessingml/2006/main">
        <w:t xml:space="preserve">Luka 24:43 Ya ɗauka, ya ci a gabansu.</w:t>
      </w:r>
    </w:p>
    <w:p w14:paraId="74FD9F9F" w14:textId="77777777" w:rsidR="00F90BDC" w:rsidRDefault="00F90BDC"/>
    <w:p w14:paraId="40E17D0A" w14:textId="77777777" w:rsidR="00F90BDC" w:rsidRDefault="00F90BDC">
      <w:r xmlns:w="http://schemas.openxmlformats.org/wordprocessingml/2006/main">
        <w:t xml:space="preserve">Almajiran sun shaida Yesu ya ci ɗan kifi don su tabbatar da an ta da shi daga matattu.</w:t>
      </w:r>
    </w:p>
    <w:p w14:paraId="2586C03A" w14:textId="77777777" w:rsidR="00F90BDC" w:rsidRDefault="00F90BDC"/>
    <w:p w14:paraId="3D893182" w14:textId="77777777" w:rsidR="00F90BDC" w:rsidRDefault="00F90BDC">
      <w:r xmlns:w="http://schemas.openxmlformats.org/wordprocessingml/2006/main">
        <w:t xml:space="preserve">1. Tashin Yesu daga Matattu: Mu'ujiza ta Mu'ujiza</w:t>
      </w:r>
    </w:p>
    <w:p w14:paraId="533D2A28" w14:textId="77777777" w:rsidR="00F90BDC" w:rsidRDefault="00F90BDC"/>
    <w:p w14:paraId="6C8729E1" w14:textId="77777777" w:rsidR="00F90BDC" w:rsidRDefault="00F90BDC">
      <w:r xmlns:w="http://schemas.openxmlformats.org/wordprocessingml/2006/main">
        <w:t xml:space="preserve">2. Ikon Shaidar Tashin Kiristi</w:t>
      </w:r>
    </w:p>
    <w:p w14:paraId="185E856A" w14:textId="77777777" w:rsidR="00F90BDC" w:rsidRDefault="00F90BDC"/>
    <w:p w14:paraId="7D3103E7" w14:textId="77777777" w:rsidR="00F90BDC" w:rsidRDefault="00F90BDC">
      <w:r xmlns:w="http://schemas.openxmlformats.org/wordprocessingml/2006/main">
        <w:t xml:space="preserve">1. Yohanna 20:25-29 - Yesu ya nuna wa Toma raunukansa, yana tabbatar da cewa yana da rai.</w:t>
      </w:r>
    </w:p>
    <w:p w14:paraId="5C6FB14C" w14:textId="77777777" w:rsidR="00F90BDC" w:rsidRDefault="00F90BDC"/>
    <w:p w14:paraId="43F19E87" w14:textId="77777777" w:rsidR="00F90BDC" w:rsidRDefault="00F90BDC">
      <w:r xmlns:w="http://schemas.openxmlformats.org/wordprocessingml/2006/main">
        <w:t xml:space="preserve">2. Luka 24:36-43 - Yesu ya bayyana kansa ga almajiransa kuma ya ci ɗan kifi.</w:t>
      </w:r>
    </w:p>
    <w:p w14:paraId="275B8CCB" w14:textId="77777777" w:rsidR="00F90BDC" w:rsidRDefault="00F90BDC"/>
    <w:p w14:paraId="7E3502DC" w14:textId="77777777" w:rsidR="00F90BDC" w:rsidRDefault="00F90BDC">
      <w:r xmlns:w="http://schemas.openxmlformats.org/wordprocessingml/2006/main">
        <w:t xml:space="preserve">Luka 24:44 Ya ce musu, “Waɗannan kalmomi ne da na faɗa muku, tun ina tare da ku, cewa dole ne a cika dukan abin da yake a rubuce a cikin Attaura ta Musa, da ta annabawa, da kuma a cikin Attaura ta Musa, da ta annabawa, da ta Littafi Mai Tsarki (HAU) Download The Bible App Now Zabura, game da ni.</w:t>
      </w:r>
    </w:p>
    <w:p w14:paraId="52BBBE30" w14:textId="77777777" w:rsidR="00F90BDC" w:rsidRDefault="00F90BDC"/>
    <w:p w14:paraId="077C127B" w14:textId="77777777" w:rsidR="00F90BDC" w:rsidRDefault="00F90BDC">
      <w:r xmlns:w="http://schemas.openxmlformats.org/wordprocessingml/2006/main">
        <w:t xml:space="preserve">Wannan ayar tana magana game da Yesu ya tunasar da almajiran cewa an annabta abubuwan da suka faru na rayuwarsa da mutuwarsa a cikin Doka, Annabawa, da Zabura.</w:t>
      </w:r>
    </w:p>
    <w:p w14:paraId="3DDDA065" w14:textId="77777777" w:rsidR="00F90BDC" w:rsidRDefault="00F90BDC"/>
    <w:p w14:paraId="7A5F26DE" w14:textId="77777777" w:rsidR="00F90BDC" w:rsidRDefault="00F90BDC">
      <w:r xmlns:w="http://schemas.openxmlformats.org/wordprocessingml/2006/main">
        <w:t xml:space="preserve">1. Cikar Annabci: Yadda Rayuwar Yesu da Mutuwar Yesu Suka Cika Nassi</w:t>
      </w:r>
    </w:p>
    <w:p w14:paraId="2F630D3C" w14:textId="77777777" w:rsidR="00F90BDC" w:rsidRDefault="00F90BDC"/>
    <w:p w14:paraId="05FF7092" w14:textId="77777777" w:rsidR="00F90BDC" w:rsidRDefault="00F90BDC">
      <w:r xmlns:w="http://schemas.openxmlformats.org/wordprocessingml/2006/main">
        <w:t xml:space="preserve">2. Cika Aminci: Yadda Rayuwar Yesu ta Nuna Aminci</w:t>
      </w:r>
    </w:p>
    <w:p w14:paraId="338E463D" w14:textId="77777777" w:rsidR="00F90BDC" w:rsidRDefault="00F90BDC"/>
    <w:p w14:paraId="74296AA6" w14:textId="77777777" w:rsidR="00F90BDC" w:rsidRDefault="00F90BDC">
      <w:r xmlns:w="http://schemas.openxmlformats.org/wordprocessingml/2006/main">
        <w:t xml:space="preserve">1. Ishaya 53:4 ??</w:t>
      </w:r>
    </w:p>
    <w:p w14:paraId="73ED4FFF" w14:textId="77777777" w:rsidR="00F90BDC" w:rsidRDefault="00F90BDC"/>
    <w:p w14:paraId="7222E6D7" w14:textId="77777777" w:rsidR="00F90BDC" w:rsidRDefault="00F90BDC">
      <w:r xmlns:w="http://schemas.openxmlformats.org/wordprocessingml/2006/main">
        <w:t xml:space="preserve">2. Zabura 22:1??8</w:t>
      </w:r>
    </w:p>
    <w:p w14:paraId="3FFEB407" w14:textId="77777777" w:rsidR="00F90BDC" w:rsidRDefault="00F90BDC"/>
    <w:p w14:paraId="294D3601" w14:textId="77777777" w:rsidR="00F90BDC" w:rsidRDefault="00F90BDC">
      <w:r xmlns:w="http://schemas.openxmlformats.org/wordprocessingml/2006/main">
        <w:t xml:space="preserve">Luka 24:45 Sa’an nan ya buɗe fahimtarsu, domin su fahimci littattafai.</w:t>
      </w:r>
    </w:p>
    <w:p w14:paraId="121D8674" w14:textId="77777777" w:rsidR="00F90BDC" w:rsidRDefault="00F90BDC"/>
    <w:p w14:paraId="11BBCB90" w14:textId="77777777" w:rsidR="00F90BDC" w:rsidRDefault="00F90BDC">
      <w:r xmlns:w="http://schemas.openxmlformats.org/wordprocessingml/2006/main">
        <w:t xml:space="preserve">Nassin ya yi maganar Yesu ya buɗe fahimtar almajiransa, domin su fahimci nassosi.</w:t>
      </w:r>
    </w:p>
    <w:p w14:paraId="6C7D085C" w14:textId="77777777" w:rsidR="00F90BDC" w:rsidRDefault="00F90BDC"/>
    <w:p w14:paraId="13B6A258" w14:textId="77777777" w:rsidR="00F90BDC" w:rsidRDefault="00F90BDC">
      <w:r xmlns:w="http://schemas.openxmlformats.org/wordprocessingml/2006/main">
        <w:t xml:space="preserve">1) Ikon Yesu: Koyan Dogara ga Jagorancinsa</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Buɗe Ikon Nassosi Ta wurin Yesu</w:t>
      </w:r>
    </w:p>
    <w:p w14:paraId="27DA3441" w14:textId="77777777" w:rsidR="00F90BDC" w:rsidRDefault="00F90BDC"/>
    <w:p w14:paraId="79136352" w14:textId="77777777" w:rsidR="00F90BDC" w:rsidRDefault="00F90BDC">
      <w:r xmlns:w="http://schemas.openxmlformats.org/wordprocessingml/2006/main">
        <w:t xml:space="preserve">1) Yohanna 14:26 – “Amma Mai-shafi, Ruhu Mai-Tsarki, wanda Uba zai aiko da sunana, shi ne zai koya muku kome, ya kuma tunatar da ku dukan abin da na faɗa muku.</w:t>
      </w:r>
    </w:p>
    <w:p w14:paraId="77D64C74" w14:textId="77777777" w:rsidR="00F90BDC" w:rsidRDefault="00F90BDC"/>
    <w:p w14:paraId="733FEE28" w14:textId="77777777" w:rsidR="00F90BDC" w:rsidRDefault="00F90BDC">
      <w:r xmlns:w="http://schemas.openxmlformats.org/wordprocessingml/2006/main">
        <w:t xml:space="preserve">2) Zabura 119:18 – “Ka buɗe idanuna, domin in ga abubuwa masu ban al’ajabi a cikin shari’arka.”</w:t>
      </w:r>
    </w:p>
    <w:p w14:paraId="76A063A6" w14:textId="77777777" w:rsidR="00F90BDC" w:rsidRDefault="00F90BDC"/>
    <w:p w14:paraId="021BBF89" w14:textId="77777777" w:rsidR="00F90BDC" w:rsidRDefault="00F90BDC">
      <w:r xmlns:w="http://schemas.openxmlformats.org/wordprocessingml/2006/main">
        <w:t xml:space="preserve">Luka 24:46 Ya ce musu, “Haka yake a rubuce, haka kuma ya kamata Almasihu ya sha wuya, a rana ta uku kuma ya tashi daga matattu.</w:t>
      </w:r>
    </w:p>
    <w:p w14:paraId="7D8F915B" w14:textId="77777777" w:rsidR="00F90BDC" w:rsidRDefault="00F90BDC"/>
    <w:p w14:paraId="07C83ECF" w14:textId="77777777" w:rsidR="00F90BDC" w:rsidRDefault="00F90BDC">
      <w:r xmlns:w="http://schemas.openxmlformats.org/wordprocessingml/2006/main">
        <w:t xml:space="preserve">Yesu ya umurci almajiransa cewa lalle ne ya sha wuya kuma ya tashi a rana ta uku.</w:t>
      </w:r>
    </w:p>
    <w:p w14:paraId="281E4139" w14:textId="77777777" w:rsidR="00F90BDC" w:rsidRDefault="00F90BDC"/>
    <w:p w14:paraId="2BB90020" w14:textId="77777777" w:rsidR="00F90BDC" w:rsidRDefault="00F90BDC">
      <w:r xmlns:w="http://schemas.openxmlformats.org/wordprocessingml/2006/main">
        <w:t xml:space="preserve">1. Mu'ujizar Ikon Tashin Kiyama</w:t>
      </w:r>
    </w:p>
    <w:p w14:paraId="73468BFC" w14:textId="77777777" w:rsidR="00F90BDC" w:rsidRDefault="00F90BDC"/>
    <w:p w14:paraId="747543DF" w14:textId="77777777" w:rsidR="00F90BDC" w:rsidRDefault="00F90BDC">
      <w:r xmlns:w="http://schemas.openxmlformats.org/wordprocessingml/2006/main">
        <w:t xml:space="preserve">2. Muhimmancin Cika Annabta</w:t>
      </w:r>
    </w:p>
    <w:p w14:paraId="51B9AFA2" w14:textId="77777777" w:rsidR="00F90BDC" w:rsidRDefault="00F90BDC"/>
    <w:p w14:paraId="5B93A9CC" w14:textId="77777777" w:rsidR="00F90BDC" w:rsidRDefault="00F90BDC">
      <w:r xmlns:w="http://schemas.openxmlformats.org/wordprocessingml/2006/main">
        <w:t xml:space="preserve">1. Zabura 16:10 - Gama ba za ka bar raina a Jahannama ba; Ba za ka bar Mai Tsarkinka ya ga ɓarna ba.</w:t>
      </w:r>
    </w:p>
    <w:p w14:paraId="4AE5F00B" w14:textId="77777777" w:rsidR="00F90BDC" w:rsidRDefault="00F90BDC"/>
    <w:p w14:paraId="7236B647" w14:textId="77777777" w:rsidR="00F90BDC" w:rsidRDefault="00F90BDC">
      <w:r xmlns:w="http://schemas.openxmlformats.org/wordprocessingml/2006/main">
        <w:t xml:space="preserve">2. Ishaya 53:4-5 – Hakika ya ɗauki baƙin cikinmu, ya ɗauki baƙin cikinmu: Duk da haka mun ɗauke shi a buge, wanda Allah ya buge, da wahala. Amma an yi masa rauni saboda laifofinmu, an ƙuje shi saboda laifofinmu. Kuma da raunukansa muka warke.</w:t>
      </w:r>
    </w:p>
    <w:p w14:paraId="37FBAB4B" w14:textId="77777777" w:rsidR="00F90BDC" w:rsidRDefault="00F90BDC"/>
    <w:p w14:paraId="4CE72C7E" w14:textId="77777777" w:rsidR="00F90BDC" w:rsidRDefault="00F90BDC">
      <w:r xmlns:w="http://schemas.openxmlformats.org/wordprocessingml/2006/main">
        <w:t xml:space="preserve">Luka 24:47 Kuma a yi wa’azin tuba da gafarar zunubai da sunansa ga dukan al’ummai, tun daga Urushalima.</w:t>
      </w:r>
    </w:p>
    <w:p w14:paraId="5BA2CC37" w14:textId="77777777" w:rsidR="00F90BDC" w:rsidRDefault="00F90BDC"/>
    <w:p w14:paraId="0F815025" w14:textId="77777777" w:rsidR="00F90BDC" w:rsidRDefault="00F90BDC">
      <w:r xmlns:w="http://schemas.openxmlformats.org/wordprocessingml/2006/main">
        <w:t xml:space="preserve">Yesu ya umurci mabiyansa su yi wa’azin tuba da gafarar zunubai ga dukan al’ummai, tun daga Urushalima.</w:t>
      </w:r>
    </w:p>
    <w:p w14:paraId="6EEC6013" w14:textId="77777777" w:rsidR="00F90BDC" w:rsidRDefault="00F90BDC"/>
    <w:p w14:paraId="7D2EA16D" w14:textId="77777777" w:rsidR="00F90BDC" w:rsidRDefault="00F90BDC">
      <w:r xmlns:w="http://schemas.openxmlformats.org/wordprocessingml/2006/main">
        <w:t xml:space="preserve">1. Ikon Tuba da Gafara</w:t>
      </w:r>
    </w:p>
    <w:p w14:paraId="00F3BB6D" w14:textId="77777777" w:rsidR="00F90BDC" w:rsidRDefault="00F90BDC"/>
    <w:p w14:paraId="2169FC92" w14:textId="77777777" w:rsidR="00F90BDC" w:rsidRDefault="00F90BDC">
      <w:r xmlns:w="http://schemas.openxmlformats.org/wordprocessingml/2006/main">
        <w:t xml:space="preserve">2. Murnar Wa'azin Saƙon Yesu na Tuba da Gafara</w:t>
      </w:r>
    </w:p>
    <w:p w14:paraId="7A0B3AD0" w14:textId="77777777" w:rsidR="00F90BDC" w:rsidRDefault="00F90BDC"/>
    <w:p w14:paraId="1BDC37BC" w14:textId="77777777" w:rsidR="00F90BDC" w:rsidRDefault="00F90BDC">
      <w:r xmlns:w="http://schemas.openxmlformats.org/wordprocessingml/2006/main">
        <w:t xml:space="preserve">1. Ayyukan Manzanni 3:19 – To, ku tuba, ku juyo ga Allah, domin a shafe zunubanku.</w:t>
      </w:r>
    </w:p>
    <w:p w14:paraId="6A52F465" w14:textId="77777777" w:rsidR="00F90BDC" w:rsidRDefault="00F90BDC"/>
    <w:p w14:paraId="0B76C360" w14:textId="77777777" w:rsidR="00F90BDC" w:rsidRDefault="00F90BDC">
      <w:r xmlns:w="http://schemas.openxmlformats.org/wordprocessingml/2006/main">
        <w:t xml:space="preserve">2. Romawa 5:8 - Amma Allah yana nuna ƙaunarsa gare mu ta haka: Tun muna masu zunubi, Almasihu ya mutu dominmu.</w:t>
      </w:r>
    </w:p>
    <w:p w14:paraId="6631F6F1" w14:textId="77777777" w:rsidR="00F90BDC" w:rsidRDefault="00F90BDC"/>
    <w:p w14:paraId="25DB56D1" w14:textId="77777777" w:rsidR="00F90BDC" w:rsidRDefault="00F90BDC">
      <w:r xmlns:w="http://schemas.openxmlformats.org/wordprocessingml/2006/main">
        <w:t xml:space="preserve">Luka 24:48 Ku kuwa shaidun waɗannan abubuwa ne.</w:t>
      </w:r>
    </w:p>
    <w:p w14:paraId="6A9E4C8A" w14:textId="77777777" w:rsidR="00F90BDC" w:rsidRDefault="00F90BDC"/>
    <w:p w14:paraId="55EB4850" w14:textId="77777777" w:rsidR="00F90BDC" w:rsidRDefault="00F90BDC">
      <w:r xmlns:w="http://schemas.openxmlformats.org/wordprocessingml/2006/main">
        <w:t xml:space="preserve">Wannan sashe yana nanata mahimmancin zama masu shaida gaskiyar bisharar Almasihu.</w:t>
      </w:r>
    </w:p>
    <w:p w14:paraId="3E41FA68" w14:textId="77777777" w:rsidR="00F90BDC" w:rsidRDefault="00F90BDC"/>
    <w:p w14:paraId="04303D5A" w14:textId="77777777" w:rsidR="00F90BDC" w:rsidRDefault="00F90BDC">
      <w:r xmlns:w="http://schemas.openxmlformats.org/wordprocessingml/2006/main">
        <w:t xml:space="preserve">1: Kasancewa mai shaida na Gaskiya - Rayuwa ta gaskiya da kuma ba da shaida akai-akai ga gaskiyar Bisharar Yesu Almasihu.</w:t>
      </w:r>
    </w:p>
    <w:p w14:paraId="49AE69CE" w14:textId="77777777" w:rsidR="00F90BDC" w:rsidRDefault="00F90BDC"/>
    <w:p w14:paraId="431DE1F2" w14:textId="77777777" w:rsidR="00F90BDC" w:rsidRDefault="00F90BDC">
      <w:r xmlns:w="http://schemas.openxmlformats.org/wordprocessingml/2006/main">
        <w:t xml:space="preserve">2: Kasancewar Shaidar Alheri - Raba saƙon ƙauna, jinƙai, da alherin da aka samu cikin Yesu Kiristi tare da wasu.</w:t>
      </w:r>
    </w:p>
    <w:p w14:paraId="6C71E025" w14:textId="77777777" w:rsidR="00F90BDC" w:rsidRDefault="00F90BDC"/>
    <w:p w14:paraId="67B0E679" w14:textId="77777777" w:rsidR="00F90BDC" w:rsidRDefault="00F90BDC">
      <w:r xmlns:w="http://schemas.openxmlformats.org/wordprocessingml/2006/main">
        <w:t xml:space="preserve">1: Ayyukan Manzanni 1: 8 - "Amma za ku karɓi iko lokacin da Ruhu Mai Tsarki ya sauko muku, za ku zama shaiduna a Urushalima, da cikin dukan Yahudiya da Samariya, har zuwa iyakar duniya."</w:t>
      </w:r>
    </w:p>
    <w:p w14:paraId="088693B1" w14:textId="77777777" w:rsidR="00F90BDC" w:rsidRDefault="00F90BDC"/>
    <w:p w14:paraId="2DDC97B6" w14:textId="77777777" w:rsidR="00F90BDC" w:rsidRDefault="00F90BDC">
      <w:r xmlns:w="http://schemas.openxmlformats.org/wordprocessingml/2006/main">
        <w:t xml:space="preserve">2: Matta 28: 18-20 - Sai Yesu ya je musu ya ce, ? </w:t>
      </w:r>
      <w:r xmlns:w="http://schemas.openxmlformats.org/wordprocessingml/2006/main">
        <w:rPr>
          <w:rFonts w:ascii="맑은 고딕 Semilight" w:hAnsi="맑은 고딕 Semilight"/>
        </w:rPr>
        <w:t xml:space="preserve">An </w:t>
      </w:r>
      <w:r xmlns:w="http://schemas.openxmlformats.org/wordprocessingml/2006/main">
        <w:t xml:space="preserve">ba ni iko a sama da ƙasa. Don haka ku je ku almajirtar da dukkan al'ummai, kuna yi musu baftisma da sunan Uba, da Ɗa, da na Ruhu Mai Tsarki, kuna koya musu su kiyaye duk abin da na umarce ku. Kuma tabbas ina tare da ku a koda yaushe, har zuwa karshen zamani.??</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24:49 Ga shi, ina aiko muku da alkawarin Ubana: amma ku zauna a Urushalima, har ku sami iko daga Sama.</w:t>
      </w:r>
    </w:p>
    <w:p w14:paraId="620AEEF4" w14:textId="77777777" w:rsidR="00F90BDC" w:rsidRDefault="00F90BDC"/>
    <w:p w14:paraId="587DED84" w14:textId="77777777" w:rsidR="00F90BDC" w:rsidRDefault="00F90BDC">
      <w:r xmlns:w="http://schemas.openxmlformats.org/wordprocessingml/2006/main">
        <w:t xml:space="preserve">An umurci almajiran su zauna a Urushalima har sai an shayar da su da iko daga sama.</w:t>
      </w:r>
    </w:p>
    <w:p w14:paraId="720DC9DA" w14:textId="77777777" w:rsidR="00F90BDC" w:rsidRDefault="00F90BDC"/>
    <w:p w14:paraId="1605956D" w14:textId="77777777" w:rsidR="00F90BDC" w:rsidRDefault="00F90BDC">
      <w:r xmlns:w="http://schemas.openxmlformats.org/wordprocessingml/2006/main">
        <w:t xml:space="preserve">1. Daukaka cikin Alkawuran Allah: Jiran Ubangiji don IkonSa</w:t>
      </w:r>
    </w:p>
    <w:p w14:paraId="6F42395B" w14:textId="77777777" w:rsidR="00F90BDC" w:rsidRDefault="00F90BDC"/>
    <w:p w14:paraId="5A9F5231" w14:textId="77777777" w:rsidR="00F90BDC" w:rsidRDefault="00F90BDC">
      <w:r xmlns:w="http://schemas.openxmlformats.org/wordprocessingml/2006/main">
        <w:t xml:space="preserve">2. Rayuwa cikin Tsammani: Sanin cewa Mafi Alhairi yana nan zuwa</w:t>
      </w:r>
    </w:p>
    <w:p w14:paraId="2D20FEA3" w14:textId="77777777" w:rsidR="00F90BDC" w:rsidRDefault="00F90BDC"/>
    <w:p w14:paraId="65D58F13" w14:textId="77777777" w:rsidR="00F90BDC" w:rsidRDefault="00F90BDC">
      <w:r xmlns:w="http://schemas.openxmlformats.org/wordprocessingml/2006/main">
        <w:t xml:space="preserve">1. Ishaya 40:31: "Amma waɗanda suke jiran Ubangiji za su sabunta ƙarfinsu, za su yi tawa da fikafikai kamar gaggafa, za su gudu, ba za su gaji ba, za su yi tafiya, ba za su gaji ba."</w:t>
      </w:r>
    </w:p>
    <w:p w14:paraId="4CDEC044" w14:textId="77777777" w:rsidR="00F90BDC" w:rsidRDefault="00F90BDC"/>
    <w:p w14:paraId="1882CDEB" w14:textId="77777777" w:rsidR="00F90BDC" w:rsidRDefault="00F90BDC">
      <w:r xmlns:w="http://schemas.openxmlformats.org/wordprocessingml/2006/main">
        <w:t xml:space="preserve">2. Zabura 27:14: "Ka jira Ubangiji, ka yi ƙarfin hali, shi kuwa zai ƙarfafa zuciyarka: ka jira Ubangiji, na ce."</w:t>
      </w:r>
    </w:p>
    <w:p w14:paraId="6D226259" w14:textId="77777777" w:rsidR="00F90BDC" w:rsidRDefault="00F90BDC"/>
    <w:p w14:paraId="5B23D017" w14:textId="77777777" w:rsidR="00F90BDC" w:rsidRDefault="00F90BDC">
      <w:r xmlns:w="http://schemas.openxmlformats.org/wordprocessingml/2006/main">
        <w:t xml:space="preserve">Luka 24:50 Sai ya fitar da su har zuwa Betanya, ya ɗaga hannuwansa ya sa musu albarka.</w:t>
      </w:r>
    </w:p>
    <w:p w14:paraId="07F2E198" w14:textId="77777777" w:rsidR="00F90BDC" w:rsidRDefault="00F90BDC"/>
    <w:p w14:paraId="0BC53287" w14:textId="77777777" w:rsidR="00F90BDC" w:rsidRDefault="00F90BDC">
      <w:r xmlns:w="http://schemas.openxmlformats.org/wordprocessingml/2006/main">
        <w:t xml:space="preserve">Yesu ya ja-goranci almajiransa zuwa Betanya ya albarkace su da ɗagawa hannuwa.</w:t>
      </w:r>
    </w:p>
    <w:p w14:paraId="27302243" w14:textId="77777777" w:rsidR="00F90BDC" w:rsidRDefault="00F90BDC"/>
    <w:p w14:paraId="7C9F272C" w14:textId="77777777" w:rsidR="00F90BDC" w:rsidRDefault="00F90BDC">
      <w:r xmlns:w="http://schemas.openxmlformats.org/wordprocessingml/2006/main">
        <w:t xml:space="preserve">1. Ni'imar Almajiran Amintacce</w:t>
      </w:r>
    </w:p>
    <w:p w14:paraId="00AEC417" w14:textId="77777777" w:rsidR="00F90BDC" w:rsidRDefault="00F90BDC"/>
    <w:p w14:paraId="4BA558A2" w14:textId="77777777" w:rsidR="00F90BDC" w:rsidRDefault="00F90BDC">
      <w:r xmlns:w="http://schemas.openxmlformats.org/wordprocessingml/2006/main">
        <w:t xml:space="preserve">2. Ikon Albarkar Yesu</w:t>
      </w:r>
    </w:p>
    <w:p w14:paraId="21461420" w14:textId="77777777" w:rsidR="00F90BDC" w:rsidRDefault="00F90BDC"/>
    <w:p w14:paraId="187EC354" w14:textId="77777777" w:rsidR="00F90BDC" w:rsidRDefault="00F90BDC">
      <w:r xmlns:w="http://schemas.openxmlformats.org/wordprocessingml/2006/main">
        <w:t xml:space="preserve">1. Ayukan Manzanni 3:1-8, Bitrus da Yohanna sun warkar da gurgu cikin sunan Yesu</w:t>
      </w:r>
    </w:p>
    <w:p w14:paraId="52182DBA" w14:textId="77777777" w:rsidR="00F90BDC" w:rsidRDefault="00F90BDC"/>
    <w:p w14:paraId="049F2BF7" w14:textId="77777777" w:rsidR="00F90BDC" w:rsidRDefault="00F90BDC">
      <w:r xmlns:w="http://schemas.openxmlformats.org/wordprocessingml/2006/main">
        <w:t xml:space="preserve">2. Yaƙub 5:13-15, Ikon addu'a da addu'ar mai adalci mai tasiri, tana da amfani </w:t>
      </w:r>
      <w:r xmlns:w="http://schemas.openxmlformats.org/wordprocessingml/2006/main">
        <w:lastRenderedPageBreak xmlns:w="http://schemas.openxmlformats.org/wordprocessingml/2006/main"/>
      </w:r>
      <w:r xmlns:w="http://schemas.openxmlformats.org/wordprocessingml/2006/main">
        <w:t xml:space="preserve">sosai .</w:t>
      </w:r>
    </w:p>
    <w:p w14:paraId="69664BB7" w14:textId="77777777" w:rsidR="00F90BDC" w:rsidRDefault="00F90BDC"/>
    <w:p w14:paraId="14739309" w14:textId="77777777" w:rsidR="00F90BDC" w:rsidRDefault="00F90BDC">
      <w:r xmlns:w="http://schemas.openxmlformats.org/wordprocessingml/2006/main">
        <w:t xml:space="preserve">Luka 24:51 Yana sa musu albarka, sai ya rabu da su, aka ɗauke shi zuwa sama.</w:t>
      </w:r>
    </w:p>
    <w:p w14:paraId="30DC74CC" w14:textId="77777777" w:rsidR="00F90BDC" w:rsidRDefault="00F90BDC"/>
    <w:p w14:paraId="14797640" w14:textId="77777777" w:rsidR="00F90BDC" w:rsidRDefault="00F90BDC">
      <w:r xmlns:w="http://schemas.openxmlformats.org/wordprocessingml/2006/main">
        <w:t xml:space="preserve">Yesu ya albarkaci almajiran kuma aka ɗauke shi zuwa sama.</w:t>
      </w:r>
    </w:p>
    <w:p w14:paraId="12BA3B50" w14:textId="77777777" w:rsidR="00F90BDC" w:rsidRDefault="00F90BDC"/>
    <w:p w14:paraId="0D82192C" w14:textId="77777777" w:rsidR="00F90BDC" w:rsidRDefault="00F90BDC">
      <w:r xmlns:w="http://schemas.openxmlformats.org/wordprocessingml/2006/main">
        <w:t xml:space="preserve">1. Hawan Yesu zuwa sama: Ikon Albarkarsa</w:t>
      </w:r>
    </w:p>
    <w:p w14:paraId="530C6DCC" w14:textId="77777777" w:rsidR="00F90BDC" w:rsidRDefault="00F90BDC"/>
    <w:p w14:paraId="1EDD0985" w14:textId="77777777" w:rsidR="00F90BDC" w:rsidRDefault="00F90BDC">
      <w:r xmlns:w="http://schemas.openxmlformats.org/wordprocessingml/2006/main">
        <w:t xml:space="preserve">2. Yesu, begen mu na har abada: Albarkar hawansa</w:t>
      </w:r>
    </w:p>
    <w:p w14:paraId="20C30810" w14:textId="77777777" w:rsidR="00F90BDC" w:rsidRDefault="00F90BDC"/>
    <w:p w14:paraId="751911FF" w14:textId="77777777" w:rsidR="00F90BDC" w:rsidRDefault="00F90BDC">
      <w:r xmlns:w="http://schemas.openxmlformats.org/wordprocessingml/2006/main">
        <w:t xml:space="preserve">1. Ayyukan Manzanni 1:9-11 – Da ya faɗi waɗannan abubuwa, suna kallo, sai ya ɗaga sama, sai gajimare ya ɗauke shi daga idanunsu. Suna cikin duban sama yana tafiya, sai ga wasu mutane biyu tsaye kusa da su saye da fararen riguna, suka ce, ? </w:t>
      </w:r>
      <w:r xmlns:w="http://schemas.openxmlformats.org/wordprocessingml/2006/main">
        <w:rPr>
          <w:rFonts w:ascii="맑은 고딕 Semilight" w:hAnsi="맑은 고딕 Semilight"/>
        </w:rPr>
        <w:t xml:space="preserve">A </w:t>
      </w:r>
      <w:r xmlns:w="http://schemas.openxmlformats.org/wordprocessingml/2006/main">
        <w:t xml:space="preserve">ƙasar Galili, me ya sa kuke tsaye kuna kallon sama? Wannan Yesu da aka ɗauke daga gare ku zuwa sama, zai zo kamar yadda kuka gan shi yana tafiya sama.</w:t>
      </w:r>
    </w:p>
    <w:p w14:paraId="5DD448B7" w14:textId="77777777" w:rsidR="00F90BDC" w:rsidRDefault="00F90BDC"/>
    <w:p w14:paraId="33F66FAB" w14:textId="77777777" w:rsidR="00F90BDC" w:rsidRDefault="00F90BDC">
      <w:r xmlns:w="http://schemas.openxmlformats.org/wordprocessingml/2006/main">
        <w:t xml:space="preserve">2. Filibiyawa 2:9-11 – Saboda haka Allah ya ɗaukaka shi ƙwarai, ya kuma ba shi suna wanda yake bisa kowane suna, domin ta wurin sunan Yesu kowace gwiwa ta rusuna, a sama da ƙasa da ƙasa, kowane harshe yana shaida Yesu Almasihu Ubangiji ne, domin ɗaukaka Allah Uba.</w:t>
      </w:r>
    </w:p>
    <w:p w14:paraId="1026CF23" w14:textId="77777777" w:rsidR="00F90BDC" w:rsidRDefault="00F90BDC"/>
    <w:p w14:paraId="3BE5274A" w14:textId="77777777" w:rsidR="00F90BDC" w:rsidRDefault="00F90BDC">
      <w:r xmlns:w="http://schemas.openxmlformats.org/wordprocessingml/2006/main">
        <w:t xml:space="preserve">Luka 24:52 Suka yi masa sujada, suka koma Urushalima da farin ciki ƙwarai.</w:t>
      </w:r>
    </w:p>
    <w:p w14:paraId="612116DA" w14:textId="77777777" w:rsidR="00F90BDC" w:rsidRDefault="00F90BDC"/>
    <w:p w14:paraId="4D768249" w14:textId="77777777" w:rsidR="00F90BDC" w:rsidRDefault="00F90BDC">
      <w:r xmlns:w="http://schemas.openxmlformats.org/wordprocessingml/2006/main">
        <w:t xml:space="preserve">Almajiran suka bauta wa Yesu kuma suka koma Urushalima da farin ciki mai yawa.</w:t>
      </w:r>
    </w:p>
    <w:p w14:paraId="5671033C" w14:textId="77777777" w:rsidR="00F90BDC" w:rsidRDefault="00F90BDC"/>
    <w:p w14:paraId="4895F109" w14:textId="77777777" w:rsidR="00F90BDC" w:rsidRDefault="00F90BDC">
      <w:r xmlns:w="http://schemas.openxmlformats.org/wordprocessingml/2006/main">
        <w:t xml:space="preserve">1 Ku yi farin ciki da Ubangiji kullum, Ina kuma cewa, ku yi murna! (Filibbiyawa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Zo, mu rusuna mu yi sujada, mu durƙusa a gaban Ubangiji Mahaliccinmu (Zabura 95:6).</w:t>
      </w:r>
    </w:p>
    <w:p w14:paraId="216D4346" w14:textId="77777777" w:rsidR="00F90BDC" w:rsidRDefault="00F90BDC"/>
    <w:p w14:paraId="77BAA294" w14:textId="77777777" w:rsidR="00F90BDC" w:rsidRDefault="00F90BDC">
      <w:r xmlns:w="http://schemas.openxmlformats.org/wordprocessingml/2006/main">
        <w:t xml:space="preserve">1: Yesu ya ce, ? </w:t>
      </w:r>
      <w:r xmlns:w="http://schemas.openxmlformats.org/wordprocessingml/2006/main">
        <w:rPr>
          <w:rFonts w:ascii="맑은 고딕 Semilight" w:hAnsi="맑은 고딕 Semilight"/>
        </w:rPr>
        <w:t xml:space="preserve">Kada </w:t>
      </w:r>
      <w:r xmlns:w="http://schemas.openxmlformats.org/wordprocessingml/2006/main">
        <w:t xml:space="preserve">ku bari zukatanku su firgita. Kun yi imani da Allah; ku gaskata da ni kuma (Yahaya 14:1).</w:t>
      </w:r>
    </w:p>
    <w:p w14:paraId="4DFBF2EA" w14:textId="77777777" w:rsidR="00F90BDC" w:rsidRDefault="00F90BDC"/>
    <w:p w14:paraId="55A2CB41" w14:textId="77777777" w:rsidR="00F90BDC" w:rsidRDefault="00F90BDC">
      <w:r xmlns:w="http://schemas.openxmlformats.org/wordprocessingml/2006/main">
        <w:t xml:space="preserve">2: Yesu ya ce, ? </w:t>
      </w:r>
      <w:r xmlns:w="http://schemas.openxmlformats.org/wordprocessingml/2006/main">
        <w:rPr>
          <w:rFonts w:ascii="맑은 고딕 Semilight" w:hAnsi="맑은 고딕 Semilight"/>
        </w:rPr>
        <w:t xml:space="preserve">⏱ </w:t>
      </w:r>
      <w:r xmlns:w="http://schemas.openxmlformats.org/wordprocessingml/2006/main">
        <w:t xml:space="preserve">ece na bar muku; salatina na baku. Ba na ba ku kamar yadda duniya ke bayarwa ba. Kada zukatanku su firgita, kada kuma ku ji tsoro (Yahaya 14:27).</w:t>
      </w:r>
    </w:p>
    <w:p w14:paraId="615C6B0E" w14:textId="77777777" w:rsidR="00F90BDC" w:rsidRDefault="00F90BDC"/>
    <w:p w14:paraId="3183EE40" w14:textId="77777777" w:rsidR="00F90BDC" w:rsidRDefault="00F90BDC">
      <w:r xmlns:w="http://schemas.openxmlformats.org/wordprocessingml/2006/main">
        <w:t xml:space="preserve">Luka 24:53 Kullum suna cikin Haikali, suna yabon Allah, suna yabon Allah. Amin.</w:t>
      </w:r>
    </w:p>
    <w:p w14:paraId="2D57D1E3" w14:textId="77777777" w:rsidR="00F90BDC" w:rsidRDefault="00F90BDC"/>
    <w:p w14:paraId="1D1BB3A1" w14:textId="77777777" w:rsidR="00F90BDC" w:rsidRDefault="00F90BDC">
      <w:r xmlns:w="http://schemas.openxmlformats.org/wordprocessingml/2006/main">
        <w:t xml:space="preserve">Almajiran sun kasance a cikin haikali akai-akai, suna yabon Allah da bauta.</w:t>
      </w:r>
    </w:p>
    <w:p w14:paraId="4AC6E9E0" w14:textId="77777777" w:rsidR="00F90BDC" w:rsidRDefault="00F90BDC"/>
    <w:p w14:paraId="4C070DAB" w14:textId="77777777" w:rsidR="00F90BDC" w:rsidRDefault="00F90BDC">
      <w:r xmlns:w="http://schemas.openxmlformats.org/wordprocessingml/2006/main">
        <w:t xml:space="preserve">1. Allah ne Abin godiya</w:t>
      </w:r>
    </w:p>
    <w:p w14:paraId="45A4240D" w14:textId="77777777" w:rsidR="00F90BDC" w:rsidRDefault="00F90BDC"/>
    <w:p w14:paraId="4507D2C6" w14:textId="77777777" w:rsidR="00F90BDC" w:rsidRDefault="00F90BDC">
      <w:r xmlns:w="http://schemas.openxmlformats.org/wordprocessingml/2006/main">
        <w:t xml:space="preserve">2. Bauta wa Allah a cikin Haikali</w:t>
      </w:r>
    </w:p>
    <w:p w14:paraId="582DDDC7" w14:textId="77777777" w:rsidR="00F90BDC" w:rsidRDefault="00F90BDC"/>
    <w:p w14:paraId="72A2120D" w14:textId="77777777" w:rsidR="00F90BDC" w:rsidRDefault="00F90BDC">
      <w:r xmlns:w="http://schemas.openxmlformats.org/wordprocessingml/2006/main">
        <w:t xml:space="preserve">1. Zabura 34:1 - ? </w:t>
      </w:r>
      <w:r xmlns:w="http://schemas.openxmlformats.org/wordprocessingml/2006/main">
        <w:rPr>
          <w:rFonts w:ascii="맑은 고딕 Semilight" w:hAnsi="맑은 고딕 Semilight"/>
        </w:rPr>
        <w:t xml:space="preserve">Za </w:t>
      </w:r>
      <w:r xmlns:w="http://schemas.openxmlformats.org/wordprocessingml/2006/main">
        <w:t xml:space="preserve">su yabi Ubangiji a kowane lokaci; Yabonsa zai kasance a bakina kullum.??</w:t>
      </w:r>
    </w:p>
    <w:p w14:paraId="4E9B791A" w14:textId="77777777" w:rsidR="00F90BDC" w:rsidRDefault="00F90BDC"/>
    <w:p w14:paraId="3D81C85E" w14:textId="77777777" w:rsidR="00F90BDC" w:rsidRDefault="00F90BDC">
      <w:r xmlns:w="http://schemas.openxmlformats.org/wordprocessingml/2006/main">
        <w:t xml:space="preserve">2. Zabura 100:4 - ? </w:t>
      </w:r>
      <w:r xmlns:w="http://schemas.openxmlformats.org/wordprocessingml/2006/main">
        <w:rPr>
          <w:rFonts w:ascii="맑은 고딕 Semilight" w:hAnsi="맑은 고딕 Semilight"/>
        </w:rPr>
        <w:t xml:space="preserve">Ka </w:t>
      </w:r>
      <w:r xmlns:w="http://schemas.openxmlformats.org/wordprocessingml/2006/main">
        <w:t xml:space="preserve">ƙoƙarta ƙofofinsa da godiya, Da fādarsa da yabo! Ku gode masa; albarka sunansa!??</w:t>
      </w:r>
    </w:p>
    <w:p w14:paraId="36F08388" w14:textId="77777777" w:rsidR="00F90BDC" w:rsidRDefault="00F90BDC"/>
    <w:p w14:paraId="6EEC03CD" w14:textId="77777777" w:rsidR="00F90BDC" w:rsidRDefault="00F90BDC">
      <w:r xmlns:w="http://schemas.openxmlformats.org/wordprocessingml/2006/main">
        <w:t xml:space="preserve">Yahaya 1 ya gabatar da Kalma (Logos), shaidar Yahaya Maibaftisma game da Yesu, da kuma almajiran Yesu na farko.</w:t>
      </w:r>
    </w:p>
    <w:p w14:paraId="6F5ACE06" w14:textId="77777777" w:rsidR="00F90BDC" w:rsidRDefault="00F90BDC"/>
    <w:p w14:paraId="099EB471" w14:textId="77777777" w:rsidR="00F90BDC" w:rsidRDefault="00F90BDC">
      <w:r xmlns:w="http://schemas.openxmlformats.org/wordprocessingml/2006/main">
        <w:t xml:space="preserve">Sakin layi na ɗaya: Babin ya fara da cikakken bayanin tauhidi game da Kalma (Logos) wanda yake a farkonsa tare da Allah kuma shine Allah. Wannan Kalma ta kasance kayan aiki wajen halitta; duk abin da ya kasance ta wurinsa ya kasance. A cikinsa akwai rai, wanda shi ne hasken dukan 'yan adam, yana haskakawa cikin duhu wanda bai rinjaye shi ba. Wannan Logo ya zama jiki kamar yadda Yesu Kiristi cike da alherin gaskiya </w:t>
      </w:r>
      <w:r xmlns:w="http://schemas.openxmlformats.org/wordprocessingml/2006/main">
        <w:lastRenderedPageBreak xmlns:w="http://schemas.openxmlformats.org/wordprocessingml/2006/main"/>
      </w:r>
      <w:r xmlns:w="http://schemas.openxmlformats.org/wordprocessingml/2006/main">
        <w:t xml:space="preserve">yana zaune a cikinmu yana bayyana ɗaukaka Ɗan Makaɗaici na Uba (Yahaya 1:1-14).</w:t>
      </w:r>
    </w:p>
    <w:p w14:paraId="287D1B0F" w14:textId="77777777" w:rsidR="00F90BDC" w:rsidRDefault="00F90BDC"/>
    <w:p w14:paraId="6283D747" w14:textId="77777777" w:rsidR="00F90BDC" w:rsidRDefault="00F90BDC">
      <w:r xmlns:w="http://schemas.openxmlformats.org/wordprocessingml/2006/main">
        <w:t xml:space="preserve">Sakin layi na biyu: Labarin ya koma ga Yohanna Mai Baftisma wanda Allah ya aiko shi domin ya shaida wannan haske domin kowa ya ba da gaskiya ta wurinsa. Shi da kansa ba wannan hasken ba ne, amma ya zo shaida ne domin ya shaidi hasken nan (Yahaya 1:6-8). Sa’ad da shugabannin Yahudawa daga Urushalima suka aika firistoci Lawiyawa su tambaye shi ko wanene shi, ya bayyana a fili cewa shi ba Kristi ba ne ko Iliya ko Annabi ba amma muryar mai kiran jeji ‘Ka miƙe Ubangiji’ ya yi ƙaulin annabi Ishaya yana nuna matsayinsa na shirya hanyar Almasihu (Yohanna 1:19). -23). Kashegari da ya ga Yesu na nufo shi, ya ce, 'Kun ga, ga Ɗan Rago, Allah yana ɗauke da duniya zunubi!' shaida zaɓen Allahntaka shafe Yesu Ruhu Mai Tsarki Ɗan Allah yana cika aikinsa yana nuna wasu zuwa ga Kristi (Yahaya 1:24-34).</w:t>
      </w:r>
    </w:p>
    <w:p w14:paraId="76E6ADE9" w14:textId="77777777" w:rsidR="00F90BDC" w:rsidRDefault="00F90BDC"/>
    <w:p w14:paraId="0AAAABCC" w14:textId="77777777" w:rsidR="00F90BDC" w:rsidRDefault="00F90BDC">
      <w:r xmlns:w="http://schemas.openxmlformats.org/wordprocessingml/2006/main">
        <w:t xml:space="preserve">Sakin layi na uku: Kashegari kuma Yohanna biyu ya tsaya almajiransa suna kallon Yesu yana wucewa suna cewa, ‘Ga Ɗan Rago!’ Da jin haka almajirai biyu suka bi Yesu suka fara hulɗa da juna inda suka tambaye su abin da suke nema ya gayyace su su zo ganin haka suka zauna tare da shi a ranar Andarawus Siman Bitrus ɗan'uwan Bitrus ya fara samun ɗan'uwansa Bitrus ya gaya masa ya sami Almasihu ya fassara Almasihu ya kawo shi wurin Yesu ya dube shi ya ce. 'Kai ne Siman ɗan Yahaya, za a kira ka Kefas' Fassara Bitrus yana gabatar da canji na mutum bayan Almasihu (Yoh. 1:35-42). Babin ya ƙare da kiran sauran almajirai na farko wato Filibus Natanayilu daga baya da farko ya fara shakkar duk wani abu mai kyau ya fito daga Nazarat amma da ya gamu da mamakin sanin allahntaka na Yesu game da shi ya furta cewa shi Ɗan Allah ne Sarkin Isra'ila ya yi alkawarin wahayi mafi girma da mala'iku suna hawa zuwa ga Ɗan Mutum wanda ke nuna sama ta sama ta allahntaka. aiki duniya ta wurin hidimarsa (Yahaya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Yahaya 1:1 Tun fil'azal akwai Kalma, Kalman nan kuwa tare da Allah yake, Kalman nan kuwa Allah ne.</w:t>
      </w:r>
    </w:p>
    <w:p w14:paraId="011514D2" w14:textId="77777777" w:rsidR="00F90BDC" w:rsidRDefault="00F90BDC"/>
    <w:p w14:paraId="20CC6AAC" w14:textId="77777777" w:rsidR="00F90BDC" w:rsidRDefault="00F90BDC">
      <w:r xmlns:w="http://schemas.openxmlformats.org/wordprocessingml/2006/main">
        <w:t xml:space="preserve">Tun fil'azal akwai Kalma, wanda yake tare da Allah, shi ne Allah.</w:t>
      </w:r>
    </w:p>
    <w:p w14:paraId="5D250CAB" w14:textId="77777777" w:rsidR="00F90BDC" w:rsidRDefault="00F90BDC"/>
    <w:p w14:paraId="7163ECB3" w14:textId="77777777" w:rsidR="00F90BDC" w:rsidRDefault="00F90BDC">
      <w:r xmlns:w="http://schemas.openxmlformats.org/wordprocessingml/2006/main">
        <w:t xml:space="preserve">1. Ikon Maganar Allah</w:t>
      </w:r>
    </w:p>
    <w:p w14:paraId="217C78D4" w14:textId="77777777" w:rsidR="00F90BDC" w:rsidRDefault="00F90BDC"/>
    <w:p w14:paraId="3F3422C6" w14:textId="77777777" w:rsidR="00F90BDC" w:rsidRDefault="00F90BDC">
      <w:r xmlns:w="http://schemas.openxmlformats.org/wordprocessingml/2006/main">
        <w:t xml:space="preserve">2. Allahntakar Yesu Almasihu</w:t>
      </w:r>
    </w:p>
    <w:p w14:paraId="4E26E3E4" w14:textId="77777777" w:rsidR="00F90BDC" w:rsidRDefault="00F90BDC"/>
    <w:p w14:paraId="45017320" w14:textId="77777777" w:rsidR="00F90BDC" w:rsidRDefault="00F90BDC">
      <w:r xmlns:w="http://schemas.openxmlformats.org/wordprocessingml/2006/main">
        <w:t xml:space="preserve">1. Farawa 1:1-3 - Tun farko Allah ya halicci sammai da ƙasa</w:t>
      </w:r>
    </w:p>
    <w:p w14:paraId="63AA6F89" w14:textId="77777777" w:rsidR="00F90BDC" w:rsidRDefault="00F90BDC"/>
    <w:p w14:paraId="1C85BD9A" w14:textId="77777777" w:rsidR="00F90BDC" w:rsidRDefault="00F90BDC">
      <w:r xmlns:w="http://schemas.openxmlformats.org/wordprocessingml/2006/main">
        <w:t xml:space="preserve">2. Kolosiyawa 1:15-17 – Shi ne Siffar Allah marar-ganuwa, ɗan fari na dukan halitta.</w:t>
      </w:r>
    </w:p>
    <w:p w14:paraId="51C786D3" w14:textId="77777777" w:rsidR="00F90BDC" w:rsidRDefault="00F90BDC"/>
    <w:p w14:paraId="6E8C2A3C" w14:textId="77777777" w:rsidR="00F90BDC" w:rsidRDefault="00F90BDC">
      <w:r xmlns:w="http://schemas.openxmlformats.org/wordprocessingml/2006/main">
        <w:t xml:space="preserve">Yohanna 1:2 Shi ne tun fil'azal tare da Allah.</w:t>
      </w:r>
    </w:p>
    <w:p w14:paraId="123D3AFB" w14:textId="77777777" w:rsidR="00F90BDC" w:rsidRDefault="00F90BDC"/>
    <w:p w14:paraId="520C7A56" w14:textId="77777777" w:rsidR="00F90BDC" w:rsidRDefault="00F90BDC">
      <w:r xmlns:w="http://schemas.openxmlformats.org/wordprocessingml/2006/main">
        <w:t xml:space="preserve">Nassin ya nuna cewa Yesu yana tare da Allah tun fil'azal.</w:t>
      </w:r>
    </w:p>
    <w:p w14:paraId="43BE1633" w14:textId="77777777" w:rsidR="00F90BDC" w:rsidRDefault="00F90BDC"/>
    <w:p w14:paraId="6E667E03" w14:textId="77777777" w:rsidR="00F90BDC" w:rsidRDefault="00F90BDC">
      <w:r xmlns:w="http://schemas.openxmlformats.org/wordprocessingml/2006/main">
        <w:t xml:space="preserve">1. Yadda Yesu misali ne na aminci ga Allah.</w:t>
      </w:r>
    </w:p>
    <w:p w14:paraId="6CFD30F9" w14:textId="77777777" w:rsidR="00F90BDC" w:rsidRDefault="00F90BDC"/>
    <w:p w14:paraId="484CB246" w14:textId="77777777" w:rsidR="00F90BDC" w:rsidRDefault="00F90BDC">
      <w:r xmlns:w="http://schemas.openxmlformats.org/wordprocessingml/2006/main">
        <w:t xml:space="preserve">2. Muhimmancin sanin Yesu a matsayin ɗan Allah.</w:t>
      </w:r>
    </w:p>
    <w:p w14:paraId="415FFDF9" w14:textId="77777777" w:rsidR="00F90BDC" w:rsidRDefault="00F90BDC"/>
    <w:p w14:paraId="1A9F0B6E" w14:textId="77777777" w:rsidR="00F90BDC" w:rsidRDefault="00F90BDC">
      <w:r xmlns:w="http://schemas.openxmlformats.org/wordprocessingml/2006/main">
        <w:t xml:space="preserve">1. Yohanna 1:14 - "Kalman kuwa ya zama jiki, ya zauna a cikinmu, mun kuma ga ɗaukakarsa, ɗaukakarsa kamar ta makaɗaici daga wurin Uba, cike da alheri da gaskiya."</w:t>
      </w:r>
    </w:p>
    <w:p w14:paraId="628649DC" w14:textId="77777777" w:rsidR="00F90BDC" w:rsidRDefault="00F90BDC"/>
    <w:p w14:paraId="54CC6106" w14:textId="77777777" w:rsidR="00F90BDC" w:rsidRDefault="00F90BDC">
      <w:r xmlns:w="http://schemas.openxmlformats.org/wordprocessingml/2006/main">
        <w:t xml:space="preserve">2. Kolosiyawa 1:15-17 – “Shi siffa ce ta Allah marar-ganuwa, ɗan fari na dukan halitta: gama ta gare shi aka halicci dukan abu, abin da ke cikin sama da na duniya, bayyane da ganuwa, ko kursiyai, ko mulki, ko masu mulki, ko kuwa masu mulki, ko kuwa a sama da ƙasa. iko, dukan abu an halicce su ta wurinsa, domin shi ne, kuma shi ne gaba da komai, a cikinsa kuma dukan abu ya hade.</w:t>
      </w:r>
    </w:p>
    <w:p w14:paraId="3FB316CB" w14:textId="77777777" w:rsidR="00F90BDC" w:rsidRDefault="00F90BDC"/>
    <w:p w14:paraId="547E4E00" w14:textId="77777777" w:rsidR="00F90BDC" w:rsidRDefault="00F90BDC">
      <w:r xmlns:w="http://schemas.openxmlformats.org/wordprocessingml/2006/main">
        <w:t xml:space="preserve">Yohanna 1:3 Dukan abubuwa sun kasance ta gare shi ne; Ba kuma abin da ya kasance, sai ta game da shi.</w:t>
      </w:r>
    </w:p>
    <w:p w14:paraId="0C833131" w14:textId="77777777" w:rsidR="00F90BDC" w:rsidRDefault="00F90BDC"/>
    <w:p w14:paraId="2002DA74" w14:textId="77777777" w:rsidR="00F90BDC" w:rsidRDefault="00F90BDC">
      <w:r xmlns:w="http://schemas.openxmlformats.org/wordprocessingml/2006/main">
        <w:t xml:space="preserve">Wannan nassi game da yadda Yesu ne mahaliccin dukan abu.</w:t>
      </w:r>
    </w:p>
    <w:p w14:paraId="288349B7" w14:textId="77777777" w:rsidR="00F90BDC" w:rsidRDefault="00F90BDC"/>
    <w:p w14:paraId="4FAFC673" w14:textId="77777777" w:rsidR="00F90BDC" w:rsidRDefault="00F90BDC">
      <w:r xmlns:w="http://schemas.openxmlformats.org/wordprocessingml/2006/main">
        <w:t xml:space="preserve">1. Yesu ne Mahaliccin Duka - Fahimtar muhimmancin Yesu a matsayin tushen dukan halitta.</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Komai Ta wurinsa Ne Ya Yi - Godiya ga ikon Yesu da ikonsa na kawo rai ga dukan abubuwa.</w:t>
      </w:r>
    </w:p>
    <w:p w14:paraId="51A9E705" w14:textId="77777777" w:rsidR="00F90BDC" w:rsidRDefault="00F90BDC"/>
    <w:p w14:paraId="7E109BBB" w14:textId="77777777" w:rsidR="00F90BDC" w:rsidRDefault="00F90BDC">
      <w:r xmlns:w="http://schemas.openxmlformats.org/wordprocessingml/2006/main">
        <w:t xml:space="preserve">1. Farawa 1:1 - "Tun farko Allah ya halicci sammai da ƙasa."</w:t>
      </w:r>
    </w:p>
    <w:p w14:paraId="5E334ADF" w14:textId="77777777" w:rsidR="00F90BDC" w:rsidRDefault="00F90BDC"/>
    <w:p w14:paraId="70CC2340" w14:textId="77777777" w:rsidR="00F90BDC" w:rsidRDefault="00F90BDC">
      <w:r xmlns:w="http://schemas.openxmlformats.org/wordprocessingml/2006/main">
        <w:t xml:space="preserve">2. Kolosiyawa 1:16 – “Gama ta wurinsa aka halicci dukan abu, abin da ke cikin sama da ƙasa, ganuwa da ganuwa, ko kursiyai, ko mulki, ko masu mulki, ko masu mulki, ta wurinsa aka halicci dukan abu, domin shi ne kuma.”</w:t>
      </w:r>
    </w:p>
    <w:p w14:paraId="62715113" w14:textId="77777777" w:rsidR="00F90BDC" w:rsidRDefault="00F90BDC"/>
    <w:p w14:paraId="30402570" w14:textId="77777777" w:rsidR="00F90BDC" w:rsidRDefault="00F90BDC">
      <w:r xmlns:w="http://schemas.openxmlformats.org/wordprocessingml/2006/main">
        <w:t xml:space="preserve">Yohanna 1:4 A cikinsa akwai rai; Rai kuwa hasken mutane ne.</w:t>
      </w:r>
    </w:p>
    <w:p w14:paraId="27E903DE" w14:textId="77777777" w:rsidR="00F90BDC" w:rsidRDefault="00F90BDC"/>
    <w:p w14:paraId="31462EBF" w14:textId="77777777" w:rsidR="00F90BDC" w:rsidRDefault="00F90BDC">
      <w:r xmlns:w="http://schemas.openxmlformats.org/wordprocessingml/2006/main">
        <w:t xml:space="preserve">Wannan nassi ya nuna cewa Yesu shine tushen rai da haske ga dukan ’yan Adam.</w:t>
      </w:r>
    </w:p>
    <w:p w14:paraId="6C7C19B8" w14:textId="77777777" w:rsidR="00F90BDC" w:rsidRDefault="00F90BDC"/>
    <w:p w14:paraId="6FF39ADB" w14:textId="77777777" w:rsidR="00F90BDC" w:rsidRDefault="00F90BDC">
      <w:r xmlns:w="http://schemas.openxmlformats.org/wordprocessingml/2006/main">
        <w:t xml:space="preserve">1. “Hasken Yesu Mai Ba da Rai”</w:t>
      </w:r>
    </w:p>
    <w:p w14:paraId="6F88BCDD" w14:textId="77777777" w:rsidR="00F90BDC" w:rsidRDefault="00F90BDC"/>
    <w:p w14:paraId="6BC26D7B" w14:textId="77777777" w:rsidR="00F90BDC" w:rsidRDefault="00F90BDC">
      <w:r xmlns:w="http://schemas.openxmlformats.org/wordprocessingml/2006/main">
        <w:t xml:space="preserve">2. “Hasken Duniya: Yesu”</w:t>
      </w:r>
    </w:p>
    <w:p w14:paraId="1CEF09FD" w14:textId="77777777" w:rsidR="00F90BDC" w:rsidRDefault="00F90BDC"/>
    <w:p w14:paraId="195EDD98" w14:textId="77777777" w:rsidR="00F90BDC" w:rsidRDefault="00F90BDC">
      <w:r xmlns:w="http://schemas.openxmlformats.org/wordprocessingml/2006/main">
        <w:t xml:space="preserve">1. Romawa 8: 10-11 - Kuma idan Almasihu yana cikin ku, ko da yake jiki matacce ne saboda zunubi, Ruhu kuwa rai ne saboda adalci. Idan Ruhun wanda ya ta da Yesu daga matattu yana zaune a cikinku, wanda ya ta da Almasihu Yesu daga matattu kuma zai rayar da jikunanku masu mutuwa ta wurin Ruhunsa wanda yake zaune a cikinku.</w:t>
      </w:r>
    </w:p>
    <w:p w14:paraId="6767C9E9" w14:textId="77777777" w:rsidR="00F90BDC" w:rsidRDefault="00F90BDC"/>
    <w:p w14:paraId="13B9EA9B" w14:textId="77777777" w:rsidR="00F90BDC" w:rsidRDefault="00F90BDC">
      <w:r xmlns:w="http://schemas.openxmlformats.org/wordprocessingml/2006/main">
        <w:t xml:space="preserve">2. Zabura 36:9 - Gama tare da kai ne maɓuɓɓugar rai; a cikin haskenku muna ganin haske.</w:t>
      </w:r>
    </w:p>
    <w:p w14:paraId="5E69F28E" w14:textId="77777777" w:rsidR="00F90BDC" w:rsidRDefault="00F90BDC"/>
    <w:p w14:paraId="218B1EE9" w14:textId="77777777" w:rsidR="00F90BDC" w:rsidRDefault="00F90BDC">
      <w:r xmlns:w="http://schemas.openxmlformats.org/wordprocessingml/2006/main">
        <w:t xml:space="preserve">Yahaya 1:5 Haske kuma yana haskakawa cikin duhu; Kuma duhu bai rufe shi ba.</w:t>
      </w:r>
    </w:p>
    <w:p w14:paraId="712D84A4" w14:textId="77777777" w:rsidR="00F90BDC" w:rsidRDefault="00F90BDC"/>
    <w:p w14:paraId="7A468A06" w14:textId="77777777" w:rsidR="00F90BDC" w:rsidRDefault="00F90BDC">
      <w:r xmlns:w="http://schemas.openxmlformats.org/wordprocessingml/2006/main">
        <w:t xml:space="preserve">Wannan nassi yana bayyana cewa hasken Allah yana haskakawa a cikin duhu, amma duhu ba zai iya fahimta ko karɓe shi ba.</w:t>
      </w:r>
    </w:p>
    <w:p w14:paraId="7F2A1185" w14:textId="77777777" w:rsidR="00F90BDC" w:rsidRDefault="00F90BDC"/>
    <w:p w14:paraId="0BEF1993" w14:textId="77777777" w:rsidR="00F90BDC" w:rsidRDefault="00F90BDC">
      <w:r xmlns:w="http://schemas.openxmlformats.org/wordprocessingml/2006/main">
        <w:t xml:space="preserve">1. "Hasken Allah a cikin Duhu"</w:t>
      </w:r>
    </w:p>
    <w:p w14:paraId="6EB4D26C" w14:textId="77777777" w:rsidR="00F90BDC" w:rsidRDefault="00F90BDC"/>
    <w:p w14:paraId="29F97804" w14:textId="77777777" w:rsidR="00F90BDC" w:rsidRDefault="00F90BDC">
      <w:r xmlns:w="http://schemas.openxmlformats.org/wordprocessingml/2006/main">
        <w:t xml:space="preserve">2. "Ƙarfin Hasken da ba a iya ganewa"</w:t>
      </w:r>
    </w:p>
    <w:p w14:paraId="627DF1D1" w14:textId="77777777" w:rsidR="00F90BDC" w:rsidRDefault="00F90BDC"/>
    <w:p w14:paraId="14B2B9E4" w14:textId="77777777" w:rsidR="00F90BDC" w:rsidRDefault="00F90BDC">
      <w:r xmlns:w="http://schemas.openxmlformats.org/wordprocessingml/2006/main">
        <w:t xml:space="preserve">1. Ishaya 9:2 - "Mutanen da suke tafiya cikin duhu sun ga haske mai girma: Waɗanda suke zaune a ƙasar inuwar mutuwa, haske ya haskaka musu."</w:t>
      </w:r>
    </w:p>
    <w:p w14:paraId="279226F0" w14:textId="77777777" w:rsidR="00F90BDC" w:rsidRDefault="00F90BDC"/>
    <w:p w14:paraId="2CEC8720" w14:textId="77777777" w:rsidR="00F90BDC" w:rsidRDefault="00F90BDC">
      <w:r xmlns:w="http://schemas.openxmlformats.org/wordprocessingml/2006/main">
        <w:t xml:space="preserve">2. Afisawa 5:8-10 – “Gama a dā ku duhu ne, amma yanzu ku haske ne cikin Ubangiji: ku yi tafiya kamar ’ya’yan haske: (Gama ɗiyan Ruhu cikin kowane alheri ne da adalci da gaskiya;) Kuna tabbatar da abin da ke faruwa. abin karɓa ne ga Ubangiji.”</w:t>
      </w:r>
    </w:p>
    <w:p w14:paraId="0908AA79" w14:textId="77777777" w:rsidR="00F90BDC" w:rsidRDefault="00F90BDC"/>
    <w:p w14:paraId="2C80A140" w14:textId="77777777" w:rsidR="00F90BDC" w:rsidRDefault="00F90BDC">
      <w:r xmlns:w="http://schemas.openxmlformats.org/wordprocessingml/2006/main">
        <w:t xml:space="preserve">Yohanna 1:6 Akwai wani mutum da aka aiko daga wurin Allah, sunansa Yahaya.</w:t>
      </w:r>
    </w:p>
    <w:p w14:paraId="5DB6DE0E" w14:textId="77777777" w:rsidR="00F90BDC" w:rsidRDefault="00F90BDC"/>
    <w:p w14:paraId="4B7195B4" w14:textId="77777777" w:rsidR="00F90BDC" w:rsidRDefault="00F90BDC">
      <w:r xmlns:w="http://schemas.openxmlformats.org/wordprocessingml/2006/main">
        <w:t xml:space="preserve">Allah ne ya aiko Yohanna mai Baftisma ya shirya wa Yesu hanya.</w:t>
      </w:r>
    </w:p>
    <w:p w14:paraId="5F88F354" w14:textId="77777777" w:rsidR="00F90BDC" w:rsidRDefault="00F90BDC"/>
    <w:p w14:paraId="23EBCEA9" w14:textId="77777777" w:rsidR="00F90BDC" w:rsidRDefault="00F90BDC">
      <w:r xmlns:w="http://schemas.openxmlformats.org/wordprocessingml/2006/main">
        <w:t xml:space="preserve">1: Muhimmancin shirya wa Yesu hanya.</w:t>
      </w:r>
    </w:p>
    <w:p w14:paraId="2863E783" w14:textId="77777777" w:rsidR="00F90BDC" w:rsidRDefault="00F90BDC"/>
    <w:p w14:paraId="1BB55652" w14:textId="77777777" w:rsidR="00F90BDC" w:rsidRDefault="00F90BDC">
      <w:r xmlns:w="http://schemas.openxmlformats.org/wordprocessingml/2006/main">
        <w:t xml:space="preserve">2: Muhimmancin aikin Yahaya Maibaftisma.</w:t>
      </w:r>
    </w:p>
    <w:p w14:paraId="16BD5771" w14:textId="77777777" w:rsidR="00F90BDC" w:rsidRDefault="00F90BDC"/>
    <w:p w14:paraId="78D040BF" w14:textId="77777777" w:rsidR="00F90BDC" w:rsidRDefault="00F90BDC">
      <w:r xmlns:w="http://schemas.openxmlformats.org/wordprocessingml/2006/main">
        <w:t xml:space="preserve">1: Ishaya 40: 3-5 - Muryar mai kira: "A cikin jeji, ku shirya hanya domin Ubangiji, ku miƙe wa Allahnmu hanya madaidaiciya cikin jeji.</w:t>
      </w:r>
    </w:p>
    <w:p w14:paraId="6850D027" w14:textId="77777777" w:rsidR="00F90BDC" w:rsidRDefault="00F90BDC"/>
    <w:p w14:paraId="7F4E503D" w14:textId="77777777" w:rsidR="00F90BDC" w:rsidRDefault="00F90BDC">
      <w:r xmlns:w="http://schemas.openxmlformats.org/wordprocessingml/2006/main">
        <w:t xml:space="preserve">2: Matta 3: 1-3 - A kwanakin nan Yahaya Maibaftisma ya zo yana wa'azi a cikin jejin Yahudiya yana cewa, "Ku tuba, gama mulkin sama ya kusa."</w:t>
      </w:r>
    </w:p>
    <w:p w14:paraId="7A693FD3" w14:textId="77777777" w:rsidR="00F90BDC" w:rsidRDefault="00F90BDC"/>
    <w:p w14:paraId="32C271AC" w14:textId="77777777" w:rsidR="00F90BDC" w:rsidRDefault="00F90BDC">
      <w:r xmlns:w="http://schemas.openxmlformats.org/wordprocessingml/2006/main">
        <w:t xml:space="preserve">Yohanna 1:7 Wannan ya zo shaida ne, domin ya shaidi hasken, domin kowa yă ba da </w:t>
      </w:r>
      <w:r xmlns:w="http://schemas.openxmlformats.org/wordprocessingml/2006/main">
        <w:lastRenderedPageBreak xmlns:w="http://schemas.openxmlformats.org/wordprocessingml/2006/main"/>
      </w:r>
      <w:r xmlns:w="http://schemas.openxmlformats.org/wordprocessingml/2006/main">
        <w:t xml:space="preserve">gaskiya ta hanyarsa.</w:t>
      </w:r>
    </w:p>
    <w:p w14:paraId="688F9C3D" w14:textId="77777777" w:rsidR="00F90BDC" w:rsidRDefault="00F90BDC"/>
    <w:p w14:paraId="6869B84F" w14:textId="77777777" w:rsidR="00F90BDC" w:rsidRDefault="00F90BDC">
      <w:r xmlns:w="http://schemas.openxmlformats.org/wordprocessingml/2006/main">
        <w:t xml:space="preserve">Wannan wurin yana magana ne game da zuwan Yesu Kiristi a duniya a matsayin shaida domin ya shaidi hasken, domin dukan mutane su gaskanta da shi.</w:t>
      </w:r>
    </w:p>
    <w:p w14:paraId="3AD09AF9" w14:textId="77777777" w:rsidR="00F90BDC" w:rsidRDefault="00F90BDC"/>
    <w:p w14:paraId="6FD607FD" w14:textId="77777777" w:rsidR="00F90BDC" w:rsidRDefault="00F90BDC">
      <w:r xmlns:w="http://schemas.openxmlformats.org/wordprocessingml/2006/main">
        <w:t xml:space="preserve">1. Muhimmancin Shaidar Haske</w:t>
      </w:r>
    </w:p>
    <w:p w14:paraId="00FD6455" w14:textId="77777777" w:rsidR="00F90BDC" w:rsidRDefault="00F90BDC"/>
    <w:p w14:paraId="13FEC841" w14:textId="77777777" w:rsidR="00F90BDC" w:rsidRDefault="00F90BDC">
      <w:r xmlns:w="http://schemas.openxmlformats.org/wordprocessingml/2006/main">
        <w:t xml:space="preserve">2. Ikon Imani Ta wurin Yesu Kiristi</w:t>
      </w:r>
    </w:p>
    <w:p w14:paraId="30552202" w14:textId="77777777" w:rsidR="00F90BDC" w:rsidRDefault="00F90BDC"/>
    <w:p w14:paraId="4D067523" w14:textId="77777777" w:rsidR="00F90BDC" w:rsidRDefault="00F90BDC">
      <w:r xmlns:w="http://schemas.openxmlformats.org/wordprocessingml/2006/main">
        <w:t xml:space="preserve">1. Ishaya 9:2 - Mutanen da suka yi tafiya cikin duhu sun ga haske mai girma; Waɗanda suke zaune a ƙasar inuwar mutuwa, haske ya haskaka a kansu.</w:t>
      </w:r>
    </w:p>
    <w:p w14:paraId="0BC8B013" w14:textId="77777777" w:rsidR="00F90BDC" w:rsidRDefault="00F90BDC"/>
    <w:p w14:paraId="2D17775C" w14:textId="77777777" w:rsidR="00F90BDC" w:rsidRDefault="00F90BDC">
      <w:r xmlns:w="http://schemas.openxmlformats.org/wordprocessingml/2006/main">
        <w:t xml:space="preserve">2. Matiyu 4:16 - Mutanen da suke zaune cikin duhu sun ga haske mai girma, ga waɗanda suke zaune a cikin ƙasa da inuwar mutuwa haske ya haskaka.</w:t>
      </w:r>
    </w:p>
    <w:p w14:paraId="784ACF92" w14:textId="77777777" w:rsidR="00F90BDC" w:rsidRDefault="00F90BDC"/>
    <w:p w14:paraId="690A1B5B" w14:textId="77777777" w:rsidR="00F90BDC" w:rsidRDefault="00F90BDC">
      <w:r xmlns:w="http://schemas.openxmlformats.org/wordprocessingml/2006/main">
        <w:t xml:space="preserve">Yohanna 1:8 Ba shi ne hasken ba, amma an aiko shi ne domin ya shaidi hasken.</w:t>
      </w:r>
    </w:p>
    <w:p w14:paraId="43C8740F" w14:textId="77777777" w:rsidR="00F90BDC" w:rsidRDefault="00F90BDC"/>
    <w:p w14:paraId="7C1942E8" w14:textId="77777777" w:rsidR="00F90BDC" w:rsidRDefault="00F90BDC">
      <w:r xmlns:w="http://schemas.openxmlformats.org/wordprocessingml/2006/main">
        <w:t xml:space="preserve">Allah ne ya aiko Yohanna Mai Baftisma don ya shaidi Yesu, wanda shine Haske na gaskiya.</w:t>
      </w:r>
    </w:p>
    <w:p w14:paraId="7028A7DA" w14:textId="77777777" w:rsidR="00F90BDC" w:rsidRDefault="00F90BDC"/>
    <w:p w14:paraId="62BC53D9" w14:textId="77777777" w:rsidR="00F90BDC" w:rsidRDefault="00F90BDC">
      <w:r xmlns:w="http://schemas.openxmlformats.org/wordprocessingml/2006/main">
        <w:t xml:space="preserve">1. Don Shaida Haske: Matsayin Yahaya Maibaftisma a Tsarin Allah</w:t>
      </w:r>
    </w:p>
    <w:p w14:paraId="6DE99D32" w14:textId="77777777" w:rsidR="00F90BDC" w:rsidRDefault="00F90BDC"/>
    <w:p w14:paraId="3640808C" w14:textId="77777777" w:rsidR="00F90BDC" w:rsidRDefault="00F90BDC">
      <w:r xmlns:w="http://schemas.openxmlformats.org/wordprocessingml/2006/main">
        <w:t xml:space="preserve">2. Hasken Duniya: Yesu da Begen da Yake Kawowa</w:t>
      </w:r>
    </w:p>
    <w:p w14:paraId="63905E96" w14:textId="77777777" w:rsidR="00F90BDC" w:rsidRDefault="00F90BDC"/>
    <w:p w14:paraId="348997A1" w14:textId="77777777" w:rsidR="00F90BDC" w:rsidRDefault="00F90BDC">
      <w:r xmlns:w="http://schemas.openxmlformats.org/wordprocessingml/2006/main">
        <w:t xml:space="preserve">1. 1 Yohanna 1:5-7 - “Wannan ita ce saƙon da muka ji daga gare shi, muka kuma yi muku shelar cewa, Allah haske ne, ba duhu kuma a cikinsa ko kaɗan. Idan muka ce muna tarayya da shi sa’ad da muke tafiya cikin duhu, ƙarya muke yi, ba ma aikata gaskiya ba. Amma idan muna tafiya cikin haske, kamar yadda yake cikin haske, muna da zumunci da juna, kuma jinin Ɗansa Yesu yana tsarkake mu daga dukan zunubi.”</w:t>
      </w:r>
    </w:p>
    <w:p w14:paraId="1D8ACDFD" w14:textId="77777777" w:rsidR="00F90BDC" w:rsidRDefault="00F90BDC"/>
    <w:p w14:paraId="710D15DC" w14:textId="77777777" w:rsidR="00F90BDC" w:rsidRDefault="00F90BDC">
      <w:r xmlns:w="http://schemas.openxmlformats.org/wordprocessingml/2006/main">
        <w:t xml:space="preserve">2. Ishaya 9:2 - “Mutanen da suke tafiya cikin duhu sun ga haske mai girma; waɗanda suka zauna a cikin ƙasa mai zurfin duhu, haske ya haskaka a kansu.”</w:t>
      </w:r>
    </w:p>
    <w:p w14:paraId="1E0C868B" w14:textId="77777777" w:rsidR="00F90BDC" w:rsidRDefault="00F90BDC"/>
    <w:p w14:paraId="61925271" w14:textId="77777777" w:rsidR="00F90BDC" w:rsidRDefault="00F90BDC">
      <w:r xmlns:w="http://schemas.openxmlformats.org/wordprocessingml/2006/main">
        <w:t xml:space="preserve">Yohanna 1:9 Wannan shine hasken gaskiya, wanda yake haskaka kowane mai shigowa duniya.</w:t>
      </w:r>
    </w:p>
    <w:p w14:paraId="4571B1FC" w14:textId="77777777" w:rsidR="00F90BDC" w:rsidRDefault="00F90BDC"/>
    <w:p w14:paraId="35C5F0D5" w14:textId="77777777" w:rsidR="00F90BDC" w:rsidRDefault="00F90BDC">
      <w:r xmlns:w="http://schemas.openxmlformats.org/wordprocessingml/2006/main">
        <w:t xml:space="preserve">Wannan wurin yana magana game da Yesu a matsayin haske na gaskiya wanda ke ba da haske ga kowane mutum a duniya.</w:t>
      </w:r>
    </w:p>
    <w:p w14:paraId="05B4DE85" w14:textId="77777777" w:rsidR="00F90BDC" w:rsidRDefault="00F90BDC"/>
    <w:p w14:paraId="06C93E35" w14:textId="77777777" w:rsidR="00F90BDC" w:rsidRDefault="00F90BDC">
      <w:r xmlns:w="http://schemas.openxmlformats.org/wordprocessingml/2006/main">
        <w:t xml:space="preserve">1. Rayuwa cikin Hasken Yesu</w:t>
      </w:r>
    </w:p>
    <w:p w14:paraId="716418F8" w14:textId="77777777" w:rsidR="00F90BDC" w:rsidRDefault="00F90BDC"/>
    <w:p w14:paraId="281ED842" w14:textId="77777777" w:rsidR="00F90BDC" w:rsidRDefault="00F90BDC">
      <w:r xmlns:w="http://schemas.openxmlformats.org/wordprocessingml/2006/main">
        <w:t xml:space="preserve">2. Tushen Hasken Mu</w:t>
      </w:r>
    </w:p>
    <w:p w14:paraId="425B20B0" w14:textId="77777777" w:rsidR="00F90BDC" w:rsidRDefault="00F90BDC"/>
    <w:p w14:paraId="3D01C911" w14:textId="77777777" w:rsidR="00F90BDC" w:rsidRDefault="00F90BDC">
      <w:r xmlns:w="http://schemas.openxmlformats.org/wordprocessingml/2006/main">
        <w:t xml:space="preserve">1. Yohanna 8:12 – Yesu ya ce, “Ni ne hasken duniya. Duk wanda ya bi ni ba zai yi tafiya cikin duhu ba, amma zai sami hasken rai.”</w:t>
      </w:r>
    </w:p>
    <w:p w14:paraId="088B75CF" w14:textId="77777777" w:rsidR="00F90BDC" w:rsidRDefault="00F90BDC"/>
    <w:p w14:paraId="69333780" w14:textId="77777777" w:rsidR="00F90BDC" w:rsidRDefault="00F90BDC">
      <w:r xmlns:w="http://schemas.openxmlformats.org/wordprocessingml/2006/main">
        <w:t xml:space="preserve">2. Ishaya 9:2 - Mutanen da ke tafiya cikin duhu sun ga haske mai girma; Haske ya haskaka a kan waɗanda suke zaune a cikin ƙasa mai duhu.</w:t>
      </w:r>
    </w:p>
    <w:p w14:paraId="6CE51744" w14:textId="77777777" w:rsidR="00F90BDC" w:rsidRDefault="00F90BDC"/>
    <w:p w14:paraId="2BBA8FE1" w14:textId="77777777" w:rsidR="00F90BDC" w:rsidRDefault="00F90BDC">
      <w:r xmlns:w="http://schemas.openxmlformats.org/wordprocessingml/2006/main">
        <w:t xml:space="preserve">Yohanna 1:10 Yana duniya, duniya ta wurinsa ta kasance, duk da haka duniya ba ta san shi ba.</w:t>
      </w:r>
    </w:p>
    <w:p w14:paraId="2F2E6E1A" w14:textId="77777777" w:rsidR="00F90BDC" w:rsidRDefault="00F90BDC"/>
    <w:p w14:paraId="23429A3D" w14:textId="77777777" w:rsidR="00F90BDC" w:rsidRDefault="00F90BDC">
      <w:r xmlns:w="http://schemas.openxmlformats.org/wordprocessingml/2006/main">
        <w:t xml:space="preserve">Wannan sashe yana magana game da zuwan Yesu cikin duniya kuma duniya ba ta gane shi ba.</w:t>
      </w:r>
    </w:p>
    <w:p w14:paraId="4D23D1E1" w14:textId="77777777" w:rsidR="00F90BDC" w:rsidRDefault="00F90BDC"/>
    <w:p w14:paraId="723775A8" w14:textId="77777777" w:rsidR="00F90BDC" w:rsidRDefault="00F90BDC">
      <w:r xmlns:w="http://schemas.openxmlformats.org/wordprocessingml/2006/main">
        <w:t xml:space="preserve">1: Ya kamata mu gane muhimmancin Yesu a rayuwarmu kada mu ɗauke shi da wasa.</w:t>
      </w:r>
    </w:p>
    <w:p w14:paraId="54A9B4D4" w14:textId="77777777" w:rsidR="00F90BDC" w:rsidRDefault="00F90BDC"/>
    <w:p w14:paraId="0D8AFA2B" w14:textId="77777777" w:rsidR="00F90BDC" w:rsidRDefault="00F90BDC">
      <w:r xmlns:w="http://schemas.openxmlformats.org/wordprocessingml/2006/main">
        <w:t xml:space="preserve">2: Ya kamata mu yi koyi da misalin Yesu kuma mu koyi dogara gare shi da ja-gorarsa.</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Ibraniyawa 13:8 - Yesu Almasihu ɗaya ne jiya da yau da kuma har abada abadin.</w:t>
      </w:r>
    </w:p>
    <w:p w14:paraId="540C0A5B" w14:textId="77777777" w:rsidR="00F90BDC" w:rsidRDefault="00F90BDC"/>
    <w:p w14:paraId="6CF629AF" w14:textId="77777777" w:rsidR="00F90BDC" w:rsidRDefault="00F90BDC">
      <w:r xmlns:w="http://schemas.openxmlformats.org/wordprocessingml/2006/main">
        <w:t xml:space="preserve">2: Yahaya 3:16 - Gama Allah ya yi ƙaunar duniya har ya ba da makaɗaicin Ɗansa, domin duk wanda ya gaskata da shi kada ya lalace, amma ya sami rai madawwami.</w:t>
      </w:r>
    </w:p>
    <w:p w14:paraId="3AAA1C9B" w14:textId="77777777" w:rsidR="00F90BDC" w:rsidRDefault="00F90BDC"/>
    <w:p w14:paraId="2B182DDE" w14:textId="77777777" w:rsidR="00F90BDC" w:rsidRDefault="00F90BDC">
      <w:r xmlns:w="http://schemas.openxmlformats.org/wordprocessingml/2006/main">
        <w:t xml:space="preserve">Yohanna 1:11 Ya zo ga nasa ne, nasa kuwa ba su karɓe shi ba.</w:t>
      </w:r>
    </w:p>
    <w:p w14:paraId="59A46308" w14:textId="77777777" w:rsidR="00F90BDC" w:rsidRDefault="00F90BDC"/>
    <w:p w14:paraId="12780B64" w14:textId="77777777" w:rsidR="00F90BDC" w:rsidRDefault="00F90BDC">
      <w:r xmlns:w="http://schemas.openxmlformats.org/wordprocessingml/2006/main">
        <w:t xml:space="preserve">Wannan sashe yana magana game da zuwan Yesu ga zaɓaɓɓun mutanensa, duk da haka ba su yarda da shi ba.</w:t>
      </w:r>
    </w:p>
    <w:p w14:paraId="2259BADF" w14:textId="77777777" w:rsidR="00F90BDC" w:rsidRDefault="00F90BDC"/>
    <w:p w14:paraId="6762B1AF" w14:textId="77777777" w:rsidR="00F90BDC" w:rsidRDefault="00F90BDC">
      <w:r xmlns:w="http://schemas.openxmlformats.org/wordprocessingml/2006/main">
        <w:t xml:space="preserve">1. Muhimmancin karba da kuma rungumar nufin Allah ga rayuwarmu.</w:t>
      </w:r>
    </w:p>
    <w:p w14:paraId="50477B03" w14:textId="77777777" w:rsidR="00F90BDC" w:rsidRDefault="00F90BDC"/>
    <w:p w14:paraId="61470644" w14:textId="77777777" w:rsidR="00F90BDC" w:rsidRDefault="00F90BDC">
      <w:r xmlns:w="http://schemas.openxmlformats.org/wordprocessingml/2006/main">
        <w:t xml:space="preserve">2. Muhimmancin kasancewa a shirye mu karɓi Yesu a matsayin Ubangijinmu da Mai Cetonmu.</w:t>
      </w:r>
    </w:p>
    <w:p w14:paraId="7CC85948" w14:textId="77777777" w:rsidR="00F90BDC" w:rsidRDefault="00F90BDC"/>
    <w:p w14:paraId="2D1625A7" w14:textId="77777777" w:rsidR="00F90BDC" w:rsidRDefault="00F90BDC">
      <w:r xmlns:w="http://schemas.openxmlformats.org/wordprocessingml/2006/main">
        <w:t xml:space="preserve">1. Ishaya 53:3 – “An raina shi, mutane suka ƙi shi; mutum mai bakin ciki, kuma mai sanin bakin ciki; Kuma kamar wanda mutane suke ɓõye fuskõkinsu daga gare shi, an raina shi, kuma ba Mu ɗaukaka shi ba."</w:t>
      </w:r>
    </w:p>
    <w:p w14:paraId="45AF534E" w14:textId="77777777" w:rsidR="00F90BDC" w:rsidRDefault="00F90BDC"/>
    <w:p w14:paraId="721BB6CB" w14:textId="77777777" w:rsidR="00F90BDC" w:rsidRDefault="00F90BDC">
      <w:r xmlns:w="http://schemas.openxmlformats.org/wordprocessingml/2006/main">
        <w:t xml:space="preserve">2. Romawa 10: 9-10 - "Domin idan ka shaida da bakinka Yesu Ubangiji ne, kuma ka gaskata a zuciyarka cewa Allah ya tashe shi daga matattu, za ka sami ceto. Domin da zuciya mutum yana gaskatawa zuwa ga adalci, da baki kuma furci ake yin ceto.”</w:t>
      </w:r>
    </w:p>
    <w:p w14:paraId="2C407352" w14:textId="77777777" w:rsidR="00F90BDC" w:rsidRDefault="00F90BDC"/>
    <w:p w14:paraId="3F94E815" w14:textId="77777777" w:rsidR="00F90BDC" w:rsidRDefault="00F90BDC">
      <w:r xmlns:w="http://schemas.openxmlformats.org/wordprocessingml/2006/main">
        <w:t xml:space="preserve">Yohanna 1:12 Amma duk waɗanda suka karɓe shi, ya ba su ikon zama ‘ya’yan Allah, har ma waɗanda suka gaskata da sunansa.</w:t>
      </w:r>
    </w:p>
    <w:p w14:paraId="4E98388E" w14:textId="77777777" w:rsidR="00F90BDC" w:rsidRDefault="00F90BDC"/>
    <w:p w14:paraId="40BE9200" w14:textId="77777777" w:rsidR="00F90BDC" w:rsidRDefault="00F90BDC">
      <w:r xmlns:w="http://schemas.openxmlformats.org/wordprocessingml/2006/main">
        <w:t xml:space="preserve">Wannan nassi yana magana game da ikon gaskatawa da Yesu da kuma yadda yake ba mutane ikon zama ’ya’yan Allah.</w:t>
      </w:r>
    </w:p>
    <w:p w14:paraId="69F3F1D9" w14:textId="77777777" w:rsidR="00F90BDC" w:rsidRDefault="00F90BDC"/>
    <w:p w14:paraId="4E920898" w14:textId="77777777" w:rsidR="00F90BDC" w:rsidRDefault="00F90BDC">
      <w:r xmlns:w="http://schemas.openxmlformats.org/wordprocessingml/2006/main">
        <w:t xml:space="preserve">1. Ikon Gaskata: Kiran Bi Almasihu</w:t>
      </w:r>
    </w:p>
    <w:p w14:paraId="5360853C" w14:textId="77777777" w:rsidR="00F90BDC" w:rsidRDefault="00F90BDC"/>
    <w:p w14:paraId="38E43CB8" w14:textId="77777777" w:rsidR="00F90BDC" w:rsidRDefault="00F90BDC">
      <w:r xmlns:w="http://schemas.openxmlformats.org/wordprocessingml/2006/main">
        <w:t xml:space="preserve">2. Fahimtar Baiwar Rai Madawwami Ta wurin Yesu</w:t>
      </w:r>
    </w:p>
    <w:p w14:paraId="26FA243B" w14:textId="77777777" w:rsidR="00F90BDC" w:rsidRDefault="00F90BDC"/>
    <w:p w14:paraId="654CA68D" w14:textId="77777777" w:rsidR="00F90BDC" w:rsidRDefault="00F90BDC">
      <w:r xmlns:w="http://schemas.openxmlformats.org/wordprocessingml/2006/main">
        <w:t xml:space="preserve">1. Galatiyawa 3:26 – Domin ku duka ’ya’yan Allah ne ta wurin bangaskiya ga Almasihu Yesu.</w:t>
      </w:r>
    </w:p>
    <w:p w14:paraId="489E5520" w14:textId="77777777" w:rsidR="00F90BDC" w:rsidRDefault="00F90BDC"/>
    <w:p w14:paraId="7D3487A9" w14:textId="77777777" w:rsidR="00F90BDC" w:rsidRDefault="00F90BDC">
      <w:r xmlns:w="http://schemas.openxmlformats.org/wordprocessingml/2006/main">
        <w:t xml:space="preserve">2. Afisawa 2:8-9 – Gama ta wurin alheri ne aka cece ku ta wurin bangaskiya; Wannan kuwa ba na kanku ba ne: baiwar Allah ce: ba ta ayyuka ba, domin kada wani ya yi fahariya.</w:t>
      </w:r>
    </w:p>
    <w:p w14:paraId="634552D5" w14:textId="77777777" w:rsidR="00F90BDC" w:rsidRDefault="00F90BDC"/>
    <w:p w14:paraId="758799B4" w14:textId="77777777" w:rsidR="00F90BDC" w:rsidRDefault="00F90BDC">
      <w:r xmlns:w="http://schemas.openxmlformats.org/wordprocessingml/2006/main">
        <w:t xml:space="preserve">Yohanna 1:13 An haife su, ba daga jini ba, ko nufin jiki, ko nufin mutum, amma daga wurin Allah.</w:t>
      </w:r>
    </w:p>
    <w:p w14:paraId="6E2096E8" w14:textId="77777777" w:rsidR="00F90BDC" w:rsidRDefault="00F90BDC"/>
    <w:p w14:paraId="734A40AF" w14:textId="77777777" w:rsidR="00F90BDC" w:rsidRDefault="00F90BDC">
      <w:r xmlns:w="http://schemas.openxmlformats.org/wordprocessingml/2006/main">
        <w:t xml:space="preserve">Ikon allahntaka shine tushen dukan rayuwa.</w:t>
      </w:r>
    </w:p>
    <w:p w14:paraId="02A063E7" w14:textId="77777777" w:rsidR="00F90BDC" w:rsidRDefault="00F90BDC"/>
    <w:p w14:paraId="5E253ECD" w14:textId="77777777" w:rsidR="00F90BDC" w:rsidRDefault="00F90BDC">
      <w:r xmlns:w="http://schemas.openxmlformats.org/wordprocessingml/2006/main">
        <w:t xml:space="preserve">1. Ikon Allah: Yadda Ake Karbar Rai Daga wurin Ubangiji</w:t>
      </w:r>
    </w:p>
    <w:p w14:paraId="55E72CEB" w14:textId="77777777" w:rsidR="00F90BDC" w:rsidRDefault="00F90BDC"/>
    <w:p w14:paraId="20B31A2D" w14:textId="77777777" w:rsidR="00F90BDC" w:rsidRDefault="00F90BDC">
      <w:r xmlns:w="http://schemas.openxmlformats.org/wordprocessingml/2006/main">
        <w:t xml:space="preserve">2. Nufin Allah: Fahimtar Mahimmancin Alheri</w:t>
      </w:r>
    </w:p>
    <w:p w14:paraId="11FFEBEB" w14:textId="77777777" w:rsidR="00F90BDC" w:rsidRDefault="00F90BDC"/>
    <w:p w14:paraId="220A595C" w14:textId="77777777" w:rsidR="00F90BDC" w:rsidRDefault="00F90BDC">
      <w:r xmlns:w="http://schemas.openxmlformats.org/wordprocessingml/2006/main">
        <w:t xml:space="preserve">1. Yohanna 3: 5-8 - "Yesu ya amsa ya ce, "Lalle hakika, ina gaya muku, ba mai iya shiga Mulkin Allah, sai an haife shi ta ruwa da Ruhu. Ruhu, kada ka yi mamakin cewa na ce, 'Dole a sake haifar ku.' Iska tana busawa inda ta ga dama, kana jin ƙararta, amma ba ka iya sanin inda ta fito, ko inda za ta, haka yake ga dukan waɗanda aka haifa ta wurin Ruhu.”</w:t>
      </w:r>
    </w:p>
    <w:p w14:paraId="0212E0BD" w14:textId="77777777" w:rsidR="00F90BDC" w:rsidRDefault="00F90BDC"/>
    <w:p w14:paraId="29445C9F" w14:textId="77777777" w:rsidR="00F90BDC" w:rsidRDefault="00F90BDC">
      <w:r xmlns:w="http://schemas.openxmlformats.org/wordprocessingml/2006/main">
        <w:t xml:space="preserve">2. Romawa 8: 28-29 - "Mun kuma sani cikin kowane abu Allah yana aika alheri ga waɗanda suke ƙaunarsa, waɗanda aka kira bisa ga nufinsa. na Ɗansa, domin ya zama ɗan fari a cikin ’yan’uwa da yawa.”</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1:14 Kalman nan kuwa ya zama mutum, ya zauna a cikinmu, (muka kuwa ga ɗaukakarsa, ɗaukaka ce ta makaɗaicin Ɗan Uba,) cike da alheri da gaskiya.</w:t>
      </w:r>
    </w:p>
    <w:p w14:paraId="47BE40D4" w14:textId="77777777" w:rsidR="00F90BDC" w:rsidRDefault="00F90BDC"/>
    <w:p w14:paraId="68C9EAD7" w14:textId="77777777" w:rsidR="00F90BDC" w:rsidRDefault="00F90BDC">
      <w:r xmlns:w="http://schemas.openxmlformats.org/wordprocessingml/2006/main">
        <w:t xml:space="preserve">Kalman nan kuwa ya zama jiki, ya zauna a cikinmu, yana bayyana ɗaukakar Allah da alherinsa.</w:t>
      </w:r>
    </w:p>
    <w:p w14:paraId="2543348A" w14:textId="77777777" w:rsidR="00F90BDC" w:rsidRDefault="00F90BDC"/>
    <w:p w14:paraId="1E436455" w14:textId="77777777" w:rsidR="00F90BDC" w:rsidRDefault="00F90BDC">
      <w:r xmlns:w="http://schemas.openxmlformats.org/wordprocessingml/2006/main">
        <w:t xml:space="preserve">1. Alherin Allah cikin Almasihu - Yahaya 1:14</w:t>
      </w:r>
    </w:p>
    <w:p w14:paraId="1A6CCE53" w14:textId="77777777" w:rsidR="00F90BDC" w:rsidRDefault="00F90BDC"/>
    <w:p w14:paraId="5B33F787" w14:textId="77777777" w:rsidR="00F90BDC" w:rsidRDefault="00F90BDC">
      <w:r xmlns:w="http://schemas.openxmlformats.org/wordprocessingml/2006/main">
        <w:t xml:space="preserve">2. ɗaukakar Allah da aka bayyana cikin Almasihu - Yahaya 1:14</w:t>
      </w:r>
    </w:p>
    <w:p w14:paraId="73ABEAC7" w14:textId="77777777" w:rsidR="00F90BDC" w:rsidRDefault="00F90BDC"/>
    <w:p w14:paraId="255AD459" w14:textId="77777777" w:rsidR="00F90BDC" w:rsidRDefault="00F90BDC">
      <w:r xmlns:w="http://schemas.openxmlformats.org/wordprocessingml/2006/main">
        <w:t xml:space="preserve">1. Romawa 8: 3-4 - "Gama Allah ya aikata abin da Shari'a ta kasa yi, ta raunana ta wurin jiki, ta wurin aiko da nasa Ɗansa cikin kamannin jiki mai zunubi da zunubi, ya hukunta zunubi cikin jiki, a cikin jiki. domin a cika adalcin shari’a a cikinmu, waɗanda ba bisa ga jiki ba, amma bisa ga Ruhu.”</w:t>
      </w:r>
    </w:p>
    <w:p w14:paraId="28911E25" w14:textId="77777777" w:rsidR="00F90BDC" w:rsidRDefault="00F90BDC"/>
    <w:p w14:paraId="623E33AD" w14:textId="77777777" w:rsidR="00F90BDC" w:rsidRDefault="00F90BDC">
      <w:r xmlns:w="http://schemas.openxmlformats.org/wordprocessingml/2006/main">
        <w:t xml:space="preserve">2. Ibraniyawa 1:3 - "Shi ne annurin ɗaukakar Allah, da madaidaicin siffar halittarsa, yana kuma ɗaukaka sararin samaniya ta wurin maganar ikonsa."</w:t>
      </w:r>
    </w:p>
    <w:p w14:paraId="07516392" w14:textId="77777777" w:rsidR="00F90BDC" w:rsidRDefault="00F90BDC"/>
    <w:p w14:paraId="586584D8" w14:textId="77777777" w:rsidR="00F90BDC" w:rsidRDefault="00F90BDC">
      <w:r xmlns:w="http://schemas.openxmlformats.org/wordprocessingml/2006/main">
        <w:t xml:space="preserve">Yohanna 1:15 Yohanna ya shaida shi, ya ɗaga murya ya ce, “Wannan shi ne wanda na faɗa game da shi, cewa mai zuwa bayana ya riga ni, gama yana nan tun ba ni.</w:t>
      </w:r>
    </w:p>
    <w:p w14:paraId="49A64422" w14:textId="77777777" w:rsidR="00F90BDC" w:rsidRDefault="00F90BDC"/>
    <w:p w14:paraId="0A90BB40" w14:textId="77777777" w:rsidR="00F90BDC" w:rsidRDefault="00F90BDC">
      <w:r xmlns:w="http://schemas.openxmlformats.org/wordprocessingml/2006/main">
        <w:t xml:space="preserve">Yohanna yana shaida girman Yesu da cewa an fifita shi a gabansa kuma yana gabansa.</w:t>
      </w:r>
    </w:p>
    <w:p w14:paraId="6D6C3321" w14:textId="77777777" w:rsidR="00F90BDC" w:rsidRDefault="00F90BDC"/>
    <w:p w14:paraId="6AF2719F" w14:textId="77777777" w:rsidR="00F90BDC" w:rsidRDefault="00F90BDC">
      <w:r xmlns:w="http://schemas.openxmlformats.org/wordprocessingml/2006/main">
        <w:t xml:space="preserve">1. Yesu ya fi mu duka kuma ya cancanci a bauta masa.</w:t>
      </w:r>
    </w:p>
    <w:p w14:paraId="71FDCBAF" w14:textId="77777777" w:rsidR="00F90BDC" w:rsidRDefault="00F90BDC"/>
    <w:p w14:paraId="307BDA35" w14:textId="77777777" w:rsidR="00F90BDC" w:rsidRDefault="00F90BDC">
      <w:r xmlns:w="http://schemas.openxmlformats.org/wordprocessingml/2006/main">
        <w:t xml:space="preserve">2. Girman Yesu ya bayyana ta wurin shaidar Yohanna.</w:t>
      </w:r>
    </w:p>
    <w:p w14:paraId="1A6EF0CF" w14:textId="77777777" w:rsidR="00F90BDC" w:rsidRDefault="00F90BDC"/>
    <w:p w14:paraId="2D18E89A" w14:textId="77777777" w:rsidR="00F90BDC" w:rsidRDefault="00F90BDC">
      <w:r xmlns:w="http://schemas.openxmlformats.org/wordprocessingml/2006/main">
        <w:t xml:space="preserve">1. Filibiyawa 2:5-11 – “Ku yi tunani a tsakaninku, wanda yake naku cikin Almasihu Yesu, wanda ko da yake </w:t>
      </w:r>
      <w:r xmlns:w="http://schemas.openxmlformats.org/wordprocessingml/2006/main">
        <w:lastRenderedPageBreak xmlns:w="http://schemas.openxmlformats.org/wordprocessingml/2006/main"/>
      </w:r>
      <w:r xmlns:w="http://schemas.openxmlformats.org/wordprocessingml/2006/main">
        <w:t xml:space="preserve">yana cikin surar Allah, bai lissafta daidaito da Allah a matsayin abin da za a kama ba, amma ya wofintar da kansa. ta wurin ɗaukar siffar bawa, an haife su cikin kamannin mutane. Da yake an same shi a siffar mutum, ya ƙasƙantar da kansa ta wurin yin biyayya har mutuwa, har ma da mutuwa a kan gicciye. Saboda haka Allah ya ɗaukaka shi ƙwarai, ya kuma ba shi sunan da ke bisa kowane suna, domin ta wurin sunan Yesu kowace gwiwa ta rusuna, a sama da ƙasa da ƙasa, kowane harshe kuma ya shaida Yesu Almasihu Ubangiji ne. zuwa ga daukakar Allah Uba.”</w:t>
      </w:r>
    </w:p>
    <w:p w14:paraId="2FA026A6" w14:textId="77777777" w:rsidR="00F90BDC" w:rsidRDefault="00F90BDC"/>
    <w:p w14:paraId="2DF78BD1" w14:textId="77777777" w:rsidR="00F90BDC" w:rsidRDefault="00F90BDC">
      <w:r xmlns:w="http://schemas.openxmlformats.org/wordprocessingml/2006/main">
        <w:t xml:space="preserve">2. Ibraniyawa 1:3-4 – “Shi ne hasken ɗaukakar Allah, ainihin kwatancin halinsa, yana ɗaukaka sararin samaniya ta wurin maganar ikonsa. Bayan ya tsarkake zunubai, sai ya zauna a hannun dama na Maɗaukaki a bisa, ya fi mala’iku daraja, kamar yadda sunan da ya gada ya fi nasu.”</w:t>
      </w:r>
    </w:p>
    <w:p w14:paraId="0CBB9EC8" w14:textId="77777777" w:rsidR="00F90BDC" w:rsidRDefault="00F90BDC"/>
    <w:p w14:paraId="14C70792" w14:textId="77777777" w:rsidR="00F90BDC" w:rsidRDefault="00F90BDC">
      <w:r xmlns:w="http://schemas.openxmlformats.org/wordprocessingml/2006/main">
        <w:t xml:space="preserve">Yohanna 1:16 Daga cikin cikarsa dukanmu muka samu, alheri kuwa domin alheri.</w:t>
      </w:r>
    </w:p>
    <w:p w14:paraId="327A2642" w14:textId="77777777" w:rsidR="00F90BDC" w:rsidRDefault="00F90BDC"/>
    <w:p w14:paraId="131A90FD" w14:textId="77777777" w:rsidR="00F90BDC" w:rsidRDefault="00F90BDC">
      <w:r xmlns:w="http://schemas.openxmlformats.org/wordprocessingml/2006/main">
        <w:t xml:space="preserve">Wannan nassi yana tunatar da mu cewa Allah ya albarkace mu da alherinsa da dukkan cikar sa.</w:t>
      </w:r>
    </w:p>
    <w:p w14:paraId="7D38F9AC" w14:textId="77777777" w:rsidR="00F90BDC" w:rsidRDefault="00F90BDC"/>
    <w:p w14:paraId="0DCF2B6E" w14:textId="77777777" w:rsidR="00F90BDC" w:rsidRDefault="00F90BDC">
      <w:r xmlns:w="http://schemas.openxmlformats.org/wordprocessingml/2006/main">
        <w:t xml:space="preserve">1: Mu godewa cikar ni'imar Allah da dukkan abin da ya ba mu.</w:t>
      </w:r>
    </w:p>
    <w:p w14:paraId="5FC1DCD2" w14:textId="77777777" w:rsidR="00F90BDC" w:rsidRDefault="00F90BDC"/>
    <w:p w14:paraId="2B415788" w14:textId="77777777" w:rsidR="00F90BDC" w:rsidRDefault="00F90BDC">
      <w:r xmlns:w="http://schemas.openxmlformats.org/wordprocessingml/2006/main">
        <w:t xml:space="preserve">2: Allah ya albarkace mu da alherinsa kuma mu gane kuma mu girmama wannan baiwar.</w:t>
      </w:r>
    </w:p>
    <w:p w14:paraId="04C7BDD3" w14:textId="77777777" w:rsidR="00F90BDC" w:rsidRDefault="00F90BDC"/>
    <w:p w14:paraId="7DC9EAB7" w14:textId="77777777" w:rsidR="00F90BDC" w:rsidRDefault="00F90BDC">
      <w:r xmlns:w="http://schemas.openxmlformats.org/wordprocessingml/2006/main">
        <w:t xml:space="preserve">1: Afisawa 2:8-9, "Gama ta wurin alheri ne aka cece ku ta wurin bangaskiya. Wannan kuwa ba naku ba ne, baiwar Allah ce, ba ta ayyuka ba, domin kada kowa ya yi fahariya."</w:t>
      </w:r>
    </w:p>
    <w:p w14:paraId="463E6EFC" w14:textId="77777777" w:rsidR="00F90BDC" w:rsidRDefault="00F90BDC"/>
    <w:p w14:paraId="643480CD" w14:textId="77777777" w:rsidR="00F90BDC" w:rsidRDefault="00F90BDC">
      <w:r xmlns:w="http://schemas.openxmlformats.org/wordprocessingml/2006/main">
        <w:t xml:space="preserve">2: Yaƙub 4:6, “Amma yana ƙara alheri, saboda haka ya ce, “Allah yana gāba da masu girmankai, amma yana ba da alheri ga masu tawali’u.</w:t>
      </w:r>
    </w:p>
    <w:p w14:paraId="4D3E2EB6" w14:textId="77777777" w:rsidR="00F90BDC" w:rsidRDefault="00F90BDC"/>
    <w:p w14:paraId="6592C7B8" w14:textId="77777777" w:rsidR="00F90BDC" w:rsidRDefault="00F90BDC">
      <w:r xmlns:w="http://schemas.openxmlformats.org/wordprocessingml/2006/main">
        <w:t xml:space="preserve">Yohanna 1:17 Gama Shari’a ta hannun Musa aka ba da ita, alheri da gaskiya kuwa ta wurin Yesu Almasihu suka kasance.</w:t>
      </w:r>
    </w:p>
    <w:p w14:paraId="4B04C23F" w14:textId="77777777" w:rsidR="00F90BDC" w:rsidRDefault="00F90BDC"/>
    <w:p w14:paraId="109CD404" w14:textId="77777777" w:rsidR="00F90BDC" w:rsidRDefault="00F90BDC">
      <w:r xmlns:w="http://schemas.openxmlformats.org/wordprocessingml/2006/main">
        <w:t xml:space="preserve">Wannan nassi yana cewa shari'a ta hannun Musa aka ba da ita, amma alheri da gaskiya ta wurin Yesu Almasihu suka kasance.</w:t>
      </w:r>
    </w:p>
    <w:p w14:paraId="6B7E4ADB" w14:textId="77777777" w:rsidR="00F90BDC" w:rsidRDefault="00F90BDC"/>
    <w:p w14:paraId="670AB69B" w14:textId="77777777" w:rsidR="00F90BDC" w:rsidRDefault="00F90BDC">
      <w:r xmlns:w="http://schemas.openxmlformats.org/wordprocessingml/2006/main">
        <w:t xml:space="preserve">1. Ikon Alheri: Yadda Yesu Kiristi Ke Kawo Sauyi</w:t>
      </w:r>
    </w:p>
    <w:p w14:paraId="210C4CAD" w14:textId="77777777" w:rsidR="00F90BDC" w:rsidRDefault="00F90BDC"/>
    <w:p w14:paraId="6FE63FB1" w14:textId="77777777" w:rsidR="00F90BDC" w:rsidRDefault="00F90BDC">
      <w:r xmlns:w="http://schemas.openxmlformats.org/wordprocessingml/2006/main">
        <w:t xml:space="preserve">2. Muhimmancin Gaskiya: ƙin yaudara da rungumar tsarki</w:t>
      </w:r>
    </w:p>
    <w:p w14:paraId="6F266801" w14:textId="77777777" w:rsidR="00F90BDC" w:rsidRDefault="00F90BDC"/>
    <w:p w14:paraId="2F70CE33" w14:textId="77777777" w:rsidR="00F90BDC" w:rsidRDefault="00F90BDC">
      <w:r xmlns:w="http://schemas.openxmlformats.org/wordprocessingml/2006/main">
        <w:t xml:space="preserve">1. Romawa 6:14, "Gama zunubi ba zai ƙara zama shugabanku ba, domin ba ku ƙarƙashin shari'a, amma ƙarƙashin alheri."</w:t>
      </w:r>
    </w:p>
    <w:p w14:paraId="15A33A4B" w14:textId="77777777" w:rsidR="00F90BDC" w:rsidRDefault="00F90BDC"/>
    <w:p w14:paraId="320018D4" w14:textId="77777777" w:rsidR="00F90BDC" w:rsidRDefault="00F90BDC">
      <w:r xmlns:w="http://schemas.openxmlformats.org/wordprocessingml/2006/main">
        <w:t xml:space="preserve">2. Yahaya 8:32, "Sa'an nan za ku san gaskiya, gaskiya kuwa za ta 'yantar da ku."</w:t>
      </w:r>
    </w:p>
    <w:p w14:paraId="48C53EBA" w14:textId="77777777" w:rsidR="00F90BDC" w:rsidRDefault="00F90BDC"/>
    <w:p w14:paraId="52044ADF" w14:textId="77777777" w:rsidR="00F90BDC" w:rsidRDefault="00F90BDC">
      <w:r xmlns:w="http://schemas.openxmlformats.org/wordprocessingml/2006/main">
        <w:t xml:space="preserve">Yohanna 1:18 Ba wanda ya taɓa ganin Allah daɗai. makaɗaicin Ɗa, wanda yake cikin ƙirjin Uba, shi ne ya bayyana shi.</w:t>
      </w:r>
    </w:p>
    <w:p w14:paraId="09B93D08" w14:textId="77777777" w:rsidR="00F90BDC" w:rsidRDefault="00F90BDC"/>
    <w:p w14:paraId="22672497" w14:textId="77777777" w:rsidR="00F90BDC" w:rsidRDefault="00F90BDC">
      <w:r xmlns:w="http://schemas.openxmlformats.org/wordprocessingml/2006/main">
        <w:t xml:space="preserve">Ba wanda ya taɓa ganin Allah, amma Yesu ya bayyana shi.</w:t>
      </w:r>
    </w:p>
    <w:p w14:paraId="69F36FAC" w14:textId="77777777" w:rsidR="00F90BDC" w:rsidRDefault="00F90BDC"/>
    <w:p w14:paraId="3B1009E1" w14:textId="77777777" w:rsidR="00F90BDC" w:rsidRDefault="00F90BDC">
      <w:r xmlns:w="http://schemas.openxmlformats.org/wordprocessingml/2006/main">
        <w:t xml:space="preserve">1. Yesu - Mai wahayin Allah</w:t>
      </w:r>
    </w:p>
    <w:p w14:paraId="7157C1E5" w14:textId="77777777" w:rsidR="00F90BDC" w:rsidRDefault="00F90BDC"/>
    <w:p w14:paraId="4EB66121" w14:textId="77777777" w:rsidR="00F90BDC" w:rsidRDefault="00F90BDC">
      <w:r xmlns:w="http://schemas.openxmlformats.org/wordprocessingml/2006/main">
        <w:t xml:space="preserve">2. Babu Wanda Ya Gani Allah - Amma Za Mu Iya Saninsa Ta wurin Yesu</w:t>
      </w:r>
    </w:p>
    <w:p w14:paraId="45B92167" w14:textId="77777777" w:rsidR="00F90BDC" w:rsidRDefault="00F90BDC"/>
    <w:p w14:paraId="6A435444" w14:textId="77777777" w:rsidR="00F90BDC" w:rsidRDefault="00F90BDC">
      <w:r xmlns:w="http://schemas.openxmlformats.org/wordprocessingml/2006/main">
        <w:t xml:space="preserve">1. Yohanna 14:9 - "Yesu ya ce masa, "Na daɗe tare da ku, har yanzu ba ku san ni ba, Filibus? Wanda ya gan ni ya ga Uban. To, yaya za ku ce, 'Nuna mana Uban'?</w:t>
      </w:r>
    </w:p>
    <w:p w14:paraId="3404AB77" w14:textId="77777777" w:rsidR="00F90BDC" w:rsidRDefault="00F90BDC"/>
    <w:p w14:paraId="3232CA40" w14:textId="77777777" w:rsidR="00F90BDC" w:rsidRDefault="00F90BDC">
      <w:r xmlns:w="http://schemas.openxmlformats.org/wordprocessingml/2006/main">
        <w:t xml:space="preserve">2. Kolosiyawa 1:15 – Shi ne surar Allah marar ganuwa, ɗan fari na dukan halitta.</w:t>
      </w:r>
    </w:p>
    <w:p w14:paraId="6185C0CE" w14:textId="77777777" w:rsidR="00F90BDC" w:rsidRDefault="00F90BDC"/>
    <w:p w14:paraId="63428A95" w14:textId="77777777" w:rsidR="00F90BDC" w:rsidRDefault="00F90BDC">
      <w:r xmlns:w="http://schemas.openxmlformats.org/wordprocessingml/2006/main">
        <w:t xml:space="preserve">Yohanna 1:19 Wannan ita ce shaidar Yahaya, sa’ad da Yahudawa suka aiki firistoci da Lawiyawa daga Urushalima su tambaye shi, Wanene kai?</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Shugabannin Yahudawa suka tambayi Yohanna mai Baftisma ko wanene shi.</w:t>
      </w:r>
    </w:p>
    <w:p w14:paraId="5B969F70" w14:textId="77777777" w:rsidR="00F90BDC" w:rsidRDefault="00F90BDC"/>
    <w:p w14:paraId="3C6F8020" w14:textId="77777777" w:rsidR="00F90BDC" w:rsidRDefault="00F90BDC">
      <w:r xmlns:w="http://schemas.openxmlformats.org/wordprocessingml/2006/main">
        <w:t xml:space="preserve">1. Wanene Kai? - Yin tunani a kan ainihin Yahaya Maibaftisma a matsayin misali ga rayuwarmu</w:t>
      </w:r>
    </w:p>
    <w:p w14:paraId="1C932FCE" w14:textId="77777777" w:rsidR="00F90BDC" w:rsidRDefault="00F90BDC"/>
    <w:p w14:paraId="559DC60E" w14:textId="77777777" w:rsidR="00F90BDC" w:rsidRDefault="00F90BDC">
      <w:r xmlns:w="http://schemas.openxmlformats.org/wordprocessingml/2006/main">
        <w:t xml:space="preserve">2. Amsa Kiran Allah - Binciko mahimmancin cika nufin Allah duk da hamayya.</w:t>
      </w:r>
    </w:p>
    <w:p w14:paraId="20C3E739" w14:textId="77777777" w:rsidR="00F90BDC" w:rsidRDefault="00F90BDC"/>
    <w:p w14:paraId="168A2AE9" w14:textId="77777777" w:rsidR="00F90BDC" w:rsidRDefault="00F90BDC">
      <w:r xmlns:w="http://schemas.openxmlformats.org/wordprocessingml/2006/main">
        <w:t xml:space="preserve">1. Ishaya 40:3 - Muryar mai kira: "A cikin jeji ku shirya hanya domin Ubangiji;</w:t>
      </w:r>
    </w:p>
    <w:p w14:paraId="4D9CDEC5" w14:textId="77777777" w:rsidR="00F90BDC" w:rsidRDefault="00F90BDC"/>
    <w:p w14:paraId="161B1944" w14:textId="77777777" w:rsidR="00F90BDC" w:rsidRDefault="00F90BDC">
      <w:r xmlns:w="http://schemas.openxmlformats.org/wordprocessingml/2006/main">
        <w:t xml:space="preserve">2. Luka 3:4, 7-8 – Kamar yadda aka rubuta a cikin littafin kalmomin annabi Ishaya: “Muryar mai kira a cikin jeji, ‘Ku shirya wa Ubangiji hanya, ku yi masa madaidaiciyar hanya. ... Yahaya ya ce wa taron jama'a da suke fitowa domin a yi masa baftisma, "Ya ku 'ya'yan macizai! Wanene ya gargaɗe ku ku guje wa fushi mai zuwa? Ku fitar da 'ya'yan itace daidai da tuba."</w:t>
      </w:r>
    </w:p>
    <w:p w14:paraId="28A4F62F" w14:textId="77777777" w:rsidR="00F90BDC" w:rsidRDefault="00F90BDC"/>
    <w:p w14:paraId="5B85308E" w14:textId="77777777" w:rsidR="00F90BDC" w:rsidRDefault="00F90BDC">
      <w:r xmlns:w="http://schemas.openxmlformats.org/wordprocessingml/2006/main">
        <w:t xml:space="preserve">Yohanna 1:20 Ya yi shaida, bai yi musun ba. amma ya shaida, Ba ni ne Almasihu ba.</w:t>
      </w:r>
    </w:p>
    <w:p w14:paraId="1FA49C5E" w14:textId="77777777" w:rsidR="00F90BDC" w:rsidRDefault="00F90BDC"/>
    <w:p w14:paraId="090F8164" w14:textId="77777777" w:rsidR="00F90BDC" w:rsidRDefault="00F90BDC">
      <w:r xmlns:w="http://schemas.openxmlformats.org/wordprocessingml/2006/main">
        <w:t xml:space="preserve">Yohanna Mai Baftisma ya yarda cewa shi ba Kristi ba ne, Almasihu ba.</w:t>
      </w:r>
    </w:p>
    <w:p w14:paraId="32E3987E" w14:textId="77777777" w:rsidR="00F90BDC" w:rsidRDefault="00F90BDC"/>
    <w:p w14:paraId="605DF855" w14:textId="77777777" w:rsidR="00F90BDC" w:rsidRDefault="00F90BDC">
      <w:r xmlns:w="http://schemas.openxmlformats.org/wordprocessingml/2006/main">
        <w:t xml:space="preserve">1: Sanin kai da fahimtar abin da Allah ya baka.</w:t>
      </w:r>
    </w:p>
    <w:p w14:paraId="100CB790" w14:textId="77777777" w:rsidR="00F90BDC" w:rsidRDefault="00F90BDC"/>
    <w:p w14:paraId="52EACB41" w14:textId="77777777" w:rsidR="00F90BDC" w:rsidRDefault="00F90BDC">
      <w:r xmlns:w="http://schemas.openxmlformats.org/wordprocessingml/2006/main">
        <w:t xml:space="preserve">2: Rashin qoqarin zama abin da ba kai ba – samun wadatuwa cikin shirin Allah na rayuwarka.</w:t>
      </w:r>
    </w:p>
    <w:p w14:paraId="14846272" w14:textId="77777777" w:rsidR="00F90BDC" w:rsidRDefault="00F90BDC"/>
    <w:p w14:paraId="35C15D1F" w14:textId="77777777" w:rsidR="00F90BDC" w:rsidRDefault="00F90BDC">
      <w:r xmlns:w="http://schemas.openxmlformats.org/wordprocessingml/2006/main">
        <w:t xml:space="preserve">1: Matta 3: 11-17 - Ayyukan Yahaya Maibaftisma na yin baftisma da shirya hanya don Almasihu.</w:t>
      </w:r>
    </w:p>
    <w:p w14:paraId="561E4075" w14:textId="77777777" w:rsidR="00F90BDC" w:rsidRDefault="00F90BDC"/>
    <w:p w14:paraId="619BAC4F" w14:textId="77777777" w:rsidR="00F90BDC" w:rsidRDefault="00F90BDC">
      <w:r xmlns:w="http://schemas.openxmlformats.org/wordprocessingml/2006/main">
        <w:t xml:space="preserve">2: Filibiyawa 4: 11-13 - Samun gamsuwa a cikin nufin Allah don rayuwar ku.</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1:21 Suka tambaye shi, “To, me? Kai Iliya ne? Sai ya ce, Ba ni ba. Shin kai ne annabin? Sai ya amsa ya ce, A'a.</w:t>
      </w:r>
    </w:p>
    <w:p w14:paraId="7A39D249" w14:textId="77777777" w:rsidR="00F90BDC" w:rsidRDefault="00F90BDC"/>
    <w:p w14:paraId="174524A0" w14:textId="77777777" w:rsidR="00F90BDC" w:rsidRDefault="00F90BDC">
      <w:r xmlns:w="http://schemas.openxmlformats.org/wordprocessingml/2006/main">
        <w:t xml:space="preserve">Wasu suka tambayi Yohanna Mai Baftisma ko shi annabi Iliya ne ko kuma annabin da aka yi alkawari, sai ya amsa a’a.</w:t>
      </w:r>
    </w:p>
    <w:p w14:paraId="529ABA1B" w14:textId="77777777" w:rsidR="00F90BDC" w:rsidRDefault="00F90BDC"/>
    <w:p w14:paraId="14E28F8D" w14:textId="77777777" w:rsidR="00F90BDC" w:rsidRDefault="00F90BDC">
      <w:r xmlns:w="http://schemas.openxmlformats.org/wordprocessingml/2006/main">
        <w:t xml:space="preserve">1) Shirin Allah na ceto a cikin Tsohon Alkawari da Sabon Alkawari</w:t>
      </w:r>
    </w:p>
    <w:p w14:paraId="52A9E3B9" w14:textId="77777777" w:rsidR="00F90BDC" w:rsidRDefault="00F90BDC"/>
    <w:p w14:paraId="5A91FF54" w14:textId="77777777" w:rsidR="00F90BDC" w:rsidRDefault="00F90BDC">
      <w:r xmlns:w="http://schemas.openxmlformats.org/wordprocessingml/2006/main">
        <w:t xml:space="preserve">2) Shirya hanya ga Yesu: Hidimar Yahaya Maibaftisma</w:t>
      </w:r>
    </w:p>
    <w:p w14:paraId="2DFD3287" w14:textId="77777777" w:rsidR="00F90BDC" w:rsidRDefault="00F90BDC"/>
    <w:p w14:paraId="658825EE" w14:textId="77777777" w:rsidR="00F90BDC" w:rsidRDefault="00F90BDC">
      <w:r xmlns:w="http://schemas.openxmlformats.org/wordprocessingml/2006/main">
        <w:t xml:space="preserve">1) Ishaya 40: 3-5 - Ku shirya hanyar Ubangiji, Ku gyara wa Allahnmu hanya madaidaiciya a cikin hamada.</w:t>
      </w:r>
    </w:p>
    <w:p w14:paraId="332400D7" w14:textId="77777777" w:rsidR="00F90BDC" w:rsidRDefault="00F90BDC"/>
    <w:p w14:paraId="074108BB" w14:textId="77777777" w:rsidR="00F90BDC" w:rsidRDefault="00F90BDC">
      <w:r xmlns:w="http://schemas.openxmlformats.org/wordprocessingml/2006/main">
        <w:t xml:space="preserve">2) Luka 7:24-27 – Sa’ad da manzannin Yohanna suka tafi, Yesu ya fara gaya wa taron jama’a game da Yohanna: “Me kuka fita cikin jeji, ku gani? Inda iska ta girgiza? Amma me kuka fita gani? Mutumin da yake saye da tufafi masu laushi? Hakika, waɗanda suka yi ado da tufafi masu kyau, suna zaman jin daɗi suna cikin kotuna.</w:t>
      </w:r>
    </w:p>
    <w:p w14:paraId="64F8B27E" w14:textId="77777777" w:rsidR="00F90BDC" w:rsidRDefault="00F90BDC"/>
    <w:p w14:paraId="33E46D55" w14:textId="77777777" w:rsidR="00F90BDC" w:rsidRDefault="00F90BDC">
      <w:r xmlns:w="http://schemas.openxmlformats.org/wordprocessingml/2006/main">
        <w:t xml:space="preserve">Yohanna 1:22 Sai suka ce masa, Wane ne kai? Domin mu ba da amsa ga waɗanda suka aiko mu. Me kake cewa da kanka?</w:t>
      </w:r>
    </w:p>
    <w:p w14:paraId="5D431C63" w14:textId="77777777" w:rsidR="00F90BDC" w:rsidRDefault="00F90BDC"/>
    <w:p w14:paraId="72A4D8E1" w14:textId="77777777" w:rsidR="00F90BDC" w:rsidRDefault="00F90BDC">
      <w:r xmlns:w="http://schemas.openxmlformats.org/wordprocessingml/2006/main">
        <w:t xml:space="preserve">An tambayi Yohanna ya bayyana kansa kuma ya bayyana manufarsa.</w:t>
      </w:r>
    </w:p>
    <w:p w14:paraId="3921248D" w14:textId="77777777" w:rsidR="00F90BDC" w:rsidRDefault="00F90BDC"/>
    <w:p w14:paraId="478415F4" w14:textId="77777777" w:rsidR="00F90BDC" w:rsidRDefault="00F90BDC">
      <w:r xmlns:w="http://schemas.openxmlformats.org/wordprocessingml/2006/main">
        <w:t xml:space="preserve">1. Dole ne mu kasance a shirye mu bayyana bangaskiyarmu da manufarmu.</w:t>
      </w:r>
    </w:p>
    <w:p w14:paraId="314B1E96" w14:textId="77777777" w:rsidR="00F90BDC" w:rsidRDefault="00F90BDC"/>
    <w:p w14:paraId="29E13E61" w14:textId="77777777" w:rsidR="00F90BDC" w:rsidRDefault="00F90BDC">
      <w:r xmlns:w="http://schemas.openxmlformats.org/wordprocessingml/2006/main">
        <w:t xml:space="preserve">2. Dole ne mu kasance da gaba gaɗi a cikin Almasihu.</w:t>
      </w:r>
    </w:p>
    <w:p w14:paraId="4122D991" w14:textId="77777777" w:rsidR="00F90BDC" w:rsidRDefault="00F90BDC"/>
    <w:p w14:paraId="710170B5" w14:textId="77777777" w:rsidR="00F90BDC" w:rsidRDefault="00F90BDC">
      <w:r xmlns:w="http://schemas.openxmlformats.org/wordprocessingml/2006/main">
        <w:t xml:space="preserve">1. Ishaya 43:10-11 – “Ku ne shaiduna,” in ji Ubangiji, “da bawana wanda na zaɓa, domin ku sani, ku gaskata ni, ku kuma gane ni ne shi. </w:t>
      </w:r>
      <w:r xmlns:w="http://schemas.openxmlformats.org/wordprocessingml/2006/main">
        <w:lastRenderedPageBreak xmlns:w="http://schemas.openxmlformats.org/wordprocessingml/2006/main"/>
      </w:r>
      <w:r xmlns:w="http://schemas.openxmlformats.org/wordprocessingml/2006/main">
        <w:t xml:space="preserve">kuma bãbu wani bayana.</w:t>
      </w:r>
    </w:p>
    <w:p w14:paraId="5F4DB235" w14:textId="77777777" w:rsidR="00F90BDC" w:rsidRDefault="00F90BDC"/>
    <w:p w14:paraId="42BA8F2B" w14:textId="77777777" w:rsidR="00F90BDC" w:rsidRDefault="00F90BDC">
      <w:r xmlns:w="http://schemas.openxmlformats.org/wordprocessingml/2006/main">
        <w:t xml:space="preserve">2. Afisawa 2:10 – Gama mu aikinsa ne, an halicce mu cikin Almasihu Yesu domin ayyuka nagari, waɗanda Allah ya riga ya rigaya ya shirya, domin mu yi tafiya a cikinsu.</w:t>
      </w:r>
    </w:p>
    <w:p w14:paraId="0A133E64" w14:textId="77777777" w:rsidR="00F90BDC" w:rsidRDefault="00F90BDC"/>
    <w:p w14:paraId="1F4D26AC" w14:textId="77777777" w:rsidR="00F90BDC" w:rsidRDefault="00F90BDC">
      <w:r xmlns:w="http://schemas.openxmlformats.org/wordprocessingml/2006/main">
        <w:t xml:space="preserve">Yohanna 1:23 Ya ce, “Ni ne muryar mai kira a cikin jeji, Ku daidaita tafarkin Ubangiji, kamar yadda annabi Ishaya ya faɗa.</w:t>
      </w:r>
    </w:p>
    <w:p w14:paraId="6DD14BA1" w14:textId="77777777" w:rsidR="00F90BDC" w:rsidRDefault="00F90BDC"/>
    <w:p w14:paraId="114F53B5" w14:textId="77777777" w:rsidR="00F90BDC" w:rsidRDefault="00F90BDC">
      <w:r xmlns:w="http://schemas.openxmlformats.org/wordprocessingml/2006/main">
        <w:t xml:space="preserve">Yohanna Mai Baftisma ya yi shelar annabci daga Ishaya, yana shelanta kansa muryar mai kira a cikin jeji domin ya daidaita hanyar Ubangiji.</w:t>
      </w:r>
    </w:p>
    <w:p w14:paraId="2B4AEFBE" w14:textId="77777777" w:rsidR="00F90BDC" w:rsidRDefault="00F90BDC"/>
    <w:p w14:paraId="74DC0D35" w14:textId="77777777" w:rsidR="00F90BDC" w:rsidRDefault="00F90BDC">
      <w:r xmlns:w="http://schemas.openxmlformats.org/wordprocessingml/2006/main">
        <w:t xml:space="preserve">1. Kiran Annabci na Yohanna Mai Baftisma - Binciko cikar annabcin Ishaya.</w:t>
      </w:r>
    </w:p>
    <w:p w14:paraId="38F3AB82" w14:textId="77777777" w:rsidR="00F90BDC" w:rsidRDefault="00F90BDC"/>
    <w:p w14:paraId="77075A70" w14:textId="77777777" w:rsidR="00F90BDC" w:rsidRDefault="00F90BDC">
      <w:r xmlns:w="http://schemas.openxmlformats.org/wordprocessingml/2006/main">
        <w:t xml:space="preserve">2. Muryar Allah a cikin jeji - Nazartar ayoyin Allah a wuraren da ba a zato ba.</w:t>
      </w:r>
    </w:p>
    <w:p w14:paraId="70256E13" w14:textId="77777777" w:rsidR="00F90BDC" w:rsidRDefault="00F90BDC"/>
    <w:p w14:paraId="66FCC49D" w14:textId="77777777" w:rsidR="00F90BDC" w:rsidRDefault="00F90BDC">
      <w:r xmlns:w="http://schemas.openxmlformats.org/wordprocessingml/2006/main">
        <w:t xml:space="preserve">1. Ishaya 40:3-5 - mahallin annabcin da Yahaya Maibaftisma ya cika.</w:t>
      </w:r>
    </w:p>
    <w:p w14:paraId="0A0FA2AA" w14:textId="77777777" w:rsidR="00F90BDC" w:rsidRDefault="00F90BDC"/>
    <w:p w14:paraId="14E00F41" w14:textId="77777777" w:rsidR="00F90BDC" w:rsidRDefault="00F90BDC">
      <w:r xmlns:w="http://schemas.openxmlformats.org/wordprocessingml/2006/main">
        <w:t xml:space="preserve">2. Matta 3:1-3 – shelar tuba da baftisma a Kogin Urdun.</w:t>
      </w:r>
    </w:p>
    <w:p w14:paraId="72B5ECA1" w14:textId="77777777" w:rsidR="00F90BDC" w:rsidRDefault="00F90BDC"/>
    <w:p w14:paraId="4843C949" w14:textId="77777777" w:rsidR="00F90BDC" w:rsidRDefault="00F90BDC">
      <w:r xmlns:w="http://schemas.openxmlformats.org/wordprocessingml/2006/main">
        <w:t xml:space="preserve">Yohanna 1:24 Waɗanda aka aiko kuwa daga cikin Farisawa ne.</w:t>
      </w:r>
    </w:p>
    <w:p w14:paraId="6B8DC577" w14:textId="77777777" w:rsidR="00F90BDC" w:rsidRDefault="00F90BDC"/>
    <w:p w14:paraId="38DD5F2A" w14:textId="77777777" w:rsidR="00F90BDC" w:rsidRDefault="00F90BDC">
      <w:r xmlns:w="http://schemas.openxmlformats.org/wordprocessingml/2006/main">
        <w:t xml:space="preserve">Wannan nassi ya ce waɗanda Farisawa suka aiko suna yin haka ne a madadinsu.</w:t>
      </w:r>
    </w:p>
    <w:p w14:paraId="1F98AEB1" w14:textId="77777777" w:rsidR="00F90BDC" w:rsidRDefault="00F90BDC"/>
    <w:p w14:paraId="3F728D60" w14:textId="77777777" w:rsidR="00F90BDC" w:rsidRDefault="00F90BDC">
      <w:r xmlns:w="http://schemas.openxmlformats.org/wordprocessingml/2006/main">
        <w:t xml:space="preserve">1. Rayuwa da Bangaskiyarmu da Gaba gaɗi: Koyi daga Misalin Farisawa.</w:t>
      </w:r>
    </w:p>
    <w:p w14:paraId="28A663E2" w14:textId="77777777" w:rsidR="00F90BDC" w:rsidRDefault="00F90BDC"/>
    <w:p w14:paraId="12529DEF" w14:textId="77777777" w:rsidR="00F90BDC" w:rsidRDefault="00F90BDC">
      <w:r xmlns:w="http://schemas.openxmlformats.org/wordprocessingml/2006/main">
        <w:t xml:space="preserve">2. Ikon Shaida: Tsaya ga Abin da Muka Yi Imani</w:t>
      </w:r>
    </w:p>
    <w:p w14:paraId="0681A295" w14:textId="77777777" w:rsidR="00F90BDC" w:rsidRDefault="00F90BDC"/>
    <w:p w14:paraId="3646EFEB" w14:textId="77777777" w:rsidR="00F90BDC" w:rsidRDefault="00F90BDC">
      <w:r xmlns:w="http://schemas.openxmlformats.org/wordprocessingml/2006/main">
        <w:t xml:space="preserve">1. Markus 2:16-17 – Da malaman Attaura da Farisiyawa suka gan shi yana cin abinci tare da masu karɓar haraji da masu zunubi, suka ce wa almajiransa, “Yaya yake ci yana sha tare da masu karɓar haraji da masu zunubi?</w:t>
      </w:r>
    </w:p>
    <w:p w14:paraId="5A6ED047" w14:textId="77777777" w:rsidR="00F90BDC" w:rsidRDefault="00F90BDC"/>
    <w:p w14:paraId="68391FB0" w14:textId="77777777" w:rsidR="00F90BDC" w:rsidRDefault="00F90BDC">
      <w:r xmlns:w="http://schemas.openxmlformats.org/wordprocessingml/2006/main">
        <w:t xml:space="preserve">2. Matta 23:23 – Kaitonku malaman Attaura da Farisawa, munafukai! Gama kuna ba da zakka na mint da anise da cummin, kun bar manyan al'amura na Attaura, wato shari'a, da jinƙai, da bangaskiya.</w:t>
      </w:r>
    </w:p>
    <w:p w14:paraId="7281925A" w14:textId="77777777" w:rsidR="00F90BDC" w:rsidRDefault="00F90BDC"/>
    <w:p w14:paraId="6FD88AB7" w14:textId="77777777" w:rsidR="00F90BDC" w:rsidRDefault="00F90BDC">
      <w:r xmlns:w="http://schemas.openxmlformats.org/wordprocessingml/2006/main">
        <w:t xml:space="preserve">Yohanna 1:25 Suka tambaye shi, suka ce masa, “To, don me kake yi baftisma, in ba kai ne Almasihu ba, ko Iliya, ko annabin nan ba?</w:t>
      </w:r>
    </w:p>
    <w:p w14:paraId="614E90C7" w14:textId="77777777" w:rsidR="00F90BDC" w:rsidRDefault="00F90BDC"/>
    <w:p w14:paraId="1E151DB4" w14:textId="77777777" w:rsidR="00F90BDC" w:rsidRDefault="00F90BDC">
      <w:r xmlns:w="http://schemas.openxmlformats.org/wordprocessingml/2006/main">
        <w:t xml:space="preserve">An tambayi Yohanna Mai Baftisma dalilin da ya sa yake yin baftisma idan ba shi ne Almasihu, Iliya ko annabi ba.</w:t>
      </w:r>
    </w:p>
    <w:p w14:paraId="2B213C16" w14:textId="77777777" w:rsidR="00F90BDC" w:rsidRDefault="00F90BDC"/>
    <w:p w14:paraId="350AEC96" w14:textId="77777777" w:rsidR="00F90BDC" w:rsidRDefault="00F90BDC">
      <w:r xmlns:w="http://schemas.openxmlformats.org/wordprocessingml/2006/main">
        <w:t xml:space="preserve">1. Ikon Baftisma: Binciko Mahimmancin Ayyukan Yahaya Maibaftisma</w:t>
      </w:r>
    </w:p>
    <w:p w14:paraId="7F23131A" w14:textId="77777777" w:rsidR="00F90BDC" w:rsidRDefault="00F90BDC"/>
    <w:p w14:paraId="7FA0B9C3" w14:textId="77777777" w:rsidR="00F90BDC" w:rsidRDefault="00F90BDC">
      <w:r xmlns:w="http://schemas.openxmlformats.org/wordprocessingml/2006/main">
        <w:t xml:space="preserve">2. Sanin Yahaya Maibaftisma da Matsayinsa a Mulkin Sama</w:t>
      </w:r>
    </w:p>
    <w:p w14:paraId="54036EA4" w14:textId="77777777" w:rsidR="00F90BDC" w:rsidRDefault="00F90BDC"/>
    <w:p w14:paraId="22B86CB6" w14:textId="77777777" w:rsidR="00F90BDC" w:rsidRDefault="00F90BDC">
      <w:r xmlns:w="http://schemas.openxmlformats.org/wordprocessingml/2006/main">
        <w:t xml:space="preserve">1. Matta 3:11-13 – “Hakika ni ina yi muku baftisma da ruwa zuwa tuba: amma wanda ke zuwa bayana ya fi ni ƙarfi, wanda ban isa in ɗauki takalmansa ba. Wuta: Wanda fankarsa ke hannunsa, zai share masakuransa, ya tattara alkamansa a cikin rumbu;</w:t>
      </w:r>
    </w:p>
    <w:p w14:paraId="182F4182" w14:textId="77777777" w:rsidR="00F90BDC" w:rsidRDefault="00F90BDC"/>
    <w:p w14:paraId="67F0E553" w14:textId="77777777" w:rsidR="00F90BDC" w:rsidRDefault="00F90BDC">
      <w:r xmlns:w="http://schemas.openxmlformats.org/wordprocessingml/2006/main">
        <w:t xml:space="preserve">2. Luka 3:15-17 – “Sa’ad da jama’a suka yi ta jira, dukan mutane kuma suka yi ta tunanin Yahaya, ko shi ne Almasihu, ko a’a. ruwa, amma wanda ya fi ni ƙarfi yana zuwa, wanda ban isa in kwance lagon takalminsa ba: zai yi muku baftisma da Ruhu Mai Tsarki da wuta. Ku tattara alkama a cikin mazubinsa, amma ƙaƙa zai ƙone da wuta marar mutuwa.”</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1:26 Yahaya ya amsa musu ya ce, “Da ruwa nake yi baftisma.</w:t>
      </w:r>
    </w:p>
    <w:p w14:paraId="3A54FB76" w14:textId="77777777" w:rsidR="00F90BDC" w:rsidRDefault="00F90BDC"/>
    <w:p w14:paraId="693FC0D8" w14:textId="77777777" w:rsidR="00F90BDC" w:rsidRDefault="00F90BDC">
      <w:r xmlns:w="http://schemas.openxmlformats.org/wordprocessingml/2006/main">
        <w:t xml:space="preserve">Yohanna yana gabatar da Yesu a matsayin wanda zai yi baftisma da Ruhu Mai Tsarki.</w:t>
      </w:r>
    </w:p>
    <w:p w14:paraId="4DD61CA6" w14:textId="77777777" w:rsidR="00F90BDC" w:rsidRDefault="00F90BDC"/>
    <w:p w14:paraId="2A15E1A6" w14:textId="77777777" w:rsidR="00F90BDC" w:rsidRDefault="00F90BDC">
      <w:r xmlns:w="http://schemas.openxmlformats.org/wordprocessingml/2006/main">
        <w:t xml:space="preserve">1: Yesu shine wanda yake bamu ikon samun ceto.</w:t>
      </w:r>
    </w:p>
    <w:p w14:paraId="247E72E0" w14:textId="77777777" w:rsidR="00F90BDC" w:rsidRDefault="00F90BDC"/>
    <w:p w14:paraId="2209BF7D" w14:textId="77777777" w:rsidR="00F90BDC" w:rsidRDefault="00F90BDC">
      <w:r xmlns:w="http://schemas.openxmlformats.org/wordprocessingml/2006/main">
        <w:t xml:space="preserve">2: Dole ne mu dogara ga Yesu kuma mu yarda da shi a matsayin mai cetonmu.</w:t>
      </w:r>
    </w:p>
    <w:p w14:paraId="6B03D628" w14:textId="77777777" w:rsidR="00F90BDC" w:rsidRDefault="00F90BDC"/>
    <w:p w14:paraId="0D3B9BC5" w14:textId="77777777" w:rsidR="00F90BDC" w:rsidRDefault="00F90BDC">
      <w:r xmlns:w="http://schemas.openxmlformats.org/wordprocessingml/2006/main">
        <w:t xml:space="preserve">1: Ayukan Manzanni 2: 38-39 - "Ku tuba, a yi muku baftisma kowane ɗayanku cikin sunan Yesu Almasihu domin gafarar zunubai, kuma za ku karɓi kyautar Ruhu Mai Tsarki."</w:t>
      </w:r>
    </w:p>
    <w:p w14:paraId="42D382F2" w14:textId="77777777" w:rsidR="00F90BDC" w:rsidRDefault="00F90BDC"/>
    <w:p w14:paraId="47536876" w14:textId="77777777" w:rsidR="00F90BDC" w:rsidRDefault="00F90BDC">
      <w:r xmlns:w="http://schemas.openxmlformats.org/wordprocessingml/2006/main">
        <w:t xml:space="preserve">2: Romawa 10: 9-10 - "Idan ka shaida da bakinka Yesu Ubangiji ne, kuma ka gaskata cikin zuciyarka Allah ya tashe shi daga matattu, za ka tsira."</w:t>
      </w:r>
    </w:p>
    <w:p w14:paraId="65DB5BF2" w14:textId="77777777" w:rsidR="00F90BDC" w:rsidRDefault="00F90BDC"/>
    <w:p w14:paraId="2B632E07" w14:textId="77777777" w:rsidR="00F90BDC" w:rsidRDefault="00F90BDC">
      <w:r xmlns:w="http://schemas.openxmlformats.org/wordprocessingml/2006/main">
        <w:t xml:space="preserve">Yohanna 1:27 Shi ne wanda yake zuwa bayana ya fi ni, wanda ban isa in kwance lagon takalminsa ba.</w:t>
      </w:r>
    </w:p>
    <w:p w14:paraId="16E99797" w14:textId="77777777" w:rsidR="00F90BDC" w:rsidRDefault="00F90BDC"/>
    <w:p w14:paraId="1A69358E" w14:textId="77777777" w:rsidR="00F90BDC" w:rsidRDefault="00F90BDC">
      <w:r xmlns:w="http://schemas.openxmlformats.org/wordprocessingml/2006/main">
        <w:t xml:space="preserve">Wannan nassi yana kwatanta girman Yesu da tawali’u, kamar yadda Yohanna Mai Baftisma ya yarda cewa bai cancanci ya yi ma Yesu mafi ƙanƙanta aiki ba.</w:t>
      </w:r>
    </w:p>
    <w:p w14:paraId="513836D1" w14:textId="77777777" w:rsidR="00F90BDC" w:rsidRDefault="00F90BDC"/>
    <w:p w14:paraId="749BCC89" w14:textId="77777777" w:rsidR="00F90BDC" w:rsidRDefault="00F90BDC">
      <w:r xmlns:w="http://schemas.openxmlformats.org/wordprocessingml/2006/main">
        <w:t xml:space="preserve">1. Zurfin Tawali’u: Fahimtar Misalin Yesu</w:t>
      </w:r>
    </w:p>
    <w:p w14:paraId="18029118" w14:textId="77777777" w:rsidR="00F90BDC" w:rsidRDefault="00F90BDC"/>
    <w:p w14:paraId="3584F9CB" w14:textId="77777777" w:rsidR="00F90BDC" w:rsidRDefault="00F90BDC">
      <w:r xmlns:w="http://schemas.openxmlformats.org/wordprocessingml/2006/main">
        <w:t xml:space="preserve">2. Maɗaukakin Girma: Yarda da Matsayin Yesu</w:t>
      </w:r>
    </w:p>
    <w:p w14:paraId="496FC3CD" w14:textId="77777777" w:rsidR="00F90BDC" w:rsidRDefault="00F90BDC"/>
    <w:p w14:paraId="5FB76E41" w14:textId="77777777" w:rsidR="00F90BDC" w:rsidRDefault="00F90BDC">
      <w:r xmlns:w="http://schemas.openxmlformats.org/wordprocessingml/2006/main">
        <w:t xml:space="preserve">1. Filibiyawa 2:5-8 - Misalin Yesu na tawali’u</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Ishaya 9:6-7 – Girman Yesu da fifikonsa</w:t>
      </w:r>
    </w:p>
    <w:p w14:paraId="65A5778B" w14:textId="77777777" w:rsidR="00F90BDC" w:rsidRDefault="00F90BDC"/>
    <w:p w14:paraId="17E7FF84" w14:textId="77777777" w:rsidR="00F90BDC" w:rsidRDefault="00F90BDC">
      <w:r xmlns:w="http://schemas.openxmlformats.org/wordprocessingml/2006/main">
        <w:t xml:space="preserve">Yohanna 1:28 An yi waɗannan abubuwa a Betbara a hayin Urdun, inda Yahaya yake yin baftisma.</w:t>
      </w:r>
    </w:p>
    <w:p w14:paraId="3A4233A2" w14:textId="77777777" w:rsidR="00F90BDC" w:rsidRDefault="00F90BDC"/>
    <w:p w14:paraId="18C3AF09" w14:textId="77777777" w:rsidR="00F90BDC" w:rsidRDefault="00F90BDC">
      <w:r xmlns:w="http://schemas.openxmlformats.org/wordprocessingml/2006/main">
        <w:t xml:space="preserve">Yohanna mai Baftisma yana yin baftisma a Bethabara a hayin Kogin Urdun.</w:t>
      </w:r>
    </w:p>
    <w:p w14:paraId="261EB64D" w14:textId="77777777" w:rsidR="00F90BDC" w:rsidRDefault="00F90BDC"/>
    <w:p w14:paraId="03446D23" w14:textId="77777777" w:rsidR="00F90BDC" w:rsidRDefault="00F90BDC">
      <w:r xmlns:w="http://schemas.openxmlformats.org/wordprocessingml/2006/main">
        <w:t xml:space="preserve">1. Ikon Baftisma: Yadda Ayyukan Yohanna Mai Baftisma yake da Mahimmanci a yau</w:t>
      </w:r>
    </w:p>
    <w:p w14:paraId="731B7DED" w14:textId="77777777" w:rsidR="00F90BDC" w:rsidRDefault="00F90BDC"/>
    <w:p w14:paraId="00BADF5F" w14:textId="77777777" w:rsidR="00F90BDC" w:rsidRDefault="00F90BDC">
      <w:r xmlns:w="http://schemas.openxmlformats.org/wordprocessingml/2006/main">
        <w:t xml:space="preserve">2. Muhimmancin Bin Kiran Allah: Darussan Da Aka Koya Daga Yahaya Maibaftisma</w:t>
      </w:r>
    </w:p>
    <w:p w14:paraId="1C17E3B4" w14:textId="77777777" w:rsidR="00F90BDC" w:rsidRDefault="00F90BDC"/>
    <w:p w14:paraId="5B873FF7" w14:textId="77777777" w:rsidR="00F90BDC" w:rsidRDefault="00F90BDC">
      <w:r xmlns:w="http://schemas.openxmlformats.org/wordprocessingml/2006/main">
        <w:t xml:space="preserve">1. Matta 3:16-17, “Da aka yi wa Yesu baftisma, sai ya fita daga cikin ruwa. Nan take sama ta buɗe, ya ga Ruhun Allah na saukowa kamar kurciya, yana saukowa a kansa. 17. wata murya daga sama ta ce, 'Wannan Ɗana ne, wanda nake ƙauna, na ji daɗi ƙwarai da shi.'</w:t>
      </w:r>
    </w:p>
    <w:p w14:paraId="6EADC852" w14:textId="77777777" w:rsidR="00F90BDC" w:rsidRDefault="00F90BDC"/>
    <w:p w14:paraId="1BEAF55E" w14:textId="77777777" w:rsidR="00F90BDC" w:rsidRDefault="00F90BDC">
      <w:r xmlns:w="http://schemas.openxmlformats.org/wordprocessingml/2006/main">
        <w:t xml:space="preserve">2. Ishaya 40:3, “Muryar mai kira tana cewa: ‘A cikin jeji, ku shirya wa Ubangiji hanya, ku miƙe wa Allahnmu hanya madaidaiciya cikin jeji.</w:t>
      </w:r>
    </w:p>
    <w:p w14:paraId="1FD3C921" w14:textId="77777777" w:rsidR="00F90BDC" w:rsidRDefault="00F90BDC"/>
    <w:p w14:paraId="1AD7B063" w14:textId="77777777" w:rsidR="00F90BDC" w:rsidRDefault="00F90BDC">
      <w:r xmlns:w="http://schemas.openxmlformats.org/wordprocessingml/2006/main">
        <w:t xml:space="preserve">Yohanna 1:29 Kashegari Yahaya ya ga Yesu na nufo shi, sai ya ce, “Kun ga, ga Ɗan Rago na Allah, wanda zai ɗauke zunubin duniya.</w:t>
      </w:r>
    </w:p>
    <w:p w14:paraId="5F967EAF" w14:textId="77777777" w:rsidR="00F90BDC" w:rsidRDefault="00F90BDC"/>
    <w:p w14:paraId="2B86ECAC" w14:textId="77777777" w:rsidR="00F90BDC" w:rsidRDefault="00F90BDC">
      <w:r xmlns:w="http://schemas.openxmlformats.org/wordprocessingml/2006/main">
        <w:t xml:space="preserve">Yohanna Mai Baftisma ya gane Yesu a matsayin Ɗan Rago na Allah wanda ya ɗauke zunubin duniya.</w:t>
      </w:r>
    </w:p>
    <w:p w14:paraId="723247F1" w14:textId="77777777" w:rsidR="00F90BDC" w:rsidRDefault="00F90BDC"/>
    <w:p w14:paraId="0DFED101" w14:textId="77777777" w:rsidR="00F90BDC" w:rsidRDefault="00F90BDC">
      <w:r xmlns:w="http://schemas.openxmlformats.org/wordprocessingml/2006/main">
        <w:t xml:space="preserve">1. “Ɗan Rago na Allah: Ceto Ta wurin Yesu”</w:t>
      </w:r>
    </w:p>
    <w:p w14:paraId="03A4CEEF" w14:textId="77777777" w:rsidR="00F90BDC" w:rsidRDefault="00F90BDC"/>
    <w:p w14:paraId="64A369CF" w14:textId="77777777" w:rsidR="00F90BDC" w:rsidRDefault="00F90BDC">
      <w:r xmlns:w="http://schemas.openxmlformats.org/wordprocessingml/2006/main">
        <w:t xml:space="preserve">2. “Yohanna Mai Baftisma: Mashaidin Aminci”</w:t>
      </w:r>
    </w:p>
    <w:p w14:paraId="6C1F12DF" w14:textId="77777777" w:rsidR="00F90BDC" w:rsidRDefault="00F90BDC"/>
    <w:p w14:paraId="7F23EBB2" w14:textId="77777777" w:rsidR="00F90BDC" w:rsidRDefault="00F90BDC">
      <w:r xmlns:w="http://schemas.openxmlformats.org/wordprocessingml/2006/main">
        <w:t xml:space="preserve">1. Ishaya 53:6 - Dukan mu mun ɓace kamar tumaki; Mun mayar da kowa ga hanyarsa; Ubangiji </w:t>
      </w:r>
      <w:r xmlns:w="http://schemas.openxmlformats.org/wordprocessingml/2006/main">
        <w:t xml:space="preserve">kuwa </w:t>
      </w:r>
      <w:r xmlns:w="http://schemas.openxmlformats.org/wordprocessingml/2006/main">
        <w:lastRenderedPageBreak xmlns:w="http://schemas.openxmlformats.org/wordprocessingml/2006/main"/>
      </w:r>
      <w:r xmlns:w="http://schemas.openxmlformats.org/wordprocessingml/2006/main">
        <w:t xml:space="preserve">ya ɗora masa laifinmu duka.</w:t>
      </w:r>
    </w:p>
    <w:p w14:paraId="20160114" w14:textId="77777777" w:rsidR="00F90BDC" w:rsidRDefault="00F90BDC"/>
    <w:p w14:paraId="07342806" w14:textId="77777777" w:rsidR="00F90BDC" w:rsidRDefault="00F90BDC">
      <w:r xmlns:w="http://schemas.openxmlformats.org/wordprocessingml/2006/main">
        <w:t xml:space="preserve">2. Yohanna 3:16 – Gama Allah ya yi ƙaunar duniya har ya ba da makaɗaicin Ɗansa, domin duk wanda ya gaskata da shi kada ya lalace, amma ya sami rai na har abada.</w:t>
      </w:r>
    </w:p>
    <w:p w14:paraId="76F013CA" w14:textId="77777777" w:rsidR="00F90BDC" w:rsidRDefault="00F90BDC"/>
    <w:p w14:paraId="733433A0" w14:textId="77777777" w:rsidR="00F90BDC" w:rsidRDefault="00F90BDC">
      <w:r xmlns:w="http://schemas.openxmlformats.org/wordprocessingml/2006/main">
        <w:t xml:space="preserve">Yohanna 1:30 Wannan shi ne wanda na ce, “Wani yana zuwa bayana, wanda ya riga ni, domin dā ma yana nan tun ba ni.</w:t>
      </w:r>
    </w:p>
    <w:p w14:paraId="34AD7C15" w14:textId="77777777" w:rsidR="00F90BDC" w:rsidRDefault="00F90BDC"/>
    <w:p w14:paraId="7E7E0E50" w14:textId="77777777" w:rsidR="00F90BDC" w:rsidRDefault="00F90BDC">
      <w:r xmlns:w="http://schemas.openxmlformats.org/wordprocessingml/2006/main">
        <w:t xml:space="preserve">Yohanna Mai Baftisma ya ba da shaidar fifikon Yesu a kansa.</w:t>
      </w:r>
    </w:p>
    <w:p w14:paraId="44F8075A" w14:textId="77777777" w:rsidR="00F90BDC" w:rsidRDefault="00F90BDC"/>
    <w:p w14:paraId="7A3EDDEF" w14:textId="77777777" w:rsidR="00F90BDC" w:rsidRDefault="00F90BDC">
      <w:r xmlns:w="http://schemas.openxmlformats.org/wordprocessingml/2006/main">
        <w:t xml:space="preserve">1: Yesu Ya Fi Mu Duka Girma</w:t>
      </w:r>
    </w:p>
    <w:p w14:paraId="58D51CA6" w14:textId="77777777" w:rsidR="00F90BDC" w:rsidRDefault="00F90BDC"/>
    <w:p w14:paraId="02B8EBD8" w14:textId="77777777" w:rsidR="00F90BDC" w:rsidRDefault="00F90BDC">
      <w:r xmlns:w="http://schemas.openxmlformats.org/wordprocessingml/2006/main">
        <w:t xml:space="preserve">2: Yesu Ya zo Gaban Mu duka</w:t>
      </w:r>
    </w:p>
    <w:p w14:paraId="0B3C614A" w14:textId="77777777" w:rsidR="00F90BDC" w:rsidRDefault="00F90BDC"/>
    <w:p w14:paraId="266D009F" w14:textId="77777777" w:rsidR="00F90BDC" w:rsidRDefault="00F90BDC">
      <w:r xmlns:w="http://schemas.openxmlformats.org/wordprocessingml/2006/main">
        <w:t xml:space="preserve">1: Kolosiyawa 1:15-17 Shi ne surar Allah marar ganuwa, ɗan fari na dukan halitta. Domin ta wurinsa aka halicci dukan abubuwa, na sama da ƙasa, ganuwa da ganuwa, ko kursiyai, ko mulki, ko masu mulki, ko masu iko, ta wurinsa ne aka halicci dukan abubuwa, domin shi ne. Kuma shi ne a gaban dukan kõme, kuma a cikinsa dukan kõme suke riƙe.</w:t>
      </w:r>
    </w:p>
    <w:p w14:paraId="3EBD88BA" w14:textId="77777777" w:rsidR="00F90BDC" w:rsidRDefault="00F90BDC"/>
    <w:p w14:paraId="08332246" w14:textId="77777777" w:rsidR="00F90BDC" w:rsidRDefault="00F90BDC">
      <w:r xmlns:w="http://schemas.openxmlformats.org/wordprocessingml/2006/main">
        <w:t xml:space="preserve">2: Filibiyawa 2:5-7 Ku yi tunani a tsakaninku, wato naku cikin Almasihu Yesu, wanda ko da yake yana cikin surar Allah, bai lissafta daidaito da Allah a matsayin abin da za a kama shi ba, amma bai mai da kansa kome ba, yana ɗauka. siffar bawa, ana haife shi cikin kamannin mutane.</w:t>
      </w:r>
    </w:p>
    <w:p w14:paraId="2CB6995E" w14:textId="77777777" w:rsidR="00F90BDC" w:rsidRDefault="00F90BDC"/>
    <w:p w14:paraId="74267EFE" w14:textId="77777777" w:rsidR="00F90BDC" w:rsidRDefault="00F90BDC">
      <w:r xmlns:w="http://schemas.openxmlformats.org/wordprocessingml/2006/main">
        <w:t xml:space="preserve">Yohanna 1:31 Ban kuwa san shi ba, amma domin a bayyana shi ga Isra’ila, don haka na zo ina baftisma da ruwa.</w:t>
      </w:r>
    </w:p>
    <w:p w14:paraId="03E2B9EF" w14:textId="77777777" w:rsidR="00F90BDC" w:rsidRDefault="00F90BDC"/>
    <w:p w14:paraId="2C03A96B" w14:textId="77777777" w:rsidR="00F90BDC" w:rsidRDefault="00F90BDC">
      <w:r xmlns:w="http://schemas.openxmlformats.org/wordprocessingml/2006/main">
        <w:t xml:space="preserve">Yohanna Mai Baftisma ya zo ne don ya yi baftisma da ruwa domin a bayyana Yesu ga Isra’ila.</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shine bayyanar kauna da alherin Allah.</w:t>
      </w:r>
    </w:p>
    <w:p w14:paraId="3648971E" w14:textId="77777777" w:rsidR="00F90BDC" w:rsidRDefault="00F90BDC"/>
    <w:p w14:paraId="19DA3756" w14:textId="77777777" w:rsidR="00F90BDC" w:rsidRDefault="00F90BDC">
      <w:r xmlns:w="http://schemas.openxmlformats.org/wordprocessingml/2006/main">
        <w:t xml:space="preserve">2: Aikin Yohanna mai Baftisma shine ya zama manzo na zuwan Almasihu.</w:t>
      </w:r>
    </w:p>
    <w:p w14:paraId="6389A51F" w14:textId="77777777" w:rsidR="00F90BDC" w:rsidRDefault="00F90BDC"/>
    <w:p w14:paraId="32909005" w14:textId="77777777" w:rsidR="00F90BDC" w:rsidRDefault="00F90BDC">
      <w:r xmlns:w="http://schemas.openxmlformats.org/wordprocessingml/2006/main">
        <w:t xml:space="preserve">1: Ishaya 40: 3-5 - Muryar mai kira: “A cikin jeji ku shirya hanya domin Ubangiji; Ku yi wa Allahnmu hanya madaidaiciya a jeji.</w:t>
      </w:r>
    </w:p>
    <w:p w14:paraId="6EF1F006" w14:textId="77777777" w:rsidR="00F90BDC" w:rsidRDefault="00F90BDC"/>
    <w:p w14:paraId="5291F8B6" w14:textId="77777777" w:rsidR="00F90BDC" w:rsidRDefault="00F90BDC">
      <w:r xmlns:w="http://schemas.openxmlformats.org/wordprocessingml/2006/main">
        <w:t xml:space="preserve">2: Malachi 3: 1 - “Duba, zan aiko manzona, wanda zai shirya hanya a gabana. Sa'an nan ba zato ba tsammani Ubangiji da kuke nema zai zo Haikalinsa. manzon alkawari, wanda kuke so, zai zo,” in ji Ubangiji Mai Runduna.</w:t>
      </w:r>
    </w:p>
    <w:p w14:paraId="44FF3290" w14:textId="77777777" w:rsidR="00F90BDC" w:rsidRDefault="00F90BDC"/>
    <w:p w14:paraId="0D438CFE" w14:textId="77777777" w:rsidR="00F90BDC" w:rsidRDefault="00F90BDC">
      <w:r xmlns:w="http://schemas.openxmlformats.org/wordprocessingml/2006/main">
        <w:t xml:space="preserve">Yohanna 1:32 Yahaya ya yi shaida ya ce, “Na ga Ruhu yana saukowa daga sama kamar kurciya, ya zauna a kansa.</w:t>
      </w:r>
    </w:p>
    <w:p w14:paraId="7384951B" w14:textId="77777777" w:rsidR="00F90BDC" w:rsidRDefault="00F90BDC"/>
    <w:p w14:paraId="40592CC9" w14:textId="77777777" w:rsidR="00F90BDC" w:rsidRDefault="00F90BDC">
      <w:r xmlns:w="http://schemas.openxmlformats.org/wordprocessingml/2006/main">
        <w:t xml:space="preserve">Yohanna Mai Baftisma ya shaida Ruhu Mai Tsarki yana saukowa daga sama kamar kurciya kuma yana kan Yesu.</w:t>
      </w:r>
    </w:p>
    <w:p w14:paraId="3817FE27" w14:textId="77777777" w:rsidR="00F90BDC" w:rsidRDefault="00F90BDC"/>
    <w:p w14:paraId="0B7DDD90" w14:textId="77777777" w:rsidR="00F90BDC" w:rsidRDefault="00F90BDC">
      <w:r xmlns:w="http://schemas.openxmlformats.org/wordprocessingml/2006/main">
        <w:t xml:space="preserve">1. Baiwar Ruhu Mai Tsarki: Yadda Allah Ya Bamu Ikon Hidima</w:t>
      </w:r>
    </w:p>
    <w:p w14:paraId="76A9840C" w14:textId="77777777" w:rsidR="00F90BDC" w:rsidRDefault="00F90BDC"/>
    <w:p w14:paraId="603BBD0A" w14:textId="77777777" w:rsidR="00F90BDC" w:rsidRDefault="00F90BDC">
      <w:r xmlns:w="http://schemas.openxmlformats.org/wordprocessingml/2006/main">
        <w:t xml:space="preserve">2. Muhimmancin Baftismar Yesu: Sabon Zamani na Ikon Allah</w:t>
      </w:r>
    </w:p>
    <w:p w14:paraId="6ED00C0F" w14:textId="77777777" w:rsidR="00F90BDC" w:rsidRDefault="00F90BDC"/>
    <w:p w14:paraId="3E6B9D13" w14:textId="77777777" w:rsidR="00F90BDC" w:rsidRDefault="00F90BDC">
      <w:r xmlns:w="http://schemas.openxmlformats.org/wordprocessingml/2006/main">
        <w:t xml:space="preserve">1. Luka 3:22 - "Ruhu Mai Tsarki kuma ya sauko masa da siffar jiki kamar kurciya, sai wata murya ta zo daga sama tana cewa, "Kai ne Ɗana ƙaunataccena, na ji daɗinka ƙwarai."</w:t>
      </w:r>
    </w:p>
    <w:p w14:paraId="4175C508" w14:textId="77777777" w:rsidR="00F90BDC" w:rsidRDefault="00F90BDC"/>
    <w:p w14:paraId="5E14A9A8" w14:textId="77777777" w:rsidR="00F90BDC" w:rsidRDefault="00F90BDC">
      <w:r xmlns:w="http://schemas.openxmlformats.org/wordprocessingml/2006/main">
        <w:t xml:space="preserve">2. Ayyukan Manzanni 2: 3-4 - "Sai aka bayyana a gare su harsuna dabam-dabam, kamar na wuta, kuma ɗaya ya zauna a kan kowannensu. Dukansu kuma suka cika da Ruhu Mai Tsarki, suka fara magana da waɗansu harsuna dabam dabam, kamar yadda Ruhu yake. ya ba su magana."</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1:33 Ni kuwa ban san shi ba: amma wanda ya aiko ni in yi baftisma da ruwa, shi ne ya ce mini, “A kan wanda za ka ga Ruhu na saukowa yana zaune a kansa, shi ne mai yin baftisma da Ruhu Mai Tsarki. .</w:t>
      </w:r>
    </w:p>
    <w:p w14:paraId="4CA45892" w14:textId="77777777" w:rsidR="00F90BDC" w:rsidRDefault="00F90BDC"/>
    <w:p w14:paraId="57E6B44D" w14:textId="77777777" w:rsidR="00F90BDC" w:rsidRDefault="00F90BDC">
      <w:r xmlns:w="http://schemas.openxmlformats.org/wordprocessingml/2006/main">
        <w:t xml:space="preserve">Yohanna Mai Baftisma bai gane Yesu ba, amma Allah ya gaya masa cewa wanda ya ga Ruhu ya sauko kuma ya zauna shi ne wanda zai yi baftisma da Ruhu Mai Tsarki.</w:t>
      </w:r>
    </w:p>
    <w:p w14:paraId="489FD0F4" w14:textId="77777777" w:rsidR="00F90BDC" w:rsidRDefault="00F90BDC"/>
    <w:p w14:paraId="361FF875" w14:textId="77777777" w:rsidR="00F90BDC" w:rsidRDefault="00F90BDC">
      <w:r xmlns:w="http://schemas.openxmlformats.org/wordprocessingml/2006/main">
        <w:t xml:space="preserve">1. Yesu, Shafaffe wanda Yake Baftisma da Ruhu Mai Tsarki</w:t>
      </w:r>
    </w:p>
    <w:p w14:paraId="038B75DA" w14:textId="77777777" w:rsidR="00F90BDC" w:rsidRDefault="00F90BDC"/>
    <w:p w14:paraId="1834DB67" w14:textId="77777777" w:rsidR="00F90BDC" w:rsidRDefault="00F90BDC">
      <w:r xmlns:w="http://schemas.openxmlformats.org/wordprocessingml/2006/main">
        <w:t xml:space="preserve">2. Ikon Gane Almasihu</w:t>
      </w:r>
    </w:p>
    <w:p w14:paraId="3ED1C287" w14:textId="77777777" w:rsidR="00F90BDC" w:rsidRDefault="00F90BDC"/>
    <w:p w14:paraId="10209328" w14:textId="77777777" w:rsidR="00F90BDC" w:rsidRDefault="00F90BDC">
      <w:r xmlns:w="http://schemas.openxmlformats.org/wordprocessingml/2006/main">
        <w:t xml:space="preserve">1. Ishaya 11: 2-3 - Ruhun Ubangiji zai zauna a kansa - Ruhun hikima da ganewa, Ruhun shawara da karfi, Ruhun ilimi da tsoron Ubangiji.</w:t>
      </w:r>
    </w:p>
    <w:p w14:paraId="4CBA1E67" w14:textId="77777777" w:rsidR="00F90BDC" w:rsidRDefault="00F90BDC"/>
    <w:p w14:paraId="1B2D2A17" w14:textId="77777777" w:rsidR="00F90BDC" w:rsidRDefault="00F90BDC">
      <w:r xmlns:w="http://schemas.openxmlformats.org/wordprocessingml/2006/main">
        <w:t xml:space="preserve">2. Ayukan Manzanni 2:1-4 – A ranar Fentikos, Ruhu Mai Tsarki ya sauko bisa almajirai a cikin siffar harshen wuta.</w:t>
      </w:r>
    </w:p>
    <w:p w14:paraId="2EB47193" w14:textId="77777777" w:rsidR="00F90BDC" w:rsidRDefault="00F90BDC"/>
    <w:p w14:paraId="5B75D73D" w14:textId="77777777" w:rsidR="00F90BDC" w:rsidRDefault="00F90BDC">
      <w:r xmlns:w="http://schemas.openxmlformats.org/wordprocessingml/2006/main">
        <w:t xml:space="preserve">Yohanna 1:34 Na kuwa gani, na kuma shaida wannan Ɗan Allah ne.</w:t>
      </w:r>
    </w:p>
    <w:p w14:paraId="52CF19E6" w14:textId="77777777" w:rsidR="00F90BDC" w:rsidRDefault="00F90BDC"/>
    <w:p w14:paraId="6E21651E" w14:textId="77777777" w:rsidR="00F90BDC" w:rsidRDefault="00F90BDC">
      <w:r xmlns:w="http://schemas.openxmlformats.org/wordprocessingml/2006/main">
        <w:t xml:space="preserve">Yohanna ya yi shelar Yesu a matsayin Ɗan Allah.</w:t>
      </w:r>
    </w:p>
    <w:p w14:paraId="12312491" w14:textId="77777777" w:rsidR="00F90BDC" w:rsidRDefault="00F90BDC"/>
    <w:p w14:paraId="02547B1D" w14:textId="77777777" w:rsidR="00F90BDC" w:rsidRDefault="00F90BDC">
      <w:r xmlns:w="http://schemas.openxmlformats.org/wordprocessingml/2006/main">
        <w:t xml:space="preserve">1. Allah ya bayyana Ɗansa ga duniya.</w:t>
      </w:r>
    </w:p>
    <w:p w14:paraId="7E03AFFE" w14:textId="77777777" w:rsidR="00F90BDC" w:rsidRDefault="00F90BDC"/>
    <w:p w14:paraId="6E83A6C6" w14:textId="77777777" w:rsidR="00F90BDC" w:rsidRDefault="00F90BDC">
      <w:r xmlns:w="http://schemas.openxmlformats.org/wordprocessingml/2006/main">
        <w:t xml:space="preserve">2. Yesu shine bayyanuwar kauna da alherin Allah.</w:t>
      </w:r>
    </w:p>
    <w:p w14:paraId="4BA1E24E" w14:textId="77777777" w:rsidR="00F90BDC" w:rsidRDefault="00F90BDC"/>
    <w:p w14:paraId="1C73A53A" w14:textId="77777777" w:rsidR="00F90BDC" w:rsidRDefault="00F90BDC">
      <w:r xmlns:w="http://schemas.openxmlformats.org/wordprocessingml/2006/main">
        <w:t xml:space="preserve">1. Romawa 8:32 "Wanda bai ji tausayin Ɗansa ba, amma ya ba da shi domin mu duka, ta yaya kuma, tare da shi, ba zai ba mu kome duka ba?"</w:t>
      </w:r>
    </w:p>
    <w:p w14:paraId="1B966236" w14:textId="77777777" w:rsidR="00F90BDC" w:rsidRDefault="00F90BDC"/>
    <w:p w14:paraId="734277AC" w14:textId="77777777" w:rsidR="00F90BDC" w:rsidRDefault="00F90BDC">
      <w:r xmlns:w="http://schemas.openxmlformats.org/wordprocessingml/2006/main">
        <w:t xml:space="preserve">2. Galatiyawa 4:4-5 “Amma da cikar zamani ya yi, Allah ya aiko da Ɗansa, haifaffe ta mace, haifaffen Shari’a, domin ya fanshi waɗanda suke ƙarƙashin shari’a, domin mu sami ’ya’ya maza. ."</w:t>
      </w:r>
    </w:p>
    <w:p w14:paraId="57F5FB51" w14:textId="77777777" w:rsidR="00F90BDC" w:rsidRDefault="00F90BDC"/>
    <w:p w14:paraId="12B739C1" w14:textId="77777777" w:rsidR="00F90BDC" w:rsidRDefault="00F90BDC">
      <w:r xmlns:w="http://schemas.openxmlformats.org/wordprocessingml/2006/main">
        <w:t xml:space="preserve">Yohanna 1:35 Kashegari kuma Yahaya na tsaye, da almajiransa biyu.</w:t>
      </w:r>
    </w:p>
    <w:p w14:paraId="1A2F6719" w14:textId="77777777" w:rsidR="00F90BDC" w:rsidRDefault="00F90BDC"/>
    <w:p w14:paraId="2792F696" w14:textId="77777777" w:rsidR="00F90BDC" w:rsidRDefault="00F90BDC">
      <w:r xmlns:w="http://schemas.openxmlformats.org/wordprocessingml/2006/main">
        <w:t xml:space="preserve">Yohanna ya sanar da zuwan Almasihu kuma ya yi kira ga tuba.</w:t>
      </w:r>
    </w:p>
    <w:p w14:paraId="4C0A9D6D" w14:textId="77777777" w:rsidR="00F90BDC" w:rsidRDefault="00F90BDC"/>
    <w:p w14:paraId="4E463CA2" w14:textId="77777777" w:rsidR="00F90BDC" w:rsidRDefault="00F90BDC">
      <w:r xmlns:w="http://schemas.openxmlformats.org/wordprocessingml/2006/main">
        <w:t xml:space="preserve">1. Gane zuwan Almasihu da Shirye-shiryen zuwan sa</w:t>
      </w:r>
    </w:p>
    <w:p w14:paraId="7790EB1D" w14:textId="77777777" w:rsidR="00F90BDC" w:rsidRDefault="00F90BDC"/>
    <w:p w14:paraId="0D98B6B1" w14:textId="77777777" w:rsidR="00F90BDC" w:rsidRDefault="00F90BDC">
      <w:r xmlns:w="http://schemas.openxmlformats.org/wordprocessingml/2006/main">
        <w:t xml:space="preserve">2. Bin misalin Yohanna na Almajiri</w:t>
      </w:r>
    </w:p>
    <w:p w14:paraId="36A56138" w14:textId="77777777" w:rsidR="00F90BDC" w:rsidRDefault="00F90BDC"/>
    <w:p w14:paraId="018F6EAD" w14:textId="77777777" w:rsidR="00F90BDC" w:rsidRDefault="00F90BDC">
      <w:r xmlns:w="http://schemas.openxmlformats.org/wordprocessingml/2006/main">
        <w:t xml:space="preserve">1. Luka 3:3-6 - Kiran Yahaya Maibaftisma zuwa ga tuba</w:t>
      </w:r>
    </w:p>
    <w:p w14:paraId="76958157" w14:textId="77777777" w:rsidR="00F90BDC" w:rsidRDefault="00F90BDC"/>
    <w:p w14:paraId="608FE409" w14:textId="77777777" w:rsidR="00F90BDC" w:rsidRDefault="00F90BDC">
      <w:r xmlns:w="http://schemas.openxmlformats.org/wordprocessingml/2006/main">
        <w:t xml:space="preserve">2. Yohanna 4:1-3 - Kiran Yesu ga almajiransa su bi shi</w:t>
      </w:r>
    </w:p>
    <w:p w14:paraId="0B2C1533" w14:textId="77777777" w:rsidR="00F90BDC" w:rsidRDefault="00F90BDC"/>
    <w:p w14:paraId="3535F688" w14:textId="77777777" w:rsidR="00F90BDC" w:rsidRDefault="00F90BDC">
      <w:r xmlns:w="http://schemas.openxmlformats.org/wordprocessingml/2006/main">
        <w:t xml:space="preserve">Yohanna 1:36 Ya dubi Yesu yana tafiya, sai ya ce, “Kun ga, ga Ɗan Rago na Allah!</w:t>
      </w:r>
    </w:p>
    <w:p w14:paraId="723F914D" w14:textId="77777777" w:rsidR="00F90BDC" w:rsidRDefault="00F90BDC"/>
    <w:p w14:paraId="0BB62545" w14:textId="77777777" w:rsidR="00F90BDC" w:rsidRDefault="00F90BDC">
      <w:r xmlns:w="http://schemas.openxmlformats.org/wordprocessingml/2006/main">
        <w:t xml:space="preserve">Yohanna Mai Baftisma ya ga Yesu yana tafiya kuma ya ayyana shi Ɗan Rago na Allah ne.</w:t>
      </w:r>
    </w:p>
    <w:p w14:paraId="65C089ED" w14:textId="77777777" w:rsidR="00F90BDC" w:rsidRDefault="00F90BDC"/>
    <w:p w14:paraId="26783C57" w14:textId="77777777" w:rsidR="00F90BDC" w:rsidRDefault="00F90BDC">
      <w:r xmlns:w="http://schemas.openxmlformats.org/wordprocessingml/2006/main">
        <w:t xml:space="preserve">1. Ɗan Rago na Allah: Cikakkiyar Hadaya</w:t>
      </w:r>
    </w:p>
    <w:p w14:paraId="6DAF9704" w14:textId="77777777" w:rsidR="00F90BDC" w:rsidRDefault="00F90BDC"/>
    <w:p w14:paraId="04416440" w14:textId="77777777" w:rsidR="00F90BDC" w:rsidRDefault="00F90BDC">
      <w:r xmlns:w="http://schemas.openxmlformats.org/wordprocessingml/2006/main">
        <w:t xml:space="preserve">2. Ganin Yesu: Kira zuwa ga Imani</w:t>
      </w:r>
    </w:p>
    <w:p w14:paraId="5BAF9F06" w14:textId="77777777" w:rsidR="00F90BDC" w:rsidRDefault="00F90BDC"/>
    <w:p w14:paraId="7B7496B9" w14:textId="77777777" w:rsidR="00F90BDC" w:rsidRDefault="00F90BDC">
      <w:r xmlns:w="http://schemas.openxmlformats.org/wordprocessingml/2006/main">
        <w:t xml:space="preserve">1. Ishaya 53:7 – “An zalunce shi, ana shan wahala, duk da haka bai buɗe bakinsa ba, an kai shi kamar ɗan </w:t>
      </w:r>
      <w:r xmlns:w="http://schemas.openxmlformats.org/wordprocessingml/2006/main">
        <w:lastRenderedPageBreak xmlns:w="http://schemas.openxmlformats.org/wordprocessingml/2006/main"/>
      </w:r>
      <w:r xmlns:w="http://schemas.openxmlformats.org/wordprocessingml/2006/main">
        <w:t xml:space="preserve">rago zuwa ga yanka, Kamar yadda tunkiya ta yi shiru a gaban masu yi mata sausaya, don haka bai buɗe bakinsa ba. "</w:t>
      </w:r>
    </w:p>
    <w:p w14:paraId="42C7267A" w14:textId="77777777" w:rsidR="00F90BDC" w:rsidRDefault="00F90BDC"/>
    <w:p w14:paraId="6D1BE61E" w14:textId="77777777" w:rsidR="00F90BDC" w:rsidRDefault="00F90BDC">
      <w:r xmlns:w="http://schemas.openxmlformats.org/wordprocessingml/2006/main">
        <w:t xml:space="preserve">2. 1 Bitrus 1: 18-19 - "Gama kun sani ba da abubuwa masu lalacewa irin su azurfa ko zinariya aka fanshe ku daga rayuwar banza da aka ba ku daga kakanninku ba, amma da jinin mai daraja ta. Kristi, ɗan rago marar lahani ko lahani.”</w:t>
      </w:r>
    </w:p>
    <w:p w14:paraId="6257F7E5" w14:textId="77777777" w:rsidR="00F90BDC" w:rsidRDefault="00F90BDC"/>
    <w:p w14:paraId="63CDF4B7" w14:textId="77777777" w:rsidR="00F90BDC" w:rsidRDefault="00F90BDC">
      <w:r xmlns:w="http://schemas.openxmlformats.org/wordprocessingml/2006/main">
        <w:t xml:space="preserve">Yohanna 1:37 Almajiran biyu suka ji ya faɗa, suka bi Yesu.</w:t>
      </w:r>
    </w:p>
    <w:p w14:paraId="6F31F93A" w14:textId="77777777" w:rsidR="00F90BDC" w:rsidRDefault="00F90BDC"/>
    <w:p w14:paraId="6B3323B9" w14:textId="77777777" w:rsidR="00F90BDC" w:rsidRDefault="00F90BDC">
      <w:r xmlns:w="http://schemas.openxmlformats.org/wordprocessingml/2006/main">
        <w:t xml:space="preserve">Almajiran Yohanna biyu sun ji Yesu yana magana kuma suka zaɓi su bi shi.</w:t>
      </w:r>
    </w:p>
    <w:p w14:paraId="23EE6193" w14:textId="77777777" w:rsidR="00F90BDC" w:rsidRDefault="00F90BDC"/>
    <w:p w14:paraId="0B221780" w14:textId="77777777" w:rsidR="00F90BDC" w:rsidRDefault="00F90BDC">
      <w:r xmlns:w="http://schemas.openxmlformats.org/wordprocessingml/2006/main">
        <w:t xml:space="preserve">1: Kiran Allah yana da iko kuma yana iya motsa mu zuwa ga aiki.</w:t>
      </w:r>
    </w:p>
    <w:p w14:paraId="35EC4DD6" w14:textId="77777777" w:rsidR="00F90BDC" w:rsidRDefault="00F90BDC"/>
    <w:p w14:paraId="4572D765" w14:textId="77777777" w:rsidR="00F90BDC" w:rsidRDefault="00F90BDC">
      <w:r xmlns:w="http://schemas.openxmlformats.org/wordprocessingml/2006/main">
        <w:t xml:space="preserve">2: Dole ne mu zabi ko za mu amsa kiran Allah ko kuma mu yi watsi da shi.</w:t>
      </w:r>
    </w:p>
    <w:p w14:paraId="61BE108F" w14:textId="77777777" w:rsidR="00F90BDC" w:rsidRDefault="00F90BDC"/>
    <w:p w14:paraId="538E3A1B" w14:textId="77777777" w:rsidR="00F90BDC" w:rsidRDefault="00F90BDC">
      <w:r xmlns:w="http://schemas.openxmlformats.org/wordprocessingml/2006/main">
        <w:t xml:space="preserve">1: Ishaya 6:8 - Sai na ji muryar Ubangiji yana cewa, “Wa zan aiko? Kuma wa zai tafi mana?” Sai na ce, “Ga ni, aike ni!”</w:t>
      </w:r>
    </w:p>
    <w:p w14:paraId="1257F6D4" w14:textId="77777777" w:rsidR="00F90BDC" w:rsidRDefault="00F90BDC"/>
    <w:p w14:paraId="53A4CE66" w14:textId="77777777" w:rsidR="00F90BDC" w:rsidRDefault="00F90BDC">
      <w:r xmlns:w="http://schemas.openxmlformats.org/wordprocessingml/2006/main">
        <w:t xml:space="preserve">2: Luk 9:23 Sai ya ce musu duka, “Duk wanda yake so ya zama almajirina, sai ya yi musun kansa, ya ɗauki gicciyensa kowace rana, yǎ bi ni.” Littafi Mai Tsarki (HAU) Download The Bible App Now</w:t>
      </w:r>
    </w:p>
    <w:p w14:paraId="748EFF69" w14:textId="77777777" w:rsidR="00F90BDC" w:rsidRDefault="00F90BDC"/>
    <w:p w14:paraId="2CE94F9D" w14:textId="77777777" w:rsidR="00F90BDC" w:rsidRDefault="00F90BDC">
      <w:r xmlns:w="http://schemas.openxmlformats.org/wordprocessingml/2006/main">
        <w:t xml:space="preserve">Yohanna 1:38 Yesu ya waiwaya, ya ga suna binsa, sai ya ce musu, “Me kuke nema? Suka ce masa, “Ya Shugaba, (wato, ma’anarsa, Malam) ina kake zaune?</w:t>
      </w:r>
    </w:p>
    <w:p w14:paraId="0DA0063E" w14:textId="77777777" w:rsidR="00F90BDC" w:rsidRDefault="00F90BDC"/>
    <w:p w14:paraId="4F1C2195" w14:textId="77777777" w:rsidR="00F90BDC" w:rsidRDefault="00F90BDC">
      <w:r xmlns:w="http://schemas.openxmlformats.org/wordprocessingml/2006/main">
        <w:t xml:space="preserve">Yesu ya tambayi almajiran abin da suke nema kuma suka amsa ta wajen tambayar inda ya sauka.</w:t>
      </w:r>
    </w:p>
    <w:p w14:paraId="05413FA7" w14:textId="77777777" w:rsidR="00F90BDC" w:rsidRDefault="00F90BDC"/>
    <w:p w14:paraId="33339A13" w14:textId="77777777" w:rsidR="00F90BDC" w:rsidRDefault="00F90BDC">
      <w:r xmlns:w="http://schemas.openxmlformats.org/wordprocessingml/2006/main">
        <w:t xml:space="preserve">1: Mu kasance a shirye koyaushe mu amsa kiran Yesu kuma mu kasance a shirye mu bi shi.</w:t>
      </w:r>
    </w:p>
    <w:p w14:paraId="5DAA8B6A" w14:textId="77777777" w:rsidR="00F90BDC" w:rsidRDefault="00F90BDC"/>
    <w:p w14:paraId="72B34A68" w14:textId="77777777" w:rsidR="00F90BDC" w:rsidRDefault="00F90BDC">
      <w:r xmlns:w="http://schemas.openxmlformats.org/wordprocessingml/2006/main">
        <w:t xml:space="preserve">2: Kada mu ji tsoron yi wa Yesu tambayoyi cikin tawali’u kuma mu nemi ja-gorarsa.</w:t>
      </w:r>
    </w:p>
    <w:p w14:paraId="633A5D02" w14:textId="77777777" w:rsidR="00F90BDC" w:rsidRDefault="00F90BDC"/>
    <w:p w14:paraId="510EFEDA" w14:textId="77777777" w:rsidR="00F90BDC" w:rsidRDefault="00F90BDC">
      <w:r xmlns:w="http://schemas.openxmlformats.org/wordprocessingml/2006/main">
        <w:t xml:space="preserve">1: Luka 9:23 - Sai ya ce musu duka, Idan kowa yana so ya bi ni, sai ya ƙi kansa, ya ɗauki gicciyensa kowace rana, yǎ bi ni.</w:t>
      </w:r>
    </w:p>
    <w:p w14:paraId="4753C4F7" w14:textId="77777777" w:rsidR="00F90BDC" w:rsidRDefault="00F90BDC"/>
    <w:p w14:paraId="73B8146A" w14:textId="77777777" w:rsidR="00F90BDC" w:rsidRDefault="00F90BDC">
      <w:r xmlns:w="http://schemas.openxmlformats.org/wordprocessingml/2006/main">
        <w:t xml:space="preserve">2: Yahaya 15: 4-5 - Ku zauna a cikina, ni kuma a cikinku. Kamar yadda reshe ba zai iya ba da 'ya'ya da kansa ba, sai dai ya dawwama a cikin kurangar inabi; Ba za ku iya ba, sai dai kuna zaune a cikina. Ni ne kurangar inabi, ku ne rassan: Wanda ya zauna a cikina, ni kuma a cikinsa, shi ya ba da 'ya'ya da yawa: gama in ba ni ba, ba za ku iya yin kome ba.</w:t>
      </w:r>
    </w:p>
    <w:p w14:paraId="77F41ACB" w14:textId="77777777" w:rsidR="00F90BDC" w:rsidRDefault="00F90BDC"/>
    <w:p w14:paraId="6AB4DA59" w14:textId="77777777" w:rsidR="00F90BDC" w:rsidRDefault="00F90BDC">
      <w:r xmlns:w="http://schemas.openxmlformats.org/wordprocessingml/2006/main">
        <w:t xml:space="preserve">Yohanna 1:39 Ya ce musu, “Ku zo ku gani. Suka zo suka ga inda yake zaune, suka zauna tare da shi a ranar, gama wajen karfe goma ne.</w:t>
      </w:r>
    </w:p>
    <w:p w14:paraId="37298B3C" w14:textId="77777777" w:rsidR="00F90BDC" w:rsidRDefault="00F90BDC"/>
    <w:p w14:paraId="4FCF3CC9" w14:textId="77777777" w:rsidR="00F90BDC" w:rsidRDefault="00F90BDC">
      <w:r xmlns:w="http://schemas.openxmlformats.org/wordprocessingml/2006/main">
        <w:t xml:space="preserve">Yohanna ya gayyaci almajiransa biyu su zo su ga inda ya zauna, kuma suka zauna tare da shi har sauran yini.</w:t>
      </w:r>
    </w:p>
    <w:p w14:paraId="5C5BC981" w14:textId="77777777" w:rsidR="00F90BDC" w:rsidRDefault="00F90BDC"/>
    <w:p w14:paraId="484E3593" w14:textId="77777777" w:rsidR="00F90BDC" w:rsidRDefault="00F90BDC">
      <w:r xmlns:w="http://schemas.openxmlformats.org/wordprocessingml/2006/main">
        <w:t xml:space="preserve">1. Gayyatar Yesu: Ku zo ku gani</w:t>
      </w:r>
    </w:p>
    <w:p w14:paraId="7B6A2ED3" w14:textId="77777777" w:rsidR="00F90BDC" w:rsidRDefault="00F90BDC"/>
    <w:p w14:paraId="33936078" w14:textId="77777777" w:rsidR="00F90BDC" w:rsidRDefault="00F90BDC">
      <w:r xmlns:w="http://schemas.openxmlformats.org/wordprocessingml/2006/main">
        <w:t xml:space="preserve">2. Zauna tare da Kristi: Zauna cikin Ubangiji</w:t>
      </w:r>
    </w:p>
    <w:p w14:paraId="37E8B356" w14:textId="77777777" w:rsidR="00F90BDC" w:rsidRDefault="00F90BDC"/>
    <w:p w14:paraId="7534B89D" w14:textId="77777777" w:rsidR="00F90BDC" w:rsidRDefault="00F90BDC">
      <w:r xmlns:w="http://schemas.openxmlformats.org/wordprocessingml/2006/main">
        <w:t xml:space="preserve">Ketare-</w:t>
      </w:r>
    </w:p>
    <w:p w14:paraId="029B5F17" w14:textId="77777777" w:rsidR="00F90BDC" w:rsidRDefault="00F90BDC"/>
    <w:p w14:paraId="1D9BB92B" w14:textId="77777777" w:rsidR="00F90BDC" w:rsidRDefault="00F90BDC">
      <w:r xmlns:w="http://schemas.openxmlformats.org/wordprocessingml/2006/main">
        <w:t xml:space="preserve">1. Matiyu 11:28-29 – Ku zo gareni, dukan masu wahala, masu nauyi kuma, ni kuwa in ba ku hutawa. Ku ɗauki karkiyata a kanku, ku koya daga wurina, gama ni mai tawali'u ne, mai ƙasƙantar da zuciya, za ku kuwa sami hutawa ga rayukanku.</w:t>
      </w:r>
    </w:p>
    <w:p w14:paraId="7A1B68DB" w14:textId="77777777" w:rsidR="00F90BDC" w:rsidRDefault="00F90BDC"/>
    <w:p w14:paraId="0892A049" w14:textId="77777777" w:rsidR="00F90BDC" w:rsidRDefault="00F90BDC">
      <w:r xmlns:w="http://schemas.openxmlformats.org/wordprocessingml/2006/main">
        <w:t xml:space="preserve">2. Yahaya 15: 4-5 - Ku zauna a cikina, ni kuma a cikinku. Kamar yadda reshe ba zai iya ba da 'ya'ya shi kaɗai ba, sai dai in yana cikin kurangar inabin, ku ma ba za ku iya ba, sai kun zauna a cikina. Ni ne itacen inabi; ku ne rassan. Duk wanda </w:t>
      </w:r>
      <w:r xmlns:w="http://schemas.openxmlformats.org/wordprocessingml/2006/main">
        <w:lastRenderedPageBreak xmlns:w="http://schemas.openxmlformats.org/wordprocessingml/2006/main"/>
      </w:r>
      <w:r xmlns:w="http://schemas.openxmlformats.org/wordprocessingml/2006/main">
        <w:t xml:space="preserve">ke zaune a cikina, ni kuma a cikinsa, shi ne mai ba da ’ya’ya da yawa: gama ba tare da ni ba, ba za ku iya yin kome ba.</w:t>
      </w:r>
    </w:p>
    <w:p w14:paraId="7C1BB468" w14:textId="77777777" w:rsidR="00F90BDC" w:rsidRDefault="00F90BDC"/>
    <w:p w14:paraId="4DE4FA35" w14:textId="77777777" w:rsidR="00F90BDC" w:rsidRDefault="00F90BDC">
      <w:r xmlns:w="http://schemas.openxmlformats.org/wordprocessingml/2006/main">
        <w:t xml:space="preserve">YAH 1:40 Ɗaya daga cikin biyun nan da suka ji maganar Yahaya suka kuma bi shi, Andarawas ne, ɗan'uwan Bitrus.</w:t>
      </w:r>
    </w:p>
    <w:p w14:paraId="645FA9FB" w14:textId="77777777" w:rsidR="00F90BDC" w:rsidRDefault="00F90BDC"/>
    <w:p w14:paraId="4508DD26" w14:textId="77777777" w:rsidR="00F90BDC" w:rsidRDefault="00F90BDC">
      <w:r xmlns:w="http://schemas.openxmlformats.org/wordprocessingml/2006/main">
        <w:t xml:space="preserve">Andarawus yana ɗaya daga cikin biyun da suka ji koyarwar Yohanna kuma suka zaɓi su bi shi.</w:t>
      </w:r>
    </w:p>
    <w:p w14:paraId="0018C1EA" w14:textId="77777777" w:rsidR="00F90BDC" w:rsidRDefault="00F90BDC"/>
    <w:p w14:paraId="50D3EFF2" w14:textId="77777777" w:rsidR="00F90BDC" w:rsidRDefault="00F90BDC">
      <w:r xmlns:w="http://schemas.openxmlformats.org/wordprocessingml/2006/main">
        <w:t xml:space="preserve">1: Mu kasance a bude don jin maganar Allah kuma mu kasance masu son bin sa.</w:t>
      </w:r>
    </w:p>
    <w:p w14:paraId="6DA8EAC2" w14:textId="77777777" w:rsidR="00F90BDC" w:rsidRDefault="00F90BDC"/>
    <w:p w14:paraId="044305C6" w14:textId="77777777" w:rsidR="00F90BDC" w:rsidRDefault="00F90BDC">
      <w:r xmlns:w="http://schemas.openxmlformats.org/wordprocessingml/2006/main">
        <w:t xml:space="preserve">2: Za mu iya bin misalin Andarawus na gaba gaɗi da kuma a shirye mu bi Yesu.</w:t>
      </w:r>
    </w:p>
    <w:p w14:paraId="1A41229F" w14:textId="77777777" w:rsidR="00F90BDC" w:rsidRDefault="00F90BDC"/>
    <w:p w14:paraId="4FD9EF40" w14:textId="77777777" w:rsidR="00F90BDC" w:rsidRDefault="00F90BDC">
      <w:r xmlns:w="http://schemas.openxmlformats.org/wordprocessingml/2006/main">
        <w:t xml:space="preserve">1: Matta 4:19 - "Ya ce musu, Ku bi ni, zan sa ku masuntan mutane."</w:t>
      </w:r>
    </w:p>
    <w:p w14:paraId="76BC3AA5" w14:textId="77777777" w:rsidR="00F90BDC" w:rsidRDefault="00F90BDC"/>
    <w:p w14:paraId="2E22C853" w14:textId="77777777" w:rsidR="00F90BDC" w:rsidRDefault="00F90BDC">
      <w:r xmlns:w="http://schemas.openxmlformats.org/wordprocessingml/2006/main">
        <w:t xml:space="preserve">2: Yahaya 15:14 - "Ku abokaina ne, idan kun yi duk abin da na umarce ku."</w:t>
      </w:r>
    </w:p>
    <w:p w14:paraId="076BDFB6" w14:textId="77777777" w:rsidR="00F90BDC" w:rsidRDefault="00F90BDC"/>
    <w:p w14:paraId="50720E80" w14:textId="77777777" w:rsidR="00F90BDC" w:rsidRDefault="00F90BDC">
      <w:r xmlns:w="http://schemas.openxmlformats.org/wordprocessingml/2006/main">
        <w:t xml:space="preserve">Yohanna 1:41 Da farko ya sami ɗan’uwansa Saminu, ya ce masa, “Mun sami Almasihu,” wato, Almasihu.</w:t>
      </w:r>
    </w:p>
    <w:p w14:paraId="42A325FB" w14:textId="77777777" w:rsidR="00F90BDC" w:rsidRDefault="00F90BDC"/>
    <w:p w14:paraId="07F4F417" w14:textId="77777777" w:rsidR="00F90BDC" w:rsidRDefault="00F90BDC">
      <w:r xmlns:w="http://schemas.openxmlformats.org/wordprocessingml/2006/main">
        <w:t xml:space="preserve">Siman ya gano cewa Yesu ne Almasihu.</w:t>
      </w:r>
    </w:p>
    <w:p w14:paraId="5B44CB07" w14:textId="77777777" w:rsidR="00F90BDC" w:rsidRDefault="00F90BDC"/>
    <w:p w14:paraId="792DBFFA" w14:textId="77777777" w:rsidR="00F90BDC" w:rsidRDefault="00F90BDC">
      <w:r xmlns:w="http://schemas.openxmlformats.org/wordprocessingml/2006/main">
        <w:t xml:space="preserve">1. Farin cikin Yin Albishir</w:t>
      </w:r>
    </w:p>
    <w:p w14:paraId="6B2AE45C" w14:textId="77777777" w:rsidR="00F90BDC" w:rsidRDefault="00F90BDC"/>
    <w:p w14:paraId="67879814" w14:textId="77777777" w:rsidR="00F90BDC" w:rsidRDefault="00F90BDC">
      <w:r xmlns:w="http://schemas.openxmlformats.org/wordprocessingml/2006/main">
        <w:t xml:space="preserve">2. Wanene Almasihu?</w:t>
      </w:r>
    </w:p>
    <w:p w14:paraId="57E21E71" w14:textId="77777777" w:rsidR="00F90BDC" w:rsidRDefault="00F90BDC"/>
    <w:p w14:paraId="18B6B377" w14:textId="77777777" w:rsidR="00F90BDC" w:rsidRDefault="00F90BDC">
      <w:r xmlns:w="http://schemas.openxmlformats.org/wordprocessingml/2006/main">
        <w:t xml:space="preserve">1. Ayukan Manzanni 10:38 - "Yadda Allah ya shafa wa Yesu Banazare da Ruhu Mai Tsarki da iko, wanda ya yi ta tafiya yana yin nagarta, yana warkar da dukan waɗanda shaidan yake zalunta, gama Allah yana tare da shi."</w:t>
      </w:r>
    </w:p>
    <w:p w14:paraId="340F8A9D" w14:textId="77777777" w:rsidR="00F90BDC" w:rsidRDefault="00F90BDC"/>
    <w:p w14:paraId="53456D38" w14:textId="77777777" w:rsidR="00F90BDC" w:rsidRDefault="00F90BDC">
      <w:r xmlns:w="http://schemas.openxmlformats.org/wordprocessingml/2006/main">
        <w:t xml:space="preserve">2. Ishaya 9: 6-7 - "Gama an haifa mana ɗa, an ba mu ɗa: mulki kuma za ya kasance a kafaɗarsa: za a kuma kira sunansa Maɗaukaki, Mashawarci, Allah Maɗaukaki, Madawwami. Uba, Sarkin Salama, Ƙaruwar mulkinsa da salama ba za su ƙare ba, bisa gadon sarautar Dawuda, da mulkinsa, domin a tsara ta, a tabbatar da ita da shari'a da adalci, daga yanzu har abada abadin. Kishin Ubangiji Mai Runduna zai yi haka.”</w:t>
      </w:r>
    </w:p>
    <w:p w14:paraId="297BE26C" w14:textId="77777777" w:rsidR="00F90BDC" w:rsidRDefault="00F90BDC"/>
    <w:p w14:paraId="10AA245A" w14:textId="77777777" w:rsidR="00F90BDC" w:rsidRDefault="00F90BDC">
      <w:r xmlns:w="http://schemas.openxmlformats.org/wordprocessingml/2006/main">
        <w:t xml:space="preserve">Yohanna 1:42 Sai ya kai shi wurin Yesu. Da Yesu ya gan shi, ya ce, “Kai ne Saminu ɗan Yunana. Za a ce maka Kefas, wato, Dutse.</w:t>
      </w:r>
    </w:p>
    <w:p w14:paraId="6A413F60" w14:textId="77777777" w:rsidR="00F90BDC" w:rsidRDefault="00F90BDC"/>
    <w:p w14:paraId="642925EE" w14:textId="77777777" w:rsidR="00F90BDC" w:rsidRDefault="00F90BDC">
      <w:r xmlns:w="http://schemas.openxmlformats.org/wordprocessingml/2006/main">
        <w:t xml:space="preserve">Yohanna yana gabatar da Siman ga Yesu, kuma Yesu ya ba shi sunan “Kefas” wanda ke nufin “dutse”.</w:t>
      </w:r>
    </w:p>
    <w:p w14:paraId="19A1166C" w14:textId="77777777" w:rsidR="00F90BDC" w:rsidRDefault="00F90BDC"/>
    <w:p w14:paraId="53E5E37B" w14:textId="77777777" w:rsidR="00F90BDC" w:rsidRDefault="00F90BDC">
      <w:r xmlns:w="http://schemas.openxmlformats.org/wordprocessingml/2006/main">
        <w:t xml:space="preserve">1: Yesu yana da iko ya ba mu sabon ainihi, kuma wannan ainihi ya fi kowane suna na duniya ƙarfi.</w:t>
      </w:r>
    </w:p>
    <w:p w14:paraId="3554D301" w14:textId="77777777" w:rsidR="00F90BDC" w:rsidRDefault="00F90BDC"/>
    <w:p w14:paraId="122FA7BB" w14:textId="77777777" w:rsidR="00F90BDC" w:rsidRDefault="00F90BDC">
      <w:r xmlns:w="http://schemas.openxmlformats.org/wordprocessingml/2006/main">
        <w:t xml:space="preserve">2: Yesu ya ba mu kafaffen tushe, ko da menene abubuwan da suka faru a baya.</w:t>
      </w:r>
    </w:p>
    <w:p w14:paraId="494266A8" w14:textId="77777777" w:rsidR="00F90BDC" w:rsidRDefault="00F90BDC"/>
    <w:p w14:paraId="13691DF1" w14:textId="77777777" w:rsidR="00F90BDC" w:rsidRDefault="00F90BDC">
      <w:r xmlns:w="http://schemas.openxmlformats.org/wordprocessingml/2006/main">
        <w:t xml:space="preserve">1: Ishaya 28:16 - Saboda haka ni Ubangiji Allah na ce, “Ga shi, ni ne na kafa harsashin ginin Sihiyona, dutse, dutsen gwadawa, dutsen ginshiƙi mai daraja, tabbataccen tushe: wanda ya ba da gaskiya ba zai yi imani ba. zama cikin gaggawa.</w:t>
      </w:r>
    </w:p>
    <w:p w14:paraId="42AE5109" w14:textId="77777777" w:rsidR="00F90BDC" w:rsidRDefault="00F90BDC"/>
    <w:p w14:paraId="34679FBC" w14:textId="77777777" w:rsidR="00F90BDC" w:rsidRDefault="00F90BDC">
      <w:r xmlns:w="http://schemas.openxmlformats.org/wordprocessingml/2006/main">
        <w:t xml:space="preserve">2: Matta 7: 24-25 - “Duk wanda ya ji waɗannan kalmomi nawa, yana aikata su, zai zama kamar mutum mai hikima wanda ya gina gidansa a kan dutse. Aka yi ruwan sama, aka yi ambaliya, iska kuma ta buge gidan, amma bai faɗi ba, domin an kafa shi a kan dutse.</w:t>
      </w:r>
    </w:p>
    <w:p w14:paraId="0667C47F" w14:textId="77777777" w:rsidR="00F90BDC" w:rsidRDefault="00F90BDC"/>
    <w:p w14:paraId="55E9DD67" w14:textId="77777777" w:rsidR="00F90BDC" w:rsidRDefault="00F90BDC">
      <w:r xmlns:w="http://schemas.openxmlformats.org/wordprocessingml/2006/main">
        <w:t xml:space="preserve">Yohanna 1:43 Kashegari Yesu yana so ya tafi ƙasar Galili, ya sami Filibus, ya ce masa, Bi ni.</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kira Filibus ya bi shi.</w:t>
      </w:r>
    </w:p>
    <w:p w14:paraId="7FE87064" w14:textId="77777777" w:rsidR="00F90BDC" w:rsidRDefault="00F90BDC"/>
    <w:p w14:paraId="132CAA36" w14:textId="77777777" w:rsidR="00F90BDC" w:rsidRDefault="00F90BDC">
      <w:r xmlns:w="http://schemas.openxmlformats.org/wordprocessingml/2006/main">
        <w:t xml:space="preserve">1: Bin Yesu yana nufin nemansa farko a kowane abu.</w:t>
      </w:r>
    </w:p>
    <w:p w14:paraId="338A9317" w14:textId="77777777" w:rsidR="00F90BDC" w:rsidRDefault="00F90BDC"/>
    <w:p w14:paraId="6639990B" w14:textId="77777777" w:rsidR="00F90BDC" w:rsidRDefault="00F90BDC">
      <w:r xmlns:w="http://schemas.openxmlformats.org/wordprocessingml/2006/main">
        <w:t xml:space="preserve">2: Yin biyayya ga Yesu yana da muhimmanci don girma cikin bangaskiya.</w:t>
      </w:r>
    </w:p>
    <w:p w14:paraId="4AB123F8" w14:textId="77777777" w:rsidR="00F90BDC" w:rsidRDefault="00F90BDC"/>
    <w:p w14:paraId="08BDCD4B" w14:textId="77777777" w:rsidR="00F90BDC" w:rsidRDefault="00F90BDC">
      <w:r xmlns:w="http://schemas.openxmlformats.org/wordprocessingml/2006/main">
        <w:t xml:space="preserve">1: Matta 6: 33 - "Amma ku fara biɗan mulkinsa, da adalcinsa, duk waɗannan abubuwa kuma za a ba ku."</w:t>
      </w:r>
    </w:p>
    <w:p w14:paraId="747974CF" w14:textId="77777777" w:rsidR="00F90BDC" w:rsidRDefault="00F90BDC"/>
    <w:p w14:paraId="72831CBC" w14:textId="77777777" w:rsidR="00F90BDC" w:rsidRDefault="00F90BDC">
      <w:r xmlns:w="http://schemas.openxmlformats.org/wordprocessingml/2006/main">
        <w:t xml:space="preserve">2: Romawa 12: 2 - “Kada ku bi misalin duniyan nan, amma ku sāke ta wurin sabunta hankalinku. Sa’an nan za ku iya gwada ku kuma tabbatar da abin da nufin Allah yake, nufinsa mai kyau, abin farantawa, cikakke.”</w:t>
      </w:r>
    </w:p>
    <w:p w14:paraId="2AF25C19" w14:textId="77777777" w:rsidR="00F90BDC" w:rsidRDefault="00F90BDC"/>
    <w:p w14:paraId="2EC3F20A" w14:textId="77777777" w:rsidR="00F90BDC" w:rsidRDefault="00F90BDC">
      <w:r xmlns:w="http://schemas.openxmlformats.org/wordprocessingml/2006/main">
        <w:t xml:space="preserve">Yohanna 1:44 Filibus kuwa mutumin Betsaida ne, birnin Andarawas da Bitrus.</w:t>
      </w:r>
    </w:p>
    <w:p w14:paraId="2E2943FF" w14:textId="77777777" w:rsidR="00F90BDC" w:rsidRDefault="00F90BDC"/>
    <w:p w14:paraId="002269BA" w14:textId="77777777" w:rsidR="00F90BDC" w:rsidRDefault="00F90BDC">
      <w:r xmlns:w="http://schemas.openxmlformats.org/wordprocessingml/2006/main">
        <w:t xml:space="preserve">Filibus, ɗaya daga cikin almajirai na asali, daga Baitalami ne.</w:t>
      </w:r>
    </w:p>
    <w:p w14:paraId="433EC11D" w14:textId="77777777" w:rsidR="00F90BDC" w:rsidRDefault="00F90BDC"/>
    <w:p w14:paraId="59834662" w14:textId="77777777" w:rsidR="00F90BDC" w:rsidRDefault="00F90BDC">
      <w:r xmlns:w="http://schemas.openxmlformats.org/wordprocessingml/2006/main">
        <w:t xml:space="preserve">1. Muhimmancin Al'umma: Nazarin Filibus</w:t>
      </w:r>
    </w:p>
    <w:p w14:paraId="1C300574" w14:textId="77777777" w:rsidR="00F90BDC" w:rsidRDefault="00F90BDC"/>
    <w:p w14:paraId="794E0389" w14:textId="77777777" w:rsidR="00F90BDC" w:rsidRDefault="00F90BDC">
      <w:r xmlns:w="http://schemas.openxmlformats.org/wordprocessingml/2006/main">
        <w:t xml:space="preserve">2. Ikon Gayyata: Yadda Yesu Ya Kira Filibus</w:t>
      </w:r>
    </w:p>
    <w:p w14:paraId="40EA9B27" w14:textId="77777777" w:rsidR="00F90BDC" w:rsidRDefault="00F90BDC"/>
    <w:p w14:paraId="034EEEBB" w14:textId="77777777" w:rsidR="00F90BDC" w:rsidRDefault="00F90BDC">
      <w:r xmlns:w="http://schemas.openxmlformats.org/wordprocessingml/2006/main">
        <w:t xml:space="preserve">1. Matta 4:18-20 – Da Yesu ya ga ’yan’uwa biyu, Saminu (Bitrus) da Andarawas suna kamun kifi a bakin teku, sai ya kira su su bi shi.</w:t>
      </w:r>
    </w:p>
    <w:p w14:paraId="06291AF5" w14:textId="77777777" w:rsidR="00F90BDC" w:rsidRDefault="00F90BDC"/>
    <w:p w14:paraId="71FBE41F" w14:textId="77777777" w:rsidR="00F90BDC" w:rsidRDefault="00F90BDC">
      <w:r xmlns:w="http://schemas.openxmlformats.org/wordprocessingml/2006/main">
        <w:t xml:space="preserve">2. Luka 5:1-11 – Yesu ya gayyaci Siman (Bitrus) da abokansa su kamun kifi a wani wuri dabam, inda suka kama kifi da yawa.</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1:45 Filibus ya sami Nata’ala, ya ce masa, “Mun same shi, wanda Musa a cikin Attaura, da annabawa suka rubuta game da shi, Yesu Banazare, ɗan Yusufu.</w:t>
      </w:r>
    </w:p>
    <w:p w14:paraId="52CB91CD" w14:textId="77777777" w:rsidR="00F90BDC" w:rsidRDefault="00F90BDC"/>
    <w:p w14:paraId="66A54228" w14:textId="77777777" w:rsidR="00F90BDC" w:rsidRDefault="00F90BDC">
      <w:r xmlns:w="http://schemas.openxmlformats.org/wordprocessingml/2006/main">
        <w:t xml:space="preserve">Filibus ya gaya wa Natanayilu cewa sun sami Yesu Banazare, ɗan Yusufu, wanda Musa da annabawa suka rubuta game da shi a cikin Attaura.</w:t>
      </w:r>
    </w:p>
    <w:p w14:paraId="6CE7ECD1" w14:textId="77777777" w:rsidR="00F90BDC" w:rsidRDefault="00F90BDC"/>
    <w:p w14:paraId="18750A89" w14:textId="77777777" w:rsidR="00F90BDC" w:rsidRDefault="00F90BDC">
      <w:r xmlns:w="http://schemas.openxmlformats.org/wordprocessingml/2006/main">
        <w:t xml:space="preserve">1. Yesu shine cikar annabce-annabcen Tsohon Alkawari.</w:t>
      </w:r>
    </w:p>
    <w:p w14:paraId="5D21DFF1" w14:textId="77777777" w:rsidR="00F90BDC" w:rsidRDefault="00F90BDC"/>
    <w:p w14:paraId="779906E6" w14:textId="77777777" w:rsidR="00F90BDC" w:rsidRDefault="00F90BDC">
      <w:r xmlns:w="http://schemas.openxmlformats.org/wordprocessingml/2006/main">
        <w:t xml:space="preserve">2. Yesu ne Almasihun da aka yi alkawarinsa daga Nazarat.</w:t>
      </w:r>
    </w:p>
    <w:p w14:paraId="44AAAA67" w14:textId="77777777" w:rsidR="00F90BDC" w:rsidRDefault="00F90BDC"/>
    <w:p w14:paraId="62580D34" w14:textId="77777777" w:rsidR="00F90BDC" w:rsidRDefault="00F90BDC">
      <w:r xmlns:w="http://schemas.openxmlformats.org/wordprocessingml/2006/main">
        <w:t xml:space="preserve">1. Ishaya 7:14 - Saboda haka Ubangiji da kansa zai ba ku alama; Ga shi, budurwa za ta yi ciki, ta haifi ɗa, za ta kuma raɗa masa suna Immanuwel.</w:t>
      </w:r>
    </w:p>
    <w:p w14:paraId="66FF7149" w14:textId="77777777" w:rsidR="00F90BDC" w:rsidRDefault="00F90BDC"/>
    <w:p w14:paraId="70A9DED9" w14:textId="77777777" w:rsidR="00F90BDC" w:rsidRDefault="00F90BDC">
      <w:r xmlns:w="http://schemas.openxmlformats.org/wordprocessingml/2006/main">
        <w:t xml:space="preserve">2. Mika 5:2 - Amma ke Baitalami Efrata, ko da yake kina ƙarama a cikin dubunnan Yahuza, amma daga cikinki zai fito wurina wanda zai zama mai mulki a Isra'ila; Wanda fitowarsu ta kasance tun daga dā, tun dawwama.</w:t>
      </w:r>
    </w:p>
    <w:p w14:paraId="3FD72929" w14:textId="77777777" w:rsidR="00F90BDC" w:rsidRDefault="00F90BDC"/>
    <w:p w14:paraId="3C52ED53" w14:textId="77777777" w:rsidR="00F90BDC" w:rsidRDefault="00F90BDC">
      <w:r xmlns:w="http://schemas.openxmlformats.org/wordprocessingml/2006/main">
        <w:t xml:space="preserve">Yohanna 1:46 Natanayilu ya ce masa, “Akwai wani abu mai kyau ya fito daga Nazarat? Filibus ya ce masa, Zo ka gani.</w:t>
      </w:r>
    </w:p>
    <w:p w14:paraId="5467646A" w14:textId="77777777" w:rsidR="00F90BDC" w:rsidRDefault="00F90BDC"/>
    <w:p w14:paraId="1D84197E" w14:textId="77777777" w:rsidR="00F90BDC" w:rsidRDefault="00F90BDC">
      <w:r xmlns:w="http://schemas.openxmlformats.org/wordprocessingml/2006/main">
        <w:t xml:space="preserve">Natanayilu ya yi shakka game da zuwan Yesu daga Nazarat, amma Filibus ya gaya masa ya “Zo ka gani” da kansa.</w:t>
      </w:r>
    </w:p>
    <w:p w14:paraId="6FD2A839" w14:textId="77777777" w:rsidR="00F90BDC" w:rsidRDefault="00F90BDC"/>
    <w:p w14:paraId="7F8C8E69" w14:textId="77777777" w:rsidR="00F90BDC" w:rsidRDefault="00F90BDC">
      <w:r xmlns:w="http://schemas.openxmlformats.org/wordprocessingml/2006/main">
        <w:t xml:space="preserve">1. “Ku zo ku gani: Shaida Nagartar Yesu”</w:t>
      </w:r>
    </w:p>
    <w:p w14:paraId="4E404E26" w14:textId="77777777" w:rsidR="00F90BDC" w:rsidRDefault="00F90BDC"/>
    <w:p w14:paraId="1402F953" w14:textId="77777777" w:rsidR="00F90BDC" w:rsidRDefault="00F90BDC">
      <w:r xmlns:w="http://schemas.openxmlformats.org/wordprocessingml/2006/main">
        <w:t xml:space="preserve">2. "Ko Wani Abu Mai Kyau Zai Iya Fitowa Daga Nazarat?</w:t>
      </w:r>
    </w:p>
    <w:p w14:paraId="51239FBF" w14:textId="77777777" w:rsidR="00F90BDC" w:rsidRDefault="00F90BDC"/>
    <w:p w14:paraId="5EB43DDF" w14:textId="77777777" w:rsidR="00F90BDC" w:rsidRDefault="00F90BDC">
      <w:r xmlns:w="http://schemas.openxmlformats.org/wordprocessingml/2006/main">
        <w:t xml:space="preserve">1. Yaƙub 1:5-8 – “Idan ɗayanku ya rasa hikima, sai ya roƙi Allah, wanda yake bayarwa ga kowa a yalwace ba tare da </w:t>
      </w:r>
      <w:r xmlns:w="http://schemas.openxmlformats.org/wordprocessingml/2006/main">
        <w:lastRenderedPageBreak xmlns:w="http://schemas.openxmlformats.org/wordprocessingml/2006/main"/>
      </w:r>
      <w:r xmlns:w="http://schemas.openxmlformats.org/wordprocessingml/2006/main">
        <w:t xml:space="preserve">zargi ba, za a kuwa ba shi.”</w:t>
      </w:r>
    </w:p>
    <w:p w14:paraId="43B68BE6" w14:textId="77777777" w:rsidR="00F90BDC" w:rsidRDefault="00F90BDC"/>
    <w:p w14:paraId="4D21C202" w14:textId="77777777" w:rsidR="00F90BDC" w:rsidRDefault="00F90BDC">
      <w:r xmlns:w="http://schemas.openxmlformats.org/wordprocessingml/2006/main">
        <w:t xml:space="preserve">2. Romawa 8:28 - "Mun kuma sani dukan abu yana aiki tare domin alheri ga waɗanda suke ƙaunar Allah, ga waɗanda aka kira bisa ga nufinsa."</w:t>
      </w:r>
    </w:p>
    <w:p w14:paraId="231C9D32" w14:textId="77777777" w:rsidR="00F90BDC" w:rsidRDefault="00F90BDC"/>
    <w:p w14:paraId="1BC7522B" w14:textId="77777777" w:rsidR="00F90BDC" w:rsidRDefault="00F90BDC">
      <w:r xmlns:w="http://schemas.openxmlformats.org/wordprocessingml/2006/main">
        <w:t xml:space="preserve">Yohanna 1:47 Yesu ya ga Natanayilu na nufo shi, sai ya ce game da shi, “Duba, ga Ba’isra’ile na gaske, wanda ba yaudara a cikinsa!</w:t>
      </w:r>
    </w:p>
    <w:p w14:paraId="48A80EA4" w14:textId="77777777" w:rsidR="00F90BDC" w:rsidRDefault="00F90BDC"/>
    <w:p w14:paraId="72468D4E" w14:textId="77777777" w:rsidR="00F90BDC" w:rsidRDefault="00F90BDC">
      <w:r xmlns:w="http://schemas.openxmlformats.org/wordprocessingml/2006/main">
        <w:t xml:space="preserve">Yesu ya yaba wa Natanayilu don amincinsa da amincinsa.</w:t>
      </w:r>
    </w:p>
    <w:p w14:paraId="17A7E07A" w14:textId="77777777" w:rsidR="00F90BDC" w:rsidRDefault="00F90BDC"/>
    <w:p w14:paraId="1E5B549B" w14:textId="77777777" w:rsidR="00F90BDC" w:rsidRDefault="00F90BDC">
      <w:r xmlns:w="http://schemas.openxmlformats.org/wordprocessingml/2006/main">
        <w:t xml:space="preserve">1. Zuciya Mai Gaskiya: Rayuwa da Mutunci</w:t>
      </w:r>
    </w:p>
    <w:p w14:paraId="30C97F33" w14:textId="77777777" w:rsidR="00F90BDC" w:rsidRDefault="00F90BDC"/>
    <w:p w14:paraId="3D21868B" w14:textId="77777777" w:rsidR="00F90BDC" w:rsidRDefault="00F90BDC">
      <w:r xmlns:w="http://schemas.openxmlformats.org/wordprocessingml/2006/main">
        <w:t xml:space="preserve">2. Zama Mutum Mai Maganar Ka: Ikon Cika Alkawari</w:t>
      </w:r>
    </w:p>
    <w:p w14:paraId="4A33531E" w14:textId="77777777" w:rsidR="00F90BDC" w:rsidRDefault="00F90BDC"/>
    <w:p w14:paraId="2E0890D3" w14:textId="77777777" w:rsidR="00F90BDC" w:rsidRDefault="00F90BDC">
      <w:r xmlns:w="http://schemas.openxmlformats.org/wordprocessingml/2006/main">
        <w:t xml:space="preserve">1. Misalai 10:9 – “Dukan wanda ke tafiya da aminci yana tafiya lafiya: amma wanda ya karkata tafarkunsa za a gane shi.”</w:t>
      </w:r>
    </w:p>
    <w:p w14:paraId="19A8A9D9" w14:textId="77777777" w:rsidR="00F90BDC" w:rsidRDefault="00F90BDC"/>
    <w:p w14:paraId="7688B056" w14:textId="77777777" w:rsidR="00F90BDC" w:rsidRDefault="00F90BDC">
      <w:r xmlns:w="http://schemas.openxmlformats.org/wordprocessingml/2006/main">
        <w:t xml:space="preserve">2. Luka 6:45 - "Mutumin kirki daga cikin taska mai kyau na zuciyarsa ya kan fitar da nagarta, mugu kuwa daga cikin mugun taskarsa ya kan fitar da mugunta: gama daga cikin yalwar zuciya bakinsa ya kan yi magana."</w:t>
      </w:r>
    </w:p>
    <w:p w14:paraId="74E1D085" w14:textId="77777777" w:rsidR="00F90BDC" w:rsidRDefault="00F90BDC"/>
    <w:p w14:paraId="16097322" w14:textId="77777777" w:rsidR="00F90BDC" w:rsidRDefault="00F90BDC">
      <w:r xmlns:w="http://schemas.openxmlformats.org/wordprocessingml/2006/main">
        <w:t xml:space="preserve">Yohanna 1:48 Natanayilu ya ce masa, Daga ina ka san ni? Yesu ya amsa ya ce masa, Kafin Filibus ya kira ka, sa'ad da kake ƙarƙashin itacen ɓaure, na gan ka.</w:t>
      </w:r>
    </w:p>
    <w:p w14:paraId="039299BA" w14:textId="77777777" w:rsidR="00F90BDC" w:rsidRDefault="00F90BDC"/>
    <w:p w14:paraId="2A2014CB" w14:textId="77777777" w:rsidR="00F90BDC" w:rsidRDefault="00F90BDC">
      <w:r xmlns:w="http://schemas.openxmlformats.org/wordprocessingml/2006/main">
        <w:t xml:space="preserve">Natanayilu ya yi mamakin sanin cewa Yesu ya san shi kafin Filibus ya zo ya kira shi. Yesu ya gan shi sa’ad da yake ƙarƙashin itacen ɓaure, kuma Natanayilu ya gane cewa Yesu ne Almasihun da aka yi alkawarinsa.</w:t>
      </w:r>
    </w:p>
    <w:p w14:paraId="2BCA6745" w14:textId="77777777" w:rsidR="00F90BDC" w:rsidRDefault="00F90BDC"/>
    <w:p w14:paraId="0EE88C66" w14:textId="77777777" w:rsidR="00F90BDC" w:rsidRDefault="00F90BDC">
      <w:r xmlns:w="http://schemas.openxmlformats.org/wordprocessingml/2006/main">
        <w:t xml:space="preserve">1. Sanin Allah ya fi namu girma.</w:t>
      </w:r>
    </w:p>
    <w:p w14:paraId="0A5EDFBA" w14:textId="77777777" w:rsidR="00F90BDC" w:rsidRDefault="00F90BDC"/>
    <w:p w14:paraId="74B99EA9" w14:textId="77777777" w:rsidR="00F90BDC" w:rsidRDefault="00F90BDC">
      <w:r xmlns:w="http://schemas.openxmlformats.org/wordprocessingml/2006/main">
        <w:t xml:space="preserve">2. Yesu ne Almasihun da aka yi alkawarinsa.</w:t>
      </w:r>
    </w:p>
    <w:p w14:paraId="1008AD29" w14:textId="77777777" w:rsidR="00F90BDC" w:rsidRDefault="00F90BDC"/>
    <w:p w14:paraId="37E7C9CC" w14:textId="77777777" w:rsidR="00F90BDC" w:rsidRDefault="00F90BDC">
      <w:r xmlns:w="http://schemas.openxmlformats.org/wordprocessingml/2006/main">
        <w:t xml:space="preserve">1. Zabura 139: 1-2 - "Ya Ubangiji, ka bincika ni, ka san ni! Kana san lokacin da na zauna da lokacin da na tashi, Kana sanin tunanina daga nesa."</w:t>
      </w:r>
    </w:p>
    <w:p w14:paraId="52357106" w14:textId="77777777" w:rsidR="00F90BDC" w:rsidRDefault="00F90BDC"/>
    <w:p w14:paraId="673DCBD1" w14:textId="77777777" w:rsidR="00F90BDC" w:rsidRDefault="00F90BDC">
      <w:r xmlns:w="http://schemas.openxmlformats.org/wordprocessingml/2006/main">
        <w:t xml:space="preserve">2. Yohanna 14:6 - "Yesu ya ce masa, "Ni ne hanya, ni ne gaskiya, ni ne rai. Ba mai zuwa wurin Uba sai ta wurina."</w:t>
      </w:r>
    </w:p>
    <w:p w14:paraId="48C10C8F" w14:textId="77777777" w:rsidR="00F90BDC" w:rsidRDefault="00F90BDC"/>
    <w:p w14:paraId="310B988D" w14:textId="77777777" w:rsidR="00F90BDC" w:rsidRDefault="00F90BDC">
      <w:r xmlns:w="http://schemas.openxmlformats.org/wordprocessingml/2006/main">
        <w:t xml:space="preserve">Yohanna 1:49 Natanayilu ya amsa ya ce masa, “Ya Shugaba, kai Ɗan Allah ne. Kai ne Sarkin Isra'ila.</w:t>
      </w:r>
    </w:p>
    <w:p w14:paraId="24E82175" w14:textId="77777777" w:rsidR="00F90BDC" w:rsidRDefault="00F90BDC"/>
    <w:p w14:paraId="78583CDF" w14:textId="77777777" w:rsidR="00F90BDC" w:rsidRDefault="00F90BDC">
      <w:r xmlns:w="http://schemas.openxmlformats.org/wordprocessingml/2006/main">
        <w:t xml:space="preserve">Natanayilu ya bayyana Yesu a matsayin Ɗan Allah kuma Sarkin Isra’ila.</w:t>
      </w:r>
    </w:p>
    <w:p w14:paraId="6C244021" w14:textId="77777777" w:rsidR="00F90BDC" w:rsidRDefault="00F90BDC"/>
    <w:p w14:paraId="45BD1B6A" w14:textId="77777777" w:rsidR="00F90BDC" w:rsidRDefault="00F90BDC">
      <w:r xmlns:w="http://schemas.openxmlformats.org/wordprocessingml/2006/main">
        <w:t xml:space="preserve">1: Yesu shine Sarkin Sarakuna kuma Ubangijin Iyayengiji</w:t>
      </w:r>
    </w:p>
    <w:p w14:paraId="02D17ADE" w14:textId="77777777" w:rsidR="00F90BDC" w:rsidRDefault="00F90BDC"/>
    <w:p w14:paraId="39634375" w14:textId="77777777" w:rsidR="00F90BDC" w:rsidRDefault="00F90BDC">
      <w:r xmlns:w="http://schemas.openxmlformats.org/wordprocessingml/2006/main">
        <w:t xml:space="preserve">2: Yi farin ciki da ikon Yesu</w:t>
      </w:r>
    </w:p>
    <w:p w14:paraId="301FAACF" w14:textId="77777777" w:rsidR="00F90BDC" w:rsidRDefault="00F90BDC"/>
    <w:p w14:paraId="49E8A6BC" w14:textId="77777777" w:rsidR="00F90BDC" w:rsidRDefault="00F90BDC">
      <w:r xmlns:w="http://schemas.openxmlformats.org/wordprocessingml/2006/main">
        <w:t xml:space="preserve">1: Kolosiyawa 2: 9-10 - Domin a cikinsa dukan cikar allahntaka na zaune cikin jiki, an kuma cika ku a cikinsa, wanda shi ne shugaban dukan mulki da iko.</w:t>
      </w:r>
    </w:p>
    <w:p w14:paraId="7D514479" w14:textId="77777777" w:rsidR="00F90BDC" w:rsidRDefault="00F90BDC"/>
    <w:p w14:paraId="31BCCF6B" w14:textId="77777777" w:rsidR="00F90BDC" w:rsidRDefault="00F90BDC">
      <w:r xmlns:w="http://schemas.openxmlformats.org/wordprocessingml/2006/main">
        <w:t xml:space="preserve">2: Filibiyawa 2:11 - kowane harshe kuma yana shaida Yesu Almasihu Ubangiji ne, domin ɗaukakar Allah Uba.</w:t>
      </w:r>
    </w:p>
    <w:p w14:paraId="336E0048" w14:textId="77777777" w:rsidR="00F90BDC" w:rsidRDefault="00F90BDC"/>
    <w:p w14:paraId="1E0D9DC7" w14:textId="77777777" w:rsidR="00F90BDC" w:rsidRDefault="00F90BDC">
      <w:r xmlns:w="http://schemas.openxmlformats.org/wordprocessingml/2006/main">
        <w:t xml:space="preserve">Yohanna 1:50 Yesu ya amsa ya ce masa, “Don na ce maka na gan ka ƙarƙashin itacen ɓaure, ka gaskata? Za ka ga abubuwa mafi girma fiye da waɗannan.</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yi shelar cewa ya ga Natanayilu a ƙarƙashin itacen ɓaure, kuma zai ga abubuwa mafi girma.</w:t>
      </w:r>
    </w:p>
    <w:p w14:paraId="21FFA6C1" w14:textId="77777777" w:rsidR="00F90BDC" w:rsidRDefault="00F90BDC"/>
    <w:p w14:paraId="67ACF741" w14:textId="77777777" w:rsidR="00F90BDC" w:rsidRDefault="00F90BDC">
      <w:r xmlns:w="http://schemas.openxmlformats.org/wordprocessingml/2006/main">
        <w:t xml:space="preserve">1. Bangaskiya ga Yesu tana kai mu ga rayuwa ta abubuwa mafi girma.</w:t>
      </w:r>
    </w:p>
    <w:p w14:paraId="71965AD7" w14:textId="77777777" w:rsidR="00F90BDC" w:rsidRDefault="00F90BDC"/>
    <w:p w14:paraId="3027EF54" w14:textId="77777777" w:rsidR="00F90BDC" w:rsidRDefault="00F90BDC">
      <w:r xmlns:w="http://schemas.openxmlformats.org/wordprocessingml/2006/main">
        <w:t xml:space="preserve">2. Yi imani da Yesu kuma za ku fuskanci fiye da yadda kuke tsammani.</w:t>
      </w:r>
    </w:p>
    <w:p w14:paraId="071541DC" w14:textId="77777777" w:rsidR="00F90BDC" w:rsidRDefault="00F90BDC"/>
    <w:p w14:paraId="558C4E51" w14:textId="77777777" w:rsidR="00F90BDC" w:rsidRDefault="00F90BDC">
      <w:r xmlns:w="http://schemas.openxmlformats.org/wordprocessingml/2006/main">
        <w:t xml:space="preserve">1. Ishaya 11:6-9 - Kerkeci kuma zai zauna tare da ɗan rago, damisa kuma za ta kwanta tare da ɗan akuya; da maraƙi da ɗan zaki da kitso tare. ƙaramin yaro zai jagorance su.</w:t>
      </w:r>
    </w:p>
    <w:p w14:paraId="02A55884" w14:textId="77777777" w:rsidR="00F90BDC" w:rsidRDefault="00F90BDC"/>
    <w:p w14:paraId="1C416053" w14:textId="77777777" w:rsidR="00F90BDC" w:rsidRDefault="00F90BDC">
      <w:r xmlns:w="http://schemas.openxmlformats.org/wordprocessingml/2006/main">
        <w:t xml:space="preserve">2. Zabura 34:8 – Ku ɗanɗana, ku ga Ubangiji nagari ne: mai albarka ne mutumin da ya dogara gare shi.</w:t>
      </w:r>
    </w:p>
    <w:p w14:paraId="1319159E" w14:textId="77777777" w:rsidR="00F90BDC" w:rsidRDefault="00F90BDC"/>
    <w:p w14:paraId="445F0120" w14:textId="77777777" w:rsidR="00F90BDC" w:rsidRDefault="00F90BDC">
      <w:r xmlns:w="http://schemas.openxmlformats.org/wordprocessingml/2006/main">
        <w:t xml:space="preserve">Yohanna 1:51 Ya ce masa, “Hakika, hakika, ina gaya muku, za ku ga sama ta buɗe, da mala’ikun Allah suna hawa da sauka bisa Ɗan Mutum.</w:t>
      </w:r>
    </w:p>
    <w:p w14:paraId="0BBB0158" w14:textId="77777777" w:rsidR="00F90BDC" w:rsidRDefault="00F90BDC"/>
    <w:p w14:paraId="202F42D8" w14:textId="77777777" w:rsidR="00F90BDC" w:rsidRDefault="00F90BDC">
      <w:r xmlns:w="http://schemas.openxmlformats.org/wordprocessingml/2006/main">
        <w:t xml:space="preserve">Yohanna yana magana da Natanayilu kuma yana gaya masa cewa zai ga sama ta buɗe mala’ikun Allah suna hawa da sauka bisa Ɗan Mutum.</w:t>
      </w:r>
    </w:p>
    <w:p w14:paraId="502422F2" w14:textId="77777777" w:rsidR="00F90BDC" w:rsidRDefault="00F90BDC"/>
    <w:p w14:paraId="155D8CE3" w14:textId="77777777" w:rsidR="00F90BDC" w:rsidRDefault="00F90BDC">
      <w:r xmlns:w="http://schemas.openxmlformats.org/wordprocessingml/2006/main">
        <w:t xml:space="preserve">1. "Sama a buɗe: Alkawarin Almasihu"</w:t>
      </w:r>
    </w:p>
    <w:p w14:paraId="40F29451" w14:textId="77777777" w:rsidR="00F90BDC" w:rsidRDefault="00F90BDC"/>
    <w:p w14:paraId="3530B594" w14:textId="77777777" w:rsidR="00F90BDC" w:rsidRDefault="00F90BDC">
      <w:r xmlns:w="http://schemas.openxmlformats.org/wordprocessingml/2006/main">
        <w:t xml:space="preserve">2. "Mala'ikun Allah: Masu hawa da sauka".</w:t>
      </w:r>
    </w:p>
    <w:p w14:paraId="28B2B38D" w14:textId="77777777" w:rsidR="00F90BDC" w:rsidRDefault="00F90BDC"/>
    <w:p w14:paraId="6A9EF852" w14:textId="77777777" w:rsidR="00F90BDC" w:rsidRDefault="00F90BDC">
      <w:r xmlns:w="http://schemas.openxmlformats.org/wordprocessingml/2006/main">
        <w:t xml:space="preserve">1. Ibraniyawa 1:14 - “Ashe, ba dukan ruhohi masu hidima ba ne waɗanda aka aiko domin su yi hidima sabili da waɗanda za su gāji ceto?”</w:t>
      </w:r>
    </w:p>
    <w:p w14:paraId="6FA9424B" w14:textId="77777777" w:rsidR="00F90BDC" w:rsidRDefault="00F90BDC"/>
    <w:p w14:paraId="4B6135A6" w14:textId="77777777" w:rsidR="00F90BDC" w:rsidRDefault="00F90BDC">
      <w:r xmlns:w="http://schemas.openxmlformats.org/wordprocessingml/2006/main">
        <w:t xml:space="preserve">2. Luka 2:15 – “Sa’ad da mala’iku suka rabu da su, suka tafi sama, makiyayan suka ce wa juna, “Mu je Baitalami, mu ga abin da ya faru, wanda Ubangiji ya faɗa mana.”</w:t>
      </w:r>
    </w:p>
    <w:p w14:paraId="6B540BA0" w14:textId="77777777" w:rsidR="00F90BDC" w:rsidRDefault="00F90BDC"/>
    <w:p w14:paraId="2AB1F3BE" w14:textId="77777777" w:rsidR="00F90BDC" w:rsidRDefault="00F90BDC">
      <w:r xmlns:w="http://schemas.openxmlformats.org/wordprocessingml/2006/main">
        <w:t xml:space="preserve">Yohanna 2 ya ba da labarin mu’ujiza ta farko da Yesu ya yi a wani biki a Kana da kuma yadda ya tsarkake haikali a Urushalima.</w:t>
      </w:r>
    </w:p>
    <w:p w14:paraId="07E09944" w14:textId="77777777" w:rsidR="00F90BDC" w:rsidRDefault="00F90BDC"/>
    <w:p w14:paraId="4E6485FE" w14:textId="77777777" w:rsidR="00F90BDC" w:rsidRDefault="00F90BDC">
      <w:r xmlns:w="http://schemas.openxmlformats.org/wordprocessingml/2006/main">
        <w:t xml:space="preserve">Sakin layi na 1: Babin ya soma da Yesu, da mahaifiyarsa Maryamu, da almajiransa suna halartar wani biki a Kana. Sa’ad da ruwan inabi ya ƙare, Maryamu ta gaya wa Yesu. Duk da cewa da farko sa’ar sa ba ta zo ba, sai ya umurci bayin da su cika tuluna shida da ruwa. Da suka ɗiba, suka kai wa maigidan liyafa, sai ya tarar an rikiɗe ta zama ruwan inabi mai kyau. Wannan ita ce mu'ujiza ta farko da Yesu ya yi da ke bayyana ɗaukakarsa da ta sa almajiran suka gaskata shi (Yohanna 2:1-11).</w:t>
      </w:r>
    </w:p>
    <w:p w14:paraId="01753546" w14:textId="77777777" w:rsidR="00F90BDC" w:rsidRDefault="00F90BDC"/>
    <w:p w14:paraId="0889634C" w14:textId="77777777" w:rsidR="00F90BDC" w:rsidRDefault="00F90BDC">
      <w:r xmlns:w="http://schemas.openxmlformats.org/wordprocessingml/2006/main">
        <w:t xml:space="preserve">Sakin layi na biyu: Bayan wannan, ya tafi Kafarnahum tare da uwayensa almajiransa ya yi kwanaki a can amma da Idin Ƙetarewa na Yahudawa ya matso ya haura Urushalima (Yohanna 2:12-13). A Urushalima ya tarar da mutane suna sayar da tumakin tattabarai, waɗansu suna zaune a teburi suna musayar kuɗi a Haikali, cike da fushi na adalci, igiyoyin bulala sun kori duka daga harabar Haikali, tumaki biyu suna warwatsa tsabar kuɗi, ’yan canjin kuɗi suka kifar da tebura suka ce wa masu sayar da kurciyoyi, ‘Ku fito da waɗannan nan! Ku daina mayar da gidan Ubana kasuwa!' cika annabci kishin gidanka zai cinye ni (Yohanna 2:14-17).</w:t>
      </w:r>
    </w:p>
    <w:p w14:paraId="19B31C2D" w14:textId="77777777" w:rsidR="00F90BDC" w:rsidRDefault="00F90BDC"/>
    <w:p w14:paraId="074CA6DB" w14:textId="77777777" w:rsidR="00F90BDC" w:rsidRDefault="00F90BDC">
      <w:r xmlns:w="http://schemas.openxmlformats.org/wordprocessingml/2006/main">
        <w:t xml:space="preserve">Sakin layi na 3: Sai Yahudawa suka nemi alama daga gare shi domin su gaskata abin da ya yi. Amma Yesu ya ce, 'Ku rushe wannan Haikali, zan sāke ta da shi kwana uku.' Suna tsammanin ya yi nuni da haikalin zahiri da aka gina shekaru arba'in da shida amma yayi magana game da jikinsa ma'anarsa ta bayyana bayan tashin matattu sa'ad da almajirai suka tuna da abin da ya faɗa sun gaskata kalmomin da Yesu ya faɗa (Yohanna 2:18-22). Babin ya ƙare da lura cewa mutane da yawa sun ga alamun da aka yi a lokacin Idin Ƙetarewa sun gaskata suna amma ba su amince da kansu ba domin sun san dukan mutane ba sa bukatar wata shaida game da ’yan Adam domin sun san abin da ke cikin kowane mutum wanda ke nuni da sanin ilimin zuciyar ɗan adam bangaskiyarsu ta sama bisa ga mu’ujizai kaɗai. (Yohanna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Yohanna 2:1 A rana ta uku aka yi bikin aure a Kana ta ƙasar Galili. uwar Yesu kuwa tana can.</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halarci ɗaurin aure a Kana ta ƙasar Galili kuma mahaifiyarsa tana wurin.</w:t>
      </w:r>
    </w:p>
    <w:p w14:paraId="6B90897B" w14:textId="77777777" w:rsidR="00F90BDC" w:rsidRDefault="00F90BDC"/>
    <w:p w14:paraId="22F729EC" w14:textId="77777777" w:rsidR="00F90BDC" w:rsidRDefault="00F90BDC">
      <w:r xmlns:w="http://schemas.openxmlformats.org/wordprocessingml/2006/main">
        <w:t xml:space="preserve">1. Muhimmancin iyali: Yesu ya ba da lokaci don ya halarci muhimman lokatai na iyali, har ma a lokacin hidimarsa.</w:t>
      </w:r>
    </w:p>
    <w:p w14:paraId="7F100E7C" w14:textId="77777777" w:rsidR="00F90BDC" w:rsidRDefault="00F90BDC"/>
    <w:p w14:paraId="26089D64" w14:textId="77777777" w:rsidR="00F90BDC" w:rsidRDefault="00F90BDC">
      <w:r xmlns:w="http://schemas.openxmlformats.org/wordprocessingml/2006/main">
        <w:t xml:space="preserve">2. Murnar aure: Yesu ya halarci liyafar daurin aure a Kana, ya nuna amincewarsa da kuma albarkar aurensa.</w:t>
      </w:r>
    </w:p>
    <w:p w14:paraId="338AC000" w14:textId="77777777" w:rsidR="00F90BDC" w:rsidRDefault="00F90BDC"/>
    <w:p w14:paraId="6CF47C17" w14:textId="77777777" w:rsidR="00F90BDC" w:rsidRDefault="00F90BDC">
      <w:r xmlns:w="http://schemas.openxmlformats.org/wordprocessingml/2006/main">
        <w:t xml:space="preserve">1. Kolosiyawa 3:12-14 – “Saboda haka, ku yafa, kamar zaɓaɓɓun Allah, tsarkaka, ƙaunatattu, masu-jinƙai, nasiha, tawali’u, tawali’u, da haƙuri, ku jure wa juna, in wani yana da ƙara a kan wani, ku gafarta wa juna. juna; kamar yadda Ubangiji ya gafarta muku, ku ma ku gafarta. Fiye da waɗannan duka, ku yafa ƙauna, mai haɗa kome da kome cikin cikakkiyar jituwa.”</w:t>
      </w:r>
    </w:p>
    <w:p w14:paraId="7A49721E" w14:textId="77777777" w:rsidR="00F90BDC" w:rsidRDefault="00F90BDC"/>
    <w:p w14:paraId="6EABDB29" w14:textId="77777777" w:rsidR="00F90BDC" w:rsidRDefault="00F90BDC">
      <w:r xmlns:w="http://schemas.openxmlformats.org/wordprocessingml/2006/main">
        <w:t xml:space="preserve">2. Afisawa 5:25-33 – “Maza, ku ƙaunaci matanku, kamar yadda Kristi ya ƙaunaci ikilisiya, ya ba da kansa dominta, domin ya tsarkake ta, ya tsarkake ta ta wurin wankan ruwa da kalmar, domin yǎ iya. Gabatar da ikkilisiya ga kansa da ƙawa, ba tare da tabo, ko gyale, ko kowane irin abu ba, domin ta kasance mai tsarki, marar lahani. Haka nan ma mazaje su ƙaunaci matansu kamar jikunansu. Wanda yake son matarsa yana son kansa. Domin ba wanda ya taɓa ƙi naman jikinsa, sai dai yana ciyar da shi, yana kuma kula da shi, kamar yadda Almasihu yake yi wa ikkilisiya, domin mu gaɓoɓin jikinsa ne. "Saboda haka mutum zai rabu da ubansa da mahaifiyarsa, ya manne da matarsa, su biyun kuma za su zama nama ɗaya." Wannan asiri yana da zurfi, kuma ina cewa yana nufin Almasihu da ikkilisiya. Duk da haka, bari kowane ɗayanku ya ƙaunaci matarsa kamar kansa, mata kuma ta ga tana girmama mijinta.”</w:t>
      </w:r>
    </w:p>
    <w:p w14:paraId="5203B43F" w14:textId="77777777" w:rsidR="00F90BDC" w:rsidRDefault="00F90BDC"/>
    <w:p w14:paraId="7326B491" w14:textId="77777777" w:rsidR="00F90BDC" w:rsidRDefault="00F90BDC">
      <w:r xmlns:w="http://schemas.openxmlformats.org/wordprocessingml/2006/main">
        <w:t xml:space="preserve">Yohanna 2:2 Aka kira Yesu da almajiransa duka zuwa wurin daurin.</w:t>
      </w:r>
    </w:p>
    <w:p w14:paraId="2EEA1D28" w14:textId="77777777" w:rsidR="00F90BDC" w:rsidRDefault="00F90BDC"/>
    <w:p w14:paraId="666D5262" w14:textId="77777777" w:rsidR="00F90BDC" w:rsidRDefault="00F90BDC">
      <w:r xmlns:w="http://schemas.openxmlformats.org/wordprocessingml/2006/main">
        <w:t xml:space="preserve">An gayyaci Yesu da almajiransa zuwa wani biki.</w:t>
      </w:r>
    </w:p>
    <w:p w14:paraId="0AFE650D" w14:textId="77777777" w:rsidR="00F90BDC" w:rsidRDefault="00F90BDC"/>
    <w:p w14:paraId="5C776954" w14:textId="77777777" w:rsidR="00F90BDC" w:rsidRDefault="00F90BDC">
      <w:r xmlns:w="http://schemas.openxmlformats.org/wordprocessingml/2006/main">
        <w:t xml:space="preserve">1. Muhimmancin bukukuwan lokuta a rayuwa.</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Muhimmancin zama bangare na tarukan al'umma.</w:t>
      </w:r>
    </w:p>
    <w:p w14:paraId="41CE98BE" w14:textId="77777777" w:rsidR="00F90BDC" w:rsidRDefault="00F90BDC"/>
    <w:p w14:paraId="2DC67B81" w14:textId="77777777" w:rsidR="00F90BDC" w:rsidRDefault="00F90BDC">
      <w:r xmlns:w="http://schemas.openxmlformats.org/wordprocessingml/2006/main">
        <w:t xml:space="preserve">1. Mai-Wa’azi 3:4 – “Lokacin kuka, da lokacin dariya; lokacin makoki, da lokacin rawa.”</w:t>
      </w:r>
    </w:p>
    <w:p w14:paraId="327CCC78" w14:textId="77777777" w:rsidR="00F90BDC" w:rsidRDefault="00F90BDC"/>
    <w:p w14:paraId="78BCF1CE" w14:textId="77777777" w:rsidR="00F90BDC" w:rsidRDefault="00F90BDC">
      <w:r xmlns:w="http://schemas.openxmlformats.org/wordprocessingml/2006/main">
        <w:t xml:space="preserve">2. Luka 15:25 - "Yanzu babban ɗansa yana cikin gona, yana zuwa ya matso kusa da gidan, ya ji kiɗa da rawa."</w:t>
      </w:r>
    </w:p>
    <w:p w14:paraId="0395605A" w14:textId="77777777" w:rsidR="00F90BDC" w:rsidRDefault="00F90BDC"/>
    <w:p w14:paraId="149E218F" w14:textId="77777777" w:rsidR="00F90BDC" w:rsidRDefault="00F90BDC">
      <w:r xmlns:w="http://schemas.openxmlformats.org/wordprocessingml/2006/main">
        <w:t xml:space="preserve">Yohanna 2:3 Da ruwan inabi suka sha, uwar Yesu ta ce masa, “Ba su da ruwan inabi.</w:t>
      </w:r>
    </w:p>
    <w:p w14:paraId="117A1BA8" w14:textId="77777777" w:rsidR="00F90BDC" w:rsidRDefault="00F90BDC"/>
    <w:p w14:paraId="1483B20F" w14:textId="77777777" w:rsidR="00F90BDC" w:rsidRDefault="00F90BDC">
      <w:r xmlns:w="http://schemas.openxmlformats.org/wordprocessingml/2006/main">
        <w:t xml:space="preserve">Wannan nassi ya ba da labarin yadda Yesu ya mai da ruwa ya zama ruwan inabi a wani biki a Kana ta Galili.</w:t>
      </w:r>
    </w:p>
    <w:p w14:paraId="1B529B81" w14:textId="77777777" w:rsidR="00F90BDC" w:rsidRDefault="00F90BDC"/>
    <w:p w14:paraId="4B24643A" w14:textId="77777777" w:rsidR="00F90BDC" w:rsidRDefault="00F90BDC">
      <w:r xmlns:w="http://schemas.openxmlformats.org/wordprocessingml/2006/main">
        <w:t xml:space="preserve">1: Mu’ujizar Yesu: Ikon Canjin Rayuwa</w:t>
      </w:r>
    </w:p>
    <w:p w14:paraId="4E25E008" w14:textId="77777777" w:rsidR="00F90BDC" w:rsidRDefault="00F90BDC"/>
    <w:p w14:paraId="1E108061" w14:textId="77777777" w:rsidR="00F90BDC" w:rsidRDefault="00F90BDC">
      <w:r xmlns:w="http://schemas.openxmlformats.org/wordprocessingml/2006/main">
        <w:t xml:space="preserve">2: Ikon Bangaskiya: Yesu da Bikin aure a Kana</w:t>
      </w:r>
    </w:p>
    <w:p w14:paraId="7A19CB2C" w14:textId="77777777" w:rsidR="00F90BDC" w:rsidRDefault="00F90BDC"/>
    <w:p w14:paraId="4A945131" w14:textId="77777777" w:rsidR="00F90BDC" w:rsidRDefault="00F90BDC">
      <w:r xmlns:w="http://schemas.openxmlformats.org/wordprocessingml/2006/main">
        <w:t xml:space="preserve">1: Matta 9:29 - "Sa'an nan ya taɓa idanunsu, ya ce, "Bisa ga bangaskiyarku, bari a gare ku."</w:t>
      </w:r>
    </w:p>
    <w:p w14:paraId="36FBA888" w14:textId="77777777" w:rsidR="00F90BDC" w:rsidRDefault="00F90BDC"/>
    <w:p w14:paraId="6F7D3A2D" w14:textId="77777777" w:rsidR="00F90BDC" w:rsidRDefault="00F90BDC">
      <w:r xmlns:w="http://schemas.openxmlformats.org/wordprocessingml/2006/main">
        <w:t xml:space="preserve">2: Romawa 15: 13 - "Yanzu Allah na bege ya cika ku da dukan farin ciki da salama cikin bangaskiya, domin ku yalwata cikin bege ta ikon Ruhu Mai Tsarki."</w:t>
      </w:r>
    </w:p>
    <w:p w14:paraId="322DC935" w14:textId="77777777" w:rsidR="00F90BDC" w:rsidRDefault="00F90BDC"/>
    <w:p w14:paraId="218CCFA5" w14:textId="77777777" w:rsidR="00F90BDC" w:rsidRDefault="00F90BDC">
      <w:r xmlns:w="http://schemas.openxmlformats.org/wordprocessingml/2006/main">
        <w:t xml:space="preserve">Yohanna 2:4 Yesu ya ce mata, “Mace, me ruwana da ke? sa'a na bai zo ba tukuna.</w:t>
      </w:r>
    </w:p>
    <w:p w14:paraId="3206BB2B" w14:textId="77777777" w:rsidR="00F90BDC" w:rsidRDefault="00F90BDC"/>
    <w:p w14:paraId="47472C60" w14:textId="77777777" w:rsidR="00F90BDC" w:rsidRDefault="00F90BDC">
      <w:r xmlns:w="http://schemas.openxmlformats.org/wordprocessingml/2006/main">
        <w:t xml:space="preserve">Yesu ya tsauta wa roƙon mu’ujiza daga wurin mace, domin lokacinsa bai yi ba tukuna.</w:t>
      </w:r>
    </w:p>
    <w:p w14:paraId="107E2ADB" w14:textId="77777777" w:rsidR="00F90BDC" w:rsidRDefault="00F90BDC"/>
    <w:p w14:paraId="533ECE14" w14:textId="77777777" w:rsidR="00F90BDC" w:rsidRDefault="00F90BDC">
      <w:r xmlns:w="http://schemas.openxmlformats.org/wordprocessingml/2006/main">
        <w:t xml:space="preserve">1. Ikon Haƙuri: Koyo Daga wurin Yesu Don Jiran Lokaci Mai Kyau</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Dogara ga Lokacin Allah: Sanin cewa Shirye-shiryensa Cikakku ne</w:t>
      </w:r>
    </w:p>
    <w:p w14:paraId="305699D6" w14:textId="77777777" w:rsidR="00F90BDC" w:rsidRDefault="00F90BDC"/>
    <w:p w14:paraId="055880BC" w14:textId="77777777" w:rsidR="00F90BDC" w:rsidRDefault="00F90BDC">
      <w:r xmlns:w="http://schemas.openxmlformats.org/wordprocessingml/2006/main">
        <w:t xml:space="preserve">1. Misalai 20:22 - "Kada ka ce, 'Zan biya maka wannan laifi!' Ka jira Ubangiji, shi kuwa zai cece ka.”</w:t>
      </w:r>
    </w:p>
    <w:p w14:paraId="2F4F658B" w14:textId="77777777" w:rsidR="00F90BDC" w:rsidRDefault="00F90BDC"/>
    <w:p w14:paraId="13F756A5" w14:textId="77777777" w:rsidR="00F90BDC" w:rsidRDefault="00F90BDC">
      <w:r xmlns:w="http://schemas.openxmlformats.org/wordprocessingml/2006/main">
        <w:t xml:space="preserve">2. 1 Bitrus 5:7 - "Ku zuba dukan alhininku a kansa, domin yana kula da ku."</w:t>
      </w:r>
    </w:p>
    <w:p w14:paraId="12C3C6EB" w14:textId="77777777" w:rsidR="00F90BDC" w:rsidRDefault="00F90BDC"/>
    <w:p w14:paraId="7BB2EA14" w14:textId="77777777" w:rsidR="00F90BDC" w:rsidRDefault="00F90BDC">
      <w:r xmlns:w="http://schemas.openxmlformats.org/wordprocessingml/2006/main">
        <w:t xml:space="preserve">Yohanna 2:5 Mahaifiyarsa ta ce wa bayin, Duk abin da ya ce muku, ku yi.</w:t>
      </w:r>
    </w:p>
    <w:p w14:paraId="19CAF0C3" w14:textId="77777777" w:rsidR="00F90BDC" w:rsidRDefault="00F90BDC"/>
    <w:p w14:paraId="1983271C" w14:textId="77777777" w:rsidR="00F90BDC" w:rsidRDefault="00F90BDC">
      <w:r xmlns:w="http://schemas.openxmlformats.org/wordprocessingml/2006/main">
        <w:t xml:space="preserve">Wannan nassi ya nuna muhimmancin yin biyayya ga umurnin Yesu.</w:t>
      </w:r>
    </w:p>
    <w:p w14:paraId="57800E79" w14:textId="77777777" w:rsidR="00F90BDC" w:rsidRDefault="00F90BDC"/>
    <w:p w14:paraId="66B825BA" w14:textId="77777777" w:rsidR="00F90BDC" w:rsidRDefault="00F90BDC">
      <w:r xmlns:w="http://schemas.openxmlformats.org/wordprocessingml/2006/main">
        <w:t xml:space="preserve">1: Dole ne mu dogara kuma mu yi biyayya ga nufin Allah, koda kuwa yana da wahala.</w:t>
      </w:r>
    </w:p>
    <w:p w14:paraId="418C2E61" w14:textId="77777777" w:rsidR="00F90BDC" w:rsidRDefault="00F90BDC"/>
    <w:p w14:paraId="39DC28F6" w14:textId="77777777" w:rsidR="00F90BDC" w:rsidRDefault="00F90BDC">
      <w:r xmlns:w="http://schemas.openxmlformats.org/wordprocessingml/2006/main">
        <w:t xml:space="preserve">2: Yesu ya cancanci mu yi biyayya da bangaskiya.</w:t>
      </w:r>
    </w:p>
    <w:p w14:paraId="4E1C4A85" w14:textId="77777777" w:rsidR="00F90BDC" w:rsidRDefault="00F90BDC"/>
    <w:p w14:paraId="2E63B266" w14:textId="77777777" w:rsidR="00F90BDC" w:rsidRDefault="00F90BDC">
      <w:r xmlns:w="http://schemas.openxmlformats.org/wordprocessingml/2006/main">
        <w:t xml:space="preserve">1: Maimaitawar Shari'a 30:20 - "Ku ƙaunaci Ubangiji Allahnku, ku yi biyayya da muryarsa, ku manne masa, gama shi ne ranku da tsawon kwanakinku."</w:t>
      </w:r>
    </w:p>
    <w:p w14:paraId="41BFC3FA" w14:textId="77777777" w:rsidR="00F90BDC" w:rsidRDefault="00F90BDC"/>
    <w:p w14:paraId="74CE2E40" w14:textId="77777777" w:rsidR="00F90BDC" w:rsidRDefault="00F90BDC">
      <w:r xmlns:w="http://schemas.openxmlformats.org/wordprocessingml/2006/main">
        <w:t xml:space="preserve">2: Ibraniyawa 11:6 – “Ba tare da bangaskiya ba, ba shi yiwuwa a faranta wa Allah rai, gama duk wanda ya zo wurinsa dole ya gaskata yana wanzuwa, yana kuma saka wa waɗanda suke biɗansa da gaske.”</w:t>
      </w:r>
    </w:p>
    <w:p w14:paraId="24D144B0" w14:textId="77777777" w:rsidR="00F90BDC" w:rsidRDefault="00F90BDC"/>
    <w:p w14:paraId="0B44DC19" w14:textId="77777777" w:rsidR="00F90BDC" w:rsidRDefault="00F90BDC">
      <w:r xmlns:w="http://schemas.openxmlformats.org/wordprocessingml/2006/main">
        <w:t xml:space="preserve">Yohanna 2:6 A can kuma akwai tukwane guda shida na dutse kamar yadda Yahudawa suke tsarkakewa, suna ɗauke da tudu biyu ko uku kowanne.</w:t>
      </w:r>
    </w:p>
    <w:p w14:paraId="6BBC5B7C" w14:textId="77777777" w:rsidR="00F90BDC" w:rsidRDefault="00F90BDC"/>
    <w:p w14:paraId="340E8AED" w14:textId="77777777" w:rsidR="00F90BDC" w:rsidRDefault="00F90BDC">
      <w:r xmlns:w="http://schemas.openxmlformats.org/wordprocessingml/2006/main">
        <w:t xml:space="preserve">A cikin Yohanna 2:6, Yesu ya yi mu’ujiza a wani biki a Kana ta ƙasar Galili ta wurin canza ruwa zuwa ruwan inabi. Akwai tuluna na ruwa guda shida, kowanne da firkin ruwa biyu ko uku.</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 Matsayin Mai Aiki Na Mu’ujiza: Jarabawar Yohanna 2:6</w:t>
      </w:r>
    </w:p>
    <w:p w14:paraId="3F0CF635" w14:textId="77777777" w:rsidR="00F90BDC" w:rsidRDefault="00F90BDC"/>
    <w:p w14:paraId="6F4E1C6D" w14:textId="77777777" w:rsidR="00F90BDC" w:rsidRDefault="00F90BDC">
      <w:r xmlns:w="http://schemas.openxmlformats.org/wordprocessingml/2006/main">
        <w:t xml:space="preserve">2. Tanadin Allah a Lokacin Bukata: Nazari na Yohanna 2:6</w:t>
      </w:r>
    </w:p>
    <w:p w14:paraId="22A58540" w14:textId="77777777" w:rsidR="00F90BDC" w:rsidRDefault="00F90BDC"/>
    <w:p w14:paraId="42F5A145" w14:textId="77777777" w:rsidR="00F90BDC" w:rsidRDefault="00F90BDC">
      <w:r xmlns:w="http://schemas.openxmlformats.org/wordprocessingml/2006/main">
        <w:t xml:space="preserve">1. Ishaya 55:1 - "Ku zo, dukanku masu ƙishirwa, ku zo ruwa, ku da ba ku da kuɗi, ku zo ku saya ku ci!"</w:t>
      </w:r>
    </w:p>
    <w:p w14:paraId="6438B6AC" w14:textId="77777777" w:rsidR="00F90BDC" w:rsidRDefault="00F90BDC"/>
    <w:p w14:paraId="6EC4BFD2" w14:textId="77777777" w:rsidR="00F90BDC" w:rsidRDefault="00F90BDC">
      <w:r xmlns:w="http://schemas.openxmlformats.org/wordprocessingml/2006/main">
        <w:t xml:space="preserve">2. Yohanna 7:37-38 – A rana ta ƙarshe kuma mafi girma ta idin, Yesu ya tsaya ya ce da babbar murya, “Duk mai jin ƙishirwa yǎ zo wurina, ya sha. Duk wanda ya gaskata da ni, kamar yadda Nassi ya faɗa, koguna na ruwan rai za su gudana daga cikinsu.”</w:t>
      </w:r>
    </w:p>
    <w:p w14:paraId="0CFFC53E" w14:textId="77777777" w:rsidR="00F90BDC" w:rsidRDefault="00F90BDC"/>
    <w:p w14:paraId="4B3E8901" w14:textId="77777777" w:rsidR="00F90BDC" w:rsidRDefault="00F90BDC">
      <w:r xmlns:w="http://schemas.openxmlformats.org/wordprocessingml/2006/main">
        <w:t xml:space="preserve">Yohanna 2:7 Yesu ya ce musu, “Ku cika tudunan da ruwa. Suka cika su.</w:t>
      </w:r>
    </w:p>
    <w:p w14:paraId="391ACF05" w14:textId="77777777" w:rsidR="00F90BDC" w:rsidRDefault="00F90BDC"/>
    <w:p w14:paraId="5484BC9F" w14:textId="77777777" w:rsidR="00F90BDC" w:rsidRDefault="00F90BDC">
      <w:r xmlns:w="http://schemas.openxmlformats.org/wordprocessingml/2006/main">
        <w:t xml:space="preserve">Yesu ya umurci bayin su cika tukwane da ruwa har sai sun cika.</w:t>
      </w:r>
    </w:p>
    <w:p w14:paraId="0344F662" w14:textId="77777777" w:rsidR="00F90BDC" w:rsidRDefault="00F90BDC"/>
    <w:p w14:paraId="07ACC02F" w14:textId="77777777" w:rsidR="00F90BDC" w:rsidRDefault="00F90BDC">
      <w:r xmlns:w="http://schemas.openxmlformats.org/wordprocessingml/2006/main">
        <w:t xml:space="preserve">1. "Ikon Biyayya: Cika Tukwane da Ruwa"</w:t>
      </w:r>
    </w:p>
    <w:p w14:paraId="09556F7F" w14:textId="77777777" w:rsidR="00F90BDC" w:rsidRDefault="00F90BDC"/>
    <w:p w14:paraId="2DA309E2" w14:textId="77777777" w:rsidR="00F90BDC" w:rsidRDefault="00F90BDC">
      <w:r xmlns:w="http://schemas.openxmlformats.org/wordprocessingml/2006/main">
        <w:t xml:space="preserve">2. "Yawan Allah: Cika Tukwane-Kasa"</w:t>
      </w:r>
    </w:p>
    <w:p w14:paraId="62BEFADE" w14:textId="77777777" w:rsidR="00F90BDC" w:rsidRDefault="00F90BDC"/>
    <w:p w14:paraId="53AB12CE" w14:textId="77777777" w:rsidR="00F90BDC" w:rsidRDefault="00F90BDC">
      <w:r xmlns:w="http://schemas.openxmlformats.org/wordprocessingml/2006/main">
        <w:t xml:space="preserve">1. Matta 7:24-27 – “Saboda haka duk wanda ya ji waɗannan zantattuka nawa, ya kuma aikata su, zan kwatanta shi da wani mutum mai hikima, wanda ya gina gidansa a kan dutse: Ruwa kuma ya sauko, rigyawa ta zo, ta zo. Iska ta yi ta bugi gidan, amma bai fado ba, gama an kafa shi a kan dutse.” Duk wanda ya ji maganara, amma bai aikata su ba, za a kamanta shi da wawa, wanda ya gina gidansa. bisa yashi: Ruwa kuma ya sauko, ambaliya ta zo, iska kuma ta buso gidan, ya fāɗi, faɗuwarsa mai girma ta yi.”</w:t>
      </w:r>
    </w:p>
    <w:p w14:paraId="64FD41D9" w14:textId="77777777" w:rsidR="00F90BDC" w:rsidRDefault="00F90BDC"/>
    <w:p w14:paraId="62D419F1" w14:textId="77777777" w:rsidR="00F90BDC" w:rsidRDefault="00F90BDC">
      <w:r xmlns:w="http://schemas.openxmlformats.org/wordprocessingml/2006/main">
        <w:t xml:space="preserve">2. Yakubu 1:22 - "Amma ku zama masu aikata maganar, ba masu ji kaɗai ba, kuna yaudarar kanku."</w:t>
      </w:r>
    </w:p>
    <w:p w14:paraId="7DF412E8" w14:textId="77777777" w:rsidR="00F90BDC" w:rsidRDefault="00F90BDC"/>
    <w:p w14:paraId="17863EC0" w14:textId="77777777" w:rsidR="00F90BDC" w:rsidRDefault="00F90BDC">
      <w:r xmlns:w="http://schemas.openxmlformats.org/wordprocessingml/2006/main">
        <w:t xml:space="preserve">Yohanna 2:8 Ya ce musu, “Yanzu ku ɗiba, ku kai wa mai mulkin idin. Kuma suka dauke shi.</w:t>
      </w:r>
    </w:p>
    <w:p w14:paraId="142217F4" w14:textId="77777777" w:rsidR="00F90BDC" w:rsidRDefault="00F90BDC"/>
    <w:p w14:paraId="7AFDBB10" w14:textId="77777777" w:rsidR="00F90BDC" w:rsidRDefault="00F90BDC">
      <w:r xmlns:w="http://schemas.openxmlformats.org/wordprocessingml/2006/main">
        <w:t xml:space="preserve">Yohanna 2:8 ta taƙaice Yesu ya gaya wa almajiransa su ɗauki ruwan da ya mai da shi ruwan inabi su kai wa mai mulkin idin.</w:t>
      </w:r>
    </w:p>
    <w:p w14:paraId="72FE4354" w14:textId="77777777" w:rsidR="00F90BDC" w:rsidRDefault="00F90BDC"/>
    <w:p w14:paraId="1F69EAB9" w14:textId="77777777" w:rsidR="00F90BDC" w:rsidRDefault="00F90BDC">
      <w:r xmlns:w="http://schemas.openxmlformats.org/wordprocessingml/2006/main">
        <w:t xml:space="preserve">1. Yesu Yana Shirye Koyaushe Ya Yi tanadi: Ko da halin da ake ciki, Yesu yana shirye ya yi mana tanadi da kuma taimaka mana.</w:t>
      </w:r>
    </w:p>
    <w:p w14:paraId="3D5E82C4" w14:textId="77777777" w:rsidR="00F90BDC" w:rsidRDefault="00F90BDC"/>
    <w:p w14:paraId="6DCB5E96" w14:textId="77777777" w:rsidR="00F90BDC" w:rsidRDefault="00F90BDC">
      <w:r xmlns:w="http://schemas.openxmlformats.org/wordprocessingml/2006/main">
        <w:t xml:space="preserve">2. Ikon Yesu: Yesu yana da ikon yin abubuwa masu banmamaki kuma zai iya ba mu abin da muke bukata.</w:t>
      </w:r>
    </w:p>
    <w:p w14:paraId="2DF881FA" w14:textId="77777777" w:rsidR="00F90BDC" w:rsidRDefault="00F90BDC"/>
    <w:p w14:paraId="319F1370" w14:textId="77777777" w:rsidR="00F90BDC" w:rsidRDefault="00F90BDC">
      <w:r xmlns:w="http://schemas.openxmlformats.org/wordprocessingml/2006/main">
        <w:t xml:space="preserve">1. Ishaya 55:1 - "Ku zo, dukanku masu ƙishirwa, ku zo ruwa, ku da ba ku da kuɗi, ku zo ku saya ku ci!</w:t>
      </w:r>
    </w:p>
    <w:p w14:paraId="3EB96B55" w14:textId="77777777" w:rsidR="00F90BDC" w:rsidRDefault="00F90BDC"/>
    <w:p w14:paraId="6A5765D5" w14:textId="77777777" w:rsidR="00F90BDC" w:rsidRDefault="00F90BDC">
      <w:r xmlns:w="http://schemas.openxmlformats.org/wordprocessingml/2006/main">
        <w:t xml:space="preserve">2. Matta 11:28 - "Ku zo gareni, dukanku masu wahala, masu fama da kaya, ni kuwa in ba ku hutawa."</w:t>
      </w:r>
    </w:p>
    <w:p w14:paraId="35EA80EF" w14:textId="77777777" w:rsidR="00F90BDC" w:rsidRDefault="00F90BDC"/>
    <w:p w14:paraId="00612187" w14:textId="77777777" w:rsidR="00F90BDC" w:rsidRDefault="00F90BDC">
      <w:r xmlns:w="http://schemas.openxmlformats.org/wordprocessingml/2006/main">
        <w:t xml:space="preserve">Yohanna 2:9 Sa’ad da shugaban biki ya ɗanɗana ruwan inabi, bai san inda ya fito ba: (amma bayin da suka jawo ruwan sun sani;) mai mulkin biki ya kira ango.</w:t>
      </w:r>
    </w:p>
    <w:p w14:paraId="294FDD36" w14:textId="77777777" w:rsidR="00F90BDC" w:rsidRDefault="00F90BDC"/>
    <w:p w14:paraId="77E617B0" w14:textId="77777777" w:rsidR="00F90BDC" w:rsidRDefault="00F90BDC">
      <w:r xmlns:w="http://schemas.openxmlformats.org/wordprocessingml/2006/main">
        <w:t xml:space="preserve">Hakimin biki ya yi mamakin yadda ruwa ya rikide zuwa ruwan inabi, bai kuma san asalinsa ba.</w:t>
      </w:r>
    </w:p>
    <w:p w14:paraId="5127B692" w14:textId="77777777" w:rsidR="00F90BDC" w:rsidRDefault="00F90BDC"/>
    <w:p w14:paraId="7B93CDC9" w14:textId="77777777" w:rsidR="00F90BDC" w:rsidRDefault="00F90BDC">
      <w:r xmlns:w="http://schemas.openxmlformats.org/wordprocessingml/2006/main">
        <w:t xml:space="preserve">1. Allah na iya yin mu'ujizai a rayuwarmu idan muka kasance da aminci ga nufinsa.</w:t>
      </w:r>
    </w:p>
    <w:p w14:paraId="704A948C" w14:textId="77777777" w:rsidR="00F90BDC" w:rsidRDefault="00F90BDC"/>
    <w:p w14:paraId="7831BADD" w14:textId="77777777" w:rsidR="00F90BDC" w:rsidRDefault="00F90BDC">
      <w:r xmlns:w="http://schemas.openxmlformats.org/wordprocessingml/2006/main">
        <w:t xml:space="preserve">2. Dole ne mu kasance a shirye mu tsaya tare da Allah ko da a lokacin da duniyar da ke kewaye da mu ba ta fahimci </w:t>
      </w:r>
      <w:r xmlns:w="http://schemas.openxmlformats.org/wordprocessingml/2006/main">
        <w:lastRenderedPageBreak xmlns:w="http://schemas.openxmlformats.org/wordprocessingml/2006/main"/>
      </w:r>
      <w:r xmlns:w="http://schemas.openxmlformats.org/wordprocessingml/2006/main">
        <w:t xml:space="preserve">hanyoyinsa ba.</w:t>
      </w:r>
    </w:p>
    <w:p w14:paraId="26DAA1CE" w14:textId="77777777" w:rsidR="00F90BDC" w:rsidRDefault="00F90BDC"/>
    <w:p w14:paraId="2C7E1682" w14:textId="77777777" w:rsidR="00F90BDC" w:rsidRDefault="00F90BDC">
      <w:r xmlns:w="http://schemas.openxmlformats.org/wordprocessingml/2006/main">
        <w:t xml:space="preserve">1. Yohanna 10:30 - Ni da Ubana ɗaya ne.</w:t>
      </w:r>
    </w:p>
    <w:p w14:paraId="7C323551" w14:textId="77777777" w:rsidR="00F90BDC" w:rsidRDefault="00F90BDC"/>
    <w:p w14:paraId="2D345831" w14:textId="77777777" w:rsidR="00F90BDC" w:rsidRDefault="00F90BDC">
      <w:r xmlns:w="http://schemas.openxmlformats.org/wordprocessingml/2006/main">
        <w:t xml:space="preserve">2. Matta 17:20 – Ya ce musu, “Saboda ƙaramar bangaskiyarku. Hakika, ina gaya muku, idan kuna da bangaskiya kamar ƙwayar mastad, za ku ce wa dutsen nan, Matso daga nan zuwa wurin. can,' kuma zai motsa, kuma babu abin da zai gagara a gare ku.</w:t>
      </w:r>
    </w:p>
    <w:p w14:paraId="4C281BB4" w14:textId="77777777" w:rsidR="00F90BDC" w:rsidRDefault="00F90BDC"/>
    <w:p w14:paraId="39BBA24E" w14:textId="77777777" w:rsidR="00F90BDC" w:rsidRDefault="00F90BDC">
      <w:r xmlns:w="http://schemas.openxmlformats.org/wordprocessingml/2006/main">
        <w:t xml:space="preserve">Yohanna 2:10 Ya ce masa, “Kowane mutum da farko ya kan ba da ruwan inabi mai kyau. Sa'ad da mutane suka sha sosai, sai abin da ya fi muni, amma ka kiyaye kyakkyawan ruwan inabi har yanzu.</w:t>
      </w:r>
    </w:p>
    <w:p w14:paraId="6E4E62F9" w14:textId="77777777" w:rsidR="00F90BDC" w:rsidRDefault="00F90BDC"/>
    <w:p w14:paraId="5037E617" w14:textId="77777777" w:rsidR="00F90BDC" w:rsidRDefault="00F90BDC">
      <w:r xmlns:w="http://schemas.openxmlformats.org/wordprocessingml/2006/main">
        <w:t xml:space="preserve">Wurin Yesu ya mai da ruwa ya zama ruwan inabi a wurin bikin aure kuma shi ne ruwan inabi mafi kyau da aka ba da a wurin bikin aure.</w:t>
      </w:r>
    </w:p>
    <w:p w14:paraId="0B82CF1C" w14:textId="77777777" w:rsidR="00F90BDC" w:rsidRDefault="00F90BDC"/>
    <w:p w14:paraId="345014FA" w14:textId="77777777" w:rsidR="00F90BDC" w:rsidRDefault="00F90BDC">
      <w:r xmlns:w="http://schemas.openxmlformats.org/wordprocessingml/2006/main">
        <w:t xml:space="preserve">1. Ikon Yesu a cikin Rayuwarmu - Yadda Yesu zai iya yin abin da ba zai yiwu ba a rayuwarmu</w:t>
      </w:r>
    </w:p>
    <w:p w14:paraId="7F41904F" w14:textId="77777777" w:rsidR="00F90BDC" w:rsidRDefault="00F90BDC"/>
    <w:p w14:paraId="114A3092" w14:textId="77777777" w:rsidR="00F90BDC" w:rsidRDefault="00F90BDC">
      <w:r xmlns:w="http://schemas.openxmlformats.org/wordprocessingml/2006/main">
        <w:t xml:space="preserve">2. Abubuwan Al'ajabi na Allah - Yadda Allah ke aiki ta hanyoyi masu ban mamaki</w:t>
      </w:r>
    </w:p>
    <w:p w14:paraId="66360CE8" w14:textId="77777777" w:rsidR="00F90BDC" w:rsidRDefault="00F90BDC"/>
    <w:p w14:paraId="4299FF24" w14:textId="77777777" w:rsidR="00F90BDC" w:rsidRDefault="00F90BDC">
      <w:r xmlns:w="http://schemas.openxmlformats.org/wordprocessingml/2006/main">
        <w:t xml:space="preserve">1. Daniyel 3:17-18 - Shadrach, Meshach, da Abednego sun ƙi su yi sujada ga gunkin Nebukadnezzar.</w:t>
      </w:r>
    </w:p>
    <w:p w14:paraId="28DDE045" w14:textId="77777777" w:rsidR="00F90BDC" w:rsidRDefault="00F90BDC"/>
    <w:p w14:paraId="62F188E3" w14:textId="77777777" w:rsidR="00F90BDC" w:rsidRDefault="00F90BDC">
      <w:r xmlns:w="http://schemas.openxmlformats.org/wordprocessingml/2006/main">
        <w:t xml:space="preserve">2. Fitowa 14:13-14 – Sa’ad da Allah ya raba Jar Teku domin Isra’ilawa su wuce lafiya.</w:t>
      </w:r>
    </w:p>
    <w:p w14:paraId="671D53CA" w14:textId="77777777" w:rsidR="00F90BDC" w:rsidRDefault="00F90BDC"/>
    <w:p w14:paraId="6B2458BA" w14:textId="77777777" w:rsidR="00F90BDC" w:rsidRDefault="00F90BDC">
      <w:r xmlns:w="http://schemas.openxmlformats.org/wordprocessingml/2006/main">
        <w:t xml:space="preserve">Yohanna 2:11 Yesu ya yi wannan farkon mu’ujizai a Kana ta ƙasar Galili, ya kuma bayyana ɗaukakarsa. Almajiransa kuwa suka gaskata da shi.</w:t>
      </w:r>
    </w:p>
    <w:p w14:paraId="6C6CCA6F" w14:textId="77777777" w:rsidR="00F90BDC" w:rsidRDefault="00F90BDC"/>
    <w:p w14:paraId="249EEFB3" w14:textId="77777777" w:rsidR="00F90BDC" w:rsidRDefault="00F90BDC">
      <w:r xmlns:w="http://schemas.openxmlformats.org/wordprocessingml/2006/main">
        <w:t xml:space="preserve">Yesu ya fara bayyana ɗaukakarsa a Kana ta ƙasar Galili ta wurin mu'ujizarsa ta farko, almajiransa kuma suka gaskata da shi.</w:t>
      </w:r>
    </w:p>
    <w:p w14:paraId="005E64BF" w14:textId="77777777" w:rsidR="00F90BDC" w:rsidRDefault="00F90BDC"/>
    <w:p w14:paraId="404BA823" w14:textId="77777777" w:rsidR="00F90BDC" w:rsidRDefault="00F90BDC">
      <w:r xmlns:w="http://schemas.openxmlformats.org/wordprocessingml/2006/main">
        <w:t xml:space="preserve">1. Ikon Mu'ujiza na Yesu da Ƙarfin Bangaskiya</w:t>
      </w:r>
    </w:p>
    <w:p w14:paraId="317E1BC3" w14:textId="77777777" w:rsidR="00F90BDC" w:rsidRDefault="00F90BDC"/>
    <w:p w14:paraId="4DFBCFEC" w14:textId="77777777" w:rsidR="00F90BDC" w:rsidRDefault="00F90BDC">
      <w:r xmlns:w="http://schemas.openxmlformats.org/wordprocessingml/2006/main">
        <w:t xml:space="preserve">2. Girman Allah ya bayyana cikin Yesu</w:t>
      </w:r>
    </w:p>
    <w:p w14:paraId="50646088" w14:textId="77777777" w:rsidR="00F90BDC" w:rsidRDefault="00F90BDC"/>
    <w:p w14:paraId="35D82C68" w14:textId="77777777" w:rsidR="00F90BDC" w:rsidRDefault="00F90BDC">
      <w:r xmlns:w="http://schemas.openxmlformats.org/wordprocessingml/2006/main">
        <w:t xml:space="preserve">1. Ibraniyawa 11:1 "Yanzu bangaskiya ita ce tabbacin abubuwan da ake bege, tabbacin abubuwan da ba a gani ba."</w:t>
      </w:r>
    </w:p>
    <w:p w14:paraId="412C53F1" w14:textId="77777777" w:rsidR="00F90BDC" w:rsidRDefault="00F90BDC"/>
    <w:p w14:paraId="5C9D2D4D" w14:textId="77777777" w:rsidR="00F90BDC" w:rsidRDefault="00F90BDC">
      <w:r xmlns:w="http://schemas.openxmlformats.org/wordprocessingml/2006/main">
        <w:t xml:space="preserve">2. Yahaya 14:11 "Ku gaskata ni ina cikin Uba, Uba kuma yana cikina, ko kuwa ku gaskata saboda ayyukan da kansu."</w:t>
      </w:r>
    </w:p>
    <w:p w14:paraId="14DFBA44" w14:textId="77777777" w:rsidR="00F90BDC" w:rsidRDefault="00F90BDC"/>
    <w:p w14:paraId="65F98DA1" w14:textId="77777777" w:rsidR="00F90BDC" w:rsidRDefault="00F90BDC">
      <w:r xmlns:w="http://schemas.openxmlformats.org/wordprocessingml/2006/main">
        <w:t xml:space="preserve">Yohanna 2:12 Bayan haka, ya tafi Kafarnahum, shi da uwa tasa, da 'yan'uwansa, da almajiransa.</w:t>
      </w:r>
    </w:p>
    <w:p w14:paraId="31BB4BE8" w14:textId="77777777" w:rsidR="00F90BDC" w:rsidRDefault="00F90BDC"/>
    <w:p w14:paraId="795BC4C4" w14:textId="77777777" w:rsidR="00F90BDC" w:rsidRDefault="00F90BDC">
      <w:r xmlns:w="http://schemas.openxmlformats.org/wordprocessingml/2006/main">
        <w:t xml:space="preserve">Yesu da almajiransa suka tafi Kafarnahum bayan bikin aure a Kana suka zauna na ƴan kwanaki.</w:t>
      </w:r>
    </w:p>
    <w:p w14:paraId="509889F7" w14:textId="77777777" w:rsidR="00F90BDC" w:rsidRDefault="00F90BDC"/>
    <w:p w14:paraId="06F19ED4" w14:textId="77777777" w:rsidR="00F90BDC" w:rsidRDefault="00F90BDC">
      <w:r xmlns:w="http://schemas.openxmlformats.org/wordprocessingml/2006/main">
        <w:t xml:space="preserve">1: Yesu da almajiransa sun nuna muhimmancin ba da lokaci tare a matsayin iyali da kuma al’umma.</w:t>
      </w:r>
    </w:p>
    <w:p w14:paraId="7E66D32C" w14:textId="77777777" w:rsidR="00F90BDC" w:rsidRDefault="00F90BDC"/>
    <w:p w14:paraId="49C04CF9" w14:textId="77777777" w:rsidR="00F90BDC" w:rsidRDefault="00F90BDC">
      <w:r xmlns:w="http://schemas.openxmlformats.org/wordprocessingml/2006/main">
        <w:t xml:space="preserve">2: Yesu ya koya mana mu zama masu tawali’u da karimci ta wajen bin misalinsa na saka hannu cikin farin cikin wasu.</w:t>
      </w:r>
    </w:p>
    <w:p w14:paraId="7155CE63" w14:textId="77777777" w:rsidR="00F90BDC" w:rsidRDefault="00F90BDC"/>
    <w:p w14:paraId="03DB9551" w14:textId="77777777" w:rsidR="00F90BDC" w:rsidRDefault="00F90BDC">
      <w:r xmlns:w="http://schemas.openxmlformats.org/wordprocessingml/2006/main">
        <w:t xml:space="preserve">1: Afisawa 4: 2-3 - "Da dukkan tawali'u da tawali'u, da haƙuri, haƙuri da juna cikin ƙauna, kuna ɗokin kiyaye ɗayantakar Ruhu cikin ɗaurin salama."</w:t>
      </w:r>
    </w:p>
    <w:p w14:paraId="19FC06E4" w14:textId="77777777" w:rsidR="00F90BDC" w:rsidRDefault="00F90BDC"/>
    <w:p w14:paraId="74A110B9" w14:textId="77777777" w:rsidR="00F90BDC" w:rsidRDefault="00F90BDC">
      <w:r xmlns:w="http://schemas.openxmlformats.org/wordprocessingml/2006/main">
        <w:t xml:space="preserve">2: Kolosiyawa 3:13 – “Ku haƙura da juna, ku gafarta wa juna, in ɗayanku yana da gunaguni game da wani. Ka gafarta kamar yadda Ubangiji ya gafarta maka.”</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2:13 Idin Ƙetarewa na Yahudawa ya gabato, sai Yesu ya tafi Urushalima.</w:t>
      </w:r>
    </w:p>
    <w:p w14:paraId="7DD2C4F4" w14:textId="77777777" w:rsidR="00F90BDC" w:rsidRDefault="00F90BDC"/>
    <w:p w14:paraId="19DAC90B" w14:textId="77777777" w:rsidR="00F90BDC" w:rsidRDefault="00F90BDC">
      <w:r xmlns:w="http://schemas.openxmlformats.org/wordprocessingml/2006/main">
        <w:t xml:space="preserve">Nassin ya yi magana game da yadda Yesu zai tafi Urushalima don Idin Ƙetarewa na Yahudawa.</w:t>
      </w:r>
    </w:p>
    <w:p w14:paraId="795F5CF8" w14:textId="77777777" w:rsidR="00F90BDC" w:rsidRDefault="00F90BDC"/>
    <w:p w14:paraId="5A7E9C37" w14:textId="77777777" w:rsidR="00F90BDC" w:rsidRDefault="00F90BDC">
      <w:r xmlns:w="http://schemas.openxmlformats.org/wordprocessingml/2006/main">
        <w:t xml:space="preserve">1. "Ikon Yesu - Labarin Idin Ƙetarewa"</w:t>
      </w:r>
    </w:p>
    <w:p w14:paraId="463BC937" w14:textId="77777777" w:rsidR="00F90BDC" w:rsidRDefault="00F90BDC"/>
    <w:p w14:paraId="7EA317A5" w14:textId="77777777" w:rsidR="00F90BDC" w:rsidRDefault="00F90BDC">
      <w:r xmlns:w="http://schemas.openxmlformats.org/wordprocessingml/2006/main">
        <w:t xml:space="preserve">2. “Ma’anar Idin Ƙetarewa na Yahudawa da Muhimmancinta a Rayuwar Yesu”</w:t>
      </w:r>
    </w:p>
    <w:p w14:paraId="51CF1EE2" w14:textId="77777777" w:rsidR="00F90BDC" w:rsidRDefault="00F90BDC"/>
    <w:p w14:paraId="11E0AD61" w14:textId="77777777" w:rsidR="00F90BDC" w:rsidRDefault="00F90BDC">
      <w:r xmlns:w="http://schemas.openxmlformats.org/wordprocessingml/2006/main">
        <w:t xml:space="preserve">1. Luka 22:15 - "Ya ce musu, Ina so in ci Idin Ƙetarewa tare da ku kafin in sha wuya."</w:t>
      </w:r>
    </w:p>
    <w:p w14:paraId="73681D94" w14:textId="77777777" w:rsidR="00F90BDC" w:rsidRDefault="00F90BDC"/>
    <w:p w14:paraId="7C43B192" w14:textId="77777777" w:rsidR="00F90BDC" w:rsidRDefault="00F90BDC">
      <w:r xmlns:w="http://schemas.openxmlformats.org/wordprocessingml/2006/main">
        <w:t xml:space="preserve">2. Fitowa 12:1-14 – “Wannan wata zai zama farkon watanni a gare ku: shi ne watan farko na shekara a gare ku. Ku faɗa wa taron jama'ar Isra'ila, ku ce, “A rana ta goma ga wata, kowane mutum zai ɗauki ɗan rago bisa ga gidan kakanninsu, ɗan rago na ɗaki.”</w:t>
      </w:r>
    </w:p>
    <w:p w14:paraId="4C002327" w14:textId="77777777" w:rsidR="00F90BDC" w:rsidRDefault="00F90BDC"/>
    <w:p w14:paraId="3C516569" w14:textId="77777777" w:rsidR="00F90BDC" w:rsidRDefault="00F90BDC">
      <w:r xmlns:w="http://schemas.openxmlformats.org/wordprocessingml/2006/main">
        <w:t xml:space="preserve">Yohanna 2:14 A cikin Haikali kuma ya iske masu sayar da shanu, da tumaki, da tattabarai, da masu canjin kuɗi zaune.</w:t>
      </w:r>
    </w:p>
    <w:p w14:paraId="19AC499C" w14:textId="77777777" w:rsidR="00F90BDC" w:rsidRDefault="00F90BDC"/>
    <w:p w14:paraId="01909EB2" w14:textId="77777777" w:rsidR="00F90BDC" w:rsidRDefault="00F90BDC">
      <w:r xmlns:w="http://schemas.openxmlformats.org/wordprocessingml/2006/main">
        <w:t xml:space="preserve">Yesu ya fusata da ayyukan kasuwanci a cikin Haikali kuma ya kori dukan waɗanda suke da hannu a ciki.</w:t>
      </w:r>
    </w:p>
    <w:p w14:paraId="2424CEE9" w14:textId="77777777" w:rsidR="00F90BDC" w:rsidRDefault="00F90BDC"/>
    <w:p w14:paraId="3322759F" w14:textId="77777777" w:rsidR="00F90BDC" w:rsidRDefault="00F90BDC">
      <w:r xmlns:w="http://schemas.openxmlformats.org/wordprocessingml/2006/main">
        <w:t xml:space="preserve">1. Yesu ya kira mu mu zama masu kula da Haikalin Allah kuma mu kare shi daga ƙazantar da shi.</w:t>
      </w:r>
    </w:p>
    <w:p w14:paraId="4C0723D9" w14:textId="77777777" w:rsidR="00F90BDC" w:rsidRDefault="00F90BDC"/>
    <w:p w14:paraId="48F71E2D" w14:textId="77777777" w:rsidR="00F90BDC" w:rsidRDefault="00F90BDC">
      <w:r xmlns:w="http://schemas.openxmlformats.org/wordprocessingml/2006/main">
        <w:t xml:space="preserve">2. Dakin Allah ya zama wurin ibada da girmamawa, ba kasuwa ba.</w:t>
      </w:r>
    </w:p>
    <w:p w14:paraId="4B4D7A84" w14:textId="77777777" w:rsidR="00F90BDC" w:rsidRDefault="00F90BDC"/>
    <w:p w14:paraId="7661EF71" w14:textId="77777777" w:rsidR="00F90BDC" w:rsidRDefault="00F90BDC">
      <w:r xmlns:w="http://schemas.openxmlformats.org/wordprocessingml/2006/main">
        <w:t xml:space="preserve">1. Matta 21:12-13 - Yesu ya shiga Haikali ya kori duk masu saye da sayarwa.</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Ishaya 56:7 - Haikali wuri ne na addu'a ga dukan al'ummai.</w:t>
      </w:r>
    </w:p>
    <w:p w14:paraId="61946ACE" w14:textId="77777777" w:rsidR="00F90BDC" w:rsidRDefault="00F90BDC"/>
    <w:p w14:paraId="15D2392E" w14:textId="77777777" w:rsidR="00F90BDC" w:rsidRDefault="00F90BDC">
      <w:r xmlns:w="http://schemas.openxmlformats.org/wordprocessingml/2006/main">
        <w:t xml:space="preserve">Yohanna 2:15 Da ya yi bulala da ƙananan igiyoyi, ya kore su duka daga Haikali, da tumaki, da shanu. Ya zubar da kuɗin ’yan canjin, ya birkice teburin.</w:t>
      </w:r>
    </w:p>
    <w:p w14:paraId="3CE8531B" w14:textId="77777777" w:rsidR="00F90BDC" w:rsidRDefault="00F90BDC"/>
    <w:p w14:paraId="37C911E5" w14:textId="77777777" w:rsidR="00F90BDC" w:rsidRDefault="00F90BDC">
      <w:r xmlns:w="http://schemas.openxmlformats.org/wordprocessingml/2006/main">
        <w:t xml:space="preserve">Yesu ya tsabtace haikalin daga ɓarna.</w:t>
      </w:r>
    </w:p>
    <w:p w14:paraId="37C044ED" w14:textId="77777777" w:rsidR="00F90BDC" w:rsidRDefault="00F90BDC"/>
    <w:p w14:paraId="6620FD8E" w14:textId="77777777" w:rsidR="00F90BDC" w:rsidRDefault="00F90BDC">
      <w:r xmlns:w="http://schemas.openxmlformats.org/wordprocessingml/2006/main">
        <w:t xml:space="preserve">1: Bangaskiya ta gaskiya ba ta son abin duniya ba ne, sai dai a yi rayuwa ta adalci da adalci.</w:t>
      </w:r>
    </w:p>
    <w:p w14:paraId="1AAC190A" w14:textId="77777777" w:rsidR="00F90BDC" w:rsidRDefault="00F90BDC"/>
    <w:p w14:paraId="5749500D" w14:textId="77777777" w:rsidR="00F90BDC" w:rsidRDefault="00F90BDC">
      <w:r xmlns:w="http://schemas.openxmlformats.org/wordprocessingml/2006/main">
        <w:t xml:space="preserve">2: Yesu ya nuna cewa gidan Allah wuri ne mai tsarki da tsarki kuma ya kamata a girmama shi.</w:t>
      </w:r>
    </w:p>
    <w:p w14:paraId="3290DE23" w14:textId="77777777" w:rsidR="00F90BDC" w:rsidRDefault="00F90BDC"/>
    <w:p w14:paraId="7AA6AF44" w14:textId="77777777" w:rsidR="00F90BDC" w:rsidRDefault="00F90BDC">
      <w:r xmlns:w="http://schemas.openxmlformats.org/wordprocessingml/2006/main">
        <w:t xml:space="preserve">1: Matta 21: 12-13 - Yesu ya shiga Haikali ya kori masu saye da sayarwa a can, ya ce, "A rubuce yake cewa, 'Gidana zai zama gidan addu'a,' amma kun mai da shi 'kogon dutsen. ‘yan fashi.”</w:t>
      </w:r>
    </w:p>
    <w:p w14:paraId="679EB9A3" w14:textId="77777777" w:rsidR="00F90BDC" w:rsidRDefault="00F90BDC"/>
    <w:p w14:paraId="4F449ED2" w14:textId="77777777" w:rsidR="00F90BDC" w:rsidRDefault="00F90BDC">
      <w:r xmlns:w="http://schemas.openxmlformats.org/wordprocessingml/2006/main">
        <w:t xml:space="preserve">2: Ishaya 56:7 - “Waɗannan zan kawo su zuwa tsattsarkan dutsena, in ba su farin ciki a cikin Haikalin addu'ata. Za a karɓi hadayunsu na ƙonawa da hadayunsu a kan bagadena. gama gidana za a ce da shi gidan addu’a ga dukan al’ummai.”</w:t>
      </w:r>
    </w:p>
    <w:p w14:paraId="168DBAC1" w14:textId="77777777" w:rsidR="00F90BDC" w:rsidRDefault="00F90BDC"/>
    <w:p w14:paraId="56423722" w14:textId="77777777" w:rsidR="00F90BDC" w:rsidRDefault="00F90BDC">
      <w:r xmlns:w="http://schemas.openxmlformats.org/wordprocessingml/2006/main">
        <w:t xml:space="preserve">Yohanna 2:16 Ya ce wa masu sayar da tattabarai, Ku ɗauki waɗannan abubuwa daga nan. Kada ku mai da gidan Ubana gidan fatauci.</w:t>
      </w:r>
    </w:p>
    <w:p w14:paraId="4549F5F5" w14:textId="77777777" w:rsidR="00F90BDC" w:rsidRDefault="00F90BDC"/>
    <w:p w14:paraId="416D9357" w14:textId="77777777" w:rsidR="00F90BDC" w:rsidRDefault="00F90BDC">
      <w:r xmlns:w="http://schemas.openxmlformats.org/wordprocessingml/2006/main">
        <w:t xml:space="preserve">Wannan nassi ya kwatanta fushin Yesu da ’yan kasuwa da suke sayar da kurciyoyi a cikin haikali da kuma umurnin da ya ba su su kwashe kayansu.</w:t>
      </w:r>
    </w:p>
    <w:p w14:paraId="23BA5A8E" w14:textId="77777777" w:rsidR="00F90BDC" w:rsidRDefault="00F90BDC"/>
    <w:p w14:paraId="3F30CD48" w14:textId="77777777" w:rsidR="00F90BDC" w:rsidRDefault="00F90BDC">
      <w:r xmlns:w="http://schemas.openxmlformats.org/wordprocessingml/2006/main">
        <w:t xml:space="preserve">1. Mika kai ga Ubangijin Yesu: Menene Kamani?</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Amsa wa Yesu cikin Biyayya da Girmamawa.</w:t>
      </w:r>
    </w:p>
    <w:p w14:paraId="07B3D41B" w14:textId="77777777" w:rsidR="00F90BDC" w:rsidRDefault="00F90BDC"/>
    <w:p w14:paraId="18DCC96E" w14:textId="77777777" w:rsidR="00F90BDC" w:rsidRDefault="00F90BDC">
      <w:r xmlns:w="http://schemas.openxmlformats.org/wordprocessingml/2006/main">
        <w:t xml:space="preserve">1. 1 Korinthiyawa 10:31 - Don haka, ko kuna ci, ko sha, ko duk abin da kuke yi, ku yi duka domin a ɗaukaka Allah.</w:t>
      </w:r>
    </w:p>
    <w:p w14:paraId="69284E96" w14:textId="77777777" w:rsidR="00F90BDC" w:rsidRDefault="00F90BDC"/>
    <w:p w14:paraId="4A5BB139" w14:textId="77777777" w:rsidR="00F90BDC" w:rsidRDefault="00F90BDC">
      <w:r xmlns:w="http://schemas.openxmlformats.org/wordprocessingml/2006/main">
        <w:t xml:space="preserve">2. Matta 6:24 – Ba wanda zai iya bauta wa iyayengiji biyu: gama ko dai ya ƙi ɗaya, ya ƙaunaci ɗayan, ko kuwa ya yi biyayya ga ɗayan, ya raina ɗayan. Ba za ku iya bauta wa Allah da kuɗi ba.</w:t>
      </w:r>
    </w:p>
    <w:p w14:paraId="3AAAC4A7" w14:textId="77777777" w:rsidR="00F90BDC" w:rsidRDefault="00F90BDC"/>
    <w:p w14:paraId="4447188E" w14:textId="77777777" w:rsidR="00F90BDC" w:rsidRDefault="00F90BDC">
      <w:r xmlns:w="http://schemas.openxmlformats.org/wordprocessingml/2006/main">
        <w:t xml:space="preserve">Yohanna 2:17 Almajiransa kuwa suka tuna a rubuce yake cewa, Kishin gidanka ya cinye ni.</w:t>
      </w:r>
    </w:p>
    <w:p w14:paraId="7685C9E9" w14:textId="77777777" w:rsidR="00F90BDC" w:rsidRDefault="00F90BDC"/>
    <w:p w14:paraId="059FF70B" w14:textId="77777777" w:rsidR="00F90BDC" w:rsidRDefault="00F90BDC">
      <w:r xmlns:w="http://schemas.openxmlformats.org/wordprocessingml/2006/main">
        <w:t xml:space="preserve">Almajiran sun tuna da himmar Yesu ga gidan Allah.</w:t>
      </w:r>
    </w:p>
    <w:p w14:paraId="64D51D29" w14:textId="77777777" w:rsidR="00F90BDC" w:rsidRDefault="00F90BDC"/>
    <w:p w14:paraId="5ECCA8A0" w14:textId="77777777" w:rsidR="00F90BDC" w:rsidRDefault="00F90BDC">
      <w:r xmlns:w="http://schemas.openxmlformats.org/wordprocessingml/2006/main">
        <w:t xml:space="preserve">1. Ikon Kishi da Kishin dakin Allah</w:t>
      </w:r>
    </w:p>
    <w:p w14:paraId="6C6DF031" w14:textId="77777777" w:rsidR="00F90BDC" w:rsidRDefault="00F90BDC"/>
    <w:p w14:paraId="50A4817C" w14:textId="77777777" w:rsidR="00F90BDC" w:rsidRDefault="00F90BDC">
      <w:r xmlns:w="http://schemas.openxmlformats.org/wordprocessingml/2006/main">
        <w:t xml:space="preserve">2. Matsayin Almajirai wajen Tuna da Rayuwar Abin da Yesu Ya koyar</w:t>
      </w:r>
    </w:p>
    <w:p w14:paraId="52084B49" w14:textId="77777777" w:rsidR="00F90BDC" w:rsidRDefault="00F90BDC"/>
    <w:p w14:paraId="233D162C" w14:textId="77777777" w:rsidR="00F90BDC" w:rsidRDefault="00F90BDC">
      <w:r xmlns:w="http://schemas.openxmlformats.org/wordprocessingml/2006/main">
        <w:t xml:space="preserve">1. Zabura 69:9 - "Gama kishin gidanka ya cinye ni, Zagin masu zaginka ya fāɗi a kaina."</w:t>
      </w:r>
    </w:p>
    <w:p w14:paraId="798869FA" w14:textId="77777777" w:rsidR="00F90BDC" w:rsidRDefault="00F90BDC"/>
    <w:p w14:paraId="01568D6A" w14:textId="77777777" w:rsidR="00F90BDC" w:rsidRDefault="00F90BDC">
      <w:r xmlns:w="http://schemas.openxmlformats.org/wordprocessingml/2006/main">
        <w:t xml:space="preserve">2. Matta 28: 19-20 - "Saboda haka ku tafi, ku almajirtar da dukan al'ummai, kuna yi musu baftisma da sunan Uba, da Ɗa, da na Ruhu Mai Tsarki, kuna koya musu su kiyaye dukan abin da na umarce ku. , Ina tare da ku kullum, har zuwa ƙarshen zamani.”</w:t>
      </w:r>
    </w:p>
    <w:p w14:paraId="707BDD11" w14:textId="77777777" w:rsidR="00F90BDC" w:rsidRDefault="00F90BDC"/>
    <w:p w14:paraId="5ADCD2E8" w14:textId="77777777" w:rsidR="00F90BDC" w:rsidRDefault="00F90BDC">
      <w:r xmlns:w="http://schemas.openxmlformats.org/wordprocessingml/2006/main">
        <w:t xml:space="preserve">Yohanna 2:18 Sai Yahudawa suka amsa suka ce masa, “Wace alama kake nuna mana, da yake kana aikata waɗannan abubuwa?</w:t>
      </w:r>
    </w:p>
    <w:p w14:paraId="6493EBB7" w14:textId="77777777" w:rsidR="00F90BDC" w:rsidRDefault="00F90BDC"/>
    <w:p w14:paraId="19C6B8BB" w14:textId="77777777" w:rsidR="00F90BDC" w:rsidRDefault="00F90BDC">
      <w:r xmlns:w="http://schemas.openxmlformats.org/wordprocessingml/2006/main">
        <w:t xml:space="preserve">Yahudawa suna ƙalubalantar ikon Yesu.</w:t>
      </w:r>
    </w:p>
    <w:p w14:paraId="77A98AF6" w14:textId="77777777" w:rsidR="00F90BDC" w:rsidRDefault="00F90BDC"/>
    <w:p w14:paraId="3E4505F0" w14:textId="77777777" w:rsidR="00F90BDC" w:rsidRDefault="00F90BDC">
      <w:r xmlns:w="http://schemas.openxmlformats.org/wordprocessingml/2006/main">
        <w:t xml:space="preserve">1: Dole ne mu kasance da bangaskiya ga ikon Yesu fiye da kowa.</w:t>
      </w:r>
    </w:p>
    <w:p w14:paraId="7901AAB7" w14:textId="77777777" w:rsidR="00F90BDC" w:rsidRDefault="00F90BDC"/>
    <w:p w14:paraId="4FFF2936" w14:textId="77777777" w:rsidR="00F90BDC" w:rsidRDefault="00F90BDC">
      <w:r xmlns:w="http://schemas.openxmlformats.org/wordprocessingml/2006/main">
        <w:t xml:space="preserve">2: Dole ne mu gaskata cewa ayyukan Yesu gaskiya ne kuma masu ƙarfi ne.</w:t>
      </w:r>
    </w:p>
    <w:p w14:paraId="0ADCEAD7" w14:textId="77777777" w:rsidR="00F90BDC" w:rsidRDefault="00F90BDC"/>
    <w:p w14:paraId="5829F4FF" w14:textId="77777777" w:rsidR="00F90BDC" w:rsidRDefault="00F90BDC">
      <w:r xmlns:w="http://schemas.openxmlformats.org/wordprocessingml/2006/main">
        <w:t xml:space="preserve">1: Ibraniyawa 11:1 - Yanzu bangaskiya ita ce ainihin abubuwan da ake bege, shaidar abubuwan da ba a gani ba.</w:t>
      </w:r>
    </w:p>
    <w:p w14:paraId="5CA8D1FF" w14:textId="77777777" w:rsidR="00F90BDC" w:rsidRDefault="00F90BDC"/>
    <w:p w14:paraId="538D0B09" w14:textId="77777777" w:rsidR="00F90BDC" w:rsidRDefault="00F90BDC">
      <w:r xmlns:w="http://schemas.openxmlformats.org/wordprocessingml/2006/main">
        <w:t xml:space="preserve">2: John 15: 7 - Idan kuna zaune a cikina, maganata kuma ta zauna a cikinku, ku tambayi abin da kuke so, za a kuwa yi muku.</w:t>
      </w:r>
    </w:p>
    <w:p w14:paraId="64ED4B95" w14:textId="77777777" w:rsidR="00F90BDC" w:rsidRDefault="00F90BDC"/>
    <w:p w14:paraId="7E7981DF" w14:textId="77777777" w:rsidR="00F90BDC" w:rsidRDefault="00F90BDC">
      <w:r xmlns:w="http://schemas.openxmlformats.org/wordprocessingml/2006/main">
        <w:t xml:space="preserve">Yohanna 2:19 Yesu ya amsa ya ce musu, “Ku rushe Haikalin nan, nan da kwana uku zan tashe shi.</w:t>
      </w:r>
    </w:p>
    <w:p w14:paraId="167833B0" w14:textId="77777777" w:rsidR="00F90BDC" w:rsidRDefault="00F90BDC"/>
    <w:p w14:paraId="1C639B2A" w14:textId="77777777" w:rsidR="00F90BDC" w:rsidRDefault="00F90BDC">
      <w:r xmlns:w="http://schemas.openxmlformats.org/wordprocessingml/2006/main">
        <w:t xml:space="preserve">Yesu ya nuna ikonsa na Allah ta wajen yin alkawari cewa zai sake gina haikalin nan da kwana uku.</w:t>
      </w:r>
    </w:p>
    <w:p w14:paraId="344464E3" w14:textId="77777777" w:rsidR="00F90BDC" w:rsidRDefault="00F90BDC"/>
    <w:p w14:paraId="3EDF2F02" w14:textId="77777777" w:rsidR="00F90BDC" w:rsidRDefault="00F90BDC">
      <w:r xmlns:w="http://schemas.openxmlformats.org/wordprocessingml/2006/main">
        <w:t xml:space="preserve">1. Ikon Bangaskiya: Yadda Yesu Ya Nuna Ikonsa</w:t>
      </w:r>
    </w:p>
    <w:p w14:paraId="131B31B4" w14:textId="77777777" w:rsidR="00F90BDC" w:rsidRDefault="00F90BDC"/>
    <w:p w14:paraId="154E6EEE" w14:textId="77777777" w:rsidR="00F90BDC" w:rsidRDefault="00F90BDC">
      <w:r xmlns:w="http://schemas.openxmlformats.org/wordprocessingml/2006/main">
        <w:t xml:space="preserve">2. Mu’ujiza ta tashin matattu: Abin da Yesu Ya Nuna Mana Game da Rayuwa Bayan Mutuwa</w:t>
      </w:r>
    </w:p>
    <w:p w14:paraId="7D025E33" w14:textId="77777777" w:rsidR="00F90BDC" w:rsidRDefault="00F90BDC"/>
    <w:p w14:paraId="5EE4BE24" w14:textId="77777777" w:rsidR="00F90BDC" w:rsidRDefault="00F90BDC">
      <w:r xmlns:w="http://schemas.openxmlformats.org/wordprocessingml/2006/main">
        <w:t xml:space="preserve">1. Matta 28:6 - "Ba ya nan, gama ya tashi, kamar yadda ya ce. Zo, duba wurin da Ubangiji ya kwanta."</w:t>
      </w:r>
    </w:p>
    <w:p w14:paraId="085F4F69" w14:textId="77777777" w:rsidR="00F90BDC" w:rsidRDefault="00F90BDC"/>
    <w:p w14:paraId="4B762AF0" w14:textId="77777777" w:rsidR="00F90BDC" w:rsidRDefault="00F90BDC">
      <w:r xmlns:w="http://schemas.openxmlformats.org/wordprocessingml/2006/main">
        <w:t xml:space="preserve">2. Ibraniyawa 4:15 – “Gama ba mu da babban firist wanda ba shi da iko ya ji tausayin kasawarmu, sai dai wanda aka jarabce shi cikin kowane abu kamar mu, amma ba tare da zunubi ba.”</w:t>
      </w:r>
    </w:p>
    <w:p w14:paraId="0F5A1115" w14:textId="77777777" w:rsidR="00F90BDC" w:rsidRDefault="00F90BDC"/>
    <w:p w14:paraId="0D4E0895" w14:textId="77777777" w:rsidR="00F90BDC" w:rsidRDefault="00F90BDC">
      <w:r xmlns:w="http://schemas.openxmlformats.org/wordprocessingml/2006/main">
        <w:t xml:space="preserve">Yohanna 2:20 Yahudawa suka ce, “Shekaru arba’in da shida ake gina wannan Haikali, za ka kuwa gina shi nan da kwana uku?</w:t>
      </w:r>
    </w:p>
    <w:p w14:paraId="05ABE737" w14:textId="77777777" w:rsidR="00F90BDC" w:rsidRDefault="00F90BDC"/>
    <w:p w14:paraId="2ED1ED77" w14:textId="77777777" w:rsidR="00F90BDC" w:rsidRDefault="00F90BDC">
      <w:r xmlns:w="http://schemas.openxmlformats.org/wordprocessingml/2006/main">
        <w:t xml:space="preserve">Yahudawa sun yi ƙwazo cewa Yesu zai iya sake gina haikalin cikin kwana uku.</w:t>
      </w:r>
    </w:p>
    <w:p w14:paraId="468FC8D2" w14:textId="77777777" w:rsidR="00F90BDC" w:rsidRDefault="00F90BDC"/>
    <w:p w14:paraId="1517EAEC" w14:textId="77777777" w:rsidR="00F90BDC" w:rsidRDefault="00F90BDC">
      <w:r xmlns:w="http://schemas.openxmlformats.org/wordprocessingml/2006/main">
        <w:t xml:space="preserve">1: Yesu yana da ƙarfi fiye da yadda muke zato, kuma ikonsa na gina haikalin cikin kwanaki uku yana nuna ikonsa.</w:t>
      </w:r>
    </w:p>
    <w:p w14:paraId="519C0FEA" w14:textId="77777777" w:rsidR="00F90BDC" w:rsidRDefault="00F90BDC"/>
    <w:p w14:paraId="6B1B55FA" w14:textId="77777777" w:rsidR="00F90BDC" w:rsidRDefault="00F90BDC">
      <w:r xmlns:w="http://schemas.openxmlformats.org/wordprocessingml/2006/main">
        <w:t xml:space="preserve">2: Kada mu yi gaggawar yin shakkar ikon Allah, domin yana iya yin fiye da yadda muke zato.</w:t>
      </w:r>
    </w:p>
    <w:p w14:paraId="12BE4D16" w14:textId="77777777" w:rsidR="00F90BDC" w:rsidRDefault="00F90BDC"/>
    <w:p w14:paraId="29A002CF" w14:textId="77777777" w:rsidR="00F90BDC" w:rsidRDefault="00F90BDC">
      <w:r xmlns:w="http://schemas.openxmlformats.org/wordprocessingml/2006/main">
        <w:t xml:space="preserve">1: Ishaya 40: 28-31 - Ba ku sani ba? Ba ku ji ba? Ubangiji shi ne Allah madawwami, Mahaliccin iyakar duniya. Ba ya gajiyawa, ba ya gajiyawa; fahimtarsa ba ta da wani bincike. Yakan ba da ƙarfi ga raunana, kuma yakan ƙara wa wanda ba shi da ƙarfi ƙarfi. Ko samari za su suma, su gaji, samari kuma za su gaji. Amma waɗanda suke jiran Ubangiji za su sabunta ƙarfinsu; Za su hau da fikafikai kamar gaggafa; Za su gudu, ba za su gaji ba; Za su yi tafiya, ba za su suma ba.</w:t>
      </w:r>
    </w:p>
    <w:p w14:paraId="7A98936A" w14:textId="77777777" w:rsidR="00F90BDC" w:rsidRDefault="00F90BDC"/>
    <w:p w14:paraId="4A5C5001" w14:textId="77777777" w:rsidR="00F90BDC" w:rsidRDefault="00F90BDC">
      <w:r xmlns:w="http://schemas.openxmlformats.org/wordprocessingml/2006/main">
        <w:t xml:space="preserve">2: Matta 19:26 - Yesu ya dube su ya ce, "Ga mutum wannan ba shi yiwuwa, amma ga Allah dukan abu mai yiwuwa ne."</w:t>
      </w:r>
    </w:p>
    <w:p w14:paraId="52761200" w14:textId="77777777" w:rsidR="00F90BDC" w:rsidRDefault="00F90BDC"/>
    <w:p w14:paraId="169D6976" w14:textId="77777777" w:rsidR="00F90BDC" w:rsidRDefault="00F90BDC">
      <w:r xmlns:w="http://schemas.openxmlformats.org/wordprocessingml/2006/main">
        <w:t xml:space="preserve">Yohanna 2:21 Amma ya yi maganar haikalin jikinsa.</w:t>
      </w:r>
    </w:p>
    <w:p w14:paraId="2FE39714" w14:textId="77777777" w:rsidR="00F90BDC" w:rsidRDefault="00F90BDC"/>
    <w:p w14:paraId="4927B17B" w14:textId="77777777" w:rsidR="00F90BDC" w:rsidRDefault="00F90BDC">
      <w:r xmlns:w="http://schemas.openxmlformats.org/wordprocessingml/2006/main">
        <w:t xml:space="preserve">Yesu ya yi magana game da haikalin jikinsa, yana wakiltar hadayarsa ta ƙarshe ga ’yan Adam.</w:t>
      </w:r>
    </w:p>
    <w:p w14:paraId="12D0A603" w14:textId="77777777" w:rsidR="00F90BDC" w:rsidRDefault="00F90BDC"/>
    <w:p w14:paraId="697D6AE6" w14:textId="77777777" w:rsidR="00F90BDC" w:rsidRDefault="00F90BDC">
      <w:r xmlns:w="http://schemas.openxmlformats.org/wordprocessingml/2006/main">
        <w:t xml:space="preserve">1. Hadaya Mafi Girma: Jikin Yesu A Matsayin Haikali</w:t>
      </w:r>
    </w:p>
    <w:p w14:paraId="0B7AE109" w14:textId="77777777" w:rsidR="00F90BDC" w:rsidRDefault="00F90BDC"/>
    <w:p w14:paraId="0417C3D4" w14:textId="77777777" w:rsidR="00F90BDC" w:rsidRDefault="00F90BDC">
      <w:r xmlns:w="http://schemas.openxmlformats.org/wordprocessingml/2006/main">
        <w:t xml:space="preserve">2. Ma’anar Kalmomin Yesu: Haikali na Jikinsa</w:t>
      </w:r>
    </w:p>
    <w:p w14:paraId="1EC06047" w14:textId="77777777" w:rsidR="00F90BDC" w:rsidRDefault="00F90BDC"/>
    <w:p w14:paraId="553A497A" w14:textId="77777777" w:rsidR="00F90BDC" w:rsidRDefault="00F90BDC">
      <w:r xmlns:w="http://schemas.openxmlformats.org/wordprocessingml/2006/main">
        <w:t xml:space="preserve">1. Afisawa 2:19-22 – Ku ba baƙi ba ne kuma baƙo, amma ’yan ƙasa ne tare da tsarkaka </w:t>
      </w:r>
      <w:r xmlns:w="http://schemas.openxmlformats.org/wordprocessingml/2006/main">
        <w:lastRenderedPageBreak xmlns:w="http://schemas.openxmlformats.org/wordprocessingml/2006/main"/>
      </w:r>
      <w:r xmlns:w="http://schemas.openxmlformats.org/wordprocessingml/2006/main">
        <w:t xml:space="preserve">da mutanen gidan Allah.</w:t>
      </w:r>
    </w:p>
    <w:p w14:paraId="3821A450" w14:textId="77777777" w:rsidR="00F90BDC" w:rsidRDefault="00F90BDC"/>
    <w:p w14:paraId="7DA9667A" w14:textId="77777777" w:rsidR="00F90BDC" w:rsidRDefault="00F90BDC">
      <w:r xmlns:w="http://schemas.openxmlformats.org/wordprocessingml/2006/main">
        <w:t xml:space="preserve">2. Ibraniyawa 10:19-20 – Saboda haka, ’yan’uwa, da yake muna da gaba gaɗi mu shiga wurare masu tsarki ta wurin jinin Yesu, ta sabuwar hanya mai rai da ya buɗe mana ta labule.</w:t>
      </w:r>
    </w:p>
    <w:p w14:paraId="66CD5938" w14:textId="77777777" w:rsidR="00F90BDC" w:rsidRDefault="00F90BDC"/>
    <w:p w14:paraId="6EE49FC5" w14:textId="77777777" w:rsidR="00F90BDC" w:rsidRDefault="00F90BDC">
      <w:r xmlns:w="http://schemas.openxmlformats.org/wordprocessingml/2006/main">
        <w:t xml:space="preserve">Yohanna 2:22 Saboda haka da aka tashe shi daga matattu, almajiransa suka tuna ya faɗa musu haka. Suka gaskata Nassi da maganar da Yesu ya faɗa.</w:t>
      </w:r>
    </w:p>
    <w:p w14:paraId="53D22E05" w14:textId="77777777" w:rsidR="00F90BDC" w:rsidRDefault="00F90BDC"/>
    <w:p w14:paraId="413C4D8F" w14:textId="77777777" w:rsidR="00F90BDC" w:rsidRDefault="00F90BDC">
      <w:r xmlns:w="http://schemas.openxmlformats.org/wordprocessingml/2006/main">
        <w:t xml:space="preserve">Wannan sashe yana magana akan yadda almajiran suka gaskata nassi da kuma kalmomin Yesu bayan ya tashi daga matattu.</w:t>
      </w:r>
    </w:p>
    <w:p w14:paraId="41783553" w14:textId="77777777" w:rsidR="00F90BDC" w:rsidRDefault="00F90BDC"/>
    <w:p w14:paraId="3BA28AD8" w14:textId="77777777" w:rsidR="00F90BDC" w:rsidRDefault="00F90BDC">
      <w:r xmlns:w="http://schemas.openxmlformats.org/wordprocessingml/2006/main">
        <w:t xml:space="preserve">1. Yesu Ya Tashi: Ikon Bangaskiya Mai Imani</w:t>
      </w:r>
    </w:p>
    <w:p w14:paraId="65B54434" w14:textId="77777777" w:rsidR="00F90BDC" w:rsidRDefault="00F90BDC"/>
    <w:p w14:paraId="76066085" w14:textId="77777777" w:rsidR="00F90BDC" w:rsidRDefault="00F90BDC">
      <w:r xmlns:w="http://schemas.openxmlformats.org/wordprocessingml/2006/main">
        <w:t xml:space="preserve">2. Tashin Yesu daga matattu: Tuba da rai ta wurin bangaskiya</w:t>
      </w:r>
    </w:p>
    <w:p w14:paraId="6DB1C227" w14:textId="77777777" w:rsidR="00F90BDC" w:rsidRDefault="00F90BDC"/>
    <w:p w14:paraId="57724B7A" w14:textId="77777777" w:rsidR="00F90BDC" w:rsidRDefault="00F90BDC">
      <w:r xmlns:w="http://schemas.openxmlformats.org/wordprocessingml/2006/main">
        <w:t xml:space="preserve">1. Romawa 10:9-10 – “Domin idan ka shaida da bakinka, Yesu Ubangiji ne, kuma ka gaskata cikin zuciyarka, Allah ya tashe shi daga matattu, za ka tsira. Gama da zuciyarka ne ka gaskata, aka kuma barata, da bakinka kuma kake shaida, ka tsira.”</w:t>
      </w:r>
    </w:p>
    <w:p w14:paraId="56C66428" w14:textId="77777777" w:rsidR="00F90BDC" w:rsidRDefault="00F90BDC"/>
    <w:p w14:paraId="13FD2E65" w14:textId="77777777" w:rsidR="00F90BDC" w:rsidRDefault="00F90BDC">
      <w:r xmlns:w="http://schemas.openxmlformats.org/wordprocessingml/2006/main">
        <w:t xml:space="preserve">2. Romawa 6:4-5 – “Saboda haka, an binne mu tare da shi, ta wurin baftisma zuwa mutuwa, domin, kamar yadda aka ta da Kristi daga matattu ta wurin ɗaukakar Uba, mu ma mu sami sabuwar rayuwa. Gama idan mun kasance tare da shi a cikin mutuwa irinsa, lalle za mu kuma kasance tare da shi cikin tashin matattu kamarsa.”</w:t>
      </w:r>
    </w:p>
    <w:p w14:paraId="72E9A6B0" w14:textId="77777777" w:rsidR="00F90BDC" w:rsidRDefault="00F90BDC"/>
    <w:p w14:paraId="08ACB184" w14:textId="77777777" w:rsidR="00F90BDC" w:rsidRDefault="00F90BDC">
      <w:r xmlns:w="http://schemas.openxmlformats.org/wordprocessingml/2006/main">
        <w:t xml:space="preserve">Yohanna 2:23 To, sa’ad da yake Urushalima lokacin Idin Ƙetarewa, a ranar idi, mutane da yawa suka gaskata da sunansa, sa’ad da suka ga mu’ujizan da ya yi.</w:t>
      </w:r>
    </w:p>
    <w:p w14:paraId="6422C6EE" w14:textId="77777777" w:rsidR="00F90BDC" w:rsidRDefault="00F90BDC"/>
    <w:p w14:paraId="25367839" w14:textId="77777777" w:rsidR="00F90BDC" w:rsidRDefault="00F90BDC">
      <w:r xmlns:w="http://schemas.openxmlformats.org/wordprocessingml/2006/main">
        <w:t xml:space="preserve">Mutane da yawa sun gaskata da Yesu sa’ad da suka ga mu’ujizar da ya yi a lokacin Idin Ƙetarewa a Urushalima.</w:t>
      </w:r>
    </w:p>
    <w:p w14:paraId="35AEDB6E" w14:textId="77777777" w:rsidR="00F90BDC" w:rsidRDefault="00F90BDC"/>
    <w:p w14:paraId="1024D1B2" w14:textId="77777777" w:rsidR="00F90BDC" w:rsidRDefault="00F90BDC">
      <w:r xmlns:w="http://schemas.openxmlformats.org/wordprocessingml/2006/main">
        <w:t xml:space="preserve">1. Yadda Canza Zuciya Ke Kawo Imani ga Yesu</w:t>
      </w:r>
    </w:p>
    <w:p w14:paraId="6F8D5F1F" w14:textId="77777777" w:rsidR="00F90BDC" w:rsidRDefault="00F90BDC"/>
    <w:p w14:paraId="1D8710B7" w14:textId="77777777" w:rsidR="00F90BDC" w:rsidRDefault="00F90BDC">
      <w:r xmlns:w="http://schemas.openxmlformats.org/wordprocessingml/2006/main">
        <w:t xml:space="preserve">2. Ikon Mu’ujiza a Hidimar Yesu</w:t>
      </w:r>
    </w:p>
    <w:p w14:paraId="6198F80C" w14:textId="77777777" w:rsidR="00F90BDC" w:rsidRDefault="00F90BDC"/>
    <w:p w14:paraId="4470CDB5" w14:textId="77777777" w:rsidR="00F90BDC" w:rsidRDefault="00F90BDC">
      <w:r xmlns:w="http://schemas.openxmlformats.org/wordprocessingml/2006/main">
        <w:t xml:space="preserve">1. Yohanna 4:48-50 “Sai Yesu ya ce masa, In ba ku ga alamu da abubuwan al'ajabi ba, ba za ku gaskata ba. Mai martaba ya ce masa, Yallabai, sauko kafin yarona ya mutu. Yesu ya ce masa, “Tafi; ɗanka yana raye. Sai mutumin ya gaskata maganar da Yesu ya faɗa masa, sai ya tafi.”</w:t>
      </w:r>
    </w:p>
    <w:p w14:paraId="3690816E" w14:textId="77777777" w:rsidR="00F90BDC" w:rsidRDefault="00F90BDC"/>
    <w:p w14:paraId="60C22948" w14:textId="77777777" w:rsidR="00F90BDC" w:rsidRDefault="00F90BDC">
      <w:r xmlns:w="http://schemas.openxmlformats.org/wordprocessingml/2006/main">
        <w:t xml:space="preserve">2. Matta 14:22-27 “Nan da nan kuwa Yesu ya tilasta almajiransa su shiga jirgi, su riga shi ƙetare, yayin da ya sallami taron. Da ya sallami taron, ya hau dutse shi kaɗai don ya yi addu'a. Da magariba ta yi, yana can shi kaɗai. Amma jirgin yana tsakiyar teku, raƙuman ruwa suna girgiza, gama iska tana gaba da su. A tsakar dare kuwa Yesu ya je wurinsu, yana tafiya a kan teku. Da almajiran suka gan shi yana tafiya a kan teku, suka firgita, suka ce, “Ruhu ne; Suka yi kukan tsoro. Amma nan da nan Yesu ya yi magana da su, ya ce, “Ku yi murna; ni ne; Kada ku ji tsoro. Bitrus ya amsa masa ya ce, “Ubangiji, idan kai ne, ka umarce ni in zo wurinka a kan ruwa.”</w:t>
      </w:r>
    </w:p>
    <w:p w14:paraId="13B6A492" w14:textId="77777777" w:rsidR="00F90BDC" w:rsidRDefault="00F90BDC"/>
    <w:p w14:paraId="60D440B7" w14:textId="77777777" w:rsidR="00F90BDC" w:rsidRDefault="00F90BDC">
      <w:r xmlns:w="http://schemas.openxmlformats.org/wordprocessingml/2006/main">
        <w:t xml:space="preserve">Yohanna 2:24 Amma Yesu bai ba da kansa gare su ba, domin ya san dukan mutane.</w:t>
      </w:r>
    </w:p>
    <w:p w14:paraId="49C397DA" w14:textId="77777777" w:rsidR="00F90BDC" w:rsidRDefault="00F90BDC"/>
    <w:p w14:paraId="6FA56B32" w14:textId="77777777" w:rsidR="00F90BDC" w:rsidRDefault="00F90BDC">
      <w:r xmlns:w="http://schemas.openxmlformats.org/wordprocessingml/2006/main">
        <w:t xml:space="preserve">Yesu bai amince da mutanen da ke kewaye da shi ba, domin ya fahimci cewa dukan mutane za su iya yin rashin gaskiya.</w:t>
      </w:r>
    </w:p>
    <w:p w14:paraId="380E57AC" w14:textId="77777777" w:rsidR="00F90BDC" w:rsidRDefault="00F90BDC"/>
    <w:p w14:paraId="19463ABA" w14:textId="77777777" w:rsidR="00F90BDC" w:rsidRDefault="00F90BDC">
      <w:r xmlns:w="http://schemas.openxmlformats.org/wordprocessingml/2006/main">
        <w:t xml:space="preserve">1:Kada ka yi saurin amincewa da wasu, domin ana iya ruɗe mu.</w:t>
      </w:r>
    </w:p>
    <w:p w14:paraId="3647B1DC" w14:textId="77777777" w:rsidR="00F90BDC" w:rsidRDefault="00F90BDC"/>
    <w:p w14:paraId="777F18EA" w14:textId="77777777" w:rsidR="00F90BDC" w:rsidRDefault="00F90BDC">
      <w:r xmlns:w="http://schemas.openxmlformats.org/wordprocessingml/2006/main">
        <w:t xml:space="preserve">2: Ki sani hatsarin yaudarar mutanen dake kusa da mu.</w:t>
      </w:r>
    </w:p>
    <w:p w14:paraId="61EBBA99" w14:textId="77777777" w:rsidR="00F90BDC" w:rsidRDefault="00F90BDC"/>
    <w:p w14:paraId="2B626782" w14:textId="77777777" w:rsidR="00F90BDC" w:rsidRDefault="00F90BDC">
      <w:r xmlns:w="http://schemas.openxmlformats.org/wordprocessingml/2006/main">
        <w:t xml:space="preserve">1: Karin Magana 3:5-6 - Ka dogara ga Ubangiji da dukan zuciyarka, kada ka dogara ga naka fahimi; A cikin dukan al'amuranka ka yi biyayya gare shi, Shi kuwa zai daidaita hanyoyinka.</w:t>
      </w:r>
    </w:p>
    <w:p w14:paraId="7929BD97" w14:textId="77777777" w:rsidR="00F90BDC" w:rsidRDefault="00F90BDC"/>
    <w:p w14:paraId="515B421D" w14:textId="77777777" w:rsidR="00F90BDC" w:rsidRDefault="00F90BDC">
      <w:r xmlns:w="http://schemas.openxmlformats.org/wordprocessingml/2006/main">
        <w:t xml:space="preserve">2: Filibiyawa 4:8 - A ƙarshe, 'yan'uwa, duk abin da yake na gaskiya, kowane abu mai daraja, kowane abu mai kyau, kowane irin abu mai kyau, kowane irin abu mai kyau, duk abin da yake na ƙauna, duk abin da yake abin sha'awa, idan wani abu mai kyau ne ko abin yabo - ku yi tunani a kan irin waɗannan abubuwa.</w:t>
      </w:r>
    </w:p>
    <w:p w14:paraId="350440E8" w14:textId="77777777" w:rsidR="00F90BDC" w:rsidRDefault="00F90BDC"/>
    <w:p w14:paraId="7F3ACD1C" w14:textId="77777777" w:rsidR="00F90BDC" w:rsidRDefault="00F90BDC">
      <w:r xmlns:w="http://schemas.openxmlformats.org/wordprocessingml/2006/main">
        <w:t xml:space="preserve">Yohanna 2:25 Bai kuma bukaci kowa ya shaidi mutum ba, gama ya san abin da ke cikin mutum.</w:t>
      </w:r>
    </w:p>
    <w:p w14:paraId="0DDB9A4B" w14:textId="77777777" w:rsidR="00F90BDC" w:rsidRDefault="00F90BDC"/>
    <w:p w14:paraId="3CBAF11C" w14:textId="77777777" w:rsidR="00F90BDC" w:rsidRDefault="00F90BDC">
      <w:r xmlns:w="http://schemas.openxmlformats.org/wordprocessingml/2006/main">
        <w:t xml:space="preserve">Yohanna yana nanata cewa Yesu ya san zukatan mutane kuma ba ya bukatar shaidar mutum don ya san abin da ke cikinsu.</w:t>
      </w:r>
    </w:p>
    <w:p w14:paraId="6AC08C0C" w14:textId="77777777" w:rsidR="00F90BDC" w:rsidRDefault="00F90BDC"/>
    <w:p w14:paraId="77C99022" w14:textId="77777777" w:rsidR="00F90BDC" w:rsidRDefault="00F90BDC">
      <w:r xmlns:w="http://schemas.openxmlformats.org/wordprocessingml/2006/main">
        <w:t xml:space="preserve">1. Allah Ya San Zuciyarmu - Yadda Sanin Hikimar Allah Zai Canja Rayuwarmu</w:t>
      </w:r>
    </w:p>
    <w:p w14:paraId="0AAB5826" w14:textId="77777777" w:rsidR="00F90BDC" w:rsidRDefault="00F90BDC"/>
    <w:p w14:paraId="6A615D94" w14:textId="77777777" w:rsidR="00F90BDC" w:rsidRDefault="00F90BDC">
      <w:r xmlns:w="http://schemas.openxmlformats.org/wordprocessingml/2006/main">
        <w:t xml:space="preserve">2. Yesu Ya Fahimci Gwagwarmayar Mu - Koyo Daga Kurakurai da Kwarewar Mu</w:t>
      </w:r>
    </w:p>
    <w:p w14:paraId="344FE450" w14:textId="77777777" w:rsidR="00F90BDC" w:rsidRDefault="00F90BDC"/>
    <w:p w14:paraId="77F699F7" w14:textId="77777777" w:rsidR="00F90BDC" w:rsidRDefault="00F90BDC">
      <w:r xmlns:w="http://schemas.openxmlformats.org/wordprocessingml/2006/main">
        <w:t xml:space="preserve">1. 1 Samuila 16:7 - “Amma Ubangiji ya ce wa Sama’ila, “Kada ka dubi kamanninsa, ko tsayinsa, gama na ƙi shi. Gama Ubangiji ba ya gani kamar yadda mutum yake gani: mutum yana duban zahirinsa, amma Ubangiji yana duban zuciya.”</w:t>
      </w:r>
    </w:p>
    <w:p w14:paraId="4A7D8ED1" w14:textId="77777777" w:rsidR="00F90BDC" w:rsidRDefault="00F90BDC"/>
    <w:p w14:paraId="4DDCCBF4" w14:textId="77777777" w:rsidR="00F90BDC" w:rsidRDefault="00F90BDC">
      <w:r xmlns:w="http://schemas.openxmlformats.org/wordprocessingml/2006/main">
        <w:t xml:space="preserve">2. Irmiya 17:10 – “Ni Ubangiji nakan binciko zuciya, in gwada hankali, in ba kowane mutum bisa ga tafarkunsa, bisa ga amfanin ayyukansa.”</w:t>
      </w:r>
    </w:p>
    <w:p w14:paraId="2A893C4A" w14:textId="77777777" w:rsidR="00F90BDC" w:rsidRDefault="00F90BDC"/>
    <w:p w14:paraId="372E2524" w14:textId="77777777" w:rsidR="00F90BDC" w:rsidRDefault="00F90BDC">
      <w:r xmlns:w="http://schemas.openxmlformats.org/wordprocessingml/2006/main">
        <w:t xml:space="preserve">Yohanna 3 ya ƙunshi tattaunawa tsakanin Yesu da Nikodimu game da sake haifuwa, shaidar Yohanna mai Baftisma game da ɗaukakar Yesu, da kuma jawabi a kan ƙaunar Allah ga duniya.</w:t>
      </w:r>
    </w:p>
    <w:p w14:paraId="00539D57" w14:textId="77777777" w:rsidR="00F90BDC" w:rsidRDefault="00F90BDC"/>
    <w:p w14:paraId="22C7BC1E" w14:textId="77777777" w:rsidR="00F90BDC" w:rsidRDefault="00F90BDC">
      <w:r xmlns:w="http://schemas.openxmlformats.org/wordprocessingml/2006/main">
        <w:t xml:space="preserve">Sakin layi na 1: Babin ya fara da Nikodimus, Bafarisiye kuma memba na majalisar mulkin Yahudawa, ya zo wurin Yesu da dare. Ya yarda cewa Yesu malami ne wanda ya fito daga wurin Allah domin babu wanda zai iya yin mu’ujizar da yake yi sai Allah yana tare da shi. Da yake mayar da martani, Yesu ya gabatar da batun sake haihuwa ko kuma haihuwa daga sama yana cewa 'Hakika ina gaya muku ba mai iya ganin Mulkin Allah, sai dai an sake haihuwa.' Duk da ruɗewar Nikodimu akan wannan </w:t>
      </w:r>
      <w:r xmlns:w="http://schemas.openxmlformats.org/wordprocessingml/2006/main">
        <w:lastRenderedPageBreak xmlns:w="http://schemas.openxmlformats.org/wordprocessingml/2006/main"/>
      </w:r>
      <w:r xmlns:w="http://schemas.openxmlformats.org/wordprocessingml/2006/main">
        <w:t xml:space="preserve">harshe na misalta, Yesu ya yi bayani dalla-dalla cewa yana magana akan haihuwar ruhaniya ta ruwa da kuma Ruhu wanda ya bambanta haihuwar jiki. Ya kara bayyana abubuwan sama ciki har da nasa hawan hawan Ɗan Mutum domin duk wanda ya gaskata ya sami rai madawwami (Yahaya 3:1-15).</w:t>
      </w:r>
    </w:p>
    <w:p w14:paraId="63889680" w14:textId="77777777" w:rsidR="00F90BDC" w:rsidRDefault="00F90BDC"/>
    <w:p w14:paraId="0A029F4B" w14:textId="77777777" w:rsidR="00F90BDC" w:rsidRDefault="00F90BDC">
      <w:r xmlns:w="http://schemas.openxmlformats.org/wordprocessingml/2006/main">
        <w:t xml:space="preserve">Sakin layi na biyu: Ayar da ta fi shahara a wannan sura ta biyo bayan da Yesu ya furta cewa 'Gama Allah ya yi ƙaunar duniya ya ba da makaɗaicin Ɗansa, duk wanda ya gaskata shi ba zai lalace ba, amma ya sami rai madawwami.' Wannan yana nanata ba hukunci ba amma ceto ta wurin gaskatawa da shi ga waɗanda ba su ba da gaskiya ba, an riga an yi musu hukunci domin ba su gaskanta da sunan makaɗaicin Ɗan Allah ba haske ya shigo cikin duniya, mutane suka ƙaunaci duhu maimakon haske, domin ayyukansu mugaye ne (Yohanna 3:) 16-21).</w:t>
      </w:r>
    </w:p>
    <w:p w14:paraId="21A5BE37" w14:textId="77777777" w:rsidR="00F90BDC" w:rsidRDefault="00F90BDC"/>
    <w:p w14:paraId="6E7EFFC5" w14:textId="77777777" w:rsidR="00F90BDC" w:rsidRDefault="00F90BDC">
      <w:r xmlns:w="http://schemas.openxmlformats.org/wordprocessingml/2006/main">
        <w:t xml:space="preserve">Sakin layi na 3: Babin ya ƙare da shaidar Yohanna Baftisma sa’ad da almajiransa suka tambaye shi game da dukan zuwa wurin Yesu maimakon shi. Ya sake nanata matsayinsa na shiri kawai yadda Kristi ya kwatanta kansa abokin ango yana murna da muryar ango da haka yana shelar 'Dole ne ya girma, dole ne in rage.' Bugu da ari ya shaida asali daga bisa dabi'ar sama ta duniya fifiko ya tabbatar da duk wanda ya yarda da maganarsa ya yarda da gaskiya asalin Ubangiji fushin ya kasance a kan waɗanda suka ƙi shi yana jaddada bangaskiya biyayya ta tsakiya samun rai madawwami (Yahaya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Yohanna 3:1 Akwai wani Bafarisiye mai suna Nikodimu, shugaban Yahudawa.</w:t>
      </w:r>
    </w:p>
    <w:p w14:paraId="5AB03411" w14:textId="77777777" w:rsidR="00F90BDC" w:rsidRDefault="00F90BDC"/>
    <w:p w14:paraId="34CA4B24" w14:textId="77777777" w:rsidR="00F90BDC" w:rsidRDefault="00F90BDC">
      <w:r xmlns:w="http://schemas.openxmlformats.org/wordprocessingml/2006/main">
        <w:t xml:space="preserve">Nikodimus Bafarisiye ne kuma sarkin Yahudawa.</w:t>
      </w:r>
    </w:p>
    <w:p w14:paraId="4FB16B2F" w14:textId="77777777" w:rsidR="00F90BDC" w:rsidRDefault="00F90BDC"/>
    <w:p w14:paraId="6469D25F" w14:textId="77777777" w:rsidR="00F90BDC" w:rsidRDefault="00F90BDC">
      <w:r xmlns:w="http://schemas.openxmlformats.org/wordprocessingml/2006/main">
        <w:t xml:space="preserve">1: Yesu ya gamu da kowane irin mutane, ko da kuwa matsayinsu na zamantakewa.</w:t>
      </w:r>
    </w:p>
    <w:p w14:paraId="4AB880B8" w14:textId="77777777" w:rsidR="00F90BDC" w:rsidRDefault="00F90BDC"/>
    <w:p w14:paraId="232EF680" w14:textId="77777777" w:rsidR="00F90BDC" w:rsidRDefault="00F90BDC">
      <w:r xmlns:w="http://schemas.openxmlformats.org/wordprocessingml/2006/main">
        <w:t xml:space="preserve">2: Ana maraba da kowa a ƙafafun Yesu kuma yana iya samun alherinsa da jinƙansa.</w:t>
      </w:r>
    </w:p>
    <w:p w14:paraId="5BB3564E" w14:textId="77777777" w:rsidR="00F90BDC" w:rsidRDefault="00F90BDC"/>
    <w:p w14:paraId="0A02C4F5" w14:textId="77777777" w:rsidR="00F90BDC" w:rsidRDefault="00F90BDC">
      <w:r xmlns:w="http://schemas.openxmlformats.org/wordprocessingml/2006/main">
        <w:t xml:space="preserve">1: Luka 15: 1-2, "Yanzu masu karɓar haraji da masu zunubi sun taru don su ji Yesu. Amma Farisiyawa da malaman Attaura suka yi gunaguni, suna cewa, 'Wannan mutumin yana maraba da masu zunubi, yana ci tare da su.'</w:t>
      </w:r>
    </w:p>
    <w:p w14:paraId="274A9D95" w14:textId="77777777" w:rsidR="00F90BDC" w:rsidRDefault="00F90BDC"/>
    <w:p w14:paraId="748C27E8" w14:textId="77777777" w:rsidR="00F90BDC" w:rsidRDefault="00F90BDC">
      <w:r xmlns:w="http://schemas.openxmlformats.org/wordprocessingml/2006/main">
        <w:t xml:space="preserve">2: Romawa 10: 13, "Gama 'duk wanda ya yi kira ga sunan Ubangiji zai tsira."</w:t>
      </w:r>
    </w:p>
    <w:p w14:paraId="3FE3D3C3" w14:textId="77777777" w:rsidR="00F90BDC" w:rsidRDefault="00F90BDC"/>
    <w:p w14:paraId="223FA9A5" w14:textId="77777777" w:rsidR="00F90BDC" w:rsidRDefault="00F90BDC">
      <w:r xmlns:w="http://schemas.openxmlformats.org/wordprocessingml/2006/main">
        <w:t xml:space="preserve">Yohanna 3:2 Shi ya zo wurin Yesu da dare, ya ce masa, “Ya Shugaba, mun sani kai malami ne daga wurin Allah, gama ba mai iya yin waɗannan mu’ujizan da kake yi, sai Allah yana tare da shi.</w:t>
      </w:r>
    </w:p>
    <w:p w14:paraId="7F5BF58E" w14:textId="77777777" w:rsidR="00F90BDC" w:rsidRDefault="00F90BDC"/>
    <w:p w14:paraId="05E847E5" w14:textId="77777777" w:rsidR="00F90BDC" w:rsidRDefault="00F90BDC">
      <w:r xmlns:w="http://schemas.openxmlformats.org/wordprocessingml/2006/main">
        <w:t xml:space="preserve">Yohanna mutum ne da ya gane cewa Yesu malami ne da aka aiko daga wurin Allah, domin mu’ujizar da Yesu ya yi.</w:t>
      </w:r>
    </w:p>
    <w:p w14:paraId="3B1AC0AF" w14:textId="77777777" w:rsidR="00F90BDC" w:rsidRDefault="00F90BDC"/>
    <w:p w14:paraId="0C5EBEA9" w14:textId="77777777" w:rsidR="00F90BDC" w:rsidRDefault="00F90BDC">
      <w:r xmlns:w="http://schemas.openxmlformats.org/wordprocessingml/2006/main">
        <w:t xml:space="preserve">1. Ikon Allah ya bayyana a mu’ujizar Yesu.</w:t>
      </w:r>
    </w:p>
    <w:p w14:paraId="29C51F01" w14:textId="77777777" w:rsidR="00F90BDC" w:rsidRDefault="00F90BDC"/>
    <w:p w14:paraId="0A433964" w14:textId="77777777" w:rsidR="00F90BDC" w:rsidRDefault="00F90BDC">
      <w:r xmlns:w="http://schemas.openxmlformats.org/wordprocessingml/2006/main">
        <w:t xml:space="preserve">2. Ya kamata mu yi ƙoƙari mu gane Yesu malami ne da aka aiko daga wurin Allah.</w:t>
      </w:r>
    </w:p>
    <w:p w14:paraId="4FFD6481" w14:textId="77777777" w:rsidR="00F90BDC" w:rsidRDefault="00F90BDC"/>
    <w:p w14:paraId="47058506" w14:textId="77777777" w:rsidR="00F90BDC" w:rsidRDefault="00F90BDC">
      <w:r xmlns:w="http://schemas.openxmlformats.org/wordprocessingml/2006/main">
        <w:t xml:space="preserve">1. Yohanna 1:14 – Kalman nan kuwa ya zama mutum, ya zauna a cikinmu, (muka kuma ga ɗaukakarsa, ɗaukakarsa ta makaɗaicin Ɗan Uba,) cike da alheri da gaskiya.</w:t>
      </w:r>
    </w:p>
    <w:p w14:paraId="39CD210E" w14:textId="77777777" w:rsidR="00F90BDC" w:rsidRDefault="00F90BDC"/>
    <w:p w14:paraId="0D79E2D1" w14:textId="77777777" w:rsidR="00F90BDC" w:rsidRDefault="00F90BDC">
      <w:r xmlns:w="http://schemas.openxmlformats.org/wordprocessingml/2006/main">
        <w:t xml:space="preserve">2. Markus 16:20 - Sai suka fita, suna wa'azi ko'ina, Ubangiji yana aiki tare da su, yana kuma tabbatar da maganar da alamu masu zuwa. Amin.</w:t>
      </w:r>
    </w:p>
    <w:p w14:paraId="17FF1F67" w14:textId="77777777" w:rsidR="00F90BDC" w:rsidRDefault="00F90BDC"/>
    <w:p w14:paraId="31648417" w14:textId="77777777" w:rsidR="00F90BDC" w:rsidRDefault="00F90BDC">
      <w:r xmlns:w="http://schemas.openxmlformats.org/wordprocessingml/2006/main">
        <w:t xml:space="preserve">Yohanna 3:3 Yesu ya amsa ya ce masa, “Lalle hakika, ina gaya maka, in ba an sāke haifar mutum ba, ba zai iya ganin Mulkin Allah ba.</w:t>
      </w:r>
    </w:p>
    <w:p w14:paraId="782C3FBE" w14:textId="77777777" w:rsidR="00F90BDC" w:rsidRDefault="00F90BDC"/>
    <w:p w14:paraId="5496509C" w14:textId="77777777" w:rsidR="00F90BDC" w:rsidRDefault="00F90BDC">
      <w:r xmlns:w="http://schemas.openxmlformats.org/wordprocessingml/2006/main">
        <w:t xml:space="preserve">Yesu ya koya wa Nikodimu cewa dole ne a sake haifar mutum don ya shiga Mulkin Allah.</w:t>
      </w:r>
    </w:p>
    <w:p w14:paraId="259F62CA" w14:textId="77777777" w:rsidR="00F90BDC" w:rsidRDefault="00F90BDC"/>
    <w:p w14:paraId="6E9DAB5C" w14:textId="77777777" w:rsidR="00F90BDC" w:rsidRDefault="00F90BDC">
      <w:r xmlns:w="http://schemas.openxmlformats.org/wordprocessingml/2006/main">
        <w:t xml:space="preserve">1: Menene ma’anar sake haihuwa?</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Rayuwa ta bangaskiya da tuba ta wurin Yesu Almasihu.</w:t>
      </w:r>
    </w:p>
    <w:p w14:paraId="2BCE4C13" w14:textId="77777777" w:rsidR="00F90BDC" w:rsidRDefault="00F90BDC"/>
    <w:p w14:paraId="24493BDD" w14:textId="77777777" w:rsidR="00F90BDC" w:rsidRDefault="00F90BDC">
      <w:r xmlns:w="http://schemas.openxmlformats.org/wordprocessingml/2006/main">
        <w:t xml:space="preserve">1: Ayukan Manzanni 2: 37-38 - Da mutanen suka ji haka, suka yi baƙin ciki ƙwarai, suka ce wa Bitrus da sauran manzanni, "'Yan'uwa, me za mu yi?" Bitrus ya amsa, "Ku tuba, a yi muku baftisma, kowane ɗayanku, cikin sunan Yesu Almasihu domin gafarar zunubanku. Za ku kuma sami kyautar Ruhu Mai Tsarki.</w:t>
      </w:r>
    </w:p>
    <w:p w14:paraId="288A414A" w14:textId="77777777" w:rsidR="00F90BDC" w:rsidRDefault="00F90BDC"/>
    <w:p w14:paraId="5AF7699B" w14:textId="77777777" w:rsidR="00F90BDC" w:rsidRDefault="00F90BDC">
      <w:r xmlns:w="http://schemas.openxmlformats.org/wordprocessingml/2006/main">
        <w:t xml:space="preserve">2: 1 Yohanna 5: 1-5 - Duk wanda ya gaskata Yesu shine Almasihu haifaffen Allah ne, kuma duk wanda yake ƙaunar Uba yana ƙaunar ɗansa kuma. Ta haka ne muka sani muna ƙaunar 'ya'yan Allah: ta wurin ƙaunar Allah da kiyaye dokokinsa. Hakika, ƙauna ce ga Allah: kiyaye dokokinsa. Kuma dokokinsa ba su da nauyi, duk wanda Allah ya haife shi yakan yi nasara da duniya har abada. Wannan ita ce nasarar da ta ci nasara a duniya, har ma da bangaskiyarmu. Wanene ya rinjayi duniya? Sai kawai wanda ya gaskata cewa Yesu Ɗan Allah ne.</w:t>
      </w:r>
    </w:p>
    <w:p w14:paraId="609B4236" w14:textId="77777777" w:rsidR="00F90BDC" w:rsidRDefault="00F90BDC"/>
    <w:p w14:paraId="3F4808D4" w14:textId="77777777" w:rsidR="00F90BDC" w:rsidRDefault="00F90BDC">
      <w:r xmlns:w="http://schemas.openxmlformats.org/wordprocessingml/2006/main">
        <w:t xml:space="preserve">Yohanna 3:4 Nikodimu ya ce masa, “Ƙaƙa za a haifi mutum bayan ya tsufa? Zai iya shiga cikin mahaifiyarsa sau biyu a haife shi?</w:t>
      </w:r>
    </w:p>
    <w:p w14:paraId="4987867B" w14:textId="77777777" w:rsidR="00F90BDC" w:rsidRDefault="00F90BDC"/>
    <w:p w14:paraId="6F3EF1E0" w14:textId="77777777" w:rsidR="00F90BDC" w:rsidRDefault="00F90BDC">
      <w:r xmlns:w="http://schemas.openxmlformats.org/wordprocessingml/2006/main">
        <w:t xml:space="preserve">Nikodimu ya tambayi Yesu yadda za a iya sake haifar mutum sa’ad da ya tsufa.</w:t>
      </w:r>
    </w:p>
    <w:p w14:paraId="5CD20C5E" w14:textId="77777777" w:rsidR="00F90BDC" w:rsidRDefault="00F90BDC"/>
    <w:p w14:paraId="013164DE" w14:textId="77777777" w:rsidR="00F90BDC" w:rsidRDefault="00F90BDC">
      <w:r xmlns:w="http://schemas.openxmlformats.org/wordprocessingml/2006/main">
        <w:t xml:space="preserve">1. "Sake Haihuwa: Sabuwar Rai A Cikin Almasihu"</w:t>
      </w:r>
    </w:p>
    <w:p w14:paraId="5EF74FA5" w14:textId="77777777" w:rsidR="00F90BDC" w:rsidRDefault="00F90BDC"/>
    <w:p w14:paraId="50B75338" w14:textId="77777777" w:rsidR="00F90BDC" w:rsidRDefault="00F90BDC">
      <w:r xmlns:w="http://schemas.openxmlformats.org/wordprocessingml/2006/main">
        <w:t xml:space="preserve">2. "Sabuwar Ruhu"</w:t>
      </w:r>
    </w:p>
    <w:p w14:paraId="24006E53" w14:textId="77777777" w:rsidR="00F90BDC" w:rsidRDefault="00F90BDC"/>
    <w:p w14:paraId="3F953DF8" w14:textId="77777777" w:rsidR="00F90BDC" w:rsidRDefault="00F90BDC">
      <w:r xmlns:w="http://schemas.openxmlformats.org/wordprocessingml/2006/main">
        <w:t xml:space="preserve">1. Titus 3:5 - "Ba domin ayyukan da muka yi cikin adalci ya cece mu ba, amma bisa ga jinƙansa, ta wurin wankewar sabuntawa da sabuntawar Ruhu Mai Tsarki."</w:t>
      </w:r>
    </w:p>
    <w:p w14:paraId="5B772870" w14:textId="77777777" w:rsidR="00F90BDC" w:rsidRDefault="00F90BDC"/>
    <w:p w14:paraId="05572642" w14:textId="77777777" w:rsidR="00F90BDC" w:rsidRDefault="00F90BDC">
      <w:r xmlns:w="http://schemas.openxmlformats.org/wordprocessingml/2006/main">
        <w:t xml:space="preserve">2. Ezekiyel 36:26 - "Zan ba ku sabuwar zuciya, sabon ruhu kuma zan sa a cikinku. Zan kawar da zuciyar dutse daga jikinku, in ba ku zuciya ta nama."</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3:5 Yesu ya amsa ya ce, “Lalle hakika, ina gaya muku, in ba an haifi mutum ta ruwa da Ruhu ba, ba zai iya shiga Mulkin Allah ba.</w:t>
      </w:r>
    </w:p>
    <w:p w14:paraId="2F61ACAE" w14:textId="77777777" w:rsidR="00F90BDC" w:rsidRDefault="00F90BDC"/>
    <w:p w14:paraId="512A63E1" w14:textId="77777777" w:rsidR="00F90BDC" w:rsidRDefault="00F90BDC">
      <w:r xmlns:w="http://schemas.openxmlformats.org/wordprocessingml/2006/main">
        <w:t xml:space="preserve">Ceto yana buƙatar sake haifuwa na ruhaniya.</w:t>
      </w:r>
    </w:p>
    <w:p w14:paraId="62469251" w14:textId="77777777" w:rsidR="00F90BDC" w:rsidRDefault="00F90BDC"/>
    <w:p w14:paraId="486816A0" w14:textId="77777777" w:rsidR="00F90BDC" w:rsidRDefault="00F90BDC">
      <w:r xmlns:w="http://schemas.openxmlformats.org/wordprocessingml/2006/main">
        <w:t xml:space="preserve">1. “Sake Haihuwa: Yadda Ruhu Yake Canza Mu”</w:t>
      </w:r>
    </w:p>
    <w:p w14:paraId="5C38D2DD" w14:textId="77777777" w:rsidR="00F90BDC" w:rsidRDefault="00F90BDC"/>
    <w:p w14:paraId="0AFE40DB" w14:textId="77777777" w:rsidR="00F90BDC" w:rsidRDefault="00F90BDC">
      <w:r xmlns:w="http://schemas.openxmlformats.org/wordprocessingml/2006/main">
        <w:t xml:space="preserve">2. “Mulkin Allah: Yana Shiga Ta Ƙofar Alheri”</w:t>
      </w:r>
    </w:p>
    <w:p w14:paraId="570AB97F" w14:textId="77777777" w:rsidR="00F90BDC" w:rsidRDefault="00F90BDC"/>
    <w:p w14:paraId="517B0FDB" w14:textId="77777777" w:rsidR="00F90BDC" w:rsidRDefault="00F90BDC">
      <w:r xmlns:w="http://schemas.openxmlformats.org/wordprocessingml/2006/main">
        <w:t xml:space="preserve">1. Titus 3: 4-5 - "Amma sa'ad da nagarta da jinƙan Allah Mai Cetonmu ya bayyana, ya cece mu, ba domin ayyukan da muka yi cikin adalci ba, amma bisa ga jinƙansa."</w:t>
      </w:r>
    </w:p>
    <w:p w14:paraId="791C32C6" w14:textId="77777777" w:rsidR="00F90BDC" w:rsidRDefault="00F90BDC"/>
    <w:p w14:paraId="49D4DD8D" w14:textId="77777777" w:rsidR="00F90BDC" w:rsidRDefault="00F90BDC">
      <w:r xmlns:w="http://schemas.openxmlformats.org/wordprocessingml/2006/main">
        <w:t xml:space="preserve">2. Galatiyawa 2:20 – “An gicciye ni tare da Kristi. Ba ni ne nake raye ba, amma Almasihu wanda ke zaune a cikina. Kuma rayuwar da nake rayuwa a cikin jiki yanzu ina rayuwa ta wurin bangaskiya ga Ɗan Allah, wanda ya ƙaunace ni, ya ba da kansa domina.”</w:t>
      </w:r>
    </w:p>
    <w:p w14:paraId="06443B60" w14:textId="77777777" w:rsidR="00F90BDC" w:rsidRDefault="00F90BDC"/>
    <w:p w14:paraId="02A67A7D" w14:textId="77777777" w:rsidR="00F90BDC" w:rsidRDefault="00F90BDC">
      <w:r xmlns:w="http://schemas.openxmlformats.org/wordprocessingml/2006/main">
        <w:t xml:space="preserve">Yohanna 3:6 Abin da aka haifa daga jiki nama ne; Abin da aka haifa ta wurin Ruhu kuwa ruhu ne.</w:t>
      </w:r>
    </w:p>
    <w:p w14:paraId="47B5D21F" w14:textId="77777777" w:rsidR="00F90BDC" w:rsidRDefault="00F90BDC"/>
    <w:p w14:paraId="254AB865" w14:textId="77777777" w:rsidR="00F90BDC" w:rsidRDefault="00F90BDC">
      <w:r xmlns:w="http://schemas.openxmlformats.org/wordprocessingml/2006/main">
        <w:t xml:space="preserve">Yesu ya koyar da cewa dole ne a haifi mutane ta wurin Ruhu domin su shiga mulkin Allah.</w:t>
      </w:r>
    </w:p>
    <w:p w14:paraId="3E90CFF6" w14:textId="77777777" w:rsidR="00F90BDC" w:rsidRDefault="00F90BDC"/>
    <w:p w14:paraId="5486DEF7" w14:textId="77777777" w:rsidR="00F90BDC" w:rsidRDefault="00F90BDC">
      <w:r xmlns:w="http://schemas.openxmlformats.org/wordprocessingml/2006/main">
        <w:t xml:space="preserve">1. “Haihuwar Ruhu: Zama Memban Mulkin Allah”</w:t>
      </w:r>
    </w:p>
    <w:p w14:paraId="55249853" w14:textId="77777777" w:rsidR="00F90BDC" w:rsidRDefault="00F90BDC"/>
    <w:p w14:paraId="77F485E2" w14:textId="77777777" w:rsidR="00F90BDC" w:rsidRDefault="00F90BDC">
      <w:r xmlns:w="http://schemas.openxmlformats.org/wordprocessingml/2006/main">
        <w:t xml:space="preserve">2. "Wajibi na Sake Haihuwar Ruhaniya"</w:t>
      </w:r>
    </w:p>
    <w:p w14:paraId="7AC13838" w14:textId="77777777" w:rsidR="00F90BDC" w:rsidRDefault="00F90BDC"/>
    <w:p w14:paraId="6196A5C4" w14:textId="77777777" w:rsidR="00F90BDC" w:rsidRDefault="00F90BDC">
      <w:r xmlns:w="http://schemas.openxmlformats.org/wordprocessingml/2006/main">
        <w:t xml:space="preserve">1. Afisawa 2:8-9 - "Gama ta wurin alheri ne aka cece ku, ta wurin bangaskiya, wannan kuwa ba daga kanku yake ba, baiwar Allah ce, ba ta ayyuka ba, domin kada kowa ya yi fahariya."</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Titus 3:5 - "Ba domin ayyukan adalci da muka yi ba, ya cece mu, amma saboda jinƙansa. Ya cece mu ta wurin wankewar sake haifuwa da sabuntawa ta wurin Ruhu Mai Tsarki."</w:t>
      </w:r>
    </w:p>
    <w:p w14:paraId="7C7776BB" w14:textId="77777777" w:rsidR="00F90BDC" w:rsidRDefault="00F90BDC"/>
    <w:p w14:paraId="0E12E0C4" w14:textId="77777777" w:rsidR="00F90BDC" w:rsidRDefault="00F90BDC">
      <w:r xmlns:w="http://schemas.openxmlformats.org/wordprocessingml/2006/main">
        <w:t xml:space="preserve">Yohanna 3:7 Kada ka yi mamakin na ce maka, Dole ne a sake haifar ku.</w:t>
      </w:r>
    </w:p>
    <w:p w14:paraId="05458A5C" w14:textId="77777777" w:rsidR="00F90BDC" w:rsidRDefault="00F90BDC"/>
    <w:p w14:paraId="57D9A604" w14:textId="77777777" w:rsidR="00F90BDC" w:rsidRDefault="00F90BDC">
      <w:r xmlns:w="http://schemas.openxmlformats.org/wordprocessingml/2006/main">
        <w:t xml:space="preserve">Wannan sashe yana magana akan buƙatun sake haifuwa ta ruhaniya.</w:t>
      </w:r>
    </w:p>
    <w:p w14:paraId="53C2C2F1" w14:textId="77777777" w:rsidR="00F90BDC" w:rsidRDefault="00F90BDC"/>
    <w:p w14:paraId="71BD6912" w14:textId="77777777" w:rsidR="00F90BDC" w:rsidRDefault="00F90BDC">
      <w:r xmlns:w="http://schemas.openxmlformats.org/wordprocessingml/2006/main">
        <w:t xml:space="preserve">1. Ikon Sabuwar Haihuwa: Yadda Sake Haihuwa Ke Canja Komai</w:t>
      </w:r>
    </w:p>
    <w:p w14:paraId="0A74C95C" w14:textId="77777777" w:rsidR="00F90BDC" w:rsidRDefault="00F90BDC"/>
    <w:p w14:paraId="3D5D7E9A" w14:textId="77777777" w:rsidR="00F90BDC" w:rsidRDefault="00F90BDC">
      <w:r xmlns:w="http://schemas.openxmlformats.org/wordprocessingml/2006/main">
        <w:t xml:space="preserve">2. Wajabcin Sabuwar Haihuwa: Fahimtar Haihuwar Ruhaniya</w:t>
      </w:r>
    </w:p>
    <w:p w14:paraId="46CEABEB" w14:textId="77777777" w:rsidR="00F90BDC" w:rsidRDefault="00F90BDC"/>
    <w:p w14:paraId="01A62546" w14:textId="77777777" w:rsidR="00F90BDC" w:rsidRDefault="00F90BDC">
      <w:r xmlns:w="http://schemas.openxmlformats.org/wordprocessingml/2006/main">
        <w:t xml:space="preserve">1. Romawa 6:4 – Saboda haka, an binne mu tare da shi, ta wurin baftisma cikin mutuwa, domin kamar yadda aka ta da Almasihu daga matattu ta wurin ɗaukakar Uba, haka kuma mu yi tafiya cikin sabuwar rayuwa.</w:t>
      </w:r>
    </w:p>
    <w:p w14:paraId="5DF0AC2B" w14:textId="77777777" w:rsidR="00F90BDC" w:rsidRDefault="00F90BDC"/>
    <w:p w14:paraId="7509E13C" w14:textId="77777777" w:rsidR="00F90BDC" w:rsidRDefault="00F90BDC">
      <w:r xmlns:w="http://schemas.openxmlformats.org/wordprocessingml/2006/main">
        <w:t xml:space="preserve">2. Titus 3:5 – Ba ta ayyukan adalci da muka yi ba, amma bisa ga jinƙansa ya cece mu, ta wurin wankewar sabuntawa da sabuntar Ruhu Mai Tsarki.</w:t>
      </w:r>
    </w:p>
    <w:p w14:paraId="1712AA85" w14:textId="77777777" w:rsidR="00F90BDC" w:rsidRDefault="00F90BDC"/>
    <w:p w14:paraId="42245D33" w14:textId="77777777" w:rsidR="00F90BDC" w:rsidRDefault="00F90BDC">
      <w:r xmlns:w="http://schemas.openxmlformats.org/wordprocessingml/2006/main">
        <w:t xml:space="preserve">Yohanna 3:8 Iska tana busawa inda ta ga dama, kana kuma jin ƙararsa, amma ba ka iya sanin inda ta fito, da inda ta nufa ba, haka kuma duk wanda aka haifa ta wurin Ruhu yake.</w:t>
      </w:r>
    </w:p>
    <w:p w14:paraId="08183FCD" w14:textId="77777777" w:rsidR="00F90BDC" w:rsidRDefault="00F90BDC"/>
    <w:p w14:paraId="25545FE2" w14:textId="77777777" w:rsidR="00F90BDC" w:rsidRDefault="00F90BDC">
      <w:r xmlns:w="http://schemas.openxmlformats.org/wordprocessingml/2006/main">
        <w:t xml:space="preserve">Iskar Ruhu ba ta da tabbas kuma mai ban mamaki, duk da haka tana da babban tasiri a kan waɗanda aka haifa daga gare ta.</w:t>
      </w:r>
    </w:p>
    <w:p w14:paraId="30EF34B9" w14:textId="77777777" w:rsidR="00F90BDC" w:rsidRDefault="00F90BDC"/>
    <w:p w14:paraId="63C66BF4" w14:textId="77777777" w:rsidR="00F90BDC" w:rsidRDefault="00F90BDC">
      <w:r xmlns:w="http://schemas.openxmlformats.org/wordprocessingml/2006/main">
        <w:t xml:space="preserve">1. Iskar Ruhun da ba a iya faɗi ba amma mai ƙarfi</w:t>
      </w:r>
    </w:p>
    <w:p w14:paraId="4E286C2C" w14:textId="77777777" w:rsidR="00F90BDC" w:rsidRDefault="00F90BDC"/>
    <w:p w14:paraId="7FCAA979" w14:textId="77777777" w:rsidR="00F90BDC" w:rsidRDefault="00F90BDC">
      <w:r xmlns:w="http://schemas.openxmlformats.org/wordprocessingml/2006/main">
        <w:t xml:space="preserve">2. Binciko Asiri da Girman Ruhu</w:t>
      </w:r>
    </w:p>
    <w:p w14:paraId="1CD490D4" w14:textId="77777777" w:rsidR="00F90BDC" w:rsidRDefault="00F90BDC"/>
    <w:p w14:paraId="21C4D0E3" w14:textId="77777777" w:rsidR="00F90BDC" w:rsidRDefault="00F90BDC">
      <w:r xmlns:w="http://schemas.openxmlformats.org/wordprocessingml/2006/main">
        <w:t xml:space="preserve">1. Yohanna 4:4-24 – Yesu ya tattauna da macen Samariya game da ruwan rai na Ruhu Mai Tsarki.</w:t>
      </w:r>
    </w:p>
    <w:p w14:paraId="168E4CF7" w14:textId="77777777" w:rsidR="00F90BDC" w:rsidRDefault="00F90BDC"/>
    <w:p w14:paraId="6C2B518E" w14:textId="77777777" w:rsidR="00F90BDC" w:rsidRDefault="00F90BDC">
      <w:r xmlns:w="http://schemas.openxmlformats.org/wordprocessingml/2006/main">
        <w:t xml:space="preserve">2. Ayyukan Manzanni 2:1-13 – Zuwan Ruhu Mai Tsarki a ranar Fentikos da kuma magana cikin harsuna da suka biyo baya.</w:t>
      </w:r>
    </w:p>
    <w:p w14:paraId="54E4ACC5" w14:textId="77777777" w:rsidR="00F90BDC" w:rsidRDefault="00F90BDC"/>
    <w:p w14:paraId="63C4E8E4" w14:textId="77777777" w:rsidR="00F90BDC" w:rsidRDefault="00F90BDC">
      <w:r xmlns:w="http://schemas.openxmlformats.org/wordprocessingml/2006/main">
        <w:t xml:space="preserve">Yohanna 3:9 Nikodimu ya amsa ya ce masa, “Ƙaƙa waɗannan abubuwa za su kasance?</w:t>
      </w:r>
    </w:p>
    <w:p w14:paraId="14275F2D" w14:textId="77777777" w:rsidR="00F90BDC" w:rsidRDefault="00F90BDC"/>
    <w:p w14:paraId="457B0DD9" w14:textId="77777777" w:rsidR="00F90BDC" w:rsidRDefault="00F90BDC">
      <w:r xmlns:w="http://schemas.openxmlformats.org/wordprocessingml/2006/main">
        <w:t xml:space="preserve">Nikodimu ya tambayi Yesu game da hanyar ceto.</w:t>
      </w:r>
    </w:p>
    <w:p w14:paraId="1CCF2922" w14:textId="77777777" w:rsidR="00F90BDC" w:rsidRDefault="00F90BDC"/>
    <w:p w14:paraId="5269B506" w14:textId="77777777" w:rsidR="00F90BDC" w:rsidRDefault="00F90BDC">
      <w:r xmlns:w="http://schemas.openxmlformats.org/wordprocessingml/2006/main">
        <w:t xml:space="preserve">1. Ikon Bangaskiya Ga Yesu: Yadda Gaske Shi Ke Kawo Ceto</w:t>
      </w:r>
    </w:p>
    <w:p w14:paraId="3C527F72" w14:textId="77777777" w:rsidR="00F90BDC" w:rsidRDefault="00F90BDC"/>
    <w:p w14:paraId="43F01134" w14:textId="77777777" w:rsidR="00F90BDC" w:rsidRDefault="00F90BDC">
      <w:r xmlns:w="http://schemas.openxmlformats.org/wordprocessingml/2006/main">
        <w:t xml:space="preserve">2. Bambancin Yesu: Me ya sa Hanyarsa Ita ce Hanya kaɗai ta ceto</w:t>
      </w:r>
    </w:p>
    <w:p w14:paraId="6BD0DB18" w14:textId="77777777" w:rsidR="00F90BDC" w:rsidRDefault="00F90BDC"/>
    <w:p w14:paraId="46721471" w14:textId="77777777" w:rsidR="00F90BDC" w:rsidRDefault="00F90BDC">
      <w:r xmlns:w="http://schemas.openxmlformats.org/wordprocessingml/2006/main">
        <w:t xml:space="preserve">1. Yahaya 3:16 - "Gama Allah ya yi ƙaunar duniya har ya ba da makaɗaicin Ɗansa, domin dukan wanda ya gaskata da shi kada ya lalace, amma ya sami rai na har abada."</w:t>
      </w:r>
    </w:p>
    <w:p w14:paraId="2186FC1C" w14:textId="77777777" w:rsidR="00F90BDC" w:rsidRDefault="00F90BDC"/>
    <w:p w14:paraId="52827578" w14:textId="77777777" w:rsidR="00F90BDC" w:rsidRDefault="00F90BDC">
      <w:r xmlns:w="http://schemas.openxmlformats.org/wordprocessingml/2006/main">
        <w:t xml:space="preserve">2. Romawa 10:13 - "Gama duk wanda ya yi kira bisa sunan Ubangiji zai tsira."</w:t>
      </w:r>
    </w:p>
    <w:p w14:paraId="71E15861" w14:textId="77777777" w:rsidR="00F90BDC" w:rsidRDefault="00F90BDC"/>
    <w:p w14:paraId="6D086EA2" w14:textId="77777777" w:rsidR="00F90BDC" w:rsidRDefault="00F90BDC">
      <w:r xmlns:w="http://schemas.openxmlformats.org/wordprocessingml/2006/main">
        <w:t xml:space="preserve">Yohanna 3:10 Yesu ya amsa ya ce masa, “Kai shugaban Isra’ila ne, ba ka kuwa san waɗannan abubuwa ba?</w:t>
      </w:r>
    </w:p>
    <w:p w14:paraId="77891E2E" w14:textId="77777777" w:rsidR="00F90BDC" w:rsidRDefault="00F90BDC"/>
    <w:p w14:paraId="6257C91D" w14:textId="77777777" w:rsidR="00F90BDC" w:rsidRDefault="00F90BDC">
      <w:r xmlns:w="http://schemas.openxmlformats.org/wordprocessingml/2006/main">
        <w:t xml:space="preserve">Yohanna 3:10 ta taƙaita martanin da Yesu ya ba wani malamin Isra’ila da bai fahimci koyarwarsa ba: “Kai malamin Isra’ila ne, ba ka kuwa san waɗannan abubuwa ba?</w:t>
      </w:r>
    </w:p>
    <w:p w14:paraId="5CCB47DB" w14:textId="77777777" w:rsidR="00F90BDC" w:rsidRDefault="00F90BDC"/>
    <w:p w14:paraId="7D909317" w14:textId="77777777" w:rsidR="00F90BDC" w:rsidRDefault="00F90BDC">
      <w:r xmlns:w="http://schemas.openxmlformats.org/wordprocessingml/2006/main">
        <w:t xml:space="preserve">1. Ikon Sani: Darasi daga Yesu akan mahimmancin fahimtar tushen bangaskiya.</w:t>
      </w:r>
    </w:p>
    <w:p w14:paraId="2E67E732" w14:textId="77777777" w:rsidR="00F90BDC" w:rsidRDefault="00F90BDC"/>
    <w:p w14:paraId="631D3D28" w14:textId="77777777" w:rsidR="00F90BDC" w:rsidRDefault="00F90BDC">
      <w:r xmlns:w="http://schemas.openxmlformats.org/wordprocessingml/2006/main">
        <w:t xml:space="preserve">2. Jahilci ba Ni'ima ba ne: Tunatarwa daga Yesu cewa ilimi yana da mahimmanci don rayuwa ta bangaskiya.</w:t>
      </w:r>
    </w:p>
    <w:p w14:paraId="73C0191F" w14:textId="77777777" w:rsidR="00F90BDC" w:rsidRDefault="00F90BDC"/>
    <w:p w14:paraId="2B90A230" w14:textId="77777777" w:rsidR="00F90BDC" w:rsidRDefault="00F90BDC">
      <w:r xmlns:w="http://schemas.openxmlformats.org/wordprocessingml/2006/main">
        <w:t xml:space="preserve">1. Matta 11:29 - "Ku ɗauka ma kanku karkiyata, ku koya daga wurina;</w:t>
      </w:r>
    </w:p>
    <w:p w14:paraId="66AAE2E0" w14:textId="77777777" w:rsidR="00F90BDC" w:rsidRDefault="00F90BDC"/>
    <w:p w14:paraId="44CEAA9A" w14:textId="77777777" w:rsidR="00F90BDC" w:rsidRDefault="00F90BDC">
      <w:r xmlns:w="http://schemas.openxmlformats.org/wordprocessingml/2006/main">
        <w:t xml:space="preserve">2. Misalai 1:7 - "Tsoron Ubangiji shine farkon ilimi, wawaye sun ƙi hikima da koyarwa."</w:t>
      </w:r>
    </w:p>
    <w:p w14:paraId="4773C01E" w14:textId="77777777" w:rsidR="00F90BDC" w:rsidRDefault="00F90BDC"/>
    <w:p w14:paraId="3E9E2780" w14:textId="77777777" w:rsidR="00F90BDC" w:rsidRDefault="00F90BDC">
      <w:r xmlns:w="http://schemas.openxmlformats.org/wordprocessingml/2006/main">
        <w:t xml:space="preserve">Yohanna 3:11 Hakika, hakika, ina gaya maka, abin da muka sani muke faɗa, abin da muka gani kuma muna shaida; Kuma ba ku karɓi shaidarmu ba.</w:t>
      </w:r>
    </w:p>
    <w:p w14:paraId="545E22DB" w14:textId="77777777" w:rsidR="00F90BDC" w:rsidRDefault="00F90BDC"/>
    <w:p w14:paraId="3A6BFEBB" w14:textId="77777777" w:rsidR="00F90BDC" w:rsidRDefault="00F90BDC">
      <w:r xmlns:w="http://schemas.openxmlformats.org/wordprocessingml/2006/main">
        <w:t xml:space="preserve">Yesu yana magana da Nikodimu, yana nanata muhimmancin gaskatawa ga shaidar Yesu da Uba.</w:t>
      </w:r>
    </w:p>
    <w:p w14:paraId="5C18173C" w14:textId="77777777" w:rsidR="00F90BDC" w:rsidRDefault="00F90BDC"/>
    <w:p w14:paraId="234047B1" w14:textId="77777777" w:rsidR="00F90BDC" w:rsidRDefault="00F90BDC">
      <w:r xmlns:w="http://schemas.openxmlformats.org/wordprocessingml/2006/main">
        <w:t xml:space="preserve">1: Ku gaskata da shaidar Yesu Uba, domin ta wurinsu kaɗai za ku sami rai madawwami.</w:t>
      </w:r>
    </w:p>
    <w:p w14:paraId="740B248B" w14:textId="77777777" w:rsidR="00F90BDC" w:rsidRDefault="00F90BDC"/>
    <w:p w14:paraId="6A85E121" w14:textId="77777777" w:rsidR="00F90BDC" w:rsidRDefault="00F90BDC">
      <w:r xmlns:w="http://schemas.openxmlformats.org/wordprocessingml/2006/main">
        <w:t xml:space="preserve">2: Karɓi kalmomin Yesu da Uba, domin su ne hanyar ceto da rai madawwami.</w:t>
      </w:r>
    </w:p>
    <w:p w14:paraId="2D1A99EA" w14:textId="77777777" w:rsidR="00F90BDC" w:rsidRDefault="00F90BDC"/>
    <w:p w14:paraId="708F6133" w14:textId="77777777" w:rsidR="00F90BDC" w:rsidRDefault="00F90BDC">
      <w:r xmlns:w="http://schemas.openxmlformats.org/wordprocessingml/2006/main">
        <w:t xml:space="preserve">1: Romawa 10:9 - Cewa idan ka shaida da bakinka Yesu Ubangiji ne, kuma ka gaskata a zuciyarka cewa Allah ya tashe shi daga matattu, za ka sami ceto.</w:t>
      </w:r>
    </w:p>
    <w:p w14:paraId="4790CE66" w14:textId="77777777" w:rsidR="00F90BDC" w:rsidRDefault="00F90BDC"/>
    <w:p w14:paraId="194AF60D" w14:textId="77777777" w:rsidR="00F90BDC" w:rsidRDefault="00F90BDC">
      <w:r xmlns:w="http://schemas.openxmlformats.org/wordprocessingml/2006/main">
        <w:t xml:space="preserve">2: Yahaya 1:12 - Amma duk waɗanda suka karɓe shi, ya ba su iko su zama 'ya'yan Allah, har ma waɗanda suka gaskata da sunansa.</w:t>
      </w:r>
    </w:p>
    <w:p w14:paraId="6BCDFFC6" w14:textId="77777777" w:rsidR="00F90BDC" w:rsidRDefault="00F90BDC"/>
    <w:p w14:paraId="58DA51D4" w14:textId="77777777" w:rsidR="00F90BDC" w:rsidRDefault="00F90BDC">
      <w:r xmlns:w="http://schemas.openxmlformats.org/wordprocessingml/2006/main">
        <w:t xml:space="preserve">Yohanna 3:12 Idan na faɗa muku abubuwan duniya, amma ba ku gaskata ba, yaya za ku gaskata idan na faɗa muku al’amuran sama?</w:t>
      </w:r>
    </w:p>
    <w:p w14:paraId="4A821871" w14:textId="77777777" w:rsidR="00F90BDC" w:rsidRDefault="00F90BDC"/>
    <w:p w14:paraId="7BF08C80" w14:textId="77777777" w:rsidR="00F90BDC" w:rsidRDefault="00F90BDC">
      <w:r xmlns:w="http://schemas.openxmlformats.org/wordprocessingml/2006/main">
        <w:t xml:space="preserve">Yesu ya tambayi masu sauraronsa ta yaya za su gaskata da abubuwan da ya faɗa a sama idan ba su gaskata da abubuwan duniya da ya riga ya gaya musu ba.</w:t>
      </w:r>
    </w:p>
    <w:p w14:paraId="564B0874" w14:textId="77777777" w:rsidR="00F90BDC" w:rsidRDefault="00F90BDC"/>
    <w:p w14:paraId="17903105" w14:textId="77777777" w:rsidR="00F90BDC" w:rsidRDefault="00F90BDC">
      <w:r xmlns:w="http://schemas.openxmlformats.org/wordprocessingml/2006/main">
        <w:t xml:space="preserve">1. Ka Yi Imani ga Kalmar Allah</w:t>
      </w:r>
    </w:p>
    <w:p w14:paraId="11B54F5B" w14:textId="77777777" w:rsidR="00F90BDC" w:rsidRDefault="00F90BDC"/>
    <w:p w14:paraId="73B214EC" w14:textId="77777777" w:rsidR="00F90BDC" w:rsidRDefault="00F90BDC">
      <w:r xmlns:w="http://schemas.openxmlformats.org/wordprocessingml/2006/main">
        <w:t xml:space="preserve">2. Yi Imani da Ubangiji da Alkawuransa</w:t>
      </w:r>
    </w:p>
    <w:p w14:paraId="11D98AC9" w14:textId="77777777" w:rsidR="00F90BDC" w:rsidRDefault="00F90BDC"/>
    <w:p w14:paraId="61AE0DF8" w14:textId="77777777" w:rsidR="00F90BDC" w:rsidRDefault="00F90BDC">
      <w:r xmlns:w="http://schemas.openxmlformats.org/wordprocessingml/2006/main">
        <w:t xml:space="preserve">1. Ibraniyawa 11:1 - "Yanzu bangaskiya ita ce tabbacin abubuwan da ake bege, tabbacin abubuwan da ba a gani ba."</w:t>
      </w:r>
    </w:p>
    <w:p w14:paraId="6D5AD1D6" w14:textId="77777777" w:rsidR="00F90BDC" w:rsidRDefault="00F90BDC"/>
    <w:p w14:paraId="5030EA6A" w14:textId="77777777" w:rsidR="00F90BDC" w:rsidRDefault="00F90BDC">
      <w:r xmlns:w="http://schemas.openxmlformats.org/wordprocessingml/2006/main">
        <w:t xml:space="preserve">2. Romawa 10:17 - "Don haka bangaskiya daga ji take zuwa, ji kuma ta wurin maganar Almasihu."</w:t>
      </w:r>
    </w:p>
    <w:p w14:paraId="7F9DBF18" w14:textId="77777777" w:rsidR="00F90BDC" w:rsidRDefault="00F90BDC"/>
    <w:p w14:paraId="61B8ECB5" w14:textId="77777777" w:rsidR="00F90BDC" w:rsidRDefault="00F90BDC">
      <w:r xmlns:w="http://schemas.openxmlformats.org/wordprocessingml/2006/main">
        <w:t xml:space="preserve">Yohanna 3:13 Ba wanda ya taɓa hawa zuwa Sama, sai wanda ya sauko daga Sama, wato Ɗan Mutum wanda yake cikin Sama.</w:t>
      </w:r>
    </w:p>
    <w:p w14:paraId="0E5DD8AA" w14:textId="77777777" w:rsidR="00F90BDC" w:rsidRDefault="00F90BDC"/>
    <w:p w14:paraId="414D9D5E" w14:textId="77777777" w:rsidR="00F90BDC" w:rsidRDefault="00F90BDC">
      <w:r xmlns:w="http://schemas.openxmlformats.org/wordprocessingml/2006/main">
        <w:t xml:space="preserve">Ba wanda ya taɓa hawa sama sai Yesu, wanda ya sauko daga sama.</w:t>
      </w:r>
    </w:p>
    <w:p w14:paraId="599AEE0C" w14:textId="77777777" w:rsidR="00F90BDC" w:rsidRDefault="00F90BDC"/>
    <w:p w14:paraId="27AB2677" w14:textId="77777777" w:rsidR="00F90BDC" w:rsidRDefault="00F90BDC">
      <w:r xmlns:w="http://schemas.openxmlformats.org/wordprocessingml/2006/main">
        <w:t xml:space="preserve">1. Bambancin Yesu: Fahimtar Gaskiyar cewa Yesu ne kaɗai hanyar zuwa sama</w:t>
      </w:r>
    </w:p>
    <w:p w14:paraId="6BEF707B" w14:textId="77777777" w:rsidR="00F90BDC" w:rsidRDefault="00F90BDC"/>
    <w:p w14:paraId="5BBB02F0" w14:textId="77777777" w:rsidR="00F90BDC" w:rsidRDefault="00F90BDC">
      <w:r xmlns:w="http://schemas.openxmlformats.org/wordprocessingml/2006/main">
        <w:t xml:space="preserve">2. Yesu ne kaɗai hanyar zuwa sama: Ƙarfafa Bangaskiya ga Alkawarinsa</w:t>
      </w:r>
    </w:p>
    <w:p w14:paraId="306C8C87" w14:textId="77777777" w:rsidR="00F90BDC" w:rsidRDefault="00F90BDC"/>
    <w:p w14:paraId="4F57DAA1" w14:textId="77777777" w:rsidR="00F90BDC" w:rsidRDefault="00F90BDC">
      <w:r xmlns:w="http://schemas.openxmlformats.org/wordprocessingml/2006/main">
        <w:t xml:space="preserve">1. Yohanna 14:6 – Yesu ya ce masa, “Ni ne hanya, ni ne gaskiya, ni ne rai. Ba mai zuwa wurin Uba sai ta wurina.</w:t>
      </w:r>
    </w:p>
    <w:p w14:paraId="786B262E" w14:textId="77777777" w:rsidR="00F90BDC" w:rsidRDefault="00F90BDC"/>
    <w:p w14:paraId="41A4AECB" w14:textId="77777777" w:rsidR="00F90BDC" w:rsidRDefault="00F90BDC">
      <w:r xmlns:w="http://schemas.openxmlformats.org/wordprocessingml/2006/main">
        <w:t xml:space="preserve">2. Yahaya 10:30 - Ni da Uba daya ne.</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3:14 Kuma kamar yadda Musa ya ɗaga macijin a jeji, haka ma dole ne a ɗaga Ɗan Mutum.</w:t>
      </w:r>
    </w:p>
    <w:p w14:paraId="03A44F06" w14:textId="77777777" w:rsidR="00F90BDC" w:rsidRDefault="00F90BDC"/>
    <w:p w14:paraId="51784071" w14:textId="77777777" w:rsidR="00F90BDC" w:rsidRDefault="00F90BDC">
      <w:r xmlns:w="http://schemas.openxmlformats.org/wordprocessingml/2006/main">
        <w:t xml:space="preserve">Nassin ya yi magana game da bukatar ɗaga Ɗan Mutum, kamar yadda Musa ya ɗaga macijin a cikin jeji.</w:t>
      </w:r>
    </w:p>
    <w:p w14:paraId="0D4D0FC9" w14:textId="77777777" w:rsidR="00F90BDC" w:rsidRDefault="00F90BDC"/>
    <w:p w14:paraId="6063589A" w14:textId="77777777" w:rsidR="00F90BDC" w:rsidRDefault="00F90BDC">
      <w:r xmlns:w="http://schemas.openxmlformats.org/wordprocessingml/2006/main">
        <w:t xml:space="preserve">1. Muhimmancin ɗaukaka Ɗan Mutum cikin tawali'u.</w:t>
      </w:r>
    </w:p>
    <w:p w14:paraId="5E4AE9D4" w14:textId="77777777" w:rsidR="00F90BDC" w:rsidRDefault="00F90BDC"/>
    <w:p w14:paraId="7AF95AB4" w14:textId="77777777" w:rsidR="00F90BDC" w:rsidRDefault="00F90BDC">
      <w:r xmlns:w="http://schemas.openxmlformats.org/wordprocessingml/2006/main">
        <w:t xml:space="preserve">2. Alamar dagawa maciji a cikin jeji.</w:t>
      </w:r>
    </w:p>
    <w:p w14:paraId="4B19B2C9" w14:textId="77777777" w:rsidR="00F90BDC" w:rsidRDefault="00F90BDC"/>
    <w:p w14:paraId="33ECAB8D" w14:textId="77777777" w:rsidR="00F90BDC" w:rsidRDefault="00F90BDC">
      <w:r xmlns:w="http://schemas.openxmlformats.org/wordprocessingml/2006/main">
        <w:t xml:space="preserve">1. Littafin Ƙidaya 21:8-9 – “Ubangiji kuma ya ce wa Musa, Ka ƙera maka maciji, ka ɗora shi a kan sanda, duk wanda aka ciji, sa’ad da ya dube shi, zai zama macijin wuta. za su rayu. Sai Musa ya yi macijin tagulla, ya sa shi a kan sanda, ya zama, da macijin ya ciji wani, sa'ad da ya ga macijin tagulla, ya rayu.”</w:t>
      </w:r>
    </w:p>
    <w:p w14:paraId="197E1498" w14:textId="77777777" w:rsidR="00F90BDC" w:rsidRDefault="00F90BDC"/>
    <w:p w14:paraId="14E8D2EE" w14:textId="77777777" w:rsidR="00F90BDC" w:rsidRDefault="00F90BDC">
      <w:r xmlns:w="http://schemas.openxmlformats.org/wordprocessingml/2006/main">
        <w:t xml:space="preserve">2. Ishaya 45:22 – “Ku dube ni, ku tsira, ku dukan iyakar duniya: gama ni ne Allah, ba wani kuma.”</w:t>
      </w:r>
    </w:p>
    <w:p w14:paraId="42F0A16B" w14:textId="77777777" w:rsidR="00F90BDC" w:rsidRDefault="00F90BDC"/>
    <w:p w14:paraId="246D5F1D" w14:textId="77777777" w:rsidR="00F90BDC" w:rsidRDefault="00F90BDC">
      <w:r xmlns:w="http://schemas.openxmlformats.org/wordprocessingml/2006/main">
        <w:t xml:space="preserve">Yohanna 3:15 Domin duk wanda ya gaskata da shi kada ya lalace, amma ya sami rai madawwami.</w:t>
      </w:r>
    </w:p>
    <w:p w14:paraId="12E69BD4" w14:textId="77777777" w:rsidR="00F90BDC" w:rsidRDefault="00F90BDC"/>
    <w:p w14:paraId="33F4C1A6" w14:textId="77777777" w:rsidR="00F90BDC" w:rsidRDefault="00F90BDC">
      <w:r xmlns:w="http://schemas.openxmlformats.org/wordprocessingml/2006/main">
        <w:t xml:space="preserve">Wannan sashe yana magana akan ceton da aka bayar ga waɗanda suka gaskanta da Yesu Kiristi, tare da alkawarin rai madawwami.</w:t>
      </w:r>
    </w:p>
    <w:p w14:paraId="4FB5C888" w14:textId="77777777" w:rsidR="00F90BDC" w:rsidRDefault="00F90BDC"/>
    <w:p w14:paraId="0BDAF156" w14:textId="77777777" w:rsidR="00F90BDC" w:rsidRDefault="00F90BDC">
      <w:r xmlns:w="http://schemas.openxmlformats.org/wordprocessingml/2006/main">
        <w:t xml:space="preserve">1. Baiwar Rai Madawwami: Nazari akan Yohanna 3:15</w:t>
      </w:r>
    </w:p>
    <w:p w14:paraId="6969213E" w14:textId="77777777" w:rsidR="00F90BDC" w:rsidRDefault="00F90BDC"/>
    <w:p w14:paraId="012D3FCA" w14:textId="77777777" w:rsidR="00F90BDC" w:rsidRDefault="00F90BDC">
      <w:r xmlns:w="http://schemas.openxmlformats.org/wordprocessingml/2006/main">
        <w:t xml:space="preserve">2. Bangaskiya da Ceto: Neman Ceto Ta Bangaskiya ga Almasihu</w:t>
      </w:r>
    </w:p>
    <w:p w14:paraId="3FF4C9F3" w14:textId="77777777" w:rsidR="00F90BDC" w:rsidRDefault="00F90BDC"/>
    <w:p w14:paraId="2CF45781" w14:textId="77777777" w:rsidR="00F90BDC" w:rsidRDefault="00F90BDC">
      <w:r xmlns:w="http://schemas.openxmlformats.org/wordprocessingml/2006/main">
        <w:t xml:space="preserve">1. Yohanna 5:24, “Hakika, hakika, ina gaya muku, duk wanda ya ji maganata, ya kuma gaskata wanda ya aiko ni </w:t>
      </w:r>
      <w:r xmlns:w="http://schemas.openxmlformats.org/wordprocessingml/2006/main">
        <w:lastRenderedPageBreak xmlns:w="http://schemas.openxmlformats.org/wordprocessingml/2006/main"/>
      </w:r>
      <w:r xmlns:w="http://schemas.openxmlformats.org/wordprocessingml/2006/main">
        <w:t xml:space="preserve">, yana da rai na har abada, ba kuwa za a yi masa hukunci ba; amma an wuce daga mutuwa zuwa rai.”</w:t>
      </w:r>
    </w:p>
    <w:p w14:paraId="34CDC834" w14:textId="77777777" w:rsidR="00F90BDC" w:rsidRDefault="00F90BDC"/>
    <w:p w14:paraId="558652A6" w14:textId="77777777" w:rsidR="00F90BDC" w:rsidRDefault="00F90BDC">
      <w:r xmlns:w="http://schemas.openxmlformats.org/wordprocessingml/2006/main">
        <w:t xml:space="preserve">2. Romawa 6:23, “Gama sakamakon zunubi mutuwa ne; amma baiwar Allah ita ce rai madawwami ta wurin Yesu Kristi Ubangijinmu.”</w:t>
      </w:r>
    </w:p>
    <w:p w14:paraId="1D1D8964" w14:textId="77777777" w:rsidR="00F90BDC" w:rsidRDefault="00F90BDC"/>
    <w:p w14:paraId="112C8810" w14:textId="77777777" w:rsidR="00F90BDC" w:rsidRDefault="00F90BDC">
      <w:r xmlns:w="http://schemas.openxmlformats.org/wordprocessingml/2006/main">
        <w:t xml:space="preserve">Yohanna 3:16 Gama Allah ya yi ƙaunar duniya har ya ba da makaɗaicin Ɗansa, domin duk wanda ya gaskata da shi kada ya lalace, amma ya sami rai na har abada.</w:t>
      </w:r>
    </w:p>
    <w:p w14:paraId="746C9345" w14:textId="77777777" w:rsidR="00F90BDC" w:rsidRDefault="00F90BDC"/>
    <w:p w14:paraId="045AA685" w14:textId="77777777" w:rsidR="00F90BDC" w:rsidRDefault="00F90BDC">
      <w:r xmlns:w="http://schemas.openxmlformats.org/wordprocessingml/2006/main">
        <w:t xml:space="preserve">Allah yana ƙaunar duniya har ya ba da makaɗaicin Ɗansa, Yesu Kristi, domin duk wanda ya gaskata da shi kada ya lalace, amma ya sami rai madawwami.</w:t>
      </w:r>
    </w:p>
    <w:p w14:paraId="24B2F7E3" w14:textId="77777777" w:rsidR="00F90BDC" w:rsidRDefault="00F90BDC"/>
    <w:p w14:paraId="00DC8274" w14:textId="77777777" w:rsidR="00F90BDC" w:rsidRDefault="00F90BDC">
      <w:r xmlns:w="http://schemas.openxmlformats.org/wordprocessingml/2006/main">
        <w:t xml:space="preserve">1. Soyayyar Allah Mara Tabbaci</w:t>
      </w:r>
    </w:p>
    <w:p w14:paraId="26855E74" w14:textId="77777777" w:rsidR="00F90BDC" w:rsidRDefault="00F90BDC"/>
    <w:p w14:paraId="65855877" w14:textId="77777777" w:rsidR="00F90BDC" w:rsidRDefault="00F90BDC">
      <w:r xmlns:w="http://schemas.openxmlformats.org/wordprocessingml/2006/main">
        <w:t xml:space="preserve">2. Baiwar Rai Madawwami</w:t>
      </w:r>
    </w:p>
    <w:p w14:paraId="479FA7C8" w14:textId="77777777" w:rsidR="00F90BDC" w:rsidRDefault="00F90BDC"/>
    <w:p w14:paraId="52F47E05" w14:textId="77777777" w:rsidR="00F90BDC" w:rsidRDefault="00F90BDC">
      <w:r xmlns:w="http://schemas.openxmlformats.org/wordprocessingml/2006/main">
        <w:t xml:space="preserve">1. 1 Yohanna 4:8-10 – “Dukan wanda ba ya ƙauna bai san Allah ba, gama Allah ƙauna ne. Ta haka aka bayyana ƙaunar Allah a cikinmu, domin Allah ya aiko da makaɗaicin Ɗansa cikin duniya, domin mu rayu ta wurinsa. Ƙauna ta ke, ba mu muka ƙaunaci Allah ba, amma shi ne ya ƙaunace mu, ya aiko da Ɗansa domin ya zama fansar zunubanmu.”</w:t>
      </w:r>
    </w:p>
    <w:p w14:paraId="089361E8" w14:textId="77777777" w:rsidR="00F90BDC" w:rsidRDefault="00F90BDC"/>
    <w:p w14:paraId="191FBDD3" w14:textId="77777777" w:rsidR="00F90BDC" w:rsidRDefault="00F90BDC">
      <w:r xmlns:w="http://schemas.openxmlformats.org/wordprocessingml/2006/main">
        <w:t xml:space="preserve">2. Romawa 5: 8-10 - "Amma Allah yana nuna ƙaunarsa a gare mu, domin tun muna masu zunubi, Almasihu ya mutu dominmu. Tun da yake yanzu an baratar da mu ta wurin jininsa, da ma za mu sami ceto ta wurinsa daga fushin Allah. Gama da a lokacin da muke maƙiya aka sulhunta mu da Allah ta wurin mutuwar Ɗansa, da ma tun da aka sulhunta mu, za mu sami ceto ta wurin ransa.”</w:t>
      </w:r>
    </w:p>
    <w:p w14:paraId="71C2187F" w14:textId="77777777" w:rsidR="00F90BDC" w:rsidRDefault="00F90BDC"/>
    <w:p w14:paraId="3E32BFF7" w14:textId="77777777" w:rsidR="00F90BDC" w:rsidRDefault="00F90BDC">
      <w:r xmlns:w="http://schemas.openxmlformats.org/wordprocessingml/2006/main">
        <w:t xml:space="preserve">Yohanna 3:17 Gama Allah bai aiko Ɗansa duniya domin ya yi wa duniya hukunci ba; amma domin duniya ta sami ceto ta wurinsa.</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Allah ya aiko Ɗansa domin ya ceci duniya, bai hukunta ta ba.</w:t>
      </w:r>
    </w:p>
    <w:p w14:paraId="1B333812" w14:textId="77777777" w:rsidR="00F90BDC" w:rsidRDefault="00F90BDC"/>
    <w:p w14:paraId="16FAC24A" w14:textId="77777777" w:rsidR="00F90BDC" w:rsidRDefault="00F90BDC">
      <w:r xmlns:w="http://schemas.openxmlformats.org/wordprocessingml/2006/main">
        <w:t xml:space="preserve">1: Ku Yi Murna: Kristi Ya zo ne domin ya cece mu, bai hukunta mu ba</w:t>
      </w:r>
    </w:p>
    <w:p w14:paraId="2CFC49C1" w14:textId="77777777" w:rsidR="00F90BDC" w:rsidRDefault="00F90BDC"/>
    <w:p w14:paraId="65A645C8" w14:textId="77777777" w:rsidR="00F90BDC" w:rsidRDefault="00F90BDC">
      <w:r xmlns:w="http://schemas.openxmlformats.org/wordprocessingml/2006/main">
        <w:t xml:space="preserve">2: Ƙaunar Allah garemu: Ya aiko da Ɗansa domin ya cece mu</w:t>
      </w:r>
    </w:p>
    <w:p w14:paraId="36CFED3D" w14:textId="77777777" w:rsidR="00F90BDC" w:rsidRDefault="00F90BDC"/>
    <w:p w14:paraId="61CCFFFF" w14:textId="77777777" w:rsidR="00F90BDC" w:rsidRDefault="00F90BDC">
      <w:r xmlns:w="http://schemas.openxmlformats.org/wordprocessingml/2006/main">
        <w:t xml:space="preserve">1: Romawa 5: 8 - Amma Allah yana nuna ƙaunarsa a gare mu, domin tun muna masu zunubi, Almasihu ya mutu dominmu.</w:t>
      </w:r>
    </w:p>
    <w:p w14:paraId="1085B461" w14:textId="77777777" w:rsidR="00F90BDC" w:rsidRDefault="00F90BDC"/>
    <w:p w14:paraId="74659F70" w14:textId="77777777" w:rsidR="00F90BDC" w:rsidRDefault="00F90BDC">
      <w:r xmlns:w="http://schemas.openxmlformats.org/wordprocessingml/2006/main">
        <w:t xml:space="preserve">2: Afisawa 2: 4-5 - Amma Allah, da yake mawadaci ne cikin jinƙai, saboda tsananin ƙauna da ya ƙaunace mu, ko da mun kasance matattu cikin laifofinmu, ya rayar da mu tare da Almasihu.</w:t>
      </w:r>
    </w:p>
    <w:p w14:paraId="79A28059" w14:textId="77777777" w:rsidR="00F90BDC" w:rsidRDefault="00F90BDC"/>
    <w:p w14:paraId="6A22CF7D" w14:textId="77777777" w:rsidR="00F90BDC" w:rsidRDefault="00F90BDC">
      <w:r xmlns:w="http://schemas.openxmlformats.org/wordprocessingml/2006/main">
        <w:t xml:space="preserve">Yohanna 3:18 Wanda ya gaskata da shi, ba za a yi masa hukunci ba: amma wanda bai ba da gaskiya ba, an riga an yi masa hukunci, domin bai gaskata sunan makaɗaicin Ɗan Allah ba.</w:t>
      </w:r>
    </w:p>
    <w:p w14:paraId="547EE3AC" w14:textId="77777777" w:rsidR="00F90BDC" w:rsidRDefault="00F90BDC"/>
    <w:p w14:paraId="22F12197" w14:textId="77777777" w:rsidR="00F90BDC" w:rsidRDefault="00F90BDC">
      <w:r xmlns:w="http://schemas.openxmlformats.org/wordprocessingml/2006/main">
        <w:t xml:space="preserve">Ba a hukunta masu bi, amma waɗanda ba su ba da gaskiya an riga an hukunta su don rashin gaskatawa da sunan Yesu ba.</w:t>
      </w:r>
    </w:p>
    <w:p w14:paraId="17A26B1C" w14:textId="77777777" w:rsidR="00F90BDC" w:rsidRDefault="00F90BDC"/>
    <w:p w14:paraId="4CF3CF10" w14:textId="77777777" w:rsidR="00F90BDC" w:rsidRDefault="00F90BDC">
      <w:r xmlns:w="http://schemas.openxmlformats.org/wordprocessingml/2006/main">
        <w:t xml:space="preserve">1. Bangaskiya ga Yesu ita ce hanyar ceto</w:t>
      </w:r>
    </w:p>
    <w:p w14:paraId="405B7400" w14:textId="77777777" w:rsidR="00F90BDC" w:rsidRDefault="00F90BDC"/>
    <w:p w14:paraId="0F7E0004" w14:textId="77777777" w:rsidR="00F90BDC" w:rsidRDefault="00F90BDC">
      <w:r xmlns:w="http://schemas.openxmlformats.org/wordprocessingml/2006/main">
        <w:t xml:space="preserve">2. Ƙin Yesu Yana kai ga La’anta</w:t>
      </w:r>
    </w:p>
    <w:p w14:paraId="6FD34F06" w14:textId="77777777" w:rsidR="00F90BDC" w:rsidRDefault="00F90BDC"/>
    <w:p w14:paraId="188B9484" w14:textId="77777777" w:rsidR="00F90BDC" w:rsidRDefault="00F90BDC">
      <w:r xmlns:w="http://schemas.openxmlformats.org/wordprocessingml/2006/main">
        <w:t xml:space="preserve">1. Romawa 10:9 - "Idan ka shaida da bakinka Yesu Ubangiji ne, kuma ka gaskata cikin zuciyarka Allah ya tashe shi daga matattu, za ka tsira."</w:t>
      </w:r>
    </w:p>
    <w:p w14:paraId="3DCD3ED4" w14:textId="77777777" w:rsidR="00F90BDC" w:rsidRDefault="00F90BDC"/>
    <w:p w14:paraId="05F031AC" w14:textId="77777777" w:rsidR="00F90BDC" w:rsidRDefault="00F90BDC">
      <w:r xmlns:w="http://schemas.openxmlformats.org/wordprocessingml/2006/main">
        <w:t xml:space="preserve">2. Ibraniyawa 11:6 – “Ba tare da bangaskiya ba kuwa, ba shi yiwuwa a faranta wa Allah rai: gama duk wanda ya zo wurinsa dole ya gaskata yana wanzuwa, yana kuma saka wa waɗanda suke biɗansa ƙwarai.”</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3:19 Wannan shi ne hukuncin, cewa haske ya shigo duniya, mutane kuma suka fi son duhu fiye da haske, domin ayyukansu mugaye ne.</w:t>
      </w:r>
    </w:p>
    <w:p w14:paraId="69239E8C" w14:textId="77777777" w:rsidR="00F90BDC" w:rsidRDefault="00F90BDC"/>
    <w:p w14:paraId="16865E98" w14:textId="77777777" w:rsidR="00F90BDC" w:rsidRDefault="00F90BDC">
      <w:r xmlns:w="http://schemas.openxmlformats.org/wordprocessingml/2006/main">
        <w:t xml:space="preserve">Mutane sun ƙi gaskiyar Allah, suka zaɓi duhu maimakon su, saboda munanan ayyukansu.</w:t>
      </w:r>
    </w:p>
    <w:p w14:paraId="3BE798C1" w14:textId="77777777" w:rsidR="00F90BDC" w:rsidRDefault="00F90BDC"/>
    <w:p w14:paraId="3EDBEC0B" w14:textId="77777777" w:rsidR="00F90BDC" w:rsidRDefault="00F90BDC">
      <w:r xmlns:w="http://schemas.openxmlformats.org/wordprocessingml/2006/main">
        <w:t xml:space="preserve">1. Zunubi yana kaiwa ga duhu da nisantar Allah</w:t>
      </w:r>
    </w:p>
    <w:p w14:paraId="15FB4A39" w14:textId="77777777" w:rsidR="00F90BDC" w:rsidRDefault="00F90BDC"/>
    <w:p w14:paraId="645B3995" w14:textId="77777777" w:rsidR="00F90BDC" w:rsidRDefault="00F90BDC">
      <w:r xmlns:w="http://schemas.openxmlformats.org/wordprocessingml/2006/main">
        <w:t xml:space="preserve">2. Hasken Allah yana bayyana zunubinmu kuma yana kawo fansa</w:t>
      </w:r>
    </w:p>
    <w:p w14:paraId="1ABCF0E8" w14:textId="77777777" w:rsidR="00F90BDC" w:rsidRDefault="00F90BDC"/>
    <w:p w14:paraId="5D72BDB6" w14:textId="77777777" w:rsidR="00F90BDC" w:rsidRDefault="00F90BDC">
      <w:r xmlns:w="http://schemas.openxmlformats.org/wordprocessingml/2006/main">
        <w:t xml:space="preserve">1. Romawa 1:18-20 – Gama an bayyana fushin Allah daga sama a kan dukan rashin tsoron Allah da rashin adalci na mutane, masu danne gaskiya cikin rashin adalci, 19 domin abin da ake iya sanin Allah yana bayyana a cikinsu, gama Allah ya nuna. shi gare su. 20 Domin tun da aka halicci duniya halayensa marar ganuwa a sarari ake gani, ana gane su ta wurin abubuwan da aka halitta, har da ikonsa na har abada da Allahntakarsa, don haka ba su da uzuri.</w:t>
      </w:r>
    </w:p>
    <w:p w14:paraId="15E4C942" w14:textId="77777777" w:rsidR="00F90BDC" w:rsidRDefault="00F90BDC"/>
    <w:p w14:paraId="0509B02A" w14:textId="77777777" w:rsidR="00F90BDC" w:rsidRDefault="00F90BDC">
      <w:r xmlns:w="http://schemas.openxmlformats.org/wordprocessingml/2006/main">
        <w:t xml:space="preserve">2. Afisawa 5:8-14 – Domin a dā ku duhu ne, amma yanzu ku haske ne cikin Ubangiji. Ku yi tafiya kamar ’ya’yan haske 9 (gama ɗiyan Ruhu yana cikin kowane alheri, da adalci, da gaskiya), 10 kuna neman abin da Ubangiji yake karɓa. 11 Kuma kada ku yi tarayya da ayyukan duhu marasa amfani, sai dai ku fallasa su. 12 Gama abin kunya ne a faɗi abubuwan da suke yi a ɓoye. 13 Amma duk abin da yake bayyana, haske ne yake bayyana shi, gama duk abin da yake bayyana shi haske ne. 14 Saboda haka ya ce, “Ku farka, ku masu barci, ku tashi daga matattu, Kristi kuma zai ba ku haske.”</w:t>
      </w:r>
    </w:p>
    <w:p w14:paraId="5FB7DDCC" w14:textId="77777777" w:rsidR="00F90BDC" w:rsidRDefault="00F90BDC"/>
    <w:p w14:paraId="2BC4D133" w14:textId="77777777" w:rsidR="00F90BDC" w:rsidRDefault="00F90BDC">
      <w:r xmlns:w="http://schemas.openxmlformats.org/wordprocessingml/2006/main">
        <w:t xml:space="preserve">Yohanna 3:20 Domin duk mai yin mugunta yana ƙin hasken, ba ya zuwa wurin hasken, domin kada a tsauta wa ayyukansa.</w:t>
      </w:r>
    </w:p>
    <w:p w14:paraId="389A4F32" w14:textId="77777777" w:rsidR="00F90BDC" w:rsidRDefault="00F90BDC"/>
    <w:p w14:paraId="12DCF773" w14:textId="77777777" w:rsidR="00F90BDC" w:rsidRDefault="00F90BDC">
      <w:r xmlns:w="http://schemas.openxmlformats.org/wordprocessingml/2006/main">
        <w:t xml:space="preserve">Duk mai aikata mugunta yana ƙin haske, ya guje shi don ya ɓoye muguntarsa.</w:t>
      </w:r>
    </w:p>
    <w:p w14:paraId="420DB8CA" w14:textId="77777777" w:rsidR="00F90BDC" w:rsidRDefault="00F90BDC"/>
    <w:p w14:paraId="2376F833" w14:textId="77777777" w:rsidR="00F90BDC" w:rsidRDefault="00F90BDC">
      <w:r xmlns:w="http://schemas.openxmlformats.org/wordprocessingml/2006/main">
        <w:t xml:space="preserve">1:Kada mu bar zunubanmu su nisantar da mu daga haske, a maimakon haka mu karɓe shi, mu canza hanyoyinmu.</w:t>
      </w:r>
    </w:p>
    <w:p w14:paraId="261C75B3" w14:textId="77777777" w:rsidR="00F90BDC" w:rsidRDefault="00F90BDC"/>
    <w:p w14:paraId="2CDC1E35" w14:textId="77777777" w:rsidR="00F90BDC" w:rsidRDefault="00F90BDC">
      <w:r xmlns:w="http://schemas.openxmlformats.org/wordprocessingml/2006/main">
        <w:t xml:space="preserve">2: Muna iya ƙoƙarin ɓoye kuskurenmu, amma hasken gaskiya koyaushe zai bayyana su.</w:t>
      </w:r>
    </w:p>
    <w:p w14:paraId="137FAA5A" w14:textId="77777777" w:rsidR="00F90BDC" w:rsidRDefault="00F90BDC"/>
    <w:p w14:paraId="23B70308" w14:textId="77777777" w:rsidR="00F90BDC" w:rsidRDefault="00F90BDC">
      <w:r xmlns:w="http://schemas.openxmlformats.org/wordprocessingml/2006/main">
        <w:t xml:space="preserve">1: Afisawa 5: 13-14 - "Amma sa'ad da wani abu ya fallasa ta wurin hasken, yakan bayyana: gama duk abin da ke bayyane haske ne."</w:t>
      </w:r>
    </w:p>
    <w:p w14:paraId="3EFC168F" w14:textId="77777777" w:rsidR="00F90BDC" w:rsidRDefault="00F90BDC"/>
    <w:p w14:paraId="67FA3ED1" w14:textId="77777777" w:rsidR="00F90BDC" w:rsidRDefault="00F90BDC">
      <w:r xmlns:w="http://schemas.openxmlformats.org/wordprocessingml/2006/main">
        <w:t xml:space="preserve">2: Yaƙub 1:22-25 – “Kada ku ji maganar kawai, ku ruɗi kanku. Yi abin da ya ce. Duk wanda ya ji maganar amma bai aikata abin da ta faɗa ba, kamar wanda ya kalli fuskarsa ta madubi, bayan ya kalli kansa, sai ya tafi, nan take ya manta kamanninsa. Amma duk wanda ya dubi cikakkiyar shari’a mai ba da ’yanci, ya ci gaba a cikinta—ba ya manta da abin da ya ji ba, amma yana aikata ta, za a sami albarka cikin abin da ya aikata.”</w:t>
      </w:r>
    </w:p>
    <w:p w14:paraId="0648D416" w14:textId="77777777" w:rsidR="00F90BDC" w:rsidRDefault="00F90BDC"/>
    <w:p w14:paraId="32FD02A5" w14:textId="77777777" w:rsidR="00F90BDC" w:rsidRDefault="00F90BDC">
      <w:r xmlns:w="http://schemas.openxmlformats.org/wordprocessingml/2006/main">
        <w:t xml:space="preserve">Yohanna 3:21 Amma mai aikata gaskiya yakan zo wurin haske, domin a bayyana ayyukansa, cewa cikin Allah aka yi su.</w:t>
      </w:r>
    </w:p>
    <w:p w14:paraId="2F5B45B1" w14:textId="77777777" w:rsidR="00F90BDC" w:rsidRDefault="00F90BDC"/>
    <w:p w14:paraId="5B8D514B" w14:textId="77777777" w:rsidR="00F90BDC" w:rsidRDefault="00F90BDC">
      <w:r xmlns:w="http://schemas.openxmlformats.org/wordprocessingml/2006/main">
        <w:t xml:space="preserve">Yohanna 3:21 yana ƙarfafa mutane su yi gaskiya kuma su zo wurin haske domin a ga ayyukansu kamar ana yin su cikin Allah.</w:t>
      </w:r>
    </w:p>
    <w:p w14:paraId="57749AB6" w14:textId="77777777" w:rsidR="00F90BDC" w:rsidRDefault="00F90BDC"/>
    <w:p w14:paraId="2F602A9C" w14:textId="77777777" w:rsidR="00F90BDC" w:rsidRDefault="00F90BDC">
      <w:r xmlns:w="http://schemas.openxmlformats.org/wordprocessingml/2006/main">
        <w:t xml:space="preserve">1: An kira mu duka mu yi abin da ya dace, idan muka yi, Allah zai haskaka mana haskensa, ya nuna wa duniya ayyukanmu nagari.</w:t>
      </w:r>
    </w:p>
    <w:p w14:paraId="174F6B21" w14:textId="77777777" w:rsidR="00F90BDC" w:rsidRDefault="00F90BDC"/>
    <w:p w14:paraId="5CCD9D44" w14:textId="77777777" w:rsidR="00F90BDC" w:rsidRDefault="00F90BDC">
      <w:r xmlns:w="http://schemas.openxmlformats.org/wordprocessingml/2006/main">
        <w:t xml:space="preserve">2: Kada mu ji tsoron hasken, a maimakon haka, mu rungumi shi, mu sani cewa Allah yana ɗaukaka mu saboda ayyukanmu nagari.</w:t>
      </w:r>
    </w:p>
    <w:p w14:paraId="57171018" w14:textId="77777777" w:rsidR="00F90BDC" w:rsidRDefault="00F90BDC"/>
    <w:p w14:paraId="2AD1531E" w14:textId="77777777" w:rsidR="00F90BDC" w:rsidRDefault="00F90BDC">
      <w:r xmlns:w="http://schemas.openxmlformats.org/wordprocessingml/2006/main">
        <w:t xml:space="preserve">1: Matta 5:16 - "Bari haskenku shi haskaka a gaban mutane, domin su ga ayyukanku nagari, su ɗaukaka Ubanku wanda ke cikin sama."</w:t>
      </w:r>
    </w:p>
    <w:p w14:paraId="3B6E7D0A" w14:textId="77777777" w:rsidR="00F90BDC" w:rsidRDefault="00F90BDC"/>
    <w:p w14:paraId="18BFCBFE" w14:textId="77777777" w:rsidR="00F90BDC" w:rsidRDefault="00F90BDC">
      <w:r xmlns:w="http://schemas.openxmlformats.org/wordprocessingml/2006/main">
        <w:t xml:space="preserve">: </w:t>
      </w:r>
      <w:r xmlns:w="http://schemas.openxmlformats.org/wordprocessingml/2006/main">
        <w:t xml:space="preserve">ku yi tafiya kamar ’ya’yan haske: (Gama ɗiyan Ruhu cikin kowane alheri ne da adalci da gaskiya; </w:t>
      </w:r>
      <w:r xmlns:w="http://schemas.openxmlformats.org/wordprocessingml/2006/main">
        <w:lastRenderedPageBreak xmlns:w="http://schemas.openxmlformats.org/wordprocessingml/2006/main"/>
      </w:r>
      <w:r xmlns:w="http://schemas.openxmlformats.org/wordprocessingml/2006/main">
        <w:t xml:space="preserve">abin karɓa ne ga Ubangiji.”</w:t>
      </w:r>
    </w:p>
    <w:p w14:paraId="11017D35" w14:textId="77777777" w:rsidR="00F90BDC" w:rsidRDefault="00F90BDC"/>
    <w:p w14:paraId="012D1AFF" w14:textId="77777777" w:rsidR="00F90BDC" w:rsidRDefault="00F90BDC">
      <w:r xmlns:w="http://schemas.openxmlformats.org/wordprocessingml/2006/main">
        <w:t xml:space="preserve">Yohanna 3:22 Bayan haka Yesu da almajiransa suka zo ƙasar Yahudiya. Nan ya zauna tare da su yana yi masa baftisma.</w:t>
      </w:r>
    </w:p>
    <w:p w14:paraId="3A7159B7" w14:textId="77777777" w:rsidR="00F90BDC" w:rsidRDefault="00F90BDC"/>
    <w:p w14:paraId="298B9A59" w14:textId="77777777" w:rsidR="00F90BDC" w:rsidRDefault="00F90BDC">
      <w:r xmlns:w="http://schemas.openxmlformats.org/wordprocessingml/2006/main">
        <w:t xml:space="preserve">Almajiran Yesu suka yi tafiya zuwa ƙasar Yahudiya kuma Yesu ya zauna tare da su ya yi baftisma.</w:t>
      </w:r>
    </w:p>
    <w:p w14:paraId="6BAD179B" w14:textId="77777777" w:rsidR="00F90BDC" w:rsidRDefault="00F90BDC"/>
    <w:p w14:paraId="6A6F75E4" w14:textId="77777777" w:rsidR="00F90BDC" w:rsidRDefault="00F90BDC">
      <w:r xmlns:w="http://schemas.openxmlformats.org/wordprocessingml/2006/main">
        <w:t xml:space="preserve">1. Muhimmancin bin Yesu da koyarwarsa.</w:t>
      </w:r>
    </w:p>
    <w:p w14:paraId="510A8AE9" w14:textId="77777777" w:rsidR="00F90BDC" w:rsidRDefault="00F90BDC"/>
    <w:p w14:paraId="1C7FF9BE" w14:textId="77777777" w:rsidR="00F90BDC" w:rsidRDefault="00F90BDC">
      <w:r xmlns:w="http://schemas.openxmlformats.org/wordprocessingml/2006/main">
        <w:t xml:space="preserve">2. Bauta wa wasu ta wurin baftisma.</w:t>
      </w:r>
    </w:p>
    <w:p w14:paraId="749CB37B" w14:textId="77777777" w:rsidR="00F90BDC" w:rsidRDefault="00F90BDC"/>
    <w:p w14:paraId="3A9E5E22" w14:textId="77777777" w:rsidR="00F90BDC" w:rsidRDefault="00F90BDC">
      <w:r xmlns:w="http://schemas.openxmlformats.org/wordprocessingml/2006/main">
        <w:t xml:space="preserve">1. Yohanna 14:15 - "Idan kuna ƙaunata, za ku kiyaye dokokina."</w:t>
      </w:r>
    </w:p>
    <w:p w14:paraId="688E2048" w14:textId="77777777" w:rsidR="00F90BDC" w:rsidRDefault="00F90BDC"/>
    <w:p w14:paraId="2F795382" w14:textId="77777777" w:rsidR="00F90BDC" w:rsidRDefault="00F90BDC">
      <w:r xmlns:w="http://schemas.openxmlformats.org/wordprocessingml/2006/main">
        <w:t xml:space="preserve">2. Matta 28: 19-20 - "Saboda haka ku tafi, ku almajirtar da dukan al'ummai, kuna yi musu baftisma da sunan Uba, da Ɗa, da na Ruhu Mai Tsarki."</w:t>
      </w:r>
    </w:p>
    <w:p w14:paraId="5C856489" w14:textId="77777777" w:rsidR="00F90BDC" w:rsidRDefault="00F90BDC"/>
    <w:p w14:paraId="046ED276" w14:textId="77777777" w:rsidR="00F90BDC" w:rsidRDefault="00F90BDC">
      <w:r xmlns:w="http://schemas.openxmlformats.org/wordprocessingml/2006/main">
        <w:t xml:space="preserve">Yohanna 3:23 Yahaya kuma yana yin baftisma a Ainon kusa da Salim, domin da ruwa da yawa a can, suka zo aka yi musu baftisma.</w:t>
      </w:r>
    </w:p>
    <w:p w14:paraId="2A8CA18E" w14:textId="77777777" w:rsidR="00F90BDC" w:rsidRDefault="00F90BDC"/>
    <w:p w14:paraId="701E9043" w14:textId="77777777" w:rsidR="00F90BDC" w:rsidRDefault="00F90BDC">
      <w:r xmlns:w="http://schemas.openxmlformats.org/wordprocessingml/2006/main">
        <w:t xml:space="preserve">Yohanna ya yi baftisma a Aenon kusa da Salim saboda yawan ruwa.</w:t>
      </w:r>
    </w:p>
    <w:p w14:paraId="5F9145B6" w14:textId="77777777" w:rsidR="00F90BDC" w:rsidRDefault="00F90BDC"/>
    <w:p w14:paraId="632C3C32" w14:textId="77777777" w:rsidR="00F90BDC" w:rsidRDefault="00F90BDC">
      <w:r xmlns:w="http://schemas.openxmlformats.org/wordprocessingml/2006/main">
        <w:t xml:space="preserve">1: Allah ya azurta mu da abubuwan da muke bukata domin aikin sa.</w:t>
      </w:r>
    </w:p>
    <w:p w14:paraId="330E2547" w14:textId="77777777" w:rsidR="00F90BDC" w:rsidRDefault="00F90BDC"/>
    <w:p w14:paraId="40B8E9D6" w14:textId="77777777" w:rsidR="00F90BDC" w:rsidRDefault="00F90BDC">
      <w:r xmlns:w="http://schemas.openxmlformats.org/wordprocessingml/2006/main">
        <w:t xml:space="preserve">2: Mu kasance masu son zuwa inda Allah ya kai mu don cika nufinsa.</w:t>
      </w:r>
    </w:p>
    <w:p w14:paraId="10EF96CE" w14:textId="77777777" w:rsidR="00F90BDC" w:rsidRDefault="00F90BDC"/>
    <w:p w14:paraId="52790B11" w14:textId="77777777" w:rsidR="00F90BDC" w:rsidRDefault="00F90BDC">
      <w:r xmlns:w="http://schemas.openxmlformats.org/wordprocessingml/2006/main">
        <w:t xml:space="preserve">1: Ishaya 43:19-20 “Ga shi, zan yi sabon abu; yanzu za ta fito; ba za ku sani ba? Zan yi hanya a jeji, da koguna cikin hamada.”</w:t>
      </w:r>
    </w:p>
    <w:p w14:paraId="08AA67CA" w14:textId="77777777" w:rsidR="00F90BDC" w:rsidRDefault="00F90BDC"/>
    <w:p w14:paraId="0C5C7758" w14:textId="77777777" w:rsidR="00F90BDC" w:rsidRDefault="00F90BDC">
      <w:r xmlns:w="http://schemas.openxmlformats.org/wordprocessingml/2006/main">
        <w:t xml:space="preserve">2: Matta 10:7-8 “Sa’ad da kuke tafiya, ku yi wa’azi, kuna cewa, Mulkin sama ya kusato. Warkar da marasa lafiya, ku tsarkake kutare, ku ta da matattu, ku fitar da aljanu: kyauta kuka karɓa, ku bayar kyauta.”</w:t>
      </w:r>
    </w:p>
    <w:p w14:paraId="525B1EF8" w14:textId="77777777" w:rsidR="00F90BDC" w:rsidRDefault="00F90BDC"/>
    <w:p w14:paraId="0CBFEC2F" w14:textId="77777777" w:rsidR="00F90BDC" w:rsidRDefault="00F90BDC">
      <w:r xmlns:w="http://schemas.openxmlformats.org/wordprocessingml/2006/main">
        <w:t xml:space="preserve">Yohanna 3:24 Gama ba a jefa Yahaya a kurkuku ba tukuna.</w:t>
      </w:r>
    </w:p>
    <w:p w14:paraId="39D4839E" w14:textId="77777777" w:rsidR="00F90BDC" w:rsidRDefault="00F90BDC"/>
    <w:p w14:paraId="28CA153F" w14:textId="77777777" w:rsidR="00F90BDC" w:rsidRDefault="00F90BDC">
      <w:r xmlns:w="http://schemas.openxmlformats.org/wordprocessingml/2006/main">
        <w:t xml:space="preserve">Yohanna yana wa’azin bisharar Yesu Kristi kafin a ɗaure shi.</w:t>
      </w:r>
    </w:p>
    <w:p w14:paraId="6B9DEB59" w14:textId="77777777" w:rsidR="00F90BDC" w:rsidRDefault="00F90BDC"/>
    <w:p w14:paraId="245AB0E4" w14:textId="77777777" w:rsidR="00F90BDC" w:rsidRDefault="00F90BDC">
      <w:r xmlns:w="http://schemas.openxmlformats.org/wordprocessingml/2006/main">
        <w:t xml:space="preserve">1: Ka dogara ga Ubangiji, shi zai ba ka mafaka, ko da a cikin tsanani.</w:t>
      </w:r>
    </w:p>
    <w:p w14:paraId="4640E289" w14:textId="77777777" w:rsidR="00F90BDC" w:rsidRDefault="00F90BDC"/>
    <w:p w14:paraId="423F7517" w14:textId="77777777" w:rsidR="00F90BDC" w:rsidRDefault="00F90BDC">
      <w:r xmlns:w="http://schemas.openxmlformats.org/wordprocessingml/2006/main">
        <w:t xml:space="preserve">2: Shirin Allah a gare mu ya fi na mutane girma. Dole ne mu ci gaba da juriya cikin gwaji da wahala, muna dogara ga alkawuransa.</w:t>
      </w:r>
    </w:p>
    <w:p w14:paraId="177BCC99" w14:textId="77777777" w:rsidR="00F90BDC" w:rsidRDefault="00F90BDC"/>
    <w:p w14:paraId="0364C9E0" w14:textId="77777777" w:rsidR="00F90BDC" w:rsidRDefault="00F90BDC">
      <w:r xmlns:w="http://schemas.openxmlformats.org/wordprocessingml/2006/main">
        <w:t xml:space="preserve">1: Ishaya 26:3 - Za ku kiyaye da cikakkiyar salama dukan waɗanda suka dogara gare ku, waɗanda tunaninsu ya dogara gare ku!</w:t>
      </w:r>
    </w:p>
    <w:p w14:paraId="4CA14402" w14:textId="77777777" w:rsidR="00F90BDC" w:rsidRDefault="00F90BDC"/>
    <w:p w14:paraId="61BACBF4" w14:textId="77777777" w:rsidR="00F90BDC" w:rsidRDefault="00F90BDC">
      <w:r xmlns:w="http://schemas.openxmlformats.org/wordprocessingml/2006/main">
        <w:t xml:space="preserve">2: Romawa 8: 28 - Mun kuma sani cewa Allah yana sa kowane abu ya yi aiki tare domin amfanin waɗanda suke ƙaunar Allah, aka kuma kiraye su bisa ga nufinsa dominsu.</w:t>
      </w:r>
    </w:p>
    <w:p w14:paraId="562F3791" w14:textId="77777777" w:rsidR="00F90BDC" w:rsidRDefault="00F90BDC"/>
    <w:p w14:paraId="6C738D0A" w14:textId="77777777" w:rsidR="00F90BDC" w:rsidRDefault="00F90BDC">
      <w:r xmlns:w="http://schemas.openxmlformats.org/wordprocessingml/2006/main">
        <w:t xml:space="preserve">Yohanna 3:25 Sai waɗansu almajiran Yohanna da Yahudawa suka taso game da tsarkakewa.</w:t>
      </w:r>
    </w:p>
    <w:p w14:paraId="27F6B0E5" w14:textId="77777777" w:rsidR="00F90BDC" w:rsidRDefault="00F90BDC"/>
    <w:p w14:paraId="3DED0933" w14:textId="77777777" w:rsidR="00F90BDC" w:rsidRDefault="00F90BDC">
      <w:r xmlns:w="http://schemas.openxmlformats.org/wordprocessingml/2006/main">
        <w:t xml:space="preserve">Almajiran Yahaya suna yi wa Yahudawa tambayoyi game da tsarkakewa.</w:t>
      </w:r>
    </w:p>
    <w:p w14:paraId="4986B25B" w14:textId="77777777" w:rsidR="00F90BDC" w:rsidRDefault="00F90BDC"/>
    <w:p w14:paraId="4F753C2D" w14:textId="77777777" w:rsidR="00F90BDC" w:rsidRDefault="00F90BDC">
      <w:r xmlns:w="http://schemas.openxmlformats.org/wordprocessingml/2006/main">
        <w:t xml:space="preserve">1: Za mu iya samun haske ta hanyar tattaunawa na mutuntawa tare da masu ra'ayi daban-daban.</w:t>
      </w:r>
    </w:p>
    <w:p w14:paraId="5F92727F" w14:textId="77777777" w:rsidR="00F90BDC" w:rsidRDefault="00F90BDC"/>
    <w:p w14:paraId="103F5E69" w14:textId="77777777" w:rsidR="00F90BDC" w:rsidRDefault="00F90BDC">
      <w:r xmlns:w="http://schemas.openxmlformats.org/wordprocessingml/2006/main">
        <w:t xml:space="preserve">2: Ya kamata mu riƙa tattaunawa da tawali’u, da sanin cewa ba za mu iya samun dukan amsoshin ba.</w:t>
      </w:r>
    </w:p>
    <w:p w14:paraId="6A15A7AD" w14:textId="77777777" w:rsidR="00F90BDC" w:rsidRDefault="00F90BDC"/>
    <w:p w14:paraId="5BCE8744" w14:textId="77777777" w:rsidR="00F90BDC" w:rsidRDefault="00F90BDC">
      <w:r xmlns:w="http://schemas.openxmlformats.org/wordprocessingml/2006/main">
        <w:t xml:space="preserve">1 Yakub 1:5-13. Idan kowane a cikinku ya rasa hikima, sai ya roƙi Allah, wanda yake bayarwa ga kowa a yalwace ba tare da zargi ba, za a kuwa ba shi.</w:t>
      </w:r>
    </w:p>
    <w:p w14:paraId="1D28195E" w14:textId="77777777" w:rsidR="00F90BDC" w:rsidRDefault="00F90BDC"/>
    <w:p w14:paraId="2661E093" w14:textId="77777777" w:rsidR="00F90BDC" w:rsidRDefault="00F90BDC">
      <w:r xmlns:w="http://schemas.openxmlformats.org/wordprocessingml/2006/main">
        <w:t xml:space="preserve">2: Kolosiyawa 2:8 – Ku kula kada kowa ya kama ku da ilimin falsafa da ruɗin wofi, bisa ga al’adar ɗan adam, bisa ga ruhohin farko na duniya, ba bisa ga Almasihu ba.</w:t>
      </w:r>
    </w:p>
    <w:p w14:paraId="13F12E70" w14:textId="77777777" w:rsidR="00F90BDC" w:rsidRDefault="00F90BDC"/>
    <w:p w14:paraId="268F39A8" w14:textId="77777777" w:rsidR="00F90BDC" w:rsidRDefault="00F90BDC">
      <w:r xmlns:w="http://schemas.openxmlformats.org/wordprocessingml/2006/main">
        <w:t xml:space="preserve">Yohanna 3:26 Sai suka zo wurin Yahaya, suka ce masa, “Ya Shugaba, wanda yake tare da kai a hayin Urdun, wanda ka shaida masa, ga shi yana yin baftisma, dukan mutane kuma suna zuwa wurinsa.</w:t>
      </w:r>
    </w:p>
    <w:p w14:paraId="5FA3B9FF" w14:textId="77777777" w:rsidR="00F90BDC" w:rsidRDefault="00F90BDC"/>
    <w:p w14:paraId="27234EEB" w14:textId="77777777" w:rsidR="00F90BDC" w:rsidRDefault="00F90BDC">
      <w:r xmlns:w="http://schemas.openxmlformats.org/wordprocessingml/2006/main">
        <w:t xml:space="preserve">An tambayi Yohanna game da Yesu, wanda ya shaida masa, kuma wanda yake yi wa mutane da yawa baftisma.</w:t>
      </w:r>
    </w:p>
    <w:p w14:paraId="10975AB3" w14:textId="77777777" w:rsidR="00F90BDC" w:rsidRDefault="00F90BDC"/>
    <w:p w14:paraId="197F49E4" w14:textId="77777777" w:rsidR="00F90BDC" w:rsidRDefault="00F90BDC">
      <w:r xmlns:w="http://schemas.openxmlformats.org/wordprocessingml/2006/main">
        <w:t xml:space="preserve">1. Ikon Shaida: Yadda Kalmominka Zasu Canza Canza</w:t>
      </w:r>
    </w:p>
    <w:p w14:paraId="43426088" w14:textId="77777777" w:rsidR="00F90BDC" w:rsidRDefault="00F90BDC"/>
    <w:p w14:paraId="647E1DCA" w14:textId="77777777" w:rsidR="00F90BDC" w:rsidRDefault="00F90BDC">
      <w:r xmlns:w="http://schemas.openxmlformats.org/wordprocessingml/2006/main">
        <w:t xml:space="preserve">2. Kiran Bi Yesu: Amsa Gayyatar</w:t>
      </w:r>
    </w:p>
    <w:p w14:paraId="5549CD29" w14:textId="77777777" w:rsidR="00F90BDC" w:rsidRDefault="00F90BDC"/>
    <w:p w14:paraId="0B5084A0" w14:textId="77777777" w:rsidR="00F90BDC" w:rsidRDefault="00F90BDC">
      <w:r xmlns:w="http://schemas.openxmlformats.org/wordprocessingml/2006/main">
        <w:t xml:space="preserve">1. Ayukan Manzanni 4:18-20 – Sai suka kira su, suka umarce su da kada su yi magana ko kaɗan, ko koyarwa cikin sunan Yesu.</w:t>
      </w:r>
    </w:p>
    <w:p w14:paraId="2AFCA2BA" w14:textId="77777777" w:rsidR="00F90BDC" w:rsidRDefault="00F90BDC"/>
    <w:p w14:paraId="38FB80AE" w14:textId="77777777" w:rsidR="00F90BDC" w:rsidRDefault="00F90BDC">
      <w:r xmlns:w="http://schemas.openxmlformats.org/wordprocessingml/2006/main">
        <w:t xml:space="preserve">2. Matiyu 28:18-20 - Sai Yesu ya zo ya yi magana da su, ya ce, “An ba ni dukkan iko cikin sama da ƙasa. Ku tafi, ku koya wa dukan al'ummai, kuna yi musu baftisma da sunan Uba, da Ɗa, da na Ruhu Mai Tsarki.</w:t>
      </w:r>
    </w:p>
    <w:p w14:paraId="23845526" w14:textId="77777777" w:rsidR="00F90BDC" w:rsidRDefault="00F90BDC"/>
    <w:p w14:paraId="26C366A7" w14:textId="77777777" w:rsidR="00F90BDC" w:rsidRDefault="00F90BDC">
      <w:r xmlns:w="http://schemas.openxmlformats.org/wordprocessingml/2006/main">
        <w:t xml:space="preserve">Yohanna 3:27 Yahaya ya amsa ya ce, “Ba mai iya samun kome sai an ba shi daga sama.</w:t>
      </w:r>
    </w:p>
    <w:p w14:paraId="3145D1F6" w14:textId="77777777" w:rsidR="00F90BDC" w:rsidRDefault="00F90BDC"/>
    <w:p w14:paraId="5E94942C" w14:textId="77777777" w:rsidR="00F90BDC" w:rsidRDefault="00F90BDC">
      <w:r xmlns:w="http://schemas.openxmlformats.org/wordprocessingml/2006/main">
        <w:t xml:space="preserve">Yohanna ya nanata muhimmancin dogara ga alherin Allah ga kowane abu.</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Dole ne mu gane dogara ga Allah kuma mu dogara ga alherinsa don dukan bukatunmu.</w:t>
      </w:r>
    </w:p>
    <w:p w14:paraId="6141CD3E" w14:textId="77777777" w:rsidR="00F90BDC" w:rsidRDefault="00F90BDC"/>
    <w:p w14:paraId="346BA801" w14:textId="77777777" w:rsidR="00F90BDC" w:rsidRDefault="00F90BDC">
      <w:r xmlns:w="http://schemas.openxmlformats.org/wordprocessingml/2006/main">
        <w:t xml:space="preserve">2: Domin samun ni'imar Allah, dole ne mu yarda da dogaro gare shi, mu kuma karbi alherinsa.</w:t>
      </w:r>
    </w:p>
    <w:p w14:paraId="2118F818" w14:textId="77777777" w:rsidR="00F90BDC" w:rsidRDefault="00F90BDC"/>
    <w:p w14:paraId="55F2805E" w14:textId="77777777" w:rsidR="00F90BDC" w:rsidRDefault="00F90BDC">
      <w:r xmlns:w="http://schemas.openxmlformats.org/wordprocessingml/2006/main">
        <w:t xml:space="preserve">1: Afisawa 2:8-9 - "Gama ta wurin alheri ne aka cece ku ta wurin bangaskiya. Wannan kuwa ba naku ba ne, baiwar Allah ce, ba ta ayyuka ba, domin kada kowa ya yi fahariya."</w:t>
      </w:r>
    </w:p>
    <w:p w14:paraId="53337335" w14:textId="77777777" w:rsidR="00F90BDC" w:rsidRDefault="00F90BDC"/>
    <w:p w14:paraId="77D7A905" w14:textId="77777777" w:rsidR="00F90BDC" w:rsidRDefault="00F90BDC">
      <w:r xmlns:w="http://schemas.openxmlformats.org/wordprocessingml/2006/main">
        <w:t xml:space="preserve">2: Romawa 11:36 - "Gama daga gare shi ne, kuma ta gare shi, kuma gare shi.</w:t>
      </w:r>
    </w:p>
    <w:p w14:paraId="277C0CD2" w14:textId="77777777" w:rsidR="00F90BDC" w:rsidRDefault="00F90BDC"/>
    <w:p w14:paraId="5D048C42" w14:textId="77777777" w:rsidR="00F90BDC" w:rsidRDefault="00F90BDC">
      <w:r xmlns:w="http://schemas.openxmlformats.org/wordprocessingml/2006/main">
        <w:t xml:space="preserve">Yohanna 3:28 Ku da kanku kun shaida ni, na ce, ba ni ne Almasihu ba, amma an aiko ni gaba da shi.</w:t>
      </w:r>
    </w:p>
    <w:p w14:paraId="1285B41E" w14:textId="77777777" w:rsidR="00F90BDC" w:rsidRDefault="00F90BDC"/>
    <w:p w14:paraId="2E5BAB35" w14:textId="77777777" w:rsidR="00F90BDC" w:rsidRDefault="00F90BDC">
      <w:r xmlns:w="http://schemas.openxmlformats.org/wordprocessingml/2006/main">
        <w:t xml:space="preserve">Nassin ya nuna cewa Yohanna Mai Baftisma ya musanta cewa shi ne Almasihu, amma an aiko shi gabansa.</w:t>
      </w:r>
    </w:p>
    <w:p w14:paraId="0DC3CE99" w14:textId="77777777" w:rsidR="00F90BDC" w:rsidRDefault="00F90BDC"/>
    <w:p w14:paraId="2BD97BDB" w14:textId="77777777" w:rsidR="00F90BDC" w:rsidRDefault="00F90BDC">
      <w:r xmlns:w="http://schemas.openxmlformats.org/wordprocessingml/2006/main">
        <w:t xml:space="preserve">1: Dole ne a ko da yaushe mu kasance masu lura da manufar rayuwarmu kuma kada mu yi ƙoƙari mu cika ayyukan da ba a nufin mu ba.</w:t>
      </w:r>
    </w:p>
    <w:p w14:paraId="517143D8" w14:textId="77777777" w:rsidR="00F90BDC" w:rsidRDefault="00F90BDC"/>
    <w:p w14:paraId="014493A8" w14:textId="77777777" w:rsidR="00F90BDC" w:rsidRDefault="00F90BDC">
      <w:r xmlns:w="http://schemas.openxmlformats.org/wordprocessingml/2006/main">
        <w:t xml:space="preserve">2: Dole ne mu yi koyi da Yohanna Mai Baftisma, wanda cikin tawali’u ya karɓi matsayinsa na shiri don zuwan Almasihu.</w:t>
      </w:r>
    </w:p>
    <w:p w14:paraId="3EE153DF" w14:textId="77777777" w:rsidR="00F90BDC" w:rsidRDefault="00F90BDC"/>
    <w:p w14:paraId="655B628F" w14:textId="77777777" w:rsidR="00F90BDC" w:rsidRDefault="00F90BDC">
      <w:r xmlns:w="http://schemas.openxmlformats.org/wordprocessingml/2006/main">
        <w:t xml:space="preserve">1: Filibiyawa 2: 3-5 - "Kada ku yi kome domin son kai ko girmankai na banza. Maimakon haka, cikin tawali'u ku daraja waɗansu fiye da kanku, kada ku lura da maslahar kanku, amma kowannenku ga maslahar ɗan'uwa. juna, ku yi tunani iri ɗaya da Almasihu Yesu.”</w:t>
      </w:r>
    </w:p>
    <w:p w14:paraId="7DE0F75D" w14:textId="77777777" w:rsidR="00F90BDC" w:rsidRDefault="00F90BDC"/>
    <w:p w14:paraId="3A7EAECF" w14:textId="77777777" w:rsidR="00F90BDC" w:rsidRDefault="00F90BDC">
      <w:r xmlns:w="http://schemas.openxmlformats.org/wordprocessingml/2006/main">
        <w:t xml:space="preserve">2: Ishaya 40: 3 - "Muryar mai kira: "A cikin jeji, ku shirya wa Ubangiji hanya, ku miƙe wa Allahnmu babbar hanya cikin jeji."</w:t>
      </w:r>
    </w:p>
    <w:p w14:paraId="29051723" w14:textId="77777777" w:rsidR="00F90BDC" w:rsidRDefault="00F90BDC"/>
    <w:p w14:paraId="43556EAF" w14:textId="77777777" w:rsidR="00F90BDC" w:rsidRDefault="00F90BDC">
      <w:r xmlns:w="http://schemas.openxmlformats.org/wordprocessingml/2006/main">
        <w:t xml:space="preserve">Yohanna 3:29 Wanda yake da amarya shi ne ango: amma abokin ango da yake tsaye yana sauraronsa, yana murna ƙwarai saboda muryar ango: saboda haka farin cikina ya cika.</w:t>
      </w:r>
    </w:p>
    <w:p w14:paraId="3F8408AA" w14:textId="77777777" w:rsidR="00F90BDC" w:rsidRDefault="00F90BDC"/>
    <w:p w14:paraId="474D3A79" w14:textId="77777777" w:rsidR="00F90BDC" w:rsidRDefault="00F90BDC">
      <w:r xmlns:w="http://schemas.openxmlformats.org/wordprocessingml/2006/main">
        <w:t xml:space="preserve">Murnar zama abokin ango yana cika ne idan mutum ya ji muryar ango.</w:t>
      </w:r>
    </w:p>
    <w:p w14:paraId="78C91031" w14:textId="77777777" w:rsidR="00F90BDC" w:rsidRDefault="00F90BDC"/>
    <w:p w14:paraId="547F18A4" w14:textId="77777777" w:rsidR="00F90BDC" w:rsidRDefault="00F90BDC">
      <w:r xmlns:w="http://schemas.openxmlformats.org/wordprocessingml/2006/main">
        <w:t xml:space="preserve">1. Murnar Zumunci: Kasancewar Abokin Ango</w:t>
      </w:r>
    </w:p>
    <w:p w14:paraId="2AE13AB3" w14:textId="77777777" w:rsidR="00F90BDC" w:rsidRDefault="00F90BDC"/>
    <w:p w14:paraId="1D95A6D1" w14:textId="77777777" w:rsidR="00F90BDC" w:rsidRDefault="00F90BDC">
      <w:r xmlns:w="http://schemas.openxmlformats.org/wordprocessingml/2006/main">
        <w:t xml:space="preserve">2. Biki da Farin Ciki: Murnar Muryar Ango</w:t>
      </w:r>
    </w:p>
    <w:p w14:paraId="112D65D6" w14:textId="77777777" w:rsidR="00F90BDC" w:rsidRDefault="00F90BDC"/>
    <w:p w14:paraId="15A88847" w14:textId="77777777" w:rsidR="00F90BDC" w:rsidRDefault="00F90BDC">
      <w:r xmlns:w="http://schemas.openxmlformats.org/wordprocessingml/2006/main">
        <w:t xml:space="preserve">1. Yohanna 15:14-15, “Ku abokaina ne, idan kun yi duk abin da na umurce ku. Daga yanzu ba na kiran ku bayi ba; cewa na ji labarin Ubana, na sanar da ku.”</w:t>
      </w:r>
    </w:p>
    <w:p w14:paraId="7D80D4D8" w14:textId="77777777" w:rsidR="00F90BDC" w:rsidRDefault="00F90BDC"/>
    <w:p w14:paraId="5272667E" w14:textId="77777777" w:rsidR="00F90BDC" w:rsidRDefault="00F90BDC">
      <w:r xmlns:w="http://schemas.openxmlformats.org/wordprocessingml/2006/main">
        <w:t xml:space="preserve">2. Misalai 17:17, “Aboki yana ƙauna koyaushe, an haifi ɗan’uwa kuma domin wahala.”</w:t>
      </w:r>
    </w:p>
    <w:p w14:paraId="09D2CBB7" w14:textId="77777777" w:rsidR="00F90BDC" w:rsidRDefault="00F90BDC"/>
    <w:p w14:paraId="76DDDA15" w14:textId="77777777" w:rsidR="00F90BDC" w:rsidRDefault="00F90BDC">
      <w:r xmlns:w="http://schemas.openxmlformats.org/wordprocessingml/2006/main">
        <w:t xml:space="preserve">Yohanna 3:30 Dole ne ya ƙaru, ni kuwa dole in ragu.</w:t>
      </w:r>
    </w:p>
    <w:p w14:paraId="38045715" w14:textId="77777777" w:rsidR="00F90BDC" w:rsidRDefault="00F90BDC"/>
    <w:p w14:paraId="198D996C" w14:textId="77777777" w:rsidR="00F90BDC" w:rsidRDefault="00F90BDC">
      <w:r xmlns:w="http://schemas.openxmlformats.org/wordprocessingml/2006/main">
        <w:t xml:space="preserve">Wannan nassi ya nanata muhimmancin tawali’u da sadaukarwa, yana nuna cewa dole ne a ba Yesu fifiko mafi girma fiye da kowa.</w:t>
      </w:r>
    </w:p>
    <w:p w14:paraId="68438113" w14:textId="77777777" w:rsidR="00F90BDC" w:rsidRDefault="00F90BDC"/>
    <w:p w14:paraId="00BBA2A1" w14:textId="77777777" w:rsidR="00F90BDC" w:rsidRDefault="00F90BDC">
      <w:r xmlns:w="http://schemas.openxmlformats.org/wordprocessingml/2006/main">
        <w:t xml:space="preserve">1. “Ikon Tawali’u A Rayuwar Kirista”</w:t>
      </w:r>
    </w:p>
    <w:p w14:paraId="395A9D1B" w14:textId="77777777" w:rsidR="00F90BDC" w:rsidRDefault="00F90BDC"/>
    <w:p w14:paraId="6449EB80" w14:textId="77777777" w:rsidR="00F90BDC" w:rsidRDefault="00F90BDC">
      <w:r xmlns:w="http://schemas.openxmlformats.org/wordprocessingml/2006/main">
        <w:t xml:space="preserve">2. “Fificin Yesu A Rayuwarmu”</w:t>
      </w:r>
    </w:p>
    <w:p w14:paraId="02DC78E0" w14:textId="77777777" w:rsidR="00F90BDC" w:rsidRDefault="00F90BDC"/>
    <w:p w14:paraId="5F15E803" w14:textId="77777777" w:rsidR="00F90BDC" w:rsidRDefault="00F90BDC">
      <w:r xmlns:w="http://schemas.openxmlformats.org/wordprocessingml/2006/main">
        <w:t xml:space="preserve">1. Filibiyawa 2:3-5 - “Kada ku yi kome domin son kai ko girman kai, sai dai cikin tawali’u ku lissafta wasu da </w:t>
      </w:r>
      <w:r xmlns:w="http://schemas.openxmlformats.org/wordprocessingml/2006/main">
        <w:lastRenderedPageBreak xmlns:w="http://schemas.openxmlformats.org/wordprocessingml/2006/main"/>
      </w:r>
      <w:r xmlns:w="http://schemas.openxmlformats.org/wordprocessingml/2006/main">
        <w:t xml:space="preserve">suka fi kanku girma. Bari kowane ɗayanku ya duba ba son ransa kaɗai ba, har ma da na wasu. Ku yi tunani a tsakaninku, wato naku cikin Almasihu Yesu.”</w:t>
      </w:r>
    </w:p>
    <w:p w14:paraId="6672B599" w14:textId="77777777" w:rsidR="00F90BDC" w:rsidRDefault="00F90BDC"/>
    <w:p w14:paraId="59AD9EC0" w14:textId="77777777" w:rsidR="00F90BDC" w:rsidRDefault="00F90BDC">
      <w:r xmlns:w="http://schemas.openxmlformats.org/wordprocessingml/2006/main">
        <w:t xml:space="preserve">2. Yaƙub 4:10 – “Ku ƙasƙantar da kanku a gaban Ubangiji, shi kuwa za ya ɗaukaka ku.”</w:t>
      </w:r>
    </w:p>
    <w:p w14:paraId="74B0025D" w14:textId="77777777" w:rsidR="00F90BDC" w:rsidRDefault="00F90BDC"/>
    <w:p w14:paraId="1F57A917" w14:textId="77777777" w:rsidR="00F90BDC" w:rsidRDefault="00F90BDC">
      <w:r xmlns:w="http://schemas.openxmlformats.org/wordprocessingml/2006/main">
        <w:t xml:space="preserve">Yohanna 3:31 Wanda yake zuwa daga bisa ya fi kowa duka: wanda na duniya na duniya ne, maganar duniya kuma: wanda yake zuwa daga sama ya fi kowa duka.</w:t>
      </w:r>
    </w:p>
    <w:p w14:paraId="00FEA237" w14:textId="77777777" w:rsidR="00F90BDC" w:rsidRDefault="00F90BDC"/>
    <w:p w14:paraId="43A1B6B4" w14:textId="77777777" w:rsidR="00F90BDC" w:rsidRDefault="00F90BDC">
      <w:r xmlns:w="http://schemas.openxmlformats.org/wordprocessingml/2006/main">
        <w:t xml:space="preserve">Wanda yake zuwa daga sama ya fi kowa girma. 1: Allah ne mabubbugar dukkan daukaka ta gaskiya, kuma mu nemi yin rayuwa daidai da nufinsa. 2: Ya kamata rayuwarmu ta kasance tana nuna hangen sama, maimakon ta duniya. 1: Matta 6: 9-10 "Ubanmu wanda ke cikin sama, a tsarkake sunanka. Mulkinka ya zo, a aikata nufinka, cikin duniya kamar yadda ake yinsa cikin sama." 2: Yakubu 4: 7-8 "Saboda haka ku miƙa kanku ga Allah, ku yi tsayayya da Shaiɗan, zai guje muku.</w:t>
      </w:r>
    </w:p>
    <w:p w14:paraId="2DEADD00" w14:textId="77777777" w:rsidR="00F90BDC" w:rsidRDefault="00F90BDC"/>
    <w:p w14:paraId="262D247D" w14:textId="77777777" w:rsidR="00F90BDC" w:rsidRDefault="00F90BDC">
      <w:r xmlns:w="http://schemas.openxmlformats.org/wordprocessingml/2006/main">
        <w:t xml:space="preserve">Yohanna 3:32 Abin da ya gani, ya kuma ji, yana shaida; Kuma ba mai karɓar shaidarsa.</w:t>
      </w:r>
    </w:p>
    <w:p w14:paraId="2CDDA0EF" w14:textId="77777777" w:rsidR="00F90BDC" w:rsidRDefault="00F90BDC"/>
    <w:p w14:paraId="4D73BC47" w14:textId="77777777" w:rsidR="00F90BDC" w:rsidRDefault="00F90BDC">
      <w:r xmlns:w="http://schemas.openxmlformats.org/wordprocessingml/2006/main">
        <w:t xml:space="preserve">Yahaya yana shaidar abin da ya gani, ya kuma ji, amma ba wanda yake karɓar shaidarsa.</w:t>
      </w:r>
    </w:p>
    <w:p w14:paraId="6C0AC642" w14:textId="77777777" w:rsidR="00F90BDC" w:rsidRDefault="00F90BDC"/>
    <w:p w14:paraId="7464C357" w14:textId="77777777" w:rsidR="00F90BDC" w:rsidRDefault="00F90BDC">
      <w:r xmlns:w="http://schemas.openxmlformats.org/wordprocessingml/2006/main">
        <w:t xml:space="preserve">1.Karfin Imani Mara Karya A Fuskar Shakka</w:t>
      </w:r>
    </w:p>
    <w:p w14:paraId="58A6DA10" w14:textId="77777777" w:rsidR="00F90BDC" w:rsidRDefault="00F90BDC"/>
    <w:p w14:paraId="14088297" w14:textId="77777777" w:rsidR="00F90BDC" w:rsidRDefault="00F90BDC">
      <w:r xmlns:w="http://schemas.openxmlformats.org/wordprocessingml/2006/main">
        <w:t xml:space="preserve">2. Wajibcin Shaidar Mulkin Allah</w:t>
      </w:r>
    </w:p>
    <w:p w14:paraId="2586881D" w14:textId="77777777" w:rsidR="00F90BDC" w:rsidRDefault="00F90BDC"/>
    <w:p w14:paraId="35208F49" w14:textId="77777777" w:rsidR="00F90BDC" w:rsidRDefault="00F90BDC">
      <w:r xmlns:w="http://schemas.openxmlformats.org/wordprocessingml/2006/main">
        <w:t xml:space="preserve">1. Ibraniyawa 11:6 – “Kuma ba tare da bangaskiya ba, ba shi yiwuwa a faranta masa rai: gama duk wanda zai kusanci Allah, dole ya gaskata yana wanzuwa, yana kuma saka wa waɗanda suke biɗansa.”</w:t>
      </w:r>
    </w:p>
    <w:p w14:paraId="3D25B9B0" w14:textId="77777777" w:rsidR="00F90BDC" w:rsidRDefault="00F90BDC"/>
    <w:p w14:paraId="6B516A6E" w14:textId="77777777" w:rsidR="00F90BDC" w:rsidRDefault="00F90BDC">
      <w:r xmlns:w="http://schemas.openxmlformats.org/wordprocessingml/2006/main">
        <w:t xml:space="preserve">2. Ayyukan Manzanni 1:8 - “Amma za ku karɓi iko sa’ad da Ruhu Mai Tsarki ya sauko muku, za ku kuwa zama shaiduna cikin Urushalima da cikin dukan Yahudiya da Samariya, har zuwa iyakar duniya.”</w:t>
      </w:r>
    </w:p>
    <w:p w14:paraId="2D6CE178" w14:textId="77777777" w:rsidR="00F90BDC" w:rsidRDefault="00F90BDC"/>
    <w:p w14:paraId="45127476" w14:textId="77777777" w:rsidR="00F90BDC" w:rsidRDefault="00F90BDC">
      <w:r xmlns:w="http://schemas.openxmlformats.org/wordprocessingml/2006/main">
        <w:t xml:space="preserve">Yohanna 3:33 Wanda ya karɓi shaidarsa ya ƙulla hatimi cewa Allah mai gaskiya ne.</w:t>
      </w:r>
    </w:p>
    <w:p w14:paraId="700AB1B9" w14:textId="77777777" w:rsidR="00F90BDC" w:rsidRDefault="00F90BDC"/>
    <w:p w14:paraId="655104C2" w14:textId="77777777" w:rsidR="00F90BDC" w:rsidRDefault="00F90BDC">
      <w:r xmlns:w="http://schemas.openxmlformats.org/wordprocessingml/2006/main">
        <w:t xml:space="preserve">Wannan ayar tana nanata cewa wadanda suka yarda da shaidar Allah kuma suna tabbatar da cewa Allah gaskiya ne.</w:t>
      </w:r>
    </w:p>
    <w:p w14:paraId="70307EBC" w14:textId="77777777" w:rsidR="00F90BDC" w:rsidRDefault="00F90BDC"/>
    <w:p w14:paraId="0F7AE098" w14:textId="77777777" w:rsidR="00F90BDC" w:rsidRDefault="00F90BDC">
      <w:r xmlns:w="http://schemas.openxmlformats.org/wordprocessingml/2006/main">
        <w:t xml:space="preserve">1. "Imani da Shaidar Allah"</w:t>
      </w:r>
    </w:p>
    <w:p w14:paraId="7806E914" w14:textId="77777777" w:rsidR="00F90BDC" w:rsidRDefault="00F90BDC"/>
    <w:p w14:paraId="3C289782" w14:textId="77777777" w:rsidR="00F90BDC" w:rsidRDefault="00F90BDC">
      <w:r xmlns:w="http://schemas.openxmlformats.org/wordprocessingml/2006/main">
        <w:t xml:space="preserve">2. "Gaskiyar Allah: Tushen Rayukan Mu"</w:t>
      </w:r>
    </w:p>
    <w:p w14:paraId="7C4917C9" w14:textId="77777777" w:rsidR="00F90BDC" w:rsidRDefault="00F90BDC"/>
    <w:p w14:paraId="1B2277C0" w14:textId="77777777" w:rsidR="00F90BDC" w:rsidRDefault="00F90BDC">
      <w:r xmlns:w="http://schemas.openxmlformats.org/wordprocessingml/2006/main">
        <w:t xml:space="preserve">1. Romawa 10: 9-10 - "Idan ka shaida da bakinka Yesu Ubangiji ne, kuma ka gaskata cikin zuciyarka Allah ya tashe shi daga matattu, za ka sami ceto. , kuma da bakinka ne ka furta, ka tsira.”</w:t>
      </w:r>
    </w:p>
    <w:p w14:paraId="1458D2CD" w14:textId="77777777" w:rsidR="00F90BDC" w:rsidRDefault="00F90BDC"/>
    <w:p w14:paraId="2E9BB1FB" w14:textId="77777777" w:rsidR="00F90BDC" w:rsidRDefault="00F90BDC">
      <w:r xmlns:w="http://schemas.openxmlformats.org/wordprocessingml/2006/main">
        <w:t xml:space="preserve">2. 2 Timothawus 2:13 - "Idan ba mu da bangaskiya, ya kasance da aminci, gama ba zai iya musun kansa ba."</w:t>
      </w:r>
    </w:p>
    <w:p w14:paraId="2607A3CE" w14:textId="77777777" w:rsidR="00F90BDC" w:rsidRDefault="00F90BDC"/>
    <w:p w14:paraId="0E23E377" w14:textId="77777777" w:rsidR="00F90BDC" w:rsidRDefault="00F90BDC">
      <w:r xmlns:w="http://schemas.openxmlformats.org/wordprocessingml/2006/main">
        <w:t xml:space="preserve">Yohanna 3:34 Gama wanda Allah ya aiko yana faɗar maganar Allah: gama Allah ba ya ba da Ruhu bisa ga misali.</w:t>
      </w:r>
    </w:p>
    <w:p w14:paraId="11DA069A" w14:textId="77777777" w:rsidR="00F90BDC" w:rsidRDefault="00F90BDC"/>
    <w:p w14:paraId="743C0886" w14:textId="77777777" w:rsidR="00F90BDC" w:rsidRDefault="00F90BDC">
      <w:r xmlns:w="http://schemas.openxmlformats.org/wordprocessingml/2006/main">
        <w:t xml:space="preserve">Allah ya ba annabi Yesu Ruhu ba da iyaka.</w:t>
      </w:r>
    </w:p>
    <w:p w14:paraId="3E2000EE" w14:textId="77777777" w:rsidR="00F90BDC" w:rsidRDefault="00F90BDC"/>
    <w:p w14:paraId="6CD074DD" w14:textId="77777777" w:rsidR="00F90BDC" w:rsidRDefault="00F90BDC">
      <w:r xmlns:w="http://schemas.openxmlformats.org/wordprocessingml/2006/main">
        <w:t xml:space="preserve">1. Baiwar Allah Mara Aunawa: Yadda Ƙaunar Yesu Mai Yawaita Ta Canza Mu</w:t>
      </w:r>
    </w:p>
    <w:p w14:paraId="14202A4A" w14:textId="77777777" w:rsidR="00F90BDC" w:rsidRDefault="00F90BDC"/>
    <w:p w14:paraId="310310DB" w14:textId="77777777" w:rsidR="00F90BDC" w:rsidRDefault="00F90BDC">
      <w:r xmlns:w="http://schemas.openxmlformats.org/wordprocessingml/2006/main">
        <w:t xml:space="preserve">2. Ikon Ruhu Mai Ƙarfafawa: Yadda Baiwar Yesu na Allahntaka ke Ƙarfafa Mu.</w:t>
      </w:r>
    </w:p>
    <w:p w14:paraId="5DAA6F55" w14:textId="77777777" w:rsidR="00F90BDC" w:rsidRDefault="00F90BDC"/>
    <w:p w14:paraId="6E7DFE8C" w14:textId="77777777" w:rsidR="00F90BDC" w:rsidRDefault="00F90BDC">
      <w:r xmlns:w="http://schemas.openxmlformats.org/wordprocessingml/2006/main">
        <w:t xml:space="preserve">1. Irmiya 31:3 - "Na ƙaunace ka da madawwamiyar ƙauna, na jawo ka da jinƙai."</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Romawa 8: 38-39 - "Gama na tabbata cewa ba mutuwa, ko rai, ko mala'iku, ko masu mulki, ko na yanzu, ko al'amura masu zuwa, ko ikoki, ko tsawo, ko zurfi, ko wani abu a cikin dukan halitta, ba za su kasance ba. yana iya raba mu da ƙaunar Allah cikin Almasihu Yesu Ubangijinmu.”</w:t>
      </w:r>
    </w:p>
    <w:p w14:paraId="34C1A4A4" w14:textId="77777777" w:rsidR="00F90BDC" w:rsidRDefault="00F90BDC"/>
    <w:p w14:paraId="03D5E65F" w14:textId="77777777" w:rsidR="00F90BDC" w:rsidRDefault="00F90BDC">
      <w:r xmlns:w="http://schemas.openxmlformats.org/wordprocessingml/2006/main">
        <w:t xml:space="preserve">Yohanna 3:35 Uban yana ƙaunar Ɗan, ya kuma ba da kome a hannunsa.</w:t>
      </w:r>
    </w:p>
    <w:p w14:paraId="3FF3863B" w14:textId="77777777" w:rsidR="00F90BDC" w:rsidRDefault="00F90BDC"/>
    <w:p w14:paraId="7C71565A" w14:textId="77777777" w:rsidR="00F90BDC" w:rsidRDefault="00F90BDC">
      <w:r xmlns:w="http://schemas.openxmlformats.org/wordprocessingml/2006/main">
        <w:t xml:space="preserve">Wannan nassi ya nuna cewa Allah yana ƙaunar Yesu kuma ya ba shi iko bisa dukan halitta.</w:t>
      </w:r>
    </w:p>
    <w:p w14:paraId="230AC17E" w14:textId="77777777" w:rsidR="00F90BDC" w:rsidRDefault="00F90BDC"/>
    <w:p w14:paraId="6EADCFEB" w14:textId="77777777" w:rsidR="00F90BDC" w:rsidRDefault="00F90BDC">
      <w:r xmlns:w="http://schemas.openxmlformats.org/wordprocessingml/2006/main">
        <w:t xml:space="preserve">1: Ƙaunar Allah ga Yesu Ba ta da Sharadi</w:t>
      </w:r>
    </w:p>
    <w:p w14:paraId="1D0E5FB6" w14:textId="77777777" w:rsidR="00F90BDC" w:rsidRDefault="00F90BDC"/>
    <w:p w14:paraId="4B7A8DFA" w14:textId="77777777" w:rsidR="00F90BDC" w:rsidRDefault="00F90BDC">
      <w:r xmlns:w="http://schemas.openxmlformats.org/wordprocessingml/2006/main">
        <w:t xml:space="preserve">2: Yesu ne Ubangijin dukan halitta</w:t>
      </w:r>
    </w:p>
    <w:p w14:paraId="37A586E3" w14:textId="77777777" w:rsidR="00F90BDC" w:rsidRDefault="00F90BDC"/>
    <w:p w14:paraId="64348ED9" w14:textId="77777777" w:rsidR="00F90BDC" w:rsidRDefault="00F90BDC">
      <w:r xmlns:w="http://schemas.openxmlformats.org/wordprocessingml/2006/main">
        <w:t xml:space="preserve">1: Irmiya 31:3 - "Ubangiji ya bayyana gareni tun dā, yana cewa, I, na ƙaunace ka da madawwamiyar ƙauna: Saboda haka da madawwamiyar ƙauna na jawo ka."</w:t>
      </w:r>
    </w:p>
    <w:p w14:paraId="4F59199C" w14:textId="77777777" w:rsidR="00F90BDC" w:rsidRDefault="00F90BDC"/>
    <w:p w14:paraId="28385C66" w14:textId="77777777" w:rsidR="00F90BDC" w:rsidRDefault="00F90BDC">
      <w:r xmlns:w="http://schemas.openxmlformats.org/wordprocessingml/2006/main">
        <w:t xml:space="preserve">2: Kolosiyawa 1: 15-17 - "Wani siffar Allah marar-ganuwa, ɗan fari na kowane talikai: gama ta gare shi ne aka halicci dukan abin da ke cikin sama da abin da ke cikin ƙasa, bayyane da ganuwa, ko sun kasance. zama kursiyai, ko mulki, ko mulkoki, ko ikoki: dukan abubuwa sun halitta ta gare shi, kuma dominsa ne: kuma shi ne gaba da dukan kõme, kuma ta gare shi ne dukan abu ya wanzu.</w:t>
      </w:r>
    </w:p>
    <w:p w14:paraId="153D9005" w14:textId="77777777" w:rsidR="00F90BDC" w:rsidRDefault="00F90BDC"/>
    <w:p w14:paraId="75CAD6EC" w14:textId="77777777" w:rsidR="00F90BDC" w:rsidRDefault="00F90BDC">
      <w:r xmlns:w="http://schemas.openxmlformats.org/wordprocessingml/2006/main">
        <w:t xml:space="preserve">Yohanna 3:36 Wanda ya gaskata da Ɗan yana da rai na har abada. amma fushin Allah yana bisansa.</w:t>
      </w:r>
    </w:p>
    <w:p w14:paraId="01A4040A" w14:textId="77777777" w:rsidR="00F90BDC" w:rsidRDefault="00F90BDC"/>
    <w:p w14:paraId="0C3BA11E" w14:textId="77777777" w:rsidR="00F90BDC" w:rsidRDefault="00F90BDC">
      <w:r xmlns:w="http://schemas.openxmlformats.org/wordprocessingml/2006/main">
        <w:t xml:space="preserve">Waɗanda suka ba da gaskiya ga Yesu suna da rai madawwami, waɗanda ba su gaskanta da shi ba kuma ba za su sami rai ba, amma suna fuskantar fushin Allah.</w:t>
      </w:r>
    </w:p>
    <w:p w14:paraId="66A0B930" w14:textId="77777777" w:rsidR="00F90BDC" w:rsidRDefault="00F90BDC"/>
    <w:p w14:paraId="3EED621B" w14:textId="77777777" w:rsidR="00F90BDC" w:rsidRDefault="00F90BDC">
      <w:r xmlns:w="http://schemas.openxmlformats.org/wordprocessingml/2006/main">
        <w:t xml:space="preserve">1. "Rayuwa Cikin Hasken Rai Madawwami"</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"Hakikanin Fushin Allah".</w:t>
      </w:r>
    </w:p>
    <w:p w14:paraId="01C69D7C" w14:textId="77777777" w:rsidR="00F90BDC" w:rsidRDefault="00F90BDC"/>
    <w:p w14:paraId="3B9458DE" w14:textId="77777777" w:rsidR="00F90BDC" w:rsidRDefault="00F90BDC">
      <w:r xmlns:w="http://schemas.openxmlformats.org/wordprocessingml/2006/main">
        <w:t xml:space="preserve">1. Romawa 6:23 - Gama sakamakon zunubi mutuwa ne; amma baiwar Allah ita ce rai madawwami ta wurin Yesu Almasihu Ubangijinmu.</w:t>
      </w:r>
    </w:p>
    <w:p w14:paraId="452206AE" w14:textId="77777777" w:rsidR="00F90BDC" w:rsidRDefault="00F90BDC"/>
    <w:p w14:paraId="45671D5F" w14:textId="77777777" w:rsidR="00F90BDC" w:rsidRDefault="00F90BDC">
      <w:r xmlns:w="http://schemas.openxmlformats.org/wordprocessingml/2006/main">
        <w:t xml:space="preserve">2. Yahaya 17:3 - Rai na har abada ke nan, domin su san ka, Allah makaɗaici na gaskiya, da kuma Yesu Kristi, wanda ka aiko.</w:t>
      </w:r>
    </w:p>
    <w:p w14:paraId="1FDEAF63" w14:textId="77777777" w:rsidR="00F90BDC" w:rsidRDefault="00F90BDC"/>
    <w:p w14:paraId="007A9356" w14:textId="77777777" w:rsidR="00F90BDC" w:rsidRDefault="00F90BDC">
      <w:r xmlns:w="http://schemas.openxmlformats.org/wordprocessingml/2006/main">
        <w:t xml:space="preserve">Yohanna 4 ya ba da labarin haduwar Yesu da matar Basamariya a rijiya, da koyarwarsa game da girbi na ruhaniya, da kuma warkar da ɗan ma’aikaci.</w:t>
      </w:r>
    </w:p>
    <w:p w14:paraId="797304C2" w14:textId="77777777" w:rsidR="00F90BDC" w:rsidRDefault="00F90BDC"/>
    <w:p w14:paraId="4C8A815C" w14:textId="77777777" w:rsidR="00F90BDC" w:rsidRDefault="00F90BDC">
      <w:r xmlns:w="http://schemas.openxmlformats.org/wordprocessingml/2006/main">
        <w:t xml:space="preserve">Sakin layi na 1: Babi ya fara da Yesu ya bar Yahudiya zuwa Galili, ya zaɓi ya bi ta Samariya. A nan ya gamu da wata Basamariya tana ɗiban ruwa daga rijiyar Yakubu. Duk da matsalolin al'adu, Ya nemi ta sha kuma ya ci gaba da magana game da ruwa mai rai wanda zai kai ga rai na har abada. Sa’ad da ta nuna sha’awar wannan ruwa, Yesu ya bayyana cikakkun bayanan rayuwarta da ke nuna iliminsa na allahntaka da ya bayyana kansa a matsayin Almasihu (Yohanna 4:1-26).</w:t>
      </w:r>
    </w:p>
    <w:p w14:paraId="7891879A" w14:textId="77777777" w:rsidR="00F90BDC" w:rsidRDefault="00F90BDC"/>
    <w:p w14:paraId="020C0F58" w14:textId="77777777" w:rsidR="00F90BDC" w:rsidRDefault="00F90BDC">
      <w:r xmlns:w="http://schemas.openxmlformats.org/wordprocessingml/2006/main">
        <w:t xml:space="preserve">Sakin layi na 2: Bayan wannan haduwar, almajiransa sun dawo suna mamaki sun same shi yana magana da mace duk da haka babu wanda ya yi tambaya. Maimakon haka suka roƙe shi ya ci amma ya amsa, 'Ina da abinci ku ci ba ku san kome ba.' Wannan ya ba su mamaki amma ya fayyace cewa abincinsa yana yin nufin wanda ya aiko shi yana gama aikinsa ya gabatar da harshe na misalta shuka girbi na rai madawwami wanda ke nuni da shiri mutane suna karɓar bishara (Yohanna 4:27-38).</w:t>
      </w:r>
    </w:p>
    <w:p w14:paraId="23B541C4" w14:textId="77777777" w:rsidR="00F90BDC" w:rsidRDefault="00F90BDC"/>
    <w:p w14:paraId="7BA8C8C7" w14:textId="77777777" w:rsidR="00F90BDC" w:rsidRDefault="00F90BDC">
      <w:r xmlns:w="http://schemas.openxmlformats.org/wordprocessingml/2006/main">
        <w:t xml:space="preserve">Sakin layi na 3: Bayan sun koma gari, Samariyawa da yawa sun gaskata shi saboda shaidar matar sa’an nan kuma saboda maganarsa sa’ad da suka ji shi da kansu yana shelar duniya mai ceto (Yohanna 4:39-42). Bayan haka Yesu ya bar Samariya ya koma ƙasar Galili, duk da cewa annabin da ba shi da daraja a ƙasarsa, sai Kana inda ya mai da ruwa ya zama ruwan inabi. Sai wani sarki, wanda ɗansa ba shi da lafiya, Kafarnahum ya zo ya tambaye shi, ka zo ya warkar da ɗansa na mutuwa, bai bar wurin ba, sai Yesu ya ce, 'Tafi ɗanka zai rayu.' Mutumin ya ɗauki Yesu a maganarsa ya tafi sa'ad da yake kan hanya bayi suka sadu da shi ɗan labari mai rai bangaskiya ikon warkarwa Kristi ya sake nuna sura ta ƙarshe (Yohanna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YAH 4:1 Da Ubangiji ya san yadda Farisawa suka ji Yesu ya yi almajirai, ya yi musu baftisma fiye da Yahaya.</w:t>
      </w:r>
    </w:p>
    <w:p w14:paraId="3178C09E" w14:textId="77777777" w:rsidR="00F90BDC" w:rsidRDefault="00F90BDC"/>
    <w:p w14:paraId="00823509" w14:textId="77777777" w:rsidR="00F90BDC" w:rsidRDefault="00F90BDC">
      <w:r xmlns:w="http://schemas.openxmlformats.org/wordprocessingml/2006/main">
        <w:t xml:space="preserve">Hidimar Yesu na yi wa almajirai baftisma fiye da Yohanna ya ƙalubalanci bege na al’ada na Farisawa.</w:t>
      </w:r>
    </w:p>
    <w:p w14:paraId="1E394043" w14:textId="77777777" w:rsidR="00F90BDC" w:rsidRDefault="00F90BDC"/>
    <w:p w14:paraId="15630157" w14:textId="77777777" w:rsidR="00F90BDC" w:rsidRDefault="00F90BDC">
      <w:r xmlns:w="http://schemas.openxmlformats.org/wordprocessingml/2006/main">
        <w:t xml:space="preserve">1. Hidimar Yesu: Al’adar Kalubale</w:t>
      </w:r>
    </w:p>
    <w:p w14:paraId="12373206" w14:textId="77777777" w:rsidR="00F90BDC" w:rsidRDefault="00F90BDC"/>
    <w:p w14:paraId="6A86CFFB" w14:textId="77777777" w:rsidR="00F90BDC" w:rsidRDefault="00F90BDC">
      <w:r xmlns:w="http://schemas.openxmlformats.org/wordprocessingml/2006/main">
        <w:t xml:space="preserve">2. Baftisma Yesu: Kiran Biyu</w:t>
      </w:r>
    </w:p>
    <w:p w14:paraId="50E5B06E" w14:textId="77777777" w:rsidR="00F90BDC" w:rsidRDefault="00F90BDC"/>
    <w:p w14:paraId="16AE3ED6" w14:textId="77777777" w:rsidR="00F90BDC" w:rsidRDefault="00F90BDC">
      <w:r xmlns:w="http://schemas.openxmlformats.org/wordprocessingml/2006/main">
        <w:t xml:space="preserve">1. Markus 1: 14-15 - "Bayan da aka kama Yahaya, Yesu ya zo ƙasar Galili, yana yin bisharar Allah, yana cewa, "Lokaci ya cika, Mulkin Allah kuma ya zo; bishara.”</w:t>
      </w:r>
    </w:p>
    <w:p w14:paraId="35AD472C" w14:textId="77777777" w:rsidR="00F90BDC" w:rsidRDefault="00F90BDC"/>
    <w:p w14:paraId="53903C00" w14:textId="77777777" w:rsidR="00F90BDC" w:rsidRDefault="00F90BDC">
      <w:r xmlns:w="http://schemas.openxmlformats.org/wordprocessingml/2006/main">
        <w:t xml:space="preserve">2. Ayukan Manzanni 5:27-29 – “Da suka kawo su, suka gabatar da su gaban majalisa. Sai babban firist ya tambaye su, ya ce, “Mun ba ku umarni da ku yi koyarwa da sunan nan, amma a nan kun cika Urushalima da koyarwarku, kuna nufin ku kawo mana jinin mutumin nan.” Amma Bitrus da manzannin suka amsa, "Dole ne mu yi biyayya ga Allah fiye da mutane."</w:t>
      </w:r>
    </w:p>
    <w:p w14:paraId="5F5A9DBF" w14:textId="77777777" w:rsidR="00F90BDC" w:rsidRDefault="00F90BDC"/>
    <w:p w14:paraId="326288BF" w14:textId="77777777" w:rsidR="00F90BDC" w:rsidRDefault="00F90BDC">
      <w:r xmlns:w="http://schemas.openxmlformats.org/wordprocessingml/2006/main">
        <w:t xml:space="preserve">Yohanna 4:2 (Ko da yake Yesu da kansa bai yi baftisma ba, amma almajiransa).</w:t>
      </w:r>
    </w:p>
    <w:p w14:paraId="0924D17F" w14:textId="77777777" w:rsidR="00F90BDC" w:rsidRDefault="00F90BDC"/>
    <w:p w14:paraId="64859AE6" w14:textId="77777777" w:rsidR="00F90BDC" w:rsidRDefault="00F90BDC">
      <w:r xmlns:w="http://schemas.openxmlformats.org/wordprocessingml/2006/main">
        <w:t xml:space="preserve">Bishara ta Yohanna sura 4 aya ta 2 ta nanata aikin Yesu na koyarwa da kuma yada bishara maimakon yin baftisma da kansa.</w:t>
      </w:r>
    </w:p>
    <w:p w14:paraId="7494585F" w14:textId="77777777" w:rsidR="00F90BDC" w:rsidRDefault="00F90BDC"/>
    <w:p w14:paraId="7A0F2726" w14:textId="77777777" w:rsidR="00F90BDC" w:rsidRDefault="00F90BDC">
      <w:r xmlns:w="http://schemas.openxmlformats.org/wordprocessingml/2006/main">
        <w:t xml:space="preserve">1. Aikin Yesu: Koyarwa da Ba da Bishara</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Ikon Ikilisiyar Jama'a Aiki Cikin Hadin Kai</w:t>
      </w:r>
    </w:p>
    <w:p w14:paraId="28183A21" w14:textId="77777777" w:rsidR="00F90BDC" w:rsidRDefault="00F90BDC"/>
    <w:p w14:paraId="447ABD9C" w14:textId="77777777" w:rsidR="00F90BDC" w:rsidRDefault="00F90BDC">
      <w:r xmlns:w="http://schemas.openxmlformats.org/wordprocessingml/2006/main">
        <w:t xml:space="preserve">1. Romawa 10: 14-15 - "To, ta yaya za su yi kira ga wanda ba su gaskata da shi ba? Yaya za su gaskata da wanda ba su taɓa ji ba? yaya za su yi wa’azi in ba a aiko su ba?</w:t>
      </w:r>
    </w:p>
    <w:p w14:paraId="33C8D74C" w14:textId="77777777" w:rsidR="00F90BDC" w:rsidRDefault="00F90BDC"/>
    <w:p w14:paraId="3AF85F58" w14:textId="77777777" w:rsidR="00F90BDC" w:rsidRDefault="00F90BDC">
      <w:r xmlns:w="http://schemas.openxmlformats.org/wordprocessingml/2006/main">
        <w:t xml:space="preserve">2. Matta 28:19-20 - "Saboda haka ku je ku almajirtar da dukkan al'ummai, kuna yi musu baftisma da sunan Uba, da Ɗa, da na Ruhu Mai Tsarki, kuna koya musu su kiyaye dukan abin da na umarce ku."</w:t>
      </w:r>
    </w:p>
    <w:p w14:paraId="656E798D" w14:textId="77777777" w:rsidR="00F90BDC" w:rsidRDefault="00F90BDC"/>
    <w:p w14:paraId="5A39F41B" w14:textId="77777777" w:rsidR="00F90BDC" w:rsidRDefault="00F90BDC">
      <w:r xmlns:w="http://schemas.openxmlformats.org/wordprocessingml/2006/main">
        <w:t xml:space="preserve">Yohanna 4:3 Ya bar Yahudiya, ya sāke komawa ƙasar Galili.</w:t>
      </w:r>
    </w:p>
    <w:p w14:paraId="7C56A07F" w14:textId="77777777" w:rsidR="00F90BDC" w:rsidRDefault="00F90BDC"/>
    <w:p w14:paraId="22582F89" w14:textId="77777777" w:rsidR="00F90BDC" w:rsidRDefault="00F90BDC">
      <w:r xmlns:w="http://schemas.openxmlformats.org/wordprocessingml/2006/main">
        <w:t xml:space="preserve">Yesu ya bar Yahudiya ya koma ƙasar Galili don ya yi wa’azin bishara.</w:t>
      </w:r>
    </w:p>
    <w:p w14:paraId="2C2456F0" w14:textId="77777777" w:rsidR="00F90BDC" w:rsidRDefault="00F90BDC"/>
    <w:p w14:paraId="0928098F" w14:textId="77777777" w:rsidR="00F90BDC" w:rsidRDefault="00F90BDC">
      <w:r xmlns:w="http://schemas.openxmlformats.org/wordprocessingml/2006/main">
        <w:t xml:space="preserve">1: Yesu ya bar Yahudiya ya fara aikin wa’azin bisharar Allah.</w:t>
      </w:r>
    </w:p>
    <w:p w14:paraId="60037AA7" w14:textId="77777777" w:rsidR="00F90BDC" w:rsidRDefault="00F90BDC"/>
    <w:p w14:paraId="0085525B" w14:textId="77777777" w:rsidR="00F90BDC" w:rsidRDefault="00F90BDC">
      <w:r xmlns:w="http://schemas.openxmlformats.org/wordprocessingml/2006/main">
        <w:t xml:space="preserve">2: Yesu ya bar Yahudiya ya ci gaba da wa’azin bisharar ceto.</w:t>
      </w:r>
    </w:p>
    <w:p w14:paraId="15B51FF0" w14:textId="77777777" w:rsidR="00F90BDC" w:rsidRDefault="00F90BDC"/>
    <w:p w14:paraId="6096FA7A" w14:textId="77777777" w:rsidR="00F90BDC" w:rsidRDefault="00F90BDC">
      <w:r xmlns:w="http://schemas.openxmlformats.org/wordprocessingml/2006/main">
        <w:t xml:space="preserve">1: Ayyukan Manzanni 1:8 - “Amma za ku karɓi iko sa’ad da Ruhu Mai Tsarki ya sauko muku; kuma za ku zama shaiduna cikin Urushalima, da cikin dukan Yahudiya, da Samariya, har ma da iyakan duniya.”</w:t>
      </w:r>
    </w:p>
    <w:p w14:paraId="1B13F9D2" w14:textId="77777777" w:rsidR="00F90BDC" w:rsidRDefault="00F90BDC"/>
    <w:p w14:paraId="6863A0D6" w14:textId="77777777" w:rsidR="00F90BDC" w:rsidRDefault="00F90BDC">
      <w:r xmlns:w="http://schemas.openxmlformats.org/wordprocessingml/2006/main">
        <w:t xml:space="preserve">2: Matta 28:19-20 – “Saboda haka ku tafi, ku almajirtar da dukan al’ummai, kuna yi musu baftisma da sunan Uba, da Ɗa, da Ruhu Mai Tsarki, kuna koya musu su kiyaye dukan abin da na umarce ku; Ga shi kuwa, koyaushe ina tare da ku har matuƙar zamani.”</w:t>
      </w:r>
    </w:p>
    <w:p w14:paraId="511E30BF" w14:textId="77777777" w:rsidR="00F90BDC" w:rsidRDefault="00F90BDC"/>
    <w:p w14:paraId="0E40E4A9" w14:textId="77777777" w:rsidR="00F90BDC" w:rsidRDefault="00F90BDC">
      <w:r xmlns:w="http://schemas.openxmlformats.org/wordprocessingml/2006/main">
        <w:t xml:space="preserve">Yohanna 4:4 Kuma dole ne ya bi ta Samariya.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Nassin ya bayyana wajibcin Yesu ya bi ta Samariya.</w:t>
      </w:r>
    </w:p>
    <w:p w14:paraId="7D45FD5C" w14:textId="77777777" w:rsidR="00F90BDC" w:rsidRDefault="00F90BDC"/>
    <w:p w14:paraId="0115BB8B" w14:textId="77777777" w:rsidR="00F90BDC" w:rsidRDefault="00F90BDC">
      <w:r xmlns:w="http://schemas.openxmlformats.org/wordprocessingml/2006/main">
        <w:t xml:space="preserve">1. Biyayyar Yesu: Wajabcin Bi Shirin Allah</w:t>
      </w:r>
    </w:p>
    <w:p w14:paraId="39C8868F" w14:textId="77777777" w:rsidR="00F90BDC" w:rsidRDefault="00F90BDC"/>
    <w:p w14:paraId="5CDEE53B" w14:textId="77777777" w:rsidR="00F90BDC" w:rsidRDefault="00F90BDC">
      <w:r xmlns:w="http://schemas.openxmlformats.org/wordprocessingml/2006/main">
        <w:t xml:space="preserve">2. Ja-gorar Allah: Yadda Tafiyar Yesu Ta Samariya Ya Koyar da Mu Mu Bi Dokokin Ubangiji</w:t>
      </w:r>
    </w:p>
    <w:p w14:paraId="6E0CE019" w14:textId="77777777" w:rsidR="00F90BDC" w:rsidRDefault="00F90BDC"/>
    <w:p w14:paraId="7EFE0CD9" w14:textId="77777777" w:rsidR="00F90BDC" w:rsidRDefault="00F90BDC">
      <w:r xmlns:w="http://schemas.openxmlformats.org/wordprocessingml/2006/main">
        <w:t xml:space="preserve">1. Matta 7:7-11, “Ku roƙi, za a ba ku, ku nemi, za ku samu; ƙwanƙwasa za a buɗe muku: gama duk mai roƙo yana karɓa, mai nema kuma ya samu; wanda ya ƙwanƙwasa za a buɗe, ko kuwa wane mutum a cikinku, wanda in ɗansa ya roƙi gurasa, zai ba shi dutse, ko kuwa idan ya roƙi kifi, zai ba shi maciji? mugu, ku san yadda za ku ba ɗiyanku kyautai masu kyau, balle Ubanku wanda ke cikin Sama zai ba masu roƙonsa abin alheri?”</w:t>
      </w:r>
    </w:p>
    <w:p w14:paraId="733FE514" w14:textId="77777777" w:rsidR="00F90BDC" w:rsidRDefault="00F90BDC"/>
    <w:p w14:paraId="75442108" w14:textId="77777777" w:rsidR="00F90BDC" w:rsidRDefault="00F90BDC">
      <w:r xmlns:w="http://schemas.openxmlformats.org/wordprocessingml/2006/main">
        <w:t xml:space="preserve">2. Romawa 8:28, "Mun kuma sani dukan abu yana aiki tare domin alheri ga waɗanda suke ƙaunar Allah, ga waɗanda aka kira bisa ga nufinsa."</w:t>
      </w:r>
    </w:p>
    <w:p w14:paraId="51B417FB" w14:textId="77777777" w:rsidR="00F90BDC" w:rsidRDefault="00F90BDC"/>
    <w:p w14:paraId="0508DD91" w14:textId="77777777" w:rsidR="00F90BDC" w:rsidRDefault="00F90BDC">
      <w:r xmlns:w="http://schemas.openxmlformats.org/wordprocessingml/2006/main">
        <w:t xml:space="preserve">Yohanna 4:5 Sa’an nan ya zo wani birni na Samariya, wanda ake ce da shi Saikar, kusa da yankin ƙasar da Yakubu ya bai wa ɗansa Yusufu.</w:t>
      </w:r>
    </w:p>
    <w:p w14:paraId="4028ADF0" w14:textId="77777777" w:rsidR="00F90BDC" w:rsidRDefault="00F90BDC"/>
    <w:p w14:paraId="73A594BE" w14:textId="77777777" w:rsidR="00F90BDC" w:rsidRDefault="00F90BDC">
      <w:r xmlns:w="http://schemas.openxmlformats.org/wordprocessingml/2006/main">
        <w:t xml:space="preserve">Yesu ya ziyarci Saikar, wani birni a Samariya.</w:t>
      </w:r>
    </w:p>
    <w:p w14:paraId="324844F2" w14:textId="77777777" w:rsidR="00F90BDC" w:rsidRDefault="00F90BDC"/>
    <w:p w14:paraId="1989BE93" w14:textId="77777777" w:rsidR="00F90BDC" w:rsidRDefault="00F90BDC">
      <w:r xmlns:w="http://schemas.openxmlformats.org/wordprocessingml/2006/main">
        <w:t xml:space="preserve">1. Ikon Karimci - Misalin Yesu na bayarwa ta wurin hadayar Yakubu na yanki ga Yusufu.</w:t>
      </w:r>
    </w:p>
    <w:p w14:paraId="5460CBE4" w14:textId="77777777" w:rsidR="00F90BDC" w:rsidRDefault="00F90BDC"/>
    <w:p w14:paraId="207AD667" w14:textId="77777777" w:rsidR="00F90BDC" w:rsidRDefault="00F90BDC">
      <w:r xmlns:w="http://schemas.openxmlformats.org/wordprocessingml/2006/main">
        <w:t xml:space="preserve">2. Ikon Ƙauna - Nunin Yesu na ƙauna ta wurin ziyararsa Samariya, wurin da Yahudawa suka raina a tarihi.</w:t>
      </w:r>
    </w:p>
    <w:p w14:paraId="237FE877" w14:textId="77777777" w:rsidR="00F90BDC" w:rsidRDefault="00F90BDC"/>
    <w:p w14:paraId="7D05D5CC" w14:textId="77777777" w:rsidR="00F90BDC" w:rsidRDefault="00F90BDC">
      <w:r xmlns:w="http://schemas.openxmlformats.org/wordprocessingml/2006/main">
        <w:t xml:space="preserve">1. Farawa 48:22 - "Na kuma ba ka rabo ɗaya fiye da 'yan'uwanka, wanda na kwace daga hannun Amoriyawa da takobina da bakana."</w:t>
      </w:r>
    </w:p>
    <w:p w14:paraId="63E7F8A1" w14:textId="77777777" w:rsidR="00F90BDC" w:rsidRDefault="00F90BDC"/>
    <w:p w14:paraId="553A2CB3" w14:textId="77777777" w:rsidR="00F90BDC" w:rsidRDefault="00F90BDC">
      <w:r xmlns:w="http://schemas.openxmlformats.org/wordprocessingml/2006/main">
        <w:t xml:space="preserve">2. Luka 10:25-37 – “Sai ga wani lauya ya miƙe, ya gwada shi, ya ce, “Malam, me zan yi in gāji rai madawwami? Ya ce masa, “Me ke rubuce cikin Attaura? Kana karantawa?” Sai ya amsa ya ce, “Ka ƙaunaci Ubangiji Allahnka da dukan zuciyarka, da dukan ranka, da dukan ƙarfinka, da dukan azancinka, ka ƙaunaci maƙwabcinka kamar kanka.”</w:t>
      </w:r>
    </w:p>
    <w:p w14:paraId="33D1C4AA" w14:textId="77777777" w:rsidR="00F90BDC" w:rsidRDefault="00F90BDC"/>
    <w:p w14:paraId="11728E58" w14:textId="77777777" w:rsidR="00F90BDC" w:rsidRDefault="00F90BDC">
      <w:r xmlns:w="http://schemas.openxmlformats.org/wordprocessingml/2006/main">
        <w:t xml:space="preserve">Yohanna 4:6 Yanzu rijiyar Yakubu tana can. Yesu kuwa da ya gaji da tafiyarsa, ya zauna haka nan a bakin rijiyar.</w:t>
      </w:r>
    </w:p>
    <w:p w14:paraId="72CB7E9D" w14:textId="77777777" w:rsidR="00F90BDC" w:rsidRDefault="00F90BDC"/>
    <w:p w14:paraId="03C5332B" w14:textId="77777777" w:rsidR="00F90BDC" w:rsidRDefault="00F90BDC">
      <w:r xmlns:w="http://schemas.openxmlformats.org/wordprocessingml/2006/main">
        <w:t xml:space="preserve">Da ya gaji da tafiyarsa, sai ya tsaya a rijiyar Yakubu, ya zauna a kai da misalin tsakar rana.</w:t>
      </w:r>
    </w:p>
    <w:p w14:paraId="3F489BEA" w14:textId="77777777" w:rsidR="00F90BDC" w:rsidRDefault="00F90BDC"/>
    <w:p w14:paraId="5F9228B0" w14:textId="77777777" w:rsidR="00F90BDC" w:rsidRDefault="00F90BDC">
      <w:r xmlns:w="http://schemas.openxmlformats.org/wordprocessingml/2006/main">
        <w:t xml:space="preserve">1. Kasala a cikin Tafiyarmu - Yohanna 4: 6</w:t>
      </w:r>
    </w:p>
    <w:p w14:paraId="052FC920" w14:textId="77777777" w:rsidR="00F90BDC" w:rsidRDefault="00F90BDC"/>
    <w:p w14:paraId="1543744B" w14:textId="77777777" w:rsidR="00F90BDC" w:rsidRDefault="00F90BDC">
      <w:r xmlns:w="http://schemas.openxmlformats.org/wordprocessingml/2006/main">
        <w:t xml:space="preserve">2. Neman Hutu da Wartsakewa – Yohanna 4:6</w:t>
      </w:r>
    </w:p>
    <w:p w14:paraId="57D12667" w14:textId="77777777" w:rsidR="00F90BDC" w:rsidRDefault="00F90BDC"/>
    <w:p w14:paraId="0DBB305D" w14:textId="77777777" w:rsidR="00F90BDC" w:rsidRDefault="00F90BDC">
      <w:r xmlns:w="http://schemas.openxmlformats.org/wordprocessingml/2006/main">
        <w:t xml:space="preserve">1. Ishaya 40:31 - Amma waɗanda suke dogara ga Ubangiji za su sabunta ƙarfinsu; Za su hau da fikafikai kamar gaggafa; Za su gudu, ba za su gaji ba; Za su yi tafiya, ba za su gaji ba.</w:t>
      </w:r>
    </w:p>
    <w:p w14:paraId="613B0553" w14:textId="77777777" w:rsidR="00F90BDC" w:rsidRDefault="00F90BDC"/>
    <w:p w14:paraId="30481B11" w14:textId="77777777" w:rsidR="00F90BDC" w:rsidRDefault="00F90BDC">
      <w:r xmlns:w="http://schemas.openxmlformats.org/wordprocessingml/2006/main">
        <w:t xml:space="preserve">2. Ibraniyawa 4:9-11 – Saboda haka akwai sauran hutawa ga mutanen Allah. Domin wanda ya shiga hutunsa, shi ma ya daina ayyukansa, kamar yadda Allah ya yi nasa. To, bari mu yi aiki tuƙuru mu shiga cikin hutun nan, kada kowa ya fāɗi bisa misalin rashin bangaskiya.</w:t>
      </w:r>
    </w:p>
    <w:p w14:paraId="594333D1" w14:textId="77777777" w:rsidR="00F90BDC" w:rsidRDefault="00F90BDC"/>
    <w:p w14:paraId="0227AE33" w14:textId="77777777" w:rsidR="00F90BDC" w:rsidRDefault="00F90BDC">
      <w:r xmlns:w="http://schemas.openxmlformats.org/wordprocessingml/2006/main">
        <w:t xml:space="preserve">Yohanna 4:7 Wata mata daga Samariya ta zo ɗiban ruwa: Yesu ya ce mata, Ba ni in sha.</w:t>
      </w:r>
    </w:p>
    <w:p w14:paraId="475282C4" w14:textId="77777777" w:rsidR="00F90BDC" w:rsidRDefault="00F90BDC"/>
    <w:p w14:paraId="436F6170" w14:textId="77777777" w:rsidR="00F90BDC" w:rsidRDefault="00F90BDC">
      <w:r xmlns:w="http://schemas.openxmlformats.org/wordprocessingml/2006/main">
        <w:t xml:space="preserve">Nassin yana game da Yesu ya roƙi wata Basamariya ta sha ruwa.</w:t>
      </w:r>
    </w:p>
    <w:p w14:paraId="22F9D411" w14:textId="77777777" w:rsidR="00F90BDC" w:rsidRDefault="00F90BDC"/>
    <w:p w14:paraId="65494380" w14:textId="77777777" w:rsidR="00F90BDC" w:rsidRDefault="00F90BDC">
      <w:r xmlns:w="http://schemas.openxmlformats.org/wordprocessingml/2006/main">
        <w:t xml:space="preserve">1. Ikon Ƙaunar Yesu da Tausayi</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Muhimmancin Wargaza Shingayen</w:t>
      </w:r>
    </w:p>
    <w:p w14:paraId="1D826575" w14:textId="77777777" w:rsidR="00F90BDC" w:rsidRDefault="00F90BDC"/>
    <w:p w14:paraId="2E7B0C4D" w14:textId="77777777" w:rsidR="00F90BDC" w:rsidRDefault="00F90BDC">
      <w:r xmlns:w="http://schemas.openxmlformats.org/wordprocessingml/2006/main">
        <w:t xml:space="preserve">1. Luka 10:25-37 - Misalin Basamariye Mai Kyau</w:t>
      </w:r>
    </w:p>
    <w:p w14:paraId="4193B4CC" w14:textId="77777777" w:rsidR="00F90BDC" w:rsidRDefault="00F90BDC"/>
    <w:p w14:paraId="5A8BD33E" w14:textId="77777777" w:rsidR="00F90BDC" w:rsidRDefault="00F90BDC">
      <w:r xmlns:w="http://schemas.openxmlformats.org/wordprocessingml/2006/main">
        <w:t xml:space="preserve">2. Romawa 5:8 - Allah Yana Nuna Ƙaunarsa garemu</w:t>
      </w:r>
    </w:p>
    <w:p w14:paraId="4133E942" w14:textId="77777777" w:rsidR="00F90BDC" w:rsidRDefault="00F90BDC"/>
    <w:p w14:paraId="7F886CDA" w14:textId="77777777" w:rsidR="00F90BDC" w:rsidRDefault="00F90BDC">
      <w:r xmlns:w="http://schemas.openxmlformats.org/wordprocessingml/2006/main">
        <w:t xml:space="preserve">Yohanna 4:8 (Gama almajiransa sun tafi birni sayen nama).</w:t>
      </w:r>
    </w:p>
    <w:p w14:paraId="2FC4EC45" w14:textId="77777777" w:rsidR="00F90BDC" w:rsidRDefault="00F90BDC"/>
    <w:p w14:paraId="30A8DD52" w14:textId="77777777" w:rsidR="00F90BDC" w:rsidRDefault="00F90BDC">
      <w:r xmlns:w="http://schemas.openxmlformats.org/wordprocessingml/2006/main">
        <w:t xml:space="preserve">Nassin ya kwatanta yadda Yesu yake magana da wata Basamariya a bakin rijiya, da kuma yadda almajiransa suka tafi birni don sayen abinci.</w:t>
      </w:r>
    </w:p>
    <w:p w14:paraId="593F6CDA" w14:textId="77777777" w:rsidR="00F90BDC" w:rsidRDefault="00F90BDC"/>
    <w:p w14:paraId="713FCDC5" w14:textId="77777777" w:rsidR="00F90BDC" w:rsidRDefault="00F90BDC">
      <w:r xmlns:w="http://schemas.openxmlformats.org/wordprocessingml/2006/main">
        <w:t xml:space="preserve">1. Ikon saduwa da Kristi: Labarin Yesu da Matar Samariya</w:t>
      </w:r>
    </w:p>
    <w:p w14:paraId="37C5F1F5" w14:textId="77777777" w:rsidR="00F90BDC" w:rsidRDefault="00F90BDC"/>
    <w:p w14:paraId="3FE0135A" w14:textId="77777777" w:rsidR="00F90BDC" w:rsidRDefault="00F90BDC">
      <w:r xmlns:w="http://schemas.openxmlformats.org/wordprocessingml/2006/main">
        <w:t xml:space="preserve">2. Kyawun Hidima: Tafiyar Almajiran Yesu Don Sayen Abinci</w:t>
      </w:r>
    </w:p>
    <w:p w14:paraId="12534B40" w14:textId="77777777" w:rsidR="00F90BDC" w:rsidRDefault="00F90BDC"/>
    <w:p w14:paraId="207A8AC7" w14:textId="77777777" w:rsidR="00F90BDC" w:rsidRDefault="00F90BDC">
      <w:r xmlns:w="http://schemas.openxmlformats.org/wordprocessingml/2006/main">
        <w:t xml:space="preserve">1. Matta 10:8 - "Kyauta kuka karɓa, ku bayar kyauta."</w:t>
      </w:r>
    </w:p>
    <w:p w14:paraId="182AB46F" w14:textId="77777777" w:rsidR="00F90BDC" w:rsidRDefault="00F90BDC"/>
    <w:p w14:paraId="3958CC62" w14:textId="77777777" w:rsidR="00F90BDC" w:rsidRDefault="00F90BDC">
      <w:r xmlns:w="http://schemas.openxmlformats.org/wordprocessingml/2006/main">
        <w:t xml:space="preserve">2. Yohanna 13:34-35 – “Sabuwar doka nake ba ku, ku ƙaunaci juna: kamar yadda na ƙaunace ku, ku ma ku ƙaunaci juna: Ta haka dukan mutane za su sani ku almajiraina ne. , idan kuna ƙaunar junanku.”</w:t>
      </w:r>
    </w:p>
    <w:p w14:paraId="1EA59F13" w14:textId="77777777" w:rsidR="00F90BDC" w:rsidRDefault="00F90BDC"/>
    <w:p w14:paraId="52D45CB7" w14:textId="77777777" w:rsidR="00F90BDC" w:rsidRDefault="00F90BDC">
      <w:r xmlns:w="http://schemas.openxmlformats.org/wordprocessingml/2006/main">
        <w:t xml:space="preserve">Yohanna 4:9 Sai matar Samariya ta ce masa, “Ƙaƙa kai Bayahude ne, ka roƙe ni abin sha, ni mace ce Ba Samariya? gama Yahudawa ba su da wata ma'amala da Samariyawa.</w:t>
      </w:r>
    </w:p>
    <w:p w14:paraId="37F5B6E4" w14:textId="77777777" w:rsidR="00F90BDC" w:rsidRDefault="00F90BDC"/>
    <w:p w14:paraId="68761D92" w14:textId="77777777" w:rsidR="00F90BDC" w:rsidRDefault="00F90BDC">
      <w:r xmlns:w="http://schemas.openxmlformats.org/wordprocessingml/2006/main">
        <w:t xml:space="preserve">Matar Samariya ta tambayi Yesu dalilin da ya sa shi Bayahude yake tambayarta, Basamariye, ta sha.</w:t>
      </w:r>
    </w:p>
    <w:p w14:paraId="16595497" w14:textId="77777777" w:rsidR="00F90BDC" w:rsidRDefault="00F90BDC"/>
    <w:p w14:paraId="7C0EE391" w14:textId="77777777" w:rsidR="00F90BDC" w:rsidRDefault="00F90BDC">
      <w:r xmlns:w="http://schemas.openxmlformats.org/wordprocessingml/2006/main">
        <w:t xml:space="preserve">1. Ta yaya Kiristoci za su yi watsi da bambance-bambancen da ke tsakaninmu don mu kai ga waɗanda ba za mu yi </w:t>
      </w:r>
      <w:r xmlns:w="http://schemas.openxmlformats.org/wordprocessingml/2006/main">
        <w:lastRenderedPageBreak xmlns:w="http://schemas.openxmlformats.org/wordprocessingml/2006/main"/>
      </w:r>
      <w:r xmlns:w="http://schemas.openxmlformats.org/wordprocessingml/2006/main">
        <w:t xml:space="preserve">tarayya da su ba?</w:t>
      </w:r>
    </w:p>
    <w:p w14:paraId="623D3326" w14:textId="77777777" w:rsidR="00F90BDC" w:rsidRDefault="00F90BDC"/>
    <w:p w14:paraId="60E03436" w14:textId="77777777" w:rsidR="00F90BDC" w:rsidRDefault="00F90BDC">
      <w:r xmlns:w="http://schemas.openxmlformats.org/wordprocessingml/2006/main">
        <w:t xml:space="preserve">2. Ta yaya za mu dogara ga misalin Yesu don mu ƙulla rarrabuwa kuma mu ƙulla dangantaka da waɗanda suka bambanta da mu?</w:t>
      </w:r>
    </w:p>
    <w:p w14:paraId="143FDBAE" w14:textId="77777777" w:rsidR="00F90BDC" w:rsidRDefault="00F90BDC"/>
    <w:p w14:paraId="70DB5070" w14:textId="77777777" w:rsidR="00F90BDC" w:rsidRDefault="00F90BDC">
      <w:r xmlns:w="http://schemas.openxmlformats.org/wordprocessingml/2006/main">
        <w:t xml:space="preserve">1. Afisawa 2:14-17 – Gama shi da kansa ne salamarmu, wanda ya maishe mu biyu ɗaya, ya rurrushe garun ƙiyayya a cikin jikinsa.</w:t>
      </w:r>
    </w:p>
    <w:p w14:paraId="28A9DBAA" w14:textId="77777777" w:rsidR="00F90BDC" w:rsidRDefault="00F90BDC"/>
    <w:p w14:paraId="175CCFB8" w14:textId="77777777" w:rsidR="00F90BDC" w:rsidRDefault="00F90BDC">
      <w:r xmlns:w="http://schemas.openxmlformats.org/wordprocessingml/2006/main">
        <w:t xml:space="preserve">2. Romawa 12:18 – In mai yiwuwa ne, gwargwadon yadda ya rataya a gare ku, ku yi zaman lafiya da kowa.</w:t>
      </w:r>
    </w:p>
    <w:p w14:paraId="5E9979D8" w14:textId="77777777" w:rsidR="00F90BDC" w:rsidRDefault="00F90BDC"/>
    <w:p w14:paraId="40E42F8E" w14:textId="77777777" w:rsidR="00F90BDC" w:rsidRDefault="00F90BDC">
      <w:r xmlns:w="http://schemas.openxmlformats.org/wordprocessingml/2006/main">
        <w:t xml:space="preserve">Yohanna 4:10 Yesu ya amsa ya ce mata, “Da kin san baiwar Allah, da kuma wanda yake ce miki, Ba ni in sha; Da ka roke shi, da ya ba ka ruwan rai.</w:t>
      </w:r>
    </w:p>
    <w:p w14:paraId="0D013D7F" w14:textId="77777777" w:rsidR="00F90BDC" w:rsidRDefault="00F90BDC"/>
    <w:p w14:paraId="03A0DBA0" w14:textId="77777777" w:rsidR="00F90BDC" w:rsidRDefault="00F90BDC">
      <w:r xmlns:w="http://schemas.openxmlformats.org/wordprocessingml/2006/main">
        <w:t xml:space="preserve">Yesu ya ba da ruwan rai ga matar da ke bakin rijiya, yana nuna mata baiwar alheri da jinƙai na Allah.</w:t>
      </w:r>
    </w:p>
    <w:p w14:paraId="4D163C3A" w14:textId="77777777" w:rsidR="00F90BDC" w:rsidRDefault="00F90BDC"/>
    <w:p w14:paraId="69115243" w14:textId="77777777" w:rsidR="00F90BDC" w:rsidRDefault="00F90BDC">
      <w:r xmlns:w="http://schemas.openxmlformats.org/wordprocessingml/2006/main">
        <w:t xml:space="preserve">1: Yesu ya ba da ruwan rai ga macen a bakin rijiyar, wanda ke wakiltar baiwar alheri da jinƙai da Allah ya yi mana.</w:t>
      </w:r>
    </w:p>
    <w:p w14:paraId="588DC255" w14:textId="77777777" w:rsidR="00F90BDC" w:rsidRDefault="00F90BDC"/>
    <w:p w14:paraId="51652998" w14:textId="77777777" w:rsidR="00F90BDC" w:rsidRDefault="00F90BDC">
      <w:r xmlns:w="http://schemas.openxmlformats.org/wordprocessingml/2006/main">
        <w:t xml:space="preserve">2 Matar da ke bakin rijiyar Yesu ya ba da ruwa mai rai, yana nuna mana alheri da jinƙai marar iyaka na Ubangijinmu.</w:t>
      </w:r>
    </w:p>
    <w:p w14:paraId="30F98995" w14:textId="77777777" w:rsidR="00F90BDC" w:rsidRDefault="00F90BDC"/>
    <w:p w14:paraId="701FD90A" w14:textId="77777777" w:rsidR="00F90BDC" w:rsidRDefault="00F90BDC">
      <w:r xmlns:w="http://schemas.openxmlformats.org/wordprocessingml/2006/main">
        <w:t xml:space="preserve">1: Yahaya 3:16, "Gama Allah ya yi ƙaunar duniya har ya ba da makaɗaicin Ɗansa, domin dukan wanda ya gaskata da shi kada ya lalace, amma ya sami rai na har abada."</w:t>
      </w:r>
    </w:p>
    <w:p w14:paraId="10D65284" w14:textId="77777777" w:rsidR="00F90BDC" w:rsidRDefault="00F90BDC"/>
    <w:p w14:paraId="09284B6D" w14:textId="77777777" w:rsidR="00F90BDC" w:rsidRDefault="00F90BDC">
      <w:r xmlns:w="http://schemas.openxmlformats.org/wordprocessingml/2006/main">
        <w:t xml:space="preserve">2: Afisawa 2:8-9, “Gama ta wurin alheri aka cece ku ta wurin bangaskiya, wannan kuwa ba na kanku ba ne, baiwar Allah ce: ba ta ayyuka ba, domin kada kowa ya yi fahariya.</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4:11 Matar ta ce masa, “Ubangiji, ba ka da wani abin ɗebo, rijiya kuma tana da zurfi. To, daga ina kake samun ruwan rai?</w:t>
      </w:r>
    </w:p>
    <w:p w14:paraId="63B796F8" w14:textId="77777777" w:rsidR="00F90BDC" w:rsidRDefault="00F90BDC"/>
    <w:p w14:paraId="15278D06" w14:textId="77777777" w:rsidR="00F90BDC" w:rsidRDefault="00F90BDC">
      <w:r xmlns:w="http://schemas.openxmlformats.org/wordprocessingml/2006/main">
        <w:t xml:space="preserve">Matar da ke bakin rijiya ta tambayi Yesu inda ya sami ruwan rai da yake bayarwa.</w:t>
      </w:r>
    </w:p>
    <w:p w14:paraId="2959EC5C" w14:textId="77777777" w:rsidR="00F90BDC" w:rsidRDefault="00F90BDC"/>
    <w:p w14:paraId="79CD3C57" w14:textId="77777777" w:rsidR="00F90BDC" w:rsidRDefault="00F90BDC">
      <w:r xmlns:w="http://schemas.openxmlformats.org/wordprocessingml/2006/main">
        <w:t xml:space="preserve">1. Ruwan Rai: Kyautar Da Ba Ta Iya Fahimceta</w:t>
      </w:r>
    </w:p>
    <w:p w14:paraId="5190DB47" w14:textId="77777777" w:rsidR="00F90BDC" w:rsidRDefault="00F90BDC"/>
    <w:p w14:paraId="3D390E6E" w14:textId="77777777" w:rsidR="00F90BDC" w:rsidRDefault="00F90BDC">
      <w:r xmlns:w="http://schemas.openxmlformats.org/wordprocessingml/2006/main">
        <w:t xml:space="preserve">2. Menene Yesu yake bayarwa?</w:t>
      </w:r>
    </w:p>
    <w:p w14:paraId="50EB716B" w14:textId="77777777" w:rsidR="00F90BDC" w:rsidRDefault="00F90BDC"/>
    <w:p w14:paraId="736AFF71" w14:textId="77777777" w:rsidR="00F90BDC" w:rsidRDefault="00F90BDC">
      <w:r xmlns:w="http://schemas.openxmlformats.org/wordprocessingml/2006/main">
        <w:t xml:space="preserve">1. Zabura 36:9 - Gama tare da kai ne maɓuɓɓugar rai; a cikin haskenka za mu ga haske.</w:t>
      </w:r>
    </w:p>
    <w:p w14:paraId="6AD68FA1" w14:textId="77777777" w:rsidR="00F90BDC" w:rsidRDefault="00F90BDC"/>
    <w:p w14:paraId="4450FDD0" w14:textId="77777777" w:rsidR="00F90BDC" w:rsidRDefault="00F90BDC">
      <w:r xmlns:w="http://schemas.openxmlformats.org/wordprocessingml/2006/main">
        <w:t xml:space="preserve">2. Ishaya 12:3 – Saboda haka da murna za ku ɗibo ruwa daga rijiyoyin ceto.</w:t>
      </w:r>
    </w:p>
    <w:p w14:paraId="7225E4CF" w14:textId="77777777" w:rsidR="00F90BDC" w:rsidRDefault="00F90BDC"/>
    <w:p w14:paraId="32C7C7A5" w14:textId="77777777" w:rsidR="00F90BDC" w:rsidRDefault="00F90BDC">
      <w:r xmlns:w="http://schemas.openxmlformats.org/wordprocessingml/2006/main">
        <w:t xml:space="preserve">Yohanna 4:12 Kai ne ka fi ubanmu Yakubu, wanda ya ba mu rijiyar, shi da kansa ya sha daga cikinta, da ’ya’yansa, da shanunsa?</w:t>
      </w:r>
    </w:p>
    <w:p w14:paraId="3542D4E4" w14:textId="77777777" w:rsidR="00F90BDC" w:rsidRDefault="00F90BDC"/>
    <w:p w14:paraId="5FEE0166" w14:textId="77777777" w:rsidR="00F90BDC" w:rsidRDefault="00F90BDC">
      <w:r xmlns:w="http://schemas.openxmlformats.org/wordprocessingml/2006/main">
        <w:t xml:space="preserve">Wannan sashe na Yohanna 4:12 ya ƙunshi tambaya game da ikon Yesu idan aka kwatanta da na Yakubu.</w:t>
      </w:r>
    </w:p>
    <w:p w14:paraId="48B88656" w14:textId="77777777" w:rsidR="00F90BDC" w:rsidRDefault="00F90BDC"/>
    <w:p w14:paraId="6A067ABD" w14:textId="77777777" w:rsidR="00F90BDC" w:rsidRDefault="00F90BDC">
      <w:r xmlns:w="http://schemas.openxmlformats.org/wordprocessingml/2006/main">
        <w:t xml:space="preserve">1. Ikon Bangaskiya: Fahimtar Ikon Yesu</w:t>
      </w:r>
    </w:p>
    <w:p w14:paraId="159F9B46" w14:textId="77777777" w:rsidR="00F90BDC" w:rsidRDefault="00F90BDC"/>
    <w:p w14:paraId="27149483" w14:textId="77777777" w:rsidR="00F90BDC" w:rsidRDefault="00F90BDC">
      <w:r xmlns:w="http://schemas.openxmlformats.org/wordprocessingml/2006/main">
        <w:t xml:space="preserve">2. Gadon Uba: Yakubu da Kyautar Rijiya</w:t>
      </w:r>
    </w:p>
    <w:p w14:paraId="5B923563" w14:textId="77777777" w:rsidR="00F90BDC" w:rsidRDefault="00F90BDC"/>
    <w:p w14:paraId="131701F7" w14:textId="77777777" w:rsidR="00F90BDC" w:rsidRDefault="00F90BDC">
      <w:r xmlns:w="http://schemas.openxmlformats.org/wordprocessingml/2006/main">
        <w:t xml:space="preserve">1. Farawa 26:18-22 - Labarin yadda Yakubu ya haƙa rijiyar</w:t>
      </w:r>
    </w:p>
    <w:p w14:paraId="74B322E4" w14:textId="77777777" w:rsidR="00F90BDC" w:rsidRDefault="00F90BDC"/>
    <w:p w14:paraId="174E6D95" w14:textId="77777777" w:rsidR="00F90BDC" w:rsidRDefault="00F90BDC">
      <w:r xmlns:w="http://schemas.openxmlformats.org/wordprocessingml/2006/main">
        <w:t xml:space="preserve">2. Matta 14:22-33 - Yesu yana tafiya akan ruwa domin nuna ikonsa</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4:13 Yesu ya amsa ya ce mata, “Duk wanda ya sha ruwan nan, zai sāke ƙishirwa.</w:t>
      </w:r>
    </w:p>
    <w:p w14:paraId="7C7AD912" w14:textId="77777777" w:rsidR="00F90BDC" w:rsidRDefault="00F90BDC"/>
    <w:p w14:paraId="0FE67024" w14:textId="77777777" w:rsidR="00F90BDC" w:rsidRDefault="00F90BDC">
      <w:r xmlns:w="http://schemas.openxmlformats.org/wordprocessingml/2006/main">
        <w:t xml:space="preserve">Yesu ya koyar da cewa gamsuwar duniya ba ta wuce lokaci ba kuma gamsuwa ta ruhaniya ne kaɗai zai iya kawo cikar gaske.</w:t>
      </w:r>
    </w:p>
    <w:p w14:paraId="1668DE70" w14:textId="77777777" w:rsidR="00F90BDC" w:rsidRDefault="00F90BDC"/>
    <w:p w14:paraId="502A1B7E" w14:textId="77777777" w:rsidR="00F90BDC" w:rsidRDefault="00F90BDC">
      <w:r xmlns:w="http://schemas.openxmlformats.org/wordprocessingml/2006/main">
        <w:t xml:space="preserve">1: Yesu ya tuna mana cewa kayan duniya ba za su iya kawo gamsuwa na dindindin ba kuma Allah ne kaɗai zai iya cika muradinmu.</w:t>
      </w:r>
    </w:p>
    <w:p w14:paraId="7A6DA270" w14:textId="77777777" w:rsidR="00F90BDC" w:rsidRDefault="00F90BDC"/>
    <w:p w14:paraId="5AFD9194" w14:textId="77777777" w:rsidR="00F90BDC" w:rsidRDefault="00F90BDC">
      <w:r xmlns:w="http://schemas.openxmlformats.org/wordprocessingml/2006/main">
        <w:t xml:space="preserve">2: Dole ne mu nemi Allah ya cika mana kura-kurai a rayuwarmu, domin shi kadai ne zai iya samar da gamsuwa ta gaskiya dawwama.</w:t>
      </w:r>
    </w:p>
    <w:p w14:paraId="4CC6D460" w14:textId="77777777" w:rsidR="00F90BDC" w:rsidRDefault="00F90BDC"/>
    <w:p w14:paraId="02CE3926" w14:textId="77777777" w:rsidR="00F90BDC" w:rsidRDefault="00F90BDC">
      <w:r xmlns:w="http://schemas.openxmlformats.org/wordprocessingml/2006/main">
        <w:t xml:space="preserve">1: Matta 6: 19-21 - Kada ku tara wa kanku dukiya a duniya, inda asu da kwari suke lalatawa, inda ɓarayi kuma suke shiga su yi sata. Amma ku tara wa kanku dukiya a sama, inda asu da ciyayi ba sa halakarwa, inda ɓarayi kuma ba sa shiga su yi sata. Domin inda dukiyarku take, nan kuma zuciyarku za ta kasance.</w:t>
      </w:r>
    </w:p>
    <w:p w14:paraId="3C732B37" w14:textId="77777777" w:rsidR="00F90BDC" w:rsidRDefault="00F90BDC"/>
    <w:p w14:paraId="294DB09B" w14:textId="77777777" w:rsidR="00F90BDC" w:rsidRDefault="00F90BDC">
      <w:r xmlns:w="http://schemas.openxmlformats.org/wordprocessingml/2006/main">
        <w:t xml:space="preserve">2: Zabura 16:11 - Ka sanar da ni tafarkin rai; a gabanka akwai cikar farin ciki; A hannun damanka akwai jin daɗi har abada abadin.</w:t>
      </w:r>
    </w:p>
    <w:p w14:paraId="247CE9B3" w14:textId="77777777" w:rsidR="00F90BDC" w:rsidRDefault="00F90BDC"/>
    <w:p w14:paraId="671E4520" w14:textId="77777777" w:rsidR="00F90BDC" w:rsidRDefault="00F90BDC">
      <w:r xmlns:w="http://schemas.openxmlformats.org/wordprocessingml/2006/main">
        <w:t xml:space="preserve">Yohanna 4:14 Amma duk wanda ya sha ruwan da zan ba shi, ba zai taɓa jin ƙishirwa ba; Amma ruwan da zan ba shi, zai zama rijiyar ruwa a cikinsa.</w:t>
      </w:r>
    </w:p>
    <w:p w14:paraId="0F4ED94F" w14:textId="77777777" w:rsidR="00F90BDC" w:rsidRDefault="00F90BDC"/>
    <w:p w14:paraId="5EF368C4" w14:textId="77777777" w:rsidR="00F90BDC" w:rsidRDefault="00F90BDC">
      <w:r xmlns:w="http://schemas.openxmlformats.org/wordprocessingml/2006/main">
        <w:t xml:space="preserve">Ruwan da Yesu ya tanadar ba zai taɓa barin mai shan ƙishirwa ba, amma zai zama tushen rai na har abada.</w:t>
      </w:r>
    </w:p>
    <w:p w14:paraId="3B070277" w14:textId="77777777" w:rsidR="00F90BDC" w:rsidRDefault="00F90BDC"/>
    <w:p w14:paraId="16F67237" w14:textId="77777777" w:rsidR="00F90BDC" w:rsidRDefault="00F90BDC">
      <w:r xmlns:w="http://schemas.openxmlformats.org/wordprocessingml/2006/main">
        <w:t xml:space="preserve">1. Ikon Ruwan Rai na Yesu - Binciko yadda ruwan rai na Yesu zai kawo rai na har abada.</w:t>
      </w:r>
    </w:p>
    <w:p w14:paraId="07885970" w14:textId="77777777" w:rsidR="00F90BDC" w:rsidRDefault="00F90BDC"/>
    <w:p w14:paraId="14DBCCAC" w14:textId="77777777" w:rsidR="00F90BDC" w:rsidRDefault="00F90BDC">
      <w:r xmlns:w="http://schemas.openxmlformats.org/wordprocessingml/2006/main">
        <w:t xml:space="preserve">2. Gayyatar Yesu Ya Sha – Ana kwance gayyata da Yesu ya ba da ta sha na Ruwan rai</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Ishaya 55:1 - “Ku zo, dukanku masu ƙishirwa, ku zo ga ruwa; Ku kuwa da ba ku da kuɗi, ku zo ku saya ku ci! Ku zo ku sayi ruwan inabi da madara ba tare da kuɗi ba kuma ba tsada ba.”</w:t>
      </w:r>
    </w:p>
    <w:p w14:paraId="119C5542" w14:textId="77777777" w:rsidR="00F90BDC" w:rsidRDefault="00F90BDC"/>
    <w:p w14:paraId="357F7DD9" w14:textId="77777777" w:rsidR="00F90BDC" w:rsidRDefault="00F90BDC">
      <w:r xmlns:w="http://schemas.openxmlformats.org/wordprocessingml/2006/main">
        <w:t xml:space="preserve">2. Ru'ya ta Yohanna 22:17 - “Ruhu da amarya suna cewa, Zo! Mai ji kuma ya ce, 'Zo!' Bari mai ƙishirwa ya zo; wanda yake so kuma ya karɓi kyautar ruwan rai kyauta.”</w:t>
      </w:r>
    </w:p>
    <w:p w14:paraId="770BC27F" w14:textId="77777777" w:rsidR="00F90BDC" w:rsidRDefault="00F90BDC"/>
    <w:p w14:paraId="19318C15" w14:textId="77777777" w:rsidR="00F90BDC" w:rsidRDefault="00F90BDC">
      <w:r xmlns:w="http://schemas.openxmlformats.org/wordprocessingml/2006/main">
        <w:t xml:space="preserve">Yohanna 4:15 Matar ta ce masa, “Ya shugabana, ka ba ni wannan ruwa, kada in ji ƙishirwa, ko kuwa in zo ɗiba.</w:t>
      </w:r>
    </w:p>
    <w:p w14:paraId="1CD7C48B" w14:textId="77777777" w:rsidR="00F90BDC" w:rsidRDefault="00F90BDC"/>
    <w:p w14:paraId="1C9BC3D7" w14:textId="77777777" w:rsidR="00F90BDC" w:rsidRDefault="00F90BDC">
      <w:r xmlns:w="http://schemas.openxmlformats.org/wordprocessingml/2006/main">
        <w:t xml:space="preserve">Matar ta roƙi Yesu ruwan rai don kada ta ƙara jin ƙishirwa.</w:t>
      </w:r>
    </w:p>
    <w:p w14:paraId="1EB4E38D" w14:textId="77777777" w:rsidR="00F90BDC" w:rsidRDefault="00F90BDC"/>
    <w:p w14:paraId="1C8A66E6" w14:textId="77777777" w:rsidR="00F90BDC" w:rsidRDefault="00F90BDC">
      <w:r xmlns:w="http://schemas.openxmlformats.org/wordprocessingml/2006/main">
        <w:t xml:space="preserve">1: Yesu ya ba mu ruwa mai rai wanda zai iya gamsar da ƙishirwa ta ruhaniya har abada.</w:t>
      </w:r>
    </w:p>
    <w:p w14:paraId="049A54C2" w14:textId="77777777" w:rsidR="00F90BDC" w:rsidRDefault="00F90BDC"/>
    <w:p w14:paraId="2FB249BB" w14:textId="77777777" w:rsidR="00F90BDC" w:rsidRDefault="00F90BDC">
      <w:r xmlns:w="http://schemas.openxmlformats.org/wordprocessingml/2006/main">
        <w:t xml:space="preserve">2: Matar ta nuna bangaskiyarta ga Yesu ta wurin roƙe shi ruwan rai.</w:t>
      </w:r>
    </w:p>
    <w:p w14:paraId="65C347B3" w14:textId="77777777" w:rsidR="00F90BDC" w:rsidRDefault="00F90BDC"/>
    <w:p w14:paraId="0FA283C9" w14:textId="77777777" w:rsidR="00F90BDC" w:rsidRDefault="00F90BDC">
      <w:r xmlns:w="http://schemas.openxmlformats.org/wordprocessingml/2006/main">
        <w:t xml:space="preserve">1: Ishaya 55: 1 - "Kaito, duk mai ƙishirwa, zo wurin ruwa, wanda ba shi da kuɗi kuma, ku zo ku saya, ku ci; "</w:t>
      </w:r>
    </w:p>
    <w:p w14:paraId="68A65CC1" w14:textId="77777777" w:rsidR="00F90BDC" w:rsidRDefault="00F90BDC"/>
    <w:p w14:paraId="514154CB" w14:textId="77777777" w:rsidR="00F90BDC" w:rsidRDefault="00F90BDC">
      <w:r xmlns:w="http://schemas.openxmlformats.org/wordprocessingml/2006/main">
        <w:t xml:space="preserve">2: Ru'ya ta Yohanna 22:17 - "Ruhu da amarya kuma suka ce, Zo. Duk mai ji kuma ya ce, Zo. Mai ƙishi kuma, bari ya zo. Duk wanda kuma ya so, bari ya ɗibi ruwan rai kyauta."</w:t>
      </w:r>
    </w:p>
    <w:p w14:paraId="525ED32D" w14:textId="77777777" w:rsidR="00F90BDC" w:rsidRDefault="00F90BDC"/>
    <w:p w14:paraId="1AD8409D" w14:textId="77777777" w:rsidR="00F90BDC" w:rsidRDefault="00F90BDC">
      <w:r xmlns:w="http://schemas.openxmlformats.org/wordprocessingml/2006/main">
        <w:t xml:space="preserve">Yohanna 4:16 Yesu ya ce mata, “Ki je ki kira mijinki, ki zo nan.</w:t>
      </w:r>
    </w:p>
    <w:p w14:paraId="753383A6" w14:textId="77777777" w:rsidR="00F90BDC" w:rsidRDefault="00F90BDC"/>
    <w:p w14:paraId="544E757C" w14:textId="77777777" w:rsidR="00F90BDC" w:rsidRDefault="00F90BDC">
      <w:r xmlns:w="http://schemas.openxmlformats.org/wordprocessingml/2006/main">
        <w:t xml:space="preserve">Nassin ya bayyana yadda Yesu ya umurci macen Basamariya ta kira mijinta ta dawo.</w:t>
      </w:r>
    </w:p>
    <w:p w14:paraId="60FDEB63" w14:textId="77777777" w:rsidR="00F90BDC" w:rsidRDefault="00F90BDC"/>
    <w:p w14:paraId="083C30E6" w14:textId="77777777" w:rsidR="00F90BDC" w:rsidRDefault="00F90BDC">
      <w:r xmlns:w="http://schemas.openxmlformats.org/wordprocessingml/2006/main">
        <w:t xml:space="preserve">1: Yesu shine tushen jagora da ta'aziyya a gare mu.</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ya nuna juyayi sa’ad da ya umurci macen Basamariya ta kira mijinta.</w:t>
      </w:r>
    </w:p>
    <w:p w14:paraId="235701E2" w14:textId="77777777" w:rsidR="00F90BDC" w:rsidRDefault="00F90BDC"/>
    <w:p w14:paraId="5BF00FC5" w14:textId="77777777" w:rsidR="00F90BDC" w:rsidRDefault="00F90BDC">
      <w:r xmlns:w="http://schemas.openxmlformats.org/wordprocessingml/2006/main">
        <w:t xml:space="preserve">1: Filibiyawa 4: 6-7 - "Kada ku yi alhini a kan kowane abu, amma a cikin kowane abu ta wurin addu'a da roƙo tare da godiya ku bar roƙe-roƙenku su sanu ga Allah."</w:t>
      </w:r>
    </w:p>
    <w:p w14:paraId="2399DC26" w14:textId="77777777" w:rsidR="00F90BDC" w:rsidRDefault="00F90BDC"/>
    <w:p w14:paraId="609F60A4" w14:textId="77777777" w:rsidR="00F90BDC" w:rsidRDefault="00F90BDC">
      <w:r xmlns:w="http://schemas.openxmlformats.org/wordprocessingml/2006/main">
        <w:t xml:space="preserve">2: Yohanna 14:27 - "Salama na bar muku, salamata nake ba ku. Ba kamar yadda duniya ke bayarwa nake ba ku ba. Kada zukatanku su firgita, kada kuma su ji tsoro."</w:t>
      </w:r>
    </w:p>
    <w:p w14:paraId="5D4B4E51" w14:textId="77777777" w:rsidR="00F90BDC" w:rsidRDefault="00F90BDC"/>
    <w:p w14:paraId="2D0851FE" w14:textId="77777777" w:rsidR="00F90BDC" w:rsidRDefault="00F90BDC">
      <w:r xmlns:w="http://schemas.openxmlformats.org/wordprocessingml/2006/main">
        <w:t xml:space="preserve">Yohanna 4:17 Matar ta amsa ta ce, “Ba ni da miji. Yesu ya ce mata, “Kinyi magana mai kyau, Ba ni da miji.</w:t>
      </w:r>
    </w:p>
    <w:p w14:paraId="333E4B93" w14:textId="77777777" w:rsidR="00F90BDC" w:rsidRDefault="00F90BDC"/>
    <w:p w14:paraId="77E6191F" w14:textId="77777777" w:rsidR="00F90BDC" w:rsidRDefault="00F90BDC">
      <w:r xmlns:w="http://schemas.openxmlformats.org/wordprocessingml/2006/main">
        <w:t xml:space="preserve">Matar ta yarda cewa ba ta yi aure ba.</w:t>
      </w:r>
    </w:p>
    <w:p w14:paraId="515EA87B" w14:textId="77777777" w:rsidR="00F90BDC" w:rsidRDefault="00F90BDC"/>
    <w:p w14:paraId="37725804" w14:textId="77777777" w:rsidR="00F90BDC" w:rsidRDefault="00F90BDC">
      <w:r xmlns:w="http://schemas.openxmlformats.org/wordprocessingml/2006/main">
        <w:t xml:space="preserve">1.Karfin Gaskiya: Nazartar Mace A Rijiya</w:t>
      </w:r>
    </w:p>
    <w:p w14:paraId="38A7696B" w14:textId="77777777" w:rsidR="00F90BDC" w:rsidRDefault="00F90BDC"/>
    <w:p w14:paraId="09841128" w14:textId="77777777" w:rsidR="00F90BDC" w:rsidRDefault="00F90BDC">
      <w:r xmlns:w="http://schemas.openxmlformats.org/wordprocessingml/2006/main">
        <w:t xml:space="preserve">2. Kasancewa Kanmu Gaskiya: Misalin Mace A Rijiya</w:t>
      </w:r>
    </w:p>
    <w:p w14:paraId="2A92D27F" w14:textId="77777777" w:rsidR="00F90BDC" w:rsidRDefault="00F90BDC"/>
    <w:p w14:paraId="5DA216FF" w14:textId="77777777" w:rsidR="00F90BDC" w:rsidRDefault="00F90BDC">
      <w:r xmlns:w="http://schemas.openxmlformats.org/wordprocessingml/2006/main">
        <w:t xml:space="preserve">1. Misalai 10:19, “Sa’ad da magana ta yi yawa, zalunci ba ya rasa, amma wanda ya kame bakinsa yana da hankali.”</w:t>
      </w:r>
    </w:p>
    <w:p w14:paraId="2E590BB4" w14:textId="77777777" w:rsidR="00F90BDC" w:rsidRDefault="00F90BDC"/>
    <w:p w14:paraId="2922D4C7" w14:textId="77777777" w:rsidR="00F90BDC" w:rsidRDefault="00F90BDC">
      <w:r xmlns:w="http://schemas.openxmlformats.org/wordprocessingml/2006/main">
        <w:t xml:space="preserve">2. 1 Bitrus 3:3-4, “Kada adonku ta zama a waje, irin gashin gashi, da saka kayan ado na zinariya, ko tufafin da kuke sawa, amma ku bar ƙawarku ta zama ɓoyayyun mutum na zuciya tare da abubuwan da kuke sawa. kyawun ruhi na tawali’u da natsuwa, wanda a wurin Allah mai daraja ne ƙwarai.”</w:t>
      </w:r>
    </w:p>
    <w:p w14:paraId="3849AEB6" w14:textId="77777777" w:rsidR="00F90BDC" w:rsidRDefault="00F90BDC"/>
    <w:p w14:paraId="7DC03C7A" w14:textId="77777777" w:rsidR="00F90BDC" w:rsidRDefault="00F90BDC">
      <w:r xmlns:w="http://schemas.openxmlformats.org/wordprocessingml/2006/main">
        <w:t xml:space="preserve">Yohanna 4:18 Gama kina da maza biyar; Wanda kike da shi yanzu ba mijinki bane.</w:t>
      </w:r>
    </w:p>
    <w:p w14:paraId="52DD15A5" w14:textId="77777777" w:rsidR="00F90BDC" w:rsidRDefault="00F90BDC"/>
    <w:p w14:paraId="06944891" w14:textId="77777777" w:rsidR="00F90BDC" w:rsidRDefault="00F90BDC">
      <w:r xmlns:w="http://schemas.openxmlformats.org/wordprocessingml/2006/main">
        <w:t xml:space="preserve">Matar da ke rijiya ta yi aure sau biyar kuma a halin yanzu tana zaune da wani mutum wanda ba </w:t>
      </w:r>
      <w:r xmlns:w="http://schemas.openxmlformats.org/wordprocessingml/2006/main">
        <w:lastRenderedPageBreak xmlns:w="http://schemas.openxmlformats.org/wordprocessingml/2006/main"/>
      </w:r>
      <w:r xmlns:w="http://schemas.openxmlformats.org/wordprocessingml/2006/main">
        <w:t xml:space="preserve">mijinta ba.</w:t>
      </w:r>
    </w:p>
    <w:p w14:paraId="01B08C31" w14:textId="77777777" w:rsidR="00F90BDC" w:rsidRDefault="00F90BDC"/>
    <w:p w14:paraId="6CFED90A" w14:textId="77777777" w:rsidR="00F90BDC" w:rsidRDefault="00F90BDC">
      <w:r xmlns:w="http://schemas.openxmlformats.org/wordprocessingml/2006/main">
        <w:t xml:space="preserve">1. Kaunar Allah Mara Sharadi da Fansa</w:t>
      </w:r>
    </w:p>
    <w:p w14:paraId="07D9390B" w14:textId="77777777" w:rsidR="00F90BDC" w:rsidRDefault="00F90BDC"/>
    <w:p w14:paraId="336E0E79" w14:textId="77777777" w:rsidR="00F90BDC" w:rsidRDefault="00F90BDC">
      <w:r xmlns:w="http://schemas.openxmlformats.org/wordprocessingml/2006/main">
        <w:t xml:space="preserve">2. Watsewa Daga Dangantaka Mai Guba</w:t>
      </w:r>
    </w:p>
    <w:p w14:paraId="202E09A2" w14:textId="77777777" w:rsidR="00F90BDC" w:rsidRDefault="00F90BDC"/>
    <w:p w14:paraId="21343EE1" w14:textId="77777777" w:rsidR="00F90BDC" w:rsidRDefault="00F90BDC">
      <w:r xmlns:w="http://schemas.openxmlformats.org/wordprocessingml/2006/main">
        <w:t xml:space="preserve">1. Ishaya 43:25 – “Ni ma ni ne mai share laifofinka sabili da ni, ba kuwa zan tuna da zunubanka ba.”</w:t>
      </w:r>
    </w:p>
    <w:p w14:paraId="6C5D0BF6" w14:textId="77777777" w:rsidR="00F90BDC" w:rsidRDefault="00F90BDC"/>
    <w:p w14:paraId="48A0CE7C" w14:textId="77777777" w:rsidR="00F90BDC" w:rsidRDefault="00F90BDC">
      <w:r xmlns:w="http://schemas.openxmlformats.org/wordprocessingml/2006/main">
        <w:t xml:space="preserve">2. 1 Korinthiyawa 6:18 – “Ku guje wa fasikanci. Duk sauran zunubai da mutum ya ke yi ba na jiki ne, amma duk wanda ya yi zunubi, ya yi wa nasa zunubi zunubi.”</w:t>
      </w:r>
    </w:p>
    <w:p w14:paraId="5C1E3719" w14:textId="77777777" w:rsidR="00F90BDC" w:rsidRDefault="00F90BDC"/>
    <w:p w14:paraId="0E34A1F0" w14:textId="77777777" w:rsidR="00F90BDC" w:rsidRDefault="00F90BDC">
      <w:r xmlns:w="http://schemas.openxmlformats.org/wordprocessingml/2006/main">
        <w:t xml:space="preserve">Yohanna 4:19 Matar ta ce masa, “Malam, na gane kai annabi ne.</w:t>
      </w:r>
    </w:p>
    <w:p w14:paraId="14351E3A" w14:textId="77777777" w:rsidR="00F90BDC" w:rsidRDefault="00F90BDC"/>
    <w:p w14:paraId="54D546B9" w14:textId="77777777" w:rsidR="00F90BDC" w:rsidRDefault="00F90BDC">
      <w:r xmlns:w="http://schemas.openxmlformats.org/wordprocessingml/2006/main">
        <w:t xml:space="preserve">Matar ta gane cewa Yesu annabi ne.</w:t>
      </w:r>
    </w:p>
    <w:p w14:paraId="15071521" w14:textId="77777777" w:rsidR="00F90BDC" w:rsidRDefault="00F90BDC"/>
    <w:p w14:paraId="4BC2585F" w14:textId="77777777" w:rsidR="00F90BDC" w:rsidRDefault="00F90BDC">
      <w:r xmlns:w="http://schemas.openxmlformats.org/wordprocessingml/2006/main">
        <w:t xml:space="preserve">1: Ya kamata mu kasance masu hankali kuma mu gane kasancewar Allah a cikin rayuwarmu.</w:t>
      </w:r>
    </w:p>
    <w:p w14:paraId="79C515FD" w14:textId="77777777" w:rsidR="00F90BDC" w:rsidRDefault="00F90BDC"/>
    <w:p w14:paraId="18E9972E" w14:textId="77777777" w:rsidR="00F90BDC" w:rsidRDefault="00F90BDC">
      <w:r xmlns:w="http://schemas.openxmlformats.org/wordprocessingml/2006/main">
        <w:t xml:space="preserve">2: Mu kasance a shirye mu yarda da nufin Allah ko da ya saba wa namu.</w:t>
      </w:r>
    </w:p>
    <w:p w14:paraId="54597462" w14:textId="77777777" w:rsidR="00F90BDC" w:rsidRDefault="00F90BDC"/>
    <w:p w14:paraId="06D2C80B" w14:textId="77777777" w:rsidR="00F90BDC" w:rsidRDefault="00F90BDC">
      <w:r xmlns:w="http://schemas.openxmlformats.org/wordprocessingml/2006/main">
        <w:t xml:space="preserve">1: John 7: 40 - "Da suka ji wadannan kalmomi, wasu daga cikin jama'a suka ce, 'Wannan shi ne Annabi."</w:t>
      </w:r>
    </w:p>
    <w:p w14:paraId="5F510BCF" w14:textId="77777777" w:rsidR="00F90BDC" w:rsidRDefault="00F90BDC"/>
    <w:p w14:paraId="433EFEC8" w14:textId="77777777" w:rsidR="00F90BDC" w:rsidRDefault="00F90BDC">
      <w:r xmlns:w="http://schemas.openxmlformats.org/wordprocessingml/2006/main">
        <w:t xml:space="preserve">2: Ishaya 11: 2-3 - “Ruhun Ubangiji kuma zai zauna a kansa, Ruhun hikima da fahimta, Ruhun shawara da ƙarfi, Ruhun ilimi da tsoron Ubangiji. Zai ji daɗin biyayya ga Ubangiji.”</w:t>
      </w:r>
    </w:p>
    <w:p w14:paraId="62C11ECA" w14:textId="77777777" w:rsidR="00F90BDC" w:rsidRDefault="00F90BDC"/>
    <w:p w14:paraId="25C706F2" w14:textId="77777777" w:rsidR="00F90BDC" w:rsidRDefault="00F90BDC">
      <w:r xmlns:w="http://schemas.openxmlformats.org/wordprocessingml/2006/main">
        <w:t xml:space="preserve">Yohanna 4:20 Kakanninmu suka yi sujada a wannan dutse. Kun ce, a Urushalima ne wurin da </w:t>
      </w:r>
      <w:r xmlns:w="http://schemas.openxmlformats.org/wordprocessingml/2006/main">
        <w:lastRenderedPageBreak xmlns:w="http://schemas.openxmlformats.org/wordprocessingml/2006/main"/>
      </w:r>
      <w:r xmlns:w="http://schemas.openxmlformats.org/wordprocessingml/2006/main">
        <w:t xml:space="preserve">ya kamata a yi sujada.</w:t>
      </w:r>
    </w:p>
    <w:p w14:paraId="5F624A67" w14:textId="77777777" w:rsidR="00F90BDC" w:rsidRDefault="00F90BDC"/>
    <w:p w14:paraId="58CD3F1D" w14:textId="77777777" w:rsidR="00F90BDC" w:rsidRDefault="00F90BDC">
      <w:r xmlns:w="http://schemas.openxmlformats.org/wordprocessingml/2006/main">
        <w:t xml:space="preserve">Nassin ya tattauna yadda kakanninmu suke bauta a kan dutse da kuma yadda mutanen zamanin Yesu suka ce Urushalima ita ce wurin bauta.</w:t>
      </w:r>
    </w:p>
    <w:p w14:paraId="54FB1260" w14:textId="77777777" w:rsidR="00F90BDC" w:rsidRDefault="00F90BDC"/>
    <w:p w14:paraId="3EFCDAB8" w14:textId="77777777" w:rsidR="00F90BDC" w:rsidRDefault="00F90BDC">
      <w:r xmlns:w="http://schemas.openxmlformats.org/wordprocessingml/2006/main">
        <w:t xml:space="preserve">1. Muhimmancin bautar Allah a wurin da ya dace.</w:t>
      </w:r>
    </w:p>
    <w:p w14:paraId="055FA9A0" w14:textId="77777777" w:rsidR="00F90BDC" w:rsidRDefault="00F90BDC"/>
    <w:p w14:paraId="41FB1E5D" w14:textId="77777777" w:rsidR="00F90BDC" w:rsidRDefault="00F90BDC">
      <w:r xmlns:w="http://schemas.openxmlformats.org/wordprocessingml/2006/main">
        <w:t xml:space="preserve">2. Ganewa da girmama al'adun ubanninmu.</w:t>
      </w:r>
    </w:p>
    <w:p w14:paraId="59C8BB50" w14:textId="77777777" w:rsidR="00F90BDC" w:rsidRDefault="00F90BDC"/>
    <w:p w14:paraId="04C6CAA0" w14:textId="77777777" w:rsidR="00F90BDC" w:rsidRDefault="00F90BDC">
      <w:r xmlns:w="http://schemas.openxmlformats.org/wordprocessingml/2006/main">
        <w:t xml:space="preserve">1. Kubawar Shari’a 12:5-7; Sai ku nemi wurin da Ubangiji Allahnku zai zaɓa daga cikin kabilanku duka don ya sa sunansa ya yi mazauninsa a can.</w:t>
      </w:r>
    </w:p>
    <w:p w14:paraId="59581871" w14:textId="77777777" w:rsidR="00F90BDC" w:rsidRDefault="00F90BDC"/>
    <w:p w14:paraId="23AE895C" w14:textId="77777777" w:rsidR="00F90BDC" w:rsidRDefault="00F90BDC">
      <w:r xmlns:w="http://schemas.openxmlformats.org/wordprocessingml/2006/main">
        <w:t xml:space="preserve">2. Zabura 122:1-5; Na yi murna da suka ce mini, “Bari mu tafi Haikalin Ubangiji!”</w:t>
      </w:r>
    </w:p>
    <w:p w14:paraId="79D84DE2" w14:textId="77777777" w:rsidR="00F90BDC" w:rsidRDefault="00F90BDC"/>
    <w:p w14:paraId="7A30D188" w14:textId="77777777" w:rsidR="00F90BDC" w:rsidRDefault="00F90BDC">
      <w:r xmlns:w="http://schemas.openxmlformats.org/wordprocessingml/2006/main">
        <w:t xml:space="preserve">Yohanna 4:21 Yesu ya ce mata, “Mace, ki gaskata ni, lokaci na zuwa da ba za ku yi sujada ga Uba ba tukuna, ko a Urushalima ba tukuna.</w:t>
      </w:r>
    </w:p>
    <w:p w14:paraId="3DE3471E" w14:textId="77777777" w:rsidR="00F90BDC" w:rsidRDefault="00F90BDC"/>
    <w:p w14:paraId="532C155A" w14:textId="77777777" w:rsidR="00F90BDC" w:rsidRDefault="00F90BDC">
      <w:r xmlns:w="http://schemas.openxmlformats.org/wordprocessingml/2006/main">
        <w:t xml:space="preserve">Wannan sashe na Yohanna 4:21 yana isar da saƙon Yesu cewa bautar Uba ba ta taƙaice ga wuri ɗaya kawai ba.</w:t>
      </w:r>
    </w:p>
    <w:p w14:paraId="5D3BF429" w14:textId="77777777" w:rsidR="00F90BDC" w:rsidRDefault="00F90BDC"/>
    <w:p w14:paraId="6012BA42" w14:textId="77777777" w:rsidR="00F90BDC" w:rsidRDefault="00F90BDC">
      <w:r xmlns:w="http://schemas.openxmlformats.org/wordprocessingml/2006/main">
        <w:t xml:space="preserve">1. Bautawa Allah aiki ne na Ruhaniya, ba na zahiri ba</w:t>
      </w:r>
    </w:p>
    <w:p w14:paraId="49806F5C" w14:textId="77777777" w:rsidR="00F90BDC" w:rsidRDefault="00F90BDC"/>
    <w:p w14:paraId="5F3D0026" w14:textId="77777777" w:rsidR="00F90BDC" w:rsidRDefault="00F90BDC">
      <w:r xmlns:w="http://schemas.openxmlformats.org/wordprocessingml/2006/main">
        <w:t xml:space="preserve">2. Ikon Imani: Neman Allah A Ko'ina</w:t>
      </w:r>
    </w:p>
    <w:p w14:paraId="423BA8F1" w14:textId="77777777" w:rsidR="00F90BDC" w:rsidRDefault="00F90BDC"/>
    <w:p w14:paraId="05CCF80D" w14:textId="77777777" w:rsidR="00F90BDC" w:rsidRDefault="00F90BDC">
      <w:r xmlns:w="http://schemas.openxmlformats.org/wordprocessingml/2006/main">
        <w:t xml:space="preserve">1. Ibraniyawa 11:6 - "Amma ba tare da bangaskiya ba, ba shi yiwuwa a faranta masa rai: gama mai zuwa ga Allah lalle ne ya gaskata yana nan, shi kuwa mai-sākawa ne ga masu nemansa."</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Zabura 95:6 - "Ku zo, mu yi sujada, mu rusuna: mu durƙusa a gaban Ubangiji mahaliccinmu."</w:t>
      </w:r>
    </w:p>
    <w:p w14:paraId="06E9A4B0" w14:textId="77777777" w:rsidR="00F90BDC" w:rsidRDefault="00F90BDC"/>
    <w:p w14:paraId="4C5F992D" w14:textId="77777777" w:rsidR="00F90BDC" w:rsidRDefault="00F90BDC">
      <w:r xmlns:w="http://schemas.openxmlformats.org/wordprocessingml/2006/main">
        <w:t xml:space="preserve">Yohanna 4:22 Ku ku yi sujada ga abin da ba ku sani ba, mu kuwa mun san abin da muke yi wa sujada, gama ceto ta wurin Yahudawa ne.</w:t>
      </w:r>
    </w:p>
    <w:p w14:paraId="0A8437C1" w14:textId="77777777" w:rsidR="00F90BDC" w:rsidRDefault="00F90BDC"/>
    <w:p w14:paraId="0D5BA9E1" w14:textId="77777777" w:rsidR="00F90BDC" w:rsidRDefault="00F90BDC">
      <w:r xmlns:w="http://schemas.openxmlformats.org/wordprocessingml/2006/main">
        <w:t xml:space="preserve">Wannan nassin ya nuna bambanci tsakanin bautar Yahudawa da waɗanda ba Yahudawa ba, lura da cewa Yahudawa suna bauta da fahimta, alhali kuwa waɗanda ba Yahudawa ba ba sa yin sujada.</w:t>
      </w:r>
    </w:p>
    <w:p w14:paraId="1090CA26" w14:textId="77777777" w:rsidR="00F90BDC" w:rsidRDefault="00F90BDC"/>
    <w:p w14:paraId="1DA7CA21" w14:textId="77777777" w:rsidR="00F90BDC" w:rsidRDefault="00F90BDC">
      <w:r xmlns:w="http://schemas.openxmlformats.org/wordprocessingml/2006/main">
        <w:t xml:space="preserve">1. "Ibada ta Gaskiya: Sanin Abinda Muke Bauta"</w:t>
      </w:r>
    </w:p>
    <w:p w14:paraId="490221EA" w14:textId="77777777" w:rsidR="00F90BDC" w:rsidRDefault="00F90BDC"/>
    <w:p w14:paraId="71DBE43F" w14:textId="77777777" w:rsidR="00F90BDC" w:rsidRDefault="00F90BDC">
      <w:r xmlns:w="http://schemas.openxmlformats.org/wordprocessingml/2006/main">
        <w:t xml:space="preserve">2. “Tsarin Ceto: Gadon Yahudawa”</w:t>
      </w:r>
    </w:p>
    <w:p w14:paraId="1BD047B7" w14:textId="77777777" w:rsidR="00F90BDC" w:rsidRDefault="00F90BDC"/>
    <w:p w14:paraId="205BF0A7" w14:textId="77777777" w:rsidR="00F90BDC" w:rsidRDefault="00F90BDC">
      <w:r xmlns:w="http://schemas.openxmlformats.org/wordprocessingml/2006/main">
        <w:t xml:space="preserve">1. Ishaya 43:7 - "Dukan wanda ake kira da sunana, wanda na halitta domin daukakata, wanda na yi, na yi."</w:t>
      </w:r>
    </w:p>
    <w:p w14:paraId="022C00DA" w14:textId="77777777" w:rsidR="00F90BDC" w:rsidRDefault="00F90BDC"/>
    <w:p w14:paraId="6D2957ED" w14:textId="77777777" w:rsidR="00F90BDC" w:rsidRDefault="00F90BDC">
      <w:r xmlns:w="http://schemas.openxmlformats.org/wordprocessingml/2006/main">
        <w:t xml:space="preserve">2. Romawa 11: 11-15 - "To, ina tambaya, shin sun yi tuntuɓe ne domin su fāɗi? Ko kaɗan! Amma ta wurin laifinsu ceto ya zo ga al'ummai, har su sa Isra'ila kishi. To, idan laifinsu ya zama wadata. gama duniya, in kuwa gazawarsu ta zama arziƙi ga al'ummai, balle hadayarsu za ta zama ma'ana! Yanzu ina magana da ku al'ummai. Ka sanya ’yan uwana Yahudu kishi, kuma ka ceci wasu daga cikinsu.”</w:t>
      </w:r>
    </w:p>
    <w:p w14:paraId="661F09CC" w14:textId="77777777" w:rsidR="00F90BDC" w:rsidRDefault="00F90BDC"/>
    <w:p w14:paraId="4FC7BAD7" w14:textId="77777777" w:rsidR="00F90BDC" w:rsidRDefault="00F90BDC">
      <w:r xmlns:w="http://schemas.openxmlformats.org/wordprocessingml/2006/main">
        <w:t xml:space="preserve">Yohanna 4:23 Amma lokaci yana zuwa, har ma ya yi, da masu sujada na gaskiya za su yi wa Uba sujada a ruhu da gaskiya: gama irin waɗannan Uban suna neman su bauta masa.</w:t>
      </w:r>
    </w:p>
    <w:p w14:paraId="3C579AE1" w14:textId="77777777" w:rsidR="00F90BDC" w:rsidRDefault="00F90BDC"/>
    <w:p w14:paraId="07DD7C3D" w14:textId="77777777" w:rsidR="00F90BDC" w:rsidRDefault="00F90BDC">
      <w:r xmlns:w="http://schemas.openxmlformats.org/wordprocessingml/2006/main">
        <w:t xml:space="preserve">Uban yana son masu bauta su kusance shi cikin ruhu da gaskiya.</w:t>
      </w:r>
    </w:p>
    <w:p w14:paraId="56F3E31C" w14:textId="77777777" w:rsidR="00F90BDC" w:rsidRDefault="00F90BDC"/>
    <w:p w14:paraId="655C96CA" w14:textId="77777777" w:rsidR="00F90BDC" w:rsidRDefault="00F90BDC">
      <w:r xmlns:w="http://schemas.openxmlformats.org/wordprocessingml/2006/main">
        <w:t xml:space="preserve">1. Bautawa Allah cikin Ruhu da Gaskiya</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Yin Amfani da Ƙwarewar Ibadarmu</w:t>
      </w:r>
    </w:p>
    <w:p w14:paraId="1D81D831" w14:textId="77777777" w:rsidR="00F90BDC" w:rsidRDefault="00F90BDC"/>
    <w:p w14:paraId="194F9291" w14:textId="77777777" w:rsidR="00F90BDC" w:rsidRDefault="00F90BDC">
      <w:r xmlns:w="http://schemas.openxmlformats.org/wordprocessingml/2006/main">
        <w:t xml:space="preserve">1. Romawa 12: 1-2 - Saboda haka, 'yan'uwa, ina roƙonku, saboda jinƙan Allah, ku miƙa jikunanku hadaya mai rai, mai tsarki, abin karɓa ga Allah-wannan ita ce bautarku ta gaskiya da ta dace.</w:t>
      </w:r>
    </w:p>
    <w:p w14:paraId="1CB67216" w14:textId="77777777" w:rsidR="00F90BDC" w:rsidRDefault="00F90BDC"/>
    <w:p w14:paraId="1E436C51" w14:textId="77777777" w:rsidR="00F90BDC" w:rsidRDefault="00F90BDC">
      <w:r xmlns:w="http://schemas.openxmlformats.org/wordprocessingml/2006/main">
        <w:t xml:space="preserve">2. Yakub 4:8 – Ku kusanci Allah zai matso kusa da ku. Ku wanke hannuwanku, ku masu zunubi, ku tsarkake zukatanku, ku masu tunani biyu.</w:t>
      </w:r>
    </w:p>
    <w:p w14:paraId="1B9F2D5B" w14:textId="77777777" w:rsidR="00F90BDC" w:rsidRDefault="00F90BDC"/>
    <w:p w14:paraId="449BABF0" w14:textId="77777777" w:rsidR="00F90BDC" w:rsidRDefault="00F90BDC">
      <w:r xmlns:w="http://schemas.openxmlformats.org/wordprocessingml/2006/main">
        <w:t xml:space="preserve">Yohanna 4:24 Allah Ruhu ne, kuma waɗanda suke yi masa sujada dole ne su yi masa sujada a ruhu da gaskiya.</w:t>
      </w:r>
    </w:p>
    <w:p w14:paraId="231FF2A7" w14:textId="77777777" w:rsidR="00F90BDC" w:rsidRDefault="00F90BDC"/>
    <w:p w14:paraId="1BACA9B1" w14:textId="77777777" w:rsidR="00F90BDC" w:rsidRDefault="00F90BDC">
      <w:r xmlns:w="http://schemas.openxmlformats.org/wordprocessingml/2006/main">
        <w:t xml:space="preserve">Allah ya kira mu mu bauta masa cikin ruhu da gaskiya.</w:t>
      </w:r>
    </w:p>
    <w:p w14:paraId="49F6A78B" w14:textId="77777777" w:rsidR="00F90BDC" w:rsidRDefault="00F90BDC"/>
    <w:p w14:paraId="16865AD6" w14:textId="77777777" w:rsidR="00F90BDC" w:rsidRDefault="00F90BDC">
      <w:r xmlns:w="http://schemas.openxmlformats.org/wordprocessingml/2006/main">
        <w:t xml:space="preserve">1: Dole ne mu zo ga Allah da ikhlasi na zuciya, mu kasance masu gaskiya a cikin ibadarmu.</w:t>
      </w:r>
    </w:p>
    <w:p w14:paraId="3B578754" w14:textId="77777777" w:rsidR="00F90BDC" w:rsidRDefault="00F90BDC"/>
    <w:p w14:paraId="27EF7536" w14:textId="77777777" w:rsidR="00F90BDC" w:rsidRDefault="00F90BDC">
      <w:r xmlns:w="http://schemas.openxmlformats.org/wordprocessingml/2006/main">
        <w:t xml:space="preserve">2: Dole ne mu zo ga Allah da tawali’u da tawakkali, da fahimtar wane ne shi da gaske.</w:t>
      </w:r>
    </w:p>
    <w:p w14:paraId="28706E56" w14:textId="77777777" w:rsidR="00F90BDC" w:rsidRDefault="00F90BDC"/>
    <w:p w14:paraId="7C45AB49" w14:textId="77777777" w:rsidR="00F90BDC" w:rsidRDefault="00F90BDC">
      <w:r xmlns:w="http://schemas.openxmlformats.org/wordprocessingml/2006/main">
        <w:t xml:space="preserve">1: Zabura 95:6-7 - “Ya ku zo, mu yi sujada, mu rusuna; mu durƙusa a gaban Ubangiji, Mahaliccinmu! Gama shi ne Allahnmu, mu kuwa mutanen makiyayansa ne, tumakin hannunsa.”</w:t>
      </w:r>
    </w:p>
    <w:p w14:paraId="17C90BC1" w14:textId="77777777" w:rsidR="00F90BDC" w:rsidRDefault="00F90BDC"/>
    <w:p w14:paraId="16D4A4E3" w14:textId="77777777" w:rsidR="00F90BDC" w:rsidRDefault="00F90BDC">
      <w:r xmlns:w="http://schemas.openxmlformats.org/wordprocessingml/2006/main">
        <w:t xml:space="preserve">2: Romawa 12: 1-2 - "Saboda haka, 'yan'uwa, da jinƙan Allah, ku miƙa jikunanku hadaya mai rai, tsattsarka, abin karɓa ga Allah, ita ce bautarku ta ruhaniya. Kada ku zama kamar wannan duniya, amma ku sāke ta wurin sabunta hankalinku, domin ta wurin gwada ku ku gane abin da ke nufin Allah, abin da yake mai kyau, abin karɓa, cikakke.”</w:t>
      </w:r>
    </w:p>
    <w:p w14:paraId="76C64DA9" w14:textId="77777777" w:rsidR="00F90BDC" w:rsidRDefault="00F90BDC"/>
    <w:p w14:paraId="309E4B40" w14:textId="77777777" w:rsidR="00F90BDC" w:rsidRDefault="00F90BDC">
      <w:r xmlns:w="http://schemas.openxmlformats.org/wordprocessingml/2006/main">
        <w:t xml:space="preserve">Yohanna 4:25 Matar ta ce masa, “Na sani Almasihu na zuwa, ana ce da shi Almasihu.</w:t>
      </w:r>
    </w:p>
    <w:p w14:paraId="43B99DA8" w14:textId="77777777" w:rsidR="00F90BDC" w:rsidRDefault="00F90BDC"/>
    <w:p w14:paraId="42E213D7" w14:textId="77777777" w:rsidR="00F90BDC" w:rsidRDefault="00F90BDC">
      <w:r xmlns:w="http://schemas.openxmlformats.org/wordprocessingml/2006/main">
        <w:t xml:space="preserve">Matar da ke Yohanna 4:25 ta gane cewa Almasihu, wanda ake kira Almasihu, zai zo ya bayyana </w:t>
      </w:r>
      <w:r xmlns:w="http://schemas.openxmlformats.org/wordprocessingml/2006/main">
        <w:lastRenderedPageBreak xmlns:w="http://schemas.openxmlformats.org/wordprocessingml/2006/main"/>
      </w:r>
      <w:r xmlns:w="http://schemas.openxmlformats.org/wordprocessingml/2006/main">
        <w:t xml:space="preserve">musu kome.</w:t>
      </w:r>
    </w:p>
    <w:p w14:paraId="762008D4" w14:textId="77777777" w:rsidR="00F90BDC" w:rsidRDefault="00F90BDC"/>
    <w:p w14:paraId="45FF922B" w14:textId="77777777" w:rsidR="00F90BDC" w:rsidRDefault="00F90BDC">
      <w:r xmlns:w="http://schemas.openxmlformats.org/wordprocessingml/2006/main">
        <w:t xml:space="preserve">1: Yesu shine Almasihu, Almasihun da aka yi alkawari a tsohon alkawari, kuma yana nan don ya bayyana mana kome.</w:t>
      </w:r>
    </w:p>
    <w:p w14:paraId="78975DD9" w14:textId="77777777" w:rsidR="00F90BDC" w:rsidRDefault="00F90BDC"/>
    <w:p w14:paraId="61F8530E" w14:textId="77777777" w:rsidR="00F90BDC" w:rsidRDefault="00F90BDC">
      <w:r xmlns:w="http://schemas.openxmlformats.org/wordprocessingml/2006/main">
        <w:t xml:space="preserve">2: Za mu iya dogara ga Yesu Kiristi, domin shi ne Almasihun da aka yi alkawarinsa wanda ya zo ya bayyana mana kome.</w:t>
      </w:r>
    </w:p>
    <w:p w14:paraId="0E97186E" w14:textId="77777777" w:rsidR="00F90BDC" w:rsidRDefault="00F90BDC"/>
    <w:p w14:paraId="5590ED5B" w14:textId="77777777" w:rsidR="00F90BDC" w:rsidRDefault="00F90BDC">
      <w:r xmlns:w="http://schemas.openxmlformats.org/wordprocessingml/2006/main">
        <w:t xml:space="preserve">1: Ishaya 9: 6 - Gama an haifa mana ɗa, an ba mu ɗa: mulki kuma za ya kasance a kafaɗarsa, za a kuma kira sunansa Maɗaukaki, Mashawarci, Allah Maɗaukaki, Uba madawwami, Sarkin Aminci.</w:t>
      </w:r>
    </w:p>
    <w:p w14:paraId="33EE9B25" w14:textId="77777777" w:rsidR="00F90BDC" w:rsidRDefault="00F90BDC"/>
    <w:p w14:paraId="63C2A12C" w14:textId="77777777" w:rsidR="00F90BDC" w:rsidRDefault="00F90BDC">
      <w:r xmlns:w="http://schemas.openxmlformats.org/wordprocessingml/2006/main">
        <w:t xml:space="preserve">2: Irmiya 33:14-16 - Ga shi, kwanaki suna zuwa, in ji Ubangiji, da zan cika abin da na alkawarta wa mutanen Isra'ila da na Yahuza. A waɗannan kwanaki, da kuma a lokacin, zan sa Reshen adalci ya yi girma ga Dawuda. Zai yi adalci da adalci a ƙasar. A kwanakin nan za a ceci Yahuza, Urushalima kuma za ta zauna lafiya, sunan da za a kira ta da shi ke nan, Ubangiji Adalcinmu.</w:t>
      </w:r>
    </w:p>
    <w:p w14:paraId="3CAE00CF" w14:textId="77777777" w:rsidR="00F90BDC" w:rsidRDefault="00F90BDC"/>
    <w:p w14:paraId="7A61C748" w14:textId="77777777" w:rsidR="00F90BDC" w:rsidRDefault="00F90BDC">
      <w:r xmlns:w="http://schemas.openxmlformats.org/wordprocessingml/2006/main">
        <w:t xml:space="preserve">Yohanna 4:26 Yesu ya ce mata, “Ni mai magana da ke shi ne.</w:t>
      </w:r>
    </w:p>
    <w:p w14:paraId="14271D4E" w14:textId="77777777" w:rsidR="00F90BDC" w:rsidRDefault="00F90BDC"/>
    <w:p w14:paraId="3B9BEE76" w14:textId="77777777" w:rsidR="00F90BDC" w:rsidRDefault="00F90BDC">
      <w:r xmlns:w="http://schemas.openxmlformats.org/wordprocessingml/2006/main">
        <w:t xml:space="preserve">Yesu ya bayyana kansa ga matar da ke bakin rijiya kuma ya yi shelar cewa shi ne tushen ruwan rai.</w:t>
      </w:r>
    </w:p>
    <w:p w14:paraId="6817F663" w14:textId="77777777" w:rsidR="00F90BDC" w:rsidRDefault="00F90BDC"/>
    <w:p w14:paraId="7A5425C7" w14:textId="77777777" w:rsidR="00F90BDC" w:rsidRDefault="00F90BDC">
      <w:r xmlns:w="http://schemas.openxmlformats.org/wordprocessingml/2006/main">
        <w:t xml:space="preserve">1: Yesu shine tushen ruwa mai rai wanda ke kawo mana rai madawwami.</w:t>
      </w:r>
    </w:p>
    <w:p w14:paraId="093A4021" w14:textId="77777777" w:rsidR="00F90BDC" w:rsidRDefault="00F90BDC"/>
    <w:p w14:paraId="1ABAD6C8" w14:textId="77777777" w:rsidR="00F90BDC" w:rsidRDefault="00F90BDC">
      <w:r xmlns:w="http://schemas.openxmlformats.org/wordprocessingml/2006/main">
        <w:t xml:space="preserve">2: Yesu ya bayyana mana kansa kuma ya kira mu mu ƙulla dangantaka da shi.</w:t>
      </w:r>
    </w:p>
    <w:p w14:paraId="0CCE7141" w14:textId="77777777" w:rsidR="00F90BDC" w:rsidRDefault="00F90BDC"/>
    <w:p w14:paraId="66DB7FBC" w14:textId="77777777" w:rsidR="00F90BDC" w:rsidRDefault="00F90BDC">
      <w:r xmlns:w="http://schemas.openxmlformats.org/wordprocessingml/2006/main">
        <w:t xml:space="preserve">1: Ishaya 12:3 - Da murna za ku ɗibo ruwa daga rijiyoyin ceto.</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Irmiya 2:13 - Mutanena sun aikata zunubai biyu: Sun rabu da ni, maɓuɓɓugar ruwa mai rai, Sun haƙa tafkunansu, fayafai rijiyoyin da ba su iya ɗaukar ruwa.</w:t>
      </w:r>
    </w:p>
    <w:p w14:paraId="1C7C8E83" w14:textId="77777777" w:rsidR="00F90BDC" w:rsidRDefault="00F90BDC"/>
    <w:p w14:paraId="71740297" w14:textId="77777777" w:rsidR="00F90BDC" w:rsidRDefault="00F90BDC">
      <w:r xmlns:w="http://schemas.openxmlformats.org/wordprocessingml/2006/main">
        <w:t xml:space="preserve">Yohanna 4:27 Da haka almajiransa suka zo, suka yi mamakin yana magana da matar. ko, Me ya sa kake magana da ita?</w:t>
      </w:r>
    </w:p>
    <w:p w14:paraId="0A94543E" w14:textId="77777777" w:rsidR="00F90BDC" w:rsidRDefault="00F90BDC"/>
    <w:p w14:paraId="77708BE3" w14:textId="77777777" w:rsidR="00F90BDC" w:rsidRDefault="00F90BDC">
      <w:r xmlns:w="http://schemas.openxmlformats.org/wordprocessingml/2006/main">
        <w:t xml:space="preserve">Almajiran Yesu sun yi mamakin ganin yana magana da wata mace, amma ba wanda ya tambayi dalilin da ya sa yake yin haka.</w:t>
      </w:r>
    </w:p>
    <w:p w14:paraId="33B37A9A" w14:textId="77777777" w:rsidR="00F90BDC" w:rsidRDefault="00F90BDC"/>
    <w:p w14:paraId="07733898" w14:textId="77777777" w:rsidR="00F90BDC" w:rsidRDefault="00F90BDC">
      <w:r xmlns:w="http://schemas.openxmlformats.org/wordprocessingml/2006/main">
        <w:t xml:space="preserve">1. “Ƙimar Taɗi Mai Girma: Darasi Daga Mu’amalar Yesu da Matar Samariya”</w:t>
      </w:r>
    </w:p>
    <w:p w14:paraId="6A4EE01B" w14:textId="77777777" w:rsidR="00F90BDC" w:rsidRDefault="00F90BDC"/>
    <w:p w14:paraId="6EF8512F" w14:textId="77777777" w:rsidR="00F90BDC" w:rsidRDefault="00F90BDC">
      <w:r xmlns:w="http://schemas.openxmlformats.org/wordprocessingml/2006/main">
        <w:t xml:space="preserve">2. "Samun Hikima Daga Tattaunawa da Wasu"</w:t>
      </w:r>
    </w:p>
    <w:p w14:paraId="474F6F0F" w14:textId="77777777" w:rsidR="00F90BDC" w:rsidRDefault="00F90BDC"/>
    <w:p w14:paraId="4D647D5F" w14:textId="77777777" w:rsidR="00F90BDC" w:rsidRDefault="00F90BDC">
      <w:r xmlns:w="http://schemas.openxmlformats.org/wordprocessingml/2006/main">
        <w:t xml:space="preserve">1. Misalai 18:13 - "Wanda ya amsa magana kafin ya ji ta, wauta ce da kunya a gare shi."</w:t>
      </w:r>
    </w:p>
    <w:p w14:paraId="232A8712" w14:textId="77777777" w:rsidR="00F90BDC" w:rsidRDefault="00F90BDC"/>
    <w:p w14:paraId="318C840C" w14:textId="77777777" w:rsidR="00F90BDC" w:rsidRDefault="00F90BDC">
      <w:r xmlns:w="http://schemas.openxmlformats.org/wordprocessingml/2006/main">
        <w:t xml:space="preserve">2. Kolosiyawa 4: 5-6 - "Ku yi tafiya cikin hikima ga waɗanda ke waje, kuna karɓar lokaci. Bari maganarku ta kasance kullum da alheri, gyartace da gishiri, domin ku san yadda ya kamata ku ba kowa amsa."</w:t>
      </w:r>
    </w:p>
    <w:p w14:paraId="76B29746" w14:textId="77777777" w:rsidR="00F90BDC" w:rsidRDefault="00F90BDC"/>
    <w:p w14:paraId="3C624D3E" w14:textId="77777777" w:rsidR="00F90BDC" w:rsidRDefault="00F90BDC">
      <w:r xmlns:w="http://schemas.openxmlformats.org/wordprocessingml/2006/main">
        <w:t xml:space="preserve">Yohanna 4:28 Sai matar ta bar tukunyar ruwanta, ta shiga birni, ta ce wa mutanen.</w:t>
      </w:r>
    </w:p>
    <w:p w14:paraId="223A2442" w14:textId="77777777" w:rsidR="00F90BDC" w:rsidRDefault="00F90BDC"/>
    <w:p w14:paraId="2B8DBE90" w14:textId="77777777" w:rsidR="00F90BDC" w:rsidRDefault="00F90BDC">
      <w:r xmlns:w="http://schemas.openxmlformats.org/wordprocessingml/2006/main">
        <w:t xml:space="preserve">Matar da ke bakin rijiya ta sadu da Yesu, ta bar tukunyar ruwanta ta je ta gaya wa mutanen birnin labarinsa.</w:t>
      </w:r>
    </w:p>
    <w:p w14:paraId="77D451D5" w14:textId="77777777" w:rsidR="00F90BDC" w:rsidRDefault="00F90BDC"/>
    <w:p w14:paraId="27544913" w14:textId="77777777" w:rsidR="00F90BDC" w:rsidRDefault="00F90BDC">
      <w:r xmlns:w="http://schemas.openxmlformats.org/wordprocessingml/2006/main">
        <w:t xml:space="preserve">1: Yesu shine Rayayyun Ruwan da ke biya mana ƙishirwa.</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Dole ne mu yi wa wasu bisharar Yesu.</w:t>
      </w:r>
    </w:p>
    <w:p w14:paraId="54218489" w14:textId="77777777" w:rsidR="00F90BDC" w:rsidRDefault="00F90BDC"/>
    <w:p w14:paraId="24E66DF6" w14:textId="77777777" w:rsidR="00F90BDC" w:rsidRDefault="00F90BDC">
      <w:r xmlns:w="http://schemas.openxmlformats.org/wordprocessingml/2006/main">
        <w:t xml:space="preserve">1 Yohanna 7: 37-38 A ranar ƙarshe ta idi, babbar rana, Yesu yana tsaye a wurin, ya ɗaga murya ya ce, “Duk mai jin ƙishirwa yǎ zo wurina, wanda ya gaskata da ni kuma ya sha. .”</w:t>
      </w:r>
    </w:p>
    <w:p w14:paraId="37154950" w14:textId="77777777" w:rsidR="00F90BDC" w:rsidRDefault="00F90BDC"/>
    <w:p w14:paraId="46AA5ED3" w14:textId="77777777" w:rsidR="00F90BDC" w:rsidRDefault="00F90BDC">
      <w:r xmlns:w="http://schemas.openxmlformats.org/wordprocessingml/2006/main">
        <w:t xml:space="preserve">2: Romawa 10: 14-15 - To, ta yaya za su yi kira ga wanda ba su gaskata ba? Kuma ta yaya za su yi imani da wanda ba su ji shi ba? Kuma ta yaya za su ji ba tare da wani ya yi musu wa’azi ba? Kuma ta yaya wani zai yi wa’azi in ba a aiko shi ba?</w:t>
      </w:r>
    </w:p>
    <w:p w14:paraId="1104998D" w14:textId="77777777" w:rsidR="00F90BDC" w:rsidRDefault="00F90BDC"/>
    <w:p w14:paraId="788361FA" w14:textId="77777777" w:rsidR="00F90BDC" w:rsidRDefault="00F90BDC">
      <w:r xmlns:w="http://schemas.openxmlformats.org/wordprocessingml/2006/main">
        <w:t xml:space="preserve">Yohanna 4:29 Ku zo, ku ga wani mutum, wanda ya faɗa mini dukan abin da na yi: ashe, ba wannan ne Almasihu ba?</w:t>
      </w:r>
    </w:p>
    <w:p w14:paraId="6352B705" w14:textId="77777777" w:rsidR="00F90BDC" w:rsidRDefault="00F90BDC"/>
    <w:p w14:paraId="774416C0" w14:textId="77777777" w:rsidR="00F90BDC" w:rsidRDefault="00F90BDC">
      <w:r xmlns:w="http://schemas.openxmlformats.org/wordprocessingml/2006/main">
        <w:t xml:space="preserve">Matar Basamariya ta yi mamakin yadda Yesu ya gaya mata dukan abin da ta yi a rayuwarta kuma ta tambaye shi ko shi ne Kristi.</w:t>
      </w:r>
    </w:p>
    <w:p w14:paraId="0A29BF16" w14:textId="77777777" w:rsidR="00F90BDC" w:rsidRDefault="00F90BDC"/>
    <w:p w14:paraId="7E9461DD" w14:textId="77777777" w:rsidR="00F90BDC" w:rsidRDefault="00F90BDC">
      <w:r xmlns:w="http://schemas.openxmlformats.org/wordprocessingml/2006/main">
        <w:t xml:space="preserve">1. Ilimi na sama-sama na Yesu da ikonsa na ba da ta'aziyya da fahimi ga dukan waɗanda suke biɗansa.</w:t>
      </w:r>
    </w:p>
    <w:p w14:paraId="1D7B684D" w14:textId="77777777" w:rsidR="00F90BDC" w:rsidRDefault="00F90BDC"/>
    <w:p w14:paraId="225D261F" w14:textId="77777777" w:rsidR="00F90BDC" w:rsidRDefault="00F90BDC">
      <w:r xmlns:w="http://schemas.openxmlformats.org/wordprocessingml/2006/main">
        <w:t xml:space="preserve">2. Gane kasancewar Kristi na Allahntaka a cikin rayuwarmu.</w:t>
      </w:r>
    </w:p>
    <w:p w14:paraId="6A8C2610" w14:textId="77777777" w:rsidR="00F90BDC" w:rsidRDefault="00F90BDC"/>
    <w:p w14:paraId="1D9D1380" w14:textId="77777777" w:rsidR="00F90BDC" w:rsidRDefault="00F90BDC">
      <w:r xmlns:w="http://schemas.openxmlformats.org/wordprocessingml/2006/main">
        <w:t xml:space="preserve">1. Zabura 147:3 "Yana warkar da masu-karyayyar zuciya, yana ɗaure raunukansu."</w:t>
      </w:r>
    </w:p>
    <w:p w14:paraId="2E01C741" w14:textId="77777777" w:rsidR="00F90BDC" w:rsidRDefault="00F90BDC"/>
    <w:p w14:paraId="1545D378" w14:textId="77777777" w:rsidR="00F90BDC" w:rsidRDefault="00F90BDC">
      <w:r xmlns:w="http://schemas.openxmlformats.org/wordprocessingml/2006/main">
        <w:t xml:space="preserve">2. Luka 8:48 "Ya ce mata, 'ya, ki kwantar da hankalinki: bangaskiyanki ya warkar da ke. Ki tafi lafiya."</w:t>
      </w:r>
    </w:p>
    <w:p w14:paraId="32CE67AE" w14:textId="77777777" w:rsidR="00F90BDC" w:rsidRDefault="00F90BDC"/>
    <w:p w14:paraId="336C43D2" w14:textId="77777777" w:rsidR="00F90BDC" w:rsidRDefault="00F90BDC">
      <w:r xmlns:w="http://schemas.openxmlformats.org/wordprocessingml/2006/main">
        <w:t xml:space="preserve">Yohanna 4:30 Sai suka fita daga birni, suka zo wurinsa.</w:t>
      </w:r>
    </w:p>
    <w:p w14:paraId="5B729F50" w14:textId="77777777" w:rsidR="00F90BDC" w:rsidRDefault="00F90BDC"/>
    <w:p w14:paraId="5756999A" w14:textId="77777777" w:rsidR="00F90BDC" w:rsidRDefault="00F90BDC">
      <w:r xmlns:w="http://schemas.openxmlformats.org/wordprocessingml/2006/main">
        <w:t xml:space="preserve">Mutanen Sikar suka fita daga birnin suka zo wurin Yesu.</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 koyaushe yana shirye ya sadu da mu a duk inda muke.</w:t>
      </w:r>
    </w:p>
    <w:p w14:paraId="534E744D" w14:textId="77777777" w:rsidR="00F90BDC" w:rsidRDefault="00F90BDC"/>
    <w:p w14:paraId="03D087D1" w14:textId="77777777" w:rsidR="00F90BDC" w:rsidRDefault="00F90BDC">
      <w:r xmlns:w="http://schemas.openxmlformats.org/wordprocessingml/2006/main">
        <w:t xml:space="preserve">2: Yesu a shirye yake ya sadu da mu sa’ad da muka neme shi.</w:t>
      </w:r>
    </w:p>
    <w:p w14:paraId="71F7083B" w14:textId="77777777" w:rsidR="00F90BDC" w:rsidRDefault="00F90BDC"/>
    <w:p w14:paraId="2D03BF30" w14:textId="77777777" w:rsidR="00F90BDC" w:rsidRDefault="00F90BDC">
      <w:r xmlns:w="http://schemas.openxmlformats.org/wordprocessingml/2006/main">
        <w:t xml:space="preserve">1: Zabura 145:18 - Ubangiji yana kusa da dukan waɗanda suke kira gare shi, da dukan waɗanda suke kiransa da gaskiya.</w:t>
      </w:r>
    </w:p>
    <w:p w14:paraId="03CA62BE" w14:textId="77777777" w:rsidR="00F90BDC" w:rsidRDefault="00F90BDC"/>
    <w:p w14:paraId="063ABF63" w14:textId="77777777" w:rsidR="00F90BDC" w:rsidRDefault="00F90BDC">
      <w:r xmlns:w="http://schemas.openxmlformats.org/wordprocessingml/2006/main">
        <w:t xml:space="preserve">2: Ayukan Manzanni 17:27 - Domin su nemi Allah, da bege su ji hanyarsu zuwa gare shi, su same shi.</w:t>
      </w:r>
    </w:p>
    <w:p w14:paraId="16CCDA76" w14:textId="77777777" w:rsidR="00F90BDC" w:rsidRDefault="00F90BDC"/>
    <w:p w14:paraId="4BE59BC3" w14:textId="77777777" w:rsidR="00F90BDC" w:rsidRDefault="00F90BDC">
      <w:r xmlns:w="http://schemas.openxmlformats.org/wordprocessingml/2006/main">
        <w:t xml:space="preserve">Yohanna 4:31 Ana cikin haka sai almajiransa suka yi masa addu’a, suna cewa, “Malam, ka ci.</w:t>
      </w:r>
    </w:p>
    <w:p w14:paraId="429558D6" w14:textId="77777777" w:rsidR="00F90BDC" w:rsidRDefault="00F90BDC"/>
    <w:p w14:paraId="767DF124" w14:textId="77777777" w:rsidR="00F90BDC" w:rsidRDefault="00F90BDC">
      <w:r xmlns:w="http://schemas.openxmlformats.org/wordprocessingml/2006/main">
        <w:t xml:space="preserve">Almajiransa sun ƙarfafa Yesu ya ci abinci.</w:t>
      </w:r>
    </w:p>
    <w:p w14:paraId="5898E564" w14:textId="77777777" w:rsidR="00F90BDC" w:rsidRDefault="00F90BDC"/>
    <w:p w14:paraId="7CA51C25" w14:textId="77777777" w:rsidR="00F90BDC" w:rsidRDefault="00F90BDC">
      <w:r xmlns:w="http://schemas.openxmlformats.org/wordprocessingml/2006/main">
        <w:t xml:space="preserve">1: Mu kasance a ko da yaushe a bude don karfafa gwiwa daga wadanda ke kewaye da mu kuma mu kasance masu godiya a kan hakan.</w:t>
      </w:r>
    </w:p>
    <w:p w14:paraId="6535AA14" w14:textId="77777777" w:rsidR="00F90BDC" w:rsidRDefault="00F90BDC"/>
    <w:p w14:paraId="56CABE2C" w14:textId="77777777" w:rsidR="00F90BDC" w:rsidRDefault="00F90BDC">
      <w:r xmlns:w="http://schemas.openxmlformats.org/wordprocessingml/2006/main">
        <w:t xml:space="preserve">2: Mu kasance a shirye mu yi watsi da bukatunmu, mu kula da bukatun wasu.</w:t>
      </w:r>
    </w:p>
    <w:p w14:paraId="3AEE6FF5" w14:textId="77777777" w:rsidR="00F90BDC" w:rsidRDefault="00F90BDC"/>
    <w:p w14:paraId="6849D8E7" w14:textId="77777777" w:rsidR="00F90BDC" w:rsidRDefault="00F90BDC">
      <w:r xmlns:w="http://schemas.openxmlformats.org/wordprocessingml/2006/main">
        <w:t xml:space="preserve">1: Filibiyawa 2:3-4 “Kada ku yi kome domin son kai ko girman kai. Maimakon haka, cikin tawali’u ku daraja waɗansu fiye da kanku, kada ku lura da maslahar ku, amma kowannenku ga maslahar sauran.”</w:t>
      </w:r>
    </w:p>
    <w:p w14:paraId="7412FA05" w14:textId="77777777" w:rsidR="00F90BDC" w:rsidRDefault="00F90BDC"/>
    <w:p w14:paraId="170E856F" w14:textId="77777777" w:rsidR="00F90BDC" w:rsidRDefault="00F90BDC">
      <w:r xmlns:w="http://schemas.openxmlformats.org/wordprocessingml/2006/main">
        <w:t xml:space="preserve">2: Galatiyawa 6:2 “Ku ɗauki nawayar junanku, ta haka za ku cika shari’ar Almasihu.”</w:t>
      </w:r>
    </w:p>
    <w:p w14:paraId="2321B14B" w14:textId="77777777" w:rsidR="00F90BDC" w:rsidRDefault="00F90BDC"/>
    <w:p w14:paraId="5E9B460A" w14:textId="77777777" w:rsidR="00F90BDC" w:rsidRDefault="00F90BDC">
      <w:r xmlns:w="http://schemas.openxmlformats.org/wordprocessingml/2006/main">
        <w:t xml:space="preserve">Yohanna 4:32 Amma ya ce musu, “Ina da abincin da zan ci wanda ba ku sani ba.</w:t>
      </w:r>
    </w:p>
    <w:p w14:paraId="05DAC587" w14:textId="77777777" w:rsidR="00F90BDC" w:rsidRDefault="00F90BDC"/>
    <w:p w14:paraId="34D881FE" w14:textId="77777777" w:rsidR="00F90BDC" w:rsidRDefault="00F90BDC">
      <w:r xmlns:w="http://schemas.openxmlformats.org/wordprocessingml/2006/main">
        <w:t xml:space="preserve">Yesu ya bayyana wa almajiransa cewa yana da tushen abinci na ruhaniya da ba su sani ba.</w:t>
      </w:r>
    </w:p>
    <w:p w14:paraId="70FFBEB8" w14:textId="77777777" w:rsidR="00F90BDC" w:rsidRDefault="00F90BDC"/>
    <w:p w14:paraId="1E4483B2" w14:textId="77777777" w:rsidR="00F90BDC" w:rsidRDefault="00F90BDC">
      <w:r xmlns:w="http://schemas.openxmlformats.org/wordprocessingml/2006/main">
        <w:t xml:space="preserve">1. Gurasa Na Rayuwa: Gano Boyayyen Tushen Raya Ruhaniya.</w:t>
      </w:r>
    </w:p>
    <w:p w14:paraId="457CF80A" w14:textId="77777777" w:rsidR="00F90BDC" w:rsidRDefault="00F90BDC"/>
    <w:p w14:paraId="66447032" w14:textId="77777777" w:rsidR="00F90BDC" w:rsidRDefault="00F90BDC">
      <w:r xmlns:w="http://schemas.openxmlformats.org/wordprocessingml/2006/main">
        <w:t xml:space="preserve">2. Yesu: Tushen wadatar da ba a iya ganewa.</w:t>
      </w:r>
    </w:p>
    <w:p w14:paraId="6A9122D3" w14:textId="77777777" w:rsidR="00F90BDC" w:rsidRDefault="00F90BDC"/>
    <w:p w14:paraId="5CF1F1BC" w14:textId="77777777" w:rsidR="00F90BDC" w:rsidRDefault="00F90BDC">
      <w:r xmlns:w="http://schemas.openxmlformats.org/wordprocessingml/2006/main">
        <w:t xml:space="preserve">1. Ishaya 55:1-2 - “Ku zo, dukanku masu ƙishirwa, ku zo ga ruwa; Ku kuwa da ba ku da kuɗi, ku zo ku saya ku ci! Ku zo ku sayi ruwan inabi da madara ba tare da kuɗi ba kuma ba tare da tsada ba. Me ya sa kuke kashe kuɗi a kan abin da ba abinci ba, kuma ku wahalar da ku a kan abin da ba ya ƙoshi?”</w:t>
      </w:r>
    </w:p>
    <w:p w14:paraId="48D3A784" w14:textId="77777777" w:rsidR="00F90BDC" w:rsidRDefault="00F90BDC"/>
    <w:p w14:paraId="7ACE5435" w14:textId="77777777" w:rsidR="00F90BDC" w:rsidRDefault="00F90BDC">
      <w:r xmlns:w="http://schemas.openxmlformats.org/wordprocessingml/2006/main">
        <w:t xml:space="preserve">2. Filibiyawa 4:19 – “Allahna kuma za ya biya muku dukan bukatunku bisa ga yalwar ɗaukakarsa cikin Almasihu Yesu.”</w:t>
      </w:r>
    </w:p>
    <w:p w14:paraId="58816C9D" w14:textId="77777777" w:rsidR="00F90BDC" w:rsidRDefault="00F90BDC"/>
    <w:p w14:paraId="7830AA82" w14:textId="77777777" w:rsidR="00F90BDC" w:rsidRDefault="00F90BDC">
      <w:r xmlns:w="http://schemas.openxmlformats.org/wordprocessingml/2006/main">
        <w:t xml:space="preserve">Yohanna 4:33 Saboda haka almajiran suka ce wa juna, “Ko wani ya kawo masa abinci?</w:t>
      </w:r>
    </w:p>
    <w:p w14:paraId="7E0A3782" w14:textId="77777777" w:rsidR="00F90BDC" w:rsidRDefault="00F90BDC"/>
    <w:p w14:paraId="690060D9" w14:textId="77777777" w:rsidR="00F90BDC" w:rsidRDefault="00F90BDC">
      <w:r xmlns:w="http://schemas.openxmlformats.org/wordprocessingml/2006/main">
        <w:t xml:space="preserve">Yesu ya bayyana ainihin Allahntakarsa sa’ad da ya gaya wa matar Basamariya cewa zai iya ba ta ruwan rai.</w:t>
      </w:r>
    </w:p>
    <w:p w14:paraId="4E9050F4" w14:textId="77777777" w:rsidR="00F90BDC" w:rsidRDefault="00F90BDC"/>
    <w:p w14:paraId="117E7E9B" w14:textId="77777777" w:rsidR="00F90BDC" w:rsidRDefault="00F90BDC">
      <w:r xmlns:w="http://schemas.openxmlformats.org/wordprocessingml/2006/main">
        <w:t xml:space="preserve">1: Yesu shine tushen abinci na gaskiya kuma mai dorewa ga rayukanmu.</w:t>
      </w:r>
    </w:p>
    <w:p w14:paraId="3CCBAB3E" w14:textId="77777777" w:rsidR="00F90BDC" w:rsidRDefault="00F90BDC"/>
    <w:p w14:paraId="6C75466F" w14:textId="77777777" w:rsidR="00F90BDC" w:rsidRDefault="00F90BDC">
      <w:r xmlns:w="http://schemas.openxmlformats.org/wordprocessingml/2006/main">
        <w:t xml:space="preserve">2: Ikon Yesu ya fi kowace bukata ta duniya da za mu fuskanta.</w:t>
      </w:r>
    </w:p>
    <w:p w14:paraId="6A1BF327" w14:textId="77777777" w:rsidR="00F90BDC" w:rsidRDefault="00F90BDC"/>
    <w:p w14:paraId="4D4C0F7C" w14:textId="77777777" w:rsidR="00F90BDC" w:rsidRDefault="00F90BDC">
      <w:r xmlns:w="http://schemas.openxmlformats.org/wordprocessingml/2006/main">
        <w:t xml:space="preserve">1: Ishaya 55:1 - "Kaito, duk mai ƙishirwa, zo wurin ruwa, wanda ba shi da kuɗi;</w:t>
      </w:r>
    </w:p>
    <w:p w14:paraId="79FAEC99" w14:textId="77777777" w:rsidR="00F90BDC" w:rsidRDefault="00F90BDC"/>
    <w:p w14:paraId="2A53A0A5" w14:textId="77777777" w:rsidR="00F90BDC" w:rsidRDefault="00F90BDC">
      <w:r xmlns:w="http://schemas.openxmlformats.org/wordprocessingml/2006/main">
        <w:t xml:space="preserve">2: Yahaya 6:35 - "Yesu ya ce musu, Ni ne gurasar rai: wanda ya zo wurina ba zai ji yunwa ba har abada.</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4:34 Yesu ya ce musu, “Abincina shi ne in aikata nufin wanda ya aiko ni, in gama aikinsa.</w:t>
      </w:r>
    </w:p>
    <w:p w14:paraId="3F07C5AE" w14:textId="77777777" w:rsidR="00F90BDC" w:rsidRDefault="00F90BDC"/>
    <w:p w14:paraId="283777FC" w14:textId="77777777" w:rsidR="00F90BDC" w:rsidRDefault="00F90BDC">
      <w:r xmlns:w="http://schemas.openxmlformats.org/wordprocessingml/2006/main">
        <w:t xml:space="preserve">Tushen Yesu shine ya yi nufin Allah kuma ya kammala aikinsa.</w:t>
      </w:r>
    </w:p>
    <w:p w14:paraId="7302B4DE" w14:textId="77777777" w:rsidR="00F90BDC" w:rsidRDefault="00F90BDC"/>
    <w:p w14:paraId="49E19CF0" w14:textId="77777777" w:rsidR="00F90BDC" w:rsidRDefault="00F90BDC">
      <w:r xmlns:w="http://schemas.openxmlformats.org/wordprocessingml/2006/main">
        <w:t xml:space="preserve">1. Muhimmancin aikata nufin Allah.</w:t>
      </w:r>
    </w:p>
    <w:p w14:paraId="6F4E796D" w14:textId="77777777" w:rsidR="00F90BDC" w:rsidRDefault="00F90BDC"/>
    <w:p w14:paraId="30954D6C" w14:textId="77777777" w:rsidR="00F90BDC" w:rsidRDefault="00F90BDC">
      <w:r xmlns:w="http://schemas.openxmlformats.org/wordprocessingml/2006/main">
        <w:t xml:space="preserve">2. Muhimmancin kammala aikin Allah.</w:t>
      </w:r>
    </w:p>
    <w:p w14:paraId="6AC807C4" w14:textId="77777777" w:rsidR="00F90BDC" w:rsidRDefault="00F90BDC"/>
    <w:p w14:paraId="16DEDAC0" w14:textId="77777777" w:rsidR="00F90BDC" w:rsidRDefault="00F90BDC">
      <w:r xmlns:w="http://schemas.openxmlformats.org/wordprocessingml/2006/main">
        <w:t xml:space="preserve">1. Matta 6:33 - Amma ku fara biɗan mulkin Allah da adalcinsa; Duk waɗannan abubuwa za a ƙara muku.</w:t>
      </w:r>
    </w:p>
    <w:p w14:paraId="7E7AA4A1" w14:textId="77777777" w:rsidR="00F90BDC" w:rsidRDefault="00F90BDC"/>
    <w:p w14:paraId="420AAD1F" w14:textId="77777777" w:rsidR="00F90BDC" w:rsidRDefault="00F90BDC">
      <w:r xmlns:w="http://schemas.openxmlformats.org/wordprocessingml/2006/main">
        <w:t xml:space="preserve">2. Kolosiyawa 3:23 – Kuma duk abin da kuke yi, ku yi shi da zuciya ɗaya kamar ga Ubangiji, ba ga mutane ba.</w:t>
      </w:r>
    </w:p>
    <w:p w14:paraId="2EA06930" w14:textId="77777777" w:rsidR="00F90BDC" w:rsidRDefault="00F90BDC"/>
    <w:p w14:paraId="5AF011A1" w14:textId="77777777" w:rsidR="00F90BDC" w:rsidRDefault="00F90BDC">
      <w:r xmlns:w="http://schemas.openxmlformats.org/wordprocessingml/2006/main">
        <w:t xml:space="preserve">Yohanna 4:35 Ba ku ce ba, sauran wata huɗu, sa'an nan kuma girbi ya zo? sai ga, ina gaya muku, ku ɗaga idanunku, ku dubi gonaki; gama sun riga sun fara girbi.</w:t>
      </w:r>
    </w:p>
    <w:p w14:paraId="46E13A5C" w14:textId="77777777" w:rsidR="00F90BDC" w:rsidRDefault="00F90BDC"/>
    <w:p w14:paraId="4988B257" w14:textId="77777777" w:rsidR="00F90BDC" w:rsidRDefault="00F90BDC">
      <w:r xmlns:w="http://schemas.openxmlformats.org/wordprocessingml/2006/main">
        <w:t xml:space="preserve">An shirya girbi kuma an yi kira da a duba a dauki mataki.</w:t>
      </w:r>
    </w:p>
    <w:p w14:paraId="1C2E820F" w14:textId="77777777" w:rsidR="00F90BDC" w:rsidRDefault="00F90BDC"/>
    <w:p w14:paraId="3F4033BE" w14:textId="77777777" w:rsidR="00F90BDC" w:rsidRDefault="00F90BDC">
      <w:r xmlns:w="http://schemas.openxmlformats.org/wordprocessingml/2006/main">
        <w:t xml:space="preserve">1: Duba sama - yi amfani da damar girbi don Ubangiji.</w:t>
      </w:r>
    </w:p>
    <w:p w14:paraId="1D0DE601" w14:textId="77777777" w:rsidR="00F90BDC" w:rsidRDefault="00F90BDC"/>
    <w:p w14:paraId="393D7002" w14:textId="77777777" w:rsidR="00F90BDC" w:rsidRDefault="00F90BDC">
      <w:r xmlns:w="http://schemas.openxmlformats.org/wordprocessingml/2006/main">
        <w:t xml:space="preserve">2: Karka jinkirta - girbi yana nan, kar ka bari ya wuce ka.</w:t>
      </w:r>
    </w:p>
    <w:p w14:paraId="04FEC6AF" w14:textId="77777777" w:rsidR="00F90BDC" w:rsidRDefault="00F90BDC"/>
    <w:p w14:paraId="3D18E5C4" w14:textId="77777777" w:rsidR="00F90BDC" w:rsidRDefault="00F90BDC">
      <w:r xmlns:w="http://schemas.openxmlformats.org/wordprocessingml/2006/main">
        <w:t xml:space="preserve">1: Mai-Wa’azi 9:10 – Duk abin da hannunka ya iske yi, ka yi shi da dukan ƙarfinka.</w:t>
      </w:r>
    </w:p>
    <w:p w14:paraId="7F3360E6" w14:textId="77777777" w:rsidR="00F90BDC" w:rsidRDefault="00F90BDC"/>
    <w:p w14:paraId="71194971" w14:textId="77777777" w:rsidR="00F90BDC" w:rsidRDefault="00F90BDC">
      <w:r xmlns:w="http://schemas.openxmlformats.org/wordprocessingml/2006/main">
        <w:t xml:space="preserve">2: Matta 9: 37-38 - Sai ya ce wa almajiransa, "Girbi yana da yawa, amma ma'aikata kaɗan ne. Saboda haka, ku yi addu’a ga Ubangijin girbi ya aiko da ma’aikata cikin girbinsa.”</w:t>
      </w:r>
    </w:p>
    <w:p w14:paraId="722377D9" w14:textId="77777777" w:rsidR="00F90BDC" w:rsidRDefault="00F90BDC"/>
    <w:p w14:paraId="55B9AD27" w14:textId="77777777" w:rsidR="00F90BDC" w:rsidRDefault="00F90BDC">
      <w:r xmlns:w="http://schemas.openxmlformats.org/wordprocessingml/2006/main">
        <w:t xml:space="preserve">Yohanna 4:36 Wanda ya girbi kuwa yana samun lada, yana kuma tattara ’ya’ya zuwa rai madawwami: domin mai shuka da mai girbi su yi farin ciki tare.</w:t>
      </w:r>
    </w:p>
    <w:p w14:paraId="4F348B9B" w14:textId="77777777" w:rsidR="00F90BDC" w:rsidRDefault="00F90BDC"/>
    <w:p w14:paraId="2DDC9C5D" w14:textId="77777777" w:rsidR="00F90BDC" w:rsidRDefault="00F90BDC">
      <w:r xmlns:w="http://schemas.openxmlformats.org/wordprocessingml/2006/main">
        <w:t xml:space="preserve">Nassin ya nanata farin cikin girbin abin da aka shuka a cikin neman rai madawwami.</w:t>
      </w:r>
    </w:p>
    <w:p w14:paraId="03677A93" w14:textId="77777777" w:rsidR="00F90BDC" w:rsidRDefault="00F90BDC"/>
    <w:p w14:paraId="33D60443" w14:textId="77777777" w:rsidR="00F90BDC" w:rsidRDefault="00F90BDC">
      <w:r xmlns:w="http://schemas.openxmlformats.org/wordprocessingml/2006/main">
        <w:t xml:space="preserve">1. Murnar Shuka Da Girbi Domin Neman Rai Madawwami</w:t>
      </w:r>
    </w:p>
    <w:p w14:paraId="346E5449" w14:textId="77777777" w:rsidR="00F90BDC" w:rsidRDefault="00F90BDC"/>
    <w:p w14:paraId="07A4351D" w14:textId="77777777" w:rsidR="00F90BDC" w:rsidRDefault="00F90BDC">
      <w:r xmlns:w="http://schemas.openxmlformats.org/wordprocessingml/2006/main">
        <w:t xml:space="preserve">2. Samun Ladan Imani da Biyayya</w:t>
      </w:r>
    </w:p>
    <w:p w14:paraId="41963CAD" w14:textId="77777777" w:rsidR="00F90BDC" w:rsidRDefault="00F90BDC"/>
    <w:p w14:paraId="3BA299F5" w14:textId="77777777" w:rsidR="00F90BDC" w:rsidRDefault="00F90BDC">
      <w:r xmlns:w="http://schemas.openxmlformats.org/wordprocessingml/2006/main">
        <w:t xml:space="preserve">1. Galatiyawa 6:7-9 – “Kada a ruɗe ku: Ba a yi wa Allah ba’a: gama duk abin da mutum ya shuka, shi ma zai girbe. Domin wanda ya yi shuki ga nasa jiki, daga wurin mutuntaka zai girbe ruɓa, amma mai shuka ga Ruhu, ta wurin Ruhu za ya girbe rai madawwami. Kada kuma mu gaji da yin nagarta, gama in ya dace za mu girbe, idan ba mu yi kasala ba.”</w:t>
      </w:r>
    </w:p>
    <w:p w14:paraId="67F90F10" w14:textId="77777777" w:rsidR="00F90BDC" w:rsidRDefault="00F90BDC"/>
    <w:p w14:paraId="58C3C874" w14:textId="77777777" w:rsidR="00F90BDC" w:rsidRDefault="00F90BDC">
      <w:r xmlns:w="http://schemas.openxmlformats.org/wordprocessingml/2006/main">
        <w:t xml:space="preserve">2. Matta 6:19-21 – “Kada ku tara wa kanku dukiya a duniya, inda asu da tsatsa ke lalatawa, inda ɓarayi kuma suke fasawa su yi sata, amma ku tara wa kanku dukiya cikin sama, inda asu ko tsatsa ba sa halakawa, inda kuma ba sa lalata. barayi ba sa shiga su yi sata. Domin inda dukiyarka take, can zuciyarka kuma za ta kasance.”</w:t>
      </w:r>
    </w:p>
    <w:p w14:paraId="69EDFCB4" w14:textId="77777777" w:rsidR="00F90BDC" w:rsidRDefault="00F90BDC"/>
    <w:p w14:paraId="6A047B2D" w14:textId="77777777" w:rsidR="00F90BDC" w:rsidRDefault="00F90BDC">
      <w:r xmlns:w="http://schemas.openxmlformats.org/wordprocessingml/2006/main">
        <w:t xml:space="preserve">Yohanna 4:37 A nan ne maganar nan gaskiya ce, Wani yana shuka, wani kuma yana girbi.</w:t>
      </w:r>
    </w:p>
    <w:p w14:paraId="48F65BDE" w14:textId="77777777" w:rsidR="00F90BDC" w:rsidRDefault="00F90BDC"/>
    <w:p w14:paraId="2E2F2A6B" w14:textId="77777777" w:rsidR="00F90BDC" w:rsidRDefault="00F90BDC">
      <w:r xmlns:w="http://schemas.openxmlformats.org/wordprocessingml/2006/main">
        <w:t xml:space="preserve">Maganar da ake cewa wani ya shuka, wani kuma ya girbe, gaskiya ne.</w:t>
      </w:r>
    </w:p>
    <w:p w14:paraId="627B0B62" w14:textId="77777777" w:rsidR="00F90BDC" w:rsidRDefault="00F90BDC"/>
    <w:p w14:paraId="25709781" w14:textId="77777777" w:rsidR="00F90BDC" w:rsidRDefault="00F90BDC">
      <w:r xmlns:w="http://schemas.openxmlformats.org/wordprocessingml/2006/main">
        <w:t xml:space="preserve">1. Ikon Shuka da Girbi: Darasi daga Yohanna 4:37</w:t>
      </w:r>
    </w:p>
    <w:p w14:paraId="6B70EEBA" w14:textId="77777777" w:rsidR="00F90BDC" w:rsidRDefault="00F90BDC"/>
    <w:p w14:paraId="66833E9E" w14:textId="77777777" w:rsidR="00F90BDC" w:rsidRDefault="00F90BDC">
      <w:r xmlns:w="http://schemas.openxmlformats.org/wordprocessingml/2006/main">
        <w:t xml:space="preserve">2. Zuba Jari ga Wasu: Yadda ake Raba albarka</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Galatiyawa 6:7-9 – Kada a ruɗe ku: Ba a yi wa Allah ba’a, gama duk abin da mutum ya shuka, shi ma zai girbe.</w:t>
      </w:r>
    </w:p>
    <w:p w14:paraId="4D629D98" w14:textId="77777777" w:rsidR="00F90BDC" w:rsidRDefault="00F90BDC"/>
    <w:p w14:paraId="5B44AABB" w14:textId="77777777" w:rsidR="00F90BDC" w:rsidRDefault="00F90BDC">
      <w:r xmlns:w="http://schemas.openxmlformats.org/wordprocessingml/2006/main">
        <w:t xml:space="preserve">2. 2 Korinthiyawa 9:6-10 – Duk wanda ya yi shuka da kadan zai girbe da kadan;</w:t>
      </w:r>
    </w:p>
    <w:p w14:paraId="7456B1F4" w14:textId="77777777" w:rsidR="00F90BDC" w:rsidRDefault="00F90BDC"/>
    <w:p w14:paraId="3CF5DEAB" w14:textId="77777777" w:rsidR="00F90BDC" w:rsidRDefault="00F90BDC">
      <w:r xmlns:w="http://schemas.openxmlformats.org/wordprocessingml/2006/main">
        <w:t xml:space="preserve">Yohanna 4:38 Na aike ku ku girbe abin da ba ku yi wahala a kansa ba.</w:t>
      </w:r>
    </w:p>
    <w:p w14:paraId="3F6C17DE" w14:textId="77777777" w:rsidR="00F90BDC" w:rsidRDefault="00F90BDC"/>
    <w:p w14:paraId="30DC8002" w14:textId="77777777" w:rsidR="00F90BDC" w:rsidRDefault="00F90BDC">
      <w:r xmlns:w="http://schemas.openxmlformats.org/wordprocessingml/2006/main">
        <w:t xml:space="preserve">Wannan ayar tunatarwa ce cewa yawancin albarkun da muke samu ta wurin ayyukan wasu ne kuma dole ne mu nuna godiyarmu ta zama masu albarka da karimci a cikin ayyukanmu.</w:t>
      </w:r>
    </w:p>
    <w:p w14:paraId="162796D5" w14:textId="77777777" w:rsidR="00F90BDC" w:rsidRDefault="00F90BDC"/>
    <w:p w14:paraId="07D23583" w14:textId="77777777" w:rsidR="00F90BDC" w:rsidRDefault="00F90BDC">
      <w:r xmlns:w="http://schemas.openxmlformats.org/wordprocessingml/2006/main">
        <w:t xml:space="preserve">1. Allah Ya Kira Mu Ya Gane Kimar Ayyukan Wasu</w:t>
      </w:r>
    </w:p>
    <w:p w14:paraId="265B84AF" w14:textId="77777777" w:rsidR="00F90BDC" w:rsidRDefault="00F90BDC"/>
    <w:p w14:paraId="1FFDF9DA" w14:textId="77777777" w:rsidR="00F90BDC" w:rsidRDefault="00F90BDC">
      <w:r xmlns:w="http://schemas.openxmlformats.org/wordprocessingml/2006/main">
        <w:t xml:space="preserve">2. Jinjina Ni'imomin Wasu</w:t>
      </w:r>
    </w:p>
    <w:p w14:paraId="6D66F696" w14:textId="77777777" w:rsidR="00F90BDC" w:rsidRDefault="00F90BDC"/>
    <w:p w14:paraId="220EC2E4" w14:textId="77777777" w:rsidR="00F90BDC" w:rsidRDefault="00F90BDC">
      <w:r xmlns:w="http://schemas.openxmlformats.org/wordprocessingml/2006/main">
        <w:t xml:space="preserve">1. Afisawa 4:28 – Wanda ya yi sata kada ya ƙara yin sata;</w:t>
      </w:r>
    </w:p>
    <w:p w14:paraId="2B577BF9" w14:textId="77777777" w:rsidR="00F90BDC" w:rsidRDefault="00F90BDC"/>
    <w:p w14:paraId="563BBC73" w14:textId="77777777" w:rsidR="00F90BDC" w:rsidRDefault="00F90BDC">
      <w:r xmlns:w="http://schemas.openxmlformats.org/wordprocessingml/2006/main">
        <w:t xml:space="preserve">2. Misalai 6: 6-11 - Ka tafi wurin tururuwa, kai mai rangwame; Ku yi la'akari da al'amuranta, ku zama masu hikima: wadda ba ta da jagora, ko mai kula, ko mai mulki, tana ba da abinci a lokacin rani, Takan tattara abincinta a lokacin girbi.</w:t>
      </w:r>
    </w:p>
    <w:p w14:paraId="4CB95C12" w14:textId="77777777" w:rsidR="00F90BDC" w:rsidRDefault="00F90BDC"/>
    <w:p w14:paraId="7E0E05A3" w14:textId="77777777" w:rsidR="00F90BDC" w:rsidRDefault="00F90BDC">
      <w:r xmlns:w="http://schemas.openxmlformats.org/wordprocessingml/2006/main">
        <w:t xml:space="preserve">Yohanna 4:39 Samariyawa da yawa na wannan birni kuwa suka gaskata da shi saboda maganar matar, wadda ta yi shaida cewa, “Ya faɗa mini duk abin da na yi.</w:t>
      </w:r>
    </w:p>
    <w:p w14:paraId="7AFB3C04" w14:textId="77777777" w:rsidR="00F90BDC" w:rsidRDefault="00F90BDC"/>
    <w:p w14:paraId="133A64C2" w14:textId="77777777" w:rsidR="00F90BDC" w:rsidRDefault="00F90BDC">
      <w:r xmlns:w="http://schemas.openxmlformats.org/wordprocessingml/2006/main">
        <w:t xml:space="preserve">Samariyawa da yawa a birnin sun gaskata da Yesu bayan wata mata ta ba da shaida game da dukan abin da ya faɗa mata.</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Shaida: Yadda Labarunmu Za Su Taimaka Wa Wasu Su Gaskanta</w:t>
      </w:r>
    </w:p>
    <w:p w14:paraId="45E71F57" w14:textId="77777777" w:rsidR="00F90BDC" w:rsidRDefault="00F90BDC"/>
    <w:p w14:paraId="4EAA1CA1" w14:textId="77777777" w:rsidR="00F90BDC" w:rsidRDefault="00F90BDC">
      <w:r xmlns:w="http://schemas.openxmlformats.org/wordprocessingml/2006/main">
        <w:t xml:space="preserve">2. Gaskanta da Yesu: Muhimmancin Kwarewa da Raba Ƙaunarsa</w:t>
      </w:r>
    </w:p>
    <w:p w14:paraId="6F19317D" w14:textId="77777777" w:rsidR="00F90BDC" w:rsidRDefault="00F90BDC"/>
    <w:p w14:paraId="348C82EB" w14:textId="77777777" w:rsidR="00F90BDC" w:rsidRDefault="00F90BDC">
      <w:r xmlns:w="http://schemas.openxmlformats.org/wordprocessingml/2006/main">
        <w:t xml:space="preserve">1. Romawa 10: 14-17 - "... kuma ta yaya za su ba da gaskiya ga wanda ba su ji labarinsa ba?</w:t>
      </w:r>
    </w:p>
    <w:p w14:paraId="0D874A9D" w14:textId="77777777" w:rsidR="00F90BDC" w:rsidRDefault="00F90BDC"/>
    <w:p w14:paraId="1A462954" w14:textId="77777777" w:rsidR="00F90BDC" w:rsidRDefault="00F90BDC">
      <w:r xmlns:w="http://schemas.openxmlformats.org/wordprocessingml/2006/main">
        <w:t xml:space="preserve">2. Ayyukan Manzanni 1: 8 - "Amma za ku karɓi iko sa'ad da Ruhu Mai Tsarki ya sauko muku, za ku zama shaiduna cikin Urushalima da cikin dukan Yahudiya da Samariya, har zuwa iyakar duniya."</w:t>
      </w:r>
    </w:p>
    <w:p w14:paraId="10AC2926" w14:textId="77777777" w:rsidR="00F90BDC" w:rsidRDefault="00F90BDC"/>
    <w:p w14:paraId="37B36209" w14:textId="77777777" w:rsidR="00F90BDC" w:rsidRDefault="00F90BDC">
      <w:r xmlns:w="http://schemas.openxmlformats.org/wordprocessingml/2006/main">
        <w:t xml:space="preserve">Yohanna 4:40 Da Samariyawa suka zo wurinsa, suka roƙe shi ya zauna tare da su, ya zauna a can kwana biyu.</w:t>
      </w:r>
    </w:p>
    <w:p w14:paraId="77C4B4D4" w14:textId="77777777" w:rsidR="00F90BDC" w:rsidRDefault="00F90BDC"/>
    <w:p w14:paraId="505A26BF" w14:textId="77777777" w:rsidR="00F90BDC" w:rsidRDefault="00F90BDC">
      <w:r xmlns:w="http://schemas.openxmlformats.org/wordprocessingml/2006/main">
        <w:t xml:space="preserve">Samariyawa suka roƙi Yesu ya zauna tare da su kuma ya yi kwana biyu.</w:t>
      </w:r>
    </w:p>
    <w:p w14:paraId="2D8D3F6F" w14:textId="77777777" w:rsidR="00F90BDC" w:rsidRDefault="00F90BDC"/>
    <w:p w14:paraId="1EC75B32" w14:textId="77777777" w:rsidR="00F90BDC" w:rsidRDefault="00F90BDC">
      <w:r xmlns:w="http://schemas.openxmlformats.org/wordprocessingml/2006/main">
        <w:t xml:space="preserve">1. Yardar Yesu ya kasance tare da waɗanda suka roƙi taimako.</w:t>
      </w:r>
    </w:p>
    <w:p w14:paraId="610246C8" w14:textId="77777777" w:rsidR="00F90BDC" w:rsidRDefault="00F90BDC"/>
    <w:p w14:paraId="2F625AA6" w14:textId="77777777" w:rsidR="00F90BDC" w:rsidRDefault="00F90BDC">
      <w:r xmlns:w="http://schemas.openxmlformats.org/wordprocessingml/2006/main">
        <w:t xml:space="preserve">2. Muhimmancin buɗe ido ga wasu al'adu da imani.</w:t>
      </w:r>
    </w:p>
    <w:p w14:paraId="6B3C4CAC" w14:textId="77777777" w:rsidR="00F90BDC" w:rsidRDefault="00F90BDC"/>
    <w:p w14:paraId="03564F6F" w14:textId="77777777" w:rsidR="00F90BDC" w:rsidRDefault="00F90BDC">
      <w:r xmlns:w="http://schemas.openxmlformats.org/wordprocessingml/2006/main">
        <w:t xml:space="preserve">1. Matta 11:28-29 “Ku zo gareni dukanku da kuke wahala, masu-nauyin kaya kuma, ni kuwa in ba ku hutawa. Ku ɗauka ma kanku karkiyata, ku koya daga wurina; gama ni mai-tawali’u ne, mai-ƙasƙantar zuciya: za ku kuwa sami hutawa ga rayukanku.”</w:t>
      </w:r>
    </w:p>
    <w:p w14:paraId="21320D00" w14:textId="77777777" w:rsidR="00F90BDC" w:rsidRDefault="00F90BDC"/>
    <w:p w14:paraId="18296AE8" w14:textId="77777777" w:rsidR="00F90BDC" w:rsidRDefault="00F90BDC">
      <w:r xmlns:w="http://schemas.openxmlformats.org/wordprocessingml/2006/main">
        <w:t xml:space="preserve">2. Romawa 12:15 “Ku yi murna tare da masu murna, ku yi kuka tare da masu kuka.”</w:t>
      </w:r>
    </w:p>
    <w:p w14:paraId="07F6F8B6" w14:textId="77777777" w:rsidR="00F90BDC" w:rsidRDefault="00F90BDC"/>
    <w:p w14:paraId="28B01AF6" w14:textId="77777777" w:rsidR="00F90BDC" w:rsidRDefault="00F90BDC">
      <w:r xmlns:w="http://schemas.openxmlformats.org/wordprocessingml/2006/main">
        <w:t xml:space="preserve">Yohanna 4:41 Da yawa kuma suka ba da gaskiya saboda maganarsa.</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Mutanen Samariya sun gaskata da maganar Yesu.</w:t>
      </w:r>
    </w:p>
    <w:p w14:paraId="6BE77CEA" w14:textId="77777777" w:rsidR="00F90BDC" w:rsidRDefault="00F90BDC"/>
    <w:p w14:paraId="2AAFFCEB" w14:textId="77777777" w:rsidR="00F90BDC" w:rsidRDefault="00F90BDC">
      <w:r xmlns:w="http://schemas.openxmlformats.org/wordprocessingml/2006/main">
        <w:t xml:space="preserve">1. Ikon Kalaman Yesu: Neman Amincewar Yesu</w:t>
      </w:r>
    </w:p>
    <w:p w14:paraId="3C868A07" w14:textId="77777777" w:rsidR="00F90BDC" w:rsidRDefault="00F90BDC"/>
    <w:p w14:paraId="106A1366" w14:textId="77777777" w:rsidR="00F90BDC" w:rsidRDefault="00F90BDC">
      <w:r xmlns:w="http://schemas.openxmlformats.org/wordprocessingml/2006/main">
        <w:t xml:space="preserve">2. Gaskanta Kuma Karɓa: Rungumar Alkawuran Yesu</w:t>
      </w:r>
    </w:p>
    <w:p w14:paraId="5076F643" w14:textId="77777777" w:rsidR="00F90BDC" w:rsidRDefault="00F90BDC"/>
    <w:p w14:paraId="7ED249BE" w14:textId="77777777" w:rsidR="00F90BDC" w:rsidRDefault="00F90BDC">
      <w:r xmlns:w="http://schemas.openxmlformats.org/wordprocessingml/2006/main">
        <w:t xml:space="preserve">1. Romawa 10:17 – Don haka bangaskiya daga ji take zuwa, ji kuma ta wurin maganar Almasihu ne.</w:t>
      </w:r>
    </w:p>
    <w:p w14:paraId="64640352" w14:textId="77777777" w:rsidR="00F90BDC" w:rsidRDefault="00F90BDC"/>
    <w:p w14:paraId="6BE04005" w14:textId="77777777" w:rsidR="00F90BDC" w:rsidRDefault="00F90BDC">
      <w:r xmlns:w="http://schemas.openxmlformats.org/wordprocessingml/2006/main">
        <w:t xml:space="preserve">2. Ibraniyawa 11:1 - Yanzu bangaskiya ita ce tabbatacciyar abubuwan da ake bege, tabbacin abubuwan da ba a gani ba.</w:t>
      </w:r>
    </w:p>
    <w:p w14:paraId="1504FADA" w14:textId="77777777" w:rsidR="00F90BDC" w:rsidRDefault="00F90BDC"/>
    <w:p w14:paraId="7B183A8F" w14:textId="77777777" w:rsidR="00F90BDC" w:rsidRDefault="00F90BDC">
      <w:r xmlns:w="http://schemas.openxmlformats.org/wordprocessingml/2006/main">
        <w:t xml:space="preserve">Yohanna 4:42 Ya ce wa matar, “Yanzu mun ba da gaskiya, ba don maganarki ba: gama mun ji shi da kanmu, mun kuma sani hakika wannan shi ne Kiristi, Mai Ceton duniya.</w:t>
      </w:r>
    </w:p>
    <w:p w14:paraId="6B8B7715" w14:textId="77777777" w:rsidR="00F90BDC" w:rsidRDefault="00F90BDC"/>
    <w:p w14:paraId="606459A3" w14:textId="77777777" w:rsidR="00F90BDC" w:rsidRDefault="00F90BDC">
      <w:r xmlns:w="http://schemas.openxmlformats.org/wordprocessingml/2006/main">
        <w:t xml:space="preserve">Mutanen Sikar sun gaskanta da Yesu a matsayin Almasihu da Mai Ceton duniya bayan sun ji shi da kansu.</w:t>
      </w:r>
    </w:p>
    <w:p w14:paraId="04CFA98B" w14:textId="77777777" w:rsidR="00F90BDC" w:rsidRDefault="00F90BDC"/>
    <w:p w14:paraId="2DA7FF7B" w14:textId="77777777" w:rsidR="00F90BDC" w:rsidRDefault="00F90BDC">
      <w:r xmlns:w="http://schemas.openxmlformats.org/wordprocessingml/2006/main">
        <w:t xml:space="preserve">1. Ikon Shaida: Yadda Abubuwan da Muka Samu Za Su Sa Wasu Su Gaskanta</w:t>
      </w:r>
    </w:p>
    <w:p w14:paraId="2100DE30" w14:textId="77777777" w:rsidR="00F90BDC" w:rsidRDefault="00F90BDC"/>
    <w:p w14:paraId="39589C5F" w14:textId="77777777" w:rsidR="00F90BDC" w:rsidRDefault="00F90BDC">
      <w:r xmlns:w="http://schemas.openxmlformats.org/wordprocessingml/2006/main">
        <w:t xml:space="preserve">2. Ku Gaskanta da Ubangiji: Yadda Bangaskiya Zai Iya Matsar da Duwatsu</w:t>
      </w:r>
    </w:p>
    <w:p w14:paraId="1773C68D" w14:textId="77777777" w:rsidR="00F90BDC" w:rsidRDefault="00F90BDC"/>
    <w:p w14:paraId="4F94C120" w14:textId="77777777" w:rsidR="00F90BDC" w:rsidRDefault="00F90BDC">
      <w:r xmlns:w="http://schemas.openxmlformats.org/wordprocessingml/2006/main">
        <w:t xml:space="preserve">1. Romawa 10:14-17 – Yadda bangaskiya ke zuwa daga jin saƙon da kuma yadda ake shelar saƙon.</w:t>
      </w:r>
    </w:p>
    <w:p w14:paraId="18C1C16B" w14:textId="77777777" w:rsidR="00F90BDC" w:rsidRDefault="00F90BDC"/>
    <w:p w14:paraId="5C25E2B6" w14:textId="77777777" w:rsidR="00F90BDC" w:rsidRDefault="00F90BDC">
      <w:r xmlns:w="http://schemas.openxmlformats.org/wordprocessingml/2006/main">
        <w:t xml:space="preserve">2. Ayukan Manzanni 2:22-24 – Shaidar Bitrus game da Yesu da kuma yadda mutanen Urushalima suka bi ta.</w:t>
      </w:r>
    </w:p>
    <w:p w14:paraId="34774CD7" w14:textId="77777777" w:rsidR="00F90BDC" w:rsidRDefault="00F90BDC"/>
    <w:p w14:paraId="5FCB9D16" w14:textId="77777777" w:rsidR="00F90BDC" w:rsidRDefault="00F90BDC">
      <w:r xmlns:w="http://schemas.openxmlformats.org/wordprocessingml/2006/main">
        <w:t xml:space="preserve">Yohanna 4:43 Bayan kwana biyu ya tashi daga can ya tafi ƙasar Galili.</w:t>
      </w:r>
    </w:p>
    <w:p w14:paraId="21562BB0" w14:textId="77777777" w:rsidR="00F90BDC" w:rsidRDefault="00F90BDC"/>
    <w:p w14:paraId="01D6B87D" w14:textId="77777777" w:rsidR="00F90BDC" w:rsidRDefault="00F90BDC">
      <w:r xmlns:w="http://schemas.openxmlformats.org/wordprocessingml/2006/main">
        <w:t xml:space="preserve">Nassin ya ce bayan kwana biyu Yesu ya bar yankin ya tafi Galili.</w:t>
      </w:r>
    </w:p>
    <w:p w14:paraId="257033B5" w14:textId="77777777" w:rsidR="00F90BDC" w:rsidRDefault="00F90BDC"/>
    <w:p w14:paraId="5C7C653F" w14:textId="77777777" w:rsidR="00F90BDC" w:rsidRDefault="00F90BDC">
      <w:r xmlns:w="http://schemas.openxmlformats.org/wordprocessingml/2006/main">
        <w:t xml:space="preserve">1. Tafiyar Yesu: Darussa na sadaukarwa da juriya.</w:t>
      </w:r>
    </w:p>
    <w:p w14:paraId="2B44FF19" w14:textId="77777777" w:rsidR="00F90BDC" w:rsidRDefault="00F90BDC"/>
    <w:p w14:paraId="10FB3A6D" w14:textId="77777777" w:rsidR="00F90BDC" w:rsidRDefault="00F90BDC">
      <w:r xmlns:w="http://schemas.openxmlformats.org/wordprocessingml/2006/main">
        <w:t xml:space="preserve">2. Misalin Yesu na hidima: Mai da hankali ga aikin.</w:t>
      </w:r>
    </w:p>
    <w:p w14:paraId="10FD20FF" w14:textId="77777777" w:rsidR="00F90BDC" w:rsidRDefault="00F90BDC"/>
    <w:p w14:paraId="59E78F5B" w14:textId="77777777" w:rsidR="00F90BDC" w:rsidRDefault="00F90BDC">
      <w:r xmlns:w="http://schemas.openxmlformats.org/wordprocessingml/2006/main">
        <w:t xml:space="preserve">1. Markus 12:30 - "Kuma ka ƙaunaci Ubangiji Allahnka da dukan zuciyarka, da dukan ranka, da dukan azancinka, da dukan ƙarfinka."</w:t>
      </w:r>
    </w:p>
    <w:p w14:paraId="23738328" w14:textId="77777777" w:rsidR="00F90BDC" w:rsidRDefault="00F90BDC"/>
    <w:p w14:paraId="217B5AFE" w14:textId="77777777" w:rsidR="00F90BDC" w:rsidRDefault="00F90BDC">
      <w:r xmlns:w="http://schemas.openxmlformats.org/wordprocessingml/2006/main">
        <w:t xml:space="preserve">2. Matta 11:28-29 – “Ku zo gareni dukanku masu wahala, masu fama da kaya, ni kuwa in ba ku hutawa. Ku ɗauki karkiyata a kanku, ku koya daga wurina, gama ni mai tawali’u ne, mai tawali’u kuma, za ku sami hutawa ga rayukanku.”</w:t>
      </w:r>
    </w:p>
    <w:p w14:paraId="145E845D" w14:textId="77777777" w:rsidR="00F90BDC" w:rsidRDefault="00F90BDC"/>
    <w:p w14:paraId="09089F35" w14:textId="77777777" w:rsidR="00F90BDC" w:rsidRDefault="00F90BDC">
      <w:r xmlns:w="http://schemas.openxmlformats.org/wordprocessingml/2006/main">
        <w:t xml:space="preserve">Yohanna 4:44 Domin Yesu da kansa ya shaida, cewa annabi ba ya da girma a ƙasarsa.</w:t>
      </w:r>
    </w:p>
    <w:p w14:paraId="2AD0694E" w14:textId="77777777" w:rsidR="00F90BDC" w:rsidRDefault="00F90BDC"/>
    <w:p w14:paraId="18649FE4" w14:textId="77777777" w:rsidR="00F90BDC" w:rsidRDefault="00F90BDC">
      <w:r xmlns:w="http://schemas.openxmlformats.org/wordprocessingml/2006/main">
        <w:t xml:space="preserve">Wannan nassi ya nuna rashin sanin Yesu a ƙasarsa, duk da kasancewarsa annabi.</w:t>
      </w:r>
    </w:p>
    <w:p w14:paraId="6756BD66" w14:textId="77777777" w:rsidR="00F90BDC" w:rsidRDefault="00F90BDC"/>
    <w:p w14:paraId="05ACEE84" w14:textId="77777777" w:rsidR="00F90BDC" w:rsidRDefault="00F90BDC">
      <w:r xmlns:w="http://schemas.openxmlformats.org/wordprocessingml/2006/main">
        <w:t xml:space="preserve">1: Kada mu zama masu natsuwa a cikin imaninmu, amma mu san nagartar wasu, ko da ba mu yarda da su ba.</w:t>
      </w:r>
    </w:p>
    <w:p w14:paraId="5646E61D" w14:textId="77777777" w:rsidR="00F90BDC" w:rsidRDefault="00F90BDC"/>
    <w:p w14:paraId="78F6CE28" w14:textId="77777777" w:rsidR="00F90BDC" w:rsidRDefault="00F90BDC">
      <w:r xmlns:w="http://schemas.openxmlformats.org/wordprocessingml/2006/main">
        <w:t xml:space="preserve">2: Mu kasance a shirye mu duba fiye da tunaninmu don ganin nagartar wasu, ba tare da la’akari da inda suka fito ba.</w:t>
      </w:r>
    </w:p>
    <w:p w14:paraId="2F4FDCC1" w14:textId="77777777" w:rsidR="00F90BDC" w:rsidRDefault="00F90BDC"/>
    <w:p w14:paraId="25D49448" w14:textId="77777777" w:rsidR="00F90BDC" w:rsidRDefault="00F90BDC">
      <w:r xmlns:w="http://schemas.openxmlformats.org/wordprocessingml/2006/main">
        <w:t xml:space="preserve">1: Matta 7:12 - "Don haka duk abin da kuke so wasu su yi muku, ku yi musu kuma, gama wannan ita ce Attaura da Annabawa."</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Romawa 12: 17-18 - "Kada ku saka wa kowa mugunta da mugunta, amma ku yi tunani ku yi abin da yake mai kyau a gaban kowa.</w:t>
      </w:r>
    </w:p>
    <w:p w14:paraId="406B4512" w14:textId="77777777" w:rsidR="00F90BDC" w:rsidRDefault="00F90BDC"/>
    <w:p w14:paraId="6E459CC7" w14:textId="77777777" w:rsidR="00F90BDC" w:rsidRDefault="00F90BDC">
      <w:r xmlns:w="http://schemas.openxmlformats.org/wordprocessingml/2006/main">
        <w:t xml:space="preserve">Yohanna 4:45 Sa’ad da ya shiga ƙasar Galili, Galilawa suka karɓe shi, da suka ga dukan abin da ya yi a Urushalima a lokacin idi, domin su ma sun je idi.</w:t>
      </w:r>
    </w:p>
    <w:p w14:paraId="7F9C64F1" w14:textId="77777777" w:rsidR="00F90BDC" w:rsidRDefault="00F90BDC"/>
    <w:p w14:paraId="2DD96C0F" w14:textId="77777777" w:rsidR="00F90BDC" w:rsidRDefault="00F90BDC">
      <w:r xmlns:w="http://schemas.openxmlformats.org/wordprocessingml/2006/main">
        <w:t xml:space="preserve">Galilawa da suka ji labarin ayyukansa a lokacin idi a Urushalima sun yi maraba da isowar Yahaya a Galili.</w:t>
      </w:r>
    </w:p>
    <w:p w14:paraId="091354B1" w14:textId="77777777" w:rsidR="00F90BDC" w:rsidRDefault="00F90BDC"/>
    <w:p w14:paraId="45A4CA97" w14:textId="77777777" w:rsidR="00F90BDC" w:rsidRDefault="00F90BDC">
      <w:r xmlns:w="http://schemas.openxmlformats.org/wordprocessingml/2006/main">
        <w:t xml:space="preserve">1. Ikon Allah Yana Iya Zuwa Ko’ina – Yohanna 4:45</w:t>
      </w:r>
    </w:p>
    <w:p w14:paraId="5DFCD6D9" w14:textId="77777777" w:rsidR="00F90BDC" w:rsidRDefault="00F90BDC"/>
    <w:p w14:paraId="47CB346C" w14:textId="77777777" w:rsidR="00F90BDC" w:rsidRDefault="00F90BDC">
      <w:r xmlns:w="http://schemas.openxmlformats.org/wordprocessingml/2006/main">
        <w:t xml:space="preserve">2. Maraba da Baƙo - Yohanna 4:45</w:t>
      </w:r>
    </w:p>
    <w:p w14:paraId="59A6FB29" w14:textId="77777777" w:rsidR="00F90BDC" w:rsidRDefault="00F90BDC"/>
    <w:p w14:paraId="75FE2B42" w14:textId="77777777" w:rsidR="00F90BDC" w:rsidRDefault="00F90BDC">
      <w:r xmlns:w="http://schemas.openxmlformats.org/wordprocessingml/2006/main">
        <w:t xml:space="preserve">1. Romawa 15:8-13 – Gama ina faɗa, ta wurin alherin da aka ba ni, ga kowane mutumin da ke cikinku, kada ya ɗauki kansa fiye da yadda ya kamata ya zaci; amma a yi tunani a hankali, kamar yadda Allah ya bai wa kowane mutum ma'aunin bangaskiya.</w:t>
      </w:r>
    </w:p>
    <w:p w14:paraId="32CE7B3D" w14:textId="77777777" w:rsidR="00F90BDC" w:rsidRDefault="00F90BDC"/>
    <w:p w14:paraId="365A9B2B" w14:textId="77777777" w:rsidR="00F90BDC" w:rsidRDefault="00F90BDC">
      <w:r xmlns:w="http://schemas.openxmlformats.org/wordprocessingml/2006/main">
        <w:t xml:space="preserve">2. Matta 25:35 – Gama ina jin yunwa kun ba ni abinci: Na ji ƙishirwa kuka ba ni sha, ni baƙo ne, kun ɗauke ni.</w:t>
      </w:r>
    </w:p>
    <w:p w14:paraId="4CFF8973" w14:textId="77777777" w:rsidR="00F90BDC" w:rsidRDefault="00F90BDC"/>
    <w:p w14:paraId="0248EFE6" w14:textId="77777777" w:rsidR="00F90BDC" w:rsidRDefault="00F90BDC">
      <w:r xmlns:w="http://schemas.openxmlformats.org/wordprocessingml/2006/main">
        <w:t xml:space="preserve">Yohanna 4:46 Yesu ya sāke zuwa Kana ta ƙasar Galili, inda ya mai da ruwan ruwan inabi. Akwai wani sarki a Kafarnahum, ɗansa ba shi da lafiya.</w:t>
      </w:r>
    </w:p>
    <w:p w14:paraId="43280C58" w14:textId="77777777" w:rsidR="00F90BDC" w:rsidRDefault="00F90BDC"/>
    <w:p w14:paraId="726E51E0" w14:textId="77777777" w:rsidR="00F90BDC" w:rsidRDefault="00F90BDC">
      <w:r xmlns:w="http://schemas.openxmlformats.org/wordprocessingml/2006/main">
        <w:t xml:space="preserve">Yesu ya koma Kana ta ƙasar Galili, inda a dā ya mai da ruwa ruwan inabi. Wani basarake daga Kafarnahum ya roƙi Yesu ya warkar da ɗansa da yake rashin lafiya.</w:t>
      </w:r>
    </w:p>
    <w:p w14:paraId="0D480147" w14:textId="77777777" w:rsidR="00F90BDC" w:rsidRDefault="00F90BDC"/>
    <w:p w14:paraId="1E65C0DC" w14:textId="77777777" w:rsidR="00F90BDC" w:rsidRDefault="00F90BDC">
      <w:r xmlns:w="http://schemas.openxmlformats.org/wordprocessingml/2006/main">
        <w:t xml:space="preserve">1. Ikon Yesu marar ƙarewa: Yadda Yesu Ya Warkar da Ɗan Mutum Mai Girma</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Komawar Yesu Zuwa Galili: Warkar Mu’ujiza</w:t>
      </w:r>
    </w:p>
    <w:p w14:paraId="5DF34B03" w14:textId="77777777" w:rsidR="00F90BDC" w:rsidRDefault="00F90BDC"/>
    <w:p w14:paraId="59919405" w14:textId="77777777" w:rsidR="00F90BDC" w:rsidRDefault="00F90BDC">
      <w:r xmlns:w="http://schemas.openxmlformats.org/wordprocessingml/2006/main">
        <w:t xml:space="preserve">1. Markus 5: 21-43 - Yesu ya warkar da wata mace da ta zubar da jini shekaru 12</w:t>
      </w:r>
    </w:p>
    <w:p w14:paraId="40E878A1" w14:textId="77777777" w:rsidR="00F90BDC" w:rsidRDefault="00F90BDC"/>
    <w:p w14:paraId="31689926" w14:textId="77777777" w:rsidR="00F90BDC" w:rsidRDefault="00F90BDC">
      <w:r xmlns:w="http://schemas.openxmlformats.org/wordprocessingml/2006/main">
        <w:t xml:space="preserve">2. Yohanna 11:1-44 – Yesu ya ta da Li’azaru daga matattu</w:t>
      </w:r>
    </w:p>
    <w:p w14:paraId="14C8066C" w14:textId="77777777" w:rsidR="00F90BDC" w:rsidRDefault="00F90BDC"/>
    <w:p w14:paraId="58AB18E0" w14:textId="77777777" w:rsidR="00F90BDC" w:rsidRDefault="00F90BDC">
      <w:r xmlns:w="http://schemas.openxmlformats.org/wordprocessingml/2006/main">
        <w:t xml:space="preserve">Yohanna 4:47 Da ya ji Yesu ya fito daga Yahudiya zuwa ƙasar Galili, sai ya je wurinsa, ya roƙe shi ya sauko ya warkar da ɗansa, gama yana bakin mutuwa.</w:t>
      </w:r>
    </w:p>
    <w:p w14:paraId="36E639B2" w14:textId="77777777" w:rsidR="00F90BDC" w:rsidRDefault="00F90BDC"/>
    <w:p w14:paraId="39401FDB" w14:textId="77777777" w:rsidR="00F90BDC" w:rsidRDefault="00F90BDC">
      <w:r xmlns:w="http://schemas.openxmlformats.org/wordprocessingml/2006/main">
        <w:t xml:space="preserve">Yesu ya warkar da ɗan wani mutum da yake gab da mutuwa.</w:t>
      </w:r>
    </w:p>
    <w:p w14:paraId="6C12E541" w14:textId="77777777" w:rsidR="00F90BDC" w:rsidRDefault="00F90BDC"/>
    <w:p w14:paraId="2BF1E081" w14:textId="77777777" w:rsidR="00F90BDC" w:rsidRDefault="00F90BDC">
      <w:r xmlns:w="http://schemas.openxmlformats.org/wordprocessingml/2006/main">
        <w:t xml:space="preserve">1. Yesu ne tushen rai da warkarwa.</w:t>
      </w:r>
    </w:p>
    <w:p w14:paraId="793E924C" w14:textId="77777777" w:rsidR="00F90BDC" w:rsidRDefault="00F90BDC"/>
    <w:p w14:paraId="707F5ADA" w14:textId="77777777" w:rsidR="00F90BDC" w:rsidRDefault="00F90BDC">
      <w:r xmlns:w="http://schemas.openxmlformats.org/wordprocessingml/2006/main">
        <w:t xml:space="preserve">2. Ikon Allah yana shawo kan dukan wahala da wahala.</w:t>
      </w:r>
    </w:p>
    <w:p w14:paraId="60CD571A" w14:textId="77777777" w:rsidR="00F90BDC" w:rsidRDefault="00F90BDC"/>
    <w:p w14:paraId="40936EAA" w14:textId="77777777" w:rsidR="00F90BDC" w:rsidRDefault="00F90BDC">
      <w:r xmlns:w="http://schemas.openxmlformats.org/wordprocessingml/2006/main">
        <w:t xml:space="preserve">1. Ishaya 53:5 - "Amma an yi masa rauni saboda laifofinmu, an ƙuje shi saboda laifofinmu: azabar salamarmu tana bisansa, da raunukansa kuma muka warke."</w:t>
      </w:r>
    </w:p>
    <w:p w14:paraId="73095103" w14:textId="77777777" w:rsidR="00F90BDC" w:rsidRDefault="00F90BDC"/>
    <w:p w14:paraId="4775D773" w14:textId="77777777" w:rsidR="00F90BDC" w:rsidRDefault="00F90BDC">
      <w:r xmlns:w="http://schemas.openxmlformats.org/wordprocessingml/2006/main">
        <w:t xml:space="preserve">2. Matta 9:22 - "Amma Yesu ya juyo, ya gan ta, ya ce, 'yata, ki kwantar da hankalinki.</w:t>
      </w:r>
    </w:p>
    <w:p w14:paraId="0ED73E42" w14:textId="77777777" w:rsidR="00F90BDC" w:rsidRDefault="00F90BDC"/>
    <w:p w14:paraId="727C1788" w14:textId="77777777" w:rsidR="00F90BDC" w:rsidRDefault="00F90BDC">
      <w:r xmlns:w="http://schemas.openxmlformats.org/wordprocessingml/2006/main">
        <w:t xml:space="preserve">Yohanna 4:48 Sai Yesu ya ce masa, “In ba ku ga alamu da abubuwan al’ajabi ba, ba za ku gaskata ba.</w:t>
      </w:r>
    </w:p>
    <w:p w14:paraId="1D9FA708" w14:textId="77777777" w:rsidR="00F90BDC" w:rsidRDefault="00F90BDC"/>
    <w:p w14:paraId="10D7A3AB" w14:textId="77777777" w:rsidR="00F90BDC" w:rsidRDefault="00F90BDC">
      <w:r xmlns:w="http://schemas.openxmlformats.org/wordprocessingml/2006/main">
        <w:t xml:space="preserve">Yesu ya gaya wa mutum cewa dole ne ya shaida alamu da abubuwan al'ajabi domin ya ba da gaskiya.</w:t>
      </w:r>
    </w:p>
    <w:p w14:paraId="3BAE8EB8" w14:textId="77777777" w:rsidR="00F90BDC" w:rsidRDefault="00F90BDC"/>
    <w:p w14:paraId="32A5FA24" w14:textId="77777777" w:rsidR="00F90BDC" w:rsidRDefault="00F90BDC">
      <w:r xmlns:w="http://schemas.openxmlformats.org/wordprocessingml/2006/main">
        <w:t xml:space="preserve">1. Wajabcin Bangaskiya: Yesu da Ikon Mu'ujizai</w:t>
      </w:r>
    </w:p>
    <w:p w14:paraId="247A13FE" w14:textId="77777777" w:rsidR="00F90BDC" w:rsidRDefault="00F90BDC"/>
    <w:p w14:paraId="7A5DB3BD" w14:textId="77777777" w:rsidR="00F90BDC" w:rsidRDefault="00F90BDC">
      <w:r xmlns:w="http://schemas.openxmlformats.org/wordprocessingml/2006/main">
        <w:t xml:space="preserve">2. Shaidar Yesu: Gani Gaskata ne</w:t>
      </w:r>
    </w:p>
    <w:p w14:paraId="77C549E6" w14:textId="77777777" w:rsidR="00F90BDC" w:rsidRDefault="00F90BDC"/>
    <w:p w14:paraId="66B100A7" w14:textId="77777777" w:rsidR="00F90BDC" w:rsidRDefault="00F90BDC">
      <w:r xmlns:w="http://schemas.openxmlformats.org/wordprocessingml/2006/main">
        <w:t xml:space="preserve">1. Ibraniyawa 11:1 - "Yanzu bangaskiya ita ce tabbacin abubuwan da ake bege, tabbacin abubuwan da ba a gani ba."</w:t>
      </w:r>
    </w:p>
    <w:p w14:paraId="2F72E980" w14:textId="77777777" w:rsidR="00F90BDC" w:rsidRDefault="00F90BDC"/>
    <w:p w14:paraId="66749D61" w14:textId="77777777" w:rsidR="00F90BDC" w:rsidRDefault="00F90BDC">
      <w:r xmlns:w="http://schemas.openxmlformats.org/wordprocessingml/2006/main">
        <w:t xml:space="preserve">2. Matta 17:20 - "Ya ce musu, "Saboda ƙaramin bangaskiyarku. Hakika, ina gaya muku, idan kuna da bangaskiya kamar ƙwayar mastad, za ku ce wa dutsen nan, 'Tashi daga nan. zuwa can,' kuma za ta motsa, kuma babu abin da zai gagara gare ku."</w:t>
      </w:r>
    </w:p>
    <w:p w14:paraId="22C66FD3" w14:textId="77777777" w:rsidR="00F90BDC" w:rsidRDefault="00F90BDC"/>
    <w:p w14:paraId="31BCC679" w14:textId="77777777" w:rsidR="00F90BDC" w:rsidRDefault="00F90BDC">
      <w:r xmlns:w="http://schemas.openxmlformats.org/wordprocessingml/2006/main">
        <w:t xml:space="preserve">Yohanna 4:49 Mai martaba ya ce masa, “Yallabai, ka sauko kafin yarona ya mutu.</w:t>
      </w:r>
    </w:p>
    <w:p w14:paraId="3216DB1C" w14:textId="77777777" w:rsidR="00F90BDC" w:rsidRDefault="00F90BDC"/>
    <w:p w14:paraId="31E0A221" w14:textId="77777777" w:rsidR="00F90BDC" w:rsidRDefault="00F90BDC">
      <w:r xmlns:w="http://schemas.openxmlformats.org/wordprocessingml/2006/main">
        <w:t xml:space="preserve">Mai martaba ya roƙi Yesu ya sauko ya warkar da ɗansa kafin ya mutu.</w:t>
      </w:r>
    </w:p>
    <w:p w14:paraId="11B8A77B" w14:textId="77777777" w:rsidR="00F90BDC" w:rsidRDefault="00F90BDC"/>
    <w:p w14:paraId="73FDC4D7" w14:textId="77777777" w:rsidR="00F90BDC" w:rsidRDefault="00F90BDC">
      <w:r xmlns:w="http://schemas.openxmlformats.org/wordprocessingml/2006/main">
        <w:t xml:space="preserve">1. Ikon Bangaskiya: Yadda Gaskanta da Yesu Zai Iya Kawo Mu'ujizai</w:t>
      </w:r>
    </w:p>
    <w:p w14:paraId="69755DEB" w14:textId="77777777" w:rsidR="00F90BDC" w:rsidRDefault="00F90BDC"/>
    <w:p w14:paraId="56A0FD47" w14:textId="77777777" w:rsidR="00F90BDC" w:rsidRDefault="00F90BDC">
      <w:r xmlns:w="http://schemas.openxmlformats.org/wordprocessingml/2006/main">
        <w:t xml:space="preserve">2. Soyayyar Uba: Yadda Uba Zai Taimaka Wa Ɗansa</w:t>
      </w:r>
    </w:p>
    <w:p w14:paraId="79215EC3" w14:textId="77777777" w:rsidR="00F90BDC" w:rsidRDefault="00F90BDC"/>
    <w:p w14:paraId="103D541B" w14:textId="77777777" w:rsidR="00F90BDC" w:rsidRDefault="00F90BDC">
      <w:r xmlns:w="http://schemas.openxmlformats.org/wordprocessingml/2006/main">
        <w:t xml:space="preserve">1. Markus 5:35-43 - Yesu Ya Warkar da Mutum Mai Mugun Ruhu</w:t>
      </w:r>
    </w:p>
    <w:p w14:paraId="1BD04DA1" w14:textId="77777777" w:rsidR="00F90BDC" w:rsidRDefault="00F90BDC"/>
    <w:p w14:paraId="213EC759" w14:textId="77777777" w:rsidR="00F90BDC" w:rsidRDefault="00F90BDC">
      <w:r xmlns:w="http://schemas.openxmlformats.org/wordprocessingml/2006/main">
        <w:t xml:space="preserve">2. Matta 8: 5-13 - Yesu Ya Warkar da Bawan Karni</w:t>
      </w:r>
    </w:p>
    <w:p w14:paraId="00725B1B" w14:textId="77777777" w:rsidR="00F90BDC" w:rsidRDefault="00F90BDC"/>
    <w:p w14:paraId="3E1DD002" w14:textId="77777777" w:rsidR="00F90BDC" w:rsidRDefault="00F90BDC">
      <w:r xmlns:w="http://schemas.openxmlformats.org/wordprocessingml/2006/main">
        <w:t xml:space="preserve">Yohanna 4:50 Yesu ya ce masa, “Tafi; ɗanka yana raye. Sai mutumin ya gaskata maganar da Yesu ya faɗa masa, sai ya tafi.</w:t>
      </w:r>
    </w:p>
    <w:p w14:paraId="18C1B539" w14:textId="77777777" w:rsidR="00F90BDC" w:rsidRDefault="00F90BDC"/>
    <w:p w14:paraId="5A51F823" w14:textId="77777777" w:rsidR="00F90BDC" w:rsidRDefault="00F90BDC">
      <w:r xmlns:w="http://schemas.openxmlformats.org/wordprocessingml/2006/main">
        <w:t xml:space="preserve">Wannan nassi ya nuna ikon kalmomin Yesu na kawo waraka da bangaskiya ga mutumin da ke neman taimako.</w:t>
      </w:r>
    </w:p>
    <w:p w14:paraId="15A94BE8" w14:textId="77777777" w:rsidR="00F90BDC" w:rsidRDefault="00F90BDC"/>
    <w:p w14:paraId="1AD1BA0E" w14:textId="77777777" w:rsidR="00F90BDC" w:rsidRDefault="00F90BDC">
      <w:r xmlns:w="http://schemas.openxmlformats.org/wordprocessingml/2006/main">
        <w:t xml:space="preserve">1. "Ikon Maganar Ubangijinmu"</w:t>
      </w:r>
    </w:p>
    <w:p w14:paraId="7ADB7C74" w14:textId="77777777" w:rsidR="00F90BDC" w:rsidRDefault="00F90BDC"/>
    <w:p w14:paraId="51427862" w14:textId="77777777" w:rsidR="00F90BDC" w:rsidRDefault="00F90BDC">
      <w:r xmlns:w="http://schemas.openxmlformats.org/wordprocessingml/2006/main">
        <w:t xml:space="preserve">2. "Warkar da Imani ke Kawowa"</w:t>
      </w:r>
    </w:p>
    <w:p w14:paraId="7E112662" w14:textId="77777777" w:rsidR="00F90BDC" w:rsidRDefault="00F90BDC"/>
    <w:p w14:paraId="72FA752F" w14:textId="77777777" w:rsidR="00F90BDC" w:rsidRDefault="00F90BDC">
      <w:r xmlns:w="http://schemas.openxmlformats.org/wordprocessingml/2006/main">
        <w:t xml:space="preserve">1. Markus 5:35-36 - Sai ya ce musu, Ku tafi ƙauyen da yake daura da ku, nan da nan za ku sami jaki ɗaure da aholaki tare da ita: ku kwance su, ku kawo mini su. Idan wani ya ce muku wani abu, ku ce, Ubangiji yana bukatarsu; Nan da nan zai aike su.</w:t>
      </w:r>
    </w:p>
    <w:p w14:paraId="0D6E8862" w14:textId="77777777" w:rsidR="00F90BDC" w:rsidRDefault="00F90BDC"/>
    <w:p w14:paraId="6472D843" w14:textId="77777777" w:rsidR="00F90BDC" w:rsidRDefault="00F90BDC">
      <w:r xmlns:w="http://schemas.openxmlformats.org/wordprocessingml/2006/main">
        <w:t xml:space="preserve">2. Yakubu 5:15 – Addu’ar bangaskiya kuma za ta ceci mara lafiya, Ubangiji kuma ya tashe shi; Idan kuma ya yi zunubi, za a gafarta masa.</w:t>
      </w:r>
    </w:p>
    <w:p w14:paraId="24DF792E" w14:textId="77777777" w:rsidR="00F90BDC" w:rsidRDefault="00F90BDC"/>
    <w:p w14:paraId="2C389056" w14:textId="77777777" w:rsidR="00F90BDC" w:rsidRDefault="00F90BDC">
      <w:r xmlns:w="http://schemas.openxmlformats.org/wordprocessingml/2006/main">
        <w:t xml:space="preserve">Yohanna 4:51 Yana cikin tafiya, sai ga barorinsa suka tarye shi, suka faɗa masa, suka ce, “Ɗanka na da rai.</w:t>
      </w:r>
    </w:p>
    <w:p w14:paraId="1105F6AE" w14:textId="77777777" w:rsidR="00F90BDC" w:rsidRDefault="00F90BDC"/>
    <w:p w14:paraId="2CD536F8" w14:textId="77777777" w:rsidR="00F90BDC" w:rsidRDefault="00F90BDC">
      <w:r xmlns:w="http://schemas.openxmlformats.org/wordprocessingml/2006/main">
        <w:t xml:space="preserve">Bayin Yesu suka same shi sa’ad da yake kan hanyarsa, suka gaya masa cewa ɗansa yana da rai.</w:t>
      </w:r>
    </w:p>
    <w:p w14:paraId="0AAAA60F" w14:textId="77777777" w:rsidR="00F90BDC" w:rsidRDefault="00F90BDC"/>
    <w:p w14:paraId="4FB13862" w14:textId="77777777" w:rsidR="00F90BDC" w:rsidRDefault="00F90BDC">
      <w:r xmlns:w="http://schemas.openxmlformats.org/wordprocessingml/2006/main">
        <w:t xml:space="preserve">1: Gaskanta da Mu’ujizozi – Ya kamata koyaushe mu kasance da bangaskiya kuma mu gaskata da mu’ujizai, kamar yadda Yesu ya yi sa’ad da ya sami labarin dawowar ɗansa.</w:t>
      </w:r>
    </w:p>
    <w:p w14:paraId="5CCCE483" w14:textId="77777777" w:rsidR="00F90BDC" w:rsidRDefault="00F90BDC"/>
    <w:p w14:paraId="3B67586C" w14:textId="77777777" w:rsidR="00F90BDC" w:rsidRDefault="00F90BDC">
      <w:r xmlns:w="http://schemas.openxmlformats.org/wordprocessingml/2006/main">
        <w:t xml:space="preserve">2: Bege a Lokatai Masu Wuya—Ko a lokatai masu wuya, ya kamata mu kasance da bege, kamar yadda Yesu ya yi sa’ad da aka gaya masa cewa ɗansa ya warke.</w:t>
      </w:r>
    </w:p>
    <w:p w14:paraId="06B7F11E" w14:textId="77777777" w:rsidR="00F90BDC" w:rsidRDefault="00F90BDC"/>
    <w:p w14:paraId="59A9C31F" w14:textId="77777777" w:rsidR="00F90BDC" w:rsidRDefault="00F90BDC">
      <w:r xmlns:w="http://schemas.openxmlformats.org/wordprocessingml/2006/main">
        <w:t xml:space="preserve">1: Ibraniyawa 11:1 - Yanzu bangaskiya ita ce ainihin abubuwan da ake bege, shaidar abubuwan da ba a gani ba.</w:t>
      </w:r>
    </w:p>
    <w:p w14:paraId="60AF5114" w14:textId="77777777" w:rsidR="00F90BDC" w:rsidRDefault="00F90BDC"/>
    <w:p w14:paraId="40C65DC8" w14:textId="77777777" w:rsidR="00F90BDC" w:rsidRDefault="00F90BDC">
      <w:r xmlns:w="http://schemas.openxmlformats.org/wordprocessingml/2006/main">
        <w:t xml:space="preserve">2: Romawa 5:5 - Kuma bege ba ya kunya; domin an zubar da ƙaunar Allah a cikin zukatanmu ta wurin Ruhu Mai Tsarki da aka ba mu.</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4:52 Sai ya tambaye su lokacin da ya fara gyaru. Suka ce masa, Jiya a sa'a ta bakwai zazzaɓin ya bar shi.</w:t>
      </w:r>
    </w:p>
    <w:p w14:paraId="1F45B234" w14:textId="77777777" w:rsidR="00F90BDC" w:rsidRDefault="00F90BDC"/>
    <w:p w14:paraId="4FD24058" w14:textId="77777777" w:rsidR="00F90BDC" w:rsidRDefault="00F90BDC">
      <w:r xmlns:w="http://schemas.openxmlformats.org/wordprocessingml/2006/main">
        <w:t xml:space="preserve">Wani mutum ya tambayi gungun mutane yaushe ne warakarsa ta faru, sai suka amsa da cewa, ita ce ranar da ta gabata a sa'a ta bakwai.</w:t>
      </w:r>
    </w:p>
    <w:p w14:paraId="4FFB466F" w14:textId="77777777" w:rsidR="00F90BDC" w:rsidRDefault="00F90BDC"/>
    <w:p w14:paraId="75CA01B0" w14:textId="77777777" w:rsidR="00F90BDC" w:rsidRDefault="00F90BDC">
      <w:r xmlns:w="http://schemas.openxmlformats.org/wordprocessingml/2006/main">
        <w:t xml:space="preserve">1. Ana iya ganin bangaskiya ga ikon warkarwa na Allah sau da yawa ta hanyoyin da ba a zato ba.</w:t>
      </w:r>
    </w:p>
    <w:p w14:paraId="61AFB652" w14:textId="77777777" w:rsidR="00F90BDC" w:rsidRDefault="00F90BDC"/>
    <w:p w14:paraId="2CF24B85" w14:textId="77777777" w:rsidR="00F90BDC" w:rsidRDefault="00F90BDC">
      <w:r xmlns:w="http://schemas.openxmlformats.org/wordprocessingml/2006/main">
        <w:t xml:space="preserve">2. Yana da muhimmanci mu kasance da imani da lokacin Allah kuma mu yi haƙuri domin a cika nufinsa.</w:t>
      </w:r>
    </w:p>
    <w:p w14:paraId="6647FE16" w14:textId="77777777" w:rsidR="00F90BDC" w:rsidRDefault="00F90BDC"/>
    <w:p w14:paraId="72EB8AD9" w14:textId="77777777" w:rsidR="00F90BDC" w:rsidRDefault="00F90BDC">
      <w:r xmlns:w="http://schemas.openxmlformats.org/wordprocessingml/2006/main">
        <w:t xml:space="preserve">1. Filibiyawa 4: 6-7 - Kada ku yi alhini a kan kowane abu, amma a cikin kowane abu, ta wurin addu'a da roƙo tare da godiya ku bar roƙe-roƙenku su sanu ga Allah. Salamar Allah kuwa, wadda ta fi gaban ganewa duka, za ta kiyaye zukatanku da tunaninku cikin Almasihu Yesu.</w:t>
      </w:r>
    </w:p>
    <w:p w14:paraId="513AA682" w14:textId="77777777" w:rsidR="00F90BDC" w:rsidRDefault="00F90BDC"/>
    <w:p w14:paraId="5212B6D9" w14:textId="77777777" w:rsidR="00F90BDC" w:rsidRDefault="00F90BDC">
      <w:r xmlns:w="http://schemas.openxmlformats.org/wordprocessingml/2006/main">
        <w:t xml:space="preserve">2. Yaƙub 5:16 – Saboda haka, ku shaida wa juna zunubanku, ku yi wa juna addu’a, domin ku sami waraka. Addu'ar adali tana da iko mai girma yayin da take aiki.</w:t>
      </w:r>
    </w:p>
    <w:p w14:paraId="32FD72B5" w14:textId="77777777" w:rsidR="00F90BDC" w:rsidRDefault="00F90BDC"/>
    <w:p w14:paraId="4026555B" w14:textId="77777777" w:rsidR="00F90BDC" w:rsidRDefault="00F90BDC">
      <w:r xmlns:w="http://schemas.openxmlformats.org/wordprocessingml/2006/main">
        <w:t xml:space="preserve">Yohanna 4:53 Sai uban ya sani sa’a ɗaya ce da Yesu ya ce masa, “Ɗanka na da rai.” Shi da kansa ya ba da gaskiya, da dukan mutanen gidansa.</w:t>
      </w:r>
    </w:p>
    <w:p w14:paraId="19A56877" w14:textId="77777777" w:rsidR="00F90BDC" w:rsidRDefault="00F90BDC"/>
    <w:p w14:paraId="79A55FFD" w14:textId="77777777" w:rsidR="00F90BDC" w:rsidRDefault="00F90BDC">
      <w:r xmlns:w="http://schemas.openxmlformats.org/wordprocessingml/2006/main">
        <w:t xml:space="preserve">Wani uba ya gaskata da Yesu sa’ad da ɗansa ya warke a daidai lokacin da Yesu ya ce ɗansa zai rayu.</w:t>
      </w:r>
    </w:p>
    <w:p w14:paraId="5860670B" w14:textId="77777777" w:rsidR="00F90BDC" w:rsidRDefault="00F90BDC"/>
    <w:p w14:paraId="055DEDD6" w14:textId="77777777" w:rsidR="00F90BDC" w:rsidRDefault="00F90BDC">
      <w:r xmlns:w="http://schemas.openxmlformats.org/wordprocessingml/2006/main">
        <w:t xml:space="preserve">1. Allah na iya yin mu'ujizai a rayuwarmu idan muka ba da gaskiya gare shi.</w:t>
      </w:r>
    </w:p>
    <w:p w14:paraId="7F79E03D" w14:textId="77777777" w:rsidR="00F90BDC" w:rsidRDefault="00F90BDC"/>
    <w:p w14:paraId="019C7887" w14:textId="77777777" w:rsidR="00F90BDC" w:rsidRDefault="00F90BDC">
      <w:r xmlns:w="http://schemas.openxmlformats.org/wordprocessingml/2006/main">
        <w:t xml:space="preserve">2. Yesu yana da ikon warkar da mu kuma ya ta da mu zuwa rai.</w:t>
      </w:r>
    </w:p>
    <w:p w14:paraId="6AC889F7" w14:textId="77777777" w:rsidR="00F90BDC" w:rsidRDefault="00F90BDC"/>
    <w:p w14:paraId="2A61A80B" w14:textId="77777777" w:rsidR="00F90BDC" w:rsidRDefault="00F90BDC">
      <w:r xmlns:w="http://schemas.openxmlformats.org/wordprocessingml/2006/main">
        <w:t xml:space="preserve">1. Yohanna 4:53 - "Saboda haka uban ya sani sa'a guda ce, a cikin sa'a ne Yesu ya ce masa, </w:t>
      </w:r>
      <w:r xmlns:w="http://schemas.openxmlformats.org/wordprocessingml/2006/main">
        <w:lastRenderedPageBreak xmlns:w="http://schemas.openxmlformats.org/wordprocessingml/2006/main"/>
      </w:r>
      <w:r xmlns:w="http://schemas.openxmlformats.org/wordprocessingml/2006/main">
        <w:t xml:space="preserve">Ɗanka yana da rai, shi da kansa ya ba da gaskiya, da dukan mutanen gidansa."</w:t>
      </w:r>
    </w:p>
    <w:p w14:paraId="7F786ECE" w14:textId="77777777" w:rsidR="00F90BDC" w:rsidRDefault="00F90BDC"/>
    <w:p w14:paraId="4A3FD99C" w14:textId="77777777" w:rsidR="00F90BDC" w:rsidRDefault="00F90BDC">
      <w:r xmlns:w="http://schemas.openxmlformats.org/wordprocessingml/2006/main">
        <w:t xml:space="preserve">2. Markus 5:36 - "Kada ku ji tsoro, ku gaskata kawai."</w:t>
      </w:r>
    </w:p>
    <w:p w14:paraId="0E8C0A6B" w14:textId="77777777" w:rsidR="00F90BDC" w:rsidRDefault="00F90BDC"/>
    <w:p w14:paraId="2D786F0F" w14:textId="77777777" w:rsidR="00F90BDC" w:rsidRDefault="00F90BDC">
      <w:r xmlns:w="http://schemas.openxmlformats.org/wordprocessingml/2006/main">
        <w:t xml:space="preserve">Yohanna 4:54 Wannan ita ce kuma mu’ujiza ta biyu da Yesu ya yi, sa’ad da ya fito daga Yahudiya zuwa Galili.</w:t>
      </w:r>
    </w:p>
    <w:p w14:paraId="0049512B" w14:textId="77777777" w:rsidR="00F90BDC" w:rsidRDefault="00F90BDC"/>
    <w:p w14:paraId="17BB9360" w14:textId="77777777" w:rsidR="00F90BDC" w:rsidRDefault="00F90BDC">
      <w:r xmlns:w="http://schemas.openxmlformats.org/wordprocessingml/2006/main">
        <w:t xml:space="preserve">Yesu ya yi mu’ujiza ta biyu sa’ad da ya yi tafiya daga Yahudiya zuwa Galili.</w:t>
      </w:r>
    </w:p>
    <w:p w14:paraId="1211788F" w14:textId="77777777" w:rsidR="00F90BDC" w:rsidRDefault="00F90BDC"/>
    <w:p w14:paraId="434ACE03" w14:textId="77777777" w:rsidR="00F90BDC" w:rsidRDefault="00F90BDC">
      <w:r xmlns:w="http://schemas.openxmlformats.org/wordprocessingml/2006/main">
        <w:t xml:space="preserve">1. Ikon Yesu Don Canja Rayuwa: Kalli Mu’ujizar Yesu</w:t>
      </w:r>
    </w:p>
    <w:p w14:paraId="27CE20BD" w14:textId="77777777" w:rsidR="00F90BDC" w:rsidRDefault="00F90BDC"/>
    <w:p w14:paraId="29CAC1F0" w14:textId="77777777" w:rsidR="00F90BDC" w:rsidRDefault="00F90BDC">
      <w:r xmlns:w="http://schemas.openxmlformats.org/wordprocessingml/2006/main">
        <w:t xml:space="preserve">2. Yesu da Tafiyarsa zuwa Galili: Nazari cikin Bangaskiya da Biyayya</w:t>
      </w:r>
    </w:p>
    <w:p w14:paraId="627ECE68" w14:textId="77777777" w:rsidR="00F90BDC" w:rsidRDefault="00F90BDC"/>
    <w:p w14:paraId="35C14ACB" w14:textId="77777777" w:rsidR="00F90BDC" w:rsidRDefault="00F90BDC">
      <w:r xmlns:w="http://schemas.openxmlformats.org/wordprocessingml/2006/main">
        <w:t xml:space="preserve">1. Romawa 8:28: Mun kuma sani cikin kowane abu Allah yana aika alheri ga waɗanda suke ƙaunarsa, waɗanda aka kira bisa ga nufinsa.</w:t>
      </w:r>
    </w:p>
    <w:p w14:paraId="535F0D82" w14:textId="77777777" w:rsidR="00F90BDC" w:rsidRDefault="00F90BDC"/>
    <w:p w14:paraId="0096242C" w14:textId="77777777" w:rsidR="00F90BDC" w:rsidRDefault="00F90BDC">
      <w:r xmlns:w="http://schemas.openxmlformats.org/wordprocessingml/2006/main">
        <w:t xml:space="preserve">2. Matta 28:18-20: Sai Yesu ya zo wurinsu ya ce, “An ba ni dukan iko a sama da ƙasa. Don haka ku je ku almajirtar da dukkan al'ummai, kuna yi musu baftisma da sunan Uba, da Ɗa, da na Ruhu Mai Tsarki, kuna koya musu su kiyaye duk abin da na umarce ku. Kuma hakika ina tare da ku koyaushe, har zuwa ƙarshen zamani.”</w:t>
      </w:r>
    </w:p>
    <w:p w14:paraId="1AF66DB3" w14:textId="77777777" w:rsidR="00F90BDC" w:rsidRDefault="00F90BDC"/>
    <w:p w14:paraId="64F240FD" w14:textId="77777777" w:rsidR="00F90BDC" w:rsidRDefault="00F90BDC">
      <w:r xmlns:w="http://schemas.openxmlformats.org/wordprocessingml/2006/main">
        <w:t xml:space="preserve">Yohanna 5 ya kwatanta warkar da wani mutum a tafkin Bethesda, gardama da ta biyo baya game da kiyaye Asabar, da kuma jawabin Yesu game da dangantakarsa da Allah Uba.</w:t>
      </w:r>
    </w:p>
    <w:p w14:paraId="3CB41279" w14:textId="77777777" w:rsidR="00F90BDC" w:rsidRDefault="00F90BDC"/>
    <w:p w14:paraId="633584F8" w14:textId="77777777" w:rsidR="00F90BDC" w:rsidRDefault="00F90BDC">
      <w:r xmlns:w="http://schemas.openxmlformats.org/wordprocessingml/2006/main">
        <w:t xml:space="preserve">Sakin layi na ɗaya: Babin ya soma da Yesu a Urushalima a lokacin bikin Yahudawa. Ya ci karo da wani mutum a tafkin Bethesda wanda ya yi shekara talatin da takwas ba shi da lafiya. Sa’ad da Yesu ya ji cewa ya daɗe a cikin wannan yanayin, sai ya tambaye shi ko yana so ya warke. Bayan mutumin ya bayyana cewa ba zai iya shiga cikin ruwan warkarwa na tafkin sa’ad da aka ta da su, Yesu ya gaya masa ya ɗauki tabarmarsa ya yi tafiya. Nan da nan, ya warke kuma ya yi yadda aka umarce shi (Yohanna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Sakin layi na biyu: Duk da haka, wannan mu’ujiza ta haifar da cece-kuce domin ya faru ne a ranar Asabar. Shugabannin Yahudawa ba wai kawai mutumin da aka warkar ya ɗauki tabarmarsa ba, amma kuma Yesu ya yi wa irin wannan aikin a ranar Asabar. Da yake mayar da martani ga sukarsu, Yesu ya ce 'Ubana kullum yana cikin aikinsa har yau ni ma ina aiki.' Wannan ikirari dai-daita da Allah ya fusata shugabannin Yahudawa sun kara neman kashe shi ba wai karya Asabar kadai ba, har ma da kiran Allah Ubansa yana mai da kansa daidai da Allah (Yahaya 5:10-18).</w:t>
      </w:r>
    </w:p>
    <w:p w14:paraId="499CC65B" w14:textId="77777777" w:rsidR="00F90BDC" w:rsidRDefault="00F90BDC"/>
    <w:p w14:paraId="1E725D30" w14:textId="77777777" w:rsidR="00F90BDC" w:rsidRDefault="00F90BDC">
      <w:r xmlns:w="http://schemas.openxmlformats.org/wordprocessingml/2006/main">
        <w:t xml:space="preserve">Sakin layi na 3: Da yake kāre waɗannan zarge-zargen, Yesu ya ba da jawabi mai tsawo game da dangantakarsa da Allah Uba yana bayyana Ɗan ba zai iya yin kome da kansa kawai abin da ya ga Uba yana yin duk abin da Ɗan kuma yake ba da rai wanda yake so yana da iko ya zartar da hukunci domin Ɗan Mutum yana ba da shaida. Shaidu huɗu wato Yahaya Maibaftisma ayyuka Uba da kansa Littattafai suna jagorantar rai madawwami waɗanda suka ji gaskanta duk da haka duk da cikakkiyar shaida shugabannin Yahudawa sun ƙi zuwa.</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Yohanna 5:1 Bayan wannan kuma akwai biki na Yahudawa. Yesu kuwa ya haura zuwa Urushalima.</w:t>
      </w:r>
    </w:p>
    <w:p w14:paraId="278629F2" w14:textId="77777777" w:rsidR="00F90BDC" w:rsidRDefault="00F90BDC"/>
    <w:p w14:paraId="6104000E" w14:textId="77777777" w:rsidR="00F90BDC" w:rsidRDefault="00F90BDC">
      <w:r xmlns:w="http://schemas.openxmlformats.org/wordprocessingml/2006/main">
        <w:t xml:space="preserve">Wannan nassin ya kwatanta misalin da Yesu ya je Urushalima don halartar idin Yahudawa.</w:t>
      </w:r>
    </w:p>
    <w:p w14:paraId="7182FC70" w14:textId="77777777" w:rsidR="00F90BDC" w:rsidRDefault="00F90BDC"/>
    <w:p w14:paraId="491B4F58" w14:textId="77777777" w:rsidR="00F90BDC" w:rsidRDefault="00F90BDC">
      <w:r xmlns:w="http://schemas.openxmlformats.org/wordprocessingml/2006/main">
        <w:t xml:space="preserve">1: Yesu ya nuna mana muhimmancin shiga cikin bukukuwan addini da kasancewa tare da sauran masu bi.</w:t>
      </w:r>
    </w:p>
    <w:p w14:paraId="37BFCA25" w14:textId="77777777" w:rsidR="00F90BDC" w:rsidRDefault="00F90BDC"/>
    <w:p w14:paraId="53BACBDA" w14:textId="77777777" w:rsidR="00F90BDC" w:rsidRDefault="00F90BDC">
      <w:r xmlns:w="http://schemas.openxmlformats.org/wordprocessingml/2006/main">
        <w:t xml:space="preserve">2: Za mu iya koyo daga misalin Yesu na yin biyayya ga umurnin Allah.</w:t>
      </w:r>
    </w:p>
    <w:p w14:paraId="402B3EF1" w14:textId="77777777" w:rsidR="00F90BDC" w:rsidRDefault="00F90BDC"/>
    <w:p w14:paraId="561A67BC" w14:textId="77777777" w:rsidR="00F90BDC" w:rsidRDefault="00F90BDC">
      <w:r xmlns:w="http://schemas.openxmlformats.org/wordprocessingml/2006/main">
        <w:t xml:space="preserve">1: Galatiyawa 5: 13-14 - "Gama an kira ku zuwa ga 'yanci, 'yan'uwa, kawai kada ku yi amfani da 'yancinku a matsayin dama ga jiki, amma ku bauta wa juna ta wurin ƙauna. Gama dukan shari'a ta cika da kalma ɗaya: " Ka ƙaunaci maƙwabcinka kamar kanka.”</w:t>
      </w:r>
    </w:p>
    <w:p w14:paraId="4E0A7C60" w14:textId="77777777" w:rsidR="00F90BDC" w:rsidRDefault="00F90BDC"/>
    <w:p w14:paraId="035249FE" w14:textId="77777777" w:rsidR="00F90BDC" w:rsidRDefault="00F90BDC">
      <w:r xmlns:w="http://schemas.openxmlformats.org/wordprocessingml/2006/main">
        <w:t xml:space="preserve">2: Romawa 12:10 - "Ku ƙaunaci juna da ƙaunar 'yan'uwa.</w:t>
      </w:r>
    </w:p>
    <w:p w14:paraId="06ED43F5" w14:textId="77777777" w:rsidR="00F90BDC" w:rsidRDefault="00F90BDC"/>
    <w:p w14:paraId="5754C7B3" w14:textId="77777777" w:rsidR="00F90BDC" w:rsidRDefault="00F90BDC">
      <w:r xmlns:w="http://schemas.openxmlformats.org/wordprocessingml/2006/main">
        <w:t xml:space="preserve">Yohanna 5:2 A Urushalima, kusa da kasuwar tumaki, akwai wani tafki, wadda ake ce da ita a yaren Ibrananci, Betsda, mai shirayi biyar.</w:t>
      </w:r>
    </w:p>
    <w:p w14:paraId="6A7E099D" w14:textId="77777777" w:rsidR="00F90BDC" w:rsidRDefault="00F90BDC"/>
    <w:p w14:paraId="0043B6AA" w14:textId="77777777" w:rsidR="00F90BDC" w:rsidRDefault="00F90BDC">
      <w:r xmlns:w="http://schemas.openxmlformats.org/wordprocessingml/2006/main">
        <w:t xml:space="preserve">Wannan nassi ya kwatanta wani tafkin da ake kira Bethesda da ke kusa da kasuwar tumaki a Urushalima.</w:t>
      </w:r>
    </w:p>
    <w:p w14:paraId="40C33714" w14:textId="77777777" w:rsidR="00F90BDC" w:rsidRDefault="00F90BDC"/>
    <w:p w14:paraId="1C24D143" w14:textId="77777777" w:rsidR="00F90BDC" w:rsidRDefault="00F90BDC">
      <w:r xmlns:w="http://schemas.openxmlformats.org/wordprocessingml/2006/main">
        <w:t xml:space="preserve">1. Yesu yana wurin kullum sa’ad da muke bukata.</w:t>
      </w:r>
    </w:p>
    <w:p w14:paraId="4B7CB4C8" w14:textId="77777777" w:rsidR="00F90BDC" w:rsidRDefault="00F90BDC"/>
    <w:p w14:paraId="0A303467" w14:textId="77777777" w:rsidR="00F90BDC" w:rsidRDefault="00F90BDC">
      <w:r xmlns:w="http://schemas.openxmlformats.org/wordprocessingml/2006/main">
        <w:t xml:space="preserve">2. Allah yana aiki ta hanyoyi masu ban mamaki.</w:t>
      </w:r>
    </w:p>
    <w:p w14:paraId="7656FB6D" w14:textId="77777777" w:rsidR="00F90BDC" w:rsidRDefault="00F90BDC"/>
    <w:p w14:paraId="01F884A7" w14:textId="77777777" w:rsidR="00F90BDC" w:rsidRDefault="00F90BDC">
      <w:r xmlns:w="http://schemas.openxmlformats.org/wordprocessingml/2006/main">
        <w:t xml:space="preserve">1. Zabura 138:7 - Ko da na yi tafiya cikin wahala, za ka rayar da ni: Za ka miƙa hannunka gāba da fushin maƙiyana, hannun damanka kuma zai cece ni.</w:t>
      </w:r>
    </w:p>
    <w:p w14:paraId="3605BE7B" w14:textId="77777777" w:rsidR="00F90BDC" w:rsidRDefault="00F90BDC"/>
    <w:p w14:paraId="156936ED" w14:textId="77777777" w:rsidR="00F90BDC" w:rsidRDefault="00F90BDC">
      <w:r xmlns:w="http://schemas.openxmlformats.org/wordprocessingml/2006/main">
        <w:t xml:space="preserve">2. Yaƙub 5:13-15 - Shin a cikinku akwai wanda yake shan wahala? bari yayi addu'a. Akwai farin ciki? bari ya rera zabura. Akwai wani marar lafiya a cikinku? bari ya kira dattawan ikilisiya; su kuma yi masa addu’a, suna shafa masa mai da sunan Ubangiji: Addu’ar bangaskiya kuma za ta ceci mara lafiya, Ubangiji kuma ya tashe shi; Idan kuma ya yi zunubi, za a gafarta masa.</w:t>
      </w:r>
    </w:p>
    <w:p w14:paraId="006CDC19" w14:textId="77777777" w:rsidR="00F90BDC" w:rsidRDefault="00F90BDC"/>
    <w:p w14:paraId="6B444ED2" w14:textId="77777777" w:rsidR="00F90BDC" w:rsidRDefault="00F90BDC">
      <w:r xmlns:w="http://schemas.openxmlformats.org/wordprocessingml/2006/main">
        <w:t xml:space="preserve">Yohanna 5:3 A cikin waɗannan akwai taron marasa ƙarfi, makafi, guragu, guragu, suna jiran motsin ruwa.</w:t>
      </w:r>
    </w:p>
    <w:p w14:paraId="3690C0C8" w14:textId="77777777" w:rsidR="00F90BDC" w:rsidRDefault="00F90BDC"/>
    <w:p w14:paraId="6A408CA6" w14:textId="77777777" w:rsidR="00F90BDC" w:rsidRDefault="00F90BDC">
      <w:r xmlns:w="http://schemas.openxmlformats.org/wordprocessingml/2006/main">
        <w:t xml:space="preserve">Wannan nassi daga Yohanna 5:3 ya kwatanta babban rukunin naƙasassu da suke jira a tafkin Bethesda don a motsa ruwan.</w:t>
      </w:r>
    </w:p>
    <w:p w14:paraId="4960ADE5" w14:textId="77777777" w:rsidR="00F90BDC" w:rsidRDefault="00F90BDC"/>
    <w:p w14:paraId="1CFC121F" w14:textId="77777777" w:rsidR="00F90BDC" w:rsidRDefault="00F90BDC">
      <w:r xmlns:w="http://schemas.openxmlformats.org/wordprocessingml/2006/main">
        <w:t xml:space="preserve">1. Tausayin Allah ga Waɗanda aka Ƙira - Binciko saƙon bege da ta'aziyya daga Yohanna 5:3.</w:t>
      </w:r>
    </w:p>
    <w:p w14:paraId="0D4FE045" w14:textId="77777777" w:rsidR="00F90BDC" w:rsidRDefault="00F90BDC"/>
    <w:p w14:paraId="4C5B6299" w14:textId="77777777" w:rsidR="00F90BDC" w:rsidRDefault="00F90BDC">
      <w:r xmlns:w="http://schemas.openxmlformats.org/wordprocessingml/2006/main">
        <w:t xml:space="preserve">2. Cin Hanci da Haihuwa - Nazartar karfin Imani wajen fuskantar musiba.</w:t>
      </w:r>
    </w:p>
    <w:p w14:paraId="68E275E0" w14:textId="77777777" w:rsidR="00F90BDC" w:rsidRDefault="00F90BDC"/>
    <w:p w14:paraId="52D0FA99" w14:textId="77777777" w:rsidR="00F90BDC" w:rsidRDefault="00F90BDC">
      <w:r xmlns:w="http://schemas.openxmlformats.org/wordprocessingml/2006/main">
        <w:t xml:space="preserve">1. Matiyu 11:28 – Ku zo gareni, dukanku da kuke wahala, masu-nauyin kaya kuma, ni kuwa in ba ku hutawa.</w:t>
      </w:r>
    </w:p>
    <w:p w14:paraId="362AB2D3" w14:textId="77777777" w:rsidR="00F90BDC" w:rsidRDefault="00F90BDC"/>
    <w:p w14:paraId="1F1B0A11" w14:textId="77777777" w:rsidR="00F90BDC" w:rsidRDefault="00F90BDC">
      <w:r xmlns:w="http://schemas.openxmlformats.org/wordprocessingml/2006/main">
        <w:t xml:space="preserve">2. Ishaya 35:3-6 - Ku ƙarfafa hannuwan da ba su da ƙarfi, ku ƙarfafa gwiwoyi masu rauni. Ka ce wa waɗanda suke da zuciya mai tsoro, Ku ƙarfafa, kada ku ji tsoro.</w:t>
      </w:r>
    </w:p>
    <w:p w14:paraId="6B5DF79A" w14:textId="77777777" w:rsidR="00F90BDC" w:rsidRDefault="00F90BDC"/>
    <w:p w14:paraId="0EF0CF73" w14:textId="77777777" w:rsidR="00F90BDC" w:rsidRDefault="00F90BDC">
      <w:r xmlns:w="http://schemas.openxmlformats.org/wordprocessingml/2006/main">
        <w:t xml:space="preserve">Yohanna 5:4 Gama wani lokaci mala’ika yakan sauko cikin tafkin , ya shaƙe ruwan.</w:t>
      </w:r>
    </w:p>
    <w:p w14:paraId="47533609" w14:textId="77777777" w:rsidR="00F90BDC" w:rsidRDefault="00F90BDC"/>
    <w:p w14:paraId="5E4CC724" w14:textId="77777777" w:rsidR="00F90BDC" w:rsidRDefault="00F90BDC">
      <w:r xmlns:w="http://schemas.openxmlformats.org/wordprocessingml/2006/main">
        <w:t xml:space="preserve">Wannan nassi ya yi magana game da mu'ujiza a tafkin Bethesda inda mala'ika zai zo ya dame ruwan, kuma duk wanda ya fara shiga ya warke daga cutarsa.</w:t>
      </w:r>
    </w:p>
    <w:p w14:paraId="4280A20B" w14:textId="77777777" w:rsidR="00F90BDC" w:rsidRDefault="00F90BDC"/>
    <w:p w14:paraId="5BD56466" w14:textId="77777777" w:rsidR="00F90BDC" w:rsidRDefault="00F90BDC">
      <w:r xmlns:w="http://schemas.openxmlformats.org/wordprocessingml/2006/main">
        <w:t xml:space="preserve">1. Dogara ga Mu'ujizar Allah - Ikon bangaskiya don warkarwa</w:t>
      </w:r>
    </w:p>
    <w:p w14:paraId="2479862E" w14:textId="77777777" w:rsidR="00F90BDC" w:rsidRDefault="00F90BDC"/>
    <w:p w14:paraId="651D667B" w14:textId="77777777" w:rsidR="00F90BDC" w:rsidRDefault="00F90BDC">
      <w:r xmlns:w="http://schemas.openxmlformats.org/wordprocessingml/2006/main">
        <w:t xml:space="preserve">2. Hannun Gaibu - kasancewar Allah a cikin rayuwarmu</w:t>
      </w:r>
    </w:p>
    <w:p w14:paraId="33F1595F" w14:textId="77777777" w:rsidR="00F90BDC" w:rsidRDefault="00F90BDC"/>
    <w:p w14:paraId="4CFE5F70" w14:textId="77777777" w:rsidR="00F90BDC" w:rsidRDefault="00F90BDC">
      <w:r xmlns:w="http://schemas.openxmlformats.org/wordprocessingml/2006/main">
        <w:t xml:space="preserve">1. Yaƙub 5:15 – “Addu’ar bangaskiya kuma za ta ceci mara lafiya, Ubangiji kuma zai tashe shi. Idan kuma ya yi zunubi, za a gafarta masa”.</w:t>
      </w:r>
    </w:p>
    <w:p w14:paraId="55A021EE" w14:textId="77777777" w:rsidR="00F90BDC" w:rsidRDefault="00F90BDC"/>
    <w:p w14:paraId="7B4283EB" w14:textId="77777777" w:rsidR="00F90BDC" w:rsidRDefault="00F90BDC">
      <w:r xmlns:w="http://schemas.openxmlformats.org/wordprocessingml/2006/main">
        <w:t xml:space="preserve">2. Ishaya 53:5 – “Amma an huda shi saboda laifofinmu; An murƙushe shi saboda laifofinmu; a kansa akwai azabar da ta kawo mana aminci, kuma da raunukansa muka warke.”</w:t>
      </w:r>
    </w:p>
    <w:p w14:paraId="41CBD41E" w14:textId="77777777" w:rsidR="00F90BDC" w:rsidRDefault="00F90BDC"/>
    <w:p w14:paraId="43956594" w14:textId="77777777" w:rsidR="00F90BDC" w:rsidRDefault="00F90BDC">
      <w:r xmlns:w="http://schemas.openxmlformats.org/wordprocessingml/2006/main">
        <w:t xml:space="preserve">Yohanna 5:5 Akwai wani mutum a can, wanda ya yi rashin lafiya shekara talatin da takwas.</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Wannan nassi ya yi magana game da wani mutum da ya yi fama da rashin lafiya tsawon shekaru 38.</w:t>
      </w:r>
    </w:p>
    <w:p w14:paraId="297FAB38" w14:textId="77777777" w:rsidR="00F90BDC" w:rsidRDefault="00F90BDC"/>
    <w:p w14:paraId="21D8558B" w14:textId="77777777" w:rsidR="00F90BDC" w:rsidRDefault="00F90BDC">
      <w:r xmlns:w="http://schemas.openxmlformats.org/wordprocessingml/2006/main">
        <w:t xml:space="preserve">1: Yesu shine babban mai warkarwa. Babu wani abu da ya fi masa wuya.</w:t>
      </w:r>
    </w:p>
    <w:p w14:paraId="035672F1" w14:textId="77777777" w:rsidR="00F90BDC" w:rsidRDefault="00F90BDC"/>
    <w:p w14:paraId="268438EE" w14:textId="77777777" w:rsidR="00F90BDC" w:rsidRDefault="00F90BDC">
      <w:r xmlns:w="http://schemas.openxmlformats.org/wordprocessingml/2006/main">
        <w:t xml:space="preserve">2: Cuta da wahala Allah zai iya amfani da shi wajen aiwatar da nufinsa.</w:t>
      </w:r>
    </w:p>
    <w:p w14:paraId="3988D0D6" w14:textId="77777777" w:rsidR="00F90BDC" w:rsidRDefault="00F90BDC"/>
    <w:p w14:paraId="50C07B6E" w14:textId="77777777" w:rsidR="00F90BDC" w:rsidRDefault="00F90BDC">
      <w:r xmlns:w="http://schemas.openxmlformats.org/wordprocessingml/2006/main">
        <w:t xml:space="preserve">1: Ishaya 53: 4-5 - Hakika ya ɗauki ɓacin ranmu, ya ɗauki baƙin cikinmu: Duk da haka mun ɗauke shi wanda Allah ya buge, ya buge shi, yana shan wahala. Amma an yi masa rauni saboda laifofinmu, an ƙuje shi saboda laifofinmu. Kuma da raunukansa muka warke.</w:t>
      </w:r>
    </w:p>
    <w:p w14:paraId="034C1510" w14:textId="77777777" w:rsidR="00F90BDC" w:rsidRDefault="00F90BDC"/>
    <w:p w14:paraId="18D0C215" w14:textId="77777777" w:rsidR="00F90BDC" w:rsidRDefault="00F90BDC">
      <w:r xmlns:w="http://schemas.openxmlformats.org/wordprocessingml/2006/main">
        <w:t xml:space="preserve">2: Matta 8:17 - Domin abin da aka faɗa ta bakin annabi Ishaya, ya cika, yana cewa, “Da kansa ya ɗauki rashin lafiyarmu, ya ɗauki cututtukanmu.</w:t>
      </w:r>
    </w:p>
    <w:p w14:paraId="1BB26D1C" w14:textId="77777777" w:rsidR="00F90BDC" w:rsidRDefault="00F90BDC"/>
    <w:p w14:paraId="27108E9C" w14:textId="77777777" w:rsidR="00F90BDC" w:rsidRDefault="00F90BDC">
      <w:r xmlns:w="http://schemas.openxmlformats.org/wordprocessingml/2006/main">
        <w:t xml:space="preserve">Yohanna 5:6 Da Yesu ya gan shi kwance, ya kuma sani ya daɗe a haka, sai ya ce masa, Za ka warke?</w:t>
      </w:r>
    </w:p>
    <w:p w14:paraId="413BBC6E" w14:textId="77777777" w:rsidR="00F90BDC" w:rsidRDefault="00F90BDC"/>
    <w:p w14:paraId="2BB8A5EC" w14:textId="77777777" w:rsidR="00F90BDC" w:rsidRDefault="00F90BDC">
      <w:r xmlns:w="http://schemas.openxmlformats.org/wordprocessingml/2006/main">
        <w:t xml:space="preserve">Yesu ya gamu da wani mutum da ya daɗe yana kwance ba lafiya kuma ya tambaye shi ko yana so a warkar da shi.</w:t>
      </w:r>
    </w:p>
    <w:p w14:paraId="65C22008" w14:textId="77777777" w:rsidR="00F90BDC" w:rsidRDefault="00F90BDC"/>
    <w:p w14:paraId="6353AFD1" w14:textId="77777777" w:rsidR="00F90BDC" w:rsidRDefault="00F90BDC">
      <w:r xmlns:w="http://schemas.openxmlformats.org/wordprocessingml/2006/main">
        <w:t xml:space="preserve">1. Ikon Warkar da Allah – Yadda Yesu Ya Warkar da Marasa Lafiya Ta Mu’ujiza</w:t>
      </w:r>
    </w:p>
    <w:p w14:paraId="1C8CC7C2" w14:textId="77777777" w:rsidR="00F90BDC" w:rsidRDefault="00F90BDC"/>
    <w:p w14:paraId="5FD8275B" w14:textId="77777777" w:rsidR="00F90BDC" w:rsidRDefault="00F90BDC">
      <w:r xmlns:w="http://schemas.openxmlformats.org/wordprocessingml/2006/main">
        <w:t xml:space="preserve">2. Ikon Imani - Yadda Za a Gaskanta Allah don Mu'ujizai</w:t>
      </w:r>
    </w:p>
    <w:p w14:paraId="026AABA6" w14:textId="77777777" w:rsidR="00F90BDC" w:rsidRDefault="00F90BDC"/>
    <w:p w14:paraId="5147ADC2" w14:textId="77777777" w:rsidR="00F90BDC" w:rsidRDefault="00F90BDC">
      <w:r xmlns:w="http://schemas.openxmlformats.org/wordprocessingml/2006/main">
        <w:t xml:space="preserve">1. Ishaya 53:5 – Amma an yi masa rauni saboda laifofinmu, an ƙuje shi saboda laifofinmu: azabar salamarmu tana bisansa; Kuma da raunukansa muka warke.</w:t>
      </w:r>
    </w:p>
    <w:p w14:paraId="45E1DCFF" w14:textId="77777777" w:rsidR="00F90BDC" w:rsidRDefault="00F90BDC"/>
    <w:p w14:paraId="04E7F43D" w14:textId="77777777" w:rsidR="00F90BDC" w:rsidRDefault="00F90BDC">
      <w:r xmlns:w="http://schemas.openxmlformats.org/wordprocessingml/2006/main">
        <w:t xml:space="preserve">2. Yaƙub 5:14-15 - Akwai wani marar lafiya a cikinku? bari ya kira dattawan ikilisiya; su kuma yi masa addu’a, suna shafa masa mai da sunan Ubangiji: Addu’ar bangaskiya kuma za ta ceci </w:t>
      </w:r>
      <w:r xmlns:w="http://schemas.openxmlformats.org/wordprocessingml/2006/main">
        <w:lastRenderedPageBreak xmlns:w="http://schemas.openxmlformats.org/wordprocessingml/2006/main"/>
      </w:r>
      <w:r xmlns:w="http://schemas.openxmlformats.org/wordprocessingml/2006/main">
        <w:t xml:space="preserve">mara lafiya, Ubangiji kuma ya tashe shi; Idan kuma ya yi zunubi, za a gafarta masa.</w:t>
      </w:r>
    </w:p>
    <w:p w14:paraId="51917438" w14:textId="77777777" w:rsidR="00F90BDC" w:rsidRDefault="00F90BDC"/>
    <w:p w14:paraId="54245AB0" w14:textId="77777777" w:rsidR="00F90BDC" w:rsidRDefault="00F90BDC">
      <w:r xmlns:w="http://schemas.openxmlformats.org/wordprocessingml/2006/main">
        <w:t xml:space="preserve">Yohanna 5:7 Mutumin nan ya amsa masa ya ce, “Ya shugabana, ba ni da kowa, sa’ad da ruwa ya ƙasƙantar da shi, da zai saka ni a cikin tafki, amma sa’ad da nake zuwa, wani ya sauko gabana.</w:t>
      </w:r>
    </w:p>
    <w:p w14:paraId="11B803AF" w14:textId="77777777" w:rsidR="00F90BDC" w:rsidRDefault="00F90BDC"/>
    <w:p w14:paraId="5B71F9B5" w14:textId="77777777" w:rsidR="00F90BDC" w:rsidRDefault="00F90BDC">
      <w:r xmlns:w="http://schemas.openxmlformats.org/wordprocessingml/2006/main">
        <w:t xml:space="preserve">Wannan nassi yana kwatanta mutumin da ba zai iya shiga tafkin ruwa ba lokacin da ake damuwa, domin ba shi da mai taimakonsa.</w:t>
      </w:r>
    </w:p>
    <w:p w14:paraId="3E858A3E" w14:textId="77777777" w:rsidR="00F90BDC" w:rsidRDefault="00F90BDC"/>
    <w:p w14:paraId="24153F2C" w14:textId="77777777" w:rsidR="00F90BDC" w:rsidRDefault="00F90BDC">
      <w:r xmlns:w="http://schemas.openxmlformats.org/wordprocessingml/2006/main">
        <w:t xml:space="preserve">1: Yesu ya nuna mana cewa, ko da a cikin mafi yawan lokuta, yana nan don taimaka mana.</w:t>
      </w:r>
    </w:p>
    <w:p w14:paraId="5E253BDF" w14:textId="77777777" w:rsidR="00F90BDC" w:rsidRDefault="00F90BDC"/>
    <w:p w14:paraId="5576BF64" w14:textId="77777777" w:rsidR="00F90BDC" w:rsidRDefault="00F90BDC">
      <w:r xmlns:w="http://schemas.openxmlformats.org/wordprocessingml/2006/main">
        <w:t xml:space="preserve">2: Za mu iya samun ta’aziyya da sanin cewa Ubangiji ba zai bar mu mu yi gwagwarmaya shi kaɗai ba.</w:t>
      </w:r>
    </w:p>
    <w:p w14:paraId="47992FF3" w14:textId="77777777" w:rsidR="00F90BDC" w:rsidRDefault="00F90BDC"/>
    <w:p w14:paraId="5AD16833" w14:textId="77777777" w:rsidR="00F90BDC" w:rsidRDefault="00F90BDC">
      <w:r xmlns:w="http://schemas.openxmlformats.org/wordprocessingml/2006/main">
        <w:t xml:space="preserve">1: Ishaya 41:10 – “Kada ka ji tsoro, gama ina tare da kai; Kada ku firgita, gama ni ne Allahnku; Zan ƙarfafa ka, in taimake ka, zan riƙe ka da hannun dama na adalci.”</w:t>
      </w:r>
    </w:p>
    <w:p w14:paraId="2E974E16" w14:textId="77777777" w:rsidR="00F90BDC" w:rsidRDefault="00F90BDC"/>
    <w:p w14:paraId="7D9B687F" w14:textId="77777777" w:rsidR="00F90BDC" w:rsidRDefault="00F90BDC">
      <w:r xmlns:w="http://schemas.openxmlformats.org/wordprocessingml/2006/main">
        <w:t xml:space="preserve">2: Ibraniyawa 13: 5-6 - "Ku kiyaye rayuwarku daga son kuɗi, ku gamsu da abin da kuke da shi: gama ya ce, Ba zan yashe ku ba, ba kuwa zan yashe ku ba." Don haka za mu iya cewa da gaba gaɗi, “Ubangiji ne mai taimakona; Ba zan ji tsoro ba; me mutum zai iya yi min?”</w:t>
      </w:r>
    </w:p>
    <w:p w14:paraId="4E04CD6B" w14:textId="77777777" w:rsidR="00F90BDC" w:rsidRDefault="00F90BDC"/>
    <w:p w14:paraId="29495053" w14:textId="77777777" w:rsidR="00F90BDC" w:rsidRDefault="00F90BDC">
      <w:r xmlns:w="http://schemas.openxmlformats.org/wordprocessingml/2006/main">
        <w:t xml:space="preserve">Yohanna 5:8 Yesu ya ce masa, “Tashi, ɗauki gadonka, ka yi tafiya.</w:t>
      </w:r>
    </w:p>
    <w:p w14:paraId="7C9B3A71" w14:textId="77777777" w:rsidR="00F90BDC" w:rsidRDefault="00F90BDC"/>
    <w:p w14:paraId="6A1E0D64" w14:textId="77777777" w:rsidR="00F90BDC" w:rsidRDefault="00F90BDC">
      <w:r xmlns:w="http://schemas.openxmlformats.org/wordprocessingml/2006/main">
        <w:t xml:space="preserve">Yesu ya warkar da wani mutum da ya kasa tafiya kuma ya umarce shi ya ɗauki gadonsa ya yi tafiya.</w:t>
      </w:r>
    </w:p>
    <w:p w14:paraId="1DF49769" w14:textId="77777777" w:rsidR="00F90BDC" w:rsidRDefault="00F90BDC"/>
    <w:p w14:paraId="4B616811" w14:textId="77777777" w:rsidR="00F90BDC" w:rsidRDefault="00F90BDC">
      <w:r xmlns:w="http://schemas.openxmlformats.org/wordprocessingml/2006/main">
        <w:t xml:space="preserve">1. Yesu ne Maɗaukakin Maɗaukaki - Yohanna 5:8</w:t>
      </w:r>
    </w:p>
    <w:p w14:paraId="72E2349B" w14:textId="77777777" w:rsidR="00F90BDC" w:rsidRDefault="00F90BDC"/>
    <w:p w14:paraId="6B0915BE" w14:textId="77777777" w:rsidR="00F90BDC" w:rsidRDefault="00F90BDC">
      <w:r xmlns:w="http://schemas.openxmlformats.org/wordprocessingml/2006/main">
        <w:t xml:space="preserve">2. Ikon Biyayya - Yohanna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9: 2-7 - Yesu ya warkar da gurgu</w:t>
      </w:r>
    </w:p>
    <w:p w14:paraId="31D93817" w14:textId="77777777" w:rsidR="00F90BDC" w:rsidRDefault="00F90BDC"/>
    <w:p w14:paraId="754988C5" w14:textId="77777777" w:rsidR="00F90BDC" w:rsidRDefault="00F90BDC">
      <w:r xmlns:w="http://schemas.openxmlformats.org/wordprocessingml/2006/main">
        <w:t xml:space="preserve">2. Ayukan Manzanni 3:1-8 – Bitrus da Yohanna sun warkar da wani mutum gurgu tun daga haihuwa</w:t>
      </w:r>
    </w:p>
    <w:p w14:paraId="2110D32C" w14:textId="77777777" w:rsidR="00F90BDC" w:rsidRDefault="00F90BDC"/>
    <w:p w14:paraId="1D81FE27" w14:textId="77777777" w:rsidR="00F90BDC" w:rsidRDefault="00F90BDC">
      <w:r xmlns:w="http://schemas.openxmlformats.org/wordprocessingml/2006/main">
        <w:t xml:space="preserve">Yohanna 5:9 Nan da nan sai mutumin ya warke, ya ɗauki gadonsa ya yi tafiya, ran nan kuwa ita ce Asabar.</w:t>
      </w:r>
    </w:p>
    <w:p w14:paraId="1EFFD65E" w14:textId="77777777" w:rsidR="00F90BDC" w:rsidRDefault="00F90BDC"/>
    <w:p w14:paraId="57CF9077" w14:textId="77777777" w:rsidR="00F90BDC" w:rsidRDefault="00F90BDC">
      <w:r xmlns:w="http://schemas.openxmlformats.org/wordprocessingml/2006/main">
        <w:t xml:space="preserve">Wannan nassi ya ba da cikakken bayani game da warkar da wani mutum da Yesu ya yi a ranar Asabar.</w:t>
      </w:r>
    </w:p>
    <w:p w14:paraId="50E60789" w14:textId="77777777" w:rsidR="00F90BDC" w:rsidRDefault="00F90BDC"/>
    <w:p w14:paraId="23BBF899" w14:textId="77777777" w:rsidR="00F90BDC" w:rsidRDefault="00F90BDC">
      <w:r xmlns:w="http://schemas.openxmlformats.org/wordprocessingml/2006/main">
        <w:t xml:space="preserve">1. Za mu iya dogara ga Yesu zai ba da waraka da sabuntawa, har ma a kwanakin hutu.</w:t>
      </w:r>
    </w:p>
    <w:p w14:paraId="7D3CD9A6" w14:textId="77777777" w:rsidR="00F90BDC" w:rsidRDefault="00F90BDC"/>
    <w:p w14:paraId="2276ADDE" w14:textId="77777777" w:rsidR="00F90BDC" w:rsidRDefault="00F90BDC">
      <w:r xmlns:w="http://schemas.openxmlformats.org/wordprocessingml/2006/main">
        <w:t xml:space="preserve">2. Ana ganin ƙaunar Allah da alherinsa ko da lokacin bin dokokin Asabar.</w:t>
      </w:r>
    </w:p>
    <w:p w14:paraId="3DF8DB2A" w14:textId="77777777" w:rsidR="00F90BDC" w:rsidRDefault="00F90BDC"/>
    <w:p w14:paraId="0EFCB8F8" w14:textId="77777777" w:rsidR="00F90BDC" w:rsidRDefault="00F90BDC">
      <w:r xmlns:w="http://schemas.openxmlformats.org/wordprocessingml/2006/main">
        <w:t xml:space="preserve">1. Ishaya 53:5, "Amma an raunata shi saboda laifofinmu, an ƙuje shi saboda laifofinmu: azabar salamarmu tana bisansa, da raunukansa kuma muka warke."</w:t>
      </w:r>
    </w:p>
    <w:p w14:paraId="1050CC5A" w14:textId="77777777" w:rsidR="00F90BDC" w:rsidRDefault="00F90BDC"/>
    <w:p w14:paraId="06BC4C66" w14:textId="77777777" w:rsidR="00F90BDC" w:rsidRDefault="00F90BDC">
      <w:r xmlns:w="http://schemas.openxmlformats.org/wordprocessingml/2006/main">
        <w:t xml:space="preserve">2. Yaƙub 5:14-15, “Akwai wani marar lafiya a cikinku? Bari ya kirawo dattawan ikkilisiya; sai dai majiyyaci, Ubangiji kuma zai tashe shi, idan kuma ya yi zunubi, za a gafarta masa.”</w:t>
      </w:r>
    </w:p>
    <w:p w14:paraId="00CBA546" w14:textId="77777777" w:rsidR="00F90BDC" w:rsidRDefault="00F90BDC"/>
    <w:p w14:paraId="1F901518" w14:textId="77777777" w:rsidR="00F90BDC" w:rsidRDefault="00F90BDC">
      <w:r xmlns:w="http://schemas.openxmlformats.org/wordprocessingml/2006/main">
        <w:t xml:space="preserve">Yohanna 5:10 Yahudawa suka ce wa wanda aka warkar, “Ranar Asabar ce, bai halatta ka ɗauki gadonka ba.</w:t>
      </w:r>
    </w:p>
    <w:p w14:paraId="75860911" w14:textId="77777777" w:rsidR="00F90BDC" w:rsidRDefault="00F90BDC"/>
    <w:p w14:paraId="3216C43B" w14:textId="77777777" w:rsidR="00F90BDC" w:rsidRDefault="00F90BDC">
      <w:r xmlns:w="http://schemas.openxmlformats.org/wordprocessingml/2006/main">
        <w:t xml:space="preserve">Yahudawa sun ƙalubalanci wani mutum da aka warkar da shi daga rashin lafiyarsa domin yana ɗauke da gadonsa a ranar Asabar.</w:t>
      </w:r>
    </w:p>
    <w:p w14:paraId="2E72CEA5" w14:textId="77777777" w:rsidR="00F90BDC" w:rsidRDefault="00F90BDC"/>
    <w:p w14:paraId="056E6729" w14:textId="77777777" w:rsidR="00F90BDC" w:rsidRDefault="00F90BDC">
      <w:r xmlns:w="http://schemas.openxmlformats.org/wordprocessingml/2006/main">
        <w:t xml:space="preserve">1. Yesu ya damu da mutane fiye da dokokin addini.</w:t>
      </w:r>
    </w:p>
    <w:p w14:paraId="777853DA" w14:textId="77777777" w:rsidR="00F90BDC" w:rsidRDefault="00F90BDC"/>
    <w:p w14:paraId="5E35C8BB" w14:textId="77777777" w:rsidR="00F90BDC" w:rsidRDefault="00F90BDC">
      <w:r xmlns:w="http://schemas.openxmlformats.org/wordprocessingml/2006/main">
        <w:t xml:space="preserve">2. Yesu ya kawo mana ’yanci daga kasala ta jiki da ta ruhaniya.</w:t>
      </w:r>
    </w:p>
    <w:p w14:paraId="5062958F" w14:textId="77777777" w:rsidR="00F90BDC" w:rsidRDefault="00F90BDC"/>
    <w:p w14:paraId="711070CE" w14:textId="77777777" w:rsidR="00F90BDC" w:rsidRDefault="00F90BDC">
      <w:r xmlns:w="http://schemas.openxmlformats.org/wordprocessingml/2006/main">
        <w:t xml:space="preserve">1. Matta 12:1-14 – Yesu ya kāre almajiransa don tsinken hatsi a ranar Asabar.</w:t>
      </w:r>
    </w:p>
    <w:p w14:paraId="1EC47138" w14:textId="77777777" w:rsidR="00F90BDC" w:rsidRDefault="00F90BDC"/>
    <w:p w14:paraId="713837D9" w14:textId="77777777" w:rsidR="00F90BDC" w:rsidRDefault="00F90BDC">
      <w:r xmlns:w="http://schemas.openxmlformats.org/wordprocessingml/2006/main">
        <w:t xml:space="preserve">2. Luka 13:10-17 – Yesu ya warkar da wata mace a ranar Asabar kuma ya kāre ayyukanta.</w:t>
      </w:r>
    </w:p>
    <w:p w14:paraId="14C37D1D" w14:textId="77777777" w:rsidR="00F90BDC" w:rsidRDefault="00F90BDC"/>
    <w:p w14:paraId="2AA38FFD" w14:textId="77777777" w:rsidR="00F90BDC" w:rsidRDefault="00F90BDC">
      <w:r xmlns:w="http://schemas.openxmlformats.org/wordprocessingml/2006/main">
        <w:t xml:space="preserve">Yohanna 5:11 Ya amsa musu ya ce, “Wanda ya warkar da ni, shi ne ya ce mini, ‘Ɗauki gadonka, ka yi tafiya.</w:t>
      </w:r>
    </w:p>
    <w:p w14:paraId="5FD79734" w14:textId="77777777" w:rsidR="00F90BDC" w:rsidRDefault="00F90BDC"/>
    <w:p w14:paraId="6CD08BDE" w14:textId="77777777" w:rsidR="00F90BDC" w:rsidRDefault="00F90BDC">
      <w:r xmlns:w="http://schemas.openxmlformats.org/wordprocessingml/2006/main">
        <w:t xml:space="preserve">Wannan nassin ya kwatanta gamuwa tsakanin Yesu da waɗanda suke wurin warkarwa. Yesu ya bayyana cewa shi ne ya warkar da mutumin kuma ya umarce su su ɗauki gadonsu su yi tafiya.</w:t>
      </w:r>
    </w:p>
    <w:p w14:paraId="1792A5A8" w14:textId="77777777" w:rsidR="00F90BDC" w:rsidRDefault="00F90BDC"/>
    <w:p w14:paraId="6FE9E7FC" w14:textId="77777777" w:rsidR="00F90BDC" w:rsidRDefault="00F90BDC">
      <w:r xmlns:w="http://schemas.openxmlformats.org/wordprocessingml/2006/main">
        <w:t xml:space="preserve">1. Ikon Warkar da Yesu: Gano Mu'ujiza a Rayuwarmu</w:t>
      </w:r>
    </w:p>
    <w:p w14:paraId="7B759319" w14:textId="77777777" w:rsidR="00F90BDC" w:rsidRDefault="00F90BDC"/>
    <w:p w14:paraId="68991D4A" w14:textId="77777777" w:rsidR="00F90BDC" w:rsidRDefault="00F90BDC">
      <w:r xmlns:w="http://schemas.openxmlformats.org/wordprocessingml/2006/main">
        <w:t xml:space="preserve">2. Nagartar Ubangiji: Bikin Bada Waraka</w:t>
      </w:r>
    </w:p>
    <w:p w14:paraId="55059FC9" w14:textId="77777777" w:rsidR="00F90BDC" w:rsidRDefault="00F90BDC"/>
    <w:p w14:paraId="53CFBE2E" w14:textId="77777777" w:rsidR="00F90BDC" w:rsidRDefault="00F90BDC">
      <w:r xmlns:w="http://schemas.openxmlformats.org/wordprocessingml/2006/main">
        <w:t xml:space="preserve">1. Ishaya 53:5 - Amma an huda shi saboda laifofinmu; An murƙushe shi saboda laifofinmu; a kansa akwai azabar da ta kawo mana aminci, kuma da raunukansa muka warke.</w:t>
      </w:r>
    </w:p>
    <w:p w14:paraId="63BFD495" w14:textId="77777777" w:rsidR="00F90BDC" w:rsidRDefault="00F90BDC"/>
    <w:p w14:paraId="514B4B38" w14:textId="77777777" w:rsidR="00F90BDC" w:rsidRDefault="00F90BDC">
      <w:r xmlns:w="http://schemas.openxmlformats.org/wordprocessingml/2006/main">
        <w:t xml:space="preserve">2. Fitowa 15:26 – Ya ce, “Idan za ka yi biyayya da muryar Ubangiji Allahnka, ka aikata abin da yake daidai a gabansa, ka kasa kunne ga umarnansa, ka kiyaye dukan farillansa, ni ma zan yi biyayya da dokokinsa. Ba zan sa muku ko ɗaya daga cikin cututtukan nan da na kawo wa Masarawa ba, gama ni ne Ubangiji mai warkar da ku.</w:t>
      </w:r>
    </w:p>
    <w:p w14:paraId="50917D2F" w14:textId="77777777" w:rsidR="00F90BDC" w:rsidRDefault="00F90BDC"/>
    <w:p w14:paraId="787C45BE" w14:textId="77777777" w:rsidR="00F90BDC" w:rsidRDefault="00F90BDC">
      <w:r xmlns:w="http://schemas.openxmlformats.org/wordprocessingml/2006/main">
        <w:t xml:space="preserve">Yohanna 5:12 Sai suka tambaye shi, “Wane ne wanda ya ce maka, Ka ɗauki gadonka, ka yi tafiya?</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Nassin ya yi magana game da warkar da Yesu ta mu’ujiza na wani mutum mai gurgu.</w:t>
      </w:r>
    </w:p>
    <w:p w14:paraId="15DC4AF1" w14:textId="77777777" w:rsidR="00F90BDC" w:rsidRDefault="00F90BDC"/>
    <w:p w14:paraId="3F33C768" w14:textId="77777777" w:rsidR="00F90BDC" w:rsidRDefault="00F90BDC">
      <w:r xmlns:w="http://schemas.openxmlformats.org/wordprocessingml/2006/main">
        <w:t xml:space="preserve">1: Yesu shine tushen waraka da bege a rayuwarmu.</w:t>
      </w:r>
    </w:p>
    <w:p w14:paraId="4075C20A" w14:textId="77777777" w:rsidR="00F90BDC" w:rsidRDefault="00F90BDC"/>
    <w:p w14:paraId="00A1CAA2" w14:textId="77777777" w:rsidR="00F90BDC" w:rsidRDefault="00F90BDC">
      <w:r xmlns:w="http://schemas.openxmlformats.org/wordprocessingml/2006/main">
        <w:t xml:space="preserve">2: Ikon kalmomin Yesu zai iya kawo mana rai da warkarwa.</w:t>
      </w:r>
    </w:p>
    <w:p w14:paraId="59E769E3" w14:textId="77777777" w:rsidR="00F90BDC" w:rsidRDefault="00F90BDC"/>
    <w:p w14:paraId="1DD61CC8" w14:textId="77777777" w:rsidR="00F90BDC" w:rsidRDefault="00F90BDC">
      <w:r xmlns:w="http://schemas.openxmlformats.org/wordprocessingml/2006/main">
        <w:t xml:space="preserve">1: Ishaya 53: 5 - "Amma an yi masa rauni saboda laifofinmu, An ƙuje shi saboda laifofinmu, azabar salamarmu ta tabbata a gare shi, ta wurin raunukansa kuma mun warke."</w:t>
      </w:r>
    </w:p>
    <w:p w14:paraId="3A1AF880" w14:textId="77777777" w:rsidR="00F90BDC" w:rsidRDefault="00F90BDC"/>
    <w:p w14:paraId="37BC2A28" w14:textId="77777777" w:rsidR="00F90BDC" w:rsidRDefault="00F90BDC">
      <w:r xmlns:w="http://schemas.openxmlformats.org/wordprocessingml/2006/main">
        <w:t xml:space="preserve">2: Ishaya 41:10 - "Kada ka ji tsoro, gama ina tare da kai, kada ka ji tsoro, gama ni ne Allahnka. Zan ƙarfafa ka, i, zan taimake ka, zan riƙe ka da hannun dama na adalci."</w:t>
      </w:r>
    </w:p>
    <w:p w14:paraId="48AA0A56" w14:textId="77777777" w:rsidR="00F90BDC" w:rsidRDefault="00F90BDC"/>
    <w:p w14:paraId="3E5B5BDC" w14:textId="77777777" w:rsidR="00F90BDC" w:rsidRDefault="00F90BDC">
      <w:r xmlns:w="http://schemas.openxmlformats.org/wordprocessingml/2006/main">
        <w:t xml:space="preserve">Yohanna 5:13 Wanda aka warkar kuwa bai san ko wanene ba: gama Yesu ya rabu da kansa, taro kuwa yana can.</w:t>
      </w:r>
    </w:p>
    <w:p w14:paraId="51DFDFDC" w14:textId="77777777" w:rsidR="00F90BDC" w:rsidRDefault="00F90BDC"/>
    <w:p w14:paraId="149BEC11" w14:textId="77777777" w:rsidR="00F90BDC" w:rsidRDefault="00F90BDC">
      <w:r xmlns:w="http://schemas.openxmlformats.org/wordprocessingml/2006/main">
        <w:t xml:space="preserve">Mutumin da aka warkar bai san wanda ya warkar da shi ba domin Yesu ya bar wurin da jama’a suka cika.</w:t>
      </w:r>
    </w:p>
    <w:p w14:paraId="3CBC064B" w14:textId="77777777" w:rsidR="00F90BDC" w:rsidRDefault="00F90BDC"/>
    <w:p w14:paraId="144A34FB" w14:textId="77777777" w:rsidR="00F90BDC" w:rsidRDefault="00F90BDC">
      <w:r xmlns:w="http://schemas.openxmlformats.org/wordprocessingml/2006/main">
        <w:t xml:space="preserve">1: Allah yana aiki ta hanyoyi masu ban mamaki, kuma ko da yake ba koyaushe muna gane gabansa ba, yana nan koyaushe.</w:t>
      </w:r>
    </w:p>
    <w:p w14:paraId="7DDF2A77" w14:textId="77777777" w:rsidR="00F90BDC" w:rsidRDefault="00F90BDC"/>
    <w:p w14:paraId="756D1AA7" w14:textId="77777777" w:rsidR="00F90BDC" w:rsidRDefault="00F90BDC">
      <w:r xmlns:w="http://schemas.openxmlformats.org/wordprocessingml/2006/main">
        <w:t xml:space="preserve">2: Ikon Allah da kaunarsa sun fi karfin fahimtarmu, kuma yana aiki ta hanyoyin da suka fi karfin fahimtarmu.</w:t>
      </w:r>
    </w:p>
    <w:p w14:paraId="75A46995" w14:textId="77777777" w:rsidR="00F90BDC" w:rsidRDefault="00F90BDC"/>
    <w:p w14:paraId="3F736F24" w14:textId="77777777" w:rsidR="00F90BDC" w:rsidRDefault="00F90BDC">
      <w:r xmlns:w="http://schemas.openxmlformats.org/wordprocessingml/2006/main">
        <w:t xml:space="preserve">1: Ishaya 55: 8-9 - "Gama tunanina ba tunaninku ba ne, al'amuranku kuma ba su ne al'amurana ba, in ji Ubangiji. tunani fiye da tunanin ku."</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Misalai 3:5-6 - "Ka dogara ga Ubangiji da dukan zuciyarka, kada ka dogara ga fahimtarka.</w:t>
      </w:r>
    </w:p>
    <w:p w14:paraId="7503D092" w14:textId="77777777" w:rsidR="00F90BDC" w:rsidRDefault="00F90BDC"/>
    <w:p w14:paraId="2E65761E" w14:textId="77777777" w:rsidR="00F90BDC" w:rsidRDefault="00F90BDC">
      <w:r xmlns:w="http://schemas.openxmlformats.org/wordprocessingml/2006/main">
        <w:t xml:space="preserve">Yohanna 5:14 Bayan haka Yesu ya same shi a Haikali, ya ce masa, “Ga shi, an warke, kada ka ƙara yin zunubi, don kada wani abu mafi muni ya same ka.</w:t>
      </w:r>
    </w:p>
    <w:p w14:paraId="057117DF" w14:textId="77777777" w:rsidR="00F90BDC" w:rsidRDefault="00F90BDC"/>
    <w:p w14:paraId="5EAD779D" w14:textId="77777777" w:rsidR="00F90BDC" w:rsidRDefault="00F90BDC">
      <w:r xmlns:w="http://schemas.openxmlformats.org/wordprocessingml/2006/main">
        <w:t xml:space="preserve">Yesu ya warkar da mutumin kuma ya gargaɗe shi kada ya sake yin zunubi, ko kuma wani abu mafi muni zai iya faruwa.</w:t>
      </w:r>
    </w:p>
    <w:p w14:paraId="3FD2A551" w14:textId="77777777" w:rsidR="00F90BDC" w:rsidRDefault="00F90BDC"/>
    <w:p w14:paraId="0F1CE1C1" w14:textId="77777777" w:rsidR="00F90BDC" w:rsidRDefault="00F90BDC">
      <w:r xmlns:w="http://schemas.openxmlformats.org/wordprocessingml/2006/main">
        <w:t xml:space="preserve">1. Ikon Yesu: Tunatarwa don Tuba</w:t>
      </w:r>
    </w:p>
    <w:p w14:paraId="620D6DF8" w14:textId="77777777" w:rsidR="00F90BDC" w:rsidRDefault="00F90BDC"/>
    <w:p w14:paraId="3840C086" w14:textId="77777777" w:rsidR="00F90BDC" w:rsidRDefault="00F90BDC">
      <w:r xmlns:w="http://schemas.openxmlformats.org/wordprocessingml/2006/main">
        <w:t xml:space="preserve">2. Tabbacin Yesu: Shi ne Tushen Rai</w:t>
      </w:r>
    </w:p>
    <w:p w14:paraId="2726B111" w14:textId="77777777" w:rsidR="00F90BDC" w:rsidRDefault="00F90BDC"/>
    <w:p w14:paraId="1263B198" w14:textId="77777777" w:rsidR="00F90BDC" w:rsidRDefault="00F90BDC">
      <w:r xmlns:w="http://schemas.openxmlformats.org/wordprocessingml/2006/main">
        <w:t xml:space="preserve">1. Romawa 6:12-14 – “Don haka, kada zunubi ya yi mulki cikin jikinku mai mutuwa, har ku yi biyayya da mugayen sha’awoyinsa. waɗanda aka tashe su daga mutuwa zuwa rai, kuma ku miƙa kowane sashe na kanku gareshi a matsayin kayan aikin adalci.</w:t>
      </w:r>
    </w:p>
    <w:p w14:paraId="15A0D496" w14:textId="77777777" w:rsidR="00F90BDC" w:rsidRDefault="00F90BDC"/>
    <w:p w14:paraId="56083317" w14:textId="77777777" w:rsidR="00F90BDC" w:rsidRDefault="00F90BDC">
      <w:r xmlns:w="http://schemas.openxmlformats.org/wordprocessingml/2006/main">
        <w:t xml:space="preserve">2. Ezekiyel 18:20-22 - "Rawan da ya yi zunubi, shi za ya mutu. Ɗa ba zai ɗauki laifin uba ba, uba kuma ba zai ɗauki laifin ɗa ba: adalcin adali zai tabbata a kansa. , muguntar mugaye kuwa za ta same shi.” Amma idan mugu ya juyo daga dukan zunubansa da ya aikata, ya kiyaye dukan dokokina, ya aikata abin da yake daidai da daidai, lalle ne zai rayu, ba zai rayu ba. mutu."</w:t>
      </w:r>
    </w:p>
    <w:p w14:paraId="139CE6D4" w14:textId="77777777" w:rsidR="00F90BDC" w:rsidRDefault="00F90BDC"/>
    <w:p w14:paraId="055014F5" w14:textId="77777777" w:rsidR="00F90BDC" w:rsidRDefault="00F90BDC">
      <w:r xmlns:w="http://schemas.openxmlformats.org/wordprocessingml/2006/main">
        <w:t xml:space="preserve">Yohanna 5:15 Mutumin ya tafi ya faɗa wa Yahudawa cewa Yesu ne ya warkar da shi.</w:t>
      </w:r>
    </w:p>
    <w:p w14:paraId="6C40A87C" w14:textId="77777777" w:rsidR="00F90BDC" w:rsidRDefault="00F90BDC"/>
    <w:p w14:paraId="078C80B5" w14:textId="77777777" w:rsidR="00F90BDC" w:rsidRDefault="00F90BDC">
      <w:r xmlns:w="http://schemas.openxmlformats.org/wordprocessingml/2006/main">
        <w:t xml:space="preserve">Yesu ya warkar da wani mutum kuma ya gaya wa Yahudawa labarin.</w:t>
      </w:r>
    </w:p>
    <w:p w14:paraId="34324359" w14:textId="77777777" w:rsidR="00F90BDC" w:rsidRDefault="00F90BDC"/>
    <w:p w14:paraId="074E6B87" w14:textId="77777777" w:rsidR="00F90BDC" w:rsidRDefault="00F90BDC">
      <w:r xmlns:w="http://schemas.openxmlformats.org/wordprocessingml/2006/main">
        <w:t xml:space="preserve">1. Yesu shine babban mai warkarwa kuma yana kawo bege da cikawa.</w:t>
      </w:r>
    </w:p>
    <w:p w14:paraId="667FC460" w14:textId="77777777" w:rsidR="00F90BDC" w:rsidRDefault="00F90BDC"/>
    <w:p w14:paraId="4E9D88C4" w14:textId="77777777" w:rsidR="00F90BDC" w:rsidRDefault="00F90BDC">
      <w:r xmlns:w="http://schemas.openxmlformats.org/wordprocessingml/2006/main">
        <w:t xml:space="preserve">2. Ya kamata mu kasance da bangaskiya ga Yesu kuma mu shaida ayyukansa.</w:t>
      </w:r>
    </w:p>
    <w:p w14:paraId="0C94A4A4" w14:textId="77777777" w:rsidR="00F90BDC" w:rsidRDefault="00F90BDC"/>
    <w:p w14:paraId="3D7CEE76" w14:textId="77777777" w:rsidR="00F90BDC" w:rsidRDefault="00F90BDC">
      <w:r xmlns:w="http://schemas.openxmlformats.org/wordprocessingml/2006/main">
        <w:t xml:space="preserve">1. Ishaya 53:5 - “Amma an huda shi saboda laifofinmu; An murƙushe shi saboda laifofinmu; a kansa akwai azabar da ta kawo mana aminci, kuma da raunukansa muka warke.”</w:t>
      </w:r>
    </w:p>
    <w:p w14:paraId="7CD4F842" w14:textId="77777777" w:rsidR="00F90BDC" w:rsidRDefault="00F90BDC"/>
    <w:p w14:paraId="1145028D" w14:textId="77777777" w:rsidR="00F90BDC" w:rsidRDefault="00F90BDC">
      <w:r xmlns:w="http://schemas.openxmlformats.org/wordprocessingml/2006/main">
        <w:t xml:space="preserve">2. Matta 9:2 – “Ga shi kuwa, waɗansu mutane suka kawo masa wani shanyayye, kwance a kan gado. Da Yesu ya ga bangaskiyarsu, ya ce wa shanyayyun, “Ɗana, ka yi hankali; an gafarta maka zunubanka.”</w:t>
      </w:r>
    </w:p>
    <w:p w14:paraId="1F7F9764" w14:textId="77777777" w:rsidR="00F90BDC" w:rsidRDefault="00F90BDC"/>
    <w:p w14:paraId="7CDFABB2" w14:textId="77777777" w:rsidR="00F90BDC" w:rsidRDefault="00F90BDC">
      <w:r xmlns:w="http://schemas.openxmlformats.org/wordprocessingml/2006/main">
        <w:t xml:space="preserve">Yohanna 5:16 Saboda haka Yahudawa suka tsananta wa Yesu, suna neman su kashe shi, domin ya yi waɗannan abubuwa a ranar Asabar.</w:t>
      </w:r>
    </w:p>
    <w:p w14:paraId="2BCAB9BC" w14:textId="77777777" w:rsidR="00F90BDC" w:rsidRDefault="00F90BDC"/>
    <w:p w14:paraId="1B4434B2" w14:textId="77777777" w:rsidR="00F90BDC" w:rsidRDefault="00F90BDC">
      <w:r xmlns:w="http://schemas.openxmlformats.org/wordprocessingml/2006/main">
        <w:t xml:space="preserve">Yahudawa sun tsananta wa Yesu kuma suka nemi su kashe shi domin ya yi mu’ujizai a ranar Asabar.</w:t>
      </w:r>
    </w:p>
    <w:p w14:paraId="22A64A83" w14:textId="77777777" w:rsidR="00F90BDC" w:rsidRDefault="00F90BDC"/>
    <w:p w14:paraId="60853FC1" w14:textId="77777777" w:rsidR="00F90BDC" w:rsidRDefault="00F90BDC">
      <w:r xmlns:w="http://schemas.openxmlformats.org/wordprocessingml/2006/main">
        <w:t xml:space="preserve">1. Ikon Ƙauna mara Sharadi: Koyo Daga Ƙarfin Ƙauna Yesu Duk da Tsanantawa</w:t>
      </w:r>
    </w:p>
    <w:p w14:paraId="72EBC9D8" w14:textId="77777777" w:rsidR="00F90BDC" w:rsidRDefault="00F90BDC"/>
    <w:p w14:paraId="5AAB518A" w14:textId="77777777" w:rsidR="00F90BDC" w:rsidRDefault="00F90BDC">
      <w:r xmlns:w="http://schemas.openxmlformats.org/wordprocessingml/2006/main">
        <w:t xml:space="preserve">2. Ƙarfin Bangaskiya: Fahimtar Ikon Imani na Yesu a cikin Ayyukansa</w:t>
      </w:r>
    </w:p>
    <w:p w14:paraId="7963EE86" w14:textId="77777777" w:rsidR="00F90BDC" w:rsidRDefault="00F90BDC"/>
    <w:p w14:paraId="09C29141" w14:textId="77777777" w:rsidR="00F90BDC" w:rsidRDefault="00F90BDC">
      <w:r xmlns:w="http://schemas.openxmlformats.org/wordprocessingml/2006/main">
        <w:t xml:space="preserve">1. Romawa 12:14-21 – Ku albarkaci waɗanda suke tsananta muku; albarka kuma kada ku zagi.</w:t>
      </w:r>
    </w:p>
    <w:p w14:paraId="084B26C9" w14:textId="77777777" w:rsidR="00F90BDC" w:rsidRDefault="00F90BDC"/>
    <w:p w14:paraId="461B9B07" w14:textId="77777777" w:rsidR="00F90BDC" w:rsidRDefault="00F90BDC">
      <w:r xmlns:w="http://schemas.openxmlformats.org/wordprocessingml/2006/main">
        <w:t xml:space="preserve">2. Matta 5:38-42 – Kun dai ji an faɗa, ‘Ido da ido, haƙori kuma domin haƙori. Amma ina gaya muku, kada ku yi tsayayya da mai mugunta. Amma idan wani ya buge ku a kuncin dama, juya ɗayan kuma.</w:t>
      </w:r>
    </w:p>
    <w:p w14:paraId="2C172340" w14:textId="77777777" w:rsidR="00F90BDC" w:rsidRDefault="00F90BDC"/>
    <w:p w14:paraId="0EB02193" w14:textId="77777777" w:rsidR="00F90BDC" w:rsidRDefault="00F90BDC">
      <w:r xmlns:w="http://schemas.openxmlformats.org/wordprocessingml/2006/main">
        <w:t xml:space="preserve">Yohanna 5:17 Amma Yesu ya amsa musu ya ce, “Ubana yana aiki har yanzu, ni kuwa ina aiki.</w:t>
      </w:r>
    </w:p>
    <w:p w14:paraId="1604B748" w14:textId="77777777" w:rsidR="00F90BDC" w:rsidRDefault="00F90BDC"/>
    <w:p w14:paraId="4DF80572" w14:textId="77777777" w:rsidR="00F90BDC" w:rsidRDefault="00F90BDC">
      <w:r xmlns:w="http://schemas.openxmlformats.org/wordprocessingml/2006/main">
        <w:t xml:space="preserve">Yesu yana tunatar da mutane cewa Allah koyaushe yana aiki kuma shi da kansa ma yana aiki.</w:t>
      </w:r>
    </w:p>
    <w:p w14:paraId="3EF5BA69" w14:textId="77777777" w:rsidR="00F90BDC" w:rsidRDefault="00F90BDC"/>
    <w:p w14:paraId="73FD195F" w14:textId="77777777" w:rsidR="00F90BDC" w:rsidRDefault="00F90BDC">
      <w:r xmlns:w="http://schemas.openxmlformats.org/wordprocessingml/2006/main">
        <w:t xml:space="preserve">1. Aikin Allah marar ƙarewa - Binciko ayyukan Allah da ke gudana a cikin rayuwarmu da yadda za mu shiga cikinsa.</w:t>
      </w:r>
    </w:p>
    <w:p w14:paraId="4FC33970" w14:textId="77777777" w:rsidR="00F90BDC" w:rsidRDefault="00F90BDC"/>
    <w:p w14:paraId="0F7F5522" w14:textId="77777777" w:rsidR="00F90BDC" w:rsidRDefault="00F90BDC">
      <w:r xmlns:w="http://schemas.openxmlformats.org/wordprocessingml/2006/main">
        <w:t xml:space="preserve">2. Yesu Misali ne – Yin la’akari da yadda keɓewar Yesu ga aikin Allah zai iya motsa mu mu bauta masa.</w:t>
      </w:r>
    </w:p>
    <w:p w14:paraId="22F1ABDB" w14:textId="77777777" w:rsidR="00F90BDC" w:rsidRDefault="00F90BDC"/>
    <w:p w14:paraId="2C5AB45F" w14:textId="77777777" w:rsidR="00F90BDC" w:rsidRDefault="00F90BDC">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14:paraId="2EC662C0" w14:textId="77777777" w:rsidR="00F90BDC" w:rsidRDefault="00F90BDC"/>
    <w:p w14:paraId="0BC7291C" w14:textId="77777777" w:rsidR="00F90BDC" w:rsidRDefault="00F90BDC">
      <w:r xmlns:w="http://schemas.openxmlformats.org/wordprocessingml/2006/main">
        <w:t xml:space="preserve">2. Kolosiyawa 3:23 – Kuma duk abin da kuke yi, ku yi shi da zuciya ɗaya kamar ga Ubangiji, ba ga mutane ba.</w:t>
      </w:r>
    </w:p>
    <w:p w14:paraId="7280C3FA" w14:textId="77777777" w:rsidR="00F90BDC" w:rsidRDefault="00F90BDC"/>
    <w:p w14:paraId="50EB3F7C" w14:textId="77777777" w:rsidR="00F90BDC" w:rsidRDefault="00F90BDC">
      <w:r xmlns:w="http://schemas.openxmlformats.org/wordprocessingml/2006/main">
        <w:t xml:space="preserve">Yohanna 5:18 Saboda haka Yahudawa suka ƙara neman su kashe shi, domin ba kawai ya karya Asabar ba ne, amma ya ce Allah Ubansa ne, yana mai daidaita kansa da Allah.</w:t>
      </w:r>
    </w:p>
    <w:p w14:paraId="6BEF6703" w14:textId="77777777" w:rsidR="00F90BDC" w:rsidRDefault="00F90BDC"/>
    <w:p w14:paraId="5A4FDEAA" w14:textId="77777777" w:rsidR="00F90BDC" w:rsidRDefault="00F90BDC">
      <w:r xmlns:w="http://schemas.openxmlformats.org/wordprocessingml/2006/main">
        <w:t xml:space="preserve">Wannan sashe ya nuna cewa Yesu da’awar Allah a matsayin Ubansa ya fusata Yahudawa, ya sa su yi ƙoƙari su kashe shi don ya karya Asabar kuma ya mai da kansa daidai da Allah.</w:t>
      </w:r>
    </w:p>
    <w:p w14:paraId="451E1445" w14:textId="77777777" w:rsidR="00F90BDC" w:rsidRDefault="00F90BDC"/>
    <w:p w14:paraId="2DFC8637" w14:textId="77777777" w:rsidR="00F90BDC" w:rsidRDefault="00F90BDC">
      <w:r xmlns:w="http://schemas.openxmlformats.org/wordprocessingml/2006/main">
        <w:t xml:space="preserve">1. Ikon Kalmomin Yesu: Yadda Da’awarsa Na Allah A Matsayin Ubansa Ya Canja Matsayin Tarihi</w:t>
      </w:r>
    </w:p>
    <w:p w14:paraId="4BB5BC14" w14:textId="77777777" w:rsidR="00F90BDC" w:rsidRDefault="00F90BDC"/>
    <w:p w14:paraId="15FD2BC7" w14:textId="77777777" w:rsidR="00F90BDC" w:rsidRDefault="00F90BDC">
      <w:r xmlns:w="http://schemas.openxmlformats.org/wordprocessingml/2006/main">
        <w:t xml:space="preserve">2. Farashin Bangaskiya: Hadaya ta Yesu yayin da Ya Tsaya a Kasa</w:t>
      </w:r>
    </w:p>
    <w:p w14:paraId="2C8522F9" w14:textId="77777777" w:rsidR="00F90BDC" w:rsidRDefault="00F90BDC"/>
    <w:p w14:paraId="0A9B6E58" w14:textId="77777777" w:rsidR="00F90BDC" w:rsidRDefault="00F90BDC">
      <w:r xmlns:w="http://schemas.openxmlformats.org/wordprocessingml/2006/main">
        <w:t xml:space="preserve">1. Yohanna 8:58-59 - Yesu ya ce, "Hakika, hakika, ina gaya muku, tun kafin Ibrahim ya kasance, ni ne."</w:t>
      </w:r>
    </w:p>
    <w:p w14:paraId="07E4EF2D" w14:textId="77777777" w:rsidR="00F90BDC" w:rsidRDefault="00F90BDC"/>
    <w:p w14:paraId="74B85694" w14:textId="77777777" w:rsidR="00F90BDC" w:rsidRDefault="00F90BDC">
      <w:r xmlns:w="http://schemas.openxmlformats.org/wordprocessingml/2006/main">
        <w:t xml:space="preserve">2. Matta 10:32-33 – Yesu ya ce: “Dukan wanda ya shaida ni a gaban mutane, ni ma zan shaida shi a gaban Ubana wanda ke cikin sama.</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5:19 Sai Yesu ya amsa ya ce musu, “Hakika, hakika, ina gaya muku, Ɗan ba zai iya yin kome da kansa ba, sai abin da ya ga Uba yana yi. .</w:t>
      </w:r>
    </w:p>
    <w:p w14:paraId="3F1D8BA6" w14:textId="77777777" w:rsidR="00F90BDC" w:rsidRDefault="00F90BDC"/>
    <w:p w14:paraId="6B83304D" w14:textId="77777777" w:rsidR="00F90BDC" w:rsidRDefault="00F90BDC">
      <w:r xmlns:w="http://schemas.openxmlformats.org/wordprocessingml/2006/main">
        <w:t xml:space="preserve">Yesu ya gaya wa mutanen cewa zai iya yin abin da ya ga Uban ya yi kuma yana yin irin abubuwan da Uban yake yi.</w:t>
      </w:r>
    </w:p>
    <w:p w14:paraId="22E0E160" w14:textId="77777777" w:rsidR="00F90BDC" w:rsidRDefault="00F90BDC"/>
    <w:p w14:paraId="2832ECD4" w14:textId="77777777" w:rsidR="00F90BDC" w:rsidRDefault="00F90BDC">
      <w:r xmlns:w="http://schemas.openxmlformats.org/wordprocessingml/2006/main">
        <w:t xml:space="preserve">1. Koyan Bin Misalin Uba</w:t>
      </w:r>
    </w:p>
    <w:p w14:paraId="44B44965" w14:textId="77777777" w:rsidR="00F90BDC" w:rsidRDefault="00F90BDC"/>
    <w:p w14:paraId="5370935D" w14:textId="77777777" w:rsidR="00F90BDC" w:rsidRDefault="00F90BDC">
      <w:r xmlns:w="http://schemas.openxmlformats.org/wordprocessingml/2006/main">
        <w:t xml:space="preserve">2. Yin Nufin Allah ta wajen Aikata Abin da Uba Yake Yi</w:t>
      </w:r>
    </w:p>
    <w:p w14:paraId="20D2314D" w14:textId="77777777" w:rsidR="00F90BDC" w:rsidRDefault="00F90BDC"/>
    <w:p w14:paraId="3ABA1AA2" w14:textId="77777777" w:rsidR="00F90BDC" w:rsidRDefault="00F90BDC">
      <w:r xmlns:w="http://schemas.openxmlformats.org/wordprocessingml/2006/main">
        <w:t xml:space="preserve">1. Matta 11:29 – Ku ɗauki karkiyata a kanku, ku koya daga wurina, gama ni mai tawali’u ne, mai ƙasƙantar da zuciya, za ku kuwa sami hutawa ga rayukanku.</w:t>
      </w:r>
    </w:p>
    <w:p w14:paraId="109C9385" w14:textId="77777777" w:rsidR="00F90BDC" w:rsidRDefault="00F90BDC"/>
    <w:p w14:paraId="61D4008C" w14:textId="77777777" w:rsidR="00F90BDC" w:rsidRDefault="00F90BDC">
      <w:r xmlns:w="http://schemas.openxmlformats.org/wordprocessingml/2006/main">
        <w:t xml:space="preserve">2. Zabura 40:8 - Ina jin daɗin aikata nufinka, ya Allahna; Dokarka tana cikin zuciyata.</w:t>
      </w:r>
    </w:p>
    <w:p w14:paraId="1D25F3A5" w14:textId="77777777" w:rsidR="00F90BDC" w:rsidRDefault="00F90BDC"/>
    <w:p w14:paraId="5400D349" w14:textId="77777777" w:rsidR="00F90BDC" w:rsidRDefault="00F90BDC">
      <w:r xmlns:w="http://schemas.openxmlformats.org/wordprocessingml/2006/main">
        <w:t xml:space="preserve">Yohanna 5:20 Uban yana ƙaunar Ɗan, yana kuma nuna masa dukan abin da kansa yake yi: zai kuma nuna masa ayyukan da suka fi waɗannan, domin ku yi mamaki.</w:t>
      </w:r>
    </w:p>
    <w:p w14:paraId="3EB68943" w14:textId="77777777" w:rsidR="00F90BDC" w:rsidRDefault="00F90BDC"/>
    <w:p w14:paraId="7BBC9ED6" w14:textId="77777777" w:rsidR="00F90BDC" w:rsidRDefault="00F90BDC">
      <w:r xmlns:w="http://schemas.openxmlformats.org/wordprocessingml/2006/main">
        <w:t xml:space="preserve">Uban yana ƙaunar Ɗan yana bayyana masa ayyukansa domin ƴan adam su yi al'ajabi.</w:t>
      </w:r>
    </w:p>
    <w:p w14:paraId="0E266D3C" w14:textId="77777777" w:rsidR="00F90BDC" w:rsidRDefault="00F90BDC"/>
    <w:p w14:paraId="73394314" w14:textId="77777777" w:rsidR="00F90BDC" w:rsidRDefault="00F90BDC">
      <w:r xmlns:w="http://schemas.openxmlformats.org/wordprocessingml/2006/main">
        <w:t xml:space="preserve">1: Ƙaunar Uba ga Ɗansa da Yadda Ake Bayyana Wannan Ƙauna</w:t>
      </w:r>
    </w:p>
    <w:p w14:paraId="76CF3D84" w14:textId="77777777" w:rsidR="00F90BDC" w:rsidRDefault="00F90BDC"/>
    <w:p w14:paraId="0777D67C" w14:textId="77777777" w:rsidR="00F90BDC" w:rsidRDefault="00F90BDC">
      <w:r xmlns:w="http://schemas.openxmlformats.org/wordprocessingml/2006/main">
        <w:t xml:space="preserve">2: Abubuwan Al'ajabi na Aikin Allah: Mamakin Halittansa</w:t>
      </w:r>
    </w:p>
    <w:p w14:paraId="1B6C0B52" w14:textId="77777777" w:rsidR="00F90BDC" w:rsidRDefault="00F90BDC"/>
    <w:p w14:paraId="1AFB0C14" w14:textId="77777777" w:rsidR="00F90BDC" w:rsidRDefault="00F90BDC">
      <w:r xmlns:w="http://schemas.openxmlformats.org/wordprocessingml/2006/main">
        <w:t xml:space="preserve">1: Kubawar Shari'a 4: 32-40 - Gama yanzu ka tambayi kwanakin da suka shuɗe, waɗanda suke a gabanka, tun daga ranar da Allah ya halicci mutum a duniya, ka tambayi daga wannan gefen sama zuwa wancan, ko akwai wani abu. Shin akwai wani abu mai kama da wannan babban al'amari, ko kuma an ji kamarsa?</w:t>
      </w:r>
    </w:p>
    <w:p w14:paraId="2C0B1317" w14:textId="77777777" w:rsidR="00F90BDC" w:rsidRDefault="00F90BDC"/>
    <w:p w14:paraId="3FE81932" w14:textId="77777777" w:rsidR="00F90BDC" w:rsidRDefault="00F90BDC">
      <w:r xmlns:w="http://schemas.openxmlformats.org/wordprocessingml/2006/main">
        <w:t xml:space="preserve">2: Zabura 19:1-3 - Sammai suna shelar ɗaukakar Allah; sararin sama kuwa yana nuna aikin hannunsa. Yini da yini yakan faɗi magana, dare da rana kuma yana bayyana ilimi. Babu magana ko yare, inda ba a jin muryarsu.</w:t>
      </w:r>
    </w:p>
    <w:p w14:paraId="461B63B6" w14:textId="77777777" w:rsidR="00F90BDC" w:rsidRDefault="00F90BDC"/>
    <w:p w14:paraId="23CD2113" w14:textId="77777777" w:rsidR="00F90BDC" w:rsidRDefault="00F90BDC">
      <w:r xmlns:w="http://schemas.openxmlformats.org/wordprocessingml/2006/main">
        <w:t xml:space="preserve">Yohanna 5:21 Domin kamar yadda Uba yake ta da matattu, yana rayar da su; Haka Ɗan yakan rayar da wanda ya so.</w:t>
      </w:r>
    </w:p>
    <w:p w14:paraId="0F7A9538" w14:textId="77777777" w:rsidR="00F90BDC" w:rsidRDefault="00F90BDC"/>
    <w:p w14:paraId="6CBB4B79" w14:textId="77777777" w:rsidR="00F90BDC" w:rsidRDefault="00F90BDC">
      <w:r xmlns:w="http://schemas.openxmlformats.org/wordprocessingml/2006/main">
        <w:t xml:space="preserve">Uba da Ɗa duka suna da ikon rayar da waɗanda suka zaɓa.</w:t>
      </w:r>
    </w:p>
    <w:p w14:paraId="684B61C2" w14:textId="77777777" w:rsidR="00F90BDC" w:rsidRDefault="00F90BDC"/>
    <w:p w14:paraId="2EF2329C" w14:textId="77777777" w:rsidR="00F90BDC" w:rsidRDefault="00F90BDC">
      <w:r xmlns:w="http://schemas.openxmlformats.org/wordprocessingml/2006/main">
        <w:t xml:space="preserve">1: Ikon Gaggauta</w:t>
      </w:r>
    </w:p>
    <w:p w14:paraId="1C8C4A10" w14:textId="77777777" w:rsidR="00F90BDC" w:rsidRDefault="00F90BDC"/>
    <w:p w14:paraId="4D0214EA" w14:textId="77777777" w:rsidR="00F90BDC" w:rsidRDefault="00F90BDC">
      <w:r xmlns:w="http://schemas.openxmlformats.org/wordprocessingml/2006/main">
        <w:t xml:space="preserve">2: Rayuwa Mai Yawa</w:t>
      </w:r>
    </w:p>
    <w:p w14:paraId="63E92B53" w14:textId="77777777" w:rsidR="00F90BDC" w:rsidRDefault="00F90BDC"/>
    <w:p w14:paraId="032FF296" w14:textId="77777777" w:rsidR="00F90BDC" w:rsidRDefault="00F90BDC">
      <w:r xmlns:w="http://schemas.openxmlformats.org/wordprocessingml/2006/main">
        <w:t xml:space="preserve">1: Ezekiyel 37:1-14 - Kwarin Busassun ƙasusuwa</w:t>
      </w:r>
    </w:p>
    <w:p w14:paraId="617A1964" w14:textId="77777777" w:rsidR="00F90BDC" w:rsidRDefault="00F90BDC"/>
    <w:p w14:paraId="242CF450" w14:textId="77777777" w:rsidR="00F90BDC" w:rsidRDefault="00F90BDC">
      <w:r xmlns:w="http://schemas.openxmlformats.org/wordprocessingml/2006/main">
        <w:t xml:space="preserve">2: Romawa 8:11 - Ruhun rai cikin Almasihu Yesu</w:t>
      </w:r>
    </w:p>
    <w:p w14:paraId="6BA56984" w14:textId="77777777" w:rsidR="00F90BDC" w:rsidRDefault="00F90BDC"/>
    <w:p w14:paraId="43CDDF98" w14:textId="77777777" w:rsidR="00F90BDC" w:rsidRDefault="00F90BDC">
      <w:r xmlns:w="http://schemas.openxmlformats.org/wordprocessingml/2006/main">
        <w:t xml:space="preserve">Yohanna 5:22 Domin Uba ba ya hukunta kowa, amma ya danƙa dukan hukunci ga Ɗan.</w:t>
      </w:r>
    </w:p>
    <w:p w14:paraId="4C07A0C3" w14:textId="77777777" w:rsidR="00F90BDC" w:rsidRDefault="00F90BDC"/>
    <w:p w14:paraId="5BAF2ACF" w14:textId="77777777" w:rsidR="00F90BDC" w:rsidRDefault="00F90BDC">
      <w:r xmlns:w="http://schemas.openxmlformats.org/wordprocessingml/2006/main">
        <w:t xml:space="preserve">Uba ya ba da dukan hukunci ga Ɗan.</w:t>
      </w:r>
    </w:p>
    <w:p w14:paraId="6A0A3C76" w14:textId="77777777" w:rsidR="00F90BDC" w:rsidRDefault="00F90BDC"/>
    <w:p w14:paraId="25BE5EF9" w14:textId="77777777" w:rsidR="00F90BDC" w:rsidRDefault="00F90BDC">
      <w:r xmlns:w="http://schemas.openxmlformats.org/wordprocessingml/2006/main">
        <w:t xml:space="preserve">1. Ikon Ɗan: Yadda Ikon Yesu Ya Ba Mu Bege</w:t>
      </w:r>
    </w:p>
    <w:p w14:paraId="134E43B6" w14:textId="77777777" w:rsidR="00F90BDC" w:rsidRDefault="00F90BDC"/>
    <w:p w14:paraId="3C885B02" w14:textId="77777777" w:rsidR="00F90BDC" w:rsidRDefault="00F90BDC">
      <w:r xmlns:w="http://schemas.openxmlformats.org/wordprocessingml/2006/main">
        <w:t xml:space="preserve">2. Mulkin Allah: Yadda Yake Sarautar Dukkan Hukunci</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Yohanna 5:22 - Domin Uba ba ya yin hukunci ga kowa, amma ya danƙa dukan hukunci ga Ɗan</w:t>
      </w:r>
    </w:p>
    <w:p w14:paraId="5B851AC1" w14:textId="77777777" w:rsidR="00F90BDC" w:rsidRDefault="00F90BDC"/>
    <w:p w14:paraId="1C603329" w14:textId="77777777" w:rsidR="00F90BDC" w:rsidRDefault="00F90BDC">
      <w:r xmlns:w="http://schemas.openxmlformats.org/wordprocessingml/2006/main">
        <w:t xml:space="preserve">2. Filibiyawa 2:9-11 – Saboda haka Allah ya ɗaukaka shi ƙwarai, ya kuma ba shi suna wanda yake bisa kowane suna, domin ta wurin sunan Yesu kowace gwiwa ta rusuna, a sama da ƙasa da ƙasa, kowane harshe yana shaida Yesu Almasihu Ubangiji ne, domin ɗaukaka Allah Uba.</w:t>
      </w:r>
    </w:p>
    <w:p w14:paraId="31976597" w14:textId="77777777" w:rsidR="00F90BDC" w:rsidRDefault="00F90BDC"/>
    <w:p w14:paraId="18212674" w14:textId="77777777" w:rsidR="00F90BDC" w:rsidRDefault="00F90BDC">
      <w:r xmlns:w="http://schemas.openxmlformats.org/wordprocessingml/2006/main">
        <w:t xml:space="preserve">Yohanna 5:23 Domin dukan mutane su girmama Ɗan, kamar yadda suke girmama Uban. Wanda ba ya girmama Ɗan, ba ya girmama Uban da ya aiko shi.</w:t>
      </w:r>
    </w:p>
    <w:p w14:paraId="4ACCE663" w14:textId="77777777" w:rsidR="00F90BDC" w:rsidRDefault="00F90BDC"/>
    <w:p w14:paraId="31AF5149" w14:textId="77777777" w:rsidR="00F90BDC" w:rsidRDefault="00F90BDC">
      <w:r xmlns:w="http://schemas.openxmlformats.org/wordprocessingml/2006/main">
        <w:t xml:space="preserve">Ya kamata mutane su girmama Ɗan, kamar yadda suke girmama Uban, in kuwa ba su girmama Ɗan, ba za su girmama Uban da ya aiko shi ba.</w:t>
      </w:r>
    </w:p>
    <w:p w14:paraId="2DCE37E2" w14:textId="77777777" w:rsidR="00F90BDC" w:rsidRDefault="00F90BDC"/>
    <w:p w14:paraId="5B42B530" w14:textId="77777777" w:rsidR="00F90BDC" w:rsidRDefault="00F90BDC">
      <w:r xmlns:w="http://schemas.openxmlformats.org/wordprocessingml/2006/main">
        <w:t xml:space="preserve">1. Muhimmancin Girmama Uba da Ɗa</w:t>
      </w:r>
    </w:p>
    <w:p w14:paraId="292DD558" w14:textId="77777777" w:rsidR="00F90BDC" w:rsidRDefault="00F90BDC"/>
    <w:p w14:paraId="5E5E61D1" w14:textId="77777777" w:rsidR="00F90BDC" w:rsidRDefault="00F90BDC">
      <w:r xmlns:w="http://schemas.openxmlformats.org/wordprocessingml/2006/main">
        <w:t xml:space="preserve">2. Dangantakar da ba ta rabuwa tsakanin Uba da Ɗa</w:t>
      </w:r>
    </w:p>
    <w:p w14:paraId="65DB6863" w14:textId="77777777" w:rsidR="00F90BDC" w:rsidRDefault="00F90BDC"/>
    <w:p w14:paraId="2D409986" w14:textId="77777777" w:rsidR="00F90BDC" w:rsidRDefault="00F90BDC">
      <w:r xmlns:w="http://schemas.openxmlformats.org/wordprocessingml/2006/main">
        <w:t xml:space="preserve">1. Filibiyawa 2:9-11 – Saboda haka Allah ya ɗaukaka shi ƙwarai, ya kuma ba shi suna wanda yake bisa kowane suna, domin ta wurin sunan Yesu kowace gwiwa ta rusuna, a sama da ƙasa da ƙasa, kowane harshe yana shaida Yesu Almasihu Ubangiji ne, domin ɗaukaka Allah Uba.</w:t>
      </w:r>
    </w:p>
    <w:p w14:paraId="224E7150" w14:textId="77777777" w:rsidR="00F90BDC" w:rsidRDefault="00F90BDC"/>
    <w:p w14:paraId="365DD66A" w14:textId="77777777" w:rsidR="00F90BDC" w:rsidRDefault="00F90BDC">
      <w:r xmlns:w="http://schemas.openxmlformats.org/wordprocessingml/2006/main">
        <w:t xml:space="preserve">2. Kolosiyawa 1:15-17 – Shi ne surar Allah marar-ganuwa, ɗan fari na dukan halitta. Domin ta wurinsa aka halicci dukan abubuwa, na sama da ƙasa, ganuwa da ganuwa, ko kursiyai, ko mulki, ko masu mulki, ko masu iko, ta wurinsa ne aka halicci dukan abubuwa, domin shi ne. Kuma shi ne a gaban dukan kõme, kuma a cikinsa dukan kõme suke riƙe.</w:t>
      </w:r>
    </w:p>
    <w:p w14:paraId="48F77DDE" w14:textId="77777777" w:rsidR="00F90BDC" w:rsidRDefault="00F90BDC"/>
    <w:p w14:paraId="59A493ED" w14:textId="77777777" w:rsidR="00F90BDC" w:rsidRDefault="00F90BDC">
      <w:r xmlns:w="http://schemas.openxmlformats.org/wordprocessingml/2006/main">
        <w:t xml:space="preserve">Yohanna 5:24 Lalle hakika, ina gaya muku, duk wanda ya ji maganata, ya kuma gaskata wanda ya aiko ni, yana da rai madawwami, ba kuwa za a yi masa hukunci ba. amma an wuce daga mutuwa zuwa rai.</w:t>
      </w:r>
    </w:p>
    <w:p w14:paraId="19CBC29E" w14:textId="77777777" w:rsidR="00F90BDC" w:rsidRDefault="00F90BDC"/>
    <w:p w14:paraId="38F5E0DF" w14:textId="77777777" w:rsidR="00F90BDC" w:rsidRDefault="00F90BDC">
      <w:r xmlns:w="http://schemas.openxmlformats.org/wordprocessingml/2006/main">
        <w:t xml:space="preserve">Masu bi sun shuɗe daga mutuwa zuwa rai kuma suna da rai na har abada.</w:t>
      </w:r>
    </w:p>
    <w:p w14:paraId="4BC08AB3" w14:textId="77777777" w:rsidR="00F90BDC" w:rsidRDefault="00F90BDC"/>
    <w:p w14:paraId="3495DE01" w14:textId="77777777" w:rsidR="00F90BDC" w:rsidRDefault="00F90BDC">
      <w:r xmlns:w="http://schemas.openxmlformats.org/wordprocessingml/2006/main">
        <w:t xml:space="preserve">1: Ko mene ne za mu yi, ƙaunar Allah da alherinsa za su iya cece mu kuma su ba mu rai na har abada.</w:t>
      </w:r>
    </w:p>
    <w:p w14:paraId="74729232" w14:textId="77777777" w:rsidR="00F90BDC" w:rsidRDefault="00F90BDC"/>
    <w:p w14:paraId="6A5F6D17" w14:textId="77777777" w:rsidR="00F90BDC" w:rsidRDefault="00F90BDC">
      <w:r xmlns:w="http://schemas.openxmlformats.org/wordprocessingml/2006/main">
        <w:t xml:space="preserve">2: Muna da baiwa ta rai madawwami ta wurin bangaskiya cikin Yesu.</w:t>
      </w:r>
    </w:p>
    <w:p w14:paraId="69E8FEF8" w14:textId="77777777" w:rsidR="00F90BDC" w:rsidRDefault="00F90BDC"/>
    <w:p w14:paraId="2A8A5459" w14:textId="77777777" w:rsidR="00F90BDC" w:rsidRDefault="00F90BDC">
      <w:r xmlns:w="http://schemas.openxmlformats.org/wordprocessingml/2006/main">
        <w:t xml:space="preserve">1: Romawa 6:23 - Gama sakamakon zunubi mutuwa ne, amma baiwar Allah ita ce rai madawwami cikin Almasihu Yesu Ubangijinmu.</w:t>
      </w:r>
    </w:p>
    <w:p w14:paraId="17D2B586" w14:textId="77777777" w:rsidR="00F90BDC" w:rsidRDefault="00F90BDC"/>
    <w:p w14:paraId="098A8B55" w14:textId="77777777" w:rsidR="00F90BDC" w:rsidRDefault="00F90BDC">
      <w:r xmlns:w="http://schemas.openxmlformats.org/wordprocessingml/2006/main">
        <w:t xml:space="preserve">2: Yohanna 3:16 - Gama Allah ya yi ƙaunar duniya har ya ba da makaɗaicin Ɗansa, domin duk wanda ya gaskata da shi kada ya lalace, amma ya sami rai na har abada.</w:t>
      </w:r>
    </w:p>
    <w:p w14:paraId="230FF174" w14:textId="77777777" w:rsidR="00F90BDC" w:rsidRDefault="00F90BDC"/>
    <w:p w14:paraId="35AEC41C" w14:textId="77777777" w:rsidR="00F90BDC" w:rsidRDefault="00F90BDC">
      <w:r xmlns:w="http://schemas.openxmlformats.org/wordprocessingml/2006/main">
        <w:t xml:space="preserve">Yohanna 5:25 Hakika, hakika, ina gaya muku, lokaci na zuwa, har ma yana yi, lokacin da matattu za su ji muryar Ɗan Allah, waɗanda suka ji kuwa za su rayu.</w:t>
      </w:r>
    </w:p>
    <w:p w14:paraId="0CA63F44" w14:textId="77777777" w:rsidR="00F90BDC" w:rsidRDefault="00F90BDC"/>
    <w:p w14:paraId="60D5C60E" w14:textId="77777777" w:rsidR="00F90BDC" w:rsidRDefault="00F90BDC">
      <w:r xmlns:w="http://schemas.openxmlformats.org/wordprocessingml/2006/main">
        <w:t xml:space="preserve">Lokaci yana zuwa da matattu za su ji muryar Ɗan Allah kuma za a ta da su daga matattu.</w:t>
      </w:r>
    </w:p>
    <w:p w14:paraId="041BE354" w14:textId="77777777" w:rsidR="00F90BDC" w:rsidRDefault="00F90BDC"/>
    <w:p w14:paraId="3CECB1A2" w14:textId="77777777" w:rsidR="00F90BDC" w:rsidRDefault="00F90BDC">
      <w:r xmlns:w="http://schemas.openxmlformats.org/wordprocessingml/2006/main">
        <w:t xml:space="preserve">1. Ikon Allah na Rayar da Matattu</w:t>
      </w:r>
    </w:p>
    <w:p w14:paraId="5F675C75" w14:textId="77777777" w:rsidR="00F90BDC" w:rsidRDefault="00F90BDC"/>
    <w:p w14:paraId="1B52CEB8" w14:textId="77777777" w:rsidR="00F90BDC" w:rsidRDefault="00F90BDC">
      <w:r xmlns:w="http://schemas.openxmlformats.org/wordprocessingml/2006/main">
        <w:t xml:space="preserve">2. Fatan Tashin Kiyama da Rai Madawwami</w:t>
      </w:r>
    </w:p>
    <w:p w14:paraId="52D136FE" w14:textId="77777777" w:rsidR="00F90BDC" w:rsidRDefault="00F90BDC"/>
    <w:p w14:paraId="3F37996C" w14:textId="77777777" w:rsidR="00F90BDC" w:rsidRDefault="00F90BDC">
      <w:r xmlns:w="http://schemas.openxmlformats.org/wordprocessingml/2006/main">
        <w:t xml:space="preserve">1. Ezekiyel 37:1-14 (Ruya ta busassun ƙasusuwa)</w:t>
      </w:r>
    </w:p>
    <w:p w14:paraId="53059455" w14:textId="77777777" w:rsidR="00F90BDC" w:rsidRDefault="00F90BDC"/>
    <w:p w14:paraId="18186164" w14:textId="77777777" w:rsidR="00F90BDC" w:rsidRDefault="00F90BDC">
      <w:r xmlns:w="http://schemas.openxmlformats.org/wordprocessingml/2006/main">
        <w:t xml:space="preserve">2. Yohanna 11:25-26 ( shelar Yesu tada matattu)</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5:26 Domin kamar yadda Uba yake da rai a cikinsa. Haka ya ba Ɗan ya sami rai a cikin kansa.</w:t>
      </w:r>
    </w:p>
    <w:p w14:paraId="60B6A363" w14:textId="77777777" w:rsidR="00F90BDC" w:rsidRDefault="00F90BDC"/>
    <w:p w14:paraId="59A7067F" w14:textId="77777777" w:rsidR="00F90BDC" w:rsidRDefault="00F90BDC">
      <w:r xmlns:w="http://schemas.openxmlformats.org/wordprocessingml/2006/main">
        <w:t xml:space="preserve">Uba ya rayar da Ɗan, domin shi ma ya sami rai a cikinsa.</w:t>
      </w:r>
    </w:p>
    <w:p w14:paraId="77B127CD" w14:textId="77777777" w:rsidR="00F90BDC" w:rsidRDefault="00F90BDC"/>
    <w:p w14:paraId="6250D25D" w14:textId="77777777" w:rsidR="00F90BDC" w:rsidRDefault="00F90BDC">
      <w:r xmlns:w="http://schemas.openxmlformats.org/wordprocessingml/2006/main">
        <w:t xml:space="preserve">1. Ikon Rayuwa: Yadda Allah Ya Bamu Rayuwa</w:t>
      </w:r>
    </w:p>
    <w:p w14:paraId="51A33365" w14:textId="77777777" w:rsidR="00F90BDC" w:rsidRDefault="00F90BDC"/>
    <w:p w14:paraId="7CF77BF6" w14:textId="77777777" w:rsidR="00F90BDC" w:rsidRDefault="00F90BDC">
      <w:r xmlns:w="http://schemas.openxmlformats.org/wordprocessingml/2006/main">
        <w:t xml:space="preserve">2. Baiwar Rayuwa: Samun Albarkar Allah</w:t>
      </w:r>
    </w:p>
    <w:p w14:paraId="3D5B7724" w14:textId="77777777" w:rsidR="00F90BDC" w:rsidRDefault="00F90BDC"/>
    <w:p w14:paraId="78F673C5" w14:textId="77777777" w:rsidR="00F90BDC" w:rsidRDefault="00F90BDC">
      <w:r xmlns:w="http://schemas.openxmlformats.org/wordprocessingml/2006/main">
        <w:t xml:space="preserve">1. Romawa 6:23 – “Gama sakamakon zunubi mutuwa ne, amma baiwar Allah ita ce rai madawwami cikin Almasihu Yesu Ubangijinmu.”</w:t>
      </w:r>
    </w:p>
    <w:p w14:paraId="21C448A6" w14:textId="77777777" w:rsidR="00F90BDC" w:rsidRDefault="00F90BDC"/>
    <w:p w14:paraId="0223DA5B" w14:textId="77777777" w:rsidR="00F90BDC" w:rsidRDefault="00F90BDC">
      <w:r xmlns:w="http://schemas.openxmlformats.org/wordprocessingml/2006/main">
        <w:t xml:space="preserve">2. Yohanna 3:16 – “Gama Allah ya yi ƙaunar duniya har ya ba da makaɗaicin Ɗansa, domin dukan wanda ya gaskata da shi kada ya lalace, amma ya sami rai na har abada.”</w:t>
      </w:r>
    </w:p>
    <w:p w14:paraId="347C8490" w14:textId="77777777" w:rsidR="00F90BDC" w:rsidRDefault="00F90BDC"/>
    <w:p w14:paraId="27F6684D" w14:textId="77777777" w:rsidR="00F90BDC" w:rsidRDefault="00F90BDC">
      <w:r xmlns:w="http://schemas.openxmlformats.org/wordprocessingml/2006/main">
        <w:t xml:space="preserve">Yohanna 5:27 Ya kuma ba shi ikon zartar da hukunci, domin shi Ɗan Mutum ne.</w:t>
      </w:r>
    </w:p>
    <w:p w14:paraId="330C103D" w14:textId="77777777" w:rsidR="00F90BDC" w:rsidRDefault="00F90BDC"/>
    <w:p w14:paraId="70D7CBD3" w14:textId="77777777" w:rsidR="00F90BDC" w:rsidRDefault="00F90BDC">
      <w:r xmlns:w="http://schemas.openxmlformats.org/wordprocessingml/2006/main">
        <w:t xml:space="preserve">An bai wa Yesu iko daga wurin Allah ya zartar da hukunci kamar yadda shi Ɗan Mutum ne.</w:t>
      </w:r>
    </w:p>
    <w:p w14:paraId="21B34B6D" w14:textId="77777777" w:rsidR="00F90BDC" w:rsidRDefault="00F90BDC"/>
    <w:p w14:paraId="76614C1E" w14:textId="77777777" w:rsidR="00F90BDC" w:rsidRDefault="00F90BDC">
      <w:r xmlns:w="http://schemas.openxmlformats.org/wordprocessingml/2006/main">
        <w:t xml:space="preserve">1. Yesu: Alƙali na Duka</w:t>
      </w:r>
    </w:p>
    <w:p w14:paraId="0DB20B98" w14:textId="77777777" w:rsidR="00F90BDC" w:rsidRDefault="00F90BDC"/>
    <w:p w14:paraId="027380E4" w14:textId="77777777" w:rsidR="00F90BDC" w:rsidRDefault="00F90BDC">
      <w:r xmlns:w="http://schemas.openxmlformats.org/wordprocessingml/2006/main">
        <w:t xml:space="preserve">2. Ikon Dan Adam</w:t>
      </w:r>
    </w:p>
    <w:p w14:paraId="242466EC" w14:textId="77777777" w:rsidR="00F90BDC" w:rsidRDefault="00F90BDC"/>
    <w:p w14:paraId="238D3924" w14:textId="77777777" w:rsidR="00F90BDC" w:rsidRDefault="00F90BDC">
      <w:r xmlns:w="http://schemas.openxmlformats.org/wordprocessingml/2006/main">
        <w:t xml:space="preserve">1. Matiyu 28:18 - Sai Yesu ya zo ya yi magana da su, ya ce, “An ba ni dukkan iko cikin sama da ƙasa.</w:t>
      </w:r>
    </w:p>
    <w:p w14:paraId="7BD5D68B" w14:textId="77777777" w:rsidR="00F90BDC" w:rsidRDefault="00F90BDC"/>
    <w:p w14:paraId="559482BD" w14:textId="77777777" w:rsidR="00F90BDC" w:rsidRDefault="00F90BDC">
      <w:r xmlns:w="http://schemas.openxmlformats.org/wordprocessingml/2006/main">
        <w:t xml:space="preserve">2. Ibraniyawa 10:30 – Domin mun san wanda ya ce, ‘Ramuwa nawa ne, zan sāka, in ji Ubangiji. Ubangiji kuma zai hukunta mutanensa.</w:t>
      </w:r>
    </w:p>
    <w:p w14:paraId="3D686A65" w14:textId="77777777" w:rsidR="00F90BDC" w:rsidRDefault="00F90BDC"/>
    <w:p w14:paraId="69C68772" w14:textId="77777777" w:rsidR="00F90BDC" w:rsidRDefault="00F90BDC">
      <w:r xmlns:w="http://schemas.openxmlformats.org/wordprocessingml/2006/main">
        <w:t xml:space="preserve">Yohanna 5:28 Kada ka yi mamakin wannan: gama lokaci na zuwa, a cikinsa dukan waɗanda suke cikin kabari za su ji muryarsa.</w:t>
      </w:r>
    </w:p>
    <w:p w14:paraId="004709B1" w14:textId="77777777" w:rsidR="00F90BDC" w:rsidRDefault="00F90BDC"/>
    <w:p w14:paraId="404B86A5" w14:textId="77777777" w:rsidR="00F90BDC" w:rsidRDefault="00F90BDC">
      <w:r xmlns:w="http://schemas.openxmlformats.org/wordprocessingml/2006/main">
        <w:t xml:space="preserve">Sa'a tana zuwa da dukan waɗanda suke cikin kaburbura za su tashi su ji muryar Ubangiji.</w:t>
      </w:r>
    </w:p>
    <w:p w14:paraId="2C793C63" w14:textId="77777777" w:rsidR="00F90BDC" w:rsidRDefault="00F90BDC"/>
    <w:p w14:paraId="420E7F07" w14:textId="77777777" w:rsidR="00F90BDC" w:rsidRDefault="00F90BDC">
      <w:r xmlns:w="http://schemas.openxmlformats.org/wordprocessingml/2006/main">
        <w:t xml:space="preserve">1: Akwai bege cikin tashin matattu - Yohanna 5:28</w:t>
      </w:r>
    </w:p>
    <w:p w14:paraId="412BF9F2" w14:textId="77777777" w:rsidR="00F90BDC" w:rsidRDefault="00F90BDC"/>
    <w:p w14:paraId="4F20A0EA" w14:textId="77777777" w:rsidR="00F90BDC" w:rsidRDefault="00F90BDC">
      <w:r xmlns:w="http://schemas.openxmlformats.org/wordprocessingml/2006/main">
        <w:t xml:space="preserve">2: Muryar Ubangiji tana da ƙarfi - Yohanna 5:28</w:t>
      </w:r>
    </w:p>
    <w:p w14:paraId="31CA0F58" w14:textId="77777777" w:rsidR="00F90BDC" w:rsidRDefault="00F90BDC"/>
    <w:p w14:paraId="2FBB70BF" w14:textId="77777777" w:rsidR="00F90BDC" w:rsidRDefault="00F90BDC">
      <w:r xmlns:w="http://schemas.openxmlformats.org/wordprocessingml/2006/main">
        <w:t xml:space="preserve">1: 1 Tassalunikawa 4:16 - Gama Ubangiji da kansa zai sauko daga sama da sowa, da muryar wani shugaban mala'iku, da ƙaho na Allah.</w:t>
      </w:r>
    </w:p>
    <w:p w14:paraId="44E117B1" w14:textId="77777777" w:rsidR="00F90BDC" w:rsidRDefault="00F90BDC"/>
    <w:p w14:paraId="0A56C602" w14:textId="77777777" w:rsidR="00F90BDC" w:rsidRDefault="00F90BDC">
      <w:r xmlns:w="http://schemas.openxmlformats.org/wordprocessingml/2006/main">
        <w:t xml:space="preserve">2: Ishaya 25:8 - Zai haɗiye mutuwa har abada, Ubangiji Allah kuma zai share hawaye daga dukan fuskoki.</w:t>
      </w:r>
    </w:p>
    <w:p w14:paraId="3DF6F300" w14:textId="77777777" w:rsidR="00F90BDC" w:rsidRDefault="00F90BDC"/>
    <w:p w14:paraId="45D50A49" w14:textId="77777777" w:rsidR="00F90BDC" w:rsidRDefault="00F90BDC">
      <w:r xmlns:w="http://schemas.openxmlformats.org/wordprocessingml/2006/main">
        <w:t xml:space="preserve">Yohanna 5:29 Kuma za su fito; waɗanda suka yi nagarta, zuwa tashin rai; Kuma waɗanda suka aikata mugunta, zuwa tashin hukunci.</w:t>
      </w:r>
    </w:p>
    <w:p w14:paraId="18F870B5" w14:textId="77777777" w:rsidR="00F90BDC" w:rsidRDefault="00F90BDC"/>
    <w:p w14:paraId="0E088F99" w14:textId="77777777" w:rsidR="00F90BDC" w:rsidRDefault="00F90BDC">
      <w:r xmlns:w="http://schemas.openxmlformats.org/wordprocessingml/2006/main">
        <w:t xml:space="preserve">Nassin yana magana game da tashin rai da la'ana, da kuma yadda ayyukanmu kafin tashin matattu za su sami sakamako a kan wane irin tashin matattu ne za mu fuskanta.</w:t>
      </w:r>
    </w:p>
    <w:p w14:paraId="79798AC3" w14:textId="77777777" w:rsidR="00F90BDC" w:rsidRDefault="00F90BDC"/>
    <w:p w14:paraId="46CD6528" w14:textId="77777777" w:rsidR="00F90BDC" w:rsidRDefault="00F90BDC">
      <w:r xmlns:w="http://schemas.openxmlformats.org/wordprocessingml/2006/main">
        <w:t xml:space="preserve">1. Sakamakon Ayyukanmu: Yadda Zaɓuɓɓukan Mu Ke Siffata Ƙaddarar Mu</w:t>
      </w:r>
    </w:p>
    <w:p w14:paraId="50AE955C" w14:textId="77777777" w:rsidR="00F90BDC" w:rsidRDefault="00F90BDC"/>
    <w:p w14:paraId="54A4BE7E" w14:textId="77777777" w:rsidR="00F90BDC" w:rsidRDefault="00F90BDC">
      <w:r xmlns:w="http://schemas.openxmlformats.org/wordprocessingml/2006/main">
        <w:t xml:space="preserve">2. Ni'imomin Adalci: Fuskantar Tashin Rayuwa</w:t>
      </w:r>
    </w:p>
    <w:p w14:paraId="4F2CB9F8" w14:textId="77777777" w:rsidR="00F90BDC" w:rsidRDefault="00F90BDC"/>
    <w:p w14:paraId="01E742E7" w14:textId="77777777" w:rsidR="00F90BDC" w:rsidRDefault="00F90BDC">
      <w:r xmlns:w="http://schemas.openxmlformats.org/wordprocessingml/2006/main">
        <w:t xml:space="preserve">1. Misalai 11:19 – Kamar yadda adalci yake kaiwa ga rai, haka kuma wanda ya bi mugun aiki yakan bi ta har ya </w:t>
      </w:r>
      <w:r xmlns:w="http://schemas.openxmlformats.org/wordprocessingml/2006/main">
        <w:lastRenderedPageBreak xmlns:w="http://schemas.openxmlformats.org/wordprocessingml/2006/main"/>
      </w:r>
      <w:r xmlns:w="http://schemas.openxmlformats.org/wordprocessingml/2006/main">
        <w:t xml:space="preserve">mutu.</w:t>
      </w:r>
    </w:p>
    <w:p w14:paraId="1FFE494C" w14:textId="77777777" w:rsidR="00F90BDC" w:rsidRDefault="00F90BDC"/>
    <w:p w14:paraId="794EB6FC" w14:textId="77777777" w:rsidR="00F90BDC" w:rsidRDefault="00F90BDC">
      <w:r xmlns:w="http://schemas.openxmlformats.org/wordprocessingml/2006/main">
        <w:t xml:space="preserve">2. Yaƙub 2:14-17 – Menene amfanin ’yan’uwana, idan wani ya ce yana da bangaskiya amma ba shi da ayyuka? Irin wannan bangaskiyar za ta iya cece su? A ce ɗan’uwa ko ’yar’uwa ba su da tufafi da abincin yau da kullum. Idan ɗayanku ya ce musu, “Ku tafi lafiya; ku ji dumi, ku ƙoshi sosai,” amma ba su yi kome ba game da bukatunsu na zahiri, menene amfanin? Haka nan imani shi kadai, idan ba a tare da aiki ba, ya mutu.</w:t>
      </w:r>
    </w:p>
    <w:p w14:paraId="5BCED23D" w14:textId="77777777" w:rsidR="00F90BDC" w:rsidRDefault="00F90BDC"/>
    <w:p w14:paraId="28644F32" w14:textId="77777777" w:rsidR="00F90BDC" w:rsidRDefault="00F90BDC">
      <w:r xmlns:w="http://schemas.openxmlformats.org/wordprocessingml/2006/main">
        <w:t xml:space="preserve">Yohanna 5:30 Ba zan iya yin kome da kaina ba: kamar yadda nake ji, ina yin hukunci: shari’ata kuwa gaskiya ce; domin ba nufin kaina nake nema ba, sai dai nufin Uban da ya aiko ni.</w:t>
      </w:r>
    </w:p>
    <w:p w14:paraId="2B3EED42" w14:textId="77777777" w:rsidR="00F90BDC" w:rsidRDefault="00F90BDC"/>
    <w:p w14:paraId="2820CA61" w14:textId="77777777" w:rsidR="00F90BDC" w:rsidRDefault="00F90BDC">
      <w:r xmlns:w="http://schemas.openxmlformats.org/wordprocessingml/2006/main">
        <w:t xml:space="preserve">Wannan nassi yana tunatar da mu cewa mu nemi nufin Allah maimakon namu.</w:t>
      </w:r>
    </w:p>
    <w:p w14:paraId="0D00B712" w14:textId="77777777" w:rsidR="00F90BDC" w:rsidRDefault="00F90BDC"/>
    <w:p w14:paraId="6F7BDA1E" w14:textId="77777777" w:rsidR="00F90BDC" w:rsidRDefault="00F90BDC">
      <w:r xmlns:w="http://schemas.openxmlformats.org/wordprocessingml/2006/main">
        <w:t xml:space="preserve">1: Dole ne mu nemi yin nufin Allah maimakon namu.</w:t>
      </w:r>
    </w:p>
    <w:p w14:paraId="7D6BB405" w14:textId="77777777" w:rsidR="00F90BDC" w:rsidRDefault="00F90BDC"/>
    <w:p w14:paraId="27E61F3A" w14:textId="77777777" w:rsidR="00F90BDC" w:rsidRDefault="00F90BDC">
      <w:r xmlns:w="http://schemas.openxmlformats.org/wordprocessingml/2006/main">
        <w:t xml:space="preserve">2: Mu yi ƙoƙari mu yi koyi da Yesu wajen neman nufin Allah maimakon namu.</w:t>
      </w:r>
    </w:p>
    <w:p w14:paraId="4248ADD7" w14:textId="77777777" w:rsidR="00F90BDC" w:rsidRDefault="00F90BDC"/>
    <w:p w14:paraId="7941ECAA" w14:textId="77777777" w:rsidR="00F90BDC" w:rsidRDefault="00F90BDC">
      <w:r xmlns:w="http://schemas.openxmlformats.org/wordprocessingml/2006/main">
        <w:t xml:space="preserve">1: Yakubu 4: 13-15 - Ku zo yanzu, ku da kuke cewa, Yau ko gobe za mu shiga irin wannan birni, mu yi shekara a can, mu yi ciniki, mu ci riba, amma ba ku san abin da zai faru gobe ba. kawo. Menene rayuwar ku? Domin ku ne hazo mai bayyana na ɗan lokaci kaɗan, sa'an nan kuma ya ɓace. Maimakon haka ya kamata ku ce, "In Ubangiji ya so, za mu rayu, mu yi wannan ko wancan."</w:t>
      </w:r>
    </w:p>
    <w:p w14:paraId="7121349C" w14:textId="77777777" w:rsidR="00F90BDC" w:rsidRDefault="00F90BDC"/>
    <w:p w14:paraId="21EC3272" w14:textId="77777777" w:rsidR="00F90BDC" w:rsidRDefault="00F90BDC">
      <w:r xmlns:w="http://schemas.openxmlformats.org/wordprocessingml/2006/main">
        <w:t xml:space="preserve">2: Romawa 12: 2 - Kada ku zama kamar wannan duniya, amma ku sāke ta wurin sabunta hankalinku, domin ta wurin gwada ku ku gane abin da ke nufin Allah, abin da yake mai kyau, abin karɓa, cikakke.</w:t>
      </w:r>
    </w:p>
    <w:p w14:paraId="7D57F6EF" w14:textId="77777777" w:rsidR="00F90BDC" w:rsidRDefault="00F90BDC"/>
    <w:p w14:paraId="32A91F84" w14:textId="77777777" w:rsidR="00F90BDC" w:rsidRDefault="00F90BDC">
      <w:r xmlns:w="http://schemas.openxmlformats.org/wordprocessingml/2006/main">
        <w:t xml:space="preserve">Yohanna 5:31 Idan na shaida kaina, shaidata ba gaskiya ba ce.</w:t>
      </w:r>
    </w:p>
    <w:p w14:paraId="1D2AEBFD" w14:textId="77777777" w:rsidR="00F90BDC" w:rsidRDefault="00F90BDC"/>
    <w:p w14:paraId="12AC0501" w14:textId="77777777" w:rsidR="00F90BDC" w:rsidRDefault="00F90BDC">
      <w:r xmlns:w="http://schemas.openxmlformats.org/wordprocessingml/2006/main">
        <w:t xml:space="preserve">Wannan aya daga Yohanna 5:31 ta tuna mana cewa shaidarmu ba gaskiya ba ce idan mun shaida kanmu.</w:t>
      </w:r>
    </w:p>
    <w:p w14:paraId="6C48C4C3" w14:textId="77777777" w:rsidR="00F90BDC" w:rsidRDefault="00F90BDC"/>
    <w:p w14:paraId="3EB15F08" w14:textId="77777777" w:rsidR="00F90BDC" w:rsidRDefault="00F90BDC">
      <w:r xmlns:w="http://schemas.openxmlformats.org/wordprocessingml/2006/main">
        <w:t xml:space="preserve">1. "Hadarin Girman Kai: Yin Imani Ga Kanmu".</w:t>
      </w:r>
    </w:p>
    <w:p w14:paraId="359788DA" w14:textId="77777777" w:rsidR="00F90BDC" w:rsidRDefault="00F90BDC"/>
    <w:p w14:paraId="1169EFF6" w14:textId="77777777" w:rsidR="00F90BDC" w:rsidRDefault="00F90BDC">
      <w:r xmlns:w="http://schemas.openxmlformats.org/wordprocessingml/2006/main">
        <w:t xml:space="preserve">2. "Cimma Nasara Na Gaskiya Ta Hanyar Tawali'u"</w:t>
      </w:r>
    </w:p>
    <w:p w14:paraId="28275EE6" w14:textId="77777777" w:rsidR="00F90BDC" w:rsidRDefault="00F90BDC"/>
    <w:p w14:paraId="09706FAE" w14:textId="77777777" w:rsidR="00F90BDC" w:rsidRDefault="00F90BDC">
      <w:r xmlns:w="http://schemas.openxmlformats.org/wordprocessingml/2006/main">
        <w:t xml:space="preserve">1. 2 Korinthiyawa 10:12 - “Ba wai don mu kuskura mu ware ko kwatanta kanmu da wasu waɗanda ke yabon kansu ba. Amma idan suka auna kansu da juna, suna kwatanta kansu da juna, ba su da fahimta.</w:t>
      </w:r>
    </w:p>
    <w:p w14:paraId="39791CAF" w14:textId="77777777" w:rsidR="00F90BDC" w:rsidRDefault="00F90BDC"/>
    <w:p w14:paraId="764E416F" w14:textId="77777777" w:rsidR="00F90BDC" w:rsidRDefault="00F90BDC">
      <w:r xmlns:w="http://schemas.openxmlformats.org/wordprocessingml/2006/main">
        <w:t xml:space="preserve">2. Misalai 16:18 – “Furiya tana gaban halaka, girmankai kuma kafin faɗuwa.”</w:t>
      </w:r>
    </w:p>
    <w:p w14:paraId="333133B0" w14:textId="77777777" w:rsidR="00F90BDC" w:rsidRDefault="00F90BDC"/>
    <w:p w14:paraId="0198C43A" w14:textId="77777777" w:rsidR="00F90BDC" w:rsidRDefault="00F90BDC">
      <w:r xmlns:w="http://schemas.openxmlformats.org/wordprocessingml/2006/main">
        <w:t xml:space="preserve">Yohanna 5:32 Akwai kuma wani da yake shaida ni; Ni kuwa na sani shaidar da yake yi mini gaskiya ce.</w:t>
      </w:r>
    </w:p>
    <w:p w14:paraId="5CAC9E04" w14:textId="77777777" w:rsidR="00F90BDC" w:rsidRDefault="00F90BDC"/>
    <w:p w14:paraId="6536DB17" w14:textId="77777777" w:rsidR="00F90BDC" w:rsidRDefault="00F90BDC">
      <w:r xmlns:w="http://schemas.openxmlformats.org/wordprocessingml/2006/main">
        <w:t xml:space="preserve">Yesu ya ba da shaida game da gaskiyar kalamansa ta wajen kawo wani shaida.</w:t>
      </w:r>
    </w:p>
    <w:p w14:paraId="047FEC48" w14:textId="77777777" w:rsidR="00F90BDC" w:rsidRDefault="00F90BDC"/>
    <w:p w14:paraId="3A98415A" w14:textId="77777777" w:rsidR="00F90BDC" w:rsidRDefault="00F90BDC">
      <w:r xmlns:w="http://schemas.openxmlformats.org/wordprocessingml/2006/main">
        <w:t xml:space="preserve">1: Kalmar Allah gaskiya ce kuma za a iya dogara da ita.</w:t>
      </w:r>
    </w:p>
    <w:p w14:paraId="7E0FE033" w14:textId="77777777" w:rsidR="00F90BDC" w:rsidRDefault="00F90BDC"/>
    <w:p w14:paraId="421901CF" w14:textId="77777777" w:rsidR="00F90BDC" w:rsidRDefault="00F90BDC">
      <w:r xmlns:w="http://schemas.openxmlformats.org/wordprocessingml/2006/main">
        <w:t xml:space="preserve">2: Shaida daga wurare da yawa alama ce ta gaskiya.</w:t>
      </w:r>
    </w:p>
    <w:p w14:paraId="546730A6" w14:textId="77777777" w:rsidR="00F90BDC" w:rsidRDefault="00F90BDC"/>
    <w:p w14:paraId="15C230F7" w14:textId="77777777" w:rsidR="00F90BDC" w:rsidRDefault="00F90BDC">
      <w:r xmlns:w="http://schemas.openxmlformats.org/wordprocessingml/2006/main">
        <w:t xml:space="preserve">1: Maimaitawar Shari'a 17:6 - A kan shaidar mutum biyu ko uku za a kashe wanda zai mutu. Ba za a kashe mutum bisa ga shaidar ɗaya ba.</w:t>
      </w:r>
    </w:p>
    <w:p w14:paraId="55DD3358" w14:textId="77777777" w:rsidR="00F90BDC" w:rsidRDefault="00F90BDC"/>
    <w:p w14:paraId="220798FA" w14:textId="77777777" w:rsidR="00F90BDC" w:rsidRDefault="00F90BDC">
      <w:r xmlns:w="http://schemas.openxmlformats.org/wordprocessingml/2006/main">
        <w:t xml:space="preserve">2: 1 Timothawus 2: 5 - Gama Allah ɗaya ne, matsakanci ɗaya kuma tsakanin Allah da mutane, Almasihu Yesu.</w:t>
      </w:r>
    </w:p>
    <w:p w14:paraId="188478C7" w14:textId="77777777" w:rsidR="00F90BDC" w:rsidRDefault="00F90BDC"/>
    <w:p w14:paraId="2D1A287C" w14:textId="77777777" w:rsidR="00F90BDC" w:rsidRDefault="00F90BDC">
      <w:r xmlns:w="http://schemas.openxmlformats.org/wordprocessingml/2006/main">
        <w:t xml:space="preserve">Yohanna 5:33 Kun aika wurin Yahaya, shi kuwa ya shaida gaskiya.</w:t>
      </w:r>
    </w:p>
    <w:p w14:paraId="5F8FEDBE" w14:textId="77777777" w:rsidR="00F90BDC" w:rsidRDefault="00F90BDC"/>
    <w:p w14:paraId="2FA083EA" w14:textId="77777777" w:rsidR="00F90BDC" w:rsidRDefault="00F90BDC">
      <w:r xmlns:w="http://schemas.openxmlformats.org/wordprocessingml/2006/main">
        <w:t xml:space="preserve">Yohanna mashaidi ne ga gaskiya.</w:t>
      </w:r>
    </w:p>
    <w:p w14:paraId="3BF18572" w14:textId="77777777" w:rsidR="00F90BDC" w:rsidRDefault="00F90BDC"/>
    <w:p w14:paraId="3B992D4C" w14:textId="77777777" w:rsidR="00F90BDC" w:rsidRDefault="00F90BDC">
      <w:r xmlns:w="http://schemas.openxmlformats.org/wordprocessingml/2006/main">
        <w:t xml:space="preserve">1: Za mu iya dogara ga Yohanna ya zama shaida ga gaskiya kuma mu bi misalinsa.</w:t>
      </w:r>
    </w:p>
    <w:p w14:paraId="7E6B9000" w14:textId="77777777" w:rsidR="00F90BDC" w:rsidRDefault="00F90BDC"/>
    <w:p w14:paraId="7F805691" w14:textId="77777777" w:rsidR="00F90BDC" w:rsidRDefault="00F90BDC">
      <w:r xmlns:w="http://schemas.openxmlformats.org/wordprocessingml/2006/main">
        <w:t xml:space="preserve">2: Ya kamata mu nemi gaskiya kuma mu yi amfani da koyarwar Yohanna don yi mana ja-gora.</w:t>
      </w:r>
    </w:p>
    <w:p w14:paraId="79860191" w14:textId="77777777" w:rsidR="00F90BDC" w:rsidRDefault="00F90BDC"/>
    <w:p w14:paraId="24F7127C" w14:textId="77777777" w:rsidR="00F90BDC" w:rsidRDefault="00F90BDC">
      <w:r xmlns:w="http://schemas.openxmlformats.org/wordprocessingml/2006/main">
        <w:t xml:space="preserve">1: Misalai 12:17 - Wanda ya faɗi gaskiya yana bayyana adalci, amma mai shaida yaudara.</w:t>
      </w:r>
    </w:p>
    <w:p w14:paraId="358CEDCC" w14:textId="77777777" w:rsidR="00F90BDC" w:rsidRDefault="00F90BDC"/>
    <w:p w14:paraId="7A8B8146" w14:textId="77777777" w:rsidR="00F90BDC" w:rsidRDefault="00F90BDC">
      <w:r xmlns:w="http://schemas.openxmlformats.org/wordprocessingml/2006/main">
        <w:t xml:space="preserve">2 'Filibbiyawa 4: 8 - A ƙarshe,' yan'uwa, abin da abubuwa masu gaskiya ne, abin da abubuwa suke tsarkaka ne, abin da abubuwa suke ƙauna, abin da ke da kyau. idan akwai wani nagarta, kuma idan akwai wani yabo, ku yi tunani a kan waɗannan abubuwa.</w:t>
      </w:r>
    </w:p>
    <w:p w14:paraId="54EB5649" w14:textId="77777777" w:rsidR="00F90BDC" w:rsidRDefault="00F90BDC"/>
    <w:p w14:paraId="635A1219" w14:textId="77777777" w:rsidR="00F90BDC" w:rsidRDefault="00F90BDC">
      <w:r xmlns:w="http://schemas.openxmlformats.org/wordprocessingml/2006/main">
        <w:t xml:space="preserve">Yohanna 5:34 Amma ni ban karɓi shaida daga wurin mutum ba, amma waɗannan abubuwa na faɗa ne domin ku sami ceto.</w:t>
      </w:r>
    </w:p>
    <w:p w14:paraId="11753249" w14:textId="77777777" w:rsidR="00F90BDC" w:rsidRDefault="00F90BDC"/>
    <w:p w14:paraId="5816CEE5" w14:textId="77777777" w:rsidR="00F90BDC" w:rsidRDefault="00F90BDC">
      <w:r xmlns:w="http://schemas.openxmlformats.org/wordprocessingml/2006/main">
        <w:t xml:space="preserve">Yesu bai yarda da shaida daga mutane, maimakon haka ya yi magana domin mutane su sami ceto.</w:t>
      </w:r>
    </w:p>
    <w:p w14:paraId="7E0BFFC1" w14:textId="77777777" w:rsidR="00F90BDC" w:rsidRDefault="00F90BDC"/>
    <w:p w14:paraId="2D5F83C7" w14:textId="77777777" w:rsidR="00F90BDC" w:rsidRDefault="00F90BDC">
      <w:r xmlns:w="http://schemas.openxmlformats.org/wordprocessingml/2006/main">
        <w:t xml:space="preserve">1. Kalmomin Yesu: Hanyar Ceto</w:t>
      </w:r>
    </w:p>
    <w:p w14:paraId="444F3C17" w14:textId="77777777" w:rsidR="00F90BDC" w:rsidRDefault="00F90BDC"/>
    <w:p w14:paraId="2EC10D2E" w14:textId="77777777" w:rsidR="00F90BDC" w:rsidRDefault="00F90BDC">
      <w:r xmlns:w="http://schemas.openxmlformats.org/wordprocessingml/2006/main">
        <w:t xml:space="preserve">2. Ƙin Shaidar ’Yan Adam: Rungumar Koyarwar Yesu</w:t>
      </w:r>
    </w:p>
    <w:p w14:paraId="3F237AD9" w14:textId="77777777" w:rsidR="00F90BDC" w:rsidRDefault="00F90BDC"/>
    <w:p w14:paraId="4F2CA834" w14:textId="77777777" w:rsidR="00F90BDC" w:rsidRDefault="00F90BDC">
      <w:r xmlns:w="http://schemas.openxmlformats.org/wordprocessingml/2006/main">
        <w:t xml:space="preserve">1. Yohanna 3:16-17 – “Gama Allah ya yi ƙaunar duniya har ya ba da makaɗaicin Ɗansa, domin duk wanda ya gaskata da shi kada ya lalace, amma ya sami rai na har abada. Gama Allah bai aiko Ɗansa duniya domin ya yi hukunci ba. duniya; amma domin duniya ta sami ceto ta wurinsa.”</w:t>
      </w:r>
    </w:p>
    <w:p w14:paraId="7F3DB6C4" w14:textId="77777777" w:rsidR="00F90BDC" w:rsidRDefault="00F90BDC"/>
    <w:p w14:paraId="7D998246" w14:textId="77777777" w:rsidR="00F90BDC" w:rsidRDefault="00F90BDC">
      <w:r xmlns:w="http://schemas.openxmlformats.org/wordprocessingml/2006/main">
        <w:t xml:space="preserve">2. Romawa 10: 9-10 - "Domin idan ka shaida da bakinka Yesu Ubangiji ne, kuma ka gaskata a zuciyarka cewa Allah ya tashe shi daga matattu, za ka tsira. Gama da zuciya mutum yana bada gaskiya ga adalci </w:t>
      </w:r>
      <w:r xmlns:w="http://schemas.openxmlformats.org/wordprocessingml/2006/main">
        <w:lastRenderedPageBreak xmlns:w="http://schemas.openxmlformats.org/wordprocessingml/2006/main"/>
      </w:r>
      <w:r xmlns:w="http://schemas.openxmlformats.org/wordprocessingml/2006/main">
        <w:t xml:space="preserve">. ; da baki kuma ana yin ikirari zuwa ceto.”</w:t>
      </w:r>
    </w:p>
    <w:p w14:paraId="0527A80D" w14:textId="77777777" w:rsidR="00F90BDC" w:rsidRDefault="00F90BDC"/>
    <w:p w14:paraId="5D66AE7F" w14:textId="77777777" w:rsidR="00F90BDC" w:rsidRDefault="00F90BDC">
      <w:r xmlns:w="http://schemas.openxmlformats.org/wordprocessingml/2006/main">
        <w:t xml:space="preserve">Yohanna 5:35 Shi haske ne mai ci, mai haskakawa, kun kuwa so ku yi murna da haskensa na ɗan lokaci.</w:t>
      </w:r>
    </w:p>
    <w:p w14:paraId="47412BAF" w14:textId="77777777" w:rsidR="00F90BDC" w:rsidRDefault="00F90BDC"/>
    <w:p w14:paraId="2A35A17B" w14:textId="77777777" w:rsidR="00F90BDC" w:rsidRDefault="00F90BDC">
      <w:r xmlns:w="http://schemas.openxmlformats.org/wordprocessingml/2006/main">
        <w:t xml:space="preserve">Yohanna 5:35 yayi maganar Yesu haske ne da mabiyansa suka yarda su yi murna da shi na ɗan lokaci.</w:t>
      </w:r>
    </w:p>
    <w:p w14:paraId="6680BB68" w14:textId="77777777" w:rsidR="00F90BDC" w:rsidRDefault="00F90BDC"/>
    <w:p w14:paraId="73A268CF" w14:textId="77777777" w:rsidR="00F90BDC" w:rsidRDefault="00F90BDC">
      <w:r xmlns:w="http://schemas.openxmlformats.org/wordprocessingml/2006/main">
        <w:t xml:space="preserve">1. Haskakawa A Cikin Duhu: Ikon Ƙaunar Yesu</w:t>
      </w:r>
    </w:p>
    <w:p w14:paraId="389BB9D9" w14:textId="77777777" w:rsidR="00F90BDC" w:rsidRDefault="00F90BDC"/>
    <w:p w14:paraId="49357BFE" w14:textId="77777777" w:rsidR="00F90BDC" w:rsidRDefault="00F90BDC">
      <w:r xmlns:w="http://schemas.openxmlformats.org/wordprocessingml/2006/main">
        <w:t xml:space="preserve">2. Farin Ciki Cikin Haske: Bikin Zuwan Yesu A Rayuwar Mu</w:t>
      </w:r>
    </w:p>
    <w:p w14:paraId="23E2A806" w14:textId="77777777" w:rsidR="00F90BDC" w:rsidRDefault="00F90BDC"/>
    <w:p w14:paraId="4954C579" w14:textId="77777777" w:rsidR="00F90BDC" w:rsidRDefault="00F90BDC">
      <w:r xmlns:w="http://schemas.openxmlformats.org/wordprocessingml/2006/main">
        <w:t xml:space="preserve">1. Yohanna 8:12 - "Sa'an nan Yesu ya sāke yi musu magana, ya ce, Ni ne hasken duniya.</w:t>
      </w:r>
    </w:p>
    <w:p w14:paraId="54287DE2" w14:textId="77777777" w:rsidR="00F90BDC" w:rsidRDefault="00F90BDC"/>
    <w:p w14:paraId="30723985" w14:textId="77777777" w:rsidR="00F90BDC" w:rsidRDefault="00F90BDC">
      <w:r xmlns:w="http://schemas.openxmlformats.org/wordprocessingml/2006/main">
        <w:t xml:space="preserve">2. Matta 5: 14-16 - "Ku ne hasken duniya. Birnin da yake kan tudu ba ya iya ɓoyewa. Ba a taɓa kunna fitila a sa ta a ƙarƙashin tudu ba, sai dai a kan alkuki. tana ba da haske ga dukan waɗanda ke cikin gida, bari haskenku ya haskaka a gaban mutane, domin su ga ayyukanku nagari, su ɗaukaka Ubanku wanda ke cikin Sama.”</w:t>
      </w:r>
    </w:p>
    <w:p w14:paraId="291564CE" w14:textId="77777777" w:rsidR="00F90BDC" w:rsidRDefault="00F90BDC"/>
    <w:p w14:paraId="34C9033C" w14:textId="77777777" w:rsidR="00F90BDC" w:rsidRDefault="00F90BDC">
      <w:r xmlns:w="http://schemas.openxmlformats.org/wordprocessingml/2006/main">
        <w:t xml:space="preserve">Yohanna 5:36 Amma ni ina da shaidar da ta fi ta Yohanna girma: gama ayyukan da Uba ya ba ni in gama, waɗannan ayyukan da nake yi, su ne shaidata, cewa Uba ne ya aiko ni.</w:t>
      </w:r>
    </w:p>
    <w:p w14:paraId="1E8DEAD1" w14:textId="77777777" w:rsidR="00F90BDC" w:rsidRDefault="00F90BDC"/>
    <w:p w14:paraId="45761B7B" w14:textId="77777777" w:rsidR="00F90BDC" w:rsidRDefault="00F90BDC">
      <w:r xmlns:w="http://schemas.openxmlformats.org/wordprocessingml/2006/main">
        <w:t xml:space="preserve">Yohanna 5:36 ta ba da tabbacin aikin Allah na Yesu ta wurin ayyukan da Uba ya ba shi ya cim ma.</w:t>
      </w:r>
    </w:p>
    <w:p w14:paraId="5F09296E" w14:textId="77777777" w:rsidR="00F90BDC" w:rsidRDefault="00F90BDC"/>
    <w:p w14:paraId="7D874270" w14:textId="77777777" w:rsidR="00F90BDC" w:rsidRDefault="00F90BDC">
      <w:r xmlns:w="http://schemas.openxmlformats.org/wordprocessingml/2006/main">
        <w:t xml:space="preserve">1. Uba ne ya aiko Yesu ya yi ayyukan Allah a nan duniya.</w:t>
      </w:r>
    </w:p>
    <w:p w14:paraId="490CCEF4" w14:textId="77777777" w:rsidR="00F90BDC" w:rsidRDefault="00F90BDC"/>
    <w:p w14:paraId="0B6C41AF" w14:textId="77777777" w:rsidR="00F90BDC" w:rsidRDefault="00F90BDC">
      <w:r xmlns:w="http://schemas.openxmlformats.org/wordprocessingml/2006/main">
        <w:t xml:space="preserve">2. Ayyukanmu na iya zama shaida ga aikin Allah na Yesu.</w:t>
      </w:r>
    </w:p>
    <w:p w14:paraId="53207E49" w14:textId="77777777" w:rsidR="00F90BDC" w:rsidRDefault="00F90BDC"/>
    <w:p w14:paraId="20999AB3" w14:textId="77777777" w:rsidR="00F90BDC" w:rsidRDefault="00F90BDC">
      <w:r xmlns:w="http://schemas.openxmlformats.org/wordprocessingml/2006/main">
        <w:t xml:space="preserve">1. Romawa 8:14-17 – Domin duk waɗanda Ruhun Allah yake ja-gora ’ya’yan Allah ne.</w:t>
      </w:r>
    </w:p>
    <w:p w14:paraId="3FD0993F" w14:textId="77777777" w:rsidR="00F90BDC" w:rsidRDefault="00F90BDC"/>
    <w:p w14:paraId="4093E605" w14:textId="77777777" w:rsidR="00F90BDC" w:rsidRDefault="00F90BDC">
      <w:r xmlns:w="http://schemas.openxmlformats.org/wordprocessingml/2006/main">
        <w:t xml:space="preserve">2. Afisawa 2:10 – Gama mu aikinsa ne, an halicce mu cikin Almasihu Yesu domin ayyuka nagari, waɗanda Allah ya riga ya rigaya ya shirya, domin mu yi tafiya a cikinsu.</w:t>
      </w:r>
    </w:p>
    <w:p w14:paraId="04EC2962" w14:textId="77777777" w:rsidR="00F90BDC" w:rsidRDefault="00F90BDC"/>
    <w:p w14:paraId="72FC46BA" w14:textId="77777777" w:rsidR="00F90BDC" w:rsidRDefault="00F90BDC">
      <w:r xmlns:w="http://schemas.openxmlformats.org/wordprocessingml/2006/main">
        <w:t xml:space="preserve">Yohanna 5:37 Uba da kansa, wanda ya aiko ni, ya shaidi ni. Ba ku taɓa jin muryarsa ba ko kaɗan, ba ku ga siffarsa ba.</w:t>
      </w:r>
    </w:p>
    <w:p w14:paraId="53323B44" w14:textId="77777777" w:rsidR="00F90BDC" w:rsidRDefault="00F90BDC"/>
    <w:p w14:paraId="4918768B" w14:textId="77777777" w:rsidR="00F90BDC" w:rsidRDefault="00F90BDC">
      <w:r xmlns:w="http://schemas.openxmlformats.org/wordprocessingml/2006/main">
        <w:t xml:space="preserve">Yesu ya ce Yahudawa ko wasu ba su taɓa gani ko jin muryar Allah ko siffarsa ba.</w:t>
      </w:r>
    </w:p>
    <w:p w14:paraId="4A88A057" w14:textId="77777777" w:rsidR="00F90BDC" w:rsidRDefault="00F90BDC"/>
    <w:p w14:paraId="767C0E62" w14:textId="77777777" w:rsidR="00F90BDC" w:rsidRDefault="00F90BDC">
      <w:r xmlns:w="http://schemas.openxmlformats.org/wordprocessingml/2006/main">
        <w:t xml:space="preserve">1. Fahimtar Ubangijin Gaibu - Binciko sirrin gaibu na Allah</w:t>
      </w:r>
    </w:p>
    <w:p w14:paraId="1040AB35" w14:textId="77777777" w:rsidR="00F90BDC" w:rsidRDefault="00F90BDC"/>
    <w:p w14:paraId="1BF4CF6C" w14:textId="77777777" w:rsidR="00F90BDC" w:rsidRDefault="00F90BDC">
      <w:r xmlns:w="http://schemas.openxmlformats.org/wordprocessingml/2006/main">
        <w:t xml:space="preserve">2. Jin Muryar Allah - Yadda za mu saurari ja-gorar Allah a rayuwarmu</w:t>
      </w:r>
    </w:p>
    <w:p w14:paraId="19C61A6F" w14:textId="77777777" w:rsidR="00F90BDC" w:rsidRDefault="00F90BDC"/>
    <w:p w14:paraId="5FF0D0A4" w14:textId="77777777" w:rsidR="00F90BDC" w:rsidRDefault="00F90BDC">
      <w:r xmlns:w="http://schemas.openxmlformats.org/wordprocessingml/2006/main">
        <w:t xml:space="preserve">1. Ibraniyawa 11:27 – Ta wurin bangaskiya Musa ya bar Masar, bai ji tsoron fushin sarki ba; gama ya jure kamar yana ganin shi wanda yake marar ganuwa.</w:t>
      </w:r>
    </w:p>
    <w:p w14:paraId="348105E3" w14:textId="77777777" w:rsidR="00F90BDC" w:rsidRDefault="00F90BDC"/>
    <w:p w14:paraId="54CB94EE" w14:textId="77777777" w:rsidR="00F90BDC" w:rsidRDefault="00F90BDC">
      <w:r xmlns:w="http://schemas.openxmlformats.org/wordprocessingml/2006/main">
        <w:t xml:space="preserve">2. Ishaya 40:12 – Wanda ya auna ruwaye a cikin ramin hannunsa, Ya auna sama da taki, Ya ƙasƙantar da ƙurar ƙasa da ma'auni, Ya auna duwatsu da ma'auni, tuddai kuma da ma'auni. daidaita?</w:t>
      </w:r>
    </w:p>
    <w:p w14:paraId="211D4288" w14:textId="77777777" w:rsidR="00F90BDC" w:rsidRDefault="00F90BDC"/>
    <w:p w14:paraId="7A8E2D99" w14:textId="77777777" w:rsidR="00F90BDC" w:rsidRDefault="00F90BDC">
      <w:r xmlns:w="http://schemas.openxmlformats.org/wordprocessingml/2006/main">
        <w:t xml:space="preserve">Yohanna 5:38 Ba ku da maganarsa da za ta zauna a cikinku: gama wanda ya aiko, ba ku gaskata ba.</w:t>
      </w:r>
    </w:p>
    <w:p w14:paraId="3B7850C0" w14:textId="77777777" w:rsidR="00F90BDC" w:rsidRDefault="00F90BDC"/>
    <w:p w14:paraId="11BEAD7F" w14:textId="77777777" w:rsidR="00F90BDC" w:rsidRDefault="00F90BDC">
      <w:r xmlns:w="http://schemas.openxmlformats.org/wordprocessingml/2006/main">
        <w:t xml:space="preserve">Mutane sun ƙi su gaskata da Yesu, ko da yake ba su karɓi saƙonsa ba.</w:t>
      </w:r>
    </w:p>
    <w:p w14:paraId="5B128926" w14:textId="77777777" w:rsidR="00F90BDC" w:rsidRDefault="00F90BDC"/>
    <w:p w14:paraId="7124507E" w14:textId="77777777" w:rsidR="00F90BDC" w:rsidRDefault="00F90BDC">
      <w:r xmlns:w="http://schemas.openxmlformats.org/wordprocessingml/2006/main">
        <w:t xml:space="preserve">1. Ikon Maganar Yesu: Yadda Za a Gaskanta da Marasa Imani</w:t>
      </w:r>
    </w:p>
    <w:p w14:paraId="1930DBE0" w14:textId="77777777" w:rsidR="00F90BDC" w:rsidRDefault="00F90BDC"/>
    <w:p w14:paraId="026FDBA6" w14:textId="77777777" w:rsidR="00F90BDC" w:rsidRDefault="00F90BDC">
      <w:r xmlns:w="http://schemas.openxmlformats.org/wordprocessingml/2006/main">
        <w:t xml:space="preserve">2. Shawarar Rashin Imani: Me Yasa Dole Mu Gaskanta da Yesu</w:t>
      </w:r>
    </w:p>
    <w:p w14:paraId="184A166C" w14:textId="77777777" w:rsidR="00F90BDC" w:rsidRDefault="00F90BDC"/>
    <w:p w14:paraId="6D4AD9AB" w14:textId="77777777" w:rsidR="00F90BDC" w:rsidRDefault="00F90BDC">
      <w:r xmlns:w="http://schemas.openxmlformats.org/wordprocessingml/2006/main">
        <w:t xml:space="preserve">1. Romawa 10:17 – Don haka bangaskiya daga ji take zuwa, ji kuma ta wurin maganar Almasihu ne.</w:t>
      </w:r>
    </w:p>
    <w:p w14:paraId="6B8D5AF2" w14:textId="77777777" w:rsidR="00F90BDC" w:rsidRDefault="00F90BDC"/>
    <w:p w14:paraId="28E6F06C" w14:textId="77777777" w:rsidR="00F90BDC" w:rsidRDefault="00F90BDC">
      <w:r xmlns:w="http://schemas.openxmlformats.org/wordprocessingml/2006/main">
        <w:t xml:space="preserve">2. Ibraniyawa 11:6 – Kuma ba tare da bangaskiya ba, ba shi yiwuwa a faranta masa rai, gama duk wanda zai kusanci Allah, dole ne ya gaskata yana wanzuwa, yana kuma saka wa masu nemansa.</w:t>
      </w:r>
    </w:p>
    <w:p w14:paraId="3EA23879" w14:textId="77777777" w:rsidR="00F90BDC" w:rsidRDefault="00F90BDC"/>
    <w:p w14:paraId="705D609B" w14:textId="77777777" w:rsidR="00F90BDC" w:rsidRDefault="00F90BDC">
      <w:r xmlns:w="http://schemas.openxmlformats.org/wordprocessingml/2006/main">
        <w:t xml:space="preserve">Yohanna 5:39 Ku bincika littattafai; Domin a cikinsu kuke tsammani kuna da rai madawwami, su ne kuma suke shaidata.</w:t>
      </w:r>
    </w:p>
    <w:p w14:paraId="495014AB" w14:textId="77777777" w:rsidR="00F90BDC" w:rsidRDefault="00F90BDC"/>
    <w:p w14:paraId="2035AF6D" w14:textId="77777777" w:rsidR="00F90BDC" w:rsidRDefault="00F90BDC">
      <w:r xmlns:w="http://schemas.openxmlformats.org/wordprocessingml/2006/main">
        <w:t xml:space="preserve">Wannan nassi yana ƙarfafa mu mu karanta nassosi, yayin da suke ba da shaida game da Yesu kuma suna ɗauke da rai na har abada.</w:t>
      </w:r>
    </w:p>
    <w:p w14:paraId="4697B121" w14:textId="77777777" w:rsidR="00F90BDC" w:rsidRDefault="00F90BDC"/>
    <w:p w14:paraId="4473123C" w14:textId="77777777" w:rsidR="00F90BDC" w:rsidRDefault="00F90BDC">
      <w:r xmlns:w="http://schemas.openxmlformats.org/wordprocessingml/2006/main">
        <w:t xml:space="preserve">1. Zama cikin Maganar Allah - Me Yasa Neman Nassosi Yana Da Muhimmanci Ga Bangaskiya</w:t>
      </w:r>
    </w:p>
    <w:p w14:paraId="0D8F5A12" w14:textId="77777777" w:rsidR="00F90BDC" w:rsidRDefault="00F90BDC"/>
    <w:p w14:paraId="4F7F28F3" w14:textId="77777777" w:rsidR="00F90BDC" w:rsidRDefault="00F90BDC">
      <w:r xmlns:w="http://schemas.openxmlformats.org/wordprocessingml/2006/main">
        <w:t xml:space="preserve">2. Shaidar Yesu - Yadda Nassosi suka Nuna Mana Yesu</w:t>
      </w:r>
    </w:p>
    <w:p w14:paraId="5C52C5E5" w14:textId="77777777" w:rsidR="00F90BDC" w:rsidRDefault="00F90BDC"/>
    <w:p w14:paraId="6E7ED74D" w14:textId="77777777" w:rsidR="00F90BDC" w:rsidRDefault="00F90BDC">
      <w:r xmlns:w="http://schemas.openxmlformats.org/wordprocessingml/2006/main">
        <w:t xml:space="preserve">1. Ishaya 55:11 – “Haka maganata wadda ke fitowa daga bakina za ta zama: ba za ta koma wurina a wofi ba, amma za ta cika abin da na ga dama, za ta kuma yi albarka cikin abin da na aike shi. "</w:t>
      </w:r>
    </w:p>
    <w:p w14:paraId="1316A182" w14:textId="77777777" w:rsidR="00F90BDC" w:rsidRDefault="00F90BDC"/>
    <w:p w14:paraId="663EA781" w14:textId="77777777" w:rsidR="00F90BDC" w:rsidRDefault="00F90BDC">
      <w:r xmlns:w="http://schemas.openxmlformats.org/wordprocessingml/2006/main">
        <w:t xml:space="preserve">2. Yohanna 6:63 - "Ruhu ne ke rayarwa, jiki ba ya amfani komi: kalmomin da na faɗa muku, ruhu ne, rai kuma."</w:t>
      </w:r>
    </w:p>
    <w:p w14:paraId="0CACF14F" w14:textId="77777777" w:rsidR="00F90BDC" w:rsidRDefault="00F90BDC"/>
    <w:p w14:paraId="61B21753" w14:textId="77777777" w:rsidR="00F90BDC" w:rsidRDefault="00F90BDC">
      <w:r xmlns:w="http://schemas.openxmlformats.org/wordprocessingml/2006/main">
        <w:t xml:space="preserve">Yohanna 5:40 Ba kuwa za ku zo wurina ba, domin ku sami rai.</w:t>
      </w:r>
    </w:p>
    <w:p w14:paraId="0835AAC4" w14:textId="77777777" w:rsidR="00F90BDC" w:rsidRDefault="00F90BDC"/>
    <w:p w14:paraId="0DE4CBFE" w14:textId="77777777" w:rsidR="00F90BDC" w:rsidRDefault="00F90BDC">
      <w:r xmlns:w="http://schemas.openxmlformats.org/wordprocessingml/2006/main">
        <w:t xml:space="preserve">Yesu ya yi kira ga mutane su zo gare shi don rai.</w:t>
      </w:r>
    </w:p>
    <w:p w14:paraId="1D7277E3" w14:textId="77777777" w:rsidR="00F90BDC" w:rsidRDefault="00F90BDC"/>
    <w:p w14:paraId="4B6E042C" w14:textId="77777777" w:rsidR="00F90BDC" w:rsidRDefault="00F90BDC">
      <w:r xmlns:w="http://schemas.openxmlformats.org/wordprocessingml/2006/main">
        <w:t xml:space="preserve">1: Ku zo wurin Yesu don Rai</w:t>
      </w:r>
    </w:p>
    <w:p w14:paraId="56A2FB7A" w14:textId="77777777" w:rsidR="00F90BDC" w:rsidRDefault="00F90BDC"/>
    <w:p w14:paraId="45965BF3" w14:textId="77777777" w:rsidR="00F90BDC" w:rsidRDefault="00F90BDC">
      <w:r xmlns:w="http://schemas.openxmlformats.org/wordprocessingml/2006/main">
        <w:t xml:space="preserve">2: Samun Rai ta wurin Yesu</w:t>
      </w:r>
    </w:p>
    <w:p w14:paraId="345250F2" w14:textId="77777777" w:rsidR="00F90BDC" w:rsidRDefault="00F90BDC"/>
    <w:p w14:paraId="54F81B52" w14:textId="77777777" w:rsidR="00F90BDC" w:rsidRDefault="00F90BDC">
      <w:r xmlns:w="http://schemas.openxmlformats.org/wordprocessingml/2006/main">
        <w:t xml:space="preserve">1: Yahaya 10:10 - Barawo yana zuwa ne kawai domin ya yi sata, ya kashe, da hallaka; Na zo ne domin su sami rai, su same ta a cika.</w:t>
      </w:r>
    </w:p>
    <w:p w14:paraId="4D3CF699" w14:textId="77777777" w:rsidR="00F90BDC" w:rsidRDefault="00F90BDC"/>
    <w:p w14:paraId="36CD354F" w14:textId="77777777" w:rsidR="00F90BDC" w:rsidRDefault="00F90BDC">
      <w:r xmlns:w="http://schemas.openxmlformats.org/wordprocessingml/2006/main">
        <w:t xml:space="preserve">2: Matta 11:28 - Ku zo gare ni, dukan ku masu wahala, masu fama da kaya, ni kuwa in ba ku hutawa.</w:t>
      </w:r>
    </w:p>
    <w:p w14:paraId="7982D67C" w14:textId="77777777" w:rsidR="00F90BDC" w:rsidRDefault="00F90BDC"/>
    <w:p w14:paraId="2B6B5B7E" w14:textId="77777777" w:rsidR="00F90BDC" w:rsidRDefault="00F90BDC">
      <w:r xmlns:w="http://schemas.openxmlformats.org/wordprocessingml/2006/main">
        <w:t xml:space="preserve">Yohanna 5:41 Ba na karɓar girma daga wurin mutane.</w:t>
      </w:r>
    </w:p>
    <w:p w14:paraId="50A1C1C5" w14:textId="77777777" w:rsidR="00F90BDC" w:rsidRDefault="00F90BDC"/>
    <w:p w14:paraId="689389F7" w14:textId="77777777" w:rsidR="00F90BDC" w:rsidRDefault="00F90BDC">
      <w:r xmlns:w="http://schemas.openxmlformats.org/wordprocessingml/2006/main">
        <w:t xml:space="preserve">Nassin ya nuna cewa Yesu baya samun girma ko karramawa daga wurin mutane.</w:t>
      </w:r>
    </w:p>
    <w:p w14:paraId="7F20BC0B" w14:textId="77777777" w:rsidR="00F90BDC" w:rsidRDefault="00F90BDC"/>
    <w:p w14:paraId="25DAE0BE" w14:textId="77777777" w:rsidR="00F90BDC" w:rsidRDefault="00F90BDC">
      <w:r xmlns:w="http://schemas.openxmlformats.org/wordprocessingml/2006/main">
        <w:t xml:space="preserve">1. Mu nemi saninmu da darajarmu a wurin Allah Shi kadai, ba daga wurin mutane ba.</w:t>
      </w:r>
    </w:p>
    <w:p w14:paraId="58EC9E7B" w14:textId="77777777" w:rsidR="00F90BDC" w:rsidRDefault="00F90BDC"/>
    <w:p w14:paraId="0888BD23" w14:textId="77777777" w:rsidR="00F90BDC" w:rsidRDefault="00F90BDC">
      <w:r xmlns:w="http://schemas.openxmlformats.org/wordprocessingml/2006/main">
        <w:t xml:space="preserve">2. Ya kamata mu ɗauki misalin Yesu na rashin neman sanin mutane kuma a maimakon haka mu nemi ta wurin Allah.</w:t>
      </w:r>
    </w:p>
    <w:p w14:paraId="00CCA323" w14:textId="77777777" w:rsidR="00F90BDC" w:rsidRDefault="00F90BDC"/>
    <w:p w14:paraId="459B2AC4" w14:textId="77777777" w:rsidR="00F90BDC" w:rsidRDefault="00F90BDC">
      <w:r xmlns:w="http://schemas.openxmlformats.org/wordprocessingml/2006/main">
        <w:t xml:space="preserve">1. Matta 6:1-4 – Kada ka yi adalcinka a gaban mutane domin su gan su, a maimakon haka ka nemi yardar Allah.</w:t>
      </w:r>
    </w:p>
    <w:p w14:paraId="6CC46BC1" w14:textId="77777777" w:rsidR="00F90BDC" w:rsidRDefault="00F90BDC"/>
    <w:p w14:paraId="4666CC84" w14:textId="77777777" w:rsidR="00F90BDC" w:rsidRDefault="00F90BDC">
      <w:r xmlns:w="http://schemas.openxmlformats.org/wordprocessingml/2006/main">
        <w:t xml:space="preserve">2. Romawa 2:29 – Gama mutum ba Bayahude ba ne wanda yake a zahiri ba, ba kuwa kaciya a zahiri da ta zahiri ba.</w:t>
      </w:r>
    </w:p>
    <w:p w14:paraId="70C0B21A" w14:textId="77777777" w:rsidR="00F90BDC" w:rsidRDefault="00F90BDC"/>
    <w:p w14:paraId="2B7D7A98" w14:textId="77777777" w:rsidR="00F90BDC" w:rsidRDefault="00F90BDC">
      <w:r xmlns:w="http://schemas.openxmlformats.org/wordprocessingml/2006/main">
        <w:t xml:space="preserve">Yohanna 5:42 Amma na san ku, ba ku da ƙaunar Allah a cikinku.</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Nassi daga Yohanna 5 ya ce Yesu ya san cewa waɗanda yake magana da su ba su da ƙaunar Allah a cikinsu.</w:t>
      </w:r>
    </w:p>
    <w:p w14:paraId="337584A6" w14:textId="77777777" w:rsidR="00F90BDC" w:rsidRDefault="00F90BDC"/>
    <w:p w14:paraId="3E6E98F0" w14:textId="77777777" w:rsidR="00F90BDC" w:rsidRDefault="00F90BDC">
      <w:r xmlns:w="http://schemas.openxmlformats.org/wordprocessingml/2006/main">
        <w:t xml:space="preserve">1: Idan babu ƙaunar Allah, mu ba kome ba ne.</w:t>
      </w:r>
    </w:p>
    <w:p w14:paraId="33EE17B7" w14:textId="77777777" w:rsidR="00F90BDC" w:rsidRDefault="00F90BDC"/>
    <w:p w14:paraId="501089DE" w14:textId="77777777" w:rsidR="00F90BDC" w:rsidRDefault="00F90BDC">
      <w:r xmlns:w="http://schemas.openxmlformats.org/wordprocessingml/2006/main">
        <w:t xml:space="preserve">2: Domin mu san Allah da gaske, dole ne mu ƙaunace shi.</w:t>
      </w:r>
    </w:p>
    <w:p w14:paraId="2585E0F1" w14:textId="77777777" w:rsidR="00F90BDC" w:rsidRDefault="00F90BDC"/>
    <w:p w14:paraId="1C13487B" w14:textId="77777777" w:rsidR="00F90BDC" w:rsidRDefault="00F90BDC">
      <w:r xmlns:w="http://schemas.openxmlformats.org/wordprocessingml/2006/main">
        <w:t xml:space="preserve">1:1 Yohanna 4:19 - Muna ƙaunarsa, domin shi ya fara ƙaunace mu.</w:t>
      </w:r>
    </w:p>
    <w:p w14:paraId="2AD062BD" w14:textId="77777777" w:rsidR="00F90BDC" w:rsidRDefault="00F90BDC"/>
    <w:p w14:paraId="1768AE26" w14:textId="77777777" w:rsidR="00F90BDC" w:rsidRDefault="00F90BDC">
      <w:r xmlns:w="http://schemas.openxmlformats.org/wordprocessingml/2006/main">
        <w:t xml:space="preserve">2: Afisawa 5:2 - Ku yi tafiya cikin ƙauna, kamar yadda Kristi kuma ya ƙaunace mu.</w:t>
      </w:r>
    </w:p>
    <w:p w14:paraId="25EDB834" w14:textId="77777777" w:rsidR="00F90BDC" w:rsidRDefault="00F90BDC"/>
    <w:p w14:paraId="2BC078E9" w14:textId="77777777" w:rsidR="00F90BDC" w:rsidRDefault="00F90BDC">
      <w:r xmlns:w="http://schemas.openxmlformats.org/wordprocessingml/2006/main">
        <w:t xml:space="preserve">Yohanna 5:43 Na zo cikin sunan Ubana, amma ba ku karɓe ni ba: in wani ya zo da sunansa, shi za ku karɓa.</w:t>
      </w:r>
    </w:p>
    <w:p w14:paraId="11EB4A34" w14:textId="77777777" w:rsidR="00F90BDC" w:rsidRDefault="00F90BDC"/>
    <w:p w14:paraId="0A8A7247" w14:textId="77777777" w:rsidR="00F90BDC" w:rsidRDefault="00F90BDC">
      <w:r xmlns:w="http://schemas.openxmlformats.org/wordprocessingml/2006/main">
        <w:t xml:space="preserve">Yohanna yana gargaɗi game da yarda da koyarwar ƙarya da koyarwar ƙarya daga waɗanda ba Allah ba ne ya aiko da su ba.</w:t>
      </w:r>
    </w:p>
    <w:p w14:paraId="7C4EC8E8" w14:textId="77777777" w:rsidR="00F90BDC" w:rsidRDefault="00F90BDC"/>
    <w:p w14:paraId="757E788B" w14:textId="77777777" w:rsidR="00F90BDC" w:rsidRDefault="00F90BDC">
      <w:r xmlns:w="http://schemas.openxmlformats.org/wordprocessingml/2006/main">
        <w:t xml:space="preserve">1. Dole ne mu gwada dukan koyarwa a kan gaskiyar Kalmar Allah.</w:t>
      </w:r>
    </w:p>
    <w:p w14:paraId="0FE36DE7" w14:textId="77777777" w:rsidR="00F90BDC" w:rsidRDefault="00F90BDC"/>
    <w:p w14:paraId="22FBDEB5" w14:textId="77777777" w:rsidR="00F90BDC" w:rsidRDefault="00F90BDC">
      <w:r xmlns:w="http://schemas.openxmlformats.org/wordprocessingml/2006/main">
        <w:t xml:space="preserve">2. Karɓi koyarwar waɗanda Allah ya aiko kawai.</w:t>
      </w:r>
    </w:p>
    <w:p w14:paraId="339B8A8A" w14:textId="77777777" w:rsidR="00F90BDC" w:rsidRDefault="00F90BDC"/>
    <w:p w14:paraId="711EA03A" w14:textId="77777777" w:rsidR="00F90BDC" w:rsidRDefault="00F90BDC">
      <w:r xmlns:w="http://schemas.openxmlformats.org/wordprocessingml/2006/main">
        <w:t xml:space="preserve">1. Ayukan Manzanni 17:11 – Waɗannan sun fi waɗanda ke Tasalonika daraja, domin sun karɓi Maganar da zuciya ɗaya, suna bincika littattafai kowace rana, ko abin haka yake.</w:t>
      </w:r>
    </w:p>
    <w:p w14:paraId="3EF5D7F1" w14:textId="77777777" w:rsidR="00F90BDC" w:rsidRDefault="00F90BDC"/>
    <w:p w14:paraId="786A1097" w14:textId="77777777" w:rsidR="00F90BDC" w:rsidRDefault="00F90BDC">
      <w:r xmlns:w="http://schemas.openxmlformats.org/wordprocessingml/2006/main">
        <w:t xml:space="preserve">2. 1 Yohanna 4:1 – Ƙaunatattu, kada ku gaskata kowane ruhu, amma ku gwada ruhohi ko na Allah ne: domin annabawan ƙarya da yawa sun fita cikin duniya.</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5:44 Ƙaƙa za ku ba da gaskiya, kuna karɓãwa junanku, amma ba ku neman ɗaukakar da ta zo daga wurin Allah kaɗai?</w:t>
      </w:r>
    </w:p>
    <w:p w14:paraId="17E7F26E" w14:textId="77777777" w:rsidR="00F90BDC" w:rsidRDefault="00F90BDC"/>
    <w:p w14:paraId="384C3144" w14:textId="77777777" w:rsidR="00F90BDC" w:rsidRDefault="00F90BDC">
      <w:r xmlns:w="http://schemas.openxmlformats.org/wordprocessingml/2006/main">
        <w:t xml:space="preserve">Ana gargadin mutane kada su nemi daukaka a wurin juna, sai dai daga Allah kadai.</w:t>
      </w:r>
    </w:p>
    <w:p w14:paraId="5E0AC63B" w14:textId="77777777" w:rsidR="00F90BDC" w:rsidRDefault="00F90BDC"/>
    <w:p w14:paraId="5E63BF0A" w14:textId="77777777" w:rsidR="00F90BDC" w:rsidRDefault="00F90BDC">
      <w:r xmlns:w="http://schemas.openxmlformats.org/wordprocessingml/2006/main">
        <w:t xml:space="preserve">1. Neman Girma daga Ubangiji – Yohanna 5:44</w:t>
      </w:r>
    </w:p>
    <w:p w14:paraId="33A4DB45" w14:textId="77777777" w:rsidR="00F90BDC" w:rsidRDefault="00F90BDC"/>
    <w:p w14:paraId="567CAA7A" w14:textId="77777777" w:rsidR="00F90BDC" w:rsidRDefault="00F90BDC">
      <w:r xmlns:w="http://schemas.openxmlformats.org/wordprocessingml/2006/main">
        <w:t xml:space="preserve">2. Neman Daraja ta Gaskiya - Yohanna 5:44</w:t>
      </w:r>
    </w:p>
    <w:p w14:paraId="07A4DDF2" w14:textId="77777777" w:rsidR="00F90BDC" w:rsidRDefault="00F90BDC"/>
    <w:p w14:paraId="5AE3354D" w14:textId="77777777" w:rsidR="00F90BDC" w:rsidRDefault="00F90BDC">
      <w:r xmlns:w="http://schemas.openxmlformats.org/wordprocessingml/2006/main">
        <w:t xml:space="preserve">1. Romawa 12:10 – Ku kasance da ƙauna ga junanku da ƙauna ta ’yan’uwa, cikin girmama juna.</w:t>
      </w:r>
    </w:p>
    <w:p w14:paraId="5980A124" w14:textId="77777777" w:rsidR="00F90BDC" w:rsidRDefault="00F90BDC"/>
    <w:p w14:paraId="36B2B792" w14:textId="77777777" w:rsidR="00F90BDC" w:rsidRDefault="00F90BDC">
      <w:r xmlns:w="http://schemas.openxmlformats.org/wordprocessingml/2006/main">
        <w:t xml:space="preserve">2. Misalai 3:34 – Yakan yi wa masu izgili ba’a, amma yana ba masu tawali’u alheri.</w:t>
      </w:r>
    </w:p>
    <w:p w14:paraId="01393F8C" w14:textId="77777777" w:rsidR="00F90BDC" w:rsidRDefault="00F90BDC"/>
    <w:p w14:paraId="0C4799BB" w14:textId="77777777" w:rsidR="00F90BDC" w:rsidRDefault="00F90BDC">
      <w:r xmlns:w="http://schemas.openxmlformats.org/wordprocessingml/2006/main">
        <w:t xml:space="preserve">Yohanna 5:45 Kada ku yi tsammani zan ƙara ku ga Uba: akwai mai ƙaranku, Musa, wanda kuke dogara gare shi.</w:t>
      </w:r>
    </w:p>
    <w:p w14:paraId="31E1536F" w14:textId="77777777" w:rsidR="00F90BDC" w:rsidRDefault="00F90BDC"/>
    <w:p w14:paraId="2C4A86A8" w14:textId="77777777" w:rsidR="00F90BDC" w:rsidRDefault="00F90BDC">
      <w:r xmlns:w="http://schemas.openxmlformats.org/wordprocessingml/2006/main">
        <w:t xml:space="preserve">Yesu ya gargaɗi Yahudawa cewa kada su yi tunanin zai tuhume su ga Uba, kamar yadda Musa ne zai tuhume su, domin sun dogara ga Musa.</w:t>
      </w:r>
    </w:p>
    <w:p w14:paraId="421C9523" w14:textId="77777777" w:rsidR="00F90BDC" w:rsidRDefault="00F90BDC"/>
    <w:p w14:paraId="5D924774" w14:textId="77777777" w:rsidR="00F90BDC" w:rsidRDefault="00F90BDC">
      <w:r xmlns:w="http://schemas.openxmlformats.org/wordprocessingml/2006/main">
        <w:t xml:space="preserve">1. Gane ikon Musa da Yesu</w:t>
      </w:r>
    </w:p>
    <w:p w14:paraId="4FCC064E" w14:textId="77777777" w:rsidR="00F90BDC" w:rsidRDefault="00F90BDC"/>
    <w:p w14:paraId="611ABE05" w14:textId="77777777" w:rsidR="00F90BDC" w:rsidRDefault="00F90BDC">
      <w:r xmlns:w="http://schemas.openxmlformats.org/wordprocessingml/2006/main">
        <w:t xml:space="preserve">2. Dogara ga Kalmar Allah ta wurin Musa da Yesu</w:t>
      </w:r>
    </w:p>
    <w:p w14:paraId="59F89DEE" w14:textId="77777777" w:rsidR="00F90BDC" w:rsidRDefault="00F90BDC"/>
    <w:p w14:paraId="31CFA4AE" w14:textId="77777777" w:rsidR="00F90BDC" w:rsidRDefault="00F90BDC">
      <w:r xmlns:w="http://schemas.openxmlformats.org/wordprocessingml/2006/main">
        <w:t xml:space="preserve">1. Romawa 10: 5-6 - "Gama Musa ya rubuta game da adalcin da ke bisa shari'a, cewa mai aikata umarnan ya rayu ta wurinsu. , “Wanene za ya hau zuwa sama?”’ (wato, ya kawo Kristi)”.</w:t>
      </w:r>
    </w:p>
    <w:p w14:paraId="05ED6C4C" w14:textId="77777777" w:rsidR="00F90BDC" w:rsidRDefault="00F90BDC"/>
    <w:p w14:paraId="00606539" w14:textId="77777777" w:rsidR="00F90BDC" w:rsidRDefault="00F90BDC">
      <w:r xmlns:w="http://schemas.openxmlformats.org/wordprocessingml/2006/main">
        <w:t xml:space="preserve">2. Galatiyawa 3:24-25 – “Saboda haka, Shari’a ita ce mai kula da mu har Almasihu ya zo, domin mu sami barata ta wurin bangaskiya.</w:t>
      </w:r>
    </w:p>
    <w:p w14:paraId="0D17E55F" w14:textId="77777777" w:rsidR="00F90BDC" w:rsidRDefault="00F90BDC"/>
    <w:p w14:paraId="68C720B0" w14:textId="77777777" w:rsidR="00F90BDC" w:rsidRDefault="00F90BDC">
      <w:r xmlns:w="http://schemas.openxmlformats.org/wordprocessingml/2006/main">
        <w:t xml:space="preserve">Yohanna 5:46 Da kun gaskata Musa, da kun gaskata ni, gama labarina ya rubuta.</w:t>
      </w:r>
    </w:p>
    <w:p w14:paraId="3A3DEA7A" w14:textId="77777777" w:rsidR="00F90BDC" w:rsidRDefault="00F90BDC"/>
    <w:p w14:paraId="7459201C" w14:textId="77777777" w:rsidR="00F90BDC" w:rsidRDefault="00F90BDC">
      <w:r xmlns:w="http://schemas.openxmlformats.org/wordprocessingml/2006/main">
        <w:t xml:space="preserve">Wannan nassin ya nuna cewa waɗanda suka karɓi koyarwar Musa kuma za su iya yarda da koyarwar Yesu, kamar yadda Musa ya rubuta game da Yesu.</w:t>
      </w:r>
    </w:p>
    <w:p w14:paraId="1A31D18D" w14:textId="77777777" w:rsidR="00F90BDC" w:rsidRDefault="00F90BDC"/>
    <w:p w14:paraId="0440DFF9" w14:textId="77777777" w:rsidR="00F90BDC" w:rsidRDefault="00F90BDC">
      <w:r xmlns:w="http://schemas.openxmlformats.org/wordprocessingml/2006/main">
        <w:t xml:space="preserve">1. Muhimmancin fahimtar dangantakar da ke tsakanin Musa da Yesu</w:t>
      </w:r>
    </w:p>
    <w:p w14:paraId="47DD0D74" w14:textId="77777777" w:rsidR="00F90BDC" w:rsidRDefault="00F90BDC"/>
    <w:p w14:paraId="0659E540" w14:textId="77777777" w:rsidR="00F90BDC" w:rsidRDefault="00F90BDC">
      <w:r xmlns:w="http://schemas.openxmlformats.org/wordprocessingml/2006/main">
        <w:t xml:space="preserve">2. Gane Yesu a rubuce-rubucen Musa</w:t>
      </w:r>
    </w:p>
    <w:p w14:paraId="41BC6E04" w14:textId="77777777" w:rsidR="00F90BDC" w:rsidRDefault="00F90BDC"/>
    <w:p w14:paraId="74D557E8" w14:textId="77777777" w:rsidR="00F90BDC" w:rsidRDefault="00F90BDC">
      <w:r xmlns:w="http://schemas.openxmlformats.org/wordprocessingml/2006/main">
        <w:t xml:space="preserve">1. Fitowa 3:13-15 – Sa’ad da Musa ya tambayi Allah wanene shi, Allah ya amsa da “Ni ne wanda ni.”</w:t>
      </w:r>
    </w:p>
    <w:p w14:paraId="379A51EC" w14:textId="77777777" w:rsidR="00F90BDC" w:rsidRDefault="00F90BDC"/>
    <w:p w14:paraId="3645A147" w14:textId="77777777" w:rsidR="00F90BDC" w:rsidRDefault="00F90BDC">
      <w:r xmlns:w="http://schemas.openxmlformats.org/wordprocessingml/2006/main">
        <w:t xml:space="preserve">2. Matta 11:25-27 – Yesu ya yaba wa waɗanda suka amince da koyarwar Musa kuma suke neman gaskiya a cikin kalmominsa.</w:t>
      </w:r>
    </w:p>
    <w:p w14:paraId="2848F2C4" w14:textId="77777777" w:rsidR="00F90BDC" w:rsidRDefault="00F90BDC"/>
    <w:p w14:paraId="1196181B" w14:textId="77777777" w:rsidR="00F90BDC" w:rsidRDefault="00F90BDC">
      <w:r xmlns:w="http://schemas.openxmlformats.org/wordprocessingml/2006/main">
        <w:t xml:space="preserve">Yohanna 5:47 Amma idan ba ku gaskata littattafansa ba, ta yaya za ku gaskata maganata?</w:t>
      </w:r>
    </w:p>
    <w:p w14:paraId="4627818D" w14:textId="77777777" w:rsidR="00F90BDC" w:rsidRDefault="00F90BDC"/>
    <w:p w14:paraId="74A1CB79" w14:textId="77777777" w:rsidR="00F90BDC" w:rsidRDefault="00F90BDC">
      <w:r xmlns:w="http://schemas.openxmlformats.org/wordprocessingml/2006/main">
        <w:t xml:space="preserve">Yesu ya gaya wa mutane su ɗauki littattafan da Allah ya rubuta a matsayin tabbaci na gaskata kalmominsa.</w:t>
      </w:r>
    </w:p>
    <w:p w14:paraId="7E07C535" w14:textId="77777777" w:rsidR="00F90BDC" w:rsidRDefault="00F90BDC"/>
    <w:p w14:paraId="0B2583F5" w14:textId="77777777" w:rsidR="00F90BDC" w:rsidRDefault="00F90BDC">
      <w:r xmlns:w="http://schemas.openxmlformats.org/wordprocessingml/2006/main">
        <w:t xml:space="preserve">1. Dogara ga Kalmar Allah: Gaskanta da Shaidar Yesu</w:t>
      </w:r>
    </w:p>
    <w:p w14:paraId="394411AA" w14:textId="77777777" w:rsidR="00F90BDC" w:rsidRDefault="00F90BDC"/>
    <w:p w14:paraId="0366816D" w14:textId="77777777" w:rsidR="00F90BDC" w:rsidRDefault="00F90BDC">
      <w:r xmlns:w="http://schemas.openxmlformats.org/wordprocessingml/2006/main">
        <w:t xml:space="preserve">2. Nassi: Tushen Imani</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Timothawus 3:16 – Duk nassi hurarre ne daga wurin Allah, yana da amfani ga koyarwa, ga tsautawa, ga gyara, ga koyarwa cikin adalci.</w:t>
      </w:r>
    </w:p>
    <w:p w14:paraId="4A07B8D2" w14:textId="77777777" w:rsidR="00F90BDC" w:rsidRDefault="00F90BDC"/>
    <w:p w14:paraId="254A1BAB" w14:textId="77777777" w:rsidR="00F90BDC" w:rsidRDefault="00F90BDC">
      <w:r xmlns:w="http://schemas.openxmlformats.org/wordprocessingml/2006/main">
        <w:t xml:space="preserve">2. Ibraniyawa 11:1 – Yanzu bangaskiya ita ce ainihin abubuwan da ake bege, shaidar abubuwan da ba a gani ba.</w:t>
      </w:r>
    </w:p>
    <w:p w14:paraId="27143E9F" w14:textId="77777777" w:rsidR="00F90BDC" w:rsidRDefault="00F90BDC"/>
    <w:p w14:paraId="3BAADC46" w14:textId="77777777" w:rsidR="00F90BDC" w:rsidRDefault="00F90BDC">
      <w:r xmlns:w="http://schemas.openxmlformats.org/wordprocessingml/2006/main">
        <w:t xml:space="preserve">Yohanna 6 ya ba da labarin ciyarwar dubu biyar, Yesu yana tafiya akan ruwa, jawabinsa akan zama Gurasar Rai, da shawarar da wasu almajirai suka yanke na juya baya.</w:t>
      </w:r>
    </w:p>
    <w:p w14:paraId="24D136E8" w14:textId="77777777" w:rsidR="00F90BDC" w:rsidRDefault="00F90BDC"/>
    <w:p w14:paraId="09343515" w14:textId="77777777" w:rsidR="00F90BDC" w:rsidRDefault="00F90BDC">
      <w:r xmlns:w="http://schemas.openxmlformats.org/wordprocessingml/2006/main">
        <w:t xml:space="preserve">Sakin layi na Farko: Babin ya soma da taro mai yawa na bin Yesu domin sun ga alamun mu’ujizarsa ga marasa lafiya. Da kananan gurasa biyar na sha’ir da ƙananan kifi biyu da yaro ya yi tanadinsa, Yesu ya yi wata mu’ujiza ta ciyar da mutane dubu biyar. Bayan kowa ya gama cin abinci, aka tattara ragowar kwanduna goma sha biyu. Ganin wannan alamar, sai mutane suka fara cewa shi Annabi ne wanda ya shigo duniya (Yahaya 6:1-14).</w:t>
      </w:r>
    </w:p>
    <w:p w14:paraId="32E50F17" w14:textId="77777777" w:rsidR="00F90BDC" w:rsidRDefault="00F90BDC"/>
    <w:p w14:paraId="1880C27E" w14:textId="77777777" w:rsidR="00F90BDC" w:rsidRDefault="00F90BDC">
      <w:r xmlns:w="http://schemas.openxmlformats.org/wordprocessingml/2006/main">
        <w:t xml:space="preserve">Sakin layi na biyu: Bayan wannan mu’ujiza, Yesu ya sake komawa kan dutsen da kansa. Da maraice sai almajiransa suka gangaro tafki inda suka hau jirgi suka haye tafkin Kafarnahum, duhu ne, Yesu bai riga ya shiga su ba, iska mai ƙarfi tana kada ruwa, sa'ad da suke cikin tuƙi na kusan mil huɗu, sai suka ga tabkin yana nufo jirgin a firgice. ya ce, 'Ba zan ji tsoro ba' sa'an nan da yardar rai suka karbe shi a cikin jirgin ruwa nan da nan suka isa gaci inda suka nufa suna nuna ikon Allah bisa yanayi (Yahaya 6:15-21).</w:t>
      </w:r>
    </w:p>
    <w:p w14:paraId="1EB22D26" w14:textId="77777777" w:rsidR="00F90BDC" w:rsidRDefault="00F90BDC"/>
    <w:p w14:paraId="347AC852" w14:textId="77777777" w:rsidR="00F90BDC" w:rsidRDefault="00F90BDC">
      <w:r xmlns:w="http://schemas.openxmlformats.org/wordprocessingml/2006/main">
        <w:t xml:space="preserve">Sakin layi na 3: Washegari mutane suka gane jirgin ruwa ɗaya ne kawai a wurin Yesu ko almajiransa ba sa cikinsa don haka sa’ad da jiragen ruwa daga Tiberiya suka sauka kusa da wurin da ake yi wa gurasa godiya bayan sun gano cewa ya tafi wani tafkin, sai suka bi shi Kafarnahum. Da isowa ya tsawata wa muradinsu suna nemansa ba don alamu ba, amma sun cika cikinsu ƙarfafawa, ku nemi abinci ya dawwama rai madawwami wanda Ɗan Mutum zai ba ku ya gabatar da kansa Rayuwar Gurasar Maganar da ke jawo cece-kuce tsakanin mabiya Yahudawa game da cin nama shan jini a ƙarshe ya sa almajiran da yawa suka bar shi duk da haka Bitrus. ya shaida saura goma sha biyu 'Ubangiji wa za mu tafi? Kuna da kalmomi rai madawwami ku gaskata ku sani Allah Mai Tsarki ne.' nanata mahimmancin abinci na gaskiya na ruhaniya yana zuwa ta wurin bangaskiya Almasihu kaɗai duk da fahimtar koyarwa (Yahaya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Yohanna 6:1 Bayan haka, Yesu ya haye Tekun Galili, wato Tekun Tiberias.</w:t>
      </w:r>
    </w:p>
    <w:p w14:paraId="00495AEE" w14:textId="77777777" w:rsidR="00F90BDC" w:rsidRDefault="00F90BDC"/>
    <w:p w14:paraId="19320320" w14:textId="77777777" w:rsidR="00F90BDC" w:rsidRDefault="00F90BDC">
      <w:r xmlns:w="http://schemas.openxmlformats.org/wordprocessingml/2006/main">
        <w:t xml:space="preserve">Yesu ya haye Tekun Galili.</w:t>
      </w:r>
    </w:p>
    <w:p w14:paraId="2EAEB1FA" w14:textId="77777777" w:rsidR="00F90BDC" w:rsidRDefault="00F90BDC"/>
    <w:p w14:paraId="7EEE935F" w14:textId="77777777" w:rsidR="00F90BDC" w:rsidRDefault="00F90BDC">
      <w:r xmlns:w="http://schemas.openxmlformats.org/wordprocessingml/2006/main">
        <w:t xml:space="preserve">1: Tafiya da Yesu ya yi a kan Tekun Galili ya koya mana muhimmancin juriya da bangaskiya a lokatai masu wuya.</w:t>
      </w:r>
    </w:p>
    <w:p w14:paraId="2198A7D6" w14:textId="77777777" w:rsidR="00F90BDC" w:rsidRDefault="00F90BDC"/>
    <w:p w14:paraId="786B8E30" w14:textId="77777777" w:rsidR="00F90BDC" w:rsidRDefault="00F90BDC">
      <w:r xmlns:w="http://schemas.openxmlformats.org/wordprocessingml/2006/main">
        <w:t xml:space="preserve">2: Tafiya da Yesu ya yi a kan Tekun Galili ya tuna mana cewa za mu iya ci gaba sa’ad da ruwa ya yi tauri.</w:t>
      </w:r>
    </w:p>
    <w:p w14:paraId="513AB249" w14:textId="77777777" w:rsidR="00F90BDC" w:rsidRDefault="00F90BDC"/>
    <w:p w14:paraId="53D67542" w14:textId="77777777" w:rsidR="00F90BDC" w:rsidRDefault="00F90BDC">
      <w:r xmlns:w="http://schemas.openxmlformats.org/wordprocessingml/2006/main">
        <w:t xml:space="preserve">1: Romawa 8:28 - Mun kuma sani dukan abubuwa suna aiki tare domin alheri ga waɗanda suke ƙaunar Allah, waɗanda aka kira bisa ga nufinsa.</w:t>
      </w:r>
    </w:p>
    <w:p w14:paraId="655D3D8A" w14:textId="77777777" w:rsidR="00F90BDC" w:rsidRDefault="00F90BDC"/>
    <w:p w14:paraId="450ECBCC" w14:textId="77777777" w:rsidR="00F90BDC" w:rsidRDefault="00F90BDC">
      <w:r xmlns:w="http://schemas.openxmlformats.org/wordprocessingml/2006/main">
        <w:t xml:space="preserve">2: Zabura 107:23 - Waɗanda suke gangarowa cikin teku cikin jiragen ruwa, waɗanda suke kasuwanci a cikin manyan ruwaye.</w:t>
      </w:r>
    </w:p>
    <w:p w14:paraId="63AD23D4" w14:textId="77777777" w:rsidR="00F90BDC" w:rsidRDefault="00F90BDC"/>
    <w:p w14:paraId="04446A3D" w14:textId="77777777" w:rsidR="00F90BDC" w:rsidRDefault="00F90BDC">
      <w:r xmlns:w="http://schemas.openxmlformats.org/wordprocessingml/2006/main">
        <w:t xml:space="preserve">Yohanna 6:2 Sai taro da yawa suka bi shi, don sun ga mu’ujizansa da ya yi a kan marasa lafiya.</w:t>
      </w:r>
    </w:p>
    <w:p w14:paraId="4FAC610E" w14:textId="77777777" w:rsidR="00F90BDC" w:rsidRDefault="00F90BDC"/>
    <w:p w14:paraId="23142716" w14:textId="77777777" w:rsidR="00F90BDC" w:rsidRDefault="00F90BDC">
      <w:r xmlns:w="http://schemas.openxmlformats.org/wordprocessingml/2006/main">
        <w:t xml:space="preserve">Taro da yawa suka bi Yesu domin sun ga mu’ujizar da ya yi a kan marasa lafiya.</w:t>
      </w:r>
    </w:p>
    <w:p w14:paraId="572C3807" w14:textId="77777777" w:rsidR="00F90BDC" w:rsidRDefault="00F90BDC"/>
    <w:p w14:paraId="566E57DB" w14:textId="77777777" w:rsidR="00F90BDC" w:rsidRDefault="00F90BDC">
      <w:r xmlns:w="http://schemas.openxmlformats.org/wordprocessingml/2006/main">
        <w:t xml:space="preserve">1. Mu’ujizozi na Warkar da Yesu: Kiran Biyansa</w:t>
      </w:r>
    </w:p>
    <w:p w14:paraId="622D5B4D" w14:textId="77777777" w:rsidR="00F90BDC" w:rsidRDefault="00F90BDC"/>
    <w:p w14:paraId="011484A6" w14:textId="77777777" w:rsidR="00F90BDC" w:rsidRDefault="00F90BDC">
      <w:r xmlns:w="http://schemas.openxmlformats.org/wordprocessingml/2006/main">
        <w:t xml:space="preserve">2. Ikon Bangaskiya: Ganin Mu'ujizai Ta wurin Yesu</w:t>
      </w:r>
    </w:p>
    <w:p w14:paraId="0B318875" w14:textId="77777777" w:rsidR="00F90BDC" w:rsidRDefault="00F90BDC"/>
    <w:p w14:paraId="064CB42B" w14:textId="77777777" w:rsidR="00F90BDC" w:rsidRDefault="00F90BDC">
      <w:r xmlns:w="http://schemas.openxmlformats.org/wordprocessingml/2006/main">
        <w:t xml:space="preserve">1. Markus 10:52-53 “Yesu ya ce masa, “Tafi; imaninka ya kyautata maka." Nan </w:t>
      </w:r>
      <w:r xmlns:w="http://schemas.openxmlformats.org/wordprocessingml/2006/main">
        <w:lastRenderedPageBreak xmlns:w="http://schemas.openxmlformats.org/wordprocessingml/2006/main"/>
      </w:r>
      <w:r xmlns:w="http://schemas.openxmlformats.org/wordprocessingml/2006/main">
        <w:t xml:space="preserve">da nan ya ga gani, ya bi Yesu a hanya.</w:t>
      </w:r>
    </w:p>
    <w:p w14:paraId="47A8956C" w14:textId="77777777" w:rsidR="00F90BDC" w:rsidRDefault="00F90BDC"/>
    <w:p w14:paraId="2979307B" w14:textId="77777777" w:rsidR="00F90BDC" w:rsidRDefault="00F90BDC">
      <w:r xmlns:w="http://schemas.openxmlformats.org/wordprocessingml/2006/main">
        <w:t xml:space="preserve">2. Luka 5:17-26 “Wata rana yana koyarwa, akwai Farisiyawa da malaman Attaura a zaune, waɗanda suka fito daga kowane gari na Galili, da Yahudiya, da Urushalima. Ikon Ubangiji kuwa yana nan ya warkar da su.”</w:t>
      </w:r>
    </w:p>
    <w:p w14:paraId="2945B18E" w14:textId="77777777" w:rsidR="00F90BDC" w:rsidRDefault="00F90BDC"/>
    <w:p w14:paraId="71B96A60" w14:textId="77777777" w:rsidR="00F90BDC" w:rsidRDefault="00F90BDC">
      <w:r xmlns:w="http://schemas.openxmlformats.org/wordprocessingml/2006/main">
        <w:t xml:space="preserve">Yohanna 6:3 Yesu ya hau kan dutse, ya zauna tare da almajiransa.</w:t>
      </w:r>
    </w:p>
    <w:p w14:paraId="7132E440" w14:textId="77777777" w:rsidR="00F90BDC" w:rsidRDefault="00F90BDC"/>
    <w:p w14:paraId="486B635C" w14:textId="77777777" w:rsidR="00F90BDC" w:rsidRDefault="00F90BDC">
      <w:r xmlns:w="http://schemas.openxmlformats.org/wordprocessingml/2006/main">
        <w:t xml:space="preserve">Wannan nassi ya faɗi game da hawan dutse da almajiransa Yesu.</w:t>
      </w:r>
    </w:p>
    <w:p w14:paraId="5ACFA0DA" w14:textId="77777777" w:rsidR="00F90BDC" w:rsidRDefault="00F90BDC"/>
    <w:p w14:paraId="6A5AC2A1" w14:textId="77777777" w:rsidR="00F90BDC" w:rsidRDefault="00F90BDC">
      <w:r xmlns:w="http://schemas.openxmlformats.org/wordprocessingml/2006/main">
        <w:t xml:space="preserve">1. Gayyatar Yesu Zuwa Hawa: Gayyatar Bi Ja-gorar Allah</w:t>
      </w:r>
    </w:p>
    <w:p w14:paraId="36E988DC" w14:textId="77777777" w:rsidR="00F90BDC" w:rsidRDefault="00F90BDC"/>
    <w:p w14:paraId="383428C1" w14:textId="77777777" w:rsidR="00F90BDC" w:rsidRDefault="00F90BDC">
      <w:r xmlns:w="http://schemas.openxmlformats.org/wordprocessingml/2006/main">
        <w:t xml:space="preserve">2. Dutsin Allah: Wuri ne na wartsakewa da sabuntawa</w:t>
      </w:r>
    </w:p>
    <w:p w14:paraId="440C3CDE" w14:textId="77777777" w:rsidR="00F90BDC" w:rsidRDefault="00F90BDC"/>
    <w:p w14:paraId="2487F8CD" w14:textId="77777777" w:rsidR="00F90BDC" w:rsidRDefault="00F90BDC">
      <w:r xmlns:w="http://schemas.openxmlformats.org/wordprocessingml/2006/main">
        <w:t xml:space="preserve">1. Matiyu 17: 1-8 - Yesu ya canza kama a kan Dutse</w:t>
      </w:r>
    </w:p>
    <w:p w14:paraId="0F609662" w14:textId="77777777" w:rsidR="00F90BDC" w:rsidRDefault="00F90BDC"/>
    <w:p w14:paraId="0775F324" w14:textId="77777777" w:rsidR="00F90BDC" w:rsidRDefault="00F90BDC">
      <w:r xmlns:w="http://schemas.openxmlformats.org/wordprocessingml/2006/main">
        <w:t xml:space="preserve">2. Fitowa 19:3-6 - Ganuwar Isra'ila da Allah akan Sinai</w:t>
      </w:r>
    </w:p>
    <w:p w14:paraId="52FD4EC5" w14:textId="77777777" w:rsidR="00F90BDC" w:rsidRDefault="00F90BDC"/>
    <w:p w14:paraId="5AC3B93A" w14:textId="77777777" w:rsidR="00F90BDC" w:rsidRDefault="00F90BDC">
      <w:r xmlns:w="http://schemas.openxmlformats.org/wordprocessingml/2006/main">
        <w:t xml:space="preserve">Yohanna 6:4 Idin Ƙetarewa, Idin Yahudawa ya matso.</w:t>
      </w:r>
    </w:p>
    <w:p w14:paraId="21A5C1DC" w14:textId="77777777" w:rsidR="00F90BDC" w:rsidRDefault="00F90BDC"/>
    <w:p w14:paraId="6F0ADBF4" w14:textId="77777777" w:rsidR="00F90BDC" w:rsidRDefault="00F90BDC">
      <w:r xmlns:w="http://schemas.openxmlformats.org/wordprocessingml/2006/main">
        <w:t xml:space="preserve">Sashin yana game da kusancin Idin Ƙetarewa na Yahudawa.</w:t>
      </w:r>
    </w:p>
    <w:p w14:paraId="0EA500FA" w14:textId="77777777" w:rsidR="00F90BDC" w:rsidRDefault="00F90BDC"/>
    <w:p w14:paraId="6B23287F" w14:textId="77777777" w:rsidR="00F90BDC" w:rsidRDefault="00F90BDC">
      <w:r xmlns:w="http://schemas.openxmlformats.org/wordprocessingml/2006/main">
        <w:t xml:space="preserve">1. Kyautar Ceto a Idin Ƙetarewa</w:t>
      </w:r>
    </w:p>
    <w:p w14:paraId="3ED57A63" w14:textId="77777777" w:rsidR="00F90BDC" w:rsidRDefault="00F90BDC"/>
    <w:p w14:paraId="1EC4F152" w14:textId="77777777" w:rsidR="00F90BDC" w:rsidRDefault="00F90BDC">
      <w:r xmlns:w="http://schemas.openxmlformats.org/wordprocessingml/2006/main">
        <w:t xml:space="preserve">2. Rayuwa ta Imani a lokacin Idin Ƙetarewa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Fitowa 12:1-14 - Dokokin Allah na Idin Ƙetarewa</w:t>
      </w:r>
    </w:p>
    <w:p w14:paraId="28A44804" w14:textId="77777777" w:rsidR="00F90BDC" w:rsidRDefault="00F90BDC"/>
    <w:p w14:paraId="416B94B3" w14:textId="77777777" w:rsidR="00F90BDC" w:rsidRDefault="00F90BDC">
      <w:r xmlns:w="http://schemas.openxmlformats.org/wordprocessingml/2006/main">
        <w:t xml:space="preserve">2. Luka 22:15-20 – Yesu ya kafa Jibin Jibin Ubangiji a Idin Ƙetarewa.</w:t>
      </w:r>
    </w:p>
    <w:p w14:paraId="5734694C" w14:textId="77777777" w:rsidR="00F90BDC" w:rsidRDefault="00F90BDC"/>
    <w:p w14:paraId="10B87363" w14:textId="77777777" w:rsidR="00F90BDC" w:rsidRDefault="00F90BDC">
      <w:r xmlns:w="http://schemas.openxmlformats.org/wordprocessingml/2006/main">
        <w:t xml:space="preserve">Yohanna 6:5 Sa’ad da Yesu ya ɗaga idanunsa, ya ga babban taro na zuwa wurinsa, ya ce wa Filibus, “Ta ina za mu sayi gurasa, domin waɗannan su ci?</w:t>
      </w:r>
    </w:p>
    <w:p w14:paraId="0F2F4A3A" w14:textId="77777777" w:rsidR="00F90BDC" w:rsidRDefault="00F90BDC"/>
    <w:p w14:paraId="243F3B75" w14:textId="77777777" w:rsidR="00F90BDC" w:rsidRDefault="00F90BDC">
      <w:r xmlns:w="http://schemas.openxmlformats.org/wordprocessingml/2006/main">
        <w:t xml:space="preserve">Yesu ya ga taron mutane da yawa sun taru kusa da shi, ya tambayi Filibus inda za su saya musu burodi su ci.</w:t>
      </w:r>
    </w:p>
    <w:p w14:paraId="28D8CDAC" w14:textId="77777777" w:rsidR="00F90BDC" w:rsidRDefault="00F90BDC"/>
    <w:p w14:paraId="205714FB" w14:textId="77777777" w:rsidR="00F90BDC" w:rsidRDefault="00F90BDC">
      <w:r xmlns:w="http://schemas.openxmlformats.org/wordprocessingml/2006/main">
        <w:t xml:space="preserve">1. Gurasar Rai: Bayar da Yesu Na Gina Jiki ga Rai</w:t>
      </w:r>
    </w:p>
    <w:p w14:paraId="47CC9E53" w14:textId="77777777" w:rsidR="00F90BDC" w:rsidRDefault="00F90BDC"/>
    <w:p w14:paraId="0FE2B863" w14:textId="77777777" w:rsidR="00F90BDC" w:rsidRDefault="00F90BDC">
      <w:r xmlns:w="http://schemas.openxmlformats.org/wordprocessingml/2006/main">
        <w:t xml:space="preserve">2. Tausayin Yesu Ga Mutane: Cika Bukatun Jiki da na Ruhaniya</w:t>
      </w:r>
    </w:p>
    <w:p w14:paraId="07C86677" w14:textId="77777777" w:rsidR="00F90BDC" w:rsidRDefault="00F90BDC"/>
    <w:p w14:paraId="2E0F950F" w14:textId="77777777" w:rsidR="00F90BDC" w:rsidRDefault="00F90BDC">
      <w:r xmlns:w="http://schemas.openxmlformats.org/wordprocessingml/2006/main">
        <w:t xml:space="preserve">1. Matiyu 14: 14-21 - Yesu yana Ciyar da Dubu Biyar</w:t>
      </w:r>
    </w:p>
    <w:p w14:paraId="26D63246" w14:textId="77777777" w:rsidR="00F90BDC" w:rsidRDefault="00F90BDC"/>
    <w:p w14:paraId="02536866" w14:textId="77777777" w:rsidR="00F90BDC" w:rsidRDefault="00F90BDC">
      <w:r xmlns:w="http://schemas.openxmlformats.org/wordprocessingml/2006/main">
        <w:t xml:space="preserve">2. Ishaya 55:1-2 - Gayyata zuwa ga Duk Masu Kishi Da Yunwar Adalci.</w:t>
      </w:r>
    </w:p>
    <w:p w14:paraId="54D8B0AC" w14:textId="77777777" w:rsidR="00F90BDC" w:rsidRDefault="00F90BDC"/>
    <w:p w14:paraId="17FEA95B" w14:textId="77777777" w:rsidR="00F90BDC" w:rsidRDefault="00F90BDC">
      <w:r xmlns:w="http://schemas.openxmlformats.org/wordprocessingml/2006/main">
        <w:t xml:space="preserve">Yohanna 6:6 Ya faɗi haka ne domin ya gwada shi, gama shi da kansa ya san abin da zai yi.</w:t>
      </w:r>
    </w:p>
    <w:p w14:paraId="1FB3BDA2" w14:textId="77777777" w:rsidR="00F90BDC" w:rsidRDefault="00F90BDC"/>
    <w:p w14:paraId="4D7EC4D2" w14:textId="77777777" w:rsidR="00F90BDC" w:rsidRDefault="00F90BDC">
      <w:r xmlns:w="http://schemas.openxmlformats.org/wordprocessingml/2006/main">
        <w:t xml:space="preserve">Yesu ya gwada almajiran ta wajen gaya musu su ba da abinci ga taron, da sanin sarai abin da zai yi don ya biya bukata.</w:t>
      </w:r>
    </w:p>
    <w:p w14:paraId="13518562" w14:textId="77777777" w:rsidR="00F90BDC" w:rsidRDefault="00F90BDC"/>
    <w:p w14:paraId="3976B2F4" w14:textId="77777777" w:rsidR="00F90BDC" w:rsidRDefault="00F90BDC">
      <w:r xmlns:w="http://schemas.openxmlformats.org/wordprocessingml/2006/main">
        <w:t xml:space="preserve">1. Dogara ga Allah Yana Azurta: Koyon Dogara ga Ubangiji Lokacin Bukata</w:t>
      </w:r>
    </w:p>
    <w:p w14:paraId="19BC16E1" w14:textId="77777777" w:rsidR="00F90BDC" w:rsidRDefault="00F90BDC"/>
    <w:p w14:paraId="5FC68037" w14:textId="77777777" w:rsidR="00F90BDC" w:rsidRDefault="00F90BDC">
      <w:r xmlns:w="http://schemas.openxmlformats.org/wordprocessingml/2006/main">
        <w:t xml:space="preserve">2. Ikon Yesu: Fahimtar ikonsa da Ikon Mu'ujiza</w:t>
      </w:r>
    </w:p>
    <w:p w14:paraId="5D31ACF3" w14:textId="77777777" w:rsidR="00F90BDC" w:rsidRDefault="00F90BDC"/>
    <w:p w14:paraId="55C4C07D" w14:textId="77777777" w:rsidR="00F90BDC" w:rsidRDefault="00F90BDC">
      <w:r xmlns:w="http://schemas.openxmlformats.org/wordprocessingml/2006/main">
        <w:t xml:space="preserve">1. Markus 6: 30-44 - Yesu yana Ciyar da Dubu Biyar</w:t>
      </w:r>
    </w:p>
    <w:p w14:paraId="78196FEC" w14:textId="77777777" w:rsidR="00F90BDC" w:rsidRDefault="00F90BDC"/>
    <w:p w14:paraId="02E79BE3" w14:textId="77777777" w:rsidR="00F90BDC" w:rsidRDefault="00F90BDC">
      <w:r xmlns:w="http://schemas.openxmlformats.org/wordprocessingml/2006/main">
        <w:t xml:space="preserve">2. Fitowa 16:1-36 – An ba wa Isra’ilawa Manna a cikin jeji.</w:t>
      </w:r>
    </w:p>
    <w:p w14:paraId="0A53FD5A" w14:textId="77777777" w:rsidR="00F90BDC" w:rsidRDefault="00F90BDC"/>
    <w:p w14:paraId="532B2DC7" w14:textId="77777777" w:rsidR="00F90BDC" w:rsidRDefault="00F90BDC">
      <w:r xmlns:w="http://schemas.openxmlformats.org/wordprocessingml/2006/main">
        <w:t xml:space="preserve">Yohanna 6:7 Filibus ya amsa masa ya ce, “Waɗannan gurasa ɗari biyu ba su ishe su ba, kowa ya ɗauki kaɗan.</w:t>
      </w:r>
    </w:p>
    <w:p w14:paraId="3A881216" w14:textId="77777777" w:rsidR="00F90BDC" w:rsidRDefault="00F90BDC"/>
    <w:p w14:paraId="112AA8A4" w14:textId="77777777" w:rsidR="00F90BDC" w:rsidRDefault="00F90BDC">
      <w:r xmlns:w="http://schemas.openxmlformats.org/wordprocessingml/2006/main">
        <w:t xml:space="preserve">Filibus ya nuna damuwa cewa gurasa dari biyu ba zai isa ya ciyar da taron ba.</w:t>
      </w:r>
    </w:p>
    <w:p w14:paraId="2C945C78" w14:textId="77777777" w:rsidR="00F90BDC" w:rsidRDefault="00F90BDC"/>
    <w:p w14:paraId="52AC269C" w14:textId="77777777" w:rsidR="00F90BDC" w:rsidRDefault="00F90BDC">
      <w:r xmlns:w="http://schemas.openxmlformats.org/wordprocessingml/2006/main">
        <w:t xml:space="preserve">1. Ikon Adalci - Yadda Allah Yake Azurta Mutanensa</w:t>
      </w:r>
    </w:p>
    <w:p w14:paraId="3151FF4C" w14:textId="77777777" w:rsidR="00F90BDC" w:rsidRDefault="00F90BDC"/>
    <w:p w14:paraId="31BBCB2C" w14:textId="77777777" w:rsidR="00F90BDC" w:rsidRDefault="00F90BDC">
      <w:r xmlns:w="http://schemas.openxmlformats.org/wordprocessingml/2006/main">
        <w:t xml:space="preserve">2. Mu'ujiza na Yalwa - Yadda Kristi Ya Raba Albarkatu</w:t>
      </w:r>
    </w:p>
    <w:p w14:paraId="0C6E122E" w14:textId="77777777" w:rsidR="00F90BDC" w:rsidRDefault="00F90BDC"/>
    <w:p w14:paraId="75BC3537" w14:textId="77777777" w:rsidR="00F90BDC" w:rsidRDefault="00F90BDC">
      <w:r xmlns:w="http://schemas.openxmlformats.org/wordprocessingml/2006/main">
        <w:t xml:space="preserve">1. Farawa 22:14 - “Sai Ibrahim ya sa wa wurin suna, Ubangiji zai yi tanadi; Kamar yadda aka ce har wa yau, “A kan dutsen Ubangiji za a yi tanadinsa.”</w:t>
      </w:r>
    </w:p>
    <w:p w14:paraId="50527C43" w14:textId="77777777" w:rsidR="00F90BDC" w:rsidRDefault="00F90BDC"/>
    <w:p w14:paraId="0775E4CB" w14:textId="77777777" w:rsidR="00F90BDC" w:rsidRDefault="00F90BDC">
      <w:r xmlns:w="http://schemas.openxmlformats.org/wordprocessingml/2006/main">
        <w:t xml:space="preserve">2. Matta 6:25-34 – “Saboda haka ina gaya muku, kada ku damu da ranku, me za ku ci, ko abin da za ku sha, ko kuwa a jikinku, abin da za ku yafa. Ashe, rai bai fi abinci ba, jiki kuma fiye da tufafi? Ku dubi tsuntsayen sararin sama, ba sa shuka, ba sa girbi, ba sa kuma tattarawa cikin rumbu, amma Ubanku na sama yana kiwon su.</w:t>
      </w:r>
    </w:p>
    <w:p w14:paraId="50D6FA0A" w14:textId="77777777" w:rsidR="00F90BDC" w:rsidRDefault="00F90BDC"/>
    <w:p w14:paraId="6243379C" w14:textId="77777777" w:rsidR="00F90BDC" w:rsidRDefault="00F90BDC">
      <w:r xmlns:w="http://schemas.openxmlformats.org/wordprocessingml/2006/main">
        <w:t xml:space="preserve">Yohanna 6:8 Ɗaya daga cikin almajiransa Andarawas, ɗan’uwan Bitrus, ya ce masa.</w:t>
      </w:r>
    </w:p>
    <w:p w14:paraId="47B93DAE" w14:textId="77777777" w:rsidR="00F90BDC" w:rsidRDefault="00F90BDC"/>
    <w:p w14:paraId="2880062B" w14:textId="77777777" w:rsidR="00F90BDC" w:rsidRDefault="00F90BDC">
      <w:r xmlns:w="http://schemas.openxmlformats.org/wordprocessingml/2006/main">
        <w:t xml:space="preserve">Almajirin Yesu, Andarawus, ya gaya masa game da wani yaro da yake da gurasa biyar da kifi biyu.</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"Karfin Ƙananan Abubuwa"</w:t>
      </w:r>
    </w:p>
    <w:p w14:paraId="3F6C66DE" w14:textId="77777777" w:rsidR="00F90BDC" w:rsidRDefault="00F90BDC"/>
    <w:p w14:paraId="3CB33016" w14:textId="77777777" w:rsidR="00F90BDC" w:rsidRDefault="00F90BDC">
      <w:r xmlns:w="http://schemas.openxmlformats.org/wordprocessingml/2006/main">
        <w:t xml:space="preserve">2. "Karfin Imani da Karimci"</w:t>
      </w:r>
    </w:p>
    <w:p w14:paraId="414882E0" w14:textId="77777777" w:rsidR="00F90BDC" w:rsidRDefault="00F90BDC"/>
    <w:p w14:paraId="15D19EC6" w14:textId="77777777" w:rsidR="00F90BDC" w:rsidRDefault="00F90BDC">
      <w:r xmlns:w="http://schemas.openxmlformats.org/wordprocessingml/2006/main">
        <w:t xml:space="preserve">1. 2 Korinthiyawa 9:6-8</w:t>
      </w:r>
    </w:p>
    <w:p w14:paraId="25C4CBC7" w14:textId="77777777" w:rsidR="00F90BDC" w:rsidRDefault="00F90BDC"/>
    <w:p w14:paraId="09CA4D77" w14:textId="77777777" w:rsidR="00F90BDC" w:rsidRDefault="00F90BDC">
      <w:r xmlns:w="http://schemas.openxmlformats.org/wordprocessingml/2006/main">
        <w:t xml:space="preserve">2. Luka 12:31-34</w:t>
      </w:r>
    </w:p>
    <w:p w14:paraId="310A7C3D" w14:textId="77777777" w:rsidR="00F90BDC" w:rsidRDefault="00F90BDC"/>
    <w:p w14:paraId="7A4CF7DD" w14:textId="77777777" w:rsidR="00F90BDC" w:rsidRDefault="00F90BDC">
      <w:r xmlns:w="http://schemas.openxmlformats.org/wordprocessingml/2006/main">
        <w:t xml:space="preserve">Yohanna 6:9 Akwai wani yaro a nan, yana da gurasar sha’ir biyar, da ƙananan kifi biyu.</w:t>
      </w:r>
    </w:p>
    <w:p w14:paraId="75CDD2F7" w14:textId="77777777" w:rsidR="00F90BDC" w:rsidRDefault="00F90BDC"/>
    <w:p w14:paraId="74234D55" w14:textId="77777777" w:rsidR="00F90BDC" w:rsidRDefault="00F90BDC">
      <w:r xmlns:w="http://schemas.openxmlformats.org/wordprocessingml/2006/main">
        <w:t xml:space="preserve">Wannan nassi game da Yesu yana ciyar da taron da gurasar sha'ir biyar da ƙananan kifi biyu.</w:t>
      </w:r>
    </w:p>
    <w:p w14:paraId="095A9C9C" w14:textId="77777777" w:rsidR="00F90BDC" w:rsidRDefault="00F90BDC"/>
    <w:p w14:paraId="7436C158" w14:textId="77777777" w:rsidR="00F90BDC" w:rsidRDefault="00F90BDC">
      <w:r xmlns:w="http://schemas.openxmlformats.org/wordprocessingml/2006/main">
        <w:t xml:space="preserve">1. Allah yana da ikon azurta mu da yawa a rayuwarmu, komai kankantar albarkatunmu.</w:t>
      </w:r>
    </w:p>
    <w:p w14:paraId="73A44168" w14:textId="77777777" w:rsidR="00F90BDC" w:rsidRDefault="00F90BDC"/>
    <w:p w14:paraId="7F6E171B" w14:textId="77777777" w:rsidR="00F90BDC" w:rsidRDefault="00F90BDC">
      <w:r xmlns:w="http://schemas.openxmlformats.org/wordprocessingml/2006/main">
        <w:t xml:space="preserve">2. Tare da bangaskiya, ko da mafi ƙarancin albarkatun ana iya amfani da su don yin manyan abubuwa.</w:t>
      </w:r>
    </w:p>
    <w:p w14:paraId="3D796F67" w14:textId="77777777" w:rsidR="00F90BDC" w:rsidRDefault="00F90BDC"/>
    <w:p w14:paraId="76B3A159" w14:textId="77777777" w:rsidR="00F90BDC" w:rsidRDefault="00F90BDC">
      <w:r xmlns:w="http://schemas.openxmlformats.org/wordprocessingml/2006/main">
        <w:t xml:space="preserve">1. Filibiyawa 4:19 - Allahna kuma zai biya muku bukatunku bisa ga yalwar daukakarsa cikin Almasihu Yesu.</w:t>
      </w:r>
    </w:p>
    <w:p w14:paraId="6441D8DA" w14:textId="77777777" w:rsidR="00F90BDC" w:rsidRDefault="00F90BDC"/>
    <w:p w14:paraId="4D291769" w14:textId="77777777" w:rsidR="00F90BDC" w:rsidRDefault="00F90BDC">
      <w:r xmlns:w="http://schemas.openxmlformats.org/wordprocessingml/2006/main">
        <w:t xml:space="preserve">2. Matta 17:20 - Ya amsa ya ce, “Don kuna da ƙarancin bangaskiya. Hakika, ina gaya muku, idan kuna da bangaskiya ƙanƙanta kamar ƙwayar mastad, za ku iya ce wa dutsen nan, 'Tashi daga nan zuwa can,' shi kuwa zai matsa. Babu wani abu da zai gagara gare ku.</w:t>
      </w:r>
    </w:p>
    <w:p w14:paraId="3C73E66B" w14:textId="77777777" w:rsidR="00F90BDC" w:rsidRDefault="00F90BDC"/>
    <w:p w14:paraId="455B7774" w14:textId="77777777" w:rsidR="00F90BDC" w:rsidRDefault="00F90BDC">
      <w:r xmlns:w="http://schemas.openxmlformats.org/wordprocessingml/2006/main">
        <w:t xml:space="preserve">Yohanna 6:10 Yesu ya ce, “Ku sa mutanen su zauna. Yanzu akwai ciyawa da yawa a wurin. Sai mutanen suka zauna, kimanin dubu biyar ne.</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Bisharar Yohanna ta ba da labarin mu’ujiza na Yesu ya ciyar da dubu biyar da gurasa biyar kawai da kifi biyu.</w:t>
      </w:r>
    </w:p>
    <w:p w14:paraId="37DAD168" w14:textId="77777777" w:rsidR="00F90BDC" w:rsidRDefault="00F90BDC"/>
    <w:p w14:paraId="60A0447E" w14:textId="77777777" w:rsidR="00F90BDC" w:rsidRDefault="00F90BDC">
      <w:r xmlns:w="http://schemas.openxmlformats.org/wordprocessingml/2006/main">
        <w:t xml:space="preserve">1: Yesu ya nuna ikonsa da tausayinsa ta wurin ciyar da dubu biyar.</w:t>
      </w:r>
    </w:p>
    <w:p w14:paraId="7F707B13" w14:textId="77777777" w:rsidR="00F90BDC" w:rsidRDefault="00F90BDC"/>
    <w:p w14:paraId="192E77EC" w14:textId="77777777" w:rsidR="00F90BDC" w:rsidRDefault="00F90BDC">
      <w:r xmlns:w="http://schemas.openxmlformats.org/wordprocessingml/2006/main">
        <w:t xml:space="preserve">2: Yesu shi ne mai ba mu kuma majiɓincinmu, ko da a cikin mafi tsananin yanayi.</w:t>
      </w:r>
    </w:p>
    <w:p w14:paraId="26BB617E" w14:textId="77777777" w:rsidR="00F90BDC" w:rsidRDefault="00F90BDC"/>
    <w:p w14:paraId="7D97E08F" w14:textId="77777777" w:rsidR="00F90BDC" w:rsidRDefault="00F90BDC">
      <w:r xmlns:w="http://schemas.openxmlformats.org/wordprocessingml/2006/main">
        <w:t xml:space="preserve">1: Matta 14: 13-21 - Yesu yana Ciyar da Dubu Biyar</w:t>
      </w:r>
    </w:p>
    <w:p w14:paraId="468EBA38" w14:textId="77777777" w:rsidR="00F90BDC" w:rsidRDefault="00F90BDC"/>
    <w:p w14:paraId="6C8AE250" w14:textId="77777777" w:rsidR="00F90BDC" w:rsidRDefault="00F90BDC">
      <w:r xmlns:w="http://schemas.openxmlformats.org/wordprocessingml/2006/main">
        <w:t xml:space="preserve">2: Zabura 33: 18-19 - Allah ne majiɓincinmu kuma shi ne mai kiyaye mu.</w:t>
      </w:r>
    </w:p>
    <w:p w14:paraId="27190D73" w14:textId="77777777" w:rsidR="00F90BDC" w:rsidRDefault="00F90BDC"/>
    <w:p w14:paraId="0725CE52" w14:textId="77777777" w:rsidR="00F90BDC" w:rsidRDefault="00F90BDC">
      <w:r xmlns:w="http://schemas.openxmlformats.org/wordprocessingml/2006/main">
        <w:t xml:space="preserve">Yohanna 6:11 Yesu ya ɗauki gurasar. Da ya yi godiya, ya rarraba wa almajiran, almajiran kuma ga waɗanda suka zauna. haka kuma na kifi gwargwadon yadda za su.</w:t>
      </w:r>
    </w:p>
    <w:p w14:paraId="5068D596" w14:textId="77777777" w:rsidR="00F90BDC" w:rsidRDefault="00F90BDC"/>
    <w:p w14:paraId="60D6C55D" w14:textId="77777777" w:rsidR="00F90BDC" w:rsidRDefault="00F90BDC">
      <w:r xmlns:w="http://schemas.openxmlformats.org/wordprocessingml/2006/main">
        <w:t xml:space="preserve">Nassin ya ba da labarin Yesu ya ɗauki gurasa da kifi ya yi godiya kafin ya raba wa almajiransa.</w:t>
      </w:r>
    </w:p>
    <w:p w14:paraId="2A5E73E0" w14:textId="77777777" w:rsidR="00F90BDC" w:rsidRDefault="00F90BDC"/>
    <w:p w14:paraId="04903238" w14:textId="77777777" w:rsidR="00F90BDC" w:rsidRDefault="00F90BDC">
      <w:r xmlns:w="http://schemas.openxmlformats.org/wordprocessingml/2006/main">
        <w:t xml:space="preserve">1. Ikon Godiya: Yadda Godiyar Yesu Ya Canja Rayuwa</w:t>
      </w:r>
    </w:p>
    <w:p w14:paraId="2AE339A7" w14:textId="77777777" w:rsidR="00F90BDC" w:rsidRDefault="00F90BDC"/>
    <w:p w14:paraId="6A27950E" w14:textId="77777777" w:rsidR="00F90BDC" w:rsidRDefault="00F90BDC">
      <w:r xmlns:w="http://schemas.openxmlformats.org/wordprocessingml/2006/main">
        <w:t xml:space="preserve">2. Darasi A Cikin Karimci: Misalin Yesu na Rabawa</w:t>
      </w:r>
    </w:p>
    <w:p w14:paraId="0B8E2EAE" w14:textId="77777777" w:rsidR="00F90BDC" w:rsidRDefault="00F90BDC"/>
    <w:p w14:paraId="68A16E99" w14:textId="77777777" w:rsidR="00F90BDC" w:rsidRDefault="00F90BDC">
      <w:r xmlns:w="http://schemas.openxmlformats.org/wordprocessingml/2006/main">
        <w:t xml:space="preserve">1. Filibiyawa 4: 6-7 - Kada ku yi alhini a kan kowane abu, amma a cikin kowane abu, ta wurin addu'a da roƙo tare da godiya ku bar roƙe-roƙenku su sanu ga Allah.</w:t>
      </w:r>
    </w:p>
    <w:p w14:paraId="141CD5ED" w14:textId="77777777" w:rsidR="00F90BDC" w:rsidRDefault="00F90BDC"/>
    <w:p w14:paraId="31479F9E" w14:textId="77777777" w:rsidR="00F90BDC" w:rsidRDefault="00F90BDC">
      <w:r xmlns:w="http://schemas.openxmlformats.org/wordprocessingml/2006/main">
        <w:t xml:space="preserve">2. Kolosiyawa 3:17 – Duk abin da kuke yi, ta magana ko ta aiki, ku yi kome da sunan Ubangiji Yesu, kuna gode wa Allah Uba ta wurinsa.</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6:12 Da suka ƙoshi, sai ya ce wa almajiransa, “Ku tattaro gaɓoɓin da suka ragu, don kada kome ya ɓata.</w:t>
      </w:r>
    </w:p>
    <w:p w14:paraId="16F48189" w14:textId="77777777" w:rsidR="00F90BDC" w:rsidRDefault="00F90BDC"/>
    <w:p w14:paraId="3D1A1865" w14:textId="77777777" w:rsidR="00F90BDC" w:rsidRDefault="00F90BDC">
      <w:r xmlns:w="http://schemas.openxmlformats.org/wordprocessingml/2006/main">
        <w:t xml:space="preserve">Wannan nassin yana magana game da umurnin da Yesu ya ba almajiransa su tattara ragowar abinci.</w:t>
      </w:r>
    </w:p>
    <w:p w14:paraId="2D26BA4D" w14:textId="77777777" w:rsidR="00F90BDC" w:rsidRDefault="00F90BDC"/>
    <w:p w14:paraId="41C5ED1F" w14:textId="77777777" w:rsidR="00F90BDC" w:rsidRDefault="00F90BDC">
      <w:r xmlns:w="http://schemas.openxmlformats.org/wordprocessingml/2006/main">
        <w:t xml:space="preserve">1. Ikon Karimci: Yadda Yesu Ya Nuna Zuciya Mai Karimci</w:t>
      </w:r>
    </w:p>
    <w:p w14:paraId="61268D3C" w14:textId="77777777" w:rsidR="00F90BDC" w:rsidRDefault="00F90BDC"/>
    <w:p w14:paraId="1F0521DF" w14:textId="77777777" w:rsidR="00F90BDC" w:rsidRDefault="00F90BDC">
      <w:r xmlns:w="http://schemas.openxmlformats.org/wordprocessingml/2006/main">
        <w:t xml:space="preserve">2. Misalin Yesu na Kulawa: Godiya da Amfani da Abubuwanmu</w:t>
      </w:r>
    </w:p>
    <w:p w14:paraId="22F13125" w14:textId="77777777" w:rsidR="00F90BDC" w:rsidRDefault="00F90BDC"/>
    <w:p w14:paraId="19F716B6" w14:textId="77777777" w:rsidR="00F90BDC" w:rsidRDefault="00F90BDC">
      <w:r xmlns:w="http://schemas.openxmlformats.org/wordprocessingml/2006/main">
        <w:t xml:space="preserve">1. Luka 12:13-21 - Misalin mawadaci wawa</w:t>
      </w:r>
    </w:p>
    <w:p w14:paraId="372EF56C" w14:textId="77777777" w:rsidR="00F90BDC" w:rsidRDefault="00F90BDC"/>
    <w:p w14:paraId="1F89F7A5" w14:textId="77777777" w:rsidR="00F90BDC" w:rsidRDefault="00F90BDC">
      <w:r xmlns:w="http://schemas.openxmlformats.org/wordprocessingml/2006/main">
        <w:t xml:space="preserve">2. Matta 6: 19-21 - Misalin dukiya a sama</w:t>
      </w:r>
    </w:p>
    <w:p w14:paraId="0AEE2C64" w14:textId="77777777" w:rsidR="00F90BDC" w:rsidRDefault="00F90BDC"/>
    <w:p w14:paraId="6E29BBB0" w14:textId="77777777" w:rsidR="00F90BDC" w:rsidRDefault="00F90BDC">
      <w:r xmlns:w="http://schemas.openxmlformats.org/wordprocessingml/2006/main">
        <w:t xml:space="preserve">Yohanna 6:13 Saboda haka suka tattara su, suka cika kwanduna goma sha biyu da gutsattsarin gurasar sha’ir biyar ɗin, waɗanda suka ci.</w:t>
      </w:r>
    </w:p>
    <w:p w14:paraId="52123417" w14:textId="77777777" w:rsidR="00F90BDC" w:rsidRDefault="00F90BDC"/>
    <w:p w14:paraId="1F653897" w14:textId="77777777" w:rsidR="00F90BDC" w:rsidRDefault="00F90BDC">
      <w:r xmlns:w="http://schemas.openxmlformats.org/wordprocessingml/2006/main">
        <w:t xml:space="preserve">Yesu ya ciyar da taro mai girma ta hanyar mu’ujiza da gurasa biyar da kifi biyu. Ragowar ta isa ta cika kwanduna goma sha biyu.</w:t>
      </w:r>
    </w:p>
    <w:p w14:paraId="0938B15B" w14:textId="77777777" w:rsidR="00F90BDC" w:rsidRDefault="00F90BDC"/>
    <w:p w14:paraId="5EF8A1E2" w14:textId="77777777" w:rsidR="00F90BDC" w:rsidRDefault="00F90BDC">
      <w:r xmlns:w="http://schemas.openxmlformats.org/wordprocessingml/2006/main">
        <w:t xml:space="preserve">1: Azurtawar Allah kullum ta isa.</w:t>
      </w:r>
    </w:p>
    <w:p w14:paraId="0367534A" w14:textId="77777777" w:rsidR="00F90BDC" w:rsidRDefault="00F90BDC"/>
    <w:p w14:paraId="2DF2FED9" w14:textId="77777777" w:rsidR="00F90BDC" w:rsidRDefault="00F90BDC">
      <w:r xmlns:w="http://schemas.openxmlformats.org/wordprocessingml/2006/main">
        <w:t xml:space="preserve">2: Za mu iya samun farin ciki a cikin ƙananan abubuwa, ko da lokacin da bukatunmu ya yi yawa.</w:t>
      </w:r>
    </w:p>
    <w:p w14:paraId="5E2790D0" w14:textId="77777777" w:rsidR="00F90BDC" w:rsidRDefault="00F90BDC"/>
    <w:p w14:paraId="2EEB6E6E" w14:textId="77777777" w:rsidR="00F90BDC" w:rsidRDefault="00F90BDC">
      <w:r xmlns:w="http://schemas.openxmlformats.org/wordprocessingml/2006/main">
        <w:t xml:space="preserve">1: Filibiyawa 4:19 - "Allahna kuma zai biya muku dukan bukatunku bisa ga yalwar daukakarsa cikin Almasihu Yesu."</w:t>
      </w:r>
    </w:p>
    <w:p w14:paraId="18F836E6" w14:textId="77777777" w:rsidR="00F90BDC" w:rsidRDefault="00F90BDC"/>
    <w:p w14:paraId="055ECD3B" w14:textId="77777777" w:rsidR="00F90BDC" w:rsidRDefault="00F90BDC">
      <w:r xmlns:w="http://schemas.openxmlformats.org/wordprocessingml/2006/main">
        <w:t xml:space="preserve">2: Luka 12: 22-34 - "Kada ku damu da ranku, me za ku ci, ko a jikinku, abin da za ku </w:t>
      </w:r>
      <w:r xmlns:w="http://schemas.openxmlformats.org/wordprocessingml/2006/main">
        <w:lastRenderedPageBreak xmlns:w="http://schemas.openxmlformats.org/wordprocessingml/2006/main"/>
      </w:r>
      <w:r xmlns:w="http://schemas.openxmlformats.org/wordprocessingml/2006/main">
        <w:t xml:space="preserve">sa. Gama rai ya fi abinci, jiki kuma ya fi tufafi."</w:t>
      </w:r>
    </w:p>
    <w:p w14:paraId="20F40257" w14:textId="77777777" w:rsidR="00F90BDC" w:rsidRDefault="00F90BDC"/>
    <w:p w14:paraId="4C0A7608" w14:textId="77777777" w:rsidR="00F90BDC" w:rsidRDefault="00F90BDC">
      <w:r xmlns:w="http://schemas.openxmlformats.org/wordprocessingml/2006/main">
        <w:t xml:space="preserve">Yohanna 6:14 Waɗancan, da suka ga mu’ujiza da Yesu ya yi, suka ce, “Hakika, wannan shi ne annabin da zai zo duniya.</w:t>
      </w:r>
    </w:p>
    <w:p w14:paraId="485EF41C" w14:textId="77777777" w:rsidR="00F90BDC" w:rsidRDefault="00F90BDC"/>
    <w:p w14:paraId="7DC7C2E4" w14:textId="77777777" w:rsidR="00F90BDC" w:rsidRDefault="00F90BDC">
      <w:r xmlns:w="http://schemas.openxmlformats.org/wordprocessingml/2006/main">
        <w:t xml:space="preserve">Mutanen da suka ga Yesu ya yi mu’ujiza sun yi shelar cewa shi ne annabin da Allah ya yi alkawari.</w:t>
      </w:r>
    </w:p>
    <w:p w14:paraId="738C942B" w14:textId="77777777" w:rsidR="00F90BDC" w:rsidRDefault="00F90BDC"/>
    <w:p w14:paraId="731D32D3" w14:textId="77777777" w:rsidR="00F90BDC" w:rsidRDefault="00F90BDC">
      <w:r xmlns:w="http://schemas.openxmlformats.org/wordprocessingml/2006/main">
        <w:t xml:space="preserve">1. Alkawarin Allah na Annabi ya cika ga Yesu</w:t>
      </w:r>
    </w:p>
    <w:p w14:paraId="4233B693" w14:textId="77777777" w:rsidR="00F90BDC" w:rsidRDefault="00F90BDC"/>
    <w:p w14:paraId="54EFEADC" w14:textId="77777777" w:rsidR="00F90BDC" w:rsidRDefault="00F90BDC">
      <w:r xmlns:w="http://schemas.openxmlformats.org/wordprocessingml/2006/main">
        <w:t xml:space="preserve">2. Mu’ujizozi Shaida ne ga Allahntakar Yesu</w:t>
      </w:r>
    </w:p>
    <w:p w14:paraId="1311E260" w14:textId="77777777" w:rsidR="00F90BDC" w:rsidRDefault="00F90BDC"/>
    <w:p w14:paraId="3026384B" w14:textId="77777777" w:rsidR="00F90BDC" w:rsidRDefault="00F90BDC">
      <w:r xmlns:w="http://schemas.openxmlformats.org/wordprocessingml/2006/main">
        <w:t xml:space="preserve">1. Maimaitawar Shari'a 18:15-19 - Ubangiji Allahnku zai tayar muku da wani annabi kamara daga cikinku, daga cikin 'yan'uwanku - shi ne ku saurare shi.</w:t>
      </w:r>
    </w:p>
    <w:p w14:paraId="454A70A9" w14:textId="77777777" w:rsidR="00F90BDC" w:rsidRDefault="00F90BDC"/>
    <w:p w14:paraId="53D0CDF3" w14:textId="77777777" w:rsidR="00F90BDC" w:rsidRDefault="00F90BDC">
      <w:r xmlns:w="http://schemas.openxmlformats.org/wordprocessingml/2006/main">
        <w:t xml:space="preserve">2. Yohanna 10:37-38 - Idan ba ayyukan Ubana nake yi ba, to, kada ku gaskata ni; Amma idan na yi su, ko da yake ba ku gaskata ni ba, ku gaskata ayyukan, domin ku sani ku gane Uba yana cikina, ni kuma cikin Uban.</w:t>
      </w:r>
    </w:p>
    <w:p w14:paraId="0C79B2DB" w14:textId="77777777" w:rsidR="00F90BDC" w:rsidRDefault="00F90BDC"/>
    <w:p w14:paraId="33CF2B4A" w14:textId="77777777" w:rsidR="00F90BDC" w:rsidRDefault="00F90BDC">
      <w:r xmlns:w="http://schemas.openxmlformats.org/wordprocessingml/2006/main">
        <w:t xml:space="preserve">Yohanna 6:15 Da Yesu ya gane za su zo su kama shi da ƙarfi su naɗa shi sarki, sai ya sāke komawa dutse shi kaɗai.</w:t>
      </w:r>
    </w:p>
    <w:p w14:paraId="2DBC8469" w14:textId="77777777" w:rsidR="00F90BDC" w:rsidRDefault="00F90BDC"/>
    <w:p w14:paraId="34307168" w14:textId="77777777" w:rsidR="00F90BDC" w:rsidRDefault="00F90BDC">
      <w:r xmlns:w="http://schemas.openxmlformats.org/wordprocessingml/2006/main">
        <w:t xml:space="preserve">Yesu ya zaɓi ya kasance da tawali’u maimakon a naɗa shi sarki da ƙarfi.</w:t>
      </w:r>
    </w:p>
    <w:p w14:paraId="417B84A3" w14:textId="77777777" w:rsidR="00F90BDC" w:rsidRDefault="00F90BDC"/>
    <w:p w14:paraId="3A9C4399" w14:textId="77777777" w:rsidR="00F90BDC" w:rsidRDefault="00F90BDC">
      <w:r xmlns:w="http://schemas.openxmlformats.org/wordprocessingml/2006/main">
        <w:t xml:space="preserve">1: Dole ne mu kasance masu tawali'u kuma mu dogara ga shirin Allah na rayuwarmu.</w:t>
      </w:r>
    </w:p>
    <w:p w14:paraId="17DA0B04" w14:textId="77777777" w:rsidR="00F90BDC" w:rsidRDefault="00F90BDC"/>
    <w:p w14:paraId="22E56867" w14:textId="77777777" w:rsidR="00F90BDC" w:rsidRDefault="00F90BDC">
      <w:r xmlns:w="http://schemas.openxmlformats.org/wordprocessingml/2006/main">
        <w:t xml:space="preserve">2: Allah yana so mu kasance da bangaskiya gare shi kuma mu yi tsayayya da jarabar ikon duniya.</w:t>
      </w:r>
    </w:p>
    <w:p w14:paraId="55E309FD" w14:textId="77777777" w:rsidR="00F90BDC" w:rsidRDefault="00F90BDC"/>
    <w:p w14:paraId="02030F32" w14:textId="77777777" w:rsidR="00F90BDC" w:rsidRDefault="00F90BDC">
      <w:r xmlns:w="http://schemas.openxmlformats.org/wordprocessingml/2006/main">
        <w:t xml:space="preserve">1: Yakubu 4:10 - Ku ƙasƙantar da kanku a gaban Ubangiji, zai ɗaukaka ku.</w:t>
      </w:r>
    </w:p>
    <w:p w14:paraId="4A6AB44D" w14:textId="77777777" w:rsidR="00F90BDC" w:rsidRDefault="00F90BDC"/>
    <w:p w14:paraId="7A93BE38" w14:textId="77777777" w:rsidR="00F90BDC" w:rsidRDefault="00F90BDC">
      <w:r xmlns:w="http://schemas.openxmlformats.org/wordprocessingml/2006/main">
        <w:t xml:space="preserve">2: Filibiyawa 2: 5-8 - Ku yi tunani a tsakaninku, wato naku cikin Almasihu Yesu, wanda ko da yake yana cikin surar Allah, bai ɗauki daidaito da Allah a matsayin abin da za a kama ba, amma ya wofintar da kansa ta wurinsa. suna kama da bawa, ana haife su cikin kamannin mutane. Da yake an same shi a siffar mutum, ya ƙasƙantar da kansa ta wurin yin biyayya har mutuwa, har ma da mutuwa a kan gicciye.</w:t>
      </w:r>
    </w:p>
    <w:p w14:paraId="10F56FCB" w14:textId="77777777" w:rsidR="00F90BDC" w:rsidRDefault="00F90BDC"/>
    <w:p w14:paraId="32CE858E" w14:textId="77777777" w:rsidR="00F90BDC" w:rsidRDefault="00F90BDC">
      <w:r xmlns:w="http://schemas.openxmlformats.org/wordprocessingml/2006/main">
        <w:t xml:space="preserve">Yohanna 6:16 Da magariba ta yi, almajiransa suka gangara zuwa teku.</w:t>
      </w:r>
    </w:p>
    <w:p w14:paraId="37E66503" w14:textId="77777777" w:rsidR="00F90BDC" w:rsidRDefault="00F90BDC"/>
    <w:p w14:paraId="1CBE086C" w14:textId="77777777" w:rsidR="00F90BDC" w:rsidRDefault="00F90BDC">
      <w:r xmlns:w="http://schemas.openxmlformats.org/wordprocessingml/2006/main">
        <w:t xml:space="preserve">Almajiran Yesu suka tafi teku da maraice.</w:t>
      </w:r>
    </w:p>
    <w:p w14:paraId="4155D307" w14:textId="77777777" w:rsidR="00F90BDC" w:rsidRDefault="00F90BDC"/>
    <w:p w14:paraId="148D8B70" w14:textId="77777777" w:rsidR="00F90BDC" w:rsidRDefault="00F90BDC">
      <w:r xmlns:w="http://schemas.openxmlformats.org/wordprocessingml/2006/main">
        <w:t xml:space="preserve">1: Almajiran Yesu suka bi shi da aminci, ko da wane lokaci ne.</w:t>
      </w:r>
    </w:p>
    <w:p w14:paraId="152AFDA4" w14:textId="77777777" w:rsidR="00F90BDC" w:rsidRDefault="00F90BDC"/>
    <w:p w14:paraId="2D5127AA" w14:textId="77777777" w:rsidR="00F90BDC" w:rsidRDefault="00F90BDC">
      <w:r xmlns:w="http://schemas.openxmlformats.org/wordprocessingml/2006/main">
        <w:t xml:space="preserve">2: Ya kamata mu kasance a shirye koyaushe mu bi Yesu kuma mu bi umurninsa.</w:t>
      </w:r>
    </w:p>
    <w:p w14:paraId="1D6B693F" w14:textId="77777777" w:rsidR="00F90BDC" w:rsidRDefault="00F90BDC"/>
    <w:p w14:paraId="3CB14A1D" w14:textId="77777777" w:rsidR="00F90BDC" w:rsidRDefault="00F90BDC">
      <w:r xmlns:w="http://schemas.openxmlformats.org/wordprocessingml/2006/main">
        <w:t xml:space="preserve">1: Markus 4: 35-41 - Yesu ya kwantar da hadari a teku</w:t>
      </w:r>
    </w:p>
    <w:p w14:paraId="78750529" w14:textId="77777777" w:rsidR="00F90BDC" w:rsidRDefault="00F90BDC"/>
    <w:p w14:paraId="3C53F2CD" w14:textId="77777777" w:rsidR="00F90BDC" w:rsidRDefault="00F90BDC">
      <w:r xmlns:w="http://schemas.openxmlformats.org/wordprocessingml/2006/main">
        <w:t xml:space="preserve">2: Ayukan Manzanni 27: 13-26 - Jirgin Bulus ya mutu a kan teku</w:t>
      </w:r>
    </w:p>
    <w:p w14:paraId="7B967484" w14:textId="77777777" w:rsidR="00F90BDC" w:rsidRDefault="00F90BDC"/>
    <w:p w14:paraId="5600E82F" w14:textId="77777777" w:rsidR="00F90BDC" w:rsidRDefault="00F90BDC">
      <w:r xmlns:w="http://schemas.openxmlformats.org/wordprocessingml/2006/main">
        <w:t xml:space="preserve">Yohanna 6:17 Sai suka shiga jirgi, suka haye teku zuwa Kafarnahum. Yanzu duhu ya yi, Yesu kuwa bai zo wurinsu ba.</w:t>
      </w:r>
    </w:p>
    <w:p w14:paraId="7BD83334" w14:textId="77777777" w:rsidR="00F90BDC" w:rsidRDefault="00F90BDC"/>
    <w:p w14:paraId="303153D1" w14:textId="77777777" w:rsidR="00F90BDC" w:rsidRDefault="00F90BDC">
      <w:r xmlns:w="http://schemas.openxmlformats.org/wordprocessingml/2006/main">
        <w:t xml:space="preserve">Almajiran suka shiga jirgi suka haye Tekun Galili zuwa Kafarnahum. Da dare ne kuma Yesu bai shiga cikinsu ba tukuna.</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Yin Nufin Allah cikin Duhu – Yohanna 6:17</w:t>
      </w:r>
    </w:p>
    <w:p w14:paraId="41769EAA" w14:textId="77777777" w:rsidR="00F90BDC" w:rsidRDefault="00F90BDC"/>
    <w:p w14:paraId="7EB1B5EC" w14:textId="77777777" w:rsidR="00F90BDC" w:rsidRDefault="00F90BDC">
      <w:r xmlns:w="http://schemas.openxmlformats.org/wordprocessingml/2006/main">
        <w:t xml:space="preserve">2. Girma cikin Bangaskiya a Lokatai Masu wahala - Yohanna 6:17</w:t>
      </w:r>
    </w:p>
    <w:p w14:paraId="029D1A98" w14:textId="77777777" w:rsidR="00F90BDC" w:rsidRDefault="00F90BDC"/>
    <w:p w14:paraId="6011F66F" w14:textId="77777777" w:rsidR="00F90BDC" w:rsidRDefault="00F90BDC">
      <w:r xmlns:w="http://schemas.openxmlformats.org/wordprocessingml/2006/main">
        <w:t xml:space="preserve">1. Ishaya 50:10 - "Wanene a cikinku mai tsoron Ubangiji, mai biyayya da muryar bawansa, wanda yake tafiya cikin duhu, ba shi da haske? Bari ya dogara ga sunan Ubangiji, ya dogara ga Allahnsa. ."</w:t>
      </w:r>
    </w:p>
    <w:p w14:paraId="2C27E987" w14:textId="77777777" w:rsidR="00F90BDC" w:rsidRDefault="00F90BDC"/>
    <w:p w14:paraId="1236AB6D" w14:textId="77777777" w:rsidR="00F90BDC" w:rsidRDefault="00F90BDC">
      <w:r xmlns:w="http://schemas.openxmlformats.org/wordprocessingml/2006/main">
        <w:t xml:space="preserve">2. Kolosiyawa 1:13 - "Wanda ya cece mu daga ikon duhu, ya maishe mu cikin mulkin Ɗansa ƙaunataccen."</w:t>
      </w:r>
    </w:p>
    <w:p w14:paraId="565B1DBB" w14:textId="77777777" w:rsidR="00F90BDC" w:rsidRDefault="00F90BDC"/>
    <w:p w14:paraId="0090846D" w14:textId="77777777" w:rsidR="00F90BDC" w:rsidRDefault="00F90BDC">
      <w:r xmlns:w="http://schemas.openxmlformats.org/wordprocessingml/2006/main">
        <w:t xml:space="preserve">Yohanna 6:18 Bahar kuma ta tashi saboda tsananin iska da ta buso.</w:t>
      </w:r>
    </w:p>
    <w:p w14:paraId="4334F5E1" w14:textId="77777777" w:rsidR="00F90BDC" w:rsidRDefault="00F90BDC"/>
    <w:p w14:paraId="61C99FFD" w14:textId="77777777" w:rsidR="00F90BDC" w:rsidRDefault="00F90BDC">
      <w:r xmlns:w="http://schemas.openxmlformats.org/wordprocessingml/2006/main">
        <w:t xml:space="preserve">Wucewa Wata babbar iska ta sa teku ta tashi.</w:t>
      </w:r>
    </w:p>
    <w:p w14:paraId="0F0B9DC1" w14:textId="77777777" w:rsidR="00F90BDC" w:rsidRDefault="00F90BDC"/>
    <w:p w14:paraId="4BAFBDB8" w14:textId="77777777" w:rsidR="00F90BDC" w:rsidRDefault="00F90BDC">
      <w:r xmlns:w="http://schemas.openxmlformats.org/wordprocessingml/2006/main">
        <w:t xml:space="preserve">1. "Ikon Iska: Menene Za Mu Koya Daga Yohanna 6:18?"</w:t>
      </w:r>
    </w:p>
    <w:p w14:paraId="300E160F" w14:textId="77777777" w:rsidR="00F90BDC" w:rsidRDefault="00F90BDC"/>
    <w:p w14:paraId="27710B9A" w14:textId="77777777" w:rsidR="00F90BDC" w:rsidRDefault="00F90BDC">
      <w:r xmlns:w="http://schemas.openxmlformats.org/wordprocessingml/2006/main">
        <w:t xml:space="preserve">2. “Mallakar Allah cikin Hali: Fahimtar Yohanna 6:18”</w:t>
      </w:r>
    </w:p>
    <w:p w14:paraId="36D6D7BB" w14:textId="77777777" w:rsidR="00F90BDC" w:rsidRDefault="00F90BDC"/>
    <w:p w14:paraId="6B1EF108" w14:textId="77777777" w:rsidR="00F90BDC" w:rsidRDefault="00F90BDC">
      <w:r xmlns:w="http://schemas.openxmlformats.org/wordprocessingml/2006/main">
        <w:t xml:space="preserve">1. Zabura 148:8 - "Wuta da ƙanƙara, dusar ƙanƙara da gajimare, iska mai ƙarfi, mai cika maganarsa."</w:t>
      </w:r>
    </w:p>
    <w:p w14:paraId="1D11A06B" w14:textId="77777777" w:rsidR="00F90BDC" w:rsidRDefault="00F90BDC"/>
    <w:p w14:paraId="4843DA8C" w14:textId="77777777" w:rsidR="00F90BDC" w:rsidRDefault="00F90BDC">
      <w:r xmlns:w="http://schemas.openxmlformats.org/wordprocessingml/2006/main">
        <w:t xml:space="preserve">2. Ezekiyel 37:9 - "Sai ya ce mini, 'Ka yi annabci ga numfashi, ka yi annabci, ɗan mutum, ka ce wa numfashin, Ubangiji Allah ya ce, Ka zo daga iskoki huɗu, Ya numfashi, ka shaka. a kan waɗannan da aka kashe, domin su rayu.</w:t>
      </w:r>
    </w:p>
    <w:p w14:paraId="6E24171B" w14:textId="77777777" w:rsidR="00F90BDC" w:rsidRDefault="00F90BDC"/>
    <w:p w14:paraId="79975660" w14:textId="77777777" w:rsidR="00F90BDC" w:rsidRDefault="00F90BDC">
      <w:r xmlns:w="http://schemas.openxmlformats.org/wordprocessingml/2006/main">
        <w:t xml:space="preserve">Yohanna 6:19 Da suka yi tuƙi wajen taki ashirin da biyar ko talatin, sai suka ga Yesu yana tafiya a kan teku, yana matso kusa da jirgin, sai suka tsorata.</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yana tafiya a kan teku nuni ne na ikonsa da ikonsa.</w:t>
      </w:r>
    </w:p>
    <w:p w14:paraId="1C315369" w14:textId="77777777" w:rsidR="00F90BDC" w:rsidRDefault="00F90BDC"/>
    <w:p w14:paraId="2B599353" w14:textId="77777777" w:rsidR="00F90BDC" w:rsidRDefault="00F90BDC">
      <w:r xmlns:w="http://schemas.openxmlformats.org/wordprocessingml/2006/main">
        <w:t xml:space="preserve">1: Yesu Ubangijin kowa ne kuma yana da iko bisa teku.</w:t>
      </w:r>
    </w:p>
    <w:p w14:paraId="2675A920" w14:textId="77777777" w:rsidR="00F90BDC" w:rsidRDefault="00F90BDC"/>
    <w:p w14:paraId="0AE5FF87" w14:textId="77777777" w:rsidR="00F90BDC" w:rsidRDefault="00F90BDC">
      <w:r xmlns:w="http://schemas.openxmlformats.org/wordprocessingml/2006/main">
        <w:t xml:space="preserve">2: Za mu iya dogara ga Yesu a lokuta marasa tabbas kuma mu ba da gaskiya gare shi.</w:t>
      </w:r>
    </w:p>
    <w:p w14:paraId="34889BC9" w14:textId="77777777" w:rsidR="00F90BDC" w:rsidRDefault="00F90BDC"/>
    <w:p w14:paraId="77CD3B44" w14:textId="77777777" w:rsidR="00F90BDC" w:rsidRDefault="00F90BDC">
      <w:r xmlns:w="http://schemas.openxmlformats.org/wordprocessingml/2006/main">
        <w:t xml:space="preserve">1: Zabura 107: 23-29 - Waɗanda suke gangarowa cikin teku a cikin jiragen ruwa, waɗanda suke kasuwanci a cikin manyan ruwaye; Waɗannan suna ganin ayyukan Ubangiji, Da abubuwan al'ajabinsa a zurfafa.</w:t>
      </w:r>
    </w:p>
    <w:p w14:paraId="1767AA53" w14:textId="77777777" w:rsidR="00F90BDC" w:rsidRDefault="00F90BDC"/>
    <w:p w14:paraId="7EFDE720" w14:textId="77777777" w:rsidR="00F90BDC" w:rsidRDefault="00F90BDC">
      <w:r xmlns:w="http://schemas.openxmlformats.org/wordprocessingml/2006/main">
        <w:t xml:space="preserve">2: Matta 14:22-33 Nan da nan Yesu ya sa almajiran su shiga jirgi su riga shi haye, yana mai sallami taron. Da ya sallami taron, sai ya hau dutse da kansa ya yi addu'a. Da magariba ta yi, yana can shi kaɗai.</w:t>
      </w:r>
    </w:p>
    <w:p w14:paraId="6D98A092" w14:textId="77777777" w:rsidR="00F90BDC" w:rsidRDefault="00F90BDC"/>
    <w:p w14:paraId="1354FB40" w14:textId="77777777" w:rsidR="00F90BDC" w:rsidRDefault="00F90BDC">
      <w:r xmlns:w="http://schemas.openxmlformats.org/wordprocessingml/2006/main">
        <w:t xml:space="preserve">Yohanna 6:20 Amma ya ce musu, Ni ne; Kada ku ji tsoro.</w:t>
      </w:r>
    </w:p>
    <w:p w14:paraId="3E37839E" w14:textId="77777777" w:rsidR="00F90BDC" w:rsidRDefault="00F90BDC"/>
    <w:p w14:paraId="72C1152B" w14:textId="77777777" w:rsidR="00F90BDC" w:rsidRDefault="00F90BDC">
      <w:r xmlns:w="http://schemas.openxmlformats.org/wordprocessingml/2006/main">
        <w:t xml:space="preserve">Yesu ya bayyana ga almajiran da suke tsoro, kuma ya gaya musu kada su ji tsoro.</w:t>
      </w:r>
    </w:p>
    <w:p w14:paraId="74560B7A" w14:textId="77777777" w:rsidR="00F90BDC" w:rsidRDefault="00F90BDC"/>
    <w:p w14:paraId="24034713" w14:textId="77777777" w:rsidR="00F90BDC" w:rsidRDefault="00F90BDC">
      <w:r xmlns:w="http://schemas.openxmlformats.org/wordprocessingml/2006/main">
        <w:t xml:space="preserve">1. Cire Tsoro Ta Bangaskiya ga Yesu</w:t>
      </w:r>
    </w:p>
    <w:p w14:paraId="2CCA7234" w14:textId="77777777" w:rsidR="00F90BDC" w:rsidRDefault="00F90BDC"/>
    <w:p w14:paraId="6D8C079C" w14:textId="77777777" w:rsidR="00F90BDC" w:rsidRDefault="00F90BDC">
      <w:r xmlns:w="http://schemas.openxmlformats.org/wordprocessingml/2006/main">
        <w:t xml:space="preserve">2. Neman Ƙarfi a cikin Yesu a Lokacin Matsi</w:t>
      </w:r>
    </w:p>
    <w:p w14:paraId="300CD9E5" w14:textId="77777777" w:rsidR="00F90BDC" w:rsidRDefault="00F90BDC"/>
    <w:p w14:paraId="780FE128" w14:textId="77777777" w:rsidR="00F90BDC" w:rsidRDefault="00F90BDC">
      <w:r xmlns:w="http://schemas.openxmlformats.org/wordprocessingml/2006/main">
        <w:t xml:space="preserve">1. Ishaya 41:10 - "Don haka kada ka ji tsoro, gama ina tare da kai, kada ka ji tsoro, gama ni ne Allahnka. Zan ƙarfafa ka, in taimake ka, zan riƙe ka da hannun dama na adalci."</w:t>
      </w:r>
    </w:p>
    <w:p w14:paraId="143DB9DD" w14:textId="77777777" w:rsidR="00F90BDC" w:rsidRDefault="00F90BDC"/>
    <w:p w14:paraId="1F10105B" w14:textId="77777777" w:rsidR="00F90BDC" w:rsidRDefault="00F90BDC">
      <w:r xmlns:w="http://schemas.openxmlformats.org/wordprocessingml/2006/main">
        <w:t xml:space="preserve">2. Zabura 27:1 - "Ubangiji ne haskena da cetona, wa zan ji tsoro? Ubangiji shi ne mafakar raina, wa zan ji tsoro?"</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6:21 Sa’an nan suka yarda suka karɓe shi a cikin jirgin.</w:t>
      </w:r>
    </w:p>
    <w:p w14:paraId="53A6CF5D" w14:textId="77777777" w:rsidR="00F90BDC" w:rsidRDefault="00F90BDC"/>
    <w:p w14:paraId="416DF821" w14:textId="77777777" w:rsidR="00F90BDC" w:rsidRDefault="00F90BDC">
      <w:r xmlns:w="http://schemas.openxmlformats.org/wordprocessingml/2006/main">
        <w:t xml:space="preserve">Rukunin mutane da son rai suka bar Yesu ya shiga jirginsu, kuma jirgin ya isa inda yake da sauri.</w:t>
      </w:r>
    </w:p>
    <w:p w14:paraId="32D4DF8F" w14:textId="77777777" w:rsidR="00F90BDC" w:rsidRDefault="00F90BDC"/>
    <w:p w14:paraId="2B913510" w14:textId="77777777" w:rsidR="00F90BDC" w:rsidRDefault="00F90BDC">
      <w:r xmlns:w="http://schemas.openxmlformats.org/wordprocessingml/2006/main">
        <w:t xml:space="preserve">1. Ikon Allah ya fi namu girma kuma ana iya gani a duk abin da muke yi.</w:t>
      </w:r>
    </w:p>
    <w:p w14:paraId="7CAD5E8E" w14:textId="77777777" w:rsidR="00F90BDC" w:rsidRDefault="00F90BDC"/>
    <w:p w14:paraId="2211732F" w14:textId="77777777" w:rsidR="00F90BDC" w:rsidRDefault="00F90BDC">
      <w:r xmlns:w="http://schemas.openxmlformats.org/wordprocessingml/2006/main">
        <w:t xml:space="preserve">2. Za mu iya dogara ga Yesu zai kai mu inda muka bar shi ya taimake mu.</w:t>
      </w:r>
    </w:p>
    <w:p w14:paraId="127CA6D2" w14:textId="77777777" w:rsidR="00F90BDC" w:rsidRDefault="00F90BDC"/>
    <w:p w14:paraId="53188A79" w14:textId="77777777" w:rsidR="00F90BDC" w:rsidRDefault="00F90BDC">
      <w:r xmlns:w="http://schemas.openxmlformats.org/wordprocessingml/2006/main">
        <w:t xml:space="preserve">1. Ishaya 55:8-9: “Gama tunanina ba tunaninku ba ne, al’amuranku kuma ba su ba ne al’amurana ba, in ji Ubangiji: gama kamar yadda sammai suka yi tsayi fiye da duniya, haka kuma hanyoyina sun fi ta hanyoyinku da tunanina girma. fiye da tunanin ku."</w:t>
      </w:r>
    </w:p>
    <w:p w14:paraId="6F852908" w14:textId="77777777" w:rsidR="00F90BDC" w:rsidRDefault="00F90BDC"/>
    <w:p w14:paraId="62841961" w14:textId="77777777" w:rsidR="00F90BDC" w:rsidRDefault="00F90BDC">
      <w:r xmlns:w="http://schemas.openxmlformats.org/wordprocessingml/2006/main">
        <w:t xml:space="preserve">2. Misalai 3:5-6: “Ka dogara ga Ubangiji da dukan zuciyarka, kada ka dogara ga naka fahimi.</w:t>
      </w:r>
    </w:p>
    <w:p w14:paraId="00CE99A6" w14:textId="77777777" w:rsidR="00F90BDC" w:rsidRDefault="00F90BDC"/>
    <w:p w14:paraId="10E92F01" w14:textId="77777777" w:rsidR="00F90BDC" w:rsidRDefault="00F90BDC">
      <w:r xmlns:w="http://schemas.openxmlformats.org/wordprocessingml/2006/main">
        <w:t xml:space="preserve">Yohanna 6:22 Washegari, da mutanen da suke a hayin teku suka ga ba wani jirgi a can, sai wanda almajiransa suka shiga, kuma Yesu bai shiga cikin jirgin tare da almajiransa ba. amma almajiransa sun tafi su kaɗai.</w:t>
      </w:r>
    </w:p>
    <w:p w14:paraId="5CBCE798" w14:textId="77777777" w:rsidR="00F90BDC" w:rsidRDefault="00F90BDC"/>
    <w:p w14:paraId="560D9A55" w14:textId="77777777" w:rsidR="00F90BDC" w:rsidRDefault="00F90BDC">
      <w:r xmlns:w="http://schemas.openxmlformats.org/wordprocessingml/2006/main">
        <w:t xml:space="preserve">Mutanen da suke hayin teku suka ga cewa Yesu bai shiga jirgin da almajiransa ba sa’ad da suka tashi, sai suka ga jirgin ruwa ɗaya ne kawai.</w:t>
      </w:r>
    </w:p>
    <w:p w14:paraId="62E68472" w14:textId="77777777" w:rsidR="00F90BDC" w:rsidRDefault="00F90BDC"/>
    <w:p w14:paraId="4073F3E3" w14:textId="77777777" w:rsidR="00F90BDC" w:rsidRDefault="00F90BDC">
      <w:r xmlns:w="http://schemas.openxmlformats.org/wordprocessingml/2006/main">
        <w:t xml:space="preserve">1: Almajiran Yesu sun kasance masu ƙarfin hali da ƙarfin hali don su je inda Yesu bai je ba.</w:t>
      </w:r>
    </w:p>
    <w:p w14:paraId="3B602993" w14:textId="77777777" w:rsidR="00F90BDC" w:rsidRDefault="00F90BDC"/>
    <w:p w14:paraId="7327CBA2" w14:textId="77777777" w:rsidR="00F90BDC" w:rsidRDefault="00F90BDC">
      <w:r xmlns:w="http://schemas.openxmlformats.org/wordprocessingml/2006/main">
        <w:t xml:space="preserve">2: Ya kamata mu kasance da bangaskiya ga Allah, ko da yanayinmu ba zai yi kyau ba.</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Ishaya 43:2 – “Sa’ad da kuka bi ta cikin ruwayen, zan kasance tare da ku; Kuma a cikin koguna, ba za su rufe ku ba. Sa'ad da kuke tafiya cikin wuta ba za ku ƙone ba, harshen wuta kuma ba zai cinye ku ba.”</w:t>
      </w:r>
    </w:p>
    <w:p w14:paraId="636AD926" w14:textId="77777777" w:rsidR="00F90BDC" w:rsidRDefault="00F90BDC"/>
    <w:p w14:paraId="15197FAB" w14:textId="77777777" w:rsidR="00F90BDC" w:rsidRDefault="00F90BDC">
      <w:r xmlns:w="http://schemas.openxmlformats.org/wordprocessingml/2006/main">
        <w:t xml:space="preserve">2: Ibraniyawa 11: 6 - "Kuma idan ba tare da bangaskiya ba, ba shi yiwuwa a faranta masa rai: gama duk wanda zai kusanci Allah, dole ne ya gaskata yana wanzuwa, yana kuma saka wa masu nemansa."</w:t>
      </w:r>
    </w:p>
    <w:p w14:paraId="0E437613" w14:textId="77777777" w:rsidR="00F90BDC" w:rsidRDefault="00F90BDC"/>
    <w:p w14:paraId="4D157E29" w14:textId="77777777" w:rsidR="00F90BDC" w:rsidRDefault="00F90BDC">
      <w:r xmlns:w="http://schemas.openxmlformats.org/wordprocessingml/2006/main">
        <w:t xml:space="preserve">Yohanna 6:23 (Amma waɗansu jiragen ruwa sun zo daga Tiberiya kusa da wurin da suke cin abinci, bayan da Ubangiji ya yi godiya:)</w:t>
      </w:r>
    </w:p>
    <w:p w14:paraId="4C95BAC5" w14:textId="77777777" w:rsidR="00F90BDC" w:rsidRDefault="00F90BDC"/>
    <w:p w14:paraId="272AE32C" w14:textId="77777777" w:rsidR="00F90BDC" w:rsidRDefault="00F90BDC">
      <w:r xmlns:w="http://schemas.openxmlformats.org/wordprocessingml/2006/main">
        <w:t xml:space="preserve">Yesu ya ciyar da mutane 5,000: Nassin ya kwatanta yadda Yesu ya ciyar da mutane 5,000 da burodi biyar kawai da kifi biyu. Bayan ya yi godiya, Yesu ya rarraba abincin ga taron.</w:t>
      </w:r>
    </w:p>
    <w:p w14:paraId="3359CD07" w14:textId="77777777" w:rsidR="00F90BDC" w:rsidRDefault="00F90BDC"/>
    <w:p w14:paraId="171B484F" w14:textId="77777777" w:rsidR="00F90BDC" w:rsidRDefault="00F90BDC">
      <w:r xmlns:w="http://schemas.openxmlformats.org/wordprocessingml/2006/main">
        <w:t xml:space="preserve">1. Ikon Godiya: Yadda Yesu Ya Nuna Mana Ikon Godiya Mai Sauya</w:t>
      </w:r>
    </w:p>
    <w:p w14:paraId="0CB1AC1C" w14:textId="77777777" w:rsidR="00F90BDC" w:rsidRDefault="00F90BDC"/>
    <w:p w14:paraId="1724647F" w14:textId="77777777" w:rsidR="00F90BDC" w:rsidRDefault="00F90BDC">
      <w:r xmlns:w="http://schemas.openxmlformats.org/wordprocessingml/2006/main">
        <w:t xml:space="preserve">2. Mu’ujizozi Na Yawa: Yadda Yesu Ya Yi Amfani da Kadan Ya Ƙirƙiri Da yawa</w:t>
      </w:r>
    </w:p>
    <w:p w14:paraId="6A302A0F" w14:textId="77777777" w:rsidR="00F90BDC" w:rsidRDefault="00F90BDC"/>
    <w:p w14:paraId="54CA7E0E" w14:textId="77777777" w:rsidR="00F90BDC" w:rsidRDefault="00F90BDC">
      <w:r xmlns:w="http://schemas.openxmlformats.org/wordprocessingml/2006/main">
        <w:t xml:space="preserve">1. Matiyu 14: 13-21 - Yesu yana Ciyar da 5,000</w:t>
      </w:r>
    </w:p>
    <w:p w14:paraId="7752BB8B" w14:textId="77777777" w:rsidR="00F90BDC" w:rsidRDefault="00F90BDC"/>
    <w:p w14:paraId="3BF1C93E" w14:textId="77777777" w:rsidR="00F90BDC" w:rsidRDefault="00F90BDC">
      <w:r xmlns:w="http://schemas.openxmlformats.org/wordprocessingml/2006/main">
        <w:t xml:space="preserve">2. Matiyu 15:32-38 - Yesu yana Ciyar da mutane 4,000</w:t>
      </w:r>
    </w:p>
    <w:p w14:paraId="45C23234" w14:textId="77777777" w:rsidR="00F90BDC" w:rsidRDefault="00F90BDC"/>
    <w:p w14:paraId="460CD732" w14:textId="77777777" w:rsidR="00F90BDC" w:rsidRDefault="00F90BDC">
      <w:r xmlns:w="http://schemas.openxmlformats.org/wordprocessingml/2006/main">
        <w:t xml:space="preserve">Yohanna 6:24 Saboda haka da mutane suka ga Yesu ba ya nan, ko almajiransa, su ma suka yi jigilar kaya, suka zo Kafarnahum, suna neman Yesu.</w:t>
      </w:r>
    </w:p>
    <w:p w14:paraId="75A87EFD" w14:textId="77777777" w:rsidR="00F90BDC" w:rsidRDefault="00F90BDC"/>
    <w:p w14:paraId="5C1CAA57" w14:textId="77777777" w:rsidR="00F90BDC" w:rsidRDefault="00F90BDC">
      <w:r xmlns:w="http://schemas.openxmlformats.org/wordprocessingml/2006/main">
        <w:t xml:space="preserve">Mutanen sun yi tafiya zuwa Kafarnahum don neman Yesu sa’ad da suka gane ba ya nan.</w:t>
      </w:r>
    </w:p>
    <w:p w14:paraId="52BFC450" w14:textId="77777777" w:rsidR="00F90BDC" w:rsidRDefault="00F90BDC"/>
    <w:p w14:paraId="21DB22CE" w14:textId="77777777" w:rsidR="00F90BDC" w:rsidRDefault="00F90BDC">
      <w:r xmlns:w="http://schemas.openxmlformats.org/wordprocessingml/2006/main">
        <w:t xml:space="preserve">1. Sa’ad da kuka fuskanci ƙalubale, ku dogara ga Yesu kuma zai yi ja-gora.</w:t>
      </w:r>
    </w:p>
    <w:p w14:paraId="6ED30855" w14:textId="77777777" w:rsidR="00F90BDC" w:rsidRDefault="00F90BDC"/>
    <w:p w14:paraId="30F39A5E" w14:textId="77777777" w:rsidR="00F90BDC" w:rsidRDefault="00F90BDC">
      <w:r xmlns:w="http://schemas.openxmlformats.org/wordprocessingml/2006/main">
        <w:t xml:space="preserve">2. Neman Yesu za ku same shi.</w:t>
      </w:r>
    </w:p>
    <w:p w14:paraId="0C75DACC" w14:textId="77777777" w:rsidR="00F90BDC" w:rsidRDefault="00F90BDC"/>
    <w:p w14:paraId="20578500" w14:textId="77777777" w:rsidR="00F90BDC" w:rsidRDefault="00F90BDC">
      <w:r xmlns:w="http://schemas.openxmlformats.org/wordprocessingml/2006/main">
        <w:t xml:space="preserve">1. Matta 7:7-8 - “Ku roƙi, za a ba ku; ku nemi, za ku samu; ƙwanƙwasa, za a buɗe muku: gama duk mai roƙo yana karba; Wanda kuma yake nema ya samu; wanda kuma ya ƙwanƙwasa za a buɗe shi.”</w:t>
      </w:r>
    </w:p>
    <w:p w14:paraId="58961003" w14:textId="77777777" w:rsidR="00F90BDC" w:rsidRDefault="00F90BDC"/>
    <w:p w14:paraId="0FF13A14" w14:textId="77777777" w:rsidR="00F90BDC" w:rsidRDefault="00F90BDC">
      <w:r xmlns:w="http://schemas.openxmlformats.org/wordprocessingml/2006/main">
        <w:t xml:space="preserve">2. Zabura 34:10 - “Zakoki sun yi rashin ƙarfi, suna jin yunwa: Amma waɗanda suke neman Ubangiji ba za su rasa wani abu mai kyau ba.”</w:t>
      </w:r>
    </w:p>
    <w:p w14:paraId="344DD5D3" w14:textId="77777777" w:rsidR="00F90BDC" w:rsidRDefault="00F90BDC"/>
    <w:p w14:paraId="2910E136" w14:textId="77777777" w:rsidR="00F90BDC" w:rsidRDefault="00F90BDC">
      <w:r xmlns:w="http://schemas.openxmlformats.org/wordprocessingml/2006/main">
        <w:t xml:space="preserve">Yohanna 6:25 Da suka same shi a hayin teku, suka ce masa, “Ya Shugaba, yaushe ka zo nan?</w:t>
      </w:r>
    </w:p>
    <w:p w14:paraId="079C9B21" w14:textId="77777777" w:rsidR="00F90BDC" w:rsidRDefault="00F90BDC"/>
    <w:p w14:paraId="1DF7F18B" w14:textId="77777777" w:rsidR="00F90BDC" w:rsidRDefault="00F90BDC">
      <w:r xmlns:w="http://schemas.openxmlformats.org/wordprocessingml/2006/main">
        <w:t xml:space="preserve">Yesu ya haye Tekun Galili kuma mutanen sun same shi a wancan gefen.</w:t>
      </w:r>
    </w:p>
    <w:p w14:paraId="4BFA2FF2" w14:textId="77777777" w:rsidR="00F90BDC" w:rsidRDefault="00F90BDC"/>
    <w:p w14:paraId="580E3792" w14:textId="77777777" w:rsidR="00F90BDC" w:rsidRDefault="00F90BDC">
      <w:r xmlns:w="http://schemas.openxmlformats.org/wordprocessingml/2006/main">
        <w:t xml:space="preserve">1. Yesu ya nuna mana cewa bangaskiya tana iya motsa duwatsu a zahiri da kuma a alamance.</w:t>
      </w:r>
    </w:p>
    <w:p w14:paraId="3476C204" w14:textId="77777777" w:rsidR="00F90BDC" w:rsidRDefault="00F90BDC"/>
    <w:p w14:paraId="4AFDF576" w14:textId="77777777" w:rsidR="00F90BDC" w:rsidRDefault="00F90BDC">
      <w:r xmlns:w="http://schemas.openxmlformats.org/wordprocessingml/2006/main">
        <w:t xml:space="preserve">2. Yesu ya gayyace mu mu ɗauki hanyar gaba gaɗi kuma mu dogara gare shi.</w:t>
      </w:r>
    </w:p>
    <w:p w14:paraId="0BBE79D3" w14:textId="77777777" w:rsidR="00F90BDC" w:rsidRDefault="00F90BDC"/>
    <w:p w14:paraId="255451D8" w14:textId="77777777" w:rsidR="00F90BDC" w:rsidRDefault="00F90BDC">
      <w:r xmlns:w="http://schemas.openxmlformats.org/wordprocessingml/2006/main">
        <w:t xml:space="preserve">1. Matta 17:20 – Sai Yesu ya ce masu, “Saboda rashin bangaskiyarku: gama hakika ina gaya muku, idan kuna da bangaskiya kamar ƙwayar mastad, za ku ce wa dutsen nan, Matso daga nan zuwa can; kuma za ta cire; kuma babu abin da zai gagara a gare ku.</w:t>
      </w:r>
    </w:p>
    <w:p w14:paraId="2ED49C2B" w14:textId="77777777" w:rsidR="00F90BDC" w:rsidRDefault="00F90BDC"/>
    <w:p w14:paraId="2D77E926" w14:textId="77777777" w:rsidR="00F90BDC" w:rsidRDefault="00F90BDC">
      <w:r xmlns:w="http://schemas.openxmlformats.org/wordprocessingml/2006/main">
        <w:t xml:space="preserve">2. Ibraniyawa 11:1 – Yanzu bangaskiya ita ce ainihin abubuwan da ake bege, shaidar abubuwan da ba a gani ba.</w:t>
      </w:r>
    </w:p>
    <w:p w14:paraId="6C38343D" w14:textId="77777777" w:rsidR="00F90BDC" w:rsidRDefault="00F90BDC"/>
    <w:p w14:paraId="4338F568" w14:textId="77777777" w:rsidR="00F90BDC" w:rsidRDefault="00F90BDC">
      <w:r xmlns:w="http://schemas.openxmlformats.org/wordprocessingml/2006/main">
        <w:t xml:space="preserve">Yohanna 6:26 Yesu ya amsa musu ya ce, “Hakika, hakika, ina gaya muku, ba don kun ga abubuwan al’ajabi kuke nema na ba, amma domin kun ci gurasar, kun ƙoshi.</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yana sukar mutane don suna nemansa don son kai, ba don mu’ujizar da ya yi ba.</w:t>
      </w:r>
    </w:p>
    <w:p w14:paraId="0F9B9E0D" w14:textId="77777777" w:rsidR="00F90BDC" w:rsidRDefault="00F90BDC"/>
    <w:p w14:paraId="600B156A" w14:textId="77777777" w:rsidR="00F90BDC" w:rsidRDefault="00F90BDC">
      <w:r xmlns:w="http://schemas.openxmlformats.org/wordprocessingml/2006/main">
        <w:t xml:space="preserve">1: Mu nemi Allah da zuciya mai tsarki da gaskiya ba don son zuciya ba.</w:t>
      </w:r>
    </w:p>
    <w:p w14:paraId="2441624B" w14:textId="77777777" w:rsidR="00F90BDC" w:rsidRDefault="00F90BDC"/>
    <w:p w14:paraId="7B64A877" w14:textId="77777777" w:rsidR="00F90BDC" w:rsidRDefault="00F90BDC">
      <w:r xmlns:w="http://schemas.openxmlformats.org/wordprocessingml/2006/main">
        <w:t xml:space="preserve">2: Yesu ya ɗauke mu matsayi mafi girma kuma yana son mu nemi shi don dalilai masu kyau.</w:t>
      </w:r>
    </w:p>
    <w:p w14:paraId="5F9FD989" w14:textId="77777777" w:rsidR="00F90BDC" w:rsidRDefault="00F90BDC"/>
    <w:p w14:paraId="126943CD" w14:textId="77777777" w:rsidR="00F90BDC" w:rsidRDefault="00F90BDC">
      <w:r xmlns:w="http://schemas.openxmlformats.org/wordprocessingml/2006/main">
        <w:t xml:space="preserve">1: Matta 22: 37-40, Yesu ya ce masa, 'Ka ƙaunaci Ubangiji Allahnka da dukan zuciyarka, da dukan ranka, da dukan azancinka.' Wannan ita ce doka ta fari kuma mai girma. Na biyu kuwa kamarsa yake: 'Ka ƙaunaci maƙwabcinka kamar kanka.' A kan waɗannan dokoki guda biyu dukan Attaura da Annabawa sun rataya.”</w:t>
      </w:r>
    </w:p>
    <w:p w14:paraId="6B5AB994" w14:textId="77777777" w:rsidR="00F90BDC" w:rsidRDefault="00F90BDC"/>
    <w:p w14:paraId="128E661E" w14:textId="77777777" w:rsidR="00F90BDC" w:rsidRDefault="00F90BDC">
      <w:r xmlns:w="http://schemas.openxmlformats.org/wordprocessingml/2006/main">
        <w:t xml:space="preserve">2: Yaƙub 4:3, “Kuna roƙa, ba ku karɓa ba, domin kuna roƙon da ba daidai ba, domin ku ciyar don jin daɗinku.”</w:t>
      </w:r>
    </w:p>
    <w:p w14:paraId="7BF05068" w14:textId="77777777" w:rsidR="00F90BDC" w:rsidRDefault="00F90BDC"/>
    <w:p w14:paraId="4D4998DF" w14:textId="77777777" w:rsidR="00F90BDC" w:rsidRDefault="00F90BDC">
      <w:r xmlns:w="http://schemas.openxmlformats.org/wordprocessingml/2006/main">
        <w:t xml:space="preserve">Yohanna 6:27 Kada ku yi aiki domin abinci mai lalacewa, sai dai don abincin da zai dawwama har zuwa rai madawwami, wanda Ɗan Mutum zai ba ku: gama shi ne Allah Uba ya hatimce shi.</w:t>
      </w:r>
    </w:p>
    <w:p w14:paraId="1B7A7CDA" w14:textId="77777777" w:rsidR="00F90BDC" w:rsidRDefault="00F90BDC"/>
    <w:p w14:paraId="451488DE" w14:textId="77777777" w:rsidR="00F90BDC" w:rsidRDefault="00F90BDC">
      <w:r xmlns:w="http://schemas.openxmlformats.org/wordprocessingml/2006/main">
        <w:t xml:space="preserve">Kada ku yi aiki domin ku sami abin duniya, amma ku nemi rai madawwami, wanda ke zuwa daga wurin Ɗan Mutum kaɗai, wanda Allah Uba ya hatimce shi.</w:t>
      </w:r>
    </w:p>
    <w:p w14:paraId="3FD3860A" w14:textId="77777777" w:rsidR="00F90BDC" w:rsidRDefault="00F90BDC"/>
    <w:p w14:paraId="30C9FBDC" w14:textId="77777777" w:rsidR="00F90BDC" w:rsidRDefault="00F90BDC">
      <w:r xmlns:w="http://schemas.openxmlformats.org/wordprocessingml/2006/main">
        <w:t xml:space="preserve">1: Dole ne mu yi ƙoƙari mu sami rai na har abada wanda aka ba mu ta wurin Yesu Kiristi kuma kada a cinye mu ta wurin neman abin duniya.</w:t>
      </w:r>
    </w:p>
    <w:p w14:paraId="4FCFF2AC" w14:textId="77777777" w:rsidR="00F90BDC" w:rsidRDefault="00F90BDC"/>
    <w:p w14:paraId="779DA2D2" w14:textId="77777777" w:rsidR="00F90BDC" w:rsidRDefault="00F90BDC">
      <w:r xmlns:w="http://schemas.openxmlformats.org/wordprocessingml/2006/main">
        <w:t xml:space="preserve">2: Dole ne mu yi aiki don samun rai madawwami wadda ke zuwa ta wurin Yesu Almasihu kaɗai, gama Allah Uba ya hatimce ta.</w:t>
      </w:r>
    </w:p>
    <w:p w14:paraId="757C5988" w14:textId="77777777" w:rsidR="00F90BDC" w:rsidRDefault="00F90BDC"/>
    <w:p w14:paraId="3E83B15D" w14:textId="77777777" w:rsidR="00F90BDC" w:rsidRDefault="00F90BDC">
      <w:r xmlns:w="http://schemas.openxmlformats.org/wordprocessingml/2006/main">
        <w:t xml:space="preserve">1: Filibiyawa 3: 7-14 - Amma abin da ya kasance riba a gare ni, na lissafta hasara saboda Almasihu.</w:t>
      </w:r>
    </w:p>
    <w:p w14:paraId="5D381978" w14:textId="77777777" w:rsidR="00F90BDC" w:rsidRDefault="00F90BDC"/>
    <w:p w14:paraId="4C3604E2" w14:textId="77777777" w:rsidR="00F90BDC" w:rsidRDefault="00F90BDC">
      <w:r xmlns:w="http://schemas.openxmlformats.org/wordprocessingml/2006/main">
        <w:t xml:space="preserve">2: 1 Yahaya 2: 15-17 - Kada ku ƙaunaci duniya, ko abubuwan da ke cikin duniya. Idan kowa yana ƙaunar duniya, ƙaunar Uba ba ta cikinsa.</w:t>
      </w:r>
    </w:p>
    <w:p w14:paraId="4F662858" w14:textId="77777777" w:rsidR="00F90BDC" w:rsidRDefault="00F90BDC"/>
    <w:p w14:paraId="1D26946F" w14:textId="77777777" w:rsidR="00F90BDC" w:rsidRDefault="00F90BDC">
      <w:r xmlns:w="http://schemas.openxmlformats.org/wordprocessingml/2006/main">
        <w:t xml:space="preserve">Yohanna 6:28 Sai suka ce masa, “Me za mu yi, domin mu aikata ayyukan Allah?</w:t>
      </w:r>
    </w:p>
    <w:p w14:paraId="6C191F58" w14:textId="77777777" w:rsidR="00F90BDC" w:rsidRDefault="00F90BDC"/>
    <w:p w14:paraId="1AD45594" w14:textId="77777777" w:rsidR="00F90BDC" w:rsidRDefault="00F90BDC">
      <w:r xmlns:w="http://schemas.openxmlformats.org/wordprocessingml/2006/main">
        <w:t xml:space="preserve">Fassarar Mutanen sun tambayi Yesu abin da dole ne su yi domin su yi ayyukan Allah.</w:t>
      </w:r>
    </w:p>
    <w:p w14:paraId="5EE3C3BD" w14:textId="77777777" w:rsidR="00F90BDC" w:rsidRDefault="00F90BDC"/>
    <w:p w14:paraId="62D9139B" w14:textId="77777777" w:rsidR="00F90BDC" w:rsidRDefault="00F90BDC">
      <w:r xmlns:w="http://schemas.openxmlformats.org/wordprocessingml/2006/main">
        <w:t xml:space="preserve">1. "Ku yi aikin Allah"</w:t>
      </w:r>
    </w:p>
    <w:p w14:paraId="3CD21B5E" w14:textId="77777777" w:rsidR="00F90BDC" w:rsidRDefault="00F90BDC"/>
    <w:p w14:paraId="6370BADD" w14:textId="77777777" w:rsidR="00F90BDC" w:rsidRDefault="00F90BDC">
      <w:r xmlns:w="http://schemas.openxmlformats.org/wordprocessingml/2006/main">
        <w:t xml:space="preserve">2. “Biyayya ga Dokokin Allah”</w:t>
      </w:r>
    </w:p>
    <w:p w14:paraId="76BDA8B1" w14:textId="77777777" w:rsidR="00F90BDC" w:rsidRDefault="00F90BDC"/>
    <w:p w14:paraId="64FD8A88" w14:textId="77777777" w:rsidR="00F90BDC" w:rsidRDefault="00F90BDC">
      <w:r xmlns:w="http://schemas.openxmlformats.org/wordprocessingml/2006/main">
        <w:t xml:space="preserve">1. Maimaitawar Shari’a 10:12-13 “Yanzu kuwa ya Isra’ila, me Ubangiji Allahnku yake bukata a gare ku, amma ku ji tsoron Ubangiji Allahnku, ku yi tafiya cikin tafarkunsa duka, ku ƙaunace shi, ku bauta wa Ubangiji Allahnku da shi. Duk zuciyarku da dukan ranku, 13 ku kiyaye umarnai da farillai na Ubangiji waɗanda nake umartarku yau domin amfanin ku?”</w:t>
      </w:r>
    </w:p>
    <w:p w14:paraId="6DB86389" w14:textId="77777777" w:rsidR="00F90BDC" w:rsidRDefault="00F90BDC"/>
    <w:p w14:paraId="55CF80B2" w14:textId="77777777" w:rsidR="00F90BDC" w:rsidRDefault="00F90BDC">
      <w:r xmlns:w="http://schemas.openxmlformats.org/wordprocessingml/2006/main">
        <w:t xml:space="preserve">2. Afisawa 2:10 “Gama mu aikinsa ne, an halicce mu cikin Almasihu Yesu domin ayyuka nagari, waɗanda Allah ya riga ya rigaya ya shirya, domin mu yi tafiya a cikinsu.”</w:t>
      </w:r>
    </w:p>
    <w:p w14:paraId="1489054F" w14:textId="77777777" w:rsidR="00F90BDC" w:rsidRDefault="00F90BDC"/>
    <w:p w14:paraId="679D569A" w14:textId="77777777" w:rsidR="00F90BDC" w:rsidRDefault="00F90BDC">
      <w:r xmlns:w="http://schemas.openxmlformats.org/wordprocessingml/2006/main">
        <w:t xml:space="preserve">Yohanna 6:29 Yesu ya amsa ya ce musu, “Wannan aikin Allah ne, ku ba da gaskiya ga wanda ya aiko.</w:t>
      </w:r>
    </w:p>
    <w:p w14:paraId="1A1046E9" w14:textId="77777777" w:rsidR="00F90BDC" w:rsidRDefault="00F90BDC"/>
    <w:p w14:paraId="7D7D20DF" w14:textId="77777777" w:rsidR="00F90BDC" w:rsidRDefault="00F90BDC">
      <w:r xmlns:w="http://schemas.openxmlformats.org/wordprocessingml/2006/main">
        <w:t xml:space="preserve">Wannan nassi ya nanata muhimmancin gaskatawa da Yesu, wanda Allah ya aiko.</w:t>
      </w:r>
    </w:p>
    <w:p w14:paraId="44630F1C" w14:textId="77777777" w:rsidR="00F90BDC" w:rsidRDefault="00F90BDC"/>
    <w:p w14:paraId="27478801" w14:textId="77777777" w:rsidR="00F90BDC" w:rsidRDefault="00F90BDC">
      <w:r xmlns:w="http://schemas.openxmlformats.org/wordprocessingml/2006/main">
        <w:t xml:space="preserve">1. Aikin Allah: Dogara ga Yesu</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Imani da Manzon Allah</w:t>
      </w:r>
    </w:p>
    <w:p w14:paraId="550BA711" w14:textId="77777777" w:rsidR="00F90BDC" w:rsidRDefault="00F90BDC"/>
    <w:p w14:paraId="3B15095F" w14:textId="77777777" w:rsidR="00F90BDC" w:rsidRDefault="00F90BDC">
      <w:r xmlns:w="http://schemas.openxmlformats.org/wordprocessingml/2006/main">
        <w:t xml:space="preserve">1. Romawa 10: 9-10 - "Domin idan ka shaida da bakinka Yesu Ubangiji ne, kuma ka gaskata cikin zuciyarka Allah ya tashe shi daga matattu, za ka tsira. Gama da zuciya mutum yana bada gaskiya ga adalci. ; da baki kuma ana yin ikirari zuwa ceto.”</w:t>
      </w:r>
    </w:p>
    <w:p w14:paraId="31156551" w14:textId="77777777" w:rsidR="00F90BDC" w:rsidRDefault="00F90BDC"/>
    <w:p w14:paraId="1CDCAC2B" w14:textId="77777777" w:rsidR="00F90BDC" w:rsidRDefault="00F90BDC">
      <w:r xmlns:w="http://schemas.openxmlformats.org/wordprocessingml/2006/main">
        <w:t xml:space="preserve">2. Afisawa 2:8-9 – “Gama ta wurin alheri aka cece ku ta wurin bangaskiya, wannan kuwa ba na kanku ba ne, baiwar Allah ce: ba ta ayyuka ba, domin kada kowa ya yi fahariya.”</w:t>
      </w:r>
    </w:p>
    <w:p w14:paraId="58C5BBFF" w14:textId="77777777" w:rsidR="00F90BDC" w:rsidRDefault="00F90BDC"/>
    <w:p w14:paraId="34C9FF54" w14:textId="77777777" w:rsidR="00F90BDC" w:rsidRDefault="00F90BDC">
      <w:r xmlns:w="http://schemas.openxmlformats.org/wordprocessingml/2006/main">
        <w:t xml:space="preserve">Yohanna 6:30 Sai suka ce masa, “To, wace alama kake yi, mu gani, mu gaskata ka? me kuke aiki?</w:t>
      </w:r>
    </w:p>
    <w:p w14:paraId="4454FD40" w14:textId="77777777" w:rsidR="00F90BDC" w:rsidRDefault="00F90BDC"/>
    <w:p w14:paraId="0B8461E3" w14:textId="77777777" w:rsidR="00F90BDC" w:rsidRDefault="00F90BDC">
      <w:r xmlns:w="http://schemas.openxmlformats.org/wordprocessingml/2006/main">
        <w:t xml:space="preserve">An ƙalubalanci Yesu ya ba da alamar da za ta nuna ikonsa.</w:t>
      </w:r>
    </w:p>
    <w:p w14:paraId="70ABE893" w14:textId="77777777" w:rsidR="00F90BDC" w:rsidRDefault="00F90BDC"/>
    <w:p w14:paraId="0E064891" w14:textId="77777777" w:rsidR="00F90BDC" w:rsidRDefault="00F90BDC">
      <w:r xmlns:w="http://schemas.openxmlformats.org/wordprocessingml/2006/main">
        <w:t xml:space="preserve">1. Yesu: Ya Fi Mu'ujizai Girma</w:t>
      </w:r>
    </w:p>
    <w:p w14:paraId="221A8B37" w14:textId="77777777" w:rsidR="00F90BDC" w:rsidRDefault="00F90BDC"/>
    <w:p w14:paraId="6F5B7AB8" w14:textId="77777777" w:rsidR="00F90BDC" w:rsidRDefault="00F90BDC">
      <w:r xmlns:w="http://schemas.openxmlformats.org/wordprocessingml/2006/main">
        <w:t xml:space="preserve">2. Kira zuwa ga Imani</w:t>
      </w:r>
    </w:p>
    <w:p w14:paraId="237FD876" w14:textId="77777777" w:rsidR="00F90BDC" w:rsidRDefault="00F90BDC"/>
    <w:p w14:paraId="7A9FE4D4" w14:textId="77777777" w:rsidR="00F90BDC" w:rsidRDefault="00F90BDC">
      <w:r xmlns:w="http://schemas.openxmlformats.org/wordprocessingml/2006/main">
        <w:t xml:space="preserve">1. Ishaya 53:1 - Wanene ya gaskata labarinmu? Kuma wa aka bayyana hannun Ubangiji?</w:t>
      </w:r>
    </w:p>
    <w:p w14:paraId="631AA188" w14:textId="77777777" w:rsidR="00F90BDC" w:rsidRDefault="00F90BDC"/>
    <w:p w14:paraId="0FB3DCD0" w14:textId="77777777" w:rsidR="00F90BDC" w:rsidRDefault="00F90BDC">
      <w:r xmlns:w="http://schemas.openxmlformats.org/wordprocessingml/2006/main">
        <w:t xml:space="preserve">2. Ibraniyawa 11:1 – Yanzu bangaskiya ita ce ainihin abubuwan da ake bege, shaidar abubuwan da ba a gani ba.</w:t>
      </w:r>
    </w:p>
    <w:p w14:paraId="022ADB74" w14:textId="77777777" w:rsidR="00F90BDC" w:rsidRDefault="00F90BDC"/>
    <w:p w14:paraId="413193FC" w14:textId="77777777" w:rsidR="00F90BDC" w:rsidRDefault="00F90BDC">
      <w:r xmlns:w="http://schemas.openxmlformats.org/wordprocessingml/2006/main">
        <w:t xml:space="preserve">Yohanna 6:31 Kakanninmu sun ci manna a jeji. Kamar yadda yake a rubuce cewa, Ya ba su abinci daga sama su ci.</w:t>
      </w:r>
    </w:p>
    <w:p w14:paraId="2606EFC9" w14:textId="77777777" w:rsidR="00F90BDC" w:rsidRDefault="00F90BDC"/>
    <w:p w14:paraId="7329B634" w14:textId="77777777" w:rsidR="00F90BDC" w:rsidRDefault="00F90BDC">
      <w:r xmlns:w="http://schemas.openxmlformats.org/wordprocessingml/2006/main">
        <w:t xml:space="preserve">A cikin Littafi Mai Tsarki na Yohanna 6:31, an rubuta cewa Allah ya yi tanadin abinci daga sama ga Isra’ilawa a jeji.</w:t>
      </w:r>
    </w:p>
    <w:p w14:paraId="223FCDF9" w14:textId="77777777" w:rsidR="00F90BDC" w:rsidRDefault="00F90BDC"/>
    <w:p w14:paraId="04CD7E49" w14:textId="77777777" w:rsidR="00F90BDC" w:rsidRDefault="00F90BDC">
      <w:r xmlns:w="http://schemas.openxmlformats.org/wordprocessingml/2006/main">
        <w:t xml:space="preserve">1. Allah ne mai azurta mu - zai azurta mu a duk lokacin bukata.</w:t>
      </w:r>
    </w:p>
    <w:p w14:paraId="5A726C2B" w14:textId="77777777" w:rsidR="00F90BDC" w:rsidRDefault="00F90BDC"/>
    <w:p w14:paraId="72AC898E" w14:textId="77777777" w:rsidR="00F90BDC" w:rsidRDefault="00F90BDC">
      <w:r xmlns:w="http://schemas.openxmlformats.org/wordprocessingml/2006/main">
        <w:t xml:space="preserve">2. Manna daga sama - Koyan dogara ga Allah a lokacin wahala.</w:t>
      </w:r>
    </w:p>
    <w:p w14:paraId="602607EB" w14:textId="77777777" w:rsidR="00F90BDC" w:rsidRDefault="00F90BDC"/>
    <w:p w14:paraId="2E0A9B9D" w14:textId="77777777" w:rsidR="00F90BDC" w:rsidRDefault="00F90BDC">
      <w:r xmlns:w="http://schemas.openxmlformats.org/wordprocessingml/2006/main">
        <w:t xml:space="preserve">1. Maimaitawar Shari’a 8:2-3 – Ku tuna da yadda Ubangiji Allahnku ya bishe ku cikin jeji tsawon shekaru arba’in, domin ya ƙasƙantar da ku, ya gwada ku, domin ya san abin da ke cikin zuciyarku, ko za ku kiyaye umarnansa ko a’a. . Ya ƙasƙantar da ku, ya sa ku ji yunwa, sa'an nan ya ciyar da ku da manna, wadda ku da kakanninku ba ku sani ba, domin ya koya muku, cewa mutum ba ya rayuwa da abinci kaɗai, sai dai da kowace kalma da ta fito daga bakin Ubangiji.</w:t>
      </w:r>
    </w:p>
    <w:p w14:paraId="68009652" w14:textId="77777777" w:rsidR="00F90BDC" w:rsidRDefault="00F90BDC"/>
    <w:p w14:paraId="7993C225" w14:textId="77777777" w:rsidR="00F90BDC" w:rsidRDefault="00F90BDC">
      <w:r xmlns:w="http://schemas.openxmlformats.org/wordprocessingml/2006/main">
        <w:t xml:space="preserve">2. Zabura 78:24 – Ya zubo manna domin mutane su ci, ya ba su hatsin sama.</w:t>
      </w:r>
    </w:p>
    <w:p w14:paraId="348BF709" w14:textId="77777777" w:rsidR="00F90BDC" w:rsidRDefault="00F90BDC"/>
    <w:p w14:paraId="7890D5D4" w14:textId="77777777" w:rsidR="00F90BDC" w:rsidRDefault="00F90BDC">
      <w:r xmlns:w="http://schemas.openxmlformats.org/wordprocessingml/2006/main">
        <w:t xml:space="preserve">Yohanna 6:32 Sai Yesu ya ce musu, “Lalle hakika, ina gaya muku, Musa bai ba ku gurasar nan daga sama ba. amma Ubana yana ba ku abinci na gaskiya daga sama.</w:t>
      </w:r>
    </w:p>
    <w:p w14:paraId="676823BE" w14:textId="77777777" w:rsidR="00F90BDC" w:rsidRDefault="00F90BDC"/>
    <w:p w14:paraId="2130286F" w14:textId="77777777" w:rsidR="00F90BDC" w:rsidRDefault="00F90BDC">
      <w:r xmlns:w="http://schemas.openxmlformats.org/wordprocessingml/2006/main">
        <w:t xml:space="preserve">Yesu ya gaya wa mutanen cewa Musa bai ba su gurasar daga sama ba, maimakon haka Ubansa ya yi tanadin gurasa ta gaskiya daga sama.</w:t>
      </w:r>
    </w:p>
    <w:p w14:paraId="4F8C0031" w14:textId="77777777" w:rsidR="00F90BDC" w:rsidRDefault="00F90BDC"/>
    <w:p w14:paraId="48F037C9" w14:textId="77777777" w:rsidR="00F90BDC" w:rsidRDefault="00F90BDC">
      <w:r xmlns:w="http://schemas.openxmlformats.org/wordprocessingml/2006/main">
        <w:t xml:space="preserve">1. "Birdin Rayuwa: Kyauta Daga Sama"</w:t>
      </w:r>
    </w:p>
    <w:p w14:paraId="4298E7A5" w14:textId="77777777" w:rsidR="00F90BDC" w:rsidRDefault="00F90BDC"/>
    <w:p w14:paraId="7EFB85AC" w14:textId="77777777" w:rsidR="00F90BDC" w:rsidRDefault="00F90BDC">
      <w:r xmlns:w="http://schemas.openxmlformats.org/wordprocessingml/2006/main">
        <w:t xml:space="preserve">2. "Gaskiya Gurasar Sama: Kyautar Yesu"</w:t>
      </w:r>
    </w:p>
    <w:p w14:paraId="1244046F" w14:textId="77777777" w:rsidR="00F90BDC" w:rsidRDefault="00F90BDC"/>
    <w:p w14:paraId="566ACDFF" w14:textId="77777777" w:rsidR="00F90BDC" w:rsidRDefault="00F90BDC">
      <w:r xmlns:w="http://schemas.openxmlformats.org/wordprocessingml/2006/main">
        <w:t xml:space="preserve">1. Ishaya 55:1-2 “Ku zo, duk mai ƙishirwa, ku zo ga ruwa; Wanda ba shi da kuɗi kuwa, zo ka saya, ka ci! Ku zo ku sayi ruwan inabi da madara ba tare da kuɗi ba kuma ba tare da farashi ba. Me ya sa kuke kashe kuɗin ku don abin da ba abinci ba, kuma ku yi aikin abin da ba ya ƙoshi? Ku kasa kunne gare ni da kyau, ku ci abin da yake mai kyau, ku ji daɗin abinci mai yawa.”</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Yohanna 6:35 “Yesu ya ce masu, ‘Ni ne gurasar rai; duk wanda ya zo wurina ba zai ji yunwa ba;</w:t>
      </w:r>
    </w:p>
    <w:p w14:paraId="1C93DFF6" w14:textId="77777777" w:rsidR="00F90BDC" w:rsidRDefault="00F90BDC"/>
    <w:p w14:paraId="7003A6B9" w14:textId="77777777" w:rsidR="00F90BDC" w:rsidRDefault="00F90BDC">
      <w:r xmlns:w="http://schemas.openxmlformats.org/wordprocessingml/2006/main">
        <w:t xml:space="preserve">Yohanna 6:33 Gama gurasar Allah shi ne wanda yake saukowa daga sama, yana ba da rai ga duniya.</w:t>
      </w:r>
    </w:p>
    <w:p w14:paraId="571FF68D" w14:textId="77777777" w:rsidR="00F90BDC" w:rsidRDefault="00F90BDC"/>
    <w:p w14:paraId="00425612" w14:textId="77777777" w:rsidR="00F90BDC" w:rsidRDefault="00F90BDC">
      <w:r xmlns:w="http://schemas.openxmlformats.org/wordprocessingml/2006/main">
        <w:t xml:space="preserve">Wannan nassi ya nuna cewa Yesu shine gurasar Allah mai ba da rai ga duniya.</w:t>
      </w:r>
    </w:p>
    <w:p w14:paraId="0BEC91A9" w14:textId="77777777" w:rsidR="00F90BDC" w:rsidRDefault="00F90BDC"/>
    <w:p w14:paraId="0D9CBED1" w14:textId="77777777" w:rsidR="00F90BDC" w:rsidRDefault="00F90BDC">
      <w:r xmlns:w="http://schemas.openxmlformats.org/wordprocessingml/2006/main">
        <w:t xml:space="preserve">1. Gurasar Rai: Yesu a matsayin Tushen Rai Madawwami</w:t>
      </w:r>
    </w:p>
    <w:p w14:paraId="5150FF2E" w14:textId="77777777" w:rsidR="00F90BDC" w:rsidRDefault="00F90BDC"/>
    <w:p w14:paraId="2B5A5932" w14:textId="77777777" w:rsidR="00F90BDC" w:rsidRDefault="00F90BDC">
      <w:r xmlns:w="http://schemas.openxmlformats.org/wordprocessingml/2006/main">
        <w:t xml:space="preserve">2. Manufar Yesu: Don Rayu ga Duniya</w:t>
      </w:r>
    </w:p>
    <w:p w14:paraId="441CAE47" w14:textId="77777777" w:rsidR="00F90BDC" w:rsidRDefault="00F90BDC"/>
    <w:p w14:paraId="1B56AED7" w14:textId="77777777" w:rsidR="00F90BDC" w:rsidRDefault="00F90BDC">
      <w:r xmlns:w="http://schemas.openxmlformats.org/wordprocessingml/2006/main">
        <w:t xml:space="preserve">1. Yohanna 10:10 - Barawo yana zuwa ne kawai domin ya yi sata, ya kashe, da halaka; Na zo ne domin su sami rai, su same ta a cika.</w:t>
      </w:r>
    </w:p>
    <w:p w14:paraId="677E27CC" w14:textId="77777777" w:rsidR="00F90BDC" w:rsidRDefault="00F90BDC"/>
    <w:p w14:paraId="6DC9B810" w14:textId="77777777" w:rsidR="00F90BDC" w:rsidRDefault="00F90BDC">
      <w:r xmlns:w="http://schemas.openxmlformats.org/wordprocessingml/2006/main">
        <w:t xml:space="preserve">2. Zabura 36:9 - Gama tare da kai ne maɓuɓɓugar rai; a cikin haskenku muna ganin haske.</w:t>
      </w:r>
    </w:p>
    <w:p w14:paraId="6EA740C9" w14:textId="77777777" w:rsidR="00F90BDC" w:rsidRDefault="00F90BDC"/>
    <w:p w14:paraId="216D4C58" w14:textId="77777777" w:rsidR="00F90BDC" w:rsidRDefault="00F90BDC">
      <w:r xmlns:w="http://schemas.openxmlformats.org/wordprocessingml/2006/main">
        <w:t xml:space="preserve">Yohanna 6:34 Sai suka ce masa, Ubangiji, ka ƙara ba mu wannan gurasa.</w:t>
      </w:r>
    </w:p>
    <w:p w14:paraId="7916800A" w14:textId="77777777" w:rsidR="00F90BDC" w:rsidRDefault="00F90BDC"/>
    <w:p w14:paraId="6F3B090C" w14:textId="77777777" w:rsidR="00F90BDC" w:rsidRDefault="00F90BDC">
      <w:r xmlns:w="http://schemas.openxmlformats.org/wordprocessingml/2006/main">
        <w:t xml:space="preserve">Yesu yana ba da abinci na ruhaniya don ya gamsar da rayukanmu.</w:t>
      </w:r>
    </w:p>
    <w:p w14:paraId="46D716A8" w14:textId="77777777" w:rsidR="00F90BDC" w:rsidRDefault="00F90BDC"/>
    <w:p w14:paraId="448D0A44" w14:textId="77777777" w:rsidR="00F90BDC" w:rsidRDefault="00F90BDC">
      <w:r xmlns:w="http://schemas.openxmlformats.org/wordprocessingml/2006/main">
        <w:t xml:space="preserve">1: Yesu shine Gurasar rai wanda zai iya biyan bukatunmu na ruhaniya.</w:t>
      </w:r>
    </w:p>
    <w:p w14:paraId="71CFA75F" w14:textId="77777777" w:rsidR="00F90BDC" w:rsidRDefault="00F90BDC"/>
    <w:p w14:paraId="4654CB17" w14:textId="77777777" w:rsidR="00F90BDC" w:rsidRDefault="00F90BDC">
      <w:r xmlns:w="http://schemas.openxmlformats.org/wordprocessingml/2006/main">
        <w:t xml:space="preserve">2: Za mu iya komawa ga Yesu don abinci da abinci na ruhaniya.</w:t>
      </w:r>
    </w:p>
    <w:p w14:paraId="3E001AA1" w14:textId="77777777" w:rsidR="00F90BDC" w:rsidRDefault="00F90BDC"/>
    <w:p w14:paraId="250A7432" w14:textId="77777777" w:rsidR="00F90BDC" w:rsidRDefault="00F90BDC">
      <w:r xmlns:w="http://schemas.openxmlformats.org/wordprocessingml/2006/main">
        <w:t xml:space="preserve">1: Ishaya 55: 1-2 - "Ku zo, dukanku masu ƙishirwa, ku zo ruwa, ku da ba ku da kuɗi, ku zo ku saya ku ci!</w:t>
      </w:r>
    </w:p>
    <w:p w14:paraId="1D18769C" w14:textId="77777777" w:rsidR="00F90BDC" w:rsidRDefault="00F90BDC"/>
    <w:p w14:paraId="4E8B0D59" w14:textId="77777777" w:rsidR="00F90BDC" w:rsidRDefault="00F90BDC">
      <w:r xmlns:w="http://schemas.openxmlformats.org/wordprocessingml/2006/main">
        <w:t xml:space="preserve">2: Zabura 63: 1-2 - "Ya Allah, kai ne Allahna, ina nemanka da gaske, raina yana ƙishinka, jikina yana marmarinka, cikin busasshiyar ƙasa mai bushewa inda babu ruwa."</w:t>
      </w:r>
    </w:p>
    <w:p w14:paraId="478BDE88" w14:textId="77777777" w:rsidR="00F90BDC" w:rsidRDefault="00F90BDC"/>
    <w:p w14:paraId="5BE4E105" w14:textId="77777777" w:rsidR="00F90BDC" w:rsidRDefault="00F90BDC">
      <w:r xmlns:w="http://schemas.openxmlformats.org/wordprocessingml/2006/main">
        <w:t xml:space="preserve">Yohanna 6:35 Yesu ya ce musu, “Ni ne gurasar rai: wanda ya zo wurina ba zai ji yunwa ba har abada; Wanda ya gaskata da ni kuma ba zai ji ƙishirwa ba har abada.</w:t>
      </w:r>
    </w:p>
    <w:p w14:paraId="76995FF2" w14:textId="77777777" w:rsidR="00F90BDC" w:rsidRDefault="00F90BDC"/>
    <w:p w14:paraId="7502ACAA" w14:textId="77777777" w:rsidR="00F90BDC" w:rsidRDefault="00F90BDC">
      <w:r xmlns:w="http://schemas.openxmlformats.org/wordprocessingml/2006/main">
        <w:t xml:space="preserve">Nassin yana magana game da Yesu shine gurasar rai kuma waɗanda suka zo wurinsa kuma suka gaskanta da shi ba za su taɓa jin yunwa ko ƙishirwa ba.</w:t>
      </w:r>
    </w:p>
    <w:p w14:paraId="02A6E960" w14:textId="77777777" w:rsidR="00F90BDC" w:rsidRDefault="00F90BDC"/>
    <w:p w14:paraId="5853C5D7" w14:textId="77777777" w:rsidR="00F90BDC" w:rsidRDefault="00F90BDC">
      <w:r xmlns:w="http://schemas.openxmlformats.org/wordprocessingml/2006/main">
        <w:t xml:space="preserve">1: Yesu shine Gurasar rai - zuwa gareshi zai ba da guzuri da rayuwa mai cikawa.</w:t>
      </w:r>
    </w:p>
    <w:p w14:paraId="20D9AB44" w14:textId="77777777" w:rsidR="00F90BDC" w:rsidRDefault="00F90BDC"/>
    <w:p w14:paraId="598C183C" w14:textId="77777777" w:rsidR="00F90BDC" w:rsidRDefault="00F90BDC">
      <w:r xmlns:w="http://schemas.openxmlformats.org/wordprocessingml/2006/main">
        <w:t xml:space="preserve">2: Gaskanta da Yesu - shine amsar dukan bukatunmu kuma zai ba mu abinci mai gina jiki.</w:t>
      </w:r>
    </w:p>
    <w:p w14:paraId="6E8A890A" w14:textId="77777777" w:rsidR="00F90BDC" w:rsidRDefault="00F90BDC"/>
    <w:p w14:paraId="53B83D44" w14:textId="77777777" w:rsidR="00F90BDC" w:rsidRDefault="00F90BDC">
      <w:r xmlns:w="http://schemas.openxmlformats.org/wordprocessingml/2006/main">
        <w:t xml:space="preserve">1: Ishaya 55: 1-3 - "Ku zo, dukanku masu ƙishirwa, ku zo ruwa, ku da ba ku da kuɗi, ku zo ku saya ku ci! Ku zo ku sayi ruwan inabi da madara ba tare da kuɗi ba. Ku ci abin da ba abinci ba, kuna wahalar da kuke yi a kan abin da ba ya ƙoshi?</w:t>
      </w:r>
    </w:p>
    <w:p w14:paraId="5E1344A0" w14:textId="77777777" w:rsidR="00F90BDC" w:rsidRDefault="00F90BDC"/>
    <w:p w14:paraId="243C8FAF" w14:textId="77777777" w:rsidR="00F90BDC" w:rsidRDefault="00F90BDC">
      <w:r xmlns:w="http://schemas.openxmlformats.org/wordprocessingml/2006/main">
        <w:t xml:space="preserve">2: Matta 5: 6 - "Masu albarka ne masu yunwa da ƙishirwa ga adalci, gama za su ƙoshi."</w:t>
      </w:r>
    </w:p>
    <w:p w14:paraId="4260F315" w14:textId="77777777" w:rsidR="00F90BDC" w:rsidRDefault="00F90BDC"/>
    <w:p w14:paraId="1C5A438C" w14:textId="77777777" w:rsidR="00F90BDC" w:rsidRDefault="00F90BDC">
      <w:r xmlns:w="http://schemas.openxmlformats.org/wordprocessingml/2006/main">
        <w:t xml:space="preserve">Yohanna 6:36 Amma na ce muku, ku ma kun gan ni, ba ku gaskata ba.</w:t>
      </w:r>
    </w:p>
    <w:p w14:paraId="4DDE204F" w14:textId="77777777" w:rsidR="00F90BDC" w:rsidRDefault="00F90BDC"/>
    <w:p w14:paraId="5D8A575B" w14:textId="77777777" w:rsidR="00F90BDC" w:rsidRDefault="00F90BDC">
      <w:r xmlns:w="http://schemas.openxmlformats.org/wordprocessingml/2006/main">
        <w:t xml:space="preserve">Nassin ya ce mabiyansa sun ga Yesu, amma har yanzu ba su gaskanta da shi ba.</w:t>
      </w:r>
    </w:p>
    <w:p w14:paraId="1F46240A" w14:textId="77777777" w:rsidR="00F90BDC" w:rsidRDefault="00F90BDC"/>
    <w:p w14:paraId="60E14F46" w14:textId="77777777" w:rsidR="00F90BDC" w:rsidRDefault="00F90BDC">
      <w:r xmlns:w="http://schemas.openxmlformats.org/wordprocessingml/2006/main">
        <w:t xml:space="preserve">1: Dole ne mu kasance da bangaskiya ga Yesu, ko da ba mu fahimci mu'ujizansa ba.</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Bangaskiya ga Yesu batu ne na bangaskiya, ko da ba mu fahimci abin da yake yi ba.</w:t>
      </w:r>
    </w:p>
    <w:p w14:paraId="0DB3A540" w14:textId="77777777" w:rsidR="00F90BDC" w:rsidRDefault="00F90BDC"/>
    <w:p w14:paraId="3FD753C7" w14:textId="77777777" w:rsidR="00F90BDC" w:rsidRDefault="00F90BDC">
      <w:r xmlns:w="http://schemas.openxmlformats.org/wordprocessingml/2006/main">
        <w:t xml:space="preserve">1: Ibraniyawa 11: 1 - "Yanzu bangaskiya ita ce tabbacin abubuwan da ake bege, tabbacin abubuwan da ba a gani ba."</w:t>
      </w:r>
    </w:p>
    <w:p w14:paraId="42B5D6BB" w14:textId="77777777" w:rsidR="00F90BDC" w:rsidRDefault="00F90BDC"/>
    <w:p w14:paraId="54FB8AD1" w14:textId="77777777" w:rsidR="00F90BDC" w:rsidRDefault="00F90BDC">
      <w:r xmlns:w="http://schemas.openxmlformats.org/wordprocessingml/2006/main">
        <w:t xml:space="preserve">2: Yaƙub 1:2-3 – “Ya ku ‘yan’uwana, sa’ad da kuka fuskanci gwaji iri-iri, ku lissafta duka abin farin ciki ne, gama kun sani gwajin bangaskiyarku yana ba da ƙarfi.</w:t>
      </w:r>
    </w:p>
    <w:p w14:paraId="51094752" w14:textId="77777777" w:rsidR="00F90BDC" w:rsidRDefault="00F90BDC"/>
    <w:p w14:paraId="6C01F4FF" w14:textId="77777777" w:rsidR="00F90BDC" w:rsidRDefault="00F90BDC">
      <w:r xmlns:w="http://schemas.openxmlformats.org/wordprocessingml/2006/main">
        <w:t xml:space="preserve">Yohanna 6:37 Dukan abin da Uba ya ba ni zai zo gare ni; Wanda ya zo wurina kuwa ba zan kore shi ba.</w:t>
      </w:r>
    </w:p>
    <w:p w14:paraId="2220BD2B" w14:textId="77777777" w:rsidR="00F90BDC" w:rsidRDefault="00F90BDC"/>
    <w:p w14:paraId="5D05EF10" w14:textId="77777777" w:rsidR="00F90BDC" w:rsidRDefault="00F90BDC">
      <w:r xmlns:w="http://schemas.openxmlformats.org/wordprocessingml/2006/main">
        <w:t xml:space="preserve">Wannan sashe yana magana akan alkawarin Uban na kawo waɗanda suka zo wurin Yesu wurinsa, da kuma alkawarin Yesu ba zai taɓa kin su ba.</w:t>
      </w:r>
    </w:p>
    <w:p w14:paraId="47B12DDA" w14:textId="77777777" w:rsidR="00F90BDC" w:rsidRDefault="00F90BDC"/>
    <w:p w14:paraId="7338D364" w14:textId="77777777" w:rsidR="00F90BDC" w:rsidRDefault="00F90BDC">
      <w:r xmlns:w="http://schemas.openxmlformats.org/wordprocessingml/2006/main">
        <w:t xml:space="preserve">1. Alkawarin Uban Na Soyayya Mara Sharadi</w:t>
      </w:r>
    </w:p>
    <w:p w14:paraId="6612A34E" w14:textId="77777777" w:rsidR="00F90BDC" w:rsidRDefault="00F90BDC"/>
    <w:p w14:paraId="740FCA77" w14:textId="77777777" w:rsidR="00F90BDC" w:rsidRDefault="00F90BDC">
      <w:r xmlns:w="http://schemas.openxmlformats.org/wordprocessingml/2006/main">
        <w:t xml:space="preserve">2. Alkawarin Yesu na Karɓa Ba Sharadi Ba</w:t>
      </w:r>
    </w:p>
    <w:p w14:paraId="1CD71CFC" w14:textId="77777777" w:rsidR="00F90BDC" w:rsidRDefault="00F90BDC"/>
    <w:p w14:paraId="037FBCCD" w14:textId="77777777" w:rsidR="00F90BDC" w:rsidRDefault="00F90BDC">
      <w:r xmlns:w="http://schemas.openxmlformats.org/wordprocessingml/2006/main">
        <w:t xml:space="preserve">1. Romawa 8: 38-39 - "Gama na tabbata cewa ba mutuwa ba, ko rai, ko mala'iku, ko masu mulki, ko al'amura na yanzu, ko al'amura masu zuwa, ko ikoki, ko tsawo, ko zurfi, ko wani abu cikin dukan halitta, ba za su kasance ba. yana iya raba mu da ƙaunar Allah cikin Almasihu Yesu Ubangijinmu.”</w:t>
      </w:r>
    </w:p>
    <w:p w14:paraId="567AC25D" w14:textId="77777777" w:rsidR="00F90BDC" w:rsidRDefault="00F90BDC"/>
    <w:p w14:paraId="3E7F44F9" w14:textId="77777777" w:rsidR="00F90BDC" w:rsidRDefault="00F90BDC">
      <w:r xmlns:w="http://schemas.openxmlformats.org/wordprocessingml/2006/main">
        <w:t xml:space="preserve">2. 1 Yohanna 4:19 - "Muna ƙauna domin shi ya fara ƙaunace mu."</w:t>
      </w:r>
    </w:p>
    <w:p w14:paraId="3385E078" w14:textId="77777777" w:rsidR="00F90BDC" w:rsidRDefault="00F90BDC"/>
    <w:p w14:paraId="32013788" w14:textId="77777777" w:rsidR="00F90BDC" w:rsidRDefault="00F90BDC">
      <w:r xmlns:w="http://schemas.openxmlformats.org/wordprocessingml/2006/main">
        <w:t xml:space="preserve">Yohanna 6:38 Domin na sauko daga sama, ba domin in yi nufin kaina ba, sai dai nufin wanda ya aiko ni.</w:t>
      </w:r>
    </w:p>
    <w:p w14:paraId="73BC315F" w14:textId="77777777" w:rsidR="00F90BDC" w:rsidRDefault="00F90BDC"/>
    <w:p w14:paraId="15BF08F8" w14:textId="77777777" w:rsidR="00F90BDC" w:rsidRDefault="00F90BDC">
      <w:r xmlns:w="http://schemas.openxmlformats.org/wordprocessingml/2006/main">
        <w:t xml:space="preserve">Yesu ya bayyana cewa ya zo duniya domin ya yi nufin Allah, ba nasa ba.</w:t>
      </w:r>
    </w:p>
    <w:p w14:paraId="5CC7C485" w14:textId="77777777" w:rsidR="00F90BDC" w:rsidRDefault="00F90BDC"/>
    <w:p w14:paraId="76CB0585" w14:textId="77777777" w:rsidR="00F90BDC" w:rsidRDefault="00F90BDC">
      <w:r xmlns:w="http://schemas.openxmlformats.org/wordprocessingml/2006/main">
        <w:t xml:space="preserve">1. “Biyayyar Kristi ga Nufin Allah”</w:t>
      </w:r>
    </w:p>
    <w:p w14:paraId="659FAC09" w14:textId="77777777" w:rsidR="00F90BDC" w:rsidRDefault="00F90BDC"/>
    <w:p w14:paraId="3997C4B0" w14:textId="77777777" w:rsidR="00F90BDC" w:rsidRDefault="00F90BDC">
      <w:r xmlns:w="http://schemas.openxmlformats.org/wordprocessingml/2006/main">
        <w:t xml:space="preserve">2. "Ikon Mika Ikon Mu Ga Allah"</w:t>
      </w:r>
    </w:p>
    <w:p w14:paraId="0E61719A" w14:textId="77777777" w:rsidR="00F90BDC" w:rsidRDefault="00F90BDC"/>
    <w:p w14:paraId="4B4FD65E" w14:textId="77777777" w:rsidR="00F90BDC" w:rsidRDefault="00F90BDC">
      <w:r xmlns:w="http://schemas.openxmlformats.org/wordprocessingml/2006/main">
        <w:t xml:space="preserve">1. Filibiyawa 2:5-8</w:t>
      </w:r>
    </w:p>
    <w:p w14:paraId="50DFC18B" w14:textId="77777777" w:rsidR="00F90BDC" w:rsidRDefault="00F90BDC"/>
    <w:p w14:paraId="3310D2D4" w14:textId="77777777" w:rsidR="00F90BDC" w:rsidRDefault="00F90BDC">
      <w:r xmlns:w="http://schemas.openxmlformats.org/wordprocessingml/2006/main">
        <w:t xml:space="preserve">2. Matiyu 26:39-42</w:t>
      </w:r>
    </w:p>
    <w:p w14:paraId="2774E6FC" w14:textId="77777777" w:rsidR="00F90BDC" w:rsidRDefault="00F90BDC"/>
    <w:p w14:paraId="4ACE0E77" w14:textId="77777777" w:rsidR="00F90BDC" w:rsidRDefault="00F90BDC">
      <w:r xmlns:w="http://schemas.openxmlformats.org/wordprocessingml/2006/main">
        <w:t xml:space="preserve">Yohanna 6:39 Wannan shi ne nufin Uban da ya aiko ni, kada in rasa kome daga cikin dukan abin da ya ba ni, sai in tashe shi a rana ta ƙarshe.</w:t>
      </w:r>
    </w:p>
    <w:p w14:paraId="5E0DB88E" w14:textId="77777777" w:rsidR="00F90BDC" w:rsidRDefault="00F90BDC"/>
    <w:p w14:paraId="4F6E0ACF" w14:textId="77777777" w:rsidR="00F90BDC" w:rsidRDefault="00F90BDC">
      <w:r xmlns:w="http://schemas.openxmlformats.org/wordprocessingml/2006/main">
        <w:t xml:space="preserve">Nufin Uban shi ne kada Yesu ya rasa ko ɗaya daga cikin waɗanda aka ba shi, kuma zai tashe su a rana ta ƙarshe.</w:t>
      </w:r>
    </w:p>
    <w:p w14:paraId="4BA17E44" w14:textId="77777777" w:rsidR="00F90BDC" w:rsidRDefault="00F90BDC"/>
    <w:p w14:paraId="0D75D318" w14:textId="77777777" w:rsidR="00F90BDC" w:rsidRDefault="00F90BDC">
      <w:r xmlns:w="http://schemas.openxmlformats.org/wordprocessingml/2006/main">
        <w:t xml:space="preserve">1. Ƙaunar Uba da Amincinta</w:t>
      </w:r>
    </w:p>
    <w:p w14:paraId="7C2FF1C4" w14:textId="77777777" w:rsidR="00F90BDC" w:rsidRDefault="00F90BDC"/>
    <w:p w14:paraId="565AF94B" w14:textId="77777777" w:rsidR="00F90BDC" w:rsidRDefault="00F90BDC">
      <w:r xmlns:w="http://schemas.openxmlformats.org/wordprocessingml/2006/main">
        <w:t xml:space="preserve">2. Alkawarin Tashin Kiyama a Ranar Lahira</w:t>
      </w:r>
    </w:p>
    <w:p w14:paraId="7B1A8D48" w14:textId="77777777" w:rsidR="00F90BDC" w:rsidRDefault="00F90BDC"/>
    <w:p w14:paraId="44AAF798" w14:textId="77777777" w:rsidR="00F90BDC" w:rsidRDefault="00F90BDC">
      <w:r xmlns:w="http://schemas.openxmlformats.org/wordprocessingml/2006/main">
        <w:t xml:space="preserve">1. Romawa 8:28-30 – Mun kuma sani dukan abubuwa suna aiki tare domin alheri ga waɗanda suke ƙaunar Allah, waɗanda aka kira bisa ga nufinsa. Domin waɗanda ya riga ya sani, shi ma ya ƙaddara su zama kamannin Ɗansa, domin ya zama ɗan fari a cikin ’yan’uwa da yawa. Waɗanda ya ƙaddara, su kuma ya kira, waɗanda ya kira, su kuma ya baratar da su.</w:t>
      </w:r>
    </w:p>
    <w:p w14:paraId="6DE9668C" w14:textId="77777777" w:rsidR="00F90BDC" w:rsidRDefault="00F90BDC"/>
    <w:p w14:paraId="2E0FEB04" w14:textId="77777777" w:rsidR="00F90BDC" w:rsidRDefault="00F90BDC">
      <w:r xmlns:w="http://schemas.openxmlformats.org/wordprocessingml/2006/main">
        <w:t xml:space="preserve">2. 1 Tassalunikawa 4:16-17 – Gama Ubangiji da kansa za ya sauko daga sama da sowa, da muryar shugaban mala’iku, da kahon Allah: matattu kuma cikin Almasihu za su fara tashi: Sa’an nan mu da muke da rai. sauran za a fyauce tare da su a cikin gajimare, mu sadu da Ubangiji </w:t>
      </w:r>
      <w:r xmlns:w="http://schemas.openxmlformats.org/wordprocessingml/2006/main">
        <w:lastRenderedPageBreak xmlns:w="http://schemas.openxmlformats.org/wordprocessingml/2006/main"/>
      </w:r>
      <w:r xmlns:w="http://schemas.openxmlformats.org/wordprocessingml/2006/main">
        <w:t xml:space="preserve">cikin iska: haka kuma za mu kasance tare da Ubangiji har abada.</w:t>
      </w:r>
    </w:p>
    <w:p w14:paraId="33B7D07F" w14:textId="77777777" w:rsidR="00F90BDC" w:rsidRDefault="00F90BDC"/>
    <w:p w14:paraId="2DC65C06" w14:textId="77777777" w:rsidR="00F90BDC" w:rsidRDefault="00F90BDC">
      <w:r xmlns:w="http://schemas.openxmlformats.org/wordprocessingml/2006/main">
        <w:t xml:space="preserve">Yohanna 6:40 Wannan shi ne nufin wanda ya aiko ni, cewa duk wanda ya ga Ɗan, ya kuma gaskata shi, ya sami rai na har abada: ni kuma zan tashe shi a rana ta ƙarshe.</w:t>
      </w:r>
    </w:p>
    <w:p w14:paraId="2DC51B63" w14:textId="77777777" w:rsidR="00F90BDC" w:rsidRDefault="00F90BDC"/>
    <w:p w14:paraId="7DB86A32" w14:textId="77777777" w:rsidR="00F90BDC" w:rsidRDefault="00F90BDC">
      <w:r xmlns:w="http://schemas.openxmlformats.org/wordprocessingml/2006/main">
        <w:t xml:space="preserve">Yesu ya bayyana cewa waɗanda suka gaskata da shi za su sami rai na har abada kuma za a ta da su a rana ta ƙarshe.</w:t>
      </w:r>
    </w:p>
    <w:p w14:paraId="26CEFA13" w14:textId="77777777" w:rsidR="00F90BDC" w:rsidRDefault="00F90BDC"/>
    <w:p w14:paraId="6D5C72C2" w14:textId="77777777" w:rsidR="00F90BDC" w:rsidRDefault="00F90BDC">
      <w:r xmlns:w="http://schemas.openxmlformats.org/wordprocessingml/2006/main">
        <w:t xml:space="preserve">1. Ku gaskata da Yesu kuma ku sami rai madawwami</w:t>
      </w:r>
    </w:p>
    <w:p w14:paraId="0EAB5DBD" w14:textId="77777777" w:rsidR="00F90BDC" w:rsidRDefault="00F90BDC"/>
    <w:p w14:paraId="5F37C671" w14:textId="77777777" w:rsidR="00F90BDC" w:rsidRDefault="00F90BDC">
      <w:r xmlns:w="http://schemas.openxmlformats.org/wordprocessingml/2006/main">
        <w:t xml:space="preserve">2. Alkawarin tashin kiyama a ranar lahira</w:t>
      </w:r>
    </w:p>
    <w:p w14:paraId="79C4D263" w14:textId="77777777" w:rsidR="00F90BDC" w:rsidRDefault="00F90BDC"/>
    <w:p w14:paraId="0EC80B0A" w14:textId="77777777" w:rsidR="00F90BDC" w:rsidRDefault="00F90BDC">
      <w:r xmlns:w="http://schemas.openxmlformats.org/wordprocessingml/2006/main">
        <w:t xml:space="preserve">1. Romawa 10: 9-10 - "Domin idan ka shaida da bakinka Yesu Ubangiji ne, kuma ka gaskata a zuciyarka cewa Allah ya tashe shi daga matattu, za ka tsira. Gama da zuciya mutum yana bada gaskiya ga adalci. ; da baki kuma ana yin ikirari zuwa ceto.”</w:t>
      </w:r>
    </w:p>
    <w:p w14:paraId="2B5C47D7" w14:textId="77777777" w:rsidR="00F90BDC" w:rsidRDefault="00F90BDC"/>
    <w:p w14:paraId="0E3CC858" w14:textId="77777777" w:rsidR="00F90BDC" w:rsidRDefault="00F90BDC">
      <w:r xmlns:w="http://schemas.openxmlformats.org/wordprocessingml/2006/main">
        <w:t xml:space="preserve">2. Afisawa 2:8-9 - "Gama ta wurin alheri ne aka cece ku ta wurin bangaskiya, wannan kuwa ba na kanku ba ne, baiwar Allah ce.</w:t>
      </w:r>
    </w:p>
    <w:p w14:paraId="4CDE8526" w14:textId="77777777" w:rsidR="00F90BDC" w:rsidRDefault="00F90BDC"/>
    <w:p w14:paraId="0FA6F0F4" w14:textId="77777777" w:rsidR="00F90BDC" w:rsidRDefault="00F90BDC">
      <w:r xmlns:w="http://schemas.openxmlformats.org/wordprocessingml/2006/main">
        <w:t xml:space="preserve">Yohanna 6:41 Yahudawa suka yi gunaguni a kansa, don ya ce, “Ni ne gurasar da ta sauko daga Sama.</w:t>
      </w:r>
    </w:p>
    <w:p w14:paraId="12767492" w14:textId="77777777" w:rsidR="00F90BDC" w:rsidRDefault="00F90BDC"/>
    <w:p w14:paraId="6562B3CB" w14:textId="77777777" w:rsidR="00F90BDC" w:rsidRDefault="00F90BDC">
      <w:r xmlns:w="http://schemas.openxmlformats.org/wordprocessingml/2006/main">
        <w:t xml:space="preserve">Yahudawa sun yi gunaguni don amsa Yesu suna da'awar shine gurasar da ta sauko daga sama.</w:t>
      </w:r>
    </w:p>
    <w:p w14:paraId="169859C6" w14:textId="77777777" w:rsidR="00F90BDC" w:rsidRDefault="00F90BDC"/>
    <w:p w14:paraId="6DB8D166" w14:textId="77777777" w:rsidR="00F90BDC" w:rsidRDefault="00F90BDC">
      <w:r xmlns:w="http://schemas.openxmlformats.org/wordprocessingml/2006/main">
        <w:t xml:space="preserve">1. Yesu, Gurasar Sama: Sake Gano Mu'ujiza na Jiki</w:t>
      </w:r>
    </w:p>
    <w:p w14:paraId="66463967" w14:textId="77777777" w:rsidR="00F90BDC" w:rsidRDefault="00F90BDC"/>
    <w:p w14:paraId="2F150E4B" w14:textId="77777777" w:rsidR="00F90BDC" w:rsidRDefault="00F90BDC">
      <w:r xmlns:w="http://schemas.openxmlformats.org/wordprocessingml/2006/main">
        <w:t xml:space="preserve">2. Amsa Murnar Shakka: Tabbatar da Imaninmu ga Gurasar Sama.</w:t>
      </w:r>
    </w:p>
    <w:p w14:paraId="55D21FF9" w14:textId="77777777" w:rsidR="00F90BDC" w:rsidRDefault="00F90BDC"/>
    <w:p w14:paraId="79216D4B" w14:textId="77777777" w:rsidR="00F90BDC" w:rsidRDefault="00F90BDC">
      <w:r xmlns:w="http://schemas.openxmlformats.org/wordprocessingml/2006/main">
        <w:t xml:space="preserve">1. Zabura 78:24-25 – Ya zubo musu manna su ci, Ya ba su hatsin sama. Mutum ya ci gurasar mala'iku; Ya aika musu da abinci mai yawa.</w:t>
      </w:r>
    </w:p>
    <w:p w14:paraId="126ACE49" w14:textId="77777777" w:rsidR="00F90BDC" w:rsidRDefault="00F90BDC"/>
    <w:p w14:paraId="267879B3" w14:textId="77777777" w:rsidR="00F90BDC" w:rsidRDefault="00F90BDC">
      <w:r xmlns:w="http://schemas.openxmlformats.org/wordprocessingml/2006/main">
        <w:t xml:space="preserve">2. Yohanna 3:16 – Gama Allah ya yi ƙaunar duniya har ya ba da makaɗaicin Ɗansa, domin duk wanda ya gaskata da shi kada ya lalace, amma ya sami rai madawwami.</w:t>
      </w:r>
    </w:p>
    <w:p w14:paraId="76E17DD3" w14:textId="77777777" w:rsidR="00F90BDC" w:rsidRDefault="00F90BDC"/>
    <w:p w14:paraId="43A4F187" w14:textId="77777777" w:rsidR="00F90BDC" w:rsidRDefault="00F90BDC">
      <w:r xmlns:w="http://schemas.openxmlformats.org/wordprocessingml/2006/main">
        <w:t xml:space="preserve">Yohanna 6:42 Sai suka ce, “Ashe, wannan ba Yesu ɗan Yusufu ba ne, wanda muka san ubansa da mahaifiyarsa? Me ya sa ya ce, 'Na sauko daga Sama?</w:t>
      </w:r>
    </w:p>
    <w:p w14:paraId="29D294D9" w14:textId="77777777" w:rsidR="00F90BDC" w:rsidRDefault="00F90BDC"/>
    <w:p w14:paraId="0EA50348" w14:textId="77777777" w:rsidR="00F90BDC" w:rsidRDefault="00F90BDC">
      <w:r xmlns:w="http://schemas.openxmlformats.org/wordprocessingml/2006/main">
        <w:t xml:space="preserve">Mutanen garin Yesu sun ruɗe don iƙirarinsa cewa ya sauko daga sama ko da yake sun san iyayensa na duniya.</w:t>
      </w:r>
    </w:p>
    <w:p w14:paraId="6B7B8857" w14:textId="77777777" w:rsidR="00F90BDC" w:rsidRDefault="00F90BDC"/>
    <w:p w14:paraId="7D2A71BB" w14:textId="77777777" w:rsidR="00F90BDC" w:rsidRDefault="00F90BDC">
      <w:r xmlns:w="http://schemas.openxmlformats.org/wordprocessingml/2006/main">
        <w:t xml:space="preserve">1. Yesu: Mutumin daga Sama</w:t>
      </w:r>
    </w:p>
    <w:p w14:paraId="605A0426" w14:textId="77777777" w:rsidR="00F90BDC" w:rsidRDefault="00F90BDC"/>
    <w:p w14:paraId="785E1153" w14:textId="77777777" w:rsidR="00F90BDC" w:rsidRDefault="00F90BDC">
      <w:r xmlns:w="http://schemas.openxmlformats.org/wordprocessingml/2006/main">
        <w:t xml:space="preserve">2. Sirrin Shaida na Yesu</w:t>
      </w:r>
    </w:p>
    <w:p w14:paraId="4BCB9018" w14:textId="77777777" w:rsidR="00F90BDC" w:rsidRDefault="00F90BDC"/>
    <w:p w14:paraId="5B63B4C5" w14:textId="77777777" w:rsidR="00F90BDC" w:rsidRDefault="00F90BDC">
      <w:r xmlns:w="http://schemas.openxmlformats.org/wordprocessingml/2006/main">
        <w:t xml:space="preserve">1. Yohanna 3:13 - "Ba wanda ya taɓa shiga sama sai shi wanda ya fito daga sama, wato Ɗan Mutum."</w:t>
      </w:r>
    </w:p>
    <w:p w14:paraId="1B1AD16B" w14:textId="77777777" w:rsidR="00F90BDC" w:rsidRDefault="00F90BDC"/>
    <w:p w14:paraId="6EE0C644" w14:textId="77777777" w:rsidR="00F90BDC" w:rsidRDefault="00F90BDC">
      <w:r xmlns:w="http://schemas.openxmlformats.org/wordprocessingml/2006/main">
        <w:t xml:space="preserve">2. Ishaya 55:8-9 – “Gama tunanina ba tunaninku ba ne, al’amuranku kuma ba al’amurana ba ne,” in ji Ubangiji. tunani fiye da tunanin ku."</w:t>
      </w:r>
    </w:p>
    <w:p w14:paraId="40231B16" w14:textId="77777777" w:rsidR="00F90BDC" w:rsidRDefault="00F90BDC"/>
    <w:p w14:paraId="1DD2E28D" w14:textId="77777777" w:rsidR="00F90BDC" w:rsidRDefault="00F90BDC">
      <w:r xmlns:w="http://schemas.openxmlformats.org/wordprocessingml/2006/main">
        <w:t xml:space="preserve">Yohanna 6:43 Yesu ya amsa ya ce musu, “Kada ku yi gunaguni a tsakaninku.</w:t>
      </w:r>
    </w:p>
    <w:p w14:paraId="3E4A009B" w14:textId="77777777" w:rsidR="00F90BDC" w:rsidRDefault="00F90BDC"/>
    <w:p w14:paraId="38061BCB" w14:textId="77777777" w:rsidR="00F90BDC" w:rsidRDefault="00F90BDC">
      <w:r xmlns:w="http://schemas.openxmlformats.org/wordprocessingml/2006/main">
        <w:t xml:space="preserve">Yesu ya umurci masu sauraronsa kada su yi gunaguni a tsakaninsu.</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 yana so mu dogara gareshi kada muyi gunaguni ko gunaguni.</w:t>
      </w:r>
    </w:p>
    <w:p w14:paraId="61C34506" w14:textId="77777777" w:rsidR="00F90BDC" w:rsidRDefault="00F90BDC"/>
    <w:p w14:paraId="1B3BDB5D" w14:textId="77777777" w:rsidR="00F90BDC" w:rsidRDefault="00F90BDC">
      <w:r xmlns:w="http://schemas.openxmlformats.org/wordprocessingml/2006/main">
        <w:t xml:space="preserve">2: Yesu yana koya mana mu ba da gaskiya gare shi kada mu damu ko mu yi alhini.</w:t>
      </w:r>
    </w:p>
    <w:p w14:paraId="625B2CA4" w14:textId="77777777" w:rsidR="00F90BDC" w:rsidRDefault="00F90BDC"/>
    <w:p w14:paraId="5ECC6FB6" w14:textId="77777777" w:rsidR="00F90BDC" w:rsidRDefault="00F90BDC">
      <w:r xmlns:w="http://schemas.openxmlformats.org/wordprocessingml/2006/main">
        <w:t xml:space="preserve">1: Filibiyawa 4: 6-7 "Kada ku damu da komi, amma a kowane hali, ta wurin addu'a da roƙe-roƙe, tare da godiya, ku gabatar da roƙe-roƙenku ga Allah. Amincin Allah kuma, wadda ta fi gaban dukkan fahimta, za ta kiyaye zukatanku. da tunaninku cikin Almasihu Yesu.”</w:t>
      </w:r>
    </w:p>
    <w:p w14:paraId="63E674AD" w14:textId="77777777" w:rsidR="00F90BDC" w:rsidRDefault="00F90BDC"/>
    <w:p w14:paraId="1B170FB4" w14:textId="77777777" w:rsidR="00F90BDC" w:rsidRDefault="00F90BDC">
      <w:r xmlns:w="http://schemas.openxmlformats.org/wordprocessingml/2006/main">
        <w:t xml:space="preserve">2: Zabura 37: 4-5 "Ka ji daɗin Ubangiji, zai kuwa biya maka muradin zuciyarka. Ka ba da hanyarka ga Ubangiji;</w:t>
      </w:r>
    </w:p>
    <w:p w14:paraId="5EC233B9" w14:textId="77777777" w:rsidR="00F90BDC" w:rsidRDefault="00F90BDC"/>
    <w:p w14:paraId="5B47170C" w14:textId="77777777" w:rsidR="00F90BDC" w:rsidRDefault="00F90BDC">
      <w:r xmlns:w="http://schemas.openxmlformats.org/wordprocessingml/2006/main">
        <w:t xml:space="preserve">Yohanna 6:44 Ba mai iya zuwa wurina, sai dai Uban da ya aiko ni ya jawo shi: ni kuwa zan tashe shi a ranar ƙarshe.</w:t>
      </w:r>
    </w:p>
    <w:p w14:paraId="514C1534" w14:textId="77777777" w:rsidR="00F90BDC" w:rsidRDefault="00F90BDC"/>
    <w:p w14:paraId="6ED650AB" w14:textId="77777777" w:rsidR="00F90BDC" w:rsidRDefault="00F90BDC">
      <w:r xmlns:w="http://schemas.openxmlformats.org/wordprocessingml/2006/main">
        <w:t xml:space="preserve">Allah shi ne mai jawo mutane zuwa gare shi, kuma zai tayar da su a karshe.</w:t>
      </w:r>
    </w:p>
    <w:p w14:paraId="2EE195BA" w14:textId="77777777" w:rsidR="00F90BDC" w:rsidRDefault="00F90BDC"/>
    <w:p w14:paraId="1F39BFBD" w14:textId="77777777" w:rsidR="00F90BDC" w:rsidRDefault="00F90BDC">
      <w:r xmlns:w="http://schemas.openxmlformats.org/wordprocessingml/2006/main">
        <w:t xml:space="preserve">1: Allah Yana son Kusa Kusa</w:t>
      </w:r>
    </w:p>
    <w:p w14:paraId="057D6DDC" w14:textId="77777777" w:rsidR="00F90BDC" w:rsidRDefault="00F90BDC"/>
    <w:p w14:paraId="37EC4D3D" w14:textId="77777777" w:rsidR="00F90BDC" w:rsidRDefault="00F90BDC">
      <w:r xmlns:w="http://schemas.openxmlformats.org/wordprocessingml/2006/main">
        <w:t xml:space="preserve">2: Alkawarin Allah na Rai Madawwami</w:t>
      </w:r>
    </w:p>
    <w:p w14:paraId="7F5BFF76" w14:textId="77777777" w:rsidR="00F90BDC" w:rsidRDefault="00F90BDC"/>
    <w:p w14:paraId="07645E10" w14:textId="77777777" w:rsidR="00F90BDC" w:rsidRDefault="00F90BDC">
      <w:r xmlns:w="http://schemas.openxmlformats.org/wordprocessingml/2006/main">
        <w:t xml:space="preserve">1: Ishaya 43: 1 - "Amma yanzu haka Ubangiji wanda ya halicce ku ya ce, ya Yakubu, wanda ya sifanta ku, ya Isra'ila, kada ku ji tsoro: gama na fanshe ku, na kira ku da sunanka, kai nawa ne. ."</w:t>
      </w:r>
    </w:p>
    <w:p w14:paraId="30793998" w14:textId="77777777" w:rsidR="00F90BDC" w:rsidRDefault="00F90BDC"/>
    <w:p w14:paraId="35A35562" w14:textId="77777777" w:rsidR="00F90BDC" w:rsidRDefault="00F90BDC">
      <w:r xmlns:w="http://schemas.openxmlformats.org/wordprocessingml/2006/main">
        <w:t xml:space="preserve">2: Filibiyawa 2: 13 - "Gama Allah ne wanda yake aiki a cikin ku, ku yi nufin ku kuma ku aikata bisa ga yardarsa."</w:t>
      </w:r>
    </w:p>
    <w:p w14:paraId="560F7049" w14:textId="77777777" w:rsidR="00F90BDC" w:rsidRDefault="00F90BDC"/>
    <w:p w14:paraId="295378A3" w14:textId="77777777" w:rsidR="00F90BDC" w:rsidRDefault="00F90BDC">
      <w:r xmlns:w="http://schemas.openxmlformats.org/wordprocessingml/2006/main">
        <w:t xml:space="preserve">Yohanna 6:45 A rubuce yake a cikin annabawa, ‘Dukansu kuma za su zama na Allah. Duk mutumin da ya ji, ya kuma koyi wurin Uba, yana zuwa gare ni.</w:t>
      </w:r>
    </w:p>
    <w:p w14:paraId="0247D013" w14:textId="77777777" w:rsidR="00F90BDC" w:rsidRDefault="00F90BDC"/>
    <w:p w14:paraId="180607A0" w14:textId="77777777" w:rsidR="00F90BDC" w:rsidRDefault="00F90BDC">
      <w:r xmlns:w="http://schemas.openxmlformats.org/wordprocessingml/2006/main">
        <w:t xml:space="preserve">Nassin ya ce duk wanda ya ji kuma ya koya daga wurin Allah zai zo wurin Yesu.</w:t>
      </w:r>
    </w:p>
    <w:p w14:paraId="3A5F4ABD" w14:textId="77777777" w:rsidR="00F90BDC" w:rsidRDefault="00F90BDC"/>
    <w:p w14:paraId="74C2F552" w14:textId="77777777" w:rsidR="00F90BDC" w:rsidRDefault="00F90BDC">
      <w:r xmlns:w="http://schemas.openxmlformats.org/wordprocessingml/2006/main">
        <w:t xml:space="preserve">1: Kiran Allah zuwa ga Yesu</w:t>
      </w:r>
    </w:p>
    <w:p w14:paraId="764A419F" w14:textId="77777777" w:rsidR="00F90BDC" w:rsidRDefault="00F90BDC"/>
    <w:p w14:paraId="19C47443" w14:textId="77777777" w:rsidR="00F90BDC" w:rsidRDefault="00F90BDC">
      <w:r xmlns:w="http://schemas.openxmlformats.org/wordprocessingml/2006/main">
        <w:t xml:space="preserve">2: Ji Ka Koyi Daga Kalmar Allah</w:t>
      </w:r>
    </w:p>
    <w:p w14:paraId="20ACFFCA" w14:textId="77777777" w:rsidR="00F90BDC" w:rsidRDefault="00F90BDC"/>
    <w:p w14:paraId="27DDACDE" w14:textId="77777777" w:rsidR="00F90BDC" w:rsidRDefault="00F90BDC">
      <w:r xmlns:w="http://schemas.openxmlformats.org/wordprocessingml/2006/main">
        <w:t xml:space="preserve">1: Irmiya 31:34 – “Ba za su ƙara koya wa maƙwabcinsa da kowane ɗan’uwansa cewa, ‘Ku san Ubangiji ba, gama dukansu za su san ni, tun daga ƙarami har zuwa babbansu, in ji shi. Ubangiji: gama zan gafarta musu muguntarsu, kuma ba zan ƙara tunawa da zunubinsu ba.”</w:t>
      </w:r>
    </w:p>
    <w:p w14:paraId="7E3D9B3C" w14:textId="77777777" w:rsidR="00F90BDC" w:rsidRDefault="00F90BDC"/>
    <w:p w14:paraId="1C793DCB" w14:textId="77777777" w:rsidR="00F90BDC" w:rsidRDefault="00F90BDC">
      <w:r xmlns:w="http://schemas.openxmlformats.org/wordprocessingml/2006/main">
        <w:t xml:space="preserve">2: Yaƙub 1:22-25 – “Amma ku zama masu aikata maganar, ba masu ji kaɗai ba, kuna ruɗin kanku. Domin in kowa ya kasance mai jin maganar, ba mai aikatawa ba, yana kama da mutum yana duba fuskarsa ta zahiri a cikin gilashi: gama ya duba kansa ya tafi, nan da nan ya manta da irin mutumin da yake. Amma duk wanda ya dubi cikakkiyar shari’ar ’yanci, ya kuma ci gaba a cikinta, da yake ba mai ji mai mantawa ba ne, amma mai yin aikin, wannan mutum za a sami albarka cikin aikinsa.”</w:t>
      </w:r>
    </w:p>
    <w:p w14:paraId="724444EC" w14:textId="77777777" w:rsidR="00F90BDC" w:rsidRDefault="00F90BDC"/>
    <w:p w14:paraId="40150A12" w14:textId="77777777" w:rsidR="00F90BDC" w:rsidRDefault="00F90BDC">
      <w:r xmlns:w="http://schemas.openxmlformats.org/wordprocessingml/2006/main">
        <w:t xml:space="preserve">Yohanna 6:46 Ba wai kowa ya taɓa ganin Uban ba, sai dai wanda yake na Allah ne, ya ga Uban.</w:t>
      </w:r>
    </w:p>
    <w:p w14:paraId="02302398" w14:textId="77777777" w:rsidR="00F90BDC" w:rsidRDefault="00F90BDC"/>
    <w:p w14:paraId="0BD22389" w14:textId="77777777" w:rsidR="00F90BDC" w:rsidRDefault="00F90BDC">
      <w:r xmlns:w="http://schemas.openxmlformats.org/wordprocessingml/2006/main">
        <w:t xml:space="preserve">Wannan nassi yana koya mana cewa ba wanda ya taɓa ganin Uban, sai wanda yake na Allah.</w:t>
      </w:r>
    </w:p>
    <w:p w14:paraId="17AA03C9" w14:textId="77777777" w:rsidR="00F90BDC" w:rsidRDefault="00F90BDC"/>
    <w:p w14:paraId="705FE54A" w14:textId="77777777" w:rsidR="00F90BDC" w:rsidRDefault="00F90BDC">
      <w:r xmlns:w="http://schemas.openxmlformats.org/wordprocessingml/2006/main">
        <w:t xml:space="preserve">1. Allah gaibi ne, ba a iya ganewa</w:t>
      </w:r>
    </w:p>
    <w:p w14:paraId="29EC2A14" w14:textId="77777777" w:rsidR="00F90BDC" w:rsidRDefault="00F90BDC"/>
    <w:p w14:paraId="64170992" w14:textId="77777777" w:rsidR="00F90BDC" w:rsidRDefault="00F90BDC">
      <w:r xmlns:w="http://schemas.openxmlformats.org/wordprocessingml/2006/main">
        <w:t xml:space="preserve">2. Baiwar Imani ga Ubangiji</w:t>
      </w:r>
    </w:p>
    <w:p w14:paraId="62D70ABE" w14:textId="77777777" w:rsidR="00F90BDC" w:rsidRDefault="00F90BDC"/>
    <w:p w14:paraId="6EC3F9A8" w14:textId="77777777" w:rsidR="00F90BDC" w:rsidRDefault="00F90BDC">
      <w:r xmlns:w="http://schemas.openxmlformats.org/wordprocessingml/2006/main">
        <w:t xml:space="preserve">1. Ishaya 40:28 - Ba ku sani ba? Ba ku ji ba? Ubangiji shi ne Allah madawwami, Mahaliccin iyakar duniya. Ba ya gajiyawa, ba ya gajiyawa; fahimtarsa ba ta da wani bincike.</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Ibraniyawa 11:1 - Yanzu bangaskiya ita ce tabbatacciyar abubuwan da ake bege, tabbacin abubuwan da ba a gani ba.</w:t>
      </w:r>
    </w:p>
    <w:p w14:paraId="188E78B6" w14:textId="77777777" w:rsidR="00F90BDC" w:rsidRDefault="00F90BDC"/>
    <w:p w14:paraId="2CB9AD65" w14:textId="77777777" w:rsidR="00F90BDC" w:rsidRDefault="00F90BDC">
      <w:r xmlns:w="http://schemas.openxmlformats.org/wordprocessingml/2006/main">
        <w:t xml:space="preserve">Yohanna 6:47 Hakika, hakika, ina gaya muku, wanda ya gaskata da ni yana da rai na har abada.</w:t>
      </w:r>
    </w:p>
    <w:p w14:paraId="6A3DB5E9" w14:textId="77777777" w:rsidR="00F90BDC" w:rsidRDefault="00F90BDC"/>
    <w:p w14:paraId="5C788AA7" w14:textId="77777777" w:rsidR="00F90BDC" w:rsidRDefault="00F90BDC">
      <w:r xmlns:w="http://schemas.openxmlformats.org/wordprocessingml/2006/main">
        <w:t xml:space="preserve">Yesu ya bayyana cewa waɗanda suka gaskata da shi za su sami rai na har abada.</w:t>
      </w:r>
    </w:p>
    <w:p w14:paraId="176C0ECC" w14:textId="77777777" w:rsidR="00F90BDC" w:rsidRDefault="00F90BDC"/>
    <w:p w14:paraId="278071B1" w14:textId="77777777" w:rsidR="00F90BDC" w:rsidRDefault="00F90BDC">
      <w:r xmlns:w="http://schemas.openxmlformats.org/wordprocessingml/2006/main">
        <w:t xml:space="preserve">1. Yesu ne Mabuɗin Rai na har abada</w:t>
      </w:r>
    </w:p>
    <w:p w14:paraId="05965504" w14:textId="77777777" w:rsidR="00F90BDC" w:rsidRDefault="00F90BDC"/>
    <w:p w14:paraId="73483964" w14:textId="77777777" w:rsidR="00F90BDC" w:rsidRDefault="00F90BDC">
      <w:r xmlns:w="http://schemas.openxmlformats.org/wordprocessingml/2006/main">
        <w:t xml:space="preserve">2. Yi Imani Kuma Ka Karɓi Rai Madawwami</w:t>
      </w:r>
    </w:p>
    <w:p w14:paraId="34CEA159" w14:textId="77777777" w:rsidR="00F90BDC" w:rsidRDefault="00F90BDC"/>
    <w:p w14:paraId="76109C16" w14:textId="77777777" w:rsidR="00F90BDC" w:rsidRDefault="00F90BDC">
      <w:r xmlns:w="http://schemas.openxmlformats.org/wordprocessingml/2006/main">
        <w:t xml:space="preserve">1. Romawa 10:9-10 – Cewa idan ka shaida da bakinka Yesu Ubangiji ne, kuma ka gaskata a zuciyarka Allah ya tashe shi daga matattu, za ka tsira.</w:t>
      </w:r>
    </w:p>
    <w:p w14:paraId="7640E024" w14:textId="77777777" w:rsidR="00F90BDC" w:rsidRDefault="00F90BDC"/>
    <w:p w14:paraId="31E3B180" w14:textId="77777777" w:rsidR="00F90BDC" w:rsidRDefault="00F90BDC">
      <w:r xmlns:w="http://schemas.openxmlformats.org/wordprocessingml/2006/main">
        <w:t xml:space="preserve">2. Afisawa 2:8-9 – Gama ta wurin alheri ne aka cece ku ta wurin bangaskiya; Wannan kuwa ba na kanku ba ne: baiwar Allah ce: ba ta ayyuka ba, domin kada wani ya yi fahariya.</w:t>
      </w:r>
    </w:p>
    <w:p w14:paraId="071D4F0D" w14:textId="77777777" w:rsidR="00F90BDC" w:rsidRDefault="00F90BDC"/>
    <w:p w14:paraId="0A6E4725" w14:textId="77777777" w:rsidR="00F90BDC" w:rsidRDefault="00F90BDC">
      <w:r xmlns:w="http://schemas.openxmlformats.org/wordprocessingml/2006/main">
        <w:t xml:space="preserve">Yohanna 6:48 Ni ne gurasar rai.</w:t>
      </w:r>
    </w:p>
    <w:p w14:paraId="43AC0A5E" w14:textId="77777777" w:rsidR="00F90BDC" w:rsidRDefault="00F90BDC"/>
    <w:p w14:paraId="3A168D45" w14:textId="77777777" w:rsidR="00F90BDC" w:rsidRDefault="00F90BDC">
      <w:r xmlns:w="http://schemas.openxmlformats.org/wordprocessingml/2006/main">
        <w:t xml:space="preserve">Wannan sashe yana bayyana cewa Yesu shine gurasar rai, wanda ke ba da abinci na ruhaniya da abinci ga waɗanda suke bin sa.</w:t>
      </w:r>
    </w:p>
    <w:p w14:paraId="0E3650BC" w14:textId="77777777" w:rsidR="00F90BDC" w:rsidRDefault="00F90BDC"/>
    <w:p w14:paraId="54C3E668" w14:textId="77777777" w:rsidR="00F90BDC" w:rsidRDefault="00F90BDC">
      <w:r xmlns:w="http://schemas.openxmlformats.org/wordprocessingml/2006/main">
        <w:t xml:space="preserve">1. Yesu: Gurasar Rai - Neman yadda Yesu yake ciyar da mu a ruhaniya</w:t>
      </w:r>
    </w:p>
    <w:p w14:paraId="7A6B00C4" w14:textId="77777777" w:rsidR="00F90BDC" w:rsidRDefault="00F90BDC"/>
    <w:p w14:paraId="76094900" w14:textId="77777777" w:rsidR="00F90BDC" w:rsidRDefault="00F90BDC">
      <w:r xmlns:w="http://schemas.openxmlformats.org/wordprocessingml/2006/main">
        <w:t xml:space="preserve">2. Neman Ƙarfi &amp; Abinci a cikin Yesu - Koyan dogara ga Yesu don guzuri</w:t>
      </w:r>
    </w:p>
    <w:p w14:paraId="5D42711F" w14:textId="77777777" w:rsidR="00F90BDC" w:rsidRDefault="00F90BDC"/>
    <w:p w14:paraId="58FA904C" w14:textId="77777777" w:rsidR="00F90BDC" w:rsidRDefault="00F90BDC">
      <w:r xmlns:w="http://schemas.openxmlformats.org/wordprocessingml/2006/main">
        <w:t xml:space="preserve">1. Ishaya 55:1-2 - "Ku zo, dukanku masu ƙishirwa, ku zo ruwa, ku da ba ku da kuɗi, ku zo ku saya ku ci! kudi </w:t>
      </w:r>
      <w:r xmlns:w="http://schemas.openxmlformats.org/wordprocessingml/2006/main">
        <w:lastRenderedPageBreak xmlns:w="http://schemas.openxmlformats.org/wordprocessingml/2006/main"/>
      </w:r>
      <w:r xmlns:w="http://schemas.openxmlformats.org/wordprocessingml/2006/main">
        <w:t xml:space="preserve">a kan abin da ba abinci ba, kuma aikinku a kan abin da ba ya ƙoshi?</w:t>
      </w:r>
    </w:p>
    <w:p w14:paraId="1F7E8BE1" w14:textId="77777777" w:rsidR="00F90BDC" w:rsidRDefault="00F90BDC"/>
    <w:p w14:paraId="54C8E92A" w14:textId="77777777" w:rsidR="00F90BDC" w:rsidRDefault="00F90BDC">
      <w:r xmlns:w="http://schemas.openxmlformats.org/wordprocessingml/2006/main">
        <w:t xml:space="preserve">2. Zabura 34:8 - Ku ɗanɗana ku ga Ubangiji nagari ne; Albarka ta tabbata ga wanda ya fake da shi.</w:t>
      </w:r>
    </w:p>
    <w:p w14:paraId="3AA5D377" w14:textId="77777777" w:rsidR="00F90BDC" w:rsidRDefault="00F90BDC"/>
    <w:p w14:paraId="06AE4298" w14:textId="77777777" w:rsidR="00F90BDC" w:rsidRDefault="00F90BDC">
      <w:r xmlns:w="http://schemas.openxmlformats.org/wordprocessingml/2006/main">
        <w:t xml:space="preserve">Yohanna 6:49 Kakanninku sun ci manna a jeji, sun mutu.</w:t>
      </w:r>
    </w:p>
    <w:p w14:paraId="663D63D5" w14:textId="77777777" w:rsidR="00F90BDC" w:rsidRDefault="00F90BDC"/>
    <w:p w14:paraId="5C2BDF6F" w14:textId="77777777" w:rsidR="00F90BDC" w:rsidRDefault="00F90BDC">
      <w:r xmlns:w="http://schemas.openxmlformats.org/wordprocessingml/2006/main">
        <w:t xml:space="preserve">Wannan nassi yana jaddada mahimmancin abinci na ruhaniya, domin abinci na zahiri kaɗai ba ya kai ga rai na har abada.</w:t>
      </w:r>
    </w:p>
    <w:p w14:paraId="1A27853C" w14:textId="77777777" w:rsidR="00F90BDC" w:rsidRDefault="00F90BDC"/>
    <w:p w14:paraId="792F1573" w14:textId="77777777" w:rsidR="00F90BDC" w:rsidRDefault="00F90BDC">
      <w:r xmlns:w="http://schemas.openxmlformats.org/wordprocessingml/2006/main">
        <w:t xml:space="preserve">1: Yesu shine madawwamiyar gurasarmu ta rai, kuma ta wurinsa zamu sami rai madawwami.</w:t>
      </w:r>
    </w:p>
    <w:p w14:paraId="1E56E7FF" w14:textId="77777777" w:rsidR="00F90BDC" w:rsidRDefault="00F90BDC"/>
    <w:p w14:paraId="070EE800" w14:textId="77777777" w:rsidR="00F90BDC" w:rsidRDefault="00F90BDC">
      <w:r xmlns:w="http://schemas.openxmlformats.org/wordprocessingml/2006/main">
        <w:t xml:space="preserve">2: Dole ne mu nemi abinci na ruhaniya, kamar yadda abinci na zahiri kadai ba zai dawwama da mu ba har abada.</w:t>
      </w:r>
    </w:p>
    <w:p w14:paraId="61E6EA9D" w14:textId="77777777" w:rsidR="00F90BDC" w:rsidRDefault="00F90BDC"/>
    <w:p w14:paraId="72C38616" w14:textId="77777777" w:rsidR="00F90BDC" w:rsidRDefault="00F90BDC">
      <w:r xmlns:w="http://schemas.openxmlformats.org/wordprocessingml/2006/main">
        <w:t xml:space="preserve">1: Matta 4: 4 - "Amma ya amsa ya ce, 'A rubuce yake cewa, 'Ba da abinci kaɗai mutum zai rayu ba, sai dai da kowace kalma da ta fito daga bakin Allah.'</w:t>
      </w:r>
    </w:p>
    <w:p w14:paraId="51FC0043" w14:textId="77777777" w:rsidR="00F90BDC" w:rsidRDefault="00F90BDC"/>
    <w:p w14:paraId="4BA2F75C" w14:textId="77777777" w:rsidR="00F90BDC" w:rsidRDefault="00F90BDC">
      <w:r xmlns:w="http://schemas.openxmlformats.org/wordprocessingml/2006/main">
        <w:t xml:space="preserve">2: Zabura 34:8 - "Kai, ku ɗanɗana, ku ga Ubangiji nagari ne!</w:t>
      </w:r>
    </w:p>
    <w:p w14:paraId="45F86946" w14:textId="77777777" w:rsidR="00F90BDC" w:rsidRDefault="00F90BDC"/>
    <w:p w14:paraId="65EB8F00" w14:textId="77777777" w:rsidR="00F90BDC" w:rsidRDefault="00F90BDC">
      <w:r xmlns:w="http://schemas.openxmlformats.org/wordprocessingml/2006/main">
        <w:t xml:space="preserve">Yohanna 6:50 Wannan ita ce gurasar da take saukowa daga sama, domin mutum ya ci daga gare ta, kada ya mutu.</w:t>
      </w:r>
    </w:p>
    <w:p w14:paraId="18D9D469" w14:textId="77777777" w:rsidR="00F90BDC" w:rsidRDefault="00F90BDC"/>
    <w:p w14:paraId="77B678B6" w14:textId="77777777" w:rsidR="00F90BDC" w:rsidRDefault="00F90BDC">
      <w:r xmlns:w="http://schemas.openxmlformats.org/wordprocessingml/2006/main">
        <w:t xml:space="preserve">Wannan nassi yana magana akan gurasar rai da aka aiko daga sama, wanda zai ba da rai madawwami.</w:t>
      </w:r>
    </w:p>
    <w:p w14:paraId="2E41E3A4" w14:textId="77777777" w:rsidR="00F90BDC" w:rsidRDefault="00F90BDC"/>
    <w:p w14:paraId="30C6D86E" w14:textId="77777777" w:rsidR="00F90BDC" w:rsidRDefault="00F90BDC">
      <w:r xmlns:w="http://schemas.openxmlformats.org/wordprocessingml/2006/main">
        <w:t xml:space="preserve">1. Gurasar Rayuwa: Rayuwa har abada a gaban Allah</w:t>
      </w:r>
    </w:p>
    <w:p w14:paraId="5769C33C" w14:textId="77777777" w:rsidR="00F90BDC" w:rsidRDefault="00F90BDC"/>
    <w:p w14:paraId="0F73B562" w14:textId="77777777" w:rsidR="00F90BDC" w:rsidRDefault="00F90BDC">
      <w:r xmlns:w="http://schemas.openxmlformats.org/wordprocessingml/2006/main">
        <w:t xml:space="preserve">2. Baiwar Rai Madawwami: Karɓar Baiwar Allah</w:t>
      </w:r>
    </w:p>
    <w:p w14:paraId="6502293F" w14:textId="77777777" w:rsidR="00F90BDC" w:rsidRDefault="00F90BDC"/>
    <w:p w14:paraId="1EF53C04" w14:textId="77777777" w:rsidR="00F90BDC" w:rsidRDefault="00F90BDC">
      <w:r xmlns:w="http://schemas.openxmlformats.org/wordprocessingml/2006/main">
        <w:t xml:space="preserve">1. Yohanna 3:16-17 – Gama Allah ya yi ƙaunar duniya har ya ba da makaɗaicin Ɗansa, domin duk wanda ya gaskata da shi kada ya lalace, amma ya sami rai madawwami.</w:t>
      </w:r>
    </w:p>
    <w:p w14:paraId="410C2F08" w14:textId="77777777" w:rsidR="00F90BDC" w:rsidRDefault="00F90BDC"/>
    <w:p w14:paraId="0B752DFC" w14:textId="77777777" w:rsidR="00F90BDC" w:rsidRDefault="00F90BDC">
      <w:r xmlns:w="http://schemas.openxmlformats.org/wordprocessingml/2006/main">
        <w:t xml:space="preserve">2. Romawa 6:23 – Gama sakamakon zunubi mutuwa ne, amma baiwar Allah ita ce rai madawwami cikin Almasihu Yesu Ubangijinmu.</w:t>
      </w:r>
    </w:p>
    <w:p w14:paraId="2971DB7D" w14:textId="77777777" w:rsidR="00F90BDC" w:rsidRDefault="00F90BDC"/>
    <w:p w14:paraId="0FFE1411" w14:textId="77777777" w:rsidR="00F90BDC" w:rsidRDefault="00F90BDC">
      <w:r xmlns:w="http://schemas.openxmlformats.org/wordprocessingml/2006/main">
        <w:t xml:space="preserve">Yohanna 6:51 Ni ne abinci mai rai wanda ya sauko daga sama: idan kowa ya ci wannan gurasar, zai rayu har abada. .</w:t>
      </w:r>
    </w:p>
    <w:p w14:paraId="215498DC" w14:textId="77777777" w:rsidR="00F90BDC" w:rsidRDefault="00F90BDC"/>
    <w:p w14:paraId="4578EABE" w14:textId="77777777" w:rsidR="00F90BDC" w:rsidRDefault="00F90BDC">
      <w:r xmlns:w="http://schemas.openxmlformats.org/wordprocessingml/2006/main">
        <w:t xml:space="preserve">Wannan nassi yana magana game da Yesu shine gurasa mai rai wanda ya sauko daga sama, kuma idan muka ci wannan gurasar za mu rayu har abada.</w:t>
      </w:r>
    </w:p>
    <w:p w14:paraId="4AD2450D" w14:textId="77777777" w:rsidR="00F90BDC" w:rsidRDefault="00F90BDC"/>
    <w:p w14:paraId="7FAFEF3E" w14:textId="77777777" w:rsidR="00F90BDC" w:rsidRDefault="00F90BDC">
      <w:r xmlns:w="http://schemas.openxmlformats.org/wordprocessingml/2006/main">
        <w:t xml:space="preserve">1. Gurasar Rai: Yadda Yesu Ya Ba Mu Rai Madawwami</w:t>
      </w:r>
    </w:p>
    <w:p w14:paraId="1B7A1077" w14:textId="77777777" w:rsidR="00F90BDC" w:rsidRDefault="00F90BDC"/>
    <w:p w14:paraId="34D67149" w14:textId="77777777" w:rsidR="00F90BDC" w:rsidRDefault="00F90BDC">
      <w:r xmlns:w="http://schemas.openxmlformats.org/wordprocessingml/2006/main">
        <w:t xml:space="preserve">2. Cin Jikin Yesu: Abin da ake nufi da gaskata da shi</w:t>
      </w:r>
    </w:p>
    <w:p w14:paraId="21C4BF02" w14:textId="77777777" w:rsidR="00F90BDC" w:rsidRDefault="00F90BDC"/>
    <w:p w14:paraId="13E08021" w14:textId="77777777" w:rsidR="00F90BDC" w:rsidRDefault="00F90BDC">
      <w:r xmlns:w="http://schemas.openxmlformats.org/wordprocessingml/2006/main">
        <w:t xml:space="preserve">1. Yohanna 3:16 – “Gama Allah ya yi ƙaunar duniya har ya ba da makaɗaicin Ɗansa, domin dukan wanda ya gaskata da shi kada ya lalace, amma ya sami rai na har abada.”</w:t>
      </w:r>
    </w:p>
    <w:p w14:paraId="26A021A5" w14:textId="77777777" w:rsidR="00F90BDC" w:rsidRDefault="00F90BDC"/>
    <w:p w14:paraId="68377E7F" w14:textId="77777777" w:rsidR="00F90BDC" w:rsidRDefault="00F90BDC">
      <w:r xmlns:w="http://schemas.openxmlformats.org/wordprocessingml/2006/main">
        <w:t xml:space="preserve">2. Romawa 10:9 - "Idan ka shaida da bakinka Yesu Ubangiji ne, kuma ka gaskata cikin zuciyarka Allah ya tashe shi daga matattu, za ka tsira."</w:t>
      </w:r>
    </w:p>
    <w:p w14:paraId="33FCB9E2" w14:textId="77777777" w:rsidR="00F90BDC" w:rsidRDefault="00F90BDC"/>
    <w:p w14:paraId="0173F496" w14:textId="77777777" w:rsidR="00F90BDC" w:rsidRDefault="00F90BDC">
      <w:r xmlns:w="http://schemas.openxmlformats.org/wordprocessingml/2006/main">
        <w:t xml:space="preserve">Yohanna 6:52 Saboda haka Yahudawa suka yi jayayya a tsakaninsu, suna cewa, “Ƙaƙa wannan mutumin zai ba mu namansa mu ci?</w:t>
      </w:r>
    </w:p>
    <w:p w14:paraId="587ADE08" w14:textId="77777777" w:rsidR="00F90BDC" w:rsidRDefault="00F90BDC"/>
    <w:p w14:paraId="7CA4B3F1" w14:textId="77777777" w:rsidR="00F90BDC" w:rsidRDefault="00F90BDC">
      <w:r xmlns:w="http://schemas.openxmlformats.org/wordprocessingml/2006/main">
        <w:t xml:space="preserve">Yahudawa sun ruɗe kuma suka yi gardama a tsakaninsu sa’ad da Yesu ya ce zai ba su namansa su ci.</w:t>
      </w:r>
    </w:p>
    <w:p w14:paraId="55982474" w14:textId="77777777" w:rsidR="00F90BDC" w:rsidRDefault="00F90BDC"/>
    <w:p w14:paraId="48BB5261" w14:textId="77777777" w:rsidR="00F90BDC" w:rsidRDefault="00F90BDC">
      <w:r xmlns:w="http://schemas.openxmlformats.org/wordprocessingml/2006/main">
        <w:t xml:space="preserve">1. Gurasa Na Rai: Gayyatar Yesu Mai Tsanani</w:t>
      </w:r>
    </w:p>
    <w:p w14:paraId="55541DB7" w14:textId="77777777" w:rsidR="00F90BDC" w:rsidRDefault="00F90BDC"/>
    <w:p w14:paraId="1704E474" w14:textId="77777777" w:rsidR="00F90BDC" w:rsidRDefault="00F90BDC">
      <w:r xmlns:w="http://schemas.openxmlformats.org/wordprocessingml/2006/main">
        <w:t xml:space="preserve">2. Sirrin Eucharist: Fahimtar Baiwar Yesu</w:t>
      </w:r>
    </w:p>
    <w:p w14:paraId="31BCE9FE" w14:textId="77777777" w:rsidR="00F90BDC" w:rsidRDefault="00F90BDC"/>
    <w:p w14:paraId="3769836D" w14:textId="77777777" w:rsidR="00F90BDC" w:rsidRDefault="00F90BDC">
      <w:r xmlns:w="http://schemas.openxmlformats.org/wordprocessingml/2006/main">
        <w:t xml:space="preserve">1. Ishaya 55: 1-2 - "Ho, duk mai ƙishirwa, zo wurin ruwa, wanda ba shi da kuɗi kuma, zo, saya ya ci!</w:t>
      </w:r>
    </w:p>
    <w:p w14:paraId="65E3B161" w14:textId="77777777" w:rsidR="00F90BDC" w:rsidRDefault="00F90BDC"/>
    <w:p w14:paraId="6B18CCB3" w14:textId="77777777" w:rsidR="00F90BDC" w:rsidRDefault="00F90BDC">
      <w:r xmlns:w="http://schemas.openxmlformats.org/wordprocessingml/2006/main">
        <w:t xml:space="preserve">2. Matta 26: 26-28 - "Yana cikin cin abinci, Yesu ya ɗauki gurasa, bayan ya yi albarka, ya gutsuttsura, ya ba almajiran, ya ce, "Ku karɓa, wannan jikina ne." Sai ya ɗauki ƙoƙo, ya yi godiya, ya ba su, ya ce, “Ku sha daga gare ta, dukanku, gama wannan jinina ne na alkawari, wanda aka zubar domin mutane da yawa domin gafarar zunubai. ”</w:t>
      </w:r>
    </w:p>
    <w:p w14:paraId="3171CF89" w14:textId="77777777" w:rsidR="00F90BDC" w:rsidRDefault="00F90BDC"/>
    <w:p w14:paraId="763392CF" w14:textId="77777777" w:rsidR="00F90BDC" w:rsidRDefault="00F90BDC">
      <w:r xmlns:w="http://schemas.openxmlformats.org/wordprocessingml/2006/main">
        <w:t xml:space="preserve">Yohanna 6:53 Sai Yesu ya ce musu, “Lalle hakika, ina gaya muku, in ba ku ci naman Ɗan Mutum, ku sha jininsa ba, ba ku da rai a cikinku.</w:t>
      </w:r>
    </w:p>
    <w:p w14:paraId="3393F973" w14:textId="77777777" w:rsidR="00F90BDC" w:rsidRDefault="00F90BDC"/>
    <w:p w14:paraId="4ED57A22" w14:textId="77777777" w:rsidR="00F90BDC" w:rsidRDefault="00F90BDC">
      <w:r xmlns:w="http://schemas.openxmlformats.org/wordprocessingml/2006/main">
        <w:t xml:space="preserve">Yesu ya gaya wa mabiyansa cewa dole ne su ci namansa kuma su sha jininsa domin su sami rai a cikinsu.</w:t>
      </w:r>
    </w:p>
    <w:p w14:paraId="6EBB3D85" w14:textId="77777777" w:rsidR="00F90BDC" w:rsidRDefault="00F90BDC"/>
    <w:p w14:paraId="203408FC" w14:textId="77777777" w:rsidR="00F90BDC" w:rsidRDefault="00F90BDC">
      <w:r xmlns:w="http://schemas.openxmlformats.org/wordprocessingml/2006/main">
        <w:t xml:space="preserve">1. Gurasar Rai: Neman Ma’anar Kalmomin Yesu a Yohanna 6:53</w:t>
      </w:r>
    </w:p>
    <w:p w14:paraId="07497428" w14:textId="77777777" w:rsidR="00F90BDC" w:rsidRDefault="00F90BDC"/>
    <w:p w14:paraId="27F9D662" w14:textId="77777777" w:rsidR="00F90BDC" w:rsidRDefault="00F90BDC">
      <w:r xmlns:w="http://schemas.openxmlformats.org/wordprocessingml/2006/main">
        <w:t xml:space="preserve">2. Rayuwarmu Madawwami: Karbar Baiwar Yesu Ta Jikinsa da Jininsa</w:t>
      </w:r>
    </w:p>
    <w:p w14:paraId="36A23BC1" w14:textId="77777777" w:rsidR="00F90BDC" w:rsidRDefault="00F90BDC"/>
    <w:p w14:paraId="08DB1FE7" w14:textId="77777777" w:rsidR="00F90BDC" w:rsidRDefault="00F90BDC">
      <w:r xmlns:w="http://schemas.openxmlformats.org/wordprocessingml/2006/main">
        <w:t xml:space="preserve">1. 1 Korinthiyawa 11:23-26 – Yesu ya kafa Jibin Ubangiji</w:t>
      </w:r>
    </w:p>
    <w:p w14:paraId="59638AA7" w14:textId="77777777" w:rsidR="00F90BDC" w:rsidRDefault="00F90BDC"/>
    <w:p w14:paraId="5ACB092D" w14:textId="77777777" w:rsidR="00F90BDC" w:rsidRDefault="00F90BDC">
      <w:r xmlns:w="http://schemas.openxmlformats.org/wordprocessingml/2006/main">
        <w:t xml:space="preserve">2. Ezekiyel 16:6 – Allah ya yi alkawari zai zama tushen rai ga Isra’ila</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Yahaya 6:54 Duk wanda ya ci namana, ya sha jinina, yana da rai madawwami; Zan tashe shi a ranar ƙarshe.</w:t>
      </w:r>
    </w:p>
    <w:p w14:paraId="04C7BA30" w14:textId="77777777" w:rsidR="00F90BDC" w:rsidRDefault="00F90BDC"/>
    <w:p w14:paraId="7D3E88AB" w14:textId="77777777" w:rsidR="00F90BDC" w:rsidRDefault="00F90BDC">
      <w:r xmlns:w="http://schemas.openxmlformats.org/wordprocessingml/2006/main">
        <w:t xml:space="preserve">Yesu yana ba da rai madawwami ga waɗanda suka gaskata da shi kuma suka cinye namansa da jininsa.</w:t>
      </w:r>
    </w:p>
    <w:p w14:paraId="630E0207" w14:textId="77777777" w:rsidR="00F90BDC" w:rsidRDefault="00F90BDC"/>
    <w:p w14:paraId="2B70B4C4" w14:textId="77777777" w:rsidR="00F90BDC" w:rsidRDefault="00F90BDC">
      <w:r xmlns:w="http://schemas.openxmlformats.org/wordprocessingml/2006/main">
        <w:t xml:space="preserve">1. Ku gaskata da ikon hadayar Yesu don ta ba da rai madawwami.</w:t>
      </w:r>
    </w:p>
    <w:p w14:paraId="1DD37E19" w14:textId="77777777" w:rsidR="00F90BDC" w:rsidRDefault="00F90BDC"/>
    <w:p w14:paraId="55995614" w14:textId="77777777" w:rsidR="00F90BDC" w:rsidRDefault="00F90BDC">
      <w:r xmlns:w="http://schemas.openxmlformats.org/wordprocessingml/2006/main">
        <w:t xml:space="preserve">2. Rayuwa da sanin cewa Yesu zai tashe mu a rana ta ƙarshe.</w:t>
      </w:r>
    </w:p>
    <w:p w14:paraId="768824AA" w14:textId="77777777" w:rsidR="00F90BDC" w:rsidRDefault="00F90BDC"/>
    <w:p w14:paraId="5FF38112" w14:textId="77777777" w:rsidR="00F90BDC" w:rsidRDefault="00F90BDC">
      <w:r xmlns:w="http://schemas.openxmlformats.org/wordprocessingml/2006/main">
        <w:t xml:space="preserve">1. Yohanna 3:16 - "Gama Allah ya yi ƙaunar duniya har ya ba da makaɗaici Ɗansa, domin duk wanda ya gaskata da shi kada ya lalace, amma ya sami rai madawwami."</w:t>
      </w:r>
    </w:p>
    <w:p w14:paraId="1BAB7E5C" w14:textId="77777777" w:rsidR="00F90BDC" w:rsidRDefault="00F90BDC"/>
    <w:p w14:paraId="1D1B5BB4" w14:textId="77777777" w:rsidR="00F90BDC" w:rsidRDefault="00F90BDC">
      <w:r xmlns:w="http://schemas.openxmlformats.org/wordprocessingml/2006/main">
        <w:t xml:space="preserve">2. Romawa 10:9 - "Idan ka shaida da bakinka, Yesu Ubangiji ne," kuma ka gaskata a zuciyarka cewa Allah ya tashe shi daga matattu, za ka sami ceto.</w:t>
      </w:r>
    </w:p>
    <w:p w14:paraId="3D99B86C" w14:textId="77777777" w:rsidR="00F90BDC" w:rsidRDefault="00F90BDC"/>
    <w:p w14:paraId="4D44CB45" w14:textId="77777777" w:rsidR="00F90BDC" w:rsidRDefault="00F90BDC">
      <w:r xmlns:w="http://schemas.openxmlformats.org/wordprocessingml/2006/main">
        <w:t xml:space="preserve">Yohanna 6:55 Gama naman jikina hakika abinci ne, hakika jinina abin sha ne.</w:t>
      </w:r>
    </w:p>
    <w:p w14:paraId="6336ED35" w14:textId="77777777" w:rsidR="00F90BDC" w:rsidRDefault="00F90BDC"/>
    <w:p w14:paraId="4D36ED9C" w14:textId="77777777" w:rsidR="00F90BDC" w:rsidRDefault="00F90BDC">
      <w:r xmlns:w="http://schemas.openxmlformats.org/wordprocessingml/2006/main">
        <w:t xml:space="preserve">Wannan sashe na Yohanna 6:55 ya nanata cewa Yesu shine tushen abinci da abinci na gaskiya ga masu bi.</w:t>
      </w:r>
    </w:p>
    <w:p w14:paraId="4F464DF7" w14:textId="77777777" w:rsidR="00F90BDC" w:rsidRDefault="00F90BDC"/>
    <w:p w14:paraId="5729E3D5" w14:textId="77777777" w:rsidR="00F90BDC" w:rsidRDefault="00F90BDC">
      <w:r xmlns:w="http://schemas.openxmlformats.org/wordprocessingml/2006/main">
        <w:t xml:space="preserve">1: Yesu ne Tushen Rai – Yohanna 6:55</w:t>
      </w:r>
    </w:p>
    <w:p w14:paraId="7D1639D1" w14:textId="77777777" w:rsidR="00F90BDC" w:rsidRDefault="00F90BDC"/>
    <w:p w14:paraId="58B50627" w14:textId="77777777" w:rsidR="00F90BDC" w:rsidRDefault="00F90BDC">
      <w:r xmlns:w="http://schemas.openxmlformats.org/wordprocessingml/2006/main">
        <w:t xml:space="preserve">2: Gurasar Rai - Yohanna 6:55</w:t>
      </w:r>
    </w:p>
    <w:p w14:paraId="33B9F07E" w14:textId="77777777" w:rsidR="00F90BDC" w:rsidRDefault="00F90BDC"/>
    <w:p w14:paraId="7F4BE1F1" w14:textId="77777777" w:rsidR="00F90BDC" w:rsidRDefault="00F90BDC">
      <w:r xmlns:w="http://schemas.openxmlformats.org/wordprocessingml/2006/main">
        <w:t xml:space="preserve">1: Ishaya 55: 1-3 - Ku zo, dukan ku da kuke jin ƙishirwa, ku zo ga ruwa; Ku kuwa da ba ku da kuɗi, ku zo ku saya ku ci! Ku zo ku sayi ruwan inabi da madara ba tare da kuɗi ba kuma ba tare da tsada ba.</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4: 4 - Yesu ya amsa ya ce, "A rubuce yake cewa, 'Ba da abinci kaɗai mutum zai rayu ba, sai dai da kowace kalma da ke fitowa daga bakin Allah.'</w:t>
      </w:r>
    </w:p>
    <w:p w14:paraId="07B0F362" w14:textId="77777777" w:rsidR="00F90BDC" w:rsidRDefault="00F90BDC"/>
    <w:p w14:paraId="2A75B82A" w14:textId="77777777" w:rsidR="00F90BDC" w:rsidRDefault="00F90BDC">
      <w:r xmlns:w="http://schemas.openxmlformats.org/wordprocessingml/2006/main">
        <w:t xml:space="preserve">Yohanna 6:56 Wanda ya ci namana, ya sha jinina, yana zaune a cikina, ni kuma a cikinsa.</w:t>
      </w:r>
    </w:p>
    <w:p w14:paraId="0126FAA1" w14:textId="77777777" w:rsidR="00F90BDC" w:rsidRDefault="00F90BDC"/>
    <w:p w14:paraId="4F699E05" w14:textId="77777777" w:rsidR="00F90BDC" w:rsidRDefault="00F90BDC">
      <w:r xmlns:w="http://schemas.openxmlformats.org/wordprocessingml/2006/main">
        <w:t xml:space="preserve">Nassin ya bayyana cewa wanda ya ci naman Yesu ya sha jininsa zai zauna a cikinsa shi kuma a cikinsu.</w:t>
      </w:r>
    </w:p>
    <w:p w14:paraId="21E0141D" w14:textId="77777777" w:rsidR="00F90BDC" w:rsidRDefault="00F90BDC"/>
    <w:p w14:paraId="2C7069DD" w14:textId="77777777" w:rsidR="00F90BDC" w:rsidRDefault="00F90BDC">
      <w:r xmlns:w="http://schemas.openxmlformats.org/wordprocessingml/2006/main">
        <w:t xml:space="preserve">1. Yesu ne tushen rayuwarmu – Yohanna 6:56</w:t>
      </w:r>
    </w:p>
    <w:p w14:paraId="6F9A0824" w14:textId="77777777" w:rsidR="00F90BDC" w:rsidRDefault="00F90BDC"/>
    <w:p w14:paraId="03374A83" w14:textId="77777777" w:rsidR="00F90BDC" w:rsidRDefault="00F90BDC">
      <w:r xmlns:w="http://schemas.openxmlformats.org/wordprocessingml/2006/main">
        <w:t xml:space="preserve">2. Zauna cikin Almasihu - Yahaya 6:56</w:t>
      </w:r>
    </w:p>
    <w:p w14:paraId="7B3239C2" w14:textId="77777777" w:rsidR="00F90BDC" w:rsidRDefault="00F90BDC"/>
    <w:p w14:paraId="50DED432" w14:textId="77777777" w:rsidR="00F90BDC" w:rsidRDefault="00F90BDC">
      <w:r xmlns:w="http://schemas.openxmlformats.org/wordprocessingml/2006/main">
        <w:t xml:space="preserve">1. Yahaya 15: 4-5 - Ku zauna a cikina, ni kuma a cikinku. Kamar yadda reshe ba zai iya ba da 'ya'ya da kansa ba, sai dai ya dawwama a cikin kurangar inabi; Ba za ku iya ba, sai dai kuna zaune a cikina.</w:t>
      </w:r>
    </w:p>
    <w:p w14:paraId="0F7F515E" w14:textId="77777777" w:rsidR="00F90BDC" w:rsidRDefault="00F90BDC"/>
    <w:p w14:paraId="22613667" w14:textId="77777777" w:rsidR="00F90BDC" w:rsidRDefault="00F90BDC">
      <w:r xmlns:w="http://schemas.openxmlformats.org/wordprocessingml/2006/main">
        <w:t xml:space="preserve">2. Galatiyawa 2:20 - An gicciye ni tare da Almasihu: duk da haka ina rayuwa; Duk da haka ba ni ba, amma Almasihu yana zaune a cikina: kuma rayuwar da nake rayuwa a cikin jiki yanzu ina rayuwa ta wurin bangaskiyar Ɗan Allah, wanda ya ƙaunace ni, ya ba da kansa domina.</w:t>
      </w:r>
    </w:p>
    <w:p w14:paraId="0670CA30" w14:textId="77777777" w:rsidR="00F90BDC" w:rsidRDefault="00F90BDC"/>
    <w:p w14:paraId="300952D4" w14:textId="77777777" w:rsidR="00F90BDC" w:rsidRDefault="00F90BDC">
      <w:r xmlns:w="http://schemas.openxmlformats.org/wordprocessingml/2006/main">
        <w:t xml:space="preserve">Yohanna 6:57 Kamar yadda Uba Rayayye ya aiko ni, ni kuma rayayye ta wurin Uban: haka wanda ya ci ni, shi ma zai rayu ta wurina.</w:t>
      </w:r>
    </w:p>
    <w:p w14:paraId="70BB5C1D" w14:textId="77777777" w:rsidR="00F90BDC" w:rsidRDefault="00F90BDC"/>
    <w:p w14:paraId="5EC9C137" w14:textId="77777777" w:rsidR="00F90BDC" w:rsidRDefault="00F90BDC">
      <w:r xmlns:w="http://schemas.openxmlformats.org/wordprocessingml/2006/main">
        <w:t xml:space="preserve">Wannan nassi ya nanata muhimmancin yin rayuwa ta wurin Yesu, yayin da Yesu ke rayuwa ta wurin Uba.</w:t>
      </w:r>
    </w:p>
    <w:p w14:paraId="7D063E68" w14:textId="77777777" w:rsidR="00F90BDC" w:rsidRDefault="00F90BDC"/>
    <w:p w14:paraId="73951D68" w14:textId="77777777" w:rsidR="00F90BDC" w:rsidRDefault="00F90BDC">
      <w:r xmlns:w="http://schemas.openxmlformats.org/wordprocessingml/2006/main">
        <w:t xml:space="preserve">1. “Rayuwa ta wurin Yesu: Tushen Rayuwarmu”</w:t>
      </w:r>
    </w:p>
    <w:p w14:paraId="3A9601E9" w14:textId="77777777" w:rsidR="00F90BDC" w:rsidRDefault="00F90BDC"/>
    <w:p w14:paraId="27D42D79" w14:textId="77777777" w:rsidR="00F90BDC" w:rsidRDefault="00F90BDC">
      <w:r xmlns:w="http://schemas.openxmlformats.org/wordprocessingml/2006/main">
        <w:t xml:space="preserve">2. “Cin Gurasar Rai: Rayuwa ta wurin Yesu”</w:t>
      </w:r>
    </w:p>
    <w:p w14:paraId="11E14F08" w14:textId="77777777" w:rsidR="00F90BDC" w:rsidRDefault="00F90BDC"/>
    <w:p w14:paraId="0BA191BE" w14:textId="77777777" w:rsidR="00F90BDC" w:rsidRDefault="00F90BDC">
      <w:r xmlns:w="http://schemas.openxmlformats.org/wordprocessingml/2006/main">
        <w:t xml:space="preserve">1. Romawa 6: 4-5 - "Saboda haka an binne mu tare da shi ta wurin baftisma cikin mutuwa: domin kamar yadda aka ta da Almasihu daga matattu ta wurin ɗaukakar Uba, haka kuma mu yi zaman sabuwar rayuwa. Idan an dasa mu tare cikin kamannin mutuwarsa, za mu kuma zama cikin kamannin tashinsa.”</w:t>
      </w:r>
    </w:p>
    <w:p w14:paraId="5060E377" w14:textId="77777777" w:rsidR="00F90BDC" w:rsidRDefault="00F90BDC"/>
    <w:p w14:paraId="300323F9" w14:textId="77777777" w:rsidR="00F90BDC" w:rsidRDefault="00F90BDC">
      <w:r xmlns:w="http://schemas.openxmlformats.org/wordprocessingml/2006/main">
        <w:t xml:space="preserve">2. Kolosiyawa 3: 1-4 - "To, idan an tashe ku tare da Almasihu, ku nemi abubuwan da ke bisa, inda Kristi ke zaune a hannun dama na Allah. ku matattu ne, ranku kuwa a ɓoye yake tare da Almasihu cikin Allah.” Sa’ad da Almasihu, wanda shi ne ranmu, ya bayyana, sa’an nan ku ma za ku bayyana tare da shi cikin ɗaukaka.</w:t>
      </w:r>
    </w:p>
    <w:p w14:paraId="0387D5D6" w14:textId="77777777" w:rsidR="00F90BDC" w:rsidRDefault="00F90BDC"/>
    <w:p w14:paraId="0D232612" w14:textId="77777777" w:rsidR="00F90BDC" w:rsidRDefault="00F90BDC">
      <w:r xmlns:w="http://schemas.openxmlformats.org/wordprocessingml/2006/main">
        <w:t xml:space="preserve">Yohanna 6:58 Wannan ita ce gurasar da ta sauko daga sama: ba kamar yadda kakanninku suka ci manna suka mutu ba: wanda ya ci wannan gurasa zai rayu har abada.</w:t>
      </w:r>
    </w:p>
    <w:p w14:paraId="18784447" w14:textId="77777777" w:rsidR="00F90BDC" w:rsidRDefault="00F90BDC"/>
    <w:p w14:paraId="58E0130F" w14:textId="77777777" w:rsidR="00F90BDC" w:rsidRDefault="00F90BDC">
      <w:r xmlns:w="http://schemas.openxmlformats.org/wordprocessingml/2006/main">
        <w:t xml:space="preserve">Wannan nassi yana nuni ga gurasar rai da Yesu ya ba wa waɗanda suka gaskata da shi, wanda zai kawo rai madawwami.</w:t>
      </w:r>
    </w:p>
    <w:p w14:paraId="27481A4A" w14:textId="77777777" w:rsidR="00F90BDC" w:rsidRDefault="00F90BDC"/>
    <w:p w14:paraId="14255BAE" w14:textId="77777777" w:rsidR="00F90BDC" w:rsidRDefault="00F90BDC">
      <w:r xmlns:w="http://schemas.openxmlformats.org/wordprocessingml/2006/main">
        <w:t xml:space="preserve">1 – Rayuwa ta Bangaskiya: Yadda Yesu Ya Ba da Rai Madawwami</w:t>
      </w:r>
    </w:p>
    <w:p w14:paraId="783AF108" w14:textId="77777777" w:rsidR="00F90BDC" w:rsidRDefault="00F90BDC"/>
    <w:p w14:paraId="083DC369" w14:textId="77777777" w:rsidR="00F90BDC" w:rsidRDefault="00F90BDC">
      <w:r xmlns:w="http://schemas.openxmlformats.org/wordprocessingml/2006/main">
        <w:t xml:space="preserve">2- Cin Gurasar Rayuwa: Yadda Ake Samun Rai Madawwami</w:t>
      </w:r>
    </w:p>
    <w:p w14:paraId="447E3E3A" w14:textId="77777777" w:rsidR="00F90BDC" w:rsidRDefault="00F90BDC"/>
    <w:p w14:paraId="3A2621EB" w14:textId="77777777" w:rsidR="00F90BDC" w:rsidRDefault="00F90BDC">
      <w:r xmlns:w="http://schemas.openxmlformats.org/wordprocessingml/2006/main">
        <w:t xml:space="preserve">1 - Yohanna 3:16 - "Gama Allah ya yi ƙaunar duniya har ya ba da makaɗaicin Ɗansa, domin dukan wanda ya gaskata da shi kada ya lalace, amma ya sami rai na har abada."</w:t>
      </w:r>
    </w:p>
    <w:p w14:paraId="63F00EF5" w14:textId="77777777" w:rsidR="00F90BDC" w:rsidRDefault="00F90BDC"/>
    <w:p w14:paraId="0B7ABE00" w14:textId="77777777" w:rsidR="00F90BDC" w:rsidRDefault="00F90BDC">
      <w:r xmlns:w="http://schemas.openxmlformats.org/wordprocessingml/2006/main">
        <w:t xml:space="preserve">2 - Romawa 10:9 - "Domin idan ka shaida da bakinka Yesu Ubangiji ne, kuma ka gaskata cikin zuciyarka Allah ya tashe shi daga matattu, zaka sami ceto."</w:t>
      </w:r>
    </w:p>
    <w:p w14:paraId="7ED7B62D" w14:textId="77777777" w:rsidR="00F90BDC" w:rsidRDefault="00F90BDC"/>
    <w:p w14:paraId="3474D4AF" w14:textId="77777777" w:rsidR="00F90BDC" w:rsidRDefault="00F90BDC">
      <w:r xmlns:w="http://schemas.openxmlformats.org/wordprocessingml/2006/main">
        <w:t xml:space="preserve">Yohanna 6:59 Ya faɗi waɗannan abubuwa a majami’a sa’ad da yake koyarwa a Kafarnahum.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koyar a majami’a a Kafarnahum.</w:t>
      </w:r>
    </w:p>
    <w:p w14:paraId="0F3AA0D9" w14:textId="77777777" w:rsidR="00F90BDC" w:rsidRDefault="00F90BDC"/>
    <w:p w14:paraId="57396EEF" w14:textId="77777777" w:rsidR="00F90BDC" w:rsidRDefault="00F90BDC">
      <w:r xmlns:w="http://schemas.openxmlformats.org/wordprocessingml/2006/main">
        <w:t xml:space="preserve">1. Koyarwar Yesu a cikin majami'a ta nuna ikonsa na Malami da Jagora.</w:t>
      </w:r>
    </w:p>
    <w:p w14:paraId="5161B950" w14:textId="77777777" w:rsidR="00F90BDC" w:rsidRDefault="00F90BDC"/>
    <w:p w14:paraId="2D0F20E2" w14:textId="77777777" w:rsidR="00F90BDC" w:rsidRDefault="00F90BDC">
      <w:r xmlns:w="http://schemas.openxmlformats.org/wordprocessingml/2006/main">
        <w:t xml:space="preserve">2. Za mu iya koyo daga wurin Yesu yadda za mu yi amfani da nassosi a rayuwarmu da kyau.</w:t>
      </w:r>
    </w:p>
    <w:p w14:paraId="386D4A61" w14:textId="77777777" w:rsidR="00F90BDC" w:rsidRDefault="00F90BDC"/>
    <w:p w14:paraId="53CB41A1" w14:textId="77777777" w:rsidR="00F90BDC" w:rsidRDefault="00F90BDC">
      <w:r xmlns:w="http://schemas.openxmlformats.org/wordprocessingml/2006/main">
        <w:t xml:space="preserve">1. Matta 5: 17-20 "Kada ku yi zaton na zo ne domin in shafe Attaura ko annabawa, ban zo domin in shafe su ba, sai dai in cika su. gama hakika, ina gaya muku, har sama da ƙasa su shuɗe. , ba ko ɗigo ko ɗigo ba, da za ta shuɗe daga Shari’a har sai an cika duka: Saboda haka duk wanda ya sassauta ɗaya daga cikin mafi ƙanƙanta dokokin nan, yana koya wa wasu su yi haka, za a ce da shi ƙarami a cikin Mulkin Sama, amma duk wanda ya aikata su. kuma yana koya musu za a kira su da girma a cikin Mulkin Sama: gama ina gaya muku, in ba adalcinku ya wuce na malaman Attaura da Farisiyawa ba, ba za ku shiga Mulkin Sama ba har abada.</w:t>
      </w:r>
    </w:p>
    <w:p w14:paraId="37A1A7E3" w14:textId="77777777" w:rsidR="00F90BDC" w:rsidRDefault="00F90BDC"/>
    <w:p w14:paraId="4FB2869B" w14:textId="77777777" w:rsidR="00F90BDC" w:rsidRDefault="00F90BDC">
      <w:r xmlns:w="http://schemas.openxmlformats.org/wordprocessingml/2006/main">
        <w:t xml:space="preserve">2. Kolosiyawa 3:16 Ku bari maganar Almasihu ta zauna a cikinku a yalwace, kuna koya wa juna gargaɗi da dukan hikima, kuna raira waƙoƙin zabura da waƙoƙin yabo da waƙoƙi na ruhaniya, tare da godiya a cikin zukatanku ga Allah.</w:t>
      </w:r>
    </w:p>
    <w:p w14:paraId="0EE2CBAB" w14:textId="77777777" w:rsidR="00F90BDC" w:rsidRDefault="00F90BDC"/>
    <w:p w14:paraId="2DAC0D0E" w14:textId="77777777" w:rsidR="00F90BDC" w:rsidRDefault="00F90BDC">
      <w:r xmlns:w="http://schemas.openxmlformats.org/wordprocessingml/2006/main">
        <w:t xml:space="preserve">Yohanna 6:60 Da almajiransa da yawa suka ji haka, suka ce, “Wannan magana ce mai wuyar gaske. wa zai iya ji?</w:t>
      </w:r>
    </w:p>
    <w:p w14:paraId="3C7D92D3" w14:textId="77777777" w:rsidR="00F90BDC" w:rsidRDefault="00F90BDC"/>
    <w:p w14:paraId="38768018" w14:textId="77777777" w:rsidR="00F90BDC" w:rsidRDefault="00F90BDC">
      <w:r xmlns:w="http://schemas.openxmlformats.org/wordprocessingml/2006/main">
        <w:t xml:space="preserve">Bayan da Yesu ya yi magana game da wajibcin cin namansa da shan jininsa, almajiransa da yawa sun sha wahala wajen fahimtar wannan furci kuma suka amsa da rashin imani.</w:t>
      </w:r>
    </w:p>
    <w:p w14:paraId="351CF196" w14:textId="77777777" w:rsidR="00F90BDC" w:rsidRDefault="00F90BDC"/>
    <w:p w14:paraId="326CCB4E" w14:textId="77777777" w:rsidR="00F90BDC" w:rsidRDefault="00F90BDC">
      <w:r xmlns:w="http://schemas.openxmlformats.org/wordprocessingml/2006/main">
        <w:t xml:space="preserve">1. Koyarwar Yesu tana nufin a ji kuma a fahimce ta, ko da tana da wuyar fahimta.</w:t>
      </w:r>
    </w:p>
    <w:p w14:paraId="12C03193" w14:textId="77777777" w:rsidR="00F90BDC" w:rsidRDefault="00F90BDC"/>
    <w:p w14:paraId="723A9DC1" w14:textId="77777777" w:rsidR="00F90BDC" w:rsidRDefault="00F90BDC">
      <w:r xmlns:w="http://schemas.openxmlformats.org/wordprocessingml/2006/main">
        <w:t xml:space="preserve">2. Kalmomin Yesu suna da iko su canja rayuwarmu idan muka saurare su.</w:t>
      </w:r>
    </w:p>
    <w:p w14:paraId="4DC2EEA5" w14:textId="77777777" w:rsidR="00F90BDC" w:rsidRDefault="00F90BDC"/>
    <w:p w14:paraId="4A4A21C2" w14:textId="77777777" w:rsidR="00F90BDC" w:rsidRDefault="00F90BDC">
      <w:r xmlns:w="http://schemas.openxmlformats.org/wordprocessingml/2006/main">
        <w:t xml:space="preserve">1. Matiyu 11:28-29 – Ku zo gareni, dukan masu wahala, masu nauyi kuma, ni kuwa in ba ku hutawa. </w:t>
      </w:r>
      <w:r xmlns:w="http://schemas.openxmlformats.org/wordprocessingml/2006/main">
        <w:lastRenderedPageBreak xmlns:w="http://schemas.openxmlformats.org/wordprocessingml/2006/main"/>
      </w:r>
      <w:r xmlns:w="http://schemas.openxmlformats.org/wordprocessingml/2006/main">
        <w:t xml:space="preserve">Ku ɗauki karkiyata a kanku, ku koya daga wurina, gama ni mai tawali'u ne, mai ƙasƙantar da zuciya, za ku kuwa sami hutawa ga rayukanku.</w:t>
      </w:r>
    </w:p>
    <w:p w14:paraId="18FDE5F2" w14:textId="77777777" w:rsidR="00F90BDC" w:rsidRDefault="00F90BDC"/>
    <w:p w14:paraId="5F6B3FEA" w14:textId="77777777" w:rsidR="00F90BDC" w:rsidRDefault="00F90BDC">
      <w:r xmlns:w="http://schemas.openxmlformats.org/wordprocessingml/2006/main">
        <w:t xml:space="preserve">2. Filibiyawa 4:8 – A ƙarshe, ’yan’uwa, duk abin da yake na gaskiya, ko mene ne mai girma, ko wane abu mai adalci, ko wane irin abu ne mai tsarki, ko mene ne abin ƙauna, duk abin da yake abin yabo, in da abin da ya dace, in da abin da ya isa yabo, ku yi tunani. game da wadannan abubuwa.</w:t>
      </w:r>
    </w:p>
    <w:p w14:paraId="307FED65" w14:textId="77777777" w:rsidR="00F90BDC" w:rsidRDefault="00F90BDC"/>
    <w:p w14:paraId="36C2F90F" w14:textId="77777777" w:rsidR="00F90BDC" w:rsidRDefault="00F90BDC">
      <w:r xmlns:w="http://schemas.openxmlformats.org/wordprocessingml/2006/main">
        <w:t xml:space="preserve">Yohanna 6:61 Da Yesu ya sani a ransa almajiransa suna gunaguni a kan haka, sai ya ce musu, “Wannan yana ɓata muku rai?</w:t>
      </w:r>
    </w:p>
    <w:p w14:paraId="70D98538" w14:textId="77777777" w:rsidR="00F90BDC" w:rsidRDefault="00F90BDC"/>
    <w:p w14:paraId="63D8AE34" w14:textId="77777777" w:rsidR="00F90BDC" w:rsidRDefault="00F90BDC">
      <w:r xmlns:w="http://schemas.openxmlformats.org/wordprocessingml/2006/main">
        <w:t xml:space="preserve">Yesu ya tambayi almajiransa ko furucinsa yana sa su ɓata rai.</w:t>
      </w:r>
    </w:p>
    <w:p w14:paraId="0A9FDA49" w14:textId="77777777" w:rsidR="00F90BDC" w:rsidRDefault="00F90BDC"/>
    <w:p w14:paraId="3185CA62" w14:textId="77777777" w:rsidR="00F90BDC" w:rsidRDefault="00F90BDC">
      <w:r xmlns:w="http://schemas.openxmlformats.org/wordprocessingml/2006/main">
        <w:t xml:space="preserve">1. Ƙaunar Yesu Ga Almajiransa: Yin Bimbini a kan Yohanna 6:61</w:t>
      </w:r>
    </w:p>
    <w:p w14:paraId="74B1DD5A" w14:textId="77777777" w:rsidR="00F90BDC" w:rsidRDefault="00F90BDC"/>
    <w:p w14:paraId="6685B809" w14:textId="77777777" w:rsidR="00F90BDC" w:rsidRDefault="00F90BDC">
      <w:r xmlns:w="http://schemas.openxmlformats.org/wordprocessingml/2006/main">
        <w:t xml:space="preserve">2. Yadda Ake Amsa Maganar Bata: Darasi Daga Yohanna 6:61</w:t>
      </w:r>
    </w:p>
    <w:p w14:paraId="32F2124E" w14:textId="77777777" w:rsidR="00F90BDC" w:rsidRDefault="00F90BDC"/>
    <w:p w14:paraId="0BB4F66F" w14:textId="77777777" w:rsidR="00F90BDC" w:rsidRDefault="00F90BDC">
      <w:r xmlns:w="http://schemas.openxmlformats.org/wordprocessingml/2006/main">
        <w:t xml:space="preserve">1. Romawa 5:8 - Amma Allah yana nuna ƙaunarsa gare mu, domin tun muna masu zunubi, Almasihu ya mutu dominmu.</w:t>
      </w:r>
    </w:p>
    <w:p w14:paraId="385EA75D" w14:textId="77777777" w:rsidR="00F90BDC" w:rsidRDefault="00F90BDC"/>
    <w:p w14:paraId="2247669D" w14:textId="77777777" w:rsidR="00F90BDC" w:rsidRDefault="00F90BDC">
      <w:r xmlns:w="http://schemas.openxmlformats.org/wordprocessingml/2006/main">
        <w:t xml:space="preserve">2. Matta 11:28-30 – Ku zo gareni, dukan masu wahala da kaya masu nauyi, ni kuwa zan ba ku hutawa. Ku ɗauki karkiyata a kanku, ku koya daga wurina, gama ni mai tawali'u ne, mai ƙasƙantar da zuciya, za ku kuwa sami hutawa ga rayukanku. Gama karkiyata mai sauƙi ce, nauyina kuma marar sauƙi ne.</w:t>
      </w:r>
    </w:p>
    <w:p w14:paraId="283867FC" w14:textId="77777777" w:rsidR="00F90BDC" w:rsidRDefault="00F90BDC"/>
    <w:p w14:paraId="16F9E4F3" w14:textId="77777777" w:rsidR="00F90BDC" w:rsidRDefault="00F90BDC">
      <w:r xmlns:w="http://schemas.openxmlformats.org/wordprocessingml/2006/main">
        <w:t xml:space="preserve">Yohanna 6:62 Idan kuma za ku ga Ɗan Mutum yana hawa inda yake a dā fa?</w:t>
      </w:r>
    </w:p>
    <w:p w14:paraId="0BD0ECD0" w14:textId="77777777" w:rsidR="00F90BDC" w:rsidRDefault="00F90BDC"/>
    <w:p w14:paraId="69199352" w14:textId="77777777" w:rsidR="00F90BDC" w:rsidRDefault="00F90BDC">
      <w:r xmlns:w="http://schemas.openxmlformats.org/wordprocessingml/2006/main">
        <w:t xml:space="preserve">Nassin ya yi magana game da hawan Yesu zuwa sama da kuma abubuwan da ke tattare da komowarsa.</w:t>
      </w:r>
    </w:p>
    <w:p w14:paraId="15358DA1" w14:textId="77777777" w:rsidR="00F90BDC" w:rsidRDefault="00F90BDC"/>
    <w:p w14:paraId="42870EFD" w14:textId="77777777" w:rsidR="00F90BDC" w:rsidRDefault="00F90BDC">
      <w:r xmlns:w="http://schemas.openxmlformats.org/wordprocessingml/2006/main">
        <w:t xml:space="preserve">1: Yesu yana dawowa - Kira don Shirya</w:t>
      </w:r>
    </w:p>
    <w:p w14:paraId="5256CDE9" w14:textId="77777777" w:rsidR="00F90BDC" w:rsidRDefault="00F90BDC"/>
    <w:p w14:paraId="672640DA" w14:textId="77777777" w:rsidR="00F90BDC" w:rsidRDefault="00F90BDC">
      <w:r xmlns:w="http://schemas.openxmlformats.org/wordprocessingml/2006/main">
        <w:t xml:space="preserve">2: Hawan Yesu zuwa sama - Abin da yake nufi a gare mu</w:t>
      </w:r>
    </w:p>
    <w:p w14:paraId="4192E9E6" w14:textId="77777777" w:rsidR="00F90BDC" w:rsidRDefault="00F90BDC"/>
    <w:p w14:paraId="3C23FC50" w14:textId="77777777" w:rsidR="00F90BDC" w:rsidRDefault="00F90BDC">
      <w:r xmlns:w="http://schemas.openxmlformats.org/wordprocessingml/2006/main">
        <w:t xml:space="preserve">1: Ayukan Manzanni 1:11 - "Wannan Yesu, wanda aka ɗauke daga gare ku zuwa sama, zai dawo kamar yadda kuka gan shi yana shiga sama."</w:t>
      </w:r>
    </w:p>
    <w:p w14:paraId="4B936825" w14:textId="77777777" w:rsidR="00F90BDC" w:rsidRDefault="00F90BDC"/>
    <w:p w14:paraId="710F4089" w14:textId="77777777" w:rsidR="00F90BDC" w:rsidRDefault="00F90BDC">
      <w:r xmlns:w="http://schemas.openxmlformats.org/wordprocessingml/2006/main">
        <w:t xml:space="preserve">2: Kolosiyawa 3: 1-4 - "Tun da yake an tashe ku tare da Almasihu, ku sa zukatanku ga abubuwan sama, inda Almasihu yake, zaune a hannun dama na Allah. Gama kun mutu, ranku kuma a ɓoye yake tare da Almasihu a cikin Allah, sa'ad da Almasihu, wanda shine ranku, ya bayyana, sa'an nan ku ma za ku bayyana tare da shi cikin ɗaukaka.</w:t>
      </w:r>
    </w:p>
    <w:p w14:paraId="712BB397" w14:textId="77777777" w:rsidR="00F90BDC" w:rsidRDefault="00F90BDC"/>
    <w:p w14:paraId="34959062" w14:textId="77777777" w:rsidR="00F90BDC" w:rsidRDefault="00F90BDC">
      <w:r xmlns:w="http://schemas.openxmlformats.org/wordprocessingml/2006/main">
        <w:t xml:space="preserve">Yohanna 6:63 Ruhu ne ke rayarwa; jiki ba ya amfani da kome: maganar da na faɗa muku, ruhu ne, kuma rai.</w:t>
      </w:r>
    </w:p>
    <w:p w14:paraId="68D0C210" w14:textId="77777777" w:rsidR="00F90BDC" w:rsidRDefault="00F90BDC"/>
    <w:p w14:paraId="2BB1BE13" w14:textId="77777777" w:rsidR="00F90BDC" w:rsidRDefault="00F90BDC">
      <w:r xmlns:w="http://schemas.openxmlformats.org/wordprocessingml/2006/main">
        <w:t xml:space="preserve">Ruhu ne yake ba da rai, jiki ba shi da amfani. Kalmomin Yesu ruhu ne kuma suna kawo rai.</w:t>
      </w:r>
    </w:p>
    <w:p w14:paraId="5CD5A5B5" w14:textId="77777777" w:rsidR="00F90BDC" w:rsidRDefault="00F90BDC"/>
    <w:p w14:paraId="0B43038C" w14:textId="77777777" w:rsidR="00F90BDC" w:rsidRDefault="00F90BDC">
      <w:r xmlns:w="http://schemas.openxmlformats.org/wordprocessingml/2006/main">
        <w:t xml:space="preserve">1. Ikon Maganar Allah - Yadda kalmomin Yesu suke kawo rai da canji.</w:t>
      </w:r>
    </w:p>
    <w:p w14:paraId="24EBCFD4" w14:textId="77777777" w:rsidR="00F90BDC" w:rsidRDefault="00F90BDC"/>
    <w:p w14:paraId="0590B3D0" w14:textId="77777777" w:rsidR="00F90BDC" w:rsidRDefault="00F90BDC">
      <w:r xmlns:w="http://schemas.openxmlformats.org/wordprocessingml/2006/main">
        <w:t xml:space="preserve">2. Muhimmancin Ruhu - Yadda ruhu ke kawo rai kuma yana bamu iko.</w:t>
      </w:r>
    </w:p>
    <w:p w14:paraId="1B4EE418" w14:textId="77777777" w:rsidR="00F90BDC" w:rsidRDefault="00F90BDC"/>
    <w:p w14:paraId="3C9122AB" w14:textId="77777777" w:rsidR="00F90BDC" w:rsidRDefault="00F90BDC">
      <w:r xmlns:w="http://schemas.openxmlformats.org/wordprocessingml/2006/main">
        <w:t xml:space="preserve">1. Romawa 8:11 - "Amma idan Ruhun wanda ya ta da Yesu daga matattu yana zaune a cikinku, wanda ya ta da Almasihu Yesu daga matattu kuma zai rayar da jikunanku masu mutuwa ta wurin Ruhunsa da ke zaune a cikinku."</w:t>
      </w:r>
    </w:p>
    <w:p w14:paraId="26EBCB92" w14:textId="77777777" w:rsidR="00F90BDC" w:rsidRDefault="00F90BDC"/>
    <w:p w14:paraId="3EED6486" w14:textId="77777777" w:rsidR="00F90BDC" w:rsidRDefault="00F90BDC">
      <w:r xmlns:w="http://schemas.openxmlformats.org/wordprocessingml/2006/main">
        <w:t xml:space="preserve">2. Ezekiyel 37:3-5 - “Ya tambaye ni, “Ɗan mutum, shin waɗannan ƙasusuwan za su iya rayuwa? Na ce, “Ya Ubangiji, kai kaɗai ka sani.” Sa'an nan ya ce mini, “Ka yi wa waɗannan ƙasusuwan annabci, ka ce musu, ‘Busassun ƙasusuwan, ku ji maganar Ubangiji! Ga abin da Ubangiji Allah ya ce wa ƙasusuwan nan: Zan sa numfashi ya shiga cikin ku, za ku kuwa rayu.</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6:64 Amma akwai waɗansunku da ba su ba da gaskiya ba. Domin tun farko Yesu ya san ko su wane ne waɗanda ba su ba da gaskiya ba, da kuma wanda zai bashe shi.</w:t>
      </w:r>
    </w:p>
    <w:p w14:paraId="6C861B34" w14:textId="77777777" w:rsidR="00F90BDC" w:rsidRDefault="00F90BDC"/>
    <w:p w14:paraId="6FCE9239" w14:textId="77777777" w:rsidR="00F90BDC" w:rsidRDefault="00F90BDC">
      <w:r xmlns:w="http://schemas.openxmlformats.org/wordprocessingml/2006/main">
        <w:t xml:space="preserve">Tun da farko Yesu ya san wanda zai gaskata da shi da kuma wanda zai ci amanarsa.</w:t>
      </w:r>
    </w:p>
    <w:p w14:paraId="62CC8A1E" w14:textId="77777777" w:rsidR="00F90BDC" w:rsidRDefault="00F90BDC"/>
    <w:p w14:paraId="5BDB9303" w14:textId="77777777" w:rsidR="00F90BDC" w:rsidRDefault="00F90BDC">
      <w:r xmlns:w="http://schemas.openxmlformats.org/wordprocessingml/2006/main">
        <w:t xml:space="preserve">1. Amincin Yesu - Yesu ya san wanda zai gaskata da shi kuma ya kasance da aminci, duk da tsoron cin amana.</w:t>
      </w:r>
    </w:p>
    <w:p w14:paraId="11A3CC6F" w14:textId="77777777" w:rsidR="00F90BDC" w:rsidRDefault="00F90BDC"/>
    <w:p w14:paraId="53E678D8" w14:textId="77777777" w:rsidR="00F90BDC" w:rsidRDefault="00F90BDC">
      <w:r xmlns:w="http://schemas.openxmlformats.org/wordprocessingml/2006/main">
        <w:t xml:space="preserve">2. Ikon Yesu - Yesu yana da ikon duba nan gaba kuma ya san wanda zai tsaya masa kuma wanda zai juya masa baya.</w:t>
      </w:r>
    </w:p>
    <w:p w14:paraId="4BB6CAFD" w14:textId="77777777" w:rsidR="00F90BDC" w:rsidRDefault="00F90BDC"/>
    <w:p w14:paraId="3E96218E" w14:textId="77777777" w:rsidR="00F90BDC" w:rsidRDefault="00F90BDC">
      <w:r xmlns:w="http://schemas.openxmlformats.org/wordprocessingml/2006/main">
        <w:t xml:space="preserve">1. Ishaya 41:10 - “Kada ka ji tsoro, gama ina tare da kai; Kada ku firgita, gama ni ne Allahnku; Zan ƙarfafa ka, in taimake ka, zan riƙe ka da hannun dama na adalci.”</w:t>
      </w:r>
    </w:p>
    <w:p w14:paraId="20920FAB" w14:textId="77777777" w:rsidR="00F90BDC" w:rsidRDefault="00F90BDC"/>
    <w:p w14:paraId="1E6FC6C0" w14:textId="77777777" w:rsidR="00F90BDC" w:rsidRDefault="00F90BDC">
      <w:r xmlns:w="http://schemas.openxmlformats.org/wordprocessingml/2006/main">
        <w:t xml:space="preserve">2. Ibraniyawa 13:5 – “Ku kuɓuta daga son kuɗi, ku gamsu da abin da kuke da shi, gama ya ce, Ba zan taɓa yashe ku ba, ba kuwa zan yashe ku ba.”</w:t>
      </w:r>
    </w:p>
    <w:p w14:paraId="41286CFF" w14:textId="77777777" w:rsidR="00F90BDC" w:rsidRDefault="00F90BDC"/>
    <w:p w14:paraId="46EA43C9" w14:textId="77777777" w:rsidR="00F90BDC" w:rsidRDefault="00F90BDC">
      <w:r xmlns:w="http://schemas.openxmlformats.org/wordprocessingml/2006/main">
        <w:t xml:space="preserve">Yohanna 6:65 Ya ce, “Saboda haka na ce muku, ba mai iya zuwa wurina, sai dai Ubana ya ba shi.</w:t>
      </w:r>
    </w:p>
    <w:p w14:paraId="243744FF" w14:textId="77777777" w:rsidR="00F90BDC" w:rsidRDefault="00F90BDC"/>
    <w:p w14:paraId="775EAF58" w14:textId="77777777" w:rsidR="00F90BDC" w:rsidRDefault="00F90BDC">
      <w:r xmlns:w="http://schemas.openxmlformats.org/wordprocessingml/2006/main">
        <w:t xml:space="preserve">Ba wanda zai iya zuwa wurin Yesu sai idan Allah Uba ya ba shi izini.</w:t>
      </w:r>
    </w:p>
    <w:p w14:paraId="0679B277" w14:textId="77777777" w:rsidR="00F90BDC" w:rsidRDefault="00F90BDC"/>
    <w:p w14:paraId="05C03D80" w14:textId="77777777" w:rsidR="00F90BDC" w:rsidRDefault="00F90BDC">
      <w:r xmlns:w="http://schemas.openxmlformats.org/wordprocessingml/2006/main">
        <w:t xml:space="preserve">1. Samun Ceto Na Gaskiya: Dogara ga Jagorar Allah</w:t>
      </w:r>
    </w:p>
    <w:p w14:paraId="3B0408CE" w14:textId="77777777" w:rsidR="00F90BDC" w:rsidRDefault="00F90BDC"/>
    <w:p w14:paraId="24D28E3F" w14:textId="77777777" w:rsidR="00F90BDC" w:rsidRDefault="00F90BDC">
      <w:r xmlns:w="http://schemas.openxmlformats.org/wordprocessingml/2006/main">
        <w:t xml:space="preserve">2. Alherin Uba: Fatanmu Kadai</w:t>
      </w:r>
    </w:p>
    <w:p w14:paraId="3CA7BE56" w14:textId="77777777" w:rsidR="00F90BDC" w:rsidRDefault="00F90BDC"/>
    <w:p w14:paraId="0A3DAC9B" w14:textId="77777777" w:rsidR="00F90BDC" w:rsidRDefault="00F90BDC">
      <w:r xmlns:w="http://schemas.openxmlformats.org/wordprocessingml/2006/main">
        <w:t xml:space="preserve">1. Afisawa 2:8-9 - Domin ta wurin alheri ne aka cece ku ta wurin bangaskiya. Kuma wannan ba aikin ku ba ne; baiwar Allah ce.</w:t>
      </w:r>
    </w:p>
    <w:p w14:paraId="7B137518" w14:textId="77777777" w:rsidR="00F90BDC" w:rsidRDefault="00F90BDC"/>
    <w:p w14:paraId="3480222A" w14:textId="77777777" w:rsidR="00F90BDC" w:rsidRDefault="00F90BDC">
      <w:r xmlns:w="http://schemas.openxmlformats.org/wordprocessingml/2006/main">
        <w:t xml:space="preserve">2. Romawa 11:36 – Domin daga gare shi ne, kuma ta gare shi, kuma gare shi ne kome. daukaka ta tabbata gare shi har abada. Amin.</w:t>
      </w:r>
    </w:p>
    <w:p w14:paraId="32AB7642" w14:textId="77777777" w:rsidR="00F90BDC" w:rsidRDefault="00F90BDC"/>
    <w:p w14:paraId="76E48303" w14:textId="77777777" w:rsidR="00F90BDC" w:rsidRDefault="00F90BDC">
      <w:r xmlns:w="http://schemas.openxmlformats.org/wordprocessingml/2006/main">
        <w:t xml:space="preserve">Yohanna 6:66 Tun daga wannan lokaci almajiransa da yawa suka koma, ba su ƙara tafiya tare da shi ba.</w:t>
      </w:r>
    </w:p>
    <w:p w14:paraId="3782FD68" w14:textId="77777777" w:rsidR="00F90BDC" w:rsidRDefault="00F90BDC"/>
    <w:p w14:paraId="3740473D" w14:textId="77777777" w:rsidR="00F90BDC" w:rsidRDefault="00F90BDC">
      <w:r xmlns:w="http://schemas.openxmlformats.org/wordprocessingml/2006/main">
        <w:t xml:space="preserve">Yawancin almajiran Yesu sun yashe shi bayan ya yi koyarwa mai wuya.</w:t>
      </w:r>
    </w:p>
    <w:p w14:paraId="37F9BB70" w14:textId="77777777" w:rsidR="00F90BDC" w:rsidRDefault="00F90BDC"/>
    <w:p w14:paraId="02988E15" w14:textId="77777777" w:rsidR="00F90BDC" w:rsidRDefault="00F90BDC">
      <w:r xmlns:w="http://schemas.openxmlformats.org/wordprocessingml/2006/main">
        <w:t xml:space="preserve">1. "Hanyar Almajiri Mai Wuya"</w:t>
      </w:r>
    </w:p>
    <w:p w14:paraId="318F7FAA" w14:textId="77777777" w:rsidR="00F90BDC" w:rsidRDefault="00F90BDC"/>
    <w:p w14:paraId="692173E6" w14:textId="77777777" w:rsidR="00F90BDC" w:rsidRDefault="00F90BDC">
      <w:r xmlns:w="http://schemas.openxmlformats.org/wordprocessingml/2006/main">
        <w:t xml:space="preserve">2. “Ƙalubalen Bin Yesu”</w:t>
      </w:r>
    </w:p>
    <w:p w14:paraId="436838EA" w14:textId="77777777" w:rsidR="00F90BDC" w:rsidRDefault="00F90BDC"/>
    <w:p w14:paraId="105C343D" w14:textId="77777777" w:rsidR="00F90BDC" w:rsidRDefault="00F90BDC">
      <w:r xmlns:w="http://schemas.openxmlformats.org/wordprocessingml/2006/main">
        <w:t xml:space="preserve">1. Matta 8:19-22 – Kiran Yesu ga almajiri ya bi shi</w:t>
      </w:r>
    </w:p>
    <w:p w14:paraId="3C4CC9B9" w14:textId="77777777" w:rsidR="00F90BDC" w:rsidRDefault="00F90BDC"/>
    <w:p w14:paraId="68E39592" w14:textId="77777777" w:rsidR="00F90BDC" w:rsidRDefault="00F90BDC">
      <w:r xmlns:w="http://schemas.openxmlformats.org/wordprocessingml/2006/main">
        <w:t xml:space="preserve">2. Luka 14:25-33 - Koyarwar Yesu akan tsadar almajirantarwa</w:t>
      </w:r>
    </w:p>
    <w:p w14:paraId="7DEDFA4C" w14:textId="77777777" w:rsidR="00F90BDC" w:rsidRDefault="00F90BDC"/>
    <w:p w14:paraId="2DA823E8" w14:textId="77777777" w:rsidR="00F90BDC" w:rsidRDefault="00F90BDC">
      <w:r xmlns:w="http://schemas.openxmlformats.org/wordprocessingml/2006/main">
        <w:t xml:space="preserve">Yohanna 6:67 Sai Yesu ya ce wa sha biyun nan, “Ku ma za ku tafi?</w:t>
      </w:r>
    </w:p>
    <w:p w14:paraId="26763D25" w14:textId="77777777" w:rsidR="00F90BDC" w:rsidRDefault="00F90BDC"/>
    <w:p w14:paraId="21148152" w14:textId="77777777" w:rsidR="00F90BDC" w:rsidRDefault="00F90BDC">
      <w:r xmlns:w="http://schemas.openxmlformats.org/wordprocessingml/2006/main">
        <w:t xml:space="preserve">Yesu ya tambayi almajiran sha biyun ko za su bar shi kamar sauran.</w:t>
      </w:r>
    </w:p>
    <w:p w14:paraId="2AB1E834" w14:textId="77777777" w:rsidR="00F90BDC" w:rsidRDefault="00F90BDC"/>
    <w:p w14:paraId="0625DC53" w14:textId="77777777" w:rsidR="00F90BDC" w:rsidRDefault="00F90BDC">
      <w:r xmlns:w="http://schemas.openxmlformats.org/wordprocessingml/2006/main">
        <w:t xml:space="preserve">1. Kada ka karaya ga Yesu sa’ad da ya yi tambayoyi masu wuyar gaske.</w:t>
      </w:r>
    </w:p>
    <w:p w14:paraId="75820FED" w14:textId="77777777" w:rsidR="00F90BDC" w:rsidRDefault="00F90BDC"/>
    <w:p w14:paraId="19A9E4A5" w14:textId="77777777" w:rsidR="00F90BDC" w:rsidRDefault="00F90BDC">
      <w:r xmlns:w="http://schemas.openxmlformats.org/wordprocessingml/2006/main">
        <w:t xml:space="preserve">2. Sa’ad da aka gwada ka, ka tsaya da ƙarfi tare da Yesu.</w:t>
      </w:r>
    </w:p>
    <w:p w14:paraId="25B55700" w14:textId="77777777" w:rsidR="00F90BDC" w:rsidRDefault="00F90BDC"/>
    <w:p w14:paraId="38D7524C" w14:textId="77777777" w:rsidR="00F90BDC" w:rsidRDefault="00F90BDC">
      <w:r xmlns:w="http://schemas.openxmlformats.org/wordprocessingml/2006/main">
        <w:t xml:space="preserve">1. Ibraniyawa 10:23 – Bari mu riƙe ikirari na begenmu ba tare da gajiyawa ba, gama shi wanda ya yi alkawari mai aminci ne.</w:t>
      </w:r>
    </w:p>
    <w:p w14:paraId="377D0966" w14:textId="77777777" w:rsidR="00F90BDC" w:rsidRDefault="00F90BDC"/>
    <w:p w14:paraId="52DE5516" w14:textId="77777777" w:rsidR="00F90BDC" w:rsidRDefault="00F90BDC">
      <w:r xmlns:w="http://schemas.openxmlformats.org/wordprocessingml/2006/main">
        <w:t xml:space="preserve">2. Yaƙub 1:12 – Albarka tā tabbata ga wanda ya jure a cikin gwaji, domin bayan an gwada shi, mutumin zai sami kambi na rai wanda Ubangiji ya yi alkawari ga waɗanda suke ƙaunarsa.</w:t>
      </w:r>
    </w:p>
    <w:p w14:paraId="36730E53" w14:textId="77777777" w:rsidR="00F90BDC" w:rsidRDefault="00F90BDC"/>
    <w:p w14:paraId="76F95E1D" w14:textId="77777777" w:rsidR="00F90BDC" w:rsidRDefault="00F90BDC">
      <w:r xmlns:w="http://schemas.openxmlformats.org/wordprocessingml/2006/main">
        <w:t xml:space="preserve">Yohanna 6:68 Sai Saminu Bitrus ya amsa masa ya ce, “Ubangiji, wurin wa za mu je? Kana da kalmomin rai madawwami.</w:t>
      </w:r>
    </w:p>
    <w:p w14:paraId="579C882D" w14:textId="77777777" w:rsidR="00F90BDC" w:rsidRDefault="00F90BDC"/>
    <w:p w14:paraId="2B211A1D" w14:textId="77777777" w:rsidR="00F90BDC" w:rsidRDefault="00F90BDC">
      <w:r xmlns:w="http://schemas.openxmlformats.org/wordprocessingml/2006/main">
        <w:t xml:space="preserve">Saminu Bitrus ya bayyana amincinsa ga Yesu, yana tambayarsa wanene kuma za su iya juyo don samun rai madawwami.</w:t>
      </w:r>
    </w:p>
    <w:p w14:paraId="2FF3965D" w14:textId="77777777" w:rsidR="00F90BDC" w:rsidRDefault="00F90BDC"/>
    <w:p w14:paraId="2EDC40BB" w14:textId="77777777" w:rsidR="00F90BDC" w:rsidRDefault="00F90BDC">
      <w:r xmlns:w="http://schemas.openxmlformats.org/wordprocessingml/2006/main">
        <w:t xml:space="preserve">1. “Aminci Mara Karya: Dubi sadaukarwar Bitrus ga Yesu”</w:t>
      </w:r>
    </w:p>
    <w:p w14:paraId="52AC22B2" w14:textId="77777777" w:rsidR="00F90BDC" w:rsidRDefault="00F90BDC"/>
    <w:p w14:paraId="30BBDB8F" w14:textId="77777777" w:rsidR="00F90BDC" w:rsidRDefault="00F90BDC">
      <w:r xmlns:w="http://schemas.openxmlformats.org/wordprocessingml/2006/main">
        <w:t xml:space="preserve">2. "Kalmomin Rai Madawwami: Me Yasa Muke Juya Ga Yesu"</w:t>
      </w:r>
    </w:p>
    <w:p w14:paraId="31E2CF12" w14:textId="77777777" w:rsidR="00F90BDC" w:rsidRDefault="00F90BDC"/>
    <w:p w14:paraId="652EC260" w14:textId="77777777" w:rsidR="00F90BDC" w:rsidRDefault="00F90BDC">
      <w:r xmlns:w="http://schemas.openxmlformats.org/wordprocessingml/2006/main">
        <w:t xml:space="preserve">1. Romawa 10:8-13 – Domin “duk wanda ya yi kira bisa sunan Ubangiji za ya tsira.”</w:t>
      </w:r>
    </w:p>
    <w:p w14:paraId="4DE3B8BD" w14:textId="77777777" w:rsidR="00F90BDC" w:rsidRDefault="00F90BDC"/>
    <w:p w14:paraId="3432F8A9" w14:textId="77777777" w:rsidR="00F90BDC" w:rsidRDefault="00F90BDC">
      <w:r xmlns:w="http://schemas.openxmlformats.org/wordprocessingml/2006/main">
        <w:t xml:space="preserve">2. Matta 16:13-20 – Yesu ya tambayi almajiransa ko wanene mutane suka ce shi, kuma Bitrus ya amsa, “Kai ne Almasihu, Ɗan Allah Rayayye.”</w:t>
      </w:r>
    </w:p>
    <w:p w14:paraId="227A489C" w14:textId="77777777" w:rsidR="00F90BDC" w:rsidRDefault="00F90BDC"/>
    <w:p w14:paraId="48403AA6" w14:textId="77777777" w:rsidR="00F90BDC" w:rsidRDefault="00F90BDC">
      <w:r xmlns:w="http://schemas.openxmlformats.org/wordprocessingml/2006/main">
        <w:t xml:space="preserve">Yohanna 6:69 Mun kuma gaskata, mun kuma tabbata kai ne Almasihu, Ɗan Allah Rayayye.</w:t>
      </w:r>
    </w:p>
    <w:p w14:paraId="6316D210" w14:textId="77777777" w:rsidR="00F90BDC" w:rsidRDefault="00F90BDC"/>
    <w:p w14:paraId="7D858EE5" w14:textId="77777777" w:rsidR="00F90BDC" w:rsidRDefault="00F90BDC">
      <w:r xmlns:w="http://schemas.openxmlformats.org/wordprocessingml/2006/main">
        <w:t xml:space="preserve">Almajiransa sun tabbatar da Yesu a matsayin Almasihu, Ɗan Allah Rayayye.</w:t>
      </w:r>
    </w:p>
    <w:p w14:paraId="07C7D44A" w14:textId="77777777" w:rsidR="00F90BDC" w:rsidRDefault="00F90BDC"/>
    <w:p w14:paraId="1827E058" w14:textId="77777777" w:rsidR="00F90BDC" w:rsidRDefault="00F90BDC">
      <w:r xmlns:w="http://schemas.openxmlformats.org/wordprocessingml/2006/main">
        <w:t xml:space="preserve">1. Tabbatar da Yesu a matsayin Almasihu: Gaskanta da Aikinsa da ikonsa</w:t>
      </w:r>
    </w:p>
    <w:p w14:paraId="4CD6520E" w14:textId="77777777" w:rsidR="00F90BDC" w:rsidRDefault="00F90BDC"/>
    <w:p w14:paraId="5516C4DE" w14:textId="77777777" w:rsidR="00F90BDC" w:rsidRDefault="00F90BDC">
      <w:r xmlns:w="http://schemas.openxmlformats.org/wordprocessingml/2006/main">
        <w:t xml:space="preserve">2. Sanin Yesu a matsayin Ɗan Allah: Mabuɗin Rai Madawwami</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Ishaya 9:6-7 - Gama an haifa mana ɗa, an ba mu ɗa; kuma gwamnati za ta kasance a kafadarsa, kuma za a kira sunansa Mai Ba da Shawara, Allah Maɗaukaki, Uba Madawwami, Sarkin Salama.</w:t>
      </w:r>
    </w:p>
    <w:p w14:paraId="742849B8" w14:textId="77777777" w:rsidR="00F90BDC" w:rsidRDefault="00F90BDC"/>
    <w:p w14:paraId="48A1144D" w14:textId="77777777" w:rsidR="00F90BDC" w:rsidRDefault="00F90BDC">
      <w:r xmlns:w="http://schemas.openxmlformats.org/wordprocessingml/2006/main">
        <w:t xml:space="preserve">2. Matta 16:13-17 – Lokacin da Yesu ya shiga yankin Kaisariya Filibi, ya tambayi almajiransa, ya ce, “Wa mutane suke cewa ni Ɗan Mutum?” Sai suka ce, “Wasu suna cewa Yahaya Maibaftisma, wasu Iliya, wasu kuma Irmiya, ko ɗaya daga cikin annabawa.” Ya ce musu, “Amma wa kuke cewa ni?” Siman Bitrus ya amsa ya ce, "Kai ne Almasihu, Ɗan Allah Rayayye." Yesu ya amsa ya ce masa, “Albarka tā tabbata gare ka, Saminu ɗan Yunusa, gama nama da jini bai bayyana maka wannan ba, Ubana wanda ke cikin sama ne.”</w:t>
      </w:r>
    </w:p>
    <w:p w14:paraId="66949C92" w14:textId="77777777" w:rsidR="00F90BDC" w:rsidRDefault="00F90BDC"/>
    <w:p w14:paraId="6E477BA1" w14:textId="77777777" w:rsidR="00F90BDC" w:rsidRDefault="00F90BDC">
      <w:r xmlns:w="http://schemas.openxmlformats.org/wordprocessingml/2006/main">
        <w:t xml:space="preserve">Yohanna 6:70 Yesu ya amsa musu ya ce, “Ashe, ban zaɓe ku goma sha biyu ba, ɗayanku kuwa Shaiɗan ne?</w:t>
      </w:r>
    </w:p>
    <w:p w14:paraId="475ED396" w14:textId="77777777" w:rsidR="00F90BDC" w:rsidRDefault="00F90BDC"/>
    <w:p w14:paraId="1BE80453" w14:textId="77777777" w:rsidR="00F90BDC" w:rsidRDefault="00F90BDC">
      <w:r xmlns:w="http://schemas.openxmlformats.org/wordprocessingml/2006/main">
        <w:t xml:space="preserve">Yesu ya tambayi almajirai goma sha biyu ko ya zaɓe su, kuma ya tuna musu cewa ɗaya daga cikinsu shaidan ne.</w:t>
      </w:r>
    </w:p>
    <w:p w14:paraId="2EFAAE08" w14:textId="77777777" w:rsidR="00F90BDC" w:rsidRDefault="00F90BDC"/>
    <w:p w14:paraId="61F3467D" w14:textId="77777777" w:rsidR="00F90BDC" w:rsidRDefault="00F90BDC">
      <w:r xmlns:w="http://schemas.openxmlformats.org/wordprocessingml/2006/main">
        <w:t xml:space="preserve">1. Yesu ya zaɓe mu a hankali, amma dole ne mu kasance da hankali ga tasirin shaidan a rayuwarmu.</w:t>
      </w:r>
    </w:p>
    <w:p w14:paraId="4CE42498" w14:textId="77777777" w:rsidR="00F90BDC" w:rsidRDefault="00F90BDC"/>
    <w:p w14:paraId="675CA65F" w14:textId="77777777" w:rsidR="00F90BDC" w:rsidRDefault="00F90BDC">
      <w:r xmlns:w="http://schemas.openxmlformats.org/wordprocessingml/2006/main">
        <w:t xml:space="preserve">2. Ƙaunar Yesu gare mu tana da girma har ya zaɓe mu ko da ya san ɗayanmu zai zama shaidan.</w:t>
      </w:r>
    </w:p>
    <w:p w14:paraId="68676B77" w14:textId="77777777" w:rsidR="00F90BDC" w:rsidRDefault="00F90BDC"/>
    <w:p w14:paraId="6292B614" w14:textId="77777777" w:rsidR="00F90BDC" w:rsidRDefault="00F90BDC">
      <w:r xmlns:w="http://schemas.openxmlformats.org/wordprocessingml/2006/main">
        <w:t xml:space="preserve">1. 1 Bitrus 5:8-9 – “Ku kasance da natsuwa; a yi tsaro. Maƙiyinku Iblis yana yawo kamar zaki mai ruri, yana neman wanda zai cinye. Ku yi tsayayya da shi, ku tabbata cikin bangaskiyarku...”</w:t>
      </w:r>
    </w:p>
    <w:p w14:paraId="31601527" w14:textId="77777777" w:rsidR="00F90BDC" w:rsidRDefault="00F90BDC"/>
    <w:p w14:paraId="4E18449F" w14:textId="77777777" w:rsidR="00F90BDC" w:rsidRDefault="00F90BDC">
      <w:r xmlns:w="http://schemas.openxmlformats.org/wordprocessingml/2006/main">
        <w:t xml:space="preserve">2. Afisawa 6:11-13 – “Ku yafa dukan makamai na Allah, domin ku iya dagewa daga makircin Iblis. Gama ba mu yi kokawa da nama da jini ba, amma da masu mulki, da masu iko, da masu iko a kan wannan duhu na yanzu, da ruhohin ruhi na mugunta a cikin sammai.”</w:t>
      </w:r>
    </w:p>
    <w:p w14:paraId="140D5E3B" w14:textId="77777777" w:rsidR="00F90BDC" w:rsidRDefault="00F90BDC"/>
    <w:p w14:paraId="5FE4C86F" w14:textId="77777777" w:rsidR="00F90BDC" w:rsidRDefault="00F90BDC">
      <w:r xmlns:w="http://schemas.openxmlformats.org/wordprocessingml/2006/main">
        <w:t xml:space="preserve">Yohanna 6:71 Ya yi maganar Yahuza Iskariyoti ɗan Saminu, gama shi ne zai bashe shi, yana </w:t>
      </w:r>
      <w:r xmlns:w="http://schemas.openxmlformats.org/wordprocessingml/2006/main">
        <w:lastRenderedPageBreak xmlns:w="http://schemas.openxmlformats.org/wordprocessingml/2006/main"/>
      </w:r>
      <w:r xmlns:w="http://schemas.openxmlformats.org/wordprocessingml/2006/main">
        <w:t xml:space="preserve">ɗaya daga cikin sha biyun nan.</w:t>
      </w:r>
    </w:p>
    <w:p w14:paraId="66EA43B5" w14:textId="77777777" w:rsidR="00F90BDC" w:rsidRDefault="00F90BDC"/>
    <w:p w14:paraId="44345A7C" w14:textId="77777777" w:rsidR="00F90BDC" w:rsidRDefault="00F90BDC">
      <w:r xmlns:w="http://schemas.openxmlformats.org/wordprocessingml/2006/main">
        <w:t xml:space="preserve">Yesu ya bayyana cewa ɗaya daga cikin almajiransa goma sha biyu, Yahuda Iskariyoti, zai bashe shi.</w:t>
      </w:r>
    </w:p>
    <w:p w14:paraId="278017D2" w14:textId="77777777" w:rsidR="00F90BDC" w:rsidRDefault="00F90BDC"/>
    <w:p w14:paraId="781EA5C8" w14:textId="77777777" w:rsidR="00F90BDC" w:rsidRDefault="00F90BDC">
      <w:r xmlns:w="http://schemas.openxmlformats.org/wordprocessingml/2006/main">
        <w:t xml:space="preserve">1. Yadda Ake Imani Ga Allah A Lokacin Cin Amana</w:t>
      </w:r>
    </w:p>
    <w:p w14:paraId="4ACAE955" w14:textId="77777777" w:rsidR="00F90BDC" w:rsidRDefault="00F90BDC"/>
    <w:p w14:paraId="65664F7F" w14:textId="77777777" w:rsidR="00F90BDC" w:rsidRDefault="00F90BDC">
      <w:r xmlns:w="http://schemas.openxmlformats.org/wordprocessingml/2006/main">
        <w:t xml:space="preserve">2. Muhimmancin Rike Alkawari</w:t>
      </w:r>
    </w:p>
    <w:p w14:paraId="2104B160" w14:textId="77777777" w:rsidR="00F90BDC" w:rsidRDefault="00F90BDC"/>
    <w:p w14:paraId="4C157B7A" w14:textId="77777777" w:rsidR="00F90BDC" w:rsidRDefault="00F90BDC">
      <w:r xmlns:w="http://schemas.openxmlformats.org/wordprocessingml/2006/main">
        <w:t xml:space="preserve">1. Zabura 119:63 - Ni abokin tarayya ne ga dukan waɗanda suke tsoronka, da waɗanda suke kiyaye umarnanka.</w:t>
      </w:r>
    </w:p>
    <w:p w14:paraId="6F2EDBB9" w14:textId="77777777" w:rsidR="00F90BDC" w:rsidRDefault="00F90BDC"/>
    <w:p w14:paraId="73B03154" w14:textId="77777777" w:rsidR="00F90BDC" w:rsidRDefault="00F90BDC">
      <w:r xmlns:w="http://schemas.openxmlformats.org/wordprocessingml/2006/main">
        <w:t xml:space="preserve">2. Matta 26:45 – Sa’an nan ya je wurin almajiransa, ya ce musu, “Yanzu ku yi barci, ku huta: ga shi, sa’a ta gabato, za a ba da Ɗan Mutum ga masu zunubi.</w:t>
      </w:r>
    </w:p>
    <w:p w14:paraId="49615DB9" w14:textId="77777777" w:rsidR="00F90BDC" w:rsidRDefault="00F90BDC"/>
    <w:p w14:paraId="46E1D9CE" w14:textId="77777777" w:rsidR="00F90BDC" w:rsidRDefault="00F90BDC">
      <w:r xmlns:w="http://schemas.openxmlformats.org/wordprocessingml/2006/main">
        <w:t xml:space="preserve">Yohanna 7 ya kwatanta ziyarar Yesu zuwa idin bukkoki a Urushalima, jayayyar da ta biyo baya game da koyarwarsa, da kuma ra’ayi dabam-dabam game da ainihin sa.</w:t>
      </w:r>
    </w:p>
    <w:p w14:paraId="616D983D" w14:textId="77777777" w:rsidR="00F90BDC" w:rsidRDefault="00F90BDC"/>
    <w:p w14:paraId="44764549" w14:textId="77777777" w:rsidR="00F90BDC" w:rsidRDefault="00F90BDC">
      <w:r xmlns:w="http://schemas.openxmlformats.org/wordprocessingml/2006/main">
        <w:t xml:space="preserve">Sakin layi na 1: Babi ya fara da Yesu ya zagaya ƙasar Galili, yana guje wa Yahudiya domin shugabannin Yahudawa da ke wurin suna neman zarafi su kashe shi. Amma, sa’ad da Idin Bukkoki na Yahudawa ya kusa, ’yan’uwansa suka ba shi shawarar ya je Yahudiya a sarari domin almajiransa su ga ayyukan da yake yi. Yesu ya amsa cewa lokacinsa bai cika ba tukuna amma nasu koyaushe yakan tashi a keɓe bayan sun tafi (Yahaya 7: 1-10).</w:t>
      </w:r>
    </w:p>
    <w:p w14:paraId="084CD54B" w14:textId="77777777" w:rsidR="00F90BDC" w:rsidRDefault="00F90BDC"/>
    <w:p w14:paraId="069F5493" w14:textId="77777777" w:rsidR="00F90BDC" w:rsidRDefault="00F90BDC">
      <w:r xmlns:w="http://schemas.openxmlformats.org/wordprocessingml/2006/main">
        <w:t xml:space="preserve">Sakin layi na Biyu: A lokacin idi Yahudawa suna nemansa suna ta zage-zage game da shi amma masu tsoron shugabanni ba wanda ya yi magana a fili game da shi. Ana tsakiyar biki Yesu ya haura harabar haikali ya fara koyarwa ya ba mutane da yawa mamaki, suna mamakin yadda ya san nassosi ba tare da ya yi nazarinsu ba. Da yake amsawa, ya ce koyarwa ta fito daga wurin Allah Uba ba da kansa ba, duk wanda ya zaɓa ya yi nufin Allah, ya gane ko koyarwa ta fito daga wurin Allah ne ko kuwa yana magana da kansa. bai zo ba tukuna (Yohanna 7:11-30).</w:t>
      </w:r>
    </w:p>
    <w:p w14:paraId="297C32F7" w14:textId="77777777" w:rsidR="00F90BDC" w:rsidRDefault="00F90BDC"/>
    <w:p w14:paraId="1CBC03FA" w14:textId="77777777" w:rsidR="00F90BDC" w:rsidRDefault="00F90BDC">
      <w:r xmlns:w="http://schemas.openxmlformats.org/wordprocessingml/2006/main">
        <w:t xml:space="preserve">Sakin layi na uku: A babbar rana ta ƙarshe Yesu ya tsaya ya ce da babbar murya, ‘Duk mai jin ƙishirwa ya zo wurina, ya sha. Duk wanda ya gaskata da ni kamar yadda Nassi ya ce, koguna za su gudana daga cikinsa. Wannan Ruhun da waɗanda suka gaskata da shi suka karɓi daga baya, domin ba a ba da Ruhu ba tukuna domin Yesu bai riga ya sami ɗaukaka ba wanda ya haifar da rarrabuwa tsakanin taron jama'a wasu suna cewa 'Shi Annabi ne' wasu suna cewa 'Shi Almasihu ne' yayin da wasu ke tambayar yiwuwar Almasihu ya zo daga ƙasar Galili. tare da Nikodimus yana kāre shi daga hukunci sarai ba tare da jin kāriya ba bisa ga doka wanda ya haifar da korar izgili da takwarorinsa suka bar kowa ya koma gida (Yahaya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Yohanna 7:1 Bayan haka Yesu ya yi tafiya a ƙasar Galili, don bai yarda ya yi tafiya a Yahudiya ba, domin Yahudawa suna neman su kashe shi.</w:t>
      </w:r>
    </w:p>
    <w:p w14:paraId="69FCB90D" w14:textId="77777777" w:rsidR="00F90BDC" w:rsidRDefault="00F90BDC"/>
    <w:p w14:paraId="1F540D8D" w14:textId="77777777" w:rsidR="00F90BDC" w:rsidRDefault="00F90BDC">
      <w:r xmlns:w="http://schemas.openxmlformats.org/wordprocessingml/2006/main">
        <w:t xml:space="preserve">Yesu ya guje wa Yahudawa a Galili domin suna neman su kashe shi.</w:t>
      </w:r>
    </w:p>
    <w:p w14:paraId="7698AE4A" w14:textId="77777777" w:rsidR="00F90BDC" w:rsidRDefault="00F90BDC"/>
    <w:p w14:paraId="5A634571" w14:textId="77777777" w:rsidR="00F90BDC" w:rsidRDefault="00F90BDC">
      <w:r xmlns:w="http://schemas.openxmlformats.org/wordprocessingml/2006/main">
        <w:t xml:space="preserve">1: Kariyar Allah ta kasance a gare mu a ko da yaushe.</w:t>
      </w:r>
    </w:p>
    <w:p w14:paraId="2D6BE3EF" w14:textId="77777777" w:rsidR="00F90BDC" w:rsidRDefault="00F90BDC"/>
    <w:p w14:paraId="1F14002C" w14:textId="77777777" w:rsidR="00F90BDC" w:rsidRDefault="00F90BDC">
      <w:r xmlns:w="http://schemas.openxmlformats.org/wordprocessingml/2006/main">
        <w:t xml:space="preserve">2: Kada mu daina bege, ko da kuwa hamayyar da muke fuskanta.</w:t>
      </w:r>
    </w:p>
    <w:p w14:paraId="5D57623D" w14:textId="77777777" w:rsidR="00F90BDC" w:rsidRDefault="00F90BDC"/>
    <w:p w14:paraId="7C609838" w14:textId="77777777" w:rsidR="00F90BDC" w:rsidRDefault="00F90BDC">
      <w:r xmlns:w="http://schemas.openxmlformats.org/wordprocessingml/2006/main">
        <w:t xml:space="preserve">1: Zabura 23:4 "Ko da yake na bi ta cikin kwari mafi duhu, Ba zan ji tsoron mugunta ba, gama kana tare da ni; sandarka da sandarka suna ta'azantar da ni."</w:t>
      </w:r>
    </w:p>
    <w:p w14:paraId="20BCA949" w14:textId="77777777" w:rsidR="00F90BDC" w:rsidRDefault="00F90BDC"/>
    <w:p w14:paraId="00B722A0" w14:textId="77777777" w:rsidR="00F90BDC" w:rsidRDefault="00F90BDC">
      <w:r xmlns:w="http://schemas.openxmlformats.org/wordprocessingml/2006/main">
        <w:t xml:space="preserve">2: Misalai 3:5-6 "Ka dogara ga Ubangiji da dukan zuciyarka, kada ka dogara ga naka fahimi;</w:t>
      </w:r>
    </w:p>
    <w:p w14:paraId="0CB80415" w14:textId="77777777" w:rsidR="00F90BDC" w:rsidRDefault="00F90BDC"/>
    <w:p w14:paraId="0A8156B3" w14:textId="77777777" w:rsidR="00F90BDC" w:rsidRDefault="00F90BDC">
      <w:r xmlns:w="http://schemas.openxmlformats.org/wordprocessingml/2006/main">
        <w:t xml:space="preserve">Yohanna 7:2 Amma Idin Bukkoki na Yahudawa ya gabato.</w:t>
      </w:r>
    </w:p>
    <w:p w14:paraId="1EE7D16E" w14:textId="77777777" w:rsidR="00F90BDC" w:rsidRDefault="00F90BDC"/>
    <w:p w14:paraId="3E5A343A" w14:textId="77777777" w:rsidR="00F90BDC" w:rsidRDefault="00F90BDC">
      <w:r xmlns:w="http://schemas.openxmlformats.org/wordprocessingml/2006/main">
        <w:t xml:space="preserve">A lokacin Idin Bukkoki na Yahudawa, Yesu yana tafiya zuwa Urushalima.</w:t>
      </w:r>
    </w:p>
    <w:p w14:paraId="25926D4D" w14:textId="77777777" w:rsidR="00F90BDC" w:rsidRDefault="00F90BDC"/>
    <w:p w14:paraId="7D77E50E" w14:textId="77777777" w:rsidR="00F90BDC" w:rsidRDefault="00F90BDC">
      <w:r xmlns:w="http://schemas.openxmlformats.org/wordprocessingml/2006/main">
        <w:t xml:space="preserve">1. Ƙaunar Yesu Ga Mutanensa: Yadda Yesu Ya Nuna Ƙaunarsa ta wajen Zuwa Urushalima A lokacin Idin Bukkoki</w:t>
      </w:r>
    </w:p>
    <w:p w14:paraId="7B9B523A" w14:textId="77777777" w:rsidR="00F90BDC" w:rsidRDefault="00F90BDC"/>
    <w:p w14:paraId="10AE7CED" w14:textId="77777777" w:rsidR="00F90BDC" w:rsidRDefault="00F90BDC">
      <w:r xmlns:w="http://schemas.openxmlformats.org/wordprocessingml/2006/main">
        <w:t xml:space="preserve">2. Biyayya ga Allah: Muhimmancin Biyayya ga Allah Koda Wuya</w:t>
      </w:r>
    </w:p>
    <w:p w14:paraId="10FB3B56" w14:textId="77777777" w:rsidR="00F90BDC" w:rsidRDefault="00F90BDC"/>
    <w:p w14:paraId="111FFE4E" w14:textId="77777777" w:rsidR="00F90BDC" w:rsidRDefault="00F90BDC">
      <w:r xmlns:w="http://schemas.openxmlformats.org/wordprocessingml/2006/main">
        <w:t xml:space="preserve">1. Yohanna 14:15 - "Idan kuna ƙaunata, za ku kiyaye dokokina."</w:t>
      </w:r>
    </w:p>
    <w:p w14:paraId="136BA252" w14:textId="77777777" w:rsidR="00F90BDC" w:rsidRDefault="00F90BDC"/>
    <w:p w14:paraId="233EEF2B" w14:textId="77777777" w:rsidR="00F90BDC" w:rsidRDefault="00F90BDC">
      <w:r xmlns:w="http://schemas.openxmlformats.org/wordprocessingml/2006/main">
        <w:t xml:space="preserve">2. Matta 28:20 - "Ga shi, ina tare da ku kullum, har matuƙar zamani."</w:t>
      </w:r>
    </w:p>
    <w:p w14:paraId="406A141F" w14:textId="77777777" w:rsidR="00F90BDC" w:rsidRDefault="00F90BDC"/>
    <w:p w14:paraId="4092B863" w14:textId="77777777" w:rsidR="00F90BDC" w:rsidRDefault="00F90BDC">
      <w:r xmlns:w="http://schemas.openxmlformats.org/wordprocessingml/2006/main">
        <w:t xml:space="preserve">Yohanna 7:3 Sai ’yan’uwansa suka ce masa, “Tashi daga nan, ka tafi Yahudiya, domin almajiranka su ga ayyukan da kake yi.</w:t>
      </w:r>
    </w:p>
    <w:p w14:paraId="57B8809C" w14:textId="77777777" w:rsidR="00F90BDC" w:rsidRDefault="00F90BDC"/>
    <w:p w14:paraId="5C2AC7EC" w14:textId="77777777" w:rsidR="00F90BDC" w:rsidRDefault="00F90BDC">
      <w:r xmlns:w="http://schemas.openxmlformats.org/wordprocessingml/2006/main">
        <w:t xml:space="preserve">’Yan’uwan Yesu sun ƙarfafa shi ya bar Galili ya tafi Yahudiya don almajiransa su ga mu’ujizar da yake yi.</w:t>
      </w:r>
    </w:p>
    <w:p w14:paraId="70448E1C" w14:textId="77777777" w:rsidR="00F90BDC" w:rsidRDefault="00F90BDC"/>
    <w:p w14:paraId="110CBF29" w14:textId="77777777" w:rsidR="00F90BDC" w:rsidRDefault="00F90BDC">
      <w:r xmlns:w="http://schemas.openxmlformats.org/wordprocessingml/2006/main">
        <w:t xml:space="preserve">1. Ikon Imani: Koyan Imani da Mu'ujizai</w:t>
      </w:r>
    </w:p>
    <w:p w14:paraId="310E4C75" w14:textId="77777777" w:rsidR="00F90BDC" w:rsidRDefault="00F90BDC"/>
    <w:p w14:paraId="0C97DFB3" w14:textId="77777777" w:rsidR="00F90BDC" w:rsidRDefault="00F90BDC">
      <w:r xmlns:w="http://schemas.openxmlformats.org/wordprocessingml/2006/main">
        <w:t xml:space="preserve">2. Bin Nufin Uba: Yadda Yesu Ya Bi Shawarar ’Yan’uwansa</w:t>
      </w:r>
    </w:p>
    <w:p w14:paraId="396D9C89" w14:textId="77777777" w:rsidR="00F90BDC" w:rsidRDefault="00F90BDC"/>
    <w:p w14:paraId="3D1B0AB0" w14:textId="77777777" w:rsidR="00F90BDC" w:rsidRDefault="00F90BDC">
      <w:r xmlns:w="http://schemas.openxmlformats.org/wordprocessingml/2006/main">
        <w:t xml:space="preserve">1. Ibraniyawa 13:5-6 – “Ka kiyaye ranka daga son kuɗi, kuma ka gamsu da abin da kake da shi, gama ya ce, Ba zan taɓa yashe ka ba, ba kuwa zan yashe ka ba.” Don haka za mu iya cewa da gaba gaɗi, “Ubangiji ne mai taimakona; Ba zan ji tsoro ba; me mutum zai iya yi min?”</w:t>
      </w:r>
    </w:p>
    <w:p w14:paraId="5175D063" w14:textId="77777777" w:rsidR="00F90BDC" w:rsidRDefault="00F90BDC"/>
    <w:p w14:paraId="2FC846A0" w14:textId="77777777" w:rsidR="00F90BDC" w:rsidRDefault="00F90BDC">
      <w:r xmlns:w="http://schemas.openxmlformats.org/wordprocessingml/2006/main">
        <w:t xml:space="preserve">2. Yohanna 14:12-14 - “Hakika, hakika, ina gaya muku, duk wanda ya gaskata da ni, zai yi ayyukan da ni ke yi; kuma zai yi ayyuka da suka fi waɗannan, domin ina zuwa wurin Uba. Duk abin da kuka roƙa da sunana, zan yi, domin a ɗaukaka Uba cikin Ɗan. Idan ka tambaye ni wani abu da sunana, zan yi.</w:t>
      </w:r>
    </w:p>
    <w:p w14:paraId="314A27BE" w14:textId="77777777" w:rsidR="00F90BDC" w:rsidRDefault="00F90BDC"/>
    <w:p w14:paraId="04E35FAC" w14:textId="77777777" w:rsidR="00F90BDC" w:rsidRDefault="00F90BDC">
      <w:r xmlns:w="http://schemas.openxmlformats.org/wordprocessingml/2006/main">
        <w:t xml:space="preserve">Yohanna 7:4 Gama ba wani mutum da yake yin kome a ɓoye, shi da kansa kuma yana neman a san shi a sarari. Idan ka yi waɗannan abubuwa, ka bayyana kanka ga duniya.</w:t>
      </w:r>
    </w:p>
    <w:p w14:paraId="21D9ED14" w14:textId="77777777" w:rsidR="00F90BDC" w:rsidRDefault="00F90BDC"/>
    <w:p w14:paraId="4068D675" w14:textId="77777777" w:rsidR="00F90BDC" w:rsidRDefault="00F90BDC">
      <w:r xmlns:w="http://schemas.openxmlformats.org/wordprocessingml/2006/main">
        <w:t xml:space="preserve">Yesu ya ƙarfafa mu mu yi ayyuka masu kyau a fili don a ƙarfafa wasu su yi hakanan.</w:t>
      </w:r>
    </w:p>
    <w:p w14:paraId="10F81734" w14:textId="77777777" w:rsidR="00F90BDC" w:rsidRDefault="00F90BDC"/>
    <w:p w14:paraId="189EF16C" w14:textId="77777777" w:rsidR="00F90BDC" w:rsidRDefault="00F90BDC">
      <w:r xmlns:w="http://schemas.openxmlformats.org/wordprocessingml/2006/main">
        <w:t xml:space="preserve">1. Yin Nagarta a Jama’a: Nunawa Duniya Yadda Bin Yesu Zai Canja Rayuwa</w:t>
      </w:r>
    </w:p>
    <w:p w14:paraId="24A0734F" w14:textId="77777777" w:rsidR="00F90BDC" w:rsidRDefault="00F90BDC"/>
    <w:p w14:paraId="3A746495" w14:textId="77777777" w:rsidR="00F90BDC" w:rsidRDefault="00F90BDC">
      <w:r xmlns:w="http://schemas.openxmlformats.org/wordprocessingml/2006/main">
        <w:t xml:space="preserve">2. Ikon Hidima: Yin Canza Rayuwar Wasu</w:t>
      </w:r>
    </w:p>
    <w:p w14:paraId="1E437B87" w14:textId="77777777" w:rsidR="00F90BDC" w:rsidRDefault="00F90BDC"/>
    <w:p w14:paraId="1DE6A3E4" w14:textId="77777777" w:rsidR="00F90BDC" w:rsidRDefault="00F90BDC">
      <w:r xmlns:w="http://schemas.openxmlformats.org/wordprocessingml/2006/main">
        <w:t xml:space="preserve">1. Matta 5:16 - "Bari haskenku haskaka a gaban mutane, domin su ga ayyukanku nagari, su kuma ɗaukaka Ubanku wanda ke cikin sama."</w:t>
      </w:r>
    </w:p>
    <w:p w14:paraId="342A1DFF" w14:textId="77777777" w:rsidR="00F90BDC" w:rsidRDefault="00F90BDC"/>
    <w:p w14:paraId="4ECD9401" w14:textId="77777777" w:rsidR="00F90BDC" w:rsidRDefault="00F90BDC">
      <w:r xmlns:w="http://schemas.openxmlformats.org/wordprocessingml/2006/main">
        <w:t xml:space="preserve">2. Galatiyawa 6:9 - "Kada kuma mu gaji da aikata nagarta: gama a kan kari za mu girbe, idan ba mu kasala ba."</w:t>
      </w:r>
    </w:p>
    <w:p w14:paraId="3FB3D86F" w14:textId="77777777" w:rsidR="00F90BDC" w:rsidRDefault="00F90BDC"/>
    <w:p w14:paraId="7182EDA4" w14:textId="77777777" w:rsidR="00F90BDC" w:rsidRDefault="00F90BDC">
      <w:r xmlns:w="http://schemas.openxmlformats.org/wordprocessingml/2006/main">
        <w:t xml:space="preserve">Yohanna 7:5 Gama ’yan’uwansa ba su gaskata da shi ba.</w:t>
      </w:r>
    </w:p>
    <w:p w14:paraId="46E3AC2E" w14:textId="77777777" w:rsidR="00F90BDC" w:rsidRDefault="00F90BDC"/>
    <w:p w14:paraId="27514771" w14:textId="77777777" w:rsidR="00F90BDC" w:rsidRDefault="00F90BDC">
      <w:r xmlns:w="http://schemas.openxmlformats.org/wordprocessingml/2006/main">
        <w:t xml:space="preserve">Nassi: Ko da yake Yesu ya yi mu’ujizai da yawa a garinsu Nazarat, ’yan’uwansa ba su gaskata da shi ba (Yohanna 7:5).</w:t>
      </w:r>
    </w:p>
    <w:p w14:paraId="742E6EA6" w14:textId="77777777" w:rsidR="00F90BDC" w:rsidRDefault="00F90BDC"/>
    <w:p w14:paraId="3457C3C7" w14:textId="77777777" w:rsidR="00F90BDC" w:rsidRDefault="00F90BDC">
      <w:r xmlns:w="http://schemas.openxmlformats.org/wordprocessingml/2006/main">
        <w:t xml:space="preserve">Iyalinsa ba su amince da Yesu ba, duk da alamu da yawa da ya yi.</w:t>
      </w:r>
    </w:p>
    <w:p w14:paraId="25FE6B4F" w14:textId="77777777" w:rsidR="00F90BDC" w:rsidRDefault="00F90BDC"/>
    <w:p w14:paraId="2C676A27" w14:textId="77777777" w:rsidR="00F90BDC" w:rsidRDefault="00F90BDC">
      <w:r xmlns:w="http://schemas.openxmlformats.org/wordprocessingml/2006/main">
        <w:t xml:space="preserve">1. Gane Nufin Allah a yanayi Mai wuya: Misalin Yesu</w:t>
      </w:r>
    </w:p>
    <w:p w14:paraId="16601357" w14:textId="77777777" w:rsidR="00F90BDC" w:rsidRDefault="00F90BDC"/>
    <w:p w14:paraId="7ED2BAC8" w14:textId="77777777" w:rsidR="00F90BDC" w:rsidRDefault="00F90BDC">
      <w:r xmlns:w="http://schemas.openxmlformats.org/wordprocessingml/2006/main">
        <w:t xml:space="preserve">2. Ikon Bangaskiya Duk da Rashin Imani: Labarin Yesu da 'Yan'uwansa</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Ishaya 53:1 - "Wa ya gaskata saƙonmu, ga wa kuma aka bayyana hannun Ubangiji?"</w:t>
      </w:r>
    </w:p>
    <w:p w14:paraId="011FA566" w14:textId="77777777" w:rsidR="00F90BDC" w:rsidRDefault="00F90BDC"/>
    <w:p w14:paraId="3618E969" w14:textId="77777777" w:rsidR="00F90BDC" w:rsidRDefault="00F90BDC">
      <w:r xmlns:w="http://schemas.openxmlformats.org/wordprocessingml/2006/main">
        <w:t xml:space="preserve">2. Romawa 10:17 - "Don haka bangaskiya daga ji take zuwa, ji kuma ta wurin maganar Almasihu."</w:t>
      </w:r>
    </w:p>
    <w:p w14:paraId="74BF3330" w14:textId="77777777" w:rsidR="00F90BDC" w:rsidRDefault="00F90BDC"/>
    <w:p w14:paraId="661BC021" w14:textId="77777777" w:rsidR="00F90BDC" w:rsidRDefault="00F90BDC">
      <w:r xmlns:w="http://schemas.openxmlformats.org/wordprocessingml/2006/main">
        <w:t xml:space="preserve">Yohanna 7:6 Sai Yesu ya ce musu, “Lokacina bai yi ba tukuna, amma lokacinku a shirye yake kullum.</w:t>
      </w:r>
    </w:p>
    <w:p w14:paraId="51A6B064" w14:textId="77777777" w:rsidR="00F90BDC" w:rsidRDefault="00F90BDC"/>
    <w:p w14:paraId="02C9D695" w14:textId="77777777" w:rsidR="00F90BDC" w:rsidRDefault="00F90BDC">
      <w:r xmlns:w="http://schemas.openxmlformats.org/wordprocessingml/2006/main">
        <w:t xml:space="preserve">Yesu ya koya mana cewa ya kamata lokacinmu ya kasance a hidimar Allah.</w:t>
      </w:r>
    </w:p>
    <w:p w14:paraId="1439B4F9" w14:textId="77777777" w:rsidR="00F90BDC" w:rsidRDefault="00F90BDC"/>
    <w:p w14:paraId="04E079B2" w14:textId="77777777" w:rsidR="00F90BDC" w:rsidRDefault="00F90BDC">
      <w:r xmlns:w="http://schemas.openxmlformats.org/wordprocessingml/2006/main">
        <w:t xml:space="preserve">1:Lokacinmu kyauta ne daga Allah, kuma a yi amfani da shi don bauta masa.</w:t>
      </w:r>
    </w:p>
    <w:p w14:paraId="32A965DA" w14:textId="77777777" w:rsidR="00F90BDC" w:rsidRDefault="00F90BDC"/>
    <w:p w14:paraId="27B51AE9" w14:textId="77777777" w:rsidR="00F90BDC" w:rsidRDefault="00F90BDC">
      <w:r xmlns:w="http://schemas.openxmlformats.org/wordprocessingml/2006/main">
        <w:t xml:space="preserve">2: An kira mu da mu ba da lokacinmu da dukiyarmu ga Allah da mulkinsa.</w:t>
      </w:r>
    </w:p>
    <w:p w14:paraId="69D637C1" w14:textId="77777777" w:rsidR="00F90BDC" w:rsidRDefault="00F90BDC"/>
    <w:p w14:paraId="5A25E285" w14:textId="77777777" w:rsidR="00F90BDC" w:rsidRDefault="00F90BDC">
      <w:r xmlns:w="http://schemas.openxmlformats.org/wordprocessingml/2006/main">
        <w:t xml:space="preserve">1: Kolosiyawa 3:17 - Kuma duk abin da kuke yi ta magana ko ta aiki, ku yi duka da sunan Ubangiji Yesu, kuna gode wa Allah da Uba ta wurinsa.</w:t>
      </w:r>
    </w:p>
    <w:p w14:paraId="7A6FE85F" w14:textId="77777777" w:rsidR="00F90BDC" w:rsidRDefault="00F90BDC"/>
    <w:p w14:paraId="32327F78" w14:textId="77777777" w:rsidR="00F90BDC" w:rsidRDefault="00F90BDC">
      <w:r xmlns:w="http://schemas.openxmlformats.org/wordprocessingml/2006/main">
        <w:t xml:space="preserve">2: Afisawa 5:15-16 – To, ku kula fa ku yi tafiya da kyau, ba kamar wawaye ba, amma kamar masu hikima, kuna fansar lokaci, domin kwanakin mugaye ne.</w:t>
      </w:r>
    </w:p>
    <w:p w14:paraId="5650FB47" w14:textId="77777777" w:rsidR="00F90BDC" w:rsidRDefault="00F90BDC"/>
    <w:p w14:paraId="7BC4C714" w14:textId="77777777" w:rsidR="00F90BDC" w:rsidRDefault="00F90BDC">
      <w:r xmlns:w="http://schemas.openxmlformats.org/wordprocessingml/2006/main">
        <w:t xml:space="preserve">Yohanna 7:7 Duniya ba za ta iya ƙi ku ba; Amma ni ya ƙi, domin na shaida shi, cewa ayyukansa mugaye ne.</w:t>
      </w:r>
    </w:p>
    <w:p w14:paraId="471646DF" w14:textId="77777777" w:rsidR="00F90BDC" w:rsidRDefault="00F90BDC"/>
    <w:p w14:paraId="3CA9B58C" w14:textId="77777777" w:rsidR="00F90BDC" w:rsidRDefault="00F90BDC">
      <w:r xmlns:w="http://schemas.openxmlformats.org/wordprocessingml/2006/main">
        <w:t xml:space="preserve">Duniya ta ƙi Yesu saboda shaidar da yake bayarwa game da mugayen ayyukan duniya.</w:t>
      </w:r>
    </w:p>
    <w:p w14:paraId="55A6A236" w14:textId="77777777" w:rsidR="00F90BDC" w:rsidRDefault="00F90BDC"/>
    <w:p w14:paraId="74A9D019" w14:textId="77777777" w:rsidR="00F90BDC" w:rsidRDefault="00F90BDC">
      <w:r xmlns:w="http://schemas.openxmlformats.org/wordprocessingml/2006/main">
        <w:t xml:space="preserve">1. Yin Wa’azi a cikin Halayen da ba su Da Kyau – Yohanna 7:7</w:t>
      </w:r>
    </w:p>
    <w:p w14:paraId="31A15129" w14:textId="77777777" w:rsidR="00F90BDC" w:rsidRDefault="00F90BDC"/>
    <w:p w14:paraId="14B351F6" w14:textId="77777777" w:rsidR="00F90BDC" w:rsidRDefault="00F90BDC">
      <w:r xmlns:w="http://schemas.openxmlformats.org/wordprocessingml/2006/main">
        <w:t xml:space="preserve">2. Ƙimar Dagewa Cikin Bangaskiya - Yohanna 7:7</w:t>
      </w:r>
    </w:p>
    <w:p w14:paraId="3E5C0975" w14:textId="77777777" w:rsidR="00F90BDC" w:rsidRDefault="00F90BDC"/>
    <w:p w14:paraId="6BE3A518" w14:textId="77777777" w:rsidR="00F90BDC" w:rsidRDefault="00F90BDC">
      <w:r xmlns:w="http://schemas.openxmlformats.org/wordprocessingml/2006/main">
        <w:t xml:space="preserve">1. Romawa 12:2 – Kada ku bi misalin duniyar nan, amma ku sāke ta wurin sabunta hankalinku.</w:t>
      </w:r>
    </w:p>
    <w:p w14:paraId="17417086" w14:textId="77777777" w:rsidR="00F90BDC" w:rsidRDefault="00F90BDC"/>
    <w:p w14:paraId="4486803F" w14:textId="77777777" w:rsidR="00F90BDC" w:rsidRDefault="00F90BDC">
      <w:r xmlns:w="http://schemas.openxmlformats.org/wordprocessingml/2006/main">
        <w:t xml:space="preserve">2. 1 Yohanna 5:19 – Mun sani mu ‘ya’yan Allah ne, kuma dukan duniya tana ƙarƙashin ikon Shaiɗan.</w:t>
      </w:r>
    </w:p>
    <w:p w14:paraId="76F2DA3C" w14:textId="77777777" w:rsidR="00F90BDC" w:rsidRDefault="00F90BDC"/>
    <w:p w14:paraId="5DAB1878" w14:textId="77777777" w:rsidR="00F90BDC" w:rsidRDefault="00F90BDC">
      <w:r xmlns:w="http://schemas.openxmlformats.org/wordprocessingml/2006/main">
        <w:t xml:space="preserve">Yohanna 7:8 Ku haura zuwa wannan idi, ba zan tafi idi ba tukuna: gama lokacina bai cika ba tukuna.</w:t>
      </w:r>
    </w:p>
    <w:p w14:paraId="07D6AA5C" w14:textId="77777777" w:rsidR="00F90BDC" w:rsidRDefault="00F90BDC"/>
    <w:p w14:paraId="51523B13" w14:textId="77777777" w:rsidR="00F90BDC" w:rsidRDefault="00F90BDC">
      <w:r xmlns:w="http://schemas.openxmlformats.org/wordprocessingml/2006/main">
        <w:t xml:space="preserve">Yohanna 7:8 ya koya mana mu yi haƙuri kuma mu jira har lokacin da ya dace mu ɗauki mataki.</w:t>
      </w:r>
    </w:p>
    <w:p w14:paraId="5AB135D2" w14:textId="77777777" w:rsidR="00F90BDC" w:rsidRDefault="00F90BDC"/>
    <w:p w14:paraId="5B6AA509" w14:textId="77777777" w:rsidR="00F90BDC" w:rsidRDefault="00F90BDC">
      <w:r xmlns:w="http://schemas.openxmlformats.org/wordprocessingml/2006/main">
        <w:t xml:space="preserve">1: Haƙuri nagarta ce - Yohanna 7:8</w:t>
      </w:r>
    </w:p>
    <w:p w14:paraId="254A2BC1" w14:textId="77777777" w:rsidR="00F90BDC" w:rsidRDefault="00F90BDC"/>
    <w:p w14:paraId="297D4AA7" w14:textId="77777777" w:rsidR="00F90BDC" w:rsidRDefault="00F90BDC">
      <w:r xmlns:w="http://schemas.openxmlformats.org/wordprocessingml/2006/main">
        <w:t xml:space="preserve">2: Lokacin Allah cikakke ne - Yohanna 7:8</w:t>
      </w:r>
    </w:p>
    <w:p w14:paraId="46A5C3B5" w14:textId="77777777" w:rsidR="00F90BDC" w:rsidRDefault="00F90BDC"/>
    <w:p w14:paraId="6051C4D4" w14:textId="77777777" w:rsidR="00F90BDC" w:rsidRDefault="00F90BDC">
      <w:r xmlns:w="http://schemas.openxmlformats.org/wordprocessingml/2006/main">
        <w:t xml:space="preserve">1: Yakubu 5: 7-8 - Saboda haka, 'yan'uwa, ku yi haƙuri har zuwan Ubangiji. Ga shi, manomi yana jiran ’ya’yan ƙasa mai daraja, ya kuma daɗe yana haƙuri dominsa, har ya sami ruwan sama na fari da na ƙarshe.</w:t>
      </w:r>
    </w:p>
    <w:p w14:paraId="3BF8DD32" w14:textId="77777777" w:rsidR="00F90BDC" w:rsidRDefault="00F90BDC"/>
    <w:p w14:paraId="554A9B62" w14:textId="77777777" w:rsidR="00F90BDC" w:rsidRDefault="00F90BDC">
      <w:r xmlns:w="http://schemas.openxmlformats.org/wordprocessingml/2006/main">
        <w:t xml:space="preserve">2: Mai-Wa’azi 3:1-8 – Ga kowane abu yana da lokaci, da lokacin kowane abu a ƙarƙashin sama: lokacin haihuwa, da lokacin mutuwa; lokacin shuka, da lokacin girbe abin da aka shuka.</w:t>
      </w:r>
    </w:p>
    <w:p w14:paraId="2A37DEBC" w14:textId="77777777" w:rsidR="00F90BDC" w:rsidRDefault="00F90BDC"/>
    <w:p w14:paraId="3C68ADDC" w14:textId="77777777" w:rsidR="00F90BDC" w:rsidRDefault="00F90BDC">
      <w:r xmlns:w="http://schemas.openxmlformats.org/wordprocessingml/2006/main">
        <w:t xml:space="preserve">Yohanna 7:9 Da ya faɗa musu waɗannan kalmomi, ya ci gaba da zama a ƙasar Galili.</w:t>
      </w:r>
    </w:p>
    <w:p w14:paraId="16E2A96A" w14:textId="77777777" w:rsidR="00F90BDC" w:rsidRDefault="00F90BDC"/>
    <w:p w14:paraId="108A0ED8" w14:textId="77777777" w:rsidR="00F90BDC" w:rsidRDefault="00F90BDC">
      <w:r xmlns:w="http://schemas.openxmlformats.org/wordprocessingml/2006/main">
        <w:t xml:space="preserve">Yesu ya yi magana da taron jama’a a Galili kuma ya zauna a yankin daga baya.</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Biyayyar Yesu ga Shirin Allah: Misalin Tsawan Yesu a Galili</w:t>
      </w:r>
    </w:p>
    <w:p w14:paraId="0CA70842" w14:textId="77777777" w:rsidR="00F90BDC" w:rsidRDefault="00F90BDC"/>
    <w:p w14:paraId="7EF48B36" w14:textId="77777777" w:rsidR="00F90BDC" w:rsidRDefault="00F90BDC">
      <w:r xmlns:w="http://schemas.openxmlformats.org/wordprocessingml/2006/main">
        <w:t xml:space="preserve">2. Ikon Kalmomi: Yadda Jawabin Yesu Ya Bayyana Ayyukansa</w:t>
      </w:r>
    </w:p>
    <w:p w14:paraId="068DA283" w14:textId="77777777" w:rsidR="00F90BDC" w:rsidRDefault="00F90BDC"/>
    <w:p w14:paraId="02A033DD" w14:textId="77777777" w:rsidR="00F90BDC" w:rsidRDefault="00F90BDC">
      <w:r xmlns:w="http://schemas.openxmlformats.org/wordprocessingml/2006/main">
        <w:t xml:space="preserve">1. Matta 4: 23-24 - Yesu kuma ya zazzaga ko'ina cikin Galili, yana koyarwa a majami'unsu, yana wa'azin bisharar Mulki, yana warkar da kowace irin cuta da cututtuka a cikin jama'a.</w:t>
      </w:r>
    </w:p>
    <w:p w14:paraId="56F26892" w14:textId="77777777" w:rsidR="00F90BDC" w:rsidRDefault="00F90BDC"/>
    <w:p w14:paraId="2CA2873A" w14:textId="77777777" w:rsidR="00F90BDC" w:rsidRDefault="00F90BDC">
      <w:r xmlns:w="http://schemas.openxmlformats.org/wordprocessingml/2006/main">
        <w:t xml:space="preserve">2. Yohanna 9:4 – Dole ne in yi ayyukan wanda ya aiko ni, tun da rana take: dare na zuwa, lokacin da ba mai iya yin aiki.</w:t>
      </w:r>
    </w:p>
    <w:p w14:paraId="722A92E9" w14:textId="77777777" w:rsidR="00F90BDC" w:rsidRDefault="00F90BDC"/>
    <w:p w14:paraId="6652E27D" w14:textId="77777777" w:rsidR="00F90BDC" w:rsidRDefault="00F90BDC">
      <w:r xmlns:w="http://schemas.openxmlformats.org/wordprocessingml/2006/main">
        <w:t xml:space="preserve">Yohanna 7:10 Amma da ’yan’uwansa suka tafi, shi ma ya tafi idin, ba a fili ba, amma kamar a ɓoye.</w:t>
      </w:r>
    </w:p>
    <w:p w14:paraId="14C7BA57" w14:textId="77777777" w:rsidR="00F90BDC" w:rsidRDefault="00F90BDC"/>
    <w:p w14:paraId="4D4468C8" w14:textId="77777777" w:rsidR="00F90BDC" w:rsidRDefault="00F90BDC">
      <w:r xmlns:w="http://schemas.openxmlformats.org/wordprocessingml/2006/main">
        <w:t xml:space="preserve">An tuna wa Yohanna ayyukansa ga Allah kuma ya tafi idin, amma yana yin hakan cikin hikima.</w:t>
      </w:r>
    </w:p>
    <w:p w14:paraId="54749DF1" w14:textId="77777777" w:rsidR="00F90BDC" w:rsidRDefault="00F90BDC"/>
    <w:p w14:paraId="18DC05DD" w14:textId="77777777" w:rsidR="00F90BDC" w:rsidRDefault="00F90BDC">
      <w:r xmlns:w="http://schemas.openxmlformats.org/wordprocessingml/2006/main">
        <w:t xml:space="preserve">1. Haqqinmu Ga Allah: Ko A asirce</w:t>
      </w:r>
    </w:p>
    <w:p w14:paraId="4BD9A48F" w14:textId="77777777" w:rsidR="00F90BDC" w:rsidRDefault="00F90BDC"/>
    <w:p w14:paraId="778AE168" w14:textId="77777777" w:rsidR="00F90BDC" w:rsidRDefault="00F90BDC">
      <w:r xmlns:w="http://schemas.openxmlformats.org/wordprocessingml/2006/main">
        <w:t xml:space="preserve">2. Zama Da Hankali Domin Cika Wajiban Mu</w:t>
      </w:r>
    </w:p>
    <w:p w14:paraId="25F63C5B" w14:textId="77777777" w:rsidR="00F90BDC" w:rsidRDefault="00F90BDC"/>
    <w:p w14:paraId="72764659" w14:textId="77777777" w:rsidR="00F90BDC" w:rsidRDefault="00F90BDC">
      <w:r xmlns:w="http://schemas.openxmlformats.org/wordprocessingml/2006/main">
        <w:t xml:space="preserve">1. Misalai 16:2 Dukan al'amuran mutum suna da tsabta a idanunsa; Amma Ubangiji yana auna ruhohi.</w:t>
      </w:r>
    </w:p>
    <w:p w14:paraId="3E75B5A0" w14:textId="77777777" w:rsidR="00F90BDC" w:rsidRDefault="00F90BDC"/>
    <w:p w14:paraId="44C5872D" w14:textId="77777777" w:rsidR="00F90BDC" w:rsidRDefault="00F90BDC">
      <w:r xmlns:w="http://schemas.openxmlformats.org/wordprocessingml/2006/main">
        <w:t xml:space="preserve">2. Matta 6:4-6 “Don haka kada ku zama kamarsu. Domin Ubanku ya san abubuwan da kuke bukata kafin ku tambaye shi. Ta haka, sai ku yi addu'a: Ubanmu wanda ke cikin sama, A tsarkake sunanka. Mulkin ku ya zo. A yi nufinka a duniya kamar yadda ake yin a cikin sama.</w:t>
      </w:r>
    </w:p>
    <w:p w14:paraId="68DFB132" w14:textId="77777777" w:rsidR="00F90BDC" w:rsidRDefault="00F90BDC"/>
    <w:p w14:paraId="689DC1EC" w14:textId="77777777" w:rsidR="00F90BDC" w:rsidRDefault="00F90BDC">
      <w:r xmlns:w="http://schemas.openxmlformats.org/wordprocessingml/2006/main">
        <w:t xml:space="preserve">Yohanna 7:11 Sai Yahudawa suka neme shi a lokacin idin, suka ce, “Ina yake?</w:t>
      </w:r>
    </w:p>
    <w:p w14:paraId="0725771E" w14:textId="77777777" w:rsidR="00F90BDC" w:rsidRDefault="00F90BDC"/>
    <w:p w14:paraId="43578175" w14:textId="77777777" w:rsidR="00F90BDC" w:rsidRDefault="00F90BDC">
      <w:r xmlns:w="http://schemas.openxmlformats.org/wordprocessingml/2006/main">
        <w:t xml:space="preserve">Yahudawa suna neman Yesu a lokacin idin.</w:t>
      </w:r>
    </w:p>
    <w:p w14:paraId="0F0E2AE4" w14:textId="77777777" w:rsidR="00F90BDC" w:rsidRDefault="00F90BDC"/>
    <w:p w14:paraId="2D9027F3" w14:textId="77777777" w:rsidR="00F90BDC" w:rsidRDefault="00F90BDC">
      <w:r xmlns:w="http://schemas.openxmlformats.org/wordprocessingml/2006/main">
        <w:t xml:space="preserve">1: Yesu koyaushe yana kusa da mu, ko da ba za mu iya samunsa ba.</w:t>
      </w:r>
    </w:p>
    <w:p w14:paraId="0E5954D2" w14:textId="77777777" w:rsidR="00F90BDC" w:rsidRDefault="00F90BDC"/>
    <w:p w14:paraId="1417B0F7" w14:textId="77777777" w:rsidR="00F90BDC" w:rsidRDefault="00F90BDC">
      <w:r xmlns:w="http://schemas.openxmlformats.org/wordprocessingml/2006/main">
        <w:t xml:space="preserve">2: Dole ne mu nemi Yesu kowane lokaci na rayuwarmu.</w:t>
      </w:r>
    </w:p>
    <w:p w14:paraId="6BECC1CE" w14:textId="77777777" w:rsidR="00F90BDC" w:rsidRDefault="00F90BDC"/>
    <w:p w14:paraId="74D3E003" w14:textId="77777777" w:rsidR="00F90BDC" w:rsidRDefault="00F90BDC">
      <w:r xmlns:w="http://schemas.openxmlformats.org/wordprocessingml/2006/main">
        <w:t xml:space="preserve">1: Irmiya 29:13 - "Za ku neme ni ku same ni sa'ad da kuke neme ni da dukan zuciyarku."</w:t>
      </w:r>
    </w:p>
    <w:p w14:paraId="7F45CDBE" w14:textId="77777777" w:rsidR="00F90BDC" w:rsidRDefault="00F90BDC"/>
    <w:p w14:paraId="33F2FF90" w14:textId="77777777" w:rsidR="00F90BDC" w:rsidRDefault="00F90BDC">
      <w:r xmlns:w="http://schemas.openxmlformats.org/wordprocessingml/2006/main">
        <w:t xml:space="preserve">2: 1 Labarbaru 16:11 - "Ku nemi Ubangiji da ƙarfinsa, ku nemi gabansa kullayaumin!"</w:t>
      </w:r>
    </w:p>
    <w:p w14:paraId="0C4315CD" w14:textId="77777777" w:rsidR="00F90BDC" w:rsidRDefault="00F90BDC"/>
    <w:p w14:paraId="04A80ED3" w14:textId="77777777" w:rsidR="00F90BDC" w:rsidRDefault="00F90BDC">
      <w:r xmlns:w="http://schemas.openxmlformats.org/wordprocessingml/2006/main">
        <w:t xml:space="preserve">Yohanna 7:12 Aka yi ta gunaguni a cikin jama’a game da shi. amma yana yaudarar mutane.</w:t>
      </w:r>
    </w:p>
    <w:p w14:paraId="3E4D74B7" w14:textId="77777777" w:rsidR="00F90BDC" w:rsidRDefault="00F90BDC"/>
    <w:p w14:paraId="3C8375EF" w14:textId="77777777" w:rsidR="00F90BDC" w:rsidRDefault="00F90BDC">
      <w:r xmlns:w="http://schemas.openxmlformats.org/wordprocessingml/2006/main">
        <w:t xml:space="preserve">Mutane suna gunaguni game da Yesu, wasu suna cewa shi mutumin kirki ne, wasu kuma suna cewa yana ruɗinsu.</w:t>
      </w:r>
    </w:p>
    <w:p w14:paraId="1A50296B" w14:textId="77777777" w:rsidR="00F90BDC" w:rsidRDefault="00F90BDC"/>
    <w:p w14:paraId="1051AE50" w14:textId="77777777" w:rsidR="00F90BDC" w:rsidRDefault="00F90BDC">
      <w:r xmlns:w="http://schemas.openxmlformats.org/wordprocessingml/2006/main">
        <w:t xml:space="preserve">1. Ƙaunar Allah: Ganin Yesu Ta Idon Bangaskiya</w:t>
      </w:r>
    </w:p>
    <w:p w14:paraId="2898EEA2" w14:textId="77777777" w:rsidR="00F90BDC" w:rsidRDefault="00F90BDC"/>
    <w:p w14:paraId="0E077FD7" w14:textId="77777777" w:rsidR="00F90BDC" w:rsidRDefault="00F90BDC">
      <w:r xmlns:w="http://schemas.openxmlformats.org/wordprocessingml/2006/main">
        <w:t xml:space="preserve">2. Ikon Kalmomi: Gaskiya da yaudara</w:t>
      </w:r>
    </w:p>
    <w:p w14:paraId="50C01D6B" w14:textId="77777777" w:rsidR="00F90BDC" w:rsidRDefault="00F90BDC"/>
    <w:p w14:paraId="75356231" w14:textId="77777777" w:rsidR="00F90BDC" w:rsidRDefault="00F90BDC">
      <w:r xmlns:w="http://schemas.openxmlformats.org/wordprocessingml/2006/main">
        <w:t xml:space="preserve">1. Yohanna 3:16-17 – Gama Allah ya yi ƙaunar duniya har ya ba da makaɗaicin Ɗansa, domin duk wanda ya gaskata da shi kada ya lalace, amma ya sami rai na har abada.</w:t>
      </w:r>
    </w:p>
    <w:p w14:paraId="1C04E737" w14:textId="77777777" w:rsidR="00F90BDC" w:rsidRDefault="00F90BDC"/>
    <w:p w14:paraId="0326F4BD" w14:textId="77777777" w:rsidR="00F90BDC" w:rsidRDefault="00F90BDC">
      <w:r xmlns:w="http://schemas.openxmlformats.org/wordprocessingml/2006/main">
        <w:t xml:space="preserve">17 Gama Allah bai aiko Ɗansa duniya domin ya yi wa duniya hukunci ba. amma domin duniya ta sami ceto ta wurinsa.</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Yaƙub 3:5-6 – Haka nan harshe ɗan gaɓa ne, yana alfahari da manyan abubuwa. Ga shi, babban al'amari kaɗan ne na kunna wuta!</w:t>
      </w:r>
    </w:p>
    <w:p w14:paraId="1F2F8A94" w14:textId="77777777" w:rsidR="00F90BDC" w:rsidRDefault="00F90BDC"/>
    <w:p w14:paraId="7DE40D0E" w14:textId="77777777" w:rsidR="00F90BDC" w:rsidRDefault="00F90BDC">
      <w:r xmlns:w="http://schemas.openxmlformats.org/wordprocessingml/2006/main">
        <w:t xml:space="preserve">6 Harshe kuma wuta ne, duniya na mugunta: haka harshe yake cikin gaɓaɓuwan mu, har yana ƙazantar da dukan jiki, yana kuma ƙone hanyar yanayi. Kuma an kunna shi a cikin wutar Jahannama.</w:t>
      </w:r>
    </w:p>
    <w:p w14:paraId="30D5C241" w14:textId="77777777" w:rsidR="00F90BDC" w:rsidRDefault="00F90BDC"/>
    <w:p w14:paraId="138A0E4F" w14:textId="77777777" w:rsidR="00F90BDC" w:rsidRDefault="00F90BDC">
      <w:r xmlns:w="http://schemas.openxmlformats.org/wordprocessingml/2006/main">
        <w:t xml:space="preserve">Yohanna 7:13 Duk da haka ba wanda ya yi magana a sarari game da shi saboda tsoron Yahudawa.</w:t>
      </w:r>
    </w:p>
    <w:p w14:paraId="3253A63F" w14:textId="77777777" w:rsidR="00F90BDC" w:rsidRDefault="00F90BDC"/>
    <w:p w14:paraId="4E1D858B" w14:textId="77777777" w:rsidR="00F90BDC" w:rsidRDefault="00F90BDC">
      <w:r xmlns:w="http://schemas.openxmlformats.org/wordprocessingml/2006/main">
        <w:t xml:space="preserve">Wannan nassin ya nuna haɗarin yin magana a fili game da Yesu, kamar yadda Yahudawa suke da ra’ayi marar kyau game da shi.</w:t>
      </w:r>
    </w:p>
    <w:p w14:paraId="5D990A59" w14:textId="77777777" w:rsidR="00F90BDC" w:rsidRDefault="00F90BDC"/>
    <w:p w14:paraId="532EE4E7" w14:textId="77777777" w:rsidR="00F90BDC" w:rsidRDefault="00F90BDC">
      <w:r xmlns:w="http://schemas.openxmlformats.org/wordprocessingml/2006/main">
        <w:t xml:space="preserve">1: Allah yana ba mu ƙarfin hali mu yi magana a fili da gaba gaɗi game da Yesu, duk da tsoron abin da wasu za su iya yi.</w:t>
      </w:r>
    </w:p>
    <w:p w14:paraId="49105353" w14:textId="77777777" w:rsidR="00F90BDC" w:rsidRDefault="00F90BDC"/>
    <w:p w14:paraId="12597617" w14:textId="77777777" w:rsidR="00F90BDC" w:rsidRDefault="00F90BDC">
      <w:r xmlns:w="http://schemas.openxmlformats.org/wordprocessingml/2006/main">
        <w:t xml:space="preserve">2: Ko a lokacin da rashin daidaito ke gaba da mu, dole ne mu dage cikin bangaskiyarmu ga Yesu.</w:t>
      </w:r>
    </w:p>
    <w:p w14:paraId="0D140928" w14:textId="77777777" w:rsidR="00F90BDC" w:rsidRDefault="00F90BDC"/>
    <w:p w14:paraId="54AFEADE" w14:textId="77777777" w:rsidR="00F90BDC" w:rsidRDefault="00F90BDC">
      <w:r xmlns:w="http://schemas.openxmlformats.org/wordprocessingml/2006/main">
        <w:t xml:space="preserve">1: Ayukan Manzanni 4: 19-20 - "Amma Bitrus da Yahaya suka amsa suka ce musu, Ko ya dace a gaban Allah mu ji ku fiye da na Allah, ku hukunta. Gama ba za mu iya faɗin abin da muka gani, muka kuma ji ba.”</w:t>
      </w:r>
    </w:p>
    <w:p w14:paraId="7BD22E59" w14:textId="77777777" w:rsidR="00F90BDC" w:rsidRDefault="00F90BDC"/>
    <w:p w14:paraId="4948F528" w14:textId="77777777" w:rsidR="00F90BDC" w:rsidRDefault="00F90BDC">
      <w:r xmlns:w="http://schemas.openxmlformats.org/wordprocessingml/2006/main">
        <w:t xml:space="preserve">2: Matta 10: 32-33 - "Dukan wanda ya shaida ni a gaban mutane, ni ma zan shaida shi a gaban Ubana wanda ke cikin sama. Amma duk wanda ya yi musun sanina a gaban mutane, ni ma zan yi musunsa a gaban Ubana wanda ke cikin sama.”</w:t>
      </w:r>
    </w:p>
    <w:p w14:paraId="0EF1DDDF" w14:textId="77777777" w:rsidR="00F90BDC" w:rsidRDefault="00F90BDC"/>
    <w:p w14:paraId="6FD95B6C" w14:textId="77777777" w:rsidR="00F90BDC" w:rsidRDefault="00F90BDC">
      <w:r xmlns:w="http://schemas.openxmlformats.org/wordprocessingml/2006/main">
        <w:t xml:space="preserve">Yohanna 7:14 A tsakiyar idin kuwa, Yesu ya haura cikin Haikali, ya koyar.</w:t>
      </w:r>
    </w:p>
    <w:p w14:paraId="00952CE8" w14:textId="77777777" w:rsidR="00F90BDC" w:rsidRDefault="00F90BDC"/>
    <w:p w14:paraId="75E87EB2" w14:textId="77777777" w:rsidR="00F90BDC" w:rsidRDefault="00F90BDC">
      <w:r xmlns:w="http://schemas.openxmlformats.org/wordprocessingml/2006/main">
        <w:t xml:space="preserve">Yesu ya hau haikali a tsakiyar idi ya koyar.</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Koyarwar Yesu</w:t>
      </w:r>
    </w:p>
    <w:p w14:paraId="224D7827" w14:textId="77777777" w:rsidR="00F90BDC" w:rsidRDefault="00F90BDC"/>
    <w:p w14:paraId="110744FD" w14:textId="77777777" w:rsidR="00F90BDC" w:rsidRDefault="00F90BDC">
      <w:r xmlns:w="http://schemas.openxmlformats.org/wordprocessingml/2006/main">
        <w:t xml:space="preserve">2. Bautar Yesu ga Aikin sa</w:t>
      </w:r>
    </w:p>
    <w:p w14:paraId="5EEE6910" w14:textId="77777777" w:rsidR="00F90BDC" w:rsidRDefault="00F90BDC"/>
    <w:p w14:paraId="7B416BC4" w14:textId="77777777" w:rsidR="00F90BDC" w:rsidRDefault="00F90BDC">
      <w:r xmlns:w="http://schemas.openxmlformats.org/wordprocessingml/2006/main">
        <w:t xml:space="preserve">1. Ishaya 55:11, “Haka maganata wadda ke fitowa daga bakina za ta zama, ba za ta koma wurina wofi ba, amma za ta cika abin da na yi niyya, za ta kuwa yi nasara a cikin abin da na aike shi dominsa.”</w:t>
      </w:r>
    </w:p>
    <w:p w14:paraId="17D0400E" w14:textId="77777777" w:rsidR="00F90BDC" w:rsidRDefault="00F90BDC"/>
    <w:p w14:paraId="2B362AAF" w14:textId="77777777" w:rsidR="00F90BDC" w:rsidRDefault="00F90BDC">
      <w:r xmlns:w="http://schemas.openxmlformats.org/wordprocessingml/2006/main">
        <w:t xml:space="preserve">2. Matta 9:35, "Yesu kuma ya zazzaga ko'ina cikin birane da ƙauyuka, yana koyarwa a majami'unsu, yana shelar bisharar Mulki, yana warkar da kowace cuta da kowace irin wahala."</w:t>
      </w:r>
    </w:p>
    <w:p w14:paraId="58104DFF" w14:textId="77777777" w:rsidR="00F90BDC" w:rsidRDefault="00F90BDC"/>
    <w:p w14:paraId="048D01FD" w14:textId="77777777" w:rsidR="00F90BDC" w:rsidRDefault="00F90BDC">
      <w:r xmlns:w="http://schemas.openxmlformats.org/wordprocessingml/2006/main">
        <w:t xml:space="preserve">Yohanna 7:15 Yahudawa kuwa suka yi mamaki, suka ce, “Ta yaya mutumin nan ya san wasiƙu, bai taɓa koyo ba?</w:t>
      </w:r>
    </w:p>
    <w:p w14:paraId="3091EBED" w14:textId="77777777" w:rsidR="00F90BDC" w:rsidRDefault="00F90BDC"/>
    <w:p w14:paraId="6914B298" w14:textId="77777777" w:rsidR="00F90BDC" w:rsidRDefault="00F90BDC">
      <w:r xmlns:w="http://schemas.openxmlformats.org/wordprocessingml/2006/main">
        <w:t xml:space="preserve">Yahudawa sun yi mamakin iyawar Yesu na fahimta da koyarwa ko da yake ba a koya masa ba.</w:t>
      </w:r>
    </w:p>
    <w:p w14:paraId="5A1466B4" w14:textId="77777777" w:rsidR="00F90BDC" w:rsidRDefault="00F90BDC"/>
    <w:p w14:paraId="5BB50066" w14:textId="77777777" w:rsidR="00F90BDC" w:rsidRDefault="00F90BDC">
      <w:r xmlns:w="http://schemas.openxmlformats.org/wordprocessingml/2006/main">
        <w:t xml:space="preserve">1. Ikon Kalmar Allah don canza rayuwa</w:t>
      </w:r>
    </w:p>
    <w:p w14:paraId="49DD304E" w14:textId="77777777" w:rsidR="00F90BDC" w:rsidRDefault="00F90BDC"/>
    <w:p w14:paraId="459305B7" w14:textId="77777777" w:rsidR="00F90BDC" w:rsidRDefault="00F90BDC">
      <w:r xmlns:w="http://schemas.openxmlformats.org/wordprocessingml/2006/main">
        <w:t xml:space="preserve">2. Muhimmancin fahimtar iyawar wasu</w:t>
      </w:r>
    </w:p>
    <w:p w14:paraId="344F0E1B" w14:textId="77777777" w:rsidR="00F90BDC" w:rsidRDefault="00F90BDC"/>
    <w:p w14:paraId="57DCE65E" w14:textId="77777777" w:rsidR="00F90BDC" w:rsidRDefault="00F90BDC">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14:paraId="507E85B4" w14:textId="77777777" w:rsidR="00F90BDC" w:rsidRDefault="00F90BDC"/>
    <w:p w14:paraId="20DC3743" w14:textId="77777777" w:rsidR="00F90BDC" w:rsidRDefault="00F90BDC">
      <w:r xmlns:w="http://schemas.openxmlformats.org/wordprocessingml/2006/main">
        <w:t xml:space="preserve">2. Filibiyawa 4:13 - Zan iya yin kome ta wurinsa wanda yake ƙarfafa ni.</w:t>
      </w:r>
    </w:p>
    <w:p w14:paraId="3B40DC42" w14:textId="77777777" w:rsidR="00F90BDC" w:rsidRDefault="00F90BDC"/>
    <w:p w14:paraId="424E9E6D" w14:textId="77777777" w:rsidR="00F90BDC" w:rsidRDefault="00F90BDC">
      <w:r xmlns:w="http://schemas.openxmlformats.org/wordprocessingml/2006/main">
        <w:t xml:space="preserve">Yohanna 7:16 Yesu ya amsa musu ya ce, “Koyarwa ba tawa ba ce, amma ta wanda ya aiko ni.</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 tambayi Yesu game da koyarwarsa kuma ya amsa cewa daga wurin Ubansa ne.</w:t>
      </w:r>
    </w:p>
    <w:p w14:paraId="645535DC" w14:textId="77777777" w:rsidR="00F90BDC" w:rsidRDefault="00F90BDC"/>
    <w:p w14:paraId="3400293E" w14:textId="77777777" w:rsidR="00F90BDC" w:rsidRDefault="00F90BDC">
      <w:r xmlns:w="http://schemas.openxmlformats.org/wordprocessingml/2006/main">
        <w:t xml:space="preserve">1. Ikon Koyarwar Yesu</w:t>
      </w:r>
    </w:p>
    <w:p w14:paraId="053AEDB8" w14:textId="77777777" w:rsidR="00F90BDC" w:rsidRDefault="00F90BDC"/>
    <w:p w14:paraId="40BE562E" w14:textId="77777777" w:rsidR="00F90BDC" w:rsidRDefault="00F90BDC">
      <w:r xmlns:w="http://schemas.openxmlformats.org/wordprocessingml/2006/main">
        <w:t xml:space="preserve">2. Tushen Koyarwar Yesu</w:t>
      </w:r>
    </w:p>
    <w:p w14:paraId="60FCEE3D" w14:textId="77777777" w:rsidR="00F90BDC" w:rsidRDefault="00F90BDC"/>
    <w:p w14:paraId="624C7798" w14:textId="77777777" w:rsidR="00F90BDC" w:rsidRDefault="00F90BDC">
      <w:r xmlns:w="http://schemas.openxmlformats.org/wordprocessingml/2006/main">
        <w:t xml:space="preserve">1. Matta 28: 18-20 - "Yesu kuma ya zo ya ce musu, "An ba ni dukan iko a sama da ƙasa. Saboda haka ku je ku almajirtar da dukan al'ummai, kuna yi musu baftisma da sunan Uba, na Ɗa da na Ruhu Mai Tsarki, kuna koya musu su kiyaye dukan abin da na umarce ku, ga shi kuwa, ina tare da ku kullum, har matuƙar zamani.</w:t>
      </w:r>
    </w:p>
    <w:p w14:paraId="2A94EF77" w14:textId="77777777" w:rsidR="00F90BDC" w:rsidRDefault="00F90BDC"/>
    <w:p w14:paraId="2EB37BA1" w14:textId="77777777" w:rsidR="00F90BDC" w:rsidRDefault="00F90BDC">
      <w:r xmlns:w="http://schemas.openxmlformats.org/wordprocessingml/2006/main">
        <w:t xml:space="preserve">2. Yohanna 14:26 - "Amma Mai Taimako, Ruhu Mai Tsarki, wanda Uba zai aiko da sunana, shi ne zai koya muku kome, ya tuna muku duk abin da na faɗa muku."</w:t>
      </w:r>
    </w:p>
    <w:p w14:paraId="369A8955" w14:textId="77777777" w:rsidR="00F90BDC" w:rsidRDefault="00F90BDC"/>
    <w:p w14:paraId="61936468" w14:textId="77777777" w:rsidR="00F90BDC" w:rsidRDefault="00F90BDC">
      <w:r xmlns:w="http://schemas.openxmlformats.org/wordprocessingml/2006/main">
        <w:t xml:space="preserve">Yohanna 7:17 Idan kowa yana so ya yi nufinsa, zai sani koyarwar nan, ko ta Allah ce, ko kuwa ni nake faɗa.</w:t>
      </w:r>
    </w:p>
    <w:p w14:paraId="6E7FE483" w14:textId="77777777" w:rsidR="00F90BDC" w:rsidRDefault="00F90BDC"/>
    <w:p w14:paraId="3B6E63A9" w14:textId="77777777" w:rsidR="00F90BDC" w:rsidRDefault="00F90BDC">
      <w:r xmlns:w="http://schemas.openxmlformats.org/wordprocessingml/2006/main">
        <w:t xml:space="preserve">Wannan sashe yana ƙarfafa mu mu nemi nufin Allah domin mu fahimci koyarwarsa.</w:t>
      </w:r>
    </w:p>
    <w:p w14:paraId="14F21DCB" w14:textId="77777777" w:rsidR="00F90BDC" w:rsidRDefault="00F90BDC"/>
    <w:p w14:paraId="276DAE98" w14:textId="77777777" w:rsidR="00F90BDC" w:rsidRDefault="00F90BDC">
      <w:r xmlns:w="http://schemas.openxmlformats.org/wordprocessingml/2006/main">
        <w:t xml:space="preserve">1. Neman Nufin Allah Kuma Ka Fahimci Gaskiyar Koyarwarsa</w:t>
      </w:r>
    </w:p>
    <w:p w14:paraId="35CFB963" w14:textId="77777777" w:rsidR="00F90BDC" w:rsidRDefault="00F90BDC"/>
    <w:p w14:paraId="7D07DF55" w14:textId="77777777" w:rsidR="00F90BDC" w:rsidRDefault="00F90BDC">
      <w:r xmlns:w="http://schemas.openxmlformats.org/wordprocessingml/2006/main">
        <w:t xml:space="preserve">2. Ka Sanya Nufin Allah Sama Da Kowa Ka Koyi Hikimarsa</w:t>
      </w:r>
    </w:p>
    <w:p w14:paraId="320FADF3" w14:textId="77777777" w:rsidR="00F90BDC" w:rsidRDefault="00F90BDC"/>
    <w:p w14:paraId="1E9116AD" w14:textId="77777777" w:rsidR="00F90BDC" w:rsidRDefault="00F90BDC">
      <w:r xmlns:w="http://schemas.openxmlformats.org/wordprocessingml/2006/main">
        <w:t xml:space="preserve">1. Irmiya 29:13 - "Za ku neme ni ku same ni sa'ad da kuke neme ni da dukan zuciyarku."</w:t>
      </w:r>
    </w:p>
    <w:p w14:paraId="3F1FA4B1" w14:textId="77777777" w:rsidR="00F90BDC" w:rsidRDefault="00F90BDC"/>
    <w:p w14:paraId="3BFDFCD5" w14:textId="77777777" w:rsidR="00F90BDC" w:rsidRDefault="00F90BDC">
      <w:r xmlns:w="http://schemas.openxmlformats.org/wordprocessingml/2006/main">
        <w:t xml:space="preserve">2. Yaƙub 1:5 – “Idan ɗayanku ya rasa hikima, bari ya roƙi Allah, wanda yake bayarwa ga kowa a yalwace ba tare da zargi ba, za a kuwa ba shi.”</w:t>
      </w:r>
    </w:p>
    <w:p w14:paraId="19D94BC0" w14:textId="77777777" w:rsidR="00F90BDC" w:rsidRDefault="00F90BDC"/>
    <w:p w14:paraId="403BCC75" w14:textId="77777777" w:rsidR="00F90BDC" w:rsidRDefault="00F90BDC">
      <w:r xmlns:w="http://schemas.openxmlformats.org/wordprocessingml/2006/main">
        <w:t xml:space="preserve">Yohanna 7:18 Wanda yake maganar kansa yana neman ɗaukakar kansa: amma wanda yake neman ɗaukakarsa wanda ya aiko shi, shi ne mai gaskiya, ba kuwa rashin adalci a cikinsa.</w:t>
      </w:r>
    </w:p>
    <w:p w14:paraId="511F77D3" w14:textId="77777777" w:rsidR="00F90BDC" w:rsidRDefault="00F90BDC"/>
    <w:p w14:paraId="3F44B2E4" w14:textId="77777777" w:rsidR="00F90BDC" w:rsidRDefault="00F90BDC">
      <w:r xmlns:w="http://schemas.openxmlformats.org/wordprocessingml/2006/main">
        <w:t xml:space="preserve">Wannan nassi yana jaddada mahimmancin neman ɗaukakar Allah maimakon neman ɗaukakar mutum.</w:t>
      </w:r>
    </w:p>
    <w:p w14:paraId="498FBB7B" w14:textId="77777777" w:rsidR="00F90BDC" w:rsidRDefault="00F90BDC"/>
    <w:p w14:paraId="2A1831AE" w14:textId="77777777" w:rsidR="00F90BDC" w:rsidRDefault="00F90BDC">
      <w:r xmlns:w="http://schemas.openxmlformats.org/wordprocessingml/2006/main">
        <w:t xml:space="preserve">1: Ka Nemi Girman Allah maimakon Naka</w:t>
      </w:r>
    </w:p>
    <w:p w14:paraId="7D36AB6F" w14:textId="77777777" w:rsidR="00F90BDC" w:rsidRDefault="00F90BDC"/>
    <w:p w14:paraId="355BCF9D" w14:textId="77777777" w:rsidR="00F90BDC" w:rsidRDefault="00F90BDC">
      <w:r xmlns:w="http://schemas.openxmlformats.org/wordprocessingml/2006/main">
        <w:t xml:space="preserve">2:Babu Adalci acikin Neman Girman Allah</w:t>
      </w:r>
    </w:p>
    <w:p w14:paraId="1E38917B" w14:textId="77777777" w:rsidR="00F90BDC" w:rsidRDefault="00F90BDC"/>
    <w:p w14:paraId="7B31CE2F" w14:textId="77777777" w:rsidR="00F90BDC" w:rsidRDefault="00F90BDC">
      <w:r xmlns:w="http://schemas.openxmlformats.org/wordprocessingml/2006/main">
        <w:t xml:space="preserve">1: Filibiyawa 2: 3-4 - "Kada ku yi kome domin son kai ko girmankai na banza. Maimakon haka, cikin tawali'u ku daraja waɗansu fiye da kanku;</w:t>
      </w:r>
    </w:p>
    <w:p w14:paraId="40BFCB3F" w14:textId="77777777" w:rsidR="00F90BDC" w:rsidRDefault="00F90BDC"/>
    <w:p w14:paraId="18E51890" w14:textId="77777777" w:rsidR="00F90BDC" w:rsidRDefault="00F90BDC">
      <w:r xmlns:w="http://schemas.openxmlformats.org/wordprocessingml/2006/main">
        <w:t xml:space="preserve">2: Yakubu 4:10 - "Ku ƙasƙantar da kanku a gaban Ubangiji, shi kuwa zai ɗaga ku."</w:t>
      </w:r>
    </w:p>
    <w:p w14:paraId="27EC1CA3" w14:textId="77777777" w:rsidR="00F90BDC" w:rsidRDefault="00F90BDC"/>
    <w:p w14:paraId="28136844" w14:textId="77777777" w:rsidR="00F90BDC" w:rsidRDefault="00F90BDC">
      <w:r xmlns:w="http://schemas.openxmlformats.org/wordprocessingml/2006/main">
        <w:t xml:space="preserve">Yohanna 7:19 Ashe, Musa bai ba ku Shari’a ba, amma duk da haka babu ɗayanku da yake kiyaye Shari’a? Don me kuke shirin kashe ni?</w:t>
      </w:r>
    </w:p>
    <w:p w14:paraId="0B93C462" w14:textId="77777777" w:rsidR="00F90BDC" w:rsidRDefault="00F90BDC"/>
    <w:p w14:paraId="3EE1A89C" w14:textId="77777777" w:rsidR="00F90BDC" w:rsidRDefault="00F90BDC">
      <w:r xmlns:w="http://schemas.openxmlformats.org/wordprocessingml/2006/main">
        <w:t xml:space="preserve">Yesu yana tambayar dalilin da ya sa shugabannin Yahudawa suke ƙoƙarin kashe shi ko da yake suna da dokar Musa.</w:t>
      </w:r>
    </w:p>
    <w:p w14:paraId="720E4DAC" w14:textId="77777777" w:rsidR="00F90BDC" w:rsidRDefault="00F90BDC"/>
    <w:p w14:paraId="29C6B9FE" w14:textId="77777777" w:rsidR="00F90BDC" w:rsidRDefault="00F90BDC">
      <w:r xmlns:w="http://schemas.openxmlformats.org/wordprocessingml/2006/main">
        <w:t xml:space="preserve">1. Munafuncin Ƙoƙarin Kashe Yesu - Yin nazarin ayyukanmu bisa ga dokar Musa.</w:t>
      </w:r>
    </w:p>
    <w:p w14:paraId="47DA1E83" w14:textId="77777777" w:rsidR="00F90BDC" w:rsidRDefault="00F90BDC"/>
    <w:p w14:paraId="15D16E3F" w14:textId="77777777" w:rsidR="00F90BDC" w:rsidRDefault="00F90BDC">
      <w:r xmlns:w="http://schemas.openxmlformats.org/wordprocessingml/2006/main">
        <w:t xml:space="preserve">2. Bambancin Yesu - Tattaunawa game da keɓantacce na Yesu idan aka kwatanta da shari'ar Musa.</w:t>
      </w:r>
    </w:p>
    <w:p w14:paraId="1E7F1485" w14:textId="77777777" w:rsidR="00F90BDC" w:rsidRDefault="00F90BDC"/>
    <w:p w14:paraId="0C42FD8C" w14:textId="77777777" w:rsidR="00F90BDC" w:rsidRDefault="00F90BDC">
      <w:r xmlns:w="http://schemas.openxmlformats.org/wordprocessingml/2006/main">
        <w:t xml:space="preserve">1. Matta 5:17 - "Kada ku yi tsammani na zo ne domin in shafe Attaura ko Annabawa; ban zo </w:t>
      </w:r>
      <w:r xmlns:w="http://schemas.openxmlformats.org/wordprocessingml/2006/main">
        <w:lastRenderedPageBreak xmlns:w="http://schemas.openxmlformats.org/wordprocessingml/2006/main"/>
      </w:r>
      <w:r xmlns:w="http://schemas.openxmlformats.org/wordprocessingml/2006/main">
        <w:t xml:space="preserve">in shafe su ba, sai dai in cika su."</w:t>
      </w:r>
    </w:p>
    <w:p w14:paraId="0105A56D" w14:textId="77777777" w:rsidR="00F90BDC" w:rsidRDefault="00F90BDC"/>
    <w:p w14:paraId="50A7F79A" w14:textId="77777777" w:rsidR="00F90BDC" w:rsidRDefault="00F90BDC">
      <w:r xmlns:w="http://schemas.openxmlformats.org/wordprocessingml/2006/main">
        <w:t xml:space="preserve">2. Yaƙub 2:10 - "Gama duk wanda ya kiyaye dukan shari'a, amma ya ƙi a cikin abu ɗaya, ya zama alhakin duka."</w:t>
      </w:r>
    </w:p>
    <w:p w14:paraId="56D2A0D8" w14:textId="77777777" w:rsidR="00F90BDC" w:rsidRDefault="00F90BDC"/>
    <w:p w14:paraId="697151DD" w14:textId="77777777" w:rsidR="00F90BDC" w:rsidRDefault="00F90BDC">
      <w:r xmlns:w="http://schemas.openxmlformats.org/wordprocessingml/2006/main">
        <w:t xml:space="preserve">Yohanna 7:20 Jama’a suka amsa suka ce, “Kana da aljan, wa zai kashe ka?</w:t>
      </w:r>
    </w:p>
    <w:p w14:paraId="3B5E6B7E" w14:textId="77777777" w:rsidR="00F90BDC" w:rsidRDefault="00F90BDC"/>
    <w:p w14:paraId="304EA34E" w14:textId="77777777" w:rsidR="00F90BDC" w:rsidRDefault="00F90BDC">
      <w:r xmlns:w="http://schemas.openxmlformats.org/wordprocessingml/2006/main">
        <w:t xml:space="preserve">Mutane sun yi wa Yesu tambayoyi saboda koyarwarsa kuma sun zarge shi cewa yana da aljani.</w:t>
      </w:r>
    </w:p>
    <w:p w14:paraId="53DBBBB4" w14:textId="77777777" w:rsidR="00F90BDC" w:rsidRDefault="00F90BDC"/>
    <w:p w14:paraId="2FBCD676" w14:textId="77777777" w:rsidR="00F90BDC" w:rsidRDefault="00F90BDC">
      <w:r xmlns:w="http://schemas.openxmlformats.org/wordprocessingml/2006/main">
        <w:t xml:space="preserve">1: Koyarwar Yesu tana da tsattsauran ra’ayi da juyin-juya-hali da mutane suka kasa fahimce su kuma ta haka ne suka zarge shi da cewa shaidan ne ya shafe shi.</w:t>
      </w:r>
    </w:p>
    <w:p w14:paraId="7A7C402F" w14:textId="77777777" w:rsidR="00F90BDC" w:rsidRDefault="00F90BDC"/>
    <w:p w14:paraId="0BB74AAE" w14:textId="77777777" w:rsidR="00F90BDC" w:rsidRDefault="00F90BDC">
      <w:r xmlns:w="http://schemas.openxmlformats.org/wordprocessingml/2006/main">
        <w:t xml:space="preserve">2: Dole ne mu kasance a buɗe ga gaskiya, ko da yana da wuya a karɓa, domin bangaskiyarmu dole ne ta kasance da ƙarfi don mu bi ta.</w:t>
      </w:r>
    </w:p>
    <w:p w14:paraId="11B8B594" w14:textId="77777777" w:rsidR="00F90BDC" w:rsidRDefault="00F90BDC"/>
    <w:p w14:paraId="761AA35D" w14:textId="77777777" w:rsidR="00F90BDC" w:rsidRDefault="00F90BDC">
      <w:r xmlns:w="http://schemas.openxmlformats.org/wordprocessingml/2006/main">
        <w:t xml:space="preserve">1: Yahaya 8:32, "Kuma za ku san gaskiya, gaskiya kuwa za ta 'yanta ku."</w:t>
      </w:r>
    </w:p>
    <w:p w14:paraId="76FA1441" w14:textId="77777777" w:rsidR="00F90BDC" w:rsidRDefault="00F90BDC"/>
    <w:p w14:paraId="72E7E9FC" w14:textId="77777777" w:rsidR="00F90BDC" w:rsidRDefault="00F90BDC">
      <w:r xmlns:w="http://schemas.openxmlformats.org/wordprocessingml/2006/main">
        <w:t xml:space="preserve">2: Yohanna 14:6, “Yesu ya ce masa, Ni ne hanya, ni ne gaskiya, ni ne rai: ba mai-zuwa wurin Uban sai ta wurina.</w:t>
      </w:r>
    </w:p>
    <w:p w14:paraId="460869CC" w14:textId="77777777" w:rsidR="00F90BDC" w:rsidRDefault="00F90BDC"/>
    <w:p w14:paraId="4BCF9DB0" w14:textId="77777777" w:rsidR="00F90BDC" w:rsidRDefault="00F90BDC">
      <w:r xmlns:w="http://schemas.openxmlformats.org/wordprocessingml/2006/main">
        <w:t xml:space="preserve">Yohanna 7:21 Yesu ya amsa ya ce musu, “Aiki ɗaya na yi, dukanku kuma suka yi mamaki.</w:t>
      </w:r>
    </w:p>
    <w:p w14:paraId="76E135F6" w14:textId="77777777" w:rsidR="00F90BDC" w:rsidRDefault="00F90BDC"/>
    <w:p w14:paraId="38E01415" w14:textId="77777777" w:rsidR="00F90BDC" w:rsidRDefault="00F90BDC">
      <w:r xmlns:w="http://schemas.openxmlformats.org/wordprocessingml/2006/main">
        <w:t xml:space="preserve">Yesu ya bayyana cewa ya yi aiki ɗaya ne kuma mutanen suka yi mamaki.</w:t>
      </w:r>
    </w:p>
    <w:p w14:paraId="076F2AE5" w14:textId="77777777" w:rsidR="00F90BDC" w:rsidRDefault="00F90BDC"/>
    <w:p w14:paraId="4ECD4EAF" w14:textId="77777777" w:rsidR="00F90BDC" w:rsidRDefault="00F90BDC">
      <w:r xmlns:w="http://schemas.openxmlformats.org/wordprocessingml/2006/main">
        <w:t xml:space="preserve">1. Ayyukan Yesu: Mu'ujiza Mai Ban Mamaki</w:t>
      </w:r>
    </w:p>
    <w:p w14:paraId="355071F5" w14:textId="77777777" w:rsidR="00F90BDC" w:rsidRDefault="00F90BDC"/>
    <w:p w14:paraId="6A308A6F" w14:textId="77777777" w:rsidR="00F90BDC" w:rsidRDefault="00F90BDC">
      <w:r xmlns:w="http://schemas.openxmlformats.org/wordprocessingml/2006/main">
        <w:t xml:space="preserve">2. Abin Mamakin Aikin Allah A Rayuwar Mu</w:t>
      </w:r>
    </w:p>
    <w:p w14:paraId="633BBAA2" w14:textId="77777777" w:rsidR="00F90BDC" w:rsidRDefault="00F90BDC"/>
    <w:p w14:paraId="0573D1CA" w14:textId="77777777" w:rsidR="00F90BDC" w:rsidRDefault="00F90BDC">
      <w:r xmlns:w="http://schemas.openxmlformats.org/wordprocessingml/2006/main">
        <w:t xml:space="preserve">1. Ibraniyawa 2:3-4 “Ta yaya za mu tsira, in mun yi sakaci irin wannan babban ceto, wanda da farko Ubangiji ya faɗa, waɗanda suka ji shi kuma suka tabbatar mana, Allah kuma ya shaida su. da alamu da abubuwan al'ajabi, da mu'ujizai iri-iri, da baye-bayen Ruhu Mai Tsarki bisa ga nufinsa?</w:t>
      </w:r>
    </w:p>
    <w:p w14:paraId="4743EC4D" w14:textId="77777777" w:rsidR="00F90BDC" w:rsidRDefault="00F90BDC"/>
    <w:p w14:paraId="13CD2F7A" w14:textId="77777777" w:rsidR="00F90BDC" w:rsidRDefault="00F90BDC">
      <w:r xmlns:w="http://schemas.openxmlformats.org/wordprocessingml/2006/main">
        <w:t xml:space="preserve">2. Ayukan Manzanni 2:22 “Ya ku mutanen Isra’ila, ku ji waɗannan kalmomi: Yesu Banazare, mutum ne wanda Allah ya yarda da ku a cikinku ta wurin mu’ujizai da abubuwan al’ajabi da alamu, waɗanda Allah ya yi ta wurinsa a tsakiyarku, kamar yadda ku ma kuka sani. ."</w:t>
      </w:r>
    </w:p>
    <w:p w14:paraId="41A30535" w14:textId="77777777" w:rsidR="00F90BDC" w:rsidRDefault="00F90BDC"/>
    <w:p w14:paraId="260B8A56" w14:textId="77777777" w:rsidR="00F90BDC" w:rsidRDefault="00F90BDC">
      <w:r xmlns:w="http://schemas.openxmlformats.org/wordprocessingml/2006/main">
        <w:t xml:space="preserve">Yohanna 7:22 Saboda haka Musa ya ba ku kaciya; (ba don na Musa ba ne, amma na kakanni ne.) Kuma a ranar Asabar kuna yi wa mutum kaciya.</w:t>
      </w:r>
    </w:p>
    <w:p w14:paraId="23C6D50B" w14:textId="77777777" w:rsidR="00F90BDC" w:rsidRDefault="00F90BDC"/>
    <w:p w14:paraId="1DE7CBA2" w14:textId="77777777" w:rsidR="00F90BDC" w:rsidRDefault="00F90BDC">
      <w:r xmlns:w="http://schemas.openxmlformats.org/wordprocessingml/2006/main">
        <w:t xml:space="preserve">Nassin ya tattauna yadda Musa ya ba Isra’ilawa kaciya, ba don ikonsa ba, amma domin wani abu ne da kakannin Isra’ilawa suka yi.</w:t>
      </w:r>
    </w:p>
    <w:p w14:paraId="607BC803" w14:textId="77777777" w:rsidR="00F90BDC" w:rsidRDefault="00F90BDC"/>
    <w:p w14:paraId="07B503D8" w14:textId="77777777" w:rsidR="00F90BDC" w:rsidRDefault="00F90BDC">
      <w:r xmlns:w="http://schemas.openxmlformats.org/wordprocessingml/2006/main">
        <w:t xml:space="preserve">1. Muhimmancin girmama magabata da al'adunsu.</w:t>
      </w:r>
    </w:p>
    <w:p w14:paraId="46612666" w14:textId="77777777" w:rsidR="00F90BDC" w:rsidRDefault="00F90BDC"/>
    <w:p w14:paraId="180AE1FC" w14:textId="77777777" w:rsidR="00F90BDC" w:rsidRDefault="00F90BDC">
      <w:r xmlns:w="http://schemas.openxmlformats.org/wordprocessingml/2006/main">
        <w:t xml:space="preserve">2. Ikon Allah ya fi kowace hukuma girma.</w:t>
      </w:r>
    </w:p>
    <w:p w14:paraId="748C4C99" w14:textId="77777777" w:rsidR="00F90BDC" w:rsidRDefault="00F90BDC"/>
    <w:p w14:paraId="4563716F" w14:textId="77777777" w:rsidR="00F90BDC" w:rsidRDefault="00F90BDC">
      <w:r xmlns:w="http://schemas.openxmlformats.org/wordprocessingml/2006/main">
        <w:t xml:space="preserve">1. Maimaitawar Shari'a 10:16 - "Saboda haka ku yi wa kaciyar zuciyarku kaciya, kada ku ƙara taurin kai."</w:t>
      </w:r>
    </w:p>
    <w:p w14:paraId="13037FE0" w14:textId="77777777" w:rsidR="00F90BDC" w:rsidRDefault="00F90BDC"/>
    <w:p w14:paraId="084D71F8" w14:textId="77777777" w:rsidR="00F90BDC" w:rsidRDefault="00F90BDC">
      <w:r xmlns:w="http://schemas.openxmlformats.org/wordprocessingml/2006/main">
        <w:t xml:space="preserve">2. Zabura 78: 5-7 - "Gama ya kafa shaida a cikin Yakubu, Ya sanya doka a cikin Isra'ila, wadda ya umarci kakanninmu, domin su sanar da 'ya'yansu: Domin tsara mai zuwa ta san su. har da ’ya’yan da za a haifa, su tashi su sanar da ’ya’yansu: Domin su sa bege ga Allah, kada su manta da ayyukan Allah, amma su kiyaye dokokinsa.”</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7:23 Idan aka yi wa mutum kaciya ran Asabar, don kada a karya dokar Musa. Kuna fushi da ni, don na mai da mutum lafiya a ranar Asabar?</w:t>
      </w:r>
    </w:p>
    <w:p w14:paraId="06BEDE3C" w14:textId="77777777" w:rsidR="00F90BDC" w:rsidRDefault="00F90BDC"/>
    <w:p w14:paraId="6360607D" w14:textId="77777777" w:rsidR="00F90BDC" w:rsidRDefault="00F90BDC">
      <w:r xmlns:w="http://schemas.openxmlformats.org/wordprocessingml/2006/main">
        <w:t xml:space="preserve">Yesu ya kāre ayyukansa na warkarwa a ranar Asabar, yana tambayar mutanen dalilin da ya sa suke fushi idan yana yin wani abu da dokokin Musa suka yarda.</w:t>
      </w:r>
    </w:p>
    <w:p w14:paraId="03627A33" w14:textId="77777777" w:rsidR="00F90BDC" w:rsidRDefault="00F90BDC"/>
    <w:p w14:paraId="73F6A162" w14:textId="77777777" w:rsidR="00F90BDC" w:rsidRDefault="00F90BDC">
      <w:r xmlns:w="http://schemas.openxmlformats.org/wordprocessingml/2006/main">
        <w:t xml:space="preserve">1. “Yesu da Asabar: Misalin Biyayya ga Dokokin Allah”</w:t>
      </w:r>
    </w:p>
    <w:p w14:paraId="579A28E8" w14:textId="77777777" w:rsidR="00F90BDC" w:rsidRDefault="00F90BDC"/>
    <w:p w14:paraId="5020334F" w14:textId="77777777" w:rsidR="00F90BDC" w:rsidRDefault="00F90BDC">
      <w:r xmlns:w="http://schemas.openxmlformats.org/wordprocessingml/2006/main">
        <w:t xml:space="preserve">2. "Yesu da Asabar: Mai jinƙai mai warkarwa"</w:t>
      </w:r>
    </w:p>
    <w:p w14:paraId="7E5D2E2B" w14:textId="77777777" w:rsidR="00F90BDC" w:rsidRDefault="00F90BDC"/>
    <w:p w14:paraId="57C12AF8" w14:textId="77777777" w:rsidR="00F90BDC" w:rsidRDefault="00F90BDC">
      <w:r xmlns:w="http://schemas.openxmlformats.org/wordprocessingml/2006/main">
        <w:t xml:space="preserve">1. Matta 12: 1-14 - An tambayi Yesu game da almajiransa suna tsinkar hatsi a ranar Asabar.</w:t>
      </w:r>
    </w:p>
    <w:p w14:paraId="289A55F8" w14:textId="77777777" w:rsidR="00F90BDC" w:rsidRDefault="00F90BDC"/>
    <w:p w14:paraId="43E0D7D2" w14:textId="77777777" w:rsidR="00F90BDC" w:rsidRDefault="00F90BDC">
      <w:r xmlns:w="http://schemas.openxmlformats.org/wordprocessingml/2006/main">
        <w:t xml:space="preserve">2. Kubawar Shari’a 5:12-15 – Umurnin Allah na kiyaye ranar Asabar</w:t>
      </w:r>
    </w:p>
    <w:p w14:paraId="23C46D21" w14:textId="77777777" w:rsidR="00F90BDC" w:rsidRDefault="00F90BDC"/>
    <w:p w14:paraId="419B5CA9" w14:textId="77777777" w:rsidR="00F90BDC" w:rsidRDefault="00F90BDC">
      <w:r xmlns:w="http://schemas.openxmlformats.org/wordprocessingml/2006/main">
        <w:t xml:space="preserve">Yohanna 7:24 Kada ku yi hukunci bisa ga kamanni, amma ku yi hukunci na adalci.</w:t>
      </w:r>
    </w:p>
    <w:p w14:paraId="003E98CA" w14:textId="77777777" w:rsidR="00F90BDC" w:rsidRDefault="00F90BDC"/>
    <w:p w14:paraId="7C78253E" w14:textId="77777777" w:rsidR="00F90BDC" w:rsidRDefault="00F90BDC">
      <w:r xmlns:w="http://schemas.openxmlformats.org/wordprocessingml/2006/main">
        <w:t xml:space="preserve">Yesu ya ƙarfafa mu mu tsai da shawarwari bisa gaskiya da adalci maimakon gani.</w:t>
      </w:r>
    </w:p>
    <w:p w14:paraId="2839ADA4" w14:textId="77777777" w:rsidR="00F90BDC" w:rsidRDefault="00F90BDC"/>
    <w:p w14:paraId="47C74704" w14:textId="77777777" w:rsidR="00F90BDC" w:rsidRDefault="00F90BDC">
      <w:r xmlns:w="http://schemas.openxmlformats.org/wordprocessingml/2006/main">
        <w:t xml:space="preserve">1. Yin Hukunce-hukunce Da Adalci - Yohanna 7:24</w:t>
      </w:r>
    </w:p>
    <w:p w14:paraId="42FC4782" w14:textId="77777777" w:rsidR="00F90BDC" w:rsidRDefault="00F90BDC"/>
    <w:p w14:paraId="63502502" w14:textId="77777777" w:rsidR="00F90BDC" w:rsidRDefault="00F90BDC">
      <w:r xmlns:w="http://schemas.openxmlformats.org/wordprocessingml/2006/main">
        <w:t xml:space="preserve">2. Ganin Bayan Sama - Yahaya 7:24</w:t>
      </w:r>
    </w:p>
    <w:p w14:paraId="14A8B551" w14:textId="77777777" w:rsidR="00F90BDC" w:rsidRDefault="00F90BDC"/>
    <w:p w14:paraId="27409402" w14:textId="77777777" w:rsidR="00F90BDC" w:rsidRDefault="00F90BDC">
      <w:r xmlns:w="http://schemas.openxmlformats.org/wordprocessingml/2006/main">
        <w:t xml:space="preserve">1. Misalai 16:2 - "Dukan al'amuran mutum suna da tsabta a idanunsa, amma Ubangiji yana auna ruhu."</w:t>
      </w:r>
    </w:p>
    <w:p w14:paraId="737AD150" w14:textId="77777777" w:rsidR="00F90BDC" w:rsidRDefault="00F90BDC"/>
    <w:p w14:paraId="49BCD9EE" w14:textId="77777777" w:rsidR="00F90BDC" w:rsidRDefault="00F90BDC">
      <w:r xmlns:w="http://schemas.openxmlformats.org/wordprocessingml/2006/main">
        <w:t xml:space="preserve">2. Kolosiyawa 3:12 – “Saboda haka, ku yafa, zaɓaɓɓu na Allah, tsarkaka, ƙaunatattu, masu tausayi, nasiha, tawali’u, tawali’u, da haƙuri.”</w:t>
      </w:r>
    </w:p>
    <w:p w14:paraId="6D0160A4" w14:textId="77777777" w:rsidR="00F90BDC" w:rsidRDefault="00F90BDC"/>
    <w:p w14:paraId="68E563F8" w14:textId="77777777" w:rsidR="00F90BDC" w:rsidRDefault="00F90BDC">
      <w:r xmlns:w="http://schemas.openxmlformats.org/wordprocessingml/2006/main">
        <w:t xml:space="preserve">Yohanna 7:25 Sai waɗansu daga cikin mutanen Urushalima suka ce, “Ashe, wannan ba shi ne waɗanda suke nema su kashe ba?</w:t>
      </w:r>
    </w:p>
    <w:p w14:paraId="43390C9E" w14:textId="77777777" w:rsidR="00F90BDC" w:rsidRDefault="00F90BDC"/>
    <w:p w14:paraId="7EA5D5F9" w14:textId="77777777" w:rsidR="00F90BDC" w:rsidRDefault="00F90BDC">
      <w:r xmlns:w="http://schemas.openxmlformats.org/wordprocessingml/2006/main">
        <w:t xml:space="preserve">Wasu mutanen Urushalima sun tambayi ko mutumin da suke ƙoƙarin kashewa yana nan?</w:t>
      </w:r>
    </w:p>
    <w:p w14:paraId="3B0EA3B9" w14:textId="77777777" w:rsidR="00F90BDC" w:rsidRDefault="00F90BDC"/>
    <w:p w14:paraId="3BABCA32" w14:textId="77777777" w:rsidR="00F90BDC" w:rsidRDefault="00F90BDC">
      <w:r xmlns:w="http://schemas.openxmlformats.org/wordprocessingml/2006/main">
        <w:t xml:space="preserve">1. Ta yaya za mu tabbata cewa muna bin nufin Allah ba nufin mutane ba?</w:t>
      </w:r>
    </w:p>
    <w:p w14:paraId="4878BFC6" w14:textId="77777777" w:rsidR="00F90BDC" w:rsidRDefault="00F90BDC"/>
    <w:p w14:paraId="5B61E013" w14:textId="77777777" w:rsidR="00F90BDC" w:rsidRDefault="00F90BDC">
      <w:r xmlns:w="http://schemas.openxmlformats.org/wordprocessingml/2006/main">
        <w:t xml:space="preserve">2. Menene amsa da ya dace sa’ad da muka sami kanmu a cikin yanayin da ake ganin ya saɓa wa bangaskiyarmu?</w:t>
      </w:r>
    </w:p>
    <w:p w14:paraId="54DE2E3D" w14:textId="77777777" w:rsidR="00F90BDC" w:rsidRDefault="00F90BDC"/>
    <w:p w14:paraId="6AA0C53B" w14:textId="77777777" w:rsidR="00F90BDC" w:rsidRDefault="00F90BDC">
      <w:r xmlns:w="http://schemas.openxmlformats.org/wordprocessingml/2006/main">
        <w:t xml:space="preserve">1. Matta 22: 36-40 - "Malam, wace ce babbar doka cikin Attaura?" Ya ce masa, ‘Ka ƙaunaci Ubangiji Allahnka da dukan zuciyarka, da dukan ranka, da dukan azancinka, wannan ita ce babbar doka, ta biyu kuma ita ce, ka ƙaunaci maƙwabcinka. kamar kanku, bisa ga waɗannan dokoki biyu duka Doka da Annabawa suka dogara.</w:t>
      </w:r>
    </w:p>
    <w:p w14:paraId="34BB57EE" w14:textId="77777777" w:rsidR="00F90BDC" w:rsidRDefault="00F90BDC"/>
    <w:p w14:paraId="122903BB" w14:textId="77777777" w:rsidR="00F90BDC" w:rsidRDefault="00F90BDC">
      <w:r xmlns:w="http://schemas.openxmlformats.org/wordprocessingml/2006/main">
        <w:t xml:space="preserve">2. Misalai 14:12 - "Akwai wata hanya wadda take daidai ga mutum, amma ƙarshenta hanyar mutuwa ce."</w:t>
      </w:r>
    </w:p>
    <w:p w14:paraId="4A80CE3C" w14:textId="77777777" w:rsidR="00F90BDC" w:rsidRDefault="00F90BDC"/>
    <w:p w14:paraId="4A74C191" w14:textId="77777777" w:rsidR="00F90BDC" w:rsidRDefault="00F90BDC">
      <w:r xmlns:w="http://schemas.openxmlformats.org/wordprocessingml/2006/main">
        <w:t xml:space="preserve">Yohanna 7:26 Amma ga shi, yana magana gabagaɗi, amma ba su ce masa kome ba. Shin shugabanni sun sani lalle wannan shi ne Almasihu?</w:t>
      </w:r>
    </w:p>
    <w:p w14:paraId="7C32B57C" w14:textId="77777777" w:rsidR="00F90BDC" w:rsidRDefault="00F90BDC"/>
    <w:p w14:paraId="40693FC5" w14:textId="77777777" w:rsidR="00F90BDC" w:rsidRDefault="00F90BDC">
      <w:r xmlns:w="http://schemas.openxmlformats.org/wordprocessingml/2006/main">
        <w:t xml:space="preserve">Taƙaice - Yesu ya yi magana da gaba gaɗi a gaban jama’a, kuma duk da cewa sarakuna sun san shi ne Almasihu, sun zaɓi su yi shiru.</w:t>
      </w:r>
    </w:p>
    <w:p w14:paraId="20C04DCC" w14:textId="77777777" w:rsidR="00F90BDC" w:rsidRDefault="00F90BDC"/>
    <w:p w14:paraId="0C754DCD" w14:textId="77777777" w:rsidR="00F90BDC" w:rsidRDefault="00F90BDC">
      <w:r xmlns:w="http://schemas.openxmlformats.org/wordprocessingml/2006/main">
        <w:t xml:space="preserve">1. Gaba gaɗi na Yesu ya faɗi gaskiya sa’ad da aka fuskanci hamayya.</w:t>
      </w:r>
    </w:p>
    <w:p w14:paraId="0B3657EA" w14:textId="77777777" w:rsidR="00F90BDC" w:rsidRDefault="00F90BDC"/>
    <w:p w14:paraId="3ED76674" w14:textId="77777777" w:rsidR="00F90BDC" w:rsidRDefault="00F90BDC">
      <w:r xmlns:w="http://schemas.openxmlformats.org/wordprocessingml/2006/main">
        <w:t xml:space="preserve">2. Sakamakon zaben yin shiru da gaskiya.</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10:32-33 - "Duk wanda ya shaida ni a gaban mutane, ni ma zan shaida a gaban Ubana wanda ke cikin sama.</w:t>
      </w:r>
    </w:p>
    <w:p w14:paraId="08E81BE2" w14:textId="77777777" w:rsidR="00F90BDC" w:rsidRDefault="00F90BDC"/>
    <w:p w14:paraId="4B826440" w14:textId="77777777" w:rsidR="00F90BDC" w:rsidRDefault="00F90BDC">
      <w:r xmlns:w="http://schemas.openxmlformats.org/wordprocessingml/2006/main">
        <w:t xml:space="preserve">2. Ishaya 41:10 - "Don haka kada ka ji tsoro, gama ina tare da kai, kada ka ji tsoro, gama ni ne Allahnka. Zan ƙarfafa ka, in taimake ka, zan riƙe ka da hannun dama na adalci."</w:t>
      </w:r>
    </w:p>
    <w:p w14:paraId="644CB919" w14:textId="77777777" w:rsidR="00F90BDC" w:rsidRDefault="00F90BDC"/>
    <w:p w14:paraId="6E65E9B8" w14:textId="77777777" w:rsidR="00F90BDC" w:rsidRDefault="00F90BDC">
      <w:r xmlns:w="http://schemas.openxmlformats.org/wordprocessingml/2006/main">
        <w:t xml:space="preserve">Yohanna 7:27 Duk da haka mun san mutumin nan daga ina yake: amma sa’ad da Kristi ya zo, ba wanda ya san inda ya fito.</w:t>
      </w:r>
    </w:p>
    <w:p w14:paraId="56C4186D" w14:textId="77777777" w:rsidR="00F90BDC" w:rsidRDefault="00F90BDC"/>
    <w:p w14:paraId="3BE9ECAF" w14:textId="77777777" w:rsidR="00F90BDC" w:rsidRDefault="00F90BDC">
      <w:r xmlns:w="http://schemas.openxmlformats.org/wordprocessingml/2006/main">
        <w:t xml:space="preserve">Nassin ya nuna cewa babu wanda ya san inda Yesu zai fito sa’ad da ya zo.</w:t>
      </w:r>
    </w:p>
    <w:p w14:paraId="1829BC4F" w14:textId="77777777" w:rsidR="00F90BDC" w:rsidRDefault="00F90BDC"/>
    <w:p w14:paraId="1429E829" w14:textId="77777777" w:rsidR="00F90BDC" w:rsidRDefault="00F90BDC">
      <w:r xmlns:w="http://schemas.openxmlformats.org/wordprocessingml/2006/main">
        <w:t xml:space="preserve">1. Sirrin Yesu: Binciko abubuwan da ba a sani ba</w:t>
      </w:r>
    </w:p>
    <w:p w14:paraId="26BC2EFC" w14:textId="77777777" w:rsidR="00F90BDC" w:rsidRDefault="00F90BDC"/>
    <w:p w14:paraId="1C6334F8" w14:textId="77777777" w:rsidR="00F90BDC" w:rsidRDefault="00F90BDC">
      <w:r xmlns:w="http://schemas.openxmlformats.org/wordprocessingml/2006/main">
        <w:t xml:space="preserve">2. Ikon Imani: Imani da Gaibu</w:t>
      </w:r>
    </w:p>
    <w:p w14:paraId="24F3C325" w14:textId="77777777" w:rsidR="00F90BDC" w:rsidRDefault="00F90BDC"/>
    <w:p w14:paraId="36922CFF" w14:textId="77777777" w:rsidR="00F90BDC" w:rsidRDefault="00F90BDC">
      <w:r xmlns:w="http://schemas.openxmlformats.org/wordprocessingml/2006/main">
        <w:t xml:space="preserve">1. Ishaya 40:13 - Wane ne ya jagoranci Ruhun Ubangiji, ko kuwa da yake mai ba shi shawara ne ya koya masa?</w:t>
      </w:r>
    </w:p>
    <w:p w14:paraId="20D50236" w14:textId="77777777" w:rsidR="00F90BDC" w:rsidRDefault="00F90BDC"/>
    <w:p w14:paraId="26C2A7B6" w14:textId="77777777" w:rsidR="00F90BDC" w:rsidRDefault="00F90BDC">
      <w:r xmlns:w="http://schemas.openxmlformats.org/wordprocessingml/2006/main">
        <w:t xml:space="preserve">2. Luka 17:20-21 – Da Farisiyawa suka tambaye shi, yaushe Mulkin Allah zai zo, sai ya amsa musu ya ce, “Mulkin Allah ba yana zuwa da lura ba. Ko kuwa, ga can! Ga shi, Mulkin Allah yana cikinku.</w:t>
      </w:r>
    </w:p>
    <w:p w14:paraId="14A8BFA5" w14:textId="77777777" w:rsidR="00F90BDC" w:rsidRDefault="00F90BDC"/>
    <w:p w14:paraId="28CCDE35" w14:textId="77777777" w:rsidR="00F90BDC" w:rsidRDefault="00F90BDC">
      <w:r xmlns:w="http://schemas.openxmlformats.org/wordprocessingml/2006/main">
        <w:t xml:space="preserve">Yohanna 7:28 Sai Yesu ya yi kira a cikin Haikali sa’ad da yake koyarwa, yana cewa, “Kun san ni, kun kuma san inda na fito.</w:t>
      </w:r>
    </w:p>
    <w:p w14:paraId="567552BF" w14:textId="77777777" w:rsidR="00F90BDC" w:rsidRDefault="00F90BDC"/>
    <w:p w14:paraId="6DF44BC4" w14:textId="77777777" w:rsidR="00F90BDC" w:rsidRDefault="00F90BDC">
      <w:r xmlns:w="http://schemas.openxmlformats.org/wordprocessingml/2006/main">
        <w:t xml:space="preserve">Yesu ya koyar a cikin haikali, yana shelar cewa Allah ne ya aiko shi kuma mutanen ba su san ainihin ainihin Allah ba.</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Ayyukan Yesu da koyarwarsa daga Allah ne ba na kansa ba.</w:t>
      </w:r>
    </w:p>
    <w:p w14:paraId="694192D9" w14:textId="77777777" w:rsidR="00F90BDC" w:rsidRDefault="00F90BDC"/>
    <w:p w14:paraId="13AB6F1E" w14:textId="77777777" w:rsidR="00F90BDC" w:rsidRDefault="00F90BDC">
      <w:r xmlns:w="http://schemas.openxmlformats.org/wordprocessingml/2006/main">
        <w:t xml:space="preserve">2. Dole ne mu gane gaskiyar Allah kuma mu nemi fahimtar ta.</w:t>
      </w:r>
    </w:p>
    <w:p w14:paraId="32D29509" w14:textId="77777777" w:rsidR="00F90BDC" w:rsidRDefault="00F90BDC"/>
    <w:p w14:paraId="53AC4A84" w14:textId="77777777" w:rsidR="00F90BDC" w:rsidRDefault="00F90BDC">
      <w:r xmlns:w="http://schemas.openxmlformats.org/wordprocessingml/2006/main">
        <w:t xml:space="preserve">1. Yohanna 8:12, “Yesu kuma ya sāke yi musu magana, ya ce, “Ni ne hasken duniya.</w:t>
      </w:r>
    </w:p>
    <w:p w14:paraId="13B39867" w14:textId="77777777" w:rsidR="00F90BDC" w:rsidRDefault="00F90BDC"/>
    <w:p w14:paraId="6BEA50DA" w14:textId="77777777" w:rsidR="00F90BDC" w:rsidRDefault="00F90BDC">
      <w:r xmlns:w="http://schemas.openxmlformats.org/wordprocessingml/2006/main">
        <w:t xml:space="preserve">2. Zabura 34:8, “Kai, ku ɗanɗana, ku ga Ubangiji nagari ne! Albarka tā tabbata ga mutumin da ya dogara gare shi!”</w:t>
      </w:r>
    </w:p>
    <w:p w14:paraId="172CA632" w14:textId="77777777" w:rsidR="00F90BDC" w:rsidRDefault="00F90BDC"/>
    <w:p w14:paraId="26F08E54" w14:textId="77777777" w:rsidR="00F90BDC" w:rsidRDefault="00F90BDC">
      <w:r xmlns:w="http://schemas.openxmlformats.org/wordprocessingml/2006/main">
        <w:t xml:space="preserve">Yohanna 7:29 Amma na san shi: gama daga gare shi nake, shi kuma ya aiko ni.</w:t>
      </w:r>
    </w:p>
    <w:p w14:paraId="7590EEE6" w14:textId="77777777" w:rsidR="00F90BDC" w:rsidRDefault="00F90BDC"/>
    <w:p w14:paraId="5429EB35" w14:textId="77777777" w:rsidR="00F90BDC" w:rsidRDefault="00F90BDC">
      <w:r xmlns:w="http://schemas.openxmlformats.org/wordprocessingml/2006/main">
        <w:t xml:space="preserve">Yesu ya bayyana cewa ya san Allah domin shi ne ya aiko shi.</w:t>
      </w:r>
    </w:p>
    <w:p w14:paraId="6731419E" w14:textId="77777777" w:rsidR="00F90BDC" w:rsidRDefault="00F90BDC"/>
    <w:p w14:paraId="67AF43C8" w14:textId="77777777" w:rsidR="00F90BDC" w:rsidRDefault="00F90BDC">
      <w:r xmlns:w="http://schemas.openxmlformats.org/wordprocessingml/2006/main">
        <w:t xml:space="preserve">1. Dukanmu muna da alaƙa da Allah ta wurin Yesu.</w:t>
      </w:r>
    </w:p>
    <w:p w14:paraId="49C83363" w14:textId="77777777" w:rsidR="00F90BDC" w:rsidRDefault="00F90BDC"/>
    <w:p w14:paraId="20682DBD" w14:textId="77777777" w:rsidR="00F90BDC" w:rsidRDefault="00F90BDC">
      <w:r xmlns:w="http://schemas.openxmlformats.org/wordprocessingml/2006/main">
        <w:t xml:space="preserve">2. Sanin Allah gata ce da ke zuwa ta wurin Yesu.</w:t>
      </w:r>
    </w:p>
    <w:p w14:paraId="57AF7E28" w14:textId="77777777" w:rsidR="00F90BDC" w:rsidRDefault="00F90BDC"/>
    <w:p w14:paraId="02879DDA" w14:textId="77777777" w:rsidR="00F90BDC" w:rsidRDefault="00F90BDC">
      <w:r xmlns:w="http://schemas.openxmlformats.org/wordprocessingml/2006/main">
        <w:t xml:space="preserve">1. Yahaya 1:1-5 - Tun fil'azal akwai Kalma, Kalman nan kuwa tare da Allah yake, Kalman nan kuwa Allah ne.</w:t>
      </w:r>
    </w:p>
    <w:p w14:paraId="27BF5517" w14:textId="77777777" w:rsidR="00F90BDC" w:rsidRDefault="00F90BDC"/>
    <w:p w14:paraId="7230233B" w14:textId="77777777" w:rsidR="00F90BDC" w:rsidRDefault="00F90BDC">
      <w:r xmlns:w="http://schemas.openxmlformats.org/wordprocessingml/2006/main">
        <w:t xml:space="preserve">2. Matta 28:19-20 – Saboda haka ku je ku almajirtar da dukan al’ummai, kuna yi musu baftisma da sunan Uba, da Ɗa, da na Ruhu Mai Tsarki.</w:t>
      </w:r>
    </w:p>
    <w:p w14:paraId="3BC4710A" w14:textId="77777777" w:rsidR="00F90BDC" w:rsidRDefault="00F90BDC"/>
    <w:p w14:paraId="7A3167F8" w14:textId="77777777" w:rsidR="00F90BDC" w:rsidRDefault="00F90BDC">
      <w:r xmlns:w="http://schemas.openxmlformats.org/wordprocessingml/2006/main">
        <w:t xml:space="preserve">Yohanna 7:30 Sai suka nemi su kama shi, amma ba wanda ya kama shi, domin lokacinsa bai yi ba tukuna.</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Waɗanda suke hamayya da shi sun nemi su kama Yesu amma babu ɗayansu da zai iya kama shi domin lokacinsa bai yi ba tukuna.</w:t>
      </w:r>
    </w:p>
    <w:p w14:paraId="34E9C7C3" w14:textId="77777777" w:rsidR="00F90BDC" w:rsidRDefault="00F90BDC"/>
    <w:p w14:paraId="07A14DA6" w14:textId="77777777" w:rsidR="00F90BDC" w:rsidRDefault="00F90BDC">
      <w:r xmlns:w="http://schemas.openxmlformats.org/wordprocessingml/2006/main">
        <w:t xml:space="preserve">1. Koyan dogara ga lokacin Allah - Dole ne mu gaskata cewa lokacin Allah cikakke ne, ko da lokacin da bai dace da mu ba.</w:t>
      </w:r>
    </w:p>
    <w:p w14:paraId="522C898F" w14:textId="77777777" w:rsidR="00F90BDC" w:rsidRDefault="00F90BDC"/>
    <w:p w14:paraId="11A60BE4" w14:textId="77777777" w:rsidR="00F90BDC" w:rsidRDefault="00F90BDC">
      <w:r xmlns:w="http://schemas.openxmlformats.org/wordprocessingml/2006/main">
        <w:t xml:space="preserve">2. Ikon Jira - Wani lokaci abin da ya fi ƙarfin da za mu iya yi shi ne mu yi haƙuri mu jira shirin Allah ya bayyana a rayuwarmu.</w:t>
      </w:r>
    </w:p>
    <w:p w14:paraId="2A22F49C" w14:textId="77777777" w:rsidR="00F90BDC" w:rsidRDefault="00F90BDC"/>
    <w:p w14:paraId="1A0EC2CA" w14:textId="77777777" w:rsidR="00F90BDC" w:rsidRDefault="00F90BDC">
      <w:r xmlns:w="http://schemas.openxmlformats.org/wordprocessingml/2006/main">
        <w:t xml:space="preserve">1. Ishaya 55: 8-9 - "Gama tunanina ba tunaninku ba ne, al'amuranku kuma ba al'amurana ba ne, in ji Ubangiji. tunani fiye da tunanin ku."</w:t>
      </w:r>
    </w:p>
    <w:p w14:paraId="4353891D" w14:textId="77777777" w:rsidR="00F90BDC" w:rsidRDefault="00F90BDC"/>
    <w:p w14:paraId="76BFED2E" w14:textId="77777777" w:rsidR="00F90BDC" w:rsidRDefault="00F90BDC">
      <w:r xmlns:w="http://schemas.openxmlformats.org/wordprocessingml/2006/main">
        <w:t xml:space="preserve">2. Yaƙub 4:13-15 – “Ku tafi yanzu, ku masu cewa, Yau ko gobe za mu shiga irin wannan birni, mu zauna a can shekara ɗaya, mu saye mu sayar, mu sami riba: alhali kuwa ba ku sani ba. me zai faru gobe.” Don me ranku ya ke, ko da tururi ne, wanda ya bayyana na ɗan lokaci kaɗan, sa'an nan kuma ya shuɗe. , ko kuma haka."</w:t>
      </w:r>
    </w:p>
    <w:p w14:paraId="3BFB0123" w14:textId="77777777" w:rsidR="00F90BDC" w:rsidRDefault="00F90BDC"/>
    <w:p w14:paraId="27676645" w14:textId="77777777" w:rsidR="00F90BDC" w:rsidRDefault="00F90BDC">
      <w:r xmlns:w="http://schemas.openxmlformats.org/wordprocessingml/2006/main">
        <w:t xml:space="preserve">Yohanna 7:31 Mutane da yawa suka gaskata da shi, suka ce, “Sa’ad da Almasihu ya zo, zai yi mu’ujizai da yawa fiye da waɗanda mutumin nan ya yi?</w:t>
      </w:r>
    </w:p>
    <w:p w14:paraId="44CB34A4" w14:textId="77777777" w:rsidR="00F90BDC" w:rsidRDefault="00F90BDC"/>
    <w:p w14:paraId="42AF4DAC" w14:textId="77777777" w:rsidR="00F90BDC" w:rsidRDefault="00F90BDC">
      <w:r xmlns:w="http://schemas.openxmlformats.org/wordprocessingml/2006/main">
        <w:t xml:space="preserve">Mutane da yawa sun yi mamakin mu’ujizar Yesu kuma suka yi mamaki ko zai yi fiye da haka sa’ad da ya dawo.</w:t>
      </w:r>
    </w:p>
    <w:p w14:paraId="5A438E02" w14:textId="77777777" w:rsidR="00F90BDC" w:rsidRDefault="00F90BDC"/>
    <w:p w14:paraId="6CABCA5A" w14:textId="77777777" w:rsidR="00F90BDC" w:rsidRDefault="00F90BDC">
      <w:r xmlns:w="http://schemas.openxmlformats.org/wordprocessingml/2006/main">
        <w:t xml:space="preserve">1. Mu’ujizozi na Yesu: Alamomin Ƙarfi Mai Girma</w:t>
      </w:r>
    </w:p>
    <w:p w14:paraId="157EC08E" w14:textId="77777777" w:rsidR="00F90BDC" w:rsidRDefault="00F90BDC"/>
    <w:p w14:paraId="3AADC3C1" w14:textId="77777777" w:rsidR="00F90BDC" w:rsidRDefault="00F90BDC">
      <w:r xmlns:w="http://schemas.openxmlformats.org/wordprocessingml/2006/main">
        <w:t xml:space="preserve">2. Gaskanta da Yesu: Saƙo daga Mu'ujizai</w:t>
      </w:r>
    </w:p>
    <w:p w14:paraId="373B977C" w14:textId="77777777" w:rsidR="00F90BDC" w:rsidRDefault="00F90BDC"/>
    <w:p w14:paraId="042F37C2" w14:textId="77777777" w:rsidR="00F90BDC" w:rsidRDefault="00F90BDC">
      <w:r xmlns:w="http://schemas.openxmlformats.org/wordprocessingml/2006/main">
        <w:t xml:space="preserve">1. Matiyu 11:2-5 - Shaidar Yahaya Maibaftisma game da Yesu</w:t>
      </w:r>
    </w:p>
    <w:p w14:paraId="227ABA70" w14:textId="77777777" w:rsidR="00F90BDC" w:rsidRDefault="00F90BDC"/>
    <w:p w14:paraId="594F0D90" w14:textId="77777777" w:rsidR="00F90BDC" w:rsidRDefault="00F90BDC">
      <w:r xmlns:w="http://schemas.openxmlformats.org/wordprocessingml/2006/main">
        <w:t xml:space="preserve">2. Ishaya 35:5-6 – Alkawarin Allah na warkarwa da maidowa</w:t>
      </w:r>
    </w:p>
    <w:p w14:paraId="48C833F7" w14:textId="77777777" w:rsidR="00F90BDC" w:rsidRDefault="00F90BDC"/>
    <w:p w14:paraId="437E5EBA" w14:textId="77777777" w:rsidR="00F90BDC" w:rsidRDefault="00F90BDC">
      <w:r xmlns:w="http://schemas.openxmlformats.org/wordprocessingml/2006/main">
        <w:t xml:space="preserve">Yohanna 7:32 Farisawa suka ji mutane suna gunaguni game da shi. Sai Farisiyawa da manyan firistoci suka aiki jami'ai su kama shi.</w:t>
      </w:r>
    </w:p>
    <w:p w14:paraId="6204D0CC" w14:textId="77777777" w:rsidR="00F90BDC" w:rsidRDefault="00F90BDC"/>
    <w:p w14:paraId="6DCB0A08" w14:textId="77777777" w:rsidR="00F90BDC" w:rsidRDefault="00F90BDC">
      <w:r xmlns:w="http://schemas.openxmlformats.org/wordprocessingml/2006/main">
        <w:t xml:space="preserve">Farisiyawa da manyan firistoci suka ji mutane suna gunaguni game da Yesu, suka aiki jami'ai su kama shi.</w:t>
      </w:r>
    </w:p>
    <w:p w14:paraId="214CD2A3" w14:textId="77777777" w:rsidR="00F90BDC" w:rsidRDefault="00F90BDC"/>
    <w:p w14:paraId="1B398944" w14:textId="77777777" w:rsidR="00F90BDC" w:rsidRDefault="00F90BDC">
      <w:r xmlns:w="http://schemas.openxmlformats.org/wordprocessingml/2006/main">
        <w:t xml:space="preserve">1. Ƙarfin jita-jita - Yadda tsegumi da jita-jita za su iya rinjayar shawararmu da ayyukanmu.</w:t>
      </w:r>
    </w:p>
    <w:p w14:paraId="0953A536" w14:textId="77777777" w:rsidR="00F90BDC" w:rsidRDefault="00F90BDC"/>
    <w:p w14:paraId="68F5C23C" w14:textId="77777777" w:rsidR="00F90BDC" w:rsidRDefault="00F90BDC">
      <w:r xmlns:w="http://schemas.openxmlformats.org/wordprocessingml/2006/main">
        <w:t xml:space="preserve">2. Babu makawa Tsananta - Misalin Yesu na juriya a fuskantar hamayya.</w:t>
      </w:r>
    </w:p>
    <w:p w14:paraId="37296BC9" w14:textId="77777777" w:rsidR="00F90BDC" w:rsidRDefault="00F90BDC"/>
    <w:p w14:paraId="4B18DEC0" w14:textId="77777777" w:rsidR="00F90BDC" w:rsidRDefault="00F90BDC">
      <w:r xmlns:w="http://schemas.openxmlformats.org/wordprocessingml/2006/main">
        <w:t xml:space="preserve">1. Yaƙub 3:5-6 - "Haka ma harshe ƙanƙanta ne, yana alfahari da manyan abubuwa. Harshe a cikin gaɓoɓinmu, cewa yana ƙazantar da dukan jiki, yana ƙone tafarkin halitta;</w:t>
      </w:r>
    </w:p>
    <w:p w14:paraId="142658B3" w14:textId="77777777" w:rsidR="00F90BDC" w:rsidRDefault="00F90BDC"/>
    <w:p w14:paraId="1E25828D" w14:textId="77777777" w:rsidR="00F90BDC" w:rsidRDefault="00F90BDC">
      <w:r xmlns:w="http://schemas.openxmlformats.org/wordprocessingml/2006/main">
        <w:t xml:space="preserve">2. Matta 5: 10-12 - "Masu albarka ne waɗanda ake tsananta musu saboda adalci: gama mulkin sama nasu ne. Ku yi murna, ku yi murna ƙwarai: gama ladanku mai-girma ne a sama: gama haka suka tsananta wa annabawan da suka riga ku.”</w:t>
      </w:r>
    </w:p>
    <w:p w14:paraId="200E258E" w14:textId="77777777" w:rsidR="00F90BDC" w:rsidRDefault="00F90BDC"/>
    <w:p w14:paraId="59C37341" w14:textId="77777777" w:rsidR="00F90BDC" w:rsidRDefault="00F90BDC">
      <w:r xmlns:w="http://schemas.openxmlformats.org/wordprocessingml/2006/main">
        <w:t xml:space="preserve">Yohanna 7:33 Yesu ya ce musu, “Bayan ɗan lokaci kaɗan ina tare da ku, sa'an nan kuma in tafi wurin wanda ya aiko ni.</w:t>
      </w:r>
    </w:p>
    <w:p w14:paraId="3A296712" w14:textId="77777777" w:rsidR="00F90BDC" w:rsidRDefault="00F90BDC"/>
    <w:p w14:paraId="6163EAF0" w14:textId="77777777" w:rsidR="00F90BDC" w:rsidRDefault="00F90BDC">
      <w:r xmlns:w="http://schemas.openxmlformats.org/wordprocessingml/2006/main">
        <w:t xml:space="preserve">Yesu ya gaya wa almajiransa cewa ba da daɗewa ba zai bar su su koma wurin Ubansa.</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yana ƙaunarmu har da son rai ya ba da ransa domin mu.</w:t>
      </w:r>
    </w:p>
    <w:p w14:paraId="23DBD6D6" w14:textId="77777777" w:rsidR="00F90BDC" w:rsidRDefault="00F90BDC"/>
    <w:p w14:paraId="43CDA4A3" w14:textId="77777777" w:rsidR="00F90BDC" w:rsidRDefault="00F90BDC">
      <w:r xmlns:w="http://schemas.openxmlformats.org/wordprocessingml/2006/main">
        <w:t xml:space="preserve">2: Yesu shine misali na ƙarshe na sadaukar da kai da biyayya.</w:t>
      </w:r>
    </w:p>
    <w:p w14:paraId="4331D356" w14:textId="77777777" w:rsidR="00F90BDC" w:rsidRDefault="00F90BDC"/>
    <w:p w14:paraId="69856713" w14:textId="77777777" w:rsidR="00F90BDC" w:rsidRDefault="00F90BDC">
      <w:r xmlns:w="http://schemas.openxmlformats.org/wordprocessingml/2006/main">
        <w:t xml:space="preserve">1: John 10: 17-18 - "Saboda haka ina gaya muku, Ɗan ba zai iya yin kome da kansa ba, sai abin da ya ga Uba yana yi: gama duk abin da ya yi, Ɗan ma haka yake yi. yana ƙaunar Ɗan, yana kuma nuna masa dukan abin da kansa yake yi: za ya kuwa nuna masa ayyuka mafi girma fiye da waɗannan, domin ku yi al’ajabi.”</w:t>
      </w:r>
    </w:p>
    <w:p w14:paraId="3DD04621" w14:textId="77777777" w:rsidR="00F90BDC" w:rsidRDefault="00F90BDC"/>
    <w:p w14:paraId="7A1F2DFC" w14:textId="77777777" w:rsidR="00F90BDC" w:rsidRDefault="00F90BDC">
      <w:r xmlns:w="http://schemas.openxmlformats.org/wordprocessingml/2006/main">
        <w:t xml:space="preserve">2: Filibiyawa 2: 5-8 - "Bari wannan tunanin ya kasance a cikinku, wanda yake cikin Almasihu Yesu kuma: wanda yana cikin surar Allah, bai zaci ba fashi ya zama daidai da Allah ba: amma ya mai da kansa marar suna. kuma ya ɗauki kamannin bawa, aka yi shi cikin kamannin mutane: kuma da aka same shi da kamannin mutum, ya ƙasƙantar da kansa, ya zama mai biyayya ga mutuwa, har ma da mutuwar gicciye.</w:t>
      </w:r>
    </w:p>
    <w:p w14:paraId="19342020" w14:textId="77777777" w:rsidR="00F90BDC" w:rsidRDefault="00F90BDC"/>
    <w:p w14:paraId="7FC11D99" w14:textId="77777777" w:rsidR="00F90BDC" w:rsidRDefault="00F90BDC">
      <w:r xmlns:w="http://schemas.openxmlformats.org/wordprocessingml/2006/main">
        <w:t xml:space="preserve">Yohanna 7:34 Za ku neme ni, ba kuwa za ku same ni ba: inda nake kuma, ba za ku iya zuwa ba.</w:t>
      </w:r>
    </w:p>
    <w:p w14:paraId="2E997CB4" w14:textId="77777777" w:rsidR="00F90BDC" w:rsidRDefault="00F90BDC"/>
    <w:p w14:paraId="5151E4A0" w14:textId="77777777" w:rsidR="00F90BDC" w:rsidRDefault="00F90BDC">
      <w:r xmlns:w="http://schemas.openxmlformats.org/wordprocessingml/2006/main">
        <w:t xml:space="preserve">Yesu yana gaya wa almajiransa cewa ba za su same shi ba, kuma ba za su iya zuwa inda yake ba.</w:t>
      </w:r>
    </w:p>
    <w:p w14:paraId="4DBCA2CB" w14:textId="77777777" w:rsidR="00F90BDC" w:rsidRDefault="00F90BDC"/>
    <w:p w14:paraId="58BE2953" w14:textId="77777777" w:rsidR="00F90BDC" w:rsidRDefault="00F90BDC">
      <w:r xmlns:w="http://schemas.openxmlformats.org/wordprocessingml/2006/main">
        <w:t xml:space="preserve">1. Muhimmancin Bangaskiya ga Yesu: Nemansa Ko Lokacin da Ba a Gane Shi</w:t>
      </w:r>
    </w:p>
    <w:p w14:paraId="12443E5B" w14:textId="77777777" w:rsidR="00F90BDC" w:rsidRDefault="00F90BDC"/>
    <w:p w14:paraId="5F18DD6F" w14:textId="77777777" w:rsidR="00F90BDC" w:rsidRDefault="00F90BDC">
      <w:r xmlns:w="http://schemas.openxmlformats.org/wordprocessingml/2006/main">
        <w:t xml:space="preserve">2. Hawan Yesu zuwa sama: Rashin Samun Sama</w:t>
      </w:r>
    </w:p>
    <w:p w14:paraId="57F3C3E3" w14:textId="77777777" w:rsidR="00F90BDC" w:rsidRDefault="00F90BDC"/>
    <w:p w14:paraId="3DAED021" w14:textId="77777777" w:rsidR="00F90BDC" w:rsidRDefault="00F90BDC">
      <w:r xmlns:w="http://schemas.openxmlformats.org/wordprocessingml/2006/main">
        <w:t xml:space="preserve">1. Ibraniyawa 11:6 – Amma in banda bangaskiya ba shi yiwuwa a faranta masa rai: gama wanda ya zo ga Allah lalle ne ya gaskata yana nan, kuma shi ne mai sakawa ga masu nemansa.</w:t>
      </w:r>
    </w:p>
    <w:p w14:paraId="767354B5" w14:textId="77777777" w:rsidR="00F90BDC" w:rsidRDefault="00F90BDC"/>
    <w:p w14:paraId="418591F9" w14:textId="77777777" w:rsidR="00F90BDC" w:rsidRDefault="00F90BDC">
      <w:r xmlns:w="http://schemas.openxmlformats.org/wordprocessingml/2006/main">
        <w:t xml:space="preserve">2. Luka 24:50-51 – Ya kai su waje har zuwa Betanya, ya ɗaga hannuwansa ya sa musu albarka. Yana sa musu albarka, sai ya rabu da su, aka ɗauke shi zuwa sama.</w:t>
      </w:r>
    </w:p>
    <w:p w14:paraId="3C3DDECA" w14:textId="77777777" w:rsidR="00F90BDC" w:rsidRDefault="00F90BDC"/>
    <w:p w14:paraId="2C98C35A" w14:textId="77777777" w:rsidR="00F90BDC" w:rsidRDefault="00F90BDC">
      <w:r xmlns:w="http://schemas.openxmlformats.org/wordprocessingml/2006/main">
        <w:t xml:space="preserve">Yohanna 7:35 Sai Yahudawa suka ce a tsakaninsu, “Ina zai je, mu kuwa ba za mu same shi ba? Zai je wurin waɗanda suka warwatse cikin al'ummai, ya koya wa al'ummai?</w:t>
      </w:r>
    </w:p>
    <w:p w14:paraId="7B8B109C" w14:textId="77777777" w:rsidR="00F90BDC" w:rsidRDefault="00F90BDC"/>
    <w:p w14:paraId="2109245D" w14:textId="77777777" w:rsidR="00F90BDC" w:rsidRDefault="00F90BDC">
      <w:r xmlns:w="http://schemas.openxmlformats.org/wordprocessingml/2006/main">
        <w:t xml:space="preserve">Yahudawa suna tambaya ko Yesu zai je wurin Al'ummai ya koya musu.</w:t>
      </w:r>
    </w:p>
    <w:p w14:paraId="76C4C8A4" w14:textId="77777777" w:rsidR="00F90BDC" w:rsidRDefault="00F90BDC"/>
    <w:p w14:paraId="76523901" w14:textId="77777777" w:rsidR="00F90BDC" w:rsidRDefault="00F90BDC">
      <w:r xmlns:w="http://schemas.openxmlformats.org/wordprocessingml/2006/main">
        <w:t xml:space="preserve">1. Yesu: Bawan Dukan Al’ummai</w:t>
      </w:r>
    </w:p>
    <w:p w14:paraId="4B61DE43" w14:textId="77777777" w:rsidR="00F90BDC" w:rsidRDefault="00F90BDC"/>
    <w:p w14:paraId="049896C5" w14:textId="77777777" w:rsidR="00F90BDC" w:rsidRDefault="00F90BDC">
      <w:r xmlns:w="http://schemas.openxmlformats.org/wordprocessingml/2006/main">
        <w:t xml:space="preserve">2. Wuce Wurin Ta'aziyyarmu</w:t>
      </w:r>
    </w:p>
    <w:p w14:paraId="6CDCC2A7" w14:textId="77777777" w:rsidR="00F90BDC" w:rsidRDefault="00F90BDC"/>
    <w:p w14:paraId="6C247E9F" w14:textId="77777777" w:rsidR="00F90BDC" w:rsidRDefault="00F90BDC">
      <w:r xmlns:w="http://schemas.openxmlformats.org/wordprocessingml/2006/main">
        <w:t xml:space="preserve">1. Ayukan Manzanni 10:34-35 “Sai Bitrus ya fara magana: “Yanzu na gane gaskiyar cewa Allah ba ya nuna bambanci, amma yana karɓa daga kowace al’umma mai tsoronsa, yana aika abin da ke daidai.”</w:t>
      </w:r>
    </w:p>
    <w:p w14:paraId="4F1A80A3" w14:textId="77777777" w:rsidR="00F90BDC" w:rsidRDefault="00F90BDC"/>
    <w:p w14:paraId="46C5D630" w14:textId="77777777" w:rsidR="00F90BDC" w:rsidRDefault="00F90BDC">
      <w:r xmlns:w="http://schemas.openxmlformats.org/wordprocessingml/2006/main">
        <w:t xml:space="preserve">2. Romawa 10: 12-13 "Gama babu bambanci tsakanin Bayahude da Ba'al'ummai - Ubangiji ɗaya ne Ubangijin kowa, yana kuma albarka ga dukan waɗanda suke kira gare shi, domin, "Duk wanda ya yi kira ga sunan Ubangiji zai tsira. ."</w:t>
      </w:r>
    </w:p>
    <w:p w14:paraId="2EB6DBA3" w14:textId="77777777" w:rsidR="00F90BDC" w:rsidRDefault="00F90BDC"/>
    <w:p w14:paraId="3814BAC8" w14:textId="77777777" w:rsidR="00F90BDC" w:rsidRDefault="00F90BDC">
      <w:r xmlns:w="http://schemas.openxmlformats.org/wordprocessingml/2006/main">
        <w:t xml:space="preserve">Yohanna 7:36 Wace irin magana ce wannan da ya ce, za ku neme ni, ba za ku same ni ba: inda nake kuma, ba za ku iya zuwa ba?</w:t>
      </w:r>
    </w:p>
    <w:p w14:paraId="0E4E57D6" w14:textId="77777777" w:rsidR="00F90BDC" w:rsidRDefault="00F90BDC"/>
    <w:p w14:paraId="6E8C63AA" w14:textId="77777777" w:rsidR="00F90BDC" w:rsidRDefault="00F90BDC">
      <w:r xmlns:w="http://schemas.openxmlformats.org/wordprocessingml/2006/main">
        <w:t xml:space="preserve">Wannan sashe a cikin Yohanna sura 7 yana magana akan tabbacin Yesu cewa waɗanda suka neme shi za su same shi kuma zai kasance a wurin da waɗanda ba su gaskanta da shi ba za su iya isa.</w:t>
      </w:r>
    </w:p>
    <w:p w14:paraId="1AD85012" w14:textId="77777777" w:rsidR="00F90BDC" w:rsidRDefault="00F90BDC"/>
    <w:p w14:paraId="778477CF" w14:textId="77777777" w:rsidR="00F90BDC" w:rsidRDefault="00F90BDC">
      <w:r xmlns:w="http://schemas.openxmlformats.org/wordprocessingml/2006/main">
        <w:t xml:space="preserve">1. Ta’aziyyar Sanin Yesu: Dogara ga Alkawarin Yesu cewa Za a Same Shi</w:t>
      </w:r>
    </w:p>
    <w:p w14:paraId="2FF54606" w14:textId="77777777" w:rsidR="00F90BDC" w:rsidRDefault="00F90BDC"/>
    <w:p w14:paraId="6F8C178A" w14:textId="77777777" w:rsidR="00F90BDC" w:rsidRDefault="00F90BDC">
      <w:r xmlns:w="http://schemas.openxmlformats.org/wordprocessingml/2006/main">
        <w:t xml:space="preserve">2. Kalubalen Gaskata: Daukar Nauyin Neman Yesu</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Irmiya 29:13 - "Za ku neme ni, ku same ni, lokacin da kuka neme ni da dukan zuciyarku."</w:t>
      </w:r>
    </w:p>
    <w:p w14:paraId="5494CCAF" w14:textId="77777777" w:rsidR="00F90BDC" w:rsidRDefault="00F90BDC"/>
    <w:p w14:paraId="6B7D34BB" w14:textId="77777777" w:rsidR="00F90BDC" w:rsidRDefault="00F90BDC">
      <w:r xmlns:w="http://schemas.openxmlformats.org/wordprocessingml/2006/main">
        <w:t xml:space="preserve">2. Yohanna 4:23 - "Amma lokaci yana zuwa, har ma ya yi, lokacin da masu sujada na gaskiya za su yi wa Uba sujada cikin ruhu da gaskiya: gama Uban yana neman su bauta masa."</w:t>
      </w:r>
    </w:p>
    <w:p w14:paraId="3D5CDDFF" w14:textId="77777777" w:rsidR="00F90BDC" w:rsidRDefault="00F90BDC"/>
    <w:p w14:paraId="2EBD676A" w14:textId="77777777" w:rsidR="00F90BDC" w:rsidRDefault="00F90BDC">
      <w:r xmlns:w="http://schemas.openxmlformats.org/wordprocessingml/2006/main">
        <w:t xml:space="preserve">Yohanna 7:37 A rana ta ƙarshe, babbar ranar idi, Yesu ya miƙe ya yi kuka, yana cewa, “Idan kowa yana jin ƙishirwa, bari ya zo wurina ya sha.</w:t>
      </w:r>
    </w:p>
    <w:p w14:paraId="333516F0" w14:textId="77777777" w:rsidR="00F90BDC" w:rsidRDefault="00F90BDC"/>
    <w:p w14:paraId="16BDCF54" w14:textId="77777777" w:rsidR="00F90BDC" w:rsidRDefault="00F90BDC">
      <w:r xmlns:w="http://schemas.openxmlformats.org/wordprocessingml/2006/main">
        <w:t xml:space="preserve">Yesu ya gayyaci dukan waɗanda suke jin ƙishirwa su zo wurinsa su sha.</w:t>
      </w:r>
    </w:p>
    <w:p w14:paraId="0AC790B3" w14:textId="77777777" w:rsidR="00F90BDC" w:rsidRDefault="00F90BDC"/>
    <w:p w14:paraId="2506EBEF" w14:textId="77777777" w:rsidR="00F90BDC" w:rsidRDefault="00F90BDC">
      <w:r xmlns:w="http://schemas.openxmlformats.org/wordprocessingml/2006/main">
        <w:t xml:space="preserve">1: Yesu ya wartsake: Ga Masu Kishirwa.</w:t>
      </w:r>
    </w:p>
    <w:p w14:paraId="1595FF8D" w14:textId="77777777" w:rsidR="00F90BDC" w:rsidRDefault="00F90BDC"/>
    <w:p w14:paraId="367981E4" w14:textId="77777777" w:rsidR="00F90BDC" w:rsidRDefault="00F90BDC">
      <w:r xmlns:w="http://schemas.openxmlformats.org/wordprocessingml/2006/main">
        <w:t xml:space="preserve">2: Sha daga Rijiyar Yesu: Shayar da ƙishirwa.</w:t>
      </w:r>
    </w:p>
    <w:p w14:paraId="6E78CE1C" w14:textId="77777777" w:rsidR="00F90BDC" w:rsidRDefault="00F90BDC"/>
    <w:p w14:paraId="2B87F08C" w14:textId="77777777" w:rsidR="00F90BDC" w:rsidRDefault="00F90BDC">
      <w:r xmlns:w="http://schemas.openxmlformats.org/wordprocessingml/2006/main">
        <w:t xml:space="preserve">1: Ishaya 55:1-2 – “Ku zo, dukanku masu ƙishirwa, ku zo ga ruwa; Ku kuwa da ba ku da kuɗi, ku zo ku saya ku ci! Ku zo ku sayi ruwan inabi da madara ba tare da kuɗi ba kuma ba tsada ba.”</w:t>
      </w:r>
    </w:p>
    <w:p w14:paraId="192405C0" w14:textId="77777777" w:rsidR="00F90BDC" w:rsidRDefault="00F90BDC"/>
    <w:p w14:paraId="15FD56E4" w14:textId="77777777" w:rsidR="00F90BDC" w:rsidRDefault="00F90BDC">
      <w:r xmlns:w="http://schemas.openxmlformats.org/wordprocessingml/2006/main">
        <w:t xml:space="preserve">2: Ru'ya ta Yohanna 22:17 - "Ruhu da amarya suna cewa, Zo!" Kuma wanda ya ji, bari ya ce, "Zo!" Bari mai jin ƙishirwa ya zo, wanda yake so kuma ya karɓi kyautar ruwan rai kyauta.”</w:t>
      </w:r>
    </w:p>
    <w:p w14:paraId="32FB2EE3" w14:textId="77777777" w:rsidR="00F90BDC" w:rsidRDefault="00F90BDC"/>
    <w:p w14:paraId="69428DEF" w14:textId="77777777" w:rsidR="00F90BDC" w:rsidRDefault="00F90BDC">
      <w:r xmlns:w="http://schemas.openxmlformats.org/wordprocessingml/2006/main">
        <w:t xml:space="preserve">Yohanna 7:38 Wanda ya gaskata da ni, kamar yadda Nassi ya ce, Daga cikinsa kogunan ruwan rai za su gudana.</w:t>
      </w:r>
    </w:p>
    <w:p w14:paraId="394BF100" w14:textId="77777777" w:rsidR="00F90BDC" w:rsidRDefault="00F90BDC"/>
    <w:p w14:paraId="31696B69" w14:textId="77777777" w:rsidR="00F90BDC" w:rsidRDefault="00F90BDC">
      <w:r xmlns:w="http://schemas.openxmlformats.org/wordprocessingml/2006/main">
        <w:t xml:space="preserve">Yesu ya yi shelar cewa waɗanda suka gaskanta da shi za su sami albarka mai yawa na ruhaniya.</w:t>
      </w:r>
    </w:p>
    <w:p w14:paraId="344A6FE4" w14:textId="77777777" w:rsidR="00F90BDC" w:rsidRDefault="00F90BDC"/>
    <w:p w14:paraId="26B34204" w14:textId="77777777" w:rsidR="00F90BDC" w:rsidRDefault="00F90BDC">
      <w:r xmlns:w="http://schemas.openxmlformats.org/wordprocessingml/2006/main">
        <w:t xml:space="preserve">1. Ruwan Rai na Yesu: Albarkar Ruhaniya Mai Yawaita</w:t>
      </w:r>
    </w:p>
    <w:p w14:paraId="45F8522B" w14:textId="77777777" w:rsidR="00F90BDC" w:rsidRDefault="00F90BDC"/>
    <w:p w14:paraId="627516BB" w14:textId="77777777" w:rsidR="00F90BDC" w:rsidRDefault="00F90BDC">
      <w:r xmlns:w="http://schemas.openxmlformats.org/wordprocessingml/2006/main">
        <w:t xml:space="preserve">2. Koguna na Ruwan Rai: Albarkar Gaskata ga Yesu</w:t>
      </w:r>
    </w:p>
    <w:p w14:paraId="40F5FF57" w14:textId="77777777" w:rsidR="00F90BDC" w:rsidRDefault="00F90BDC"/>
    <w:p w14:paraId="38518CAA" w14:textId="77777777" w:rsidR="00F90BDC" w:rsidRDefault="00F90BDC">
      <w:r xmlns:w="http://schemas.openxmlformats.org/wordprocessingml/2006/main">
        <w:t xml:space="preserve">1. Ezekiyel 47:1-12 - Wahayin kogin ruwa mai rai</w:t>
      </w:r>
    </w:p>
    <w:p w14:paraId="2B8E2A5A" w14:textId="77777777" w:rsidR="00F90BDC" w:rsidRDefault="00F90BDC"/>
    <w:p w14:paraId="07FB9B4F" w14:textId="77777777" w:rsidR="00F90BDC" w:rsidRDefault="00F90BDC">
      <w:r xmlns:w="http://schemas.openxmlformats.org/wordprocessingml/2006/main">
        <w:t xml:space="preserve">2. Ishaya 55:1 - Gayyata zuwa ga Ubangiji domin ruwan rai.</w:t>
      </w:r>
    </w:p>
    <w:p w14:paraId="5A81ECA8" w14:textId="77777777" w:rsidR="00F90BDC" w:rsidRDefault="00F90BDC"/>
    <w:p w14:paraId="4560C365" w14:textId="77777777" w:rsidR="00F90BDC" w:rsidRDefault="00F90BDC">
      <w:r xmlns:w="http://schemas.openxmlformats.org/wordprocessingml/2006/main">
        <w:t xml:space="preserve">Yohanna 7:39 (Amma wannan ya faɗi game da Ruhu, wanda waɗanda suka gaskata da shi za su karɓa: gama ba a ba da Ruhu mai tsarki ba tukuna; domin Yesu bai riga ya ɗaukaka ba).</w:t>
      </w:r>
    </w:p>
    <w:p w14:paraId="2C34D5C8" w14:textId="77777777" w:rsidR="00F90BDC" w:rsidRDefault="00F90BDC"/>
    <w:p w14:paraId="01FA1634" w14:textId="77777777" w:rsidR="00F90BDC" w:rsidRDefault="00F90BDC">
      <w:r xmlns:w="http://schemas.openxmlformats.org/wordprocessingml/2006/main">
        <w:t xml:space="preserve">Nassin ya tattauna yadda Yesu ya yi maganar Ruhu da masu bi za su samu, amma ba a ba da Ruhu Mai Tsarki ba tukuna domin Yesu bai sami ɗaukaka ba.</w:t>
      </w:r>
    </w:p>
    <w:p w14:paraId="7232735F" w14:textId="77777777" w:rsidR="00F90BDC" w:rsidRDefault="00F90BDC"/>
    <w:p w14:paraId="14810358" w14:textId="77777777" w:rsidR="00F90BDC" w:rsidRDefault="00F90BDC">
      <w:r xmlns:w="http://schemas.openxmlformats.org/wordprocessingml/2006/main">
        <w:t xml:space="preserve">1. Gaskanta ga Yesu da Ikon Ruhu Mai Tsarki</w:t>
      </w:r>
    </w:p>
    <w:p w14:paraId="346A0CE1" w14:textId="77777777" w:rsidR="00F90BDC" w:rsidRDefault="00F90BDC"/>
    <w:p w14:paraId="637CD945" w14:textId="77777777" w:rsidR="00F90BDC" w:rsidRDefault="00F90BDC">
      <w:r xmlns:w="http://schemas.openxmlformats.org/wordprocessingml/2006/main">
        <w:t xml:space="preserve">2. Bangaskiya da Baiwar Ruhu Mai Tsarki</w:t>
      </w:r>
    </w:p>
    <w:p w14:paraId="47A81B7C" w14:textId="77777777" w:rsidR="00F90BDC" w:rsidRDefault="00F90BDC"/>
    <w:p w14:paraId="173341B6" w14:textId="77777777" w:rsidR="00F90BDC" w:rsidRDefault="00F90BDC">
      <w:r xmlns:w="http://schemas.openxmlformats.org/wordprocessingml/2006/main">
        <w:t xml:space="preserve">1. Ayyukan Manzanni 2:38 (Sai Bitrus ya ce musu, Ku tuba, a yi wa kowannenku baftisma cikin sunan Yesu Kiristi domin gafarar zunubai, kuma za ku karɓi kyautar Ruhu Mai Tsarki.)</w:t>
      </w:r>
    </w:p>
    <w:p w14:paraId="246C988B" w14:textId="77777777" w:rsidR="00F90BDC" w:rsidRDefault="00F90BDC"/>
    <w:p w14:paraId="7524D386" w14:textId="77777777" w:rsidR="00F90BDC" w:rsidRDefault="00F90BDC">
      <w:r xmlns:w="http://schemas.openxmlformats.org/wordprocessingml/2006/main">
        <w:t xml:space="preserve">2. Afisawa 4:30 (Kada ku yi baƙin ciki ga Ruhu Mai Tsarki na Allah, wanda aka hatimce ku da shi har zuwa ranar fansa).</w:t>
      </w:r>
    </w:p>
    <w:p w14:paraId="20D3C361" w14:textId="77777777" w:rsidR="00F90BDC" w:rsidRDefault="00F90BDC"/>
    <w:p w14:paraId="76FB11EA" w14:textId="77777777" w:rsidR="00F90BDC" w:rsidRDefault="00F90BDC">
      <w:r xmlns:w="http://schemas.openxmlformats.org/wordprocessingml/2006/main">
        <w:t xml:space="preserve">Yohanna 7:40 Da yawa daga cikin jama’a, da suka ji haka, suka ce, “Hakika wannan shi ne Annabi.</w:t>
      </w:r>
    </w:p>
    <w:p w14:paraId="18EB2842" w14:textId="77777777" w:rsidR="00F90BDC" w:rsidRDefault="00F90BDC"/>
    <w:p w14:paraId="10743556" w14:textId="77777777" w:rsidR="00F90BDC" w:rsidRDefault="00F90BDC">
      <w:r xmlns:w="http://schemas.openxmlformats.org/wordprocessingml/2006/main">
        <w:t xml:space="preserve">Mutane da yawa sun ji maganar Yesu kuma sun gaskata shi annabi ne.</w:t>
      </w:r>
    </w:p>
    <w:p w14:paraId="552ED10C" w14:textId="77777777" w:rsidR="00F90BDC" w:rsidRDefault="00F90BDC"/>
    <w:p w14:paraId="0016AB08" w14:textId="77777777" w:rsidR="00F90BDC" w:rsidRDefault="00F90BDC">
      <w:r xmlns:w="http://schemas.openxmlformats.org/wordprocessingml/2006/main">
        <w:t xml:space="preserve">1. Ka Saurari Kalaman Yesu: Yadda Koyarwarsa Za Ta Iya Kusa Mu Ga Allah</w:t>
      </w:r>
    </w:p>
    <w:p w14:paraId="00ABF414" w14:textId="77777777" w:rsidR="00F90BDC" w:rsidRDefault="00F90BDC"/>
    <w:p w14:paraId="5FBF5026" w14:textId="77777777" w:rsidR="00F90BDC" w:rsidRDefault="00F90BDC">
      <w:r xmlns:w="http://schemas.openxmlformats.org/wordprocessingml/2006/main">
        <w:t xml:space="preserve">2. Gaskantawa da Yesu: Zama Almajirin Almasihu</w:t>
      </w:r>
    </w:p>
    <w:p w14:paraId="4972A1BB" w14:textId="77777777" w:rsidR="00F90BDC" w:rsidRDefault="00F90BDC"/>
    <w:p w14:paraId="4DB36264" w14:textId="77777777" w:rsidR="00F90BDC" w:rsidRDefault="00F90BDC">
      <w:r xmlns:w="http://schemas.openxmlformats.org/wordprocessingml/2006/main">
        <w:t xml:space="preserve">1. Maimaitawar Shari'a 18:15-19 - Ubangiji yana magana akan annabi kamar Musa.</w:t>
      </w:r>
    </w:p>
    <w:p w14:paraId="75D27FE6" w14:textId="77777777" w:rsidR="00F90BDC" w:rsidRDefault="00F90BDC"/>
    <w:p w14:paraId="27819823" w14:textId="77777777" w:rsidR="00F90BDC" w:rsidRDefault="00F90BDC">
      <w:r xmlns:w="http://schemas.openxmlformats.org/wordprocessingml/2006/main">
        <w:t xml:space="preserve">2. Yohanna 1:45 - Filibus yana ayyana Yesu a matsayin Almasihun da aka yi alkawarinsa.</w:t>
      </w:r>
    </w:p>
    <w:p w14:paraId="31B63AAD" w14:textId="77777777" w:rsidR="00F90BDC" w:rsidRDefault="00F90BDC"/>
    <w:p w14:paraId="36F5CF06" w14:textId="77777777" w:rsidR="00F90BDC" w:rsidRDefault="00F90BDC">
      <w:r xmlns:w="http://schemas.openxmlformats.org/wordprocessingml/2006/main">
        <w:t xml:space="preserve">Yohanna 7:41 Wasu kuma suka ce, “Wannan shi ne Almasihu. Amma waɗansu suka ce, Almasihu zai fito daga Galili?</w:t>
      </w:r>
    </w:p>
    <w:p w14:paraId="0F13DA4C" w14:textId="77777777" w:rsidR="00F90BDC" w:rsidRDefault="00F90BDC"/>
    <w:p w14:paraId="07AA432B" w14:textId="77777777" w:rsidR="00F90BDC" w:rsidRDefault="00F90BDC">
      <w:r xmlns:w="http://schemas.openxmlformats.org/wordprocessingml/2006/main">
        <w:t xml:space="preserve">An yi ta muhawara tsakanin mutane game da ko Yesu ne Almasihu, wasu kuma suka yi tambaya ko Kristi zai fito daga Galili.</w:t>
      </w:r>
    </w:p>
    <w:p w14:paraId="29DF8CE2" w14:textId="77777777" w:rsidR="00F90BDC" w:rsidRDefault="00F90BDC"/>
    <w:p w14:paraId="002C7FCA" w14:textId="77777777" w:rsidR="00F90BDC" w:rsidRDefault="00F90BDC">
      <w:r xmlns:w="http://schemas.openxmlformats.org/wordprocessingml/2006/main">
        <w:t xml:space="preserve">1. Yesu: Kiristi Muke Bukata</w:t>
      </w:r>
    </w:p>
    <w:p w14:paraId="462F1903" w14:textId="77777777" w:rsidR="00F90BDC" w:rsidRDefault="00F90BDC"/>
    <w:p w14:paraId="17DF5D83" w14:textId="77777777" w:rsidR="00F90BDC" w:rsidRDefault="00F90BDC">
      <w:r xmlns:w="http://schemas.openxmlformats.org/wordprocessingml/2006/main">
        <w:t xml:space="preserve">2. Keɓaɓɓen Asalin Almasihu</w:t>
      </w:r>
    </w:p>
    <w:p w14:paraId="6F132F26" w14:textId="77777777" w:rsidR="00F90BDC" w:rsidRDefault="00F90BDC"/>
    <w:p w14:paraId="4E04A65C" w14:textId="77777777" w:rsidR="00F90BDC" w:rsidRDefault="00F90BDC">
      <w:r xmlns:w="http://schemas.openxmlformats.org/wordprocessingml/2006/main">
        <w:t xml:space="preserve">1. Ishaya 9:6-7 - Gama an haifa mana ɗa, an ba mu ɗa; kuma gwamnati za ta kasance a kafadarsa, kuma za a kira sunansa Mai Ba da Shawara, Allah Maɗaukaki, Uba Madawwami, Sarkin Salama.</w:t>
      </w:r>
    </w:p>
    <w:p w14:paraId="236F0472" w14:textId="77777777" w:rsidR="00F90BDC" w:rsidRDefault="00F90BDC"/>
    <w:p w14:paraId="750A47E7" w14:textId="77777777" w:rsidR="00F90BDC" w:rsidRDefault="00F90BDC">
      <w:r xmlns:w="http://schemas.openxmlformats.org/wordprocessingml/2006/main">
        <w:t xml:space="preserve">2. Matta 2:23 – Ya tafi ya zauna a wani gari da ake kira Nazarat, domin abin da annabawa suka faɗa ya cika: “Za a ce da shi Banazare.”</w:t>
      </w:r>
    </w:p>
    <w:p w14:paraId="2675557E" w14:textId="77777777" w:rsidR="00F90BDC" w:rsidRDefault="00F90BDC"/>
    <w:p w14:paraId="7E5D7DE3" w14:textId="77777777" w:rsidR="00F90BDC" w:rsidRDefault="00F90BDC">
      <w:r xmlns:w="http://schemas.openxmlformats.org/wordprocessingml/2006/main">
        <w:t xml:space="preserve">Yohanna 7:42 Ashe, Littafi Mai Tsarki bai ce, “Almasihu yana zuwa daga zuriyar Dawuda, daga kuma Baitalami, inda Dawuda yake ba?</w:t>
      </w:r>
    </w:p>
    <w:p w14:paraId="63B379BB" w14:textId="77777777" w:rsidR="00F90BDC" w:rsidRDefault="00F90BDC"/>
    <w:p w14:paraId="7751D5F8" w14:textId="77777777" w:rsidR="00F90BDC" w:rsidRDefault="00F90BDC">
      <w:r xmlns:w="http://schemas.openxmlformats.org/wordprocessingml/2006/main">
        <w:t xml:space="preserve">Wannan nassin ya nuna gaskiyar cewa an haifi Yesu daga zuriyar Dauda kuma a garin Bai’talami.</w:t>
      </w:r>
    </w:p>
    <w:p w14:paraId="198A7F89" w14:textId="77777777" w:rsidR="00F90BDC" w:rsidRDefault="00F90BDC"/>
    <w:p w14:paraId="714B68BC" w14:textId="77777777" w:rsidR="00F90BDC" w:rsidRDefault="00F90BDC">
      <w:r xmlns:w="http://schemas.openxmlformats.org/wordprocessingml/2006/main">
        <w:t xml:space="preserve">1. Halin Mu'ujiza: Yadda Kristi Ya Cika Nassi</w:t>
      </w:r>
    </w:p>
    <w:p w14:paraId="74FDD673" w14:textId="77777777" w:rsidR="00F90BDC" w:rsidRDefault="00F90BDC"/>
    <w:p w14:paraId="4918F82E" w14:textId="77777777" w:rsidR="00F90BDC" w:rsidRDefault="00F90BDC">
      <w:r xmlns:w="http://schemas.openxmlformats.org/wordprocessingml/2006/main">
        <w:t xml:space="preserve">2. Girman Yesu: Yadda Aka Annabta Haihuwarsa</w:t>
      </w:r>
    </w:p>
    <w:p w14:paraId="5DF5E708" w14:textId="77777777" w:rsidR="00F90BDC" w:rsidRDefault="00F90BDC"/>
    <w:p w14:paraId="3DAD1471" w14:textId="77777777" w:rsidR="00F90BDC" w:rsidRDefault="00F90BDC">
      <w:r xmlns:w="http://schemas.openxmlformats.org/wordprocessingml/2006/main">
        <w:t xml:space="preserve">1. Ishaya 9:6-7: Gama an haifa mana ɗa, an ba mu ɗa; kuma gwamnati za ta kasance a kafadarsa, kuma za a kira sunansa Maɗaukaki Mai Ba da Shawara, Allah Maɗaukaki, Uba Madawwami, Sarkin Salama.</w:t>
      </w:r>
    </w:p>
    <w:p w14:paraId="33F61A87" w14:textId="77777777" w:rsidR="00F90BDC" w:rsidRDefault="00F90BDC"/>
    <w:p w14:paraId="036480F7" w14:textId="77777777" w:rsidR="00F90BDC" w:rsidRDefault="00F90BDC">
      <w:r xmlns:w="http://schemas.openxmlformats.org/wordprocessingml/2006/main">
        <w:t xml:space="preserve">2. Mikah 5:2: Amma ke Baitalami Efrata, ke da ba za ku iya zama cikin dangin Yahuda ba, daga cikinki za ku fito mini wani mai mulki a Isra'ila, wanda fitowar sa tun fil'azal yake. daga zamanin da.</w:t>
      </w:r>
    </w:p>
    <w:p w14:paraId="41B447FE" w14:textId="77777777" w:rsidR="00F90BDC" w:rsidRDefault="00F90BDC"/>
    <w:p w14:paraId="3C3AA0F5" w14:textId="77777777" w:rsidR="00F90BDC" w:rsidRDefault="00F90BDC">
      <w:r xmlns:w="http://schemas.openxmlformats.org/wordprocessingml/2006/main">
        <w:t xml:space="preserve">Yohanna 7:43 Don haka sai aka sami rabuwa tsakanin jama’a sabili da shi.</w:t>
      </w:r>
    </w:p>
    <w:p w14:paraId="303DADFF" w14:textId="77777777" w:rsidR="00F90BDC" w:rsidRDefault="00F90BDC"/>
    <w:p w14:paraId="4948E50E" w14:textId="77777777" w:rsidR="00F90BDC" w:rsidRDefault="00F90BDC">
      <w:r xmlns:w="http://schemas.openxmlformats.org/wordprocessingml/2006/main">
        <w:t xml:space="preserve">Mutanen suka rabu game da Yesu.</w:t>
      </w:r>
    </w:p>
    <w:p w14:paraId="0C8826A0" w14:textId="77777777" w:rsidR="00F90BDC" w:rsidRDefault="00F90BDC"/>
    <w:p w14:paraId="5E3E881D" w14:textId="77777777" w:rsidR="00F90BDC" w:rsidRDefault="00F90BDC">
      <w:r xmlns:w="http://schemas.openxmlformats.org/wordprocessingml/2006/main">
        <w:t xml:space="preserve">1. Rarrabuwar Yesu: Yadda Ake Cire Rikici</w:t>
      </w:r>
    </w:p>
    <w:p w14:paraId="1FF89F06" w14:textId="77777777" w:rsidR="00F90BDC" w:rsidRDefault="00F90BDC"/>
    <w:p w14:paraId="1FF95E88" w14:textId="77777777" w:rsidR="00F90BDC" w:rsidRDefault="00F90BDC">
      <w:r xmlns:w="http://schemas.openxmlformats.org/wordprocessingml/2006/main">
        <w:t xml:space="preserve">2. Ikon Yesu: Yadda Zuwansa Zai Haɗa Mu</w:t>
      </w:r>
    </w:p>
    <w:p w14:paraId="3CAC4778" w14:textId="77777777" w:rsidR="00F90BDC" w:rsidRDefault="00F90BDC"/>
    <w:p w14:paraId="383EAC0C" w14:textId="77777777" w:rsidR="00F90BDC" w:rsidRDefault="00F90BDC">
      <w:r xmlns:w="http://schemas.openxmlformats.org/wordprocessingml/2006/main">
        <w:t xml:space="preserve">1. Romawa 14:13-14 – Saboda haka, kada mu ƙara yanke wa juna shari’a, sai dai mu ƙudurta cewa ba za mu sa wani abin tuntuɓe ko hani a tafarkin ɗan’uwa ba.</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Korinthiyawa 1:10-13 – Ina roƙonku, ’yan’uwa, da sunan Ubangijinmu Yesu Kiristi, da dukanku ku yarda, kada kuma rarraba a tsakaninku, amma ku kasance da haɗin kai cikin tunani ɗaya. da kuma hukunci guda.</w:t>
      </w:r>
    </w:p>
    <w:p w14:paraId="4B6EA532" w14:textId="77777777" w:rsidR="00F90BDC" w:rsidRDefault="00F90BDC"/>
    <w:p w14:paraId="6EC45883" w14:textId="77777777" w:rsidR="00F90BDC" w:rsidRDefault="00F90BDC">
      <w:r xmlns:w="http://schemas.openxmlformats.org/wordprocessingml/2006/main">
        <w:t xml:space="preserve">Yohanna 7:44 Waɗansu kuma da sun kama shi. amma babu wanda ya kama shi.</w:t>
      </w:r>
    </w:p>
    <w:p w14:paraId="7D848243" w14:textId="77777777" w:rsidR="00F90BDC" w:rsidRDefault="00F90BDC"/>
    <w:p w14:paraId="5F863B19" w14:textId="77777777" w:rsidR="00F90BDC" w:rsidRDefault="00F90BDC">
      <w:r xmlns:w="http://schemas.openxmlformats.org/wordprocessingml/2006/main">
        <w:t xml:space="preserve">Yohanna 7:44 nassi ne game da yadda Yesu ya guje wa kama.</w:t>
      </w:r>
    </w:p>
    <w:p w14:paraId="3B962A8A" w14:textId="77777777" w:rsidR="00F90BDC" w:rsidRDefault="00F90BDC"/>
    <w:p w14:paraId="0AEABEA9" w14:textId="77777777" w:rsidR="00F90BDC" w:rsidRDefault="00F90BDC">
      <w:r xmlns:w="http://schemas.openxmlformats.org/wordprocessingml/2006/main">
        <w:t xml:space="preserve">1.Kada kaji tsoron tsayuwa akan abin da yake daidai.</w:t>
      </w:r>
    </w:p>
    <w:p w14:paraId="6AA11AA8" w14:textId="77777777" w:rsidR="00F90BDC" w:rsidRDefault="00F90BDC"/>
    <w:p w14:paraId="418880E3" w14:textId="77777777" w:rsidR="00F90BDC" w:rsidRDefault="00F90BDC">
      <w:r xmlns:w="http://schemas.openxmlformats.org/wordprocessingml/2006/main">
        <w:t xml:space="preserve">2. Allah zai kiyaye masu bauta masa da aminci.</w:t>
      </w:r>
    </w:p>
    <w:p w14:paraId="2CC566D9" w14:textId="77777777" w:rsidR="00F90BDC" w:rsidRDefault="00F90BDC"/>
    <w:p w14:paraId="2C075944" w14:textId="77777777" w:rsidR="00F90BDC" w:rsidRDefault="00F90BDC">
      <w:r xmlns:w="http://schemas.openxmlformats.org/wordprocessingml/2006/main">
        <w:t xml:space="preserve">1. Ishaya 41:10 - "Kada ka ji tsoro, gama ina tare da kai, kada ka ji tsoro, gama ni ne Allahnka, zan ƙarfafa ka, in taimake ka, zan riƙe ka da hannun dama na adalci."</w:t>
      </w:r>
    </w:p>
    <w:p w14:paraId="30F855A7" w14:textId="77777777" w:rsidR="00F90BDC" w:rsidRDefault="00F90BDC"/>
    <w:p w14:paraId="41FABA3D" w14:textId="77777777" w:rsidR="00F90BDC" w:rsidRDefault="00F90BDC">
      <w:r xmlns:w="http://schemas.openxmlformats.org/wordprocessingml/2006/main">
        <w:t xml:space="preserve">2. Zabura 27:1 - "Ubangiji ne haskena da cetona, wa zan ji tsoro? Ubangiji shi ne mafakar rayuwata, wa zan ji tsoro?"</w:t>
      </w:r>
    </w:p>
    <w:p w14:paraId="4AC79671" w14:textId="77777777" w:rsidR="00F90BDC" w:rsidRDefault="00F90BDC"/>
    <w:p w14:paraId="65E3568C" w14:textId="77777777" w:rsidR="00F90BDC" w:rsidRDefault="00F90BDC">
      <w:r xmlns:w="http://schemas.openxmlformats.org/wordprocessingml/2006/main">
        <w:t xml:space="preserve">Yohanna 7:45 Sa'an nan jami'an suka je wurin manyan firistoci da Farisiyawa. Suka ce musu, Me ya sa ba ku kawo shi ba?</w:t>
      </w:r>
    </w:p>
    <w:p w14:paraId="5D7C2F78" w14:textId="77777777" w:rsidR="00F90BDC" w:rsidRDefault="00F90BDC"/>
    <w:p w14:paraId="0035FD0B" w14:textId="77777777" w:rsidR="00F90BDC" w:rsidRDefault="00F90BDC">
      <w:r xmlns:w="http://schemas.openxmlformats.org/wordprocessingml/2006/main">
        <w:t xml:space="preserve">Jami'an suka tambayi manyan firistoci da Farisiyawa dalilin da ya sa ba su kawo Yesu wurinsu ba.</w:t>
      </w:r>
    </w:p>
    <w:p w14:paraId="3239386F" w14:textId="77777777" w:rsidR="00F90BDC" w:rsidRDefault="00F90BDC"/>
    <w:p w14:paraId="5836BEF5" w14:textId="77777777" w:rsidR="00F90BDC" w:rsidRDefault="00F90BDC">
      <w:r xmlns:w="http://schemas.openxmlformats.org/wordprocessingml/2006/main">
        <w:t xml:space="preserve">1. Ikon yin tambayoyi don gano gaskiya.</w:t>
      </w:r>
    </w:p>
    <w:p w14:paraId="4748B3EA" w14:textId="77777777" w:rsidR="00F90BDC" w:rsidRDefault="00F90BDC"/>
    <w:p w14:paraId="4B2AFBF6" w14:textId="77777777" w:rsidR="00F90BDC" w:rsidRDefault="00F90BDC">
      <w:r xmlns:w="http://schemas.openxmlformats.org/wordprocessingml/2006/main">
        <w:t xml:space="preserve">2. Muhimmancin bin abin da aka yi alkawari.</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6:46-49, Me ya sa kuke kirana ‘Ubangiji, Ubangiji,’ kuma ba kwa yin abin da na faɗa?</w:t>
      </w:r>
    </w:p>
    <w:p w14:paraId="1A0EC837" w14:textId="77777777" w:rsidR="00F90BDC" w:rsidRDefault="00F90BDC"/>
    <w:p w14:paraId="4423A2AC" w14:textId="77777777" w:rsidR="00F90BDC" w:rsidRDefault="00F90BDC">
      <w:r xmlns:w="http://schemas.openxmlformats.org/wordprocessingml/2006/main">
        <w:t xml:space="preserve">2. Luka 11:9-10, Ku nema za ku samu; ƙwanƙwasa za a buɗe muku.</w:t>
      </w:r>
    </w:p>
    <w:p w14:paraId="26247F45" w14:textId="77777777" w:rsidR="00F90BDC" w:rsidRDefault="00F90BDC"/>
    <w:p w14:paraId="61334B49" w14:textId="77777777" w:rsidR="00F90BDC" w:rsidRDefault="00F90BDC">
      <w:r xmlns:w="http://schemas.openxmlformats.org/wordprocessingml/2006/main">
        <w:t xml:space="preserve">Yohanna 7:46 Jami’an suka amsa suka ce, “Ba wanda ya taɓa yin magana irin wannan.</w:t>
      </w:r>
    </w:p>
    <w:p w14:paraId="07DC2BD4" w14:textId="77777777" w:rsidR="00F90BDC" w:rsidRDefault="00F90BDC"/>
    <w:p w14:paraId="248A249B" w14:textId="77777777" w:rsidR="00F90BDC" w:rsidRDefault="00F90BDC">
      <w:r xmlns:w="http://schemas.openxmlformats.org/wordprocessingml/2006/main">
        <w:t xml:space="preserve">Jami’an sun yi mamakin kalaman Yesu.</w:t>
      </w:r>
    </w:p>
    <w:p w14:paraId="62AB17D0" w14:textId="77777777" w:rsidR="00F90BDC" w:rsidRDefault="00F90BDC"/>
    <w:p w14:paraId="58BD67AB" w14:textId="77777777" w:rsidR="00F90BDC" w:rsidRDefault="00F90BDC">
      <w:r xmlns:w="http://schemas.openxmlformats.org/wordprocessingml/2006/main">
        <w:t xml:space="preserve">1: Kalmomin Yesu abin mamaki ne da ban mamaki.</w:t>
      </w:r>
    </w:p>
    <w:p w14:paraId="753EF48B" w14:textId="77777777" w:rsidR="00F90BDC" w:rsidRDefault="00F90BDC"/>
    <w:p w14:paraId="0B386825" w14:textId="77777777" w:rsidR="00F90BDC" w:rsidRDefault="00F90BDC">
      <w:r xmlns:w="http://schemas.openxmlformats.org/wordprocessingml/2006/main">
        <w:t xml:space="preserve">2: Ya kamata mu yi ƙoƙari mu yi magana da hikima da iko ɗaya kamar Yesu.</w:t>
      </w:r>
    </w:p>
    <w:p w14:paraId="0DFFF96F" w14:textId="77777777" w:rsidR="00F90BDC" w:rsidRDefault="00F90BDC"/>
    <w:p w14:paraId="3010CE53" w14:textId="77777777" w:rsidR="00F90BDC" w:rsidRDefault="00F90BDC">
      <w:r xmlns:w="http://schemas.openxmlformats.org/wordprocessingml/2006/main">
        <w:t xml:space="preserve">1: Ishaya 55: 8-9 "Gama tunanina ba tunaninku ba ne, al'amuranku kuma ba al'amurana ba ne, in ji Ubangiji. fiye da tunanin ku."</w:t>
      </w:r>
    </w:p>
    <w:p w14:paraId="0FC80612" w14:textId="77777777" w:rsidR="00F90BDC" w:rsidRDefault="00F90BDC"/>
    <w:p w14:paraId="079D91B2" w14:textId="77777777" w:rsidR="00F90BDC" w:rsidRDefault="00F90BDC">
      <w:r xmlns:w="http://schemas.openxmlformats.org/wordprocessingml/2006/main">
        <w:t xml:space="preserve">2: Yaƙub 3:17 “Amma hikimar da ke daga bisa da farko tsattsarka ce, sa’an nan mai- salama, mai tawali’u, mai sauƙin ganewa, cike da jinƙai da kyawawan ’ya’yan itace, ba ta da bangaranci, ba ta munafunci ba.</w:t>
      </w:r>
    </w:p>
    <w:p w14:paraId="42EB1322" w14:textId="77777777" w:rsidR="00F90BDC" w:rsidRDefault="00F90BDC"/>
    <w:p w14:paraId="4F49E567" w14:textId="77777777" w:rsidR="00F90BDC" w:rsidRDefault="00F90BDC">
      <w:r xmlns:w="http://schemas.openxmlformats.org/wordprocessingml/2006/main">
        <w:t xml:space="preserve">Yohanna 7:47 Sai Farisawa suka amsa musu suka ce, “Ana ruɗe ku kuma?</w:t>
      </w:r>
    </w:p>
    <w:p w14:paraId="60F28964" w14:textId="77777777" w:rsidR="00F90BDC" w:rsidRDefault="00F90BDC"/>
    <w:p w14:paraId="538DAD86" w14:textId="77777777" w:rsidR="00F90BDC" w:rsidRDefault="00F90BDC">
      <w:r xmlns:w="http://schemas.openxmlformats.org/wordprocessingml/2006/main">
        <w:t xml:space="preserve">Farisawa suka yi tambaya ko mutanen da suke sauraron Yesu ma an ruɗe su.</w:t>
      </w:r>
    </w:p>
    <w:p w14:paraId="7D46D29B" w14:textId="77777777" w:rsidR="00F90BDC" w:rsidRDefault="00F90BDC"/>
    <w:p w14:paraId="210A77DA" w14:textId="77777777" w:rsidR="00F90BDC" w:rsidRDefault="00F90BDC">
      <w:r xmlns:w="http://schemas.openxmlformats.org/wordprocessingml/2006/main">
        <w:t xml:space="preserve">1. Ba abin da ke Boye ga Allah – Mai-Wa’azi 12:14</w:t>
      </w:r>
    </w:p>
    <w:p w14:paraId="29A49D45" w14:textId="77777777" w:rsidR="00F90BDC" w:rsidRDefault="00F90BDC"/>
    <w:p w14:paraId="2B3226F3" w14:textId="77777777" w:rsidR="00F90BDC" w:rsidRDefault="00F90BDC">
      <w:r xmlns:w="http://schemas.openxmlformats.org/wordprocessingml/2006/main">
        <w:t xml:space="preserve">2. Ka Bi Kalmomin Hikima – Misalai 23:23</w:t>
      </w:r>
    </w:p>
    <w:p w14:paraId="3E0D0BAC" w14:textId="77777777" w:rsidR="00F90BDC" w:rsidRDefault="00F90BDC"/>
    <w:p w14:paraId="1585A5B2" w14:textId="77777777" w:rsidR="00F90BDC" w:rsidRDefault="00F90BDC">
      <w:r xmlns:w="http://schemas.openxmlformats.org/wordprocessingml/2006/main">
        <w:t xml:space="preserve">1. Romawa 12:2 – Kada ku bi misalin duniyar nan, amma ku sāke ta wurin sabunta hankalinku.</w:t>
      </w:r>
    </w:p>
    <w:p w14:paraId="433259D5" w14:textId="77777777" w:rsidR="00F90BDC" w:rsidRDefault="00F90BDC"/>
    <w:p w14:paraId="7DAD14BF" w14:textId="77777777" w:rsidR="00F90BDC" w:rsidRDefault="00F90BDC">
      <w:r xmlns:w="http://schemas.openxmlformats.org/wordprocessingml/2006/main">
        <w:t xml:space="preserve">2. Zabura 119:104 - Ta wurin dokokinka na sami fahimta; Don haka ina ƙin kowace hanya ta ƙarya.</w:t>
      </w:r>
    </w:p>
    <w:p w14:paraId="7401D174" w14:textId="77777777" w:rsidR="00F90BDC" w:rsidRDefault="00F90BDC"/>
    <w:p w14:paraId="04CD48E7" w14:textId="77777777" w:rsidR="00F90BDC" w:rsidRDefault="00F90BDC">
      <w:r xmlns:w="http://schemas.openxmlformats.org/wordprocessingml/2006/main">
        <w:t xml:space="preserve">Yohanna 7:48 Akwai wani daga cikin sarakuna ko Farisawa ya gaskata da shi?</w:t>
      </w:r>
    </w:p>
    <w:p w14:paraId="52727FD6" w14:textId="77777777" w:rsidR="00F90BDC" w:rsidRDefault="00F90BDC"/>
    <w:p w14:paraId="0D9F1E3F" w14:textId="77777777" w:rsidR="00F90BDC" w:rsidRDefault="00F90BDC">
      <w:r xmlns:w="http://schemas.openxmlformats.org/wordprocessingml/2006/main">
        <w:t xml:space="preserve">Wannan nassi yana tambaya ko wani daga cikin sarakunan Yahudawa ko Farisawa ya gaskata da Yesu.</w:t>
      </w:r>
    </w:p>
    <w:p w14:paraId="2C5800C6" w14:textId="77777777" w:rsidR="00F90BDC" w:rsidRDefault="00F90BDC"/>
    <w:p w14:paraId="47227403" w14:textId="77777777" w:rsidR="00F90BDC" w:rsidRDefault="00F90BDC">
      <w:r xmlns:w="http://schemas.openxmlformats.org/wordprocessingml/2006/main">
        <w:t xml:space="preserve">1. Makantar Zuciya: Yadda Muke Kewar Allah a Rayuwar Mu</w:t>
      </w:r>
    </w:p>
    <w:p w14:paraId="0FC966E4" w14:textId="77777777" w:rsidR="00F90BDC" w:rsidRDefault="00F90BDC"/>
    <w:p w14:paraId="3C7CFD77" w14:textId="77777777" w:rsidR="00F90BDC" w:rsidRDefault="00F90BDC">
      <w:r xmlns:w="http://schemas.openxmlformats.org/wordprocessingml/2006/main">
        <w:t xml:space="preserve">2. Ikon Imani: Yadda Imani Zai Canza Mu</w:t>
      </w:r>
    </w:p>
    <w:p w14:paraId="22148065" w14:textId="77777777" w:rsidR="00F90BDC" w:rsidRDefault="00F90BDC"/>
    <w:p w14:paraId="078E6515" w14:textId="77777777" w:rsidR="00F90BDC" w:rsidRDefault="00F90BDC">
      <w:r xmlns:w="http://schemas.openxmlformats.org/wordprocessingml/2006/main">
        <w:t xml:space="preserve">1. Romawa 10:14-17 - Ta yaya duk wanda ya yi kira ga sunan Ubangiji zai tsira.</w:t>
      </w:r>
    </w:p>
    <w:p w14:paraId="7CC8878E" w14:textId="77777777" w:rsidR="00F90BDC" w:rsidRDefault="00F90BDC"/>
    <w:p w14:paraId="340543E1" w14:textId="77777777" w:rsidR="00F90BDC" w:rsidRDefault="00F90BDC">
      <w:r xmlns:w="http://schemas.openxmlformats.org/wordprocessingml/2006/main">
        <w:t xml:space="preserve">2. Yohanna 3:16-17 – Yadda Allah ya aiko Ɗansa duniya domin duk wanda ya gaskata da shi kada ya lalace, amma ya sami rai madawwami.</w:t>
      </w:r>
    </w:p>
    <w:p w14:paraId="4909DACA" w14:textId="77777777" w:rsidR="00F90BDC" w:rsidRDefault="00F90BDC"/>
    <w:p w14:paraId="1A1B5F3C" w14:textId="77777777" w:rsidR="00F90BDC" w:rsidRDefault="00F90BDC">
      <w:r xmlns:w="http://schemas.openxmlformats.org/wordprocessingml/2006/main">
        <w:t xml:space="preserve">Yohanna 7:49 Amma mutanen nan da ba su san Shari’a ba, la’ananne ne.</w:t>
      </w:r>
    </w:p>
    <w:p w14:paraId="27215132" w14:textId="77777777" w:rsidR="00F90BDC" w:rsidRDefault="00F90BDC"/>
    <w:p w14:paraId="4434C12F" w14:textId="77777777" w:rsidR="00F90BDC" w:rsidRDefault="00F90BDC">
      <w:r xmlns:w="http://schemas.openxmlformats.org/wordprocessingml/2006/main">
        <w:t xml:space="preserve">An tsine wa mutanen da ba su san doka ba.</w:t>
      </w:r>
    </w:p>
    <w:p w14:paraId="36E3EFA2" w14:textId="77777777" w:rsidR="00F90BDC" w:rsidRDefault="00F90BDC"/>
    <w:p w14:paraId="616CDF3C" w14:textId="77777777" w:rsidR="00F90BDC" w:rsidRDefault="00F90BDC">
      <w:r xmlns:w="http://schemas.openxmlformats.org/wordprocessingml/2006/main">
        <w:t xml:space="preserve">1:Kada ka manta da aikinka ga Allah, da shari'a; domin ta hanyar bin doka ne kawai za ku sami ceto.</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Kar ka yi watsi da shari’a, domin nufin Allah ne mu yi mata biyayya; Kuma waɗanda ba su yi ba, za a la'ane su.</w:t>
      </w:r>
    </w:p>
    <w:p w14:paraId="7E31BEB3" w14:textId="77777777" w:rsidR="00F90BDC" w:rsidRDefault="00F90BDC"/>
    <w:p w14:paraId="556DCD8A" w14:textId="77777777" w:rsidR="00F90BDC" w:rsidRDefault="00F90BDC">
      <w:r xmlns:w="http://schemas.openxmlformats.org/wordprocessingml/2006/main">
        <w:t xml:space="preserve">1: Yakubu 2: 10-12 - "Gama duk wanda ya kiyaye dukan shari'a, amma ya ƙi a cikin abu ɗaya, ya zama alhakin duka. Idan ba ka yi zina ba, amma ka yi kisankai, ka zama mai ƙetare doka.</w:t>
      </w:r>
    </w:p>
    <w:p w14:paraId="7073125A" w14:textId="77777777" w:rsidR="00F90BDC" w:rsidRDefault="00F90BDC"/>
    <w:p w14:paraId="09940421" w14:textId="77777777" w:rsidR="00F90BDC" w:rsidRDefault="00F90BDC">
      <w:r xmlns:w="http://schemas.openxmlformats.org/wordprocessingml/2006/main">
        <w:t xml:space="preserve">2: Matta 5: 17-19 - "Kada ku yi tsammani na zo ne in shafe Attaura ko Annabawa; Ban zo domin in shafe su ba, sai dai in cika su. Domin hakika ina gaya muku, sai sama da ƙasa su shuɗe, ba za su shuɗe ba. Harafi mafi ƙanƙanta, ba ƙaramar alkalami ba, ko kaɗan ba za ta shuɗe daga Shari'a ba, har sai an cika kome. , amma duk wanda ya aikata, yana kuma koyar da waɗannan dokokin, za a kira shi mai girma cikin mulkin sama.”</w:t>
      </w:r>
    </w:p>
    <w:p w14:paraId="0E6F1C2A" w14:textId="77777777" w:rsidR="00F90BDC" w:rsidRDefault="00F90BDC"/>
    <w:p w14:paraId="5798373F" w14:textId="77777777" w:rsidR="00F90BDC" w:rsidRDefault="00F90BDC">
      <w:r xmlns:w="http://schemas.openxmlformats.org/wordprocessingml/2006/main">
        <w:t xml:space="preserve">Yohanna 7:50 Nikodimu ya ce musu, (wanda ya zo wurin Yesu da dare, yana ɗaya daga cikinsu).</w:t>
      </w:r>
    </w:p>
    <w:p w14:paraId="058C4A60" w14:textId="77777777" w:rsidR="00F90BDC" w:rsidRDefault="00F90BDC"/>
    <w:p w14:paraId="720DFA39" w14:textId="77777777" w:rsidR="00F90BDC" w:rsidRDefault="00F90BDC">
      <w:r xmlns:w="http://schemas.openxmlformats.org/wordprocessingml/2006/main">
        <w:t xml:space="preserve">Nikodimu ya tabbatar da Yesu a matsayin Almasihu.</w:t>
      </w:r>
    </w:p>
    <w:p w14:paraId="1D454323" w14:textId="77777777" w:rsidR="00F90BDC" w:rsidRDefault="00F90BDC"/>
    <w:p w14:paraId="052D54E2" w14:textId="77777777" w:rsidR="00F90BDC" w:rsidRDefault="00F90BDC">
      <w:r xmlns:w="http://schemas.openxmlformats.org/wordprocessingml/2006/main">
        <w:t xml:space="preserve">1. Menene ake nufi mu zama mabiyin Yesu?</w:t>
      </w:r>
    </w:p>
    <w:p w14:paraId="371E1A4C" w14:textId="77777777" w:rsidR="00F90BDC" w:rsidRDefault="00F90BDC"/>
    <w:p w14:paraId="18E3B84B" w14:textId="77777777" w:rsidR="00F90BDC" w:rsidRDefault="00F90BDC">
      <w:r xmlns:w="http://schemas.openxmlformats.org/wordprocessingml/2006/main">
        <w:t xml:space="preserve">2. Ta yaya za mu kasance da bangaskiya ga Yesu?</w:t>
      </w:r>
    </w:p>
    <w:p w14:paraId="7321D130" w14:textId="77777777" w:rsidR="00F90BDC" w:rsidRDefault="00F90BDC"/>
    <w:p w14:paraId="73630443" w14:textId="77777777" w:rsidR="00F90BDC" w:rsidRDefault="00F90BDC">
      <w:r xmlns:w="http://schemas.openxmlformats.org/wordprocessingml/2006/main">
        <w:t xml:space="preserve">1. Yohanna 3:1-21 – Nikodimu ya ziyarci Yesu</w:t>
      </w:r>
    </w:p>
    <w:p w14:paraId="38A778D9" w14:textId="77777777" w:rsidR="00F90BDC" w:rsidRDefault="00F90BDC"/>
    <w:p w14:paraId="0BD3F613" w14:textId="77777777" w:rsidR="00F90BDC" w:rsidRDefault="00F90BDC">
      <w:r xmlns:w="http://schemas.openxmlformats.org/wordprocessingml/2006/main">
        <w:t xml:space="preserve">2. Romawa 10: 9-10 - Faɗi da baki da gaskatawa cikin zuciya yana kaiwa ga ceto.</w:t>
      </w:r>
    </w:p>
    <w:p w14:paraId="5D93F730" w14:textId="77777777" w:rsidR="00F90BDC" w:rsidRDefault="00F90BDC"/>
    <w:p w14:paraId="107EE6CC" w14:textId="77777777" w:rsidR="00F90BDC" w:rsidRDefault="00F90BDC">
      <w:r xmlns:w="http://schemas.openxmlformats.org/wordprocessingml/2006/main">
        <w:t xml:space="preserve">Yohanna 7:51 Shari’armu tana hukunta kowa kafin ta ji shi, ta kuma san abin da yake yi?</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Wannan sashe yana tambayar ko doka za ta hukunta mutum kafin a saurare shi kuma a fahimce shi.</w:t>
      </w:r>
    </w:p>
    <w:p w14:paraId="0B738B11" w14:textId="77777777" w:rsidR="00F90BDC" w:rsidRDefault="00F90BDC"/>
    <w:p w14:paraId="6AAABDAD" w14:textId="77777777" w:rsidR="00F90BDC" w:rsidRDefault="00F90BDC">
      <w:r xmlns:w="http://schemas.openxmlformats.org/wordprocessingml/2006/main">
        <w:t xml:space="preserve">1. Shari'ar Allah ba kayan aikin shari'a ba ce, amma tushen alheri da fahimta ne.</w:t>
      </w:r>
    </w:p>
    <w:p w14:paraId="333B8006" w14:textId="77777777" w:rsidR="00F90BDC" w:rsidRDefault="00F90BDC"/>
    <w:p w14:paraId="0CAB286B" w14:textId="77777777" w:rsidR="00F90BDC" w:rsidRDefault="00F90BDC">
      <w:r xmlns:w="http://schemas.openxmlformats.org/wordprocessingml/2006/main">
        <w:t xml:space="preserve">2. Ya kamata mu yi ƙoƙari mu ji da fahimtar wasu kafin yanke hukunci.</w:t>
      </w:r>
    </w:p>
    <w:p w14:paraId="1D3A5A3A" w14:textId="77777777" w:rsidR="00F90BDC" w:rsidRDefault="00F90BDC"/>
    <w:p w14:paraId="62A4363D" w14:textId="77777777" w:rsidR="00F90BDC" w:rsidRDefault="00F90BDC">
      <w:r xmlns:w="http://schemas.openxmlformats.org/wordprocessingml/2006/main">
        <w:t xml:space="preserve">1. Yaƙub 2:12-13 – “Ku yi magana, ku yi kamar waɗanda shari’a ta ba da ’yanci za a yi musu shari’a: gama shari’a ba tare da jinƙai ba za a nuna wa duk wanda ba ya jinƙai. Jinƙai yana cin nasara bisa shari’a.”</w:t>
      </w:r>
    </w:p>
    <w:p w14:paraId="50C1B3D3" w14:textId="77777777" w:rsidR="00F90BDC" w:rsidRDefault="00F90BDC"/>
    <w:p w14:paraId="321C948C" w14:textId="77777777" w:rsidR="00F90BDC" w:rsidRDefault="00F90BDC">
      <w:r xmlns:w="http://schemas.openxmlformats.org/wordprocessingml/2006/main">
        <w:t xml:space="preserve">2. Matta 7: 1-5 - "Kada ku yi hukunci, don haka ku ma za a yi muku shari'a. Gama kamar yadda kuke yi wa wasu shari'a, za a yi muku hukunci, da ma'aunin da kuke amfani da shi, za a auna muku. Kana duban gunkin da yake cikin idon ɗan'uwanka, ba ka kula da gunkin da ke cikin naka ido ba, ta yaya za ka ce wa ɗan'uwanka, 'Bari in cire ɗan hakin da ke cikin idonka,' alhali kuwa duk lokacin da akwai. gunkin da ke cikin naka ido? Munafuki, da farko ka cire gungumen da ke cikin naka ido, sa'an nan kuma za ka gani sarai, ka cire gunkin da ke idon ɗan'uwanka."</w:t>
      </w:r>
    </w:p>
    <w:p w14:paraId="0D7B921C" w14:textId="77777777" w:rsidR="00F90BDC" w:rsidRDefault="00F90BDC"/>
    <w:p w14:paraId="58A0E814" w14:textId="77777777" w:rsidR="00F90BDC" w:rsidRDefault="00F90BDC">
      <w:r xmlns:w="http://schemas.openxmlformats.org/wordprocessingml/2006/main">
        <w:t xml:space="preserve">Yohanna 7:52 Suka amsa suka ce masa, “Kai kuma mutumin Galili ne? Ku bincika, ku duba, gama ba wani annabi da ya taso daga Galili.</w:t>
      </w:r>
    </w:p>
    <w:p w14:paraId="2FF4320A" w14:textId="77777777" w:rsidR="00F90BDC" w:rsidRDefault="00F90BDC"/>
    <w:p w14:paraId="46307D41" w14:textId="77777777" w:rsidR="00F90BDC" w:rsidRDefault="00F90BDC">
      <w:r xmlns:w="http://schemas.openxmlformats.org/wordprocessingml/2006/main">
        <w:t xml:space="preserve">Shugabannin addinai na zamanin Yesu suka yi masa tambayoyi, suna tambayarsa ko mutumin Galili ne, domin ba annabin da ya taso daga Galili ba.</w:t>
      </w:r>
    </w:p>
    <w:p w14:paraId="4D41F55D" w14:textId="77777777" w:rsidR="00F90BDC" w:rsidRDefault="00F90BDC"/>
    <w:p w14:paraId="766EC6F3" w14:textId="77777777" w:rsidR="00F90BDC" w:rsidRDefault="00F90BDC">
      <w:r xmlns:w="http://schemas.openxmlformats.org/wordprocessingml/2006/main">
        <w:t xml:space="preserve">1. Waɗanda ya kamata su sani da kyau sun raina Yesu kuma sun ƙi shi.</w:t>
      </w:r>
    </w:p>
    <w:p w14:paraId="12D35423" w14:textId="77777777" w:rsidR="00F90BDC" w:rsidRDefault="00F90BDC"/>
    <w:p w14:paraId="504F7FEE" w14:textId="77777777" w:rsidR="00F90BDC" w:rsidRDefault="00F90BDC">
      <w:r xmlns:w="http://schemas.openxmlformats.org/wordprocessingml/2006/main">
        <w:t xml:space="preserve">2. Kada mu yi saurin hukunta wani bisa ga inda ya fito.</w:t>
      </w:r>
    </w:p>
    <w:p w14:paraId="14EBB6AA" w14:textId="77777777" w:rsidR="00F90BDC" w:rsidRDefault="00F90BDC"/>
    <w:p w14:paraId="31CB4C22" w14:textId="77777777" w:rsidR="00F90BDC" w:rsidRDefault="00F90BDC">
      <w:r xmlns:w="http://schemas.openxmlformats.org/wordprocessingml/2006/main">
        <w:t xml:space="preserve">1. Ishaya 53:3 – Mutane sun raina shi, mutum ne mai bakin ciki da sanin bakin ciki.</w:t>
      </w:r>
    </w:p>
    <w:p w14:paraId="5F348CEA" w14:textId="77777777" w:rsidR="00F90BDC" w:rsidRDefault="00F90BDC"/>
    <w:p w14:paraId="7E0EE1AB" w14:textId="77777777" w:rsidR="00F90BDC" w:rsidRDefault="00F90BDC">
      <w:r xmlns:w="http://schemas.openxmlformats.org/wordprocessingml/2006/main">
        <w:t xml:space="preserve">2. Matta 7:1 - Kada ku yi hukunci, domin kada a yi muku hukunci.</w:t>
      </w:r>
    </w:p>
    <w:p w14:paraId="1BF45635" w14:textId="77777777" w:rsidR="00F90BDC" w:rsidRDefault="00F90BDC"/>
    <w:p w14:paraId="079BF71D" w14:textId="77777777" w:rsidR="00F90BDC" w:rsidRDefault="00F90BDC">
      <w:r xmlns:w="http://schemas.openxmlformats.org/wordprocessingml/2006/main">
        <w:t xml:space="preserve">Yohanna 7:53 Kowa ya tafi gidansa.</w:t>
      </w:r>
    </w:p>
    <w:p w14:paraId="0563CE6F" w14:textId="77777777" w:rsidR="00F90BDC" w:rsidRDefault="00F90BDC"/>
    <w:p w14:paraId="60F322F5" w14:textId="77777777" w:rsidR="00F90BDC" w:rsidRDefault="00F90BDC">
      <w:r xmlns:w="http://schemas.openxmlformats.org/wordprocessingml/2006/main">
        <w:t xml:space="preserve">Wannan sashe yana bayyana yadda Yahudawa suka watse bayan Idin Bukkoki.</w:t>
      </w:r>
    </w:p>
    <w:p w14:paraId="6A90F867" w14:textId="77777777" w:rsidR="00F90BDC" w:rsidRDefault="00F90BDC"/>
    <w:p w14:paraId="56967ABB" w14:textId="77777777" w:rsidR="00F90BDC" w:rsidRDefault="00F90BDC">
      <w:r xmlns:w="http://schemas.openxmlformats.org/wordprocessingml/2006/main">
        <w:t xml:space="preserve">1. Muhimmancin Tsarkake Ranakun Allah</w:t>
      </w:r>
    </w:p>
    <w:p w14:paraId="65EF46AD" w14:textId="77777777" w:rsidR="00F90BDC" w:rsidRDefault="00F90BDC"/>
    <w:p w14:paraId="27774685" w14:textId="77777777" w:rsidR="00F90BDC" w:rsidRDefault="00F90BDC">
      <w:r xmlns:w="http://schemas.openxmlformats.org/wordprocessingml/2006/main">
        <w:t xml:space="preserve">2. Albarkar Hadin Kai Da Zumunci</w:t>
      </w:r>
    </w:p>
    <w:p w14:paraId="25D936D5" w14:textId="77777777" w:rsidR="00F90BDC" w:rsidRDefault="00F90BDC"/>
    <w:p w14:paraId="19194D0B" w14:textId="77777777" w:rsidR="00F90BDC" w:rsidRDefault="00F90BDC">
      <w:r xmlns:w="http://schemas.openxmlformats.org/wordprocessingml/2006/main">
        <w:t xml:space="preserve">1. Ayyukan Manzanni 2:1-4 – Zuwan Ruhu Mai Tsarki a Fentikos</w:t>
      </w:r>
    </w:p>
    <w:p w14:paraId="7AAD534B" w14:textId="77777777" w:rsidR="00F90BDC" w:rsidRDefault="00F90BDC"/>
    <w:p w14:paraId="66615C34" w14:textId="77777777" w:rsidR="00F90BDC" w:rsidRDefault="00F90BDC">
      <w:r xmlns:w="http://schemas.openxmlformats.org/wordprocessingml/2006/main">
        <w:t xml:space="preserve">2. Zabura 133:1 – Yana da kyau da daɗi sa’ad da mutanen Allah suka zauna tare cikin haɗin kai.</w:t>
      </w:r>
    </w:p>
    <w:p w14:paraId="401B2FC0" w14:textId="77777777" w:rsidR="00F90BDC" w:rsidRDefault="00F90BDC"/>
    <w:p w14:paraId="30CCBF48" w14:textId="77777777" w:rsidR="00F90BDC" w:rsidRDefault="00F90BDC">
      <w:r xmlns:w="http://schemas.openxmlformats.org/wordprocessingml/2006/main">
        <w:t xml:space="preserve">Yohanna 8 ya ba da labarin abin da ya faru da matar da aka kama cikin zina, da jawabin Yesu a kan ainihin Allahntakarsa da asalinsa, da kuma jayayyar da ta biyo baya da shugabannin Yahudawa.</w:t>
      </w:r>
    </w:p>
    <w:p w14:paraId="39D2F53D" w14:textId="77777777" w:rsidR="00F90BDC" w:rsidRDefault="00F90BDC"/>
    <w:p w14:paraId="6D16F4F5" w14:textId="77777777" w:rsidR="00F90BDC" w:rsidRDefault="00F90BDC">
      <w:r xmlns:w="http://schemas.openxmlformats.org/wordprocessingml/2006/main">
        <w:t xml:space="preserve">Sakin layi na Farko: Babin ya soma da Yesu yana koyarwa a harabar haikali sa’ad da malaman Attaura da Farisawa suka kawo wata mata da aka kama tana zina a gabansa. Suka tambaye shi ko za a jefe ta bisa ga dokar Musa, suna ƙoƙarin kama shi. Maimakon ya ba da amsa kai tsaye, Yesu ya rubuta a ƙasa sa'an nan ya ce, 'Bari kowane ɗayanku marar zunubi shi fara jefi mata da duwatsu.' Da lamirinsu ya same su, suka bar ɗaya bayan ɗaya har sai da Yesu kaɗai ya bar mace a tsaye a wurin, wadda ya sake ta tana cewa, 'Ni ma ba zan hukunta ku ba, ku tafi yanzu, ku bar ranku zunubi.' (Yohanna 8:1-11).</w:t>
      </w:r>
    </w:p>
    <w:p w14:paraId="24C04601" w14:textId="77777777" w:rsidR="00F90BDC" w:rsidRDefault="00F90BDC"/>
    <w:p w14:paraId="7F4A5685" w14:textId="77777777" w:rsidR="00F90BDC" w:rsidRDefault="00F90BDC">
      <w:r xmlns:w="http://schemas.openxmlformats.org/wordprocessingml/2006/main">
        <w:t xml:space="preserve">Sakin layi na biyu: Bayan wannan lamarin, Yesu ya bayyana kansa ‘hasken duniya’ yana yi wa waɗanda suka bi shi alkawari ba za su taɓa yin tafiya cikin duhu ba amma suna da rai mai haske wanda Farisawa ke ƙalubalantar shaidarsa a matsayin tabbatar da kai don haka ba ta da inganci. Da yake mayar da martani ya ce ko da ya ba da shaida game da kansa </w:t>
      </w:r>
      <w:r xmlns:w="http://schemas.openxmlformats.org/wordprocessingml/2006/main">
        <w:lastRenderedPageBreak xmlns:w="http://schemas.openxmlformats.org/wordprocessingml/2006/main"/>
      </w:r>
      <w:r xmlns:w="http://schemas.openxmlformats.org/wordprocessingml/2006/main">
        <w:t xml:space="preserve">yana da inganci domin ya san inda ya fito ya ƙara zarge su da shari’a bisa ga mizanan ’yan Adam da ba su san Allah Uba ya aiko shi ba (Yohanna 8:12-20).</w:t>
      </w:r>
    </w:p>
    <w:p w14:paraId="61E63B6D" w14:textId="77777777" w:rsidR="00F90BDC" w:rsidRDefault="00F90BDC"/>
    <w:p w14:paraId="5882C267" w14:textId="77777777" w:rsidR="00F90BDC" w:rsidRDefault="00F90BDC">
      <w:r xmlns:w="http://schemas.openxmlformats.org/wordprocessingml/2006/main">
        <w:t xml:space="preserve">Sakin layi na 3: Duk da rashin bangaskiyarsu da ruɗani game da ainihinsa, ya sake maimaita mutuwa mai zuwa sakamakon rashin bangaskiyarsu saboda ba za su iya zuwa inda aka bayyana ba sai dai idan sun gaskata cewa 'Ni ne' zai mutu zunubin da ya haifar da rarrabuwa tsakanin Yahudawa wasu muminai wasu suna neman kama shi. Daya aza masa hannu domin sa'arsa bai riga ya zo ba yana tabbatar da farin cikin Ibrahim ya ga ranar da aka yi farin ciki da da'awar wanzuwar kafin Ibrahim 'Kafin a haifi Ibrahim ni ne.' ja-gora suka ɗebo duwatsu da duwatsu amma suka tsere ya ɓuya (Yahaya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Yohanna 8:1 Yesu ya tafi Dutsen Zaitun.</w:t>
      </w:r>
    </w:p>
    <w:p w14:paraId="644A8940" w14:textId="77777777" w:rsidR="00F90BDC" w:rsidRDefault="00F90BDC"/>
    <w:p w14:paraId="1A8055C9" w14:textId="77777777" w:rsidR="00F90BDC" w:rsidRDefault="00F90BDC">
      <w:r xmlns:w="http://schemas.openxmlformats.org/wordprocessingml/2006/main">
        <w:t xml:space="preserve">Yesu ya tafi Dutsen Zaitun don ya koya wa almajiransa.</w:t>
      </w:r>
    </w:p>
    <w:p w14:paraId="4867CB53" w14:textId="77777777" w:rsidR="00F90BDC" w:rsidRDefault="00F90BDC"/>
    <w:p w14:paraId="50EFF7AF" w14:textId="77777777" w:rsidR="00F90BDC" w:rsidRDefault="00F90BDC">
      <w:r xmlns:w="http://schemas.openxmlformats.org/wordprocessingml/2006/main">
        <w:t xml:space="preserve">1. Muhimmancin Koyarwa: Yesu a Dutsen Zaitun</w:t>
      </w:r>
    </w:p>
    <w:p w14:paraId="20FDC7D2" w14:textId="77777777" w:rsidR="00F90BDC" w:rsidRDefault="00F90BDC"/>
    <w:p w14:paraId="42E7958F" w14:textId="77777777" w:rsidR="00F90BDC" w:rsidRDefault="00F90BDC">
      <w:r xmlns:w="http://schemas.openxmlformats.org/wordprocessingml/2006/main">
        <w:t xml:space="preserve">2. Koyo Daga wurin Yesu: Tafiya zuwa Dutsen Zaitun</w:t>
      </w:r>
    </w:p>
    <w:p w14:paraId="496179B9" w14:textId="77777777" w:rsidR="00F90BDC" w:rsidRDefault="00F90BDC"/>
    <w:p w14:paraId="3B8781D4" w14:textId="77777777" w:rsidR="00F90BDC" w:rsidRDefault="00F90BDC">
      <w:r xmlns:w="http://schemas.openxmlformats.org/wordprocessingml/2006/main">
        <w:t xml:space="preserve">1. Matiyu 28:18-20 - Sai Yesu ya zo ya ce musu, “An ba ni dukkan iko a sama da ƙasa. Ɗan da Ruhu Mai Tsarki, kuna koya musu su kiyaye dukan abin da na umarce ku, ga shi kuwa, ina tare da ku kullum, har matuƙar zamani.</w:t>
      </w:r>
    </w:p>
    <w:p w14:paraId="588C70C4" w14:textId="77777777" w:rsidR="00F90BDC" w:rsidRDefault="00F90BDC"/>
    <w:p w14:paraId="1ECEE55F" w14:textId="77777777" w:rsidR="00F90BDC" w:rsidRDefault="00F90BDC">
      <w:r xmlns:w="http://schemas.openxmlformats.org/wordprocessingml/2006/main">
        <w:t xml:space="preserve">2. Ayukan Manzanni 1: 1-8 - A cikin littafi na farko, Ya Theophilus, na yi magana da dukan abin da Yesu ya fara yi da koyarwa, har zuwa ranar da aka ɗauke shi, bayan da ya ba da umarni ta wurin Ruhu Mai Tsarki ga Ubangiji. manzannin da ya zaɓa. Ya ba da kansa a raye gare su bayan shan wuyansa da hujjoji da yawa, ya bayyana gare su cikin kwana arba'in yana magana game da Mulkin Allah. Sa'ad da yake zaune tare da su, ya umarce su kada su tashi daga Urushalima, sai dai su jira alkawarin Uba, wanda ya ce, “Kun ji daga gare ni; gama Yohanna ya yi baftisma da ruwa, amma ba za a yi muku </w:t>
      </w:r>
      <w:r xmlns:w="http://schemas.openxmlformats.org/wordprocessingml/2006/main">
        <w:lastRenderedPageBreak xmlns:w="http://schemas.openxmlformats.org/wordprocessingml/2006/main"/>
      </w:r>
      <w:r xmlns:w="http://schemas.openxmlformats.org/wordprocessingml/2006/main">
        <w:t xml:space="preserve">baftisma da Ruhu Mai Tsarki kwanaki kaɗan ba.</w:t>
      </w:r>
    </w:p>
    <w:p w14:paraId="02424302" w14:textId="77777777" w:rsidR="00F90BDC" w:rsidRDefault="00F90BDC"/>
    <w:p w14:paraId="431160DE" w14:textId="77777777" w:rsidR="00F90BDC" w:rsidRDefault="00F90BDC">
      <w:r xmlns:w="http://schemas.openxmlformats.org/wordprocessingml/2006/main">
        <w:t xml:space="preserve">Yohanna 8:2 Da gari ya waye ya sāke shiga Haikali, jama'a duka kuma suka zo wurinsa. Ya zauna ya koya musu.</w:t>
      </w:r>
    </w:p>
    <w:p w14:paraId="0CBE06E3" w14:textId="77777777" w:rsidR="00F90BDC" w:rsidRDefault="00F90BDC"/>
    <w:p w14:paraId="711ADB99" w14:textId="77777777" w:rsidR="00F90BDC" w:rsidRDefault="00F90BDC">
      <w:r xmlns:w="http://schemas.openxmlformats.org/wordprocessingml/2006/main">
        <w:t xml:space="preserve">Yohanna ya koya wa mutane a cikin haikali da sassafe.</w:t>
      </w:r>
    </w:p>
    <w:p w14:paraId="2E677212" w14:textId="77777777" w:rsidR="00F90BDC" w:rsidRDefault="00F90BDC"/>
    <w:p w14:paraId="518FEF2F" w14:textId="77777777" w:rsidR="00F90BDC" w:rsidRDefault="00F90BDC">
      <w:r xmlns:w="http://schemas.openxmlformats.org/wordprocessingml/2006/main">
        <w:t xml:space="preserve">1. Ikon Tashi Farko: Koyo Daga Misalin Yahaya</w:t>
      </w:r>
    </w:p>
    <w:p w14:paraId="19D7C554" w14:textId="77777777" w:rsidR="00F90BDC" w:rsidRDefault="00F90BDC"/>
    <w:p w14:paraId="05B9E689" w14:textId="77777777" w:rsidR="00F90BDC" w:rsidRDefault="00F90BDC">
      <w:r xmlns:w="http://schemas.openxmlformats.org/wordprocessingml/2006/main">
        <w:t xml:space="preserve">2. Zuba Jari A Rayuwar Ku ta Ruhaniya: Bada Lokaci Don Allah</w:t>
      </w:r>
    </w:p>
    <w:p w14:paraId="47CDC007" w14:textId="77777777" w:rsidR="00F90BDC" w:rsidRDefault="00F90BDC"/>
    <w:p w14:paraId="3B4CB777" w14:textId="77777777" w:rsidR="00F90BDC" w:rsidRDefault="00F90BDC">
      <w:r xmlns:w="http://schemas.openxmlformats.org/wordprocessingml/2006/main">
        <w:t xml:space="preserve">1. Zabura 5:3 - "Da safe, ya Ubangiji, kana jin muryata, da safe ina sa roƙe-roƙena a gabanka, ina jira."</w:t>
      </w:r>
    </w:p>
    <w:p w14:paraId="092731CA" w14:textId="77777777" w:rsidR="00F90BDC" w:rsidRDefault="00F90BDC"/>
    <w:p w14:paraId="3FADD8E4" w14:textId="77777777" w:rsidR="00F90BDC" w:rsidRDefault="00F90BDC">
      <w:r xmlns:w="http://schemas.openxmlformats.org/wordprocessingml/2006/main">
        <w:t xml:space="preserve">2. Misalai 8:17 - "Ina ƙaunar waɗanda suke ƙaunata, masu nemana kuma suna samuna."</w:t>
      </w:r>
    </w:p>
    <w:p w14:paraId="0B6679C0" w14:textId="77777777" w:rsidR="00F90BDC" w:rsidRDefault="00F90BDC"/>
    <w:p w14:paraId="755962D5" w14:textId="77777777" w:rsidR="00F90BDC" w:rsidRDefault="00F90BDC">
      <w:r xmlns:w="http://schemas.openxmlformats.org/wordprocessingml/2006/main">
        <w:t xml:space="preserve">Yohanna 8:3 Sai malaman Attaura da Farisiyawa suka kawo masa wata mace wadda aka kama tana zina. Kuma a lõkacin da suka sanya ta a tsakiya.</w:t>
      </w:r>
    </w:p>
    <w:p w14:paraId="01318C67" w14:textId="77777777" w:rsidR="00F90BDC" w:rsidRDefault="00F90BDC"/>
    <w:p w14:paraId="64E40B2E" w14:textId="77777777" w:rsidR="00F90BDC" w:rsidRDefault="00F90BDC">
      <w:r xmlns:w="http://schemas.openxmlformats.org/wordprocessingml/2006/main">
        <w:t xml:space="preserve">Marubuta da Farisawa suka kawo wa Yesu wata mace da aka kama tana zina.</w:t>
      </w:r>
    </w:p>
    <w:p w14:paraId="1B8DD3A8" w14:textId="77777777" w:rsidR="00F90BDC" w:rsidRDefault="00F90BDC"/>
    <w:p w14:paraId="2AFDA136" w14:textId="77777777" w:rsidR="00F90BDC" w:rsidRDefault="00F90BDC">
      <w:r xmlns:w="http://schemas.openxmlformats.org/wordprocessingml/2006/main">
        <w:t xml:space="preserve">1. Ikon Jinkai: Koyo Daga Misalin Yesu</w:t>
      </w:r>
    </w:p>
    <w:p w14:paraId="5F1E4B8A" w14:textId="77777777" w:rsidR="00F90BDC" w:rsidRDefault="00F90BDC"/>
    <w:p w14:paraId="2844CC72" w14:textId="77777777" w:rsidR="00F90BDC" w:rsidRDefault="00F90BDC">
      <w:r xmlns:w="http://schemas.openxmlformats.org/wordprocessingml/2006/main">
        <w:t xml:space="preserve">2. Yesu da Doka: Bincika Ayyukanmu</w:t>
      </w:r>
    </w:p>
    <w:p w14:paraId="7263E6AF" w14:textId="77777777" w:rsidR="00F90BDC" w:rsidRDefault="00F90BDC"/>
    <w:p w14:paraId="7D95CD65" w14:textId="77777777" w:rsidR="00F90BDC" w:rsidRDefault="00F90BDC">
      <w:r xmlns:w="http://schemas.openxmlformats.org/wordprocessingml/2006/main">
        <w:t xml:space="preserve">1. Yaƙub 2:13 – “Gama shari’a ba ta da jinƙai ga wanda ba ya jinƙai. Rahama ta yi nasara bisa hukunci.”</w:t>
      </w:r>
    </w:p>
    <w:p w14:paraId="76F5856A" w14:textId="77777777" w:rsidR="00F90BDC" w:rsidRDefault="00F90BDC"/>
    <w:p w14:paraId="440C18BC" w14:textId="77777777" w:rsidR="00F90BDC" w:rsidRDefault="00F90BDC">
      <w:r xmlns:w="http://schemas.openxmlformats.org/wordprocessingml/2006/main">
        <w:t xml:space="preserve">2. Luka 6:36-37 – “Ku zama masu jinƙai, kamar yadda Ubanku mai jinƙai ne. Kada ku yi hukunci, kuma ba za a yi muku hukunci ba. Kada ku yi hukunci, kuma ba za a yi muku hukunci ba. ka gafarta, kuma za a gafarta maka.”</w:t>
      </w:r>
    </w:p>
    <w:p w14:paraId="1F1DCD6C" w14:textId="77777777" w:rsidR="00F90BDC" w:rsidRDefault="00F90BDC"/>
    <w:p w14:paraId="555E7C01" w14:textId="77777777" w:rsidR="00F90BDC" w:rsidRDefault="00F90BDC">
      <w:r xmlns:w="http://schemas.openxmlformats.org/wordprocessingml/2006/main">
        <w:t xml:space="preserve">Yohanna 8:4 Suka ce masa, “Malam, an kama wannan mata da zina, tana yin zina.</w:t>
      </w:r>
    </w:p>
    <w:p w14:paraId="24C80F0D" w14:textId="77777777" w:rsidR="00F90BDC" w:rsidRDefault="00F90BDC"/>
    <w:p w14:paraId="29F633A6" w14:textId="77777777" w:rsidR="00F90BDC" w:rsidRDefault="00F90BDC">
      <w:r xmlns:w="http://schemas.openxmlformats.org/wordprocessingml/2006/main">
        <w:t xml:space="preserve">Wannan nassi game da wata mace ce da aka kama ta tana zina kuma aka kai ta wurin Yesu domin a hukunta ta.</w:t>
      </w:r>
    </w:p>
    <w:p w14:paraId="65283D8C" w14:textId="77777777" w:rsidR="00F90BDC" w:rsidRDefault="00F90BDC"/>
    <w:p w14:paraId="53CE0052" w14:textId="77777777" w:rsidR="00F90BDC" w:rsidRDefault="00F90BDC">
      <w:r xmlns:w="http://schemas.openxmlformats.org/wordprocessingml/2006/main">
        <w:t xml:space="preserve">1. Ikon Fansa: Falalar Allah da Ƙaunar Gafara</w:t>
      </w:r>
    </w:p>
    <w:p w14:paraId="20EF292D" w14:textId="77777777" w:rsidR="00F90BDC" w:rsidRDefault="00F90BDC"/>
    <w:p w14:paraId="120B5F98" w14:textId="77777777" w:rsidR="00F90BDC" w:rsidRDefault="00F90BDC">
      <w:r xmlns:w="http://schemas.openxmlformats.org/wordprocessingml/2006/main">
        <w:t xml:space="preserve">2. Jarabawar Zunubin Mu: Ganewa da Fuskantar Laifinmu</w:t>
      </w:r>
    </w:p>
    <w:p w14:paraId="595EFF31" w14:textId="77777777" w:rsidR="00F90BDC" w:rsidRDefault="00F90BDC"/>
    <w:p w14:paraId="2C70E4C0" w14:textId="77777777" w:rsidR="00F90BDC" w:rsidRDefault="00F90BDC">
      <w:r xmlns:w="http://schemas.openxmlformats.org/wordprocessingml/2006/main">
        <w:t xml:space="preserve">1. Romawa 6:23 – Gama sakamakon zunubi mutuwa ne, amma baiwar Allah ita ce rai madawwami cikin Almasihu Yesu Ubangijinmu.</w:t>
      </w:r>
    </w:p>
    <w:p w14:paraId="02046D73" w14:textId="77777777" w:rsidR="00F90BDC" w:rsidRDefault="00F90BDC"/>
    <w:p w14:paraId="7EE78421" w14:textId="77777777" w:rsidR="00F90BDC" w:rsidRDefault="00F90BDC">
      <w:r xmlns:w="http://schemas.openxmlformats.org/wordprocessingml/2006/main">
        <w:t xml:space="preserve">2. Ishaya 1:18 – “Ku zo yanzu, mu yi tunani tare,” in ji Ubangiji. “Ko da zunubanku suna kama da mulufi, za su yi fari kamar dusar ƙanƙara; Ko da sun yi ja kamar jaurayi, za su zama kamar ulu.”</w:t>
      </w:r>
    </w:p>
    <w:p w14:paraId="12C4DE67" w14:textId="77777777" w:rsidR="00F90BDC" w:rsidRDefault="00F90BDC"/>
    <w:p w14:paraId="2594DBED" w14:textId="77777777" w:rsidR="00F90BDC" w:rsidRDefault="00F90BDC">
      <w:r xmlns:w="http://schemas.openxmlformats.org/wordprocessingml/2006/main">
        <w:t xml:space="preserve">Yohanna 8:5 Musa kuwa a cikin Attaura ya umarce mu cewa a jajjefe irin waɗannan abubuwa, amma me kake faɗa?</w:t>
      </w:r>
    </w:p>
    <w:p w14:paraId="5AC5EA03" w14:textId="77777777" w:rsidR="00F90BDC" w:rsidRDefault="00F90BDC"/>
    <w:p w14:paraId="75AF69E6" w14:textId="77777777" w:rsidR="00F90BDC" w:rsidRDefault="00F90BDC">
      <w:r xmlns:w="http://schemas.openxmlformats.org/wordprocessingml/2006/main">
        <w:t xml:space="preserve">Nassin ya yi magana game da gaskiyar cewa Musa ya ba da umarnin jifa don wasu laifuffuka, da kuma martanin Yesu.</w:t>
      </w:r>
    </w:p>
    <w:p w14:paraId="657EA393" w14:textId="77777777" w:rsidR="00F90BDC" w:rsidRDefault="00F90BDC"/>
    <w:p w14:paraId="46562488" w14:textId="77777777" w:rsidR="00F90BDC" w:rsidRDefault="00F90BDC">
      <w:r xmlns:w="http://schemas.openxmlformats.org/wordprocessingml/2006/main">
        <w:t xml:space="preserve">1. Jinƙan Yesu: Fahimtar koyarwar jinƙai da alherin Yesu bisa ga dokar Musa.</w:t>
      </w:r>
    </w:p>
    <w:p w14:paraId="71C43EFC" w14:textId="77777777" w:rsidR="00F90BDC" w:rsidRDefault="00F90BDC"/>
    <w:p w14:paraId="10B131A0" w14:textId="77777777" w:rsidR="00F90BDC" w:rsidRDefault="00F90BDC">
      <w:r xmlns:w="http://schemas.openxmlformats.org/wordprocessingml/2006/main">
        <w:t xml:space="preserve">2. Doka da Alheri: Kwatanta da kwatanta dokokin Tsohon Alkawari da alherin </w:t>
      </w:r>
      <w:r xmlns:w="http://schemas.openxmlformats.org/wordprocessingml/2006/main">
        <w:lastRenderedPageBreak xmlns:w="http://schemas.openxmlformats.org/wordprocessingml/2006/main"/>
      </w:r>
      <w:r xmlns:w="http://schemas.openxmlformats.org/wordprocessingml/2006/main">
        <w:t xml:space="preserve">Yesu.</w:t>
      </w:r>
    </w:p>
    <w:p w14:paraId="78C98623" w14:textId="77777777" w:rsidR="00F90BDC" w:rsidRDefault="00F90BDC"/>
    <w:p w14:paraId="662BE3B3" w14:textId="77777777" w:rsidR="00F90BDC" w:rsidRDefault="00F90BDC">
      <w:r xmlns:w="http://schemas.openxmlformats.org/wordprocessingml/2006/main">
        <w:t xml:space="preserve">1. Romawa 6:14 – Domin zunubi ba zai mallake ku ba, gama ba ku ƙarƙashin shari’a, amma a ƙarƙashin alheri.</w:t>
      </w:r>
    </w:p>
    <w:p w14:paraId="3CCB34F3" w14:textId="77777777" w:rsidR="00F90BDC" w:rsidRDefault="00F90BDC"/>
    <w:p w14:paraId="5ABB2FD5" w14:textId="77777777" w:rsidR="00F90BDC" w:rsidRDefault="00F90BDC">
      <w:r xmlns:w="http://schemas.openxmlformats.org/wordprocessingml/2006/main">
        <w:t xml:space="preserve">2. Matta 5: 17-18 - "Kada ku yi zaton na zo ne domin in shafe Attaura ko Annabawa; Ban zo domin in shafe su ba, sai dai in cika su. gama hakika, ina gaya muku, sai sama da ƙasa su shuɗe. nisa, ba ɗigo, ko digo ba, da za su shuɗe daga Shari’a, sai an cika duka.”</w:t>
      </w:r>
    </w:p>
    <w:p w14:paraId="5A26EB40" w14:textId="77777777" w:rsidR="00F90BDC" w:rsidRDefault="00F90BDC"/>
    <w:p w14:paraId="221BCD2B" w14:textId="77777777" w:rsidR="00F90BDC" w:rsidRDefault="00F90BDC">
      <w:r xmlns:w="http://schemas.openxmlformats.org/wordprocessingml/2006/main">
        <w:t xml:space="preserve">Yohanna 8:6 Sun faɗi haka, suna gwada shi, don su sami ƙararsa. Amma Yesu ya sunkuya, ya rubuta a ƙasa da yatsansa, kamar bai ji su ba.</w:t>
      </w:r>
    </w:p>
    <w:p w14:paraId="1F9AB913" w14:textId="77777777" w:rsidR="00F90BDC" w:rsidRDefault="00F90BDC"/>
    <w:p w14:paraId="0DBAC833" w14:textId="77777777" w:rsidR="00F90BDC" w:rsidRDefault="00F90BDC">
      <w:r xmlns:w="http://schemas.openxmlformats.org/wordprocessingml/2006/main">
        <w:t xml:space="preserve">Waɗanda suke kewaye da shi suna gwada Yohanna, amma Yesu ya durƙusa ya yi rubutu a ƙasa, da alama ya yi banza da gwajin.</w:t>
      </w:r>
    </w:p>
    <w:p w14:paraId="519F0C24" w14:textId="77777777" w:rsidR="00F90BDC" w:rsidRDefault="00F90BDC"/>
    <w:p w14:paraId="5DA1A315" w14:textId="77777777" w:rsidR="00F90BDC" w:rsidRDefault="00F90BDC">
      <w:r xmlns:w="http://schemas.openxmlformats.org/wordprocessingml/2006/main">
        <w:t xml:space="preserve">1. Allah ya bamu ikon gujewa jaraba.</w:t>
      </w:r>
    </w:p>
    <w:p w14:paraId="1CFA4CF3" w14:textId="77777777" w:rsidR="00F90BDC" w:rsidRDefault="00F90BDC"/>
    <w:p w14:paraId="4966C478" w14:textId="77777777" w:rsidR="00F90BDC" w:rsidRDefault="00F90BDC">
      <w:r xmlns:w="http://schemas.openxmlformats.org/wordprocessingml/2006/main">
        <w:t xml:space="preserve">2. Dole ne mu yi amfani da hikima don mu san yadda za mu bi da gwaji.</w:t>
      </w:r>
    </w:p>
    <w:p w14:paraId="068C004C" w14:textId="77777777" w:rsidR="00F90BDC" w:rsidRDefault="00F90BDC"/>
    <w:p w14:paraId="43F408C6" w14:textId="77777777" w:rsidR="00F90BDC" w:rsidRDefault="00F90BDC">
      <w:r xmlns:w="http://schemas.openxmlformats.org/wordprocessingml/2006/main">
        <w:t xml:space="preserve">1. Yaƙub 1:13-15 – “Kada kowa sa’ad da aka jarabce shi ya ce, “Allah ne ya jarabce ni,” gama ba a iya jarabtar Allah da mugunta ba, shi da kansa kuma ba ya jarabtar kowa. sha’awace tasa ta ruɗe ta ruɗe ta, sa’an nan sha’awa idan ta ɗauki cikinsa takan haifi zunubi, zunubi kuma sa’ad da ya girma yakan haifi mutuwa.”</w:t>
      </w:r>
    </w:p>
    <w:p w14:paraId="0401715F" w14:textId="77777777" w:rsidR="00F90BDC" w:rsidRDefault="00F90BDC"/>
    <w:p w14:paraId="4666EA08" w14:textId="77777777" w:rsidR="00F90BDC" w:rsidRDefault="00F90BDC">
      <w:r xmlns:w="http://schemas.openxmlformats.org/wordprocessingml/2006/main">
        <w:t xml:space="preserve">2. Ibraniyawa 4: 15-16 - "Gama ba mu da babban firist wanda ba zai iya jin tausayin kasawarmu ba, sai dai wanda aka jarabce shi ta kowace fuska kamar mu, amma ba tare da zunubi ba. kusa da kursiyin alheri, domin mu sami jinƙai kuma mu sami alherin da zai taimaka a lokacin bukata.”</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8:7 Da suka ci gaba da tambayarsa, sai ya ɗaga sama ya ce musu, “Wanda ba shi da zunubi a cikinku, bari ya fara jifanta da dutse.</w:t>
      </w:r>
    </w:p>
    <w:p w14:paraId="49F1913E" w14:textId="77777777" w:rsidR="00F90BDC" w:rsidRDefault="00F90BDC"/>
    <w:p w14:paraId="535DCBE4" w14:textId="77777777" w:rsidR="00F90BDC" w:rsidRDefault="00F90BDC">
      <w:r xmlns:w="http://schemas.openxmlformats.org/wordprocessingml/2006/main">
        <w:t xml:space="preserve">Nassin ya nanata kiran da Yesu ya yi zuwa ga tawali’u da adalci, yana ariritar mutane su hukunta nasu zunubi kafin su hukunta wani.</w:t>
      </w:r>
    </w:p>
    <w:p w14:paraId="5063D7E6" w14:textId="77777777" w:rsidR="00F90BDC" w:rsidRDefault="00F90BDC"/>
    <w:p w14:paraId="215E65E1" w14:textId="77777777" w:rsidR="00F90BDC" w:rsidRDefault="00F90BDC">
      <w:r xmlns:w="http://schemas.openxmlformats.org/wordprocessingml/2006/main">
        <w:t xml:space="preserve">1. "Ikon Tawali'u: Yadda Alherin Allah Zai Taimaka Mana Yin Hukunci Mai Adalci"</w:t>
      </w:r>
    </w:p>
    <w:p w14:paraId="3D771B9D" w14:textId="77777777" w:rsidR="00F90BDC" w:rsidRDefault="00F90BDC"/>
    <w:p w14:paraId="1D6B3CB0" w14:textId="77777777" w:rsidR="00F90BDC" w:rsidRDefault="00F90BDC">
      <w:r xmlns:w="http://schemas.openxmlformats.org/wordprocessingml/2006/main">
        <w:t xml:space="preserve">2. "Adalci A Idon Allah: Koyan Soyayya Da Gafara"</w:t>
      </w:r>
    </w:p>
    <w:p w14:paraId="3603FFEF" w14:textId="77777777" w:rsidR="00F90BDC" w:rsidRDefault="00F90BDC"/>
    <w:p w14:paraId="527E3F0D" w14:textId="77777777" w:rsidR="00F90BDC" w:rsidRDefault="00F90BDC">
      <w:r xmlns:w="http://schemas.openxmlformats.org/wordprocessingml/2006/main">
        <w:t xml:space="preserve">1. Yaƙub 4:12 - "Mai ba da doka da alƙali ɗaya ne, wanda yake da ikon ceto da hallaka. Amma kai wane ne da za ka hukunta maƙwabcinka?"</w:t>
      </w:r>
    </w:p>
    <w:p w14:paraId="5045BDA6" w14:textId="77777777" w:rsidR="00F90BDC" w:rsidRDefault="00F90BDC"/>
    <w:p w14:paraId="1E8960AC" w14:textId="77777777" w:rsidR="00F90BDC" w:rsidRDefault="00F90BDC">
      <w:r xmlns:w="http://schemas.openxmlformats.org/wordprocessingml/2006/main">
        <w:t xml:space="preserve">2. Matta 7:5 – “Kai munafuki, ka fara cire gunkin da ke cikin naka ido, sa’an nan kuma za ka gani sarai, domin ka cire ɗan hakin da ke cikin idon ɗan’uwanka.”</w:t>
      </w:r>
    </w:p>
    <w:p w14:paraId="174E7862" w14:textId="77777777" w:rsidR="00F90BDC" w:rsidRDefault="00F90BDC"/>
    <w:p w14:paraId="386D0F89" w14:textId="77777777" w:rsidR="00F90BDC" w:rsidRDefault="00F90BDC">
      <w:r xmlns:w="http://schemas.openxmlformats.org/wordprocessingml/2006/main">
        <w:t xml:space="preserve">Yohanna 8:8 Ya sāke sunkuyar, ya yi rubutu a ƙasa.</w:t>
      </w:r>
    </w:p>
    <w:p w14:paraId="4AF9BCA2" w14:textId="77777777" w:rsidR="00F90BDC" w:rsidRDefault="00F90BDC"/>
    <w:p w14:paraId="69C65FBA" w14:textId="77777777" w:rsidR="00F90BDC" w:rsidRDefault="00F90BDC">
      <w:r xmlns:w="http://schemas.openxmlformats.org/wordprocessingml/2006/main">
        <w:t xml:space="preserve">Yohanna yana rubutu a ƙasa a matsayin alamar tawali’u.</w:t>
      </w:r>
    </w:p>
    <w:p w14:paraId="7A534A58" w14:textId="77777777" w:rsidR="00F90BDC" w:rsidRDefault="00F90BDC"/>
    <w:p w14:paraId="685801C2" w14:textId="77777777" w:rsidR="00F90BDC" w:rsidRDefault="00F90BDC">
      <w:r xmlns:w="http://schemas.openxmlformats.org/wordprocessingml/2006/main">
        <w:t xml:space="preserve">1: Tawali'u dabi'a ce da za ta iya yi mana jagora a rayuwarmu ta yau da kullum.</w:t>
      </w:r>
    </w:p>
    <w:p w14:paraId="13486FFB" w14:textId="77777777" w:rsidR="00F90BDC" w:rsidRDefault="00F90BDC"/>
    <w:p w14:paraId="5CFCB75D" w14:textId="77777777" w:rsidR="00F90BDC" w:rsidRDefault="00F90BDC">
      <w:r xmlns:w="http://schemas.openxmlformats.org/wordprocessingml/2006/main">
        <w:t xml:space="preserve">2: Za mu iya samun ƙarfi da hikima daga misalin Yesu a Yohanna 8:8.</w:t>
      </w:r>
    </w:p>
    <w:p w14:paraId="66135A0D" w14:textId="77777777" w:rsidR="00F90BDC" w:rsidRDefault="00F90BDC"/>
    <w:p w14:paraId="0F729AD0" w14:textId="77777777" w:rsidR="00F90BDC" w:rsidRDefault="00F90BDC">
      <w:r xmlns:w="http://schemas.openxmlformats.org/wordprocessingml/2006/main">
        <w:t xml:space="preserve">1: Filibiyawa 2: 3-4 - Kada ku yi kome don son kai ko girman kai na banza. Maimakon haka, cikin tawali'u ku daraja wasu fiye da kanku.</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Yakubu 4:10 - Ku ƙasƙantar da kanku a gaban Ubangiji, shi kuwa zai ɗaga ku.</w:t>
      </w:r>
    </w:p>
    <w:p w14:paraId="025C50DC" w14:textId="77777777" w:rsidR="00F90BDC" w:rsidRDefault="00F90BDC"/>
    <w:p w14:paraId="2A96BC60" w14:textId="77777777" w:rsidR="00F90BDC" w:rsidRDefault="00F90BDC">
      <w:r xmlns:w="http://schemas.openxmlformats.org/wordprocessingml/2006/main">
        <w:t xml:space="preserve">Yohanna 8:9 Waɗanda suka ji haka, da lamirinsu ya tabbata, sai suka fita ɗaya bayan ɗaya, tun daga manyan manya har zuwa na ƙarshe.</w:t>
      </w:r>
    </w:p>
    <w:p w14:paraId="73C5680B" w14:textId="77777777" w:rsidR="00F90BDC" w:rsidRDefault="00F90BDC"/>
    <w:p w14:paraId="7735758A" w14:textId="77777777" w:rsidR="00F90BDC" w:rsidRDefault="00F90BDC">
      <w:r xmlns:w="http://schemas.openxmlformats.org/wordprocessingml/2006/main">
        <w:t xml:space="preserve">Nassin ya kwatanta abin da mutanen da suka ji maganar Yesu suka yi, sa’ad da lamirinsu ya yanke musu hukunci kuma ɗaya bayan ɗaya suka bar wurin, sai Yesu da matar kaɗai suka rage.</w:t>
      </w:r>
    </w:p>
    <w:p w14:paraId="58EB1F99" w14:textId="77777777" w:rsidR="00F90BDC" w:rsidRDefault="00F90BDC"/>
    <w:p w14:paraId="4F282326" w14:textId="77777777" w:rsidR="00F90BDC" w:rsidRDefault="00F90BDC">
      <w:r xmlns:w="http://schemas.openxmlformats.org/wordprocessingml/2006/main">
        <w:t xml:space="preserve">1. Zama Da Mutunci: Yadda Ake Dagewa A Fuskanci Jaraba</w:t>
      </w:r>
    </w:p>
    <w:p w14:paraId="51D9383A" w14:textId="77777777" w:rsidR="00F90BDC" w:rsidRDefault="00F90BDC"/>
    <w:p w14:paraId="154EF798" w14:textId="77777777" w:rsidR="00F90BDC" w:rsidRDefault="00F90BDC">
      <w:r xmlns:w="http://schemas.openxmlformats.org/wordprocessingml/2006/main">
        <w:t xml:space="preserve">2. Ikon Kalmomi: Yadda Kalamanmu Za Su Yi Magana da Rayuwa Ga Wasu</w:t>
      </w:r>
    </w:p>
    <w:p w14:paraId="117D32A0" w14:textId="77777777" w:rsidR="00F90BDC" w:rsidRDefault="00F90BDC"/>
    <w:p w14:paraId="0B0BE4A4" w14:textId="77777777" w:rsidR="00F90BDC" w:rsidRDefault="00F90BDC">
      <w:r xmlns:w="http://schemas.openxmlformats.org/wordprocessingml/2006/main">
        <w:t xml:space="preserve">1. Romawa 2:15 – “Suna nuna an rubuta aikin Shari’a a zuciyoyinsu, lamirinsu kuma yana shaida, tunaninsu kuma yana ƙara ƙararsu, ko kuma ya ba su uzuri.”</w:t>
      </w:r>
    </w:p>
    <w:p w14:paraId="624F2A1D" w14:textId="77777777" w:rsidR="00F90BDC" w:rsidRDefault="00F90BDC"/>
    <w:p w14:paraId="120F7FC4" w14:textId="77777777" w:rsidR="00F90BDC" w:rsidRDefault="00F90BDC">
      <w:r xmlns:w="http://schemas.openxmlformats.org/wordprocessingml/2006/main">
        <w:t xml:space="preserve">2. Yaƙub 3:2 – “Gama dukanmu muna yin tuntuɓe ta hanyoyi da yawa. Kuma in kowa bai yi tuntuɓe a cikin abin da ya faɗa ba, shi cikakken mutum ne, mai iya kame dukan jikinsa kuma.”</w:t>
      </w:r>
    </w:p>
    <w:p w14:paraId="77A544E3" w14:textId="77777777" w:rsidR="00F90BDC" w:rsidRDefault="00F90BDC"/>
    <w:p w14:paraId="1A50ABA2" w14:textId="77777777" w:rsidR="00F90BDC" w:rsidRDefault="00F90BDC">
      <w:r xmlns:w="http://schemas.openxmlformats.org/wordprocessingml/2006/main">
        <w:t xml:space="preserve">Yohanna 8:10 Yesu ya ɗaga kansa bai ga kowa ba sai matar, sai ya ce mata, “Mace, ina waɗannan masu ƙaranki? Ba wanda ya hukunta ku?</w:t>
      </w:r>
    </w:p>
    <w:p w14:paraId="23D5205F" w14:textId="77777777" w:rsidR="00F90BDC" w:rsidRDefault="00F90BDC"/>
    <w:p w14:paraId="4247B108" w14:textId="77777777" w:rsidR="00F90BDC" w:rsidRDefault="00F90BDC">
      <w:r xmlns:w="http://schemas.openxmlformats.org/wordprocessingml/2006/main">
        <w:t xml:space="preserve">Matar ta fuskanci taron masu zargi, amma Yesu ya ga bayanta kuma ya tambaye ta ko akwai wanda ya hukunta ta.</w:t>
      </w:r>
    </w:p>
    <w:p w14:paraId="535F558C" w14:textId="77777777" w:rsidR="00F90BDC" w:rsidRDefault="00F90BDC"/>
    <w:p w14:paraId="0B61CD4E" w14:textId="77777777" w:rsidR="00F90BDC" w:rsidRDefault="00F90BDC">
      <w:r xmlns:w="http://schemas.openxmlformats.org/wordprocessingml/2006/main">
        <w:t xml:space="preserve">1: Allah yana kallon zargin duniya kuma ya damu da mu sosai.</w:t>
      </w:r>
    </w:p>
    <w:p w14:paraId="420DDCF6" w14:textId="77777777" w:rsidR="00F90BDC" w:rsidRDefault="00F90BDC"/>
    <w:p w14:paraId="28E2A8FA" w14:textId="77777777" w:rsidR="00F90BDC" w:rsidRDefault="00F90BDC">
      <w:r xmlns:w="http://schemas.openxmlformats.org/wordprocessingml/2006/main">
        <w:t xml:space="preserve">2: Ƙaunar Yesu a gare mu ba ta da wani sharadi kuma ta wuce har ma da mafi girman lamuni.</w:t>
      </w:r>
    </w:p>
    <w:p w14:paraId="1A794FF8" w14:textId="77777777" w:rsidR="00F90BDC" w:rsidRDefault="00F90BDC"/>
    <w:p w14:paraId="3AFDAC12" w14:textId="77777777" w:rsidR="00F90BDC" w:rsidRDefault="00F90BDC">
      <w:r xmlns:w="http://schemas.openxmlformats.org/wordprocessingml/2006/main">
        <w:t xml:space="preserve">1: 1 Yohanna 3: 16-18 - "Ta haka ne muka san ƙauna, cewa ya ba da ransa dominmu, mu kuma mu ba da ranmu domin 'yan'uwa. bukata, duk da haka ya rufe zuciyarsa gāba da shi, ta yaya ƙaunar Allah za ta zauna a cikinsa? ’Ya’yana, kada mu yi ƙauna da magana ko magana, sai dai da aiki da gaskiya.”</w:t>
      </w:r>
    </w:p>
    <w:p w14:paraId="30BEF340" w14:textId="77777777" w:rsidR="00F90BDC" w:rsidRDefault="00F90BDC"/>
    <w:p w14:paraId="2886A762" w14:textId="77777777" w:rsidR="00F90BDC" w:rsidRDefault="00F90BDC">
      <w:r xmlns:w="http://schemas.openxmlformats.org/wordprocessingml/2006/main">
        <w:t xml:space="preserve">2: Luka 6: 27-28 - "Amma ina gaya muku da kuke ji, Ku ƙaunaci maƙiyanku, ku kyautata wa maƙiyanku, ku albarkaci masu zaginku, ku yi wa masu zaginku addu'a."</w:t>
      </w:r>
    </w:p>
    <w:p w14:paraId="50D018DE" w14:textId="77777777" w:rsidR="00F90BDC" w:rsidRDefault="00F90BDC"/>
    <w:p w14:paraId="5A56D450" w14:textId="77777777" w:rsidR="00F90BDC" w:rsidRDefault="00F90BDC">
      <w:r xmlns:w="http://schemas.openxmlformats.org/wordprocessingml/2006/main">
        <w:t xml:space="preserve">Yohanna 8:11 Ta ce, “Ba mutum, Ubangiji. Yesu ya ce mata, “Nima ba zan hukunta ki ba.</w:t>
      </w:r>
    </w:p>
    <w:p w14:paraId="501BEED5" w14:textId="77777777" w:rsidR="00F90BDC" w:rsidRDefault="00F90BDC"/>
    <w:p w14:paraId="5AA63F30" w14:textId="77777777" w:rsidR="00F90BDC" w:rsidRDefault="00F90BDC">
      <w:r xmlns:w="http://schemas.openxmlformats.org/wordprocessingml/2006/main">
        <w:t xml:space="preserve">Wannan nassi yana magana akan jinƙai da alherin Yesu ga macen da aka kama cikin zina. Ya nuna jinƙai ta wurin rashin hukunta ta, maimakon haka ya gaya mata cewa kada ta ƙara yin zunubi.</w:t>
      </w:r>
    </w:p>
    <w:p w14:paraId="36D2FE2A" w14:textId="77777777" w:rsidR="00F90BDC" w:rsidRDefault="00F90BDC"/>
    <w:p w14:paraId="576D500C" w14:textId="77777777" w:rsidR="00F90BDC" w:rsidRDefault="00F90BDC">
      <w:r xmlns:w="http://schemas.openxmlformats.org/wordprocessingml/2006/main">
        <w:t xml:space="preserve">1. Ƙaunar Yesu marar iyaka - Ƙaunar Yesu a gare mu tana da girma har yana kallon zunubanmu kuma yana nuna mana jinƙai da alheri.</w:t>
      </w:r>
    </w:p>
    <w:p w14:paraId="17A4BE71" w14:textId="77777777" w:rsidR="00F90BDC" w:rsidRDefault="00F90BDC"/>
    <w:p w14:paraId="262AC5FA" w14:textId="77777777" w:rsidR="00F90BDC" w:rsidRDefault="00F90BDC">
      <w:r xmlns:w="http://schemas.openxmlformats.org/wordprocessingml/2006/main">
        <w:t xml:space="preserve">2. Rayuwa ta Tsarkaka - Yesu baya gafarta zunubanmu kawai, yana kiran mu mu yi rayuwa ta tsarki da biyayya ga Allah.</w:t>
      </w:r>
    </w:p>
    <w:p w14:paraId="51F9C1E4" w14:textId="77777777" w:rsidR="00F90BDC" w:rsidRDefault="00F90BDC"/>
    <w:p w14:paraId="759018E6" w14:textId="77777777" w:rsidR="00F90BDC" w:rsidRDefault="00F90BDC">
      <w:r xmlns:w="http://schemas.openxmlformats.org/wordprocessingml/2006/main">
        <w:t xml:space="preserve">1. Romawa 5:8 - Amma Allah yana nuna ƙaunarsa a gare mu domin tun muna masu zunubi, Almasihu ya mutu dominmu.</w:t>
      </w:r>
    </w:p>
    <w:p w14:paraId="34181DED" w14:textId="77777777" w:rsidR="00F90BDC" w:rsidRDefault="00F90BDC"/>
    <w:p w14:paraId="1C40D601" w14:textId="77777777" w:rsidR="00F90BDC" w:rsidRDefault="00F90BDC">
      <w:r xmlns:w="http://schemas.openxmlformats.org/wordprocessingml/2006/main">
        <w:t xml:space="preserve">2. 1 Bitrus 1:15-16 – Amma kamar yadda wanda ya kira ku mai tsarki ne, ku ma ku zama masu tsarki cikin dukan halinku, tun da yake a rubuce yake cewa, “Ku zama tsarkaka, gama ni mai tsarki ne.”</w:t>
      </w:r>
    </w:p>
    <w:p w14:paraId="7E5EB415" w14:textId="77777777" w:rsidR="00F90BDC" w:rsidRDefault="00F90BDC"/>
    <w:p w14:paraId="122F9406" w14:textId="77777777" w:rsidR="00F90BDC" w:rsidRDefault="00F90BDC">
      <w:r xmlns:w="http://schemas.openxmlformats.org/wordprocessingml/2006/main">
        <w:t xml:space="preserve">Yohanna 8:12 Yesu ya sāke yin magana da su ya ce, “Ni ne hasken duniya: wanda ya bi ni ba ba zai yi tafiya cikin duhu ba, amma zai sami hasken rai.</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yi shelar kansa a matsayin hasken duniya kuma ya yi alkawari cewa waɗanda suka bi shi ba za su yi tafiya cikin duhu ba amma a maimakon haka za su sami hasken rai.</w:t>
      </w:r>
    </w:p>
    <w:p w14:paraId="1A295A3B" w14:textId="77777777" w:rsidR="00F90BDC" w:rsidRDefault="00F90BDC"/>
    <w:p w14:paraId="3F7742FB" w14:textId="77777777" w:rsidR="00F90BDC" w:rsidRDefault="00F90BDC">
      <w:r xmlns:w="http://schemas.openxmlformats.org/wordprocessingml/2006/main">
        <w:t xml:space="preserve">1. Rayuwa cikin Hasken Yesu - Begen Ceto</w:t>
      </w:r>
    </w:p>
    <w:p w14:paraId="5D515DD7" w14:textId="77777777" w:rsidR="00F90BDC" w:rsidRDefault="00F90BDC"/>
    <w:p w14:paraId="1589E5F6" w14:textId="77777777" w:rsidR="00F90BDC" w:rsidRDefault="00F90BDC">
      <w:r xmlns:w="http://schemas.openxmlformats.org/wordprocessingml/2006/main">
        <w:t xml:space="preserve">2. Yin Tafiya cikin Hasken Yesu - Hanya zuwa Rai na Gaskiya</w:t>
      </w:r>
    </w:p>
    <w:p w14:paraId="6647D493" w14:textId="77777777" w:rsidR="00F90BDC" w:rsidRDefault="00F90BDC"/>
    <w:p w14:paraId="6CB2ECCF" w14:textId="77777777" w:rsidR="00F90BDC" w:rsidRDefault="00F90BDC">
      <w:r xmlns:w="http://schemas.openxmlformats.org/wordprocessingml/2006/main">
        <w:t xml:space="preserve">1. Yahaya 1:5 - Haske kuma yana haskakawa cikin duhu; Kuma duhu bai rufe shi ba.</w:t>
      </w:r>
    </w:p>
    <w:p w14:paraId="2733A023" w14:textId="77777777" w:rsidR="00F90BDC" w:rsidRDefault="00F90BDC"/>
    <w:p w14:paraId="02931797" w14:textId="77777777" w:rsidR="00F90BDC" w:rsidRDefault="00F90BDC">
      <w:r xmlns:w="http://schemas.openxmlformats.org/wordprocessingml/2006/main">
        <w:t xml:space="preserve">2. Ishaya 60:1 - Tashi, haskaka; Gama haskenki ya zo, ɗaukakar Ubangiji kuma ta hau kanki.</w:t>
      </w:r>
    </w:p>
    <w:p w14:paraId="5FFCAA29" w14:textId="77777777" w:rsidR="00F90BDC" w:rsidRDefault="00F90BDC"/>
    <w:p w14:paraId="7B18CA79" w14:textId="77777777" w:rsidR="00F90BDC" w:rsidRDefault="00F90BDC">
      <w:r xmlns:w="http://schemas.openxmlformats.org/wordprocessingml/2006/main">
        <w:t xml:space="preserve">Yohanna 8:13 Sai Farisawa suka ce masa, “Kana shaida kan kanka. littafinku ba gaskiya bane.</w:t>
      </w:r>
    </w:p>
    <w:p w14:paraId="011C842A" w14:textId="77777777" w:rsidR="00F90BDC" w:rsidRDefault="00F90BDC"/>
    <w:p w14:paraId="3E06EAA4" w14:textId="77777777" w:rsidR="00F90BDC" w:rsidRDefault="00F90BDC">
      <w:r xmlns:w="http://schemas.openxmlformats.org/wordprocessingml/2006/main">
        <w:t xml:space="preserve">Farisawa ne suka ƙalubalanci shaidar Yesu.</w:t>
      </w:r>
    </w:p>
    <w:p w14:paraId="2A6475F0" w14:textId="77777777" w:rsidR="00F90BDC" w:rsidRDefault="00F90BDC"/>
    <w:p w14:paraId="6B0D4DC1" w14:textId="77777777" w:rsidR="00F90BDC" w:rsidRDefault="00F90BDC">
      <w:r xmlns:w="http://schemas.openxmlformats.org/wordprocessingml/2006/main">
        <w:t xml:space="preserve">1: Shaidar Yesu amintacce ne duk da abin da duniya za ta ce.</w:t>
      </w:r>
    </w:p>
    <w:p w14:paraId="786CCF95" w14:textId="77777777" w:rsidR="00F90BDC" w:rsidRDefault="00F90BDC"/>
    <w:p w14:paraId="01648BAE" w14:textId="77777777" w:rsidR="00F90BDC" w:rsidRDefault="00F90BDC">
      <w:r xmlns:w="http://schemas.openxmlformats.org/wordprocessingml/2006/main">
        <w:t xml:space="preserve">2: Za mu iya dogara ga kalmomin Yesu don yi mana ja-gora.</w:t>
      </w:r>
    </w:p>
    <w:p w14:paraId="094F5221" w14:textId="77777777" w:rsidR="00F90BDC" w:rsidRDefault="00F90BDC"/>
    <w:p w14:paraId="430E6D24" w14:textId="77777777" w:rsidR="00F90BDC" w:rsidRDefault="00F90BDC">
      <w:r xmlns:w="http://schemas.openxmlformats.org/wordprocessingml/2006/main">
        <w:t xml:space="preserve">1: Yohanna 14:6 - Yesu ya ce masa, “Ni ne hanya, ni ne gaskiya, ni ne rai. Ba mai zuwa wurin Uba sai ta wurina.</w:t>
      </w:r>
    </w:p>
    <w:p w14:paraId="1B7DE96A" w14:textId="77777777" w:rsidR="00F90BDC" w:rsidRDefault="00F90BDC"/>
    <w:p w14:paraId="487055E2" w14:textId="77777777" w:rsidR="00F90BDC" w:rsidRDefault="00F90BDC">
      <w:r xmlns:w="http://schemas.openxmlformats.org/wordprocessingml/2006/main">
        <w:t xml:space="preserve">2: 2 Korinthiyawa 5:17 - Saboda haka, idan kowa yana cikin Almasihu, sabon halitta ne; tsofaffin abubuwa sun shuɗe; ga shi, dukan abubuwa sun zama sababbi.</w:t>
      </w:r>
    </w:p>
    <w:p w14:paraId="189B98CB" w14:textId="77777777" w:rsidR="00F90BDC" w:rsidRDefault="00F90BDC"/>
    <w:p w14:paraId="2441677C" w14:textId="77777777" w:rsidR="00F90BDC" w:rsidRDefault="00F90BDC">
      <w:r xmlns:w="http://schemas.openxmlformats.org/wordprocessingml/2006/main">
        <w:t xml:space="preserve">Yohanna 8:14 Yesu ya amsa ya ce musu, “Ko da yake ina shaida kaina, duk da haka shaidata </w:t>
      </w:r>
      <w:r xmlns:w="http://schemas.openxmlformats.org/wordprocessingml/2006/main">
        <w:lastRenderedPageBreak xmlns:w="http://schemas.openxmlformats.org/wordprocessingml/2006/main"/>
      </w:r>
      <w:r xmlns:w="http://schemas.openxmlformats.org/wordprocessingml/2006/main">
        <w:t xml:space="preserve">gaskiya ce: gama na san inda na fito, da inda za ni; Amma ba za ku iya sanin inda na fito, da inda za ni ba.</w:t>
      </w:r>
    </w:p>
    <w:p w14:paraId="7C2BBB50" w14:textId="77777777" w:rsidR="00F90BDC" w:rsidRDefault="00F90BDC"/>
    <w:p w14:paraId="34BDDFE7" w14:textId="77777777" w:rsidR="00F90BDC" w:rsidRDefault="00F90BDC">
      <w:r xmlns:w="http://schemas.openxmlformats.org/wordprocessingml/2006/main">
        <w:t xml:space="preserve">Yesu ya shaida kansa amma labarinsa gaskiya ne.</w:t>
      </w:r>
    </w:p>
    <w:p w14:paraId="734373DC" w14:textId="77777777" w:rsidR="00F90BDC" w:rsidRDefault="00F90BDC"/>
    <w:p w14:paraId="7DC0C20B" w14:textId="77777777" w:rsidR="00F90BDC" w:rsidRDefault="00F90BDC">
      <w:r xmlns:w="http://schemas.openxmlformats.org/wordprocessingml/2006/main">
        <w:t xml:space="preserve">1. Shaidar Yesu da Gaskiya</w:t>
      </w:r>
    </w:p>
    <w:p w14:paraId="66E11B67" w14:textId="77777777" w:rsidR="00F90BDC" w:rsidRDefault="00F90BDC"/>
    <w:p w14:paraId="64E51E8D" w14:textId="77777777" w:rsidR="00F90BDC" w:rsidRDefault="00F90BDC">
      <w:r xmlns:w="http://schemas.openxmlformats.org/wordprocessingml/2006/main">
        <w:t xml:space="preserve">2. Sanin Inda Muka Fito Da Inda Muke</w:t>
      </w:r>
    </w:p>
    <w:p w14:paraId="44D1E2C9" w14:textId="77777777" w:rsidR="00F90BDC" w:rsidRDefault="00F90BDC"/>
    <w:p w14:paraId="42F61183" w14:textId="77777777" w:rsidR="00F90BDC" w:rsidRDefault="00F90BDC">
      <w:r xmlns:w="http://schemas.openxmlformats.org/wordprocessingml/2006/main">
        <w:t xml:space="preserve">1. Yohanna 1:14 – Kalman nan kuwa ya zama jiki, ya zauna a cikinmu, mun kuma ga ɗaukakarsa, ɗaukakarsa kamar ta makaɗaicin Ɗa daga wurin Uba, cike da alheri da gaskiya.</w:t>
      </w:r>
    </w:p>
    <w:p w14:paraId="750A95EB" w14:textId="77777777" w:rsidR="00F90BDC" w:rsidRDefault="00F90BDC"/>
    <w:p w14:paraId="32265594" w14:textId="77777777" w:rsidR="00F90BDC" w:rsidRDefault="00F90BDC">
      <w:r xmlns:w="http://schemas.openxmlformats.org/wordprocessingml/2006/main">
        <w:t xml:space="preserve">2. 1 Yohanna 5:9-10 – Idan mun karɓi shaidar mutane, shaidar Allah ta fi girma, gama wannan ita ce shaidar Allah da ya yi game da Ɗansa. Duk wanda ya gaskata da Ɗan Allah, yana da shaida a cikin kansa.</w:t>
      </w:r>
    </w:p>
    <w:p w14:paraId="03ADD653" w14:textId="77777777" w:rsidR="00F90BDC" w:rsidRDefault="00F90BDC"/>
    <w:p w14:paraId="3F03F389" w14:textId="77777777" w:rsidR="00F90BDC" w:rsidRDefault="00F90BDC">
      <w:r xmlns:w="http://schemas.openxmlformats.org/wordprocessingml/2006/main">
        <w:t xml:space="preserve">Yohanna 8:15 Kuna yin hukunci bisa ga halin mutuntaka; Ba na hukunta wani mutum.</w:t>
      </w:r>
    </w:p>
    <w:p w14:paraId="15A2B041" w14:textId="77777777" w:rsidR="00F90BDC" w:rsidRDefault="00F90BDC"/>
    <w:p w14:paraId="1D506D28" w14:textId="77777777" w:rsidR="00F90BDC" w:rsidRDefault="00F90BDC">
      <w:r xmlns:w="http://schemas.openxmlformats.org/wordprocessingml/2006/main">
        <w:t xml:space="preserve">Yohanna 8:15 tana koya mana mu zama masu tawali’u kada mu yi wa wasu shari’a.</w:t>
      </w:r>
    </w:p>
    <w:p w14:paraId="31784C35" w14:textId="77777777" w:rsidR="00F90BDC" w:rsidRDefault="00F90BDC"/>
    <w:p w14:paraId="6F105B54" w14:textId="77777777" w:rsidR="00F90BDC" w:rsidRDefault="00F90BDC">
      <w:r xmlns:w="http://schemas.openxmlformats.org/wordprocessingml/2006/main">
        <w:t xml:space="preserve">1. "Ka so Makwabcinka: Gujewa Hukunci"</w:t>
      </w:r>
    </w:p>
    <w:p w14:paraId="618C89B1" w14:textId="77777777" w:rsidR="00F90BDC" w:rsidRDefault="00F90BDC"/>
    <w:p w14:paraId="678B45F5" w14:textId="77777777" w:rsidR="00F90BDC" w:rsidRDefault="00F90BDC">
      <w:r xmlns:w="http://schemas.openxmlformats.org/wordprocessingml/2006/main">
        <w:t xml:space="preserve">2. "Ikon Tawali'u: Nisantar Hukunci Wasu"</w:t>
      </w:r>
    </w:p>
    <w:p w14:paraId="6507AF1A" w14:textId="77777777" w:rsidR="00F90BDC" w:rsidRDefault="00F90BDC"/>
    <w:p w14:paraId="72D5763F" w14:textId="77777777" w:rsidR="00F90BDC" w:rsidRDefault="00F90BDC">
      <w:r xmlns:w="http://schemas.openxmlformats.org/wordprocessingml/2006/main">
        <w:t xml:space="preserve">1. Yaƙub 4:11-12 – “’Yan’uwa, kada ku zagi junanmu. Wanda ya zagi ɗan’uwa, ko kuwa yana hukunta ɗan’uwansa, yana yin mugun abu ga shari’a, yana hukunta shari’a. Ba masu aikata shari'a ba ne, amma alƙali ne.</w:t>
      </w:r>
    </w:p>
    <w:p w14:paraId="02264E1E" w14:textId="77777777" w:rsidR="00F90BDC" w:rsidRDefault="00F90BDC"/>
    <w:p w14:paraId="128F98DD" w14:textId="77777777" w:rsidR="00F90BDC" w:rsidRDefault="00F90BDC">
      <w:r xmlns:w="http://schemas.openxmlformats.org/wordprocessingml/2006/main">
        <w:t xml:space="preserve">2. Matta 7: 1-5 - "Kada ku yi hukunci, kada a hukunta ku. Domin da hukuncin da kuka yanke, za a yi muku hukunci, da ma'aunin da kuke amfani da shi kuma za a auna muku. yana cikin idon ɗan'uwanka, amma kada ka lura gungumen da yake cikin naka ido, ko yaya za ka ce wa ɗan'uwanka, 'Bari in cire ɗan hakin da ke cikin idonka,' alhali kuwa gungu yana cikin naka ido? Kai munafuki, ka fara cire gungumen da ke cikin idonka, sa'an nan kuma za ka gani sarai don ka cire ɗan hakin da ke cikin idon ɗan'uwanka."</w:t>
      </w:r>
    </w:p>
    <w:p w14:paraId="29E80019" w14:textId="77777777" w:rsidR="00F90BDC" w:rsidRDefault="00F90BDC"/>
    <w:p w14:paraId="44589733" w14:textId="77777777" w:rsidR="00F90BDC" w:rsidRDefault="00F90BDC">
      <w:r xmlns:w="http://schemas.openxmlformats.org/wordprocessingml/2006/main">
        <w:t xml:space="preserve">Yohanna 8:16 Duk da haka idan na yi hukunci, hukuncina gaskiya ne: gama ba ni kaɗai nake ba, amma ni da Uban da ya aiko ni.</w:t>
      </w:r>
    </w:p>
    <w:p w14:paraId="15AD4A62" w14:textId="77777777" w:rsidR="00F90BDC" w:rsidRDefault="00F90BDC"/>
    <w:p w14:paraId="340B56B0" w14:textId="77777777" w:rsidR="00F90BDC" w:rsidRDefault="00F90BDC">
      <w:r xmlns:w="http://schemas.openxmlformats.org/wordprocessingml/2006/main">
        <w:t xml:space="preserve">Yesu ba shi kaɗai ba ne cikin hukuncinsa, kamar yadda shi da Uba ɗaya suke.</w:t>
      </w:r>
    </w:p>
    <w:p w14:paraId="3209638C" w14:textId="77777777" w:rsidR="00F90BDC" w:rsidRDefault="00F90BDC"/>
    <w:p w14:paraId="2D3CC1E2" w14:textId="77777777" w:rsidR="00F90BDC" w:rsidRDefault="00F90BDC">
      <w:r xmlns:w="http://schemas.openxmlformats.org/wordprocessingml/2006/main">
        <w:t xml:space="preserve">1. Ikon Hadin kai: Yadda Yin Aiki Tare Zai Iya Ƙarfafa Hukunce-hukuncen Mu</w:t>
      </w:r>
    </w:p>
    <w:p w14:paraId="0EE6D4A5" w14:textId="77777777" w:rsidR="00F90BDC" w:rsidRDefault="00F90BDC"/>
    <w:p w14:paraId="487873BD" w14:textId="77777777" w:rsidR="00F90BDC" w:rsidRDefault="00F90BDC">
      <w:r xmlns:w="http://schemas.openxmlformats.org/wordprocessingml/2006/main">
        <w:t xml:space="preserve">2. Uba da Ɗa: Nazari akan Dangantakar da ke Tsakanin Yesu da Allah</w:t>
      </w:r>
    </w:p>
    <w:p w14:paraId="4FFD0388" w14:textId="77777777" w:rsidR="00F90BDC" w:rsidRDefault="00F90BDC"/>
    <w:p w14:paraId="387D6B7F" w14:textId="77777777" w:rsidR="00F90BDC" w:rsidRDefault="00F90BDC">
      <w:r xmlns:w="http://schemas.openxmlformats.org/wordprocessingml/2006/main">
        <w:t xml:space="preserve">1. Romawa 8:31-39 - To me kuma za mu ce ga waɗannan abubuwa? Idan Allah yana gare mu, wa zai iya gaba da mu?</w:t>
      </w:r>
    </w:p>
    <w:p w14:paraId="3E91C0FA" w14:textId="77777777" w:rsidR="00F90BDC" w:rsidRDefault="00F90BDC"/>
    <w:p w14:paraId="78A5087D" w14:textId="77777777" w:rsidR="00F90BDC" w:rsidRDefault="00F90BDC">
      <w:r xmlns:w="http://schemas.openxmlformats.org/wordprocessingml/2006/main">
        <w:t xml:space="preserve">2. Yohanna 17:1-26 - ɗaukakar da ka ba ni na ba su; domin su zama daya, kamar yadda mu daya muke.</w:t>
      </w:r>
    </w:p>
    <w:p w14:paraId="6E43A329" w14:textId="77777777" w:rsidR="00F90BDC" w:rsidRDefault="00F90BDC"/>
    <w:p w14:paraId="33D7508F" w14:textId="77777777" w:rsidR="00F90BDC" w:rsidRDefault="00F90BDC">
      <w:r xmlns:w="http://schemas.openxmlformats.org/wordprocessingml/2006/main">
        <w:t xml:space="preserve">Yohanna 8:17 An kuma rubuta a cikin dokokinku cewa, shaidar mutum biyu gaskiya ce.</w:t>
      </w:r>
    </w:p>
    <w:p w14:paraId="663A50BE" w14:textId="77777777" w:rsidR="00F90BDC" w:rsidRDefault="00F90BDC"/>
    <w:p w14:paraId="66387E36" w14:textId="77777777" w:rsidR="00F90BDC" w:rsidRDefault="00F90BDC">
      <w:r xmlns:w="http://schemas.openxmlformats.org/wordprocessingml/2006/main">
        <w:t xml:space="preserve">Wannan sashe yana magana ne game da gaskiyar shaidu biyu ko fiye a cikin yanayin shari'a, bisa ga doka.</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Shaida: Yadda Dokar Shaidu Biyu Za Ta Taimaka Mana Mu Cimma Gaskiya”</w:t>
      </w:r>
    </w:p>
    <w:p w14:paraId="6E792BEC" w14:textId="77777777" w:rsidR="00F90BDC" w:rsidRDefault="00F90BDC"/>
    <w:p w14:paraId="399701CF" w14:textId="77777777" w:rsidR="00F90BDC" w:rsidRDefault="00F90BDC">
      <w:r xmlns:w="http://schemas.openxmlformats.org/wordprocessingml/2006/main">
        <w:t xml:space="preserve">2. "Dokar Shaidu: Aikace-aikace masu Aiki don Rayuwarmu"</w:t>
      </w:r>
    </w:p>
    <w:p w14:paraId="712D2C73" w14:textId="77777777" w:rsidR="00F90BDC" w:rsidRDefault="00F90BDC"/>
    <w:p w14:paraId="6D0F3834" w14:textId="77777777" w:rsidR="00F90BDC" w:rsidRDefault="00F90BDC">
      <w:r xmlns:w="http://schemas.openxmlformats.org/wordprocessingml/2006/main">
        <w:t xml:space="preserve">1. Maimaitawar Shari’a 19:15 – “Ba za a ta da mai shaida ɗaya gāba da mutum saboda wani laifi, ko don kowane zunubi, a kan kowane zunubi da ya yi: a bakin shaidu biyu, ko a bakin shaidu uku. al'amarin ya tabbata."</w:t>
      </w:r>
    </w:p>
    <w:p w14:paraId="7BEC099D" w14:textId="77777777" w:rsidR="00F90BDC" w:rsidRDefault="00F90BDC"/>
    <w:p w14:paraId="2939CD70" w14:textId="77777777" w:rsidR="00F90BDC" w:rsidRDefault="00F90BDC">
      <w:r xmlns:w="http://schemas.openxmlformats.org/wordprocessingml/2006/main">
        <w:t xml:space="preserve">2. Ibraniyawa 10:28 - "Wanda ya raina shari'ar Musa ya mutu ba tare da jinƙai a ƙarƙashin shaidu biyu ko uku ba."</w:t>
      </w:r>
    </w:p>
    <w:p w14:paraId="298B0FD7" w14:textId="77777777" w:rsidR="00F90BDC" w:rsidRDefault="00F90BDC"/>
    <w:p w14:paraId="56EB6FE3" w14:textId="77777777" w:rsidR="00F90BDC" w:rsidRDefault="00F90BDC">
      <w:r xmlns:w="http://schemas.openxmlformats.org/wordprocessingml/2006/main">
        <w:t xml:space="preserve">Yohanna 8:18 Ni ne mai shaida kaina, kuma Uban da ya aiko ni yana shaidata.</w:t>
      </w:r>
    </w:p>
    <w:p w14:paraId="21304DEE" w14:textId="77777777" w:rsidR="00F90BDC" w:rsidRDefault="00F90BDC"/>
    <w:p w14:paraId="552A5D9B" w14:textId="77777777" w:rsidR="00F90BDC" w:rsidRDefault="00F90BDC">
      <w:r xmlns:w="http://schemas.openxmlformats.org/wordprocessingml/2006/main">
        <w:t xml:space="preserve">Nassin ya bayyana cewa Yesu yana shaida a matsayinsa, kuma Uban da ya aiko shi kuma ya shaida shaidarsa.</w:t>
      </w:r>
    </w:p>
    <w:p w14:paraId="5555DB59" w14:textId="77777777" w:rsidR="00F90BDC" w:rsidRDefault="00F90BDC"/>
    <w:p w14:paraId="59CCCF94" w14:textId="77777777" w:rsidR="00F90BDC" w:rsidRDefault="00F90BDC">
      <w:r xmlns:w="http://schemas.openxmlformats.org/wordprocessingml/2006/main">
        <w:t xml:space="preserve">1. Yesu Ɗan Allah ne: Shaidar bangaskiya</w:t>
      </w:r>
    </w:p>
    <w:p w14:paraId="21445056" w14:textId="77777777" w:rsidR="00F90BDC" w:rsidRDefault="00F90BDC"/>
    <w:p w14:paraId="54CAB87A" w14:textId="77777777" w:rsidR="00F90BDC" w:rsidRDefault="00F90BDC">
      <w:r xmlns:w="http://schemas.openxmlformats.org/wordprocessingml/2006/main">
        <w:t xml:space="preserve">2. Mashaidin Allah na Yesu: Nazari akan Yohanna 8:18</w:t>
      </w:r>
    </w:p>
    <w:p w14:paraId="0013F3DF" w14:textId="77777777" w:rsidR="00F90BDC" w:rsidRDefault="00F90BDC"/>
    <w:p w14:paraId="187F536F" w14:textId="77777777" w:rsidR="00F90BDC" w:rsidRDefault="00F90BDC">
      <w:r xmlns:w="http://schemas.openxmlformats.org/wordprocessingml/2006/main">
        <w:t xml:space="preserve">1. Romawa 8:16 - Ruhu da kansa yana shaida tare da ruhunmu cewa mu 'ya'yan Allah ne.</w:t>
      </w:r>
    </w:p>
    <w:p w14:paraId="67B07D40" w14:textId="77777777" w:rsidR="00F90BDC" w:rsidRDefault="00F90BDC"/>
    <w:p w14:paraId="78C1E305" w14:textId="77777777" w:rsidR="00F90BDC" w:rsidRDefault="00F90BDC">
      <w:r xmlns:w="http://schemas.openxmlformats.org/wordprocessingml/2006/main">
        <w:t xml:space="preserve">2. 1 Yohanna 5:9-10 - Idan mun karɓi shaidar mutane, shaidar Allah ta fi girma; gama wannan ita ce shaidar Allah da ya shaidi Ɗansa.</w:t>
      </w:r>
    </w:p>
    <w:p w14:paraId="412F3E96" w14:textId="77777777" w:rsidR="00F90BDC" w:rsidRDefault="00F90BDC"/>
    <w:p w14:paraId="4C80DF6D" w14:textId="77777777" w:rsidR="00F90BDC" w:rsidRDefault="00F90BDC">
      <w:r xmlns:w="http://schemas.openxmlformats.org/wordprocessingml/2006/main">
        <w:t xml:space="preserve">Yohanna 8:19 Sai suka ce masa, Ina Ubanka yake? Yesu ya amsa ya ce, “Ba ku san ni ba, ko Ubana, da kun san ni, da kun san Ubana kuma.</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Farisawa suka tambayi Yesu game da Ubansa, ya amsa musu cewa ba su san shi ko Ubansa ba.</w:t>
      </w:r>
    </w:p>
    <w:p w14:paraId="4F98350C" w14:textId="77777777" w:rsidR="00F90BDC" w:rsidRDefault="00F90BDC"/>
    <w:p w14:paraId="1D37F630" w14:textId="77777777" w:rsidR="00F90BDC" w:rsidRDefault="00F90BDC">
      <w:r xmlns:w="http://schemas.openxmlformats.org/wordprocessingml/2006/main">
        <w:t xml:space="preserve">1. Dangantakarmu da Allah - fahimtar mahimmancin sanin wanene Allah da kuma wanda muke da alaƙa da shi.</w:t>
      </w:r>
    </w:p>
    <w:p w14:paraId="06EC4756" w14:textId="77777777" w:rsidR="00F90BDC" w:rsidRDefault="00F90BDC"/>
    <w:p w14:paraId="3179750D" w14:textId="77777777" w:rsidR="00F90BDC" w:rsidRDefault="00F90BDC">
      <w:r xmlns:w="http://schemas.openxmlformats.org/wordprocessingml/2006/main">
        <w:t xml:space="preserve">2. Sanin Allah - sanin mahimmancin fahimtar ainihin Allah da halayensa.</w:t>
      </w:r>
    </w:p>
    <w:p w14:paraId="1B8C4027" w14:textId="77777777" w:rsidR="00F90BDC" w:rsidRDefault="00F90BDC"/>
    <w:p w14:paraId="6E85D622" w14:textId="77777777" w:rsidR="00F90BDC" w:rsidRDefault="00F90BDC">
      <w:r xmlns:w="http://schemas.openxmlformats.org/wordprocessingml/2006/main">
        <w:t xml:space="preserve">1. Matta 11:27 - "Ubana ya danƙa mini dukan abu.</w:t>
      </w:r>
    </w:p>
    <w:p w14:paraId="1F74B883" w14:textId="77777777" w:rsidR="00F90BDC" w:rsidRDefault="00F90BDC"/>
    <w:p w14:paraId="5BD72B44" w14:textId="77777777" w:rsidR="00F90BDC" w:rsidRDefault="00F90BDC">
      <w:r xmlns:w="http://schemas.openxmlformats.org/wordprocessingml/2006/main">
        <w:t xml:space="preserve">2. Ishaya 55: 8-9 - "Gama tunanina ba tunaninku ba ne, al'amuranku kuma ba al'amurana ba ne, in ji Ubangiji. fiye da tunanin ku."</w:t>
      </w:r>
    </w:p>
    <w:p w14:paraId="68A3B9F3" w14:textId="77777777" w:rsidR="00F90BDC" w:rsidRDefault="00F90BDC"/>
    <w:p w14:paraId="6C218ED8" w14:textId="77777777" w:rsidR="00F90BDC" w:rsidRDefault="00F90BDC">
      <w:r xmlns:w="http://schemas.openxmlformats.org/wordprocessingml/2006/main">
        <w:t xml:space="preserve">Yohanna 8:20 Yesu ya faɗi waɗannan kalmomi a cikin ma’aji, sa’ad da yake koyarwa a Haikali: ba kuwa wanda ya taɓa shi. Domin sa'arsa bai riga ya zo ba.</w:t>
      </w:r>
    </w:p>
    <w:p w14:paraId="5E71E010" w14:textId="77777777" w:rsidR="00F90BDC" w:rsidRDefault="00F90BDC"/>
    <w:p w14:paraId="51ADBFB8" w14:textId="77777777" w:rsidR="00F90BDC" w:rsidRDefault="00F90BDC">
      <w:r xmlns:w="http://schemas.openxmlformats.org/wordprocessingml/2006/main">
        <w:t xml:space="preserve">Yesu ya yi magana a cikin haikali ba tare da kama shi ba, domin lokacinsa bai yi ba tukuna.</w:t>
      </w:r>
    </w:p>
    <w:p w14:paraId="11A0E3FE" w14:textId="77777777" w:rsidR="00F90BDC" w:rsidRDefault="00F90BDC"/>
    <w:p w14:paraId="64573B32" w14:textId="77777777" w:rsidR="00F90BDC" w:rsidRDefault="00F90BDC">
      <w:r xmlns:w="http://schemas.openxmlformats.org/wordprocessingml/2006/main">
        <w:t xml:space="preserve">1. Lokacin Allah cikakke ne - Yohanna 8:20</w:t>
      </w:r>
    </w:p>
    <w:p w14:paraId="0186E8A6" w14:textId="77777777" w:rsidR="00F90BDC" w:rsidRDefault="00F90BDC"/>
    <w:p w14:paraId="2F97E8F8" w14:textId="77777777" w:rsidR="00F90BDC" w:rsidRDefault="00F90BDC">
      <w:r xmlns:w="http://schemas.openxmlformats.org/wordprocessingml/2006/main">
        <w:t xml:space="preserve">2. Muhimmancin biyayya – Yohanna 8:20</w:t>
      </w:r>
    </w:p>
    <w:p w14:paraId="71D14291" w14:textId="77777777" w:rsidR="00F90BDC" w:rsidRDefault="00F90BDC"/>
    <w:p w14:paraId="03F39D2B" w14:textId="77777777" w:rsidR="00F90BDC" w:rsidRDefault="00F90BDC">
      <w:r xmlns:w="http://schemas.openxmlformats.org/wordprocessingml/2006/main">
        <w:t xml:space="preserve">1. Ayukan Manzanni 2:23 – Ƙaddara shirin da sanin Allah game da mutuwar Yesu.</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Ishaya 53:10 – Duk da haka nufin Ubangiji ne ya murkushe shi ya sa shi shan wahala, kuma ko da yake Ubangiji ya ba da ransa hadaya domin zunubi, zai ga zuriyarsa, ya tsawaita kwanakinsa, nufin Ubangiji kuma zai yi. zai rabauta a hannunsa.</w:t>
      </w:r>
    </w:p>
    <w:p w14:paraId="424302A8" w14:textId="77777777" w:rsidR="00F90BDC" w:rsidRDefault="00F90BDC"/>
    <w:p w14:paraId="1FC9B569" w14:textId="77777777" w:rsidR="00F90BDC" w:rsidRDefault="00F90BDC">
      <w:r xmlns:w="http://schemas.openxmlformats.org/wordprocessingml/2006/main">
        <w:t xml:space="preserve">Yohanna 8:21 Yesu ya sāke ce musu, “Ina tafiya, za ku neme ni, za ku mutu cikin zunubanku.</w:t>
      </w:r>
    </w:p>
    <w:p w14:paraId="18413079" w14:textId="77777777" w:rsidR="00F90BDC" w:rsidRDefault="00F90BDC"/>
    <w:p w14:paraId="17ED55B2" w14:textId="77777777" w:rsidR="00F90BDC" w:rsidRDefault="00F90BDC">
      <w:r xmlns:w="http://schemas.openxmlformats.org/wordprocessingml/2006/main">
        <w:t xml:space="preserve">Yesu ya gaya wa mutane cewa za su neme shi, amma za su mutu cikin zunubansu, kuma ba za su iya bin sa ba.</w:t>
      </w:r>
    </w:p>
    <w:p w14:paraId="06FD48F0" w14:textId="77777777" w:rsidR="00F90BDC" w:rsidRDefault="00F90BDC"/>
    <w:p w14:paraId="3DE3C64D" w14:textId="77777777" w:rsidR="00F90BDC" w:rsidRDefault="00F90BDC">
      <w:r xmlns:w="http://schemas.openxmlformats.org/wordprocessingml/2006/main">
        <w:t xml:space="preserve">1. Sakamakon Musanta Yesu</w:t>
      </w:r>
    </w:p>
    <w:p w14:paraId="663B4AC4" w14:textId="77777777" w:rsidR="00F90BDC" w:rsidRDefault="00F90BDC"/>
    <w:p w14:paraId="0BB03665" w14:textId="77777777" w:rsidR="00F90BDC" w:rsidRDefault="00F90BDC">
      <w:r xmlns:w="http://schemas.openxmlformats.org/wordprocessingml/2006/main">
        <w:t xml:space="preserve">2. Ikon Soyayyar Allah da Rahamarsa</w:t>
      </w:r>
    </w:p>
    <w:p w14:paraId="02237778" w14:textId="77777777" w:rsidR="00F90BDC" w:rsidRDefault="00F90BDC"/>
    <w:p w14:paraId="25AAE19B" w14:textId="77777777" w:rsidR="00F90BDC" w:rsidRDefault="00F90BDC">
      <w:r xmlns:w="http://schemas.openxmlformats.org/wordprocessingml/2006/main">
        <w:t xml:space="preserve">1. Yahaya 3:16 - "Gama Allah ya yi ƙaunar duniya har ya ba da makaɗaicin Ɗansa, domin dukan wanda ya gaskata da shi kada ya lalace, amma ya sami rai na har abada."</w:t>
      </w:r>
    </w:p>
    <w:p w14:paraId="279DB4D4" w14:textId="77777777" w:rsidR="00F90BDC" w:rsidRDefault="00F90BDC"/>
    <w:p w14:paraId="682EF85D" w14:textId="77777777" w:rsidR="00F90BDC" w:rsidRDefault="00F90BDC">
      <w:r xmlns:w="http://schemas.openxmlformats.org/wordprocessingml/2006/main">
        <w:t xml:space="preserve">2. Romawa 6:23 - "Gama sakamakon zunubi mutuwa ne, amma baiwar Allah ita ce rai madawwami cikin Almasihu Yesu Ubangijinmu."</w:t>
      </w:r>
    </w:p>
    <w:p w14:paraId="6CFAEF55" w14:textId="77777777" w:rsidR="00F90BDC" w:rsidRDefault="00F90BDC"/>
    <w:p w14:paraId="71BC9121" w14:textId="77777777" w:rsidR="00F90BDC" w:rsidRDefault="00F90BDC">
      <w:r xmlns:w="http://schemas.openxmlformats.org/wordprocessingml/2006/main">
        <w:t xml:space="preserve">Yohanna 8:22 Yahudawa suka ce, Zai kashe kansa? domin ya ce, Inda zan tafi, ba za ku iya zuwa ba.</w:t>
      </w:r>
    </w:p>
    <w:p w14:paraId="6A188590" w14:textId="77777777" w:rsidR="00F90BDC" w:rsidRDefault="00F90BDC"/>
    <w:p w14:paraId="49C8D8C7" w14:textId="77777777" w:rsidR="00F90BDC" w:rsidRDefault="00F90BDC">
      <w:r xmlns:w="http://schemas.openxmlformats.org/wordprocessingml/2006/main">
        <w:t xml:space="preserve">Yahudawa sun ruɗe da furucin Yesu cewa ba za su iya bi shi zuwa inda zai je ba.</w:t>
      </w:r>
    </w:p>
    <w:p w14:paraId="3931209C" w14:textId="77777777" w:rsidR="00F90BDC" w:rsidRDefault="00F90BDC"/>
    <w:p w14:paraId="2CBCE41A" w14:textId="77777777" w:rsidR="00F90BDC" w:rsidRDefault="00F90BDC">
      <w:r xmlns:w="http://schemas.openxmlformats.org/wordprocessingml/2006/main">
        <w:t xml:space="preserve">1. Manufar Aikin Yesu: Don Taimaka Mana Mu Bi Shi Duk Inda Ya Kai</w:t>
      </w:r>
    </w:p>
    <w:p w14:paraId="658794B5" w14:textId="77777777" w:rsidR="00F90BDC" w:rsidRDefault="00F90BDC"/>
    <w:p w14:paraId="1D60C6BD" w14:textId="77777777" w:rsidR="00F90BDC" w:rsidRDefault="00F90BDC">
      <w:r xmlns:w="http://schemas.openxmlformats.org/wordprocessingml/2006/main">
        <w:t xml:space="preserve">2. Ikon Bangaskiya: Yadda Za A Bi Yesu Duk Inda Ya Je</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Ibraniyawa 11:6 - "Kuma ba tare da bangaskiya ba shi yiwuwa a faranta masa rai, gama mai zuwa ga Allah dole ne ya gaskata yana nan, shi kuma mai sakawa ne ga masu biɗansa."</w:t>
      </w:r>
    </w:p>
    <w:p w14:paraId="73D5E84E" w14:textId="77777777" w:rsidR="00F90BDC" w:rsidRDefault="00F90BDC"/>
    <w:p w14:paraId="703DE2CE" w14:textId="77777777" w:rsidR="00F90BDC" w:rsidRDefault="00F90BDC">
      <w:r xmlns:w="http://schemas.openxmlformats.org/wordprocessingml/2006/main">
        <w:t xml:space="preserve">2. Yohanna 14:4 - "Kun kuma san hanyar da zan bi."</w:t>
      </w:r>
    </w:p>
    <w:p w14:paraId="1132FD63" w14:textId="77777777" w:rsidR="00F90BDC" w:rsidRDefault="00F90BDC"/>
    <w:p w14:paraId="6C2F7EE0" w14:textId="77777777" w:rsidR="00F90BDC" w:rsidRDefault="00F90BDC">
      <w:r xmlns:w="http://schemas.openxmlformats.org/wordprocessingml/2006/main">
        <w:t xml:space="preserve">Yohanna 8:23 Ya ce musu, “Ku daga ƙasa kuke. Ni daga sama nake: ku na duniya ne; Ni ba na duniyar nan ba ne.</w:t>
      </w:r>
    </w:p>
    <w:p w14:paraId="75235540" w14:textId="77777777" w:rsidR="00F90BDC" w:rsidRDefault="00F90BDC"/>
    <w:p w14:paraId="678A7E72" w14:textId="77777777" w:rsidR="00F90BDC" w:rsidRDefault="00F90BDC">
      <w:r xmlns:w="http://schemas.openxmlformats.org/wordprocessingml/2006/main">
        <w:t xml:space="preserve">Yesu ya bayyana sarai cewa shi ba daga wannan duniya yake ba, amma daga sama yake.</w:t>
      </w:r>
    </w:p>
    <w:p w14:paraId="4721C18B" w14:textId="77777777" w:rsidR="00F90BDC" w:rsidRDefault="00F90BDC"/>
    <w:p w14:paraId="750ABB13" w14:textId="77777777" w:rsidR="00F90BDC" w:rsidRDefault="00F90BDC">
      <w:r xmlns:w="http://schemas.openxmlformats.org/wordprocessingml/2006/main">
        <w:t xml:space="preserve">1: Yesu ya zo ya cece mu daga duniyar zunubi da duhu.</w:t>
      </w:r>
    </w:p>
    <w:p w14:paraId="37B7AFFB" w14:textId="77777777" w:rsidR="00F90BDC" w:rsidRDefault="00F90BDC"/>
    <w:p w14:paraId="1CE6EF33" w14:textId="77777777" w:rsidR="00F90BDC" w:rsidRDefault="00F90BDC">
      <w:r xmlns:w="http://schemas.openxmlformats.org/wordprocessingml/2006/main">
        <w:t xml:space="preserve">2: Yesu daga sama yake, ba daga wannan lalatacciyar duniya ba.</w:t>
      </w:r>
    </w:p>
    <w:p w14:paraId="62734826" w14:textId="77777777" w:rsidR="00F90BDC" w:rsidRDefault="00F90BDC"/>
    <w:p w14:paraId="7BA3C4B9" w14:textId="77777777" w:rsidR="00F90BDC" w:rsidRDefault="00F90BDC">
      <w:r xmlns:w="http://schemas.openxmlformats.org/wordprocessingml/2006/main">
        <w:t xml:space="preserve">1: Yohanna 3:19-21 - Hukumcin kuwa ke nan, cewa haske ya shigo duniya, amma mutane suka fi son duhu fiye da haske, domin ayyukansu mugaye ne. Domin duk mai yin mugunta yana ƙin hasken, ba ya zuwa wurin haske, don kada a tsauta wa ayyukansa. Amma mai yin gaskiya yakan zo wurin haske, domin a bayyana ayyukansa, cewa cikin Allah aka yi su.</w:t>
      </w:r>
    </w:p>
    <w:p w14:paraId="54BEF520" w14:textId="77777777" w:rsidR="00F90BDC" w:rsidRDefault="00F90BDC"/>
    <w:p w14:paraId="3CCEB9A5" w14:textId="77777777" w:rsidR="00F90BDC" w:rsidRDefault="00F90BDC">
      <w:r xmlns:w="http://schemas.openxmlformats.org/wordprocessingml/2006/main">
        <w:t xml:space="preserve">2: Kolosiyawa 1:13-14 – Wanda ya cece mu daga ikon duhu, ya maishe mu cikin mulkin Ɗansa ƙaunatacce: A cikinsa ne muka sami fansa ta wurin jininsa, wato gafarar zunubai.</w:t>
      </w:r>
    </w:p>
    <w:p w14:paraId="61B4D3CB" w14:textId="77777777" w:rsidR="00F90BDC" w:rsidRDefault="00F90BDC"/>
    <w:p w14:paraId="712DFF51" w14:textId="77777777" w:rsidR="00F90BDC" w:rsidRDefault="00F90BDC">
      <w:r xmlns:w="http://schemas.openxmlformats.org/wordprocessingml/2006/main">
        <w:t xml:space="preserve">Yohanna 8:24 Saboda haka na ce muku, za ku mutu cikin zunubanku: gama idan ba ku gaskata ni ne ba, za ku mutu cikin zunubanku.</w:t>
      </w:r>
    </w:p>
    <w:p w14:paraId="0CA8A7D6" w14:textId="77777777" w:rsidR="00F90BDC" w:rsidRDefault="00F90BDC"/>
    <w:p w14:paraId="3D3B7550" w14:textId="77777777" w:rsidR="00F90BDC" w:rsidRDefault="00F90BDC">
      <w:r xmlns:w="http://schemas.openxmlformats.org/wordprocessingml/2006/main">
        <w:t xml:space="preserve">Za ku mutu cikin zunubanku sai dai idan kun gaskanta da Yesu a matsayin Almasihu.</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Imani: Yadda Bangaskiya ga Yesu Ke Ceton Mu</w:t>
      </w:r>
    </w:p>
    <w:p w14:paraId="766F7A7B" w14:textId="77777777" w:rsidR="00F90BDC" w:rsidRDefault="00F90BDC"/>
    <w:p w14:paraId="2DBAA982" w14:textId="77777777" w:rsidR="00F90BDC" w:rsidRDefault="00F90BDC">
      <w:r xmlns:w="http://schemas.openxmlformats.org/wordprocessingml/2006/main">
        <w:t xml:space="preserve">2. Karɓar Yesu A Matsayin Almasihu: Abin Da Ake Nufin Binsa</w:t>
      </w:r>
    </w:p>
    <w:p w14:paraId="6D05BE8F" w14:textId="77777777" w:rsidR="00F90BDC" w:rsidRDefault="00F90BDC"/>
    <w:p w14:paraId="106C6817" w14:textId="77777777" w:rsidR="00F90BDC" w:rsidRDefault="00F90BDC">
      <w:r xmlns:w="http://schemas.openxmlformats.org/wordprocessingml/2006/main">
        <w:t xml:space="preserve">1. Romawa 10:9 - Cewa idan ka shaida da bakinka cewa Yesu Ubangiji ne, kuma ka gaskata a zuciyarka cewa Allah ya tashe shi daga matattu, za ka sami ceto.</w:t>
      </w:r>
    </w:p>
    <w:p w14:paraId="29E202D0" w14:textId="77777777" w:rsidR="00F90BDC" w:rsidRDefault="00F90BDC"/>
    <w:p w14:paraId="5E92B1D7" w14:textId="77777777" w:rsidR="00F90BDC" w:rsidRDefault="00F90BDC">
      <w:r xmlns:w="http://schemas.openxmlformats.org/wordprocessingml/2006/main">
        <w:t xml:space="preserve">2. Yohanna 3:16 – Gama Allah ya yi ƙaunar duniya har ya ba da makaɗaicin Ɗansa, domin duk wanda ya gaskata da shi kada ya lalace, amma ya sami rai madawwami.</w:t>
      </w:r>
    </w:p>
    <w:p w14:paraId="3CBD5B80" w14:textId="77777777" w:rsidR="00F90BDC" w:rsidRDefault="00F90BDC"/>
    <w:p w14:paraId="476C0189" w14:textId="77777777" w:rsidR="00F90BDC" w:rsidRDefault="00F90BDC">
      <w:r xmlns:w="http://schemas.openxmlformats.org/wordprocessingml/2006/main">
        <w:t xml:space="preserve">Yohanna 8:25 Sai suka ce masa, Wane ne kai? Yesu ya ce musu, “Ko da abin da na faɗa muku tun farko.</w:t>
      </w:r>
    </w:p>
    <w:p w14:paraId="1583BBEA" w14:textId="77777777" w:rsidR="00F90BDC" w:rsidRDefault="00F90BDC"/>
    <w:p w14:paraId="79CCBCFF" w14:textId="77777777" w:rsidR="00F90BDC" w:rsidRDefault="00F90BDC">
      <w:r xmlns:w="http://schemas.openxmlformats.org/wordprocessingml/2006/main">
        <w:t xml:space="preserve">Yesu ya bayyana cewa shi ɗaya ne kamar yadda ya faɗa tun daga farko.</w:t>
      </w:r>
    </w:p>
    <w:p w14:paraId="3E7B7D4B" w14:textId="77777777" w:rsidR="00F90BDC" w:rsidRDefault="00F90BDC"/>
    <w:p w14:paraId="22828D6D" w14:textId="77777777" w:rsidR="00F90BDC" w:rsidRDefault="00F90BDC">
      <w:r xmlns:w="http://schemas.openxmlformats.org/wordprocessingml/2006/main">
        <w:t xml:space="preserve">1. Fahimtar Ƙimar Yesu - Wanene Shi?</w:t>
      </w:r>
    </w:p>
    <w:p w14:paraId="057846A6" w14:textId="77777777" w:rsidR="00F90BDC" w:rsidRDefault="00F90BDC"/>
    <w:p w14:paraId="723AFCAF" w14:textId="77777777" w:rsidR="00F90BDC" w:rsidRDefault="00F90BDC">
      <w:r xmlns:w="http://schemas.openxmlformats.org/wordprocessingml/2006/main">
        <w:t xml:space="preserve">2. Dagewa - Dacewar Yesu Ta Zamani</w:t>
      </w:r>
    </w:p>
    <w:p w14:paraId="5BFCB01F" w14:textId="77777777" w:rsidR="00F90BDC" w:rsidRDefault="00F90BDC"/>
    <w:p w14:paraId="07FD7A7E" w14:textId="77777777" w:rsidR="00F90BDC" w:rsidRDefault="00F90BDC">
      <w:r xmlns:w="http://schemas.openxmlformats.org/wordprocessingml/2006/main">
        <w:t xml:space="preserve">1. Ishaya 7:14, “Saboda haka Ubangiji da kansa zai ba ku alama: Budurwa za ta yi juna biyu, ta haifi ɗa, za ta kuma ce masa Immanuwel.</w:t>
      </w:r>
    </w:p>
    <w:p w14:paraId="2250F676" w14:textId="77777777" w:rsidR="00F90BDC" w:rsidRDefault="00F90BDC"/>
    <w:p w14:paraId="170BD9AC" w14:textId="77777777" w:rsidR="00F90BDC" w:rsidRDefault="00F90BDC">
      <w:r xmlns:w="http://schemas.openxmlformats.org/wordprocessingml/2006/main">
        <w:t xml:space="preserve">2. Yahaya 10:30, "Ni da Uba daya muke."</w:t>
      </w:r>
    </w:p>
    <w:p w14:paraId="3CAA55EE" w14:textId="77777777" w:rsidR="00F90BDC" w:rsidRDefault="00F90BDC"/>
    <w:p w14:paraId="6DAF5902" w14:textId="77777777" w:rsidR="00F90BDC" w:rsidRDefault="00F90BDC">
      <w:r xmlns:w="http://schemas.openxmlformats.org/wordprocessingml/2006/main">
        <w:t xml:space="preserve">Yohanna 8:26 Ina da abubuwa da yawa da zan faɗa kuma in yi muku hukunci: amma wanda ya aiko ni mai-gaskiya ne; Ina faɗa wa duniya abubuwan da na ji daga gare shi.</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yana gaya wa duniya gaskiyar da ya ji daga wurin Allah.</w:t>
      </w:r>
    </w:p>
    <w:p w14:paraId="7F57BCAA" w14:textId="77777777" w:rsidR="00F90BDC" w:rsidRDefault="00F90BDC"/>
    <w:p w14:paraId="63EDB8B2" w14:textId="77777777" w:rsidR="00F90BDC" w:rsidRDefault="00F90BDC">
      <w:r xmlns:w="http://schemas.openxmlformats.org/wordprocessingml/2006/main">
        <w:t xml:space="preserve">1. Rayuwar Gaskiya.</w:t>
      </w:r>
    </w:p>
    <w:p w14:paraId="31D37715" w14:textId="77777777" w:rsidR="00F90BDC" w:rsidRDefault="00F90BDC"/>
    <w:p w14:paraId="188C221E" w14:textId="77777777" w:rsidR="00F90BDC" w:rsidRDefault="00F90BDC">
      <w:r xmlns:w="http://schemas.openxmlformats.org/wordprocessingml/2006/main">
        <w:t xml:space="preserve">2. Sanin Gaskiyar Allah da Karbarsa.</w:t>
      </w:r>
    </w:p>
    <w:p w14:paraId="5305A94C" w14:textId="77777777" w:rsidR="00F90BDC" w:rsidRDefault="00F90BDC"/>
    <w:p w14:paraId="1B3C9EA1" w14:textId="77777777" w:rsidR="00F90BDC" w:rsidRDefault="00F90BDC">
      <w:r xmlns:w="http://schemas.openxmlformats.org/wordprocessingml/2006/main">
        <w:t xml:space="preserve">1. Yahaya 8:32, "Kuma za ku san gaskiya, gaskiya kuwa za ta 'yanta ku."</w:t>
      </w:r>
    </w:p>
    <w:p w14:paraId="7F9E4E0B" w14:textId="77777777" w:rsidR="00F90BDC" w:rsidRDefault="00F90BDC"/>
    <w:p w14:paraId="7724E7BD" w14:textId="77777777" w:rsidR="00F90BDC" w:rsidRDefault="00F90BDC">
      <w:r xmlns:w="http://schemas.openxmlformats.org/wordprocessingml/2006/main">
        <w:t xml:space="preserve">2. Kolosiyawa 3:17, “Kowane abin da kuke yi ta magana ko ta aiki, ku yi duka cikin sunan Ubangiji Yesu, kuna gode wa Allah da Uba ta wurinsa.”</w:t>
      </w:r>
    </w:p>
    <w:p w14:paraId="5DDB45A7" w14:textId="77777777" w:rsidR="00F90BDC" w:rsidRDefault="00F90BDC"/>
    <w:p w14:paraId="400C0B95" w14:textId="77777777" w:rsidR="00F90BDC" w:rsidRDefault="00F90BDC">
      <w:r xmlns:w="http://schemas.openxmlformats.org/wordprocessingml/2006/main">
        <w:t xml:space="preserve">Yohanna 8:27 Ba su gane cewa ya yi musu maganar Uba ba.</w:t>
      </w:r>
    </w:p>
    <w:p w14:paraId="29252CE5" w14:textId="77777777" w:rsidR="00F90BDC" w:rsidRDefault="00F90BDC"/>
    <w:p w14:paraId="123817E6" w14:textId="77777777" w:rsidR="00F90BDC" w:rsidRDefault="00F90BDC">
      <w:r xmlns:w="http://schemas.openxmlformats.org/wordprocessingml/2006/main">
        <w:t xml:space="preserve">Mutanen ba su fahimci cewa Yesu yana magana game da Uba ba.</w:t>
      </w:r>
    </w:p>
    <w:p w14:paraId="0CF989B5" w14:textId="77777777" w:rsidR="00F90BDC" w:rsidRDefault="00F90BDC"/>
    <w:p w14:paraId="5C248C3D" w14:textId="77777777" w:rsidR="00F90BDC" w:rsidRDefault="00F90BDC">
      <w:r xmlns:w="http://schemas.openxmlformats.org/wordprocessingml/2006/main">
        <w:t xml:space="preserve">1. Uban Ya Bayyana Ta wurin Yesu: Fahimtar Muhimmancin Kalaman Yesu</w:t>
      </w:r>
    </w:p>
    <w:p w14:paraId="0124F5CD" w14:textId="77777777" w:rsidR="00F90BDC" w:rsidRDefault="00F90BDC"/>
    <w:p w14:paraId="01F673B2" w14:textId="77777777" w:rsidR="00F90BDC" w:rsidRDefault="00F90BDC">
      <w:r xmlns:w="http://schemas.openxmlformats.org/wordprocessingml/2006/main">
        <w:t xml:space="preserve">2. Sanin Uba: Gane Ƙaunar Allah ta wurin Yesu</w:t>
      </w:r>
    </w:p>
    <w:p w14:paraId="66C12C4F" w14:textId="77777777" w:rsidR="00F90BDC" w:rsidRDefault="00F90BDC"/>
    <w:p w14:paraId="1BCDC454" w14:textId="77777777" w:rsidR="00F90BDC" w:rsidRDefault="00F90BDC">
      <w:r xmlns:w="http://schemas.openxmlformats.org/wordprocessingml/2006/main">
        <w:t xml:space="preserve">1. Matta 11:27 – “Ubana ya danƙa mini dukan abu. Ba wanda ya san Ɗan sai Uba, kuma ba wanda ya san Uban sai Ɗan, da waɗanda Ɗan ya zaɓa ya bayyana musu.”</w:t>
      </w:r>
    </w:p>
    <w:p w14:paraId="3FF18BC7" w14:textId="77777777" w:rsidR="00F90BDC" w:rsidRDefault="00F90BDC"/>
    <w:p w14:paraId="308C3327" w14:textId="77777777" w:rsidR="00F90BDC" w:rsidRDefault="00F90BDC">
      <w:r xmlns:w="http://schemas.openxmlformats.org/wordprocessingml/2006/main">
        <w:t xml:space="preserve">2. 1 Yohanna 4:16 – “Allah ƙauna ne, dukan wanda kuma yana zaune cikin ƙauna yana zaune cikin Allah, Allah kuma yana zaune a cikinsa.”</w:t>
      </w:r>
    </w:p>
    <w:p w14:paraId="0D931B30" w14:textId="77777777" w:rsidR="00F90BDC" w:rsidRDefault="00F90BDC"/>
    <w:p w14:paraId="5F86C6DE" w14:textId="77777777" w:rsidR="00F90BDC" w:rsidRDefault="00F90BDC">
      <w:r xmlns:w="http://schemas.openxmlformats.org/wordprocessingml/2006/main">
        <w:t xml:space="preserve">Yohanna 8:28 Sai Yesu ya ce musu, “Sa’ad da kuka ɗaga Ɗan Mutum, sa’an nan za ku sani ni ne shi, ba ni kuma yin kome don kaina. Amma kamar yadda Ubana ya koya mini, ni ke faɗar waɗannan abubuwa.</w:t>
      </w:r>
    </w:p>
    <w:p w14:paraId="508828F6" w14:textId="77777777" w:rsidR="00F90BDC" w:rsidRDefault="00F90BDC"/>
    <w:p w14:paraId="129837F1" w14:textId="77777777" w:rsidR="00F90BDC" w:rsidRDefault="00F90BDC">
      <w:r xmlns:w="http://schemas.openxmlformats.org/wordprocessingml/2006/main">
        <w:t xml:space="preserve">Ɗan Mutum Yesu ne kuma yana faɗin abin da Ubansa ya koya masa.</w:t>
      </w:r>
    </w:p>
    <w:p w14:paraId="74A6D278" w14:textId="77777777" w:rsidR="00F90BDC" w:rsidRDefault="00F90BDC"/>
    <w:p w14:paraId="3EE52F18" w14:textId="77777777" w:rsidR="00F90BDC" w:rsidRDefault="00F90BDC">
      <w:r xmlns:w="http://schemas.openxmlformats.org/wordprocessingml/2006/main">
        <w:t xml:space="preserve">1. Yesu, Misalin Amincinmu</w:t>
      </w:r>
    </w:p>
    <w:p w14:paraId="794C7BF7" w14:textId="77777777" w:rsidR="00F90BDC" w:rsidRDefault="00F90BDC"/>
    <w:p w14:paraId="063CA12E" w14:textId="77777777" w:rsidR="00F90BDC" w:rsidRDefault="00F90BDC">
      <w:r xmlns:w="http://schemas.openxmlformats.org/wordprocessingml/2006/main">
        <w:t xml:space="preserve">2. Hikimar Uba da Biyayyar Ɗan</w:t>
      </w:r>
    </w:p>
    <w:p w14:paraId="5F000B4B" w14:textId="77777777" w:rsidR="00F90BDC" w:rsidRDefault="00F90BDC"/>
    <w:p w14:paraId="1FBE352F" w14:textId="77777777" w:rsidR="00F90BDC" w:rsidRDefault="00F90BDC">
      <w:r xmlns:w="http://schemas.openxmlformats.org/wordprocessingml/2006/main">
        <w:t xml:space="preserve">1. Yohanna 14:10-11 - "Ba ku gaskata ni cikin Uba nake ba, Uba kuma yana cikina? Ni ina yin ayyukansa. Ku gaskata ni ina cikin Uba, Uba kuwa yana cikina, ko kuwa ku gaskata saboda ayyukan da kansu.</w:t>
      </w:r>
    </w:p>
    <w:p w14:paraId="5F0B05FE" w14:textId="77777777" w:rsidR="00F90BDC" w:rsidRDefault="00F90BDC"/>
    <w:p w14:paraId="44F1CAC6" w14:textId="77777777" w:rsidR="00F90BDC" w:rsidRDefault="00F90BDC">
      <w:r xmlns:w="http://schemas.openxmlformats.org/wordprocessingml/2006/main">
        <w:t xml:space="preserve">2. Galatiyawa 2:20 - "An gicciye ni tare da Almasihu. Ba ni nake raye ba, amma Kristi wanda ke zaune a cikina. ya ƙaunace ni, ya ba da kansa domina."</w:t>
      </w:r>
    </w:p>
    <w:p w14:paraId="0AFCDE2E" w14:textId="77777777" w:rsidR="00F90BDC" w:rsidRDefault="00F90BDC"/>
    <w:p w14:paraId="21E452CB" w14:textId="77777777" w:rsidR="00F90BDC" w:rsidRDefault="00F90BDC">
      <w:r xmlns:w="http://schemas.openxmlformats.org/wordprocessingml/2006/main">
        <w:t xml:space="preserve">Yohanna 8:29 Kuma wanda ya aiko ni yana tare da ni: Uba bai yashe ni ni kaɗai ba. Gama koyaushe ina yin abin da ya gamshe shi.</w:t>
      </w:r>
    </w:p>
    <w:p w14:paraId="4F49058B" w14:textId="77777777" w:rsidR="00F90BDC" w:rsidRDefault="00F90BDC"/>
    <w:p w14:paraId="3F66907E" w14:textId="77777777" w:rsidR="00F90BDC" w:rsidRDefault="00F90BDC">
      <w:r xmlns:w="http://schemas.openxmlformats.org/wordprocessingml/2006/main">
        <w:t xml:space="preserve">Allah yana tare da mu a koda yaushe kuma ba zai taba barin mu kadai ba.</w:t>
      </w:r>
    </w:p>
    <w:p w14:paraId="5CC21A4C" w14:textId="77777777" w:rsidR="00F90BDC" w:rsidRDefault="00F90BDC"/>
    <w:p w14:paraId="1D77BE5D" w14:textId="77777777" w:rsidR="00F90BDC" w:rsidRDefault="00F90BDC">
      <w:r xmlns:w="http://schemas.openxmlformats.org/wordprocessingml/2006/main">
        <w:t xml:space="preserve">1. Allah Yana nan A Koyaushe: Dogara ga kasancewar Ubangiji a cikin Rayuwarmu</w:t>
      </w:r>
    </w:p>
    <w:p w14:paraId="15CEA6B7" w14:textId="77777777" w:rsidR="00F90BDC" w:rsidRDefault="00F90BDC"/>
    <w:p w14:paraId="33DE8569" w14:textId="77777777" w:rsidR="00F90BDC" w:rsidRDefault="00F90BDC">
      <w:r xmlns:w="http://schemas.openxmlformats.org/wordprocessingml/2006/main">
        <w:t xml:space="preserve">2. Faranta wa Allah rai: Yadda Ayyukanmu Ke Nuna Ƙaunar Allah</w:t>
      </w:r>
    </w:p>
    <w:p w14:paraId="7AB0D932" w14:textId="77777777" w:rsidR="00F90BDC" w:rsidRDefault="00F90BDC"/>
    <w:p w14:paraId="6D893B03" w14:textId="77777777" w:rsidR="00F90BDC" w:rsidRDefault="00F90BDC">
      <w:r xmlns:w="http://schemas.openxmlformats.org/wordprocessingml/2006/main">
        <w:t xml:space="preserve">1. Ishaya 41:10 - Kada ka ji tsoro, gama ina tare da kai; Kada ku firgita, gama ni ne Allahnku; Zan ƙarfafa ka, in taimake ka, Zan riƙe ka da hannun dama na adalci.</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Ibraniyawa 13:5 – Ka kiyaye rayuwarka daga son kuɗi, kuma ka gamsu da abin da kake da shi, gama ya ce, “Ba zan taɓa yashe ka ba, ba kuwa zan yashe ka ba.”</w:t>
      </w:r>
    </w:p>
    <w:p w14:paraId="0E252E31" w14:textId="77777777" w:rsidR="00F90BDC" w:rsidRDefault="00F90BDC"/>
    <w:p w14:paraId="4369CFD0" w14:textId="77777777" w:rsidR="00F90BDC" w:rsidRDefault="00F90BDC">
      <w:r xmlns:w="http://schemas.openxmlformats.org/wordprocessingml/2006/main">
        <w:t xml:space="preserve">Yohanna 8:30 Yana faɗin waɗannan kalmomi, mutane da yawa suka gaskata da shi.</w:t>
      </w:r>
    </w:p>
    <w:p w14:paraId="4D563960" w14:textId="77777777" w:rsidR="00F90BDC" w:rsidRDefault="00F90BDC"/>
    <w:p w14:paraId="7FE3F768" w14:textId="77777777" w:rsidR="00F90BDC" w:rsidRDefault="00F90BDC">
      <w:r xmlns:w="http://schemas.openxmlformats.org/wordprocessingml/2006/main">
        <w:t xml:space="preserve">Nassi Mutane da yawa sun gaskata da Yesu bayan ya yi magana.</w:t>
      </w:r>
    </w:p>
    <w:p w14:paraId="67974152" w14:textId="77777777" w:rsidR="00F90BDC" w:rsidRDefault="00F90BDC"/>
    <w:p w14:paraId="30B1E066" w14:textId="77777777" w:rsidR="00F90BDC" w:rsidRDefault="00F90BDC">
      <w:r xmlns:w="http://schemas.openxmlformats.org/wordprocessingml/2006/main">
        <w:t xml:space="preserve">1. Ikon Bangaskiya - Yadda kalmomin Yesu suka ƙarfafa bangaskiya ga mabiyansa.</w:t>
      </w:r>
    </w:p>
    <w:p w14:paraId="32FA7B54" w14:textId="77777777" w:rsidR="00F90BDC" w:rsidRDefault="00F90BDC"/>
    <w:p w14:paraId="4E5A09ED" w14:textId="77777777" w:rsidR="00F90BDC" w:rsidRDefault="00F90BDC">
      <w:r xmlns:w="http://schemas.openxmlformats.org/wordprocessingml/2006/main">
        <w:t xml:space="preserve">2. Gaskanta kuma Karɓa - Muhimmancin gaskatawa ga Yesu da kuma albarkar da ke fitowa daga gare ta.</w:t>
      </w:r>
    </w:p>
    <w:p w14:paraId="6F3B9CB7" w14:textId="77777777" w:rsidR="00F90BDC" w:rsidRDefault="00F90BDC"/>
    <w:p w14:paraId="5CF80D98" w14:textId="77777777" w:rsidR="00F90BDC" w:rsidRDefault="00F90BDC">
      <w:r xmlns:w="http://schemas.openxmlformats.org/wordprocessingml/2006/main">
        <w:t xml:space="preserve">1. Afisawa 2:8-9 - "Gama ta wurin alheri ne kuka cece ku ta wurin bangaskiya.</w:t>
      </w:r>
    </w:p>
    <w:p w14:paraId="332E5676" w14:textId="77777777" w:rsidR="00F90BDC" w:rsidRDefault="00F90BDC"/>
    <w:p w14:paraId="13B7C955" w14:textId="77777777" w:rsidR="00F90BDC" w:rsidRDefault="00F90BDC">
      <w:r xmlns:w="http://schemas.openxmlformats.org/wordprocessingml/2006/main">
        <w:t xml:space="preserve">2. Yohanna 3:16 - "Gama Allah ya yi ƙaunar duniya har ya ba da makaɗaicin Ɗansa, domin duk wanda ya gaskata da shi kada ya lalace, amma ya sami rai madawwami."</w:t>
      </w:r>
    </w:p>
    <w:p w14:paraId="0CB37AE7" w14:textId="77777777" w:rsidR="00F90BDC" w:rsidRDefault="00F90BDC"/>
    <w:p w14:paraId="5C7EAC29" w14:textId="77777777" w:rsidR="00F90BDC" w:rsidRDefault="00F90BDC">
      <w:r xmlns:w="http://schemas.openxmlformats.org/wordprocessingml/2006/main">
        <w:t xml:space="preserve">Yohanna 8:31 Sai Yesu ya ce wa Yahudawan da suka ba da gaskiya gare shi, “In kun ci gaba da maganata, hakika ku almajiraina ne.</w:t>
      </w:r>
    </w:p>
    <w:p w14:paraId="029F7C3C" w14:textId="77777777" w:rsidR="00F90BDC" w:rsidRDefault="00F90BDC"/>
    <w:p w14:paraId="3B6DCD62" w14:textId="77777777" w:rsidR="00F90BDC" w:rsidRDefault="00F90BDC">
      <w:r xmlns:w="http://schemas.openxmlformats.org/wordprocessingml/2006/main">
        <w:t xml:space="preserve">Yesu ya ƙarfafa Yahudawa su ci gaba da yin maganarsa don su zama almajirai na gaske.</w:t>
      </w:r>
    </w:p>
    <w:p w14:paraId="7E6CFC4C" w14:textId="77777777" w:rsidR="00F90BDC" w:rsidRDefault="00F90BDC"/>
    <w:p w14:paraId="3617DC55" w14:textId="77777777" w:rsidR="00F90BDC" w:rsidRDefault="00F90BDC">
      <w:r xmlns:w="http://schemas.openxmlformats.org/wordprocessingml/2006/main">
        <w:t xml:space="preserve">1: Zama cikin Kristi don zama Almajiri na Gaskiya</w:t>
      </w:r>
    </w:p>
    <w:p w14:paraId="4C6C71EF" w14:textId="77777777" w:rsidR="00F90BDC" w:rsidRDefault="00F90BDC"/>
    <w:p w14:paraId="775BBB7B" w14:textId="77777777" w:rsidR="00F90BDC" w:rsidRDefault="00F90BDC">
      <w:r xmlns:w="http://schemas.openxmlformats.org/wordprocessingml/2006/main">
        <w:t xml:space="preserve">2: Farashin Zama Almajiri</w:t>
      </w:r>
    </w:p>
    <w:p w14:paraId="15345FD6" w14:textId="77777777" w:rsidR="00F90BDC" w:rsidRDefault="00F90BDC"/>
    <w:p w14:paraId="154D5BDA" w14:textId="77777777" w:rsidR="00F90BDC" w:rsidRDefault="00F90BDC">
      <w:r xmlns:w="http://schemas.openxmlformats.org/wordprocessingml/2006/main">
        <w:t xml:space="preserve">1: Yahaya 15: 1-10 - Zama cikin Almasihu don zama Almajiri na Gaskiya</w:t>
      </w:r>
    </w:p>
    <w:p w14:paraId="53C97C22" w14:textId="77777777" w:rsidR="00F90BDC" w:rsidRDefault="00F90BDC"/>
    <w:p w14:paraId="73ABF832" w14:textId="77777777" w:rsidR="00F90BDC" w:rsidRDefault="00F90BDC">
      <w:r xmlns:w="http://schemas.openxmlformats.org/wordprocessingml/2006/main">
        <w:t xml:space="preserve">2: Luka 14: 25-33 - Kudin Zama Almajiri</w:t>
      </w:r>
    </w:p>
    <w:p w14:paraId="275D79D2" w14:textId="77777777" w:rsidR="00F90BDC" w:rsidRDefault="00F90BDC"/>
    <w:p w14:paraId="4817373E" w14:textId="77777777" w:rsidR="00F90BDC" w:rsidRDefault="00F90BDC">
      <w:r xmlns:w="http://schemas.openxmlformats.org/wordprocessingml/2006/main">
        <w:t xml:space="preserve">Yohanna 8:32 Za ku san gaskiya kuma, gaskiya kuwa za ta ‘yantar da ku.</w:t>
      </w:r>
    </w:p>
    <w:p w14:paraId="3DAF2A14" w14:textId="77777777" w:rsidR="00F90BDC" w:rsidRDefault="00F90BDC"/>
    <w:p w14:paraId="03EE11F8" w14:textId="77777777" w:rsidR="00F90BDC" w:rsidRDefault="00F90BDC">
      <w:r xmlns:w="http://schemas.openxmlformats.org/wordprocessingml/2006/main">
        <w:t xml:space="preserve">Wannan ayar tana ƙarfafa mutane su nemi ilimi da gaskiya, wanda zai kawo ’yanci.</w:t>
      </w:r>
    </w:p>
    <w:p w14:paraId="5F33FC42" w14:textId="77777777" w:rsidR="00F90BDC" w:rsidRDefault="00F90BDC"/>
    <w:p w14:paraId="68614D69" w14:textId="77777777" w:rsidR="00F90BDC" w:rsidRDefault="00F90BDC">
      <w:r xmlns:w="http://schemas.openxmlformats.org/wordprocessingml/2006/main">
        <w:t xml:space="preserve">1. A gane cewa ilimi da gaskiya su ne ginshikin 'yanci.</w:t>
      </w:r>
    </w:p>
    <w:p w14:paraId="77E3A263" w14:textId="77777777" w:rsidR="00F90BDC" w:rsidRDefault="00F90BDC"/>
    <w:p w14:paraId="72D9A9B8" w14:textId="77777777" w:rsidR="00F90BDC" w:rsidRDefault="00F90BDC">
      <w:r xmlns:w="http://schemas.openxmlformats.org/wordprocessingml/2006/main">
        <w:t xml:space="preserve">2. Rungumar ilimi da gaskiya a matsayin hanyar rayuwa ta 'yanci.</w:t>
      </w:r>
    </w:p>
    <w:p w14:paraId="2350FE7E" w14:textId="77777777" w:rsidR="00F90BDC" w:rsidRDefault="00F90BDC"/>
    <w:p w14:paraId="753FEAFB" w14:textId="77777777" w:rsidR="00F90BDC" w:rsidRDefault="00F90BDC">
      <w:r xmlns:w="http://schemas.openxmlformats.org/wordprocessingml/2006/main">
        <w:t xml:space="preserve">1. Misalai 3:13-14 - “Mai farin ciki ne mutum wanda ya sami hikima, da kuma wanda ya sami fahimta. Domin cinikinta ya fi cinikin azurfa, ribarsa kuma ta fi zinariya tsantsa.”</w:t>
      </w:r>
    </w:p>
    <w:p w14:paraId="30269CC4" w14:textId="77777777" w:rsidR="00F90BDC" w:rsidRDefault="00F90BDC"/>
    <w:p w14:paraId="5458CF2A" w14:textId="77777777" w:rsidR="00F90BDC" w:rsidRDefault="00F90BDC">
      <w:r xmlns:w="http://schemas.openxmlformats.org/wordprocessingml/2006/main">
        <w:t xml:space="preserve">2. Filibbiyawa 4: 8 - "A ƙarshe, 'yan'uwa, abin da abubuwa masu gaskiya ne, abin da abubuwa suke da kyau, abin da abubuwa suke ƙauna, abin da ke da kyau rahoton; idan da nagarta ta kasance, idan kuma yabo, ku yi tunani a kan waɗannan abubuwa.”</w:t>
      </w:r>
    </w:p>
    <w:p w14:paraId="6E104E6E" w14:textId="77777777" w:rsidR="00F90BDC" w:rsidRDefault="00F90BDC"/>
    <w:p w14:paraId="029DB971" w14:textId="77777777" w:rsidR="00F90BDC" w:rsidRDefault="00F90BDC">
      <w:r xmlns:w="http://schemas.openxmlformats.org/wordprocessingml/2006/main">
        <w:t xml:space="preserve">Yohanna 8:33 Suka amsa masa suka ce, “Mu zuriyar Ibrahim ne, ba mu taɓa zama bayi ga kowa ba.</w:t>
      </w:r>
    </w:p>
    <w:p w14:paraId="77DFD1AE" w14:textId="77777777" w:rsidR="00F90BDC" w:rsidRDefault="00F90BDC"/>
    <w:p w14:paraId="607BF1CE" w14:textId="77777777" w:rsidR="00F90BDC" w:rsidRDefault="00F90BDC">
      <w:r xmlns:w="http://schemas.openxmlformats.org/wordprocessingml/2006/main">
        <w:t xml:space="preserve">Yahudawa suna da’awar cewa ba su taɓa bauta wa wani mutum ba, amma Yesu ya ƙi yarda.</w:t>
      </w:r>
    </w:p>
    <w:p w14:paraId="0DF8447B" w14:textId="77777777" w:rsidR="00F90BDC" w:rsidRDefault="00F90BDC"/>
    <w:p w14:paraId="0867D198" w14:textId="77777777" w:rsidR="00F90BDC" w:rsidRDefault="00F90BDC">
      <w:r xmlns:w="http://schemas.openxmlformats.org/wordprocessingml/2006/main">
        <w:t xml:space="preserve">1. "Gaskiyar 'Yanci Cikin Kiristi"</w:t>
      </w:r>
    </w:p>
    <w:p w14:paraId="11E05C75" w14:textId="77777777" w:rsidR="00F90BDC" w:rsidRDefault="00F90BDC"/>
    <w:p w14:paraId="6747BCBC" w14:textId="77777777" w:rsidR="00F90BDC" w:rsidRDefault="00F90BDC">
      <w:r xmlns:w="http://schemas.openxmlformats.org/wordprocessingml/2006/main">
        <w:t xml:space="preserve">2. "Menene Ma'anar 'Yanci Da gaske?"</w:t>
      </w:r>
    </w:p>
    <w:p w14:paraId="46205608" w14:textId="77777777" w:rsidR="00F90BDC" w:rsidRDefault="00F90BDC"/>
    <w:p w14:paraId="619153A9" w14:textId="77777777" w:rsidR="00F90BDC" w:rsidRDefault="00F90BDC">
      <w:r xmlns:w="http://schemas.openxmlformats.org/wordprocessingml/2006/main">
        <w:t xml:space="preserve">1. Galatiyawa 5:1, “Gama ’yanci Kristi ya ‘yanta mu;</w:t>
      </w:r>
    </w:p>
    <w:p w14:paraId="1F4363AC" w14:textId="77777777" w:rsidR="00F90BDC" w:rsidRDefault="00F90BDC"/>
    <w:p w14:paraId="775378D3" w14:textId="77777777" w:rsidR="00F90BDC" w:rsidRDefault="00F90BDC">
      <w:r xmlns:w="http://schemas.openxmlformats.org/wordprocessingml/2006/main">
        <w:t xml:space="preserve">2. Ibraniyawa 2:14-15, “Tun da yake ’ya’yan suna tarayya da juna cikin jiki da jini, shi da kansa ma ya yi tarayya da shi, domin ta wurin mutuwa ya hallaka mai ikon mutuwa, wato Iblis. da kuma kubutar da duk waɗanda ta wurin tsoron mutuwa aka bautar da su na tsawon rai.”</w:t>
      </w:r>
    </w:p>
    <w:p w14:paraId="584F3175" w14:textId="77777777" w:rsidR="00F90BDC" w:rsidRDefault="00F90BDC"/>
    <w:p w14:paraId="71294A9D" w14:textId="77777777" w:rsidR="00F90BDC" w:rsidRDefault="00F90BDC">
      <w:r xmlns:w="http://schemas.openxmlformats.org/wordprocessingml/2006/main">
        <w:t xml:space="preserve">Yohanna 8:34 Yesu ya amsa musu ya ce, “Lalle hakika, ina gaya muku, duk mai yin zunubi bawan zunubi ne.</w:t>
      </w:r>
    </w:p>
    <w:p w14:paraId="58206591" w14:textId="77777777" w:rsidR="00F90BDC" w:rsidRDefault="00F90BDC"/>
    <w:p w14:paraId="6DE54151" w14:textId="77777777" w:rsidR="00F90BDC" w:rsidRDefault="00F90BDC">
      <w:r xmlns:w="http://schemas.openxmlformats.org/wordprocessingml/2006/main">
        <w:t xml:space="preserve">Zunubi yana bautar da mu, kuma Yesu ne kaɗai zai iya 'yantar da mu.</w:t>
      </w:r>
    </w:p>
    <w:p w14:paraId="0F07B1DF" w14:textId="77777777" w:rsidR="00F90BDC" w:rsidRDefault="00F90BDC"/>
    <w:p w14:paraId="353F6BCA" w14:textId="77777777" w:rsidR="00F90BDC" w:rsidRDefault="00F90BDC">
      <w:r xmlns:w="http://schemas.openxmlformats.org/wordprocessingml/2006/main">
        <w:t xml:space="preserve">1: Yesu ne kaɗai hanyar 'yanci</w:t>
      </w:r>
    </w:p>
    <w:p w14:paraId="5D16EB90" w14:textId="77777777" w:rsidR="00F90BDC" w:rsidRDefault="00F90BDC"/>
    <w:p w14:paraId="5357E295" w14:textId="77777777" w:rsidR="00F90BDC" w:rsidRDefault="00F90BDC">
      <w:r xmlns:w="http://schemas.openxmlformats.org/wordprocessingml/2006/main">
        <w:t xml:space="preserve">2:Kada Ka Zama Bawan Zunubi</w:t>
      </w:r>
    </w:p>
    <w:p w14:paraId="6D9C3DDA" w14:textId="77777777" w:rsidR="00F90BDC" w:rsidRDefault="00F90BDC"/>
    <w:p w14:paraId="1DFDB83A" w14:textId="77777777" w:rsidR="00F90BDC" w:rsidRDefault="00F90BDC">
      <w:r xmlns:w="http://schemas.openxmlformats.org/wordprocessingml/2006/main">
        <w:t xml:space="preserve">1: Yohanna 8:34</w:t>
      </w:r>
    </w:p>
    <w:p w14:paraId="29914F6E" w14:textId="77777777" w:rsidR="00F90BDC" w:rsidRDefault="00F90BDC"/>
    <w:p w14:paraId="46A0F7F1" w14:textId="77777777" w:rsidR="00F90BDC" w:rsidRDefault="00F90BDC">
      <w:r xmlns:w="http://schemas.openxmlformats.org/wordprocessingml/2006/main">
        <w:t xml:space="preserve">2: Galatiyawa 5:1 – “Gama ’yanci Kristi ya ‘yanta mu;</w:t>
      </w:r>
    </w:p>
    <w:p w14:paraId="2854AF3F" w14:textId="77777777" w:rsidR="00F90BDC" w:rsidRDefault="00F90BDC"/>
    <w:p w14:paraId="53D3BD6E" w14:textId="77777777" w:rsidR="00F90BDC" w:rsidRDefault="00F90BDC">
      <w:r xmlns:w="http://schemas.openxmlformats.org/wordprocessingml/2006/main">
        <w:t xml:space="preserve">Yohanna 8:35 Bawan kuma ba ya zama a gida har abada, amma Ɗan yana dawwama.</w:t>
      </w:r>
    </w:p>
    <w:p w14:paraId="7D1711FA" w14:textId="77777777" w:rsidR="00F90BDC" w:rsidRDefault="00F90BDC"/>
    <w:p w14:paraId="7919AF09" w14:textId="77777777" w:rsidR="00F90BDC" w:rsidRDefault="00F90BDC">
      <w:r xmlns:w="http://schemas.openxmlformats.org/wordprocessingml/2006/main">
        <w:t xml:space="preserve">Ɗan zai zauna a gida kullum yayin da bayi ba za su yi ba.</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Ƙaunar Uba: Zauna cikin Almasihu</w:t>
      </w:r>
    </w:p>
    <w:p w14:paraId="7625E12C" w14:textId="77777777" w:rsidR="00F90BDC" w:rsidRDefault="00F90BDC"/>
    <w:p w14:paraId="263C5723" w14:textId="77777777" w:rsidR="00F90BDC" w:rsidRDefault="00F90BDC">
      <w:r xmlns:w="http://schemas.openxmlformats.org/wordprocessingml/2006/main">
        <w:t xml:space="preserve">2. Alkawarin Allah mara Qasa: Alkawari madawwami ne</w:t>
      </w:r>
    </w:p>
    <w:p w14:paraId="73E7A0D2" w14:textId="77777777" w:rsidR="00F90BDC" w:rsidRDefault="00F90BDC"/>
    <w:p w14:paraId="18118098" w14:textId="77777777" w:rsidR="00F90BDC" w:rsidRDefault="00F90BDC">
      <w:r xmlns:w="http://schemas.openxmlformats.org/wordprocessingml/2006/main">
        <w:t xml:space="preserve">1. Yohanna 14:16-18 - Zan roƙi Uban, zai kuma ba ku wani Mataimaki, domin ya kasance tare da ku har abada, Ruhu na gaskiya.</w:t>
      </w:r>
    </w:p>
    <w:p w14:paraId="727EF4B3" w14:textId="77777777" w:rsidR="00F90BDC" w:rsidRDefault="00F90BDC"/>
    <w:p w14:paraId="0B7E5AAF" w14:textId="77777777" w:rsidR="00F90BDC" w:rsidRDefault="00F90BDC">
      <w:r xmlns:w="http://schemas.openxmlformats.org/wordprocessingml/2006/main">
        <w:t xml:space="preserve">2. Ishaya 40:8 - Ciyawa tana bushewa, furen ya bushe, amma maganar Allahnmu za ta tsaya har abada.</w:t>
      </w:r>
    </w:p>
    <w:p w14:paraId="0969B588" w14:textId="77777777" w:rsidR="00F90BDC" w:rsidRDefault="00F90BDC"/>
    <w:p w14:paraId="3765E099" w14:textId="77777777" w:rsidR="00F90BDC" w:rsidRDefault="00F90BDC">
      <w:r xmlns:w="http://schemas.openxmlformats.org/wordprocessingml/2006/main">
        <w:t xml:space="preserve">Yohanna 8:36 Saboda haka idan Ɗan zai ‘yanta ku, za ku sami ’yantu da gaske.</w:t>
      </w:r>
    </w:p>
    <w:p w14:paraId="5A661E47" w14:textId="77777777" w:rsidR="00F90BDC" w:rsidRDefault="00F90BDC"/>
    <w:p w14:paraId="1AA47BB0" w14:textId="77777777" w:rsidR="00F90BDC" w:rsidRDefault="00F90BDC">
      <w:r xmlns:w="http://schemas.openxmlformats.org/wordprocessingml/2006/main">
        <w:t xml:space="preserve">Wannan nassin yana ƙarfafa Kiristoci su karɓi kyautar ’yanci na Yesu kuma su yi rayuwa cikin wannan ’yancin.</w:t>
      </w:r>
    </w:p>
    <w:p w14:paraId="3329C603" w14:textId="77777777" w:rsidR="00F90BDC" w:rsidRDefault="00F90BDC"/>
    <w:p w14:paraId="649E27F8" w14:textId="77777777" w:rsidR="00F90BDC" w:rsidRDefault="00F90BDC">
      <w:r xmlns:w="http://schemas.openxmlformats.org/wordprocessingml/2006/main">
        <w:t xml:space="preserve">1. "Hakika 'Yanci - Rayuwa cikin 'Yancin da Yesu Ya Bada"</w:t>
      </w:r>
    </w:p>
    <w:p w14:paraId="22704EDB" w14:textId="77777777" w:rsidR="00F90BDC" w:rsidRDefault="00F90BDC"/>
    <w:p w14:paraId="498DE167" w14:textId="77777777" w:rsidR="00F90BDC" w:rsidRDefault="00F90BDC">
      <w:r xmlns:w="http://schemas.openxmlformats.org/wordprocessingml/2006/main">
        <w:t xml:space="preserve">2. "'Yancin Kristi Mara Sharadi"</w:t>
      </w:r>
    </w:p>
    <w:p w14:paraId="630D0EF2" w14:textId="77777777" w:rsidR="00F90BDC" w:rsidRDefault="00F90BDC"/>
    <w:p w14:paraId="070354A7" w14:textId="77777777" w:rsidR="00F90BDC" w:rsidRDefault="00F90BDC">
      <w:r xmlns:w="http://schemas.openxmlformats.org/wordprocessingml/2006/main">
        <w:t xml:space="preserve">1. Romawa 6:18 "Da yake an 'yantu daga zunubi, kun zama bayin adalci."</w:t>
      </w:r>
    </w:p>
    <w:p w14:paraId="25D32C03" w14:textId="77777777" w:rsidR="00F90BDC" w:rsidRDefault="00F90BDC"/>
    <w:p w14:paraId="314C4269" w14:textId="77777777" w:rsidR="00F90BDC" w:rsidRDefault="00F90BDC">
      <w:r xmlns:w="http://schemas.openxmlformats.org/wordprocessingml/2006/main">
        <w:t xml:space="preserve">2. Galatiyawa 5:1 "Saboda haka ku tsaya da ƙarfi cikin 'yanci da Kristi ya 'yantar da mu da shi, kada ku sāke ramuwa da karkiya na bauta."</w:t>
      </w:r>
    </w:p>
    <w:p w14:paraId="559C8F62" w14:textId="77777777" w:rsidR="00F90BDC" w:rsidRDefault="00F90BDC"/>
    <w:p w14:paraId="72358940" w14:textId="77777777" w:rsidR="00F90BDC" w:rsidRDefault="00F90BDC">
      <w:r xmlns:w="http://schemas.openxmlformats.org/wordprocessingml/2006/main">
        <w:t xml:space="preserve">Yohanna 8:37 Na sani ku zuriyar Ibrahim ne; Amma kuna neman kashe ni, domin maganata ba ta da matsayi a cikinku.</w:t>
      </w:r>
    </w:p>
    <w:p w14:paraId="0ADF569D" w14:textId="77777777" w:rsidR="00F90BDC" w:rsidRDefault="00F90BDC"/>
    <w:p w14:paraId="350A69FA" w14:textId="77777777" w:rsidR="00F90BDC" w:rsidRDefault="00F90BDC">
      <w:r xmlns:w="http://schemas.openxmlformats.org/wordprocessingml/2006/main">
        <w:t xml:space="preserve">Mutanen zuriyar Ibrahim suna neman su kashe Yesu domin sun ƙi maganarsa.</w:t>
      </w:r>
    </w:p>
    <w:p w14:paraId="6B906459" w14:textId="77777777" w:rsidR="00F90BDC" w:rsidRDefault="00F90BDC"/>
    <w:p w14:paraId="1D66A3F1" w14:textId="77777777" w:rsidR="00F90BDC" w:rsidRDefault="00F90BDC">
      <w:r xmlns:w="http://schemas.openxmlformats.org/wordprocessingml/2006/main">
        <w:t xml:space="preserve">1: Dole ne mu kasance da tawali’u don mu karɓi gaskiyar Kalmar Yesu duk da gādonmu.</w:t>
      </w:r>
    </w:p>
    <w:p w14:paraId="05AC26E7" w14:textId="77777777" w:rsidR="00F90BDC" w:rsidRDefault="00F90BDC"/>
    <w:p w14:paraId="385D10EF" w14:textId="77777777" w:rsidR="00F90BDC" w:rsidRDefault="00F90BDC">
      <w:r xmlns:w="http://schemas.openxmlformats.org/wordprocessingml/2006/main">
        <w:t xml:space="preserve">2: Kada mu yi amfani da gādonmu a matsayin hujja don ƙin koyarwar Yesu.</w:t>
      </w:r>
    </w:p>
    <w:p w14:paraId="655F7052" w14:textId="77777777" w:rsidR="00F90BDC" w:rsidRDefault="00F90BDC"/>
    <w:p w14:paraId="1964EF48" w14:textId="77777777" w:rsidR="00F90BDC" w:rsidRDefault="00F90BDC">
      <w:r xmlns:w="http://schemas.openxmlformats.org/wordprocessingml/2006/main">
        <w:t xml:space="preserve">1: Romawa 2:17-29 - An tuna wa Yahudawa cewa zuriyarsu ta zahiri daga Ibrahim bai isa ya mai da su adalci a gaban Allah ba.</w:t>
      </w:r>
    </w:p>
    <w:p w14:paraId="503C4970" w14:textId="77777777" w:rsidR="00F90BDC" w:rsidRDefault="00F90BDC"/>
    <w:p w14:paraId="33DA34F1" w14:textId="77777777" w:rsidR="00F90BDC" w:rsidRDefault="00F90BDC">
      <w:r xmlns:w="http://schemas.openxmlformats.org/wordprocessingml/2006/main">
        <w:t xml:space="preserve">2: Galatiyawa 6: 15-16 - Bulus ya tunatar da Galatiyawa cewa ba gādonsu ne ke da muhimmanci ba, sai dai sabuwar halitta cikin Almasihu.</w:t>
      </w:r>
    </w:p>
    <w:p w14:paraId="552DC091" w14:textId="77777777" w:rsidR="00F90BDC" w:rsidRDefault="00F90BDC"/>
    <w:p w14:paraId="57414B4C" w14:textId="77777777" w:rsidR="00F90BDC" w:rsidRDefault="00F90BDC">
      <w:r xmlns:w="http://schemas.openxmlformats.org/wordprocessingml/2006/main">
        <w:t xml:space="preserve">Yohanna 8:38 Abin da na gani a wurin Ubana nake faɗa, kuma kuna yin abin da kuka gani a wurin mahaifinku.</w:t>
      </w:r>
    </w:p>
    <w:p w14:paraId="7EF28D87" w14:textId="77777777" w:rsidR="00F90BDC" w:rsidRDefault="00F90BDC"/>
    <w:p w14:paraId="3A2C7BF7" w14:textId="77777777" w:rsidR="00F90BDC" w:rsidRDefault="00F90BDC">
      <w:r xmlns:w="http://schemas.openxmlformats.org/wordprocessingml/2006/main">
        <w:t xml:space="preserve">Yesu ya faɗi abin da ya gani tare da Ubansa, kuma mabiyansa suna yin abin da suka gani da ubansu.</w:t>
      </w:r>
    </w:p>
    <w:p w14:paraId="579C7963" w14:textId="77777777" w:rsidR="00F90BDC" w:rsidRDefault="00F90BDC"/>
    <w:p w14:paraId="28E9AFD2" w14:textId="77777777" w:rsidR="00F90BDC" w:rsidRDefault="00F90BDC">
      <w:r xmlns:w="http://schemas.openxmlformats.org/wordprocessingml/2006/main">
        <w:t xml:space="preserve">1. "Ganin Abin da Muka Gaskata: Jarabawar Yahaya 8:38"</w:t>
      </w:r>
    </w:p>
    <w:p w14:paraId="280AD180" w14:textId="77777777" w:rsidR="00F90BDC" w:rsidRDefault="00F90BDC"/>
    <w:p w14:paraId="4213D68B" w14:textId="77777777" w:rsidR="00F90BDC" w:rsidRDefault="00F90BDC">
      <w:r xmlns:w="http://schemas.openxmlformats.org/wordprocessingml/2006/main">
        <w:t xml:space="preserve">2. "Tafiya Magana: Rayuwa Daga Abin da Muka Yi Imani"</w:t>
      </w:r>
    </w:p>
    <w:p w14:paraId="0E1A716F" w14:textId="77777777" w:rsidR="00F90BDC" w:rsidRDefault="00F90BDC"/>
    <w:p w14:paraId="277E681F" w14:textId="77777777" w:rsidR="00F90BDC" w:rsidRDefault="00F90BDC">
      <w:r xmlns:w="http://schemas.openxmlformats.org/wordprocessingml/2006/main">
        <w:t xml:space="preserve">1. Afisawa 4: 1-2 - "Saboda haka, ni ɗan kurkuku na Ubangiji, ina roƙonku ku yi tafiya cikin hanyar da ta dace da kiran da aka kira ku da ita, da dukan tawali'u da tawali'u, da haƙuri, kuna haƙuri. juna cikin soyayya”.</w:t>
      </w:r>
    </w:p>
    <w:p w14:paraId="376D3AF7" w14:textId="77777777" w:rsidR="00F90BDC" w:rsidRDefault="00F90BDC"/>
    <w:p w14:paraId="747BD711" w14:textId="77777777" w:rsidR="00F90BDC" w:rsidRDefault="00F90BDC">
      <w:r xmlns:w="http://schemas.openxmlformats.org/wordprocessingml/2006/main">
        <w:t xml:space="preserve">2. Romawa 12:2 - "Kada ku zama kamar wannan duniya, amma ku sāke ta wurin sabunta hankalinku, domin ku tabbatar da mene ne nufin Allah, abin da yake mai kyau, abin karɓa, cikakke."</w:t>
      </w:r>
    </w:p>
    <w:p w14:paraId="4DF69000" w14:textId="77777777" w:rsidR="00F90BDC" w:rsidRDefault="00F90BDC"/>
    <w:p w14:paraId="06FF2E57" w14:textId="77777777" w:rsidR="00F90BDC" w:rsidRDefault="00F90BDC">
      <w:r xmlns:w="http://schemas.openxmlformats.org/wordprocessingml/2006/main">
        <w:t xml:space="preserve">Yohanna 8:39 Suka amsa suka ce masa, Ibrahim ne ubanmu. Yesu ya ce musu, “Da ku ’ya’yan Ibrahim ne, da kun yi ayyukan Ibrahim.</w:t>
      </w:r>
    </w:p>
    <w:p w14:paraId="06A16706" w14:textId="77777777" w:rsidR="00F90BDC" w:rsidRDefault="00F90BDC"/>
    <w:p w14:paraId="78F9F31E" w14:textId="77777777" w:rsidR="00F90BDC" w:rsidRDefault="00F90BDC">
      <w:r xmlns:w="http://schemas.openxmlformats.org/wordprocessingml/2006/main">
        <w:t xml:space="preserve">Mutanen sun gaya wa Yesu cewa Ibrahim ne ubansu, amma Yesu ya amsa cewa idan da gaske ’ya’yansa ne, za su yi aiki bisa ga ayyukansa.</w:t>
      </w:r>
    </w:p>
    <w:p w14:paraId="27F0D0F8" w14:textId="77777777" w:rsidR="00F90BDC" w:rsidRDefault="00F90BDC"/>
    <w:p w14:paraId="5C8D725D" w14:textId="77777777" w:rsidR="00F90BDC" w:rsidRDefault="00F90BDC">
      <w:r xmlns:w="http://schemas.openxmlformats.org/wordprocessingml/2006/main">
        <w:t xml:space="preserve">1. Rayuwa ta Bangaskiya: Nazarin Ibrahim</w:t>
      </w:r>
    </w:p>
    <w:p w14:paraId="3969436F" w14:textId="77777777" w:rsidR="00F90BDC" w:rsidRDefault="00F90BDC"/>
    <w:p w14:paraId="164CD783" w14:textId="77777777" w:rsidR="00F90BDC" w:rsidRDefault="00F90BDC">
      <w:r xmlns:w="http://schemas.openxmlformats.org/wordprocessingml/2006/main">
        <w:t xml:space="preserve">2. Kasance cikin Kalma: Rayuwa Daga Nassosi</w:t>
      </w:r>
    </w:p>
    <w:p w14:paraId="1CF47C6E" w14:textId="77777777" w:rsidR="00F90BDC" w:rsidRDefault="00F90BDC"/>
    <w:p w14:paraId="6A565882" w14:textId="77777777" w:rsidR="00F90BDC" w:rsidRDefault="00F90BDC">
      <w:r xmlns:w="http://schemas.openxmlformats.org/wordprocessingml/2006/main">
        <w:t xml:space="preserve">1. Romawa 4: 16-17, “Saboda haka, alkawari yana zuwa ta wurin bangaskiya, domin yǎ zama ta wurin alheri, kuma a ba da garanti ga dukan zuriyar Ibrahim—ba ga waɗanda ke na shari’a kaɗai ba, har ma ga waɗanda ke na ƙasar. bangaskiyar Ibrahim, shi ne ubanmu duka."</w:t>
      </w:r>
    </w:p>
    <w:p w14:paraId="0D8E572F" w14:textId="77777777" w:rsidR="00F90BDC" w:rsidRDefault="00F90BDC"/>
    <w:p w14:paraId="28B36564" w14:textId="77777777" w:rsidR="00F90BDC" w:rsidRDefault="00F90BDC">
      <w:r xmlns:w="http://schemas.openxmlformats.org/wordprocessingml/2006/main">
        <w:t xml:space="preserve">2. Yaƙub 2:21-22, “Ashe, ba a ɗauki kakanmu Ibrahim mai adalci ba saboda abin da ya yi sa’ad da ya miƙa ɗansa Ishaku a kan bagadi? abin da ya yi."</w:t>
      </w:r>
    </w:p>
    <w:p w14:paraId="05457377" w14:textId="77777777" w:rsidR="00F90BDC" w:rsidRDefault="00F90BDC"/>
    <w:p w14:paraId="546B504E" w14:textId="77777777" w:rsidR="00F90BDC" w:rsidRDefault="00F90BDC">
      <w:r xmlns:w="http://schemas.openxmlformats.org/wordprocessingml/2006/main">
        <w:t xml:space="preserve">Yohanna 8:40 Amma yanzu kuna neman ku kashe ni, ni mutumin da ya faɗa muku gaskiya wadda na ji ta wurin Allah: Ibrahim bai yi haka ba.</w:t>
      </w:r>
    </w:p>
    <w:p w14:paraId="33F4A364" w14:textId="77777777" w:rsidR="00F90BDC" w:rsidRDefault="00F90BDC"/>
    <w:p w14:paraId="4B2D121D" w14:textId="77777777" w:rsidR="00F90BDC" w:rsidRDefault="00F90BDC">
      <w:r xmlns:w="http://schemas.openxmlformats.org/wordprocessingml/2006/main">
        <w:t xml:space="preserve">Ana tsananta wa Yesu don ya faɗi gaskiyar abin da ya ji daga wurin Allah, wadda Ibrahim bai yi ba.</w:t>
      </w:r>
    </w:p>
    <w:p w14:paraId="1B1CB3C3" w14:textId="77777777" w:rsidR="00F90BDC" w:rsidRDefault="00F90BDC"/>
    <w:p w14:paraId="3728EF6C" w14:textId="77777777" w:rsidR="00F90BDC" w:rsidRDefault="00F90BDC">
      <w:r xmlns:w="http://schemas.openxmlformats.org/wordprocessingml/2006/main">
        <w:t xml:space="preserve">1. Hatsarin Fadin Gaskiya</w:t>
      </w:r>
    </w:p>
    <w:p w14:paraId="3875C2D3" w14:textId="77777777" w:rsidR="00F90BDC" w:rsidRDefault="00F90BDC"/>
    <w:p w14:paraId="18BFE229" w14:textId="77777777" w:rsidR="00F90BDC" w:rsidRDefault="00F90BDC">
      <w:r xmlns:w="http://schemas.openxmlformats.org/wordprocessingml/2006/main">
        <w:t xml:space="preserve">2. Zaluntar Aiki Domin Yin Abinda Ya Kamata</w:t>
      </w:r>
    </w:p>
    <w:p w14:paraId="1453F9A4" w14:textId="77777777" w:rsidR="00F90BDC" w:rsidRDefault="00F90BDC"/>
    <w:p w14:paraId="749CCBA3" w14:textId="77777777" w:rsidR="00F90BDC" w:rsidRDefault="00F90BDC">
      <w:r xmlns:w="http://schemas.openxmlformats.org/wordprocessingml/2006/main">
        <w:t xml:space="preserve">1. Yohanna 15: 18-21 - "Idan duniya ta ƙi ku, ku tuna cewa ta fara ƙi ni. Da ku na duniya ne, da ta so ku kamar nata. Kamar yadda yake, ku ba na duniya ba ne, amma na zaɓe ku daga cikin duniya. Shi yasa duniya ta tsane ku. Ku tuna da abin da na faɗa muku, 'Bawa ba ya fin ubangijinsa.' Idan sun tsananta mini, za su tsananta muku kuma. Idan sun yi biyayya da koyarwata, za su yi biyayya da taku kuma. Za su yi muku haka saboda sunana, gama ba su san wanda ya aiko ni ba.”</w:t>
      </w:r>
    </w:p>
    <w:p w14:paraId="3E3D1BDC" w14:textId="77777777" w:rsidR="00F90BDC" w:rsidRDefault="00F90BDC"/>
    <w:p w14:paraId="49629346" w14:textId="77777777" w:rsidR="00F90BDC" w:rsidRDefault="00F90BDC">
      <w:r xmlns:w="http://schemas.openxmlformats.org/wordprocessingml/2006/main">
        <w:t xml:space="preserve">2. Luka 6:22-23 – “Albarka tā tabbata gare ku sa’ad da mutane suka ƙi ku, sa’ad da suka ware ku, suka zage ku, suka kuma ƙin sunanku, saboda Ɗan Mutum. Ku yi murna a wannan rana, ku yi tsalle da murna, gama ladanku mai girma ne a Sama. Domin haka kakanninsu suka bi da annabawa.”</w:t>
      </w:r>
    </w:p>
    <w:p w14:paraId="65B8C1CA" w14:textId="77777777" w:rsidR="00F90BDC" w:rsidRDefault="00F90BDC"/>
    <w:p w14:paraId="7BEF48A8" w14:textId="77777777" w:rsidR="00F90BDC" w:rsidRDefault="00F90BDC">
      <w:r xmlns:w="http://schemas.openxmlformats.org/wordprocessingml/2006/main">
        <w:t xml:space="preserve">Yohanna 8:41 Kuna yin ayyukan ubanku. Sai suka ce masa, Ba fasikanci aka haife mu ba. Uba ɗaya muke da shi, Allah ma.</w:t>
      </w:r>
    </w:p>
    <w:p w14:paraId="25C352EA" w14:textId="77777777" w:rsidR="00F90BDC" w:rsidRDefault="00F90BDC"/>
    <w:p w14:paraId="5150947A" w14:textId="77777777" w:rsidR="00F90BDC" w:rsidRDefault="00F90BDC">
      <w:r xmlns:w="http://schemas.openxmlformats.org/wordprocessingml/2006/main">
        <w:t xml:space="preserve">Yesu ya bayyana wa Yahudawa cewa ba dole ba ne a haife su ta wurin fasikanci, kamar yadda suke da Uba ɗaya, Allah.</w:t>
      </w:r>
    </w:p>
    <w:p w14:paraId="1B5CF260" w14:textId="77777777" w:rsidR="00F90BDC" w:rsidRDefault="00F90BDC"/>
    <w:p w14:paraId="57CB0F7C" w14:textId="77777777" w:rsidR="00F90BDC" w:rsidRDefault="00F90BDC">
      <w:r xmlns:w="http://schemas.openxmlformats.org/wordprocessingml/2006/main">
        <w:t xml:space="preserve">1. Dukan Mu Muna Da Uba ɗaya: Binciko Ma’anar Yohanna 8:41</w:t>
      </w:r>
    </w:p>
    <w:p w14:paraId="241DF43F" w14:textId="77777777" w:rsidR="00F90BDC" w:rsidRDefault="00F90BDC"/>
    <w:p w14:paraId="2C2FD374" w14:textId="77777777" w:rsidR="00F90BDC" w:rsidRDefault="00F90BDC">
      <w:r xmlns:w="http://schemas.openxmlformats.org/wordprocessingml/2006/main">
        <w:t xml:space="preserve">2. Uban Allah: Tushen Mu Na Gaskiya</w:t>
      </w:r>
    </w:p>
    <w:p w14:paraId="41CFD651" w14:textId="77777777" w:rsidR="00F90BDC" w:rsidRDefault="00F90BDC"/>
    <w:p w14:paraId="5D5DBEB6" w14:textId="77777777" w:rsidR="00F90BDC" w:rsidRDefault="00F90BDC">
      <w:r xmlns:w="http://schemas.openxmlformats.org/wordprocessingml/2006/main">
        <w:t xml:space="preserve">1. Ishaya 64:8 - Amma yanzu, ya Ubangiji, kai ne ubanmu; Mu ne yumbu, kai kuma maginin tukwanenmu; Mu duka aikin hannunka ne.</w:t>
      </w:r>
    </w:p>
    <w:p w14:paraId="706A2B6C" w14:textId="77777777" w:rsidR="00F90BDC" w:rsidRDefault="00F90BDC"/>
    <w:p w14:paraId="3410D03C" w14:textId="77777777" w:rsidR="00F90BDC" w:rsidRDefault="00F90BDC">
      <w:r xmlns:w="http://schemas.openxmlformats.org/wordprocessingml/2006/main">
        <w:t xml:space="preserve">2. 1 Yohanna 3:1 – Duba, irin irin ƙaunar da Uba ya yi mana, da za a ce mu ‘ya’yan Allah ne: saboda haka duniya ba ta san mu ba, domin ba ta san shi ba.</w:t>
      </w:r>
    </w:p>
    <w:p w14:paraId="04116D56" w14:textId="77777777" w:rsidR="00F90BDC" w:rsidRDefault="00F90BDC"/>
    <w:p w14:paraId="2B9C200F" w14:textId="77777777" w:rsidR="00F90BDC" w:rsidRDefault="00F90BDC">
      <w:r xmlns:w="http://schemas.openxmlformats.org/wordprocessingml/2006/main">
        <w:t xml:space="preserve">Yohanna 8:42 Yesu ya ce musu, “Da Allah ne Ubanku, da kun ƙaunace ni: gama daga wurin </w:t>
      </w:r>
      <w:r xmlns:w="http://schemas.openxmlformats.org/wordprocessingml/2006/main">
        <w:lastRenderedPageBreak xmlns:w="http://schemas.openxmlformats.org/wordprocessingml/2006/main"/>
      </w:r>
      <w:r xmlns:w="http://schemas.openxmlformats.org/wordprocessingml/2006/main">
        <w:t xml:space="preserve">Allah na fito, na zo; Ban zo da kaina ba, amma shi ne ya aiko ni.</w:t>
      </w:r>
    </w:p>
    <w:p w14:paraId="1F86B28C" w14:textId="77777777" w:rsidR="00F90BDC" w:rsidRDefault="00F90BDC"/>
    <w:p w14:paraId="0D7C6933" w14:textId="77777777" w:rsidR="00F90BDC" w:rsidRDefault="00F90BDC">
      <w:r xmlns:w="http://schemas.openxmlformats.org/wordprocessingml/2006/main">
        <w:t xml:space="preserve">Yesu yana gaya wa waɗanda suke shakkar ainihinsa su yi la’akari da cewa idan da gaske ne Allah Ubansu ne, ba za su yi shakkar sa ba.</w:t>
      </w:r>
    </w:p>
    <w:p w14:paraId="78DC6FD0" w14:textId="77777777" w:rsidR="00F90BDC" w:rsidRDefault="00F90BDC"/>
    <w:p w14:paraId="3BBA77CC" w14:textId="77777777" w:rsidR="00F90BDC" w:rsidRDefault="00F90BDC">
      <w:r xmlns:w="http://schemas.openxmlformats.org/wordprocessingml/2006/main">
        <w:t xml:space="preserve">1: Mu kauna kuma mu dogara ga Yesu, domin ya fito daga wurin Allah kuma daga wurinsa ne ya aiko shi.</w:t>
      </w:r>
    </w:p>
    <w:p w14:paraId="7B92A30C" w14:textId="77777777" w:rsidR="00F90BDC" w:rsidRDefault="00F90BDC"/>
    <w:p w14:paraId="438610AD" w14:textId="77777777" w:rsidR="00F90BDC" w:rsidRDefault="00F90BDC">
      <w:r xmlns:w="http://schemas.openxmlformats.org/wordprocessingml/2006/main">
        <w:t xml:space="preserve">2: Kada mu yi shakka game da Yesu da kuma ainihinsa, domin yin hakan zai zama rashin bangaskiya ga Allah Ubanmu.</w:t>
      </w:r>
    </w:p>
    <w:p w14:paraId="093A8681" w14:textId="77777777" w:rsidR="00F90BDC" w:rsidRDefault="00F90BDC"/>
    <w:p w14:paraId="2546CB8C" w14:textId="77777777" w:rsidR="00F90BDC" w:rsidRDefault="00F90BDC">
      <w:r xmlns:w="http://schemas.openxmlformats.org/wordprocessingml/2006/main">
        <w:t xml:space="preserve">1: Matta 7: 21-23 "Ba duk wanda ya ce mini, 'Ubangiji, Ubangiji,' zai shiga Mulkin Sama ba, sai dai wanda ya aikata nufin Ubana wanda ke cikin Sama. Mutane da yawa za su ce mini. A wannan rana, 'Ya Ubangiji, Ubangiji, ba mu yi annabci da sunanka ba, da sunanka kuma muka fitar da aljanu, da sunanka kuma muka yi mu'ujizai da yawa? Sa'an nan zan faɗa musu a sarari cewa, 'Ban taɓa saninku ba, ku nesa da ni, ku masu mugunta!'</w:t>
      </w:r>
    </w:p>
    <w:p w14:paraId="27FB74AE" w14:textId="77777777" w:rsidR="00F90BDC" w:rsidRDefault="00F90BDC"/>
    <w:p w14:paraId="74B8013D" w14:textId="77777777" w:rsidR="00F90BDC" w:rsidRDefault="00F90BDC">
      <w:r xmlns:w="http://schemas.openxmlformats.org/wordprocessingml/2006/main">
        <w:t xml:space="preserve">2: 1 Yohanna 4: 7-8 "Ya ku abokai, mu ƙaunaci juna, gama ƙauna daga wurin Allah take. Duk mai ƙauna haifaffen Allah ne, ya kuma san Allah. ."</w:t>
      </w:r>
    </w:p>
    <w:p w14:paraId="52146CAE" w14:textId="77777777" w:rsidR="00F90BDC" w:rsidRDefault="00F90BDC"/>
    <w:p w14:paraId="749A4239" w14:textId="77777777" w:rsidR="00F90BDC" w:rsidRDefault="00F90BDC">
      <w:r xmlns:w="http://schemas.openxmlformats.org/wordprocessingml/2006/main">
        <w:t xml:space="preserve">Yohanna 8:43 Don me ba ku gane maganata ba? Ko da yake ba za ku iya jin maganata ba.</w:t>
      </w:r>
    </w:p>
    <w:p w14:paraId="5CEB7DF1" w14:textId="77777777" w:rsidR="00F90BDC" w:rsidRDefault="00F90BDC"/>
    <w:p w14:paraId="514B5C7E" w14:textId="77777777" w:rsidR="00F90BDC" w:rsidRDefault="00F90BDC">
      <w:r xmlns:w="http://schemas.openxmlformats.org/wordprocessingml/2006/main">
        <w:t xml:space="preserve">Yesu yana tambayar dalilin da ya sa masu sauraronsa ba sa fahimtar saƙon da yake koyarwa, yana nuna cewa dalilin da ya sa ba za su iya fahimta ba shi ne don ba sa jin maganarsa.</w:t>
      </w:r>
    </w:p>
    <w:p w14:paraId="532834B9" w14:textId="77777777" w:rsidR="00F90BDC" w:rsidRDefault="00F90BDC"/>
    <w:p w14:paraId="487B8D13" w14:textId="77777777" w:rsidR="00F90BDC" w:rsidRDefault="00F90BDC">
      <w:r xmlns:w="http://schemas.openxmlformats.org/wordprocessingml/2006/main">
        <w:t xml:space="preserve">1. Sauraron Kalmar Allah: Mabuɗin Fahimta</w:t>
      </w:r>
    </w:p>
    <w:p w14:paraId="46DFF302" w14:textId="77777777" w:rsidR="00F90BDC" w:rsidRDefault="00F90BDC"/>
    <w:p w14:paraId="187A7D27" w14:textId="77777777" w:rsidR="00F90BDC" w:rsidRDefault="00F90BDC">
      <w:r xmlns:w="http://schemas.openxmlformats.org/wordprocessingml/2006/main">
        <w:t xml:space="preserve">2. Karɓar Saƙon Yesu: Batun Zuciya</w:t>
      </w:r>
    </w:p>
    <w:p w14:paraId="2E200A73" w14:textId="77777777" w:rsidR="00F90BDC" w:rsidRDefault="00F90BDC"/>
    <w:p w14:paraId="1E3DA9FB" w14:textId="77777777" w:rsidR="00F90BDC" w:rsidRDefault="00F90BDC">
      <w:r xmlns:w="http://schemas.openxmlformats.org/wordprocessingml/2006/main">
        <w:t xml:space="preserve">1. Yaƙub 1:22-25 – Amma ku zama masu aikata maganar, ba masu ji kaɗai ba, kuna ruɗin kanku.</w:t>
      </w:r>
    </w:p>
    <w:p w14:paraId="3EAED19C" w14:textId="77777777" w:rsidR="00F90BDC" w:rsidRDefault="00F90BDC"/>
    <w:p w14:paraId="53AC15D4" w14:textId="77777777" w:rsidR="00F90BDC" w:rsidRDefault="00F90BDC">
      <w:r xmlns:w="http://schemas.openxmlformats.org/wordprocessingml/2006/main">
        <w:t xml:space="preserve">2. Misalai 4:20-22 - Ɗana, ka kula da maganata; Ka karkata kunnenka ga maganata. Kada ka bar su su rabu da idanunka; Ka kiyaye su a tsakiyar zuciyarka.</w:t>
      </w:r>
    </w:p>
    <w:p w14:paraId="0BCE3CC9" w14:textId="77777777" w:rsidR="00F90BDC" w:rsidRDefault="00F90BDC"/>
    <w:p w14:paraId="01FEAB89" w14:textId="77777777" w:rsidR="00F90BDC" w:rsidRDefault="00F90BDC">
      <w:r xmlns:w="http://schemas.openxmlformats.org/wordprocessingml/2006/main">
        <w:t xml:space="preserve">Yohanna 8:44 Ku na ubanku Iblis ne, ku kuwa kuna aikata sha’awoyin ubanku. Shi mai kisankai ne tun fil'azal, bai zauna cikin gaskiya ba, domin babu gaskiya a cikinsa. Idan ya yi ƙarya, yakan faɗi nasa ne, gama shi maƙaryaci ne, kuma uban ta.</w:t>
      </w:r>
    </w:p>
    <w:p w14:paraId="2207694F" w14:textId="77777777" w:rsidR="00F90BDC" w:rsidRDefault="00F90BDC"/>
    <w:p w14:paraId="115FBA92" w14:textId="77777777" w:rsidR="00F90BDC" w:rsidRDefault="00F90BDC">
      <w:r xmlns:w="http://schemas.openxmlformats.org/wordprocessingml/2006/main">
        <w:t xml:space="preserve">Wannan nassi yana nuna gaskiyar cewa tushen karya da yaudara shaidan ne.</w:t>
      </w:r>
    </w:p>
    <w:p w14:paraId="2085265E" w14:textId="77777777" w:rsidR="00F90BDC" w:rsidRDefault="00F90BDC"/>
    <w:p w14:paraId="2F1DA7E3" w14:textId="77777777" w:rsidR="00F90BDC" w:rsidRDefault="00F90BDC">
      <w:r xmlns:w="http://schemas.openxmlformats.org/wordprocessingml/2006/main">
        <w:t xml:space="preserve">1. Ƙaryar Iblis: Ku Yi Hattara Da Haɗuwa</w:t>
      </w:r>
    </w:p>
    <w:p w14:paraId="1FBE6ABC" w14:textId="77777777" w:rsidR="00F90BDC" w:rsidRDefault="00F90BDC"/>
    <w:p w14:paraId="67117BC5" w14:textId="77777777" w:rsidR="00F90BDC" w:rsidRDefault="00F90BDC">
      <w:r xmlns:w="http://schemas.openxmlformats.org/wordprocessingml/2006/main">
        <w:t xml:space="preserve">2. Ikon Gaskiya: ƙin yaudarar Maƙiyi</w:t>
      </w:r>
    </w:p>
    <w:p w14:paraId="24C62DBA" w14:textId="77777777" w:rsidR="00F90BDC" w:rsidRDefault="00F90BDC"/>
    <w:p w14:paraId="61D50765" w14:textId="77777777" w:rsidR="00F90BDC" w:rsidRDefault="00F90BDC">
      <w:r xmlns:w="http://schemas.openxmlformats.org/wordprocessingml/2006/main">
        <w:t xml:space="preserve">1. 1 Yohanna 4:1-6 - Gwada ruhohi</w:t>
      </w:r>
    </w:p>
    <w:p w14:paraId="44898AD4" w14:textId="77777777" w:rsidR="00F90BDC" w:rsidRDefault="00F90BDC"/>
    <w:p w14:paraId="6B9FB863" w14:textId="77777777" w:rsidR="00F90BDC" w:rsidRDefault="00F90BDC">
      <w:r xmlns:w="http://schemas.openxmlformats.org/wordprocessingml/2006/main">
        <w:t xml:space="preserve">2. Afisawa 6:10-18 – Yafa Makamin Allah</w:t>
      </w:r>
    </w:p>
    <w:p w14:paraId="697191D8" w14:textId="77777777" w:rsidR="00F90BDC" w:rsidRDefault="00F90BDC"/>
    <w:p w14:paraId="44F4EA41" w14:textId="77777777" w:rsidR="00F90BDC" w:rsidRDefault="00F90BDC">
      <w:r xmlns:w="http://schemas.openxmlformats.org/wordprocessingml/2006/main">
        <w:t xml:space="preserve">Yohanna 8:45 Kuma domin ina gaya muku gaskiya, ba ku gaskata ni ba.</w:t>
      </w:r>
    </w:p>
    <w:p w14:paraId="02CB90D7" w14:textId="77777777" w:rsidR="00F90BDC" w:rsidRDefault="00F90BDC"/>
    <w:p w14:paraId="568037AF" w14:textId="77777777" w:rsidR="00F90BDC" w:rsidRDefault="00F90BDC">
      <w:r xmlns:w="http://schemas.openxmlformats.org/wordprocessingml/2006/main">
        <w:t xml:space="preserve">Masu jin ta sun ƙi gaskiya.</w:t>
      </w:r>
    </w:p>
    <w:p w14:paraId="0FE51B88" w14:textId="77777777" w:rsidR="00F90BDC" w:rsidRDefault="00F90BDC"/>
    <w:p w14:paraId="635DEA8C" w14:textId="77777777" w:rsidR="00F90BDC" w:rsidRDefault="00F90BDC">
      <w:r xmlns:w="http://schemas.openxmlformats.org/wordprocessingml/2006/main">
        <w:t xml:space="preserve">1: Dole ne mu kasance a bude don jin gaskiya, koda lokacin da wuyar karba.</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Dole ne mu yi ƙoƙari mu yi rayuwa ta gaskiya, don a amince da maganarmu.</w:t>
      </w:r>
    </w:p>
    <w:p w14:paraId="31D92110" w14:textId="77777777" w:rsidR="00F90BDC" w:rsidRDefault="00F90BDC"/>
    <w:p w14:paraId="71D6281E" w14:textId="77777777" w:rsidR="00F90BDC" w:rsidRDefault="00F90BDC">
      <w:r xmlns:w="http://schemas.openxmlformats.org/wordprocessingml/2006/main">
        <w:t xml:space="preserve">1: Misalai 12:17 - Mai faɗin gaskiya yana faɗin abin da yake daidai, amma mai shaida ƙarya, yaudara.</w:t>
      </w:r>
    </w:p>
    <w:p w14:paraId="3FCE07C7" w14:textId="77777777" w:rsidR="00F90BDC" w:rsidRDefault="00F90BDC"/>
    <w:p w14:paraId="5E0D20F4" w14:textId="77777777" w:rsidR="00F90BDC" w:rsidRDefault="00F90BDC">
      <w:r xmlns:w="http://schemas.openxmlformats.org/wordprocessingml/2006/main">
        <w:t xml:space="preserve">2: Kolosiyawa 3: 9-10 - Kada ku yi wa juna ƙarya, da yake kun yaye tsohon mutum da ayyukansa, kun kuma yafa sabon halin, wanda ake sabontawa ga sani bisa ga kamannin mahaliccinsa.</w:t>
      </w:r>
    </w:p>
    <w:p w14:paraId="38B60B4E" w14:textId="77777777" w:rsidR="00F90BDC" w:rsidRDefault="00F90BDC"/>
    <w:p w14:paraId="3ADC80EF" w14:textId="77777777" w:rsidR="00F90BDC" w:rsidRDefault="00F90BDC">
      <w:r xmlns:w="http://schemas.openxmlformats.org/wordprocessingml/2006/main">
        <w:t xml:space="preserve">Yohanna 8:46 A cikinku wanne ne ya tabbatar mini da zunubi? In kuwa na faɗi gaskiya, me ya sa ba ku gaskata ni ba?</w:t>
      </w:r>
    </w:p>
    <w:p w14:paraId="384B233F" w14:textId="77777777" w:rsidR="00F90BDC" w:rsidRDefault="00F90BDC"/>
    <w:p w14:paraId="3593FA3C" w14:textId="77777777" w:rsidR="00F90BDC" w:rsidRDefault="00F90BDC">
      <w:r xmlns:w="http://schemas.openxmlformats.org/wordprocessingml/2006/main">
        <w:t xml:space="preserve">Yohanna 8:46 ya ƙalubalanci mu mu bincika zuciyarmu kuma mu yi la’akari da ko muna buɗe wa ga gaskiya, ko da ta yaya.</w:t>
      </w:r>
    </w:p>
    <w:p w14:paraId="08F39B2E" w14:textId="77777777" w:rsidR="00F90BDC" w:rsidRDefault="00F90BDC"/>
    <w:p w14:paraId="0494DCDA" w14:textId="77777777" w:rsidR="00F90BDC" w:rsidRDefault="00F90BDC">
      <w:r xmlns:w="http://schemas.openxmlformats.org/wordprocessingml/2006/main">
        <w:t xml:space="preserve">1:Kada ka yi gaggawar hukunta masu kawo maka gaskiya, domin kana iya rasa damar koyan wani abu.</w:t>
      </w:r>
    </w:p>
    <w:p w14:paraId="5DE93FF4" w14:textId="77777777" w:rsidR="00F90BDC" w:rsidRDefault="00F90BDC"/>
    <w:p w14:paraId="58476CA6" w14:textId="77777777" w:rsidR="00F90BDC" w:rsidRDefault="00F90BDC">
      <w:r xmlns:w="http://schemas.openxmlformats.org/wordprocessingml/2006/main">
        <w:t xml:space="preserve">2: Amince da gaskiya, ko da wanda ya fadi ta.</w:t>
      </w:r>
    </w:p>
    <w:p w14:paraId="4720038E" w14:textId="77777777" w:rsidR="00F90BDC" w:rsidRDefault="00F90BDC"/>
    <w:p w14:paraId="323543F7" w14:textId="77777777" w:rsidR="00F90BDC" w:rsidRDefault="00F90BDC">
      <w:r xmlns:w="http://schemas.openxmlformats.org/wordprocessingml/2006/main">
        <w:t xml:space="preserve">1: Yaƙub 1:19 - Ku sani wannan, ʼyanʼuwana ƙaunatattu: bari kowane mutum ya yi saurin ji, ya yi jinkirin magana, ya yi jinkirin yin fushi.</w:t>
      </w:r>
    </w:p>
    <w:p w14:paraId="407D2B5B" w14:textId="77777777" w:rsidR="00F90BDC" w:rsidRDefault="00F90BDC"/>
    <w:p w14:paraId="1CF5069F" w14:textId="77777777" w:rsidR="00F90BDC" w:rsidRDefault="00F90BDC">
      <w:r xmlns:w="http://schemas.openxmlformats.org/wordprocessingml/2006/main">
        <w:t xml:space="preserve">2: Misalai 18:13 - Idan mutum ya ba da amsa kafin ya ji, wannan wauta ce da kunyarsa.</w:t>
      </w:r>
    </w:p>
    <w:p w14:paraId="7F0BBCF4" w14:textId="77777777" w:rsidR="00F90BDC" w:rsidRDefault="00F90BDC"/>
    <w:p w14:paraId="005CC984" w14:textId="77777777" w:rsidR="00F90BDC" w:rsidRDefault="00F90BDC">
      <w:r xmlns:w="http://schemas.openxmlformats.org/wordprocessingml/2006/main">
        <w:t xml:space="preserve">Yohanna 8:47 Duk wanda yake na Allah yana jin maganar Allah: saboda haka ba ku ji su, domin ku ba na Allah ba ne.</w:t>
      </w:r>
    </w:p>
    <w:p w14:paraId="02AB7D96" w14:textId="77777777" w:rsidR="00F90BDC" w:rsidRDefault="00F90BDC"/>
    <w:p w14:paraId="07FD928D" w14:textId="77777777" w:rsidR="00F90BDC" w:rsidRDefault="00F90BDC">
      <w:r xmlns:w="http://schemas.openxmlformats.org/wordprocessingml/2006/main">
        <w:t xml:space="preserve">Mutanen da suke na Allah za su ji maganar Allah, amma waɗanda ba na Allah ba ba za su ji ta ba.</w:t>
      </w:r>
    </w:p>
    <w:p w14:paraId="25EBEFC6" w14:textId="77777777" w:rsidR="00F90BDC" w:rsidRDefault="00F90BDC"/>
    <w:p w14:paraId="675A3A3C" w14:textId="77777777" w:rsidR="00F90BDC" w:rsidRDefault="00F90BDC">
      <w:r xmlns:w="http://schemas.openxmlformats.org/wordprocessingml/2006/main">
        <w:t xml:space="preserve">1. Dole ne mu zaɓi zama na Allah idan muna so mu ji maganarsa.</w:t>
      </w:r>
    </w:p>
    <w:p w14:paraId="0B78F3F1" w14:textId="77777777" w:rsidR="00F90BDC" w:rsidRDefault="00F90BDC"/>
    <w:p w14:paraId="3A332224" w14:textId="77777777" w:rsidR="00F90BDC" w:rsidRDefault="00F90BDC">
      <w:r xmlns:w="http://schemas.openxmlformats.org/wordprocessingml/2006/main">
        <w:t xml:space="preserve">2. Allah yana kiranmu ne da mu karbi maganarsa, mu kasance cikin iyalansa.</w:t>
      </w:r>
    </w:p>
    <w:p w14:paraId="56B1A4C1" w14:textId="77777777" w:rsidR="00F90BDC" w:rsidRDefault="00F90BDC"/>
    <w:p w14:paraId="780A6C9B" w14:textId="77777777" w:rsidR="00F90BDC" w:rsidRDefault="00F90BDC">
      <w:r xmlns:w="http://schemas.openxmlformats.org/wordprocessingml/2006/main">
        <w:t xml:space="preserve">1. Romawa 8:14-17 Domin duk waɗanda Ruhun Allah yake bishe su, su ’ya’yan Allah ne.</w:t>
      </w:r>
    </w:p>
    <w:p w14:paraId="42F5771C" w14:textId="77777777" w:rsidR="00F90BDC" w:rsidRDefault="00F90BDC"/>
    <w:p w14:paraId="5DE7504D" w14:textId="77777777" w:rsidR="00F90BDC" w:rsidRDefault="00F90BDC">
      <w:r xmlns:w="http://schemas.openxmlformats.org/wordprocessingml/2006/main">
        <w:t xml:space="preserve">2. 1 Yohanna 5:1-5 Duk wanda ya gaskata Yesu shine Almasihu haifaffen Allah ne.</w:t>
      </w:r>
    </w:p>
    <w:p w14:paraId="0E007FBB" w14:textId="77777777" w:rsidR="00F90BDC" w:rsidRDefault="00F90BDC"/>
    <w:p w14:paraId="4430CFAC" w14:textId="77777777" w:rsidR="00F90BDC" w:rsidRDefault="00F90BDC">
      <w:r xmlns:w="http://schemas.openxmlformats.org/wordprocessingml/2006/main">
        <w:t xml:space="preserve">Yohanna 8:48 Yahudawa suka amsa suka ce masa, “Ba mu ce da kyau kai Basamariye ne, kana da aljani ba?</w:t>
      </w:r>
    </w:p>
    <w:p w14:paraId="1F9BCFCE" w14:textId="77777777" w:rsidR="00F90BDC" w:rsidRDefault="00F90BDC"/>
    <w:p w14:paraId="377FCEE7" w14:textId="77777777" w:rsidR="00F90BDC" w:rsidRDefault="00F90BDC">
      <w:r xmlns:w="http://schemas.openxmlformats.org/wordprocessingml/2006/main">
        <w:t xml:space="preserve">Yahudawa sun zargi Yesu cewa yana da aljani domin shi Basamariye ne.</w:t>
      </w:r>
    </w:p>
    <w:p w14:paraId="3D314F2E" w14:textId="77777777" w:rsidR="00F90BDC" w:rsidRDefault="00F90BDC"/>
    <w:p w14:paraId="27B77AB1" w14:textId="77777777" w:rsidR="00F90BDC" w:rsidRDefault="00F90BDC">
      <w:r xmlns:w="http://schemas.openxmlformats.org/wordprocessingml/2006/main">
        <w:t xml:space="preserve">1. Zarge-zargen da Makwabtanmu suke yi</w:t>
      </w:r>
    </w:p>
    <w:p w14:paraId="44EAB01E" w14:textId="77777777" w:rsidR="00F90BDC" w:rsidRDefault="00F90BDC"/>
    <w:p w14:paraId="7A73443D" w14:textId="77777777" w:rsidR="00F90BDC" w:rsidRDefault="00F90BDC">
      <w:r xmlns:w="http://schemas.openxmlformats.org/wordprocessingml/2006/main">
        <w:t xml:space="preserve">2. Karyata Zargin Karya</w:t>
      </w:r>
    </w:p>
    <w:p w14:paraId="330DD418" w14:textId="77777777" w:rsidR="00F90BDC" w:rsidRDefault="00F90BDC"/>
    <w:p w14:paraId="348E60FB" w14:textId="77777777" w:rsidR="00F90BDC" w:rsidRDefault="00F90BDC">
      <w:r xmlns:w="http://schemas.openxmlformats.org/wordprocessingml/2006/main">
        <w:t xml:space="preserve">1. Romawa 8:31-32 - To me za mu ce ga waɗannan abubuwa? Idan Allah yana gare mu, wa zai iya gaba da mu? Wanda bai ji tausayin Ɗansa ba, amma ya ba da shi saboda mu duka, ta yaya ba zai ba mu kome duka tare da shi ba?</w:t>
      </w:r>
    </w:p>
    <w:p w14:paraId="552B42DE" w14:textId="77777777" w:rsidR="00F90BDC" w:rsidRDefault="00F90BDC"/>
    <w:p w14:paraId="77B115A3" w14:textId="77777777" w:rsidR="00F90BDC" w:rsidRDefault="00F90BDC">
      <w:r xmlns:w="http://schemas.openxmlformats.org/wordprocessingml/2006/main">
        <w:t xml:space="preserve">2. Matta 5:11-12 – “Albarka tā tabbata gare ku sa’ad da waɗansu suka zage ku, suka tsananta muku, suka yi muku mugunta iri-iri a cikin ƙarya sabili da ni. Ku yi murna, ku yi murna, gama ladanku yana da yawa a sama, domin haka suka tsananta wa annabawan da suka riga ku.</w:t>
      </w:r>
    </w:p>
    <w:p w14:paraId="5F9809FF" w14:textId="77777777" w:rsidR="00F90BDC" w:rsidRDefault="00F90BDC"/>
    <w:p w14:paraId="66C4582C" w14:textId="77777777" w:rsidR="00F90BDC" w:rsidRDefault="00F90BDC">
      <w:r xmlns:w="http://schemas.openxmlformats.org/wordprocessingml/2006/main">
        <w:t xml:space="preserve">Yohanna 8:49 Yesu ya amsa ya ce, “Ba ni da aljan. amma ina girmama Ubana, amma kuna wulakanta ni.</w:t>
      </w:r>
    </w:p>
    <w:p w14:paraId="15777657" w14:textId="77777777" w:rsidR="00F90BDC" w:rsidRDefault="00F90BDC"/>
    <w:p w14:paraId="23039FBB" w14:textId="77777777" w:rsidR="00F90BDC" w:rsidRDefault="00F90BDC">
      <w:r xmlns:w="http://schemas.openxmlformats.org/wordprocessingml/2006/main">
        <w:t xml:space="preserve">Yesu yana tabbatar da cewa yana ɗaukaka Allah kuma mutane suna wulakanta shi.</w:t>
      </w:r>
    </w:p>
    <w:p w14:paraId="5D137E48" w14:textId="77777777" w:rsidR="00F90BDC" w:rsidRDefault="00F90BDC"/>
    <w:p w14:paraId="4FE07695" w14:textId="77777777" w:rsidR="00F90BDC" w:rsidRDefault="00F90BDC">
      <w:r xmlns:w="http://schemas.openxmlformats.org/wordprocessingml/2006/main">
        <w:t xml:space="preserve">1. Girmama Yesu: Nazari a cikin Bisharar Yohanna</w:t>
      </w:r>
    </w:p>
    <w:p w14:paraId="71321794" w14:textId="77777777" w:rsidR="00F90BDC" w:rsidRDefault="00F90BDC"/>
    <w:p w14:paraId="29BF86B9" w14:textId="77777777" w:rsidR="00F90BDC" w:rsidRDefault="00F90BDC">
      <w:r xmlns:w="http://schemas.openxmlformats.org/wordprocessingml/2006/main">
        <w:t xml:space="preserve">2. Rayuwa Mai Girma Don Girmama Allah</w:t>
      </w:r>
    </w:p>
    <w:p w14:paraId="33A027B9" w14:textId="77777777" w:rsidR="00F90BDC" w:rsidRDefault="00F90BDC"/>
    <w:p w14:paraId="2220A6BF" w14:textId="77777777" w:rsidR="00F90BDC" w:rsidRDefault="00F90BDC">
      <w:r xmlns:w="http://schemas.openxmlformats.org/wordprocessingml/2006/main">
        <w:t xml:space="preserve">1. Romawa 12:10 – Ku kasance da aminci ga juna cikin ƙauna. Ku girmama juna sama da kanku.</w:t>
      </w:r>
    </w:p>
    <w:p w14:paraId="59A9AC40" w14:textId="77777777" w:rsidR="00F90BDC" w:rsidRDefault="00F90BDC"/>
    <w:p w14:paraId="5D41FC4C" w14:textId="77777777" w:rsidR="00F90BDC" w:rsidRDefault="00F90BDC">
      <w:r xmlns:w="http://schemas.openxmlformats.org/wordprocessingml/2006/main">
        <w:t xml:space="preserve">2. 1 Bitrus 2:17 – Ku nuna girmamawa ga kowa: Ku ƙaunaci ’yan’uwancin masu bi, ku ji tsoron Allah, ku girmama sarki.</w:t>
      </w:r>
    </w:p>
    <w:p w14:paraId="4778E2C6" w14:textId="77777777" w:rsidR="00F90BDC" w:rsidRDefault="00F90BDC"/>
    <w:p w14:paraId="03A0A6BE" w14:textId="77777777" w:rsidR="00F90BDC" w:rsidRDefault="00F90BDC">
      <w:r xmlns:w="http://schemas.openxmlformats.org/wordprocessingml/2006/main">
        <w:t xml:space="preserve">Yohanna 8:50 Ni kuma ba na neman ɗaukaka tawa ba: akwai mai nema yana shari’a.</w:t>
      </w:r>
    </w:p>
    <w:p w14:paraId="45296E36" w14:textId="77777777" w:rsidR="00F90BDC" w:rsidRDefault="00F90BDC"/>
    <w:p w14:paraId="6175E761" w14:textId="77777777" w:rsidR="00F90BDC" w:rsidRDefault="00F90BDC">
      <w:r xmlns:w="http://schemas.openxmlformats.org/wordprocessingml/2006/main">
        <w:t xml:space="preserve">Yesu ba yana neman ɗaukakarsa ba, amma akwai wani wanda yake nema yana yin hukunci.</w:t>
      </w:r>
    </w:p>
    <w:p w14:paraId="033A654F" w14:textId="77777777" w:rsidR="00F90BDC" w:rsidRDefault="00F90BDC"/>
    <w:p w14:paraId="724D3ED8" w14:textId="77777777" w:rsidR="00F90BDC" w:rsidRDefault="00F90BDC">
      <w:r xmlns:w="http://schemas.openxmlformats.org/wordprocessingml/2006/main">
        <w:t xml:space="preserve">1. Neman ɗaukaka cikin Rashin son kai - Yohanna 8:50</w:t>
      </w:r>
    </w:p>
    <w:p w14:paraId="1870D8B0" w14:textId="77777777" w:rsidR="00F90BDC" w:rsidRDefault="00F90BDC"/>
    <w:p w14:paraId="3C3597DA" w14:textId="77777777" w:rsidR="00F90BDC" w:rsidRDefault="00F90BDC">
      <w:r xmlns:w="http://schemas.openxmlformats.org/wordprocessingml/2006/main">
        <w:t xml:space="preserve">2. Hukuncin Allah - Yohanna 8:50</w:t>
      </w:r>
    </w:p>
    <w:p w14:paraId="6F0F5DB6" w14:textId="77777777" w:rsidR="00F90BDC" w:rsidRDefault="00F90BDC"/>
    <w:p w14:paraId="3B8AEEF3" w14:textId="77777777" w:rsidR="00F90BDC" w:rsidRDefault="00F90BDC">
      <w:r xmlns:w="http://schemas.openxmlformats.org/wordprocessingml/2006/main">
        <w:t xml:space="preserve">1. Filibiyawa 2: 3-4 - Kada ku yi kome don son kai ko girman kai, sai dai cikin tawali'u ku lissafta wasu da suka fi kanku girma.</w:t>
      </w:r>
    </w:p>
    <w:p w14:paraId="5BFDC667" w14:textId="77777777" w:rsidR="00F90BDC" w:rsidRDefault="00F90BDC"/>
    <w:p w14:paraId="31B14D5D" w14:textId="77777777" w:rsidR="00F90BDC" w:rsidRDefault="00F90BDC">
      <w:r xmlns:w="http://schemas.openxmlformats.org/wordprocessingml/2006/main">
        <w:t xml:space="preserve">4. Romawa 14:10 – Domin dukanmu za mu tsaya a gaban kursiyin shari’a na Allah.</w:t>
      </w:r>
    </w:p>
    <w:p w14:paraId="79F1AA7E" w14:textId="77777777" w:rsidR="00F90BDC" w:rsidRDefault="00F90BDC"/>
    <w:p w14:paraId="4726AF71" w14:textId="77777777" w:rsidR="00F90BDC" w:rsidRDefault="00F90BDC">
      <w:r xmlns:w="http://schemas.openxmlformats.org/wordprocessingml/2006/main">
        <w:t xml:space="preserve">Yohanna 8:51 Hakika, hakika, ina gaya muku, Idan mutum ya kiyaye maganata, ba zai mutu ba har abada.</w:t>
      </w:r>
    </w:p>
    <w:p w14:paraId="32254BB5" w14:textId="77777777" w:rsidR="00F90BDC" w:rsidRDefault="00F90BDC"/>
    <w:p w14:paraId="5BD6276F" w14:textId="77777777" w:rsidR="00F90BDC" w:rsidRDefault="00F90BDC">
      <w:r xmlns:w="http://schemas.openxmlformats.org/wordprocessingml/2006/main">
        <w:t xml:space="preserve">Wannan nassi ya nanata muhimmancin bin koyarwar Yesu domin a sami rai madawwami.</w:t>
      </w:r>
    </w:p>
    <w:p w14:paraId="41B3AE82" w14:textId="77777777" w:rsidR="00F90BDC" w:rsidRDefault="00F90BDC"/>
    <w:p w14:paraId="253A7B42" w14:textId="77777777" w:rsidR="00F90BDC" w:rsidRDefault="00F90BDC">
      <w:r xmlns:w="http://schemas.openxmlformats.org/wordprocessingml/2006/main">
        <w:t xml:space="preserve">1. Ikon Koyarwar Yesu: Yadda Kiyaye Kalmarsa Ke Ba Mu Rai Madawwami</w:t>
      </w:r>
    </w:p>
    <w:p w14:paraId="4F975822" w14:textId="77777777" w:rsidR="00F90BDC" w:rsidRDefault="00F90BDC"/>
    <w:p w14:paraId="7C1D034A" w14:textId="77777777" w:rsidR="00F90BDC" w:rsidRDefault="00F90BDC">
      <w:r xmlns:w="http://schemas.openxmlformats.org/wordprocessingml/2006/main">
        <w:t xml:space="preserve">2. Alkawarin Rai na Yesu: Jagora don Rayuwa ta Bangaskiya</w:t>
      </w:r>
    </w:p>
    <w:p w14:paraId="00142027" w14:textId="77777777" w:rsidR="00F90BDC" w:rsidRDefault="00F90BDC"/>
    <w:p w14:paraId="1F222BCC" w14:textId="77777777" w:rsidR="00F90BDC" w:rsidRDefault="00F90BDC">
      <w:r xmlns:w="http://schemas.openxmlformats.org/wordprocessingml/2006/main">
        <w:t xml:space="preserve">1. Ishaya 25:8 - Zai haɗiye mutuwa har abada; Ubangiji Allah kuwa zai share hawaye daga dukkan fuskoki.</w:t>
      </w:r>
    </w:p>
    <w:p w14:paraId="7CF6EA5A" w14:textId="77777777" w:rsidR="00F90BDC" w:rsidRDefault="00F90BDC"/>
    <w:p w14:paraId="278983D8" w14:textId="77777777" w:rsidR="00F90BDC" w:rsidRDefault="00F90BDC">
      <w:r xmlns:w="http://schemas.openxmlformats.org/wordprocessingml/2006/main">
        <w:t xml:space="preserve">2. 1 Korinthiyawa 15:26 – Maƙiyi na ƙarshe da za a halaka shi ne mutuwa.</w:t>
      </w:r>
    </w:p>
    <w:p w14:paraId="6193C6C4" w14:textId="77777777" w:rsidR="00F90BDC" w:rsidRDefault="00F90BDC"/>
    <w:p w14:paraId="7D3D2A1C" w14:textId="77777777" w:rsidR="00F90BDC" w:rsidRDefault="00F90BDC">
      <w:r xmlns:w="http://schemas.openxmlformats.org/wordprocessingml/2006/main">
        <w:t xml:space="preserve">Yohanna 8:52 Yahudawa suka ce masa, “Yanzu mun sani kana da aljan. Ibrahim ya mutu, da annabawa; Kai kuwa ka ce, ‘Idan mutum ya kiyaye maganata, ba zai taɓa mutuwa ba har abada.</w:t>
      </w:r>
    </w:p>
    <w:p w14:paraId="2E857D5E" w14:textId="77777777" w:rsidR="00F90BDC" w:rsidRDefault="00F90BDC"/>
    <w:p w14:paraId="5227491A" w14:textId="77777777" w:rsidR="00F90BDC" w:rsidRDefault="00F90BDC">
      <w:r xmlns:w="http://schemas.openxmlformats.org/wordprocessingml/2006/main">
        <w:t xml:space="preserve">Yahudawa sun zargi Yesu cewa yana da shaidan bayan ya ce idan mutum ya kiyaye maganarsa, ba zai taɓa mutuwa ba.</w:t>
      </w:r>
    </w:p>
    <w:p w14:paraId="482C4F00" w14:textId="77777777" w:rsidR="00F90BDC" w:rsidRDefault="00F90BDC"/>
    <w:p w14:paraId="66DF83B2" w14:textId="77777777" w:rsidR="00F90BDC" w:rsidRDefault="00F90BDC">
      <w:r xmlns:w="http://schemas.openxmlformats.org/wordprocessingml/2006/main">
        <w:t xml:space="preserve">1. Ikon Kalaman Yesu: Me Ya Sa Ya Kamata Mu Saurara Mu Bi Shi</w:t>
      </w:r>
    </w:p>
    <w:p w14:paraId="27CC358F" w14:textId="77777777" w:rsidR="00F90BDC" w:rsidRDefault="00F90BDC"/>
    <w:p w14:paraId="602F6605" w14:textId="77777777" w:rsidR="00F90BDC" w:rsidRDefault="00F90BDC">
      <w:r xmlns:w="http://schemas.openxmlformats.org/wordprocessingml/2006/main">
        <w:t xml:space="preserve">2. Rashin fahimtar Yahudawa Game da Yesu: Yadda Bai kamata Mu Bi Misalinsu ba</w:t>
      </w:r>
    </w:p>
    <w:p w14:paraId="1569BB11" w14:textId="77777777" w:rsidR="00F90BDC" w:rsidRDefault="00F90BDC"/>
    <w:p w14:paraId="143A2836" w14:textId="77777777" w:rsidR="00F90BDC" w:rsidRDefault="00F90BDC">
      <w:r xmlns:w="http://schemas.openxmlformats.org/wordprocessingml/2006/main">
        <w:t xml:space="preserve">1. Ibraniyawa 9:27 - "Kamar yadda aka kaddara wa mutane su mutu sau ɗaya, amma bayan wannan shari'a."</w:t>
      </w:r>
    </w:p>
    <w:p w14:paraId="16255977" w14:textId="77777777" w:rsidR="00F90BDC" w:rsidRDefault="00F90BDC"/>
    <w:p w14:paraId="31E5E666" w14:textId="77777777" w:rsidR="00F90BDC" w:rsidRDefault="00F90BDC">
      <w:r xmlns:w="http://schemas.openxmlformats.org/wordprocessingml/2006/main">
        <w:t xml:space="preserve">2. Yohanna 11:25-26 - "Yesu ya ce mata, Ni ne tashin matattu, ni ne rai: wanda ya gaskata da ni, ko da ya mutu, zai rayu. ."</w:t>
      </w:r>
    </w:p>
    <w:p w14:paraId="5BC4AB6C" w14:textId="77777777" w:rsidR="00F90BDC" w:rsidRDefault="00F90BDC"/>
    <w:p w14:paraId="22F13C4E" w14:textId="77777777" w:rsidR="00F90BDC" w:rsidRDefault="00F90BDC">
      <w:r xmlns:w="http://schemas.openxmlformats.org/wordprocessingml/2006/main">
        <w:t xml:space="preserve">Yohanna 8:53 Kai ne ka fi ubanmu Ibrahim, wanda ya mutu? Annabawa kuwa sun mutu. Wanene ka mai da kanka?</w:t>
      </w:r>
    </w:p>
    <w:p w14:paraId="1BA34FA9" w14:textId="77777777" w:rsidR="00F90BDC" w:rsidRDefault="00F90BDC"/>
    <w:p w14:paraId="6333B945" w14:textId="77777777" w:rsidR="00F90BDC" w:rsidRDefault="00F90BDC">
      <w:r xmlns:w="http://schemas.openxmlformats.org/wordprocessingml/2006/main">
        <w:t xml:space="preserve">Yahudawa suna tambayar Yesu game da ikonsa.</w:t>
      </w:r>
    </w:p>
    <w:p w14:paraId="525772B8" w14:textId="77777777" w:rsidR="00F90BDC" w:rsidRDefault="00F90BDC"/>
    <w:p w14:paraId="7FD8D0D6" w14:textId="77777777" w:rsidR="00F90BDC" w:rsidRDefault="00F90BDC">
      <w:r xmlns:w="http://schemas.openxmlformats.org/wordprocessingml/2006/main">
        <w:t xml:space="preserve">1: Mu nemi sanin tushen ikon da muke bi.</w:t>
      </w:r>
    </w:p>
    <w:p w14:paraId="3BD09356" w14:textId="77777777" w:rsidR="00F90BDC" w:rsidRDefault="00F90BDC"/>
    <w:p w14:paraId="4BB10BCE" w14:textId="77777777" w:rsidR="00F90BDC" w:rsidRDefault="00F90BDC">
      <w:r xmlns:w="http://schemas.openxmlformats.org/wordprocessingml/2006/main">
        <w:t xml:space="preserve">2: Mu kasance a bude ko da yaushe ga yiwuwar wata hukuma ta fi abin da muka riga muka bi.</w:t>
      </w:r>
    </w:p>
    <w:p w14:paraId="621EB533" w14:textId="77777777" w:rsidR="00F90BDC" w:rsidRDefault="00F90BDC"/>
    <w:p w14:paraId="4F1A5DC9" w14:textId="77777777" w:rsidR="00F90BDC" w:rsidRDefault="00F90BDC">
      <w:r xmlns:w="http://schemas.openxmlformats.org/wordprocessingml/2006/main">
        <w:t xml:space="preserve">1: Yohanna 14:6 - Yesu ya ce masa, “Ni ne hanya, ni ne gaskiya, ni ne rai. Ba mai zuwa wurin Uba sai ta wurina.</w:t>
      </w:r>
    </w:p>
    <w:p w14:paraId="418CD650" w14:textId="77777777" w:rsidR="00F90BDC" w:rsidRDefault="00F90BDC"/>
    <w:p w14:paraId="5306A349" w14:textId="77777777" w:rsidR="00F90BDC" w:rsidRDefault="00F90BDC">
      <w:r xmlns:w="http://schemas.openxmlformats.org/wordprocessingml/2006/main">
        <w:t xml:space="preserve">2: Afisawa 2: 19-20 - Don haka ku ba baƙi ba ne kuma baƙi ne, amma ku ƴan ƙasa ne tare da tsarkaka da mutanen gidan Allah, waɗanda aka gina su bisa tushen manzanni da annabawa, Yesu Almasihu da kansa. kasancewarsa babban ginshiƙin.</w:t>
      </w:r>
    </w:p>
    <w:p w14:paraId="40B31AC2" w14:textId="77777777" w:rsidR="00F90BDC" w:rsidRDefault="00F90BDC"/>
    <w:p w14:paraId="32166C41" w14:textId="77777777" w:rsidR="00F90BDC" w:rsidRDefault="00F90BDC">
      <w:r xmlns:w="http://schemas.openxmlformats.org/wordprocessingml/2006/main">
        <w:t xml:space="preserve">Yohanna 8:54 Yesu ya amsa ya ce, “Idan na ɗaukaka kaina, darajata ba kome ba ce: Ubana ne yake girmama ni. Wanda kuke cewa, Shi ne Allahnku.</w:t>
      </w:r>
    </w:p>
    <w:p w14:paraId="2143C30C" w14:textId="77777777" w:rsidR="00F90BDC" w:rsidRDefault="00F90BDC"/>
    <w:p w14:paraId="3F9E5723" w14:textId="77777777" w:rsidR="00F90BDC" w:rsidRDefault="00F90BDC">
      <w:r xmlns:w="http://schemas.openxmlformats.org/wordprocessingml/2006/main">
        <w:t xml:space="preserve">Yesu ya koyar da muhimmancin tawali’u da kuma ikon Allah.</w:t>
      </w:r>
    </w:p>
    <w:p w14:paraId="3881A0E6" w14:textId="77777777" w:rsidR="00F90BDC" w:rsidRDefault="00F90BDC"/>
    <w:p w14:paraId="60066075" w14:textId="77777777" w:rsidR="00F90BDC" w:rsidRDefault="00F90BDC">
      <w:r xmlns:w="http://schemas.openxmlformats.org/wordprocessingml/2006/main">
        <w:t xml:space="preserve">1. Ikon Tawali’u: Koyo Daga Misalin Yesu</w:t>
      </w:r>
    </w:p>
    <w:p w14:paraId="6FAF5E97" w14:textId="77777777" w:rsidR="00F90BDC" w:rsidRDefault="00F90BDC"/>
    <w:p w14:paraId="35CCAAE3" w14:textId="77777777" w:rsidR="00F90BDC" w:rsidRDefault="00F90BDC">
      <w:r xmlns:w="http://schemas.openxmlformats.org/wordprocessingml/2006/main">
        <w:t xml:space="preserve">2. Girmama Allah: Zuciyar Ibada ta Gaskiya</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Filibiyawa 2:5-11</w:t>
      </w:r>
    </w:p>
    <w:p w14:paraId="3A3E748B" w14:textId="77777777" w:rsidR="00F90BDC" w:rsidRDefault="00F90BDC"/>
    <w:p w14:paraId="0909D868" w14:textId="77777777" w:rsidR="00F90BDC" w:rsidRDefault="00F90BDC">
      <w:r xmlns:w="http://schemas.openxmlformats.org/wordprocessingml/2006/main">
        <w:t xml:space="preserve">2. Matiyu 6:1-4</w:t>
      </w:r>
    </w:p>
    <w:p w14:paraId="59BFD470" w14:textId="77777777" w:rsidR="00F90BDC" w:rsidRDefault="00F90BDC"/>
    <w:p w14:paraId="2F45B18B" w14:textId="77777777" w:rsidR="00F90BDC" w:rsidRDefault="00F90BDC">
      <w:r xmlns:w="http://schemas.openxmlformats.org/wordprocessingml/2006/main">
        <w:t xml:space="preserve">Yohanna 8:55 Amma ba ku san shi ba. amma na san shi: in kuma na ce, Ban san shi ba, zan zama makaryaci kamar ku: amma na san shi, ina kiyaye maganarsa.</w:t>
      </w:r>
    </w:p>
    <w:p w14:paraId="1FB8E7B5" w14:textId="77777777" w:rsidR="00F90BDC" w:rsidRDefault="00F90BDC"/>
    <w:p w14:paraId="139DC5CD" w14:textId="77777777" w:rsidR="00F90BDC" w:rsidRDefault="00F90BDC">
      <w:r xmlns:w="http://schemas.openxmlformats.org/wordprocessingml/2006/main">
        <w:t xml:space="preserve">Yohanna ya san Allah da koyarwarsa, kuma bai ji tsoron ya yi magana a kan waɗanda ba su sani ba.</w:t>
      </w:r>
    </w:p>
    <w:p w14:paraId="26BA020C" w14:textId="77777777" w:rsidR="00F90BDC" w:rsidRDefault="00F90BDC"/>
    <w:p w14:paraId="48ED3F28" w14:textId="77777777" w:rsidR="00F90BDC" w:rsidRDefault="00F90BDC">
      <w:r xmlns:w="http://schemas.openxmlformats.org/wordprocessingml/2006/main">
        <w:t xml:space="preserve">1: Kada mu ji tsoron yin magana sa’ad da muka san gaskiya.</w:t>
      </w:r>
    </w:p>
    <w:p w14:paraId="509CAF3B" w14:textId="77777777" w:rsidR="00F90BDC" w:rsidRDefault="00F90BDC"/>
    <w:p w14:paraId="25FB5223" w14:textId="77777777" w:rsidR="00F90BDC" w:rsidRDefault="00F90BDC">
      <w:r xmlns:w="http://schemas.openxmlformats.org/wordprocessingml/2006/main">
        <w:t xml:space="preserve">2: Sanin Allah da bin koyarwarsa yana da matukar muhimmanci.</w:t>
      </w:r>
    </w:p>
    <w:p w14:paraId="358ACB2D" w14:textId="77777777" w:rsidR="00F90BDC" w:rsidRDefault="00F90BDC"/>
    <w:p w14:paraId="28A15B9C" w14:textId="77777777" w:rsidR="00F90BDC" w:rsidRDefault="00F90BDC">
      <w:r xmlns:w="http://schemas.openxmlformats.org/wordprocessingml/2006/main">
        <w:t xml:space="preserve">1: Misalai 28: 1 - Mugaye suna gudu sa'ad da ba wanda ya bi su: amma adalai suna da gaba gaɗi kamar zaki.</w:t>
      </w:r>
    </w:p>
    <w:p w14:paraId="5144367A" w14:textId="77777777" w:rsidR="00F90BDC" w:rsidRDefault="00F90BDC"/>
    <w:p w14:paraId="40EAD91C" w14:textId="77777777" w:rsidR="00F90BDC" w:rsidRDefault="00F90BDC">
      <w:r xmlns:w="http://schemas.openxmlformats.org/wordprocessingml/2006/main">
        <w:t xml:space="preserve">2: Romawa 10:17 - Saboda haka bangaskiya ta wurin ji take, ji kuma ta maganar Allah.</w:t>
      </w:r>
    </w:p>
    <w:p w14:paraId="0C97EB81" w14:textId="77777777" w:rsidR="00F90BDC" w:rsidRDefault="00F90BDC"/>
    <w:p w14:paraId="3B326FA8" w14:textId="77777777" w:rsidR="00F90BDC" w:rsidRDefault="00F90BDC">
      <w:r xmlns:w="http://schemas.openxmlformats.org/wordprocessingml/2006/main">
        <w:t xml:space="preserve">Yohanna 8:56 Ubanku Ibrahim ya yi murna da ganin ranata, ya kuwa gani, ya yi murna.</w:t>
      </w:r>
    </w:p>
    <w:p w14:paraId="18F257ED" w14:textId="77777777" w:rsidR="00F90BDC" w:rsidRDefault="00F90BDC"/>
    <w:p w14:paraId="2423D50C" w14:textId="77777777" w:rsidR="00F90BDC" w:rsidRDefault="00F90BDC">
      <w:r xmlns:w="http://schemas.openxmlformats.org/wordprocessingml/2006/main">
        <w:t xml:space="preserve">Nassin yana magana game da farin cikin Ibrahim na ganin Yesu da zamaninsa.</w:t>
      </w:r>
    </w:p>
    <w:p w14:paraId="0DB0FECF" w14:textId="77777777" w:rsidR="00F90BDC" w:rsidRDefault="00F90BDC"/>
    <w:p w14:paraId="5A2C0FAF" w14:textId="77777777" w:rsidR="00F90BDC" w:rsidRDefault="00F90BDC">
      <w:r xmlns:w="http://schemas.openxmlformats.org/wordprocessingml/2006/main">
        <w:t xml:space="preserve">1. Murnar Ganin Yesu: Dubi Bangaskin Ibrahim</w:t>
      </w:r>
    </w:p>
    <w:p w14:paraId="67628729" w14:textId="77777777" w:rsidR="00F90BDC" w:rsidRDefault="00F90BDC"/>
    <w:p w14:paraId="49E820E3" w14:textId="77777777" w:rsidR="00F90BDC" w:rsidRDefault="00F90BDC">
      <w:r xmlns:w="http://schemas.openxmlformats.org/wordprocessingml/2006/main">
        <w:t xml:space="preserve">2. Murna ga Yesu: Bikin Alkawarin Fansa</w:t>
      </w:r>
    </w:p>
    <w:p w14:paraId="69427B01" w14:textId="77777777" w:rsidR="00F90BDC" w:rsidRDefault="00F90BDC"/>
    <w:p w14:paraId="3675CDB3" w14:textId="77777777" w:rsidR="00F90BDC" w:rsidRDefault="00F90BDC">
      <w:r xmlns:w="http://schemas.openxmlformats.org/wordprocessingml/2006/main">
        <w:t xml:space="preserve">1. Ibraniyawa 11:13-16 - bangaskiyar Ibrahim ga alkawarin mai ceto</w:t>
      </w:r>
    </w:p>
    <w:p w14:paraId="60611AED" w14:textId="77777777" w:rsidR="00F90BDC" w:rsidRDefault="00F90BDC"/>
    <w:p w14:paraId="0852DA35" w14:textId="77777777" w:rsidR="00F90BDC" w:rsidRDefault="00F90BDC">
      <w:r xmlns:w="http://schemas.openxmlformats.org/wordprocessingml/2006/main">
        <w:t xml:space="preserve">2. Romawa 4: 17-18 - bangaskiyar Ibrahim da bege ga alkawuran Allah</w:t>
      </w:r>
    </w:p>
    <w:p w14:paraId="6D89CA24" w14:textId="77777777" w:rsidR="00F90BDC" w:rsidRDefault="00F90BDC"/>
    <w:p w14:paraId="5A1CAB55" w14:textId="77777777" w:rsidR="00F90BDC" w:rsidRDefault="00F90BDC">
      <w:r xmlns:w="http://schemas.openxmlformats.org/wordprocessingml/2006/main">
        <w:t xml:space="preserve">Yohanna 8:57 Yahudawa suka ce masa, “Ba ka kai shekara hamsin ba, ka ga Ibrahim?</w:t>
      </w:r>
    </w:p>
    <w:p w14:paraId="18E5B738" w14:textId="77777777" w:rsidR="00F90BDC" w:rsidRDefault="00F90BDC"/>
    <w:p w14:paraId="3FB2A2EE" w14:textId="77777777" w:rsidR="00F90BDC" w:rsidRDefault="00F90BDC">
      <w:r xmlns:w="http://schemas.openxmlformats.org/wordprocessingml/2006/main">
        <w:t xml:space="preserve">Yesu ya yi amfani da Ibrahim ya tabbatar da maganarsa cewa shi na Allah ne.</w:t>
      </w:r>
    </w:p>
    <w:p w14:paraId="43215828" w14:textId="77777777" w:rsidR="00F90BDC" w:rsidRDefault="00F90BDC"/>
    <w:p w14:paraId="713FCC3F" w14:textId="77777777" w:rsidR="00F90BDC" w:rsidRDefault="00F90BDC">
      <w:r xmlns:w="http://schemas.openxmlformats.org/wordprocessingml/2006/main">
        <w:t xml:space="preserve">1. Za mu iya koyo daga misalin Yesu na yin amfani da Nassosi don ƙarfafa furcinsa da koyarwarsa.</w:t>
      </w:r>
    </w:p>
    <w:p w14:paraId="378B854C" w14:textId="77777777" w:rsidR="00F90BDC" w:rsidRDefault="00F90BDC"/>
    <w:p w14:paraId="7E858A8C" w14:textId="77777777" w:rsidR="00F90BDC" w:rsidRDefault="00F90BDC">
      <w:r xmlns:w="http://schemas.openxmlformats.org/wordprocessingml/2006/main">
        <w:t xml:space="preserve">2. Imani da alkawuran Allah da kuma yarda cewa lokacinsa cikakke ne.</w:t>
      </w:r>
    </w:p>
    <w:p w14:paraId="64212A2C" w14:textId="77777777" w:rsidR="00F90BDC" w:rsidRDefault="00F90BDC"/>
    <w:p w14:paraId="675BCA00" w14:textId="77777777" w:rsidR="00F90BDC" w:rsidRDefault="00F90BDC">
      <w:r xmlns:w="http://schemas.openxmlformats.org/wordprocessingml/2006/main">
        <w:t xml:space="preserve">1. Ibraniyawa 11:8-12 – Ta wurin bangaskiya Ibrahim ya yi biyayya sa’ad da aka kira shi ya fita zuwa wurin da zai karɓa a matsayin gādo. Ya fita bai san inda zai dosa ba.</w:t>
      </w:r>
    </w:p>
    <w:p w14:paraId="4761510B" w14:textId="77777777" w:rsidR="00F90BDC" w:rsidRDefault="00F90BDC"/>
    <w:p w14:paraId="7B6EF42D" w14:textId="77777777" w:rsidR="00F90BDC" w:rsidRDefault="00F90BDC">
      <w:r xmlns:w="http://schemas.openxmlformats.org/wordprocessingml/2006/main">
        <w:t xml:space="preserve">2. Zabura 33:4 - Gama maganar Ubangiji gaskiya ce; Shi mai aminci ne a cikin dukan abin da yake yi.</w:t>
      </w:r>
    </w:p>
    <w:p w14:paraId="6A9A52BD" w14:textId="77777777" w:rsidR="00F90BDC" w:rsidRDefault="00F90BDC"/>
    <w:p w14:paraId="3D65082F" w14:textId="77777777" w:rsidR="00F90BDC" w:rsidRDefault="00F90BDC">
      <w:r xmlns:w="http://schemas.openxmlformats.org/wordprocessingml/2006/main">
        <w:t xml:space="preserve">Yohanna 8:58 Yesu ya ce musu, “Hakika, hakika, ina gaya muku, Kafin Ibrahim ya kasance ni ne.</w:t>
      </w:r>
    </w:p>
    <w:p w14:paraId="67F7BFA6" w14:textId="77777777" w:rsidR="00F90BDC" w:rsidRDefault="00F90BDC"/>
    <w:p w14:paraId="26803592" w14:textId="77777777" w:rsidR="00F90BDC" w:rsidRDefault="00F90BDC">
      <w:r xmlns:w="http://schemas.openxmlformats.org/wordprocessingml/2006/main">
        <w:t xml:space="preserve">Yesu ya yi iƙirarin cewa shi Allah ne, kamar yadda ya faɗi cewa ya wanzu kafin Ibrahim, wanda shine furci na har abada.</w:t>
      </w:r>
    </w:p>
    <w:p w14:paraId="1F93FBF5" w14:textId="77777777" w:rsidR="00F90BDC" w:rsidRDefault="00F90BDC"/>
    <w:p w14:paraId="0B359849" w14:textId="77777777" w:rsidR="00F90BDC" w:rsidRDefault="00F90BDC">
      <w:r xmlns:w="http://schemas.openxmlformats.org/wordprocessingml/2006/main">
        <w:t xml:space="preserve">1. Yesu Allah ne: Binciken Yohanna 8:58</w:t>
      </w:r>
    </w:p>
    <w:p w14:paraId="221FD76D" w14:textId="77777777" w:rsidR="00F90BDC" w:rsidRDefault="00F90BDC"/>
    <w:p w14:paraId="3A983F33" w14:textId="77777777" w:rsidR="00F90BDC" w:rsidRDefault="00F90BDC">
      <w:r xmlns:w="http://schemas.openxmlformats.org/wordprocessingml/2006/main">
        <w:t xml:space="preserve">2. Fahimtar Girman Yesu Ta Halinsa Madawwami</w:t>
      </w:r>
    </w:p>
    <w:p w14:paraId="7DBD4FC1" w14:textId="77777777" w:rsidR="00F90BDC" w:rsidRDefault="00F90BDC"/>
    <w:p w14:paraId="62A9A336" w14:textId="77777777" w:rsidR="00F90BDC" w:rsidRDefault="00F90BDC">
      <w:r xmlns:w="http://schemas.openxmlformats.org/wordprocessingml/2006/main">
        <w:t xml:space="preserve">1. Filibiyawa 2:5-11</w:t>
      </w:r>
    </w:p>
    <w:p w14:paraId="20E73173" w14:textId="77777777" w:rsidR="00F90BDC" w:rsidRDefault="00F90BDC"/>
    <w:p w14:paraId="6060D2A8" w14:textId="77777777" w:rsidR="00F90BDC" w:rsidRDefault="00F90BDC">
      <w:r xmlns:w="http://schemas.openxmlformats.org/wordprocessingml/2006/main">
        <w:t xml:space="preserve">2. Ishaya 9:6-7</w:t>
      </w:r>
    </w:p>
    <w:p w14:paraId="7D7E549D" w14:textId="77777777" w:rsidR="00F90BDC" w:rsidRDefault="00F90BDC"/>
    <w:p w14:paraId="72810637" w14:textId="77777777" w:rsidR="00F90BDC" w:rsidRDefault="00F90BDC">
      <w:r xmlns:w="http://schemas.openxmlformats.org/wordprocessingml/2006/main">
        <w:t xml:space="preserve">Yohanna 8:59 Sai suka ɗauki duwatsu su jejjefe shi, amma Yesu ya ɓuya, ya fita daga Haikali, ya bi ta tsakiyarsu, ya wuce.</w:t>
      </w:r>
    </w:p>
    <w:p w14:paraId="5AD85D7F" w14:textId="77777777" w:rsidR="00F90BDC" w:rsidRDefault="00F90BDC"/>
    <w:p w14:paraId="3987B22B" w14:textId="77777777" w:rsidR="00F90BDC" w:rsidRDefault="00F90BDC">
      <w:r xmlns:w="http://schemas.openxmlformats.org/wordprocessingml/2006/main">
        <w:t xml:space="preserve">Yesu ya guje wa rikici kuma ya bar haikalin cikin natsuwa.</w:t>
      </w:r>
    </w:p>
    <w:p w14:paraId="25CAFE14" w14:textId="77777777" w:rsidR="00F90BDC" w:rsidRDefault="00F90BDC"/>
    <w:p w14:paraId="778212AA" w14:textId="77777777" w:rsidR="00F90BDC" w:rsidRDefault="00F90BDC">
      <w:r xmlns:w="http://schemas.openxmlformats.org/wordprocessingml/2006/main">
        <w:t xml:space="preserve">1. Ikon zaman lafiya da tawali'u akan rikici.</w:t>
      </w:r>
    </w:p>
    <w:p w14:paraId="5412F5F3" w14:textId="77777777" w:rsidR="00F90BDC" w:rsidRDefault="00F90BDC"/>
    <w:p w14:paraId="76723E38" w14:textId="77777777" w:rsidR="00F90BDC" w:rsidRDefault="00F90BDC">
      <w:r xmlns:w="http://schemas.openxmlformats.org/wordprocessingml/2006/main">
        <w:t xml:space="preserve">2. Muhimmancin tafiya daga fitintinu.</w:t>
      </w:r>
    </w:p>
    <w:p w14:paraId="17C9ED79" w14:textId="77777777" w:rsidR="00F90BDC" w:rsidRDefault="00F90BDC"/>
    <w:p w14:paraId="38A7E9A3" w14:textId="77777777" w:rsidR="00F90BDC" w:rsidRDefault="00F90BDC">
      <w:r xmlns:w="http://schemas.openxmlformats.org/wordprocessingml/2006/main">
        <w:t xml:space="preserve">1. Matta 26:52-54 – Martanin Yesu ga Bitrus sa’ad da ya datse kunnen bawan babban firist.</w:t>
      </w:r>
    </w:p>
    <w:p w14:paraId="1CBAF247" w14:textId="77777777" w:rsidR="00F90BDC" w:rsidRDefault="00F90BDC"/>
    <w:p w14:paraId="4AED3C06" w14:textId="77777777" w:rsidR="00F90BDC" w:rsidRDefault="00F90BDC">
      <w:r xmlns:w="http://schemas.openxmlformats.org/wordprocessingml/2006/main">
        <w:t xml:space="preserve">2. Misalai 16:32 - "Mai haƙuri ya fi jarumi, mai kamun kai da wanda ya ci birni."</w:t>
      </w:r>
    </w:p>
    <w:p w14:paraId="0A248ECB" w14:textId="77777777" w:rsidR="00F90BDC" w:rsidRDefault="00F90BDC"/>
    <w:p w14:paraId="1EE9331F" w14:textId="77777777" w:rsidR="00F90BDC" w:rsidRDefault="00F90BDC">
      <w:r xmlns:w="http://schemas.openxmlformats.org/wordprocessingml/2006/main">
        <w:t xml:space="preserve">Yohanna sura 9 ita ce sura ta tara na Bisharar Yohanna, wadda ta ba da labarin warkar da wani mutum da Yesu ya haifa makaho da kuma jayayyar da ta taso tsakanin shugabannin addini.</w:t>
      </w:r>
    </w:p>
    <w:p w14:paraId="735B01D4" w14:textId="77777777" w:rsidR="00F90BDC" w:rsidRDefault="00F90BDC"/>
    <w:p w14:paraId="05620C7E" w14:textId="77777777" w:rsidR="00F90BDC" w:rsidRDefault="00F90BDC">
      <w:r xmlns:w="http://schemas.openxmlformats.org/wordprocessingml/2006/main">
        <w:t xml:space="preserve">Sakin layi na ɗaya: Babi ya fara da Yesu ya ci karo da wani mutum makaho tun daga haihuwa (Yohanna 9:1-7). Almajiransa suka yi tambaya game da dalilin makanta, suna tambayar ko don zunubinsa ne ko kuma zunubin iyayensa. Yesu ya amsa cewa ba laifi ba ne, amma hakan ya faru ne domin a bayyana ayyukan Allah a cikinsa. Sai Yesu ya tofa a ƙasa, ya yi laka da ruwansa, kuma ya shafa a idanun mutumin. Ya umarce shi ya yi wanka a tafkin Siluwam. Mutumin ya yi biyayya kuma ya sami ganinsa ta hanyar mu'ujiza.</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Sakin layi na 2: Warkar ta haifar da hargitsi tsakanin waɗanda suka san makaho na dā (Yohanna 9:8-34). Wasu na mamakin sabon ganinsa yayin da wasu ke tambayar shin da gaske ne shi daya ne. Farisawa—shugabannin addini—sun gayyaci mutumin da aka warkar da kuma iyayensa don su yi masa tambayoyi. Sun yi tambaya game da yadda ya sami ganinsa a ranar Asabar, suna ganin ya saba wa fassarar da suka yi na dokokin Asabar. Mutumin da aka warkar ya kāre Yesu a matsayin annabi da aka aiko daga wurin Allah amma ya yarda cewa bai san shi sosai ba.</w:t>
      </w:r>
    </w:p>
    <w:p w14:paraId="21CF35C9" w14:textId="77777777" w:rsidR="00F90BDC" w:rsidRDefault="00F90BDC"/>
    <w:p w14:paraId="254F1D9D" w14:textId="77777777" w:rsidR="00F90BDC" w:rsidRDefault="00F90BDC">
      <w:r xmlns:w="http://schemas.openxmlformats.org/wordprocessingml/2006/main">
        <w:t xml:space="preserve">Sakin layi na 3: Babin ya ƙare da Yesu yana neman kuma ya bayyana kansa ga mutumin da aka warkar (Yohanna 9:35-41). Da ya ji cewa shugabannin addini sun kori mutumin da ya taɓa zama makaho daga tsakiyarsu, Yesu ya same shi ya tambaye shi ko ya gaskata da shi a matsayin “Ɗan Mutum” ne. Mutumin da aka warkar ya amsa da gaske kuma yana bauta masa. A cikin mayar da martani, Yesu ya furta cewa ya zo cikin wannan duniya domin hukunci—don bayyana waɗanda suke makafi a ruhaniya—da kuma domin ceto—domin buɗe idanunsu ga gaskiya ta ruhaniya. Wasu Farisawa sun ji wannan musayar kuma suka yi tambaya ko su ma makafi ne a ruhaniya domin tsayayyarsu ga koyarwar Yesu.</w:t>
      </w:r>
    </w:p>
    <w:p w14:paraId="672FCF59" w14:textId="77777777" w:rsidR="00F90BDC" w:rsidRDefault="00F90BDC"/>
    <w:p w14:paraId="303275D4" w14:textId="77777777" w:rsidR="00F90BDC" w:rsidRDefault="00F90BDC">
      <w:r xmlns:w="http://schemas.openxmlformats.org/wordprocessingml/2006/main">
        <w:t xml:space="preserve">A takaice,</w:t>
      </w:r>
    </w:p>
    <w:p w14:paraId="1ADF2075" w14:textId="77777777" w:rsidR="00F90BDC" w:rsidRDefault="00F90BDC">
      <w:r xmlns:w="http://schemas.openxmlformats.org/wordprocessingml/2006/main">
        <w:t xml:space="preserve">Babi na tara na Yohanna ya ba da labarin warkar da wani mutum da Yesu ya haifa makaho, da jayayyar shugabannin addinai da suka biyo baya, da kuma wahayin Yesu a matsayin Ɗan Mutum.</w:t>
      </w:r>
    </w:p>
    <w:p w14:paraId="7CECE531" w14:textId="77777777" w:rsidR="00F90BDC" w:rsidRDefault="00F90BDC">
      <w:r xmlns:w="http://schemas.openxmlformats.org/wordprocessingml/2006/main">
        <w:t xml:space="preserve">Yesu ya warkar da makaho ta yin amfani da leshi kuma ya umurce shi ya wanke a cikin tafki, ya maido da ganinsa. Wannan ya haifar da rarrabuwa a tsakanin waɗanda suka san shi, har Farisiyawa suka yi masa tambayoyi game da karya Asabar.</w:t>
      </w:r>
    </w:p>
    <w:p w14:paraId="27218DF3" w14:textId="77777777" w:rsidR="00F90BDC" w:rsidRDefault="00F90BDC">
      <w:r xmlns:w="http://schemas.openxmlformats.org/wordprocessingml/2006/main">
        <w:t xml:space="preserve">Mutumin da aka warkar ya kāre Yesu a matsayin annabi kuma daga baya ya sake saduwa da shi. Ya amince da Yesu a matsayin Ɗan Mutum kuma yana bauta masa. Yesu ya bayyana nufinsa na shari’a da ceto sa’ad da yake ƙalubalantar makantar ruhaniyar wasu Farisawa. Wannan babin yana nuna ikonsa na banmamaki na Yesu, da fuskantar shari'ar addini, da matsayinsa na alƙali da kuma mai ceto.</w:t>
      </w:r>
    </w:p>
    <w:p w14:paraId="4D4F7493" w14:textId="77777777" w:rsidR="00F90BDC" w:rsidRDefault="00F90BDC"/>
    <w:p w14:paraId="7C38084F" w14:textId="77777777" w:rsidR="00F90BDC" w:rsidRDefault="00F90BDC">
      <w:r xmlns:w="http://schemas.openxmlformats.org/wordprocessingml/2006/main">
        <w:t xml:space="preserve">Yohanna 9:1 Yesu yana wucewa, sai ya ga wani makaho tun haihuwarsa.</w:t>
      </w:r>
    </w:p>
    <w:p w14:paraId="0CA3C7E5" w14:textId="77777777" w:rsidR="00F90BDC" w:rsidRDefault="00F90BDC"/>
    <w:p w14:paraId="02386626" w14:textId="77777777" w:rsidR="00F90BDC" w:rsidRDefault="00F90BDC">
      <w:r xmlns:w="http://schemas.openxmlformats.org/wordprocessingml/2006/main">
        <w:t xml:space="preserve">Wannan nassin ya kwatanta haduwar Yesu da wani makaho tun daga haihuwa.</w:t>
      </w:r>
    </w:p>
    <w:p w14:paraId="48B37DFF" w14:textId="77777777" w:rsidR="00F90BDC" w:rsidRDefault="00F90BDC"/>
    <w:p w14:paraId="28F57057" w14:textId="77777777" w:rsidR="00F90BDC" w:rsidRDefault="00F90BDC">
      <w:r xmlns:w="http://schemas.openxmlformats.org/wordprocessingml/2006/main">
        <w:t xml:space="preserve">1. Bangaskiyar Makaho: Fahimtar Amincewa da Yesu Duk da Wahala</w:t>
      </w:r>
    </w:p>
    <w:p w14:paraId="6AE375C5" w14:textId="77777777" w:rsidR="00F90BDC" w:rsidRDefault="00F90BDC"/>
    <w:p w14:paraId="332A014D" w14:textId="77777777" w:rsidR="00F90BDC" w:rsidRDefault="00F90BDC">
      <w:r xmlns:w="http://schemas.openxmlformats.org/wordprocessingml/2006/main">
        <w:t xml:space="preserve">2. Tausayin Yesu Ga Marasa Lafiya: Misalin Mu’amalarmu da Wasu</w:t>
      </w:r>
    </w:p>
    <w:p w14:paraId="6D80AED4" w14:textId="77777777" w:rsidR="00F90BDC" w:rsidRDefault="00F90BDC"/>
    <w:p w14:paraId="7CBFDC45" w14:textId="77777777" w:rsidR="00F90BDC" w:rsidRDefault="00F90BDC">
      <w:r xmlns:w="http://schemas.openxmlformats.org/wordprocessingml/2006/main">
        <w:t xml:space="preserve">1. Matta 11:5 – “Makafi suna ganinsu, guragu kuma suna tafiya, ana tsarkake kutare, kurame kuma suna ji, ana ta da matattu, ana kuma yi wa matalauta bishara.”</w:t>
      </w:r>
    </w:p>
    <w:p w14:paraId="67723A93" w14:textId="77777777" w:rsidR="00F90BDC" w:rsidRDefault="00F90BDC"/>
    <w:p w14:paraId="243E0ED1" w14:textId="77777777" w:rsidR="00F90BDC" w:rsidRDefault="00F90BDC">
      <w:r xmlns:w="http://schemas.openxmlformats.org/wordprocessingml/2006/main">
        <w:t xml:space="preserve">2. Yaƙub 1:27 – “Addini mai-tsabta mara-ƙazanta a gaban Allah Uba shi ne, a ziyarci marayu da gwauraye cikin wahala, a kuma kiyaye kai daga duniya.”</w:t>
      </w:r>
    </w:p>
    <w:p w14:paraId="7BCB339A" w14:textId="77777777" w:rsidR="00F90BDC" w:rsidRDefault="00F90BDC"/>
    <w:p w14:paraId="3D878651" w14:textId="77777777" w:rsidR="00F90BDC" w:rsidRDefault="00F90BDC">
      <w:r xmlns:w="http://schemas.openxmlformats.org/wordprocessingml/2006/main">
        <w:t xml:space="preserve">Yohanna 9:2 Almajiransa suka tambaye shi, suka ce, “Malam, wa ya yi zunubi, mutumin nan, ko iyayensa, har da aka haife shi makaho?</w:t>
      </w:r>
    </w:p>
    <w:p w14:paraId="1338B682" w14:textId="77777777" w:rsidR="00F90BDC" w:rsidRDefault="00F90BDC"/>
    <w:p w14:paraId="01BE4DFB" w14:textId="77777777" w:rsidR="00F90BDC" w:rsidRDefault="00F90BDC">
      <w:r xmlns:w="http://schemas.openxmlformats.org/wordprocessingml/2006/main">
        <w:t xml:space="preserve">Almajiran Yesu suka tambaye shi ko mutumin da aka haifa makaho ya yi laifi, ko kuma laifin iyayensa ne.</w:t>
      </w:r>
    </w:p>
    <w:p w14:paraId="7CC244DC" w14:textId="77777777" w:rsidR="00F90BDC" w:rsidRDefault="00F90BDC"/>
    <w:p w14:paraId="43D8B258" w14:textId="77777777" w:rsidR="00F90BDC" w:rsidRDefault="00F90BDC">
      <w:r xmlns:w="http://schemas.openxmlformats.org/wordprocessingml/2006/main">
        <w:t xml:space="preserve">1. Allah yana amfani da wahala ya kawo alheri a rayuwarmu.</w:t>
      </w:r>
    </w:p>
    <w:p w14:paraId="6B3EC5A3" w14:textId="77777777" w:rsidR="00F90BDC" w:rsidRDefault="00F90BDC"/>
    <w:p w14:paraId="6230FF17" w14:textId="77777777" w:rsidR="00F90BDC" w:rsidRDefault="00F90BDC">
      <w:r xmlns:w="http://schemas.openxmlformats.org/wordprocessingml/2006/main">
        <w:t xml:space="preserve">2. Wahalar da muke sha ba ta nuna rashin jin daɗin Allah da mu ba.</w:t>
      </w:r>
    </w:p>
    <w:p w14:paraId="0CB6FF62" w14:textId="77777777" w:rsidR="00F90BDC" w:rsidRDefault="00F90BDC"/>
    <w:p w14:paraId="637006E6" w14:textId="77777777" w:rsidR="00F90BDC" w:rsidRDefault="00F90BDC">
      <w:r xmlns:w="http://schemas.openxmlformats.org/wordprocessingml/2006/main">
        <w:t xml:space="preserve">1. Romawa 8:28 "Mun kuma sani cikin kowane abu Allah yana aiki domin alheri ga waɗanda suke ƙaunarsa, waɗanda aka kira bisa ga nufinsa."</w:t>
      </w:r>
    </w:p>
    <w:p w14:paraId="5BC59D83" w14:textId="77777777" w:rsidR="00F90BDC" w:rsidRDefault="00F90BDC"/>
    <w:p w14:paraId="4738A360" w14:textId="77777777" w:rsidR="00F90BDC" w:rsidRDefault="00F90BDC">
      <w:r xmlns:w="http://schemas.openxmlformats.org/wordprocessingml/2006/main">
        <w:t xml:space="preserve">2. 2 Korinthiyawa 12:7-10 “Saboda haka, don kada in yi girmankai, an ba ni ƙaya a jikina, manzon Shaiɗan, domin ya azabtar da ni. Sau uku na roƙi Ubangiji ya ɗauke ta. daga gare ni.” Amma ya ce mini, “Alherina ya ishe ka, gama ikona ya cika cikin rauni.” Don haka zan ƙara fahariya da rashin ƙarfi na da farin ciki, domin ikon Almasihu ya tabbata a kaina, saboda haka, sabili da Kiristi, ina jin daɗin kasawa, da zagi, da wahala, da tsanantawa, da wahala, domin lokacin da nake ina. mai rauni, to ina da karfi.”</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9:3 Yesu ya amsa ya ce, “Ba mutumin nan ko iyayensa ya yi zunubi ba, amma domin a bayyana ayyukan Allah a cikinsa.</w:t>
      </w:r>
    </w:p>
    <w:p w14:paraId="0285257F" w14:textId="77777777" w:rsidR="00F90BDC" w:rsidRDefault="00F90BDC"/>
    <w:p w14:paraId="48FC21E6" w14:textId="77777777" w:rsidR="00F90BDC" w:rsidRDefault="00F90BDC">
      <w:r xmlns:w="http://schemas.openxmlformats.org/wordprocessingml/2006/main">
        <w:t xml:space="preserve">Wannan nassi ya nuna cewa Yesu bai ga zunubi ga mutumin da aka haifa makaho ba, ko kuma a iyayensa, amma ana iya ganin ayyukan al'ajabi na Allah cikin warkar da mutum.</w:t>
      </w:r>
    </w:p>
    <w:p w14:paraId="0BAD4735" w14:textId="77777777" w:rsidR="00F90BDC" w:rsidRDefault="00F90BDC"/>
    <w:p w14:paraId="11916DC9" w14:textId="77777777" w:rsidR="00F90BDC" w:rsidRDefault="00F90BDC">
      <w:r xmlns:w="http://schemas.openxmlformats.org/wordprocessingml/2006/main">
        <w:t xml:space="preserve">1. Ikon Allah na Mu'ujiza - Yadda ake nuna ayyukan Allah ta hanyar mu'ujizai kamar warkar da mutumin da aka haifa makaho.</w:t>
      </w:r>
    </w:p>
    <w:p w14:paraId="132D6DF9" w14:textId="77777777" w:rsidR="00F90BDC" w:rsidRDefault="00F90BDC"/>
    <w:p w14:paraId="50E0948A" w14:textId="77777777" w:rsidR="00F90BDC" w:rsidRDefault="00F90BDC">
      <w:r xmlns:w="http://schemas.openxmlformats.org/wordprocessingml/2006/main">
        <w:t xml:space="preserve">2. Babu Hukunci – Yadda Yesu bai ga zunubi ga mutumin ko iyayensa ba, da kuma yadda mu ma Allah bai hukunta mu ba.</w:t>
      </w:r>
    </w:p>
    <w:p w14:paraId="52AF5CFB" w14:textId="77777777" w:rsidR="00F90BDC" w:rsidRDefault="00F90BDC"/>
    <w:p w14:paraId="2C8EE3C6" w14:textId="77777777" w:rsidR="00F90BDC" w:rsidRDefault="00F90BDC">
      <w:r xmlns:w="http://schemas.openxmlformats.org/wordprocessingml/2006/main">
        <w:t xml:space="preserve">1. Romawa 8:1-2 - Saboda haka yanzu babu wani hukunci ga waɗanda ke cikin Almasihu Yesu. Domin shari'ar Ruhun rai ta 'yantar da ku cikin Almasihu Yesu daga shari'ar zunubi da ta mutuwa.</w:t>
      </w:r>
    </w:p>
    <w:p w14:paraId="00C4ED90" w14:textId="77777777" w:rsidR="00F90BDC" w:rsidRDefault="00F90BDC"/>
    <w:p w14:paraId="1DDA5D7E" w14:textId="77777777" w:rsidR="00F90BDC" w:rsidRDefault="00F90BDC">
      <w:r xmlns:w="http://schemas.openxmlformats.org/wordprocessingml/2006/main">
        <w:t xml:space="preserve">2. Ishaya 53:4-5 - Hakika ya ɗauki baƙin cikinmu kuma ya ɗauki baƙin cikinmu; Amma duk da haka mun dauke shi a buge, wanda Allah ya buge shi, ya sha wuya. Amma an huda shi saboda laifofinmu; An murƙushe shi saboda laifofinmu; a kansa akwai azabar da ta kawo mana aminci, kuma da raunukansa muka warke.</w:t>
      </w:r>
    </w:p>
    <w:p w14:paraId="5D417CBF" w14:textId="77777777" w:rsidR="00F90BDC" w:rsidRDefault="00F90BDC"/>
    <w:p w14:paraId="345B85CA" w14:textId="77777777" w:rsidR="00F90BDC" w:rsidRDefault="00F90BDC">
      <w:r xmlns:w="http://schemas.openxmlformats.org/wordprocessingml/2006/main">
        <w:t xml:space="preserve">Yohanna 9:4 Dole ne in yi ayyukan wanda ya aiko ni, tun da rana ke nan: dare yana zuwa lokacin da ba mai iya yin aiki.</w:t>
      </w:r>
    </w:p>
    <w:p w14:paraId="362862D0" w14:textId="77777777" w:rsidR="00F90BDC" w:rsidRDefault="00F90BDC"/>
    <w:p w14:paraId="46638387" w14:textId="77777777" w:rsidR="00F90BDC" w:rsidRDefault="00F90BDC">
      <w:r xmlns:w="http://schemas.openxmlformats.org/wordprocessingml/2006/main">
        <w:t xml:space="preserve">Wannan sashe yana tunatar da mu cewa ya kamata mu yi aiki tuƙuru kuma mu yi amfani da lokacin da muke da shi a yanzu, domin dare zai zo kuma za mu daina.</w:t>
      </w:r>
    </w:p>
    <w:p w14:paraId="72B9B432" w14:textId="77777777" w:rsidR="00F90BDC" w:rsidRDefault="00F90BDC"/>
    <w:p w14:paraId="5942E06B" w14:textId="77777777" w:rsidR="00F90BDC" w:rsidRDefault="00F90BDC">
      <w:r xmlns:w="http://schemas.openxmlformats.org/wordprocessingml/2006/main">
        <w:t xml:space="preserve">1. Yin Mafificin Lokacin Da Muke Samu: Koyo Daga Yohanna 9:4</w:t>
      </w:r>
    </w:p>
    <w:p w14:paraId="75A84541" w14:textId="77777777" w:rsidR="00F90BDC" w:rsidRDefault="00F90BDC"/>
    <w:p w14:paraId="5375CD64" w14:textId="77777777" w:rsidR="00F90BDC" w:rsidRDefault="00F90BDC">
      <w:r xmlns:w="http://schemas.openxmlformats.org/wordprocessingml/2006/main">
        <w:t xml:space="preserve">2. Yin Aiki da Yin Abin da Za Mu Iya: Hikimar Yohanna 9:4</w:t>
      </w:r>
    </w:p>
    <w:p w14:paraId="69555C0D" w14:textId="77777777" w:rsidR="00F90BDC" w:rsidRDefault="00F90BDC"/>
    <w:p w14:paraId="0AB9600D" w14:textId="77777777" w:rsidR="00F90BDC" w:rsidRDefault="00F90BDC">
      <w:r xmlns:w="http://schemas.openxmlformats.org/wordprocessingml/2006/main">
        <w:t xml:space="preserve">1. Mai-Wa’azi 9:10 – Duk abin da hannunka ya iske yi, yi shi da dukan ƙarfinka.</w:t>
      </w:r>
    </w:p>
    <w:p w14:paraId="04A699D5" w14:textId="77777777" w:rsidR="00F90BDC" w:rsidRDefault="00F90BDC"/>
    <w:p w14:paraId="06684252" w14:textId="77777777" w:rsidR="00F90BDC" w:rsidRDefault="00F90BDC">
      <w:r xmlns:w="http://schemas.openxmlformats.org/wordprocessingml/2006/main">
        <w:t xml:space="preserve">2. Afisawa 5:16 – yin amfani da lokaci da kyau, domin kwanakin mugaye ne.</w:t>
      </w:r>
    </w:p>
    <w:p w14:paraId="68C4F145" w14:textId="77777777" w:rsidR="00F90BDC" w:rsidRDefault="00F90BDC"/>
    <w:p w14:paraId="6668C7B8" w14:textId="77777777" w:rsidR="00F90BDC" w:rsidRDefault="00F90BDC">
      <w:r xmlns:w="http://schemas.openxmlformats.org/wordprocessingml/2006/main">
        <w:t xml:space="preserve">Yohanna 9:5 Muddin ina cikin duniya, ni ne hasken duniya.</w:t>
      </w:r>
    </w:p>
    <w:p w14:paraId="5CC2CE03" w14:textId="77777777" w:rsidR="00F90BDC" w:rsidRDefault="00F90BDC"/>
    <w:p w14:paraId="38661FB5" w14:textId="77777777" w:rsidR="00F90BDC" w:rsidRDefault="00F90BDC">
      <w:r xmlns:w="http://schemas.openxmlformats.org/wordprocessingml/2006/main">
        <w:t xml:space="preserve">Yesu ya yi shelar cewa muddin yana cikin duniya, shi ne hasken duniya.</w:t>
      </w:r>
    </w:p>
    <w:p w14:paraId="40DB3BB2" w14:textId="77777777" w:rsidR="00F90BDC" w:rsidRDefault="00F90BDC"/>
    <w:p w14:paraId="358DE672" w14:textId="77777777" w:rsidR="00F90BDC" w:rsidRDefault="00F90BDC">
      <w:r xmlns:w="http://schemas.openxmlformats.org/wordprocessingml/2006/main">
        <w:t xml:space="preserve">1. Hasken Duniya: Yadda Yesu Ke Kawo Bege da Ceto.</w:t>
      </w:r>
    </w:p>
    <w:p w14:paraId="1FCE6188" w14:textId="77777777" w:rsidR="00F90BDC" w:rsidRDefault="00F90BDC"/>
    <w:p w14:paraId="4B806823" w14:textId="77777777" w:rsidR="00F90BDC" w:rsidRDefault="00F90BDC">
      <w:r xmlns:w="http://schemas.openxmlformats.org/wordprocessingml/2006/main">
        <w:t xml:space="preserve">2. Mafi Girma Hasken Duniya: Yesu da Saƙonsa Madawwami na Ƙauna da Tausayi.</w:t>
      </w:r>
    </w:p>
    <w:p w14:paraId="1827D65E" w14:textId="77777777" w:rsidR="00F90BDC" w:rsidRDefault="00F90BDC"/>
    <w:p w14:paraId="4B578AD9" w14:textId="77777777" w:rsidR="00F90BDC" w:rsidRDefault="00F90BDC">
      <w:r xmlns:w="http://schemas.openxmlformats.org/wordprocessingml/2006/main">
        <w:t xml:space="preserve">1. Matta 5:14-16 – “Ku ne hasken duniya. Birnin da aka kafa a kan tudu ba zai iya ɓoye ba. Haka kuma mutane ba sa kunna fitila su ajiye ta a ƙarƙashin kwando, sai dai a kan maɗaukaka, tana ba da haske ga dukan waɗanda suke cikin gida. Haka nan kuma ku bari haskenku ya haskaka a gaban mutane, domin su ga kyawawan ayyukanku, su ɗaukaka Ubanku wanda ke cikin sama.”</w:t>
      </w:r>
    </w:p>
    <w:p w14:paraId="7876713C" w14:textId="77777777" w:rsidR="00F90BDC" w:rsidRDefault="00F90BDC"/>
    <w:p w14:paraId="72E2F2CB" w14:textId="77777777" w:rsidR="00F90BDC" w:rsidRDefault="00F90BDC">
      <w:r xmlns:w="http://schemas.openxmlformats.org/wordprocessingml/2006/main">
        <w:t xml:space="preserve">2. Filibiyawa 2:14-16 – “Ku yi kome ba tare da gunaguni ko gardama ba, domin ku zama marasa aibu, marasa aibu, ’ya’yan Allah marasa aibu a tsakiyar karkatacciyar zamani, karkatacciyar tsara, waɗanda kuke haskakawa a cikin duniya kamar fitilu. , na riƙe kalmar rai, domin a cikin ranar Kristi in yi fahariya cewa ban gudu a banza ba, ko kuwa na yi aikin banza.”</w:t>
      </w:r>
    </w:p>
    <w:p w14:paraId="07895A73" w14:textId="77777777" w:rsidR="00F90BDC" w:rsidRDefault="00F90BDC"/>
    <w:p w14:paraId="3B5F9544" w14:textId="77777777" w:rsidR="00F90BDC" w:rsidRDefault="00F90BDC">
      <w:r xmlns:w="http://schemas.openxmlformats.org/wordprocessingml/2006/main">
        <w:t xml:space="preserve">Yohanna 9:6 Da ya faɗi haka, sai ya tofa a ƙasa, ya yi yumbu da tofi, ya shafa wa makaho ido da yumbu.</w:t>
      </w:r>
    </w:p>
    <w:p w14:paraId="5CEE20FA" w14:textId="77777777" w:rsidR="00F90BDC" w:rsidRDefault="00F90BDC"/>
    <w:p w14:paraId="3673F767" w14:textId="77777777" w:rsidR="00F90BDC" w:rsidRDefault="00F90BDC">
      <w:r xmlns:w="http://schemas.openxmlformats.org/wordprocessingml/2006/main">
        <w:t xml:space="preserve">Yesu ya yi amfani da bakinsa da ƙurar ƙasa don ya warkar da makaho.</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Har ma a lokatai masu wahala, Yesu zai iya ba mu waraka da muke bukata.</w:t>
      </w:r>
    </w:p>
    <w:p w14:paraId="6A942926" w14:textId="77777777" w:rsidR="00F90BDC" w:rsidRDefault="00F90BDC"/>
    <w:p w14:paraId="50FB7EE1" w14:textId="77777777" w:rsidR="00F90BDC" w:rsidRDefault="00F90BDC">
      <w:r xmlns:w="http://schemas.openxmlformats.org/wordprocessingml/2006/main">
        <w:t xml:space="preserve">2: Allah yana iya amfani da komai don yin abin al'ajabi, har ma da abubuwan yau da kullun.</w:t>
      </w:r>
    </w:p>
    <w:p w14:paraId="5B3F630A" w14:textId="77777777" w:rsidR="00F90BDC" w:rsidRDefault="00F90BDC"/>
    <w:p w14:paraId="29C766A7" w14:textId="77777777" w:rsidR="00F90BDC" w:rsidRDefault="00F90BDC">
      <w:r xmlns:w="http://schemas.openxmlformats.org/wordprocessingml/2006/main">
        <w:t xml:space="preserve">1: Markus 8: 22-25 - Yesu ya warkar da wani makaho kusa da Betsaida ta wurin taɓa idanunsa.</w:t>
      </w:r>
    </w:p>
    <w:p w14:paraId="61B9DD59" w14:textId="77777777" w:rsidR="00F90BDC" w:rsidRDefault="00F90BDC"/>
    <w:p w14:paraId="326D8084" w14:textId="77777777" w:rsidR="00F90BDC" w:rsidRDefault="00F90BDC">
      <w:r xmlns:w="http://schemas.openxmlformats.org/wordprocessingml/2006/main">
        <w:t xml:space="preserve">2: Matta 9: 29-30 - Yesu ya warkar da makafi biyu ta wurin taɓa idanunsu.</w:t>
      </w:r>
    </w:p>
    <w:p w14:paraId="2DE811FC" w14:textId="77777777" w:rsidR="00F90BDC" w:rsidRDefault="00F90BDC"/>
    <w:p w14:paraId="3B06B5B5" w14:textId="77777777" w:rsidR="00F90BDC" w:rsidRDefault="00F90BDC">
      <w:r xmlns:w="http://schemas.openxmlformats.org/wordprocessingml/2006/main">
        <w:t xml:space="preserve">Yohanna 9:7 Ya ce masa, “Tafi, ka yi wanka a tafkin Siluwam, wato, An aiko.” Sai ya tafi ya yi wanka, ya komo yana gani.</w:t>
      </w:r>
    </w:p>
    <w:p w14:paraId="0B75AD56" w14:textId="77777777" w:rsidR="00F90BDC" w:rsidRDefault="00F90BDC"/>
    <w:p w14:paraId="3C8761C8" w14:textId="77777777" w:rsidR="00F90BDC" w:rsidRDefault="00F90BDC">
      <w:r xmlns:w="http://schemas.openxmlformats.org/wordprocessingml/2006/main">
        <w:t xml:space="preserve">Yohanna ya koyar da muhimmancin bangaskiya da biyayya. 1. "Imani da Biyayya: Ikon Bayan Mu'ujizai" 2. "Tafkin Silowam: Ƙarfin Bangaskiya da Biyayya". 1. Matta 17:20 - "Ya ce musu, "Saboda ƙaramin bangaskiyarku. Hakika, ina gaya muku, idan kuna da bangaskiya kamar ƙwayar mastad, za ku ce wa dutsen nan, 'Tashi daga nan. zuwa can,' kuma za ta motsa, kuma babu abin da zai gagara gare ku." 2. Ibraniyawa 11:6 - "Ba tare da bangaskiya ba, ba shi yiwuwa a faranta masa rai, gama duk wanda zai kusanci Allah, dole ne ya gaskata yana wanzuwa, yana kuma saka wa masu nemansa."</w:t>
      </w:r>
    </w:p>
    <w:p w14:paraId="30BF0F92" w14:textId="77777777" w:rsidR="00F90BDC" w:rsidRDefault="00F90BDC"/>
    <w:p w14:paraId="2CC52CAE" w14:textId="77777777" w:rsidR="00F90BDC" w:rsidRDefault="00F90BDC">
      <w:r xmlns:w="http://schemas.openxmlformats.org/wordprocessingml/2006/main">
        <w:t xml:space="preserve">Yohanna 9:8 Sai maƙwabta da waɗanda suka taɓa ganin shi makaho ne, suka ce, “Ashe, wannan ba shi ne wanda ya zauna yana bara ba?</w:t>
      </w:r>
    </w:p>
    <w:p w14:paraId="234FE47B" w14:textId="77777777" w:rsidR="00F90BDC" w:rsidRDefault="00F90BDC"/>
    <w:p w14:paraId="4AFD1148" w14:textId="77777777" w:rsidR="00F90BDC" w:rsidRDefault="00F90BDC">
      <w:r xmlns:w="http://schemas.openxmlformats.org/wordprocessingml/2006/main">
        <w:t xml:space="preserve">Wasu mutane da suka taɓa ganin makaho yana bara sun gane shi bayan da Yesu ya warkar da shi.</w:t>
      </w:r>
    </w:p>
    <w:p w14:paraId="698CE5C0" w14:textId="77777777" w:rsidR="00F90BDC" w:rsidRDefault="00F90BDC"/>
    <w:p w14:paraId="5D56D47C" w14:textId="77777777" w:rsidR="00F90BDC" w:rsidRDefault="00F90BDC">
      <w:r xmlns:w="http://schemas.openxmlformats.org/wordprocessingml/2006/main">
        <w:t xml:space="preserve">1. Warkar da Makafi ta Mu’ujiza – Yohanna 9:8</w:t>
      </w:r>
    </w:p>
    <w:p w14:paraId="67227BCD" w14:textId="77777777" w:rsidR="00F90BDC" w:rsidRDefault="00F90BDC"/>
    <w:p w14:paraId="30F450C0" w14:textId="77777777" w:rsidR="00F90BDC" w:rsidRDefault="00F90BDC">
      <w:r xmlns:w="http://schemas.openxmlformats.org/wordprocessingml/2006/main">
        <w:t xml:space="preserve">2. Ganin Mu'ujizar Yesu da Sabbin Idanu - Yahaya 9:8</w:t>
      </w:r>
    </w:p>
    <w:p w14:paraId="27CA9118" w14:textId="77777777" w:rsidR="00F90BDC" w:rsidRDefault="00F90BDC"/>
    <w:p w14:paraId="212D1A2A" w14:textId="77777777" w:rsidR="00F90BDC" w:rsidRDefault="00F90BDC">
      <w:r xmlns:w="http://schemas.openxmlformats.org/wordprocessingml/2006/main">
        <w:t xml:space="preserve">1. Ishaya 35:5-6 - Sa'an nan idanun makafi za su buɗe, kunnuwan kurame kuma za a buɗe. Sa'an nan guragu za su yi tsalle kamar barewa, Harshen bebe kuma za su raira waƙa, Gama a jeji ruwaye za su buso, Rafuffuka kuma a hamada.</w:t>
      </w:r>
    </w:p>
    <w:p w14:paraId="5A518BEE" w14:textId="77777777" w:rsidR="00F90BDC" w:rsidRDefault="00F90BDC"/>
    <w:p w14:paraId="05721F07" w14:textId="77777777" w:rsidR="00F90BDC" w:rsidRDefault="00F90BDC">
      <w:r xmlns:w="http://schemas.openxmlformats.org/wordprocessingml/2006/main">
        <w:t xml:space="preserve">2. Matiyu 15:30-31 – Taro mai-girma kuwa suka zo wurinsa, tare da guragu, da makafi, bebaye, nakasassu, da wasu da yawa, suka jefar da su a gaban Yesu. Ya kuwa warkar da su: Har taron suka yi mamaki sa’ad da suka ga bebaye suna magana, guragu sun warke, guragu suna tafiya, makafi suna gani, suka ɗaukaka Allah na Isra’ila.</w:t>
      </w:r>
    </w:p>
    <w:p w14:paraId="061D02CC" w14:textId="77777777" w:rsidR="00F90BDC" w:rsidRDefault="00F90BDC"/>
    <w:p w14:paraId="220108E1" w14:textId="77777777" w:rsidR="00F90BDC" w:rsidRDefault="00F90BDC">
      <w:r xmlns:w="http://schemas.openxmlformats.org/wordprocessingml/2006/main">
        <w:t xml:space="preserve">Yohanna 9:9 Waɗansu suka ce, “Wannan shi ne, waɗansu kuma suka ce, “Kamarsa yake, amma ya ce, Ni ne.” Littafi Mai Tsarki (HAU) Download The Bible App Now</w:t>
      </w:r>
    </w:p>
    <w:p w14:paraId="1CBE5F21" w14:textId="77777777" w:rsidR="00F90BDC" w:rsidRDefault="00F90BDC"/>
    <w:p w14:paraId="4E544217" w14:textId="77777777" w:rsidR="00F90BDC" w:rsidRDefault="00F90BDC">
      <w:r xmlns:w="http://schemas.openxmlformats.org/wordprocessingml/2006/main">
        <w:t xml:space="preserve">Wannan sashe yana bayyana ainihin Yesu yayin da yake tabbatar da nasa.</w:t>
      </w:r>
    </w:p>
    <w:p w14:paraId="117842AD" w14:textId="77777777" w:rsidR="00F90BDC" w:rsidRDefault="00F90BDC"/>
    <w:p w14:paraId="4DA2A3EA" w14:textId="77777777" w:rsidR="00F90BDC" w:rsidRDefault="00F90BDC">
      <w:r xmlns:w="http://schemas.openxmlformats.org/wordprocessingml/2006/main">
        <w:t xml:space="preserve">1. Yesu ya san ko wanene shi kuma yana so mu ma mu sani</w:t>
      </w:r>
    </w:p>
    <w:p w14:paraId="73772345" w14:textId="77777777" w:rsidR="00F90BDC" w:rsidRDefault="00F90BDC"/>
    <w:p w14:paraId="3C90F10C" w14:textId="77777777" w:rsidR="00F90BDC" w:rsidRDefault="00F90BDC">
      <w:r xmlns:w="http://schemas.openxmlformats.org/wordprocessingml/2006/main">
        <w:t xml:space="preserve">2. Yadda za a iya samun ainihin mu a cikin Yesu</w:t>
      </w:r>
    </w:p>
    <w:p w14:paraId="1F7C3141" w14:textId="77777777" w:rsidR="00F90BDC" w:rsidRDefault="00F90BDC"/>
    <w:p w14:paraId="7A7A408F" w14:textId="77777777" w:rsidR="00F90BDC" w:rsidRDefault="00F90BDC">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14:paraId="3F0BA5C3" w14:textId="77777777" w:rsidR="00F90BDC" w:rsidRDefault="00F90BDC"/>
    <w:p w14:paraId="3CE2EE66" w14:textId="77777777" w:rsidR="00F90BDC" w:rsidRDefault="00F90BDC">
      <w:r xmlns:w="http://schemas.openxmlformats.org/wordprocessingml/2006/main">
        <w:t xml:space="preserve">2. Afisawa 1:17-21 – domin Allah na Ubangijinmu Yesu Kiristi, Uban daukaka, ya ba ku ruhun hikima da na bayyanawa cikin saninsa, da idanun zukatanku suka haskaka, domin ku iya. Ku san mene ne bege da ya kira ku zuwa gare shi, mene ne wadatar daukakar gādonsa a cikin tsarkaka, mene kuma girman ikonsa marar iyaka ga mu da muke ba da gaskiya, bisa ga aikin babban ƙarfinsa da ya yi aiki a cikinsa. Almasihu sa'ad da ya tashe shi daga matattu, ya zaunar da shi a damansa a cikin sammai, ya fi kowane mulki da iko da iko da mulki, kuma ya fi kowane suna da ake kira, ba kawai a wannan zamani ba har ma a cikin wanda yake zuwa. zo.</w:t>
      </w:r>
    </w:p>
    <w:p w14:paraId="68E0A09C" w14:textId="77777777" w:rsidR="00F90BDC" w:rsidRDefault="00F90BDC"/>
    <w:p w14:paraId="0C7E6D8C" w14:textId="77777777" w:rsidR="00F90BDC" w:rsidRDefault="00F90BDC">
      <w:r xmlns:w="http://schemas.openxmlformats.org/wordprocessingml/2006/main">
        <w:t xml:space="preserve">Yohanna 9:10 Saboda haka suka ce masa, “Yaya aka buɗe idanunka?</w:t>
      </w:r>
    </w:p>
    <w:p w14:paraId="693D4469" w14:textId="77777777" w:rsidR="00F90BDC" w:rsidRDefault="00F90BDC"/>
    <w:p w14:paraId="6E7664F5" w14:textId="77777777" w:rsidR="00F90BDC" w:rsidRDefault="00F90BDC">
      <w:r xmlns:w="http://schemas.openxmlformats.org/wordprocessingml/2006/main">
        <w:t xml:space="preserve">Ya buɗe idanunsa ga gaskiyar Yesu Kiristi: Yesu shine Hasken duniya.</w:t>
      </w:r>
    </w:p>
    <w:p w14:paraId="4F0BEBA9" w14:textId="77777777" w:rsidR="00F90BDC" w:rsidRDefault="00F90BDC"/>
    <w:p w14:paraId="175C9886" w14:textId="77777777" w:rsidR="00F90BDC" w:rsidRDefault="00F90BDC">
      <w:r xmlns:w="http://schemas.openxmlformats.org/wordprocessingml/2006/main">
        <w:t xml:space="preserve">1: Yesu shine Hasken da ke haskaka duhu kuma yana kawo mu duka zuwa ga ceto.</w:t>
      </w:r>
    </w:p>
    <w:p w14:paraId="56541642" w14:textId="77777777" w:rsidR="00F90BDC" w:rsidRDefault="00F90BDC"/>
    <w:p w14:paraId="72E6CA0D" w14:textId="77777777" w:rsidR="00F90BDC" w:rsidRDefault="00F90BDC">
      <w:r xmlns:w="http://schemas.openxmlformats.org/wordprocessingml/2006/main">
        <w:t xml:space="preserve">2: Dole ne mu buɗe idanunmu ga gaskiyar Yesu Kiristi kuma mu rungumi haskensa.</w:t>
      </w:r>
    </w:p>
    <w:p w14:paraId="1AE23A07" w14:textId="77777777" w:rsidR="00F90BDC" w:rsidRDefault="00F90BDC"/>
    <w:p w14:paraId="73D8E832" w14:textId="77777777" w:rsidR="00F90BDC" w:rsidRDefault="00F90BDC">
      <w:r xmlns:w="http://schemas.openxmlformats.org/wordprocessingml/2006/main">
        <w:t xml:space="preserve">1: John 3: 16-17 - Gama Allah ya yi ƙaunar duniya har ya ba da makaɗaicin Ɗansa, domin duk wanda ya gaskata da shi kada ya lalace, amma ya sami rai na har abada.</w:t>
      </w:r>
    </w:p>
    <w:p w14:paraId="6350B535" w14:textId="77777777" w:rsidR="00F90BDC" w:rsidRDefault="00F90BDC"/>
    <w:p w14:paraId="2A449396" w14:textId="77777777" w:rsidR="00F90BDC" w:rsidRDefault="00F90BDC">
      <w:r xmlns:w="http://schemas.openxmlformats.org/wordprocessingml/2006/main">
        <w:t xml:space="preserve">2: Matta 5: 14-16 - Ku ne hasken duniya. Garin da yake kan tudu ba zai iya ɓoye ba. Ba a kuma kunna fitila a sa ta a ƙarƙashin tudu, sai dai a kan alkukin. Yana ba da haske ga dukan waɗanda suke cikin gidan. Bari haskenku ya haskaka a gaban mutane, domin su ga kyawawan ayyukanku, su ɗaukaka Ubanku wanda ke cikin Sama.</w:t>
      </w:r>
    </w:p>
    <w:p w14:paraId="23DEB976" w14:textId="77777777" w:rsidR="00F90BDC" w:rsidRDefault="00F90BDC"/>
    <w:p w14:paraId="327DA0C9" w14:textId="77777777" w:rsidR="00F90BDC" w:rsidRDefault="00F90BDC">
      <w:r xmlns:w="http://schemas.openxmlformats.org/wordprocessingml/2006/main">
        <w:t xml:space="preserve">Yohanna 9:11 Ya amsa ya ce, “Wani mutum da ake kira Yesu ya yi yumbu, ya shafa mini ido, ya ce mini, Ka tafi tafkin Siluwam, ka wanke.</w:t>
      </w:r>
    </w:p>
    <w:p w14:paraId="188E0C59" w14:textId="77777777" w:rsidR="00F90BDC" w:rsidRDefault="00F90BDC"/>
    <w:p w14:paraId="1C7C7732" w14:textId="77777777" w:rsidR="00F90BDC" w:rsidRDefault="00F90BDC">
      <w:r xmlns:w="http://schemas.openxmlformats.org/wordprocessingml/2006/main">
        <w:t xml:space="preserve">Yesu ya warkar da mutumin daga makanta, wanda ya yi yumbu kuma ya shafa masa idanu.</w:t>
      </w:r>
    </w:p>
    <w:p w14:paraId="6DF569DD" w14:textId="77777777" w:rsidR="00F90BDC" w:rsidRDefault="00F90BDC"/>
    <w:p w14:paraId="7AEB4608" w14:textId="77777777" w:rsidR="00F90BDC" w:rsidRDefault="00F90BDC">
      <w:r xmlns:w="http://schemas.openxmlformats.org/wordprocessingml/2006/main">
        <w:t xml:space="preserve">1. Mu'ujizar Yesu: Kira don Gaskata</w:t>
      </w:r>
    </w:p>
    <w:p w14:paraId="2EEA9FC3" w14:textId="77777777" w:rsidR="00F90BDC" w:rsidRDefault="00F90BDC"/>
    <w:p w14:paraId="79FFC33E" w14:textId="77777777" w:rsidR="00F90BDC" w:rsidRDefault="00F90BDC">
      <w:r xmlns:w="http://schemas.openxmlformats.org/wordprocessingml/2006/main">
        <w:t xml:space="preserve">2. Ikon Warkar da Yesu: Ku Gani Ku Gani Gaskiya</w:t>
      </w:r>
    </w:p>
    <w:p w14:paraId="63F225B2" w14:textId="77777777" w:rsidR="00F90BDC" w:rsidRDefault="00F90BDC"/>
    <w:p w14:paraId="5B9D0763" w14:textId="77777777" w:rsidR="00F90BDC" w:rsidRDefault="00F90BDC">
      <w:r xmlns:w="http://schemas.openxmlformats.org/wordprocessingml/2006/main">
        <w:t xml:space="preserve">1. Ishaya 35:5-6 – “Sa’an nan idanun makafi za su buɗe, kunnuwan kurame kuma za su buɗe; </w:t>
      </w:r>
      <w:r xmlns:w="http://schemas.openxmlformats.org/wordprocessingml/2006/main">
        <w:lastRenderedPageBreak xmlns:w="http://schemas.openxmlformats.org/wordprocessingml/2006/main"/>
      </w:r>
      <w:r xmlns:w="http://schemas.openxmlformats.org/wordprocessingml/2006/main">
        <w:t xml:space="preserve">Sa'an nan gurgu zai yi tsalle kamar barewa, Harshen bebe kuma zai raira waƙa don murna.”</w:t>
      </w:r>
    </w:p>
    <w:p w14:paraId="3231461F" w14:textId="77777777" w:rsidR="00F90BDC" w:rsidRDefault="00F90BDC"/>
    <w:p w14:paraId="275BCEFB" w14:textId="77777777" w:rsidR="00F90BDC" w:rsidRDefault="00F90BDC">
      <w:r xmlns:w="http://schemas.openxmlformats.org/wordprocessingml/2006/main">
        <w:t xml:space="preserve">2. Matta 11:5 – “Makãfi suna ganinsu, guragu kuma suna tafiya, ana tsarkake kutare, kurame kuma suna ji, ana ta da matattu, ana kuma yi wa matalauta bishara.”</w:t>
      </w:r>
    </w:p>
    <w:p w14:paraId="0820441C" w14:textId="77777777" w:rsidR="00F90BDC" w:rsidRDefault="00F90BDC"/>
    <w:p w14:paraId="58E1A03D" w14:textId="77777777" w:rsidR="00F90BDC" w:rsidRDefault="00F90BDC">
      <w:r xmlns:w="http://schemas.openxmlformats.org/wordprocessingml/2006/main">
        <w:t xml:space="preserve">Yohanna 9:12 Sai suka ce masa, “Ina yake? Ya ce, Ban sani ba.</w:t>
      </w:r>
    </w:p>
    <w:p w14:paraId="62CD3B98" w14:textId="77777777" w:rsidR="00F90BDC" w:rsidRDefault="00F90BDC"/>
    <w:p w14:paraId="76742496" w14:textId="77777777" w:rsidR="00F90BDC" w:rsidRDefault="00F90BDC">
      <w:r xmlns:w="http://schemas.openxmlformats.org/wordprocessingml/2006/main">
        <w:t xml:space="preserve">Farisawa suka tambayi Yesu inda makahon da aka warkar yake, amma Yesu ya ce bai sani ba.</w:t>
      </w:r>
    </w:p>
    <w:p w14:paraId="60AC7DAF" w14:textId="77777777" w:rsidR="00F90BDC" w:rsidRDefault="00F90BDC"/>
    <w:p w14:paraId="545E91B1" w14:textId="77777777" w:rsidR="00F90BDC" w:rsidRDefault="00F90BDC">
      <w:r xmlns:w="http://schemas.openxmlformats.org/wordprocessingml/2006/main">
        <w:t xml:space="preserve">1: Ba lallai ne Allah ya kasance mai iko akan kowane hali ba. Wani lokaci yana ba mu damar yanke shawara da hanyoyinmu.</w:t>
      </w:r>
    </w:p>
    <w:p w14:paraId="4B081B73" w14:textId="77777777" w:rsidR="00F90BDC" w:rsidRDefault="00F90BDC"/>
    <w:p w14:paraId="1111F70D" w14:textId="77777777" w:rsidR="00F90BDC" w:rsidRDefault="00F90BDC">
      <w:r xmlns:w="http://schemas.openxmlformats.org/wordprocessingml/2006/main">
        <w:t xml:space="preserve">2: Ko da ba mu fahimci shirin Allah ba, yana da iko kuma yana aiki don amfanin mu na ƙarshe.</w:t>
      </w:r>
    </w:p>
    <w:p w14:paraId="793F7341" w14:textId="77777777" w:rsidR="00F90BDC" w:rsidRDefault="00F90BDC"/>
    <w:p w14:paraId="12357409" w14:textId="77777777" w:rsidR="00F90BDC" w:rsidRDefault="00F90BDC">
      <w:r xmlns:w="http://schemas.openxmlformats.org/wordprocessingml/2006/main">
        <w:t xml:space="preserve">1: Romawa 8: 28 "Mun kuma sani dukan abu yana aiki tare domin alheri ga waɗanda suke ƙaunar Allah, waɗanda aka kira bisa ga nufinsa."</w:t>
      </w:r>
    </w:p>
    <w:p w14:paraId="27B134A5" w14:textId="77777777" w:rsidR="00F90BDC" w:rsidRDefault="00F90BDC"/>
    <w:p w14:paraId="543D5A55" w14:textId="77777777" w:rsidR="00F90BDC" w:rsidRDefault="00F90BDC">
      <w:r xmlns:w="http://schemas.openxmlformats.org/wordprocessingml/2006/main">
        <w:t xml:space="preserve">2: Karin Magana 3:5 “Ka dogara ga Ubangiji da dukan zuciyarka; kuma kada ka jingina ga fahimtarka.”</w:t>
      </w:r>
    </w:p>
    <w:p w14:paraId="50BF5827" w14:textId="77777777" w:rsidR="00F90BDC" w:rsidRDefault="00F90BDC"/>
    <w:p w14:paraId="57A5B1E0" w14:textId="77777777" w:rsidR="00F90BDC" w:rsidRDefault="00F90BDC">
      <w:r xmlns:w="http://schemas.openxmlformats.org/wordprocessingml/2006/main">
        <w:t xml:space="preserve">Yohanna 9:13 Suka kawo wa Farisiyawa wanda yake makaho a dā.</w:t>
      </w:r>
    </w:p>
    <w:p w14:paraId="0AA5B2D3" w14:textId="77777777" w:rsidR="00F90BDC" w:rsidRDefault="00F90BDC"/>
    <w:p w14:paraId="11C9F0F8" w14:textId="77777777" w:rsidR="00F90BDC" w:rsidRDefault="00F90BDC">
      <w:r xmlns:w="http://schemas.openxmlformats.org/wordprocessingml/2006/main">
        <w:t xml:space="preserve">An gabatar da Farisawa da wani mutum makaho a dā.</w:t>
      </w:r>
    </w:p>
    <w:p w14:paraId="0B2E02EF" w14:textId="77777777" w:rsidR="00F90BDC" w:rsidRDefault="00F90BDC"/>
    <w:p w14:paraId="7F333E12" w14:textId="77777777" w:rsidR="00F90BDC" w:rsidRDefault="00F90BDC">
      <w:r xmlns:w="http://schemas.openxmlformats.org/wordprocessingml/2006/main">
        <w:t xml:space="preserve">1. Warkar Allah: Shaidar Imani</w:t>
      </w:r>
    </w:p>
    <w:p w14:paraId="6BE14208" w14:textId="77777777" w:rsidR="00F90BDC" w:rsidRDefault="00F90BDC"/>
    <w:p w14:paraId="3BAF12BC" w14:textId="77777777" w:rsidR="00F90BDC" w:rsidRDefault="00F90BDC">
      <w:r xmlns:w="http://schemas.openxmlformats.org/wordprocessingml/2006/main">
        <w:t xml:space="preserve">2. A cikin Yesu Mun sami Maidowa</w:t>
      </w:r>
    </w:p>
    <w:p w14:paraId="466E8A71" w14:textId="77777777" w:rsidR="00F90BDC" w:rsidRDefault="00F90BDC"/>
    <w:p w14:paraId="19C1EA38" w14:textId="77777777" w:rsidR="00F90BDC" w:rsidRDefault="00F90BDC">
      <w:r xmlns:w="http://schemas.openxmlformats.org/wordprocessingml/2006/main">
        <w:t xml:space="preserve">1. Ishaya 61:1 - “Ruhun Ubangiji Allah yana bisana; gama Ubangiji ya shafe ni in yi wa masu tawali’u bishara; Ya aike ni in ɗaure masu karyayyar zuciya, in yi shelar 'yanci ga waɗanda aka kama, in kuma buɗe kurkuku ga waɗanda ake ɗaure.</w:t>
      </w:r>
    </w:p>
    <w:p w14:paraId="3F431FAA" w14:textId="77777777" w:rsidR="00F90BDC" w:rsidRDefault="00F90BDC"/>
    <w:p w14:paraId="0D2294E0" w14:textId="77777777" w:rsidR="00F90BDC" w:rsidRDefault="00F90BDC">
      <w:r xmlns:w="http://schemas.openxmlformats.org/wordprocessingml/2006/main">
        <w:t xml:space="preserve">2. Markus 10:46-52 – “Sai suka isa Jericho, yana fita daga Yariko, tare da almajiransa, da kuma babban taro, makaho Bartimayos, ɗan Timaya, yana zaune a gefen hanya yana bara. Da ya ji Yesu Banazare ne, sai ya fara ɗaga murya ya ce, “Yesu ɗan Dawuda, ka ji tausayina.” Yesu ya ce masa, “Tafi; Bangaskiyarku ta warkar da ku. Nan da nan ya ga gani, ya bi Yesu a hanya.”</w:t>
      </w:r>
    </w:p>
    <w:p w14:paraId="02B6203C" w14:textId="77777777" w:rsidR="00F90BDC" w:rsidRDefault="00F90BDC"/>
    <w:p w14:paraId="1FFF3C85" w14:textId="77777777" w:rsidR="00F90BDC" w:rsidRDefault="00F90BDC">
      <w:r xmlns:w="http://schemas.openxmlformats.org/wordprocessingml/2006/main">
        <w:t xml:space="preserve">Yohanna 9:14 Ranar Asabar ce Yesu ya yi yumbu, ya buɗe idanunsa.</w:t>
      </w:r>
    </w:p>
    <w:p w14:paraId="1DC17FEE" w14:textId="77777777" w:rsidR="00F90BDC" w:rsidRDefault="00F90BDC"/>
    <w:p w14:paraId="23558E20" w14:textId="77777777" w:rsidR="00F90BDC" w:rsidRDefault="00F90BDC">
      <w:r xmlns:w="http://schemas.openxmlformats.org/wordprocessingml/2006/main">
        <w:t xml:space="preserve">Nassin ya ba da cikakken bayani game da Yesu ya warkar da wani mutum da aka haifa makaho a ranar Asabar.</w:t>
      </w:r>
    </w:p>
    <w:p w14:paraId="243A321A" w14:textId="77777777" w:rsidR="00F90BDC" w:rsidRDefault="00F90BDC"/>
    <w:p w14:paraId="67A0C611" w14:textId="77777777" w:rsidR="00F90BDC" w:rsidRDefault="00F90BDC">
      <w:r xmlns:w="http://schemas.openxmlformats.org/wordprocessingml/2006/main">
        <w:t xml:space="preserve">1. Rahamar Allah ba ta da sharadi</w:t>
      </w:r>
    </w:p>
    <w:p w14:paraId="1DDB63FA" w14:textId="77777777" w:rsidR="00F90BDC" w:rsidRDefault="00F90BDC"/>
    <w:p w14:paraId="04973395" w14:textId="77777777" w:rsidR="00F90BDC" w:rsidRDefault="00F90BDC">
      <w:r xmlns:w="http://schemas.openxmlformats.org/wordprocessingml/2006/main">
        <w:t xml:space="preserve">2. Warkar da Imani</w:t>
      </w:r>
    </w:p>
    <w:p w14:paraId="37A292BA" w14:textId="77777777" w:rsidR="00F90BDC" w:rsidRDefault="00F90BDC"/>
    <w:p w14:paraId="72E3BADD" w14:textId="77777777" w:rsidR="00F90BDC" w:rsidRDefault="00F90BDC">
      <w:r xmlns:w="http://schemas.openxmlformats.org/wordprocessingml/2006/main">
        <w:t xml:space="preserve">1. Matta 12:9-14 – Yesu ya kāre almajiransa don tsinken hatsi a ranar Asabar</w:t>
      </w:r>
    </w:p>
    <w:p w14:paraId="2584B390" w14:textId="77777777" w:rsidR="00F90BDC" w:rsidRDefault="00F90BDC"/>
    <w:p w14:paraId="6EE957C7" w14:textId="77777777" w:rsidR="00F90BDC" w:rsidRDefault="00F90BDC">
      <w:r xmlns:w="http://schemas.openxmlformats.org/wordprocessingml/2006/main">
        <w:t xml:space="preserve">2. Luka 6:6-11 – Yesu ya warkar da marasa lafiya a ranar Asabar, duk da suka daga Farisawa.</w:t>
      </w:r>
    </w:p>
    <w:p w14:paraId="08D95D8A" w14:textId="77777777" w:rsidR="00F90BDC" w:rsidRDefault="00F90BDC"/>
    <w:p w14:paraId="15E62E82" w14:textId="77777777" w:rsidR="00F90BDC" w:rsidRDefault="00F90BDC">
      <w:r xmlns:w="http://schemas.openxmlformats.org/wordprocessingml/2006/main">
        <w:t xml:space="preserve">Yohanna 9:15 Sai Farisiyawa kuma suka tambaye shi yadda ya sami ganinsa. Ya ce musu, Ya sa yumbu a idanuna, na wanke, na gani.</w:t>
      </w:r>
    </w:p>
    <w:p w14:paraId="3A92ED9F" w14:textId="77777777" w:rsidR="00F90BDC" w:rsidRDefault="00F90BDC"/>
    <w:p w14:paraId="31B2AFAD" w14:textId="77777777" w:rsidR="00F90BDC" w:rsidRDefault="00F90BDC">
      <w:r xmlns:w="http://schemas.openxmlformats.org/wordprocessingml/2006/main">
        <w:t xml:space="preserve">Yesu ya warkar da makaho ta hanyar yumbu da ruwa.</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 mu iya samun waraka ta jiki da ta ruhi idan muka mika wuya ga shirin Allah cikin tawali’u.</w:t>
      </w:r>
    </w:p>
    <w:p w14:paraId="71898E8F" w14:textId="77777777" w:rsidR="00F90BDC" w:rsidRDefault="00F90BDC"/>
    <w:p w14:paraId="452EF983" w14:textId="77777777" w:rsidR="00F90BDC" w:rsidRDefault="00F90BDC">
      <w:r xmlns:w="http://schemas.openxmlformats.org/wordprocessingml/2006/main">
        <w:t xml:space="preserve">2: Bangaskiya ga Yesu yana kawo waraka da sabuntawa.</w:t>
      </w:r>
    </w:p>
    <w:p w14:paraId="3626F048" w14:textId="77777777" w:rsidR="00F90BDC" w:rsidRDefault="00F90BDC"/>
    <w:p w14:paraId="0EDCBDE5" w14:textId="77777777" w:rsidR="00F90BDC" w:rsidRDefault="00F90BDC">
      <w:r xmlns:w="http://schemas.openxmlformats.org/wordprocessingml/2006/main">
        <w:t xml:space="preserve">1: Yaƙub 5:15 "Addu'ar bangaskiya kuma za ta ceci mara lafiya, Ubangiji kuma ya tashe shi; idan ya yi zunubi, za a gafarta masa."</w:t>
      </w:r>
    </w:p>
    <w:p w14:paraId="456DB576" w14:textId="77777777" w:rsidR="00F90BDC" w:rsidRDefault="00F90BDC"/>
    <w:p w14:paraId="1CD73D58" w14:textId="77777777" w:rsidR="00F90BDC" w:rsidRDefault="00F90BDC">
      <w:r xmlns:w="http://schemas.openxmlformats.org/wordprocessingml/2006/main">
        <w:t xml:space="preserve">2: Ishaya 53:5 "Amma an yi masa rauni saboda laifofinmu, an ƙuje shi saboda laifofinmu: azabar salamarmu tana bisansa, da raunukansa kuma muka warke."</w:t>
      </w:r>
    </w:p>
    <w:p w14:paraId="08592BC5" w14:textId="77777777" w:rsidR="00F90BDC" w:rsidRDefault="00F90BDC"/>
    <w:p w14:paraId="5FF0CD07" w14:textId="77777777" w:rsidR="00F90BDC" w:rsidRDefault="00F90BDC">
      <w:r xmlns:w="http://schemas.openxmlformats.org/wordprocessingml/2006/main">
        <w:t xml:space="preserve">Yohanna 9:16 Don haka waɗansu Farisawa suka ce, “Wannan mutumin ba na Allah ba ne, domin ba ya kiyaye ranar Asabar. Wasu suka ce, Ta yaya mai zunubi zai iya yin irin waɗannan mu'ujizai? Sai aka rabu a tsakaninsu.</w:t>
      </w:r>
    </w:p>
    <w:p w14:paraId="33F662AE" w14:textId="77777777" w:rsidR="00F90BDC" w:rsidRDefault="00F90BDC"/>
    <w:p w14:paraId="0E347E96" w14:textId="77777777" w:rsidR="00F90BDC" w:rsidRDefault="00F90BDC">
      <w:r xmlns:w="http://schemas.openxmlformats.org/wordprocessingml/2006/main">
        <w:t xml:space="preserve">Wannan nassi ya nuna cewa Farisawa sun rabu a ra’ayinsu game da Yesu sa’ad da suka ga mu’ujizar da ya yi a ranar Asabar.</w:t>
      </w:r>
    </w:p>
    <w:p w14:paraId="0EE8FE03" w14:textId="77777777" w:rsidR="00F90BDC" w:rsidRDefault="00F90BDC"/>
    <w:p w14:paraId="1B657170" w14:textId="77777777" w:rsidR="00F90BDC" w:rsidRDefault="00F90BDC">
      <w:r xmlns:w="http://schemas.openxmlformats.org/wordprocessingml/2006/main">
        <w:t xml:space="preserve">1: Mu yi murna da ikon Allah komai ranar.</w:t>
      </w:r>
    </w:p>
    <w:p w14:paraId="1DBD9FF2" w14:textId="77777777" w:rsidR="00F90BDC" w:rsidRDefault="00F90BDC"/>
    <w:p w14:paraId="0EADBA9E" w14:textId="77777777" w:rsidR="00F90BDC" w:rsidRDefault="00F90BDC">
      <w:r xmlns:w="http://schemas.openxmlformats.org/wordprocessingml/2006/main">
        <w:t xml:space="preserve">2: Kada mu yi gaggawar yanke hukunci game da ayyukan wasu.</w:t>
      </w:r>
    </w:p>
    <w:p w14:paraId="39DCFF9D" w14:textId="77777777" w:rsidR="00F90BDC" w:rsidRDefault="00F90BDC"/>
    <w:p w14:paraId="6E46F70F" w14:textId="77777777" w:rsidR="00F90BDC" w:rsidRDefault="00F90BDC">
      <w:r xmlns:w="http://schemas.openxmlformats.org/wordprocessingml/2006/main">
        <w:t xml:space="preserve">1: Matta 7: 1-5 - "Kada ku yi hukunci, kada a hukunta ku. Domin da hukuncin da kuka yanke, za a yi muku shari'a, da ma'aunin da kuke amfani da shi kuma za a auna muku."</w:t>
      </w:r>
    </w:p>
    <w:p w14:paraId="3380F02A" w14:textId="77777777" w:rsidR="00F90BDC" w:rsidRDefault="00F90BDC"/>
    <w:p w14:paraId="748A3C84" w14:textId="77777777" w:rsidR="00F90BDC" w:rsidRDefault="00F90BDC">
      <w:r xmlns:w="http://schemas.openxmlformats.org/wordprocessingml/2006/main">
        <w:t xml:space="preserve">2: 1 Korinthiyawa 13: 4-7 - "Ƙauna tana da haƙuri da nasiha; Ƙauna ba ta hassada ko fahariya; ba ta da girman kai ko rashin kunya. Ku yi murna da zalunci, amma ku yi murna da gaskiya.”</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9:17 Suka sāke ce wa makahon, Me kake faɗa game da shi, da ya buɗe idanunka? Ya ce: Annabi ne.</w:t>
      </w:r>
    </w:p>
    <w:p w14:paraId="45366A66" w14:textId="77777777" w:rsidR="00F90BDC" w:rsidRDefault="00F90BDC"/>
    <w:p w14:paraId="539C99BB" w14:textId="77777777" w:rsidR="00F90BDC" w:rsidRDefault="00F90BDC">
      <w:r xmlns:w="http://schemas.openxmlformats.org/wordprocessingml/2006/main">
        <w:t xml:space="preserve">Makahon ya shaida cewa Yesu annabi ne.</w:t>
      </w:r>
    </w:p>
    <w:p w14:paraId="39C26A22" w14:textId="77777777" w:rsidR="00F90BDC" w:rsidRDefault="00F90BDC"/>
    <w:p w14:paraId="726E73F7" w14:textId="77777777" w:rsidR="00F90BDC" w:rsidRDefault="00F90BDC">
      <w:r xmlns:w="http://schemas.openxmlformats.org/wordprocessingml/2006/main">
        <w:t xml:space="preserve">1. Wace shaida ce za mu iya bayarwa game da Yesu?</w:t>
      </w:r>
    </w:p>
    <w:p w14:paraId="1263ADDD" w14:textId="77777777" w:rsidR="00F90BDC" w:rsidRDefault="00F90BDC"/>
    <w:p w14:paraId="1511B6C1" w14:textId="77777777" w:rsidR="00F90BDC" w:rsidRDefault="00F90BDC">
      <w:r xmlns:w="http://schemas.openxmlformats.org/wordprocessingml/2006/main">
        <w:t xml:space="preserve">2. Ta yaya za mu gane aikin Allah?</w:t>
      </w:r>
    </w:p>
    <w:p w14:paraId="639CB7D1" w14:textId="77777777" w:rsidR="00F90BDC" w:rsidRDefault="00F90BDC"/>
    <w:p w14:paraId="0E44C57D" w14:textId="77777777" w:rsidR="00F90BDC" w:rsidRDefault="00F90BDC">
      <w:r xmlns:w="http://schemas.openxmlformats.org/wordprocessingml/2006/main">
        <w:t xml:space="preserve">.</w:t>
      </w:r>
    </w:p>
    <w:p w14:paraId="7F5909D9" w14:textId="77777777" w:rsidR="00F90BDC" w:rsidRDefault="00F90BDC"/>
    <w:p w14:paraId="15DBC7F0" w14:textId="77777777" w:rsidR="00F90BDC" w:rsidRDefault="00F90BDC">
      <w:r xmlns:w="http://schemas.openxmlformats.org/wordprocessingml/2006/main">
        <w:t xml:space="preserve">2. Ibraniyawa 1:1-2 (Tun da daɗewa, Allah ya yi magana da kakanninmu ta wurin annabawa a lokuta da yawa, amma a cikin kwanaki na ƙarshe ya yi mana magana ta wurin Ɗansa...).</w:t>
      </w:r>
    </w:p>
    <w:p w14:paraId="2B9210A4" w14:textId="77777777" w:rsidR="00F90BDC" w:rsidRDefault="00F90BDC"/>
    <w:p w14:paraId="1D951DE0" w14:textId="77777777" w:rsidR="00F90BDC" w:rsidRDefault="00F90BDC">
      <w:r xmlns:w="http://schemas.openxmlformats.org/wordprocessingml/2006/main">
        <w:t xml:space="preserve">Yohanna 9:18 Amma Yahudawa ba su gaskata game da shi ba, cewa ya makanta, ya kuma sami ganinsa, sai da suka kira iyayen wanda ya sami ganinsa.</w:t>
      </w:r>
    </w:p>
    <w:p w14:paraId="7CA7D9FC" w14:textId="77777777" w:rsidR="00F90BDC" w:rsidRDefault="00F90BDC"/>
    <w:p w14:paraId="4E62A0EA" w14:textId="77777777" w:rsidR="00F90BDC" w:rsidRDefault="00F90BDC">
      <w:r xmlns:w="http://schemas.openxmlformats.org/wordprocessingml/2006/main">
        <w:t xml:space="preserve">Yohanna 9:18 game da rashin bangaskiyar Yahudawa game da mutumin da aka warkar da shi daga makanta.</w:t>
      </w:r>
    </w:p>
    <w:p w14:paraId="38C42153" w14:textId="77777777" w:rsidR="00F90BDC" w:rsidRDefault="00F90BDC"/>
    <w:p w14:paraId="573F51B4" w14:textId="77777777" w:rsidR="00F90BDC" w:rsidRDefault="00F90BDC">
      <w:r xmlns:w="http://schemas.openxmlformats.org/wordprocessingml/2006/main">
        <w:t xml:space="preserve">1. Allah yana iya yin mu'ujizai a rayuwarmu, ko da ba za mu iya gani ba.</w:t>
      </w:r>
    </w:p>
    <w:p w14:paraId="332E5D74" w14:textId="77777777" w:rsidR="00F90BDC" w:rsidRDefault="00F90BDC"/>
    <w:p w14:paraId="14C3F6AC" w14:textId="77777777" w:rsidR="00F90BDC" w:rsidRDefault="00F90BDC">
      <w:r xmlns:w="http://schemas.openxmlformats.org/wordprocessingml/2006/main">
        <w:t xml:space="preserve">2. Bai kamata bangaskiyarmu ta dogara ga abin da ake gani ba, amma a maimakon haka ta zama tushen gaibi.</w:t>
      </w:r>
    </w:p>
    <w:p w14:paraId="3CDADB8F" w14:textId="77777777" w:rsidR="00F90BDC" w:rsidRDefault="00F90BDC"/>
    <w:p w14:paraId="3325C3D5" w14:textId="77777777" w:rsidR="00F90BDC" w:rsidRDefault="00F90BDC">
      <w:r xmlns:w="http://schemas.openxmlformats.org/wordprocessingml/2006/main">
        <w:t xml:space="preserve">1. Yohanna 20:29 “Yesu ya ce masa, “Ka gaskata domin ka gan ni? Masu albarka ne waɗanda ba su gani ba, amma suka ba da gaskiya.”</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Romawa 4:17-21 “Kamar yadda yake a rubuce cewa, “Na sa ka uban al’ummai da yawa” a gaban Allah wanda ya gaskata da shi, wanda yake rayar da matattu, yana kuma halitta abubuwan da suke wanzuwa. babu. Da bege ya gaskata da bege, cewa zai zama uban al'ummai da yawa, kamar yadda aka faɗa masa, “Haka zuriyarka za ta kasance.” Bai raunana ga bangaskiya ba sa’ad da ya ɗauki jikinsa, wanda yake kamar matacce (tun yana ɗan shekara ɗari), ko kuma sa’ad da ya ɗauki bakarancin cikin Saratu. Ba wani rashin bangaskiya da ya sa shi ya ji tsoro game da alkawarin Allah, amma ya ƙarfafa bangaskiyarsa yayin da yake ɗaukaka Allah, yana da tabbaci cewa Allah yana da ikon yin abin da ya alkawarta.”</w:t>
      </w:r>
    </w:p>
    <w:p w14:paraId="23CAFA3F" w14:textId="77777777" w:rsidR="00F90BDC" w:rsidRDefault="00F90BDC"/>
    <w:p w14:paraId="3CEF1742" w14:textId="77777777" w:rsidR="00F90BDC" w:rsidRDefault="00F90BDC">
      <w:r xmlns:w="http://schemas.openxmlformats.org/wordprocessingml/2006/main">
        <w:t xml:space="preserve">Yohanna 9:19 Sai suka tambaye su, suka ce, “Wannan ɗanku ne, da kuke cewa an haife shi makaho? To, yaya yake gani yanzu?</w:t>
      </w:r>
    </w:p>
    <w:p w14:paraId="3B5C06AF" w14:textId="77777777" w:rsidR="00F90BDC" w:rsidRDefault="00F90BDC"/>
    <w:p w14:paraId="54793AE5" w14:textId="77777777" w:rsidR="00F90BDC" w:rsidRDefault="00F90BDC">
      <w:r xmlns:w="http://schemas.openxmlformats.org/wordprocessingml/2006/main">
        <w:t xml:space="preserve">Mutanen sun tambayi iyayen wani makaho yadda yake gani yanzu.</w:t>
      </w:r>
    </w:p>
    <w:p w14:paraId="49D53C6E" w14:textId="77777777" w:rsidR="00F90BDC" w:rsidRDefault="00F90BDC"/>
    <w:p w14:paraId="147C2E9E" w14:textId="77777777" w:rsidR="00F90BDC" w:rsidRDefault="00F90BDC">
      <w:r xmlns:w="http://schemas.openxmlformats.org/wordprocessingml/2006/main">
        <w:t xml:space="preserve">1. Yadda Imani Zai Buɗe Idon Mu</w:t>
      </w:r>
    </w:p>
    <w:p w14:paraId="7B151107" w14:textId="77777777" w:rsidR="00F90BDC" w:rsidRDefault="00F90BDC"/>
    <w:p w14:paraId="723B2B22" w14:textId="77777777" w:rsidR="00F90BDC" w:rsidRDefault="00F90BDC">
      <w:r xmlns:w="http://schemas.openxmlformats.org/wordprocessingml/2006/main">
        <w:t xml:space="preserve">2. Ganin Mu'ujizar Allah A Rayuwar Yau</w:t>
      </w:r>
    </w:p>
    <w:p w14:paraId="62F29F46" w14:textId="77777777" w:rsidR="00F90BDC" w:rsidRDefault="00F90BDC"/>
    <w:p w14:paraId="10D53E3D" w14:textId="77777777" w:rsidR="00F90BDC" w:rsidRDefault="00F90BDC">
      <w:r xmlns:w="http://schemas.openxmlformats.org/wordprocessingml/2006/main">
        <w:t xml:space="preserve">1. Matiyu 9:27-31 (warkar da makafi biyu)</w:t>
      </w:r>
    </w:p>
    <w:p w14:paraId="5FC15CA9" w14:textId="77777777" w:rsidR="00F90BDC" w:rsidRDefault="00F90BDC"/>
    <w:p w14:paraId="180CA992" w14:textId="77777777" w:rsidR="00F90BDC" w:rsidRDefault="00F90BDC">
      <w:r xmlns:w="http://schemas.openxmlformats.org/wordprocessingml/2006/main">
        <w:t xml:space="preserve">2. Yohanna 11:38-44 (Tashin Li'azaru daga matattu)</w:t>
      </w:r>
    </w:p>
    <w:p w14:paraId="38D20847" w14:textId="77777777" w:rsidR="00F90BDC" w:rsidRDefault="00F90BDC"/>
    <w:p w14:paraId="6C945525" w14:textId="77777777" w:rsidR="00F90BDC" w:rsidRDefault="00F90BDC">
      <w:r xmlns:w="http://schemas.openxmlformats.org/wordprocessingml/2006/main">
        <w:t xml:space="preserve">Yohanna 9:20 Iyayensa suka amsa musu suka ce, “Mun sani wannan ɗanmu ne, makaho ne kuma aka haife shi.</w:t>
      </w:r>
    </w:p>
    <w:p w14:paraId="119365FA" w14:textId="77777777" w:rsidR="00F90BDC" w:rsidRDefault="00F90BDC"/>
    <w:p w14:paraId="5EBBF346" w14:textId="77777777" w:rsidR="00F90BDC" w:rsidRDefault="00F90BDC">
      <w:r xmlns:w="http://schemas.openxmlformats.org/wordprocessingml/2006/main">
        <w:t xml:space="preserve">Iyayen Yohanna sun bayyana bangaskiyarsu ga warkar da ɗansu ta mu’ujiza, duk da makantarsa.</w:t>
      </w:r>
    </w:p>
    <w:p w14:paraId="6B709AE5" w14:textId="77777777" w:rsidR="00F90BDC" w:rsidRDefault="00F90BDC"/>
    <w:p w14:paraId="59F3348F" w14:textId="77777777" w:rsidR="00F90BDC" w:rsidRDefault="00F90BDC">
      <w:r xmlns:w="http://schemas.openxmlformats.org/wordprocessingml/2006/main">
        <w:t xml:space="preserve">1: Mu dogara ga mu'ujizar Allah, ko da ba za mu iya ganinsu da idanunmu ba.</w:t>
      </w:r>
    </w:p>
    <w:p w14:paraId="6234250B" w14:textId="77777777" w:rsidR="00F90BDC" w:rsidRDefault="00F90BDC"/>
    <w:p w14:paraId="057E01B3" w14:textId="77777777" w:rsidR="00F90BDC" w:rsidRDefault="00F90BDC">
      <w:r xmlns:w="http://schemas.openxmlformats.org/wordprocessingml/2006/main">
        <w:t xml:space="preserve">2: Mu yarda da nufin Allah da imani, koda idanuwanmu sun kasa gani.</w:t>
      </w:r>
    </w:p>
    <w:p w14:paraId="4E13D651" w14:textId="77777777" w:rsidR="00F90BDC" w:rsidRDefault="00F90BDC"/>
    <w:p w14:paraId="6A11B44B" w14:textId="77777777" w:rsidR="00F90BDC" w:rsidRDefault="00F90BDC">
      <w:r xmlns:w="http://schemas.openxmlformats.org/wordprocessingml/2006/main">
        <w:t xml:space="preserve">1: Irmiya 17: 7-8 - "Mai-albarka ne mutumin da ya dogara ga Ubangiji, Ubangijinsa kuma ya dogara gare shi. ya zo, gama ganyensa ya yi kore, ba ya damuwa a shekarar fari, domin ba ya gushewa yana ba da ’ya’ya.”</w:t>
      </w:r>
    </w:p>
    <w:p w14:paraId="443E9D67" w14:textId="77777777" w:rsidR="00F90BDC" w:rsidRDefault="00F90BDC"/>
    <w:p w14:paraId="3129516F" w14:textId="77777777" w:rsidR="00F90BDC" w:rsidRDefault="00F90BDC">
      <w:r xmlns:w="http://schemas.openxmlformats.org/wordprocessingml/2006/main">
        <w:t xml:space="preserve">2: Ibraniyawa 11: 1 - "Yanzu bangaskiya ita ce tabbacin abubuwan da ake bege, tabbatar da abubuwan da ba a gani ba."</w:t>
      </w:r>
    </w:p>
    <w:p w14:paraId="1925E113" w14:textId="77777777" w:rsidR="00F90BDC" w:rsidRDefault="00F90BDC"/>
    <w:p w14:paraId="5D384FE5" w14:textId="77777777" w:rsidR="00F90BDC" w:rsidRDefault="00F90BDC">
      <w:r xmlns:w="http://schemas.openxmlformats.org/wordprocessingml/2006/main">
        <w:t xml:space="preserve">Yohanna 9:21 Amma ta yadda yake gani yanzu, ba mu sani ba; ko wanda ya buɗe idanunsa, ba mu sani ba. Ka tambaye shi: zai yi magana da kansa.</w:t>
      </w:r>
    </w:p>
    <w:p w14:paraId="545DF4A8" w14:textId="77777777" w:rsidR="00F90BDC" w:rsidRDefault="00F90BDC"/>
    <w:p w14:paraId="337FC386" w14:textId="77777777" w:rsidR="00F90BDC" w:rsidRDefault="00F90BDC">
      <w:r xmlns:w="http://schemas.openxmlformats.org/wordprocessingml/2006/main">
        <w:t xml:space="preserve">Yohanna 9:21 yana koya mana mu dogara ga Allah sa’ad da ba a amsa tambayoyinmu kuma mu mutunta ’yancin kai na wasu.</w:t>
      </w:r>
    </w:p>
    <w:p w14:paraId="477CB423" w14:textId="77777777" w:rsidR="00F90BDC" w:rsidRDefault="00F90BDC"/>
    <w:p w14:paraId="16176EFF" w14:textId="77777777" w:rsidR="00F90BDC" w:rsidRDefault="00F90BDC">
      <w:r xmlns:w="http://schemas.openxmlformats.org/wordprocessingml/2006/main">
        <w:t xml:space="preserve">1. Sirrin Allah: Dogara ko da ba mu gane ba</w:t>
      </w:r>
    </w:p>
    <w:p w14:paraId="1C09DCAB" w14:textId="77777777" w:rsidR="00F90BDC" w:rsidRDefault="00F90BDC"/>
    <w:p w14:paraId="41635028" w14:textId="77777777" w:rsidR="00F90BDC" w:rsidRDefault="00F90BDC">
      <w:r xmlns:w="http://schemas.openxmlformats.org/wordprocessingml/2006/main">
        <w:t xml:space="preserve">2. Girmama 'Yanci: Girmama shawarar wasu</w:t>
      </w:r>
    </w:p>
    <w:p w14:paraId="1A06E5AD" w14:textId="77777777" w:rsidR="00F90BDC" w:rsidRDefault="00F90BDC"/>
    <w:p w14:paraId="15A5DAD8" w14:textId="77777777" w:rsidR="00F90BDC" w:rsidRDefault="00F90BDC">
      <w:r xmlns:w="http://schemas.openxmlformats.org/wordprocessingml/2006/main">
        <w:t xml:space="preserve">1. Ishaya 55:8-9 “Gama tunanina ba tunaninku ba ne, al’amuranku kuma ba al’amurana ba ne, ni Ubangiji na faɗa. Gama kamar yadda sammai suke sama da ƙasa, haka al'amurana sun fi naku ɗaukaka, tunanina kuma fiye da tunaninku.”</w:t>
      </w:r>
    </w:p>
    <w:p w14:paraId="16C93E67" w14:textId="77777777" w:rsidR="00F90BDC" w:rsidRDefault="00F90BDC"/>
    <w:p w14:paraId="416BB628" w14:textId="77777777" w:rsidR="00F90BDC" w:rsidRDefault="00F90BDC">
      <w:r xmlns:w="http://schemas.openxmlformats.org/wordprocessingml/2006/main">
        <w:t xml:space="preserve">2. Ishaya 40:28-29 “Ba ku sani ba? Ba ku ji ba? Ubangiji shi ne Allah madawwami, Mahaliccin iyakar duniya. Ba ya gajiyawa, ba ya gajiyawa; fahimtarsa ba ta da wani bincike. Yakan ba masu ƙarfi ƙarfi, kuma wanda ba shi da ƙarfi yakan ƙara ƙarfi.”</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9:22 Iyayensa sun faɗi haka, domin suna tsoron Yahudawa, gama Yahudawa sun riga sun yarda cewa duk wanda ya shaida shi ne Almasihu, a fitar da shi daga majami’a.</w:t>
      </w:r>
    </w:p>
    <w:p w14:paraId="71BCE3F6" w14:textId="77777777" w:rsidR="00F90BDC" w:rsidRDefault="00F90BDC"/>
    <w:p w14:paraId="76823CF7" w14:textId="77777777" w:rsidR="00F90BDC" w:rsidRDefault="00F90BDC">
      <w:r xmlns:w="http://schemas.openxmlformats.org/wordprocessingml/2006/main">
        <w:t xml:space="preserve">Wannan nassi yana nuna tsoron Yahudawa kamar yadda suka gaskata cewa ikirari Almasihu zai kai ga fitar da su daga majami'a.</w:t>
      </w:r>
    </w:p>
    <w:p w14:paraId="7D69BF72" w14:textId="77777777" w:rsidR="00F90BDC" w:rsidRDefault="00F90BDC"/>
    <w:p w14:paraId="5CE27205" w14:textId="77777777" w:rsidR="00F90BDC" w:rsidRDefault="00F90BDC">
      <w:r xmlns:w="http://schemas.openxmlformats.org/wordprocessingml/2006/main">
        <w:t xml:space="preserve">1. Tsoron Mutum Tarko ne</w:t>
      </w:r>
    </w:p>
    <w:p w14:paraId="763D2286" w14:textId="77777777" w:rsidR="00F90BDC" w:rsidRDefault="00F90BDC"/>
    <w:p w14:paraId="2262606C" w14:textId="77777777" w:rsidR="00F90BDC" w:rsidRDefault="00F90BDC">
      <w:r xmlns:w="http://schemas.openxmlformats.org/wordprocessingml/2006/main">
        <w:t xml:space="preserve">2. Ka Tsaya Akan Abinda Kayi Imani</w:t>
      </w:r>
    </w:p>
    <w:p w14:paraId="3319DEE2" w14:textId="77777777" w:rsidR="00F90BDC" w:rsidRDefault="00F90BDC"/>
    <w:p w14:paraId="0288612B" w14:textId="77777777" w:rsidR="00F90BDC" w:rsidRDefault="00F90BDC">
      <w:r xmlns:w="http://schemas.openxmlformats.org/wordprocessingml/2006/main">
        <w:t xml:space="preserve">1. Karin Magana 29:25 - Tsoron mutum yana kawo tarko, amma wanda ya dogara ga Ubangiji zai tsira.</w:t>
      </w:r>
    </w:p>
    <w:p w14:paraId="450452A9" w14:textId="77777777" w:rsidR="00F90BDC" w:rsidRDefault="00F90BDC"/>
    <w:p w14:paraId="51E40566" w14:textId="77777777" w:rsidR="00F90BDC" w:rsidRDefault="00F90BDC">
      <w:r xmlns:w="http://schemas.openxmlformats.org/wordprocessingml/2006/main">
        <w:t xml:space="preserve">2. Romawa 10:9-10 – Cewa idan ka shaida da bakinka Yesu Ubangiji ne, kuma ka gaskata a zuciyarka cewa Allah ya tashe shi daga matattu, za ka sami ceto. Domin da zuciya mutum yana gaskatawa zuwa ga adalci, da baki kuma furci ake yin ceto.</w:t>
      </w:r>
    </w:p>
    <w:p w14:paraId="33AFE908" w14:textId="77777777" w:rsidR="00F90BDC" w:rsidRDefault="00F90BDC"/>
    <w:p w14:paraId="7E8B9C9D" w14:textId="77777777" w:rsidR="00F90BDC" w:rsidRDefault="00F90BDC">
      <w:r xmlns:w="http://schemas.openxmlformats.org/wordprocessingml/2006/main">
        <w:t xml:space="preserve">Yohanna 9:23 Saboda haka iyayensa suka ce, “Ya tsufa; tambaye shi.</w:t>
      </w:r>
    </w:p>
    <w:p w14:paraId="4D042287" w14:textId="77777777" w:rsidR="00F90BDC" w:rsidRDefault="00F90BDC"/>
    <w:p w14:paraId="32AD79AC" w14:textId="77777777" w:rsidR="00F90BDC" w:rsidRDefault="00F90BDC">
      <w:r xmlns:w="http://schemas.openxmlformats.org/wordprocessingml/2006/main">
        <w:t xml:space="preserve">Nassi: A cikin Yohanna sura 9, Yesu ya warkar da wani mutum da aka haifa makaho. An tambayi maƙwabtansa, abokansa, har ma da iyayensa game da wanda ya aikata wannan “haramtacciyar” aikin warkarwa a ranar Asabar. Duk da haka, ba su iya ba da amsa ga wanda ya warkar da su ba domin ba su sani ba. Sa’ad da almajiran Yesu suka tambayi mutumin wanda ya warkar da shi, ya ce Yesu ne. Amma iyayensa suka yi shiru, don suna tsoron shugabannin Yahudawa. A ƙarshe, suka ce, "Shi mai girma ne, ku tambaye shi."</w:t>
      </w:r>
    </w:p>
    <w:p w14:paraId="44219327" w14:textId="77777777" w:rsidR="00F90BDC" w:rsidRDefault="00F90BDC"/>
    <w:p w14:paraId="57170693" w14:textId="77777777" w:rsidR="00F90BDC" w:rsidRDefault="00F90BDC">
      <w:r xmlns:w="http://schemas.openxmlformats.org/wordprocessingml/2006/main">
        <w:t xml:space="preserve">1. Ikon Yesu Don Warkar: Yadda Yesu ya yi warkarwa ta mu’ujiza ga mutumin da aka haifa makaho da kuma bangaskiyar da yake bukata.</w:t>
      </w:r>
    </w:p>
    <w:p w14:paraId="29641337" w14:textId="77777777" w:rsidR="00F90BDC" w:rsidRDefault="00F90BDC"/>
    <w:p w14:paraId="7F41E856" w14:textId="77777777" w:rsidR="00F90BDC" w:rsidRDefault="00F90BDC">
      <w:r xmlns:w="http://schemas.openxmlformats.org/wordprocessingml/2006/main">
        <w:t xml:space="preserve">2. Ƙarfafawar Mabiyan Yesu: Yadda mutumin da aka haifa makaho da iyayensa suka nuna gaba gaɗi wajen bin Yesu ko da sun fuskanci hamayya.</w:t>
      </w:r>
    </w:p>
    <w:p w14:paraId="1E7B36C3" w14:textId="77777777" w:rsidR="00F90BDC" w:rsidRDefault="00F90BDC"/>
    <w:p w14:paraId="77F092B4" w14:textId="77777777" w:rsidR="00F90BDC" w:rsidRDefault="00F90BDC">
      <w:r xmlns:w="http://schemas.openxmlformats.org/wordprocessingml/2006/main">
        <w:t xml:space="preserve">1. Matta 17:20 - "Ya ce musu, "Saboda ƙaramin bangaskiyarku. Hakika, ina gaya muku, idan kuna da bangaskiya kamar ƙwayar mastad, za ku ce wa dutsen nan, 'Tashi daga nan. zuwa can,' kuma za ta motsa, kuma babu abin da zai gagara gare ku."</w:t>
      </w:r>
    </w:p>
    <w:p w14:paraId="6339089C" w14:textId="77777777" w:rsidR="00F90BDC" w:rsidRDefault="00F90BDC"/>
    <w:p w14:paraId="1E0C4761" w14:textId="77777777" w:rsidR="00F90BDC" w:rsidRDefault="00F90BDC">
      <w:r xmlns:w="http://schemas.openxmlformats.org/wordprocessingml/2006/main">
        <w:t xml:space="preserve">2. Yohanna 10:27-28 - " tumakina suna jin muryata, na kuwa san su, suna kuma bina. Ina ba su rai madawwami, ba kuwa za su taɓa halaka ba har abada, ba kuwa mai ƙwace su daga hannuna."</w:t>
      </w:r>
    </w:p>
    <w:p w14:paraId="581B0DA2" w14:textId="77777777" w:rsidR="00F90BDC" w:rsidRDefault="00F90BDC"/>
    <w:p w14:paraId="20E6DEF0" w14:textId="77777777" w:rsidR="00F90BDC" w:rsidRDefault="00F90BDC">
      <w:r xmlns:w="http://schemas.openxmlformats.org/wordprocessingml/2006/main">
        <w:t xml:space="preserve">Yohanna 9:24 Sai suka sāke kiran makahon, suka ce masa, “Ka yabi Allah.</w:t>
      </w:r>
    </w:p>
    <w:p w14:paraId="540363EB" w14:textId="77777777" w:rsidR="00F90BDC" w:rsidRDefault="00F90BDC"/>
    <w:p w14:paraId="211D1A32" w14:textId="77777777" w:rsidR="00F90BDC" w:rsidRDefault="00F90BDC">
      <w:r xmlns:w="http://schemas.openxmlformats.org/wordprocessingml/2006/main">
        <w:t xml:space="preserve">Hukumomin addini sun gaya wa makahon ya yabi Allah, sun gaskata cewa Yesu mai zunubi ne.</w:t>
      </w:r>
    </w:p>
    <w:p w14:paraId="7482B23F" w14:textId="77777777" w:rsidR="00F90BDC" w:rsidRDefault="00F90BDC"/>
    <w:p w14:paraId="54FD2308" w14:textId="77777777" w:rsidR="00F90BDC" w:rsidRDefault="00F90BDC">
      <w:r xmlns:w="http://schemas.openxmlformats.org/wordprocessingml/2006/main">
        <w:t xml:space="preserve">1: Dole ne mu gane ikon Allah a cikin aikin Yesu, ko da waɗanda ke kewaye da mu ba su yi ba.</w:t>
      </w:r>
    </w:p>
    <w:p w14:paraId="0E35C566" w14:textId="77777777" w:rsidR="00F90BDC" w:rsidRDefault="00F90BDC"/>
    <w:p w14:paraId="3FE28537" w14:textId="77777777" w:rsidR="00F90BDC" w:rsidRDefault="00F90BDC">
      <w:r xmlns:w="http://schemas.openxmlformats.org/wordprocessingml/2006/main">
        <w:t xml:space="preserve">2: Dole ne mu yi murna da mu’ujizar Yesu, ko da wasu sun kasa gane su.</w:t>
      </w:r>
    </w:p>
    <w:p w14:paraId="701D5A6E" w14:textId="77777777" w:rsidR="00F90BDC" w:rsidRDefault="00F90BDC"/>
    <w:p w14:paraId="31232ACB" w14:textId="77777777" w:rsidR="00F90BDC" w:rsidRDefault="00F90BDC">
      <w:r xmlns:w="http://schemas.openxmlformats.org/wordprocessingml/2006/main">
        <w:t xml:space="preserve">1: Ishaya 29: 18-19 - A wannan rana kurame za su ji zantuttukan littafi, idanun makafi kuma daga duhu da duhu za su gani. Masu tawali'u za su sami sabon farin ciki ga Ubangiji, matalauta kuma za su yi murna da Mai Tsarki na Isra'ila.</w:t>
      </w:r>
    </w:p>
    <w:p w14:paraId="2D2D78E7" w14:textId="77777777" w:rsidR="00F90BDC" w:rsidRDefault="00F90BDC"/>
    <w:p w14:paraId="4483F083" w14:textId="77777777" w:rsidR="00F90BDC" w:rsidRDefault="00F90BDC">
      <w:r xmlns:w="http://schemas.openxmlformats.org/wordprocessingml/2006/main">
        <w:t xml:space="preserve">2: Matta 11:5 – Makafi suna ganinsu, guragu kuma suna tafiya, ana tsarkake kutare, kurame kuma suna ji, ana kuma ta da matattu, ana kuma yi wa matalauta bishara.</w:t>
      </w:r>
    </w:p>
    <w:p w14:paraId="14AEAD15" w14:textId="77777777" w:rsidR="00F90BDC" w:rsidRDefault="00F90BDC"/>
    <w:p w14:paraId="0C32A9CB" w14:textId="77777777" w:rsidR="00F90BDC" w:rsidRDefault="00F90BDC">
      <w:r xmlns:w="http://schemas.openxmlformats.org/wordprocessingml/2006/main">
        <w:t xml:space="preserve">Yohanna 9:25 Ya amsa ya ce, “Ko mai zunubi ne ko a’a, ban sani ba: abu ɗaya na sani, da yake na makaho, yanzu ina gani.</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Wani makaho ya warkar da Yesu kuma ya bayyana cewa bai da tabbacin ko mai warkarwa mai zunubi ne ko a’a, amma ya san cewa dā makaho ne, amma yanzu yana gani.</w:t>
      </w:r>
    </w:p>
    <w:p w14:paraId="507A079F" w14:textId="77777777" w:rsidR="00F90BDC" w:rsidRDefault="00F90BDC"/>
    <w:p w14:paraId="748331DB" w14:textId="77777777" w:rsidR="00F90BDC" w:rsidRDefault="00F90BDC">
      <w:r xmlns:w="http://schemas.openxmlformats.org/wordprocessingml/2006/main">
        <w:t xml:space="preserve">1. Ikon Yesu don Waraka da Maidowa</w:t>
      </w:r>
    </w:p>
    <w:p w14:paraId="681C8941" w14:textId="77777777" w:rsidR="00F90BDC" w:rsidRDefault="00F90BDC"/>
    <w:p w14:paraId="29CA75A1" w14:textId="77777777" w:rsidR="00F90BDC" w:rsidRDefault="00F90BDC">
      <w:r xmlns:w="http://schemas.openxmlformats.org/wordprocessingml/2006/main">
        <w:t xml:space="preserve">2. Shaidar Imani Makaho</w:t>
      </w:r>
    </w:p>
    <w:p w14:paraId="570F745C" w14:textId="77777777" w:rsidR="00F90BDC" w:rsidRDefault="00F90BDC"/>
    <w:p w14:paraId="06EFC338" w14:textId="77777777" w:rsidR="00F90BDC" w:rsidRDefault="00F90BDC">
      <w:r xmlns:w="http://schemas.openxmlformats.org/wordprocessingml/2006/main">
        <w:t xml:space="preserve">1. Matta 9:27-31 – Yesu ya warkar da makafi biyu</w:t>
      </w:r>
    </w:p>
    <w:p w14:paraId="3720EDFF" w14:textId="77777777" w:rsidR="00F90BDC" w:rsidRDefault="00F90BDC"/>
    <w:p w14:paraId="05572163" w14:textId="77777777" w:rsidR="00F90BDC" w:rsidRDefault="00F90BDC">
      <w:r xmlns:w="http://schemas.openxmlformats.org/wordprocessingml/2006/main">
        <w:t xml:space="preserve">2. Zabura 146:8 - Ubangiji yana buɗe idanun makafi</w:t>
      </w:r>
    </w:p>
    <w:p w14:paraId="7AA88CF5" w14:textId="77777777" w:rsidR="00F90BDC" w:rsidRDefault="00F90BDC"/>
    <w:p w14:paraId="2F348379" w14:textId="77777777" w:rsidR="00F90BDC" w:rsidRDefault="00F90BDC">
      <w:r xmlns:w="http://schemas.openxmlformats.org/wordprocessingml/2006/main">
        <w:t xml:space="preserve">Yohanna 9:26 Sai suka sāke ce masa, “Me ya yi maka? Yaya ya buɗe idanunku?</w:t>
      </w:r>
    </w:p>
    <w:p w14:paraId="0CA4852A" w14:textId="77777777" w:rsidR="00F90BDC" w:rsidRDefault="00F90BDC"/>
    <w:p w14:paraId="1E954552" w14:textId="77777777" w:rsidR="00F90BDC" w:rsidRDefault="00F90BDC">
      <w:r xmlns:w="http://schemas.openxmlformats.org/wordprocessingml/2006/main">
        <w:t xml:space="preserve">Warkar da Makaho: Yesu ya nuna ikonsa na Allah ta wajen warkar da makaho ta hanyar mu’ujiza.</w:t>
      </w:r>
    </w:p>
    <w:p w14:paraId="5F9122F2" w14:textId="77777777" w:rsidR="00F90BDC" w:rsidRDefault="00F90BDC"/>
    <w:p w14:paraId="5DF674AE" w14:textId="77777777" w:rsidR="00F90BDC" w:rsidRDefault="00F90BDC">
      <w:r xmlns:w="http://schemas.openxmlformats.org/wordprocessingml/2006/main">
        <w:t xml:space="preserve">1. Allah yana da ikon yin abin da ba zai yiwu ba</w:t>
      </w:r>
    </w:p>
    <w:p w14:paraId="52E71E16" w14:textId="77777777" w:rsidR="00F90BDC" w:rsidRDefault="00F90BDC"/>
    <w:p w14:paraId="077A1AE5" w14:textId="77777777" w:rsidR="00F90BDC" w:rsidRDefault="00F90BDC">
      <w:r xmlns:w="http://schemas.openxmlformats.org/wordprocessingml/2006/main">
        <w:t xml:space="preserve">2. Mu'ujizozi suna tunatar da ikon Allah</w:t>
      </w:r>
    </w:p>
    <w:p w14:paraId="7266820E" w14:textId="77777777" w:rsidR="00F90BDC" w:rsidRDefault="00F90BDC"/>
    <w:p w14:paraId="61983C22" w14:textId="77777777" w:rsidR="00F90BDC" w:rsidRDefault="00F90BDC">
      <w:r xmlns:w="http://schemas.openxmlformats.org/wordprocessingml/2006/main">
        <w:t xml:space="preserve">1. Romawa 8:28 – Mun kuma sani cewa a cikin kowane abu Allah yana aiki domin alheri ga waɗanda suke ƙaunarsa, waɗanda aka kira bisa ga nufinsa.</w:t>
      </w:r>
    </w:p>
    <w:p w14:paraId="2847D7AB" w14:textId="77777777" w:rsidR="00F90BDC" w:rsidRDefault="00F90BDC"/>
    <w:p w14:paraId="67298380" w14:textId="77777777" w:rsidR="00F90BDC" w:rsidRDefault="00F90BDC">
      <w:r xmlns:w="http://schemas.openxmlformats.org/wordprocessingml/2006/main">
        <w:t xml:space="preserve">2. Fitowa 15:11 - Wanene kamarka, ya Ubangiji, cikin alloli? Wane ne kamarka, maɗaukaki cikin tsarki, maɗaukaki cikin ɗaukaka, mai aikata abubuwan al'ajabi?</w:t>
      </w:r>
    </w:p>
    <w:p w14:paraId="3EA6B12C" w14:textId="77777777" w:rsidR="00F90BDC" w:rsidRDefault="00F90BDC"/>
    <w:p w14:paraId="1BE7BF80" w14:textId="77777777" w:rsidR="00F90BDC" w:rsidRDefault="00F90BDC">
      <w:r xmlns:w="http://schemas.openxmlformats.org/wordprocessingml/2006/main">
        <w:t xml:space="preserve">Yohanna 9:27 Ya amsa musu ya ce, “Na faɗa muku, amma ba ku ji ba. Za ku kuma zama almajiransa?</w:t>
      </w:r>
    </w:p>
    <w:p w14:paraId="24AA552A" w14:textId="77777777" w:rsidR="00F90BDC" w:rsidRDefault="00F90BDC"/>
    <w:p w14:paraId="3591E08F" w14:textId="77777777" w:rsidR="00F90BDC" w:rsidRDefault="00F90BDC">
      <w:r xmlns:w="http://schemas.openxmlformats.org/wordprocessingml/2006/main">
        <w:t xml:space="preserve">Farisawa suka tambayi wani mutum da aka haifa makaho ko shi almajirin Yesu ne, sai ya amsa suna tambayar me ya sa za su sake jin amsar idan sun riga sun ji.</w:t>
      </w:r>
    </w:p>
    <w:p w14:paraId="38609F8C" w14:textId="77777777" w:rsidR="00F90BDC" w:rsidRDefault="00F90BDC"/>
    <w:p w14:paraId="6DD59047" w14:textId="77777777" w:rsidR="00F90BDC" w:rsidRDefault="00F90BDC">
      <w:r xmlns:w="http://schemas.openxmlformats.org/wordprocessingml/2006/main">
        <w:t xml:space="preserve">1. Ikon Yesu: Duk da cewa an haife shi makaho kuma yana fuskantar ba’a daga Farisawa, mutumin ya zaɓi ya tsaya tsayin daka don bangaskiyarsa ga Yesu.</w:t>
      </w:r>
    </w:p>
    <w:p w14:paraId="350CEC81" w14:textId="77777777" w:rsidR="00F90BDC" w:rsidRDefault="00F90BDC"/>
    <w:p w14:paraId="4BD9DC51" w14:textId="77777777" w:rsidR="00F90BDC" w:rsidRDefault="00F90BDC">
      <w:r xmlns:w="http://schemas.openxmlformats.org/wordprocessingml/2006/main">
        <w:t xml:space="preserve">2. Bangaskiya a Fuskar Masifu: Bangaskiyar wannan mutumin ga Yesu ba ta da ƙarfi duk da hamayyar Farisawa.</w:t>
      </w:r>
    </w:p>
    <w:p w14:paraId="7FE5E5E4" w14:textId="77777777" w:rsidR="00F90BDC" w:rsidRDefault="00F90BDC"/>
    <w:p w14:paraId="31B14D32" w14:textId="77777777" w:rsidR="00F90BDC" w:rsidRDefault="00F90BDC">
      <w:r xmlns:w="http://schemas.openxmlformats.org/wordprocessingml/2006/main">
        <w:t xml:space="preserve">1. Ibraniyawa 11:1 - "Yanzu bangaskiya ita ce tabbacin abubuwan da ake bege, tabbacin abubuwan da ba a gani ba."</w:t>
      </w:r>
    </w:p>
    <w:p w14:paraId="79EB4A42" w14:textId="77777777" w:rsidR="00F90BDC" w:rsidRDefault="00F90BDC"/>
    <w:p w14:paraId="528CB0AC" w14:textId="77777777" w:rsidR="00F90BDC" w:rsidRDefault="00F90BDC">
      <w:r xmlns:w="http://schemas.openxmlformats.org/wordprocessingml/2006/main">
        <w:t xml:space="preserve">2. Matta 16:24 - "Sa'an nan Yesu ya ce wa almajiransa, "Idan kowa yana son bina, bari shi yi musun kansa, yă ɗauki gicciyensa, yă bi ni."</w:t>
      </w:r>
    </w:p>
    <w:p w14:paraId="7A62A97F" w14:textId="77777777" w:rsidR="00F90BDC" w:rsidRDefault="00F90BDC"/>
    <w:p w14:paraId="360D665F" w14:textId="77777777" w:rsidR="00F90BDC" w:rsidRDefault="00F90BDC">
      <w:r xmlns:w="http://schemas.openxmlformats.org/wordprocessingml/2006/main">
        <w:t xml:space="preserve">Yohanna 9:28 Sai suka zage shi, suka ce, “Kai ne almajirinsa. amma mu almajiran Musa ne.</w:t>
      </w:r>
    </w:p>
    <w:p w14:paraId="3B1D2075" w14:textId="77777777" w:rsidR="00F90BDC" w:rsidRDefault="00F90BDC"/>
    <w:p w14:paraId="6772E917" w14:textId="77777777" w:rsidR="00F90BDC" w:rsidRDefault="00F90BDC">
      <w:r xmlns:w="http://schemas.openxmlformats.org/wordprocessingml/2006/main">
        <w:t xml:space="preserve">Yohanna 9:28 ta taƙaita almajiran Yesu da wasu mutane da suka yi da’awar almajiran Musa suke zaginsu.</w:t>
      </w:r>
    </w:p>
    <w:p w14:paraId="3E650739" w14:textId="77777777" w:rsidR="00F90BDC" w:rsidRDefault="00F90BDC"/>
    <w:p w14:paraId="44D2F6D0" w14:textId="77777777" w:rsidR="00F90BDC" w:rsidRDefault="00F90BDC">
      <w:r xmlns:w="http://schemas.openxmlformats.org/wordprocessingml/2006/main">
        <w:t xml:space="preserve">1. Za mu iya koyo daga misalin Yesu na tawali’u da kuma alheri sa’ad da muke fuskantar hamayya.</w:t>
      </w:r>
    </w:p>
    <w:p w14:paraId="6C5372FC" w14:textId="77777777" w:rsidR="00F90BDC" w:rsidRDefault="00F90BDC"/>
    <w:p w14:paraId="586F1D30" w14:textId="77777777" w:rsidR="00F90BDC" w:rsidRDefault="00F90BDC">
      <w:r xmlns:w="http://schemas.openxmlformats.org/wordprocessingml/2006/main">
        <w:t xml:space="preserve">2. Ya kamata a yaba wa bangaskiyarmu maimakon zagi.</w:t>
      </w:r>
    </w:p>
    <w:p w14:paraId="39BFAD27" w14:textId="77777777" w:rsidR="00F90BDC" w:rsidRDefault="00F90BDC"/>
    <w:p w14:paraId="09628E88" w14:textId="77777777" w:rsidR="00F90BDC" w:rsidRDefault="00F90BDC">
      <w:r xmlns:w="http://schemas.openxmlformats.org/wordprocessingml/2006/main">
        <w:t xml:space="preserve">1. Matta 5:11-12 “Albarka tā tabbata gare ku, sa’ad da mutane suka zage ku, suka tsananta muku, suka kuma yi muku mugunta iri-iri da ƙarya, sabili da ni. Ku yi murna, ku yi murna ƙwarai: gama ladanku mai-girma ne a sama: gama haka suka tsananta wa annabawan da suka riga ku.”</w:t>
      </w:r>
    </w:p>
    <w:p w14:paraId="2502B752" w14:textId="77777777" w:rsidR="00F90BDC" w:rsidRDefault="00F90BDC"/>
    <w:p w14:paraId="743F9C4D" w14:textId="77777777" w:rsidR="00F90BDC" w:rsidRDefault="00F90BDC">
      <w:r xmlns:w="http://schemas.openxmlformats.org/wordprocessingml/2006/main">
        <w:t xml:space="preserve">2. Yaƙub 1:2-4 “’Yan’uwana, ku mai da shi duka farin ciki sa’ad da kuka faɗa cikin gwaji iri-iri; Kun san haka, gwajin bangaskiyarku yana ba da haƙuri. Amma bari haƙuri ya cika aikinta, domin ku zama cikakku, ba ku rasa kome.”</w:t>
      </w:r>
    </w:p>
    <w:p w14:paraId="475C3C2B" w14:textId="77777777" w:rsidR="00F90BDC" w:rsidRDefault="00F90BDC"/>
    <w:p w14:paraId="387D23C0" w14:textId="77777777" w:rsidR="00F90BDC" w:rsidRDefault="00F90BDC">
      <w:r xmlns:w="http://schemas.openxmlformats.org/wordprocessingml/2006/main">
        <w:t xml:space="preserve">Yohanna 9:29 Mun sani Allah ya yi magana da Musa, amma wannan mutumin, ba mu san daga ina yake ba.</w:t>
      </w:r>
    </w:p>
    <w:p w14:paraId="33D14655" w14:textId="77777777" w:rsidR="00F90BDC" w:rsidRDefault="00F90BDC"/>
    <w:p w14:paraId="7E83EC96" w14:textId="77777777" w:rsidR="00F90BDC" w:rsidRDefault="00F90BDC">
      <w:r xmlns:w="http://schemas.openxmlformats.org/wordprocessingml/2006/main">
        <w:t xml:space="preserve">Mutanen zamanin sun tambayi wanene Yesu domin sun san cewa Allah ya yi magana da Musa, amma ba su san inda Yesu ya fito ba.</w:t>
      </w:r>
    </w:p>
    <w:p w14:paraId="26184229" w14:textId="77777777" w:rsidR="00F90BDC" w:rsidRDefault="00F90BDC"/>
    <w:p w14:paraId="0BAEE88D" w14:textId="77777777" w:rsidR="00F90BDC" w:rsidRDefault="00F90BDC">
      <w:r xmlns:w="http://schemas.openxmlformats.org/wordprocessingml/2006/main">
        <w:t xml:space="preserve">1. Yesu ya fi Musa girma: Allah ya yi magana da Musa, amma Yesu misali ne na musamman na ikon Allah.</w:t>
      </w:r>
    </w:p>
    <w:p w14:paraId="501C31E7" w14:textId="77777777" w:rsidR="00F90BDC" w:rsidRDefault="00F90BDC"/>
    <w:p w14:paraId="64B34C19" w14:textId="77777777" w:rsidR="00F90BDC" w:rsidRDefault="00F90BDC">
      <w:r xmlns:w="http://schemas.openxmlformats.org/wordprocessingml/2006/main">
        <w:t xml:space="preserve">2. Ana maraba da kowa a cikin Mulkin Allah: Duk inda muka fito, Allah yana karɓe mu da hannu biyu.</w:t>
      </w:r>
    </w:p>
    <w:p w14:paraId="4D7B4B79" w14:textId="77777777" w:rsidR="00F90BDC" w:rsidRDefault="00F90BDC"/>
    <w:p w14:paraId="0E0B4C7C" w14:textId="77777777" w:rsidR="00F90BDC" w:rsidRDefault="00F90BDC">
      <w:r xmlns:w="http://schemas.openxmlformats.org/wordprocessingml/2006/main">
        <w:t xml:space="preserve">1. Matta 11:11-12 "Hakika, ina gaya muku, cikin waɗanda mata suka haifa, ba wanda ya taso kamar Yahaya Maibaftisma. Duk da haka wanda yake ƙarami a cikin mulkin sama ya fi shi girma."</w:t>
      </w:r>
    </w:p>
    <w:p w14:paraId="6281D742" w14:textId="77777777" w:rsidR="00F90BDC" w:rsidRDefault="00F90BDC"/>
    <w:p w14:paraId="2A2BF13E" w14:textId="77777777" w:rsidR="00F90BDC" w:rsidRDefault="00F90BDC">
      <w:r xmlns:w="http://schemas.openxmlformats.org/wordprocessingml/2006/main">
        <w:t xml:space="preserve">2. Romawa 8: 38-39 "Gama na tabbata cewa ba mutuwa, ko rai, ko mala'iku, ko masu mulki, ko na yanzu, ko al'amura masu zuwa, ko ikoki, ko tsawo, ko zurfi, ko wani abu cikin dukan halitta, ba za su iya ba. domin ya raba mu da ƙaunar Allah cikin Almasihu Yesu Ubangijinmu.”</w:t>
      </w:r>
    </w:p>
    <w:p w14:paraId="72D2B16F" w14:textId="77777777" w:rsidR="00F90BDC" w:rsidRDefault="00F90BDC"/>
    <w:p w14:paraId="17EDEE55" w14:textId="77777777" w:rsidR="00F90BDC" w:rsidRDefault="00F90BDC">
      <w:r xmlns:w="http://schemas.openxmlformats.org/wordprocessingml/2006/main">
        <w:t xml:space="preserve">Yohanna 9:30 Mutumin ya amsa ya ce musu, “Don me a cikin wannan akwai abin al’ajabi, da ba ku san daga ina yake ba, amma ya buɗe idanuna.</w:t>
      </w:r>
    </w:p>
    <w:p w14:paraId="1DDCE1DD" w14:textId="77777777" w:rsidR="00F90BDC" w:rsidRDefault="00F90BDC"/>
    <w:p w14:paraId="3DD18A7E" w14:textId="77777777" w:rsidR="00F90BDC" w:rsidRDefault="00F90BDC">
      <w:r xmlns:w="http://schemas.openxmlformats.org/wordprocessingml/2006/main">
        <w:t xml:space="preserve">Wannan nassin ya nanata mu’ujiza da Yesu ya warkar da wani mutum da aka haifa makaho. Ya yi mamakin </w:t>
      </w:r>
      <w:r xmlns:w="http://schemas.openxmlformats.org/wordprocessingml/2006/main">
        <w:lastRenderedPageBreak xmlns:w="http://schemas.openxmlformats.org/wordprocessingml/2006/main"/>
      </w:r>
      <w:r xmlns:w="http://schemas.openxmlformats.org/wordprocessingml/2006/main">
        <w:t xml:space="preserve">yadda Yesu ya warkar da shi, ko da yake bai san ainihin shi ba.</w:t>
      </w:r>
    </w:p>
    <w:p w14:paraId="2ABAC7E3" w14:textId="77777777" w:rsidR="00F90BDC" w:rsidRDefault="00F90BDC"/>
    <w:p w14:paraId="5A930736" w14:textId="77777777" w:rsidR="00F90BDC" w:rsidRDefault="00F90BDC">
      <w:r xmlns:w="http://schemas.openxmlformats.org/wordprocessingml/2006/main">
        <w:t xml:space="preserve">1: Yesu mai warkarwa ne kuma warkarwarsa tana samuwa ga kowa, ko da wanene su.</w:t>
      </w:r>
    </w:p>
    <w:p w14:paraId="558881DA" w14:textId="77777777" w:rsidR="00F90BDC" w:rsidRDefault="00F90BDC"/>
    <w:p w14:paraId="70EA5CDD" w14:textId="77777777" w:rsidR="00F90BDC" w:rsidRDefault="00F90BDC">
      <w:r xmlns:w="http://schemas.openxmlformats.org/wordprocessingml/2006/main">
        <w:t xml:space="preserve">2: Yesu shine tushen warkaswa na banmamaki kuma waɗanda suka karɓi warakansa sun canza.</w:t>
      </w:r>
    </w:p>
    <w:p w14:paraId="69F96DDD" w14:textId="77777777" w:rsidR="00F90BDC" w:rsidRDefault="00F90BDC"/>
    <w:p w14:paraId="20F8A090" w14:textId="77777777" w:rsidR="00F90BDC" w:rsidRDefault="00F90BDC">
      <w:r xmlns:w="http://schemas.openxmlformats.org/wordprocessingml/2006/main">
        <w:t xml:space="preserve">1: Matta 11: 5 - Makafi suna gani, guragu suna tafiya, masu kuturta suna tsarkakewa, kurame suna ji, ana ta da matattu, ana kuma yi wa matalauta bishara.</w:t>
      </w:r>
    </w:p>
    <w:p w14:paraId="7D346FA7" w14:textId="77777777" w:rsidR="00F90BDC" w:rsidRDefault="00F90BDC"/>
    <w:p w14:paraId="5FAC5479" w14:textId="77777777" w:rsidR="00F90BDC" w:rsidRDefault="00F90BDC">
      <w:r xmlns:w="http://schemas.openxmlformats.org/wordprocessingml/2006/main">
        <w:t xml:space="preserve">2: Ishaya 53:5 - Amma an huda shi saboda laifofinmu, an ragargaje shi saboda laifofinmu; azabar da ta kawo mana salama ta kasance a kansa, kuma ta wurin raunukansa mun warke.</w:t>
      </w:r>
    </w:p>
    <w:p w14:paraId="71319B11" w14:textId="77777777" w:rsidR="00F90BDC" w:rsidRDefault="00F90BDC"/>
    <w:p w14:paraId="1716D7B6" w14:textId="77777777" w:rsidR="00F90BDC" w:rsidRDefault="00F90BDC">
      <w:r xmlns:w="http://schemas.openxmlformats.org/wordprocessingml/2006/main">
        <w:t xml:space="preserve">Yohanna 9:31 Yanzu mun sani Allah ba ya jin masu zunubi: amma idan kowa mai-bautan Allah ne, yana aika nufinsa, shi yake ji.</w:t>
      </w:r>
    </w:p>
    <w:p w14:paraId="625E1065" w14:textId="77777777" w:rsidR="00F90BDC" w:rsidRDefault="00F90BDC"/>
    <w:p w14:paraId="4DA7E422" w14:textId="77777777" w:rsidR="00F90BDC" w:rsidRDefault="00F90BDC">
      <w:r xmlns:w="http://schemas.openxmlformats.org/wordprocessingml/2006/main">
        <w:t xml:space="preserve">Allah yana sauraron waɗanda suke bauta masa da gaske kuma suna biyayya da nufinsa.</w:t>
      </w:r>
    </w:p>
    <w:p w14:paraId="3CE7C657" w14:textId="77777777" w:rsidR="00F90BDC" w:rsidRDefault="00F90BDC"/>
    <w:p w14:paraId="22B0D737" w14:textId="77777777" w:rsidR="00F90BDC" w:rsidRDefault="00F90BDC">
      <w:r xmlns:w="http://schemas.openxmlformats.org/wordprocessingml/2006/main">
        <w:t xml:space="preserve">1: Ibada ta Gaskiya: Zuciyar Biyayya</w:t>
      </w:r>
    </w:p>
    <w:p w14:paraId="753D2A20" w14:textId="77777777" w:rsidR="00F90BDC" w:rsidRDefault="00F90BDC"/>
    <w:p w14:paraId="468602F6" w14:textId="77777777" w:rsidR="00F90BDC" w:rsidRDefault="00F90BDC">
      <w:r xmlns:w="http://schemas.openxmlformats.org/wordprocessingml/2006/main">
        <w:t xml:space="preserve">2: Ikon Ibada: Yadda Ake Jin Muryar Allah</w:t>
      </w:r>
    </w:p>
    <w:p w14:paraId="1E2C8298" w14:textId="77777777" w:rsidR="00F90BDC" w:rsidRDefault="00F90BDC"/>
    <w:p w14:paraId="2C9AB1EC" w14:textId="77777777" w:rsidR="00F90BDC" w:rsidRDefault="00F90BDC">
      <w:r xmlns:w="http://schemas.openxmlformats.org/wordprocessingml/2006/main">
        <w:t xml:space="preserve">1: Yaƙub 4:7-10, Saboda haka ku miƙa kanku ga Allah. Ku yi tsayayya da shaidan, zai guje muku.</w:t>
      </w:r>
    </w:p>
    <w:p w14:paraId="45A8871F" w14:textId="77777777" w:rsidR="00F90BDC" w:rsidRDefault="00F90BDC"/>
    <w:p w14:paraId="6D5488AD" w14:textId="77777777" w:rsidR="00F90BDC" w:rsidRDefault="00F90BDC">
      <w:r xmlns:w="http://schemas.openxmlformats.org/wordprocessingml/2006/main">
        <w:t xml:space="preserve">2: Kolosiyawa 3:17, Duk abin da kuke yi ta magana ko ta aiki, ku yi duka da sunan Ubangiji Yesu, kuna gode wa Allah da Uba ta wurinsa.</w:t>
      </w:r>
    </w:p>
    <w:p w14:paraId="5F0C3B93" w14:textId="77777777" w:rsidR="00F90BDC" w:rsidRDefault="00F90BDC"/>
    <w:p w14:paraId="73565170" w14:textId="77777777" w:rsidR="00F90BDC" w:rsidRDefault="00F90BDC">
      <w:r xmlns:w="http://schemas.openxmlformats.org/wordprocessingml/2006/main">
        <w:t xml:space="preserve">Yohanna 9:32 Tun daga duniya ba a ji wani ya buɗe idanun wanda aka </w:t>
      </w:r>
      <w:r xmlns:w="http://schemas.openxmlformats.org/wordprocessingml/2006/main">
        <w:lastRenderedPageBreak xmlns:w="http://schemas.openxmlformats.org/wordprocessingml/2006/main"/>
      </w:r>
      <w:r xmlns:w="http://schemas.openxmlformats.org/wordprocessingml/2006/main">
        <w:t xml:space="preserve">haifa makaho ba.</w:t>
      </w:r>
    </w:p>
    <w:p w14:paraId="517F2A20" w14:textId="77777777" w:rsidR="00F90BDC" w:rsidRDefault="00F90BDC"/>
    <w:p w14:paraId="167FF1F5" w14:textId="77777777" w:rsidR="00F90BDC" w:rsidRDefault="00F90BDC">
      <w:r xmlns:w="http://schemas.openxmlformats.org/wordprocessingml/2006/main">
        <w:t xml:space="preserve">Nassin yana game da wani mutum da aka haifa makaho kuma idanunsa suka buɗe.</w:t>
      </w:r>
    </w:p>
    <w:p w14:paraId="4571FFCC" w14:textId="77777777" w:rsidR="00F90BDC" w:rsidRDefault="00F90BDC"/>
    <w:p w14:paraId="416F0D00" w14:textId="77777777" w:rsidR="00F90BDC" w:rsidRDefault="00F90BDC">
      <w:r xmlns:w="http://schemas.openxmlformats.org/wordprocessingml/2006/main">
        <w:t xml:space="preserve">1. Mu'ujizar Allah da Kyautar Alheri</w:t>
      </w:r>
    </w:p>
    <w:p w14:paraId="5C52954F" w14:textId="77777777" w:rsidR="00F90BDC" w:rsidRDefault="00F90BDC"/>
    <w:p w14:paraId="6736EF82" w14:textId="77777777" w:rsidR="00F90BDC" w:rsidRDefault="00F90BDC">
      <w:r xmlns:w="http://schemas.openxmlformats.org/wordprocessingml/2006/main">
        <w:t xml:space="preserve">2. Ikon Imani</w:t>
      </w:r>
    </w:p>
    <w:p w14:paraId="418F3913" w14:textId="77777777" w:rsidR="00F90BDC" w:rsidRDefault="00F90BDC"/>
    <w:p w14:paraId="2E8D687E" w14:textId="77777777" w:rsidR="00F90BDC" w:rsidRDefault="00F90BDC">
      <w:r xmlns:w="http://schemas.openxmlformats.org/wordprocessingml/2006/main">
        <w:t xml:space="preserve">1. Matta 19:26, "Amma Yesu ya dube su, ya ce musu, "Ga mutane wannan ba shi yiwuwa, amma ga Allah dukan abu mai yiwuwa ne."</w:t>
      </w:r>
    </w:p>
    <w:p w14:paraId="01EE7468" w14:textId="77777777" w:rsidR="00F90BDC" w:rsidRDefault="00F90BDC"/>
    <w:p w14:paraId="33F469F6" w14:textId="77777777" w:rsidR="00F90BDC" w:rsidRDefault="00F90BDC">
      <w:r xmlns:w="http://schemas.openxmlformats.org/wordprocessingml/2006/main">
        <w:t xml:space="preserve">2. Zabura 146:8, “Ubangiji yana buɗe idanun makafi; Ubangiji yana ta da waɗanda suka rusuna; Ubangiji yana son masu adalci.”</w:t>
      </w:r>
    </w:p>
    <w:p w14:paraId="4291D457" w14:textId="77777777" w:rsidR="00F90BDC" w:rsidRDefault="00F90BDC"/>
    <w:p w14:paraId="6F8BF381" w14:textId="77777777" w:rsidR="00F90BDC" w:rsidRDefault="00F90BDC">
      <w:r xmlns:w="http://schemas.openxmlformats.org/wordprocessingml/2006/main">
        <w:t xml:space="preserve">Yohanna 9:33 Idan mutumin nan ba na Allah ba ne, da bai iya yin kome ba.</w:t>
      </w:r>
    </w:p>
    <w:p w14:paraId="67099D43" w14:textId="77777777" w:rsidR="00F90BDC" w:rsidRDefault="00F90BDC"/>
    <w:p w14:paraId="76E307DA" w14:textId="77777777" w:rsidR="00F90BDC" w:rsidRDefault="00F90BDC">
      <w:r xmlns:w="http://schemas.openxmlformats.org/wordprocessingml/2006/main">
        <w:t xml:space="preserve">Wannan ayar tana magana ne game da iko da ikon Yesu na Allahntaka, yana tabbatar da cewa zai iya yin abin da yake yi kawai domin shi daga wurin Allah yake.</w:t>
      </w:r>
    </w:p>
    <w:p w14:paraId="7EB12157" w14:textId="77777777" w:rsidR="00F90BDC" w:rsidRDefault="00F90BDC"/>
    <w:p w14:paraId="6C58FD37" w14:textId="77777777" w:rsidR="00F90BDC" w:rsidRDefault="00F90BDC">
      <w:r xmlns:w="http://schemas.openxmlformats.org/wordprocessingml/2006/main">
        <w:t xml:space="preserve">1. Yesu: Tushen Duka iko da iko</w:t>
      </w:r>
    </w:p>
    <w:p w14:paraId="2CF71580" w14:textId="77777777" w:rsidR="00F90BDC" w:rsidRDefault="00F90BDC"/>
    <w:p w14:paraId="1E00A658" w14:textId="77777777" w:rsidR="00F90BDC" w:rsidRDefault="00F90BDC">
      <w:r xmlns:w="http://schemas.openxmlformats.org/wordprocessingml/2006/main">
        <w:t xml:space="preserve">2. Ayyukan Al'ajabi na Kristi: Shaidar Allahntakarsa</w:t>
      </w:r>
    </w:p>
    <w:p w14:paraId="19FA4574" w14:textId="77777777" w:rsidR="00F90BDC" w:rsidRDefault="00F90BDC"/>
    <w:p w14:paraId="3147318F" w14:textId="77777777" w:rsidR="00F90BDC" w:rsidRDefault="00F90BDC">
      <w:r xmlns:w="http://schemas.openxmlformats.org/wordprocessingml/2006/main">
        <w:t xml:space="preserve">1. Yohanna 14:10-11 - "Ba ku gaskata ni cikin Uba nake ba, Uba kuma yana cikina? Ku gaskata ni ina cikin Uba, Uba kuwa yana cikina, ko kuwa ku gaskata sabili da ayyukan da kansu.</w:t>
      </w:r>
    </w:p>
    <w:p w14:paraId="1344FA31" w14:textId="77777777" w:rsidR="00F90BDC" w:rsidRDefault="00F90BDC"/>
    <w:p w14:paraId="583EE8F7" w14:textId="77777777" w:rsidR="00F90BDC" w:rsidRDefault="00F90BDC">
      <w:r xmlns:w="http://schemas.openxmlformats.org/wordprocessingml/2006/main">
        <w:t xml:space="preserve">2. Kolosiyawa 2:9-10 – Domin a cikinsa ne dukan cikar allahntaka na zaune cikin jiki, an kuma cika ku a cikinsa, wanda shi ne shugaban dukan mulki da iko.</w:t>
      </w:r>
    </w:p>
    <w:p w14:paraId="007C2A4B" w14:textId="77777777" w:rsidR="00F90BDC" w:rsidRDefault="00F90BDC"/>
    <w:p w14:paraId="366F3B90" w14:textId="77777777" w:rsidR="00F90BDC" w:rsidRDefault="00F90BDC">
      <w:r xmlns:w="http://schemas.openxmlformats.org/wordprocessingml/2006/main">
        <w:t xml:space="preserve">Yohanna 9:34 Suka amsa suka ce masa, “An haife ka cikin zunubai, kuma kana koya mana? Kuma suka fitar da shi.</w:t>
      </w:r>
    </w:p>
    <w:p w14:paraId="644CE59E" w14:textId="77777777" w:rsidR="00F90BDC" w:rsidRDefault="00F90BDC"/>
    <w:p w14:paraId="7511CFB0" w14:textId="77777777" w:rsidR="00F90BDC" w:rsidRDefault="00F90BDC">
      <w:r xmlns:w="http://schemas.openxmlformats.org/wordprocessingml/2006/main">
        <w:t xml:space="preserve">Shugabannin addini sun cika da fahariya da son zuciya har suka kori makaho don kawai ya koya musu wani abu.</w:t>
      </w:r>
    </w:p>
    <w:p w14:paraId="4759855A" w14:textId="77777777" w:rsidR="00F90BDC" w:rsidRDefault="00F90BDC"/>
    <w:p w14:paraId="505DB59F" w14:textId="77777777" w:rsidR="00F90BDC" w:rsidRDefault="00F90BDC">
      <w:r xmlns:w="http://schemas.openxmlformats.org/wordprocessingml/2006/main">
        <w:t xml:space="preserve">1: Girman kai da son zuciya ba su da gurbi a Mulkin Allah.</w:t>
      </w:r>
    </w:p>
    <w:p w14:paraId="360D6C21" w14:textId="77777777" w:rsidR="00F90BDC" w:rsidRDefault="00F90BDC"/>
    <w:p w14:paraId="3BF9FFE3" w14:textId="77777777" w:rsidR="00F90BDC" w:rsidRDefault="00F90BDC">
      <w:r xmlns:w="http://schemas.openxmlformats.org/wordprocessingml/2006/main">
        <w:t xml:space="preserve">2: Ubangiji ya kira mu mu zama masu tawali’u da buɗaɗɗen koyo daga wasu.</w:t>
      </w:r>
    </w:p>
    <w:p w14:paraId="00DA6F66" w14:textId="77777777" w:rsidR="00F90BDC" w:rsidRDefault="00F90BDC"/>
    <w:p w14:paraId="56F05DEA" w14:textId="77777777" w:rsidR="00F90BDC" w:rsidRDefault="00F90BDC">
      <w:r xmlns:w="http://schemas.openxmlformats.org/wordprocessingml/2006/main">
        <w:t xml:space="preserve">1: Yaƙub 4:6: “Amma yana ƙara alheri. Don haka ya ce, ‘Allah yana gāba da masu girmankai, amma yana ba masu tawali’u alheri.</w:t>
      </w:r>
    </w:p>
    <w:p w14:paraId="5E4FCD3F" w14:textId="77777777" w:rsidR="00F90BDC" w:rsidRDefault="00F90BDC"/>
    <w:p w14:paraId="3681DD21" w14:textId="77777777" w:rsidR="00F90BDC" w:rsidRDefault="00F90BDC">
      <w:r xmlns:w="http://schemas.openxmlformats.org/wordprocessingml/2006/main">
        <w:t xml:space="preserve">2: Luka 18:14: “Ina gaya muku, mutumin nan ya tafi gidansa baratacce ne, maimakon ɗayan. Domin duk wanda ya ɗaukaka kansa za a ƙasƙantar da shi, amma wanda ya ƙasƙantar da kansa, za a ɗaukaka.”</w:t>
      </w:r>
    </w:p>
    <w:p w14:paraId="2F0CFC67" w14:textId="77777777" w:rsidR="00F90BDC" w:rsidRDefault="00F90BDC"/>
    <w:p w14:paraId="203BC4DA" w14:textId="77777777" w:rsidR="00F90BDC" w:rsidRDefault="00F90BDC">
      <w:r xmlns:w="http://schemas.openxmlformats.org/wordprocessingml/2006/main">
        <w:t xml:space="preserve">Yohanna 9:35 Yesu ya ji an kore shi. Da ya same shi, ya ce masa, “Kana ba da gaskiya ga Ɗan Allah?</w:t>
      </w:r>
    </w:p>
    <w:p w14:paraId="2FFB92F9" w14:textId="77777777" w:rsidR="00F90BDC" w:rsidRDefault="00F90BDC"/>
    <w:p w14:paraId="614221A3" w14:textId="77777777" w:rsidR="00F90BDC" w:rsidRDefault="00F90BDC">
      <w:r xmlns:w="http://schemas.openxmlformats.org/wordprocessingml/2006/main">
        <w:t xml:space="preserve">Yesu ya nuna jin ƙai ga mutumin da mutanensa suka kore shi kuma ya ba shi zarafin gaskata da shi.</w:t>
      </w:r>
    </w:p>
    <w:p w14:paraId="4111597C" w14:textId="77777777" w:rsidR="00F90BDC" w:rsidRDefault="00F90BDC"/>
    <w:p w14:paraId="51A2B9C5" w14:textId="77777777" w:rsidR="00F90BDC" w:rsidRDefault="00F90BDC">
      <w:r xmlns:w="http://schemas.openxmlformats.org/wordprocessingml/2006/main">
        <w:t xml:space="preserve">1: Jinƙan Yesu Ba Sharadi ba ne</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Imani da Dan Allah</w:t>
      </w:r>
    </w:p>
    <w:p w14:paraId="723F1BA8" w14:textId="77777777" w:rsidR="00F90BDC" w:rsidRDefault="00F90BDC"/>
    <w:p w14:paraId="7A14FD34" w14:textId="77777777" w:rsidR="00F90BDC" w:rsidRDefault="00F90BDC">
      <w:r xmlns:w="http://schemas.openxmlformats.org/wordprocessingml/2006/main">
        <w:t xml:space="preserve">1: Luka 6:36 - "Ku zama masu jinƙai, kamar yadda Ubanku mai jinƙai ne."</w:t>
      </w:r>
    </w:p>
    <w:p w14:paraId="1242B9CA" w14:textId="77777777" w:rsidR="00F90BDC" w:rsidRDefault="00F90BDC"/>
    <w:p w14:paraId="24DE44A4" w14:textId="77777777" w:rsidR="00F90BDC" w:rsidRDefault="00F90BDC">
      <w:r xmlns:w="http://schemas.openxmlformats.org/wordprocessingml/2006/main">
        <w:t xml:space="preserve">2: 1 Yohanna 5: 10-12 - "Dukan wanda ya ba da gaskiya ga Ɗan Allah, yana da shaida a cikin kansa. ."</w:t>
      </w:r>
    </w:p>
    <w:p w14:paraId="7DFBFB46" w14:textId="77777777" w:rsidR="00F90BDC" w:rsidRDefault="00F90BDC"/>
    <w:p w14:paraId="46E3B95F" w14:textId="77777777" w:rsidR="00F90BDC" w:rsidRDefault="00F90BDC">
      <w:r xmlns:w="http://schemas.openxmlformats.org/wordprocessingml/2006/main">
        <w:t xml:space="preserve">Yohanna 9:36 Ya amsa ya ce, “Wane ne shi, Ubangiji, domin in gaskata da shi?</w:t>
      </w:r>
    </w:p>
    <w:p w14:paraId="294B3E9D" w14:textId="77777777" w:rsidR="00F90BDC" w:rsidRDefault="00F90BDC"/>
    <w:p w14:paraId="46ADE35A" w14:textId="77777777" w:rsidR="00F90BDC" w:rsidRDefault="00F90BDC">
      <w:r xmlns:w="http://schemas.openxmlformats.org/wordprocessingml/2006/main">
        <w:t xml:space="preserve">Yohanna 9:36 ta taƙaita nassin a matsayin tambayar da makahon ya yi, yana tambayar wanene Yesu domin ya gaskata da shi.</w:t>
      </w:r>
    </w:p>
    <w:p w14:paraId="17F7D721" w14:textId="77777777" w:rsidR="00F90BDC" w:rsidRDefault="00F90BDC"/>
    <w:p w14:paraId="1A04C1E4" w14:textId="77777777" w:rsidR="00F90BDC" w:rsidRDefault="00F90BDC">
      <w:r xmlns:w="http://schemas.openxmlformats.org/wordprocessingml/2006/main">
        <w:t xml:space="preserve">1. Tambayar Bangaskiya: Ta yaya muka san za mu iya gaskata da Yesu?</w:t>
      </w:r>
    </w:p>
    <w:p w14:paraId="438F0472" w14:textId="77777777" w:rsidR="00F90BDC" w:rsidRDefault="00F90BDC"/>
    <w:p w14:paraId="60AA613A" w14:textId="77777777" w:rsidR="00F90BDC" w:rsidRDefault="00F90BDC">
      <w:r xmlns:w="http://schemas.openxmlformats.org/wordprocessingml/2006/main">
        <w:t xml:space="preserve">2. Bayyana Gaskiya: Neman Alkawuran Mai Ceto</w:t>
      </w:r>
    </w:p>
    <w:p w14:paraId="0360E9C8" w14:textId="77777777" w:rsidR="00F90BDC" w:rsidRDefault="00F90BDC"/>
    <w:p w14:paraId="37F54CDD" w14:textId="77777777" w:rsidR="00F90BDC" w:rsidRDefault="00F90BDC">
      <w:r xmlns:w="http://schemas.openxmlformats.org/wordprocessingml/2006/main">
        <w:t xml:space="preserve">1. Romawa 10:17 – Bangaskiya tana zuwa ta wurin ji, ji kuma ta wurin maganar Allah.</w:t>
      </w:r>
    </w:p>
    <w:p w14:paraId="58927E65" w14:textId="77777777" w:rsidR="00F90BDC" w:rsidRDefault="00F90BDC"/>
    <w:p w14:paraId="0707C6CE" w14:textId="77777777" w:rsidR="00F90BDC" w:rsidRDefault="00F90BDC">
      <w:r xmlns:w="http://schemas.openxmlformats.org/wordprocessingml/2006/main">
        <w:t xml:space="preserve">2. 1 Yohanna 5:13 - Waɗannan abubuwa na rubuto muku, ku masu ba da gaskiya ga sunan Ɗan Allah; domin ku sani kuna da rai madawwami.</w:t>
      </w:r>
    </w:p>
    <w:p w14:paraId="506285B5" w14:textId="77777777" w:rsidR="00F90BDC" w:rsidRDefault="00F90BDC"/>
    <w:p w14:paraId="6EB0456C" w14:textId="77777777" w:rsidR="00F90BDC" w:rsidRDefault="00F90BDC">
      <w:r xmlns:w="http://schemas.openxmlformats.org/wordprocessingml/2006/main">
        <w:t xml:space="preserve">Yohanna 9:37 Yesu ya ce masa, “Ka gan shi, shi ne kuma yake magana da kai.</w:t>
      </w:r>
    </w:p>
    <w:p w14:paraId="7B6423D0" w14:textId="77777777" w:rsidR="00F90BDC" w:rsidRDefault="00F90BDC"/>
    <w:p w14:paraId="4BBECBD6" w14:textId="77777777" w:rsidR="00F90BDC" w:rsidRDefault="00F90BDC">
      <w:r xmlns:w="http://schemas.openxmlformats.org/wordprocessingml/2006/main">
        <w:t xml:space="preserve">Wannan nassi ya nuna cewa Yesu ya bayyana kansa ga wani mutum da aka haifa makaho, kuma ya tabbatar da cewa shi ne wanda yake magana da shi.</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Imani: Yadda Sanin Wanene Mu Ke Taimakawa Mu Cire Makanta</w:t>
      </w:r>
    </w:p>
    <w:p w14:paraId="06AB5547" w14:textId="77777777" w:rsidR="00F90BDC" w:rsidRDefault="00F90BDC"/>
    <w:p w14:paraId="75F32E13" w14:textId="77777777" w:rsidR="00F90BDC" w:rsidRDefault="00F90BDC">
      <w:r xmlns:w="http://schemas.openxmlformats.org/wordprocessingml/2006/main">
        <w:t xml:space="preserve">2. Yesu Ya Bayyana Ƙimarsa: Gane da Rungumar Kanmu na Gaskiya</w:t>
      </w:r>
    </w:p>
    <w:p w14:paraId="0D3B9254" w14:textId="77777777" w:rsidR="00F90BDC" w:rsidRDefault="00F90BDC"/>
    <w:p w14:paraId="41696B12" w14:textId="77777777" w:rsidR="00F90BDC" w:rsidRDefault="00F90BDC">
      <w:r xmlns:w="http://schemas.openxmlformats.org/wordprocessingml/2006/main">
        <w:t xml:space="preserve">1. Romawa 8:37-39 – A’a, cikin dukan waɗannan abubuwa mun fi masu nasara ta wurin wanda ya ƙaunace mu. Domin na tabbata ba mutuwa ko rai, ko mala'iku ko aljanu, ko na yanzu ko nan gaba, ko wani iko, ko tsawo, ko zurfi, ko wani abu a cikin dukan halitta, ba za su iya raba mu da ƙaunar Allah ba. yana cikin Almasihu Yesu Ubangijinmu.</w:t>
      </w:r>
    </w:p>
    <w:p w14:paraId="043D611E" w14:textId="77777777" w:rsidR="00F90BDC" w:rsidRDefault="00F90BDC"/>
    <w:p w14:paraId="41C36BA1" w14:textId="77777777" w:rsidR="00F90BDC" w:rsidRDefault="00F90BDC">
      <w:r xmlns:w="http://schemas.openxmlformats.org/wordprocessingml/2006/main">
        <w:t xml:space="preserve">2. Fitowa 33:14 – Ubangiji ya amsa ya ce, “Gabana za ta tafi tare da kai, zan kuwa ba ka hutawa.”</w:t>
      </w:r>
    </w:p>
    <w:p w14:paraId="0104CE04" w14:textId="77777777" w:rsidR="00F90BDC" w:rsidRDefault="00F90BDC"/>
    <w:p w14:paraId="306030B8" w14:textId="77777777" w:rsidR="00F90BDC" w:rsidRDefault="00F90BDC">
      <w:r xmlns:w="http://schemas.openxmlformats.org/wordprocessingml/2006/main">
        <w:t xml:space="preserve">Yohanna 9:38 Ya ce, “Ubangiji, na gaskata. Kuma ya bauta masa.</w:t>
      </w:r>
    </w:p>
    <w:p w14:paraId="7539BE56" w14:textId="77777777" w:rsidR="00F90BDC" w:rsidRDefault="00F90BDC"/>
    <w:p w14:paraId="4347D720" w14:textId="77777777" w:rsidR="00F90BDC" w:rsidRDefault="00F90BDC">
      <w:r xmlns:w="http://schemas.openxmlformats.org/wordprocessingml/2006/main">
        <w:t xml:space="preserve">Yohanna ya nuna bangaskiya ta wurin bauta wa Yesu a wannan ayar.</w:t>
      </w:r>
    </w:p>
    <w:p w14:paraId="3614BBD2" w14:textId="77777777" w:rsidR="00F90BDC" w:rsidRDefault="00F90BDC"/>
    <w:p w14:paraId="54762EEB" w14:textId="77777777" w:rsidR="00F90BDC" w:rsidRDefault="00F90BDC">
      <w:r xmlns:w="http://schemas.openxmlformats.org/wordprocessingml/2006/main">
        <w:t xml:space="preserve">1. Ikon Bangaskiya - Binciko ikon bangaskiya ta wurin misalin Yahaya yana bauta wa Yesu.</w:t>
      </w:r>
    </w:p>
    <w:p w14:paraId="54F2E016" w14:textId="77777777" w:rsidR="00F90BDC" w:rsidRDefault="00F90BDC"/>
    <w:p w14:paraId="048B895B" w14:textId="77777777" w:rsidR="00F90BDC" w:rsidRDefault="00F90BDC">
      <w:r xmlns:w="http://schemas.openxmlformats.org/wordprocessingml/2006/main">
        <w:t xml:space="preserve">2. Girma cikin Bangaskiya - Koyan yadda za mu yi girma cikin bangaskiya ta misalin Yohanna da ke bauta wa Yesu.</w:t>
      </w:r>
    </w:p>
    <w:p w14:paraId="782127F8" w14:textId="77777777" w:rsidR="00F90BDC" w:rsidRDefault="00F90BDC"/>
    <w:p w14:paraId="2B0752FA" w14:textId="77777777" w:rsidR="00F90BDC" w:rsidRDefault="00F90BDC">
      <w:r xmlns:w="http://schemas.openxmlformats.org/wordprocessingml/2006/main">
        <w:t xml:space="preserve">1. Ibraniyawa 11:1 - "Yanzu bangaskiya ita ce tabbacin abubuwan da ake bege, tabbacin abubuwan da ba a gani ba."</w:t>
      </w:r>
    </w:p>
    <w:p w14:paraId="5306FA4A" w14:textId="77777777" w:rsidR="00F90BDC" w:rsidRDefault="00F90BDC"/>
    <w:p w14:paraId="4DBCCEEF" w14:textId="77777777" w:rsidR="00F90BDC" w:rsidRDefault="00F90BDC">
      <w:r xmlns:w="http://schemas.openxmlformats.org/wordprocessingml/2006/main">
        <w:t xml:space="preserve">2. Romawa 10:17 - "Saboda haka bangaskiya ta wurin abin da aka ji take zuwa, abin da ake ji kuma ta wurin saƙon Almasihu yake."</w:t>
      </w:r>
    </w:p>
    <w:p w14:paraId="5F5B8FCC" w14:textId="77777777" w:rsidR="00F90BDC" w:rsidRDefault="00F90BDC"/>
    <w:p w14:paraId="56A8714E" w14:textId="77777777" w:rsidR="00F90BDC" w:rsidRDefault="00F90BDC">
      <w:r xmlns:w="http://schemas.openxmlformats.org/wordprocessingml/2006/main">
        <w:t xml:space="preserve">Yohanna 9:39 Yesu ya ce, “Domin hukunci na zo duniyan nan, domin waɗanda ba su gani ba su gani. kuma domin masu gani su zama makafi.</w:t>
      </w:r>
    </w:p>
    <w:p w14:paraId="170FA244" w14:textId="77777777" w:rsidR="00F90BDC" w:rsidRDefault="00F90BDC"/>
    <w:p w14:paraId="4DD0D7E1" w14:textId="77777777" w:rsidR="00F90BDC" w:rsidRDefault="00F90BDC">
      <w:r xmlns:w="http://schemas.openxmlformats.org/wordprocessingml/2006/main">
        <w:t xml:space="preserve">Yesu ya zo duniya ne domin ya yi wa waɗanda zunubi makanta hukunci kuma ya buɗe idanun waɗanda “makafi” ne.</w:t>
      </w:r>
    </w:p>
    <w:p w14:paraId="5FF6B006" w14:textId="77777777" w:rsidR="00F90BDC" w:rsidRDefault="00F90BDC"/>
    <w:p w14:paraId="15CBB57E" w14:textId="77777777" w:rsidR="00F90BDC" w:rsidRDefault="00F90BDC">
      <w:r xmlns:w="http://schemas.openxmlformats.org/wordprocessingml/2006/main">
        <w:t xml:space="preserve">1: Yesu shine Hasken Duniya.</w:t>
      </w:r>
    </w:p>
    <w:p w14:paraId="42FE580C" w14:textId="77777777" w:rsidR="00F90BDC" w:rsidRDefault="00F90BDC"/>
    <w:p w14:paraId="3284A3D2" w14:textId="77777777" w:rsidR="00F90BDC" w:rsidRDefault="00F90BDC">
      <w:r xmlns:w="http://schemas.openxmlformats.org/wordprocessingml/2006/main">
        <w:t xml:space="preserve">2: Hukuncin Allah Adalci ne.</w:t>
      </w:r>
    </w:p>
    <w:p w14:paraId="258D7280" w14:textId="77777777" w:rsidR="00F90BDC" w:rsidRDefault="00F90BDC"/>
    <w:p w14:paraId="3E6E6FB8" w14:textId="77777777" w:rsidR="00F90BDC" w:rsidRDefault="00F90BDC">
      <w:r xmlns:w="http://schemas.openxmlformats.org/wordprocessingml/2006/main">
        <w:t xml:space="preserve">1: Ishaya 9:2 - Mutanen da suke tafiya cikin duhu sun ga haske mai girma: Waɗanda suke zaune a ƙasar inuwar mutuwa, haske ya haskaka musu.</w:t>
      </w:r>
    </w:p>
    <w:p w14:paraId="2DC0A9CE" w14:textId="77777777" w:rsidR="00F90BDC" w:rsidRDefault="00F90BDC"/>
    <w:p w14:paraId="533F1402" w14:textId="77777777" w:rsidR="00F90BDC" w:rsidRDefault="00F90BDC">
      <w:r xmlns:w="http://schemas.openxmlformats.org/wordprocessingml/2006/main">
        <w:t xml:space="preserve">2: Yahaya 12:46 - Ni haske ne na zo cikin duniya, domin duk wanda ya gaskata da ni kada ya zauna cikin duhu.</w:t>
      </w:r>
    </w:p>
    <w:p w14:paraId="35EF7834" w14:textId="77777777" w:rsidR="00F90BDC" w:rsidRDefault="00F90BDC"/>
    <w:p w14:paraId="3EE336D0" w14:textId="77777777" w:rsidR="00F90BDC" w:rsidRDefault="00F90BDC">
      <w:r xmlns:w="http://schemas.openxmlformats.org/wordprocessingml/2006/main">
        <w:t xml:space="preserve">Yohanna 9:40 Waɗansu Farisiyawan da suke tare da shi suka ji wannan magana, suka ce masa, “Mu ma makafi ne?</w:t>
      </w:r>
    </w:p>
    <w:p w14:paraId="2DBA8DD3" w14:textId="77777777" w:rsidR="00F90BDC" w:rsidRDefault="00F90BDC"/>
    <w:p w14:paraId="68DF9D55" w14:textId="77777777" w:rsidR="00F90BDC" w:rsidRDefault="00F90BDC">
      <w:r xmlns:w="http://schemas.openxmlformats.org/wordprocessingml/2006/main">
        <w:t xml:space="preserve">Yesu yana koya wa Farisawa game da makanta ta ruhaniya kuma suka amsa ta wajen tambayar ko su ma makafi ne.</w:t>
      </w:r>
    </w:p>
    <w:p w14:paraId="65A3C33B" w14:textId="77777777" w:rsidR="00F90BDC" w:rsidRDefault="00F90BDC"/>
    <w:p w14:paraId="5685AA37" w14:textId="77777777" w:rsidR="00F90BDC" w:rsidRDefault="00F90BDC">
      <w:r xmlns:w="http://schemas.openxmlformats.org/wordprocessingml/2006/main">
        <w:t xml:space="preserve">1. Hatsarin Makanta ta Ruhaniya</w:t>
      </w:r>
    </w:p>
    <w:p w14:paraId="60DFDC84" w14:textId="77777777" w:rsidR="00F90BDC" w:rsidRDefault="00F90BDC"/>
    <w:p w14:paraId="071B9A4F" w14:textId="77777777" w:rsidR="00F90BDC" w:rsidRDefault="00F90BDC">
      <w:r xmlns:w="http://schemas.openxmlformats.org/wordprocessingml/2006/main">
        <w:t xml:space="preserve">2. Kira zuwa Tunanin Kai</w:t>
      </w:r>
    </w:p>
    <w:p w14:paraId="48FB80D2" w14:textId="77777777" w:rsidR="00F90BDC" w:rsidRDefault="00F90BDC"/>
    <w:p w14:paraId="7389D400" w14:textId="77777777" w:rsidR="00F90BDC" w:rsidRDefault="00F90BDC">
      <w:r xmlns:w="http://schemas.openxmlformats.org/wordprocessingml/2006/main">
        <w:t xml:space="preserve">1. Ishaya 6:9-10 - Ku gane da zuciyarsu, ku juyo ga Ubangiji domin ya warkar da su.</w:t>
      </w:r>
    </w:p>
    <w:p w14:paraId="0996EA6E" w14:textId="77777777" w:rsidR="00F90BDC" w:rsidRDefault="00F90BDC"/>
    <w:p w14:paraId="7DAC3D1F" w14:textId="77777777" w:rsidR="00F90BDC" w:rsidRDefault="00F90BDC">
      <w:r xmlns:w="http://schemas.openxmlformats.org/wordprocessingml/2006/main">
        <w:t xml:space="preserve">2. Matta 13:13-15 – Misalin Yesu na mai shuka da waɗanda suke da idanu amma ba sa gani.</w:t>
      </w:r>
    </w:p>
    <w:p w14:paraId="53B1D32F" w14:textId="77777777" w:rsidR="00F90BDC" w:rsidRDefault="00F90BDC"/>
    <w:p w14:paraId="67FF94E7" w14:textId="77777777" w:rsidR="00F90BDC" w:rsidRDefault="00F90BDC">
      <w:r xmlns:w="http://schemas.openxmlformats.org/wordprocessingml/2006/main">
        <w:t xml:space="preserve">Yohanna 9:41 Yesu ya ce masu, “Da kun makanta, da ba ku da zunubi. Saboda haka zunubinku ya wanzu.</w:t>
      </w:r>
    </w:p>
    <w:p w14:paraId="53005229" w14:textId="77777777" w:rsidR="00F90BDC" w:rsidRDefault="00F90BDC"/>
    <w:p w14:paraId="4E5CCC7B" w14:textId="77777777" w:rsidR="00F90BDC" w:rsidRDefault="00F90BDC">
      <w:r xmlns:w="http://schemas.openxmlformats.org/wordprocessingml/2006/main">
        <w:t xml:space="preserve">Yesu ya ƙalubalanci Farisawa, waɗanda suka ce suna gani, ta wajen nuna cewa idan sun kasance makafi, da ba su da zunubi.</w:t>
      </w:r>
    </w:p>
    <w:p w14:paraId="591D5F80" w14:textId="77777777" w:rsidR="00F90BDC" w:rsidRDefault="00F90BDC"/>
    <w:p w14:paraId="56E5A304" w14:textId="77777777" w:rsidR="00F90BDC" w:rsidRDefault="00F90BDC">
      <w:r xmlns:w="http://schemas.openxmlformats.org/wordprocessingml/2006/main">
        <w:t xml:space="preserve">1. “Makãnin Girman kai” - Bincika yadda fahariya zai hana mu ganin gaskiya, da kuma yadda tawali’u zai taimaka mana mu yi girma cikin bangaskiya.</w:t>
      </w:r>
    </w:p>
    <w:p w14:paraId="42ABB169" w14:textId="77777777" w:rsidR="00F90BDC" w:rsidRDefault="00F90BDC"/>
    <w:p w14:paraId="4FC1E4A2" w14:textId="77777777" w:rsidR="00F90BDC" w:rsidRDefault="00F90BDC">
      <w:r xmlns:w="http://schemas.openxmlformats.org/wordprocessingml/2006/main">
        <w:t xml:space="preserve">2. “Gani da Idanu na Ruhaniya” - Yin nazarin mahimmancin gane gaskiya da idanun bangaskiya, ba kawai ganinmu na zahiri ba.</w:t>
      </w:r>
    </w:p>
    <w:p w14:paraId="5C6CEC5F" w14:textId="77777777" w:rsidR="00F90BDC" w:rsidRDefault="00F90BDC"/>
    <w:p w14:paraId="59B4EA54" w14:textId="77777777" w:rsidR="00F90BDC" w:rsidRDefault="00F90BDC">
      <w:r xmlns:w="http://schemas.openxmlformats.org/wordprocessingml/2006/main">
        <w:t xml:space="preserve">1. Yaƙub 4:6 – “Allah yana gāba da masu girmankai, amma yana ba masu tawali’u alheri.”</w:t>
      </w:r>
    </w:p>
    <w:p w14:paraId="0C8E6EFD" w14:textId="77777777" w:rsidR="00F90BDC" w:rsidRDefault="00F90BDC"/>
    <w:p w14:paraId="4F44848D" w14:textId="77777777" w:rsidR="00F90BDC" w:rsidRDefault="00F90BDC">
      <w:r xmlns:w="http://schemas.openxmlformats.org/wordprocessingml/2006/main">
        <w:t xml:space="preserve">2. Karin Magana 3:5-6 - “Ka dogara ga Ubangiji da dukan zuciyarka, kada ka dogara ga naka fahimi. A cikin dukan al'amuranka ka gane shi, shi kuma zai daidaita hanyoyinka.”</w:t>
      </w:r>
    </w:p>
    <w:p w14:paraId="129DE83F" w14:textId="77777777" w:rsidR="00F90BDC" w:rsidRDefault="00F90BDC"/>
    <w:p w14:paraId="071B2197" w14:textId="77777777" w:rsidR="00F90BDC" w:rsidRDefault="00F90BDC">
      <w:r xmlns:w="http://schemas.openxmlformats.org/wordprocessingml/2006/main">
        <w:t xml:space="preserve">Yohanna 10 ya ba da labarin misalin Yesu na Makiyayi Mai Kyau, jawabinsa game da dangantakarsa da mabiyansa, da kuma ci gaba da rarrabuwa a kan ainihinsa.</w:t>
      </w:r>
    </w:p>
    <w:p w14:paraId="36E457C7" w14:textId="77777777" w:rsidR="00F90BDC" w:rsidRDefault="00F90BDC"/>
    <w:p w14:paraId="7108476B" w14:textId="77777777" w:rsidR="00F90BDC" w:rsidRDefault="00F90BDC">
      <w:r xmlns:w="http://schemas.openxmlformats.org/wordprocessingml/2006/main">
        <w:t xml:space="preserve">Sakin layi na 1: Babi ya fara da Yesu ya gabatar da kansa a matsayin kofa na tumaki da kuma makiyayi mai kyau. Yana sukar waɗanda suke shiga garken tumaki ta wata hanya dabam sai ƙofa a matsayin ɓarayi da ’yan fashi. Tumakin suna bin sa domin sun san muryarsa amma ba za su taɓa bin baƙo ba. A matsayin makiyayi nagari, ya san tumakinsa kuma ya ba da ransa dominsu da son rai ba kamar ɗan ijara ba wanda yake yashe tumaki a gaban kerkeci (Yohanna 10:1-18).</w:t>
      </w:r>
    </w:p>
    <w:p w14:paraId="65A8D87E" w14:textId="77777777" w:rsidR="00F90BDC" w:rsidRDefault="00F90BDC"/>
    <w:p w14:paraId="19864719" w14:textId="77777777" w:rsidR="00F90BDC" w:rsidRDefault="00F90BDC">
      <w:r xmlns:w="http://schemas.openxmlformats.org/wordprocessingml/2006/main">
        <w:t xml:space="preserve">Sakin layi na biyu: Wannan koyarwa ta haifar da rarrabuwar kawuna a tsakanin Yahudawa wasu suna cewa aljanu ne ya sa wasu suka yi tambaya ta yaya aljani zai bude ido. A lokacin da ake keɓe Idi a </w:t>
      </w:r>
      <w:r xmlns:w="http://schemas.openxmlformats.org/wordprocessingml/2006/main">
        <w:lastRenderedPageBreak xmlns:w="http://schemas.openxmlformats.org/wordprocessingml/2006/main"/>
      </w:r>
      <w:r xmlns:w="http://schemas.openxmlformats.org/wordprocessingml/2006/main">
        <w:t xml:space="preserve">Urushalima a lokacin sanyi Yesu yana tafiya a haikalin Haikali Wurin Sulemanu, Yahudawa suka taru kusa da shi suka tambaye shi har yaushe za ka sa mu cikin shakka? Idan kai ne Almasihu gaya mana a sarari.' Da yake mayar da martani ya nuna cewa ya gaya musu amma ba su gaskanta ayyuka da sunan Uba ya shaida game da shi ba duk da haka ba su ba da gaskiya ba domin su ba tumakinsa ba ne da suke sauraron muryarsa sun san suna ba su rai madawwami har abada ba mai hallakawa ba mai kwace su. daga hannun Uba (Yahaya 10:19-30).</w:t>
      </w:r>
    </w:p>
    <w:p w14:paraId="4F623E15" w14:textId="77777777" w:rsidR="00F90BDC" w:rsidRDefault="00F90BDC"/>
    <w:p w14:paraId="06F487B8" w14:textId="77777777" w:rsidR="00F90BDC" w:rsidRDefault="00F90BDC">
      <w:r xmlns:w="http://schemas.openxmlformats.org/wordprocessingml/2006/main">
        <w:t xml:space="preserve">Sakin layi na uku: Bayan wannan jawabin, Yesu ya yi iƙirarin kaɗaita da Allah Uba 'Ni Uba ɗaya ne.' Wannan ya sa yahudawa suka ɗebo duwatsu suka sake jajjefe shi suna yin saɓo suna cewa shine Allah yayin da mutum kawai ya amsa yana nuna ayyukan da suke aikatawa Uba yana shaida Shi duk da haka idan ba su yarda da ayyukan ba ko kaɗan su gaskanta mu'ujizai don su gane Uba yana cikina ina cikin Uba yana jagorantar wani. Ya sāke yunƙurin kama shi, ya sāke haye Urdun, inda Yahaya yake yin baftisma da farko, mutane da yawa suka zo wurinsa suka gaskata, suka ce, 'Yahaya bai yi wata alama ba, duk abin da Yahaya ya faɗa game da mutumin nan gaskiya ne.' (Yohanna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Yohanna 10:1 Hakika, hakika, ina gaya muku, wanda ba ya shiga ta ƙofa cikin garken tumaki, amma ya hau wata hanya dabam, shi ne ɓarawo da ɗan fashi.</w:t>
      </w:r>
    </w:p>
    <w:p w14:paraId="2184AA9C" w14:textId="77777777" w:rsidR="00F90BDC" w:rsidRDefault="00F90BDC"/>
    <w:p w14:paraId="7991E62E" w14:textId="77777777" w:rsidR="00F90BDC" w:rsidRDefault="00F90BDC">
      <w:r xmlns:w="http://schemas.openxmlformats.org/wordprocessingml/2006/main">
        <w:t xml:space="preserve">Yesu ya yi gargaɗi game da malaman ƙarya da suke ƙoƙari su ja-goranci mutane daga bangaskiya ta gaskiya. 1: Dole ne mu kiyaye daga malaman ƙarya kuma mu manne wa Kalmar Allah. 2: Dole ne mu nemi gaskiya kada a yaudare mu da kalamai na wayo. 1: Irmiya 29:11, "Gama na san shirin da nake da shi a gare ku, in ji Ubangiji, shirin zaman lafiya, ba don mugunta ba, don in ba ku makoma da bege." 2: 1 Bitrus 5: 8, "Ku yi hankali, ku yi tsaro, magabcinku Iblis yana yawo kamar zaki mai ruri, yana neman wanda zai cinye."</w:t>
      </w:r>
    </w:p>
    <w:p w14:paraId="6D3865CC" w14:textId="77777777" w:rsidR="00F90BDC" w:rsidRDefault="00F90BDC"/>
    <w:p w14:paraId="27A64350" w14:textId="77777777" w:rsidR="00F90BDC" w:rsidRDefault="00F90BDC">
      <w:r xmlns:w="http://schemas.openxmlformats.org/wordprocessingml/2006/main">
        <w:t xml:space="preserve">Yohanna 10:2 Amma wanda ya shiga ta ƙofar, makiyayin tumakin ne.</w:t>
      </w:r>
    </w:p>
    <w:p w14:paraId="307125CF" w14:textId="77777777" w:rsidR="00F90BDC" w:rsidRDefault="00F90BDC"/>
    <w:p w14:paraId="7FC4568E" w14:textId="77777777" w:rsidR="00F90BDC" w:rsidRDefault="00F90BDC">
      <w:r xmlns:w="http://schemas.openxmlformats.org/wordprocessingml/2006/main">
        <w:t xml:space="preserve">Nassin ya yi magana game da makiyayin da ya shiga ta ƙofar don ya kula da tumakin.</w:t>
      </w:r>
    </w:p>
    <w:p w14:paraId="2A39760E" w14:textId="77777777" w:rsidR="00F90BDC" w:rsidRDefault="00F90BDC"/>
    <w:p w14:paraId="7972C349" w14:textId="77777777" w:rsidR="00F90BDC" w:rsidRDefault="00F90BDC">
      <w:r xmlns:w="http://schemas.openxmlformats.org/wordprocessingml/2006/main">
        <w:t xml:space="preserve">1. An kira mu mu zama makiyaya masu aminci na garkenmu, mu kāre su da irin kulawar da makiyayi yake yi wa tumakinsa.</w:t>
      </w:r>
    </w:p>
    <w:p w14:paraId="42BABD4F" w14:textId="77777777" w:rsidR="00F90BDC" w:rsidRDefault="00F90BDC"/>
    <w:p w14:paraId="10FD47DC" w14:textId="77777777" w:rsidR="00F90BDC" w:rsidRDefault="00F90BDC">
      <w:r xmlns:w="http://schemas.openxmlformats.org/wordprocessingml/2006/main">
        <w:t xml:space="preserve">2. Bin Kristi yana nufin dole ne mu nemi mu zama makiyaya masu tawali’u da tawali’u, mu yi ja-gora da tausayi da fahimtar da yake da shi.</w:t>
      </w:r>
    </w:p>
    <w:p w14:paraId="5FBA7353" w14:textId="77777777" w:rsidR="00F90BDC" w:rsidRDefault="00F90BDC"/>
    <w:p w14:paraId="0EE71E08" w14:textId="77777777" w:rsidR="00F90BDC" w:rsidRDefault="00F90BDC">
      <w:r xmlns:w="http://schemas.openxmlformats.org/wordprocessingml/2006/main">
        <w:t xml:space="preserve">1. 1 Bitrus 5:2-3 “Ku zama masu kiwon garken Allah waɗanda ke ƙarƙashinku, kuna lura da su, ba domin ku dole ba, amma domin kun yarda, kamar yadda Allah yake so ku zama; 13.13 Ba ku son riba ta rashin gaskiya ba, amma kuna marmarin yin hidima; Ba ku mallake ta bisa waɗanda aka ba ku amana ba, amma ku zama misalai ga garken.”</w:t>
      </w:r>
    </w:p>
    <w:p w14:paraId="5377DB71" w14:textId="77777777" w:rsidR="00F90BDC" w:rsidRDefault="00F90BDC"/>
    <w:p w14:paraId="382A6348" w14:textId="77777777" w:rsidR="00F90BDC" w:rsidRDefault="00F90BDC">
      <w:r xmlns:w="http://schemas.openxmlformats.org/wordprocessingml/2006/main">
        <w:t xml:space="preserve">2. Zabura 23:1 “Ubangiji makiyayina ne, ba na rasa kome.”</w:t>
      </w:r>
    </w:p>
    <w:p w14:paraId="4D2F83D8" w14:textId="77777777" w:rsidR="00F90BDC" w:rsidRDefault="00F90BDC"/>
    <w:p w14:paraId="32E1C245" w14:textId="77777777" w:rsidR="00F90BDC" w:rsidRDefault="00F90BDC">
      <w:r xmlns:w="http://schemas.openxmlformats.org/wordprocessingml/2006/main">
        <w:t xml:space="preserve">Yohanna 10:3 Mai tsaron ƙofa ya buɗe masa. tumakin kuwa suna jin muryarsa, yakan kira nasa tumakin da sunansa, ya kai su waje.</w:t>
      </w:r>
    </w:p>
    <w:p w14:paraId="19E6B1E0" w14:textId="77777777" w:rsidR="00F90BDC" w:rsidRDefault="00F90BDC"/>
    <w:p w14:paraId="4242ABED" w14:textId="77777777" w:rsidR="00F90BDC" w:rsidRDefault="00F90BDC">
      <w:r xmlns:w="http://schemas.openxmlformats.org/wordprocessingml/2006/main">
        <w:t xml:space="preserve">Makiyayi Mai Kyau yakan kira tumakinsa da sunansa ya kai su waje.</w:t>
      </w:r>
    </w:p>
    <w:p w14:paraId="12CA7CDD" w14:textId="77777777" w:rsidR="00F90BDC" w:rsidRDefault="00F90BDC"/>
    <w:p w14:paraId="7D24F4FC" w14:textId="77777777" w:rsidR="00F90BDC" w:rsidRDefault="00F90BDC">
      <w:r xmlns:w="http://schemas.openxmlformats.org/wordprocessingml/2006/main">
        <w:t xml:space="preserve">1. Makiyayin Da Ya San Mu Da Suna</w:t>
      </w:r>
    </w:p>
    <w:p w14:paraId="0DD76B6D" w14:textId="77777777" w:rsidR="00F90BDC" w:rsidRDefault="00F90BDC"/>
    <w:p w14:paraId="1C40DC16" w14:textId="77777777" w:rsidR="00F90BDC" w:rsidRDefault="00F90BDC">
      <w:r xmlns:w="http://schemas.openxmlformats.org/wordprocessingml/2006/main">
        <w:t xml:space="preserve">2. Bin Kiran Makiyayi</w:t>
      </w:r>
    </w:p>
    <w:p w14:paraId="7F480743" w14:textId="77777777" w:rsidR="00F90BDC" w:rsidRDefault="00F90BDC"/>
    <w:p w14:paraId="094B9C4A" w14:textId="77777777" w:rsidR="00F90BDC" w:rsidRDefault="00F90BDC">
      <w:r xmlns:w="http://schemas.openxmlformats.org/wordprocessingml/2006/main">
        <w:t xml:space="preserve">1. Ishaya 40:11 Zai yi kiwon garkensa kamar makiyayi: zai tattara 'yan raguna da hannu, ya ɗauke su a ƙirjinsa, ya jagoranci waɗanda suke tare da su a hankali.</w:t>
      </w:r>
    </w:p>
    <w:p w14:paraId="34B77B9B" w14:textId="77777777" w:rsidR="00F90BDC" w:rsidRDefault="00F90BDC"/>
    <w:p w14:paraId="7E0DB00A" w14:textId="77777777" w:rsidR="00F90BDC" w:rsidRDefault="00F90BDC">
      <w:r xmlns:w="http://schemas.openxmlformats.org/wordprocessingml/2006/main">
        <w:t xml:space="preserve">2. Matta 18:12-14 Menene kuke tunani? Idan mutum yana da tumaki ɗari, ɗayansu kuma ta ɓace, ashe, ba zai bar ta'in da tara ɗin nan a kan duwatsu ya nemi wanda ya ɓace ba? In kuwa ya same ta, hakika, ina gaya muku, ya fi farin ciki a kan tasa fiye da tara da tara waɗanda ba su taɓa ɓacewa ba. Don haka ba nufin Ubana wanda ke cikin sama ba ne cewa ɗaya daga cikin waɗannan ƙanana ya lalace.</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10:4 Sa’ad da ya fitar da nasa tumakin, yakan je gabansu, tumakin kuma suna binsa: gama sun san muryarsa.</w:t>
      </w:r>
    </w:p>
    <w:p w14:paraId="6438B795" w14:textId="77777777" w:rsidR="00F90BDC" w:rsidRDefault="00F90BDC"/>
    <w:p w14:paraId="6EE7AD76" w14:textId="77777777" w:rsidR="00F90BDC" w:rsidRDefault="00F90BDC">
      <w:r xmlns:w="http://schemas.openxmlformats.org/wordprocessingml/2006/main">
        <w:t xml:space="preserve">Nassin yana magana akan yadda Yesu yake jagorantar tumakinsa kuma suka gane muryarsa kuma suka bi shi.</w:t>
      </w:r>
    </w:p>
    <w:p w14:paraId="48F67C01" w14:textId="77777777" w:rsidR="00F90BDC" w:rsidRDefault="00F90BDC"/>
    <w:p w14:paraId="3300212F" w14:textId="77777777" w:rsidR="00F90BDC" w:rsidRDefault="00F90BDC">
      <w:r xmlns:w="http://schemas.openxmlformats.org/wordprocessingml/2006/main">
        <w:t xml:space="preserve">1: Yesu ne Makiyayi Mai Kyau wanda yake ja-gora kuma yana kula da tumakinsa</w:t>
      </w:r>
    </w:p>
    <w:p w14:paraId="2705D45A" w14:textId="77777777" w:rsidR="00F90BDC" w:rsidRDefault="00F90BDC"/>
    <w:p w14:paraId="25B05717" w14:textId="77777777" w:rsidR="00F90BDC" w:rsidRDefault="00F90BDC">
      <w:r xmlns:w="http://schemas.openxmlformats.org/wordprocessingml/2006/main">
        <w:t xml:space="preserve">2: Muryar Yesu Abin Gane kuma Tumakinsa Ke Bi</w:t>
      </w:r>
    </w:p>
    <w:p w14:paraId="7909D163" w14:textId="77777777" w:rsidR="00F90BDC" w:rsidRDefault="00F90BDC"/>
    <w:p w14:paraId="08B2C079" w14:textId="77777777" w:rsidR="00F90BDC" w:rsidRDefault="00F90BDC">
      <w:r xmlns:w="http://schemas.openxmlformats.org/wordprocessingml/2006/main">
        <w:t xml:space="preserve">1: Zabura 23:1, "Ubangiji makiyayina ne, ba zan rasa ba."</w:t>
      </w:r>
    </w:p>
    <w:p w14:paraId="4C8E9F06" w14:textId="77777777" w:rsidR="00F90BDC" w:rsidRDefault="00F90BDC"/>
    <w:p w14:paraId="16778472" w14:textId="77777777" w:rsidR="00F90BDC" w:rsidRDefault="00F90BDC">
      <w:r xmlns:w="http://schemas.openxmlformats.org/wordprocessingml/2006/main">
        <w:t xml:space="preserve">2: Matta 11:28-30, “Ku zo gareni, dukanku da kuke wahala, masu-nauyin kaya kuma, ni kuwa in ba ku hutawa. Kuma za ku sami hutawa ga rayukanku.</w:t>
      </w:r>
    </w:p>
    <w:p w14:paraId="0220C609" w14:textId="77777777" w:rsidR="00F90BDC" w:rsidRDefault="00F90BDC"/>
    <w:p w14:paraId="3E59F8B9" w14:textId="77777777" w:rsidR="00F90BDC" w:rsidRDefault="00F90BDC">
      <w:r xmlns:w="http://schemas.openxmlformats.org/wordprocessingml/2006/main">
        <w:t xml:space="preserve">Yohanna 10:5 Ba za su bi baƙo ba, amma za su gudu daga gare shi: gama ba su san muryar baƙo ba.</w:t>
      </w:r>
    </w:p>
    <w:p w14:paraId="1CA7A68E" w14:textId="77777777" w:rsidR="00F90BDC" w:rsidRDefault="00F90BDC"/>
    <w:p w14:paraId="66AD5BCB" w14:textId="77777777" w:rsidR="00F90BDC" w:rsidRDefault="00F90BDC">
      <w:r xmlns:w="http://schemas.openxmlformats.org/wordprocessingml/2006/main">
        <w:t xml:space="preserve">Mutane ba za su iya bin wanda ba su sani ba, saboda ba su san muryarsu ba.</w:t>
      </w:r>
    </w:p>
    <w:p w14:paraId="23A75C28" w14:textId="77777777" w:rsidR="00F90BDC" w:rsidRDefault="00F90BDC"/>
    <w:p w14:paraId="6687231A" w14:textId="77777777" w:rsidR="00F90BDC" w:rsidRDefault="00F90BDC">
      <w:r xmlns:w="http://schemas.openxmlformats.org/wordprocessingml/2006/main">
        <w:t xml:space="preserve">1. Ikon Familiariya - Mu ne mafi kusantar saurare da bin mutanen da muka sani fiye da wadanda ba mu sani ba.</w:t>
      </w:r>
    </w:p>
    <w:p w14:paraId="695A7B9A" w14:textId="77777777" w:rsidR="00F90BDC" w:rsidRDefault="00F90BDC"/>
    <w:p w14:paraId="4F44B702" w14:textId="77777777" w:rsidR="00F90BDC" w:rsidRDefault="00F90BDC">
      <w:r xmlns:w="http://schemas.openxmlformats.org/wordprocessingml/2006/main">
        <w:t xml:space="preserve">2. Muhimmancin Sanin Allah – Ya kamata mu ƙoƙarta mu ƙara sanin Allah sosai domin mu bi muryarsa da kyau.</w:t>
      </w:r>
    </w:p>
    <w:p w14:paraId="1A2DAF6E" w14:textId="77777777" w:rsidR="00F90BDC" w:rsidRDefault="00F90BDC"/>
    <w:p w14:paraId="65AFD16C" w14:textId="77777777" w:rsidR="00F90BDC" w:rsidRDefault="00F90BDC">
      <w:r xmlns:w="http://schemas.openxmlformats.org/wordprocessingml/2006/main">
        <w:t xml:space="preserve">1. Ayukan Manzanni 2:42 - Kuma suka himmantu ga koyarwar manzanni da tarayya, da gutsuttsura gurasa da addu'o'i.</w:t>
      </w:r>
    </w:p>
    <w:p w14:paraId="2501FA7F" w14:textId="77777777" w:rsidR="00F90BDC" w:rsidRDefault="00F90BDC"/>
    <w:p w14:paraId="57F3A0F1" w14:textId="77777777" w:rsidR="00F90BDC" w:rsidRDefault="00F90BDC">
      <w:r xmlns:w="http://schemas.openxmlformats.org/wordprocessingml/2006/main">
        <w:t xml:space="preserve">2. Yahaya 8:32 - Za ku san gaskiya kuma, gaskiya kuwa za ta 'yantar da ku.</w:t>
      </w:r>
    </w:p>
    <w:p w14:paraId="38723057" w14:textId="77777777" w:rsidR="00F90BDC" w:rsidRDefault="00F90BDC"/>
    <w:p w14:paraId="0FB55DF0" w14:textId="77777777" w:rsidR="00F90BDC" w:rsidRDefault="00F90BDC">
      <w:r xmlns:w="http://schemas.openxmlformats.org/wordprocessingml/2006/main">
        <w:t xml:space="preserve">Yohanna 10:6 Wannan misalin Yesu ya yi musu, amma ba su fahimci abin da ya faɗa musu ba.</w:t>
      </w:r>
    </w:p>
    <w:p w14:paraId="3BE17BFB" w14:textId="77777777" w:rsidR="00F90BDC" w:rsidRDefault="00F90BDC"/>
    <w:p w14:paraId="545E2413" w14:textId="77777777" w:rsidR="00F90BDC" w:rsidRDefault="00F90BDC">
      <w:r xmlns:w="http://schemas.openxmlformats.org/wordprocessingml/2006/main">
        <w:t xml:space="preserve">Yesu ya ba da misali ga mutanen, amma ba su fahimci abin da yake faɗa ba.</w:t>
      </w:r>
    </w:p>
    <w:p w14:paraId="3A9AC937" w14:textId="77777777" w:rsidR="00F90BDC" w:rsidRDefault="00F90BDC"/>
    <w:p w14:paraId="5F26146D" w14:textId="77777777" w:rsidR="00F90BDC" w:rsidRDefault="00F90BDC">
      <w:r xmlns:w="http://schemas.openxmlformats.org/wordprocessingml/2006/main">
        <w:t xml:space="preserve">1. Misalin Yesu: Bayyana Kalmar Allah</w:t>
      </w:r>
    </w:p>
    <w:p w14:paraId="52EA8472" w14:textId="77777777" w:rsidR="00F90BDC" w:rsidRDefault="00F90BDC"/>
    <w:p w14:paraId="09E7E402" w14:textId="77777777" w:rsidR="00F90BDC" w:rsidRDefault="00F90BDC">
      <w:r xmlns:w="http://schemas.openxmlformats.org/wordprocessingml/2006/main">
        <w:t xml:space="preserve">2. Yadda Ake Fassara Misalai: Fahimtar Ma’anar Kalmomin Yesu</w:t>
      </w:r>
    </w:p>
    <w:p w14:paraId="2022C4FE" w14:textId="77777777" w:rsidR="00F90BDC" w:rsidRDefault="00F90BDC"/>
    <w:p w14:paraId="70EC1AD0" w14:textId="77777777" w:rsidR="00F90BDC" w:rsidRDefault="00F90BDC">
      <w:r xmlns:w="http://schemas.openxmlformats.org/wordprocessingml/2006/main">
        <w:t xml:space="preserve">1. Zabura 119:105-106: “Maganarka fitila ce ga sawayena, haske ce ga tafarkina: Na rantse, na tabbatar da ita, In kiyaye dokokinka na adalci.”</w:t>
      </w:r>
    </w:p>
    <w:p w14:paraId="2CCD95E6" w14:textId="77777777" w:rsidR="00F90BDC" w:rsidRDefault="00F90BDC"/>
    <w:p w14:paraId="65FC679A" w14:textId="77777777" w:rsidR="00F90BDC" w:rsidRDefault="00F90BDC">
      <w:r xmlns:w="http://schemas.openxmlformats.org/wordprocessingml/2006/main">
        <w:t xml:space="preserve">2. Misalai 2:1-5: “Ɗana, idan ka karɓi maganata, Ka taskace umarnaina a wurinka, ka mai da kunnenka ga hikima, ka karkata zuciyarka ga fahimi: i, idan ka yi kira ga fahimi, ka tada hankalinka. murya don fahimi, idan kun neme ta kamar azurfa, kuka neme ta kamar ɓoyayyun dukiya, sa'an nan za ku fahimci tsoron Ubangiji, ku sami sanin Allah.”</w:t>
      </w:r>
    </w:p>
    <w:p w14:paraId="1F1F70FD" w14:textId="77777777" w:rsidR="00F90BDC" w:rsidRDefault="00F90BDC"/>
    <w:p w14:paraId="143E5EEC" w14:textId="77777777" w:rsidR="00F90BDC" w:rsidRDefault="00F90BDC">
      <w:r xmlns:w="http://schemas.openxmlformats.org/wordprocessingml/2006/main">
        <w:t xml:space="preserve">Yohanna 10:7 Yesu ya sāke ce musu, “Hakika, hakika, ina gaya muku, ni ne ƙofar tumakin.</w:t>
      </w:r>
    </w:p>
    <w:p w14:paraId="37CC4260" w14:textId="77777777" w:rsidR="00F90BDC" w:rsidRDefault="00F90BDC"/>
    <w:p w14:paraId="321B3105" w14:textId="77777777" w:rsidR="00F90BDC" w:rsidRDefault="00F90BDC">
      <w:r xmlns:w="http://schemas.openxmlformats.org/wordprocessingml/2006/main">
        <w:t xml:space="preserve">Yesu ne ƙofar ceto ga tumakin.</w:t>
      </w:r>
    </w:p>
    <w:p w14:paraId="583465FB" w14:textId="77777777" w:rsidR="00F90BDC" w:rsidRDefault="00F90BDC"/>
    <w:p w14:paraId="6D392DDD" w14:textId="77777777" w:rsidR="00F90BDC" w:rsidRDefault="00F90BDC">
      <w:r xmlns:w="http://schemas.openxmlformats.org/wordprocessingml/2006/main">
        <w:t xml:space="preserve">1. Yesu ne Mai tsaron Ƙofar Rai Madawwami</w:t>
      </w:r>
    </w:p>
    <w:p w14:paraId="45A175C4" w14:textId="77777777" w:rsidR="00F90BDC" w:rsidRDefault="00F90BDC"/>
    <w:p w14:paraId="5E2FAB0E" w14:textId="77777777" w:rsidR="00F90BDC" w:rsidRDefault="00F90BDC">
      <w:r xmlns:w="http://schemas.openxmlformats.org/wordprocessingml/2006/main">
        <w:t xml:space="preserve">2. Ikon Yesu a matsayin Ƙofar Ceto</w:t>
      </w:r>
    </w:p>
    <w:p w14:paraId="65C22388" w14:textId="77777777" w:rsidR="00F90BDC" w:rsidRDefault="00F90BDC"/>
    <w:p w14:paraId="63DA0460" w14:textId="77777777" w:rsidR="00F90BDC" w:rsidRDefault="00F90BDC">
      <w:r xmlns:w="http://schemas.openxmlformats.org/wordprocessingml/2006/main">
        <w:t xml:space="preserve">1. Matta 7:13-14 “Ku shiga ta ƙunƙunciyar kofa. Gama ƙofa tana da faɗi, hanya kuma mai sauƙi ce wadda take kaiwa ga hallaka, masu shiga ta wurin kuma suna da yawa. Domin ƙofa ƙunƙunta ce, hanya kuwa mai wuyar gaske ce wadda take kaiwa ga rai, masu samun ta kuwa kaɗan ne.”</w:t>
      </w:r>
    </w:p>
    <w:p w14:paraId="3DE6CD43" w14:textId="77777777" w:rsidR="00F90BDC" w:rsidRDefault="00F90BDC"/>
    <w:p w14:paraId="5A5D5CE1" w14:textId="77777777" w:rsidR="00F90BDC" w:rsidRDefault="00F90BDC">
      <w:r xmlns:w="http://schemas.openxmlformats.org/wordprocessingml/2006/main">
        <w:t xml:space="preserve">2. 1 Bitrus 1:3-5 “Yabo ya tabbata ga Allah da Uban Ubangijinmu Yesu Kristi! Bisa ga jinƙansa mai girma, ya sa aka sake haifuwarmu zuwa ga rayayyun bege ta wurin tashin Yesu Kiristi daga matattu, zuwa ga gado marar lalacewa, marar ƙazanta, marar lalacewa, wanda aka tanadar muku a sama domin ku da ikon Allah. ana kiyaye su ta wurin bangaskiya domin ceton da za a bayyana a ƙarshe.”</w:t>
      </w:r>
    </w:p>
    <w:p w14:paraId="4AC0FFE6" w14:textId="77777777" w:rsidR="00F90BDC" w:rsidRDefault="00F90BDC"/>
    <w:p w14:paraId="6926046D" w14:textId="77777777" w:rsidR="00F90BDC" w:rsidRDefault="00F90BDC">
      <w:r xmlns:w="http://schemas.openxmlformats.org/wordprocessingml/2006/main">
        <w:t xml:space="preserve">Yohanna 10:8 Duk waɗanda suka riga ni zuwa, ɓarayi ne da ’yan fashi, amma tumakin ba su ji su ba.</w:t>
      </w:r>
    </w:p>
    <w:p w14:paraId="7284BCAF" w14:textId="77777777" w:rsidR="00F90BDC" w:rsidRDefault="00F90BDC"/>
    <w:p w14:paraId="694785C6" w14:textId="77777777" w:rsidR="00F90BDC" w:rsidRDefault="00F90BDC">
      <w:r xmlns:w="http://schemas.openxmlformats.org/wordprocessingml/2006/main">
        <w:t xml:space="preserve">Nassin yana game da yadda tumakin Yesu ba su saurari ɓarayi da ƴan fashi da suka zo gabansa ba.</w:t>
      </w:r>
    </w:p>
    <w:p w14:paraId="77E3F509" w14:textId="77777777" w:rsidR="00F90BDC" w:rsidRDefault="00F90BDC"/>
    <w:p w14:paraId="7F3C60FD" w14:textId="77777777" w:rsidR="00F90BDC" w:rsidRDefault="00F90BDC">
      <w:r xmlns:w="http://schemas.openxmlformats.org/wordprocessingml/2006/main">
        <w:t xml:space="preserve">1: Dole ne mu mai da hankali mu saurari muryar Allah kawai kuma mu ƙi dukan annabawan ƙarya.</w:t>
      </w:r>
    </w:p>
    <w:p w14:paraId="4A61BA87" w14:textId="77777777" w:rsidR="00F90BDC" w:rsidRDefault="00F90BDC"/>
    <w:p w14:paraId="223DA72F" w14:textId="77777777" w:rsidR="00F90BDC" w:rsidRDefault="00F90BDC">
      <w:r xmlns:w="http://schemas.openxmlformats.org/wordprocessingml/2006/main">
        <w:t xml:space="preserve">2: Dole ne mu san wanda muke saurara kuma mu tabbatar da cewa muryar Allah daya ce ta gaskiya.</w:t>
      </w:r>
    </w:p>
    <w:p w14:paraId="32437D42" w14:textId="77777777" w:rsidR="00F90BDC" w:rsidRDefault="00F90BDC"/>
    <w:p w14:paraId="622915E1" w14:textId="77777777" w:rsidR="00F90BDC" w:rsidRDefault="00F90BDC">
      <w:r xmlns:w="http://schemas.openxmlformats.org/wordprocessingml/2006/main">
        <w:t xml:space="preserve">1: Irmiya 23: 1-4 - "Kaitonka ya tabbata ga makiyayan da suke hallakar da tumakin makiyayata!"</w:t>
      </w:r>
    </w:p>
    <w:p w14:paraId="5D394ED3" w14:textId="77777777" w:rsidR="00F90BDC" w:rsidRDefault="00F90BDC"/>
    <w:p w14:paraId="7A91D8AE" w14:textId="77777777" w:rsidR="00F90BDC" w:rsidRDefault="00F90BDC">
      <w:r xmlns:w="http://schemas.openxmlformats.org/wordprocessingml/2006/main">
        <w:t xml:space="preserve">2: Matta 7: 15-20 - "Ku yi hankali da annabawan ƙarya, waɗanda suke zuwa muku da tufafin tumaki, amma a cikin ciki, kyarkeci ne masu ban tsoro."</w:t>
      </w:r>
    </w:p>
    <w:p w14:paraId="483277DB" w14:textId="77777777" w:rsidR="00F90BDC" w:rsidRDefault="00F90BDC"/>
    <w:p w14:paraId="532CF515" w14:textId="77777777" w:rsidR="00F90BDC" w:rsidRDefault="00F90BDC">
      <w:r xmlns:w="http://schemas.openxmlformats.org/wordprocessingml/2006/main">
        <w:t xml:space="preserve">Yohanna 10:9 Ni ne ƙofa: ta wurina in kowa ya shiga, zai tsira, ya shiga da fita, ya sami kiwo.</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Nassi daga Yohanna 10:9 ya bayyana cewa Yesu ƙofar ceto ne, kuma duk wanda ya shiga ta wurinsa zai sami rai madawwami da dukan tanadi da abinci da suke bukata.</w:t>
      </w:r>
    </w:p>
    <w:p w14:paraId="3E8CD369" w14:textId="77777777" w:rsidR="00F90BDC" w:rsidRDefault="00F90BDC"/>
    <w:p w14:paraId="3B97362A" w14:textId="77777777" w:rsidR="00F90BDC" w:rsidRDefault="00F90BDC">
      <w:r xmlns:w="http://schemas.openxmlformats.org/wordprocessingml/2006/main">
        <w:t xml:space="preserve">1. Yesu ne Ƙofar Ceto: Gayyata zuwa Rai Madawwami</w:t>
      </w:r>
    </w:p>
    <w:p w14:paraId="3305CCFD" w14:textId="77777777" w:rsidR="00F90BDC" w:rsidRDefault="00F90BDC"/>
    <w:p w14:paraId="0095D6B0" w14:textId="77777777" w:rsidR="00F90BDC" w:rsidRDefault="00F90BDC">
      <w:r xmlns:w="http://schemas.openxmlformats.org/wordprocessingml/2006/main">
        <w:t xml:space="preserve">2. Kulawa da Bayar da Yesu: Samun Abinci a cikinsa</w:t>
      </w:r>
    </w:p>
    <w:p w14:paraId="0F59CA13" w14:textId="77777777" w:rsidR="00F90BDC" w:rsidRDefault="00F90BDC"/>
    <w:p w14:paraId="02A9EDDC" w14:textId="77777777" w:rsidR="00F90BDC" w:rsidRDefault="00F90BDC">
      <w:r xmlns:w="http://schemas.openxmlformats.org/wordprocessingml/2006/main">
        <w:t xml:space="preserve">1. Yohanna 3:16 – Gama Allah ya yi ƙaunar duniya har ya ba da makaɗaicin Ɗansa, domin duk wanda ya gaskata da shi kada ya lalace, amma ya sami rai na har abada.</w:t>
      </w:r>
    </w:p>
    <w:p w14:paraId="4C16BD51" w14:textId="77777777" w:rsidR="00F90BDC" w:rsidRDefault="00F90BDC"/>
    <w:p w14:paraId="1F69AAF4" w14:textId="77777777" w:rsidR="00F90BDC" w:rsidRDefault="00F90BDC">
      <w:r xmlns:w="http://schemas.openxmlformats.org/wordprocessingml/2006/main">
        <w:t xml:space="preserve">2. Romawa 10:9 - Cewa idan ka shaida da bakinka Yesu Ubangiji ne, kuma ka gaskata a zuciyarka Allah ya tashe shi daga matattu, zaka sami ceto.</w:t>
      </w:r>
    </w:p>
    <w:p w14:paraId="33D00F42" w14:textId="77777777" w:rsidR="00F90BDC" w:rsidRDefault="00F90BDC"/>
    <w:p w14:paraId="4FE62ECB" w14:textId="77777777" w:rsidR="00F90BDC" w:rsidRDefault="00F90BDC">
      <w:r xmlns:w="http://schemas.openxmlformats.org/wordprocessingml/2006/main">
        <w:t xml:space="preserve">Yohanna 10:10 Barawo ba ya zuwa, sai dai domin ya yi sata, da kisa, da halaka: na zo ne domin su sami rai, kuma su sami shi a yalwace.</w:t>
      </w:r>
    </w:p>
    <w:p w14:paraId="4C9DF717" w14:textId="77777777" w:rsidR="00F90BDC" w:rsidRDefault="00F90BDC"/>
    <w:p w14:paraId="631D02EC" w14:textId="77777777" w:rsidR="00F90BDC" w:rsidRDefault="00F90BDC">
      <w:r xmlns:w="http://schemas.openxmlformats.org/wordprocessingml/2006/main">
        <w:t xml:space="preserve">Yesu ya zo domin ya ba da rai a yalwace.</w:t>
      </w:r>
    </w:p>
    <w:p w14:paraId="6B060235" w14:textId="77777777" w:rsidR="00F90BDC" w:rsidRDefault="00F90BDC"/>
    <w:p w14:paraId="608F895D" w14:textId="77777777" w:rsidR="00F90BDC" w:rsidRDefault="00F90BDC">
      <w:r xmlns:w="http://schemas.openxmlformats.org/wordprocessingml/2006/main">
        <w:t xml:space="preserve">1: Yesu ya zo domin ya ba mu rai da farin ciki.</w:t>
      </w:r>
    </w:p>
    <w:p w14:paraId="7D959404" w14:textId="77777777" w:rsidR="00F90BDC" w:rsidRDefault="00F90BDC"/>
    <w:p w14:paraId="6E5C587C" w14:textId="77777777" w:rsidR="00F90BDC" w:rsidRDefault="00F90BDC">
      <w:r xmlns:w="http://schemas.openxmlformats.org/wordprocessingml/2006/main">
        <w:t xml:space="preserve">2: Yesu ya zo domin ya kawo mana salama, bege, da yalwa.</w:t>
      </w:r>
    </w:p>
    <w:p w14:paraId="67BB70C6" w14:textId="77777777" w:rsidR="00F90BDC" w:rsidRDefault="00F90BDC"/>
    <w:p w14:paraId="1CE25325" w14:textId="77777777" w:rsidR="00F90BDC" w:rsidRDefault="00F90BDC">
      <w:r xmlns:w="http://schemas.openxmlformats.org/wordprocessingml/2006/main">
        <w:t xml:space="preserve">1: Ishaya 61: 1-2 - Ruhun Ubangiji Allah yana bisana, domin Ubangiji ya shafe ni in yi bishara ga matalauta; Ya aike ni in ɗaure masu karyayyar zuciya, in yi shelar 'yanci ga waɗanda aka kama, da buɗe kurkuku ga waɗanda ake ɗaure; Mu yi shelar shekarar tagomashin Ubangiji, da ranar ɗaukar fansa na Allahnmu.</w:t>
      </w:r>
    </w:p>
    <w:p w14:paraId="319C658B" w14:textId="77777777" w:rsidR="00F90BDC" w:rsidRDefault="00F90BDC"/>
    <w:p w14:paraId="57F05AB0" w14:textId="77777777" w:rsidR="00F90BDC" w:rsidRDefault="00F90BDC">
      <w:r xmlns:w="http://schemas.openxmlformats.org/wordprocessingml/2006/main">
        <w:t xml:space="preserve">2: Romawa 8:11 - Idan Ruhun wanda ya ta da Yesu daga matattu yana zaune a cikinku, wanda ya ta da </w:t>
      </w:r>
      <w:r xmlns:w="http://schemas.openxmlformats.org/wordprocessingml/2006/main">
        <w:lastRenderedPageBreak xmlns:w="http://schemas.openxmlformats.org/wordprocessingml/2006/main"/>
      </w:r>
      <w:r xmlns:w="http://schemas.openxmlformats.org/wordprocessingml/2006/main">
        <w:t xml:space="preserve">Almasihu Yesu daga matattu kuma zai rayar da jikunanku masu mutuwa ta wurin Ruhunsa wanda yake zaune a cikinku.</w:t>
      </w:r>
    </w:p>
    <w:p w14:paraId="3AD3FFEF" w14:textId="77777777" w:rsidR="00F90BDC" w:rsidRDefault="00F90BDC"/>
    <w:p w14:paraId="720E402C" w14:textId="77777777" w:rsidR="00F90BDC" w:rsidRDefault="00F90BDC">
      <w:r xmlns:w="http://schemas.openxmlformats.org/wordprocessingml/2006/main">
        <w:t xml:space="preserve">Yohanna 10:11 Ni ne makiyayi nagari: makiyayi nagari yakan bada ransa saboda tumakin.</w:t>
      </w:r>
    </w:p>
    <w:p w14:paraId="27C0DBB6" w14:textId="77777777" w:rsidR="00F90BDC" w:rsidRDefault="00F90BDC"/>
    <w:p w14:paraId="2CB9952F" w14:textId="77777777" w:rsidR="00F90BDC" w:rsidRDefault="00F90BDC">
      <w:r xmlns:w="http://schemas.openxmlformats.org/wordprocessingml/2006/main">
        <w:t xml:space="preserve">Makiyayi nagari yana ba da ransa domin tumakin.</w:t>
      </w:r>
    </w:p>
    <w:p w14:paraId="669CEB29" w14:textId="77777777" w:rsidR="00F90BDC" w:rsidRDefault="00F90BDC"/>
    <w:p w14:paraId="2CF681DA" w14:textId="77777777" w:rsidR="00F90BDC" w:rsidRDefault="00F90BDC">
      <w:r xmlns:w="http://schemas.openxmlformats.org/wordprocessingml/2006/main">
        <w:t xml:space="preserve">1. Yesu a matsayin Makiyayi Mai Kyau: Ƙaunar Hadaya</w:t>
      </w:r>
    </w:p>
    <w:p w14:paraId="07E048A3" w14:textId="77777777" w:rsidR="00F90BDC" w:rsidRDefault="00F90BDC"/>
    <w:p w14:paraId="424F50C8" w14:textId="77777777" w:rsidR="00F90BDC" w:rsidRDefault="00F90BDC">
      <w:r xmlns:w="http://schemas.openxmlformats.org/wordprocessingml/2006/main">
        <w:t xml:space="preserve">2. Ikon Soyayya irin Makiyayi</w:t>
      </w:r>
    </w:p>
    <w:p w14:paraId="77DAF201" w14:textId="77777777" w:rsidR="00F90BDC" w:rsidRDefault="00F90BDC"/>
    <w:p w14:paraId="2582F90A" w14:textId="77777777" w:rsidR="00F90BDC" w:rsidRDefault="00F90BDC">
      <w:r xmlns:w="http://schemas.openxmlformats.org/wordprocessingml/2006/main">
        <w:t xml:space="preserve">1. Ishaya 40:11 – Yana kiwon garkensa kamar makiyayi: Yakan tattara ‘yan raguna a hannunsa, ya ɗauke su kusa da zuciyarsa;</w:t>
      </w:r>
    </w:p>
    <w:p w14:paraId="2C98C508" w14:textId="77777777" w:rsidR="00F90BDC" w:rsidRDefault="00F90BDC"/>
    <w:p w14:paraId="7BCB99EC" w14:textId="77777777" w:rsidR="00F90BDC" w:rsidRDefault="00F90BDC">
      <w:r xmlns:w="http://schemas.openxmlformats.org/wordprocessingml/2006/main">
        <w:t xml:space="preserve">2. Romawa 5:8 - Amma Allah yana nuna ƙaunarsa gare mu ta haka: Tun muna masu zunubi, Almasihu ya mutu dominmu.</w:t>
      </w:r>
    </w:p>
    <w:p w14:paraId="4CDCE0A7" w14:textId="77777777" w:rsidR="00F90BDC" w:rsidRDefault="00F90BDC"/>
    <w:p w14:paraId="50A3527D" w14:textId="77777777" w:rsidR="00F90BDC" w:rsidRDefault="00F90BDC">
      <w:r xmlns:w="http://schemas.openxmlformats.org/wordprocessingml/2006/main">
        <w:t xml:space="preserve">Yohanna 10:12 Amma wanda yake ɗan ijara, ba makiyayin ba, wanda tumakinsa ba nasa ba ne, ya ga kerkeci yana zuwa, ya bar tumakin ya gudu: kerkeci ya kama su, ya warwatsa tumakin.</w:t>
      </w:r>
    </w:p>
    <w:p w14:paraId="24A06DDD" w14:textId="77777777" w:rsidR="00F90BDC" w:rsidRDefault="00F90BDC"/>
    <w:p w14:paraId="39A372B4" w14:textId="77777777" w:rsidR="00F90BDC" w:rsidRDefault="00F90BDC">
      <w:r xmlns:w="http://schemas.openxmlformats.org/wordprocessingml/2006/main">
        <w:t xml:space="preserve">Wanda aka yi hayar ba makiyayi ba ne na gaske kuma zai gudu sa’ad da haɗari ya zo, ya bar tumakin cikin haɗari.</w:t>
      </w:r>
    </w:p>
    <w:p w14:paraId="4E743ECD" w14:textId="77777777" w:rsidR="00F90BDC" w:rsidRDefault="00F90BDC"/>
    <w:p w14:paraId="5C9A2F63" w14:textId="77777777" w:rsidR="00F90BDC" w:rsidRDefault="00F90BDC">
      <w:r xmlns:w="http://schemas.openxmlformats.org/wordprocessingml/2006/main">
        <w:t xml:space="preserve">1: Makiyaya na gaskiya za su zauna su kare garken su, ko da kuwa hadari.</w:t>
      </w:r>
    </w:p>
    <w:p w14:paraId="2218DEE7" w14:textId="77777777" w:rsidR="00F90BDC" w:rsidRDefault="00F90BDC"/>
    <w:p w14:paraId="2F2C1A03" w14:textId="77777777" w:rsidR="00F90BDC" w:rsidRDefault="00F90BDC">
      <w:r xmlns:w="http://schemas.openxmlformats.org/wordprocessingml/2006/main">
        <w:t xml:space="preserve">2: Dole ne mu yi taka tsantsan wajen fahimtar makiyaya na gaskiya daga ma'aikata.</w:t>
      </w:r>
    </w:p>
    <w:p w14:paraId="49EEB39D" w14:textId="77777777" w:rsidR="00F90BDC" w:rsidRDefault="00F90BDC"/>
    <w:p w14:paraId="656D75A9" w14:textId="77777777" w:rsidR="00F90BDC" w:rsidRDefault="00F90BDC">
      <w:r xmlns:w="http://schemas.openxmlformats.org/wordprocessingml/2006/main">
        <w:t xml:space="preserve">1: Matta 7: 15-20 - Ku yi hankali da annabawan ƙarya, waɗanda suke zuwa muku da tufafin tumaki, amma a cikin zuci, kyarkeci ne masu ban tsoro.</w:t>
      </w:r>
    </w:p>
    <w:p w14:paraId="3347B641" w14:textId="77777777" w:rsidR="00F90BDC" w:rsidRDefault="00F90BDC"/>
    <w:p w14:paraId="612797A1" w14:textId="77777777" w:rsidR="00F90BDC" w:rsidRDefault="00F90BDC">
      <w:r xmlns:w="http://schemas.openxmlformats.org/wordprocessingml/2006/main">
        <w:t xml:space="preserve">2: Irmiya 23: 1-4 - Kaiton makiyayan da suke hallakar da tumakin makiyayata! in ji Ubangiji.</w:t>
      </w:r>
    </w:p>
    <w:p w14:paraId="46F0E849" w14:textId="77777777" w:rsidR="00F90BDC" w:rsidRDefault="00F90BDC"/>
    <w:p w14:paraId="230C0878" w14:textId="77777777" w:rsidR="00F90BDC" w:rsidRDefault="00F90BDC">
      <w:r xmlns:w="http://schemas.openxmlformats.org/wordprocessingml/2006/main">
        <w:t xml:space="preserve">Yohanna 10:13 Mai ɗaukan ma’aikata yana gudu, domin shi ma’aikaci ne, ba ya kula da tumakin.</w:t>
      </w:r>
    </w:p>
    <w:p w14:paraId="1FADB62B" w14:textId="77777777" w:rsidR="00F90BDC" w:rsidRDefault="00F90BDC"/>
    <w:p w14:paraId="6632498A" w14:textId="77777777" w:rsidR="00F90BDC" w:rsidRDefault="00F90BDC">
      <w:r xmlns:w="http://schemas.openxmlformats.org/wordprocessingml/2006/main">
        <w:t xml:space="preserve">Makiyayi da aka yi ijara ba ya kula da tumakin, yana gudu sa'ad da hatsarin ya same shi.</w:t>
      </w:r>
    </w:p>
    <w:p w14:paraId="323C1CA2" w14:textId="77777777" w:rsidR="00F90BDC" w:rsidRDefault="00F90BDC"/>
    <w:p w14:paraId="4723431A" w14:textId="77777777" w:rsidR="00F90BDC" w:rsidRDefault="00F90BDC">
      <w:r xmlns:w="http://schemas.openxmlformats.org/wordprocessingml/2006/main">
        <w:t xml:space="preserve">1: Allah Yana Kiranmu Domin Kula da Garken sa</w:t>
      </w:r>
    </w:p>
    <w:p w14:paraId="2ED20487" w14:textId="77777777" w:rsidR="00F90BDC" w:rsidRDefault="00F90BDC"/>
    <w:p w14:paraId="4A047ED7" w14:textId="77777777" w:rsidR="00F90BDC" w:rsidRDefault="00F90BDC">
      <w:r xmlns:w="http://schemas.openxmlformats.org/wordprocessingml/2006/main">
        <w:t xml:space="preserve">2: Aikinmu na Hidima da Kare</w:t>
      </w:r>
    </w:p>
    <w:p w14:paraId="2982E91B" w14:textId="77777777" w:rsidR="00F90BDC" w:rsidRDefault="00F90BDC"/>
    <w:p w14:paraId="1E3572F9" w14:textId="77777777" w:rsidR="00F90BDC" w:rsidRDefault="00F90BDC">
      <w:r xmlns:w="http://schemas.openxmlformats.org/wordprocessingml/2006/main">
        <w:t xml:space="preserve">1: 1 Bitrus 5: 2-3 - "Ku zama masu kiwon garken Allah waɗanda suke ƙarƙashinku, kuna lura da su - ba don dole ne ku yi ba, amma don kuna yarda, kamar yadda Allah yake so; Ku yi marmarin yin hidima, ba ku masu iko bisa waɗanda aka danƙa muku ba, amma ku zama misalai ga garken.”</w:t>
      </w:r>
    </w:p>
    <w:p w14:paraId="03887CD9" w14:textId="77777777" w:rsidR="00F90BDC" w:rsidRDefault="00F90BDC"/>
    <w:p w14:paraId="262A41C3" w14:textId="77777777" w:rsidR="00F90BDC" w:rsidRDefault="00F90BDC">
      <w:r xmlns:w="http://schemas.openxmlformats.org/wordprocessingml/2006/main">
        <w:t xml:space="preserve">2: Ezekiyel 34:11-12 - “Gama haka Ubangiji Allah ya ce, Ni da kaina zan nemo tumakina. Zan zama kamar makiyayi yana neman garken garkensa. Zan nemo tumakina, in cece su daga dukan wuraren da suka warwatse a wannan rana mai duhu da gajimare.</w:t>
      </w:r>
    </w:p>
    <w:p w14:paraId="3E29A0C5" w14:textId="77777777" w:rsidR="00F90BDC" w:rsidRDefault="00F90BDC"/>
    <w:p w14:paraId="5E09719E" w14:textId="77777777" w:rsidR="00F90BDC" w:rsidRDefault="00F90BDC">
      <w:r xmlns:w="http://schemas.openxmlformats.org/wordprocessingml/2006/main">
        <w:t xml:space="preserve">Yohanna 10:14 Ni ne makiyayi nagari, na kuma san tumakina, nawa kuma sun san su.</w:t>
      </w:r>
    </w:p>
    <w:p w14:paraId="2B58A240" w14:textId="77777777" w:rsidR="00F90BDC" w:rsidRDefault="00F90BDC"/>
    <w:p w14:paraId="025541A7" w14:textId="77777777" w:rsidR="00F90BDC" w:rsidRDefault="00F90BDC">
      <w:r xmlns:w="http://schemas.openxmlformats.org/wordprocessingml/2006/main">
        <w:t xml:space="preserve">Nassin yana game da Yesu makiyayi mai kyau kuma ya san tumakinsa, waɗanda kuma suka san shi.</w:t>
      </w:r>
    </w:p>
    <w:p w14:paraId="1BC45353" w14:textId="77777777" w:rsidR="00F90BDC" w:rsidRDefault="00F90BDC"/>
    <w:p w14:paraId="55BD5EB6" w14:textId="77777777" w:rsidR="00F90BDC" w:rsidRDefault="00F90BDC">
      <w:r xmlns:w="http://schemas.openxmlformats.org/wordprocessingml/2006/main">
        <w:t xml:space="preserve">1: Yesu makiyayi ne nagari kuma ya san mu sosai.</w:t>
      </w:r>
    </w:p>
    <w:p w14:paraId="5CE74881" w14:textId="77777777" w:rsidR="00F90BDC" w:rsidRDefault="00F90BDC"/>
    <w:p w14:paraId="2FD55548" w14:textId="77777777" w:rsidR="00F90BDC" w:rsidRDefault="00F90BDC">
      <w:r xmlns:w="http://schemas.openxmlformats.org/wordprocessingml/2006/main">
        <w:t xml:space="preserve">2: Za mu iya dogara ga Yesu, Makiyayi Mai Kyau, zai yi mana tanadi kuma ya yi mana ja-gora.</w:t>
      </w:r>
    </w:p>
    <w:p w14:paraId="26356B86" w14:textId="77777777" w:rsidR="00F90BDC" w:rsidRDefault="00F90BDC"/>
    <w:p w14:paraId="6A6AA847" w14:textId="77777777" w:rsidR="00F90BDC" w:rsidRDefault="00F90BDC">
      <w:r xmlns:w="http://schemas.openxmlformats.org/wordprocessingml/2006/main">
        <w:t xml:space="preserve">1: Ezekiyel 34:11-16 – Alkawarin Allah na tanadi da kuma kāre tumakinsa.</w:t>
      </w:r>
    </w:p>
    <w:p w14:paraId="18C69944" w14:textId="77777777" w:rsidR="00F90BDC" w:rsidRDefault="00F90BDC"/>
    <w:p w14:paraId="15F287A5" w14:textId="77777777" w:rsidR="00F90BDC" w:rsidRDefault="00F90BDC">
      <w:r xmlns:w="http://schemas.openxmlformats.org/wordprocessingml/2006/main">
        <w:t xml:space="preserve">2: Zabura 23 - Ubangiji makiyayina ne, ba zan rasa ba.</w:t>
      </w:r>
    </w:p>
    <w:p w14:paraId="144A726D" w14:textId="77777777" w:rsidR="00F90BDC" w:rsidRDefault="00F90BDC"/>
    <w:p w14:paraId="07147CE5" w14:textId="77777777" w:rsidR="00F90BDC" w:rsidRDefault="00F90BDC">
      <w:r xmlns:w="http://schemas.openxmlformats.org/wordprocessingml/2006/main">
        <w:t xml:space="preserve">Yohanna 10:15 Kamar yadda Uba ya san ni, ni ma na san Uba: na kuma ba da raina saboda tumakin.</w:t>
      </w:r>
    </w:p>
    <w:p w14:paraId="380800A2" w14:textId="77777777" w:rsidR="00F90BDC" w:rsidRDefault="00F90BDC"/>
    <w:p w14:paraId="260D1D78" w14:textId="77777777" w:rsidR="00F90BDC" w:rsidRDefault="00F90BDC">
      <w:r xmlns:w="http://schemas.openxmlformats.org/wordprocessingml/2006/main">
        <w:t xml:space="preserve">Yohanna 10:15 yayi magana akan dangantakar da ke tsakanin Allah Uba da Yesu Kristi. Dukansu suna da cikakkiyar masaniyar juna da fahimtar juna.</w:t>
      </w:r>
    </w:p>
    <w:p w14:paraId="60305D88" w14:textId="77777777" w:rsidR="00F90BDC" w:rsidRDefault="00F90BDC"/>
    <w:p w14:paraId="3A811B8C" w14:textId="77777777" w:rsidR="00F90BDC" w:rsidRDefault="00F90BDC">
      <w:r xmlns:w="http://schemas.openxmlformats.org/wordprocessingml/2006/main">
        <w:t xml:space="preserve">1. Cikakken Dangantakar Soyayya Tsakanin Uba da Da</w:t>
      </w:r>
    </w:p>
    <w:p w14:paraId="060AAE58" w14:textId="77777777" w:rsidR="00F90BDC" w:rsidRDefault="00F90BDC"/>
    <w:p w14:paraId="62CF0955" w14:textId="77777777" w:rsidR="00F90BDC" w:rsidRDefault="00F90BDC">
      <w:r xmlns:w="http://schemas.openxmlformats.org/wordprocessingml/2006/main">
        <w:t xml:space="preserve">2. Hidima da Tumaki ta hanyar Layya</w:t>
      </w:r>
    </w:p>
    <w:p w14:paraId="3BA5F7E4" w14:textId="77777777" w:rsidR="00F90BDC" w:rsidRDefault="00F90BDC"/>
    <w:p w14:paraId="6923C2E3" w14:textId="77777777" w:rsidR="00F90BDC" w:rsidRDefault="00F90BDC">
      <w:r xmlns:w="http://schemas.openxmlformats.org/wordprocessingml/2006/main">
        <w:t xml:space="preserve">1. Romawa 5:8 - Amma Allah yana yaba ƙaunarsa gare mu, domin tun muna masu zunubi tukuna, Almasihu ya mutu dominmu.</w:t>
      </w:r>
    </w:p>
    <w:p w14:paraId="1BF86F3C" w14:textId="77777777" w:rsidR="00F90BDC" w:rsidRDefault="00F90BDC"/>
    <w:p w14:paraId="24D01270" w14:textId="77777777" w:rsidR="00F90BDC" w:rsidRDefault="00F90BDC">
      <w:r xmlns:w="http://schemas.openxmlformats.org/wordprocessingml/2006/main">
        <w:t xml:space="preserve">2. Yohanna 15:13 – Ba wanda yake da ƙauna da ta fi wannan, cewa mutum ya ba da ransa saboda abokansa.</w:t>
      </w:r>
    </w:p>
    <w:p w14:paraId="5D600AA8" w14:textId="77777777" w:rsidR="00F90BDC" w:rsidRDefault="00F90BDC"/>
    <w:p w14:paraId="4885C32B" w14:textId="77777777" w:rsidR="00F90BDC" w:rsidRDefault="00F90BDC">
      <w:r xmlns:w="http://schemas.openxmlformats.org/wordprocessingml/2006/main">
        <w:t xml:space="preserve">Yohanna 10:16 Ina da waɗansu tumaki, waɗanda ba na wannan garke ba; Za a sami garke ɗaya, makiyayi ɗaya.</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Wannan sashe yana magana game da Yesu ya tara masu bi waɗanda ba Yahudawa ba cikin garke ɗaya ƙarƙashin jagorancinsa a matsayin makiyayi ɗaya.</w:t>
      </w:r>
    </w:p>
    <w:p w14:paraId="5626B720" w14:textId="77777777" w:rsidR="00F90BDC" w:rsidRDefault="00F90BDC"/>
    <w:p w14:paraId="264C3047" w14:textId="77777777" w:rsidR="00F90BDC" w:rsidRDefault="00F90BDC">
      <w:r xmlns:w="http://schemas.openxmlformats.org/wordprocessingml/2006/main">
        <w:t xml:space="preserve">1. Ikon Gayyatar Yesu: Fahimtar Haɗin kan Masu Bi</w:t>
      </w:r>
    </w:p>
    <w:p w14:paraId="53E4DA00" w14:textId="77777777" w:rsidR="00F90BDC" w:rsidRDefault="00F90BDC"/>
    <w:p w14:paraId="0D8C1369" w14:textId="77777777" w:rsidR="00F90BDC" w:rsidRDefault="00F90BDC">
      <w:r xmlns:w="http://schemas.openxmlformats.org/wordprocessingml/2006/main">
        <w:t xml:space="preserve">2. Makiyayi Mai Kyau: Ma’anar Jagorancin Yesu</w:t>
      </w:r>
    </w:p>
    <w:p w14:paraId="51D15BB7" w14:textId="77777777" w:rsidR="00F90BDC" w:rsidRDefault="00F90BDC"/>
    <w:p w14:paraId="67B85AA3" w14:textId="77777777" w:rsidR="00F90BDC" w:rsidRDefault="00F90BDC">
      <w:r xmlns:w="http://schemas.openxmlformats.org/wordprocessingml/2006/main">
        <w:t xml:space="preserve">1. Afisawa 4:4-6 - Jiki ɗaya ne, Ruhu ɗaya ne, kamar yadda aka kira ku ga bege ɗaya lokacin da aka kira ku; Ubangiji ɗaya, bangaskiya ɗaya, baftisma ɗaya; Allah ɗaya Uban kowa, wanda yake bisa kowane abu, ta wurin duka kuma a cikin duka.</w:t>
      </w:r>
    </w:p>
    <w:p w14:paraId="267A1348" w14:textId="77777777" w:rsidR="00F90BDC" w:rsidRDefault="00F90BDC"/>
    <w:p w14:paraId="3442727F" w14:textId="77777777" w:rsidR="00F90BDC" w:rsidRDefault="00F90BDC">
      <w:r xmlns:w="http://schemas.openxmlformats.org/wordprocessingml/2006/main">
        <w:t xml:space="preserve">2. Zabura 23:1-3 - Ubangiji makiyayina ne, ba zan rasa ba. Ya sa ni in kwanta a cikin korayen kiwo; Ya bishe ni a gefen ruwaye. ya dawo da raina. Ya bishe ni a hanya madaidaiciya, sabili da sunansa.</w:t>
      </w:r>
    </w:p>
    <w:p w14:paraId="742F3498" w14:textId="77777777" w:rsidR="00F90BDC" w:rsidRDefault="00F90BDC"/>
    <w:p w14:paraId="5201AFD7" w14:textId="77777777" w:rsidR="00F90BDC" w:rsidRDefault="00F90BDC">
      <w:r xmlns:w="http://schemas.openxmlformats.org/wordprocessingml/2006/main">
        <w:t xml:space="preserve">Yohanna 10:17 Saboda haka Ubana yana ƙaunata, domin ina ba da raina, domin in sāke ɗauka.</w:t>
      </w:r>
    </w:p>
    <w:p w14:paraId="25C3B86E" w14:textId="77777777" w:rsidR="00F90BDC" w:rsidRDefault="00F90BDC"/>
    <w:p w14:paraId="608707F6" w14:textId="77777777" w:rsidR="00F90BDC" w:rsidRDefault="00F90BDC">
      <w:r xmlns:w="http://schemas.openxmlformats.org/wordprocessingml/2006/main">
        <w:t xml:space="preserve">Nassin ya nuna cewa Yesu ya ba da ransa domin ƙauna ga Uba, kuma zai mayar da ita.</w:t>
      </w:r>
    </w:p>
    <w:p w14:paraId="37494474" w14:textId="77777777" w:rsidR="00F90BDC" w:rsidRDefault="00F90BDC"/>
    <w:p w14:paraId="10D3F90D" w14:textId="77777777" w:rsidR="00F90BDC" w:rsidRDefault="00F90BDC">
      <w:r xmlns:w="http://schemas.openxmlformats.org/wordprocessingml/2006/main">
        <w:t xml:space="preserve">1. Ikon Ƙauna: Binciko Misalin Yesu na Ƙauna ta Hadaya</w:t>
      </w:r>
    </w:p>
    <w:p w14:paraId="2F061235" w14:textId="77777777" w:rsidR="00F90BDC" w:rsidRDefault="00F90BDC"/>
    <w:p w14:paraId="16F554B9" w14:textId="77777777" w:rsidR="00F90BDC" w:rsidRDefault="00F90BDC">
      <w:r xmlns:w="http://schemas.openxmlformats.org/wordprocessingml/2006/main">
        <w:t xml:space="preserve">2. Haqiqa Ma’anar Hadaya: Fahimtar Zurfin Ƙaunar Yesu</w:t>
      </w:r>
    </w:p>
    <w:p w14:paraId="5CBFEC09" w14:textId="77777777" w:rsidR="00F90BDC" w:rsidRDefault="00F90BDC"/>
    <w:p w14:paraId="49CF0344" w14:textId="77777777" w:rsidR="00F90BDC" w:rsidRDefault="00F90BDC">
      <w:r xmlns:w="http://schemas.openxmlformats.org/wordprocessingml/2006/main">
        <w:t xml:space="preserve">1. Filibiyawa 2:5-8 - Misalin Yesu na tawali’u da biyayya</w:t>
      </w:r>
    </w:p>
    <w:p w14:paraId="25BD140F" w14:textId="77777777" w:rsidR="00F90BDC" w:rsidRDefault="00F90BDC"/>
    <w:p w14:paraId="61B73A72" w14:textId="77777777" w:rsidR="00F90BDC" w:rsidRDefault="00F90BDC">
      <w:r xmlns:w="http://schemas.openxmlformats.org/wordprocessingml/2006/main">
        <w:t xml:space="preserve">2. Romawa 5:8 - Ƙaunar Allah a gare mu duk da zunubinmu</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10:18 Ba mai karɓa daga gare ni, amma ni kaina nake ba da ita. Ina da iko in ba da shi, kuma ina da ikon in sake ɗauka. Wannan umarni na karba daga wurin Ubana.</w:t>
      </w:r>
    </w:p>
    <w:p w14:paraId="5E042FC2" w14:textId="77777777" w:rsidR="00F90BDC" w:rsidRDefault="00F90BDC"/>
    <w:p w14:paraId="61A90B87" w14:textId="77777777" w:rsidR="00F90BDC" w:rsidRDefault="00F90BDC">
      <w:r xmlns:w="http://schemas.openxmlformats.org/wordprocessingml/2006/main">
        <w:t xml:space="preserve">Yohanna 10:18 ta nanata ikon Yesu da ikonsa bisa rayuwarsa, wanda Uba ya ba shi.</w:t>
      </w:r>
    </w:p>
    <w:p w14:paraId="2D2C2305" w14:textId="77777777" w:rsidR="00F90BDC" w:rsidRDefault="00F90BDC"/>
    <w:p w14:paraId="11483CA7" w14:textId="77777777" w:rsidR="00F90BDC" w:rsidRDefault="00F90BDC">
      <w:r xmlns:w="http://schemas.openxmlformats.org/wordprocessingml/2006/main">
        <w:t xml:space="preserve">1. Yesu: Ikon Hukunci da Ba Ya Hanawa</w:t>
      </w:r>
    </w:p>
    <w:p w14:paraId="1B4B913C" w14:textId="77777777" w:rsidR="00F90BDC" w:rsidRDefault="00F90BDC"/>
    <w:p w14:paraId="3D0F77F9" w14:textId="77777777" w:rsidR="00F90BDC" w:rsidRDefault="00F90BDC">
      <w:r xmlns:w="http://schemas.openxmlformats.org/wordprocessingml/2006/main">
        <w:t xml:space="preserve">2. Yadda Yesu sadaukar da kai ya Bayyana ikonsa</w:t>
      </w:r>
    </w:p>
    <w:p w14:paraId="157A68BF" w14:textId="77777777" w:rsidR="00F90BDC" w:rsidRDefault="00F90BDC"/>
    <w:p w14:paraId="14112056" w14:textId="77777777" w:rsidR="00F90BDC" w:rsidRDefault="00F90BDC">
      <w:r xmlns:w="http://schemas.openxmlformats.org/wordprocessingml/2006/main">
        <w:t xml:space="preserve">1. Romawa 5:8 - Amma Allah yana nuna ƙaunarsa gare mu a cikin wannan: Tun muna masu zunubi, Almasihu ya mutu dominmu.</w:t>
      </w:r>
    </w:p>
    <w:p w14:paraId="70123883" w14:textId="77777777" w:rsidR="00F90BDC" w:rsidRDefault="00F90BDC"/>
    <w:p w14:paraId="060EFF6A" w14:textId="77777777" w:rsidR="00F90BDC" w:rsidRDefault="00F90BDC">
      <w:r xmlns:w="http://schemas.openxmlformats.org/wordprocessingml/2006/main">
        <w:t xml:space="preserve">2. Filibiyawa 2:5-8 – Ya kamata halinku ya zama ɗaya da na Kiristi Yesu: Shi da yake cikin ɗabi’a Allah, bai ɗauki daidaici da Allah abin da za a kama ba, amma ya mai da kansa kome, yana ɗaukan halinsa. bawa, an yi shi da kamannin mutum. Da aka same shi a kamannin mutum, sai ya ƙasƙantar da kansa, ya yi biyayya ga mutuwa, har ma da mutuwa a kan gicciye.</w:t>
      </w:r>
    </w:p>
    <w:p w14:paraId="086948DF" w14:textId="77777777" w:rsidR="00F90BDC" w:rsidRDefault="00F90BDC"/>
    <w:p w14:paraId="4A1D51CD" w14:textId="77777777" w:rsidR="00F90BDC" w:rsidRDefault="00F90BDC">
      <w:r xmlns:w="http://schemas.openxmlformats.org/wordprocessingml/2006/main">
        <w:t xml:space="preserve">Yohanna 10:19 Saboda haka aka sāke rarrabuwa a tsakanin Yahudawa saboda wannan magana.</w:t>
      </w:r>
    </w:p>
    <w:p w14:paraId="61D8078D" w14:textId="77777777" w:rsidR="00F90BDC" w:rsidRDefault="00F90BDC"/>
    <w:p w14:paraId="37A6A382" w14:textId="77777777" w:rsidR="00F90BDC" w:rsidRDefault="00F90BDC">
      <w:r xmlns:w="http://schemas.openxmlformats.org/wordprocessingml/2006/main">
        <w:t xml:space="preserve">Yahudawa sun rabu a ra’ayi saboda koyarwar Yesu.</w:t>
      </w:r>
    </w:p>
    <w:p w14:paraId="0EDB92AA" w14:textId="77777777" w:rsidR="00F90BDC" w:rsidRDefault="00F90BDC"/>
    <w:p w14:paraId="18962E78" w14:textId="77777777" w:rsidR="00F90BDC" w:rsidRDefault="00F90BDC">
      <w:r xmlns:w="http://schemas.openxmlformats.org/wordprocessingml/2006/main">
        <w:t xml:space="preserve">1. Koyarwar Yesu tana da iko na haɗin kai da kuma rarraba.</w:t>
      </w:r>
    </w:p>
    <w:p w14:paraId="54817999" w14:textId="77777777" w:rsidR="00F90BDC" w:rsidRDefault="00F90BDC"/>
    <w:p w14:paraId="0622D1C8" w14:textId="77777777" w:rsidR="00F90BDC" w:rsidRDefault="00F90BDC">
      <w:r xmlns:w="http://schemas.openxmlformats.org/wordprocessingml/2006/main">
        <w:t xml:space="preserve">2. Ikon kalmomin Yesu na kawo salama da jayayya.</w:t>
      </w:r>
    </w:p>
    <w:p w14:paraId="00D6880D" w14:textId="77777777" w:rsidR="00F90BDC" w:rsidRDefault="00F90BDC"/>
    <w:p w14:paraId="412E1C83" w14:textId="77777777" w:rsidR="00F90BDC" w:rsidRDefault="00F90BDC">
      <w:r xmlns:w="http://schemas.openxmlformats.org/wordprocessingml/2006/main">
        <w:t xml:space="preserve">1. Matta 10:34-36 “Kada ku yi zaton na zo ne domin in kawo salama a duniya. Ban zo domin kawo salama ba, amma takobi. mahaifiyarta..."</w:t>
      </w:r>
    </w:p>
    <w:p w14:paraId="21089380" w14:textId="77777777" w:rsidR="00F90BDC" w:rsidRDefault="00F90BDC"/>
    <w:p w14:paraId="610F667F" w14:textId="77777777" w:rsidR="00F90BDC" w:rsidRDefault="00F90BDC">
      <w:r xmlns:w="http://schemas.openxmlformats.org/wordprocessingml/2006/main">
        <w:t xml:space="preserve">2. Ibraniyawa 12:14-15 Ku yi ƙoƙari ku zauna lafiya da kowa da kowa kuma ku kasance masu tsarki; Idan babu tsarki ba wanda zai ga Ubangiji. Ku kula kada kowa ya gaza ga alherin Allah, kada kuma wani tushe mai ɗaci ya tsiro don ya jawo fitina ya ƙazantar da mutane da yawa.</w:t>
      </w:r>
    </w:p>
    <w:p w14:paraId="26DBFD8A" w14:textId="77777777" w:rsidR="00F90BDC" w:rsidRDefault="00F90BDC"/>
    <w:p w14:paraId="609A6415" w14:textId="77777777" w:rsidR="00F90BDC" w:rsidRDefault="00F90BDC">
      <w:r xmlns:w="http://schemas.openxmlformats.org/wordprocessingml/2006/main">
        <w:t xml:space="preserve">Yohanna 10:20 Da yawa daga cikinsu suka ce, “Yana da aljani, mahaukaci ne; Don me kuke jinsa?</w:t>
      </w:r>
    </w:p>
    <w:p w14:paraId="1DFE6860" w14:textId="77777777" w:rsidR="00F90BDC" w:rsidRDefault="00F90BDC"/>
    <w:p w14:paraId="43F6F02F" w14:textId="77777777" w:rsidR="00F90BDC" w:rsidRDefault="00F90BDC">
      <w:r xmlns:w="http://schemas.openxmlformats.org/wordprocessingml/2006/main">
        <w:t xml:space="preserve">Maƙiyan Yesu suna tambayar koyarwarsa kuma suna da’awar cewa shi mahaukaci ne kuma yana da shaidan.</w:t>
      </w:r>
    </w:p>
    <w:p w14:paraId="73691596" w14:textId="77777777" w:rsidR="00F90BDC" w:rsidRDefault="00F90BDC"/>
    <w:p w14:paraId="216E0585" w14:textId="77777777" w:rsidR="00F90BDC" w:rsidRDefault="00F90BDC">
      <w:r xmlns:w="http://schemas.openxmlformats.org/wordprocessingml/2006/main">
        <w:t xml:space="preserve">1: Dole ne mu kasance masu buɗe ido ga yiwuwar sabbin ra'ayoyi ko da ba mu fahimce su ba.</w:t>
      </w:r>
    </w:p>
    <w:p w14:paraId="14D673B2" w14:textId="77777777" w:rsidR="00F90BDC" w:rsidRDefault="00F90BDC"/>
    <w:p w14:paraId="022125DF" w14:textId="77777777" w:rsidR="00F90BDC" w:rsidRDefault="00F90BDC">
      <w:r xmlns:w="http://schemas.openxmlformats.org/wordprocessingml/2006/main">
        <w:t xml:space="preserve">2: Ba daidai ba ne a yi hukunci a kan wasu da yin zato game da halayensu ba tare da hujja ba.</w:t>
      </w:r>
    </w:p>
    <w:p w14:paraId="4CB683F3" w14:textId="77777777" w:rsidR="00F90BDC" w:rsidRDefault="00F90BDC"/>
    <w:p w14:paraId="10F0D401" w14:textId="77777777" w:rsidR="00F90BDC" w:rsidRDefault="00F90BDC">
      <w:r xmlns:w="http://schemas.openxmlformats.org/wordprocessingml/2006/main">
        <w:t xml:space="preserve">1: Matta 7: 1-5 - "Kada ku yi hukunci, domin kada a yi muku hukunci. Domin da irin hukuncin da kuka yi hukunci, za a yi muku hukunci.</w:t>
      </w:r>
    </w:p>
    <w:p w14:paraId="0201E2DD" w14:textId="77777777" w:rsidR="00F90BDC" w:rsidRDefault="00F90BDC"/>
    <w:p w14:paraId="1D68EA1D" w14:textId="77777777" w:rsidR="00F90BDC" w:rsidRDefault="00F90BDC">
      <w:r xmlns:w="http://schemas.openxmlformats.org/wordprocessingml/2006/main">
        <w:t xml:space="preserve">2: Yaƙub 1:19 – “Don haka ’yan’uwana ƙaunatattu, bari kowane mutum ya yi saurin ji, ya yi jinkirin magana, ya yi jinkirin yin fushi.”</w:t>
      </w:r>
    </w:p>
    <w:p w14:paraId="5CEA2C5C" w14:textId="77777777" w:rsidR="00F90BDC" w:rsidRDefault="00F90BDC"/>
    <w:p w14:paraId="1EB49D64" w14:textId="77777777" w:rsidR="00F90BDC" w:rsidRDefault="00F90BDC">
      <w:r xmlns:w="http://schemas.openxmlformats.org/wordprocessingml/2006/main">
        <w:t xml:space="preserve">Yohanna 10:21 Waɗansu suka ce, “Wannan ba maganar mai aljani ba ce. Shaidan zai iya bude idanun makafi?</w:t>
      </w:r>
    </w:p>
    <w:p w14:paraId="1206C23F" w14:textId="77777777" w:rsidR="00F90BDC" w:rsidRDefault="00F90BDC"/>
    <w:p w14:paraId="2856B837" w14:textId="77777777" w:rsidR="00F90BDC" w:rsidRDefault="00F90BDC">
      <w:r xmlns:w="http://schemas.openxmlformats.org/wordprocessingml/2006/main">
        <w:t xml:space="preserve">Masu sukar Yesu sun yi shakkar ikonsa na yin mu’ujizai, amma mabiyansa sun san cewa ba shi da aljani.</w:t>
      </w:r>
    </w:p>
    <w:p w14:paraId="21E5DAD7" w14:textId="77777777" w:rsidR="00F90BDC" w:rsidRDefault="00F90BDC"/>
    <w:p w14:paraId="0A09412D" w14:textId="77777777" w:rsidR="00F90BDC" w:rsidRDefault="00F90BDC">
      <w:r xmlns:w="http://schemas.openxmlformats.org/wordprocessingml/2006/main">
        <w:t xml:space="preserve">1. Ikon Yesu Don Yin Shawarar Shakka</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Mu'ujizar Yesu: Alamar Allahntakarsa</w:t>
      </w:r>
    </w:p>
    <w:p w14:paraId="23DF07D4" w14:textId="77777777" w:rsidR="00F90BDC" w:rsidRDefault="00F90BDC"/>
    <w:p w14:paraId="3E3C049E" w14:textId="77777777" w:rsidR="00F90BDC" w:rsidRDefault="00F90BDC">
      <w:r xmlns:w="http://schemas.openxmlformats.org/wordprocessingml/2006/main">
        <w:t xml:space="preserve">1. Ishaya 35:5-6 - Sa'an nan idanun makafi za su buɗe, kunnuwan kurame kuma za a buɗe.</w:t>
      </w:r>
    </w:p>
    <w:p w14:paraId="1F89E882" w14:textId="77777777" w:rsidR="00F90BDC" w:rsidRDefault="00F90BDC"/>
    <w:p w14:paraId="08A9852B" w14:textId="77777777" w:rsidR="00F90BDC" w:rsidRDefault="00F90BDC">
      <w:r xmlns:w="http://schemas.openxmlformats.org/wordprocessingml/2006/main">
        <w:t xml:space="preserve">6 Sa'an nan gurgu zai yi tsalle kamar barewa, Harshen bebe kuma zai raira waƙa, Gama a jeji ruwaye zai buso, Rafuffuka kuma a hamada.</w:t>
      </w:r>
    </w:p>
    <w:p w14:paraId="6A66701A" w14:textId="77777777" w:rsidR="00F90BDC" w:rsidRDefault="00F90BDC"/>
    <w:p w14:paraId="76E77919" w14:textId="77777777" w:rsidR="00F90BDC" w:rsidRDefault="00F90BDC">
      <w:r xmlns:w="http://schemas.openxmlformats.org/wordprocessingml/2006/main">
        <w:t xml:space="preserve">2. Matta 11:4-5 – Yesu ya amsa ya ce musu, Ku je ku sake nuna wa Yohanna abubuwan da kuke ji, kuke gani.</w:t>
      </w:r>
    </w:p>
    <w:p w14:paraId="291DA440" w14:textId="77777777" w:rsidR="00F90BDC" w:rsidRDefault="00F90BDC"/>
    <w:p w14:paraId="713301F0" w14:textId="77777777" w:rsidR="00F90BDC" w:rsidRDefault="00F90BDC">
      <w:r xmlns:w="http://schemas.openxmlformats.org/wordprocessingml/2006/main">
        <w:t xml:space="preserve">5 Makafi suna ganinsu, guragu kuma suna tafiya, ana tsarkake kutare, kurame kuma suna ji, ana ta da matattu, ana kuma yi wa matalauta bishara.</w:t>
      </w:r>
    </w:p>
    <w:p w14:paraId="4CDE5A75" w14:textId="77777777" w:rsidR="00F90BDC" w:rsidRDefault="00F90BDC"/>
    <w:p w14:paraId="09412787" w14:textId="77777777" w:rsidR="00F90BDC" w:rsidRDefault="00F90BDC">
      <w:r xmlns:w="http://schemas.openxmlformats.org/wordprocessingml/2006/main">
        <w:t xml:space="preserve">Yohanna 10:22 A Urushalima kuwa idin keɓewa ne, kuma lokacin sanyi ne.</w:t>
      </w:r>
    </w:p>
    <w:p w14:paraId="23962489" w14:textId="77777777" w:rsidR="00F90BDC" w:rsidRDefault="00F90BDC"/>
    <w:p w14:paraId="520461FA" w14:textId="77777777" w:rsidR="00F90BDC" w:rsidRDefault="00F90BDC">
      <w:r xmlns:w="http://schemas.openxmlformats.org/wordprocessingml/2006/main">
        <w:t xml:space="preserve">A lokacin sanyi, Yahudawa suna bikin Keɓewa a Urushalima.</w:t>
      </w:r>
    </w:p>
    <w:p w14:paraId="0D2F953B" w14:textId="77777777" w:rsidR="00F90BDC" w:rsidRDefault="00F90BDC"/>
    <w:p w14:paraId="757CB100" w14:textId="77777777" w:rsidR="00F90BDC" w:rsidRDefault="00F90BDC">
      <w:r xmlns:w="http://schemas.openxmlformats.org/wordprocessingml/2006/main">
        <w:t xml:space="preserve">1. Muhimmancin Bikin Amincin Allah</w:t>
      </w:r>
    </w:p>
    <w:p w14:paraId="4B9F5286" w14:textId="77777777" w:rsidR="00F90BDC" w:rsidRDefault="00F90BDC"/>
    <w:p w14:paraId="3A2DAC88" w14:textId="77777777" w:rsidR="00F90BDC" w:rsidRDefault="00F90BDC">
      <w:r xmlns:w="http://schemas.openxmlformats.org/wordprocessingml/2006/main">
        <w:t xml:space="preserve">2. Yadda Ake Bikin Soyayyar Allah a lokacin sanyi</w:t>
      </w:r>
    </w:p>
    <w:p w14:paraId="0540ACAF" w14:textId="77777777" w:rsidR="00F90BDC" w:rsidRDefault="00F90BDC"/>
    <w:p w14:paraId="1D2D6FCC" w14:textId="77777777" w:rsidR="00F90BDC" w:rsidRDefault="00F90BDC">
      <w:r xmlns:w="http://schemas.openxmlformats.org/wordprocessingml/2006/main">
        <w:t xml:space="preserve">1. Nehemiah 8:13-18</w:t>
      </w:r>
    </w:p>
    <w:p w14:paraId="73269DC1" w14:textId="77777777" w:rsidR="00F90BDC" w:rsidRDefault="00F90BDC"/>
    <w:p w14:paraId="2B7EDB3E" w14:textId="77777777" w:rsidR="00F90BDC" w:rsidRDefault="00F90BDC">
      <w:r xmlns:w="http://schemas.openxmlformats.org/wordprocessingml/2006/main">
        <w:t xml:space="preserve">2. Zabura 105:1-5</w:t>
      </w:r>
    </w:p>
    <w:p w14:paraId="3CADA32E" w14:textId="77777777" w:rsidR="00F90BDC" w:rsidRDefault="00F90BDC"/>
    <w:p w14:paraId="6C59E464" w14:textId="77777777" w:rsidR="00F90BDC" w:rsidRDefault="00F90BDC">
      <w:r xmlns:w="http://schemas.openxmlformats.org/wordprocessingml/2006/main">
        <w:t xml:space="preserve">Yohanna 10:23 Yesu kuwa yana tafiya cikin Haikali a shirayin Sulemanu.</w:t>
      </w:r>
    </w:p>
    <w:p w14:paraId="4F9BB182" w14:textId="77777777" w:rsidR="00F90BDC" w:rsidRDefault="00F90BDC"/>
    <w:p w14:paraId="22F5B8B2" w14:textId="77777777" w:rsidR="00F90BDC" w:rsidRDefault="00F90BDC">
      <w:r xmlns:w="http://schemas.openxmlformats.org/wordprocessingml/2006/main">
        <w:t xml:space="preserve">Yohanna 10:23 ya gaya mana cewa Yesu ya yi tafiya cikin haikali a shirayin Sulemanu.</w:t>
      </w:r>
    </w:p>
    <w:p w14:paraId="47BB50CB" w14:textId="77777777" w:rsidR="00F90BDC" w:rsidRDefault="00F90BDC"/>
    <w:p w14:paraId="78174433" w14:textId="77777777" w:rsidR="00F90BDC" w:rsidRDefault="00F90BDC">
      <w:r xmlns:w="http://schemas.openxmlformats.org/wordprocessingml/2006/main">
        <w:t xml:space="preserve">1. Muhimmancin bayyanuwar Yesu a haikali a shirayin Sulemanu.</w:t>
      </w:r>
    </w:p>
    <w:p w14:paraId="2FA04B2B" w14:textId="77777777" w:rsidR="00F90BDC" w:rsidRDefault="00F90BDC"/>
    <w:p w14:paraId="3370872A" w14:textId="77777777" w:rsidR="00F90BDC" w:rsidRDefault="00F90BDC">
      <w:r xmlns:w="http://schemas.openxmlformats.org/wordprocessingml/2006/main">
        <w:t xml:space="preserve">2. Muhimmancin kasancewar Yesu a haikali a shirayin Sulemanu a rayuwarmu ta yau.</w:t>
      </w:r>
    </w:p>
    <w:p w14:paraId="7EFE283A" w14:textId="77777777" w:rsidR="00F90BDC" w:rsidRDefault="00F90BDC"/>
    <w:p w14:paraId="775A2E54" w14:textId="77777777" w:rsidR="00F90BDC" w:rsidRDefault="00F90BDC">
      <w:r xmlns:w="http://schemas.openxmlformats.org/wordprocessingml/2006/main">
        <w:t xml:space="preserve">1. 1 Sarakuna 6:3 - Tsawon shirayin da yake gaban Haikalin kamu ashirin, daidai da fāɗin Haikalin. Faɗinsa kamu goma ne a gaban Haikalin.</w:t>
      </w:r>
    </w:p>
    <w:p w14:paraId="59B0570F" w14:textId="77777777" w:rsidR="00F90BDC" w:rsidRDefault="00F90BDC"/>
    <w:p w14:paraId="5D08AEBE" w14:textId="77777777" w:rsidR="00F90BDC" w:rsidRDefault="00F90BDC">
      <w:r xmlns:w="http://schemas.openxmlformats.org/wordprocessingml/2006/main">
        <w:t xml:space="preserve">2. Yohanna 4:23 – Amma sa’a tana zuwa, har ma ya yi, da masu sujada na gaskiya za su yi wa Uba sujada a ruhu da gaskiya: gama irin waɗannan sujada ne Uba yake nema.</w:t>
      </w:r>
    </w:p>
    <w:p w14:paraId="31249620" w14:textId="77777777" w:rsidR="00F90BDC" w:rsidRDefault="00F90BDC"/>
    <w:p w14:paraId="63A02111" w14:textId="77777777" w:rsidR="00F90BDC" w:rsidRDefault="00F90BDC">
      <w:r xmlns:w="http://schemas.openxmlformats.org/wordprocessingml/2006/main">
        <w:t xml:space="preserve">Yohanna 10:24 Sai Yahudawa suka zo kewaye da shi, suka ce masa, Har yaushe za ka sa mu yi shakka? Idan kai ne Almasihu, gaya mana a sarari.</w:t>
      </w:r>
    </w:p>
    <w:p w14:paraId="1121620B" w14:textId="77777777" w:rsidR="00F90BDC" w:rsidRDefault="00F90BDC"/>
    <w:p w14:paraId="48BB03CE" w14:textId="77777777" w:rsidR="00F90BDC" w:rsidRDefault="00F90BDC">
      <w:r xmlns:w="http://schemas.openxmlformats.org/wordprocessingml/2006/main">
        <w:t xml:space="preserve">Yesu ya bayyana kansa a fili cewa shi ne Almasihu ga Yahudawa, yana neman a mayar da martani.</w:t>
      </w:r>
    </w:p>
    <w:p w14:paraId="498DDE70" w14:textId="77777777" w:rsidR="00F90BDC" w:rsidRDefault="00F90BDC"/>
    <w:p w14:paraId="629B380A" w14:textId="77777777" w:rsidR="00F90BDC" w:rsidRDefault="00F90BDC">
      <w:r xmlns:w="http://schemas.openxmlformats.org/wordprocessingml/2006/main">
        <w:t xml:space="preserve">1: Dole ne kowa ya yanke shawara game da Yesu: ko dai ya gaskata shi ko kuma ya ƙi shi.</w:t>
      </w:r>
    </w:p>
    <w:p w14:paraId="77C1D12A" w14:textId="77777777" w:rsidR="00F90BDC" w:rsidRDefault="00F90BDC"/>
    <w:p w14:paraId="618229EC" w14:textId="77777777" w:rsidR="00F90BDC" w:rsidRDefault="00F90BDC">
      <w:r xmlns:w="http://schemas.openxmlformats.org/wordprocessingml/2006/main">
        <w:t xml:space="preserve">2: Yesu ne kaɗai hanyar ceto, don haka dole ne mu karɓe shi a matsayin Ubangiji da Mai Ceto.</w:t>
      </w:r>
    </w:p>
    <w:p w14:paraId="598F31B4" w14:textId="77777777" w:rsidR="00F90BDC" w:rsidRDefault="00F90BDC"/>
    <w:p w14:paraId="6572A09A" w14:textId="77777777" w:rsidR="00F90BDC" w:rsidRDefault="00F90BDC">
      <w:r xmlns:w="http://schemas.openxmlformats.org/wordprocessingml/2006/main">
        <w:t xml:space="preserve">1: Ayukan Manzanni 4:12 - Kuma babu ceto ga kowa, domin babu wani suna karkashin sama da aka bayar ga mutane da cewa dole ne mu sami ceto.</w:t>
      </w:r>
    </w:p>
    <w:p w14:paraId="79882875" w14:textId="77777777" w:rsidR="00F90BDC" w:rsidRDefault="00F90BDC"/>
    <w:p w14:paraId="7784FBA6" w14:textId="77777777" w:rsidR="00F90BDC" w:rsidRDefault="00F90BDC">
      <w:r xmlns:w="http://schemas.openxmlformats.org/wordprocessingml/2006/main">
        <w:t xml:space="preserve">2: Romawa 10:9 - Cewa idan ka shaida da bakinka Yesu Ubangiji ne, kuma ka gaskata a zuciyarka cewa Allah ya tashe shi daga matattu, za ka sami ceto.</w:t>
      </w:r>
    </w:p>
    <w:p w14:paraId="43B705EB" w14:textId="77777777" w:rsidR="00F90BDC" w:rsidRDefault="00F90BDC"/>
    <w:p w14:paraId="5F6AD087" w14:textId="77777777" w:rsidR="00F90BDC" w:rsidRDefault="00F90BDC">
      <w:r xmlns:w="http://schemas.openxmlformats.org/wordprocessingml/2006/main">
        <w:t xml:space="preserve">Yohanna 10:25 Yesu ya amsa musu ya ce, “Na faɗa muku, amma ba ku gaskata ba. Ayyukan da nake yi cikin sunan Ubana, suna shaidana.</w:t>
      </w:r>
    </w:p>
    <w:p w14:paraId="1FCEA1D0" w14:textId="77777777" w:rsidR="00F90BDC" w:rsidRDefault="00F90BDC"/>
    <w:p w14:paraId="55226913" w14:textId="77777777" w:rsidR="00F90BDC" w:rsidRDefault="00F90BDC">
      <w:r xmlns:w="http://schemas.openxmlformats.org/wordprocessingml/2006/main">
        <w:t xml:space="preserve">Yesu ya nuna musu shi ne Almasihu ta ayyukansa da ya yi cikin sunan Ubansa.</w:t>
      </w:r>
    </w:p>
    <w:p w14:paraId="2425E6CE" w14:textId="77777777" w:rsidR="00F90BDC" w:rsidRDefault="00F90BDC"/>
    <w:p w14:paraId="5D142BB3" w14:textId="77777777" w:rsidR="00F90BDC" w:rsidRDefault="00F90BDC">
      <w:r xmlns:w="http://schemas.openxmlformats.org/wordprocessingml/2006/main">
        <w:t xml:space="preserve">1. Yesu shine Almasihu, wanda aka nuna ta wurin ayyukansa da aka yi cikin sunan Ubansa.</w:t>
      </w:r>
    </w:p>
    <w:p w14:paraId="69DD5B13" w14:textId="77777777" w:rsidR="00F90BDC" w:rsidRDefault="00F90BDC"/>
    <w:p w14:paraId="6BFBDB11" w14:textId="77777777" w:rsidR="00F90BDC" w:rsidRDefault="00F90BDC">
      <w:r xmlns:w="http://schemas.openxmlformats.org/wordprocessingml/2006/main">
        <w:t xml:space="preserve">2. Ku gaskata da Yesu a matsayin Ubangijinku da Mai Ceton ku, wanda aka nuna ta wurin ayyukansa da aka yi cikin sunan Ubansa.</w:t>
      </w:r>
    </w:p>
    <w:p w14:paraId="380FFBFC" w14:textId="77777777" w:rsidR="00F90BDC" w:rsidRDefault="00F90BDC"/>
    <w:p w14:paraId="5842C019" w14:textId="77777777" w:rsidR="00F90BDC" w:rsidRDefault="00F90BDC">
      <w:r xmlns:w="http://schemas.openxmlformats.org/wordprocessingml/2006/main">
        <w:t xml:space="preserve">1. Yohanna 5:36, "Amma ina da shaidar da ta fi ta Yahaya girma, koyarwata da mu'ujizai."</w:t>
      </w:r>
    </w:p>
    <w:p w14:paraId="13D058D9" w14:textId="77777777" w:rsidR="00F90BDC" w:rsidRDefault="00F90BDC"/>
    <w:p w14:paraId="3AED4789" w14:textId="77777777" w:rsidR="00F90BDC" w:rsidRDefault="00F90BDC">
      <w:r xmlns:w="http://schemas.openxmlformats.org/wordprocessingml/2006/main">
        <w:t xml:space="preserve">2. Ishaya 61:1, “Ruhun Ubangiji yana tare da ni, gama Ubangiji ya shafe ni in yi shelar bishara ga matalauta. daga duhu ga fursunoni."</w:t>
      </w:r>
    </w:p>
    <w:p w14:paraId="3BDE3048" w14:textId="77777777" w:rsidR="00F90BDC" w:rsidRDefault="00F90BDC"/>
    <w:p w14:paraId="55EF0801" w14:textId="77777777" w:rsidR="00F90BDC" w:rsidRDefault="00F90BDC">
      <w:r xmlns:w="http://schemas.openxmlformats.org/wordprocessingml/2006/main">
        <w:t xml:space="preserve">Yohanna 10:26 Amma ba ku gaskata ba, domin ba na cikin tumakina ba ne, kamar yadda na faɗa muku.</w:t>
      </w:r>
    </w:p>
    <w:p w14:paraId="4E130400" w14:textId="77777777" w:rsidR="00F90BDC" w:rsidRDefault="00F90BDC"/>
    <w:p w14:paraId="4A8D5495" w14:textId="77777777" w:rsidR="00F90BDC" w:rsidRDefault="00F90BDC">
      <w:r xmlns:w="http://schemas.openxmlformats.org/wordprocessingml/2006/main">
        <w:t xml:space="preserve">Nassin ya ce waɗanda ba su ba da gaskiya ba ba na tumakin Yesu ba ne.</w:t>
      </w:r>
    </w:p>
    <w:p w14:paraId="2AF2B724" w14:textId="77777777" w:rsidR="00F90BDC" w:rsidRDefault="00F90BDC"/>
    <w:p w14:paraId="3C689FD8" w14:textId="77777777" w:rsidR="00F90BDC" w:rsidRDefault="00F90BDC">
      <w:r xmlns:w="http://schemas.openxmlformats.org/wordprocessingml/2006/main">
        <w:t xml:space="preserve">1. Muhimmancin Gaskanta da Yesu</w:t>
      </w:r>
    </w:p>
    <w:p w14:paraId="14C8EB0D" w14:textId="77777777" w:rsidR="00F90BDC" w:rsidRDefault="00F90BDC"/>
    <w:p w14:paraId="7AEE136E" w14:textId="77777777" w:rsidR="00F90BDC" w:rsidRDefault="00F90BDC">
      <w:r xmlns:w="http://schemas.openxmlformats.org/wordprocessingml/2006/main">
        <w:t xml:space="preserve">2. Ikon tumakin Yesu</w:t>
      </w:r>
    </w:p>
    <w:p w14:paraId="1A6C6EA1" w14:textId="77777777" w:rsidR="00F90BDC" w:rsidRDefault="00F90BDC"/>
    <w:p w14:paraId="4CDCE024" w14:textId="77777777" w:rsidR="00F90BDC" w:rsidRDefault="00F90BDC">
      <w:r xmlns:w="http://schemas.openxmlformats.org/wordprocessingml/2006/main">
        <w:t xml:space="preserve">1. Romawa 10:9 - Cewa idan ka shaida da bakinka cewa Yesu Ubangiji ne, kuma ka gaskata a zuciyarka cewa Allah ya tashe shi daga matattu, za ka sami ceto.</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11:28 – Ku zo gareni, dukanku da kuke wahala, masu-nauyin kaya kuma, ni kuwa in ba ku hutawa.</w:t>
      </w:r>
    </w:p>
    <w:p w14:paraId="2F17E172" w14:textId="77777777" w:rsidR="00F90BDC" w:rsidRDefault="00F90BDC"/>
    <w:p w14:paraId="42309793" w14:textId="77777777" w:rsidR="00F90BDC" w:rsidRDefault="00F90BDC">
      <w:r xmlns:w="http://schemas.openxmlformats.org/wordprocessingml/2006/main">
        <w:t xml:space="preserve">Yohanna 10:27 Tumakina suna jin muryata, na kuwa san su, kuma suna bina.</w:t>
      </w:r>
    </w:p>
    <w:p w14:paraId="5D33AEFA" w14:textId="77777777" w:rsidR="00F90BDC" w:rsidRDefault="00F90BDC"/>
    <w:p w14:paraId="22CC9F17" w14:textId="77777777" w:rsidR="00F90BDC" w:rsidRDefault="00F90BDC">
      <w:r xmlns:w="http://schemas.openxmlformats.org/wordprocessingml/2006/main">
        <w:t xml:space="preserve">Nassin ya nanata muhimmancin sauraron muryar Yesu da bin dokokinsa.</w:t>
      </w:r>
    </w:p>
    <w:p w14:paraId="1EFFE8E9" w14:textId="77777777" w:rsidR="00F90BDC" w:rsidRDefault="00F90BDC"/>
    <w:p w14:paraId="5A96E4EC" w14:textId="77777777" w:rsidR="00F90BDC" w:rsidRDefault="00F90BDC">
      <w:r xmlns:w="http://schemas.openxmlformats.org/wordprocessingml/2006/main">
        <w:t xml:space="preserve">1. Ikon Saurara: Me Ya Sa Ya Kamata Mu Bi Yesu</w:t>
      </w:r>
    </w:p>
    <w:p w14:paraId="69D90700" w14:textId="77777777" w:rsidR="00F90BDC" w:rsidRDefault="00F90BDC"/>
    <w:p w14:paraId="45EE7FF7" w14:textId="77777777" w:rsidR="00F90BDC" w:rsidRDefault="00F90BDC">
      <w:r xmlns:w="http://schemas.openxmlformats.org/wordprocessingml/2006/main">
        <w:t xml:space="preserve">2. Albarkar Biyayya: Yadda Bin Yesu Ke Bishe Zuwa Farin Ciki</w:t>
      </w:r>
    </w:p>
    <w:p w14:paraId="69AFEEF6" w14:textId="77777777" w:rsidR="00F90BDC" w:rsidRDefault="00F90BDC"/>
    <w:p w14:paraId="1D6F311B" w14:textId="77777777" w:rsidR="00F90BDC" w:rsidRDefault="00F90BDC">
      <w:r xmlns:w="http://schemas.openxmlformats.org/wordprocessingml/2006/main">
        <w:t xml:space="preserve">1. Romawa 8:28 – Mun kuma sani cewa a cikin kowane abu Allah yana aiki domin alheri ga waɗanda suke ƙaunarsa, waɗanda aka kira bisa ga nufinsa.</w:t>
      </w:r>
    </w:p>
    <w:p w14:paraId="4DBB9533" w14:textId="77777777" w:rsidR="00F90BDC" w:rsidRDefault="00F90BDC"/>
    <w:p w14:paraId="3057AECE" w14:textId="77777777" w:rsidR="00F90BDC" w:rsidRDefault="00F90BDC">
      <w:r xmlns:w="http://schemas.openxmlformats.org/wordprocessingml/2006/main">
        <w:t xml:space="preserve">2. Matta 6:33 - Amma ku fara biɗan mulkinsa da adalcinsa, ku ma za a ba ku duk waɗannan abubuwa.</w:t>
      </w:r>
    </w:p>
    <w:p w14:paraId="2ED9D02E" w14:textId="77777777" w:rsidR="00F90BDC" w:rsidRDefault="00F90BDC"/>
    <w:p w14:paraId="75144927" w14:textId="77777777" w:rsidR="00F90BDC" w:rsidRDefault="00F90BDC">
      <w:r xmlns:w="http://schemas.openxmlformats.org/wordprocessingml/2006/main">
        <w:t xml:space="preserve">Yohanna 10:28 Ina ba su rai madawwami; Ba kuwa za su halaka ba har abada, Ba wanda zai ƙwace su daga hannuna.</w:t>
      </w:r>
    </w:p>
    <w:p w14:paraId="26475235" w14:textId="77777777" w:rsidR="00F90BDC" w:rsidRDefault="00F90BDC"/>
    <w:p w14:paraId="19298A9B" w14:textId="77777777" w:rsidR="00F90BDC" w:rsidRDefault="00F90BDC">
      <w:r xmlns:w="http://schemas.openxmlformats.org/wordprocessingml/2006/main">
        <w:t xml:space="preserve">Allah ya bamu rai na har abada ya kuma kare mu daga cutarwa.</w:t>
      </w:r>
    </w:p>
    <w:p w14:paraId="69B71D7E" w14:textId="77777777" w:rsidR="00F90BDC" w:rsidRDefault="00F90BDC"/>
    <w:p w14:paraId="30F36C07" w14:textId="77777777" w:rsidR="00F90BDC" w:rsidRDefault="00F90BDC">
      <w:r xmlns:w="http://schemas.openxmlformats.org/wordprocessingml/2006/main">
        <w:t xml:space="preserve">1: Soyayyar Allah da Kariyarsa</w:t>
      </w:r>
    </w:p>
    <w:p w14:paraId="058408AF" w14:textId="77777777" w:rsidR="00F90BDC" w:rsidRDefault="00F90BDC"/>
    <w:p w14:paraId="354DE7A2" w14:textId="77777777" w:rsidR="00F90BDC" w:rsidRDefault="00F90BDC">
      <w:r xmlns:w="http://schemas.openxmlformats.org/wordprocessingml/2006/main">
        <w:t xml:space="preserve">2: Alkawarin Rai Madawwami</w:t>
      </w:r>
    </w:p>
    <w:p w14:paraId="08BC0553" w14:textId="77777777" w:rsidR="00F90BDC" w:rsidRDefault="00F90BDC"/>
    <w:p w14:paraId="302501F7" w14:textId="77777777" w:rsidR="00F90BDC" w:rsidRDefault="00F90BDC">
      <w:r xmlns:w="http://schemas.openxmlformats.org/wordprocessingml/2006/main">
        <w:t xml:space="preserve">1: Romawa 8: 38-39 - Gama na tabbata cewa ba mutuwa, ko rai, ko mala'iku, ko masu mulki, ko na yanzu, ko al'amura </w:t>
      </w:r>
      <w:r xmlns:w="http://schemas.openxmlformats.org/wordprocessingml/2006/main">
        <w:lastRenderedPageBreak xmlns:w="http://schemas.openxmlformats.org/wordprocessingml/2006/main"/>
      </w:r>
      <w:r xmlns:w="http://schemas.openxmlformats.org/wordprocessingml/2006/main">
        <w:t xml:space="preserve">masu zuwa, ko ikoki, ko tsawo, ko zurfi, ko wani abu a cikin dukan halitta, ba za su iya ba. ya raba mu da ƙaunar Allah cikin Almasihu Yesu Ubangijinmu.</w:t>
      </w:r>
    </w:p>
    <w:p w14:paraId="16C93F25" w14:textId="77777777" w:rsidR="00F90BDC" w:rsidRDefault="00F90BDC"/>
    <w:p w14:paraId="41881CD2" w14:textId="77777777" w:rsidR="00F90BDC" w:rsidRDefault="00F90BDC">
      <w:r xmlns:w="http://schemas.openxmlformats.org/wordprocessingml/2006/main">
        <w:t xml:space="preserve">2: Zabura 121: 2-3 - Taimakona ya zo daga wurin Ubangiji, wanda ya yi sama da ƙasa. Ba zai bar ƙafarku ta motsa ba; wanda ya kiyaye ku ba zai yi barci ba.</w:t>
      </w:r>
    </w:p>
    <w:p w14:paraId="1DC68ED7" w14:textId="77777777" w:rsidR="00F90BDC" w:rsidRDefault="00F90BDC"/>
    <w:p w14:paraId="65628CD2" w14:textId="77777777" w:rsidR="00F90BDC" w:rsidRDefault="00F90BDC">
      <w:r xmlns:w="http://schemas.openxmlformats.org/wordprocessingml/2006/main">
        <w:t xml:space="preserve">Yahaya 10:29 Ubana, wanda ya ba ni su, ya fi kowa girma; kuma ba mai iya ƙwace su daga hannun Ubana.</w:t>
      </w:r>
    </w:p>
    <w:p w14:paraId="10C12F68" w14:textId="77777777" w:rsidR="00F90BDC" w:rsidRDefault="00F90BDC"/>
    <w:p w14:paraId="5E445776" w14:textId="77777777" w:rsidR="00F90BDC" w:rsidRDefault="00F90BDC">
      <w:r xmlns:w="http://schemas.openxmlformats.org/wordprocessingml/2006/main">
        <w:t xml:space="preserve">Kariyar Allah ta fi kowane hatsari da muke fuskanta.</w:t>
      </w:r>
    </w:p>
    <w:p w14:paraId="7EDC29EC" w14:textId="77777777" w:rsidR="00F90BDC" w:rsidRDefault="00F90BDC"/>
    <w:p w14:paraId="5F413DB1" w14:textId="77777777" w:rsidR="00F90BDC" w:rsidRDefault="00F90BDC">
      <w:r xmlns:w="http://schemas.openxmlformats.org/wordprocessingml/2006/main">
        <w:t xml:space="preserve">1: Muna da tabbacin cewa, ko da irin hatsarin da muke fuskanta, tsaron Allah zai gamu da mu.</w:t>
      </w:r>
    </w:p>
    <w:p w14:paraId="64E88BFC" w14:textId="77777777" w:rsidR="00F90BDC" w:rsidRDefault="00F90BDC"/>
    <w:p w14:paraId="484F36D6" w14:textId="77777777" w:rsidR="00F90BDC" w:rsidRDefault="00F90BDC">
      <w:r xmlns:w="http://schemas.openxmlformats.org/wordprocessingml/2006/main">
        <w:t xml:space="preserve">2: Allah ya fi kowane hatsarin da za mu fuskanta kuma ba zai bar wata cuta ta same mu ba idan muka dogara gare shi.</w:t>
      </w:r>
    </w:p>
    <w:p w14:paraId="21F785FD" w14:textId="77777777" w:rsidR="00F90BDC" w:rsidRDefault="00F90BDC"/>
    <w:p w14:paraId="2FDBF102" w14:textId="77777777" w:rsidR="00F90BDC" w:rsidRDefault="00F90BDC">
      <w:r xmlns:w="http://schemas.openxmlformats.org/wordprocessingml/2006/main">
        <w:t xml:space="preserve">1: Romawa 8: 31-39 - Babu wani iko a wannan duniyar da zai iya raba mu da ƙaunar Allah.</w:t>
      </w:r>
    </w:p>
    <w:p w14:paraId="23B9B91D" w14:textId="77777777" w:rsidR="00F90BDC" w:rsidRDefault="00F90BDC"/>
    <w:p w14:paraId="26FF49C8" w14:textId="77777777" w:rsidR="00F90BDC" w:rsidRDefault="00F90BDC">
      <w:r xmlns:w="http://schemas.openxmlformats.org/wordprocessingml/2006/main">
        <w:t xml:space="preserve">2: Ishaya 41:10 - Kada ka ji tsoro, gama ina tare da kai; Kada ku firgita, gama ni ne Allahnku. Zan ƙarfafa ku, in taimake ku; Zan taimake ka da hannun dama na adalci.</w:t>
      </w:r>
    </w:p>
    <w:p w14:paraId="2ABE32A2" w14:textId="77777777" w:rsidR="00F90BDC" w:rsidRDefault="00F90BDC"/>
    <w:p w14:paraId="5DA9346F" w14:textId="77777777" w:rsidR="00F90BDC" w:rsidRDefault="00F90BDC">
      <w:r xmlns:w="http://schemas.openxmlformats.org/wordprocessingml/2006/main">
        <w:t xml:space="preserve">Yohanna 10:30 Ni da Ubana ɗaya ne.</w:t>
      </w:r>
    </w:p>
    <w:p w14:paraId="3F4D8062" w14:textId="77777777" w:rsidR="00F90BDC" w:rsidRDefault="00F90BDC"/>
    <w:p w14:paraId="1B430552" w14:textId="77777777" w:rsidR="00F90BDC" w:rsidRDefault="00F90BDC">
      <w:r xmlns:w="http://schemas.openxmlformats.org/wordprocessingml/2006/main">
        <w:t xml:space="preserve">Yesu Kristi ya kafa haɗin kai tare da Allah Uba ta wurin dabi'arsa ta allahntaka, ya mai da su ɗaya.</w:t>
      </w:r>
    </w:p>
    <w:p w14:paraId="752FECD5" w14:textId="77777777" w:rsidR="00F90BDC" w:rsidRDefault="00F90BDC"/>
    <w:p w14:paraId="4A9DA39C" w14:textId="77777777" w:rsidR="00F90BDC" w:rsidRDefault="00F90BDC">
      <w:r xmlns:w="http://schemas.openxmlformats.org/wordprocessingml/2006/main">
        <w:t xml:space="preserve">1: Yesu Almasihu Allah Mai Jiki ne, Yana Haɗa Allah Uba da Shi.</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Kiristi shine gada tsakanin Allah da ’yan Adam, Haɗin kai duka a cikinsa.</w:t>
      </w:r>
    </w:p>
    <w:p w14:paraId="3FBD228C" w14:textId="77777777" w:rsidR="00F90BDC" w:rsidRDefault="00F90BDC"/>
    <w:p w14:paraId="55E31C44" w14:textId="77777777" w:rsidR="00F90BDC" w:rsidRDefault="00F90BDC">
      <w:r xmlns:w="http://schemas.openxmlformats.org/wordprocessingml/2006/main">
        <w:t xml:space="preserve">1: Kolosiyawa 2:9 - Domin a cikinsa dukan cikar allahntaka na zaune cikin jiki.</w:t>
      </w:r>
    </w:p>
    <w:p w14:paraId="04C03A84" w14:textId="77777777" w:rsidR="00F90BDC" w:rsidRDefault="00F90BDC"/>
    <w:p w14:paraId="5D919D50" w14:textId="77777777" w:rsidR="00F90BDC" w:rsidRDefault="00F90BDC">
      <w:r xmlns:w="http://schemas.openxmlformats.org/wordprocessingml/2006/main">
        <w:t xml:space="preserve">2:2 Korinthiyawa 5:19 - Gama Allah yana cikin Almasihu, yana sulhunta duniya da kansa, bai lissafta laifofinsu a kansu ba.</w:t>
      </w:r>
    </w:p>
    <w:p w14:paraId="364CEB37" w14:textId="77777777" w:rsidR="00F90BDC" w:rsidRDefault="00F90BDC"/>
    <w:p w14:paraId="3FE87F10" w14:textId="77777777" w:rsidR="00F90BDC" w:rsidRDefault="00F90BDC">
      <w:r xmlns:w="http://schemas.openxmlformats.org/wordprocessingml/2006/main">
        <w:t xml:space="preserve">Yohanna 10:31 Yahudawa kuma suka sāke ɗebo duwatsu su jajjefe shi.</w:t>
      </w:r>
    </w:p>
    <w:p w14:paraId="555F59BC" w14:textId="77777777" w:rsidR="00F90BDC" w:rsidRDefault="00F90BDC"/>
    <w:p w14:paraId="460261BB" w14:textId="77777777" w:rsidR="00F90BDC" w:rsidRDefault="00F90BDC">
      <w:r xmlns:w="http://schemas.openxmlformats.org/wordprocessingml/2006/main">
        <w:t xml:space="preserve">Yesu ya nuna ikonsa bisa mutuwa ta wajen yin magana da Yahudawa kuma ya yi musu barazana da sakamakon abin da suka yi.</w:t>
      </w:r>
    </w:p>
    <w:p w14:paraId="646C1401" w14:textId="77777777" w:rsidR="00F90BDC" w:rsidRDefault="00F90BDC"/>
    <w:p w14:paraId="214858BC" w14:textId="77777777" w:rsidR="00F90BDC" w:rsidRDefault="00F90BDC">
      <w:r xmlns:w="http://schemas.openxmlformats.org/wordprocessingml/2006/main">
        <w:t xml:space="preserve">1: Yesu ne kaɗai ke da iko bisa rai da mutuwa.</w:t>
      </w:r>
    </w:p>
    <w:p w14:paraId="6F80ED20" w14:textId="77777777" w:rsidR="00F90BDC" w:rsidRDefault="00F90BDC"/>
    <w:p w14:paraId="4015D3BE" w14:textId="77777777" w:rsidR="00F90BDC" w:rsidRDefault="00F90BDC">
      <w:r xmlns:w="http://schemas.openxmlformats.org/wordprocessingml/2006/main">
        <w:t xml:space="preserve">2: Mu ba da ranmu ga bin Yesu, ba don mu cutar da shi ba.</w:t>
      </w:r>
    </w:p>
    <w:p w14:paraId="20690840" w14:textId="77777777" w:rsidR="00F90BDC" w:rsidRDefault="00F90BDC"/>
    <w:p w14:paraId="786E4C20" w14:textId="77777777" w:rsidR="00F90BDC" w:rsidRDefault="00F90BDC">
      <w:r xmlns:w="http://schemas.openxmlformats.org/wordprocessingml/2006/main">
        <w:t xml:space="preserve">1: Romawa 6: 9-11 - Domin mun sani cewa Kristi, da ya tashi daga matattu, ba zai sake mutuwa ba; mutuwa ba ta da iko a kansa.</w:t>
      </w:r>
    </w:p>
    <w:p w14:paraId="3A6B4F67" w14:textId="77777777" w:rsidR="00F90BDC" w:rsidRDefault="00F90BDC"/>
    <w:p w14:paraId="41D1EBEC" w14:textId="77777777" w:rsidR="00F90BDC" w:rsidRDefault="00F90BDC">
      <w:r xmlns:w="http://schemas.openxmlformats.org/wordprocessingml/2006/main">
        <w:t xml:space="preserve">2: Yahaya 11: 25-26 - Yesu ya ce mata, "Ni ne tashin matattu, ni ne rai. Duk wanda ya gaskata da ni, ko ya mutu, zai rayu, kuma duk wanda yake raye, yana kuma gaskata ni, ba zai mutu ba har abada.”</w:t>
      </w:r>
    </w:p>
    <w:p w14:paraId="2D549DD8" w14:textId="77777777" w:rsidR="00F90BDC" w:rsidRDefault="00F90BDC"/>
    <w:p w14:paraId="22382A88" w14:textId="77777777" w:rsidR="00F90BDC" w:rsidRDefault="00F90BDC">
      <w:r xmlns:w="http://schemas.openxmlformats.org/wordprocessingml/2006/main">
        <w:t xml:space="preserve">Yohanna 10:32 Yesu ya amsa musu ya ce, “Ayyukan nagarta da yawa na nuna muku daga wurin Ubana. Wanne daga cikin waɗannan ayyukan kuke jajjefe ni?</w:t>
      </w:r>
    </w:p>
    <w:p w14:paraId="5FC46CAF" w14:textId="77777777" w:rsidR="00F90BDC" w:rsidRDefault="00F90BDC"/>
    <w:p w14:paraId="0D8A6825" w14:textId="77777777" w:rsidR="00F90BDC" w:rsidRDefault="00F90BDC">
      <w:r xmlns:w="http://schemas.openxmlformats.org/wordprocessingml/2006/main">
        <w:t xml:space="preserve">Ana tsananta wa Yesu don ayyuka masu kyau da ya yi a matsayin shaida ga Ubansa.</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 kamata mu ci gaba da yin ayyuka nagari, ko da ana tsananta mana saboda su, gama misalin da Yesu ya kafa mana ke nan.</w:t>
      </w:r>
    </w:p>
    <w:p w14:paraId="54A8FB95" w14:textId="77777777" w:rsidR="00F90BDC" w:rsidRDefault="00F90BDC"/>
    <w:p w14:paraId="71C86A01" w14:textId="77777777" w:rsidR="00F90BDC" w:rsidRDefault="00F90BDC">
      <w:r xmlns:w="http://schemas.openxmlformats.org/wordprocessingml/2006/main">
        <w:t xml:space="preserve">2: Bai kamata tsanantawa ta hana mu yin rayuwa cikin bangaskiya da yin ayyuka don bauta da kuma ɗaukaka Allah ba.</w:t>
      </w:r>
    </w:p>
    <w:p w14:paraId="30979144" w14:textId="77777777" w:rsidR="00F90BDC" w:rsidRDefault="00F90BDC"/>
    <w:p w14:paraId="41AC9C91" w14:textId="77777777" w:rsidR="00F90BDC" w:rsidRDefault="00F90BDC">
      <w:r xmlns:w="http://schemas.openxmlformats.org/wordprocessingml/2006/main">
        <w:t xml:space="preserve">1: Matta 5:11-12 “Albarka tā tabbata gare ku, sa’ad da mutane suka zage ku, suka tsananta muku, suka kuma yi muku mugunta iri-iri da ƙarya, sabili da ni. a sama: gama haka suka tsananta wa annabawan da suka riga ku.”</w:t>
      </w:r>
    </w:p>
    <w:p w14:paraId="15FF4FBA" w14:textId="77777777" w:rsidR="00F90BDC" w:rsidRDefault="00F90BDC"/>
    <w:p w14:paraId="7EA25F5E" w14:textId="77777777" w:rsidR="00F90BDC" w:rsidRDefault="00F90BDC">
      <w:r xmlns:w="http://schemas.openxmlformats.org/wordprocessingml/2006/main">
        <w:t xml:space="preserve">2: 1 Bitrus 4: 12-13 “Ya ƙaunatattuna, kada ku yi mamaki game da gwaji mai zafin da zai gwada ku, kamar wani abin al’ajabi ya same ku: amma ku yi murna, tun da yake kuna masu rabon Almasihu ne; domin sa’ad da ɗaukakarsa ta bayyana, ku kuma ku yi murna da matuƙar farin ciki.”</w:t>
      </w:r>
    </w:p>
    <w:p w14:paraId="3631A052" w14:textId="77777777" w:rsidR="00F90BDC" w:rsidRDefault="00F90BDC"/>
    <w:p w14:paraId="28E03757" w14:textId="77777777" w:rsidR="00F90BDC" w:rsidRDefault="00F90BDC">
      <w:r xmlns:w="http://schemas.openxmlformats.org/wordprocessingml/2006/main">
        <w:t xml:space="preserve">Yohanna 10:33 Yahudawa suka amsa masa suka ce, “Don kyakkyawan aiki ba mu jajjefe ka ba. amma don sabo; gama kai da kake mutum, kana mai da kanka Allah ne.</w:t>
      </w:r>
    </w:p>
    <w:p w14:paraId="3CB7DE5F" w14:textId="77777777" w:rsidR="00F90BDC" w:rsidRDefault="00F90BDC"/>
    <w:p w14:paraId="74DAAD36" w14:textId="77777777" w:rsidR="00F90BDC" w:rsidRDefault="00F90BDC">
      <w:r xmlns:w="http://schemas.openxmlformats.org/wordprocessingml/2006/main">
        <w:t xml:space="preserve">Yahudawa sun zargi Yesu da yin saɓo domin ya ce shi Allah ne.</w:t>
      </w:r>
    </w:p>
    <w:p w14:paraId="0433F47F" w14:textId="77777777" w:rsidR="00F90BDC" w:rsidRDefault="00F90BDC"/>
    <w:p w14:paraId="5837539F" w14:textId="77777777" w:rsidR="00F90BDC" w:rsidRDefault="00F90BDC">
      <w:r xmlns:w="http://schemas.openxmlformats.org/wordprocessingml/2006/main">
        <w:t xml:space="preserve">1: Dole ne mu fahimci ikon kalmomin Yesu da tasirin da suka yi a kan na kusa da shi.</w:t>
      </w:r>
    </w:p>
    <w:p w14:paraId="5D8FF066" w14:textId="77777777" w:rsidR="00F90BDC" w:rsidRDefault="00F90BDC"/>
    <w:p w14:paraId="760659A2" w14:textId="77777777" w:rsidR="00F90BDC" w:rsidRDefault="00F90BDC">
      <w:r xmlns:w="http://schemas.openxmlformats.org/wordprocessingml/2006/main">
        <w:t xml:space="preserve">2: Yesu ya misalta ikon ƙauna da gafartawa, ko da a gaban tuhumar ƙarya.</w:t>
      </w:r>
    </w:p>
    <w:p w14:paraId="6CA9A139" w14:textId="77777777" w:rsidR="00F90BDC" w:rsidRDefault="00F90BDC"/>
    <w:p w14:paraId="429AEDD6" w14:textId="77777777" w:rsidR="00F90BDC" w:rsidRDefault="00F90BDC">
      <w:r xmlns:w="http://schemas.openxmlformats.org/wordprocessingml/2006/main">
        <w:t xml:space="preserve">1: 1 Yahaya 4: 8 - "Dukan wanda ba ya ƙauna, bai san Allah ba, domin Allah ƙauna ne."</w:t>
      </w:r>
    </w:p>
    <w:p w14:paraId="4CA2F465" w14:textId="77777777" w:rsidR="00F90BDC" w:rsidRDefault="00F90BDC"/>
    <w:p w14:paraId="2286B5BD" w14:textId="77777777" w:rsidR="00F90BDC" w:rsidRDefault="00F90BDC">
      <w:r xmlns:w="http://schemas.openxmlformats.org/wordprocessingml/2006/main">
        <w:t xml:space="preserve">2: Matta 5: 44 - "Amma ina gaya muku, ku ƙaunaci maƙiyanku, ku yi addu'a ga masu tsananta muku."</w:t>
      </w:r>
    </w:p>
    <w:p w14:paraId="24F6CE7B" w14:textId="77777777" w:rsidR="00F90BDC" w:rsidRDefault="00F90BDC"/>
    <w:p w14:paraId="2B5C0EB7" w14:textId="77777777" w:rsidR="00F90BDC" w:rsidRDefault="00F90BDC">
      <w:r xmlns:w="http://schemas.openxmlformats.org/wordprocessingml/2006/main">
        <w:t xml:space="preserve">Yohanna 10:34 Yesu ya amsa musu ya ce, “Ashe, a rubuce yake a cikin shari’arku cewa, ‘Na ce ku alloli ne?</w:t>
      </w:r>
    </w:p>
    <w:p w14:paraId="05AD47A5" w14:textId="77777777" w:rsidR="00F90BDC" w:rsidRDefault="00F90BDC"/>
    <w:p w14:paraId="63A22B27" w14:textId="77777777" w:rsidR="00F90BDC" w:rsidRDefault="00F90BDC">
      <w:r xmlns:w="http://schemas.openxmlformats.org/wordprocessingml/2006/main">
        <w:t xml:space="preserve">Yesu yana tabbatar da Allahntakarsa ta wajen yin ƙaulin daga Zabura 82:6.</w:t>
      </w:r>
    </w:p>
    <w:p w14:paraId="5F5E696F" w14:textId="77777777" w:rsidR="00F90BDC" w:rsidRDefault="00F90BDC"/>
    <w:p w14:paraId="43FFA13D" w14:textId="77777777" w:rsidR="00F90BDC" w:rsidRDefault="00F90BDC">
      <w:r xmlns:w="http://schemas.openxmlformats.org/wordprocessingml/2006/main">
        <w:t xml:space="preserve">1: Yesu Allah ne kuma ya kamata a bauta masa kuma a yi masa biyayya.</w:t>
      </w:r>
    </w:p>
    <w:p w14:paraId="40D979CD" w14:textId="77777777" w:rsidR="00F90BDC" w:rsidRDefault="00F90BDC"/>
    <w:p w14:paraId="722282BD" w14:textId="77777777" w:rsidR="00F90BDC" w:rsidRDefault="00F90BDC">
      <w:r xmlns:w="http://schemas.openxmlformats.org/wordprocessingml/2006/main">
        <w:t xml:space="preserve">2: Dukkanmu an halicce mu cikin surar Allah kuma ya kamata mu yi ƙoƙari mu yi rayuwa mai tsarki da ibada.</w:t>
      </w:r>
    </w:p>
    <w:p w14:paraId="30FE81A0" w14:textId="77777777" w:rsidR="00F90BDC" w:rsidRDefault="00F90BDC"/>
    <w:p w14:paraId="2EBF9F6F" w14:textId="77777777" w:rsidR="00F90BDC" w:rsidRDefault="00F90BDC">
      <w:r xmlns:w="http://schemas.openxmlformats.org/wordprocessingml/2006/main">
        <w:t xml:space="preserve">1: Zabura 82: 6 - "Na ce, 'Ku ne" alloli, dukan ku ɗiyan Maɗaukaki ne.</w:t>
      </w:r>
    </w:p>
    <w:p w14:paraId="085423AB" w14:textId="77777777" w:rsidR="00F90BDC" w:rsidRDefault="00F90BDC"/>
    <w:p w14:paraId="1EE90F65" w14:textId="77777777" w:rsidR="00F90BDC" w:rsidRDefault="00F90BDC">
      <w:r xmlns:w="http://schemas.openxmlformats.org/wordprocessingml/2006/main">
        <w:t xml:space="preserve">2: John 1: 1 - "Tun fil'azal akwai Kalma, Kalman nan kuwa tare da Allah yake, Kalman nan kuwa Allah ne."</w:t>
      </w:r>
    </w:p>
    <w:p w14:paraId="6E0058F9" w14:textId="77777777" w:rsidR="00F90BDC" w:rsidRDefault="00F90BDC"/>
    <w:p w14:paraId="1E624D02" w14:textId="77777777" w:rsidR="00F90BDC" w:rsidRDefault="00F90BDC">
      <w:r xmlns:w="http://schemas.openxmlformats.org/wordprocessingml/2006/main">
        <w:t xml:space="preserve">Yohanna 10:35 Idan ya kira su alloli, waɗanda maganar Allah ta zo gare su, kuma ba za a iya karya nassi ba;</w:t>
      </w:r>
    </w:p>
    <w:p w14:paraId="3C3105A4" w14:textId="77777777" w:rsidR="00F90BDC" w:rsidRDefault="00F90BDC"/>
    <w:p w14:paraId="3FB23C18" w14:textId="77777777" w:rsidR="00F90BDC" w:rsidRDefault="00F90BDC">
      <w:r xmlns:w="http://schemas.openxmlformats.org/wordprocessingml/2006/main">
        <w:t xml:space="preserve">Nassin ya yi magana game da yadda kalmar Allah ba ta karya kuma Allah ya kira mutane alloli.</w:t>
      </w:r>
    </w:p>
    <w:p w14:paraId="33B8448E" w14:textId="77777777" w:rsidR="00F90BDC" w:rsidRDefault="00F90BDC"/>
    <w:p w14:paraId="3F2ABB46" w14:textId="77777777" w:rsidR="00F90BDC" w:rsidRDefault="00F90BDC">
      <w:r xmlns:w="http://schemas.openxmlformats.org/wordprocessingml/2006/main">
        <w:t xml:space="preserve">1. Ikon Maganar Allah</w:t>
      </w:r>
    </w:p>
    <w:p w14:paraId="655F5567" w14:textId="77777777" w:rsidR="00F90BDC" w:rsidRDefault="00F90BDC"/>
    <w:p w14:paraId="155C3C9E" w14:textId="77777777" w:rsidR="00F90BDC" w:rsidRDefault="00F90BDC">
      <w:r xmlns:w="http://schemas.openxmlformats.org/wordprocessingml/2006/main">
        <w:t xml:space="preserve">2. Tsarkin ‘ya’yan Allah</w:t>
      </w:r>
    </w:p>
    <w:p w14:paraId="0E8E37F8" w14:textId="77777777" w:rsidR="00F90BDC" w:rsidRDefault="00F90BDC"/>
    <w:p w14:paraId="0105CBE9" w14:textId="77777777" w:rsidR="00F90BDC" w:rsidRDefault="00F90BDC">
      <w:r xmlns:w="http://schemas.openxmlformats.org/wordprocessingml/2006/main">
        <w:t xml:space="preserve">1. Matta 5:48 - "Saboda haka ku zama cikakku kamar yadda Ubanku na sama cikakke ne."</w:t>
      </w:r>
    </w:p>
    <w:p w14:paraId="566C6091" w14:textId="77777777" w:rsidR="00F90BDC" w:rsidRDefault="00F90BDC"/>
    <w:p w14:paraId="16C179FD" w14:textId="77777777" w:rsidR="00F90BDC" w:rsidRDefault="00F90BDC">
      <w:r xmlns:w="http://schemas.openxmlformats.org/wordprocessingml/2006/main">
        <w:t xml:space="preserve">2. Zabura 19:7 - "Shari'ar Ubangiji cikakkiya ce, tana wartsakar da rai."</w:t>
      </w:r>
    </w:p>
    <w:p w14:paraId="17719FA7" w14:textId="77777777" w:rsidR="00F90BDC" w:rsidRDefault="00F90BDC"/>
    <w:p w14:paraId="7D067ABE" w14:textId="77777777" w:rsidR="00F90BDC" w:rsidRDefault="00F90BDC">
      <w:r xmlns:w="http://schemas.openxmlformats.org/wordprocessingml/2006/main">
        <w:t xml:space="preserve">Yohanna 10:36 Ku ce game da shi, wanda Uba ya tsarkake, ya aiko cikin duniya, ‘Kuna </w:t>
      </w:r>
      <w:r xmlns:w="http://schemas.openxmlformats.org/wordprocessingml/2006/main">
        <w:lastRenderedPageBreak xmlns:w="http://schemas.openxmlformats.org/wordprocessingml/2006/main"/>
      </w:r>
      <w:r xmlns:w="http://schemas.openxmlformats.org/wordprocessingml/2006/main">
        <w:t xml:space="preserve">zagi; domin na ce ni dan Allah ne?</w:t>
      </w:r>
    </w:p>
    <w:p w14:paraId="7C9FCA40" w14:textId="77777777" w:rsidR="00F90BDC" w:rsidRDefault="00F90BDC"/>
    <w:p w14:paraId="191EE393" w14:textId="77777777" w:rsidR="00F90BDC" w:rsidRDefault="00F90BDC">
      <w:r xmlns:w="http://schemas.openxmlformats.org/wordprocessingml/2006/main">
        <w:t xml:space="preserve">Yesu yana yi wa masu zarginsa tambayoyi, yana tambayarsu dalilin da ya sa suke zarginsa da yin saɓo sa’ad da ya ce shi Ɗan Allah ne.</w:t>
      </w:r>
    </w:p>
    <w:p w14:paraId="510D4EA6" w14:textId="77777777" w:rsidR="00F90BDC" w:rsidRDefault="00F90BDC"/>
    <w:p w14:paraId="068F24C1" w14:textId="77777777" w:rsidR="00F90BDC" w:rsidRDefault="00F90BDC">
      <w:r xmlns:w="http://schemas.openxmlformats.org/wordprocessingml/2006/main">
        <w:t xml:space="preserve">1. Ikon Yesu: Tunani akan Yohanna 10:36</w:t>
      </w:r>
    </w:p>
    <w:p w14:paraId="3C81A98D" w14:textId="77777777" w:rsidR="00F90BDC" w:rsidRDefault="00F90BDC"/>
    <w:p w14:paraId="55524ADB" w14:textId="77777777" w:rsidR="00F90BDC" w:rsidRDefault="00F90BDC">
      <w:r xmlns:w="http://schemas.openxmlformats.org/wordprocessingml/2006/main">
        <w:t xml:space="preserve">2. Dan Allahntakar Allah: Yadda Yesu Ya Kāre Allahntakarsa</w:t>
      </w:r>
    </w:p>
    <w:p w14:paraId="510E9C15" w14:textId="77777777" w:rsidR="00F90BDC" w:rsidRDefault="00F90BDC"/>
    <w:p w14:paraId="3886BA61" w14:textId="77777777" w:rsidR="00F90BDC" w:rsidRDefault="00F90BDC">
      <w:r xmlns:w="http://schemas.openxmlformats.org/wordprocessingml/2006/main">
        <w:t xml:space="preserve">1. Ishaya 9:6 – Gama an haifa mana ɗa, an ba mu ɗa: mulki kuma za ya kasance a kafaɗarsa: za a kuma ce da sunansa Maɗaukaki, Mashawarci, Allah Maɗaukaki, Uba madawwami, Sarkin Aminci.</w:t>
      </w:r>
    </w:p>
    <w:p w14:paraId="23A8F288" w14:textId="77777777" w:rsidR="00F90BDC" w:rsidRDefault="00F90BDC"/>
    <w:p w14:paraId="236D1656" w14:textId="77777777" w:rsidR="00F90BDC" w:rsidRDefault="00F90BDC">
      <w:r xmlns:w="http://schemas.openxmlformats.org/wordprocessingml/2006/main">
        <w:t xml:space="preserve">2. Filibiyawa 2:5-8 – Ku kasance da irin wannan tunani a cikinku da ke cikin Almasihu Yesu, wanda ko da yake yana cikin surar Allah, bai ɗauki daidaito da Allah a matsayin abin da za a yi amfani da shi ba, amma ya wofintar da kansa, yana ɗauka. siffar bawa, an haife shi cikin kamannin mutum. Da aka same shi cikin surar mutum, ya ƙasƙantar da kansa, ya yi biyayya har ya kai ga mutuwa, har ma da mutuwa a kan gicciye.</w:t>
      </w:r>
    </w:p>
    <w:p w14:paraId="2AFEAD4C" w14:textId="77777777" w:rsidR="00F90BDC" w:rsidRDefault="00F90BDC"/>
    <w:p w14:paraId="074AFE1A" w14:textId="77777777" w:rsidR="00F90BDC" w:rsidRDefault="00F90BDC">
      <w:r xmlns:w="http://schemas.openxmlformats.org/wordprocessingml/2006/main">
        <w:t xml:space="preserve">Yohanna 10:37 In ban yi ayyukan Ubana ba, kada ku gaskata ni.</w:t>
      </w:r>
    </w:p>
    <w:p w14:paraId="6302D57A" w14:textId="77777777" w:rsidR="00F90BDC" w:rsidRDefault="00F90BDC"/>
    <w:p w14:paraId="7EC4A5B3" w14:textId="77777777" w:rsidR="00F90BDC" w:rsidRDefault="00F90BDC">
      <w:r xmlns:w="http://schemas.openxmlformats.org/wordprocessingml/2006/main">
        <w:t xml:space="preserve">Wannan nassi ya nanata muhimmancin gaskatawa da Yesu idan ya yi ayyukan Allah.</w:t>
      </w:r>
    </w:p>
    <w:p w14:paraId="5915B1F2" w14:textId="77777777" w:rsidR="00F90BDC" w:rsidRDefault="00F90BDC"/>
    <w:p w14:paraId="30587CBD" w14:textId="77777777" w:rsidR="00F90BDC" w:rsidRDefault="00F90BDC">
      <w:r xmlns:w="http://schemas.openxmlformats.org/wordprocessingml/2006/main">
        <w:t xml:space="preserve">1. Wajibcin Yesu ya nuna ayyukan Allah domin mu gaskata da shi.</w:t>
      </w:r>
    </w:p>
    <w:p w14:paraId="4DB620BF" w14:textId="77777777" w:rsidR="00F90BDC" w:rsidRDefault="00F90BDC"/>
    <w:p w14:paraId="5F13212B" w14:textId="77777777" w:rsidR="00F90BDC" w:rsidRDefault="00F90BDC">
      <w:r xmlns:w="http://schemas.openxmlformats.org/wordprocessingml/2006/main">
        <w:t xml:space="preserve">2. Ikon bangaskiya ga Yesu da ayyukan Allah.</w:t>
      </w:r>
    </w:p>
    <w:p w14:paraId="7BEC4A08" w14:textId="77777777" w:rsidR="00F90BDC" w:rsidRDefault="00F90BDC"/>
    <w:p w14:paraId="32E105D3" w14:textId="77777777" w:rsidR="00F90BDC" w:rsidRDefault="00F90BDC">
      <w:r xmlns:w="http://schemas.openxmlformats.org/wordprocessingml/2006/main">
        <w:t xml:space="preserve">1. Ibraniyawa 11:1 – “Gaskiya kuwa ita ce tabbacin abubuwan da ake bege, tabbacin abubuwan da ba a gani ba.”</w:t>
      </w:r>
    </w:p>
    <w:p w14:paraId="7DA93F4C" w14:textId="77777777" w:rsidR="00F90BDC" w:rsidRDefault="00F90BDC"/>
    <w:p w14:paraId="60EE4A08" w14:textId="77777777" w:rsidR="00F90BDC" w:rsidRDefault="00F90BDC">
      <w:r xmlns:w="http://schemas.openxmlformats.org/wordprocessingml/2006/main">
        <w:t xml:space="preserve">2. Romawa 10:17 – “Saboda haka bangaskiya daga ji take zuwa, ji kuma ta wurin maganar Almasihu.”</w:t>
      </w:r>
    </w:p>
    <w:p w14:paraId="309B05D3" w14:textId="77777777" w:rsidR="00F90BDC" w:rsidRDefault="00F90BDC"/>
    <w:p w14:paraId="463B3F3A" w14:textId="77777777" w:rsidR="00F90BDC" w:rsidRDefault="00F90BDC">
      <w:r xmlns:w="http://schemas.openxmlformats.org/wordprocessingml/2006/main">
        <w:t xml:space="preserve">Yohanna 10:38 Amma idan na yi, ko da yake ba ku gaskata ni ba, to, ku gaskata ayyukan: domin ku sani, ku kuma gaskata, Uba yana cikina, ni kuma a cikinsa.</w:t>
      </w:r>
    </w:p>
    <w:p w14:paraId="69F56A29" w14:textId="77777777" w:rsidR="00F90BDC" w:rsidRDefault="00F90BDC"/>
    <w:p w14:paraId="06F69BC9" w14:textId="77777777" w:rsidR="00F90BDC" w:rsidRDefault="00F90BDC">
      <w:r xmlns:w="http://schemas.openxmlformats.org/wordprocessingml/2006/main">
        <w:t xml:space="preserve">Wannan sashe yana magana akan ayyukan Yesu da haɗin kai na Uba da Ɗa.</w:t>
      </w:r>
    </w:p>
    <w:p w14:paraId="3DC32F48" w14:textId="77777777" w:rsidR="00F90BDC" w:rsidRDefault="00F90BDC"/>
    <w:p w14:paraId="03F9BF04" w14:textId="77777777" w:rsidR="00F90BDC" w:rsidRDefault="00F90BDC">
      <w:r xmlns:w="http://schemas.openxmlformats.org/wordprocessingml/2006/main">
        <w:t xml:space="preserve">1. Ayyukan Yesu: Alamar Haɗin kai cikin Uba da Ɗa</w:t>
      </w:r>
    </w:p>
    <w:p w14:paraId="1F21B879" w14:textId="77777777" w:rsidR="00F90BDC" w:rsidRDefault="00F90BDC"/>
    <w:p w14:paraId="6BAEC063" w14:textId="77777777" w:rsidR="00F90BDC" w:rsidRDefault="00F90BDC">
      <w:r xmlns:w="http://schemas.openxmlformats.org/wordprocessingml/2006/main">
        <w:t xml:space="preserve">2. Gaskantawa ga Yesu: Hanya ta Sanin Uba</w:t>
      </w:r>
    </w:p>
    <w:p w14:paraId="2A178C47" w14:textId="77777777" w:rsidR="00F90BDC" w:rsidRDefault="00F90BDC"/>
    <w:p w14:paraId="646D5270" w14:textId="77777777" w:rsidR="00F90BDC" w:rsidRDefault="00F90BDC">
      <w:r xmlns:w="http://schemas.openxmlformats.org/wordprocessingml/2006/main">
        <w:t xml:space="preserve">1. Yohanna 14:10-11 – “Ku gaskata ni ina cikin Uba, Uba kuma a cikina: ko kuwa ku gaskata ni sabili da ayyuka. Ku gaskata ni ina cikin Uban, Uba kuma a cikina: in ba haka ba, ku gaskata ni sabili da ainihin ayyuka.”</w:t>
      </w:r>
    </w:p>
    <w:p w14:paraId="510079F0" w14:textId="77777777" w:rsidR="00F90BDC" w:rsidRDefault="00F90BDC"/>
    <w:p w14:paraId="1A52D191" w14:textId="77777777" w:rsidR="00F90BDC" w:rsidRDefault="00F90BDC">
      <w:r xmlns:w="http://schemas.openxmlformats.org/wordprocessingml/2006/main">
        <w:t xml:space="preserve">2. Yohanna 17:21 – “Domin dukansu su zama ɗaya; kamar yadda kai, Uba, kana cikina, ni kuma a cikinka, domin su ma su zama daya a cikinmu.”</w:t>
      </w:r>
    </w:p>
    <w:p w14:paraId="763E784C" w14:textId="77777777" w:rsidR="00F90BDC" w:rsidRDefault="00F90BDC"/>
    <w:p w14:paraId="5599E688" w14:textId="77777777" w:rsidR="00F90BDC" w:rsidRDefault="00F90BDC">
      <w:r xmlns:w="http://schemas.openxmlformats.org/wordprocessingml/2006/main">
        <w:t xml:space="preserve">Yohanna 10:39 Don haka suka sāke neman kama shi, amma ya tsira daga hannunsu.</w:t>
      </w:r>
    </w:p>
    <w:p w14:paraId="0C2DD10B" w14:textId="77777777" w:rsidR="00F90BDC" w:rsidRDefault="00F90BDC"/>
    <w:p w14:paraId="54B93A1C" w14:textId="77777777" w:rsidR="00F90BDC" w:rsidRDefault="00F90BDC">
      <w:r xmlns:w="http://schemas.openxmlformats.org/wordprocessingml/2006/main">
        <w:t xml:space="preserve">Farisawa sun yi ƙoƙari su kama Yesu, amma ya guje su kuma ya tsere.</w:t>
      </w:r>
    </w:p>
    <w:p w14:paraId="60F716F7" w14:textId="77777777" w:rsidR="00F90BDC" w:rsidRDefault="00F90BDC"/>
    <w:p w14:paraId="0238F6EC" w14:textId="77777777" w:rsidR="00F90BDC" w:rsidRDefault="00F90BDC">
      <w:r xmlns:w="http://schemas.openxmlformats.org/wordprocessingml/2006/main">
        <w:t xml:space="preserve">1. Ikon Ƙaunar Yesu: Yadda Yesu Ya Kubutar da Farisawa ta Ƙaunar da Ya Yi Mana</w:t>
      </w:r>
    </w:p>
    <w:p w14:paraId="5E657281" w14:textId="77777777" w:rsidR="00F90BDC" w:rsidRDefault="00F90BDC"/>
    <w:p w14:paraId="74E6B699" w14:textId="77777777" w:rsidR="00F90BDC" w:rsidRDefault="00F90BDC">
      <w:r xmlns:w="http://schemas.openxmlformats.org/wordprocessingml/2006/main">
        <w:t xml:space="preserve">2. Kāriyar Allah: Kuɓutar da Yesu Daga Farisawa A matsayin Alamar Kāriyar Allah.</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Romawa 8:31-39 - To me kuma za mu ce ga waɗannan abubuwa? Idan Allah yana gare mu, wa zai iya gaba da mu?</w:t>
      </w:r>
    </w:p>
    <w:p w14:paraId="74B8D473" w14:textId="77777777" w:rsidR="00F90BDC" w:rsidRDefault="00F90BDC"/>
    <w:p w14:paraId="71BB4020" w14:textId="77777777" w:rsidR="00F90BDC" w:rsidRDefault="00F90BDC">
      <w:r xmlns:w="http://schemas.openxmlformats.org/wordprocessingml/2006/main">
        <w:t xml:space="preserve">2. Matta 16:18 - Ina kuma gaya maka, kai ne Bitrus, kuma a kan dutsen nan zan gina ikilisiyata; Kuma kofofin Jahannama ba za su rinjaye ta ba.</w:t>
      </w:r>
    </w:p>
    <w:p w14:paraId="379811AC" w14:textId="77777777" w:rsidR="00F90BDC" w:rsidRDefault="00F90BDC"/>
    <w:p w14:paraId="5FEACBAC" w14:textId="77777777" w:rsidR="00F90BDC" w:rsidRDefault="00F90BDC">
      <w:r xmlns:w="http://schemas.openxmlformats.org/wordprocessingml/2006/main">
        <w:t xml:space="preserve">Yohanna 10:40 Ya sāke tafiya hayin Urdun zuwa wurin da Yahaya ya fara yi masa baftisma. Nan ya zauna.</w:t>
      </w:r>
    </w:p>
    <w:p w14:paraId="4D947DAB" w14:textId="77777777" w:rsidR="00F90BDC" w:rsidRDefault="00F90BDC"/>
    <w:p w14:paraId="54A5F072" w14:textId="77777777" w:rsidR="00F90BDC" w:rsidRDefault="00F90BDC">
      <w:r xmlns:w="http://schemas.openxmlformats.org/wordprocessingml/2006/main">
        <w:t xml:space="preserve">Yohanna ya koma wurin da Yohanna Mai Baftisma da farko ya yi baftisma kuma ya zauna a can.</w:t>
      </w:r>
    </w:p>
    <w:p w14:paraId="7D0631C2" w14:textId="77777777" w:rsidR="00F90BDC" w:rsidRDefault="00F90BDC"/>
    <w:p w14:paraId="71AFD257" w14:textId="77777777" w:rsidR="00F90BDC" w:rsidRDefault="00F90BDC">
      <w:r xmlns:w="http://schemas.openxmlformats.org/wordprocessingml/2006/main">
        <w:t xml:space="preserve">1: Yesu ya nuna mana muhimmancin komawa ga tushenmu.</w:t>
      </w:r>
    </w:p>
    <w:p w14:paraId="01253EFB" w14:textId="77777777" w:rsidR="00F90BDC" w:rsidRDefault="00F90BDC"/>
    <w:p w14:paraId="0CEDE1E7" w14:textId="77777777" w:rsidR="00F90BDC" w:rsidRDefault="00F90BDC">
      <w:r xmlns:w="http://schemas.openxmlformats.org/wordprocessingml/2006/main">
        <w:t xml:space="preserve">2: Yesu ya nuna ikon tawali’u, yana komawa wurin farawa mai tawali’u.</w:t>
      </w:r>
    </w:p>
    <w:p w14:paraId="1D000FAC" w14:textId="77777777" w:rsidR="00F90BDC" w:rsidRDefault="00F90BDC"/>
    <w:p w14:paraId="2665F3AB" w14:textId="77777777" w:rsidR="00F90BDC" w:rsidRDefault="00F90BDC">
      <w:r xmlns:w="http://schemas.openxmlformats.org/wordprocessingml/2006/main">
        <w:t xml:space="preserve">1: 2 Timothawus 2: 1-2 - "Saboda haka, ɗana, ka ƙarfafa cikin alherin da ke cikin Almasihu Yesu. Abin da ka ji na faɗa a gaban shaidu da yawa, ka danƙa wa amintattun mutane waɗanda kuma za su zama masu aminci. wanda ya cancanta ya koyar da wasu."</w:t>
      </w:r>
    </w:p>
    <w:p w14:paraId="3041AF77" w14:textId="77777777" w:rsidR="00F90BDC" w:rsidRDefault="00F90BDC"/>
    <w:p w14:paraId="62F53D3C" w14:textId="77777777" w:rsidR="00F90BDC" w:rsidRDefault="00F90BDC">
      <w:r xmlns:w="http://schemas.openxmlformats.org/wordprocessingml/2006/main">
        <w:t xml:space="preserve">2: Misalai 27:17 - "Kamar yadda baƙin ƙarfe yakan wasa ƙarfe."</w:t>
      </w:r>
    </w:p>
    <w:p w14:paraId="753B168D" w14:textId="77777777" w:rsidR="00F90BDC" w:rsidRDefault="00F90BDC"/>
    <w:p w14:paraId="76DD0905" w14:textId="77777777" w:rsidR="00F90BDC" w:rsidRDefault="00F90BDC">
      <w:r xmlns:w="http://schemas.openxmlformats.org/wordprocessingml/2006/main">
        <w:t xml:space="preserve">Yohanna 10:41 Mutane da yawa suka zo wurinsa, suka ce, “Yahaya bai yi wata mu’ujiza ba, amma duk abin da Yahaya ya faɗa game da mutumin nan gaskiya ne.</w:t>
      </w:r>
    </w:p>
    <w:p w14:paraId="18AFF0F1" w14:textId="77777777" w:rsidR="00F90BDC" w:rsidRDefault="00F90BDC"/>
    <w:p w14:paraId="30BB0539" w14:textId="77777777" w:rsidR="00F90BDC" w:rsidRDefault="00F90BDC">
      <w:r xmlns:w="http://schemas.openxmlformats.org/wordprocessingml/2006/main">
        <w:t xml:space="preserve">Yohanna ya shaida gaskiyar ainihin Yesu da kuma hidimarsa.</w:t>
      </w:r>
    </w:p>
    <w:p w14:paraId="11C433FA" w14:textId="77777777" w:rsidR="00F90BDC" w:rsidRDefault="00F90BDC"/>
    <w:p w14:paraId="2F0AB040" w14:textId="77777777" w:rsidR="00F90BDC" w:rsidRDefault="00F90BDC">
      <w:r xmlns:w="http://schemas.openxmlformats.org/wordprocessingml/2006/main">
        <w:t xml:space="preserve">1: Yesu Ɗan Allah ne kuma yana da ikon yin mu'ujizai.</w:t>
      </w:r>
    </w:p>
    <w:p w14:paraId="48184417" w14:textId="77777777" w:rsidR="00F90BDC" w:rsidRDefault="00F90BDC"/>
    <w:p w14:paraId="65F91313" w14:textId="77777777" w:rsidR="00F90BDC" w:rsidRDefault="00F90BDC">
      <w:r xmlns:w="http://schemas.openxmlformats.org/wordprocessingml/2006/main">
        <w:t xml:space="preserve">2: Ya kamata mu saurari shaidar Yesu daga mutanen da ke kewaye da mu.</w:t>
      </w:r>
    </w:p>
    <w:p w14:paraId="1F5DAF40" w14:textId="77777777" w:rsidR="00F90BDC" w:rsidRDefault="00F90BDC"/>
    <w:p w14:paraId="6818DA94" w14:textId="77777777" w:rsidR="00F90BDC" w:rsidRDefault="00F90BDC">
      <w:r xmlns:w="http://schemas.openxmlformats.org/wordprocessingml/2006/main">
        <w:t xml:space="preserve">1: Matta 11: 2-6 - Shaidar Yahaya ga ainihin Yesu da hidimarsa.</w:t>
      </w:r>
    </w:p>
    <w:p w14:paraId="1C863FAD" w14:textId="77777777" w:rsidR="00F90BDC" w:rsidRDefault="00F90BDC"/>
    <w:p w14:paraId="65459681" w14:textId="77777777" w:rsidR="00F90BDC" w:rsidRDefault="00F90BDC">
      <w:r xmlns:w="http://schemas.openxmlformats.org/wordprocessingml/2006/main">
        <w:t xml:space="preserve">2: Luka 7:18-23 – Shaidar Yohanna ga ikon gafarta zunubai Yesu.</w:t>
      </w:r>
    </w:p>
    <w:p w14:paraId="39ABB7B8" w14:textId="77777777" w:rsidR="00F90BDC" w:rsidRDefault="00F90BDC"/>
    <w:p w14:paraId="0BB3D40E" w14:textId="77777777" w:rsidR="00F90BDC" w:rsidRDefault="00F90BDC">
      <w:r xmlns:w="http://schemas.openxmlformats.org/wordprocessingml/2006/main">
        <w:t xml:space="preserve">Yohanna 10:42 A can kuwa da yawa suka gaskata da shi.</w:t>
      </w:r>
    </w:p>
    <w:p w14:paraId="0CDAD822" w14:textId="77777777" w:rsidR="00F90BDC" w:rsidRDefault="00F90BDC"/>
    <w:p w14:paraId="42A248EC" w14:textId="77777777" w:rsidR="00F90BDC" w:rsidRDefault="00F90BDC">
      <w:r xmlns:w="http://schemas.openxmlformats.org/wordprocessingml/2006/main">
        <w:t xml:space="preserve">Yohanna 10:42 ta taƙaita hidimar Yesu a Galili, inda mutane da yawa suka gaskata da shi.</w:t>
      </w:r>
    </w:p>
    <w:p w14:paraId="66D464E4" w14:textId="77777777" w:rsidR="00F90BDC" w:rsidRDefault="00F90BDC"/>
    <w:p w14:paraId="7D2F72E3" w14:textId="77777777" w:rsidR="00F90BDC" w:rsidRDefault="00F90BDC">
      <w:r xmlns:w="http://schemas.openxmlformats.org/wordprocessingml/2006/main">
        <w:t xml:space="preserve">1: Imani da Yesu yana kawo ’yanci na gaske.</w:t>
      </w:r>
    </w:p>
    <w:p w14:paraId="20577C88" w14:textId="77777777" w:rsidR="00F90BDC" w:rsidRDefault="00F90BDC"/>
    <w:p w14:paraId="57512FDE" w14:textId="77777777" w:rsidR="00F90BDC" w:rsidRDefault="00F90BDC">
      <w:r xmlns:w="http://schemas.openxmlformats.org/wordprocessingml/2006/main">
        <w:t xml:space="preserve">2: Hidimar Yesu tana kawo farin ciki da salama ta gaske.</w:t>
      </w:r>
    </w:p>
    <w:p w14:paraId="60A635E8" w14:textId="77777777" w:rsidR="00F90BDC" w:rsidRDefault="00F90BDC"/>
    <w:p w14:paraId="636EF273" w14:textId="77777777" w:rsidR="00F90BDC" w:rsidRDefault="00F90BDC">
      <w:r xmlns:w="http://schemas.openxmlformats.org/wordprocessingml/2006/main">
        <w:t xml:space="preserve">1: Galatiyawa 5:1 - "Domin 'yanci ne Kristi ya 'yantar da mu. Saboda haka ku dage, kada kuma ku sake ɗaukar kanku da karkiya na bauta."</w:t>
      </w:r>
    </w:p>
    <w:p w14:paraId="32581892" w14:textId="77777777" w:rsidR="00F90BDC" w:rsidRDefault="00F90BDC"/>
    <w:p w14:paraId="78B35700" w14:textId="77777777" w:rsidR="00F90BDC" w:rsidRDefault="00F90BDC">
      <w:r xmlns:w="http://schemas.openxmlformats.org/wordprocessingml/2006/main">
        <w:t xml:space="preserve">2: Ishaya 9: 6-7 - "Gama an haifi ɗa a gare mu, an ba mu ɗa, mulki kuma zai kasance a kafaɗunsa. Za a kuma kira shi Mai ba da shawara mai ban al'ajabi, Allah Maɗaukaki, Uba Madawwami, Sarkin dukan duniya. Aminci, da karuwar gwamnatinsa da zaman lafiya ba za su ƙare ba."</w:t>
      </w:r>
    </w:p>
    <w:p w14:paraId="131DA386" w14:textId="77777777" w:rsidR="00F90BDC" w:rsidRDefault="00F90BDC"/>
    <w:p w14:paraId="6809D1D5" w14:textId="77777777" w:rsidR="00F90BDC" w:rsidRDefault="00F90BDC">
      <w:r xmlns:w="http://schemas.openxmlformats.org/wordprocessingml/2006/main">
        <w:t xml:space="preserve">Yohanna 11 ya ba da labarin mutuwa da tashin Li’azaru, jawabin Yesu kan zama Tashi da Rai, da kuma makircin kashe Yesu da ya biyo baya.</w:t>
      </w:r>
    </w:p>
    <w:p w14:paraId="5BC3CDA4" w14:textId="77777777" w:rsidR="00F90BDC" w:rsidRDefault="00F90BDC"/>
    <w:p w14:paraId="01B4F0B0" w14:textId="77777777" w:rsidR="00F90BDC" w:rsidRDefault="00F90BDC">
      <w:r xmlns:w="http://schemas.openxmlformats.org/wordprocessingml/2006/main">
        <w:t xml:space="preserve">Sakin layi na ɗaya: Babin ya fara da saƙo ga Yesu cewa abokinsa Li'azaru ba shi da lafiya. Amma, maimakon Yesu ya je wurinsa nan da nan, ya ƙara kwana biyu a inda yake. Sai ya gaya wa almajiransa </w:t>
      </w:r>
      <w:r xmlns:w="http://schemas.openxmlformats.org/wordprocessingml/2006/main">
        <w:lastRenderedPageBreak xmlns:w="http://schemas.openxmlformats.org/wordprocessingml/2006/main"/>
      </w:r>
      <w:r xmlns:w="http://schemas.openxmlformats.org/wordprocessingml/2006/main">
        <w:t xml:space="preserve">cewa Li’azaru ya “yi barci” (ya mutu), amma ya yi niyyar ya tashe shi. Duk da rashin fahimtarsu da tsoron kiyayyar Yahudawa a Yahudiya, sun bi shi baya (Yahaya 11:1-16).</w:t>
      </w:r>
    </w:p>
    <w:p w14:paraId="158236D4" w14:textId="77777777" w:rsidR="00F90BDC" w:rsidRDefault="00F90BDC"/>
    <w:p w14:paraId="3F7E20E9" w14:textId="77777777" w:rsidR="00F90BDC" w:rsidRDefault="00F90BDC">
      <w:r xmlns:w="http://schemas.openxmlformats.org/wordprocessingml/2006/main">
        <w:t xml:space="preserve">Sakin layi na 2: Sa’ad da suka isa Betanya, Li’azaru ya riga ya kwana huɗu a cikin kabari. Martha ta sadu da Yesu tana baƙin ciki da yana can da ɗan'uwanta bai mutu ba tukuna yana bayyana bangaskiya Allah zai ba da duk abin da ya roƙa sa'an nan Yesu ya ƙarfafa ta da wahayi 'Ni ne rai na tashin matattu, duk wanda ya gaskata da ni ko ya mutu, duk wanda ke da rai ya gaskata ni ba zai mutu ba. ' Bayan ya tambaye ta imaninta wannan magana ta ci karo da Maryamu wadda ta faɗi a ƙafafunsa tana kuka tare da Yahudawa waɗanda suka zo mata ta'aziyya ya motsa zuciyarta ƙwarai da gaske Ya yi kuka mafi guntu ayar Littafi Mai Tsarki 'Yesu ya yi kuka'. yana nuna tausayinsa na ɗan adam sai ya ci gaba da roƙon a cire kabari duk da damuwar Martha game da wari domin jiki ya yi kwana huɗu (Yahaya 11:17-39).</w:t>
      </w:r>
    </w:p>
    <w:p w14:paraId="64C15678" w14:textId="77777777" w:rsidR="00F90BDC" w:rsidRDefault="00F90BDC"/>
    <w:p w14:paraId="681F32E7" w14:textId="77777777" w:rsidR="00F90BDC" w:rsidRDefault="00F90BDC">
      <w:r xmlns:w="http://schemas.openxmlformats.org/wordprocessingml/2006/main">
        <w:t xml:space="preserve">Sakin layi na 3: Bayan ya yi addu’a da babbar murya don amfanin jama’a domin su gaskanta cewa Uba ya aiko shi ya kira da babbar murya ‘Li’azaru fito!’ Mataccen mutum ya fito da ƙafafu sanye da rigar lilin a fuska, mamaki ya sa Yahudawa da yawa suka gaskata shi, amma wasu Farisawa suka ba da labarin abin da manyan firistoci Farisawa suka kira taron Sanhedrin suna jin tsoro Romawa sun ƙwace al’umman biyu idan suka bar shi ya ci gaba da wannan shawarar da Kayafas ya ba da. Babban firist shekara da rashin sani annabci mafi kyau mutum ya mutu dukan al'ummai sun halaka tun daga wannan rana ƙulla makirci a kashe ransa saboda haka ba su sake zagawa a fili a cikin mutanen Yahudawa da suka janye wani yanki kusa da ƙauyen jeji da ake kira Ifraimu ci gaba da hidima almajirai (Yahaya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Yohanna 11:1 Akwai wani mutum mai suna Li’azaru, mutumin Betanya, garin Maryamu da ’yar’uwarta Marta.</w:t>
      </w:r>
    </w:p>
    <w:p w14:paraId="0FC62C4D" w14:textId="77777777" w:rsidR="00F90BDC" w:rsidRDefault="00F90BDC"/>
    <w:p w14:paraId="409E3B79" w14:textId="77777777" w:rsidR="00F90BDC" w:rsidRDefault="00F90BDC">
      <w:r xmlns:w="http://schemas.openxmlformats.org/wordprocessingml/2006/main">
        <w:t xml:space="preserve">Wannan nassi ya gabatar da labarin Li’azaru, wani mutum da ba shi da lafiya a garin Betanya.</w:t>
      </w:r>
    </w:p>
    <w:p w14:paraId="115C5EF6" w14:textId="77777777" w:rsidR="00F90BDC" w:rsidRDefault="00F90BDC"/>
    <w:p w14:paraId="1FB3BA38" w14:textId="77777777" w:rsidR="00F90BDC" w:rsidRDefault="00F90BDC">
      <w:r xmlns:w="http://schemas.openxmlformats.org/wordprocessingml/2006/main">
        <w:t xml:space="preserve">1. Ikon Imani: Labarin Li'azaru da Maido da Mu'ujizarsa</w:t>
      </w:r>
    </w:p>
    <w:p w14:paraId="4CFBA852" w14:textId="77777777" w:rsidR="00F90BDC" w:rsidRDefault="00F90BDC"/>
    <w:p w14:paraId="6D75318C" w14:textId="77777777" w:rsidR="00F90BDC" w:rsidRDefault="00F90BDC">
      <w:r xmlns:w="http://schemas.openxmlformats.org/wordprocessingml/2006/main">
        <w:t xml:space="preserve">2. Bege A Lokacin Wahala: Koyo Daga Bangaskiyar Li'azaru</w:t>
      </w:r>
    </w:p>
    <w:p w14:paraId="43FAA6F2" w14:textId="77777777" w:rsidR="00F90BDC" w:rsidRDefault="00F90BDC"/>
    <w:p w14:paraId="01E358BA" w14:textId="77777777" w:rsidR="00F90BDC" w:rsidRDefault="00F90BDC">
      <w:r xmlns:w="http://schemas.openxmlformats.org/wordprocessingml/2006/main">
        <w:t xml:space="preserve">1. Ibraniyawa 11:1-3 - Yanzu bangaskiya ita ce tabbatacciyar abubuwan da ake bege, tabbatar da abubuwan da ba a gani ba.</w:t>
      </w:r>
    </w:p>
    <w:p w14:paraId="09CF7DA3" w14:textId="77777777" w:rsidR="00F90BDC" w:rsidRDefault="00F90BDC"/>
    <w:p w14:paraId="7813942E" w14:textId="77777777" w:rsidR="00F90BDC" w:rsidRDefault="00F90BDC">
      <w:r xmlns:w="http://schemas.openxmlformats.org/wordprocessingml/2006/main">
        <w:t xml:space="preserve">2. Romawa 8:18 – Gama ina ganin ba za a kwatanta wahalhalun da ake sha na wannan zamani ba da ɗaukakar da za a bayyana mana.</w:t>
      </w:r>
    </w:p>
    <w:p w14:paraId="2228A1DD" w14:textId="77777777" w:rsidR="00F90BDC" w:rsidRDefault="00F90BDC"/>
    <w:p w14:paraId="0BD65AE7" w14:textId="77777777" w:rsidR="00F90BDC" w:rsidRDefault="00F90BDC">
      <w:r xmlns:w="http://schemas.openxmlformats.org/wordprocessingml/2006/main">
        <w:t xml:space="preserve">Yohanna 11:2 (Maryam ce wadda ta shafa wa Ubangiji da man shafawa, ta kuma goge ƙafafunsa da gashinta, ɗan’uwanta Li’azaru ba shi da lafiya).</w:t>
      </w:r>
    </w:p>
    <w:p w14:paraId="396A0B90" w14:textId="77777777" w:rsidR="00F90BDC" w:rsidRDefault="00F90BDC"/>
    <w:p w14:paraId="344A5D45" w14:textId="77777777" w:rsidR="00F90BDC" w:rsidRDefault="00F90BDC">
      <w:r xmlns:w="http://schemas.openxmlformats.org/wordprocessingml/2006/main">
        <w:t xml:space="preserve">Maryamu wadda ta shafa wa Yesu man shafawa, ta kuma goge ƙafafunsa da gashinta, tana da wani ɗan’uwa mai suna Li’azaru da ba shi da lafiya.</w:t>
      </w:r>
    </w:p>
    <w:p w14:paraId="23E8DE42" w14:textId="77777777" w:rsidR="00F90BDC" w:rsidRDefault="00F90BDC"/>
    <w:p w14:paraId="37A35AAD" w14:textId="77777777" w:rsidR="00F90BDC" w:rsidRDefault="00F90BDC">
      <w:r xmlns:w="http://schemas.openxmlformats.org/wordprocessingml/2006/main">
        <w:t xml:space="preserve">1. Yesu da Tausayi</w:t>
      </w:r>
    </w:p>
    <w:p w14:paraId="10DA6A61" w14:textId="77777777" w:rsidR="00F90BDC" w:rsidRDefault="00F90BDC"/>
    <w:p w14:paraId="262FC250" w14:textId="77777777" w:rsidR="00F90BDC" w:rsidRDefault="00F90BDC">
      <w:r xmlns:w="http://schemas.openxmlformats.org/wordprocessingml/2006/main">
        <w:t xml:space="preserve">2. Ikon Imani A Warkar</w:t>
      </w:r>
    </w:p>
    <w:p w14:paraId="113E3DF3" w14:textId="77777777" w:rsidR="00F90BDC" w:rsidRDefault="00F90BDC"/>
    <w:p w14:paraId="1BDB4050" w14:textId="77777777" w:rsidR="00F90BDC" w:rsidRDefault="00F90BDC">
      <w:r xmlns:w="http://schemas.openxmlformats.org/wordprocessingml/2006/main">
        <w:t xml:space="preserve">1. Matta 6:14-15, “Gama idan kun gafarta wa wasu laifofinsu, Ubanku na sama kuma za ya gafarta muku;</w:t>
      </w:r>
    </w:p>
    <w:p w14:paraId="453EF6E8" w14:textId="77777777" w:rsidR="00F90BDC" w:rsidRDefault="00F90BDC"/>
    <w:p w14:paraId="1B9304D1" w14:textId="77777777" w:rsidR="00F90BDC" w:rsidRDefault="00F90BDC">
      <w:r xmlns:w="http://schemas.openxmlformats.org/wordprocessingml/2006/main">
        <w:t xml:space="preserve">2. Yaƙub 5:15-16, "Addu'ar bangaskiya kuma za ta ceci mara lafiya, Ubangiji kuma zai tashe shi. Idan kuma ya yi zunubi, za a gafarta masa."</w:t>
      </w:r>
    </w:p>
    <w:p w14:paraId="722C73EE" w14:textId="77777777" w:rsidR="00F90BDC" w:rsidRDefault="00F90BDC"/>
    <w:p w14:paraId="2E685F88" w14:textId="77777777" w:rsidR="00F90BDC" w:rsidRDefault="00F90BDC">
      <w:r xmlns:w="http://schemas.openxmlformats.org/wordprocessingml/2006/main">
        <w:t xml:space="preserve">Yohanna 11:3 Sai ’yan’uwansa mata suka aika wurinsa, suna cewa, “Ubangiji, ga shi, wanda kake ƙauna ba shi da lafiya.</w:t>
      </w:r>
    </w:p>
    <w:p w14:paraId="7525B7CC" w14:textId="77777777" w:rsidR="00F90BDC" w:rsidRDefault="00F90BDC"/>
    <w:p w14:paraId="430913AE" w14:textId="77777777" w:rsidR="00F90BDC" w:rsidRDefault="00F90BDC">
      <w:r xmlns:w="http://schemas.openxmlformats.org/wordprocessingml/2006/main">
        <w:t xml:space="preserve">’Yan’uwan Yesu sun aika masa saƙo suna gaya masa cewa wanda yake ƙauna ba shi da lafiya.</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Ƙaunar Allah a gare Mu Sa’ad da muke fuskantar Lokatai Masu Wuya – Yohanna 11:3</w:t>
      </w:r>
    </w:p>
    <w:p w14:paraId="09079F67" w14:textId="77777777" w:rsidR="00F90BDC" w:rsidRDefault="00F90BDC"/>
    <w:p w14:paraId="047ADF61" w14:textId="77777777" w:rsidR="00F90BDC" w:rsidRDefault="00F90BDC">
      <w:r xmlns:w="http://schemas.openxmlformats.org/wordprocessingml/2006/main">
        <w:t xml:space="preserve">2. Ikon Saƙo Mai Sauƙi - Yahaya 11:3</w:t>
      </w:r>
    </w:p>
    <w:p w14:paraId="78D83F1D" w14:textId="77777777" w:rsidR="00F90BDC" w:rsidRDefault="00F90BDC"/>
    <w:p w14:paraId="1AFA2231" w14:textId="77777777" w:rsidR="00F90BDC" w:rsidRDefault="00F90BDC">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14:paraId="08FE5F96" w14:textId="77777777" w:rsidR="00F90BDC" w:rsidRDefault="00F90BDC"/>
    <w:p w14:paraId="21A5B04C" w14:textId="77777777" w:rsidR="00F90BDC" w:rsidRDefault="00F90BDC">
      <w:r xmlns:w="http://schemas.openxmlformats.org/wordprocessingml/2006/main">
        <w:t xml:space="preserve">2. 1 Korinthiyawa 13:7 – Ƙauna tana jure kowane abu, tana gaskata kowane abu, tana sa zuciya ga abu duka, tana haƙuri da abu duka.</w:t>
      </w:r>
    </w:p>
    <w:p w14:paraId="6C690CED" w14:textId="77777777" w:rsidR="00F90BDC" w:rsidRDefault="00F90BDC"/>
    <w:p w14:paraId="1521DE94" w14:textId="77777777" w:rsidR="00F90BDC" w:rsidRDefault="00F90BDC">
      <w:r xmlns:w="http://schemas.openxmlformats.org/wordprocessingml/2006/main">
        <w:t xml:space="preserve">Yohanna 11:4 Da Yesu ya ji haka, sai ya ce, “Wannan cuta ba ta mutuwa ba ce, amma domin ɗaukakar Allah ne, domin a ɗaukaka Ɗan Allah ta wurinta.</w:t>
      </w:r>
    </w:p>
    <w:p w14:paraId="4F649E9E" w14:textId="77777777" w:rsidR="00F90BDC" w:rsidRDefault="00F90BDC"/>
    <w:p w14:paraId="6225FED8" w14:textId="77777777" w:rsidR="00F90BDC" w:rsidRDefault="00F90BDC">
      <w:r xmlns:w="http://schemas.openxmlformats.org/wordprocessingml/2006/main">
        <w:t xml:space="preserve">Yesu ya bayyana cewa rashin lafiyar Li'azaru ba ta mutuwa ba ce, amma don ɗaukakar Allah, domin a ɗaukaka Ɗan Allah.</w:t>
      </w:r>
    </w:p>
    <w:p w14:paraId="66AE9070" w14:textId="77777777" w:rsidR="00F90BDC" w:rsidRDefault="00F90BDC"/>
    <w:p w14:paraId="51E80F13" w14:textId="77777777" w:rsidR="00F90BDC" w:rsidRDefault="00F90BDC">
      <w:r xmlns:w="http://schemas.openxmlformats.org/wordprocessingml/2006/main">
        <w:t xml:space="preserve">1. Daukakar Allah a cikin Wahala</w:t>
      </w:r>
    </w:p>
    <w:p w14:paraId="4E972571" w14:textId="77777777" w:rsidR="00F90BDC" w:rsidRDefault="00F90BDC"/>
    <w:p w14:paraId="17843C37" w14:textId="77777777" w:rsidR="00F90BDC" w:rsidRDefault="00F90BDC">
      <w:r xmlns:w="http://schemas.openxmlformats.org/wordprocessingml/2006/main">
        <w:t xml:space="preserve">2. Tausayin Yesu Mara iyaka da Kulawa</w:t>
      </w:r>
    </w:p>
    <w:p w14:paraId="4706CD7E" w14:textId="77777777" w:rsidR="00F90BDC" w:rsidRDefault="00F90BDC"/>
    <w:p w14:paraId="6B06277F" w14:textId="77777777" w:rsidR="00F90BDC" w:rsidRDefault="00F90BDC">
      <w:r xmlns:w="http://schemas.openxmlformats.org/wordprocessingml/2006/main">
        <w:t xml:space="preserve">1. Zabura 19:1 - Sammai suna shelar ɗaukakar Allah; sararin sama kuwa yana nuna aikin hannunsa.</w:t>
      </w:r>
    </w:p>
    <w:p w14:paraId="66263356" w14:textId="77777777" w:rsidR="00F90BDC" w:rsidRDefault="00F90BDC"/>
    <w:p w14:paraId="628C625A" w14:textId="77777777" w:rsidR="00F90BDC" w:rsidRDefault="00F90BDC">
      <w:r xmlns:w="http://schemas.openxmlformats.org/wordprocessingml/2006/main">
        <w:t xml:space="preserve">2. Romawa 8:28 – Mun kuma sani dukan abubuwa suna aiki tare domin alheri ga waɗanda suke ƙaunar Allah, waɗanda aka kira bisa ga nufinsa.</w:t>
      </w:r>
    </w:p>
    <w:p w14:paraId="3EA5F70E" w14:textId="77777777" w:rsidR="00F90BDC" w:rsidRDefault="00F90BDC"/>
    <w:p w14:paraId="00039E32" w14:textId="77777777" w:rsidR="00F90BDC" w:rsidRDefault="00F90BDC">
      <w:r xmlns:w="http://schemas.openxmlformats.org/wordprocessingml/2006/main">
        <w:t xml:space="preserve">Yohanna 11:5 Yesu kuwa yana ƙaunar Marta, da ’yar’uwarta, da Li’azaru.</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Wannan nassi daga Yohanna 11:5 ya nuna cewa Yesu yana ƙaunar Martha, ’yar’uwarta, da kuma Li’azaru.</w:t>
      </w:r>
    </w:p>
    <w:p w14:paraId="77DE0C78" w14:textId="77777777" w:rsidR="00F90BDC" w:rsidRDefault="00F90BDC"/>
    <w:p w14:paraId="1C9154F4" w14:textId="77777777" w:rsidR="00F90BDC" w:rsidRDefault="00F90BDC">
      <w:r xmlns:w="http://schemas.openxmlformats.org/wordprocessingml/2006/main">
        <w:t xml:space="preserve">1. Ƙaunar Yesu: Yadda Yesu Ya Nuna Ƙaunar Marta, Yar’uwarta, da Li’azaru.</w:t>
      </w:r>
    </w:p>
    <w:p w14:paraId="0E74C3C6" w14:textId="77777777" w:rsidR="00F90BDC" w:rsidRDefault="00F90BDC"/>
    <w:p w14:paraId="30874013" w14:textId="77777777" w:rsidR="00F90BDC" w:rsidRDefault="00F90BDC">
      <w:r xmlns:w="http://schemas.openxmlformats.org/wordprocessingml/2006/main">
        <w:t xml:space="preserve">2. Ikon Ƙauna: Yadda Ƙaunar Yesu Za Ta Canza Rayuwarmu</w:t>
      </w:r>
    </w:p>
    <w:p w14:paraId="4FB1D4C5" w14:textId="77777777" w:rsidR="00F90BDC" w:rsidRDefault="00F90BDC"/>
    <w:p w14:paraId="743C686C" w14:textId="77777777" w:rsidR="00F90BDC" w:rsidRDefault="00F90BDC">
      <w:r xmlns:w="http://schemas.openxmlformats.org/wordprocessingml/2006/main">
        <w:t xml:space="preserve">1. Matta 5: 43-48 - Yesu yana koyar da mu ƙaunaci maƙiyanmu</w:t>
      </w:r>
    </w:p>
    <w:p w14:paraId="4C7EF5CA" w14:textId="77777777" w:rsidR="00F90BDC" w:rsidRDefault="00F90BDC"/>
    <w:p w14:paraId="3DA81848" w14:textId="77777777" w:rsidR="00F90BDC" w:rsidRDefault="00F90BDC">
      <w:r xmlns:w="http://schemas.openxmlformats.org/wordprocessingml/2006/main">
        <w:t xml:space="preserve">2. 1 Korinthiyawa 13 – Babin Ƙauna, yana bayyana halayen ƙauna</w:t>
      </w:r>
    </w:p>
    <w:p w14:paraId="74B84A16" w14:textId="77777777" w:rsidR="00F90BDC" w:rsidRDefault="00F90BDC"/>
    <w:p w14:paraId="5CFF1637" w14:textId="77777777" w:rsidR="00F90BDC" w:rsidRDefault="00F90BDC">
      <w:r xmlns:w="http://schemas.openxmlformats.org/wordprocessingml/2006/main">
        <w:t xml:space="preserve">Yohanna 11:6 Da ya ji labarin ba shi da lafiya, sai ya kwana biyu a inda yake.</w:t>
      </w:r>
    </w:p>
    <w:p w14:paraId="41042F4C" w14:textId="77777777" w:rsidR="00F90BDC" w:rsidRDefault="00F90BDC"/>
    <w:p w14:paraId="58973EFD" w14:textId="77777777" w:rsidR="00F90BDC" w:rsidRDefault="00F90BDC">
      <w:r xmlns:w="http://schemas.openxmlformats.org/wordprocessingml/2006/main">
        <w:t xml:space="preserve">Yesu ya ji cewa abokinsa Li’azaru ba shi da lafiya kuma ya tsai da shawarar ya zauna a inda yake na kwana biyu.</w:t>
      </w:r>
    </w:p>
    <w:p w14:paraId="3D585B95" w14:textId="77777777" w:rsidR="00F90BDC" w:rsidRDefault="00F90BDC"/>
    <w:p w14:paraId="01BE3DA5" w14:textId="77777777" w:rsidR="00F90BDC" w:rsidRDefault="00F90BDC">
      <w:r xmlns:w="http://schemas.openxmlformats.org/wordprocessingml/2006/main">
        <w:t xml:space="preserve">1. Yesu ya koya mana cewa wani lokaci mafi kyawun aiki shine mu kasance da haƙuri kuma mu dogara da shirin Allah.</w:t>
      </w:r>
    </w:p>
    <w:p w14:paraId="7A4FA699" w14:textId="77777777" w:rsidR="00F90BDC" w:rsidRDefault="00F90BDC"/>
    <w:p w14:paraId="5CB73C9C" w14:textId="77777777" w:rsidR="00F90BDC" w:rsidRDefault="00F90BDC">
      <w:r xmlns:w="http://schemas.openxmlformats.org/wordprocessingml/2006/main">
        <w:t xml:space="preserve">2. Allah yana tare da mu ako da yaushe, ko da mun ji kamar mu kaɗai.</w:t>
      </w:r>
    </w:p>
    <w:p w14:paraId="7C9D1558" w14:textId="77777777" w:rsidR="00F90BDC" w:rsidRDefault="00F90BDC"/>
    <w:p w14:paraId="3148C7A8" w14:textId="77777777" w:rsidR="00F90BDC" w:rsidRDefault="00F90BDC">
      <w:r xmlns:w="http://schemas.openxmlformats.org/wordprocessingml/2006/main">
        <w:t xml:space="preserve">1. Romawa 8:28 - ? Mun </w:t>
      </w:r>
      <w:r xmlns:w="http://schemas.openxmlformats.org/wordprocessingml/2006/main">
        <w:rPr>
          <w:rFonts w:ascii="맑은 고딕 Semilight" w:hAnsi="맑은 고딕 Semilight"/>
        </w:rPr>
        <w:t xml:space="preserve">kuma </w:t>
      </w:r>
      <w:r xmlns:w="http://schemas.openxmlformats.org/wordprocessingml/2006/main">
        <w:t xml:space="preserve">sani dukan abubuwa suna aiki tare domin alheri ga waɗanda suke ƙaunar Allah, waɗanda aka kira bisa ga nufinsa.</w:t>
      </w:r>
    </w:p>
    <w:p w14:paraId="50204714" w14:textId="77777777" w:rsidR="00F90BDC" w:rsidRDefault="00F90BDC"/>
    <w:p w14:paraId="0153BC50" w14:textId="77777777" w:rsidR="00F90BDC" w:rsidRDefault="00F90BDC">
      <w:r xmlns:w="http://schemas.openxmlformats.org/wordprocessingml/2006/main">
        <w:t xml:space="preserve">2. Zabura 46:1 - ? </w:t>
      </w:r>
      <w:r xmlns:w="http://schemas.openxmlformats.org/wordprocessingml/2006/main">
        <w:rPr>
          <w:rFonts w:ascii="맑은 고딕 Semilight" w:hAnsi="맑은 고딕 Semilight"/>
        </w:rPr>
        <w:t xml:space="preserve">쏥 </w:t>
      </w:r>
      <w:r xmlns:w="http://schemas.openxmlformats.org/wordprocessingml/2006/main">
        <w:t xml:space="preserve">Od ne mafakarmu da ƙarfinmu, taimako na yanzu a cikin wahala.</w:t>
      </w:r>
    </w:p>
    <w:p w14:paraId="046BE7B6" w14:textId="77777777" w:rsidR="00F90BDC" w:rsidRDefault="00F90BDC"/>
    <w:p w14:paraId="3AA4EFC2" w14:textId="77777777" w:rsidR="00F90BDC" w:rsidRDefault="00F90BDC">
      <w:r xmlns:w="http://schemas.openxmlformats.org/wordprocessingml/2006/main">
        <w:t xml:space="preserve">Yohanna 11:7 Bayan haka ya ce wa almajiransa, “Bari mu sake komawa Yahudiya.</w:t>
      </w:r>
    </w:p>
    <w:p w14:paraId="648EC51E" w14:textId="77777777" w:rsidR="00F90BDC" w:rsidRDefault="00F90BDC"/>
    <w:p w14:paraId="542CF01B" w14:textId="77777777" w:rsidR="00F90BDC" w:rsidRDefault="00F90BDC">
      <w:r xmlns:w="http://schemas.openxmlformats.org/wordprocessingml/2006/main">
        <w:t xml:space="preserve">Yesu ya gaya wa almajiransa su sake komawa Yahudiya.</w:t>
      </w:r>
    </w:p>
    <w:p w14:paraId="5B041E57" w14:textId="77777777" w:rsidR="00F90BDC" w:rsidRDefault="00F90BDC"/>
    <w:p w14:paraId="480CC3F9" w14:textId="77777777" w:rsidR="00F90BDC" w:rsidRDefault="00F90BDC">
      <w:r xmlns:w="http://schemas.openxmlformats.org/wordprocessingml/2006/main">
        <w:t xml:space="preserve">1: Sanya bangaskiyarmu cikin aiki - misalin bangaskiyar Yesu.</w:t>
      </w:r>
    </w:p>
    <w:p w14:paraId="2CC71587" w14:textId="77777777" w:rsidR="00F90BDC" w:rsidRDefault="00F90BDC"/>
    <w:p w14:paraId="6C91AF5C" w14:textId="77777777" w:rsidR="00F90BDC" w:rsidRDefault="00F90BDC">
      <w:r xmlns:w="http://schemas.openxmlformats.org/wordprocessingml/2006/main">
        <w:t xml:space="preserve">2: Dogara da shirin Allah – Muhimmancin imani a lokuta masu wahala.</w:t>
      </w:r>
    </w:p>
    <w:p w14:paraId="2C015C07" w14:textId="77777777" w:rsidR="00F90BDC" w:rsidRDefault="00F90BDC"/>
    <w:p w14:paraId="4B3438E8" w14:textId="77777777" w:rsidR="00F90BDC" w:rsidRDefault="00F90BDC">
      <w:r xmlns:w="http://schemas.openxmlformats.org/wordprocessingml/2006/main">
        <w:t xml:space="preserve">1: Ibraniyawa 11: 1 - "Yanzu bangaskiya ita ce tabbacin abubuwan da ake bege, tabbacin abubuwan da ba a gani ba."</w:t>
      </w:r>
    </w:p>
    <w:p w14:paraId="2D77F73F" w14:textId="77777777" w:rsidR="00F90BDC" w:rsidRDefault="00F90BDC"/>
    <w:p w14:paraId="6E54F2FE" w14:textId="77777777" w:rsidR="00F90BDC" w:rsidRDefault="00F90BDC">
      <w:r xmlns:w="http://schemas.openxmlformats.org/wordprocessingml/2006/main">
        <w:t xml:space="preserve">2: Ishaya 41:10 - "Kada ka ji tsoro, gama ina tare da kai, kada ka ji tsoro, gama ni ne Allahnka, zan ƙarfafa ka, in taimake ka, zan riƙe ka da hannun dama na adalci".</w:t>
      </w:r>
    </w:p>
    <w:p w14:paraId="4BFAE293" w14:textId="77777777" w:rsidR="00F90BDC" w:rsidRDefault="00F90BDC"/>
    <w:p w14:paraId="72D2F53F" w14:textId="77777777" w:rsidR="00F90BDC" w:rsidRDefault="00F90BDC">
      <w:r xmlns:w="http://schemas.openxmlformats.org/wordprocessingml/2006/main">
        <w:t xml:space="preserve">Yohanna 11:8 Almajiransa suka ce masa, “Malam, daga baya Yahudawa suka nemi su jajjefe ka. kuma zaka koma can kuma?</w:t>
      </w:r>
    </w:p>
    <w:p w14:paraId="2217558B" w14:textId="77777777" w:rsidR="00F90BDC" w:rsidRDefault="00F90BDC"/>
    <w:p w14:paraId="74397F73" w14:textId="77777777" w:rsidR="00F90BDC" w:rsidRDefault="00F90BDC">
      <w:r xmlns:w="http://schemas.openxmlformats.org/wordprocessingml/2006/main">
        <w:t xml:space="preserve">Almajiran sun damu game da dawowar Yesu zuwa wurin da Yahudawa suka yi ƙoƙari su jajjefe shi kwanan nan.</w:t>
      </w:r>
    </w:p>
    <w:p w14:paraId="5CDB4354" w14:textId="77777777" w:rsidR="00F90BDC" w:rsidRDefault="00F90BDC"/>
    <w:p w14:paraId="62B2E4BA" w14:textId="77777777" w:rsidR="00F90BDC" w:rsidRDefault="00F90BDC">
      <w:r xmlns:w="http://schemas.openxmlformats.org/wordprocessingml/2006/main">
        <w:t xml:space="preserve">1: Komai tsanani, Yesu ya nuna sadaukarwa ga aikinsa kuma ya dogara ga kariyar Allah.</w:t>
      </w:r>
    </w:p>
    <w:p w14:paraId="03FD8D0A" w14:textId="77777777" w:rsidR="00F90BDC" w:rsidRDefault="00F90BDC"/>
    <w:p w14:paraId="31186777" w14:textId="77777777" w:rsidR="00F90BDC" w:rsidRDefault="00F90BDC">
      <w:r xmlns:w="http://schemas.openxmlformats.org/wordprocessingml/2006/main">
        <w:t xml:space="preserve">2: Kada mu ji tsoron tsayawa kan abin da muka yi imani da shi duk da adawa.</w:t>
      </w:r>
    </w:p>
    <w:p w14:paraId="104607DD" w14:textId="77777777" w:rsidR="00F90BDC" w:rsidRDefault="00F90BDC"/>
    <w:p w14:paraId="69A875A3" w14:textId="77777777" w:rsidR="00F90BDC" w:rsidRDefault="00F90BDC">
      <w:r xmlns:w="http://schemas.openxmlformats.org/wordprocessingml/2006/main">
        <w:t xml:space="preserve">1: Matta 5: 10-12 - "Masu albarka ne waɗanda ake tsananta musu saboda adalci, gama mulkin sama nasu ne. Masu albarka ne ku sa'ad da wasu suka zage ku, suka tsananta muku, suka yi muku mugunta iri-iri a kan ƙarya a kaina. Ku yi murna, ku yi murna, gama ladanku yana da yawa a Sama, gama haka suka tsananta wa annabawan da suka riga ku.”</w:t>
      </w:r>
    </w:p>
    <w:p w14:paraId="7EB5CB92" w14:textId="77777777" w:rsidR="00F90BDC" w:rsidRDefault="00F90BDC"/>
    <w:p w14:paraId="1F4FACAF" w14:textId="77777777" w:rsidR="00F90BDC" w:rsidRDefault="00F90BDC">
      <w:r xmlns:w="http://schemas.openxmlformats.org/wordprocessingml/2006/main">
        <w:t xml:space="preserve">2: 1 Bitrus 2: 21-23 - "Don wannan ne aka kira ku, domin Almasihu kuma ya sha wahala dominku, ya bar muku misali, domin ku bi sawunsa. Bai yi zunubi ba, ba a kuma sami yaudara a cikinsa ba. Bakinsa, sa’ad da aka zage shi, bai sāke zaginsa ba, sa’ad da ya sha wahala, bai yi barazana ba, amma ya ci gaba da ba da kansa ga mai shari’a mai adalci.”</w:t>
      </w:r>
    </w:p>
    <w:p w14:paraId="4EA066CD" w14:textId="77777777" w:rsidR="00F90BDC" w:rsidRDefault="00F90BDC"/>
    <w:p w14:paraId="7A94AD45" w14:textId="77777777" w:rsidR="00F90BDC" w:rsidRDefault="00F90BDC">
      <w:r xmlns:w="http://schemas.openxmlformats.org/wordprocessingml/2006/main">
        <w:t xml:space="preserve">Yohanna 11:9 Yesu ya amsa ya ce, “Ba sa'o'i goma sha biyu ne a yini? Idan kowa yana tafiya da rana, ba zai yi tuntuɓe ba, domin yana ganin hasken duniya.</w:t>
      </w:r>
    </w:p>
    <w:p w14:paraId="34C8385D" w14:textId="77777777" w:rsidR="00F90BDC" w:rsidRDefault="00F90BDC"/>
    <w:p w14:paraId="00270ADA" w14:textId="77777777" w:rsidR="00F90BDC" w:rsidRDefault="00F90BDC">
      <w:r xmlns:w="http://schemas.openxmlformats.org/wordprocessingml/2006/main">
        <w:t xml:space="preserve">Yesu ya yi tambaya ko akwai sa’o’i goma sha biyu a rana kuma ya ambata cewa idan kowa yana tafiya da rana, ba za su yi tuntuɓe ba domin suna iya ganin hasken duniya.</w:t>
      </w:r>
    </w:p>
    <w:p w14:paraId="74D7F01C" w14:textId="77777777" w:rsidR="00F90BDC" w:rsidRDefault="00F90BDC"/>
    <w:p w14:paraId="1B2354BE" w14:textId="77777777" w:rsidR="00F90BDC" w:rsidRDefault="00F90BDC">
      <w:r xmlns:w="http://schemas.openxmlformats.org/wordprocessingml/2006/main">
        <w:t xml:space="preserve">1. Ikon Haske: Yadda Hasken Rana Yake Jagorantar Mu Da Kare Mu</w:t>
      </w:r>
    </w:p>
    <w:p w14:paraId="3576B48C" w14:textId="77777777" w:rsidR="00F90BDC" w:rsidRDefault="00F90BDC"/>
    <w:p w14:paraId="25F92931" w14:textId="77777777" w:rsidR="00F90BDC" w:rsidRDefault="00F90BDC">
      <w:r xmlns:w="http://schemas.openxmlformats.org/wordprocessingml/2006/main">
        <w:t xml:space="preserve">2. Ikon Sha Biyu: Yin Amfani da Lokacinmu da Dukiyarmu</w:t>
      </w:r>
    </w:p>
    <w:p w14:paraId="62ADF778" w14:textId="77777777" w:rsidR="00F90BDC" w:rsidRDefault="00F90BDC"/>
    <w:p w14:paraId="46FB990D" w14:textId="77777777" w:rsidR="00F90BDC" w:rsidRDefault="00F90BDC">
      <w:r xmlns:w="http://schemas.openxmlformats.org/wordprocessingml/2006/main">
        <w:t xml:space="preserve">1. Zabura 119:105 - Kalmarka fitila ce ga ƙafafuna, haske ce kuma ga tafarkina.</w:t>
      </w:r>
    </w:p>
    <w:p w14:paraId="3D2B5520" w14:textId="77777777" w:rsidR="00F90BDC" w:rsidRDefault="00F90BDC"/>
    <w:p w14:paraId="426D7874" w14:textId="77777777" w:rsidR="00F90BDC" w:rsidRDefault="00F90BDC">
      <w:r xmlns:w="http://schemas.openxmlformats.org/wordprocessingml/2006/main">
        <w:t xml:space="preserve">2. Mai-Wa’azi 3:1 – Akwai lokacin kowane abu, da lokacin kowane aiki a ƙarƙashin sama.</w:t>
      </w:r>
    </w:p>
    <w:p w14:paraId="7CB2CD15" w14:textId="77777777" w:rsidR="00F90BDC" w:rsidRDefault="00F90BDC"/>
    <w:p w14:paraId="7272A1C0" w14:textId="77777777" w:rsidR="00F90BDC" w:rsidRDefault="00F90BDC">
      <w:r xmlns:w="http://schemas.openxmlformats.org/wordprocessingml/2006/main">
        <w:t xml:space="preserve">Yohanna 11:10 Amma idan mutum ya yi tafiya da dare, sai ya yi tuntuɓe, domin babu haske a cikinsa.</w:t>
      </w:r>
    </w:p>
    <w:p w14:paraId="32B43E28" w14:textId="77777777" w:rsidR="00F90BDC" w:rsidRDefault="00F90BDC"/>
    <w:p w14:paraId="47C164AA" w14:textId="77777777" w:rsidR="00F90BDC" w:rsidRDefault="00F90BDC">
      <w:r xmlns:w="http://schemas.openxmlformats.org/wordprocessingml/2006/main">
        <w:t xml:space="preserve">Wannan nassi yana nuna mahimmancin samun haske don kewaya rayuwa? </w:t>
      </w:r>
      <w:r xmlns:w="http://schemas.openxmlformats.org/wordprocessingml/2006/main">
        <w:rPr>
          <w:rFonts w:ascii="맑은 고딕 Semilight" w:hAnsi="맑은 고딕 Semilight"/>
        </w:rPr>
        <w:t xml:space="preserve">tafiya </w:t>
      </w:r>
      <w:r xmlns:w="http://schemas.openxmlformats.org/wordprocessingml/2006/main">
        <w:t xml:space="preserve">.</w:t>
      </w:r>
    </w:p>
    <w:p w14:paraId="613FA952" w14:textId="77777777" w:rsidR="00F90BDC" w:rsidRDefault="00F90BDC"/>
    <w:p w14:paraId="624F8747" w14:textId="77777777" w:rsidR="00F90BDC" w:rsidRDefault="00F90BDC">
      <w:r xmlns:w="http://schemas.openxmlformats.org/wordprocessingml/2006/main">
        <w:t xml:space="preserve">1. Bari Haskenka Ya haskaka: Allah? </w:t>
      </w:r>
      <w:r xmlns:w="http://schemas.openxmlformats.org/wordprocessingml/2006/main">
        <w:rPr>
          <w:rFonts w:ascii="맑은 고딕 Semilight" w:hAnsi="맑은 고딕 Semilight"/>
        </w:rPr>
        <w:t xml:space="preserve">셲 </w:t>
      </w:r>
      <w:r xmlns:w="http://schemas.openxmlformats.org/wordprocessingml/2006/main">
        <w:t xml:space="preserve">kira ya zama fitilar bege.</w:t>
      </w:r>
    </w:p>
    <w:p w14:paraId="20059C7E" w14:textId="77777777" w:rsidR="00F90BDC" w:rsidRDefault="00F90BDC"/>
    <w:p w14:paraId="12513E41" w14:textId="77777777" w:rsidR="00F90BDC" w:rsidRDefault="00F90BDC">
      <w:r xmlns:w="http://schemas.openxmlformats.org/wordprocessingml/2006/main">
        <w:t xml:space="preserve">2. Haskaka Tafarkinku: Neman jagora da manufa a rayuwa.</w:t>
      </w:r>
    </w:p>
    <w:p w14:paraId="51CE0B18" w14:textId="77777777" w:rsidR="00F90BDC" w:rsidRDefault="00F90BDC"/>
    <w:p w14:paraId="688C7C7F" w14:textId="77777777" w:rsidR="00F90BDC" w:rsidRDefault="00F90BDC">
      <w:r xmlns:w="http://schemas.openxmlformats.org/wordprocessingml/2006/main">
        <w:t xml:space="preserve">1. Zabura 119:105 ? </w:t>
      </w:r>
      <w:r xmlns:w="http://schemas.openxmlformats.org/wordprocessingml/2006/main">
        <w:rPr>
          <w:rFonts w:ascii="맑은 고딕 Semilight" w:hAnsi="맑은 고딕 Semilight"/>
        </w:rPr>
        <w:t xml:space="preserve">쏽 </w:t>
      </w:r>
      <w:r xmlns:w="http://schemas.openxmlformats.org/wordprocessingml/2006/main">
        <w:t xml:space="preserve">kalmar mu fitila ce ga ƙafafuna, haske a kan hanyata.</w:t>
      </w:r>
    </w:p>
    <w:p w14:paraId="7090F9BD" w14:textId="77777777" w:rsidR="00F90BDC" w:rsidRDefault="00F90BDC"/>
    <w:p w14:paraId="04C9AD31" w14:textId="77777777" w:rsidR="00F90BDC" w:rsidRDefault="00F90BDC">
      <w:r xmlns:w="http://schemas.openxmlformats.org/wordprocessingml/2006/main">
        <w:t xml:space="preserve">2. Matiyu 5:14-16 ? </w:t>
      </w:r>
      <w:r xmlns:w="http://schemas.openxmlformats.org/wordprocessingml/2006/main">
        <w:rPr>
          <w:rFonts w:ascii="맑은 고딕 Semilight" w:hAnsi="맑은 고딕 Semilight"/>
        </w:rPr>
        <w:t xml:space="preserve">쏽 </w:t>
      </w:r>
      <w:r xmlns:w="http://schemas.openxmlformats.org/wordprocessingml/2006/main">
        <w:t xml:space="preserve">ku ne hasken duniya. Garin da aka gina a kan tudu ba zai iya ɓoye ba. Haka kuma mutane ba sa kunna fitila su sanya ta a ƙarƙashin kwano. A maimakon haka suka sa shi a kan madaidaicinsa, yana ba kowa haske a gidan. Haka nan kuma, bari haskenku ya haskaka a gaban mutane, domin su ga ayyukanku nagari, su ɗaukaka Ubanku wanda ke cikin Sama.</w:t>
      </w:r>
    </w:p>
    <w:p w14:paraId="4805E912" w14:textId="77777777" w:rsidR="00F90BDC" w:rsidRDefault="00F90BDC"/>
    <w:p w14:paraId="25CB4131" w14:textId="77777777" w:rsidR="00F90BDC" w:rsidRDefault="00F90BDC">
      <w:r xmlns:w="http://schemas.openxmlformats.org/wordprocessingml/2006/main">
        <w:t xml:space="preserve">Yohanna 11:11 Ya faɗi waɗannan abubuwa: bayan haka kuma ya ce musu, “Abokinmu Li’azaru yana barci. amma zan tafi domin in tashe shi daga barci.</w:t>
      </w:r>
    </w:p>
    <w:p w14:paraId="0190ACA0" w14:textId="77777777" w:rsidR="00F90BDC" w:rsidRDefault="00F90BDC"/>
    <w:p w14:paraId="263B35F7" w14:textId="77777777" w:rsidR="00F90BDC" w:rsidRDefault="00F90BDC">
      <w:r xmlns:w="http://schemas.openxmlformats.org/wordprocessingml/2006/main">
        <w:t xml:space="preserve">Yesu ya gaya wa almajiran cewa abokinsu Li’azaru yana barci, amma zai je ya tashe shi.</w:t>
      </w:r>
    </w:p>
    <w:p w14:paraId="48921548" w14:textId="77777777" w:rsidR="00F90BDC" w:rsidRDefault="00F90BDC"/>
    <w:p w14:paraId="27473440" w14:textId="77777777" w:rsidR="00F90BDC" w:rsidRDefault="00F90BDC">
      <w:r xmlns:w="http://schemas.openxmlformats.org/wordprocessingml/2006/main">
        <w:t xml:space="preserve">1. Begen tashin matattu - Alkawarin Yesu na tashin matattu da kuma bege da yake kawowa.</w:t>
      </w:r>
    </w:p>
    <w:p w14:paraId="71AC492C" w14:textId="77777777" w:rsidR="00F90BDC" w:rsidRDefault="00F90BDC"/>
    <w:p w14:paraId="79801996" w14:textId="77777777" w:rsidR="00F90BDC" w:rsidRDefault="00F90BDC">
      <w:r xmlns:w="http://schemas.openxmlformats.org/wordprocessingml/2006/main">
        <w:t xml:space="preserve">2. Bangaskiya Cikin Aiki - Nunawar Yesu na bangaskiya cikin aiki ta wurin shirye ya je ya ta da Li'azaru.</w:t>
      </w:r>
    </w:p>
    <w:p w14:paraId="42629264" w14:textId="77777777" w:rsidR="00F90BDC" w:rsidRDefault="00F90BDC"/>
    <w:p w14:paraId="5A96ECC1" w14:textId="77777777" w:rsidR="00F90BDC" w:rsidRDefault="00F90BDC">
      <w:r xmlns:w="http://schemas.openxmlformats.org/wordprocessingml/2006/main">
        <w:t xml:space="preserve">1. 1 Korinthiyawa 15:51-57 – Bayanin Bulus game da ikon Yesu na ta da rai daga mutuwa.</w:t>
      </w:r>
    </w:p>
    <w:p w14:paraId="6B058D90" w14:textId="77777777" w:rsidR="00F90BDC" w:rsidRDefault="00F90BDC"/>
    <w:p w14:paraId="4F14CB44" w14:textId="77777777" w:rsidR="00F90BDC" w:rsidRDefault="00F90BDC">
      <w:r xmlns:w="http://schemas.openxmlformats.org/wordprocessingml/2006/main">
        <w:t xml:space="preserve">2. Ishaya 26:19 - Alkawarin tashin matattu ga dukan masu bi.</w:t>
      </w:r>
    </w:p>
    <w:p w14:paraId="6BC6D694" w14:textId="77777777" w:rsidR="00F90BDC" w:rsidRDefault="00F90BDC"/>
    <w:p w14:paraId="4622D4AA" w14:textId="77777777" w:rsidR="00F90BDC" w:rsidRDefault="00F90BDC">
      <w:r xmlns:w="http://schemas.openxmlformats.org/wordprocessingml/2006/main">
        <w:t xml:space="preserve">Yohanna 11:12 Almajiransa suka ce, “Ubangiji, idan ya barci, zai yi kyau.</w:t>
      </w:r>
    </w:p>
    <w:p w14:paraId="414562FC" w14:textId="77777777" w:rsidR="00F90BDC" w:rsidRDefault="00F90BDC"/>
    <w:p w14:paraId="1DF34699" w14:textId="77777777" w:rsidR="00F90BDC" w:rsidRDefault="00F90BDC">
      <w:r xmlns:w="http://schemas.openxmlformats.org/wordprocessingml/2006/main">
        <w:t xml:space="preserve">Almajiran Yesu sun nuna damuwa cewa idan aka bar Li’azaru ya yi barci zai warke daga rashin lafiyarsa.</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koyaushe yana da mafi kyawun shiri don rayuwarmu, ko da ba mu fahimce shi a lokacin ba.</w:t>
      </w:r>
    </w:p>
    <w:p w14:paraId="574F41B2" w14:textId="77777777" w:rsidR="00F90BDC" w:rsidRDefault="00F90BDC"/>
    <w:p w14:paraId="1698236E" w14:textId="77777777" w:rsidR="00F90BDC" w:rsidRDefault="00F90BDC">
      <w:r xmlns:w="http://schemas.openxmlformats.org/wordprocessingml/2006/main">
        <w:t xml:space="preserve">2. Allah mai iko ne kuma yana iya amfani da yanayi mafi wuya ga alheri.</w:t>
      </w:r>
    </w:p>
    <w:p w14:paraId="6593FDAA" w14:textId="77777777" w:rsidR="00F90BDC" w:rsidRDefault="00F90BDC"/>
    <w:p w14:paraId="79774044" w14:textId="77777777" w:rsidR="00F90BDC" w:rsidRDefault="00F90BDC">
      <w:r xmlns:w="http://schemas.openxmlformats.org/wordprocessingml/2006/main">
        <w:t xml:space="preserve">1. Romawa 8:28 – Mun kuma sani cewa a cikin kowane abu Allah yana aiki domin alheri ga waɗanda suke ƙaunarsa, waɗanda aka kira bisa ga nufinsa.</w:t>
      </w:r>
    </w:p>
    <w:p w14:paraId="6EE964EA" w14:textId="77777777" w:rsidR="00F90BDC" w:rsidRDefault="00F90BDC"/>
    <w:p w14:paraId="0AD15AB9" w14:textId="77777777" w:rsidR="00F90BDC" w:rsidRDefault="00F90BDC">
      <w:r xmlns:w="http://schemas.openxmlformats.org/wordprocessingml/2006/main">
        <w:t xml:space="preserve">2. Irmiya 29:11 - Gama na san shirin da na yi muku, in ji Ubangiji, ? </w:t>
      </w:r>
      <w:r xmlns:w="http://schemas.openxmlformats.org/wordprocessingml/2006/main">
        <w:rPr>
          <w:rFonts w:ascii="맑은 고딕 Semilight" w:hAnsi="맑은 고딕 Semilight"/>
        </w:rPr>
        <w:t xml:space="preserve">쐏 </w:t>
      </w:r>
      <w:r xmlns:w="http://schemas.openxmlformats.org/wordprocessingml/2006/main">
        <w:t xml:space="preserve">lans don wadata ku ba don cutar da ku ba, yana shirin ba ku fata da makoma.</w:t>
      </w:r>
    </w:p>
    <w:p w14:paraId="1C922C79" w14:textId="77777777" w:rsidR="00F90BDC" w:rsidRDefault="00F90BDC"/>
    <w:p w14:paraId="2EC0D974" w14:textId="77777777" w:rsidR="00F90BDC" w:rsidRDefault="00F90BDC">
      <w:r xmlns:w="http://schemas.openxmlformats.org/wordprocessingml/2006/main">
        <w:t xml:space="preserve">Yohanna 11:13 Amma Yesu ya yi maganar mutuwarsa, amma sun zaci ya yi maganar hutu ne.</w:t>
      </w:r>
    </w:p>
    <w:p w14:paraId="3762F329" w14:textId="77777777" w:rsidR="00F90BDC" w:rsidRDefault="00F90BDC"/>
    <w:p w14:paraId="6A173253" w14:textId="77777777" w:rsidR="00F90BDC" w:rsidRDefault="00F90BDC">
      <w:r xmlns:w="http://schemas.openxmlformats.org/wordprocessingml/2006/main">
        <w:t xml:space="preserve">Almajiran ba su fahimci kalmomin Yesu ba, suna gaskata cewa yana maganar hutu cikin barci maimakon mutuwarsa.</w:t>
      </w:r>
    </w:p>
    <w:p w14:paraId="16F29078" w14:textId="77777777" w:rsidR="00F90BDC" w:rsidRDefault="00F90BDC"/>
    <w:p w14:paraId="729CF7CC" w14:textId="77777777" w:rsidR="00F90BDC" w:rsidRDefault="00F90BDC">
      <w:r xmlns:w="http://schemas.openxmlformats.org/wordprocessingml/2006/main">
        <w:t xml:space="preserve">1. Shirye-shiryen Allah: Koyan Fahimtarsu da Binsu</w:t>
      </w:r>
    </w:p>
    <w:p w14:paraId="0ADB53C2" w14:textId="77777777" w:rsidR="00F90BDC" w:rsidRDefault="00F90BDC"/>
    <w:p w14:paraId="1B28FCB1" w14:textId="77777777" w:rsidR="00F90BDC" w:rsidRDefault="00F90BDC">
      <w:r xmlns:w="http://schemas.openxmlformats.org/wordprocessingml/2006/main">
        <w:t xml:space="preserve">2. Yesu Da Almajiransa: Darasi A Cikin Miƙa Kai</w:t>
      </w:r>
    </w:p>
    <w:p w14:paraId="0E72C328" w14:textId="77777777" w:rsidR="00F90BDC" w:rsidRDefault="00F90BDC"/>
    <w:p w14:paraId="63B5997D" w14:textId="77777777" w:rsidR="00F90BDC" w:rsidRDefault="00F90BDC">
      <w:r xmlns:w="http://schemas.openxmlformats.org/wordprocessingml/2006/main">
        <w:t xml:space="preserve">1. Ishaya 55:8-9: “Gama tunanina ba tunaninku ba ne, al’amuranku kuma ba su ne al’amurana ba, in ji Ubangiji. tunani fiye da tunanin ku."</w:t>
      </w:r>
    </w:p>
    <w:p w14:paraId="48CE46F2" w14:textId="77777777" w:rsidR="00F90BDC" w:rsidRDefault="00F90BDC"/>
    <w:p w14:paraId="2C849964" w14:textId="77777777" w:rsidR="00F90BDC" w:rsidRDefault="00F90BDC">
      <w:r xmlns:w="http://schemas.openxmlformats.org/wordprocessingml/2006/main">
        <w:t xml:space="preserve">2. Filibiyawa 2:5-8: “Bari wannan tunanin ya kasance a cikinku, wanda yake cikin Almasihu Yesu kuma: wanda da yake yana cikin surar Allah, bai zaci ba fashi ya zama daidai da Allah ba: amma ya mai da kansa marar suna. kuma ya ɗauki kamannin bawa, aka yi shi cikin kamannin mutane: kuma da aka same shi da kamannin mutum, ya ƙasƙantar da kansa, ya zama mai biyayya ga mutuwa, har ma da mutuwar gicciye.</w:t>
      </w:r>
    </w:p>
    <w:p w14:paraId="75FD653F" w14:textId="77777777" w:rsidR="00F90BDC" w:rsidRDefault="00F90BDC"/>
    <w:p w14:paraId="15220C83" w14:textId="77777777" w:rsidR="00F90BDC" w:rsidRDefault="00F90BDC">
      <w:r xmlns:w="http://schemas.openxmlformats.org/wordprocessingml/2006/main">
        <w:t xml:space="preserve">Yohanna 11:14 Sai Yesu ya ce musu a sarari, “Li’azaru ya mutu.</w:t>
      </w:r>
    </w:p>
    <w:p w14:paraId="5646C359" w14:textId="77777777" w:rsidR="00F90BDC" w:rsidRDefault="00F90BDC"/>
    <w:p w14:paraId="73C10B4A" w14:textId="77777777" w:rsidR="00F90BDC" w:rsidRDefault="00F90BDC">
      <w:r xmlns:w="http://schemas.openxmlformats.org/wordprocessingml/2006/main">
        <w:t xml:space="preserve">Yesu ya gaya wa almajiransa cewa Li’azaru ya mutu.</w:t>
      </w:r>
    </w:p>
    <w:p w14:paraId="4FDB0D8B" w14:textId="77777777" w:rsidR="00F90BDC" w:rsidRDefault="00F90BDC"/>
    <w:p w14:paraId="21A36A7C" w14:textId="77777777" w:rsidR="00F90BDC" w:rsidRDefault="00F90BDC">
      <w:r xmlns:w="http://schemas.openxmlformats.org/wordprocessingml/2006/main">
        <w:t xml:space="preserve">1: Ko da a fuskar mutuwa, Yesu har yanzu shi ne tushen bege da salama.</w:t>
      </w:r>
    </w:p>
    <w:p w14:paraId="1538DA7C" w14:textId="77777777" w:rsidR="00F90BDC" w:rsidRDefault="00F90BDC"/>
    <w:p w14:paraId="41228CCE" w14:textId="77777777" w:rsidR="00F90BDC" w:rsidRDefault="00F90BDC">
      <w:r xmlns:w="http://schemas.openxmlformats.org/wordprocessingml/2006/main">
        <w:t xml:space="preserve">2: Za mu iya dogara ga Ubangiji, ko da lokacin baƙin ciki da baƙin ciki.</w:t>
      </w:r>
    </w:p>
    <w:p w14:paraId="658098CB" w14:textId="77777777" w:rsidR="00F90BDC" w:rsidRDefault="00F90BDC"/>
    <w:p w14:paraId="11729B69" w14:textId="77777777" w:rsidR="00F90BDC" w:rsidRDefault="00F90BDC">
      <w:r xmlns:w="http://schemas.openxmlformats.org/wordprocessingml/2006/main">
        <w:t xml:space="preserve">1: Romawa 8:18- ? </w:t>
      </w:r>
      <w:r xmlns:w="http://schemas.openxmlformats.org/wordprocessingml/2006/main">
        <w:rPr>
          <w:rFonts w:ascii="맑은 고딕 Semilight" w:hAnsi="맑은 고딕 Semilight"/>
        </w:rPr>
        <w:t xml:space="preserve">Ko </w:t>
      </w:r>
      <w:r xmlns:w="http://schemas.openxmlformats.org/wordprocessingml/2006/main">
        <w:t xml:space="preserve">kuwa ina ganin wahalar zamanin nan ba ta isa a kwatanta ta da ɗaukakar da za a bayyana a gare mu ba.</w:t>
      </w:r>
    </w:p>
    <w:p w14:paraId="74C0C1B0" w14:textId="77777777" w:rsidR="00F90BDC" w:rsidRDefault="00F90BDC"/>
    <w:p w14:paraId="21D38622" w14:textId="77777777" w:rsidR="00F90BDC" w:rsidRDefault="00F90BDC">
      <w:r xmlns:w="http://schemas.openxmlformats.org/wordprocessingml/2006/main">
        <w:t xml:space="preserve">2: Zabura 46: 1-2 - ? </w:t>
      </w:r>
      <w:r xmlns:w="http://schemas.openxmlformats.org/wordprocessingml/2006/main">
        <w:rPr>
          <w:rFonts w:ascii="맑은 고딕 Semilight" w:hAnsi="맑은 고딕 Semilight"/>
        </w:rPr>
        <w:t xml:space="preserve">Ish </w:t>
      </w:r>
      <w:r xmlns:w="http://schemas.openxmlformats.org/wordprocessingml/2006/main">
        <w:t xml:space="preserve">ne mafakarmu da ƙarfinmu, taimako na yanzu a cikin wahala. Don haka ba za mu ji tsoro ba, ko da duniya ta girgiza, Duwatsu kuma a kai su tsakiyar teku.</w:t>
      </w:r>
    </w:p>
    <w:p w14:paraId="4ACD904E" w14:textId="77777777" w:rsidR="00F90BDC" w:rsidRDefault="00F90BDC"/>
    <w:p w14:paraId="4B25E4E4" w14:textId="77777777" w:rsidR="00F90BDC" w:rsidRDefault="00F90BDC">
      <w:r xmlns:w="http://schemas.openxmlformats.org/wordprocessingml/2006/main">
        <w:t xml:space="preserve">Yohanna 11:15 Ina farin ciki sabili da ku da ba na nan, domin ku ba da gaskiya; duk da haka mu je wurinsa.</w:t>
      </w:r>
    </w:p>
    <w:p w14:paraId="07CACF88" w14:textId="77777777" w:rsidR="00F90BDC" w:rsidRDefault="00F90BDC"/>
    <w:p w14:paraId="0A883993" w14:textId="77777777" w:rsidR="00F90BDC" w:rsidRDefault="00F90BDC">
      <w:r xmlns:w="http://schemas.openxmlformats.org/wordprocessingml/2006/main">
        <w:t xml:space="preserve">Yesu ya yi farin ciki cewa ba ya nan sa’ad da Li’azaru ya mutu, domin mutanen da suke wurin su gaskata da shi.</w:t>
      </w:r>
    </w:p>
    <w:p w14:paraId="2715737A" w14:textId="77777777" w:rsidR="00F90BDC" w:rsidRDefault="00F90BDC"/>
    <w:p w14:paraId="7CFBD633" w14:textId="77777777" w:rsidR="00F90BDC" w:rsidRDefault="00F90BDC">
      <w:r xmlns:w="http://schemas.openxmlformats.org/wordprocessingml/2006/main">
        <w:t xml:space="preserve">1. Neman Imani A Cikin Kunci</w:t>
      </w:r>
    </w:p>
    <w:p w14:paraId="64555C49" w14:textId="77777777" w:rsidR="00F90BDC" w:rsidRDefault="00F90BDC"/>
    <w:p w14:paraId="39C23CCE" w14:textId="77777777" w:rsidR="00F90BDC" w:rsidRDefault="00F90BDC">
      <w:r xmlns:w="http://schemas.openxmlformats.org/wordprocessingml/2006/main">
        <w:t xml:space="preserve">2. Tawakkali ga Ubangiji a cikin mawuyacin hali</w:t>
      </w:r>
    </w:p>
    <w:p w14:paraId="6BA36DF8" w14:textId="77777777" w:rsidR="00F90BDC" w:rsidRDefault="00F90BDC"/>
    <w:p w14:paraId="77BEB9B4" w14:textId="77777777" w:rsidR="00F90BDC" w:rsidRDefault="00F90BDC">
      <w:r xmlns:w="http://schemas.openxmlformats.org/wordprocessingml/2006/main">
        <w:t xml:space="preserve">1. Romawa 10:17 – Don haka bangaskiya daga ji take zuwa, ji kuma ta wurin maganar Almasihu ne.</w:t>
      </w:r>
    </w:p>
    <w:p w14:paraId="6AE71CE8" w14:textId="77777777" w:rsidR="00F90BDC" w:rsidRDefault="00F90BDC"/>
    <w:p w14:paraId="3F4CED7D" w14:textId="77777777" w:rsidR="00F90BDC" w:rsidRDefault="00F90BDC">
      <w:r xmlns:w="http://schemas.openxmlformats.org/wordprocessingml/2006/main">
        <w:t xml:space="preserve">2. Zabura 37:3-4 - Ka dogara ga Ubangiji, ka aikata nagarta; Ku zauna a cikin ƙasa, kuma ku jiɓinci gaskiya. Ka yi murna da Ubangiji, zai kuwa biya maka bukatun zuciyarka.</w:t>
      </w:r>
    </w:p>
    <w:p w14:paraId="053F9BF8" w14:textId="77777777" w:rsidR="00F90BDC" w:rsidRDefault="00F90BDC"/>
    <w:p w14:paraId="744F3E79" w14:textId="77777777" w:rsidR="00F90BDC" w:rsidRDefault="00F90BDC">
      <w:r xmlns:w="http://schemas.openxmlformats.org/wordprocessingml/2006/main">
        <w:t xml:space="preserve">Yohanna 11:16 Toma, wanda ake kira Didimus, ya ce wa almajiransa, “Mu ma mu tafi, mu mutu tare da shi.</w:t>
      </w:r>
    </w:p>
    <w:p w14:paraId="1F1CAFCE" w14:textId="77777777" w:rsidR="00F90BDC" w:rsidRDefault="00F90BDC"/>
    <w:p w14:paraId="2A913174" w14:textId="77777777" w:rsidR="00F90BDC" w:rsidRDefault="00F90BDC">
      <w:r xmlns:w="http://schemas.openxmlformats.org/wordprocessingml/2006/main">
        <w:t xml:space="preserve">Toma da almajiransa sun so su bi Yesu a cikin mutuwa don su nuna amincinsu da kuma goyon bayansu.</w:t>
      </w:r>
    </w:p>
    <w:p w14:paraId="1F22EAC9" w14:textId="77777777" w:rsidR="00F90BDC" w:rsidRDefault="00F90BDC"/>
    <w:p w14:paraId="1995EAFA" w14:textId="77777777" w:rsidR="00F90BDC" w:rsidRDefault="00F90BDC">
      <w:r xmlns:w="http://schemas.openxmlformats.org/wordprocessingml/2006/main">
        <w:t xml:space="preserve">1: Ku kasance da himma ga al'amuran Kiristi, komai tsadar ku.</w:t>
      </w:r>
    </w:p>
    <w:p w14:paraId="27643703" w14:textId="77777777" w:rsidR="00F90BDC" w:rsidRDefault="00F90BDC"/>
    <w:p w14:paraId="4A9F3ECA" w14:textId="77777777" w:rsidR="00F90BDC" w:rsidRDefault="00F90BDC">
      <w:r xmlns:w="http://schemas.openxmlformats.org/wordprocessingml/2006/main">
        <w:t xml:space="preserve">2:Kada kaji tsoron tsayawa akan imaninka.</w:t>
      </w:r>
    </w:p>
    <w:p w14:paraId="5A3896E9" w14:textId="77777777" w:rsidR="00F90BDC" w:rsidRDefault="00F90BDC"/>
    <w:p w14:paraId="48024614" w14:textId="77777777" w:rsidR="00F90BDC" w:rsidRDefault="00F90BDC">
      <w:r xmlns:w="http://schemas.openxmlformats.org/wordprocessingml/2006/main">
        <w:t xml:space="preserve">1: Matiyu 10:32-33 ? </w:t>
      </w:r>
      <w:r xmlns:w="http://schemas.openxmlformats.org/wordprocessingml/2006/main">
        <w:rPr>
          <w:rFonts w:ascii="맑은 고딕 Semilight" w:hAnsi="맑은 고딕 Semilight"/>
        </w:rPr>
        <w:t xml:space="preserve">Saboda </w:t>
      </w:r>
      <w:r xmlns:w="http://schemas.openxmlformats.org/wordprocessingml/2006/main">
        <w:t xml:space="preserve">haka duk wanda ya shaida ni a gaban mutane, ni ma zan shaida shi a gaban Ubana wanda ke cikin Sama. 33 Amma duk wanda ya yi musun sanina a gaban mutane, ni ma zan yi musunsa a gaban Ubana wanda yake cikin Sama.</w:t>
      </w:r>
    </w:p>
    <w:p w14:paraId="1A475A84" w14:textId="77777777" w:rsidR="00F90BDC" w:rsidRDefault="00F90BDC"/>
    <w:p w14:paraId="3E6826FC" w14:textId="77777777" w:rsidR="00F90BDC" w:rsidRDefault="00F90BDC">
      <w:r xmlns:w="http://schemas.openxmlformats.org/wordprocessingml/2006/main">
        <w:t xml:space="preserve">2: Yohanna 15:13 ? Ba </w:t>
      </w:r>
      <w:r xmlns:w="http://schemas.openxmlformats.org/wordprocessingml/2006/main">
        <w:rPr>
          <w:rFonts w:ascii="맑은 고딕 Semilight" w:hAnsi="맑은 고딕 Semilight"/>
        </w:rPr>
        <w:t xml:space="preserve">wanda </w:t>
      </w:r>
      <w:r xmlns:w="http://schemas.openxmlformats.org/wordprocessingml/2006/main">
        <w:t xml:space="preserve">yake da ƙauna face wannan, sai ya ba da ɗaya? </w:t>
      </w:r>
      <w:r xmlns:w="http://schemas.openxmlformats.org/wordprocessingml/2006/main">
        <w:rPr>
          <w:rFonts w:ascii="맑은 고딕 Semilight" w:hAnsi="맑은 고딕 Semilight"/>
        </w:rPr>
        <w:t xml:space="preserve">셲 </w:t>
      </w:r>
      <w:r xmlns:w="http://schemas.openxmlformats.org/wordprocessingml/2006/main">
        <w:t xml:space="preserve">rayuwa ga abokansa.??</w:t>
      </w:r>
    </w:p>
    <w:p w14:paraId="3CAC71C1" w14:textId="77777777" w:rsidR="00F90BDC" w:rsidRDefault="00F90BDC"/>
    <w:p w14:paraId="3E94DBA5" w14:textId="77777777" w:rsidR="00F90BDC" w:rsidRDefault="00F90BDC">
      <w:r xmlns:w="http://schemas.openxmlformats.org/wordprocessingml/2006/main">
        <w:t xml:space="preserve">Yohanna 11:17 Da Yesu ya zo, ya tarar ya kwana huɗu yana kwance a kabari.</w:t>
      </w:r>
    </w:p>
    <w:p w14:paraId="6FBB1D4F" w14:textId="77777777" w:rsidR="00F90BDC" w:rsidRDefault="00F90BDC"/>
    <w:p w14:paraId="78604DC4" w14:textId="77777777" w:rsidR="00F90BDC" w:rsidRDefault="00F90BDC">
      <w:r xmlns:w="http://schemas.openxmlformats.org/wordprocessingml/2006/main">
        <w:t xml:space="preserve">Yesu ya zo ya ga Li’azaru ya mutu kuma an binne shi kwana huɗu.</w:t>
      </w:r>
    </w:p>
    <w:p w14:paraId="219451F7" w14:textId="77777777" w:rsidR="00F90BDC" w:rsidRDefault="00F90BDC"/>
    <w:p w14:paraId="52192AA6" w14:textId="77777777" w:rsidR="00F90BDC" w:rsidRDefault="00F90BDC">
      <w:r xmlns:w="http://schemas.openxmlformats.org/wordprocessingml/2006/main">
        <w:t xml:space="preserve">1. Ikon Bangaskiya: Za mu iya dogara ga Yesu ko da kamar duk bege ya ɓace.</w:t>
      </w:r>
    </w:p>
    <w:p w14:paraId="2A860BCE" w14:textId="77777777" w:rsidR="00F90BDC" w:rsidRDefault="00F90BDC"/>
    <w:p w14:paraId="737FAE15" w14:textId="77777777" w:rsidR="00F90BDC" w:rsidRDefault="00F90BDC">
      <w:r xmlns:w="http://schemas.openxmlformats.org/wordprocessingml/2006/main">
        <w:t xml:space="preserve">2. Ikon Addu’a: Ko da mutuwar ’yan’uwanmu, Yesu zai iya komo da su.</w:t>
      </w:r>
    </w:p>
    <w:p w14:paraId="04464A14" w14:textId="77777777" w:rsidR="00F90BDC" w:rsidRDefault="00F90BDC"/>
    <w:p w14:paraId="17948ADB" w14:textId="77777777" w:rsidR="00F90BDC" w:rsidRDefault="00F90BDC">
      <w:r xmlns:w="http://schemas.openxmlformats.org/wordprocessingml/2006/main">
        <w:t xml:space="preserve">1. Ishaya 43:2 ? </w:t>
      </w:r>
      <w:r xmlns:w="http://schemas.openxmlformats.org/wordprocessingml/2006/main">
        <w:rPr>
          <w:rFonts w:ascii="맑은 고딕 Semilight" w:hAnsi="맑은 고딕 Semilight"/>
        </w:rPr>
        <w:t xml:space="preserve">쏻 </w:t>
      </w:r>
      <w:r xmlns:w="http://schemas.openxmlformats.org/wordprocessingml/2006/main">
        <w:t xml:space="preserve">ka bi ta cikin ruwaye, Zan kasance tare da kai. kuma idan kuka bi ta koguna ba za su shafe ku ba.</w:t>
      </w:r>
    </w:p>
    <w:p w14:paraId="389F9FC4" w14:textId="77777777" w:rsidR="00F90BDC" w:rsidRDefault="00F90BDC"/>
    <w:p w14:paraId="5EC1027C" w14:textId="77777777" w:rsidR="00F90BDC" w:rsidRDefault="00F90BDC">
      <w:r xmlns:w="http://schemas.openxmlformats.org/wordprocessingml/2006/main">
        <w:t xml:space="preserve">2. 2 Korinthiyawa 4:8-9 ? </w:t>
      </w:r>
      <w:r xmlns:w="http://schemas.openxmlformats.org/wordprocessingml/2006/main">
        <w:rPr>
          <w:rFonts w:ascii="맑은 고딕 Semilight" w:hAnsi="맑은 고딕 Semilight"/>
        </w:rPr>
        <w:t xml:space="preserve">쏻 </w:t>
      </w:r>
      <w:r xmlns:w="http://schemas.openxmlformats.org/wordprocessingml/2006/main">
        <w:t xml:space="preserve">e suna danne a kowane gefe, amma ba a murƙushe su ba; damu, amma ba cikin fidda rai ba; ana tsananta musu, amma ba a yi watsi da su ba; buge, amma ba halaka ba.??</w:t>
      </w:r>
    </w:p>
    <w:p w14:paraId="2D89388C" w14:textId="77777777" w:rsidR="00F90BDC" w:rsidRDefault="00F90BDC"/>
    <w:p w14:paraId="044B231D" w14:textId="77777777" w:rsidR="00F90BDC" w:rsidRDefault="00F90BDC">
      <w:r xmlns:w="http://schemas.openxmlformats.org/wordprocessingml/2006/main">
        <w:t xml:space="preserve">Yohanna 11:18 Betanya kuwa tana kusa da Urushalima, wajen mil goma sha biyar.</w:t>
      </w:r>
    </w:p>
    <w:p w14:paraId="518EB141" w14:textId="77777777" w:rsidR="00F90BDC" w:rsidRDefault="00F90BDC"/>
    <w:p w14:paraId="6A32DA69" w14:textId="77777777" w:rsidR="00F90BDC" w:rsidRDefault="00F90BDC">
      <w:r xmlns:w="http://schemas.openxmlformats.org/wordprocessingml/2006/main">
        <w:t xml:space="preserve">Yesu ya ƙarfafa Maryamu da Martha bayan mutuwar ɗan’uwansu Li’azaru.</w:t>
      </w:r>
    </w:p>
    <w:p w14:paraId="3BF1D925" w14:textId="77777777" w:rsidR="00F90BDC" w:rsidRDefault="00F90BDC"/>
    <w:p w14:paraId="4824229A" w14:textId="77777777" w:rsidR="00F90BDC" w:rsidRDefault="00F90BDC">
      <w:r xmlns:w="http://schemas.openxmlformats.org/wordprocessingml/2006/main">
        <w:t xml:space="preserve">1. Yesu ne Mai Taimakonmu A Lokatan wahala</w:t>
      </w:r>
    </w:p>
    <w:p w14:paraId="2D5056B2" w14:textId="77777777" w:rsidR="00F90BDC" w:rsidRDefault="00F90BDC"/>
    <w:p w14:paraId="7E1AC1F4" w14:textId="77777777" w:rsidR="00F90BDC" w:rsidRDefault="00F90BDC">
      <w:r xmlns:w="http://schemas.openxmlformats.org/wordprocessingml/2006/main">
        <w:t xml:space="preserve">2. Darajar Zumunci</w:t>
      </w:r>
    </w:p>
    <w:p w14:paraId="638F9EEE" w14:textId="77777777" w:rsidR="00F90BDC" w:rsidRDefault="00F90BDC"/>
    <w:p w14:paraId="17D102E1" w14:textId="77777777" w:rsidR="00F90BDC" w:rsidRDefault="00F90BDC">
      <w:r xmlns:w="http://schemas.openxmlformats.org/wordprocessingml/2006/main">
        <w:t xml:space="preserve">1. Ishaya 40:1 - "Ka ta'azantar da mutanena," in ji Allahnku.</w:t>
      </w:r>
    </w:p>
    <w:p w14:paraId="4868333A" w14:textId="77777777" w:rsidR="00F90BDC" w:rsidRDefault="00F90BDC"/>
    <w:p w14:paraId="60820877" w14:textId="77777777" w:rsidR="00F90BDC" w:rsidRDefault="00F90BDC">
      <w:r xmlns:w="http://schemas.openxmlformats.org/wordprocessingml/2006/main">
        <w:t xml:space="preserve">2. Misalai 17:17 - Aboki yana ƙauna koyaushe, kuma an haifi ɗan'uwa don lokacin wahala.</w:t>
      </w:r>
    </w:p>
    <w:p w14:paraId="778BB99C" w14:textId="77777777" w:rsidR="00F90BDC" w:rsidRDefault="00F90BDC"/>
    <w:p w14:paraId="465C8397" w14:textId="77777777" w:rsidR="00F90BDC" w:rsidRDefault="00F90BDC">
      <w:r xmlns:w="http://schemas.openxmlformats.org/wordprocessingml/2006/main">
        <w:t xml:space="preserve">Yohanna 11:19 Yahudawa da yawa suka zo wurin Marta da Maryamu, domin su yi musu ta’aziyya game da ɗan’uwansu.</w:t>
      </w:r>
    </w:p>
    <w:p w14:paraId="663123AD" w14:textId="77777777" w:rsidR="00F90BDC" w:rsidRDefault="00F90BDC"/>
    <w:p w14:paraId="06328C4D" w14:textId="77777777" w:rsidR="00F90BDC" w:rsidRDefault="00F90BDC">
      <w:r xmlns:w="http://schemas.openxmlformats.org/wordprocessingml/2006/main">
        <w:t xml:space="preserve">Yahudawa da yawa sun ziyarci Martha da Maryamu don su yi musu jaje don mutuwar ɗan’uwansu.</w:t>
      </w:r>
    </w:p>
    <w:p w14:paraId="5C3D2164" w14:textId="77777777" w:rsidR="00F90BDC" w:rsidRDefault="00F90BDC"/>
    <w:p w14:paraId="3036D4BE" w14:textId="77777777" w:rsidR="00F90BDC" w:rsidRDefault="00F90BDC">
      <w:r xmlns:w="http://schemas.openxmlformats.org/wordprocessingml/2006/main">
        <w:t xml:space="preserve">1. Bakin ciki da Wasu: Yadda ake Ta'azantar da Wasu a Lokacin Rasa</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Ikon Al'umma Akan Cire Asara</w:t>
      </w:r>
    </w:p>
    <w:p w14:paraId="71EC87B2" w14:textId="77777777" w:rsidR="00F90BDC" w:rsidRDefault="00F90BDC"/>
    <w:p w14:paraId="1A1EAC8E" w14:textId="77777777" w:rsidR="00F90BDC" w:rsidRDefault="00F90BDC">
      <w:r xmlns:w="http://schemas.openxmlformats.org/wordprocessingml/2006/main">
        <w:t xml:space="preserve">1. Romawa 12:15 - Ku yi murna tare da masu murna, ku yi kuka tare da masu kuka.</w:t>
      </w:r>
    </w:p>
    <w:p w14:paraId="25CE84DA" w14:textId="77777777" w:rsidR="00F90BDC" w:rsidRDefault="00F90BDC"/>
    <w:p w14:paraId="7ECB5AAF" w14:textId="77777777" w:rsidR="00F90BDC" w:rsidRDefault="00F90BDC">
      <w:r xmlns:w="http://schemas.openxmlformats.org/wordprocessingml/2006/main">
        <w:t xml:space="preserve">2. Ayuba 2:11-13 - Yaushe Ayuba? </w:t>
      </w:r>
      <w:r xmlns:w="http://schemas.openxmlformats.org/wordprocessingml/2006/main">
        <w:rPr>
          <w:rFonts w:ascii="맑은 고딕 Semilight" w:hAnsi="맑은 고딕 Semilight"/>
        </w:rPr>
        <w:t xml:space="preserve">셲 </w:t>
      </w:r>
      <w:r xmlns:w="http://schemas.openxmlformats.org/wordprocessingml/2006/main">
        <w:t xml:space="preserve">abokai uku, Elifaz Ba Teman, Bildad Ba Shuhiye, da Zofar Ba Naamath, da suka ji labarin dukan masifar da ta same shi, sai suka tashi daga gidajensu, suka taru bisa yarjejeniya, su je su ji tausayinsa, su yi masa ta'aziyya.</w:t>
      </w:r>
    </w:p>
    <w:p w14:paraId="5A62F451" w14:textId="77777777" w:rsidR="00F90BDC" w:rsidRDefault="00F90BDC"/>
    <w:p w14:paraId="2143B44C" w14:textId="77777777" w:rsidR="00F90BDC" w:rsidRDefault="00F90BDC">
      <w:r xmlns:w="http://schemas.openxmlformats.org/wordprocessingml/2006/main">
        <w:t xml:space="preserve">Yohanna 11:20 Marta kuwa, da ta ji Yesu yana zuwa, sai ta je ta tarye shi, amma Maryamu ta zauna a gida.</w:t>
      </w:r>
    </w:p>
    <w:p w14:paraId="3D689E87" w14:textId="77777777" w:rsidR="00F90BDC" w:rsidRDefault="00F90BDC"/>
    <w:p w14:paraId="71966F7D" w14:textId="77777777" w:rsidR="00F90BDC" w:rsidRDefault="00F90BDC">
      <w:r xmlns:w="http://schemas.openxmlformats.org/wordprocessingml/2006/main">
        <w:t xml:space="preserve">Martha da Maryamu sun ɗauki mataki dabam dabam sa’ad da Yesu ya zo ziyara.</w:t>
      </w:r>
    </w:p>
    <w:p w14:paraId="3340156F" w14:textId="77777777" w:rsidR="00F90BDC" w:rsidRDefault="00F90BDC"/>
    <w:p w14:paraId="3C830317" w14:textId="77777777" w:rsidR="00F90BDC" w:rsidRDefault="00F90BDC">
      <w:r xmlns:w="http://schemas.openxmlformats.org/wordprocessingml/2006/main">
        <w:t xml:space="preserve">1. Za mu iya koya daga misalin Martha da Maryamu cewa ya kamata mu riƙa maraba da Yesu a rayuwarmu.</w:t>
      </w:r>
    </w:p>
    <w:p w14:paraId="091A52F0" w14:textId="77777777" w:rsidR="00F90BDC" w:rsidRDefault="00F90BDC"/>
    <w:p w14:paraId="51EC82E6" w14:textId="77777777" w:rsidR="00F90BDC" w:rsidRDefault="00F90BDC">
      <w:r xmlns:w="http://schemas.openxmlformats.org/wordprocessingml/2006/main">
        <w:t xml:space="preserve">2. Ya kamata mu yi ƙoƙari mu zama kamar Marta kuma mu bi Yesu da farin ciki da ƙwazo.</w:t>
      </w:r>
    </w:p>
    <w:p w14:paraId="796696DB" w14:textId="77777777" w:rsidR="00F90BDC" w:rsidRDefault="00F90BDC"/>
    <w:p w14:paraId="6FB63F93" w14:textId="77777777" w:rsidR="00F90BDC" w:rsidRDefault="00F90BDC">
      <w:r xmlns:w="http://schemas.openxmlformats.org/wordprocessingml/2006/main">
        <w:t xml:space="preserve">1. Matiyu 11:28-29 ? </w:t>
      </w:r>
      <w:r xmlns:w="http://schemas.openxmlformats.org/wordprocessingml/2006/main">
        <w:rPr>
          <w:rFonts w:ascii="맑은 고딕 Semilight" w:hAnsi="맑은 고딕 Semilight"/>
        </w:rPr>
        <w:t xml:space="preserve">Ɗome </w:t>
      </w:r>
      <w:r xmlns:w="http://schemas.openxmlformats.org/wordprocessingml/2006/main">
        <w:t xml:space="preserve">a gare ni, dukan masu wahala, masu nauyi, ni kuwa zan ba ku hutawa. Ku ɗauki karkiyata a kanku, ku koya daga wurina, gama ni mai tawali'u ne, mai ƙasƙantar da zuciya, za ku kuwa sami hutawa ga rayukanku.</w:t>
      </w:r>
    </w:p>
    <w:p w14:paraId="3DB1D985" w14:textId="77777777" w:rsidR="00F90BDC" w:rsidRDefault="00F90BDC"/>
    <w:p w14:paraId="6AF2AB8A" w14:textId="77777777" w:rsidR="00F90BDC" w:rsidRDefault="00F90BDC">
      <w:r xmlns:w="http://schemas.openxmlformats.org/wordprocessingml/2006/main">
        <w:t xml:space="preserve">2. Luka 10:38-42 Ana cikin tafiya sai Yesu ya shiga wani ƙauye. Wata mata mai suna Marta ta karɓe shi a gidanta. Tana da wata 'yar'uwa mai suna Maryamu, tana zaune a gaban Ubangiji tana sauraron koyarwarsa. Amma Martha ta shagala da hidima da yawa. Sai ta hau zuwa gare shi, ta ce, ? </w:t>
      </w:r>
      <w:r xmlns:w="http://schemas.openxmlformats.org/wordprocessingml/2006/main">
        <w:rPr>
          <w:rFonts w:ascii="맑은 고딕 Semilight" w:hAnsi="맑은 고딕 Semilight"/>
        </w:rPr>
        <w:t xml:space="preserve">Ord </w:t>
      </w:r>
      <w:r xmlns:w="http://schemas.openxmlformats.org/wordprocessingml/2006/main">
        <w:t xml:space="preserve">, ba ka damu cewa 'yar'uwata ta bar ni in yi hidima ni kaɗai ba? Sai ka ce mata ta taimake ni? Amma Ubangiji ya amsa mata, ? </w:t>
      </w:r>
      <w:r xmlns:w="http://schemas.openxmlformats.org/wordprocessingml/2006/main">
        <w:rPr>
          <w:rFonts w:ascii="맑은 고딕 Semilight" w:hAnsi="맑은 고딕 Semilight"/>
        </w:rPr>
        <w:t xml:space="preserve">Artha </w:t>
      </w:r>
      <w:r xmlns:w="http://schemas.openxmlformats.org/wordprocessingml/2006/main">
        <w:t xml:space="preserve">, Marta, kina damuwa da damuwa a kan abubuwa da yawa, amma abu ɗaya ya zama dole. Mariya ta zabi rabo mai kyau wanda ba za'a kwace mata ba.??</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11:21 Marta ta ce wa Yesu, “Ya Ubangiji, da kana nan, ɗan’uwana bai mutu ba.</w:t>
      </w:r>
    </w:p>
    <w:p w14:paraId="58EB7421" w14:textId="77777777" w:rsidR="00F90BDC" w:rsidRDefault="00F90BDC"/>
    <w:p w14:paraId="5BD2EEDA" w14:textId="77777777" w:rsidR="00F90BDC" w:rsidRDefault="00F90BDC">
      <w:r xmlns:w="http://schemas.openxmlformats.org/wordprocessingml/2006/main">
        <w:t xml:space="preserve">Martha ta nuna baƙin cikinta da baƙin ciki cewa Yesu bai zo ya warkar da ɗan’uwanta ba.</w:t>
      </w:r>
    </w:p>
    <w:p w14:paraId="46220B5E" w14:textId="77777777" w:rsidR="00F90BDC" w:rsidRDefault="00F90BDC"/>
    <w:p w14:paraId="231AFDC0" w14:textId="77777777" w:rsidR="00F90BDC" w:rsidRDefault="00F90BDC">
      <w:r xmlns:w="http://schemas.openxmlformats.org/wordprocessingml/2006/main">
        <w:t xml:space="preserve">1. Yesu ne kaɗai begenmu A lokatan wahala</w:t>
      </w:r>
    </w:p>
    <w:p w14:paraId="5D85781A" w14:textId="77777777" w:rsidR="00F90BDC" w:rsidRDefault="00F90BDC"/>
    <w:p w14:paraId="645D76FA" w14:textId="77777777" w:rsidR="00F90BDC" w:rsidRDefault="00F90BDC">
      <w:r xmlns:w="http://schemas.openxmlformats.org/wordprocessingml/2006/main">
        <w:t xml:space="preserve">2.Lokacin Allah Yana Cika, Koda Bamu Fahimceshi ba</w:t>
      </w:r>
    </w:p>
    <w:p w14:paraId="70AA467C" w14:textId="77777777" w:rsidR="00F90BDC" w:rsidRDefault="00F90BDC"/>
    <w:p w14:paraId="4F5EF1F1" w14:textId="77777777" w:rsidR="00F90BDC" w:rsidRDefault="00F90BDC">
      <w:r xmlns:w="http://schemas.openxmlformats.org/wordprocessingml/2006/main">
        <w:t xml:space="preserve">1. Romawa 8:28 – Mun kuma sani dukan abu yana aiki tare domin alheri ga waɗanda suke ƙaunar Allah, waɗanda aka kira bisa ga nufinsa.</w:t>
      </w:r>
    </w:p>
    <w:p w14:paraId="08747DCD" w14:textId="77777777" w:rsidR="00F90BDC" w:rsidRDefault="00F90BDC"/>
    <w:p w14:paraId="780ACD61" w14:textId="77777777" w:rsidR="00F90BDC" w:rsidRDefault="00F90BDC">
      <w:r xmlns:w="http://schemas.openxmlformats.org/wordprocessingml/2006/main">
        <w:t xml:space="preserve">2. Zabura 46: 1-3 - Allah ne mafakarmu da ƙarfinmu, taimako na yanzu cikin wahala. Don haka ba za mu ji tsoro ba, ko da duniya ta girgiza, ko da yake an kai duwatsu cikin tsakiyar teku. Ko da yake ruwayensa sun yi ruri suna girgiza, Ko da duwatsu suna girgiza saboda kumbura.</w:t>
      </w:r>
    </w:p>
    <w:p w14:paraId="5175ED03" w14:textId="77777777" w:rsidR="00F90BDC" w:rsidRDefault="00F90BDC"/>
    <w:p w14:paraId="34125FC9" w14:textId="77777777" w:rsidR="00F90BDC" w:rsidRDefault="00F90BDC">
      <w:r xmlns:w="http://schemas.openxmlformats.org/wordprocessingml/2006/main">
        <w:t xml:space="preserve">Yohanna 11:22 Amma na sani, ko da yake yanzu, duk abin da za ka roƙa daga wurin Allah, Allah zai ba ka.</w:t>
      </w:r>
    </w:p>
    <w:p w14:paraId="3FF177BD" w14:textId="77777777" w:rsidR="00F90BDC" w:rsidRDefault="00F90BDC"/>
    <w:p w14:paraId="2D8B5FB5" w14:textId="77777777" w:rsidR="00F90BDC" w:rsidRDefault="00F90BDC">
      <w:r xmlns:w="http://schemas.openxmlformats.org/wordprocessingml/2006/main">
        <w:t xml:space="preserve">Yesu ya tabbatar wa Martha cewa duk abin da ta yi addu’a ga Allah za a ba ta.</w:t>
      </w:r>
    </w:p>
    <w:p w14:paraId="56E3789F" w14:textId="77777777" w:rsidR="00F90BDC" w:rsidRDefault="00F90BDC"/>
    <w:p w14:paraId="6F974BBE" w14:textId="77777777" w:rsidR="00F90BDC" w:rsidRDefault="00F90BDC">
      <w:r xmlns:w="http://schemas.openxmlformats.org/wordprocessingml/2006/main">
        <w:t xml:space="preserve">1. Imani: Imani cewa Allah zai Cika Alkawuransa</w:t>
      </w:r>
    </w:p>
    <w:p w14:paraId="1A41AC04" w14:textId="77777777" w:rsidR="00F90BDC" w:rsidRDefault="00F90BDC"/>
    <w:p w14:paraId="6470CFD2" w14:textId="77777777" w:rsidR="00F90BDC" w:rsidRDefault="00F90BDC">
      <w:r xmlns:w="http://schemas.openxmlformats.org/wordprocessingml/2006/main">
        <w:t xml:space="preserve">2. Bege: Dogara ga Ubangiji cikin Matsalolin Matsala</w:t>
      </w:r>
    </w:p>
    <w:p w14:paraId="56E1983C" w14:textId="77777777" w:rsidR="00F90BDC" w:rsidRDefault="00F90BDC"/>
    <w:p w14:paraId="279A13AF" w14:textId="77777777" w:rsidR="00F90BDC" w:rsidRDefault="00F90BDC">
      <w:r xmlns:w="http://schemas.openxmlformats.org/wordprocessingml/2006/main">
        <w:t xml:space="preserve">1. Matiyu 21:22 - Kuma duk abin da kuka roƙa cikin addu'a, kuna gaskatawa, za ku karɓa.</w:t>
      </w:r>
    </w:p>
    <w:p w14:paraId="5CF1EAE7" w14:textId="77777777" w:rsidR="00F90BDC" w:rsidRDefault="00F90BDC"/>
    <w:p w14:paraId="47CD80F3" w14:textId="77777777" w:rsidR="00F90BDC" w:rsidRDefault="00F90BDC">
      <w:r xmlns:w="http://schemas.openxmlformats.org/wordprocessingml/2006/main">
        <w:t xml:space="preserve">2. Irmiya 29:11 - Gama na san shirin da nake da shi a gare ku, in ji Ubangiji, shirin wadata ku ba </w:t>
      </w:r>
      <w:r xmlns:w="http://schemas.openxmlformats.org/wordprocessingml/2006/main">
        <w:lastRenderedPageBreak xmlns:w="http://schemas.openxmlformats.org/wordprocessingml/2006/main"/>
      </w:r>
      <w:r xmlns:w="http://schemas.openxmlformats.org/wordprocessingml/2006/main">
        <w:t xml:space="preserve">don cutar da ku ba, shirin ba ku bege da makoma.</w:t>
      </w:r>
    </w:p>
    <w:p w14:paraId="31D8CCBC" w14:textId="77777777" w:rsidR="00F90BDC" w:rsidRDefault="00F90BDC"/>
    <w:p w14:paraId="653315B2" w14:textId="77777777" w:rsidR="00F90BDC" w:rsidRDefault="00F90BDC">
      <w:r xmlns:w="http://schemas.openxmlformats.org/wordprocessingml/2006/main">
        <w:t xml:space="preserve">Yohanna 11:23 Yesu ya ce mata, Ɗan’uwanki zai tashi.</w:t>
      </w:r>
    </w:p>
    <w:p w14:paraId="73D43FDA" w14:textId="77777777" w:rsidR="00F90BDC" w:rsidRDefault="00F90BDC"/>
    <w:p w14:paraId="30A28781" w14:textId="77777777" w:rsidR="00F90BDC" w:rsidRDefault="00F90BDC">
      <w:r xmlns:w="http://schemas.openxmlformats.org/wordprocessingml/2006/main">
        <w:t xml:space="preserve">Yesu ya ba Martha tabbaci cewa ɗan’uwanta Li’azaru zai sami tashin matattu.</w:t>
      </w:r>
    </w:p>
    <w:p w14:paraId="66353CB3" w14:textId="77777777" w:rsidR="00F90BDC" w:rsidRDefault="00F90BDC"/>
    <w:p w14:paraId="23667AE4" w14:textId="77777777" w:rsidR="00F90BDC" w:rsidRDefault="00F90BDC">
      <w:r xmlns:w="http://schemas.openxmlformats.org/wordprocessingml/2006/main">
        <w:t xml:space="preserve">1: Yesu shine tushen bege da tabbacin cewa mutuwa ba ita ce ƙarshen ba.</w:t>
      </w:r>
    </w:p>
    <w:p w14:paraId="2D854AD4" w14:textId="77777777" w:rsidR="00F90BDC" w:rsidRDefault="00F90BDC"/>
    <w:p w14:paraId="6D948439" w14:textId="77777777" w:rsidR="00F90BDC" w:rsidRDefault="00F90BDC">
      <w:r xmlns:w="http://schemas.openxmlformats.org/wordprocessingml/2006/main">
        <w:t xml:space="preserve">2: Yesu yana ba da rai da bege ga waɗanda suka dogara gare shi.</w:t>
      </w:r>
    </w:p>
    <w:p w14:paraId="75A17D68" w14:textId="77777777" w:rsidR="00F90BDC" w:rsidRDefault="00F90BDC"/>
    <w:p w14:paraId="4F5504FA" w14:textId="77777777" w:rsidR="00F90BDC" w:rsidRDefault="00F90BDC">
      <w:r xmlns:w="http://schemas.openxmlformats.org/wordprocessingml/2006/main">
        <w:t xml:space="preserve">1: Romawa 8:11- ? </w:t>
      </w:r>
      <w:r xmlns:w="http://schemas.openxmlformats.org/wordprocessingml/2006/main">
        <w:rPr>
          <w:rFonts w:ascii="맑은 고딕 Semilight" w:hAnsi="맑은 고딕 Semilight"/>
        </w:rPr>
        <w:t xml:space="preserve">쏛 </w:t>
      </w:r>
      <w:r xmlns:w="http://schemas.openxmlformats.org/wordprocessingml/2006/main">
        <w:t xml:space="preserve">kuma idan Ruhun wanda ya ta da Yesu daga matattu yana raye a cikinku, wanda ya ta da Almasihu daga matattu kuma zai rayar da jikunanku masu mutuwa saboda Ruhunsa da yake zaune a cikinku.</w:t>
      </w:r>
    </w:p>
    <w:p w14:paraId="0BACD0F3" w14:textId="77777777" w:rsidR="00F90BDC" w:rsidRDefault="00F90BDC"/>
    <w:p w14:paraId="7FD8C3DA" w14:textId="77777777" w:rsidR="00F90BDC" w:rsidRDefault="00F90BDC">
      <w:r xmlns:w="http://schemas.openxmlformats.org/wordprocessingml/2006/main">
        <w:t xml:space="preserve">2: 1 Korinthiyawa 15:20-22 - ? </w:t>
      </w:r>
      <w:r xmlns:w="http://schemas.openxmlformats.org/wordprocessingml/2006/main">
        <w:rPr>
          <w:rFonts w:ascii="맑은 고딕 Semilight" w:hAnsi="맑은 고딕 Semilight"/>
        </w:rPr>
        <w:t xml:space="preserve">Hakika, </w:t>
      </w:r>
      <w:r xmlns:w="http://schemas.openxmlformats.org/wordprocessingml/2006/main">
        <w:t xml:space="preserve">an ta da Almasihu daga matattu, nunan fari na waɗanda suka yi barci. Domin tun da mutuwa ta wurin mutum ta kasance, tashin matattu kuma ta wurin mutum yake. Gama kamar yadda dukan Adamu suke mutuwa, haka kuma cikin Almasihu duka za su sami rai.</w:t>
      </w:r>
    </w:p>
    <w:p w14:paraId="39DE90A2" w14:textId="77777777" w:rsidR="00F90BDC" w:rsidRDefault="00F90BDC"/>
    <w:p w14:paraId="2A5F7C3B" w14:textId="77777777" w:rsidR="00F90BDC" w:rsidRDefault="00F90BDC">
      <w:r xmlns:w="http://schemas.openxmlformats.org/wordprocessingml/2006/main">
        <w:t xml:space="preserve">Yohanna 11:24 Marta ta ce masa, “Na sani zai tashi a tashin matattu a ranar ƙarshe.</w:t>
      </w:r>
    </w:p>
    <w:p w14:paraId="2C2DB40F" w14:textId="77777777" w:rsidR="00F90BDC" w:rsidRDefault="00F90BDC"/>
    <w:p w14:paraId="70616802" w14:textId="77777777" w:rsidR="00F90BDC" w:rsidRDefault="00F90BDC">
      <w:r xmlns:w="http://schemas.openxmlformats.org/wordprocessingml/2006/main">
        <w:t xml:space="preserve">Martha ta furta bangaskiyarta ga tashin Yesu daga matattu a rana ta ƙarshe.</w:t>
      </w:r>
    </w:p>
    <w:p w14:paraId="63DFF648" w14:textId="77777777" w:rsidR="00F90BDC" w:rsidRDefault="00F90BDC"/>
    <w:p w14:paraId="21F8152E" w14:textId="77777777" w:rsidR="00F90BDC" w:rsidRDefault="00F90BDC">
      <w:r xmlns:w="http://schemas.openxmlformats.org/wordprocessingml/2006/main">
        <w:t xml:space="preserve">1: Begen tashin Yesu daga matattu, cewa ko da wane irin yanayi muke ciki, mu dogara ga alkawuran Allah.</w:t>
      </w:r>
    </w:p>
    <w:p w14:paraId="45514433" w14:textId="77777777" w:rsidR="00F90BDC" w:rsidRDefault="00F90BDC"/>
    <w:p w14:paraId="59B24519" w14:textId="77777777" w:rsidR="00F90BDC" w:rsidRDefault="00F90BDC">
      <w:r xmlns:w="http://schemas.openxmlformats.org/wordprocessingml/2006/main">
        <w:t xml:space="preserve">2: Ka dogara ga Ubangiji, gama shi mai aminci ne kuma zai kawo gyara a rayuwarmu.</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Bitrus 1: 3-5 - Albarka ta tabbata ga Allah da Uban Ubangijinmu Yesu Almasihu! Bisa ga jinƙansa mai girma, ya sa a sake haifuwarmu zuwa bege mai rai ta wurin tashin Yesu Kristi daga matattu.</w:t>
      </w:r>
    </w:p>
    <w:p w14:paraId="7201FA20" w14:textId="77777777" w:rsidR="00F90BDC" w:rsidRDefault="00F90BDC"/>
    <w:p w14:paraId="50E591D7" w14:textId="77777777" w:rsidR="00F90BDC" w:rsidRDefault="00F90BDC">
      <w:r xmlns:w="http://schemas.openxmlformats.org/wordprocessingml/2006/main">
        <w:t xml:space="preserve">2: Romawa 8:11 - Idan Ruhun wanda ya ta da Yesu daga matattu yana zaune a cikinku, wanda ya ta da Almasihu Yesu daga matattu kuma zai rayar da jikunanku masu mutuwa ta wurin Ruhunsa wanda yake zaune a cikinku.</w:t>
      </w:r>
    </w:p>
    <w:p w14:paraId="1218B475" w14:textId="77777777" w:rsidR="00F90BDC" w:rsidRDefault="00F90BDC"/>
    <w:p w14:paraId="58CFADB1" w14:textId="77777777" w:rsidR="00F90BDC" w:rsidRDefault="00F90BDC">
      <w:r xmlns:w="http://schemas.openxmlformats.org/wordprocessingml/2006/main">
        <w:t xml:space="preserve">Yohanna 11:25 Yesu ya ce mata, “Ni ne tashin matattu, ni ne rai: wanda ya gaskata da ni, ko da ya mutu, zai rayu.</w:t>
      </w:r>
    </w:p>
    <w:p w14:paraId="32473A31" w14:textId="77777777" w:rsidR="00F90BDC" w:rsidRDefault="00F90BDC"/>
    <w:p w14:paraId="719029F0" w14:textId="77777777" w:rsidR="00F90BDC" w:rsidRDefault="00F90BDC">
      <w:r xmlns:w="http://schemas.openxmlformats.org/wordprocessingml/2006/main">
        <w:t xml:space="preserve">Yesu shine tushen rai da tashin matattu.</w:t>
      </w:r>
    </w:p>
    <w:p w14:paraId="42A5C89C" w14:textId="77777777" w:rsidR="00F90BDC" w:rsidRDefault="00F90BDC"/>
    <w:p w14:paraId="6D0DDC37" w14:textId="77777777" w:rsidR="00F90BDC" w:rsidRDefault="00F90BDC">
      <w:r xmlns:w="http://schemas.openxmlformats.org/wordprocessingml/2006/main">
        <w:t xml:space="preserve">1. Dole ne mu gaskanta da Yesu don mu sami rai da tashin matattu.</w:t>
      </w:r>
    </w:p>
    <w:p w14:paraId="47C61820" w14:textId="77777777" w:rsidR="00F90BDC" w:rsidRDefault="00F90BDC"/>
    <w:p w14:paraId="15985E11" w14:textId="77777777" w:rsidR="00F90BDC" w:rsidRDefault="00F90BDC">
      <w:r xmlns:w="http://schemas.openxmlformats.org/wordprocessingml/2006/main">
        <w:t xml:space="preserve">2. Dogara ga Yesu shine mabuɗin buɗe rai da tashin matattu.</w:t>
      </w:r>
    </w:p>
    <w:p w14:paraId="115D6EDF" w14:textId="77777777" w:rsidR="00F90BDC" w:rsidRDefault="00F90BDC"/>
    <w:p w14:paraId="4873196F" w14:textId="77777777" w:rsidR="00F90BDC" w:rsidRDefault="00F90BDC">
      <w:r xmlns:w="http://schemas.openxmlformats.org/wordprocessingml/2006/main">
        <w:t xml:space="preserve">1. Yahaya 3:16 "Gama Allah ya yi ƙaunar duniya har ya ba da makaɗaicin Ɗansa, domin dukan wanda ya gaskata da shi kada ya lalace, amma ya sami rai na har abada."</w:t>
      </w:r>
    </w:p>
    <w:p w14:paraId="02A3888D" w14:textId="77777777" w:rsidR="00F90BDC" w:rsidRDefault="00F90BDC"/>
    <w:p w14:paraId="56BA38CD" w14:textId="77777777" w:rsidR="00F90BDC" w:rsidRDefault="00F90BDC">
      <w:r xmlns:w="http://schemas.openxmlformats.org/wordprocessingml/2006/main">
        <w:t xml:space="preserve">2. Romawa 10:9 "Domin idan ka shaida da bakinka Yesu Ubangiji ne, ka kuma gaskata cikin zuciyarka Allah ya tashe shi daga matattu, za ka tsira."</w:t>
      </w:r>
    </w:p>
    <w:p w14:paraId="4121F76D" w14:textId="77777777" w:rsidR="00F90BDC" w:rsidRDefault="00F90BDC"/>
    <w:p w14:paraId="4F1DF11B" w14:textId="77777777" w:rsidR="00F90BDC" w:rsidRDefault="00F90BDC">
      <w:r xmlns:w="http://schemas.openxmlformats.org/wordprocessingml/2006/main">
        <w:t xml:space="preserve">Yohanna 11:26 Duk mai rai kuma yana gaskata ni ba zai mutu ba har abada. Kun yarda da wannan?</w:t>
      </w:r>
    </w:p>
    <w:p w14:paraId="4AB770D9" w14:textId="77777777" w:rsidR="00F90BDC" w:rsidRDefault="00F90BDC"/>
    <w:p w14:paraId="7A711F14" w14:textId="77777777" w:rsidR="00F90BDC" w:rsidRDefault="00F90BDC">
      <w:r xmlns:w="http://schemas.openxmlformats.org/wordprocessingml/2006/main">
        <w:t xml:space="preserve">Wannan nassin ya bayyana imanin Yesu cewa waɗanda suka ba da gaskiya gare shi ba za su taɓa mutuwa ba.</w:t>
      </w:r>
    </w:p>
    <w:p w14:paraId="60C231D5" w14:textId="77777777" w:rsidR="00F90BDC" w:rsidRDefault="00F90BDC"/>
    <w:p w14:paraId="14FEA40E" w14:textId="77777777" w:rsidR="00F90BDC" w:rsidRDefault="00F90BDC">
      <w:r xmlns:w="http://schemas.openxmlformats.org/wordprocessingml/2006/main">
        <w:t xml:space="preserve">1. Ikon Yesu: Yadda Bangaskiya Gare Shi Zata Cire Mutuwa</w:t>
      </w:r>
    </w:p>
    <w:p w14:paraId="07E8613D" w14:textId="77777777" w:rsidR="00F90BDC" w:rsidRDefault="00F90BDC"/>
    <w:p w14:paraId="78E724D1" w14:textId="77777777" w:rsidR="00F90BDC" w:rsidRDefault="00F90BDC">
      <w:r xmlns:w="http://schemas.openxmlformats.org/wordprocessingml/2006/main">
        <w:t xml:space="preserve">2. Baiwar Rai Madawwami: Gaskanta da Yesu da Fuskantar Dawwama</w:t>
      </w:r>
    </w:p>
    <w:p w14:paraId="567C66F4" w14:textId="77777777" w:rsidR="00F90BDC" w:rsidRDefault="00F90BDC"/>
    <w:p w14:paraId="7D867062" w14:textId="77777777" w:rsidR="00F90BDC" w:rsidRDefault="00F90BDC">
      <w:r xmlns:w="http://schemas.openxmlformats.org/wordprocessingml/2006/main">
        <w:t xml:space="preserve">1. Romawa 10: 9-10 - "Domin idan ka furta da bakinka, Yesu Ubangiji ne, kuma ka gaskata a zuciyarka cewa Allah ya tashe shi daga matattu, za ka sami ceto. gaskanta kuma an barata, kuma da bakinka ne kake shaida, ka tsira.”</w:t>
      </w:r>
    </w:p>
    <w:p w14:paraId="29926653" w14:textId="77777777" w:rsidR="00F90BDC" w:rsidRDefault="00F90BDC"/>
    <w:p w14:paraId="706C4867" w14:textId="77777777" w:rsidR="00F90BDC" w:rsidRDefault="00F90BDC">
      <w:r xmlns:w="http://schemas.openxmlformats.org/wordprocessingml/2006/main">
        <w:t xml:space="preserve">2. 1 Korinthiyawa 15:54-57 - "Sa'anda masu lalacewa suka saye da marar lalacewa, mai mutuwa kuma da rashin mutuwa, sa'an nan maganar da ke rubuce za ta zama gaskiya: 'An shanye mutuwa cikin nasara.' 'Ya ke mutuwa, ina nasararku? Ikon mutuwa zunubi ne, ikon zunubi kuma shari'a ce, amma godiya ta tabbata ga Allah, ya ba mu nasara ta wurin Ubangijinmu Yesu Almasihu.</w:t>
      </w:r>
    </w:p>
    <w:p w14:paraId="052297D9" w14:textId="77777777" w:rsidR="00F90BDC" w:rsidRDefault="00F90BDC"/>
    <w:p w14:paraId="1B282033" w14:textId="77777777" w:rsidR="00F90BDC" w:rsidRDefault="00F90BDC">
      <w:r xmlns:w="http://schemas.openxmlformats.org/wordprocessingml/2006/main">
        <w:t xml:space="preserve">Yohanna 11:27 Ta ce masa, “I, Ubangiji, na gaskata kai ne Almasihu, Ɗan Allah, wanda zai zo cikin duniya.</w:t>
      </w:r>
    </w:p>
    <w:p w14:paraId="6D67F920" w14:textId="77777777" w:rsidR="00F90BDC" w:rsidRDefault="00F90BDC"/>
    <w:p w14:paraId="48CD2E18" w14:textId="77777777" w:rsidR="00F90BDC" w:rsidRDefault="00F90BDC">
      <w:r xmlns:w="http://schemas.openxmlformats.org/wordprocessingml/2006/main">
        <w:t xml:space="preserve">Yesu ya gamu da Martha cikin baƙin ciki bayan mutuwar ɗan’uwanta. Ta furta bangaskiyarta a gare shi a matsayin Ɗan Allah.</w:t>
      </w:r>
    </w:p>
    <w:p w14:paraId="026E3719" w14:textId="77777777" w:rsidR="00F90BDC" w:rsidRDefault="00F90BDC"/>
    <w:p w14:paraId="59446E88" w14:textId="77777777" w:rsidR="00F90BDC" w:rsidRDefault="00F90BDC">
      <w:r xmlns:w="http://schemas.openxmlformats.org/wordprocessingml/2006/main">
        <w:t xml:space="preserve">Martha ta nuna bangaskiyarta ga Yesu a matsayin Ɗan Allah.</w:t>
      </w:r>
    </w:p>
    <w:p w14:paraId="315136F2" w14:textId="77777777" w:rsidR="00F90BDC" w:rsidRDefault="00F90BDC"/>
    <w:p w14:paraId="13B59CBC" w14:textId="77777777" w:rsidR="00F90BDC" w:rsidRDefault="00F90BDC">
      <w:r xmlns:w="http://schemas.openxmlformats.org/wordprocessingml/2006/main">
        <w:t xml:space="preserve">1. Bangaskiyar Martha: Yadda Za A Koma Imani da Jehobah Mara Karya.</w:t>
      </w:r>
    </w:p>
    <w:p w14:paraId="394AA254" w14:textId="77777777" w:rsidR="00F90BDC" w:rsidRDefault="00F90BDC"/>
    <w:p w14:paraId="7F4235AC" w14:textId="77777777" w:rsidR="00F90BDC" w:rsidRDefault="00F90BDC">
      <w:r xmlns:w="http://schemas.openxmlformats.org/wordprocessingml/2006/main">
        <w:t xml:space="preserve">2. Ta’aziyya Cikin Bakin Ciki: Neman Ƙarfi cikin Ƙaunar Yesu</w:t>
      </w:r>
    </w:p>
    <w:p w14:paraId="2A11FA6D" w14:textId="77777777" w:rsidR="00F90BDC" w:rsidRDefault="00F90BDC"/>
    <w:p w14:paraId="0EC0F3A7" w14:textId="77777777" w:rsidR="00F90BDC" w:rsidRDefault="00F90BDC">
      <w:r xmlns:w="http://schemas.openxmlformats.org/wordprocessingml/2006/main">
        <w:t xml:space="preserve">1. Matiyu 11:28 - ? </w:t>
      </w:r>
      <w:r xmlns:w="http://schemas.openxmlformats.org/wordprocessingml/2006/main">
        <w:rPr>
          <w:rFonts w:ascii="맑은 고딕 Semilight" w:hAnsi="맑은 고딕 Semilight"/>
        </w:rPr>
        <w:t xml:space="preserve">Ya </w:t>
      </w:r>
      <w:r xmlns:w="http://schemas.openxmlformats.org/wordprocessingml/2006/main">
        <w:t xml:space="preserve">ni, dukanku da kuke wahala, masu kaya masu nauyi, ni kuwa zan ba ku hutawa.</w:t>
      </w:r>
    </w:p>
    <w:p w14:paraId="1B500F28" w14:textId="77777777" w:rsidR="00F90BDC" w:rsidRDefault="00F90BDC"/>
    <w:p w14:paraId="696241ED" w14:textId="77777777" w:rsidR="00F90BDC" w:rsidRDefault="00F90BDC">
      <w:r xmlns:w="http://schemas.openxmlformats.org/wordprocessingml/2006/main">
        <w:t xml:space="preserve">2. Romawa 10:9-10 - ? </w:t>
      </w:r>
      <w:r xmlns:w="http://schemas.openxmlformats.org/wordprocessingml/2006/main">
        <w:t xml:space="preserve">Idan ka shaida da bakinka Yesu Ubangiji ne, kuma ka gaskata a zuciyarka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cewa </w:t>
      </w:r>
      <w:r xmlns:w="http://schemas.openxmlformats.org/wordprocessingml/2006/main">
        <w:t xml:space="preserve">Allah ya tashe shi daga matattu, za ka sami ceto. Domin da zuciya mutum yana gaskatawa zuwa ga adalci; kuma da baki ake yin ikirari zuwa ceto.</w:t>
      </w:r>
    </w:p>
    <w:p w14:paraId="79881D7A" w14:textId="77777777" w:rsidR="00F90BDC" w:rsidRDefault="00F90BDC"/>
    <w:p w14:paraId="75DFBF3D" w14:textId="77777777" w:rsidR="00F90BDC" w:rsidRDefault="00F90BDC">
      <w:r xmlns:w="http://schemas.openxmlformats.org/wordprocessingml/2006/main">
        <w:t xml:space="preserve">Yohanna 11:28 Da ta faɗi haka, sai ta tafi, ta kira ‘yar’uwarta Maryamu a ɓoye, ta ce, “Ubangiji ya zo, yana kiranki.</w:t>
      </w:r>
    </w:p>
    <w:p w14:paraId="23B872FC" w14:textId="77777777" w:rsidR="00F90BDC" w:rsidRDefault="00F90BDC"/>
    <w:p w14:paraId="761FEFB5" w14:textId="77777777" w:rsidR="00F90BDC" w:rsidRDefault="00F90BDC">
      <w:r xmlns:w="http://schemas.openxmlformats.org/wordprocessingml/2006/main">
        <w:t xml:space="preserve">Yesu ya isa gidan Maryamu da Marta kuma ya kira Maryamu.</w:t>
      </w:r>
    </w:p>
    <w:p w14:paraId="423BDB81" w14:textId="77777777" w:rsidR="00F90BDC" w:rsidRDefault="00F90BDC"/>
    <w:p w14:paraId="0D60BB4F" w14:textId="77777777" w:rsidR="00F90BDC" w:rsidRDefault="00F90BDC">
      <w:r xmlns:w="http://schemas.openxmlformats.org/wordprocessingml/2006/main">
        <w:t xml:space="preserve">1. Yesu ya kira mu a lokacin rashin bege kuma yana ba mu bege.</w:t>
      </w:r>
    </w:p>
    <w:p w14:paraId="52FE7833" w14:textId="77777777" w:rsidR="00F90BDC" w:rsidRDefault="00F90BDC"/>
    <w:p w14:paraId="075626B4" w14:textId="77777777" w:rsidR="00F90BDC" w:rsidRDefault="00F90BDC">
      <w:r xmlns:w="http://schemas.openxmlformats.org/wordprocessingml/2006/main">
        <w:t xml:space="preserve">2. Dole ne mu amsa kiran Yesu kuma mu dogara ga ƙaunarsa da jinƙansa.</w:t>
      </w:r>
    </w:p>
    <w:p w14:paraId="0F1789A1" w14:textId="77777777" w:rsidR="00F90BDC" w:rsidRDefault="00F90BDC"/>
    <w:p w14:paraId="1507AED9" w14:textId="77777777" w:rsidR="00F90BDC" w:rsidRDefault="00F90BDC">
      <w:r xmlns:w="http://schemas.openxmlformats.org/wordprocessingml/2006/main">
        <w:t xml:space="preserve">1. Ishaya 43:2-3 ? </w:t>
      </w:r>
      <w:r xmlns:w="http://schemas.openxmlformats.org/wordprocessingml/2006/main">
        <w:rPr>
          <w:rFonts w:ascii="맑은 고딕 Semilight" w:hAnsi="맑은 고딕 Semilight"/>
        </w:rPr>
        <w:t xml:space="preserve">쏻 </w:t>
      </w:r>
      <w:r xmlns:w="http://schemas.openxmlformats.org/wordprocessingml/2006/main">
        <w:t xml:space="preserve">ka bi ta cikin ruwaye, Zan kasance tare da kai. Kuma a cikin koguna, ba za su rufe ku ba. Sa'ad da kuke tafiya cikin wuta ba za ku ƙone ba, harshen wuta kuma ba zai cinye ku ba. Gama ni ne Ubangiji Allahnku, Mai Tsarki na Isra'ila, Mai Ceton ku.</w:t>
      </w:r>
    </w:p>
    <w:p w14:paraId="62CB67A3" w14:textId="77777777" w:rsidR="00F90BDC" w:rsidRDefault="00F90BDC"/>
    <w:p w14:paraId="3053C9E2" w14:textId="77777777" w:rsidR="00F90BDC" w:rsidRDefault="00F90BDC">
      <w:r xmlns:w="http://schemas.openxmlformats.org/wordprocessingml/2006/main">
        <w:t xml:space="preserve">2. Matiyu 11:28 ? </w:t>
      </w:r>
      <w:r xmlns:w="http://schemas.openxmlformats.org/wordprocessingml/2006/main">
        <w:rPr>
          <w:rFonts w:ascii="맑은 고딕 Semilight" w:hAnsi="맑은 고딕 Semilight"/>
        </w:rPr>
        <w:t xml:space="preserve">Kai </w:t>
      </w:r>
      <w:r xmlns:w="http://schemas.openxmlformats.org/wordprocessingml/2006/main">
        <w:t xml:space="preserve">ni, duk masu wahala, masu nauyi, ni kuwa zan hutar da ku.</w:t>
      </w:r>
    </w:p>
    <w:p w14:paraId="1974ABA3" w14:textId="77777777" w:rsidR="00F90BDC" w:rsidRDefault="00F90BDC"/>
    <w:p w14:paraId="2BE93919" w14:textId="77777777" w:rsidR="00F90BDC" w:rsidRDefault="00F90BDC">
      <w:r xmlns:w="http://schemas.openxmlformats.org/wordprocessingml/2006/main">
        <w:t xml:space="preserve">Yohanna 11:29 Da ta ji haka, sai ta tashi da sauri ta zo wurinsa.</w:t>
      </w:r>
    </w:p>
    <w:p w14:paraId="2D40465B" w14:textId="77777777" w:rsidR="00F90BDC" w:rsidRDefault="00F90BDC"/>
    <w:p w14:paraId="15D7D579" w14:textId="77777777" w:rsidR="00F90BDC" w:rsidRDefault="00F90BDC">
      <w:r xmlns:w="http://schemas.openxmlformats.org/wordprocessingml/2006/main">
        <w:t xml:space="preserve">Maryamu ta ji Yesu yana zuwa, sai ta tashi da sauri ta tafi tarye shi.</w:t>
      </w:r>
    </w:p>
    <w:p w14:paraId="14253037" w14:textId="77777777" w:rsidR="00F90BDC" w:rsidRDefault="00F90BDC"/>
    <w:p w14:paraId="71B77CBA" w14:textId="77777777" w:rsidR="00F90BDC" w:rsidRDefault="00F90BDC">
      <w:r xmlns:w="http://schemas.openxmlformats.org/wordprocessingml/2006/main">
        <w:t xml:space="preserve">1. Allah a shirye yake ya sadu da mu a duk lokacin da muka neme shi.</w:t>
      </w:r>
    </w:p>
    <w:p w14:paraId="2738E81A" w14:textId="77777777" w:rsidR="00F90BDC" w:rsidRDefault="00F90BDC"/>
    <w:p w14:paraId="4D2D0316" w14:textId="77777777" w:rsidR="00F90BDC" w:rsidRDefault="00F90BDC">
      <w:r xmlns:w="http://schemas.openxmlformats.org/wordprocessingml/2006/main">
        <w:t xml:space="preserve">2. Ɗaukar mataki don neman Allah zai iya kai ga samun albarka mai ban mamaki.</w:t>
      </w:r>
    </w:p>
    <w:p w14:paraId="52DC546F" w14:textId="77777777" w:rsidR="00F90BDC" w:rsidRDefault="00F90BDC"/>
    <w:p w14:paraId="69A00050" w14:textId="77777777" w:rsidR="00F90BDC" w:rsidRDefault="00F90BDC">
      <w:r xmlns:w="http://schemas.openxmlformats.org/wordprocessingml/2006/main">
        <w:t xml:space="preserve">1. Irmiya 29:13 - "Za ku neme ni ku same ni, lokacin da kuka neme ni da dukan zuciyarku."</w:t>
      </w:r>
    </w:p>
    <w:p w14:paraId="3A38DCAC" w14:textId="77777777" w:rsidR="00F90BDC" w:rsidRDefault="00F90BDC"/>
    <w:p w14:paraId="327683A2" w14:textId="77777777" w:rsidR="00F90BDC" w:rsidRDefault="00F90BDC">
      <w:r xmlns:w="http://schemas.openxmlformats.org/wordprocessingml/2006/main">
        <w:t xml:space="preserve">2. Ishaya 55:6 - "Ku nemi Ubangiji sa'ad da za a same shi; ku kira shi sa'ad da yake kusa."</w:t>
      </w:r>
    </w:p>
    <w:p w14:paraId="07A4ACD4" w14:textId="77777777" w:rsidR="00F90BDC" w:rsidRDefault="00F90BDC"/>
    <w:p w14:paraId="538705B9" w14:textId="77777777" w:rsidR="00F90BDC" w:rsidRDefault="00F90BDC">
      <w:r xmlns:w="http://schemas.openxmlformats.org/wordprocessingml/2006/main">
        <w:t xml:space="preserve">Yohanna 11:30 Yesu bai riga ya shiga gari ba, amma yana wurin da Marta ta tarye shi.</w:t>
      </w:r>
    </w:p>
    <w:p w14:paraId="7DF379B2" w14:textId="77777777" w:rsidR="00F90BDC" w:rsidRDefault="00F90BDC"/>
    <w:p w14:paraId="0090ACA9" w14:textId="77777777" w:rsidR="00F90BDC" w:rsidRDefault="00F90BDC">
      <w:r xmlns:w="http://schemas.openxmlformats.org/wordprocessingml/2006/main">
        <w:t xml:space="preserve">Martha ta sadu da Yesu a wani wuri bayan gari kafin ya shiga.</w:t>
      </w:r>
    </w:p>
    <w:p w14:paraId="493C80C6" w14:textId="77777777" w:rsidR="00F90BDC" w:rsidRDefault="00F90BDC"/>
    <w:p w14:paraId="3124FA4F" w14:textId="77777777" w:rsidR="00F90BDC" w:rsidRDefault="00F90BDC">
      <w:r xmlns:w="http://schemas.openxmlformats.org/wordprocessingml/2006/main">
        <w:t xml:space="preserve">1. Shawarar Bakin ciki: Koyi daga haduwar Martha da Yesu</w:t>
      </w:r>
    </w:p>
    <w:p w14:paraId="72A3677D" w14:textId="77777777" w:rsidR="00F90BDC" w:rsidRDefault="00F90BDC"/>
    <w:p w14:paraId="01C6087F" w14:textId="77777777" w:rsidR="00F90BDC" w:rsidRDefault="00F90BDC">
      <w:r xmlns:w="http://schemas.openxmlformats.org/wordprocessingml/2006/main">
        <w:t xml:space="preserve">2. Haɗu da Yesu a Wurare da Ba a Yi tsammani ba</w:t>
      </w:r>
    </w:p>
    <w:p w14:paraId="25409AC6" w14:textId="77777777" w:rsidR="00F90BDC" w:rsidRDefault="00F90BDC"/>
    <w:p w14:paraId="3A7E5EF8" w14:textId="77777777" w:rsidR="00F90BDC" w:rsidRDefault="00F90BDC">
      <w:r xmlns:w="http://schemas.openxmlformats.org/wordprocessingml/2006/main">
        <w:t xml:space="preserve">1. Romawa 8:28 – Mun kuma sani dukan abu yana aiki tare domin alheri ga waɗanda suke ƙaunar Allah, waɗanda aka kira bisa ga nufinsa.</w:t>
      </w:r>
    </w:p>
    <w:p w14:paraId="1D0E340D" w14:textId="77777777" w:rsidR="00F90BDC" w:rsidRDefault="00F90BDC"/>
    <w:p w14:paraId="44EF9609" w14:textId="77777777" w:rsidR="00F90BDC" w:rsidRDefault="00F90BDC">
      <w:r xmlns:w="http://schemas.openxmlformats.org/wordprocessingml/2006/main">
        <w:t xml:space="preserve">2. Yohanna 11:25-26 - Yesu ya ce mata, ? </w:t>
      </w:r>
      <w:r xmlns:w="http://schemas.openxmlformats.org/wordprocessingml/2006/main">
        <w:rPr>
          <w:rFonts w:ascii="맑은 고딕 Semilight" w:hAnsi="맑은 고딕 Semilight"/>
        </w:rPr>
        <w:t xml:space="preserve">Ni ne </w:t>
      </w:r>
      <w:r xmlns:w="http://schemas.openxmlformats.org/wordprocessingml/2006/main">
        <w:t xml:space="preserve">tashin matattu kuma rai. Duk wanda ya gaskata da ni, ko ya mutu, zai rayu, kuma duk wanda yake raye, yana kuma gaskata ni, ba zai mutu ba har abada. Kun yarda da wannan???</w:t>
      </w:r>
    </w:p>
    <w:p w14:paraId="365BC3C4" w14:textId="77777777" w:rsidR="00F90BDC" w:rsidRDefault="00F90BDC"/>
    <w:p w14:paraId="797210A3" w14:textId="77777777" w:rsidR="00F90BDC" w:rsidRDefault="00F90BDC">
      <w:r xmlns:w="http://schemas.openxmlformats.org/wordprocessingml/2006/main">
        <w:t xml:space="preserve">Yohanna 11:31 Yahudawan da suke tare da ita a gidan, suna ta’azantar da ita, sa’ad da suka ga Maryamu ta tashi da sauri, ta fita, suka bi ta, suna cewa, “Ta tafi kabari ta yi kuka a can.</w:t>
      </w:r>
    </w:p>
    <w:p w14:paraId="27F546A3" w14:textId="77777777" w:rsidR="00F90BDC" w:rsidRDefault="00F90BDC"/>
    <w:p w14:paraId="07A393CA" w14:textId="77777777" w:rsidR="00F90BDC" w:rsidRDefault="00F90BDC">
      <w:r xmlns:w="http://schemas.openxmlformats.org/wordprocessingml/2006/main">
        <w:t xml:space="preserve">Maryamu ta tafi kabarin Li'azaru don yin kuka bayan ta ji labarin mutuwarsa. Yahudawan da suke gidan tare da ita suka bi ta har lahira.</w:t>
      </w:r>
    </w:p>
    <w:p w14:paraId="2969652E" w14:textId="77777777" w:rsidR="00F90BDC" w:rsidRDefault="00F90BDC"/>
    <w:p w14:paraId="4B5B6369" w14:textId="77777777" w:rsidR="00F90BDC" w:rsidRDefault="00F90BDC">
      <w:r xmlns:w="http://schemas.openxmlformats.org/wordprocessingml/2006/main">
        <w:t xml:space="preserve">1. Ta'aziyyar Allah a Lokacin Bakin ciki</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Neman Bege A Tsakanin Mutuwa</w:t>
      </w:r>
    </w:p>
    <w:p w14:paraId="3508D082" w14:textId="77777777" w:rsidR="00F90BDC" w:rsidRDefault="00F90BDC"/>
    <w:p w14:paraId="2E33D209" w14:textId="77777777" w:rsidR="00F90BDC" w:rsidRDefault="00F90BDC">
      <w:r xmlns:w="http://schemas.openxmlformats.org/wordprocessingml/2006/main">
        <w:t xml:space="preserve">1. Zabura 56:8 - ? </w:t>
      </w:r>
      <w:r xmlns:w="http://schemas.openxmlformats.org/wordprocessingml/2006/main">
        <w:rPr>
          <w:rFonts w:ascii="맑은 고딕 Semilight" w:hAnsi="맑은 고딕 Semilight"/>
        </w:rPr>
        <w:t xml:space="preserve">쏽 </w:t>
      </w:r>
      <w:r xmlns:w="http://schemas.openxmlformats.org/wordprocessingml/2006/main">
        <w:t xml:space="preserve">Ka yi la'akari da yawo na; sanya hawayena a cikin kwalbar Ka. Shin basa cikin littafinku???</w:t>
      </w:r>
    </w:p>
    <w:p w14:paraId="150D6FB3" w14:textId="77777777" w:rsidR="00F90BDC" w:rsidRDefault="00F90BDC"/>
    <w:p w14:paraId="3F82E3FE" w14:textId="77777777" w:rsidR="00F90BDC" w:rsidRDefault="00F90BDC">
      <w:r xmlns:w="http://schemas.openxmlformats.org/wordprocessingml/2006/main">
        <w:t xml:space="preserve">2. Ishaya 41:10 - ? </w:t>
      </w:r>
      <w:r xmlns:w="http://schemas.openxmlformats.org/wordprocessingml/2006/main">
        <w:rPr>
          <w:rFonts w:ascii="맑은 고딕 Semilight" w:hAnsi="맑은 고딕 Semilight"/>
        </w:rPr>
        <w:t xml:space="preserve">Kada </w:t>
      </w:r>
      <w:r xmlns:w="http://schemas.openxmlformats.org/wordprocessingml/2006/main">
        <w:t xml:space="preserve">ku ji tsoro, gama ina tare da ku; Kada ku firgita, gama ni ne Allahnku. Zan ƙarfafa ku, in taimake ku; Zan rike ka da hannun dama na adalci.??</w:t>
      </w:r>
    </w:p>
    <w:p w14:paraId="1B71696F" w14:textId="77777777" w:rsidR="00F90BDC" w:rsidRDefault="00F90BDC"/>
    <w:p w14:paraId="68E678DA" w14:textId="77777777" w:rsidR="00F90BDC" w:rsidRDefault="00F90BDC">
      <w:r xmlns:w="http://schemas.openxmlformats.org/wordprocessingml/2006/main">
        <w:t xml:space="preserve">Yohanna 11:32 Sa’ad da Maryamu ta zo inda Yesu yake, ta gan shi, ta faɗi a gabansa, ta ce masa, Ubangiji, da kana nan, ɗan’uwana bai mutu ba.</w:t>
      </w:r>
    </w:p>
    <w:p w14:paraId="6CB71F81" w14:textId="77777777" w:rsidR="00F90BDC" w:rsidRDefault="00F90BDC"/>
    <w:p w14:paraId="48408FAC" w14:textId="77777777" w:rsidR="00F90BDC" w:rsidRDefault="00F90BDC">
      <w:r xmlns:w="http://schemas.openxmlformats.org/wordprocessingml/2006/main">
        <w:t xml:space="preserve">Maryamu ta bayyana baƙin cikinta ga Yesu don mutuwar ɗan’uwanta.</w:t>
      </w:r>
    </w:p>
    <w:p w14:paraId="6FD4A468" w14:textId="77777777" w:rsidR="00F90BDC" w:rsidRDefault="00F90BDC"/>
    <w:p w14:paraId="4BB40B56" w14:textId="77777777" w:rsidR="00F90BDC" w:rsidRDefault="00F90BDC">
      <w:r xmlns:w="http://schemas.openxmlformats.org/wordprocessingml/2006/main">
        <w:t xml:space="preserve">1: A lokacin baƙin ciki, juya ga Yesu don ta'aziyya.</w:t>
      </w:r>
    </w:p>
    <w:p w14:paraId="5523CF43" w14:textId="77777777" w:rsidR="00F90BDC" w:rsidRDefault="00F90BDC"/>
    <w:p w14:paraId="59D32231" w14:textId="77777777" w:rsidR="00F90BDC" w:rsidRDefault="00F90BDC">
      <w:r xmlns:w="http://schemas.openxmlformats.org/wordprocessingml/2006/main">
        <w:t xml:space="preserve">2: Yesu shine tushen ta’aziyya da salama.</w:t>
      </w:r>
    </w:p>
    <w:p w14:paraId="13D39E60" w14:textId="77777777" w:rsidR="00F90BDC" w:rsidRDefault="00F90BDC"/>
    <w:p w14:paraId="386F83EB" w14:textId="77777777" w:rsidR="00F90BDC" w:rsidRDefault="00F90BDC">
      <w:r xmlns:w="http://schemas.openxmlformats.org/wordprocessingml/2006/main">
        <w:t xml:space="preserve">1: Ishaya 41:10 - "Kada ka ji tsoro, gama ina tare da kai: kada ka ji tsoro, gama ni ne Allahnka: zan ƙarfafa ka, i, zan taimake ka, zan taimake ka da hannun dama. daga adalcina."</w:t>
      </w:r>
    </w:p>
    <w:p w14:paraId="2924AD4F" w14:textId="77777777" w:rsidR="00F90BDC" w:rsidRDefault="00F90BDC"/>
    <w:p w14:paraId="7F19687E" w14:textId="77777777" w:rsidR="00F90BDC" w:rsidRDefault="00F90BDC">
      <w:r xmlns:w="http://schemas.openxmlformats.org/wordprocessingml/2006/main">
        <w:t xml:space="preserve">2: Zabura 34:18 - "Ubangiji yana kusa da masu-karyayyar zuciya, yana ceton masu-tuba."</w:t>
      </w:r>
    </w:p>
    <w:p w14:paraId="0CCA9DD7" w14:textId="77777777" w:rsidR="00F90BDC" w:rsidRDefault="00F90BDC"/>
    <w:p w14:paraId="54160284" w14:textId="77777777" w:rsidR="00F90BDC" w:rsidRDefault="00F90BDC">
      <w:r xmlns:w="http://schemas.openxmlformats.org/wordprocessingml/2006/main">
        <w:t xml:space="preserve">Yohanna 11:33 Da Yesu ya ga tana kuka, da Yahudawan da suke tare da ita kuma suna kuka, sai ya yi baƙin ciki a ruhu, ya firgita.</w:t>
      </w:r>
    </w:p>
    <w:p w14:paraId="6B6B71BE" w14:textId="77777777" w:rsidR="00F90BDC" w:rsidRDefault="00F90BDC"/>
    <w:p w14:paraId="13F78687" w14:textId="77777777" w:rsidR="00F90BDC" w:rsidRDefault="00F90BDC">
      <w:r xmlns:w="http://schemas.openxmlformats.org/wordprocessingml/2006/main">
        <w:t xml:space="preserve">Yesu ya yi baƙin ciki da waɗanda suke makoki na mutuwar Li’azaru.</w:t>
      </w:r>
    </w:p>
    <w:p w14:paraId="19F0B04D" w14:textId="77777777" w:rsidR="00F90BDC" w:rsidRDefault="00F90BDC"/>
    <w:p w14:paraId="41A849D9" w14:textId="77777777" w:rsidR="00F90BDC" w:rsidRDefault="00F90BDC">
      <w:r xmlns:w="http://schemas.openxmlformats.org/wordprocessingml/2006/main">
        <w:t xml:space="preserve">1. Allah yana tare da mu cikin bacin rai ya kuma gane zafinmu.</w:t>
      </w:r>
    </w:p>
    <w:p w14:paraId="7025D56F" w14:textId="77777777" w:rsidR="00F90BDC" w:rsidRDefault="00F90BDC"/>
    <w:p w14:paraId="7679E7BA" w14:textId="77777777" w:rsidR="00F90BDC" w:rsidRDefault="00F90BDC">
      <w:r xmlns:w="http://schemas.openxmlformats.org/wordprocessingml/2006/main">
        <w:t xml:space="preserve">2. Ta'aziyya cikin Almasihu: Samun ƙarfi a lokutan baƙin ciki.</w:t>
      </w:r>
    </w:p>
    <w:p w14:paraId="3DBBB3B2" w14:textId="77777777" w:rsidR="00F90BDC" w:rsidRDefault="00F90BDC"/>
    <w:p w14:paraId="64E98782" w14:textId="77777777" w:rsidR="00F90BDC" w:rsidRDefault="00F90BDC">
      <w:r xmlns:w="http://schemas.openxmlformats.org/wordprocessingml/2006/main">
        <w:t xml:space="preserve">1. Romawa 12:15 - "Ku yi murna tare da masu murna, ku yi kuka tare da masu kuka."</w:t>
      </w:r>
    </w:p>
    <w:p w14:paraId="6E0069E1" w14:textId="77777777" w:rsidR="00F90BDC" w:rsidRDefault="00F90BDC"/>
    <w:p w14:paraId="20EACCE8" w14:textId="77777777" w:rsidR="00F90BDC" w:rsidRDefault="00F90BDC">
      <w:r xmlns:w="http://schemas.openxmlformats.org/wordprocessingml/2006/main">
        <w:t xml:space="preserve">2. Zabura 34:18 - "Ubangiji yana kusa da masu-karyayyar zuciya, yana ceton waɗanda suka karaya."</w:t>
      </w:r>
    </w:p>
    <w:p w14:paraId="6AC3B6F9" w14:textId="77777777" w:rsidR="00F90BDC" w:rsidRDefault="00F90BDC"/>
    <w:p w14:paraId="714F4E5D" w14:textId="77777777" w:rsidR="00F90BDC" w:rsidRDefault="00F90BDC">
      <w:r xmlns:w="http://schemas.openxmlformats.org/wordprocessingml/2006/main">
        <w:t xml:space="preserve">Yohanna 11:34 Ya ce, “A ina kuka sa shi? Suka ce masa, Ubangiji, zo ka gani.</w:t>
      </w:r>
    </w:p>
    <w:p w14:paraId="0A7E32CF" w14:textId="77777777" w:rsidR="00F90BDC" w:rsidRDefault="00F90BDC"/>
    <w:p w14:paraId="266FEDC4" w14:textId="77777777" w:rsidR="00F90BDC" w:rsidRDefault="00F90BDC">
      <w:r xmlns:w="http://schemas.openxmlformats.org/wordprocessingml/2006/main">
        <w:t xml:space="preserve">Yesu ya nuna juyayi ga iyalin Li’azaru da suka yi makoki ta wajen tambayar inda za a binne shi.</w:t>
      </w:r>
    </w:p>
    <w:p w14:paraId="2F014561" w14:textId="77777777" w:rsidR="00F90BDC" w:rsidRDefault="00F90BDC"/>
    <w:p w14:paraId="5ECF7786" w14:textId="77777777" w:rsidR="00F90BDC" w:rsidRDefault="00F90BDC">
      <w:r xmlns:w="http://schemas.openxmlformats.org/wordprocessingml/2006/main">
        <w:t xml:space="preserve">1: Ya kamata mu nuna tausayi ga waɗanda ke cikin makoki ta hanyar shirye-shiryen saurare da ta'azantar da su.</w:t>
      </w:r>
    </w:p>
    <w:p w14:paraId="58292EFD" w14:textId="77777777" w:rsidR="00F90BDC" w:rsidRDefault="00F90BDC"/>
    <w:p w14:paraId="3EFC7B8C" w14:textId="77777777" w:rsidR="00F90BDC" w:rsidRDefault="00F90BDC">
      <w:r xmlns:w="http://schemas.openxmlformats.org/wordprocessingml/2006/main">
        <w:t xml:space="preserve">2: Za mu iya koyo daga misalin Yesu na yadda za mu kasance da juyayi da ta’aziyya ga waɗanda suke baƙin ciki.</w:t>
      </w:r>
    </w:p>
    <w:p w14:paraId="771C8951" w14:textId="77777777" w:rsidR="00F90BDC" w:rsidRDefault="00F90BDC"/>
    <w:p w14:paraId="1CCCD201" w14:textId="77777777" w:rsidR="00F90BDC" w:rsidRDefault="00F90BDC">
      <w:r xmlns:w="http://schemas.openxmlformats.org/wordprocessingml/2006/main">
        <w:t xml:space="preserve">1:1 Bitrus 5:7 - Ku zuba dukan alhininku a kansa, domin yana kula da ku.</w:t>
      </w:r>
    </w:p>
    <w:p w14:paraId="78A1214A" w14:textId="77777777" w:rsidR="00F90BDC" w:rsidRDefault="00F90BDC"/>
    <w:p w14:paraId="5887052C" w14:textId="77777777" w:rsidR="00F90BDC" w:rsidRDefault="00F90BDC">
      <w:r xmlns:w="http://schemas.openxmlformats.org/wordprocessingml/2006/main">
        <w:t xml:space="preserve">2: Romawa 12:15 - Ku yi murna da masu murna; makoki tare da masu makoki.</w:t>
      </w:r>
    </w:p>
    <w:p w14:paraId="4EDE5B66" w14:textId="77777777" w:rsidR="00F90BDC" w:rsidRDefault="00F90BDC"/>
    <w:p w14:paraId="43653FE8" w14:textId="77777777" w:rsidR="00F90BDC" w:rsidRDefault="00F90BDC">
      <w:r xmlns:w="http://schemas.openxmlformats.org/wordprocessingml/2006/main">
        <w:t xml:space="preserve">Yohanna 11:35 Yesu ya yi kuka.</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yi kuka don mutuwar Li’azaru, ya nuna zurfin ƙauna da tausayi ga abokinsa.</w:t>
      </w:r>
    </w:p>
    <w:p w14:paraId="7A9FB2FD" w14:textId="77777777" w:rsidR="00F90BDC" w:rsidRDefault="00F90BDC"/>
    <w:p w14:paraId="5BA27FA8" w14:textId="77777777" w:rsidR="00F90BDC" w:rsidRDefault="00F90BDC">
      <w:r xmlns:w="http://schemas.openxmlformats.org/wordprocessingml/2006/main">
        <w:t xml:space="preserve">1. Ikon Yesu? Ƙauna: Nazari akan Yohanna 11:35</w:t>
      </w:r>
    </w:p>
    <w:p w14:paraId="040831AB" w14:textId="77777777" w:rsidR="00F90BDC" w:rsidRDefault="00F90BDC"/>
    <w:p w14:paraId="4966143C" w14:textId="77777777" w:rsidR="00F90BDC" w:rsidRDefault="00F90BDC">
      <w:r xmlns:w="http://schemas.openxmlformats.org/wordprocessingml/2006/main">
        <w:t xml:space="preserve">2. Tausayi a Cikin Matsala: Tunani Akan Yesu? Hawaye a cikin Yohanna 11:35</w:t>
      </w:r>
    </w:p>
    <w:p w14:paraId="6C231497" w14:textId="77777777" w:rsidR="00F90BDC" w:rsidRDefault="00F90BDC"/>
    <w:p w14:paraId="18D9DA0C" w14:textId="77777777" w:rsidR="00F90BDC" w:rsidRDefault="00F90BDC">
      <w:r xmlns:w="http://schemas.openxmlformats.org/wordprocessingml/2006/main">
        <w:t xml:space="preserve">1. Yohanna 3:16 – Gama Allah ya yi ƙaunar duniya har ya ba da makaɗaicin Ɗansa, domin duk wanda ya gaskata da shi kada ya lalace, amma ya sami rai madawwami.</w:t>
      </w:r>
    </w:p>
    <w:p w14:paraId="788EB521" w14:textId="77777777" w:rsidR="00F90BDC" w:rsidRDefault="00F90BDC"/>
    <w:p w14:paraId="15C7AABA" w14:textId="77777777" w:rsidR="00F90BDC" w:rsidRDefault="00F90BDC">
      <w:r xmlns:w="http://schemas.openxmlformats.org/wordprocessingml/2006/main">
        <w:t xml:space="preserve">2. Romawa 5:8 - Amma Allah yana nuna ƙaunarsa gare mu ta haka: Tun muna masu zunubi, Almasihu ya mutu dominmu.</w:t>
      </w:r>
    </w:p>
    <w:p w14:paraId="27ED5F3D" w14:textId="77777777" w:rsidR="00F90BDC" w:rsidRDefault="00F90BDC"/>
    <w:p w14:paraId="586B6D71" w14:textId="77777777" w:rsidR="00F90BDC" w:rsidRDefault="00F90BDC">
      <w:r xmlns:w="http://schemas.openxmlformats.org/wordprocessingml/2006/main">
        <w:t xml:space="preserve">Yohanna 11:36 Yahudawa suka ce, “Duba yadda yake ƙaunarsa!</w:t>
      </w:r>
    </w:p>
    <w:p w14:paraId="2C52706D" w14:textId="77777777" w:rsidR="00F90BDC" w:rsidRDefault="00F90BDC"/>
    <w:p w14:paraId="71AFE068" w14:textId="77777777" w:rsidR="00F90BDC" w:rsidRDefault="00F90BDC">
      <w:r xmlns:w="http://schemas.openxmlformats.org/wordprocessingml/2006/main">
        <w:t xml:space="preserve">Yesu ya yi kuka domin amininsa Li’azaru. Yesu ya tafi sa’ad da Li’azaru ya yi rashin lafiya, kuma ya zo bayan Li’azaru ya mutu. Mutuwar abokinsa ya motsa Yesu ƙwarai, kuma Yahudawan da ke kewaye da shi sun lura da ƙaunarsa da baƙin ciki.</w:t>
      </w:r>
    </w:p>
    <w:p w14:paraId="0340FBAF" w14:textId="77777777" w:rsidR="00F90BDC" w:rsidRDefault="00F90BDC"/>
    <w:p w14:paraId="6F040C76" w14:textId="77777777" w:rsidR="00F90BDC" w:rsidRDefault="00F90BDC">
      <w:r xmlns:w="http://schemas.openxmlformats.org/wordprocessingml/2006/main">
        <w:t xml:space="preserve">Ƙaunar Yesu ga abokinsa ta nuna zurfin juyayinsa da jin ƙai.</w:t>
      </w:r>
    </w:p>
    <w:p w14:paraId="095F0B4D" w14:textId="77777777" w:rsidR="00F90BDC" w:rsidRDefault="00F90BDC"/>
    <w:p w14:paraId="1E4139E7" w14:textId="77777777" w:rsidR="00F90BDC" w:rsidRDefault="00F90BDC">
      <w:r xmlns:w="http://schemas.openxmlformats.org/wordprocessingml/2006/main">
        <w:t xml:space="preserve">1: Soyayyar Allah Bata Da Sharadi</w:t>
      </w:r>
    </w:p>
    <w:p w14:paraId="47571DD9" w14:textId="77777777" w:rsidR="00F90BDC" w:rsidRDefault="00F90BDC"/>
    <w:p w14:paraId="7420D9E2" w14:textId="77777777" w:rsidR="00F90BDC" w:rsidRDefault="00F90BDC">
      <w:r xmlns:w="http://schemas.openxmlformats.org/wordprocessingml/2006/main">
        <w:t xml:space="preserve">2: Tausayi a Tsakanin Rasa</w:t>
      </w:r>
    </w:p>
    <w:p w14:paraId="2B539AF4" w14:textId="77777777" w:rsidR="00F90BDC" w:rsidRDefault="00F90BDC"/>
    <w:p w14:paraId="416C5330" w14:textId="77777777" w:rsidR="00F90BDC" w:rsidRDefault="00F90BDC">
      <w:r xmlns:w="http://schemas.openxmlformats.org/wordprocessingml/2006/main">
        <w:t xml:space="preserve">1: 1 Korinthiyawa 13:4-7 - Ƙauna tana da haƙuri da kirki; soyayya ba ta hassada ko alfahari; ba girman kai ko rashin kunya ba. Ba ta dage kan hanyarta; ba ya jin haushi ko bacin rai; Ba ya murna da zalunci, amma yana murna da gaskiya.</w:t>
      </w:r>
    </w:p>
    <w:p w14:paraId="73C03C64" w14:textId="77777777" w:rsidR="00F90BDC" w:rsidRDefault="00F90BDC"/>
    <w:p w14:paraId="30D9AE02" w14:textId="77777777" w:rsidR="00F90BDC" w:rsidRDefault="00F90BDC">
      <w:r xmlns:w="http://schemas.openxmlformats.org/wordprocessingml/2006/main">
        <w:t xml:space="preserve">2: Romawa 5: 8 - Amma Allah yana nuna ƙaunarsa a gare mu, domin tun muna masu zunubi, Almasihu ya mutu dominmu.</w:t>
      </w:r>
    </w:p>
    <w:p w14:paraId="29F548F0" w14:textId="77777777" w:rsidR="00F90BDC" w:rsidRDefault="00F90BDC"/>
    <w:p w14:paraId="41FBDA3B" w14:textId="77777777" w:rsidR="00F90BDC" w:rsidRDefault="00F90BDC">
      <w:r xmlns:w="http://schemas.openxmlformats.org/wordprocessingml/2006/main">
        <w:t xml:space="preserve">Yohanna 11:37 Waɗansunsu kuwa suka ce, “Ashe, mutumin nan da ya buɗe idanun makaho, ba zai iya sa mutumin nan ma ya mutu ba?</w:t>
      </w:r>
    </w:p>
    <w:p w14:paraId="75EFE85D" w14:textId="77777777" w:rsidR="00F90BDC" w:rsidRDefault="00F90BDC"/>
    <w:p w14:paraId="0FB23D50" w14:textId="77777777" w:rsidR="00F90BDC" w:rsidRDefault="00F90BDC">
      <w:r xmlns:w="http://schemas.openxmlformats.org/wordprocessingml/2006/main">
        <w:t xml:space="preserve">Mutanen da ke kusa da kabarin Li’azaru sun ruɗe kuma suna tambayar dalilin da ya sa Yesu bai warkar da shi ba, maimakon ya bar shi ya mutu.</w:t>
      </w:r>
    </w:p>
    <w:p w14:paraId="43E6CD8D" w14:textId="77777777" w:rsidR="00F90BDC" w:rsidRDefault="00F90BDC"/>
    <w:p w14:paraId="08686980" w14:textId="77777777" w:rsidR="00F90BDC" w:rsidRDefault="00F90BDC">
      <w:r xmlns:w="http://schemas.openxmlformats.org/wordprocessingml/2006/main">
        <w:t xml:space="preserve">1. Yesu Shi Ne Mamallaki: Tunani Akan Mutuwar Li'azaru</w:t>
      </w:r>
    </w:p>
    <w:p w14:paraId="28A40DB9" w14:textId="77777777" w:rsidR="00F90BDC" w:rsidRDefault="00F90BDC"/>
    <w:p w14:paraId="38AF2ADB" w14:textId="77777777" w:rsidR="00F90BDC" w:rsidRDefault="00F90BDC">
      <w:r xmlns:w="http://schemas.openxmlformats.org/wordprocessingml/2006/main">
        <w:t xml:space="preserve">2. Rai, Mutuwa, da bege ga tashin Li'azaru</w:t>
      </w:r>
    </w:p>
    <w:p w14:paraId="330BD353" w14:textId="77777777" w:rsidR="00F90BDC" w:rsidRDefault="00F90BDC"/>
    <w:p w14:paraId="67B6E0BB" w14:textId="77777777" w:rsidR="00F90BDC" w:rsidRDefault="00F90BDC">
      <w:r xmlns:w="http://schemas.openxmlformats.org/wordprocessingml/2006/main">
        <w:t xml:space="preserve">1. Romawa 8:28 – Mun kuma sani dukan abu yana aiki tare domin alheri ga waɗanda suke ƙaunar Allah, waɗanda aka kira bisa ga nufinsa.</w:t>
      </w:r>
    </w:p>
    <w:p w14:paraId="6DD84E02" w14:textId="77777777" w:rsidR="00F90BDC" w:rsidRDefault="00F90BDC"/>
    <w:p w14:paraId="1E358808" w14:textId="77777777" w:rsidR="00F90BDC" w:rsidRDefault="00F90BDC">
      <w:r xmlns:w="http://schemas.openxmlformats.org/wordprocessingml/2006/main">
        <w:t xml:space="preserve">2. Yohanna 11:25 - Yesu ya ce mata, Ni ne tashin matattu, ni ne rai: wanda ya gaskata da ni, ko da ya mutu, zai rayu.</w:t>
      </w:r>
    </w:p>
    <w:p w14:paraId="06B06491" w14:textId="77777777" w:rsidR="00F90BDC" w:rsidRDefault="00F90BDC"/>
    <w:p w14:paraId="380EB0FE" w14:textId="77777777" w:rsidR="00F90BDC" w:rsidRDefault="00F90BDC">
      <w:r xmlns:w="http://schemas.openxmlformats.org/wordprocessingml/2006/main">
        <w:t xml:space="preserve">Yohanna 11:38 Yesu ya sāke yin nishi a cikin kansa, ya zo kabari. Wani kogo ne, kuma dutse ya kwanta a kansa.</w:t>
      </w:r>
    </w:p>
    <w:p w14:paraId="26A8E175" w14:textId="77777777" w:rsidR="00F90BDC" w:rsidRDefault="00F90BDC"/>
    <w:p w14:paraId="37DE0F89" w14:textId="77777777" w:rsidR="00F90BDC" w:rsidRDefault="00F90BDC">
      <w:r xmlns:w="http://schemas.openxmlformats.org/wordprocessingml/2006/main">
        <w:t xml:space="preserve">Yesu ya ziyarci kabarin Li’azaru kuma ya cika da baƙin ciki.</w:t>
      </w:r>
    </w:p>
    <w:p w14:paraId="5D06BFED" w14:textId="77777777" w:rsidR="00F90BDC" w:rsidRDefault="00F90BDC"/>
    <w:p w14:paraId="66FDDA09" w14:textId="77777777" w:rsidR="00F90BDC" w:rsidRDefault="00F90BDC">
      <w:r xmlns:w="http://schemas.openxmlformats.org/wordprocessingml/2006/main">
        <w:t xml:space="preserve">1: Ikon Tausayi - Yesu ya nuna ikon juyayi sa’ad da ya yi kuka domin ƙaunataccen abokinsa Li’azaru.</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Rayuwa ta Tausayi - Yesu ya nuna mana ikon yin rayuwa ta tausayi ta wurin nuna ƙaunarsa ga Li'azaru.</w:t>
      </w:r>
    </w:p>
    <w:p w14:paraId="2E8A7437" w14:textId="77777777" w:rsidR="00F90BDC" w:rsidRDefault="00F90BDC"/>
    <w:p w14:paraId="10993754" w14:textId="77777777" w:rsidR="00F90BDC" w:rsidRDefault="00F90BDC">
      <w:r xmlns:w="http://schemas.openxmlformats.org/wordprocessingml/2006/main">
        <w:t xml:space="preserve">1: Romawa 12:15 - Ku yi murna tare da masu murna, ku yi kuka tare da masu kuka.</w:t>
      </w:r>
    </w:p>
    <w:p w14:paraId="60EC40B8" w14:textId="77777777" w:rsidR="00F90BDC" w:rsidRDefault="00F90BDC"/>
    <w:p w14:paraId="627BBD51" w14:textId="77777777" w:rsidR="00F90BDC" w:rsidRDefault="00F90BDC">
      <w:r xmlns:w="http://schemas.openxmlformats.org/wordprocessingml/2006/main">
        <w:t xml:space="preserve">2: 1 Yohanna 4: 19-20 - Muna ƙauna domin ya fara ƙaunace mu. Idan wani ya ce, ? </w:t>
      </w:r>
      <w:r xmlns:w="http://schemas.openxmlformats.org/wordprocessingml/2006/main">
        <w:rPr>
          <w:rFonts w:ascii="맑은 고딕 Semilight" w:hAnsi="맑은 고딕 Semilight"/>
        </w:rPr>
        <w:t xml:space="preserve">쏧 </w:t>
      </w:r>
      <w:r xmlns:w="http://schemas.openxmlformats.org/wordprocessingml/2006/main">
        <w:t xml:space="preserve">son Allah, kuma ya ƙi ɗan'uwansa, shi maƙaryaci ne; gama wanda ba ya ƙaunar ɗan'uwansa wanda ya gani ba zai iya ƙaunar Allah wanda bai gani ba.</w:t>
      </w:r>
    </w:p>
    <w:p w14:paraId="401AAA89" w14:textId="77777777" w:rsidR="00F90BDC" w:rsidRDefault="00F90BDC"/>
    <w:p w14:paraId="5A0D2901" w14:textId="77777777" w:rsidR="00F90BDC" w:rsidRDefault="00F90BDC">
      <w:r xmlns:w="http://schemas.openxmlformats.org/wordprocessingml/2006/main">
        <w:t xml:space="preserve">Yohanna 11:39 Yesu ya ce, “Ku ɗauke dutsen. Marta, 'yar'uwar wanda ya mutu, ta ce masa, "Ubangiji, a wannan lokaci yana wari, gama ya kwana huɗu da mutuwa."</w:t>
      </w:r>
    </w:p>
    <w:p w14:paraId="45EAE008" w14:textId="77777777" w:rsidR="00F90BDC" w:rsidRDefault="00F90BDC"/>
    <w:p w14:paraId="5EA1767C" w14:textId="77777777" w:rsidR="00F90BDC" w:rsidRDefault="00F90BDC">
      <w:r xmlns:w="http://schemas.openxmlformats.org/wordprocessingml/2006/main">
        <w:t xml:space="preserve">An tuna da Martha game da ikon da Yesu yake da shi na ta da rai ko da a ce mutuwa ta tabbata.</w:t>
      </w:r>
    </w:p>
    <w:p w14:paraId="734B5C3E" w14:textId="77777777" w:rsidR="00F90BDC" w:rsidRDefault="00F90BDC"/>
    <w:p w14:paraId="2D1EB7A0" w14:textId="77777777" w:rsidR="00F90BDC" w:rsidRDefault="00F90BDC">
      <w:r xmlns:w="http://schemas.openxmlformats.org/wordprocessingml/2006/main">
        <w:t xml:space="preserve">1: A lokacin baƙin ciki, Yesu ne tushen bege mu.</w:t>
      </w:r>
    </w:p>
    <w:p w14:paraId="0E774DC5" w14:textId="77777777" w:rsidR="00F90BDC" w:rsidRDefault="00F90BDC"/>
    <w:p w14:paraId="11EF2D7A" w14:textId="77777777" w:rsidR="00F90BDC" w:rsidRDefault="00F90BDC">
      <w:r xmlns:w="http://schemas.openxmlformats.org/wordprocessingml/2006/main">
        <w:t xml:space="preserve">2: Za mu iya dogara ga Yesu ya kasance da aminci ko da yanayi ya gagara.</w:t>
      </w:r>
    </w:p>
    <w:p w14:paraId="1FB0498F" w14:textId="77777777" w:rsidR="00F90BDC" w:rsidRDefault="00F90BDC"/>
    <w:p w14:paraId="4902BB2E" w14:textId="77777777" w:rsidR="00F90BDC" w:rsidRDefault="00F90BDC">
      <w:r xmlns:w="http://schemas.openxmlformats.org/wordprocessingml/2006/main">
        <w:t xml:space="preserve">1: Romawa 8:28 - Mun kuma sani dukan abu yana aiki tare domin alheri ga waɗanda suke ƙaunar Allah, waɗanda aka kira bisa ga nufinsa.</w:t>
      </w:r>
    </w:p>
    <w:p w14:paraId="08D3B173" w14:textId="77777777" w:rsidR="00F90BDC" w:rsidRDefault="00F90BDC"/>
    <w:p w14:paraId="3C4B452C" w14:textId="77777777" w:rsidR="00F90BDC" w:rsidRDefault="00F90BDC">
      <w:r xmlns:w="http://schemas.openxmlformats.org/wordprocessingml/2006/main">
        <w:t xml:space="preserve">2: Ishaya 43:2 – Sa’ad da ka bi ta cikin ruwayen, zan kasance tare da kai; Sa'ad da kuka bi ta cikin wuta, ba za ku ƙone ba. harshen wuta kuma ba zai kunna ka ba.</w:t>
      </w:r>
    </w:p>
    <w:p w14:paraId="2EA96BE6" w14:textId="77777777" w:rsidR="00F90BDC" w:rsidRDefault="00F90BDC"/>
    <w:p w14:paraId="349D11E6" w14:textId="77777777" w:rsidR="00F90BDC" w:rsidRDefault="00F90BDC">
      <w:r xmlns:w="http://schemas.openxmlformats.org/wordprocessingml/2006/main">
        <w:t xml:space="preserve">Yohanna 11:40 Yesu ya ce mata, “Ban ce miki ba, in kin gaskata, ki ga ɗaukakar Allah?</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tuna wa Martha alkawarin da ya yi a dā cewa idan ta gaskanta za ta ga ɗaukakar Allah.</w:t>
      </w:r>
    </w:p>
    <w:p w14:paraId="0BF9930D" w14:textId="77777777" w:rsidR="00F90BDC" w:rsidRDefault="00F90BDC"/>
    <w:p w14:paraId="008B0D0E" w14:textId="77777777" w:rsidR="00F90BDC" w:rsidRDefault="00F90BDC">
      <w:r xmlns:w="http://schemas.openxmlformats.org/wordprocessingml/2006/main">
        <w:t xml:space="preserve">1: Imani yana kusantar da mu zuwa ga daukakar Allah.</w:t>
      </w:r>
    </w:p>
    <w:p w14:paraId="71806F75" w14:textId="77777777" w:rsidR="00F90BDC" w:rsidRDefault="00F90BDC"/>
    <w:p w14:paraId="6740BD22" w14:textId="77777777" w:rsidR="00F90BDC" w:rsidRDefault="00F90BDC">
      <w:r xmlns:w="http://schemas.openxmlformats.org/wordprocessingml/2006/main">
        <w:t xml:space="preserve">2: Ku yi imani za ku ga ɗaukakar Allah.</w:t>
      </w:r>
    </w:p>
    <w:p w14:paraId="39A4C0CE" w14:textId="77777777" w:rsidR="00F90BDC" w:rsidRDefault="00F90BDC"/>
    <w:p w14:paraId="0085778E" w14:textId="77777777" w:rsidR="00F90BDC" w:rsidRDefault="00F90BDC">
      <w:r xmlns:w="http://schemas.openxmlformats.org/wordprocessingml/2006/main">
        <w:t xml:space="preserve">1: Ibraniyawa 11: 1 - "Yanzu bangaskiya ita ce tabbacin abubuwan da ake bege, tabbacin abubuwan da ba a gani ba."</w:t>
      </w:r>
    </w:p>
    <w:p w14:paraId="1B483876" w14:textId="77777777" w:rsidR="00F90BDC" w:rsidRDefault="00F90BDC"/>
    <w:p w14:paraId="3CAAD159" w14:textId="77777777" w:rsidR="00F90BDC" w:rsidRDefault="00F90BDC">
      <w:r xmlns:w="http://schemas.openxmlformats.org/wordprocessingml/2006/main">
        <w:t xml:space="preserve">2: Romawa 10:17 - "Don haka bangaskiya daga ji take zuwa, ji kuma ta wurin maganar Almasihu."</w:t>
      </w:r>
    </w:p>
    <w:p w14:paraId="002E1771" w14:textId="77777777" w:rsidR="00F90BDC" w:rsidRDefault="00F90BDC"/>
    <w:p w14:paraId="03460C97" w14:textId="77777777" w:rsidR="00F90BDC" w:rsidRDefault="00F90BDC">
      <w:r xmlns:w="http://schemas.openxmlformats.org/wordprocessingml/2006/main">
        <w:t xml:space="preserve">Yohanna 11:41 Sai suka ɗauke dutsen daga wurin da aka ajiye matattu. Yesu ya ɗaga idanunsa ya ce, “Ya Uba, na gode maka da ka ji ni.</w:t>
      </w:r>
    </w:p>
    <w:p w14:paraId="315DBBB9" w14:textId="77777777" w:rsidR="00F90BDC" w:rsidRDefault="00F90BDC"/>
    <w:p w14:paraId="73F77944" w14:textId="77777777" w:rsidR="00F90BDC" w:rsidRDefault="00F90BDC">
      <w:r xmlns:w="http://schemas.openxmlformats.org/wordprocessingml/2006/main">
        <w:t xml:space="preserve">Yesu ya yi godiya ga Allah bayan sun cire dutsen daga kabarin Li’azaru.</w:t>
      </w:r>
    </w:p>
    <w:p w14:paraId="77F4142F" w14:textId="77777777" w:rsidR="00F90BDC" w:rsidRDefault="00F90BDC"/>
    <w:p w14:paraId="69B735A6" w14:textId="77777777" w:rsidR="00F90BDC" w:rsidRDefault="00F90BDC">
      <w:r xmlns:w="http://schemas.openxmlformats.org/wordprocessingml/2006/main">
        <w:t xml:space="preserve">1. Ikon Godiya: Koyan Godiya a Lokatai Masu Kyau da Mummuna.</w:t>
      </w:r>
    </w:p>
    <w:p w14:paraId="349214C5" w14:textId="77777777" w:rsidR="00F90BDC" w:rsidRDefault="00F90BDC"/>
    <w:p w14:paraId="63339FE2" w14:textId="77777777" w:rsidR="00F90BDC" w:rsidRDefault="00F90BDC">
      <w:r xmlns:w="http://schemas.openxmlformats.org/wordprocessingml/2006/main">
        <w:t xml:space="preserve">2. Dago Idanuwanmu Zuwa Sama: Koyan Dubi Ubangiji A Lokacin Masifu.</w:t>
      </w:r>
    </w:p>
    <w:p w14:paraId="4E898488" w14:textId="77777777" w:rsidR="00F90BDC" w:rsidRDefault="00F90BDC"/>
    <w:p w14:paraId="0CAE30AC" w14:textId="77777777" w:rsidR="00F90BDC" w:rsidRDefault="00F90BDC">
      <w:r xmlns:w="http://schemas.openxmlformats.org/wordprocessingml/2006/main">
        <w:t xml:space="preserve">1. Filibiyawa 4: 6-7 - Kada ku damu da komi, amma a kowane hali, ta wurin addu'a da roƙe-roƙe, tare da godiya, ku gabatar da buƙatunku ga Allah.</w:t>
      </w:r>
    </w:p>
    <w:p w14:paraId="118DF31B" w14:textId="77777777" w:rsidR="00F90BDC" w:rsidRDefault="00F90BDC"/>
    <w:p w14:paraId="0DB40444" w14:textId="77777777" w:rsidR="00F90BDC" w:rsidRDefault="00F90BDC">
      <w:r xmlns:w="http://schemas.openxmlformats.org/wordprocessingml/2006/main">
        <w:t xml:space="preserve">2. Zabura 118:1-2 - Ku gode wa Ubangiji, gama shi nagari ne; Ƙaunar sa madawwamiya ce. Bari Isra'ila ta ce: ? </w:t>
      </w:r>
      <w:r xmlns:w="http://schemas.openxmlformats.org/wordprocessingml/2006/main">
        <w:rPr>
          <w:rFonts w:ascii="맑은 고딕 Semilight" w:hAnsi="맑은 고딕 Semilight"/>
        </w:rPr>
        <w:t xml:space="preserve">쏦 </w:t>
      </w:r>
      <w:r xmlns:w="http://schemas.openxmlformats.org/wordprocessingml/2006/main">
        <w:t xml:space="preserve">shine soyayya ta dawwama.??</w:t>
      </w:r>
    </w:p>
    <w:p w14:paraId="4E1453AF" w14:textId="77777777" w:rsidR="00F90BDC" w:rsidRDefault="00F90BDC"/>
    <w:p w14:paraId="7CDB3624" w14:textId="77777777" w:rsidR="00F90BDC" w:rsidRDefault="00F90BDC">
      <w:r xmlns:w="http://schemas.openxmlformats.org/wordprocessingml/2006/main">
        <w:t xml:space="preserve">Yohanna 11:42 Na kuwa sani kullum kana jina, amma saboda jama'ar da suke tsaye kusa da su </w:t>
      </w:r>
      <w:r xmlns:w="http://schemas.openxmlformats.org/wordprocessingml/2006/main">
        <w:lastRenderedPageBreak xmlns:w="http://schemas.openxmlformats.org/wordprocessingml/2006/main"/>
      </w:r>
      <w:r xmlns:w="http://schemas.openxmlformats.org/wordprocessingml/2006/main">
        <w:t xml:space="preserve">na faɗa, domin su gaskata kai ne ka aiko ni.</w:t>
      </w:r>
    </w:p>
    <w:p w14:paraId="00B8ED8E" w14:textId="77777777" w:rsidR="00F90BDC" w:rsidRDefault="00F90BDC"/>
    <w:p w14:paraId="517E1868" w14:textId="77777777" w:rsidR="00F90BDC" w:rsidRDefault="00F90BDC">
      <w:r xmlns:w="http://schemas.openxmlformats.org/wordprocessingml/2006/main">
        <w:t xml:space="preserve">Yesu ya yi addu’a ga Allah kuma ya yarda cewa yana jinsa koyaushe, ko da yake ya faɗi da babbar murya domin mutane su ji kuma su gaskata cewa Allah ne ya aiko Yesu.</w:t>
      </w:r>
    </w:p>
    <w:p w14:paraId="6D7B33FB" w14:textId="77777777" w:rsidR="00F90BDC" w:rsidRDefault="00F90BDC"/>
    <w:p w14:paraId="2A86268F" w14:textId="77777777" w:rsidR="00F90BDC" w:rsidRDefault="00F90BDC">
      <w:r xmlns:w="http://schemas.openxmlformats.org/wordprocessingml/2006/main">
        <w:t xml:space="preserve">1. Koyan dogaro ga lokacin Allah</w:t>
      </w:r>
    </w:p>
    <w:p w14:paraId="778217E2" w14:textId="77777777" w:rsidR="00F90BDC" w:rsidRDefault="00F90BDC"/>
    <w:p w14:paraId="54DB346F" w14:textId="77777777" w:rsidR="00F90BDC" w:rsidRDefault="00F90BDC">
      <w:r xmlns:w="http://schemas.openxmlformats.org/wordprocessingml/2006/main">
        <w:t xml:space="preserve">2. Ikon Yabo da Ibada</w:t>
      </w:r>
    </w:p>
    <w:p w14:paraId="78775F90" w14:textId="77777777" w:rsidR="00F90BDC" w:rsidRDefault="00F90BDC"/>
    <w:p w14:paraId="1699FDF8" w14:textId="77777777" w:rsidR="00F90BDC" w:rsidRDefault="00F90BDC">
      <w:r xmlns:w="http://schemas.openxmlformats.org/wordprocessingml/2006/main">
        <w:t xml:space="preserve">1. Ibraniyawa 13:5-6 – “Bari al’amuranku su zama marasa kwaɗayi; Ubangiji ne mataimakina, kuma ba zan ji tsoron abin da mutum zai yi mini ba."</w:t>
      </w:r>
    </w:p>
    <w:p w14:paraId="2CB0C0E0" w14:textId="77777777" w:rsidR="00F90BDC" w:rsidRDefault="00F90BDC"/>
    <w:p w14:paraId="13E42A8B" w14:textId="77777777" w:rsidR="00F90BDC" w:rsidRDefault="00F90BDC">
      <w:r xmlns:w="http://schemas.openxmlformats.org/wordprocessingml/2006/main">
        <w:t xml:space="preserve">2. Zabura 66:19 - "Amma hakika Allah ya ji ni, Ya kasa kunne ga muryar addu'ata."</w:t>
      </w:r>
    </w:p>
    <w:p w14:paraId="3340CFD1" w14:textId="77777777" w:rsidR="00F90BDC" w:rsidRDefault="00F90BDC"/>
    <w:p w14:paraId="58715D0A" w14:textId="77777777" w:rsidR="00F90BDC" w:rsidRDefault="00F90BDC">
      <w:r xmlns:w="http://schemas.openxmlformats.org/wordprocessingml/2006/main">
        <w:t xml:space="preserve">Yohanna 11:43 Da ya faɗi haka, ya ɗaga murya da ƙarfi ya ce, “Li’azaru, fito.</w:t>
      </w:r>
    </w:p>
    <w:p w14:paraId="100B39DA" w14:textId="77777777" w:rsidR="00F90BDC" w:rsidRDefault="00F90BDC"/>
    <w:p w14:paraId="19B72548" w14:textId="77777777" w:rsidR="00F90BDC" w:rsidRDefault="00F90BDC">
      <w:r xmlns:w="http://schemas.openxmlformats.org/wordprocessingml/2006/main">
        <w:t xml:space="preserve">Nassin ya faɗi yadda Yesu ya kira Li’azaru ya fito daga kabarinsa.</w:t>
      </w:r>
    </w:p>
    <w:p w14:paraId="221E00C4" w14:textId="77777777" w:rsidR="00F90BDC" w:rsidRDefault="00F90BDC"/>
    <w:p w14:paraId="74102F39" w14:textId="77777777" w:rsidR="00F90BDC" w:rsidRDefault="00F90BDC">
      <w:r xmlns:w="http://schemas.openxmlformats.org/wordprocessingml/2006/main">
        <w:t xml:space="preserve">1. Ikon Yesu bisa mutuwa da tausayinsa ga masu wahala</w:t>
      </w:r>
    </w:p>
    <w:p w14:paraId="2BF09D9C" w14:textId="77777777" w:rsidR="00F90BDC" w:rsidRDefault="00F90BDC"/>
    <w:p w14:paraId="48DB45E9" w14:textId="77777777" w:rsidR="00F90BDC" w:rsidRDefault="00F90BDC">
      <w:r xmlns:w="http://schemas.openxmlformats.org/wordprocessingml/2006/main">
        <w:t xml:space="preserve">2. Muhimmancin bangaskiya ga ikon Yesu</w:t>
      </w:r>
    </w:p>
    <w:p w14:paraId="1F15C620" w14:textId="77777777" w:rsidR="00F90BDC" w:rsidRDefault="00F90BDC"/>
    <w:p w14:paraId="215E823C" w14:textId="77777777" w:rsidR="00F90BDC" w:rsidRDefault="00F90BDC">
      <w:r xmlns:w="http://schemas.openxmlformats.org/wordprocessingml/2006/main">
        <w:t xml:space="preserve">1. Luka 7:14-15 – Yesu ya ta da ɗan gwauruwa daga matattu</w:t>
      </w:r>
    </w:p>
    <w:p w14:paraId="41B6EBA6" w14:textId="77777777" w:rsidR="00F90BDC" w:rsidRDefault="00F90BDC"/>
    <w:p w14:paraId="217B0D75" w14:textId="77777777" w:rsidR="00F90BDC" w:rsidRDefault="00F90BDC">
      <w:r xmlns:w="http://schemas.openxmlformats.org/wordprocessingml/2006/main">
        <w:t xml:space="preserve">2. Romawa 6:23 – An karya ikon zunubi da mutuwa ta wurin tashin Yesu daga matattu</w:t>
      </w:r>
    </w:p>
    <w:p w14:paraId="08C0064B" w14:textId="77777777" w:rsidR="00F90BDC" w:rsidRDefault="00F90BDC"/>
    <w:p w14:paraId="49BE14FB" w14:textId="77777777" w:rsidR="00F90BDC" w:rsidRDefault="00F90BDC">
      <w:r xmlns:w="http://schemas.openxmlformats.org/wordprocessingml/2006/main">
        <w:t xml:space="preserve">Yohanna 11:44 Matattu kuwa ya fito, a ɗaure hannu da ƙafa da tufafin kabari. Yesu ya ce musu, “Ku sake shi, ku sake shi.</w:t>
      </w:r>
    </w:p>
    <w:p w14:paraId="1C37C1B2" w14:textId="77777777" w:rsidR="00F90BDC" w:rsidRDefault="00F90BDC"/>
    <w:p w14:paraId="220E7B58" w14:textId="77777777" w:rsidR="00F90BDC" w:rsidRDefault="00F90BDC">
      <w:r xmlns:w="http://schemas.openxmlformats.org/wordprocessingml/2006/main">
        <w:t xml:space="preserve">An fito da mamacin daga kabarinsa, an daure shi da rigar kabari. Yesu ya umurci mutanen su sake shi.</w:t>
      </w:r>
    </w:p>
    <w:p w14:paraId="209EA2DB" w14:textId="77777777" w:rsidR="00F90BDC" w:rsidRDefault="00F90BDC"/>
    <w:p w14:paraId="00DA74C5" w14:textId="77777777" w:rsidR="00F90BDC" w:rsidRDefault="00F90BDC">
      <w:r xmlns:w="http://schemas.openxmlformats.org/wordprocessingml/2006/main">
        <w:t xml:space="preserve">1. Yesu Yana Ba da Rai - Misalin Li'azaru da ikon Yesu na ba da rai.</w:t>
      </w:r>
    </w:p>
    <w:p w14:paraId="57BE4870" w14:textId="77777777" w:rsidR="00F90BDC" w:rsidRDefault="00F90BDC"/>
    <w:p w14:paraId="39EDC43C" w14:textId="77777777" w:rsidR="00F90BDC" w:rsidRDefault="00F90BDC">
      <w:r xmlns:w="http://schemas.openxmlformats.org/wordprocessingml/2006/main">
        <w:t xml:space="preserve">2. Ikon Yesu – Yadda Yesu yake da ikon ta da matattu kuma ya ‘yanta mu daga kanginmu.</w:t>
      </w:r>
    </w:p>
    <w:p w14:paraId="718E050A" w14:textId="77777777" w:rsidR="00F90BDC" w:rsidRDefault="00F90BDC"/>
    <w:p w14:paraId="70644944" w14:textId="77777777" w:rsidR="00F90BDC" w:rsidRDefault="00F90BDC">
      <w:r xmlns:w="http://schemas.openxmlformats.org/wordprocessingml/2006/main">
        <w:t xml:space="preserve">1. Ishaya 26:19 - ? </w:t>
      </w:r>
      <w:r xmlns:w="http://schemas.openxmlformats.org/wordprocessingml/2006/main">
        <w:rPr>
          <w:rFonts w:ascii="맑은 고딕 Semilight" w:hAnsi="맑은 고딕 Semilight"/>
        </w:rPr>
        <w:t xml:space="preserve">Matattu </w:t>
      </w:r>
      <w:r xmlns:w="http://schemas.openxmlformats.org/wordprocessingml/2006/main">
        <w:t xml:space="preserve">za su rayu; Jikunansu za su tashi. Ku da kuke zaune a cikin ƙasa, ku farka, ku raira waƙa don murna! Domin raɓanka raɓa ne na haske, ƙasa kuma za ta haifi matattu. ??</w:t>
      </w:r>
    </w:p>
    <w:p w14:paraId="525BA0A0" w14:textId="77777777" w:rsidR="00F90BDC" w:rsidRDefault="00F90BDC"/>
    <w:p w14:paraId="202DFBC2" w14:textId="77777777" w:rsidR="00F90BDC" w:rsidRDefault="00F90BDC">
      <w:r xmlns:w="http://schemas.openxmlformats.org/wordprocessingml/2006/main">
        <w:t xml:space="preserve">2. Romawa 6:4-5 - ? </w:t>
      </w:r>
      <w:r xmlns:w="http://schemas.openxmlformats.org/wordprocessingml/2006/main">
        <w:rPr>
          <w:rFonts w:ascii="맑은 고딕 Semilight" w:hAnsi="맑은 고딕 Semilight"/>
        </w:rPr>
        <w:t xml:space="preserve">An </w:t>
      </w:r>
      <w:r xmlns:w="http://schemas.openxmlformats.org/wordprocessingml/2006/main">
        <w:t xml:space="preserve">binne shi tare da shi ta wurin baftisma cikin mutuwa, domin, kamar yadda aka ta da Almasihu daga matattu ta wurin ɗaukakar Uba, mu ma mu yi tafiya cikin sabuwar rayuwa. Domin idan mun kasance tare da shi a cikin mutuwa irinsa, lalle ne, za mu kasance tare da shi a tashin matattu kamar nasa.</w:t>
      </w:r>
    </w:p>
    <w:p w14:paraId="1F200EF4" w14:textId="77777777" w:rsidR="00F90BDC" w:rsidRDefault="00F90BDC"/>
    <w:p w14:paraId="2BEA7970" w14:textId="77777777" w:rsidR="00F90BDC" w:rsidRDefault="00F90BDC">
      <w:r xmlns:w="http://schemas.openxmlformats.org/wordprocessingml/2006/main">
        <w:t xml:space="preserve">Yohanna 11:45 Da yawa daga cikin Yahudawa da suka zo wurin Maryamu, suka kuma ga abubuwan da Yesu ya yi, suka gaskata da shi.</w:t>
      </w:r>
    </w:p>
    <w:p w14:paraId="5D418C83" w14:textId="77777777" w:rsidR="00F90BDC" w:rsidRDefault="00F90BDC"/>
    <w:p w14:paraId="36B85ABA" w14:textId="77777777" w:rsidR="00F90BDC" w:rsidRDefault="00F90BDC">
      <w:r xmlns:w="http://schemas.openxmlformats.org/wordprocessingml/2006/main">
        <w:t xml:space="preserve">Yahudawa da yawa sun ga mu’ujizar da Yesu ya yi kuma suka gaskata da shi.</w:t>
      </w:r>
    </w:p>
    <w:p w14:paraId="597D62F1" w14:textId="77777777" w:rsidR="00F90BDC" w:rsidRDefault="00F90BDC"/>
    <w:p w14:paraId="3A499B6E" w14:textId="77777777" w:rsidR="00F90BDC" w:rsidRDefault="00F90BDC">
      <w:r xmlns:w="http://schemas.openxmlformats.org/wordprocessingml/2006/main">
        <w:t xml:space="preserve">1: Yi imani da Yesu da mu'ujjizansa.</w:t>
      </w:r>
    </w:p>
    <w:p w14:paraId="34DCA9AC" w14:textId="77777777" w:rsidR="00F90BDC" w:rsidRDefault="00F90BDC"/>
    <w:p w14:paraId="1065F5BE" w14:textId="77777777" w:rsidR="00F90BDC" w:rsidRDefault="00F90BDC">
      <w:r xmlns:w="http://schemas.openxmlformats.org/wordprocessingml/2006/main">
        <w:t xml:space="preserve">2: Ta wurin bangaskiya, za mu iya dogara ga ikon Yesu.</w:t>
      </w:r>
    </w:p>
    <w:p w14:paraId="32912DBA" w14:textId="77777777" w:rsidR="00F90BDC" w:rsidRDefault="00F90BDC"/>
    <w:p w14:paraId="0693F8CA" w14:textId="77777777" w:rsidR="00F90BDC" w:rsidRDefault="00F90BDC">
      <w:r xmlns:w="http://schemas.openxmlformats.org/wordprocessingml/2006/main">
        <w:t xml:space="preserve">1: Romawa 10:9 - Idan ka shaida da bakinka Yesu Ubangiji ne, kuma ka gaskata a zuciyarka cewa Allah ya tashe shi daga matattu, za ka sami ceto.</w:t>
      </w:r>
    </w:p>
    <w:p w14:paraId="75BC040B" w14:textId="77777777" w:rsidR="00F90BDC" w:rsidRDefault="00F90BDC"/>
    <w:p w14:paraId="48F40FB5" w14:textId="77777777" w:rsidR="00F90BDC" w:rsidRDefault="00F90BDC">
      <w:r xmlns:w="http://schemas.openxmlformats.org/wordprocessingml/2006/main">
        <w:t xml:space="preserve">2: Yohanna 3:16 - Gama Allah ya yi ƙaunar duniya har ya ba da makaɗaicin Ɗansa, domin duk wanda ya gaskata da shi kada ya lalace, amma ya sami rai madawwami.</w:t>
      </w:r>
    </w:p>
    <w:p w14:paraId="560B7A61" w14:textId="77777777" w:rsidR="00F90BDC" w:rsidRDefault="00F90BDC"/>
    <w:p w14:paraId="1162BD19" w14:textId="77777777" w:rsidR="00F90BDC" w:rsidRDefault="00F90BDC">
      <w:r xmlns:w="http://schemas.openxmlformats.org/wordprocessingml/2006/main">
        <w:t xml:space="preserve">Yohanna 11:46 Amma waɗansunsu suka tafi wurin Farisawa, suka faɗa musu abin da Yesu ya yi.</w:t>
      </w:r>
    </w:p>
    <w:p w14:paraId="13FD241A" w14:textId="77777777" w:rsidR="00F90BDC" w:rsidRDefault="00F90BDC"/>
    <w:p w14:paraId="715EBFE0" w14:textId="77777777" w:rsidR="00F90BDC" w:rsidRDefault="00F90BDC">
      <w:r xmlns:w="http://schemas.openxmlformats.org/wordprocessingml/2006/main">
        <w:t xml:space="preserve">Wasu cikin mutanen da suka ga mu’ujizar Yesu suka ba da labari ga Farisawa.</w:t>
      </w:r>
    </w:p>
    <w:p w14:paraId="5AF3EAAF" w14:textId="77777777" w:rsidR="00F90BDC" w:rsidRDefault="00F90BDC"/>
    <w:p w14:paraId="5A7F3495" w14:textId="77777777" w:rsidR="00F90BDC" w:rsidRDefault="00F90BDC">
      <w:r xmlns:w="http://schemas.openxmlformats.org/wordprocessingml/2006/main">
        <w:t xml:space="preserve">1. Mu'ujiza ta Kristi: Shaida ce da ba ta da tabbas</w:t>
      </w:r>
    </w:p>
    <w:p w14:paraId="5D111F61" w14:textId="77777777" w:rsidR="00F90BDC" w:rsidRDefault="00F90BDC"/>
    <w:p w14:paraId="74EDB19D" w14:textId="77777777" w:rsidR="00F90BDC" w:rsidRDefault="00F90BDC">
      <w:r xmlns:w="http://schemas.openxmlformats.org/wordprocessingml/2006/main">
        <w:t xml:space="preserve">2. Ikon Wa’azi: Yadda Labarunmu Za Su Ƙirƙiri Canji</w:t>
      </w:r>
    </w:p>
    <w:p w14:paraId="5DC3CB05" w14:textId="77777777" w:rsidR="00F90BDC" w:rsidRDefault="00F90BDC"/>
    <w:p w14:paraId="3B5069BD" w14:textId="77777777" w:rsidR="00F90BDC" w:rsidRDefault="00F90BDC">
      <w:r xmlns:w="http://schemas.openxmlformats.org/wordprocessingml/2006/main">
        <w:t xml:space="preserve">1. Ayukan Manzanni 4:20, ? </w:t>
      </w:r>
      <w:r xmlns:w="http://schemas.openxmlformats.org/wordprocessingml/2006/main">
        <w:rPr>
          <w:rFonts w:ascii="맑은 고딕 Semilight" w:hAnsi="맑은 고딕 Semilight"/>
        </w:rPr>
        <w:t xml:space="preserve">Ko </w:t>
      </w:r>
      <w:r xmlns:w="http://schemas.openxmlformats.org/wordprocessingml/2006/main">
        <w:t xml:space="preserve">kuwa ba za mu iya faɗin abubuwan da muka gani muka kuma ji ba.</w:t>
      </w:r>
    </w:p>
    <w:p w14:paraId="16F55938" w14:textId="77777777" w:rsidR="00F90BDC" w:rsidRDefault="00F90BDC"/>
    <w:p w14:paraId="5D6C7FDA" w14:textId="77777777" w:rsidR="00F90BDC" w:rsidRDefault="00F90BDC">
      <w:r xmlns:w="http://schemas.openxmlformats.org/wordprocessingml/2006/main">
        <w:t xml:space="preserve">2. Ishaya 43:10, ? Ubangiji </w:t>
      </w:r>
      <w:r xmlns:w="http://schemas.openxmlformats.org/wordprocessingml/2006/main">
        <w:rPr>
          <w:rFonts w:ascii="맑은 고딕 Semilight" w:hAnsi="맑은 고딕 Semilight"/>
        </w:rPr>
        <w:t xml:space="preserve">ne </w:t>
      </w:r>
      <w:r xmlns:w="http://schemas.openxmlformats.org/wordprocessingml/2006/main">
        <w:t xml:space="preserve">na faɗa, ni kuma bawana wanda na zaɓa.</w:t>
      </w:r>
    </w:p>
    <w:p w14:paraId="2671A51D" w14:textId="77777777" w:rsidR="00F90BDC" w:rsidRDefault="00F90BDC"/>
    <w:p w14:paraId="70D817FC" w14:textId="77777777" w:rsidR="00F90BDC" w:rsidRDefault="00F90BDC">
      <w:r xmlns:w="http://schemas.openxmlformats.org/wordprocessingml/2006/main">
        <w:t xml:space="preserve">Yohanna 11:47 Sai manyan firistoci da Farisiyawa suka tattara majalisa suka ce, “Me muke yi? gama mutumin nan yana yin mu'ujizai da yawa.</w:t>
      </w:r>
    </w:p>
    <w:p w14:paraId="2D1CFF35" w14:textId="77777777" w:rsidR="00F90BDC" w:rsidRDefault="00F90BDC"/>
    <w:p w14:paraId="4C775404" w14:textId="77777777" w:rsidR="00F90BDC" w:rsidRDefault="00F90BDC">
      <w:r xmlns:w="http://schemas.openxmlformats.org/wordprocessingml/2006/main">
        <w:t xml:space="preserve">Manyan firistoci da Farisiyawa suka taru don su tattauna game da Yesu wanda ya yi mu’ujizai da yawa.</w:t>
      </w:r>
    </w:p>
    <w:p w14:paraId="18DF0D66" w14:textId="77777777" w:rsidR="00F90BDC" w:rsidRDefault="00F90BDC"/>
    <w:p w14:paraId="4011C3C4" w14:textId="77777777" w:rsidR="00F90BDC" w:rsidRDefault="00F90BDC">
      <w:r xmlns:w="http://schemas.openxmlformats.org/wordprocessingml/2006/main">
        <w:t xml:space="preserve">1. Mu'ujiza ta Bangaskiya - Labarin Yesu da Manyan Firistoci da Farisawa</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Mu'ujizozi na Allah - Yadda Allah Yake Aiki Abubuwan Al'ajabi Ta Rayuwar Mu</w:t>
      </w:r>
    </w:p>
    <w:p w14:paraId="5E138DC8" w14:textId="77777777" w:rsidR="00F90BDC" w:rsidRDefault="00F90BDC"/>
    <w:p w14:paraId="2F3312D7" w14:textId="77777777" w:rsidR="00F90BDC" w:rsidRDefault="00F90BDC">
      <w:r xmlns:w="http://schemas.openxmlformats.org/wordprocessingml/2006/main">
        <w:t xml:space="preserve">1. Ayukan Manzanni 4:13-17 – Sa’ad da shugabanni, da dattawa, da malaman Attaura suka fuskanci warkar da gurgu, suka yi mamaki kuma suka gane cewa an yi ta ta wurin ikon Yesu.</w:t>
      </w:r>
    </w:p>
    <w:p w14:paraId="55668C22" w14:textId="77777777" w:rsidR="00F90BDC" w:rsidRDefault="00F90BDC"/>
    <w:p w14:paraId="5A1ADFDF" w14:textId="77777777" w:rsidR="00F90BDC" w:rsidRDefault="00F90BDC">
      <w:r xmlns:w="http://schemas.openxmlformats.org/wordprocessingml/2006/main">
        <w:t xml:space="preserve">2. Matta 16:21-23 – Sa’ad da Bitrus ya furta cewa Yesu Ɗan Allah ne, Yesu ya ba da gargaɗi cewa maƙiyan Allah za su yi ƙoƙari su halaka shi.</w:t>
      </w:r>
    </w:p>
    <w:p w14:paraId="540B60F3" w14:textId="77777777" w:rsidR="00F90BDC" w:rsidRDefault="00F90BDC"/>
    <w:p w14:paraId="53933C8B" w14:textId="77777777" w:rsidR="00F90BDC" w:rsidRDefault="00F90BDC">
      <w:r xmlns:w="http://schemas.openxmlformats.org/wordprocessingml/2006/main">
        <w:t xml:space="preserve">Yohanna 11:48 In mun ƙyale shi haka, dukan mutane za su gaskata da shi: Romawa kuma za su zo su ƙwace wurinmu da al’ummarmu.</w:t>
      </w:r>
    </w:p>
    <w:p w14:paraId="52867A69" w14:textId="77777777" w:rsidR="00F90BDC" w:rsidRDefault="00F90BDC"/>
    <w:p w14:paraId="0C12E6CA" w14:textId="77777777" w:rsidR="00F90BDC" w:rsidRDefault="00F90BDC">
      <w:r xmlns:w="http://schemas.openxmlformats.org/wordprocessingml/2006/main">
        <w:t xml:space="preserve">Manyan firistoci da Farisawa suna tsoron cewa mutane za su amince da Yesu a matsayin Almasihu kuma Romawa za su zo su ƙwace al’ummarsu.</w:t>
      </w:r>
    </w:p>
    <w:p w14:paraId="4C2C824A" w14:textId="77777777" w:rsidR="00F90BDC" w:rsidRDefault="00F90BDC"/>
    <w:p w14:paraId="628F1F7B" w14:textId="77777777" w:rsidR="00F90BDC" w:rsidRDefault="00F90BDC">
      <w:r xmlns:w="http://schemas.openxmlformats.org/wordprocessingml/2006/main">
        <w:t xml:space="preserve">1. Yesu a matsayin Almasihu - Wanene Shi kuma Menene Ma'anarsa A gare Mu?</w:t>
      </w:r>
    </w:p>
    <w:p w14:paraId="27B7A048" w14:textId="77777777" w:rsidR="00F90BDC" w:rsidRDefault="00F90BDC"/>
    <w:p w14:paraId="4A8CA187" w14:textId="77777777" w:rsidR="00F90BDC" w:rsidRDefault="00F90BDC">
      <w:r xmlns:w="http://schemas.openxmlformats.org/wordprocessingml/2006/main">
        <w:t xml:space="preserve">2. Tsoron Mutum Da Tsoron Allah - Menene Ya Kamata Mu Zama?</w:t>
      </w:r>
    </w:p>
    <w:p w14:paraId="101D9ACD" w14:textId="77777777" w:rsidR="00F90BDC" w:rsidRDefault="00F90BDC"/>
    <w:p w14:paraId="5AC86D62" w14:textId="77777777" w:rsidR="00F90BDC" w:rsidRDefault="00F90BDC">
      <w:r xmlns:w="http://schemas.openxmlformats.org/wordprocessingml/2006/main">
        <w:t xml:space="preserve">1. Yohanna 11:48 - ? </w:t>
      </w:r>
      <w:r xmlns:w="http://schemas.openxmlformats.org/wordprocessingml/2006/main">
        <w:rPr>
          <w:rFonts w:ascii="맑은 고딕 Semilight" w:hAnsi="맑은 고딕 Semilight"/>
        </w:rPr>
        <w:t xml:space="preserve">Idan </w:t>
      </w:r>
      <w:r xmlns:w="http://schemas.openxmlformats.org/wordprocessingml/2006/main">
        <w:t xml:space="preserve">muka ƙyale shi haka, dukan mutane za su gaskata da shi: Romawa kuma za su zo su ƙwace wurinmu da al'ummarmu.</w:t>
      </w:r>
    </w:p>
    <w:p w14:paraId="56192A4F" w14:textId="77777777" w:rsidR="00F90BDC" w:rsidRDefault="00F90BDC"/>
    <w:p w14:paraId="1E78ED25" w14:textId="77777777" w:rsidR="00F90BDC" w:rsidRDefault="00F90BDC">
      <w:r xmlns:w="http://schemas.openxmlformats.org/wordprocessingml/2006/main">
        <w:t xml:space="preserve">2. Romawa 10:17 - ? </w:t>
      </w:r>
      <w:r xmlns:w="http://schemas.openxmlformats.org/wordprocessingml/2006/main">
        <w:rPr>
          <w:rFonts w:ascii="맑은 고딕 Semilight" w:hAnsi="맑은 고딕 Semilight"/>
        </w:rPr>
        <w:t xml:space="preserve">Shin </w:t>
      </w:r>
      <w:r xmlns:w="http://schemas.openxmlformats.org/wordprocessingml/2006/main">
        <w:t xml:space="preserve">bangaskiya daga ji take zuwa, ji kuma ta wurin maganar Almasihu ne.</w:t>
      </w:r>
    </w:p>
    <w:p w14:paraId="202E731E" w14:textId="77777777" w:rsidR="00F90BDC" w:rsidRDefault="00F90BDC"/>
    <w:p w14:paraId="31031519" w14:textId="77777777" w:rsidR="00F90BDC" w:rsidRDefault="00F90BDC">
      <w:r xmlns:w="http://schemas.openxmlformats.org/wordprocessingml/2006/main">
        <w:t xml:space="preserve">Yohanna 11:49 Sai ɗaya daga cikinsu, mai suna Kayafa, da yake babban firist a wannan shekarar, ya ce musu, “Ba ku san kome ba.</w:t>
      </w:r>
    </w:p>
    <w:p w14:paraId="5E4D39B2" w14:textId="77777777" w:rsidR="00F90BDC" w:rsidRDefault="00F90BDC"/>
    <w:p w14:paraId="53AB44CB" w14:textId="77777777" w:rsidR="00F90BDC" w:rsidRDefault="00F90BDC">
      <w:r xmlns:w="http://schemas.openxmlformats.org/wordprocessingml/2006/main">
        <w:t xml:space="preserve">Kayafa ya gargaɗi mutanen kada su tsoma baki cikin al’amuran da suka wuce fahimtarsu.</w:t>
      </w:r>
    </w:p>
    <w:p w14:paraId="6C7B057F" w14:textId="77777777" w:rsidR="00F90BDC" w:rsidRDefault="00F90BDC"/>
    <w:p w14:paraId="468ECC9A" w14:textId="77777777" w:rsidR="00F90BDC" w:rsidRDefault="00F90BDC">
      <w:r xmlns:w="http://schemas.openxmlformats.org/wordprocessingml/2006/main">
        <w:t xml:space="preserve">1: Mu kasance masu tawali'u kuma mu gane cewa akwai wasu abubuwan da suka wuce fahimtarmu.</w:t>
      </w:r>
    </w:p>
    <w:p w14:paraId="6F4C0656" w14:textId="77777777" w:rsidR="00F90BDC" w:rsidRDefault="00F90BDC"/>
    <w:p w14:paraId="529BFBA4" w14:textId="77777777" w:rsidR="00F90BDC" w:rsidRDefault="00F90BDC">
      <w:r xmlns:w="http://schemas.openxmlformats.org/wordprocessingml/2006/main">
        <w:t xml:space="preserve">2: Mu yi tsayayya da jarabar yin hukunci da sukar waɗanda imaninsu ko ra’ayinsu ya bambanta da namu.</w:t>
      </w:r>
    </w:p>
    <w:p w14:paraId="451199B8" w14:textId="77777777" w:rsidR="00F90BDC" w:rsidRDefault="00F90BDC"/>
    <w:p w14:paraId="4F430B33" w14:textId="77777777" w:rsidR="00F90BDC" w:rsidRDefault="00F90BDC">
      <w:r xmlns:w="http://schemas.openxmlformats.org/wordprocessingml/2006/main">
        <w:t xml:space="preserve">1: Yakub 4:11-12 “’Yan’uwa, kada ku zagi junanku. Wanda ya zagi ɗan’uwa, ko kuwa yana hukunta ɗan’uwansa, yana yin mugun abu ga shari’a, yana hukunta shari’a. ba mai yin shari'a ba, sai alkali.</w:t>
      </w:r>
    </w:p>
    <w:p w14:paraId="5A1177D2" w14:textId="77777777" w:rsidR="00F90BDC" w:rsidRDefault="00F90BDC"/>
    <w:p w14:paraId="6B2E9A63" w14:textId="77777777" w:rsidR="00F90BDC" w:rsidRDefault="00F90BDC">
      <w:r xmlns:w="http://schemas.openxmlformats.org/wordprocessingml/2006/main">
        <w:t xml:space="preserve">2: Kolosiyawa 2: 8 "Ku kula kada kowa ya kama ku ta hanyar falsafa da ruɗin wofi, bisa ga al'adar mutum, bisa ga ruhohin farko na duniya, ba bisa ga Almasihu ba."</w:t>
      </w:r>
    </w:p>
    <w:p w14:paraId="75E5C5C4" w14:textId="77777777" w:rsidR="00F90BDC" w:rsidRDefault="00F90BDC"/>
    <w:p w14:paraId="0AE0EF83" w14:textId="77777777" w:rsidR="00F90BDC" w:rsidRDefault="00F90BDC">
      <w:r xmlns:w="http://schemas.openxmlformats.org/wordprocessingml/2006/main">
        <w:t xml:space="preserve">Yohanna 11:50 Kada kuma ku yi la’akari da cewa yana da amfani a gare mu, mutum ɗaya ya mutu domin jama’a, dukan al’umma kuma kada su halaka.</w:t>
      </w:r>
    </w:p>
    <w:p w14:paraId="72511914" w14:textId="77777777" w:rsidR="00F90BDC" w:rsidRDefault="00F90BDC"/>
    <w:p w14:paraId="2C3BFFB7" w14:textId="77777777" w:rsidR="00F90BDC" w:rsidRDefault="00F90BDC">
      <w:r xmlns:w="http://schemas.openxmlformats.org/wordprocessingml/2006/main">
        <w:t xml:space="preserve">Mutum daya ya mutu domin jama'a domin ceto al'umma.</w:t>
      </w:r>
    </w:p>
    <w:p w14:paraId="14CDD53E" w14:textId="77777777" w:rsidR="00F90BDC" w:rsidRDefault="00F90BDC"/>
    <w:p w14:paraId="377A631F" w14:textId="77777777" w:rsidR="00F90BDC" w:rsidRDefault="00F90BDC">
      <w:r xmlns:w="http://schemas.openxmlformats.org/wordprocessingml/2006/main">
        <w:t xml:space="preserve">1. Ikon Hadaya: Nazari Ta Yohanna 11:50</w:t>
      </w:r>
    </w:p>
    <w:p w14:paraId="6D396D8E" w14:textId="77777777" w:rsidR="00F90BDC" w:rsidRDefault="00F90BDC"/>
    <w:p w14:paraId="4F2CE3DC" w14:textId="77777777" w:rsidR="00F90BDC" w:rsidRDefault="00F90BDC">
      <w:r xmlns:w="http://schemas.openxmlformats.org/wordprocessingml/2006/main">
        <w:t xml:space="preserve">2. Farashin Ƙauna: Fahimtar Girman Haɗin Kiristi</w:t>
      </w:r>
    </w:p>
    <w:p w14:paraId="082E51C2" w14:textId="77777777" w:rsidR="00F90BDC" w:rsidRDefault="00F90BDC"/>
    <w:p w14:paraId="740322FD" w14:textId="77777777" w:rsidR="00F90BDC" w:rsidRDefault="00F90BDC">
      <w:r xmlns:w="http://schemas.openxmlformats.org/wordprocessingml/2006/main">
        <w:t xml:space="preserve">1. Romawa 5:8 - Amma Allah ya nuna mana ƙauna mai girma ta wurin aiko Almasihu ya mutu sabili da mu tun muna masu zunubi.</w:t>
      </w:r>
    </w:p>
    <w:p w14:paraId="376247DC" w14:textId="77777777" w:rsidR="00F90BDC" w:rsidRDefault="00F90BDC"/>
    <w:p w14:paraId="506B97D1" w14:textId="77777777" w:rsidR="00F90BDC" w:rsidRDefault="00F90BDC">
      <w:r xmlns:w="http://schemas.openxmlformats.org/wordprocessingml/2006/main">
        <w:t xml:space="preserve">2. Ishaya 53:5 - Amma an huda shi saboda laifofinmu, an ragargaje shi saboda laifofinmu; azabar da ta kawo mana salama ta kasance a kansa, kuma ta wurin raunukansa mun warke.</w:t>
      </w:r>
    </w:p>
    <w:p w14:paraId="4AABFF0C" w14:textId="77777777" w:rsidR="00F90BDC" w:rsidRDefault="00F90BDC"/>
    <w:p w14:paraId="43644C32" w14:textId="77777777" w:rsidR="00F90BDC" w:rsidRDefault="00F90BDC">
      <w:r xmlns:w="http://schemas.openxmlformats.org/wordprocessingml/2006/main">
        <w:t xml:space="preserve">Yohanna 11:51 Bai faɗi haka don kansa ba.</w:t>
      </w:r>
    </w:p>
    <w:p w14:paraId="79CBF606" w14:textId="77777777" w:rsidR="00F90BDC" w:rsidRDefault="00F90BDC"/>
    <w:p w14:paraId="20AA388C" w14:textId="77777777" w:rsidR="00F90BDC" w:rsidRDefault="00F90BDC">
      <w:r xmlns:w="http://schemas.openxmlformats.org/wordprocessingml/2006/main">
        <w:t xml:space="preserve">Babban firist ya annabta mutuwar Yesu.</w:t>
      </w:r>
    </w:p>
    <w:p w14:paraId="3D4809C8" w14:textId="77777777" w:rsidR="00F90BDC" w:rsidRDefault="00F90BDC"/>
    <w:p w14:paraId="0FAC1CF8" w14:textId="77777777" w:rsidR="00F90BDC" w:rsidRDefault="00F90BDC">
      <w:r xmlns:w="http://schemas.openxmlformats.org/wordprocessingml/2006/main">
        <w:t xml:space="preserve">1. An aiko Yesu ya mutu domin zunuban al’umma.</w:t>
      </w:r>
    </w:p>
    <w:p w14:paraId="58E00B5E" w14:textId="77777777" w:rsidR="00F90BDC" w:rsidRDefault="00F90BDC"/>
    <w:p w14:paraId="2620F49C" w14:textId="77777777" w:rsidR="00F90BDC" w:rsidRDefault="00F90BDC">
      <w:r xmlns:w="http://schemas.openxmlformats.org/wordprocessingml/2006/main">
        <w:t xml:space="preserve">2. Mutuwar Yesu ta zama dole domin ta cece mu daga zunubanmu.</w:t>
      </w:r>
    </w:p>
    <w:p w14:paraId="5954C7E2" w14:textId="77777777" w:rsidR="00F90BDC" w:rsidRDefault="00F90BDC"/>
    <w:p w14:paraId="24850052" w14:textId="77777777" w:rsidR="00F90BDC" w:rsidRDefault="00F90BDC">
      <w:r xmlns:w="http://schemas.openxmlformats.org/wordprocessingml/2006/main">
        <w:t xml:space="preserve">1. Ishaya 53:5-6 - Amma an yi masa rauni saboda laifofinmu, an ƙuje shi saboda laifofinmu: azabar salamarmu tana bisansa; Kuma da raunukansa muka warke.</w:t>
      </w:r>
    </w:p>
    <w:p w14:paraId="1D6A0DC0" w14:textId="77777777" w:rsidR="00F90BDC" w:rsidRDefault="00F90BDC"/>
    <w:p w14:paraId="089E4EED" w14:textId="77777777" w:rsidR="00F90BDC" w:rsidRDefault="00F90BDC">
      <w:r xmlns:w="http://schemas.openxmlformats.org/wordprocessingml/2006/main">
        <w:t xml:space="preserve">2. Romawa 5:8 - Amma Allah yana yaba mana ƙaunarsa, domin tun muna masu zunubi tukuna, Almasihu ya mutu dominmu.</w:t>
      </w:r>
    </w:p>
    <w:p w14:paraId="3C469B36" w14:textId="77777777" w:rsidR="00F90BDC" w:rsidRDefault="00F90BDC"/>
    <w:p w14:paraId="7BBD3A89" w14:textId="77777777" w:rsidR="00F90BDC" w:rsidRDefault="00F90BDC">
      <w:r xmlns:w="http://schemas.openxmlformats.org/wordprocessingml/2006/main">
        <w:t xml:space="preserve">Yohanna 11:52 Ba don al’ummar nan kaɗai ba, amma domin yǎ tattaro ’ya’yan Allah waɗanda suka warwatse cikin ɗaya ɗaya.</w:t>
      </w:r>
    </w:p>
    <w:p w14:paraId="257B8465" w14:textId="77777777" w:rsidR="00F90BDC" w:rsidRDefault="00F90BDC"/>
    <w:p w14:paraId="0E92DC74" w14:textId="77777777" w:rsidR="00F90BDC" w:rsidRDefault="00F90BDC">
      <w:r xmlns:w="http://schemas.openxmlformats.org/wordprocessingml/2006/main">
        <w:t xml:space="preserve">Wannan ayar tana magana ne a kan tattaro ‘ya’yan Allah da suka warwatse zuwa al’umma guda.</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Haɗuwa Tare A Haɗin Kai????A kan mahimmancin kiyaye haɗin kai tsakanin bayin Allah.</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ya Wawatsa 'Ya'yan Allah????A kan Muhimmancin Dawowar 'Ya'yan Allah da suka tarwatse.</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Afisawa 4:3-7 ??? </w:t>
      </w:r>
      <w:r xmlns:w="http://schemas.openxmlformats.org/wordprocessingml/2006/main">
        <w:rPr>
          <w:rFonts w:ascii="맑은 고딕 Semilight" w:hAnsi="맑은 고딕 Semilight"/>
        </w:rPr>
        <w:t xml:space="preserve">쏮 </w:t>
      </w:r>
      <w:r xmlns:w="http://schemas.openxmlformats.org/wordprocessingml/2006/main">
        <w:t xml:space="preserve">Yi ƙoƙarce-ƙoƙarce don kiyaye ɗayantuwar Ruhu ta wurin ɗaurin salama.</w:t>
      </w:r>
    </w:p>
    <w:p w14:paraId="5BCED93E" w14:textId="77777777" w:rsidR="00F90BDC" w:rsidRDefault="00F90BDC"/>
    <w:p w14:paraId="29711816" w14:textId="77777777" w:rsidR="00F90BDC" w:rsidRDefault="00F90BDC">
      <w:r xmlns:w="http://schemas.openxmlformats.org/wordprocessingml/2006/main">
        <w:t xml:space="preserve">2. Zabura 133:1 ??? </w:t>
      </w:r>
      <w:r xmlns:w="http://schemas.openxmlformats.org/wordprocessingml/2006/main">
        <w:rPr>
          <w:rFonts w:ascii="맑은 고딕 Semilight" w:hAnsi="맑은 고딕 Semilight"/>
        </w:rPr>
        <w:t xml:space="preserve">쏝 </w:t>
      </w:r>
      <w:r xmlns:w="http://schemas.openxmlformats.org/wordprocessingml/2006/main">
        <w:t xml:space="preserve">duba, yaya abin farin ciki ne idan 'yan'uwa suka zauna cikin haɗin kai!</w:t>
      </w:r>
    </w:p>
    <w:p w14:paraId="72B5C16E" w14:textId="77777777" w:rsidR="00F90BDC" w:rsidRDefault="00F90BDC"/>
    <w:p w14:paraId="41CA9711" w14:textId="77777777" w:rsidR="00F90BDC" w:rsidRDefault="00F90BDC">
      <w:r xmlns:w="http://schemas.openxmlformats.org/wordprocessingml/2006/main">
        <w:t xml:space="preserve">Yohanna 11:53 Tun daga wannan rana suka yi shawara tare su kashe shi.</w:t>
      </w:r>
    </w:p>
    <w:p w14:paraId="141235A1" w14:textId="77777777" w:rsidR="00F90BDC" w:rsidRDefault="00F90BDC"/>
    <w:p w14:paraId="19A01BC9" w14:textId="77777777" w:rsidR="00F90BDC" w:rsidRDefault="00F90BDC">
      <w:r xmlns:w="http://schemas.openxmlformats.org/wordprocessingml/2006/main">
        <w:t xml:space="preserve">Wannan nassin ya nuna cewa shugabannin addini na lokacin sun ƙulla makirci don su kashe Yesu.</w:t>
      </w:r>
    </w:p>
    <w:p w14:paraId="2E56ADA3" w14:textId="77777777" w:rsidR="00F90BDC" w:rsidRDefault="00F90BDC"/>
    <w:p w14:paraId="4E5001DB" w14:textId="77777777" w:rsidR="00F90BDC" w:rsidRDefault="00F90BDC">
      <w:r xmlns:w="http://schemas.openxmlformats.org/wordprocessingml/2006/main">
        <w:t xml:space="preserve">1: Mu tsaya tsayin daka wajen tabbatar da adalci, kada mu bari munanan aniya ta rude mu.</w:t>
      </w:r>
    </w:p>
    <w:p w14:paraId="6E641EE0" w14:textId="77777777" w:rsidR="00F90BDC" w:rsidRDefault="00F90BDC"/>
    <w:p w14:paraId="12015BEF" w14:textId="77777777" w:rsidR="00F90BDC" w:rsidRDefault="00F90BDC">
      <w:r xmlns:w="http://schemas.openxmlformats.org/wordprocessingml/2006/main">
        <w:t xml:space="preserve">2: Mu yi hattara da masu neman yin amfani da mu da alkawuran karya da manufofinsu.</w:t>
      </w:r>
    </w:p>
    <w:p w14:paraId="59308A4F" w14:textId="77777777" w:rsidR="00F90BDC" w:rsidRDefault="00F90BDC"/>
    <w:p w14:paraId="3636D22A" w14:textId="77777777" w:rsidR="00F90BDC" w:rsidRDefault="00F90BDC">
      <w:r xmlns:w="http://schemas.openxmlformats.org/wordprocessingml/2006/main">
        <w:t xml:space="preserve">1: Misalai 14:16 - Mai hikima yana da hankali, ya rabu da mugunta, amma wawa ba shi da hankali da sakaci.</w:t>
      </w:r>
    </w:p>
    <w:p w14:paraId="70296A73" w14:textId="77777777" w:rsidR="00F90BDC" w:rsidRDefault="00F90BDC"/>
    <w:p w14:paraId="7FE5ABC5" w14:textId="77777777" w:rsidR="00F90BDC" w:rsidRDefault="00F90BDC">
      <w:r xmlns:w="http://schemas.openxmlformats.org/wordprocessingml/2006/main">
        <w:t xml:space="preserve">2: Ibraniyawa 10: 24-25 - Bari mu yi la'akari da yadda za mu ta da juna zuwa ga ƙauna da ayyuka nagari, kada mu yi sakaci a taro, kamar yadda wasu suke yi, amma muna ƙarfafa juna, da ƙari, kamar yadda kuke gani. Rana yana kusantowa.</w:t>
      </w:r>
    </w:p>
    <w:p w14:paraId="28FB9749" w14:textId="77777777" w:rsidR="00F90BDC" w:rsidRDefault="00F90BDC"/>
    <w:p w14:paraId="56E78297" w14:textId="77777777" w:rsidR="00F90BDC" w:rsidRDefault="00F90BDC">
      <w:r xmlns:w="http://schemas.openxmlformats.org/wordprocessingml/2006/main">
        <w:t xml:space="preserve">Yohanna 11:54 Saboda haka Yesu bai ƙara tafiya a fili a cikin Yahudawa ba. Amma ya tafi wata ƙasa kusa da jeji, cikin wani birni mai suna Ifraimu, tare da almajiransa suka ci gaba da tafiya.</w:t>
      </w:r>
    </w:p>
    <w:p w14:paraId="0A89C81B" w14:textId="77777777" w:rsidR="00F90BDC" w:rsidRDefault="00F90BDC"/>
    <w:p w14:paraId="62CE60D7" w14:textId="77777777" w:rsidR="00F90BDC" w:rsidRDefault="00F90BDC">
      <w:r xmlns:w="http://schemas.openxmlformats.org/wordprocessingml/2006/main">
        <w:t xml:space="preserve">Yesu ya bar Yahudiya ya tafi birnin Ifraimu da ke kusa inda ya zauna tare da almajiransa.</w:t>
      </w:r>
    </w:p>
    <w:p w14:paraId="2265F851" w14:textId="77777777" w:rsidR="00F90BDC" w:rsidRDefault="00F90BDC"/>
    <w:p w14:paraId="3CF3F798" w14:textId="77777777" w:rsidR="00F90BDC" w:rsidRDefault="00F90BDC">
      <w:r xmlns:w="http://schemas.openxmlformats.org/wordprocessingml/2006/main">
        <w:t xml:space="preserve">1. Tafiya ta Bangaskiya ta Yesu: Fahimtar Ƙarfafawar Yesu da Nacewa</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Bin Misalin Yesu: Tsaya Ga Abin Da Ya Dace</w:t>
      </w:r>
    </w:p>
    <w:p w14:paraId="548EB5B5" w14:textId="77777777" w:rsidR="00F90BDC" w:rsidRDefault="00F90BDC"/>
    <w:p w14:paraId="01DDC0F8" w14:textId="77777777" w:rsidR="00F90BDC" w:rsidRDefault="00F90BDC">
      <w:r xmlns:w="http://schemas.openxmlformats.org/wordprocessingml/2006/main">
        <w:t xml:space="preserve">1. Ayukan Manzanni 5:29 - ? </w:t>
      </w:r>
      <w:r xmlns:w="http://schemas.openxmlformats.org/wordprocessingml/2006/main">
        <w:rPr>
          <w:rFonts w:ascii="맑은 고딕 Semilight" w:hAnsi="맑은 고딕 Semilight"/>
        </w:rPr>
        <w:t xml:space="preserve">Bitrus </w:t>
      </w:r>
      <w:r xmlns:w="http://schemas.openxmlformats.org/wordprocessingml/2006/main">
        <w:t xml:space="preserve">da manzanni suka amsa, ? </w:t>
      </w:r>
      <w:r xmlns:w="http://schemas.openxmlformats.org/wordprocessingml/2006/main">
        <w:rPr>
          <w:rFonts w:ascii="맑은 고딕 Semilight" w:hAnsi="맑은 고딕 Semilight"/>
        </w:rPr>
        <w:t xml:space="preserve">Dole </w:t>
      </w:r>
      <w:r xmlns:w="http://schemas.openxmlformats.org/wordprocessingml/2006/main">
        <w:t xml:space="preserve">ne a yi biyayya ga Allah maimakon mutane. </w:t>
      </w:r>
      <w:r xmlns:w="http://schemas.openxmlformats.org/wordprocessingml/2006/main">
        <w:rPr>
          <w:rFonts w:ascii="맑은 고딕 Semilight" w:hAnsi="맑은 고딕 Semilight"/>
        </w:rPr>
        <w:t xml:space="preserve">ku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Ibraniyawa 11:8 - ? </w:t>
      </w:r>
      <w:r xmlns:w="http://schemas.openxmlformats.org/wordprocessingml/2006/main">
        <w:rPr>
          <w:rFonts w:ascii="맑은 고딕 Semilight" w:hAnsi="맑은 고딕 Semilight"/>
        </w:rPr>
        <w:t xml:space="preserve">Bangaskiya </w:t>
      </w:r>
      <w:r xmlns:w="http://schemas.openxmlformats.org/wordprocessingml/2006/main">
        <w:t xml:space="preserve">Ibrahim ya yi biyayya sa’ad da aka kira shi ya fita zuwa wurin da zai karɓa a matsayin gādo. Shi kuwa ya fita bai san inda ya dosa ba.??</w:t>
      </w:r>
    </w:p>
    <w:p w14:paraId="5B58553D" w14:textId="77777777" w:rsidR="00F90BDC" w:rsidRDefault="00F90BDC"/>
    <w:p w14:paraId="66CAF5B3" w14:textId="77777777" w:rsidR="00F90BDC" w:rsidRDefault="00F90BDC">
      <w:r xmlns:w="http://schemas.openxmlformats.org/wordprocessingml/2006/main">
        <w:t xml:space="preserve">Yohanna 11:55 Idin Ƙetarewa na Yahudawa ya gabato, da yawa kuma suka fita daga ƙauye zuwa Urushalima don su tsarkake kansu.</w:t>
      </w:r>
    </w:p>
    <w:p w14:paraId="1340CD7D" w14:textId="77777777" w:rsidR="00F90BDC" w:rsidRDefault="00F90BDC"/>
    <w:p w14:paraId="3817F8BF" w14:textId="77777777" w:rsidR="00F90BDC" w:rsidRDefault="00F90BDC">
      <w:r xmlns:w="http://schemas.openxmlformats.org/wordprocessingml/2006/main">
        <w:t xml:space="preserve">Yahudawa da yawa sun yi tafiya zuwa Urushalima kafin Idin Ƙetarewa don su tsarkake kansu.</w:t>
      </w:r>
    </w:p>
    <w:p w14:paraId="0AAE840B" w14:textId="77777777" w:rsidR="00F90BDC" w:rsidRDefault="00F90BDC"/>
    <w:p w14:paraId="640C4680" w14:textId="77777777" w:rsidR="00F90BDC" w:rsidRDefault="00F90BDC">
      <w:r xmlns:w="http://schemas.openxmlformats.org/wordprocessingml/2006/main">
        <w:t xml:space="preserve">1. Muhimmancin tsarkakewa da tsarkakewa na ruhaniya kafin muhimman al'amura na ruhaniya.</w:t>
      </w:r>
    </w:p>
    <w:p w14:paraId="45F998A8" w14:textId="77777777" w:rsidR="00F90BDC" w:rsidRDefault="00F90BDC"/>
    <w:p w14:paraId="13623E0D" w14:textId="77777777" w:rsidR="00F90BDC" w:rsidRDefault="00F90BDC">
      <w:r xmlns:w="http://schemas.openxmlformats.org/wordprocessingml/2006/main">
        <w:t xml:space="preserve">2. Muhimmancin Idin Ƙetarewa da tafiya zuwa Urushalima ga Yahudawa.</w:t>
      </w:r>
    </w:p>
    <w:p w14:paraId="3AF3241B" w14:textId="77777777" w:rsidR="00F90BDC" w:rsidRDefault="00F90BDC"/>
    <w:p w14:paraId="1CBD002B" w14:textId="77777777" w:rsidR="00F90BDC" w:rsidRDefault="00F90BDC">
      <w:r xmlns:w="http://schemas.openxmlformats.org/wordprocessingml/2006/main">
        <w:t xml:space="preserve">1. Romawa 6:19-22 – Gama kamar yadda kuka gabatar da gaɓoɓinku bayi ga ƙazanta da mugunta da ke kawo ƙarin mugunta, haka nan kuma ku miƙa gaɓoɓinku bayi ga adalci zuwa tsarkakewa.</w:t>
      </w:r>
    </w:p>
    <w:p w14:paraId="19BC3BBA" w14:textId="77777777" w:rsidR="00F90BDC" w:rsidRDefault="00F90BDC"/>
    <w:p w14:paraId="654C1AB2" w14:textId="77777777" w:rsidR="00F90BDC" w:rsidRDefault="00F90BDC">
      <w:r xmlns:w="http://schemas.openxmlformats.org/wordprocessingml/2006/main">
        <w:t xml:space="preserve">2. Ishaya 1:16-17 - Ku wanke kanku; ku tsarkake kanku; Ka kawar da muguntar ayyukanka daga idona; ku daina aikata mugunta, ku koyi yin nagarta; ku nemi adalci, ku gyara zalunci; Ku yi wa marayu adalci, ku yi wa gwauruwa shari'a.</w:t>
      </w:r>
    </w:p>
    <w:p w14:paraId="33A90D7C" w14:textId="77777777" w:rsidR="00F90BDC" w:rsidRDefault="00F90BDC"/>
    <w:p w14:paraId="77771A52" w14:textId="77777777" w:rsidR="00F90BDC" w:rsidRDefault="00F90BDC">
      <w:r xmlns:w="http://schemas.openxmlformats.org/wordprocessingml/2006/main">
        <w:t xml:space="preserve">Yohanna 11:56 Sai suka nemi Yesu, suka yi ta magana a tsakaninsu, suna tsaye a Haikali, “Me kuke tsammani ba zai zo idi ba?</w:t>
      </w:r>
    </w:p>
    <w:p w14:paraId="2F39B88C" w14:textId="77777777" w:rsidR="00F90BDC" w:rsidRDefault="00F90BDC"/>
    <w:p w14:paraId="546996F8" w14:textId="77777777" w:rsidR="00F90BDC" w:rsidRDefault="00F90BDC">
      <w:r xmlns:w="http://schemas.openxmlformats.org/wordprocessingml/2006/main">
        <w:t xml:space="preserve">Yahudawa suna tattaunawa da Yesu a cikin haikali, suna tambayar ko zai halarci </w:t>
      </w:r>
      <w:r xmlns:w="http://schemas.openxmlformats.org/wordprocessingml/2006/main">
        <w:lastRenderedPageBreak xmlns:w="http://schemas.openxmlformats.org/wordprocessingml/2006/main"/>
      </w:r>
      <w:r xmlns:w="http://schemas.openxmlformats.org/wordprocessingml/2006/main">
        <w:t xml:space="preserve">idin.</w:t>
      </w:r>
    </w:p>
    <w:p w14:paraId="71D18633" w14:textId="77777777" w:rsidR="00F90BDC" w:rsidRDefault="00F90BDC"/>
    <w:p w14:paraId="0E165821" w14:textId="77777777" w:rsidR="00F90BDC" w:rsidRDefault="00F90BDC">
      <w:r xmlns:w="http://schemas.openxmlformats.org/wordprocessingml/2006/main">
        <w:t xml:space="preserve">1: Ka nemi Yesu ka yi tambayoyi masu tsauri.</w:t>
      </w:r>
    </w:p>
    <w:p w14:paraId="0A3F985F" w14:textId="77777777" w:rsidR="00F90BDC" w:rsidRDefault="00F90BDC"/>
    <w:p w14:paraId="44C538B2" w14:textId="77777777" w:rsidR="00F90BDC" w:rsidRDefault="00F90BDC">
      <w:r xmlns:w="http://schemas.openxmlformats.org/wordprocessingml/2006/main">
        <w:t xml:space="preserve">2:Kada kaji tsoron fuskantar abinda baka gane ba.</w:t>
      </w:r>
    </w:p>
    <w:p w14:paraId="5D1CE9BE" w14:textId="77777777" w:rsidR="00F90BDC" w:rsidRDefault="00F90BDC"/>
    <w:p w14:paraId="393FF923" w14:textId="77777777" w:rsidR="00F90BDC" w:rsidRDefault="00F90BDC">
      <w:r xmlns:w="http://schemas.openxmlformats.org/wordprocessingml/2006/main">
        <w:t xml:space="preserve">1: Matta 7: 7-8 - Ku yi roƙo, za a ba ku; ku nemi, za ku samu; ƙwanƙwasa, za a buɗe muku: gama duk mai roƙo yana karba; Wanda kuma yake nema ya samu; Wanda kuma ya ƙwanƙwasa za a buɗe shi.</w:t>
      </w:r>
    </w:p>
    <w:p w14:paraId="664588C2" w14:textId="77777777" w:rsidR="00F90BDC" w:rsidRDefault="00F90BDC"/>
    <w:p w14:paraId="149C5A8A" w14:textId="77777777" w:rsidR="00F90BDC" w:rsidRDefault="00F90BDC">
      <w:r xmlns:w="http://schemas.openxmlformats.org/wordprocessingml/2006/main">
        <w:t xml:space="preserve">2: Zabura 27:4 - Abu ɗaya na roƙi Ubangiji, wanda zan nema; Domin in zauna a Haikalin Ubangiji dukan kwanakin raina, In ga darajar Ubangiji, in yi tambaya a Haikalinsa.</w:t>
      </w:r>
    </w:p>
    <w:p w14:paraId="4D4A0E5D" w14:textId="77777777" w:rsidR="00F90BDC" w:rsidRDefault="00F90BDC"/>
    <w:p w14:paraId="2D15E266" w14:textId="77777777" w:rsidR="00F90BDC" w:rsidRDefault="00F90BDC">
      <w:r xmlns:w="http://schemas.openxmlformats.org/wordprocessingml/2006/main">
        <w:t xml:space="preserve">Yohanna 11:57 To, manyan firistoci da Farisiyawa duka sun ba da umarni cewa, duk wanda ya san inda yake, ya faɗa, su kama shi.</w:t>
      </w:r>
    </w:p>
    <w:p w14:paraId="3B9B2A03" w14:textId="77777777" w:rsidR="00F90BDC" w:rsidRDefault="00F90BDC"/>
    <w:p w14:paraId="4AA78F74" w14:textId="77777777" w:rsidR="00F90BDC" w:rsidRDefault="00F90BDC">
      <w:r xmlns:w="http://schemas.openxmlformats.org/wordprocessingml/2006/main">
        <w:t xml:space="preserve">Manyan firistoci da Farisiyawa sun ba da umarni cewa duk wanda ya san inda Yesu yake to ya sanar da su don su kama shi.</w:t>
      </w:r>
    </w:p>
    <w:p w14:paraId="1937313B" w14:textId="77777777" w:rsidR="00F90BDC" w:rsidRDefault="00F90BDC"/>
    <w:p w14:paraId="756860F9" w14:textId="77777777" w:rsidR="00F90BDC" w:rsidRDefault="00F90BDC">
      <w:r xmlns:w="http://schemas.openxmlformats.org/wordprocessingml/2006/main">
        <w:t xml:space="preserve">1. Shirin Allah Ya Fi Fahimtarmu Girma - Romawa 11: 33-36</w:t>
      </w:r>
    </w:p>
    <w:p w14:paraId="405D27AB" w14:textId="77777777" w:rsidR="00F90BDC" w:rsidRDefault="00F90BDC"/>
    <w:p w14:paraId="50C7A4A9" w14:textId="77777777" w:rsidR="00F90BDC" w:rsidRDefault="00F90BDC">
      <w:r xmlns:w="http://schemas.openxmlformats.org/wordprocessingml/2006/main">
        <w:t xml:space="preserve">2. Kāriyar Allah ba ta ƙarewa - Zabura 91: 1-2</w:t>
      </w:r>
    </w:p>
    <w:p w14:paraId="1604C38F" w14:textId="77777777" w:rsidR="00F90BDC" w:rsidRDefault="00F90BDC"/>
    <w:p w14:paraId="4FCF0875" w14:textId="77777777" w:rsidR="00F90BDC" w:rsidRDefault="00F90BDC">
      <w:r xmlns:w="http://schemas.openxmlformats.org/wordprocessingml/2006/main">
        <w:t xml:space="preserve">1. Yohanna 7:30 - "Sai suka nemi kama shi, amma ba wanda ya kama shi, domin sa'arsa bai yi ba tukuna."</w:t>
      </w:r>
    </w:p>
    <w:p w14:paraId="54846398" w14:textId="77777777" w:rsidR="00F90BDC" w:rsidRDefault="00F90BDC"/>
    <w:p w14:paraId="75ED980E" w14:textId="77777777" w:rsidR="00F90BDC" w:rsidRDefault="00F90BDC">
      <w:r xmlns:w="http://schemas.openxmlformats.org/wordprocessingml/2006/main">
        <w:t xml:space="preserve">2. Matta 26:53-54 - "Kuna tsammani ba zan iya yin addu'a ga Ubana ba, har yanzu zai </w:t>
      </w:r>
      <w:r xmlns:w="http://schemas.openxmlformats.org/wordprocessingml/2006/main">
        <w:lastRenderedPageBreak xmlns:w="http://schemas.openxmlformats.org/wordprocessingml/2006/main"/>
      </w:r>
      <w:r xmlns:w="http://schemas.openxmlformats.org/wordprocessingml/2006/main">
        <w:t xml:space="preserve">ba ni rundunan mala'iku fiye da goma sha biyu?</w:t>
      </w:r>
    </w:p>
    <w:p w14:paraId="36EF491F" w14:textId="77777777" w:rsidR="00F90BDC" w:rsidRDefault="00F90BDC"/>
    <w:p w14:paraId="35248E2B" w14:textId="77777777" w:rsidR="00F90BDC" w:rsidRDefault="00F90BDC">
      <w:r xmlns:w="http://schemas.openxmlformats.org/wordprocessingml/2006/main">
        <w:t xml:space="preserve">Yohanna 12 ya ba da labarin shafewar Yesu a Betanya, shiga cikin nasara cikin Urushalima, annabta mutuwarsa, da kuma ci gaba da rashin bangaskiya na mutane da yawa duk da mu'ujjizansa.</w:t>
      </w:r>
    </w:p>
    <w:p w14:paraId="566ED5D8" w14:textId="77777777" w:rsidR="00F90BDC" w:rsidRDefault="00F90BDC"/>
    <w:p w14:paraId="750EB195" w14:textId="77777777" w:rsidR="00F90BDC" w:rsidRDefault="00F90BDC">
      <w:r xmlns:w="http://schemas.openxmlformats.org/wordprocessingml/2006/main">
        <w:t xml:space="preserve">Sakin layi na Farko: Babin ya fara da cin abinci a Betanya kwana shida kafin Idin Ƙetarewa inda Li’azaru yana tare da Yesu. A lokacin cin abinci, Maryamu ta shafa wa ƙafafun Yesu da turare mai tsada kuma ta goge su da gashinta. Yahuda Iskariyoti ya ƙi wannan sharar turare da za a iya sayar da ita don amfanin matalauta, amma Yesu ya kāre abin da Maryamu ta yi a shirye-shiryen binne shi (Yohanna 12:1-8).</w:t>
      </w:r>
    </w:p>
    <w:p w14:paraId="4FBF9378" w14:textId="77777777" w:rsidR="00F90BDC" w:rsidRDefault="00F90BDC"/>
    <w:p w14:paraId="038943A1" w14:textId="77777777" w:rsidR="00F90BDC" w:rsidRDefault="00F90BDC">
      <w:r xmlns:w="http://schemas.openxmlformats.org/wordprocessingml/2006/main">
        <w:t xml:space="preserve">Sakin layi na 2: Labari game da ta da Li'azaru daga matattu ya sa Yahudawa da yawa suka fita su ga Li'azaru babban firistoci suna shirin kashe Li'azaru shi ma domin saboda shi Yahudawa da yawa suna zuwa wurin Yesu suna gaskatawa da shi. Kashegari da taro da yawa sun zo biki, suka ji Yesu yana zuwa Urushalima, sai suka ɗauki rassan dabino suka fito tarye shi, suna kira, “Hosanna! Albarka tā tabbata ga wanda yake zuwa suna Ubangiji, ko da Sarkin Isra'ila!' cika annabci Zakariya yana hawan jaki duk da haka almajirai ba su fara fahimtar waɗannan abubuwa ba sai bayan ɗaukaka suka tuna da waɗannan abubuwan da aka rubuta game da shi sun yi shi (Yohanna 12:9-16).</w:t>
      </w:r>
    </w:p>
    <w:p w14:paraId="43F43395" w14:textId="77777777" w:rsidR="00F90BDC" w:rsidRDefault="00F90BDC"/>
    <w:p w14:paraId="0A6BA889" w14:textId="77777777" w:rsidR="00F90BDC" w:rsidRDefault="00F90BDC">
      <w:r xmlns:w="http://schemas.openxmlformats.org/wordprocessingml/2006/main">
        <w:t xml:space="preserve">Sakin layi na 3: Duk da yin alamu da yawa a gabansu har yanzu ba su gaskanta shi da cika annabcin Ishaya yana taurare zukatansu ba. Duk da haka a lokaci guda a cikin manyan Yahudawa da yawa sun gaskata shi amma saboda Farisawa ba za su yarda da bangaskiyarsu ba don tsoron kada a kore su a majami'a suna ƙaunar yabon ɗan adam fiye da yabon Allah. Sai Yesu ya ɗaga murya yana cewa, duk wanda ya gaskata da ni ba ya gaskata da ni ba, amma wanda ya aiko ni, na zo duniya haske ne, domin duk wanda ya gaskata da ni kada ya kasance cikin duhu, idan kowa ya ji maganata, bai kiyaye su ba, ba zan hukunta shi ba, domin ban zo ba. yi hukunci a duniya amma ceto duniya sura ta ƙarshe mai ba da labarin manufa saƙon saƙo daga Uban da kansa (Yahaya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Yohanna 12:1 Yesu ya zo Betanya kwana shida kafin Idin Ƙetarewa, inda Li’azaru yake, wanda ya mutu, wanda ya tashe shi daga matattu.</w:t>
      </w:r>
    </w:p>
    <w:p w14:paraId="06C72DEB" w14:textId="77777777" w:rsidR="00F90BDC" w:rsidRDefault="00F90BDC"/>
    <w:p w14:paraId="22393C22" w14:textId="77777777" w:rsidR="00F90BDC" w:rsidRDefault="00F90BDC">
      <w:r xmlns:w="http://schemas.openxmlformats.org/wordprocessingml/2006/main">
        <w:t xml:space="preserve">Yesu ya ziyarci Betanya kwana shida kafin Idin Ƙetarewa kuma ya ta da Li’azaru daga matattu.</w:t>
      </w:r>
    </w:p>
    <w:p w14:paraId="08C49AD4" w14:textId="77777777" w:rsidR="00F90BDC" w:rsidRDefault="00F90BDC"/>
    <w:p w14:paraId="79746C83" w14:textId="77777777" w:rsidR="00F90BDC" w:rsidRDefault="00F90BDC">
      <w:r xmlns:w="http://schemas.openxmlformats.org/wordprocessingml/2006/main">
        <w:t xml:space="preserve">1. Ikon Ƙauna: Yadda Ƙaunar Yesu Ga Li’azaru Ta Wuce Mutuwa</w:t>
      </w:r>
    </w:p>
    <w:p w14:paraId="0273D1F5" w14:textId="77777777" w:rsidR="00F90BDC" w:rsidRDefault="00F90BDC"/>
    <w:p w14:paraId="304A5AED" w14:textId="77777777" w:rsidR="00F90BDC" w:rsidRDefault="00F90BDC">
      <w:r xmlns:w="http://schemas.openxmlformats.org/wordprocessingml/2006/main">
        <w:t xml:space="preserve">2. Yesu A Matsayin Ma'aikacin Mu'ujiza: Nazari na Ikonsa na Mu'ujiza</w:t>
      </w:r>
    </w:p>
    <w:p w14:paraId="2F8F1569" w14:textId="77777777" w:rsidR="00F90BDC" w:rsidRDefault="00F90BDC"/>
    <w:p w14:paraId="1F35296D" w14:textId="77777777" w:rsidR="00F90BDC" w:rsidRDefault="00F90BDC">
      <w:r xmlns:w="http://schemas.openxmlformats.org/wordprocessingml/2006/main">
        <w:t xml:space="preserve">1. Romawa 8:38-39: Gama na tabbata cewa mutuwa ko rai, ko mala’iku, ko masu mulki, ko na yanzu, ko al’amura masu zuwa, ko ikoki, ko tsawo, ko zurfi, ko wani abu cikin dukan halitta, ba za su iya ba. ya raba mu da ƙaunar Allah cikin Almasihu Yesu Ubangijinmu.</w:t>
      </w:r>
    </w:p>
    <w:p w14:paraId="5582EAA0" w14:textId="77777777" w:rsidR="00F90BDC" w:rsidRDefault="00F90BDC"/>
    <w:p w14:paraId="1A6FE687" w14:textId="77777777" w:rsidR="00F90BDC" w:rsidRDefault="00F90BDC">
      <w:r xmlns:w="http://schemas.openxmlformats.org/wordprocessingml/2006/main">
        <w:t xml:space="preserve">2. Yohanna 11:25-26: Yesu ya ce mata, “Ni ne tashin matattu, ni ne rai. Duk wanda ya gaskata da ni, ko ya mutu, zai rayu, kuma duk wanda yake raye, yana kuma gaskata ni, ba zai mutu ba har abada. Kun yarda da wannan?"</w:t>
      </w:r>
    </w:p>
    <w:p w14:paraId="51EB79D2" w14:textId="77777777" w:rsidR="00F90BDC" w:rsidRDefault="00F90BDC"/>
    <w:p w14:paraId="51AD50A5" w14:textId="77777777" w:rsidR="00F90BDC" w:rsidRDefault="00F90BDC">
      <w:r xmlns:w="http://schemas.openxmlformats.org/wordprocessingml/2006/main">
        <w:t xml:space="preserve">Yohanna 12:2 Nan suka yi masa abincin dare; Marta ta yi hidima, amma Li'azaru yana ɗaya daga cikin waɗanda suke cin abinci tare da shi.</w:t>
      </w:r>
    </w:p>
    <w:p w14:paraId="00FB9E3D" w14:textId="77777777" w:rsidR="00F90BDC" w:rsidRDefault="00F90BDC"/>
    <w:p w14:paraId="4FF24AE6" w14:textId="77777777" w:rsidR="00F90BDC" w:rsidRDefault="00F90BDC">
      <w:r xmlns:w="http://schemas.openxmlformats.org/wordprocessingml/2006/main">
        <w:t xml:space="preserve">Li’azaru yana cikin waɗanda suka ci abinci da Yesu.</w:t>
      </w:r>
    </w:p>
    <w:p w14:paraId="1D303100" w14:textId="77777777" w:rsidR="00F90BDC" w:rsidRDefault="00F90BDC"/>
    <w:p w14:paraId="5CD48AF7" w14:textId="77777777" w:rsidR="00F90BDC" w:rsidRDefault="00F90BDC">
      <w:r xmlns:w="http://schemas.openxmlformats.org/wordprocessingml/2006/main">
        <w:t xml:space="preserve">1: Yesu ya nuna mana cewa za mu iya samun farin ciki da zumunci a cikin wahala.</w:t>
      </w:r>
    </w:p>
    <w:p w14:paraId="60E407E3" w14:textId="77777777" w:rsidR="00F90BDC" w:rsidRDefault="00F90BDC"/>
    <w:p w14:paraId="270F675C" w14:textId="77777777" w:rsidR="00F90BDC" w:rsidRDefault="00F90BDC">
      <w:r xmlns:w="http://schemas.openxmlformats.org/wordprocessingml/2006/main">
        <w:t xml:space="preserve">2: Za mu iya samun bege da ƙarfi ga Yesu har ma a lokatai masu wahala.</w:t>
      </w:r>
    </w:p>
    <w:p w14:paraId="14FCEA60" w14:textId="77777777" w:rsidR="00F90BDC" w:rsidRDefault="00F90BDC"/>
    <w:p w14:paraId="45B80FF5" w14:textId="77777777" w:rsidR="00F90BDC" w:rsidRDefault="00F90BDC">
      <w:r xmlns:w="http://schemas.openxmlformats.org/wordprocessingml/2006/main">
        <w:t xml:space="preserve">1: Yaƙub 1:2-4 – Ya ku ‘yan’uwana, a duk lokacin da kuke fuskantar gwaji iri-iri, ku yi la’akari da shi tsantsar farin ciki, domin kun sani gwajin bangaskiyarku yana ba da jimiri. Bari jimiri ya gama aikinsa domin ku zama balagagge kuma cikakke, ba rashi komi ba.</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Ibraniyawa 13:5 – Ku kiyaye rayukanku daga son kuɗi, ku kuma gamsu da abin da kuke da shi, domin Allah ya ce, “Ba zan taɓa barin ku ba har abada; ba zan taba yashe ka ba.”</w:t>
      </w:r>
    </w:p>
    <w:p w14:paraId="5E96EEA6" w14:textId="77777777" w:rsidR="00F90BDC" w:rsidRDefault="00F90BDC"/>
    <w:p w14:paraId="5F4E2CD8" w14:textId="77777777" w:rsidR="00F90BDC" w:rsidRDefault="00F90BDC">
      <w:r xmlns:w="http://schemas.openxmlformats.org/wordprocessingml/2006/main">
        <w:t xml:space="preserve">Yohanna 12:3 Sai Maryamu ta ɗauki fam ɗin man nardi mai tsada mai tsada, ta shafa wa Yesu ƙafafunsa, ta goge ƙafafunsa da gashinta.</w:t>
      </w:r>
    </w:p>
    <w:p w14:paraId="551B52CD" w14:textId="77777777" w:rsidR="00F90BDC" w:rsidRDefault="00F90BDC"/>
    <w:p w14:paraId="144477BD" w14:textId="77777777" w:rsidR="00F90BDC" w:rsidRDefault="00F90BDC">
      <w:r xmlns:w="http://schemas.openxmlformats.org/wordprocessingml/2006/main">
        <w:t xml:space="preserve">Maryamu ta nuna ƙauna da sadaukarwarta ga Yesu ta wurin kyautarta mai tsada ta shafa wa ƙafafunsa da man nardi.</w:t>
      </w:r>
    </w:p>
    <w:p w14:paraId="21B24B67" w14:textId="77777777" w:rsidR="00F90BDC" w:rsidRDefault="00F90BDC"/>
    <w:p w14:paraId="50037BAB" w14:textId="77777777" w:rsidR="00F90BDC" w:rsidRDefault="00F90BDC">
      <w:r xmlns:w="http://schemas.openxmlformats.org/wordprocessingml/2006/main">
        <w:t xml:space="preserve">1. Ikon Ibada: Binciken Baiwar Maryamu Ga Yesu</w:t>
      </w:r>
    </w:p>
    <w:p w14:paraId="30AC3360" w14:textId="77777777" w:rsidR="00F90BDC" w:rsidRDefault="00F90BDC"/>
    <w:p w14:paraId="593BC510" w14:textId="77777777" w:rsidR="00F90BDC" w:rsidRDefault="00F90BDC">
      <w:r xmlns:w="http://schemas.openxmlformats.org/wordprocessingml/2006/main">
        <w:t xml:space="preserve">2. Karimci da Soyayya: Misalin Maryamu</w:t>
      </w:r>
    </w:p>
    <w:p w14:paraId="6503D2D3" w14:textId="77777777" w:rsidR="00F90BDC" w:rsidRDefault="00F90BDC"/>
    <w:p w14:paraId="5EBBC496" w14:textId="77777777" w:rsidR="00F90BDC" w:rsidRDefault="00F90BDC">
      <w:r xmlns:w="http://schemas.openxmlformats.org/wordprocessingml/2006/main">
        <w:t xml:space="preserve">1. Ishaya 1:17 “Ku koyi yin nagarta; ku nemi adalci, ku gyara zalunci; Ku yi adalci ga marayu, ku yi shari’ar gwauruwa.”</w:t>
      </w:r>
    </w:p>
    <w:p w14:paraId="6471A9D2" w14:textId="77777777" w:rsidR="00F90BDC" w:rsidRDefault="00F90BDC"/>
    <w:p w14:paraId="778CDCBD" w14:textId="77777777" w:rsidR="00F90BDC" w:rsidRDefault="00F90BDC">
      <w:r xmlns:w="http://schemas.openxmlformats.org/wordprocessingml/2006/main">
        <w:t xml:space="preserve">2. Romawa 12:1-2 “Saboda haka, ’yan’uwa, ina roƙonku, da jinƙansa na Allah, ku miƙa jikunanku hadaya mai rai, tsattsarka, abin karɓa ga Allah, ita ce ibadarku ta ruhaniya. Kada ku zama kamar wannan duniya, amma ku sāke ta wurin sabunta hankalinku, domin ta wurin gwada ku ku gane abin da ke nufin Allah, abin da yake mai kyau, abin karɓa, cikakke.”</w:t>
      </w:r>
    </w:p>
    <w:p w14:paraId="71FD3DBC" w14:textId="77777777" w:rsidR="00F90BDC" w:rsidRDefault="00F90BDC"/>
    <w:p w14:paraId="1B3657E6" w14:textId="77777777" w:rsidR="00F90BDC" w:rsidRDefault="00F90BDC">
      <w:r xmlns:w="http://schemas.openxmlformats.org/wordprocessingml/2006/main">
        <w:t xml:space="preserve">Yohanna 12:4 Sai ɗaya daga cikin almajiransa, Yahuda Iskariyoti, ɗan Siman, wanda zai bashe shi ya ce.</w:t>
      </w:r>
    </w:p>
    <w:p w14:paraId="0ED6DD1D" w14:textId="77777777" w:rsidR="00F90BDC" w:rsidRDefault="00F90BDC"/>
    <w:p w14:paraId="63ED4ABE" w14:textId="77777777" w:rsidR="00F90BDC" w:rsidRDefault="00F90BDC">
      <w:r xmlns:w="http://schemas.openxmlformats.org/wordprocessingml/2006/main">
        <w:t xml:space="preserve">Yahuda Iskariyoti, ɗaya daga cikin almajiran Yesu, ya bayyana cewa shi ne zai bashe shi.</w:t>
      </w:r>
    </w:p>
    <w:p w14:paraId="2159577B" w14:textId="77777777" w:rsidR="00F90BDC" w:rsidRDefault="00F90BDC"/>
    <w:p w14:paraId="7B7DD835" w14:textId="77777777" w:rsidR="00F90BDC" w:rsidRDefault="00F90BDC">
      <w:r xmlns:w="http://schemas.openxmlformats.org/wordprocessingml/2006/main">
        <w:t xml:space="preserve">1. Cin Amanar Yahuda - Binciken Abubuwan Da Suka Shafi Rashin Sa'a Da Suka Kai Har Zuwa Gicciyen Yesu.</w:t>
      </w:r>
    </w:p>
    <w:p w14:paraId="25DC50E2" w14:textId="77777777" w:rsidR="00F90BDC" w:rsidRDefault="00F90BDC"/>
    <w:p w14:paraId="1017A9AC" w14:textId="77777777" w:rsidR="00F90BDC" w:rsidRDefault="00F90BDC">
      <w:r xmlns:w="http://schemas.openxmlformats.org/wordprocessingml/2006/main">
        <w:t xml:space="preserve">2. Ikon Cin Amana - Yadda Doka Daya Zata Canja Tarihi</w:t>
      </w:r>
    </w:p>
    <w:p w14:paraId="76D4EE78" w14:textId="77777777" w:rsidR="00F90BDC" w:rsidRDefault="00F90BDC"/>
    <w:p w14:paraId="61CD5A44" w14:textId="77777777" w:rsidR="00F90BDC" w:rsidRDefault="00F90BDC">
      <w:r xmlns:w="http://schemas.openxmlformats.org/wordprocessingml/2006/main">
        <w:t xml:space="preserve">1. Matiyu 26:14-16 - Ƙimar Bayar da Yesu</w:t>
      </w:r>
    </w:p>
    <w:p w14:paraId="1E0CD978" w14:textId="77777777" w:rsidR="00F90BDC" w:rsidRDefault="00F90BDC"/>
    <w:p w14:paraId="6DFF803F" w14:textId="77777777" w:rsidR="00F90BDC" w:rsidRDefault="00F90BDC">
      <w:r xmlns:w="http://schemas.openxmlformats.org/wordprocessingml/2006/main">
        <w:t xml:space="preserve">2. Luka 22:47-48 – Cin Amanar Yesu da Yahuda Iskariyoti ya yi</w:t>
      </w:r>
    </w:p>
    <w:p w14:paraId="7DE7DECE" w14:textId="77777777" w:rsidR="00F90BDC" w:rsidRDefault="00F90BDC"/>
    <w:p w14:paraId="435B70A8" w14:textId="77777777" w:rsidR="00F90BDC" w:rsidRDefault="00F90BDC">
      <w:r xmlns:w="http://schemas.openxmlformats.org/wordprocessingml/2006/main">
        <w:t xml:space="preserve">Yohanna 12:5 Don me ba a sayar da wannan man shafawa a kan dinari ɗari uku ba, aka ba matalauta?</w:t>
      </w:r>
    </w:p>
    <w:p w14:paraId="25FDC58F" w14:textId="77777777" w:rsidR="00F90BDC" w:rsidRDefault="00F90BDC"/>
    <w:p w14:paraId="1390C157" w14:textId="77777777" w:rsidR="00F90BDC" w:rsidRDefault="00F90BDC">
      <w:r xmlns:w="http://schemas.openxmlformats.org/wordprocessingml/2006/main">
        <w:t xml:space="preserve">Wannan nassin ya kwatanta yanayin da Maryamu ta shafa wa ƙafafun Yesu da man shafawa mai tsada kuma Yesu ya amsa cewa zai fi kyau a ba da kuɗin ga matalauta.</w:t>
      </w:r>
    </w:p>
    <w:p w14:paraId="3355D789" w14:textId="77777777" w:rsidR="00F90BDC" w:rsidRDefault="00F90BDC"/>
    <w:p w14:paraId="7F3A6DB2" w14:textId="77777777" w:rsidR="00F90BDC" w:rsidRDefault="00F90BDC">
      <w:r xmlns:w="http://schemas.openxmlformats.org/wordprocessingml/2006/main">
        <w:t xml:space="preserve">1. Muhimmancin kula da matalauta a gaban Yesu.</w:t>
      </w:r>
    </w:p>
    <w:p w14:paraId="7F8F3813" w14:textId="77777777" w:rsidR="00F90BDC" w:rsidRDefault="00F90BDC"/>
    <w:p w14:paraId="34673F31" w14:textId="77777777" w:rsidR="00F90BDC" w:rsidRDefault="00F90BDC">
      <w:r xmlns:w="http://schemas.openxmlformats.org/wordprocessingml/2006/main">
        <w:t xml:space="preserve">2. Muhimmancin samun zuciya mai karimci.</w:t>
      </w:r>
    </w:p>
    <w:p w14:paraId="77F0123D" w14:textId="77777777" w:rsidR="00F90BDC" w:rsidRDefault="00F90BDC"/>
    <w:p w14:paraId="4FF8AD63" w14:textId="77777777" w:rsidR="00F90BDC" w:rsidRDefault="00F90BDC">
      <w:r xmlns:w="http://schemas.openxmlformats.org/wordprocessingml/2006/main">
        <w:t xml:space="preserve">1. Matta 25:40 – “Sarki kuwa ya amsa musu ya ce, ‘Hakika, ina gaya muku, kamar yadda kuka yi wa ɗaya daga cikin ’yan’uwana mafi ƙanƙanta, kun yi mini shi.”</w:t>
      </w:r>
    </w:p>
    <w:p w14:paraId="1220994B" w14:textId="77777777" w:rsidR="00F90BDC" w:rsidRDefault="00F90BDC"/>
    <w:p w14:paraId="07A57C0F" w14:textId="77777777" w:rsidR="00F90BDC" w:rsidRDefault="00F90BDC">
      <w:r xmlns:w="http://schemas.openxmlformats.org/wordprocessingml/2006/main">
        <w:t xml:space="preserve">2. Misalai 14:31 – “Dukan wanda ya zaluntar matalauci ya zagi Mahaliccinsa, amma wanda ya yi wa mabukata alheri ya girmama shi.”</w:t>
      </w:r>
    </w:p>
    <w:p w14:paraId="72950C8F" w14:textId="77777777" w:rsidR="00F90BDC" w:rsidRDefault="00F90BDC"/>
    <w:p w14:paraId="5B0FC43B" w14:textId="77777777" w:rsidR="00F90BDC" w:rsidRDefault="00F90BDC">
      <w:r xmlns:w="http://schemas.openxmlformats.org/wordprocessingml/2006/main">
        <w:t xml:space="preserve">Yohanna 12:6 Ya faɗi haka, ba domin ya damu da matalauta ba ne. amma domin shi ɓarawo ne, yana da jakar, yana ɗaukar abin da aka saka a ciki.</w:t>
      </w:r>
    </w:p>
    <w:p w14:paraId="06E7F60F" w14:textId="77777777" w:rsidR="00F90BDC" w:rsidRDefault="00F90BDC"/>
    <w:p w14:paraId="0BD76323" w14:textId="77777777" w:rsidR="00F90BDC" w:rsidRDefault="00F90BDC">
      <w:r xmlns:w="http://schemas.openxmlformats.org/wordprocessingml/2006/main">
        <w:t xml:space="preserve">John yana koyarwa game da muhimmancin sadaka sa’ad da ya bayyana cewa ɓarawon da ke da jakar yana sha’awar ɗaukar kansa ne kawai.</w:t>
      </w:r>
    </w:p>
    <w:p w14:paraId="6102E657" w14:textId="77777777" w:rsidR="00F90BDC" w:rsidRDefault="00F90BDC"/>
    <w:p w14:paraId="474B9363" w14:textId="77777777" w:rsidR="00F90BDC" w:rsidRDefault="00F90BDC">
      <w:r xmlns:w="http://schemas.openxmlformats.org/wordprocessingml/2006/main">
        <w:t xml:space="preserve">1. Dole ne mu bayar don ƙauna, ba don kwaɗayi ba.</w:t>
      </w:r>
    </w:p>
    <w:p w14:paraId="39621981" w14:textId="77777777" w:rsidR="00F90BDC" w:rsidRDefault="00F90BDC"/>
    <w:p w14:paraId="037929DB" w14:textId="77777777" w:rsidR="00F90BDC" w:rsidRDefault="00F90BDC">
      <w:r xmlns:w="http://schemas.openxmlformats.org/wordprocessingml/2006/main">
        <w:t xml:space="preserve">2. Hattara da jarabar son zuciya.</w:t>
      </w:r>
    </w:p>
    <w:p w14:paraId="5A476EAE" w14:textId="77777777" w:rsidR="00F90BDC" w:rsidRDefault="00F90BDC"/>
    <w:p w14:paraId="016DE4ED" w14:textId="77777777" w:rsidR="00F90BDC" w:rsidRDefault="00F90BDC">
      <w:r xmlns:w="http://schemas.openxmlformats.org/wordprocessingml/2006/main">
        <w:t xml:space="preserve">1. Matta 6:19-21, “Kada ku tara wa kanku dukiya a duniya, inda asu da tsatsa ke lalatawa, inda ɓarayi kuma suke fasawa su yi sata, amma ku tara wa kanku dukiya cikin sama, inda asu ko tsatsa ba sa halakawa, inda kuma ba sa lalatawa, inda kuma ba sa lalata. ɓarayi ba sa shiga su yi sata, gama inda dukiyarka take, can zuciyarka kuma za ta kasance.”</w:t>
      </w:r>
    </w:p>
    <w:p w14:paraId="6FF41829" w14:textId="77777777" w:rsidR="00F90BDC" w:rsidRDefault="00F90BDC"/>
    <w:p w14:paraId="024FC25A" w14:textId="77777777" w:rsidR="00F90BDC" w:rsidRDefault="00F90BDC">
      <w:r xmlns:w="http://schemas.openxmlformats.org/wordprocessingml/2006/main">
        <w:t xml:space="preserve">2. 1 Yohanna 3:17, “Amma duk wanda yake da abin duniya, ya kuma ga ɗan’uwansa yana bukata, ya kuma kulle zuciyarsa gaba da shi, ta yaya ƙaunar Allah za ta zauna a cikinsa?</w:t>
      </w:r>
    </w:p>
    <w:p w14:paraId="48DFB376" w14:textId="77777777" w:rsidR="00F90BDC" w:rsidRDefault="00F90BDC"/>
    <w:p w14:paraId="48F49B9F" w14:textId="77777777" w:rsidR="00F90BDC" w:rsidRDefault="00F90BDC">
      <w:r xmlns:w="http://schemas.openxmlformats.org/wordprocessingml/2006/main">
        <w:t xml:space="preserve">Yohanna 12:7 Sai Yesu ya ce, “Ku ƙyale ta!</w:t>
      </w:r>
    </w:p>
    <w:p w14:paraId="6B0306DD" w14:textId="77777777" w:rsidR="00F90BDC" w:rsidRDefault="00F90BDC"/>
    <w:p w14:paraId="6E2B3FE6" w14:textId="77777777" w:rsidR="00F90BDC" w:rsidRDefault="00F90BDC">
      <w:r xmlns:w="http://schemas.openxmlformats.org/wordprocessingml/2006/main">
        <w:t xml:space="preserve">Nassin ya kwatanta yadda Yesu ya gaya wa mutane su bar Maryamu ita kaɗai yayin da take shirin binne shi.</w:t>
      </w:r>
    </w:p>
    <w:p w14:paraId="0C3F3EE3" w14:textId="77777777" w:rsidR="00F90BDC" w:rsidRDefault="00F90BDC"/>
    <w:p w14:paraId="715C4654" w14:textId="77777777" w:rsidR="00F90BDC" w:rsidRDefault="00F90BDC">
      <w:r xmlns:w="http://schemas.openxmlformats.org/wordprocessingml/2006/main">
        <w:t xml:space="preserve">1. Tausayin Yesu da Ƙauna: Hadaya ta Maryamu</w:t>
      </w:r>
    </w:p>
    <w:p w14:paraId="7C0309BC" w14:textId="77777777" w:rsidR="00F90BDC" w:rsidRDefault="00F90BDC"/>
    <w:p w14:paraId="1B997001" w14:textId="77777777" w:rsidR="00F90BDC" w:rsidRDefault="00F90BDC">
      <w:r xmlns:w="http://schemas.openxmlformats.org/wordprocessingml/2006/main">
        <w:t xml:space="preserve">2. Ikon Shiri: Darussa daga Maryamu</w:t>
      </w:r>
    </w:p>
    <w:p w14:paraId="686A8FD5" w14:textId="77777777" w:rsidR="00F90BDC" w:rsidRDefault="00F90BDC"/>
    <w:p w14:paraId="5B1CC46E" w14:textId="77777777" w:rsidR="00F90BDC" w:rsidRDefault="00F90BDC">
      <w:r xmlns:w="http://schemas.openxmlformats.org/wordprocessingml/2006/main">
        <w:t xml:space="preserve">1. Luka 10: 38-42 - Misalin Maryamu na Ibada</w:t>
      </w:r>
    </w:p>
    <w:p w14:paraId="79A898EF" w14:textId="77777777" w:rsidR="00F90BDC" w:rsidRDefault="00F90BDC"/>
    <w:p w14:paraId="53FFF505" w14:textId="77777777" w:rsidR="00F90BDC" w:rsidRDefault="00F90BDC">
      <w:r xmlns:w="http://schemas.openxmlformats.org/wordprocessingml/2006/main">
        <w:t xml:space="preserve">2. Yohanna 11:1-44 – Tayar da Yesu daga Li’azaru</w:t>
      </w:r>
    </w:p>
    <w:p w14:paraId="1D67A5BF" w14:textId="77777777" w:rsidR="00F90BDC" w:rsidRDefault="00F90BDC"/>
    <w:p w14:paraId="2C4E5D90" w14:textId="77777777" w:rsidR="00F90BDC" w:rsidRDefault="00F90BDC">
      <w:r xmlns:w="http://schemas.openxmlformats.org/wordprocessingml/2006/main">
        <w:t xml:space="preserve">Yohanna 12:8 Kullum kuna tare da ku matalauta. amma ba koyaushe kuke da ni ba.</w:t>
      </w:r>
    </w:p>
    <w:p w14:paraId="55683A99" w14:textId="77777777" w:rsidR="00F90BDC" w:rsidRDefault="00F90BDC"/>
    <w:p w14:paraId="1A9CDEE5" w14:textId="77777777" w:rsidR="00F90BDC" w:rsidRDefault="00F90BDC">
      <w:r xmlns:w="http://schemas.openxmlformats.org/wordprocessingml/2006/main">
        <w:t xml:space="preserve">Wannan ayar tana nanata cewa matalauta koyaushe za su kasance tare da mu, amma Yesu ba zai kasance tare da mu koyaushe ba.</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Kada Ka Ɗauki Yesu a Gaci: Rayuwa domin Yesu Kullum</w:t>
      </w:r>
    </w:p>
    <w:p w14:paraId="19E0B984" w14:textId="77777777" w:rsidR="00F90BDC" w:rsidRDefault="00F90BDC"/>
    <w:p w14:paraId="5D39ADCE" w14:textId="77777777" w:rsidR="00F90BDC" w:rsidRDefault="00F90BDC">
      <w:r xmlns:w="http://schemas.openxmlformats.org/wordprocessingml/2006/main">
        <w:t xml:space="preserve">2. Ikon Karimci: Yin Hidima ga Talakawa cikin sunan Yesu</w:t>
      </w:r>
    </w:p>
    <w:p w14:paraId="08CDA22A" w14:textId="77777777" w:rsidR="00F90BDC" w:rsidRDefault="00F90BDC"/>
    <w:p w14:paraId="53D2CF11" w14:textId="77777777" w:rsidR="00F90BDC" w:rsidRDefault="00F90BDC">
      <w:r xmlns:w="http://schemas.openxmlformats.org/wordprocessingml/2006/main">
        <w:t xml:space="preserve">1. Matiyu 25:31-46 - Misalin Tumaki da Awaki</w:t>
      </w:r>
    </w:p>
    <w:p w14:paraId="595EA6A7" w14:textId="77777777" w:rsidR="00F90BDC" w:rsidRDefault="00F90BDC"/>
    <w:p w14:paraId="1F2C2897" w14:textId="77777777" w:rsidR="00F90BDC" w:rsidRDefault="00F90BDC">
      <w:r xmlns:w="http://schemas.openxmlformats.org/wordprocessingml/2006/main">
        <w:t xml:space="preserve">2. Yaƙub 2:14-17 – Bangaskiya Ba Aiki Matattu</w:t>
      </w:r>
    </w:p>
    <w:p w14:paraId="7C1DED1D" w14:textId="77777777" w:rsidR="00F90BDC" w:rsidRDefault="00F90BDC"/>
    <w:p w14:paraId="231E5D95" w14:textId="77777777" w:rsidR="00F90BDC" w:rsidRDefault="00F90BDC">
      <w:r xmlns:w="http://schemas.openxmlformats.org/wordprocessingml/2006/main">
        <w:t xml:space="preserve">Yohanna 12:9 Yahudawa da yawa kuwa sun san yana nan, ba domin Yesu kaɗai suka zo ba, sai dai su ga Li’azaru kuma, wanda ya ta da daga matattu.</w:t>
      </w:r>
    </w:p>
    <w:p w14:paraId="5EF8F445" w14:textId="77777777" w:rsidR="00F90BDC" w:rsidRDefault="00F90BDC"/>
    <w:p w14:paraId="0FBFDE6D" w14:textId="77777777" w:rsidR="00F90BDC" w:rsidRDefault="00F90BDC">
      <w:r xmlns:w="http://schemas.openxmlformats.org/wordprocessingml/2006/main">
        <w:t xml:space="preserve">Yawancin Yahudawa sun san cewa Yesu ya zo Betanya kuma ya ta da Li’azaru daga matattu. Sun zo su ga Yesu da Li'azaru.</w:t>
      </w:r>
    </w:p>
    <w:p w14:paraId="4EC4A987" w14:textId="77777777" w:rsidR="00F90BDC" w:rsidRDefault="00F90BDC"/>
    <w:p w14:paraId="69A88724" w14:textId="77777777" w:rsidR="00F90BDC" w:rsidRDefault="00F90BDC">
      <w:r xmlns:w="http://schemas.openxmlformats.org/wordprocessingml/2006/main">
        <w:t xml:space="preserve">1. Ikon Bangaskiya: Yadda Yesu Ya Tashi Li’azaru daga Matattu</w:t>
      </w:r>
    </w:p>
    <w:p w14:paraId="01556DE3" w14:textId="77777777" w:rsidR="00F90BDC" w:rsidRDefault="00F90BDC"/>
    <w:p w14:paraId="45654FF7" w14:textId="77777777" w:rsidR="00F90BDC" w:rsidRDefault="00F90BDC">
      <w:r xmlns:w="http://schemas.openxmlformats.org/wordprocessingml/2006/main">
        <w:t xml:space="preserve">2. Al'ajabin Allah: Mu'ujizar Yesu</w:t>
      </w:r>
    </w:p>
    <w:p w14:paraId="5AB9A0E7" w14:textId="77777777" w:rsidR="00F90BDC" w:rsidRDefault="00F90BDC"/>
    <w:p w14:paraId="1E5EB1FC" w14:textId="77777777" w:rsidR="00F90BDC" w:rsidRDefault="00F90BDC">
      <w:r xmlns:w="http://schemas.openxmlformats.org/wordprocessingml/2006/main">
        <w:t xml:space="preserve">1. Ibraniyawa 11:1 - Yanzu bangaskiya ita ce tabbacin abubuwan da ake bege, tabbatar da abubuwan da ba a gani ba.</w:t>
      </w:r>
    </w:p>
    <w:p w14:paraId="31DED1E3" w14:textId="77777777" w:rsidR="00F90BDC" w:rsidRDefault="00F90BDC"/>
    <w:p w14:paraId="4C26B3ED" w14:textId="77777777" w:rsidR="00F90BDC" w:rsidRDefault="00F90BDC">
      <w:r xmlns:w="http://schemas.openxmlformats.org/wordprocessingml/2006/main">
        <w:t xml:space="preserve">2. Ayyukan Manzanni 3: 1-10 - Bitrus da Yohanna suna tafiya haikali a lokacin addu'a, sa'a ta tara.</w:t>
      </w:r>
    </w:p>
    <w:p w14:paraId="03D1695D" w14:textId="77777777" w:rsidR="00F90BDC" w:rsidRDefault="00F90BDC"/>
    <w:p w14:paraId="13C3B53B" w14:textId="77777777" w:rsidR="00F90BDC" w:rsidRDefault="00F90BDC">
      <w:r xmlns:w="http://schemas.openxmlformats.org/wordprocessingml/2006/main">
        <w:t xml:space="preserve">Yohanna 12:10 Amma manyan firistoci suka yi shawara su kashe Li’azaru kuma.</w:t>
      </w:r>
    </w:p>
    <w:p w14:paraId="560C64DC" w14:textId="77777777" w:rsidR="00F90BDC" w:rsidRDefault="00F90BDC"/>
    <w:p w14:paraId="34863040" w14:textId="77777777" w:rsidR="00F90BDC" w:rsidRDefault="00F90BDC">
      <w:r xmlns:w="http://schemas.openxmlformats.org/wordprocessingml/2006/main">
        <w:t xml:space="preserve">Manyan firistoci sun so su kashe Li’azaru.</w:t>
      </w:r>
    </w:p>
    <w:p w14:paraId="1AF5E969" w14:textId="77777777" w:rsidR="00F90BDC" w:rsidRDefault="00F90BDC"/>
    <w:p w14:paraId="670812AC" w14:textId="77777777" w:rsidR="00F90BDC" w:rsidRDefault="00F90BDC">
      <w:r xmlns:w="http://schemas.openxmlformats.org/wordprocessingml/2006/main">
        <w:t xml:space="preserve">1: Kada mu bar fushi da hassada su sarrafa ayyukanmu.</w:t>
      </w:r>
    </w:p>
    <w:p w14:paraId="3BC12CCC" w14:textId="77777777" w:rsidR="00F90BDC" w:rsidRDefault="00F90BDC"/>
    <w:p w14:paraId="7CE05F8E" w14:textId="77777777" w:rsidR="00F90BDC" w:rsidRDefault="00F90BDC">
      <w:r xmlns:w="http://schemas.openxmlformats.org/wordprocessingml/2006/main">
        <w:t xml:space="preserve">2:Soyayyar Allah garemu ta fi mu sha'awar daukar fansa.</w:t>
      </w:r>
    </w:p>
    <w:p w14:paraId="46BEB56F" w14:textId="77777777" w:rsidR="00F90BDC" w:rsidRDefault="00F90BDC"/>
    <w:p w14:paraId="1D433E11" w14:textId="77777777" w:rsidR="00F90BDC" w:rsidRDefault="00F90BDC">
      <w:r xmlns:w="http://schemas.openxmlformats.org/wordprocessingml/2006/main">
        <w:t xml:space="preserve">1: Matta 5:44 - Amma ina gaya muku, ku ƙaunaci magabtanku, ku yi addu'a ga waɗanda suke tsananta muku.</w:t>
      </w:r>
    </w:p>
    <w:p w14:paraId="37B0C461" w14:textId="77777777" w:rsidR="00F90BDC" w:rsidRDefault="00F90BDC"/>
    <w:p w14:paraId="136A8B8B" w14:textId="77777777" w:rsidR="00F90BDC" w:rsidRDefault="00F90BDC">
      <w:r xmlns:w="http://schemas.openxmlformats.org/wordprocessingml/2006/main">
        <w:t xml:space="preserve">2: Romawa 12:19 – Kada ku ɗauki fansa, ƙaunatattuna, amma ku ƙyale fushin Allah, gama a rubuce yake cewa: “Na ɗauki fansa, zan sāka, in ji Ubangiji.</w:t>
      </w:r>
    </w:p>
    <w:p w14:paraId="7977FFDA" w14:textId="77777777" w:rsidR="00F90BDC" w:rsidRDefault="00F90BDC"/>
    <w:p w14:paraId="0B9F3C6B" w14:textId="77777777" w:rsidR="00F90BDC" w:rsidRDefault="00F90BDC">
      <w:r xmlns:w="http://schemas.openxmlformats.org/wordprocessingml/2006/main">
        <w:t xml:space="preserve">Yohanna 12:11 Domin ta dalilinsa Yahudawa da yawa suka tafi, suka gaskata da Yesu.</w:t>
      </w:r>
    </w:p>
    <w:p w14:paraId="76DD8FD6" w14:textId="77777777" w:rsidR="00F90BDC" w:rsidRDefault="00F90BDC"/>
    <w:p w14:paraId="2CE40313" w14:textId="77777777" w:rsidR="00F90BDC" w:rsidRDefault="00F90BDC">
      <w:r xmlns:w="http://schemas.openxmlformats.org/wordprocessingml/2006/main">
        <w:t xml:space="preserve">Wannan nassi ya nuna cewa Yahudawa da yawa sun gaskata da Yesu bayan sun ga mu'ujizarsa.</w:t>
      </w:r>
    </w:p>
    <w:p w14:paraId="4256ACF8" w14:textId="77777777" w:rsidR="00F90BDC" w:rsidRDefault="00F90BDC"/>
    <w:p w14:paraId="1236815C" w14:textId="77777777" w:rsidR="00F90BDC" w:rsidRDefault="00F90BDC">
      <w:r xmlns:w="http://schemas.openxmlformats.org/wordprocessingml/2006/main">
        <w:t xml:space="preserve">1. Ikon Mu’ujizar Yesu: Yadda Yesu Ya Canja Rayuwa</w:t>
      </w:r>
    </w:p>
    <w:p w14:paraId="500D630A" w14:textId="77777777" w:rsidR="00F90BDC" w:rsidRDefault="00F90BDC"/>
    <w:p w14:paraId="2C9D4E73" w14:textId="77777777" w:rsidR="00F90BDC" w:rsidRDefault="00F90BDC">
      <w:r xmlns:w="http://schemas.openxmlformats.org/wordprocessingml/2006/main">
        <w:t xml:space="preserve">2. Tasirin Bangaskiya: Yadda Bangaskiya ga Yesu Ke Canza Rayuwa</w:t>
      </w:r>
    </w:p>
    <w:p w14:paraId="29D7671F" w14:textId="77777777" w:rsidR="00F90BDC" w:rsidRDefault="00F90BDC"/>
    <w:p w14:paraId="479BE5D4" w14:textId="77777777" w:rsidR="00F90BDC" w:rsidRDefault="00F90BDC">
      <w:r xmlns:w="http://schemas.openxmlformats.org/wordprocessingml/2006/main">
        <w:t xml:space="preserve">1. Romawa 10:17 - "Don haka bangaskiya daga ji take zuwa, ji kuma ta wurin maganar Almasihu."</w:t>
      </w:r>
    </w:p>
    <w:p w14:paraId="42CCE07D" w14:textId="77777777" w:rsidR="00F90BDC" w:rsidRDefault="00F90BDC"/>
    <w:p w14:paraId="48CCF985" w14:textId="77777777" w:rsidR="00F90BDC" w:rsidRDefault="00F90BDC">
      <w:r xmlns:w="http://schemas.openxmlformats.org/wordprocessingml/2006/main">
        <w:t xml:space="preserve">2. Yohanna 16:8-9 – “Sa’anda ya zo, zai hukunta duniya a kan zunubi da adalci da shari’a: a kan zunubi, domin ba su gaskata da ni ba.”</w:t>
      </w:r>
    </w:p>
    <w:p w14:paraId="7A8D428C" w14:textId="77777777" w:rsidR="00F90BDC" w:rsidRDefault="00F90BDC"/>
    <w:p w14:paraId="183EEFE5" w14:textId="77777777" w:rsidR="00F90BDC" w:rsidRDefault="00F90BDC">
      <w:r xmlns:w="http://schemas.openxmlformats.org/wordprocessingml/2006/main">
        <w:t xml:space="preserve">Yohanna 12:12 Kashegari da yawa waɗanda suka zo idin, suka ji Yesu yana zuwa Urushalima.</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Mutanen Urushalima suna ɗokin jiran isowar Yesu.</w:t>
      </w:r>
    </w:p>
    <w:p w14:paraId="3407BAB4" w14:textId="77777777" w:rsidR="00F90BDC" w:rsidRDefault="00F90BDC"/>
    <w:p w14:paraId="279264B5" w14:textId="77777777" w:rsidR="00F90BDC" w:rsidRDefault="00F90BDC">
      <w:r xmlns:w="http://schemas.openxmlformats.org/wordprocessingml/2006/main">
        <w:t xml:space="preserve">1: Yesu shine Sarkin ɗaukaka kuma mu kasance a shirye mu karɓe shi cikin zukatanmu.</w:t>
      </w:r>
    </w:p>
    <w:p w14:paraId="362E3B03" w14:textId="77777777" w:rsidR="00F90BDC" w:rsidRDefault="00F90BDC"/>
    <w:p w14:paraId="269AB1F7" w14:textId="77777777" w:rsidR="00F90BDC" w:rsidRDefault="00F90BDC">
      <w:r xmlns:w="http://schemas.openxmlformats.org/wordprocessingml/2006/main">
        <w:t xml:space="preserve">2: Yesu ne kaɗai hanyar ceto kuma dole ne mu buɗe zukatanmu mu karɓe shi.</w:t>
      </w:r>
    </w:p>
    <w:p w14:paraId="17AA1C56" w14:textId="77777777" w:rsidR="00F90BDC" w:rsidRDefault="00F90BDC"/>
    <w:p w14:paraId="740DCD48" w14:textId="77777777" w:rsidR="00F90BDC" w:rsidRDefault="00F90BDC">
      <w:r xmlns:w="http://schemas.openxmlformats.org/wordprocessingml/2006/main">
        <w:t xml:space="preserve">1: Zabura 24:7-10, Ku ɗaga kanku, ya ku ƙofofin; Kuma a ɗaga ku, ku ƙõfõfi madawwami. Sarkin ɗaukaka kuwa zai shigo.</w:t>
      </w:r>
    </w:p>
    <w:p w14:paraId="50892C48" w14:textId="77777777" w:rsidR="00F90BDC" w:rsidRDefault="00F90BDC"/>
    <w:p w14:paraId="39749A00" w14:textId="77777777" w:rsidR="00F90BDC" w:rsidRDefault="00F90BDC">
      <w:r xmlns:w="http://schemas.openxmlformats.org/wordprocessingml/2006/main">
        <w:t xml:space="preserve">2: Yohanna 3:16-17, Gama Allah ya yi ƙaunar duniya har ya ba da makaɗaicin Ɗansa, domin dukan wanda ya gaskata da shi kada ya lalace, amma ya sami rai na har abada.</w:t>
      </w:r>
    </w:p>
    <w:p w14:paraId="4944D5A8" w14:textId="77777777" w:rsidR="00F90BDC" w:rsidRDefault="00F90BDC"/>
    <w:p w14:paraId="70C557D5" w14:textId="77777777" w:rsidR="00F90BDC" w:rsidRDefault="00F90BDC">
      <w:r xmlns:w="http://schemas.openxmlformats.org/wordprocessingml/2006/main">
        <w:t xml:space="preserve">Yohanna 12:13 Suka ɗauki rassan dabino, suka fita tarye shi, suka yi kuka, suna cewa, “Hosanna: Albarka ta tabbata ga Sarkin Isra’ila mai zuwa da sunan Ubangiji.</w:t>
      </w:r>
    </w:p>
    <w:p w14:paraId="5DC7835C" w14:textId="77777777" w:rsidR="00F90BDC" w:rsidRDefault="00F90BDC"/>
    <w:p w14:paraId="4A07395D" w14:textId="77777777" w:rsidR="00F90BDC" w:rsidRDefault="00F90BDC">
      <w:r xmlns:w="http://schemas.openxmlformats.org/wordprocessingml/2006/main">
        <w:t xml:space="preserve">Wannan nassi ya ba da labarin shigar Yesu cikin nasara cikin Urushalima sa’ad da mabiyansa suka gaishe shi da rassan dabino kuma suka yi kuka, “Hosanna!</w:t>
      </w:r>
    </w:p>
    <w:p w14:paraId="12306F91" w14:textId="77777777" w:rsidR="00F90BDC" w:rsidRDefault="00F90BDC"/>
    <w:p w14:paraId="6734CBCA" w14:textId="77777777" w:rsidR="00F90BDC" w:rsidRDefault="00F90BDC">
      <w:r xmlns:w="http://schemas.openxmlformats.org/wordprocessingml/2006/main">
        <w:t xml:space="preserve">1. Kira Don Farin Ciki: Bikin Shigar da Yesu Ya Yi Na Nasara zuwa Urushalima</w:t>
      </w:r>
    </w:p>
    <w:p w14:paraId="6F7AF479" w14:textId="77777777" w:rsidR="00F90BDC" w:rsidRDefault="00F90BDC"/>
    <w:p w14:paraId="5B01BBF8" w14:textId="77777777" w:rsidR="00F90BDC" w:rsidRDefault="00F90BDC">
      <w:r xmlns:w="http://schemas.openxmlformats.org/wordprocessingml/2006/main">
        <w:t xml:space="preserve">2. Hosanna! Sarkin Isra'ila ya zo da sunan Ubangiji</w:t>
      </w:r>
    </w:p>
    <w:p w14:paraId="6C94F63A" w14:textId="77777777" w:rsidR="00F90BDC" w:rsidRDefault="00F90BDC"/>
    <w:p w14:paraId="29B706CF" w14:textId="77777777" w:rsidR="00F90BDC" w:rsidRDefault="00F90BDC">
      <w:r xmlns:w="http://schemas.openxmlformats.org/wordprocessingml/2006/main">
        <w:t xml:space="preserve">1. Ishaya 40:9-10 - "Ya Sihiyona, ke mai kawo bishara, ki hau kan dutse mai tsayi: Ya Urushalima, kike kawo bishara, ki ɗaga muryarki da ƙarfi, ɗaga shi, kada ki ji tsoro. Ka ce wa biranen Yahuza, “Ku ga Allahnku.”</w:t>
      </w:r>
    </w:p>
    <w:p w14:paraId="6D8CF0DD" w14:textId="77777777" w:rsidR="00F90BDC" w:rsidRDefault="00F90BDC"/>
    <w:p w14:paraId="53013AEE" w14:textId="77777777" w:rsidR="00F90BDC" w:rsidRDefault="00F90BDC">
      <w:r xmlns:w="http://schemas.openxmlformats.org/wordprocessingml/2006/main">
        <w:t xml:space="preserve">2. Zabura 118:26 - Albarka ta tabbata ga mai zuwa da sunan Ubangiji! Muna sa muku albarka daga Haikalin </w:t>
      </w:r>
      <w:r xmlns:w="http://schemas.openxmlformats.org/wordprocessingml/2006/main">
        <w:lastRenderedPageBreak xmlns:w="http://schemas.openxmlformats.org/wordprocessingml/2006/main"/>
      </w:r>
      <w:r xmlns:w="http://schemas.openxmlformats.org/wordprocessingml/2006/main">
        <w:t xml:space="preserve">Ubangiji.</w:t>
      </w:r>
    </w:p>
    <w:p w14:paraId="713EA4FC" w14:textId="77777777" w:rsidR="00F90BDC" w:rsidRDefault="00F90BDC"/>
    <w:p w14:paraId="0B4C404D" w14:textId="77777777" w:rsidR="00F90BDC" w:rsidRDefault="00F90BDC">
      <w:r xmlns:w="http://schemas.openxmlformats.org/wordprocessingml/2006/main">
        <w:t xml:space="preserve">Yohanna 12:14 Da Yesu ya sami ɗan jaki ya zauna a kai. kamar yadda aka rubuta,</w:t>
      </w:r>
    </w:p>
    <w:p w14:paraId="074B7B0E" w14:textId="77777777" w:rsidR="00F90BDC" w:rsidRDefault="00F90BDC"/>
    <w:p w14:paraId="75BC7A96" w14:textId="77777777" w:rsidR="00F90BDC" w:rsidRDefault="00F90BDC">
      <w:r xmlns:w="http://schemas.openxmlformats.org/wordprocessingml/2006/main">
        <w:t xml:space="preserve">Yesu cikin tawali’u ya shiga Urushalima a kan jaki. 1: Tawali’un Yesu misali ne da za mu bi. 2: Shigar da Yesu ya shiga Urushalima yana cika annabci. 1: Filibiyawa 2: 5-11, wanda ke magana game da tawali’u na Yesu. 2: Ishaya 62:11, wanda ya annabta shigowar Yesu Urushalima.</w:t>
      </w:r>
    </w:p>
    <w:p w14:paraId="5AB7B6AA" w14:textId="77777777" w:rsidR="00F90BDC" w:rsidRDefault="00F90BDC"/>
    <w:p w14:paraId="54E7806F" w14:textId="77777777" w:rsidR="00F90BDC" w:rsidRDefault="00F90BDC">
      <w:r xmlns:w="http://schemas.openxmlformats.org/wordprocessingml/2006/main">
        <w:t xml:space="preserve">Yohanna 12:15 “Kada ki ji tsoro, ‘yar Sihiyona: ga shi, Sarkinki yana zuwa, yana zaune akan aholakin jaki.</w:t>
      </w:r>
    </w:p>
    <w:p w14:paraId="5036F2A6" w14:textId="77777777" w:rsidR="00F90BDC" w:rsidRDefault="00F90BDC"/>
    <w:p w14:paraId="6707995A" w14:textId="77777777" w:rsidR="00F90BDC" w:rsidRDefault="00F90BDC">
      <w:r xmlns:w="http://schemas.openxmlformats.org/wordprocessingml/2006/main">
        <w:t xml:space="preserve">Yesu yana zuwa Urushalima yana hawa akan aholakin jaki.</w:t>
      </w:r>
    </w:p>
    <w:p w14:paraId="299303BD" w14:textId="77777777" w:rsidR="00F90BDC" w:rsidRDefault="00F90BDC"/>
    <w:p w14:paraId="08032EAC" w14:textId="77777777" w:rsidR="00F90BDC" w:rsidRDefault="00F90BDC">
      <w:r xmlns:w="http://schemas.openxmlformats.org/wordprocessingml/2006/main">
        <w:t xml:space="preserve">1. "Sarki Yesu: Hauwa Cikin Rayuwarmu"</w:t>
      </w:r>
    </w:p>
    <w:p w14:paraId="7D223B1F" w14:textId="77777777" w:rsidR="00F90BDC" w:rsidRDefault="00F90BDC"/>
    <w:p w14:paraId="25430EC5" w14:textId="77777777" w:rsidR="00F90BDC" w:rsidRDefault="00F90BDC">
      <w:r xmlns:w="http://schemas.openxmlformats.org/wordprocessingml/2006/main">
        <w:t xml:space="preserve">2. "Zuwan Sarkinmu: Shigar Nasara"</w:t>
      </w:r>
    </w:p>
    <w:p w14:paraId="189A74CF" w14:textId="77777777" w:rsidR="00F90BDC" w:rsidRDefault="00F90BDC"/>
    <w:p w14:paraId="787FE97C" w14:textId="77777777" w:rsidR="00F90BDC" w:rsidRDefault="00F90BDC">
      <w:r xmlns:w="http://schemas.openxmlformats.org/wordprocessingml/2006/main">
        <w:t xml:space="preserve">1. Zakariya 9:9 - “Ki yi murna ƙwarai, ya Sihiyona! Ki yi sowa da ƙarfi, ya 'yar Urushalima! Ga shi, Sarkinku yana zuwa wurinku. Mai-adalci ne, mai ceto kuwa, mai tawali’u ne, ya hau kan jaki, a kan jaki, ɗan jaki.”</w:t>
      </w:r>
    </w:p>
    <w:p w14:paraId="5E2D3467" w14:textId="77777777" w:rsidR="00F90BDC" w:rsidRDefault="00F90BDC"/>
    <w:p w14:paraId="07404517" w14:textId="77777777" w:rsidR="00F90BDC" w:rsidRDefault="00F90BDC">
      <w:r xmlns:w="http://schemas.openxmlformats.org/wordprocessingml/2006/main">
        <w:t xml:space="preserve">2. Ishaya 62:11 – “Ga shi, Ubangiji ya yi shela har iyakar duniya: Ka ce wa ‘yar Sihiyona, ‘Ga shi, cetonka yana zuwa; sai ga sakamakonsa yana tare da shi, kuma sakamakonsa yana gabansa.”</w:t>
      </w:r>
    </w:p>
    <w:p w14:paraId="47A72586" w14:textId="77777777" w:rsidR="00F90BDC" w:rsidRDefault="00F90BDC"/>
    <w:p w14:paraId="725758EC" w14:textId="77777777" w:rsidR="00F90BDC" w:rsidRDefault="00F90BDC">
      <w:r xmlns:w="http://schemas.openxmlformats.org/wordprocessingml/2006/main">
        <w:t xml:space="preserve">Yohanna 12:16 Almajiransa ba su fahimci waɗannan abubuwa da farko ba: amma da aka ɗaukaka Yesu, sai suka tuna cewa an rubuta waɗannan abubuwa a kansa, sun yi masa waɗannan abubuwa.</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 farko almajiran Yesu ba su fahimci ma’anar mutuwar Yesu ba, amma sa’ad da aka ɗaukaka Yesu, sun gane cewa an yi annabcin waɗannan abubuwan kuma sun yi masa.</w:t>
      </w:r>
    </w:p>
    <w:p w14:paraId="28EB2F19" w14:textId="77777777" w:rsidR="00F90BDC" w:rsidRDefault="00F90BDC"/>
    <w:p w14:paraId="617A9896" w14:textId="77777777" w:rsidR="00F90BDC" w:rsidRDefault="00F90BDC">
      <w:r xmlns:w="http://schemas.openxmlformats.org/wordprocessingml/2006/main">
        <w:t xml:space="preserve">1. Daukakar Yesu: Gane Nufinsa</w:t>
      </w:r>
    </w:p>
    <w:p w14:paraId="373CAFC6" w14:textId="77777777" w:rsidR="00F90BDC" w:rsidRDefault="00F90BDC"/>
    <w:p w14:paraId="2E300D62" w14:textId="77777777" w:rsidR="00F90BDC" w:rsidRDefault="00F90BDC">
      <w:r xmlns:w="http://schemas.openxmlformats.org/wordprocessingml/2006/main">
        <w:t xml:space="preserve">2. Bin Yesu: Fahimtar Shirinsa</w:t>
      </w:r>
    </w:p>
    <w:p w14:paraId="047E22E6" w14:textId="77777777" w:rsidR="00F90BDC" w:rsidRDefault="00F90BDC"/>
    <w:p w14:paraId="760D912A" w14:textId="77777777" w:rsidR="00F90BDC" w:rsidRDefault="00F90BDC">
      <w:r xmlns:w="http://schemas.openxmlformats.org/wordprocessingml/2006/main">
        <w:t xml:space="preserve">1. Ishaya 53:4-6 - Hakika ya ɗauki baƙin cikinmu kuma ya ɗauki baƙin cikinmu; Amma duk da haka mun dauke shi a buge, wanda Allah ya buge shi, ya sha wuya. Amma an yi masa rauni saboda laifofinmu. An murƙushe shi saboda laifofinmu; a kansa akwai azãba wadda ta zo mana da aminci, kuma da sãshensa muka warke.</w:t>
      </w:r>
    </w:p>
    <w:p w14:paraId="018700A2" w14:textId="77777777" w:rsidR="00F90BDC" w:rsidRDefault="00F90BDC"/>
    <w:p w14:paraId="332FEA72" w14:textId="77777777" w:rsidR="00F90BDC" w:rsidRDefault="00F90BDC">
      <w:r xmlns:w="http://schemas.openxmlformats.org/wordprocessingml/2006/main">
        <w:t xml:space="preserve">2. Yohanna 14:6 – Yesu ya ce masa, “Ni ne hanya, ni ne gaskiya, ni ne rai. Ba mai zuwa wurin Uba sai ta wurina.</w:t>
      </w:r>
    </w:p>
    <w:p w14:paraId="5041D59B" w14:textId="77777777" w:rsidR="00F90BDC" w:rsidRDefault="00F90BDC"/>
    <w:p w14:paraId="08AC7783" w14:textId="77777777" w:rsidR="00F90BDC" w:rsidRDefault="00F90BDC">
      <w:r xmlns:w="http://schemas.openxmlformats.org/wordprocessingml/2006/main">
        <w:t xml:space="preserve">Yohanna 12:17 Saboda haka mutanen da suke tare da shi sa’ad da ya kira Li’azaru daga kabarinsa, ya tashe shi daga matattu, sun ba da shaida.</w:t>
      </w:r>
    </w:p>
    <w:p w14:paraId="5B719070" w14:textId="77777777" w:rsidR="00F90BDC" w:rsidRDefault="00F90BDC"/>
    <w:p w14:paraId="2EBF0D34" w14:textId="77777777" w:rsidR="00F90BDC" w:rsidRDefault="00F90BDC">
      <w:r xmlns:w="http://schemas.openxmlformats.org/wordprocessingml/2006/main">
        <w:t xml:space="preserve">Mutanen da suka halarci ta da Li’azaru ta mu’ujiza da Yesu ya yi daga matattu sun shaida ikon Allah.</w:t>
      </w:r>
    </w:p>
    <w:p w14:paraId="726A48AC" w14:textId="77777777" w:rsidR="00F90BDC" w:rsidRDefault="00F90BDC"/>
    <w:p w14:paraId="7272E4F1" w14:textId="77777777" w:rsidR="00F90BDC" w:rsidRDefault="00F90BDC">
      <w:r xmlns:w="http://schemas.openxmlformats.org/wordprocessingml/2006/main">
        <w:t xml:space="preserve">1. Mu'ujiza ta Rayuwa: Sake Gano Ikon Yesu Don Kawo Sabuwar Rai</w:t>
      </w:r>
    </w:p>
    <w:p w14:paraId="3CC5F87F" w14:textId="77777777" w:rsidR="00F90BDC" w:rsidRDefault="00F90BDC"/>
    <w:p w14:paraId="11DAFF39" w14:textId="77777777" w:rsidR="00F90BDC" w:rsidRDefault="00F90BDC">
      <w:r xmlns:w="http://schemas.openxmlformats.org/wordprocessingml/2006/main">
        <w:t xml:space="preserve">2. Yin Shaida: Yadda Mu’ujizar Yesu Za Su Canza Rayuwarmu</w:t>
      </w:r>
    </w:p>
    <w:p w14:paraId="197DF471" w14:textId="77777777" w:rsidR="00F90BDC" w:rsidRDefault="00F90BDC"/>
    <w:p w14:paraId="10175883" w14:textId="77777777" w:rsidR="00F90BDC" w:rsidRDefault="00F90BDC">
      <w:r xmlns:w="http://schemas.openxmlformats.org/wordprocessingml/2006/main">
        <w:t xml:space="preserve">1. Romawa 8:11 - "Amma idan Ruhun wanda ya ta da Yesu daga matattu yana zaune a cikinku, wanda ya ta da Almasihu daga matattu kuma zai rayar da jikunanku masu mutuwa ta wurin Ruhunsa wanda yake zaune a cikinku."</w:t>
      </w:r>
    </w:p>
    <w:p w14:paraId="6AAB5BAD" w14:textId="77777777" w:rsidR="00F90BDC" w:rsidRDefault="00F90BDC"/>
    <w:p w14:paraId="4AE8DDA1" w14:textId="77777777" w:rsidR="00F90BDC" w:rsidRDefault="00F90BDC">
      <w:r xmlns:w="http://schemas.openxmlformats.org/wordprocessingml/2006/main">
        <w:t xml:space="preserve">2. Yohanna 11:25-26 - “Yesu ya ce mata, ‘Ni ne tashin matattu, ni ne rai. Wanda ya gaskata da ni, ko ya mutu, zai rayu. Kuma wanda yake raye, yana kuma gaskata ni, ba zai mutu ba har abada. Kun yarda da wannan?'</w:t>
      </w:r>
    </w:p>
    <w:p w14:paraId="628B44E6" w14:textId="77777777" w:rsidR="00F90BDC" w:rsidRDefault="00F90BDC"/>
    <w:p w14:paraId="13DF1C7A" w14:textId="77777777" w:rsidR="00F90BDC" w:rsidRDefault="00F90BDC">
      <w:r xmlns:w="http://schemas.openxmlformats.org/wordprocessingml/2006/main">
        <w:t xml:space="preserve">Yohanna 12:18 Saboda haka mutane ma suka tarye shi, don sun ji ya yi wannan mu’ujiza.</w:t>
      </w:r>
    </w:p>
    <w:p w14:paraId="71541D87" w14:textId="77777777" w:rsidR="00F90BDC" w:rsidRDefault="00F90BDC"/>
    <w:p w14:paraId="42FDC080" w14:textId="77777777" w:rsidR="00F90BDC" w:rsidRDefault="00F90BDC">
      <w:r xmlns:w="http://schemas.openxmlformats.org/wordprocessingml/2006/main">
        <w:t xml:space="preserve">Mutanen suka taru kusa da Yesu domin sun ji labarin mu'ujiza da ya yi.</w:t>
      </w:r>
    </w:p>
    <w:p w14:paraId="1BCEBD1A" w14:textId="77777777" w:rsidR="00F90BDC" w:rsidRDefault="00F90BDC"/>
    <w:p w14:paraId="653956AD" w14:textId="77777777" w:rsidR="00F90BDC" w:rsidRDefault="00F90BDC">
      <w:r xmlns:w="http://schemas.openxmlformats.org/wordprocessingml/2006/main">
        <w:t xml:space="preserve">1: Ana ganin ikon Allah cikin mu'ujizarsa.</w:t>
      </w:r>
    </w:p>
    <w:p w14:paraId="63BF0895" w14:textId="77777777" w:rsidR="00F90BDC" w:rsidRDefault="00F90BDC"/>
    <w:p w14:paraId="32B91EE3" w14:textId="77777777" w:rsidR="00F90BDC" w:rsidRDefault="00F90BDC">
      <w:r xmlns:w="http://schemas.openxmlformats.org/wordprocessingml/2006/main">
        <w:t xml:space="preserve">2: Yesu ya nuna ikonsa ta wurin ayyukan alherinsa da hidimarsa.</w:t>
      </w:r>
    </w:p>
    <w:p w14:paraId="02E2AD61" w14:textId="77777777" w:rsidR="00F90BDC" w:rsidRDefault="00F90BDC"/>
    <w:p w14:paraId="4D221D95" w14:textId="77777777" w:rsidR="00F90BDC" w:rsidRDefault="00F90BDC">
      <w:r xmlns:w="http://schemas.openxmlformats.org/wordprocessingml/2006/main">
        <w:t xml:space="preserve">1: Matta 5:16 - "Bari haskenku ya haskaka a gaban mutane, domin su ga ayyukanku nagari, su kuma ɗaukaka Ubanku wanda ke cikin sama."</w:t>
      </w:r>
    </w:p>
    <w:p w14:paraId="30D5B194" w14:textId="77777777" w:rsidR="00F90BDC" w:rsidRDefault="00F90BDC"/>
    <w:p w14:paraId="110A3A15" w14:textId="77777777" w:rsidR="00F90BDC" w:rsidRDefault="00F90BDC">
      <w:r xmlns:w="http://schemas.openxmlformats.org/wordprocessingml/2006/main">
        <w:t xml:space="preserve">2: Ayukan Manzanni 9: 36 - "A Yafa akwai wata almajiri mai suna Tabita (wacce, a fassara, Dokas), wadda kullum tana yin nagarta, tana taimakon matalauta."</w:t>
      </w:r>
    </w:p>
    <w:p w14:paraId="5062FDC3" w14:textId="77777777" w:rsidR="00F90BDC" w:rsidRDefault="00F90BDC"/>
    <w:p w14:paraId="00ADFC48" w14:textId="77777777" w:rsidR="00F90BDC" w:rsidRDefault="00F90BDC">
      <w:r xmlns:w="http://schemas.openxmlformats.org/wordprocessingml/2006/main">
        <w:t xml:space="preserve">Yohanna 12:19 Sai Farisawa suka ce wa juna, “Kun gane ba ku cin kome ba? ga shi duniya ta bi shi.</w:t>
      </w:r>
    </w:p>
    <w:p w14:paraId="2DB412DA" w14:textId="77777777" w:rsidR="00F90BDC" w:rsidRDefault="00F90BDC"/>
    <w:p w14:paraId="7043ED9D" w14:textId="77777777" w:rsidR="00F90BDC" w:rsidRDefault="00F90BDC">
      <w:r xmlns:w="http://schemas.openxmlformats.org/wordprocessingml/2006/main">
        <w:t xml:space="preserve">Farisawa sun kasa hana Yesu samun mabiya, duk da ƙoƙarin da suka yi.</w:t>
      </w:r>
    </w:p>
    <w:p w14:paraId="78FFA31E" w14:textId="77777777" w:rsidR="00F90BDC" w:rsidRDefault="00F90BDC"/>
    <w:p w14:paraId="0221C0E5" w14:textId="77777777" w:rsidR="00F90BDC" w:rsidRDefault="00F90BDC">
      <w:r xmlns:w="http://schemas.openxmlformats.org/wordprocessingml/2006/main">
        <w:t xml:space="preserve">1. Bin nufin Allah ko da a fuskanci adawa zai kawo nasara.</w:t>
      </w:r>
    </w:p>
    <w:p w14:paraId="63F1C291" w14:textId="77777777" w:rsidR="00F90BDC" w:rsidRDefault="00F90BDC"/>
    <w:p w14:paraId="4CC2296A" w14:textId="77777777" w:rsidR="00F90BDC" w:rsidRDefault="00F90BDC">
      <w:r xmlns:w="http://schemas.openxmlformats.org/wordprocessingml/2006/main">
        <w:t xml:space="preserve">2. Ya kamata mu kasance a shirye mu tsaya tsayin daka don bin imaninmu duk da hamayya.</w:t>
      </w:r>
    </w:p>
    <w:p w14:paraId="4FBBB833" w14:textId="77777777" w:rsidR="00F90BDC" w:rsidRDefault="00F90BDC"/>
    <w:p w14:paraId="6F965D8F" w14:textId="77777777" w:rsidR="00F90BDC" w:rsidRDefault="00F90BDC">
      <w:r xmlns:w="http://schemas.openxmlformats.org/wordprocessingml/2006/main">
        <w:t xml:space="preserve">1. Filibiyawa 4:13- “Zan iya yin abu duka ta wurin Kristi wanda yake ƙarfafa ni.”</w:t>
      </w:r>
    </w:p>
    <w:p w14:paraId="76901967" w14:textId="77777777" w:rsidR="00F90BDC" w:rsidRDefault="00F90BDC"/>
    <w:p w14:paraId="112B7856" w14:textId="77777777" w:rsidR="00F90BDC" w:rsidRDefault="00F90BDC">
      <w:r xmlns:w="http://schemas.openxmlformats.org/wordprocessingml/2006/main">
        <w:t xml:space="preserve">2. Joshua 1:9 - “Ka yi ƙarfi, ka yi ƙarfin hali; Kada ka ji tsoro, kuma kada ka ji tsoro, gama Ubangiji Allahnka yana tare da kai duk inda za ka tafi.”</w:t>
      </w:r>
    </w:p>
    <w:p w14:paraId="4BB42EB8" w14:textId="77777777" w:rsidR="00F90BDC" w:rsidRDefault="00F90BDC"/>
    <w:p w14:paraId="5A711A84" w14:textId="77777777" w:rsidR="00F90BDC" w:rsidRDefault="00F90BDC">
      <w:r xmlns:w="http://schemas.openxmlformats.org/wordprocessingml/2006/main">
        <w:t xml:space="preserve">Yohanna 12:20 Akwai waɗansu Helenawa a cikinsu waɗanda suka zo su yi sujada a lokacin idin.</w:t>
      </w:r>
    </w:p>
    <w:p w14:paraId="40131358" w14:textId="77777777" w:rsidR="00F90BDC" w:rsidRDefault="00F90BDC"/>
    <w:p w14:paraId="36D9E532" w14:textId="77777777" w:rsidR="00F90BDC" w:rsidRDefault="00F90BDC">
      <w:r xmlns:w="http://schemas.openxmlformats.org/wordprocessingml/2006/main">
        <w:t xml:space="preserve">Waɗannan Helenawa al’ummai ne da suka zo su bauta wa Allah a Idin Ƙetarewa.</w:t>
      </w:r>
    </w:p>
    <w:p w14:paraId="603A7AEA" w14:textId="77777777" w:rsidR="00F90BDC" w:rsidRDefault="00F90BDC"/>
    <w:p w14:paraId="3E8A5559" w14:textId="77777777" w:rsidR="00F90BDC" w:rsidRDefault="00F90BDC">
      <w:r xmlns:w="http://schemas.openxmlformats.org/wordprocessingml/2006/main">
        <w:t xml:space="preserve">1. Za mu iya koyo daga misalin Helenawa, waɗanda duk da cewa ba sa cikin zaɓaɓɓun mutanen Allah, duk da haka sun zaɓi su neme shi su bauta masa.</w:t>
      </w:r>
    </w:p>
    <w:p w14:paraId="5BF91837" w14:textId="77777777" w:rsidR="00F90BDC" w:rsidRDefault="00F90BDC"/>
    <w:p w14:paraId="7E22CA7F" w14:textId="77777777" w:rsidR="00F90BDC" w:rsidRDefault="00F90BDC">
      <w:r xmlns:w="http://schemas.openxmlformats.org/wordprocessingml/2006/main">
        <w:t xml:space="preserve">2. Ikon bauta tare ya bayyana a misalin Helenawa, waɗanda suka zaɓi su nemi Allah a taron jama’a.</w:t>
      </w:r>
    </w:p>
    <w:p w14:paraId="17BF6625" w14:textId="77777777" w:rsidR="00F90BDC" w:rsidRDefault="00F90BDC"/>
    <w:p w14:paraId="24BE6499" w14:textId="77777777" w:rsidR="00F90BDC" w:rsidRDefault="00F90BDC">
      <w:r xmlns:w="http://schemas.openxmlformats.org/wordprocessingml/2006/main">
        <w:t xml:space="preserve">1. Romawa 10:12 - Domin babu bambanci tsakanin Bayahude da Ba'al'ummai, Ubangiji ɗaya ne Ubangijin kowa, yana kuma albarkaci dukan waɗanda suke kira gare shi.</w:t>
      </w:r>
    </w:p>
    <w:p w14:paraId="3725FC2D" w14:textId="77777777" w:rsidR="00F90BDC" w:rsidRDefault="00F90BDC"/>
    <w:p w14:paraId="474825D6" w14:textId="77777777" w:rsidR="00F90BDC" w:rsidRDefault="00F90BDC">
      <w:r xmlns:w="http://schemas.openxmlformats.org/wordprocessingml/2006/main">
        <w:t xml:space="preserve">2. Ibraniyawa 13:15 – Saboda haka, ta wurin Yesu, bari mu ci gaba da miƙa hadayar yabo ga Allah—’ya’yan leɓuna waɗanda ke bayyana sunansa.</w:t>
      </w:r>
    </w:p>
    <w:p w14:paraId="35E05444" w14:textId="77777777" w:rsidR="00F90BDC" w:rsidRDefault="00F90BDC"/>
    <w:p w14:paraId="7A0D8027" w14:textId="77777777" w:rsidR="00F90BDC" w:rsidRDefault="00F90BDC">
      <w:r xmlns:w="http://schemas.openxmlformats.org/wordprocessingml/2006/main">
        <w:t xml:space="preserve">Yohanna 12:21 Sai suka je wurin Filibus, mutumin Betsaida ta ƙasar Galili, suka roƙe shi ya ce, “Ya shugabana, muna son ganin Yesu.</w:t>
      </w:r>
    </w:p>
    <w:p w14:paraId="72FA54FF" w14:textId="77777777" w:rsidR="00F90BDC" w:rsidRDefault="00F90BDC"/>
    <w:p w14:paraId="089BAC28" w14:textId="77777777" w:rsidR="00F90BDC" w:rsidRDefault="00F90BDC">
      <w:r xmlns:w="http://schemas.openxmlformats.org/wordprocessingml/2006/main">
        <w:t xml:space="preserve">Taguwa ta zo wurin Filibus, mutumin Betsaida ta ƙasar Galili, suka roƙi Yesu.</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Ya Cancanci Neman</w:t>
      </w:r>
    </w:p>
    <w:p w14:paraId="263DDBF3" w14:textId="77777777" w:rsidR="00F90BDC" w:rsidRDefault="00F90BDC"/>
    <w:p w14:paraId="2E2BC51B" w14:textId="77777777" w:rsidR="00F90BDC" w:rsidRDefault="00F90BDC">
      <w:r xmlns:w="http://schemas.openxmlformats.org/wordprocessingml/2006/main">
        <w:t xml:space="preserve">2. Haɗu da Yesu Ta Wasu</w:t>
      </w:r>
    </w:p>
    <w:p w14:paraId="60356FC1" w14:textId="77777777" w:rsidR="00F90BDC" w:rsidRDefault="00F90BDC"/>
    <w:p w14:paraId="7D0D1BDF" w14:textId="77777777" w:rsidR="00F90BDC" w:rsidRDefault="00F90BDC">
      <w:r xmlns:w="http://schemas.openxmlformats.org/wordprocessingml/2006/main">
        <w:t xml:space="preserve">1. Matta 18:20 “Gama inda mutum biyu ko uku suka taru cikin sunana, ina cikinsu.”</w:t>
      </w:r>
    </w:p>
    <w:p w14:paraId="7AF33544" w14:textId="77777777" w:rsidR="00F90BDC" w:rsidRDefault="00F90BDC"/>
    <w:p w14:paraId="5F4F6A43" w14:textId="77777777" w:rsidR="00F90BDC" w:rsidRDefault="00F90BDC">
      <w:r xmlns:w="http://schemas.openxmlformats.org/wordprocessingml/2006/main">
        <w:t xml:space="preserve">2. Yohanna 14:9 “Yesu ya ce masa, “Ashe, na daɗe tare da kai, har yanzu ba ka san ni ba, Filibu? Wanda ya gan ni ya ga Uban. Baba?"</w:t>
      </w:r>
    </w:p>
    <w:p w14:paraId="04AC7039" w14:textId="77777777" w:rsidR="00F90BDC" w:rsidRDefault="00F90BDC"/>
    <w:p w14:paraId="6659F30D" w14:textId="77777777" w:rsidR="00F90BDC" w:rsidRDefault="00F90BDC">
      <w:r xmlns:w="http://schemas.openxmlformats.org/wordprocessingml/2006/main">
        <w:t xml:space="preserve">Yohanna 12:22 Filibus ya zo ya gaya wa Andarawus, Andarawus da Filibu kuwa suka sāke gaya wa Yesu.</w:t>
      </w:r>
    </w:p>
    <w:p w14:paraId="23CE2A58" w14:textId="77777777" w:rsidR="00F90BDC" w:rsidRDefault="00F90BDC"/>
    <w:p w14:paraId="373B25AC" w14:textId="77777777" w:rsidR="00F90BDC" w:rsidRDefault="00F90BDC">
      <w:r xmlns:w="http://schemas.openxmlformats.org/wordprocessingml/2006/main">
        <w:t xml:space="preserve">Filibus ya gaya wa Andarawus wani abu, sai Andarawas da Filibus suka gaya wa Yesu.</w:t>
      </w:r>
    </w:p>
    <w:p w14:paraId="7320F7B2" w14:textId="77777777" w:rsidR="00F90BDC" w:rsidRDefault="00F90BDC"/>
    <w:p w14:paraId="52CB5B0E" w14:textId="77777777" w:rsidR="00F90BDC" w:rsidRDefault="00F90BDC">
      <w:r xmlns:w="http://schemas.openxmlformats.org/wordprocessingml/2006/main">
        <w:t xml:space="preserve">1. Ikon Sadarwa: Sadar da Bishara ga Wasu</w:t>
      </w:r>
    </w:p>
    <w:p w14:paraId="5E70F76F" w14:textId="77777777" w:rsidR="00F90BDC" w:rsidRDefault="00F90BDC"/>
    <w:p w14:paraId="2ED144E0" w14:textId="77777777" w:rsidR="00F90BDC" w:rsidRDefault="00F90BDC">
      <w:r xmlns:w="http://schemas.openxmlformats.org/wordprocessingml/2006/main">
        <w:t xml:space="preserve">2. Ikon Shaida: Raba Imaninmu Ga Wasu</w:t>
      </w:r>
    </w:p>
    <w:p w14:paraId="2D4C2044" w14:textId="77777777" w:rsidR="00F90BDC" w:rsidRDefault="00F90BDC"/>
    <w:p w14:paraId="5C7E90D7" w14:textId="77777777" w:rsidR="00F90BDC" w:rsidRDefault="00F90BDC">
      <w:r xmlns:w="http://schemas.openxmlformats.org/wordprocessingml/2006/main">
        <w:t xml:space="preserve">1. Filibiyawa 2:12-13 “Saboda haka, ya ƙaunatattuna, kamar yadda kuke yin biyayya koyaushe, haka nan yanzu, ba kamar yadda a gabana kaɗai ba, amma da ma a cikina, ku yi aikin cetonku da tsoro da rawar jiki: gama Allah ne. wanda ke aiki a cikin ku, ga nufin da kuma yin aiki domin yardarsa.”</w:t>
      </w:r>
    </w:p>
    <w:p w14:paraId="7E877486" w14:textId="77777777" w:rsidR="00F90BDC" w:rsidRDefault="00F90BDC"/>
    <w:p w14:paraId="2D8E3284" w14:textId="77777777" w:rsidR="00F90BDC" w:rsidRDefault="00F90BDC">
      <w:r xmlns:w="http://schemas.openxmlformats.org/wordprocessingml/2006/main">
        <w:t xml:space="preserve">2. Misalai 27:17 “Ƙarfe tana wasa ƙarfe, wani kuma yana wasa da wani.”</w:t>
      </w:r>
    </w:p>
    <w:p w14:paraId="4334B2EB" w14:textId="77777777" w:rsidR="00F90BDC" w:rsidRDefault="00F90BDC"/>
    <w:p w14:paraId="57C0A75A" w14:textId="77777777" w:rsidR="00F90BDC" w:rsidRDefault="00F90BDC">
      <w:r xmlns:w="http://schemas.openxmlformats.org/wordprocessingml/2006/main">
        <w:t xml:space="preserve">Yohanna 12:23 Yesu ya amsa musu ya ce, “Lokaci ya yi da za a ɗaukaka Ɗan Mutum.</w:t>
      </w:r>
    </w:p>
    <w:p w14:paraId="14E11A90" w14:textId="77777777" w:rsidR="00F90BDC" w:rsidRDefault="00F90BDC"/>
    <w:p w14:paraId="1AC4CB40" w14:textId="77777777" w:rsidR="00F90BDC" w:rsidRDefault="00F90BDC">
      <w:r xmlns:w="http://schemas.openxmlformats.org/wordprocessingml/2006/main">
        <w:t xml:space="preserve">Lokaci ya yi da za a ɗaukaka Yesu Ɗan Mutum.</w:t>
      </w:r>
    </w:p>
    <w:p w14:paraId="0AB60DED" w14:textId="77777777" w:rsidR="00F90BDC" w:rsidRDefault="00F90BDC"/>
    <w:p w14:paraId="0540EF01" w14:textId="77777777" w:rsidR="00F90BDC" w:rsidRDefault="00F90BDC">
      <w:r xmlns:w="http://schemas.openxmlformats.org/wordprocessingml/2006/main">
        <w:t xml:space="preserve">1: An ɗaukaka Yesu cikin mutuwarsa da tashinsa daga matattu, mu ma za a iya ɗaukaka ta wurin Almasihu.</w:t>
      </w:r>
    </w:p>
    <w:p w14:paraId="271DABCB" w14:textId="77777777" w:rsidR="00F90BDC" w:rsidRDefault="00F90BDC"/>
    <w:p w14:paraId="38544797" w14:textId="77777777" w:rsidR="00F90BDC" w:rsidRDefault="00F90BDC">
      <w:r xmlns:w="http://schemas.openxmlformats.org/wordprocessingml/2006/main">
        <w:t xml:space="preserve">2: Yesu Ɗan Mutum ne, kuma mu yi ƙoƙari mu ɗaukaka shi a rayuwarmu.</w:t>
      </w:r>
    </w:p>
    <w:p w14:paraId="144B3237" w14:textId="77777777" w:rsidR="00F90BDC" w:rsidRDefault="00F90BDC"/>
    <w:p w14:paraId="23D230F6" w14:textId="77777777" w:rsidR="00F90BDC" w:rsidRDefault="00F90BDC">
      <w:r xmlns:w="http://schemas.openxmlformats.org/wordprocessingml/2006/main">
        <w:t xml:space="preserve">1: Romawa 6: 4-5 - Saboda haka an binne mu tare da shi ta wurin baftisma cikin mutuwa: domin kamar yadda aka ta da Almasihu daga matattu ta wurin ɗaukakar Uba, haka kuma mu yi zaman sabuwar rayuwa.</w:t>
      </w:r>
    </w:p>
    <w:p w14:paraId="51AD240F" w14:textId="77777777" w:rsidR="00F90BDC" w:rsidRDefault="00F90BDC"/>
    <w:p w14:paraId="7A4D335B" w14:textId="77777777" w:rsidR="00F90BDC" w:rsidRDefault="00F90BDC">
      <w:r xmlns:w="http://schemas.openxmlformats.org/wordprocessingml/2006/main">
        <w:t xml:space="preserve">2: Filibiyawa 2: 5-11 - Ku bari wannan tunanin ya kasance a cikinku, wanda yake cikin Almasihu Yesu kuma: wanda da yake yana cikin surar Allah, bai zaci ba fashi ya zama daidai da Allah ba: amma ya mai da kansa marar suna, ya kuma ɓata suna. Ya ɗauki kamannin bawa, aka yi shi cikin kamannin mutane: Da aka same shi da kamannin mutum, ya ƙasƙantar da kansa, ya zama mai biyayya ga mutuwa, har ma mutuwar giciye.</w:t>
      </w:r>
    </w:p>
    <w:p w14:paraId="7EB81713" w14:textId="77777777" w:rsidR="00F90BDC" w:rsidRDefault="00F90BDC"/>
    <w:p w14:paraId="775A3F31" w14:textId="77777777" w:rsidR="00F90BDC" w:rsidRDefault="00F90BDC">
      <w:r xmlns:w="http://schemas.openxmlformats.org/wordprocessingml/2006/main">
        <w:t xml:space="preserve">Yohanna 12:24 Hakika, hakika, ina gaya muku, in ba ƙwaya ta fāɗi a ƙasa ta mutu, sai ta zauna ita kaɗai.</w:t>
      </w:r>
    </w:p>
    <w:p w14:paraId="5C372E6A" w14:textId="77777777" w:rsidR="00F90BDC" w:rsidRDefault="00F90BDC"/>
    <w:p w14:paraId="4BFC7CD6" w14:textId="77777777" w:rsidR="00F90BDC" w:rsidRDefault="00F90BDC">
      <w:r xmlns:w="http://schemas.openxmlformats.org/wordprocessingml/2006/main">
        <w:t xml:space="preserve">Yesu ya koyar da cewa idan wani abu ya ba da ’ya’ya da yawa, dole ne ya faɗi ƙasa ya mutu da farko.</w:t>
      </w:r>
    </w:p>
    <w:p w14:paraId="304DFFE6" w14:textId="77777777" w:rsidR="00F90BDC" w:rsidRDefault="00F90BDC"/>
    <w:p w14:paraId="3B5EF272" w14:textId="77777777" w:rsidR="00F90BDC" w:rsidRDefault="00F90BDC">
      <w:r xmlns:w="http://schemas.openxmlformats.org/wordprocessingml/2006/main">
        <w:t xml:space="preserve">1. Sanin Lokacin Saki: Ikon Hadaya</w:t>
      </w:r>
    </w:p>
    <w:p w14:paraId="4487DBBA" w14:textId="77777777" w:rsidR="00F90BDC" w:rsidRDefault="00F90BDC"/>
    <w:p w14:paraId="2B054005" w14:textId="77777777" w:rsidR="00F90BDC" w:rsidRDefault="00F90BDC">
      <w:r xmlns:w="http://schemas.openxmlformats.org/wordprocessingml/2006/main">
        <w:t xml:space="preserve">2. Zuba Jari a Gaba: Fa'idodin Sadaukar Kai</w:t>
      </w:r>
    </w:p>
    <w:p w14:paraId="0375C44E" w14:textId="77777777" w:rsidR="00F90BDC" w:rsidRDefault="00F90BDC"/>
    <w:p w14:paraId="57F8988F" w14:textId="77777777" w:rsidR="00F90BDC" w:rsidRDefault="00F90BDC">
      <w:r xmlns:w="http://schemas.openxmlformats.org/wordprocessingml/2006/main">
        <w:t xml:space="preserve">1. Romawa 6:4-11: Tsohuwar kanmu ya mutu aka binne shi tare da Kristi, domin mu rayu domin shi wanda ya tashi daga matattu.</w:t>
      </w:r>
    </w:p>
    <w:p w14:paraId="770196F0" w14:textId="77777777" w:rsidR="00F90BDC" w:rsidRDefault="00F90BDC"/>
    <w:p w14:paraId="13087219" w14:textId="77777777" w:rsidR="00F90BDC" w:rsidRDefault="00F90BDC">
      <w:r xmlns:w="http://schemas.openxmlformats.org/wordprocessingml/2006/main">
        <w:t xml:space="preserve">2. Galatiyawa 2:20: An gicciye ni tare da Almasihu, ba na rayuwa kuma, amma Kristi yana zaune a cikina.</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12:25 Wanda yake ƙaunar ransa zai rasa ta; Wanda kuma ya ƙi ransa a cikin duniya, zai kiyaye ta har rai madawwami.</w:t>
      </w:r>
    </w:p>
    <w:p w14:paraId="1FA24786" w14:textId="77777777" w:rsidR="00F90BDC" w:rsidRDefault="00F90BDC"/>
    <w:p w14:paraId="2F9EAD4F" w14:textId="77777777" w:rsidR="00F90BDC" w:rsidRDefault="00F90BDC">
      <w:r xmlns:w="http://schemas.openxmlformats.org/wordprocessingml/2006/main">
        <w:t xml:space="preserve">Wanda yake ƙaunar ransa ba zai rasa rai na har abada da Allah ya alkawarta ba; Amma wanda ya ƙi ransa a duniya, zai sami rai madawwami.</w:t>
      </w:r>
    </w:p>
    <w:p w14:paraId="756B6A11" w14:textId="77777777" w:rsidR="00F90BDC" w:rsidRDefault="00F90BDC"/>
    <w:p w14:paraId="34D0FB1F" w14:textId="77777777" w:rsidR="00F90BDC" w:rsidRDefault="00F90BDC">
      <w:r xmlns:w="http://schemas.openxmlformats.org/wordprocessingml/2006/main">
        <w:t xml:space="preserve">1. Son Duniya Ba Son Kan Kan Ka bane</w:t>
      </w:r>
    </w:p>
    <w:p w14:paraId="503EB24C" w14:textId="77777777" w:rsidR="00F90BDC" w:rsidRDefault="00F90BDC"/>
    <w:p w14:paraId="104AE5E1" w14:textId="77777777" w:rsidR="00F90BDC" w:rsidRDefault="00F90BDC">
      <w:r xmlns:w="http://schemas.openxmlformats.org/wordprocessingml/2006/main">
        <w:t xml:space="preserve">2. Zabar Kiyayyar Duniya shine Zabar Kaunarka</w:t>
      </w:r>
    </w:p>
    <w:p w14:paraId="24619B2B" w14:textId="77777777" w:rsidR="00F90BDC" w:rsidRDefault="00F90BDC"/>
    <w:p w14:paraId="4F8A7D76" w14:textId="77777777" w:rsidR="00F90BDC" w:rsidRDefault="00F90BDC">
      <w:r xmlns:w="http://schemas.openxmlformats.org/wordprocessingml/2006/main">
        <w:t xml:space="preserve">1. Matta 16: 24-26 - "Sai Yesu ya ce wa almajiransa, Idan kowa yana so ya bi ni, sai shi yi musun kansa, ya ɗauki gicciyensa, shi bi ni. Duk wanda kuma zai rasa ransa sabili da ni, zai same shi. Gama menene amfanin mutum, in ya sami dukan duniya ya rasa ransa?</w:t>
      </w:r>
    </w:p>
    <w:p w14:paraId="0EFC0497" w14:textId="77777777" w:rsidR="00F90BDC" w:rsidRDefault="00F90BDC"/>
    <w:p w14:paraId="7548DDD5" w14:textId="77777777" w:rsidR="00F90BDC" w:rsidRDefault="00F90BDC">
      <w:r xmlns:w="http://schemas.openxmlformats.org/wordprocessingml/2006/main">
        <w:t xml:space="preserve">2. 1 Yohanna 2:15-17 – “Kada ku ƙaunaci duniya, ko abubuwan da ke cikin duniya. Idan kowa yana ƙaunar duniya, ƙaunar Uba ba ta cikinsa. Sha'awar jiki, da sha'awar idanu, da girman kai, ba na Uba ba ne, na duniya ne, duniya kuwa tana shuɗewa, da sha'awarta, amma mai aikata nufin Allah. ya dawwama har abada."</w:t>
      </w:r>
    </w:p>
    <w:p w14:paraId="07733170" w14:textId="77777777" w:rsidR="00F90BDC" w:rsidRDefault="00F90BDC"/>
    <w:p w14:paraId="693C4F4E" w14:textId="77777777" w:rsidR="00F90BDC" w:rsidRDefault="00F90BDC">
      <w:r xmlns:w="http://schemas.openxmlformats.org/wordprocessingml/2006/main">
        <w:t xml:space="preserve">Yohanna 12:26 Idan kowa ya bauta mini, bari ya bi ni; inda nake kuma, can bawana kuma zai kasance: duk wanda ya bauta mani, Ubana zai girmama shi.</w:t>
      </w:r>
    </w:p>
    <w:p w14:paraId="49BB5753" w14:textId="77777777" w:rsidR="00F90BDC" w:rsidRDefault="00F90BDC"/>
    <w:p w14:paraId="3311EBE3" w14:textId="77777777" w:rsidR="00F90BDC" w:rsidRDefault="00F90BDC">
      <w:r xmlns:w="http://schemas.openxmlformats.org/wordprocessingml/2006/main">
        <w:t xml:space="preserve">Bauta wa Allah hanya ce ta kawo ɗaukaka ga kai.</w:t>
      </w:r>
    </w:p>
    <w:p w14:paraId="51932A0C" w14:textId="77777777" w:rsidR="00F90BDC" w:rsidRDefault="00F90BDC"/>
    <w:p w14:paraId="15C0EC3F" w14:textId="77777777" w:rsidR="00F90BDC" w:rsidRDefault="00F90BDC">
      <w:r xmlns:w="http://schemas.openxmlformats.org/wordprocessingml/2006/main">
        <w:t xml:space="preserve">1: Bin misalin Yesu yana kai ga ɗaukaka Allah.</w:t>
      </w:r>
    </w:p>
    <w:p w14:paraId="2533F738" w14:textId="77777777" w:rsidR="00F90BDC" w:rsidRDefault="00F90BDC"/>
    <w:p w14:paraId="559FDA03" w14:textId="77777777" w:rsidR="00F90BDC" w:rsidRDefault="00F90BDC">
      <w:r xmlns:w="http://schemas.openxmlformats.org/wordprocessingml/2006/main">
        <w:t xml:space="preserve">2: Bauta wa Allah ita ce hidima mafi girma da za a iya yi.</w:t>
      </w:r>
    </w:p>
    <w:p w14:paraId="707B878B" w14:textId="77777777" w:rsidR="00F90BDC" w:rsidRDefault="00F90BDC"/>
    <w:p w14:paraId="4E0BD343" w14:textId="77777777" w:rsidR="00F90BDC" w:rsidRDefault="00F90BDC">
      <w:r xmlns:w="http://schemas.openxmlformats.org/wordprocessingml/2006/main">
        <w:t xml:space="preserve">1: Matta 28:19-20 Saboda haka ku tafi, ku koya wa dukan al’ummai, kuna yi musu baftisma da sunan Uba, da Ɗa, da na Ruhu Mai Tsarki: kuna koya musu su kiyaye dukan iyakar abin da na umarce ku. , ga, ina tare da ku kullum, har zuwa karshen duniya. Amin.</w:t>
      </w:r>
    </w:p>
    <w:p w14:paraId="36B47D3E" w14:textId="77777777" w:rsidR="00F90BDC" w:rsidRDefault="00F90BDC"/>
    <w:p w14:paraId="45358D70" w14:textId="77777777" w:rsidR="00F90BDC" w:rsidRDefault="00F90BDC">
      <w:r xmlns:w="http://schemas.openxmlformats.org/wordprocessingml/2006/main">
        <w:t xml:space="preserve">2: Filibiyawa 2: 5-8 Ku bari wannan tunanin ya kasance a cikinku, wanda yake cikin Almasihu Yesu kuma: wanda da yake yana cikin surar Allah, bai zaci ba fashi ya zama daidai da Allah ba: amma ya mai da kansa marar suna, ya kuma ɗauka. bisa gare shi kamannin bawa, an yi shi da kamannin mutane: Da yake an same shi da sura kamar mutum, ya ƙasƙantar da kansa, ya zama mai biyayya ga mutuwa, har ma mutuwar giciye.</w:t>
      </w:r>
    </w:p>
    <w:p w14:paraId="327FDA54" w14:textId="77777777" w:rsidR="00F90BDC" w:rsidRDefault="00F90BDC"/>
    <w:p w14:paraId="6DE79DC8" w14:textId="77777777" w:rsidR="00F90BDC" w:rsidRDefault="00F90BDC">
      <w:r xmlns:w="http://schemas.openxmlformats.org/wordprocessingml/2006/main">
        <w:t xml:space="preserve">Yohanna 12:27 Yanzu raina ya baci; kuma me zan ce? Ya Uba, ka cece ni daga wannan sa'a: amma saboda haka na zo wannan lokacin.</w:t>
      </w:r>
    </w:p>
    <w:p w14:paraId="699CF69E" w14:textId="77777777" w:rsidR="00F90BDC" w:rsidRDefault="00F90BDC"/>
    <w:p w14:paraId="45ADFA11" w14:textId="77777777" w:rsidR="00F90BDC" w:rsidRDefault="00F90BDC">
      <w:r xmlns:w="http://schemas.openxmlformats.org/wordprocessingml/2006/main">
        <w:t xml:space="preserve">Takaitacciyar Fassara: Yesu ya bayyana tashin hankalinsa sa’ad da yake fuskantar mutuwarsa ta gabatowa.</w:t>
      </w:r>
    </w:p>
    <w:p w14:paraId="3E5F42E1" w14:textId="77777777" w:rsidR="00F90BDC" w:rsidRDefault="00F90BDC"/>
    <w:p w14:paraId="6795905F" w14:textId="77777777" w:rsidR="00F90BDC" w:rsidRDefault="00F90BDC">
      <w:r xmlns:w="http://schemas.openxmlformats.org/wordprocessingml/2006/main">
        <w:t xml:space="preserve">1. Koyan Dogara ga Allah A Lokacin Masifu</w:t>
      </w:r>
    </w:p>
    <w:p w14:paraId="6FD07628" w14:textId="77777777" w:rsidR="00F90BDC" w:rsidRDefault="00F90BDC"/>
    <w:p w14:paraId="2B51E115" w14:textId="77777777" w:rsidR="00F90BDC" w:rsidRDefault="00F90BDC">
      <w:r xmlns:w="http://schemas.openxmlformats.org/wordprocessingml/2006/main">
        <w:t xml:space="preserve">2. Qarfin Fuskantar Gwagwarmayar Mu</w:t>
      </w:r>
    </w:p>
    <w:p w14:paraId="7F34A28A" w14:textId="77777777" w:rsidR="00F90BDC" w:rsidRDefault="00F90BDC"/>
    <w:p w14:paraId="214C8604" w14:textId="77777777" w:rsidR="00F90BDC" w:rsidRDefault="00F90BDC">
      <w:r xmlns:w="http://schemas.openxmlformats.org/wordprocessingml/2006/main">
        <w:t xml:space="preserve">1. Ishaya 43:2 - Lokacin da kuka bi ta cikin ruwayen, zan kasance tare da ku; Kuma a cikin koguna, ba za su rinjaye ku ba.</w:t>
      </w:r>
    </w:p>
    <w:p w14:paraId="0FBE00ED" w14:textId="77777777" w:rsidR="00F90BDC" w:rsidRDefault="00F90BDC"/>
    <w:p w14:paraId="073643CA" w14:textId="77777777" w:rsidR="00F90BDC" w:rsidRDefault="00F90BDC">
      <w:r xmlns:w="http://schemas.openxmlformats.org/wordprocessingml/2006/main">
        <w:t xml:space="preserve">2. Ibraniyawa 12:2 - Muna kallon Yesu, wanda ya kafa bangaskiyarmu kuma mai kamala, wanda saboda farin cikin da aka sa a gabansa ya jure gicciye, yana raina kunya, yana zaune a hannun dama na kursiyin Allah.</w:t>
      </w:r>
    </w:p>
    <w:p w14:paraId="47D35EFE" w14:textId="77777777" w:rsidR="00F90BDC" w:rsidRDefault="00F90BDC"/>
    <w:p w14:paraId="12F02279" w14:textId="77777777" w:rsidR="00F90BDC" w:rsidRDefault="00F90BDC">
      <w:r xmlns:w="http://schemas.openxmlformats.org/wordprocessingml/2006/main">
        <w:t xml:space="preserve">Yohanna 12:28 Uba, ka ɗaukaka sunanka. Sai wata murya ta zo daga sama, tana cewa, 'Na ɗaukaka shi, zan sāke ɗaukaka shi.'</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yi addu’a ga Allah ya ɗaukaka sunansa, wanda Allah ya amsa cewa ya yi haka kuma zai sake yin haka.</w:t>
      </w:r>
    </w:p>
    <w:p w14:paraId="0D63F5D9" w14:textId="77777777" w:rsidR="00F90BDC" w:rsidRDefault="00F90BDC"/>
    <w:p w14:paraId="4EDB3EC7" w14:textId="77777777" w:rsidR="00F90BDC" w:rsidRDefault="00F90BDC">
      <w:r xmlns:w="http://schemas.openxmlformats.org/wordprocessingml/2006/main">
        <w:t xml:space="preserve">1. Ikon Addu’a: Yadda Roƙon Yesu Don Girmama Allah Ya Nuna Mana Ƙarfin Addu’a.</w:t>
      </w:r>
    </w:p>
    <w:p w14:paraId="4C0433EE" w14:textId="77777777" w:rsidR="00F90BDC" w:rsidRDefault="00F90BDC"/>
    <w:p w14:paraId="584910EB" w14:textId="77777777" w:rsidR="00F90BDC" w:rsidRDefault="00F90BDC">
      <w:r xmlns:w="http://schemas.openxmlformats.org/wordprocessingml/2006/main">
        <w:t xml:space="preserve">2. Girman Allah: Yadda Addu’o’in Yesu Suke Nuna Girman Allah</w:t>
      </w:r>
    </w:p>
    <w:p w14:paraId="061AF0F3" w14:textId="77777777" w:rsidR="00F90BDC" w:rsidRDefault="00F90BDC"/>
    <w:p w14:paraId="529A4B21" w14:textId="77777777" w:rsidR="00F90BDC" w:rsidRDefault="00F90BDC">
      <w:r xmlns:w="http://schemas.openxmlformats.org/wordprocessingml/2006/main">
        <w:t xml:space="preserve">1. Ishaya 6:1-3, A cikin shekarar da sarki Azariya ya rasu, na ga Ubangiji yana zaune a kan kursiyin, maɗaukaki, ɗaukaka, jirginsa kuma ya cika Haikali.</w:t>
      </w:r>
    </w:p>
    <w:p w14:paraId="04411B51" w14:textId="77777777" w:rsidR="00F90BDC" w:rsidRDefault="00F90BDC"/>
    <w:p w14:paraId="50C19C3C" w14:textId="77777777" w:rsidR="00F90BDC" w:rsidRDefault="00F90BDC">
      <w:r xmlns:w="http://schemas.openxmlformats.org/wordprocessingml/2006/main">
        <w:t xml:space="preserve">2. Romawa 11:33-36, Oh, zurfin wadata na hikima da sanin Allah! Ish 4.13Ish 4.13Ish 4.11Yush 4.11Yush 4.11Yush 4.13 Ba a bincika hukunce-hukuncenSa da hanyoyinsa!</w:t>
      </w:r>
    </w:p>
    <w:p w14:paraId="2E939146" w14:textId="77777777" w:rsidR="00F90BDC" w:rsidRDefault="00F90BDC"/>
    <w:p w14:paraId="6E38FE59" w14:textId="77777777" w:rsidR="00F90BDC" w:rsidRDefault="00F90BDC">
      <w:r xmlns:w="http://schemas.openxmlformats.org/wordprocessingml/2006/main">
        <w:t xml:space="preserve">Yohanna 12:29 Sai jama’ar da suke tsaye kusa da su suka ji, suka ce an yi aradu, waɗansu kuma suka ce, “Mala’ika ne ya yi magana da shi.</w:t>
      </w:r>
    </w:p>
    <w:p w14:paraId="1B8286F5" w14:textId="77777777" w:rsidR="00F90BDC" w:rsidRDefault="00F90BDC"/>
    <w:p w14:paraId="79802AC2" w14:textId="77777777" w:rsidR="00F90BDC" w:rsidRDefault="00F90BDC">
      <w:r xmlns:w="http://schemas.openxmlformats.org/wordprocessingml/2006/main">
        <w:t xml:space="preserve">Mutane sun ji ƙara mai ƙarfi kuma ba su san ko tsawa ne ko kuma mala’ika yana magana da Yesu ba.</w:t>
      </w:r>
    </w:p>
    <w:p w14:paraId="44F558CD" w14:textId="77777777" w:rsidR="00F90BDC" w:rsidRDefault="00F90BDC"/>
    <w:p w14:paraId="135C81EC" w14:textId="77777777" w:rsidR="00F90BDC" w:rsidRDefault="00F90BDC">
      <w:r xmlns:w="http://schemas.openxmlformats.org/wordprocessingml/2006/main">
        <w:t xml:space="preserve">1. Allah Yana Magana A Hanyoyin da Ba Mu Zace Ba</w:t>
      </w:r>
    </w:p>
    <w:p w14:paraId="5EF0FF38" w14:textId="77777777" w:rsidR="00F90BDC" w:rsidRDefault="00F90BDC"/>
    <w:p w14:paraId="5E7BE1EE" w14:textId="77777777" w:rsidR="00F90BDC" w:rsidRDefault="00F90BDC">
      <w:r xmlns:w="http://schemas.openxmlformats.org/wordprocessingml/2006/main">
        <w:t xml:space="preserve">2. Ikon Jin Muryar Allah</w:t>
      </w:r>
    </w:p>
    <w:p w14:paraId="51975874" w14:textId="77777777" w:rsidR="00F90BDC" w:rsidRDefault="00F90BDC"/>
    <w:p w14:paraId="362930AF" w14:textId="77777777" w:rsidR="00F90BDC" w:rsidRDefault="00F90BDC">
      <w:r xmlns:w="http://schemas.openxmlformats.org/wordprocessingml/2006/main">
        <w:t xml:space="preserve">1. Yohanna 14:26 - “Amma Mai-shafi, Ruhu Mai Tsarki, wanda Uba zai aiko da sunana, shi ne zai koya muku kome, ya kuma tuna muku duk abin da na faɗa muku.”</w:t>
      </w:r>
    </w:p>
    <w:p w14:paraId="653D7B8B" w14:textId="77777777" w:rsidR="00F90BDC" w:rsidRDefault="00F90BDC"/>
    <w:p w14:paraId="02B978C3" w14:textId="77777777" w:rsidR="00F90BDC" w:rsidRDefault="00F90BDC">
      <w:r xmlns:w="http://schemas.openxmlformats.org/wordprocessingml/2006/main">
        <w:t xml:space="preserve">2. Luka 1:13-14 – “Amma mala’ikan ya ce masa: ‘Kada ka ji tsoro Zakariya; An ji addu'arka. Matarka Alisabatu za ta haifa maka ɗa, za ka kuma sa masa suna Yahaya.’ ”</w:t>
      </w:r>
    </w:p>
    <w:p w14:paraId="205A8E95" w14:textId="77777777" w:rsidR="00F90BDC" w:rsidRDefault="00F90BDC"/>
    <w:p w14:paraId="4D1CB762" w14:textId="77777777" w:rsidR="00F90BDC" w:rsidRDefault="00F90BDC">
      <w:r xmlns:w="http://schemas.openxmlformats.org/wordprocessingml/2006/main">
        <w:t xml:space="preserve">Yohanna 12:30 Yesu ya amsa ya ce, “Wannan murya ba domina ta zo ba, amma saboda ku.</w:t>
      </w:r>
    </w:p>
    <w:p w14:paraId="61B3FF7E" w14:textId="77777777" w:rsidR="00F90BDC" w:rsidRDefault="00F90BDC"/>
    <w:p w14:paraId="515D7D42" w14:textId="77777777" w:rsidR="00F90BDC" w:rsidRDefault="00F90BDC">
      <w:r xmlns:w="http://schemas.openxmlformats.org/wordprocessingml/2006/main">
        <w:t xml:space="preserve">Yesu ya nuna tawali’u ta wajen yarda cewa muryarsa ta zo ba dominsa ba, amma domin wasu.</w:t>
      </w:r>
    </w:p>
    <w:p w14:paraId="0A9B29D1" w14:textId="77777777" w:rsidR="00F90BDC" w:rsidRDefault="00F90BDC"/>
    <w:p w14:paraId="7D9FEC6C" w14:textId="77777777" w:rsidR="00F90BDC" w:rsidRDefault="00F90BDC">
      <w:r xmlns:w="http://schemas.openxmlformats.org/wordprocessingml/2006/main">
        <w:t xml:space="preserve">1. Ikon Tawali’u: Yadda Yesu Ya Bada Kansa Da Hadaya</w:t>
      </w:r>
    </w:p>
    <w:p w14:paraId="7B3DDF98" w14:textId="77777777" w:rsidR="00F90BDC" w:rsidRDefault="00F90BDC"/>
    <w:p w14:paraId="0FB7CDDF" w14:textId="77777777" w:rsidR="00F90BDC" w:rsidRDefault="00F90BDC">
      <w:r xmlns:w="http://schemas.openxmlformats.org/wordprocessingml/2006/main">
        <w:t xml:space="preserve">2. Koyi Yin Hidima ga Wasu: Bin Misalin Yesu na Tawali’u</w:t>
      </w:r>
    </w:p>
    <w:p w14:paraId="19619D09" w14:textId="77777777" w:rsidR="00F90BDC" w:rsidRDefault="00F90BDC"/>
    <w:p w14:paraId="50D21E83" w14:textId="77777777" w:rsidR="00F90BDC" w:rsidRDefault="00F90BDC">
      <w:r xmlns:w="http://schemas.openxmlformats.org/wordprocessingml/2006/main">
        <w:t xml:space="preserve">1. Filibiyawa 2:5-7 – “Ku yi tunani a tsakaninku, naku cikin Almasihu Yesu, wanda ko da yake yana cikin surar Allah, bai lissafta daidaito da Allah a matsayin abin da za a kama ba, amma ya wofintar da kansa. ta wurin ɗaukar surar bawa, an haife su cikin kamannin mutane.”</w:t>
      </w:r>
    </w:p>
    <w:p w14:paraId="27E962EE" w14:textId="77777777" w:rsidR="00F90BDC" w:rsidRDefault="00F90BDC"/>
    <w:p w14:paraId="3F85080C" w14:textId="77777777" w:rsidR="00F90BDC" w:rsidRDefault="00F90BDC">
      <w:r xmlns:w="http://schemas.openxmlformats.org/wordprocessingml/2006/main">
        <w:t xml:space="preserve">2. Matta 20:24-28 – “Da goman nan suka ji haka, sai suka yi fushi da ’yan’uwan nan biyu. Amma Yesu ya kira su wurinsa ya ce, ‘Kun dai sani sarakunan al’ummai suna yi musu iko, manyansu kuma suna iko da su. Ba haka za ta kasance a cikinku ba. Amma duk wanda yake so ya zama babba a cikinku, dole ne ya zama bawanku, duk wanda kuma yake son zama na farko a cikinku, dole ne ya zama bawanku, kamar yadda Ɗan Mutum bai zo domin a bauta masa ba, sai dai domin ya yi hidima, ya kuma ba da ransa fansa saboda mutane da yawa. '"</w:t>
      </w:r>
    </w:p>
    <w:p w14:paraId="6D92880D" w14:textId="77777777" w:rsidR="00F90BDC" w:rsidRDefault="00F90BDC"/>
    <w:p w14:paraId="297A56CE" w14:textId="77777777" w:rsidR="00F90BDC" w:rsidRDefault="00F90BDC">
      <w:r xmlns:w="http://schemas.openxmlformats.org/wordprocessingml/2006/main">
        <w:t xml:space="preserve">Yohanna 12:31 Yanzu ne shari’ar duniya ta ke: yanzu ne za a fitar da mai mulkin duniya.</w:t>
      </w:r>
    </w:p>
    <w:p w14:paraId="5560EEE2" w14:textId="77777777" w:rsidR="00F90BDC" w:rsidRDefault="00F90BDC"/>
    <w:p w14:paraId="02B929F9" w14:textId="77777777" w:rsidR="00F90BDC" w:rsidRDefault="00F90BDC">
      <w:r xmlns:w="http://schemas.openxmlformats.org/wordprocessingml/2006/main">
        <w:t xml:space="preserve">Yesu ya bayyana cewa lokaci ya yi da za a yi watsi da hukuncin duniya da kuma fitar da sarkin wannan duniya.</w:t>
      </w:r>
    </w:p>
    <w:p w14:paraId="148BEF14" w14:textId="77777777" w:rsidR="00F90BDC" w:rsidRDefault="00F90BDC"/>
    <w:p w14:paraId="575F9FE5" w14:textId="77777777" w:rsidR="00F90BDC" w:rsidRDefault="00F90BDC">
      <w:r xmlns:w="http://schemas.openxmlformats.org/wordprocessingml/2006/main">
        <w:t xml:space="preserve">1. Fansa Ta Hanyar Hukunci: Yadda Ƙaunar Allah Da Adalcinsa Ke Haɗuwa</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Haqiqanin Shai an da Nasaransa Ta wurin Yesu</w:t>
      </w:r>
    </w:p>
    <w:p w14:paraId="0C9B9B83" w14:textId="77777777" w:rsidR="00F90BDC" w:rsidRDefault="00F90BDC"/>
    <w:p w14:paraId="48A9BAD8" w14:textId="77777777" w:rsidR="00F90BDC" w:rsidRDefault="00F90BDC">
      <w:r xmlns:w="http://schemas.openxmlformats.org/wordprocessingml/2006/main">
        <w:t xml:space="preserve">1. Romawa 16:20 - "Ba da daɗewa ba Allah na salama zai murƙushe Shaiɗan a ƙarƙashin ƙafafunku."</w:t>
      </w:r>
    </w:p>
    <w:p w14:paraId="3271CA89" w14:textId="77777777" w:rsidR="00F90BDC" w:rsidRDefault="00F90BDC"/>
    <w:p w14:paraId="5273A9FB" w14:textId="77777777" w:rsidR="00F90BDC" w:rsidRDefault="00F90BDC">
      <w:r xmlns:w="http://schemas.openxmlformats.org/wordprocessingml/2006/main">
        <w:t xml:space="preserve">2. Afisawa 4:27 – “Kada ku ba shaidan wuri.”</w:t>
      </w:r>
    </w:p>
    <w:p w14:paraId="3A4CF593" w14:textId="77777777" w:rsidR="00F90BDC" w:rsidRDefault="00F90BDC"/>
    <w:p w14:paraId="3575D7C1" w14:textId="77777777" w:rsidR="00F90BDC" w:rsidRDefault="00F90BDC">
      <w:r xmlns:w="http://schemas.openxmlformats.org/wordprocessingml/2006/main">
        <w:t xml:space="preserve">Yohanna 12:32 Ni kuwa idan an ɗaga ni daga duniya, zan jawo dukan mutane zuwa gare ni.</w:t>
      </w:r>
    </w:p>
    <w:p w14:paraId="04E2C84E" w14:textId="77777777" w:rsidR="00F90BDC" w:rsidRDefault="00F90BDC"/>
    <w:p w14:paraId="0B2B0CDD" w14:textId="77777777" w:rsidR="00F90BDC" w:rsidRDefault="00F90BDC">
      <w:r xmlns:w="http://schemas.openxmlformats.org/wordprocessingml/2006/main">
        <w:t xml:space="preserve">Wannan sashe yana magana akan ikon mutuwar Yesu akan gicciye don jawo mutane zuwa gareshi.</w:t>
      </w:r>
    </w:p>
    <w:p w14:paraId="0D993A6D" w14:textId="77777777" w:rsidR="00F90BDC" w:rsidRDefault="00F90BDC"/>
    <w:p w14:paraId="4A632DA8" w14:textId="77777777" w:rsidR="00F90BDC" w:rsidRDefault="00F90BDC">
      <w:r xmlns:w="http://schemas.openxmlformats.org/wordprocessingml/2006/main">
        <w:t xml:space="preserve">1. Ikon Gicciye: Yadda Mutuwar Yesu Ta Jawo Dukan Mutane Zuwa Kansa</w:t>
      </w:r>
    </w:p>
    <w:p w14:paraId="59DB5980" w14:textId="77777777" w:rsidR="00F90BDC" w:rsidRDefault="00F90BDC"/>
    <w:p w14:paraId="4F056AAD" w14:textId="77777777" w:rsidR="00F90BDC" w:rsidRDefault="00F90BDC">
      <w:r xmlns:w="http://schemas.openxmlformats.org/wordprocessingml/2006/main">
        <w:t xml:space="preserve">2. Menene Ma'anar 'Ɗaukaka'? Fahimtar Muhimmancin Mutuwar Yesu</w:t>
      </w:r>
    </w:p>
    <w:p w14:paraId="1DDA4D42" w14:textId="77777777" w:rsidR="00F90BDC" w:rsidRDefault="00F90BDC"/>
    <w:p w14:paraId="5AD2B1B8" w14:textId="77777777" w:rsidR="00F90BDC" w:rsidRDefault="00F90BDC">
      <w:r xmlns:w="http://schemas.openxmlformats.org/wordprocessingml/2006/main">
        <w:t xml:space="preserve">1. Filibiyawa 2:8-11 - Yesu ya ƙasƙantar da kansa har ya mutu akan giciye, kuma Allah ya ɗaukaka shi a madadinsa.</w:t>
      </w:r>
    </w:p>
    <w:p w14:paraId="5FF8CA64" w14:textId="77777777" w:rsidR="00F90BDC" w:rsidRDefault="00F90BDC"/>
    <w:p w14:paraId="66794368" w14:textId="77777777" w:rsidR="00F90BDC" w:rsidRDefault="00F90BDC">
      <w:r xmlns:w="http://schemas.openxmlformats.org/wordprocessingml/2006/main">
        <w:t xml:space="preserve">2. Ishaya 53:5 - Amma an yi masa rauni saboda laifofinmu, An ƙuje shi saboda laifofinmu; azabar salamarmu ta tabbata a gare shi, Ta wurin raunukansa kuma muka warke.</w:t>
      </w:r>
    </w:p>
    <w:p w14:paraId="551BC7E5" w14:textId="77777777" w:rsidR="00F90BDC" w:rsidRDefault="00F90BDC"/>
    <w:p w14:paraId="25D0713D" w14:textId="77777777" w:rsidR="00F90BDC" w:rsidRDefault="00F90BDC">
      <w:r xmlns:w="http://schemas.openxmlformats.org/wordprocessingml/2006/main">
        <w:t xml:space="preserve">Yohanna 12:33 Ya faɗi haka, yana nufin ko wace irin mutuwa zai mutu.</w:t>
      </w:r>
    </w:p>
    <w:p w14:paraId="4894EADB" w14:textId="77777777" w:rsidR="00F90BDC" w:rsidRDefault="00F90BDC"/>
    <w:p w14:paraId="1402A828" w14:textId="77777777" w:rsidR="00F90BDC" w:rsidRDefault="00F90BDC">
      <w:r xmlns:w="http://schemas.openxmlformats.org/wordprocessingml/2006/main">
        <w:t xml:space="preserve">Yesu yana maganar mutuwarsa ne sa’ad da ya yi maganar irin mutuwar da zai mutu.</w:t>
      </w:r>
    </w:p>
    <w:p w14:paraId="44F9BCC8" w14:textId="77777777" w:rsidR="00F90BDC" w:rsidRDefault="00F90BDC"/>
    <w:p w14:paraId="3BCC0B9D" w14:textId="77777777" w:rsidR="00F90BDC" w:rsidRDefault="00F90BDC">
      <w:r xmlns:w="http://schemas.openxmlformats.org/wordprocessingml/2006/main">
        <w:t xml:space="preserve">1. Mutuwa Ga Kai: Misalin Yesu</w:t>
      </w:r>
    </w:p>
    <w:p w14:paraId="1DE66067" w14:textId="77777777" w:rsidR="00F90BDC" w:rsidRDefault="00F90BDC"/>
    <w:p w14:paraId="2A0D0525" w14:textId="77777777" w:rsidR="00F90BDC" w:rsidRDefault="00F90BDC">
      <w:r xmlns:w="http://schemas.openxmlformats.org/wordprocessingml/2006/main">
        <w:t xml:space="preserve">2. Yesu da Giciye: Kira zuwa ga Hadaya</w:t>
      </w:r>
    </w:p>
    <w:p w14:paraId="508B18FC" w14:textId="77777777" w:rsidR="00F90BDC" w:rsidRDefault="00F90BDC"/>
    <w:p w14:paraId="034A4C66" w14:textId="77777777" w:rsidR="00F90BDC" w:rsidRDefault="00F90BDC">
      <w:r xmlns:w="http://schemas.openxmlformats.org/wordprocessingml/2006/main">
        <w:t xml:space="preserve">1. Filibiyawa 2:5-11</w:t>
      </w:r>
    </w:p>
    <w:p w14:paraId="54619828" w14:textId="77777777" w:rsidR="00F90BDC" w:rsidRDefault="00F90BDC"/>
    <w:p w14:paraId="3F170BBA" w14:textId="77777777" w:rsidR="00F90BDC" w:rsidRDefault="00F90BDC">
      <w:r xmlns:w="http://schemas.openxmlformats.org/wordprocessingml/2006/main">
        <w:t xml:space="preserve">2. Romawa 5:6-9</w:t>
      </w:r>
    </w:p>
    <w:p w14:paraId="7229BD34" w14:textId="77777777" w:rsidR="00F90BDC" w:rsidRDefault="00F90BDC"/>
    <w:p w14:paraId="464C5D8A" w14:textId="77777777" w:rsidR="00F90BDC" w:rsidRDefault="00F90BDC">
      <w:r xmlns:w="http://schemas.openxmlformats.org/wordprocessingml/2006/main">
        <w:t xml:space="preserve">Yohanna 12:34 Jama’a suka amsa masa suka ce, “A cikin Attaura muka ji, cewa Kristi yana dawwama har abada, kuma yaya kake cewa, dole ne a ɗaga Ɗan Mutum? Wanene wannan Ɗan Mutum?</w:t>
      </w:r>
    </w:p>
    <w:p w14:paraId="7AAD5577" w14:textId="77777777" w:rsidR="00F90BDC" w:rsidRDefault="00F90BDC"/>
    <w:p w14:paraId="66B4AA5E" w14:textId="77777777" w:rsidR="00F90BDC" w:rsidRDefault="00F90BDC">
      <w:r xmlns:w="http://schemas.openxmlformats.org/wordprocessingml/2006/main">
        <w:t xml:space="preserve">Mutane suka ruɗe game da maganar Yesu cewa dole ne a ɗaga Ɗan Mutum, suka tambaye shi wanene Ɗan Mutum?</w:t>
      </w:r>
    </w:p>
    <w:p w14:paraId="3BF8C6F8" w14:textId="77777777" w:rsidR="00F90BDC" w:rsidRDefault="00F90BDC"/>
    <w:p w14:paraId="51F5E45F" w14:textId="77777777" w:rsidR="00F90BDC" w:rsidRDefault="00F90BDC">
      <w:r xmlns:w="http://schemas.openxmlformats.org/wordprocessingml/2006/main">
        <w:t xml:space="preserve">1. Yesu: Ɗan Mutum Mai Dawwama har abada</w:t>
      </w:r>
    </w:p>
    <w:p w14:paraId="6146E6E7" w14:textId="77777777" w:rsidR="00F90BDC" w:rsidRDefault="00F90BDC"/>
    <w:p w14:paraId="78151650" w14:textId="77777777" w:rsidR="00F90BDC" w:rsidRDefault="00F90BDC">
      <w:r xmlns:w="http://schemas.openxmlformats.org/wordprocessingml/2006/main">
        <w:t xml:space="preserve">2. Yadda Dole a Tashi Dan Mutum</w:t>
      </w:r>
    </w:p>
    <w:p w14:paraId="5C05F891" w14:textId="77777777" w:rsidR="00F90BDC" w:rsidRDefault="00F90BDC"/>
    <w:p w14:paraId="6C1DB61A" w14:textId="77777777" w:rsidR="00F90BDC" w:rsidRDefault="00F90BDC">
      <w:r xmlns:w="http://schemas.openxmlformats.org/wordprocessingml/2006/main">
        <w:t xml:space="preserve">1. Zabura 90:2 - "Kafin a haifi duwatsu, kafin ka yi ƙasa da duniya, tun daga har abada abadin, kai ne Allah."</w:t>
      </w:r>
    </w:p>
    <w:p w14:paraId="4AE00512" w14:textId="77777777" w:rsidR="00F90BDC" w:rsidRDefault="00F90BDC"/>
    <w:p w14:paraId="0F2F66AC" w14:textId="77777777" w:rsidR="00F90BDC" w:rsidRDefault="00F90BDC">
      <w:r xmlns:w="http://schemas.openxmlformats.org/wordprocessingml/2006/main">
        <w:t xml:space="preserve">2. Yohanna 14:6 - "Yesu ya ce masa, Ni ne hanya, ni ne gaskiya, ni ne rai: ba mai-zuwa wurin Uban sai ta wurina."</w:t>
      </w:r>
    </w:p>
    <w:p w14:paraId="288293E0" w14:textId="77777777" w:rsidR="00F90BDC" w:rsidRDefault="00F90BDC"/>
    <w:p w14:paraId="346FC57A" w14:textId="77777777" w:rsidR="00F90BDC" w:rsidRDefault="00F90BDC">
      <w:r xmlns:w="http://schemas.openxmlformats.org/wordprocessingml/2006/main">
        <w:t xml:space="preserve">Yohanna 12:35 Sai Yesu ya ce musu, “Bayan ɗan lokaci kaɗan hasken yana tare da ku. Ku yi tafiya alhali kuna da haske, kada duhu ya same ku: gama mai tafiya cikin duhu bai san inda ya dosa ba.</w:t>
      </w:r>
    </w:p>
    <w:p w14:paraId="3EF7AFA3" w14:textId="77777777" w:rsidR="00F90BDC" w:rsidRDefault="00F90BDC"/>
    <w:p w14:paraId="3F19E3A5" w14:textId="77777777" w:rsidR="00F90BDC" w:rsidRDefault="00F90BDC">
      <w:r xmlns:w="http://schemas.openxmlformats.org/wordprocessingml/2006/main">
        <w:t xml:space="preserve">Yesu ya umurci almajiransa su yi amfani da hasken da suke da shi yayin da suke da shi, kuma kada su yi tafiya cikin duhu, kamar yadda waɗanda ba su sani ba ba za su san inda za su ba.</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Ƙarfin Haske: Yin Amfani da Dama</w:t>
      </w:r>
    </w:p>
    <w:p w14:paraId="4BBB87D4" w14:textId="77777777" w:rsidR="00F90BDC" w:rsidRDefault="00F90BDC"/>
    <w:p w14:paraId="7456A55B" w14:textId="77777777" w:rsidR="00F90BDC" w:rsidRDefault="00F90BDC">
      <w:r xmlns:w="http://schemas.openxmlformats.org/wordprocessingml/2006/main">
        <w:t xml:space="preserve">2. Tafiya cikin Haske: Nisantar Duhu</w:t>
      </w:r>
    </w:p>
    <w:p w14:paraId="3B128FFE" w14:textId="77777777" w:rsidR="00F90BDC" w:rsidRDefault="00F90BDC"/>
    <w:p w14:paraId="522AC788" w14:textId="77777777" w:rsidR="00F90BDC" w:rsidRDefault="00F90BDC">
      <w:r xmlns:w="http://schemas.openxmlformats.org/wordprocessingml/2006/main">
        <w:t xml:space="preserve">1. Matta 6: 22-23 - "Ido shine fitilar jiki. Idan idanunku suna lafiya, duk jikinku zai cika da haske. Amma idan idanunku ba su da kyau, duk jikinki zai cika da duhu. To, idan hasken da ke cikin ku duhu ne, yaya girman duhun yake!”</w:t>
      </w:r>
    </w:p>
    <w:p w14:paraId="4E359874" w14:textId="77777777" w:rsidR="00F90BDC" w:rsidRDefault="00F90BDC"/>
    <w:p w14:paraId="79267121" w14:textId="77777777" w:rsidR="00F90BDC" w:rsidRDefault="00F90BDC">
      <w:r xmlns:w="http://schemas.openxmlformats.org/wordprocessingml/2006/main">
        <w:t xml:space="preserve">2. Zabura 119: 105 - "Maganarka fitila ce ga ƙafafuna, haske a kan hanyata."</w:t>
      </w:r>
    </w:p>
    <w:p w14:paraId="52CEFAC5" w14:textId="77777777" w:rsidR="00F90BDC" w:rsidRDefault="00F90BDC"/>
    <w:p w14:paraId="6977341A" w14:textId="77777777" w:rsidR="00F90BDC" w:rsidRDefault="00F90BDC">
      <w:r xmlns:w="http://schemas.openxmlformats.org/wordprocessingml/2006/main">
        <w:t xml:space="preserve">Yohanna 12:36 Yayin da kuke da haske, ku ba da gaskiya ga hasken, domin ku zama ’ya’yan haske. Yesu ya faɗi waɗannan abubuwa, ya tafi, ya ɓuya daga gare su.</w:t>
      </w:r>
    </w:p>
    <w:p w14:paraId="1D16AFCD" w14:textId="77777777" w:rsidR="00F90BDC" w:rsidRDefault="00F90BDC"/>
    <w:p w14:paraId="0A630399" w14:textId="77777777" w:rsidR="00F90BDC" w:rsidRDefault="00F90BDC">
      <w:r xmlns:w="http://schemas.openxmlformats.org/wordprocessingml/2006/main">
        <w:t xml:space="preserve">Yesu ya gaya wa mutanen su gaskata da shi sa’ad da suke da zarafi, sa’an nan ya ɓace musu.</w:t>
      </w:r>
    </w:p>
    <w:p w14:paraId="138DB9EF" w14:textId="77777777" w:rsidR="00F90BDC" w:rsidRDefault="00F90BDC"/>
    <w:p w14:paraId="3F22C5E3" w14:textId="77777777" w:rsidR="00F90BDC" w:rsidRDefault="00F90BDC">
      <w:r xmlns:w="http://schemas.openxmlformats.org/wordprocessingml/2006/main">
        <w:t xml:space="preserve">1. Ku Gaskanta da Yesu Yayin da Kuna Iya - Yahaya 12:36</w:t>
      </w:r>
    </w:p>
    <w:p w14:paraId="340E7AEB" w14:textId="77777777" w:rsidR="00F90BDC" w:rsidRDefault="00F90BDC"/>
    <w:p w14:paraId="2A8E60F7" w14:textId="77777777" w:rsidR="00F90BDC" w:rsidRDefault="00F90BDC">
      <w:r xmlns:w="http://schemas.openxmlformats.org/wordprocessingml/2006/main">
        <w:t xml:space="preserve">2. Zama ’ya’yan haske – Yohanna 12:36</w:t>
      </w:r>
    </w:p>
    <w:p w14:paraId="332AA42B" w14:textId="77777777" w:rsidR="00F90BDC" w:rsidRDefault="00F90BDC"/>
    <w:p w14:paraId="05E8E78E" w14:textId="77777777" w:rsidR="00F90BDC" w:rsidRDefault="00F90BDC">
      <w:r xmlns:w="http://schemas.openxmlformats.org/wordprocessingml/2006/main">
        <w:t xml:space="preserve">1. Ishaya 49:6 - "Sai ya ce, Abu ne mai sauƙi ka zama bawana don in tayar da kabilan Yakubu, ka maido da Isra'ilawa waɗanda aka kiyaye su: Zan kuma ba ka haske ga al'ummai. , domin ka zama cetona har iyakar duniya.”</w:t>
      </w:r>
    </w:p>
    <w:p w14:paraId="5307F592" w14:textId="77777777" w:rsidR="00F90BDC" w:rsidRDefault="00F90BDC"/>
    <w:p w14:paraId="7364CAB6" w14:textId="77777777" w:rsidR="00F90BDC" w:rsidRDefault="00F90BDC">
      <w:r xmlns:w="http://schemas.openxmlformats.org/wordprocessingml/2006/main">
        <w:t xml:space="preserve">2. Afisawa 5:8 - "Gama a wani lokaci kuna duhu, amma yanzu ku haske ne cikin Ubangiji: ku yi tafiya kamar 'ya'yan haske."</w:t>
      </w:r>
    </w:p>
    <w:p w14:paraId="7CC19ECD" w14:textId="77777777" w:rsidR="00F90BDC" w:rsidRDefault="00F90BDC"/>
    <w:p w14:paraId="2AF613E3" w14:textId="77777777" w:rsidR="00F90BDC" w:rsidRDefault="00F90BDC">
      <w:r xmlns:w="http://schemas.openxmlformats.org/wordprocessingml/2006/main">
        <w:t xml:space="preserve">Yohanna 12:37 Amma ko da yake ya yi mu’ujizai da yawa a gabansu, duk da haka ba su gaskata da shi ba.</w:t>
      </w:r>
    </w:p>
    <w:p w14:paraId="3D65B738" w14:textId="77777777" w:rsidR="00F90BDC" w:rsidRDefault="00F90BDC"/>
    <w:p w14:paraId="0232AB53" w14:textId="77777777" w:rsidR="00F90BDC" w:rsidRDefault="00F90BDC">
      <w:r xmlns:w="http://schemas.openxmlformats.org/wordprocessingml/2006/main">
        <w:t xml:space="preserve">Mutanen zamanin Yesu sun ga ya yi mu’ujizai da yawa, duk da haka ba su gaskata da shi ba.</w:t>
      </w:r>
    </w:p>
    <w:p w14:paraId="6CE349AB" w14:textId="77777777" w:rsidR="00F90BDC" w:rsidRDefault="00F90BDC"/>
    <w:p w14:paraId="668E2001" w14:textId="77777777" w:rsidR="00F90BDC" w:rsidRDefault="00F90BDC">
      <w:r xmlns:w="http://schemas.openxmlformats.org/wordprocessingml/2006/main">
        <w:t xml:space="preserve">1. Ka tuna cewa bangaskiya ya wuce gani kawai; imani ne da abin da kuke gani.</w:t>
      </w:r>
    </w:p>
    <w:p w14:paraId="756EB315" w14:textId="77777777" w:rsidR="00F90BDC" w:rsidRDefault="00F90BDC"/>
    <w:p w14:paraId="32D91BF9" w14:textId="77777777" w:rsidR="00F90BDC" w:rsidRDefault="00F90BDC">
      <w:r xmlns:w="http://schemas.openxmlformats.org/wordprocessingml/2006/main">
        <w:t xml:space="preserve">2. Ko da an yi mu'ujizai, dole ne bangaskiya ta kasance tana nan don gaskatawa ta gaskiya.</w:t>
      </w:r>
    </w:p>
    <w:p w14:paraId="4E12F64C" w14:textId="77777777" w:rsidR="00F90BDC" w:rsidRDefault="00F90BDC"/>
    <w:p w14:paraId="487FAF74" w14:textId="77777777" w:rsidR="00F90BDC" w:rsidRDefault="00F90BDC">
      <w:r xmlns:w="http://schemas.openxmlformats.org/wordprocessingml/2006/main">
        <w:t xml:space="preserve">1. Romawa 10:17 – Saboda haka bangaskiya ta wurin ji take, ji kuma ta maganar Allah.</w:t>
      </w:r>
    </w:p>
    <w:p w14:paraId="657AD9EB" w14:textId="77777777" w:rsidR="00F90BDC" w:rsidRDefault="00F90BDC"/>
    <w:p w14:paraId="3506F1FA" w14:textId="77777777" w:rsidR="00F90BDC" w:rsidRDefault="00F90BDC">
      <w:r xmlns:w="http://schemas.openxmlformats.org/wordprocessingml/2006/main">
        <w:t xml:space="preserve">2. Matta 21:21-22 - Yesu ya amsa ya ce musu, “Lalle hakika, ina gaya muku, idan kuna da bangaskiya, ba ku yi shakka ba, ba za ku yi abin da aka yi da itacen ɓaure kaɗai ba, amma kuma idan kun yi. Ka ce wa dutsen nan, Ka kawar da kai, a jefar da kai cikin teku. za a yi.</w:t>
      </w:r>
    </w:p>
    <w:p w14:paraId="667DC2FC" w14:textId="77777777" w:rsidR="00F90BDC" w:rsidRDefault="00F90BDC"/>
    <w:p w14:paraId="01AE1C1C" w14:textId="77777777" w:rsidR="00F90BDC" w:rsidRDefault="00F90BDC">
      <w:r xmlns:w="http://schemas.openxmlformats.org/wordprocessingml/2006/main">
        <w:t xml:space="preserve">Yohanna 12:38 Domin a cika maganar annabi Ishaya wadda ya ce, “Ubangiji, wa ya gaskata labarinmu? Kuma wa aka bayyana hannun Ubangiji?</w:t>
      </w:r>
    </w:p>
    <w:p w14:paraId="0F791A7E" w14:textId="77777777" w:rsidR="00F90BDC" w:rsidRDefault="00F90BDC"/>
    <w:p w14:paraId="33FA0FB8" w14:textId="77777777" w:rsidR="00F90BDC" w:rsidRDefault="00F90BDC">
      <w:r xmlns:w="http://schemas.openxmlformats.org/wordprocessingml/2006/main">
        <w:t xml:space="preserve">Wannan sashe yana magana akan yadda annabcin Ishaya ya cika da tambayoyi waɗanda suka gaskata da rahoton Ubangiji kuma ga wanene Ubangiji ya bayyana ikonsa.</w:t>
      </w:r>
    </w:p>
    <w:p w14:paraId="1B39DC50" w14:textId="77777777" w:rsidR="00F90BDC" w:rsidRDefault="00F90BDC"/>
    <w:p w14:paraId="15C5B412" w14:textId="77777777" w:rsidR="00F90BDC" w:rsidRDefault="00F90BDC">
      <w:r xmlns:w="http://schemas.openxmlformats.org/wordprocessingml/2006/main">
        <w:t xml:space="preserve">1. Bangaskiya ga Ubangiji: Nazarin Yohanna 12:38</w:t>
      </w:r>
    </w:p>
    <w:p w14:paraId="5C99C332" w14:textId="77777777" w:rsidR="00F90BDC" w:rsidRDefault="00F90BDC"/>
    <w:p w14:paraId="11E238E6" w14:textId="77777777" w:rsidR="00F90BDC" w:rsidRDefault="00F90BDC">
      <w:r xmlns:w="http://schemas.openxmlformats.org/wordprocessingml/2006/main">
        <w:t xml:space="preserve">2. Ikon Imani: Bayyana Asirin Yohanna 12:38</w:t>
      </w:r>
    </w:p>
    <w:p w14:paraId="2EAD79F7" w14:textId="77777777" w:rsidR="00F90BDC" w:rsidRDefault="00F90BDC"/>
    <w:p w14:paraId="502CCB3A" w14:textId="77777777" w:rsidR="00F90BDC" w:rsidRDefault="00F90BDC">
      <w:r xmlns:w="http://schemas.openxmlformats.org/wordprocessingml/2006/main">
        <w:t xml:space="preserve">1. Ishaya 53:1 - Wanene ya gaskata labarinmu? Kuma wa aka bayyana hannun Ubangiji?</w:t>
      </w:r>
    </w:p>
    <w:p w14:paraId="617D4962" w14:textId="77777777" w:rsidR="00F90BDC" w:rsidRDefault="00F90BDC"/>
    <w:p w14:paraId="1E752239" w14:textId="77777777" w:rsidR="00F90BDC" w:rsidRDefault="00F90BDC">
      <w:r xmlns:w="http://schemas.openxmlformats.org/wordprocessingml/2006/main">
        <w:t xml:space="preserve">2. Romawa 10:16 - Amma ba duka ba su yi biyayya da bisharar ba. Gama Ishaya ya ce, Ubangiji, wa ya gaskata labarinmu?</w:t>
      </w:r>
    </w:p>
    <w:p w14:paraId="0EAEB495" w14:textId="77777777" w:rsidR="00F90BDC" w:rsidRDefault="00F90BDC"/>
    <w:p w14:paraId="5F5283BB" w14:textId="77777777" w:rsidR="00F90BDC" w:rsidRDefault="00F90BDC">
      <w:r xmlns:w="http://schemas.openxmlformats.org/wordprocessingml/2006/main">
        <w:t xml:space="preserve">Yohanna 12:39 Saboda haka ba su iya ba da gaskiya ba, domin Ishaya ya sāke cewa.</w:t>
      </w:r>
    </w:p>
    <w:p w14:paraId="7B948156" w14:textId="77777777" w:rsidR="00F90BDC" w:rsidRDefault="00F90BDC"/>
    <w:p w14:paraId="0B32A95F" w14:textId="77777777" w:rsidR="00F90BDC" w:rsidRDefault="00F90BDC">
      <w:r xmlns:w="http://schemas.openxmlformats.org/wordprocessingml/2006/main">
        <w:t xml:space="preserve">Mutanen zamanin Yesu sun kasa gaskata da shi domin ba su karanta annabcin Ishaya ba.</w:t>
      </w:r>
    </w:p>
    <w:p w14:paraId="31984EFF" w14:textId="77777777" w:rsidR="00F90BDC" w:rsidRDefault="00F90BDC"/>
    <w:p w14:paraId="3B1B49EE" w14:textId="77777777" w:rsidR="00F90BDC" w:rsidRDefault="00F90BDC">
      <w:r xmlns:w="http://schemas.openxmlformats.org/wordprocessingml/2006/main">
        <w:t xml:space="preserve">1: Muhimmancin karanta littafi da fahimtar koyarwarsa.</w:t>
      </w:r>
    </w:p>
    <w:p w14:paraId="20EFF944" w14:textId="77777777" w:rsidR="00F90BDC" w:rsidRDefault="00F90BDC"/>
    <w:p w14:paraId="313A7C52" w14:textId="77777777" w:rsidR="00F90BDC" w:rsidRDefault="00F90BDC">
      <w:r xmlns:w="http://schemas.openxmlformats.org/wordprocessingml/2006/main">
        <w:t xml:space="preserve">2: Gaskanta da Yesu duk da abin da duniya ta gaya mana.</w:t>
      </w:r>
    </w:p>
    <w:p w14:paraId="2BC02EBB" w14:textId="77777777" w:rsidR="00F90BDC" w:rsidRDefault="00F90BDC"/>
    <w:p w14:paraId="06CD86B7" w14:textId="77777777" w:rsidR="00F90BDC" w:rsidRDefault="00F90BDC">
      <w:r xmlns:w="http://schemas.openxmlformats.org/wordprocessingml/2006/main">
        <w:t xml:space="preserve">1: Ayyukan Manzanni 17:11 - Yanzu waɗannan Yahudawa sun fi na Tasalonika daraja; suka karɓi Maganar da ƙwazo, suna bincika Littattafai kowace rana don su ga ko haka haka ne.</w:t>
      </w:r>
    </w:p>
    <w:p w14:paraId="15B5D899" w14:textId="77777777" w:rsidR="00F90BDC" w:rsidRDefault="00F90BDC"/>
    <w:p w14:paraId="7C432F4F" w14:textId="77777777" w:rsidR="00F90BDC" w:rsidRDefault="00F90BDC">
      <w:r xmlns:w="http://schemas.openxmlformats.org/wordprocessingml/2006/main">
        <w:t xml:space="preserve">2: Ishaya 53:1 - Wane ne ya gaskata abin da ya ji daga gare mu? Kuma wa aka bayyana hannun Ubangiji?</w:t>
      </w:r>
    </w:p>
    <w:p w14:paraId="387ADFB6" w14:textId="77777777" w:rsidR="00F90BDC" w:rsidRDefault="00F90BDC"/>
    <w:p w14:paraId="5CE52640" w14:textId="77777777" w:rsidR="00F90BDC" w:rsidRDefault="00F90BDC">
      <w:r xmlns:w="http://schemas.openxmlformats.org/wordprocessingml/2006/main">
        <w:t xml:space="preserve">Yohanna 12:40 Ya makantar da idanunsu, ya taurare zukatansu. Kada su gani da idanunsu, kada su gane da zuciyarsu, su tuba, in kuwa warkar da su.</w:t>
      </w:r>
    </w:p>
    <w:p w14:paraId="5DF95CFC" w14:textId="77777777" w:rsidR="00F90BDC" w:rsidRDefault="00F90BDC"/>
    <w:p w14:paraId="4271136D" w14:textId="77777777" w:rsidR="00F90BDC" w:rsidRDefault="00F90BDC">
      <w:r xmlns:w="http://schemas.openxmlformats.org/wordprocessingml/2006/main">
        <w:t xml:space="preserve">Hukuncin da Allah ya yi wa Isra’ilawa don ƙin tuba da kuma yarda da Yesu a matsayin Almasihu ya sa su makanta ta ruhaniya.</w:t>
      </w:r>
    </w:p>
    <w:p w14:paraId="07031B50" w14:textId="77777777" w:rsidR="00F90BDC" w:rsidRDefault="00F90BDC"/>
    <w:p w14:paraId="1D3B6FF5" w14:textId="77777777" w:rsidR="00F90BDC" w:rsidRDefault="00F90BDC">
      <w:r xmlns:w="http://schemas.openxmlformats.org/wordprocessingml/2006/main">
        <w:t xml:space="preserve">1: Hukuncin Allah gaskiya ne kuma yana iya sa mu manta da gaskiya.</w:t>
      </w:r>
    </w:p>
    <w:p w14:paraId="0C42BDB5" w14:textId="77777777" w:rsidR="00F90BDC" w:rsidRDefault="00F90BDC"/>
    <w:p w14:paraId="777488F7" w14:textId="77777777" w:rsidR="00F90BDC" w:rsidRDefault="00F90BDC">
      <w:r xmlns:w="http://schemas.openxmlformats.org/wordprocessingml/2006/main">
        <w:t xml:space="preserve">2: Hukuncin Allah ko da yake yana da tsanani amma kuma yana da rahama kuma aikin so ne.</w:t>
      </w:r>
    </w:p>
    <w:p w14:paraId="4CB75F1F" w14:textId="77777777" w:rsidR="00F90BDC" w:rsidRDefault="00F90BDC"/>
    <w:p w14:paraId="31C8F79D" w14:textId="77777777" w:rsidR="00F90BDC" w:rsidRDefault="00F90BDC">
      <w:r xmlns:w="http://schemas.openxmlformats.org/wordprocessingml/2006/main">
        <w:t xml:space="preserve">1: Ishaya 6:9-10 - Sai ya ce, Tafi, ka faɗa wa mutanen nan, Ku ji da gaske, amma kada ku gane; Kuma </w:t>
      </w:r>
      <w:r xmlns:w="http://schemas.openxmlformats.org/wordprocessingml/2006/main">
        <w:lastRenderedPageBreak xmlns:w="http://schemas.openxmlformats.org/wordprocessingml/2006/main"/>
      </w:r>
      <w:r xmlns:w="http://schemas.openxmlformats.org/wordprocessingml/2006/main">
        <w:t xml:space="preserve">lalle ku, haƙĩƙa, ku gani, kuma amma bã ku hankalta. Ka sa zuciyar mutanen nan ta yi ƙiba, ka sa kunnuwansu su yi nauyi, ka rufe idanunsu. Kada su gani da idanunsu, su ji da kunnuwansu, su gane da zuciyarsu, su tuba, su warke.</w:t>
      </w:r>
    </w:p>
    <w:p w14:paraId="05D0033A" w14:textId="77777777" w:rsidR="00F90BDC" w:rsidRDefault="00F90BDC"/>
    <w:p w14:paraId="18187C99" w14:textId="77777777" w:rsidR="00F90BDC" w:rsidRDefault="00F90BDC">
      <w:r xmlns:w="http://schemas.openxmlformats.org/wordprocessingml/2006/main">
        <w:t xml:space="preserve">2: Zabura 119:70 - Zuciyarsu tana da kiba kamar mai; Amma ina jin daɗin shari'arka.</w:t>
      </w:r>
    </w:p>
    <w:p w14:paraId="7E70B9B8" w14:textId="77777777" w:rsidR="00F90BDC" w:rsidRDefault="00F90BDC"/>
    <w:p w14:paraId="4591B444" w14:textId="77777777" w:rsidR="00F90BDC" w:rsidRDefault="00F90BDC">
      <w:r xmlns:w="http://schemas.openxmlformats.org/wordprocessingml/2006/main">
        <w:t xml:space="preserve">Yohanna 12:41 Ishaya ya faɗi waɗannan abubuwa, da ya ga ɗaukakarsa, ya yi magana a kansa.</w:t>
      </w:r>
    </w:p>
    <w:p w14:paraId="01BD6841" w14:textId="77777777" w:rsidR="00F90BDC" w:rsidRDefault="00F90BDC"/>
    <w:p w14:paraId="5A552708" w14:textId="77777777" w:rsidR="00F90BDC" w:rsidRDefault="00F90BDC">
      <w:r xmlns:w="http://schemas.openxmlformats.org/wordprocessingml/2006/main">
        <w:t xml:space="preserve">Wannan nassi ya nuna cewa sa’ad da Ishaya ya ga ɗaukakar Yesu, ya yi magana game da shi.</w:t>
      </w:r>
    </w:p>
    <w:p w14:paraId="0FC73833" w14:textId="77777777" w:rsidR="00F90BDC" w:rsidRDefault="00F90BDC"/>
    <w:p w14:paraId="68C3C249" w14:textId="77777777" w:rsidR="00F90BDC" w:rsidRDefault="00F90BDC">
      <w:r xmlns:w="http://schemas.openxmlformats.org/wordprocessingml/2006/main">
        <w:t xml:space="preserve">1. "Ɗaukakar Yesu marar ganewa"</w:t>
      </w:r>
    </w:p>
    <w:p w14:paraId="3901487B" w14:textId="77777777" w:rsidR="00F90BDC" w:rsidRDefault="00F90BDC"/>
    <w:p w14:paraId="014667FC" w14:textId="77777777" w:rsidR="00F90BDC" w:rsidRDefault="00F90BDC">
      <w:r xmlns:w="http://schemas.openxmlformats.org/wordprocessingml/2006/main">
        <w:t xml:space="preserve">2. "Ganin ɗaukakar Yesu"</w:t>
      </w:r>
    </w:p>
    <w:p w14:paraId="050FE519" w14:textId="77777777" w:rsidR="00F90BDC" w:rsidRDefault="00F90BDC"/>
    <w:p w14:paraId="4DD4AC8D" w14:textId="77777777" w:rsidR="00F90BDC" w:rsidRDefault="00F90BDC">
      <w:r xmlns:w="http://schemas.openxmlformats.org/wordprocessingml/2006/main">
        <w:t xml:space="preserve">1. Ibraniyawa 1:1-3</w:t>
      </w:r>
    </w:p>
    <w:p w14:paraId="72EC7299" w14:textId="77777777" w:rsidR="00F90BDC" w:rsidRDefault="00F90BDC"/>
    <w:p w14:paraId="73F53C35" w14:textId="77777777" w:rsidR="00F90BDC" w:rsidRDefault="00F90BDC">
      <w:r xmlns:w="http://schemas.openxmlformats.org/wordprocessingml/2006/main">
        <w:t xml:space="preserve">2. Ishaya 6:1-7</w:t>
      </w:r>
    </w:p>
    <w:p w14:paraId="2213BB5C" w14:textId="77777777" w:rsidR="00F90BDC" w:rsidRDefault="00F90BDC"/>
    <w:p w14:paraId="6A0786DF" w14:textId="77777777" w:rsidR="00F90BDC" w:rsidRDefault="00F90BDC">
      <w:r xmlns:w="http://schemas.openxmlformats.org/wordprocessingml/2006/main">
        <w:t xml:space="preserve">Yohanna 12:42 Duk da haka da yawa a cikin manyan sarakuna ma suka gaskata da shi. Amma saboda Farisawa ba su yi furucinsa ba, don kada a kore su daga majami'a.</w:t>
      </w:r>
    </w:p>
    <w:p w14:paraId="3DCDF9AB" w14:textId="77777777" w:rsidR="00F90BDC" w:rsidRDefault="00F90BDC"/>
    <w:p w14:paraId="21EFFB1A" w14:textId="77777777" w:rsidR="00F90BDC" w:rsidRDefault="00F90BDC">
      <w:r xmlns:w="http://schemas.openxmlformats.org/wordprocessingml/2006/main">
        <w:t xml:space="preserve">Yawancin shugabanni sun gaskata da Yesu, amma suna tsoron kada Farisawa su ƙi su.</w:t>
      </w:r>
    </w:p>
    <w:p w14:paraId="0E80D017" w14:textId="77777777" w:rsidR="00F90BDC" w:rsidRDefault="00F90BDC"/>
    <w:p w14:paraId="7EBBCC4E" w14:textId="77777777" w:rsidR="00F90BDC" w:rsidRDefault="00F90BDC">
      <w:r xmlns:w="http://schemas.openxmlformats.org/wordprocessingml/2006/main">
        <w:t xml:space="preserve">1: Tsaya Ga Yesu: Fuskantar Tsoron Ƙi</w:t>
      </w:r>
    </w:p>
    <w:p w14:paraId="0599D742" w14:textId="77777777" w:rsidR="00F90BDC" w:rsidRDefault="00F90BDC"/>
    <w:p w14:paraId="79E3A975" w14:textId="77777777" w:rsidR="00F90BDC" w:rsidRDefault="00F90BDC">
      <w:r xmlns:w="http://schemas.openxmlformats.org/wordprocessingml/2006/main">
        <w:t xml:space="preserve">2: Gaskantawa da Yesu: Tsaya Tsaye a Fuskar Adawa</w:t>
      </w:r>
    </w:p>
    <w:p w14:paraId="2DE8ED55" w14:textId="77777777" w:rsidR="00F90BDC" w:rsidRDefault="00F90BDC"/>
    <w:p w14:paraId="5BE5AB39" w14:textId="77777777" w:rsidR="00F90BDC" w:rsidRDefault="00F90BDC">
      <w:r xmlns:w="http://schemas.openxmlformats.org/wordprocessingml/2006/main">
        <w:t xml:space="preserve">1: Romawa 10: 9-10 - "Idan ka shaida da bakinka, Yesu Ubangiji ne," kuma ka gaskata a zuciyarka cewa Allah ya tashe shi daga matattu, za ka tsira: gama da zuciyarka ne ka gaskata. kuma an barata, kuma da bakinka ne kake shaida bangaskiyarka, ka tsira.”</w:t>
      </w:r>
    </w:p>
    <w:p w14:paraId="14E67F47" w14:textId="77777777" w:rsidR="00F90BDC" w:rsidRDefault="00F90BDC"/>
    <w:p w14:paraId="69AD8AE7" w14:textId="77777777" w:rsidR="00F90BDC" w:rsidRDefault="00F90BDC">
      <w:r xmlns:w="http://schemas.openxmlformats.org/wordprocessingml/2006/main">
        <w:t xml:space="preserve">2: Matta 10: 32-33 - "Duk wanda ya yarda da ni a gaban wasu, ni ma zan shaida a gaban Ubana wanda ke cikin sama.</w:t>
      </w:r>
    </w:p>
    <w:p w14:paraId="41B69E07" w14:textId="77777777" w:rsidR="00F90BDC" w:rsidRDefault="00F90BDC"/>
    <w:p w14:paraId="15D951C8" w14:textId="77777777" w:rsidR="00F90BDC" w:rsidRDefault="00F90BDC">
      <w:r xmlns:w="http://schemas.openxmlformats.org/wordprocessingml/2006/main">
        <w:t xml:space="preserve">Yohanna 12:43 Domin sun fi son yabon mutane fiye da yabon Allah.</w:t>
      </w:r>
    </w:p>
    <w:p w14:paraId="4D2313F6" w14:textId="77777777" w:rsidR="00F90BDC" w:rsidRDefault="00F90BDC"/>
    <w:p w14:paraId="55C1A7F2" w14:textId="77777777" w:rsidR="00F90BDC" w:rsidRDefault="00F90BDC">
      <w:r xmlns:w="http://schemas.openxmlformats.org/wordprocessingml/2006/main">
        <w:t xml:space="preserve">Sau da yawa mutane sun fi damuwa da samun yardar wasu fiye da samun amincewar Allah.</w:t>
      </w:r>
    </w:p>
    <w:p w14:paraId="0154D81E" w14:textId="77777777" w:rsidR="00F90BDC" w:rsidRDefault="00F90BDC"/>
    <w:p w14:paraId="2EF3AB46" w14:textId="77777777" w:rsidR="00F90BDC" w:rsidRDefault="00F90BDC">
      <w:r xmlns:w="http://schemas.openxmlformats.org/wordprocessingml/2006/main">
        <w:t xml:space="preserve">1. Hatsarin Neman Yardar Dan Adam</w:t>
      </w:r>
    </w:p>
    <w:p w14:paraId="54FE74FF" w14:textId="77777777" w:rsidR="00F90BDC" w:rsidRDefault="00F90BDC"/>
    <w:p w14:paraId="40DB3470" w14:textId="77777777" w:rsidR="00F90BDC" w:rsidRDefault="00F90BDC">
      <w:r xmlns:w="http://schemas.openxmlformats.org/wordprocessingml/2006/main">
        <w:t xml:space="preserve">2. Neman Yardar Allah Sama Da Kowa</w:t>
      </w:r>
    </w:p>
    <w:p w14:paraId="34778E18" w14:textId="77777777" w:rsidR="00F90BDC" w:rsidRDefault="00F90BDC"/>
    <w:p w14:paraId="69930DA7" w14:textId="77777777" w:rsidR="00F90BDC" w:rsidRDefault="00F90BDC">
      <w:r xmlns:w="http://schemas.openxmlformats.org/wordprocessingml/2006/main">
        <w:t xml:space="preserve">1. Filibiyawa 3:7-8 - Amma duk abin da na samu, na ɗauke shi hasara saboda Almasihu. 8Hakika, ina lissafta kome a matsayin hasara, domin mafi girman darajar sanin Almasihu Yesu Ubangijina.</w:t>
      </w:r>
    </w:p>
    <w:p w14:paraId="497F9ED4" w14:textId="77777777" w:rsidR="00F90BDC" w:rsidRDefault="00F90BDC"/>
    <w:p w14:paraId="3FFCF8B7" w14:textId="77777777" w:rsidR="00F90BDC" w:rsidRDefault="00F90BDC">
      <w:r xmlns:w="http://schemas.openxmlformats.org/wordprocessingml/2006/main">
        <w:t xml:space="preserve">2. Zabura 19:14 - Bari kalmomin bakina da tunanin zuciyata su zama abin karɓa a gabanka, ya Ubangiji, dutsena, mai fansa.</w:t>
      </w:r>
    </w:p>
    <w:p w14:paraId="66DE6C2E" w14:textId="77777777" w:rsidR="00F90BDC" w:rsidRDefault="00F90BDC"/>
    <w:p w14:paraId="7DE90988" w14:textId="77777777" w:rsidR="00F90BDC" w:rsidRDefault="00F90BDC">
      <w:r xmlns:w="http://schemas.openxmlformats.org/wordprocessingml/2006/main">
        <w:t xml:space="preserve">Yohanna 12:44 Yesu ya yi kuka ya ce, “Wanda ya gaskata da ni, ba ya gaskata da ni ba, amma ga wanda ya aiko ni ne.</w:t>
      </w:r>
    </w:p>
    <w:p w14:paraId="701FAB07" w14:textId="77777777" w:rsidR="00F90BDC" w:rsidRDefault="00F90BDC"/>
    <w:p w14:paraId="09F118DE" w14:textId="77777777" w:rsidR="00F90BDC" w:rsidRDefault="00F90BDC">
      <w:r xmlns:w="http://schemas.openxmlformats.org/wordprocessingml/2006/main">
        <w:t xml:space="preserve">Yesu ya bayyana cewa waɗanda suka ba da gaskiya gare shi ba kawai suna da bangaskiya gare shi ba, amma ga Allah wanda ya aiko shi.</w:t>
      </w:r>
    </w:p>
    <w:p w14:paraId="0153B0BA" w14:textId="77777777" w:rsidR="00F90BDC" w:rsidRDefault="00F90BDC"/>
    <w:p w14:paraId="02AF8C44" w14:textId="77777777" w:rsidR="00F90BDC" w:rsidRDefault="00F90BDC">
      <w:r xmlns:w="http://schemas.openxmlformats.org/wordprocessingml/2006/main">
        <w:t xml:space="preserve">1. Ikon Imani ga Yesu Kiristi</w:t>
      </w:r>
    </w:p>
    <w:p w14:paraId="23A4C521" w14:textId="77777777" w:rsidR="00F90BDC" w:rsidRDefault="00F90BDC"/>
    <w:p w14:paraId="032B395A" w14:textId="77777777" w:rsidR="00F90BDC" w:rsidRDefault="00F90BDC">
      <w:r xmlns:w="http://schemas.openxmlformats.org/wordprocessingml/2006/main">
        <w:t xml:space="preserve">2. Gaskiyar Ma'anar Gaskata ga Yesu</w:t>
      </w:r>
    </w:p>
    <w:p w14:paraId="2C43D8EC" w14:textId="77777777" w:rsidR="00F90BDC" w:rsidRDefault="00F90BDC"/>
    <w:p w14:paraId="41E59FCE" w14:textId="77777777" w:rsidR="00F90BDC" w:rsidRDefault="00F90BDC">
      <w:r xmlns:w="http://schemas.openxmlformats.org/wordprocessingml/2006/main">
        <w:t xml:space="preserve">1. Romawa 10:9-10 - "Idan ka shaida da bakinka Yesu Ubangiji ne, kuma ka gaskata cikin zuciyarka Allah ya tashe shi daga matattu, za ka tsira."</w:t>
      </w:r>
    </w:p>
    <w:p w14:paraId="21306E4D" w14:textId="77777777" w:rsidR="00F90BDC" w:rsidRDefault="00F90BDC"/>
    <w:p w14:paraId="5A0454A4" w14:textId="77777777" w:rsidR="00F90BDC" w:rsidRDefault="00F90BDC">
      <w:r xmlns:w="http://schemas.openxmlformats.org/wordprocessingml/2006/main">
        <w:t xml:space="preserve">2. Filibiyawa 2:5-11 – “Almasihu Yesu, wanda ko da yake yana cikin surar Allah, bai lissafta daidaito da Allah a matsayin abin da za a kama shi ba, amma ya wofintar da kansa, ta wurin ɗaukar surar bawa, an haife shi. a cikin misãlin maza.</w:t>
      </w:r>
    </w:p>
    <w:p w14:paraId="732FFB28" w14:textId="77777777" w:rsidR="00F90BDC" w:rsidRDefault="00F90BDC"/>
    <w:p w14:paraId="12C316BC" w14:textId="77777777" w:rsidR="00F90BDC" w:rsidRDefault="00F90BDC">
      <w:r xmlns:w="http://schemas.openxmlformats.org/wordprocessingml/2006/main">
        <w:t xml:space="preserve">Yahaya 12:45 Kuma wanda ya gan ni, yana ganin wanda ya aiko ni.</w:t>
      </w:r>
    </w:p>
    <w:p w14:paraId="614BDEAC" w14:textId="77777777" w:rsidR="00F90BDC" w:rsidRDefault="00F90BDC"/>
    <w:p w14:paraId="36AA450D" w14:textId="77777777" w:rsidR="00F90BDC" w:rsidRDefault="00F90BDC">
      <w:r xmlns:w="http://schemas.openxmlformats.org/wordprocessingml/2006/main">
        <w:t xml:space="preserve">Yohanna ya tuna mana cewa duk abin da muke gani a cikin Yesu na Allah ne.</w:t>
      </w:r>
    </w:p>
    <w:p w14:paraId="3D27D206" w14:textId="77777777" w:rsidR="00F90BDC" w:rsidRDefault="00F90BDC"/>
    <w:p w14:paraId="3BB102E7" w14:textId="77777777" w:rsidR="00F90BDC" w:rsidRDefault="00F90BDC">
      <w:r xmlns:w="http://schemas.openxmlformats.org/wordprocessingml/2006/main">
        <w:t xml:space="preserve">Na 1: Yesu shi ne cikakken kamanin Allah – Yohanna 12:45.</w:t>
      </w:r>
    </w:p>
    <w:p w14:paraId="10C91FC7" w14:textId="77777777" w:rsidR="00F90BDC" w:rsidRDefault="00F90BDC"/>
    <w:p w14:paraId="0ED4D031" w14:textId="77777777" w:rsidR="00F90BDC" w:rsidRDefault="00F90BDC">
      <w:r xmlns:w="http://schemas.openxmlformats.org/wordprocessingml/2006/main">
        <w:t xml:space="preserve">2: Yesu surar Allah ne - Yahaya 12:45.</w:t>
      </w:r>
    </w:p>
    <w:p w14:paraId="15439270" w14:textId="77777777" w:rsidR="00F90BDC" w:rsidRDefault="00F90BDC"/>
    <w:p w14:paraId="5C5593B9" w14:textId="77777777" w:rsidR="00F90BDC" w:rsidRDefault="00F90BDC">
      <w:r xmlns:w="http://schemas.openxmlformats.org/wordprocessingml/2006/main">
        <w:t xml:space="preserve">1: Kolosiyawa 1:15 - Shi ne surar Allah marar ganuwa, ɗan fari na dukan halitta.</w:t>
      </w:r>
    </w:p>
    <w:p w14:paraId="5A111385" w14:textId="77777777" w:rsidR="00F90BDC" w:rsidRDefault="00F90BDC"/>
    <w:p w14:paraId="5C26C40F" w14:textId="77777777" w:rsidR="00F90BDC" w:rsidRDefault="00F90BDC">
      <w:r xmlns:w="http://schemas.openxmlformats.org/wordprocessingml/2006/main">
        <w:t xml:space="preserve">2: Ibraniyawa 1:3 – Shi ne annurin ɗaukakar Allah da ainihin tambarin halinsa.</w:t>
      </w:r>
    </w:p>
    <w:p w14:paraId="563C5F1F" w14:textId="77777777" w:rsidR="00F90BDC" w:rsidRDefault="00F90BDC"/>
    <w:p w14:paraId="651A02C6" w14:textId="77777777" w:rsidR="00F90BDC" w:rsidRDefault="00F90BDC">
      <w:r xmlns:w="http://schemas.openxmlformats.org/wordprocessingml/2006/main">
        <w:t xml:space="preserve">Yohanna 12:46 Ni haske ne na zo cikin duniya, domin duk wanda ya gaskata da ni kada ya zauna cikin duhu.</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Wannan sashe yana maganar zuwan Yesu duniya a matsayin tushen haske domin duk wanda ya gaskata da shi kada ya zauna cikin duhu.</w:t>
      </w:r>
    </w:p>
    <w:p w14:paraId="327067EF" w14:textId="77777777" w:rsidR="00F90BDC" w:rsidRDefault="00F90BDC"/>
    <w:p w14:paraId="1D500E3F" w14:textId="77777777" w:rsidR="00F90BDC" w:rsidRDefault="00F90BDC">
      <w:r xmlns:w="http://schemas.openxmlformats.org/wordprocessingml/2006/main">
        <w:t xml:space="preserve">1. Hasken Almasihu - Binciko Ma'anar Zuwan Yesu A Matsayin Tushen Haske</w:t>
      </w:r>
    </w:p>
    <w:p w14:paraId="233F593C" w14:textId="77777777" w:rsidR="00F90BDC" w:rsidRDefault="00F90BDC"/>
    <w:p w14:paraId="504F1E2D" w14:textId="77777777" w:rsidR="00F90BDC" w:rsidRDefault="00F90BDC">
      <w:r xmlns:w="http://schemas.openxmlformats.org/wordprocessingml/2006/main">
        <w:t xml:space="preserve">2. Ikon Bangaskiya - Yadda Gaskata ga Yesu zai iya kai ga Sabuwar Hanyar Rayuwa</w:t>
      </w:r>
    </w:p>
    <w:p w14:paraId="064573DA" w14:textId="77777777" w:rsidR="00F90BDC" w:rsidRDefault="00F90BDC"/>
    <w:p w14:paraId="317A1AF5" w14:textId="77777777" w:rsidR="00F90BDC" w:rsidRDefault="00F90BDC">
      <w:r xmlns:w="http://schemas.openxmlformats.org/wordprocessingml/2006/main">
        <w:t xml:space="preserve">1. Ishaya 9:2 - "Mutanen da ke tafiya cikin duhu sun ga haske mai girma;</w:t>
      </w:r>
    </w:p>
    <w:p w14:paraId="3468FBA7" w14:textId="77777777" w:rsidR="00F90BDC" w:rsidRDefault="00F90BDC"/>
    <w:p w14:paraId="3A8AF68E" w14:textId="77777777" w:rsidR="00F90BDC" w:rsidRDefault="00F90BDC">
      <w:r xmlns:w="http://schemas.openxmlformats.org/wordprocessingml/2006/main">
        <w:t xml:space="preserve">2. Yohanna 8:12 - "Yesu ya sāke yin magana da mutane, ya ce, Ni ne hasken duniya, idan kun bi ni, ba za ku yi tafiya cikin duhu ba, domin za ku sami hasken da yake ja-gora. zuwa rayuwa."</w:t>
      </w:r>
    </w:p>
    <w:p w14:paraId="00218AF8" w14:textId="77777777" w:rsidR="00F90BDC" w:rsidRDefault="00F90BDC"/>
    <w:p w14:paraId="21DCF65B" w14:textId="77777777" w:rsidR="00F90BDC" w:rsidRDefault="00F90BDC">
      <w:r xmlns:w="http://schemas.openxmlformats.org/wordprocessingml/2006/main">
        <w:t xml:space="preserve">Yohanna 12:47 Kuma idan kowa ya ji maganata, bai gaskata ba, ni ba zan hukunta shi ba: gama ba domin in yi wa duniya hukunci na zo ba, amma domin in ceci duniya.</w:t>
      </w:r>
    </w:p>
    <w:p w14:paraId="34E3C59F" w14:textId="77777777" w:rsidR="00F90BDC" w:rsidRDefault="00F90BDC"/>
    <w:p w14:paraId="21212E58" w14:textId="77777777" w:rsidR="00F90BDC" w:rsidRDefault="00F90BDC">
      <w:r xmlns:w="http://schemas.openxmlformats.org/wordprocessingml/2006/main">
        <w:t xml:space="preserve">Wannan nassin yana koyar da cewa Yesu bai zo domin ya hukunta duniya ba, amma domin ya cece ta.</w:t>
      </w:r>
    </w:p>
    <w:p w14:paraId="10FBA7AF" w14:textId="77777777" w:rsidR="00F90BDC" w:rsidRDefault="00F90BDC"/>
    <w:p w14:paraId="215CA384" w14:textId="77777777" w:rsidR="00F90BDC" w:rsidRDefault="00F90BDC">
      <w:r xmlns:w="http://schemas.openxmlformats.org/wordprocessingml/2006/main">
        <w:t xml:space="preserve">1. “Ceto ta wurin Alheri: Tunani akan Yohanna 12:47”</w:t>
      </w:r>
    </w:p>
    <w:p w14:paraId="79F9C89B" w14:textId="77777777" w:rsidR="00F90BDC" w:rsidRDefault="00F90BDC"/>
    <w:p w14:paraId="7E91D159" w14:textId="77777777" w:rsidR="00F90BDC" w:rsidRDefault="00F90BDC">
      <w:r xmlns:w="http://schemas.openxmlformats.org/wordprocessingml/2006/main">
        <w:t xml:space="preserve">2. "Ikon Ƙauna mara Sharadi: Binciko Ƙaunar Yesu a cikin Yahaya 12:47"</w:t>
      </w:r>
    </w:p>
    <w:p w14:paraId="3B194B07" w14:textId="77777777" w:rsidR="00F90BDC" w:rsidRDefault="00F90BDC"/>
    <w:p w14:paraId="54602395" w14:textId="77777777" w:rsidR="00F90BDC" w:rsidRDefault="00F90BDC">
      <w:r xmlns:w="http://schemas.openxmlformats.org/wordprocessingml/2006/main">
        <w:t xml:space="preserve">1. Romawa 3:23-24 – Domin duk sun yi zunubi sun kasa kuma ga darajar Allah, an kuma baratar da su ta wurin alherinsa a matsayin kyauta, ta wurin fansa da ke cikin Almasihu Yesu.</w:t>
      </w:r>
    </w:p>
    <w:p w14:paraId="0741F562" w14:textId="77777777" w:rsidR="00F90BDC" w:rsidRDefault="00F90BDC"/>
    <w:p w14:paraId="086F5372" w14:textId="77777777" w:rsidR="00F90BDC" w:rsidRDefault="00F90BDC">
      <w:r xmlns:w="http://schemas.openxmlformats.org/wordprocessingml/2006/main">
        <w:t xml:space="preserve">2. Yohanna 3:16-17 – Gama Allah ya yi ƙaunar duniya har ya ba da makaɗaicin Ɗansa, domin duk wanda ya gaskata da shi kada ya lalace, amma ya sami rai madawwami. Domin Allah bai aiko Ɗansa duniya domin ya yi wa duniya hukunci ba, amma domin duniya ta sami ceto ta wurinsa.</w:t>
      </w:r>
    </w:p>
    <w:p w14:paraId="31E101A6" w14:textId="77777777" w:rsidR="00F90BDC" w:rsidRDefault="00F90BDC"/>
    <w:p w14:paraId="200910DA" w14:textId="77777777" w:rsidR="00F90BDC" w:rsidRDefault="00F90BDC">
      <w:r xmlns:w="http://schemas.openxmlformats.org/wordprocessingml/2006/main">
        <w:t xml:space="preserve">Yohanna 12:48 Duk wanda ya ƙi ni, bai kuma karɓi maganata ba, yana da mai yanke masa hukunci: maganar da na faɗa, ita ce za ta hukunta shi a ranar ƙarshe.</w:t>
      </w:r>
    </w:p>
    <w:p w14:paraId="16D842FB" w14:textId="77777777" w:rsidR="00F90BDC" w:rsidRDefault="00F90BDC"/>
    <w:p w14:paraId="018E4B1D" w14:textId="77777777" w:rsidR="00F90BDC" w:rsidRDefault="00F90BDC">
      <w:r xmlns:w="http://schemas.openxmlformats.org/wordprocessingml/2006/main">
        <w:t xml:space="preserve">Wannan nassin ya nanata muhimmancin yarda da koyarwar Yesu yayin da za a yi amfani da su a yi mana shari’a a rana ta ƙarshe.</w:t>
      </w:r>
    </w:p>
    <w:p w14:paraId="4AE4464A" w14:textId="77777777" w:rsidR="00F90BDC" w:rsidRDefault="00F90BDC"/>
    <w:p w14:paraId="32696BE9" w14:textId="77777777" w:rsidR="00F90BDC" w:rsidRDefault="00F90BDC">
      <w:r xmlns:w="http://schemas.openxmlformats.org/wordprocessingml/2006/main">
        <w:t xml:space="preserve">1. Hukuncin Allah: Karɓar Koyarwar Yesu A Matsayin Jagoranmu</w:t>
      </w:r>
    </w:p>
    <w:p w14:paraId="115DA596" w14:textId="77777777" w:rsidR="00F90BDC" w:rsidRDefault="00F90BDC"/>
    <w:p w14:paraId="50A61A19" w14:textId="77777777" w:rsidR="00F90BDC" w:rsidRDefault="00F90BDC">
      <w:r xmlns:w="http://schemas.openxmlformats.org/wordprocessingml/2006/main">
        <w:t xml:space="preserve">2. Ikon Kalmomin Yesu: Ji Ka Yi Biyayya</w:t>
      </w:r>
    </w:p>
    <w:p w14:paraId="0F440A2D" w14:textId="77777777" w:rsidR="00F90BDC" w:rsidRDefault="00F90BDC"/>
    <w:p w14:paraId="404712B3" w14:textId="77777777" w:rsidR="00F90BDC" w:rsidRDefault="00F90BDC">
      <w:r xmlns:w="http://schemas.openxmlformats.org/wordprocessingml/2006/main">
        <w:t xml:space="preserve">1. Ibraniyawa 4:12-13 “Gama maganar Allah mai rai ce, tana aiki, ta fi kowane takobi mai kaifi biyu kaifi, tana hudawa har zuwa rarraba rai da ruhu, ga gaɓoɓi da bargo, tana kuma gane tunani da nufe-nufensa. zuciya. Kuma babu wani halitta da yake boye a gabansa, amma dukansu tsirara ne, batattu kuma a idanun wanda za mu ba da lissafinsa.”</w:t>
      </w:r>
    </w:p>
    <w:p w14:paraId="01A53945" w14:textId="77777777" w:rsidR="00F90BDC" w:rsidRDefault="00F90BDC"/>
    <w:p w14:paraId="3A92B02F" w14:textId="77777777" w:rsidR="00F90BDC" w:rsidRDefault="00F90BDC">
      <w:r xmlns:w="http://schemas.openxmlformats.org/wordprocessingml/2006/main">
        <w:t xml:space="preserve">2. Romawa 2:15-16 “Suna nuna aikin Shari’a yana rubuce a zuciyoyinsu, lamirinsu kuma yana shaida, tunaninsu kuma yana ƙara musu ƙara ko ma uzuri a ranar da, bisa ga bisharata, Allah. yana shari’a ga asirin mutane ta wurin Kristi Yesu.”</w:t>
      </w:r>
    </w:p>
    <w:p w14:paraId="287DC3AF" w14:textId="77777777" w:rsidR="00F90BDC" w:rsidRDefault="00F90BDC"/>
    <w:p w14:paraId="7BC8CFE3" w14:textId="77777777" w:rsidR="00F90BDC" w:rsidRDefault="00F90BDC">
      <w:r xmlns:w="http://schemas.openxmlformats.org/wordprocessingml/2006/main">
        <w:t xml:space="preserve">Yohanna 12:49 Gama ban yi magana da kaina ba. amma Uban da ya aiko ni, shi ya ba ni umarni, abin da zan faɗa, da abin da zan faɗa.</w:t>
      </w:r>
    </w:p>
    <w:p w14:paraId="61DC23F6" w14:textId="77777777" w:rsidR="00F90BDC" w:rsidRDefault="00F90BDC"/>
    <w:p w14:paraId="555C6ECE" w14:textId="77777777" w:rsidR="00F90BDC" w:rsidRDefault="00F90BDC">
      <w:r xmlns:w="http://schemas.openxmlformats.org/wordprocessingml/2006/main">
        <w:t xml:space="preserve">Uban ya umurci Yesu ya faɗi abin da aka faɗa masa.</w:t>
      </w:r>
    </w:p>
    <w:p w14:paraId="5613B7E4" w14:textId="77777777" w:rsidR="00F90BDC" w:rsidRDefault="00F90BDC"/>
    <w:p w14:paraId="4D82849D" w14:textId="77777777" w:rsidR="00F90BDC" w:rsidRDefault="00F90BDC">
      <w:r xmlns:w="http://schemas.openxmlformats.org/wordprocessingml/2006/main">
        <w:t xml:space="preserve">1: Allah yana magana da mu ta wurin maganarsa kuma yana mana jagora akan yadda zamu gudanar da rayuwar mu.</w:t>
      </w:r>
    </w:p>
    <w:p w14:paraId="23264C42" w14:textId="77777777" w:rsidR="00F90BDC" w:rsidRDefault="00F90BDC"/>
    <w:p w14:paraId="0F4855EC" w14:textId="77777777" w:rsidR="00F90BDC" w:rsidRDefault="00F90BDC">
      <w:r xmlns:w="http://schemas.openxmlformats.org/wordprocessingml/2006/main">
        <w:t xml:space="preserve">2: Dole ne mu kasance masu biyayya ga Uba koyaushe kuma mu yi yadda ya umarce mu.</w:t>
      </w:r>
    </w:p>
    <w:p w14:paraId="6514FF52" w14:textId="77777777" w:rsidR="00F90BDC" w:rsidRDefault="00F90BDC"/>
    <w:p w14:paraId="7193DCA8" w14:textId="77777777" w:rsidR="00F90BDC" w:rsidRDefault="00F90BDC">
      <w:r xmlns:w="http://schemas.openxmlformats.org/wordprocessingml/2006/main">
        <w:t xml:space="preserve">1: Romawa 12: 2 - Kada ku bi misalin duniyar nan, amma ku canza ta wurin sabunta hankalinku.</w:t>
      </w:r>
    </w:p>
    <w:p w14:paraId="5084FA23" w14:textId="77777777" w:rsidR="00F90BDC" w:rsidRDefault="00F90BDC"/>
    <w:p w14:paraId="187CFA24" w14:textId="77777777" w:rsidR="00F90BDC" w:rsidRDefault="00F90BDC">
      <w:r xmlns:w="http://schemas.openxmlformats.org/wordprocessingml/2006/main">
        <w:t xml:space="preserve">2: Karin Magana 3:5-6 - Ka dogara ga Ubangiji da dukan zuciyarka, kada ka dogara ga naka fahimi; Ku san shi a cikin dukan al'amuranku, Shi kuma zai daidaita hanyoyinku.</w:t>
      </w:r>
    </w:p>
    <w:p w14:paraId="0D95005D" w14:textId="77777777" w:rsidR="00F90BDC" w:rsidRDefault="00F90BDC"/>
    <w:p w14:paraId="283B95A0" w14:textId="77777777" w:rsidR="00F90BDC" w:rsidRDefault="00F90BDC">
      <w:r xmlns:w="http://schemas.openxmlformats.org/wordprocessingml/2006/main">
        <w:t xml:space="preserve">Yohanna 12:50 Na kuma sani umarninsa rai madawwami ne: saboda haka duk abin da na faɗa, kamar yadda Uba ya faɗa mini, haka nake faɗa.</w:t>
      </w:r>
    </w:p>
    <w:p w14:paraId="10E7EA8D" w14:textId="77777777" w:rsidR="00F90BDC" w:rsidRDefault="00F90BDC"/>
    <w:p w14:paraId="2C1DEB61" w14:textId="77777777" w:rsidR="00F90BDC" w:rsidRDefault="00F90BDC">
      <w:r xmlns:w="http://schemas.openxmlformats.org/wordprocessingml/2006/main">
        <w:t xml:space="preserve">Yesu ya faɗi kalmomin da Uba ya umurce shi ya faɗa, waɗanda ke kai ga rai na har abada.</w:t>
      </w:r>
    </w:p>
    <w:p w14:paraId="12DBBF02" w14:textId="77777777" w:rsidR="00F90BDC" w:rsidRDefault="00F90BDC"/>
    <w:p w14:paraId="133B703E" w14:textId="77777777" w:rsidR="00F90BDC" w:rsidRDefault="00F90BDC">
      <w:r xmlns:w="http://schemas.openxmlformats.org/wordprocessingml/2006/main">
        <w:t xml:space="preserve">1: Rayuwa bisa ga maganar Allah yana kawo rai madawwami.</w:t>
      </w:r>
    </w:p>
    <w:p w14:paraId="6A4DBD0F" w14:textId="77777777" w:rsidR="00F90BDC" w:rsidRDefault="00F90BDC"/>
    <w:p w14:paraId="435ACDAD" w14:textId="77777777" w:rsidR="00F90BDC" w:rsidRDefault="00F90BDC">
      <w:r xmlns:w="http://schemas.openxmlformats.org/wordprocessingml/2006/main">
        <w:t xml:space="preserve">2: Yi biyayya ga Yesu da Kalmarsa don samun rayuwa ta gaskiya da ta dindindin.</w:t>
      </w:r>
    </w:p>
    <w:p w14:paraId="0D914EE7" w14:textId="77777777" w:rsidR="00F90BDC" w:rsidRDefault="00F90BDC"/>
    <w:p w14:paraId="1A8C9A5C" w14:textId="77777777" w:rsidR="00F90BDC" w:rsidRDefault="00F90BDC">
      <w:r xmlns:w="http://schemas.openxmlformats.org/wordprocessingml/2006/main">
        <w:t xml:space="preserve">1: Zabura 119: 105 - "Maganarka fitila ce ga ƙafafuna, haske a kan hanyata."</w:t>
      </w:r>
    </w:p>
    <w:p w14:paraId="1F0A75DE" w14:textId="77777777" w:rsidR="00F90BDC" w:rsidRDefault="00F90BDC"/>
    <w:p w14:paraId="6F589332" w14:textId="77777777" w:rsidR="00F90BDC" w:rsidRDefault="00F90BDC">
      <w:r xmlns:w="http://schemas.openxmlformats.org/wordprocessingml/2006/main">
        <w:t xml:space="preserve">2: John 14: 15 - "Idan kuna ƙaunata, ku kiyaye dokokina."</w:t>
      </w:r>
    </w:p>
    <w:p w14:paraId="3413E54B" w14:textId="77777777" w:rsidR="00F90BDC" w:rsidRDefault="00F90BDC"/>
    <w:p w14:paraId="3C01D272" w14:textId="77777777" w:rsidR="00F90BDC" w:rsidRDefault="00F90BDC">
      <w:r xmlns:w="http://schemas.openxmlformats.org/wordprocessingml/2006/main">
        <w:t xml:space="preserve">Yohanna 13 ta kwatanta Yesu yana wanke ƙafafun almajiransa, da tsinkayar da ya yi game da cin amanar Yahuda, da kuma umurninsa na a ƙaunaci juna.</w:t>
      </w:r>
    </w:p>
    <w:p w14:paraId="2CF325C6" w14:textId="77777777" w:rsidR="00F90BDC" w:rsidRDefault="00F90BDC"/>
    <w:p w14:paraId="06FCE5EA" w14:textId="77777777" w:rsidR="00F90BDC" w:rsidRDefault="00F90BDC">
      <w:r xmlns:w="http://schemas.openxmlformats.org/wordprocessingml/2006/main">
        <w:t xml:space="preserve">Sakin layi na 1: Babin ya fara da Jibin Ƙarshe, inda Yesu ya san cewa lokacinsa ya zo ya bar duniya ya tafi wurin Uba. Lokacin cin abincin dare, ya tashi daga teburin, ya tuɓe tufafinsa, ya ɗaure tawul a kugunsa, ya fara wanke ƙafafun almajiran. Sa’ad da ya zo wurin Bitrus, da farko Bitrus ya ƙi amma ya tuba sa’ad da Yesu ya ce in bai wanke shi ba ba zai sami </w:t>
      </w:r>
      <w:r xmlns:w="http://schemas.openxmlformats.org/wordprocessingml/2006/main">
        <w:lastRenderedPageBreak xmlns:w="http://schemas.openxmlformats.org/wordprocessingml/2006/main"/>
      </w:r>
      <w:r xmlns:w="http://schemas.openxmlformats.org/wordprocessingml/2006/main">
        <w:t xml:space="preserve">rabo da shi ba. Bayan ya wanke ƙafafunsu, sai ya sa tufafinsa, ya komo teburin, ya tambaye su ko sun gane abin da ya yi, yana nuna kamar yadda Malamin Ubangiji ya wanke ƙafafunsu, su ma su wanke ƙafafun juna, misali a gare su (Yohanna 13:1-17).</w:t>
      </w:r>
    </w:p>
    <w:p w14:paraId="2F0CF257" w14:textId="77777777" w:rsidR="00F90BDC" w:rsidRDefault="00F90BDC"/>
    <w:p w14:paraId="1EB9AD27" w14:textId="77777777" w:rsidR="00F90BDC" w:rsidRDefault="00F90BDC">
      <w:r xmlns:w="http://schemas.openxmlformats.org/wordprocessingml/2006/main">
        <w:t xml:space="preserve">Sakin layi na biyu: Bayan wannan hidimar, Yesu ya damu a ruhu ya shaida cewa 'Hakika ina gaya muku ɗayanku zai bashe ni.' Almajirai suka dubi juna ba tare da sanin ko wa yake nufi ba, sai suka bi abin da Bitrus ya nuna Yohanna da yake zaune kusa da shi ya tambayi wanda yake jagorantar Yesu ya ce, 'Wane ne wanda zan ba da gurasar nan in na tsoma shi.' Sa'ad da aka tsoma gutsuttsura ya ba Yahuda Iskariyoti bayan ya ɗauki gurasa Shaiɗan ya shiga cikinsa, sai Yesu ya ce masa, 'Abin da kake shirin yi da sauri.' Ba wanda ke zaune a zaune ya fahimci dalilin da ya sa ya faɗi wannan tunani tun da Yahuda yana da jakar kuɗi watakila ya ce masa sayan biki, ba da wani matalauci, sa'an nan bayan ya karɓi gurasa ya fita nan da nan da daddare (Yahaya 13:18-30).</w:t>
      </w:r>
    </w:p>
    <w:p w14:paraId="543477D3" w14:textId="77777777" w:rsidR="00F90BDC" w:rsidRDefault="00F90BDC"/>
    <w:p w14:paraId="7BE5BE81" w14:textId="77777777" w:rsidR="00F90BDC" w:rsidRDefault="00F90BDC">
      <w:r xmlns:w="http://schemas.openxmlformats.org/wordprocessingml/2006/main">
        <w:t xml:space="preserve">Sakin layi na 3: Bayan Yahuda ya tafi, Yesu ya fara magana game da ɗaukaka Allah Ɗan Mutum yana ba da sabuwar doka almajirai 'Ku ƙaunaci juna kamar yadda na ƙaunace ku don haka ku ƙaunaci junanku ta haka kowa zai sani ku almajiraina ne idan kuna ƙaunar juna. ' Lokacin da Bitrus ya tambayi inda aka ce ba zai iya bi ba yanzu amma zai bi daga baya ya jagoranci Bitrus yana da'awar ba da rai dominsa duk da haka ya annabta musun kafin zakara ya yi cara sau uku yana ƙare babi (Yahaya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Yohanna 13:1 Tun kafin idin Ƙetarewa, da Yesu ya san lokacinsa ya yi da zai fita daga wannan duniya zuwa wurin Uba, yana ƙaunar nasa waɗanda ke cikin duniya, ya ƙaunace su har ƙarshe.</w:t>
      </w:r>
    </w:p>
    <w:p w14:paraId="6D759FB2" w14:textId="77777777" w:rsidR="00F90BDC" w:rsidRDefault="00F90BDC"/>
    <w:p w14:paraId="547C642D" w14:textId="77777777" w:rsidR="00F90BDC" w:rsidRDefault="00F90BDC">
      <w:r xmlns:w="http://schemas.openxmlformats.org/wordprocessingml/2006/main">
        <w:t xml:space="preserve">Yesu ya ƙaunaci nasa har ƙarshe kuma yana shirin barin duniyar nan ya tafi wurin Uba.</w:t>
      </w:r>
    </w:p>
    <w:p w14:paraId="431BFD92" w14:textId="77777777" w:rsidR="00F90BDC" w:rsidRDefault="00F90BDC"/>
    <w:p w14:paraId="23DBA11C" w14:textId="77777777" w:rsidR="00F90BDC" w:rsidRDefault="00F90BDC">
      <w:r xmlns:w="http://schemas.openxmlformats.org/wordprocessingml/2006/main">
        <w:t xml:space="preserve">1. Ƙauna ba tare da sharadi ba - Misalin ƙaunar Yesu ga nasa.</w:t>
      </w:r>
    </w:p>
    <w:p w14:paraId="3BC06532" w14:textId="77777777" w:rsidR="00F90BDC" w:rsidRDefault="00F90BDC"/>
    <w:p w14:paraId="5EF70794" w14:textId="77777777" w:rsidR="00F90BDC" w:rsidRDefault="00F90BDC">
      <w:r xmlns:w="http://schemas.openxmlformats.org/wordprocessingml/2006/main">
        <w:t xml:space="preserve">2. Rayuwar Rayuwa ta Hadaya - Yardar Yesu ya ba da ransa na duniya.</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Afisawa 5:1-2 “Saboda haka ku zama masu koyi da Allah, kamar ’ya’ya ƙaunatattu. Ku yi tafiya cikin ƙauna, kamar yadda Kristi ya ƙaunace mu, ya ba da kansa dominmu, hadaya mai ƙanshi da hadaya ga Allah.”</w:t>
      </w:r>
    </w:p>
    <w:p w14:paraId="69323CC4" w14:textId="77777777" w:rsidR="00F90BDC" w:rsidRDefault="00F90BDC"/>
    <w:p w14:paraId="47521381" w14:textId="77777777" w:rsidR="00F90BDC" w:rsidRDefault="00F90BDC">
      <w:r xmlns:w="http://schemas.openxmlformats.org/wordprocessingml/2006/main">
        <w:t xml:space="preserve">2. Romawa 12:1 “Saboda haka, ’yan’uwa, da jinƙai na Allah, ina roƙonku ku miƙa jikunanku hadaya mai rai, tsattsarka, abin karɓa ga Allah, ita ce bautarku ta ruhaniya.”</w:t>
      </w:r>
    </w:p>
    <w:p w14:paraId="32C30FB6" w14:textId="77777777" w:rsidR="00F90BDC" w:rsidRDefault="00F90BDC"/>
    <w:p w14:paraId="003E766A" w14:textId="77777777" w:rsidR="00F90BDC" w:rsidRDefault="00F90BDC">
      <w:r xmlns:w="http://schemas.openxmlformats.org/wordprocessingml/2006/main">
        <w:t xml:space="preserve">Yohanna 13:2 Da aka gama jibi, Iblis ya sa a zuciyar Yahuza Iskariyoti, ɗan Saminu, ya bashe shi.</w:t>
      </w:r>
    </w:p>
    <w:p w14:paraId="775163F2" w14:textId="77777777" w:rsidR="00F90BDC" w:rsidRDefault="00F90BDC"/>
    <w:p w14:paraId="087437E6" w14:textId="77777777" w:rsidR="00F90BDC" w:rsidRDefault="00F90BDC">
      <w:r xmlns:w="http://schemas.openxmlformats.org/wordprocessingml/2006/main">
        <w:t xml:space="preserve">Yesu ya ci abinci na ƙarshe da almajiransa kafin mutuwarsa. Iblis ne ya motsa Yahuda Iskariyoti ya ci amanar Yesu.</w:t>
      </w:r>
    </w:p>
    <w:p w14:paraId="6D913384" w14:textId="77777777" w:rsidR="00F90BDC" w:rsidRDefault="00F90BDC"/>
    <w:p w14:paraId="76723B4C" w14:textId="77777777" w:rsidR="00F90BDC" w:rsidRDefault="00F90BDC">
      <w:r xmlns:w="http://schemas.openxmlformats.org/wordprocessingml/2006/main">
        <w:t xml:space="preserve">1. Ikon Jibin Ƙarshe na Yesu tare da Almajiransa</w:t>
      </w:r>
    </w:p>
    <w:p w14:paraId="1759C5A1" w14:textId="77777777" w:rsidR="00F90BDC" w:rsidRDefault="00F90BDC"/>
    <w:p w14:paraId="69FF5E12" w14:textId="77777777" w:rsidR="00F90BDC" w:rsidRDefault="00F90BDC">
      <w:r xmlns:w="http://schemas.openxmlformats.org/wordprocessingml/2006/main">
        <w:t xml:space="preserve">2. Jarabawar Yahuda Iskariyoti</w:t>
      </w:r>
    </w:p>
    <w:p w14:paraId="04C8B54E" w14:textId="77777777" w:rsidR="00F90BDC" w:rsidRDefault="00F90BDC"/>
    <w:p w14:paraId="22E01FDE" w14:textId="77777777" w:rsidR="00F90BDC" w:rsidRDefault="00F90BDC">
      <w:r xmlns:w="http://schemas.openxmlformats.org/wordprocessingml/2006/main">
        <w:t xml:space="preserve">1. Markus 14:17-21 - Yesu ya kafa Jibin Ubangiji</w:t>
      </w:r>
    </w:p>
    <w:p w14:paraId="0B3359C6" w14:textId="77777777" w:rsidR="00F90BDC" w:rsidRDefault="00F90BDC"/>
    <w:p w14:paraId="4C07B767" w14:textId="77777777" w:rsidR="00F90BDC" w:rsidRDefault="00F90BDC">
      <w:r xmlns:w="http://schemas.openxmlformats.org/wordprocessingml/2006/main">
        <w:t xml:space="preserve">2. Matta 6:13 – Yesu ya koya mana mu yi addu’a, “Kada ka kai mu cikin jaraba”</w:t>
      </w:r>
    </w:p>
    <w:p w14:paraId="5F13C647" w14:textId="77777777" w:rsidR="00F90BDC" w:rsidRDefault="00F90BDC"/>
    <w:p w14:paraId="14AA8629" w14:textId="77777777" w:rsidR="00F90BDC" w:rsidRDefault="00F90BDC">
      <w:r xmlns:w="http://schemas.openxmlformats.org/wordprocessingml/2006/main">
        <w:t xml:space="preserve">Yohanna 13:3 Yesu kuwa ya sani Uba ya ba da kome a hannunsa, kuma daga wurin Allah yake, ya tafi wurin Allah.</w:t>
      </w:r>
    </w:p>
    <w:p w14:paraId="6CE989BD" w14:textId="77777777" w:rsidR="00F90BDC" w:rsidRDefault="00F90BDC"/>
    <w:p w14:paraId="5656165D" w14:textId="77777777" w:rsidR="00F90BDC" w:rsidRDefault="00F90BDC">
      <w:r xmlns:w="http://schemas.openxmlformats.org/wordprocessingml/2006/main">
        <w:t xml:space="preserve">Yesu cikin tawali’u ya wanke ƙafafun almajiransa a matsayin misali na hidima da tawali’u.</w:t>
      </w:r>
    </w:p>
    <w:p w14:paraId="3FA4CD9E" w14:textId="77777777" w:rsidR="00F90BDC" w:rsidRDefault="00F90BDC"/>
    <w:p w14:paraId="30710C74" w14:textId="77777777" w:rsidR="00F90BDC" w:rsidRDefault="00F90BDC">
      <w:r xmlns:w="http://schemas.openxmlformats.org/wordprocessingml/2006/main">
        <w:t xml:space="preserve">1: “Tawali’u Ga Duka: Nazari Cikin Bauta Daga Yahaya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“Ikon Sanin Wurinmu: Nazarin Misalin Yesu a Yohanna 13:3”</w:t>
      </w:r>
    </w:p>
    <w:p w14:paraId="386FF5D8" w14:textId="77777777" w:rsidR="00F90BDC" w:rsidRDefault="00F90BDC"/>
    <w:p w14:paraId="3A372CA5" w14:textId="77777777" w:rsidR="00F90BDC" w:rsidRDefault="00F90BDC">
      <w:r xmlns:w="http://schemas.openxmlformats.org/wordprocessingml/2006/main">
        <w:t xml:space="preserve">1: Filibiyawa 2: 3-4 - "Kada ku yi kome domin son kai ko girmankai na banza. Maimakon haka, cikin tawali'u ku daraja waɗansu fiye da kanku;</w:t>
      </w:r>
    </w:p>
    <w:p w14:paraId="71B89339" w14:textId="77777777" w:rsidR="00F90BDC" w:rsidRDefault="00F90BDC"/>
    <w:p w14:paraId="50F4F761" w14:textId="77777777" w:rsidR="00F90BDC" w:rsidRDefault="00F90BDC">
      <w:r xmlns:w="http://schemas.openxmlformats.org/wordprocessingml/2006/main">
        <w:t xml:space="preserve">2: Yakubu 4:10 - "Ku ƙasƙantar da kanku a gaban Ubangiji, shi kuwa zai ɗaga ku."</w:t>
      </w:r>
    </w:p>
    <w:p w14:paraId="60C31FE0" w14:textId="77777777" w:rsidR="00F90BDC" w:rsidRDefault="00F90BDC"/>
    <w:p w14:paraId="38AAB3D6" w14:textId="77777777" w:rsidR="00F90BDC" w:rsidRDefault="00F90BDC">
      <w:r xmlns:w="http://schemas.openxmlformats.org/wordprocessingml/2006/main">
        <w:t xml:space="preserve">Yohanna 13:4 Ya tashi daga jibi, ya ajiye tufafinsa. Ya ɗauki tawul ya ɗamara.</w:t>
      </w:r>
    </w:p>
    <w:p w14:paraId="07C1DBF5" w14:textId="77777777" w:rsidR="00F90BDC" w:rsidRDefault="00F90BDC"/>
    <w:p w14:paraId="331FF6DC" w14:textId="77777777" w:rsidR="00F90BDC" w:rsidRDefault="00F90BDC">
      <w:r xmlns:w="http://schemas.openxmlformats.org/wordprocessingml/2006/main">
        <w:t xml:space="preserve">Nassin ya kwatanta Yesu ya tashi daga jibin ya ajiye tufafinsa ya ɗauki tawul ya ɗamara.</w:t>
      </w:r>
    </w:p>
    <w:p w14:paraId="6C4E19E1" w14:textId="77777777" w:rsidR="00F90BDC" w:rsidRDefault="00F90BDC"/>
    <w:p w14:paraId="0B43C347" w14:textId="77777777" w:rsidR="00F90BDC" w:rsidRDefault="00F90BDC">
      <w:r xmlns:w="http://schemas.openxmlformats.org/wordprocessingml/2006/main">
        <w:t xml:space="preserve">1. Yesu Wanke Ƙafafun Almajirai: Misalin Tawali’u</w:t>
      </w:r>
    </w:p>
    <w:p w14:paraId="41A73C0E" w14:textId="77777777" w:rsidR="00F90BDC" w:rsidRDefault="00F90BDC"/>
    <w:p w14:paraId="47B7C6F1" w14:textId="77777777" w:rsidR="00F90BDC" w:rsidRDefault="00F90BDC">
      <w:r xmlns:w="http://schemas.openxmlformats.org/wordprocessingml/2006/main">
        <w:t xml:space="preserve">2. Daga Jibin Jibi Zuwa Bawa: Misalin Hidima na Yesu</w:t>
      </w:r>
    </w:p>
    <w:p w14:paraId="7057EDEE" w14:textId="77777777" w:rsidR="00F90BDC" w:rsidRDefault="00F90BDC"/>
    <w:p w14:paraId="784FB041" w14:textId="77777777" w:rsidR="00F90BDC" w:rsidRDefault="00F90BDC">
      <w:r xmlns:w="http://schemas.openxmlformats.org/wordprocessingml/2006/main">
        <w:t xml:space="preserve">1. Filibiyawa 2: 3-4 - Kada ku yi kome don son kai ko girman kai, sai dai cikin tawali'u ku ɗauki wasu fiye da ku.</w:t>
      </w:r>
    </w:p>
    <w:p w14:paraId="2429A3ED" w14:textId="77777777" w:rsidR="00F90BDC" w:rsidRDefault="00F90BDC"/>
    <w:p w14:paraId="6C828DBE" w14:textId="77777777" w:rsidR="00F90BDC" w:rsidRDefault="00F90BDC">
      <w:r xmlns:w="http://schemas.openxmlformats.org/wordprocessingml/2006/main">
        <w:t xml:space="preserve">2. Matta 25:40 - Sarkin zai amsa, 'Hakika, ina gaya muku, duk abin da kuka yi wa ɗaya daga cikin 'yan'uwana mafi ƙanƙanta, kun yi mini.'</w:t>
      </w:r>
    </w:p>
    <w:p w14:paraId="67849946" w14:textId="77777777" w:rsidR="00F90BDC" w:rsidRDefault="00F90BDC"/>
    <w:p w14:paraId="64F8F7F5" w14:textId="77777777" w:rsidR="00F90BDC" w:rsidRDefault="00F90BDC">
      <w:r xmlns:w="http://schemas.openxmlformats.org/wordprocessingml/2006/main">
        <w:t xml:space="preserve">Yohanna 13:5 Bayan haka sai ya zuba ruwa a kwandon ruwa, ya fara wanke ƙafafun almajiran, yana goge su da tawul ɗin da yake ɗaure da shi.</w:t>
      </w:r>
    </w:p>
    <w:p w14:paraId="3E4D5090" w14:textId="77777777" w:rsidR="00F90BDC" w:rsidRDefault="00F90BDC"/>
    <w:p w14:paraId="371886FE" w14:textId="77777777" w:rsidR="00F90BDC" w:rsidRDefault="00F90BDC">
      <w:r xmlns:w="http://schemas.openxmlformats.org/wordprocessingml/2006/main">
        <w:t xml:space="preserve">Yesu ya ƙasƙantar da kansa ta wajen wanke ƙafafun almajiransa.</w:t>
      </w:r>
    </w:p>
    <w:p w14:paraId="42FFA094" w14:textId="77777777" w:rsidR="00F90BDC" w:rsidRDefault="00F90BDC"/>
    <w:p w14:paraId="63C03397" w14:textId="77777777" w:rsidR="00F90BDC" w:rsidRDefault="00F90BDC">
      <w:r xmlns:w="http://schemas.openxmlformats.org/wordprocessingml/2006/main">
        <w:t xml:space="preserve">1. Ikon Kaskantar da Kai</w:t>
      </w:r>
    </w:p>
    <w:p w14:paraId="5F882249" w14:textId="77777777" w:rsidR="00F90BDC" w:rsidRDefault="00F90BDC"/>
    <w:p w14:paraId="04984315" w14:textId="77777777" w:rsidR="00F90BDC" w:rsidRDefault="00F90BDC">
      <w:r xmlns:w="http://schemas.openxmlformats.org/wordprocessingml/2006/main">
        <w:t xml:space="preserve">2. Bin Misalin Hidima na Kristi</w:t>
      </w:r>
    </w:p>
    <w:p w14:paraId="60523A12" w14:textId="77777777" w:rsidR="00F90BDC" w:rsidRDefault="00F90BDC"/>
    <w:p w14:paraId="4D8A9C48" w14:textId="77777777" w:rsidR="00F90BDC" w:rsidRDefault="00F90BDC">
      <w:r xmlns:w="http://schemas.openxmlformats.org/wordprocessingml/2006/main">
        <w:t xml:space="preserve">1. Filibiyawa 2:3-8</w:t>
      </w:r>
    </w:p>
    <w:p w14:paraId="599A4488" w14:textId="77777777" w:rsidR="00F90BDC" w:rsidRDefault="00F90BDC"/>
    <w:p w14:paraId="0E43EF19" w14:textId="77777777" w:rsidR="00F90BDC" w:rsidRDefault="00F90BDC">
      <w:r xmlns:w="http://schemas.openxmlformats.org/wordprocessingml/2006/main">
        <w:t xml:space="preserve">2. Matiyu 20:25-28</w:t>
      </w:r>
    </w:p>
    <w:p w14:paraId="5F3855D1" w14:textId="77777777" w:rsidR="00F90BDC" w:rsidRDefault="00F90BDC"/>
    <w:p w14:paraId="0F411490" w14:textId="77777777" w:rsidR="00F90BDC" w:rsidRDefault="00F90BDC">
      <w:r xmlns:w="http://schemas.openxmlformats.org/wordprocessingml/2006/main">
        <w:t xml:space="preserve">Yohanna 13:6 Sai ya zo wurin Siman Bitrus, Bitrus ya ce masa, Ubangiji, kana wanke ƙafafuna?</w:t>
      </w:r>
    </w:p>
    <w:p w14:paraId="4EBE7F6D" w14:textId="77777777" w:rsidR="00F90BDC" w:rsidRDefault="00F90BDC"/>
    <w:p w14:paraId="7D2B4B64" w14:textId="77777777" w:rsidR="00F90BDC" w:rsidRDefault="00F90BDC">
      <w:r xmlns:w="http://schemas.openxmlformats.org/wordprocessingml/2006/main">
        <w:t xml:space="preserve">Yesu cikin tawali’u da ƙauna yana wanke ƙafafun almajiransa tunasarwa ne cewa ya kamata mu ƙaskantar da kanmu kuma mu bauta wa wasu.</w:t>
      </w:r>
    </w:p>
    <w:p w14:paraId="00F83085" w14:textId="77777777" w:rsidR="00F90BDC" w:rsidRDefault="00F90BDC"/>
    <w:p w14:paraId="4C6A1517" w14:textId="77777777" w:rsidR="00F90BDC" w:rsidRDefault="00F90BDC">
      <w:r xmlns:w="http://schemas.openxmlformats.org/wordprocessingml/2006/main">
        <w:t xml:space="preserve">1: Ayyukan da Yesu ya yi na tawali’u da ƙauna wajen wanke ƙafafun almajiransa ya zama misali a gare mu mu bi da kuma yi wa wasu hidima cikin tawali’u.</w:t>
      </w:r>
    </w:p>
    <w:p w14:paraId="1CB7E4BB" w14:textId="77777777" w:rsidR="00F90BDC" w:rsidRDefault="00F90BDC"/>
    <w:p w14:paraId="55CEA2EA" w14:textId="77777777" w:rsidR="00F90BDC" w:rsidRDefault="00F90BDC">
      <w:r xmlns:w="http://schemas.openxmlformats.org/wordprocessingml/2006/main">
        <w:t xml:space="preserve">2: Ya kamata mu yi ƙoƙari mu yi koyi da Yesu a cikin halinsa na tawali’u da ƙauna, ta wurin bauta wa wasu cikin tawali’u a rayuwarmu.</w:t>
      </w:r>
    </w:p>
    <w:p w14:paraId="734CC1B2" w14:textId="77777777" w:rsidR="00F90BDC" w:rsidRDefault="00F90BDC"/>
    <w:p w14:paraId="62AFCFEF" w14:textId="77777777" w:rsidR="00F90BDC" w:rsidRDefault="00F90BDC">
      <w:r xmlns:w="http://schemas.openxmlformats.org/wordprocessingml/2006/main">
        <w:t xml:space="preserve">1: Filibiyawa 2: 3-4 - "Kada ku yi kome domin son kai ko girmankai na banza. Maimakon haka, cikin tawali'u ku daraja waɗansu fiye da kanku;</w:t>
      </w:r>
    </w:p>
    <w:p w14:paraId="0DC8F0D9" w14:textId="77777777" w:rsidR="00F90BDC" w:rsidRDefault="00F90BDC"/>
    <w:p w14:paraId="70CC7352" w14:textId="77777777" w:rsidR="00F90BDC" w:rsidRDefault="00F90BDC">
      <w:r xmlns:w="http://schemas.openxmlformats.org/wordprocessingml/2006/main">
        <w:t xml:space="preserve">2: 1 Bitrus 5: 5-6 - "Dukanku ku tufatar da kanku da tawali'u ga juna, gama Allah yana gāba da masu girmankai, amma yana ba da alheri ga masu tawali'u." Saboda haka, ku ƙasƙantar da kanku a ƙarƙashin ikon Allah mai-girma, domin a lokacinsa ya ɗaukaka ku.”</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13:7 Yesu ya amsa ya ce masa, “Abin da nake yi ba ka sani ba yanzu. To, a bãyanã zã ku sani.</w:t>
      </w:r>
    </w:p>
    <w:p w14:paraId="4D9AEAE5" w14:textId="77777777" w:rsidR="00F90BDC" w:rsidRDefault="00F90BDC"/>
    <w:p w14:paraId="4B323546" w14:textId="77777777" w:rsidR="00F90BDC" w:rsidRDefault="00F90BDC">
      <w:r xmlns:w="http://schemas.openxmlformats.org/wordprocessingml/2006/main">
        <w:t xml:space="preserve">Yesu ya koyar da cewa da akwai abubuwa da yawa da za a koya da kuma fahimta waɗanda ba za a iya saninsu nan da nan ba.</w:t>
      </w:r>
    </w:p>
    <w:p w14:paraId="60328F5A" w14:textId="77777777" w:rsidR="00F90BDC" w:rsidRDefault="00F90BDC"/>
    <w:p w14:paraId="0EB25022" w14:textId="77777777" w:rsidR="00F90BDC" w:rsidRDefault="00F90BDC">
      <w:r xmlns:w="http://schemas.openxmlformats.org/wordprocessingml/2006/main">
        <w:t xml:space="preserve">1. "Asirin Yesu: Sanin Yanzu da Sanin Daga baya"</w:t>
      </w:r>
    </w:p>
    <w:p w14:paraId="69B8D30F" w14:textId="77777777" w:rsidR="00F90BDC" w:rsidRDefault="00F90BDC"/>
    <w:p w14:paraId="7285D4D1" w14:textId="77777777" w:rsidR="00F90BDC" w:rsidRDefault="00F90BDC">
      <w:r xmlns:w="http://schemas.openxmlformats.org/wordprocessingml/2006/main">
        <w:t xml:space="preserve">2. “Hikimar Yesu: Bayan Fahimtar Mu”</w:t>
      </w:r>
    </w:p>
    <w:p w14:paraId="1342451F" w14:textId="77777777" w:rsidR="00F90BDC" w:rsidRDefault="00F90BDC"/>
    <w:p w14:paraId="70627F04" w14:textId="77777777" w:rsidR="00F90BDC" w:rsidRDefault="00F90BDC">
      <w:r xmlns:w="http://schemas.openxmlformats.org/wordprocessingml/2006/main">
        <w:t xml:space="preserve">1. Misalai 3:19-20 – “Ubangiji ya kafa ƙasa da hikima; Ta wurin fahimta ya kafa sammai. Ta wurin saninsa zurfafa suke karye, gizagizai kuma suna zubar da raɓa.”</w:t>
      </w:r>
    </w:p>
    <w:p w14:paraId="0DAFA49B" w14:textId="77777777" w:rsidR="00F90BDC" w:rsidRDefault="00F90BDC"/>
    <w:p w14:paraId="264A945E" w14:textId="77777777" w:rsidR="00F90BDC" w:rsidRDefault="00F90BDC">
      <w:r xmlns:w="http://schemas.openxmlformats.org/wordprocessingml/2006/main">
        <w:t xml:space="preserve">2. Ishaya 55:8-9 – “Gama tunanina ba tunaninku ba ne, al’amuranku kuma ba al’amurana ba ne, in ji Ubangiji. Gama kamar yadda sammai suka yi tsayi fiye da ƙasa, haka al'amurana sun fi naku ɗaukaka, tunanina kuma fiye da tunaninku.”</w:t>
      </w:r>
    </w:p>
    <w:p w14:paraId="162AAD9F" w14:textId="77777777" w:rsidR="00F90BDC" w:rsidRDefault="00F90BDC"/>
    <w:p w14:paraId="7E536D92" w14:textId="77777777" w:rsidR="00F90BDC" w:rsidRDefault="00F90BDC">
      <w:r xmlns:w="http://schemas.openxmlformats.org/wordprocessingml/2006/main">
        <w:t xml:space="preserve">Yohanna 13:8 Bitrus ya ce masa, “Ba za ka taɓa wanke ƙafafuna ba har abada. Yesu ya amsa masa ya ce, “In ban wanke ka ba, ba ka da rabo a wurina.</w:t>
      </w:r>
    </w:p>
    <w:p w14:paraId="619F7ECF" w14:textId="77777777" w:rsidR="00F90BDC" w:rsidRDefault="00F90BDC"/>
    <w:p w14:paraId="3ED0C64F" w14:textId="77777777" w:rsidR="00F90BDC" w:rsidRDefault="00F90BDC">
      <w:r xmlns:w="http://schemas.openxmlformats.org/wordprocessingml/2006/main">
        <w:t xml:space="preserve">Bitrus ya yi tambaya game da roƙon Yesu na wanke ƙafafunsa, amma Yesu ya amsa cewa idan Bitrus bai bar shi ya wanke ƙafafunsa ba, Bitrus ba zai da wani rabo a cikinsa.</w:t>
      </w:r>
    </w:p>
    <w:p w14:paraId="6A5488E2" w14:textId="77777777" w:rsidR="00F90BDC" w:rsidRDefault="00F90BDC"/>
    <w:p w14:paraId="48142B2E" w14:textId="77777777" w:rsidR="00F90BDC" w:rsidRDefault="00F90BDC">
      <w:r xmlns:w="http://schemas.openxmlformats.org/wordprocessingml/2006/main">
        <w:t xml:space="preserve">1. Ƙaunar Yesu da Tausayi: Marasa Sharadi kuma Marasa ganewa</w:t>
      </w:r>
    </w:p>
    <w:p w14:paraId="48C95ED3" w14:textId="77777777" w:rsidR="00F90BDC" w:rsidRDefault="00F90BDC"/>
    <w:p w14:paraId="704799B1" w14:textId="77777777" w:rsidR="00F90BDC" w:rsidRDefault="00F90BDC">
      <w:r xmlns:w="http://schemas.openxmlformats.org/wordprocessingml/2006/main">
        <w:t xml:space="preserve">2. Farashin Almajirai: Miƙa wuya ga Nufin Ubangiji</w:t>
      </w:r>
    </w:p>
    <w:p w14:paraId="05E021BA" w14:textId="77777777" w:rsidR="00F90BDC" w:rsidRDefault="00F90BDC"/>
    <w:p w14:paraId="027A8AF4" w14:textId="77777777" w:rsidR="00F90BDC" w:rsidRDefault="00F90BDC">
      <w:r xmlns:w="http://schemas.openxmlformats.org/wordprocessingml/2006/main">
        <w:t xml:space="preserve">1. 1 Yohanna 1:7 amma idan muna tafiya cikin haske, kamar yadda yake cikin haske, muna da zumunci da juna, </w:t>
      </w:r>
      <w:r xmlns:w="http://schemas.openxmlformats.org/wordprocessingml/2006/main">
        <w:lastRenderedPageBreak xmlns:w="http://schemas.openxmlformats.org/wordprocessingml/2006/main"/>
      </w:r>
      <w:r xmlns:w="http://schemas.openxmlformats.org/wordprocessingml/2006/main">
        <w:t xml:space="preserve">kuma jinin Yesu Ɗansa yana tsarkake mu daga dukan zunubi.</w:t>
      </w:r>
    </w:p>
    <w:p w14:paraId="323176D4" w14:textId="77777777" w:rsidR="00F90BDC" w:rsidRDefault="00F90BDC"/>
    <w:p w14:paraId="2EA861BC" w14:textId="77777777" w:rsidR="00F90BDC" w:rsidRDefault="00F90BDC">
      <w:r xmlns:w="http://schemas.openxmlformats.org/wordprocessingml/2006/main">
        <w:t xml:space="preserve">2. Matiyu 10:38-39 Kuma wanda bai ɗauki gicciyensa ya bi ni ba, bai cancanci nawa ba. Wanda ya sami ransa zai rasa shi, kuma wanda ya rasa ransa sabili da ni, zai same shi.</w:t>
      </w:r>
    </w:p>
    <w:p w14:paraId="0CBA350E" w14:textId="77777777" w:rsidR="00F90BDC" w:rsidRDefault="00F90BDC"/>
    <w:p w14:paraId="5E91FFB3" w14:textId="77777777" w:rsidR="00F90BDC" w:rsidRDefault="00F90BDC">
      <w:r xmlns:w="http://schemas.openxmlformats.org/wordprocessingml/2006/main">
        <w:t xml:space="preserve">Yohanna 13:9 Siman Bitrus ya ce masa, “Ubangiji, ba ƙafafuna kaɗai ba, amma hannuwana da kaina kuma.</w:t>
      </w:r>
    </w:p>
    <w:p w14:paraId="220B56E9" w14:textId="77777777" w:rsidR="00F90BDC" w:rsidRDefault="00F90BDC"/>
    <w:p w14:paraId="2811FD2A" w14:textId="77777777" w:rsidR="00F90BDC" w:rsidRDefault="00F90BDC">
      <w:r xmlns:w="http://schemas.openxmlformats.org/wordprocessingml/2006/main">
        <w:t xml:space="preserve">Yohanna yana koya wa Bitrus hidima cikin tawali’u da ƙauna.</w:t>
      </w:r>
    </w:p>
    <w:p w14:paraId="552A09E6" w14:textId="77777777" w:rsidR="00F90BDC" w:rsidRDefault="00F90BDC"/>
    <w:p w14:paraId="48CAADFF" w14:textId="77777777" w:rsidR="00F90BDC" w:rsidRDefault="00F90BDC">
      <w:r xmlns:w="http://schemas.openxmlformats.org/wordprocessingml/2006/main">
        <w:t xml:space="preserve">1. Yin Hidima cikin Tawali'u da Soyayya</w:t>
      </w:r>
    </w:p>
    <w:p w14:paraId="2281E9A1" w14:textId="77777777" w:rsidR="00F90BDC" w:rsidRDefault="00F90BDC"/>
    <w:p w14:paraId="6CEC7EBB" w14:textId="77777777" w:rsidR="00F90BDC" w:rsidRDefault="00F90BDC">
      <w:r xmlns:w="http://schemas.openxmlformats.org/wordprocessingml/2006/main">
        <w:t xml:space="preserve">2. Isar da Mutane cikin Tausayi</w:t>
      </w:r>
    </w:p>
    <w:p w14:paraId="47C6C372" w14:textId="77777777" w:rsidR="00F90BDC" w:rsidRDefault="00F90BDC"/>
    <w:p w14:paraId="2F44BB77" w14:textId="77777777" w:rsidR="00F90BDC" w:rsidRDefault="00F90BDC">
      <w:r xmlns:w="http://schemas.openxmlformats.org/wordprocessingml/2006/main">
        <w:t xml:space="preserve">1. Filibiyawa 2:3-4, “Kada ku yi kome domin son kai ko girman kai. Maimakon haka, cikin tawali’u ku daraja waɗansu fiye da kanku, kada ku lura da maslahar ku, amma kowannenku ga maslahar sauran.”</w:t>
      </w:r>
    </w:p>
    <w:p w14:paraId="7AD88FE8" w14:textId="77777777" w:rsidR="00F90BDC" w:rsidRDefault="00F90BDC"/>
    <w:p w14:paraId="6115A2A7" w14:textId="77777777" w:rsidR="00F90BDC" w:rsidRDefault="00F90BDC">
      <w:r xmlns:w="http://schemas.openxmlformats.org/wordprocessingml/2006/main">
        <w:t xml:space="preserve">2. Luka 10:27, “Ka ƙaunaci Ubangiji Allahnka da dukan zuciyarka, da dukan ranka, da dukan ƙarfinka, da dukan azancinka, da maƙwabcinka kamar kanka.”</w:t>
      </w:r>
    </w:p>
    <w:p w14:paraId="160DC5C0" w14:textId="77777777" w:rsidR="00F90BDC" w:rsidRDefault="00F90BDC"/>
    <w:p w14:paraId="29680B80" w14:textId="77777777" w:rsidR="00F90BDC" w:rsidRDefault="00F90BDC">
      <w:r xmlns:w="http://schemas.openxmlformats.org/wordprocessingml/2006/main">
        <w:t xml:space="preserve">Yohanna 13:10 Yesu ya ce masa, “Wanda aka wanke ba ya bukata sai dai ya wanke ƙafafunsa, amma shi tsarkakakke ne duka.</w:t>
      </w:r>
    </w:p>
    <w:p w14:paraId="178E028C" w14:textId="77777777" w:rsidR="00F90BDC" w:rsidRDefault="00F90BDC"/>
    <w:p w14:paraId="3E046E8E" w14:textId="77777777" w:rsidR="00F90BDC" w:rsidRDefault="00F90BDC">
      <w:r xmlns:w="http://schemas.openxmlformats.org/wordprocessingml/2006/main">
        <w:t xml:space="preserve">Yesu ya koyar da cewa ko da yake muna da tsabta, ya kamata mu yi ƙoƙari mu tsabtace ƙafafunmu.</w:t>
      </w:r>
    </w:p>
    <w:p w14:paraId="4B12122E" w14:textId="77777777" w:rsidR="00F90BDC" w:rsidRDefault="00F90BDC"/>
    <w:p w14:paraId="0F504B53" w14:textId="77777777" w:rsidR="00F90BDC" w:rsidRDefault="00F90BDC">
      <w:r xmlns:w="http://schemas.openxmlformats.org/wordprocessingml/2006/main">
        <w:t xml:space="preserve">1: Kiyaye Tsaftar Kafar Ka</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Tsaftace a Duniyar Datti</w:t>
      </w:r>
    </w:p>
    <w:p w14:paraId="3DAB65DB" w14:textId="77777777" w:rsidR="00F90BDC" w:rsidRDefault="00F90BDC"/>
    <w:p w14:paraId="736F6589" w14:textId="77777777" w:rsidR="00F90BDC" w:rsidRDefault="00F90BDC">
      <w:r xmlns:w="http://schemas.openxmlformats.org/wordprocessingml/2006/main">
        <w:t xml:space="preserve">1: Yakubu 4: 8 - Ku kusato ga Allah, shi kuwa zai kusance ku.</w:t>
      </w:r>
    </w:p>
    <w:p w14:paraId="139736F4" w14:textId="77777777" w:rsidR="00F90BDC" w:rsidRDefault="00F90BDC"/>
    <w:p w14:paraId="2B23DD9F" w14:textId="77777777" w:rsidR="00F90BDC" w:rsidRDefault="00F90BDC">
      <w:r xmlns:w="http://schemas.openxmlformats.org/wordprocessingml/2006/main">
        <w:t xml:space="preserve">2: 1 Yohanna 1: 5-9 - Wannan ita ce saƙon da muka ji daga gare shi, muka kuma yi muku shelar cewa, Allah haske ne, kuma ba duhu a cikinsa ko kaɗan.</w:t>
      </w:r>
    </w:p>
    <w:p w14:paraId="19F9F255" w14:textId="77777777" w:rsidR="00F90BDC" w:rsidRDefault="00F90BDC"/>
    <w:p w14:paraId="24D26AFE" w14:textId="77777777" w:rsidR="00F90BDC" w:rsidRDefault="00F90BDC">
      <w:r xmlns:w="http://schemas.openxmlformats.org/wordprocessingml/2006/main">
        <w:t xml:space="preserve">Yohanna 13:11 Domin ya san wanda zai bashe shi. Saboda haka ya ce, “Ba dukan ku ba ku da tsabta.</w:t>
      </w:r>
    </w:p>
    <w:p w14:paraId="375F4A05" w14:textId="77777777" w:rsidR="00F90BDC" w:rsidRDefault="00F90BDC"/>
    <w:p w14:paraId="5DA7810C" w14:textId="77777777" w:rsidR="00F90BDC" w:rsidRDefault="00F90BDC">
      <w:r xmlns:w="http://schemas.openxmlformats.org/wordprocessingml/2006/main">
        <w:t xml:space="preserve">Wannan sashe na Yohanna 13:11 ya bayyana cewa Yesu ya san wanda zai ci amanarsa kuma ya yi gargaɗi cewa ba dukan almajiransa ba ne masu tsabta.</w:t>
      </w:r>
    </w:p>
    <w:p w14:paraId="7E0EA463" w14:textId="77777777" w:rsidR="00F90BDC" w:rsidRDefault="00F90BDC"/>
    <w:p w14:paraId="12C573E9" w14:textId="77777777" w:rsidR="00F90BDC" w:rsidRDefault="00F90BDC">
      <w:r xmlns:w="http://schemas.openxmlformats.org/wordprocessingml/2006/main">
        <w:t xml:space="preserve">1. Yesu ya san wanda ya ci amanar sa: Ta yaya za mu dogara ga ilimin Allah kuma mu kasance da aminci a gare shi?</w:t>
      </w:r>
    </w:p>
    <w:p w14:paraId="3BFC748E" w14:textId="77777777" w:rsidR="00F90BDC" w:rsidRDefault="00F90BDC"/>
    <w:p w14:paraId="5F104D4A" w14:textId="77777777" w:rsidR="00F90BDC" w:rsidRDefault="00F90BDC">
      <w:r xmlns:w="http://schemas.openxmlformats.org/wordprocessingml/2006/main">
        <w:t xml:space="preserve">2. Ba duka ba ne masu tsabta: Menene ake nufi da tsabta a gaban Allah?</w:t>
      </w:r>
    </w:p>
    <w:p w14:paraId="0F720AB2" w14:textId="77777777" w:rsidR="00F90BDC" w:rsidRDefault="00F90BDC"/>
    <w:p w14:paraId="2510F6FA" w14:textId="77777777" w:rsidR="00F90BDC" w:rsidRDefault="00F90BDC">
      <w:r xmlns:w="http://schemas.openxmlformats.org/wordprocessingml/2006/main">
        <w:t xml:space="preserve">1. Matta 7:5, “Kai munafuki, ka fara cire gungumen da ke cikin idonka, sa’an nan kuma za ka gani sarai, ka cire hakin da ke cikin idon ɗan’uwanka.”</w:t>
      </w:r>
    </w:p>
    <w:p w14:paraId="16DFA406" w14:textId="77777777" w:rsidR="00F90BDC" w:rsidRDefault="00F90BDC"/>
    <w:p w14:paraId="1CA42D6F" w14:textId="77777777" w:rsidR="00F90BDC" w:rsidRDefault="00F90BDC">
      <w:r xmlns:w="http://schemas.openxmlformats.org/wordprocessingml/2006/main">
        <w:t xml:space="preserve">2. Ibraniyawa 10:22, “Bari mu matso da zuciya ta gaskiya da cikakkiyar tabbaci na bangaskiya, tare da yayyafa zukatanmu tsarkaka daga mugun lamiri, kuma a wanke jikinmu da ruwa mai tsabta.”</w:t>
      </w:r>
    </w:p>
    <w:p w14:paraId="616FB817" w14:textId="77777777" w:rsidR="00F90BDC" w:rsidRDefault="00F90BDC"/>
    <w:p w14:paraId="15F6301C" w14:textId="77777777" w:rsidR="00F90BDC" w:rsidRDefault="00F90BDC">
      <w:r xmlns:w="http://schemas.openxmlformats.org/wordprocessingml/2006/main">
        <w:t xml:space="preserve">Yohanna 13:12 To, bayan da ya wanke ƙafafunsu, ya ɗauki tufafinsa, ya sāke ajiyewa, ya ce musu, “Kun san abin da na yi muku?</w:t>
      </w:r>
    </w:p>
    <w:p w14:paraId="20A06F46" w14:textId="77777777" w:rsidR="00F90BDC" w:rsidRDefault="00F90BDC"/>
    <w:p w14:paraId="45D9A6BF" w14:textId="77777777" w:rsidR="00F90BDC" w:rsidRDefault="00F90BDC">
      <w:r xmlns:w="http://schemas.openxmlformats.org/wordprocessingml/2006/main">
        <w:t xml:space="preserve">Yesu ya wanke ƙafafun almajiransa don ya nuna musu yadda za su bauta wa juna.</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Bauta wa Wasu - Yohanna 13:12</w:t>
      </w:r>
    </w:p>
    <w:p w14:paraId="384FBD6B" w14:textId="77777777" w:rsidR="00F90BDC" w:rsidRDefault="00F90BDC"/>
    <w:p w14:paraId="662289AF" w14:textId="77777777" w:rsidR="00F90BDC" w:rsidRDefault="00F90BDC">
      <w:r xmlns:w="http://schemas.openxmlformats.org/wordprocessingml/2006/main">
        <w:t xml:space="preserve">2. Saka Wasu Gaban Kanka - Yohanna 13:12</w:t>
      </w:r>
    </w:p>
    <w:p w14:paraId="5608FA48" w14:textId="77777777" w:rsidR="00F90BDC" w:rsidRDefault="00F90BDC"/>
    <w:p w14:paraId="317671BA" w14:textId="77777777" w:rsidR="00F90BDC" w:rsidRDefault="00F90BDC">
      <w:r xmlns:w="http://schemas.openxmlformats.org/wordprocessingml/2006/main">
        <w:t xml:space="preserve">1. Filibiyawa 2: 3-4 - Kada ku yi kome don son kai ko girman kai, sai dai cikin tawali'u ku ɗauki wasu fiye da ku.</w:t>
      </w:r>
    </w:p>
    <w:p w14:paraId="27F5B0AF" w14:textId="77777777" w:rsidR="00F90BDC" w:rsidRDefault="00F90BDC"/>
    <w:p w14:paraId="1787E153" w14:textId="77777777" w:rsidR="00F90BDC" w:rsidRDefault="00F90BDC">
      <w:r xmlns:w="http://schemas.openxmlformats.org/wordprocessingml/2006/main">
        <w:t xml:space="preserve">2. Matiyu 22:39 - Ka ƙaunaci maƙwabcinka kamar kanka.</w:t>
      </w:r>
    </w:p>
    <w:p w14:paraId="52DBE606" w14:textId="77777777" w:rsidR="00F90BDC" w:rsidRDefault="00F90BDC"/>
    <w:p w14:paraId="591448D9" w14:textId="77777777" w:rsidR="00F90BDC" w:rsidRDefault="00F90BDC">
      <w:r xmlns:w="http://schemas.openxmlformats.org/wordprocessingml/2006/main">
        <w:t xml:space="preserve">Yohanna 13:13 Kuna ce da ni Jagora da Ubangiji: kuna ce da kyau; don haka nake.</w:t>
      </w:r>
    </w:p>
    <w:p w14:paraId="7A3B9069" w14:textId="77777777" w:rsidR="00F90BDC" w:rsidRDefault="00F90BDC"/>
    <w:p w14:paraId="5A1FF558" w14:textId="77777777" w:rsidR="00F90BDC" w:rsidRDefault="00F90BDC">
      <w:r xmlns:w="http://schemas.openxmlformats.org/wordprocessingml/2006/main">
        <w:t xml:space="preserve">Ana kiran Yesu a matsayin Jagora kuma Ubangiji, kuma ya tabbatar da cewa wannan gaskiya ne.</w:t>
      </w:r>
    </w:p>
    <w:p w14:paraId="17140BB6" w14:textId="77777777" w:rsidR="00F90BDC" w:rsidRDefault="00F90BDC"/>
    <w:p w14:paraId="7711F751" w14:textId="77777777" w:rsidR="00F90BDC" w:rsidRDefault="00F90BDC">
      <w:r xmlns:w="http://schemas.openxmlformats.org/wordprocessingml/2006/main">
        <w:t xml:space="preserve">1. Ikon Yesu: Gane Jagora da Ubangiji</w:t>
      </w:r>
    </w:p>
    <w:p w14:paraId="0749D318" w14:textId="77777777" w:rsidR="00F90BDC" w:rsidRDefault="00F90BDC"/>
    <w:p w14:paraId="3633EC27" w14:textId="77777777" w:rsidR="00F90BDC" w:rsidRDefault="00F90BDC">
      <w:r xmlns:w="http://schemas.openxmlformats.org/wordprocessingml/2006/main">
        <w:t xml:space="preserve">2. Tabbacin Yesu: Shelar Kantace Shi</w:t>
      </w:r>
    </w:p>
    <w:p w14:paraId="00F762FF" w14:textId="77777777" w:rsidR="00F90BDC" w:rsidRDefault="00F90BDC"/>
    <w:p w14:paraId="2D9D8769" w14:textId="77777777" w:rsidR="00F90BDC" w:rsidRDefault="00F90BDC">
      <w:r xmlns:w="http://schemas.openxmlformats.org/wordprocessingml/2006/main">
        <w:t xml:space="preserve">1. Matta 28:18-20 – Sai Yesu ya zo wurinsu ya ce, “An ba ni dukan iko a sama da ƙasa. Don haka ku je ku almajirtar da dukkan al'ummai, kuna yi musu baftisma da sunan Uba, da Ɗa, da na Ruhu Mai Tsarki, kuna koya musu su kiyaye duk abin da na umarce ku. Kuma hakika ina tare da ku koyaushe, har zuwa ƙarshen zamani.”</w:t>
      </w:r>
    </w:p>
    <w:p w14:paraId="0F609885" w14:textId="77777777" w:rsidR="00F90BDC" w:rsidRDefault="00F90BDC"/>
    <w:p w14:paraId="07C7EF56" w14:textId="77777777" w:rsidR="00F90BDC" w:rsidRDefault="00F90BDC">
      <w:r xmlns:w="http://schemas.openxmlformats.org/wordprocessingml/2006/main">
        <w:t xml:space="preserve">2. Filibiyawa 2:5-11 – Ya kamata halinku ya zama ɗaya da na Kiristi Yesu: Shi da yake cikin ɗabi’a Allah, bai ɗauki daidaici da Allah abin da za a kama shi ba, amma ya mai da kansa kome, yana ɗaukan halinsa. bawa, an yi shi da kamannin mutum. Da aka same shi a kamannin mutum, sai ya ƙasƙantar da kansa, ya yi biyayya ga mutuwa, har ma da mutuwa a kan gicciye. Saboda haka Allah ya ɗaukaka shi zuwa maɗaukaki, ya ba shi suna wanda yake bisa kowane suna, domin ta wurin sunan Yesu kowace gwiwa ta rusuna, a sama da ƙasa da ƙasa, kowane harshe kuma ya shaida Yesu Almasihu Ubangiji ne. ga daukakar Allah Uba.</w:t>
      </w:r>
    </w:p>
    <w:p w14:paraId="1C357D3D" w14:textId="77777777" w:rsidR="00F90BDC" w:rsidRDefault="00F90BDC"/>
    <w:p w14:paraId="4B1257D3" w14:textId="77777777" w:rsidR="00F90BDC" w:rsidRDefault="00F90BDC">
      <w:r xmlns:w="http://schemas.openxmlformats.org/wordprocessingml/2006/main">
        <w:t xml:space="preserve">Yohanna 13:14 To, idan ni Ubangijinku da Ubangijinku, na wanke ƙafafunku. Ya kamata ku kuma ku wanke ƙafafun juna.</w:t>
      </w:r>
    </w:p>
    <w:p w14:paraId="19C026DD" w14:textId="77777777" w:rsidR="00F90BDC" w:rsidRDefault="00F90BDC"/>
    <w:p w14:paraId="7B9FA8F9" w14:textId="77777777" w:rsidR="00F90BDC" w:rsidRDefault="00F90BDC">
      <w:r xmlns:w="http://schemas.openxmlformats.org/wordprocessingml/2006/main">
        <w:t xml:space="preserve">Yesu ya umurci almajiransa su yi wa juna hidima ta wajen wanke ƙafafun juna.</w:t>
      </w:r>
    </w:p>
    <w:p w14:paraId="37225D9B" w14:textId="77777777" w:rsidR="00F90BDC" w:rsidRDefault="00F90BDC"/>
    <w:p w14:paraId="3C6DD49B" w14:textId="77777777" w:rsidR="00F90BDC" w:rsidRDefault="00F90BDC">
      <w:r xmlns:w="http://schemas.openxmlformats.org/wordprocessingml/2006/main">
        <w:t xml:space="preserve">1. 'Kyautar Bauta: Bin Misalin Yesu'</w:t>
      </w:r>
    </w:p>
    <w:p w14:paraId="5C821B38" w14:textId="77777777" w:rsidR="00F90BDC" w:rsidRDefault="00F90BDC"/>
    <w:p w14:paraId="065B162E" w14:textId="77777777" w:rsidR="00F90BDC" w:rsidRDefault="00F90BDC">
      <w:r xmlns:w="http://schemas.openxmlformats.org/wordprocessingml/2006/main">
        <w:t xml:space="preserve">2. 'Ikon Tawali'u: Koyo Daga wurin Yesu'</w:t>
      </w:r>
    </w:p>
    <w:p w14:paraId="6F6E8639" w14:textId="77777777" w:rsidR="00F90BDC" w:rsidRDefault="00F90BDC"/>
    <w:p w14:paraId="7E203CA7" w14:textId="77777777" w:rsidR="00F90BDC" w:rsidRDefault="00F90BDC">
      <w:r xmlns:w="http://schemas.openxmlformats.org/wordprocessingml/2006/main">
        <w:t xml:space="preserve">1. Filibiyawa 2:3-8</w:t>
      </w:r>
    </w:p>
    <w:p w14:paraId="35C3CDED" w14:textId="77777777" w:rsidR="00F90BDC" w:rsidRDefault="00F90BDC"/>
    <w:p w14:paraId="33BFCF4C" w14:textId="77777777" w:rsidR="00F90BDC" w:rsidRDefault="00F90BDC">
      <w:r xmlns:w="http://schemas.openxmlformats.org/wordprocessingml/2006/main">
        <w:t xml:space="preserve">2. Yaƙub 4:10-12</w:t>
      </w:r>
    </w:p>
    <w:p w14:paraId="6080540D" w14:textId="77777777" w:rsidR="00F90BDC" w:rsidRDefault="00F90BDC"/>
    <w:p w14:paraId="36254E77" w14:textId="77777777" w:rsidR="00F90BDC" w:rsidRDefault="00F90BDC">
      <w:r xmlns:w="http://schemas.openxmlformats.org/wordprocessingml/2006/main">
        <w:t xml:space="preserve">Yohanna 13:15 Gama na ba ku misali, ku yi yadda na yi muku.</w:t>
      </w:r>
    </w:p>
    <w:p w14:paraId="503FF99B" w14:textId="77777777" w:rsidR="00F90BDC" w:rsidRDefault="00F90BDC"/>
    <w:p w14:paraId="415788FF" w14:textId="77777777" w:rsidR="00F90BDC" w:rsidRDefault="00F90BDC">
      <w:r xmlns:w="http://schemas.openxmlformats.org/wordprocessingml/2006/main">
        <w:t xml:space="preserve">Yesu ya nuna ƙaunarsa ga almajiransa ta wurin wanke ƙafafunsu kuma ya umarce su su yi wa junansu haka.</w:t>
      </w:r>
    </w:p>
    <w:p w14:paraId="562F88BC" w14:textId="77777777" w:rsidR="00F90BDC" w:rsidRDefault="00F90BDC"/>
    <w:p w14:paraId="789D75ED" w14:textId="77777777" w:rsidR="00F90BDC" w:rsidRDefault="00F90BDC">
      <w:r xmlns:w="http://schemas.openxmlformats.org/wordprocessingml/2006/main">
        <w:t xml:space="preserve">1. Ƙaunar Juna: Tunani Akan Wanke Ƙafafun Almajirin.</w:t>
      </w:r>
    </w:p>
    <w:p w14:paraId="4BC1F8F0" w14:textId="77777777" w:rsidR="00F90BDC" w:rsidRDefault="00F90BDC"/>
    <w:p w14:paraId="6B77E221" w14:textId="77777777" w:rsidR="00F90BDC" w:rsidRDefault="00F90BDC">
      <w:r xmlns:w="http://schemas.openxmlformats.org/wordprocessingml/2006/main">
        <w:t xml:space="preserve">2. Misalin Yesu: Koyan Bin Dokokinsa.</w:t>
      </w:r>
    </w:p>
    <w:p w14:paraId="712B0F1C" w14:textId="77777777" w:rsidR="00F90BDC" w:rsidRDefault="00F90BDC"/>
    <w:p w14:paraId="1BEFA095" w14:textId="77777777" w:rsidR="00F90BDC" w:rsidRDefault="00F90BDC">
      <w:r xmlns:w="http://schemas.openxmlformats.org/wordprocessingml/2006/main">
        <w:t xml:space="preserve">1. Galatiyawa 5:13-14 – “Gama an kira ku ku yi rayuwa cikin ‘yanci, ’yan’uwana, amma kada ku yi amfani da ’yancinku don ku biya bukatunku na zunubi. Gama ana iya taƙaita dukan dokar cikin wannan doka guda: “Ka ƙaunaci maƙwabcinka kamar kanka.”</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Yohanna 4:7-8 - "Ya ku abokai, mu ci gaba da ƙaunar juna, gama ƙauna daga wurin Allah take. , gama Allah ƙauna ne.</w:t>
      </w:r>
    </w:p>
    <w:p w14:paraId="0460D365" w14:textId="77777777" w:rsidR="00F90BDC" w:rsidRDefault="00F90BDC"/>
    <w:p w14:paraId="119A6AAA" w14:textId="77777777" w:rsidR="00F90BDC" w:rsidRDefault="00F90BDC">
      <w:r xmlns:w="http://schemas.openxmlformats.org/wordprocessingml/2006/main">
        <w:t xml:space="preserve">Yohanna 13:16 Hakika, hakika, ina gaya muku, bawa bai fi ubangijinsa girma ba; Ba wanda aka aiko ya fi wanda ya aiko shi girma.</w:t>
      </w:r>
    </w:p>
    <w:p w14:paraId="6BFAAC3C" w14:textId="77777777" w:rsidR="00F90BDC" w:rsidRDefault="00F90BDC"/>
    <w:p w14:paraId="0AAE67A5" w14:textId="77777777" w:rsidR="00F90BDC" w:rsidRDefault="00F90BDC">
      <w:r xmlns:w="http://schemas.openxmlformats.org/wordprocessingml/2006/main">
        <w:t xml:space="preserve">Yesu yana nanata muhimmancin amincin bawa ga ubangijinsu.</w:t>
      </w:r>
    </w:p>
    <w:p w14:paraId="5FCAE381" w14:textId="77777777" w:rsidR="00F90BDC" w:rsidRDefault="00F90BDC"/>
    <w:p w14:paraId="0586BF68" w14:textId="77777777" w:rsidR="00F90BDC" w:rsidRDefault="00F90BDC">
      <w:r xmlns:w="http://schemas.openxmlformats.org/wordprocessingml/2006/main">
        <w:t xml:space="preserve">1. Aminci na Gaskiya: Misalin Yesu A Matsayin Bawa</w:t>
      </w:r>
    </w:p>
    <w:p w14:paraId="1D69AFB5" w14:textId="77777777" w:rsidR="00F90BDC" w:rsidRDefault="00F90BDC"/>
    <w:p w14:paraId="7A866BB2" w14:textId="77777777" w:rsidR="00F90BDC" w:rsidRDefault="00F90BDC">
      <w:r xmlns:w="http://schemas.openxmlformats.org/wordprocessingml/2006/main">
        <w:t xml:space="preserve">2. Ikon Hidima: Rayuwa Daga Misalin Yesu.</w:t>
      </w:r>
    </w:p>
    <w:p w14:paraId="11DE8DAB" w14:textId="77777777" w:rsidR="00F90BDC" w:rsidRDefault="00F90BDC"/>
    <w:p w14:paraId="21ED924B" w14:textId="77777777" w:rsidR="00F90BDC" w:rsidRDefault="00F90BDC">
      <w:r xmlns:w="http://schemas.openxmlformats.org/wordprocessingml/2006/main">
        <w:t xml:space="preserve">1. Filibiyawa 2:5-7 – “Ku yi tunani a tsakaninku, naku cikin Almasihu Yesu, wanda ko da yake yana cikin surar Allah, bai lissafta daidaito da Allah a matsayin abin da za a kama ba, amma ya wofintar da kansa. ta wurin ɗaukar siffar bawa, an haife su cikin kamannin mutane.”</w:t>
      </w:r>
    </w:p>
    <w:p w14:paraId="3212116D" w14:textId="77777777" w:rsidR="00F90BDC" w:rsidRDefault="00F90BDC"/>
    <w:p w14:paraId="7A3355B1" w14:textId="77777777" w:rsidR="00F90BDC" w:rsidRDefault="00F90BDC">
      <w:r xmlns:w="http://schemas.openxmlformats.org/wordprocessingml/2006/main">
        <w:t xml:space="preserve">2. 1 Bitrus 2:21-22 - "Don wannan ne aka kira ku, domin Kristi kuma ya sha wahala dominku, ya bar muku misali, domin ku bi sawunsa. Bai yi zunubi ba, ba a kuma sami yaudara a cikinsa ba. bakinsa."</w:t>
      </w:r>
    </w:p>
    <w:p w14:paraId="1E6B5200" w14:textId="77777777" w:rsidR="00F90BDC" w:rsidRDefault="00F90BDC"/>
    <w:p w14:paraId="163596A8" w14:textId="77777777" w:rsidR="00F90BDC" w:rsidRDefault="00F90BDC">
      <w:r xmlns:w="http://schemas.openxmlformats.org/wordprocessingml/2006/main">
        <w:t xml:space="preserve">Yohanna 13:17 Idan kun san waɗannan abubuwa, ku masu albarka ne idan kun yi su.</w:t>
      </w:r>
    </w:p>
    <w:p w14:paraId="20E1578A" w14:textId="77777777" w:rsidR="00F90BDC" w:rsidRDefault="00F90BDC"/>
    <w:p w14:paraId="7FE81EEC" w14:textId="77777777" w:rsidR="00F90BDC" w:rsidRDefault="00F90BDC">
      <w:r xmlns:w="http://schemas.openxmlformats.org/wordprocessingml/2006/main">
        <w:t xml:space="preserve">Wannan sashe yana ƙarfafa masu karatu su yi amfani da abubuwan da suka san gaskiya ne, kuma ya yi alkawari cewa za su yi farin ciki idan suka yi haka.</w:t>
      </w:r>
    </w:p>
    <w:p w14:paraId="06F7431E" w14:textId="77777777" w:rsidR="00F90BDC" w:rsidRDefault="00F90BDC"/>
    <w:p w14:paraId="56D68148" w14:textId="77777777" w:rsidR="00F90BDC" w:rsidRDefault="00F90BDC">
      <w:r xmlns:w="http://schemas.openxmlformats.org/wordprocessingml/2006/main">
        <w:t xml:space="preserve">1. Murnar Biyayya: Koyan Bin Tafarkin Allah</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Sani da Aikata: Bambancin da ke haifar da Bambanci</w:t>
      </w:r>
    </w:p>
    <w:p w14:paraId="799F14A6" w14:textId="77777777" w:rsidR="00F90BDC" w:rsidRDefault="00F90BDC"/>
    <w:p w14:paraId="66E81A17" w14:textId="77777777" w:rsidR="00F90BDC" w:rsidRDefault="00F90BDC">
      <w:r xmlns:w="http://schemas.openxmlformats.org/wordprocessingml/2006/main">
        <w:t xml:space="preserve">1. Kubawar Shari’a 28:1-2: “Idan kun yi biyayya ga Ubangiji Allahnku sosai, kuka bi dukan umarnansa da nake ba ku a yau, Ubangiji Allahnku zai ɗaukaka ku fiye da dukan al’ummai na duniya.”</w:t>
      </w:r>
    </w:p>
    <w:p w14:paraId="713DD2DF" w14:textId="77777777" w:rsidR="00F90BDC" w:rsidRDefault="00F90BDC"/>
    <w:p w14:paraId="6BCFB224" w14:textId="77777777" w:rsidR="00F90BDC" w:rsidRDefault="00F90BDC">
      <w:r xmlns:w="http://schemas.openxmlformats.org/wordprocessingml/2006/main">
        <w:t xml:space="preserve">2. Yaƙub 1:22: “Kada ku ji maganar kawai, ku ruɗi kanku.</w:t>
      </w:r>
    </w:p>
    <w:p w14:paraId="19F1F61B" w14:textId="77777777" w:rsidR="00F90BDC" w:rsidRDefault="00F90BDC"/>
    <w:p w14:paraId="727B3A5B" w14:textId="77777777" w:rsidR="00F90BDC" w:rsidRDefault="00F90BDC">
      <w:r xmlns:w="http://schemas.openxmlformats.org/wordprocessingml/2006/main">
        <w:t xml:space="preserve">Yohanna 13:18 Ba dukanku nake magana ba: na san waɗanda na zaɓa: amma domin a cika Nassi cewa, Wanda ya ci abinci tare da ni, ya ɗaga dugadugansa gāba da ni.</w:t>
      </w:r>
    </w:p>
    <w:p w14:paraId="7C7A9902" w14:textId="77777777" w:rsidR="00F90BDC" w:rsidRDefault="00F90BDC"/>
    <w:p w14:paraId="064CEDEC" w14:textId="77777777" w:rsidR="00F90BDC" w:rsidRDefault="00F90BDC">
      <w:r xmlns:w="http://schemas.openxmlformats.org/wordprocessingml/2006/main">
        <w:t xml:space="preserve">Yesu ya san wanda zai bashe shi, amma ya ƙyale hakan ya faru don cika Nassi.</w:t>
      </w:r>
    </w:p>
    <w:p w14:paraId="50502484" w14:textId="77777777" w:rsidR="00F90BDC" w:rsidRDefault="00F90BDC"/>
    <w:p w14:paraId="2D95B51F" w14:textId="77777777" w:rsidR="00F90BDC" w:rsidRDefault="00F90BDC">
      <w:r xmlns:w="http://schemas.openxmlformats.org/wordprocessingml/2006/main">
        <w:t xml:space="preserve">1: Yesu ya ƙyale mu mu yi zaɓin kanmu ko da sun kai ga cin amana, amma har yanzu zai ƙaunace mu ba tare da wani sharadi ba.</w:t>
      </w:r>
    </w:p>
    <w:p w14:paraId="63521F94" w14:textId="77777777" w:rsidR="00F90BDC" w:rsidRDefault="00F90BDC"/>
    <w:p w14:paraId="60926F3E" w14:textId="77777777" w:rsidR="00F90BDC" w:rsidRDefault="00F90BDC">
      <w:r xmlns:w="http://schemas.openxmlformats.org/wordprocessingml/2006/main">
        <w:t xml:space="preserve">2: Dole ne mu yarda da sakamakon abin da muka zaɓa, ko da kuwa yana nufin cin amana, yayin da muke dogara ga Yesu don ya shawo kan mu.</w:t>
      </w:r>
    </w:p>
    <w:p w14:paraId="6CC28EBD" w14:textId="77777777" w:rsidR="00F90BDC" w:rsidRDefault="00F90BDC"/>
    <w:p w14:paraId="7EEAD41B" w14:textId="77777777" w:rsidR="00F90BDC" w:rsidRDefault="00F90BDC">
      <w:r xmlns:w="http://schemas.openxmlformats.org/wordprocessingml/2006/main">
        <w:t xml:space="preserve">1: Romawa 8: 38-39 "Gama na tabbata cewa mutuwa, ko rai, ko mala'iku, ko masu mulki, ko al'amuran yanzu, ko na gaba, ko ikoki, ko tsawo, ko zurfi, ko wani abu a cikin dukan halitta, ba za su iya ba. domin ya raba mu da ƙaunar Allah cikin Almasihu Yesu Ubangijinmu.”</w:t>
      </w:r>
    </w:p>
    <w:p w14:paraId="11D7FBEF" w14:textId="77777777" w:rsidR="00F90BDC" w:rsidRDefault="00F90BDC"/>
    <w:p w14:paraId="25E8B77F" w14:textId="77777777" w:rsidR="00F90BDC" w:rsidRDefault="00F90BDC">
      <w:r xmlns:w="http://schemas.openxmlformats.org/wordprocessingml/2006/main">
        <w:t xml:space="preserve">2: Ishaya 41:10 "Kada ka ji tsoro, gama ina tare da kai, kada ka ji tsoro, gama ni ne Allahnka, zan ƙarfafa ka, in taimake ka, zan riƙe ka da hannun dama na adalci."</w:t>
      </w:r>
    </w:p>
    <w:p w14:paraId="6BD45B66" w14:textId="77777777" w:rsidR="00F90BDC" w:rsidRDefault="00F90BDC"/>
    <w:p w14:paraId="4CC35735" w14:textId="77777777" w:rsidR="00F90BDC" w:rsidRDefault="00F90BDC">
      <w:r xmlns:w="http://schemas.openxmlformats.org/wordprocessingml/2006/main">
        <w:t xml:space="preserve">Yohanna 13:19 Ina gaya muku tun kafin ya zo, domin in ya zama, ku gaskata ni ne shi.</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yana gaya wa almajiransa cewa ya riga ya san abubuwan da za su faru, domin sa’ad da ya faru, za su gane shi ne Almasihu.</w:t>
      </w:r>
    </w:p>
    <w:p w14:paraId="09718BF2" w14:textId="77777777" w:rsidR="00F90BDC" w:rsidRDefault="00F90BDC"/>
    <w:p w14:paraId="641273B1" w14:textId="77777777" w:rsidR="00F90BDC" w:rsidRDefault="00F90BDC">
      <w:r xmlns:w="http://schemas.openxmlformats.org/wordprocessingml/2006/main">
        <w:t xml:space="preserve">1. Yesu Allah ne: Ya san abin da zai faru kafin ya yi</w:t>
      </w:r>
    </w:p>
    <w:p w14:paraId="32ED30A8" w14:textId="77777777" w:rsidR="00F90BDC" w:rsidRDefault="00F90BDC"/>
    <w:p w14:paraId="50707153" w14:textId="77777777" w:rsidR="00F90BDC" w:rsidRDefault="00F90BDC">
      <w:r xmlns:w="http://schemas.openxmlformats.org/wordprocessingml/2006/main">
        <w:t xml:space="preserve">2. Gaskantawa da Yesu: Dogara gareshi ya san abin da ya fi kyau</w:t>
      </w:r>
    </w:p>
    <w:p w14:paraId="04B86442" w14:textId="77777777" w:rsidR="00F90BDC" w:rsidRDefault="00F90BDC"/>
    <w:p w14:paraId="30EAE90E" w14:textId="77777777" w:rsidR="00F90BDC" w:rsidRDefault="00F90BDC">
      <w:r xmlns:w="http://schemas.openxmlformats.org/wordprocessingml/2006/main">
        <w:t xml:space="preserve">1. Ishaya 40:21-31 - Ubangiji ya san kome</w:t>
      </w:r>
    </w:p>
    <w:p w14:paraId="3EFB96F4" w14:textId="77777777" w:rsidR="00F90BDC" w:rsidRDefault="00F90BDC"/>
    <w:p w14:paraId="54DAD273" w14:textId="77777777" w:rsidR="00F90BDC" w:rsidRDefault="00F90BDC">
      <w:r xmlns:w="http://schemas.openxmlformats.org/wordprocessingml/2006/main">
        <w:t xml:space="preserve">2. Ishaya 55: 8-11 - Hanyoyin Allah sun fi na mu</w:t>
      </w:r>
    </w:p>
    <w:p w14:paraId="69C86E60" w14:textId="77777777" w:rsidR="00F90BDC" w:rsidRDefault="00F90BDC"/>
    <w:p w14:paraId="493F4898" w14:textId="77777777" w:rsidR="00F90BDC" w:rsidRDefault="00F90BDC">
      <w:r xmlns:w="http://schemas.openxmlformats.org/wordprocessingml/2006/main">
        <w:t xml:space="preserve">Yohanna 13:20 Lalle hakika, ina gaya muku, wanda ya karɓi duk wanda na aiko, yana karɓe ni. Wanda kuma ya karɓe ni, ya karɓi wanda ya aiko ni.</w:t>
      </w:r>
    </w:p>
    <w:p w14:paraId="1BD0C264" w14:textId="77777777" w:rsidR="00F90BDC" w:rsidRDefault="00F90BDC"/>
    <w:p w14:paraId="32BE41A2" w14:textId="77777777" w:rsidR="00F90BDC" w:rsidRDefault="00F90BDC">
      <w:r xmlns:w="http://schemas.openxmlformats.org/wordprocessingml/2006/main">
        <w:t xml:space="preserve">Wannan nassi ya nanata muhimmancin karɓa da kuma maraba da waɗanda Yesu ya aiko.</w:t>
      </w:r>
    </w:p>
    <w:p w14:paraId="47E8AC62" w14:textId="77777777" w:rsidR="00F90BDC" w:rsidRDefault="00F90BDC"/>
    <w:p w14:paraId="4429FED9" w14:textId="77777777" w:rsidR="00F90BDC" w:rsidRDefault="00F90BDC">
      <w:r xmlns:w="http://schemas.openxmlformats.org/wordprocessingml/2006/main">
        <w:t xml:space="preserve">1. Ikon Maraba: Karɓa waɗanda Yesu Ya aiko</w:t>
      </w:r>
    </w:p>
    <w:p w14:paraId="1A229D1B" w14:textId="77777777" w:rsidR="00F90BDC" w:rsidRDefault="00F90BDC"/>
    <w:p w14:paraId="3CF1D938" w14:textId="77777777" w:rsidR="00F90BDC" w:rsidRDefault="00F90BDC">
      <w:r xmlns:w="http://schemas.openxmlformats.org/wordprocessingml/2006/main">
        <w:t xml:space="preserve">2. Kira Ga Al’umma: Yin Hidima Tare Kamar yadda Yesu Ya Yi</w:t>
      </w:r>
    </w:p>
    <w:p w14:paraId="25270CF7" w14:textId="77777777" w:rsidR="00F90BDC" w:rsidRDefault="00F90BDC"/>
    <w:p w14:paraId="66292E7A" w14:textId="77777777" w:rsidR="00F90BDC" w:rsidRDefault="00F90BDC">
      <w:r xmlns:w="http://schemas.openxmlformats.org/wordprocessingml/2006/main">
        <w:t xml:space="preserve">1. Matta 28:19-20 - "Saboda haka ku je ku almajirtar da dukkan al'ummai, kuna yi musu baftisma da sunan Uba, da Ɗa, da na Ruhu Mai Tsarki, kuna koya musu su kiyaye dukan abin da na umarce ku."</w:t>
      </w:r>
    </w:p>
    <w:p w14:paraId="54E8FADA" w14:textId="77777777" w:rsidR="00F90BDC" w:rsidRDefault="00F90BDC"/>
    <w:p w14:paraId="08EC52B1" w14:textId="77777777" w:rsidR="00F90BDC" w:rsidRDefault="00F90BDC">
      <w:r xmlns:w="http://schemas.openxmlformats.org/wordprocessingml/2006/main">
        <w:t xml:space="preserve">2. Ibraniyawa 10:24-25 – “Bari kuma mu yi la’akari da yadda za mu ta da juna zuwa ga ƙauna da ayyuka nagari, kada mu yi sakaci a taro, kamar yadda wasu ke yi, amma muna ƙarfafa junanmu, har ma kamar yadda kuke yi. Ka ga yini ya kusanto."</w:t>
      </w:r>
    </w:p>
    <w:p w14:paraId="6D2D0D71" w14:textId="77777777" w:rsidR="00F90BDC" w:rsidRDefault="00F90BDC"/>
    <w:p w14:paraId="74698A47" w14:textId="77777777" w:rsidR="00F90BDC" w:rsidRDefault="00F90BDC">
      <w:r xmlns:w="http://schemas.openxmlformats.org/wordprocessingml/2006/main">
        <w:t xml:space="preserve">Yohanna 13:21 Da Yesu ya faɗi haka, ransa ya baci, ya kuma shaida, ya ce, “Lalle hakika, ina gaya muku, ɗayanku zai bashe ni.</w:t>
      </w:r>
    </w:p>
    <w:p w14:paraId="0FEACB18" w14:textId="77777777" w:rsidR="00F90BDC" w:rsidRDefault="00F90BDC"/>
    <w:p w14:paraId="3D7E1097" w14:textId="77777777" w:rsidR="00F90BDC" w:rsidRDefault="00F90BDC">
      <w:r xmlns:w="http://schemas.openxmlformats.org/wordprocessingml/2006/main">
        <w:t xml:space="preserve">Yesu ya damu a ruhu kuma ya gargaɗi almajiransa cewa ɗayansu zai bashe shi.</w:t>
      </w:r>
    </w:p>
    <w:p w14:paraId="284F4587" w14:textId="77777777" w:rsidR="00F90BDC" w:rsidRDefault="00F90BDC"/>
    <w:p w14:paraId="042B0943" w14:textId="77777777" w:rsidR="00F90BDC" w:rsidRDefault="00F90BDC">
      <w:r xmlns:w="http://schemas.openxmlformats.org/wordprocessingml/2006/main">
        <w:t xml:space="preserve">1: “A Yi Nufin Allah: Misalin Miƙa da Yesu”</w:t>
      </w:r>
    </w:p>
    <w:p w14:paraId="020F122E" w14:textId="77777777" w:rsidR="00F90BDC" w:rsidRDefault="00F90BDC"/>
    <w:p w14:paraId="17392317" w14:textId="77777777" w:rsidR="00F90BDC" w:rsidRDefault="00F90BDC">
      <w:r xmlns:w="http://schemas.openxmlformats.org/wordprocessingml/2006/main">
        <w:t xml:space="preserve">2: “Haɗarin Cin Amana: Gujewa Misalin Yahuda”</w:t>
      </w:r>
    </w:p>
    <w:p w14:paraId="0603DB90" w14:textId="77777777" w:rsidR="00F90BDC" w:rsidRDefault="00F90BDC"/>
    <w:p w14:paraId="5D0AE240" w14:textId="77777777" w:rsidR="00F90BDC" w:rsidRDefault="00F90BDC">
      <w:r xmlns:w="http://schemas.openxmlformats.org/wordprocessingml/2006/main">
        <w:t xml:space="preserve">1: Luka 22:31-32 – “Ubangiji kuwa ya ce, ‘Simon, Saminu! Lalle ne Shaiɗan ya nẽmi ku, dõmin ya shãfe ku kamar alkama. Amma na yi muku addu'a, kada bangaskiyarku ta lalace; Kuma idan kun koma zuwa gare Ni, to, ku ƙarfafa ’yan’uwanku.</w:t>
      </w:r>
    </w:p>
    <w:p w14:paraId="0596A146" w14:textId="77777777" w:rsidR="00F90BDC" w:rsidRDefault="00F90BDC"/>
    <w:p w14:paraId="7EB59CBE" w14:textId="77777777" w:rsidR="00F90BDC" w:rsidRDefault="00F90BDC">
      <w:r xmlns:w="http://schemas.openxmlformats.org/wordprocessingml/2006/main">
        <w:t xml:space="preserve">2: Zabura 55:12-14 – “Gama ba maƙiyi ne ya zage ni ba; Sannan zan iya jurewa. Kuma ba wanda ya ƙi ni ba ne ya ɗaukaka kansa a kaina; Sai na iya boye masa. Amma kai ne, mutum daidaita, Abokina kuma wanda na sani. Mun yi shawara mai daɗi, Muka tafi Haikalin Allah cikin taron jama'a.”</w:t>
      </w:r>
    </w:p>
    <w:p w14:paraId="184B2C92" w14:textId="77777777" w:rsidR="00F90BDC" w:rsidRDefault="00F90BDC"/>
    <w:p w14:paraId="16F9A725" w14:textId="77777777" w:rsidR="00F90BDC" w:rsidRDefault="00F90BDC">
      <w:r xmlns:w="http://schemas.openxmlformats.org/wordprocessingml/2006/main">
        <w:t xml:space="preserve">Yohanna 13:22 Almajiran kuwa suka dubi juna, suna shakkar ko wanene ya faɗa.</w:t>
      </w:r>
    </w:p>
    <w:p w14:paraId="028E0293" w14:textId="77777777" w:rsidR="00F90BDC" w:rsidRDefault="00F90BDC"/>
    <w:p w14:paraId="1D05637F" w14:textId="77777777" w:rsidR="00F90BDC" w:rsidRDefault="00F90BDC">
      <w:r xmlns:w="http://schemas.openxmlformats.org/wordprocessingml/2006/main">
        <w:t xml:space="preserve">Almajiran sun ruɗe kuma suna shakka game da wanda Yesu yake nufi.</w:t>
      </w:r>
    </w:p>
    <w:p w14:paraId="72C6CB6A" w14:textId="77777777" w:rsidR="00F90BDC" w:rsidRDefault="00F90BDC"/>
    <w:p w14:paraId="4F768EE7" w14:textId="77777777" w:rsidR="00F90BDC" w:rsidRDefault="00F90BDC">
      <w:r xmlns:w="http://schemas.openxmlformats.org/wordprocessingml/2006/main">
        <w:t xml:space="preserve">1: Mu kasance da gaba gaɗi a cikin imaninmu, ko da muna cikin ruɗani da shakka.</w:t>
      </w:r>
    </w:p>
    <w:p w14:paraId="12551541" w14:textId="77777777" w:rsidR="00F90BDC" w:rsidRDefault="00F90BDC"/>
    <w:p w14:paraId="651D1037" w14:textId="77777777" w:rsidR="00F90BDC" w:rsidRDefault="00F90BDC">
      <w:r xmlns:w="http://schemas.openxmlformats.org/wordprocessingml/2006/main">
        <w:t xml:space="preserve">2: Ya kamata mu ɗauki lokaci mu yi tunani a kan shakkunmu kuma mu fahimci dalilin da ya sa muke jin wata hanya kafin mu ɗauki mataki.</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Yakubu 1: 5-6 - "Idan ɗayanku ya rasa hikima, bari ya roƙi Allah, wanda yake ba kowa kyauta ba tare da zargi ba, za a kuwa ba shi. wanda yake shakka, kamar igiyar ruwa ce wadda iska take korawa, tana kuma girgiza.”</w:t>
      </w:r>
    </w:p>
    <w:p w14:paraId="3061B8FB" w14:textId="77777777" w:rsidR="00F90BDC" w:rsidRDefault="00F90BDC"/>
    <w:p w14:paraId="30024C40" w14:textId="77777777" w:rsidR="00F90BDC" w:rsidRDefault="00F90BDC">
      <w:r xmlns:w="http://schemas.openxmlformats.org/wordprocessingml/2006/main">
        <w:t xml:space="preserve">2: Matta 14: 22-33 - Yesu yana tafiya akan ruwa, Bitrus kuwa yana tafiya akan ruwa amma ya fara nutsewa saboda shakka.</w:t>
      </w:r>
    </w:p>
    <w:p w14:paraId="63340FA2" w14:textId="77777777" w:rsidR="00F90BDC" w:rsidRDefault="00F90BDC"/>
    <w:p w14:paraId="5F48B8A1" w14:textId="77777777" w:rsidR="00F90BDC" w:rsidRDefault="00F90BDC">
      <w:r xmlns:w="http://schemas.openxmlformats.org/wordprocessingml/2006/main">
        <w:t xml:space="preserve">Yohanna 13:23 To, akwai ɗaya daga cikin almajiransa, wanda Yesu yake ƙauna yana jingina bisa ƙirjin Yesu.</w:t>
      </w:r>
    </w:p>
    <w:p w14:paraId="03DFDF38" w14:textId="77777777" w:rsidR="00F90BDC" w:rsidRDefault="00F90BDC"/>
    <w:p w14:paraId="3E831BF2" w14:textId="77777777" w:rsidR="00F90BDC" w:rsidRDefault="00F90BDC">
      <w:r xmlns:w="http://schemas.openxmlformats.org/wordprocessingml/2006/main">
        <w:t xml:space="preserve">Wannan sashe ya gaya mana cewa ɗaya daga cikin almajiran Yesu yana jingin kirjinsa kuma Yesu yana ƙauna ta musamman gare shi.</w:t>
      </w:r>
    </w:p>
    <w:p w14:paraId="46D3DA05" w14:textId="77777777" w:rsidR="00F90BDC" w:rsidRDefault="00F90BDC"/>
    <w:p w14:paraId="485FDA1E" w14:textId="77777777" w:rsidR="00F90BDC" w:rsidRDefault="00F90BDC">
      <w:r xmlns:w="http://schemas.openxmlformats.org/wordprocessingml/2006/main">
        <w:t xml:space="preserve">1. Ƙaunar Juna: Dangantakar Mu Da Yesu Da Juna</w:t>
      </w:r>
    </w:p>
    <w:p w14:paraId="203F84BF" w14:textId="77777777" w:rsidR="00F90BDC" w:rsidRDefault="00F90BDC"/>
    <w:p w14:paraId="3FD450AE" w14:textId="77777777" w:rsidR="00F90BDC" w:rsidRDefault="00F90BDC">
      <w:r xmlns:w="http://schemas.openxmlformats.org/wordprocessingml/2006/main">
        <w:t xml:space="preserve">2. Ƙarfin Ƙaunar Yesu ga Almajiransa</w:t>
      </w:r>
    </w:p>
    <w:p w14:paraId="4F27ED04" w14:textId="77777777" w:rsidR="00F90BDC" w:rsidRDefault="00F90BDC"/>
    <w:p w14:paraId="49BC8912" w14:textId="77777777" w:rsidR="00F90BDC" w:rsidRDefault="00F90BDC">
      <w:r xmlns:w="http://schemas.openxmlformats.org/wordprocessingml/2006/main">
        <w:t xml:space="preserve">1. 1 Yohanna 4:7-12 – Ya ƙaunatattuna, mu ƙaunaci juna, gama ƙauna daga wurin Allah take, kuma duk wanda yake ƙauna haifaffen Allah ne, ya kuma san Allah.</w:t>
      </w:r>
    </w:p>
    <w:p w14:paraId="60E3507A" w14:textId="77777777" w:rsidR="00F90BDC" w:rsidRDefault="00F90BDC"/>
    <w:p w14:paraId="0B934977" w14:textId="77777777" w:rsidR="00F90BDC" w:rsidRDefault="00F90BDC">
      <w:r xmlns:w="http://schemas.openxmlformats.org/wordprocessingml/2006/main">
        <w:t xml:space="preserve">2. Yohanna 15:12-14 – Wannan ita ce dokata, ku ƙaunaci juna kamar yadda na ƙaunace ku. Ba wanda yake da ƙauna da ta fi wannan, cewa wani ya ba da ransa saboda abokansa.</w:t>
      </w:r>
    </w:p>
    <w:p w14:paraId="2C761859" w14:textId="77777777" w:rsidR="00F90BDC" w:rsidRDefault="00F90BDC"/>
    <w:p w14:paraId="4990D810" w14:textId="77777777" w:rsidR="00F90BDC" w:rsidRDefault="00F90BDC">
      <w:r xmlns:w="http://schemas.openxmlformats.org/wordprocessingml/2006/main">
        <w:t xml:space="preserve">Yohanna 13:24 Siman Bitrus kuwa ya yi masa alama, ya tambayi ko wane ne ya faɗa.</w:t>
      </w:r>
    </w:p>
    <w:p w14:paraId="54BDAD76" w14:textId="77777777" w:rsidR="00F90BDC" w:rsidRDefault="00F90BDC"/>
    <w:p w14:paraId="0BB464EF" w14:textId="77777777" w:rsidR="00F90BDC" w:rsidRDefault="00F90BDC">
      <w:r xmlns:w="http://schemas.openxmlformats.org/wordprocessingml/2006/main">
        <w:t xml:space="preserve">Bitrus ya yi masa alama ga Yesu ya nuna ko wane ne cikin almajiran da yake nufi.</w:t>
      </w:r>
    </w:p>
    <w:p w14:paraId="2290C8DE" w14:textId="77777777" w:rsidR="00F90BDC" w:rsidRDefault="00F90BDC"/>
    <w:p w14:paraId="2776AE4A" w14:textId="77777777" w:rsidR="00F90BDC" w:rsidRDefault="00F90BDC">
      <w:r xmlns:w="http://schemas.openxmlformats.org/wordprocessingml/2006/main">
        <w:t xml:space="preserve">1. "Rayuwar Biyayya"</w:t>
      </w:r>
    </w:p>
    <w:p w14:paraId="0F0904DC" w14:textId="77777777" w:rsidR="00F90BDC" w:rsidRDefault="00F90BDC"/>
    <w:p w14:paraId="680C1355" w14:textId="77777777" w:rsidR="00F90BDC" w:rsidRDefault="00F90BDC">
      <w:r xmlns:w="http://schemas.openxmlformats.org/wordprocessingml/2006/main">
        <w:t xml:space="preserve">2. "Ƙarfin Sadarwar Ƙarfafawa"</w:t>
      </w:r>
    </w:p>
    <w:p w14:paraId="324E928D" w14:textId="77777777" w:rsidR="00F90BDC" w:rsidRDefault="00F90BDC"/>
    <w:p w14:paraId="0B58E991" w14:textId="77777777" w:rsidR="00F90BDC" w:rsidRDefault="00F90BDC">
      <w:r xmlns:w="http://schemas.openxmlformats.org/wordprocessingml/2006/main">
        <w:t xml:space="preserve">1. Matta 16:23 - "Amma ya juyo, ya ce wa Bitrus, Ka bi ni a baya, Shaiɗan.</w:t>
      </w:r>
    </w:p>
    <w:p w14:paraId="6D0517F2" w14:textId="77777777" w:rsidR="00F90BDC" w:rsidRDefault="00F90BDC"/>
    <w:p w14:paraId="7774888F" w14:textId="77777777" w:rsidR="00F90BDC" w:rsidRDefault="00F90BDC">
      <w:r xmlns:w="http://schemas.openxmlformats.org/wordprocessingml/2006/main">
        <w:t xml:space="preserve">2. Yohanna 21:15-17 - "Sa'ad da suka ci abinci, Yesu ya ce wa Siman Bitrus, Saminu ɗan Yunusa, kana sona fiye da waɗannan? Ya ce masa, I, Ubangiji, ka sani ina ƙaunarka. ’ Ya ce masa, “Ka yi kiwon ’yan raguna.” Ya sāke ce masa a karo na biyu, “Siman ɗan Yunusa, kana sona?” Ya ce masa, “I, Ubangiji, ka sani ina ƙaunarka.” Ya ce masa. Ki ciyar da tumakina."</w:t>
      </w:r>
    </w:p>
    <w:p w14:paraId="4CA7DAA6" w14:textId="77777777" w:rsidR="00F90BDC" w:rsidRDefault="00F90BDC"/>
    <w:p w14:paraId="5E7BE027" w14:textId="77777777" w:rsidR="00F90BDC" w:rsidRDefault="00F90BDC">
      <w:r xmlns:w="http://schemas.openxmlformats.org/wordprocessingml/2006/main">
        <w:t xml:space="preserve">Yohanna 13:25 Sai ya kwanta a ƙirjin Yesu ya ce masa, “Ubangiji, wane ne?</w:t>
      </w:r>
    </w:p>
    <w:p w14:paraId="51532DCE" w14:textId="77777777" w:rsidR="00F90BDC" w:rsidRDefault="00F90BDC"/>
    <w:p w14:paraId="7F11186A" w14:textId="77777777" w:rsidR="00F90BDC" w:rsidRDefault="00F90BDC">
      <w:r xmlns:w="http://schemas.openxmlformats.org/wordprocessingml/2006/main">
        <w:t xml:space="preserve">Yesu ya bayyana ainihin wanda ya ci amanar ga almajiransa:</w:t>
      </w:r>
    </w:p>
    <w:p w14:paraId="4DE29FE1" w14:textId="77777777" w:rsidR="00F90BDC" w:rsidRDefault="00F90BDC"/>
    <w:p w14:paraId="0A1C60DF" w14:textId="77777777" w:rsidR="00F90BDC" w:rsidRDefault="00F90BDC">
      <w:r xmlns:w="http://schemas.openxmlformats.org/wordprocessingml/2006/main">
        <w:t xml:space="preserve">1: Ba za mu iya tabbatar da amincin kowa a gare mu ba, amma Yesu koyaushe mai aminci ne kuma za a iya dogara ga ya tuna da mafi kyawun mu.</w:t>
      </w:r>
    </w:p>
    <w:p w14:paraId="7DBCEE39" w14:textId="77777777" w:rsidR="00F90BDC" w:rsidRDefault="00F90BDC"/>
    <w:p w14:paraId="540C0F25" w14:textId="77777777" w:rsidR="00F90BDC" w:rsidRDefault="00F90BDC">
      <w:r xmlns:w="http://schemas.openxmlformats.org/wordprocessingml/2006/main">
        <w:t xml:space="preserve">2: Za mu iya samun ƙarfafawa ga Yesu a lokacin rashin tabbas, kamar yadda koyaushe yana tare da mu kuma ba zai taɓa barin mu ba.</w:t>
      </w:r>
    </w:p>
    <w:p w14:paraId="6DADE3D1" w14:textId="77777777" w:rsidR="00F90BDC" w:rsidRDefault="00F90BDC"/>
    <w:p w14:paraId="4309BFE9" w14:textId="77777777" w:rsidR="00F90BDC" w:rsidRDefault="00F90BDC">
      <w:r xmlns:w="http://schemas.openxmlformats.org/wordprocessingml/2006/main">
        <w:t xml:space="preserve">1: Matta 28:20b - "...Ga shi, ina tare da ku kullum, har matuƙar duniya."</w:t>
      </w:r>
    </w:p>
    <w:p w14:paraId="68143891" w14:textId="77777777" w:rsidR="00F90BDC" w:rsidRDefault="00F90BDC"/>
    <w:p w14:paraId="6ACAF43B" w14:textId="77777777" w:rsidR="00F90BDC" w:rsidRDefault="00F90BDC">
      <w:r xmlns:w="http://schemas.openxmlformats.org/wordprocessingml/2006/main">
        <w:t xml:space="preserve">2: Ishaya 26:3 - "Za ka kiyaye shi da cikakkiyar salama, wanda zuciyarsa ta dogara gare ka, domin yana dogara gare ka."</w:t>
      </w:r>
    </w:p>
    <w:p w14:paraId="0708684F" w14:textId="77777777" w:rsidR="00F90BDC" w:rsidRDefault="00F90BDC"/>
    <w:p w14:paraId="68964F53" w14:textId="77777777" w:rsidR="00F90BDC" w:rsidRDefault="00F90BDC">
      <w:r xmlns:w="http://schemas.openxmlformats.org/wordprocessingml/2006/main">
        <w:t xml:space="preserve">Yohanna 13:26 Yesu ya amsa ya ce, “Shi ne wanda zan ba wa miya, in na tsoma ta. Da ya tsoma miyar, ya ba Yahuza Iskariyoti, ɗan Saminu.</w:t>
      </w:r>
    </w:p>
    <w:p w14:paraId="696E1EEF" w14:textId="77777777" w:rsidR="00F90BDC" w:rsidRDefault="00F90BDC"/>
    <w:p w14:paraId="40A5935C" w14:textId="77777777" w:rsidR="00F90BDC" w:rsidRDefault="00F90BDC">
      <w:r xmlns:w="http://schemas.openxmlformats.org/wordprocessingml/2006/main">
        <w:t xml:space="preserve">Yesu ya bayyana Yahuda a matsayin mai cin amana.</w:t>
      </w:r>
    </w:p>
    <w:p w14:paraId="2B1316C7" w14:textId="77777777" w:rsidR="00F90BDC" w:rsidRDefault="00F90BDC"/>
    <w:p w14:paraId="165D886B" w14:textId="77777777" w:rsidR="00F90BDC" w:rsidRDefault="00F90BDC">
      <w:r xmlns:w="http://schemas.openxmlformats.org/wordprocessingml/2006/main">
        <w:t xml:space="preserve">1: Ayyukan da Yesu ya yi na ba Yahuda sabulun sabulu ya zama abin tunasarwa na ikon gafartawa da alheri.</w:t>
      </w:r>
    </w:p>
    <w:p w14:paraId="1D472639" w14:textId="77777777" w:rsidR="00F90BDC" w:rsidRDefault="00F90BDC"/>
    <w:p w14:paraId="4D9218C5" w14:textId="77777777" w:rsidR="00F90BDC" w:rsidRDefault="00F90BDC">
      <w:r xmlns:w="http://schemas.openxmlformats.org/wordprocessingml/2006/main">
        <w:t xml:space="preserve">2: Za mu iya koya daga misalin Yesu cewa yana da muhimmanci mu kasance da tawali’u da kuma alheri ko da waɗanda suke kusa da mu sun yi mana laifi.</w:t>
      </w:r>
    </w:p>
    <w:p w14:paraId="78CD2304" w14:textId="77777777" w:rsidR="00F90BDC" w:rsidRDefault="00F90BDC"/>
    <w:p w14:paraId="70C54E68" w14:textId="77777777" w:rsidR="00F90BDC" w:rsidRDefault="00F90BDC">
      <w:r xmlns:w="http://schemas.openxmlformats.org/wordprocessingml/2006/main">
        <w:t xml:space="preserve">1: Matta 5:44 - Amma ina gaya muku, ku ƙaunaci magabtanku, ku yi addu'a ga waɗanda suke tsananta muku.</w:t>
      </w:r>
    </w:p>
    <w:p w14:paraId="5C5DD2A8" w14:textId="77777777" w:rsidR="00F90BDC" w:rsidRDefault="00F90BDC"/>
    <w:p w14:paraId="16676002" w14:textId="77777777" w:rsidR="00F90BDC" w:rsidRDefault="00F90BDC">
      <w:r xmlns:w="http://schemas.openxmlformats.org/wordprocessingml/2006/main">
        <w:t xml:space="preserve">2: Luka 6:36 - Ku kasance masu jinƙai, kamar yadda Ubanku mai jinƙai ne.</w:t>
      </w:r>
    </w:p>
    <w:p w14:paraId="16DAF290" w14:textId="77777777" w:rsidR="00F90BDC" w:rsidRDefault="00F90BDC"/>
    <w:p w14:paraId="68983CE0" w14:textId="77777777" w:rsidR="00F90BDC" w:rsidRDefault="00F90BDC">
      <w:r xmlns:w="http://schemas.openxmlformats.org/wordprocessingml/2006/main">
        <w:t xml:space="preserve">Yohanna 13:27 Bayan miya, Shaiɗan ya shiga cikinsa. Sai Yesu ya ce masa, Abin da kake yi, yi sauri.</w:t>
      </w:r>
    </w:p>
    <w:p w14:paraId="336450EA" w14:textId="77777777" w:rsidR="00F90BDC" w:rsidRDefault="00F90BDC"/>
    <w:p w14:paraId="2A80FE4C" w14:textId="77777777" w:rsidR="00F90BDC" w:rsidRDefault="00F90BDC">
      <w:r xmlns:w="http://schemas.openxmlformats.org/wordprocessingml/2006/main">
        <w:t xml:space="preserve">Yesu ya gaya wa Yahuda Iskariyoti ya yi duk abin da zai yi da sauri bayan Shaiɗan ya shiga cikinsa.</w:t>
      </w:r>
    </w:p>
    <w:p w14:paraId="31A8628E" w14:textId="77777777" w:rsidR="00F90BDC" w:rsidRDefault="00F90BDC"/>
    <w:p w14:paraId="23D9BD3A" w14:textId="77777777" w:rsidR="00F90BDC" w:rsidRDefault="00F90BDC">
      <w:r xmlns:w="http://schemas.openxmlformats.org/wordprocessingml/2006/main">
        <w:t xml:space="preserve">1. "Ikon Shaidan"</w:t>
      </w:r>
    </w:p>
    <w:p w14:paraId="733D132A" w14:textId="77777777" w:rsidR="00F90BDC" w:rsidRDefault="00F90BDC"/>
    <w:p w14:paraId="09151BD6" w14:textId="77777777" w:rsidR="00F90BDC" w:rsidRDefault="00F90BDC">
      <w:r xmlns:w="http://schemas.openxmlformats.org/wordprocessingml/2006/main">
        <w:t xml:space="preserve">2. “Gaggawar Bin Yesu”</w:t>
      </w:r>
    </w:p>
    <w:p w14:paraId="09D991AD" w14:textId="77777777" w:rsidR="00F90BDC" w:rsidRDefault="00F90BDC"/>
    <w:p w14:paraId="7AB63E69" w14:textId="77777777" w:rsidR="00F90BDC" w:rsidRDefault="00F90BDC">
      <w:r xmlns:w="http://schemas.openxmlformats.org/wordprocessingml/2006/main">
        <w:t xml:space="preserve">1. 1 Bitrus 5:8 - "Ku yi hankali, ku yi tsaro: gama magabcinku Iblis, kamar zaki mai ruri yana yawo, yana neman wanda zai cinye."</w:t>
      </w:r>
    </w:p>
    <w:p w14:paraId="3C853490" w14:textId="77777777" w:rsidR="00F90BDC" w:rsidRDefault="00F90BDC"/>
    <w:p w14:paraId="5D3E39E0" w14:textId="77777777" w:rsidR="00F90BDC" w:rsidRDefault="00F90BDC">
      <w:r xmlns:w="http://schemas.openxmlformats.org/wordprocessingml/2006/main">
        <w:t xml:space="preserve">2. Afisawa 6:12 - "Gama ba muna kokawa da nama da jini ba, amma da mulkoki, da ikoki, da masu mulkin duhun wannan duniyar, da muguntar ruhaniya a cikin tuddai."</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13:28 Ba wanda yake wurin cin abinci da ya san dalilin da ya sa ya yi magana da shi.</w:t>
      </w:r>
    </w:p>
    <w:p w14:paraId="3622CCAB" w14:textId="77777777" w:rsidR="00F90BDC" w:rsidRDefault="00F90BDC"/>
    <w:p w14:paraId="70127DFB" w14:textId="77777777" w:rsidR="00F90BDC" w:rsidRDefault="00F90BDC">
      <w:r xmlns:w="http://schemas.openxmlformats.org/wordprocessingml/2006/main">
        <w:t xml:space="preserve">Wannan sashe na Yohanna 13:28 ya kwatanta ruɗewar almajiran game da dalilin da ya sa Yesu ya yi magana da Yahuda wata magana.</w:t>
      </w:r>
    </w:p>
    <w:p w14:paraId="1077F96D" w14:textId="77777777" w:rsidR="00F90BDC" w:rsidRDefault="00F90BDC"/>
    <w:p w14:paraId="65A88C28" w14:textId="77777777" w:rsidR="00F90BDC" w:rsidRDefault="00F90BDC">
      <w:r xmlns:w="http://schemas.openxmlformats.org/wordprocessingml/2006/main">
        <w:t xml:space="preserve">1. Kalmomin sirrin da Yesu ya faɗa wa Yahuda za su iya koya mana mu dogara da shirin Allah, ko da ba mu fahimce shi ba.</w:t>
      </w:r>
    </w:p>
    <w:p w14:paraId="0E15D844" w14:textId="77777777" w:rsidR="00F90BDC" w:rsidRDefault="00F90BDC"/>
    <w:p w14:paraId="7716543C" w14:textId="77777777" w:rsidR="00F90BDC" w:rsidRDefault="00F90BDC">
      <w:r xmlns:w="http://schemas.openxmlformats.org/wordprocessingml/2006/main">
        <w:t xml:space="preserve">2. Kalmomin Yesu ga Yahuda sun nuna yadda ƙauna da alherinsa na hadaya suka shafi waɗanda ba za su iya ba.</w:t>
      </w:r>
    </w:p>
    <w:p w14:paraId="2EAA7018" w14:textId="77777777" w:rsidR="00F90BDC" w:rsidRDefault="00F90BDC"/>
    <w:p w14:paraId="5B9B0A94" w14:textId="77777777" w:rsidR="00F90BDC" w:rsidRDefault="00F90BDC">
      <w:r xmlns:w="http://schemas.openxmlformats.org/wordprocessingml/2006/main">
        <w:t xml:space="preserve">1. Romawa 8:28 - "Mun kuma sani dukan abu yana aiki tare domin alheri ga waɗanda suke ƙaunar Allah, ga waɗanda aka kira bisa ga nufinsa."</w:t>
      </w:r>
    </w:p>
    <w:p w14:paraId="65F1C301" w14:textId="77777777" w:rsidR="00F90BDC" w:rsidRDefault="00F90BDC"/>
    <w:p w14:paraId="06D2E525" w14:textId="77777777" w:rsidR="00F90BDC" w:rsidRDefault="00F90BDC">
      <w:r xmlns:w="http://schemas.openxmlformats.org/wordprocessingml/2006/main">
        <w:t xml:space="preserve">2. Afisawa 2:4-5 – “Amma Allah, wanda yake mawadaci cikin jinƙai, saboda ƙaunarsa mai-girma wadda ya ƙaunace mu da ita, ko da mun kasance matattu cikin zunubai, ya rayar da mu tare da Kristi, (ta wurin alheri ne kuka cece ku; )"</w:t>
      </w:r>
    </w:p>
    <w:p w14:paraId="63AD5F82" w14:textId="77777777" w:rsidR="00F90BDC" w:rsidRDefault="00F90BDC"/>
    <w:p w14:paraId="0D35D85E" w14:textId="77777777" w:rsidR="00F90BDC" w:rsidRDefault="00F90BDC">
      <w:r xmlns:w="http://schemas.openxmlformats.org/wordprocessingml/2006/main">
        <w:t xml:space="preserve">Yohanna 13:29 Waɗansu a cikinsu suna tsammani, domin Yahuda yana da jakar, Yesu ya ce masa, “Sayi abubuwan da muke bukata a lokacin idin. ko, ya ba da wani abu ga matalauta.</w:t>
      </w:r>
    </w:p>
    <w:p w14:paraId="65BA5554" w14:textId="77777777" w:rsidR="00F90BDC" w:rsidRDefault="00F90BDC"/>
    <w:p w14:paraId="386866C9" w14:textId="77777777" w:rsidR="00F90BDC" w:rsidRDefault="00F90BDC">
      <w:r xmlns:w="http://schemas.openxmlformats.org/wordprocessingml/2006/main">
        <w:t xml:space="preserve">Wasu cikin almajiran Yesu sun ɗauka cewa Yesu ya umurci Yahuda ya sayi abinci kuma ya ba matalauta don biki mai zuwa.</w:t>
      </w:r>
    </w:p>
    <w:p w14:paraId="183BFCBF" w14:textId="77777777" w:rsidR="00F90BDC" w:rsidRDefault="00F90BDC"/>
    <w:p w14:paraId="505BE90D" w14:textId="77777777" w:rsidR="00F90BDC" w:rsidRDefault="00F90BDC">
      <w:r xmlns:w="http://schemas.openxmlformats.org/wordprocessingml/2006/main">
        <w:t xml:space="preserve">1. Ikon Karimci - Yadda Yesu ya nuna mana muhimmancin bayarwa da yin rayuwa cikin karimci.</w:t>
      </w:r>
    </w:p>
    <w:p w14:paraId="7108845E" w14:textId="77777777" w:rsidR="00F90BDC" w:rsidRDefault="00F90BDC"/>
    <w:p w14:paraId="6ECAF285" w14:textId="77777777" w:rsidR="00F90BDC" w:rsidRDefault="00F90BDC">
      <w:r xmlns:w="http://schemas.openxmlformats.org/wordprocessingml/2006/main">
        <w:t xml:space="preserve">2. Ƙimar Almajiranci - Yadda bin Yesu yana bukatar mu yi sadaukarwa kuma mu yi rayuwa dabam.</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6: 19-21 - "Kada ku tara wa kanku dukiya a duniya, inda asu da tsatsa ke lalatawa, inda ɓarayi kuma su yi sata, amma ku tara wa kanku dukiya a sama, inda asu ko tsatsa ba sa lalacewa, inda kuma ba sa lalata. ɓarayi ba sa shiga su yi sata, gama inda dukiyarka take, can zuciyarka kuma za ta kasance.”</w:t>
      </w:r>
    </w:p>
    <w:p w14:paraId="35E668B7" w14:textId="77777777" w:rsidR="00F90BDC" w:rsidRDefault="00F90BDC"/>
    <w:p w14:paraId="634C0ACC" w14:textId="77777777" w:rsidR="00F90BDC" w:rsidRDefault="00F90BDC">
      <w:r xmlns:w="http://schemas.openxmlformats.org/wordprocessingml/2006/main">
        <w:t xml:space="preserve">2. Filibiyawa 4:19 - "Allahna kuma zai biya muku kowace bukata gwargwadon wadatarsa cikin daukaka cikin Almasihu Yesu."</w:t>
      </w:r>
    </w:p>
    <w:p w14:paraId="77471789" w14:textId="77777777" w:rsidR="00F90BDC" w:rsidRDefault="00F90BDC"/>
    <w:p w14:paraId="7D5EE464" w14:textId="77777777" w:rsidR="00F90BDC" w:rsidRDefault="00F90BDC">
      <w:r xmlns:w="http://schemas.openxmlformats.org/wordprocessingml/2006/main">
        <w:t xml:space="preserve">Yohanna 13:30 Da ya karɓi miya, ya fita nan da nan, dare kuwa ya yi.</w:t>
      </w:r>
    </w:p>
    <w:p w14:paraId="3C6CD9D2" w14:textId="77777777" w:rsidR="00F90BDC" w:rsidRDefault="00F90BDC"/>
    <w:p w14:paraId="36ED331E" w14:textId="77777777" w:rsidR="00F90BDC" w:rsidRDefault="00F90BDC">
      <w:r xmlns:w="http://schemas.openxmlformats.org/wordprocessingml/2006/main">
        <w:t xml:space="preserve">Yohanna 13:30 sashe ne da ke kwatanta aikin tawali’u na ƙarshe na Yesu ta wurin wanke ƙafafun almajiransa.</w:t>
      </w:r>
    </w:p>
    <w:p w14:paraId="44CED9F8" w14:textId="77777777" w:rsidR="00F90BDC" w:rsidRDefault="00F90BDC"/>
    <w:p w14:paraId="4E8CD14A" w14:textId="77777777" w:rsidR="00F90BDC" w:rsidRDefault="00F90BDC">
      <w:r xmlns:w="http://schemas.openxmlformats.org/wordprocessingml/2006/main">
        <w:t xml:space="preserve">1. Tawali’u na Yesu: Misali Ga Dukanmu</w:t>
      </w:r>
    </w:p>
    <w:p w14:paraId="0B45E7B1" w14:textId="77777777" w:rsidR="00F90BDC" w:rsidRDefault="00F90BDC"/>
    <w:p w14:paraId="13D622AE" w14:textId="77777777" w:rsidR="00F90BDC" w:rsidRDefault="00F90BDC">
      <w:r xmlns:w="http://schemas.openxmlformats.org/wordprocessingml/2006/main">
        <w:t xml:space="preserve">2. Dogara ga Misalin Yesu Zai Kai Mu Zuwa Tawali’u na Gaskiya</w:t>
      </w:r>
    </w:p>
    <w:p w14:paraId="18FD3B97" w14:textId="77777777" w:rsidR="00F90BDC" w:rsidRDefault="00F90BDC"/>
    <w:p w14:paraId="45E3C32E" w14:textId="77777777" w:rsidR="00F90BDC" w:rsidRDefault="00F90BDC">
      <w:r xmlns:w="http://schemas.openxmlformats.org/wordprocessingml/2006/main">
        <w:t xml:space="preserve">1. Filibiyawa 2:5-8</w:t>
      </w:r>
    </w:p>
    <w:p w14:paraId="4DC3A5CF" w14:textId="77777777" w:rsidR="00F90BDC" w:rsidRDefault="00F90BDC"/>
    <w:p w14:paraId="65BCD7D4" w14:textId="77777777" w:rsidR="00F90BDC" w:rsidRDefault="00F90BDC">
      <w:r xmlns:w="http://schemas.openxmlformats.org/wordprocessingml/2006/main">
        <w:t xml:space="preserve">2. Romawa 12:3-8</w:t>
      </w:r>
    </w:p>
    <w:p w14:paraId="18B0D3DC" w14:textId="77777777" w:rsidR="00F90BDC" w:rsidRDefault="00F90BDC"/>
    <w:p w14:paraId="52BC4B5B" w14:textId="77777777" w:rsidR="00F90BDC" w:rsidRDefault="00F90BDC">
      <w:r xmlns:w="http://schemas.openxmlformats.org/wordprocessingml/2006/main">
        <w:t xml:space="preserve">Yohanna 13:31 Saboda haka, da ya fita, Yesu ya ce, “Yanzu an ɗaukaka Ɗan Mutum, an kuma ɗaukaka Allah a cikinsa.</w:t>
      </w:r>
    </w:p>
    <w:p w14:paraId="1CA3B0E3" w14:textId="77777777" w:rsidR="00F90BDC" w:rsidRDefault="00F90BDC"/>
    <w:p w14:paraId="4EC5AB3D" w14:textId="77777777" w:rsidR="00F90BDC" w:rsidRDefault="00F90BDC">
      <w:r xmlns:w="http://schemas.openxmlformats.org/wordprocessingml/2006/main">
        <w:t xml:space="preserve">An ɗaukaka Yesu kuma an ɗaukaka Allah a cikinsa.</w:t>
      </w:r>
    </w:p>
    <w:p w14:paraId="10471489" w14:textId="77777777" w:rsidR="00F90BDC" w:rsidRDefault="00F90BDC"/>
    <w:p w14:paraId="11EB894A" w14:textId="77777777" w:rsidR="00F90BDC" w:rsidRDefault="00F90BDC">
      <w:r xmlns:w="http://schemas.openxmlformats.org/wordprocessingml/2006/main">
        <w:t xml:space="preserve">1: Za mu iya ɗaukaka Allah ta wurin yin rayuwa bisa ga nufinsa da kuma zama mai nuna ƙauna da alherinsa.</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ya cancanci a girmama mu da yabo. Shi ne abin koyi a gare mu mu yi koyi da shi.</w:t>
      </w:r>
    </w:p>
    <w:p w14:paraId="3A0EEB01" w14:textId="77777777" w:rsidR="00F90BDC" w:rsidRDefault="00F90BDC"/>
    <w:p w14:paraId="695A4593" w14:textId="77777777" w:rsidR="00F90BDC" w:rsidRDefault="00F90BDC">
      <w:r xmlns:w="http://schemas.openxmlformats.org/wordprocessingml/2006/main">
        <w:t xml:space="preserve">1: Romawa 8: 28-30 "Kuma mun sani cewa ga waɗanda suke ƙaunar Allah, abu duka yana aiki tare domin alheri, ga waɗanda aka kira bisa ga nufinsa. Waɗanda ya riga ya sani kuma ya ƙaddara su zama kamannin Ɗansa, domin ya zama ɗan fari a cikin 'yan'uwa da yawa. Waɗanda ya kaddara kuma ya kira, waɗanda ya kira kuma ya barata, waɗanda ya barata kuma ya ɗaukaka.”</w:t>
      </w:r>
    </w:p>
    <w:p w14:paraId="472C0BCB" w14:textId="77777777" w:rsidR="00F90BDC" w:rsidRDefault="00F90BDC"/>
    <w:p w14:paraId="7FCD3A17" w14:textId="77777777" w:rsidR="00F90BDC" w:rsidRDefault="00F90BDC">
      <w:r xmlns:w="http://schemas.openxmlformats.org/wordprocessingml/2006/main">
        <w:t xml:space="preserve">2: Galatiyawa 5:22-23 “Amma ‘ya’yan Ruhu shine ƙauna, farin ciki, salama, haƙuri, nagarta, nagarta, aminci, tawali’u, kamun kai; Babu wata doka da ta saba wa irin waɗannan abubuwa.”</w:t>
      </w:r>
    </w:p>
    <w:p w14:paraId="7F3A9244" w14:textId="77777777" w:rsidR="00F90BDC" w:rsidRDefault="00F90BDC"/>
    <w:p w14:paraId="050A3C1C" w14:textId="77777777" w:rsidR="00F90BDC" w:rsidRDefault="00F90BDC">
      <w:r xmlns:w="http://schemas.openxmlformats.org/wordprocessingml/2006/main">
        <w:t xml:space="preserve">Yohanna 13:32 In an ɗaukaka Allah a cikinsa, Allah kuma zai ɗaukaka shi cikin kansa, nan da nan kuma zai ɗaukaka shi.</w:t>
      </w:r>
    </w:p>
    <w:p w14:paraId="74B0A5F5" w14:textId="77777777" w:rsidR="00F90BDC" w:rsidRDefault="00F90BDC"/>
    <w:p w14:paraId="37DB9327" w14:textId="77777777" w:rsidR="00F90BDC" w:rsidRDefault="00F90BDC">
      <w:r xmlns:w="http://schemas.openxmlformats.org/wordprocessingml/2006/main">
        <w:t xml:space="preserve">Yesu ya gaya wa almajiransa cewa idan sun ɗaukaka Allah, to, Allah zai ɗaukaka su.</w:t>
      </w:r>
    </w:p>
    <w:p w14:paraId="7DA90F6A" w14:textId="77777777" w:rsidR="00F90BDC" w:rsidRDefault="00F90BDC"/>
    <w:p w14:paraId="59C143F3" w14:textId="77777777" w:rsidR="00F90BDC" w:rsidRDefault="00F90BDC">
      <w:r xmlns:w="http://schemas.openxmlformats.org/wordprocessingml/2006/main">
        <w:t xml:space="preserve">1. Ikon Tasbihi: Yadda Bawa Allah Girmama Zai Iya Kawo Mana Babban Lada</w:t>
      </w:r>
    </w:p>
    <w:p w14:paraId="6658B796" w14:textId="77777777" w:rsidR="00F90BDC" w:rsidRDefault="00F90BDC"/>
    <w:p w14:paraId="7487EE6C" w14:textId="77777777" w:rsidR="00F90BDC" w:rsidRDefault="00F90BDC">
      <w:r xmlns:w="http://schemas.openxmlformats.org/wordprocessingml/2006/main">
        <w:t xml:space="preserve">2. Rashin Son Kai Da Hidima: Yadda Saka Allah Farko A Rayuwarmu Ke Kawo Mana Ƙauna marar Shaida.</w:t>
      </w:r>
    </w:p>
    <w:p w14:paraId="1DD2ABE2" w14:textId="77777777" w:rsidR="00F90BDC" w:rsidRDefault="00F90BDC"/>
    <w:p w14:paraId="3618C050" w14:textId="77777777" w:rsidR="00F90BDC" w:rsidRDefault="00F90BDC">
      <w:r xmlns:w="http://schemas.openxmlformats.org/wordprocessingml/2006/main">
        <w:t xml:space="preserve">1. Ishaya 43:7 - Duk wanda ake kira da sunana, wanda na halitta domin daukakata, wanda na yi kuma na yi.</w:t>
      </w:r>
    </w:p>
    <w:p w14:paraId="6E969447" w14:textId="77777777" w:rsidR="00F90BDC" w:rsidRDefault="00F90BDC"/>
    <w:p w14:paraId="21C3521E" w14:textId="77777777" w:rsidR="00F90BDC" w:rsidRDefault="00F90BDC">
      <w:r xmlns:w="http://schemas.openxmlformats.org/wordprocessingml/2006/main">
        <w:t xml:space="preserve">2. Kolosiyawa 3:17 – Duk abin da kuke yi, ta magana ko ta aiki, ku yi kome da sunan Ubangiji Yesu, kuna gode wa Allah Uba ta wurinsa.</w:t>
      </w:r>
    </w:p>
    <w:p w14:paraId="5D321925" w14:textId="77777777" w:rsidR="00F90BDC" w:rsidRDefault="00F90BDC"/>
    <w:p w14:paraId="65FB8EE2" w14:textId="77777777" w:rsidR="00F90BDC" w:rsidRDefault="00F90BDC">
      <w:r xmlns:w="http://schemas.openxmlformats.org/wordprocessingml/2006/main">
        <w:t xml:space="preserve">Yohanna 13:33 ‘Ya’ya ƙanana, sai ɗan lokaci kaɗan ina tare da ku. Za ku neme ni: kuma kamar yadda na ce wa Yahudawa, Inda zan tafi, ba za ku iya zuwa ba; to yanzu nace muku.</w:t>
      </w:r>
    </w:p>
    <w:p w14:paraId="7EA56A43" w14:textId="77777777" w:rsidR="00F90BDC" w:rsidRDefault="00F90BDC"/>
    <w:p w14:paraId="2AEA7757" w14:textId="77777777" w:rsidR="00F90BDC" w:rsidRDefault="00F90BDC">
      <w:r xmlns:w="http://schemas.openxmlformats.org/wordprocessingml/2006/main">
        <w:t xml:space="preserve">Yesu ya gaya wa almajiransa cewa ba da daɗewa ba zai bar su, amma ba za su iya bi shi ba.</w:t>
      </w:r>
    </w:p>
    <w:p w14:paraId="7FF106C3" w14:textId="77777777" w:rsidR="00F90BDC" w:rsidRDefault="00F90BDC"/>
    <w:p w14:paraId="5C9D75F4" w14:textId="77777777" w:rsidR="00F90BDC" w:rsidRDefault="00F90BDC">
      <w:r xmlns:w="http://schemas.openxmlformats.org/wordprocessingml/2006/main">
        <w:t xml:space="preserve">1. Hakikanin Tafiyar Yesu: Koyan Rayuwa da Rashinsa</w:t>
      </w:r>
    </w:p>
    <w:p w14:paraId="1FC2E916" w14:textId="77777777" w:rsidR="00F90BDC" w:rsidRDefault="00F90BDC"/>
    <w:p w14:paraId="1374A37F" w14:textId="77777777" w:rsidR="00F90BDC" w:rsidRDefault="00F90BDC">
      <w:r xmlns:w="http://schemas.openxmlformats.org/wordprocessingml/2006/main">
        <w:t xml:space="preserve">2. Tabbacin Bege Ga Yesu: Dogara ga Alkawarinsa Duk da Ya Bar</w:t>
      </w:r>
    </w:p>
    <w:p w14:paraId="7CB102F2" w14:textId="77777777" w:rsidR="00F90BDC" w:rsidRDefault="00F90BDC"/>
    <w:p w14:paraId="2DCAE684" w14:textId="77777777" w:rsidR="00F90BDC" w:rsidRDefault="00F90BDC">
      <w:r xmlns:w="http://schemas.openxmlformats.org/wordprocessingml/2006/main">
        <w:t xml:space="preserve">1. Ibraniyawa 13:5 - "Ku kiyaye rayuwarku daga son kuɗi, ku gamsu da abin da kuke da shi, gama ya ce, Ba zan taɓa yashe ku ba, ba kuwa zan yashe ku ba."</w:t>
      </w:r>
    </w:p>
    <w:p w14:paraId="5BFA1F4E" w14:textId="77777777" w:rsidR="00F90BDC" w:rsidRDefault="00F90BDC"/>
    <w:p w14:paraId="258FECDF" w14:textId="77777777" w:rsidR="00F90BDC" w:rsidRDefault="00F90BDC">
      <w:r xmlns:w="http://schemas.openxmlformats.org/wordprocessingml/2006/main">
        <w:t xml:space="preserve">2. Yohanna 14:2-3 - “A cikin gidan Ubana akwai ɗakuna da yawa. Idan ba haka ba, da zan ce muku zan je in shirya muku wuri? In kuma na je na shirya muku wuri, zan komo, in kai ku wurin kaina, domin inda nake ku ma ku kasance.”</w:t>
      </w:r>
    </w:p>
    <w:p w14:paraId="1D7EF251" w14:textId="77777777" w:rsidR="00F90BDC" w:rsidRDefault="00F90BDC"/>
    <w:p w14:paraId="2A22D5F5" w14:textId="77777777" w:rsidR="00F90BDC" w:rsidRDefault="00F90BDC">
      <w:r xmlns:w="http://schemas.openxmlformats.org/wordprocessingml/2006/main">
        <w:t xml:space="preserve">Yohanna 13:34 Sabuwar doka nake ba ku, ku ƙaunaci juna; kamar yadda na ƙaunace ku, ku ma ku ƙaunaci juna.</w:t>
      </w:r>
    </w:p>
    <w:p w14:paraId="1576EB41" w14:textId="77777777" w:rsidR="00F90BDC" w:rsidRDefault="00F90BDC"/>
    <w:p w14:paraId="0E2BC886" w14:textId="77777777" w:rsidR="00F90BDC" w:rsidRDefault="00F90BDC">
      <w:r xmlns:w="http://schemas.openxmlformats.org/wordprocessingml/2006/main">
        <w:t xml:space="preserve">Nassin ya nanata muhimmancin ƙaunar juna, kamar yadda Yesu ya ƙaunace mu.</w:t>
      </w:r>
    </w:p>
    <w:p w14:paraId="40B88117" w14:textId="77777777" w:rsidR="00F90BDC" w:rsidRDefault="00F90BDC"/>
    <w:p w14:paraId="013D22FB" w14:textId="77777777" w:rsidR="00F90BDC" w:rsidRDefault="00F90BDC">
      <w:r xmlns:w="http://schemas.openxmlformats.org/wordprocessingml/2006/main">
        <w:t xml:space="preserve">1: An kira mu mu ƙaunaci juna kamar yadda Yesu ya ƙaunace mu.</w:t>
      </w:r>
    </w:p>
    <w:p w14:paraId="21739F92" w14:textId="77777777" w:rsidR="00F90BDC" w:rsidRDefault="00F90BDC"/>
    <w:p w14:paraId="6BBD7A35" w14:textId="77777777" w:rsidR="00F90BDC" w:rsidRDefault="00F90BDC">
      <w:r xmlns:w="http://schemas.openxmlformats.org/wordprocessingml/2006/main">
        <w:t xml:space="preserve">2: Mu nuna son junanmu ta hanyar ayyukanmu.</w:t>
      </w:r>
    </w:p>
    <w:p w14:paraId="5F06243F" w14:textId="77777777" w:rsidR="00F90BDC" w:rsidRDefault="00F90BDC"/>
    <w:p w14:paraId="09A97728" w14:textId="77777777" w:rsidR="00F90BDC" w:rsidRDefault="00F90BDC">
      <w:r xmlns:w="http://schemas.openxmlformats.org/wordprocessingml/2006/main">
        <w:t xml:space="preserve">1: 1 Yohanna 4: 20-21 - Idan wani ya ce, "Ina ƙaunar Allah," kuma yana ƙi ɗan'uwansa, maƙaryaci ne; gama wanda ba ya ƙaunar ɗan'uwansa wanda ya gani ba zai iya ƙaunar Allah wanda bai gani ba.</w:t>
      </w:r>
    </w:p>
    <w:p w14:paraId="454CED15" w14:textId="77777777" w:rsidR="00F90BDC" w:rsidRDefault="00F90BDC"/>
    <w:p w14:paraId="33301745" w14:textId="77777777" w:rsidR="00F90BDC" w:rsidRDefault="00F90BDC">
      <w:r xmlns:w="http://schemas.openxmlformats.org/wordprocessingml/2006/main">
        <w:t xml:space="preserve">2: Galatiyawa 5: 13-14 - Gama an kira ku zuwa ga 'yanci, 'yan'uwa. Kada ku yi amfani da 'yancinku a matsayin </w:t>
      </w:r>
      <w:r xmlns:w="http://schemas.openxmlformats.org/wordprocessingml/2006/main">
        <w:lastRenderedPageBreak xmlns:w="http://schemas.openxmlformats.org/wordprocessingml/2006/main"/>
      </w:r>
      <w:r xmlns:w="http://schemas.openxmlformats.org/wordprocessingml/2006/main">
        <w:t xml:space="preserve">dama ga jiki, amma ta wurin ƙauna ku bauta wa juna. Gama dukan shari'a ta cika da kalma ɗaya: "Ka yi ƙaunar maƙwabcinka kamar kanka."</w:t>
      </w:r>
    </w:p>
    <w:p w14:paraId="56F98755" w14:textId="77777777" w:rsidR="00F90BDC" w:rsidRDefault="00F90BDC"/>
    <w:p w14:paraId="3DC9BCD8" w14:textId="77777777" w:rsidR="00F90BDC" w:rsidRDefault="00F90BDC">
      <w:r xmlns:w="http://schemas.openxmlformats.org/wordprocessingml/2006/main">
        <w:t xml:space="preserve">Yohanna 13:35 Ta haka dukan mutane za su sani ku almajiraina ne, idan kuna ƙaunar juna.</w:t>
      </w:r>
    </w:p>
    <w:p w14:paraId="7F5E72B2" w14:textId="77777777" w:rsidR="00F90BDC" w:rsidRDefault="00F90BDC"/>
    <w:p w14:paraId="65631AC3" w14:textId="77777777" w:rsidR="00F90BDC" w:rsidRDefault="00F90BDC">
      <w:r xmlns:w="http://schemas.openxmlformats.org/wordprocessingml/2006/main">
        <w:t xml:space="preserve">Wannan nassin ya nanata muhimmancin ƙauna tsakanin ’yan’uwa Kiristoci, domin ita ce mahimmin alamar almajiranci.</w:t>
      </w:r>
    </w:p>
    <w:p w14:paraId="26068DAC" w14:textId="77777777" w:rsidR="00F90BDC" w:rsidRDefault="00F90BDC"/>
    <w:p w14:paraId="6475C95D" w14:textId="77777777" w:rsidR="00F90BDC" w:rsidRDefault="00F90BDC">
      <w:r xmlns:w="http://schemas.openxmlformats.org/wordprocessingml/2006/main">
        <w:t xml:space="preserve">1. "Ƙauna Mai Haɗin Kai: Rayuwar Almajiranmu Ta Hanyar Nasiha da Tausayi"</w:t>
      </w:r>
    </w:p>
    <w:p w14:paraId="15BAD260" w14:textId="77777777" w:rsidR="00F90BDC" w:rsidRDefault="00F90BDC"/>
    <w:p w14:paraId="3B255B55" w14:textId="77777777" w:rsidR="00F90BDC" w:rsidRDefault="00F90BDC">
      <w:r xmlns:w="http://schemas.openxmlformats.org/wordprocessingml/2006/main">
        <w:t xml:space="preserve">2. "Gwajin Almajiri: Tabbatar da Bangaskiyarmu Ta Ƙauna"</w:t>
      </w:r>
    </w:p>
    <w:p w14:paraId="232D9709" w14:textId="77777777" w:rsidR="00F90BDC" w:rsidRDefault="00F90BDC"/>
    <w:p w14:paraId="2707EEDE" w14:textId="77777777" w:rsidR="00F90BDC" w:rsidRDefault="00F90BDC">
      <w:r xmlns:w="http://schemas.openxmlformats.org/wordprocessingml/2006/main">
        <w:t xml:space="preserve">1. Galatiyawa 5:22-23 - "Amma 'ya'yan Ruhu shine ƙauna, farin ciki, salama, haƙuri, nasiha, nagarta, aminci, tawali'u da kamunkai. Ga irin waɗannan abubuwa babu doka."</w:t>
      </w:r>
    </w:p>
    <w:p w14:paraId="76636FC5" w14:textId="77777777" w:rsidR="00F90BDC" w:rsidRDefault="00F90BDC"/>
    <w:p w14:paraId="5FC3D073" w14:textId="77777777" w:rsidR="00F90BDC" w:rsidRDefault="00F90BDC">
      <w:r xmlns:w="http://schemas.openxmlformats.org/wordprocessingml/2006/main">
        <w:t xml:space="preserve">2. 1 Yohanna 4:7-8 - "Ya ku abokai, mu ƙaunaci juna, gama ƙauna daga wurin Allah take. Duk mai ƙauna haifaffen Allah ne, ya kuma san Allah. soyayya."</w:t>
      </w:r>
    </w:p>
    <w:p w14:paraId="7620BD97" w14:textId="77777777" w:rsidR="00F90BDC" w:rsidRDefault="00F90BDC"/>
    <w:p w14:paraId="611646AF" w14:textId="77777777" w:rsidR="00F90BDC" w:rsidRDefault="00F90BDC">
      <w:r xmlns:w="http://schemas.openxmlformats.org/wordprocessingml/2006/main">
        <w:t xml:space="preserve">Yohanna 13:36 Siman Bitrus ya ce masa, Ubangiji, ina za ka? Yesu ya amsa masa ya ce, “Inda zan tafi, ba za ka iya bina yanzu ba. Amma sai ku biyo ni daga baya.</w:t>
      </w:r>
    </w:p>
    <w:p w14:paraId="2EA29918" w14:textId="77777777" w:rsidR="00F90BDC" w:rsidRDefault="00F90BDC"/>
    <w:p w14:paraId="2ED7E850" w14:textId="77777777" w:rsidR="00F90BDC" w:rsidRDefault="00F90BDC">
      <w:r xmlns:w="http://schemas.openxmlformats.org/wordprocessingml/2006/main">
        <w:t xml:space="preserve">Yesu yana gaya wa Bitrus cewa zai bi shi daga baya, ko da yake Bitrus ba zai iya binsa yanzu ba.</w:t>
      </w:r>
    </w:p>
    <w:p w14:paraId="2BF8208D" w14:textId="77777777" w:rsidR="00F90BDC" w:rsidRDefault="00F90BDC"/>
    <w:p w14:paraId="690592BE" w14:textId="77777777" w:rsidR="00F90BDC" w:rsidRDefault="00F90BDC">
      <w:r xmlns:w="http://schemas.openxmlformats.org/wordprocessingml/2006/main">
        <w:t xml:space="preserve">1: Wataƙila ba za mu fahimci shirin Ubangiji a cikin rayuwarmu a yanzu ba, amma har yanzu yana da shiri a gare mu kuma zai yi mana ja-gora a nan gaba.</w:t>
      </w:r>
    </w:p>
    <w:p w14:paraId="15DB74D8" w14:textId="77777777" w:rsidR="00F90BDC" w:rsidRDefault="00F90BDC"/>
    <w:p w14:paraId="1F1E3293" w14:textId="77777777" w:rsidR="00F90BDC" w:rsidRDefault="00F90BDC">
      <w:r xmlns:w="http://schemas.openxmlformats.org/wordprocessingml/2006/main">
        <w:t xml:space="preserve">2: Dole ne mu dogara ga Ubangiji, ko da ba za mu iya fahimtar abin da yake yi ba.</w:t>
      </w:r>
    </w:p>
    <w:p w14:paraId="6486FC67" w14:textId="77777777" w:rsidR="00F90BDC" w:rsidRDefault="00F90BDC"/>
    <w:p w14:paraId="298DF4CE" w14:textId="77777777" w:rsidR="00F90BDC" w:rsidRDefault="00F90BDC">
      <w:r xmlns:w="http://schemas.openxmlformats.org/wordprocessingml/2006/main">
        <w:t xml:space="preserve">1: Ishaya 55: 8-9 "Gama tunanina ba tunaninku ba ne, al'amuranku kuma ba al'amurana ba ne, ni Ubangiji na faɗa. Gama kamar yadda sammai suke sama da ƙasa, haka al'amurana sun fi naku ɗaukaka, tunanina kuma fiye da tunaninku.”</w:t>
      </w:r>
    </w:p>
    <w:p w14:paraId="45F54034" w14:textId="77777777" w:rsidR="00F90BDC" w:rsidRDefault="00F90BDC"/>
    <w:p w14:paraId="6CACDBA9" w14:textId="77777777" w:rsidR="00F90BDC" w:rsidRDefault="00F90BDC">
      <w:r xmlns:w="http://schemas.openxmlformats.org/wordprocessingml/2006/main">
        <w:t xml:space="preserve">2: Karin Magana 3:5-6 “Ka dogara ga Ubangiji da dukan zuciyarka, kada ka dogara ga naka fahimi. A cikin dukan al'amuranka ka gane shi, shi kuma zai daidaita hanyoyinka.”</w:t>
      </w:r>
    </w:p>
    <w:p w14:paraId="3E73DB41" w14:textId="77777777" w:rsidR="00F90BDC" w:rsidRDefault="00F90BDC"/>
    <w:p w14:paraId="7DAF2600" w14:textId="77777777" w:rsidR="00F90BDC" w:rsidRDefault="00F90BDC">
      <w:r xmlns:w="http://schemas.openxmlformats.org/wordprocessingml/2006/main">
        <w:t xml:space="preserve">Yohanna 13:37 Bitrus ya ce masa, “Ubangiji, me ya sa ba zan iya bi ka yanzu ba? Zan ba da raina sabili da kai.</w:t>
      </w:r>
    </w:p>
    <w:p w14:paraId="4351C297" w14:textId="77777777" w:rsidR="00F90BDC" w:rsidRDefault="00F90BDC"/>
    <w:p w14:paraId="32A2E69C" w14:textId="77777777" w:rsidR="00F90BDC" w:rsidRDefault="00F90BDC">
      <w:r xmlns:w="http://schemas.openxmlformats.org/wordprocessingml/2006/main">
        <w:t xml:space="preserve">Bitrus ya bayyana a shirye ya bi Yesu har ya mutu.</w:t>
      </w:r>
    </w:p>
    <w:p w14:paraId="2E75BAA7" w14:textId="77777777" w:rsidR="00F90BDC" w:rsidRDefault="00F90BDC"/>
    <w:p w14:paraId="7586532F" w14:textId="77777777" w:rsidR="00F90BDC" w:rsidRDefault="00F90BDC">
      <w:r xmlns:w="http://schemas.openxmlformats.org/wordprocessingml/2006/main">
        <w:t xml:space="preserve">1. Ƙarfafa Ƙarfafawar Bitrus: Yadda Za Mu Bi Yesu Ba Tare da Kiyayewa ba</w:t>
      </w:r>
    </w:p>
    <w:p w14:paraId="3D322CF5" w14:textId="77777777" w:rsidR="00F90BDC" w:rsidRDefault="00F90BDC"/>
    <w:p w14:paraId="48F388A6" w14:textId="77777777" w:rsidR="00F90BDC" w:rsidRDefault="00F90BDC">
      <w:r xmlns:w="http://schemas.openxmlformats.org/wordprocessingml/2006/main">
        <w:t xml:space="preserve">2. Yadda Aka Kira Mu Mu Mutu Don Kanmu Mu Bi Yesu Ba Sharadi ba</w:t>
      </w:r>
    </w:p>
    <w:p w14:paraId="41CE1362" w14:textId="77777777" w:rsidR="00F90BDC" w:rsidRDefault="00F90BDC"/>
    <w:p w14:paraId="19CA7098" w14:textId="77777777" w:rsidR="00F90BDC" w:rsidRDefault="00F90BDC">
      <w:r xmlns:w="http://schemas.openxmlformats.org/wordprocessingml/2006/main">
        <w:t xml:space="preserve">1. Markus 8: 34-35 - "Ya kira taron jama'a zuwa gare shi, tare da almajiransa, ya ce musu, "Idan kowa yana son ya bi ni, sai ya yi musun kansa, ya ɗauki gicciyensa, ya bi ni. Domin duk mai son ceton ransa, zai rasa shi, amma duk wanda ya rasa ransa sabili da ni da bishara, za ya cece shi.”</w:t>
      </w:r>
    </w:p>
    <w:p w14:paraId="064E3078" w14:textId="77777777" w:rsidR="00F90BDC" w:rsidRDefault="00F90BDC"/>
    <w:p w14:paraId="00A61662" w14:textId="77777777" w:rsidR="00F90BDC" w:rsidRDefault="00F90BDC">
      <w:r xmlns:w="http://schemas.openxmlformats.org/wordprocessingml/2006/main">
        <w:t xml:space="preserve">2. 1 Yohanna 2:6 – “Dukan wanda ya ce yana zaune a cikinsa, sai ya yi tafiya kamar yadda ya bi.”</w:t>
      </w:r>
    </w:p>
    <w:p w14:paraId="7EB55636" w14:textId="77777777" w:rsidR="00F90BDC" w:rsidRDefault="00F90BDC"/>
    <w:p w14:paraId="0DB940B2" w14:textId="77777777" w:rsidR="00F90BDC" w:rsidRDefault="00F90BDC">
      <w:r xmlns:w="http://schemas.openxmlformats.org/wordprocessingml/2006/main">
        <w:t xml:space="preserve">Yohanna 13:38 Yesu ya amsa masa ya ce, “Saboda ni za ka ba da ranka? Hakika, hakika, ina gaya maka, zakara ba zai yi cara ba, sai ka yi musun sanina sau uku.</w:t>
      </w:r>
    </w:p>
    <w:p w14:paraId="16F39B0C" w14:textId="77777777" w:rsidR="00F90BDC" w:rsidRDefault="00F90BDC"/>
    <w:p w14:paraId="1A8FDF8C" w14:textId="77777777" w:rsidR="00F90BDC" w:rsidRDefault="00F90BDC">
      <w:r xmlns:w="http://schemas.openxmlformats.org/wordprocessingml/2006/main">
        <w:t xml:space="preserve">Yesu ya tambayi Bitrus ko zai ba da ransa dominsa, kuma ya annabta cewa zai yi musun sa sau uku kafin zakara ya yi cara.</w:t>
      </w:r>
    </w:p>
    <w:p w14:paraId="1C7FBC94" w14:textId="77777777" w:rsidR="00F90BDC" w:rsidRDefault="00F90BDC"/>
    <w:p w14:paraId="6B722E83" w14:textId="77777777" w:rsidR="00F90BDC" w:rsidRDefault="00F90BDC">
      <w:r xmlns:w="http://schemas.openxmlformats.org/wordprocessingml/2006/main">
        <w:t xml:space="preserve">1. "Ba da Rayukan Mu Domin Yesu: Kira zuwa ga sadaukarwa"</w:t>
      </w:r>
    </w:p>
    <w:p w14:paraId="166F5300" w14:textId="77777777" w:rsidR="00F90BDC" w:rsidRDefault="00F90BDC"/>
    <w:p w14:paraId="47CFE0C5" w14:textId="77777777" w:rsidR="00F90BDC" w:rsidRDefault="00F90BDC">
      <w:r xmlns:w="http://schemas.openxmlformats.org/wordprocessingml/2006/main">
        <w:t xml:space="preserve">2. "Ikon Karya: Cire Tsoro Ta Hanyar Imani"</w:t>
      </w:r>
    </w:p>
    <w:p w14:paraId="0CEEC122" w14:textId="77777777" w:rsidR="00F90BDC" w:rsidRDefault="00F90BDC"/>
    <w:p w14:paraId="3E73E77B" w14:textId="77777777" w:rsidR="00F90BDC" w:rsidRDefault="00F90BDC">
      <w:r xmlns:w="http://schemas.openxmlformats.org/wordprocessingml/2006/main">
        <w:t xml:space="preserve">1. Matiyu 10:32-33 - "Duk wanda ya shaida ni a gaban mutane, ni ma zan shaida a gaban Ubana wanda ke cikin sama.</w:t>
      </w:r>
    </w:p>
    <w:p w14:paraId="7F842103" w14:textId="77777777" w:rsidR="00F90BDC" w:rsidRDefault="00F90BDC"/>
    <w:p w14:paraId="0AF36D4C" w14:textId="77777777" w:rsidR="00F90BDC" w:rsidRDefault="00F90BDC">
      <w:r xmlns:w="http://schemas.openxmlformats.org/wordprocessingml/2006/main">
        <w:t xml:space="preserve">2. Filibiyawa 1:21 - "Gama a gare ni, rai Almasihu ne, mutuwa kuwa riba ce."</w:t>
      </w:r>
    </w:p>
    <w:p w14:paraId="37B4C42B" w14:textId="77777777" w:rsidR="00F90BDC" w:rsidRDefault="00F90BDC"/>
    <w:p w14:paraId="5382709A" w14:textId="77777777" w:rsidR="00F90BDC" w:rsidRDefault="00F90BDC">
      <w:r xmlns:w="http://schemas.openxmlformats.org/wordprocessingml/2006/main">
        <w:t xml:space="preserve">Yohanna 14 ya ƙunshi jawabin Yesu akan hanyar zuwa wurin Uba, alkawarinsa na Ruhu Mai Tsarki, da salamarsa da ya bar wa almajiransa.</w:t>
      </w:r>
    </w:p>
    <w:p w14:paraId="4E26A414" w14:textId="77777777" w:rsidR="00F90BDC" w:rsidRDefault="00F90BDC"/>
    <w:p w14:paraId="3B716ED4" w14:textId="77777777" w:rsidR="00F90BDC" w:rsidRDefault="00F90BDC">
      <w:r xmlns:w="http://schemas.openxmlformats.org/wordprocessingml/2006/main">
        <w:t xml:space="preserve">Sakin layi na ɗaya: Babin ya soma da Yesu yana ƙarfafa almajiransa game da tafiyarsa da ke gabatowa. Ya tabbatar musu cewa zai shirya musu wuri a gidan Ubansa kuma zai dawo ya ɗauke su. Sa’ad da Toma ya nuna ruɗani game da inda Yesu zai nufa, Yesu ya ce, ‘Ni ne hanya, ni ne gaskiya, ni ne rai. Ba mai zuwa wurin Uba sai ta wurina.' Ya ci gaba da bayyana cewa duk wanda ya gan shi ya ga Uban ya tambayi Filibus wanda yake son ganin Uban, 'Ba ku san ni Filibus ba bayan da na daɗe a cikinku?' (Yohanna 14:1-9).</w:t>
      </w:r>
    </w:p>
    <w:p w14:paraId="09B59382" w14:textId="77777777" w:rsidR="00F90BDC" w:rsidRDefault="00F90BDC"/>
    <w:p w14:paraId="15E8A990" w14:textId="77777777" w:rsidR="00F90BDC" w:rsidRDefault="00F90BDC">
      <w:r xmlns:w="http://schemas.openxmlformats.org/wordprocessingml/2006/main">
        <w:t xml:space="preserve">Sakin layi na Biyu: Bayan wannan shelar, Yesu ya yi alkawari cewa duk wanda ya gaskata da shi zai yi ayyuka, ya kasance yana yin abubuwa mafi girma domin yana zuwa wurin Uba yana yin alkawarin duk abin da ya roƙi suna zai yi domin Uba a ɗaukaka Ɗan sa'an nan ya umarta idan ƙaunata ta kiyaye ta. umarnai masu alƙawarin aika wani Mai ba da Shawara Taimako Ruhu gaskiya duniya ba za ta iya karba ba domin ba sa ganinsa kuma ba su san shi ba amma sun san shi domin rayuwa tare da su za su kasance a cikinsu (Yohanna 14:10-17).</w:t>
      </w:r>
    </w:p>
    <w:p w14:paraId="19BDA9CB" w14:textId="77777777" w:rsidR="00F90BDC" w:rsidRDefault="00F90BDC"/>
    <w:p w14:paraId="1C27983B" w14:textId="77777777" w:rsidR="00F90BDC" w:rsidRDefault="00F90BDC">
      <w:r xmlns:w="http://schemas.openxmlformats.org/wordprocessingml/2006/main">
        <w:t xml:space="preserve">Sakin layi na 3: Sa’an nan ya sake tabbatar musu da cewa kada ku fita kamar yadda marayu ke dawowa bayan ɗan lokaci kaɗan duniya ba sa gani, amma suna gani, domin rayuwarsu kuma a rana ɗaya suna cikin Ubana kuna cikina, ni ina cikinku, duk wanda yake da umarnaina yana kiyaye su yana ƙaunata </w:t>
      </w:r>
      <w:r xmlns:w="http://schemas.openxmlformats.org/wordprocessingml/2006/main">
        <w:lastRenderedPageBreak xmlns:w="http://schemas.openxmlformats.org/wordprocessingml/2006/main"/>
      </w:r>
      <w:r xmlns:w="http://schemas.openxmlformats.org/wordprocessingml/2006/main">
        <w:t xml:space="preserve">. Kaunataccen mahaifina ma kauna na nuna kaina shi yana jagorantar Yahuda ba Iskariyoti Ka tambayi dalilin da ya sa nufinsa ya nuna kansa kawai mu ba duniya ba amsa 'Duk wanda yake so na yi biyayya da koyarwa to ubana yana son mu ya mai da mu gidanmu tare da shi duk wanda ba ya ƙaunata na ba ya bi koyarwar ku tuna da waɗannan. kalaman da aka fada alhalin suna tare da kai amma Advocate Ruhu Mai Tsarki wanda uba ya aiko suna koyas da komai ya tunatar da komai ya ce zaman lafiya ba kamar yadda duniya ke bayarwa ba a bar zuciyoyin da suka firgita suka ji cewa za su sake dawowa yana mai nanata zuwan tashi Yarima duniyan nan ba ta zo ba tukuna ba shi ƙare babi. (Yohanna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Yohanna 14:1 Kada zuciyarku ta firgita: ku gaskanta da Allah, ku kuma gaskata da ni.</w:t>
      </w:r>
    </w:p>
    <w:p w14:paraId="682ACFC1" w14:textId="77777777" w:rsidR="00F90BDC" w:rsidRDefault="00F90BDC"/>
    <w:p w14:paraId="4D7101CB" w14:textId="77777777" w:rsidR="00F90BDC" w:rsidRDefault="00F90BDC">
      <w:r xmlns:w="http://schemas.openxmlformats.org/wordprocessingml/2006/main">
        <w:t xml:space="preserve">Wannan nassi yana ƙarfafa mu mu dogara da bangaskiya ga Yesu da Allah.</w:t>
      </w:r>
    </w:p>
    <w:p w14:paraId="035EAB0E" w14:textId="77777777" w:rsidR="00F90BDC" w:rsidRDefault="00F90BDC"/>
    <w:p w14:paraId="61D4F78C" w14:textId="77777777" w:rsidR="00F90BDC" w:rsidRDefault="00F90BDC">
      <w:r xmlns:w="http://schemas.openxmlformats.org/wordprocessingml/2006/main">
        <w:t xml:space="preserve">1: Tawakkali Ga Allah A Lokacin Masifu</w:t>
      </w:r>
    </w:p>
    <w:p w14:paraId="4229B04B" w14:textId="77777777" w:rsidR="00F90BDC" w:rsidRDefault="00F90BDC"/>
    <w:p w14:paraId="545CFF71" w14:textId="77777777" w:rsidR="00F90BDC" w:rsidRDefault="00F90BDC">
      <w:r xmlns:w="http://schemas.openxmlformats.org/wordprocessingml/2006/main">
        <w:t xml:space="preserve">2: Ikon Bangaskiya Ga Yesu</w:t>
      </w:r>
    </w:p>
    <w:p w14:paraId="0EC075DC" w14:textId="77777777" w:rsidR="00F90BDC" w:rsidRDefault="00F90BDC"/>
    <w:p w14:paraId="08762A4E" w14:textId="77777777" w:rsidR="00F90BDC" w:rsidRDefault="00F90BDC">
      <w:r xmlns:w="http://schemas.openxmlformats.org/wordprocessingml/2006/main">
        <w:t xml:space="preserve">1: Romawa 8: 38-39 - Gama na tabbata cewa ba mutuwa, ko rai, ko mala'iku, ko masu mulki, ko na yanzu, ko al'amura masu zuwa, ko ikoki, ko tsawo, ko zurfi, ko wani abu a cikin dukan halitta, ba za su iya ba. ya raba mu da ƙaunar Allah cikin Almasihu Yesu Ubangijinmu.</w:t>
      </w:r>
    </w:p>
    <w:p w14:paraId="38419A59" w14:textId="77777777" w:rsidR="00F90BDC" w:rsidRDefault="00F90BDC"/>
    <w:p w14:paraId="47CB2205" w14:textId="77777777" w:rsidR="00F90BDC" w:rsidRDefault="00F90BDC">
      <w:r xmlns:w="http://schemas.openxmlformats.org/wordprocessingml/2006/main">
        <w:t xml:space="preserve">2: Ibraniyawa 11:6 - Kuma ba tare da bangaskiya ba, ba shi yiwuwa a faranta masa rai, gama duk wanda zai kusanci Allah, dole ne ya gaskata yana wanzuwa, yana kuma saka wa masu nemansa.</w:t>
      </w:r>
    </w:p>
    <w:p w14:paraId="56E503EA" w14:textId="77777777" w:rsidR="00F90BDC" w:rsidRDefault="00F90BDC"/>
    <w:p w14:paraId="2AD409A4" w14:textId="77777777" w:rsidR="00F90BDC" w:rsidRDefault="00F90BDC">
      <w:r xmlns:w="http://schemas.openxmlformats.org/wordprocessingml/2006/main">
        <w:t xml:space="preserve">Yohanna 14:2 A gidan Ubana akwai gidaje da yawa: in ba haka ba, da na faɗa muku. Zan tafi in shirya muku wuri.</w:t>
      </w:r>
    </w:p>
    <w:p w14:paraId="2382A60E" w14:textId="77777777" w:rsidR="00F90BDC" w:rsidRDefault="00F90BDC"/>
    <w:p w14:paraId="662939E1" w14:textId="77777777" w:rsidR="00F90BDC" w:rsidRDefault="00F90BDC">
      <w:r xmlns:w="http://schemas.openxmlformats.org/wordprocessingml/2006/main">
        <w:t xml:space="preserve">Wannan sashe yana magana akan alkawarin Allah na shirya wuri ga yaransa a gidan Ubansa.</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Alkawarin Allah na Wuri Ga 'Ya'yansa: Shirya Gida a Sama</w:t>
      </w:r>
    </w:p>
    <w:p w14:paraId="7906352A" w14:textId="77777777" w:rsidR="00F90BDC" w:rsidRDefault="00F90BDC"/>
    <w:p w14:paraId="7E32967F" w14:textId="77777777" w:rsidR="00F90BDC" w:rsidRDefault="00F90BDC">
      <w:r xmlns:w="http://schemas.openxmlformats.org/wordprocessingml/2006/main">
        <w:t xml:space="preserve">2. Alherin Allah: Wuri garemu a Gidan Ubansa</w:t>
      </w:r>
    </w:p>
    <w:p w14:paraId="75C48B48" w14:textId="77777777" w:rsidR="00F90BDC" w:rsidRDefault="00F90BDC"/>
    <w:p w14:paraId="102040D2" w14:textId="77777777" w:rsidR="00F90BDC" w:rsidRDefault="00F90BDC">
      <w:r xmlns:w="http://schemas.openxmlformats.org/wordprocessingml/2006/main">
        <w:t xml:space="preserve">1. Ishaya 43:2 “Sa’ad da kuka bi ta cikin ruwayen, zan kasance tare da ku; Kuma idan kun bi ta cikin koguna, ba za su shafe ku ba. Sa'ad da kuke tafiya cikin wuta, ba za ku ƙone ba; wutar ba za ta ƙone ka ba.</w:t>
      </w:r>
    </w:p>
    <w:p w14:paraId="40636EE9" w14:textId="77777777" w:rsidR="00F90BDC" w:rsidRDefault="00F90BDC"/>
    <w:p w14:paraId="41A2CA72" w14:textId="77777777" w:rsidR="00F90BDC" w:rsidRDefault="00F90BDC">
      <w:r xmlns:w="http://schemas.openxmlformats.org/wordprocessingml/2006/main">
        <w:t xml:space="preserve">2. Romawa 8:32 “Wanda bai ji tausayin Ɗansa ba, amma ya ba da shi domin mu duka—ta yaya kuma, tare da shi, ba zai ba mu kome duka ba?”</w:t>
      </w:r>
    </w:p>
    <w:p w14:paraId="1D3D3D2D" w14:textId="77777777" w:rsidR="00F90BDC" w:rsidRDefault="00F90BDC"/>
    <w:p w14:paraId="51609EF2" w14:textId="77777777" w:rsidR="00F90BDC" w:rsidRDefault="00F90BDC">
      <w:r xmlns:w="http://schemas.openxmlformats.org/wordprocessingml/2006/main">
        <w:t xml:space="preserve">Yohanna 14:3 Kuma idan na je na shirya muku wuri, zan komo, in karɓe ku wurin kaina; domin inda nake, ku ma ku kasance.</w:t>
      </w:r>
    </w:p>
    <w:p w14:paraId="02BE7B37" w14:textId="77777777" w:rsidR="00F90BDC" w:rsidRDefault="00F90BDC"/>
    <w:p w14:paraId="6089A387" w14:textId="77777777" w:rsidR="00F90BDC" w:rsidRDefault="00F90BDC">
      <w:r xmlns:w="http://schemas.openxmlformats.org/wordprocessingml/2006/main">
        <w:t xml:space="preserve">Yesu ya yi alkawari zai shirya wa almajiransa wuri kuma zai sake zuwa ya kawo su wurinsa.</w:t>
      </w:r>
    </w:p>
    <w:p w14:paraId="1B5354E1" w14:textId="77777777" w:rsidR="00F90BDC" w:rsidRDefault="00F90BDC"/>
    <w:p w14:paraId="66EBF641" w14:textId="77777777" w:rsidR="00F90BDC" w:rsidRDefault="00F90BDC">
      <w:r xmlns:w="http://schemas.openxmlformats.org/wordprocessingml/2006/main">
        <w:t xml:space="preserve">1: Yesu yana ba da bege da tabbaci ga almajiransa, yana nuna musu cewa koyaushe zai kasance tare da su.</w:t>
      </w:r>
    </w:p>
    <w:p w14:paraId="05531680" w14:textId="77777777" w:rsidR="00F90BDC" w:rsidRDefault="00F90BDC"/>
    <w:p w14:paraId="5F92DBC7" w14:textId="77777777" w:rsidR="00F90BDC" w:rsidRDefault="00F90BDC">
      <w:r xmlns:w="http://schemas.openxmlformats.org/wordprocessingml/2006/main">
        <w:t xml:space="preserve">2: Yesu ya gayyace mu mu bi shi kuma ya yi alkawari zai kawo mu gida tare da shi.</w:t>
      </w:r>
    </w:p>
    <w:p w14:paraId="200652BD" w14:textId="77777777" w:rsidR="00F90BDC" w:rsidRDefault="00F90BDC"/>
    <w:p w14:paraId="2DA0D04A" w14:textId="77777777" w:rsidR="00F90BDC" w:rsidRDefault="00F90BDC">
      <w:r xmlns:w="http://schemas.openxmlformats.org/wordprocessingml/2006/main">
        <w:t xml:space="preserve">1: Romawa 8: 38-39 - "Gama na tabbata cewa ba mutuwa, ko rai, ko mala'iku, ko masu mulki, ko na yanzu, ko al'amura masu zuwa, ko ikoki, ko tsawo, ko zurfi, ko wani abu a cikin dukan halitta, ba za su kasance ba. yana iya raba mu da ƙaunar Allah cikin Almasihu Yesu Ubangijinmu.”</w:t>
      </w:r>
    </w:p>
    <w:p w14:paraId="0D636022" w14:textId="77777777" w:rsidR="00F90BDC" w:rsidRDefault="00F90BDC"/>
    <w:p w14:paraId="386BA323" w14:textId="77777777" w:rsidR="00F90BDC" w:rsidRDefault="00F90BDC">
      <w:r xmlns:w="http://schemas.openxmlformats.org/wordprocessingml/2006/main">
        <w:t xml:space="preserve">2: Zabura 23:4 - “Ko da na bi ta cikin kwari mafi duhu, Ba zan ji tsoron mugunta ba, gama kana tare da ni; sandarka da sandarka suna ta'azantar da ni.”</w:t>
      </w:r>
    </w:p>
    <w:p w14:paraId="145E44B1" w14:textId="77777777" w:rsidR="00F90BDC" w:rsidRDefault="00F90BDC"/>
    <w:p w14:paraId="7F7DFF02" w14:textId="77777777" w:rsidR="00F90BDC" w:rsidRDefault="00F90BDC">
      <w:r xmlns:w="http://schemas.openxmlformats.org/wordprocessingml/2006/main">
        <w:t xml:space="preserve">Yohanna 14:4 Ku kuma kun san inda na dosa, kuna kuma san hanyar.</w:t>
      </w:r>
    </w:p>
    <w:p w14:paraId="1FACDF39" w14:textId="77777777" w:rsidR="00F90BDC" w:rsidRDefault="00F90BDC"/>
    <w:p w14:paraId="45FC4BF9" w14:textId="77777777" w:rsidR="00F90BDC" w:rsidRDefault="00F90BDC">
      <w:r xmlns:w="http://schemas.openxmlformats.org/wordprocessingml/2006/main">
        <w:t xml:space="preserve">Wannan sashe daga Yohanna 14:4 yana magana akan Yesu Kiristi shine kadai hanya zuwa ga Allah. 1. Yesu ne kaɗai hanya zuwa ga Allah – Yohanna 14:4; 2. Samun Ceto ta wurin Yesu - Yohanna 14:4. 1. Ayukan Manzanni 4:12 – Babu kuma ceto ga wani: gama babu wani suna ƙarƙashin sama da aka bayar cikin mutane, wanda ta wurinsa muke ceto; 2. Yohanna 10:9 - Ni ne ƙofar: ta wurina kowa ya shiga, zai tsira.</w:t>
      </w:r>
    </w:p>
    <w:p w14:paraId="7AFB671F" w14:textId="77777777" w:rsidR="00F90BDC" w:rsidRDefault="00F90BDC"/>
    <w:p w14:paraId="19AFFE09" w14:textId="77777777" w:rsidR="00F90BDC" w:rsidRDefault="00F90BDC">
      <w:r xmlns:w="http://schemas.openxmlformats.org/wordprocessingml/2006/main">
        <w:t xml:space="preserve">Yohanna 14:5 Toma ya ce masa, Ubangiji, ba mu san inda za ka ba. kuma ta yaya za mu san hanya?</w:t>
      </w:r>
    </w:p>
    <w:p w14:paraId="0FB156CB" w14:textId="77777777" w:rsidR="00F90BDC" w:rsidRDefault="00F90BDC"/>
    <w:p w14:paraId="215B7414" w14:textId="77777777" w:rsidR="00F90BDC" w:rsidRDefault="00F90BDC">
      <w:r xmlns:w="http://schemas.openxmlformats.org/wordprocessingml/2006/main">
        <w:t xml:space="preserve">Yesu yana roƙon Toma ya dogara gare shi kuma ya bi shi akan tafiyar rayuwa.</w:t>
      </w:r>
    </w:p>
    <w:p w14:paraId="4C80DDEF" w14:textId="77777777" w:rsidR="00F90BDC" w:rsidRDefault="00F90BDC"/>
    <w:p w14:paraId="06CEFC49" w14:textId="77777777" w:rsidR="00F90BDC" w:rsidRDefault="00F90BDC">
      <w:r xmlns:w="http://schemas.openxmlformats.org/wordprocessingml/2006/main">
        <w:t xml:space="preserve">1: “Tafiyar Bangaskiya: Aminta da Yesu Ta Rashin Tabbacin Rayuwa”</w:t>
      </w:r>
    </w:p>
    <w:p w14:paraId="4DB1238F" w14:textId="77777777" w:rsidR="00F90BDC" w:rsidRDefault="00F90BDC"/>
    <w:p w14:paraId="1FADF0C7" w14:textId="77777777" w:rsidR="00F90BDC" w:rsidRDefault="00F90BDC">
      <w:r xmlns:w="http://schemas.openxmlformats.org/wordprocessingml/2006/main">
        <w:t xml:space="preserve">2: “Biyan Yesu: Yadda Za a Amince da Binsa Kan Tafiya ta Rayuwa”</w:t>
      </w:r>
    </w:p>
    <w:p w14:paraId="6EFAD53C" w14:textId="77777777" w:rsidR="00F90BDC" w:rsidRDefault="00F90BDC"/>
    <w:p w14:paraId="27D361EC" w14:textId="77777777" w:rsidR="00F90BDC" w:rsidRDefault="00F90BDC">
      <w:r xmlns:w="http://schemas.openxmlformats.org/wordprocessingml/2006/main">
        <w:t xml:space="preserve">1: Ishaya 30:21 – “Kunuwanku za su ji shi. Dama bayanka wata murya za ta ce, “Haka za ka bi,” ko zuwa dama ko hagu.</w:t>
      </w:r>
    </w:p>
    <w:p w14:paraId="73606FC6" w14:textId="77777777" w:rsidR="00F90BDC" w:rsidRDefault="00F90BDC"/>
    <w:p w14:paraId="55AD055A" w14:textId="77777777" w:rsidR="00F90BDC" w:rsidRDefault="00F90BDC">
      <w:r xmlns:w="http://schemas.openxmlformats.org/wordprocessingml/2006/main">
        <w:t xml:space="preserve">2: Ibraniyawa 11: 6 - "Ba tare da bangaskiya ba, ba shi yiwuwa a faranta wa Allah rai: gama duk wanda ya zo wurinsa, dole ne ya gaskata yana wanzuwa, yana kuma saka wa waɗanda suke biɗansa da gaske."</w:t>
      </w:r>
    </w:p>
    <w:p w14:paraId="69B32270" w14:textId="77777777" w:rsidR="00F90BDC" w:rsidRDefault="00F90BDC"/>
    <w:p w14:paraId="183D0D3D" w14:textId="77777777" w:rsidR="00F90BDC" w:rsidRDefault="00F90BDC">
      <w:r xmlns:w="http://schemas.openxmlformats.org/wordprocessingml/2006/main">
        <w:t xml:space="preserve">Yohanna 14:6 Yesu ya ce masa, Ni ne hanya, ni ne gaskiya, ni ne rai: ba mai-zuwa wurin Uban sai ta wurina.</w:t>
      </w:r>
    </w:p>
    <w:p w14:paraId="79319BDF" w14:textId="77777777" w:rsidR="00F90BDC" w:rsidRDefault="00F90BDC"/>
    <w:p w14:paraId="7F35BB7C" w14:textId="77777777" w:rsidR="00F90BDC" w:rsidRDefault="00F90BDC">
      <w:r xmlns:w="http://schemas.openxmlformats.org/wordprocessingml/2006/main">
        <w:t xml:space="preserve">Yesu ne kaɗai hanyar zuwa wurin Uba.</w:t>
      </w:r>
    </w:p>
    <w:p w14:paraId="4B667F74" w14:textId="77777777" w:rsidR="00F90BDC" w:rsidRDefault="00F90BDC"/>
    <w:p w14:paraId="36346546" w14:textId="77777777" w:rsidR="00F90BDC" w:rsidRDefault="00F90BDC">
      <w:r xmlns:w="http://schemas.openxmlformats.org/wordprocessingml/2006/main">
        <w:t xml:space="preserve">1. Yesu ne Hanya: Neman Jagora a Rayuwa</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ne Gaskiya: Rayuwa da aminci</w:t>
      </w:r>
    </w:p>
    <w:p w14:paraId="71527F88" w14:textId="77777777" w:rsidR="00F90BDC" w:rsidRDefault="00F90BDC"/>
    <w:p w14:paraId="04F3819E" w14:textId="77777777" w:rsidR="00F90BDC" w:rsidRDefault="00F90BDC">
      <w:r xmlns:w="http://schemas.openxmlformats.org/wordprocessingml/2006/main">
        <w:t xml:space="preserve">1. Matta 7:13-14 “Ku shiga ta ƙunƙunciyar kofa. Gama ƙofa tana da faɗi, hanya kuma mai sauƙi ce wadda take kaiwa ga hallaka, masu shiga ta wurin kuma suna da yawa. Domin ƙofa ƙunƙunta ce, hanya kuwa mai wuyar gaske ce wadda take kaiwa ga rai, masu samun ta kuwa kaɗan ne.”</w:t>
      </w:r>
    </w:p>
    <w:p w14:paraId="0CC04286" w14:textId="77777777" w:rsidR="00F90BDC" w:rsidRDefault="00F90BDC"/>
    <w:p w14:paraId="46C4C407" w14:textId="77777777" w:rsidR="00F90BDC" w:rsidRDefault="00F90BDC">
      <w:r xmlns:w="http://schemas.openxmlformats.org/wordprocessingml/2006/main">
        <w:t xml:space="preserve">2. Yohanna 3:16-17 “Gama Allah ya yi ƙaunar duniya har ya ba da makaɗaicin Ɗansa, domin duk wanda ya gaskata da shi kada ya lalace, amma ya sami rai madawwami. Domin Allah bai aiko Ɗansa duniya domin ya yi wa duniya hukunci ba, amma domin duniya ta sami ceto ta wurinsa.”</w:t>
      </w:r>
    </w:p>
    <w:p w14:paraId="05A126F9" w14:textId="77777777" w:rsidR="00F90BDC" w:rsidRDefault="00F90BDC"/>
    <w:p w14:paraId="1260DD8D" w14:textId="77777777" w:rsidR="00F90BDC" w:rsidRDefault="00F90BDC">
      <w:r xmlns:w="http://schemas.openxmlformats.org/wordprocessingml/2006/main">
        <w:t xml:space="preserve">Yohanna 14:7 Da kun san ni, da kun san Ubana kuma: kuma daga yanzu kun san shi kun gan shi.</w:t>
      </w:r>
    </w:p>
    <w:p w14:paraId="29201B74" w14:textId="77777777" w:rsidR="00F90BDC" w:rsidRDefault="00F90BDC"/>
    <w:p w14:paraId="4FC9F194" w14:textId="77777777" w:rsidR="00F90BDC" w:rsidRDefault="00F90BDC">
      <w:r xmlns:w="http://schemas.openxmlformats.org/wordprocessingml/2006/main">
        <w:t xml:space="preserve">Yohanna 14:7 ta taƙaita dangantakar Allah da ’yan Adam, ta nuna cewa ta wurin sanin Yesu, mun san Allah kuma mun gan shi.</w:t>
      </w:r>
    </w:p>
    <w:p w14:paraId="11459CB3" w14:textId="77777777" w:rsidR="00F90BDC" w:rsidRDefault="00F90BDC"/>
    <w:p w14:paraId="36994204" w14:textId="77777777" w:rsidR="00F90BDC" w:rsidRDefault="00F90BDC">
      <w:r xmlns:w="http://schemas.openxmlformats.org/wordprocessingml/2006/main">
        <w:t xml:space="preserve">1. Sanin Yesu Sanin Allah ne: Abubuwan da ke Yohanna 14:7</w:t>
      </w:r>
    </w:p>
    <w:p w14:paraId="308655C4" w14:textId="77777777" w:rsidR="00F90BDC" w:rsidRDefault="00F90BDC"/>
    <w:p w14:paraId="2C951087" w14:textId="77777777" w:rsidR="00F90BDC" w:rsidRDefault="00F90BDC">
      <w:r xmlns:w="http://schemas.openxmlformats.org/wordprocessingml/2006/main">
        <w:t xml:space="preserve">2. Ganin Allah Ta wurin Yesu: Fuskantar Allahntaka ta wurin Mutum</w:t>
      </w:r>
    </w:p>
    <w:p w14:paraId="6DA7DA17" w14:textId="77777777" w:rsidR="00F90BDC" w:rsidRDefault="00F90BDC"/>
    <w:p w14:paraId="5B669665" w14:textId="77777777" w:rsidR="00F90BDC" w:rsidRDefault="00F90BDC">
      <w:r xmlns:w="http://schemas.openxmlformats.org/wordprocessingml/2006/main">
        <w:t xml:space="preserve">1. Kolosiyawa 2:9-10 – Domin a cikinsa ne dukan cikar Allah take zaune.</w:t>
      </w:r>
    </w:p>
    <w:p w14:paraId="09A48C38" w14:textId="77777777" w:rsidR="00F90BDC" w:rsidRDefault="00F90BDC"/>
    <w:p w14:paraId="08A3E690" w14:textId="77777777" w:rsidR="00F90BDC" w:rsidRDefault="00F90BDC">
      <w:r xmlns:w="http://schemas.openxmlformats.org/wordprocessingml/2006/main">
        <w:t xml:space="preserve">2. Romawa 8:14-17 – Domin duk waɗanda Ruhun Allah yake bishe su, su ’ya’yan Allah ne.</w:t>
      </w:r>
    </w:p>
    <w:p w14:paraId="12D0C7DB" w14:textId="77777777" w:rsidR="00F90BDC" w:rsidRDefault="00F90BDC"/>
    <w:p w14:paraId="6E8FD01B" w14:textId="77777777" w:rsidR="00F90BDC" w:rsidRDefault="00F90BDC">
      <w:r xmlns:w="http://schemas.openxmlformats.org/wordprocessingml/2006/main">
        <w:t xml:space="preserve">Yohanna 14:8 Filibus ya ce masa, Ubangiji, ka nuna mana Uban, ya ishe mu.</w:t>
      </w:r>
    </w:p>
    <w:p w14:paraId="1E2F9AD0" w14:textId="77777777" w:rsidR="00F90BDC" w:rsidRDefault="00F90BDC"/>
    <w:p w14:paraId="2352F2E8" w14:textId="77777777" w:rsidR="00F90BDC" w:rsidRDefault="00F90BDC">
      <w:r xmlns:w="http://schemas.openxmlformats.org/wordprocessingml/2006/main">
        <w:t xml:space="preserve">Filibus ya bayyana muradinsa na ganin Allah Uba, yana nuna cewa hakan zai ishe shi.</w:t>
      </w:r>
    </w:p>
    <w:p w14:paraId="403D83DA" w14:textId="77777777" w:rsidR="00F90BDC" w:rsidRDefault="00F90BDC"/>
    <w:p w14:paraId="12F8064F" w14:textId="77777777" w:rsidR="00F90BDC" w:rsidRDefault="00F90BDC">
      <w:r xmlns:w="http://schemas.openxmlformats.org/wordprocessingml/2006/main">
        <w:t xml:space="preserve">1. Allah Ya isa - Yadda Ake Kwanciyar Hankali da Abin da Muke da shi</w:t>
      </w:r>
    </w:p>
    <w:p w14:paraId="5016BC72" w14:textId="77777777" w:rsidR="00F90BDC" w:rsidRDefault="00F90BDC"/>
    <w:p w14:paraId="134840A7" w14:textId="77777777" w:rsidR="00F90BDC" w:rsidRDefault="00F90BDC">
      <w:r xmlns:w="http://schemas.openxmlformats.org/wordprocessingml/2006/main">
        <w:t xml:space="preserve">2. Yesu shine Hanya zuwa wurin Uba - Yadda Za a Samu Kusanci Kusa da Allah</w:t>
      </w:r>
    </w:p>
    <w:p w14:paraId="55E4F4F9" w14:textId="77777777" w:rsidR="00F90BDC" w:rsidRDefault="00F90BDC"/>
    <w:p w14:paraId="4B96D809" w14:textId="77777777" w:rsidR="00F90BDC" w:rsidRDefault="00F90BDC">
      <w:r xmlns:w="http://schemas.openxmlformats.org/wordprocessingml/2006/main">
        <w:t xml:space="preserve">1. Maimaitawar Shari’a 8:3 – “Ya ƙasƙantar da ku, ya bar ku da yunwa, ya ciyar da ku da manna, wadda ba ku sani ba, kuma kakanninku ba su sani ba, domin ya sa ku san cewa mutum ba ya rayuwa da abinci kaɗai, amma mutum yana rayuwa ta kowace magana da ta fito daga bakin Ubangiji.”</w:t>
      </w:r>
    </w:p>
    <w:p w14:paraId="74EABA77" w14:textId="77777777" w:rsidR="00F90BDC" w:rsidRDefault="00F90BDC"/>
    <w:p w14:paraId="6C006854" w14:textId="77777777" w:rsidR="00F90BDC" w:rsidRDefault="00F90BDC">
      <w:r xmlns:w="http://schemas.openxmlformats.org/wordprocessingml/2006/main">
        <w:t xml:space="preserve">2. Matta 6:25-34 – “Saboda haka ina gaya muku, kada ku damu da ranku, me za ku ci, ko abin da za ku sha, ko kuwa a jikinku, abin da za ku yafa. Ashe, rai bai fi abinci ba, jiki kuma fiye da tufafi? Ku dubi tsuntsayen sararin sama, ba sa shuka, ba sa girbi, ba sa kuma tattarawa cikin rumbu, amma Ubanku na sama yana kiwon su. Ashe, ba ku fi su daraja ba? Kuma wane ne a cikinku ta wurin damuwa zai iya ƙara sa'a guda ga rayuwarsa? Me ya sa kuke damuwa da tufafi? Ku dubi furannin saura, yadda suke girma, ba sa yin aiki, ba sa juyowa, duk da haka ina gaya muku, ko Sulemanu a cikin dukan ɗaukakarsa, bai yi ado kamar ɗayan waɗannan ba. Amma in Allah ya tufatar da ciyawan jeji haka, wadda yau take da rai, gobe kuma a jefar da ita cikin tanda, ashe, ba zai ƙara tuɓe ku ba, ya ku marasa bangaskiya? Don haka kada ku damu, kuna cewa, 'Me za mu ci?' ko 'Me za mu sha?' ko 'Me za mu sa?' Gama al’ummai suna neman waɗannan abubuwa duka, Ubanku na sama ya sani kuna bukatarsu duka.”</w:t>
      </w:r>
    </w:p>
    <w:p w14:paraId="66AF5D84" w14:textId="77777777" w:rsidR="00F90BDC" w:rsidRDefault="00F90BDC"/>
    <w:p w14:paraId="70A38CA8" w14:textId="77777777" w:rsidR="00F90BDC" w:rsidRDefault="00F90BDC">
      <w:r xmlns:w="http://schemas.openxmlformats.org/wordprocessingml/2006/main">
        <w:t xml:space="preserve">Yohanna 14:9 Yesu ya ce masa, “Ashe, na daɗe tare da kai, har yanzu ba ka san ni ba, Filibus? wanda ya gan ni, ya ga Uban. To, yaya kake cewa, ka nuna mana Uban?</w:t>
      </w:r>
    </w:p>
    <w:p w14:paraId="4D5804F6" w14:textId="77777777" w:rsidR="00F90BDC" w:rsidRDefault="00F90BDC"/>
    <w:p w14:paraId="44C33BFD" w14:textId="77777777" w:rsidR="00F90BDC" w:rsidRDefault="00F90BDC">
      <w:r xmlns:w="http://schemas.openxmlformats.org/wordprocessingml/2006/main">
        <w:t xml:space="preserve">Yesu yana tambayar Filibus dalilin da ya sa yake roƙon a nuna masa Uban tun da ganin Yesu kamar yana ganin Uba ne.</w:t>
      </w:r>
    </w:p>
    <w:p w14:paraId="10E144F6" w14:textId="77777777" w:rsidR="00F90BDC" w:rsidRDefault="00F90BDC"/>
    <w:p w14:paraId="2D1F41FF" w14:textId="77777777" w:rsidR="00F90BDC" w:rsidRDefault="00F90BDC">
      <w:r xmlns:w="http://schemas.openxmlformats.org/wordprocessingml/2006/main">
        <w:t xml:space="preserve">1: Yesu Allah ne - Kamar yadda ganin Uba ke ganin Yesu, haka kuma ganin Yesu yana ganin Uba</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 yake Yesu Mai Bayyanar Uba ne, ya kamata mu dubi Yesu domin ja-gorarsa</w:t>
      </w:r>
    </w:p>
    <w:p w14:paraId="06466C1E" w14:textId="77777777" w:rsidR="00F90BDC" w:rsidRDefault="00F90BDC"/>
    <w:p w14:paraId="56AE7305" w14:textId="77777777" w:rsidR="00F90BDC" w:rsidRDefault="00F90BDC">
      <w:r xmlns:w="http://schemas.openxmlformats.org/wordprocessingml/2006/main">
        <w:t xml:space="preserve">1: Yahaya 10:30, "Ni da Ubana ɗaya ne."</w:t>
      </w:r>
    </w:p>
    <w:p w14:paraId="7D7F6286" w14:textId="77777777" w:rsidR="00F90BDC" w:rsidRDefault="00F90BDC"/>
    <w:p w14:paraId="1AF3BB79" w14:textId="77777777" w:rsidR="00F90BDC" w:rsidRDefault="00F90BDC">
      <w:r xmlns:w="http://schemas.openxmlformats.org/wordprocessingml/2006/main">
        <w:t xml:space="preserve">2: Kolosiyawa 1:15, “Shi ne surar Allah marar-ganuwa, ɗan fari na dukan halitta.</w:t>
      </w:r>
    </w:p>
    <w:p w14:paraId="136BD020" w14:textId="77777777" w:rsidR="00F90BDC" w:rsidRDefault="00F90BDC"/>
    <w:p w14:paraId="2A1C13D3" w14:textId="77777777" w:rsidR="00F90BDC" w:rsidRDefault="00F90BDC">
      <w:r xmlns:w="http://schemas.openxmlformats.org/wordprocessingml/2006/main">
        <w:t xml:space="preserve">Yohanna 14:10 Ba ku gaskata ni cikin Uba nake ba, Uba kuma a cikina? Kalmomin da nake faɗa muku, ba don kaina nake faɗa ba, amma Uban da ke zaune a cikina, shi ne yake aikata ayyukan.</w:t>
      </w:r>
    </w:p>
    <w:p w14:paraId="123141F9" w14:textId="77777777" w:rsidR="00F90BDC" w:rsidRDefault="00F90BDC"/>
    <w:p w14:paraId="06BCA967" w14:textId="77777777" w:rsidR="00F90BDC" w:rsidRDefault="00F90BDC">
      <w:r xmlns:w="http://schemas.openxmlformats.org/wordprocessingml/2006/main">
        <w:t xml:space="preserve">Uba da Ɗa suna da cikakkiyar tarayya, kuma kalmomin Yesu sun fito daga wurin Uba.</w:t>
      </w:r>
    </w:p>
    <w:p w14:paraId="0EBB93E3" w14:textId="77777777" w:rsidR="00F90BDC" w:rsidRDefault="00F90BDC"/>
    <w:p w14:paraId="4D25192C" w14:textId="77777777" w:rsidR="00F90BDC" w:rsidRDefault="00F90BDC">
      <w:r xmlns:w="http://schemas.openxmlformats.org/wordprocessingml/2006/main">
        <w:t xml:space="preserve">1. Ikon Dangantakar Uba da Dan</w:t>
      </w:r>
    </w:p>
    <w:p w14:paraId="23437F2F" w14:textId="77777777" w:rsidR="00F90BDC" w:rsidRDefault="00F90BDC"/>
    <w:p w14:paraId="6F72EB83" w14:textId="77777777" w:rsidR="00F90BDC" w:rsidRDefault="00F90BDC">
      <w:r xmlns:w="http://schemas.openxmlformats.org/wordprocessingml/2006/main">
        <w:t xml:space="preserve">2. Cikakkiyar Haɗin Allah cikin Yesu Almasihu</w:t>
      </w:r>
    </w:p>
    <w:p w14:paraId="26C1FEB2" w14:textId="77777777" w:rsidR="00F90BDC" w:rsidRDefault="00F90BDC"/>
    <w:p w14:paraId="7B54C11C" w14:textId="77777777" w:rsidR="00F90BDC" w:rsidRDefault="00F90BDC">
      <w:r xmlns:w="http://schemas.openxmlformats.org/wordprocessingml/2006/main">
        <w:t xml:space="preserve">1. Yohanna 17:21-22 - Domin su zama ɗaya; kamar yadda kai, Uba, kana cikina, ni kuma a cikinka, domin su ma su zama daya a cikinmu: domin duniya ta gaskata kai ne ka aiko ni.</w:t>
      </w:r>
    </w:p>
    <w:p w14:paraId="7D815630" w14:textId="77777777" w:rsidR="00F90BDC" w:rsidRDefault="00F90BDC"/>
    <w:p w14:paraId="65D47BED" w14:textId="77777777" w:rsidR="00F90BDC" w:rsidRDefault="00F90BDC">
      <w:r xmlns:w="http://schemas.openxmlformats.org/wordprocessingml/2006/main">
        <w:t xml:space="preserve">2. Kolosiyawa 2:9-10 – Domin a cikinsa ne dukan cikar Allah take zaune. Kuma kun cika a cikinsa, wanda shi ne shugaban dukan mulki da iko.</w:t>
      </w:r>
    </w:p>
    <w:p w14:paraId="23A3231E" w14:textId="77777777" w:rsidR="00F90BDC" w:rsidRDefault="00F90BDC"/>
    <w:p w14:paraId="4486FE94" w14:textId="77777777" w:rsidR="00F90BDC" w:rsidRDefault="00F90BDC">
      <w:r xmlns:w="http://schemas.openxmlformats.org/wordprocessingml/2006/main">
        <w:t xml:space="preserve">Yohanna 14:11 Ku gaskata ni ina cikin Uba, Uba kuma a cikina;</w:t>
      </w:r>
    </w:p>
    <w:p w14:paraId="09E154F4" w14:textId="77777777" w:rsidR="00F90BDC" w:rsidRDefault="00F90BDC"/>
    <w:p w14:paraId="2484B84F" w14:textId="77777777" w:rsidR="00F90BDC" w:rsidRDefault="00F90BDC">
      <w:r xmlns:w="http://schemas.openxmlformats.org/wordprocessingml/2006/main">
        <w:t xml:space="preserve">Nassin ya nanata muhimmancin gaskatawa da Yesu don ayyukan da ya yi.</w:t>
      </w:r>
    </w:p>
    <w:p w14:paraId="129F73DC" w14:textId="77777777" w:rsidR="00F90BDC" w:rsidRDefault="00F90BDC"/>
    <w:p w14:paraId="0A2C8B81" w14:textId="77777777" w:rsidR="00F90BDC" w:rsidRDefault="00F90BDC">
      <w:r xmlns:w="http://schemas.openxmlformats.org/wordprocessingml/2006/main">
        <w:t xml:space="preserve">1: Yesu ya yi mana manyan ayyuka kuma ya kamata mu gaskata da shi saboda su.</w:t>
      </w:r>
    </w:p>
    <w:p w14:paraId="69F07966" w14:textId="77777777" w:rsidR="00F90BDC" w:rsidRDefault="00F90BDC"/>
    <w:p w14:paraId="496E3E55" w14:textId="77777777" w:rsidR="00F90BDC" w:rsidRDefault="00F90BDC">
      <w:r xmlns:w="http://schemas.openxmlformats.org/wordprocessingml/2006/main">
        <w:t xml:space="preserve">2: Ya kamata mu ba da gaskiya ga Yesu kuma mu yarda da shi a matsayin Ubangijinmu da Mai Cetonmu saboda ayyuka masu ban al’ajabi da ya yi.</w:t>
      </w:r>
    </w:p>
    <w:p w14:paraId="255A1B85" w14:textId="77777777" w:rsidR="00F90BDC" w:rsidRDefault="00F90BDC"/>
    <w:p w14:paraId="0CDE9297" w14:textId="77777777" w:rsidR="00F90BDC" w:rsidRDefault="00F90BDC">
      <w:r xmlns:w="http://schemas.openxmlformats.org/wordprocessingml/2006/main">
        <w:t xml:space="preserve">1: Afisawa 2:8-10 - Domin ta wurin alheri ne aka cece ku ta wurin bangaskiya. Kuma wannan ba aikin ku ba ne; baiwar Allah ce, ba sakamakon ayyuka ba, domin kada wani ya yi fahariya.</w:t>
      </w:r>
    </w:p>
    <w:p w14:paraId="51AA5317" w14:textId="77777777" w:rsidR="00F90BDC" w:rsidRDefault="00F90BDC"/>
    <w:p w14:paraId="0E4287F4" w14:textId="77777777" w:rsidR="00F90BDC" w:rsidRDefault="00F90BDC">
      <w:r xmlns:w="http://schemas.openxmlformats.org/wordprocessingml/2006/main">
        <w:t xml:space="preserve">2: Ibraniyawa 11:1 - Yanzu bangaskiya ita ce tabbatacciyar abubuwan da ake bege, tabbatar da abubuwan da ba a gani ba.</w:t>
      </w:r>
    </w:p>
    <w:p w14:paraId="29665304" w14:textId="77777777" w:rsidR="00F90BDC" w:rsidRDefault="00F90BDC"/>
    <w:p w14:paraId="558B7CD8" w14:textId="77777777" w:rsidR="00F90BDC" w:rsidRDefault="00F90BDC">
      <w:r xmlns:w="http://schemas.openxmlformats.org/wordprocessingml/2006/main">
        <w:t xml:space="preserve">Yohanna 14:12 Hakika, hakika, ina gaya muku, wanda ya gaskata da ni, ayyukan da nake yi, shi ma zai yi; Zai yi ayyuka mafi girma fiye da waɗannan. domin ina zuwa wurin Ubana.</w:t>
      </w:r>
    </w:p>
    <w:p w14:paraId="634153BE" w14:textId="77777777" w:rsidR="00F90BDC" w:rsidRDefault="00F90BDC"/>
    <w:p w14:paraId="5C3681BB" w14:textId="77777777" w:rsidR="00F90BDC" w:rsidRDefault="00F90BDC">
      <w:r xmlns:w="http://schemas.openxmlformats.org/wordprocessingml/2006/main">
        <w:t xml:space="preserve">Yesu ya yi alkawari cewa waɗanda suka gaskata da shi za su yi ayyuka mafi girma fiye da yadda da kansa ya yi.</w:t>
      </w:r>
    </w:p>
    <w:p w14:paraId="321BB761" w14:textId="77777777" w:rsidR="00F90BDC" w:rsidRDefault="00F90BDC"/>
    <w:p w14:paraId="6C56D2E9" w14:textId="77777777" w:rsidR="00F90BDC" w:rsidRDefault="00F90BDC">
      <w:r xmlns:w="http://schemas.openxmlformats.org/wordprocessingml/2006/main">
        <w:t xml:space="preserve">1: Gaskanta da ikon Yesu da ƙarfin ƙaunarsa don yin ayyuka mafi girma fiye da Yesu da kansa.</w:t>
      </w:r>
    </w:p>
    <w:p w14:paraId="59E62A35" w14:textId="77777777" w:rsidR="00F90BDC" w:rsidRDefault="00F90BDC"/>
    <w:p w14:paraId="6DEE0CF1" w14:textId="77777777" w:rsidR="00F90BDC" w:rsidRDefault="00F90BDC">
      <w:r xmlns:w="http://schemas.openxmlformats.org/wordprocessingml/2006/main">
        <w:t xml:space="preserve">2: Yi imani da alkawarin Yesu cewa waɗanda suka ba da gaskiya gare shi za su iya yin ayyuka mafi girma fiye da yadda ya yi.</w:t>
      </w:r>
    </w:p>
    <w:p w14:paraId="607363A6" w14:textId="77777777" w:rsidR="00F90BDC" w:rsidRDefault="00F90BDC"/>
    <w:p w14:paraId="45C2B8F0" w14:textId="77777777" w:rsidR="00F90BDC" w:rsidRDefault="00F90BDC">
      <w:r xmlns:w="http://schemas.openxmlformats.org/wordprocessingml/2006/main">
        <w:t xml:space="preserve">1: Afisawa 3:20 Yanzu ga wanda yake da ikon yin iyakacin iyaka fiye da duk abin da muke roƙo ko tsammani, gwargwadon ikonsa wanda yake aiki a cikinmu.</w:t>
      </w:r>
    </w:p>
    <w:p w14:paraId="5A3D9CA9" w14:textId="77777777" w:rsidR="00F90BDC" w:rsidRDefault="00F90BDC"/>
    <w:p w14:paraId="08AFF88F" w14:textId="77777777" w:rsidR="00F90BDC" w:rsidRDefault="00F90BDC">
      <w:r xmlns:w="http://schemas.openxmlformats.org/wordprocessingml/2006/main">
        <w:t xml:space="preserve">2: Filibiyawa 4:13 - Zan iya yin kome ta wurinsa wanda yake ƙarfafa ni.</w:t>
      </w:r>
    </w:p>
    <w:p w14:paraId="61DF2E69" w14:textId="77777777" w:rsidR="00F90BDC" w:rsidRDefault="00F90BDC"/>
    <w:p w14:paraId="4A044F48" w14:textId="77777777" w:rsidR="00F90BDC" w:rsidRDefault="00F90BDC">
      <w:r xmlns:w="http://schemas.openxmlformats.org/wordprocessingml/2006/main">
        <w:t xml:space="preserve">Yohanna 14:13 Duk abin da kuka roƙa da sunana, zan yi, domin a ɗaukaka Uba cikin Ɗan.</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yi alkawari cewa sa’ad da muka yi addu’a cikin sunansa, zai amsa addu’o’inmu domin a ɗaukaka Uba.</w:t>
      </w:r>
    </w:p>
    <w:p w14:paraId="25716072" w14:textId="77777777" w:rsidR="00F90BDC" w:rsidRDefault="00F90BDC"/>
    <w:p w14:paraId="098DBFAC" w14:textId="77777777" w:rsidR="00F90BDC" w:rsidRDefault="00F90BDC">
      <w:r xmlns:w="http://schemas.openxmlformats.org/wordprocessingml/2006/main">
        <w:t xml:space="preserve">1. Addu’a cikin sunan Yesu: Miƙa Rayuwarmu ga Nufinsa</w:t>
      </w:r>
    </w:p>
    <w:p w14:paraId="1DFEDD30" w14:textId="77777777" w:rsidR="00F90BDC" w:rsidRDefault="00F90BDC"/>
    <w:p w14:paraId="55783AA6" w14:textId="77777777" w:rsidR="00F90BDC" w:rsidRDefault="00F90BDC">
      <w:r xmlns:w="http://schemas.openxmlformats.org/wordprocessingml/2006/main">
        <w:t xml:space="preserve">2. Dogara ga Alkawuran Yesu: Dogara ga Kalmarsa</w:t>
      </w:r>
    </w:p>
    <w:p w14:paraId="006EE5B3" w14:textId="77777777" w:rsidR="00F90BDC" w:rsidRDefault="00F90BDC"/>
    <w:p w14:paraId="396EAD04" w14:textId="77777777" w:rsidR="00F90BDC" w:rsidRDefault="00F90BDC">
      <w:r xmlns:w="http://schemas.openxmlformats.org/wordprocessingml/2006/main">
        <w:t xml:space="preserve">1. Afisawa 2:18 – Domin ta wurinsa mu biyu muke samun dama ta Ruhu daya zuwa wurin Uba.</w:t>
      </w:r>
    </w:p>
    <w:p w14:paraId="65F033A4" w14:textId="77777777" w:rsidR="00F90BDC" w:rsidRDefault="00F90BDC"/>
    <w:p w14:paraId="4AFA00EE" w14:textId="77777777" w:rsidR="00F90BDC" w:rsidRDefault="00F90BDC">
      <w:r xmlns:w="http://schemas.openxmlformats.org/wordprocessingml/2006/main">
        <w:t xml:space="preserve">2. Romawa 8:26 – Haka nan Ruhu kuma yana taimakon rashin lafiyarmu: gama ba mu san abin da za mu yi addu’a ba kamar yadda ya kamata: amma Ruhu da kansa yana yi mana roƙo da nishin da ba za a iya furtawa ba.</w:t>
      </w:r>
    </w:p>
    <w:p w14:paraId="740288F1" w14:textId="77777777" w:rsidR="00F90BDC" w:rsidRDefault="00F90BDC"/>
    <w:p w14:paraId="204C87A1" w14:textId="77777777" w:rsidR="00F90BDC" w:rsidRDefault="00F90BDC">
      <w:r xmlns:w="http://schemas.openxmlformats.org/wordprocessingml/2006/main">
        <w:t xml:space="preserve">Yohanna 14:14 Idan kun roƙi kome da sunana, zan yi shi.</w:t>
      </w:r>
    </w:p>
    <w:p w14:paraId="32FBEB8E" w14:textId="77777777" w:rsidR="00F90BDC" w:rsidRDefault="00F90BDC"/>
    <w:p w14:paraId="058865AE" w14:textId="77777777" w:rsidR="00F90BDC" w:rsidRDefault="00F90BDC">
      <w:r xmlns:w="http://schemas.openxmlformats.org/wordprocessingml/2006/main">
        <w:t xml:space="preserve">Wannan nassi daga Yohanna 14:14 ya nanata alkawarin Yesu na amsa addu’o’i sa’ad da aka yi su cikin sunansa.</w:t>
      </w:r>
    </w:p>
    <w:p w14:paraId="5CB17570" w14:textId="77777777" w:rsidR="00F90BDC" w:rsidRDefault="00F90BDC"/>
    <w:p w14:paraId="1EF3307E" w14:textId="77777777" w:rsidR="00F90BDC" w:rsidRDefault="00F90BDC">
      <w:r xmlns:w="http://schemas.openxmlformats.org/wordprocessingml/2006/main">
        <w:t xml:space="preserve">1. Yesu a Koyaushe yana nan don Amsa Addu'o'inmu</w:t>
      </w:r>
    </w:p>
    <w:p w14:paraId="72980D57" w14:textId="77777777" w:rsidR="00F90BDC" w:rsidRDefault="00F90BDC"/>
    <w:p w14:paraId="4E44ABF4" w14:textId="77777777" w:rsidR="00F90BDC" w:rsidRDefault="00F90BDC">
      <w:r xmlns:w="http://schemas.openxmlformats.org/wordprocessingml/2006/main">
        <w:t xml:space="preserve">2. Yin Addu’a cikin Sunan Yesu: Menene Ma’anarsa?</w:t>
      </w:r>
    </w:p>
    <w:p w14:paraId="3B859877" w14:textId="77777777" w:rsidR="00F90BDC" w:rsidRDefault="00F90BDC"/>
    <w:p w14:paraId="0F36EB7E" w14:textId="77777777" w:rsidR="00F90BDC" w:rsidRDefault="00F90BDC">
      <w:r xmlns:w="http://schemas.openxmlformats.org/wordprocessingml/2006/main">
        <w:t xml:space="preserve">1. Matta 7: 7-11 - Tambayi, Neman, Ƙwaƙwalwa</w:t>
      </w:r>
    </w:p>
    <w:p w14:paraId="48F50795" w14:textId="77777777" w:rsidR="00F90BDC" w:rsidRDefault="00F90BDC"/>
    <w:p w14:paraId="7B30AB8D" w14:textId="77777777" w:rsidR="00F90BDC" w:rsidRDefault="00F90BDC">
      <w:r xmlns:w="http://schemas.openxmlformats.org/wordprocessingml/2006/main">
        <w:t xml:space="preserve">2. Yaƙub 1:5-8 – Yi addu’a cikin bangaskiya kuma ku karɓi hikima</w:t>
      </w:r>
    </w:p>
    <w:p w14:paraId="15324AEB" w14:textId="77777777" w:rsidR="00F90BDC" w:rsidRDefault="00F90BDC"/>
    <w:p w14:paraId="4570D53D" w14:textId="77777777" w:rsidR="00F90BDC" w:rsidRDefault="00F90BDC">
      <w:r xmlns:w="http://schemas.openxmlformats.org/wordprocessingml/2006/main">
        <w:t xml:space="preserve">Yohanna 14:15 Idan kuna ƙaunata, ku kiyaye dokokina.</w:t>
      </w:r>
    </w:p>
    <w:p w14:paraId="14B16406" w14:textId="77777777" w:rsidR="00F90BDC" w:rsidRDefault="00F90BDC"/>
    <w:p w14:paraId="7456EC01" w14:textId="77777777" w:rsidR="00F90BDC" w:rsidRDefault="00F90BDC">
      <w:r xmlns:w="http://schemas.openxmlformats.org/wordprocessingml/2006/main">
        <w:t xml:space="preserve">An tuna mana a cikin Yohanna 14:15 cewa idan muna ƙaunar Allah, dole ne mu kiyaye dokokinsa.</w:t>
      </w:r>
    </w:p>
    <w:p w14:paraId="45A8DA8C" w14:textId="77777777" w:rsidR="00F90BDC" w:rsidRDefault="00F90BDC"/>
    <w:p w14:paraId="79D5142F" w14:textId="77777777" w:rsidR="00F90BDC" w:rsidRDefault="00F90BDC">
      <w:r xmlns:w="http://schemas.openxmlformats.org/wordprocessingml/2006/main">
        <w:t xml:space="preserve">1: Son Allah da kiyaye dokokinsa</w:t>
      </w:r>
    </w:p>
    <w:p w14:paraId="7E743B6B" w14:textId="77777777" w:rsidR="00F90BDC" w:rsidRDefault="00F90BDC"/>
    <w:p w14:paraId="4C186AE3" w14:textId="77777777" w:rsidR="00F90BDC" w:rsidRDefault="00F90BDC">
      <w:r xmlns:w="http://schemas.openxmlformats.org/wordprocessingml/2006/main">
        <w:t xml:space="preserve">2: Amintaccen Soyayya da Biyayya ga Kalmar Allah</w:t>
      </w:r>
    </w:p>
    <w:p w14:paraId="5FC95969" w14:textId="77777777" w:rsidR="00F90BDC" w:rsidRDefault="00F90BDC"/>
    <w:p w14:paraId="4A77EDE8" w14:textId="77777777" w:rsidR="00F90BDC" w:rsidRDefault="00F90BDC">
      <w:r xmlns:w="http://schemas.openxmlformats.org/wordprocessingml/2006/main">
        <w:t xml:space="preserve">1: 1 Yohanna 5: 3 - Domin wannan ita ce ƙaunar Allah, mu kiyaye dokokinsa: dokokinsa kuma ba su da ban tsoro.</w:t>
      </w:r>
    </w:p>
    <w:p w14:paraId="75EEB22C" w14:textId="77777777" w:rsidR="00F90BDC" w:rsidRDefault="00F90BDC"/>
    <w:p w14:paraId="61363A78" w14:textId="77777777" w:rsidR="00F90BDC" w:rsidRDefault="00F90BDC">
      <w:r xmlns:w="http://schemas.openxmlformats.org/wordprocessingml/2006/main">
        <w:t xml:space="preserve">2: Maimaitawar Shari’a 6:4-5 – Ji, ya Isra’ila: Ubangiji Allahnmu Ubangiji ɗaya ne: Kuma ka ƙaunaci Ubangiji Allahnka da dukan zuciyarka, da dukan ranka, da dukan ƙarfinka.</w:t>
      </w:r>
    </w:p>
    <w:p w14:paraId="786DEA6D" w14:textId="77777777" w:rsidR="00F90BDC" w:rsidRDefault="00F90BDC"/>
    <w:p w14:paraId="2BC759D3" w14:textId="77777777" w:rsidR="00F90BDC" w:rsidRDefault="00F90BDC">
      <w:r xmlns:w="http://schemas.openxmlformats.org/wordprocessingml/2006/main">
        <w:t xml:space="preserve">Yohanna 14:16 Zan roƙi Uban, shi kuwa zai ba ku wani Mai Taimako, domin ya zauna tare da ku har abada.</w:t>
      </w:r>
    </w:p>
    <w:p w14:paraId="19CDC1CE" w14:textId="77777777" w:rsidR="00F90BDC" w:rsidRDefault="00F90BDC"/>
    <w:p w14:paraId="0590C0A0" w14:textId="77777777" w:rsidR="00F90BDC" w:rsidRDefault="00F90BDC">
      <w:r xmlns:w="http://schemas.openxmlformats.org/wordprocessingml/2006/main">
        <w:t xml:space="preserve">Yesu ya yi alkawari zai aiko da Ruhu Mai Tsarki a matsayin Mai Taimako ga almajiransa.</w:t>
      </w:r>
    </w:p>
    <w:p w14:paraId="1D3A63DD" w14:textId="77777777" w:rsidR="00F90BDC" w:rsidRDefault="00F90BDC"/>
    <w:p w14:paraId="6415CF6D" w14:textId="77777777" w:rsidR="00F90BDC" w:rsidRDefault="00F90BDC">
      <w:r xmlns:w="http://schemas.openxmlformats.org/wordprocessingml/2006/main">
        <w:t xml:space="preserve">1: Ta’aziyyar Ruhu Mai Tsarki – Yohanna 14:16</w:t>
      </w:r>
    </w:p>
    <w:p w14:paraId="33C38701" w14:textId="77777777" w:rsidR="00F90BDC" w:rsidRDefault="00F90BDC"/>
    <w:p w14:paraId="6F1EF53F" w14:textId="77777777" w:rsidR="00F90BDC" w:rsidRDefault="00F90BDC">
      <w:r xmlns:w="http://schemas.openxmlformats.org/wordprocessingml/2006/main">
        <w:t xml:space="preserve">2: Baiwar Ruhu Mai Tsarki - Yahaya 14:16</w:t>
      </w:r>
    </w:p>
    <w:p w14:paraId="11B36175" w14:textId="77777777" w:rsidR="00F90BDC" w:rsidRDefault="00F90BDC"/>
    <w:p w14:paraId="29AE8AD0" w14:textId="77777777" w:rsidR="00F90BDC" w:rsidRDefault="00F90BDC">
      <w:r xmlns:w="http://schemas.openxmlformats.org/wordprocessingml/2006/main">
        <w:t xml:space="preserve">1: Ishaya 66:13 – Kamar yadda uwa take ta’aziyyar ɗanta, haka zan ta’azantar da ku;</w:t>
      </w:r>
    </w:p>
    <w:p w14:paraId="28102814" w14:textId="77777777" w:rsidR="00F90BDC" w:rsidRDefault="00F90BDC"/>
    <w:p w14:paraId="0EDE4AEE" w14:textId="77777777" w:rsidR="00F90BDC" w:rsidRDefault="00F90BDC">
      <w:r xmlns:w="http://schemas.openxmlformats.org/wordprocessingml/2006/main">
        <w:t xml:space="preserve">2: Romawa 15:13 - Allah na bege ya cika ku da dukan farin ciki da salama yayin da kuke dogara gare shi, domin ku cika da bege ta ikon Ruhu Mai Tsarki.</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14:17 Ko da Ruhu na gaskiya; wanda duniya ba za ta iya karɓe shi ba, domin ba ta gan shi ba, ba ta kuma san shi ba: amma kun san shi; gama yana zaune tare da ku, zai kuwa kasance a cikinku.</w:t>
      </w:r>
    </w:p>
    <w:p w14:paraId="59667D1C" w14:textId="77777777" w:rsidR="00F90BDC" w:rsidRDefault="00F90BDC"/>
    <w:p w14:paraId="4BDA7905" w14:textId="77777777" w:rsidR="00F90BDC" w:rsidRDefault="00F90BDC">
      <w:r xmlns:w="http://schemas.openxmlformats.org/wordprocessingml/2006/main">
        <w:t xml:space="preserve">Duniya ba za ta iya karɓar Ruhu na gaskiya ba, amma masu bi sun san Ruhu domin yana zaune tare da su kuma zai kasance a cikinsu.</w:t>
      </w:r>
    </w:p>
    <w:p w14:paraId="17618EE2" w14:textId="77777777" w:rsidR="00F90BDC" w:rsidRDefault="00F90BDC"/>
    <w:p w14:paraId="14B33451" w14:textId="77777777" w:rsidR="00F90BDC" w:rsidRDefault="00F90BDC">
      <w:r xmlns:w="http://schemas.openxmlformats.org/wordprocessingml/2006/main">
        <w:t xml:space="preserve">1. Kasancewar Allah A Rayuwar Mu: Fuskantar Ruhun Gaskiya</w:t>
      </w:r>
    </w:p>
    <w:p w14:paraId="39EAD474" w14:textId="77777777" w:rsidR="00F90BDC" w:rsidRDefault="00F90BDC"/>
    <w:p w14:paraId="00E5357E" w14:textId="77777777" w:rsidR="00F90BDC" w:rsidRDefault="00F90BDC">
      <w:r xmlns:w="http://schemas.openxmlformats.org/wordprocessingml/2006/main">
        <w:t xml:space="preserve">2. Ƙin Duniya na Ruhun Gaskiya</w:t>
      </w:r>
    </w:p>
    <w:p w14:paraId="7441E3F5" w14:textId="77777777" w:rsidR="00F90BDC" w:rsidRDefault="00F90BDC"/>
    <w:p w14:paraId="1ED32F42" w14:textId="77777777" w:rsidR="00F90BDC" w:rsidRDefault="00F90BDC">
      <w:r xmlns:w="http://schemas.openxmlformats.org/wordprocessingml/2006/main">
        <w:t xml:space="preserve">1. Romawa 8: 9-11 - "Amma ba ku cikin jiki, amma cikin Ruhu, idan Ruhun Allah yana zaune a cikinku. Almasihu yana cikinku, jiki matacce ne saboda zunubi, amma Ruhu shine rai saboda adalci. Jikunanku masu mutuwa ta wurin Ruhunsa wanda yake zaune a cikinku.”</w:t>
      </w:r>
    </w:p>
    <w:p w14:paraId="26C8C2BB" w14:textId="77777777" w:rsidR="00F90BDC" w:rsidRDefault="00F90BDC"/>
    <w:p w14:paraId="7EE34BE8" w14:textId="77777777" w:rsidR="00F90BDC" w:rsidRDefault="00F90BDC">
      <w:r xmlns:w="http://schemas.openxmlformats.org/wordprocessingml/2006/main">
        <w:t xml:space="preserve">2. 1 Korinthiyawa 2:14 – “Amma mutum na halitta ba ya karɓar al’amuran Ruhun Allah, gama wauta ce a gare shi;</w:t>
      </w:r>
    </w:p>
    <w:p w14:paraId="70E40A86" w14:textId="77777777" w:rsidR="00F90BDC" w:rsidRDefault="00F90BDC"/>
    <w:p w14:paraId="7774B1A2" w14:textId="77777777" w:rsidR="00F90BDC" w:rsidRDefault="00F90BDC">
      <w:r xmlns:w="http://schemas.openxmlformats.org/wordprocessingml/2006/main">
        <w:t xml:space="preserve">Yohanna 14:18 Ba zan bar ku marasa ta’aziyya ba: zan zo wurinku.</w:t>
      </w:r>
    </w:p>
    <w:p w14:paraId="52CF96E6" w14:textId="77777777" w:rsidR="00F90BDC" w:rsidRDefault="00F90BDC"/>
    <w:p w14:paraId="00DCE9EC" w14:textId="77777777" w:rsidR="00F90BDC" w:rsidRDefault="00F90BDC">
      <w:r xmlns:w="http://schemas.openxmlformats.org/wordprocessingml/2006/main">
        <w:t xml:space="preserve">Yesu ya yi alkawari ba zai taɓa barin almajiransa su kaɗai ba kuma zai zo wurinsu.</w:t>
      </w:r>
    </w:p>
    <w:p w14:paraId="3606B995" w14:textId="77777777" w:rsidR="00F90BDC" w:rsidRDefault="00F90BDC"/>
    <w:p w14:paraId="3B0A6179" w14:textId="77777777" w:rsidR="00F90BDC" w:rsidRDefault="00F90BDC">
      <w:r xmlns:w="http://schemas.openxmlformats.org/wordprocessingml/2006/main">
        <w:t xml:space="preserve">1: Allah yana tare da mu ako da yaushe, koda a cikin mafi duhun lokutanmu.</w:t>
      </w:r>
    </w:p>
    <w:p w14:paraId="184A23D2" w14:textId="77777777" w:rsidR="00F90BDC" w:rsidRDefault="00F90BDC"/>
    <w:p w14:paraId="6F4CDFFD" w14:textId="77777777" w:rsidR="00F90BDC" w:rsidRDefault="00F90BDC">
      <w:r xmlns:w="http://schemas.openxmlformats.org/wordprocessingml/2006/main">
        <w:t xml:space="preserve">2: Dole ne mu kasance da bege kuma mu kasance da bangaskiya ga alkawarin Yesu na ta’aziyya.</w:t>
      </w:r>
    </w:p>
    <w:p w14:paraId="7339EFA8" w14:textId="77777777" w:rsidR="00F90BDC" w:rsidRDefault="00F90BDC"/>
    <w:p w14:paraId="10ABFEE3" w14:textId="77777777" w:rsidR="00F90BDC" w:rsidRDefault="00F90BDC">
      <w:r xmlns:w="http://schemas.openxmlformats.org/wordprocessingml/2006/main">
        <w:t xml:space="preserve">1: Ishaya 41:10 - "Kada ka ji tsoro, gama ina tare da kai, kada ka ji tsoro, gama ni ne Allahnka, zan ƙarfafa </w:t>
      </w:r>
      <w:r xmlns:w="http://schemas.openxmlformats.org/wordprocessingml/2006/main">
        <w:lastRenderedPageBreak xmlns:w="http://schemas.openxmlformats.org/wordprocessingml/2006/main"/>
      </w:r>
      <w:r xmlns:w="http://schemas.openxmlformats.org/wordprocessingml/2006/main">
        <w:t xml:space="preserve">ka, in taimake ka, zan riƙe ka da hannun dama na adalci."</w:t>
      </w:r>
    </w:p>
    <w:p w14:paraId="315E11DF" w14:textId="77777777" w:rsidR="00F90BDC" w:rsidRDefault="00F90BDC"/>
    <w:p w14:paraId="00E075D3" w14:textId="77777777" w:rsidR="00F90BDC" w:rsidRDefault="00F90BDC">
      <w:r xmlns:w="http://schemas.openxmlformats.org/wordprocessingml/2006/main">
        <w:t xml:space="preserve">2: Ibraniyawa 13: 5 - "Ku kiyaye rayuwarku daga son kuɗi, ku gamsu da abin da kuke da shi, gama ya ce, Ba zan taɓa yashe ku ba, ko kuwa in yashe ku."</w:t>
      </w:r>
    </w:p>
    <w:p w14:paraId="3E14E303" w14:textId="77777777" w:rsidR="00F90BDC" w:rsidRDefault="00F90BDC"/>
    <w:p w14:paraId="4255CF3F" w14:textId="77777777" w:rsidR="00F90BDC" w:rsidRDefault="00F90BDC">
      <w:r xmlns:w="http://schemas.openxmlformats.org/wordprocessingml/2006/main">
        <w:t xml:space="preserve">Yohanna 14:19 Ba da daɗewa ba, duniya ba ta ƙara ganina ba; amma kuna ganina: da yake ina raye, za ku kuma rayu.</w:t>
      </w:r>
    </w:p>
    <w:p w14:paraId="70FC6B11" w14:textId="77777777" w:rsidR="00F90BDC" w:rsidRDefault="00F90BDC"/>
    <w:p w14:paraId="1EA45A72" w14:textId="77777777" w:rsidR="00F90BDC" w:rsidRDefault="00F90BDC">
      <w:r xmlns:w="http://schemas.openxmlformats.org/wordprocessingml/2006/main">
        <w:t xml:space="preserve">Yesu yana ƙarfafa almajiransa cewa ko da yake duniya ba za ta gan shi ba, za su gan shi kuma saboda haka za su rayu.</w:t>
      </w:r>
    </w:p>
    <w:p w14:paraId="222E9737" w14:textId="77777777" w:rsidR="00F90BDC" w:rsidRDefault="00F90BDC"/>
    <w:p w14:paraId="706BDD9D" w14:textId="77777777" w:rsidR="00F90BDC" w:rsidRDefault="00F90BDC">
      <w:r xmlns:w="http://schemas.openxmlformats.org/wordprocessingml/2006/main">
        <w:t xml:space="preserve">1. “Kyauta ta Rai: Alkawarin Yesu Ga Almajiransa”</w:t>
      </w:r>
    </w:p>
    <w:p w14:paraId="7521B88F" w14:textId="77777777" w:rsidR="00F90BDC" w:rsidRDefault="00F90BDC"/>
    <w:p w14:paraId="29B22EC7" w14:textId="77777777" w:rsidR="00F90BDC" w:rsidRDefault="00F90BDC">
      <w:r xmlns:w="http://schemas.openxmlformats.org/wordprocessingml/2006/main">
        <w:t xml:space="preserve">2. “Gaskiyar Gaibu: Bayyanar Yesu”</w:t>
      </w:r>
    </w:p>
    <w:p w14:paraId="33B94044" w14:textId="77777777" w:rsidR="00F90BDC" w:rsidRDefault="00F90BDC"/>
    <w:p w14:paraId="64E33E7A" w14:textId="77777777" w:rsidR="00F90BDC" w:rsidRDefault="00F90BDC">
      <w:r xmlns:w="http://schemas.openxmlformats.org/wordprocessingml/2006/main">
        <w:t xml:space="preserve">1. Romawa 6:23 - "Gama sakamakon zunubi mutuwa ne, amma baiwar Allah ita ce rai madawwami ta wurin Yesu Almasihu Ubangijinmu."</w:t>
      </w:r>
    </w:p>
    <w:p w14:paraId="7CE0BCFC" w14:textId="77777777" w:rsidR="00F90BDC" w:rsidRDefault="00F90BDC"/>
    <w:p w14:paraId="54BF1A9D" w14:textId="77777777" w:rsidR="00F90BDC" w:rsidRDefault="00F90BDC">
      <w:r xmlns:w="http://schemas.openxmlformats.org/wordprocessingml/2006/main">
        <w:t xml:space="preserve">2. 1 Yohanna 5: 11-12 - "Shaidar kuwa ita ce, Allah ya ba mu rai na har abada, rai kuma yana cikin Ɗansa. Wanda yake da Ɗan yana da rai. babu rayuwa."</w:t>
      </w:r>
    </w:p>
    <w:p w14:paraId="426CD7AB" w14:textId="77777777" w:rsidR="00F90BDC" w:rsidRDefault="00F90BDC"/>
    <w:p w14:paraId="649AA4C5" w14:textId="77777777" w:rsidR="00F90BDC" w:rsidRDefault="00F90BDC">
      <w:r xmlns:w="http://schemas.openxmlformats.org/wordprocessingml/2006/main">
        <w:t xml:space="preserve">Yohanna 14:20 A wannan rana za ku sani ina cikin Ubana, ku kuma a cikina, ni kuma a cikinku.</w:t>
      </w:r>
    </w:p>
    <w:p w14:paraId="1BAFF7C1" w14:textId="77777777" w:rsidR="00F90BDC" w:rsidRDefault="00F90BDC"/>
    <w:p w14:paraId="48C066F4" w14:textId="77777777" w:rsidR="00F90BDC" w:rsidRDefault="00F90BDC">
      <w:r xmlns:w="http://schemas.openxmlformats.org/wordprocessingml/2006/main">
        <w:t xml:space="preserve">Yesu ya yi alkawari cewa mabiyansa za su san cewa suna da haɗin kai da shi kuma yana da haɗin kai da Uba.</w:t>
      </w:r>
    </w:p>
    <w:p w14:paraId="183A6F31" w14:textId="77777777" w:rsidR="00F90BDC" w:rsidRDefault="00F90BDC"/>
    <w:p w14:paraId="14C86865" w14:textId="77777777" w:rsidR="00F90BDC" w:rsidRDefault="00F90BDC">
      <w:r xmlns:w="http://schemas.openxmlformats.org/wordprocessingml/2006/main">
        <w:t xml:space="preserve">1. Haɗin kai na Allah da Jama'arsa: Nazarin Yohanna 14:20</w:t>
      </w:r>
    </w:p>
    <w:p w14:paraId="6759AA01" w14:textId="77777777" w:rsidR="00F90BDC" w:rsidRDefault="00F90BDC"/>
    <w:p w14:paraId="75DBD4DB" w14:textId="77777777" w:rsidR="00F90BDC" w:rsidRDefault="00F90BDC">
      <w:r xmlns:w="http://schemas.openxmlformats.org/wordprocessingml/2006/main">
        <w:t xml:space="preserve">2. Fuskantar Haƙiƙanin Haɗin kai da Allah</w:t>
      </w:r>
    </w:p>
    <w:p w14:paraId="0D81D65D" w14:textId="77777777" w:rsidR="00F90BDC" w:rsidRDefault="00F90BDC"/>
    <w:p w14:paraId="49096A8D" w14:textId="77777777" w:rsidR="00F90BDC" w:rsidRDefault="00F90BDC">
      <w:r xmlns:w="http://schemas.openxmlformats.org/wordprocessingml/2006/main">
        <w:t xml:space="preserve">1. Filibiyawa 2:5-11 – Ku kasance da irin wannan tunani da hali irin na Yesu Kristi.</w:t>
      </w:r>
    </w:p>
    <w:p w14:paraId="094988FB" w14:textId="77777777" w:rsidR="00F90BDC" w:rsidRDefault="00F90BDC"/>
    <w:p w14:paraId="6518ABEB" w14:textId="77777777" w:rsidR="00F90BDC" w:rsidRDefault="00F90BDC">
      <w:r xmlns:w="http://schemas.openxmlformats.org/wordprocessingml/2006/main">
        <w:t xml:space="preserve">2. Romawa 8: 9-17 - Ruhun Allah yana zaune a cikinmu.</w:t>
      </w:r>
    </w:p>
    <w:p w14:paraId="7E88530C" w14:textId="77777777" w:rsidR="00F90BDC" w:rsidRDefault="00F90BDC"/>
    <w:p w14:paraId="4EE6FD27" w14:textId="77777777" w:rsidR="00F90BDC" w:rsidRDefault="00F90BDC">
      <w:r xmlns:w="http://schemas.openxmlformats.org/wordprocessingml/2006/main">
        <w:t xml:space="preserve">Yohanna 14:21 Wanda yake da umarnaina, yana kuma kiyaye su, shi ne wanda yake ƙaunata: wanda kuma yake ƙaunata Ubana ne zai ƙaunace shi, ni kuwa zan ƙaunace shi, in kuma bayyana kaina gare shi.</w:t>
      </w:r>
    </w:p>
    <w:p w14:paraId="0E8A9C82" w14:textId="77777777" w:rsidR="00F90BDC" w:rsidRDefault="00F90BDC"/>
    <w:p w14:paraId="76A2EACF" w14:textId="77777777" w:rsidR="00F90BDC" w:rsidRDefault="00F90BDC">
      <w:r xmlns:w="http://schemas.openxmlformats.org/wordprocessingml/2006/main">
        <w:t xml:space="preserve">Yesu ya yi alkawari zai nuna kansa ga waɗanda suke ƙaunarsa kuma suke kiyaye dokokinsa.</w:t>
      </w:r>
    </w:p>
    <w:p w14:paraId="63170141" w14:textId="77777777" w:rsidR="00F90BDC" w:rsidRDefault="00F90BDC"/>
    <w:p w14:paraId="049816C6" w14:textId="77777777" w:rsidR="00F90BDC" w:rsidRDefault="00F90BDC">
      <w:r xmlns:w="http://schemas.openxmlformats.org/wordprocessingml/2006/main">
        <w:t xml:space="preserve">1. Son Allah da kiyaye dokokinsa</w:t>
      </w:r>
    </w:p>
    <w:p w14:paraId="59AE5C94" w14:textId="77777777" w:rsidR="00F90BDC" w:rsidRDefault="00F90BDC"/>
    <w:p w14:paraId="112291E1" w14:textId="77777777" w:rsidR="00F90BDC" w:rsidRDefault="00F90BDC">
      <w:r xmlns:w="http://schemas.openxmlformats.org/wordprocessingml/2006/main">
        <w:t xml:space="preserve">2. Alkawarin Allah na Nuna Kansa ga Muminai</w:t>
      </w:r>
    </w:p>
    <w:p w14:paraId="76431EBB" w14:textId="77777777" w:rsidR="00F90BDC" w:rsidRDefault="00F90BDC"/>
    <w:p w14:paraId="07FEDC68" w14:textId="77777777" w:rsidR="00F90BDC" w:rsidRDefault="00F90BDC">
      <w:r xmlns:w="http://schemas.openxmlformats.org/wordprocessingml/2006/main">
        <w:t xml:space="preserve">1. Kubawar Shari’a 6:5-7 – Ka ƙaunaci Ubangiji Allahnka da dukan zuciyarka, da dukan ranka, da dukan ƙarfinka.</w:t>
      </w:r>
    </w:p>
    <w:p w14:paraId="575A279E" w14:textId="77777777" w:rsidR="00F90BDC" w:rsidRDefault="00F90BDC"/>
    <w:p w14:paraId="38AECE30" w14:textId="77777777" w:rsidR="00F90BDC" w:rsidRDefault="00F90BDC">
      <w:r xmlns:w="http://schemas.openxmlformats.org/wordprocessingml/2006/main">
        <w:t xml:space="preserve">2. 1 Yohanna 3:16-17 – Ya kamata mu nuna ƙauna ta wurin ayyukanmu ba ta baki kaɗai ba</w:t>
      </w:r>
    </w:p>
    <w:p w14:paraId="2528CF98" w14:textId="77777777" w:rsidR="00F90BDC" w:rsidRDefault="00F90BDC"/>
    <w:p w14:paraId="29B0D0FD" w14:textId="77777777" w:rsidR="00F90BDC" w:rsidRDefault="00F90BDC">
      <w:r xmlns:w="http://schemas.openxmlformats.org/wordprocessingml/2006/main">
        <w:t xml:space="preserve">Yohanna 14:22 Yahuda ya ce masa, ba Iskariyoti ba, ya Ubangiji, ta yaya za ka bayyana kanka gare mu, ba ga duniya ba?</w:t>
      </w:r>
    </w:p>
    <w:p w14:paraId="7F4E3A6B" w14:textId="77777777" w:rsidR="00F90BDC" w:rsidRDefault="00F90BDC"/>
    <w:p w14:paraId="77242A22" w14:textId="77777777" w:rsidR="00F90BDC" w:rsidRDefault="00F90BDC">
      <w:r xmlns:w="http://schemas.openxmlformats.org/wordprocessingml/2006/main">
        <w:t xml:space="preserve">Yahuda, ba Iskariyoti ba, ya tambayi Yesu yadda zai bayyana kansa ga almajiran amma ba ga duniya ba.</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Ya Bayyana Kansa Ga Masu Nemansa</w:t>
      </w:r>
    </w:p>
    <w:p w14:paraId="2A9F7399" w14:textId="77777777" w:rsidR="00F90BDC" w:rsidRDefault="00F90BDC"/>
    <w:p w14:paraId="42229145" w14:textId="77777777" w:rsidR="00F90BDC" w:rsidRDefault="00F90BDC">
      <w:r xmlns:w="http://schemas.openxmlformats.org/wordprocessingml/2006/main">
        <w:t xml:space="preserve">2. Yadda Zamu Gane Halartar Allah A Rayuwar Mu</w:t>
      </w:r>
    </w:p>
    <w:p w14:paraId="432BD1FE" w14:textId="77777777" w:rsidR="00F90BDC" w:rsidRDefault="00F90BDC"/>
    <w:p w14:paraId="0323D385" w14:textId="77777777" w:rsidR="00F90BDC" w:rsidRDefault="00F90BDC">
      <w:r xmlns:w="http://schemas.openxmlformats.org/wordprocessingml/2006/main">
        <w:t xml:space="preserve">1. Yaƙub 4:8 – Ku kusato ga Allah, shi kuwa zai kusance ku.</w:t>
      </w:r>
    </w:p>
    <w:p w14:paraId="10764B6B" w14:textId="77777777" w:rsidR="00F90BDC" w:rsidRDefault="00F90BDC"/>
    <w:p w14:paraId="253800E5" w14:textId="77777777" w:rsidR="00F90BDC" w:rsidRDefault="00F90BDC">
      <w:r xmlns:w="http://schemas.openxmlformats.org/wordprocessingml/2006/main">
        <w:t xml:space="preserve">2. Ishaya 55:6 - Ku nemi Ubangiji yayin da za a same shi; Ku kira Shi, alhali kuwa Shi ma kusa ne.</w:t>
      </w:r>
    </w:p>
    <w:p w14:paraId="7087246F" w14:textId="77777777" w:rsidR="00F90BDC" w:rsidRDefault="00F90BDC"/>
    <w:p w14:paraId="0B8DAEF6" w14:textId="77777777" w:rsidR="00F90BDC" w:rsidRDefault="00F90BDC">
      <w:r xmlns:w="http://schemas.openxmlformats.org/wordprocessingml/2006/main">
        <w:t xml:space="preserve">Yohanna 14:23 Yesu ya amsa ya ce masa, Idan mutum ya ƙaunace ni, zai kiyaye maganata: Ubana kuma zai ƙaunace shi, mu kuwa za mu zo wurinsa, mu zauna tare da shi.</w:t>
      </w:r>
    </w:p>
    <w:p w14:paraId="557DD7ED" w14:textId="77777777" w:rsidR="00F90BDC" w:rsidRDefault="00F90BDC"/>
    <w:p w14:paraId="57D180A7" w14:textId="77777777" w:rsidR="00F90BDC" w:rsidRDefault="00F90BDC">
      <w:r xmlns:w="http://schemas.openxmlformats.org/wordprocessingml/2006/main">
        <w:t xml:space="preserve">Yesu ya koyar da cewa idan wani yana ƙaunarsa, za su yi biyayya da maganarsa kuma Ubansa kuma zai zo wurinsu ya zauna tare da su.</w:t>
      </w:r>
    </w:p>
    <w:p w14:paraId="1B41738B" w14:textId="77777777" w:rsidR="00F90BDC" w:rsidRDefault="00F90BDC"/>
    <w:p w14:paraId="38FA4C0D" w14:textId="77777777" w:rsidR="00F90BDC" w:rsidRDefault="00F90BDC">
      <w:r xmlns:w="http://schemas.openxmlformats.org/wordprocessingml/2006/main">
        <w:t xml:space="preserve">1. Ka so Ubangiji da dukan zuciyarka, da ranka, da kuma karfinka</w:t>
      </w:r>
    </w:p>
    <w:p w14:paraId="75445D2B" w14:textId="77777777" w:rsidR="00F90BDC" w:rsidRDefault="00F90BDC"/>
    <w:p w14:paraId="5AB741A4" w14:textId="77777777" w:rsidR="00F90BDC" w:rsidRDefault="00F90BDC">
      <w:r xmlns:w="http://schemas.openxmlformats.org/wordprocessingml/2006/main">
        <w:t xml:space="preserve">2. Yin Biyayya ga Kalaman Yesu Yana Kawo Mu Kusanci Ga Allah</w:t>
      </w:r>
    </w:p>
    <w:p w14:paraId="435E16B5" w14:textId="77777777" w:rsidR="00F90BDC" w:rsidRDefault="00F90BDC"/>
    <w:p w14:paraId="0B99E756" w14:textId="77777777" w:rsidR="00F90BDC" w:rsidRDefault="00F90BDC">
      <w:r xmlns:w="http://schemas.openxmlformats.org/wordprocessingml/2006/main">
        <w:t xml:space="preserve">1. Maimaitawar Shari'a 6:4-5 “Ka ji, ya Isra’ila: Ubangiji Allahnmu, Ubangiji ɗaya ne. Ku ƙaunaci Ubangiji Allahnku da dukan zuciyarku, da dukan ranku, da dukan ƙarfinku.</w:t>
      </w:r>
    </w:p>
    <w:p w14:paraId="2A4C8FF5" w14:textId="77777777" w:rsidR="00F90BDC" w:rsidRDefault="00F90BDC"/>
    <w:p w14:paraId="563B68F1" w14:textId="77777777" w:rsidR="00F90BDC" w:rsidRDefault="00F90BDC">
      <w:r xmlns:w="http://schemas.openxmlformats.org/wordprocessingml/2006/main">
        <w:t xml:space="preserve">2. Yohanna 15:10 “Idan kun kiyaye umarnaina, za ku zauna cikin ƙaunata, kamar yadda na kiyaye umarnan Ubana, na zauna cikin ƙaunarsa.”</w:t>
      </w:r>
    </w:p>
    <w:p w14:paraId="4035D592" w14:textId="77777777" w:rsidR="00F90BDC" w:rsidRDefault="00F90BDC"/>
    <w:p w14:paraId="6C4F0AB8" w14:textId="77777777" w:rsidR="00F90BDC" w:rsidRDefault="00F90BDC">
      <w:r xmlns:w="http://schemas.openxmlformats.org/wordprocessingml/2006/main">
        <w:t xml:space="preserve">Yohanna 14:24 Wanda ba ya ƙaunata, ba ya kiyaye maganata kuma, maganar da kuke ji ba tawa ba ce, amma ta Uban da ya aiko ni.</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Ƙaunar Allah gare mu sakamakon biyayyarmu ga dokokinsa ne.</w:t>
      </w:r>
    </w:p>
    <w:p w14:paraId="54B2B06E" w14:textId="77777777" w:rsidR="00F90BDC" w:rsidRDefault="00F90BDC"/>
    <w:p w14:paraId="66275AC7" w14:textId="77777777" w:rsidR="00F90BDC" w:rsidRDefault="00F90BDC">
      <w:r xmlns:w="http://schemas.openxmlformats.org/wordprocessingml/2006/main">
        <w:t xml:space="preserve">1: Ka so Allah ta wajen Biyayya ga Dokokinsa</w:t>
      </w:r>
    </w:p>
    <w:p w14:paraId="0ED276F0" w14:textId="77777777" w:rsidR="00F90BDC" w:rsidRDefault="00F90BDC"/>
    <w:p w14:paraId="3B298538" w14:textId="77777777" w:rsidR="00F90BDC" w:rsidRDefault="00F90BDC">
      <w:r xmlns:w="http://schemas.openxmlformats.org/wordprocessingml/2006/main">
        <w:t xml:space="preserve">2: Ƙaunar Uba da Ƙaunar da Aka Nuna Ta Dokokinsa</w:t>
      </w:r>
    </w:p>
    <w:p w14:paraId="42E87961" w14:textId="77777777" w:rsidR="00F90BDC" w:rsidRDefault="00F90BDC"/>
    <w:p w14:paraId="6B855561" w14:textId="77777777" w:rsidR="00F90BDC" w:rsidRDefault="00F90BDC">
      <w:r xmlns:w="http://schemas.openxmlformats.org/wordprocessingml/2006/main">
        <w:t xml:space="preserve">1: Maimaitawar Shari'a 6:5 - Ka ƙaunaci Ubangiji Allahnka da dukan zuciyarka, da dukan ranka, da dukan ƙarfinka.</w:t>
      </w:r>
    </w:p>
    <w:p w14:paraId="75294D97" w14:textId="77777777" w:rsidR="00F90BDC" w:rsidRDefault="00F90BDC"/>
    <w:p w14:paraId="4C9294AA" w14:textId="77777777" w:rsidR="00F90BDC" w:rsidRDefault="00F90BDC">
      <w:r xmlns:w="http://schemas.openxmlformats.org/wordprocessingml/2006/main">
        <w:t xml:space="preserve">2: Yaƙub 2:17 – Bangaskiya ita kaɗai, in ba tare da aiki ba, matacce ne.</w:t>
      </w:r>
    </w:p>
    <w:p w14:paraId="2E5E0C82" w14:textId="77777777" w:rsidR="00F90BDC" w:rsidRDefault="00F90BDC"/>
    <w:p w14:paraId="6912AD64" w14:textId="77777777" w:rsidR="00F90BDC" w:rsidRDefault="00F90BDC">
      <w:r xmlns:w="http://schemas.openxmlformats.org/wordprocessingml/2006/main">
        <w:t xml:space="preserve">Yohanna 14:25 Na faɗa muku waɗannan abubuwa, tun ina tare da ku.</w:t>
      </w:r>
    </w:p>
    <w:p w14:paraId="0C92D130" w14:textId="77777777" w:rsidR="00F90BDC" w:rsidRDefault="00F90BDC"/>
    <w:p w14:paraId="776FDB93" w14:textId="77777777" w:rsidR="00F90BDC" w:rsidRDefault="00F90BDC">
      <w:r xmlns:w="http://schemas.openxmlformats.org/wordprocessingml/2006/main">
        <w:t xml:space="preserve">Nassin ya yi maganar Yesu yana magana da almajiransa yayin da yake tare da su.</w:t>
      </w:r>
    </w:p>
    <w:p w14:paraId="19479F00" w14:textId="77777777" w:rsidR="00F90BDC" w:rsidRDefault="00F90BDC"/>
    <w:p w14:paraId="6BAB7B92" w14:textId="77777777" w:rsidR="00F90BDC" w:rsidRDefault="00F90BDC">
      <w:r xmlns:w="http://schemas.openxmlformats.org/wordprocessingml/2006/main">
        <w:t xml:space="preserve">1. Ikon Kasancewa: Koyan Dogaro Kan Kasancewar Yesu.</w:t>
      </w:r>
    </w:p>
    <w:p w14:paraId="2CB06F33" w14:textId="77777777" w:rsidR="00F90BDC" w:rsidRDefault="00F90BDC"/>
    <w:p w14:paraId="07A6C562" w14:textId="77777777" w:rsidR="00F90BDC" w:rsidRDefault="00F90BDC">
      <w:r xmlns:w="http://schemas.openxmlformats.org/wordprocessingml/2006/main">
        <w:t xml:space="preserve">2. Nunawa: Muhimmancin Kasancewa cikin Tafiya ta Imani.</w:t>
      </w:r>
    </w:p>
    <w:p w14:paraId="23EEE984" w14:textId="77777777" w:rsidR="00F90BDC" w:rsidRDefault="00F90BDC"/>
    <w:p w14:paraId="1F81272D" w14:textId="77777777" w:rsidR="00F90BDC" w:rsidRDefault="00F90BDC">
      <w:r xmlns:w="http://schemas.openxmlformats.org/wordprocessingml/2006/main">
        <w:t xml:space="preserve">1. Ishaya 41:10 - “Kada ka ji tsoro, gama ina tare da kai; Kada ku firgita, gama ni ne Allahnku; Zan ƙarfafa ka, in taimake ka, zan riƙe ka da hannun dama na adalci.”</w:t>
      </w:r>
    </w:p>
    <w:p w14:paraId="38C8A1FF" w14:textId="77777777" w:rsidR="00F90BDC" w:rsidRDefault="00F90BDC"/>
    <w:p w14:paraId="03FB7368" w14:textId="77777777" w:rsidR="00F90BDC" w:rsidRDefault="00F90BDC">
      <w:r xmlns:w="http://schemas.openxmlformats.org/wordprocessingml/2006/main">
        <w:t xml:space="preserve">2. Matta 28:20 – “Ku koya musu su kiyaye dukan abin da na umarce ku. Ga shi, ina tare da ku kullum, har matuƙar zamani.”</w:t>
      </w:r>
    </w:p>
    <w:p w14:paraId="6086FFFF" w14:textId="77777777" w:rsidR="00F90BDC" w:rsidRDefault="00F90BDC"/>
    <w:p w14:paraId="3617C1B7" w14:textId="77777777" w:rsidR="00F90BDC" w:rsidRDefault="00F90BDC">
      <w:r xmlns:w="http://schemas.openxmlformats.org/wordprocessingml/2006/main">
        <w:t xml:space="preserve">Yohanna 14:26 Amma Mai Taimako, wato Ruhu Mai Tsarki, wanda Uba zai aiko da sunana, shi ne zai koya muku kome, ya kuma tuna muku da kome, duk abin da na faɗa muku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Ruhu Mai Tsarki zai taimake mu mu tuna kuma mu koyi dukan abin da Yesu ya faɗa.</w:t>
      </w:r>
    </w:p>
    <w:p w14:paraId="010C9383" w14:textId="77777777" w:rsidR="00F90BDC" w:rsidRDefault="00F90BDC"/>
    <w:p w14:paraId="5A83C38F" w14:textId="77777777" w:rsidR="00F90BDC" w:rsidRDefault="00F90BDC">
      <w:r xmlns:w="http://schemas.openxmlformats.org/wordprocessingml/2006/main">
        <w:t xml:space="preserve">1: Ruhu Mai Tsarki: Mai Taimakonmu da Malaminmu</w:t>
      </w:r>
    </w:p>
    <w:p w14:paraId="0BF21CEB" w14:textId="77777777" w:rsidR="00F90BDC" w:rsidRDefault="00F90BDC"/>
    <w:p w14:paraId="624C2BC0" w14:textId="77777777" w:rsidR="00F90BDC" w:rsidRDefault="00F90BDC">
      <w:r xmlns:w="http://schemas.openxmlformats.org/wordprocessingml/2006/main">
        <w:t xml:space="preserve">2: Dogara ga Jagorar Ruhu Mai Tsarki</w:t>
      </w:r>
    </w:p>
    <w:p w14:paraId="1F37506D" w14:textId="77777777" w:rsidR="00F90BDC" w:rsidRDefault="00F90BDC"/>
    <w:p w14:paraId="281519C0" w14:textId="77777777" w:rsidR="00F90BDC" w:rsidRDefault="00F90BDC">
      <w:r xmlns:w="http://schemas.openxmlformats.org/wordprocessingml/2006/main">
        <w:t xml:space="preserve">1: Ishaya 11: 2 - "Ruhun Ubangiji zai zauna a kansa, Ruhun hikima da fahimta, Ruhun shawara da ƙarfi, Ruhun ilimi da tsoron Ubangiji."</w:t>
      </w:r>
    </w:p>
    <w:p w14:paraId="4C899E69" w14:textId="77777777" w:rsidR="00F90BDC" w:rsidRDefault="00F90BDC"/>
    <w:p w14:paraId="568EFCCF" w14:textId="77777777" w:rsidR="00F90BDC" w:rsidRDefault="00F90BDC">
      <w:r xmlns:w="http://schemas.openxmlformats.org/wordprocessingml/2006/main">
        <w:t xml:space="preserve">2: John 16: 7-14 - "Amma hakika, hakika, ina gaya muku, don amfanin ku ne zan tafi. In ba na tafi ba, mai ba da shawara ba zai zo wurinku ba; amma idan na tafi, zan aike shi. a gare ku.” Sa’ad da ya zo, zai gwada duniya a kan zunubi da adalci da shari’a: game da zunubi, domin mutane ba su gaskata da ni ba, game da adalci, domin ina zuwa wurin Uba, inda za ku gani. Ba ni ba kuma, game da shari'a, domin a yanzu an yanke wa sarkin duniya hukunci, “Ina da sauran abin da zan faɗa muku, fiye da yadda kuke iya ɗauka, amma sa'ad da ya zo, Ruhu na gaskiya, zai bishe ku. A cikin dukan gaskiya, ba zai yi magana da kansa ba, abin da ya ji kaɗai zai faɗa, zai kuma faɗa muku abin da zai zo tukuna, zai ɗaukaka ni, domin daga gare ni ne zai karɓi abin da zai sanar da shi. a gare ku, duk abin da yake na Uba nawa ne, saboda haka na ce Ruhu zai karɓi abin da zai sanar da ku daga gare ni.”</w:t>
      </w:r>
    </w:p>
    <w:p w14:paraId="468562CC" w14:textId="77777777" w:rsidR="00F90BDC" w:rsidRDefault="00F90BDC"/>
    <w:p w14:paraId="062BFE89" w14:textId="77777777" w:rsidR="00F90BDC" w:rsidRDefault="00F90BDC">
      <w:r xmlns:w="http://schemas.openxmlformats.org/wordprocessingml/2006/main">
        <w:t xml:space="preserve">Yohanna 14:27 Salama na bar muku, salamata nake ba ku: ba kamar yadda duniya ke bayarwa ni ke ba ku ba. Kada zuciyarku ta firgita, kada kuma ta ji tsoro.</w:t>
      </w:r>
    </w:p>
    <w:p w14:paraId="60D079C0" w14:textId="77777777" w:rsidR="00F90BDC" w:rsidRDefault="00F90BDC"/>
    <w:p w14:paraId="38DBAC7E" w14:textId="77777777" w:rsidR="00F90BDC" w:rsidRDefault="00F90BDC">
      <w:r xmlns:w="http://schemas.openxmlformats.org/wordprocessingml/2006/main">
        <w:t xml:space="preserve">Aminci Allah ne ke bayarwa, ba ta duniya ba.</w:t>
      </w:r>
    </w:p>
    <w:p w14:paraId="5E752D45" w14:textId="77777777" w:rsidR="00F90BDC" w:rsidRDefault="00F90BDC"/>
    <w:p w14:paraId="5056A58E" w14:textId="77777777" w:rsidR="00F90BDC" w:rsidRDefault="00F90BDC">
      <w:r xmlns:w="http://schemas.openxmlformats.org/wordprocessingml/2006/main">
        <w:t xml:space="preserve">1: Tawakkali ga Allah domin samun zaman lafiya</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Cire tsoro da damuwa ta hanyar Amincin Allah</w:t>
      </w:r>
    </w:p>
    <w:p w14:paraId="4ED2C7F4" w14:textId="77777777" w:rsidR="00F90BDC" w:rsidRDefault="00F90BDC"/>
    <w:p w14:paraId="074DAC44" w14:textId="77777777" w:rsidR="00F90BDC" w:rsidRDefault="00F90BDC">
      <w:r xmlns:w="http://schemas.openxmlformats.org/wordprocessingml/2006/main">
        <w:t xml:space="preserve">1: Filibiyawa 4: 6-7 - "Kada ku damu da kowane abu, amma a kowane hali, ta wurin addu'a, da roƙe-roƙe, tare da godiya, ku gabatar da roƙe-roƙenku ga Allah. Salama ta Allah, wadda ta fi gaban dukkan fahimta, za ta kiyaye ku. zukata da tunaninku cikin Almasihu Yesu.”</w:t>
      </w:r>
    </w:p>
    <w:p w14:paraId="49D67143" w14:textId="77777777" w:rsidR="00F90BDC" w:rsidRDefault="00F90BDC"/>
    <w:p w14:paraId="42C3F8E6" w14:textId="77777777" w:rsidR="00F90BDC" w:rsidRDefault="00F90BDC">
      <w:r xmlns:w="http://schemas.openxmlformats.org/wordprocessingml/2006/main">
        <w:t xml:space="preserve">2: Ishaya 26:3 - "Za ka kiyaye da cikakkiyar salama waɗanda hankalinsu ya tabbata, domin sun dogara gare ka."</w:t>
      </w:r>
    </w:p>
    <w:p w14:paraId="7330560F" w14:textId="77777777" w:rsidR="00F90BDC" w:rsidRDefault="00F90BDC"/>
    <w:p w14:paraId="20627ABB" w14:textId="77777777" w:rsidR="00F90BDC" w:rsidRDefault="00F90BDC">
      <w:r xmlns:w="http://schemas.openxmlformats.org/wordprocessingml/2006/main">
        <w:t xml:space="preserve">Yohanna 14:28 Kun dai ji yadda na ce muku, Zan tafi, in komo wurinku. Idan kun ƙaunace ni, da kun yi farin ciki, domin na ce, Ina zuwa wurin Uba: gama Ubana ya fi ni girma.</w:t>
      </w:r>
    </w:p>
    <w:p w14:paraId="7D0B2661" w14:textId="77777777" w:rsidR="00F90BDC" w:rsidRDefault="00F90BDC"/>
    <w:p w14:paraId="2FCC5E43" w14:textId="77777777" w:rsidR="00F90BDC" w:rsidRDefault="00F90BDC">
      <w:r xmlns:w="http://schemas.openxmlformats.org/wordprocessingml/2006/main">
        <w:t xml:space="preserve">Yohanna 14:28 tunatarwa ce cewa ƙaunar Yesu gare mu tana da girma har yana shirye ya tafi ya kasance tare da Ubansa ko da yake ya fi Yesu girma.</w:t>
      </w:r>
    </w:p>
    <w:p w14:paraId="4E48F01A" w14:textId="77777777" w:rsidR="00F90BDC" w:rsidRDefault="00F90BDC"/>
    <w:p w14:paraId="5F300563" w14:textId="77777777" w:rsidR="00F90BDC" w:rsidRDefault="00F90BDC">
      <w:r xmlns:w="http://schemas.openxmlformats.org/wordprocessingml/2006/main">
        <w:t xml:space="preserve">1. Ƙauna Mafi Girma: Fahimtar Zurfin Hadayar Yesu</w:t>
      </w:r>
    </w:p>
    <w:p w14:paraId="504B8F0A" w14:textId="77777777" w:rsidR="00F90BDC" w:rsidRDefault="00F90BDC"/>
    <w:p w14:paraId="7DBB57EF" w14:textId="77777777" w:rsidR="00F90BDC" w:rsidRDefault="00F90BDC">
      <w:r xmlns:w="http://schemas.openxmlformats.org/wordprocessingml/2006/main">
        <w:t xml:space="preserve">2. Soyayyar Uba: Gane fifikon Allah</w:t>
      </w:r>
    </w:p>
    <w:p w14:paraId="17295BD8" w14:textId="77777777" w:rsidR="00F90BDC" w:rsidRDefault="00F90BDC"/>
    <w:p w14:paraId="28B5363A" w14:textId="77777777" w:rsidR="00F90BDC" w:rsidRDefault="00F90BDC">
      <w:r xmlns:w="http://schemas.openxmlformats.org/wordprocessingml/2006/main">
        <w:t xml:space="preserve">1. Yohanna 15:13, "Ba shi da ƙauna da ta fi wannan, mutum ya ba da ransa saboda abokansa."</w:t>
      </w:r>
    </w:p>
    <w:p w14:paraId="4AEE10DB" w14:textId="77777777" w:rsidR="00F90BDC" w:rsidRDefault="00F90BDC"/>
    <w:p w14:paraId="2A098DD5" w14:textId="77777777" w:rsidR="00F90BDC" w:rsidRDefault="00F90BDC">
      <w:r xmlns:w="http://schemas.openxmlformats.org/wordprocessingml/2006/main">
        <w:t xml:space="preserve">2. Romawa 8:31-39, “To, me kuma za mu ce ga waɗannan abubuwa? Idan Allah yana tare da mu, wa zai iya gāba da mu?</w:t>
      </w:r>
    </w:p>
    <w:p w14:paraId="4B92E9E9" w14:textId="77777777" w:rsidR="00F90BDC" w:rsidRDefault="00F90BDC"/>
    <w:p w14:paraId="5E247F10" w14:textId="77777777" w:rsidR="00F90BDC" w:rsidRDefault="00F90BDC">
      <w:r xmlns:w="http://schemas.openxmlformats.org/wordprocessingml/2006/main">
        <w:t xml:space="preserve">Yohanna 14:29 Yanzu na faɗa muku tun kafin ya faru, domin in ya auku, ku ba da gaskiya.</w:t>
      </w:r>
    </w:p>
    <w:p w14:paraId="392B6679" w14:textId="77777777" w:rsidR="00F90BDC" w:rsidRDefault="00F90BDC"/>
    <w:p w14:paraId="51070BBE" w14:textId="77777777" w:rsidR="00F90BDC" w:rsidRDefault="00F90BDC">
      <w:r xmlns:w="http://schemas.openxmlformats.org/wordprocessingml/2006/main">
        <w:t xml:space="preserve">Yesu ya gaya wa almajiransa cewa ya faɗa musu abubuwan da za su faru, domin sa’ad da suka </w:t>
      </w:r>
      <w:r xmlns:w="http://schemas.openxmlformats.org/wordprocessingml/2006/main">
        <w:lastRenderedPageBreak xmlns:w="http://schemas.openxmlformats.org/wordprocessingml/2006/main"/>
      </w:r>
      <w:r xmlns:w="http://schemas.openxmlformats.org/wordprocessingml/2006/main">
        <w:t xml:space="preserve">faru su ba da gaskiya.</w:t>
      </w:r>
    </w:p>
    <w:p w14:paraId="165A656C" w14:textId="77777777" w:rsidR="00F90BDC" w:rsidRDefault="00F90BDC"/>
    <w:p w14:paraId="24F19B34" w14:textId="77777777" w:rsidR="00F90BDC" w:rsidRDefault="00F90BDC">
      <w:r xmlns:w="http://schemas.openxmlformats.org/wordprocessingml/2006/main">
        <w:t xml:space="preserve">1. Ikon Annabcin Yesu-Bincika yadda annabce-annabcen Yesu suka cika da kuma yadda hakan ke ƙarfafa bangaskiyarmu.</w:t>
      </w:r>
    </w:p>
    <w:p w14:paraId="63DBF1DB" w14:textId="77777777" w:rsidR="00F90BDC" w:rsidRDefault="00F90BDC"/>
    <w:p w14:paraId="07DA41D8" w14:textId="77777777" w:rsidR="00F90BDC" w:rsidRDefault="00F90BDC">
      <w:r xmlns:w="http://schemas.openxmlformats.org/wordprocessingml/2006/main">
        <w:t xml:space="preserve">2. Gaskanta da Karɓa - Misalin yadda gaskatawa da kalmomin Yesu ke kawo mu kusa da shi.</w:t>
      </w:r>
    </w:p>
    <w:p w14:paraId="5B1CA26E" w14:textId="77777777" w:rsidR="00F90BDC" w:rsidRDefault="00F90BDC"/>
    <w:p w14:paraId="7490412E" w14:textId="77777777" w:rsidR="00F90BDC" w:rsidRDefault="00F90BDC">
      <w:r xmlns:w="http://schemas.openxmlformats.org/wordprocessingml/2006/main">
        <w:t xml:space="preserve">1. Ishaya 46:10 - Ina shelar ƙarshe tun daga farko, Tun daga zamanin dā kuma abubuwan da ba a yi ba tukuna, suna cewa, Shawarata za ta tsaya, zan kuwa aikata dukan abin da na ga dama.</w:t>
      </w:r>
    </w:p>
    <w:p w14:paraId="5D217F24" w14:textId="77777777" w:rsidR="00F90BDC" w:rsidRDefault="00F90BDC"/>
    <w:p w14:paraId="6917649D" w14:textId="77777777" w:rsidR="00F90BDC" w:rsidRDefault="00F90BDC">
      <w:r xmlns:w="http://schemas.openxmlformats.org/wordprocessingml/2006/main">
        <w:t xml:space="preserve">2. Maimaitawar Shari’a 18:22 – Sa’ad da annabi ya yi magana da sunan Ubangiji, idan abin bai faru ba, ba kuwa ya faru, abin da Ubangiji bai faɗa ke nan ba, amma da girman kai annabi ya faɗa. kada ku ji tsoronsa.</w:t>
      </w:r>
    </w:p>
    <w:p w14:paraId="417BC163" w14:textId="77777777" w:rsidR="00F90BDC" w:rsidRDefault="00F90BDC"/>
    <w:p w14:paraId="43B6D173" w14:textId="77777777" w:rsidR="00F90BDC" w:rsidRDefault="00F90BDC">
      <w:r xmlns:w="http://schemas.openxmlformats.org/wordprocessingml/2006/main">
        <w:t xml:space="preserve">Yohanna 14:30 Daga baya ba zan yi magana da ku da yawa ba: gama mai mulkin duniya yana zuwa, ba shi da kome a cikina.</w:t>
      </w:r>
    </w:p>
    <w:p w14:paraId="578E047D" w14:textId="77777777" w:rsidR="00F90BDC" w:rsidRDefault="00F90BDC"/>
    <w:p w14:paraId="7E4F15D5" w14:textId="77777777" w:rsidR="00F90BDC" w:rsidRDefault="00F90BDC">
      <w:r xmlns:w="http://schemas.openxmlformats.org/wordprocessingml/2006/main">
        <w:t xml:space="preserve">Yesu ya gargaɗi almajiransa cewa Sarkin wannan duniya yana zuwa kuma ba shi da iko a kansa.</w:t>
      </w:r>
    </w:p>
    <w:p w14:paraId="3B059832" w14:textId="77777777" w:rsidR="00F90BDC" w:rsidRDefault="00F90BDC"/>
    <w:p w14:paraId="60AC8DE7" w14:textId="77777777" w:rsidR="00F90BDC" w:rsidRDefault="00F90BDC">
      <w:r xmlns:w="http://schemas.openxmlformats.org/wordprocessingml/2006/main">
        <w:t xml:space="preserve">1. Ikon Sarkin Duniya da Nasara da Yesu ya yi a kansa</w:t>
      </w:r>
    </w:p>
    <w:p w14:paraId="56CCCBA8" w14:textId="77777777" w:rsidR="00F90BDC" w:rsidRDefault="00F90BDC"/>
    <w:p w14:paraId="09ADC5B9" w14:textId="77777777" w:rsidR="00F90BDC" w:rsidRDefault="00F90BDC">
      <w:r xmlns:w="http://schemas.openxmlformats.org/wordprocessingml/2006/main">
        <w:t xml:space="preserve">2. Ƙarfin da Yesu Ya Yi Don Ya Ci Gaba da Jarabawar Shaiɗan</w:t>
      </w:r>
    </w:p>
    <w:p w14:paraId="6A870DF1" w14:textId="77777777" w:rsidR="00F90BDC" w:rsidRDefault="00F90BDC"/>
    <w:p w14:paraId="5A2EB82E" w14:textId="77777777" w:rsidR="00F90BDC" w:rsidRDefault="00F90BDC">
      <w:r xmlns:w="http://schemas.openxmlformats.org/wordprocessingml/2006/main">
        <w:t xml:space="preserve">1. Romawa 8:37-39 – A’a, cikin dukan waɗannan abubuwa mun fi masu nasara ta wurin wanda ya ƙaunace mu. Domin na tabbata ba mutuwa, ko rai, ko mala'iku, ko masu mulki, ko na yanzu, ko na zuwa, ko ikoki, ko tsawo, ko zurfi, ko wani abu a cikin dukan halitta, ba za su iya raba mu da ƙaunar Allah. Almasihu Yesu Ubangijinmu.</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Yohanna 4:4 – Yara ƙanana, ku na Allah ne, kun yi nasara da su, gama wanda ke cikin ku ya fi wanda ke cikin duniya girma.</w:t>
      </w:r>
    </w:p>
    <w:p w14:paraId="7C5162A3" w14:textId="77777777" w:rsidR="00F90BDC" w:rsidRDefault="00F90BDC"/>
    <w:p w14:paraId="59420AB6" w14:textId="77777777" w:rsidR="00F90BDC" w:rsidRDefault="00F90BDC">
      <w:r xmlns:w="http://schemas.openxmlformats.org/wordprocessingml/2006/main">
        <w:t xml:space="preserve">Yohanna 14:31 Amma domin duniya ta sani ina ƙaunar Uban; kuma kamar yadda Uba ya umarce ni, haka nake yi. Tashi, mu tafi daga nan.</w:t>
      </w:r>
    </w:p>
    <w:p w14:paraId="55A1DFED" w14:textId="77777777" w:rsidR="00F90BDC" w:rsidRDefault="00F90BDC"/>
    <w:p w14:paraId="3E1871F2" w14:textId="77777777" w:rsidR="00F90BDC" w:rsidRDefault="00F90BDC">
      <w:r xmlns:w="http://schemas.openxmlformats.org/wordprocessingml/2006/main">
        <w:t xml:space="preserve">Yesu yana gaya wa almajiransa su tashi su tafi, yana nanata cewa yana bin umurnin Uban don nuna ƙaunarsa a gare shi.</w:t>
      </w:r>
    </w:p>
    <w:p w14:paraId="4AD82B81" w14:textId="77777777" w:rsidR="00F90BDC" w:rsidRDefault="00F90BDC"/>
    <w:p w14:paraId="6209BE7D" w14:textId="77777777" w:rsidR="00F90BDC" w:rsidRDefault="00F90BDC">
      <w:r xmlns:w="http://schemas.openxmlformats.org/wordprocessingml/2006/main">
        <w:t xml:space="preserve">1. Biyayyar Yesu: Misalin Rayuwarmu</w:t>
      </w:r>
    </w:p>
    <w:p w14:paraId="2ADDBE51" w14:textId="77777777" w:rsidR="00F90BDC" w:rsidRDefault="00F90BDC"/>
    <w:p w14:paraId="17DAFB66" w14:textId="77777777" w:rsidR="00F90BDC" w:rsidRDefault="00F90BDC">
      <w:r xmlns:w="http://schemas.openxmlformats.org/wordprocessingml/2006/main">
        <w:t xml:space="preserve">2. Ƙaunar Uba: Babban Doka</w:t>
      </w:r>
    </w:p>
    <w:p w14:paraId="46EB46F4" w14:textId="77777777" w:rsidR="00F90BDC" w:rsidRDefault="00F90BDC"/>
    <w:p w14:paraId="4B0DE2BF" w14:textId="77777777" w:rsidR="00F90BDC" w:rsidRDefault="00F90BDC">
      <w:r xmlns:w="http://schemas.openxmlformats.org/wordprocessingml/2006/main">
        <w:t xml:space="preserve">1. Romawa 12:2 – Kada ku bi misalin duniyar nan, amma ku sāke ta wurin sabunta hankalinku.</w:t>
      </w:r>
    </w:p>
    <w:p w14:paraId="6EC086A3" w14:textId="77777777" w:rsidR="00F90BDC" w:rsidRDefault="00F90BDC"/>
    <w:p w14:paraId="6AF9FF77" w14:textId="77777777" w:rsidR="00F90BDC" w:rsidRDefault="00F90BDC">
      <w:r xmlns:w="http://schemas.openxmlformats.org/wordprocessingml/2006/main">
        <w:t xml:space="preserve">2. 1 Yohanna 5:3 - Domin ƙaunar Allah ke nan, mu kiyaye dokokinsa.</w:t>
      </w:r>
    </w:p>
    <w:p w14:paraId="13CA79EF" w14:textId="77777777" w:rsidR="00F90BDC" w:rsidRDefault="00F90BDC"/>
    <w:p w14:paraId="4ED0E254" w14:textId="77777777" w:rsidR="00F90BDC" w:rsidRDefault="00F90BDC">
      <w:r xmlns:w="http://schemas.openxmlformats.org/wordprocessingml/2006/main">
        <w:t xml:space="preserve">Yohanna 15 ya ƙunshi koyarwar Yesu game da itacen inabi da rassansa, umarninsa na ƙauna da juna, da gargaɗi game da ƙiyayyar duniya.</w:t>
      </w:r>
    </w:p>
    <w:p w14:paraId="3E87A2A2" w14:textId="77777777" w:rsidR="00F90BDC" w:rsidRDefault="00F90BDC"/>
    <w:p w14:paraId="7476ECD3" w14:textId="77777777" w:rsidR="00F90BDC" w:rsidRDefault="00F90BDC">
      <w:r xmlns:w="http://schemas.openxmlformats.org/wordprocessingml/2006/main">
        <w:t xml:space="preserve">Sakin layi na 1: Babi ya fara da Yesu yana kwatanta kansa a matsayin kurangar inabi na gaskiya kuma Ubansa mai lambu. Ya bayyana cewa duk reshe a cikinsa da ba ya ba da 'ya'ya ba to yanke shi ne, yayin da kowane reshe da ya ba da 'ya'ya ana datse shi don ya zama mai girma. Ya aririce almajiransa su kasance a cikinsa, kamar yadda rassan ba za su iya ba da 'ya'ya da kansu ba, amma dole ne su kasance cikin kurangar inabi, haka nan ba za su iya ba da 'ya'ya ba, sai sun kasance a cikinsa, domin in banda shi ba za su iya yin kome ba, in wani bai zauna a cikinsa ba, kamar reshen da aka watsar da shi ya bushe. irin waɗannan rassan da aka ɗebo cikin wuta suna ƙonewa idan sun kasance a cikinsa kalmomi za su iya tambayar duk abin da za a yi don ɗaukaka Uba ta wurin ba da ’ya’ya da yawa suna nuna almajirai (Yohanna 15:1-8).</w:t>
      </w:r>
    </w:p>
    <w:p w14:paraId="116861E7" w14:textId="77777777" w:rsidR="00F90BDC" w:rsidRDefault="00F90BDC"/>
    <w:p w14:paraId="6C808925" w14:textId="77777777" w:rsidR="00F90BDC" w:rsidRDefault="00F90BDC">
      <w:r xmlns:w="http://schemas.openxmlformats.org/wordprocessingml/2006/main">
        <w:t xml:space="preserve">Sakin layi na biyu: Bayan wannan kwatanci, Yesu ya umarce su da su ci gaba da ƙaunarsa kamar yadda ya kiyaye dokokin Ubansa cikin ƙaunarsa. Ya gaya musu waɗannan abubuwa ne domin farin cikinsa ya cika a cikinsu, kuma farin cikin su ya zama cikakke. Sa'an nan ya ba su sabuwar doka, 'Ku ƙaunaci juna kamar yadda na ƙaunace ku, ƙauna mafi girma ba ta da kowa, sai wannan ya ba da ransa domin abokai.' Yakan kira su abokai maimakon bayi, domin bawa bai san aikin ubangijinsa ba, amma ya sanar da duk abin da aka ji daga wurin Ubansa zaɓaɓɓen duniya, ku ba da ’ya’ya masu wanzuwa, domin duk abin da ya roƙi sunan Uba ya ba da umarni, ‘Wannan ita ce dokata ku ƙaunaci juna. .' (Yohanna 15:9-17).</w:t>
      </w:r>
    </w:p>
    <w:p w14:paraId="1A1A536B" w14:textId="77777777" w:rsidR="00F90BDC" w:rsidRDefault="00F90BDC"/>
    <w:p w14:paraId="7EFEF6D3" w14:textId="77777777" w:rsidR="00F90BDC" w:rsidRDefault="00F90BDC">
      <w:r xmlns:w="http://schemas.openxmlformats.org/wordprocessingml/2006/main">
        <w:t xml:space="preserve">Sakin layi na 3: Sai ya gargaɗe su game da ƙiyayyar duniya yana mai cewa idan duniya ta ƙi tuna abin da aka ƙi a da, in duniya ce za ta so nata, amma don ba na duniya ba, ba ta da wani bawa da ya fi maigida girma idan an tsananta masa kuma za a tsananta masa. kalmar kiyaye tawa za su yi haka saboda suna ba su san wanda ya aiko ni ba idan ba a yi magana ba ba za a yi zunubi ba yanzu babu uzuri wanda ya ƙi ni ya ƙi mahaifina da kyau idan ba a yi cikin ayyuka ba da zai yi zunubi. Yanzu gani ƙi duka ni, mahaifin cika kalmar rubuta doka 'Sun ƙi ni ba tare da dalili.' Lokacin da mai ba da shawara ya zo wanda zai aiko daga wurin Uba Ruhun gaskiya yana fitowa daga wurin Uban zai yi shaida game da yaushe ya zo yi shaida da kyau domin yana tare da farkon sura ta ƙarshe (Yahaya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Yohanna 15:1 Ni ne kurangar inabi na gaskiya, Ubana kuma manomin ne.</w:t>
      </w:r>
    </w:p>
    <w:p w14:paraId="636C4914" w14:textId="77777777" w:rsidR="00F90BDC" w:rsidRDefault="00F90BDC"/>
    <w:p w14:paraId="4C3C5E7B" w14:textId="77777777" w:rsidR="00F90BDC" w:rsidRDefault="00F90BDC">
      <w:r xmlns:w="http://schemas.openxmlformats.org/wordprocessingml/2006/main">
        <w:t xml:space="preserve">Nassin yana game da Yesu shine kurangar inabi na gaskiya kuma Allah shine magidanci.</w:t>
      </w:r>
    </w:p>
    <w:p w14:paraId="430162D5" w14:textId="77777777" w:rsidR="00F90BDC" w:rsidRDefault="00F90BDC"/>
    <w:p w14:paraId="27397087" w14:textId="77777777" w:rsidR="00F90BDC" w:rsidRDefault="00F90BDC">
      <w:r xmlns:w="http://schemas.openxmlformats.org/wordprocessingml/2006/main">
        <w:t xml:space="preserve">1. Allah Mai lambu ne Wanda ke Kula da Mu - Yohanna 15:1</w:t>
      </w:r>
    </w:p>
    <w:p w14:paraId="619EBB24" w14:textId="77777777" w:rsidR="00F90BDC" w:rsidRDefault="00F90BDC"/>
    <w:p w14:paraId="217E3497" w14:textId="77777777" w:rsidR="00F90BDC" w:rsidRDefault="00F90BDC">
      <w:r xmlns:w="http://schemas.openxmlformats.org/wordprocessingml/2006/main">
        <w:t xml:space="preserve">2. Kurangar inabin Yesu: Tushen Rayuwarmu - Yohanna 15:1</w:t>
      </w:r>
    </w:p>
    <w:p w14:paraId="01B43689" w14:textId="77777777" w:rsidR="00F90BDC" w:rsidRDefault="00F90BDC"/>
    <w:p w14:paraId="799CE9A7" w14:textId="77777777" w:rsidR="00F90BDC" w:rsidRDefault="00F90BDC">
      <w:r xmlns:w="http://schemas.openxmlformats.org/wordprocessingml/2006/main">
        <w:t xml:space="preserve">1. Ishaya 5:1-7 - Allah ne mai aikin inabin da yake kula da gonar inabinsa</w:t>
      </w:r>
    </w:p>
    <w:p w14:paraId="13BC9B3E" w14:textId="77777777" w:rsidR="00F90BDC" w:rsidRDefault="00F90BDC"/>
    <w:p w14:paraId="459C4F66" w14:textId="77777777" w:rsidR="00F90BDC" w:rsidRDefault="00F90BDC">
      <w:r xmlns:w="http://schemas.openxmlformats.org/wordprocessingml/2006/main">
        <w:t xml:space="preserve">2. Zabura 80:8-19 - Allah a matsayin makiyayi mai kula da garkensa</w:t>
      </w:r>
    </w:p>
    <w:p w14:paraId="189EC689" w14:textId="77777777" w:rsidR="00F90BDC" w:rsidRDefault="00F90BDC"/>
    <w:p w14:paraId="1E333E61" w14:textId="77777777" w:rsidR="00F90BDC" w:rsidRDefault="00F90BDC">
      <w:r xmlns:w="http://schemas.openxmlformats.org/wordprocessingml/2006/main">
        <w:t xml:space="preserve">Yohanna 15:2 Kowane reshe da ke cikina wanda ba ya ba da ’ya’ya, yakan ɗauke shi: kowane reshe kuma da yake ba da ’ya’ya, yakan tsarkake shi, domin ya ƙara ba da ’ya’ya.</w:t>
      </w:r>
    </w:p>
    <w:p w14:paraId="2EECC317" w14:textId="77777777" w:rsidR="00F90BDC" w:rsidRDefault="00F90BDC"/>
    <w:p w14:paraId="4C051781" w14:textId="77777777" w:rsidR="00F90BDC" w:rsidRDefault="00F90BDC">
      <w:r xmlns:w="http://schemas.openxmlformats.org/wordprocessingml/2006/main">
        <w:t xml:space="preserve">Allah ya datar damu ya sa mu kara yawan 'ya'ya.</w:t>
      </w:r>
    </w:p>
    <w:p w14:paraId="7A639B02" w14:textId="77777777" w:rsidR="00F90BDC" w:rsidRDefault="00F90BDC"/>
    <w:p w14:paraId="5A3E9230" w14:textId="77777777" w:rsidR="00F90BDC" w:rsidRDefault="00F90BDC">
      <w:r xmlns:w="http://schemas.openxmlformats.org/wordprocessingml/2006/main">
        <w:t xml:space="preserve">1: Yesu ne kurangar inabi, Mu ne rassan – Yohanna 15:2</w:t>
      </w:r>
    </w:p>
    <w:p w14:paraId="2D7B1C06" w14:textId="77777777" w:rsidR="00F90BDC" w:rsidRDefault="00F90BDC"/>
    <w:p w14:paraId="66EECAD3" w14:textId="77777777" w:rsidR="00F90BDC" w:rsidRDefault="00F90BDC">
      <w:r xmlns:w="http://schemas.openxmlformats.org/wordprocessingml/2006/main">
        <w:t xml:space="preserve">2: Yanke Rashin Amfani – Yohanna 15:2</w:t>
      </w:r>
    </w:p>
    <w:p w14:paraId="71E7E6C7" w14:textId="77777777" w:rsidR="00F90BDC" w:rsidRDefault="00F90BDC"/>
    <w:p w14:paraId="688D503C" w14:textId="77777777" w:rsidR="00F90BDC" w:rsidRDefault="00F90BDC">
      <w:r xmlns:w="http://schemas.openxmlformats.org/wordprocessingml/2006/main">
        <w:t xml:space="preserve">1: Galatiyawa 5: 22-23 - Amma 'ya'yan Ruhu shine ƙauna, farin ciki, salama, jimrewa, tawali'u, nagarta, bangaskiya, tawali'u, tawali'u: irin waɗannan babu shari'a.</w:t>
      </w:r>
    </w:p>
    <w:p w14:paraId="104BF606" w14:textId="77777777" w:rsidR="00F90BDC" w:rsidRDefault="00F90BDC"/>
    <w:p w14:paraId="4D2A110E" w14:textId="77777777" w:rsidR="00F90BDC" w:rsidRDefault="00F90BDC">
      <w:r xmlns:w="http://schemas.openxmlformats.org/wordprocessingml/2006/main">
        <w:t xml:space="preserve">2: Romawa 8:28 – Mun kuma sani dukan abubuwa suna aiki tare domin alheri ga waɗanda suke ƙaunar Allah, waɗanda aka kira bisa ga nufinsa.</w:t>
      </w:r>
    </w:p>
    <w:p w14:paraId="61DD2DDC" w14:textId="77777777" w:rsidR="00F90BDC" w:rsidRDefault="00F90BDC"/>
    <w:p w14:paraId="7D3540B6" w14:textId="77777777" w:rsidR="00F90BDC" w:rsidRDefault="00F90BDC">
      <w:r xmlns:w="http://schemas.openxmlformats.org/wordprocessingml/2006/main">
        <w:t xml:space="preserve">Yohanna 15:3 Yanzu kun tsarkaka saboda maganar da na faɗa muku.</w:t>
      </w:r>
    </w:p>
    <w:p w14:paraId="7F00869E" w14:textId="77777777" w:rsidR="00F90BDC" w:rsidRDefault="00F90BDC"/>
    <w:p w14:paraId="52394905" w14:textId="77777777" w:rsidR="00F90BDC" w:rsidRDefault="00F90BDC">
      <w:r xmlns:w="http://schemas.openxmlformats.org/wordprocessingml/2006/main">
        <w:t xml:space="preserve">Wannan nassi yana magana akan ikon tsarkakewa na kalmar Allah.</w:t>
      </w:r>
    </w:p>
    <w:p w14:paraId="7AB314C3" w14:textId="77777777" w:rsidR="00F90BDC" w:rsidRDefault="00F90BDC"/>
    <w:p w14:paraId="433075C6" w14:textId="77777777" w:rsidR="00F90BDC" w:rsidRDefault="00F90BDC">
      <w:r xmlns:w="http://schemas.openxmlformats.org/wordprocessingml/2006/main">
        <w:t xml:space="preserve">1. Ikon Tsabtace Maganar Allah</w:t>
      </w:r>
    </w:p>
    <w:p w14:paraId="35230D5D" w14:textId="77777777" w:rsidR="00F90BDC" w:rsidRDefault="00F90BDC"/>
    <w:p w14:paraId="1CC479DC" w14:textId="77777777" w:rsidR="00F90BDC" w:rsidRDefault="00F90BDC">
      <w:r xmlns:w="http://schemas.openxmlformats.org/wordprocessingml/2006/main">
        <w:t xml:space="preserve">2. Yadda Ake Samun Tsarkakewa Daga Allah</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Afisawa 5:26 – “domin ya tsarkake ta, ya tsarkake ta da wankan ruwa ta wurin kalmar”</w:t>
      </w:r>
    </w:p>
    <w:p w14:paraId="14102101" w14:textId="77777777" w:rsidR="00F90BDC" w:rsidRDefault="00F90BDC"/>
    <w:p w14:paraId="49CEE526" w14:textId="77777777" w:rsidR="00F90BDC" w:rsidRDefault="00F90BDC">
      <w:r xmlns:w="http://schemas.openxmlformats.org/wordprocessingml/2006/main">
        <w:t xml:space="preserve">2. Zabura 119:9 - "Da me saurayi zai tsarkake tafarki? Da bin maganarka."</w:t>
      </w:r>
    </w:p>
    <w:p w14:paraId="2139CF14" w14:textId="77777777" w:rsidR="00F90BDC" w:rsidRDefault="00F90BDC"/>
    <w:p w14:paraId="41C9F7CD" w14:textId="77777777" w:rsidR="00F90BDC" w:rsidRDefault="00F90BDC">
      <w:r xmlns:w="http://schemas.openxmlformats.org/wordprocessingml/2006/main">
        <w:t xml:space="preserve">Yohanna 15:4 Ku zauna a cikina, ni kuma a cikinku. Kamar yadda reshe ba zai iya ba da 'ya'ya da kansa ba, sai dai ya dawwama a cikin kurangar inabi; Ba za ku iya ba, sai dai kuna zaune a cikina.</w:t>
      </w:r>
    </w:p>
    <w:p w14:paraId="7C343C86" w14:textId="77777777" w:rsidR="00F90BDC" w:rsidRDefault="00F90BDC"/>
    <w:p w14:paraId="7B02E4B3" w14:textId="77777777" w:rsidR="00F90BDC" w:rsidRDefault="00F90BDC">
      <w:r xmlns:w="http://schemas.openxmlformats.org/wordprocessingml/2006/main">
        <w:t xml:space="preserve">Kasancewa cikin Yesu yana da muhimmanci domin ya ba da ’ya’ya.</w:t>
      </w:r>
    </w:p>
    <w:p w14:paraId="390CA954" w14:textId="77777777" w:rsidR="00F90BDC" w:rsidRDefault="00F90BDC"/>
    <w:p w14:paraId="35C8D08F" w14:textId="77777777" w:rsidR="00F90BDC" w:rsidRDefault="00F90BDC">
      <w:r xmlns:w="http://schemas.openxmlformats.org/wordprocessingml/2006/main">
        <w:t xml:space="preserve">1. Zauna cikin Kiristi don Yawaita Hayayyafa</w:t>
      </w:r>
    </w:p>
    <w:p w14:paraId="73F5DE01" w14:textId="77777777" w:rsidR="00F90BDC" w:rsidRDefault="00F90BDC"/>
    <w:p w14:paraId="3A52C752" w14:textId="77777777" w:rsidR="00F90BDC" w:rsidRDefault="00F90BDC">
      <w:r xmlns:w="http://schemas.openxmlformats.org/wordprocessingml/2006/main">
        <w:t xml:space="preserve">2. Dogara ga Yesu don Cika</w:t>
      </w:r>
    </w:p>
    <w:p w14:paraId="14B5717A" w14:textId="77777777" w:rsidR="00F90BDC" w:rsidRDefault="00F90BDC"/>
    <w:p w14:paraId="0FCF2340" w14:textId="77777777" w:rsidR="00F90BDC" w:rsidRDefault="00F90BDC">
      <w:r xmlns:w="http://schemas.openxmlformats.org/wordprocessingml/2006/main">
        <w:t xml:space="preserve">1. Kolosiyawa 2:6-7 – “Saboda haka, kamar yadda kuka karɓi Almasihu Yesu Ubangiji, ku yi zamanku a cikinsa, ku kafe, ku ginu a cikinsa, kuna ƙarfafa cikin bangaskiya kamar yadda aka koya muku, kuna cike da godiya. ."</w:t>
      </w:r>
    </w:p>
    <w:p w14:paraId="1887FE22" w14:textId="77777777" w:rsidR="00F90BDC" w:rsidRDefault="00F90BDC"/>
    <w:p w14:paraId="342D1473" w14:textId="77777777" w:rsidR="00F90BDC" w:rsidRDefault="00F90BDC">
      <w:r xmlns:w="http://schemas.openxmlformats.org/wordprocessingml/2006/main">
        <w:t xml:space="preserve">2. Galatiyawa 5: 22-23 - "Amma 'ya'yan Ruhu shine ƙauna, farin ciki, salama, haƙuri, nasiha, nagarta, aminci, tawali'u da kamunkai. Ga irin waɗannan abubuwa, babu doka."</w:t>
      </w:r>
    </w:p>
    <w:p w14:paraId="40765F29" w14:textId="77777777" w:rsidR="00F90BDC" w:rsidRDefault="00F90BDC"/>
    <w:p w14:paraId="182D8A81" w14:textId="77777777" w:rsidR="00F90BDC" w:rsidRDefault="00F90BDC">
      <w:r xmlns:w="http://schemas.openxmlformats.org/wordprocessingml/2006/main">
        <w:t xml:space="preserve">Yohanna 15:5 Ni ne kurangar inabi, ku ne rassan: wanda ya zauna a cikina, ni kuma a cikinsa, shi ya ba da ’ya’ya da yawa: gama in ba ni ba, ba za ku iya yin kome ba.</w:t>
      </w:r>
    </w:p>
    <w:p w14:paraId="26272BD7" w14:textId="77777777" w:rsidR="00F90BDC" w:rsidRDefault="00F90BDC"/>
    <w:p w14:paraId="47C99AB1" w14:textId="77777777" w:rsidR="00F90BDC" w:rsidRDefault="00F90BDC">
      <w:r xmlns:w="http://schemas.openxmlformats.org/wordprocessingml/2006/main">
        <w:t xml:space="preserve">Nassin tunatarwa ce cewa rayuwarmu ba tare da Allah ba ta da amfani kuma ba za mu iya yin kome ba sai da shi.</w:t>
      </w:r>
    </w:p>
    <w:p w14:paraId="1C404C00" w14:textId="77777777" w:rsidR="00F90BDC" w:rsidRDefault="00F90BDC"/>
    <w:p w14:paraId="69B04B5A" w14:textId="77777777" w:rsidR="00F90BDC" w:rsidRDefault="00F90BDC">
      <w:r xmlns:w="http://schemas.openxmlformats.org/wordprocessingml/2006/main">
        <w:t xml:space="preserve">1. "Ku Zauna cikin Almasihu: Girbi Amfanin Zama cikinsa"</w:t>
      </w:r>
    </w:p>
    <w:p w14:paraId="2B47B41B" w14:textId="77777777" w:rsidR="00F90BDC" w:rsidRDefault="00F90BDC"/>
    <w:p w14:paraId="78D545AC" w14:textId="77777777" w:rsidR="00F90BDC" w:rsidRDefault="00F90BDC">
      <w:r xmlns:w="http://schemas.openxmlformats.org/wordprocessingml/2006/main">
        <w:t xml:space="preserve">2. "Karfin Dawwama: Koma Rayuwar 'Ya'ya"</w:t>
      </w:r>
    </w:p>
    <w:p w14:paraId="28DEDDD5" w14:textId="77777777" w:rsidR="00F90BDC" w:rsidRDefault="00F90BDC"/>
    <w:p w14:paraId="08F10215" w14:textId="77777777" w:rsidR="00F90BDC" w:rsidRDefault="00F90BDC">
      <w:r xmlns:w="http://schemas.openxmlformats.org/wordprocessingml/2006/main">
        <w:t xml:space="preserve">1. Romawa 8:28-30 – Mun kuma sani dukan abubuwa suna aiki tare domin alheri ga waɗanda suke ƙaunar Allah, waɗanda aka kira bisa ga nufinsa. Domin waɗanda ya riga ya sani, shi ma ya ƙaddara su zama kamannin Ɗansa, domin ya zama ɗan fari a cikin ’yan’uwa da yawa. Waɗanda ya ƙaddara, su kuma ya kira, waɗanda ya kira, su kuma ya baratar da su.</w:t>
      </w:r>
    </w:p>
    <w:p w14:paraId="20E9A0F8" w14:textId="77777777" w:rsidR="00F90BDC" w:rsidRDefault="00F90BDC"/>
    <w:p w14:paraId="3DD10C8E" w14:textId="77777777" w:rsidR="00F90BDC" w:rsidRDefault="00F90BDC">
      <w:r xmlns:w="http://schemas.openxmlformats.org/wordprocessingml/2006/main">
        <w:t xml:space="preserve">2. Kolosiyawa 1:27-29 – Su kuma Allah zai sanar da su menene wadatar ɗaukakar wannan asiri a tsakanin al’ummai; wanda shi ne Almasihu a cikin ku, begen daukaka. domin mu gabatar da kowane mutum cikakke cikin Almasihu Yesu.</w:t>
      </w:r>
    </w:p>
    <w:p w14:paraId="17DB81D9" w14:textId="77777777" w:rsidR="00F90BDC" w:rsidRDefault="00F90BDC"/>
    <w:p w14:paraId="5B1128A3" w14:textId="77777777" w:rsidR="00F90BDC" w:rsidRDefault="00F90BDC">
      <w:r xmlns:w="http://schemas.openxmlformats.org/wordprocessingml/2006/main">
        <w:t xml:space="preserve">Yohanna 15:6 Idan mutum ba ya zaune a cikina, an jefar da shi kamar reshe, ya bushe. Sai mutane suka tattara su, suka jefa su cikin wuta, suka ƙone.</w:t>
      </w:r>
    </w:p>
    <w:p w14:paraId="3C50E801" w14:textId="77777777" w:rsidR="00F90BDC" w:rsidRDefault="00F90BDC"/>
    <w:p w14:paraId="06E152B2" w14:textId="77777777" w:rsidR="00F90BDC" w:rsidRDefault="00F90BDC">
      <w:r xmlns:w="http://schemas.openxmlformats.org/wordprocessingml/2006/main">
        <w:t xml:space="preserve">Yohanna 15:6 ya koyar da cewa waɗanda ba su dawwama cikin Yesu za a jefar da su kuma a halaka su.</w:t>
      </w:r>
    </w:p>
    <w:p w14:paraId="0D2E3276" w14:textId="77777777" w:rsidR="00F90BDC" w:rsidRDefault="00F90BDC"/>
    <w:p w14:paraId="40528A65" w14:textId="77777777" w:rsidR="00F90BDC" w:rsidRDefault="00F90BDC">
      <w:r xmlns:w="http://schemas.openxmlformats.org/wordprocessingml/2006/main">
        <w:t xml:space="preserve">1: Zauna cikin Yesu don samun ceto.</w:t>
      </w:r>
    </w:p>
    <w:p w14:paraId="39942101" w14:textId="77777777" w:rsidR="00F90BDC" w:rsidRDefault="00F90BDC"/>
    <w:p w14:paraId="02C2F4D0" w14:textId="77777777" w:rsidR="00F90BDC" w:rsidRDefault="00F90BDC">
      <w:r xmlns:w="http://schemas.openxmlformats.org/wordprocessingml/2006/main">
        <w:t xml:space="preserve">2: Kasance cikin Kristi don a kiyaye.</w:t>
      </w:r>
    </w:p>
    <w:p w14:paraId="0C36940D" w14:textId="77777777" w:rsidR="00F90BDC" w:rsidRDefault="00F90BDC"/>
    <w:p w14:paraId="24DA6AF4" w14:textId="77777777" w:rsidR="00F90BDC" w:rsidRDefault="00F90BDC">
      <w:r xmlns:w="http://schemas.openxmlformats.org/wordprocessingml/2006/main">
        <w:t xml:space="preserve">1: 1 Yohanna 4:16 - Kuma mun san, kuma gaskanta ƙaunar da Allah yake mana. Allah ƙauna ne; Wanda kuma yake zaune cikin ƙauna yana zaune cikin Allah, Allah kuma a cikinsa.</w:t>
      </w:r>
    </w:p>
    <w:p w14:paraId="6A45CDE6" w14:textId="77777777" w:rsidR="00F90BDC" w:rsidRDefault="00F90BDC"/>
    <w:p w14:paraId="12F8D526" w14:textId="77777777" w:rsidR="00F90BDC" w:rsidRDefault="00F90BDC">
      <w:r xmlns:w="http://schemas.openxmlformats.org/wordprocessingml/2006/main">
        <w:t xml:space="preserve">2: Matta 11: 28-30 - Ku zo gare ni, dukanku da kuke fama da kaya masu nauyi, ni kuwa zan ba ku hutawa. Ku ɗauka ma kanku karkiyata, ku koya daga wurina; gama ni mai tawali’u ne, mai ƙasƙantar zuciya: za ku sami hutawa ga rayukanku. Gama karkiyata mai sauƙi ce, nauyina kuma marar sauƙi ne.</w:t>
      </w:r>
    </w:p>
    <w:p w14:paraId="6F15D3D7" w14:textId="77777777" w:rsidR="00F90BDC" w:rsidRDefault="00F90BDC"/>
    <w:p w14:paraId="336CD26C" w14:textId="77777777" w:rsidR="00F90BDC" w:rsidRDefault="00F90BDC">
      <w:r xmlns:w="http://schemas.openxmlformats.org/wordprocessingml/2006/main">
        <w:t xml:space="preserve">Yohanna 15:7 Idan kun zauna a cikina, maganata kuma ta zauna a cikinku, ku tambayi abin da kuke so, za a kuwa yi muku.</w:t>
      </w:r>
    </w:p>
    <w:p w14:paraId="70D141B0" w14:textId="77777777" w:rsidR="00F90BDC" w:rsidRDefault="00F90BDC"/>
    <w:p w14:paraId="26D1EF94" w14:textId="77777777" w:rsidR="00F90BDC" w:rsidRDefault="00F90BDC">
      <w:r xmlns:w="http://schemas.openxmlformats.org/wordprocessingml/2006/main">
        <w:t xml:space="preserve">Zauna cikin Kristi da barin kalmominsa su zauna a cikinmu zai haifar da amsa addu'o'inmu.</w:t>
      </w:r>
    </w:p>
    <w:p w14:paraId="5EE0D74E" w14:textId="77777777" w:rsidR="00F90BDC" w:rsidRDefault="00F90BDC"/>
    <w:p w14:paraId="72B0C3AB" w14:textId="77777777" w:rsidR="00F90BDC" w:rsidRDefault="00F90BDC">
      <w:r xmlns:w="http://schemas.openxmlformats.org/wordprocessingml/2006/main">
        <w:t xml:space="preserve">1: Zama cikin Kristi shine Mabuɗin Amsa Addu'o'i</w:t>
      </w:r>
    </w:p>
    <w:p w14:paraId="024F6C63" w14:textId="77777777" w:rsidR="00F90BDC" w:rsidRDefault="00F90BDC"/>
    <w:p w14:paraId="3BFDCFC8" w14:textId="77777777" w:rsidR="00F90BDC" w:rsidRDefault="00F90BDC">
      <w:r xmlns:w="http://schemas.openxmlformats.org/wordprocessingml/2006/main">
        <w:t xml:space="preserve">2: Ka Bari Kalmar Allah ta Shirya Addu’arka</w:t>
      </w:r>
    </w:p>
    <w:p w14:paraId="1318FFE2" w14:textId="77777777" w:rsidR="00F90BDC" w:rsidRDefault="00F90BDC"/>
    <w:p w14:paraId="411D2B83" w14:textId="77777777" w:rsidR="00F90BDC" w:rsidRDefault="00F90BDC">
      <w:r xmlns:w="http://schemas.openxmlformats.org/wordprocessingml/2006/main">
        <w:t xml:space="preserve">1: Yaƙub 4:2-3 “Ba ku da shi, domin ba ku roƙa ba. Kuna roƙo, ba ku karɓa, domin kuna roƙon da ba daidai ba, don ku ciyar da shi ga sha’awoyinku.”</w:t>
      </w:r>
    </w:p>
    <w:p w14:paraId="171B1317" w14:textId="77777777" w:rsidR="00F90BDC" w:rsidRDefault="00F90BDC"/>
    <w:p w14:paraId="04B80C50" w14:textId="77777777" w:rsidR="00F90BDC" w:rsidRDefault="00F90BDC">
      <w:r xmlns:w="http://schemas.openxmlformats.org/wordprocessingml/2006/main">
        <w:t xml:space="preserve">2: Matta 6: 7-8 "Kuma in kuna addu'a, kada ku tattara zantuka marasa amfani kamar yadda al'ummai suke yi, domin suna tsammani za a ji su saboda yawan maganarsu. Kada ku zama kamarsu, gama Ubanku ya san abin da kuke bukata kafin ku tambaye shi.”</w:t>
      </w:r>
    </w:p>
    <w:p w14:paraId="23BCF9F5" w14:textId="77777777" w:rsidR="00F90BDC" w:rsidRDefault="00F90BDC"/>
    <w:p w14:paraId="23CDFBE1" w14:textId="77777777" w:rsidR="00F90BDC" w:rsidRDefault="00F90BDC">
      <w:r xmlns:w="http://schemas.openxmlformats.org/wordprocessingml/2006/main">
        <w:t xml:space="preserve">Yohanna 15:8 Ta haka ne Ubana yake ɗaukaka, ku ba da ’ya’ya da yawa; To, ku zama almajiraina.</w:t>
      </w:r>
    </w:p>
    <w:p w14:paraId="3044B258" w14:textId="77777777" w:rsidR="00F90BDC" w:rsidRDefault="00F90BDC"/>
    <w:p w14:paraId="567A9802" w14:textId="77777777" w:rsidR="00F90BDC" w:rsidRDefault="00F90BDC">
      <w:r xmlns:w="http://schemas.openxmlformats.org/wordprocessingml/2006/main">
        <w:t xml:space="preserve">Yesu ya koyar da cewa ba da ’ya’ya da yawa ita ce yadda almajiran Kristi suke ɗaukaka Uba.</w:t>
      </w:r>
    </w:p>
    <w:p w14:paraId="38266DDA" w14:textId="77777777" w:rsidR="00F90BDC" w:rsidRDefault="00F90BDC"/>
    <w:p w14:paraId="355117F7" w14:textId="77777777" w:rsidR="00F90BDC" w:rsidRDefault="00F90BDC">
      <w:r xmlns:w="http://schemas.openxmlformats.org/wordprocessingml/2006/main">
        <w:t xml:space="preserve">1. “Rayuwa Mai ’ya’ya: Ba da ’ya’ya da yawa a matsayin Almajiran Kristi”</w:t>
      </w:r>
    </w:p>
    <w:p w14:paraId="03113B6C" w14:textId="77777777" w:rsidR="00F90BDC" w:rsidRDefault="00F90BDC"/>
    <w:p w14:paraId="472145CC" w14:textId="77777777" w:rsidR="00F90BDC" w:rsidRDefault="00F90BDC">
      <w:r xmlns:w="http://schemas.openxmlformats.org/wordprocessingml/2006/main">
        <w:t xml:space="preserve">2. “Ikon Ba da ’ya’ya: ɗaukaka Uba ta wurin Almajirai”</w:t>
      </w:r>
    </w:p>
    <w:p w14:paraId="627F795A" w14:textId="77777777" w:rsidR="00F90BDC" w:rsidRDefault="00F90BDC"/>
    <w:p w14:paraId="4F5F6529" w14:textId="77777777" w:rsidR="00F90BDC" w:rsidRDefault="00F90BDC">
      <w:r xmlns:w="http://schemas.openxmlformats.org/wordprocessingml/2006/main">
        <w:t xml:space="preserve">1. Galatiyawa 5: 22-23 - "Amma 'ya'yan Ruhu shine kauna, farin ciki, salama, hakuri, nasiha, nagarta, aminci, tawali'u, kamunkai; irin waɗannan babu shari'a."</w:t>
      </w:r>
    </w:p>
    <w:p w14:paraId="19B8AC37" w14:textId="77777777" w:rsidR="00F90BDC" w:rsidRDefault="00F90BDC"/>
    <w:p w14:paraId="5CB3770C" w14:textId="77777777" w:rsidR="00F90BDC" w:rsidRDefault="00F90BDC">
      <w:r xmlns:w="http://schemas.openxmlformats.org/wordprocessingml/2006/main">
        <w:t xml:space="preserve">2. Matta 7: 16-17 - "Za ku gane su ta 'ya'yansu. Ana tattara inabi daga ƙaya, ko ɓaure daga sarƙaƙƙiya?</w:t>
      </w:r>
    </w:p>
    <w:p w14:paraId="6BEAE29F" w14:textId="77777777" w:rsidR="00F90BDC" w:rsidRDefault="00F90BDC"/>
    <w:p w14:paraId="2D04D0BE" w14:textId="77777777" w:rsidR="00F90BDC" w:rsidRDefault="00F90BDC">
      <w:r xmlns:w="http://schemas.openxmlformats.org/wordprocessingml/2006/main">
        <w:t xml:space="preserve">Yohanna 15:9 Kamar yadda Uba ya ƙaunace ni, ni ma ni ma na ƙaunace ku: ku zauna cikin ƙaunata.</w:t>
      </w:r>
    </w:p>
    <w:p w14:paraId="2CC8E0EA" w14:textId="77777777" w:rsidR="00F90BDC" w:rsidRDefault="00F90BDC"/>
    <w:p w14:paraId="31694D52" w14:textId="77777777" w:rsidR="00F90BDC" w:rsidRDefault="00F90BDC">
      <w:r xmlns:w="http://schemas.openxmlformats.org/wordprocessingml/2006/main">
        <w:t xml:space="preserve">Wannan ayar tana ƙarfafa mu mu tsare kanmu cikin ƙaunar Yesu ta wajen bin misalin ƙaunar Allah a gare shi.</w:t>
      </w:r>
    </w:p>
    <w:p w14:paraId="2FC8143D" w14:textId="77777777" w:rsidR="00F90BDC" w:rsidRDefault="00F90BDC"/>
    <w:p w14:paraId="29BD2CA5" w14:textId="77777777" w:rsidR="00F90BDC" w:rsidRDefault="00F90BDC">
      <w:r xmlns:w="http://schemas.openxmlformats.org/wordprocessingml/2006/main">
        <w:t xml:space="preserve">1: An kira mu mu kwaikwayi rayuwarmu bisa ƙaunar Allah ga Yesu.</w:t>
      </w:r>
    </w:p>
    <w:p w14:paraId="59669087" w14:textId="77777777" w:rsidR="00F90BDC" w:rsidRDefault="00F90BDC"/>
    <w:p w14:paraId="4EC37C09" w14:textId="77777777" w:rsidR="00F90BDC" w:rsidRDefault="00F90BDC">
      <w:r xmlns:w="http://schemas.openxmlformats.org/wordprocessingml/2006/main">
        <w:t xml:space="preserve">2: An kira mu mu ci gaba cikin ƙaunar Yesu, kamar yadda Allah ya ƙaunace shi.</w:t>
      </w:r>
    </w:p>
    <w:p w14:paraId="3C7A3BD0" w14:textId="77777777" w:rsidR="00F90BDC" w:rsidRDefault="00F90BDC"/>
    <w:p w14:paraId="38556C89" w14:textId="77777777" w:rsidR="00F90BDC" w:rsidRDefault="00F90BDC">
      <w:r xmlns:w="http://schemas.openxmlformats.org/wordprocessingml/2006/main">
        <w:t xml:space="preserve">1:1 Yohanna 4:19 - Muna ƙaunarsa, domin shi ya fara ƙaunace mu.</w:t>
      </w:r>
    </w:p>
    <w:p w14:paraId="403192AB" w14:textId="77777777" w:rsidR="00F90BDC" w:rsidRDefault="00F90BDC"/>
    <w:p w14:paraId="48D48E3A" w14:textId="77777777" w:rsidR="00F90BDC" w:rsidRDefault="00F90BDC">
      <w:r xmlns:w="http://schemas.openxmlformats.org/wordprocessingml/2006/main">
        <w:t xml:space="preserve">2: Romawa 5:5 - Kuma bege ba ya kunya; domin an zubar da ƙaunar Allah a cikin zukatanmu ta wurin Ruhu Mai Tsarki da aka ba mu.</w:t>
      </w:r>
    </w:p>
    <w:p w14:paraId="1D611453" w14:textId="77777777" w:rsidR="00F90BDC" w:rsidRDefault="00F90BDC"/>
    <w:p w14:paraId="3055720B" w14:textId="77777777" w:rsidR="00F90BDC" w:rsidRDefault="00F90BDC">
      <w:r xmlns:w="http://schemas.openxmlformats.org/wordprocessingml/2006/main">
        <w:t xml:space="preserve">Yohanna 15:10 Idan kun kiyaye umarnaina, za ku dawwama cikin ƙaunata; kamar yadda na kiyaye umarnan Ubana, na kuma zauna cikin kaunarsa.</w:t>
      </w:r>
    </w:p>
    <w:p w14:paraId="5904EB2F" w14:textId="77777777" w:rsidR="00F90BDC" w:rsidRDefault="00F90BDC"/>
    <w:p w14:paraId="2CBF4616" w14:textId="77777777" w:rsidR="00F90BDC" w:rsidRDefault="00F90BDC">
      <w:r xmlns:w="http://schemas.openxmlformats.org/wordprocessingml/2006/main">
        <w:t xml:space="preserve">Yohanna 15:10 yana ƙarfafa mu mu kiyaye dokokin Allah mu dawwama cikin ƙaunarsa.</w:t>
      </w:r>
    </w:p>
    <w:p w14:paraId="40F095EE" w14:textId="77777777" w:rsidR="00F90BDC" w:rsidRDefault="00F90BDC"/>
    <w:p w14:paraId="68B4A06D" w14:textId="77777777" w:rsidR="00F90BDC" w:rsidRDefault="00F90BDC">
      <w:r xmlns:w="http://schemas.openxmlformats.org/wordprocessingml/2006/main">
        <w:t xml:space="preserve">1. Ikon Biyayya: Kiyaye Dokokin Allah</w:t>
      </w:r>
    </w:p>
    <w:p w14:paraId="747B750C" w14:textId="77777777" w:rsidR="00F90BDC" w:rsidRDefault="00F90BDC"/>
    <w:p w14:paraId="3F464C70" w14:textId="77777777" w:rsidR="00F90BDC" w:rsidRDefault="00F90BDC">
      <w:r xmlns:w="http://schemas.openxmlformats.org/wordprocessingml/2006/main">
        <w:t xml:space="preserve">2. Dauwama cikin Soyayyar Allah Ta Hanyar Biyayya</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7:24-27 – Duk wanda ya ji waɗannan kalmomi nawa, ya kuma aikata su, yana kama da mutum mai hikima wanda ya gina gidansa a kan dutse.</w:t>
      </w:r>
    </w:p>
    <w:p w14:paraId="7B5C8C5E" w14:textId="77777777" w:rsidR="00F90BDC" w:rsidRDefault="00F90BDC"/>
    <w:p w14:paraId="2881F2BA" w14:textId="77777777" w:rsidR="00F90BDC" w:rsidRDefault="00F90BDC">
      <w:r xmlns:w="http://schemas.openxmlformats.org/wordprocessingml/2006/main">
        <w:t xml:space="preserve">2. Romawa 6:16-17 – Ashe, ba ku sani ba, sa’ad da kuke miƙa kanku ga wani a matsayin bayi masu biyayya, ku bayi ne na wanda kuke yi wa biyayya, ko kuwa bayin zunubi ne, wanda yake kai ga mutuwa, ko kuwa ga biyayya? wanda yake kaiwa zuwa ga adalci?</w:t>
      </w:r>
    </w:p>
    <w:p w14:paraId="1C4997B9" w14:textId="77777777" w:rsidR="00F90BDC" w:rsidRDefault="00F90BDC"/>
    <w:p w14:paraId="4E4E58FE" w14:textId="77777777" w:rsidR="00F90BDC" w:rsidRDefault="00F90BDC">
      <w:r xmlns:w="http://schemas.openxmlformats.org/wordprocessingml/2006/main">
        <w:t xml:space="preserve">Yohanna 15:11 Na faɗa muku waɗannan abubuwa ne domin farin cikina ya zauna a cikinku, farin cikinku kuma ya cika.</w:t>
      </w:r>
    </w:p>
    <w:p w14:paraId="2EB8D860" w14:textId="77777777" w:rsidR="00F90BDC" w:rsidRDefault="00F90BDC"/>
    <w:p w14:paraId="04519506" w14:textId="77777777" w:rsidR="00F90BDC" w:rsidRDefault="00F90BDC">
      <w:r xmlns:w="http://schemas.openxmlformats.org/wordprocessingml/2006/main">
        <w:t xml:space="preserve">Yesu ya yi magana da almajiransa don su sami farin ciki kuma su cika.</w:t>
      </w:r>
    </w:p>
    <w:p w14:paraId="48CEB8DB" w14:textId="77777777" w:rsidR="00F90BDC" w:rsidRDefault="00F90BDC"/>
    <w:p w14:paraId="3D9693CF" w14:textId="77777777" w:rsidR="00F90BDC" w:rsidRDefault="00F90BDC">
      <w:r xmlns:w="http://schemas.openxmlformats.org/wordprocessingml/2006/main">
        <w:t xml:space="preserve">1. Murnar Zama cikin Yesu</w:t>
      </w:r>
    </w:p>
    <w:p w14:paraId="54B13567" w14:textId="77777777" w:rsidR="00F90BDC" w:rsidRDefault="00F90BDC"/>
    <w:p w14:paraId="2D5A9C04" w14:textId="77777777" w:rsidR="00F90BDC" w:rsidRDefault="00F90BDC">
      <w:r xmlns:w="http://schemas.openxmlformats.org/wordprocessingml/2006/main">
        <w:t xml:space="preserve">2. Cika Farin Ciki ta wurin Yesu</w:t>
      </w:r>
    </w:p>
    <w:p w14:paraId="08201900" w14:textId="77777777" w:rsidR="00F90BDC" w:rsidRDefault="00F90BDC"/>
    <w:p w14:paraId="526BDCC8" w14:textId="77777777" w:rsidR="00F90BDC" w:rsidRDefault="00F90BDC">
      <w:r xmlns:w="http://schemas.openxmlformats.org/wordprocessingml/2006/main">
        <w:t xml:space="preserve">1. Filibiyawa 4: 4-7 - Ku yi farin ciki da Ubangiji kullum. Zan sake cewa, yi murna!</w:t>
      </w:r>
    </w:p>
    <w:p w14:paraId="0F01BEF3" w14:textId="77777777" w:rsidR="00F90BDC" w:rsidRDefault="00F90BDC"/>
    <w:p w14:paraId="51071F08" w14:textId="77777777" w:rsidR="00F90BDC" w:rsidRDefault="00F90BDC">
      <w:r xmlns:w="http://schemas.openxmlformats.org/wordprocessingml/2006/main">
        <w:t xml:space="preserve">2. Yaƙub 1:2-4 – Sa’ad da kuka fāɗi cikin gwaji iri-iri, ku ɗauke shi duka abin farin ciki, da yake kuna sanin gwajin bangaskiyarku yana ba da haƙuri.</w:t>
      </w:r>
    </w:p>
    <w:p w14:paraId="193E5CEF" w14:textId="77777777" w:rsidR="00F90BDC" w:rsidRDefault="00F90BDC"/>
    <w:p w14:paraId="08800D4D" w14:textId="77777777" w:rsidR="00F90BDC" w:rsidRDefault="00F90BDC">
      <w:r xmlns:w="http://schemas.openxmlformats.org/wordprocessingml/2006/main">
        <w:t xml:space="preserve">Yohanna 15:12 Wannan ita ce dokata, ku ƙaunaci juna, kamar yadda na ƙaunace ku.</w:t>
      </w:r>
    </w:p>
    <w:p w14:paraId="338AF999" w14:textId="77777777" w:rsidR="00F90BDC" w:rsidRDefault="00F90BDC"/>
    <w:p w14:paraId="75962604" w14:textId="77777777" w:rsidR="00F90BDC" w:rsidRDefault="00F90BDC">
      <w:r xmlns:w="http://schemas.openxmlformats.org/wordprocessingml/2006/main">
        <w:t xml:space="preserve">Wannan nassin ya nanata muhimmancin ƙaunar wasu kamar yadda Yesu ya ƙaunace mu.</w:t>
      </w:r>
    </w:p>
    <w:p w14:paraId="1C3D5394" w14:textId="77777777" w:rsidR="00F90BDC" w:rsidRDefault="00F90BDC"/>
    <w:p w14:paraId="77BC0C6F" w14:textId="77777777" w:rsidR="00F90BDC" w:rsidRDefault="00F90BDC">
      <w:r xmlns:w="http://schemas.openxmlformats.org/wordprocessingml/2006/main">
        <w:t xml:space="preserve">1: Dukanmu za mu iya koyo daga misalin Yesu na ƙauna marar iyaka, ta sadaukarwa ga wasu.</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 kamata aunar da muke yi wa juna ta samo asali daga ƙaunarmu ga Allah.</w:t>
      </w:r>
    </w:p>
    <w:p w14:paraId="7F1B1FE7" w14:textId="77777777" w:rsidR="00F90BDC" w:rsidRDefault="00F90BDC"/>
    <w:p w14:paraId="4EA3EBC2" w14:textId="77777777" w:rsidR="00F90BDC" w:rsidRDefault="00F90BDC">
      <w:r xmlns:w="http://schemas.openxmlformats.org/wordprocessingml/2006/main">
        <w:t xml:space="preserve">1: 1 Yohanna 4: 7-12 - Ya ƙaunatattuna, mu ƙaunaci juna, gama ƙauna daga Allah take, kuma duk wanda yake ƙauna haifaffen Allah ne, ya kuma san Allah.</w:t>
      </w:r>
    </w:p>
    <w:p w14:paraId="019861A6" w14:textId="77777777" w:rsidR="00F90BDC" w:rsidRDefault="00F90BDC"/>
    <w:p w14:paraId="4DE6CD8F" w14:textId="77777777" w:rsidR="00F90BDC" w:rsidRDefault="00F90BDC">
      <w:r xmlns:w="http://schemas.openxmlformats.org/wordprocessingml/2006/main">
        <w:t xml:space="preserve">2: Romawa 13: 8-10 - Kada ku bi kowa bashi komi, sai dai a ƙaunaci juna, gama wanda yake ƙaunar juna ya cika shari'a.</w:t>
      </w:r>
    </w:p>
    <w:p w14:paraId="2A68BFE4" w14:textId="77777777" w:rsidR="00F90BDC" w:rsidRDefault="00F90BDC"/>
    <w:p w14:paraId="0F966413" w14:textId="77777777" w:rsidR="00F90BDC" w:rsidRDefault="00F90BDC">
      <w:r xmlns:w="http://schemas.openxmlformats.org/wordprocessingml/2006/main">
        <w:t xml:space="preserve">Yohanna 15:13 Ba wanda yake da ƙauna da ta fi wannan, cewa mutum ya ba da ransa saboda abokansa.</w:t>
      </w:r>
    </w:p>
    <w:p w14:paraId="1789E301" w14:textId="77777777" w:rsidR="00F90BDC" w:rsidRDefault="00F90BDC"/>
    <w:p w14:paraId="1FD65663" w14:textId="77777777" w:rsidR="00F90BDC" w:rsidRDefault="00F90BDC">
      <w:r xmlns:w="http://schemas.openxmlformats.org/wordprocessingml/2006/main">
        <w:t xml:space="preserve">Wannan ayar tana magana ne a kan mafi girman aikin soyayya, wato ba da ransa saboda abokansa.</w:t>
      </w:r>
    </w:p>
    <w:p w14:paraId="7CBCD034" w14:textId="77777777" w:rsidR="00F90BDC" w:rsidRDefault="00F90BDC"/>
    <w:p w14:paraId="728C5C97" w14:textId="77777777" w:rsidR="00F90BDC" w:rsidRDefault="00F90BDC">
      <w:r xmlns:w="http://schemas.openxmlformats.org/wordprocessingml/2006/main">
        <w:t xml:space="preserve">1. Ikon Ƙauna: Yadda Ake Nuna Ƙauna ta Sadaukar da Kai ga Wasu</w:t>
      </w:r>
    </w:p>
    <w:p w14:paraId="0DC8F6E2" w14:textId="77777777" w:rsidR="00F90BDC" w:rsidRDefault="00F90BDC"/>
    <w:p w14:paraId="71B3F079" w14:textId="77777777" w:rsidR="00F90BDC" w:rsidRDefault="00F90BDC">
      <w:r xmlns:w="http://schemas.openxmlformats.org/wordprocessingml/2006/main">
        <w:t xml:space="preserve">2. Ƙarshen Ayyukan Abota: Abin da ake nufi da Bada Rayuwa ga Wasu</w:t>
      </w:r>
    </w:p>
    <w:p w14:paraId="1F1D50E3" w14:textId="77777777" w:rsidR="00F90BDC" w:rsidRDefault="00F90BDC"/>
    <w:p w14:paraId="42B4E2EA" w14:textId="77777777" w:rsidR="00F90BDC" w:rsidRDefault="00F90BDC">
      <w:r xmlns:w="http://schemas.openxmlformats.org/wordprocessingml/2006/main">
        <w:t xml:space="preserve">1. Romawa 5:8 – Amma Allah yana nuna ƙaunarsa a gare mu domin tun muna masu zunubi, Almasihu ya mutu dominmu.</w:t>
      </w:r>
    </w:p>
    <w:p w14:paraId="30720BAB" w14:textId="77777777" w:rsidR="00F90BDC" w:rsidRDefault="00F90BDC"/>
    <w:p w14:paraId="22365EBD" w14:textId="77777777" w:rsidR="00F90BDC" w:rsidRDefault="00F90BDC">
      <w:r xmlns:w="http://schemas.openxmlformats.org/wordprocessingml/2006/main">
        <w:t xml:space="preserve">2. 1 Yohanna 3:16 – Ta haka ne muka san ƙauna, shi ya ba da ransa dominmu, mu kuwa ya kamata mu ba da ranmu saboda ’yan’uwa.</w:t>
      </w:r>
    </w:p>
    <w:p w14:paraId="1ADD344E" w14:textId="77777777" w:rsidR="00F90BDC" w:rsidRDefault="00F90BDC"/>
    <w:p w14:paraId="332C5E4B" w14:textId="77777777" w:rsidR="00F90BDC" w:rsidRDefault="00F90BDC">
      <w:r xmlns:w="http://schemas.openxmlformats.org/wordprocessingml/2006/main">
        <w:t xml:space="preserve">Yohanna 15:14 Ku abokaina ne, idan kun yi duk abin da na umarce ku.</w:t>
      </w:r>
    </w:p>
    <w:p w14:paraId="482A2170" w14:textId="77777777" w:rsidR="00F90BDC" w:rsidRDefault="00F90BDC"/>
    <w:p w14:paraId="13519663" w14:textId="77777777" w:rsidR="00F90BDC" w:rsidRDefault="00F90BDC">
      <w:r xmlns:w="http://schemas.openxmlformats.org/wordprocessingml/2006/main">
        <w:t xml:space="preserve">Wannan sashe yana magana akan mahimmancin biyayya ga dokokin Allah domin ya zama abokinsa.</w:t>
      </w:r>
    </w:p>
    <w:p w14:paraId="3C031F7E" w14:textId="77777777" w:rsidR="00F90BDC" w:rsidRDefault="00F90BDC"/>
    <w:p w14:paraId="5EDC0235" w14:textId="77777777" w:rsidR="00F90BDC" w:rsidRDefault="00F90BDC">
      <w:r xmlns:w="http://schemas.openxmlformats.org/wordprocessingml/2006/main">
        <w:t xml:space="preserve">1: Biyayya Yana Kawo Zumunci - Yohanna 15:14</w:t>
      </w:r>
    </w:p>
    <w:p w14:paraId="394D9880" w14:textId="77777777" w:rsidR="00F90BDC" w:rsidRDefault="00F90BDC"/>
    <w:p w14:paraId="70E039E4" w14:textId="77777777" w:rsidR="00F90BDC" w:rsidRDefault="00F90BDC">
      <w:r xmlns:w="http://schemas.openxmlformats.org/wordprocessingml/2006/main">
        <w:t xml:space="preserve">2: Abokin Allah - Yohanna 15:14</w:t>
      </w:r>
    </w:p>
    <w:p w14:paraId="6519E666" w14:textId="77777777" w:rsidR="00F90BDC" w:rsidRDefault="00F90BDC"/>
    <w:p w14:paraId="2DA8B996" w14:textId="77777777" w:rsidR="00F90BDC" w:rsidRDefault="00F90BDC">
      <w:r xmlns:w="http://schemas.openxmlformats.org/wordprocessingml/2006/main">
        <w:t xml:space="preserve">1: James 2: 17-18 - "Haka bangaskiya, in ba ta da ayyuka, matacciya ce, kasancewarta ita kaɗai. Zan nuna maka bangaskiyata ta wurin ayyuka na.</w:t>
      </w:r>
    </w:p>
    <w:p w14:paraId="3CE483DD" w14:textId="77777777" w:rsidR="00F90BDC" w:rsidRDefault="00F90BDC"/>
    <w:p w14:paraId="25A37CFE" w14:textId="77777777" w:rsidR="00F90BDC" w:rsidRDefault="00F90BDC">
      <w:r xmlns:w="http://schemas.openxmlformats.org/wordprocessingml/2006/main">
        <w:t xml:space="preserve">2: 1 Yohanna 2: 3-4 - "Kuma ta haka muka sani mun san shi, idan muna kiyaye dokokinsa. Wanda ya ce, Na san shi, amma ba ya kiyaye dokokinsa ba, maƙaryaci ne, gaskiya kuwa ba haka ba ne. cikin shi."</w:t>
      </w:r>
    </w:p>
    <w:p w14:paraId="0BFEEF99" w14:textId="77777777" w:rsidR="00F90BDC" w:rsidRDefault="00F90BDC"/>
    <w:p w14:paraId="4E3A7375" w14:textId="77777777" w:rsidR="00F90BDC" w:rsidRDefault="00F90BDC">
      <w:r xmlns:w="http://schemas.openxmlformats.org/wordprocessingml/2006/main">
        <w:t xml:space="preserve">Yohanna 15:15 Daga yanzu ban kira ku bayi ba; gama bawa bai san abin da ubangijinsa yake yi ba: amma na kira ku abokai; Domin duk abin da na ji daga Ubana, na sanar da ku.</w:t>
      </w:r>
    </w:p>
    <w:p w14:paraId="336C3628" w14:textId="77777777" w:rsidR="00F90BDC" w:rsidRDefault="00F90BDC"/>
    <w:p w14:paraId="59667086" w14:textId="77777777" w:rsidR="00F90BDC" w:rsidRDefault="00F90BDC">
      <w:r xmlns:w="http://schemas.openxmlformats.org/wordprocessingml/2006/main">
        <w:t xml:space="preserve">Yesu ya bayyana cewa ba a ɗaukan mabiyansa a matsayin bayi amma abokai, kamar yadda ya bayyana musu dukan abin da Uba ya faɗa masa.</w:t>
      </w:r>
    </w:p>
    <w:p w14:paraId="49F7B645" w14:textId="77777777" w:rsidR="00F90BDC" w:rsidRDefault="00F90BDC"/>
    <w:p w14:paraId="3F185CFE" w14:textId="77777777" w:rsidR="00F90BDC" w:rsidRDefault="00F90BDC">
      <w:r xmlns:w="http://schemas.openxmlformats.org/wordprocessingml/2006/main">
        <w:t xml:space="preserve">1. Alherin Abota: Babban Canjin Yesu a Alakarsa da Mabiyansa</w:t>
      </w:r>
    </w:p>
    <w:p w14:paraId="24B453A4" w14:textId="77777777" w:rsidR="00F90BDC" w:rsidRDefault="00F90BDC"/>
    <w:p w14:paraId="34F98C7A" w14:textId="77777777" w:rsidR="00F90BDC" w:rsidRDefault="00F90BDC">
      <w:r xmlns:w="http://schemas.openxmlformats.org/wordprocessingml/2006/main">
        <w:t xml:space="preserve">2. Yesu: Aboki Mai Bayyana Dukan Komai Daga wurin Uba</w:t>
      </w:r>
    </w:p>
    <w:p w14:paraId="648EEC40" w14:textId="77777777" w:rsidR="00F90BDC" w:rsidRDefault="00F90BDC"/>
    <w:p w14:paraId="5A0A3B79" w14:textId="77777777" w:rsidR="00F90BDC" w:rsidRDefault="00F90BDC">
      <w:r xmlns:w="http://schemas.openxmlformats.org/wordprocessingml/2006/main">
        <w:t xml:space="preserve">1. Yaƙub 2:23 – “Nassi kuwa ya cika wanda ya ce, ‘Ibrahim ya gaskata Allah, an lasafta shi adalci ne,’ aka ce da shi abokin Allah.”</w:t>
      </w:r>
    </w:p>
    <w:p w14:paraId="55988432" w14:textId="77777777" w:rsidR="00F90BDC" w:rsidRDefault="00F90BDC"/>
    <w:p w14:paraId="571459F0" w14:textId="77777777" w:rsidR="00F90BDC" w:rsidRDefault="00F90BDC">
      <w:r xmlns:w="http://schemas.openxmlformats.org/wordprocessingml/2006/main">
        <w:t xml:space="preserve">2. Misalai 18:24 – “Mutumin abokai da yawa yana iya halaka, amma akwai aboki da ya manne da ɗan’uwa.”</w:t>
      </w:r>
    </w:p>
    <w:p w14:paraId="42CB3BFB" w14:textId="77777777" w:rsidR="00F90BDC" w:rsidRDefault="00F90BDC"/>
    <w:p w14:paraId="09C8E653" w14:textId="77777777" w:rsidR="00F90BDC" w:rsidRDefault="00F90BDC">
      <w:r xmlns:w="http://schemas.openxmlformats.org/wordprocessingml/2006/main">
        <w:t xml:space="preserve">Yohanna 15:16 Ba ku kuka zaɓe ni ba, amma ni ne na zaɓe ku, na naɗa ku, domin ku je ku ba da ’ya’ya, ’ya’yanku kuma su wanzu: domin duk abin da kuka roƙa a wurin Uba da sunana, shi yǎ yi masa biyayya </w:t>
      </w:r>
      <w:r xmlns:w="http://schemas.openxmlformats.org/wordprocessingml/2006/main">
        <w:lastRenderedPageBreak xmlns:w="http://schemas.openxmlformats.org/wordprocessingml/2006/main"/>
      </w:r>
      <w:r xmlns:w="http://schemas.openxmlformats.org/wordprocessingml/2006/main">
        <w:t xml:space="preserve">. ba ku.</w:t>
      </w:r>
    </w:p>
    <w:p w14:paraId="7B38C555" w14:textId="77777777" w:rsidR="00F90BDC" w:rsidRDefault="00F90BDC"/>
    <w:p w14:paraId="4BF73D26" w14:textId="77777777" w:rsidR="00F90BDC" w:rsidRDefault="00F90BDC">
      <w:r xmlns:w="http://schemas.openxmlformats.org/wordprocessingml/2006/main">
        <w:t xml:space="preserve">Yohanna 15:16 ta nuna muhimmancin zaɓe da Allah yake da shi da kuma hakkin ba da ’ya’ya na dindindin.</w:t>
      </w:r>
    </w:p>
    <w:p w14:paraId="66F1AA9A" w14:textId="77777777" w:rsidR="00F90BDC" w:rsidRDefault="00F90BDC"/>
    <w:p w14:paraId="602AC0F1" w14:textId="77777777" w:rsidR="00F90BDC" w:rsidRDefault="00F90BDC">
      <w:r xmlns:w="http://schemas.openxmlformats.org/wordprocessingml/2006/main">
        <w:t xml:space="preserve">1: Allah Ya Zabe Mu Kuma Mu Bada 'Ya'ya</w:t>
      </w:r>
    </w:p>
    <w:p w14:paraId="6338C613" w14:textId="77777777" w:rsidR="00F90BDC" w:rsidRDefault="00F90BDC"/>
    <w:p w14:paraId="1413AFA8" w14:textId="77777777" w:rsidR="00F90BDC" w:rsidRDefault="00F90BDC">
      <w:r xmlns:w="http://schemas.openxmlformats.org/wordprocessingml/2006/main">
        <w:t xml:space="preserve">2: Ikon Zabawar Allah</w:t>
      </w:r>
    </w:p>
    <w:p w14:paraId="524670F5" w14:textId="77777777" w:rsidR="00F90BDC" w:rsidRDefault="00F90BDC"/>
    <w:p w14:paraId="7368584B" w14:textId="77777777" w:rsidR="00F90BDC" w:rsidRDefault="00F90BDC">
      <w:r xmlns:w="http://schemas.openxmlformats.org/wordprocessingml/2006/main">
        <w:t xml:space="preserve">1: Matta 7: 15-20 - Ku yi hankali da annabawan ƙarya, waɗanda suke zuwa muku da tufafin tumaki, amma a cikin ciki ƙwararrun kerkeci ne.</w:t>
      </w:r>
    </w:p>
    <w:p w14:paraId="051027AA" w14:textId="77777777" w:rsidR="00F90BDC" w:rsidRDefault="00F90BDC"/>
    <w:p w14:paraId="57CE6652" w14:textId="77777777" w:rsidR="00F90BDC" w:rsidRDefault="00F90BDC">
      <w:r xmlns:w="http://schemas.openxmlformats.org/wordprocessingml/2006/main">
        <w:t xml:space="preserve">2: Romawa 8: 28-30 - Mun kuma sani dukan abubuwa suna aiki tare domin alheri ga waɗanda suke ƙaunar Allah, waɗanda aka kira bisa ga nufinsa.</w:t>
      </w:r>
    </w:p>
    <w:p w14:paraId="24382F28" w14:textId="77777777" w:rsidR="00F90BDC" w:rsidRDefault="00F90BDC"/>
    <w:p w14:paraId="1A75E36E" w14:textId="77777777" w:rsidR="00F90BDC" w:rsidRDefault="00F90BDC">
      <w:r xmlns:w="http://schemas.openxmlformats.org/wordprocessingml/2006/main">
        <w:t xml:space="preserve">Yohanna 15:17 Waɗannan abubuwa na umarce ku, ku ƙaunaci juna.</w:t>
      </w:r>
    </w:p>
    <w:p w14:paraId="37A2BAE5" w14:textId="77777777" w:rsidR="00F90BDC" w:rsidRDefault="00F90BDC"/>
    <w:p w14:paraId="78E8A50D" w14:textId="77777777" w:rsidR="00F90BDC" w:rsidRDefault="00F90BDC">
      <w:r xmlns:w="http://schemas.openxmlformats.org/wordprocessingml/2006/main">
        <w:t xml:space="preserve">Wannan ayar tana ƙarfafa mu mu ƙaunaci juna kamar yadda Yesu ya ƙaunace mu.</w:t>
      </w:r>
    </w:p>
    <w:p w14:paraId="1010D6F7" w14:textId="77777777" w:rsidR="00F90BDC" w:rsidRDefault="00F90BDC"/>
    <w:p w14:paraId="7113834A" w14:textId="77777777" w:rsidR="00F90BDC" w:rsidRDefault="00F90BDC">
      <w:r xmlns:w="http://schemas.openxmlformats.org/wordprocessingml/2006/main">
        <w:t xml:space="preserve">Ɗaya: Ƙaunar Juna Kamar yadda Yesu Yake Ƙaunar Mu</w:t>
      </w:r>
    </w:p>
    <w:p w14:paraId="14A0AB9E" w14:textId="77777777" w:rsidR="00F90BDC" w:rsidRDefault="00F90BDC"/>
    <w:p w14:paraId="72E47814" w14:textId="77777777" w:rsidR="00F90BDC" w:rsidRDefault="00F90BDC">
      <w:r xmlns:w="http://schemas.openxmlformats.org/wordprocessingml/2006/main">
        <w:t xml:space="preserve">Na Biyu: Kiran Mu Zuwa Kauna Kamar Yadda Kiristi Ke So</w:t>
      </w:r>
    </w:p>
    <w:p w14:paraId="41DF937F" w14:textId="77777777" w:rsidR="00F90BDC" w:rsidRDefault="00F90BDC"/>
    <w:p w14:paraId="392A4F45" w14:textId="77777777" w:rsidR="00F90BDC" w:rsidRDefault="00F90BDC">
      <w:r xmlns:w="http://schemas.openxmlformats.org/wordprocessingml/2006/main">
        <w:t xml:space="preserve">Na ɗaya: 1 Yohanna 4:7-12 – Ƙaunatattu, mu ƙaunaci juna, gama ƙauna daga wurin Allah take, kuma duk wanda yake ƙauna haifaffen Allah ne, ya kuma san Allah.</w:t>
      </w:r>
    </w:p>
    <w:p w14:paraId="272FE5A1" w14:textId="77777777" w:rsidR="00F90BDC" w:rsidRDefault="00F90BDC"/>
    <w:p w14:paraId="738929FA" w14:textId="77777777" w:rsidR="00F90BDC" w:rsidRDefault="00F90BDC">
      <w:r xmlns:w="http://schemas.openxmlformats.org/wordprocessingml/2006/main">
        <w:t xml:space="preserve">Biyu: Romawa 13:8-10 – Kada ku bi kowa bashi komi sai dai a ƙaunaci juna, gama wanda yake ƙaunar </w:t>
      </w:r>
      <w:r xmlns:w="http://schemas.openxmlformats.org/wordprocessingml/2006/main">
        <w:lastRenderedPageBreak xmlns:w="http://schemas.openxmlformats.org/wordprocessingml/2006/main"/>
      </w:r>
      <w:r xmlns:w="http://schemas.openxmlformats.org/wordprocessingml/2006/main">
        <w:t xml:space="preserve">juna ya cika shari’a.</w:t>
      </w:r>
    </w:p>
    <w:p w14:paraId="701C4983" w14:textId="77777777" w:rsidR="00F90BDC" w:rsidRDefault="00F90BDC"/>
    <w:p w14:paraId="083D23CC" w14:textId="77777777" w:rsidR="00F90BDC" w:rsidRDefault="00F90BDC">
      <w:r xmlns:w="http://schemas.openxmlformats.org/wordprocessingml/2006/main">
        <w:t xml:space="preserve">Yohanna 15:18 Idan duniya ta ƙi ku, kun sani ta ƙi ni tun ba ta ƙi ku ba.</w:t>
      </w:r>
    </w:p>
    <w:p w14:paraId="2C9310AB" w14:textId="77777777" w:rsidR="00F90BDC" w:rsidRDefault="00F90BDC"/>
    <w:p w14:paraId="20F33582" w14:textId="77777777" w:rsidR="00F90BDC" w:rsidRDefault="00F90BDC">
      <w:r xmlns:w="http://schemas.openxmlformats.org/wordprocessingml/2006/main">
        <w:t xml:space="preserve">Wannan nassin ya nanata cewa sa’ad da aka tsananta mana domin bangaskiya, bai kamata mu ɗauka da kanmu ba, kamar yadda Yesu da kansa aka tsananta mana a gabanmu.</w:t>
      </w:r>
    </w:p>
    <w:p w14:paraId="2D587759" w14:textId="77777777" w:rsidR="00F90BDC" w:rsidRDefault="00F90BDC"/>
    <w:p w14:paraId="35E750DF" w14:textId="77777777" w:rsidR="00F90BDC" w:rsidRDefault="00F90BDC">
      <w:r xmlns:w="http://schemas.openxmlformats.org/wordprocessingml/2006/main">
        <w:t xml:space="preserve">1: Allah yana amfani da wahalar da muke sha don kusantar mu.</w:t>
      </w:r>
    </w:p>
    <w:p w14:paraId="0616560E" w14:textId="77777777" w:rsidR="00F90BDC" w:rsidRDefault="00F90BDC"/>
    <w:p w14:paraId="21EFFECD" w14:textId="77777777" w:rsidR="00F90BDC" w:rsidRDefault="00F90BDC">
      <w:r xmlns:w="http://schemas.openxmlformats.org/wordprocessingml/2006/main">
        <w:t xml:space="preserve">2: Kada mu yi mamaki sa’ad da duniya ta ƙi mu, kamar yadda ta ƙi Yesu kafin mu.</w:t>
      </w:r>
    </w:p>
    <w:p w14:paraId="0F0EBC4B" w14:textId="77777777" w:rsidR="00F90BDC" w:rsidRDefault="00F90BDC"/>
    <w:p w14:paraId="435A371A" w14:textId="77777777" w:rsidR="00F90BDC" w:rsidRDefault="00F90BDC">
      <w:r xmlns:w="http://schemas.openxmlformats.org/wordprocessingml/2006/main">
        <w:t xml:space="preserve">1: Romawa 8: 17-18 - Kuma idan 'ya'ya ne, to, magada; magada Allah, abokan gādo tare da Kristi; idan haka ne mu sha wahala tare da shi, domin mu ma a ɗaukaka tare.</w:t>
      </w:r>
    </w:p>
    <w:p w14:paraId="7700C093" w14:textId="77777777" w:rsidR="00F90BDC" w:rsidRDefault="00F90BDC"/>
    <w:p w14:paraId="72E8C953" w14:textId="77777777" w:rsidR="00F90BDC" w:rsidRDefault="00F90BDC">
      <w:r xmlns:w="http://schemas.openxmlformats.org/wordprocessingml/2006/main">
        <w:t xml:space="preserve">2: Yakubu 1: 2-4 - 'Yan'uwana, ku mai da shi duka farin ciki sa'ad da kuka faɗa cikin gwaji iri-iri; Kun san haka, gwajin bangaskiyarku yana ba da haƙuri. Amma bari haƙuri ya cika aikinta, domin ku zama cikakku, ba ku rasa kome ba.</w:t>
      </w:r>
    </w:p>
    <w:p w14:paraId="67807427" w14:textId="77777777" w:rsidR="00F90BDC" w:rsidRDefault="00F90BDC"/>
    <w:p w14:paraId="45F4F7E0" w14:textId="77777777" w:rsidR="00F90BDC" w:rsidRDefault="00F90BDC">
      <w:r xmlns:w="http://schemas.openxmlformats.org/wordprocessingml/2006/main">
        <w:t xml:space="preserve">Yohanna 15:19 Da ku na duniya ne, da duniya ta ƙaunaci nasa: amma domin ku ba na duniya ba ne, amma na zaɓe ku daga cikin duniya, saboda haka duniya ta ƙi ku.</w:t>
      </w:r>
    </w:p>
    <w:p w14:paraId="61D621F1" w14:textId="77777777" w:rsidR="00F90BDC" w:rsidRDefault="00F90BDC"/>
    <w:p w14:paraId="6EE10505" w14:textId="77777777" w:rsidR="00F90BDC" w:rsidRDefault="00F90BDC">
      <w:r xmlns:w="http://schemas.openxmlformats.org/wordprocessingml/2006/main">
        <w:t xml:space="preserve">Yesu ya gaya wa mabiyansa cewa domin su ba na duniya ba ne, duniya za ta ƙi su.</w:t>
      </w:r>
    </w:p>
    <w:p w14:paraId="498A954A" w14:textId="77777777" w:rsidR="00F90BDC" w:rsidRDefault="00F90BDC"/>
    <w:p w14:paraId="648E171D" w14:textId="77777777" w:rsidR="00F90BDC" w:rsidRDefault="00F90BDC">
      <w:r xmlns:w="http://schemas.openxmlformats.org/wordprocessingml/2006/main">
        <w:t xml:space="preserve">1: Allah ya kira mu da mu zama daban kuma mu ware duniya.</w:t>
      </w:r>
    </w:p>
    <w:p w14:paraId="3A19AE91" w14:textId="77777777" w:rsidR="00F90BDC" w:rsidRDefault="00F90BDC"/>
    <w:p w14:paraId="064AD442" w14:textId="77777777" w:rsidR="00F90BDC" w:rsidRDefault="00F90BDC">
      <w:r xmlns:w="http://schemas.openxmlformats.org/wordprocessingml/2006/main">
        <w:t xml:space="preserve">2: Kasancewarmu cikin Almasihu ya sa mu zama masu kiyayyar duniya.</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Romawa 12:2 "Kada ku zama kamar wannan duniya, amma ku sāke ta wurin sabunta hankalinku, domin ta wurin gwada ku ku gane abin da ke nufin Allah, abin da yake mai kyau, abin karɓa, cikakke."</w:t>
      </w:r>
    </w:p>
    <w:p w14:paraId="2B670A9D" w14:textId="77777777" w:rsidR="00F90BDC" w:rsidRDefault="00F90BDC"/>
    <w:p w14:paraId="2B0EFE4E" w14:textId="77777777" w:rsidR="00F90BDC" w:rsidRDefault="00F90BDC">
      <w:r xmlns:w="http://schemas.openxmlformats.org/wordprocessingml/2006/main">
        <w:t xml:space="preserve">2: 1 Yahaya 2: 15-17 "Kada ku yi ƙaunar duniya, ko abubuwan da ke cikin duniya. Idan kowa yana ƙaunar duniya, ƙaunar Uba ba ta cikinsa. nama, da sha’awoyin idanu, da girman kai, ba daga wurin Uba suke ba, amma na duniya suke.</w:t>
      </w:r>
    </w:p>
    <w:p w14:paraId="793EC4EF" w14:textId="77777777" w:rsidR="00F90BDC" w:rsidRDefault="00F90BDC"/>
    <w:p w14:paraId="7815F36A" w14:textId="77777777" w:rsidR="00F90BDC" w:rsidRDefault="00F90BDC">
      <w:r xmlns:w="http://schemas.openxmlformats.org/wordprocessingml/2006/main">
        <w:t xml:space="preserve">Yohanna 15:20 Ku tuna da maganar da na faɗa muku, cewa bawa bai fi ubangijinsa girma ba. Idan sun tsananta mini, za su tsananta muku kuma; Idan sun kiyaye maganata, za su kiyaye naku ma.</w:t>
      </w:r>
    </w:p>
    <w:p w14:paraId="7D282D9A" w14:textId="77777777" w:rsidR="00F90BDC" w:rsidRDefault="00F90BDC"/>
    <w:p w14:paraId="096A7625" w14:textId="77777777" w:rsidR="00F90BDC" w:rsidRDefault="00F90BDC">
      <w:r xmlns:w="http://schemas.openxmlformats.org/wordprocessingml/2006/main">
        <w:t xml:space="preserve">Yesu ya tuna wa almajiransa cewa idan aka tsananta masa, su ma za a tsananta musu. Yana ƙarfafa su su kasance da aminci a cikin imaninsu.</w:t>
      </w:r>
    </w:p>
    <w:p w14:paraId="54430D08" w14:textId="77777777" w:rsidR="00F90BDC" w:rsidRDefault="00F90BDC"/>
    <w:p w14:paraId="2B57D076" w14:textId="77777777" w:rsidR="00F90BDC" w:rsidRDefault="00F90BDC">
      <w:r xmlns:w="http://schemas.openxmlformats.org/wordprocessingml/2006/main">
        <w:t xml:space="preserve">1.Kada Ka Karaya Domin Fuskantar Tsananta</w:t>
      </w:r>
    </w:p>
    <w:p w14:paraId="62E50F90" w14:textId="77777777" w:rsidR="00F90BDC" w:rsidRDefault="00F90BDC"/>
    <w:p w14:paraId="0892F935" w14:textId="77777777" w:rsidR="00F90BDC" w:rsidRDefault="00F90BDC">
      <w:r xmlns:w="http://schemas.openxmlformats.org/wordprocessingml/2006/main">
        <w:t xml:space="preserve">2. Tsayuwa da Tsayuwa da Rikon Amana a Lokacin Masifu</w:t>
      </w:r>
    </w:p>
    <w:p w14:paraId="096F1D54" w14:textId="77777777" w:rsidR="00F90BDC" w:rsidRDefault="00F90BDC"/>
    <w:p w14:paraId="06C4E667" w14:textId="77777777" w:rsidR="00F90BDC" w:rsidRDefault="00F90BDC">
      <w:r xmlns:w="http://schemas.openxmlformats.org/wordprocessingml/2006/main">
        <w:t xml:space="preserve">1. Matta 5:11-12 – “Albarka tā tabbata gare ku sa’ad da waɗansu suka zage ku, suka tsananta muku, suka yi muku mugunta iri-iri a cikin ƙarya sabili da ni. Ku yi murna, ku yi murna, gama ladanku yana da yawa a sama, gama haka suka tsananta wa annabawan da suka riga ku.”</w:t>
      </w:r>
    </w:p>
    <w:p w14:paraId="4AC7AA73" w14:textId="77777777" w:rsidR="00F90BDC" w:rsidRDefault="00F90BDC"/>
    <w:p w14:paraId="68E2DDFC" w14:textId="77777777" w:rsidR="00F90BDC" w:rsidRDefault="00F90BDC">
      <w:r xmlns:w="http://schemas.openxmlformats.org/wordprocessingml/2006/main">
        <w:t xml:space="preserve">2. 2 Timothawus 3:12 – “Hakika, dukan waɗanda suke so su yi rayuwa mai-adalci cikin Kristi Yesu, za a tsananta musu.”</w:t>
      </w:r>
    </w:p>
    <w:p w14:paraId="626AEF13" w14:textId="77777777" w:rsidR="00F90BDC" w:rsidRDefault="00F90BDC"/>
    <w:p w14:paraId="3B62A6A3" w14:textId="77777777" w:rsidR="00F90BDC" w:rsidRDefault="00F90BDC">
      <w:r xmlns:w="http://schemas.openxmlformats.org/wordprocessingml/2006/main">
        <w:t xml:space="preserve">Yohanna 15:21 Amma duk waɗannan abubuwa za su yi muku saboda sunana, domin ba su san wanda ya aiko ni ba.</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Mutane za su yi abubuwa da waɗanda suke bin Yesu domin sunansa, ko da yake ba su san Uban da ya aiko shi ba.</w:t>
      </w:r>
    </w:p>
    <w:p w14:paraId="430DD153" w14:textId="77777777" w:rsidR="00F90BDC" w:rsidRDefault="00F90BDC"/>
    <w:p w14:paraId="042443CF" w14:textId="77777777" w:rsidR="00F90BDC" w:rsidRDefault="00F90BDC">
      <w:r xmlns:w="http://schemas.openxmlformats.org/wordprocessingml/2006/main">
        <w:t xml:space="preserve">1. Ikon Sunan Yesu: Fahimtar Tasirin Bin Yesu</w:t>
      </w:r>
    </w:p>
    <w:p w14:paraId="7E4A09D4" w14:textId="77777777" w:rsidR="00F90BDC" w:rsidRDefault="00F90BDC"/>
    <w:p w14:paraId="7967FB9B" w14:textId="77777777" w:rsidR="00F90BDC" w:rsidRDefault="00F90BDC">
      <w:r xmlns:w="http://schemas.openxmlformats.org/wordprocessingml/2006/main">
        <w:t xml:space="preserve">2. Sanin Uba: Muhimmancin Sanin Allah</w:t>
      </w:r>
    </w:p>
    <w:p w14:paraId="252C513C" w14:textId="77777777" w:rsidR="00F90BDC" w:rsidRDefault="00F90BDC"/>
    <w:p w14:paraId="3035423D" w14:textId="77777777" w:rsidR="00F90BDC" w:rsidRDefault="00F90BDC">
      <w:r xmlns:w="http://schemas.openxmlformats.org/wordprocessingml/2006/main">
        <w:t xml:space="preserve">1. Filibiyawa 2:9-10 – “Saboda haka Allah ya ɗaukaka shi ƙwarai, ya kuma ba shi suna wanda ke bisa kowane suna, domin ta wurin sunan Yesu kowace gwiwa ta rusuna a sama da ƙasa da ƙasa. ”</w:t>
      </w:r>
    </w:p>
    <w:p w14:paraId="063AF707" w14:textId="77777777" w:rsidR="00F90BDC" w:rsidRDefault="00F90BDC"/>
    <w:p w14:paraId="1F238B5B" w14:textId="77777777" w:rsidR="00F90BDC" w:rsidRDefault="00F90BDC">
      <w:r xmlns:w="http://schemas.openxmlformats.org/wordprocessingml/2006/main">
        <w:t xml:space="preserve">2. Afisawa 1:3-6 – “Albarka ta tabbata ga Allah Uban Ubangijinmu Yesu Almasihu, wanda ya albarkace mu cikin Kristi da kowace albarka ta ruhu a cikin sammai, kamar yadda ya zabe mu a cikinsa tun kafin kafuwar duniya. , domin mu zama masu tsarki da marasa aibi a gabansa. Cikin kauna ya riga ya rigaya ya rigaya mu zama ’ya’ya ta wurin Yesu Kristi, bisa ga nufinsa, domin yabon alherinsa mai daraja, wadda ya albarkace mu da ita cikin kaunatattu.”</w:t>
      </w:r>
    </w:p>
    <w:p w14:paraId="31A5E44C" w14:textId="77777777" w:rsidR="00F90BDC" w:rsidRDefault="00F90BDC"/>
    <w:p w14:paraId="443400F7" w14:textId="77777777" w:rsidR="00F90BDC" w:rsidRDefault="00F90BDC">
      <w:r xmlns:w="http://schemas.openxmlformats.org/wordprocessingml/2006/main">
        <w:t xml:space="preserve">Yohanna 15:22 Da ban zo na yi magana da su ba, da ba su da zunubi: amma yanzu ba su da rigar zunubi.</w:t>
      </w:r>
    </w:p>
    <w:p w14:paraId="1A15D6E7" w14:textId="77777777" w:rsidR="00F90BDC" w:rsidRDefault="00F90BDC"/>
    <w:p w14:paraId="52E22738" w14:textId="77777777" w:rsidR="00F90BDC" w:rsidRDefault="00F90BDC">
      <w:r xmlns:w="http://schemas.openxmlformats.org/wordprocessingml/2006/main">
        <w:t xml:space="preserve">Zunubi ba makawa ne, amma Yesu ya ba da zarafi na gafara.</w:t>
      </w:r>
    </w:p>
    <w:p w14:paraId="49077E3D" w14:textId="77777777" w:rsidR="00F90BDC" w:rsidRDefault="00F90BDC"/>
    <w:p w14:paraId="3F82BD68" w14:textId="77777777" w:rsidR="00F90BDC" w:rsidRDefault="00F90BDC">
      <w:r xmlns:w="http://schemas.openxmlformats.org/wordprocessingml/2006/main">
        <w:t xml:space="preserve">1: Yesu shine rigar gafarar zunubanmu.</w:t>
      </w:r>
    </w:p>
    <w:p w14:paraId="15A9110E" w14:textId="77777777" w:rsidR="00F90BDC" w:rsidRDefault="00F90BDC"/>
    <w:p w14:paraId="12000A80" w14:textId="77777777" w:rsidR="00F90BDC" w:rsidRDefault="00F90BDC">
      <w:r xmlns:w="http://schemas.openxmlformats.org/wordprocessingml/2006/main">
        <w:t xml:space="preserve">2: Ba mu da uzuri na zunubanmu, amma Yesu ya ba mu mafita.</w:t>
      </w:r>
    </w:p>
    <w:p w14:paraId="269F7DC2" w14:textId="77777777" w:rsidR="00F90BDC" w:rsidRDefault="00F90BDC"/>
    <w:p w14:paraId="4FA84A3A" w14:textId="77777777" w:rsidR="00F90BDC" w:rsidRDefault="00F90BDC">
      <w:r xmlns:w="http://schemas.openxmlformats.org/wordprocessingml/2006/main">
        <w:t xml:space="preserve">1: Romawa 3: 23-24 - Gama duk sun yi zunubi sun kasa kuma ga darajar Allah, an kuma baratar da su kyauta ta wurin alherinsa ta wurin fansa da ya zo ta wurin Almasihu Yesu.</w:t>
      </w:r>
    </w:p>
    <w:p w14:paraId="0634693E" w14:textId="77777777" w:rsidR="00F90BDC" w:rsidRDefault="00F90BDC"/>
    <w:p w14:paraId="23B61EA8" w14:textId="77777777" w:rsidR="00F90BDC" w:rsidRDefault="00F90BDC">
      <w:r xmlns:w="http://schemas.openxmlformats.org/wordprocessingml/2006/main">
        <w:t xml:space="preserve">2: 1 Yohanna 1: 9 - Idan muka furta zunubanmu, shi mai aminci ne, mai adalci kuma zai gafarta mana zunubanmu, ya tsarkake mu daga dukan rashin adalci.</w:t>
      </w:r>
    </w:p>
    <w:p w14:paraId="1CC2D02D" w14:textId="77777777" w:rsidR="00F90BDC" w:rsidRDefault="00F90BDC"/>
    <w:p w14:paraId="78B90A36" w14:textId="77777777" w:rsidR="00F90BDC" w:rsidRDefault="00F90BDC">
      <w:r xmlns:w="http://schemas.openxmlformats.org/wordprocessingml/2006/main">
        <w:t xml:space="preserve">Yohanna 15:23 Wanda ya ƙi ni, ya ƙi Ubana kuma.</w:t>
      </w:r>
    </w:p>
    <w:p w14:paraId="6DC9BED6" w14:textId="77777777" w:rsidR="00F90BDC" w:rsidRDefault="00F90BDC"/>
    <w:p w14:paraId="6FAB1671" w14:textId="77777777" w:rsidR="00F90BDC" w:rsidRDefault="00F90BDC">
      <w:r xmlns:w="http://schemas.openxmlformats.org/wordprocessingml/2006/main">
        <w:t xml:space="preserve">Nassin ya nuna cewa waɗanda suka ƙi Yesu kuma suna ƙin Allah Uba.</w:t>
      </w:r>
    </w:p>
    <w:p w14:paraId="1188F340" w14:textId="77777777" w:rsidR="00F90BDC" w:rsidRDefault="00F90BDC"/>
    <w:p w14:paraId="4DE89E03" w14:textId="77777777" w:rsidR="00F90BDC" w:rsidRDefault="00F90BDC">
      <w:r xmlns:w="http://schemas.openxmlformats.org/wordprocessingml/2006/main">
        <w:t xml:space="preserve">1: Soyayyar Allah Bata Da Sharadi – Duk da qinsa da muke yi, Allah ya ci gaba da son mu.</w:t>
      </w:r>
    </w:p>
    <w:p w14:paraId="7002C908" w14:textId="77777777" w:rsidR="00F90BDC" w:rsidRDefault="00F90BDC"/>
    <w:p w14:paraId="35E71FFC" w14:textId="77777777" w:rsidR="00F90BDC" w:rsidRDefault="00F90BDC">
      <w:r xmlns:w="http://schemas.openxmlformats.org/wordprocessingml/2006/main">
        <w:t xml:space="preserve">2: Kiyayyar Yesu Kiyayya ce ga Allah - Dole ne mu yi hankali da halayenmu ga Yesu domin halinmu gare shi yana nuna halinmu ga Allah.</w:t>
      </w:r>
    </w:p>
    <w:p w14:paraId="7EC2C58F" w14:textId="77777777" w:rsidR="00F90BDC" w:rsidRDefault="00F90BDC"/>
    <w:p w14:paraId="1121F5F0" w14:textId="77777777" w:rsidR="00F90BDC" w:rsidRDefault="00F90BDC">
      <w:r xmlns:w="http://schemas.openxmlformats.org/wordprocessingml/2006/main">
        <w:t xml:space="preserve">1: Romawa 5: 8 - Amma Allah yana nuna ƙaunarsa gare mu a cikin wannan: Tun muna masu zunubi, Almasihu ya mutu dominmu.</w:t>
      </w:r>
    </w:p>
    <w:p w14:paraId="5EE4BCBF" w14:textId="77777777" w:rsidR="00F90BDC" w:rsidRDefault="00F90BDC"/>
    <w:p w14:paraId="0829CCF2" w14:textId="77777777" w:rsidR="00F90BDC" w:rsidRDefault="00F90BDC">
      <w:r xmlns:w="http://schemas.openxmlformats.org/wordprocessingml/2006/main">
        <w:t xml:space="preserve">2: 1 Yohanna 4:20 - Duk wanda ya ce yana ƙaunar Allah amma yana ƙin ɗan'uwa ko 'yar'uwa, maƙaryaci ne. Domin duk wanda ba ya ƙaunar ɗan'uwansa da 'yar'uwarsa, waɗanda ya gani, ba zai iya ƙaunar Allah wanda ba su gani ba.</w:t>
      </w:r>
    </w:p>
    <w:p w14:paraId="46A8266C" w14:textId="77777777" w:rsidR="00F90BDC" w:rsidRDefault="00F90BDC"/>
    <w:p w14:paraId="3BD6D427" w14:textId="77777777" w:rsidR="00F90BDC" w:rsidRDefault="00F90BDC">
      <w:r xmlns:w="http://schemas.openxmlformats.org/wordprocessingml/2006/main">
        <w:t xml:space="preserve">Yohanna 15:24 Da ban yi ayyukan da wani ya yi a cikinsu ba, da ba su yi zunubi ba, amma yanzu sun gani, sun ƙi ni da Ubana.</w:t>
      </w:r>
    </w:p>
    <w:p w14:paraId="3B95AA9E" w14:textId="77777777" w:rsidR="00F90BDC" w:rsidRDefault="00F90BDC"/>
    <w:p w14:paraId="77BF500E" w14:textId="77777777" w:rsidR="00F90BDC" w:rsidRDefault="00F90BDC">
      <w:r xmlns:w="http://schemas.openxmlformats.org/wordprocessingml/2006/main">
        <w:t xml:space="preserve">Wannan nassin yana magana game da ayyukan Yesu waɗanda suke da ban mamaki har mutane suka zaɓi su ƙi shi da Ubansa duk da sun gan su.</w:t>
      </w:r>
    </w:p>
    <w:p w14:paraId="016F0F11" w14:textId="77777777" w:rsidR="00F90BDC" w:rsidRDefault="00F90BDC"/>
    <w:p w14:paraId="1CA1BAE5" w14:textId="77777777" w:rsidR="00F90BDC" w:rsidRDefault="00F90BDC">
      <w:r xmlns:w="http://schemas.openxmlformats.org/wordprocessingml/2006/main">
        <w:t xml:space="preserve">1: Yesu na musamman ne kuma ya yi ayyukan da babu wani mutum da ya yi. Ko da yake mutane sun ga waɗannan ayyukan, sun zaɓi su ƙi shi da Ubansa.</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mutum ne mai ayyuka na ban mamaki. Duk da ganin waɗannan ayyukan, mutane sun zaɓi su ƙi shi da Ubansa.</w:t>
      </w:r>
    </w:p>
    <w:p w14:paraId="3910E351" w14:textId="77777777" w:rsidR="00F90BDC" w:rsidRDefault="00F90BDC"/>
    <w:p w14:paraId="57ED62D8" w14:textId="77777777" w:rsidR="00F90BDC" w:rsidRDefault="00F90BDC">
      <w:r xmlns:w="http://schemas.openxmlformats.org/wordprocessingml/2006/main">
        <w:t xml:space="preserve">1: Ishaya 53:3 Mutane sun raina shi, sun ƙi shi; mutum ne mai bakin ciki, mai sanin bakin ciki: muka boye masa kamar fuskokinmu; An raina shi, kuma ba mu ɗaukaka shi ba.</w:t>
      </w:r>
    </w:p>
    <w:p w14:paraId="48F5D47B" w14:textId="77777777" w:rsidR="00F90BDC" w:rsidRDefault="00F90BDC"/>
    <w:p w14:paraId="19E54EA0" w14:textId="77777777" w:rsidR="00F90BDC" w:rsidRDefault="00F90BDC">
      <w:r xmlns:w="http://schemas.openxmlformats.org/wordprocessingml/2006/main">
        <w:t xml:space="preserve">2: Matta 13:54-58 Da ya zo ƙasarsa, ya koya musu a majami’arsu, har suka yi mamaki, suka ce, “Ina mutumin nan ya sami wannan hikima da waɗannan manyan ayyuka? Ashe, wannan ba ɗan kafinta ba ne? ba a ce mahaifiyarsa Maryamu ba? da 'yan'uwansa, Yakubu, da Yusufu, da Saminu, da Yahuza? Su kuma 'yan'uwansa mata, duk ba su tare da mu ba? To, ina mutumin nan ya sami waɗannan abubuwa duka? Kuma suka yi tuntuɓe a gare shi. Amma Yesu ya ce musu, “Annabi ba ya rashin girma, sai a ƙasarsa da kuma a gidansa.</w:t>
      </w:r>
    </w:p>
    <w:p w14:paraId="0D05FEBC" w14:textId="77777777" w:rsidR="00F90BDC" w:rsidRDefault="00F90BDC"/>
    <w:p w14:paraId="3A0A2506" w14:textId="77777777" w:rsidR="00F90BDC" w:rsidRDefault="00F90BDC">
      <w:r xmlns:w="http://schemas.openxmlformats.org/wordprocessingml/2006/main">
        <w:t xml:space="preserve">Yohanna 15:25 Amma wannan ya faru ne domin kalmar da ke rubuce a cikin shari’arsu ta cika.</w:t>
      </w:r>
    </w:p>
    <w:p w14:paraId="323B2FE5" w14:textId="77777777" w:rsidR="00F90BDC" w:rsidRDefault="00F90BDC"/>
    <w:p w14:paraId="23A9406E" w14:textId="77777777" w:rsidR="00F90BDC" w:rsidRDefault="00F90BDC">
      <w:r xmlns:w="http://schemas.openxmlformats.org/wordprocessingml/2006/main">
        <w:t xml:space="preserve">Wannan nassi ya nuna cewa maƙiyan Yesu sun ƙi shi ko da bai yi wani laifi ba, suna cika annabcin da aka rubuta a cikin dokarsu.</w:t>
      </w:r>
    </w:p>
    <w:p w14:paraId="2F198671" w14:textId="77777777" w:rsidR="00F90BDC" w:rsidRDefault="00F90BDC"/>
    <w:p w14:paraId="014765A9" w14:textId="77777777" w:rsidR="00F90BDC" w:rsidRDefault="00F90BDC">
      <w:r xmlns:w="http://schemas.openxmlformats.org/wordprocessingml/2006/main">
        <w:t xml:space="preserve">1. Shirin Allah Cikakke ne, Ba abin da Ya Iya Hana Shi</w:t>
      </w:r>
    </w:p>
    <w:p w14:paraId="2B13B83F" w14:textId="77777777" w:rsidR="00F90BDC" w:rsidRDefault="00F90BDC"/>
    <w:p w14:paraId="2E90170A" w14:textId="77777777" w:rsidR="00F90BDC" w:rsidRDefault="00F90BDC">
      <w:r xmlns:w="http://schemas.openxmlformats.org/wordprocessingml/2006/main">
        <w:t xml:space="preserve">2. Rashin Adalcin Kiyayya</w:t>
      </w:r>
    </w:p>
    <w:p w14:paraId="68D0AAEB" w14:textId="77777777" w:rsidR="00F90BDC" w:rsidRDefault="00F90BDC"/>
    <w:p w14:paraId="2839D81F" w14:textId="77777777" w:rsidR="00F90BDC" w:rsidRDefault="00F90BDC">
      <w:r xmlns:w="http://schemas.openxmlformats.org/wordprocessingml/2006/main">
        <w:t xml:space="preserve">1. Ishaya 53:3 – Mutane sun raina shi, sun ƙi shi, mutum ne mai wahala, mai sanin azaba.</w:t>
      </w:r>
    </w:p>
    <w:p w14:paraId="4E24D7DB" w14:textId="77777777" w:rsidR="00F90BDC" w:rsidRDefault="00F90BDC"/>
    <w:p w14:paraId="7679C80B" w14:textId="77777777" w:rsidR="00F90BDC" w:rsidRDefault="00F90BDC">
      <w:r xmlns:w="http://schemas.openxmlformats.org/wordprocessingml/2006/main">
        <w:t xml:space="preserve">2. 1 Bitrus 2:23 – Sa’ad da suka zage shi, bai rama ba; lokacin da ya sha wahala, bai yi wata barazana ba. A maimakon haka, ya ba da kansa ga wanda yake shari'a mai adalci.</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15:26 Amma lokacin da Mai Taimako ya zo, wanda zan aiko muku daga wurin Uba, wato Ruhun gaskiya, wanda ke fitowa daga wurin Uba, shi ne zai shaida ni.</w:t>
      </w:r>
    </w:p>
    <w:p w14:paraId="602EB00D" w14:textId="77777777" w:rsidR="00F90BDC" w:rsidRDefault="00F90BDC"/>
    <w:p w14:paraId="7A24D416" w14:textId="77777777" w:rsidR="00F90BDC" w:rsidRDefault="00F90BDC">
      <w:r xmlns:w="http://schemas.openxmlformats.org/wordprocessingml/2006/main">
        <w:t xml:space="preserve">Mai Taimako, wanda aka aiko daga wurin Uba, zai shaida Yesu.</w:t>
      </w:r>
    </w:p>
    <w:p w14:paraId="71E94960" w14:textId="77777777" w:rsidR="00F90BDC" w:rsidRDefault="00F90BDC"/>
    <w:p w14:paraId="1DB0CB9B" w14:textId="77777777" w:rsidR="00F90BDC" w:rsidRDefault="00F90BDC">
      <w:r xmlns:w="http://schemas.openxmlformats.org/wordprocessingml/2006/main">
        <w:t xml:space="preserve">1. Ikon Ruhu Mai Tsarki: Jagora ga Shaidar Yesu</w:t>
      </w:r>
    </w:p>
    <w:p w14:paraId="227FCA29" w14:textId="77777777" w:rsidR="00F90BDC" w:rsidRDefault="00F90BDC"/>
    <w:p w14:paraId="1B7B3A00" w14:textId="77777777" w:rsidR="00F90BDC" w:rsidRDefault="00F90BDC">
      <w:r xmlns:w="http://schemas.openxmlformats.org/wordprocessingml/2006/main">
        <w:t xml:space="preserve">2. Alkawarin Ruhu Mai Tsarki: Karbar Mai Taimako</w:t>
      </w:r>
    </w:p>
    <w:p w14:paraId="616CC0D4" w14:textId="77777777" w:rsidR="00F90BDC" w:rsidRDefault="00F90BDC"/>
    <w:p w14:paraId="242E7303" w14:textId="77777777" w:rsidR="00F90BDC" w:rsidRDefault="00F90BDC">
      <w:r xmlns:w="http://schemas.openxmlformats.org/wordprocessingml/2006/main">
        <w:t xml:space="preserve">1. Romawa 8:15-17 – Gama ba ku karɓi ruhun da zai mai da ku bawa ga tsoro kuma ba, amma kun karɓi Ruhun zama ɗa. Kuma da shi muke kuka, "Abba, Uba." Ruhu da kansa yana shaida tare da ruhunmu cewa mu 'ya'yan Allah ne.</w:t>
      </w:r>
    </w:p>
    <w:p w14:paraId="24FF0672" w14:textId="77777777" w:rsidR="00F90BDC" w:rsidRDefault="00F90BDC"/>
    <w:p w14:paraId="66A6FA69" w14:textId="77777777" w:rsidR="00F90BDC" w:rsidRDefault="00F90BDC">
      <w:r xmlns:w="http://schemas.openxmlformats.org/wordprocessingml/2006/main">
        <w:t xml:space="preserve">2. Ayukan Manzanni 2:1-4 – Sa’ad da ranar Fentikos ta zo, dukansu suna waje ɗaya. Nan da nan sai aka ji wata ƙara mai kama da tashin iska mai ƙarfi daga sama ta cika gidan da suke zaune. Suka ga kamar harsunan wuta ne suka rabu, suka zauna a kan kowannensu. Dukansu suka cika da Ruhu Mai Tsarki, suka fara magana da waɗansu harsuna dabam dabam kamar yadda Ruhu ya ƙarfafa su.</w:t>
      </w:r>
    </w:p>
    <w:p w14:paraId="2EE1746C" w14:textId="77777777" w:rsidR="00F90BDC" w:rsidRDefault="00F90BDC"/>
    <w:p w14:paraId="1A3C2AC1" w14:textId="77777777" w:rsidR="00F90BDC" w:rsidRDefault="00F90BDC">
      <w:r xmlns:w="http://schemas.openxmlformats.org/wordprocessingml/2006/main">
        <w:t xml:space="preserve">Yohanna 15:27 Ku kuma za ku yi shaida, domin kun kasance tare da ni tun farko.</w:t>
      </w:r>
    </w:p>
    <w:p w14:paraId="1140E796" w14:textId="77777777" w:rsidR="00F90BDC" w:rsidRDefault="00F90BDC"/>
    <w:p w14:paraId="0201252F" w14:textId="77777777" w:rsidR="00F90BDC" w:rsidRDefault="00F90BDC">
      <w:r xmlns:w="http://schemas.openxmlformats.org/wordprocessingml/2006/main">
        <w:t xml:space="preserve">Wannan nassi ya kwatanta umurnin da Yesu ya ba almajiransa su zama shaidun koyarwarsa da ayyukansa, kamar yadda suke tare da shi tun daga farko.</w:t>
      </w:r>
    </w:p>
    <w:p w14:paraId="00FC3EB1" w14:textId="77777777" w:rsidR="00F90BDC" w:rsidRDefault="00F90BDC"/>
    <w:p w14:paraId="67FDABC5" w14:textId="77777777" w:rsidR="00F90BDC" w:rsidRDefault="00F90BDC">
      <w:r xmlns:w="http://schemas.openxmlformats.org/wordprocessingml/2006/main">
        <w:t xml:space="preserve">1. Shaida: Rayuwar Shaida</w:t>
      </w:r>
    </w:p>
    <w:p w14:paraId="09B3A07F" w14:textId="77777777" w:rsidR="00F90BDC" w:rsidRDefault="00F90BDC"/>
    <w:p w14:paraId="4B20D924" w14:textId="77777777" w:rsidR="00F90BDC" w:rsidRDefault="00F90BDC">
      <w:r xmlns:w="http://schemas.openxmlformats.org/wordprocessingml/2006/main">
        <w:t xml:space="preserve">2. Kiran Almajiranci: Amsa Kiran Yesu</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Ayyukan Manzanni 1:8 - "Amma za ku karɓi iko lokacin da Ruhu Mai Tsarki ya sauko muku, za ku zama shaiduna a Urushalima da cikin dukan Yahudiya da Samariya, har zuwa iyakar duniya."</w:t>
      </w:r>
    </w:p>
    <w:p w14:paraId="6AF4D6F9" w14:textId="77777777" w:rsidR="00F90BDC" w:rsidRDefault="00F90BDC"/>
    <w:p w14:paraId="4DE801B2" w14:textId="77777777" w:rsidR="00F90BDC" w:rsidRDefault="00F90BDC">
      <w:r xmlns:w="http://schemas.openxmlformats.org/wordprocessingml/2006/main">
        <w:t xml:space="preserve">2. 1 Bitrus 3:15 – “Amma a cikin zukatanku, ku girmama Almasihu Ubangiji, a matsayin mai tsarki, kuna shirye ku ko da yaushe ku yi kāre ga duk wanda ya tambaye ku dalilin begen da ke gare ku, amma ku yi shi da tawali’u da daraja. ."</w:t>
      </w:r>
    </w:p>
    <w:p w14:paraId="5895F197" w14:textId="77777777" w:rsidR="00F90BDC" w:rsidRDefault="00F90BDC"/>
    <w:p w14:paraId="6873A388" w14:textId="77777777" w:rsidR="00F90BDC" w:rsidRDefault="00F90BDC">
      <w:r xmlns:w="http://schemas.openxmlformats.org/wordprocessingml/2006/main">
        <w:t xml:space="preserve">Yohanna 16 ta tattauna ƙarin koyarwar Yesu a kan aikin Ruhu Mai Tsarki, da tsinkayar mutuwarsa da tashinsa daga matattu, da kuma alkawarinsa na cin nasara a duniya.</w:t>
      </w:r>
    </w:p>
    <w:p w14:paraId="37557E16" w14:textId="77777777" w:rsidR="00F90BDC" w:rsidRDefault="00F90BDC"/>
    <w:p w14:paraId="65D2D820" w14:textId="77777777" w:rsidR="00F90BDC" w:rsidRDefault="00F90BDC">
      <w:r xmlns:w="http://schemas.openxmlformats.org/wordprocessingml/2006/main">
        <w:t xml:space="preserve">Sakin layi na ɗaya: Babin ya soma da Yesu ya gargaɗi almajiransa game da tsanantawa da ke zuwa. Ya faɗa musu waɗannan abubuwa, don kada idan lokaci ya yi, za a kashe su a majami'u, lalle ne, lokaci na zuwa da wani ya kashe ku, za ku yi tsammani bautar Allah ne. Ya bayyana cewa ya gaya musu haka ne domin idan lokacinsu ya zo su tuna da abin da ya gargade su a kai. Tun da farko bai gaya musu haka ba, domin yana tare da su, amma yanzu wanda ya aiko shi zai tafi, ba wanda ya tambaye ku ina za ku? Domin ya ce waɗannan abubuwa sun cika baƙin ciki sa’an nan ya tabbatar da cewa yana da kyau ya tafi sai dai idan ya tafi Mai ba da shawara kada ya zo idan ya tafi ya aiko shi (Yahaya 16: 1-7).</w:t>
      </w:r>
    </w:p>
    <w:p w14:paraId="64BA1E10" w14:textId="77777777" w:rsidR="00F90BDC" w:rsidRDefault="00F90BDC"/>
    <w:p w14:paraId="53202EDE" w14:textId="77777777" w:rsidR="00F90BDC" w:rsidRDefault="00F90BDC">
      <w:r xmlns:w="http://schemas.openxmlformats.org/wordprocessingml/2006/main">
        <w:t xml:space="preserve">Sakin layi na Biyu: Lokacin da gaskiyar Ruhu ta zo za ta jagoranci cikin dukan gaskiya, kada ka yi magana da kan ka, duk abin da ya ji yana magana ka faɗi abin da ke zuwa, ɗaukaka daga abin da nake sanar da shi domin duk Uban na da shi, don haka duk abin da nawa na Uba ne, don haka ya ce yana ɗauka daga bayyanawa. Bayan haka, Yesu ya yi amfani da harshe na alama yana cewa 'Bayan kaɗan ba za ku gan ni ba, sai bayan ɗan lokaci kaɗan za ku gan ni.' Wasu almajirai ba su fahimci wannan jagorar Yesu ya bayyana baƙin ciki ya juya farin ciki kamar macen da ta haihu sau ɗaya an haifi ɗa ta manta da baƙin ciki domin farin ciki da aka haifa cikin duniya haka ma almajirai suna baƙin ciki amma suna sake ganin farin ciki ba mai ɗauke farin ciki (Yohanna 16:8-22).</w:t>
      </w:r>
    </w:p>
    <w:p w14:paraId="14B2D970" w14:textId="77777777" w:rsidR="00F90BDC" w:rsidRDefault="00F90BDC"/>
    <w:p w14:paraId="2C4C488C" w14:textId="77777777" w:rsidR="00F90BDC" w:rsidRDefault="00F90BDC">
      <w:r xmlns:w="http://schemas.openxmlformats.org/wordprocessingml/2006/main">
        <w:t xml:space="preserve">Sakin layi na 3: Sa'an nan ya gaya musu cewa a wannan rana ba za su ƙara tambayarsa kome ba, 'Lalle hakika, ina gaya muku Ubana ya ba da kowane irin suna.' Har yanzu ba a tambayi kome ba suna tambayar karɓar farin ciki cikakke kodayake ana amfani da harshe na alama lokaci yana zuwa a faɗi a sarari game da Uba ranar tambaya suna tabbatar da ƙauna da kan ta nunawa duniya ƙaunatacciyar ƙauna uba ƙaunataccen duniya uba yana ƙauna tun kafin kafuwar duniya kuma ta gaya wa almajirai matsala zaman lafiya ku ɗauki zuciya nasara a ƙarshen duniya. babin </w:t>
      </w:r>
      <w:r xmlns:w="http://schemas.openxmlformats.org/wordprocessingml/2006/main">
        <w:lastRenderedPageBreak xmlns:w="http://schemas.openxmlformats.org/wordprocessingml/2006/main"/>
      </w:r>
      <w:r xmlns:w="http://schemas.openxmlformats.org/wordprocessingml/2006/main">
        <w:t xml:space="preserve">da ke ba da tabbaci suna fuskantar gwaji masu zuwa (Yohanna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Yohanna 16:1 Na faɗa muku waɗannan abubuwa ne domin kada ku yi tuntuɓe.</w:t>
      </w:r>
    </w:p>
    <w:p w14:paraId="2F49B88E" w14:textId="77777777" w:rsidR="00F90BDC" w:rsidRDefault="00F90BDC"/>
    <w:p w14:paraId="3A39E2A6" w14:textId="77777777" w:rsidR="00F90BDC" w:rsidRDefault="00F90BDC">
      <w:r xmlns:w="http://schemas.openxmlformats.org/wordprocessingml/2006/main">
        <w:t xml:space="preserve">Wannan sashe yana ƙarfafa muminai kada su ƙyale kansu su karaya, komai yanayi.</w:t>
      </w:r>
    </w:p>
    <w:p w14:paraId="59B8C395" w14:textId="77777777" w:rsidR="00F90BDC" w:rsidRDefault="00F90BDC"/>
    <w:p w14:paraId="20341DB2" w14:textId="77777777" w:rsidR="00F90BDC" w:rsidRDefault="00F90BDC">
      <w:r xmlns:w="http://schemas.openxmlformats.org/wordprocessingml/2006/main">
        <w:t xml:space="preserve">1: "Cin Nasara Laifuffuka - Yadda Zaku Kiyaye Imaninku Da ƙarfi A Lokacin Da Muke Fuskanta"</w:t>
      </w:r>
    </w:p>
    <w:p w14:paraId="0A640517" w14:textId="77777777" w:rsidR="00F90BDC" w:rsidRDefault="00F90BDC"/>
    <w:p w14:paraId="3A240B83" w14:textId="77777777" w:rsidR="00F90BDC" w:rsidRDefault="00F90BDC">
      <w:r xmlns:w="http://schemas.openxmlformats.org/wordprocessingml/2006/main">
        <w:t xml:space="preserve">2: "Kada Ka Fusata - Kiyaye Juriyar Ruhaniya"</w:t>
      </w:r>
    </w:p>
    <w:p w14:paraId="13DA775C" w14:textId="77777777" w:rsidR="00F90BDC" w:rsidRDefault="00F90BDC"/>
    <w:p w14:paraId="3F21C4EF" w14:textId="77777777" w:rsidR="00F90BDC" w:rsidRDefault="00F90BDC">
      <w:r xmlns:w="http://schemas.openxmlformats.org/wordprocessingml/2006/main">
        <w:t xml:space="preserve">1: Romawa 12:19 – Kada ku ɗauki fansa, ƙaunatattuna, amma ku ƙyale fushin Allah, gama an rubuta: “Na ɗauka; Zan rama,” in ji Ubangiji.</w:t>
      </w:r>
    </w:p>
    <w:p w14:paraId="0D8CEDBA" w14:textId="77777777" w:rsidR="00F90BDC" w:rsidRDefault="00F90BDC"/>
    <w:p w14:paraId="7288B76F" w14:textId="77777777" w:rsidR="00F90BDC" w:rsidRDefault="00F90BDC">
      <w:r xmlns:w="http://schemas.openxmlformats.org/wordprocessingml/2006/main">
        <w:t xml:space="preserve">2: 1 Bitrus 5:7 - Ku zuba dukan alhininku a kansa, domin yana kula da ku.</w:t>
      </w:r>
    </w:p>
    <w:p w14:paraId="01F20661" w14:textId="77777777" w:rsidR="00F90BDC" w:rsidRDefault="00F90BDC"/>
    <w:p w14:paraId="3CEB5DD4" w14:textId="77777777" w:rsidR="00F90BDC" w:rsidRDefault="00F90BDC">
      <w:r xmlns:w="http://schemas.openxmlformats.org/wordprocessingml/2006/main">
        <w:t xml:space="preserve">Yohanna 16:2 Za su fitar da ku daga cikin majami’u: i, lokaci na zuwa, da duk wanda ya kashe ku, yā ɗauka cewa yana bauta wa Allah ne.</w:t>
      </w:r>
    </w:p>
    <w:p w14:paraId="2C7B5666" w14:textId="77777777" w:rsidR="00F90BDC" w:rsidRDefault="00F90BDC"/>
    <w:p w14:paraId="12AE635F" w14:textId="77777777" w:rsidR="00F90BDC" w:rsidRDefault="00F90BDC">
      <w:r xmlns:w="http://schemas.openxmlformats.org/wordprocessingml/2006/main">
        <w:t xml:space="preserve">Wannan nassin ya nuna haɗari da tsanantawa da mabiyan Yesu za su fuskanta, kuma ya gargaɗe su cewa waɗanda suka kashe su za su ɗauka cewa suna hidimar Allah ne.</w:t>
      </w:r>
    </w:p>
    <w:p w14:paraId="4726DE98" w14:textId="77777777" w:rsidR="00F90BDC" w:rsidRDefault="00F90BDC"/>
    <w:p w14:paraId="39365811" w14:textId="77777777" w:rsidR="00F90BDC" w:rsidRDefault="00F90BDC">
      <w:r xmlns:w="http://schemas.openxmlformats.org/wordprocessingml/2006/main">
        <w:t xml:space="preserve">1: Zaluntar da Muke Fuskanta: Yadda Ake Amsa da Bangaskiya da Jajircewa</w:t>
      </w:r>
    </w:p>
    <w:p w14:paraId="74DD5EC3" w14:textId="77777777" w:rsidR="00F90BDC" w:rsidRDefault="00F90BDC"/>
    <w:p w14:paraId="6B894FD4" w14:textId="77777777" w:rsidR="00F90BDC" w:rsidRDefault="00F90BDC">
      <w:r xmlns:w="http://schemas.openxmlformats.org/wordprocessingml/2006/main">
        <w:t xml:space="preserve">2: Tsaya Tsaye a Fuskar Adawa: Koyo Daga Misalin Yesu</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Daniyel 3: 17-18 - "Idan haka ne, Allahnmu wanda muke bauta wa yana da iko ya cece mu daga tanderun wuta, kuma zai cece mu daga hannunka, ya sarki. Amma idan ba haka ba, ka sani, ya sarki, ba za mu bauta wa gumakanka ba, ko kuwa za mu bauta wa gunkin zinariya da ka kafa.”</w:t>
      </w:r>
    </w:p>
    <w:p w14:paraId="7EACF585" w14:textId="77777777" w:rsidR="00F90BDC" w:rsidRDefault="00F90BDC"/>
    <w:p w14:paraId="4C53F5AA" w14:textId="77777777" w:rsidR="00F90BDC" w:rsidRDefault="00F90BDC">
      <w:r xmlns:w="http://schemas.openxmlformats.org/wordprocessingml/2006/main">
        <w:t xml:space="preserve">2: Ayukan Manzanni 5:29-29 Sai Bitrus da sauran manzanni suka amsa suka ce, “Ya kamata mu yi biyayya ga Allah fiye da mutane.”</w:t>
      </w:r>
    </w:p>
    <w:p w14:paraId="4C044875" w14:textId="77777777" w:rsidR="00F90BDC" w:rsidRDefault="00F90BDC"/>
    <w:p w14:paraId="5B5C9834" w14:textId="77777777" w:rsidR="00F90BDC" w:rsidRDefault="00F90BDC">
      <w:r xmlns:w="http://schemas.openxmlformats.org/wordprocessingml/2006/main">
        <w:t xml:space="preserve">Yohanna 16:3 Za su yi muku waɗannan abubuwa, domin ba su san Uba ba, ko ni.</w:t>
      </w:r>
    </w:p>
    <w:p w14:paraId="0A47EBB8" w14:textId="77777777" w:rsidR="00F90BDC" w:rsidRDefault="00F90BDC"/>
    <w:p w14:paraId="042AA9BF" w14:textId="77777777" w:rsidR="00F90BDC" w:rsidRDefault="00F90BDC">
      <w:r xmlns:w="http://schemas.openxmlformats.org/wordprocessingml/2006/main">
        <w:t xml:space="preserve">Sabon Layi Yesu ya gargaɗi almajiransa cewa za a tsananta musu domin bangaskiyarsu ga shi da Uba.</w:t>
      </w:r>
    </w:p>
    <w:p w14:paraId="73BEA4D4" w14:textId="77777777" w:rsidR="00F90BDC" w:rsidRDefault="00F90BDC"/>
    <w:p w14:paraId="73C64BCE" w14:textId="77777777" w:rsidR="00F90BDC" w:rsidRDefault="00F90BDC">
      <w:r xmlns:w="http://schemas.openxmlformats.org/wordprocessingml/2006/main">
        <w:t xml:space="preserve">1. Zaluntar Muminai: Tsayuwa da Tsayuwa wajen fuskantar Musiba</w:t>
      </w:r>
    </w:p>
    <w:p w14:paraId="1957022B" w14:textId="77777777" w:rsidR="00F90BDC" w:rsidRDefault="00F90BDC"/>
    <w:p w14:paraId="39FAE77D" w14:textId="77777777" w:rsidR="00F90BDC" w:rsidRDefault="00F90BDC">
      <w:r xmlns:w="http://schemas.openxmlformats.org/wordprocessingml/2006/main">
        <w:t xml:space="preserve">2. Juriya a Fuskantar Adawa: Ƙarfin Allah cikin Wahala</w:t>
      </w:r>
    </w:p>
    <w:p w14:paraId="698F8544" w14:textId="77777777" w:rsidR="00F90BDC" w:rsidRDefault="00F90BDC"/>
    <w:p w14:paraId="41F88042" w14:textId="77777777" w:rsidR="00F90BDC" w:rsidRDefault="00F90BDC">
      <w:r xmlns:w="http://schemas.openxmlformats.org/wordprocessingml/2006/main">
        <w:t xml:space="preserve">1. Romawa 8:37-39 – “A’a, cikin dukan waɗannan abubuwa mun fi masu nasara ta wurin wanda ya ƙaunace mu. Domin na tabbata ba mutuwa ko rai, ko mala'iku ko aljanu, ko na yanzu ko nan gaba, ko wani iko, ko tsawo, ko zurfi, ko wani abu a cikin dukan halitta, ba za su iya raba mu da ƙaunar Allah ba. yana cikin Almasihu Yesu Ubangijinmu.”</w:t>
      </w:r>
    </w:p>
    <w:p w14:paraId="755D35CC" w14:textId="77777777" w:rsidR="00F90BDC" w:rsidRDefault="00F90BDC"/>
    <w:p w14:paraId="13E5BA70" w14:textId="77777777" w:rsidR="00F90BDC" w:rsidRDefault="00F90BDC">
      <w:r xmlns:w="http://schemas.openxmlformats.org/wordprocessingml/2006/main">
        <w:t xml:space="preserve">2. Filibiyawa 4:13 - “Zan iya yin duka ta wurinsa wanda yake ƙarfafa ni.”</w:t>
      </w:r>
    </w:p>
    <w:p w14:paraId="6F2E20BE" w14:textId="77777777" w:rsidR="00F90BDC" w:rsidRDefault="00F90BDC"/>
    <w:p w14:paraId="57AB12DB" w14:textId="77777777" w:rsidR="00F90BDC" w:rsidRDefault="00F90BDC">
      <w:r xmlns:w="http://schemas.openxmlformats.org/wordprocessingml/2006/main">
        <w:t xml:space="preserve">Yohanna 16:4 Amma na faɗa muku waɗannan abubuwa, domin in lokacin ya zo, ku tuna na faɗa muku. Kuma waɗannan abubuwa ban faɗa muku ba tun farko, domin ina tare da ku.</w:t>
      </w:r>
    </w:p>
    <w:p w14:paraId="58FF42E2" w14:textId="77777777" w:rsidR="00F90BDC" w:rsidRDefault="00F90BDC"/>
    <w:p w14:paraId="53B5C472" w14:textId="77777777" w:rsidR="00F90BDC" w:rsidRDefault="00F90BDC">
      <w:r xmlns:w="http://schemas.openxmlformats.org/wordprocessingml/2006/main">
        <w:t xml:space="preserve">Yesu ya gaya wa almajiran mutuwarsa da tashinsa daga matattu amma bai gaya musu a farkon hidimarsa ba domin har yanzu yana tare da su.</w:t>
      </w:r>
    </w:p>
    <w:p w14:paraId="7F3E3C47" w14:textId="77777777" w:rsidR="00F90BDC" w:rsidRDefault="00F90BDC"/>
    <w:p w14:paraId="119B5B18" w14:textId="77777777" w:rsidR="00F90BDC" w:rsidRDefault="00F90BDC">
      <w:r xmlns:w="http://schemas.openxmlformats.org/wordprocessingml/2006/main">
        <w:t xml:space="preserve">1. Tuna Kalmomin Yesu: Dubi Yohanna 16:4 don Ƙarfafa da Ja-gora.</w:t>
      </w:r>
    </w:p>
    <w:p w14:paraId="10025F65" w14:textId="77777777" w:rsidR="00F90BDC" w:rsidRDefault="00F90BDC"/>
    <w:p w14:paraId="46125798" w14:textId="77777777" w:rsidR="00F90BDC" w:rsidRDefault="00F90BDC">
      <w:r xmlns:w="http://schemas.openxmlformats.org/wordprocessingml/2006/main">
        <w:t xml:space="preserve">2. Ikon Tashin Matattu: Samun Bege ga Alkawarin Yesu.</w:t>
      </w:r>
    </w:p>
    <w:p w14:paraId="48B73B02" w14:textId="77777777" w:rsidR="00F90BDC" w:rsidRDefault="00F90BDC"/>
    <w:p w14:paraId="385F9EEF" w14:textId="77777777" w:rsidR="00F90BDC" w:rsidRDefault="00F90BDC">
      <w:r xmlns:w="http://schemas.openxmlformats.org/wordprocessingml/2006/main">
        <w:t xml:space="preserve">1. Luka 24:6-8: Ba ya nan, amma ya tashi: ku tuna da yadda ya yi muku magana sa’ad da yake ƙasar Galili tukuna.</w:t>
      </w:r>
    </w:p>
    <w:p w14:paraId="4760FD2F" w14:textId="77777777" w:rsidR="00F90BDC" w:rsidRDefault="00F90BDC"/>
    <w:p w14:paraId="6EDDBD0D" w14:textId="77777777" w:rsidR="00F90BDC" w:rsidRDefault="00F90BDC">
      <w:r xmlns:w="http://schemas.openxmlformats.org/wordprocessingml/2006/main">
        <w:t xml:space="preserve">2. 1 Korinthiyawa 15:20-22: Amma yanzu an tashi Almasihu daga matattu, ya zama nunan fari na waɗanda suka yi barci.</w:t>
      </w:r>
    </w:p>
    <w:p w14:paraId="4BAA98C7" w14:textId="77777777" w:rsidR="00F90BDC" w:rsidRDefault="00F90BDC"/>
    <w:p w14:paraId="6AB3EA46" w14:textId="77777777" w:rsidR="00F90BDC" w:rsidRDefault="00F90BDC">
      <w:r xmlns:w="http://schemas.openxmlformats.org/wordprocessingml/2006/main">
        <w:t xml:space="preserve">Yohanna 16:5 Amma yanzu ina tafiya wurin wanda ya aiko ni. Kuma ba ɗayanku ya tambaye ni, Ina za ku?</w:t>
      </w:r>
    </w:p>
    <w:p w14:paraId="132F736C" w14:textId="77777777" w:rsidR="00F90BDC" w:rsidRDefault="00F90BDC"/>
    <w:p w14:paraId="1E6BB09B" w14:textId="77777777" w:rsidR="00F90BDC" w:rsidRDefault="00F90BDC">
      <w:r xmlns:w="http://schemas.openxmlformats.org/wordprocessingml/2006/main">
        <w:t xml:space="preserve">Almajiran ba su yi wa Yesu tambayoyi game da tafiyarsa ba.</w:t>
      </w:r>
    </w:p>
    <w:p w14:paraId="2462F0E5" w14:textId="77777777" w:rsidR="00F90BDC" w:rsidRDefault="00F90BDC"/>
    <w:p w14:paraId="02C038B8" w14:textId="77777777" w:rsidR="00F90BDC" w:rsidRDefault="00F90BDC">
      <w:r xmlns:w="http://schemas.openxmlformats.org/wordprocessingml/2006/main">
        <w:t xml:space="preserve">1.Kada ku riki Al'amura da gaske - Sau da yawa muna saurin ɗaukan mutane da abubuwan da ke cikin rayuwarmu, amma wannan wani abu ne da ya kamata mu ci gaba da ƙoƙari mu sani.</w:t>
      </w:r>
    </w:p>
    <w:p w14:paraId="234C8ED0" w14:textId="77777777" w:rsidR="00F90BDC" w:rsidRDefault="00F90BDC"/>
    <w:p w14:paraId="4B0F7C3C" w14:textId="77777777" w:rsidR="00F90BDC" w:rsidRDefault="00F90BDC">
      <w:r xmlns:w="http://schemas.openxmlformats.org/wordprocessingml/2006/main">
        <w:t xml:space="preserve">2. Yin Tambayoyi Masu Dama-Ya kamata mu riƙa tunawa da tambayoyin da muke yi, kuma mu yi ƙoƙari mu tabbatar da cewa tambayoyinmu suna da ma’ana da tasiri.</w:t>
      </w:r>
    </w:p>
    <w:p w14:paraId="2C1DDCE5" w14:textId="77777777" w:rsidR="00F90BDC" w:rsidRDefault="00F90BDC"/>
    <w:p w14:paraId="10B00187" w14:textId="77777777" w:rsidR="00F90BDC" w:rsidRDefault="00F90BDC">
      <w:r xmlns:w="http://schemas.openxmlformats.org/wordprocessingml/2006/main">
        <w:t xml:space="preserve">1. Kolosiyawa 4:6 – “Bari maganarku koyaushe ta kasance mai alheri, gyartace da gishiri, domin ku san yadda ya kamata ku amsa wa kowa.”</w:t>
      </w:r>
    </w:p>
    <w:p w14:paraId="4B3764B2" w14:textId="77777777" w:rsidR="00F90BDC" w:rsidRDefault="00F90BDC"/>
    <w:p w14:paraId="271ED389" w14:textId="77777777" w:rsidR="00F90BDC" w:rsidRDefault="00F90BDC">
      <w:r xmlns:w="http://schemas.openxmlformats.org/wordprocessingml/2006/main">
        <w:t xml:space="preserve">2. Misalai 15:23 - “Ba da amsa mai kyau abin farin ciki ne ga mutum, magana kuma tana da kyau kwarai!”</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16:6 Amma da yake na faɗa muku waɗannan abubuwa, baƙin ciki ya cika zuciyarku.</w:t>
      </w:r>
    </w:p>
    <w:p w14:paraId="26162544" w14:textId="77777777" w:rsidR="00F90BDC" w:rsidRDefault="00F90BDC"/>
    <w:p w14:paraId="3AA05BB3" w14:textId="77777777" w:rsidR="00F90BDC" w:rsidRDefault="00F90BDC">
      <w:r xmlns:w="http://schemas.openxmlformats.org/wordprocessingml/2006/main">
        <w:t xml:space="preserve">Yohanna 16:6 game da Yesu ya sanar da almajiransa cewa baƙin ciki ya cika zukatansu.</w:t>
      </w:r>
    </w:p>
    <w:p w14:paraId="34EAAC22" w14:textId="77777777" w:rsidR="00F90BDC" w:rsidRDefault="00F90BDC"/>
    <w:p w14:paraId="29DA607B" w14:textId="77777777" w:rsidR="00F90BDC" w:rsidRDefault="00F90BDC">
      <w:r xmlns:w="http://schemas.openxmlformats.org/wordprocessingml/2006/main">
        <w:t xml:space="preserve">1: Ko a lokacin baƙin ciki, za mu iya samun ƙarfi da ta’aziyya daga wurin Yesu.</w:t>
      </w:r>
    </w:p>
    <w:p w14:paraId="39B41724" w14:textId="77777777" w:rsidR="00F90BDC" w:rsidRDefault="00F90BDC"/>
    <w:p w14:paraId="4CE88C5B" w14:textId="77777777" w:rsidR="00F90BDC" w:rsidRDefault="00F90BDC">
      <w:r xmlns:w="http://schemas.openxmlformats.org/wordprocessingml/2006/main">
        <w:t xml:space="preserve">2: Yesu ya fahimci baƙin cikinmu kuma yana tare da mu har ma a cikin mafi duhun lokacinmu.</w:t>
      </w:r>
    </w:p>
    <w:p w14:paraId="105D5574" w14:textId="77777777" w:rsidR="00F90BDC" w:rsidRDefault="00F90BDC"/>
    <w:p w14:paraId="67A4072C" w14:textId="77777777" w:rsidR="00F90BDC" w:rsidRDefault="00F90BDC">
      <w:r xmlns:w="http://schemas.openxmlformats.org/wordprocessingml/2006/main">
        <w:t xml:space="preserve">1: Zabura 34:18 - Ubangiji yana kusa da masu karyayyar zuciya, yana ceton waɗanda suka karaya.</w:t>
      </w:r>
    </w:p>
    <w:p w14:paraId="1AB4207E" w14:textId="77777777" w:rsidR="00F90BDC" w:rsidRDefault="00F90BDC"/>
    <w:p w14:paraId="0B4F3EC5" w14:textId="77777777" w:rsidR="00F90BDC" w:rsidRDefault="00F90BDC">
      <w:r xmlns:w="http://schemas.openxmlformats.org/wordprocessingml/2006/main">
        <w:t xml:space="preserve">2: Ishaya 41:10 - Don haka kada ka ji tsoro, gama ina tare da kai; Kada ku firgita, gama ni ne Allahnku. Zan ƙarfafa ku, in taimake ku; Zan taimake ka da hannun dama na adalci.</w:t>
      </w:r>
    </w:p>
    <w:p w14:paraId="7A27B97F" w14:textId="77777777" w:rsidR="00F90BDC" w:rsidRDefault="00F90BDC"/>
    <w:p w14:paraId="6104243D" w14:textId="77777777" w:rsidR="00F90BDC" w:rsidRDefault="00F90BDC">
      <w:r xmlns:w="http://schemas.openxmlformats.org/wordprocessingml/2006/main">
        <w:t xml:space="preserve">Yohanna 16:7 Duk da haka ina gaya muku gaskiya; Yana da kyau a gare ku in tafi: gama idan ban tafi ba, Mai Taimako ba zai zo muku ba. amma idan na tafi, zan aiko muku da shi.</w:t>
      </w:r>
    </w:p>
    <w:p w14:paraId="76EF0F99" w14:textId="77777777" w:rsidR="00F90BDC" w:rsidRDefault="00F90BDC"/>
    <w:p w14:paraId="4C365FCF" w14:textId="77777777" w:rsidR="00F90BDC" w:rsidRDefault="00F90BDC">
      <w:r xmlns:w="http://schemas.openxmlformats.org/wordprocessingml/2006/main">
        <w:t xml:space="preserve">Mai Taimako zai zo sa’ad da Yesu ya tafi.</w:t>
      </w:r>
    </w:p>
    <w:p w14:paraId="5D067285" w14:textId="77777777" w:rsidR="00F90BDC" w:rsidRDefault="00F90BDC"/>
    <w:p w14:paraId="5B644EDA" w14:textId="77777777" w:rsidR="00F90BDC" w:rsidRDefault="00F90BDC">
      <w:r xmlns:w="http://schemas.openxmlformats.org/wordprocessingml/2006/main">
        <w:t xml:space="preserve">1: Ta wurin hadayar Yesu, ya kawo mana Ruhu Mai Tsarki, Mai Taimako wanda yake tare da mu.</w:t>
      </w:r>
    </w:p>
    <w:p w14:paraId="3231E8AC" w14:textId="77777777" w:rsidR="00F90BDC" w:rsidRDefault="00F90BDC"/>
    <w:p w14:paraId="3FB7E268" w14:textId="77777777" w:rsidR="00F90BDC" w:rsidRDefault="00F90BDC">
      <w:r xmlns:w="http://schemas.openxmlformats.org/wordprocessingml/2006/main">
        <w:t xml:space="preserve">2: Barin Yesu ba mugun abu ba ne, albarka ne, domin ta wurinsa muke samun Ruhu Mai Tsarki, Mai Taimako.</w:t>
      </w:r>
    </w:p>
    <w:p w14:paraId="0C75740B" w14:textId="77777777" w:rsidR="00F90BDC" w:rsidRDefault="00F90BDC"/>
    <w:p w14:paraId="10F18FAF" w14:textId="77777777" w:rsidR="00F90BDC" w:rsidRDefault="00F90BDC">
      <w:r xmlns:w="http://schemas.openxmlformats.org/wordprocessingml/2006/main">
        <w:t xml:space="preserve">1: Ishaya 9:6 - Gama an haifa mana ɗa, an ba mu ɗa; kuma gwamnati za ta kasance a kafadarsa, kuma za a kira sunansa Mai Ba da Shawara, Allah Maɗaukaki, Uba Madawwami, Sarkin Salama.</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Romawa 8: 26-27 - Hakanan kuma Ruhu yana taimakonmu cikin rauninmu. Gama ba mu san abin da za mu yi addu'a ba kamar yadda ya kamata, amma Ruhu da kansa yana yi mana roko da nishi mai zurfin magana. Kuma mai binciken zukata ya san abin da Ruhu yake nufi, domin Ruhu yana roƙon tsarkaka bisa ga nufin Allah.</w:t>
      </w:r>
    </w:p>
    <w:p w14:paraId="0D16583D" w14:textId="77777777" w:rsidR="00F90BDC" w:rsidRDefault="00F90BDC"/>
    <w:p w14:paraId="2D43DC26" w14:textId="77777777" w:rsidR="00F90BDC" w:rsidRDefault="00F90BDC">
      <w:r xmlns:w="http://schemas.openxmlformats.org/wordprocessingml/2006/main">
        <w:t xml:space="preserve">Yohanna 16:8 Sa’ad da ya zo, zai tsauta wa duniya game da zunubi, da adalci, da shari’a.</w:t>
      </w:r>
    </w:p>
    <w:p w14:paraId="1F617C4B" w14:textId="77777777" w:rsidR="00F90BDC" w:rsidRDefault="00F90BDC"/>
    <w:p w14:paraId="79E9FE98" w14:textId="77777777" w:rsidR="00F90BDC" w:rsidRDefault="00F90BDC">
      <w:r xmlns:w="http://schemas.openxmlformats.org/wordprocessingml/2006/main">
        <w:t xml:space="preserve">Nassin ya ce lokacin da Ruhu Mai Tsarki ya zo, zai tsauta wa duniya zunubi, adalci, da shari'a.</w:t>
      </w:r>
    </w:p>
    <w:p w14:paraId="20D8F3A6" w14:textId="77777777" w:rsidR="00F90BDC" w:rsidRDefault="00F90BDC"/>
    <w:p w14:paraId="3E07E678" w14:textId="77777777" w:rsidR="00F90BDC" w:rsidRDefault="00F90BDC">
      <w:r xmlns:w="http://schemas.openxmlformats.org/wordprocessingml/2006/main">
        <w:t xml:space="preserve">1: Ikon Ruhu Mai Tsarki a cikin Rayuwarmu</w:t>
      </w:r>
    </w:p>
    <w:p w14:paraId="50216827" w14:textId="77777777" w:rsidR="00F90BDC" w:rsidRDefault="00F90BDC"/>
    <w:p w14:paraId="2CA582DA" w14:textId="77777777" w:rsidR="00F90BDC" w:rsidRDefault="00F90BDC">
      <w:r xmlns:w="http://schemas.openxmlformats.org/wordprocessingml/2006/main">
        <w:t xml:space="preserve">2: Adalcin Allah da Hukuncinsa</w:t>
      </w:r>
    </w:p>
    <w:p w14:paraId="6499A123" w14:textId="77777777" w:rsidR="00F90BDC" w:rsidRDefault="00F90BDC"/>
    <w:p w14:paraId="74C7A18A" w14:textId="77777777" w:rsidR="00F90BDC" w:rsidRDefault="00F90BDC">
      <w:r xmlns:w="http://schemas.openxmlformats.org/wordprocessingml/2006/main">
        <w:t xml:space="preserve">1: Ishaya 30:21 - "Ko kun juya dama ko hagu, kunnuwanku za su ji wata murya a bayanku, tana cewa, Wannan ita ce hanya, ku bi ta."</w:t>
      </w:r>
    </w:p>
    <w:p w14:paraId="298D2591" w14:textId="77777777" w:rsidR="00F90BDC" w:rsidRDefault="00F90BDC"/>
    <w:p w14:paraId="26E6FE06" w14:textId="77777777" w:rsidR="00F90BDC" w:rsidRDefault="00F90BDC">
      <w:r xmlns:w="http://schemas.openxmlformats.org/wordprocessingml/2006/main">
        <w:t xml:space="preserve">2: Zabura 139: 7-10 - “Ina zan iya zuwa daga Ruhunka? Ina zan gudu daga gabanka? Idan na haura zuwa sama, kana can; Idan na yi shimfidata a cikin zurfafa, kana can. Idan na tashi a kan fikafikan alfijir, In na tsaya a gefen teku mai nisa, Ko can hannunka zai jagorance ni, hannun damanka zai kama ni.”</w:t>
      </w:r>
    </w:p>
    <w:p w14:paraId="06ABF790" w14:textId="77777777" w:rsidR="00F90BDC" w:rsidRDefault="00F90BDC"/>
    <w:p w14:paraId="0E44F874" w14:textId="77777777" w:rsidR="00F90BDC" w:rsidRDefault="00F90BDC">
      <w:r xmlns:w="http://schemas.openxmlformats.org/wordprocessingml/2006/main">
        <w:t xml:space="preserve">Yohanna 16:9 Na zunubi, domin ba su gaskata da ni ba;</w:t>
      </w:r>
    </w:p>
    <w:p w14:paraId="06FC22E8" w14:textId="77777777" w:rsidR="00F90BDC" w:rsidRDefault="00F90BDC"/>
    <w:p w14:paraId="11D3CA91" w14:textId="77777777" w:rsidR="00F90BDC" w:rsidRDefault="00F90BDC">
      <w:r xmlns:w="http://schemas.openxmlformats.org/wordprocessingml/2006/main">
        <w:t xml:space="preserve">Yohanna 16:9 ta taƙaita muhimmancin bangaskiya ga Yesu Kristi.</w:t>
      </w:r>
    </w:p>
    <w:p w14:paraId="050EDD91" w14:textId="77777777" w:rsidR="00F90BDC" w:rsidRDefault="00F90BDC"/>
    <w:p w14:paraId="2656C2B1" w14:textId="77777777" w:rsidR="00F90BDC" w:rsidRDefault="00F90BDC">
      <w:r xmlns:w="http://schemas.openxmlformats.org/wordprocessingml/2006/main">
        <w:t xml:space="preserve">1: Ka yi imani kuma ka gaskanta da Yesu Kiristi.</w:t>
      </w:r>
    </w:p>
    <w:p w14:paraId="6977D0EC" w14:textId="77777777" w:rsidR="00F90BDC" w:rsidRDefault="00F90BDC"/>
    <w:p w14:paraId="3496D8A8" w14:textId="77777777" w:rsidR="00F90BDC" w:rsidRDefault="00F90BDC">
      <w:r xmlns:w="http://schemas.openxmlformats.org/wordprocessingml/2006/main">
        <w:t xml:space="preserve">2: Ku gaskata da Yesu Kiristi kuma ku tsira.</w:t>
      </w:r>
    </w:p>
    <w:p w14:paraId="1A028697" w14:textId="77777777" w:rsidR="00F90BDC" w:rsidRDefault="00F90BDC"/>
    <w:p w14:paraId="6DF2155C" w14:textId="77777777" w:rsidR="00F90BDC" w:rsidRDefault="00F90BDC">
      <w:r xmlns:w="http://schemas.openxmlformats.org/wordprocessingml/2006/main">
        <w:t xml:space="preserve">1: Romawa 10: 9-10 "Domin idan ka shaida da bakinka Yesu Ubangiji ne, kuma ka gaskata a zuciyarka cewa Allah ya tashe shi daga matattu, za ka tsira. Gama da zuciya mutum yana bada gaskiya ga adalci; kuma da baki ake yin ikirari zuwa ceto.”</w:t>
      </w:r>
    </w:p>
    <w:p w14:paraId="7B2A67B3" w14:textId="77777777" w:rsidR="00F90BDC" w:rsidRDefault="00F90BDC"/>
    <w:p w14:paraId="24D932D8" w14:textId="77777777" w:rsidR="00F90BDC" w:rsidRDefault="00F90BDC">
      <w:r xmlns:w="http://schemas.openxmlformats.org/wordprocessingml/2006/main">
        <w:t xml:space="preserve">2: Afisawa 2:8-9 "Gama ta wurin alheri ne aka cece ku ta wurin bangaskiya, wannan kuwa ba na kanku ba ne, baiwar Allah ce.</w:t>
      </w:r>
    </w:p>
    <w:p w14:paraId="3B8042D7" w14:textId="77777777" w:rsidR="00F90BDC" w:rsidRDefault="00F90BDC"/>
    <w:p w14:paraId="4290F8B0" w14:textId="77777777" w:rsidR="00F90BDC" w:rsidRDefault="00F90BDC">
      <w:r xmlns:w="http://schemas.openxmlformats.org/wordprocessingml/2006/main">
        <w:t xml:space="preserve">Yohanna 16:10 Na adalci, domin ina zuwa wurin Ubana, ba ku ƙara ganina ba;</w:t>
      </w:r>
    </w:p>
    <w:p w14:paraId="4EA155D2" w14:textId="77777777" w:rsidR="00F90BDC" w:rsidRDefault="00F90BDC"/>
    <w:p w14:paraId="1E6649FC" w14:textId="77777777" w:rsidR="00F90BDC" w:rsidRDefault="00F90BDC">
      <w:r xmlns:w="http://schemas.openxmlformats.org/wordprocessingml/2006/main">
        <w:t xml:space="preserve">Nassin ya yi magana game da Yesu zuwa wurin Uba kuma mabiyansa ba sa ganinsa kuma.</w:t>
      </w:r>
    </w:p>
    <w:p w14:paraId="55310337" w14:textId="77777777" w:rsidR="00F90BDC" w:rsidRDefault="00F90BDC"/>
    <w:p w14:paraId="5455376F" w14:textId="77777777" w:rsidR="00F90BDC" w:rsidRDefault="00F90BDC">
      <w:r xmlns:w="http://schemas.openxmlformats.org/wordprocessingml/2006/main">
        <w:t xml:space="preserve">1. Komawar Yesu Ga Uba: Ra’ayin Mabiya Aminci</w:t>
      </w:r>
    </w:p>
    <w:p w14:paraId="643C9116" w14:textId="77777777" w:rsidR="00F90BDC" w:rsidRDefault="00F90BDC"/>
    <w:p w14:paraId="0296EB30" w14:textId="77777777" w:rsidR="00F90BDC" w:rsidRDefault="00F90BDC">
      <w:r xmlns:w="http://schemas.openxmlformats.org/wordprocessingml/2006/main">
        <w:t xml:space="preserve">2. Tafi Yesu: Kira zuwa ga Adalci</w:t>
      </w:r>
    </w:p>
    <w:p w14:paraId="72C93D04" w14:textId="77777777" w:rsidR="00F90BDC" w:rsidRDefault="00F90BDC"/>
    <w:p w14:paraId="2D36C595" w14:textId="77777777" w:rsidR="00F90BDC" w:rsidRDefault="00F90BDC">
      <w:r xmlns:w="http://schemas.openxmlformats.org/wordprocessingml/2006/main">
        <w:t xml:space="preserve">1. Yohanna 14:1-3 - "Kada zukatanku su firgita. Ku gaskata da Allah, ku kuma gaskata da ni. A gidan Ubana akwai ɗakuna da yawa. In kuma na je na shirya muku wuri, zan komo, in kai ku wurin kaina, domin inda nake ku ma ku kasance.</w:t>
      </w:r>
    </w:p>
    <w:p w14:paraId="2946AABD" w14:textId="77777777" w:rsidR="00F90BDC" w:rsidRDefault="00F90BDC"/>
    <w:p w14:paraId="1710E4B0" w14:textId="77777777" w:rsidR="00F90BDC" w:rsidRDefault="00F90BDC">
      <w:r xmlns:w="http://schemas.openxmlformats.org/wordprocessingml/2006/main">
        <w:t xml:space="preserve">2. Matta 6:33 - "Amma ku fara biɗan mulkin Allah da adalcinsa, duk waɗannan abubuwa kuma za a ƙara muku."</w:t>
      </w:r>
    </w:p>
    <w:p w14:paraId="7E21E71C" w14:textId="77777777" w:rsidR="00F90BDC" w:rsidRDefault="00F90BDC"/>
    <w:p w14:paraId="75AC1FB2" w14:textId="77777777" w:rsidR="00F90BDC" w:rsidRDefault="00F90BDC">
      <w:r xmlns:w="http://schemas.openxmlformats.org/wordprocessingml/2006/main">
        <w:t xml:space="preserve">Yohanna 16:11 Na shari’a, domin an hukunta mai mulkin duniya.</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Nassin da ke Yohanna 16:11 ya yi magana game da hukuncin sarkin wannan duniya.</w:t>
      </w:r>
    </w:p>
    <w:p w14:paraId="126A386B" w14:textId="77777777" w:rsidR="00F90BDC" w:rsidRDefault="00F90BDC"/>
    <w:p w14:paraId="100308F6" w14:textId="77777777" w:rsidR="00F90BDC" w:rsidRDefault="00F90BDC">
      <w:r xmlns:w="http://schemas.openxmlformats.org/wordprocessingml/2006/main">
        <w:t xml:space="preserve">1. Ikon hukuncin Allah akan Sarkin Duniya</w:t>
      </w:r>
    </w:p>
    <w:p w14:paraId="5F7B7FA9" w14:textId="77777777" w:rsidR="00F90BDC" w:rsidRDefault="00F90BDC"/>
    <w:p w14:paraId="1FDD5C60" w14:textId="77777777" w:rsidR="00F90BDC" w:rsidRDefault="00F90BDC">
      <w:r xmlns:w="http://schemas.openxmlformats.org/wordprocessingml/2006/main">
        <w:t xml:space="preserve">2. Yadda Zamu Tsaya Gaba Da Sarkin Duniya Ta Hanyar Imani da Hukuncin Allah.</w:t>
      </w:r>
    </w:p>
    <w:p w14:paraId="0A2D8A86" w14:textId="77777777" w:rsidR="00F90BDC" w:rsidRDefault="00F90BDC"/>
    <w:p w14:paraId="1027DA46" w14:textId="77777777" w:rsidR="00F90BDC" w:rsidRDefault="00F90BDC">
      <w:r xmlns:w="http://schemas.openxmlformats.org/wordprocessingml/2006/main">
        <w:t xml:space="preserve">1. 2 Korinthiyawa 4:4 – A wajensu, allahn wannan duniya ya makantar da zukatan marasa bi, don ya hana su ganin hasken bisharar ɗaukakar Almasihu, wanda shi ne surar Allah.</w:t>
      </w:r>
    </w:p>
    <w:p w14:paraId="63ED6D9E" w14:textId="77777777" w:rsidR="00F90BDC" w:rsidRDefault="00F90BDC"/>
    <w:p w14:paraId="26933D76" w14:textId="77777777" w:rsidR="00F90BDC" w:rsidRDefault="00F90BDC">
      <w:r xmlns:w="http://schemas.openxmlformats.org/wordprocessingml/2006/main">
        <w:t xml:space="preserve">2. Afisawa 6:12 – Gama ba mu yi kokawa da nama da jini ba, amma da masu mulki, da masu iko, da masu iko a kan wannan duhu na yanzu, da ruhohin ruhi na mugunta a cikin sammai.</w:t>
      </w:r>
    </w:p>
    <w:p w14:paraId="79A9A364" w14:textId="77777777" w:rsidR="00F90BDC" w:rsidRDefault="00F90BDC"/>
    <w:p w14:paraId="7BEE3720" w14:textId="77777777" w:rsidR="00F90BDC" w:rsidRDefault="00F90BDC">
      <w:r xmlns:w="http://schemas.openxmlformats.org/wordprocessingml/2006/main">
        <w:t xml:space="preserve">Yohanna 16:12 Har yanzu ina da abubuwa da yawa da zan faɗa muku, amma yanzu ba za ku iya ɗaukar su ba.</w:t>
      </w:r>
    </w:p>
    <w:p w14:paraId="7CC5B3F1" w14:textId="77777777" w:rsidR="00F90BDC" w:rsidRDefault="00F90BDC"/>
    <w:p w14:paraId="4795255A" w14:textId="77777777" w:rsidR="00F90BDC" w:rsidRDefault="00F90BDC">
      <w:r xmlns:w="http://schemas.openxmlformats.org/wordprocessingml/2006/main">
        <w:t xml:space="preserve">Yesu ya gaya wa almajiransa cewa yana da ƙarin abin da zai faɗa musu, amma ba su shirya su ji ba tukuna.</w:t>
      </w:r>
    </w:p>
    <w:p w14:paraId="3FC6D0D3" w14:textId="77777777" w:rsidR="00F90BDC" w:rsidRDefault="00F90BDC"/>
    <w:p w14:paraId="49461468" w14:textId="77777777" w:rsidR="00F90BDC" w:rsidRDefault="00F90BDC">
      <w:r xmlns:w="http://schemas.openxmlformats.org/wordprocessingml/2006/main">
        <w:t xml:space="preserve">1. Ɗaukar Lokacin Girma: Shirya Zukatanmu Don Karɓar Kalmar Allah</w:t>
      </w:r>
    </w:p>
    <w:p w14:paraId="2089A6E2" w14:textId="77777777" w:rsidR="00F90BDC" w:rsidRDefault="00F90BDC"/>
    <w:p w14:paraId="5BD4026B" w14:textId="77777777" w:rsidR="00F90BDC" w:rsidRDefault="00F90BDC">
      <w:r xmlns:w="http://schemas.openxmlformats.org/wordprocessingml/2006/main">
        <w:t xml:space="preserve">2. Tsayuwa A Cikin Imani: Koyon Jurewa Har Sai Mun Samu Alkawuran Allah.</w:t>
      </w:r>
    </w:p>
    <w:p w14:paraId="6F6DA64C" w14:textId="77777777" w:rsidR="00F90BDC" w:rsidRDefault="00F90BDC"/>
    <w:p w14:paraId="5C91B33C" w14:textId="77777777" w:rsidR="00F90BDC" w:rsidRDefault="00F90BDC">
      <w:r xmlns:w="http://schemas.openxmlformats.org/wordprocessingml/2006/main">
        <w:t xml:space="preserve">1. Afisawa 3:14-19 - Addu'ar Bulus Ga Ikilisiya</w:t>
      </w:r>
    </w:p>
    <w:p w14:paraId="5C95E7ED" w14:textId="77777777" w:rsidR="00F90BDC" w:rsidRDefault="00F90BDC"/>
    <w:p w14:paraId="7DEF54D9" w14:textId="77777777" w:rsidR="00F90BDC" w:rsidRDefault="00F90BDC">
      <w:r xmlns:w="http://schemas.openxmlformats.org/wordprocessingml/2006/main">
        <w:t xml:space="preserve">2. Yakub 1:2-4 – Samun Farin Ciki Cikin Gwaji da Wahala</w:t>
      </w:r>
    </w:p>
    <w:p w14:paraId="6196FC4B" w14:textId="77777777" w:rsidR="00F90BDC" w:rsidRDefault="00F90BDC"/>
    <w:p w14:paraId="7859C600" w14:textId="77777777" w:rsidR="00F90BDC" w:rsidRDefault="00F90BDC">
      <w:r xmlns:w="http://schemas.openxmlformats.org/wordprocessingml/2006/main">
        <w:t xml:space="preserve">Yohanna 16:13 Amma sa’ad da shi, Ruhu na gaskiya ya zo, zai bishe ku cikin dukan gaskiya: gama ba zai yi maganar kansa ba; Amma duk abin da ya ji, shi zai yi magana: zai kuma nuna muku </w:t>
      </w:r>
      <w:r xmlns:w="http://schemas.openxmlformats.org/wordprocessingml/2006/main">
        <w:lastRenderedPageBreak xmlns:w="http://schemas.openxmlformats.org/wordprocessingml/2006/main"/>
      </w:r>
      <w:r xmlns:w="http://schemas.openxmlformats.org/wordprocessingml/2006/main">
        <w:t xml:space="preserve">al'amura masu zuwa.</w:t>
      </w:r>
    </w:p>
    <w:p w14:paraId="270DD866" w14:textId="77777777" w:rsidR="00F90BDC" w:rsidRDefault="00F90BDC"/>
    <w:p w14:paraId="59339832" w14:textId="77777777" w:rsidR="00F90BDC" w:rsidRDefault="00F90BDC">
      <w:r xmlns:w="http://schemas.openxmlformats.org/wordprocessingml/2006/main">
        <w:t xml:space="preserve">Ruhun gaskiya zai bishe mu cikin dukan gaskiya kuma zai nuna mana abubuwa masu zuwa.</w:t>
      </w:r>
    </w:p>
    <w:p w14:paraId="2B629985" w14:textId="77777777" w:rsidR="00F90BDC" w:rsidRDefault="00F90BDC"/>
    <w:p w14:paraId="00A8579D" w14:textId="77777777" w:rsidR="00F90BDC" w:rsidRDefault="00F90BDC">
      <w:r xmlns:w="http://schemas.openxmlformats.org/wordprocessingml/2006/main">
        <w:t xml:space="preserve">1. Ikon Ruhu Mai Tsarki a cikin Rayuwarmu</w:t>
      </w:r>
    </w:p>
    <w:p w14:paraId="5535E2C6" w14:textId="77777777" w:rsidR="00F90BDC" w:rsidRDefault="00F90BDC"/>
    <w:p w14:paraId="0F499D60" w14:textId="77777777" w:rsidR="00F90BDC" w:rsidRDefault="00F90BDC">
      <w:r xmlns:w="http://schemas.openxmlformats.org/wordprocessingml/2006/main">
        <w:t xml:space="preserve">2. Bin Jagorar Ruhu</w:t>
      </w:r>
    </w:p>
    <w:p w14:paraId="162729D8" w14:textId="77777777" w:rsidR="00F90BDC" w:rsidRDefault="00F90BDC"/>
    <w:p w14:paraId="777CFF42" w14:textId="77777777" w:rsidR="00F90BDC" w:rsidRDefault="00F90BDC">
      <w:r xmlns:w="http://schemas.openxmlformats.org/wordprocessingml/2006/main">
        <w:t xml:space="preserve">1. Romawa 8:14 – Domin duk waɗanda Ruhun Allah yake bishe su, su ’ya’yan Allah ne.</w:t>
      </w:r>
    </w:p>
    <w:p w14:paraId="1159853C" w14:textId="77777777" w:rsidR="00F90BDC" w:rsidRDefault="00F90BDC"/>
    <w:p w14:paraId="325904D2" w14:textId="77777777" w:rsidR="00F90BDC" w:rsidRDefault="00F90BDC">
      <w:r xmlns:w="http://schemas.openxmlformats.org/wordprocessingml/2006/main">
        <w:t xml:space="preserve">2. Matta 16:17 – Sai Yesu ya amsa ya ce masa, “Albarka tā tabbata gare ka, Saminu Baryona: gama nama da jini ne ya bayyana maka, amma Ubana wanda ke cikin sama.</w:t>
      </w:r>
    </w:p>
    <w:p w14:paraId="1C1AC4B5" w14:textId="77777777" w:rsidR="00F90BDC" w:rsidRDefault="00F90BDC"/>
    <w:p w14:paraId="49F9141E" w14:textId="77777777" w:rsidR="00F90BDC" w:rsidRDefault="00F90BDC">
      <w:r xmlns:w="http://schemas.openxmlformats.org/wordprocessingml/2006/main">
        <w:t xml:space="preserve">Yohanna 16:14 Zai ɗaukaka ni: gama zai karɓi nawa, ya kuma bayyana muku.</w:t>
      </w:r>
    </w:p>
    <w:p w14:paraId="73859DDC" w14:textId="77777777" w:rsidR="00F90BDC" w:rsidRDefault="00F90BDC"/>
    <w:p w14:paraId="6805EE64" w14:textId="77777777" w:rsidR="00F90BDC" w:rsidRDefault="00F90BDC">
      <w:r xmlns:w="http://schemas.openxmlformats.org/wordprocessingml/2006/main">
        <w:t xml:space="preserve">Nassin ya bayyana cewa almajiran Yesu za su sami ilimi daga wurinsa wanda zai ɗaukaka shi.</w:t>
      </w:r>
    </w:p>
    <w:p w14:paraId="46975AB4" w14:textId="77777777" w:rsidR="00F90BDC" w:rsidRDefault="00F90BDC"/>
    <w:p w14:paraId="377F8634" w14:textId="77777777" w:rsidR="00F90BDC" w:rsidRDefault="00F90BDC">
      <w:r xmlns:w="http://schemas.openxmlformats.org/wordprocessingml/2006/main">
        <w:t xml:space="preserve">1: Za mu iya ɗaukaka Yesu ta wurin karɓar ilimi daga gare shi da kuma raba shi ga wasu.</w:t>
      </w:r>
    </w:p>
    <w:p w14:paraId="324C586D" w14:textId="77777777" w:rsidR="00F90BDC" w:rsidRDefault="00F90BDC"/>
    <w:p w14:paraId="35E917C7" w14:textId="77777777" w:rsidR="00F90BDC" w:rsidRDefault="00F90BDC">
      <w:r xmlns:w="http://schemas.openxmlformats.org/wordprocessingml/2006/main">
        <w:t xml:space="preserve">2: Ta wurin Yesu za mu iya samun ilimin da zai ɗaukaka shi.</w:t>
      </w:r>
    </w:p>
    <w:p w14:paraId="4A420063" w14:textId="77777777" w:rsidR="00F90BDC" w:rsidRDefault="00F90BDC"/>
    <w:p w14:paraId="6115C0A9" w14:textId="77777777" w:rsidR="00F90BDC" w:rsidRDefault="00F90BDC">
      <w:r xmlns:w="http://schemas.openxmlformats.org/wordprocessingml/2006/main">
        <w:t xml:space="preserve">1: Ishaya 11: 2 - "Ruhun Ubangiji kuma zai zauna a kansa, ruhun hikima da fahimta, ruhun shawara da ƙarfi, ruhun ilimi da tsoron Ubangiji."</w:t>
      </w:r>
    </w:p>
    <w:p w14:paraId="1A8D0669" w14:textId="77777777" w:rsidR="00F90BDC" w:rsidRDefault="00F90BDC"/>
    <w:p w14:paraId="2F3BBD04" w14:textId="77777777" w:rsidR="00F90BDC" w:rsidRDefault="00F90BDC">
      <w:r xmlns:w="http://schemas.openxmlformats.org/wordprocessingml/2006/main">
        <w:t xml:space="preserve">2: Karin Magana 2:6 - “Gama Ubangiji yana ba da hikima; daga bakinsa ilimi da fahimta suke fitowa.”</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16:15 Dukan abin da Uba yake da shi nawa ne: saboda haka na ce zai ɗibi daga cikin nawa, ya faɗa muku.</w:t>
      </w:r>
    </w:p>
    <w:p w14:paraId="196FCCAB" w14:textId="77777777" w:rsidR="00F90BDC" w:rsidRDefault="00F90BDC"/>
    <w:p w14:paraId="710B761D" w14:textId="77777777" w:rsidR="00F90BDC" w:rsidRDefault="00F90BDC">
      <w:r xmlns:w="http://schemas.openxmlformats.org/wordprocessingml/2006/main">
        <w:t xml:space="preserve">Allah ya baiwa mabiyansa baiwar fahimtar koyarwarsa.</w:t>
      </w:r>
    </w:p>
    <w:p w14:paraId="5FBF2700" w14:textId="77777777" w:rsidR="00F90BDC" w:rsidRDefault="00F90BDC"/>
    <w:p w14:paraId="43481D91" w14:textId="77777777" w:rsidR="00F90BDC" w:rsidRDefault="00F90BDC">
      <w:r xmlns:w="http://schemas.openxmlformats.org/wordprocessingml/2006/main">
        <w:t xml:space="preserve">1: Albarkar Sanin Koyarwar Kristi</w:t>
      </w:r>
    </w:p>
    <w:p w14:paraId="40A3131A" w14:textId="77777777" w:rsidR="00F90BDC" w:rsidRDefault="00F90BDC"/>
    <w:p w14:paraId="4B20949A" w14:textId="77777777" w:rsidR="00F90BDC" w:rsidRDefault="00F90BDC">
      <w:r xmlns:w="http://schemas.openxmlformats.org/wordprocessingml/2006/main">
        <w:t xml:space="preserve">2: Farin Ciki na Yin Sharing Koyarwar Kristi</w:t>
      </w:r>
    </w:p>
    <w:p w14:paraId="3BF1AEB6" w14:textId="77777777" w:rsidR="00F90BDC" w:rsidRDefault="00F90BDC"/>
    <w:p w14:paraId="41C862FE" w14:textId="77777777" w:rsidR="00F90BDC" w:rsidRDefault="00F90BDC">
      <w:r xmlns:w="http://schemas.openxmlformats.org/wordprocessingml/2006/main">
        <w:t xml:space="preserve">1: Kolosiyawa 2:3 A cikinsa suke ɓoye dukan dukiyar hikima da ilimi.</w:t>
      </w:r>
    </w:p>
    <w:p w14:paraId="3F8A932C" w14:textId="77777777" w:rsidR="00F90BDC" w:rsidRDefault="00F90BDC"/>
    <w:p w14:paraId="423CE436" w14:textId="77777777" w:rsidR="00F90BDC" w:rsidRDefault="00F90BDC">
      <w:r xmlns:w="http://schemas.openxmlformats.org/wordprocessingml/2006/main">
        <w:t xml:space="preserve">2: Yaƙub 1:5 Idan ɗayanku ya rasa hikima, sai ya roƙi Allah, wanda yake ba kowa kyauta, ba ya tsautawa; kuma za a ba shi.</w:t>
      </w:r>
    </w:p>
    <w:p w14:paraId="350BD4AB" w14:textId="77777777" w:rsidR="00F90BDC" w:rsidRDefault="00F90BDC"/>
    <w:p w14:paraId="21EA70ED" w14:textId="77777777" w:rsidR="00F90BDC" w:rsidRDefault="00F90BDC">
      <w:r xmlns:w="http://schemas.openxmlformats.org/wordprocessingml/2006/main">
        <w:t xml:space="preserve">Yohanna 16:16 Ba za ku gan ni ba, amma kaɗan kaɗan, za ku gan ni, domin ina zuwa wurin Uba.</w:t>
      </w:r>
    </w:p>
    <w:p w14:paraId="39FAEE8B" w14:textId="77777777" w:rsidR="00F90BDC" w:rsidRDefault="00F90BDC"/>
    <w:p w14:paraId="6A9E180B" w14:textId="77777777" w:rsidR="00F90BDC" w:rsidRDefault="00F90BDC">
      <w:r xmlns:w="http://schemas.openxmlformats.org/wordprocessingml/2006/main">
        <w:t xml:space="preserve">Yesu ya sanar wa almajiransa cewa zai yi tafiya na ɗan lokaci kaɗan, amma za su sake ganinsa ba da daɗewa ba.</w:t>
      </w:r>
    </w:p>
    <w:p w14:paraId="4E0D5E1F" w14:textId="77777777" w:rsidR="00F90BDC" w:rsidRDefault="00F90BDC"/>
    <w:p w14:paraId="71E0BC53" w14:textId="77777777" w:rsidR="00F90BDC" w:rsidRDefault="00F90BDC">
      <w:r xmlns:w="http://schemas.openxmlformats.org/wordprocessingml/2006/main">
        <w:t xml:space="preserve">1: Allah baya barin mu kadai. Ko da yake Yesu yana barin almajiran, ya yi alkawari cewa zai dawo ya sake kasancewa tare da su.</w:t>
      </w:r>
    </w:p>
    <w:p w14:paraId="55A5C006" w14:textId="77777777" w:rsidR="00F90BDC" w:rsidRDefault="00F90BDC"/>
    <w:p w14:paraId="52C49A65" w14:textId="77777777" w:rsidR="00F90BDC" w:rsidRDefault="00F90BDC">
      <w:r xmlns:w="http://schemas.openxmlformats.org/wordprocessingml/2006/main">
        <w:t xml:space="preserve">2: Dole ne mu kasance masu hakuri a lokacin wahala. Yesu ya yi wa almajiran alkawari cewa ko da yake suna kokawa, ba zai kasance har abada ba kuma za su sake ganinsa ba da daɗewa ba.</w:t>
      </w:r>
    </w:p>
    <w:p w14:paraId="5B63E3F7" w14:textId="77777777" w:rsidR="00F90BDC" w:rsidRDefault="00F90BDC"/>
    <w:p w14:paraId="222D5B51" w14:textId="77777777" w:rsidR="00F90BDC" w:rsidRDefault="00F90BDC">
      <w:r xmlns:w="http://schemas.openxmlformats.org/wordprocessingml/2006/main">
        <w:t xml:space="preserve">1: Romawa 8: 38-39 - Gama na tabbata cewa ba mutuwa, ko rai, ko mala'iku, ko masu mulki, ko na yanzu, ko al'amura masu zuwa, ko ikoki, ko tsawo, ko zurfi, ko wani abu a cikin dukan halitta, ba za su iya ba </w:t>
      </w:r>
      <w:r xmlns:w="http://schemas.openxmlformats.org/wordprocessingml/2006/main">
        <w:lastRenderedPageBreak xmlns:w="http://schemas.openxmlformats.org/wordprocessingml/2006/main"/>
      </w:r>
      <w:r xmlns:w="http://schemas.openxmlformats.org/wordprocessingml/2006/main">
        <w:t xml:space="preserve">. ya raba mu da ƙaunar Allah cikin Almasihu Yesu Ubangijinmu.</w:t>
      </w:r>
    </w:p>
    <w:p w14:paraId="4114EB12" w14:textId="77777777" w:rsidR="00F90BDC" w:rsidRDefault="00F90BDC"/>
    <w:p w14:paraId="5A8AF7AA" w14:textId="77777777" w:rsidR="00F90BDC" w:rsidRDefault="00F90BDC">
      <w:r xmlns:w="http://schemas.openxmlformats.org/wordprocessingml/2006/main">
        <w:t xml:space="preserve">2: Ibraniyawa 13: 5-6 - Ka kiyaye rayuwarka daga son kuɗi, kuma ka gamsu da abin da kake da shi, gama ya ce, Ba zan taɓa yashe ka ba har abada. Don haka za mu iya cewa da gaba gaɗi, “Ubangiji ne mai taimakona; Ba zan ji tsoro ba; me mutum zai iya yi min?”</w:t>
      </w:r>
    </w:p>
    <w:p w14:paraId="204C24B4" w14:textId="77777777" w:rsidR="00F90BDC" w:rsidRDefault="00F90BDC"/>
    <w:p w14:paraId="2428CF1B" w14:textId="77777777" w:rsidR="00F90BDC" w:rsidRDefault="00F90BDC">
      <w:r xmlns:w="http://schemas.openxmlformats.org/wordprocessingml/2006/main">
        <w:t xml:space="preserve">Yohanna 16:17 Sai waɗansu almajiransa suka ce wa junansu, “Mene ne wannan da yake faɗa mana, ba da daɗewa ba, ba za ku gan ni ba. zuwa ga Baba?</w:t>
      </w:r>
    </w:p>
    <w:p w14:paraId="4C9DFDBF" w14:textId="77777777" w:rsidR="00F90BDC" w:rsidRDefault="00F90BDC"/>
    <w:p w14:paraId="641C7867" w14:textId="77777777" w:rsidR="00F90BDC" w:rsidRDefault="00F90BDC">
      <w:r xmlns:w="http://schemas.openxmlformats.org/wordprocessingml/2006/main">
        <w:t xml:space="preserve">Wasu almajiran Yesu sun ruɗe don furucinsa cewa ba za su gan shi na ɗan lokaci ba, amma sai su sake ganinsa.</w:t>
      </w:r>
    </w:p>
    <w:p w14:paraId="3343F676" w14:textId="77777777" w:rsidR="00F90BDC" w:rsidRDefault="00F90BDC"/>
    <w:p w14:paraId="5152EE0C" w14:textId="77777777" w:rsidR="00F90BDC" w:rsidRDefault="00F90BDC">
      <w:r xmlns:w="http://schemas.openxmlformats.org/wordprocessingml/2006/main">
        <w:t xml:space="preserve">1. Rashin Yesu: Samun Ƙarfi a cikin Jira</w:t>
      </w:r>
    </w:p>
    <w:p w14:paraId="758332C0" w14:textId="77777777" w:rsidR="00F90BDC" w:rsidRDefault="00F90BDC"/>
    <w:p w14:paraId="453EDB46" w14:textId="77777777" w:rsidR="00F90BDC" w:rsidRDefault="00F90BDC">
      <w:r xmlns:w="http://schemas.openxmlformats.org/wordprocessingml/2006/main">
        <w:t xml:space="preserve">2. Alkawarin Yesu: Dogara ga Komowarsa</w:t>
      </w:r>
    </w:p>
    <w:p w14:paraId="176ED916" w14:textId="77777777" w:rsidR="00F90BDC" w:rsidRDefault="00F90BDC"/>
    <w:p w14:paraId="128ACD81" w14:textId="77777777" w:rsidR="00F90BDC" w:rsidRDefault="00F90BDC">
      <w:r xmlns:w="http://schemas.openxmlformats.org/wordprocessingml/2006/main">
        <w:t xml:space="preserve">1. Romawa 8:25 - "Amma idan muna sa zuciya ga abin da ba mu gani ba, muna jiransa da haƙuri."</w:t>
      </w:r>
    </w:p>
    <w:p w14:paraId="71FA7D4A" w14:textId="77777777" w:rsidR="00F90BDC" w:rsidRDefault="00F90BDC"/>
    <w:p w14:paraId="31A57F43" w14:textId="77777777" w:rsidR="00F90BDC" w:rsidRDefault="00F90BDC">
      <w:r xmlns:w="http://schemas.openxmlformats.org/wordprocessingml/2006/main">
        <w:t xml:space="preserve">2. Ibraniyawa 10:35-36 - "Don haka kada ku yi watsi da amincewarku, mai lada mai yawa. Gama kuna bukatar haƙuri, domin bayan kun aikata nufin Allah, ku sami alkawari."</w:t>
      </w:r>
    </w:p>
    <w:p w14:paraId="350FFF16" w14:textId="77777777" w:rsidR="00F90BDC" w:rsidRDefault="00F90BDC"/>
    <w:p w14:paraId="41B9CF5A" w14:textId="77777777" w:rsidR="00F90BDC" w:rsidRDefault="00F90BDC">
      <w:r xmlns:w="http://schemas.openxmlformats.org/wordprocessingml/2006/main">
        <w:t xml:space="preserve">Yohanna 16:18 Saboda haka suka ce, “Mene ne wannan da ya faɗa? ba za mu iya faɗin abin da ya faɗa ba.</w:t>
      </w:r>
    </w:p>
    <w:p w14:paraId="105479CD" w14:textId="77777777" w:rsidR="00F90BDC" w:rsidRDefault="00F90BDC"/>
    <w:p w14:paraId="13D1799A" w14:textId="77777777" w:rsidR="00F90BDC" w:rsidRDefault="00F90BDC">
      <w:r xmlns:w="http://schemas.openxmlformats.org/wordprocessingml/2006/main">
        <w:t xml:space="preserve">Yesu yana magana game da mutuwarsa da tashinsa daga matattu ga almajiransa, amma ba su fahimci maganarsa ba.</w:t>
      </w:r>
    </w:p>
    <w:p w14:paraId="6632D166" w14:textId="77777777" w:rsidR="00F90BDC" w:rsidRDefault="00F90BDC"/>
    <w:p w14:paraId="469828B2" w14:textId="77777777" w:rsidR="00F90BDC" w:rsidRDefault="00F90BDC">
      <w:r xmlns:w="http://schemas.openxmlformats.org/wordprocessingml/2006/main">
        <w:t xml:space="preserve">1. Sirrin Gicciye: Fahimtar Koyarwar Yesu akan Tashin Matattu</w:t>
      </w:r>
    </w:p>
    <w:p w14:paraId="565E0B0E" w14:textId="77777777" w:rsidR="00F90BDC" w:rsidRDefault="00F90BDC"/>
    <w:p w14:paraId="70DB027B" w14:textId="77777777" w:rsidR="00F90BDC" w:rsidRDefault="00F90BDC">
      <w:r xmlns:w="http://schemas.openxmlformats.org/wordprocessingml/2006/main">
        <w:t xml:space="preserve">2. Ikon Bangaskiya: Gaskanta da Alkawarin Yesu na Rai Madawwami</w:t>
      </w:r>
    </w:p>
    <w:p w14:paraId="1CFB2631" w14:textId="77777777" w:rsidR="00F90BDC" w:rsidRDefault="00F90BDC"/>
    <w:p w14:paraId="69F4E2DD" w14:textId="77777777" w:rsidR="00F90BDC" w:rsidRDefault="00F90BDC">
      <w:r xmlns:w="http://schemas.openxmlformats.org/wordprocessingml/2006/main">
        <w:t xml:space="preserve">1. Romawa 5:8 - Amma Allah yana nuna ƙaunarsa gare mu a cikin wannan: Tun muna masu zunubi, Almasihu ya mutu dominmu.</w:t>
      </w:r>
    </w:p>
    <w:p w14:paraId="72B039E9" w14:textId="77777777" w:rsidR="00F90BDC" w:rsidRDefault="00F90BDC"/>
    <w:p w14:paraId="6DAA829F" w14:textId="77777777" w:rsidR="00F90BDC" w:rsidRDefault="00F90BDC">
      <w:r xmlns:w="http://schemas.openxmlformats.org/wordprocessingml/2006/main">
        <w:t xml:space="preserve">2. Filibiyawa 3:10-11 – Ina so in san Kristi—i, in san ikon tashinsa daga matattu da kuma sa hannu cikin wahalhalunsa, in zama kamarsa cikin mutuwarsa, don haka, ko ta yaya, kai ga tashin matattu.</w:t>
      </w:r>
    </w:p>
    <w:p w14:paraId="41620C04" w14:textId="77777777" w:rsidR="00F90BDC" w:rsidRDefault="00F90BDC"/>
    <w:p w14:paraId="6973D1D6" w14:textId="77777777" w:rsidR="00F90BDC" w:rsidRDefault="00F90BDC">
      <w:r xmlns:w="http://schemas.openxmlformats.org/wordprocessingml/2006/main">
        <w:t xml:space="preserve">Yohanna 16:19 Yesu kuwa ya sani suna so su tambaye shi, sai ya ce musu, “Kuna tambaya a tsakaninku game da abin da na ce, Ba da daɗewa ba, ba za ku gan ni ba. zan gan ni?</w:t>
      </w:r>
    </w:p>
    <w:p w14:paraId="1B45FD86" w14:textId="77777777" w:rsidR="00F90BDC" w:rsidRDefault="00F90BDC"/>
    <w:p w14:paraId="671BBE0B" w14:textId="77777777" w:rsidR="00F90BDC" w:rsidRDefault="00F90BDC">
      <w:r xmlns:w="http://schemas.openxmlformats.org/wordprocessingml/2006/main">
        <w:t xml:space="preserve">Yesu ya san cewa almajiransa sun ruɗe don maganarsa cewa zai bar su ba da daɗewa ba, don haka ya tambaye su ko suna tambayar maganarsa.</w:t>
      </w:r>
    </w:p>
    <w:p w14:paraId="2E5686F6" w14:textId="77777777" w:rsidR="00F90BDC" w:rsidRDefault="00F90BDC"/>
    <w:p w14:paraId="48845279" w14:textId="77777777" w:rsidR="00F90BDC" w:rsidRDefault="00F90BDC">
      <w:r xmlns:w="http://schemas.openxmlformats.org/wordprocessingml/2006/main">
        <w:t xml:space="preserve">1. Yesu ya san cewa almajiransa za su yi kokawa da tafiyarsa, duk da haka ya zaɓi ya bar su domin ya aiko da Ruhu Mai Tsarki.</w:t>
      </w:r>
    </w:p>
    <w:p w14:paraId="175CD443" w14:textId="77777777" w:rsidR="00F90BDC" w:rsidRDefault="00F90BDC"/>
    <w:p w14:paraId="5F47BBD2" w14:textId="77777777" w:rsidR="00F90BDC" w:rsidRDefault="00F90BDC">
      <w:r xmlns:w="http://schemas.openxmlformats.org/wordprocessingml/2006/main">
        <w:t xml:space="preserve">2. Yesu ya san kalmominsa za su ruɗe almajiransa, duk da haka ya zaɓi ya amince musu da gaskiya.</w:t>
      </w:r>
    </w:p>
    <w:p w14:paraId="5DFD4AF1" w14:textId="77777777" w:rsidR="00F90BDC" w:rsidRDefault="00F90BDC"/>
    <w:p w14:paraId="5930EFB8" w14:textId="77777777" w:rsidR="00F90BDC" w:rsidRDefault="00F90BDC">
      <w:r xmlns:w="http://schemas.openxmlformats.org/wordprocessingml/2006/main">
        <w:t xml:space="preserve">1. Yohanna 14:16-17 - “Ni kuma zan roƙi Uban, shi kuwa zai ba ku wani Mai-taimako, domin ya zauna tare da ku har abada; Ko da Ruhun gaskiya; wanda duniya ba za ta iya karɓe shi ba, domin ba ta gan shi ba, ba ta kuma san shi ba: amma kun san shi; gama yana zaune tare da ku, zai kuwa kasance a cikinku.”</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Ishaya 11:2-3 - “Ruhun Ubangiji kuma zai zauna bisansa, ruhun hikima da fahimi, ruhun shawara da ƙarfi, ruhun ilimi da tsoron Ubangiji; Kuma zai sa shi mai-hanzari cikin tsoron Ubangiji: ba kuwa zai yi hukunci bisa ga idanunsa ba, ba kuwa zai tsauta bisa ga ji kunnuwansa ba.”</w:t>
      </w:r>
    </w:p>
    <w:p w14:paraId="7238F6FA" w14:textId="77777777" w:rsidR="00F90BDC" w:rsidRDefault="00F90BDC"/>
    <w:p w14:paraId="0E67B974" w14:textId="77777777" w:rsidR="00F90BDC" w:rsidRDefault="00F90BDC">
      <w:r xmlns:w="http://schemas.openxmlformats.org/wordprocessingml/2006/main">
        <w:t xml:space="preserve">Yohanna 16:20 Hakika, hakika, ina gaya muku, za ku yi kuka, ku yi makoki, amma duniya za ta yi farin ciki: za ku yi baƙin ciki, amma baƙin cikinku za ya koma farin ciki.</w:t>
      </w:r>
    </w:p>
    <w:p w14:paraId="3C424885" w14:textId="77777777" w:rsidR="00F90BDC" w:rsidRDefault="00F90BDC"/>
    <w:p w14:paraId="55E4E4B1" w14:textId="77777777" w:rsidR="00F90BDC" w:rsidRDefault="00F90BDC">
      <w:r xmlns:w="http://schemas.openxmlformats.org/wordprocessingml/2006/main">
        <w:t xml:space="preserve">Wannan sashe yana tunatar da mu cewa yayin da za mu iya fuskantar wahala da baƙin ciki a wannan rayuwar, Allah yana iya juyar da ita cikin farin ciki.</w:t>
      </w:r>
    </w:p>
    <w:p w14:paraId="492633FD" w14:textId="77777777" w:rsidR="00F90BDC" w:rsidRDefault="00F90BDC"/>
    <w:p w14:paraId="59A55B02" w14:textId="77777777" w:rsidR="00F90BDC" w:rsidRDefault="00F90BDC">
      <w:r xmlns:w="http://schemas.openxmlformats.org/wordprocessingml/2006/main">
        <w:t xml:space="preserve">1. Samun Farin Ciki Ta Bakin Ciki - Yadda ake samun farin ciki na gaske ta wurin bangaskiya ga Allah, ko da a cikin wahala.</w:t>
      </w:r>
    </w:p>
    <w:p w14:paraId="37A13D5C" w14:textId="77777777" w:rsidR="00F90BDC" w:rsidRDefault="00F90BDC"/>
    <w:p w14:paraId="3FBBBFE6" w14:textId="77777777" w:rsidR="00F90BDC" w:rsidRDefault="00F90BDC">
      <w:r xmlns:w="http://schemas.openxmlformats.org/wordprocessingml/2006/main">
        <w:t xml:space="preserve">2. Murna ga Ubangiji - Fahimtar farin cikin da ke zuwa ta wurin dogara ga Allah da kuma ba da gaskiya gare shi.</w:t>
      </w:r>
    </w:p>
    <w:p w14:paraId="20BDAD5A" w14:textId="77777777" w:rsidR="00F90BDC" w:rsidRDefault="00F90BDC"/>
    <w:p w14:paraId="27B02486" w14:textId="77777777" w:rsidR="00F90BDC" w:rsidRDefault="00F90BDC">
      <w:r xmlns:w="http://schemas.openxmlformats.org/wordprocessingml/2006/main">
        <w:t xml:space="preserve">1. Romawa 8:28 – Mun kuma sani dukan abu yana aiki tare domin alheri ga waɗanda suke ƙaunar Allah, waɗanda aka kira bisa ga nufinsa.</w:t>
      </w:r>
    </w:p>
    <w:p w14:paraId="2B75DF74" w14:textId="77777777" w:rsidR="00F90BDC" w:rsidRDefault="00F90BDC"/>
    <w:p w14:paraId="640A3683" w14:textId="77777777" w:rsidR="00F90BDC" w:rsidRDefault="00F90BDC">
      <w:r xmlns:w="http://schemas.openxmlformats.org/wordprocessingml/2006/main">
        <w:t xml:space="preserve">2. Ishaya 61:3 - Don in naɗa wa waɗanda suke makoki a Sihiyona, Don in ba su kyakkyawa maimakon toka, da man farin ciki ga baƙin ciki, Tufafin yabo domin ruhun baƙin ciki; Domin a ce da su itatuwan adalci, dashen Ubangiji, domin a ɗaukaka shi.</w:t>
      </w:r>
    </w:p>
    <w:p w14:paraId="76DA2377" w14:textId="77777777" w:rsidR="00F90BDC" w:rsidRDefault="00F90BDC"/>
    <w:p w14:paraId="298F914E" w14:textId="77777777" w:rsidR="00F90BDC" w:rsidRDefault="00F90BDC">
      <w:r xmlns:w="http://schemas.openxmlformats.org/wordprocessingml/2006/main">
        <w:t xml:space="preserve">Yohanna 16:21 Mace idan tana naƙuda tana baƙin ciki, domin lokacinta ya yi: amma da zaran ta haihu, ba ta ƙara tunawa da ƙuncin ba, don farin ciki da aka haifi mutum a duniya.</w:t>
      </w:r>
    </w:p>
    <w:p w14:paraId="03C62798" w14:textId="77777777" w:rsidR="00F90BDC" w:rsidRDefault="00F90BDC"/>
    <w:p w14:paraId="63E9A5EB" w14:textId="77777777" w:rsidR="00F90BDC" w:rsidRDefault="00F90BDC">
      <w:r xmlns:w="http://schemas.openxmlformats.org/wordprocessingml/2006/main">
        <w:t xml:space="preserve">Mace takan fuskanci zafi da bakin ciki lokacin haihuwa amma farin ciki idan an haifi yaro.</w:t>
      </w:r>
    </w:p>
    <w:p w14:paraId="158F0EF3" w14:textId="77777777" w:rsidR="00F90BDC" w:rsidRDefault="00F90BDC"/>
    <w:p w14:paraId="2C3D4D4E" w14:textId="77777777" w:rsidR="00F90BDC" w:rsidRDefault="00F90BDC">
      <w:r xmlns:w="http://schemas.openxmlformats.org/wordprocessingml/2006/main">
        <w:t xml:space="preserve">1. Murnar Zama Uwa</w:t>
      </w:r>
    </w:p>
    <w:p w14:paraId="46CB78AF" w14:textId="77777777" w:rsidR="00F90BDC" w:rsidRDefault="00F90BDC"/>
    <w:p w14:paraId="06E1B921" w14:textId="77777777" w:rsidR="00F90BDC" w:rsidRDefault="00F90BDC">
      <w:r xmlns:w="http://schemas.openxmlformats.org/wordprocessingml/2006/main">
        <w:t xml:space="preserve">2. Zafin Haihuwa Da Ladan Sabuwar Rayuwa</w:t>
      </w:r>
    </w:p>
    <w:p w14:paraId="1C87DB84" w14:textId="77777777" w:rsidR="00F90BDC" w:rsidRDefault="00F90BDC"/>
    <w:p w14:paraId="22FD1718" w14:textId="77777777" w:rsidR="00F90BDC" w:rsidRDefault="00F90BDC">
      <w:r xmlns:w="http://schemas.openxmlformats.org/wordprocessingml/2006/main">
        <w:t xml:space="preserve">1. Zabura 127:3: "Ga shi, 'ya'ya gādo ne daga wurin Ubangiji, 'ya'yan mahaifa kuma sakamako ne."</w:t>
      </w:r>
    </w:p>
    <w:p w14:paraId="626BB9C6" w14:textId="77777777" w:rsidR="00F90BDC" w:rsidRDefault="00F90BDC"/>
    <w:p w14:paraId="59C2DAC3" w14:textId="77777777" w:rsidR="00F90BDC" w:rsidRDefault="00F90BDC">
      <w:r xmlns:w="http://schemas.openxmlformats.org/wordprocessingml/2006/main">
        <w:t xml:space="preserve">2. Romawa 8:18-25: “Gama ina ganin ba za a kwatanta wahalhalun zamanin nan da ɗaukakar da za a bayyana mana ba.”</w:t>
      </w:r>
    </w:p>
    <w:p w14:paraId="234F5205" w14:textId="77777777" w:rsidR="00F90BDC" w:rsidRDefault="00F90BDC"/>
    <w:p w14:paraId="350A41DD" w14:textId="77777777" w:rsidR="00F90BDC" w:rsidRDefault="00F90BDC">
      <w:r xmlns:w="http://schemas.openxmlformats.org/wordprocessingml/2006/main">
        <w:t xml:space="preserve">Yohanna 16:22 To, yanzu fa kuna baƙin ciki: amma zan sāke ganinku, zuciyarku za ta yi murna, ba kuwa mai karɓar farin cikinku daga gare ku.</w:t>
      </w:r>
    </w:p>
    <w:p w14:paraId="658D9007" w14:textId="77777777" w:rsidR="00F90BDC" w:rsidRDefault="00F90BDC"/>
    <w:p w14:paraId="02DB4718" w14:textId="77777777" w:rsidR="00F90BDC" w:rsidRDefault="00F90BDC">
      <w:r xmlns:w="http://schemas.openxmlformats.org/wordprocessingml/2006/main">
        <w:t xml:space="preserve">Allah yayi mana alkawarin farin cikin da babu wanda zai iya kwacewa.</w:t>
      </w:r>
    </w:p>
    <w:p w14:paraId="3143226F" w14:textId="77777777" w:rsidR="00F90BDC" w:rsidRDefault="00F90BDC"/>
    <w:p w14:paraId="778CD770" w14:textId="77777777" w:rsidR="00F90BDC" w:rsidRDefault="00F90BDC">
      <w:r xmlns:w="http://schemas.openxmlformats.org/wordprocessingml/2006/main">
        <w:t xml:space="preserve">1:Kada mu yarda farin cikinmu ya gushe da bakin ciki a maimakon haka mu dubi Allah domin jin dadi da tabbatarwa.</w:t>
      </w:r>
    </w:p>
    <w:p w14:paraId="7131CFBB" w14:textId="77777777" w:rsidR="00F90BDC" w:rsidRDefault="00F90BDC"/>
    <w:p w14:paraId="1EFB3671" w14:textId="77777777" w:rsidR="00F90BDC" w:rsidRDefault="00F90BDC">
      <w:r xmlns:w="http://schemas.openxmlformats.org/wordprocessingml/2006/main">
        <w:t xml:space="preserve">2: Murnar Allah madawwamin farin ciki ne wanda babu wanda zai iya cirewa - mu dogara gareshi mu sami farin ciki a gareshi.</w:t>
      </w:r>
    </w:p>
    <w:p w14:paraId="26644A1F" w14:textId="77777777" w:rsidR="00F90BDC" w:rsidRDefault="00F90BDC"/>
    <w:p w14:paraId="707C3C29" w14:textId="77777777" w:rsidR="00F90BDC" w:rsidRDefault="00F90BDC">
      <w:r xmlns:w="http://schemas.openxmlformats.org/wordprocessingml/2006/main">
        <w:t xml:space="preserve">1: Zabura 16:11 - Ka sanar da ni tafarkin rai; a gabanka akwai cikar farin ciki; A hannun damanka akwai jin daɗi har abada abadin.</w:t>
      </w:r>
    </w:p>
    <w:p w14:paraId="691CD3DF" w14:textId="77777777" w:rsidR="00F90BDC" w:rsidRDefault="00F90BDC"/>
    <w:p w14:paraId="11F91045" w14:textId="77777777" w:rsidR="00F90BDC" w:rsidRDefault="00F90BDC">
      <w:r xmlns:w="http://schemas.openxmlformats.org/wordprocessingml/2006/main">
        <w:t xml:space="preserve">2: Romawa 15:13 - Allah na bege ya cika ku da dukan farin ciki da salama cikin bangaskiya, domin ta wurin ikon Ruhu Mai Tsarki ku yalwata cikin bege.</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16:23 A wannan rana ba za ku tambaye ni kome ba. Hakika, hakika, ina gaya muku, duk abin da kuka roƙi Uba da sunana, zai ba ku.</w:t>
      </w:r>
    </w:p>
    <w:p w14:paraId="07DA6968" w14:textId="77777777" w:rsidR="00F90BDC" w:rsidRDefault="00F90BDC"/>
    <w:p w14:paraId="610A6F01" w14:textId="77777777" w:rsidR="00F90BDC" w:rsidRDefault="00F90BDC">
      <w:r xmlns:w="http://schemas.openxmlformats.org/wordprocessingml/2006/main">
        <w:t xml:space="preserve">Yesu ya yi alkawari cewa idan muka roƙi Uba cikin sunansa, zai ba mu duk abin da muka roƙa.</w:t>
      </w:r>
    </w:p>
    <w:p w14:paraId="68516A5A" w14:textId="77777777" w:rsidR="00F90BDC" w:rsidRDefault="00F90BDC"/>
    <w:p w14:paraId="1669FB9B" w14:textId="77777777" w:rsidR="00F90BDC" w:rsidRDefault="00F90BDC">
      <w:r xmlns:w="http://schemas.openxmlformats.org/wordprocessingml/2006/main">
        <w:t xml:space="preserve">1. Ikon Tambayi cikin sunan Yesu</w:t>
      </w:r>
    </w:p>
    <w:p w14:paraId="7AE614EA" w14:textId="77777777" w:rsidR="00F90BDC" w:rsidRDefault="00F90BDC"/>
    <w:p w14:paraId="67BD4A45" w14:textId="77777777" w:rsidR="00F90BDC" w:rsidRDefault="00F90BDC">
      <w:r xmlns:w="http://schemas.openxmlformats.org/wordprocessingml/2006/main">
        <w:t xml:space="preserve">2. Bangaskiya ga Alkawuran Yesu</w:t>
      </w:r>
    </w:p>
    <w:p w14:paraId="63D71D3E" w14:textId="77777777" w:rsidR="00F90BDC" w:rsidRDefault="00F90BDC"/>
    <w:p w14:paraId="4E89CE1B" w14:textId="77777777" w:rsidR="00F90BDC" w:rsidRDefault="00F90BDC">
      <w:r xmlns:w="http://schemas.openxmlformats.org/wordprocessingml/2006/main">
        <w:t xml:space="preserve">1. Matta 7: 7-11 - "Ku roƙi, za a ba ku; ku nema, za ku samu; ƙwanƙwasa za a buɗe muku."</w:t>
      </w:r>
    </w:p>
    <w:p w14:paraId="17B4C1F2" w14:textId="77777777" w:rsidR="00F90BDC" w:rsidRDefault="00F90BDC"/>
    <w:p w14:paraId="0C81161E" w14:textId="77777777" w:rsidR="00F90BDC" w:rsidRDefault="00F90BDC">
      <w:r xmlns:w="http://schemas.openxmlformats.org/wordprocessingml/2006/main">
        <w:t xml:space="preserve">2. Afisawa 3:20-21 – “Yanzu kuwa wanda yake da ikon yin abu da yawa fiye da dukan abin da muke roƙo ko tunani, bisa ga ikon da yake cikinmu, ɗaukaka ta tabbata a gare shi a cikin ikkilisiya da kuma cikin Almasihu Yesu cikin dukansa. dukan zamanai, har abada abadin, Amin.</w:t>
      </w:r>
    </w:p>
    <w:p w14:paraId="4F3A2F06" w14:textId="77777777" w:rsidR="00F90BDC" w:rsidRDefault="00F90BDC"/>
    <w:p w14:paraId="062AE6E1" w14:textId="77777777" w:rsidR="00F90BDC" w:rsidRDefault="00F90BDC">
      <w:r xmlns:w="http://schemas.openxmlformats.org/wordprocessingml/2006/main">
        <w:t xml:space="preserve">Yohanna 16:24 Har yanzu ba ku roƙi kome da sunana ba: ku yi roƙo, za ku karɓa, domin farin cikinku ya cika.</w:t>
      </w:r>
    </w:p>
    <w:p w14:paraId="36E7F638" w14:textId="77777777" w:rsidR="00F90BDC" w:rsidRDefault="00F90BDC"/>
    <w:p w14:paraId="7BDD89D2" w14:textId="77777777" w:rsidR="00F90BDC" w:rsidRDefault="00F90BDC">
      <w:r xmlns:w="http://schemas.openxmlformats.org/wordprocessingml/2006/main">
        <w:t xml:space="preserve">Wannan sashe yana ƙarfafa masu bi su roƙi Allah abin da suke bukata cikin sunan Yesu, da sanin cewa za su karɓa kuma za su cika da farin ciki.</w:t>
      </w:r>
    </w:p>
    <w:p w14:paraId="7CFD486D" w14:textId="77777777" w:rsidR="00F90BDC" w:rsidRDefault="00F90BDC"/>
    <w:p w14:paraId="1BD089A4" w14:textId="77777777" w:rsidR="00F90BDC" w:rsidRDefault="00F90BDC">
      <w:r xmlns:w="http://schemas.openxmlformats.org/wordprocessingml/2006/main">
        <w:t xml:space="preserve">1: Allah a shirye yake ya ji mu, ya biya mana bukatunmu.</w:t>
      </w:r>
    </w:p>
    <w:p w14:paraId="2A3D1ECA" w14:textId="77777777" w:rsidR="00F90BDC" w:rsidRDefault="00F90BDC"/>
    <w:p w14:paraId="05D2E66E" w14:textId="77777777" w:rsidR="00F90BDC" w:rsidRDefault="00F90BDC">
      <w:r xmlns:w="http://schemas.openxmlformats.org/wordprocessingml/2006/main">
        <w:t xml:space="preserve">2: Sa’ad da muka roƙi cikin sunan Yesu, za mu kasance da gaba gaɗi cewa farin cikinmu zai cika.</w:t>
      </w:r>
    </w:p>
    <w:p w14:paraId="06DEC289" w14:textId="77777777" w:rsidR="00F90BDC" w:rsidRDefault="00F90BDC"/>
    <w:p w14:paraId="2AD9BA91" w14:textId="77777777" w:rsidR="00F90BDC" w:rsidRDefault="00F90BDC">
      <w:r xmlns:w="http://schemas.openxmlformats.org/wordprocessingml/2006/main">
        <w:t xml:space="preserve">1: Filibiyawa 4: 6-7 - Kada ku damu da kome, amma a kowane hali, ta wurin addu'a da roƙe-roƙe, tare da godiya, ku gabatar da buƙatunku ga Allah. Salamar Allah kuwa, wadda ta fi gaban </w:t>
      </w:r>
      <w:r xmlns:w="http://schemas.openxmlformats.org/wordprocessingml/2006/main">
        <w:lastRenderedPageBreak xmlns:w="http://schemas.openxmlformats.org/wordprocessingml/2006/main"/>
      </w:r>
      <w:r xmlns:w="http://schemas.openxmlformats.org/wordprocessingml/2006/main">
        <w:t xml:space="preserve">ganewa duka, za ta kiyaye zukatanku da tunaninku cikin Almasihu Yesu.</w:t>
      </w:r>
    </w:p>
    <w:p w14:paraId="7DD71A5F" w14:textId="77777777" w:rsidR="00F90BDC" w:rsidRDefault="00F90BDC"/>
    <w:p w14:paraId="401BBC93" w14:textId="77777777" w:rsidR="00F90BDC" w:rsidRDefault="00F90BDC">
      <w:r xmlns:w="http://schemas.openxmlformats.org/wordprocessingml/2006/main">
        <w:t xml:space="preserve">2: Yakubu 4: 2-3 - Ba ku da shi domin ba ku roƙi Allah ba. Sa’ad da kuka yi roƙo, ba ku karɓa, domin kuna roƙo da mugun nufi, domin ku ciyar da abin da kuka samu don jin daɗinku.</w:t>
      </w:r>
    </w:p>
    <w:p w14:paraId="031E3C3B" w14:textId="77777777" w:rsidR="00F90BDC" w:rsidRDefault="00F90BDC"/>
    <w:p w14:paraId="39F95B55" w14:textId="77777777" w:rsidR="00F90BDC" w:rsidRDefault="00F90BDC">
      <w:r xmlns:w="http://schemas.openxmlformats.org/wordprocessingml/2006/main">
        <w:t xml:space="preserve">Yohanna 16:25 Na faɗa muku waɗannan abubuwa da karin magana: amma lokaci yana zuwa, da ba zan ƙara yin magana da ku da karin magana ba, amma zan bayyana muku labarin Uban a sarari.</w:t>
      </w:r>
    </w:p>
    <w:p w14:paraId="2E3192B1" w14:textId="77777777" w:rsidR="00F90BDC" w:rsidRDefault="00F90BDC"/>
    <w:p w14:paraId="3ED54D5E" w14:textId="77777777" w:rsidR="00F90BDC" w:rsidRDefault="00F90BDC">
      <w:r xmlns:w="http://schemas.openxmlformats.org/wordprocessingml/2006/main">
        <w:t xml:space="preserve">Yesu ya yi alkawari zai bayyana ƙarin shirin Ubansa ga almajiransa.</w:t>
      </w:r>
    </w:p>
    <w:p w14:paraId="1805EA6A" w14:textId="77777777" w:rsidR="00F90BDC" w:rsidRDefault="00F90BDC"/>
    <w:p w14:paraId="35FEA120" w14:textId="77777777" w:rsidR="00F90BDC" w:rsidRDefault="00F90BDC">
      <w:r xmlns:w="http://schemas.openxmlformats.org/wordprocessingml/2006/main">
        <w:t xml:space="preserve">1: Allah ya so mu isa ya bayyana shirin rayuwar mu.</w:t>
      </w:r>
    </w:p>
    <w:p w14:paraId="04782072" w14:textId="77777777" w:rsidR="00F90BDC" w:rsidRDefault="00F90BDC"/>
    <w:p w14:paraId="0F816466" w14:textId="77777777" w:rsidR="00F90BDC" w:rsidRDefault="00F90BDC">
      <w:r xmlns:w="http://schemas.openxmlformats.org/wordprocessingml/2006/main">
        <w:t xml:space="preserve">2: Muna iya dogara cewa Allah zai cika alkawuransa.</w:t>
      </w:r>
    </w:p>
    <w:p w14:paraId="71F54C42" w14:textId="77777777" w:rsidR="00F90BDC" w:rsidRDefault="00F90BDC"/>
    <w:p w14:paraId="6A7B6A73" w14:textId="77777777" w:rsidR="00F90BDC" w:rsidRDefault="00F90BDC">
      <w:r xmlns:w="http://schemas.openxmlformats.org/wordprocessingml/2006/main">
        <w:t xml:space="preserve">1: Karin Magana 3:5-6 - Ka dogara ga Ubangiji da dukan zuciyarka, kada ka dogara ga naka fahimi; A cikin dukan al'amuranka ka yi biyayya gare shi, Shi kuwa zai daidaita hanyoyinka.</w:t>
      </w:r>
    </w:p>
    <w:p w14:paraId="1BAF9BF7" w14:textId="77777777" w:rsidR="00F90BDC" w:rsidRDefault="00F90BDC"/>
    <w:p w14:paraId="3AFF1292" w14:textId="77777777" w:rsidR="00F90BDC" w:rsidRDefault="00F90BDC">
      <w:r xmlns:w="http://schemas.openxmlformats.org/wordprocessingml/2006/main">
        <w:t xml:space="preserve">2: Irmiya 29:11 - Gama na san shirin da nake da shi a gare ku, in ji Ubangiji, “shirye-shirye don wadata ku, ba don cutar da ku ba, shirin sa muku bege da makoma.</w:t>
      </w:r>
    </w:p>
    <w:p w14:paraId="66783B96" w14:textId="77777777" w:rsidR="00F90BDC" w:rsidRDefault="00F90BDC"/>
    <w:p w14:paraId="2D92CD73" w14:textId="77777777" w:rsidR="00F90BDC" w:rsidRDefault="00F90BDC">
      <w:r xmlns:w="http://schemas.openxmlformats.org/wordprocessingml/2006/main">
        <w:t xml:space="preserve">Yohanna 16:26 A wannan rana za ku yi roƙo da sunana: ni kuwa ban ce muku ba, zan roƙi Uba dominku.</w:t>
      </w:r>
    </w:p>
    <w:p w14:paraId="73E07417" w14:textId="77777777" w:rsidR="00F90BDC" w:rsidRDefault="00F90BDC"/>
    <w:p w14:paraId="04D282DB" w14:textId="77777777" w:rsidR="00F90BDC" w:rsidRDefault="00F90BDC">
      <w:r xmlns:w="http://schemas.openxmlformats.org/wordprocessingml/2006/main">
        <w:t xml:space="preserve">A cikin Yohanna 16:26, Yesu ya yi alkawari cewa almajiran za su iya roƙo da sunansa kuma ba zai yi addu’a ga Uba dominsu ba.</w:t>
      </w:r>
    </w:p>
    <w:p w14:paraId="1AF2BFA3" w14:textId="77777777" w:rsidR="00F90BDC" w:rsidRDefault="00F90BDC"/>
    <w:p w14:paraId="6DAE8CE8" w14:textId="77777777" w:rsidR="00F90BDC" w:rsidRDefault="00F90BDC">
      <w:r xmlns:w="http://schemas.openxmlformats.org/wordprocessingml/2006/main">
        <w:t xml:space="preserve">1. Yesu ne Mai Ceto: Fahimtar Ikon Sunan Yesu</w:t>
      </w:r>
    </w:p>
    <w:p w14:paraId="5C607F10" w14:textId="77777777" w:rsidR="00F90BDC" w:rsidRDefault="00F90BDC"/>
    <w:p w14:paraId="7CF78078" w14:textId="77777777" w:rsidR="00F90BDC" w:rsidRDefault="00F90BDC">
      <w:r xmlns:w="http://schemas.openxmlformats.org/wordprocessingml/2006/main">
        <w:t xml:space="preserve">2. Tawakkali da Taimakon Allah Ta hanyar Addu'a</w:t>
      </w:r>
    </w:p>
    <w:p w14:paraId="3E087EDE" w14:textId="77777777" w:rsidR="00F90BDC" w:rsidRDefault="00F90BDC"/>
    <w:p w14:paraId="66F7ED7A" w14:textId="77777777" w:rsidR="00F90BDC" w:rsidRDefault="00F90BDC">
      <w:r xmlns:w="http://schemas.openxmlformats.org/wordprocessingml/2006/main">
        <w:t xml:space="preserve">1. Filibiyawa 4: 6-7 - Kada ku damu da komi, amma a kowane hali, ta wurin addu'a da roƙe-roƙe, tare da godiya, ku gabatar da buƙatunku ga Allah.</w:t>
      </w:r>
    </w:p>
    <w:p w14:paraId="505E5190" w14:textId="77777777" w:rsidR="00F90BDC" w:rsidRDefault="00F90BDC"/>
    <w:p w14:paraId="4D6BDEE6" w14:textId="77777777" w:rsidR="00F90BDC" w:rsidRDefault="00F90BDC">
      <w:r xmlns:w="http://schemas.openxmlformats.org/wordprocessingml/2006/main">
        <w:t xml:space="preserve">2. Ibraniyawa 7:25 – Saboda haka yana da iko ya ceci waɗanda suke zuwa wurin Allah ta wurinsa sarai, domin kullum yana raye don yin roƙo dominsu.</w:t>
      </w:r>
    </w:p>
    <w:p w14:paraId="3E52F260" w14:textId="77777777" w:rsidR="00F90BDC" w:rsidRDefault="00F90BDC"/>
    <w:p w14:paraId="0F291808" w14:textId="77777777" w:rsidR="00F90BDC" w:rsidRDefault="00F90BDC">
      <w:r xmlns:w="http://schemas.openxmlformats.org/wordprocessingml/2006/main">
        <w:t xml:space="preserve">Yohanna 16:27 Domin Uba da kansa yana ƙaunar ku, domin kun ƙaunace ni, kun kuma gaskata na fito daga wurin Allah.</w:t>
      </w:r>
    </w:p>
    <w:p w14:paraId="368BA580" w14:textId="77777777" w:rsidR="00F90BDC" w:rsidRDefault="00F90BDC"/>
    <w:p w14:paraId="2658FAFD" w14:textId="77777777" w:rsidR="00F90BDC" w:rsidRDefault="00F90BDC">
      <w:r xmlns:w="http://schemas.openxmlformats.org/wordprocessingml/2006/main">
        <w:t xml:space="preserve">Allah yana ƙaunarmu domin mun kaunace shi kuma mun gaskata shi.</w:t>
      </w:r>
    </w:p>
    <w:p w14:paraId="3EA18D6F" w14:textId="77777777" w:rsidR="00F90BDC" w:rsidRDefault="00F90BDC"/>
    <w:p w14:paraId="56BBA6C7" w14:textId="77777777" w:rsidR="00F90BDC" w:rsidRDefault="00F90BDC">
      <w:r xmlns:w="http://schemas.openxmlformats.org/wordprocessingml/2006/main">
        <w:t xml:space="preserve">1. Gaskanta da Ƙaunar Allah - Yohanna 16:27</w:t>
      </w:r>
    </w:p>
    <w:p w14:paraId="77F9F6C2" w14:textId="77777777" w:rsidR="00F90BDC" w:rsidRDefault="00F90BDC"/>
    <w:p w14:paraId="4B7C61D8" w14:textId="77777777" w:rsidR="00F90BDC" w:rsidRDefault="00F90BDC">
      <w:r xmlns:w="http://schemas.openxmlformats.org/wordprocessingml/2006/main">
        <w:t xml:space="preserve">2. Murna Cikin Ƙaunar Allah – Yohanna 16:27</w:t>
      </w:r>
    </w:p>
    <w:p w14:paraId="7DC26E90" w14:textId="77777777" w:rsidR="00F90BDC" w:rsidRDefault="00F90BDC"/>
    <w:p w14:paraId="27187503" w14:textId="77777777" w:rsidR="00F90BDC" w:rsidRDefault="00F90BDC">
      <w:r xmlns:w="http://schemas.openxmlformats.org/wordprocessingml/2006/main">
        <w:t xml:space="preserve">1. 1 Yohanna 4:10 - "Ƙauna ta ke, ba mu muka ƙaunaci Allah ba, amma shi ya ƙaunace mu, ya aiko da Ɗansa domin ya zama fansar zunubanmu."</w:t>
      </w:r>
    </w:p>
    <w:p w14:paraId="704DC0BD" w14:textId="77777777" w:rsidR="00F90BDC" w:rsidRDefault="00F90BDC"/>
    <w:p w14:paraId="71E80BE4" w14:textId="77777777" w:rsidR="00F90BDC" w:rsidRDefault="00F90BDC">
      <w:r xmlns:w="http://schemas.openxmlformats.org/wordprocessingml/2006/main">
        <w:t xml:space="preserve">2. Romawa 5:8 - "Amma Allah yana nuna ƙaunarsa a gare mu, domin tun muna masu zunubi, Almasihu ya mutu dominmu."</w:t>
      </w:r>
    </w:p>
    <w:p w14:paraId="6E1D2622" w14:textId="77777777" w:rsidR="00F90BDC" w:rsidRDefault="00F90BDC"/>
    <w:p w14:paraId="6F4CCD60" w14:textId="77777777" w:rsidR="00F90BDC" w:rsidRDefault="00F90BDC">
      <w:r xmlns:w="http://schemas.openxmlformats.org/wordprocessingml/2006/main">
        <w:t xml:space="preserve">Yohanna 16:28 Na fito daga wurin Uban, na zo cikin duniya: kuma, na bar duniya, na tafi wurin Uba.</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Wannan sashe yana bayyana fahimtar Yesu cewa ya fito daga wurin Uba kuma ya zo cikin duniya, kuma ba da daɗewa ba zai bar duniya ya koma wurin Uba.</w:t>
      </w:r>
    </w:p>
    <w:p w14:paraId="5FF6B214" w14:textId="77777777" w:rsidR="00F90BDC" w:rsidRDefault="00F90BDC"/>
    <w:p w14:paraId="161A989D" w14:textId="77777777" w:rsidR="00F90BDC" w:rsidRDefault="00F90BDC">
      <w:r xmlns:w="http://schemas.openxmlformats.org/wordprocessingml/2006/main">
        <w:t xml:space="preserve">1. "Farin Ciwon Sanin Yesu"</w:t>
      </w:r>
    </w:p>
    <w:p w14:paraId="155D6F5E" w14:textId="77777777" w:rsidR="00F90BDC" w:rsidRDefault="00F90BDC"/>
    <w:p w14:paraId="3C8622B2" w14:textId="77777777" w:rsidR="00F90BDC" w:rsidRDefault="00F90BDC">
      <w:r xmlns:w="http://schemas.openxmlformats.org/wordprocessingml/2006/main">
        <w:t xml:space="preserve">2. "Rayuwar Rayuwar Ibada Ga Uba"</w:t>
      </w:r>
    </w:p>
    <w:p w14:paraId="00EDCD53" w14:textId="77777777" w:rsidR="00F90BDC" w:rsidRDefault="00F90BDC"/>
    <w:p w14:paraId="3DEAA7A5" w14:textId="77777777" w:rsidR="00F90BDC" w:rsidRDefault="00F90BDC">
      <w:r xmlns:w="http://schemas.openxmlformats.org/wordprocessingml/2006/main">
        <w:t xml:space="preserve">1. Filibiyawa 2:5-10</w:t>
      </w:r>
    </w:p>
    <w:p w14:paraId="6E2E2B26" w14:textId="77777777" w:rsidR="00F90BDC" w:rsidRDefault="00F90BDC"/>
    <w:p w14:paraId="7C3A3DAC" w14:textId="77777777" w:rsidR="00F90BDC" w:rsidRDefault="00F90BDC">
      <w:r xmlns:w="http://schemas.openxmlformats.org/wordprocessingml/2006/main">
        <w:t xml:space="preserve">2. Ibraniyawa 12:2-3</w:t>
      </w:r>
    </w:p>
    <w:p w14:paraId="615CECD6" w14:textId="77777777" w:rsidR="00F90BDC" w:rsidRDefault="00F90BDC"/>
    <w:p w14:paraId="44F6C999" w14:textId="77777777" w:rsidR="00F90BDC" w:rsidRDefault="00F90BDC">
      <w:r xmlns:w="http://schemas.openxmlformats.org/wordprocessingml/2006/main">
        <w:t xml:space="preserve">Yohanna 16:29 Almajiransa suka ce masa, “To, ga shi, a sarari kake faɗa, ba ka kuma yin karin magana.</w:t>
      </w:r>
    </w:p>
    <w:p w14:paraId="4AA0D616" w14:textId="77777777" w:rsidR="00F90BDC" w:rsidRDefault="00F90BDC"/>
    <w:p w14:paraId="1741EC3A" w14:textId="77777777" w:rsidR="00F90BDC" w:rsidRDefault="00F90BDC">
      <w:r xmlns:w="http://schemas.openxmlformats.org/wordprocessingml/2006/main">
        <w:t xml:space="preserve">Almajiran sun gane cewa Yesu ba yana magana cikin kwatanci ba, amma yana faɗar gaskiya cikin koyarwarsa.</w:t>
      </w:r>
    </w:p>
    <w:p w14:paraId="57102591" w14:textId="77777777" w:rsidR="00F90BDC" w:rsidRDefault="00F90BDC"/>
    <w:p w14:paraId="217E03DE" w14:textId="77777777" w:rsidR="00F90BDC" w:rsidRDefault="00F90BDC">
      <w:r xmlns:w="http://schemas.openxmlformats.org/wordprocessingml/2006/main">
        <w:t xml:space="preserve">1. Yesu ne Jagoranmu ga Gaskiya: Fahimtar Koyarwar Kristi sarai</w:t>
      </w:r>
    </w:p>
    <w:p w14:paraId="7A672D78" w14:textId="77777777" w:rsidR="00F90BDC" w:rsidRDefault="00F90BDC"/>
    <w:p w14:paraId="63483BEB" w14:textId="77777777" w:rsidR="00F90BDC" w:rsidRDefault="00F90BDC">
      <w:r xmlns:w="http://schemas.openxmlformats.org/wordprocessingml/2006/main">
        <w:t xml:space="preserve">2. Misalai na Yesu: Bayyana Ma’anar Hidima a cikin Misalai nasa</w:t>
      </w:r>
    </w:p>
    <w:p w14:paraId="652F92CA" w14:textId="77777777" w:rsidR="00F90BDC" w:rsidRDefault="00F90BDC"/>
    <w:p w14:paraId="6D1F4937" w14:textId="77777777" w:rsidR="00F90BDC" w:rsidRDefault="00F90BDC">
      <w:r xmlns:w="http://schemas.openxmlformats.org/wordprocessingml/2006/main">
        <w:t xml:space="preserve">1. Karin Magana 8: 6-9 - Ku kasa kunne, gama ina da hikimar magana; Ina buɗe leɓuna don in faɗi abin da yake daidai. Bakina yana faɗin gaskiya, gama leɓuna suna ƙin mugunta. Duk maganar bakina adalci ne; babu daya daga cikinsu mai karkatacciya ko karkatacce.</w:t>
      </w:r>
    </w:p>
    <w:p w14:paraId="6448AA28" w14:textId="77777777" w:rsidR="00F90BDC" w:rsidRDefault="00F90BDC"/>
    <w:p w14:paraId="52B49F04" w14:textId="77777777" w:rsidR="00F90BDC" w:rsidRDefault="00F90BDC">
      <w:r xmlns:w="http://schemas.openxmlformats.org/wordprocessingml/2006/main">
        <w:t xml:space="preserve">2. Yahaya 1:1-5 - Tun fil'azal akwai Kalma, Kalman nan kuwa tare da Allah yake, Kalman nan kuwa Allah ne. Tun farko yana tare da Allah. Ta wurinsa ne dukan abubuwa suka kasance; in ba shi ba ba a yi abin da aka yi ba. A cikinsa akwai rai, rai kuwa shi ne hasken dukan 'yan adam. Haske yana haskakawa cikin duhu, duhun kuwa bai rinjaye shi ba.</w:t>
      </w:r>
    </w:p>
    <w:p w14:paraId="7645382A" w14:textId="77777777" w:rsidR="00F90BDC" w:rsidRDefault="00F90BDC"/>
    <w:p w14:paraId="588889AF" w14:textId="77777777" w:rsidR="00F90BDC" w:rsidRDefault="00F90BDC">
      <w:r xmlns:w="http://schemas.openxmlformats.org/wordprocessingml/2006/main">
        <w:t xml:space="preserve">Yohanna 16:30 Yanzu mun tabbata ka san kome, kuma ba ka bukatar kowa ya tambaye ka: ta haka muka gaskata daga wurin Allah ka fito.</w:t>
      </w:r>
    </w:p>
    <w:p w14:paraId="0916E41B" w14:textId="77777777" w:rsidR="00F90BDC" w:rsidRDefault="00F90BDC"/>
    <w:p w14:paraId="4E399801" w14:textId="77777777" w:rsidR="00F90BDC" w:rsidRDefault="00F90BDC">
      <w:r xmlns:w="http://schemas.openxmlformats.org/wordprocessingml/2006/main">
        <w:t xml:space="preserve">Almajiran Yesu sun tabbatar da imaninsu cewa Yesu ya fito daga wurin Allah ta wajen sanin masani duka.</w:t>
      </w:r>
    </w:p>
    <w:p w14:paraId="1289410C" w14:textId="77777777" w:rsidR="00F90BDC" w:rsidRDefault="00F90BDC"/>
    <w:p w14:paraId="3691254E" w14:textId="77777777" w:rsidR="00F90BDC" w:rsidRDefault="00F90BDC">
      <w:r xmlns:w="http://schemas.openxmlformats.org/wordprocessingml/2006/main">
        <w:t xml:space="preserve">1. Sanin Yesu: Bangaskiyarmu ga Allah ta tabbata</w:t>
      </w:r>
    </w:p>
    <w:p w14:paraId="7950E0CC" w14:textId="77777777" w:rsidR="00F90BDC" w:rsidRDefault="00F90BDC"/>
    <w:p w14:paraId="2ECCEC8B" w14:textId="77777777" w:rsidR="00F90BDC" w:rsidRDefault="00F90BDC">
      <w:r xmlns:w="http://schemas.openxmlformats.org/wordprocessingml/2006/main">
        <w:t xml:space="preserve">2. Aminta da Mai Cetonmu: Ikon Bangaskiya ga Yesu</w:t>
      </w:r>
    </w:p>
    <w:p w14:paraId="069B62D9" w14:textId="77777777" w:rsidR="00F90BDC" w:rsidRDefault="00F90BDC"/>
    <w:p w14:paraId="122BC3DA" w14:textId="77777777" w:rsidR="00F90BDC" w:rsidRDefault="00F90BDC">
      <w:r xmlns:w="http://schemas.openxmlformats.org/wordprocessingml/2006/main">
        <w:t xml:space="preserve">1. Ibraniyawa 11:1 - Yanzu bangaskiya ita ce tabbacin abubuwan da ake bege, tabbatar da abubuwan da ba a gani ba.</w:t>
      </w:r>
    </w:p>
    <w:p w14:paraId="34052B55" w14:textId="77777777" w:rsidR="00F90BDC" w:rsidRDefault="00F90BDC"/>
    <w:p w14:paraId="455C2B01" w14:textId="77777777" w:rsidR="00F90BDC" w:rsidRDefault="00F90BDC">
      <w:r xmlns:w="http://schemas.openxmlformats.org/wordprocessingml/2006/main">
        <w:t xml:space="preserve">2. Romawa 10:9-10 – Cewa idan ka furta da bakinka Yesu Ubangiji ne, kuma ka gaskata a zuciyarka Allah ya tashe shi daga matattu, za ka sami ceto. Domin da zuciya mutum ya gaskata, aka barata, kuma da baki ake shaida, kuma ya tsira.</w:t>
      </w:r>
    </w:p>
    <w:p w14:paraId="7BEA9801" w14:textId="77777777" w:rsidR="00F90BDC" w:rsidRDefault="00F90BDC"/>
    <w:p w14:paraId="71D66BFA" w14:textId="77777777" w:rsidR="00F90BDC" w:rsidRDefault="00F90BDC">
      <w:r xmlns:w="http://schemas.openxmlformats.org/wordprocessingml/2006/main">
        <w:t xml:space="preserve">Yohanna 16:31 Yesu ya amsa musu ya ce, “Yanzu kun gaskata?</w:t>
      </w:r>
    </w:p>
    <w:p w14:paraId="49F93B59" w14:textId="77777777" w:rsidR="00F90BDC" w:rsidRDefault="00F90BDC"/>
    <w:p w14:paraId="7966A3F7" w14:textId="77777777" w:rsidR="00F90BDC" w:rsidRDefault="00F90BDC">
      <w:r xmlns:w="http://schemas.openxmlformats.org/wordprocessingml/2006/main">
        <w:t xml:space="preserve">Yohanna 16:31 ta taƙaita sashen da Yesu ya tambayi almajiran ko sun gaskata yanzu.</w:t>
      </w:r>
    </w:p>
    <w:p w14:paraId="71AD2460" w14:textId="77777777" w:rsidR="00F90BDC" w:rsidRDefault="00F90BDC"/>
    <w:p w14:paraId="1A597B93" w14:textId="77777777" w:rsidR="00F90BDC" w:rsidRDefault="00F90BDC">
      <w:r xmlns:w="http://schemas.openxmlformats.org/wordprocessingml/2006/main">
        <w:t xml:space="preserve">1. Mun Gaskanta Abin da Yesu Ya Koyarwa?</w:t>
      </w:r>
    </w:p>
    <w:p w14:paraId="75E68440" w14:textId="77777777" w:rsidR="00F90BDC" w:rsidRDefault="00F90BDC"/>
    <w:p w14:paraId="276C80E4" w14:textId="77777777" w:rsidR="00F90BDC" w:rsidRDefault="00F90BDC">
      <w:r xmlns:w="http://schemas.openxmlformats.org/wordprocessingml/2006/main">
        <w:t xml:space="preserve">2. Yin Imani A Lokacin Matsi</w:t>
      </w:r>
    </w:p>
    <w:p w14:paraId="08996533" w14:textId="77777777" w:rsidR="00F90BDC" w:rsidRDefault="00F90BDC"/>
    <w:p w14:paraId="7FCC1C1B" w14:textId="77777777" w:rsidR="00F90BDC" w:rsidRDefault="00F90BDC">
      <w:r xmlns:w="http://schemas.openxmlformats.org/wordprocessingml/2006/main">
        <w:t xml:space="preserve">1. Matta 17:20 - "Ya ce musu, "Saboda ƙaramin bangaskiyarku. Hakika, ina gaya muku, idan kuna da bangaskiya kamar ƙwayar mastad, za ku ce wa dutsen nan, 'Tashi daga nan. zuwa can,' kuma za ta motsa, kuma babu abin da zai gagara gare ku."</w:t>
      </w:r>
    </w:p>
    <w:p w14:paraId="545F3C0E" w14:textId="77777777" w:rsidR="00F90BDC" w:rsidRDefault="00F90BDC"/>
    <w:p w14:paraId="648FD5DA" w14:textId="77777777" w:rsidR="00F90BDC" w:rsidRDefault="00F90BDC">
      <w:r xmlns:w="http://schemas.openxmlformats.org/wordprocessingml/2006/main">
        <w:t xml:space="preserve">2. Filibiyawa 4:13 - "Zan iya yin kome ta wurinsa wanda yake ƙarfafa ni."</w:t>
      </w:r>
    </w:p>
    <w:p w14:paraId="7D0BF431" w14:textId="77777777" w:rsidR="00F90BDC" w:rsidRDefault="00F90BDC"/>
    <w:p w14:paraId="4EA40080" w14:textId="77777777" w:rsidR="00F90BDC" w:rsidRDefault="00F90BDC">
      <w:r xmlns:w="http://schemas.openxmlformats.org/wordprocessingml/2006/main">
        <w:t xml:space="preserve">Yohanna 16:32 Ga shi, sa’a tana zuwa, i, yanzu ta zo, da za ku warwatse, kowa ya koma nasa, za ku kuma bar ni ni kaɗai, amma ni ba ni kaɗai ba, domin Uba yana tare da ni.</w:t>
      </w:r>
    </w:p>
    <w:p w14:paraId="04B3FC5B" w14:textId="77777777" w:rsidR="00F90BDC" w:rsidRDefault="00F90BDC"/>
    <w:p w14:paraId="07E4D7F9" w14:textId="77777777" w:rsidR="00F90BDC" w:rsidRDefault="00F90BDC">
      <w:r xmlns:w="http://schemas.openxmlformats.org/wordprocessingml/2006/main">
        <w:t xml:space="preserve">Lokacin wahala Yesu ya zo, amma yana samun ta'aziyya ta kasancewar Uban.</w:t>
      </w:r>
    </w:p>
    <w:p w14:paraId="713E25AC" w14:textId="77777777" w:rsidR="00F90BDC" w:rsidRDefault="00F90BDC"/>
    <w:p w14:paraId="78383CDB" w14:textId="77777777" w:rsidR="00F90BDC" w:rsidRDefault="00F90BDC">
      <w:r xmlns:w="http://schemas.openxmlformats.org/wordprocessingml/2006/main">
        <w:t xml:space="preserve">1: A lokacin wahala, za mu iya samun ta'aziyya cewa Allah yana tare da mu kullum.</w:t>
      </w:r>
    </w:p>
    <w:p w14:paraId="208383B0" w14:textId="77777777" w:rsidR="00F90BDC" w:rsidRDefault="00F90BDC"/>
    <w:p w14:paraId="705FC097" w14:textId="77777777" w:rsidR="00F90BDC" w:rsidRDefault="00F90BDC">
      <w:r xmlns:w="http://schemas.openxmlformats.org/wordprocessingml/2006/main">
        <w:t xml:space="preserve">2:Kada ka dauki gaban Allah da wasa; A koyaushe yana can lokacin da muke buƙatarsa.</w:t>
      </w:r>
    </w:p>
    <w:p w14:paraId="246C4FE7" w14:textId="77777777" w:rsidR="00F90BDC" w:rsidRDefault="00F90BDC"/>
    <w:p w14:paraId="6A420BE2" w14:textId="77777777" w:rsidR="00F90BDC" w:rsidRDefault="00F90BDC">
      <w:r xmlns:w="http://schemas.openxmlformats.org/wordprocessingml/2006/main">
        <w:t xml:space="preserve">1: Zabura 46: 1 - Allah ne mafakarmu da ƙarfinmu, Mai taimako ne a cikin wahala.</w:t>
      </w:r>
    </w:p>
    <w:p w14:paraId="02CEDB6F" w14:textId="77777777" w:rsidR="00F90BDC" w:rsidRDefault="00F90BDC"/>
    <w:p w14:paraId="54C4EE3D" w14:textId="77777777" w:rsidR="00F90BDC" w:rsidRDefault="00F90BDC">
      <w:r xmlns:w="http://schemas.openxmlformats.org/wordprocessingml/2006/main">
        <w:t xml:space="preserve">2: Ibraniyawa 13: 5-6 - Ka kiyaye rayuwarka daga son kuɗi, kuma ka gamsu da abin da kake da shi, gama ya ce, Ba zan taɓa yashe ka ba har abada.</w:t>
      </w:r>
    </w:p>
    <w:p w14:paraId="21F48DDB" w14:textId="77777777" w:rsidR="00F90BDC" w:rsidRDefault="00F90BDC"/>
    <w:p w14:paraId="3DF2C00F" w14:textId="77777777" w:rsidR="00F90BDC" w:rsidRDefault="00F90BDC">
      <w:r xmlns:w="http://schemas.openxmlformats.org/wordprocessingml/2006/main">
        <w:t xml:space="preserve">Yohanna 16:33 Na faɗa muku waɗannan abubuwa ne domin a gare ni ku sami salama. A cikin duniya za ku sami wahala: amma ku yi ƙarfin hali; Na ci nasara a duniya.</w:t>
      </w:r>
    </w:p>
    <w:p w14:paraId="24BECD74" w14:textId="77777777" w:rsidR="00F90BDC" w:rsidRDefault="00F90BDC"/>
    <w:p w14:paraId="46DC91FD" w14:textId="77777777" w:rsidR="00F90BDC" w:rsidRDefault="00F90BDC">
      <w:r xmlns:w="http://schemas.openxmlformats.org/wordprocessingml/2006/main">
        <w:t xml:space="preserve">Salama cikin Yesu Almasihu: A cikin duniya, za mu sami wahala, amma Yesu ya ci nasara a duniya kuma tare da shi za mu sami salama.</w:t>
      </w:r>
    </w:p>
    <w:p w14:paraId="16D96F41" w14:textId="77777777" w:rsidR="00F90BDC" w:rsidRDefault="00F90BDC"/>
    <w:p w14:paraId="2E8DCA02" w14:textId="77777777" w:rsidR="00F90BDC" w:rsidRDefault="00F90BDC">
      <w:r xmlns:w="http://schemas.openxmlformats.org/wordprocessingml/2006/main">
        <w:t xml:space="preserve">1. Yi Murna da Ubangiji - Samun Farin Ciki A Lokacin Matsi</w:t>
      </w:r>
    </w:p>
    <w:p w14:paraId="108B8DD0" w14:textId="77777777" w:rsidR="00F90BDC" w:rsidRDefault="00F90BDC"/>
    <w:p w14:paraId="54CC2B4B" w14:textId="77777777" w:rsidR="00F90BDC" w:rsidRDefault="00F90BDC">
      <w:r xmlns:w="http://schemas.openxmlformats.org/wordprocessingml/2006/main">
        <w:t xml:space="preserve">2. Cin Duniya - Samun Ta'aziyya cikin Nasara ta Yesu Kiristi</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Romawa 15:13 – Yanzu Allah na bege ya cika ku da dukan farin ciki da salama cikin bangaskiya, domin ku yalwata cikin bege ta wurin ikon Ruhu Mai Tsarki.</w:t>
      </w:r>
    </w:p>
    <w:p w14:paraId="08CC07E9" w14:textId="77777777" w:rsidR="00F90BDC" w:rsidRDefault="00F90BDC"/>
    <w:p w14:paraId="16582AC6" w14:textId="77777777" w:rsidR="00F90BDC" w:rsidRDefault="00F90BDC">
      <w:r xmlns:w="http://schemas.openxmlformats.org/wordprocessingml/2006/main">
        <w:t xml:space="preserve">2. Filibiyawa 4:6-7 – Kada ku damu da kome, sai dai a cikin kowane abu ta wurin addu’a da roƙo tare da godiya, ku sanar da Allah buƙatunku; Salama kuwa ta Allah, wadda ta fi gaban ganewa duka, za ta kiyaye zukatanku da tunaninku ta wurin Almasihu Yesu.</w:t>
      </w:r>
    </w:p>
    <w:p w14:paraId="4F6D9916" w14:textId="77777777" w:rsidR="00F90BDC" w:rsidRDefault="00F90BDC"/>
    <w:p w14:paraId="02F1887A" w14:textId="77777777" w:rsidR="00F90BDC" w:rsidRDefault="00F90BDC">
      <w:r xmlns:w="http://schemas.openxmlformats.org/wordprocessingml/2006/main">
        <w:t xml:space="preserve">Yahaya 17 ya rubuta Addu'ar Babban Firist na Yesu, a cikinta ya yi addu'a domin kansa, almajiransa, da dukan masu bi.</w:t>
      </w:r>
    </w:p>
    <w:p w14:paraId="070D6346" w14:textId="77777777" w:rsidR="00F90BDC" w:rsidRDefault="00F90BDC"/>
    <w:p w14:paraId="27A63BB1" w14:textId="77777777" w:rsidR="00F90BDC" w:rsidRDefault="00F90BDC">
      <w:r xmlns:w="http://schemas.openxmlformats.org/wordprocessingml/2006/main">
        <w:t xml:space="preserve">Sakin layi na 1: Babin ya fara da Yesu ya yi addu’a ga Uba bayan jibinsa na ƙarshe da almajiransa. Ya yarda cewa lokaci ya yi da za a ɗaukaka shi domin ya ɗaukaka Uba. Ya kwatanta rai na har abada da sanin Allah makaɗaici na gaskiya da kuma Yesu Kristi wanda Allah ya aiko. Yesu ya furta cewa ya ɗaukaka Uba a duniya ta wurin kammala aikin da aka ba shi ya yi yanzu yana roƙon Uba ya ɗaukaka shi a gabansa da ɗaukaka kafin a fara duniya (Yohanna 17:1-5).</w:t>
      </w:r>
    </w:p>
    <w:p w14:paraId="2F4CB5CE" w14:textId="77777777" w:rsidR="00F90BDC" w:rsidRDefault="00F90BDC"/>
    <w:p w14:paraId="2CE7797D" w14:textId="77777777" w:rsidR="00F90BDC" w:rsidRDefault="00F90BDC">
      <w:r xmlns:w="http://schemas.openxmlformats.org/wordprocessingml/2006/main">
        <w:t xml:space="preserve">Sakin layi na biyu: Bayan wannan, Yesu ya yi addu’a musamman domin almajiransa. Ya yarda cewa su na Allah ne amma an ba shi kuma sun yi biyayya ga maganar Allah. Sun san kome daga wurin Allah ne kalmomin da aka yarda da su, sun sani hakika sun zo daga aiko zuwa duniya ba addu'a ga duniya ba, amma waɗanda aka ba shi, domin su nasa ne nasu, abin da yake nasu kuma ɗaukakarsa ce ta wurinsu da ba a bayyana ba a duniya. har yanzu suna cikin zuwan duniya yana roƙon Uba ya kāre su da ikon suna domin su zama ɗaya kamar yadda suke cikin lokaci ɗaya ya kiyaye su babu wanda ya ɓace sai halaka ɗaya da aka cika nassi (Yohanna 17:6-12).</w:t>
      </w:r>
    </w:p>
    <w:p w14:paraId="472C83D8" w14:textId="77777777" w:rsidR="00F90BDC" w:rsidRDefault="00F90BDC"/>
    <w:p w14:paraId="11CAC5FB" w14:textId="77777777" w:rsidR="00F90BDC" w:rsidRDefault="00F90BDC">
      <w:r xmlns:w="http://schemas.openxmlformats.org/wordprocessingml/2006/main">
        <w:t xml:space="preserve">Sakin layi na 3: Sannan ya ci gaba da addu'a ba tare da neman a fitar da shi daga cikin duniya ba, amma ya kiyaye mugu yana tsarkake kalmar gaskiya kamar yadda aka aiko cikin duniya kuma aka aiko shi cikin duniya yana tsarkake kansa don haka ma a tsarkake shi da gaske a karshe ya mika addu'a fiye da almajirai na kusa suna addu'a da wadanda suka yi imani. Ta wurin sakonsu duka duka su zama ɗaya kamar yadda Uba yake cikinsa cikin Uba, haka kuma yā kasance a cikinmu, domin duniya ta gaskanta ka aiko ni, ya ba su ɗaukaka, su zama ɗaya kamar yadda muke, ni ne ku ni. ya kawo cikakken haɗin kai bari duniya ta san ka aiko ka ƙaunata da aka sanya a cikin babi na ƙarshe na addu'ar babban firist inda ke yin roƙo a madadin masu bi na yanzu (Yahaya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Yohanna 17:1 Yesu ya faɗi waɗannan kalmomi, ya ɗaga idanunsa sama, ya ce, “Ya Uba, sa’a ta zo; Ka ɗaukaka Ɗanka, domin Ɗanka kuma ya ɗaukaka ka.</w:t>
      </w:r>
    </w:p>
    <w:p w14:paraId="421DC1DB" w14:textId="77777777" w:rsidR="00F90BDC" w:rsidRDefault="00F90BDC"/>
    <w:p w14:paraId="0AA2C6FA" w14:textId="77777777" w:rsidR="00F90BDC" w:rsidRDefault="00F90BDC">
      <w:r xmlns:w="http://schemas.openxmlformats.org/wordprocessingml/2006/main">
        <w:t xml:space="preserve">Yesu ya roƙi Ubansa ya ɗaukaka shi domin ya ɗaukaka Ubansa.</w:t>
      </w:r>
    </w:p>
    <w:p w14:paraId="21B82530" w14:textId="77777777" w:rsidR="00F90BDC" w:rsidRDefault="00F90BDC"/>
    <w:p w14:paraId="3077570A" w14:textId="77777777" w:rsidR="00F90BDC" w:rsidRDefault="00F90BDC">
      <w:r xmlns:w="http://schemas.openxmlformats.org/wordprocessingml/2006/main">
        <w:t xml:space="preserve">1. Ikon addu'a a cikin rayuwar Yesu</w:t>
      </w:r>
    </w:p>
    <w:p w14:paraId="6D52E1BD" w14:textId="77777777" w:rsidR="00F90BDC" w:rsidRDefault="00F90BDC"/>
    <w:p w14:paraId="1FAAF7F6" w14:textId="77777777" w:rsidR="00F90BDC" w:rsidRDefault="00F90BDC">
      <w:r xmlns:w="http://schemas.openxmlformats.org/wordprocessingml/2006/main">
        <w:t xml:space="preserve">2. Muhimmancin ɗaukaka Allah a rayuwarmu</w:t>
      </w:r>
    </w:p>
    <w:p w14:paraId="7CF76C35" w14:textId="77777777" w:rsidR="00F90BDC" w:rsidRDefault="00F90BDC"/>
    <w:p w14:paraId="3AFF3746" w14:textId="77777777" w:rsidR="00F90BDC" w:rsidRDefault="00F90BDC">
      <w:r xmlns:w="http://schemas.openxmlformats.org/wordprocessingml/2006/main">
        <w:t xml:space="preserve">1. Filibiyawa 2:5-11 - Yesu ya ƙasƙantar da kansa kuma Allah ya ɗaukaka shi</w:t>
      </w:r>
    </w:p>
    <w:p w14:paraId="6BF84262" w14:textId="77777777" w:rsidR="00F90BDC" w:rsidRDefault="00F90BDC"/>
    <w:p w14:paraId="2E178E28" w14:textId="77777777" w:rsidR="00F90BDC" w:rsidRDefault="00F90BDC">
      <w:r xmlns:w="http://schemas.openxmlformats.org/wordprocessingml/2006/main">
        <w:t xml:space="preserve">2. Matta 5:16 – Bari haskenku ya haskaka a gaban mutane, domin su ga ayyukanku masu kyau, su kuma ɗaukaka Ubanku wanda ke cikin sama.</w:t>
      </w:r>
    </w:p>
    <w:p w14:paraId="58B56561" w14:textId="77777777" w:rsidR="00F90BDC" w:rsidRDefault="00F90BDC"/>
    <w:p w14:paraId="41FF13B4" w14:textId="77777777" w:rsidR="00F90BDC" w:rsidRDefault="00F90BDC">
      <w:r xmlns:w="http://schemas.openxmlformats.org/wordprocessingml/2006/main">
        <w:t xml:space="preserve">Yohanna 17:2 Kamar yadda ka ba shi iko bisa dukan ɗan adam, yă ba da rai madawwami ga duk waɗanda ka ba shi.</w:t>
      </w:r>
    </w:p>
    <w:p w14:paraId="71A3B595" w14:textId="77777777" w:rsidR="00F90BDC" w:rsidRDefault="00F90BDC"/>
    <w:p w14:paraId="307A0320" w14:textId="77777777" w:rsidR="00F90BDC" w:rsidRDefault="00F90BDC">
      <w:r xmlns:w="http://schemas.openxmlformats.org/wordprocessingml/2006/main">
        <w:t xml:space="preserve">Yesu ya yi addu’a domin rai madawwami na waɗanda Allah ya ba shi.</w:t>
      </w:r>
    </w:p>
    <w:p w14:paraId="53D6AEFA" w14:textId="77777777" w:rsidR="00F90BDC" w:rsidRDefault="00F90BDC"/>
    <w:p w14:paraId="6E038A2E" w14:textId="77777777" w:rsidR="00F90BDC" w:rsidRDefault="00F90BDC">
      <w:r xmlns:w="http://schemas.openxmlformats.org/wordprocessingml/2006/main">
        <w:t xml:space="preserve">1: An albarkace mu da rai madawwami ta wurin Yesu Almasihu.</w:t>
      </w:r>
    </w:p>
    <w:p w14:paraId="18D8ECFE" w14:textId="77777777" w:rsidR="00F90BDC" w:rsidRDefault="00F90BDC"/>
    <w:p w14:paraId="55087D80" w14:textId="77777777" w:rsidR="00F90BDC" w:rsidRDefault="00F90BDC">
      <w:r xmlns:w="http://schemas.openxmlformats.org/wordprocessingml/2006/main">
        <w:t xml:space="preserve">2: Alherin Allah yana ba mu rai madawwami ta wurin Yesu.</w:t>
      </w:r>
    </w:p>
    <w:p w14:paraId="41C37E4D" w14:textId="77777777" w:rsidR="00F90BDC" w:rsidRDefault="00F90BDC"/>
    <w:p w14:paraId="03D131E8" w14:textId="77777777" w:rsidR="00F90BDC" w:rsidRDefault="00F90BDC">
      <w:r xmlns:w="http://schemas.openxmlformats.org/wordprocessingml/2006/main">
        <w:t xml:space="preserve">1: John 10: 27-28, " tumakina suna jin muryata, na kuwa san su, kuma suna bina: kuma ina ba su rai madawwami; ."</w:t>
      </w:r>
    </w:p>
    <w:p w14:paraId="0B745445" w14:textId="77777777" w:rsidR="00F90BDC" w:rsidRDefault="00F90BDC"/>
    <w:p w14:paraId="08D19D62" w14:textId="77777777" w:rsidR="00F90BDC" w:rsidRDefault="00F90BDC">
      <w:r xmlns:w="http://schemas.openxmlformats.org/wordprocessingml/2006/main">
        <w:t xml:space="preserve">2: Romawa 6:23, "Gama sakamakon zunubi mutuwa ne; amma baiwar Allah ita ce rai madawwami ta wurin Yesu Almasihu Ubangijinmu."</w:t>
      </w:r>
    </w:p>
    <w:p w14:paraId="6C8F628F" w14:textId="77777777" w:rsidR="00F90BDC" w:rsidRDefault="00F90BDC"/>
    <w:p w14:paraId="53C4FD5C" w14:textId="77777777" w:rsidR="00F90BDC" w:rsidRDefault="00F90BDC">
      <w:r xmlns:w="http://schemas.openxmlformats.org/wordprocessingml/2006/main">
        <w:t xml:space="preserve">Yohanna 17:3 Rai na har abada ke nan, domin su san ka, Allah makaɗaici na gaskiya, da kuma Yesu Kristi, wanda ka aiko.</w:t>
      </w:r>
    </w:p>
    <w:p w14:paraId="4738A48A" w14:textId="77777777" w:rsidR="00F90BDC" w:rsidRDefault="00F90BDC"/>
    <w:p w14:paraId="630D0E1C" w14:textId="77777777" w:rsidR="00F90BDC" w:rsidRDefault="00F90BDC">
      <w:r xmlns:w="http://schemas.openxmlformats.org/wordprocessingml/2006/main">
        <w:t xml:space="preserve">Wannan sashe yana magana akan mahimmancin sanin Allah makaɗaici na gaskiya da kuma Yesu Kristi, kuma ilimin yana ba da rai madawwami.</w:t>
      </w:r>
    </w:p>
    <w:p w14:paraId="06E3290F" w14:textId="77777777" w:rsidR="00F90BDC" w:rsidRDefault="00F90BDC"/>
    <w:p w14:paraId="53AAD29B" w14:textId="77777777" w:rsidR="00F90BDC" w:rsidRDefault="00F90BDC">
      <w:r xmlns:w="http://schemas.openxmlformats.org/wordprocessingml/2006/main">
        <w:t xml:space="preserve">1. Sanin Allah da Yesu shine Mabuɗin Rai Madawwami</w:t>
      </w:r>
    </w:p>
    <w:p w14:paraId="5B5E59F3" w14:textId="77777777" w:rsidR="00F90BDC" w:rsidRDefault="00F90BDC"/>
    <w:p w14:paraId="4DADB0B8" w14:textId="77777777" w:rsidR="00F90BDC" w:rsidRDefault="00F90BDC">
      <w:r xmlns:w="http://schemas.openxmlformats.org/wordprocessingml/2006/main">
        <w:t xml:space="preserve">2.Kada Ka Rasa Ganin Abinda Yafi Muhimmanci</w:t>
      </w:r>
    </w:p>
    <w:p w14:paraId="1B615CD6" w14:textId="77777777" w:rsidR="00F90BDC" w:rsidRDefault="00F90BDC"/>
    <w:p w14:paraId="013336FE" w14:textId="77777777" w:rsidR="00F90BDC" w:rsidRDefault="00F90BDC">
      <w:r xmlns:w="http://schemas.openxmlformats.org/wordprocessingml/2006/main">
        <w:t xml:space="preserve">1. Matta 22:37-39 “Ka ƙaunaci Ubangiji Allahnka da dukan zuciyarka, da dukan ranka, da dukan azancinka. Wannan ita ce babbar doka kuma ta fari. Na biyu kuma kamarta ce: Ka ƙaunaci maƙwabcinka kamar ranka.”</w:t>
      </w:r>
    </w:p>
    <w:p w14:paraId="24D1590F" w14:textId="77777777" w:rsidR="00F90BDC" w:rsidRDefault="00F90BDC"/>
    <w:p w14:paraId="0E52636E" w14:textId="77777777" w:rsidR="00F90BDC" w:rsidRDefault="00F90BDC">
      <w:r xmlns:w="http://schemas.openxmlformats.org/wordprocessingml/2006/main">
        <w:t xml:space="preserve">2. 1 Yohanna 5:11-12 “Shaidar kuwa ita ce, Allah ya ba mu rai madawwami, rai kuma yana cikin Ɗansa. Duk wanda yake da Ɗan yana da rai. wanda ba shi da Ɗan Allah, ba shi da rai.”</w:t>
      </w:r>
    </w:p>
    <w:p w14:paraId="09BD1CD0" w14:textId="77777777" w:rsidR="00F90BDC" w:rsidRDefault="00F90BDC"/>
    <w:p w14:paraId="370708FB" w14:textId="77777777" w:rsidR="00F90BDC" w:rsidRDefault="00F90BDC">
      <w:r xmlns:w="http://schemas.openxmlformats.org/wordprocessingml/2006/main">
        <w:t xml:space="preserve">Yohanna 17:4 Na ɗaukaka ka a duniya: na gama aikin da ka ba ni in yi.</w:t>
      </w:r>
    </w:p>
    <w:p w14:paraId="23F043DD" w14:textId="77777777" w:rsidR="00F90BDC" w:rsidRDefault="00F90BDC"/>
    <w:p w14:paraId="536839C5" w14:textId="77777777" w:rsidR="00F90BDC" w:rsidRDefault="00F90BDC">
      <w:r xmlns:w="http://schemas.openxmlformats.org/wordprocessingml/2006/main">
        <w:t xml:space="preserve">Yesu ya gama aikin da Allah ya ba shi ya yi a duniya.</w:t>
      </w:r>
    </w:p>
    <w:p w14:paraId="607D1527" w14:textId="77777777" w:rsidR="00F90BDC" w:rsidRDefault="00F90BDC"/>
    <w:p w14:paraId="39A16A29" w14:textId="77777777" w:rsidR="00F90BDC" w:rsidRDefault="00F90BDC">
      <w:r xmlns:w="http://schemas.openxmlformats.org/wordprocessingml/2006/main">
        <w:t xml:space="preserve">1. Yesu: Cikakken Misali don Biyayya</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Ikon Aikin Allah Ta wurin Yesu</w:t>
      </w:r>
    </w:p>
    <w:p w14:paraId="7CF0394B" w14:textId="77777777" w:rsidR="00F90BDC" w:rsidRDefault="00F90BDC"/>
    <w:p w14:paraId="26D2E1D1" w14:textId="77777777" w:rsidR="00F90BDC" w:rsidRDefault="00F90BDC">
      <w:r xmlns:w="http://schemas.openxmlformats.org/wordprocessingml/2006/main">
        <w:t xml:space="preserve">1. Afisawa 2:10 – Gama mu aikin hannu ne na Allah, an halicce mu cikin Almasihu Yesu domin mu yi ayyuka nagari, waɗanda Allah ya riga ya shirya domin mu yi.</w:t>
      </w:r>
    </w:p>
    <w:p w14:paraId="032DD43D" w14:textId="77777777" w:rsidR="00F90BDC" w:rsidRDefault="00F90BDC"/>
    <w:p w14:paraId="1033DC50" w14:textId="77777777" w:rsidR="00F90BDC" w:rsidRDefault="00F90BDC">
      <w:r xmlns:w="http://schemas.openxmlformats.org/wordprocessingml/2006/main">
        <w:t xml:space="preserve">2. Filibiyawa 2:5-8 – A cikin dangantakarku da juna, ku yi tunani iri ɗaya da Kristi Yesu: Shi da yake Allah, da yake cikin ɗabi'a, bai ɗauki daidaici da Allah abin da za a yi amfani da shi don amfanin kansa ba; Maimakon haka, bai mai da kansa kome ba, ta wurin ɗaukar halin bawa, an yi shi cikin kamannin mutum. Da aka same shi a kamannin mutum, ya ƙasƙantar da kansa ta wurin yin biyayya ga mutuwa, har ma da mutuwa a kan gicciye!</w:t>
      </w:r>
    </w:p>
    <w:p w14:paraId="3097ACBA" w14:textId="77777777" w:rsidR="00F90BDC" w:rsidRDefault="00F90BDC"/>
    <w:p w14:paraId="45CA26E0" w14:textId="77777777" w:rsidR="00F90BDC" w:rsidRDefault="00F90BDC">
      <w:r xmlns:w="http://schemas.openxmlformats.org/wordprocessingml/2006/main">
        <w:t xml:space="preserve">Yohanna 17:5 Yanzu, ya Uba, ka ɗaukaka ni da kanka da ɗaukakar da nake da ita tare da kai tun kafin duniya ta kasance.</w:t>
      </w:r>
    </w:p>
    <w:p w14:paraId="774227E7" w14:textId="77777777" w:rsidR="00F90BDC" w:rsidRDefault="00F90BDC"/>
    <w:p w14:paraId="4001C287" w14:textId="77777777" w:rsidR="00F90BDC" w:rsidRDefault="00F90BDC">
      <w:r xmlns:w="http://schemas.openxmlformats.org/wordprocessingml/2006/main">
        <w:t xml:space="preserve">Yohanna yana addu’a ga Allah a ɗaukaka shi da ɗaukakar da yake da ita tun kafin duniya ta kasance.</w:t>
      </w:r>
    </w:p>
    <w:p w14:paraId="1E908764" w14:textId="77777777" w:rsidR="00F90BDC" w:rsidRDefault="00F90BDC"/>
    <w:p w14:paraId="29A6D2B5" w14:textId="77777777" w:rsidR="00F90BDC" w:rsidRDefault="00F90BDC">
      <w:r xmlns:w="http://schemas.openxmlformats.org/wordprocessingml/2006/main">
        <w:t xml:space="preserve">1: An kira mu duka domin a ɗaukaka a gaban Allah, kamar yadda aka yi wa Yesu.</w:t>
      </w:r>
    </w:p>
    <w:p w14:paraId="7FEE3940" w14:textId="77777777" w:rsidR="00F90BDC" w:rsidRDefault="00F90BDC"/>
    <w:p w14:paraId="711741BC" w14:textId="77777777" w:rsidR="00F90BDC" w:rsidRDefault="00F90BDC">
      <w:r xmlns:w="http://schemas.openxmlformats.org/wordprocessingml/2006/main">
        <w:t xml:space="preserve">2: An ɗaukaka Yesu tun kafin duniya ta kasance, kuma aikinmu ne mu yi ƙoƙari mu sami wannan ɗaukakar.</w:t>
      </w:r>
    </w:p>
    <w:p w14:paraId="2441C24F" w14:textId="77777777" w:rsidR="00F90BDC" w:rsidRDefault="00F90BDC"/>
    <w:p w14:paraId="09C811AA" w14:textId="77777777" w:rsidR="00F90BDC" w:rsidRDefault="00F90BDC">
      <w:r xmlns:w="http://schemas.openxmlformats.org/wordprocessingml/2006/main">
        <w:t xml:space="preserve">1: Romawa 8:30 - Waɗanda ya ƙaddara ma ya kira, waɗanda ya kira kuma ya ɗaukaka.</w:t>
      </w:r>
    </w:p>
    <w:p w14:paraId="5B5A6CBD" w14:textId="77777777" w:rsidR="00F90BDC" w:rsidRDefault="00F90BDC"/>
    <w:p w14:paraId="370A8187" w14:textId="77777777" w:rsidR="00F90BDC" w:rsidRDefault="00F90BDC">
      <w:r xmlns:w="http://schemas.openxmlformats.org/wordprocessingml/2006/main">
        <w:t xml:space="preserve">2: Kolosiyawa 3:17 - Kuma duk abin da kuke yi, ta magana ko ta aiki, ku yi kome da sunan Ubangiji Yesu, kuna gode wa Allah Uba ta wurinsa.</w:t>
      </w:r>
    </w:p>
    <w:p w14:paraId="2917DCFB" w14:textId="77777777" w:rsidR="00F90BDC" w:rsidRDefault="00F90BDC"/>
    <w:p w14:paraId="138540DC" w14:textId="77777777" w:rsidR="00F90BDC" w:rsidRDefault="00F90BDC">
      <w:r xmlns:w="http://schemas.openxmlformats.org/wordprocessingml/2006/main">
        <w:t xml:space="preserve">Yohanna 17:6 Na bayyana sunanka ga mutanen da ka ba ni daga cikin duniya: naka ne, ka kuwa ba ni su; Kuma sun kiyaye maganarka.</w:t>
      </w:r>
    </w:p>
    <w:p w14:paraId="7A15E9D2" w14:textId="77777777" w:rsidR="00F90BDC" w:rsidRDefault="00F90BDC"/>
    <w:p w14:paraId="35B81C71" w14:textId="77777777" w:rsidR="00F90BDC" w:rsidRDefault="00F90BDC">
      <w:r xmlns:w="http://schemas.openxmlformats.org/wordprocessingml/2006/main">
        <w:t xml:space="preserve">Yesu ya bayyana sunan Uban ga waɗanda Allah ya ba shi daga cikin duniya, na Allah kuma waɗanda Allah ya ba Yesu. Suka kiyaye maganarsa.</w:t>
      </w:r>
    </w:p>
    <w:p w14:paraId="7327FE54" w14:textId="77777777" w:rsidR="00F90BDC" w:rsidRDefault="00F90BDC"/>
    <w:p w14:paraId="6054D034" w14:textId="77777777" w:rsidR="00F90BDC" w:rsidRDefault="00F90BDC">
      <w:r xmlns:w="http://schemas.openxmlformats.org/wordprocessingml/2006/main">
        <w:t xml:space="preserve">1. Ikon Yesu Wajen Bayyana Sunan Allah</w:t>
      </w:r>
    </w:p>
    <w:p w14:paraId="30C4461D" w14:textId="77777777" w:rsidR="00F90BDC" w:rsidRDefault="00F90BDC"/>
    <w:p w14:paraId="74C29D99" w14:textId="77777777" w:rsidR="00F90BDC" w:rsidRDefault="00F90BDC">
      <w:r xmlns:w="http://schemas.openxmlformats.org/wordprocessingml/2006/main">
        <w:t xml:space="preserve">2. Imani da Allah ba ya gushewa ga mutanensa</w:t>
      </w:r>
    </w:p>
    <w:p w14:paraId="6924F954" w14:textId="77777777" w:rsidR="00F90BDC" w:rsidRDefault="00F90BDC"/>
    <w:p w14:paraId="4A7E0A5E" w14:textId="77777777" w:rsidR="00F90BDC" w:rsidRDefault="00F90BDC">
      <w:r xmlns:w="http://schemas.openxmlformats.org/wordprocessingml/2006/main">
        <w:t xml:space="preserve">1. Romawa 8:31-39 - To me kuma za mu ce ga waɗannan abubuwa? Idan Allah yana gare mu, wa zai iya gaba da mu?</w:t>
      </w:r>
    </w:p>
    <w:p w14:paraId="6060A5D8" w14:textId="77777777" w:rsidR="00F90BDC" w:rsidRDefault="00F90BDC"/>
    <w:p w14:paraId="76C7264F" w14:textId="77777777" w:rsidR="00F90BDC" w:rsidRDefault="00F90BDC">
      <w:r xmlns:w="http://schemas.openxmlformats.org/wordprocessingml/2006/main">
        <w:t xml:space="preserve">2. 1 Yohanna 2:15-17 - Kada ku ƙaunaci duniya, ko abubuwan da ke cikin duniya. Idan kowa yana ƙaunar duniya, ƙaunar Uba ba ta cikinsa.</w:t>
      </w:r>
    </w:p>
    <w:p w14:paraId="5115928B" w14:textId="77777777" w:rsidR="00F90BDC" w:rsidRDefault="00F90BDC"/>
    <w:p w14:paraId="43A3C36D" w14:textId="77777777" w:rsidR="00F90BDC" w:rsidRDefault="00F90BDC">
      <w:r xmlns:w="http://schemas.openxmlformats.org/wordprocessingml/2006/main">
        <w:t xml:space="preserve">Yohanna 17:7 Yanzu sun sani duk abin da ka ba ni naka ne.</w:t>
      </w:r>
    </w:p>
    <w:p w14:paraId="7C8CF9C5" w14:textId="77777777" w:rsidR="00F90BDC" w:rsidRDefault="00F90BDC"/>
    <w:p w14:paraId="4756FE37" w14:textId="77777777" w:rsidR="00F90BDC" w:rsidRDefault="00F90BDC">
      <w:r xmlns:w="http://schemas.openxmlformats.org/wordprocessingml/2006/main">
        <w:t xml:space="preserve">Yesu ya yarda cewa dukan abubuwan da Allah ya ba shi na Allah ne.</w:t>
      </w:r>
    </w:p>
    <w:p w14:paraId="6F63635D" w14:textId="77777777" w:rsidR="00F90BDC" w:rsidRDefault="00F90BDC"/>
    <w:p w14:paraId="52E7C964" w14:textId="77777777" w:rsidR="00F90BDC" w:rsidRDefault="00F90BDC">
      <w:r xmlns:w="http://schemas.openxmlformats.org/wordprocessingml/2006/main">
        <w:t xml:space="preserve">1. Ikon Sanin Allah: Fahimtar Matsayinmu A Cikin Shirinsa</w:t>
      </w:r>
    </w:p>
    <w:p w14:paraId="2125DCAB" w14:textId="77777777" w:rsidR="00F90BDC" w:rsidRDefault="00F90BDC"/>
    <w:p w14:paraId="448F4FB5" w14:textId="77777777" w:rsidR="00F90BDC" w:rsidRDefault="00F90BDC">
      <w:r xmlns:w="http://schemas.openxmlformats.org/wordprocessingml/2006/main">
        <w:t xml:space="preserve">2. Isar wa Duniya Bace: Abin da Allah Ya hore mu mu yi</w:t>
      </w:r>
    </w:p>
    <w:p w14:paraId="48F1A673" w14:textId="77777777" w:rsidR="00F90BDC" w:rsidRDefault="00F90BDC"/>
    <w:p w14:paraId="798B5F7E" w14:textId="77777777" w:rsidR="00F90BDC" w:rsidRDefault="00F90BDC">
      <w:r xmlns:w="http://schemas.openxmlformats.org/wordprocessingml/2006/main">
        <w:t xml:space="preserve">1. Zabura 8:3-4 – Sa’ad da na duba sammanka, aikin yatsanka, da wata da taurari, waɗanda ka keɓe; 4 Menene mutum, da za ka tuna da shi? Ɗan mutum kuma, da ka ziyarce shi?</w:t>
      </w:r>
    </w:p>
    <w:p w14:paraId="72DB5D2E" w14:textId="77777777" w:rsidR="00F90BDC" w:rsidRDefault="00F90BDC"/>
    <w:p w14:paraId="6492AA04" w14:textId="77777777" w:rsidR="00F90BDC" w:rsidRDefault="00F90BDC">
      <w:r xmlns:w="http://schemas.openxmlformats.org/wordprocessingml/2006/main">
        <w:t xml:space="preserve">2. Afisawa 1:11-12 – A cikinsa ne kuma muka sami gādo, an riga an riga an riga an riga an riga an riga an riga an riga an riga an riga an riga an riga an riga annaaye </w:t>
      </w:r>
      <w:r xmlns:w="http://schemas.openxmlformats.org/wordprocessingml/2006/main">
        <w:lastRenderedPageBreak xmlns:w="http://schemas.openxmlformats.org/wordprocessingml/2006/main"/>
      </w:r>
      <w:r xmlns:w="http://schemas.openxmlformats.org/wordprocessingml/2006/main">
        <w:t xml:space="preserve">shi bisa ga nufin wanda yake aiki duka bisa ga shawarar nufinsa, 12 domin mu da muka fara ba da gaskiya ga Almasihu, mu zama ga masu gaskiya. yabon daukakarsa.</w:t>
      </w:r>
    </w:p>
    <w:p w14:paraId="6991427A" w14:textId="77777777" w:rsidR="00F90BDC" w:rsidRDefault="00F90BDC"/>
    <w:p w14:paraId="04B03929" w14:textId="77777777" w:rsidR="00F90BDC" w:rsidRDefault="00F90BDC">
      <w:r xmlns:w="http://schemas.openxmlformats.org/wordprocessingml/2006/main">
        <w:t xml:space="preserve">Yohanna 17:8 Gama na ba su maganar da ka ba ni; Kuma sun karbe su, kuma sun sani hakika na fito daga gare ku, sun kuma gaskata kai ne ka aiko ni.</w:t>
      </w:r>
    </w:p>
    <w:p w14:paraId="778D9084" w14:textId="77777777" w:rsidR="00F90BDC" w:rsidRDefault="00F90BDC"/>
    <w:p w14:paraId="0CEE01C1" w14:textId="77777777" w:rsidR="00F90BDC" w:rsidRDefault="00F90BDC">
      <w:r xmlns:w="http://schemas.openxmlformats.org/wordprocessingml/2006/main">
        <w:t xml:space="preserve">Wannan nassi ya nanata muhimmancin kalmomin Yesu, waɗanda Allah ya ba mabiyansa.</w:t>
      </w:r>
    </w:p>
    <w:p w14:paraId="21C60EE0" w14:textId="77777777" w:rsidR="00F90BDC" w:rsidRDefault="00F90BDC"/>
    <w:p w14:paraId="46355EF9" w14:textId="77777777" w:rsidR="00F90BDC" w:rsidRDefault="00F90BDC">
      <w:r xmlns:w="http://schemas.openxmlformats.org/wordprocessingml/2006/main">
        <w:t xml:space="preserve">1: Kalmomin Yesu kyauta ce mai ƙarfi daga Allah da za ta iya kusantar mu zuwa gare shi.</w:t>
      </w:r>
    </w:p>
    <w:p w14:paraId="088947C2" w14:textId="77777777" w:rsidR="00F90BDC" w:rsidRDefault="00F90BDC"/>
    <w:p w14:paraId="15929407" w14:textId="77777777" w:rsidR="00F90BDC" w:rsidRDefault="00F90BDC">
      <w:r xmlns:w="http://schemas.openxmlformats.org/wordprocessingml/2006/main">
        <w:t xml:space="preserve">2: Dole ne mu ɗauki kalmomin Yesu da muhimmanci kuma mu yi amfani da su don ƙarfafa bangaskiyarmu.</w:t>
      </w:r>
    </w:p>
    <w:p w14:paraId="33458D03" w14:textId="77777777" w:rsidR="00F90BDC" w:rsidRDefault="00F90BDC"/>
    <w:p w14:paraId="0E3F75F9" w14:textId="77777777" w:rsidR="00F90BDC" w:rsidRDefault="00F90BDC">
      <w:r xmlns:w="http://schemas.openxmlformats.org/wordprocessingml/2006/main">
        <w:t xml:space="preserve">1: 2 Timothawus 3: 16-17 - Dukan Nassi hurarre ne daga wurin Allah kuma yana da amfani don ya koya mana abin da ke gaskiya kuma ya sa mu gane abin da ba daidai ba a rayuwarmu. Yana gyara mu sa’ad da muka yi kuskure kuma yana koya mana mu yi abin da yake daidai.</w:t>
      </w:r>
    </w:p>
    <w:p w14:paraId="339D88AE" w14:textId="77777777" w:rsidR="00F90BDC" w:rsidRDefault="00F90BDC"/>
    <w:p w14:paraId="3D915008" w14:textId="77777777" w:rsidR="00F90BDC" w:rsidRDefault="00F90BDC">
      <w:r xmlns:w="http://schemas.openxmlformats.org/wordprocessingml/2006/main">
        <w:t xml:space="preserve">2: Zabura 119:105 - Kalmarka fitila ce ga ƙafafuna, haske a kan hanyata.</w:t>
      </w:r>
    </w:p>
    <w:p w14:paraId="0AB80E10" w14:textId="77777777" w:rsidR="00F90BDC" w:rsidRDefault="00F90BDC"/>
    <w:p w14:paraId="52003668" w14:textId="77777777" w:rsidR="00F90BDC" w:rsidRDefault="00F90BDC">
      <w:r xmlns:w="http://schemas.openxmlformats.org/wordprocessingml/2006/main">
        <w:t xml:space="preserve">Yohanna 17:9 Ina yi musu addu’a: Ba duniya nake addu’a ba, amma domin waɗanda ka ba ni; gama su naka ne.</w:t>
      </w:r>
    </w:p>
    <w:p w14:paraId="6D340F44" w14:textId="77777777" w:rsidR="00F90BDC" w:rsidRDefault="00F90BDC"/>
    <w:p w14:paraId="013A9B98" w14:textId="77777777" w:rsidR="00F90BDC" w:rsidRDefault="00F90BDC">
      <w:r xmlns:w="http://schemas.openxmlformats.org/wordprocessingml/2006/main">
        <w:t xml:space="preserve">Wannan nassin ya bayyana ƙaunar da Yesu yake yi wa mabiyansa da kuma addu’a ta musamman da ya yi dominsu.</w:t>
      </w:r>
    </w:p>
    <w:p w14:paraId="406FBB4F" w14:textId="77777777" w:rsidR="00F90BDC" w:rsidRDefault="00F90BDC"/>
    <w:p w14:paraId="19719C2C" w14:textId="77777777" w:rsidR="00F90BDC" w:rsidRDefault="00F90BDC">
      <w:r xmlns:w="http://schemas.openxmlformats.org/wordprocessingml/2006/main">
        <w:t xml:space="preserve">Na 1: Ƙaunar Yesu Ga Mabiyansa – Yohanna 17:9</w:t>
      </w:r>
    </w:p>
    <w:p w14:paraId="3680F417" w14:textId="77777777" w:rsidR="00F90BDC" w:rsidRDefault="00F90BDC"/>
    <w:p w14:paraId="0C20E15D" w14:textId="77777777" w:rsidR="00F90BDC" w:rsidRDefault="00F90BDC">
      <w:r xmlns:w="http://schemas.openxmlformats.org/wordprocessingml/2006/main">
        <w:t xml:space="preserve">2: Ikon Addu’a – Yohanna 17:9</w:t>
      </w:r>
    </w:p>
    <w:p w14:paraId="64725971" w14:textId="77777777" w:rsidR="00F90BDC" w:rsidRDefault="00F90BDC"/>
    <w:p w14:paraId="11DE27C9" w14:textId="77777777" w:rsidR="00F90BDC" w:rsidRDefault="00F90BDC">
      <w:r xmlns:w="http://schemas.openxmlformats.org/wordprocessingml/2006/main">
        <w:t xml:space="preserve">1: Romawa 8: 38-39 - Gama na tabbata cewa ba mutuwa, ko rai, ko mala'iku, ko masu mulki, ko na yanzu, ko al'amura masu zuwa, ko ikoki, ko tsawo, ko zurfi, ko wani abu a cikin dukan halitta, ba za su iya ba. ya raba mu da ƙaunar Allah cikin Almasihu Yesu Ubangijinmu.</w:t>
      </w:r>
    </w:p>
    <w:p w14:paraId="12A8F46F" w14:textId="77777777" w:rsidR="00F90BDC" w:rsidRDefault="00F90BDC"/>
    <w:p w14:paraId="76B5F274" w14:textId="77777777" w:rsidR="00F90BDC" w:rsidRDefault="00F90BDC">
      <w:r xmlns:w="http://schemas.openxmlformats.org/wordprocessingml/2006/main">
        <w:t xml:space="preserve">2: 1 Yohanna 4:19 - Muna ƙauna domin shi ya fara ƙaunace mu.</w:t>
      </w:r>
    </w:p>
    <w:p w14:paraId="3D234BD2" w14:textId="77777777" w:rsidR="00F90BDC" w:rsidRDefault="00F90BDC"/>
    <w:p w14:paraId="0E207E8D" w14:textId="77777777" w:rsidR="00F90BDC" w:rsidRDefault="00F90BDC">
      <w:r xmlns:w="http://schemas.openxmlformats.org/wordprocessingml/2006/main">
        <w:t xml:space="preserve">Yohanna 17:10 Duk nawa naka ne, nawa nawa ne; Kuma an ɗaukaka ni a cikinsu.</w:t>
      </w:r>
    </w:p>
    <w:p w14:paraId="0FA390BC" w14:textId="77777777" w:rsidR="00F90BDC" w:rsidRDefault="00F90BDC"/>
    <w:p w14:paraId="10F447E7" w14:textId="77777777" w:rsidR="00F90BDC" w:rsidRDefault="00F90BDC">
      <w:r xmlns:w="http://schemas.openxmlformats.org/wordprocessingml/2006/main">
        <w:t xml:space="preserve">Yesu ya yi shelar cewa mabiyansa sun sami ɗaukaka a cikinsa kuma duk abin da ya mallaka mabiyansa ne kuma akasin haka.</w:t>
      </w:r>
    </w:p>
    <w:p w14:paraId="067726F6" w14:textId="77777777" w:rsidR="00F90BDC" w:rsidRDefault="00F90BDC"/>
    <w:p w14:paraId="241E6E21" w14:textId="77777777" w:rsidR="00F90BDC" w:rsidRDefault="00F90BDC">
      <w:r xmlns:w="http://schemas.openxmlformats.org/wordprocessingml/2006/main">
        <w:t xml:space="preserve">1. Girmama Yesu Ta Dukiyarmu</w:t>
      </w:r>
    </w:p>
    <w:p w14:paraId="3E73BBC2" w14:textId="77777777" w:rsidR="00F90BDC" w:rsidRDefault="00F90BDC"/>
    <w:p w14:paraId="78F6DE29" w14:textId="77777777" w:rsidR="00F90BDC" w:rsidRDefault="00F90BDC">
      <w:r xmlns:w="http://schemas.openxmlformats.org/wordprocessingml/2006/main">
        <w:t xml:space="preserve">2. An ɗaukaka Yesu a cikinmu</w:t>
      </w:r>
    </w:p>
    <w:p w14:paraId="31B5BF2F" w14:textId="77777777" w:rsidR="00F90BDC" w:rsidRDefault="00F90BDC"/>
    <w:p w14:paraId="24744452" w14:textId="77777777" w:rsidR="00F90BDC" w:rsidRDefault="00F90BDC">
      <w:r xmlns:w="http://schemas.openxmlformats.org/wordprocessingml/2006/main">
        <w:t xml:space="preserve">1. Matta 6:19-21 – Kada ku tara wa kanku dukiya a duniya, inda asu da tsatsa ke lalatawa, inda ɓarayi kuma suke shiga su yi sata. Amma ku tara wa kanku dukiya a sama, inda asu da tsatsa ba su hallaka, kuma inda ɓarayi ba sa shiga su yi sata. Domin inda dukiyarku take, nan kuma zuciyarku za ta kasance.</w:t>
      </w:r>
    </w:p>
    <w:p w14:paraId="1B6DB3E4" w14:textId="77777777" w:rsidR="00F90BDC" w:rsidRDefault="00F90BDC"/>
    <w:p w14:paraId="5A9AEAD9" w14:textId="77777777" w:rsidR="00F90BDC" w:rsidRDefault="00F90BDC">
      <w:r xmlns:w="http://schemas.openxmlformats.org/wordprocessingml/2006/main">
        <w:t xml:space="preserve">2. 1 Timothawus 6:17-19 – Ka umurci mawadata a wannan duniya ta yanzu, kada su yi girman kai, ko kuwa su sa bege ga dukiya, wadda ba ta da tabbas, amma su sa zuciya ga Allah, wanda yake azurta mu da kome a yalwace. domin jin dadin mu. Ka umarce su da kyautatawa, da wadatar ayyukan alheri, da yawan kyauta da son rabawa. Ta haka za su tara wa kansu dukiya su zama tabbataccen tushe na zamani mai zuwa, domin su mallaki rai wanda yake shi ne rai na gaske.</w:t>
      </w:r>
    </w:p>
    <w:p w14:paraId="04306971" w14:textId="77777777" w:rsidR="00F90BDC" w:rsidRDefault="00F90BDC"/>
    <w:p w14:paraId="5049C906" w14:textId="77777777" w:rsidR="00F90BDC" w:rsidRDefault="00F90BDC">
      <w:r xmlns:w="http://schemas.openxmlformats.org/wordprocessingml/2006/main">
        <w:t xml:space="preserve">Yohanna 17:11 Yanzu ba ni kuma cikin duniya, amma waɗannan suna cikin duniya, ni kuwa na zo wurinka. Ya Uba Mai Tsarki, ka kiyaye su da sunanka waɗanda ka ba ni, domin su zama ɗaya, </w:t>
      </w:r>
      <w:r xmlns:w="http://schemas.openxmlformats.org/wordprocessingml/2006/main">
        <w:lastRenderedPageBreak xmlns:w="http://schemas.openxmlformats.org/wordprocessingml/2006/main"/>
      </w:r>
      <w:r xmlns:w="http://schemas.openxmlformats.org/wordprocessingml/2006/main">
        <w:t xml:space="preserve">kamar mu.</w:t>
      </w:r>
    </w:p>
    <w:p w14:paraId="39B1D521" w14:textId="77777777" w:rsidR="00F90BDC" w:rsidRDefault="00F90BDC"/>
    <w:p w14:paraId="764A26AE" w14:textId="77777777" w:rsidR="00F90BDC" w:rsidRDefault="00F90BDC">
      <w:r xmlns:w="http://schemas.openxmlformats.org/wordprocessingml/2006/main">
        <w:t xml:space="preserve">Sabon Layi Yesu ya yi addu’a ga Allah domin ya kāre almajiransa kuma su kasance da haɗin kai kamar yadda shi da Allah suke ɗaya.</w:t>
      </w:r>
    </w:p>
    <w:p w14:paraId="15BADD4C" w14:textId="77777777" w:rsidR="00F90BDC" w:rsidRDefault="00F90BDC"/>
    <w:p w14:paraId="3CC8584B" w14:textId="77777777" w:rsidR="00F90BDC" w:rsidRDefault="00F90BDC">
      <w:r xmlns:w="http://schemas.openxmlformats.org/wordprocessingml/2006/main">
        <w:t xml:space="preserve">1. Ikon Haɗin kai - Yadda addu'ar Yesu don haɗin kai tsakanin masu bi zai iya kaiwa ga ƙarfi da ƙarfi a cikin ikilisiya.</w:t>
      </w:r>
    </w:p>
    <w:p w14:paraId="6CF00B1D" w14:textId="77777777" w:rsidR="00F90BDC" w:rsidRDefault="00F90BDC"/>
    <w:p w14:paraId="4FE73785" w14:textId="77777777" w:rsidR="00F90BDC" w:rsidRDefault="00F90BDC">
      <w:r xmlns:w="http://schemas.openxmlformats.org/wordprocessingml/2006/main">
        <w:t xml:space="preserve">2. Kariyar Allah - Fahimtar kariyar Allah a gare mu da kuma yadda za mu dogara ga tanadinsa.</w:t>
      </w:r>
    </w:p>
    <w:p w14:paraId="7449B704" w14:textId="77777777" w:rsidR="00F90BDC" w:rsidRDefault="00F90BDC"/>
    <w:p w14:paraId="4AFEFC27" w14:textId="77777777" w:rsidR="00F90BDC" w:rsidRDefault="00F90BDC">
      <w:r xmlns:w="http://schemas.openxmlformats.org/wordprocessingml/2006/main">
        <w:t xml:space="preserve">1. Afisawa 4:3-6 – Ku ƙoƙarta ku kiyaye ɗayantuwar Ruhu ta wurin ɗaurin salama.</w:t>
      </w:r>
    </w:p>
    <w:p w14:paraId="331C4CFE" w14:textId="77777777" w:rsidR="00F90BDC" w:rsidRDefault="00F90BDC"/>
    <w:p w14:paraId="5FC28A88" w14:textId="77777777" w:rsidR="00F90BDC" w:rsidRDefault="00F90BDC">
      <w:r xmlns:w="http://schemas.openxmlformats.org/wordprocessingml/2006/main">
        <w:t xml:space="preserve">2. Romawa 8:28 – Mun kuma sani a cikin kowane abu Allah yana aiki domin amfanin waɗanda suke ƙaunarsa, waɗanda aka kira bisa ga nufinsa.</w:t>
      </w:r>
    </w:p>
    <w:p w14:paraId="45497094" w14:textId="77777777" w:rsidR="00F90BDC" w:rsidRDefault="00F90BDC"/>
    <w:p w14:paraId="2D70AA32" w14:textId="77777777" w:rsidR="00F90BDC" w:rsidRDefault="00F90BDC">
      <w:r xmlns:w="http://schemas.openxmlformats.org/wordprocessingml/2006/main">
        <w:t xml:space="preserve">Yohanna 17:12 Sa’ad da nake tare da su a duniya, na kiyaye su cikin sunanka. domin a cika nassi.</w:t>
      </w:r>
    </w:p>
    <w:p w14:paraId="563DFE21" w14:textId="77777777" w:rsidR="00F90BDC" w:rsidRDefault="00F90BDC"/>
    <w:p w14:paraId="234B1A25" w14:textId="77777777" w:rsidR="00F90BDC" w:rsidRDefault="00F90BDC">
      <w:r xmlns:w="http://schemas.openxmlformats.org/wordprocessingml/2006/main">
        <w:t xml:space="preserve">Yesu ya ceci almajiransa cikin sunan Allah sa'ad da yake tare da su a duniya, sai dai ɗan halaka, mai cika nassi.</w:t>
      </w:r>
    </w:p>
    <w:p w14:paraId="1336D556" w14:textId="77777777" w:rsidR="00F90BDC" w:rsidRDefault="00F90BDC"/>
    <w:p w14:paraId="39A2FA31" w14:textId="77777777" w:rsidR="00F90BDC" w:rsidRDefault="00F90BDC">
      <w:r xmlns:w="http://schemas.openxmlformats.org/wordprocessingml/2006/main">
        <w:t xml:space="preserve">1. Alkawarin Kariya: Ikon Allah Ya Tsare Mu</w:t>
      </w:r>
    </w:p>
    <w:p w14:paraId="3C64FB40" w14:textId="77777777" w:rsidR="00F90BDC" w:rsidRDefault="00F90BDC"/>
    <w:p w14:paraId="09078ABD" w14:textId="77777777" w:rsidR="00F90BDC" w:rsidRDefault="00F90BDC">
      <w:r xmlns:w="http://schemas.openxmlformats.org/wordprocessingml/2006/main">
        <w:t xml:space="preserve">2. Cikar Annabci: Yadda Ake Cika Kalmar Allah</w:t>
      </w:r>
    </w:p>
    <w:p w14:paraId="016228E4" w14:textId="77777777" w:rsidR="00F90BDC" w:rsidRDefault="00F90BDC"/>
    <w:p w14:paraId="2DC75718" w14:textId="77777777" w:rsidR="00F90BDC" w:rsidRDefault="00F90BDC">
      <w:r xmlns:w="http://schemas.openxmlformats.org/wordprocessingml/2006/main">
        <w:t xml:space="preserve">1. Ibraniyawa 13:5-6 "Ku kiyaye rayuwarku daga son kuɗi, ku gamsu da abin da kuke da shi, gama ya ce, Ba zan taɓa yashe ku ba har abada."</w:t>
      </w:r>
    </w:p>
    <w:p w14:paraId="53650A43" w14:textId="77777777" w:rsidR="00F90BDC" w:rsidRDefault="00F90BDC"/>
    <w:p w14:paraId="664789D0" w14:textId="77777777" w:rsidR="00F90BDC" w:rsidRDefault="00F90BDC">
      <w:r xmlns:w="http://schemas.openxmlformats.org/wordprocessingml/2006/main">
        <w:t xml:space="preserve">2. Romawa 8: 28-39 "Mun kuma sani cewa ga waɗanda suke ƙaunar Allah, abu duka yana aiki tare domin alheri, ga waɗanda aka kira bisa ga nufinsa."</w:t>
      </w:r>
    </w:p>
    <w:p w14:paraId="617ECE12" w14:textId="77777777" w:rsidR="00F90BDC" w:rsidRDefault="00F90BDC"/>
    <w:p w14:paraId="58B47CC0" w14:textId="77777777" w:rsidR="00F90BDC" w:rsidRDefault="00F90BDC">
      <w:r xmlns:w="http://schemas.openxmlformats.org/wordprocessingml/2006/main">
        <w:t xml:space="preserve">Yohanna 17:13 Yanzu kuma na zo wurinka; Ina faɗar waɗannan abubuwa ne a cikin duniya, domin su sami cikar farin cikina a kansu.</w:t>
      </w:r>
    </w:p>
    <w:p w14:paraId="1F22C764" w14:textId="77777777" w:rsidR="00F90BDC" w:rsidRDefault="00F90BDC"/>
    <w:p w14:paraId="1448018D" w14:textId="77777777" w:rsidR="00F90BDC" w:rsidRDefault="00F90BDC">
      <w:r xmlns:w="http://schemas.openxmlformats.org/wordprocessingml/2006/main">
        <w:t xml:space="preserve">Yesu ya yi magana da mabiyansa a duniya don ya faranta musu rai.</w:t>
      </w:r>
    </w:p>
    <w:p w14:paraId="297036DF" w14:textId="77777777" w:rsidR="00F90BDC" w:rsidRDefault="00F90BDC"/>
    <w:p w14:paraId="50F5C8C6" w14:textId="77777777" w:rsidR="00F90BDC" w:rsidRDefault="00F90BDC">
      <w:r xmlns:w="http://schemas.openxmlformats.org/wordprocessingml/2006/main">
        <w:t xml:space="preserve">1. Murnar Yesu: Fuskantar kasancewarsa a Duniya</w:t>
      </w:r>
    </w:p>
    <w:p w14:paraId="002443E0" w14:textId="77777777" w:rsidR="00F90BDC" w:rsidRDefault="00F90BDC"/>
    <w:p w14:paraId="0A4CAA17" w14:textId="77777777" w:rsidR="00F90BDC" w:rsidRDefault="00F90BDC">
      <w:r xmlns:w="http://schemas.openxmlformats.org/wordprocessingml/2006/main">
        <w:t xml:space="preserve">2. Yesu: Tushen Farin Ciki na Gaskiya</w:t>
      </w:r>
    </w:p>
    <w:p w14:paraId="3A25F34C" w14:textId="77777777" w:rsidR="00F90BDC" w:rsidRDefault="00F90BDC"/>
    <w:p w14:paraId="5CF382A4" w14:textId="77777777" w:rsidR="00F90BDC" w:rsidRDefault="00F90BDC">
      <w:r xmlns:w="http://schemas.openxmlformats.org/wordprocessingml/2006/main">
        <w:t xml:space="preserve">1. Filibiyawa 4:4-7 - Ku yi farin ciki da Ubangiji kullum; Zan sake cewa, Ku yi murna. Bari tausasan ku ya zama sananne ga kowa. Ubangiji yana kusa; Kada ku damu da kome, amma a cikin kowane abu, ta wurin addu'a da roƙo tare da godiya ku bar roƙe-roƙenku su sanu ga Allah. Salamar Allah kuwa, wadda ta fi gaban ganewa duka, za ta kiyaye zukatanku da tunaninku cikin Almasihu Yesu.</w:t>
      </w:r>
    </w:p>
    <w:p w14:paraId="04E7A88C" w14:textId="77777777" w:rsidR="00F90BDC" w:rsidRDefault="00F90BDC"/>
    <w:p w14:paraId="4639A39A" w14:textId="77777777" w:rsidR="00F90BDC" w:rsidRDefault="00F90BDC">
      <w:r xmlns:w="http://schemas.openxmlformats.org/wordprocessingml/2006/main">
        <w:t xml:space="preserve">2. Yohanna 15:11- Na faɗa muku waɗannan abubuwa, domin farin cikina ya kasance a cikinku, farin cikinku kuma ya cika.</w:t>
      </w:r>
    </w:p>
    <w:p w14:paraId="2C46333F" w14:textId="77777777" w:rsidR="00F90BDC" w:rsidRDefault="00F90BDC"/>
    <w:p w14:paraId="1C28CBBC" w14:textId="77777777" w:rsidR="00F90BDC" w:rsidRDefault="00F90BDC">
      <w:r xmlns:w="http://schemas.openxmlformats.org/wordprocessingml/2006/main">
        <w:t xml:space="preserve">Yohanna 17:14 Na ba su maganarka; duniya kuwa ta ƙi su, domin su ba na duniya ba ne, kamar yadda ni ma ba na duniya ba ne.</w:t>
      </w:r>
    </w:p>
    <w:p w14:paraId="641CA896" w14:textId="77777777" w:rsidR="00F90BDC" w:rsidRDefault="00F90BDC"/>
    <w:p w14:paraId="3A7C72A9" w14:textId="77777777" w:rsidR="00F90BDC" w:rsidRDefault="00F90BDC">
      <w:r xmlns:w="http://schemas.openxmlformats.org/wordprocessingml/2006/main">
        <w:t xml:space="preserve">Duniya tana ƙin waɗanda ba na duniya ba, kamar yadda Yesu ba na duniya ba ne.</w:t>
      </w:r>
    </w:p>
    <w:p w14:paraId="53479403" w14:textId="77777777" w:rsidR="00F90BDC" w:rsidRDefault="00F90BDC"/>
    <w:p w14:paraId="7C061007" w14:textId="77777777" w:rsidR="00F90BDC" w:rsidRDefault="00F90BDC">
      <w:r xmlns:w="http://schemas.openxmlformats.org/wordprocessingml/2006/main">
        <w:t xml:space="preserve">1. Duniya tana iya ƙinmu, amma bangaskiyarmu ga Yesu za ta kāre mu.</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Dole ne mu kasance a cikin duniya, amma ba daga cikinta ba.</w:t>
      </w:r>
    </w:p>
    <w:p w14:paraId="74217D8E" w14:textId="77777777" w:rsidR="00F90BDC" w:rsidRDefault="00F90BDC"/>
    <w:p w14:paraId="43DA9E5B" w14:textId="77777777" w:rsidR="00F90BDC" w:rsidRDefault="00F90BDC">
      <w:r xmlns:w="http://schemas.openxmlformats.org/wordprocessingml/2006/main">
        <w:t xml:space="preserve">1. 1 Yohanna 4:4-5 – Wanda ke cikinka ya fi wanda ke cikin duniya girma.</w:t>
      </w:r>
    </w:p>
    <w:p w14:paraId="34F9E6F2" w14:textId="77777777" w:rsidR="00F90BDC" w:rsidRDefault="00F90BDC"/>
    <w:p w14:paraId="721D9C3D" w14:textId="77777777" w:rsidR="00F90BDC" w:rsidRDefault="00F90BDC">
      <w:r xmlns:w="http://schemas.openxmlformats.org/wordprocessingml/2006/main">
        <w:t xml:space="preserve">2. Romawa 12:2 - Kada ku zama kamar wannan duniya, amma ku sāke ta wurin sabunta hankalinku.</w:t>
      </w:r>
    </w:p>
    <w:p w14:paraId="74FFD78D" w14:textId="77777777" w:rsidR="00F90BDC" w:rsidRDefault="00F90BDC"/>
    <w:p w14:paraId="15FD451F" w14:textId="77777777" w:rsidR="00F90BDC" w:rsidRDefault="00F90BDC">
      <w:r xmlns:w="http://schemas.openxmlformats.org/wordprocessingml/2006/main">
        <w:t xml:space="preserve">Yohanna 17:15 Ba na roƙon ka ɗauke su daga duniya ba, amma ka kiyaye su daga mugunta.</w:t>
      </w:r>
    </w:p>
    <w:p w14:paraId="30516458" w14:textId="77777777" w:rsidR="00F90BDC" w:rsidRDefault="00F90BDC"/>
    <w:p w14:paraId="3D8352A5" w14:textId="77777777" w:rsidR="00F90BDC" w:rsidRDefault="00F90BDC">
      <w:r xmlns:w="http://schemas.openxmlformats.org/wordprocessingml/2006/main">
        <w:t xml:space="preserve">Wannan aya daga Yohanna 17:15 tana magana ne ga kāriyar Allah na mutanensa daga mugunta.</w:t>
      </w:r>
    </w:p>
    <w:p w14:paraId="72065323" w14:textId="77777777" w:rsidR="00F90BDC" w:rsidRDefault="00F90BDC"/>
    <w:p w14:paraId="77B065B0" w14:textId="77777777" w:rsidR="00F90BDC" w:rsidRDefault="00F90BDC">
      <w:r xmlns:w="http://schemas.openxmlformats.org/wordprocessingml/2006/main">
        <w:t xml:space="preserve">1. "Kariyar Ubangiji: Dogara ga Ƙarfin Allah a Duniyar Mugu"</w:t>
      </w:r>
    </w:p>
    <w:p w14:paraId="453A1A6E" w14:textId="77777777" w:rsidR="00F90BDC" w:rsidRDefault="00F90BDC"/>
    <w:p w14:paraId="6114D3C9" w14:textId="77777777" w:rsidR="00F90BDC" w:rsidRDefault="00F90BDC">
      <w:r xmlns:w="http://schemas.openxmlformats.org/wordprocessingml/2006/main">
        <w:t xml:space="preserve">2. “Alkawarin Kariya: Neman Ƙarfi a cikin Kalmar Allah a Lokacin Matsi”</w:t>
      </w:r>
    </w:p>
    <w:p w14:paraId="770DC073" w14:textId="77777777" w:rsidR="00F90BDC" w:rsidRDefault="00F90BDC"/>
    <w:p w14:paraId="659CF456" w14:textId="77777777" w:rsidR="00F90BDC" w:rsidRDefault="00F90BDC">
      <w:r xmlns:w="http://schemas.openxmlformats.org/wordprocessingml/2006/main">
        <w:t xml:space="preserve">1. Zabura 91:9-10 - "Domin ka yi Ubangiji, wanda shi ne mafakata, Maɗaukaki, mazauninka;</w:t>
      </w:r>
    </w:p>
    <w:p w14:paraId="51566B1F" w14:textId="77777777" w:rsidR="00F90BDC" w:rsidRDefault="00F90BDC"/>
    <w:p w14:paraId="7B5862F8" w14:textId="77777777" w:rsidR="00F90BDC" w:rsidRDefault="00F90BDC">
      <w:r xmlns:w="http://schemas.openxmlformats.org/wordprocessingml/2006/main">
        <w:t xml:space="preserve">2. Romawa 8:28 - "Mun kuma sani dukan abu yana aiki tare domin alheri ga waɗanda suke ƙaunar Allah, ga waɗanda aka kira bisa ga nufinsa."</w:t>
      </w:r>
    </w:p>
    <w:p w14:paraId="08D9B4B7" w14:textId="77777777" w:rsidR="00F90BDC" w:rsidRDefault="00F90BDC"/>
    <w:p w14:paraId="22F68442" w14:textId="77777777" w:rsidR="00F90BDC" w:rsidRDefault="00F90BDC">
      <w:r xmlns:w="http://schemas.openxmlformats.org/wordprocessingml/2006/main">
        <w:t xml:space="preserve">Yohanna 17:16 Su ba na duniya ba ne, kamar yadda ni ma ba na duniya ba ne.</w:t>
      </w:r>
    </w:p>
    <w:p w14:paraId="663C9F28" w14:textId="77777777" w:rsidR="00F90BDC" w:rsidRDefault="00F90BDC"/>
    <w:p w14:paraId="3EB2B0CD" w14:textId="77777777" w:rsidR="00F90BDC" w:rsidRDefault="00F90BDC">
      <w:r xmlns:w="http://schemas.openxmlformats.org/wordprocessingml/2006/main">
        <w:t xml:space="preserve">Yesu ya yi addu’a kada almajiransa su zama na duniya, kamar yadda shi ba na duniya ba ne.</w:t>
      </w:r>
    </w:p>
    <w:p w14:paraId="68357832" w14:textId="77777777" w:rsidR="00F90BDC" w:rsidRDefault="00F90BDC"/>
    <w:p w14:paraId="6650FA31" w14:textId="77777777" w:rsidR="00F90BDC" w:rsidRDefault="00F90BDC">
      <w:r xmlns:w="http://schemas.openxmlformats.org/wordprocessingml/2006/main">
        <w:t xml:space="preserve">1. Yadda Addu’ar Yesu Za Ta Yi Mana Ja-gora Daga Jarabawar Duniya</w:t>
      </w:r>
    </w:p>
    <w:p w14:paraId="4B9B1672" w14:textId="77777777" w:rsidR="00F90BDC" w:rsidRDefault="00F90BDC"/>
    <w:p w14:paraId="17B8FBCB" w14:textId="77777777" w:rsidR="00F90BDC" w:rsidRDefault="00F90BDC">
      <w:r xmlns:w="http://schemas.openxmlformats.org/wordprocessingml/2006/main">
        <w:t xml:space="preserve">2. Dauke Gicciyen Mu Da Bin Yesu Zuwa Rayuwa Mai Tsarki</w:t>
      </w:r>
    </w:p>
    <w:p w14:paraId="2EA04F33" w14:textId="77777777" w:rsidR="00F90BDC" w:rsidRDefault="00F90BDC"/>
    <w:p w14:paraId="570B10B2" w14:textId="77777777" w:rsidR="00F90BDC" w:rsidRDefault="00F90BDC">
      <w:r xmlns:w="http://schemas.openxmlformats.org/wordprocessingml/2006/main">
        <w:t xml:space="preserve">1. Matta 16:24-26 - Yesu ya gaya wa almajiransa cewa dole ne su yi musun kansu kuma su ɗauki gicciye su bi shi.</w:t>
      </w:r>
    </w:p>
    <w:p w14:paraId="5E8C6D34" w14:textId="77777777" w:rsidR="00F90BDC" w:rsidRDefault="00F90BDC"/>
    <w:p w14:paraId="4C465D59" w14:textId="77777777" w:rsidR="00F90BDC" w:rsidRDefault="00F90BDC">
      <w:r xmlns:w="http://schemas.openxmlformats.org/wordprocessingml/2006/main">
        <w:t xml:space="preserve">2. Romawa 12:2 - Kada ku zama kamar wannan duniya, amma ku sāke ta wurin sabunta hankalinku.</w:t>
      </w:r>
    </w:p>
    <w:p w14:paraId="42780A08" w14:textId="77777777" w:rsidR="00F90BDC" w:rsidRDefault="00F90BDC"/>
    <w:p w14:paraId="1225A190" w14:textId="77777777" w:rsidR="00F90BDC" w:rsidRDefault="00F90BDC">
      <w:r xmlns:w="http://schemas.openxmlformats.org/wordprocessingml/2006/main">
        <w:t xml:space="preserve">Yohanna 17:17 Ka tsarkake su ta wurin gaskiyarka: maganarka gaskiya ce.</w:t>
      </w:r>
    </w:p>
    <w:p w14:paraId="48B3BDD2" w14:textId="77777777" w:rsidR="00F90BDC" w:rsidRDefault="00F90BDC"/>
    <w:p w14:paraId="3285F715" w14:textId="77777777" w:rsidR="00F90BDC" w:rsidRDefault="00F90BDC">
      <w:r xmlns:w="http://schemas.openxmlformats.org/wordprocessingml/2006/main">
        <w:t xml:space="preserve">Wannan aya tana nanata muhimmancin gaskiya da kuma Kalmar Allah.</w:t>
      </w:r>
    </w:p>
    <w:p w14:paraId="5864B9A4" w14:textId="77777777" w:rsidR="00F90BDC" w:rsidRDefault="00F90BDC"/>
    <w:p w14:paraId="2B32C0B1" w14:textId="77777777" w:rsidR="00F90BDC" w:rsidRDefault="00F90BDC">
      <w:r xmlns:w="http://schemas.openxmlformats.org/wordprocessingml/2006/main">
        <w:t xml:space="preserve">1: Ikon Kalmar Allah</w:t>
      </w:r>
    </w:p>
    <w:p w14:paraId="5517004B" w14:textId="77777777" w:rsidR="00F90BDC" w:rsidRDefault="00F90BDC"/>
    <w:p w14:paraId="6E732DB6" w14:textId="77777777" w:rsidR="00F90BDC" w:rsidRDefault="00F90BDC">
      <w:r xmlns:w="http://schemas.openxmlformats.org/wordprocessingml/2006/main">
        <w:t xml:space="preserve">2: Tsarkake Halin Gaskiya</w:t>
      </w:r>
    </w:p>
    <w:p w14:paraId="53AD919B" w14:textId="77777777" w:rsidR="00F90BDC" w:rsidRDefault="00F90BDC"/>
    <w:p w14:paraId="44B7D621" w14:textId="77777777" w:rsidR="00F90BDC" w:rsidRDefault="00F90BDC">
      <w:r xmlns:w="http://schemas.openxmlformats.org/wordprocessingml/2006/main">
        <w:t xml:space="preserve">1: Zabura 119:160 "Maganarka gaskiya ce tun fil'azal;</w:t>
      </w:r>
    </w:p>
    <w:p w14:paraId="5B9E7C44" w14:textId="77777777" w:rsidR="00F90BDC" w:rsidRDefault="00F90BDC"/>
    <w:p w14:paraId="6A121318" w14:textId="77777777" w:rsidR="00F90BDC" w:rsidRDefault="00F90BDC">
      <w:r xmlns:w="http://schemas.openxmlformats.org/wordprocessingml/2006/main">
        <w:t xml:space="preserve">2: Misalai 12:17 "Mai faɗin gaskiya yana bayyana adalci, amma mai shaida yaudara."</w:t>
      </w:r>
    </w:p>
    <w:p w14:paraId="52736A1E" w14:textId="77777777" w:rsidR="00F90BDC" w:rsidRDefault="00F90BDC"/>
    <w:p w14:paraId="30BAD80B" w14:textId="77777777" w:rsidR="00F90BDC" w:rsidRDefault="00F90BDC">
      <w:r xmlns:w="http://schemas.openxmlformats.org/wordprocessingml/2006/main">
        <w:t xml:space="preserve">Yohanna 17:18 Kamar yadda ka aiko ni cikin duniya, haka ni ma na aike su cikin duniya.</w:t>
      </w:r>
    </w:p>
    <w:p w14:paraId="0AFEDAFE" w14:textId="77777777" w:rsidR="00F90BDC" w:rsidRDefault="00F90BDC"/>
    <w:p w14:paraId="6E23F034" w14:textId="77777777" w:rsidR="00F90BDC" w:rsidRDefault="00F90BDC">
      <w:r xmlns:w="http://schemas.openxmlformats.org/wordprocessingml/2006/main">
        <w:t xml:space="preserve">Yesu ya aiki almajiransa zuwa cikin duniya su yi irin aikin da aka aiko shi ya yi.</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Duniya Tana Jira: Yadda Aikin Yesu Zai Iya Ƙarfafa Namu</w:t>
      </w:r>
    </w:p>
    <w:p w14:paraId="2E0FD96C" w14:textId="77777777" w:rsidR="00F90BDC" w:rsidRDefault="00F90BDC"/>
    <w:p w14:paraId="3114CF04" w14:textId="77777777" w:rsidR="00F90BDC" w:rsidRDefault="00F90BDC">
      <w:r xmlns:w="http://schemas.openxmlformats.org/wordprocessingml/2006/main">
        <w:t xml:space="preserve">2. Aiko Don Yin Hidima: Ikon Kiran Yesu zuwa Aiki</w:t>
      </w:r>
    </w:p>
    <w:p w14:paraId="06568A93" w14:textId="77777777" w:rsidR="00F90BDC" w:rsidRDefault="00F90BDC"/>
    <w:p w14:paraId="410ECCC5" w14:textId="77777777" w:rsidR="00F90BDC" w:rsidRDefault="00F90BDC">
      <w:r xmlns:w="http://schemas.openxmlformats.org/wordprocessingml/2006/main">
        <w:t xml:space="preserve">1. Matta 28: 19-20 - "Saboda haka ku tafi, ku almajirtar da dukkan al'ummai, kuna yi musu baftisma da sunan Uba, da Ɗa, da na Ruhu Mai Tsarki, kuna koya musu su kiyaye dukan abin da na umarce ku. , Ina tare da ku kullum, har zuwa ƙarshen zamani.”</w:t>
      </w:r>
    </w:p>
    <w:p w14:paraId="6FD27136" w14:textId="77777777" w:rsidR="00F90BDC" w:rsidRDefault="00F90BDC"/>
    <w:p w14:paraId="774E280A" w14:textId="77777777" w:rsidR="00F90BDC" w:rsidRDefault="00F90BDC">
      <w:r xmlns:w="http://schemas.openxmlformats.org/wordprocessingml/2006/main">
        <w:t xml:space="preserve">2. Ayyukan Manzanni 1:8 - “Amma za ku karɓi iko sa’ad da Ruhu Mai Tsarki ya sauko muku, za ku kuwa zama shaiduna cikin Urushalima da cikin dukan Yahudiya da Samariya, har zuwa iyakar duniya.”</w:t>
      </w:r>
    </w:p>
    <w:p w14:paraId="0C62F88E" w14:textId="77777777" w:rsidR="00F90BDC" w:rsidRDefault="00F90BDC"/>
    <w:p w14:paraId="4BE608DF" w14:textId="77777777" w:rsidR="00F90BDC" w:rsidRDefault="00F90BDC">
      <w:r xmlns:w="http://schemas.openxmlformats.org/wordprocessingml/2006/main">
        <w:t xml:space="preserve">Yohanna 17:19 Kuma saboda su nake tsarkake kaina, domin su ma su tsarkaka ta wurin gaskiya.</w:t>
      </w:r>
    </w:p>
    <w:p w14:paraId="52EF3012" w14:textId="77777777" w:rsidR="00F90BDC" w:rsidRDefault="00F90BDC"/>
    <w:p w14:paraId="3D14134F" w14:textId="77777777" w:rsidR="00F90BDC" w:rsidRDefault="00F90BDC">
      <w:r xmlns:w="http://schemas.openxmlformats.org/wordprocessingml/2006/main">
        <w:t xml:space="preserve">Yesu ya tsarkake kansa domin a tsarkake wasu ta wurin gaskiya.</w:t>
      </w:r>
    </w:p>
    <w:p w14:paraId="46357F56" w14:textId="77777777" w:rsidR="00F90BDC" w:rsidRDefault="00F90BDC"/>
    <w:p w14:paraId="0D62E495" w14:textId="77777777" w:rsidR="00F90BDC" w:rsidRDefault="00F90BDC">
      <w:r xmlns:w="http://schemas.openxmlformats.org/wordprocessingml/2006/main">
        <w:t xml:space="preserve">1. “Tsarki Ta Gaskiya”</w:t>
      </w:r>
    </w:p>
    <w:p w14:paraId="25E7CF8B" w14:textId="77777777" w:rsidR="00F90BDC" w:rsidRDefault="00F90BDC"/>
    <w:p w14:paraId="4911CFCD" w14:textId="77777777" w:rsidR="00F90BDC" w:rsidRDefault="00F90BDC">
      <w:r xmlns:w="http://schemas.openxmlformats.org/wordprocessingml/2006/main">
        <w:t xml:space="preserve">2. “Ikon Sadaukar Kai”</w:t>
      </w:r>
    </w:p>
    <w:p w14:paraId="4B5DD02D" w14:textId="77777777" w:rsidR="00F90BDC" w:rsidRDefault="00F90BDC"/>
    <w:p w14:paraId="69082CFB" w14:textId="77777777" w:rsidR="00F90BDC" w:rsidRDefault="00F90BDC">
      <w:r xmlns:w="http://schemas.openxmlformats.org/wordprocessingml/2006/main">
        <w:t xml:space="preserve">1. Afisawa 5:26-27 domin ya tsarkake ta, ya tsarkake ta ta wurin wankan ruwa da kalmar.</w:t>
      </w:r>
    </w:p>
    <w:p w14:paraId="79B282D4" w14:textId="77777777" w:rsidR="00F90BDC" w:rsidRDefault="00F90BDC"/>
    <w:p w14:paraId="50520390" w14:textId="77777777" w:rsidR="00F90BDC" w:rsidRDefault="00F90BDC">
      <w:r xmlns:w="http://schemas.openxmlformats.org/wordprocessingml/2006/main">
        <w:t xml:space="preserve">2. 1 Bitrus 3:15 Amma a cikin zukatanku, ku girmama Almasihu Ubangiji a cikin zukatanku, mai tsarki, kuna shirye ku ko da yaushe ku yi kāriya ga duk wanda ya tambaye ku dalilin begen da ke gare ku.</w:t>
      </w:r>
    </w:p>
    <w:p w14:paraId="755F9196" w14:textId="77777777" w:rsidR="00F90BDC" w:rsidRDefault="00F90BDC"/>
    <w:p w14:paraId="6E61255F" w14:textId="77777777" w:rsidR="00F90BDC" w:rsidRDefault="00F90BDC">
      <w:r xmlns:w="http://schemas.openxmlformats.org/wordprocessingml/2006/main">
        <w:t xml:space="preserve">Yohanna 17:20 Ba waɗannan kaɗai nake roƙo ba, amma kuma waɗanda za su gaskata da ni ta wurin maganarsu.</w:t>
      </w:r>
    </w:p>
    <w:p w14:paraId="1FE38D59" w14:textId="77777777" w:rsidR="00F90BDC" w:rsidRDefault="00F90BDC"/>
    <w:p w14:paraId="77B24F18" w14:textId="77777777" w:rsidR="00F90BDC" w:rsidRDefault="00F90BDC">
      <w:r xmlns:w="http://schemas.openxmlformats.org/wordprocessingml/2006/main">
        <w:t xml:space="preserve">Nassin ya yi maganar yin addu’a ga waɗanda suka gaskata da shi ta wurin shaidar almajiran.</w:t>
      </w:r>
    </w:p>
    <w:p w14:paraId="0E913BAA" w14:textId="77777777" w:rsidR="00F90BDC" w:rsidRDefault="00F90BDC"/>
    <w:p w14:paraId="74AAAA9E" w14:textId="77777777" w:rsidR="00F90BDC" w:rsidRDefault="00F90BDC">
      <w:r xmlns:w="http://schemas.openxmlformats.org/wordprocessingml/2006/main">
        <w:t xml:space="preserve">1: Ikon Shaida - Yesu ya yi addu'a ga waɗanda za su gaskata da shi ta wurin shaidar almajiran.</w:t>
      </w:r>
    </w:p>
    <w:p w14:paraId="526062A3" w14:textId="77777777" w:rsidR="00F90BDC" w:rsidRDefault="00F90BDC"/>
    <w:p w14:paraId="56B4EF24" w14:textId="77777777" w:rsidR="00F90BDC" w:rsidRDefault="00F90BDC">
      <w:r xmlns:w="http://schemas.openxmlformats.org/wordprocessingml/2006/main">
        <w:t xml:space="preserve">2: Ka Gaskanta da Alkawuran Allah – Yesu ya yi addu’a domin masu bi da za su zo wurinsa ta kalmomin almajiransa, yana nuna amincin Allah ga alkawuransa.</w:t>
      </w:r>
    </w:p>
    <w:p w14:paraId="76470F71" w14:textId="77777777" w:rsidR="00F90BDC" w:rsidRDefault="00F90BDC"/>
    <w:p w14:paraId="1F285A50" w14:textId="77777777" w:rsidR="00F90BDC" w:rsidRDefault="00F90BDC">
      <w:r xmlns:w="http://schemas.openxmlformats.org/wordprocessingml/2006/main">
        <w:t xml:space="preserve">1: John 3: 16-17 - Gama Allah ya yi ƙaunar duniya har ya ba da makaɗaicin Ɗansa, domin duk wanda ya gaskata da shi kada ya lalace, amma ya sami rai na har abada.</w:t>
      </w:r>
    </w:p>
    <w:p w14:paraId="6A1D7711" w14:textId="77777777" w:rsidR="00F90BDC" w:rsidRDefault="00F90BDC"/>
    <w:p w14:paraId="076DB660" w14:textId="77777777" w:rsidR="00F90BDC" w:rsidRDefault="00F90BDC">
      <w:r xmlns:w="http://schemas.openxmlformats.org/wordprocessingml/2006/main">
        <w:t xml:space="preserve">2: Romawa 10:17 - Saboda haka bangaskiya ta wurin ji take, ji kuma ta maganar Allah.</w:t>
      </w:r>
    </w:p>
    <w:p w14:paraId="16FA2345" w14:textId="77777777" w:rsidR="00F90BDC" w:rsidRDefault="00F90BDC"/>
    <w:p w14:paraId="1527CFDB" w14:textId="77777777" w:rsidR="00F90BDC" w:rsidRDefault="00F90BDC">
      <w:r xmlns:w="http://schemas.openxmlformats.org/wordprocessingml/2006/main">
        <w:t xml:space="preserve">Yohanna 17:21 Domin dukansu su zama ɗaya; kamar yadda kai, Uba, kana cikina, ni kuma a cikinka, domin su ma su zama daya a cikinmu: domin duniya ta gaskata kai ne ka aiko ni.</w:t>
      </w:r>
    </w:p>
    <w:p w14:paraId="335DCA78" w14:textId="77777777" w:rsidR="00F90BDC" w:rsidRDefault="00F90BDC"/>
    <w:p w14:paraId="302D2321" w14:textId="77777777" w:rsidR="00F90BDC" w:rsidRDefault="00F90BDC">
      <w:r xmlns:w="http://schemas.openxmlformats.org/wordprocessingml/2006/main">
        <w:t xml:space="preserve">Nassin yana magana game da haɗin kai da kuma yadda yake ba da damar duniya ta gaskata da Yesu.</w:t>
      </w:r>
    </w:p>
    <w:p w14:paraId="4EA9720B" w14:textId="77777777" w:rsidR="00F90BDC" w:rsidRDefault="00F90BDC"/>
    <w:p w14:paraId="5588EDA8" w14:textId="77777777" w:rsidR="00F90BDC" w:rsidRDefault="00F90BDC">
      <w:r xmlns:w="http://schemas.openxmlformats.org/wordprocessingml/2006/main">
        <w:t xml:space="preserve">1. Ikon Haɗin kai: Yadda Dayantakar Mu Zai Nunawa Duniya Ƙaunar Allah</w:t>
      </w:r>
    </w:p>
    <w:p w14:paraId="011221D3" w14:textId="77777777" w:rsidR="00F90BDC" w:rsidRDefault="00F90BDC"/>
    <w:p w14:paraId="2FA83C53" w14:textId="77777777" w:rsidR="00F90BDC" w:rsidRDefault="00F90BDC">
      <w:r xmlns:w="http://schemas.openxmlformats.org/wordprocessingml/2006/main">
        <w:t xml:space="preserve">2. Ƙarfin da Aka Sami Cikin Haɗuwa: Yadda Zamu Iya Nuna Imaninmu Ta Al'ummarmu.</w:t>
      </w:r>
    </w:p>
    <w:p w14:paraId="641EF71F" w14:textId="77777777" w:rsidR="00F90BDC" w:rsidRDefault="00F90BDC"/>
    <w:p w14:paraId="12FB43BB" w14:textId="77777777" w:rsidR="00F90BDC" w:rsidRDefault="00F90BDC">
      <w:r xmlns:w="http://schemas.openxmlformats.org/wordprocessingml/2006/main">
        <w:t xml:space="preserve">1. 1 Yohanna 4:19 - Muna ƙauna domin shi ya fara ƙaunace mu.</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Afisawa 4:3-6 – Yin ƙoƙarce-ƙoƙarce don kiyaye ɗayantakar Ruhu ta wurin ɗaurin salama.</w:t>
      </w:r>
    </w:p>
    <w:p w14:paraId="4692BB38" w14:textId="77777777" w:rsidR="00F90BDC" w:rsidRDefault="00F90BDC"/>
    <w:p w14:paraId="062526E5" w14:textId="77777777" w:rsidR="00F90BDC" w:rsidRDefault="00F90BDC">
      <w:r xmlns:w="http://schemas.openxmlformats.org/wordprocessingml/2006/main">
        <w:t xml:space="preserve">Yohanna 17:22 ɗaukakar da ka ba ni na ba su; domin su zama daya, kamar yadda muke daya.</w:t>
      </w:r>
    </w:p>
    <w:p w14:paraId="5A51C09C" w14:textId="77777777" w:rsidR="00F90BDC" w:rsidRDefault="00F90BDC"/>
    <w:p w14:paraId="0D56FAF7" w14:textId="77777777" w:rsidR="00F90BDC" w:rsidRDefault="00F90BDC">
      <w:r xmlns:w="http://schemas.openxmlformats.org/wordprocessingml/2006/main">
        <w:t xml:space="preserve">Yesu ya yi addu’a ga Allah cewa mabiyansa su kasance da haɗin kai kamar yadda shi da Allah suke.</w:t>
      </w:r>
    </w:p>
    <w:p w14:paraId="5CE6847C" w14:textId="77777777" w:rsidR="00F90BDC" w:rsidRDefault="00F90BDC"/>
    <w:p w14:paraId="12757014" w14:textId="77777777" w:rsidR="00F90BDC" w:rsidRDefault="00F90BDC">
      <w:r xmlns:w="http://schemas.openxmlformats.org/wordprocessingml/2006/main">
        <w:t xml:space="preserve">1. Muhimmancin Haɗin kai cikin Almasihu</w:t>
      </w:r>
    </w:p>
    <w:p w14:paraId="3E595960" w14:textId="77777777" w:rsidR="00F90BDC" w:rsidRDefault="00F90BDC"/>
    <w:p w14:paraId="04C694DD" w14:textId="77777777" w:rsidR="00F90BDC" w:rsidRDefault="00F90BDC">
      <w:r xmlns:w="http://schemas.openxmlformats.org/wordprocessingml/2006/main">
        <w:t xml:space="preserve">2. Ikon Addu'ar Yesu</w:t>
      </w:r>
    </w:p>
    <w:p w14:paraId="5149A5B8" w14:textId="77777777" w:rsidR="00F90BDC" w:rsidRDefault="00F90BDC"/>
    <w:p w14:paraId="11676FF8" w14:textId="77777777" w:rsidR="00F90BDC" w:rsidRDefault="00F90BDC">
      <w:r xmlns:w="http://schemas.openxmlformats.org/wordprocessingml/2006/main">
        <w:t xml:space="preserve">1. Afisawa 4:3 - Ƙoƙarin kiyaye ɗayantuwar Ruhu cikin ɗaurin salama.</w:t>
      </w:r>
    </w:p>
    <w:p w14:paraId="483F34B1" w14:textId="77777777" w:rsidR="00F90BDC" w:rsidRDefault="00F90BDC"/>
    <w:p w14:paraId="3BD53B99" w14:textId="77777777" w:rsidR="00F90BDC" w:rsidRDefault="00F90BDC">
      <w:r xmlns:w="http://schemas.openxmlformats.org/wordprocessingml/2006/main">
        <w:t xml:space="preserve">2. Romawa 15:5-6 – Yanzu Allah na haƙuri da ta’aziyya ya ba ku ku kasance da ra’ayi ɗaya ga juna bisa ga Almasihu Yesu: domin ku ɗaukaka Allah da zuciya ɗaya da baki ɗaya, har ma Uban Ubangijinmu Yesu Almasihu.</w:t>
      </w:r>
    </w:p>
    <w:p w14:paraId="7E5C397D" w14:textId="77777777" w:rsidR="00F90BDC" w:rsidRDefault="00F90BDC"/>
    <w:p w14:paraId="3316799B" w14:textId="77777777" w:rsidR="00F90BDC" w:rsidRDefault="00F90BDC">
      <w:r xmlns:w="http://schemas.openxmlformats.org/wordprocessingml/2006/main">
        <w:t xml:space="preserve">Yohanna 17:23 Ni a cikinsu, kai kuma a cikina, domin su zama cikakke cikin ɗaya; kuma domin duniya ta sani kai ne ka aiko ni, kuma ka ƙaunace su, kamar yadda ka ƙaunace ni.</w:t>
      </w:r>
    </w:p>
    <w:p w14:paraId="0043F944" w14:textId="77777777" w:rsidR="00F90BDC" w:rsidRDefault="00F90BDC"/>
    <w:p w14:paraId="4ABE63E5" w14:textId="77777777" w:rsidR="00F90BDC" w:rsidRDefault="00F90BDC">
      <w:r xmlns:w="http://schemas.openxmlformats.org/wordprocessingml/2006/main">
        <w:t xml:space="preserve">Ƙaunar Allah gare mu cikakke ce kuma cikakke, kuma yana son ya haɗa mu cikin cikakkiyar haɗin kai.</w:t>
      </w:r>
    </w:p>
    <w:p w14:paraId="050B18E5" w14:textId="77777777" w:rsidR="00F90BDC" w:rsidRDefault="00F90BDC"/>
    <w:p w14:paraId="15C6BCBF" w14:textId="77777777" w:rsidR="00F90BDC" w:rsidRDefault="00F90BDC">
      <w:r xmlns:w="http://schemas.openxmlformats.org/wordprocessingml/2006/main">
        <w:t xml:space="preserve">1. Ƙauna Haɗin Kai: Neman Cikakkiyar Ƙaunar Allah Ga Mutanensa.</w:t>
      </w:r>
    </w:p>
    <w:p w14:paraId="04439DAB" w14:textId="77777777" w:rsidR="00F90BDC" w:rsidRDefault="00F90BDC"/>
    <w:p w14:paraId="31045807" w14:textId="77777777" w:rsidR="00F90BDC" w:rsidRDefault="00F90BDC">
      <w:r xmlns:w="http://schemas.openxmlformats.org/wordprocessingml/2006/main">
        <w:t xml:space="preserve">2. Cikakkar Hadin Kai: Fuskantar Ƙaunar Allah ta hanyar Zumunci.</w:t>
      </w:r>
    </w:p>
    <w:p w14:paraId="0EB1D325" w14:textId="77777777" w:rsidR="00F90BDC" w:rsidRDefault="00F90BDC"/>
    <w:p w14:paraId="56FDFAAC" w14:textId="77777777" w:rsidR="00F90BDC" w:rsidRDefault="00F90BDC">
      <w:r xmlns:w="http://schemas.openxmlformats.org/wordprocessingml/2006/main">
        <w:t xml:space="preserve">1. 1 Yohanna 4:7-12</w:t>
      </w:r>
    </w:p>
    <w:p w14:paraId="68867638" w14:textId="77777777" w:rsidR="00F90BDC" w:rsidRDefault="00F90BDC"/>
    <w:p w14:paraId="0972251A" w14:textId="77777777" w:rsidR="00F90BDC" w:rsidRDefault="00F90BDC">
      <w:r xmlns:w="http://schemas.openxmlformats.org/wordprocessingml/2006/main">
        <w:t xml:space="preserve">2. Galatiyawa 3:26-28</w:t>
      </w:r>
    </w:p>
    <w:p w14:paraId="7B06195A" w14:textId="77777777" w:rsidR="00F90BDC" w:rsidRDefault="00F90BDC"/>
    <w:p w14:paraId="340799C4" w14:textId="77777777" w:rsidR="00F90BDC" w:rsidRDefault="00F90BDC">
      <w:r xmlns:w="http://schemas.openxmlformats.org/wordprocessingml/2006/main">
        <w:t xml:space="preserve">Yohanna 17:24 Ya Uba, Ina so su ma waɗanda ka ba ni su kasance tare da ni inda nake; Domin su ga daukakata, wadda ka ba ni: gama ka ƙaunace ni tun kafin kafuwar duniya.</w:t>
      </w:r>
    </w:p>
    <w:p w14:paraId="22A2C8A6" w14:textId="77777777" w:rsidR="00F90BDC" w:rsidRDefault="00F90BDC"/>
    <w:p w14:paraId="59F856FA" w14:textId="77777777" w:rsidR="00F90BDC" w:rsidRDefault="00F90BDC">
      <w:r xmlns:w="http://schemas.openxmlformats.org/wordprocessingml/2006/main">
        <w:t xml:space="preserve">Yesu ya yi addu’a ga Uban cewa waɗanda aka ba shi su kasance tare da shi a Sama, domin su shaida ɗaukakar da Uba ya yi masa.</w:t>
      </w:r>
    </w:p>
    <w:p w14:paraId="272DAA62" w14:textId="77777777" w:rsidR="00F90BDC" w:rsidRDefault="00F90BDC"/>
    <w:p w14:paraId="1DEE4B38" w14:textId="77777777" w:rsidR="00F90BDC" w:rsidRDefault="00F90BDC">
      <w:r xmlns:w="http://schemas.openxmlformats.org/wordprocessingml/2006/main">
        <w:t xml:space="preserve">1. Son Allah Yana Dawwama A Tsawon Lokaci</w:t>
      </w:r>
    </w:p>
    <w:p w14:paraId="59C8601C" w14:textId="77777777" w:rsidR="00F90BDC" w:rsidRDefault="00F90BDC"/>
    <w:p w14:paraId="771BF7EC" w14:textId="77777777" w:rsidR="00F90BDC" w:rsidRDefault="00F90BDC">
      <w:r xmlns:w="http://schemas.openxmlformats.org/wordprocessingml/2006/main">
        <w:t xml:space="preserve">2. Darajar Kasancewa da Mulkin Sama</w:t>
      </w:r>
    </w:p>
    <w:p w14:paraId="07030C34" w14:textId="77777777" w:rsidR="00F90BDC" w:rsidRDefault="00F90BDC"/>
    <w:p w14:paraId="1AF7D6EC" w14:textId="77777777" w:rsidR="00F90BDC" w:rsidRDefault="00F90BDC">
      <w:r xmlns:w="http://schemas.openxmlformats.org/wordprocessingml/2006/main">
        <w:t xml:space="preserve">1. Yohanna 3:16 – Gama Allah ya yi ƙaunar duniya har ya ba da makaɗaicin Ɗansa, domin duk wanda ya gaskata da shi kada ya lalace, amma ya sami rai na har abada.</w:t>
      </w:r>
    </w:p>
    <w:p w14:paraId="30FCDFC5" w14:textId="77777777" w:rsidR="00F90BDC" w:rsidRDefault="00F90BDC"/>
    <w:p w14:paraId="70215FB5" w14:textId="77777777" w:rsidR="00F90BDC" w:rsidRDefault="00F90BDC">
      <w:r xmlns:w="http://schemas.openxmlformats.org/wordprocessingml/2006/main">
        <w:t xml:space="preserve">2. Afisawa 2:4-5 – Amma Allah, wanda yake mawadaci da jinƙai, saboda ƙaunarsa mai-girma wadda ya ƙaunace mu, ko da mun kasance matattu cikin zunubai, ya rayar da mu tare da Kristi, (ta wurin alheri ne kuka cece ku).</w:t>
      </w:r>
    </w:p>
    <w:p w14:paraId="4B61861C" w14:textId="77777777" w:rsidR="00F90BDC" w:rsidRDefault="00F90BDC"/>
    <w:p w14:paraId="7762B49D" w14:textId="77777777" w:rsidR="00F90BDC" w:rsidRDefault="00F90BDC">
      <w:r xmlns:w="http://schemas.openxmlformats.org/wordprocessingml/2006/main">
        <w:t xml:space="preserve">Yohanna 17:25 Ya Uba adali, duniya ba ta san ka ba: amma ni na san ka, waɗannan kuma sun san kai ne ka aiko ni.</w:t>
      </w:r>
    </w:p>
    <w:p w14:paraId="20B7E013" w14:textId="77777777" w:rsidR="00F90BDC" w:rsidRDefault="00F90BDC"/>
    <w:p w14:paraId="491C0840" w14:textId="77777777" w:rsidR="00F90BDC" w:rsidRDefault="00F90BDC">
      <w:r xmlns:w="http://schemas.openxmlformats.org/wordprocessingml/2006/main">
        <w:t xml:space="preserve">Wannan sashe yana magana game da cikakken sanin Yesu na Ubansa da fahimtar mabiyansa game da aikinsa.</w:t>
      </w:r>
    </w:p>
    <w:p w14:paraId="537566CD" w14:textId="77777777" w:rsidR="00F90BDC" w:rsidRDefault="00F90BDC"/>
    <w:p w14:paraId="59F5A15C" w14:textId="77777777" w:rsidR="00F90BDC" w:rsidRDefault="00F90BDC">
      <w:r xmlns:w="http://schemas.openxmlformats.org/wordprocessingml/2006/main">
        <w:t xml:space="preserve">1. Ƙaunar Uban da Bata Tabbatuwa</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Sanin Uba ta wurin Yesu</w:t>
      </w:r>
    </w:p>
    <w:p w14:paraId="0D544001" w14:textId="77777777" w:rsidR="00F90BDC" w:rsidRDefault="00F90BDC"/>
    <w:p w14:paraId="7428272D" w14:textId="77777777" w:rsidR="00F90BDC" w:rsidRDefault="00F90BDC">
      <w:r xmlns:w="http://schemas.openxmlformats.org/wordprocessingml/2006/main">
        <w:t xml:space="preserve">1. Filibiyawa 3:8-11 - Sanin Kristi da ikon tashinsa daga matattu, da tarayya da shan wuyansa da kuma kamanta ga mutuwarsa.</w:t>
      </w:r>
    </w:p>
    <w:p w14:paraId="4373DEC0" w14:textId="77777777" w:rsidR="00F90BDC" w:rsidRDefault="00F90BDC"/>
    <w:p w14:paraId="4F354E94" w14:textId="77777777" w:rsidR="00F90BDC" w:rsidRDefault="00F90BDC">
      <w:r xmlns:w="http://schemas.openxmlformats.org/wordprocessingml/2006/main">
        <w:t xml:space="preserve">2. 1 Yohanna 4:7-12 – Ƙaunar Allah ta zama kamala a cikinmu da kuma gaskata da sunan Ɗansa Yesu Kiristi.</w:t>
      </w:r>
    </w:p>
    <w:p w14:paraId="4B147402" w14:textId="77777777" w:rsidR="00F90BDC" w:rsidRDefault="00F90BDC"/>
    <w:p w14:paraId="6AB34E4F" w14:textId="77777777" w:rsidR="00F90BDC" w:rsidRDefault="00F90BDC">
      <w:r xmlns:w="http://schemas.openxmlformats.org/wordprocessingml/2006/main">
        <w:t xml:space="preserve">Yohanna 17:26 Na kuma sanar da su sunanka, in sanar da shi: domin ƙaunar da ka ƙaunace ni ta kasance a cikinsu, ni kuma a cikinsu.</w:t>
      </w:r>
    </w:p>
    <w:p w14:paraId="7BD027E1" w14:textId="77777777" w:rsidR="00F90BDC" w:rsidRDefault="00F90BDC"/>
    <w:p w14:paraId="7B96D440" w14:textId="77777777" w:rsidR="00F90BDC" w:rsidRDefault="00F90BDC">
      <w:r xmlns:w="http://schemas.openxmlformats.org/wordprocessingml/2006/main">
        <w:t xml:space="preserve">Kaunar Allah a raba tsakanin muminai domin kusantar su zuwa gare shi.</w:t>
      </w:r>
    </w:p>
    <w:p w14:paraId="6459A2A5" w14:textId="77777777" w:rsidR="00F90BDC" w:rsidRDefault="00F90BDC"/>
    <w:p w14:paraId="5DC17678" w14:textId="77777777" w:rsidR="00F90BDC" w:rsidRDefault="00F90BDC">
      <w:r xmlns:w="http://schemas.openxmlformats.org/wordprocessingml/2006/main">
        <w:t xml:space="preserve">1. Ikon Soyayya: Yadda Ake Raba Soyayyar Allah Ga Wasu</w:t>
      </w:r>
    </w:p>
    <w:p w14:paraId="61EAD453" w14:textId="77777777" w:rsidR="00F90BDC" w:rsidRDefault="00F90BDC"/>
    <w:p w14:paraId="08E0623A" w14:textId="77777777" w:rsidR="00F90BDC" w:rsidRDefault="00F90BDC">
      <w:r xmlns:w="http://schemas.openxmlformats.org/wordprocessingml/2006/main">
        <w:t xml:space="preserve">2. Dauwama cikin Soyayyarsa: Fuskantar Cikar Soyayyar Allah</w:t>
      </w:r>
    </w:p>
    <w:p w14:paraId="2324F808" w14:textId="77777777" w:rsidR="00F90BDC" w:rsidRDefault="00F90BDC"/>
    <w:p w14:paraId="5C4BFDC8" w14:textId="77777777" w:rsidR="00F90BDC" w:rsidRDefault="00F90BDC">
      <w:r xmlns:w="http://schemas.openxmlformats.org/wordprocessingml/2006/main">
        <w:t xml:space="preserve">1. 1 Yohanna 4:7-21</w:t>
      </w:r>
    </w:p>
    <w:p w14:paraId="6A53C84E" w14:textId="77777777" w:rsidR="00F90BDC" w:rsidRDefault="00F90BDC"/>
    <w:p w14:paraId="2B3852B2" w14:textId="77777777" w:rsidR="00F90BDC" w:rsidRDefault="00F90BDC">
      <w:r xmlns:w="http://schemas.openxmlformats.org/wordprocessingml/2006/main">
        <w:t xml:space="preserve">2. Romawa 5:1-11</w:t>
      </w:r>
    </w:p>
    <w:p w14:paraId="2AC941E5" w14:textId="77777777" w:rsidR="00F90BDC" w:rsidRDefault="00F90BDC"/>
    <w:p w14:paraId="38DADEFC" w14:textId="77777777" w:rsidR="00F90BDC" w:rsidRDefault="00F90BDC">
      <w:r xmlns:w="http://schemas.openxmlformats.org/wordprocessingml/2006/main">
        <w:t xml:space="preserve">Yahaya 18 ya ba da labarin kama Yesu a gonar Jathsaimani, da shari’arsa a gaban babban firist da Bilatus, da kuma musun Bitrus.</w:t>
      </w:r>
    </w:p>
    <w:p w14:paraId="3FA932FA" w14:textId="77777777" w:rsidR="00F90BDC" w:rsidRDefault="00F90BDC"/>
    <w:p w14:paraId="59157AF5" w14:textId="77777777" w:rsidR="00F90BDC" w:rsidRDefault="00F90BDC">
      <w:r xmlns:w="http://schemas.openxmlformats.org/wordprocessingml/2006/main">
        <w:t xml:space="preserve">Sakin layi na Farko: Babin ya fara da Yesu da almajiransa suna haye kwarin Kidron zuwa lambun da Yahuda ya san za su kasance domin Yesu yakan hadu da almajiransa sau da yawa a wurin. Yahuda ya zo gonar yana jagorantar rundunar sojoji da waɗansu hakimai daga cikin manyan firistoci na Farisawa ɗauke da fitilun fitilu. Da suka isa, da Yesu ya san dukan abin da zai faru, </w:t>
      </w:r>
      <w:r xmlns:w="http://schemas.openxmlformats.org/wordprocessingml/2006/main">
        <w:lastRenderedPageBreak xmlns:w="http://schemas.openxmlformats.org/wordprocessingml/2006/main"/>
      </w:r>
      <w:r xmlns:w="http://schemas.openxmlformats.org/wordprocessingml/2006/main">
        <w:t xml:space="preserve">sai ya fita ya tambaye su wanda suke nema ya amsa, 'Yesu Banazare.' Sa’ad da ya ce, ‘Ni ne,’ suka ja da baya suka fāɗi, suka sake tambayar waɗanda suke nema suka ba da amsar guda ta ƙara da cewa, ‘Idan kuna nema ku bar mutanen nan su tafi,’ yana cika nasa maganar, babu wanda ya ɓata (Yohanna 18:1-9). ).</w:t>
      </w:r>
    </w:p>
    <w:p w14:paraId="281AF68D" w14:textId="77777777" w:rsidR="00F90BDC" w:rsidRDefault="00F90BDC"/>
    <w:p w14:paraId="2D714821" w14:textId="77777777" w:rsidR="00F90BDC" w:rsidRDefault="00F90BDC">
      <w:r xmlns:w="http://schemas.openxmlformats.org/wordprocessingml/2006/main">
        <w:t xml:space="preserve">Sakin layi na biyu: Bayan wannan, Bitrus ya zare takobinsa ya bugi bawan babban firist yana yanke kunnen dama amma Yesu ya umarce shi ya cire takobi yana cewa, 'Ba zan sha ƙoƙon Uba ya ba ni ba?' Sai sojoji suka kama Yesu ya jagoranci shi da farko Annas, surukin Kayafa babban firist a wannan shekarar wanda ya shawarci shugabannin Yahudawa da ya kamata mutum ɗaya ya mutu sa’ad da Annas yake tambayar almajiransa game da koyarwarsa ya bayyana a fili cewa duniya ko da yaushe koyarwa majami’u, inda Yahudawa suke taruwa, ba su ce kome ba. asirce me ya sa nake tambayar waɗanda suka ji abin da suka faɗa sun san abin da na faɗa, hakan ya sa wani ma’aikaci ya mari shi ya tambaye shi ko haka ya amsa babban firist, amma Yesu ya amsa idan an yi kuskure ya ba da shaida ba daidai ba, amma me ya sa ya buge ni? Sai Annas ya aike shi daure Kayafa babban firist (Yahaya 18:10-24).</w:t>
      </w:r>
    </w:p>
    <w:p w14:paraId="6DE8E9B6" w14:textId="77777777" w:rsidR="00F90BDC" w:rsidRDefault="00F90BDC"/>
    <w:p w14:paraId="1B5ACF26" w14:textId="77777777" w:rsidR="00F90BDC" w:rsidRDefault="00F90BDC">
      <w:r xmlns:w="http://schemas.openxmlformats.org/wordprocessingml/2006/main">
        <w:t xml:space="preserve">Sakin layi na uku: Sa’ad da abin yake faruwa, Bitrus yana jira a waje a tsakar gida inda wata baiwa ta gane shi almajirin Yesu ne. Duk da haka, Bitrus ya musanta hakan yana mai cewa ba haka yake ba. Wannan musun ta sake faruwa sau biyu bayan da wani dangin Malkus ya gane shi wanda Bitrus ya yanke kunnensa bayan zakara na musunsu na uku ya yi cara kamar yadda aka annabta yayin da Yahudawa suka kawo Yesu daga hedkwatar gwamna Kayafa Bilatus da sassafe bai shiga hedkwatar ba don guje wa ƙazantar da ake yi na Idin Ƙetarewa. Don haka Bilatus ya fito ya nemi tuhuma a kan mutumin da aka samu da laifin da ya cancanci a kashe shi a lokacin lokacin da Bilatus ya ba da fursuna Idin Ƙetarewa ya zaɓi Barabbas maimakon ya ƙare babi (Yohanna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Yohanna 18:1 Da Yesu ya faɗi haka, sai ya fita tare da almajiransa a haye rafin Cedron, inda wani lambu yake, ya shiga, shi da almajiransa.</w:t>
      </w:r>
    </w:p>
    <w:p w14:paraId="148C681B" w14:textId="77777777" w:rsidR="00F90BDC" w:rsidRDefault="00F90BDC"/>
    <w:p w14:paraId="69829A77" w14:textId="77777777" w:rsidR="00F90BDC" w:rsidRDefault="00F90BDC">
      <w:r xmlns:w="http://schemas.openxmlformats.org/wordprocessingml/2006/main">
        <w:t xml:space="preserve">Yesu da almajiransa suka je wani lambu a ƙetaren rafin Cedron.</w:t>
      </w:r>
    </w:p>
    <w:p w14:paraId="526CAC15" w14:textId="77777777" w:rsidR="00F90BDC" w:rsidRDefault="00F90BDC"/>
    <w:p w14:paraId="2E128E34" w14:textId="77777777" w:rsidR="00F90BDC" w:rsidRDefault="00F90BDC">
      <w:r xmlns:w="http://schemas.openxmlformats.org/wordprocessingml/2006/main">
        <w:t xml:space="preserve">1: Muhimmancin tafiya tare da Yesu, bin matakansa da ikon zumunci.</w:t>
      </w:r>
    </w:p>
    <w:p w14:paraId="18E61BF0" w14:textId="77777777" w:rsidR="00F90BDC" w:rsidRDefault="00F90BDC"/>
    <w:p w14:paraId="4ECA7EC2" w14:textId="77777777" w:rsidR="00F90BDC" w:rsidRDefault="00F90BDC">
      <w:r xmlns:w="http://schemas.openxmlformats.org/wordprocessingml/2006/main">
        <w:t xml:space="preserve">2: Tawali’un Yesu da kuma yadda zai zama misali a gare mu.</w:t>
      </w:r>
    </w:p>
    <w:p w14:paraId="496DB7A3" w14:textId="77777777" w:rsidR="00F90BDC" w:rsidRDefault="00F90BDC"/>
    <w:p w14:paraId="112AB5EB" w14:textId="77777777" w:rsidR="00F90BDC" w:rsidRDefault="00F90BDC">
      <w:r xmlns:w="http://schemas.openxmlformats.org/wordprocessingml/2006/main">
        <w:t xml:space="preserve">1: Matta 11: 28-30 - Ku zo gare ni, dukan masu wahala, masu nauyi kuma, ni kuwa in ba ku hutawa. Ku ɗauki karkiyata a kanku, ku koya daga wurina, gama ni mai tawali'u ne, mai ƙasƙantar da zuciya, za ku kuwa sami hutawa ga rayukanku. Gama karkiyata mai sauƙi ce, nauyina kuma marar sauƙi ne.</w:t>
      </w:r>
    </w:p>
    <w:p w14:paraId="2E91B9B6" w14:textId="77777777" w:rsidR="00F90BDC" w:rsidRDefault="00F90BDC"/>
    <w:p w14:paraId="278E3D95" w14:textId="77777777" w:rsidR="00F90BDC" w:rsidRDefault="00F90BDC">
      <w:r xmlns:w="http://schemas.openxmlformats.org/wordprocessingml/2006/main">
        <w:t xml:space="preserve">2: Filibiyawa 2: 5-8 - Ku yi tunani a tsakaninku, wato naku cikin Almasihu Yesu, wanda ko da yake yana cikin surar Allah, bai ɗauki daidaito da Allah a matsayin abin da za a kama ba, amma ya wofintar da kansa ta wurinsa. suna kama da bawa, ana haife su cikin kamannin mutane. Da yake an same shi a siffar mutum, ya ƙasƙantar da kansa ta wurin yin biyayya har mutuwa, har ma da mutuwa a kan gicciye.</w:t>
      </w:r>
    </w:p>
    <w:p w14:paraId="16DD3507" w14:textId="77777777" w:rsidR="00F90BDC" w:rsidRDefault="00F90BDC"/>
    <w:p w14:paraId="3F48145A" w14:textId="77777777" w:rsidR="00F90BDC" w:rsidRDefault="00F90BDC">
      <w:r xmlns:w="http://schemas.openxmlformats.org/wordprocessingml/2006/main">
        <w:t xml:space="preserve">Yohanna 18:2 Yahuza kuma, wanda ya bāshe shi, ya san wurin: gama Yesu yakan taru a wurin tare da almajiransa.</w:t>
      </w:r>
    </w:p>
    <w:p w14:paraId="4B418D1F" w14:textId="77777777" w:rsidR="00F90BDC" w:rsidRDefault="00F90BDC"/>
    <w:p w14:paraId="2CCFC298" w14:textId="77777777" w:rsidR="00F90BDC" w:rsidRDefault="00F90BDC">
      <w:r xmlns:w="http://schemas.openxmlformats.org/wordprocessingml/2006/main">
        <w:t xml:space="preserve">Yahuda ya san inda Yesu ya ci jibin ƙarshe na ƙarshe domin Yesu ya kasance tare da almajiransa sau da yawa a wurin.</w:t>
      </w:r>
    </w:p>
    <w:p w14:paraId="3968FD03" w14:textId="77777777" w:rsidR="00F90BDC" w:rsidRDefault="00F90BDC"/>
    <w:p w14:paraId="0BBF33FC" w14:textId="77777777" w:rsidR="00F90BDC" w:rsidRDefault="00F90BDC">
      <w:r xmlns:w="http://schemas.openxmlformats.org/wordprocessingml/2006/main">
        <w:t xml:space="preserve">1. Yana da kyau mu tsaya tsayin daka ga wurare da halaye guda daya da suke kusantar da mu zuwa ga Allah.</w:t>
      </w:r>
    </w:p>
    <w:p w14:paraId="413A007F" w14:textId="77777777" w:rsidR="00F90BDC" w:rsidRDefault="00F90BDC"/>
    <w:p w14:paraId="6931D995" w14:textId="77777777" w:rsidR="00F90BDC" w:rsidRDefault="00F90BDC">
      <w:r xmlns:w="http://schemas.openxmlformats.org/wordprocessingml/2006/main">
        <w:t xml:space="preserve">2. Yahuda ya ci amanar Yesu ta wurin sanin halin Yesu.</w:t>
      </w:r>
    </w:p>
    <w:p w14:paraId="387513FA" w14:textId="77777777" w:rsidR="00F90BDC" w:rsidRDefault="00F90BDC"/>
    <w:p w14:paraId="7E8C3868" w14:textId="77777777" w:rsidR="00F90BDC" w:rsidRDefault="00F90BDC">
      <w:r xmlns:w="http://schemas.openxmlformats.org/wordprocessingml/2006/main">
        <w:t xml:space="preserve">1. Yohanna 18:2</w:t>
      </w:r>
    </w:p>
    <w:p w14:paraId="645CDEC5" w14:textId="77777777" w:rsidR="00F90BDC" w:rsidRDefault="00F90BDC"/>
    <w:p w14:paraId="59DB2878" w14:textId="77777777" w:rsidR="00F90BDC" w:rsidRDefault="00F90BDC">
      <w:r xmlns:w="http://schemas.openxmlformats.org/wordprocessingml/2006/main">
        <w:t xml:space="preserve">2. Matiyu 26:47-50; Yahuda ya ci amanar Yesu da sumba bayan ya bayyana shi ga masu gadi.</w:t>
      </w:r>
    </w:p>
    <w:p w14:paraId="47AC7BEE" w14:textId="77777777" w:rsidR="00F90BDC" w:rsidRDefault="00F90BDC"/>
    <w:p w14:paraId="3F1B285C" w14:textId="77777777" w:rsidR="00F90BDC" w:rsidRDefault="00F90BDC">
      <w:r xmlns:w="http://schemas.openxmlformats.org/wordprocessingml/2006/main">
        <w:t xml:space="preserve">Yohanna 18:3 Yahuda kuwa da ya karɓi ƙungiyar mayaƙa da hakimai daga manyan firistoci da </w:t>
      </w:r>
      <w:r xmlns:w="http://schemas.openxmlformats.org/wordprocessingml/2006/main">
        <w:lastRenderedPageBreak xmlns:w="http://schemas.openxmlformats.org/wordprocessingml/2006/main"/>
      </w:r>
      <w:r xmlns:w="http://schemas.openxmlformats.org/wordprocessingml/2006/main">
        <w:t xml:space="preserve">Farisiyawa, ya zo wurin da fitilu, da fitilu, da makamai.</w:t>
      </w:r>
    </w:p>
    <w:p w14:paraId="0FE83588" w14:textId="77777777" w:rsidR="00F90BDC" w:rsidRDefault="00F90BDC"/>
    <w:p w14:paraId="5A5A494B" w14:textId="77777777" w:rsidR="00F90BDC" w:rsidRDefault="00F90BDC">
      <w:r xmlns:w="http://schemas.openxmlformats.org/wordprocessingml/2006/main">
        <w:t xml:space="preserve">Yahuda, da manyan firistoci da Farisiyawa suka aiko, ya zo ya kama Yesu da ƙungiyar mutane, da tocila, da makamai.</w:t>
      </w:r>
    </w:p>
    <w:p w14:paraId="54BAA680" w14:textId="77777777" w:rsidR="00F90BDC" w:rsidRDefault="00F90BDC"/>
    <w:p w14:paraId="179257B1" w14:textId="77777777" w:rsidR="00F90BDC" w:rsidRDefault="00F90BDC">
      <w:r xmlns:w="http://schemas.openxmlformats.org/wordprocessingml/2006/main">
        <w:t xml:space="preserve">1. Dole ne mu kasance da aminci ga kiranmu duk da gwaji da wahala.—Yohanna 18:3</w:t>
      </w:r>
    </w:p>
    <w:p w14:paraId="643AD6F3" w14:textId="77777777" w:rsidR="00F90BDC" w:rsidRDefault="00F90BDC"/>
    <w:p w14:paraId="40550437" w14:textId="77777777" w:rsidR="00F90BDC" w:rsidRDefault="00F90BDC">
      <w:r xmlns:w="http://schemas.openxmlformats.org/wordprocessingml/2006/main">
        <w:t xml:space="preserve">2. Yesu shine misali na ƙarshe na ƙarfi da gaba gaɗi sa’ad da muke fuskantar tsanantawa.—Yohanna 18:3</w:t>
      </w:r>
    </w:p>
    <w:p w14:paraId="188F86F4" w14:textId="77777777" w:rsidR="00F90BDC" w:rsidRDefault="00F90BDC"/>
    <w:p w14:paraId="5538F15E" w14:textId="77777777" w:rsidR="00F90BDC" w:rsidRDefault="00F90BDC">
      <w:r xmlns:w="http://schemas.openxmlformats.org/wordprocessingml/2006/main">
        <w:t xml:space="preserve">1. Yohanna 16:33 - ? </w:t>
      </w:r>
      <w:r xmlns:w="http://schemas.openxmlformats.org/wordprocessingml/2006/main">
        <w:rPr>
          <w:rFonts w:ascii="맑은 고딕 Semilight" w:hAnsi="맑은 고딕 Semilight"/>
        </w:rPr>
        <w:t xml:space="preserve">Na </w:t>
      </w:r>
      <w:r xmlns:w="http://schemas.openxmlformats.org/wordprocessingml/2006/main">
        <w:t xml:space="preserve">faɗa muku waɗannan abubuwa, domin a cikina ku sami salama. A duniya za ku sami wahala. Amma ku yi zuciya; Na galabaita duniya.??</w:t>
      </w:r>
    </w:p>
    <w:p w14:paraId="04907BDE" w14:textId="77777777" w:rsidR="00F90BDC" w:rsidRDefault="00F90BDC"/>
    <w:p w14:paraId="35ECA986" w14:textId="77777777" w:rsidR="00F90BDC" w:rsidRDefault="00F90BDC">
      <w:r xmlns:w="http://schemas.openxmlformats.org/wordprocessingml/2006/main">
        <w:t xml:space="preserve">2. Romawa 8:31 - ? </w:t>
      </w:r>
      <w:r xmlns:w="http://schemas.openxmlformats.org/wordprocessingml/2006/main">
        <w:rPr>
          <w:rFonts w:ascii="맑은 고딕 Semilight" w:hAnsi="맑은 고딕 Semilight"/>
        </w:rPr>
        <w:t xml:space="preserve">쏻 </w:t>
      </w:r>
      <w:r xmlns:w="http://schemas.openxmlformats.org/wordprocessingml/2006/main">
        <w:t xml:space="preserve">hula to, za mu ce da wadannan abubuwa? Idan Allah yana garemu wa zai iya gaba da mu???</w:t>
      </w:r>
    </w:p>
    <w:p w14:paraId="53304428" w14:textId="77777777" w:rsidR="00F90BDC" w:rsidRDefault="00F90BDC"/>
    <w:p w14:paraId="7DB3A17F" w14:textId="77777777" w:rsidR="00F90BDC" w:rsidRDefault="00F90BDC">
      <w:r xmlns:w="http://schemas.openxmlformats.org/wordprocessingml/2006/main">
        <w:t xml:space="preserve">Yohanna 18:4 Yesu kuwa da ya san dukan abin da zai same shi, sai ya fita ya ce musu, “Wa kuke nema?</w:t>
      </w:r>
    </w:p>
    <w:p w14:paraId="6F4785B6" w14:textId="77777777" w:rsidR="00F90BDC" w:rsidRDefault="00F90BDC"/>
    <w:p w14:paraId="25E18BA2" w14:textId="77777777" w:rsidR="00F90BDC" w:rsidRDefault="00F90BDC">
      <w:r xmlns:w="http://schemas.openxmlformats.org/wordprocessingml/2006/main">
        <w:t xml:space="preserve">Yesu da gaba gaɗi ya fuskanci kama shi kuma ya tambayi taron “Wa kuke nema?”</w:t>
      </w:r>
    </w:p>
    <w:p w14:paraId="58B68AB6" w14:textId="77777777" w:rsidR="00F90BDC" w:rsidRDefault="00F90BDC"/>
    <w:p w14:paraId="6DF43F2E" w14:textId="77777777" w:rsidR="00F90BDC" w:rsidRDefault="00F90BDC">
      <w:r xmlns:w="http://schemas.openxmlformats.org/wordprocessingml/2006/main">
        <w:t xml:space="preserve">1. Yesu ya nuna gaba gaɗi sosai sa’ad da yake fuskantar wahala.</w:t>
      </w:r>
    </w:p>
    <w:p w14:paraId="4E28CA76" w14:textId="77777777" w:rsidR="00F90BDC" w:rsidRDefault="00F90BDC"/>
    <w:p w14:paraId="0DEBE95C" w14:textId="77777777" w:rsidR="00F90BDC" w:rsidRDefault="00F90BDC">
      <w:r xmlns:w="http://schemas.openxmlformats.org/wordprocessingml/2006/main">
        <w:t xml:space="preserve">2. Za mu iya koyo daga misalin Yesu na gaba gaɗi da kuma dogara ga Allah.</w:t>
      </w:r>
    </w:p>
    <w:p w14:paraId="2E6435C1" w14:textId="77777777" w:rsidR="00F90BDC" w:rsidRDefault="00F90BDC"/>
    <w:p w14:paraId="556F03F4" w14:textId="77777777" w:rsidR="00F90BDC" w:rsidRDefault="00F90BDC">
      <w:r xmlns:w="http://schemas.openxmlformats.org/wordprocessingml/2006/main">
        <w:t xml:space="preserve">1. Ishaya 41:10 - "Kada ka ji tsoro, gama ina tare da kai, kada ka ji tsoro, gama ni ne Allahnka, zan ƙarfafa ka, in taimake ka, zan riƙe ka da hannun dama na adalci."</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Ibraniyawa 13:5-6 – “Ku kuɓuta daga son kuɗi, ku gamsu da abin da ku ke da shi, gama ya ce </w:t>
      </w:r>
      <w:r xmlns:w="http://schemas.openxmlformats.org/wordprocessingml/2006/main">
        <w:t xml:space="preserve">, </w:t>
      </w:r>
      <w:r xmlns:w="http://schemas.openxmlformats.org/wordprocessingml/2006/main">
        <w:rPr>
          <w:rFonts w:ascii="맑은 고딕 Semilight" w:hAnsi="맑은 고딕 Semilight"/>
        </w:rPr>
        <w:t xml:space="preserve">? Ubangiji ne </w:t>
      </w:r>
      <w:r xmlns:w="http://schemas.openxmlformats.org/wordprocessingml/2006/main">
        <w:rPr>
          <w:rFonts w:ascii="맑은 고딕 Semilight" w:hAnsi="맑은 고딕 Semilight"/>
        </w:rPr>
        <w:t xml:space="preserve">mataimakina </w:t>
      </w:r>
      <w:r xmlns:w="http://schemas.openxmlformats.org/wordprocessingml/2006/main">
        <w:t xml:space="preserve">, ba zan ji tsoro ba, me mutum zai iya yi da ni </w:t>
      </w:r>
      <w:r xmlns:w="http://schemas.openxmlformats.org/wordprocessingml/2006/main">
        <w:t xml:space="preserve">?</w:t>
      </w:r>
    </w:p>
    <w:p w14:paraId="65F67641" w14:textId="77777777" w:rsidR="00F90BDC" w:rsidRDefault="00F90BDC"/>
    <w:p w14:paraId="3B238124" w14:textId="77777777" w:rsidR="00F90BDC" w:rsidRDefault="00F90BDC">
      <w:r xmlns:w="http://schemas.openxmlformats.org/wordprocessingml/2006/main">
        <w:t xml:space="preserve">Yohanna 18:5 Suka amsa masa suka ce, “Yesu Banazare. Yesu ya ce musu, Ni ne shi. Kuma Yahuza ma, wanda ya bashe shi, ya tsaya tare da su.</w:t>
      </w:r>
    </w:p>
    <w:p w14:paraId="5C1E20A3" w14:textId="77777777" w:rsidR="00F90BDC" w:rsidRDefault="00F90BDC"/>
    <w:p w14:paraId="0AD6EFE6" w14:textId="77777777" w:rsidR="00F90BDC" w:rsidRDefault="00F90BDC">
      <w:r xmlns:w="http://schemas.openxmlformats.org/wordprocessingml/2006/main">
        <w:t xml:space="preserve">Wannan sashe na Yohanna 18:5 ya nuna cewa Yesu Banazare ne mahukunta suka zo su kama shi kuma Yahuda yana tare da su.</w:t>
      </w:r>
    </w:p>
    <w:p w14:paraId="72BE067F" w14:textId="77777777" w:rsidR="00F90BDC" w:rsidRDefault="00F90BDC"/>
    <w:p w14:paraId="7F0C1BF6" w14:textId="77777777" w:rsidR="00F90BDC" w:rsidRDefault="00F90BDC">
      <w:r xmlns:w="http://schemas.openxmlformats.org/wordprocessingml/2006/main">
        <w:t xml:space="preserve">1: Yesu ne kaɗai za mu iya dogara gareshi domin ceto kuma Yahuda ya kasance tunatarwa ne na cin amanarmu.</w:t>
      </w:r>
    </w:p>
    <w:p w14:paraId="0E99A6E1" w14:textId="77777777" w:rsidR="00F90BDC" w:rsidRDefault="00F90BDC"/>
    <w:p w14:paraId="37A3B89E" w14:textId="77777777" w:rsidR="00F90BDC" w:rsidRDefault="00F90BDC">
      <w:r xmlns:w="http://schemas.openxmlformats.org/wordprocessingml/2006/main">
        <w:t xml:space="preserve">2: Yesu ya kasance da aminci ga aikinsa duk da cin amana da na kusa da shi.</w:t>
      </w:r>
    </w:p>
    <w:p w14:paraId="1EEE45B0" w14:textId="77777777" w:rsidR="00F90BDC" w:rsidRDefault="00F90BDC"/>
    <w:p w14:paraId="35F444EF" w14:textId="77777777" w:rsidR="00F90BDC" w:rsidRDefault="00F90BDC">
      <w:r xmlns:w="http://schemas.openxmlformats.org/wordprocessingml/2006/main">
        <w:t xml:space="preserve">1: Ishaya 53: 5-6 "Amma an soke shi saboda laifofinmu, an ƙuje shi saboda laifofinmu, azabar da ta kawo mana salama ta tabbata a gare shi, ta wurin raunukansa kuma mun warke. Dukanmu, kamar tumaki, mun tafi. Batattu, kowannenmu ya bi hanyarmu, Ubangiji kuma ya ɗora masa laifin dukanmu.”</w:t>
      </w:r>
    </w:p>
    <w:p w14:paraId="7705500D" w14:textId="77777777" w:rsidR="00F90BDC" w:rsidRDefault="00F90BDC"/>
    <w:p w14:paraId="21DCEAA6" w14:textId="77777777" w:rsidR="00F90BDC" w:rsidRDefault="00F90BDC">
      <w:r xmlns:w="http://schemas.openxmlformats.org/wordprocessingml/2006/main">
        <w:t xml:space="preserve">2: Matta 26: 47-50 "Yayin da yake magana, sai Yahuza, ɗaya daga cikin sha biyun nan, ya zo, tare da shi akwai babban taro ɗauke da takuba da kulake, waɗanda aka aiko daga wurin manyan firistoci da dattawan jama'a. maci amana ya shirya musu wata alama: “ </w:t>
      </w:r>
      <w:r xmlns:w="http://schemas.openxmlformats.org/wordprocessingml/2006/main">
        <w:rPr>
          <w:rFonts w:ascii="맑은 고딕 Semilight" w:hAnsi="맑은 고딕 Semilight"/>
        </w:rPr>
        <w:t xml:space="preserve">Shin </w:t>
      </w:r>
      <w:r xmlns:w="http://schemas.openxmlformats.org/wordprocessingml/2006/main">
        <w:t xml:space="preserve">da na sumbace shi ne mutumin, ku kama shi.” Da ya tafi wurin Yesu, sai Yahuza ya ce, “Ya </w:t>
      </w:r>
      <w:r xmlns:w="http://schemas.openxmlformats.org/wordprocessingml/2006/main">
        <w:t xml:space="preserve">Rabb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ya </w:t>
      </w:r>
      <w:r xmlns:w="http://schemas.openxmlformats.org/wordprocessingml/2006/main">
        <w:t xml:space="preserve">sake sumbace shi.” Yesu ya amsa ya ce, ? </w:t>
      </w:r>
      <w:r xmlns:w="http://schemas.openxmlformats.org/wordprocessingml/2006/main">
        <w:t xml:space="preserve">Me ka zo dominsa, abokina.? Sai mutanen suka matsa gaba, suka kama Yesu, suka kama shi."</w:t>
      </w:r>
    </w:p>
    <w:p w14:paraId="3322B9BF" w14:textId="77777777" w:rsidR="00F90BDC" w:rsidRDefault="00F90BDC"/>
    <w:p w14:paraId="563CAD40" w14:textId="77777777" w:rsidR="00F90BDC" w:rsidRDefault="00F90BDC">
      <w:r xmlns:w="http://schemas.openxmlformats.org/wordprocessingml/2006/main">
        <w:t xml:space="preserve">Yohanna 18:6 Da ya ce musu, “Ni ne shi, sai suka koma baya, suka fāɗi ƙasa.</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bayyana kansa ga rukunin mutanen da suke ƙoƙarin su ɗauke shi, kuma suka cika da tsoro har suka faɗi ƙasa.</w:t>
      </w:r>
    </w:p>
    <w:p w14:paraId="1467E01A" w14:textId="77777777" w:rsidR="00F90BDC" w:rsidRDefault="00F90BDC"/>
    <w:p w14:paraId="700CF240" w14:textId="77777777" w:rsidR="00F90BDC" w:rsidRDefault="00F90BDC">
      <w:r xmlns:w="http://schemas.openxmlformats.org/wordprocessingml/2006/main">
        <w:t xml:space="preserve">1. Ikon Yesu da ikonsa sun fi ƙarfin fahimtarmu kuma ya kamata su sa mu ji tsoronsa.</w:t>
      </w:r>
    </w:p>
    <w:p w14:paraId="3BB672EB" w14:textId="77777777" w:rsidR="00F90BDC" w:rsidRDefault="00F90BDC"/>
    <w:p w14:paraId="616369FA" w14:textId="77777777" w:rsidR="00F90BDC" w:rsidRDefault="00F90BDC">
      <w:r xmlns:w="http://schemas.openxmlformats.org/wordprocessingml/2006/main">
        <w:t xml:space="preserve">2. Ya kamata mu dauki Yesu ya zama na girmamawa da biyayya.</w:t>
      </w:r>
    </w:p>
    <w:p w14:paraId="3DE57609" w14:textId="77777777" w:rsidR="00F90BDC" w:rsidRDefault="00F90BDC"/>
    <w:p w14:paraId="26EE056C" w14:textId="77777777" w:rsidR="00F90BDC" w:rsidRDefault="00F90BDC">
      <w:r xmlns:w="http://schemas.openxmlformats.org/wordprocessingml/2006/main">
        <w:t xml:space="preserve">1. Ishaya 6:1-5 - wahayin Ishaya na ɗaukakar Ubangiji da ikonsa.</w:t>
      </w:r>
    </w:p>
    <w:p w14:paraId="1452C506" w14:textId="77777777" w:rsidR="00F90BDC" w:rsidRDefault="00F90BDC"/>
    <w:p w14:paraId="465D20EA" w14:textId="77777777" w:rsidR="00F90BDC" w:rsidRDefault="00F90BDC">
      <w:r xmlns:w="http://schemas.openxmlformats.org/wordprocessingml/2006/main">
        <w:t xml:space="preserve">2. Ru'ya ta Yohanna 1:17-18 - Yesu da aka ɗaukaka da martanin Yahaya Manzo.</w:t>
      </w:r>
    </w:p>
    <w:p w14:paraId="7DC49183" w14:textId="77777777" w:rsidR="00F90BDC" w:rsidRDefault="00F90BDC"/>
    <w:p w14:paraId="790F4CFE" w14:textId="77777777" w:rsidR="00F90BDC" w:rsidRDefault="00F90BDC">
      <w:r xmlns:w="http://schemas.openxmlformats.org/wordprocessingml/2006/main">
        <w:t xml:space="preserve">Yohanna 18:7 Ya sāke tambayarsu, “Wa kuke nema? Sai suka ce, Yesu Banazare.</w:t>
      </w:r>
    </w:p>
    <w:p w14:paraId="5B099698" w14:textId="77777777" w:rsidR="00F90BDC" w:rsidRDefault="00F90BDC"/>
    <w:p w14:paraId="19E33BD5" w14:textId="77777777" w:rsidR="00F90BDC" w:rsidRDefault="00F90BDC">
      <w:r xmlns:w="http://schemas.openxmlformats.org/wordprocessingml/2006/main">
        <w:t xml:space="preserve">Sojojin Romawa suka tambayi almajiran da suke nema.</w:t>
      </w:r>
    </w:p>
    <w:p w14:paraId="3D7B2276" w14:textId="77777777" w:rsidR="00F90BDC" w:rsidRDefault="00F90BDC"/>
    <w:p w14:paraId="37E5D8AB" w14:textId="77777777" w:rsidR="00F90BDC" w:rsidRDefault="00F90BDC">
      <w:r xmlns:w="http://schemas.openxmlformats.org/wordprocessingml/2006/main">
        <w:t xml:space="preserve">1. "Shirin Allah Domin Mu: Dogara ga Yesu"</w:t>
      </w:r>
    </w:p>
    <w:p w14:paraId="07B5DCC2" w14:textId="77777777" w:rsidR="00F90BDC" w:rsidRDefault="00F90BDC"/>
    <w:p w14:paraId="66E2C0A3" w14:textId="77777777" w:rsidR="00F90BDC" w:rsidRDefault="00F90BDC">
      <w:r xmlns:w="http://schemas.openxmlformats.org/wordprocessingml/2006/main">
        <w:t xml:space="preserve">2. "Ikon Bangaskiya: Yesu Banazare"</w:t>
      </w:r>
    </w:p>
    <w:p w14:paraId="240515F7" w14:textId="77777777" w:rsidR="00F90BDC" w:rsidRDefault="00F90BDC"/>
    <w:p w14:paraId="72287C05" w14:textId="77777777" w:rsidR="00F90BDC" w:rsidRDefault="00F90BDC">
      <w:r xmlns:w="http://schemas.openxmlformats.org/wordprocessingml/2006/main">
        <w:t xml:space="preserve">1. Filibiyawa 2:5-11</w:t>
      </w:r>
    </w:p>
    <w:p w14:paraId="162ABD1C" w14:textId="77777777" w:rsidR="00F90BDC" w:rsidRDefault="00F90BDC"/>
    <w:p w14:paraId="00A5A73A" w14:textId="77777777" w:rsidR="00F90BDC" w:rsidRDefault="00F90BDC">
      <w:r xmlns:w="http://schemas.openxmlformats.org/wordprocessingml/2006/main">
        <w:t xml:space="preserve">2. Matiyu 11:28-30</w:t>
      </w:r>
    </w:p>
    <w:p w14:paraId="6E0D1D8E" w14:textId="77777777" w:rsidR="00F90BDC" w:rsidRDefault="00F90BDC"/>
    <w:p w14:paraId="0833C75A" w14:textId="77777777" w:rsidR="00F90BDC" w:rsidRDefault="00F90BDC">
      <w:r xmlns:w="http://schemas.openxmlformats.org/wordprocessingml/2006/main">
        <w:t xml:space="preserve">Yohanna 18:8 Yesu ya amsa ya ce, “Na faɗa muku ni ne shi.</w:t>
      </w:r>
    </w:p>
    <w:p w14:paraId="457382F7" w14:textId="77777777" w:rsidR="00F90BDC" w:rsidRDefault="00F90BDC"/>
    <w:p w14:paraId="7B740B34" w14:textId="77777777" w:rsidR="00F90BDC" w:rsidRDefault="00F90BDC">
      <w:r xmlns:w="http://schemas.openxmlformats.org/wordprocessingml/2006/main">
        <w:t xml:space="preserve">Yesu ya nuna ikonsa da ƙaunarsa ta wajen kāre almajiransa.</w:t>
      </w:r>
    </w:p>
    <w:p w14:paraId="2DDEC30D" w14:textId="77777777" w:rsidR="00F90BDC" w:rsidRDefault="00F90BDC"/>
    <w:p w14:paraId="55ED989F" w14:textId="77777777" w:rsidR="00F90BDC" w:rsidRDefault="00F90BDC">
      <w:r xmlns:w="http://schemas.openxmlformats.org/wordprocessingml/2006/main">
        <w:t xml:space="preserve">1: Yesu yana nuna ikon ƙauna ta gaskiya sa’ad da muke son yin sadaukarwa don wasu.</w:t>
      </w:r>
    </w:p>
    <w:p w14:paraId="1704EFDE" w14:textId="77777777" w:rsidR="00F90BDC" w:rsidRDefault="00F90BDC"/>
    <w:p w14:paraId="3372E4E7" w14:textId="77777777" w:rsidR="00F90BDC" w:rsidRDefault="00F90BDC">
      <w:r xmlns:w="http://schemas.openxmlformats.org/wordprocessingml/2006/main">
        <w:t xml:space="preserve">2: Yesu ya bayyana ƙarfin halinsa ta wajen kāre waɗanda suke kusa da shi.</w:t>
      </w:r>
    </w:p>
    <w:p w14:paraId="59C42FCF" w14:textId="77777777" w:rsidR="00F90BDC" w:rsidRDefault="00F90BDC"/>
    <w:p w14:paraId="566AF363" w14:textId="77777777" w:rsidR="00F90BDC" w:rsidRDefault="00F90BDC">
      <w:r xmlns:w="http://schemas.openxmlformats.org/wordprocessingml/2006/main">
        <w:t xml:space="preserve">1: Markus 12: 30-31 - "Kuma ka ƙaunaci Ubangiji Allahnka da dukan zuciyarka, da dukan ranka, da dukan azancinka, da dukan ƙarfinka: wannan ita ce doka ta farko. Kuma ta biyun. kamar wannan, ka ƙaunaci maƙwabcinka kamar ranka. Ba wata doka da ta fi waɗannan girma.</w:t>
      </w:r>
    </w:p>
    <w:p w14:paraId="6007F8FA" w14:textId="77777777" w:rsidR="00F90BDC" w:rsidRDefault="00F90BDC"/>
    <w:p w14:paraId="2CE76AC2" w14:textId="77777777" w:rsidR="00F90BDC" w:rsidRDefault="00F90BDC">
      <w:r xmlns:w="http://schemas.openxmlformats.org/wordprocessingml/2006/main">
        <w:t xml:space="preserve">2: Romawa 12: 10 - "Ku kasance da ƙauna ga junanku da ƙaunar 'yan'uwa; cikin girmamawa kuna fifita juna."</w:t>
      </w:r>
    </w:p>
    <w:p w14:paraId="44F76972" w14:textId="77777777" w:rsidR="00F90BDC" w:rsidRDefault="00F90BDC"/>
    <w:p w14:paraId="62951381" w14:textId="77777777" w:rsidR="00F90BDC" w:rsidRDefault="00F90BDC">
      <w:r xmlns:w="http://schemas.openxmlformats.org/wordprocessingml/2006/main">
        <w:t xml:space="preserve">Yohanna 18:9 Domin a cika maganar da ya yi cewa, “A cikin waɗanda ka ba ni, ban yi hasarar ko ɗaya ba.</w:t>
      </w:r>
    </w:p>
    <w:p w14:paraId="0C1A1495" w14:textId="77777777" w:rsidR="00F90BDC" w:rsidRDefault="00F90BDC"/>
    <w:p w14:paraId="5F944E00" w14:textId="77777777" w:rsidR="00F90BDC" w:rsidRDefault="00F90BDC">
      <w:r xmlns:w="http://schemas.openxmlformats.org/wordprocessingml/2006/main">
        <w:t xml:space="preserve">Yesu ya ce babu ɗaya daga cikin mabiyan da Allah ya ba shi da ya yi hasara.</w:t>
      </w:r>
    </w:p>
    <w:p w14:paraId="578146D7" w14:textId="77777777" w:rsidR="00F90BDC" w:rsidRDefault="00F90BDC"/>
    <w:p w14:paraId="15879514" w14:textId="77777777" w:rsidR="00F90BDC" w:rsidRDefault="00F90BDC">
      <w:r xmlns:w="http://schemas.openxmlformats.org/wordprocessingml/2006/main">
        <w:t xml:space="preserve">1. Ikon Kariyar Allah A Rayuwar Mu</w:t>
      </w:r>
    </w:p>
    <w:p w14:paraId="0D6ED41F" w14:textId="77777777" w:rsidR="00F90BDC" w:rsidRDefault="00F90BDC"/>
    <w:p w14:paraId="6FCC510C" w14:textId="77777777" w:rsidR="00F90BDC" w:rsidRDefault="00F90BDC">
      <w:r xmlns:w="http://schemas.openxmlformats.org/wordprocessingml/2006/main">
        <w:t xml:space="preserve">2. Rike Imani A Lokacin Matsala</w:t>
      </w:r>
    </w:p>
    <w:p w14:paraId="0C4E2483" w14:textId="77777777" w:rsidR="00F90BDC" w:rsidRDefault="00F90BDC"/>
    <w:p w14:paraId="2CDB5F7A" w14:textId="77777777" w:rsidR="00F90BDC" w:rsidRDefault="00F90BDC">
      <w:r xmlns:w="http://schemas.openxmlformats.org/wordprocessingml/2006/main">
        <w:t xml:space="preserve">1. Romawa 8:38-39 ??? </w:t>
      </w:r>
      <w:r xmlns:w="http://schemas.openxmlformats.org/wordprocessingml/2006/main">
        <w:rPr>
          <w:rFonts w:ascii="맑은 고딕 Semilight" w:hAnsi="맑은 고딕 Semilight"/>
        </w:rPr>
        <w:t xml:space="preserve">쏤 </w:t>
      </w:r>
      <w:r xmlns:w="http://schemas.openxmlformats.org/wordprocessingml/2006/main">
        <w:t xml:space="preserve">ko kuma na tabbata ba mutuwa ko rai, ko mala'iku, ko masu mulki, ko na yanzu, ko na gaba, ko iko, ko tsawo, ko zurfi, ko wani abu a cikin dukan halitta, ba zai iya raba mu da ƙaunar Allah. cikin Almasihu Yesu Ubangijinmu.??</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Zabura 91:14-16 ??? </w:t>
      </w:r>
      <w:r xmlns:w="http://schemas.openxmlformats.org/wordprocessingml/2006/main">
        <w:rPr>
          <w:rFonts w:ascii="맑은 고딕 Semilight" w:hAnsi="맑은 고딕 Semilight"/>
        </w:rPr>
        <w:t xml:space="preserve">Domin </w:t>
      </w:r>
      <w:r xmlns:w="http://schemas.openxmlformats.org/wordprocessingml/2006/main">
        <w:t xml:space="preserve">ya riƙe ni cikin ƙauna, zan cece shi. Zan kiyaye shi, domin ya san sunana. Idan ya kira ni, zan amsa masa; Zan kasance tare da shi cikin wahala; Zan cece shi, in girmama shi. Da tsawon rai zan gamsar da shi, in nuna masa cetona.??</w:t>
      </w:r>
    </w:p>
    <w:p w14:paraId="5F66770D" w14:textId="77777777" w:rsidR="00F90BDC" w:rsidRDefault="00F90BDC"/>
    <w:p w14:paraId="78F21D36" w14:textId="77777777" w:rsidR="00F90BDC" w:rsidRDefault="00F90BDC">
      <w:r xmlns:w="http://schemas.openxmlformats.org/wordprocessingml/2006/main">
        <w:t xml:space="preserve">Yohanna 18:10 Sai Bitrus da yake da takobi ya zare shi, ya bugi bawan babban firist, ya datse kunnensa na dama. Sunan bawan Malkus.</w:t>
      </w:r>
    </w:p>
    <w:p w14:paraId="7B57AB9B" w14:textId="77777777" w:rsidR="00F90BDC" w:rsidRDefault="00F90BDC"/>
    <w:p w14:paraId="6D5F5769" w14:textId="77777777" w:rsidR="00F90BDC" w:rsidRDefault="00F90BDC">
      <w:r xmlns:w="http://schemas.openxmlformats.org/wordprocessingml/2006/main">
        <w:t xml:space="preserve">Siman Bitrus ya zare takobi ya datse kunnen dama na bawan babban firist. Sunan bawan Malkus.</w:t>
      </w:r>
    </w:p>
    <w:p w14:paraId="7DA94BF4" w14:textId="77777777" w:rsidR="00F90BDC" w:rsidRDefault="00F90BDC"/>
    <w:p w14:paraId="62D3D6BC" w14:textId="77777777" w:rsidR="00F90BDC" w:rsidRDefault="00F90BDC">
      <w:r xmlns:w="http://schemas.openxmlformats.org/wordprocessingml/2006/main">
        <w:t xml:space="preserve">1. Yesu ya koya mana cewa tashin hankali ba shine mafita ba.</w:t>
      </w:r>
    </w:p>
    <w:p w14:paraId="73E1D751" w14:textId="77777777" w:rsidR="00F90BDC" w:rsidRDefault="00F90BDC"/>
    <w:p w14:paraId="3A0E2348" w14:textId="77777777" w:rsidR="00F90BDC" w:rsidRDefault="00F90BDC">
      <w:r xmlns:w="http://schemas.openxmlformats.org/wordprocessingml/2006/main">
        <w:t xml:space="preserve">2. Allah ya kira mu mu ajiye bukatunmu, mu saka bukatun wasu a gaba.</w:t>
      </w:r>
    </w:p>
    <w:p w14:paraId="4B6C4783" w14:textId="77777777" w:rsidR="00F90BDC" w:rsidRDefault="00F90BDC"/>
    <w:p w14:paraId="14005BF0" w14:textId="77777777" w:rsidR="00F90BDC" w:rsidRDefault="00F90BDC">
      <w:r xmlns:w="http://schemas.openxmlformats.org/wordprocessingml/2006/main">
        <w:t xml:space="preserve">1. Matta 5:38-39 “Kun dai ji an faɗa, Ido da ido, haƙori kuma da haƙori. Amma ni ina gaya muku, kada ku yi tsayayya da mugu.</w:t>
      </w:r>
    </w:p>
    <w:p w14:paraId="6CD3B684" w14:textId="77777777" w:rsidR="00F90BDC" w:rsidRDefault="00F90BDC"/>
    <w:p w14:paraId="110DC5DD" w14:textId="77777777" w:rsidR="00F90BDC" w:rsidRDefault="00F90BDC">
      <w:r xmlns:w="http://schemas.openxmlformats.org/wordprocessingml/2006/main">
        <w:t xml:space="preserve">2. Romawa 12:17-19 “Kada ku saka wa kowa mugunta da mugunta, sai dai ku yi tunani ku yi abin da yake mai kyau a gaban kowa. ku da kanku, amma ku bar shi ga fushin Allah, gama a rubuce yake cewa, ‘Ramuwa tawa ce, zan sāka, in ji Ubangiji.</w:t>
      </w:r>
    </w:p>
    <w:p w14:paraId="586C75F1" w14:textId="77777777" w:rsidR="00F90BDC" w:rsidRDefault="00F90BDC"/>
    <w:p w14:paraId="53F58367" w14:textId="77777777" w:rsidR="00F90BDC" w:rsidRDefault="00F90BDC">
      <w:r xmlns:w="http://schemas.openxmlformats.org/wordprocessingml/2006/main">
        <w:t xml:space="preserve">Yohanna 18:11 Yesu ya ce wa Bitrus, “Maida takobinka cikin kube: ƙoƙon da Ubana ya ba ni, ba zan sha ba?</w:t>
      </w:r>
    </w:p>
    <w:p w14:paraId="0CBEF2FE" w14:textId="77777777" w:rsidR="00F90BDC" w:rsidRDefault="00F90BDC"/>
    <w:p w14:paraId="147CB552" w14:textId="77777777" w:rsidR="00F90BDC" w:rsidRDefault="00F90BDC">
      <w:r xmlns:w="http://schemas.openxmlformats.org/wordprocessingml/2006/main">
        <w:t xml:space="preserve">Nassin ya nanata niyyar Yesu ya bi shirin Uban dominsa, duk da yiwuwar mutuwa.</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ya nuna gaba gaɗi da biyayya ga nufin Allah, ko da a lokacin mutuwa.</w:t>
      </w:r>
    </w:p>
    <w:p w14:paraId="26B644D5" w14:textId="77777777" w:rsidR="00F90BDC" w:rsidRDefault="00F90BDC"/>
    <w:p w14:paraId="397B60B8" w14:textId="77777777" w:rsidR="00F90BDC" w:rsidRDefault="00F90BDC">
      <w:r xmlns:w="http://schemas.openxmlformats.org/wordprocessingml/2006/main">
        <w:t xml:space="preserve">2: Yesu ya amince da shirin Allah fiye da nasa ilhami.</w:t>
      </w:r>
    </w:p>
    <w:p w14:paraId="4D3A354E" w14:textId="77777777" w:rsidR="00F90BDC" w:rsidRDefault="00F90BDC"/>
    <w:p w14:paraId="4D1BCF98" w14:textId="77777777" w:rsidR="00F90BDC" w:rsidRDefault="00F90BDC">
      <w:r xmlns:w="http://schemas.openxmlformats.org/wordprocessingml/2006/main">
        <w:t xml:space="preserve">1: Matta 26:39 - Sai ya ci gaba kaɗan, ya fāɗi rubda ciki, ya yi addu'a, ya ce, Ya Ubana, in mai yiwuwa ne, ka bar ƙoƙon nan ya wuce daga gare ni. zagi.</w:t>
      </w:r>
    </w:p>
    <w:p w14:paraId="3EF7E764" w14:textId="77777777" w:rsidR="00F90BDC" w:rsidRDefault="00F90BDC"/>
    <w:p w14:paraId="4774B3C1" w14:textId="77777777" w:rsidR="00F90BDC" w:rsidRDefault="00F90BDC">
      <w:r xmlns:w="http://schemas.openxmlformats.org/wordprocessingml/2006/main">
        <w:t xml:space="preserve">2: Filibiyawa 2:8 - Kuma da yake an same shi da kama da mutum, ya ƙasƙantar da kansa, ya yi biyayya ga mutuwa, har ma da mutuwar gicciye.</w:t>
      </w:r>
    </w:p>
    <w:p w14:paraId="6320D771" w14:textId="77777777" w:rsidR="00F90BDC" w:rsidRDefault="00F90BDC"/>
    <w:p w14:paraId="7DF5EC34" w14:textId="77777777" w:rsidR="00F90BDC" w:rsidRDefault="00F90BDC">
      <w:r xmlns:w="http://schemas.openxmlformats.org/wordprocessingml/2006/main">
        <w:t xml:space="preserve">Yohanna 18:12 Sa’an nan rundunar soja da shugaban Yahudawa, da shugabannin Yahudawa suka kama Yesu, suka ɗaure shi.</w:t>
      </w:r>
    </w:p>
    <w:p w14:paraId="5E738525" w14:textId="77777777" w:rsidR="00F90BDC" w:rsidRDefault="00F90BDC"/>
    <w:p w14:paraId="10C7B8D5" w14:textId="77777777" w:rsidR="00F90BDC" w:rsidRDefault="00F90BDC">
      <w:r xmlns:w="http://schemas.openxmlformats.org/wordprocessingml/2006/main">
        <w:t xml:space="preserve">Shugabannin Yahudawa suka kama Yesu kuma suka ɗaure shi.</w:t>
      </w:r>
    </w:p>
    <w:p w14:paraId="590A756E" w14:textId="77777777" w:rsidR="00F90BDC" w:rsidRDefault="00F90BDC"/>
    <w:p w14:paraId="0147E3B1" w14:textId="77777777" w:rsidR="00F90BDC" w:rsidRDefault="00F90BDC">
      <w:r xmlns:w="http://schemas.openxmlformats.org/wordprocessingml/2006/main">
        <w:t xml:space="preserve">1. Ikon Miƙawa: Koyo daga Martanin Yesu game da kama shi</w:t>
      </w:r>
    </w:p>
    <w:p w14:paraId="3DF6B1E7" w14:textId="77777777" w:rsidR="00F90BDC" w:rsidRDefault="00F90BDC"/>
    <w:p w14:paraId="3C13B207" w14:textId="77777777" w:rsidR="00F90BDC" w:rsidRDefault="00F90BDC">
      <w:r xmlns:w="http://schemas.openxmlformats.org/wordprocessingml/2006/main">
        <w:t xml:space="preserve">2. Matsayin Iko: Yaushe Ya Kamata Mu Yi Biyayya Kuma Yaushe Ya Kamata Mu Hana?</w:t>
      </w:r>
    </w:p>
    <w:p w14:paraId="5AA183F1" w14:textId="77777777" w:rsidR="00F90BDC" w:rsidRDefault="00F90BDC"/>
    <w:p w14:paraId="014FA6BF" w14:textId="77777777" w:rsidR="00F90BDC" w:rsidRDefault="00F90BDC">
      <w:r xmlns:w="http://schemas.openxmlformats.org/wordprocessingml/2006/main">
        <w:t xml:space="preserve">1. Matta 26:47-56 ’An kama Yesu da kuma musun Bitrus</w:t>
      </w:r>
    </w:p>
    <w:p w14:paraId="67BC99F8" w14:textId="77777777" w:rsidR="00F90BDC" w:rsidRDefault="00F90BDC"/>
    <w:p w14:paraId="496B9BDB" w14:textId="77777777" w:rsidR="00F90BDC" w:rsidRDefault="00F90BDC">
      <w:r xmlns:w="http://schemas.openxmlformats.org/wordprocessingml/2006/main">
        <w:t xml:space="preserve">2. Filibiyawa 2:5-11 ’Yesu ya yi biyayya da tawali’u ga nufin Allah.</w:t>
      </w:r>
    </w:p>
    <w:p w14:paraId="404700EB" w14:textId="77777777" w:rsidR="00F90BDC" w:rsidRDefault="00F90BDC"/>
    <w:p w14:paraId="7EFB0179" w14:textId="77777777" w:rsidR="00F90BDC" w:rsidRDefault="00F90BDC">
      <w:r xmlns:w="http://schemas.openxmlformats.org/wordprocessingml/2006/main">
        <w:t xml:space="preserve">Yohanna 18:13 Da fari suka kai shi wurin Annas. Domin shi surukin Kayafa ne, wanda shi ne babban firist a wannan shekarar.</w:t>
      </w:r>
    </w:p>
    <w:p w14:paraId="7E747172" w14:textId="77777777" w:rsidR="00F90BDC" w:rsidRDefault="00F90BDC"/>
    <w:p w14:paraId="5431113B" w14:textId="77777777" w:rsidR="00F90BDC" w:rsidRDefault="00F90BDC">
      <w:r xmlns:w="http://schemas.openxmlformats.org/wordprocessingml/2006/main">
        <w:t xml:space="preserve">An kai Yesu wurin Annas, surukin Kayafa, wanda ya yi hidima a matsayin babban firist a shekarar.</w:t>
      </w:r>
    </w:p>
    <w:p w14:paraId="796EF725" w14:textId="77777777" w:rsidR="00F90BDC" w:rsidRDefault="00F90BDC"/>
    <w:p w14:paraId="310C4A2B" w14:textId="77777777" w:rsidR="00F90BDC" w:rsidRDefault="00F90BDC">
      <w:r xmlns:w="http://schemas.openxmlformats.org/wordprocessingml/2006/main">
        <w:t xml:space="preserve">1. Yesu: Misalin Tawali’u da Biyayya</w:t>
      </w:r>
    </w:p>
    <w:p w14:paraId="3F8613AF" w14:textId="77777777" w:rsidR="00F90BDC" w:rsidRDefault="00F90BDC"/>
    <w:p w14:paraId="15AE0608" w14:textId="77777777" w:rsidR="00F90BDC" w:rsidRDefault="00F90BDC">
      <w:r xmlns:w="http://schemas.openxmlformats.org/wordprocessingml/2006/main">
        <w:t xml:space="preserve">2.Karfin Imani A fuskar Hukuma</w:t>
      </w:r>
    </w:p>
    <w:p w14:paraId="502A1222" w14:textId="77777777" w:rsidR="00F90BDC" w:rsidRDefault="00F90BDC"/>
    <w:p w14:paraId="79068926" w14:textId="77777777" w:rsidR="00F90BDC" w:rsidRDefault="00F90BDC">
      <w:r xmlns:w="http://schemas.openxmlformats.org/wordprocessingml/2006/main">
        <w:t xml:space="preserve">1. Filibiyawa 2:8 - "Da aka same shi a kamannin mutum, ya ƙasƙantar da kansa, ya yi biyayya har ya kai ga mutuwa, har ma da mutuwar giciye."</w:t>
      </w:r>
    </w:p>
    <w:p w14:paraId="0AC87F1A" w14:textId="77777777" w:rsidR="00F90BDC" w:rsidRDefault="00F90BDC"/>
    <w:p w14:paraId="48C0CB82" w14:textId="77777777" w:rsidR="00F90BDC" w:rsidRDefault="00F90BDC">
      <w:r xmlns:w="http://schemas.openxmlformats.org/wordprocessingml/2006/main">
        <w:t xml:space="preserve">2. Ibraniyawa 11:1 - "Yanzu bangaskiya ita ce ainihin abubuwan da ake bege, shaidar abubuwan da ba a gani ba."</w:t>
      </w:r>
    </w:p>
    <w:p w14:paraId="274C0382" w14:textId="77777777" w:rsidR="00F90BDC" w:rsidRDefault="00F90BDC"/>
    <w:p w14:paraId="2A2F5E6E" w14:textId="77777777" w:rsidR="00F90BDC" w:rsidRDefault="00F90BDC">
      <w:r xmlns:w="http://schemas.openxmlformats.org/wordprocessingml/2006/main">
        <w:t xml:space="preserve">Yohanna 18:14 To, Kayafa shi ne wanda ya yi wa Yahudawa shawara cewa, yana da kyau mutum ɗaya ya mutu domin jama'a.</w:t>
      </w:r>
    </w:p>
    <w:p w14:paraId="76467162" w14:textId="77777777" w:rsidR="00F90BDC" w:rsidRDefault="00F90BDC"/>
    <w:p w14:paraId="0778AB20" w14:textId="77777777" w:rsidR="00F90BDC" w:rsidRDefault="00F90BDC">
      <w:r xmlns:w="http://schemas.openxmlformats.org/wordprocessingml/2006/main">
        <w:t xml:space="preserve">Kayafa ya ba Yahudawa shawara cewa dole ne mutum ɗaya ya mutu domin jama'a.</w:t>
      </w:r>
    </w:p>
    <w:p w14:paraId="3B499B1B" w14:textId="77777777" w:rsidR="00F90BDC" w:rsidRDefault="00F90BDC"/>
    <w:p w14:paraId="11D0224B" w14:textId="77777777" w:rsidR="00F90BDC" w:rsidRDefault="00F90BDC">
      <w:r xmlns:w="http://schemas.openxmlformats.org/wordprocessingml/2006/main">
        <w:t xml:space="preserve">1: Yesu ya ba da ransa da son rai domin mu sami ceto daga zunubanmu.</w:t>
      </w:r>
    </w:p>
    <w:p w14:paraId="78C055A9" w14:textId="77777777" w:rsidR="00F90BDC" w:rsidRDefault="00F90BDC"/>
    <w:p w14:paraId="05A31A00" w14:textId="77777777" w:rsidR="00F90BDC" w:rsidRDefault="00F90BDC">
      <w:r xmlns:w="http://schemas.openxmlformats.org/wordprocessingml/2006/main">
        <w:t xml:space="preserve">2: Dole ne mu kasance a shirye mu yi sadaukarwa don amfanin wasu, kamar yadda Yesu ya yi dominmu.</w:t>
      </w:r>
    </w:p>
    <w:p w14:paraId="5D29312A" w14:textId="77777777" w:rsidR="00F90BDC" w:rsidRDefault="00F90BDC"/>
    <w:p w14:paraId="104FF6D2" w14:textId="77777777" w:rsidR="00F90BDC" w:rsidRDefault="00F90BDC">
      <w:r xmlns:w="http://schemas.openxmlformats.org/wordprocessingml/2006/main">
        <w:t xml:space="preserve">1: Filibiyawa 2: 5-8 - "Bari wannan tunanin ya kasance a cikinku, wanda yake cikin Almasihu Yesu kuma: wanda, da yake yana cikin surar Allah, bai zaci ba fashi ya zama daidai da Allah ba: amma ya mai da kansa marar suna. kuma ya ɗauki kamannin bawa, aka yi shi cikin kamannin mutane: kuma da aka same shi da kamannin mutum, ya ƙasƙantar da kansa, ya zama mai biyayya ga mutuwa, har ma da mutuwar gicciye.</w:t>
      </w:r>
    </w:p>
    <w:p w14:paraId="66BC929B" w14:textId="77777777" w:rsidR="00F90BDC" w:rsidRDefault="00F90BDC"/>
    <w:p w14:paraId="6B51269D" w14:textId="77777777" w:rsidR="00F90BDC" w:rsidRDefault="00F90BDC">
      <w:r xmlns:w="http://schemas.openxmlformats.org/wordprocessingml/2006/main">
        <w:t xml:space="preserve">2: Romawa 5: 8 - "Amma Allah yana yaba ƙaunarsa zuwa gare mu, domin tun muna masu zunubi tukuna, Almasihu ya mutu dominmu."</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18:15 Bitrus kuwa ya bi Yesu, da wani almajiri kuma: almajirin nan sananne ne ga babban firist, suka shiga tare da Yesu a fadar babban firist.</w:t>
      </w:r>
    </w:p>
    <w:p w14:paraId="6454C920" w14:textId="77777777" w:rsidR="00F90BDC" w:rsidRDefault="00F90BDC"/>
    <w:p w14:paraId="23B4B04F" w14:textId="77777777" w:rsidR="00F90BDC" w:rsidRDefault="00F90BDC">
      <w:r xmlns:w="http://schemas.openxmlformats.org/wordprocessingml/2006/main">
        <w:t xml:space="preserve">Yohanna 18 labari ne na kama Yesu da yi masa tambayoyi da babban firist ya yi. Bitrus da wani almajiri suka bi Yesu cikin fādar babban firist.</w:t>
      </w:r>
    </w:p>
    <w:p w14:paraId="65DC9ED0" w14:textId="77777777" w:rsidR="00F90BDC" w:rsidRDefault="00F90BDC"/>
    <w:p w14:paraId="5BC582C7" w14:textId="77777777" w:rsidR="00F90BDC" w:rsidRDefault="00F90BDC">
      <w:r xmlns:w="http://schemas.openxmlformats.org/wordprocessingml/2006/main">
        <w:t xml:space="preserve">1. Bin Yesu har a yanayi mai wuya.</w:t>
      </w:r>
    </w:p>
    <w:p w14:paraId="4336F7BE" w14:textId="77777777" w:rsidR="00F90BDC" w:rsidRDefault="00F90BDC"/>
    <w:p w14:paraId="2ECAF9A2" w14:textId="77777777" w:rsidR="00F90BDC" w:rsidRDefault="00F90BDC">
      <w:r xmlns:w="http://schemas.openxmlformats.org/wordprocessingml/2006/main">
        <w:t xml:space="preserve">2. Gaba gaɗin Bitrus ya bi Yesu har sa’ad da yake fuskantar haɗari.</w:t>
      </w:r>
    </w:p>
    <w:p w14:paraId="3BD78BE0" w14:textId="77777777" w:rsidR="00F90BDC" w:rsidRDefault="00F90BDC"/>
    <w:p w14:paraId="571DE9EA" w14:textId="77777777" w:rsidR="00F90BDC" w:rsidRDefault="00F90BDC">
      <w:r xmlns:w="http://schemas.openxmlformats.org/wordprocessingml/2006/main">
        <w:t xml:space="preserve">1. Matta 10:28 - "Kada ku ji tsoron masu kashe jiki, amma ba sa iya kashe rai.</w:t>
      </w:r>
    </w:p>
    <w:p w14:paraId="31A3922C" w14:textId="77777777" w:rsidR="00F90BDC" w:rsidRDefault="00F90BDC"/>
    <w:p w14:paraId="6B2B657E" w14:textId="77777777" w:rsidR="00F90BDC" w:rsidRDefault="00F90BDC">
      <w:r xmlns:w="http://schemas.openxmlformats.org/wordprocessingml/2006/main">
        <w:t xml:space="preserve">gamsu da abin da ku ke da shi, </w:t>
      </w:r>
      <w:r xmlns:w="http://schemas.openxmlformats.org/wordprocessingml/2006/main">
        <w:rPr>
          <w:rFonts w:ascii="맑은 고딕 Semilight" w:hAnsi="맑은 고딕 Semilight"/>
        </w:rPr>
        <w:t xml:space="preserve">gama </w:t>
      </w:r>
      <w:r xmlns:w="http://schemas.openxmlformats.org/wordprocessingml/2006/main">
        <w:t xml:space="preserve">ya ce, ? Ubangiji ne </w:t>
      </w:r>
      <w:r xmlns:w="http://schemas.openxmlformats.org/wordprocessingml/2006/main">
        <w:rPr>
          <w:rFonts w:ascii="맑은 고딕 Semilight" w:hAnsi="맑은 고딕 Semilight"/>
        </w:rPr>
        <w:t xml:space="preserve">mataimakina </w:t>
      </w:r>
      <w:r xmlns:w="http://schemas.openxmlformats.org/wordprocessingml/2006/main">
        <w:t xml:space="preserve">, ba zan ji tsoro ba, me mutum zai iya yi da ni </w:t>
      </w:r>
      <w:r xmlns:w="http://schemas.openxmlformats.org/wordprocessingml/2006/main">
        <w:t xml:space="preserve">?</w:t>
      </w:r>
    </w:p>
    <w:p w14:paraId="7AE185DC" w14:textId="77777777" w:rsidR="00F90BDC" w:rsidRDefault="00F90BDC"/>
    <w:p w14:paraId="38D94920" w14:textId="77777777" w:rsidR="00F90BDC" w:rsidRDefault="00F90BDC">
      <w:r xmlns:w="http://schemas.openxmlformats.org/wordprocessingml/2006/main">
        <w:t xml:space="preserve">Yohanna 18:16 Amma Bitrus ya tsaya a ƙofar waje. Sai wani almajirin ya fito, wanda babban firist ya sani, ya yi magana da mai tsaron ƙofa, ya shigo da Bitrus.</w:t>
      </w:r>
    </w:p>
    <w:p w14:paraId="02D72260" w14:textId="77777777" w:rsidR="00F90BDC" w:rsidRDefault="00F90BDC"/>
    <w:p w14:paraId="124E76DF" w14:textId="77777777" w:rsidR="00F90BDC" w:rsidRDefault="00F90BDC">
      <w:r xmlns:w="http://schemas.openxmlformats.org/wordprocessingml/2006/main">
        <w:t xml:space="preserve">Amincin Bitrus da ƙarfin hali sa’ad da yake fuskantar wahala.</w:t>
      </w:r>
    </w:p>
    <w:p w14:paraId="6733131E" w14:textId="77777777" w:rsidR="00F90BDC" w:rsidRDefault="00F90BDC"/>
    <w:p w14:paraId="2D714908" w14:textId="77777777" w:rsidR="00F90BDC" w:rsidRDefault="00F90BDC">
      <w:r xmlns:w="http://schemas.openxmlformats.org/wordprocessingml/2006/main">
        <w:t xml:space="preserve">1: Za mu iya koyo daga misalin Bitrus na aminci da gaba gaɗi sa’ad da muke fuskantar wahala.</w:t>
      </w:r>
    </w:p>
    <w:p w14:paraId="6E0B774B" w14:textId="77777777" w:rsidR="00F90BDC" w:rsidRDefault="00F90BDC"/>
    <w:p w14:paraId="48EC6BB6" w14:textId="77777777" w:rsidR="00F90BDC" w:rsidRDefault="00F90BDC">
      <w:r xmlns:w="http://schemas.openxmlformats.org/wordprocessingml/2006/main">
        <w:t xml:space="preserve">2: Za mu iya samun ta’aziyya da sanin cewa Allah zai kasance tare da mu, har ma a lokutan wahala, kamar yadda ya kasance tare da Bitrus.</w:t>
      </w:r>
    </w:p>
    <w:p w14:paraId="30ECFB83" w14:textId="77777777" w:rsidR="00F90BDC" w:rsidRDefault="00F90BDC"/>
    <w:p w14:paraId="0E7994A1" w14:textId="77777777" w:rsidR="00F90BDC" w:rsidRDefault="00F90BDC">
      <w:r xmlns:w="http://schemas.openxmlformats.org/wordprocessingml/2006/main">
        <w:t xml:space="preserve">Romawa 8:35-39 – Wanene zai raba mu da ƙaunar Almasihu? Shin tsanani ne, ko wahala, ko </w:t>
      </w:r>
      <w:r xmlns:w="http://schemas.openxmlformats.org/wordprocessingml/2006/main">
        <w:lastRenderedPageBreak xmlns:w="http://schemas.openxmlformats.org/wordprocessingml/2006/main"/>
      </w:r>
      <w:r xmlns:w="http://schemas.openxmlformats.org/wordprocessingml/2006/main">
        <w:t xml:space="preserve">zalunci, ko yunwa, ko tsiraici, ko haɗari, ko takobi?</w:t>
      </w:r>
    </w:p>
    <w:p w14:paraId="69479544" w14:textId="77777777" w:rsidR="00F90BDC" w:rsidRDefault="00F90BDC"/>
    <w:p w14:paraId="7A36350E" w14:textId="77777777" w:rsidR="00F90BDC" w:rsidRDefault="00F90BDC">
      <w:r xmlns:w="http://schemas.openxmlformats.org/wordprocessingml/2006/main">
        <w:t xml:space="preserve">Zabura 27:1 - Ubangiji shine haskena da cetona; wa zan ji tsoro? Ubangiji shi ne mafakar rayuwata; Wa zan ji tsoro?</w:t>
      </w:r>
    </w:p>
    <w:p w14:paraId="0C9E54BF" w14:textId="77777777" w:rsidR="00F90BDC" w:rsidRDefault="00F90BDC"/>
    <w:p w14:paraId="3125E433" w14:textId="77777777" w:rsidR="00F90BDC" w:rsidRDefault="00F90BDC">
      <w:r xmlns:w="http://schemas.openxmlformats.org/wordprocessingml/2006/main">
        <w:t xml:space="preserve">Yohanna 18:17 Sai budurwar mai tsaron ƙofa ta ce wa Bitrus, “Ashe, kai ma ba ɗaya daga cikin almajiran wannan mutum ba ne? Ya ce, ba ni ba.</w:t>
      </w:r>
    </w:p>
    <w:p w14:paraId="15B056F1" w14:textId="77777777" w:rsidR="00F90BDC" w:rsidRDefault="00F90BDC"/>
    <w:p w14:paraId="290409EF" w14:textId="77777777" w:rsidR="00F90BDC" w:rsidRDefault="00F90BDC">
      <w:r xmlns:w="http://schemas.openxmlformats.org/wordprocessingml/2006/main">
        <w:t xml:space="preserve">Wata yarinya ta tambayi Bitrus ko shi almajirin Yesu ne, kuma ya musunta.</w:t>
      </w:r>
    </w:p>
    <w:p w14:paraId="1AFDDA03" w14:textId="77777777" w:rsidR="00F90BDC" w:rsidRDefault="00F90BDC"/>
    <w:p w14:paraId="17A163CF" w14:textId="77777777" w:rsidR="00F90BDC" w:rsidRDefault="00F90BDC">
      <w:r xmlns:w="http://schemas.openxmlformats.org/wordprocessingml/2006/main">
        <w:t xml:space="preserve">1. Muhimmancin tsayin daka cikin imani ko da an fuskanci yanayi mai wuya.</w:t>
      </w:r>
    </w:p>
    <w:p w14:paraId="257EB0F3" w14:textId="77777777" w:rsidR="00F90BDC" w:rsidRDefault="00F90BDC"/>
    <w:p w14:paraId="08572F53" w14:textId="77777777" w:rsidR="00F90BDC" w:rsidRDefault="00F90BDC">
      <w:r xmlns:w="http://schemas.openxmlformats.org/wordprocessingml/2006/main">
        <w:t xml:space="preserve">2. Ikon ikirari a tafiyarmu tare da Kristi.</w:t>
      </w:r>
    </w:p>
    <w:p w14:paraId="13BF3CDA" w14:textId="77777777" w:rsidR="00F90BDC" w:rsidRDefault="00F90BDC"/>
    <w:p w14:paraId="2A8E256D" w14:textId="77777777" w:rsidR="00F90BDC" w:rsidRDefault="00F90BDC">
      <w:r xmlns:w="http://schemas.openxmlformats.org/wordprocessingml/2006/main">
        <w:t xml:space="preserve">1. Matiyu 10:32-33 - "Duk wanda ya shaida ni a gaban mutane, ni ma zan shaida a gaban Ubana wanda ke cikin sama.</w:t>
      </w:r>
    </w:p>
    <w:p w14:paraId="2A3EA336" w14:textId="77777777" w:rsidR="00F90BDC" w:rsidRDefault="00F90BDC"/>
    <w:p w14:paraId="40081593" w14:textId="77777777" w:rsidR="00F90BDC" w:rsidRDefault="00F90BDC">
      <w:r xmlns:w="http://schemas.openxmlformats.org/wordprocessingml/2006/main">
        <w:t xml:space="preserve">2. Romawa 10: 9-10 - "Idan ka shaida da bakinka, </w:t>
      </w:r>
      <w:r xmlns:w="http://schemas.openxmlformats.org/wordprocessingml/2006/main">
        <w:rPr>
          <w:rFonts w:ascii="맑은 고딕 Semilight" w:hAnsi="맑은 고딕 Semilight"/>
        </w:rPr>
        <w:t xml:space="preserve">Yesu </w:t>
      </w:r>
      <w:r xmlns:w="http://schemas.openxmlformats.org/wordprocessingml/2006/main">
        <w:t xml:space="preserve">Ubangiji ne, kuma ka gaskata cikin zuciyarka cewa Allah ya tashe shi daga matattu, za ka sami ceto. ka gaskata, an barata, kuma da bakinka ne kake shaida bangaskiyarka, ka sami ceto.”</w:t>
      </w:r>
    </w:p>
    <w:p w14:paraId="113082C5" w14:textId="77777777" w:rsidR="00F90BDC" w:rsidRDefault="00F90BDC"/>
    <w:p w14:paraId="0D15754B" w14:textId="77777777" w:rsidR="00F90BDC" w:rsidRDefault="00F90BDC">
      <w:r xmlns:w="http://schemas.openxmlformats.org/wordprocessingml/2006/main">
        <w:t xml:space="preserve">Yohanna 18:18 Baro da hakimai suka tsaya a wurin, waɗanda suka hura wutar garwashi. Gama sanyi ya yi, suka ji ɗumi.</w:t>
      </w:r>
    </w:p>
    <w:p w14:paraId="0B417ACB" w14:textId="77777777" w:rsidR="00F90BDC" w:rsidRDefault="00F90BDC"/>
    <w:p w14:paraId="6A10683A" w14:textId="77777777" w:rsidR="00F90BDC" w:rsidRDefault="00F90BDC">
      <w:r xmlns:w="http://schemas.openxmlformats.org/wordprocessingml/2006/main">
        <w:t xml:space="preserve">Wannan nassi ya kwatanta yadda Bitrus da hadiman Babban Firist suka tsaya kusa da wutar garwashi don su ji dumi a cikin dare mai sanyi.</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Yadda ayyukanmu za su nuna ƙauna ta Yesu.</w:t>
      </w:r>
    </w:p>
    <w:p w14:paraId="33296162" w14:textId="77777777" w:rsidR="00F90BDC" w:rsidRDefault="00F90BDC"/>
    <w:p w14:paraId="5589B8F4" w14:textId="77777777" w:rsidR="00F90BDC" w:rsidRDefault="00F90BDC">
      <w:r xmlns:w="http://schemas.openxmlformats.org/wordprocessingml/2006/main">
        <w:t xml:space="preserve">2. Muhimmancin kula da bukatunmu na jiki.</w:t>
      </w:r>
    </w:p>
    <w:p w14:paraId="1F894601" w14:textId="77777777" w:rsidR="00F90BDC" w:rsidRDefault="00F90BDC"/>
    <w:p w14:paraId="704F5446" w14:textId="77777777" w:rsidR="00F90BDC" w:rsidRDefault="00F90BDC">
      <w:r xmlns:w="http://schemas.openxmlformats.org/wordprocessingml/2006/main">
        <w:t xml:space="preserve">1. Matta 25: 35-36 - "Gama ina jin yunwa, kun ba ni abinci, ina jin ƙishirwa, kun ba ni abin sha, ni baƙo ne, kun gayyace ni."</w:t>
      </w:r>
    </w:p>
    <w:p w14:paraId="2E60FF50" w14:textId="77777777" w:rsidR="00F90BDC" w:rsidRDefault="00F90BDC"/>
    <w:p w14:paraId="5A2F5988" w14:textId="77777777" w:rsidR="00F90BDC" w:rsidRDefault="00F90BDC">
      <w:r xmlns:w="http://schemas.openxmlformats.org/wordprocessingml/2006/main">
        <w:t xml:space="preserve">2. Yaƙub 2:14-17 – “Ya ku ’yan’uwana, mene ne riba, idan wani ya ce yana da bangaskiya amma ba shi da ayyuka? Irin wannan bangaskiyar za ta iya cece su? Idan ɗayanku ya ce musu, ' A cikin salama, ku </w:t>
      </w:r>
      <w:r xmlns:w="http://schemas.openxmlformats.org/wordprocessingml/2006/main">
        <w:rPr>
          <w:rFonts w:ascii="맑은 고딕 Semilight" w:hAnsi="맑은 고딕 Semilight"/>
        </w:rPr>
        <w:t xml:space="preserve">ji </w:t>
      </w:r>
      <w:r xmlns:w="http://schemas.openxmlformats.org/wordprocessingml/2006/main">
        <w:t xml:space="preserve">dumi, ku ƙoshi, amma bai yi kome ba game da bukatunsu na jiki, mene ne riba?</w:t>
      </w:r>
    </w:p>
    <w:p w14:paraId="658A9C75" w14:textId="77777777" w:rsidR="00F90BDC" w:rsidRDefault="00F90BDC"/>
    <w:p w14:paraId="11A11D7B" w14:textId="77777777" w:rsidR="00F90BDC" w:rsidRDefault="00F90BDC">
      <w:r xmlns:w="http://schemas.openxmlformats.org/wordprocessingml/2006/main">
        <w:t xml:space="preserve">Yohanna 18:19 Sai babban firist ya tambayi Yesu game da almajiransa, da kuma koyarwarsa.</w:t>
      </w:r>
    </w:p>
    <w:p w14:paraId="6CF4BD84" w14:textId="77777777" w:rsidR="00F90BDC" w:rsidRDefault="00F90BDC"/>
    <w:p w14:paraId="041755E3" w14:textId="77777777" w:rsidR="00F90BDC" w:rsidRDefault="00F90BDC">
      <w:r xmlns:w="http://schemas.openxmlformats.org/wordprocessingml/2006/main">
        <w:t xml:space="preserve">Babban firist ya tambayi Yesu game da almajiransa da koyarwa.</w:t>
      </w:r>
    </w:p>
    <w:p w14:paraId="0E468C5B" w14:textId="77777777" w:rsidR="00F90BDC" w:rsidRDefault="00F90BDC"/>
    <w:p w14:paraId="43833CF3" w14:textId="77777777" w:rsidR="00F90BDC" w:rsidRDefault="00F90BDC">
      <w:r xmlns:w="http://schemas.openxmlformats.org/wordprocessingml/2006/main">
        <w:t xml:space="preserve">1. Misalin Biyayyar Yesu ga Hukuma</w:t>
      </w:r>
    </w:p>
    <w:p w14:paraId="1CC61178" w14:textId="77777777" w:rsidR="00F90BDC" w:rsidRDefault="00F90BDC"/>
    <w:p w14:paraId="7598DE3D" w14:textId="77777777" w:rsidR="00F90BDC" w:rsidRDefault="00F90BDC">
      <w:r xmlns:w="http://schemas.openxmlformats.org/wordprocessingml/2006/main">
        <w:t xml:space="preserve">2. Koyarwar Yesu da Yadda Suke Shafi Rayuwarmu</w:t>
      </w:r>
    </w:p>
    <w:p w14:paraId="0492CC77" w14:textId="77777777" w:rsidR="00F90BDC" w:rsidRDefault="00F90BDC"/>
    <w:p w14:paraId="0EBA9FEA" w14:textId="77777777" w:rsidR="00F90BDC" w:rsidRDefault="00F90BDC">
      <w:r xmlns:w="http://schemas.openxmlformats.org/wordprocessingml/2006/main">
        <w:t xml:space="preserve">1. Matta 22:16 - "Sai suka aiki almajiransu tare da mutanen Hirudus, suka ce, "Malam, mun sani kai mai gaskiya ne, kana kuma koyar da tafarkin Allah da gaskiya, ba ka kula da kowa ba: gama kana ganinsa. ba mutuniyar maza ba”.</w:t>
      </w:r>
    </w:p>
    <w:p w14:paraId="28958DB4" w14:textId="77777777" w:rsidR="00F90BDC" w:rsidRDefault="00F90BDC"/>
    <w:p w14:paraId="0C6A06FD" w14:textId="77777777" w:rsidR="00F90BDC" w:rsidRDefault="00F90BDC">
      <w:r xmlns:w="http://schemas.openxmlformats.org/wordprocessingml/2006/main">
        <w:t xml:space="preserve">2. Filibiyawa 2: 1-11 - "Saboda haka idan akwai ta'aziyya ga Almasihu, ko ta'aziyya ta ƙauna, ko wani zumuncin Ruhu, ko da tausayi da jinƙai, ku cika farincikina, domin ku kasance da ra'ayi ɗaya, kuna da tunani iri ɗaya. Ƙauna ɗaya ce, da kasancewa ɗaya, da zuciya ɗaya, kada a yi kome da husuma, ko girman kai, amma da tawali’u, kowa yǎ ɗaukaka ɗan’uwansa fiye da na kansa. Ku bar wannan tunanin ya kasance a cikinku, wanda yake cikin </w:t>
      </w:r>
      <w:r xmlns:w="http://schemas.openxmlformats.org/wordprocessingml/2006/main">
        <w:lastRenderedPageBreak xmlns:w="http://schemas.openxmlformats.org/wordprocessingml/2006/main"/>
      </w:r>
      <w:r xmlns:w="http://schemas.openxmlformats.org/wordprocessingml/2006/main">
        <w:t xml:space="preserve">Almasihu Yesu kuma: Shi da yake yana cikin surar Allah, bai zaci ba fashi ya zama daidai da Allah ba: amma ya ƙazantar da kansa, ya ɗauki kamannin Allah. bawa, an yi shi cikin kamannin mutane: da aka same shi da kamannin mutum kuma, ya ƙasƙantar da kansa, ya zama mai biyayya ga mutuwa, har da mutuwar gicciye.</w:t>
      </w:r>
    </w:p>
    <w:p w14:paraId="5A9ACE28" w14:textId="77777777" w:rsidR="00F90BDC" w:rsidRDefault="00F90BDC"/>
    <w:p w14:paraId="7FE3C1D9" w14:textId="77777777" w:rsidR="00F90BDC" w:rsidRDefault="00F90BDC">
      <w:r xmlns:w="http://schemas.openxmlformats.org/wordprocessingml/2006/main">
        <w:t xml:space="preserve">Yohanna 18:20 Yesu ya amsa masa ya ce, “Na yi magana a fili ga duniya. Na taɓa koyarwa a cikin majami'a da Haikali, inda Yahudawa kullum suke taruwa. kuma a asirce ban ce komai ba.</w:t>
      </w:r>
    </w:p>
    <w:p w14:paraId="5F90A28F" w14:textId="77777777" w:rsidR="00F90BDC" w:rsidRDefault="00F90BDC"/>
    <w:p w14:paraId="4AB92430" w14:textId="77777777" w:rsidR="00F90BDC" w:rsidRDefault="00F90BDC">
      <w:r xmlns:w="http://schemas.openxmlformats.org/wordprocessingml/2006/main">
        <w:t xml:space="preserve">Yesu ya yi magana a fili kuma a fili game da koyarwarsa a cikin majami’a da haikali, amma bai faɗi kome ba a ɓoye.</w:t>
      </w:r>
    </w:p>
    <w:p w14:paraId="3BAE0FEB" w14:textId="77777777" w:rsidR="00F90BDC" w:rsidRDefault="00F90BDC"/>
    <w:p w14:paraId="1FA572FB" w14:textId="77777777" w:rsidR="00F90BDC" w:rsidRDefault="00F90BDC">
      <w:r xmlns:w="http://schemas.openxmlformats.org/wordprocessingml/2006/main">
        <w:t xml:space="preserve">1. Ikon Buɗewa: Misalin Yesu</w:t>
      </w:r>
    </w:p>
    <w:p w14:paraId="2938BB09" w14:textId="77777777" w:rsidR="00F90BDC" w:rsidRDefault="00F90BDC"/>
    <w:p w14:paraId="006C166D" w14:textId="77777777" w:rsidR="00F90BDC" w:rsidRDefault="00F90BDC">
      <w:r xmlns:w="http://schemas.openxmlformats.org/wordprocessingml/2006/main">
        <w:t xml:space="preserve">2. Tasirin Koyarwar Yesu: Yadda Za Mu Yi Amfani da Kalmarsa Ga Rayuwarmu</w:t>
      </w:r>
    </w:p>
    <w:p w14:paraId="4DA4F205" w14:textId="77777777" w:rsidR="00F90BDC" w:rsidRDefault="00F90BDC"/>
    <w:p w14:paraId="4BE579EA" w14:textId="77777777" w:rsidR="00F90BDC" w:rsidRDefault="00F90BDC">
      <w:r xmlns:w="http://schemas.openxmlformats.org/wordprocessingml/2006/main">
        <w:t xml:space="preserve">1. Yohanna 3:16-17 – Gama Allah ya yi ƙaunar duniya har ya ba da makaɗaicin Ɗansa, domin duk wanda ya gaskata da shi kada ya lalace, amma ya sami rai na har abada.</w:t>
      </w:r>
    </w:p>
    <w:p w14:paraId="3D82F1FB" w14:textId="77777777" w:rsidR="00F90BDC" w:rsidRDefault="00F90BDC"/>
    <w:p w14:paraId="6389FA35" w14:textId="77777777" w:rsidR="00F90BDC" w:rsidRDefault="00F90BDC">
      <w:r xmlns:w="http://schemas.openxmlformats.org/wordprocessingml/2006/main">
        <w:t xml:space="preserve">2. Matta 5:13-14 – Ku ne gishirin duniya: amma in gishiri ya rasa ƙanshi, da me za a sa masa gishiri? Daga nan gaba ba ya da amfani, sai dai a jefar da su, a tattake su a ƙarƙashin ƙafafun mutane.</w:t>
      </w:r>
    </w:p>
    <w:p w14:paraId="3F509CCB" w14:textId="77777777" w:rsidR="00F90BDC" w:rsidRDefault="00F90BDC"/>
    <w:p w14:paraId="129BF3E9" w14:textId="77777777" w:rsidR="00F90BDC" w:rsidRDefault="00F90BDC">
      <w:r xmlns:w="http://schemas.openxmlformats.org/wordprocessingml/2006/main">
        <w:t xml:space="preserve">Yohanna 18:21 Don me kuke tambayata? Ka tambayi waɗanda suka ji ni, abin da na faɗa musu: ga shi, sun san abin da na faɗa.</w:t>
      </w:r>
    </w:p>
    <w:p w14:paraId="03E8F529" w14:textId="77777777" w:rsidR="00F90BDC" w:rsidRDefault="00F90BDC"/>
    <w:p w14:paraId="1B11CC43" w14:textId="77777777" w:rsidR="00F90BDC" w:rsidRDefault="00F90BDC">
      <w:r xmlns:w="http://schemas.openxmlformats.org/wordprocessingml/2006/main">
        <w:t xml:space="preserve">Yesu ya tambayi mahukunta a kan ko wanene shi kuma ya ja-gorance su ga waɗanda suka ji ya yi magana.</w:t>
      </w:r>
    </w:p>
    <w:p w14:paraId="14D5D9D2" w14:textId="77777777" w:rsidR="00F90BDC" w:rsidRDefault="00F90BDC"/>
    <w:p w14:paraId="6B11F898" w14:textId="77777777" w:rsidR="00F90BDC" w:rsidRDefault="00F90BDC">
      <w:r xmlns:w="http://schemas.openxmlformats.org/wordprocessingml/2006/main">
        <w:t xml:space="preserve">1: Ya kamata mu mai da hankali ga yadda muke amsa wa hukuma kuma a koyaushe muna amfani da ja-gorar Allah.</w:t>
      </w:r>
    </w:p>
    <w:p w14:paraId="2B7ADEF9" w14:textId="77777777" w:rsidR="00F90BDC" w:rsidRDefault="00F90BDC"/>
    <w:p w14:paraId="23C8C4C2" w14:textId="77777777" w:rsidR="00F90BDC" w:rsidRDefault="00F90BDC">
      <w:r xmlns:w="http://schemas.openxmlformats.org/wordprocessingml/2006/main">
        <w:t xml:space="preserve">2: Mu kasance a shirye mu bar Kalmar Allah ta yi mana magana, kada mu bar tsoron mutum.</w:t>
      </w:r>
    </w:p>
    <w:p w14:paraId="68311932" w14:textId="77777777" w:rsidR="00F90BDC" w:rsidRDefault="00F90BDC"/>
    <w:p w14:paraId="3EA08162" w14:textId="77777777" w:rsidR="00F90BDC" w:rsidRDefault="00F90BDC">
      <w:r xmlns:w="http://schemas.openxmlformats.org/wordprocessingml/2006/main">
        <w:t xml:space="preserve">1: Afisawa 6: 5-7 - "Bayi, ku yi biyayya da ma'aikatanku bisa ga jiki, tare da tsoro da rawar jiki, da tsarkakewar zuciyarku, kamar ga Almasihu; bayin Almasihu, kuna aikata nufin Allah da zuciya ɗaya;</w:t>
      </w:r>
    </w:p>
    <w:p w14:paraId="2E906DDC" w14:textId="77777777" w:rsidR="00F90BDC" w:rsidRDefault="00F90BDC"/>
    <w:p w14:paraId="75D361EB" w14:textId="77777777" w:rsidR="00F90BDC" w:rsidRDefault="00F90BDC">
      <w:r xmlns:w="http://schemas.openxmlformats.org/wordprocessingml/2006/main">
        <w:t xml:space="preserve">2: Karin Magana 3: 5-6 - "Ka dogara ga Ubangiji da dukan zuciyarka, kada ka dogara ga fahimtarka.</w:t>
      </w:r>
    </w:p>
    <w:p w14:paraId="49605BC6" w14:textId="77777777" w:rsidR="00F90BDC" w:rsidRDefault="00F90BDC"/>
    <w:p w14:paraId="10AD87E2" w14:textId="77777777" w:rsidR="00F90BDC" w:rsidRDefault="00F90BDC">
      <w:r xmlns:w="http://schemas.openxmlformats.org/wordprocessingml/2006/main">
        <w:t xml:space="preserve">Yohanna 18:22 Da ya faɗi haka, ɗaya daga cikin jami’an da suke tsaye kusa da shi ya bugi Yesu da tafin hannunsa, ya ce, “Kana amsa wa babban firist haka?</w:t>
      </w:r>
    </w:p>
    <w:p w14:paraId="6C42B17B" w14:textId="77777777" w:rsidR="00F90BDC" w:rsidRDefault="00F90BDC"/>
    <w:p w14:paraId="559FA75B" w14:textId="77777777" w:rsidR="00F90BDC" w:rsidRDefault="00F90BDC">
      <w:r xmlns:w="http://schemas.openxmlformats.org/wordprocessingml/2006/main">
        <w:t xml:space="preserve">Dan sandan ya bugi Yesu don ya amsa wa babban firist a hanyar da bai ji daɗinsa ba.</w:t>
      </w:r>
    </w:p>
    <w:p w14:paraId="68E428A5" w14:textId="77777777" w:rsidR="00F90BDC" w:rsidRDefault="00F90BDC"/>
    <w:p w14:paraId="13F832F0" w14:textId="77777777" w:rsidR="00F90BDC" w:rsidRDefault="00F90BDC">
      <w:r xmlns:w="http://schemas.openxmlformats.org/wordprocessingml/2006/main">
        <w:t xml:space="preserve">1: Kada mu taba yin tashin hankali, ko da an tsokane mu, a maimakon haka, a kullum mu rika tattaunawa mai wahala da alheri, tawali'u da kyautatawa.</w:t>
      </w:r>
    </w:p>
    <w:p w14:paraId="33C6D15E" w14:textId="77777777" w:rsidR="00F90BDC" w:rsidRDefault="00F90BDC"/>
    <w:p w14:paraId="6D5AD51E" w14:textId="77777777" w:rsidR="00F90BDC" w:rsidRDefault="00F90BDC">
      <w:r xmlns:w="http://schemas.openxmlformats.org/wordprocessingml/2006/main">
        <w:t xml:space="preserve">2: Yesu ya nuna mana misalin yadda za mu bi da tattaunawa mai wuya, ko da lokacin da muke da kuskure, ta wurin amsawa da alheri da tawali’u.</w:t>
      </w:r>
    </w:p>
    <w:p w14:paraId="50AED529" w14:textId="77777777" w:rsidR="00F90BDC" w:rsidRDefault="00F90BDC"/>
    <w:p w14:paraId="5E346A12" w14:textId="77777777" w:rsidR="00F90BDC" w:rsidRDefault="00F90BDC">
      <w:r xmlns:w="http://schemas.openxmlformats.org/wordprocessingml/2006/main">
        <w:t xml:space="preserve">1: Afisawa 4:29 - "Kada ɓatacciya zance ta fita daga bakinku, sai dai abin da ke da kyau ga amfanin haɓakawa, domin yă yi alheri ga masu ji."</w:t>
      </w:r>
    </w:p>
    <w:p w14:paraId="1BD62F20" w14:textId="77777777" w:rsidR="00F90BDC" w:rsidRDefault="00F90BDC"/>
    <w:p w14:paraId="02DA9866" w14:textId="77777777" w:rsidR="00F90BDC" w:rsidRDefault="00F90BDC">
      <w:r xmlns:w="http://schemas.openxmlformats.org/wordprocessingml/2006/main">
        <w:t xml:space="preserve">2: Matta 5: 38-42 - "Kun dai ji an ce, Ido da ido, hakori kuma a maimakon hakori: Amma ni ina gaya muku, kada ku yi tsayayya da mugunta: amma duk wanda ya buge ku a kansa. Kuncin ku na dama, ku juyo masa ɗayan kuma...Domin ku zama ɗiyan Ubanku wanda ke cikin Sama...Ku ƙaunaci maƙiyanku, ku albarkaci masu zaginku, ku kyautata wa maƙiyanku, ku yi addu'a. wadanda suke </w:t>
      </w:r>
      <w:r xmlns:w="http://schemas.openxmlformats.org/wordprocessingml/2006/main">
        <w:lastRenderedPageBreak xmlns:w="http://schemas.openxmlformats.org/wordprocessingml/2006/main"/>
      </w:r>
      <w:r xmlns:w="http://schemas.openxmlformats.org/wordprocessingml/2006/main">
        <w:t xml:space="preserve">amfani da ku, kuma suna tsananta muku."</w:t>
      </w:r>
    </w:p>
    <w:p w14:paraId="17153642" w14:textId="77777777" w:rsidR="00F90BDC" w:rsidRDefault="00F90BDC"/>
    <w:p w14:paraId="23CF341C" w14:textId="77777777" w:rsidR="00F90BDC" w:rsidRDefault="00F90BDC">
      <w:r xmlns:w="http://schemas.openxmlformats.org/wordprocessingml/2006/main">
        <w:t xml:space="preserve">Yohanna 18:23 Yesu ya amsa masa ya ce, “Idan na faɗi mugunta, ka shaida mugunta.</w:t>
      </w:r>
    </w:p>
    <w:p w14:paraId="5F0ECE24" w14:textId="77777777" w:rsidR="00F90BDC" w:rsidRDefault="00F90BDC"/>
    <w:p w14:paraId="56072F37" w14:textId="77777777" w:rsidR="00F90BDC" w:rsidRDefault="00F90BDC">
      <w:r xmlns:w="http://schemas.openxmlformats.org/wordprocessingml/2006/main">
        <w:t xml:space="preserve">Wannan nassin ya nuna yadda Yesu ya mayar da martani cikin lumana ga tashin hankali, duk da zargin da aka yi masa da kuskure.</w:t>
      </w:r>
    </w:p>
    <w:p w14:paraId="6CAB3FA6" w14:textId="77777777" w:rsidR="00F90BDC" w:rsidRDefault="00F90BDC"/>
    <w:p w14:paraId="00B5A803" w14:textId="77777777" w:rsidR="00F90BDC" w:rsidRDefault="00F90BDC">
      <w:r xmlns:w="http://schemas.openxmlformats.org/wordprocessingml/2006/main">
        <w:t xml:space="preserve">1: A lokacin zalunci, mu kasance masu zaman lafiya, mu dogara ga Allah ya kare mu.</w:t>
      </w:r>
    </w:p>
    <w:p w14:paraId="53FB335C" w14:textId="77777777" w:rsidR="00F90BDC" w:rsidRDefault="00F90BDC"/>
    <w:p w14:paraId="66EE3A12" w14:textId="77777777" w:rsidR="00F90BDC" w:rsidRDefault="00F90BDC">
      <w:r xmlns:w="http://schemas.openxmlformats.org/wordprocessingml/2006/main">
        <w:t xml:space="preserve">2:Kada ku yi tada hankali ko da ya zama kamar zabi ne mafi sauki, amma ku dogara ga ikon Allah maimakon haka.</w:t>
      </w:r>
    </w:p>
    <w:p w14:paraId="5C36AE30" w14:textId="77777777" w:rsidR="00F90BDC" w:rsidRDefault="00F90BDC"/>
    <w:p w14:paraId="38C545A0" w14:textId="77777777" w:rsidR="00F90BDC" w:rsidRDefault="00F90BDC">
      <w:r xmlns:w="http://schemas.openxmlformats.org/wordprocessingml/2006/main">
        <w:t xml:space="preserve">1: Matta 5: 38-39 "Kun dai ji an faɗa, 'Ido da ido, haƙori kuma da haƙori.' Amma ni ina gaya muku, kada ku yi tsayayya da mai mugu.</w:t>
      </w:r>
    </w:p>
    <w:p w14:paraId="030CCAF8" w14:textId="77777777" w:rsidR="00F90BDC" w:rsidRDefault="00F90BDC"/>
    <w:p w14:paraId="1CD33648" w14:textId="77777777" w:rsidR="00F90BDC" w:rsidRDefault="00F90BDC">
      <w:r xmlns:w="http://schemas.openxmlformats.org/wordprocessingml/2006/main">
        <w:t xml:space="preserve">2: Yaƙub 1:19-20 “Ku san wannan, ʼyanʼuwana ƙaunatattu: bari kowane mutum ya yi saurin ji, ya yi jinkirin magana, ya yi jinkirin fushi: gama fushin mutum ba ya haifar da adalcin Allah.</w:t>
      </w:r>
    </w:p>
    <w:p w14:paraId="6DD625BF" w14:textId="77777777" w:rsidR="00F90BDC" w:rsidRDefault="00F90BDC"/>
    <w:p w14:paraId="4B730D11" w14:textId="77777777" w:rsidR="00F90BDC" w:rsidRDefault="00F90BDC">
      <w:r xmlns:w="http://schemas.openxmlformats.org/wordprocessingml/2006/main">
        <w:t xml:space="preserve">Yohanna 18:24 Anas kuwa ya aike shi a ɗaure wurin Kayafa babban firist.</w:t>
      </w:r>
    </w:p>
    <w:p w14:paraId="17C9289C" w14:textId="77777777" w:rsidR="00F90BDC" w:rsidRDefault="00F90BDC"/>
    <w:p w14:paraId="1B279D93" w14:textId="77777777" w:rsidR="00F90BDC" w:rsidRDefault="00F90BDC">
      <w:r xmlns:w="http://schemas.openxmlformats.org/wordprocessingml/2006/main">
        <w:t xml:space="preserve">Annas ya aiki Yesu wurin Kayafa babban firist.</w:t>
      </w:r>
    </w:p>
    <w:p w14:paraId="59D4CD05" w14:textId="77777777" w:rsidR="00F90BDC" w:rsidRDefault="00F90BDC"/>
    <w:p w14:paraId="53CA10A2" w14:textId="77777777" w:rsidR="00F90BDC" w:rsidRDefault="00F90BDC">
      <w:r xmlns:w="http://schemas.openxmlformats.org/wordprocessingml/2006/main">
        <w:t xml:space="preserve">1. Yadda Ake Amfani da Ƙarfin Mulki a cikin Mummunan Hali</w:t>
      </w:r>
    </w:p>
    <w:p w14:paraId="09ECEC33" w14:textId="77777777" w:rsidR="00F90BDC" w:rsidRDefault="00F90BDC"/>
    <w:p w14:paraId="612E0FBB" w14:textId="77777777" w:rsidR="00F90BDC" w:rsidRDefault="00F90BDC">
      <w:r xmlns:w="http://schemas.openxmlformats.org/wordprocessingml/2006/main">
        <w:t xml:space="preserve">2. Haƙurin Yesu a Fuskar wahala</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Ayukan Manzanni 4:23-28 – Bitrus da Yohanna a gaban Majalisa</w:t>
      </w:r>
    </w:p>
    <w:p w14:paraId="08898C11" w14:textId="77777777" w:rsidR="00F90BDC" w:rsidRDefault="00F90BDC"/>
    <w:p w14:paraId="1FCF167C" w14:textId="77777777" w:rsidR="00F90BDC" w:rsidRDefault="00F90BDC">
      <w:r xmlns:w="http://schemas.openxmlformats.org/wordprocessingml/2006/main">
        <w:t xml:space="preserve">2. Markus 15: 1-5 - Yesu a gaban Bilatus</w:t>
      </w:r>
    </w:p>
    <w:p w14:paraId="669E5043" w14:textId="77777777" w:rsidR="00F90BDC" w:rsidRDefault="00F90BDC"/>
    <w:p w14:paraId="627A038A" w14:textId="77777777" w:rsidR="00F90BDC" w:rsidRDefault="00F90BDC">
      <w:r xmlns:w="http://schemas.openxmlformats.org/wordprocessingml/2006/main">
        <w:t xml:space="preserve">Yohanna 18:25 Siman Bitrus kuwa ya tsaya yana jin daɗi. Sai suka ce masa, Ashe, kai ma ba ɗaya daga cikin almajiransa ba ne? Ya musunta, ya ce, ba ni ba.</w:t>
      </w:r>
    </w:p>
    <w:p w14:paraId="7DE69FDE" w14:textId="77777777" w:rsidR="00F90BDC" w:rsidRDefault="00F90BDC"/>
    <w:p w14:paraId="13900694" w14:textId="77777777" w:rsidR="00F90BDC" w:rsidRDefault="00F90BDC">
      <w:r xmlns:w="http://schemas.openxmlformats.org/wordprocessingml/2006/main">
        <w:t xml:space="preserve">Siman Bitrus ya yi musun cewa shi almajiran Yesu ne sa’ad da mutane suka fuskanta.</w:t>
      </w:r>
    </w:p>
    <w:p w14:paraId="17592A38" w14:textId="77777777" w:rsidR="00F90BDC" w:rsidRDefault="00F90BDC"/>
    <w:p w14:paraId="52B560A3" w14:textId="77777777" w:rsidR="00F90BDC" w:rsidRDefault="00F90BDC">
      <w:r xmlns:w="http://schemas.openxmlformats.org/wordprocessingml/2006/main">
        <w:t xml:space="preserve">1. Ƙarfin Bangaskiya: Yadda Bitrus Ya Dage Sa’ad da ake fuskantar tsanantawa.</w:t>
      </w:r>
    </w:p>
    <w:p w14:paraId="13493332" w14:textId="77777777" w:rsidR="00F90BDC" w:rsidRDefault="00F90BDC"/>
    <w:p w14:paraId="7A3DC0CE" w14:textId="77777777" w:rsidR="00F90BDC" w:rsidRDefault="00F90BDC">
      <w:r xmlns:w="http://schemas.openxmlformats.org/wordprocessingml/2006/main">
        <w:t xml:space="preserve">2. Sa’ad da aka gwada, za ku yi musun Yesu?</w:t>
      </w:r>
    </w:p>
    <w:p w14:paraId="2E1A8F28" w14:textId="77777777" w:rsidR="00F90BDC" w:rsidRDefault="00F90BDC"/>
    <w:p w14:paraId="4BF2AFCC" w14:textId="77777777" w:rsidR="00F90BDC" w:rsidRDefault="00F90BDC">
      <w:r xmlns:w="http://schemas.openxmlformats.org/wordprocessingml/2006/main">
        <w:t xml:space="preserve">1. Matta 26: 69-75 (Bitrus ya musanta sanin Yesu sau uku)</w:t>
      </w:r>
    </w:p>
    <w:p w14:paraId="384EFCC7" w14:textId="77777777" w:rsidR="00F90BDC" w:rsidRDefault="00F90BDC"/>
    <w:p w14:paraId="494425B3" w14:textId="77777777" w:rsidR="00F90BDC" w:rsidRDefault="00F90BDC">
      <w:r xmlns:w="http://schemas.openxmlformats.org/wordprocessingml/2006/main">
        <w:t xml:space="preserve">2. Luka 22:31-34 (Yesu ya gaya wa Bitrus zai yi musun sa).</w:t>
      </w:r>
    </w:p>
    <w:p w14:paraId="566721D6" w14:textId="77777777" w:rsidR="00F90BDC" w:rsidRDefault="00F90BDC"/>
    <w:p w14:paraId="4D89F877" w14:textId="77777777" w:rsidR="00F90BDC" w:rsidRDefault="00F90BDC">
      <w:r xmlns:w="http://schemas.openxmlformats.org/wordprocessingml/2006/main">
        <w:t xml:space="preserve">Yohanna 18:26 Ɗaya daga cikin bayin babban firist, danginsa wanda Bitrus ya datse kunnensa, ya ce, “Ban gan ka a gonar tare da shi ba?</w:t>
      </w:r>
    </w:p>
    <w:p w14:paraId="410DD262" w14:textId="77777777" w:rsidR="00F90BDC" w:rsidRDefault="00F90BDC"/>
    <w:p w14:paraId="4A4CDBAF" w14:textId="77777777" w:rsidR="00F90BDC" w:rsidRDefault="00F90BDC">
      <w:r xmlns:w="http://schemas.openxmlformats.org/wordprocessingml/2006/main">
        <w:t xml:space="preserve">Wani bawan babban firist, da yake ɗan’uwansa, ya ga Bitrus a lambu tare da Yesu.</w:t>
      </w:r>
    </w:p>
    <w:p w14:paraId="01949980" w14:textId="77777777" w:rsidR="00F90BDC" w:rsidRDefault="00F90BDC"/>
    <w:p w14:paraId="3CD17D92" w14:textId="77777777" w:rsidR="00F90BDC" w:rsidRDefault="00F90BDC">
      <w:r xmlns:w="http://schemas.openxmlformats.org/wordprocessingml/2006/main">
        <w:t xml:space="preserve">1. Ikon Shaida: Nazari Matsayin Bitrus a Yahaya 18:26</w:t>
      </w:r>
    </w:p>
    <w:p w14:paraId="4BCB1B1D" w14:textId="77777777" w:rsidR="00F90BDC" w:rsidRDefault="00F90BDC"/>
    <w:p w14:paraId="49DBFB01" w14:textId="77777777" w:rsidR="00F90BDC" w:rsidRDefault="00F90BDC">
      <w:r xmlns:w="http://schemas.openxmlformats.org/wordprocessingml/2006/main">
        <w:t xml:space="preserve">2. Koyo Daga Kuskuren Bitrus: Nazarin Yohanna 18:26</w:t>
      </w:r>
    </w:p>
    <w:p w14:paraId="17393C8B" w14:textId="77777777" w:rsidR="00F90BDC" w:rsidRDefault="00F90BDC"/>
    <w:p w14:paraId="09D4588C" w14:textId="77777777" w:rsidR="00F90BDC" w:rsidRDefault="00F90BDC">
      <w:r xmlns:w="http://schemas.openxmlformats.org/wordprocessingml/2006/main">
        <w:t xml:space="preserve">1. Luka 22:54-62 ’An kama Yesu a gonar Jathsaimani.</w:t>
      </w:r>
    </w:p>
    <w:p w14:paraId="3255A13E" w14:textId="77777777" w:rsidR="00F90BDC" w:rsidRDefault="00F90BDC"/>
    <w:p w14:paraId="1A178BB6" w14:textId="77777777" w:rsidR="00F90BDC" w:rsidRDefault="00F90BDC">
      <w:r xmlns:w="http://schemas.openxmlformats.org/wordprocessingml/2006/main">
        <w:t xml:space="preserve">2. Matta 26:57-68 ’Bayanan Yesu a gaban Kayafa da Majalisar</w:t>
      </w:r>
    </w:p>
    <w:p w14:paraId="145783D6" w14:textId="77777777" w:rsidR="00F90BDC" w:rsidRDefault="00F90BDC"/>
    <w:p w14:paraId="7C695D7D" w14:textId="77777777" w:rsidR="00F90BDC" w:rsidRDefault="00F90BDC">
      <w:r xmlns:w="http://schemas.openxmlformats.org/wordprocessingml/2006/main">
        <w:t xml:space="preserve">Yohanna 18:27 Bitrus kuma ya sāke yin musun, nan da nan zakara ya yi ihu.</w:t>
      </w:r>
    </w:p>
    <w:p w14:paraId="71347FD0" w14:textId="77777777" w:rsidR="00F90BDC" w:rsidRDefault="00F90BDC"/>
    <w:p w14:paraId="06185510" w14:textId="77777777" w:rsidR="00F90BDC" w:rsidRDefault="00F90BDC">
      <w:r xmlns:w="http://schemas.openxmlformats.org/wordprocessingml/2006/main">
        <w:t xml:space="preserve">Shugabannin Yahudawa sun zarge Yesu kuma aka kai shi gaban Bilatus. Bitrus, ɗaya daga cikin almajiran Yesu, ya bi shi kuma ya yi ƙoƙari ya kāre shi, amma a maimakon haka sau uku ya musunta shi kafin zakara ya yi cara.</w:t>
      </w:r>
    </w:p>
    <w:p w14:paraId="6E83FC16" w14:textId="77777777" w:rsidR="00F90BDC" w:rsidRDefault="00F90BDC"/>
    <w:p w14:paraId="586AB773" w14:textId="77777777" w:rsidR="00F90BDC" w:rsidRDefault="00F90BDC">
      <w:r xmlns:w="http://schemas.openxmlformats.org/wordprocessingml/2006/main">
        <w:t xml:space="preserve">1: Dole ne mu kasance da aminci koyaushe ga Kristi, duk da namu tsoro da kasawarmu.</w:t>
      </w:r>
    </w:p>
    <w:p w14:paraId="110CA081" w14:textId="77777777" w:rsidR="00F90BDC" w:rsidRDefault="00F90BDC"/>
    <w:p w14:paraId="2C7633A8" w14:textId="77777777" w:rsidR="00F90BDC" w:rsidRDefault="00F90BDC">
      <w:r xmlns:w="http://schemas.openxmlformats.org/wordprocessingml/2006/main">
        <w:t xml:space="preserve">2: Za a gwada amincinmu ga Kristi, amma dole ne mu dage.</w:t>
      </w:r>
    </w:p>
    <w:p w14:paraId="4DA86FC0" w14:textId="77777777" w:rsidR="00F90BDC" w:rsidRDefault="00F90BDC"/>
    <w:p w14:paraId="51D3E9AC" w14:textId="77777777" w:rsidR="00F90BDC" w:rsidRDefault="00F90BDC">
      <w:r xmlns:w="http://schemas.openxmlformats.org/wordprocessingml/2006/main">
        <w:t xml:space="preserve">1: 1 Korinthiyawa 10:13 - Babu wata jaraba da ta same ku wadda ba ta saba wa mutum ba. Allah mai aminci ne, kuma ba zai bari a jarabce ku fiye da iyawarku ba, amma da jaraba kuma zai ba ku hanyar tsira, domin ku iya jurewa.</w:t>
      </w:r>
    </w:p>
    <w:p w14:paraId="49B84BEB" w14:textId="77777777" w:rsidR="00F90BDC" w:rsidRDefault="00F90BDC"/>
    <w:p w14:paraId="3E454772" w14:textId="77777777" w:rsidR="00F90BDC" w:rsidRDefault="00F90BDC">
      <w:r xmlns:w="http://schemas.openxmlformats.org/wordprocessingml/2006/main">
        <w:t xml:space="preserve">2: Matta 26: 33-35 - Bitrus ya amsa masa ya ce, ? </w:t>
      </w:r>
      <w:r xmlns:w="http://schemas.openxmlformats.org/wordprocessingml/2006/main">
        <w:rPr>
          <w:rFonts w:ascii="맑은 고딕 Semilight" w:hAnsi="맑은 고딕 Semilight"/>
        </w:rPr>
        <w:t xml:space="preserve">Ko </w:t>
      </w:r>
      <w:r xmlns:w="http://schemas.openxmlformats.org/wordprocessingml/2006/main">
        <w:t xml:space="preserve">da dukansu suka fāɗi sabili da ku, ba zan rabu da su ba har abada. </w:t>
      </w:r>
      <w:r xmlns:w="http://schemas.openxmlformats.org/wordprocessingml/2006/main">
        <w:rPr>
          <w:rFonts w:ascii="맑은 고딕 Semilight" w:hAnsi="맑은 고딕 Semilight"/>
        </w:rPr>
        <w:t xml:space="preserve">Ina </w:t>
      </w:r>
      <w:r xmlns:w="http://schemas.openxmlformats.org/wordprocessingml/2006/main">
        <w:t xml:space="preserve">gaya muku, a daren nan, kafin zakara ya yi cara, za ku yi musun sanina har sau uku.? Bitrus ya ce masa, ? </w:t>
      </w:r>
      <w:r xmlns:w="http://schemas.openxmlformats.org/wordprocessingml/2006/main">
        <w:rPr>
          <w:rFonts w:ascii="맑은 고딕 Semilight" w:hAnsi="맑은 고딕 Semilight"/>
        </w:rPr>
        <w:t xml:space="preserve">쏣 </w:t>
      </w:r>
      <w:r xmlns:w="http://schemas.openxmlformats.org/wordprocessingml/2006/main">
        <w:t xml:space="preserve">ko da zan mutu tare da ku, ba zan yi musunku ba! Duk almajiran kuwa suka ce haka.</w:t>
      </w:r>
    </w:p>
    <w:p w14:paraId="02D2A86D" w14:textId="77777777" w:rsidR="00F90BDC" w:rsidRDefault="00F90BDC"/>
    <w:p w14:paraId="66940010" w14:textId="77777777" w:rsidR="00F90BDC" w:rsidRDefault="00F90BDC">
      <w:r xmlns:w="http://schemas.openxmlformats.org/wordprocessingml/2006/main">
        <w:t xml:space="preserve">Yohanna 18:28 Sai suka kai Yesu daga Kayafa zuwa zauren shari’a. Su da kansu ba su shiga zauren shari'a ba, don kada su ƙazantu. amma domin su ci Idin Ƙetarewa.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 kawo Yesu daga Kayafa zuwa zauren shari’a da sassafe, kuma Yahudawa ba su shiga zauren ba don su kasance da tsabta a al’ada don cin Idin Ƙetarewa.</w:t>
      </w:r>
    </w:p>
    <w:p w14:paraId="11D8C33E" w14:textId="77777777" w:rsidR="00F90BDC" w:rsidRDefault="00F90BDC"/>
    <w:p w14:paraId="43C6E7E2" w14:textId="77777777" w:rsidR="00F90BDC" w:rsidRDefault="00F90BDC">
      <w:r xmlns:w="http://schemas.openxmlformats.org/wordprocessingml/2006/main">
        <w:t xml:space="preserve">1. Hadayar Yesu: Nazarin Yohanna 18:28</w:t>
      </w:r>
    </w:p>
    <w:p w14:paraId="40BA9215" w14:textId="77777777" w:rsidR="00F90BDC" w:rsidRDefault="00F90BDC"/>
    <w:p w14:paraId="50830652" w14:textId="77777777" w:rsidR="00F90BDC" w:rsidRDefault="00F90BDC">
      <w:r xmlns:w="http://schemas.openxmlformats.org/wordprocessingml/2006/main">
        <w:t xml:space="preserve">2. Tsarkin Allah: Muhimmancin Tsabtace Aiki</w:t>
      </w:r>
    </w:p>
    <w:p w14:paraId="4D9657B2" w14:textId="77777777" w:rsidR="00F90BDC" w:rsidRDefault="00F90BDC"/>
    <w:p w14:paraId="1BAF34B0" w14:textId="77777777" w:rsidR="00F90BDC" w:rsidRDefault="00F90BDC">
      <w:r xmlns:w="http://schemas.openxmlformats.org/wordprocessingml/2006/main">
        <w:t xml:space="preserve">1. Fitowa 12:15-20 – Umurnin yin Idin Ƙetarewa</w:t>
      </w:r>
    </w:p>
    <w:p w14:paraId="2B85026E" w14:textId="77777777" w:rsidR="00F90BDC" w:rsidRDefault="00F90BDC"/>
    <w:p w14:paraId="28BAFC2C" w14:textId="77777777" w:rsidR="00F90BDC" w:rsidRDefault="00F90BDC">
      <w:r xmlns:w="http://schemas.openxmlformats.org/wordprocessingml/2006/main">
        <w:t xml:space="preserve">2. Leviticus 11: 44-45 - Dokokin game da tsabta na al'ada</w:t>
      </w:r>
    </w:p>
    <w:p w14:paraId="2868DF08" w14:textId="77777777" w:rsidR="00F90BDC" w:rsidRDefault="00F90BDC"/>
    <w:p w14:paraId="5A40EE7A" w14:textId="77777777" w:rsidR="00F90BDC" w:rsidRDefault="00F90BDC">
      <w:r xmlns:w="http://schemas.openxmlformats.org/wordprocessingml/2006/main">
        <w:t xml:space="preserve">Yohanna 18:29 Bilatus ya fita wurinsu ya ce, “Wace ƙara kuke yi wa mutumin nan?</w:t>
      </w:r>
    </w:p>
    <w:p w14:paraId="08099D7C" w14:textId="77777777" w:rsidR="00F90BDC" w:rsidRDefault="00F90BDC"/>
    <w:p w14:paraId="73EB4562" w14:textId="77777777" w:rsidR="00F90BDC" w:rsidRDefault="00F90BDC">
      <w:r xmlns:w="http://schemas.openxmlformats.org/wordprocessingml/2006/main">
        <w:t xml:space="preserve">Bilatus ya tambayi masu zargin Yesu.</w:t>
      </w:r>
    </w:p>
    <w:p w14:paraId="23D1A84E" w14:textId="77777777" w:rsidR="00F90BDC" w:rsidRDefault="00F90BDC"/>
    <w:p w14:paraId="3D327ACC" w14:textId="77777777" w:rsidR="00F90BDC" w:rsidRDefault="00F90BDC">
      <w:r xmlns:w="http://schemas.openxmlformats.org/wordprocessingml/2006/main">
        <w:t xml:space="preserve">1. Yesu Ya Cancanci Bautarmu - Yohanna 18:29</w:t>
      </w:r>
    </w:p>
    <w:p w14:paraId="549DC25E" w14:textId="77777777" w:rsidR="00F90BDC" w:rsidRDefault="00F90BDC"/>
    <w:p w14:paraId="43367D52" w14:textId="77777777" w:rsidR="00F90BDC" w:rsidRDefault="00F90BDC">
      <w:r xmlns:w="http://schemas.openxmlformats.org/wordprocessingml/2006/main">
        <w:t xml:space="preserve">2. Tambayoyi Masu Muhimmanci - Yohanna 18:29</w:t>
      </w:r>
    </w:p>
    <w:p w14:paraId="1C727F38" w14:textId="77777777" w:rsidR="00F90BDC" w:rsidRDefault="00F90BDC"/>
    <w:p w14:paraId="6F87454F" w14:textId="77777777" w:rsidR="00F90BDC" w:rsidRDefault="00F90BDC">
      <w:r xmlns:w="http://schemas.openxmlformats.org/wordprocessingml/2006/main">
        <w:t xml:space="preserve">1. 1 Bitrus 2:22 - "Bai yi zunubi ba, ba a kuwa sami yaudara a bakinsa ba."</w:t>
      </w:r>
    </w:p>
    <w:p w14:paraId="337AC9DB" w14:textId="77777777" w:rsidR="00F90BDC" w:rsidRDefault="00F90BDC"/>
    <w:p w14:paraId="089EAE9A" w14:textId="77777777" w:rsidR="00F90BDC" w:rsidRDefault="00F90BDC">
      <w:r xmlns:w="http://schemas.openxmlformats.org/wordprocessingml/2006/main">
        <w:t xml:space="preserve">2. Zabura 34:15 - "Idanun Ubangiji suna kan masu adalci, kunnuwansa kuma sun kasa kunne ga kukansu."</w:t>
      </w:r>
    </w:p>
    <w:p w14:paraId="4A9D0DD4" w14:textId="77777777" w:rsidR="00F90BDC" w:rsidRDefault="00F90BDC"/>
    <w:p w14:paraId="06286D96" w14:textId="77777777" w:rsidR="00F90BDC" w:rsidRDefault="00F90BDC">
      <w:r xmlns:w="http://schemas.openxmlformats.org/wordprocessingml/2006/main">
        <w:t xml:space="preserve">Yohanna 18:30 Suka amsa suka ce masa, “In ba mai zunubi ba ne, da ba mu bashe shi gare ka ba.</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Wannan sashe yana magana game da shugabannin Yahudawa da suka ƙi yarda da Yesu a matsayin Almasihu domin sun gaskata shi mai laifi ne.</w:t>
      </w:r>
    </w:p>
    <w:p w14:paraId="638DE5AE" w14:textId="77777777" w:rsidR="00F90BDC" w:rsidRDefault="00F90BDC"/>
    <w:p w14:paraId="55B11E80" w14:textId="77777777" w:rsidR="00F90BDC" w:rsidRDefault="00F90BDC">
      <w:r xmlns:w="http://schemas.openxmlformats.org/wordprocessingml/2006/main">
        <w:t xml:space="preserve">1. Bangaskiya ta gaskiya tana bukatar mu amince da Yesu duk da shakku da tunaninmu.</w:t>
      </w:r>
    </w:p>
    <w:p w14:paraId="06EBE99F" w14:textId="77777777" w:rsidR="00F90BDC" w:rsidRDefault="00F90BDC"/>
    <w:p w14:paraId="236E396D" w14:textId="77777777" w:rsidR="00F90BDC" w:rsidRDefault="00F90BDC">
      <w:r xmlns:w="http://schemas.openxmlformats.org/wordprocessingml/2006/main">
        <w:t xml:space="preserve">2. Za mu iya koyo daga shugabannin Yahudawa kada su yi wa wani hukunci kafin mu fahimci ainihin su.</w:t>
      </w:r>
    </w:p>
    <w:p w14:paraId="569DDB12" w14:textId="77777777" w:rsidR="00F90BDC" w:rsidRDefault="00F90BDC"/>
    <w:p w14:paraId="00EA1E87" w14:textId="77777777" w:rsidR="00F90BDC" w:rsidRDefault="00F90BDC">
      <w:r xmlns:w="http://schemas.openxmlformats.org/wordprocessingml/2006/main">
        <w:t xml:space="preserve">1. Luka 6:37-40 - ? </w:t>
      </w:r>
      <w:r xmlns:w="http://schemas.openxmlformats.org/wordprocessingml/2006/main">
        <w:rPr>
          <w:rFonts w:ascii="맑은 고딕 Semilight" w:hAnsi="맑은 고딕 Semilight"/>
        </w:rPr>
        <w:t xml:space="preserve">Kada </w:t>
      </w:r>
      <w:r xmlns:w="http://schemas.openxmlformats.org/wordprocessingml/2006/main">
        <w:t xml:space="preserve">ku yi hukunci, kuma ba za a yi muku hukunci ba. Kada ku yi hukunci, kuma ba za a yi muku hukunci ba. Ka gafarta, kuma za a gafarta maka. Ku ba, za a ba ku. Za a zuba ma'auni mai kyau, wanda aka matse, a girgiza tare, a zube a kan cinyarka. Domin da ma'aunin da kuke amfani da shi za'a auna muku.??</w:t>
      </w:r>
    </w:p>
    <w:p w14:paraId="30A1E47B" w14:textId="77777777" w:rsidR="00F90BDC" w:rsidRDefault="00F90BDC"/>
    <w:p w14:paraId="4DC70871" w14:textId="77777777" w:rsidR="00F90BDC" w:rsidRDefault="00F90BDC">
      <w:r xmlns:w="http://schemas.openxmlformats.org/wordprocessingml/2006/main">
        <w:t xml:space="preserve">2. Romawa 12:1-2 - ? </w:t>
      </w:r>
      <w:r xmlns:w="http://schemas.openxmlformats.org/wordprocessingml/2006/main">
        <w:rPr>
          <w:rFonts w:ascii="맑은 고딕 Semilight" w:hAnsi="맑은 고딕 Semilight"/>
        </w:rPr>
        <w:t xml:space="preserve">Don </w:t>
      </w:r>
      <w:r xmlns:w="http://schemas.openxmlformats.org/wordprocessingml/2006/main">
        <w:t xml:space="preserve">haka, ina roƙonku, 'yan'uwa, saboda Allah? </w:t>
      </w:r>
      <w:r xmlns:w="http://schemas.openxmlformats.org/wordprocessingml/2006/main">
        <w:rPr>
          <w:rFonts w:ascii="맑은 고딕 Semilight" w:hAnsi="맑은 고딕 Semilight"/>
        </w:rPr>
        <w:t xml:space="preserve">Jinƙai </w:t>
      </w:r>
      <w:r xmlns:w="http://schemas.openxmlformats.org/wordprocessingml/2006/main">
        <w:t xml:space="preserve">, don ku miƙa jikunanku hadaya mai rai, mai tsarki da kuma faranta wa Allah rai? </w:t>
      </w:r>
      <w:r xmlns:w="http://schemas.openxmlformats.org/wordprocessingml/2006/main">
        <w:rPr>
          <w:rFonts w:ascii="맑은 고딕 Semilight" w:hAnsi="맑은 고딕 Semilight"/>
        </w:rPr>
        <w:t xml:space="preserve">Kuma </w:t>
      </w:r>
      <w:r xmlns:w="http://schemas.openxmlformats.org/wordprocessingml/2006/main">
        <w:t xml:space="preserve">nasa ne bautarku ta gaskiya kuma madaidaiciya. Kada ku bi tsarin duniyar nan, amma ku canza ta wurin sabunta hankalinku. Sa'an nan za ku iya gwada da kuma yarda da abin da Allah? </w:t>
      </w:r>
      <w:r xmlns:w="http://schemas.openxmlformats.org/wordprocessingml/2006/main">
        <w:rPr>
          <w:rFonts w:ascii="맑은 고딕 Semilight" w:hAnsi="맑은 고딕 Semilight"/>
        </w:rPr>
        <w:t xml:space="preserve">Wa </w:t>
      </w:r>
      <w:r xmlns:w="http://schemas.openxmlformats.org/wordprocessingml/2006/main">
        <w:t xml:space="preserve">zai? </w:t>
      </w:r>
      <w:r xmlns:w="http://schemas.openxmlformats.org/wordprocessingml/2006/main">
        <w:rPr>
          <w:rFonts w:ascii="맑은 고딕 Semilight" w:hAnsi="맑은 고딕 Semilight"/>
        </w:rPr>
        <w:t xml:space="preserve">봦 </w:t>
      </w:r>
      <w:r xmlns:w="http://schemas.openxmlformats.org/wordprocessingml/2006/main">
        <w:t xml:space="preserve">yana da kyau, mai daɗi kuma cikakke so.</w:t>
      </w:r>
    </w:p>
    <w:p w14:paraId="679BC083" w14:textId="77777777" w:rsidR="00F90BDC" w:rsidRDefault="00F90BDC"/>
    <w:p w14:paraId="5D35417F" w14:textId="77777777" w:rsidR="00F90BDC" w:rsidRDefault="00F90BDC">
      <w:r xmlns:w="http://schemas.openxmlformats.org/wordprocessingml/2006/main">
        <w:t xml:space="preserve">Yohanna 18:31 Bilatus ya ce musu, “Ku kama shi, ku hukunta shi bisa ga dokarku. Yahudawa suka ce masa, Bai halatta a gare mu mu kashe kowa ba.</w:t>
      </w:r>
    </w:p>
    <w:p w14:paraId="5F1E9228" w14:textId="77777777" w:rsidR="00F90BDC" w:rsidRDefault="00F90BDC"/>
    <w:p w14:paraId="32D9ED63" w14:textId="77777777" w:rsidR="00F90BDC" w:rsidRDefault="00F90BDC">
      <w:r xmlns:w="http://schemas.openxmlformats.org/wordprocessingml/2006/main">
        <w:t xml:space="preserve">Wannan nassi ya nanata dokar Yahudawa da ta hana su kashe wani mutum.</w:t>
      </w:r>
    </w:p>
    <w:p w14:paraId="6D74B52C" w14:textId="77777777" w:rsidR="00F90BDC" w:rsidRDefault="00F90BDC"/>
    <w:p w14:paraId="31573A64" w14:textId="77777777" w:rsidR="00F90BDC" w:rsidRDefault="00F90BDC">
      <w:r xmlns:w="http://schemas.openxmlformats.org/wordprocessingml/2006/main">
        <w:t xml:space="preserve">1: Ikon Gafara - Dole ne mu koyi gafartawa da kuma yarda da jin ƙai, ko da a gaban waɗanda suka zalunce mu.</w:t>
      </w:r>
    </w:p>
    <w:p w14:paraId="7A67ED42" w14:textId="77777777" w:rsidR="00F90BDC" w:rsidRDefault="00F90BDC"/>
    <w:p w14:paraId="00060281" w14:textId="77777777" w:rsidR="00F90BDC" w:rsidRDefault="00F90BDC">
      <w:r xmlns:w="http://schemas.openxmlformats.org/wordprocessingml/2006/main">
        <w:t xml:space="preserve">2: Wajibcin Rahma - Dole ne mu gane cewa jinƙai ba aikin ƙauna ba ne kawai, a'a abin da ya dace na adalci.</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5:7- ? </w:t>
      </w:r>
      <w:r xmlns:w="http://schemas.openxmlformats.org/wordprocessingml/2006/main">
        <w:rPr>
          <w:rFonts w:ascii="맑은 고딕 Semilight" w:hAnsi="맑은 고딕 Semilight"/>
        </w:rPr>
        <w:t xml:space="preserve">Shin, </w:t>
      </w:r>
      <w:r xmlns:w="http://schemas.openxmlformats.org/wordprocessingml/2006/main">
        <w:t xml:space="preserve">an rage masu rahama, kuma lalle ne a yi musu rahama?</w:t>
      </w:r>
    </w:p>
    <w:p w14:paraId="1FB83D55" w14:textId="77777777" w:rsidR="00F90BDC" w:rsidRDefault="00F90BDC"/>
    <w:p w14:paraId="7A15B3CD" w14:textId="77777777" w:rsidR="00F90BDC" w:rsidRDefault="00F90BDC">
      <w:r xmlns:w="http://schemas.openxmlformats.org/wordprocessingml/2006/main">
        <w:t xml:space="preserve">2: Afisawa 4:32 ??? </w:t>
      </w:r>
      <w:r xmlns:w="http://schemas.openxmlformats.org/wordprocessingml/2006/main">
        <w:rPr>
          <w:rFonts w:ascii="맑은 고딕 Semilight" w:hAnsi="맑은 고딕 Semilight"/>
        </w:rPr>
        <w:t xml:space="preserve">Kuna </w:t>
      </w:r>
      <w:r xmlns:w="http://schemas.openxmlformats.org/wordprocessingml/2006/main">
        <w:t xml:space="preserve">kyautata wa juna, masu tausayi, kuna gafarta wa juna, kamar yadda Allah cikin Almasihu ya gafarta muku.</w:t>
      </w:r>
    </w:p>
    <w:p w14:paraId="2D9FBC14" w14:textId="77777777" w:rsidR="00F90BDC" w:rsidRDefault="00F90BDC"/>
    <w:p w14:paraId="63FF27CD" w14:textId="77777777" w:rsidR="00F90BDC" w:rsidRDefault="00F90BDC">
      <w:r xmlns:w="http://schemas.openxmlformats.org/wordprocessingml/2006/main">
        <w:t xml:space="preserve">Yohanna 18:32 Domin a cika maganar Yesu wadda ya faɗa, tana nuna irin mutuwar da zai mutu.</w:t>
      </w:r>
    </w:p>
    <w:p w14:paraId="4EA6C9D3" w14:textId="77777777" w:rsidR="00F90BDC" w:rsidRDefault="00F90BDC"/>
    <w:p w14:paraId="6F998222" w14:textId="77777777" w:rsidR="00F90BDC" w:rsidRDefault="00F90BDC">
      <w:r xmlns:w="http://schemas.openxmlformats.org/wordprocessingml/2006/main">
        <w:t xml:space="preserve">Yesu ya annabta mutuwarsa kuma wannan annabcin ya cika sa’ad da aka gicciye shi.</w:t>
      </w:r>
    </w:p>
    <w:p w14:paraId="6F22546D" w14:textId="77777777" w:rsidR="00F90BDC" w:rsidRDefault="00F90BDC"/>
    <w:p w14:paraId="130DC007" w14:textId="77777777" w:rsidR="00F90BDC" w:rsidRDefault="00F90BDC">
      <w:r xmlns:w="http://schemas.openxmlformats.org/wordprocessingml/2006/main">
        <w:t xml:space="preserve">1. Ikon Hasashe: Yadda Yesu Ya Cika Annabcinsa</w:t>
      </w:r>
    </w:p>
    <w:p w14:paraId="118C8BB6" w14:textId="77777777" w:rsidR="00F90BDC" w:rsidRDefault="00F90BDC"/>
    <w:p w14:paraId="57D87D50" w14:textId="77777777" w:rsidR="00F90BDC" w:rsidRDefault="00F90BDC">
      <w:r xmlns:w="http://schemas.openxmlformats.org/wordprocessingml/2006/main">
        <w:t xml:space="preserve">2. Ma’anar Mutuwar Yesu: Yadda Gicciyensa Ya Cika Annabcinsa.</w:t>
      </w:r>
    </w:p>
    <w:p w14:paraId="274C48BF" w14:textId="77777777" w:rsidR="00F90BDC" w:rsidRDefault="00F90BDC"/>
    <w:p w14:paraId="348F8355" w14:textId="77777777" w:rsidR="00F90BDC" w:rsidRDefault="00F90BDC">
      <w:r xmlns:w="http://schemas.openxmlformats.org/wordprocessingml/2006/main">
        <w:t xml:space="preserve">1. Ishaya 53:5-6 - Amma an yi masa rauni saboda laifofinmu, an ƙuje shi saboda laifofinmu: azabar salamarmu tana bisansa; Kuma da raunukansa muka warke. Dukanmu kamar tumaki mun ɓace. Mun mayar da kowa ga hanyarsa; Ubangiji kuwa ya ɗora masa laifinmu duka.</w:t>
      </w:r>
    </w:p>
    <w:p w14:paraId="00AE1359" w14:textId="77777777" w:rsidR="00F90BDC" w:rsidRDefault="00F90BDC"/>
    <w:p w14:paraId="3128EB0A" w14:textId="77777777" w:rsidR="00F90BDC" w:rsidRDefault="00F90BDC">
      <w:r xmlns:w="http://schemas.openxmlformats.org/wordprocessingml/2006/main">
        <w:t xml:space="preserve">2. Matiyu 26:39 – Ya dan yi gaba kadan, ya rusuna ya yi addu’a, ya ce, Ya Ubana, in mai yiwuwa ne, ka bar ƙoƙon nan ya wuce daga gare ni. zagi.</w:t>
      </w:r>
    </w:p>
    <w:p w14:paraId="09CDB0D5" w14:textId="77777777" w:rsidR="00F90BDC" w:rsidRDefault="00F90BDC"/>
    <w:p w14:paraId="3305A453" w14:textId="77777777" w:rsidR="00F90BDC" w:rsidRDefault="00F90BDC">
      <w:r xmlns:w="http://schemas.openxmlformats.org/wordprocessingml/2006/main">
        <w:t xml:space="preserve">Yohanna 18:33 Bilatus ya sāke shiga zauren shari’a, ya kira Yesu ya ce masa, “Ashe, kai ne Sarkin Yahudawa?</w:t>
      </w:r>
    </w:p>
    <w:p w14:paraId="7A7DC42D" w14:textId="77777777" w:rsidR="00F90BDC" w:rsidRDefault="00F90BDC"/>
    <w:p w14:paraId="45DBE77F" w14:textId="77777777" w:rsidR="00F90BDC" w:rsidRDefault="00F90BDC">
      <w:r xmlns:w="http://schemas.openxmlformats.org/wordprocessingml/2006/main">
        <w:t xml:space="preserve">Bilatus ya tambayi Yesu ko shi ne Sarkin Yahudawa.</w:t>
      </w:r>
    </w:p>
    <w:p w14:paraId="204CE003" w14:textId="77777777" w:rsidR="00F90BDC" w:rsidRDefault="00F90BDC"/>
    <w:p w14:paraId="403A83A5" w14:textId="77777777" w:rsidR="00F90BDC" w:rsidRDefault="00F90BDC">
      <w:r xmlns:w="http://schemas.openxmlformats.org/wordprocessingml/2006/main">
        <w:t xml:space="preserve">1: Yesu, Sarkinmu, shine tushen gaskiya da adalci.</w:t>
      </w:r>
    </w:p>
    <w:p w14:paraId="1FD91F65" w14:textId="77777777" w:rsidR="00F90BDC" w:rsidRDefault="00F90BDC"/>
    <w:p w14:paraId="67961FFC" w14:textId="77777777" w:rsidR="00F90BDC" w:rsidRDefault="00F90BDC">
      <w:r xmlns:w="http://schemas.openxmlformats.org/wordprocessingml/2006/main">
        <w:t xml:space="preserve">2: Bi misalin Yesu na tawali’u, ka dogara ga Allah zai maido da adalci.</w:t>
      </w:r>
    </w:p>
    <w:p w14:paraId="0555EC87" w14:textId="77777777" w:rsidR="00F90BDC" w:rsidRDefault="00F90BDC"/>
    <w:p w14:paraId="4C5FB2AF" w14:textId="77777777" w:rsidR="00F90BDC" w:rsidRDefault="00F90BDC">
      <w:r xmlns:w="http://schemas.openxmlformats.org/wordprocessingml/2006/main">
        <w:t xml:space="preserve">1: Yohanna 8:32- ? </w:t>
      </w:r>
      <w:r xmlns:w="http://schemas.openxmlformats.org/wordprocessingml/2006/main">
        <w:rPr>
          <w:rFonts w:ascii="맑은 고딕 Semilight" w:hAnsi="맑은 고딕 Semilight"/>
        </w:rPr>
        <w:t xml:space="preserve">쏛 </w:t>
      </w:r>
      <w:r xmlns:w="http://schemas.openxmlformats.org/wordprocessingml/2006/main">
        <w:t xml:space="preserve">kuma zaku san gaskiya, gaskiya kuma zata 'yanta ku.??</w:t>
      </w:r>
    </w:p>
    <w:p w14:paraId="0E56D3E5" w14:textId="77777777" w:rsidR="00F90BDC" w:rsidRDefault="00F90BDC"/>
    <w:p w14:paraId="340BB662" w14:textId="77777777" w:rsidR="00F90BDC" w:rsidRDefault="00F90BDC">
      <w:r xmlns:w="http://schemas.openxmlformats.org/wordprocessingml/2006/main">
        <w:t xml:space="preserve">2: Ishaya 9:6-7- ? </w:t>
      </w:r>
      <w:r xmlns:w="http://schemas.openxmlformats.org/wordprocessingml/2006/main">
        <w:rPr>
          <w:rFonts w:ascii="맑은 고딕 Semilight" w:hAnsi="맑은 고딕 Semilight"/>
        </w:rPr>
        <w:t xml:space="preserve">쏤 </w:t>
      </w:r>
      <w:r xmlns:w="http://schemas.openxmlformats.org/wordprocessingml/2006/main">
        <w:t xml:space="preserve">ko kuma a haifa mana ɗa, an ba mu ɗa; kuma gwamnati za ta kasance a kafadarsa, kuma za a kira sunansa Mai Ba da Shawara, Allah Maɗaukaki, Uba Madawwami, Sarkin Salama. Ƙaruwar gwamnatinsa da zaman lafiya ba za su ƙare ba.??</w:t>
      </w:r>
    </w:p>
    <w:p w14:paraId="40609E4D" w14:textId="77777777" w:rsidR="00F90BDC" w:rsidRDefault="00F90BDC"/>
    <w:p w14:paraId="55A5BB80" w14:textId="77777777" w:rsidR="00F90BDC" w:rsidRDefault="00F90BDC">
      <w:r xmlns:w="http://schemas.openxmlformats.org/wordprocessingml/2006/main">
        <w:t xml:space="preserve">Yohanna 18:34 Yesu ya amsa masa ya ce, “Kai wannan maganar da kanka kake faɗa, ko kuwa wasu ne suka faɗa maka game da ni?</w:t>
      </w:r>
    </w:p>
    <w:p w14:paraId="5216FAEF" w14:textId="77777777" w:rsidR="00F90BDC" w:rsidRDefault="00F90BDC"/>
    <w:p w14:paraId="56A59012" w14:textId="77777777" w:rsidR="00F90BDC" w:rsidRDefault="00F90BDC">
      <w:r xmlns:w="http://schemas.openxmlformats.org/wordprocessingml/2006/main">
        <w:t xml:space="preserve">Yesu ya ƙalubalanci ikon Bilatus ta wajen tambayar da’awarsa.</w:t>
      </w:r>
    </w:p>
    <w:p w14:paraId="2894D5F0" w14:textId="77777777" w:rsidR="00F90BDC" w:rsidRDefault="00F90BDC"/>
    <w:p w14:paraId="70E01208" w14:textId="77777777" w:rsidR="00F90BDC" w:rsidRDefault="00F90BDC">
      <w:r xmlns:w="http://schemas.openxmlformats.org/wordprocessingml/2006/main">
        <w:t xml:space="preserve">1: Ya kamata mu bincika kuma mu kalubalanci ikon masu rike da madafun iko don tabbatar da cewa an tabbatar da gaskiya.</w:t>
      </w:r>
    </w:p>
    <w:p w14:paraId="5F209F6F" w14:textId="77777777" w:rsidR="00F90BDC" w:rsidRDefault="00F90BDC"/>
    <w:p w14:paraId="01916023" w14:textId="77777777" w:rsidR="00F90BDC" w:rsidRDefault="00F90BDC">
      <w:r xmlns:w="http://schemas.openxmlformats.org/wordprocessingml/2006/main">
        <w:t xml:space="preserve">2: Dole ne a ko da yaushe mu san munanan dalilai a cikin maganganu da ayyukan masu rike da madafun iko.</w:t>
      </w:r>
    </w:p>
    <w:p w14:paraId="4121C707" w14:textId="77777777" w:rsidR="00F90BDC" w:rsidRDefault="00F90BDC"/>
    <w:p w14:paraId="47DD26BE" w14:textId="77777777" w:rsidR="00F90BDC" w:rsidRDefault="00F90BDC">
      <w:r xmlns:w="http://schemas.openxmlformats.org/wordprocessingml/2006/main">
        <w:t xml:space="preserve">1: Karin Magana 14: 15-16 - ? </w:t>
      </w:r>
      <w:r xmlns:w="http://schemas.openxmlformats.org/wordprocessingml/2006/main">
        <w:rPr>
          <w:rFonts w:ascii="맑은 고딕 Semilight" w:hAnsi="맑은 고딕 Semilight"/>
        </w:rPr>
        <w:t xml:space="preserve">K.Mag 11.11 </w:t>
      </w:r>
      <w:r xmlns:w="http://schemas.openxmlformats.org/wordprocessingml/2006/main">
        <w:t xml:space="preserve">Shi mai hankali yana gaskata kome, amma mai hankali yakan lura da matakansa. Mai hikima yana da hankali, ya rabu da mugunta, amma wawa ya zama marar hankali da rashin kulawa.</w:t>
      </w:r>
    </w:p>
    <w:p w14:paraId="0A242C1B" w14:textId="77777777" w:rsidR="00F90BDC" w:rsidRDefault="00F90BDC"/>
    <w:p w14:paraId="28BCBC8F" w14:textId="77777777" w:rsidR="00F90BDC" w:rsidRDefault="00F90BDC">
      <w:r xmlns:w="http://schemas.openxmlformats.org/wordprocessingml/2006/main">
        <w:t xml:space="preserve">2: Kolosiyawa 1:9-10 - ? </w:t>
      </w:r>
      <w:r xmlns:w="http://schemas.openxmlformats.org/wordprocessingml/2006/main">
        <w:rPr>
          <w:rFonts w:ascii="맑은 고딕 Semilight" w:hAnsi="맑은 고딕 Semilight"/>
        </w:rPr>
        <w:t xml:space="preserve">Don </w:t>
      </w:r>
      <w:r xmlns:w="http://schemas.openxmlformats.org/wordprocessingml/2006/main">
        <w:t xml:space="preserve">haka, tun ran da muka ji labarinku, ba mu daina yi muku addu'a ba. Kullum muna roƙon Allah ya cika ku da sanin nufinsa ta wurin dukan hikima da fahimi da Ruhu yake bayarwa, domin ku yi rayuwar da ta dace da Ubangiji, ku kuma faranta masa rai ta kowace hanya: kuna ba da ’ya’ya cikin kowane kyakkyawan aiki, ku girma. cikin sanin Allah.??</w:t>
      </w:r>
    </w:p>
    <w:p w14:paraId="6B9A8EFE" w14:textId="77777777" w:rsidR="00F90BDC" w:rsidRDefault="00F90BDC"/>
    <w:p w14:paraId="236C8655" w14:textId="77777777" w:rsidR="00F90BDC" w:rsidRDefault="00F90BDC">
      <w:r xmlns:w="http://schemas.openxmlformats.org/wordprocessingml/2006/main">
        <w:t xml:space="preserve">Yohanna 18:35 Bilatus ya amsa ya ce, “Ni Bayahude ne? Al'ummarka da manyan firistoci sun bashe ka gare ni. Me ka yi?</w:t>
      </w:r>
    </w:p>
    <w:p w14:paraId="156A3FA0" w14:textId="77777777" w:rsidR="00F90BDC" w:rsidRDefault="00F90BDC"/>
    <w:p w14:paraId="2817A150" w14:textId="77777777" w:rsidR="00F90BDC" w:rsidRDefault="00F90BDC">
      <w:r xmlns:w="http://schemas.openxmlformats.org/wordprocessingml/2006/main">
        <w:t xml:space="preserve">Bilatus ya yi wa Yesu tambayoyi game da tuhumar da shugabannin Yahudawa suka yi masa.</w:t>
      </w:r>
    </w:p>
    <w:p w14:paraId="2D9438C7" w14:textId="77777777" w:rsidR="00F90BDC" w:rsidRDefault="00F90BDC"/>
    <w:p w14:paraId="2A530568" w14:textId="77777777" w:rsidR="00F90BDC" w:rsidRDefault="00F90BDC">
      <w:r xmlns:w="http://schemas.openxmlformats.org/wordprocessingml/2006/main">
        <w:t xml:space="preserve">1: Yesu ya fuskanci zarge-zargen ƙarya da zalunci na rashin adalci, amma ya ci gaba da dogara ga shirin Allah.</w:t>
      </w:r>
    </w:p>
    <w:p w14:paraId="4E033BD3" w14:textId="77777777" w:rsidR="00F90BDC" w:rsidRDefault="00F90BDC"/>
    <w:p w14:paraId="6D1AEDB5" w14:textId="77777777" w:rsidR="00F90BDC" w:rsidRDefault="00F90BDC">
      <w:r xmlns:w="http://schemas.openxmlformats.org/wordprocessingml/2006/main">
        <w:t xml:space="preserve">2: Za mu iya koyan darasi daga misalin Yesu na tsayawa da ƙarfi cikin bangaskiya har sa’ad da ake fuskantar tsanantawa.</w:t>
      </w:r>
    </w:p>
    <w:p w14:paraId="3D1E33B6" w14:textId="77777777" w:rsidR="00F90BDC" w:rsidRDefault="00F90BDC"/>
    <w:p w14:paraId="4AB2A9CE" w14:textId="77777777" w:rsidR="00F90BDC" w:rsidRDefault="00F90BDC">
      <w:r xmlns:w="http://schemas.openxmlformats.org/wordprocessingml/2006/main">
        <w:t xml:space="preserve">1: Ishaya 53:7 - An zalunce shi, ana shan wahala, duk da haka bai buɗe bakinsa ba; An kai shi kamar ɗan rago zuwa yanka, kamar yadda tunkiya ta yi shiru a gaban masu yi mata sausaya, haka bai buɗe bakinsa ba.</w:t>
      </w:r>
    </w:p>
    <w:p w14:paraId="432911C3" w14:textId="77777777" w:rsidR="00F90BDC" w:rsidRDefault="00F90BDC"/>
    <w:p w14:paraId="199B3C16" w14:textId="77777777" w:rsidR="00F90BDC" w:rsidRDefault="00F90BDC">
      <w:r xmlns:w="http://schemas.openxmlformats.org/wordprocessingml/2006/main">
        <w:t xml:space="preserve">2: Zabura 27:14 - Ka jira Ubangiji; Ku ƙarfafa, ku yi zuciya, ku jira Ubangiji.</w:t>
      </w:r>
    </w:p>
    <w:p w14:paraId="735CCE16" w14:textId="77777777" w:rsidR="00F90BDC" w:rsidRDefault="00F90BDC"/>
    <w:p w14:paraId="4A5B27BD" w14:textId="77777777" w:rsidR="00F90BDC" w:rsidRDefault="00F90BDC">
      <w:r xmlns:w="http://schemas.openxmlformats.org/wordprocessingml/2006/main">
        <w:t xml:space="preserve">Yohanna 18:36 Yesu ya amsa ya ce, “Mulkina ba na duniya ba ne: da mulkina na duniya ne, da bayina sun yi yaƙi domin kada a ba da ni ga Yahudawa: amma yanzu mulkina ba daga nan yake ba.</w:t>
      </w:r>
    </w:p>
    <w:p w14:paraId="26106058" w14:textId="77777777" w:rsidR="00F90BDC" w:rsidRDefault="00F90BDC"/>
    <w:p w14:paraId="5D4CCBE9" w14:textId="77777777" w:rsidR="00F90BDC" w:rsidRDefault="00F90BDC">
      <w:r xmlns:w="http://schemas.openxmlformats.org/wordprocessingml/2006/main">
        <w:t xml:space="preserve">Yesu ya bayyana cewa mulkinsa ba na wannan duniya ba ne, kuma bayinsa ba za su yi yaƙi da Yahudawa don su hana a miƙa shi a hannunsu ba.</w:t>
      </w:r>
    </w:p>
    <w:p w14:paraId="66378F78" w14:textId="77777777" w:rsidR="00F90BDC" w:rsidRDefault="00F90BDC"/>
    <w:p w14:paraId="7C87E906" w14:textId="77777777" w:rsidR="00F90BDC" w:rsidRDefault="00F90BDC">
      <w:r xmlns:w="http://schemas.openxmlformats.org/wordprocessingml/2006/main">
        <w:t xml:space="preserve">1. Mulkin Yesu: Fahimtar Ikon Ubangijinmu na Allahntaka</w:t>
      </w:r>
    </w:p>
    <w:p w14:paraId="050383BE" w14:textId="77777777" w:rsidR="00F90BDC" w:rsidRDefault="00F90BDC"/>
    <w:p w14:paraId="72E1CD89" w14:textId="77777777" w:rsidR="00F90BDC" w:rsidRDefault="00F90BDC">
      <w:r xmlns:w="http://schemas.openxmlformats.org/wordprocessingml/2006/main">
        <w:t xml:space="preserve">2. Rayuwa a Mulkin Yesu: Menene Ma’anar Binsa?</w:t>
      </w:r>
    </w:p>
    <w:p w14:paraId="5B9705D7" w14:textId="77777777" w:rsidR="00F90BDC" w:rsidRDefault="00F90BDC"/>
    <w:p w14:paraId="4BC7F9B9" w14:textId="77777777" w:rsidR="00F90BDC" w:rsidRDefault="00F90BDC">
      <w:r xmlns:w="http://schemas.openxmlformats.org/wordprocessingml/2006/main">
        <w:t xml:space="preserve">1. Kolosiyawa 1:13-14 – Domin ya cece mu daga mulkin duhu, ya kawo mu cikin mulkin Ɗan da yake ƙauna, wanda a cikinsa muke da fansa, wato gafarar zunubai.</w:t>
      </w:r>
    </w:p>
    <w:p w14:paraId="51C40845" w14:textId="77777777" w:rsidR="00F90BDC" w:rsidRDefault="00F90BDC"/>
    <w:p w14:paraId="687E25A4" w14:textId="77777777" w:rsidR="00F90BDC" w:rsidRDefault="00F90BDC">
      <w:r xmlns:w="http://schemas.openxmlformats.org/wordprocessingml/2006/main">
        <w:t xml:space="preserve">14. Ibraniyawa 12:28 – Saboda haka, tun da yake muna samun mulkin da ba za a iya girgiza shi ba, bari mu yi </w:t>
      </w:r>
      <w:r xmlns:w="http://schemas.openxmlformats.org/wordprocessingml/2006/main">
        <w:lastRenderedPageBreak xmlns:w="http://schemas.openxmlformats.org/wordprocessingml/2006/main"/>
      </w:r>
      <w:r xmlns:w="http://schemas.openxmlformats.org/wordprocessingml/2006/main">
        <w:t xml:space="preserve">godiya, saboda haka mu bauta wa Allah yadda ya dace da girmamawa da ban tsoro.</w:t>
      </w:r>
    </w:p>
    <w:p w14:paraId="4A76F7F8" w14:textId="77777777" w:rsidR="00F90BDC" w:rsidRDefault="00F90BDC"/>
    <w:p w14:paraId="5113B471" w14:textId="77777777" w:rsidR="00F90BDC" w:rsidRDefault="00F90BDC">
      <w:r xmlns:w="http://schemas.openxmlformats.org/wordprocessingml/2006/main">
        <w:t xml:space="preserve">Yohanna 18:37 Bilatus ya ce masa, To, kai ne sarki? Yesu ya amsa ya ce, “Kai ka ce ni sarki ne. Don haka aka haife ni, saboda haka kuma na zo duniya, domin in shaidi gaskiya. Duk mai gaskiya yana jin muryata.</w:t>
      </w:r>
    </w:p>
    <w:p w14:paraId="7BFE3A99" w14:textId="77777777" w:rsidR="00F90BDC" w:rsidRDefault="00F90BDC"/>
    <w:p w14:paraId="631B00D5" w14:textId="77777777" w:rsidR="00F90BDC" w:rsidRDefault="00F90BDC">
      <w:r xmlns:w="http://schemas.openxmlformats.org/wordprocessingml/2006/main">
        <w:t xml:space="preserve">Nassin ya bayyana shelar Yesu cewa shi Sarki ne, kuma an haife shi ne don ya ba da shaida ga gaskiya.</w:t>
      </w:r>
    </w:p>
    <w:p w14:paraId="1DFBD1F5" w14:textId="77777777" w:rsidR="00F90BDC" w:rsidRDefault="00F90BDC"/>
    <w:p w14:paraId="60B27107" w14:textId="77777777" w:rsidR="00F90BDC" w:rsidRDefault="00F90BDC">
      <w:r xmlns:w="http://schemas.openxmlformats.org/wordprocessingml/2006/main">
        <w:t xml:space="preserve">1: Yesu ne Sarkin Gaskiya</w:t>
      </w:r>
    </w:p>
    <w:p w14:paraId="38A70F42" w14:textId="77777777" w:rsidR="00F90BDC" w:rsidRDefault="00F90BDC"/>
    <w:p w14:paraId="7C011829" w14:textId="77777777" w:rsidR="00F90BDC" w:rsidRDefault="00F90BDC">
      <w:r xmlns:w="http://schemas.openxmlformats.org/wordprocessingml/2006/main">
        <w:t xml:space="preserve">2: Shaidar Gaskiya</w:t>
      </w:r>
    </w:p>
    <w:p w14:paraId="5108DE25" w14:textId="77777777" w:rsidR="00F90BDC" w:rsidRDefault="00F90BDC"/>
    <w:p w14:paraId="5C3F1804" w14:textId="77777777" w:rsidR="00F90BDC" w:rsidRDefault="00F90BDC">
      <w:r xmlns:w="http://schemas.openxmlformats.org/wordprocessingml/2006/main">
        <w:t xml:space="preserve">1: Yohanna 14:6 - Yesu ya ce masa, ? </w:t>
      </w:r>
      <w:r xmlns:w="http://schemas.openxmlformats.org/wordprocessingml/2006/main">
        <w:rPr>
          <w:rFonts w:ascii="맑은 고딕 Semilight" w:hAnsi="맑은 고딕 Semilight"/>
        </w:rPr>
        <w:t xml:space="preserve">Ni </w:t>
      </w:r>
      <w:r xmlns:w="http://schemas.openxmlformats.org/wordprocessingml/2006/main">
        <w:t xml:space="preserve">ne hanya, gaskiya, kuma rai. Ba mai zuwa wurin Uba sai ta wurina.</w:t>
      </w:r>
    </w:p>
    <w:p w14:paraId="7B8944D7" w14:textId="77777777" w:rsidR="00F90BDC" w:rsidRDefault="00F90BDC"/>
    <w:p w14:paraId="5C22E1D1" w14:textId="77777777" w:rsidR="00F90BDC" w:rsidRDefault="00F90BDC">
      <w:r xmlns:w="http://schemas.openxmlformats.org/wordprocessingml/2006/main">
        <w:t xml:space="preserve">2: Afisawa 4:15 - Amma fa, da faɗin gaskiya cikin ƙauna, za a iya girma cikin kowane abu a cikinsa wanda shi ne shugaban? </w:t>
      </w:r>
      <w:r xmlns:w="http://schemas.openxmlformats.org/wordprocessingml/2006/main">
        <w:rPr>
          <w:rFonts w:ascii="맑은 고딕 Semilight" w:hAnsi="맑은 고딕 Semilight"/>
        </w:rPr>
        <w:t xml:space="preserve">da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Yohanna 18:38 Bilatus ya ce masa, Menene gaskiya? Da ya faɗi haka, ya sāke fita wurin Yahudawa, ya ce musu, “Ban sami wani laifi a gare shi ba ko kaɗan.</w:t>
      </w:r>
    </w:p>
    <w:p w14:paraId="05211EA6" w14:textId="77777777" w:rsidR="00F90BDC" w:rsidRDefault="00F90BDC"/>
    <w:p w14:paraId="62A18CBD" w14:textId="77777777" w:rsidR="00F90BDC" w:rsidRDefault="00F90BDC">
      <w:r xmlns:w="http://schemas.openxmlformats.org/wordprocessingml/2006/main">
        <w:t xml:space="preserve">Bilatus bai ga laifin Yesu ba amma har yanzu yana shakkar gaskiyar da’awarsa.</w:t>
      </w:r>
    </w:p>
    <w:p w14:paraId="6AA10A1A" w14:textId="77777777" w:rsidR="00F90BDC" w:rsidRDefault="00F90BDC"/>
    <w:p w14:paraId="3F0D876C" w14:textId="77777777" w:rsidR="00F90BDC" w:rsidRDefault="00F90BDC">
      <w:r xmlns:w="http://schemas.openxmlformats.org/wordprocessingml/2006/main">
        <w:t xml:space="preserve">1: A cikin Yesu, mun sami gaskiya da ceto.</w:t>
      </w:r>
    </w:p>
    <w:p w14:paraId="05111D5E" w14:textId="77777777" w:rsidR="00F90BDC" w:rsidRDefault="00F90BDC"/>
    <w:p w14:paraId="7CA05E89" w14:textId="77777777" w:rsidR="00F90BDC" w:rsidRDefault="00F90BDC">
      <w:r xmlns:w="http://schemas.openxmlformats.org/wordprocessingml/2006/main">
        <w:t xml:space="preserve">2: Gaskiyar Allah za ta yi nasara a koyaushe duk da shakkun wasu.</w:t>
      </w:r>
    </w:p>
    <w:p w14:paraId="2F57A13C" w14:textId="77777777" w:rsidR="00F90BDC" w:rsidRDefault="00F90BDC"/>
    <w:p w14:paraId="4FD15130" w14:textId="77777777" w:rsidR="00F90BDC" w:rsidRDefault="00F90BDC">
      <w:r xmlns:w="http://schemas.openxmlformats.org/wordprocessingml/2006/main">
        <w:t xml:space="preserve">1: Yohanna 14:6 - Yesu ya ce masa, ? Ni </w:t>
      </w:r>
      <w:r xmlns:w="http://schemas.openxmlformats.org/wordprocessingml/2006/main">
        <w:rPr>
          <w:rFonts w:ascii="맑은 고딕 Semilight" w:hAnsi="맑은 고딕 Semilight"/>
        </w:rPr>
        <w:t xml:space="preserve">ne hanya </w:t>
      </w:r>
      <w:r xmlns:w="http://schemas.openxmlformats.org/wordprocessingml/2006/main">
        <w:t xml:space="preserve">, ni ne gaskiya, ni ne rai. Ba mai zuwa wurin Uba sai ta wurina.</w:t>
      </w:r>
    </w:p>
    <w:p w14:paraId="2C2488D6" w14:textId="77777777" w:rsidR="00F90BDC" w:rsidRDefault="00F90BDC"/>
    <w:p w14:paraId="10A250E3" w14:textId="77777777" w:rsidR="00F90BDC" w:rsidRDefault="00F90BDC">
      <w:r xmlns:w="http://schemas.openxmlformats.org/wordprocessingml/2006/main">
        <w:t xml:space="preserve">2: Zabura 119:142 - Adalcinka madawwamin adalci ne, Dokokinka kuwa gaskiya ne.</w:t>
      </w:r>
    </w:p>
    <w:p w14:paraId="3E05D175" w14:textId="77777777" w:rsidR="00F90BDC" w:rsidRDefault="00F90BDC"/>
    <w:p w14:paraId="004149CD" w14:textId="77777777" w:rsidR="00F90BDC" w:rsidRDefault="00F90BDC">
      <w:r xmlns:w="http://schemas.openxmlformats.org/wordprocessingml/2006/main">
        <w:t xml:space="preserve">Yohanna 18:39 Amma kuna da al’ada in sakar muku ɗaya a Idin Ƙetarewa.</w:t>
      </w:r>
    </w:p>
    <w:p w14:paraId="63B8FE35" w14:textId="77777777" w:rsidR="00F90BDC" w:rsidRDefault="00F90BDC"/>
    <w:p w14:paraId="4AFD350F" w14:textId="77777777" w:rsidR="00F90BDC" w:rsidRDefault="00F90BDC">
      <w:r xmlns:w="http://schemas.openxmlformats.org/wordprocessingml/2006/main">
        <w:t xml:space="preserve">Bilatus ya tambayi taron ko suna so ya saki Yesu, Sarkin Yahudawa, bisa ga al’adar Yahudawa na sakin fursuna a lokacin Idin Ƙetarewa.</w:t>
      </w:r>
    </w:p>
    <w:p w14:paraId="6EE967B3" w14:textId="77777777" w:rsidR="00F90BDC" w:rsidRDefault="00F90BDC"/>
    <w:p w14:paraId="0B3C2369" w14:textId="77777777" w:rsidR="00F90BDC" w:rsidRDefault="00F90BDC">
      <w:r xmlns:w="http://schemas.openxmlformats.org/wordprocessingml/2006/main">
        <w:t xml:space="preserve">1. Yadda ’Yancin Yesu a lokacin Idin Ƙetarewa ya nuna ikonsa na Sarkin Yahudawa</w:t>
      </w:r>
    </w:p>
    <w:p w14:paraId="1D271D7B" w14:textId="77777777" w:rsidR="00F90BDC" w:rsidRDefault="00F90BDC"/>
    <w:p w14:paraId="00A2C337" w14:textId="77777777" w:rsidR="00F90BDC" w:rsidRDefault="00F90BDC">
      <w:r xmlns:w="http://schemas.openxmlformats.org/wordprocessingml/2006/main">
        <w:t xml:space="preserve">2. Muhimmancin Bin Al’adar Yahudawa: Bincika Labarin Sakin Yesu Lokacin Idin Ƙetarewa</w:t>
      </w:r>
    </w:p>
    <w:p w14:paraId="7F27CC0D" w14:textId="77777777" w:rsidR="00F90BDC" w:rsidRDefault="00F90BDC"/>
    <w:p w14:paraId="34CBFBF8" w14:textId="77777777" w:rsidR="00F90BDC" w:rsidRDefault="00F90BDC">
      <w:r xmlns:w="http://schemas.openxmlformats.org/wordprocessingml/2006/main">
        <w:t xml:space="preserve">1. Ishaya 53:7, “An zalunce shi, ana shan wahala, duk da haka bai buɗe bakinsa ba, an kai shi kamar ɗan rago zuwa ga yanka, Kamar yadda tunkiya ta yi shiru a gaban masu yi mata sausaya, don haka bai buɗe bakinsa ba. "</w:t>
      </w:r>
    </w:p>
    <w:p w14:paraId="108E3808" w14:textId="77777777" w:rsidR="00F90BDC" w:rsidRDefault="00F90BDC"/>
    <w:p w14:paraId="3B0843B4" w14:textId="77777777" w:rsidR="00F90BDC" w:rsidRDefault="00F90BDC">
      <w:r xmlns:w="http://schemas.openxmlformats.org/wordprocessingml/2006/main">
        <w:t xml:space="preserve">2. Yohanna 19:1, "Sai Bilatus ya ɗauki Yesu ya yi masa bulala."</w:t>
      </w:r>
    </w:p>
    <w:p w14:paraId="471A1E17" w14:textId="77777777" w:rsidR="00F90BDC" w:rsidRDefault="00F90BDC"/>
    <w:p w14:paraId="5001400E" w14:textId="77777777" w:rsidR="00F90BDC" w:rsidRDefault="00F90BDC">
      <w:r xmlns:w="http://schemas.openxmlformats.org/wordprocessingml/2006/main">
        <w:t xml:space="preserve">Yohanna 18:40 Sai dukansu suka sāke kira, suna cewa, “Ba mutumin nan ba ne, sai dai Barabbas. Barabbas ɗan fashi ne.</w:t>
      </w:r>
    </w:p>
    <w:p w14:paraId="5B0341E9" w14:textId="77777777" w:rsidR="00F90BDC" w:rsidRDefault="00F90BDC"/>
    <w:p w14:paraId="270465E8" w14:textId="77777777" w:rsidR="00F90BDC" w:rsidRDefault="00F90BDC">
      <w:r xmlns:w="http://schemas.openxmlformats.org/wordprocessingml/2006/main">
        <w:t xml:space="preserve">Wurin Wuta Mutane suka nemi a sake Barabbas maimakon Yesu, ko da yake Barabbas ɗan fashi ne.</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Karɓar Alheri maimakon Hukunci: Fahimtar Zaɓen Barabbas da Yesu</w:t>
      </w:r>
    </w:p>
    <w:p w14:paraId="71367EFC" w14:textId="77777777" w:rsidR="00F90BDC" w:rsidRDefault="00F90BDC"/>
    <w:p w14:paraId="52B26BB4" w14:textId="77777777" w:rsidR="00F90BDC" w:rsidRDefault="00F90BDC">
      <w:r xmlns:w="http://schemas.openxmlformats.org/wordprocessingml/2006/main">
        <w:t xml:space="preserve">2. Jinkai da Alherin Yesu: Sakin Barabbas maimakon Yesu</w:t>
      </w:r>
    </w:p>
    <w:p w14:paraId="21DAB06F" w14:textId="77777777" w:rsidR="00F90BDC" w:rsidRDefault="00F90BDC"/>
    <w:p w14:paraId="5DAF5635" w14:textId="77777777" w:rsidR="00F90BDC" w:rsidRDefault="00F90BDC">
      <w:r xmlns:w="http://schemas.openxmlformats.org/wordprocessingml/2006/main">
        <w:t xml:space="preserve">1. Romawa 5:8 - Amma Allah yana nuna ƙaunarsa gare mu a cikin wannan: Tun muna masu zunubi, Almasihu ya mutu dominmu.</w:t>
      </w:r>
    </w:p>
    <w:p w14:paraId="2A8B1ED3" w14:textId="77777777" w:rsidR="00F90BDC" w:rsidRDefault="00F90BDC"/>
    <w:p w14:paraId="362A49E3" w14:textId="77777777" w:rsidR="00F90BDC" w:rsidRDefault="00F90BDC">
      <w:r xmlns:w="http://schemas.openxmlformats.org/wordprocessingml/2006/main">
        <w:t xml:space="preserve">2. Ishaya 53:5-6 - Amma an huda shi saboda laifofinmu, an ƙuje shi saboda laifofinmu; azabar da ta kawo mana salama ta kasance a kansa, kuma ta wurin raunukansa mun warke. Dukanmu, kamar tumaki, mun ɓace, kowannenmu ya juya ga hanyarmu; Ubangiji kuma ya ɗora masa laifin mu duka.</w:t>
      </w:r>
    </w:p>
    <w:p w14:paraId="0F615D03" w14:textId="77777777" w:rsidR="00F90BDC" w:rsidRDefault="00F90BDC"/>
    <w:p w14:paraId="2E6DA744" w14:textId="77777777" w:rsidR="00F90BDC" w:rsidRDefault="00F90BDC">
      <w:r xmlns:w="http://schemas.openxmlformats.org/wordprocessingml/2006/main">
        <w:t xml:space="preserve">Yohanna 19 ya ba da labarin gwajin Yesu a gaban Bilatus, gicciye shi, mutuwarsa, da binne shi.</w:t>
      </w:r>
    </w:p>
    <w:p w14:paraId="3FB6A176" w14:textId="77777777" w:rsidR="00F90BDC" w:rsidRDefault="00F90BDC"/>
    <w:p w14:paraId="5C5D09D3" w14:textId="77777777" w:rsidR="00F90BDC" w:rsidRDefault="00F90BDC">
      <w:r xmlns:w="http://schemas.openxmlformats.org/wordprocessingml/2006/main">
        <w:t xml:space="preserve">Sakin layi na 1: Babin ya soma da Bilatus ya ɗauki Yesu ya yi masa bulala. Sojojin suka murɗe wani kambi na ƙaya, suka sa masa a kansa. Suka sa masa tufafi masu launin shunayya, suka yi ta zuwa wurinsa akai-akai, suna cewa, "Ranka ya daɗe, Sarkin Yahudawa!" Suka mare shi a fuska. Duk da wannan cin zarafi, sa’ad da Bilatus ya gabatar da Yesu ga taron yana cewa ‘Ga mutumin!’ suna neman a gicciye Bilatus ya dage cewa ba a sami wani dalili a kansa ba amma Yahudawa sun ce dole ne doka ta mutu da'awar cewa Dan Allah jin wannan Bilatus ya fi tsoro yunkurin a 'yanta shi amma shugabannin Yahudawa sun nace duk wanda ya nada kansa sarki yana adawa da Kaisar (Yahaya 19: 1-12). .</w:t>
      </w:r>
    </w:p>
    <w:p w14:paraId="784EDB4F" w14:textId="77777777" w:rsidR="00F90BDC" w:rsidRDefault="00F90BDC"/>
    <w:p w14:paraId="044068FA" w14:textId="77777777" w:rsidR="00F90BDC" w:rsidRDefault="00F90BDC">
      <w:r xmlns:w="http://schemas.openxmlformats.org/wordprocessingml/2006/main">
        <w:t xml:space="preserve">Sakin layi na 2: Bayan wannan shelar da shugabannin Yahudawa suka yi, Bilatus ya fito da Yesu ya zauna a wurin shari'a da aka sani da Dutsen Dutse (a Aramaic Gabbatha). A ranar Shiri ne sa'a shida, Yahudawa suka ce, 'Ga Sarkinku,' amma suka yi ihu, 'Ku tafi tare da shi! A gicciye shi!' Wanne Bilatus ya ce, 'Shin in gicciye Sarkinku?' Manyan firistoci suka amsa, 'Ba mu da wani sarki sai Kaisar.' A ƙarshe aka ba da su a gicciye su, ana kiransa Kwankwane (Golgota) a can aka ƙusa gicciye tare da wasu biyu ɗaya ko wane gefe Yesu yana tsakiyar sama da sanarwa karanta 'Yesu Nazarat Sarkin Yahudawa' Rubutun Ibrananci Rubutun Ibrananci Daga Latin manyan firistoci na Hellenanci sun nuna rashin amincewarsu amma Bilatus ya amsa abin da aka rubuta (Yohanna).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Sakin layi na 3: Kamar yadda Yesu ya rataye a kan giciye sojoji sun raba tufafi suna jefa kuri'a cika nassi yayin da yake tsaye kusa da giciye 'yar uwar uwa Maryamu matar Clopas Maryamu Magadaliya ganin mahaifiyar almajiri ana so ta ce mace a nan dan almajiri nan uwa tun daga lokacin almajirin ya shiga gida bayan ya san duk abin da yanzu ya gama cika. nassi ya ce kishirwa da aka ba ruwan inabi vinegar jika soso hyssop ya dauke baki ya sha aka ce an gama sunkuyar da kai ba ruhi tun ranar shiri gawarwakin da aka bar giciye Asabar suna gabatowa aka tambayi kafafu fashe gawarwakin sojoji suka yi haka barayi ko wanne bangare ya riga ya mutu bai karya kafafu ba maimakon ya huda mashi gefe. kawo ruwan jini kwatsam wadannan abubuwa sun faru domin nassi ya cika kada wani kashinsa zai karye wani ya ce zai duba wanda suka huda daga baya Yusufu Arimathea ya nemi izinin daukar jiki wanda ya ba Nikodimus ya kawo masa aloes mai nauyin kilo dari daya nade a jiki. kayan kamshi na lilin yadda ake binne Yahudawa a wurin da aka gicciye sabon kabari har yanzu an ajiye shi saboda Kabari Shirye-shiryen Ranar Yahudawa kusa yana nan yana ƙarewa (Yahaya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Yohanna 19:1 Sai Bilatus ya kama Yesu ya yi masa bulala.</w:t>
      </w:r>
    </w:p>
    <w:p w14:paraId="1284DC08" w14:textId="77777777" w:rsidR="00F90BDC" w:rsidRDefault="00F90BDC"/>
    <w:p w14:paraId="0DF9D469" w14:textId="77777777" w:rsidR="00F90BDC" w:rsidRDefault="00F90BDC">
      <w:r xmlns:w="http://schemas.openxmlformats.org/wordprocessingml/2006/main">
        <w:t xml:space="preserve">Bilatus ya yi wa Yesu bulala.</w:t>
      </w:r>
    </w:p>
    <w:p w14:paraId="445667C8" w14:textId="77777777" w:rsidR="00F90BDC" w:rsidRDefault="00F90BDC"/>
    <w:p w14:paraId="41D840DE" w14:textId="77777777" w:rsidR="00F90BDC" w:rsidRDefault="00F90BDC">
      <w:r xmlns:w="http://schemas.openxmlformats.org/wordprocessingml/2006/main">
        <w:t xml:space="preserve">1: Yesu ya jure wahala marar misaltuwa domin cetonmu.</w:t>
      </w:r>
    </w:p>
    <w:p w14:paraId="203D5CFE" w14:textId="77777777" w:rsidR="00F90BDC" w:rsidRDefault="00F90BDC"/>
    <w:p w14:paraId="6D2535AB" w14:textId="77777777" w:rsidR="00F90BDC" w:rsidRDefault="00F90BDC">
      <w:r xmlns:w="http://schemas.openxmlformats.org/wordprocessingml/2006/main">
        <w:t xml:space="preserve">2: Ikon ƙaunar Yesu da aka nuna ta wurin shirye-shiryensa ya ɗauki wa kansa wahala.</w:t>
      </w:r>
    </w:p>
    <w:p w14:paraId="4788C034" w14:textId="77777777" w:rsidR="00F90BDC" w:rsidRDefault="00F90BDC"/>
    <w:p w14:paraId="6442780F" w14:textId="77777777" w:rsidR="00F90BDC" w:rsidRDefault="00F90BDC">
      <w:r xmlns:w="http://schemas.openxmlformats.org/wordprocessingml/2006/main">
        <w:t xml:space="preserve">1: Ishaya 53: 5 - "Amma an huda shi saboda laifofinmu, an ƙuje shi saboda laifofinmu, azabar da ta kawo mana salama ta tabbata a gare shi, ta wurin raunukansa kuma mun warke."</w:t>
      </w:r>
    </w:p>
    <w:p w14:paraId="6504CA3D" w14:textId="77777777" w:rsidR="00F90BDC" w:rsidRDefault="00F90BDC"/>
    <w:p w14:paraId="03CF6A7E" w14:textId="77777777" w:rsidR="00F90BDC" w:rsidRDefault="00F90BDC">
      <w:r xmlns:w="http://schemas.openxmlformats.org/wordprocessingml/2006/main">
        <w:t xml:space="preserve">2: 1 Bitrus 2:24 - "Shi da kansa ya ɗauki zunubanmu a jikinsa a kan gicciye, domin mu mutu ga zunubai, mu rayu ga adalci; ta wurin raunukansa an warkar da ku."</w:t>
      </w:r>
    </w:p>
    <w:p w14:paraId="47351F91" w14:textId="77777777" w:rsidR="00F90BDC" w:rsidRDefault="00F90BDC"/>
    <w:p w14:paraId="5C08D591" w14:textId="77777777" w:rsidR="00F90BDC" w:rsidRDefault="00F90BDC">
      <w:r xmlns:w="http://schemas.openxmlformats.org/wordprocessingml/2006/main">
        <w:t xml:space="preserve">Yohanna 19:2 Sojoji suka yi masa kambi na ƙaya, suka sa masa a kansa, suka sa masa riga mai shunayya.</w:t>
      </w:r>
    </w:p>
    <w:p w14:paraId="59F5F7FC" w14:textId="77777777" w:rsidR="00F90BDC" w:rsidRDefault="00F90BDC"/>
    <w:p w14:paraId="4C37765B" w14:textId="77777777" w:rsidR="00F90BDC" w:rsidRDefault="00F90BDC">
      <w:r xmlns:w="http://schemas.openxmlformats.org/wordprocessingml/2006/main">
        <w:t xml:space="preserve">Wannan nassi ya kwatanta sojojin da suka yi wa Yesu rawani da kambi na ƙaya da kuma riga mai shunayya.</w:t>
      </w:r>
    </w:p>
    <w:p w14:paraId="06C46BE9" w14:textId="77777777" w:rsidR="00F90BDC" w:rsidRDefault="00F90BDC"/>
    <w:p w14:paraId="386C7DDF" w14:textId="77777777" w:rsidR="00F90BDC" w:rsidRDefault="00F90BDC">
      <w:r xmlns:w="http://schemas.openxmlformats.org/wordprocessingml/2006/main">
        <w:t xml:space="preserve">1. Kambin ƙaya: Alamar Tawali'u da Wahala</w:t>
      </w:r>
    </w:p>
    <w:p w14:paraId="35259EA4" w14:textId="77777777" w:rsidR="00F90BDC" w:rsidRDefault="00F90BDC"/>
    <w:p w14:paraId="7F43D01E" w14:textId="77777777" w:rsidR="00F90BDC" w:rsidRDefault="00F90BDC">
      <w:r xmlns:w="http://schemas.openxmlformats.org/wordprocessingml/2006/main">
        <w:t xml:space="preserve">2. Sanya Tufafin Adalci: Misalin Da Ake Bi</w:t>
      </w:r>
    </w:p>
    <w:p w14:paraId="6794073B" w14:textId="77777777" w:rsidR="00F90BDC" w:rsidRDefault="00F90BDC"/>
    <w:p w14:paraId="34E657D9" w14:textId="77777777" w:rsidR="00F90BDC" w:rsidRDefault="00F90BDC">
      <w:r xmlns:w="http://schemas.openxmlformats.org/wordprocessingml/2006/main">
        <w:t xml:space="preserve">1. Filibiyawa 2:5-8 – “Ku yi tunani a tsakaninku, naku cikin Almasihu Yesu, wanda ko da yake shi cikin surar Allah yake, bai mai da daidaito da Allah a matsayin abin da za a kama shi ba, amma ya wofintar da kansa. ta wurin ɗaukar siffar bawa, an haife su cikin kamannin mutane. Kuma da yake an same shi cikin surar mutum, ya ƙasƙantar da kansa ta wurin yin biyayya har mutuwa, har ma da mutuwa a kan gicciye.”</w:t>
      </w:r>
    </w:p>
    <w:p w14:paraId="03C4EB83" w14:textId="77777777" w:rsidR="00F90BDC" w:rsidRDefault="00F90BDC"/>
    <w:p w14:paraId="348BC59A" w14:textId="77777777" w:rsidR="00F90BDC" w:rsidRDefault="00F90BDC">
      <w:r xmlns:w="http://schemas.openxmlformats.org/wordprocessingml/2006/main">
        <w:t xml:space="preserve">2. Romawa 5:8 - “Amma Allah yana nuna ƙaunarsa gare mu, domin tun muna masu zunubi, Kristi ya mutu dominmu.”</w:t>
      </w:r>
    </w:p>
    <w:p w14:paraId="71286395" w14:textId="77777777" w:rsidR="00F90BDC" w:rsidRDefault="00F90BDC"/>
    <w:p w14:paraId="358145A3" w14:textId="77777777" w:rsidR="00F90BDC" w:rsidRDefault="00F90BDC">
      <w:r xmlns:w="http://schemas.openxmlformats.org/wordprocessingml/2006/main">
        <w:t xml:space="preserve">Yohanna 19:3 Ya ce, “Ranka ya daɗe, Sarkin Yahudawa! Suka buge shi da hannuwansu.</w:t>
      </w:r>
    </w:p>
    <w:p w14:paraId="3B595774" w14:textId="77777777" w:rsidR="00F90BDC" w:rsidRDefault="00F90BDC"/>
    <w:p w14:paraId="6D7CE3CA" w14:textId="77777777" w:rsidR="00F90BDC" w:rsidRDefault="00F90BDC">
      <w:r xmlns:w="http://schemas.openxmlformats.org/wordprocessingml/2006/main">
        <w:t xml:space="preserve">Bilatus ya tambayi taron ko a sake Yesu ko a'a, kuma suka yi ihu a gicciye shi. Sai Bilatus ya yi wa Yesu ba'a da cewa, "Ka gaishe, Sarkin Yahudawa!" Jama'a kuwa suka buge shi da hannuwansu.</w:t>
      </w:r>
    </w:p>
    <w:p w14:paraId="6B3BB6BD" w14:textId="77777777" w:rsidR="00F90BDC" w:rsidRDefault="00F90BDC"/>
    <w:p w14:paraId="6CDE6253" w14:textId="77777777" w:rsidR="00F90BDC" w:rsidRDefault="00F90BDC">
      <w:r xmlns:w="http://schemas.openxmlformats.org/wordprocessingml/2006/main">
        <w:t xml:space="preserve">1. Wahala da hadayar Yesu</w:t>
      </w:r>
    </w:p>
    <w:p w14:paraId="2A6EF91F" w14:textId="77777777" w:rsidR="00F90BDC" w:rsidRDefault="00F90BDC"/>
    <w:p w14:paraId="7E57F48C" w14:textId="77777777" w:rsidR="00F90BDC" w:rsidRDefault="00F90BDC">
      <w:r xmlns:w="http://schemas.openxmlformats.org/wordprocessingml/2006/main">
        <w:t xml:space="preserve">2. Ikon Jama'a</w:t>
      </w:r>
    </w:p>
    <w:p w14:paraId="0F4D9A58" w14:textId="77777777" w:rsidR="00F90BDC" w:rsidRDefault="00F90BDC"/>
    <w:p w14:paraId="2F26E2A2" w14:textId="77777777" w:rsidR="00F90BDC" w:rsidRDefault="00F90BDC">
      <w:r xmlns:w="http://schemas.openxmlformats.org/wordprocessingml/2006/main">
        <w:t xml:space="preserve">1. Ishaya 53:7-8 An zalunce shi, ana shan wahala, duk da haka bai buɗe bakinsa ba; An kai shi kamar ɗan rago zuwa yanka, kamar yadda tunkiya ta yi shiru a gaban masu yi mata sausaya, haka bai buɗe bakinsa ba.</w:t>
      </w:r>
    </w:p>
    <w:p w14:paraId="01D13154" w14:textId="77777777" w:rsidR="00F90BDC" w:rsidRDefault="00F90BDC"/>
    <w:p w14:paraId="515E1A23" w14:textId="77777777" w:rsidR="00F90BDC" w:rsidRDefault="00F90BDC">
      <w:r xmlns:w="http://schemas.openxmlformats.org/wordprocessingml/2006/main">
        <w:t xml:space="preserve">2. Matiyu 26:67-68 Sai suka tofa masa baki a fuskarsa, suka buge shi da dunƙulewa. Waɗansu suka mare shi, suka ce, “Yi annabci garemu, ya Almasihu. Wa ya buge ka?”</w:t>
      </w:r>
    </w:p>
    <w:p w14:paraId="221D9A85" w14:textId="77777777" w:rsidR="00F90BDC" w:rsidRDefault="00F90BDC"/>
    <w:p w14:paraId="64BD96B6" w14:textId="77777777" w:rsidR="00F90BDC" w:rsidRDefault="00F90BDC">
      <w:r xmlns:w="http://schemas.openxmlformats.org/wordprocessingml/2006/main">
        <w:t xml:space="preserve">Yohanna 19:4 Bilatus ya sāke fita ya ce musu, “Ga shi, na fito muku da shi, domin ku sani ban sami wani laifi a gare shi ba.</w:t>
      </w:r>
    </w:p>
    <w:p w14:paraId="584BBF60" w14:textId="77777777" w:rsidR="00F90BDC" w:rsidRDefault="00F90BDC"/>
    <w:p w14:paraId="6CF997FE" w14:textId="77777777" w:rsidR="00F90BDC" w:rsidRDefault="00F90BDC">
      <w:r xmlns:w="http://schemas.openxmlformats.org/wordprocessingml/2006/main">
        <w:t xml:space="preserve">Bilatus, bayan bai ga laifin Yesu ba, ya fito da shi wurin taron domin su ma su san cewa ba shi da laifi.</w:t>
      </w:r>
    </w:p>
    <w:p w14:paraId="3E48EE79" w14:textId="77777777" w:rsidR="00F90BDC" w:rsidRDefault="00F90BDC"/>
    <w:p w14:paraId="0EF173E6" w14:textId="77777777" w:rsidR="00F90BDC" w:rsidRDefault="00F90BDC">
      <w:r xmlns:w="http://schemas.openxmlformats.org/wordprocessingml/2006/main">
        <w:t xml:space="preserve">1. Rashin Laifi na Yesu: Yadda Ayyukan Bilatus Ke Magana Fiye da Kalmomi</w:t>
      </w:r>
    </w:p>
    <w:p w14:paraId="5FF7ED29" w14:textId="77777777" w:rsidR="00F90BDC" w:rsidRDefault="00F90BDC"/>
    <w:p w14:paraId="455216FC" w14:textId="77777777" w:rsidR="00F90BDC" w:rsidRDefault="00F90BDC">
      <w:r xmlns:w="http://schemas.openxmlformats.org/wordprocessingml/2006/main">
        <w:t xml:space="preserve">2. Ikon Hankali: Ikon Bilatus Ya Gane Rashin Laifi</w:t>
      </w:r>
    </w:p>
    <w:p w14:paraId="79489A42" w14:textId="77777777" w:rsidR="00F90BDC" w:rsidRDefault="00F90BDC"/>
    <w:p w14:paraId="7152D893" w14:textId="77777777" w:rsidR="00F90BDC" w:rsidRDefault="00F90BDC">
      <w:r xmlns:w="http://schemas.openxmlformats.org/wordprocessingml/2006/main">
        <w:t xml:space="preserve">1. Ishaya 53:9 – An sanya masa kabari tare da miyagu, kuma tare da mawadata a mutuwarsa, ko da yake bai yi zalunci ba, ko yaudara a bakinsa.</w:t>
      </w:r>
    </w:p>
    <w:p w14:paraId="124B7053" w14:textId="77777777" w:rsidR="00F90BDC" w:rsidRDefault="00F90BDC"/>
    <w:p w14:paraId="7320C96F" w14:textId="77777777" w:rsidR="00F90BDC" w:rsidRDefault="00F90BDC">
      <w:r xmlns:w="http://schemas.openxmlformats.org/wordprocessingml/2006/main">
        <w:t xml:space="preserve">2. Matta 27:11-14 – Yesu ya tsaya a gaban mai mulki, sai gwamna ya tambaye shi, “Kai ne Sarkin Yahudawa?” Yesu ya ce, “Ka faɗa.” Amma da manyan firistoci da dattawa suka tuhume shi, bai amsa ba. Sai Bilatus ya ce masa, “Ba ka ji yawan shaidar da suke yi maka ba?” Amma bai ba shi amsa ba, ko da ko da tuhume-tuhumen, har gwamnan ya yi mamaki.</w:t>
      </w:r>
    </w:p>
    <w:p w14:paraId="4BDCAAC0" w14:textId="77777777" w:rsidR="00F90BDC" w:rsidRDefault="00F90BDC"/>
    <w:p w14:paraId="6B8F524D" w14:textId="77777777" w:rsidR="00F90BDC" w:rsidRDefault="00F90BDC">
      <w:r xmlns:w="http://schemas.openxmlformats.org/wordprocessingml/2006/main">
        <w:t xml:space="preserve">Yohanna 19:5 Sai Yesu ya fito, saye da kambi na ƙaya, da rigar shunayya. Bilatus ya ce musu, “Kun ga mutumin!</w:t>
      </w:r>
    </w:p>
    <w:p w14:paraId="745549E8" w14:textId="77777777" w:rsidR="00F90BDC" w:rsidRDefault="00F90BDC"/>
    <w:p w14:paraId="070145E4" w14:textId="77777777" w:rsidR="00F90BDC" w:rsidRDefault="00F90BDC">
      <w:r xmlns:w="http://schemas.openxmlformats.org/wordprocessingml/2006/main">
        <w:t xml:space="preserve">Nassin ya faɗi cewa an gabatar da Yesu a gaban Bilatus sanye da kambi na ƙaya da rigar shunayya.</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“Walakar da Kristi: Rungumar Wahalar Yesu”</w:t>
      </w:r>
    </w:p>
    <w:p w14:paraId="2BC7EB2E" w14:textId="77777777" w:rsidR="00F90BDC" w:rsidRDefault="00F90BDC"/>
    <w:p w14:paraId="2F961F6D" w14:textId="77777777" w:rsidR="00F90BDC" w:rsidRDefault="00F90BDC">
      <w:r xmlns:w="http://schemas.openxmlformats.org/wordprocessingml/2006/main">
        <w:t xml:space="preserve">2. "Mai Girman Almasihu: Sarki Tsakanin Mutane"</w:t>
      </w:r>
    </w:p>
    <w:p w14:paraId="2D4058AA" w14:textId="77777777" w:rsidR="00F90BDC" w:rsidRDefault="00F90BDC"/>
    <w:p w14:paraId="189630DA" w14:textId="77777777" w:rsidR="00F90BDC" w:rsidRDefault="00F90BDC">
      <w:r xmlns:w="http://schemas.openxmlformats.org/wordprocessingml/2006/main">
        <w:t xml:space="preserve">1. Ishaya 53:3-5 – An raina shi, mutane sun ƙi shi, Mutumin baƙin ciki da sanin baƙin ciki. Muka ɓoye fuskõkinmu, kamar a ce, daga gare shi. An raina shi, kuma ba mu ɗaukaka shi ba.</w:t>
      </w:r>
    </w:p>
    <w:p w14:paraId="54DCCC6C" w14:textId="77777777" w:rsidR="00F90BDC" w:rsidRDefault="00F90BDC"/>
    <w:p w14:paraId="359B3209" w14:textId="77777777" w:rsidR="00F90BDC" w:rsidRDefault="00F90BDC">
      <w:r xmlns:w="http://schemas.openxmlformats.org/wordprocessingml/2006/main">
        <w:t xml:space="preserve">4. Filibiyawa 2:5-8 – Bari wannan tunanin ya kasance a cikinku wanda yake cikin Almasihu Yesu kuma, wanda da yake yana cikin surar Allah, bai ɗauki sata ya zama daidai da Allah ba, amma ya mai da kansa marar suna, yana ɗauka. siffar bawa, da kuma zuwa a cikin kamannin mutane. Da aka same shi a kamannin mutum, ya ƙasƙantar da kansa, ya yi biyayya har ya kai ga mutuwa, har ma da mutuwar giciye.</w:t>
      </w:r>
    </w:p>
    <w:p w14:paraId="1DDB6534" w14:textId="77777777" w:rsidR="00F90BDC" w:rsidRDefault="00F90BDC"/>
    <w:p w14:paraId="04C63EE1" w14:textId="77777777" w:rsidR="00F90BDC" w:rsidRDefault="00F90BDC">
      <w:r xmlns:w="http://schemas.openxmlformats.org/wordprocessingml/2006/main">
        <w:t xml:space="preserve">Yohanna 19:6 Da manyan firistoci da hafsoshi suka gan shi, sai suka ɗaga murya suka ce, “A gicciye shi, a gicciye shi. Bilatus ya ce musu, Ku ɗauke shi, ku gicciye shi, gama ban sami wani laifi a gare shi ba.</w:t>
      </w:r>
    </w:p>
    <w:p w14:paraId="4467000D" w14:textId="77777777" w:rsidR="00F90BDC" w:rsidRDefault="00F90BDC"/>
    <w:p w14:paraId="3E79C30C" w14:textId="77777777" w:rsidR="00F90BDC" w:rsidRDefault="00F90BDC">
      <w:r xmlns:w="http://schemas.openxmlformats.org/wordprocessingml/2006/main">
        <w:t xml:space="preserve">Manyan firistoci da hafsoshi suka nemi a gicciye Yesu, amma Bilatus bai ga laifinsa ba.</w:t>
      </w:r>
    </w:p>
    <w:p w14:paraId="603C7268" w14:textId="77777777" w:rsidR="00F90BDC" w:rsidRDefault="00F90BDC"/>
    <w:p w14:paraId="09FDF1D3" w14:textId="77777777" w:rsidR="00F90BDC" w:rsidRDefault="00F90BDC">
      <w:r xmlns:w="http://schemas.openxmlformats.org/wordprocessingml/2006/main">
        <w:t xml:space="preserve">1. Yesu marar laifi: Tunani akan Wahalar Mutum marar laifi</w:t>
      </w:r>
    </w:p>
    <w:p w14:paraId="6E32F0A9" w14:textId="77777777" w:rsidR="00F90BDC" w:rsidRDefault="00F90BDC"/>
    <w:p w14:paraId="33476866" w14:textId="77777777" w:rsidR="00F90BDC" w:rsidRDefault="00F90BDC">
      <w:r xmlns:w="http://schemas.openxmlformats.org/wordprocessingml/2006/main">
        <w:t xml:space="preserve">2. Gano Laifi Ga Yesu: Binciken Buƙatar Babban Firist na gicciye</w:t>
      </w:r>
    </w:p>
    <w:p w14:paraId="557CE533" w14:textId="77777777" w:rsidR="00F90BDC" w:rsidRDefault="00F90BDC"/>
    <w:p w14:paraId="3371AEB1" w14:textId="77777777" w:rsidR="00F90BDC" w:rsidRDefault="00F90BDC">
      <w:r xmlns:w="http://schemas.openxmlformats.org/wordprocessingml/2006/main">
        <w:t xml:space="preserve">1. Ishaya 53:4-5 - Hakika, ya ɗauki baƙin cikinmu, ya ɗauki baƙin cikinmu: Duk da haka mun ɗauke shi a buge, wanda Allah ya buge, da wahala. Amma an yi masa rauni saboda laifofinmu, an ƙuje shi saboda laifofinmu. Kuma da raunukansa muka warke.</w:t>
      </w:r>
    </w:p>
    <w:p w14:paraId="2B479BFC" w14:textId="77777777" w:rsidR="00F90BDC" w:rsidRDefault="00F90BDC"/>
    <w:p w14:paraId="7537EAA9" w14:textId="77777777" w:rsidR="00F90BDC" w:rsidRDefault="00F90BDC">
      <w:r xmlns:w="http://schemas.openxmlformats.org/wordprocessingml/2006/main">
        <w:t xml:space="preserve">2. Romawa 5:8 - Amma Allah yana yaba mana ƙaunarsa, domin tun muna masu zunubi tukuna, Almasihu ya mutu dominmu.</w:t>
      </w:r>
    </w:p>
    <w:p w14:paraId="7D32469C" w14:textId="77777777" w:rsidR="00F90BDC" w:rsidRDefault="00F90BDC"/>
    <w:p w14:paraId="0CCBBA33" w14:textId="77777777" w:rsidR="00F90BDC" w:rsidRDefault="00F90BDC">
      <w:r xmlns:w="http://schemas.openxmlformats.org/wordprocessingml/2006/main">
        <w:t xml:space="preserve">Yohanna 19:7 Yahudawa suka amsa masa suka ce, “Muna da doka, kuma bisa ga shari’armu ya kamata ya mutu, domin ya mai da kansa Ɗan Allah.</w:t>
      </w:r>
    </w:p>
    <w:p w14:paraId="7EB2DCD0" w14:textId="77777777" w:rsidR="00F90BDC" w:rsidRDefault="00F90BDC"/>
    <w:p w14:paraId="2ECE10CC" w14:textId="77777777" w:rsidR="00F90BDC" w:rsidRDefault="00F90BDC">
      <w:r xmlns:w="http://schemas.openxmlformats.org/wordprocessingml/2006/main">
        <w:t xml:space="preserve">Yahudawa sun bayyana cewa Yesu ya mutu bisa ga dokarsu, kamar yadda ya ayyana kansa Ɗan Allah ne.</w:t>
      </w:r>
    </w:p>
    <w:p w14:paraId="3267380E" w14:textId="77777777" w:rsidR="00F90BDC" w:rsidRDefault="00F90BDC"/>
    <w:p w14:paraId="3CDE31AD" w14:textId="77777777" w:rsidR="00F90BDC" w:rsidRDefault="00F90BDC">
      <w:r xmlns:w="http://schemas.openxmlformats.org/wordprocessingml/2006/main">
        <w:t xml:space="preserve">1. ƙin Allahntakar Yesu: Sakamakon rashin bangaskiya</w:t>
      </w:r>
    </w:p>
    <w:p w14:paraId="3324835A" w14:textId="77777777" w:rsidR="00F90BDC" w:rsidRDefault="00F90BDC"/>
    <w:p w14:paraId="1ACFF4CE" w14:textId="77777777" w:rsidR="00F90BDC" w:rsidRDefault="00F90BDC">
      <w:r xmlns:w="http://schemas.openxmlformats.org/wordprocessingml/2006/main">
        <w:t xml:space="preserve">2. Ikon Bangaskiya: Gaskanta da Yesu a matsayin Ɗan Allah</w:t>
      </w:r>
    </w:p>
    <w:p w14:paraId="36EF45E6" w14:textId="77777777" w:rsidR="00F90BDC" w:rsidRDefault="00F90BDC"/>
    <w:p w14:paraId="145951D6" w14:textId="77777777" w:rsidR="00F90BDC" w:rsidRDefault="00F90BDC">
      <w:r xmlns:w="http://schemas.openxmlformats.org/wordprocessingml/2006/main">
        <w:t xml:space="preserve">1. Ishaya 53:3-6 - Mutane sun raina shi, mutum ne mai bakin ciki da sanin bakin ciki; Kuma kamar wanda mutane suke ɓõye fuskõkinsu daga gare shi, an raina shi, kuma ba Mu ɗaukaka shi ba.</w:t>
      </w:r>
    </w:p>
    <w:p w14:paraId="41A54AF2" w14:textId="77777777" w:rsidR="00F90BDC" w:rsidRDefault="00F90BDC"/>
    <w:p w14:paraId="7D38F556" w14:textId="77777777" w:rsidR="00F90BDC" w:rsidRDefault="00F90BDC">
      <w:r xmlns:w="http://schemas.openxmlformats.org/wordprocessingml/2006/main">
        <w:t xml:space="preserve">2. Yohanna 3:16-17 – Gama Allah ya yi ƙaunar duniya har ya ba da makaɗaicin Ɗansa, domin duk wanda ya gaskata da shi kada ya lalace, amma ya sami rai madawwami. Domin Allah bai aiko Ɗansa duniya domin ya yi wa duniya hukunci ba, amma domin duniya ta sami ceto ta wurinsa.</w:t>
      </w:r>
    </w:p>
    <w:p w14:paraId="0D28D2C4" w14:textId="77777777" w:rsidR="00F90BDC" w:rsidRDefault="00F90BDC"/>
    <w:p w14:paraId="722A59AE" w14:textId="77777777" w:rsidR="00F90BDC" w:rsidRDefault="00F90BDC">
      <w:r xmlns:w="http://schemas.openxmlformats.org/wordprocessingml/2006/main">
        <w:t xml:space="preserve">Yohanna 19:8 Da Bilatus ya ji haka, sai ya ƙara firgita.</w:t>
      </w:r>
    </w:p>
    <w:p w14:paraId="5DBF560E" w14:textId="77777777" w:rsidR="00F90BDC" w:rsidRDefault="00F90BDC"/>
    <w:p w14:paraId="10553C05" w14:textId="77777777" w:rsidR="00F90BDC" w:rsidRDefault="00F90BDC">
      <w:r xmlns:w="http://schemas.openxmlformats.org/wordprocessingml/2006/main">
        <w:t xml:space="preserve">Bilatus ya damu ƙwarai da kalmomin Yesu.</w:t>
      </w:r>
    </w:p>
    <w:p w14:paraId="30EC32A1" w14:textId="77777777" w:rsidR="00F90BDC" w:rsidRDefault="00F90BDC"/>
    <w:p w14:paraId="705F27C5" w14:textId="77777777" w:rsidR="00F90BDC" w:rsidRDefault="00F90BDC">
      <w:r xmlns:w="http://schemas.openxmlformats.org/wordprocessingml/2006/main">
        <w:t xml:space="preserve">1. Tsoron Abin da Ba a Sani ba: Binciken Kalmomin Yesu ga Bilatus</w:t>
      </w:r>
    </w:p>
    <w:p w14:paraId="0D85B63E" w14:textId="77777777" w:rsidR="00F90BDC" w:rsidRDefault="00F90BDC"/>
    <w:p w14:paraId="5DAD1DCC" w14:textId="77777777" w:rsidR="00F90BDC" w:rsidRDefault="00F90BDC">
      <w:r xmlns:w="http://schemas.openxmlformats.org/wordprocessingml/2006/main">
        <w:t xml:space="preserve">2. Ikon Bangaskiya: Fahimtar Amsar Bilatus Ga Yesu</w:t>
      </w:r>
    </w:p>
    <w:p w14:paraId="555CFA91" w14:textId="77777777" w:rsidR="00F90BDC" w:rsidRDefault="00F90BDC"/>
    <w:p w14:paraId="6B05763F" w14:textId="77777777" w:rsidR="00F90BDC" w:rsidRDefault="00F90BDC">
      <w:r xmlns:w="http://schemas.openxmlformats.org/wordprocessingml/2006/main">
        <w:t xml:space="preserve">Ketare-</w:t>
      </w:r>
    </w:p>
    <w:p w14:paraId="4B964C77" w14:textId="77777777" w:rsidR="00F90BDC" w:rsidRDefault="00F90BDC"/>
    <w:p w14:paraId="60005B8D" w14:textId="77777777" w:rsidR="00F90BDC" w:rsidRDefault="00F90BDC">
      <w:r xmlns:w="http://schemas.openxmlformats.org/wordprocessingml/2006/main">
        <w:t xml:space="preserve">1. Matiyu 27:22-26 - Haɗuwar Bilatus da Yesu kafin gicciye shi.</w:t>
      </w:r>
    </w:p>
    <w:p w14:paraId="08C526C3" w14:textId="77777777" w:rsidR="00F90BDC" w:rsidRDefault="00F90BDC"/>
    <w:p w14:paraId="0E6CC7F5" w14:textId="77777777" w:rsidR="00F90BDC" w:rsidRDefault="00F90BDC">
      <w:r xmlns:w="http://schemas.openxmlformats.org/wordprocessingml/2006/main">
        <w:t xml:space="preserve">2. Ibraniyawa 11:1-3 - bangaskiyar waɗanda suka riga mu</w:t>
      </w:r>
    </w:p>
    <w:p w14:paraId="7E3FAF8F" w14:textId="77777777" w:rsidR="00F90BDC" w:rsidRDefault="00F90BDC"/>
    <w:p w14:paraId="6C3EEB92" w14:textId="77777777" w:rsidR="00F90BDC" w:rsidRDefault="00F90BDC">
      <w:r xmlns:w="http://schemas.openxmlformats.org/wordprocessingml/2006/main">
        <w:t xml:space="preserve">Yohanna 19:9 Kuma ya sāke shiga zauren shari’a, ya ce wa Yesu, “Daga ina kake? Amma Yesu ya ba shi amsa.</w:t>
      </w:r>
    </w:p>
    <w:p w14:paraId="44E02C29" w14:textId="77777777" w:rsidR="00F90BDC" w:rsidRDefault="00F90BDC"/>
    <w:p w14:paraId="670AFEED" w14:textId="77777777" w:rsidR="00F90BDC" w:rsidRDefault="00F90BDC">
      <w:r xmlns:w="http://schemas.openxmlformats.org/wordprocessingml/2006/main">
        <w:t xml:space="preserve">Bilatus ya tambayi Yesu daga ina yake, amma Yesu bai amsa ba.</w:t>
      </w:r>
    </w:p>
    <w:p w14:paraId="2BE2C8BA" w14:textId="77777777" w:rsidR="00F90BDC" w:rsidRDefault="00F90BDC"/>
    <w:p w14:paraId="363B605C" w14:textId="77777777" w:rsidR="00F90BDC" w:rsidRDefault="00F90BDC">
      <w:r xmlns:w="http://schemas.openxmlformats.org/wordprocessingml/2006/main">
        <w:t xml:space="preserve">1. Ikon Yin Shiru - Binciko ma'anar shirun Yesu a fuskar tambayar Bilatus.</w:t>
      </w:r>
    </w:p>
    <w:p w14:paraId="1EEC8CA1" w14:textId="77777777" w:rsidR="00F90BDC" w:rsidRDefault="00F90BDC"/>
    <w:p w14:paraId="73DBC2D8" w14:textId="77777777" w:rsidR="00F90BDC" w:rsidRDefault="00F90BDC">
      <w:r xmlns:w="http://schemas.openxmlformats.org/wordprocessingml/2006/main">
        <w:t xml:space="preserve">2. Bangaskiya a Fuskar Masifu-Bincika ƙarfin bangaskiyar Yesu sa’ad da Bilatus ya yi masa tambayoyi.</w:t>
      </w:r>
    </w:p>
    <w:p w14:paraId="50CEC7D0" w14:textId="77777777" w:rsidR="00F90BDC" w:rsidRDefault="00F90BDC"/>
    <w:p w14:paraId="27D44D68" w14:textId="77777777" w:rsidR="00F90BDC" w:rsidRDefault="00F90BDC">
      <w:r xmlns:w="http://schemas.openxmlformats.org/wordprocessingml/2006/main">
        <w:t xml:space="preserve">1. Misalai 17:28 - Ko wawa wanda ya yi shiru ana la'akarinsa mai hikima ne; idan ya rufe lebbansa, ana ganin shi mai hankali ne.</w:t>
      </w:r>
    </w:p>
    <w:p w14:paraId="16AA5644" w14:textId="77777777" w:rsidR="00F90BDC" w:rsidRDefault="00F90BDC"/>
    <w:p w14:paraId="1FBC2D1F" w14:textId="77777777" w:rsidR="00F90BDC" w:rsidRDefault="00F90BDC">
      <w:r xmlns:w="http://schemas.openxmlformats.org/wordprocessingml/2006/main">
        <w:t xml:space="preserve">2. Matta 27:12-14 – Sa’ad da manyan firistoci da dattawa suka tuhume shi, bai ba da amsa ba. Sai Bilatus ya tambaye shi, "Ba ka ji shaidar da suke kawo muku ba?" Amma Yesu bai ba da amsa ba, ko da ko da tuhume-tuhume guda—ga mamakin gwamnan.</w:t>
      </w:r>
    </w:p>
    <w:p w14:paraId="111BBD81" w14:textId="77777777" w:rsidR="00F90BDC" w:rsidRDefault="00F90BDC"/>
    <w:p w14:paraId="7041BD06" w14:textId="77777777" w:rsidR="00F90BDC" w:rsidRDefault="00F90BDC">
      <w:r xmlns:w="http://schemas.openxmlformats.org/wordprocessingml/2006/main">
        <w:t xml:space="preserve">Yohanna 19:10 Bilatus ya ce masa, “Ba ka yi mini magana ba? Ashe, ba ka sani ba cewa ina da ikon gicciye ka, kuma ina da ikon in sake ka?</w:t>
      </w:r>
    </w:p>
    <w:p w14:paraId="24FD941B" w14:textId="77777777" w:rsidR="00F90BDC" w:rsidRDefault="00F90BDC"/>
    <w:p w14:paraId="2F278C47" w14:textId="77777777" w:rsidR="00F90BDC" w:rsidRDefault="00F90BDC">
      <w:r xmlns:w="http://schemas.openxmlformats.org/wordprocessingml/2006/main">
        <w:t xml:space="preserve">Bilatus ya tambayi Yesu, yana tambaya ko ya san ikon da Bilatus yake da shi na gicciye shi ko kuma ya sake shi.</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Zaɓa: Nazari Na Yadda Yesu Ya Amsa Ga Tambayar Bilatus</w:t>
      </w:r>
    </w:p>
    <w:p w14:paraId="4D746C5B" w14:textId="77777777" w:rsidR="00F90BDC" w:rsidRDefault="00F90BDC"/>
    <w:p w14:paraId="066DD094" w14:textId="77777777" w:rsidR="00F90BDC" w:rsidRDefault="00F90BDC">
      <w:r xmlns:w="http://schemas.openxmlformats.org/wordprocessingml/2006/main">
        <w:t xml:space="preserve">2. Ƙarfi na Gaskiya: Bincika Martanin Yesu Ga Bilatus Sa’ad da Ya Fuskanci Babban Masifu.</w:t>
      </w:r>
    </w:p>
    <w:p w14:paraId="3DE7785C" w14:textId="77777777" w:rsidR="00F90BDC" w:rsidRDefault="00F90BDC"/>
    <w:p w14:paraId="74013CE8" w14:textId="77777777" w:rsidR="00F90BDC" w:rsidRDefault="00F90BDC">
      <w:r xmlns:w="http://schemas.openxmlformats.org/wordprocessingml/2006/main">
        <w:t xml:space="preserve">1. Matta 27:11-26 – Mu’amalar Bilatus da manyan firistoci da taron jama’a, da shawararsa na gicciye Yesu.</w:t>
      </w:r>
    </w:p>
    <w:p w14:paraId="6E8A882A" w14:textId="77777777" w:rsidR="00F90BDC" w:rsidRDefault="00F90BDC"/>
    <w:p w14:paraId="5396A513" w14:textId="77777777" w:rsidR="00F90BDC" w:rsidRDefault="00F90BDC">
      <w:r xmlns:w="http://schemas.openxmlformats.org/wordprocessingml/2006/main">
        <w:t xml:space="preserve">2. Filibiyawa 2:5-8 – Halin Yesu na tawali’u da biyayya yayin fuskantar wahala.</w:t>
      </w:r>
    </w:p>
    <w:p w14:paraId="5547A072" w14:textId="77777777" w:rsidR="00F90BDC" w:rsidRDefault="00F90BDC"/>
    <w:p w14:paraId="37E30763" w14:textId="77777777" w:rsidR="00F90BDC" w:rsidRDefault="00F90BDC">
      <w:r xmlns:w="http://schemas.openxmlformats.org/wordprocessingml/2006/main">
        <w:t xml:space="preserve">Yohanna 19:11 Yesu ya amsa ya ce, “Ba za ka sami iko ko kaɗan a kaina ba, sai dai daga sama aka ba ka.</w:t>
      </w:r>
    </w:p>
    <w:p w14:paraId="1B9F2FDE" w14:textId="77777777" w:rsidR="00F90BDC" w:rsidRDefault="00F90BDC"/>
    <w:p w14:paraId="44FC1564" w14:textId="77777777" w:rsidR="00F90BDC" w:rsidRDefault="00F90BDC">
      <w:r xmlns:w="http://schemas.openxmlformats.org/wordprocessingml/2006/main">
        <w:t xml:space="preserve">Yesu ya nuna cewa ikon mallakar Allah ya fi na duniya girma.</w:t>
      </w:r>
    </w:p>
    <w:p w14:paraId="15CD6A95" w14:textId="77777777" w:rsidR="00F90BDC" w:rsidRDefault="00F90BDC"/>
    <w:p w14:paraId="047E9406" w14:textId="77777777" w:rsidR="00F90BDC" w:rsidRDefault="00F90BDC">
      <w:r xmlns:w="http://schemas.openxmlformats.org/wordprocessingml/2006/main">
        <w:t xml:space="preserve">1. Allah Mai iko ne koyaushe</w:t>
      </w:r>
    </w:p>
    <w:p w14:paraId="07015F02" w14:textId="77777777" w:rsidR="00F90BDC" w:rsidRDefault="00F90BDC"/>
    <w:p w14:paraId="5AA68560" w14:textId="77777777" w:rsidR="00F90BDC" w:rsidRDefault="00F90BDC">
      <w:r xmlns:w="http://schemas.openxmlformats.org/wordprocessingml/2006/main">
        <w:t xml:space="preserve">2. Zunubin Cin Amana</w:t>
      </w:r>
    </w:p>
    <w:p w14:paraId="41578FD0" w14:textId="77777777" w:rsidR="00F90BDC" w:rsidRDefault="00F90BDC"/>
    <w:p w14:paraId="5734F388" w14:textId="77777777" w:rsidR="00F90BDC" w:rsidRDefault="00F90BDC">
      <w:r xmlns:w="http://schemas.openxmlformats.org/wordprocessingml/2006/main">
        <w:t xml:space="preserve">1. Romawa 13:1, "Bari kowane mai rai ya yi zaman biyayya ga masu iko. Gama babu wani iko sai na Allah.</w:t>
      </w:r>
    </w:p>
    <w:p w14:paraId="256F817F" w14:textId="77777777" w:rsidR="00F90BDC" w:rsidRDefault="00F90BDC"/>
    <w:p w14:paraId="41C7BDDA" w14:textId="77777777" w:rsidR="00F90BDC" w:rsidRDefault="00F90BDC">
      <w:r xmlns:w="http://schemas.openxmlformats.org/wordprocessingml/2006/main">
        <w:t xml:space="preserve">2. Misalai 17:15, "Wanda ya baratar da mugu, da wanda ke hukunta masu adalci, duka biyun abin ƙyama ne ga Ubangiji."</w:t>
      </w:r>
    </w:p>
    <w:p w14:paraId="26CB306F" w14:textId="77777777" w:rsidR="00F90BDC" w:rsidRDefault="00F90BDC"/>
    <w:p w14:paraId="5C0DDCCD" w14:textId="77777777" w:rsidR="00F90BDC" w:rsidRDefault="00F90BDC">
      <w:r xmlns:w="http://schemas.openxmlformats.org/wordprocessingml/2006/main">
        <w:t xml:space="preserve">Yohanna 19:12 Daga nan sai Bilatus ya nemi ya sake shi, amma Yahudawa suka ɗaga murya suka ce, “In ka saki mutumin nan, kai ba abokin Kaisar ba ne.</w:t>
      </w:r>
    </w:p>
    <w:p w14:paraId="1ADC9372" w14:textId="77777777" w:rsidR="00F90BDC" w:rsidRDefault="00F90BDC"/>
    <w:p w14:paraId="1B113044" w14:textId="77777777" w:rsidR="00F90BDC" w:rsidRDefault="00F90BDC">
      <w:r xmlns:w="http://schemas.openxmlformats.org/wordprocessingml/2006/main">
        <w:t xml:space="preserve">Yahudawa suna ƙoƙari su matsa wa Bilatus ya yanke wa Yesu hukuncin kisa, suna da’awar cewa idan ya sake shi, ba zai zama abokin Kaisar ba.</w:t>
      </w:r>
    </w:p>
    <w:p w14:paraId="7D756EDA" w14:textId="77777777" w:rsidR="00F90BDC" w:rsidRDefault="00F90BDC"/>
    <w:p w14:paraId="1D2A8C58" w14:textId="77777777" w:rsidR="00F90BDC" w:rsidRDefault="00F90BDC">
      <w:r xmlns:w="http://schemas.openxmlformats.org/wordprocessingml/2006/main">
        <w:t xml:space="preserve">1. Ya kamata mu yi ƙoƙari mu kasance masu aminci ga masu mulki, ko da kuwa abin da ya jawo.</w:t>
      </w:r>
    </w:p>
    <w:p w14:paraId="0456DC39" w14:textId="77777777" w:rsidR="00F90BDC" w:rsidRDefault="00F90BDC"/>
    <w:p w14:paraId="134B186E" w14:textId="77777777" w:rsidR="00F90BDC" w:rsidRDefault="00F90BDC">
      <w:r xmlns:w="http://schemas.openxmlformats.org/wordprocessingml/2006/main">
        <w:t xml:space="preserve">2. Ya kamata mu fahimci ikon matsi na tsara da kuma yadda zai iya rinjayar shawararmu.</w:t>
      </w:r>
    </w:p>
    <w:p w14:paraId="42F4DD65" w14:textId="77777777" w:rsidR="00F90BDC" w:rsidRDefault="00F90BDC"/>
    <w:p w14:paraId="46DE56B0" w14:textId="77777777" w:rsidR="00F90BDC" w:rsidRDefault="00F90BDC">
      <w:r xmlns:w="http://schemas.openxmlformats.org/wordprocessingml/2006/main">
        <w:t xml:space="preserve">1. Romawa 13:1-7 - Bari kowane mai rai ya yi zaman biyayya ga masu iko. Domin babu wani iko sai na Allah: ikokin da ke zama na Allah ne ya keɓe.</w:t>
      </w:r>
    </w:p>
    <w:p w14:paraId="5AB08676" w14:textId="77777777" w:rsidR="00F90BDC" w:rsidRDefault="00F90BDC"/>
    <w:p w14:paraId="4123459E" w14:textId="77777777" w:rsidR="00F90BDC" w:rsidRDefault="00F90BDC">
      <w:r xmlns:w="http://schemas.openxmlformats.org/wordprocessingml/2006/main">
        <w:t xml:space="preserve">2. Misalai 29:25 - Tsoron mutum yana kawo tarko: amma wanda ya dogara ga Ubangiji zai tsira.</w:t>
      </w:r>
    </w:p>
    <w:p w14:paraId="013295B2" w14:textId="77777777" w:rsidR="00F90BDC" w:rsidRDefault="00F90BDC"/>
    <w:p w14:paraId="0CA5723C" w14:textId="77777777" w:rsidR="00F90BDC" w:rsidRDefault="00F90BDC">
      <w:r xmlns:w="http://schemas.openxmlformats.org/wordprocessingml/2006/main">
        <w:t xml:space="preserve">Yohanna 19:13 Da Bilatus ya ji haka, sai ya fito da Yesu, ya zauna a kan kujerar shari’a a wani wuri da ake ce da shi Dutsen Dutsen, amma a Ibrananci, Gabata.</w:t>
      </w:r>
    </w:p>
    <w:p w14:paraId="421C0D7D" w14:textId="77777777" w:rsidR="00F90BDC" w:rsidRDefault="00F90BDC"/>
    <w:p w14:paraId="493E4166" w14:textId="77777777" w:rsidR="00F90BDC" w:rsidRDefault="00F90BDC">
      <w:r xmlns:w="http://schemas.openxmlformats.org/wordprocessingml/2006/main">
        <w:t xml:space="preserve">An kai Yesu gaban Bilatus ya zauna a kujerar shari'a a Gabbatha.</w:t>
      </w:r>
    </w:p>
    <w:p w14:paraId="745FC510" w14:textId="77777777" w:rsidR="00F90BDC" w:rsidRDefault="00F90BDC"/>
    <w:p w14:paraId="1917DCF1" w14:textId="77777777" w:rsidR="00F90BDC" w:rsidRDefault="00F90BDC">
      <w:r xmlns:w="http://schemas.openxmlformats.org/wordprocessingml/2006/main">
        <w:t xml:space="preserve">1: Me ya sa Yesu ne Alƙali Mai Adalci</w:t>
      </w:r>
    </w:p>
    <w:p w14:paraId="4383D335" w14:textId="77777777" w:rsidR="00F90BDC" w:rsidRDefault="00F90BDC"/>
    <w:p w14:paraId="334A60EF" w14:textId="77777777" w:rsidR="00F90BDC" w:rsidRDefault="00F90BDC">
      <w:r xmlns:w="http://schemas.openxmlformats.org/wordprocessingml/2006/main">
        <w:t xml:space="preserve">2: Ikon Mulkin Bilatus</w:t>
      </w:r>
    </w:p>
    <w:p w14:paraId="47759202" w14:textId="77777777" w:rsidR="00F90BDC" w:rsidRDefault="00F90BDC"/>
    <w:p w14:paraId="046F20C2" w14:textId="77777777" w:rsidR="00F90BDC" w:rsidRDefault="00F90BDC">
      <w:r xmlns:w="http://schemas.openxmlformats.org/wordprocessingml/2006/main">
        <w:t xml:space="preserve">1: Afisawa 2: 2-3 wanda kuka taɓa tafiya a cikinsa bisa ga al'amuran duniya, bisa ga ikon ikon sararin sama, ruhun da yake aiki a cikin ɗiyan rashin biyayya.</w:t>
      </w:r>
    </w:p>
    <w:p w14:paraId="364877A3" w14:textId="77777777" w:rsidR="00F90BDC" w:rsidRDefault="00F90BDC"/>
    <w:p w14:paraId="152274CB" w14:textId="77777777" w:rsidR="00F90BDC" w:rsidRDefault="00F90BDC">
      <w:r xmlns:w="http://schemas.openxmlformats.org/wordprocessingml/2006/main">
        <w:t xml:space="preserve">2: Ishaya 53:5 Amma an yi masa rauni saboda laifofinmu, an ƙuje shi saboda laifofinmu. azabar </w:t>
      </w:r>
      <w:r xmlns:w="http://schemas.openxmlformats.org/wordprocessingml/2006/main">
        <w:lastRenderedPageBreak xmlns:w="http://schemas.openxmlformats.org/wordprocessingml/2006/main"/>
      </w:r>
      <w:r xmlns:w="http://schemas.openxmlformats.org/wordprocessingml/2006/main">
        <w:t xml:space="preserve">aminci ta tabbata a gare shi; Kuma da raunukansa muka warke.</w:t>
      </w:r>
    </w:p>
    <w:p w14:paraId="65E75BA5" w14:textId="77777777" w:rsidR="00F90BDC" w:rsidRDefault="00F90BDC"/>
    <w:p w14:paraId="77B3C937" w14:textId="77777777" w:rsidR="00F90BDC" w:rsidRDefault="00F90BDC">
      <w:r xmlns:w="http://schemas.openxmlformats.org/wordprocessingml/2006/main">
        <w:t xml:space="preserve">Yohanna 19:14 Ana shirye-shiryen Idin Ƙetarewa ne, da wajen sa’a shida, sai ya ce wa Yahudawa, “Ga Sarkinku!</w:t>
      </w:r>
    </w:p>
    <w:p w14:paraId="473B41FC" w14:textId="77777777" w:rsidR="00F90BDC" w:rsidRDefault="00F90BDC"/>
    <w:p w14:paraId="475F35E4" w14:textId="77777777" w:rsidR="00F90BDC" w:rsidRDefault="00F90BDC">
      <w:r xmlns:w="http://schemas.openxmlformats.org/wordprocessingml/2006/main">
        <w:t xml:space="preserve">A ranar Shirye-shiryen Idin Ƙetarewa, Yesu ya bayyana wa Yahudawa cewa shi ne Sarkinsu.</w:t>
      </w:r>
    </w:p>
    <w:p w14:paraId="2AA34166" w14:textId="77777777" w:rsidR="00F90BDC" w:rsidRDefault="00F90BDC"/>
    <w:p w14:paraId="5410AA2A" w14:textId="77777777" w:rsidR="00F90BDC" w:rsidRDefault="00F90BDC">
      <w:r xmlns:w="http://schemas.openxmlformats.org/wordprocessingml/2006/main">
        <w:t xml:space="preserve">1. Sarkin Sarakuna: Yesu Almasihu</w:t>
      </w:r>
    </w:p>
    <w:p w14:paraId="1E5CEB5F" w14:textId="77777777" w:rsidR="00F90BDC" w:rsidRDefault="00F90BDC"/>
    <w:p w14:paraId="6DBE5461" w14:textId="77777777" w:rsidR="00F90BDC" w:rsidRDefault="00F90BDC">
      <w:r xmlns:w="http://schemas.openxmlformats.org/wordprocessingml/2006/main">
        <w:t xml:space="preserve">2. An Tashi: Tashin Yesu daga Matattu da Mulkinsa</w:t>
      </w:r>
    </w:p>
    <w:p w14:paraId="39B80845" w14:textId="77777777" w:rsidR="00F90BDC" w:rsidRDefault="00F90BDC"/>
    <w:p w14:paraId="642222CB" w14:textId="77777777" w:rsidR="00F90BDC" w:rsidRDefault="00F90BDC">
      <w:r xmlns:w="http://schemas.openxmlformats.org/wordprocessingml/2006/main">
        <w:t xml:space="preserve">1. Ishaya 9:6-7 – Gama an haifa mana ɗa, an ba mu ɗa: mulki kuma za ya kasance a kafaɗarsa: za a kuma ce da sunansa Maɗaukaki, Mashawarci, Allah Maɗaukaki, Uba madawwami. , Sarkin Aminci.</w:t>
      </w:r>
    </w:p>
    <w:p w14:paraId="0C9DBCE3" w14:textId="77777777" w:rsidR="00F90BDC" w:rsidRDefault="00F90BDC"/>
    <w:p w14:paraId="1A63FC9A" w14:textId="77777777" w:rsidR="00F90BDC" w:rsidRDefault="00F90BDC">
      <w:r xmlns:w="http://schemas.openxmlformats.org/wordprocessingml/2006/main">
        <w:t xml:space="preserve">2. Ru'ya ta Yohanna 19:16 - Kuma a kan rigarsa da kuma a kan cinyarsa akwai suna a rubuce, SARKIN SARAKUNA, KUMA UBANGIJIN UBANGIJI.</w:t>
      </w:r>
    </w:p>
    <w:p w14:paraId="08DE52E6" w14:textId="77777777" w:rsidR="00F90BDC" w:rsidRDefault="00F90BDC"/>
    <w:p w14:paraId="541F08D0" w14:textId="77777777" w:rsidR="00F90BDC" w:rsidRDefault="00F90BDC">
      <w:r xmlns:w="http://schemas.openxmlformats.org/wordprocessingml/2006/main">
        <w:t xml:space="preserve">Yohanna 19:15 Amma suka ɗaga murya suka ce, “Ka ɗauke shi, ka ɗauke shi, a gicciye shi. Bilatus ya ce musu, “In gicciye Sarkinku? Manyan firistoci suka amsa, “Ba mu da wani sarki sai Kaisar.</w:t>
      </w:r>
    </w:p>
    <w:p w14:paraId="45A1E370" w14:textId="77777777" w:rsidR="00F90BDC" w:rsidRDefault="00F90BDC"/>
    <w:p w14:paraId="6E9F0B4A" w14:textId="77777777" w:rsidR="00F90BDC" w:rsidRDefault="00F90BDC">
      <w:r xmlns:w="http://schemas.openxmlformats.org/wordprocessingml/2006/main">
        <w:t xml:space="preserve">Manyan firistoci sun ƙi su karɓi Yesu a matsayin Sarkinsu kuma a maimakon haka sun bayyana cewa Kaisar ne kawai ya zama sarkinsu.</w:t>
      </w:r>
    </w:p>
    <w:p w14:paraId="6680FA49" w14:textId="77777777" w:rsidR="00F90BDC" w:rsidRDefault="00F90BDC"/>
    <w:p w14:paraId="7D0EABA4" w14:textId="77777777" w:rsidR="00F90BDC" w:rsidRDefault="00F90BDC">
      <w:r xmlns:w="http://schemas.openxmlformats.org/wordprocessingml/2006/main">
        <w:t xml:space="preserve">1. "Haɗarin Ƙin Yesu A Matsayin Sarki"</w:t>
      </w:r>
    </w:p>
    <w:p w14:paraId="36DBACB6" w14:textId="77777777" w:rsidR="00F90BDC" w:rsidRDefault="00F90BDC"/>
    <w:p w14:paraId="247D9EF5" w14:textId="77777777" w:rsidR="00F90BDC" w:rsidRDefault="00F90BDC">
      <w:r xmlns:w="http://schemas.openxmlformats.org/wordprocessingml/2006/main">
        <w:t xml:space="preserve">2. “Ƙimar Ƙimar Mulkin Yesu”</w:t>
      </w:r>
    </w:p>
    <w:p w14:paraId="0247D282" w14:textId="77777777" w:rsidR="00F90BDC" w:rsidRDefault="00F90BDC"/>
    <w:p w14:paraId="18636CDE" w14:textId="77777777" w:rsidR="00F90BDC" w:rsidRDefault="00F90BDC">
      <w:r xmlns:w="http://schemas.openxmlformats.org/wordprocessingml/2006/main">
        <w:t xml:space="preserve">1. Matta 27: 22-23 - "Sa'an nan kuma suna da wani babban fursuna mai suna Barabbas. Saboda haka da suka taru, Bilatus ya ce musu, "Wa kuke so in sakar muku? Barabbas, ko Yesu wanda ake kira Almasihu. ?"</w:t>
      </w:r>
    </w:p>
    <w:p w14:paraId="39543780" w14:textId="77777777" w:rsidR="00F90BDC" w:rsidRDefault="00F90BDC"/>
    <w:p w14:paraId="6EE1F27A" w14:textId="77777777" w:rsidR="00F90BDC" w:rsidRDefault="00F90BDC">
      <w:r xmlns:w="http://schemas.openxmlformats.org/wordprocessingml/2006/main">
        <w:t xml:space="preserve">2. Yohanna 18:33-38 - "Bilatus kuwa ya sāke shiga zauren shari'a, ya kira Yesu ya ce masa, Kai ne Sarkin Yahudawa? ka faɗa mini?” Bilatus ya amsa ya ce, “Ni Bayahude ne?</w:t>
      </w:r>
    </w:p>
    <w:p w14:paraId="6D202F60" w14:textId="77777777" w:rsidR="00F90BDC" w:rsidRDefault="00F90BDC"/>
    <w:p w14:paraId="06C655DD" w14:textId="77777777" w:rsidR="00F90BDC" w:rsidRDefault="00F90BDC">
      <w:r xmlns:w="http://schemas.openxmlformats.org/wordprocessingml/2006/main">
        <w:t xml:space="preserve">Yohanna 19:16 Saboda haka ya ba da shi gare su a gicciye shi. Sai suka ɗauki Yesu suka tafi da shi.</w:t>
      </w:r>
    </w:p>
    <w:p w14:paraId="01D8A6A0" w14:textId="77777777" w:rsidR="00F90BDC" w:rsidRDefault="00F90BDC"/>
    <w:p w14:paraId="6F7D0976" w14:textId="77777777" w:rsidR="00F90BDC" w:rsidRDefault="00F90BDC">
      <w:r xmlns:w="http://schemas.openxmlformats.org/wordprocessingml/2006/main">
        <w:t xml:space="preserve">Sojojin Roma suka tafi da Yesu don a gicciye shi bayan Bilatus ya bashe shi a hannunsu.</w:t>
      </w:r>
    </w:p>
    <w:p w14:paraId="2AE0DCB2" w14:textId="77777777" w:rsidR="00F90BDC" w:rsidRDefault="00F90BDC"/>
    <w:p w14:paraId="0F7F6791" w14:textId="77777777" w:rsidR="00F90BDC" w:rsidRDefault="00F90BDC">
      <w:r xmlns:w="http://schemas.openxmlformats.org/wordprocessingml/2006/main">
        <w:t xml:space="preserve">1. Ikon Mika Kai: Koyan Barin Je da Bi Yesu</w:t>
      </w:r>
    </w:p>
    <w:p w14:paraId="25B4E36B" w14:textId="77777777" w:rsidR="00F90BDC" w:rsidRDefault="00F90BDC"/>
    <w:p w14:paraId="27854D20" w14:textId="77777777" w:rsidR="00F90BDC" w:rsidRDefault="00F90BDC">
      <w:r xmlns:w="http://schemas.openxmlformats.org/wordprocessingml/2006/main">
        <w:t xml:space="preserve">2. Farashin Fansa: Kudin Biyan Yesu</w:t>
      </w:r>
    </w:p>
    <w:p w14:paraId="3FEC8284" w14:textId="77777777" w:rsidR="00F90BDC" w:rsidRDefault="00F90BDC"/>
    <w:p w14:paraId="6F57DD23" w14:textId="77777777" w:rsidR="00F90BDC" w:rsidRDefault="00F90BDC">
      <w:r xmlns:w="http://schemas.openxmlformats.org/wordprocessingml/2006/main">
        <w:t xml:space="preserve">1. Matta 16:24-25 – Sai Yesu ya ce wa almajiransa, “Duk wanda yake so ya zama almajirina, sai ya yi musun kansa, ya ɗauki gicciyensa, ya bi ni. Domin duk wanda yake so ya ceci ransa, zai rasa shi, amma duk wanda ya rasa ransa domina, zai same shi.</w:t>
      </w:r>
    </w:p>
    <w:p w14:paraId="18CB8A18" w14:textId="77777777" w:rsidR="00F90BDC" w:rsidRDefault="00F90BDC"/>
    <w:p w14:paraId="537D704B" w14:textId="77777777" w:rsidR="00F90BDC" w:rsidRDefault="00F90BDC">
      <w:r xmlns:w="http://schemas.openxmlformats.org/wordprocessingml/2006/main">
        <w:t xml:space="preserve">2. Filibiyawa 2:8 - Kuma da aka same shi a kamannin mutum, ya ƙasƙantar da kansa ta wurin biyayya ga mutuwa, har ma da mutuwa a kan gicciye!</w:t>
      </w:r>
    </w:p>
    <w:p w14:paraId="0E49C238" w14:textId="77777777" w:rsidR="00F90BDC" w:rsidRDefault="00F90BDC"/>
    <w:p w14:paraId="3EAC9112" w14:textId="77777777" w:rsidR="00F90BDC" w:rsidRDefault="00F90BDC">
      <w:r xmlns:w="http://schemas.openxmlformats.org/wordprocessingml/2006/main">
        <w:t xml:space="preserve">Yohanna 19:17 Yana ɗauke da gicciyensa ya fita zuwa wani wuri da ake ce da shi wurin ƙoƙon kai, wanda ake ce da shi a Ibrananci Golgota.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Nassin yana game da Yesu ɗauke da giciyensa zuwa wani wuri da ake kira Golgota.</w:t>
      </w:r>
    </w:p>
    <w:p w14:paraId="489302C0" w14:textId="77777777" w:rsidR="00F90BDC" w:rsidRDefault="00F90BDC"/>
    <w:p w14:paraId="4ADD4F53" w14:textId="77777777" w:rsidR="00F90BDC" w:rsidRDefault="00F90BDC">
      <w:r xmlns:w="http://schemas.openxmlformats.org/wordprocessingml/2006/main">
        <w:t xml:space="preserve">1. Giciye: Alamar Ƙarfi da Nasara</w:t>
      </w:r>
    </w:p>
    <w:p w14:paraId="2738F93F" w14:textId="77777777" w:rsidR="00F90BDC" w:rsidRDefault="00F90BDC"/>
    <w:p w14:paraId="4FBEB469" w14:textId="77777777" w:rsidR="00F90BDC" w:rsidRDefault="00F90BDC">
      <w:r xmlns:w="http://schemas.openxmlformats.org/wordprocessingml/2006/main">
        <w:t xml:space="preserve">2. Ikon Mika Rayuwarmu Ga Allah</w:t>
      </w:r>
    </w:p>
    <w:p w14:paraId="621C07C5" w14:textId="77777777" w:rsidR="00F90BDC" w:rsidRDefault="00F90BDC"/>
    <w:p w14:paraId="6862F26C" w14:textId="77777777" w:rsidR="00F90BDC" w:rsidRDefault="00F90BDC">
      <w:r xmlns:w="http://schemas.openxmlformats.org/wordprocessingml/2006/main">
        <w:t xml:space="preserve">1. Ishaya 53:4-5 - Hakika ya ɗauki baƙin cikinmu kuma ya ɗauki baƙin cikinmu; Amma duk da haka mun dauke shi a buge, wanda Allah ya buge shi, ya sha wuya. Amma an yi masa rauni saboda laifofinmu. An murƙushe shi saboda laifofinmu; a kansa akwai azãba wadda ta zo mana da aminci, kuma da sãshensa muka warke.</w:t>
      </w:r>
    </w:p>
    <w:p w14:paraId="36FAFB9E" w14:textId="77777777" w:rsidR="00F90BDC" w:rsidRDefault="00F90BDC"/>
    <w:p w14:paraId="5593A2D4" w14:textId="77777777" w:rsidR="00F90BDC" w:rsidRDefault="00F90BDC">
      <w:r xmlns:w="http://schemas.openxmlformats.org/wordprocessingml/2006/main">
        <w:t xml:space="preserve">2. Filibiyawa 2:8 - Kuma da yake an same shi cikin surar mutum, ya ƙasƙantar da kansa ta wurin yin biyayya har ya kai ga mutuwa, har ma da mutuwa akan gicciye.</w:t>
      </w:r>
    </w:p>
    <w:p w14:paraId="1BDA9554" w14:textId="77777777" w:rsidR="00F90BDC" w:rsidRDefault="00F90BDC"/>
    <w:p w14:paraId="2B9F8A17" w14:textId="77777777" w:rsidR="00F90BDC" w:rsidRDefault="00F90BDC">
      <w:r xmlns:w="http://schemas.openxmlformats.org/wordprocessingml/2006/main">
        <w:t xml:space="preserve">Yohanna 19:18 Inda suka gicciye shi, da waɗansu biyu tare da shi, ɗaya a kowane gefe, Yesu kuma a tsakiya.</w:t>
      </w:r>
    </w:p>
    <w:p w14:paraId="22814E47" w14:textId="77777777" w:rsidR="00F90BDC" w:rsidRDefault="00F90BDC"/>
    <w:p w14:paraId="55A4BCED" w14:textId="77777777" w:rsidR="00F90BDC" w:rsidRDefault="00F90BDC">
      <w:r xmlns:w="http://schemas.openxmlformats.org/wordprocessingml/2006/main">
        <w:t xml:space="preserve">An gicciye Yesu tsakanin masu laifi biyu a Golgota.</w:t>
      </w:r>
    </w:p>
    <w:p w14:paraId="2BF0C6B6" w14:textId="77777777" w:rsidR="00F90BDC" w:rsidRDefault="00F90BDC"/>
    <w:p w14:paraId="4F03FC33" w14:textId="77777777" w:rsidR="00F90BDC" w:rsidRDefault="00F90BDC">
      <w:r xmlns:w="http://schemas.openxmlformats.org/wordprocessingml/2006/main">
        <w:t xml:space="preserve">1. Hadayar Yesu: Misalin Rashin Son Kai</w:t>
      </w:r>
    </w:p>
    <w:p w14:paraId="66EF0053" w14:textId="77777777" w:rsidR="00F90BDC" w:rsidRDefault="00F90BDC"/>
    <w:p w14:paraId="79EC5B26" w14:textId="77777777" w:rsidR="00F90BDC" w:rsidRDefault="00F90BDC">
      <w:r xmlns:w="http://schemas.openxmlformats.org/wordprocessingml/2006/main">
        <w:t xml:space="preserve">2. Gicciyen Yesu: Bayyanar Ƙauna ta Allah</w:t>
      </w:r>
    </w:p>
    <w:p w14:paraId="7B71A954" w14:textId="77777777" w:rsidR="00F90BDC" w:rsidRDefault="00F90BDC"/>
    <w:p w14:paraId="5279E457" w14:textId="77777777" w:rsidR="00F90BDC" w:rsidRDefault="00F90BDC">
      <w:r xmlns:w="http://schemas.openxmlformats.org/wordprocessingml/2006/main">
        <w:t xml:space="preserve">1. Afisawa 5:2: "Ku yi tafiya cikin ƙauna, kamar yadda Kristi kuma ya ƙaunace mu, ya ba da kansa dominmu, hadaya da hadaya ga Allah domin ƙanshi mai daɗi."</w:t>
      </w:r>
    </w:p>
    <w:p w14:paraId="2939BBF1" w14:textId="77777777" w:rsidR="00F90BDC" w:rsidRDefault="00F90BDC"/>
    <w:p w14:paraId="26EBDA54" w14:textId="77777777" w:rsidR="00F90BDC" w:rsidRDefault="00F90BDC">
      <w:r xmlns:w="http://schemas.openxmlformats.org/wordprocessingml/2006/main">
        <w:t xml:space="preserve">2. Ishaya 53:4-5: “Hakika ya ɗauki baƙin cikinmu, ya ɗauki baƙin cikinmu: Duk da haka mun ɗauke shi a buge, wanda Allah ya buge, da shan wuya </w:t>
      </w:r>
      <w:r xmlns:w="http://schemas.openxmlformats.org/wordprocessingml/2006/main">
        <w:lastRenderedPageBreak xmlns:w="http://schemas.openxmlformats.org/wordprocessingml/2006/main"/>
      </w:r>
      <w:r xmlns:w="http://schemas.openxmlformats.org/wordprocessingml/2006/main">
        <w:t xml:space="preserve">. : azabar salamarmu ta tabbata a kansa, da raunukansa kuma muka warke."</w:t>
      </w:r>
    </w:p>
    <w:p w14:paraId="412390D2" w14:textId="77777777" w:rsidR="00F90BDC" w:rsidRDefault="00F90BDC"/>
    <w:p w14:paraId="0C77ACFF" w14:textId="77777777" w:rsidR="00F90BDC" w:rsidRDefault="00F90BDC">
      <w:r xmlns:w="http://schemas.openxmlformats.org/wordprocessingml/2006/main">
        <w:t xml:space="preserve">Yohanna 19:19 Bilatus ya rubuta wani take, ya sa shi a kan gicciye. Rubutu kuwa ita ce, YESU NA NAZARET, SARKIN YAHUDU.</w:t>
      </w:r>
    </w:p>
    <w:p w14:paraId="66346AE8" w14:textId="77777777" w:rsidR="00F90BDC" w:rsidRDefault="00F90BDC"/>
    <w:p w14:paraId="03F62FEF" w14:textId="77777777" w:rsidR="00F90BDC" w:rsidRDefault="00F90BDC">
      <w:r xmlns:w="http://schemas.openxmlformats.org/wordprocessingml/2006/main">
        <w:t xml:space="preserve">Bilatus ya rubuta wani take da ya ce “Yesu Banazare, Sarkin Yahudawa” ya sa shi a kan gicciye.</w:t>
      </w:r>
    </w:p>
    <w:p w14:paraId="16999BA6" w14:textId="77777777" w:rsidR="00F90BDC" w:rsidRDefault="00F90BDC"/>
    <w:p w14:paraId="1DF4EF25" w14:textId="77777777" w:rsidR="00F90BDC" w:rsidRDefault="00F90BDC">
      <w:r xmlns:w="http://schemas.openxmlformats.org/wordprocessingml/2006/main">
        <w:t xml:space="preserve">1: Ikon kalmomin Bilatus ya nuna mana cewa ana son a yi shelar gaskiyar Yesu.</w:t>
      </w:r>
    </w:p>
    <w:p w14:paraId="58872EFD" w14:textId="77777777" w:rsidR="00F90BDC" w:rsidRDefault="00F90BDC"/>
    <w:p w14:paraId="552283DD" w14:textId="77777777" w:rsidR="00F90BDC" w:rsidRDefault="00F90BDC">
      <w:r xmlns:w="http://schemas.openxmlformats.org/wordprocessingml/2006/main">
        <w:t xml:space="preserve">2: Yesu ba mutum ne kawai ba, amma sarki ne kuma yana da muhimmanci a gane da kuma girmama hakan.</w:t>
      </w:r>
    </w:p>
    <w:p w14:paraId="28299AF7" w14:textId="77777777" w:rsidR="00F90BDC" w:rsidRDefault="00F90BDC"/>
    <w:p w14:paraId="5F2ABBDD" w14:textId="77777777" w:rsidR="00F90BDC" w:rsidRDefault="00F90BDC">
      <w:r xmlns:w="http://schemas.openxmlformats.org/wordprocessingml/2006/main">
        <w:t xml:space="preserve">1: Ishaya 9: 6-7 - Gama an haifa mana ɗa, an ba mu ɗa; kuma gwamnati za ta kasance a kafadarsa, kuma za a kira sunansa Mai Ba da Shawara, Allah Maɗaukaki, Uba Madawwami, Sarkin Salama.</w:t>
      </w:r>
    </w:p>
    <w:p w14:paraId="0575E7BA" w14:textId="77777777" w:rsidR="00F90BDC" w:rsidRDefault="00F90BDC"/>
    <w:p w14:paraId="17478744" w14:textId="77777777" w:rsidR="00F90BDC" w:rsidRDefault="00F90BDC">
      <w:r xmlns:w="http://schemas.openxmlformats.org/wordprocessingml/2006/main">
        <w:t xml:space="preserve">2: Filibiyawa 2: 9-11 - Saboda haka Allah ya ɗaukaka shi ƙwarai, ya kuma ba shi suna wanda yake bisa kowane suna, domin ta wurin sunan Yesu kowace gwiwa yă rusuna a sama da ƙasa da ƙasa, da kuma a cikin sunan Yesu. kowane harshe yana shaida Yesu Almasihu Ubangiji ne, domin ɗaukaka Allah Uba.</w:t>
      </w:r>
    </w:p>
    <w:p w14:paraId="2E1CF420" w14:textId="77777777" w:rsidR="00F90BDC" w:rsidRDefault="00F90BDC"/>
    <w:p w14:paraId="27CE40D9" w14:textId="77777777" w:rsidR="00F90BDC" w:rsidRDefault="00F90BDC">
      <w:r xmlns:w="http://schemas.openxmlformats.org/wordprocessingml/2006/main">
        <w:t xml:space="preserve">Yohanna 19:20 Yahudawa da yawa suka karanta wannan laƙabi: gama wurin da aka gicciye Yesu ya kusa da birnin, an kuma rubuta shi da Ibrananci da Helenanci da Latin.</w:t>
      </w:r>
    </w:p>
    <w:p w14:paraId="2E9A9AC7" w14:textId="77777777" w:rsidR="00F90BDC" w:rsidRDefault="00F90BDC"/>
    <w:p w14:paraId="7C3084E1" w14:textId="77777777" w:rsidR="00F90BDC" w:rsidRDefault="00F90BDC">
      <w:r xmlns:w="http://schemas.openxmlformats.org/wordprocessingml/2006/main">
        <w:t xml:space="preserve">Wannan sashe ya yi magana game da take da aka rubuta a sama da giciyen Yesu wanda aka rubuta da Ibrananci, Hellenanci, da Latin, kuma Yahudawa da yawa suka karanta.</w:t>
      </w:r>
    </w:p>
    <w:p w14:paraId="6C669B9B" w14:textId="77777777" w:rsidR="00F90BDC" w:rsidRDefault="00F90BDC"/>
    <w:p w14:paraId="376C6A7E" w14:textId="77777777" w:rsidR="00F90BDC" w:rsidRDefault="00F90BDC">
      <w:r xmlns:w="http://schemas.openxmlformats.org/wordprocessingml/2006/main">
        <w:t xml:space="preserve">1. Gicciyen Yesu: Alamar Ƙaunar Allah</w:t>
      </w:r>
    </w:p>
    <w:p w14:paraId="553E2DE0" w14:textId="77777777" w:rsidR="00F90BDC" w:rsidRDefault="00F90BDC"/>
    <w:p w14:paraId="4D72DCDD" w14:textId="77777777" w:rsidR="00F90BDC" w:rsidRDefault="00F90BDC">
      <w:r xmlns:w="http://schemas.openxmlformats.org/wordprocessingml/2006/main">
        <w:t xml:space="preserve">2. Gicciyen Yesu: Alamar Ceto ga Dukan Mutane</w:t>
      </w:r>
    </w:p>
    <w:p w14:paraId="4A8FF91B" w14:textId="77777777" w:rsidR="00F90BDC" w:rsidRDefault="00F90BDC"/>
    <w:p w14:paraId="10544D17" w14:textId="77777777" w:rsidR="00F90BDC" w:rsidRDefault="00F90BDC">
      <w:r xmlns:w="http://schemas.openxmlformats.org/wordprocessingml/2006/main">
        <w:t xml:space="preserve">1. Romawa 5:8 - Amma Allah yana nuna ƙaunarsa gare mu a cikin wannan: Tun muna masu zunubi, Almasihu ya mutu dominmu.</w:t>
      </w:r>
    </w:p>
    <w:p w14:paraId="0D1E1B63" w14:textId="77777777" w:rsidR="00F90BDC" w:rsidRDefault="00F90BDC"/>
    <w:p w14:paraId="570D6900" w14:textId="77777777" w:rsidR="00F90BDC" w:rsidRDefault="00F90BDC">
      <w:r xmlns:w="http://schemas.openxmlformats.org/wordprocessingml/2006/main">
        <w:t xml:space="preserve">2. Galatiyawa 3:13 – Kristi ya fanshe mu daga la’anar shari’a ta wurin zama la’ananne a gare mu, gama a rubuce cewa: “La’ananne ne dukan wanda aka rataye a kan sanda.”</w:t>
      </w:r>
    </w:p>
    <w:p w14:paraId="3881FC24" w14:textId="77777777" w:rsidR="00F90BDC" w:rsidRDefault="00F90BDC"/>
    <w:p w14:paraId="6DB2D46E" w14:textId="77777777" w:rsidR="00F90BDC" w:rsidRDefault="00F90BDC">
      <w:r xmlns:w="http://schemas.openxmlformats.org/wordprocessingml/2006/main">
        <w:t xml:space="preserve">Yohanna 19:21 Sai manyan firistoci na Yahudawa suka ce wa Bilatus, “Kada ka rubuta, Sarkin Yahudawa. amma ya ce, Ni ne Sarkin Yahudawa.</w:t>
      </w:r>
    </w:p>
    <w:p w14:paraId="008C7A9F" w14:textId="77777777" w:rsidR="00F90BDC" w:rsidRDefault="00F90BDC"/>
    <w:p w14:paraId="2848E694" w14:textId="77777777" w:rsidR="00F90BDC" w:rsidRDefault="00F90BDC">
      <w:r xmlns:w="http://schemas.openxmlformats.org/wordprocessingml/2006/main">
        <w:t xml:space="preserve">Manyan firistoci na Yahudawa sun roƙi Bilatus kada ya rubuta “Sarkin Yahudawa” a kan alamar Yesu, amma Yesu ya ce “Ni ne Sarkin Yahudawa”.</w:t>
      </w:r>
    </w:p>
    <w:p w14:paraId="0FC273D1" w14:textId="77777777" w:rsidR="00F90BDC" w:rsidRDefault="00F90BDC"/>
    <w:p w14:paraId="31E1D2CF" w14:textId="77777777" w:rsidR="00F90BDC" w:rsidRDefault="00F90BDC">
      <w:r xmlns:w="http://schemas.openxmlformats.org/wordprocessingml/2006/main">
        <w:t xml:space="preserve">1. Sarautar Yesu: Maɗaukakin Hukuma</w:t>
      </w:r>
    </w:p>
    <w:p w14:paraId="3F612208" w14:textId="77777777" w:rsidR="00F90BDC" w:rsidRDefault="00F90BDC"/>
    <w:p w14:paraId="0C637266" w14:textId="77777777" w:rsidR="00F90BDC" w:rsidRDefault="00F90BDC">
      <w:r xmlns:w="http://schemas.openxmlformats.org/wordprocessingml/2006/main">
        <w:t xml:space="preserve">2. Martaninmu Ga Mulkin Yesu: Miƙa kai da Biyayya</w:t>
      </w:r>
    </w:p>
    <w:p w14:paraId="5E287AFC" w14:textId="77777777" w:rsidR="00F90BDC" w:rsidRDefault="00F90BDC"/>
    <w:p w14:paraId="5202FDC5" w14:textId="77777777" w:rsidR="00F90BDC" w:rsidRDefault="00F90BDC">
      <w:r xmlns:w="http://schemas.openxmlformats.org/wordprocessingml/2006/main">
        <w:t xml:space="preserve">1. Zabura 2:10-12 - “Yanzu fa, ya ku sarakuna, ku yi hikima; Ku yi gargaɗi, ya sarakunan duniya. Ku bauta wa Ubangiji da tsoro, ku yi murna da rawar jiki. Ku sumbaci Ɗan, don kada ya yi fushi, ku hallaka a hanya, gama fushinsa ya yi sauri. Albarka tā tabbata ga dukan waɗanda suka dogara gare shi.”</w:t>
      </w:r>
    </w:p>
    <w:p w14:paraId="57CE61CE" w14:textId="77777777" w:rsidR="00F90BDC" w:rsidRDefault="00F90BDC"/>
    <w:p w14:paraId="238B039D" w14:textId="77777777" w:rsidR="00F90BDC" w:rsidRDefault="00F90BDC">
      <w:r xmlns:w="http://schemas.openxmlformats.org/wordprocessingml/2006/main">
        <w:t xml:space="preserve">2. Daniyel 4: 34-35 - “A ƙarshen zamanin ni Nebukadnezzar, na ɗaga idona zuwa sama, dalilina ya komo wurina, na kuma yabi Maɗaukaki, na yabe shi, na kuma ɗaukaka shi mai raye har abada, gama Mulkinsa madawwamin mulki ne, mulkinsa kuma yana dawwama daga tsara zuwa tsara; Ba a lisafta dukan mazaunan duniya a matsayin kome ba, yana aikata bisa ga nufinsa a cikin rundunar sama da mazaunan duniya; Ba kuwa mai iya hana hannunsa, ko kuwa ya ce masa, 'Me ka yi?'</w:t>
      </w:r>
    </w:p>
    <w:p w14:paraId="27166777" w14:textId="77777777" w:rsidR="00F90BDC" w:rsidRDefault="00F90BDC"/>
    <w:p w14:paraId="218C1A5F" w14:textId="77777777" w:rsidR="00F90BDC" w:rsidRDefault="00F90BDC">
      <w:r xmlns:w="http://schemas.openxmlformats.org/wordprocessingml/2006/main">
        <w:t xml:space="preserve">Yohanna 19:22 Bilatus ya amsa ya ce, “Abin da na rubuta na rubuta.</w:t>
      </w:r>
    </w:p>
    <w:p w14:paraId="16DC75B2" w14:textId="77777777" w:rsidR="00F90BDC" w:rsidRDefault="00F90BDC"/>
    <w:p w14:paraId="229BF692" w14:textId="77777777" w:rsidR="00F90BDC" w:rsidRDefault="00F90BDC">
      <w:r xmlns:w="http://schemas.openxmlformats.org/wordprocessingml/2006/main">
        <w:t xml:space="preserve">Wannan nassin ya bayyana shawarar Bilatus na tsayawa tsayin daka a rubuce-rubucensa kuma kada buƙatun mutane su ruɓe shi.</w:t>
      </w:r>
    </w:p>
    <w:p w14:paraId="544F0EC3" w14:textId="77777777" w:rsidR="00F90BDC" w:rsidRDefault="00F90BDC"/>
    <w:p w14:paraId="77F632DE" w14:textId="77777777" w:rsidR="00F90BDC" w:rsidRDefault="00F90BDC">
      <w:r xmlns:w="http://schemas.openxmlformats.org/wordprocessingml/2006/main">
        <w:t xml:space="preserve">1. "Ikon Tsayuwa A Cikin Imaninku"</w:t>
      </w:r>
    </w:p>
    <w:p w14:paraId="3B0A5B4C" w14:textId="77777777" w:rsidR="00F90BDC" w:rsidRDefault="00F90BDC"/>
    <w:p w14:paraId="175D34C6" w14:textId="77777777" w:rsidR="00F90BDC" w:rsidRDefault="00F90BDC">
      <w:r xmlns:w="http://schemas.openxmlformats.org/wordprocessingml/2006/main">
        <w:t xml:space="preserve">2. "Yadda Zaku Dage Akan Hukuncinku"</w:t>
      </w:r>
    </w:p>
    <w:p w14:paraId="6DBE5250" w14:textId="77777777" w:rsidR="00F90BDC" w:rsidRDefault="00F90BDC"/>
    <w:p w14:paraId="3968C4B8" w14:textId="77777777" w:rsidR="00F90BDC" w:rsidRDefault="00F90BDC">
      <w:r xmlns:w="http://schemas.openxmlformats.org/wordprocessingml/2006/main">
        <w:t xml:space="preserve">1. Romawa 5: 3-5 - "Ba haka kawai ba, amma kuma muna alfahari da shan wuyanmu, domin mun sani cewa wahala tana haifar da jimiri; jimiri, hali, hali, bege. An zubo ƙauna cikin zukatanmu ta wurin Ruhu Mai Tsarki, wanda aka ba mu.”</w:t>
      </w:r>
    </w:p>
    <w:p w14:paraId="034F91DA" w14:textId="77777777" w:rsidR="00F90BDC" w:rsidRDefault="00F90BDC"/>
    <w:p w14:paraId="1E9B04DB" w14:textId="77777777" w:rsidR="00F90BDC" w:rsidRDefault="00F90BDC">
      <w:r xmlns:w="http://schemas.openxmlformats.org/wordprocessingml/2006/main">
        <w:t xml:space="preserve">2. 2 Timothawus 1:7 - "Gama Allah bai ba mu ruhun tsoro ba, amma na iko da na ƙauna da natsuwa."</w:t>
      </w:r>
    </w:p>
    <w:p w14:paraId="3C1602EE" w14:textId="77777777" w:rsidR="00F90BDC" w:rsidRDefault="00F90BDC"/>
    <w:p w14:paraId="337B25E0" w14:textId="77777777" w:rsidR="00F90BDC" w:rsidRDefault="00F90BDC">
      <w:r xmlns:w="http://schemas.openxmlformats.org/wordprocessingml/2006/main">
        <w:t xml:space="preserve">Yohanna 19:23 Sa’ad da sojoji suka gicciye Yesu, suka ɗauki tufafinsa, suka yi kashi huɗu, ga kowane soja kashi ɗaya. rigarsa kuma, rigar ba ta da dinki, an yi mata saƙa daga sama.</w:t>
      </w:r>
    </w:p>
    <w:p w14:paraId="1668CBCF" w14:textId="77777777" w:rsidR="00F90BDC" w:rsidRDefault="00F90BDC"/>
    <w:p w14:paraId="4D5F77F9" w14:textId="77777777" w:rsidR="00F90BDC" w:rsidRDefault="00F90BDC">
      <w:r xmlns:w="http://schemas.openxmlformats.org/wordprocessingml/2006/main">
        <w:t xml:space="preserve">Sojojin suka raba tufafin Yesu a tsakaninsu bayan sun gicciye shi. Tufafinsa ba su da ɗinki, daga sama zuwa ƙasa.</w:t>
      </w:r>
    </w:p>
    <w:p w14:paraId="628A7900" w14:textId="77777777" w:rsidR="00F90BDC" w:rsidRDefault="00F90BDC"/>
    <w:p w14:paraId="7550E444" w14:textId="77777777" w:rsidR="00F90BDC" w:rsidRDefault="00F90BDC">
      <w:r xmlns:w="http://schemas.openxmlformats.org/wordprocessingml/2006/main">
        <w:t xml:space="preserve">1. Ikon Tawali’u: Yesu cikin tawali’u da tawali’u ga mutuwa a kan gicciye ya nuna ikonsa mai girma da ƙaunarsa a gare mu.</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Dukiyar Hadaya: Hadayar da Yesu ya yi na tufafinsa ga sojoji ya nuna mana ikon yin hadaya don wasu.</w:t>
      </w:r>
    </w:p>
    <w:p w14:paraId="00CFD7CB" w14:textId="77777777" w:rsidR="00F90BDC" w:rsidRDefault="00F90BDC"/>
    <w:p w14:paraId="409648C2" w14:textId="77777777" w:rsidR="00F90BDC" w:rsidRDefault="00F90BDC">
      <w:r xmlns:w="http://schemas.openxmlformats.org/wordprocessingml/2006/main">
        <w:t xml:space="preserve">1. Filibiyawa 2:8 - "Da aka same shi a kamannin mutum, ya ƙasƙantar da kansa ta wurin biyayya ga mutuwa, har ma da mutuwa a kan gicciye!"</w:t>
      </w:r>
    </w:p>
    <w:p w14:paraId="6072154A" w14:textId="77777777" w:rsidR="00F90BDC" w:rsidRDefault="00F90BDC"/>
    <w:p w14:paraId="13A7A2E2" w14:textId="77777777" w:rsidR="00F90BDC" w:rsidRDefault="00F90BDC">
      <w:r xmlns:w="http://schemas.openxmlformats.org/wordprocessingml/2006/main">
        <w:t xml:space="preserve">2. Matta 5:40 - "Kuma idan kowa yana so ya kai ku ƙara, ya ɗauki rigarku, bari shi ma ya sa rigarku kuma."</w:t>
      </w:r>
    </w:p>
    <w:p w14:paraId="21207A44" w14:textId="77777777" w:rsidR="00F90BDC" w:rsidRDefault="00F90BDC"/>
    <w:p w14:paraId="75FF4516" w14:textId="77777777" w:rsidR="00F90BDC" w:rsidRDefault="00F90BDC">
      <w:r xmlns:w="http://schemas.openxmlformats.org/wordprocessingml/2006/main">
        <w:t xml:space="preserve">Yohanna 19:24 Saboda haka suka ce wa juna, “Kada mu yayyage shi, amma mu jefa kuri’a a kansa, wanda zai zama: domin Nassi ya cika, wanda ya ce, “Sun raba tufafina a cikinsu, sun kuma yi wa rigata. jefa kuri'a. Waɗannan abubuwa saboda haka sojojin suka yi.</w:t>
      </w:r>
    </w:p>
    <w:p w14:paraId="5D0A5AA5" w14:textId="77777777" w:rsidR="00F90BDC" w:rsidRDefault="00F90BDC"/>
    <w:p w14:paraId="71445D4E" w14:textId="77777777" w:rsidR="00F90BDC" w:rsidRDefault="00F90BDC">
      <w:r xmlns:w="http://schemas.openxmlformats.org/wordprocessingml/2006/main">
        <w:t xml:space="preserve">Sojoji a wurin gicciye Yesu sun yanke shawara su jefa kuri'a a kan tufafinsa, domin Nassi ya cika.</w:t>
      </w:r>
    </w:p>
    <w:p w14:paraId="66BC72B8" w14:textId="77777777" w:rsidR="00F90BDC" w:rsidRDefault="00F90BDC"/>
    <w:p w14:paraId="6689E092" w14:textId="77777777" w:rsidR="00F90BDC" w:rsidRDefault="00F90BDC">
      <w:r xmlns:w="http://schemas.openxmlformats.org/wordprocessingml/2006/main">
        <w:t xml:space="preserve">1. Cikakken Shirin Allah: Koyan Dogara ga Mulkinsa</w:t>
      </w:r>
    </w:p>
    <w:p w14:paraId="5279382D" w14:textId="77777777" w:rsidR="00F90BDC" w:rsidRDefault="00F90BDC"/>
    <w:p w14:paraId="0F6CE8D9" w14:textId="77777777" w:rsidR="00F90BDC" w:rsidRDefault="00F90BDC">
      <w:r xmlns:w="http://schemas.openxmlformats.org/wordprocessingml/2006/main">
        <w:t xml:space="preserve">2. Cika Sashinku A Cikin Labarin Allah</w:t>
      </w:r>
    </w:p>
    <w:p w14:paraId="602D7FC8" w14:textId="77777777" w:rsidR="00F90BDC" w:rsidRDefault="00F90BDC"/>
    <w:p w14:paraId="4C8C0947" w14:textId="77777777" w:rsidR="00F90BDC" w:rsidRDefault="00F90BDC">
      <w:r xmlns:w="http://schemas.openxmlformats.org/wordprocessingml/2006/main">
        <w:t xml:space="preserve">1. Ishaya 53:12 Domin haka zan raba shi da manyan mutane, shi kuma zai raba ganima tare da manya; Domin ya ba da ransa ga mutuwa. Ya ɗauki zunubin mutane da yawa, ya yi roƙo domin azzalumai.</w:t>
      </w:r>
    </w:p>
    <w:p w14:paraId="334CB8AB" w14:textId="77777777" w:rsidR="00F90BDC" w:rsidRDefault="00F90BDC"/>
    <w:p w14:paraId="215543BA" w14:textId="77777777" w:rsidR="00F90BDC" w:rsidRDefault="00F90BDC">
      <w:r xmlns:w="http://schemas.openxmlformats.org/wordprocessingml/2006/main">
        <w:t xml:space="preserve">2. Zabura 22:18 Sun raba tufafina a cikinsu, Sun jefa kuri'a a kan rigata.</w:t>
      </w:r>
    </w:p>
    <w:p w14:paraId="5F13F49C" w14:textId="77777777" w:rsidR="00F90BDC" w:rsidRDefault="00F90BDC"/>
    <w:p w14:paraId="1B9BEDCC" w14:textId="77777777" w:rsidR="00F90BDC" w:rsidRDefault="00F90BDC">
      <w:r xmlns:w="http://schemas.openxmlformats.org/wordprocessingml/2006/main">
        <w:t xml:space="preserve">Yohanna 19:25 To, sai ga uwa tasa, da ’yar’uwar mahaifiyarsa, Maryamu matar Kleofas, da Maryamu Magadaliya, suna tsaye kusa da giciyen Yesu.</w:t>
      </w:r>
    </w:p>
    <w:p w14:paraId="47FE7EE1" w14:textId="77777777" w:rsidR="00F90BDC" w:rsidRDefault="00F90BDC"/>
    <w:p w14:paraId="09565A6E" w14:textId="77777777" w:rsidR="00F90BDC" w:rsidRDefault="00F90BDC">
      <w:r xmlns:w="http://schemas.openxmlformats.org/wordprocessingml/2006/main">
        <w:t xml:space="preserve">A gicciye Yesu, mahaifiyarsa Maryamu, da 'yar'uwar mahaifiyarsa Maryamu matar Kalifas, da Maryamu Magadaliya suka tsaya kusa da shi.</w:t>
      </w:r>
    </w:p>
    <w:p w14:paraId="50D7D586" w14:textId="77777777" w:rsidR="00F90BDC" w:rsidRDefault="00F90BDC"/>
    <w:p w14:paraId="03274BED" w14:textId="77777777" w:rsidR="00F90BDC" w:rsidRDefault="00F90BDC">
      <w:r xmlns:w="http://schemas.openxmlformats.org/wordprocessingml/2006/main">
        <w:t xml:space="preserve">1. Amincin Maryama da Mata a Giciye</w:t>
      </w:r>
    </w:p>
    <w:p w14:paraId="15987933" w14:textId="77777777" w:rsidR="00F90BDC" w:rsidRDefault="00F90BDC"/>
    <w:p w14:paraId="156E528E" w14:textId="77777777" w:rsidR="00F90BDC" w:rsidRDefault="00F90BDC">
      <w:r xmlns:w="http://schemas.openxmlformats.org/wordprocessingml/2006/main">
        <w:t xml:space="preserve">2. Qarfin Iyali A Lokacin Wahala</w:t>
      </w:r>
    </w:p>
    <w:p w14:paraId="4461BE78" w14:textId="77777777" w:rsidR="00F90BDC" w:rsidRDefault="00F90BDC"/>
    <w:p w14:paraId="74D4D3DD" w14:textId="77777777" w:rsidR="00F90BDC" w:rsidRDefault="00F90BDC">
      <w:r xmlns:w="http://schemas.openxmlformats.org/wordprocessingml/2006/main">
        <w:t xml:space="preserve">1. Romawa 8:28 - "Mun kuma sani cikin kowane abu Allah yana aiki domin alherin waɗanda suke ƙaunarsa, waɗanda aka kira bisa ga nufinsa."</w:t>
      </w:r>
    </w:p>
    <w:p w14:paraId="23D0B00F" w14:textId="77777777" w:rsidR="00F90BDC" w:rsidRDefault="00F90BDC"/>
    <w:p w14:paraId="17FF0326" w14:textId="77777777" w:rsidR="00F90BDC" w:rsidRDefault="00F90BDC">
      <w:r xmlns:w="http://schemas.openxmlformats.org/wordprocessingml/2006/main">
        <w:t xml:space="preserve">2. Zabura 34:19 - "Mai adalci yana da wahala da yawa, amma Ubangiji ya cece shi daga dukansu."</w:t>
      </w:r>
    </w:p>
    <w:p w14:paraId="2D287829" w14:textId="77777777" w:rsidR="00F90BDC" w:rsidRDefault="00F90BDC"/>
    <w:p w14:paraId="04968EF2" w14:textId="77777777" w:rsidR="00F90BDC" w:rsidRDefault="00F90BDC">
      <w:r xmlns:w="http://schemas.openxmlformats.org/wordprocessingml/2006/main">
        <w:t xml:space="preserve">Yohanna 19:26 Da Yesu ya ga uwa tasa, da almajirin nan da yake ƙauna tsaye kusa da shi, sai ya ce wa mahaifiyarsa, “Mace, ga ɗanki!</w:t>
      </w:r>
    </w:p>
    <w:p w14:paraId="1EF6896C" w14:textId="77777777" w:rsidR="00F90BDC" w:rsidRDefault="00F90BDC"/>
    <w:p w14:paraId="7302ADDA" w14:textId="77777777" w:rsidR="00F90BDC" w:rsidRDefault="00F90BDC">
      <w:r xmlns:w="http://schemas.openxmlformats.org/wordprocessingml/2006/main">
        <w:t xml:space="preserve">Yesu, yayin da yake kan giciye, ya dubi mahaifiyarsa da almajirin da yake ƙauna, ya ce wa mahaifiyarsa, "Mace, ga ɗanki!"</w:t>
      </w:r>
    </w:p>
    <w:p w14:paraId="48D4782F" w14:textId="77777777" w:rsidR="00F90BDC" w:rsidRDefault="00F90BDC"/>
    <w:p w14:paraId="1A1383CF" w14:textId="77777777" w:rsidR="00F90BDC" w:rsidRDefault="00F90BDC">
      <w:r xmlns:w="http://schemas.openxmlformats.org/wordprocessingml/2006/main">
        <w:t xml:space="preserve">1. Ƙaunar Kristi: Yadda Yesu Ya Nuna Ƙaunarsa ga Mahaifiyarsa da Almajirinsa</w:t>
      </w:r>
    </w:p>
    <w:p w14:paraId="79B462C7" w14:textId="77777777" w:rsidR="00F90BDC" w:rsidRDefault="00F90BDC"/>
    <w:p w14:paraId="183E708B" w14:textId="77777777" w:rsidR="00F90BDC" w:rsidRDefault="00F90BDC">
      <w:r xmlns:w="http://schemas.openxmlformats.org/wordprocessingml/2006/main">
        <w:t xml:space="preserve">2. Ikon Kalmomin Yesu: Yadda Kalmomin Yesu Na Ƙarshe Suke Ba da Ƙarfi</w:t>
      </w:r>
    </w:p>
    <w:p w14:paraId="2E704EE7" w14:textId="77777777" w:rsidR="00F90BDC" w:rsidRDefault="00F90BDC"/>
    <w:p w14:paraId="258FB58F" w14:textId="77777777" w:rsidR="00F90BDC" w:rsidRDefault="00F90BDC">
      <w:r xmlns:w="http://schemas.openxmlformats.org/wordprocessingml/2006/main">
        <w:t xml:space="preserve">1. Matta 10:37, “Wanda ya ke son uba ko uwa fiye da ni, bai cancanci ni ba; Kuma wanda ya ƙaunaci ɗa ko 'ya fiye da ni, bai cancanci ni ba."</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Yohanna 15:13, “Ba shi da ƙauna da ta fi wannan, wanda ya ba da ransa saboda abokansa.”</w:t>
      </w:r>
    </w:p>
    <w:p w14:paraId="70589EE5" w14:textId="77777777" w:rsidR="00F90BDC" w:rsidRDefault="00F90BDC"/>
    <w:p w14:paraId="12D49BE6" w14:textId="77777777" w:rsidR="00F90BDC" w:rsidRDefault="00F90BDC">
      <w:r xmlns:w="http://schemas.openxmlformats.org/wordprocessingml/2006/main">
        <w:t xml:space="preserve">Yohanna 19:27 Sai ya ce wa almajirin, Ga mahaifiyarka! Tun daga wannan sa'a almajirin ya kai ta gidansa.</w:t>
      </w:r>
    </w:p>
    <w:p w14:paraId="016D7ED4" w14:textId="77777777" w:rsidR="00F90BDC" w:rsidRDefault="00F90BDC"/>
    <w:p w14:paraId="60A74E4D" w14:textId="77777777" w:rsidR="00F90BDC" w:rsidRDefault="00F90BDC">
      <w:r xmlns:w="http://schemas.openxmlformats.org/wordprocessingml/2006/main">
        <w:t xml:space="preserve">Yesu ya danƙa mahaifiyarsa ga ɗaya daga cikin almajiransa, wanda ya kai ta gida.</w:t>
      </w:r>
    </w:p>
    <w:p w14:paraId="0D73BE29" w14:textId="77777777" w:rsidR="00F90BDC" w:rsidRDefault="00F90BDC"/>
    <w:p w14:paraId="2C52F633" w14:textId="77777777" w:rsidR="00F90BDC" w:rsidRDefault="00F90BDC">
      <w:r xmlns:w="http://schemas.openxmlformats.org/wordprocessingml/2006/main">
        <w:t xml:space="preserve">1. Ikon Amana: Koyan Dogara ga Yesu</w:t>
      </w:r>
    </w:p>
    <w:p w14:paraId="05BBCB10" w14:textId="77777777" w:rsidR="00F90BDC" w:rsidRDefault="00F90BDC"/>
    <w:p w14:paraId="1069D1B3" w14:textId="77777777" w:rsidR="00F90BDC" w:rsidRDefault="00F90BDC">
      <w:r xmlns:w="http://schemas.openxmlformats.org/wordprocessingml/2006/main">
        <w:t xml:space="preserve">2. Mafi Girman Kyautar Soyayya: Kula da Wadanda Muke So</w:t>
      </w:r>
    </w:p>
    <w:p w14:paraId="469E6BEF" w14:textId="77777777" w:rsidR="00F90BDC" w:rsidRDefault="00F90BDC"/>
    <w:p w14:paraId="469F9A99" w14:textId="77777777" w:rsidR="00F90BDC" w:rsidRDefault="00F90BDC">
      <w:r xmlns:w="http://schemas.openxmlformats.org/wordprocessingml/2006/main">
        <w:t xml:space="preserve">1. Yohanna 15:13 - "Ba wanda yake da ƙauna da ta fi wannan, mutum ya ba da ransa saboda abokansa."</w:t>
      </w:r>
    </w:p>
    <w:p w14:paraId="73FAB333" w14:textId="77777777" w:rsidR="00F90BDC" w:rsidRDefault="00F90BDC"/>
    <w:p w14:paraId="73B9A0A3" w14:textId="77777777" w:rsidR="00F90BDC" w:rsidRDefault="00F90BDC">
      <w:r xmlns:w="http://schemas.openxmlformats.org/wordprocessingml/2006/main">
        <w:t xml:space="preserve">2. Galatiyawa 6:2 - "Ku ɗauki nauyin junanku, ku cika shari'ar Almasihu."</w:t>
      </w:r>
    </w:p>
    <w:p w14:paraId="335489D2" w14:textId="77777777" w:rsidR="00F90BDC" w:rsidRDefault="00F90BDC"/>
    <w:p w14:paraId="4D3819D3" w14:textId="77777777" w:rsidR="00F90BDC" w:rsidRDefault="00F90BDC">
      <w:r xmlns:w="http://schemas.openxmlformats.org/wordprocessingml/2006/main">
        <w:t xml:space="preserve">Yohanna 19:28 Bayan haka, da Yesu ya sani yanzu kome ya cika, domin a cika Nassi, ya ce, “Ina jin ƙishirwa.</w:t>
      </w:r>
    </w:p>
    <w:p w14:paraId="7C439A00" w14:textId="77777777" w:rsidR="00F90BDC" w:rsidRDefault="00F90BDC"/>
    <w:p w14:paraId="4877F6D9" w14:textId="77777777" w:rsidR="00F90BDC" w:rsidRDefault="00F90BDC">
      <w:r xmlns:w="http://schemas.openxmlformats.org/wordprocessingml/2006/main">
        <w:t xml:space="preserve">Yesu ya yarda da ƙishirwa kuma ya ce nassin zai iya cika.</w:t>
      </w:r>
    </w:p>
    <w:p w14:paraId="3D45BE9F" w14:textId="77777777" w:rsidR="00F90BDC" w:rsidRDefault="00F90BDC"/>
    <w:p w14:paraId="37AEA0CB" w14:textId="77777777" w:rsidR="00F90BDC" w:rsidRDefault="00F90BDC">
      <w:r xmlns:w="http://schemas.openxmlformats.org/wordprocessingml/2006/main">
        <w:t xml:space="preserve">1. Ikon Cika Shirin Allah: Nazarin Yesu a Yahaya 19:28</w:t>
      </w:r>
    </w:p>
    <w:p w14:paraId="415B6D14" w14:textId="77777777" w:rsidR="00F90BDC" w:rsidRDefault="00F90BDC"/>
    <w:p w14:paraId="6B74703B" w14:textId="77777777" w:rsidR="00F90BDC" w:rsidRDefault="00F90BDC">
      <w:r xmlns:w="http://schemas.openxmlformats.org/wordprocessingml/2006/main">
        <w:t xml:space="preserve">2. Hadayar Almasihu: Gwajin Kishirwar Yesu a Yahaya 19:28</w:t>
      </w:r>
    </w:p>
    <w:p w14:paraId="6D026AB6" w14:textId="77777777" w:rsidR="00F90BDC" w:rsidRDefault="00F90BDC"/>
    <w:p w14:paraId="10C4BBE2" w14:textId="77777777" w:rsidR="00F90BDC" w:rsidRDefault="00F90BDC">
      <w:r xmlns:w="http://schemas.openxmlformats.org/wordprocessingml/2006/main">
        <w:t xml:space="preserve">1. Zabura 22:15 - “Ƙarfina ya bushe kamar tukwane, Harshena kuma ya manne da muƙamuƙina; ka sa ni cikin turɓayar mutuwa.”</w:t>
      </w:r>
    </w:p>
    <w:p w14:paraId="66689900" w14:textId="77777777" w:rsidR="00F90BDC" w:rsidRDefault="00F90BDC"/>
    <w:p w14:paraId="55C29547" w14:textId="77777777" w:rsidR="00F90BDC" w:rsidRDefault="00F90BDC">
      <w:r xmlns:w="http://schemas.openxmlformats.org/wordprocessingml/2006/main">
        <w:t xml:space="preserve">2. Ishaya 53:7 - “An zalunce shi, ana shan wahala, amma bai buɗe bakinsa ba; An kai shi kamar ɗan rago zuwa yanka, kamar tunkiya ta yi shiru a gaban masu yi mata sausaya, haka kuma bai buɗe bakinsa ba.”</w:t>
      </w:r>
    </w:p>
    <w:p w14:paraId="24E59D6F" w14:textId="77777777" w:rsidR="00F90BDC" w:rsidRDefault="00F90BDC"/>
    <w:p w14:paraId="17D58098" w14:textId="77777777" w:rsidR="00F90BDC" w:rsidRDefault="00F90BDC">
      <w:r xmlns:w="http://schemas.openxmlformats.org/wordprocessingml/2006/main">
        <w:t xml:space="preserve">Yohanna 19:29 Sai aka ajiye wani kaso cike da ruwan inabi, suka cika soso da vinegar, suka sa a kan ɗaɗɗoya, suka sa a bakinsa.</w:t>
      </w:r>
    </w:p>
    <w:p w14:paraId="74B315D1" w14:textId="77777777" w:rsidR="00F90BDC" w:rsidRDefault="00F90BDC"/>
    <w:p w14:paraId="1558E186" w14:textId="77777777" w:rsidR="00F90BDC" w:rsidRDefault="00F90BDC">
      <w:r xmlns:w="http://schemas.openxmlformats.org/wordprocessingml/2006/main">
        <w:t xml:space="preserve">An ba wa Yesu ruwan vinegar a kan soso yayin da yake kan giciye.</w:t>
      </w:r>
    </w:p>
    <w:p w14:paraId="0DD0890E" w14:textId="77777777" w:rsidR="00F90BDC" w:rsidRDefault="00F90BDC"/>
    <w:p w14:paraId="14269A7B" w14:textId="77777777" w:rsidR="00F90BDC" w:rsidRDefault="00F90BDC">
      <w:r xmlns:w="http://schemas.openxmlformats.org/wordprocessingml/2006/main">
        <w:t xml:space="preserve">1. Hadayar Yesu da Tausayinsa ga Dan Adam</w:t>
      </w:r>
    </w:p>
    <w:p w14:paraId="28012399" w14:textId="77777777" w:rsidR="00F90BDC" w:rsidRDefault="00F90BDC"/>
    <w:p w14:paraId="4EBF5FED" w14:textId="77777777" w:rsidR="00F90BDC" w:rsidRDefault="00F90BDC">
      <w:r xmlns:w="http://schemas.openxmlformats.org/wordprocessingml/2006/main">
        <w:t xml:space="preserve">2. Mutuwar Yesu da Cetonmu</w:t>
      </w:r>
    </w:p>
    <w:p w14:paraId="1ECFDB8B" w14:textId="77777777" w:rsidR="00F90BDC" w:rsidRDefault="00F90BDC"/>
    <w:p w14:paraId="2726322C" w14:textId="77777777" w:rsidR="00F90BDC" w:rsidRDefault="00F90BDC">
      <w:r xmlns:w="http://schemas.openxmlformats.org/wordprocessingml/2006/main">
        <w:t xml:space="preserve">1. Ishaya 53:4-5 - “Hakika ya ɗauki baƙin cikinmu, ya ɗauki baƙin cikinmu; Amma duk da haka mun dauke shi a buge, wanda Allah ya buge shi, ya sha wuya. Amma an yi masa rauni saboda laifofinmu. An murƙushe shi saboda laifofinmu; a kansa akwai azãba wadda ta zo mana da aminci, kuma da dukan sãshensa muka warke."</w:t>
      </w:r>
    </w:p>
    <w:p w14:paraId="7F5F912E" w14:textId="77777777" w:rsidR="00F90BDC" w:rsidRDefault="00F90BDC"/>
    <w:p w14:paraId="105191B1" w14:textId="77777777" w:rsidR="00F90BDC" w:rsidRDefault="00F90BDC">
      <w:r xmlns:w="http://schemas.openxmlformats.org/wordprocessingml/2006/main">
        <w:t xml:space="preserve">2. Filibiyawa 2:8 - "Da yake an same shi cikin surar mutum, ya ƙasƙantar da kansa ta wurin yin biyayya har mutuwa, har ma da mutuwa a kan gicciye."</w:t>
      </w:r>
    </w:p>
    <w:p w14:paraId="244EF012" w14:textId="77777777" w:rsidR="00F90BDC" w:rsidRDefault="00F90BDC"/>
    <w:p w14:paraId="035CA1EF" w14:textId="77777777" w:rsidR="00F90BDC" w:rsidRDefault="00F90BDC">
      <w:r xmlns:w="http://schemas.openxmlformats.org/wordprocessingml/2006/main">
        <w:t xml:space="preserve">Yohanna 19:30 Da Yesu ya karɓi ruwan vinegar, ya ce, “An gama.” Ya sunkuyar da kansa, ya ba da ruhun.</w:t>
      </w:r>
    </w:p>
    <w:p w14:paraId="13BCF491" w14:textId="77777777" w:rsidR="00F90BDC" w:rsidRDefault="00F90BDC"/>
    <w:p w14:paraId="52FF0EA1" w14:textId="77777777" w:rsidR="00F90BDC" w:rsidRDefault="00F90BDC">
      <w:r xmlns:w="http://schemas.openxmlformats.org/wordprocessingml/2006/main">
        <w:t xml:space="preserve">An gama: Yesu ya gama aikin da aka aiko shi ya yi kafin ya ba da ransa.</w:t>
      </w:r>
    </w:p>
    <w:p w14:paraId="1DE119EC" w14:textId="77777777" w:rsidR="00F90BDC" w:rsidRDefault="00F90BDC"/>
    <w:p w14:paraId="5FAC27A2" w14:textId="77777777" w:rsidR="00F90BDC" w:rsidRDefault="00F90BDC">
      <w:r xmlns:w="http://schemas.openxmlformats.org/wordprocessingml/2006/main">
        <w:t xml:space="preserve">1. Ikon Kalmomin Yesu: Yadda Kalmomin Yesu Na Ƙarshe Suka Canja Komai</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Muhimmancin Mutuwar Yesu: Fahimtar Zurfin Hadayar Yesu</w:t>
      </w:r>
    </w:p>
    <w:p w14:paraId="77901E81" w14:textId="77777777" w:rsidR="00F90BDC" w:rsidRDefault="00F90BDC"/>
    <w:p w14:paraId="6EEF36CB" w14:textId="77777777" w:rsidR="00F90BDC" w:rsidRDefault="00F90BDC">
      <w:r xmlns:w="http://schemas.openxmlformats.org/wordprocessingml/2006/main">
        <w:t xml:space="preserve">1. Ishaya 53:5-12</w:t>
      </w:r>
    </w:p>
    <w:p w14:paraId="6A15F45E" w14:textId="77777777" w:rsidR="00F90BDC" w:rsidRDefault="00F90BDC"/>
    <w:p w14:paraId="674CA645" w14:textId="77777777" w:rsidR="00F90BDC" w:rsidRDefault="00F90BDC">
      <w:r xmlns:w="http://schemas.openxmlformats.org/wordprocessingml/2006/main">
        <w:t xml:space="preserve">2. Kolosiyawa 1:15-20</w:t>
      </w:r>
    </w:p>
    <w:p w14:paraId="02938308" w14:textId="77777777" w:rsidR="00F90BDC" w:rsidRDefault="00F90BDC"/>
    <w:p w14:paraId="701674D6" w14:textId="77777777" w:rsidR="00F90BDC" w:rsidRDefault="00F90BDC">
      <w:r xmlns:w="http://schemas.openxmlformats.org/wordprocessingml/2006/main">
        <w:t xml:space="preserve">Yohanna 19:31 Yahudawa kuwa, da yake shiri ne, kada gawawwakin su kasance a kan gicciye ran Asabar, (gama ranar Asabar babbar rana ce,) suka roƙi Bilatus a karye ƙafafunsu, a kuma yi musu addu’a. za a iya kwashe su.</w:t>
      </w:r>
    </w:p>
    <w:p w14:paraId="288D3905" w14:textId="77777777" w:rsidR="00F90BDC" w:rsidRDefault="00F90BDC"/>
    <w:p w14:paraId="4CD1485C" w14:textId="77777777" w:rsidR="00F90BDC" w:rsidRDefault="00F90BDC">
      <w:r xmlns:w="http://schemas.openxmlformats.org/wordprocessingml/2006/main">
        <w:t xml:space="preserve">Yahudawa sun roki Bilatus ya karya kafafun gicciye don kada gawawwakin su kasance a kan giciye a ranar Asabar.</w:t>
      </w:r>
    </w:p>
    <w:p w14:paraId="13D1DF92" w14:textId="77777777" w:rsidR="00F90BDC" w:rsidRDefault="00F90BDC"/>
    <w:p w14:paraId="757A97F6" w14:textId="77777777" w:rsidR="00F90BDC" w:rsidRDefault="00F90BDC">
      <w:r xmlns:w="http://schemas.openxmlformats.org/wordprocessingml/2006/main">
        <w:t xml:space="preserve">1. Mutuwar Yesu akan gicciye ba kawai alamar hadayarsa mai girma ba ce, amma tunatarwa ne na mahimmancin kiyaye dokokin Allah.</w:t>
      </w:r>
    </w:p>
    <w:p w14:paraId="7B24B3D9" w14:textId="77777777" w:rsidR="00F90BDC" w:rsidRDefault="00F90BDC"/>
    <w:p w14:paraId="4A1472DC" w14:textId="77777777" w:rsidR="00F90BDC" w:rsidRDefault="00F90BDC">
      <w:r xmlns:w="http://schemas.openxmlformats.org/wordprocessingml/2006/main">
        <w:t xml:space="preserve">2. Sa’ad da suke cikin wahala da mutuwa, mabiyan Yesu suna ƙoƙari su daraja dokar Allah.</w:t>
      </w:r>
    </w:p>
    <w:p w14:paraId="0D873279" w14:textId="77777777" w:rsidR="00F90BDC" w:rsidRDefault="00F90BDC"/>
    <w:p w14:paraId="16A8098D" w14:textId="77777777" w:rsidR="00F90BDC" w:rsidRDefault="00F90BDC">
      <w:r xmlns:w="http://schemas.openxmlformats.org/wordprocessingml/2006/main">
        <w:t xml:space="preserve">1. Ibraniyawa 4:14-16 – Saboda haka, da yake muna da babban firist mai girma wanda ya bi ta sama, Yesu Ɗan Allah, bari mu riƙe bangaskiyar da muke da’awa. 15 Gama ba mu da babban firist wanda ba zai iya jin tausayin kasawarmu ba, amma muna da wanda aka jarabce shi ta kowace hanya, kamar mu—amma bai yi zunubi ba. 16Saboda haka bari mu kusanci kursiyin alherin Allah da gabagaɗi, domin mu sami jinƙai, mu sami alherin da zai taimake mu a lokacin bukata.</w:t>
      </w:r>
    </w:p>
    <w:p w14:paraId="47832589" w14:textId="77777777" w:rsidR="00F90BDC" w:rsidRDefault="00F90BDC"/>
    <w:p w14:paraId="0D43E545" w14:textId="77777777" w:rsidR="00F90BDC" w:rsidRDefault="00F90BDC">
      <w:r xmlns:w="http://schemas.openxmlformats.org/wordprocessingml/2006/main">
        <w:t xml:space="preserve">2. Matta 5:17-19 – “Kada ku yi tsammani na zo ne domin in shafe Attaura ko annabawa; Ban zo domin in shafe su ba, sai dai in cika su. 18 Hakika, ina gaya muku, har sai sama da ƙasa su shuɗe, ko kaɗan, ko ƙaramar alkalami, ba za ta shuɗe daga Shari'a ba, sai an cika kome. 19 Saboda haka duk wanda ya keɓe ɗaya daga cikin mafi ƙanƙanta na waɗannan umarnai, ya kuma koya wa waɗansu, za a ce masa mafi ƙanƙanta a cikin Mulkin Sama, amma duk wanda ya aikata, yana </w:t>
      </w:r>
      <w:r xmlns:w="http://schemas.openxmlformats.org/wordprocessingml/2006/main">
        <w:lastRenderedPageBreak xmlns:w="http://schemas.openxmlformats.org/wordprocessingml/2006/main"/>
      </w:r>
      <w:r xmlns:w="http://schemas.openxmlformats.org/wordprocessingml/2006/main">
        <w:t xml:space="preserve">kuma koyar da waɗannan umarnai, za a kira shi mai girma a cikin Mulkin Sama.</w:t>
      </w:r>
    </w:p>
    <w:p w14:paraId="00BF3C25" w14:textId="77777777" w:rsidR="00F90BDC" w:rsidRDefault="00F90BDC"/>
    <w:p w14:paraId="43731422" w14:textId="77777777" w:rsidR="00F90BDC" w:rsidRDefault="00F90BDC">
      <w:r xmlns:w="http://schemas.openxmlformats.org/wordprocessingml/2006/main">
        <w:t xml:space="preserve">Yohanna 19:32 Sai sojojin suka zo suka karya ƙafafun na farko da na ɗayan da aka gicciye tare da shi.</w:t>
      </w:r>
    </w:p>
    <w:p w14:paraId="30D83B23" w14:textId="77777777" w:rsidR="00F90BDC" w:rsidRDefault="00F90BDC"/>
    <w:p w14:paraId="72618A66" w14:textId="77777777" w:rsidR="00F90BDC" w:rsidRDefault="00F90BDC">
      <w:r xmlns:w="http://schemas.openxmlformats.org/wordprocessingml/2006/main">
        <w:t xml:space="preserve">Yohanna 19 yayi magana game da gicciye Yesu da kuma sojojin da suka karya kafafun mutanen biyu da aka gicciye tare da shi.</w:t>
      </w:r>
    </w:p>
    <w:p w14:paraId="23075F58" w14:textId="77777777" w:rsidR="00F90BDC" w:rsidRDefault="00F90BDC"/>
    <w:p w14:paraId="6CE18935" w14:textId="77777777" w:rsidR="00F90BDC" w:rsidRDefault="00F90BDC">
      <w:r xmlns:w="http://schemas.openxmlformats.org/wordprocessingml/2006/main">
        <w:t xml:space="preserve">1. Ikon Hadaya: Koyo Daga Misalin Yesu</w:t>
      </w:r>
    </w:p>
    <w:p w14:paraId="2359B915" w14:textId="77777777" w:rsidR="00F90BDC" w:rsidRDefault="00F90BDC"/>
    <w:p w14:paraId="441E13CD" w14:textId="77777777" w:rsidR="00F90BDC" w:rsidRDefault="00F90BDC">
      <w:r xmlns:w="http://schemas.openxmlformats.org/wordprocessingml/2006/main">
        <w:t xml:space="preserve">2. Ƙarfin Ƙauna: Yadda Yesu Ya Nuna Ƙaunar Zuciya</w:t>
      </w:r>
    </w:p>
    <w:p w14:paraId="50EA69A7" w14:textId="77777777" w:rsidR="00F90BDC" w:rsidRDefault="00F90BDC"/>
    <w:p w14:paraId="4BE3FEC3" w14:textId="77777777" w:rsidR="00F90BDC" w:rsidRDefault="00F90BDC">
      <w:r xmlns:w="http://schemas.openxmlformats.org/wordprocessingml/2006/main">
        <w:t xml:space="preserve">1. Filibiyawa 2:5-11 – Halin rashin son kai na Yesu na tawali’u da biyayya.</w:t>
      </w:r>
    </w:p>
    <w:p w14:paraId="04B1698B" w14:textId="77777777" w:rsidR="00F90BDC" w:rsidRDefault="00F90BDC"/>
    <w:p w14:paraId="252A9FC9" w14:textId="77777777" w:rsidR="00F90BDC" w:rsidRDefault="00F90BDC">
      <w:r xmlns:w="http://schemas.openxmlformats.org/wordprocessingml/2006/main">
        <w:t xml:space="preserve">2. Romawa 5:6-8 – Yardar Yesu ya ba da ransa domin wasu.</w:t>
      </w:r>
    </w:p>
    <w:p w14:paraId="6F40B4E3" w14:textId="77777777" w:rsidR="00F90BDC" w:rsidRDefault="00F90BDC"/>
    <w:p w14:paraId="206864A0" w14:textId="77777777" w:rsidR="00F90BDC" w:rsidRDefault="00F90BDC">
      <w:r xmlns:w="http://schemas.openxmlformats.org/wordprocessingml/2006/main">
        <w:t xml:space="preserve">Yohanna 19:33 Amma da suka zo wurin Yesu, suka ga ya riga ya mutu, ba su karya ƙafafunsa ba.</w:t>
      </w:r>
    </w:p>
    <w:p w14:paraId="5FE900DA" w14:textId="77777777" w:rsidR="00F90BDC" w:rsidRDefault="00F90BDC"/>
    <w:p w14:paraId="08D283EA" w14:textId="77777777" w:rsidR="00F90BDC" w:rsidRDefault="00F90BDC">
      <w:r xmlns:w="http://schemas.openxmlformats.org/wordprocessingml/2006/main">
        <w:t xml:space="preserve">Sojojin ba su karya ƙafafun Yesu ba sa’ad da suka gano cewa ya riga ya mutu.</w:t>
      </w:r>
    </w:p>
    <w:p w14:paraId="0F1B5DE2" w14:textId="77777777" w:rsidR="00F90BDC" w:rsidRDefault="00F90BDC"/>
    <w:p w14:paraId="27ED7195" w14:textId="77777777" w:rsidR="00F90BDC" w:rsidRDefault="00F90BDC">
      <w:r xmlns:w="http://schemas.openxmlformats.org/wordprocessingml/2006/main">
        <w:t xml:space="preserve">1. Ikon Hadayar Yesu: Yadda Mutuwar Yesu Ta Canja Komai</w:t>
      </w:r>
    </w:p>
    <w:p w14:paraId="5B2B29BC" w14:textId="77777777" w:rsidR="00F90BDC" w:rsidRDefault="00F90BDC"/>
    <w:p w14:paraId="21ECEB83" w14:textId="77777777" w:rsidR="00F90BDC" w:rsidRDefault="00F90BDC">
      <w:r xmlns:w="http://schemas.openxmlformats.org/wordprocessingml/2006/main">
        <w:t xml:space="preserve">2. Jinƙan Allah: Yadda Mutuwar Yesu ta Nuna Alherin Allah</w:t>
      </w:r>
    </w:p>
    <w:p w14:paraId="1913CEBE" w14:textId="77777777" w:rsidR="00F90BDC" w:rsidRDefault="00F90BDC"/>
    <w:p w14:paraId="27EF13CF" w14:textId="77777777" w:rsidR="00F90BDC" w:rsidRDefault="00F90BDC">
      <w:r xmlns:w="http://schemas.openxmlformats.org/wordprocessingml/2006/main">
        <w:t xml:space="preserve">1. Ishaya 53:5 - "Amma an soke shi saboda laifofinmu, an ƙuje shi saboda laifofinmu;</w:t>
      </w:r>
    </w:p>
    <w:p w14:paraId="19D7BC4D" w14:textId="77777777" w:rsidR="00F90BDC" w:rsidRDefault="00F90BDC"/>
    <w:p w14:paraId="045F901F" w14:textId="77777777" w:rsidR="00F90BDC" w:rsidRDefault="00F90BDC">
      <w:r xmlns:w="http://schemas.openxmlformats.org/wordprocessingml/2006/main">
        <w:t xml:space="preserve">2. Ibraniyawa 9:22 - "Hakika, a ƙarƙashin shari'a kusan kome yana tsarkakewa da jini, kuma in ba tare da zubar da jini ba, babu gafarar zunubai."</w:t>
      </w:r>
    </w:p>
    <w:p w14:paraId="6128A6F0" w14:textId="77777777" w:rsidR="00F90BDC" w:rsidRDefault="00F90BDC"/>
    <w:p w14:paraId="6F992F6F" w14:textId="77777777" w:rsidR="00F90BDC" w:rsidRDefault="00F90BDC">
      <w:r xmlns:w="http://schemas.openxmlformats.org/wordprocessingml/2006/main">
        <w:t xml:space="preserve">Yohanna 19:34 Amma ɗaya daga cikin sojojin da mashi ya soke shi, nan da nan jini da ruwa suka fito.</w:t>
      </w:r>
    </w:p>
    <w:p w14:paraId="62BDA4E4" w14:textId="77777777" w:rsidR="00F90BDC" w:rsidRDefault="00F90BDC"/>
    <w:p w14:paraId="206BAA81" w14:textId="77777777" w:rsidR="00F90BDC" w:rsidRDefault="00F90BDC">
      <w:r xmlns:w="http://schemas.openxmlformats.org/wordprocessingml/2006/main">
        <w:t xml:space="preserve">Wannan sashe a cikin Yohanna 19:34 yana kwatanta yadda ɗaya daga cikin sojojin ya soke Yesu gefensa da mashi, kuma jini da ruwa suka fito.</w:t>
      </w:r>
    </w:p>
    <w:p w14:paraId="5D78CB03" w14:textId="77777777" w:rsidR="00F90BDC" w:rsidRDefault="00F90BDC"/>
    <w:p w14:paraId="7E111C1C" w14:textId="77777777" w:rsidR="00F90BDC" w:rsidRDefault="00F90BDC">
      <w:r xmlns:w="http://schemas.openxmlformats.org/wordprocessingml/2006/main">
        <w:t xml:space="preserve">1. Hadayar Yesu: Mutuwarsa da Muhimmancinta</w:t>
      </w:r>
    </w:p>
    <w:p w14:paraId="71705F32" w14:textId="77777777" w:rsidR="00F90BDC" w:rsidRDefault="00F90BDC"/>
    <w:p w14:paraId="7F00F945" w14:textId="77777777" w:rsidR="00F90BDC" w:rsidRDefault="00F90BDC">
      <w:r xmlns:w="http://schemas.openxmlformats.org/wordprocessingml/2006/main">
        <w:t xml:space="preserve">2. Bambancin Yesu: Gicciyensa da Ƙarfinsa</w:t>
      </w:r>
    </w:p>
    <w:p w14:paraId="6367D2DC" w14:textId="77777777" w:rsidR="00F90BDC" w:rsidRDefault="00F90BDC"/>
    <w:p w14:paraId="2111396F" w14:textId="77777777" w:rsidR="00F90BDC" w:rsidRDefault="00F90BDC">
      <w:r xmlns:w="http://schemas.openxmlformats.org/wordprocessingml/2006/main">
        <w:t xml:space="preserve">1. Ishaya 53:4-5 - Hakika ya ɗauki baƙin cikinmu kuma ya ɗauki baƙin cikinmu; Amma duk da haka mun dauke shi a buge, wanda Allah ya buge shi, ya sha wuya. Amma an yi masa rauni saboda laifofinmu. An murƙushe shi saboda laifofinmu; a kansa akwai azãba wadda ta zo mana da aminci, kuma da sãshensa muka warke.</w:t>
      </w:r>
    </w:p>
    <w:p w14:paraId="2CD5264D" w14:textId="77777777" w:rsidR="00F90BDC" w:rsidRDefault="00F90BDC"/>
    <w:p w14:paraId="082B1CB0" w14:textId="77777777" w:rsidR="00F90BDC" w:rsidRDefault="00F90BDC">
      <w:r xmlns:w="http://schemas.openxmlformats.org/wordprocessingml/2006/main">
        <w:t xml:space="preserve">2. Afisawa 2:13-16 - Amma yanzu cikin Almasihu Yesu ku da ku da kuke nesa, an kawo ku kusa da ku ta wurin jinin Almasihu. Gama shi da kansa ne zaman lafiyarmu, wanda ya maishe mu daya, ya kuma rushe garun maƙiya a cikin jikinsa, ta wurin kawar da dokokin umarnan da aka bayyana a cikin farillai, domin ya halicci sabon mutum guda a maimakon biyun. Don haka mu yi sulhu, kuma yǎ sulhunta mu da Allah cikin jiki ɗaya ta wurin gicciye, ta wurin kashe ƙiyayya.</w:t>
      </w:r>
    </w:p>
    <w:p w14:paraId="78F82EB3" w14:textId="77777777" w:rsidR="00F90BDC" w:rsidRDefault="00F90BDC"/>
    <w:p w14:paraId="64249404" w14:textId="77777777" w:rsidR="00F90BDC" w:rsidRDefault="00F90BDC">
      <w:r xmlns:w="http://schemas.openxmlformats.org/wordprocessingml/2006/main">
        <w:t xml:space="preserve">Yohanna 19:35 Wanda ya gani kuwa ya ba da shaida, shaidarsa kuwa gaskiya ce, ya kuma sani gaskiya ya faɗa, domin ku ba da gaskiya.</w:t>
      </w:r>
    </w:p>
    <w:p w14:paraId="6A4F5B8E" w14:textId="77777777" w:rsidR="00F90BDC" w:rsidRDefault="00F90BDC"/>
    <w:p w14:paraId="01784B54" w14:textId="77777777" w:rsidR="00F90BDC" w:rsidRDefault="00F90BDC">
      <w:r xmlns:w="http://schemas.openxmlformats.org/wordprocessingml/2006/main">
        <w:t xml:space="preserve">Wannan ayar tana nanata muhimmancin bangaskiya cikin shaidar Yesu Kiristi.</w:t>
      </w:r>
    </w:p>
    <w:p w14:paraId="7EEE88D7" w14:textId="77777777" w:rsidR="00F90BDC" w:rsidRDefault="00F90BDC"/>
    <w:p w14:paraId="20048A35" w14:textId="77777777" w:rsidR="00F90BDC" w:rsidRDefault="00F90BDC">
      <w:r xmlns:w="http://schemas.openxmlformats.org/wordprocessingml/2006/main">
        <w:t xml:space="preserve">1: Labarin Shaidar Yesu - Muhimmancin bangaskiya cikin kalmomin Yesu Kiristi da aikin sa.</w:t>
      </w:r>
    </w:p>
    <w:p w14:paraId="6936DA0F" w14:textId="77777777" w:rsidR="00F90BDC" w:rsidRDefault="00F90BDC"/>
    <w:p w14:paraId="7858643C" w14:textId="77777777" w:rsidR="00F90BDC" w:rsidRDefault="00F90BDC">
      <w:r xmlns:w="http://schemas.openxmlformats.org/wordprocessingml/2006/main">
        <w:t xml:space="preserve">2: Shaidar Shaidar Yesu - Ikon gaskatawa ga gaskiyar Yesu Kiristi.</w:t>
      </w:r>
    </w:p>
    <w:p w14:paraId="720A5C7D" w14:textId="77777777" w:rsidR="00F90BDC" w:rsidRDefault="00F90BDC"/>
    <w:p w14:paraId="128B09A5" w14:textId="77777777" w:rsidR="00F90BDC" w:rsidRDefault="00F90BDC">
      <w:r xmlns:w="http://schemas.openxmlformats.org/wordprocessingml/2006/main">
        <w:t xml:space="preserve">1: Ibraniyawa 11: 1 - "Yanzu bangaskiya ita ce tabbacin abubuwan da ake bege, tabbacin abubuwan da ba a gani ba."</w:t>
      </w:r>
    </w:p>
    <w:p w14:paraId="7AFDB782" w14:textId="77777777" w:rsidR="00F90BDC" w:rsidRDefault="00F90BDC"/>
    <w:p w14:paraId="7275FBBF" w14:textId="77777777" w:rsidR="00F90BDC" w:rsidRDefault="00F90BDC">
      <w:r xmlns:w="http://schemas.openxmlformats.org/wordprocessingml/2006/main">
        <w:t xml:space="preserve">2: Romawa 10:17 - "Don haka bangaskiya daga ji take zuwa, ji kuma ta wurin maganar Almasihu."</w:t>
      </w:r>
    </w:p>
    <w:p w14:paraId="3347C29A" w14:textId="77777777" w:rsidR="00F90BDC" w:rsidRDefault="00F90BDC"/>
    <w:p w14:paraId="63015D4B" w14:textId="77777777" w:rsidR="00F90BDC" w:rsidRDefault="00F90BDC">
      <w:r xmlns:w="http://schemas.openxmlformats.org/wordprocessingml/2006/main">
        <w:t xml:space="preserve">Yohanna 19:36 Domin an yi waɗannan abubuwa ne domin a cika Nassi cewa, “Ba za a karye ƙashinsa ba.</w:t>
      </w:r>
    </w:p>
    <w:p w14:paraId="4664EDCC" w14:textId="77777777" w:rsidR="00F90BDC" w:rsidRDefault="00F90BDC"/>
    <w:p w14:paraId="29038600" w14:textId="77777777" w:rsidR="00F90BDC" w:rsidRDefault="00F90BDC">
      <w:r xmlns:w="http://schemas.openxmlformats.org/wordprocessingml/2006/main">
        <w:t xml:space="preserve">Wannan nassi ya bayyana cewa ba a karye ƙasusuwan Yesu don cika nassi ba.</w:t>
      </w:r>
    </w:p>
    <w:p w14:paraId="07386E24" w14:textId="77777777" w:rsidR="00F90BDC" w:rsidRDefault="00F90BDC"/>
    <w:p w14:paraId="1AE62123" w14:textId="77777777" w:rsidR="00F90BDC" w:rsidRDefault="00F90BDC">
      <w:r xmlns:w="http://schemas.openxmlformats.org/wordprocessingml/2006/main">
        <w:t xml:space="preserve">1. Cikar nassi na Yesu ya tabbatar da biyayyarsa ga nufin Allah.</w:t>
      </w:r>
    </w:p>
    <w:p w14:paraId="09920F30" w14:textId="77777777" w:rsidR="00F90BDC" w:rsidRDefault="00F90BDC"/>
    <w:p w14:paraId="435D6540" w14:textId="77777777" w:rsidR="00F90BDC" w:rsidRDefault="00F90BDC">
      <w:r xmlns:w="http://schemas.openxmlformats.org/wordprocessingml/2006/main">
        <w:t xml:space="preserve">2. Kamiltaccen hadayar Yesu yana nuna ƙaunarsa gare mu.</w:t>
      </w:r>
    </w:p>
    <w:p w14:paraId="710226A8" w14:textId="77777777" w:rsidR="00F90BDC" w:rsidRDefault="00F90BDC"/>
    <w:p w14:paraId="7A91F623" w14:textId="77777777" w:rsidR="00F90BDC" w:rsidRDefault="00F90BDC">
      <w:r xmlns:w="http://schemas.openxmlformats.org/wordprocessingml/2006/main">
        <w:t xml:space="preserve">1. Ishaya 53:5 - "Amma an soke shi saboda laifofinmu, an ƙuje shi saboda laifofinmu;</w:t>
      </w:r>
    </w:p>
    <w:p w14:paraId="4C9C8756" w14:textId="77777777" w:rsidR="00F90BDC" w:rsidRDefault="00F90BDC"/>
    <w:p w14:paraId="2C00DA5E" w14:textId="77777777" w:rsidR="00F90BDC" w:rsidRDefault="00F90BDC">
      <w:r xmlns:w="http://schemas.openxmlformats.org/wordprocessingml/2006/main">
        <w:t xml:space="preserve">2. Zabura 34:20 - "Yana kiyaye ƙasusuwansa duka, ba ko ɗaya daga cikinsu da ya karye."</w:t>
      </w:r>
    </w:p>
    <w:p w14:paraId="37C5FFBF" w14:textId="77777777" w:rsidR="00F90BDC" w:rsidRDefault="00F90BDC"/>
    <w:p w14:paraId="41F113AF" w14:textId="77777777" w:rsidR="00F90BDC" w:rsidRDefault="00F90BDC">
      <w:r xmlns:w="http://schemas.openxmlformats.org/wordprocessingml/2006/main">
        <w:t xml:space="preserve">Yohanna 19:37 Wani nassi kuma ya ce, “Za su dubi wanda suka soke.</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19:37 ya gaya mana cewa waɗanda suka soki Yesu za su dube shi.</w:t>
      </w:r>
    </w:p>
    <w:p w14:paraId="01C2619F" w14:textId="77777777" w:rsidR="00F90BDC" w:rsidRDefault="00F90BDC"/>
    <w:p w14:paraId="1927C7FD" w14:textId="77777777" w:rsidR="00F90BDC" w:rsidRDefault="00F90BDC">
      <w:r xmlns:w="http://schemas.openxmlformats.org/wordprocessingml/2006/main">
        <w:t xml:space="preserve">1. "Sokin Yesu - Kira zuwa Tuba"</w:t>
      </w:r>
    </w:p>
    <w:p w14:paraId="262FE35F" w14:textId="77777777" w:rsidR="00F90BDC" w:rsidRDefault="00F90BDC"/>
    <w:p w14:paraId="16326F4F" w14:textId="77777777" w:rsidR="00F90BDC" w:rsidRDefault="00F90BDC">
      <w:r xmlns:w="http://schemas.openxmlformats.org/wordprocessingml/2006/main">
        <w:t xml:space="preserve">2. "Yesu - Ƙarshen Hadaya"</w:t>
      </w:r>
    </w:p>
    <w:p w14:paraId="27E4DB3B" w14:textId="77777777" w:rsidR="00F90BDC" w:rsidRDefault="00F90BDC"/>
    <w:p w14:paraId="11BB1C63" w14:textId="77777777" w:rsidR="00F90BDC" w:rsidRDefault="00F90BDC">
      <w:r xmlns:w="http://schemas.openxmlformats.org/wordprocessingml/2006/main">
        <w:t xml:space="preserve">1. Ishaya 53:5 - "Amma an yi masa rauni saboda laifofinmu, an ƙuje shi saboda laifofinmu: azabar salamarmu tana bisansa, da raunukansa kuma muka warke."</w:t>
      </w:r>
    </w:p>
    <w:p w14:paraId="523CAD0C" w14:textId="77777777" w:rsidR="00F90BDC" w:rsidRDefault="00F90BDC"/>
    <w:p w14:paraId="7CC79034" w14:textId="77777777" w:rsidR="00F90BDC" w:rsidRDefault="00F90BDC">
      <w:r xmlns:w="http://schemas.openxmlformats.org/wordprocessingml/2006/main">
        <w:t xml:space="preserve">2. Ezekiyel 39:25 - "Saboda haka ni Ubangiji Allah na ce: Yanzu zan komo da zaman talala na Yakubu, in ji tausayin dukan mutanen Isra'ila, in yi kishi saboda sunana mai tsarki."</w:t>
      </w:r>
    </w:p>
    <w:p w14:paraId="0EF41BD8" w14:textId="77777777" w:rsidR="00F90BDC" w:rsidRDefault="00F90BDC"/>
    <w:p w14:paraId="45DCF82C" w14:textId="77777777" w:rsidR="00F90BDC" w:rsidRDefault="00F90BDC">
      <w:r xmlns:w="http://schemas.openxmlformats.org/wordprocessingml/2006/main">
        <w:t xml:space="preserve">Yohanna 19:38 Bayan haka Yusufu mutumin Arimataiya, da yake almajirin Yesu ne, amma a asirce saboda tsoron Yahudawa, ya roƙi Bilatus ya ɗauke jikin Yesu. Sai ya zo ya ɗauki jikin Yesu.</w:t>
      </w:r>
    </w:p>
    <w:p w14:paraId="49298D7F" w14:textId="77777777" w:rsidR="00F90BDC" w:rsidRDefault="00F90BDC"/>
    <w:p w14:paraId="5A260EFC" w14:textId="77777777" w:rsidR="00F90BDC" w:rsidRDefault="00F90BDC">
      <w:r xmlns:w="http://schemas.openxmlformats.org/wordprocessingml/2006/main">
        <w:t xml:space="preserve">Yusufu na Arimataya, almajirin Yesu, ya roƙi Bilatus izini ya ɗauke gawar Yesu bayan mutuwarsa. Bilatus ya yarda da roƙon, Yusufu ya ɗauki jikin Yesu ya tafi da shi.</w:t>
      </w:r>
    </w:p>
    <w:p w14:paraId="0119CF30" w14:textId="77777777" w:rsidR="00F90BDC" w:rsidRDefault="00F90BDC"/>
    <w:p w14:paraId="562E1EA8" w14:textId="77777777" w:rsidR="00F90BDC" w:rsidRDefault="00F90BDC">
      <w:r xmlns:w="http://schemas.openxmlformats.org/wordprocessingml/2006/main">
        <w:t xml:space="preserve">1. Haqiqa Ibadar Almajiri: Labarin Yusufu Ba Arimathaea</w:t>
      </w:r>
    </w:p>
    <w:p w14:paraId="425AF20B" w14:textId="77777777" w:rsidR="00F90BDC" w:rsidRDefault="00F90BDC"/>
    <w:p w14:paraId="36045B3A" w14:textId="77777777" w:rsidR="00F90BDC" w:rsidRDefault="00F90BDC">
      <w:r xmlns:w="http://schemas.openxmlformats.org/wordprocessingml/2006/main">
        <w:t xml:space="preserve">2. Shawarar Tsoro da Aikata Abin da Ya dace: Yusufu na Arimathaea</w:t>
      </w:r>
    </w:p>
    <w:p w14:paraId="602C81A2" w14:textId="77777777" w:rsidR="00F90BDC" w:rsidRDefault="00F90BDC"/>
    <w:p w14:paraId="2675FB38" w14:textId="77777777" w:rsidR="00F90BDC" w:rsidRDefault="00F90BDC">
      <w:r xmlns:w="http://schemas.openxmlformats.org/wordprocessingml/2006/main">
        <w:t xml:space="preserve">1. Matta 16:24-26 – “Sai Yesu ya ce wa almajiransa, Idan kowa yana so ya bi ni, sai ya yi musun kansa, ya ɗauki gicciyensa, shi bi ni. Duk mai son ceton ransa, zai rasa shi, kuma duk wanda ya rasa ransa sabili da ni, zai same shi. Domin mene ne amfanin mutum, in ya sami dukan duniya, ya rasa ransa?</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Yohanna 15:13 – “Ba wanda ya ke da ƙauna da ta fi wannan, mutum ya ba da ransa saboda abokansa.”</w:t>
      </w:r>
    </w:p>
    <w:p w14:paraId="3CBA215E" w14:textId="77777777" w:rsidR="00F90BDC" w:rsidRDefault="00F90BDC"/>
    <w:p w14:paraId="4B9EE006" w14:textId="77777777" w:rsidR="00F90BDC" w:rsidRDefault="00F90BDC">
      <w:r xmlns:w="http://schemas.openxmlformats.org/wordprocessingml/2006/main">
        <w:t xml:space="preserve">Yohanna 19:39 Nikodimu ma ya zo, wanda da farko ya zo wurin Yesu da dare, ya kawo cakudar mur da aloes, kimanin fam ɗari.</w:t>
      </w:r>
    </w:p>
    <w:p w14:paraId="29052DF5" w14:textId="77777777" w:rsidR="00F90BDC" w:rsidRDefault="00F90BDC"/>
    <w:p w14:paraId="46C0D96F" w14:textId="77777777" w:rsidR="00F90BDC" w:rsidRDefault="00F90BDC">
      <w:r xmlns:w="http://schemas.openxmlformats.org/wordprocessingml/2006/main">
        <w:t xml:space="preserve">Nikodimus ya ziyarci Yesu ya kawo fam ɗari na mur da aloes.</w:t>
      </w:r>
    </w:p>
    <w:p w14:paraId="6F625176" w14:textId="77777777" w:rsidR="00F90BDC" w:rsidRDefault="00F90BDC"/>
    <w:p w14:paraId="29DC096A" w14:textId="77777777" w:rsidR="00F90BDC" w:rsidRDefault="00F90BDC">
      <w:r xmlns:w="http://schemas.openxmlformats.org/wordprocessingml/2006/main">
        <w:t xml:space="preserve">1. Baiwar Nikodimu: Darasi A Cikin Karimci</w:t>
      </w:r>
    </w:p>
    <w:p w14:paraId="7961F08F" w14:textId="77777777" w:rsidR="00F90BDC" w:rsidRDefault="00F90BDC"/>
    <w:p w14:paraId="3D56A1F9" w14:textId="77777777" w:rsidR="00F90BDC" w:rsidRDefault="00F90BDC">
      <w:r xmlns:w="http://schemas.openxmlformats.org/wordprocessingml/2006/main">
        <w:t xml:space="preserve">2. Tsayuwa: Nikodimu da Taimakon Yesu</w:t>
      </w:r>
    </w:p>
    <w:p w14:paraId="3F90A965" w14:textId="77777777" w:rsidR="00F90BDC" w:rsidRDefault="00F90BDC"/>
    <w:p w14:paraId="2BBF5CA9" w14:textId="77777777" w:rsidR="00F90BDC" w:rsidRDefault="00F90BDC">
      <w:r xmlns:w="http://schemas.openxmlformats.org/wordprocessingml/2006/main">
        <w:t xml:space="preserve">1. Yohanna 12:42-43 - "Amma a cikin manyan shugabanni kuma da yawa sun gaskata da shi, amma saboda Farisawa ba su yi furuci da shi ba, don kada a kore su daga majami'a: gama sun fi son yabon mutane. fiye da godiyar Allah".</w:t>
      </w:r>
    </w:p>
    <w:p w14:paraId="6752987B" w14:textId="77777777" w:rsidR="00F90BDC" w:rsidRDefault="00F90BDC"/>
    <w:p w14:paraId="66B0A5C3" w14:textId="77777777" w:rsidR="00F90BDC" w:rsidRDefault="00F90BDC">
      <w:r xmlns:w="http://schemas.openxmlformats.org/wordprocessingml/2006/main">
        <w:t xml:space="preserve">2. Matta 6:19-21 – “Kada ku tara wa kanku dukiya a cikin ƙasa, inda asu da tsatsa ke lalacewa, inda ɓarayi kuma suke fasawa su yi sata. , inda ɓarayi kuma ba su fasa shiga ba, ba su kuma yi sata ba: gama inda dukiyarka take, nan kuma zuciyarka za ta kasance.”</w:t>
      </w:r>
    </w:p>
    <w:p w14:paraId="21D40614" w14:textId="77777777" w:rsidR="00F90BDC" w:rsidRDefault="00F90BDC"/>
    <w:p w14:paraId="5DF9F7BE" w14:textId="77777777" w:rsidR="00F90BDC" w:rsidRDefault="00F90BDC">
      <w:r xmlns:w="http://schemas.openxmlformats.org/wordprocessingml/2006/main">
        <w:t xml:space="preserve">Yohanna 19:40 Sai suka ɗauki gawar Yesu suka sa shi da rigar lilin tare da kayan yaji kamar yadda Yahudawa suke binnewa.</w:t>
      </w:r>
    </w:p>
    <w:p w14:paraId="59A222FE" w14:textId="77777777" w:rsidR="00F90BDC" w:rsidRDefault="00F90BDC"/>
    <w:p w14:paraId="3C25447D" w14:textId="77777777" w:rsidR="00F90BDC" w:rsidRDefault="00F90BDC">
      <w:r xmlns:w="http://schemas.openxmlformats.org/wordprocessingml/2006/main">
        <w:t xml:space="preserve">Yahudawa sun raunata gawar Yesu sanye da tufafin lilin da kayan yaji kamar yadda suke yi na binnewa.</w:t>
      </w:r>
    </w:p>
    <w:p w14:paraId="7CC13D8F" w14:textId="77777777" w:rsidR="00F90BDC" w:rsidRDefault="00F90BDC"/>
    <w:p w14:paraId="1C638219" w14:textId="77777777" w:rsidR="00F90BDC" w:rsidRDefault="00F90BDC">
      <w:r xmlns:w="http://schemas.openxmlformats.org/wordprocessingml/2006/main">
        <w:t xml:space="preserve">1. Za mu iya koyo daga misalin Yesu na amincewa da mutuwa da kuma binne shi cikin tawali’u bisa al’adar mutanensa.</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Muhimmancin girmama al'adu da al'adun kakanninmu.</w:t>
      </w:r>
    </w:p>
    <w:p w14:paraId="5923722A" w14:textId="77777777" w:rsidR="00F90BDC" w:rsidRDefault="00F90BDC"/>
    <w:p w14:paraId="3FDFA041" w14:textId="77777777" w:rsidR="00F90BDC" w:rsidRDefault="00F90BDC">
      <w:r xmlns:w="http://schemas.openxmlformats.org/wordprocessingml/2006/main">
        <w:t xml:space="preserve">1. Matta 27:59-60 – Da Yusufu ya ɗauki gawar, ya nannaɗe shi da tsattsauran rigar lilin, ya sa shi a sabon kabarinsa da ya faƙaƙa a cikin dutse; Ya mirgina wani babban dutse a ƙofar kabarin ya tafi.</w:t>
      </w:r>
    </w:p>
    <w:p w14:paraId="0113C624" w14:textId="77777777" w:rsidR="00F90BDC" w:rsidRDefault="00F90BDC"/>
    <w:p w14:paraId="6EA51576" w14:textId="77777777" w:rsidR="00F90BDC" w:rsidRDefault="00F90BDC">
      <w:r xmlns:w="http://schemas.openxmlformats.org/wordprocessingml/2006/main">
        <w:t xml:space="preserve">2. 2 Labarbaru 16:14 – Aka binne shi a kabarinsa, wanda ya gina a birnin Dawuda. Suka sa shi a kan kataki da aka lulluɓe da mayafi, suka hura wuta mai yawa saboda girmansa.</w:t>
      </w:r>
    </w:p>
    <w:p w14:paraId="4E354D86" w14:textId="77777777" w:rsidR="00F90BDC" w:rsidRDefault="00F90BDC"/>
    <w:p w14:paraId="6DEBE438" w14:textId="77777777" w:rsidR="00F90BDC" w:rsidRDefault="00F90BDC">
      <w:r xmlns:w="http://schemas.openxmlformats.org/wordprocessingml/2006/main">
        <w:t xml:space="preserve">Yohanna 19:41 To, a wurin da aka gicciye shi akwai wani lambu. Kuma a cikin gonar wani sabon kabari, wanda ba a taɓa sa mutum a cikinsa ba tukuna.</w:t>
      </w:r>
    </w:p>
    <w:p w14:paraId="0D9F30AF" w14:textId="77777777" w:rsidR="00F90BDC" w:rsidRDefault="00F90BDC"/>
    <w:p w14:paraId="2F1B5243" w14:textId="77777777" w:rsidR="00F90BDC" w:rsidRDefault="00F90BDC">
      <w:r xmlns:w="http://schemas.openxmlformats.org/wordprocessingml/2006/main">
        <w:t xml:space="preserve">Wannan sashe na Yohanna 19:41 yana kwatanta wurin da aka gicciye Yesu, lambu mai sabon kabari da ba a taɓa yin amfani da shi ba.</w:t>
      </w:r>
    </w:p>
    <w:p w14:paraId="462FA004" w14:textId="77777777" w:rsidR="00F90BDC" w:rsidRDefault="00F90BDC"/>
    <w:p w14:paraId="2C1AA4D4" w14:textId="77777777" w:rsidR="00F90BDC" w:rsidRDefault="00F90BDC">
      <w:r xmlns:w="http://schemas.openxmlformats.org/wordprocessingml/2006/main">
        <w:t xml:space="preserve">1. Lambun Mutuwa: Alamar Gicciyen Yesu</w:t>
      </w:r>
    </w:p>
    <w:p w14:paraId="153217A9" w14:textId="77777777" w:rsidR="00F90BDC" w:rsidRDefault="00F90BDC"/>
    <w:p w14:paraId="3DC25C2D" w14:textId="77777777" w:rsidR="00F90BDC" w:rsidRDefault="00F90BDC">
      <w:r xmlns:w="http://schemas.openxmlformats.org/wordprocessingml/2006/main">
        <w:t xml:space="preserve">2. Hawan Sabon Rai: Muhimmancin Sabon Kabari</w:t>
      </w:r>
    </w:p>
    <w:p w14:paraId="64570383" w14:textId="77777777" w:rsidR="00F90BDC" w:rsidRDefault="00F90BDC"/>
    <w:p w14:paraId="792E9845" w14:textId="77777777" w:rsidR="00F90BDC" w:rsidRDefault="00F90BDC">
      <w:r xmlns:w="http://schemas.openxmlformats.org/wordprocessingml/2006/main">
        <w:t xml:space="preserve">1. Ishaya 53:9 - Ya yi kabarinsa tare da mugaye, tare da mawadata cikin mutuwarsa; Domin bai yi tashin hankali ba, kuma ba wani yaudara a bakinsa ba.</w:t>
      </w:r>
    </w:p>
    <w:p w14:paraId="0B948D8D" w14:textId="77777777" w:rsidR="00F90BDC" w:rsidRDefault="00F90BDC"/>
    <w:p w14:paraId="5D06FEB6" w14:textId="77777777" w:rsidR="00F90BDC" w:rsidRDefault="00F90BDC">
      <w:r xmlns:w="http://schemas.openxmlformats.org/wordprocessingml/2006/main">
        <w:t xml:space="preserve">2. Luka 23:50-53 – To, akwai wani mutum mai suna Yusufu, mutumin Arimathea a ƙasar Yahudawa. Shi dan majalisa ne, mutumin kirki kuma mai adalci, wanda bai yarda da shawararsu da aikinsu ba; kuma yana neman mulkin Allah. Wannan mutumin ya je wurin Bilatus ya roƙi jikin Yesu. Sa'an nan ya sauko da shi, ya nannade shi da rigar lilin, ya sa shi a wani kabari da aka sassaka da dutse, wanda ba a taɓa sa kowa ba tukuna.</w:t>
      </w:r>
    </w:p>
    <w:p w14:paraId="70667790" w14:textId="77777777" w:rsidR="00F90BDC" w:rsidRDefault="00F90BDC"/>
    <w:p w14:paraId="2605BB49" w14:textId="77777777" w:rsidR="00F90BDC" w:rsidRDefault="00F90BDC">
      <w:r xmlns:w="http://schemas.openxmlformats.org/wordprocessingml/2006/main">
        <w:t xml:space="preserve">Yohanna 19:42 A nan ne aka kwantar da Yesu saboda ranar shiri na Yahudawa. domin kabarin </w:t>
      </w:r>
      <w:r xmlns:w="http://schemas.openxmlformats.org/wordprocessingml/2006/main">
        <w:lastRenderedPageBreak xmlns:w="http://schemas.openxmlformats.org/wordprocessingml/2006/main"/>
      </w:r>
      <w:r xmlns:w="http://schemas.openxmlformats.org/wordprocessingml/2006/main">
        <w:t xml:space="preserve">yana kusa.</w:t>
      </w:r>
    </w:p>
    <w:p w14:paraId="44EEAF9E" w14:textId="77777777" w:rsidR="00F90BDC" w:rsidRDefault="00F90BDC"/>
    <w:p w14:paraId="13D420E9" w14:textId="77777777" w:rsidR="00F90BDC" w:rsidRDefault="00F90BDC">
      <w:r xmlns:w="http://schemas.openxmlformats.org/wordprocessingml/2006/main">
        <w:t xml:space="preserve">An binne Yesu a wani kabari kusa da Urushalima a ranar shirye-shiryen Idin Ƙetarewa na Yahudawa.</w:t>
      </w:r>
    </w:p>
    <w:p w14:paraId="4BFF3C52" w14:textId="77777777" w:rsidR="00F90BDC" w:rsidRDefault="00F90BDC"/>
    <w:p w14:paraId="19BA000A" w14:textId="77777777" w:rsidR="00F90BDC" w:rsidRDefault="00F90BDC">
      <w:r xmlns:w="http://schemas.openxmlformats.org/wordprocessingml/2006/main">
        <w:t xml:space="preserve">1. Muhimmancin Binne Yesu</w:t>
      </w:r>
    </w:p>
    <w:p w14:paraId="0FA048D7" w14:textId="77777777" w:rsidR="00F90BDC" w:rsidRDefault="00F90BDC"/>
    <w:p w14:paraId="13172558" w14:textId="77777777" w:rsidR="00F90BDC" w:rsidRDefault="00F90BDC">
      <w:r xmlns:w="http://schemas.openxmlformats.org/wordprocessingml/2006/main">
        <w:t xml:space="preserve">2. Muhimmancin Ranar Shirye-shiryen Yahudawa</w:t>
      </w:r>
    </w:p>
    <w:p w14:paraId="7A004E26" w14:textId="77777777" w:rsidR="00F90BDC" w:rsidRDefault="00F90BDC"/>
    <w:p w14:paraId="78C2F5F2" w14:textId="77777777" w:rsidR="00F90BDC" w:rsidRDefault="00F90BDC">
      <w:r xmlns:w="http://schemas.openxmlformats.org/wordprocessingml/2006/main">
        <w:t xml:space="preserve">1. Matiyu 27:57-60 (Yesu an sa a kabarin Yusufu na Arimatiya)</w:t>
      </w:r>
    </w:p>
    <w:p w14:paraId="6A6245B7" w14:textId="77777777" w:rsidR="00F90BDC" w:rsidRDefault="00F90BDC"/>
    <w:p w14:paraId="5719609C" w14:textId="77777777" w:rsidR="00F90BDC" w:rsidRDefault="00F90BDC">
      <w:r xmlns:w="http://schemas.openxmlformats.org/wordprocessingml/2006/main">
        <w:t xml:space="preserve">2. Luka 23: 50-56 (Abubuwan da suka faru a ranar shiri da kuma binne Yesu)</w:t>
      </w:r>
    </w:p>
    <w:p w14:paraId="039C266E" w14:textId="77777777" w:rsidR="00F90BDC" w:rsidRDefault="00F90BDC"/>
    <w:p w14:paraId="2D292DED" w14:textId="77777777" w:rsidR="00F90BDC" w:rsidRDefault="00F90BDC">
      <w:r xmlns:w="http://schemas.openxmlformats.org/wordprocessingml/2006/main">
        <w:t xml:space="preserve">Yohanna 20 ya ba da labarin gano kabarin da babu kowa a cikinsa, da bayyanarsa ga Maryamu Magadaliya da almajiransa, da shakkar Toma da bangaskiyar da ta biyo baya.</w:t>
      </w:r>
    </w:p>
    <w:p w14:paraId="1FD3B2BE" w14:textId="77777777" w:rsidR="00F90BDC" w:rsidRDefault="00F90BDC"/>
    <w:p w14:paraId="177CEE1B" w14:textId="77777777" w:rsidR="00F90BDC" w:rsidRDefault="00F90BDC">
      <w:r xmlns:w="http://schemas.openxmlformats.org/wordprocessingml/2006/main">
        <w:t xml:space="preserve">Sakin layi na ɗaya: Babin ya fara ne da Maryamu Magadaliya ta ziyarci kabarin da wuri a ranar farko ta mako yayin da har yanzu duhu ne. Ta ga an cire dutsen daga ƙofar kabarin. Ta sheƙa zuwa wurin Saminu Bitrus da Yahaya, ta gaya musu cewa sun ɗauke Ubangiji daga kabari ba mu san inda suka sa shi ba. Sai Bitrus Yohanna ya ruga zuwa kabarin ya tarar da tufafin lilin a kwance, amma ga jiki, Yahaya kuma ya shiga gaggaru gaskanta, ko da yake bai gane ba daga Nassi Yesu ya tashi matattu almajirai suka koma gida, amma Maryamu ta tsaya a waje tana kuka yayin da take kuka ta durƙusa ta dubi mala'iku biyu a ciki. fari inda jikin Yesu yake (Yahaya 20:1-12).</w:t>
      </w:r>
    </w:p>
    <w:p w14:paraId="2EC73570" w14:textId="77777777" w:rsidR="00F90BDC" w:rsidRDefault="00F90BDC"/>
    <w:p w14:paraId="2B59C2EF" w14:textId="77777777" w:rsidR="00F90BDC" w:rsidRDefault="00F90BDC">
      <w:r xmlns:w="http://schemas.openxmlformats.org/wordprocessingml/2006/main">
        <w:t xml:space="preserve">Sakin layi na biyu: Sa’ad da ta waiwaya, ta ga Yesu a tsaye, amma ba ta gane shi ba da farko a tunaninsa mai lambu ne ya tambaye shi ko ya san inda suka sa gawar Yesu. Da ya kira ta da suna Maryamu, sai ta gane shi, kuma ta yi ƙoƙari ta manne masa, amma ya ce mata kada ta dage don bai hau ba tukuna, Uba ki je ki gaya wa 'yan'uwa su hau Uba Ubanku Allah Allahnku, sai Maryamu Magadaliya ta tafi almajirai. ganin Ubangiji ya ba da wadannan sakwannin daga baya da maraice a wannan rana da kofofi a kulle tsoro Yahudawa suka zo tsaye a cikinsu suka ce Aminci ya tabbata a gare ku sun nuna </w:t>
      </w:r>
      <w:r xmlns:w="http://schemas.openxmlformats.org/wordprocessingml/2006/main">
        <w:lastRenderedPageBreak xmlns:w="http://schemas.openxmlformats.org/wordprocessingml/2006/main"/>
      </w:r>
      <w:r xmlns:w="http://schemas.openxmlformats.org/wordprocessingml/2006/main">
        <w:t xml:space="preserve">hannu Almajirai cike da farin ciki ganin Ubangiji ya sake cewa Aminci ya tabbata a gare ku kamar yadda Uba ya aiko ni na aiko muku da numfashi a kansu ku karbi Mai Tsarki. Ruhu duk wanda ya yi zunubi gafarta gafarta zunubai a tsare (Yahaya 20:13-23).</w:t>
      </w:r>
    </w:p>
    <w:p w14:paraId="2D981BF9" w14:textId="77777777" w:rsidR="00F90BDC" w:rsidRDefault="00F90BDC"/>
    <w:p w14:paraId="3F75EE6F" w14:textId="77777777" w:rsidR="00F90BDC" w:rsidRDefault="00F90BDC">
      <w:r xmlns:w="http://schemas.openxmlformats.org/wordprocessingml/2006/main">
        <w:t xml:space="preserve">Sakin layi na uku: Amma, Toma sha biyu ba ya tare da su sa’ad da Yesu ya zo don haka wasu almajirai suka ce masa, “Mun ga Ubangiji.” Amma sai ya ce, sai dai idan ya ga alamun ƙusa hannuwa yatsa inda aka sa ƙusoshi a gefe, zai gaskata bayan mako kuma almajirai sun koma gida Toma yana tare da su ko da yake a kulle ƙofofin Yesu ya zo ya tsaya a cikinsu ya ce, 'Salama alaikum!' Toma ya ce ya sa yatsa nan ya ga hannu ya mika hannu a gefe ya daina shakkar gaskata Thomas ya amsa masa 'Ubangiji Allahna!' Sai Yesu ya ce masa, 'Saboda ka ga na gaskata, albarkar waɗanda ba su taɓa gani ba tukuna sun ba da gaskiya.' Yohanna ya ƙarasa babi yana faɗin alamu da yawa da aka yi a gaban an rubuta almajiransa an rubuta wannan littafin domin ku gaskata cewa Yesu Almasihu ne Ɗan Allah ta wurin gaskatawa zai sami rai sunansa (Yahaya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Yohanna 20:1 A ranar farko ta mako Maryamu Magadaliya ta zo makabarta da sassafe, da duhu ya yi, ta ga an ɗauke dutsen daga kabarin.</w:t>
      </w:r>
    </w:p>
    <w:p w14:paraId="15586D3E" w14:textId="77777777" w:rsidR="00F90BDC" w:rsidRDefault="00F90BDC"/>
    <w:p w14:paraId="7C63AAED" w14:textId="77777777" w:rsidR="00F90BDC" w:rsidRDefault="00F90BDC">
      <w:r xmlns:w="http://schemas.openxmlformats.org/wordprocessingml/2006/main">
        <w:t xml:space="preserve">An dauke dutsen kabarin a ranar farko ta mako.</w:t>
      </w:r>
    </w:p>
    <w:p w14:paraId="16A14A46" w14:textId="77777777" w:rsidR="00F90BDC" w:rsidRDefault="00F90BDC"/>
    <w:p w14:paraId="44AB22CA" w14:textId="77777777" w:rsidR="00F90BDC" w:rsidRDefault="00F90BDC">
      <w:r xmlns:w="http://schemas.openxmlformats.org/wordprocessingml/2006/main">
        <w:t xml:space="preserve">1. Dutsen Kabari da Tashin Yesu Matattu: Muhimmancin Ranar Farkon Sati.</w:t>
      </w:r>
    </w:p>
    <w:p w14:paraId="74628488" w14:textId="77777777" w:rsidR="00F90BDC" w:rsidRDefault="00F90BDC"/>
    <w:p w14:paraId="02835DDB" w14:textId="77777777" w:rsidR="00F90BDC" w:rsidRDefault="00F90BDC">
      <w:r xmlns:w="http://schemas.openxmlformats.org/wordprocessingml/2006/main">
        <w:t xml:space="preserve">2. Tafiya ta aminci ta Maryamu Magadaliya zuwa Kabari</w:t>
      </w:r>
    </w:p>
    <w:p w14:paraId="04B44532" w14:textId="77777777" w:rsidR="00F90BDC" w:rsidRDefault="00F90BDC"/>
    <w:p w14:paraId="12CF5035" w14:textId="77777777" w:rsidR="00F90BDC" w:rsidRDefault="00F90BDC">
      <w:r xmlns:w="http://schemas.openxmlformats.org/wordprocessingml/2006/main">
        <w:t xml:space="preserve">1. Matta 28:1-10 – Labarin tashin Yesu daga matattu a ranar farko ta mako</w:t>
      </w:r>
    </w:p>
    <w:p w14:paraId="3644BED6" w14:textId="77777777" w:rsidR="00F90BDC" w:rsidRDefault="00F90BDC"/>
    <w:p w14:paraId="0659EE2D" w14:textId="77777777" w:rsidR="00F90BDC" w:rsidRDefault="00F90BDC">
      <w:r xmlns:w="http://schemas.openxmlformats.org/wordprocessingml/2006/main">
        <w:t xml:space="preserve">2. Luka 24:1-12 – Labarin ziyarar matan da suka kai kabarin da kuma gano kabarin da babu kowa a ciki.</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20:2 Sai ta gudu, ta zo wurin Siman Bitrus, da wani almajirin da Yesu yake ƙauna, ta ce musu, “Sun ɗauke Ubangiji daga kabari, ba mu kuwa san inda suka sa shi ba.</w:t>
      </w:r>
    </w:p>
    <w:p w14:paraId="4746E557" w14:textId="77777777" w:rsidR="00F90BDC" w:rsidRDefault="00F90BDC"/>
    <w:p w14:paraId="05D90CF5" w14:textId="77777777" w:rsidR="00F90BDC" w:rsidRDefault="00F90BDC">
      <w:r xmlns:w="http://schemas.openxmlformats.org/wordprocessingml/2006/main">
        <w:t xml:space="preserve">Maryamu Magadaliya ta gudu zuwa wurin Siman Bitrus da wani almajiri, Yohanna, ta gaya musu cewa an fito da Yesu daga kabarin kuma ba a san inda gawarsa yake ba.</w:t>
      </w:r>
    </w:p>
    <w:p w14:paraId="72D2B804" w14:textId="77777777" w:rsidR="00F90BDC" w:rsidRDefault="00F90BDC"/>
    <w:p w14:paraId="18EA6751" w14:textId="77777777" w:rsidR="00F90BDC" w:rsidRDefault="00F90BDC">
      <w:r xmlns:w="http://schemas.openxmlformats.org/wordprocessingml/2006/main">
        <w:t xml:space="preserve">1. Mutuwar Yesu da tashinsa daga matattu suna tunawa da ikon Allah bisa mutuwa</w:t>
      </w:r>
    </w:p>
    <w:p w14:paraId="738A5D9F" w14:textId="77777777" w:rsidR="00F90BDC" w:rsidRDefault="00F90BDC"/>
    <w:p w14:paraId="1E369CBE" w14:textId="77777777" w:rsidR="00F90BDC" w:rsidRDefault="00F90BDC">
      <w:r xmlns:w="http://schemas.openxmlformats.org/wordprocessingml/2006/main">
        <w:t xml:space="preserve">2. Muhimmancin kasancewa da bangaskiya ga shirye-shiryen Allah don rayuwarmu</w:t>
      </w:r>
    </w:p>
    <w:p w14:paraId="3027E1CB" w14:textId="77777777" w:rsidR="00F90BDC" w:rsidRDefault="00F90BDC"/>
    <w:p w14:paraId="050DE824" w14:textId="77777777" w:rsidR="00F90BDC" w:rsidRDefault="00F90BDC">
      <w:r xmlns:w="http://schemas.openxmlformats.org/wordprocessingml/2006/main">
        <w:t xml:space="preserve">1. Yohanna 11:25-26 – Yesu ya ce mata, “Ni ne tashin matattu, ni ne rai. Duk wanda ya gaskata da ni, ko ya mutu, zai rayu, kuma duk wanda yake raye, yana kuma gaskata ni, ba zai mutu ba har abada.</w:t>
      </w:r>
    </w:p>
    <w:p w14:paraId="018F53D2" w14:textId="77777777" w:rsidR="00F90BDC" w:rsidRDefault="00F90BDC"/>
    <w:p w14:paraId="728F4F3E" w14:textId="77777777" w:rsidR="00F90BDC" w:rsidRDefault="00F90BDC">
      <w:r xmlns:w="http://schemas.openxmlformats.org/wordprocessingml/2006/main">
        <w:t xml:space="preserve">2. Ishaya 43:2 – Sa’ad da kuka bi ta cikin ruwayen, zan kasance tare da ku; Kuma a cikin koguna, ba za su rufe ku ba. Sa'ad da kuke tafiya cikin wuta ba za ku ƙone ba, harshen wuta kuma ba zai cinye ku ba.</w:t>
      </w:r>
    </w:p>
    <w:p w14:paraId="7EDFE0F3" w14:textId="77777777" w:rsidR="00F90BDC" w:rsidRDefault="00F90BDC"/>
    <w:p w14:paraId="6DC5D784" w14:textId="77777777" w:rsidR="00F90BDC" w:rsidRDefault="00F90BDC">
      <w:r xmlns:w="http://schemas.openxmlformats.org/wordprocessingml/2006/main">
        <w:t xml:space="preserve">Yohanna 20:3 Sai Bitrus da wani almajirin suka fita zuwa kabarin.</w:t>
      </w:r>
    </w:p>
    <w:p w14:paraId="59E9CBED" w14:textId="77777777" w:rsidR="00F90BDC" w:rsidRDefault="00F90BDC"/>
    <w:p w14:paraId="79412F5E" w14:textId="77777777" w:rsidR="00F90BDC" w:rsidRDefault="00F90BDC">
      <w:r xmlns:w="http://schemas.openxmlformats.org/wordprocessingml/2006/main">
        <w:t xml:space="preserve">Almajiran nan biyu, Bitrus da wani almajirin, suka tafi kabarin.</w:t>
      </w:r>
    </w:p>
    <w:p w14:paraId="54C3150B" w14:textId="77777777" w:rsidR="00F90BDC" w:rsidRDefault="00F90BDC"/>
    <w:p w14:paraId="5B0B366A" w14:textId="77777777" w:rsidR="00F90BDC" w:rsidRDefault="00F90BDC">
      <w:r xmlns:w="http://schemas.openxmlformats.org/wordprocessingml/2006/main">
        <w:t xml:space="preserve">1: Ya kamata mu kasance da bangaskiya mu bi Yesu a duk inda ya kai.</w:t>
      </w:r>
    </w:p>
    <w:p w14:paraId="58335E2B" w14:textId="77777777" w:rsidR="00F90BDC" w:rsidRDefault="00F90BDC"/>
    <w:p w14:paraId="45B07369" w14:textId="77777777" w:rsidR="00F90BDC" w:rsidRDefault="00F90BDC">
      <w:r xmlns:w="http://schemas.openxmlformats.org/wordprocessingml/2006/main">
        <w:t xml:space="preserve">2: Ya kamata mu bi Yesu da gaba gaɗi, har ma a lokatai masu wuya.</w:t>
      </w:r>
    </w:p>
    <w:p w14:paraId="1D484A2E" w14:textId="77777777" w:rsidR="00F90BDC" w:rsidRDefault="00F90BDC"/>
    <w:p w14:paraId="795281AD" w14:textId="77777777" w:rsidR="00F90BDC" w:rsidRDefault="00F90BDC">
      <w:r xmlns:w="http://schemas.openxmlformats.org/wordprocessingml/2006/main">
        <w:t xml:space="preserve">1: Ibraniyawa 11:1, “Yanzu bangaskiya ita ce tabbacin abubuwan da ake bege, tabbacin abubuwan da ba a gani ba.</w:t>
      </w:r>
    </w:p>
    <w:p w14:paraId="6D45C82D" w14:textId="77777777" w:rsidR="00F90BDC" w:rsidRDefault="00F90BDC"/>
    <w:p w14:paraId="291D49C7" w14:textId="77777777" w:rsidR="00F90BDC" w:rsidRDefault="00F90BDC">
      <w:r xmlns:w="http://schemas.openxmlformats.org/wordprocessingml/2006/main">
        <w:t xml:space="preserve">2: Matta 28:20, “Ku koya musu su kiyaye dukan abin da na umarce ku.</w:t>
      </w:r>
    </w:p>
    <w:p w14:paraId="63A432A1" w14:textId="77777777" w:rsidR="00F90BDC" w:rsidRDefault="00F90BDC"/>
    <w:p w14:paraId="2D373470" w14:textId="77777777" w:rsidR="00F90BDC" w:rsidRDefault="00F90BDC">
      <w:r xmlns:w="http://schemas.openxmlformats.org/wordprocessingml/2006/main">
        <w:t xml:space="preserve">Yohanna 20:4 Sai dukansu biyu suka ruga tare.</w:t>
      </w:r>
    </w:p>
    <w:p w14:paraId="39E38062" w14:textId="77777777" w:rsidR="00F90BDC" w:rsidRDefault="00F90BDC"/>
    <w:p w14:paraId="67C10551" w14:textId="77777777" w:rsidR="00F90BDC" w:rsidRDefault="00F90BDC">
      <w:r xmlns:w="http://schemas.openxmlformats.org/wordprocessingml/2006/main">
        <w:t xml:space="preserve">Wani almajirin ya ruga zuwa kabarin a gaban Bitrus.</w:t>
      </w:r>
    </w:p>
    <w:p w14:paraId="72F5ECD5" w14:textId="77777777" w:rsidR="00F90BDC" w:rsidRDefault="00F90BDC"/>
    <w:p w14:paraId="5F8BA39C" w14:textId="77777777" w:rsidR="00F90BDC" w:rsidRDefault="00F90BDC">
      <w:r xmlns:w="http://schemas.openxmlformats.org/wordprocessingml/2006/main">
        <w:t xml:space="preserve">1. Ikon Juriya: Yadda Zaka Fice Da Tsoro</w:t>
      </w:r>
    </w:p>
    <w:p w14:paraId="0B1077CF" w14:textId="77777777" w:rsidR="00F90BDC" w:rsidRDefault="00F90BDC"/>
    <w:p w14:paraId="11D0F567" w14:textId="77777777" w:rsidR="00F90BDC" w:rsidRDefault="00F90BDC">
      <w:r xmlns:w="http://schemas.openxmlformats.org/wordprocessingml/2006/main">
        <w:t xml:space="preserve">2. Muhimmancin Gaggauta: Cimma Buri cikin Gaggawa</w:t>
      </w:r>
    </w:p>
    <w:p w14:paraId="1863228C" w14:textId="77777777" w:rsidR="00F90BDC" w:rsidRDefault="00F90BDC"/>
    <w:p w14:paraId="2E311C31" w14:textId="77777777" w:rsidR="00F90BDC" w:rsidRDefault="00F90BDC">
      <w:r xmlns:w="http://schemas.openxmlformats.org/wordprocessingml/2006/main">
        <w:t xml:space="preserve">1. Ishaya 40:31 - "Amma waɗanda suka dogara ga Ubangiji za su sabunta ƙarfinsu, za su hau da fikafikai kamar gaggafa, za su gudu, ba za su gaji ba, za su yi tafiya, ba za su gaji ba."</w:t>
      </w:r>
    </w:p>
    <w:p w14:paraId="2D135AA5" w14:textId="77777777" w:rsidR="00F90BDC" w:rsidRDefault="00F90BDC"/>
    <w:p w14:paraId="5A89336C" w14:textId="77777777" w:rsidR="00F90BDC" w:rsidRDefault="00F90BDC">
      <w:r xmlns:w="http://schemas.openxmlformats.org/wordprocessingml/2006/main">
        <w:t xml:space="preserve">2. Filibiyawa 3: 13-14 - "'Yan'uwa, ban ɗauka kaina da na kama ba: amma wannan abu ɗaya nake yi, ina manta abubuwan da ke baya, ina kuma kai ga abubuwan da ke gaba. Ladar maɗaukakin kiran Allah cikin Almasihu Yesu.”</w:t>
      </w:r>
    </w:p>
    <w:p w14:paraId="5C869B03" w14:textId="77777777" w:rsidR="00F90BDC" w:rsidRDefault="00F90BDC"/>
    <w:p w14:paraId="32F5A7B2" w14:textId="77777777" w:rsidR="00F90BDC" w:rsidRDefault="00F90BDC">
      <w:r xmlns:w="http://schemas.openxmlformats.org/wordprocessingml/2006/main">
        <w:t xml:space="preserve">Yohanna 20:5 Da ya durƙusa, ya duba, ya ga tufafin lilin a kwance. duk da haka bai shiga ba.</w:t>
      </w:r>
    </w:p>
    <w:p w14:paraId="152F16D5" w14:textId="77777777" w:rsidR="00F90BDC" w:rsidRDefault="00F90BDC"/>
    <w:p w14:paraId="4A8BA193" w14:textId="77777777" w:rsidR="00F90BDC" w:rsidRDefault="00F90BDC">
      <w:r xmlns:w="http://schemas.openxmlformats.org/wordprocessingml/2006/main">
        <w:t xml:space="preserve">Maryamu Magadaliya ta gano cewa kabarin Yesu babu kowa kuma, ko da ta yi nazari a ciki, ba ta shiga ba.</w:t>
      </w:r>
    </w:p>
    <w:p w14:paraId="69C26715" w14:textId="77777777" w:rsidR="00F90BDC" w:rsidRDefault="00F90BDC"/>
    <w:p w14:paraId="61F972EF" w14:textId="77777777" w:rsidR="00F90BDC" w:rsidRDefault="00F90BDC">
      <w:r xmlns:w="http://schemas.openxmlformats.org/wordprocessingml/2006/main">
        <w:t xml:space="preserve">1. Kada ka manta da ikon tashin Yesu daga matattu - Yohanna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Jajircewar Maryamu Magadaliya - Yohanna 20:5</w:t>
      </w:r>
    </w:p>
    <w:p w14:paraId="70D176DB" w14:textId="77777777" w:rsidR="00F90BDC" w:rsidRDefault="00F90BDC"/>
    <w:p w14:paraId="2EC9935D" w14:textId="77777777" w:rsidR="00F90BDC" w:rsidRDefault="00F90BDC">
      <w:r xmlns:w="http://schemas.openxmlformats.org/wordprocessingml/2006/main">
        <w:t xml:space="preserve">1. Luka 24:12 - Amma Bitrus ya tashi, ya ruga zuwa kabarin; Da ya durƙusa, ya ga tufafin lilin a ajiye su kaɗai, ya tafi yana mamakin abin da ya faru.</w:t>
      </w:r>
    </w:p>
    <w:p w14:paraId="06272E88" w14:textId="77777777" w:rsidR="00F90BDC" w:rsidRDefault="00F90BDC"/>
    <w:p w14:paraId="2830BF6B" w14:textId="77777777" w:rsidR="00F90BDC" w:rsidRDefault="00F90BDC">
      <w:r xmlns:w="http://schemas.openxmlformats.org/wordprocessingml/2006/main">
        <w:t xml:space="preserve">2. Yohanna 11:25 - Yesu ya ce mata, Ni ne tashin matattu, ni ne rai: wanda ya gaskata da ni, ko da ya mutu, zai rayu.</w:t>
      </w:r>
    </w:p>
    <w:p w14:paraId="712C458F" w14:textId="77777777" w:rsidR="00F90BDC" w:rsidRDefault="00F90BDC"/>
    <w:p w14:paraId="4A75690C" w14:textId="77777777" w:rsidR="00F90BDC" w:rsidRDefault="00F90BDC">
      <w:r xmlns:w="http://schemas.openxmlformats.org/wordprocessingml/2006/main">
        <w:t xml:space="preserve">Yohanna 20:6 Sai Bitrus ya zo yana binsa, ya shiga kabarin, ya ga tufafin lilin a kwance.</w:t>
      </w:r>
    </w:p>
    <w:p w14:paraId="154BD2FE" w14:textId="77777777" w:rsidR="00F90BDC" w:rsidRDefault="00F90BDC"/>
    <w:p w14:paraId="18EA27C1" w14:textId="77777777" w:rsidR="00F90BDC" w:rsidRDefault="00F90BDC">
      <w:r xmlns:w="http://schemas.openxmlformats.org/wordprocessingml/2006/main">
        <w:t xml:space="preserve">Bitrus kuwa ya bi Yesu zuwa kabarin, ya tarar da tufafin lilin a kwance.</w:t>
      </w:r>
    </w:p>
    <w:p w14:paraId="6A03C38B" w14:textId="77777777" w:rsidR="00F90BDC" w:rsidRDefault="00F90BDC"/>
    <w:p w14:paraId="2D71A0AF" w14:textId="77777777" w:rsidR="00F90BDC" w:rsidRDefault="00F90BDC">
      <w:r xmlns:w="http://schemas.openxmlformats.org/wordprocessingml/2006/main">
        <w:t xml:space="preserve">1. Tashin Yesu daga matattu da Ikon bangaskiya</w:t>
      </w:r>
    </w:p>
    <w:p w14:paraId="7B2E36B5" w14:textId="77777777" w:rsidR="00F90BDC" w:rsidRDefault="00F90BDC"/>
    <w:p w14:paraId="36F5B57D" w14:textId="77777777" w:rsidR="00F90BDC" w:rsidRDefault="00F90BDC">
      <w:r xmlns:w="http://schemas.openxmlformats.org/wordprocessingml/2006/main">
        <w:t xml:space="preserve">2. Bin Yesu da Ƙarfin Biyayya</w:t>
      </w:r>
    </w:p>
    <w:p w14:paraId="0B406071" w14:textId="77777777" w:rsidR="00F90BDC" w:rsidRDefault="00F90BDC"/>
    <w:p w14:paraId="3FC09555" w14:textId="77777777" w:rsidR="00F90BDC" w:rsidRDefault="00F90BDC">
      <w:r xmlns:w="http://schemas.openxmlformats.org/wordprocessingml/2006/main">
        <w:t xml:space="preserve">1. Romawa 8:28 – Mun kuma sani cewa a cikin kowane abu Allah yana aiki domin alheri ga waɗanda suke ƙaunarsa, waɗanda aka kira bisa ga nufinsa.</w:t>
      </w:r>
    </w:p>
    <w:p w14:paraId="5A2DC641" w14:textId="77777777" w:rsidR="00F90BDC" w:rsidRDefault="00F90BDC"/>
    <w:p w14:paraId="291B866E" w14:textId="77777777" w:rsidR="00F90BDC" w:rsidRDefault="00F90BDC">
      <w:r xmlns:w="http://schemas.openxmlformats.org/wordprocessingml/2006/main">
        <w:t xml:space="preserve">2. Yohanna 21:18 – Sai Yesu ya ce, “Ku yi kiwon ‘yan raguna.”</w:t>
      </w:r>
    </w:p>
    <w:p w14:paraId="2000E322" w14:textId="77777777" w:rsidR="00F90BDC" w:rsidRDefault="00F90BDC"/>
    <w:p w14:paraId="5D165987" w14:textId="77777777" w:rsidR="00F90BDC" w:rsidRDefault="00F90BDC">
      <w:r xmlns:w="http://schemas.openxmlformats.org/wordprocessingml/2006/main">
        <w:t xml:space="preserve">Yohanna 20:7 da alkyabbar da ke kan kansa, ba tana kwance da rigar lilin ba, amma an naɗe wuri ɗaya ita kaɗai.</w:t>
      </w:r>
    </w:p>
    <w:p w14:paraId="3D758981" w14:textId="77777777" w:rsidR="00F90BDC" w:rsidRDefault="00F90BDC"/>
    <w:p w14:paraId="6128DE32" w14:textId="77777777" w:rsidR="00F90BDC" w:rsidRDefault="00F90BDC">
      <w:r xmlns:w="http://schemas.openxmlformats.org/wordprocessingml/2006/main">
        <w:t xml:space="preserve">Maryamu Magadaliya ta gano cewa gawar Yesu ba ya cikin kabarin kuma ta iske an naɗe tufafinsa a wani wuri dabam.</w:t>
      </w:r>
    </w:p>
    <w:p w14:paraId="77E1172D" w14:textId="77777777" w:rsidR="00F90BDC" w:rsidRDefault="00F90BDC"/>
    <w:p w14:paraId="11431296" w14:textId="77777777" w:rsidR="00F90BDC" w:rsidRDefault="00F90BDC">
      <w:r xmlns:w="http://schemas.openxmlformats.org/wordprocessingml/2006/main">
        <w:t xml:space="preserve">1. Tashin Yesu daga matattu: Alamar Allahntakarsa ce marar kuskure</w:t>
      </w:r>
    </w:p>
    <w:p w14:paraId="552CB412" w14:textId="77777777" w:rsidR="00F90BDC" w:rsidRDefault="00F90BDC"/>
    <w:p w14:paraId="2F04FD7E" w14:textId="77777777" w:rsidR="00F90BDC" w:rsidRDefault="00F90BDC">
      <w:r xmlns:w="http://schemas.openxmlformats.org/wordprocessingml/2006/main">
        <w:t xml:space="preserve">2. Tashin Yesu daga matattu: Alamar Ƙaunar Allah marar ƙarewa</w:t>
      </w:r>
    </w:p>
    <w:p w14:paraId="6D7D9447" w14:textId="77777777" w:rsidR="00F90BDC" w:rsidRDefault="00F90BDC"/>
    <w:p w14:paraId="05AE48E7" w14:textId="77777777" w:rsidR="00F90BDC" w:rsidRDefault="00F90BDC">
      <w:r xmlns:w="http://schemas.openxmlformats.org/wordprocessingml/2006/main">
        <w:t xml:space="preserve">1. Matta 28:5-6 – Mala’ikan ya yi shelar tashin Yesu daga matattu ga matan da ke cikin kabarin.</w:t>
      </w:r>
    </w:p>
    <w:p w14:paraId="0A2F88FB" w14:textId="77777777" w:rsidR="00F90BDC" w:rsidRDefault="00F90BDC"/>
    <w:p w14:paraId="5CA6CE76" w14:textId="77777777" w:rsidR="00F90BDC" w:rsidRDefault="00F90BDC">
      <w:r xmlns:w="http://schemas.openxmlformats.org/wordprocessingml/2006/main">
        <w:t xml:space="preserve">2. Ishaya 25:8 - Allah zai haɗiye mutuwa cikin nasara.</w:t>
      </w:r>
    </w:p>
    <w:p w14:paraId="064B7770" w14:textId="77777777" w:rsidR="00F90BDC" w:rsidRDefault="00F90BDC"/>
    <w:p w14:paraId="1831ACC0" w14:textId="77777777" w:rsidR="00F90BDC" w:rsidRDefault="00F90BDC">
      <w:r xmlns:w="http://schemas.openxmlformats.org/wordprocessingml/2006/main">
        <w:t xml:space="preserve">Yohanna 20:8 Sai wani almajirin kuma wanda ya fara zuwa kabarin ya shiga, ya gani, ya ba da gaskiya.</w:t>
      </w:r>
    </w:p>
    <w:p w14:paraId="44BD09E8" w14:textId="77777777" w:rsidR="00F90BDC" w:rsidRDefault="00F90BDC"/>
    <w:p w14:paraId="2331E00D" w14:textId="77777777" w:rsidR="00F90BDC" w:rsidRDefault="00F90BDC">
      <w:r xmlns:w="http://schemas.openxmlformats.org/wordprocessingml/2006/main">
        <w:t xml:space="preserve">Almajirin da ya fara isa kabarin, ya shiga ya gaskata abin da ya gani.</w:t>
      </w:r>
    </w:p>
    <w:p w14:paraId="4B6D133C" w14:textId="77777777" w:rsidR="00F90BDC" w:rsidRDefault="00F90BDC"/>
    <w:p w14:paraId="3287CDB3" w14:textId="77777777" w:rsidR="00F90BDC" w:rsidRDefault="00F90BDC">
      <w:r xmlns:w="http://schemas.openxmlformats.org/wordprocessingml/2006/main">
        <w:t xml:space="preserve">1. Ikon bangaskiya ga Yesu Kiristi</w:t>
      </w:r>
    </w:p>
    <w:p w14:paraId="1EEB0AE5" w14:textId="77777777" w:rsidR="00F90BDC" w:rsidRDefault="00F90BDC"/>
    <w:p w14:paraId="3A0DB5E1" w14:textId="77777777" w:rsidR="00F90BDC" w:rsidRDefault="00F90BDC">
      <w:r xmlns:w="http://schemas.openxmlformats.org/wordprocessingml/2006/main">
        <w:t xml:space="preserve">2. Muhimmancin shaida mu'ujiza</w:t>
      </w:r>
    </w:p>
    <w:p w14:paraId="3B07458A" w14:textId="77777777" w:rsidR="00F90BDC" w:rsidRDefault="00F90BDC"/>
    <w:p w14:paraId="21039FF1" w14:textId="77777777" w:rsidR="00F90BDC" w:rsidRDefault="00F90BDC">
      <w:r xmlns:w="http://schemas.openxmlformats.org/wordprocessingml/2006/main">
        <w:t xml:space="preserve">1. Romawa 10:17 – Don haka bangaskiya daga ji take zuwa, ji kuma ta wurin maganar Almasihu ne.</w:t>
      </w:r>
    </w:p>
    <w:p w14:paraId="231BAE1B" w14:textId="77777777" w:rsidR="00F90BDC" w:rsidRDefault="00F90BDC"/>
    <w:p w14:paraId="77F2F535" w14:textId="77777777" w:rsidR="00F90BDC" w:rsidRDefault="00F90BDC">
      <w:r xmlns:w="http://schemas.openxmlformats.org/wordprocessingml/2006/main">
        <w:t xml:space="preserve">2. Yohanna 11:25-26 – Yesu ya ce mata, “Ni ne tashin matattu da rai. Duk wanda ya gaskata da ni, ko ya mutu, zai rayu, kuma duk wanda yake raye, yana kuma gaskata ni, ba zai mutu ba har abada.”</w:t>
      </w:r>
    </w:p>
    <w:p w14:paraId="3EB5E352" w14:textId="77777777" w:rsidR="00F90BDC" w:rsidRDefault="00F90BDC"/>
    <w:p w14:paraId="62DE9E5F" w14:textId="77777777" w:rsidR="00F90BDC" w:rsidRDefault="00F90BDC">
      <w:r xmlns:w="http://schemas.openxmlformats.org/wordprocessingml/2006/main">
        <w:t xml:space="preserve">Yohanna 20:9 Domin har yanzu ba su san Nassi ba cewa lalle ne ya tashi daga matattu.</w:t>
      </w:r>
    </w:p>
    <w:p w14:paraId="116E9DB2" w14:textId="77777777" w:rsidR="00F90BDC" w:rsidRDefault="00F90BDC"/>
    <w:p w14:paraId="5BA480D1" w14:textId="77777777" w:rsidR="00F90BDC" w:rsidRDefault="00F90BDC">
      <w:r xmlns:w="http://schemas.openxmlformats.org/wordprocessingml/2006/main">
        <w:t xml:space="preserve">Almajiran ba su fahimci nassi ba tukuna cewa Yesu zai tashi daga matattu.</w:t>
      </w:r>
    </w:p>
    <w:p w14:paraId="50EEB2E2" w14:textId="77777777" w:rsidR="00F90BDC" w:rsidRDefault="00F90BDC"/>
    <w:p w14:paraId="70516396" w14:textId="77777777" w:rsidR="00F90BDC" w:rsidRDefault="00F90BDC">
      <w:r xmlns:w="http://schemas.openxmlformats.org/wordprocessingml/2006/main">
        <w:t xml:space="preserve">1. "Ku yi fatan Alqiyamah".</w:t>
      </w:r>
    </w:p>
    <w:p w14:paraId="7D666960" w14:textId="77777777" w:rsidR="00F90BDC" w:rsidRDefault="00F90BDC"/>
    <w:p w14:paraId="5CE579B1" w14:textId="77777777" w:rsidR="00F90BDC" w:rsidRDefault="00F90BDC">
      <w:r xmlns:w="http://schemas.openxmlformats.org/wordprocessingml/2006/main">
        <w:t xml:space="preserve">2. "Ikon Kalmar Allah"</w:t>
      </w:r>
    </w:p>
    <w:p w14:paraId="6A7A51D7" w14:textId="77777777" w:rsidR="00F90BDC" w:rsidRDefault="00F90BDC"/>
    <w:p w14:paraId="71A29D70" w14:textId="77777777" w:rsidR="00F90BDC" w:rsidRDefault="00F90BDC">
      <w:r xmlns:w="http://schemas.openxmlformats.org/wordprocessingml/2006/main">
        <w:t xml:space="preserve">1. Romawa 10:17 – Don haka bangaskiya daga ji take zuwa, ji kuma ta wurin maganar Almasihu ne.</w:t>
      </w:r>
    </w:p>
    <w:p w14:paraId="067EC6F4" w14:textId="77777777" w:rsidR="00F90BDC" w:rsidRDefault="00F90BDC"/>
    <w:p w14:paraId="48A33C75" w14:textId="77777777" w:rsidR="00F90BDC" w:rsidRDefault="00F90BDC">
      <w:r xmlns:w="http://schemas.openxmlformats.org/wordprocessingml/2006/main">
        <w:t xml:space="preserve">2. 1 Korinthiyawa 15:20-22 - Amma hakika an ta da Kristi daga matattu, nunan fari na waɗanda suka yi barci. Domin kamar yadda mutuwa ta zo ta wurin mutum, ta wurin mutum kuma tashin matattu ya zo. Domin kamar yadda a cikin Adamu duka suka mutu, haka kuma cikin Almasihu duka za su sami rai.</w:t>
      </w:r>
    </w:p>
    <w:p w14:paraId="395328B9" w14:textId="77777777" w:rsidR="00F90BDC" w:rsidRDefault="00F90BDC"/>
    <w:p w14:paraId="464E2157" w14:textId="77777777" w:rsidR="00F90BDC" w:rsidRDefault="00F90BDC">
      <w:r xmlns:w="http://schemas.openxmlformats.org/wordprocessingml/2006/main">
        <w:t xml:space="preserve">Yohanna 20:10 Sai almajiran suka sāke komawa gidansu.</w:t>
      </w:r>
    </w:p>
    <w:p w14:paraId="3E61E22B" w14:textId="77777777" w:rsidR="00F90BDC" w:rsidRDefault="00F90BDC"/>
    <w:p w14:paraId="4C2E641C" w14:textId="77777777" w:rsidR="00F90BDC" w:rsidRDefault="00F90BDC">
      <w:r xmlns:w="http://schemas.openxmlformats.org/wordprocessingml/2006/main">
        <w:t xml:space="preserve">Almajiran sun tafi gidajensu bayan sun ga Yesu da aka ta da daga matattu.</w:t>
      </w:r>
    </w:p>
    <w:p w14:paraId="2AC373DE" w14:textId="77777777" w:rsidR="00F90BDC" w:rsidRDefault="00F90BDC"/>
    <w:p w14:paraId="2740E27E" w14:textId="77777777" w:rsidR="00F90BDC" w:rsidRDefault="00F90BDC">
      <w:r xmlns:w="http://schemas.openxmlformats.org/wordprocessingml/2006/main">
        <w:t xml:space="preserve">1. Amincin Allah ba zai taɓa kasawa ba ko da a lokacin da abubuwa suka yi duhu.</w:t>
      </w:r>
    </w:p>
    <w:p w14:paraId="7F3DC340" w14:textId="77777777" w:rsidR="00F90BDC" w:rsidRDefault="00F90BDC"/>
    <w:p w14:paraId="7F787963" w14:textId="77777777" w:rsidR="00F90BDC" w:rsidRDefault="00F90BDC">
      <w:r xmlns:w="http://schemas.openxmlformats.org/wordprocessingml/2006/main">
        <w:t xml:space="preserve">2. Ikon tashin Yesu daga matattu ya kamata ya ƙarfafa mu mu yi rayuwa da aminci don amsawa.</w:t>
      </w:r>
    </w:p>
    <w:p w14:paraId="4BD5D701" w14:textId="77777777" w:rsidR="00F90BDC" w:rsidRDefault="00F90BDC"/>
    <w:p w14:paraId="65A62DEF" w14:textId="77777777" w:rsidR="00F90BDC" w:rsidRDefault="00F90BDC">
      <w:r xmlns:w="http://schemas.openxmlformats.org/wordprocessingml/2006/main">
        <w:t xml:space="preserve">1. Zabura 91:2 - "Zan ce da Ubangiji, Shi ne mafakata da mafakata: Allahna, a gare shi zan dogara."</w:t>
      </w:r>
    </w:p>
    <w:p w14:paraId="333D0B3B" w14:textId="77777777" w:rsidR="00F90BDC" w:rsidRDefault="00F90BDC"/>
    <w:p w14:paraId="47E4B55E" w14:textId="77777777" w:rsidR="00F90BDC" w:rsidRDefault="00F90BDC">
      <w:r xmlns:w="http://schemas.openxmlformats.org/wordprocessingml/2006/main">
        <w:t xml:space="preserve">2. Romawa 6: 4-5 - "Saboda haka an binne mu tare da shi ta wurin baftisma cikin mutuwa: domin kamar yadda aka ta da Almasihu daga matattu ta wurin ɗaukakar Uba, haka kuma mu yi zaman sabuwar rayuwa."</w:t>
      </w:r>
    </w:p>
    <w:p w14:paraId="2C0EB64F" w14:textId="77777777" w:rsidR="00F90BDC" w:rsidRDefault="00F90BDC"/>
    <w:p w14:paraId="4B74C266" w14:textId="77777777" w:rsidR="00F90BDC" w:rsidRDefault="00F90BDC">
      <w:r xmlns:w="http://schemas.openxmlformats.org/wordprocessingml/2006/main">
        <w:t xml:space="preserve">Yohanna 20:11 Amma Maryamu ta tsaya a wajen kabarin a waje tana kuka.</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Amsar Maryamu ga tashin Yesu daga matattu na baƙin ciki ne da baƙin ciki.</w:t>
      </w:r>
    </w:p>
    <w:p w14:paraId="2E445373" w14:textId="77777777" w:rsidR="00F90BDC" w:rsidRDefault="00F90BDC"/>
    <w:p w14:paraId="0E422997" w14:textId="77777777" w:rsidR="00F90BDC" w:rsidRDefault="00F90BDC">
      <w:r xmlns:w="http://schemas.openxmlformats.org/wordprocessingml/2006/main">
        <w:t xml:space="preserve">1: Ya kamata mu tuna cewa akwai lokacin baƙin ciki da lokacin farin ciki.</w:t>
      </w:r>
    </w:p>
    <w:p w14:paraId="1B422BEC" w14:textId="77777777" w:rsidR="00F90BDC" w:rsidRDefault="00F90BDC"/>
    <w:p w14:paraId="549BBAB3" w14:textId="77777777" w:rsidR="00F90BDC" w:rsidRDefault="00F90BDC">
      <w:r xmlns:w="http://schemas.openxmlformats.org/wordprocessingml/2006/main">
        <w:t xml:space="preserve">2: Martha da Maryamu sun yi baƙin ciki a hanyoyi dabam-dabam don Yesu, kuma za mu iya koya daga wurinsu yadda za mu furta baƙin cikinmu.</w:t>
      </w:r>
    </w:p>
    <w:p w14:paraId="7556472E" w14:textId="77777777" w:rsidR="00F90BDC" w:rsidRDefault="00F90BDC"/>
    <w:p w14:paraId="09F5ADF8" w14:textId="77777777" w:rsidR="00F90BDC" w:rsidRDefault="00F90BDC">
      <w:r xmlns:w="http://schemas.openxmlformats.org/wordprocessingml/2006/main">
        <w:t xml:space="preserve">1: Romawa 12:15 - Ku yi murna tare da masu murna, ku yi kuka tare da masu kuka.</w:t>
      </w:r>
    </w:p>
    <w:p w14:paraId="311FB91E" w14:textId="77777777" w:rsidR="00F90BDC" w:rsidRDefault="00F90BDC"/>
    <w:p w14:paraId="290D8C51" w14:textId="77777777" w:rsidR="00F90BDC" w:rsidRDefault="00F90BDC">
      <w:r xmlns:w="http://schemas.openxmlformats.org/wordprocessingml/2006/main">
        <w:t xml:space="preserve">2: Yahaya 11:35 - Yesu ya yi kuka.</w:t>
      </w:r>
    </w:p>
    <w:p w14:paraId="07CCBFCB" w14:textId="77777777" w:rsidR="00F90BDC" w:rsidRDefault="00F90BDC"/>
    <w:p w14:paraId="54E68358" w14:textId="77777777" w:rsidR="00F90BDC" w:rsidRDefault="00F90BDC">
      <w:r xmlns:w="http://schemas.openxmlformats.org/wordprocessingml/2006/main">
        <w:t xml:space="preserve">Yohanna 20:12 Sai ya ga mala’iku biyu sanye da fararen kaya zaune, ɗaya a kai, ɗayan kuma a ƙafafu, inda jikin Yesu yake kwance.</w:t>
      </w:r>
    </w:p>
    <w:p w14:paraId="2A49B471" w14:textId="77777777" w:rsidR="00F90BDC" w:rsidRDefault="00F90BDC"/>
    <w:p w14:paraId="689C14FC" w14:textId="77777777" w:rsidR="00F90BDC" w:rsidRDefault="00F90BDC">
      <w:r xmlns:w="http://schemas.openxmlformats.org/wordprocessingml/2006/main">
        <w:t xml:space="preserve">Mala’iku biyu ne sanye da farare, ɗaya a kai, ɗaya kuma a ƙafafu, suka je wurin jikin Yesu.</w:t>
      </w:r>
    </w:p>
    <w:p w14:paraId="46DE01C1" w14:textId="77777777" w:rsidR="00F90BDC" w:rsidRDefault="00F90BDC"/>
    <w:p w14:paraId="4DF62CC4" w14:textId="77777777" w:rsidR="00F90BDC" w:rsidRDefault="00F90BDC">
      <w:r xmlns:w="http://schemas.openxmlformats.org/wordprocessingml/2006/main">
        <w:t xml:space="preserve">1. Ta’aziyyar Mala’iku: Yadda Manzannin Allah suke ba da kariya da aminci</w:t>
      </w:r>
    </w:p>
    <w:p w14:paraId="78204B5E" w14:textId="77777777" w:rsidR="00F90BDC" w:rsidRDefault="00F90BDC"/>
    <w:p w14:paraId="09F85222" w14:textId="77777777" w:rsidR="00F90BDC" w:rsidRDefault="00F90BDC">
      <w:r xmlns:w="http://schemas.openxmlformats.org/wordprocessingml/2006/main">
        <w:t xml:space="preserve">2. Alkawarin Rai Madawwami: Yadda Mutuwar Yesu da Tashin Matattu suke Ba da bege da Ta’aziyya</w:t>
      </w:r>
    </w:p>
    <w:p w14:paraId="167394EE" w14:textId="77777777" w:rsidR="00F90BDC" w:rsidRDefault="00F90BDC"/>
    <w:p w14:paraId="6B25393D" w14:textId="77777777" w:rsidR="00F90BDC" w:rsidRDefault="00F90BDC">
      <w:r xmlns:w="http://schemas.openxmlformats.org/wordprocessingml/2006/main">
        <w:t xml:space="preserve">1. Matta 28:2-6 – Mala’ikan da ya mirgina dutsen daga kabarin Yesu</w:t>
      </w:r>
    </w:p>
    <w:p w14:paraId="0E11BDA4" w14:textId="77777777" w:rsidR="00F90BDC" w:rsidRDefault="00F90BDC"/>
    <w:p w14:paraId="59A50662" w14:textId="77777777" w:rsidR="00F90BDC" w:rsidRDefault="00F90BDC">
      <w:r xmlns:w="http://schemas.openxmlformats.org/wordprocessingml/2006/main">
        <w:t xml:space="preserve">2. Ibraniyawa 1:14 – Mala’iku a matsayin ruhohi masu hidima da aka aiko domin su bauta wa waɗanda za su gaji ceto.</w:t>
      </w:r>
    </w:p>
    <w:p w14:paraId="2AF2B438" w14:textId="77777777" w:rsidR="00F90BDC" w:rsidRDefault="00F90BDC"/>
    <w:p w14:paraId="3BF8A149" w14:textId="77777777" w:rsidR="00F90BDC" w:rsidRDefault="00F90BDC">
      <w:r xmlns:w="http://schemas.openxmlformats.org/wordprocessingml/2006/main">
        <w:t xml:space="preserve">Yohanna 20:13 Sai suka ce mata, “Mace, don me kike kuka? Ta ce musu, “Don sun ɗauke Ubangijina, Ban kuwa san inda suka sa shi ba.</w:t>
      </w:r>
    </w:p>
    <w:p w14:paraId="4C50384C" w14:textId="77777777" w:rsidR="00F90BDC" w:rsidRDefault="00F90BDC"/>
    <w:p w14:paraId="3C8CA017" w14:textId="77777777" w:rsidR="00F90BDC" w:rsidRDefault="00F90BDC">
      <w:r xmlns:w="http://schemas.openxmlformats.org/wordprocessingml/2006/main">
        <w:t xml:space="preserve">An iske Maryamu Magadaliya tana kuka a wajen kabarin Yesu. Almajiran suka tambaye ta dalilin da ya sa take kuka kuma ta gaya musu cewa an ɗauke Yesu kuma ba ta san inda suka sa shi ba.</w:t>
      </w:r>
    </w:p>
    <w:p w14:paraId="79E65C15" w14:textId="77777777" w:rsidR="00F90BDC" w:rsidRDefault="00F90BDC"/>
    <w:p w14:paraId="156787A5" w14:textId="77777777" w:rsidR="00F90BDC" w:rsidRDefault="00F90BDC">
      <w:r xmlns:w="http://schemas.openxmlformats.org/wordprocessingml/2006/main">
        <w:t xml:space="preserve">1. Rayuwa cikin Bangaskiya a Lokuta Masu wahala - Nazarin ƙarfin halin Maryamu Magadaliya wajen fuskantar bala'i.</w:t>
      </w:r>
    </w:p>
    <w:p w14:paraId="3FCB7BB7" w14:textId="77777777" w:rsidR="00F90BDC" w:rsidRDefault="00F90BDC"/>
    <w:p w14:paraId="7C55ECD9" w14:textId="77777777" w:rsidR="00F90BDC" w:rsidRDefault="00F90BDC">
      <w:r xmlns:w="http://schemas.openxmlformats.org/wordprocessingml/2006/main">
        <w:t xml:space="preserve">2. Ikon Bege a Zamanin Rashin Bauta - Yadda bangaskiyar Maryamu Magadaliya ga Kristi ya kiyaye ta cikin babban rashi.</w:t>
      </w:r>
    </w:p>
    <w:p w14:paraId="076C4B14" w14:textId="77777777" w:rsidR="00F90BDC" w:rsidRDefault="00F90BDC"/>
    <w:p w14:paraId="6088F6AF" w14:textId="77777777" w:rsidR="00F90BDC" w:rsidRDefault="00F90BDC">
      <w:r xmlns:w="http://schemas.openxmlformats.org/wordprocessingml/2006/main">
        <w:t xml:space="preserve">1. Romawa 8:28 – Mun kuma sani dukan abu yana aiki tare domin alheri ga waɗanda suke ƙaunar Allah, waɗanda aka kira bisa ga nufinsa.</w:t>
      </w:r>
    </w:p>
    <w:p w14:paraId="016C8F2A" w14:textId="77777777" w:rsidR="00F90BDC" w:rsidRDefault="00F90BDC"/>
    <w:p w14:paraId="3CBCEDD6" w14:textId="77777777" w:rsidR="00F90BDC" w:rsidRDefault="00F90BDC">
      <w:r xmlns:w="http://schemas.openxmlformats.org/wordprocessingml/2006/main">
        <w:t xml:space="preserve">2. 1 Bitrus 5:7 - Ku zuba masa dukan damuwarku; domin yana kula da ku.</w:t>
      </w:r>
    </w:p>
    <w:p w14:paraId="36FD11B2" w14:textId="77777777" w:rsidR="00F90BDC" w:rsidRDefault="00F90BDC"/>
    <w:p w14:paraId="259CAEA2" w14:textId="77777777" w:rsidR="00F90BDC" w:rsidRDefault="00F90BDC">
      <w:r xmlns:w="http://schemas.openxmlformats.org/wordprocessingml/2006/main">
        <w:t xml:space="preserve">Yohanna 20:14 Da ta faɗi haka, sai ta waiwaya, ta ga Yesu a tsaye, amma ba ta sani ba Yesu ne.</w:t>
      </w:r>
    </w:p>
    <w:p w14:paraId="06E455F2" w14:textId="77777777" w:rsidR="00F90BDC" w:rsidRDefault="00F90BDC"/>
    <w:p w14:paraId="00C1D745" w14:textId="77777777" w:rsidR="00F90BDC" w:rsidRDefault="00F90BDC">
      <w:r xmlns:w="http://schemas.openxmlformats.org/wordprocessingml/2006/main">
        <w:t xml:space="preserve">Maryamu Magadaliya ta je kabarin Yesu a ranar Ista Lahadi kuma ta same shi babu kowa. Ta juyo da baƙin ciki, amma sai ta koma ta ga Yesu a tsaye, ko da yake ba ta gane shi ba.</w:t>
      </w:r>
    </w:p>
    <w:p w14:paraId="276C27F1" w14:textId="77777777" w:rsidR="00F90BDC" w:rsidRDefault="00F90BDC"/>
    <w:p w14:paraId="7B451307" w14:textId="77777777" w:rsidR="00F90BDC" w:rsidRDefault="00F90BDC">
      <w:r xmlns:w="http://schemas.openxmlformats.org/wordprocessingml/2006/main">
        <w:t xml:space="preserve">1. Dogara ga shirin Allah, koda kuwa bai bayyana ba.</w:t>
      </w:r>
    </w:p>
    <w:p w14:paraId="23F7EE04" w14:textId="77777777" w:rsidR="00F90BDC" w:rsidRDefault="00F90BDC"/>
    <w:p w14:paraId="7972D210" w14:textId="77777777" w:rsidR="00F90BDC" w:rsidRDefault="00F90BDC">
      <w:r xmlns:w="http://schemas.openxmlformats.org/wordprocessingml/2006/main">
        <w:t xml:space="preserve">2. Ko a cikin mafi duhun zamani, ku nemi hasken bege.</w:t>
      </w:r>
    </w:p>
    <w:p w14:paraId="44F19C02" w14:textId="77777777" w:rsidR="00F90BDC" w:rsidRDefault="00F90BDC"/>
    <w:p w14:paraId="03FADDA9" w14:textId="77777777" w:rsidR="00F90BDC" w:rsidRDefault="00F90BDC">
      <w:r xmlns:w="http://schemas.openxmlformats.org/wordprocessingml/2006/main">
        <w:t xml:space="preserve">1. Romawa 8:18: “Gama ina ganin ba za a kwatanta wahalhalun zamanin nan da ɗaukakar da za a bayyana mana ba.”</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Zabura 34:18: “Ubangiji yana kusa da masu-karyayyar zuciya, yana ceton masu-karyayyar zuciya.”</w:t>
      </w:r>
    </w:p>
    <w:p w14:paraId="2035FE72" w14:textId="77777777" w:rsidR="00F90BDC" w:rsidRDefault="00F90BDC"/>
    <w:p w14:paraId="526F10B0" w14:textId="77777777" w:rsidR="00F90BDC" w:rsidRDefault="00F90BDC">
      <w:r xmlns:w="http://schemas.openxmlformats.org/wordprocessingml/2006/main">
        <w:t xml:space="preserve">Yohanna 20:15 Yesu ya ce mata, “Mace, don me kike kuka? wa kake nema? Tana tsammani shi mai gonar ne, ta ce masa, “Yallabai, in ka ɗauke shi daga nan, gaya mini inda ka sa shi, ni kuwa in ɗauke shi.</w:t>
      </w:r>
    </w:p>
    <w:p w14:paraId="09E00F66" w14:textId="77777777" w:rsidR="00F90BDC" w:rsidRDefault="00F90BDC"/>
    <w:p w14:paraId="73BB7F43" w14:textId="77777777" w:rsidR="00F90BDC" w:rsidRDefault="00F90BDC">
      <w:r xmlns:w="http://schemas.openxmlformats.org/wordprocessingml/2006/main">
        <w:t xml:space="preserve">Maryamu Magadaliya ta yi kuskuren Yesu a matsayin mai lambu kuma ta bayyana baƙin cikinta cikin begen samun Yesu.</w:t>
      </w:r>
    </w:p>
    <w:p w14:paraId="7B0E2AEB" w14:textId="77777777" w:rsidR="00F90BDC" w:rsidRDefault="00F90BDC"/>
    <w:p w14:paraId="699163B1" w14:textId="77777777" w:rsidR="00F90BDC" w:rsidRDefault="00F90BDC">
      <w:r xmlns:w="http://schemas.openxmlformats.org/wordprocessingml/2006/main">
        <w:t xml:space="preserve">1. Yesu ya fahimci baƙin cikinmu da baƙin cikinmu, kuma yana wurin don ya ƙarfafa mu a lokatai masu wuya.</w:t>
      </w:r>
    </w:p>
    <w:p w14:paraId="09AA73EA" w14:textId="77777777" w:rsidR="00F90BDC" w:rsidRDefault="00F90BDC"/>
    <w:p w14:paraId="6B2DA016" w14:textId="77777777" w:rsidR="00F90BDC" w:rsidRDefault="00F90BDC">
      <w:r xmlns:w="http://schemas.openxmlformats.org/wordprocessingml/2006/main">
        <w:t xml:space="preserve">2. Dole ne mu gane Yesu a dukan haduwarmu kuma mu dogara da ja-gorarsa.</w:t>
      </w:r>
    </w:p>
    <w:p w14:paraId="50636227" w14:textId="77777777" w:rsidR="00F90BDC" w:rsidRDefault="00F90BDC"/>
    <w:p w14:paraId="0FB95D3E" w14:textId="77777777" w:rsidR="00F90BDC" w:rsidRDefault="00F90BDC">
      <w:r xmlns:w="http://schemas.openxmlformats.org/wordprocessingml/2006/main">
        <w:t xml:space="preserve">1. Ishaya 41:10 - "Kada ka ji tsoro, gama ina tare da kai, kada ka ji tsoro, gama ni ne Allahnka, zan ƙarfafa ka, in taimake ka, zan riƙe ka da hannun dama na adalci."</w:t>
      </w:r>
    </w:p>
    <w:p w14:paraId="553ADCA7" w14:textId="77777777" w:rsidR="00F90BDC" w:rsidRDefault="00F90BDC"/>
    <w:p w14:paraId="4E2FD74C" w14:textId="77777777" w:rsidR="00F90BDC" w:rsidRDefault="00F90BDC">
      <w:r xmlns:w="http://schemas.openxmlformats.org/wordprocessingml/2006/main">
        <w:t xml:space="preserve">2. Ishaya 40:11 - "Zai yi kiwon garkensa kamar makiyayi, za ya tattara 'yan raguna a hannunsa, ya ɗauke su a ƙirjinsa, ya ja-goranci waɗanda suke tare da matasa a hankali."</w:t>
      </w:r>
    </w:p>
    <w:p w14:paraId="1C635647" w14:textId="77777777" w:rsidR="00F90BDC" w:rsidRDefault="00F90BDC"/>
    <w:p w14:paraId="29F1A934" w14:textId="77777777" w:rsidR="00F90BDC" w:rsidRDefault="00F90BDC">
      <w:r xmlns:w="http://schemas.openxmlformats.org/wordprocessingml/2006/main">
        <w:t xml:space="preserve">Yohanna 20:16 Yesu ya ce mata, Maryamu. Ta juyo, ta ce masa, Ya Rabboni; wato malam.</w:t>
      </w:r>
    </w:p>
    <w:p w14:paraId="36F4E757" w14:textId="77777777" w:rsidR="00F90BDC" w:rsidRDefault="00F90BDC"/>
    <w:p w14:paraId="6C5BB7F7" w14:textId="77777777" w:rsidR="00F90BDC" w:rsidRDefault="00F90BDC">
      <w:r xmlns:w="http://schemas.openxmlformats.org/wordprocessingml/2006/main">
        <w:t xml:space="preserve">Saduwa da Maryamu ta farin ciki da Yesu: Maryamu ta gane Yesu da aka ta da daga matattu kuma ta kira shi Jagora.</w:t>
      </w:r>
    </w:p>
    <w:p w14:paraId="15AD63E3" w14:textId="77777777" w:rsidR="00F90BDC" w:rsidRDefault="00F90BDC"/>
    <w:p w14:paraId="37DDB755" w14:textId="77777777" w:rsidR="00F90BDC" w:rsidRDefault="00F90BDC">
      <w:r xmlns:w="http://schemas.openxmlformats.org/wordprocessingml/2006/main">
        <w:t xml:space="preserve">1. Murnar Tashin Kiristi: Ganewa da Farin Ciki Cikin Mai Cetonmu.</w:t>
      </w:r>
    </w:p>
    <w:p w14:paraId="4FCF16BD" w14:textId="77777777" w:rsidR="00F90BDC" w:rsidRDefault="00F90BDC"/>
    <w:p w14:paraId="56A828DA" w14:textId="77777777" w:rsidR="00F90BDC" w:rsidRDefault="00F90BDC">
      <w:r xmlns:w="http://schemas.openxmlformats.org/wordprocessingml/2006/main">
        <w:t xml:space="preserve">2. Fuskantar Jagora: Sanin Ƙaunar Yesu A Rayuwar Mu</w:t>
      </w:r>
    </w:p>
    <w:p w14:paraId="0C340505" w14:textId="77777777" w:rsidR="00F90BDC" w:rsidRDefault="00F90BDC"/>
    <w:p w14:paraId="42B151C8" w14:textId="77777777" w:rsidR="00F90BDC" w:rsidRDefault="00F90BDC">
      <w:r xmlns:w="http://schemas.openxmlformats.org/wordprocessingml/2006/main">
        <w:t xml:space="preserve">1. Romawa 6: 4-5 - "Saboda haka an binne mu tare da shi ta wurin baftisma cikin mutuwa, domin kamar yadda aka ta da Almasihu daga matattu ta wurin ɗaukakar Uba, haka kuma mu yi zaman sabuwar rayuwa."</w:t>
      </w:r>
    </w:p>
    <w:p w14:paraId="279B2BA4" w14:textId="77777777" w:rsidR="00F90BDC" w:rsidRDefault="00F90BDC"/>
    <w:p w14:paraId="06E5FF15" w14:textId="77777777" w:rsidR="00F90BDC" w:rsidRDefault="00F90BDC">
      <w:r xmlns:w="http://schemas.openxmlformats.org/wordprocessingml/2006/main">
        <w:t xml:space="preserve">2. Zabura 54:4 - “Duba, Allah shi ne mataimakina; Ubangiji yana tare da waɗanda suke kiyaye raina.”</w:t>
      </w:r>
    </w:p>
    <w:p w14:paraId="40778D90" w14:textId="77777777" w:rsidR="00F90BDC" w:rsidRDefault="00F90BDC"/>
    <w:p w14:paraId="457EAB59" w14:textId="77777777" w:rsidR="00F90BDC" w:rsidRDefault="00F90BDC">
      <w:r xmlns:w="http://schemas.openxmlformats.org/wordprocessingml/2006/main">
        <w:t xml:space="preserve">Yohanna 20:17 Yesu ya ce mata, “Kada ki taɓa ni; gama ban riga na hau wurin Ubana ba. kuma ga Allahna, da Allahnku.</w:t>
      </w:r>
    </w:p>
    <w:p w14:paraId="27804D99" w14:textId="77777777" w:rsidR="00F90BDC" w:rsidRDefault="00F90BDC"/>
    <w:p w14:paraId="002DBF60" w14:textId="77777777" w:rsidR="00F90BDC" w:rsidRDefault="00F90BDC">
      <w:r xmlns:w="http://schemas.openxmlformats.org/wordprocessingml/2006/main">
        <w:t xml:space="preserve">Yesu ya umurci Maryamu ta ƙyale shi kuma ta je ta gaya wa almajiransa cewa ya koma wurin Ubansa da ke Sama.</w:t>
      </w:r>
    </w:p>
    <w:p w14:paraId="761382B7" w14:textId="77777777" w:rsidR="00F90BDC" w:rsidRDefault="00F90BDC"/>
    <w:p w14:paraId="658A9333" w14:textId="77777777" w:rsidR="00F90BDC" w:rsidRDefault="00F90BDC">
      <w:r xmlns:w="http://schemas.openxmlformats.org/wordprocessingml/2006/main">
        <w:t xml:space="preserve">1: Mu dogara ga Yesu da alkawuransa, domin koyaushe zai hau zuwa wurin Ubansa na sama.</w:t>
      </w:r>
    </w:p>
    <w:p w14:paraId="103E0956" w14:textId="77777777" w:rsidR="00F90BDC" w:rsidRDefault="00F90BDC"/>
    <w:p w14:paraId="36F8DABF" w14:textId="77777777" w:rsidR="00F90BDC" w:rsidRDefault="00F90BDC">
      <w:r xmlns:w="http://schemas.openxmlformats.org/wordprocessingml/2006/main">
        <w:t xml:space="preserve">2: Yesu ya ba mu aikin yi wa mutane bishararsa, kamar yadda ya umurci Maryamu ta yi.</w:t>
      </w:r>
    </w:p>
    <w:p w14:paraId="03EC9533" w14:textId="77777777" w:rsidR="00F90BDC" w:rsidRDefault="00F90BDC"/>
    <w:p w14:paraId="262487C4" w14:textId="77777777" w:rsidR="00F90BDC" w:rsidRDefault="00F90BDC">
      <w:r xmlns:w="http://schemas.openxmlformats.org/wordprocessingml/2006/main">
        <w:t xml:space="preserve">1: Filibiyawa 3: 20-21 - Gama zancenmu yana cikin sama; Daga nan ne kuma muke sa zuciya ga Mai-ceto, Ubangiji Yesu Almasihu: Wanda za ya sāke mugun jikinmu, domin ya zama kamar jikinsa mai ɗaukaka, bisa ga aikin da yake da iko ya mallake kome ga kansa.</w:t>
      </w:r>
    </w:p>
    <w:p w14:paraId="6279338E" w14:textId="77777777" w:rsidR="00F90BDC" w:rsidRDefault="00F90BDC"/>
    <w:p w14:paraId="5EBBC81E" w14:textId="77777777" w:rsidR="00F90BDC" w:rsidRDefault="00F90BDC">
      <w:r xmlns:w="http://schemas.openxmlformats.org/wordprocessingml/2006/main">
        <w:t xml:space="preserve">2: Matta 28:19-20 – Saboda haka ku tafi, ku koya wa dukan al’ummai, kuna yi musu baftisma da sunan Uba, da Ɗa, da na Ruhu Mai Tsarki: kuna koya musu su kiyaye dukan iyakar abin da na umarce ku. kuma, ga, ina tare da ku kullum, har zuwa karshen duniya. Amin.</w:t>
      </w:r>
    </w:p>
    <w:p w14:paraId="64F91890" w14:textId="77777777" w:rsidR="00F90BDC" w:rsidRDefault="00F90BDC"/>
    <w:p w14:paraId="43303B35" w14:textId="77777777" w:rsidR="00F90BDC" w:rsidRDefault="00F90BDC">
      <w:r xmlns:w="http://schemas.openxmlformats.org/wordprocessingml/2006/main">
        <w:t xml:space="preserve">Yohanna 20:18 Maryamu Magadaliya ta zo ta faɗa wa almajiran cewa ta ga Ubangiji, kuma ya faɗa mata waɗannan abubuwa.</w:t>
      </w:r>
    </w:p>
    <w:p w14:paraId="2C5C3380" w14:textId="77777777" w:rsidR="00F90BDC" w:rsidRDefault="00F90BDC"/>
    <w:p w14:paraId="683087C5" w14:textId="77777777" w:rsidR="00F90BDC" w:rsidRDefault="00F90BDC">
      <w:r xmlns:w="http://schemas.openxmlformats.org/wordprocessingml/2006/main">
        <w:t xml:space="preserve">Maryamu Magadaliya ta sanar da almajiran cewa ta ga Yesu da ya tashi daga matattu.</w:t>
      </w:r>
    </w:p>
    <w:p w14:paraId="28D57B57" w14:textId="77777777" w:rsidR="00F90BDC" w:rsidRDefault="00F90BDC"/>
    <w:p w14:paraId="20E98C3A" w14:textId="77777777" w:rsidR="00F90BDC" w:rsidRDefault="00F90BDC">
      <w:r xmlns:w="http://schemas.openxmlformats.org/wordprocessingml/2006/main">
        <w:t xml:space="preserve">1: Tashin Yesu daga matattu - Yohanna 20:18</w:t>
      </w:r>
    </w:p>
    <w:p w14:paraId="3AB55BD2" w14:textId="77777777" w:rsidR="00F90BDC" w:rsidRDefault="00F90BDC"/>
    <w:p w14:paraId="5A905D75" w14:textId="77777777" w:rsidR="00F90BDC" w:rsidRDefault="00F90BDC">
      <w:r xmlns:w="http://schemas.openxmlformats.org/wordprocessingml/2006/main">
        <w:t xml:space="preserve">2: Ikon Zuwan Yesu - Yohanna 20:18</w:t>
      </w:r>
    </w:p>
    <w:p w14:paraId="6F5E26FF" w14:textId="77777777" w:rsidR="00F90BDC" w:rsidRDefault="00F90BDC"/>
    <w:p w14:paraId="0A0AE825" w14:textId="77777777" w:rsidR="00F90BDC" w:rsidRDefault="00F90BDC">
      <w:r xmlns:w="http://schemas.openxmlformats.org/wordprocessingml/2006/main">
        <w:t xml:space="preserve">1: Romawa 6:9 - Domin mun sani cewa Kristi, da ya tashi daga matattu, ba zai sake mutuwa ba; mutuwa ba ta da iko a kansa.</w:t>
      </w:r>
    </w:p>
    <w:p w14:paraId="5F788F4F" w14:textId="77777777" w:rsidR="00F90BDC" w:rsidRDefault="00F90BDC"/>
    <w:p w14:paraId="2F1EA88F" w14:textId="77777777" w:rsidR="00F90BDC" w:rsidRDefault="00F90BDC">
      <w:r xmlns:w="http://schemas.openxmlformats.org/wordprocessingml/2006/main">
        <w:t xml:space="preserve">2: Ayukan Manzanni 2:24 – Amma Allah ya tashe shi daga matattu, ya ‘yantar da shi daga azabar mutuwa, domin ba shi yiwuwa mutuwa ta kama shi.</w:t>
      </w:r>
    </w:p>
    <w:p w14:paraId="46354E24" w14:textId="77777777" w:rsidR="00F90BDC" w:rsidRDefault="00F90BDC"/>
    <w:p w14:paraId="06038CE7" w14:textId="77777777" w:rsidR="00F90BDC" w:rsidRDefault="00F90BDC">
      <w:r xmlns:w="http://schemas.openxmlformats.org/wordprocessingml/2006/main">
        <w:t xml:space="preserve">Yohanna 20:19 To, da maraice, ranar farko ta mako, da a rufe ƙofofin inda almajiran suka taru saboda tsoron Yahudawa, sai Yesu ya zo ya tsaya a tsakiyarsu, ya ce musu, “Salama alaikum. zuwa gare ku.</w:t>
      </w:r>
    </w:p>
    <w:p w14:paraId="51413AE1" w14:textId="77777777" w:rsidR="00F90BDC" w:rsidRDefault="00F90BDC"/>
    <w:p w14:paraId="4E7CB616" w14:textId="77777777" w:rsidR="00F90BDC" w:rsidRDefault="00F90BDC">
      <w:r xmlns:w="http://schemas.openxmlformats.org/wordprocessingml/2006/main">
        <w:t xml:space="preserve">A rana ta farko ta mako, almajiran sun taru don tsoron Yahudawa sa’ad da Yesu ya bayyana ya ce, “Salama a gare ku”.</w:t>
      </w:r>
    </w:p>
    <w:p w14:paraId="2162367F" w14:textId="77777777" w:rsidR="00F90BDC" w:rsidRDefault="00F90BDC"/>
    <w:p w14:paraId="4FD16B12" w14:textId="77777777" w:rsidR="00F90BDC" w:rsidRDefault="00F90BDC">
      <w:r xmlns:w="http://schemas.openxmlformats.org/wordprocessingml/2006/main">
        <w:t xml:space="preserve">1. Salama ta Kristi a Tsakanin Tsoro</w:t>
      </w:r>
    </w:p>
    <w:p w14:paraId="30056F93" w14:textId="77777777" w:rsidR="00F90BDC" w:rsidRDefault="00F90BDC"/>
    <w:p w14:paraId="5B9632AB" w14:textId="77777777" w:rsidR="00F90BDC" w:rsidRDefault="00F90BDC">
      <w:r xmlns:w="http://schemas.openxmlformats.org/wordprocessingml/2006/main">
        <w:t xml:space="preserve">2. Tabbacin Zuwan Yesu</w:t>
      </w:r>
    </w:p>
    <w:p w14:paraId="2C22A2EA" w14:textId="77777777" w:rsidR="00F90BDC" w:rsidRDefault="00F90BDC"/>
    <w:p w14:paraId="47D0A7D9" w14:textId="77777777" w:rsidR="00F90BDC" w:rsidRDefault="00F90BDC">
      <w:r xmlns:w="http://schemas.openxmlformats.org/wordprocessingml/2006/main">
        <w:t xml:space="preserve">1. Ishaya 9:6 – Gama an haifa mana ɗa, an ba mu ɗa: mulki kuma za ya kasance a kafaɗarsa: za a kuma ce da sunansa Maɗaukaki, Mashawarci, Allah Maɗaukaki, Uba madawwami, Sarkin Aminci.</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Ibraniyawa 13:5 - Bari zancenku ya zama marar kwaɗayi; Ku yarda da irin abubuwan da kuke da su, gama ya ce, 'Ba zan yashe ku ba har abada.'</w:t>
      </w:r>
    </w:p>
    <w:p w14:paraId="45885D5E" w14:textId="77777777" w:rsidR="00F90BDC" w:rsidRDefault="00F90BDC"/>
    <w:p w14:paraId="1B72BF0F" w14:textId="77777777" w:rsidR="00F90BDC" w:rsidRDefault="00F90BDC">
      <w:r xmlns:w="http://schemas.openxmlformats.org/wordprocessingml/2006/main">
        <w:t xml:space="preserve">Yohanna 20:20 Da ya faɗi haka, ya nuna musu hannuwansa da gefensa. Almajiran kuwa suka yi murna da ganin Ubangiji.</w:t>
      </w:r>
    </w:p>
    <w:p w14:paraId="1C18691C" w14:textId="77777777" w:rsidR="00F90BDC" w:rsidRDefault="00F90BDC"/>
    <w:p w14:paraId="6F8515A9" w14:textId="77777777" w:rsidR="00F90BDC" w:rsidRDefault="00F90BDC">
      <w:r xmlns:w="http://schemas.openxmlformats.org/wordprocessingml/2006/main">
        <w:t xml:space="preserve">Yesu ya nuna wa almajiran hannunsa da gefensa, almajiran kuma suka yi murna da ganinsa.</w:t>
      </w:r>
    </w:p>
    <w:p w14:paraId="5F9CE0F7" w14:textId="77777777" w:rsidR="00F90BDC" w:rsidRDefault="00F90BDC"/>
    <w:p w14:paraId="206F4537" w14:textId="77777777" w:rsidR="00F90BDC" w:rsidRDefault="00F90BDC">
      <w:r xmlns:w="http://schemas.openxmlformats.org/wordprocessingml/2006/main">
        <w:t xml:space="preserve">1. Yesu Yana Raye - Tashin Mu'ujiza na Mai Cetonmu</w:t>
      </w:r>
    </w:p>
    <w:p w14:paraId="67BF0E84" w14:textId="77777777" w:rsidR="00F90BDC" w:rsidRDefault="00F90BDC"/>
    <w:p w14:paraId="279CDF5B" w14:textId="77777777" w:rsidR="00F90BDC" w:rsidRDefault="00F90BDC">
      <w:r xmlns:w="http://schemas.openxmlformats.org/wordprocessingml/2006/main">
        <w:t xml:space="preserve">2. Yi Farin Ciki Cikin Ubangiji – Samun Farin Ciki ta wurin Sanin Yesu</w:t>
      </w:r>
    </w:p>
    <w:p w14:paraId="48317422" w14:textId="77777777" w:rsidR="00F90BDC" w:rsidRDefault="00F90BDC"/>
    <w:p w14:paraId="2C412088" w14:textId="77777777" w:rsidR="00F90BDC" w:rsidRDefault="00F90BDC">
      <w:r xmlns:w="http://schemas.openxmlformats.org/wordprocessingml/2006/main">
        <w:t xml:space="preserve">1. Luka 24:39 – “Ku duba hannuwana da ƙafafuna, ni da kaina ne. Ku taɓa ni, ku gani. Gama ruhu ba shi da nama da ƙashi kamar yadda kuke gani nake da su.”</w:t>
      </w:r>
    </w:p>
    <w:p w14:paraId="5989D5A0" w14:textId="77777777" w:rsidR="00F90BDC" w:rsidRDefault="00F90BDC"/>
    <w:p w14:paraId="17D53B43" w14:textId="77777777" w:rsidR="00F90BDC" w:rsidRDefault="00F90BDC">
      <w:r xmlns:w="http://schemas.openxmlformats.org/wordprocessingml/2006/main">
        <w:t xml:space="preserve">2. 1 Bitrus 1:8 – “Ko da yake ba ku gan shi ba, kuna ƙaunarsa. Ko da yake ba ku gan shi yanzu ba, amma kuna gaskatawa da shi, kuna murna da farin ciki wanda ba ya bayyana, cike da ɗaukaka.”</w:t>
      </w:r>
    </w:p>
    <w:p w14:paraId="6A4F2E89" w14:textId="77777777" w:rsidR="00F90BDC" w:rsidRDefault="00F90BDC"/>
    <w:p w14:paraId="7AB93C9F" w14:textId="77777777" w:rsidR="00F90BDC" w:rsidRDefault="00F90BDC">
      <w:r xmlns:w="http://schemas.openxmlformats.org/wordprocessingml/2006/main">
        <w:t xml:space="preserve">Yohanna 20:21 Yesu ya sāke ce musu, “Salama a gare ku: kamar yadda Ubana ya aiko ni, ni ma na aike ku.</w:t>
      </w:r>
    </w:p>
    <w:p w14:paraId="2F578D75" w14:textId="77777777" w:rsidR="00F90BDC" w:rsidRDefault="00F90BDC"/>
    <w:p w14:paraId="4CDA9858" w14:textId="77777777" w:rsidR="00F90BDC" w:rsidRDefault="00F90BDC">
      <w:r xmlns:w="http://schemas.openxmlformats.org/wordprocessingml/2006/main">
        <w:t xml:space="preserve">Yesu ya umurci almajiran su ci gaba da hidimarsa kuma su yaɗa salama.</w:t>
      </w:r>
    </w:p>
    <w:p w14:paraId="791355CF" w14:textId="77777777" w:rsidR="00F90BDC" w:rsidRDefault="00F90BDC"/>
    <w:p w14:paraId="75CFF157" w14:textId="77777777" w:rsidR="00F90BDC" w:rsidRDefault="00F90BDC">
      <w:r xmlns:w="http://schemas.openxmlformats.org/wordprocessingml/2006/main">
        <w:t xml:space="preserve">1: Yesu ya bar mana gadon salama da bege, kuma an kira mu mu ci gaba.</w:t>
      </w:r>
    </w:p>
    <w:p w14:paraId="456A7C48" w14:textId="77777777" w:rsidR="00F90BDC" w:rsidRDefault="00F90BDC"/>
    <w:p w14:paraId="212EC2BB" w14:textId="77777777" w:rsidR="00F90BDC" w:rsidRDefault="00F90BDC">
      <w:r xmlns:w="http://schemas.openxmlformats.org/wordprocessingml/2006/main">
        <w:t xml:space="preserve">2: An umurce mu mu ci gaba da hidimar Yesu kuma mu kawo salama a duniya.</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Yohanna 14:27 - “Salama na bar muku, salamata nake ba ku: ba kamar yadda duniya ke bayarwa ni ke ba ku ba. Kada zuciyarku ta firgita, kada kuma ta ji tsoro.”</w:t>
      </w:r>
    </w:p>
    <w:p w14:paraId="31493646" w14:textId="77777777" w:rsidR="00F90BDC" w:rsidRDefault="00F90BDC"/>
    <w:p w14:paraId="60B3E921" w14:textId="77777777" w:rsidR="00F90BDC" w:rsidRDefault="00F90BDC">
      <w:r xmlns:w="http://schemas.openxmlformats.org/wordprocessingml/2006/main">
        <w:t xml:space="preserve">2: Matta 28: 19-20 - "Saboda haka ku tafi, ku koya wa dukan al'ummai, kuna yi musu baftisma da sunan Uba, da Ɗa, da na Ruhu Mai Tsarki: kuna koya musu su kiyaye dukan iyakar abin da na umarce ku. : Ga shi, ina tare da ku kullum, har zuwa ƙarshen duniya. Amin."</w:t>
      </w:r>
    </w:p>
    <w:p w14:paraId="71037EB0" w14:textId="77777777" w:rsidR="00F90BDC" w:rsidRDefault="00F90BDC"/>
    <w:p w14:paraId="2E200EC3" w14:textId="77777777" w:rsidR="00F90BDC" w:rsidRDefault="00F90BDC">
      <w:r xmlns:w="http://schemas.openxmlformats.org/wordprocessingml/2006/main">
        <w:t xml:space="preserve">Yohanna 20:22 Da ya faɗi haka, ya hura musu numfashi, ya ce musu, “Ku karɓi Ruhu Mai Tsarki.</w:t>
      </w:r>
    </w:p>
    <w:p w14:paraId="1EE32D2D" w14:textId="77777777" w:rsidR="00F90BDC" w:rsidRDefault="00F90BDC"/>
    <w:p w14:paraId="0C48E520" w14:textId="77777777" w:rsidR="00F90BDC" w:rsidRDefault="00F90BDC">
      <w:r xmlns:w="http://schemas.openxmlformats.org/wordprocessingml/2006/main">
        <w:t xml:space="preserve">Yesu ya hura wa almajiran ya ba su Ruhu Mai Tsarki.</w:t>
      </w:r>
    </w:p>
    <w:p w14:paraId="638AC4EE" w14:textId="77777777" w:rsidR="00F90BDC" w:rsidRDefault="00F90BDC"/>
    <w:p w14:paraId="5DB1C32A" w14:textId="77777777" w:rsidR="00F90BDC" w:rsidRDefault="00F90BDC">
      <w:r xmlns:w="http://schemas.openxmlformats.org/wordprocessingml/2006/main">
        <w:t xml:space="preserve">1. Ikon Numfashin Allah</w:t>
      </w:r>
    </w:p>
    <w:p w14:paraId="079900E5" w14:textId="77777777" w:rsidR="00F90BDC" w:rsidRDefault="00F90BDC"/>
    <w:p w14:paraId="13C4147B" w14:textId="77777777" w:rsidR="00F90BDC" w:rsidRDefault="00F90BDC">
      <w:r xmlns:w="http://schemas.openxmlformats.org/wordprocessingml/2006/main">
        <w:t xml:space="preserve">2. Karba, Gaskata da Farin Ciki cikin Ruhu Mai Tsarki</w:t>
      </w:r>
    </w:p>
    <w:p w14:paraId="64526A81" w14:textId="77777777" w:rsidR="00F90BDC" w:rsidRDefault="00F90BDC"/>
    <w:p w14:paraId="48CCBD11" w14:textId="77777777" w:rsidR="00F90BDC" w:rsidRDefault="00F90BDC">
      <w:r xmlns:w="http://schemas.openxmlformats.org/wordprocessingml/2006/main">
        <w:t xml:space="preserve">1. Ayyukan Manzanni 2: 1-4 - Zuwan Ruhu Mai Tsarki</w:t>
      </w:r>
    </w:p>
    <w:p w14:paraId="717E05B9" w14:textId="77777777" w:rsidR="00F90BDC" w:rsidRDefault="00F90BDC"/>
    <w:p w14:paraId="0AAE6E2A" w14:textId="77777777" w:rsidR="00F90BDC" w:rsidRDefault="00F90BDC">
      <w:r xmlns:w="http://schemas.openxmlformats.org/wordprocessingml/2006/main">
        <w:t xml:space="preserve">2. Ezekiyel 37:1-14 - Kwarin Busassun ƙasusuwa da Numfashin Allah</w:t>
      </w:r>
    </w:p>
    <w:p w14:paraId="60C500B8" w14:textId="77777777" w:rsidR="00F90BDC" w:rsidRDefault="00F90BDC"/>
    <w:p w14:paraId="00B98D48" w14:textId="77777777" w:rsidR="00F90BDC" w:rsidRDefault="00F90BDC">
      <w:r xmlns:w="http://schemas.openxmlformats.org/wordprocessingml/2006/main">
        <w:t xml:space="preserve">Yahaya 20:23 Dukan waɗanda kuka gafarta zunubansu, an gafarta musu; Kuma duk wanda kuka riƙe zunubansa, an riƙe su.</w:t>
      </w:r>
    </w:p>
    <w:p w14:paraId="696DAEFD" w14:textId="77777777" w:rsidR="00F90BDC" w:rsidRDefault="00F90BDC"/>
    <w:p w14:paraId="2FDF03B8" w14:textId="77777777" w:rsidR="00F90BDC" w:rsidRDefault="00F90BDC">
      <w:r xmlns:w="http://schemas.openxmlformats.org/wordprocessingml/2006/main">
        <w:t xml:space="preserve">Yesu ya ba almajiransa ikon gafartawa ko riƙe zunubai.</w:t>
      </w:r>
    </w:p>
    <w:p w14:paraId="199E66B0" w14:textId="77777777" w:rsidR="00F90BDC" w:rsidRDefault="00F90BDC"/>
    <w:p w14:paraId="6CD6344B" w14:textId="77777777" w:rsidR="00F90BDC" w:rsidRDefault="00F90BDC">
      <w:r xmlns:w="http://schemas.openxmlformats.org/wordprocessingml/2006/main">
        <w:t xml:space="preserve">1. Ikon Gafara: Yadda Yesu Yake Ba Mu Ikon Gafara</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Ikon Ikilisiya: Yadda Aka Kira Mu Mu Riƙe Zunubi</w:t>
      </w:r>
    </w:p>
    <w:p w14:paraId="01F96597" w14:textId="77777777" w:rsidR="00F90BDC" w:rsidRDefault="00F90BDC"/>
    <w:p w14:paraId="57BAF0F3" w14:textId="77777777" w:rsidR="00F90BDC" w:rsidRDefault="00F90BDC">
      <w:r xmlns:w="http://schemas.openxmlformats.org/wordprocessingml/2006/main">
        <w:t xml:space="preserve">1. Luka 6:37: “Kada ku yi hukunci, ba kuwa za a yi muku hukunci ba;</w:t>
      </w:r>
    </w:p>
    <w:p w14:paraId="39BA82BB" w14:textId="77777777" w:rsidR="00F90BDC" w:rsidRDefault="00F90BDC"/>
    <w:p w14:paraId="4336125B" w14:textId="77777777" w:rsidR="00F90BDC" w:rsidRDefault="00F90BDC">
      <w:r xmlns:w="http://schemas.openxmlformats.org/wordprocessingml/2006/main">
        <w:t xml:space="preserve">2. Matta 18:18: “Lalle hakika, ina gaya muku, duk abin da kuka ɗaure a duniya, za a ɗaure shi cikin sama;</w:t>
      </w:r>
    </w:p>
    <w:p w14:paraId="0C6AFF69" w14:textId="77777777" w:rsidR="00F90BDC" w:rsidRDefault="00F90BDC"/>
    <w:p w14:paraId="7FD50428" w14:textId="77777777" w:rsidR="00F90BDC" w:rsidRDefault="00F90BDC">
      <w:r xmlns:w="http://schemas.openxmlformats.org/wordprocessingml/2006/main">
        <w:t xml:space="preserve">Yohanna 20:24 Amma Toma, ɗaya daga cikin sha biyun nan, mai suna Didimu, ba ya tare da su sa’ad da Yesu ya zo.</w:t>
      </w:r>
    </w:p>
    <w:p w14:paraId="2A0D6865" w14:textId="77777777" w:rsidR="00F90BDC" w:rsidRDefault="00F90BDC"/>
    <w:p w14:paraId="5F6AB9E4" w14:textId="77777777" w:rsidR="00F90BDC" w:rsidRDefault="00F90BDC">
      <w:r xmlns:w="http://schemas.openxmlformats.org/wordprocessingml/2006/main">
        <w:t xml:space="preserve">Almajiran sun shaida Yesu da aka ta da daga matattu, ban da Toma.</w:t>
      </w:r>
    </w:p>
    <w:p w14:paraId="1C6A3972" w14:textId="77777777" w:rsidR="00F90BDC" w:rsidRDefault="00F90BDC"/>
    <w:p w14:paraId="322A872F" w14:textId="77777777" w:rsidR="00F90BDC" w:rsidRDefault="00F90BDC">
      <w:r xmlns:w="http://schemas.openxmlformats.org/wordprocessingml/2006/main">
        <w:t xml:space="preserve">1. Ikon Imani: Yadda Ake Gaskanta Ba tare da Gani ba</w:t>
      </w:r>
    </w:p>
    <w:p w14:paraId="2490D577" w14:textId="77777777" w:rsidR="00F90BDC" w:rsidRDefault="00F90BDC"/>
    <w:p w14:paraId="635A0354" w14:textId="77777777" w:rsidR="00F90BDC" w:rsidRDefault="00F90BDC">
      <w:r xmlns:w="http://schemas.openxmlformats.org/wordprocessingml/2006/main">
        <w:t xml:space="preserve">2. Ladan Hakuri: Jin Dadin Kasancewa</w:t>
      </w:r>
    </w:p>
    <w:p w14:paraId="0F3EAA33" w14:textId="77777777" w:rsidR="00F90BDC" w:rsidRDefault="00F90BDC"/>
    <w:p w14:paraId="72142397" w14:textId="77777777" w:rsidR="00F90BDC" w:rsidRDefault="00F90BDC">
      <w:r xmlns:w="http://schemas.openxmlformats.org/wordprocessingml/2006/main">
        <w:t xml:space="preserve">1. Ibraniyawa 11:1 - Yanzu bangaskiya ita ce tabbacin abubuwan da ake bege, tabbatar da abubuwan da ba a gani ba.</w:t>
      </w:r>
    </w:p>
    <w:p w14:paraId="09A6597C" w14:textId="77777777" w:rsidR="00F90BDC" w:rsidRDefault="00F90BDC"/>
    <w:p w14:paraId="4DC3A6D0" w14:textId="77777777" w:rsidR="00F90BDC" w:rsidRDefault="00F90BDC">
      <w:r xmlns:w="http://schemas.openxmlformats.org/wordprocessingml/2006/main">
        <w:t xml:space="preserve">2. 1 Tassalunikawa 5:18 – Ku yi godiya a kowane hali; gama wannan shine nufin Allah a gare ku cikin Almasihu Yesu.</w:t>
      </w:r>
    </w:p>
    <w:p w14:paraId="65E35F50" w14:textId="77777777" w:rsidR="00F90BDC" w:rsidRDefault="00F90BDC"/>
    <w:p w14:paraId="5ECC7387" w14:textId="77777777" w:rsidR="00F90BDC" w:rsidRDefault="00F90BDC">
      <w:r xmlns:w="http://schemas.openxmlformats.org/wordprocessingml/2006/main">
        <w:t xml:space="preserve">Yohanna 20:25 Sai sauran almajiran suka ce masa, “Mun ga Ubangiji. Amma ya ce musu, “Sai in gani a hannunsa na ƙusoshi, in sa yatsana a cikin tafar ƙusoshi, in sa hannuna a gefensa, ba zan gaskata ba.</w:t>
      </w:r>
    </w:p>
    <w:p w14:paraId="6478D85C" w14:textId="77777777" w:rsidR="00F90BDC" w:rsidRDefault="00F90BDC"/>
    <w:p w14:paraId="0B1124DB" w14:textId="77777777" w:rsidR="00F90BDC" w:rsidRDefault="00F90BDC">
      <w:r xmlns:w="http://schemas.openxmlformats.org/wordprocessingml/2006/main">
        <w:t xml:space="preserve">Sauran almajirai sun gaya wa Toma cewa sun ga Ubangiji, amma Toma ya nace cewa ba zai gaskanta ba har sai ya ga tabbacin raunukan Yesu.</w:t>
      </w:r>
    </w:p>
    <w:p w14:paraId="2BBF9A76" w14:textId="77777777" w:rsidR="00F90BDC" w:rsidRDefault="00F90BDC"/>
    <w:p w14:paraId="70955D7B" w14:textId="77777777" w:rsidR="00F90BDC" w:rsidRDefault="00F90BDC">
      <w:r xmlns:w="http://schemas.openxmlformats.org/wordprocessingml/2006/main">
        <w:t xml:space="preserve">1. Imani shine gani: Ƙarfafa Imaninmu ta hanyar shakka</w:t>
      </w:r>
    </w:p>
    <w:p w14:paraId="2D3035DD" w14:textId="77777777" w:rsidR="00F90BDC" w:rsidRDefault="00F90BDC"/>
    <w:p w14:paraId="2D8F34A1" w14:textId="77777777" w:rsidR="00F90BDC" w:rsidRDefault="00F90BDC">
      <w:r xmlns:w="http://schemas.openxmlformats.org/wordprocessingml/2006/main">
        <w:t xml:space="preserve">2. Shakka da Bangaskiya: Abin da Za Mu Koyi Daga Toma</w:t>
      </w:r>
    </w:p>
    <w:p w14:paraId="69E2DA0E" w14:textId="77777777" w:rsidR="00F90BDC" w:rsidRDefault="00F90BDC"/>
    <w:p w14:paraId="3ED4358F" w14:textId="77777777" w:rsidR="00F90BDC" w:rsidRDefault="00F90BDC">
      <w:r xmlns:w="http://schemas.openxmlformats.org/wordprocessingml/2006/main">
        <w:t xml:space="preserve">1. Zabura 37:5 - Ka ba da hanyarka ga Ubangiji; Ku dogara gare shi kuma; Shi kuwa zai aikata.</w:t>
      </w:r>
    </w:p>
    <w:p w14:paraId="6E178D0F" w14:textId="77777777" w:rsidR="00F90BDC" w:rsidRDefault="00F90BDC"/>
    <w:p w14:paraId="188B57B0" w14:textId="77777777" w:rsidR="00F90BDC" w:rsidRDefault="00F90BDC">
      <w:r xmlns:w="http://schemas.openxmlformats.org/wordprocessingml/2006/main">
        <w:t xml:space="preserve">2. Romawa 10:17 – Saboda haka bangaskiya ta wurin ji take, ji kuma ta maganar Allah.</w:t>
      </w:r>
    </w:p>
    <w:p w14:paraId="34AFA952" w14:textId="77777777" w:rsidR="00F90BDC" w:rsidRDefault="00F90BDC"/>
    <w:p w14:paraId="51FF72F9" w14:textId="77777777" w:rsidR="00F90BDC" w:rsidRDefault="00F90BDC">
      <w:r xmlns:w="http://schemas.openxmlformats.org/wordprocessingml/2006/main">
        <w:t xml:space="preserve">Yohanna 20:26 Bayan kwana takwas almajiransa suka sāke ciki, Toma kuma tare da su.</w:t>
      </w:r>
    </w:p>
    <w:p w14:paraId="4FEA9F89" w14:textId="77777777" w:rsidR="00F90BDC" w:rsidRDefault="00F90BDC"/>
    <w:p w14:paraId="76F725E1" w14:textId="77777777" w:rsidR="00F90BDC" w:rsidRDefault="00F90BDC">
      <w:r xmlns:w="http://schemas.openxmlformats.org/wordprocessingml/2006/main">
        <w:t xml:space="preserve">Yesu ya bayyana ga almajiransa kwana takwas bayan tashinsa daga matattu, sa’ad da aka rufe ƙofofin. Ya gaishe su da sallama.</w:t>
      </w:r>
    </w:p>
    <w:p w14:paraId="02752426" w14:textId="77777777" w:rsidR="00F90BDC" w:rsidRDefault="00F90BDC"/>
    <w:p w14:paraId="62F87F93" w14:textId="77777777" w:rsidR="00F90BDC" w:rsidRDefault="00F90BDC">
      <w:r xmlns:w="http://schemas.openxmlformats.org/wordprocessingml/2006/main">
        <w:t xml:space="preserve">1. Ikon Bangaskiya: Bayyanar Yesu ga Almajiransa</w:t>
      </w:r>
    </w:p>
    <w:p w14:paraId="724305F7" w14:textId="77777777" w:rsidR="00F90BDC" w:rsidRDefault="00F90BDC"/>
    <w:p w14:paraId="1048C43A" w14:textId="77777777" w:rsidR="00F90BDC" w:rsidRDefault="00F90BDC">
      <w:r xmlns:w="http://schemas.openxmlformats.org/wordprocessingml/2006/main">
        <w:t xml:space="preserve">2. Salama ta Ubangiji Tashi: Gaisuwar Yesu ga Almajiransa</w:t>
      </w:r>
    </w:p>
    <w:p w14:paraId="529CA356" w14:textId="77777777" w:rsidR="00F90BDC" w:rsidRDefault="00F90BDC"/>
    <w:p w14:paraId="5E32F1E8" w14:textId="77777777" w:rsidR="00F90BDC" w:rsidRDefault="00F90BDC">
      <w:r xmlns:w="http://schemas.openxmlformats.org/wordprocessingml/2006/main">
        <w:t xml:space="preserve">1. Romawa 5:1-2 – Saboda haka, tun da yake an barata ta wurin bangaskiya, muna da salama tare da Allah ta wurin Ubangijinmu Yesu Kiristi, wanda ta wurinsa ne muka sami damar shiga cikin alherin nan da muka tsaya a ciki ta wurin bangaskiya.</w:t>
      </w:r>
    </w:p>
    <w:p w14:paraId="63773F0D" w14:textId="77777777" w:rsidR="00F90BDC" w:rsidRDefault="00F90BDC"/>
    <w:p w14:paraId="70BAB388" w14:textId="77777777" w:rsidR="00F90BDC" w:rsidRDefault="00F90BDC">
      <w:r xmlns:w="http://schemas.openxmlformats.org/wordprocessingml/2006/main">
        <w:t xml:space="preserve">2. Ibraniyawa 13:20 – Yanzu Allah na salama, wanda ta wurin jinin alkawari na har abada ya ta da Ubangijinmu Yesu, babban makiyayin tumaki, ya ba ku kowane abu mai kyau domin ku aikata nufinsa.</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20:27 Sa’an nan ya ce wa Toma, “Kama yatsanka nan, ga hannuwana; Kuma ka kai hannunka, sa'an nan ka dõgara gare ni.</w:t>
      </w:r>
    </w:p>
    <w:p w14:paraId="057AA409" w14:textId="77777777" w:rsidR="00F90BDC" w:rsidRDefault="00F90BDC"/>
    <w:p w14:paraId="4CF393B5" w14:textId="77777777" w:rsidR="00F90BDC" w:rsidRDefault="00F90BDC">
      <w:r xmlns:w="http://schemas.openxmlformats.org/wordprocessingml/2006/main">
        <w:t xml:space="preserve">Yesu ya ba Toma zarafi ya tabbatar da tashinsa daga matattu ta wajen taɓa raunukansa. Ya ƙarfafa Thomas ya kasance da bangaskiya.</w:t>
      </w:r>
    </w:p>
    <w:p w14:paraId="37766790" w14:textId="77777777" w:rsidR="00F90BDC" w:rsidRDefault="00F90BDC"/>
    <w:p w14:paraId="546FCCDD" w14:textId="77777777" w:rsidR="00F90BDC" w:rsidRDefault="00F90BDC">
      <w:r xmlns:w="http://schemas.openxmlformats.org/wordprocessingml/2006/main">
        <w:t xml:space="preserve">1. "Shaidar Imani"</w:t>
      </w:r>
    </w:p>
    <w:p w14:paraId="6013140C" w14:textId="77777777" w:rsidR="00F90BDC" w:rsidRDefault="00F90BDC"/>
    <w:p w14:paraId="56F5016D" w14:textId="77777777" w:rsidR="00F90BDC" w:rsidRDefault="00F90BDC">
      <w:r xmlns:w="http://schemas.openxmlformats.org/wordprocessingml/2006/main">
        <w:t xml:space="preserve">2. "Karfin Shakku"</w:t>
      </w:r>
    </w:p>
    <w:p w14:paraId="1044901D" w14:textId="77777777" w:rsidR="00F90BDC" w:rsidRDefault="00F90BDC"/>
    <w:p w14:paraId="31595006" w14:textId="77777777" w:rsidR="00F90BDC" w:rsidRDefault="00F90BDC">
      <w:r xmlns:w="http://schemas.openxmlformats.org/wordprocessingml/2006/main">
        <w:t xml:space="preserve">1. Ibraniyawa 11:1 - "Yanzu bangaskiya ita ce tabbacin abubuwan da ake bege, tabbacin abubuwan da ba a gani ba."</w:t>
      </w:r>
    </w:p>
    <w:p w14:paraId="4A5FC574" w14:textId="77777777" w:rsidR="00F90BDC" w:rsidRDefault="00F90BDC"/>
    <w:p w14:paraId="5726D3B9" w14:textId="77777777" w:rsidR="00F90BDC" w:rsidRDefault="00F90BDC">
      <w:r xmlns:w="http://schemas.openxmlformats.org/wordprocessingml/2006/main">
        <w:t xml:space="preserve">2. Romawa 10:17 - "Saboda haka bangaskiya ta wurin abin da aka ji take zuwa, abin da ake ji kuma ta wurin saƙon Almasihu yake."</w:t>
      </w:r>
    </w:p>
    <w:p w14:paraId="07953F38" w14:textId="77777777" w:rsidR="00F90BDC" w:rsidRDefault="00F90BDC"/>
    <w:p w14:paraId="03A7071D" w14:textId="77777777" w:rsidR="00F90BDC" w:rsidRDefault="00F90BDC">
      <w:r xmlns:w="http://schemas.openxmlformats.org/wordprocessingml/2006/main">
        <w:t xml:space="preserve">Yohanna 20:28 Toma ya amsa ya ce masa, “Ubangijina, Allahna.</w:t>
      </w:r>
    </w:p>
    <w:p w14:paraId="39C886C1" w14:textId="77777777" w:rsidR="00F90BDC" w:rsidRDefault="00F90BDC"/>
    <w:p w14:paraId="5CE65BD3" w14:textId="77777777" w:rsidR="00F90BDC" w:rsidRDefault="00F90BDC">
      <w:r xmlns:w="http://schemas.openxmlformats.org/wordprocessingml/2006/main">
        <w:t xml:space="preserve">Nassin ya bayyana yadda Toma ya amince da Yesu a matsayin Ubangijinsa da Allahnsa.</w:t>
      </w:r>
    </w:p>
    <w:p w14:paraId="0C5D92F5" w14:textId="77777777" w:rsidR="00F90BDC" w:rsidRDefault="00F90BDC"/>
    <w:p w14:paraId="7CDB8AA8" w14:textId="77777777" w:rsidR="00F90BDC" w:rsidRDefault="00F90BDC">
      <w:r xmlns:w="http://schemas.openxmlformats.org/wordprocessingml/2006/main">
        <w:t xml:space="preserve">1. Gane Yesu a matsayin Ubangijinmu da Allah</w:t>
      </w:r>
    </w:p>
    <w:p w14:paraId="0D633E14" w14:textId="77777777" w:rsidR="00F90BDC" w:rsidRDefault="00F90BDC"/>
    <w:p w14:paraId="3351403C" w14:textId="77777777" w:rsidR="00F90BDC" w:rsidRDefault="00F90BDC">
      <w:r xmlns:w="http://schemas.openxmlformats.org/wordprocessingml/2006/main">
        <w:t xml:space="preserve">2. Koyo Daga Bangaskiyar Toma ga Yesu</w:t>
      </w:r>
    </w:p>
    <w:p w14:paraId="4F1A15C3" w14:textId="77777777" w:rsidR="00F90BDC" w:rsidRDefault="00F90BDC"/>
    <w:p w14:paraId="36C1BD1F" w14:textId="77777777" w:rsidR="00F90BDC" w:rsidRDefault="00F90BDC">
      <w:r xmlns:w="http://schemas.openxmlformats.org/wordprocessingml/2006/main">
        <w:t xml:space="preserve">1. Filibiyawa 2:5-11 - Ku kasance da tunani iri ɗaya da Yesu Kiristi</w:t>
      </w:r>
    </w:p>
    <w:p w14:paraId="41811B97" w14:textId="77777777" w:rsidR="00F90BDC" w:rsidRDefault="00F90BDC"/>
    <w:p w14:paraId="110C34B8" w14:textId="77777777" w:rsidR="00F90BDC" w:rsidRDefault="00F90BDC">
      <w:r xmlns:w="http://schemas.openxmlformats.org/wordprocessingml/2006/main">
        <w:t xml:space="preserve">2. Romawa 10:9-10 - Ka furta da bakinka, kana gaskatawa cikin zuciyarka cewa Yesu Ubangiji ne kuma </w:t>
      </w:r>
      <w:r xmlns:w="http://schemas.openxmlformats.org/wordprocessingml/2006/main">
        <w:lastRenderedPageBreak xmlns:w="http://schemas.openxmlformats.org/wordprocessingml/2006/main"/>
      </w:r>
      <w:r xmlns:w="http://schemas.openxmlformats.org/wordprocessingml/2006/main">
        <w:t xml:space="preserve">Allah.</w:t>
      </w:r>
    </w:p>
    <w:p w14:paraId="1C4F278D" w14:textId="77777777" w:rsidR="00F90BDC" w:rsidRDefault="00F90BDC"/>
    <w:p w14:paraId="23AD023F" w14:textId="77777777" w:rsidR="00F90BDC" w:rsidRDefault="00F90BDC">
      <w:r xmlns:w="http://schemas.openxmlformats.org/wordprocessingml/2006/main">
        <w:t xml:space="preserve">Yohanna 20:29 Yesu ya ce masa, Toma, domin ka gan ni, ka gaskata.</w:t>
      </w:r>
    </w:p>
    <w:p w14:paraId="3F3C034D" w14:textId="77777777" w:rsidR="00F90BDC" w:rsidRDefault="00F90BDC"/>
    <w:p w14:paraId="7C5787B2" w14:textId="77777777" w:rsidR="00F90BDC" w:rsidRDefault="00F90BDC">
      <w:r xmlns:w="http://schemas.openxmlformats.org/wordprocessingml/2006/main">
        <w:t xml:space="preserve">Masu bi waɗanda ba su ga Yesu ba har yanzu suna da albarka.</w:t>
      </w:r>
    </w:p>
    <w:p w14:paraId="44FDB8FE" w14:textId="77777777" w:rsidR="00F90BDC" w:rsidRDefault="00F90BDC"/>
    <w:p w14:paraId="54AEAF88" w14:textId="77777777" w:rsidR="00F90BDC" w:rsidRDefault="00F90BDC">
      <w:r xmlns:w="http://schemas.openxmlformats.org/wordprocessingml/2006/main">
        <w:t xml:space="preserve">1: Muna bauta wa Allah na bangaskiya, ba gani ba.</w:t>
      </w:r>
    </w:p>
    <w:p w14:paraId="4C90C448" w14:textId="77777777" w:rsidR="00F90BDC" w:rsidRDefault="00F90BDC"/>
    <w:p w14:paraId="68C6C9C2" w14:textId="77777777" w:rsidR="00F90BDC" w:rsidRDefault="00F90BDC">
      <w:r xmlns:w="http://schemas.openxmlformats.org/wordprocessingml/2006/main">
        <w:t xml:space="preserve">2: Gani ba buƙatu ba ne don bangaskiya ga Yesu.</w:t>
      </w:r>
    </w:p>
    <w:p w14:paraId="2D36FBE2" w14:textId="77777777" w:rsidR="00F90BDC" w:rsidRDefault="00F90BDC"/>
    <w:p w14:paraId="3169CFDD" w14:textId="77777777" w:rsidR="00F90BDC" w:rsidRDefault="00F90BDC">
      <w:r xmlns:w="http://schemas.openxmlformats.org/wordprocessingml/2006/main">
        <w:t xml:space="preserve">1: Ibraniyawa 11:1 - Yanzu bangaskiya ita ce tabbacin abubuwan da ake bege, tabbatar da abubuwan da ba a gani ba.</w:t>
      </w:r>
    </w:p>
    <w:p w14:paraId="4358250E" w14:textId="77777777" w:rsidR="00F90BDC" w:rsidRDefault="00F90BDC"/>
    <w:p w14:paraId="279266C6" w14:textId="77777777" w:rsidR="00F90BDC" w:rsidRDefault="00F90BDC">
      <w:r xmlns:w="http://schemas.openxmlformats.org/wordprocessingml/2006/main">
        <w:t xml:space="preserve">2: Matta 17:20 - Ya ce musu, “Saboda ƙarancin bangaskiyarku. Hakika, ina gaya muku, idan kuna da bangaskiya kamar ƙwayar mastad, za ku ce wa dutsen nan, 'Tashi daga nan zuwa can,' zai matsa, ba kuwa abin da zai gagara gare ku.</w:t>
      </w:r>
    </w:p>
    <w:p w14:paraId="367D87DB" w14:textId="77777777" w:rsidR="00F90BDC" w:rsidRDefault="00F90BDC"/>
    <w:p w14:paraId="08D1B2CE" w14:textId="77777777" w:rsidR="00F90BDC" w:rsidRDefault="00F90BDC">
      <w:r xmlns:w="http://schemas.openxmlformats.org/wordprocessingml/2006/main">
        <w:t xml:space="preserve">Yohanna 20:30 Yesu kuwa ya yi wasu alamu da yawa a gaban almajiransa, waɗanda ba a rubuta su a littafin nan ba.</w:t>
      </w:r>
    </w:p>
    <w:p w14:paraId="6FC53EEE" w14:textId="77777777" w:rsidR="00F90BDC" w:rsidRDefault="00F90BDC"/>
    <w:p w14:paraId="7D0C3634" w14:textId="77777777" w:rsidR="00F90BDC" w:rsidRDefault="00F90BDC">
      <w:r xmlns:w="http://schemas.openxmlformats.org/wordprocessingml/2006/main">
        <w:t xml:space="preserve">Linjilar Yohanna ta rubuta alamun mu’ujiza da yawa na iko da ikon Yesu.</w:t>
      </w:r>
    </w:p>
    <w:p w14:paraId="588871EF" w14:textId="77777777" w:rsidR="00F90BDC" w:rsidRDefault="00F90BDC"/>
    <w:p w14:paraId="0587C035" w14:textId="77777777" w:rsidR="00F90BDC" w:rsidRDefault="00F90BDC">
      <w:r xmlns:w="http://schemas.openxmlformats.org/wordprocessingml/2006/main">
        <w:t xml:space="preserve">1. Ikon Yesu da Iko: Alamar Mulkin Sama</w:t>
      </w:r>
    </w:p>
    <w:p w14:paraId="43E577B0" w14:textId="77777777" w:rsidR="00F90BDC" w:rsidRDefault="00F90BDC"/>
    <w:p w14:paraId="552D6AE3" w14:textId="77777777" w:rsidR="00F90BDC" w:rsidRDefault="00F90BDC">
      <w:r xmlns:w="http://schemas.openxmlformats.org/wordprocessingml/2006/main">
        <w:t xml:space="preserve">2. Kira don Gaskanta da Mu'ujizar Yesu</w:t>
      </w:r>
    </w:p>
    <w:p w14:paraId="4A6A5909" w14:textId="77777777" w:rsidR="00F90BDC" w:rsidRDefault="00F90BDC"/>
    <w:p w14:paraId="6CE68E8D" w14:textId="77777777" w:rsidR="00F90BDC" w:rsidRDefault="00F90BDC">
      <w:r xmlns:w="http://schemas.openxmlformats.org/wordprocessingml/2006/main">
        <w:t xml:space="preserve">1. Matta 11:2-5 – Yesu ya aiki almajirai su yi mu’ujizai</w:t>
      </w:r>
    </w:p>
    <w:p w14:paraId="63F7A0B8" w14:textId="77777777" w:rsidR="00F90BDC" w:rsidRDefault="00F90BDC"/>
    <w:p w14:paraId="2DDDA975" w14:textId="77777777" w:rsidR="00F90BDC" w:rsidRDefault="00F90BDC">
      <w:r xmlns:w="http://schemas.openxmlformats.org/wordprocessingml/2006/main">
        <w:t xml:space="preserve">2. Zabura 103:1-5 - Yabo ga mu'ujizai da ikon Ubangiji</w:t>
      </w:r>
    </w:p>
    <w:p w14:paraId="2BBAB596" w14:textId="77777777" w:rsidR="00F90BDC" w:rsidRDefault="00F90BDC"/>
    <w:p w14:paraId="34D50B4B" w14:textId="77777777" w:rsidR="00F90BDC" w:rsidRDefault="00F90BDC">
      <w:r xmlns:w="http://schemas.openxmlformats.org/wordprocessingml/2006/main">
        <w:t xml:space="preserve">Yohanna 20:31 Amma an rubuta waɗannan, domin ku ba da gaskiya Yesu shi ne Almasihu, Ɗan Allah. Domin kuwa kuna ba da gaskiya ku sami rai ta wurin sunansa.</w:t>
      </w:r>
    </w:p>
    <w:p w14:paraId="6C1F00E1" w14:textId="77777777" w:rsidR="00F90BDC" w:rsidRDefault="00F90BDC"/>
    <w:p w14:paraId="7C71A043" w14:textId="77777777" w:rsidR="00F90BDC" w:rsidRDefault="00F90BDC">
      <w:r xmlns:w="http://schemas.openxmlformats.org/wordprocessingml/2006/main">
        <w:t xml:space="preserve">Wannan nassin ya nanata muhimmancin bangaskiya ga Yesu Kristi a matsayin Ɗan Allah domin a sami rai ta wurin sunansa.</w:t>
      </w:r>
    </w:p>
    <w:p w14:paraId="2E1E132A" w14:textId="77777777" w:rsidR="00F90BDC" w:rsidRDefault="00F90BDC"/>
    <w:p w14:paraId="52D21097" w14:textId="77777777" w:rsidR="00F90BDC" w:rsidRDefault="00F90BDC">
      <w:r xmlns:w="http://schemas.openxmlformats.org/wordprocessingml/2006/main">
        <w:t xml:space="preserve">1. Ikon Bangaskiya: Yadda Dogara ga Yesu Ke Kawo Rai Madawwami</w:t>
      </w:r>
    </w:p>
    <w:p w14:paraId="5FD364FE" w14:textId="77777777" w:rsidR="00F90BDC" w:rsidRDefault="00F90BDC"/>
    <w:p w14:paraId="4BD652F1" w14:textId="77777777" w:rsidR="00F90BDC" w:rsidRDefault="00F90BDC">
      <w:r xmlns:w="http://schemas.openxmlformats.org/wordprocessingml/2006/main">
        <w:t xml:space="preserve">2. Alherin Ceto: Yadda Gaskata ga Kristi Ke Kawo Rai Mai Yawaita</w:t>
      </w:r>
    </w:p>
    <w:p w14:paraId="7838CC40" w14:textId="77777777" w:rsidR="00F90BDC" w:rsidRDefault="00F90BDC"/>
    <w:p w14:paraId="3600B840" w14:textId="77777777" w:rsidR="00F90BDC" w:rsidRDefault="00F90BDC">
      <w:r xmlns:w="http://schemas.openxmlformats.org/wordprocessingml/2006/main">
        <w:t xml:space="preserve">1. Romawa 10:9-10: “Idan ka shaida da bakinka, Yesu Ubangiji ne,” kuma ka gaskata cikin zuciyarka Allah ya tashe shi daga matattu, za ka tsira: gama da zuciyarka ka ba da gaskiya. kuma an barata, kuma da bakinka ne kake shaida bangaskiyarka, ka tsira.”</w:t>
      </w:r>
    </w:p>
    <w:p w14:paraId="54A9329C" w14:textId="77777777" w:rsidR="00F90BDC" w:rsidRDefault="00F90BDC"/>
    <w:p w14:paraId="7A076FD2" w14:textId="77777777" w:rsidR="00F90BDC" w:rsidRDefault="00F90BDC">
      <w:r xmlns:w="http://schemas.openxmlformats.org/wordprocessingml/2006/main">
        <w:t xml:space="preserve">2. Afisawa 2:8: “Gama ta wurin alheri ne aka cece ku, ta wurin bangaskiya, wannan kuwa ba na kanku ba ne, baiwar Allah ce.</w:t>
      </w:r>
    </w:p>
    <w:p w14:paraId="0A59D3BD" w14:textId="77777777" w:rsidR="00F90BDC" w:rsidRDefault="00F90BDC"/>
    <w:p w14:paraId="15371EA5" w14:textId="77777777" w:rsidR="00F90BDC" w:rsidRDefault="00F90BDC">
      <w:r xmlns:w="http://schemas.openxmlformats.org/wordprocessingml/2006/main">
        <w:t xml:space="preserve">Yohanna 21 ya ba da labarin bayyanuwar Yesu ta uku ga almajiransa bayan tashinsa daga matattu, kama kifi na mu’ujiza, da hirarsa da Bitrus.</w:t>
      </w:r>
    </w:p>
    <w:p w14:paraId="7E9F50B7" w14:textId="77777777" w:rsidR="00F90BDC" w:rsidRDefault="00F90BDC"/>
    <w:p w14:paraId="40E88633" w14:textId="77777777" w:rsidR="00F90BDC" w:rsidRDefault="00F90BDC">
      <w:r xmlns:w="http://schemas.openxmlformats.org/wordprocessingml/2006/main">
        <w:t xml:space="preserve">Sakin layi na ɗaya: Babin ya soma da Yesu ya sake bayyana wa almajiransa a bakin Tekun Galili. Siman Bitrus, Toma (wanda aka fi sani da Didymus), Natanayilu daga Kana ta ƙasar Galili, da 'ya'yan Zabadi, da wasu almajirai biyu suna tare. Bitrus ya yanke shawarar tafiya kamun kifi amma a daren nan ba su kama kome ba. Da gari ya waye, Yesu ya tsaya a bakin gaci amma almajiran ba su gane shi ne ba. Ya yi kira yana tambayar ko suna da kifi, suka amsa a'a sai ya ce musu su jefa tarunsu a gefen kwalekwale na dama za su sami wasu a lokacin da ba su iya kamawa ba saboda kifaye masu yawa da suka gane cewa Ubangiji Bitrus ne ya yi tsalle cikin ruwa wasu suka bi kwale-kwalen suna ciko tarun </w:t>
      </w:r>
      <w:r xmlns:w="http://schemas.openxmlformats.org/wordprocessingml/2006/main">
        <w:lastRenderedPageBreak xmlns:w="http://schemas.openxmlformats.org/wordprocessingml/2006/main"/>
      </w:r>
      <w:r xmlns:w="http://schemas.openxmlformats.org/wordprocessingml/2006/main">
        <w:t xml:space="preserve">. kifi (Yohanna 21:1-8).</w:t>
      </w:r>
    </w:p>
    <w:p w14:paraId="337126F9" w14:textId="77777777" w:rsidR="00F90BDC" w:rsidRDefault="00F90BDC"/>
    <w:p w14:paraId="16F0ED22" w14:textId="77777777" w:rsidR="00F90BDC" w:rsidRDefault="00F90BDC">
      <w:r xmlns:w="http://schemas.openxmlformats.org/wordprocessingml/2006/main">
        <w:t xml:space="preserve">Sakin layi na biyu: Da suka sauka sai suka ga wata wuta ta garwashi da kifi a kai da biredi. Yesu ya ce su kawo kifin da suka kama, sai Bitrus ya koma cikin jirgin ruwa da aka ja ragamar teku cike da manyan kifi ko da tarun da yawa ba su tsage ba, sai ya gayyace su su zo su ci, ba wanda ya yi ƙarfin hali ya tambayi wanda ya san Ubangiji ya ba da burodi ya ba su. Har ila yau wannan karo na uku ya bayyana almajirai bayan tashin matattu (Yahaya 21:9-14).</w:t>
      </w:r>
    </w:p>
    <w:p w14:paraId="33C6008D" w14:textId="77777777" w:rsidR="00F90BDC" w:rsidRDefault="00F90BDC"/>
    <w:p w14:paraId="4E0FFAD6" w14:textId="77777777" w:rsidR="00F90BDC" w:rsidRDefault="00F90BDC">
      <w:r xmlns:w="http://schemas.openxmlformats.org/wordprocessingml/2006/main">
        <w:t xml:space="preserve">Sakin layi na 3: Bayan karin kumallo, Yesu ya tambayi Siman Bitrus sau uku ko yana ƙaunarsa fiye da waɗanda sauran suke yi wanda kowane lokaci ya amsa eh san ƙaunarka a kowane lokaci ya umurce shi da cewa 'Ka yi kiwon 'yan raguna'' 'Ka kula da tumakina'' 'Ciyar da tumakina.' Sai aka annabta da wace irin mutuwa za ta ɗaukaka Allah yana cewa idan ƙarami ya sa tufafi ya so amma idan ya girma wani ya sa rigar inda ba sa so sai ya ce a nuna mutuwa mai kyau za ta ɗaukaka Allah bayan ya ce Ku biyo ni Yana juyowa ya ga almajiri mai ƙauna yana bin wanda ya jingina. Komawa gaba da shi jibin jibi ya tambayi Ubangiji zai bashe shi ya tambaye shi me game da shi Yesu ya amsa idan kana so ka rayu har sai ka dawo, menene dole ne ka bi ni domin wannan jita-jita da ake yadawa tsakanin ’yan’uwa almajiri ba zai mutu ba amma Yesu bai ce ba zai mutu ba; Sai kawai ya ce 'Idan ina so ya rayu har sai na dawo menene ku?' Yohanna ya kammala babi yana cewa almajiri yana shaida waɗannan abubuwa ya rubuta su sun san shaidarsa gaskiya ce kuma sauran abubuwa da yawa da Yesu ya yi duk wanda aka rubuta yana tsammani ko da dukan duniya za a rubuta littattafai masu ɗaki (Yohanna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Yohanna 21:1 Bayan haka Yesu ya sāke bayyana kansa ga almajiran a bakin Tekun Tiberiya. A kan haka kuwa ya nuna kansa.</w:t>
      </w:r>
    </w:p>
    <w:p w14:paraId="1F8130A8" w14:textId="77777777" w:rsidR="00F90BDC" w:rsidRDefault="00F90BDC"/>
    <w:p w14:paraId="3A345A19" w14:textId="77777777" w:rsidR="00F90BDC" w:rsidRDefault="00F90BDC">
      <w:r xmlns:w="http://schemas.openxmlformats.org/wordprocessingml/2006/main">
        <w:t xml:space="preserve">Yesu ya bayyana kansa ga almajiran a Tekun Tiberias.</w:t>
      </w:r>
    </w:p>
    <w:p w14:paraId="05714C59" w14:textId="77777777" w:rsidR="00F90BDC" w:rsidRDefault="00F90BDC"/>
    <w:p w14:paraId="668AAEF2" w14:textId="77777777" w:rsidR="00F90BDC" w:rsidRDefault="00F90BDC">
      <w:r xmlns:w="http://schemas.openxmlformats.org/wordprocessingml/2006/main">
        <w:t xml:space="preserve">1. Yesu Ya Bayyana Kasancewarsa A Rayuwar Mu</w:t>
      </w:r>
    </w:p>
    <w:p w14:paraId="71667817" w14:textId="77777777" w:rsidR="00F90BDC" w:rsidRDefault="00F90BDC"/>
    <w:p w14:paraId="031A0611" w14:textId="77777777" w:rsidR="00F90BDC" w:rsidRDefault="00F90BDC">
      <w:r xmlns:w="http://schemas.openxmlformats.org/wordprocessingml/2006/main">
        <w:t xml:space="preserve">2. Muhimmancin Bin Misalin Yesu</w:t>
      </w:r>
    </w:p>
    <w:p w14:paraId="18676975" w14:textId="77777777" w:rsidR="00F90BDC" w:rsidRDefault="00F90BDC"/>
    <w:p w14:paraId="52457895" w14:textId="77777777" w:rsidR="00F90BDC" w:rsidRDefault="00F90BDC">
      <w:r xmlns:w="http://schemas.openxmlformats.org/wordprocessingml/2006/main">
        <w:t xml:space="preserve">1. Ishaya 43:2 - Lokacin da kuka bi ta cikin ruwayen, zan kasance tare da ku; Kuma a cikin koguna, ba za su rufe ku ba. Sa'ad da kuke tafiya cikin wuta ba za ku ƙone ba, harshen wuta kuma ba zai cinye ku ba.</w:t>
      </w:r>
    </w:p>
    <w:p w14:paraId="4E2FDD1F" w14:textId="77777777" w:rsidR="00F90BDC" w:rsidRDefault="00F90BDC"/>
    <w:p w14:paraId="1D42C4CE" w14:textId="77777777" w:rsidR="00F90BDC" w:rsidRDefault="00F90BDC">
      <w:r xmlns:w="http://schemas.openxmlformats.org/wordprocessingml/2006/main">
        <w:t xml:space="preserve">2. Matiyu 5:14-16 - Ku ne hasken duniya. Birnin da aka kafa a kan tudu ba zai iya ɓoye ba. Haka kuma mutane ba sa kunna fitila su ajiye ta a ƙarƙashin kwando, sai dai a kan maɗaukaka, tana ba da haske ga dukan waɗanda suke cikin gida. Haka nan kuma ku bari haskenku ya haskaka a gaban mutane, domin su ga kyawawan ayyukanku, su ɗaukaka Ubanku wanda ke cikin Sama.</w:t>
      </w:r>
    </w:p>
    <w:p w14:paraId="2584E4CF" w14:textId="77777777" w:rsidR="00F90BDC" w:rsidRDefault="00F90BDC"/>
    <w:p w14:paraId="764AA819" w14:textId="77777777" w:rsidR="00F90BDC" w:rsidRDefault="00F90BDC">
      <w:r xmlns:w="http://schemas.openxmlformats.org/wordprocessingml/2006/main">
        <w:t xml:space="preserve">Yohanna 21:2 Akwai Saminu Bitrus, da Toma mai suna Didimu, da Nata’ala daga Kana ta ƙasar Galili, da ’ya’yan Zabadi, da waɗansu almajiransa biyu.</w:t>
      </w:r>
    </w:p>
    <w:p w14:paraId="291FAB30" w14:textId="77777777" w:rsidR="00F90BDC" w:rsidRDefault="00F90BDC"/>
    <w:p w14:paraId="3EF71DB0" w14:textId="77777777" w:rsidR="00F90BDC" w:rsidRDefault="00F90BDC">
      <w:r xmlns:w="http://schemas.openxmlformats.org/wordprocessingml/2006/main">
        <w:t xml:space="preserve">Yohanna yana gaya wa masu sauraronsa game da kasancewar Saminu Bitrus, Toma, Natanayilu, ’ya’yan Zabadi, da kuma wasu almajirai biyu.</w:t>
      </w:r>
    </w:p>
    <w:p w14:paraId="293ACD31" w14:textId="77777777" w:rsidR="00F90BDC" w:rsidRDefault="00F90BDC"/>
    <w:p w14:paraId="4FDEABFD" w14:textId="77777777" w:rsidR="00F90BDC" w:rsidRDefault="00F90BDC">
      <w:r xmlns:w="http://schemas.openxmlformats.org/wordprocessingml/2006/main">
        <w:t xml:space="preserve">1. Almajiran Yesu sun ba da kai gare shi, kuma sun bi shi ko da sun fuskanci rashin tabbas da shakka.</w:t>
      </w:r>
    </w:p>
    <w:p w14:paraId="2C78E4EC" w14:textId="77777777" w:rsidR="00F90BDC" w:rsidRDefault="00F90BDC"/>
    <w:p w14:paraId="34F30DAC" w14:textId="77777777" w:rsidR="00F90BDC" w:rsidRDefault="00F90BDC">
      <w:r xmlns:w="http://schemas.openxmlformats.org/wordprocessingml/2006/main">
        <w:t xml:space="preserve">2. Almajiran Yesu sun yarda a lissafta su tare da shi kuma su sa hannu a hidimarsa.</w:t>
      </w:r>
    </w:p>
    <w:p w14:paraId="6B605473" w14:textId="77777777" w:rsidR="00F90BDC" w:rsidRDefault="00F90BDC"/>
    <w:p w14:paraId="6994BF3A" w14:textId="77777777" w:rsidR="00F90BDC" w:rsidRDefault="00F90BDC">
      <w:r xmlns:w="http://schemas.openxmlformats.org/wordprocessingml/2006/main">
        <w:t xml:space="preserve">1. Luka 5:11 - "Sa'ad da suka kawo jiragensu zuwa ƙasa, suka bar kome, suka bi shi."</w:t>
      </w:r>
    </w:p>
    <w:p w14:paraId="0A79133A" w14:textId="77777777" w:rsidR="00F90BDC" w:rsidRDefault="00F90BDC"/>
    <w:p w14:paraId="61E354E9" w14:textId="77777777" w:rsidR="00F90BDC" w:rsidRDefault="00F90BDC">
      <w:r xmlns:w="http://schemas.openxmlformats.org/wordprocessingml/2006/main">
        <w:t xml:space="preserve">2. Matta 10: 37-39 - "Wanda ya ƙaunaci uba ko uwa fiye da ni, bai cancanci ni ba. Ku bi ni, bai cancanci ni ba, wanda ya sami ransa zai rasa shi, kuma wanda ya rasa ransa saboda ni, zai sami shi.”</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21:3 Siman Bitrus ya ce musu, “Ina tafiya kamun kifi. Suka ce masa, Mu ma mu tafi tare da kai. Suka fita, suka shiga jirgi nan da nan. A wannan dare kuwa ba su kama kome ba.</w:t>
      </w:r>
    </w:p>
    <w:p w14:paraId="434A3EAE" w14:textId="77777777" w:rsidR="00F90BDC" w:rsidRDefault="00F90BDC"/>
    <w:p w14:paraId="12537932" w14:textId="77777777" w:rsidR="00F90BDC" w:rsidRDefault="00F90BDC">
      <w:r xmlns:w="http://schemas.openxmlformats.org/wordprocessingml/2006/main">
        <w:t xml:space="preserve">Yahaya da almajiransa suka tafi kamun kifi, ba su kama kome ba.</w:t>
      </w:r>
    </w:p>
    <w:p w14:paraId="275D40CB" w14:textId="77777777" w:rsidR="00F90BDC" w:rsidRDefault="00F90BDC"/>
    <w:p w14:paraId="3F8B661E" w14:textId="77777777" w:rsidR="00F90BDC" w:rsidRDefault="00F90BDC">
      <w:r xmlns:w="http://schemas.openxmlformats.org/wordprocessingml/2006/main">
        <w:t xml:space="preserve">1: Allah yana iya jarraba mu a wasu lokuta, amma duk da haka yana azurta mu da ni'ima mai yawa.</w:t>
      </w:r>
    </w:p>
    <w:p w14:paraId="61D9537B" w14:textId="77777777" w:rsidR="00F90BDC" w:rsidRDefault="00F90BDC"/>
    <w:p w14:paraId="69647391" w14:textId="77777777" w:rsidR="00F90BDC" w:rsidRDefault="00F90BDC">
      <w:r xmlns:w="http://schemas.openxmlformats.org/wordprocessingml/2006/main">
        <w:t xml:space="preserve">2: Ko a lokacin gazawa, Allah yana tare da mu kuma zai azurta mu.</w:t>
      </w:r>
    </w:p>
    <w:p w14:paraId="4DB2725E" w14:textId="77777777" w:rsidR="00F90BDC" w:rsidRDefault="00F90BDC"/>
    <w:p w14:paraId="51DA612E" w14:textId="77777777" w:rsidR="00F90BDC" w:rsidRDefault="00F90BDC">
      <w:r xmlns:w="http://schemas.openxmlformats.org/wordprocessingml/2006/main">
        <w:t xml:space="preserve">1: Matiyu 6:26 - Ku dubi tsuntsayen sararin sama; Ba sa shuka, ba sa girbi, ba sa kuma tara cikin rumbu, amma Ubanku na sama yana ciyar da su.</w:t>
      </w:r>
    </w:p>
    <w:p w14:paraId="41CF042B" w14:textId="77777777" w:rsidR="00F90BDC" w:rsidRDefault="00F90BDC"/>
    <w:p w14:paraId="3DDFB306" w14:textId="77777777" w:rsidR="00F90BDC" w:rsidRDefault="00F90BDC">
      <w:r xmlns:w="http://schemas.openxmlformats.org/wordprocessingml/2006/main">
        <w:t xml:space="preserve">2: Zabura 121: 1-2 - Na ɗaga idanuna zuwa ga tuddai. Daga ina taimakona yake zuwa? Taimakona ya zo daga wurin Ubangiji, wanda ya yi sama da ƙasa.</w:t>
      </w:r>
    </w:p>
    <w:p w14:paraId="49E3B902" w14:textId="77777777" w:rsidR="00F90BDC" w:rsidRDefault="00F90BDC"/>
    <w:p w14:paraId="403D54AC" w14:textId="77777777" w:rsidR="00F90BDC" w:rsidRDefault="00F90BDC">
      <w:r xmlns:w="http://schemas.openxmlformats.org/wordprocessingml/2006/main">
        <w:t xml:space="preserve">Yohanna 21:4 Amma da gari ya waye, Yesu ya tsaya a bakin gaɓa, amma almajiran ba su sani ba Yesu ne.</w:t>
      </w:r>
    </w:p>
    <w:p w14:paraId="0BE62740" w14:textId="77777777" w:rsidR="00F90BDC" w:rsidRDefault="00F90BDC"/>
    <w:p w14:paraId="177C70C9" w14:textId="77777777" w:rsidR="00F90BDC" w:rsidRDefault="00F90BDC">
      <w:r xmlns:w="http://schemas.openxmlformats.org/wordprocessingml/2006/main">
        <w:t xml:space="preserve">Almajiran suna kamun kifi da safe sa’ad da Yesu ya zo bakin gaci, amma ba su gane shi ba.</w:t>
      </w:r>
    </w:p>
    <w:p w14:paraId="1BFF7AC8" w14:textId="77777777" w:rsidR="00F90BDC" w:rsidRDefault="00F90BDC"/>
    <w:p w14:paraId="33160121" w14:textId="77777777" w:rsidR="00F90BDC" w:rsidRDefault="00F90BDC">
      <w:r xmlns:w="http://schemas.openxmlformats.org/wordprocessingml/2006/main">
        <w:t xml:space="preserve">1. Yesu a koyaushe yana nan a gare mu - Ko da ba mu gane shi ba</w:t>
      </w:r>
    </w:p>
    <w:p w14:paraId="6E362AD9" w14:textId="77777777" w:rsidR="00F90BDC" w:rsidRDefault="00F90BDC"/>
    <w:p w14:paraId="2F16BB32" w14:textId="77777777" w:rsidR="00F90BDC" w:rsidRDefault="00F90BDC">
      <w:r xmlns:w="http://schemas.openxmlformats.org/wordprocessingml/2006/main">
        <w:t xml:space="preserve">2. Ba Mu kaɗai ba - Yesu koyaushe yana nan a rayuwarmu</w:t>
      </w:r>
    </w:p>
    <w:p w14:paraId="16184A74" w14:textId="77777777" w:rsidR="00F90BDC" w:rsidRDefault="00F90BDC"/>
    <w:p w14:paraId="3CECFD16" w14:textId="77777777" w:rsidR="00F90BDC" w:rsidRDefault="00F90BDC">
      <w:r xmlns:w="http://schemas.openxmlformats.org/wordprocessingml/2006/main">
        <w:t xml:space="preserve">1. Luka 24:13-35 - Hanyar Imuwasu</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Yohanna 20:19-29 - Yesu Ya Bayyana Ga Almajirai Bayan Tashi Daga Matattu.</w:t>
      </w:r>
    </w:p>
    <w:p w14:paraId="183E607E" w14:textId="77777777" w:rsidR="00F90BDC" w:rsidRDefault="00F90BDC"/>
    <w:p w14:paraId="2C0872A1" w14:textId="77777777" w:rsidR="00F90BDC" w:rsidRDefault="00F90BDC">
      <w:r xmlns:w="http://schemas.openxmlformats.org/wordprocessingml/2006/main">
        <w:t xml:space="preserve">Yohanna 21:5 Sai Yesu ya ce musu, ‘Ya’ya, kuna da wani abinci? Suka amsa masa, A'a.</w:t>
      </w:r>
    </w:p>
    <w:p w14:paraId="5B224E72" w14:textId="77777777" w:rsidR="00F90BDC" w:rsidRDefault="00F90BDC"/>
    <w:p w14:paraId="4E2861F3" w14:textId="77777777" w:rsidR="00F90BDC" w:rsidRDefault="00F90BDC">
      <w:r xmlns:w="http://schemas.openxmlformats.org/wordprocessingml/2006/main">
        <w:t xml:space="preserve">Yesu ya tambayi almajiran ko suna da abin da za su ci.</w:t>
      </w:r>
    </w:p>
    <w:p w14:paraId="7E428EC0" w14:textId="77777777" w:rsidR="00F90BDC" w:rsidRDefault="00F90BDC"/>
    <w:p w14:paraId="5A6B5608" w14:textId="77777777" w:rsidR="00F90BDC" w:rsidRDefault="00F90BDC">
      <w:r xmlns:w="http://schemas.openxmlformats.org/wordprocessingml/2006/main">
        <w:t xml:space="preserve">1. Ikon Ƙaunar Yesu: Ko a lokacin yunwa, Yesu ya nuna ƙaunarsa ga almajiran.</w:t>
      </w:r>
    </w:p>
    <w:p w14:paraId="62D05B87" w14:textId="77777777" w:rsidR="00F90BDC" w:rsidRDefault="00F90BDC"/>
    <w:p w14:paraId="6E543616" w14:textId="77777777" w:rsidR="00F90BDC" w:rsidRDefault="00F90BDC">
      <w:r xmlns:w="http://schemas.openxmlformats.org/wordprocessingml/2006/main">
        <w:t xml:space="preserve">2. Tanadi A Lokatan Bukata: Yesu ya yi tanadin abubuwan da almajirai suke yi sa’ad da ba su da komai.</w:t>
      </w:r>
    </w:p>
    <w:p w14:paraId="2FABE759" w14:textId="77777777" w:rsidR="00F90BDC" w:rsidRDefault="00F90BDC"/>
    <w:p w14:paraId="70D716D3" w14:textId="77777777" w:rsidR="00F90BDC" w:rsidRDefault="00F90BDC">
      <w:r xmlns:w="http://schemas.openxmlformats.org/wordprocessingml/2006/main">
        <w:t xml:space="preserve">1. Matta 14:19-20 – Sai ya umurci taron su zauna a kan ciyawa, ya ɗauki gurasa biyar ɗin, da kifi biyun, ya ɗaga kai sama, ya yi albarka, ya gutsuttsura, ya ba wa nasa gurasar. almajirai, almajiran kuma ga taron.</w:t>
      </w:r>
    </w:p>
    <w:p w14:paraId="06938029" w14:textId="77777777" w:rsidR="00F90BDC" w:rsidRDefault="00F90BDC"/>
    <w:p w14:paraId="63A860C3" w14:textId="77777777" w:rsidR="00F90BDC" w:rsidRDefault="00F90BDC">
      <w:r xmlns:w="http://schemas.openxmlformats.org/wordprocessingml/2006/main">
        <w:t xml:space="preserve">2. Filibiyawa 4:19 – Amma Allahna zai biya muku dukan bukatunku bisa ga wadatarsa cikin daukaka ta wurin Almasihu Yesu.</w:t>
      </w:r>
    </w:p>
    <w:p w14:paraId="4D94F7B3" w14:textId="77777777" w:rsidR="00F90BDC" w:rsidRDefault="00F90BDC"/>
    <w:p w14:paraId="66EF6637" w14:textId="77777777" w:rsidR="00F90BDC" w:rsidRDefault="00F90BDC">
      <w:r xmlns:w="http://schemas.openxmlformats.org/wordprocessingml/2006/main">
        <w:t xml:space="preserve">Yohanna 21:6 Ya ce musu, “Ku jefa tarun a gefen dama na jirgin, za ku samu. Saboda haka suka jefa, amma yanzu ba su iya zana shi saboda yawan kifin.</w:t>
      </w:r>
    </w:p>
    <w:p w14:paraId="0931442B" w14:textId="77777777" w:rsidR="00F90BDC" w:rsidRDefault="00F90BDC"/>
    <w:p w14:paraId="4210E696" w14:textId="77777777" w:rsidR="00F90BDC" w:rsidRDefault="00F90BDC">
      <w:r xmlns:w="http://schemas.openxmlformats.org/wordprocessingml/2006/main">
        <w:t xml:space="preserve">Yesu ya gaya wa almajiran su jefa tarunsu a gefen dama na jirgin kuma suka kama kifi da yawa.</w:t>
      </w:r>
    </w:p>
    <w:p w14:paraId="1D6ACE7A" w14:textId="77777777" w:rsidR="00F90BDC" w:rsidRDefault="00F90BDC"/>
    <w:p w14:paraId="257FEAD3" w14:textId="77777777" w:rsidR="00F90BDC" w:rsidRDefault="00F90BDC">
      <w:r xmlns:w="http://schemas.openxmlformats.org/wordprocessingml/2006/main">
        <w:t xml:space="preserve">1. Ikon Biyayya – Yin biyayya ga dokokin Allah yana kawo yalwa</w:t>
      </w:r>
    </w:p>
    <w:p w14:paraId="37606596" w14:textId="77777777" w:rsidR="00F90BDC" w:rsidRDefault="00F90BDC"/>
    <w:p w14:paraId="08260988" w14:textId="77777777" w:rsidR="00F90BDC" w:rsidRDefault="00F90BDC">
      <w:r xmlns:w="http://schemas.openxmlformats.org/wordprocessingml/2006/main">
        <w:t xml:space="preserve">2. arziqin Allah – Allah ya yalwata wa wanda ya bi shi</w:t>
      </w:r>
    </w:p>
    <w:p w14:paraId="3648584F" w14:textId="77777777" w:rsidR="00F90BDC" w:rsidRDefault="00F90BDC"/>
    <w:p w14:paraId="1070A77E" w14:textId="77777777" w:rsidR="00F90BDC" w:rsidRDefault="00F90BDC">
      <w:r xmlns:w="http://schemas.openxmlformats.org/wordprocessingml/2006/main">
        <w:t xml:space="preserve">1. Ishaya 55:10-11 - ? </w:t>
      </w:r>
      <w:r xmlns:w="http://schemas.openxmlformats.org/wordprocessingml/2006/main">
        <w:rPr>
          <w:rFonts w:ascii="맑은 고딕 Semilight" w:hAnsi="맑은 고딕 Semilight"/>
        </w:rPr>
        <w:t xml:space="preserve">Ko </w:t>
      </w:r>
      <w:r xmlns:w="http://schemas.openxmlformats.org/wordprocessingml/2006/main">
        <w:t xml:space="preserve">kuma kamar yadda ruwan sama da dusar ƙanƙara ke saukowa daga sama, ba su koma </w:t>
      </w:r>
      <w:r xmlns:w="http://schemas.openxmlformats.org/wordprocessingml/2006/main">
        <w:lastRenderedPageBreak xmlns:w="http://schemas.openxmlformats.org/wordprocessingml/2006/main"/>
      </w:r>
      <w:r xmlns:w="http://schemas.openxmlformats.org/wordprocessingml/2006/main">
        <w:t xml:space="preserve">can, sai dai su shayar da ƙasa, suna ba da iri ga mai shuki, da abinci ga mai ci, 11 haka maganara za ta zama wadda ta fito daga wurin. bakina; Ba za ta komo wurina fanko ba, amma za ta cika abin da na yi niyya, ta kuma ci nasara ga abin da na aike shi.</w:t>
      </w:r>
    </w:p>
    <w:p w14:paraId="4CD6499D" w14:textId="77777777" w:rsidR="00F90BDC" w:rsidRDefault="00F90BDC"/>
    <w:p w14:paraId="53D2F8C1" w14:textId="77777777" w:rsidR="00F90BDC" w:rsidRDefault="00F90BDC">
      <w:r xmlns:w="http://schemas.openxmlformats.org/wordprocessingml/2006/main">
        <w:t xml:space="preserve">2. Yakubu 1:22-25 – Amma ku zama masu aikata maganar, ba masu ji kaɗai ba, kuna ruɗin kanku. 23 Domin in kowa mai jin Maganar ne, ba mai aikatawa ba, yana kama da mutumin da yake kallon fuskarsa ta madubi. 24 Domin ya dubi kansa, ya tafi, nan take ya manta da yadda yake. 25 Amma wanda ya dubi cikakkiyar shari'a, wato, ka'idar 'yanci, ya daure, tun da yake ba mai ji ne da yake mantawa ba, sai dai mai aikatawa, zai sami albarka ta wurin yinsa.</w:t>
      </w:r>
    </w:p>
    <w:p w14:paraId="5F9DF375" w14:textId="77777777" w:rsidR="00F90BDC" w:rsidRDefault="00F90BDC"/>
    <w:p w14:paraId="4991A632" w14:textId="77777777" w:rsidR="00F90BDC" w:rsidRDefault="00F90BDC">
      <w:r xmlns:w="http://schemas.openxmlformats.org/wordprocessingml/2006/main">
        <w:t xml:space="preserve">Yohanna 21:7 Saboda haka almajirin da Yesu yake ƙauna ya ce wa Bitrus, “Ubangiji ne. Da Saminu Bitrus ya ji Ubangiji ne, sai ya ɗaura masa rigar masunta, (domin yana tsirara), ya jefa kansa a cikin bahar.</w:t>
      </w:r>
    </w:p>
    <w:p w14:paraId="73A1AC12" w14:textId="77777777" w:rsidR="00F90BDC" w:rsidRDefault="00F90BDC"/>
    <w:p w14:paraId="1C531B90" w14:textId="77777777" w:rsidR="00F90BDC" w:rsidRDefault="00F90BDC">
      <w:r xmlns:w="http://schemas.openxmlformats.org/wordprocessingml/2006/main">
        <w:t xml:space="preserve">Almajirin ƙaunataccen ya gane cewa Yesu ne, kuma da Bitrus ya ji haka, ya sa rigarsa ya yi tsalle cikin teku ya taryi Yesu.</w:t>
      </w:r>
    </w:p>
    <w:p w14:paraId="3B5521E1" w14:textId="77777777" w:rsidR="00F90BDC" w:rsidRDefault="00F90BDC"/>
    <w:p w14:paraId="4C0181EA" w14:textId="77777777" w:rsidR="00F90BDC" w:rsidRDefault="00F90BDC">
      <w:r xmlns:w="http://schemas.openxmlformats.org/wordprocessingml/2006/main">
        <w:t xml:space="preserve">1. Ikon bangaskiya ya nuna ta wurin ƙarfin hali na Bitrus na tsalle cikin teku ya sadu da Yesu.</w:t>
      </w:r>
    </w:p>
    <w:p w14:paraId="70E1CB4A" w14:textId="77777777" w:rsidR="00F90BDC" w:rsidRDefault="00F90BDC"/>
    <w:p w14:paraId="2140DB8F" w14:textId="77777777" w:rsidR="00F90BDC" w:rsidRDefault="00F90BDC">
      <w:r xmlns:w="http://schemas.openxmlformats.org/wordprocessingml/2006/main">
        <w:t xml:space="preserve">2. Ƙaunar Yesu tana nunawa ta wurin ƙaunataccen almajiri ya san shi.</w:t>
      </w:r>
    </w:p>
    <w:p w14:paraId="5033B239" w14:textId="77777777" w:rsidR="00F90BDC" w:rsidRDefault="00F90BDC"/>
    <w:p w14:paraId="6A49142A" w14:textId="77777777" w:rsidR="00F90BDC" w:rsidRDefault="00F90BDC">
      <w:r xmlns:w="http://schemas.openxmlformats.org/wordprocessingml/2006/main">
        <w:t xml:space="preserve">1. Romawa 8: 38-39 - "Gama na tabbata cewa ba mutuwa ba, ko rai, ko mala'iku, ko masu mulki, ko al'amura na yanzu, ko al'amura masu zuwa, ko ikoki, ko tsawo, ko zurfi, ko wani abu cikin dukan halitta, ba za su kasance ba. yana iya raba mu da ƙaunar Allah cikin Almasihu Yesu Ubangijinmu.”</w:t>
      </w:r>
    </w:p>
    <w:p w14:paraId="109778D6" w14:textId="77777777" w:rsidR="00F90BDC" w:rsidRDefault="00F90BDC"/>
    <w:p w14:paraId="1E035A99" w14:textId="77777777" w:rsidR="00F90BDC" w:rsidRDefault="00F90BDC">
      <w:r xmlns:w="http://schemas.openxmlformats.org/wordprocessingml/2006/main">
        <w:t xml:space="preserve">2. 1 Yohanna 4:19 - "Muna ƙauna domin shi ya fara ƙaunace mu."</w:t>
      </w:r>
    </w:p>
    <w:p w14:paraId="01B7638C" w14:textId="77777777" w:rsidR="00F90BDC" w:rsidRDefault="00F90BDC"/>
    <w:p w14:paraId="73729BAB" w14:textId="77777777" w:rsidR="00F90BDC" w:rsidRDefault="00F90BDC">
      <w:r xmlns:w="http://schemas.openxmlformats.org/wordprocessingml/2006/main">
        <w:t xml:space="preserve">Yohanna 21:8 Sai sauran almajiran suka zo a cikin ƙaramin jirgi. (gama ba su yi nisa da ƙasa ba, amma kamar kamu </w:t>
      </w:r>
      <w:r xmlns:w="http://schemas.openxmlformats.org/wordprocessingml/2006/main">
        <w:lastRenderedPageBreak xmlns:w="http://schemas.openxmlformats.org/wordprocessingml/2006/main"/>
      </w:r>
      <w:r xmlns:w="http://schemas.openxmlformats.org/wordprocessingml/2006/main">
        <w:t xml:space="preserve">ɗari biyu), suna jan ragamar kifi.</w:t>
      </w:r>
    </w:p>
    <w:p w14:paraId="0ECAD69A" w14:textId="77777777" w:rsidR="00F90BDC" w:rsidRDefault="00F90BDC"/>
    <w:p w14:paraId="16979682" w14:textId="77777777" w:rsidR="00F90BDC" w:rsidRDefault="00F90BDC">
      <w:r xmlns:w="http://schemas.openxmlformats.org/wordprocessingml/2006/main">
        <w:t xml:space="preserve">Sauran almajirai kuwa suka iso cikin ƙaramin jirgin ruwa, suka kama kifi da yawa a cikin tarunsu.</w:t>
      </w:r>
    </w:p>
    <w:p w14:paraId="5075B46B" w14:textId="77777777" w:rsidR="00F90BDC" w:rsidRDefault="00F90BDC"/>
    <w:p w14:paraId="4E9759BE" w14:textId="77777777" w:rsidR="00F90BDC" w:rsidRDefault="00F90BDC">
      <w:r xmlns:w="http://schemas.openxmlformats.org/wordprocessingml/2006/main">
        <w:t xml:space="preserve">1. Allah Yana Azurta: Ko da a cikin ayyuka masu ban tsoro, Allah zai ba da albarkatu da jagorar da ake bukata don samun nasara.</w:t>
      </w:r>
    </w:p>
    <w:p w14:paraId="1F5AA4F1" w14:textId="77777777" w:rsidR="00F90BDC" w:rsidRDefault="00F90BDC"/>
    <w:p w14:paraId="73767FFF" w14:textId="77777777" w:rsidR="00F90BDC" w:rsidRDefault="00F90BDC">
      <w:r xmlns:w="http://schemas.openxmlformats.org/wordprocessingml/2006/main">
        <w:t xml:space="preserve">2. Zuba Jari Ga Wasu: Ko da ba mu da ikon cim ma wani aiki da kanmu, Allah zai iya amfani da mu ya ba mu iko da saka hannun jari a wasu don ya taimaka mana mu cim ma burinmu.</w:t>
      </w:r>
    </w:p>
    <w:p w14:paraId="241960A9" w14:textId="77777777" w:rsidR="00F90BDC" w:rsidRDefault="00F90BDC"/>
    <w:p w14:paraId="7C9DF328" w14:textId="77777777" w:rsidR="00F90BDC" w:rsidRDefault="00F90BDC">
      <w:r xmlns:w="http://schemas.openxmlformats.org/wordprocessingml/2006/main">
        <w:t xml:space="preserve">1. Matta 14: 22-33 - Yesu yana tafiya akan ruwa yana kwantar da hadari.</w:t>
      </w:r>
    </w:p>
    <w:p w14:paraId="52863579" w14:textId="77777777" w:rsidR="00F90BDC" w:rsidRDefault="00F90BDC"/>
    <w:p w14:paraId="01BE4B30" w14:textId="77777777" w:rsidR="00F90BDC" w:rsidRDefault="00F90BDC">
      <w:r xmlns:w="http://schemas.openxmlformats.org/wordprocessingml/2006/main">
        <w:t xml:space="preserve">2. Matta 19:26 – Koyarwar Yesu cewa tare da Allah, dukan abu mai yiwuwa ne.</w:t>
      </w:r>
    </w:p>
    <w:p w14:paraId="7C5716F3" w14:textId="77777777" w:rsidR="00F90BDC" w:rsidRDefault="00F90BDC"/>
    <w:p w14:paraId="3418500E" w14:textId="77777777" w:rsidR="00F90BDC" w:rsidRDefault="00F90BDC">
      <w:r xmlns:w="http://schemas.openxmlformats.org/wordprocessingml/2006/main">
        <w:t xml:space="preserve">Yohanna 21:9 Da suka iso ƙasa, sai suka ga wuta ta garwashi a wurin, da kifi a bisansa, da burodi.</w:t>
      </w:r>
    </w:p>
    <w:p w14:paraId="23C40985" w14:textId="77777777" w:rsidR="00F90BDC" w:rsidRDefault="00F90BDC"/>
    <w:p w14:paraId="32AE0464" w14:textId="77777777" w:rsidR="00F90BDC" w:rsidRDefault="00F90BDC">
      <w:r xmlns:w="http://schemas.openxmlformats.org/wordprocessingml/2006/main">
        <w:t xml:space="preserve">Yesu ya bayyana ga almajiran kuma ya ba su abinci na kifi da gurasa a kan wuta ta garwashi.</w:t>
      </w:r>
    </w:p>
    <w:p w14:paraId="58EB3855" w14:textId="77777777" w:rsidR="00F90BDC" w:rsidRDefault="00F90BDC"/>
    <w:p w14:paraId="52DD0412" w14:textId="77777777" w:rsidR="00F90BDC" w:rsidRDefault="00F90BDC">
      <w:r xmlns:w="http://schemas.openxmlformats.org/wordprocessingml/2006/main">
        <w:t xml:space="preserve">1. Yesu yana nan koyaushe a lokacin bukata.</w:t>
      </w:r>
    </w:p>
    <w:p w14:paraId="03F215A9" w14:textId="77777777" w:rsidR="00F90BDC" w:rsidRDefault="00F90BDC"/>
    <w:p w14:paraId="7935B62E" w14:textId="77777777" w:rsidR="00F90BDC" w:rsidRDefault="00F90BDC">
      <w:r xmlns:w="http://schemas.openxmlformats.org/wordprocessingml/2006/main">
        <w:t xml:space="preserve">2. Allah ya azurta mu, ko da mun ji ba mu da komai.</w:t>
      </w:r>
    </w:p>
    <w:p w14:paraId="1C9AEEFC" w14:textId="77777777" w:rsidR="00F90BDC" w:rsidRDefault="00F90BDC"/>
    <w:p w14:paraId="7ECEFF27" w14:textId="77777777" w:rsidR="00F90BDC" w:rsidRDefault="00F90BDC">
      <w:r xmlns:w="http://schemas.openxmlformats.org/wordprocessingml/2006/main">
        <w:t xml:space="preserve">1. Filibiyawa 4:19 - Allahna kuma zai biya muku dukan bukatunku bisa ga wadatarsa cikin daukaka cikin Almasihu Yesu.</w:t>
      </w:r>
    </w:p>
    <w:p w14:paraId="661F718D" w14:textId="77777777" w:rsidR="00F90BDC" w:rsidRDefault="00F90BDC"/>
    <w:p w14:paraId="5F542E20" w14:textId="77777777" w:rsidR="00F90BDC" w:rsidRDefault="00F90BDC">
      <w:r xmlns:w="http://schemas.openxmlformats.org/wordprocessingml/2006/main">
        <w:t xml:space="preserve">2. Zabura 34:10 - Zakoki sun rasa kuma suna fama da yunwa; Amma waɗanda suke neman Ubangiji ba za su rasa wani abu mai kyau ba.</w:t>
      </w:r>
    </w:p>
    <w:p w14:paraId="3B7A5DCA" w14:textId="77777777" w:rsidR="00F90BDC" w:rsidRDefault="00F90BDC"/>
    <w:p w14:paraId="606CD1E4" w14:textId="77777777" w:rsidR="00F90BDC" w:rsidRDefault="00F90BDC">
      <w:r xmlns:w="http://schemas.openxmlformats.org/wordprocessingml/2006/main">
        <w:t xml:space="preserve">Yohanna 21:10 Yesu ya ce musu, “Ku kawo daga cikin kifin da kuka kama.</w:t>
      </w:r>
    </w:p>
    <w:p w14:paraId="49BD0AEB" w14:textId="77777777" w:rsidR="00F90BDC" w:rsidRDefault="00F90BDC"/>
    <w:p w14:paraId="7458B335" w14:textId="77777777" w:rsidR="00F90BDC" w:rsidRDefault="00F90BDC">
      <w:r xmlns:w="http://schemas.openxmlformats.org/wordprocessingml/2006/main">
        <w:t xml:space="preserve">Yesu ya gaya wa almajiran su kawo kifin da suka kama.</w:t>
      </w:r>
    </w:p>
    <w:p w14:paraId="09DFF04B" w14:textId="77777777" w:rsidR="00F90BDC" w:rsidRDefault="00F90BDC"/>
    <w:p w14:paraId="6F12206B" w14:textId="77777777" w:rsidR="00F90BDC" w:rsidRDefault="00F90BDC">
      <w:r xmlns:w="http://schemas.openxmlformats.org/wordprocessingml/2006/main">
        <w:t xml:space="preserve">1: Yesu yana tunatar da mu mu zama masu godiya kuma mu raba falalar mu ga wasu.</w:t>
      </w:r>
    </w:p>
    <w:p w14:paraId="2572AB66" w14:textId="77777777" w:rsidR="00F90BDC" w:rsidRDefault="00F90BDC"/>
    <w:p w14:paraId="3B262BB7" w14:textId="77777777" w:rsidR="00F90BDC" w:rsidRDefault="00F90BDC">
      <w:r xmlns:w="http://schemas.openxmlformats.org/wordprocessingml/2006/main">
        <w:t xml:space="preserve">2: Ko da a tsakiyar aiki mai wuya, Yesu zai iya ba mu albarka.</w:t>
      </w:r>
    </w:p>
    <w:p w14:paraId="4267E625" w14:textId="77777777" w:rsidR="00F90BDC" w:rsidRDefault="00F90BDC"/>
    <w:p w14:paraId="26F4EB0A" w14:textId="77777777" w:rsidR="00F90BDC" w:rsidRDefault="00F90BDC">
      <w:r xmlns:w="http://schemas.openxmlformats.org/wordprocessingml/2006/main">
        <w:t xml:space="preserve">1: Ayukan Manzanni 4: 32-35 - Dukan masu bi suna da zuciya ɗaya da rai, ba kuwa wanda ya yi iƙirarin mallakar wani abu na sirri, amma duk abin da suka mallaka an haɗa shi da juna.</w:t>
      </w:r>
    </w:p>
    <w:p w14:paraId="1CE9B10E" w14:textId="77777777" w:rsidR="00F90BDC" w:rsidRDefault="00F90BDC"/>
    <w:p w14:paraId="4C3A386F" w14:textId="77777777" w:rsidR="00F90BDC" w:rsidRDefault="00F90BDC">
      <w:r xmlns:w="http://schemas.openxmlformats.org/wordprocessingml/2006/main">
        <w:t xml:space="preserve">2: 1 Timothawus 6: 17-19 - Ka umarci mawadata a wannan duniyar ta yanzu, kada su yi girman kai, ko kuwa su sa bege ga dukiya, wadda ba ta da tabbas, sai dai su sa zuciya ga Allah, wanda yake azurta mu da kome a yalwace. domin jin dadin mu.</w:t>
      </w:r>
    </w:p>
    <w:p w14:paraId="7093C5B3" w14:textId="77777777" w:rsidR="00F90BDC" w:rsidRDefault="00F90BDC"/>
    <w:p w14:paraId="701459E3" w14:textId="77777777" w:rsidR="00F90BDC" w:rsidRDefault="00F90BDC">
      <w:r xmlns:w="http://schemas.openxmlformats.org/wordprocessingml/2006/main">
        <w:t xml:space="preserve">Yohanna 21:11 Siman Bitrus ya hau, ya jawo tarun zuwa ƙasa cike da manyan kifaye ɗari da hamsin da uku.</w:t>
      </w:r>
    </w:p>
    <w:p w14:paraId="57C94F07" w14:textId="77777777" w:rsidR="00F90BDC" w:rsidRDefault="00F90BDC"/>
    <w:p w14:paraId="60E9993B" w14:textId="77777777" w:rsidR="00F90BDC" w:rsidRDefault="00F90BDC">
      <w:r xmlns:w="http://schemas.openxmlformats.org/wordprocessingml/2006/main">
        <w:t xml:space="preserve">Yesu ya yi tanadin kamun kifi da yawa ga almajiran kuma ya nuna ikonsa bisa duniya.</w:t>
      </w:r>
    </w:p>
    <w:p w14:paraId="7CA85687" w14:textId="77777777" w:rsidR="00F90BDC" w:rsidRDefault="00F90BDC"/>
    <w:p w14:paraId="610C8109" w14:textId="77777777" w:rsidR="00F90BDC" w:rsidRDefault="00F90BDC">
      <w:r xmlns:w="http://schemas.openxmlformats.org/wordprocessingml/2006/main">
        <w:t xml:space="preserve">1: Yesu ne mai ba da wadata kuma ikonsa ya fi kowane iko na halitta girma.</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Dole ne mu koyi dogara ga Ubangiji domin bukatunmu kuma mu gaskata da ikonsa.</w:t>
      </w:r>
    </w:p>
    <w:p w14:paraId="2258D0D0" w14:textId="77777777" w:rsidR="00F90BDC" w:rsidRDefault="00F90BDC"/>
    <w:p w14:paraId="444F72B6" w14:textId="77777777" w:rsidR="00F90BDC" w:rsidRDefault="00F90BDC">
      <w:r xmlns:w="http://schemas.openxmlformats.org/wordprocessingml/2006/main">
        <w:t xml:space="preserve">1: Matta 6: 25-34 - Yesu ya ƙarfafa mu kada mu damu kuma mu dogara ga Allah domin bukatunmu.</w:t>
      </w:r>
    </w:p>
    <w:p w14:paraId="36F07DF8" w14:textId="77777777" w:rsidR="00F90BDC" w:rsidRDefault="00F90BDC"/>
    <w:p w14:paraId="431D625E" w14:textId="77777777" w:rsidR="00F90BDC" w:rsidRDefault="00F90BDC">
      <w:r xmlns:w="http://schemas.openxmlformats.org/wordprocessingml/2006/main">
        <w:t xml:space="preserve">2: Zabura 23:1 - Ubangiji makiyayina ne, ba zan rasa ba.</w:t>
      </w:r>
    </w:p>
    <w:p w14:paraId="595390BB" w14:textId="77777777" w:rsidR="00F90BDC" w:rsidRDefault="00F90BDC"/>
    <w:p w14:paraId="75E434F1" w14:textId="77777777" w:rsidR="00F90BDC" w:rsidRDefault="00F90BDC">
      <w:r xmlns:w="http://schemas.openxmlformats.org/wordprocessingml/2006/main">
        <w:t xml:space="preserve">Yohanna 21:12 Yesu ya ce musu, Ku zo ku ci abinci. Kuma ba wani daga cikin almajiran da ya yi yuwuwa ya tambaye shi, ko kai wane ne? da sanin cewa Ubangiji ne.</w:t>
      </w:r>
    </w:p>
    <w:p w14:paraId="4ECFE7AD" w14:textId="77777777" w:rsidR="00F90BDC" w:rsidRDefault="00F90BDC"/>
    <w:p w14:paraId="18F7C7DE" w14:textId="77777777" w:rsidR="00F90BDC" w:rsidRDefault="00F90BDC">
      <w:r xmlns:w="http://schemas.openxmlformats.org/wordprocessingml/2006/main">
        <w:t xml:space="preserve">Yesu ya gayyaci almajiran su ci abinci tare da shi kuma suka gane shi ba tare da tambaya ba.</w:t>
      </w:r>
    </w:p>
    <w:p w14:paraId="74BB5853" w14:textId="77777777" w:rsidR="00F90BDC" w:rsidRDefault="00F90BDC"/>
    <w:p w14:paraId="52386FB2" w14:textId="77777777" w:rsidR="00F90BDC" w:rsidRDefault="00F90BDC">
      <w:r xmlns:w="http://schemas.openxmlformats.org/wordprocessingml/2006/main">
        <w:t xml:space="preserve">1. Gayyatar Yesu don cin abinci abin tunasarwa ne na bayyanuwarsa da kuma ƙaunarsa.</w:t>
      </w:r>
    </w:p>
    <w:p w14:paraId="5A21F021" w14:textId="77777777" w:rsidR="00F90BDC" w:rsidRDefault="00F90BDC"/>
    <w:p w14:paraId="6306147A" w14:textId="77777777" w:rsidR="00F90BDC" w:rsidRDefault="00F90BDC">
      <w:r xmlns:w="http://schemas.openxmlformats.org/wordprocessingml/2006/main">
        <w:t xml:space="preserve">2. Yesu yana iya zuwa ga mabiyansa ko da yaushe, har a lokacin rashin tabbas.</w:t>
      </w:r>
    </w:p>
    <w:p w14:paraId="7B4C7B23" w14:textId="77777777" w:rsidR="00F90BDC" w:rsidRDefault="00F90BDC"/>
    <w:p w14:paraId="401CE05B" w14:textId="77777777" w:rsidR="00F90BDC" w:rsidRDefault="00F90BDC">
      <w:r xmlns:w="http://schemas.openxmlformats.org/wordprocessingml/2006/main">
        <w:t xml:space="preserve">1. 1 Yohanna 4:16 – Mun kuma san kuma mun gaskata ƙaunar da Allah yake mana. Allah ƙauna ne; Wanda kuma yake zaune cikin ƙauna yana zaune cikin Allah, Allah kuma a cikinsa.</w:t>
      </w:r>
    </w:p>
    <w:p w14:paraId="2ED7D99A" w14:textId="77777777" w:rsidR="00F90BDC" w:rsidRDefault="00F90BDC"/>
    <w:p w14:paraId="29C3BAEB" w14:textId="77777777" w:rsidR="00F90BDC" w:rsidRDefault="00F90BDC">
      <w:r xmlns:w="http://schemas.openxmlformats.org/wordprocessingml/2006/main">
        <w:t xml:space="preserve">2. Luka 24:30-31 – Ya zamana, yana zaune tare da su, ya ɗauki gurasa, ya yi albarka, ya gutsuttsura, ya ba su. Idonsu ya buɗe, suka kuma san shi. Shi kuwa ya bace daga ganinsu.</w:t>
      </w:r>
    </w:p>
    <w:p w14:paraId="54E69845" w14:textId="77777777" w:rsidR="00F90BDC" w:rsidRDefault="00F90BDC"/>
    <w:p w14:paraId="2D6C732C" w14:textId="77777777" w:rsidR="00F90BDC" w:rsidRDefault="00F90BDC">
      <w:r xmlns:w="http://schemas.openxmlformats.org/wordprocessingml/2006/main">
        <w:t xml:space="preserve">Yohanna 21:13 Sai Yesu ya zo, ya ɗauki gurasa, ya ba su, haka kuma kifi.</w:t>
      </w:r>
    </w:p>
    <w:p w14:paraId="348B2C3D" w14:textId="77777777" w:rsidR="00F90BDC" w:rsidRDefault="00F90BDC"/>
    <w:p w14:paraId="5A2CDE0D" w14:textId="77777777" w:rsidR="00F90BDC" w:rsidRDefault="00F90BDC">
      <w:r xmlns:w="http://schemas.openxmlformats.org/wordprocessingml/2006/main">
        <w:t xml:space="preserve">Yesu ya yi tanadin bukatun almajirai na zahiri da na ruhaniya.</w:t>
      </w:r>
    </w:p>
    <w:p w14:paraId="064F73EA" w14:textId="77777777" w:rsidR="00F90BDC" w:rsidRDefault="00F90BDC"/>
    <w:p w14:paraId="311E8DA8" w14:textId="77777777" w:rsidR="00F90BDC" w:rsidRDefault="00F90BDC">
      <w:r xmlns:w="http://schemas.openxmlformats.org/wordprocessingml/2006/main">
        <w:t xml:space="preserve">1: Yesu ne mai ba da dukan Bukatunmu</w:t>
      </w:r>
    </w:p>
    <w:p w14:paraId="7C2D41F7" w14:textId="77777777" w:rsidR="00F90BDC" w:rsidRDefault="00F90BDC"/>
    <w:p w14:paraId="6F489C0F" w14:textId="77777777" w:rsidR="00F90BDC" w:rsidRDefault="00F90BDC">
      <w:r xmlns:w="http://schemas.openxmlformats.org/wordprocessingml/2006/main">
        <w:t xml:space="preserve">2: Yesu Yana Kula da Almajiransa</w:t>
      </w:r>
    </w:p>
    <w:p w14:paraId="4F97EB0D" w14:textId="77777777" w:rsidR="00F90BDC" w:rsidRDefault="00F90BDC"/>
    <w:p w14:paraId="12213874" w14:textId="77777777" w:rsidR="00F90BDC" w:rsidRDefault="00F90BDC">
      <w:r xmlns:w="http://schemas.openxmlformats.org/wordprocessingml/2006/main">
        <w:t xml:space="preserve">1: Matta 6: 25-34 - Yesu ya koya mana kada mu damu kuma mu dogara ga Allah zai biya mana bukatunmu.</w:t>
      </w:r>
    </w:p>
    <w:p w14:paraId="1F7F6EBE" w14:textId="77777777" w:rsidR="00F90BDC" w:rsidRDefault="00F90BDC"/>
    <w:p w14:paraId="76C83621" w14:textId="77777777" w:rsidR="00F90BDC" w:rsidRDefault="00F90BDC">
      <w:r xmlns:w="http://schemas.openxmlformats.org/wordprocessingml/2006/main">
        <w:t xml:space="preserve">2: Filibiyawa 4:19 - Allah zai biya mana bukatunmu gwargwadon wadatarsa.</w:t>
      </w:r>
    </w:p>
    <w:p w14:paraId="79D17849" w14:textId="77777777" w:rsidR="00F90BDC" w:rsidRDefault="00F90BDC"/>
    <w:p w14:paraId="740082BA" w14:textId="77777777" w:rsidR="00F90BDC" w:rsidRDefault="00F90BDC">
      <w:r xmlns:w="http://schemas.openxmlformats.org/wordprocessingml/2006/main">
        <w:t xml:space="preserve">Yohanna 21:14 Wannan shi ne karo na uku da Yesu ya bayyana wa almajiransa, bayan an tashi daga matattu.</w:t>
      </w:r>
    </w:p>
    <w:p w14:paraId="52A3FD4D" w14:textId="77777777" w:rsidR="00F90BDC" w:rsidRDefault="00F90BDC"/>
    <w:p w14:paraId="783943D1" w14:textId="77777777" w:rsidR="00F90BDC" w:rsidRDefault="00F90BDC">
      <w:r xmlns:w="http://schemas.openxmlformats.org/wordprocessingml/2006/main">
        <w:t xml:space="preserve">Yesu ya bayyana ga almajiransa sau uku bayan tashinsa daga matattu.</w:t>
      </w:r>
    </w:p>
    <w:p w14:paraId="47EBA8C1" w14:textId="77777777" w:rsidR="00F90BDC" w:rsidRDefault="00F90BDC"/>
    <w:p w14:paraId="36B5C975" w14:textId="77777777" w:rsidR="00F90BDC" w:rsidRDefault="00F90BDC">
      <w:r xmlns:w="http://schemas.openxmlformats.org/wordprocessingml/2006/main">
        <w:t xml:space="preserve">1. Yesu yana Raye: Gane Haƙiƙanin Tashin Matattu</w:t>
      </w:r>
    </w:p>
    <w:p w14:paraId="76FE6312" w14:textId="77777777" w:rsidR="00F90BDC" w:rsidRDefault="00F90BDC"/>
    <w:p w14:paraId="182B9404" w14:textId="77777777" w:rsidR="00F90BDC" w:rsidRDefault="00F90BDC">
      <w:r xmlns:w="http://schemas.openxmlformats.org/wordprocessingml/2006/main">
        <w:t xml:space="preserve">2. Yesu shine Hanya: Bi tafarkin Ƙaunarsa</w:t>
      </w:r>
    </w:p>
    <w:p w14:paraId="5ADA1546" w14:textId="77777777" w:rsidR="00F90BDC" w:rsidRDefault="00F90BDC"/>
    <w:p w14:paraId="7B6F04A1" w14:textId="77777777" w:rsidR="00F90BDC" w:rsidRDefault="00F90BDC">
      <w:r xmlns:w="http://schemas.openxmlformats.org/wordprocessingml/2006/main">
        <w:t xml:space="preserve">1. 1 Korinthiyawa 15:3-8; Domin abin da na karba na ba ku a matsayin na farko: cewa Almasihu ya mutu domin zunubanmu bisa ga Littattafai, cewa an binne shi, cewa ya tashi a rana ta uku bisa ga Nassi, kuma ya bayyana ga Kefas. sannan zuwa ga sha biyun. Bayan haka, ya bayyana ga ’yan’uwa fiye da ɗari biyar a lokaci guda, waɗanda yawancinsu suna raye, ko da yake wasu sun yi barci. Sai ya bayyana ga Yakubu, sa'an nan ga dukan manzanni.</w:t>
      </w:r>
    </w:p>
    <w:p w14:paraId="6D118B66" w14:textId="77777777" w:rsidR="00F90BDC" w:rsidRDefault="00F90BDC"/>
    <w:p w14:paraId="551DAC15" w14:textId="77777777" w:rsidR="00F90BDC" w:rsidRDefault="00F90BDC">
      <w:r xmlns:w="http://schemas.openxmlformats.org/wordprocessingml/2006/main">
        <w:t xml:space="preserve">2. Matiyu 28:5-7; Mala'ikan ya ce wa matan, ? </w:t>
      </w:r>
      <w:r xmlns:w="http://schemas.openxmlformats.org/wordprocessingml/2006/main">
        <w:rPr>
          <w:rFonts w:ascii="맑은 고딕 Semilight" w:hAnsi="맑은 고딕 Semilight"/>
        </w:rPr>
        <w:t xml:space="preserve">Kada </w:t>
      </w:r>
      <w:r xmlns:w="http://schemas.openxmlformats.org/wordprocessingml/2006/main">
        <w:t xml:space="preserve">ku ji tsoro, gama na san Yesu kuke nema, wanda aka gicciye. Ba ya nan; ya tashi, kamar yadda ya ce. Ku zo ku ga inda ya kwanta. Sai ka yi sauri ka gaya wa almajiransa: ? </w:t>
      </w:r>
      <w:r xmlns:w="http://schemas.openxmlformats.org/wordprocessingml/2006/main">
        <w:rPr>
          <w:rFonts w:ascii="맑은 고딕 Semilight" w:hAnsi="맑은 고딕 Semilight"/>
        </w:rPr>
        <w:t xml:space="preserve">aya 14Yah 12.14Yah </w:t>
      </w:r>
      <w:r xmlns:w="http://schemas.openxmlformats.org/wordprocessingml/2006/main">
        <w:t xml:space="preserve">11.23 Ya tashi daga matattu, zai riga ku zuwa Galili. A can zaki ganshi.??yanzu na gaya miki.??</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Yohanna 21:15 Da suka gama cin abinci, Yesu ya ce wa Bitrus, “Siman ɗan Yunana, kana sona fiye da waɗannan? Ya ce masa, I, Ubangiji; ka sani ina son ka. Ya ce masa, Ki ciyar da raguna.</w:t>
      </w:r>
    </w:p>
    <w:p w14:paraId="00CC52B2" w14:textId="77777777" w:rsidR="00F90BDC" w:rsidRDefault="00F90BDC"/>
    <w:p w14:paraId="398D17C8" w14:textId="77777777" w:rsidR="00F90BDC" w:rsidRDefault="00F90BDC">
      <w:r xmlns:w="http://schemas.openxmlformats.org/wordprocessingml/2006/main">
        <w:t xml:space="preserve">Yesu ya koya mana muhimmancin ƙaunarsa da kuma kula da wasu.</w:t>
      </w:r>
    </w:p>
    <w:p w14:paraId="74D6386F" w14:textId="77777777" w:rsidR="00F90BDC" w:rsidRDefault="00F90BDC"/>
    <w:p w14:paraId="593FEB64" w14:textId="77777777" w:rsidR="00F90BDC" w:rsidRDefault="00F90BDC">
      <w:r xmlns:w="http://schemas.openxmlformats.org/wordprocessingml/2006/main">
        <w:t xml:space="preserve">1: Dole ne mu ƙaunaci Ubangiji fiye da kowa, kuma ƙaunarmu gare shi za ta kai mu ga ƙauna da kula da wasu.</w:t>
      </w:r>
    </w:p>
    <w:p w14:paraId="043638EB" w14:textId="77777777" w:rsidR="00F90BDC" w:rsidRDefault="00F90BDC"/>
    <w:p w14:paraId="2F323DD4" w14:textId="77777777" w:rsidR="00F90BDC" w:rsidRDefault="00F90BDC">
      <w:r xmlns:w="http://schemas.openxmlformats.org/wordprocessingml/2006/main">
        <w:t xml:space="preserve">2: Za mu iya nuna ƙaunarmu ga Yesu ta wajen kula da waɗanda suke kusa da mu cikin tawali’u.</w:t>
      </w:r>
    </w:p>
    <w:p w14:paraId="357AB92B" w14:textId="77777777" w:rsidR="00F90BDC" w:rsidRDefault="00F90BDC"/>
    <w:p w14:paraId="401E8794" w14:textId="77777777" w:rsidR="00F90BDC" w:rsidRDefault="00F90BDC">
      <w:r xmlns:w="http://schemas.openxmlformats.org/wordprocessingml/2006/main">
        <w:t xml:space="preserve">1: 1 Yohanna 4: 19-21 - Muna ƙauna domin shi ya fara ƙaunace mu. Idan wani ya ce, ? </w:t>
      </w:r>
      <w:r xmlns:w="http://schemas.openxmlformats.org/wordprocessingml/2006/main">
        <w:rPr>
          <w:rFonts w:ascii="맑은 고딕 Semilight" w:hAnsi="맑은 고딕 Semilight"/>
        </w:rPr>
        <w:t xml:space="preserve">쏧 </w:t>
      </w:r>
      <w:r xmlns:w="http://schemas.openxmlformats.org/wordprocessingml/2006/main">
        <w:t xml:space="preserve">son Allah, kuma ya ƙi ɗan'uwansa, shi maƙaryaci ne; gama wanda ba ya ƙaunar ɗan'uwansa wanda ya gani ba zai iya ƙaunar Allah wanda bai gani ba. Kuma muna da wannan doka daga gare shi: Duk wanda yake ƙaunar Allah, dole ne ya ƙaunaci ɗan'uwansa.</w:t>
      </w:r>
    </w:p>
    <w:p w14:paraId="6E441440" w14:textId="77777777" w:rsidR="00F90BDC" w:rsidRDefault="00F90BDC"/>
    <w:p w14:paraId="44C9D323" w14:textId="77777777" w:rsidR="00F90BDC" w:rsidRDefault="00F90BDC">
      <w:r xmlns:w="http://schemas.openxmlformats.org/wordprocessingml/2006/main">
        <w:t xml:space="preserve">2: Matta 22:39 - Ka ƙaunaci maƙwabcinka kamar kanka.</w:t>
      </w:r>
    </w:p>
    <w:p w14:paraId="0DB5B12C" w14:textId="77777777" w:rsidR="00F90BDC" w:rsidRDefault="00F90BDC"/>
    <w:p w14:paraId="0E5A9517" w14:textId="77777777" w:rsidR="00F90BDC" w:rsidRDefault="00F90BDC">
      <w:r xmlns:w="http://schemas.openxmlformats.org/wordprocessingml/2006/main">
        <w:t xml:space="preserve">Yohanna 21:16 Ya sāke ce masa a karo na biyu, “Siman ɗan Yunusa, kana sona? Ya ce masa, I, Ubangiji; ka sani ina son ka. Ya ce masa, Ki yi kiwon tumakina.</w:t>
      </w:r>
    </w:p>
    <w:p w14:paraId="44165E5C" w14:textId="77777777" w:rsidR="00F90BDC" w:rsidRDefault="00F90BDC"/>
    <w:p w14:paraId="292EC272" w14:textId="77777777" w:rsidR="00F90BDC" w:rsidRDefault="00F90BDC">
      <w:r xmlns:w="http://schemas.openxmlformats.org/wordprocessingml/2006/main">
        <w:t xml:space="preserve">Yesu ya tuna wa Bitrus yadda yake ƙaunarsa kuma ya umurce shi ya kula da garken.</w:t>
      </w:r>
    </w:p>
    <w:p w14:paraId="01E64CC9" w14:textId="77777777" w:rsidR="00F90BDC" w:rsidRDefault="00F90BDC"/>
    <w:p w14:paraId="7B1C656D" w14:textId="77777777" w:rsidR="00F90BDC" w:rsidRDefault="00F90BDC">
      <w:r xmlns:w="http://schemas.openxmlformats.org/wordprocessingml/2006/main">
        <w:t xml:space="preserve">1: Allah ya kira mu mu so shi da kuma bauta wa mutanensa.</w:t>
      </w:r>
    </w:p>
    <w:p w14:paraId="0B6BFF76" w14:textId="77777777" w:rsidR="00F90BDC" w:rsidRDefault="00F90BDC"/>
    <w:p w14:paraId="49341BD2" w14:textId="77777777" w:rsidR="00F90BDC" w:rsidRDefault="00F90BDC">
      <w:r xmlns:w="http://schemas.openxmlformats.org/wordprocessingml/2006/main">
        <w:t xml:space="preserve">2: An kira mu da mu fita hidima ga mabukata.</w:t>
      </w:r>
    </w:p>
    <w:p w14:paraId="6F1C2BD7" w14:textId="77777777" w:rsidR="00F90BDC" w:rsidRDefault="00F90BDC"/>
    <w:p w14:paraId="26CACE2B" w14:textId="77777777" w:rsidR="00F90BDC" w:rsidRDefault="00F90BDC">
      <w:r xmlns:w="http://schemas.openxmlformats.org/wordprocessingml/2006/main">
        <w:t xml:space="preserve">1: 1 Yohanna 4:19 ??1 - Muna ƙauna domin shi ya fara ƙaunace mu.</w:t>
      </w:r>
    </w:p>
    <w:p w14:paraId="4D541339" w14:textId="77777777" w:rsidR="00F90BDC" w:rsidRDefault="00F90BDC"/>
    <w:p w14:paraId="2D72561D" w14:textId="77777777" w:rsidR="00F90BDC" w:rsidRDefault="00F90BDC">
      <w:r xmlns:w="http://schemas.openxmlformats.org/wordprocessingml/2006/main">
        <w:t xml:space="preserve">2: Matta 28: 16-20 - Ku je ku almajirtar da dukan al'ummai.</w:t>
      </w:r>
    </w:p>
    <w:p w14:paraId="165E594D" w14:textId="77777777" w:rsidR="00F90BDC" w:rsidRDefault="00F90BDC"/>
    <w:p w14:paraId="3C948C61" w14:textId="77777777" w:rsidR="00F90BDC" w:rsidRDefault="00F90BDC">
      <w:r xmlns:w="http://schemas.openxmlformats.org/wordprocessingml/2006/main">
        <w:t xml:space="preserve">Yohanna 21:17 Ya ce masa sau na uku, Siman ɗan Yunusa, kana sona? Bitrus ya yi baƙin ciki don ya ce masa a karo na uku, “Kana sona? Sai ya ce masa, Ubangiji, ka san kome. ka sani ina son ka. Yesu ya ce masa, Ki yi kiwon tumakina.</w:t>
      </w:r>
    </w:p>
    <w:p w14:paraId="29DA41ED" w14:textId="77777777" w:rsidR="00F90BDC" w:rsidRDefault="00F90BDC"/>
    <w:p w14:paraId="351FEF06" w14:textId="77777777" w:rsidR="00F90BDC" w:rsidRDefault="00F90BDC">
      <w:r xmlns:w="http://schemas.openxmlformats.org/wordprocessingml/2006/main">
        <w:t xml:space="preserve">Nassin ya nuna kiran Yesu ga Bitrus don ya kula da tumakinsa kuma cewa Yesu ya san ƙaunar Bitrus a gare shi.</w:t>
      </w:r>
    </w:p>
    <w:p w14:paraId="25218F6D" w14:textId="77777777" w:rsidR="00F90BDC" w:rsidRDefault="00F90BDC"/>
    <w:p w14:paraId="1387FEB3" w14:textId="77777777" w:rsidR="00F90BDC" w:rsidRDefault="00F90BDC">
      <w:r xmlns:w="http://schemas.openxmlformats.org/wordprocessingml/2006/main">
        <w:t xml:space="preserve">1. “Ka ƙaunaci Ubangiji da dukan zuciyarka” - A kan muhimmancin ƙaunar Ubangiji, da kuma yadda misalin Bitrus zai taimaka mana ya ja-gorance mu.</w:t>
      </w:r>
    </w:p>
    <w:p w14:paraId="6342D20C" w14:textId="77777777" w:rsidR="00F90BDC" w:rsidRDefault="00F90BDC"/>
    <w:p w14:paraId="1580F8F8" w14:textId="77777777" w:rsidR="00F90BDC" w:rsidRDefault="00F90BDC">
      <w:r xmlns:w="http://schemas.openxmlformats.org/wordprocessingml/2006/main">
        <w:t xml:space="preserve">2. “Biyayya da Ƙauna” - A kan yadda biyayyar Bitrus ga kiran Yesu, ko da lokacin da yake da wuya, abin koyi ne a gare mu mu bi.</w:t>
      </w:r>
    </w:p>
    <w:p w14:paraId="0FDBF712" w14:textId="77777777" w:rsidR="00F90BDC" w:rsidRDefault="00F90BDC"/>
    <w:p w14:paraId="04A23121" w14:textId="77777777" w:rsidR="00F90BDC" w:rsidRDefault="00F90BDC">
      <w:r xmlns:w="http://schemas.openxmlformats.org/wordprocessingml/2006/main">
        <w:t xml:space="preserve">1. Yohanna 3:16 – Gama Allah ya yi ƙaunar duniya har ya ba da makaɗaicin Ɗansa, domin duk wanda ya gaskata da shi kada ya lalace, amma ya sami rai na har abada.</w:t>
      </w:r>
    </w:p>
    <w:p w14:paraId="5D436C52" w14:textId="77777777" w:rsidR="00F90BDC" w:rsidRDefault="00F90BDC"/>
    <w:p w14:paraId="7E9F5B81" w14:textId="77777777" w:rsidR="00F90BDC" w:rsidRDefault="00F90BDC">
      <w:r xmlns:w="http://schemas.openxmlformats.org/wordprocessingml/2006/main">
        <w:t xml:space="preserve">2. 1 Yohanna 4:7-8 – Ƙaunatattu, mu ƙaunaci juna: gama ƙauna ta Allah ce; kuma duk mai ƙauna haifaffen Allah ne, kuma ya san Allah. Wanda ba ya ƙauna, bai san Allah ba; gama Allah kauna ne.</w:t>
      </w:r>
    </w:p>
    <w:p w14:paraId="42865C46" w14:textId="77777777" w:rsidR="00F90BDC" w:rsidRDefault="00F90BDC"/>
    <w:p w14:paraId="378EBF60" w14:textId="77777777" w:rsidR="00F90BDC" w:rsidRDefault="00F90BDC">
      <w:r xmlns:w="http://schemas.openxmlformats.org/wordprocessingml/2006/main">
        <w:t xml:space="preserve">Yohanna 21:18 Lalle hakika, ina gaya maka, sa’ad da kake ƙuruciya kakan yi ɗamara, kana tafiya inda za ka so: amma idan ka tsufa, za ka miƙa hannuwanka, wani kuma zai ɗaure ka, ya ɗauka. ku inda ba ku so.</w:t>
      </w:r>
    </w:p>
    <w:p w14:paraId="7A508676" w14:textId="77777777" w:rsidR="00F90BDC" w:rsidRDefault="00F90BDC"/>
    <w:p w14:paraId="7E434CBB" w14:textId="77777777" w:rsidR="00F90BDC" w:rsidRDefault="00F90BDC">
      <w:r xmlns:w="http://schemas.openxmlformats.org/wordprocessingml/2006/main">
        <w:t xml:space="preserve">Yesu ya annabta mutuwar Bitrus a hannun wani.</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Yadda Ake Karbar Nufin Allah a cikin Matsalolin Matsala</w:t>
      </w:r>
    </w:p>
    <w:p w14:paraId="1B571A96" w14:textId="77777777" w:rsidR="00F90BDC" w:rsidRDefault="00F90BDC"/>
    <w:p w14:paraId="77A3BBEA" w14:textId="77777777" w:rsidR="00F90BDC" w:rsidRDefault="00F90BDC">
      <w:r xmlns:w="http://schemas.openxmlformats.org/wordprocessingml/2006/main">
        <w:t xml:space="preserve">2. Ladan Tawali'u da Biyayya</w:t>
      </w:r>
    </w:p>
    <w:p w14:paraId="5F6CEE87" w14:textId="77777777" w:rsidR="00F90BDC" w:rsidRDefault="00F90BDC"/>
    <w:p w14:paraId="710787E2" w14:textId="77777777" w:rsidR="00F90BDC" w:rsidRDefault="00F90BDC">
      <w:r xmlns:w="http://schemas.openxmlformats.org/wordprocessingml/2006/main">
        <w:t xml:space="preserve">1. Matiyu 10:39 - Wanda ya sami ransa zai rasa shi: kuma wanda ya rasa ransa sabili da ni, zai same shi.</w:t>
      </w:r>
    </w:p>
    <w:p w14:paraId="48F4D6F2" w14:textId="77777777" w:rsidR="00F90BDC" w:rsidRDefault="00F90BDC"/>
    <w:p w14:paraId="73E6E6D7" w14:textId="77777777" w:rsidR="00F90BDC" w:rsidRDefault="00F90BDC">
      <w:r xmlns:w="http://schemas.openxmlformats.org/wordprocessingml/2006/main">
        <w:t xml:space="preserve">2. Filibiyawa 2:7-8 - Amma ya ƙasƙantar da kansa, ya ɗauki kamannin bawa, aka yi shi da kamannin mutane: Da aka same shi da surar mutum, ya ƙasƙantar da kansa, ya zama. masu biyayya ga mutuwa, har ma da mutuwar giciye.</w:t>
      </w:r>
    </w:p>
    <w:p w14:paraId="7C32B9A4" w14:textId="77777777" w:rsidR="00F90BDC" w:rsidRDefault="00F90BDC"/>
    <w:p w14:paraId="4108CC61" w14:textId="77777777" w:rsidR="00F90BDC" w:rsidRDefault="00F90BDC">
      <w:r xmlns:w="http://schemas.openxmlformats.org/wordprocessingml/2006/main">
        <w:t xml:space="preserve">Yohanna 21:19 Ya faɗi haka, yana nuna wace irin mutuwa zai ɗaukaka Allah. Da ya faɗi haka, ya ce masa, Bi ni.</w:t>
      </w:r>
    </w:p>
    <w:p w14:paraId="09956C33" w14:textId="77777777" w:rsidR="00F90BDC" w:rsidRDefault="00F90BDC"/>
    <w:p w14:paraId="44649487" w14:textId="77777777" w:rsidR="00F90BDC" w:rsidRDefault="00F90BDC">
      <w:r xmlns:w="http://schemas.openxmlformats.org/wordprocessingml/2006/main">
        <w:t xml:space="preserve">Yesu ya nuna cewa yana shirye ya ba da ransa don ya ɗaukaka Allah. Sai ya ce wa Bitrus ya bi shi.</w:t>
      </w:r>
    </w:p>
    <w:p w14:paraId="61A2DB21" w14:textId="77777777" w:rsidR="00F90BDC" w:rsidRDefault="00F90BDC"/>
    <w:p w14:paraId="3FBD63E5" w14:textId="77777777" w:rsidR="00F90BDC" w:rsidRDefault="00F90BDC">
      <w:r xmlns:w="http://schemas.openxmlformats.org/wordprocessingml/2006/main">
        <w:t xml:space="preserve">1. Hadayar Yesu - Misalin Ƙarshe na Rashin Son Kai</w:t>
      </w:r>
    </w:p>
    <w:p w14:paraId="5FAE190A" w14:textId="77777777" w:rsidR="00F90BDC" w:rsidRDefault="00F90BDC"/>
    <w:p w14:paraId="35036E19" w14:textId="77777777" w:rsidR="00F90BDC" w:rsidRDefault="00F90BDC">
      <w:r xmlns:w="http://schemas.openxmlformats.org/wordprocessingml/2006/main">
        <w:t xml:space="preserve">2. Bin Yesu - Tafarkin Cika Na Gaskiya</w:t>
      </w:r>
    </w:p>
    <w:p w14:paraId="5FA38A46" w14:textId="77777777" w:rsidR="00F90BDC" w:rsidRDefault="00F90BDC"/>
    <w:p w14:paraId="1FFC8D6D" w14:textId="77777777" w:rsidR="00F90BDC" w:rsidRDefault="00F90BDC">
      <w:r xmlns:w="http://schemas.openxmlformats.org/wordprocessingml/2006/main">
        <w:t xml:space="preserve">1. Romawa 5:8 - Amma Allah yana nuna ƙaunarsa gare mu a cikin wannan: Tun muna masu zunubi, Almasihu ya mutu dominmu.</w:t>
      </w:r>
    </w:p>
    <w:p w14:paraId="36CA5AF3" w14:textId="77777777" w:rsidR="00F90BDC" w:rsidRDefault="00F90BDC"/>
    <w:p w14:paraId="0C0FF9A4" w14:textId="77777777" w:rsidR="00F90BDC" w:rsidRDefault="00F90BDC">
      <w:r xmlns:w="http://schemas.openxmlformats.org/wordprocessingml/2006/main">
        <w:t xml:space="preserve">2. Filibiyawa 2:5-8 – A cikin dangantakarku da juna, ku yi tunani iri ɗaya da Kristi Yesu: Shi da yake Allah, da yake cikin ɗabi'a, bai ɗauki daidaici da Allah abin da za a yi amfani da shi don amfanin kansa ba; Maimakon haka, bai mai da kansa kome ba, ta wurin ɗaukar halin bawa, an yi shi cikin kamannin mutum. Da aka same shi a kamannin mutum, ya ƙasƙantar da kansa ta wurin zama mai biyayya ga mutuwa, ko da mutuwa a kan gicciye!</w:t>
      </w:r>
    </w:p>
    <w:p w14:paraId="5BE8C87E" w14:textId="77777777" w:rsidR="00F90BDC" w:rsidRDefault="00F90BDC"/>
    <w:p w14:paraId="0C60614B" w14:textId="77777777" w:rsidR="00F90BDC" w:rsidRDefault="00F90BDC">
      <w:r xmlns:w="http://schemas.openxmlformats.org/wordprocessingml/2006/main">
        <w:t xml:space="preserve">Yohanna 21:20 Bitrus kuwa ya waiwaya ya ga almajirin da Yesu yake ƙauna yana binsa. wanda kuma ya jingina da ƙirjinsa a lokacin cin abincin dare, ya ce, Ubangiji, wane ne wanda zai bashe ka?</w:t>
      </w:r>
    </w:p>
    <w:p w14:paraId="688133B7" w14:textId="77777777" w:rsidR="00F90BDC" w:rsidRDefault="00F90BDC"/>
    <w:p w14:paraId="3FA9D988" w14:textId="77777777" w:rsidR="00F90BDC" w:rsidRDefault="00F90BDC">
      <w:r xmlns:w="http://schemas.openxmlformats.org/wordprocessingml/2006/main">
        <w:t xml:space="preserve">Bitrus ya gane almajirin da Yesu yake ƙauna.</w:t>
      </w:r>
    </w:p>
    <w:p w14:paraId="720B1F61" w14:textId="77777777" w:rsidR="00F90BDC" w:rsidRDefault="00F90BDC"/>
    <w:p w14:paraId="2FBFB870" w14:textId="77777777" w:rsidR="00F90BDC" w:rsidRDefault="00F90BDC">
      <w:r xmlns:w="http://schemas.openxmlformats.org/wordprocessingml/2006/main">
        <w:t xml:space="preserve">1: Muhimmancin fahimtar mabiyan Yesu.</w:t>
      </w:r>
    </w:p>
    <w:p w14:paraId="69135F40" w14:textId="77777777" w:rsidR="00F90BDC" w:rsidRDefault="00F90BDC"/>
    <w:p w14:paraId="273A0DCB" w14:textId="77777777" w:rsidR="00F90BDC" w:rsidRDefault="00F90BDC">
      <w:r xmlns:w="http://schemas.openxmlformats.org/wordprocessingml/2006/main">
        <w:t xml:space="preserve">2: Ƙirƙirar dangantaka da Yesu kamar wanda almajirin da Yesu yake ƙauna yake da shi.</w:t>
      </w:r>
    </w:p>
    <w:p w14:paraId="792FDBAA" w14:textId="77777777" w:rsidR="00F90BDC" w:rsidRDefault="00F90BDC"/>
    <w:p w14:paraId="3C0B0E6E" w14:textId="77777777" w:rsidR="00F90BDC" w:rsidRDefault="00F90BDC">
      <w:r xmlns:w="http://schemas.openxmlformats.org/wordprocessingml/2006/main">
        <w:t xml:space="preserve">1: Matta 17:1-9 ’Bitrus, Yaƙub, da Yohanna sun fuskanci Yesu a kan dutsen sāke kamanni.</w:t>
      </w:r>
    </w:p>
    <w:p w14:paraId="0F356D9A" w14:textId="77777777" w:rsidR="00F90BDC" w:rsidRDefault="00F90BDC"/>
    <w:p w14:paraId="0FBA660B" w14:textId="77777777" w:rsidR="00F90BDC" w:rsidRDefault="00F90BDC">
      <w:r xmlns:w="http://schemas.openxmlformats.org/wordprocessingml/2006/main">
        <w:t xml:space="preserve">2: Yohanna 13:21-30 ’Tattaunawar Yesu da almajiran a Jibin Ƙarshe.</w:t>
      </w:r>
    </w:p>
    <w:p w14:paraId="7CE97734" w14:textId="77777777" w:rsidR="00F90BDC" w:rsidRDefault="00F90BDC"/>
    <w:p w14:paraId="238F0379" w14:textId="77777777" w:rsidR="00F90BDC" w:rsidRDefault="00F90BDC">
      <w:r xmlns:w="http://schemas.openxmlformats.org/wordprocessingml/2006/main">
        <w:t xml:space="preserve">Yohanna 21:21 Da Bitrus ya gan shi, ya ce wa Yesu, “Ubangiji, kuma me mutumin nan zai yi?</w:t>
      </w:r>
    </w:p>
    <w:p w14:paraId="4084FCEB" w14:textId="77777777" w:rsidR="00F90BDC" w:rsidRDefault="00F90BDC"/>
    <w:p w14:paraId="48E7938B" w14:textId="77777777" w:rsidR="00F90BDC" w:rsidRDefault="00F90BDC">
      <w:r xmlns:w="http://schemas.openxmlformats.org/wordprocessingml/2006/main">
        <w:t xml:space="preserve">Tattaunawar Yesu da Bitrus a cikin Yohanna 21:21 ya nuna ƙauna, kulawa, da damuwa ga almajiransa.</w:t>
      </w:r>
    </w:p>
    <w:p w14:paraId="771422F8" w14:textId="77777777" w:rsidR="00F90BDC" w:rsidRDefault="00F90BDC"/>
    <w:p w14:paraId="5A8E7E60" w14:textId="77777777" w:rsidR="00F90BDC" w:rsidRDefault="00F90BDC">
      <w:r xmlns:w="http://schemas.openxmlformats.org/wordprocessingml/2006/main">
        <w:t xml:space="preserve">1: Ƙaunar Allah ga Almajiransa - Yohanna 21:21</w:t>
      </w:r>
    </w:p>
    <w:p w14:paraId="27931380" w14:textId="77777777" w:rsidR="00F90BDC" w:rsidRDefault="00F90BDC"/>
    <w:p w14:paraId="505FDB2F" w14:textId="77777777" w:rsidR="00F90BDC" w:rsidRDefault="00F90BDC">
      <w:r xmlns:w="http://schemas.openxmlformats.org/wordprocessingml/2006/main">
        <w:t xml:space="preserve">2: Kulawar Allah da Damuwa ga ‘ya’yansa – Yohanna 21:21</w:t>
      </w:r>
    </w:p>
    <w:p w14:paraId="08687112" w14:textId="77777777" w:rsidR="00F90BDC" w:rsidRDefault="00F90BDC"/>
    <w:p w14:paraId="29C66E99" w14:textId="77777777" w:rsidR="00F90BDC" w:rsidRDefault="00F90BDC">
      <w:r xmlns:w="http://schemas.openxmlformats.org/wordprocessingml/2006/main">
        <w:t xml:space="preserve">1: Romawa 8: 38-39 - Gama na tabbata cewa ba mutuwa, ko rai, ko mala'iku, ko masu mulki, ko na yanzu, ko al'amura masu zuwa, ko ikoki, ko tsawo, ko zurfi, ko wani abu a cikin dukan halitta, ba za su iya ba. ya raba mu da ƙaunar Allah cikin Almasihu Yesu Ubangijinmu.</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Korinthiyawa 13:4-7 - Ƙauna tana da haƙuri da kirki; soyayya ba ta hassada ko alfahari; ba girman kai ko rashin kunya ba. Ba ta dage kan hanyarta; ba ya jin haushi ko bacin rai; Ba ya murna da zalunci, amma yana murna da gaskiya. Ƙauna tana jure kowane abu, tana gaskata kowane abu, tana sa zuciya ga kome, tana jure wa kowane abu.</w:t>
      </w:r>
    </w:p>
    <w:p w14:paraId="6A9E1EB6" w14:textId="77777777" w:rsidR="00F90BDC" w:rsidRDefault="00F90BDC"/>
    <w:p w14:paraId="4F0D2E31" w14:textId="77777777" w:rsidR="00F90BDC" w:rsidRDefault="00F90BDC">
      <w:r xmlns:w="http://schemas.openxmlformats.org/wordprocessingml/2006/main">
        <w:t xml:space="preserve">Yohanna 21:22 Yesu ya ce masa, “In ina so ya dawwama har in zo, mene ne a gare ka? ka bi ni.</w:t>
      </w:r>
    </w:p>
    <w:p w14:paraId="47B1F43A" w14:textId="77777777" w:rsidR="00F90BDC" w:rsidRDefault="00F90BDC"/>
    <w:p w14:paraId="10F33A87" w14:textId="77777777" w:rsidR="00F90BDC" w:rsidRDefault="00F90BDC">
      <w:r xmlns:w="http://schemas.openxmlformats.org/wordprocessingml/2006/main">
        <w:t xml:space="preserve">Yesu ya ƙarfafa Bitrus ya mai da hankali ga aikinsa maimakon ya damu da wasu.</w:t>
      </w:r>
    </w:p>
    <w:p w14:paraId="5E18FE45" w14:textId="77777777" w:rsidR="00F90BDC" w:rsidRDefault="00F90BDC"/>
    <w:p w14:paraId="7FDF83DD" w14:textId="77777777" w:rsidR="00F90BDC" w:rsidRDefault="00F90BDC">
      <w:r xmlns:w="http://schemas.openxmlformats.org/wordprocessingml/2006/main">
        <w:t xml:space="preserve">1. Saƙon Yesu na Mai da hankali kan Mutum: Rayuwa don Ubangiji da Kanmu</w:t>
      </w:r>
    </w:p>
    <w:p w14:paraId="3CD2BD95" w14:textId="77777777" w:rsidR="00F90BDC" w:rsidRDefault="00F90BDC"/>
    <w:p w14:paraId="7BBFC030" w14:textId="77777777" w:rsidR="00F90BDC" w:rsidRDefault="00F90BDC">
      <w:r xmlns:w="http://schemas.openxmlformats.org/wordprocessingml/2006/main">
        <w:t xml:space="preserve">2. Bin Nufin Allah: Ji da Biyayya ga Dokokinsa</w:t>
      </w:r>
    </w:p>
    <w:p w14:paraId="063CE116" w14:textId="77777777" w:rsidR="00F90BDC" w:rsidRDefault="00F90BDC"/>
    <w:p w14:paraId="6893AEFB" w14:textId="77777777" w:rsidR="00F90BDC" w:rsidRDefault="00F90BDC">
      <w:r xmlns:w="http://schemas.openxmlformats.org/wordprocessingml/2006/main">
        <w:t xml:space="preserve">1. Matta 6: 31-34 - "Don haka kada ku damu, kuna cewa, 'Me za mu ci?' ko 'Me za mu sha?' ko 'Me za mu sa?' Domin al'ummai suna neman duk waɗannan abubuwa, Ubanku na Sama ya sani kuna bukatarsu duka, amma ku fara neman Mulkin Allah da adalcinsa, za a kuma ƙara muku duk waɗannan abubuwa.</w:t>
      </w:r>
    </w:p>
    <w:p w14:paraId="04ACB08C" w14:textId="77777777" w:rsidR="00F90BDC" w:rsidRDefault="00F90BDC"/>
    <w:p w14:paraId="6FFDAAC5" w14:textId="77777777" w:rsidR="00F90BDC" w:rsidRDefault="00F90BDC">
      <w:r xmlns:w="http://schemas.openxmlformats.org/wordprocessingml/2006/main">
        <w:t xml:space="preserve">2. Filibiyawa 4:6 - Kada ku yi alhini a kan kowane abu, amma a cikin kowane abu, ta wurin addu'a da roƙo tare da godiya ku bar roƙe-roƙenku su sanu ga Allah.</w:t>
      </w:r>
    </w:p>
    <w:p w14:paraId="718D4571" w14:textId="77777777" w:rsidR="00F90BDC" w:rsidRDefault="00F90BDC"/>
    <w:p w14:paraId="53AE063F" w14:textId="77777777" w:rsidR="00F90BDC" w:rsidRDefault="00F90BDC">
      <w:r xmlns:w="http://schemas.openxmlformats.org/wordprocessingml/2006/main">
        <w:t xml:space="preserve">Yohanna 21:23 Sai wannan magana ta fita a cikin ’yan’uwa, cewa almajirin ba zai mutu ba. Amma in na so ya dawwama har in zo, mene ne a gare ka?</w:t>
      </w:r>
    </w:p>
    <w:p w14:paraId="56328503" w14:textId="77777777" w:rsidR="00F90BDC" w:rsidRDefault="00F90BDC"/>
    <w:p w14:paraId="6B25B408" w14:textId="77777777" w:rsidR="00F90BDC" w:rsidRDefault="00F90BDC">
      <w:r xmlns:w="http://schemas.openxmlformats.org/wordprocessingml/2006/main">
        <w:t xml:space="preserve">Wannan nassin ya nuna Yesu da almajirin sun tattauna abin da almajirin zai yi a nan gaba, kuma Yesu ya nanata cewa nufinsa ne kaɗai ya fi muhimmanci.</w:t>
      </w:r>
    </w:p>
    <w:p w14:paraId="20787EFC" w14:textId="77777777" w:rsidR="00F90BDC" w:rsidRDefault="00F90BDC"/>
    <w:p w14:paraId="49AC4890" w14:textId="77777777" w:rsidR="00F90BDC" w:rsidRDefault="00F90BDC">
      <w:r xmlns:w="http://schemas.openxmlformats.org/wordprocessingml/2006/main">
        <w:t xml:space="preserve">1. Ikon Allah a cikin Rayuwarmu - yadda nufin Allah shi ne kaɗai abin da ya dace da yadda ya </w:t>
      </w:r>
      <w:r xmlns:w="http://schemas.openxmlformats.org/wordprocessingml/2006/main">
        <w:lastRenderedPageBreak xmlns:w="http://schemas.openxmlformats.org/wordprocessingml/2006/main"/>
      </w:r>
      <w:r xmlns:w="http://schemas.openxmlformats.org/wordprocessingml/2006/main">
        <w:t xml:space="preserve">kamata mu dogara gare shi fiye da kowa.</w:t>
      </w:r>
    </w:p>
    <w:p w14:paraId="71688CEF" w14:textId="77777777" w:rsidR="00F90BDC" w:rsidRDefault="00F90BDC"/>
    <w:p w14:paraId="52F397BF" w14:textId="77777777" w:rsidR="00F90BDC" w:rsidRDefault="00F90BDC">
      <w:r xmlns:w="http://schemas.openxmlformats.org/wordprocessingml/2006/main">
        <w:t xml:space="preserve">2. Ikon Addu'a - yadda yin addu'a ga Allah zai kai mu ga fahimtar nufinsa da kuma dogara gare shi.</w:t>
      </w:r>
    </w:p>
    <w:p w14:paraId="66115C04" w14:textId="77777777" w:rsidR="00F90BDC" w:rsidRDefault="00F90BDC"/>
    <w:p w14:paraId="4303F94B" w14:textId="77777777" w:rsidR="00F90BDC" w:rsidRDefault="00F90BDC">
      <w:r xmlns:w="http://schemas.openxmlformats.org/wordprocessingml/2006/main">
        <w:t xml:space="preserve">1. Ishaya 55:8-9 - Gama tunanina ba tunaninku bane, al'amuranku kuma ba al'amurana bane, in ji Ubangiji. Gama kamar yadda sammai suke sama da ƙasa, haka al'amurana suke sama da naku, tunanina kuma fiye da tunaninku.</w:t>
      </w:r>
    </w:p>
    <w:p w14:paraId="0A7F850C" w14:textId="77777777" w:rsidR="00F90BDC" w:rsidRDefault="00F90BDC"/>
    <w:p w14:paraId="591FC5D2" w14:textId="77777777" w:rsidR="00F90BDC" w:rsidRDefault="00F90BDC">
      <w:r xmlns:w="http://schemas.openxmlformats.org/wordprocessingml/2006/main">
        <w:t xml:space="preserve">2. Filibiyawa 4:6-7 - Ku yi hankali da kome; Amma a cikin kowane abu ta wurin addu'a da roƙo tare da godiya ku bar roƙe-roƙenku su sanu ga Allah. Salama kuwa ta Allah, wadda ta fi gaban fahimta duka, za ta kiyaye zukatanku da tunaninku ta wurin Almasihu Yesu.</w:t>
      </w:r>
    </w:p>
    <w:p w14:paraId="32F4E66D" w14:textId="77777777" w:rsidR="00F90BDC" w:rsidRDefault="00F90BDC"/>
    <w:p w14:paraId="7838B4F7" w14:textId="77777777" w:rsidR="00F90BDC" w:rsidRDefault="00F90BDC">
      <w:r xmlns:w="http://schemas.openxmlformats.org/wordprocessingml/2006/main">
        <w:t xml:space="preserve">Yohanna 21:24 Wannan shi ne almajirin da ya ba da shaida a kan waɗannan abubuwa, ya kuma rubuta waɗannan abubuwa: mun kuma sani shaidarsa gaskiya ce.</w:t>
      </w:r>
    </w:p>
    <w:p w14:paraId="328371F9" w14:textId="77777777" w:rsidR="00F90BDC" w:rsidRDefault="00F90BDC"/>
    <w:p w14:paraId="77B83C3D" w14:textId="77777777" w:rsidR="00F90BDC" w:rsidRDefault="00F90BDC">
      <w:r xmlns:w="http://schemas.openxmlformats.org/wordprocessingml/2006/main">
        <w:t xml:space="preserve">Wannan sashe yana tabbatar da gaskiyar shaidar marubucin.</w:t>
      </w:r>
    </w:p>
    <w:p w14:paraId="71EBE7BE" w14:textId="77777777" w:rsidR="00F90BDC" w:rsidRDefault="00F90BDC"/>
    <w:p w14:paraId="02266055" w14:textId="77777777" w:rsidR="00F90BDC" w:rsidRDefault="00F90BDC">
      <w:r xmlns:w="http://schemas.openxmlformats.org/wordprocessingml/2006/main">
        <w:t xml:space="preserve">1. Ikon Shaidar Ingantacce</w:t>
      </w:r>
    </w:p>
    <w:p w14:paraId="154A5D8C" w14:textId="77777777" w:rsidR="00F90BDC" w:rsidRDefault="00F90BDC"/>
    <w:p w14:paraId="60F36DF8" w14:textId="77777777" w:rsidR="00F90BDC" w:rsidRDefault="00F90BDC">
      <w:r xmlns:w="http://schemas.openxmlformats.org/wordprocessingml/2006/main">
        <w:t xml:space="preserve">2. Ikon Rubutun Gaskiya</w:t>
      </w:r>
    </w:p>
    <w:p w14:paraId="75CEB714" w14:textId="77777777" w:rsidR="00F90BDC" w:rsidRDefault="00F90BDC"/>
    <w:p w14:paraId="1652815D" w14:textId="77777777" w:rsidR="00F90BDC" w:rsidRDefault="00F90BDC">
      <w:r xmlns:w="http://schemas.openxmlformats.org/wordprocessingml/2006/main">
        <w:t xml:space="preserve">1. 2 Korinthiyawa 1:12-14 – “Gama fariyarmu ita ce, shaidar lamirinmu, cewa mun yi rayuwa cikin duniya da sauƙi da sahihanci, ba bisa ga hikimar duniya ba, amma ta wurin alherin Allah, har ma da matuƙar godiya ga Allah. Ku.” Gama ba mu rubuta muku wani abu ba, sai abin da kuke karantawa, ko ku sani, na kuma tabbata za ku shaida har ƙarshe, kamar yadda kuka kuma tabbatar mana da wani sashi cewa mu ne farin cikinku, kamar yadda ku ma kuke namu ne. a ranar Ubangiji Yesu.”</w:t>
      </w:r>
    </w:p>
    <w:p w14:paraId="76399371" w14:textId="77777777" w:rsidR="00F90BDC" w:rsidRDefault="00F90BDC"/>
    <w:p w14:paraId="19DA3AE8" w14:textId="77777777" w:rsidR="00F90BDC" w:rsidRDefault="00F90BDC">
      <w:r xmlns:w="http://schemas.openxmlformats.org/wordprocessingml/2006/main">
        <w:t xml:space="preserve">2. Ibraniyawa 11:1 - "Yanzu bangaskiya ita ce ainihin abubuwan da ake bege, shaidar abubuwan da ba a gani ba."</w:t>
      </w:r>
    </w:p>
    <w:p w14:paraId="64129CA3" w14:textId="77777777" w:rsidR="00F90BDC" w:rsidRDefault="00F90BDC"/>
    <w:p w14:paraId="3910088F" w14:textId="77777777" w:rsidR="00F90BDC" w:rsidRDefault="00F90BDC">
      <w:r xmlns:w="http://schemas.openxmlformats.org/wordprocessingml/2006/main">
        <w:t xml:space="preserve">Yohanna 21:25 Akwai kuma waɗansu abubuwa da yawa da Yesu ya yi, waɗanda in a rubuta su duka, ina tsammanin ko duniya ma ba za ta iya ɗaukar littattafan da za a rubuta ba. Amin.</w:t>
      </w:r>
    </w:p>
    <w:p w14:paraId="37252CA4" w14:textId="77777777" w:rsidR="00F90BDC" w:rsidRDefault="00F90BDC"/>
    <w:p w14:paraId="282E6F7D" w14:textId="77777777" w:rsidR="00F90BDC" w:rsidRDefault="00F90BDC">
      <w:r xmlns:w="http://schemas.openxmlformats.org/wordprocessingml/2006/main">
        <w:t xml:space="preserve">Hidimar Yesu tana da yawa kuma ta banmamaki da ba za a taɓa rubuta ta gabaɗaya ba.</w:t>
      </w:r>
    </w:p>
    <w:p w14:paraId="1877D512" w14:textId="77777777" w:rsidR="00F90BDC" w:rsidRDefault="00F90BDC"/>
    <w:p w14:paraId="4835D207" w14:textId="77777777" w:rsidR="00F90BDC" w:rsidRDefault="00F90BDC">
      <w:r xmlns:w="http://schemas.openxmlformats.org/wordprocessingml/2006/main">
        <w:t xml:space="preserve">1. Hidimar Mu’ujiza ta Yesu Kristi</w:t>
      </w:r>
    </w:p>
    <w:p w14:paraId="53C7431D" w14:textId="77777777" w:rsidR="00F90BDC" w:rsidRDefault="00F90BDC"/>
    <w:p w14:paraId="1E6690F2" w14:textId="77777777" w:rsidR="00F90BDC" w:rsidRDefault="00F90BDC">
      <w:r xmlns:w="http://schemas.openxmlformats.org/wordprocessingml/2006/main">
        <w:t xml:space="preserve">2. Yawan Hidimar Yesu</w:t>
      </w:r>
    </w:p>
    <w:p w14:paraId="5FD34C7C" w14:textId="77777777" w:rsidR="00F90BDC" w:rsidRDefault="00F90BDC"/>
    <w:p w14:paraId="482A1035" w14:textId="77777777" w:rsidR="00F90BDC" w:rsidRDefault="00F90BDC">
      <w:r xmlns:w="http://schemas.openxmlformats.org/wordprocessingml/2006/main">
        <w:t xml:space="preserve">1. Luka 5:17-26 – Warkar da Yesu na gurgu</w:t>
      </w:r>
    </w:p>
    <w:p w14:paraId="10BC8EF5" w14:textId="77777777" w:rsidR="00F90BDC" w:rsidRDefault="00F90BDC"/>
    <w:p w14:paraId="2CC50E58" w14:textId="77777777" w:rsidR="00F90BDC" w:rsidRDefault="00F90BDC">
      <w:r xmlns:w="http://schemas.openxmlformats.org/wordprocessingml/2006/main">
        <w:t xml:space="preserve">2. Matiyu 14: 1-14 - Ciyarwar Yesu na dubu biyar</w:t>
      </w:r>
    </w:p>
    <w:p w14:paraId="1EC4086F" w14:textId="77777777" w:rsidR="00F90BDC" w:rsidRDefault="00F90BDC"/>
    <w:p w14:paraId="793CEA60" w14:textId="77777777" w:rsidR="00F90BDC" w:rsidRDefault="00F90BDC">
      <w:r xmlns:w="http://schemas.openxmlformats.org/wordprocessingml/2006/main">
        <w:t xml:space="preserve">Ayyukan Manzanni 1 sun ba da labarin umarnin Yesu na ƙarshe ga almajiransa, da hawansa zuwa sama, da zaɓin Matthias don maye gurbin Yahuda Iskariyoti.</w:t>
      </w:r>
    </w:p>
    <w:p w14:paraId="30F85CB0" w14:textId="77777777" w:rsidR="00F90BDC" w:rsidRDefault="00F90BDC"/>
    <w:p w14:paraId="43089E22" w14:textId="77777777" w:rsidR="00F90BDC" w:rsidRDefault="00F90BDC">
      <w:r xmlns:w="http://schemas.openxmlformats.org/wordprocessingml/2006/main">
        <w:t xml:space="preserve">Sakin layi na 1: Babi ya fara da Luka ya yi magana da Tiyofila, yana maimaita rayuwa da koyarwar Yesu Kristi har zuwa hawansa zuwa sama. Bayan wahalarsa da mutuwarsa, Yesu ya ba da kansa da rai ga manzanninsa na tsawon kwanaki arba’in, yana magana game da Mulkin Allah. A wani lokaci sa’ad da yake cin abinci tare da su, ya umurce su kada su bar Urushalima amma su jira alkawarin Uba wanda ya ji daga gare ni Yohanna ya yi baftisma ruwa amma ’yan kwanaki ya yi baftisma Ruhu Mai Tsarki ya tambaye shi ko lokaci ya maido da mulkin Isra’ila bai amsa kwanakin kwanaki Uba ya kafa nasa iko amma ya karɓi iko. lokacin da Ruhu Mai Tsarki ya zo, ya zama shaidun Urushalima Yahudiya Samariya ta ƙare duniya (Ayyukan Manzanni 1: 1-8).</w:t>
      </w:r>
    </w:p>
    <w:p w14:paraId="3CA76228" w14:textId="77777777" w:rsidR="00F90BDC" w:rsidRDefault="00F90BDC"/>
    <w:p w14:paraId="7C6D7045" w14:textId="77777777" w:rsidR="00F90BDC" w:rsidRDefault="00F90BDC">
      <w:r xmlns:w="http://schemas.openxmlformats.org/wordprocessingml/2006/main">
        <w:t xml:space="preserve">sakin layi na biyu: Bayan ya faɗi haka, suna kallo, sai aka ɗaga shi sama, sai gajimare ya ɗauke shi daga idanunsu. Suna cikin duban sama sa'ad da yake tafiya ba zato ba tsammani sai ga waɗansu mutum biyu saye da fararen kaya suka tsaya kusa da su, suka ce, 'Ya ku mutanen Galili, don me kuke tsaye kuna duban sama? Wannan Yesun nan </w:t>
      </w:r>
      <w:r xmlns:w="http://schemas.openxmlformats.org/wordprocessingml/2006/main">
        <w:lastRenderedPageBreak xmlns:w="http://schemas.openxmlformats.org/wordprocessingml/2006/main"/>
      </w:r>
      <w:r xmlns:w="http://schemas.openxmlformats.org/wordprocessingml/2006/main">
        <w:t xml:space="preserve">da aka ɗauke ku zuwa sama, zai zo kamar yadda kuka gan shi yana tafiya sama.' Sai Urushalima Dutsen Zaitun ya dawo kusa da birnin ranar Asabar da tafiya, lokacin da ya isa ya haura ɗakin bene yana zaune Bitrus Yahaya James Andarawus Filibus Thomas Bartholomew Matiyu James ɗan Alfiyus Saminu Kishiri Yahuda ɗan Yakubu duk suka haɗa kai da juna kullum cikin addu'a tare da mata Maryamu mahaifiyar Yesu 'yan'uwa (Ayyukan Manzanni 1: 9-14).</w:t>
      </w:r>
    </w:p>
    <w:p w14:paraId="0D78FBCF" w14:textId="77777777" w:rsidR="00F90BDC" w:rsidRDefault="00F90BDC"/>
    <w:p w14:paraId="7560E7AC" w14:textId="77777777" w:rsidR="00F90BDC" w:rsidRDefault="00F90BDC">
      <w:r xmlns:w="http://schemas.openxmlformats.org/wordprocessingml/2006/main">
        <w:t xml:space="preserve">Sakin layi na 3: A waɗannan kwanaki Bitrus ya tsaya a cikin masu bi mutane kusan ɗari ashirin da aka ba da jawabi game da bukata ta maye gurbin Yahuda Iskariyoti wanda ya ci amanar Ubangiji ya tafi nasa wurin da aka yi ƙaulin Zabura ya bar zama ya zama kango ba wanda ya rayu a cikinta. kuma sananne Justus Matthias ya yi addu'a Ubangiji zuciya kowa ya nuna wanda aka zaba sa'an nan ya jefa kuri'a ya fadi Matthias haka ya kara da manzanni goma sha daya (Ayyukan Manzanni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Ayyukan Manzanni 1:1 Kalmomin farko na yi, ya Tiyofilus, na dukan abin da Yesu ya fara yi da koyarwa.</w:t>
      </w:r>
    </w:p>
    <w:p w14:paraId="5254E1B7" w14:textId="77777777" w:rsidR="00F90BDC" w:rsidRDefault="00F90BDC"/>
    <w:p w14:paraId="1D641C93" w14:textId="77777777" w:rsidR="00F90BDC" w:rsidRDefault="00F90BDC">
      <w:r xmlns:w="http://schemas.openxmlformats.org/wordprocessingml/2006/main">
        <w:t xml:space="preserve">Marubucin yana rubuta wa Theophilus labari game da koyarwa da ayyukan Yesu.</w:t>
      </w:r>
    </w:p>
    <w:p w14:paraId="24A8E6E1" w14:textId="77777777" w:rsidR="00F90BDC" w:rsidRDefault="00F90BDC"/>
    <w:p w14:paraId="7EAE1768" w14:textId="77777777" w:rsidR="00F90BDC" w:rsidRDefault="00F90BDC">
      <w:r xmlns:w="http://schemas.openxmlformats.org/wordprocessingml/2006/main">
        <w:t xml:space="preserve">1. "Koyarwa da Ayyukan Yesu"</w:t>
      </w:r>
    </w:p>
    <w:p w14:paraId="77C4F088" w14:textId="77777777" w:rsidR="00F90BDC" w:rsidRDefault="00F90BDC"/>
    <w:p w14:paraId="594C8612" w14:textId="77777777" w:rsidR="00F90BDC" w:rsidRDefault="00F90BDC">
      <w:r xmlns:w="http://schemas.openxmlformats.org/wordprocessingml/2006/main">
        <w:t xml:space="preserve">2. “Ikon Misalin Yesu”</w:t>
      </w:r>
    </w:p>
    <w:p w14:paraId="67C03355" w14:textId="77777777" w:rsidR="00F90BDC" w:rsidRDefault="00F90BDC"/>
    <w:p w14:paraId="537E3911" w14:textId="77777777" w:rsidR="00F90BDC" w:rsidRDefault="00F90BDC">
      <w:r xmlns:w="http://schemas.openxmlformats.org/wordprocessingml/2006/main">
        <w:t xml:space="preserve">1. Matta 5:16 - "Bari haskenku haskaka a gaban mutane, domin su ga ayyukanku nagari, su kuma ɗaukaka Ubanku wanda ke cikin sama."</w:t>
      </w:r>
    </w:p>
    <w:p w14:paraId="2C601E50" w14:textId="77777777" w:rsidR="00F90BDC" w:rsidRDefault="00F90BDC"/>
    <w:p w14:paraId="7E77B46E" w14:textId="77777777" w:rsidR="00F90BDC" w:rsidRDefault="00F90BDC">
      <w:r xmlns:w="http://schemas.openxmlformats.org/wordprocessingml/2006/main">
        <w:t xml:space="preserve">2. Yohanna 13:17 - "Yanzu da kuka san waɗannan abubuwa, za ku sami albarka idan kun yi su."</w:t>
      </w:r>
    </w:p>
    <w:p w14:paraId="5151EA34" w14:textId="77777777" w:rsidR="00F90BDC" w:rsidRDefault="00F90BDC"/>
    <w:p w14:paraId="4E92ABAD" w14:textId="77777777" w:rsidR="00F90BDC" w:rsidRDefault="00F90BDC">
      <w:r xmlns:w="http://schemas.openxmlformats.org/wordprocessingml/2006/main">
        <w:t xml:space="preserve">Ayyukan Manzanni 1:2 Har zuwa ranar da aka ɗauke shi, ta wurin Ruhu Mai Tsarki ya ba manzannin da ya zaɓa umarni.</w:t>
      </w:r>
    </w:p>
    <w:p w14:paraId="6BD0DD11" w14:textId="77777777" w:rsidR="00F90BDC" w:rsidRDefault="00F90BDC"/>
    <w:p w14:paraId="46BDD17B" w14:textId="77777777" w:rsidR="00F90BDC" w:rsidRDefault="00F90BDC">
      <w:r xmlns:w="http://schemas.openxmlformats.org/wordprocessingml/2006/main">
        <w:t xml:space="preserve">Yesu Kristi ya ba da zaɓaɓɓun manzanninsa ta wurin Ruhu Mai Tsarki kafin ya hau sama.</w:t>
      </w:r>
    </w:p>
    <w:p w14:paraId="7B1A42B5" w14:textId="77777777" w:rsidR="00F90BDC" w:rsidRDefault="00F90BDC"/>
    <w:p w14:paraId="397E1097" w14:textId="77777777" w:rsidR="00F90BDC" w:rsidRDefault="00F90BDC">
      <w:r xmlns:w="http://schemas.openxmlformats.org/wordprocessingml/2006/main">
        <w:t xml:space="preserve">1. Bi Dokokin Yesu: Ikon Biyayya</w:t>
      </w:r>
    </w:p>
    <w:p w14:paraId="344F4DFE" w14:textId="77777777" w:rsidR="00F90BDC" w:rsidRDefault="00F90BDC"/>
    <w:p w14:paraId="616FDAA5" w14:textId="77777777" w:rsidR="00F90BDC" w:rsidRDefault="00F90BDC">
      <w:r xmlns:w="http://schemas.openxmlformats.org/wordprocessingml/2006/main">
        <w:t xml:space="preserve">2. Ikon Ruhu Mai Tsarki: Kasancewar Allah a cikin Rayuwarmu</w:t>
      </w:r>
    </w:p>
    <w:p w14:paraId="1B23CFD3" w14:textId="77777777" w:rsidR="00F90BDC" w:rsidRDefault="00F90BDC"/>
    <w:p w14:paraId="47E88A00" w14:textId="77777777" w:rsidR="00F90BDC" w:rsidRDefault="00F90BDC">
      <w:r xmlns:w="http://schemas.openxmlformats.org/wordprocessingml/2006/main">
        <w:t xml:space="preserve">1. Yohanna 14:15-17 “Idan kuna ƙaunata, za ku kiyaye dokokina. Zan roƙi Uban, zai kuwa ba ku wani Mataimaki, ya kasance tare da ku har abada, Ruhun gaskiya, wanda duniya ba za ta iya karba ba, domin ba ta ganinsa, ba ta kuma san shi ba. Kun san shi, gama yana zaune tare da ku, zai kuma kasance a cikinku.</w:t>
      </w:r>
    </w:p>
    <w:p w14:paraId="3F02EC41" w14:textId="77777777" w:rsidR="00F90BDC" w:rsidRDefault="00F90BDC"/>
    <w:p w14:paraId="6E2E53AD" w14:textId="77777777" w:rsidR="00F90BDC" w:rsidRDefault="00F90BDC">
      <w:r xmlns:w="http://schemas.openxmlformats.org/wordprocessingml/2006/main">
        <w:t xml:space="preserve">2. Matta 28:18-20 “Yesu ya zo ya ce musu, “An ba ni dukan iko a sama da ƙasa. Don haka ku je ku almajirtar da dukkan al'ummai, kuna yi musu baftisma da sunan Uba, da Ɗa, da na Ruhu Mai Tsarki, kuna koya musu su kiyaye dukan abin da na umarce ku. Ga shi, ina tare da ku kullum, har matuƙar zamani.”</w:t>
      </w:r>
    </w:p>
    <w:p w14:paraId="024CFA6E" w14:textId="77777777" w:rsidR="00F90BDC" w:rsidRDefault="00F90BDC"/>
    <w:p w14:paraId="5E2FF4B3" w14:textId="77777777" w:rsidR="00F90BDC" w:rsidRDefault="00F90BDC">
      <w:r xmlns:w="http://schemas.openxmlformats.org/wordprocessingml/2006/main">
        <w:t xml:space="preserve">Ayyukan Manzanni 1:3 Waɗanda kuma ya bayyana musu kansa a raye bayan shaukinsa da hujjoji da yawa da ba su da ma’asumi, da ya gan su kwana arba’in, yana faɗin al’amuran Mulkin Allah.</w:t>
      </w:r>
    </w:p>
    <w:p w14:paraId="70CB4D58" w14:textId="77777777" w:rsidR="00F90BDC" w:rsidRDefault="00F90BDC"/>
    <w:p w14:paraId="42632367" w14:textId="77777777" w:rsidR="00F90BDC" w:rsidRDefault="00F90BDC">
      <w:r xmlns:w="http://schemas.openxmlformats.org/wordprocessingml/2006/main">
        <w:t xml:space="preserve">Yesu ya nuna kansa a raye bayan sha'awarsa ta hujjoji da yawa marasa kuskure, ya bayyana ga mabiyansa na kwana arba'in yana magana game da mulkin Allah.</w:t>
      </w:r>
    </w:p>
    <w:p w14:paraId="7051F8C3" w14:textId="77777777" w:rsidR="00F90BDC" w:rsidRDefault="00F90BDC"/>
    <w:p w14:paraId="13C14296" w14:textId="77777777" w:rsidR="00F90BDC" w:rsidRDefault="00F90BDC">
      <w:r xmlns:w="http://schemas.openxmlformats.org/wordprocessingml/2006/main">
        <w:t xml:space="preserve">1. Tashin Yesu daga matattu: Shaida ga Bangaskiyarmu</w:t>
      </w:r>
    </w:p>
    <w:p w14:paraId="78241DC6" w14:textId="77777777" w:rsidR="00F90BDC" w:rsidRDefault="00F90BDC"/>
    <w:p w14:paraId="1C97385B" w14:textId="77777777" w:rsidR="00F90BDC" w:rsidRDefault="00F90BDC">
      <w:r xmlns:w="http://schemas.openxmlformats.org/wordprocessingml/2006/main">
        <w:t xml:space="preserve">2. Mulkin Allah: Hannun Yesu Ga ’Yan Adam</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Korinthiyawa 15:3-4 – Gama na ba ku da farko abin da ni ma na karɓa, yadda Almasihu ya mutu domin zunubanmu bisa ga Littattafai; Kuma aka binne shi, kuma ya tashi a rana ta uku bisa ga Littattafai.</w:t>
      </w:r>
    </w:p>
    <w:p w14:paraId="540821EA" w14:textId="77777777" w:rsidR="00F90BDC" w:rsidRDefault="00F90BDC"/>
    <w:p w14:paraId="5709EA78" w14:textId="77777777" w:rsidR="00F90BDC" w:rsidRDefault="00F90BDC">
      <w:r xmlns:w="http://schemas.openxmlformats.org/wordprocessingml/2006/main">
        <w:t xml:space="preserve">2. Markus 16:15-16 – Sai ya ce musu, Ku tafi cikin duniya duka, ku yi bishara ga kowane talikai. Wanda ya ba da gaskiya aka kuma yi masa baftisma zai sami ceto. Amma wanda bai ba da gaskiya ba, za a hukunta shi.</w:t>
      </w:r>
    </w:p>
    <w:p w14:paraId="3274DCFB" w14:textId="77777777" w:rsidR="00F90BDC" w:rsidRDefault="00F90BDC"/>
    <w:p w14:paraId="484E456D" w14:textId="77777777" w:rsidR="00F90BDC" w:rsidRDefault="00F90BDC">
      <w:r xmlns:w="http://schemas.openxmlformats.org/wordprocessingml/2006/main">
        <w:t xml:space="preserve">Ayyukan Manzanni 1:4 Da suka taru tare da su, ya umarce su kada su bar Urushalima, sai dai su jira alkawarin Uban, wanda in ji shi, kun ji nawa.</w:t>
      </w:r>
    </w:p>
    <w:p w14:paraId="7DCA41EF" w14:textId="77777777" w:rsidR="00F90BDC" w:rsidRDefault="00F90BDC"/>
    <w:p w14:paraId="535057C6" w14:textId="77777777" w:rsidR="00F90BDC" w:rsidRDefault="00F90BDC">
      <w:r xmlns:w="http://schemas.openxmlformats.org/wordprocessingml/2006/main">
        <w:t xml:space="preserve">Yesu ya umurci almajiransa su jira a Urushalima don alkawarin Uba.</w:t>
      </w:r>
    </w:p>
    <w:p w14:paraId="4C441AC6" w14:textId="77777777" w:rsidR="00F90BDC" w:rsidRDefault="00F90BDC"/>
    <w:p w14:paraId="6BC40195" w14:textId="77777777" w:rsidR="00F90BDC" w:rsidRDefault="00F90BDC">
      <w:r xmlns:w="http://schemas.openxmlformats.org/wordprocessingml/2006/main">
        <w:t xml:space="preserve">1. Jiran Alkawarin Uba: Yin Amfani da Mafificin Lokacinmu a Limbo</w:t>
      </w:r>
    </w:p>
    <w:p w14:paraId="597DA14C" w14:textId="77777777" w:rsidR="00F90BDC" w:rsidRDefault="00F90BDC"/>
    <w:p w14:paraId="43A1B74D" w14:textId="77777777" w:rsidR="00F90BDC" w:rsidRDefault="00F90BDC">
      <w:r xmlns:w="http://schemas.openxmlformats.org/wordprocessingml/2006/main">
        <w:t xml:space="preserve">2. Ƙarfin Jira: Aminta da lokacin Allah a Rayuwar Mu</w:t>
      </w:r>
    </w:p>
    <w:p w14:paraId="2E01E4E2" w14:textId="77777777" w:rsidR="00F90BDC" w:rsidRDefault="00F90BDC"/>
    <w:p w14:paraId="19B678C3" w14:textId="77777777" w:rsidR="00F90BDC" w:rsidRDefault="00F90BDC">
      <w:r xmlns:w="http://schemas.openxmlformats.org/wordprocessingml/2006/main">
        <w:t xml:space="preserve">1. Romawa 8:25 - "Amma idan muna bege ga abin da ba mu da shi, muna jira da haƙuri."</w:t>
      </w:r>
    </w:p>
    <w:p w14:paraId="08438F55" w14:textId="77777777" w:rsidR="00F90BDC" w:rsidRDefault="00F90BDC"/>
    <w:p w14:paraId="22DE7617" w14:textId="77777777" w:rsidR="00F90BDC" w:rsidRDefault="00F90BDC">
      <w:r xmlns:w="http://schemas.openxmlformats.org/wordprocessingml/2006/main">
        <w:t xml:space="preserve">2. Ibraniyawa 10:36 - "Gama kuna bukatar haƙuri, domin sa'ad da kuka aikata nufin Allah, ku sami abin da aka alkawarta."</w:t>
      </w:r>
    </w:p>
    <w:p w14:paraId="4B650B66" w14:textId="77777777" w:rsidR="00F90BDC" w:rsidRDefault="00F90BDC"/>
    <w:p w14:paraId="7E7326FC" w14:textId="77777777" w:rsidR="00F90BDC" w:rsidRDefault="00F90BDC">
      <w:r xmlns:w="http://schemas.openxmlformats.org/wordprocessingml/2006/main">
        <w:t xml:space="preserve">Ayyukan Manzanni 1:5 Gama Yahaya ya yi baftisma da ruwa da gaske. amma ba za a yi muku baftisma da Ruhu Mai Tsarki kwanaki kaɗan ba.</w:t>
      </w:r>
    </w:p>
    <w:p w14:paraId="22AB9712" w14:textId="77777777" w:rsidR="00F90BDC" w:rsidRDefault="00F90BDC"/>
    <w:p w14:paraId="2BCF5B64" w14:textId="77777777" w:rsidR="00F90BDC" w:rsidRDefault="00F90BDC">
      <w:r xmlns:w="http://schemas.openxmlformats.org/wordprocessingml/2006/main">
        <w:t xml:space="preserve">Yesu ya gaya wa almajiran cewa ba da daɗewa ba za a yi musu baftisma da Ruhu Mai Tsarki.</w:t>
      </w:r>
    </w:p>
    <w:p w14:paraId="4CF1DA9A" w14:textId="77777777" w:rsidR="00F90BDC" w:rsidRDefault="00F90BDC"/>
    <w:p w14:paraId="755C2686" w14:textId="77777777" w:rsidR="00F90BDC" w:rsidRDefault="00F90BDC">
      <w:r xmlns:w="http://schemas.openxmlformats.org/wordprocessingml/2006/main">
        <w:t xml:space="preserve">1. Ikon Ruhu Mai Tsarki: Yadda ake Samun Ƙarfin Allah.</w:t>
      </w:r>
    </w:p>
    <w:p w14:paraId="6B3EE80D" w14:textId="77777777" w:rsidR="00F90BDC" w:rsidRDefault="00F90BDC"/>
    <w:p w14:paraId="675920D9" w14:textId="77777777" w:rsidR="00F90BDC" w:rsidRDefault="00F90BDC">
      <w:r xmlns:w="http://schemas.openxmlformats.org/wordprocessingml/2006/main">
        <w:t xml:space="preserve">2. Ikon Baftisma: Tunani akan Muhimmancin Ruwa da Ruhu.</w:t>
      </w:r>
    </w:p>
    <w:p w14:paraId="614E14D9" w14:textId="77777777" w:rsidR="00F90BDC" w:rsidRDefault="00F90BDC"/>
    <w:p w14:paraId="0B82B7E1" w14:textId="77777777" w:rsidR="00F90BDC" w:rsidRDefault="00F90BDC">
      <w:r xmlns:w="http://schemas.openxmlformats.org/wordprocessingml/2006/main">
        <w:t xml:space="preserve">1. Yohanna 14:26 - "Amma Mai Taimako, Ruhu Mai Tsarki, wanda Uba zai aiko da sunana, shi ne zai koya muku kome, ya tuna muku duk abin da na faɗa muku."</w:t>
      </w:r>
    </w:p>
    <w:p w14:paraId="30D4ED8F" w14:textId="77777777" w:rsidR="00F90BDC" w:rsidRDefault="00F90BDC"/>
    <w:p w14:paraId="73AA50FA" w14:textId="77777777" w:rsidR="00F90BDC" w:rsidRDefault="00F90BDC">
      <w:r xmlns:w="http://schemas.openxmlformats.org/wordprocessingml/2006/main">
        <w:t xml:space="preserve">2. Matta 3:11 - "Ni ina yi muku baftisma da ruwa domin tuba, amma mai zuwa bayana ya fi ni ƙarfi, wanda ban isa in ɗauki takalminsa ba. Zai yi muku baftisma da Ruhu Mai Tsarki da wuta."</w:t>
      </w:r>
    </w:p>
    <w:p w14:paraId="67F17257" w14:textId="77777777" w:rsidR="00F90BDC" w:rsidRDefault="00F90BDC"/>
    <w:p w14:paraId="34BC669F" w14:textId="77777777" w:rsidR="00F90BDC" w:rsidRDefault="00F90BDC">
      <w:r xmlns:w="http://schemas.openxmlformats.org/wordprocessingml/2006/main">
        <w:t xml:space="preserve">Ayyukan Manzanni 1:6 Da suka taru, suka tambaye shi, suka ce, “Ubangiji, a wannan lokaci za ka komar da Mulki ga Isra’ila?</w:t>
      </w:r>
    </w:p>
    <w:p w14:paraId="3AB9B4A2" w14:textId="77777777" w:rsidR="00F90BDC" w:rsidRDefault="00F90BDC"/>
    <w:p w14:paraId="015380A6" w14:textId="77777777" w:rsidR="00F90BDC" w:rsidRDefault="00F90BDC">
      <w:r xmlns:w="http://schemas.openxmlformats.org/wordprocessingml/2006/main">
        <w:t xml:space="preserve">Almajiran Yesu suka tambaye shi ko zai mai da wa Isra’ila mulki a lokacin.</w:t>
      </w:r>
    </w:p>
    <w:p w14:paraId="7B7B12F4" w14:textId="77777777" w:rsidR="00F90BDC" w:rsidRDefault="00F90BDC"/>
    <w:p w14:paraId="3B9312C1" w14:textId="77777777" w:rsidR="00F90BDC" w:rsidRDefault="00F90BDC">
      <w:r xmlns:w="http://schemas.openxmlformats.org/wordprocessingml/2006/main">
        <w:t xml:space="preserve">1. Lokacin Allah cikakke ne - Binciko mahimmancin haƙuri da imani cikin shirye-shiryen Ubangiji.</w:t>
      </w:r>
    </w:p>
    <w:p w14:paraId="14433BBA" w14:textId="77777777" w:rsidR="00F90BDC" w:rsidRDefault="00F90BDC"/>
    <w:p w14:paraId="7256F83A" w14:textId="77777777" w:rsidR="00F90BDC" w:rsidRDefault="00F90BDC">
      <w:r xmlns:w="http://schemas.openxmlformats.org/wordprocessingml/2006/main">
        <w:t xml:space="preserve">2. Mulkin Allah - Bayyana begen Mulkin Allah da abin da yake nufi a gare mu a yau.</w:t>
      </w:r>
    </w:p>
    <w:p w14:paraId="0D7DC8FA" w14:textId="77777777" w:rsidR="00F90BDC" w:rsidRDefault="00F90BDC"/>
    <w:p w14:paraId="2D93D4B2" w14:textId="77777777" w:rsidR="00F90BDC" w:rsidRDefault="00F90BDC">
      <w:r xmlns:w="http://schemas.openxmlformats.org/wordprocessingml/2006/main">
        <w:t xml:space="preserve">1. Ishaya 40:31 - Amma waɗanda suka dogara ga Ubangiji za su sabunta ƙarfinsu; Za su hau da fikafikai kamar gaggafa; Za su gudu, ba za su gaji ba; Za su yi tafiya, ba za su gaji ba.</w:t>
      </w:r>
    </w:p>
    <w:p w14:paraId="1B537B25" w14:textId="77777777" w:rsidR="00F90BDC" w:rsidRDefault="00F90BDC"/>
    <w:p w14:paraId="6CA8030B" w14:textId="77777777" w:rsidR="00F90BDC" w:rsidRDefault="00F90BDC">
      <w:r xmlns:w="http://schemas.openxmlformats.org/wordprocessingml/2006/main">
        <w:t xml:space="preserve">2. Matta 6:33 - Amma ku fara biɗan mulkin Allah da adalcinsa; Duk waɗannan abubuwa za a ƙara muku.</w:t>
      </w:r>
    </w:p>
    <w:p w14:paraId="0489BD94" w14:textId="77777777" w:rsidR="00F90BDC" w:rsidRDefault="00F90BDC"/>
    <w:p w14:paraId="333A7E8E" w14:textId="77777777" w:rsidR="00F90BDC" w:rsidRDefault="00F90BDC">
      <w:r xmlns:w="http://schemas.openxmlformats.org/wordprocessingml/2006/main">
        <w:t xml:space="preserve">Ayyukan Manzanni 1:7 Ya ce musu, “Ba na ku ba ne ku san lokatai da na yanayi waɗanda Uba ya sa a cikin ikonsa.</w:t>
      </w:r>
    </w:p>
    <w:p w14:paraId="6615D25E" w14:textId="77777777" w:rsidR="00F90BDC" w:rsidRDefault="00F90BDC"/>
    <w:p w14:paraId="6E34569C" w14:textId="77777777" w:rsidR="00F90BDC" w:rsidRDefault="00F90BDC">
      <w:r xmlns:w="http://schemas.openxmlformats.org/wordprocessingml/2006/main">
        <w:t xml:space="preserve">Allah ya ba da iko da sanin lokuta da yanayi ga kansa kawai.</w:t>
      </w:r>
    </w:p>
    <w:p w14:paraId="68EB7F2D" w14:textId="77777777" w:rsidR="00F90BDC" w:rsidRDefault="00F90BDC"/>
    <w:p w14:paraId="2D7ADFC1" w14:textId="77777777" w:rsidR="00F90BDC" w:rsidRDefault="00F90BDC">
      <w:r xmlns:w="http://schemas.openxmlformats.org/wordprocessingml/2006/main">
        <w:t xml:space="preserve">1. Ikon Allah: Tawakkali ga Allah da abin da ba a sani ba</w:t>
      </w:r>
    </w:p>
    <w:p w14:paraId="5DE6B2FF" w14:textId="77777777" w:rsidR="00F90BDC" w:rsidRDefault="00F90BDC"/>
    <w:p w14:paraId="766DD034" w14:textId="77777777" w:rsidR="00F90BDC" w:rsidRDefault="00F90BDC">
      <w:r xmlns:w="http://schemas.openxmlformats.org/wordprocessingml/2006/main">
        <w:t xml:space="preserve">2. Barin Kamewa: Fahimtar ikon Allah</w:t>
      </w:r>
    </w:p>
    <w:p w14:paraId="6DD9467C" w14:textId="77777777" w:rsidR="00F90BDC" w:rsidRDefault="00F90BDC"/>
    <w:p w14:paraId="4371FCF5" w14:textId="77777777" w:rsidR="00F90BDC" w:rsidRDefault="00F90BDC">
      <w:r xmlns:w="http://schemas.openxmlformats.org/wordprocessingml/2006/main">
        <w:t xml:space="preserve">1. Ishaya 55:8-9 "Gama tunanina ba tunaninku bane, al'amuranku kuma ba al'amurana ba ne, ni Ubangiji na faɗa. tunanin ku."</w:t>
      </w:r>
    </w:p>
    <w:p w14:paraId="07020ADD" w14:textId="77777777" w:rsidR="00F90BDC" w:rsidRDefault="00F90BDC"/>
    <w:p w14:paraId="74677B2D" w14:textId="77777777" w:rsidR="00F90BDC" w:rsidRDefault="00F90BDC">
      <w:r xmlns:w="http://schemas.openxmlformats.org/wordprocessingml/2006/main">
        <w:t xml:space="preserve">2. Romawa 11:33-36 “Kai, zurfin wadata, da hikima, da sanin Allah! Ba a binciken shari’unsa, da tafarkunsa marar ganewa! ?Ko wa ya ba shi kyauta domin a sāka masa? Gama daga gare shi ne, ta gare shi, kuma gareshi, ɗaukaka ta tabbata a gare shi har abada abadin. Amin.</w:t>
      </w:r>
    </w:p>
    <w:p w14:paraId="40ED64B5" w14:textId="77777777" w:rsidR="00F90BDC" w:rsidRDefault="00F90BDC"/>
    <w:p w14:paraId="6E3D5B3A" w14:textId="77777777" w:rsidR="00F90BDC" w:rsidRDefault="00F90BDC">
      <w:r xmlns:w="http://schemas.openxmlformats.org/wordprocessingml/2006/main">
        <w:t xml:space="preserve">Ayyukan Manzanni 1:8 Amma za ku karɓi iko, bayan da Ruhu Mai Tsarki ya sauko muku, za ku kuwa zama shaiduna a Urushalima, da cikin dukan Yahudiya, da Samariya, da kuma iyakar duniya.</w:t>
      </w:r>
    </w:p>
    <w:p w14:paraId="42E1BA5A" w14:textId="77777777" w:rsidR="00F90BDC" w:rsidRDefault="00F90BDC"/>
    <w:p w14:paraId="68B6F951" w14:textId="77777777" w:rsidR="00F90BDC" w:rsidRDefault="00F90BDC">
      <w:r xmlns:w="http://schemas.openxmlformats.org/wordprocessingml/2006/main">
        <w:t xml:space="preserve">An yi wa almajirai alkawarin iko daga Ruhu Mai Tsarki don su zama shaidun Yesu a dukan duniya.</w:t>
      </w:r>
    </w:p>
    <w:p w14:paraId="4E878479" w14:textId="77777777" w:rsidR="00F90BDC" w:rsidRDefault="00F90BDC"/>
    <w:p w14:paraId="3FF1ECF3" w14:textId="77777777" w:rsidR="00F90BDC" w:rsidRDefault="00F90BDC">
      <w:r xmlns:w="http://schemas.openxmlformats.org/wordprocessingml/2006/main">
        <w:t xml:space="preserve">1: Ikon Ruhu Mai Tsarki a cikin Rayuwarmu</w:t>
      </w:r>
    </w:p>
    <w:p w14:paraId="3F1BFBB2" w14:textId="77777777" w:rsidR="00F90BDC" w:rsidRDefault="00F90BDC"/>
    <w:p w14:paraId="2F93B834" w14:textId="77777777" w:rsidR="00F90BDC" w:rsidRDefault="00F90BDC">
      <w:r xmlns:w="http://schemas.openxmlformats.org/wordprocessingml/2006/main">
        <w:t xml:space="preserve">2: Zama Mashaidin Yesu</w:t>
      </w:r>
    </w:p>
    <w:p w14:paraId="510E62E1" w14:textId="77777777" w:rsidR="00F90BDC" w:rsidRDefault="00F90BDC"/>
    <w:p w14:paraId="2FF43039" w14:textId="77777777" w:rsidR="00F90BDC" w:rsidRDefault="00F90BDC">
      <w:r xmlns:w="http://schemas.openxmlformats.org/wordprocessingml/2006/main">
        <w:t xml:space="preserve">1: John 15: 26-27 "Amma sa'ad da Mai Taimako ya zo, wanda zan aiko muku daga wurin Uba, Ruhun </w:t>
      </w:r>
      <w:r xmlns:w="http://schemas.openxmlformats.org/wordprocessingml/2006/main">
        <w:lastRenderedPageBreak xmlns:w="http://schemas.openxmlformats.org/wordprocessingml/2006/main"/>
      </w:r>
      <w:r xmlns:w="http://schemas.openxmlformats.org/wordprocessingml/2006/main">
        <w:t xml:space="preserve">gaskiya, wanda yake fitowa daga wurin Uba, zai shaidi ni. Za ku kuma shaida, domin tun farko kuna tare da ni.”</w:t>
      </w:r>
    </w:p>
    <w:p w14:paraId="45EAD66B" w14:textId="77777777" w:rsidR="00F90BDC" w:rsidRDefault="00F90BDC"/>
    <w:p w14:paraId="5D30AD4C" w14:textId="77777777" w:rsidR="00F90BDC" w:rsidRDefault="00F90BDC">
      <w:r xmlns:w="http://schemas.openxmlformats.org/wordprocessingml/2006/main">
        <w:t xml:space="preserve">2: Afisawa 3:16-17 “Domin bisa ga yalwar ɗaukakarsa ya ba ku ƙarfin ƙarfi ta wurin Ruhunsa a cikin ruhinku, domin Kristi ya zauna a cikin zukatanku ta wurin bangaskiya.”</w:t>
      </w:r>
    </w:p>
    <w:p w14:paraId="2F752210" w14:textId="77777777" w:rsidR="00F90BDC" w:rsidRDefault="00F90BDC"/>
    <w:p w14:paraId="3BA89767" w14:textId="77777777" w:rsidR="00F90BDC" w:rsidRDefault="00F90BDC">
      <w:r xmlns:w="http://schemas.openxmlformats.org/wordprocessingml/2006/main">
        <w:t xml:space="preserve">Ayyukan Manzanni 1:9 Da ya faɗi waɗannan abubuwa, suna dubansa, aka ɗauke shi. Gajimare kuma ya karɓe shi daga ganinsu.</w:t>
      </w:r>
    </w:p>
    <w:p w14:paraId="4DC53138" w14:textId="77777777" w:rsidR="00F90BDC" w:rsidRDefault="00F90BDC"/>
    <w:p w14:paraId="20FE1347" w14:textId="77777777" w:rsidR="00F90BDC" w:rsidRDefault="00F90BDC">
      <w:r xmlns:w="http://schemas.openxmlformats.org/wordprocessingml/2006/main">
        <w:t xml:space="preserve">An ɗauke Yesu zuwa sama a cikin gajimare bayan ya yi magana da almajiran.</w:t>
      </w:r>
    </w:p>
    <w:p w14:paraId="4E364DC7" w14:textId="77777777" w:rsidR="00F90BDC" w:rsidRDefault="00F90BDC"/>
    <w:p w14:paraId="1452B3F9" w14:textId="77777777" w:rsidR="00F90BDC" w:rsidRDefault="00F90BDC">
      <w:r xmlns:w="http://schemas.openxmlformats.org/wordprocessingml/2006/main">
        <w:t xml:space="preserve">1. Ka bi misalin Yesu na bangaskiya da biyayya ko da ba a san hanyar ba.</w:t>
      </w:r>
    </w:p>
    <w:p w14:paraId="43CF016B" w14:textId="77777777" w:rsidR="00F90BDC" w:rsidRDefault="00F90BDC"/>
    <w:p w14:paraId="777634EB" w14:textId="77777777" w:rsidR="00F90BDC" w:rsidRDefault="00F90BDC">
      <w:r xmlns:w="http://schemas.openxmlformats.org/wordprocessingml/2006/main">
        <w:t xml:space="preserve">2. Ku yi rayuwar da ta dace da kiran da Yesu ya yi mana.</w:t>
      </w:r>
    </w:p>
    <w:p w14:paraId="0CD90D6A" w14:textId="77777777" w:rsidR="00F90BDC" w:rsidRDefault="00F90BDC"/>
    <w:p w14:paraId="7DE460AA" w14:textId="77777777" w:rsidR="00F90BDC" w:rsidRDefault="00F90BDC">
      <w:r xmlns:w="http://schemas.openxmlformats.org/wordprocessingml/2006/main">
        <w:t xml:space="preserve">1. Luka 9:51-62 – Tafiya ta Yesu zuwa Urushalima da biyayyarsa ga Uba.</w:t>
      </w:r>
    </w:p>
    <w:p w14:paraId="3D5D4CB3" w14:textId="77777777" w:rsidR="00F90BDC" w:rsidRDefault="00F90BDC"/>
    <w:p w14:paraId="3F543B14" w14:textId="77777777" w:rsidR="00F90BDC" w:rsidRDefault="00F90BDC">
      <w:r xmlns:w="http://schemas.openxmlformats.org/wordprocessingml/2006/main">
        <w:t xml:space="preserve">2. Afisawa 4:1-3 – Yin tafiya a hanyar da ta dace da kiran da muka karɓa.</w:t>
      </w:r>
    </w:p>
    <w:p w14:paraId="1D6B561E" w14:textId="77777777" w:rsidR="00F90BDC" w:rsidRDefault="00F90BDC"/>
    <w:p w14:paraId="39D38D4C" w14:textId="77777777" w:rsidR="00F90BDC" w:rsidRDefault="00F90BDC">
      <w:r xmlns:w="http://schemas.openxmlformats.org/wordprocessingml/2006/main">
        <w:t xml:space="preserve">Ayyukan Manzanni 1:10 Sa’ad da suke duban sama, yana tafiya, sai ga waɗansu mutum biyu a tsaye kusa da su, saye da fararen tufafi.</w:t>
      </w:r>
    </w:p>
    <w:p w14:paraId="03E072A2" w14:textId="77777777" w:rsidR="00F90BDC" w:rsidRDefault="00F90BDC"/>
    <w:p w14:paraId="549A520B" w14:textId="77777777" w:rsidR="00F90BDC" w:rsidRDefault="00F90BDC">
      <w:r xmlns:w="http://schemas.openxmlformats.org/wordprocessingml/2006/main">
        <w:t xml:space="preserve">Almajiran Yesu suna kallonsa yana hawan sama sai wasu mutane biyu suka bayyana sanye da fararen kaya.</w:t>
      </w:r>
    </w:p>
    <w:p w14:paraId="3F4A5BBE" w14:textId="77777777" w:rsidR="00F90BDC" w:rsidRDefault="00F90BDC"/>
    <w:p w14:paraId="22AE6982" w14:textId="77777777" w:rsidR="00F90BDC" w:rsidRDefault="00F90BDC">
      <w:r xmlns:w="http://schemas.openxmlformats.org/wordprocessingml/2006/main">
        <w:t xml:space="preserve">1: Allah yakan aiko da taimako lokacin da muke bukata.</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 a lokacin bakin ciki, Allah ya azurta mu da bege da ta'aziyya.</w:t>
      </w:r>
    </w:p>
    <w:p w14:paraId="1598C19A" w14:textId="77777777" w:rsidR="00F90BDC" w:rsidRDefault="00F90BDC"/>
    <w:p w14:paraId="2047EEC3" w14:textId="77777777" w:rsidR="00F90BDC" w:rsidRDefault="00F90BDC">
      <w:r xmlns:w="http://schemas.openxmlformats.org/wordprocessingml/2006/main">
        <w:t xml:space="preserve">1: Romawa 8:28 - Mun kuma sani dukan abu yana aiki tare domin alheri ga waɗanda suke ƙaunar Allah.</w:t>
      </w:r>
    </w:p>
    <w:p w14:paraId="029F8310" w14:textId="77777777" w:rsidR="00F90BDC" w:rsidRDefault="00F90BDC"/>
    <w:p w14:paraId="3C73B695" w14:textId="77777777" w:rsidR="00F90BDC" w:rsidRDefault="00F90BDC">
      <w:r xmlns:w="http://schemas.openxmlformats.org/wordprocessingml/2006/main">
        <w:t xml:space="preserve">2: Ishaya 41:10 - Kada ka ji tsoro; gama ina tare da kai: kada ka ji tsoro; gama ni ne Allahnka: Zan ƙarfafa ka; i, zan taimake ka; I, zan taimake ka da hannun dama na adalci.</w:t>
      </w:r>
    </w:p>
    <w:p w14:paraId="3E304DB2" w14:textId="77777777" w:rsidR="00F90BDC" w:rsidRDefault="00F90BDC"/>
    <w:p w14:paraId="5E216ECB" w14:textId="77777777" w:rsidR="00F90BDC" w:rsidRDefault="00F90BDC">
      <w:r xmlns:w="http://schemas.openxmlformats.org/wordprocessingml/2006/main">
        <w:t xml:space="preserve">Ayyukan Manzanni 1:11 Waɗanda kuma suka ce, “Ya ku mutanen Galili, don me kuke tsaye kuna duban sama? Wannan Yesu da aka ɗauke muku zuwa sama, zai zo kamar yadda kuka gan shi yana tafiya sama.</w:t>
      </w:r>
    </w:p>
    <w:p w14:paraId="43A44660" w14:textId="77777777" w:rsidR="00F90BDC" w:rsidRDefault="00F90BDC"/>
    <w:p w14:paraId="102CA88B" w14:textId="77777777" w:rsidR="00F90BDC" w:rsidRDefault="00F90BDC">
      <w:r xmlns:w="http://schemas.openxmlformats.org/wordprocessingml/2006/main">
        <w:t xml:space="preserve">An gaya wa almajiran cewa Yesu da aka ɗauke shi zuwa sama, zai dawo kamar yadda ya tafi.</w:t>
      </w:r>
    </w:p>
    <w:p w14:paraId="1C4AA3E8" w14:textId="77777777" w:rsidR="00F90BDC" w:rsidRDefault="00F90BDC"/>
    <w:p w14:paraId="767EB2BA" w14:textId="77777777" w:rsidR="00F90BDC" w:rsidRDefault="00F90BDC">
      <w:r xmlns:w="http://schemas.openxmlformats.org/wordprocessingml/2006/main">
        <w:t xml:space="preserve">1. Dogara ga Alkawuran Kristi - Ta yaya za mu gaskata cewa Yesu zai dawo kamar yadda ya tafi.</w:t>
      </w:r>
    </w:p>
    <w:p w14:paraId="759B734B" w14:textId="77777777" w:rsidR="00F90BDC" w:rsidRDefault="00F90BDC"/>
    <w:p w14:paraId="67A2E979" w14:textId="77777777" w:rsidR="00F90BDC" w:rsidRDefault="00F90BDC">
      <w:r xmlns:w="http://schemas.openxmlformats.org/wordprocessingml/2006/main">
        <w:t xml:space="preserve">2. Samun Bege a Wuraren da Ba Mu Zato ba – Yadda alkawuran Allah na dawowar Yesu za su iya kawo mana ta’aziyya a lokatai masu wuya.</w:t>
      </w:r>
    </w:p>
    <w:p w14:paraId="6FE3B014" w14:textId="77777777" w:rsidR="00F90BDC" w:rsidRDefault="00F90BDC"/>
    <w:p w14:paraId="0CE6E967" w14:textId="77777777" w:rsidR="00F90BDC" w:rsidRDefault="00F90BDC">
      <w:r xmlns:w="http://schemas.openxmlformats.org/wordprocessingml/2006/main">
        <w:t xml:space="preserve">1. Yohanna 14:3 - Kuma in na je na shirya muku wuri, zan komo, in karɓe ku wurin kaina; domin inda nake, ku ma ku kasance.</w:t>
      </w:r>
    </w:p>
    <w:p w14:paraId="1194CAE5" w14:textId="77777777" w:rsidR="00F90BDC" w:rsidRDefault="00F90BDC"/>
    <w:p w14:paraId="143868B1" w14:textId="77777777" w:rsidR="00F90BDC" w:rsidRDefault="00F90BDC">
      <w:r xmlns:w="http://schemas.openxmlformats.org/wordprocessingml/2006/main">
        <w:t xml:space="preserve">2. Ishaya 40:31 - Amma waɗanda suke dogara ga Ubangiji za su sabunta ƙarfinsu; Za su hau da fikafikai kamar gaggafa; Za su gudu, ba za su gaji ba; Za su yi tafiya, ba za su gaji ba.</w:t>
      </w:r>
    </w:p>
    <w:p w14:paraId="53151C4D" w14:textId="77777777" w:rsidR="00F90BDC" w:rsidRDefault="00F90BDC"/>
    <w:p w14:paraId="6BEB932E" w14:textId="77777777" w:rsidR="00F90BDC" w:rsidRDefault="00F90BDC">
      <w:r xmlns:w="http://schemas.openxmlformats.org/wordprocessingml/2006/main">
        <w:t xml:space="preserve">Ayyukan Manzanni 1:12 Sa’an nan suka koma Urushalima daga dutsen da ake kira Zaitun, wanda yake daga Urushalima tafiyar ranar Asabar.</w:t>
      </w:r>
    </w:p>
    <w:p w14:paraId="477A4A6A" w14:textId="77777777" w:rsidR="00F90BDC" w:rsidRDefault="00F90BDC"/>
    <w:p w14:paraId="3985A458" w14:textId="77777777" w:rsidR="00F90BDC" w:rsidRDefault="00F90BDC">
      <w:r xmlns:w="http://schemas.openxmlformats.org/wordprocessingml/2006/main">
        <w:t xml:space="preserve">Almajiran Yesu sun dawo Urushalima daga Dutsen Zaitun, wanda </w:t>
      </w:r>
      <w:r xmlns:w="http://schemas.openxmlformats.org/wordprocessingml/2006/main">
        <w:lastRenderedPageBreak xmlns:w="http://schemas.openxmlformats.org/wordprocessingml/2006/main"/>
      </w:r>
      <w:r xmlns:w="http://schemas.openxmlformats.org/wordprocessingml/2006/main">
        <w:t xml:space="preserve">tafiyar ranar Asabar ce.</w:t>
      </w:r>
    </w:p>
    <w:p w14:paraId="56FE83A8" w14:textId="77777777" w:rsidR="00F90BDC" w:rsidRDefault="00F90BDC"/>
    <w:p w14:paraId="7D0DAD01" w14:textId="77777777" w:rsidR="00F90BDC" w:rsidRDefault="00F90BDC">
      <w:r xmlns:w="http://schemas.openxmlformats.org/wordprocessingml/2006/main">
        <w:t xml:space="preserve">1. Muhimmancin bin misalin Yesu da kuma ba da lokaci don yin tafiya tare cikin tarayya.</w:t>
      </w:r>
    </w:p>
    <w:p w14:paraId="10B2EB90" w14:textId="77777777" w:rsidR="00F90BDC" w:rsidRDefault="00F90BDC"/>
    <w:p w14:paraId="3B03B1E1" w14:textId="77777777" w:rsidR="00F90BDC" w:rsidRDefault="00F90BDC">
      <w:r xmlns:w="http://schemas.openxmlformats.org/wordprocessingml/2006/main">
        <w:t xml:space="preserve">2. Muhimmancin fahimtar nisan tafiyar ranar Asabar da rayuwa a cikinta.</w:t>
      </w:r>
    </w:p>
    <w:p w14:paraId="17CBD1EB" w14:textId="77777777" w:rsidR="00F90BDC" w:rsidRDefault="00F90BDC"/>
    <w:p w14:paraId="0140DB4C" w14:textId="77777777" w:rsidR="00F90BDC" w:rsidRDefault="00F90BDC">
      <w:r xmlns:w="http://schemas.openxmlformats.org/wordprocessingml/2006/main">
        <w:t xml:space="preserve">1. Filibiyawa 2:5 - "Bari wannan tunanin ya kasance a cikinku, wanda yake kuma cikin Almasihu Yesu".</w:t>
      </w:r>
    </w:p>
    <w:p w14:paraId="3029AB8E" w14:textId="77777777" w:rsidR="00F90BDC" w:rsidRDefault="00F90BDC"/>
    <w:p w14:paraId="49A74239" w14:textId="77777777" w:rsidR="00F90BDC" w:rsidRDefault="00F90BDC">
      <w:r xmlns:w="http://schemas.openxmlformats.org/wordprocessingml/2006/main">
        <w:t xml:space="preserve">2. Fitowa 16:29 - "Kada kowa ya fita daga wurinsa a rana ta bakwai".</w:t>
      </w:r>
    </w:p>
    <w:p w14:paraId="30A46FAB" w14:textId="77777777" w:rsidR="00F90BDC" w:rsidRDefault="00F90BDC"/>
    <w:p w14:paraId="2F5CC4F2" w14:textId="77777777" w:rsidR="00F90BDC" w:rsidRDefault="00F90BDC">
      <w:r xmlns:w="http://schemas.openxmlformats.org/wordprocessingml/2006/main">
        <w:t xml:space="preserve">Ayyukan Manzanni 1:13 Da suka shiga, suka hau wani ɗaki na bene, Bitrus, da Yakubu, da Yohanna, da Andarawus, da Filibus, da Toma, da Bartalamamisu, da Matiyu, da Yakubu ɗan Halfa, suka zauna. Simon Zelotes, da Yahuza ɗan'uwan Yakubu.</w:t>
      </w:r>
    </w:p>
    <w:p w14:paraId="14FC38E1" w14:textId="77777777" w:rsidR="00F90BDC" w:rsidRDefault="00F90BDC"/>
    <w:p w14:paraId="2B1ED5B9" w14:textId="77777777" w:rsidR="00F90BDC" w:rsidRDefault="00F90BDC">
      <w:r xmlns:w="http://schemas.openxmlformats.org/wordprocessingml/2006/main">
        <w:t xml:space="preserve">Almajiran suka haura zuwa wani ɗaki inda Bitrus, Yakubu, Yohanna, Andarawus, Filibus, Toma, Bartholomew, Matta, Yakubu ɗan Alfeus, Saminu Zelotes, da Yahuza ɗan'uwan Yakubu suka taru.</w:t>
      </w:r>
    </w:p>
    <w:p w14:paraId="58F9E6B5" w14:textId="77777777" w:rsidR="00F90BDC" w:rsidRDefault="00F90BDC"/>
    <w:p w14:paraId="0614990E" w14:textId="77777777" w:rsidR="00F90BDC" w:rsidRDefault="00F90BDC">
      <w:r xmlns:w="http://schemas.openxmlformats.org/wordprocessingml/2006/main">
        <w:t xml:space="preserve">1. Ikon Al'umma: Yadda Hadin Kan Almajirai Ya Canza Duniya</w:t>
      </w:r>
    </w:p>
    <w:p w14:paraId="5F4065C2" w14:textId="77777777" w:rsidR="00F90BDC" w:rsidRDefault="00F90BDC"/>
    <w:p w14:paraId="448C9BBE" w14:textId="77777777" w:rsidR="00F90BDC" w:rsidRDefault="00F90BDC">
      <w:r xmlns:w="http://schemas.openxmlformats.org/wordprocessingml/2006/main">
        <w:t xml:space="preserve">2. Muhimmancin Haɗuwa Tare: Kalli Taro Da Almajirai</w:t>
      </w:r>
    </w:p>
    <w:p w14:paraId="613FA0D0" w14:textId="77777777" w:rsidR="00F90BDC" w:rsidRDefault="00F90BDC"/>
    <w:p w14:paraId="61092EC4" w14:textId="77777777" w:rsidR="00F90BDC" w:rsidRDefault="00F90BDC">
      <w:r xmlns:w="http://schemas.openxmlformats.org/wordprocessingml/2006/main">
        <w:t xml:space="preserve">1. Yohanna 13:34-35: “Sabuwar doka nake ba ku, ku ƙaunaci juna: kamar yadda na ƙaunace ku, ku ma ku ƙaunaci juna: Ta haka dukan mutane za su sani ku almajiraina ne. , idan kuna ƙaunar junanku.”</w:t>
      </w:r>
    </w:p>
    <w:p w14:paraId="385401ED" w14:textId="77777777" w:rsidR="00F90BDC" w:rsidRDefault="00F90BDC"/>
    <w:p w14:paraId="09DAAA15" w14:textId="77777777" w:rsidR="00F90BDC" w:rsidRDefault="00F90BDC">
      <w:r xmlns:w="http://schemas.openxmlformats.org/wordprocessingml/2006/main">
        <w:t xml:space="preserve">2. Galatiyawa 6:2: “Ku ɗauki nawayar junanku, ku cika shari’ar Kristi.”</w:t>
      </w:r>
    </w:p>
    <w:p w14:paraId="24BB97F6" w14:textId="77777777" w:rsidR="00F90BDC" w:rsidRDefault="00F90BDC"/>
    <w:p w14:paraId="4BC171E9" w14:textId="77777777" w:rsidR="00F90BDC" w:rsidRDefault="00F90BDC">
      <w:r xmlns:w="http://schemas.openxmlformats.org/wordprocessingml/2006/main">
        <w:t xml:space="preserve">Ayyukan Manzanni 1:14 Duk waɗannan duka suka ci gaba da addu’a da roƙo, tare da mata, da Maryamu uwar Yesu, da kuma tare da ‘yan’uwansa.</w:t>
      </w:r>
    </w:p>
    <w:p w14:paraId="573BE4AA" w14:textId="77777777" w:rsidR="00F90BDC" w:rsidRDefault="00F90BDC"/>
    <w:p w14:paraId="2FC0329D" w14:textId="77777777" w:rsidR="00F90BDC" w:rsidRDefault="00F90BDC">
      <w:r xmlns:w="http://schemas.openxmlformats.org/wordprocessingml/2006/main">
        <w:t xml:space="preserve">Mabiyan Yesu, har da uwarsa Maryamu da ’yan’uwansa, sun yi addu’a tare da juna.</w:t>
      </w:r>
    </w:p>
    <w:p w14:paraId="7B62773D" w14:textId="77777777" w:rsidR="00F90BDC" w:rsidRDefault="00F90BDC"/>
    <w:p w14:paraId="0B8566EF" w14:textId="77777777" w:rsidR="00F90BDC" w:rsidRDefault="00F90BDC">
      <w:r xmlns:w="http://schemas.openxmlformats.org/wordprocessingml/2006/main">
        <w:t xml:space="preserve">1. Ikon Addu'ar Haɗa Kai: Yadda Yin Aiki Tare Ke Haɗa Mu Ga Allah</w:t>
      </w:r>
    </w:p>
    <w:p w14:paraId="17CA9766" w14:textId="77777777" w:rsidR="00F90BDC" w:rsidRDefault="00F90BDC"/>
    <w:p w14:paraId="521EDCD9" w14:textId="77777777" w:rsidR="00F90BDC" w:rsidRDefault="00F90BDC">
      <w:r xmlns:w="http://schemas.openxmlformats.org/wordprocessingml/2006/main">
        <w:t xml:space="preserve">2. Muhimmancin Iyali: Tasirin Iyalin Yesu Akan Aikinsa</w:t>
      </w:r>
    </w:p>
    <w:p w14:paraId="050B64E6" w14:textId="77777777" w:rsidR="00F90BDC" w:rsidRDefault="00F90BDC"/>
    <w:p w14:paraId="212A8CE5" w14:textId="77777777" w:rsidR="00F90BDC" w:rsidRDefault="00F90BDC">
      <w:r xmlns:w="http://schemas.openxmlformats.org/wordprocessingml/2006/main">
        <w:t xml:space="preserve">1. Afisawa 4:1-6 - Haɗin kai cikin Jikin Kristi</w:t>
      </w:r>
    </w:p>
    <w:p w14:paraId="786BEFA6" w14:textId="77777777" w:rsidR="00F90BDC" w:rsidRDefault="00F90BDC"/>
    <w:p w14:paraId="5FD5B7ED" w14:textId="77777777" w:rsidR="00F90BDC" w:rsidRDefault="00F90BDC">
      <w:r xmlns:w="http://schemas.openxmlformats.org/wordprocessingml/2006/main">
        <w:t xml:space="preserve">2. Kubawar Shari’a 6:4-9 – Ka ƙaunaci Ubangiji da dukan zuciyarka, da ranka, da ƙarfinka</w:t>
      </w:r>
    </w:p>
    <w:p w14:paraId="24FDEC6C" w14:textId="77777777" w:rsidR="00F90BDC" w:rsidRDefault="00F90BDC"/>
    <w:p w14:paraId="3C639F3C" w14:textId="77777777" w:rsidR="00F90BDC" w:rsidRDefault="00F90BDC">
      <w:r xmlns:w="http://schemas.openxmlformats.org/wordprocessingml/2006/main">
        <w:t xml:space="preserve">Ayyukan Manzanni 1:15 A kwanakin nan Bitrus ya miƙe a tsakiyar almajiran, ya ce, (yawan sunaye kusan ɗari da ashirin ne).</w:t>
      </w:r>
    </w:p>
    <w:p w14:paraId="54E09CE2" w14:textId="77777777" w:rsidR="00F90BDC" w:rsidRDefault="00F90BDC"/>
    <w:p w14:paraId="47EF6D02" w14:textId="77777777" w:rsidR="00F90BDC" w:rsidRDefault="00F90BDC">
      <w:r xmlns:w="http://schemas.openxmlformats.org/wordprocessingml/2006/main">
        <w:t xml:space="preserve">Bitrus ya tara almajiran su zaɓi wanda zai maye gurbin Yahuda Iskariyoti.</w:t>
      </w:r>
    </w:p>
    <w:p w14:paraId="4735B693" w14:textId="77777777" w:rsidR="00F90BDC" w:rsidRDefault="00F90BDC"/>
    <w:p w14:paraId="72A9FEDD" w14:textId="77777777" w:rsidR="00F90BDC" w:rsidRDefault="00F90BDC">
      <w:r xmlns:w="http://schemas.openxmlformats.org/wordprocessingml/2006/main">
        <w:t xml:space="preserve">1. Ƙarfin Haɗin kai - Yadda za mu cim ma manyan abubuwa idan muka tsaya tare</w:t>
      </w:r>
    </w:p>
    <w:p w14:paraId="7EA35FD7" w14:textId="77777777" w:rsidR="00F90BDC" w:rsidRDefault="00F90BDC"/>
    <w:p w14:paraId="5CA0A92C" w14:textId="77777777" w:rsidR="00F90BDC" w:rsidRDefault="00F90BDC">
      <w:r xmlns:w="http://schemas.openxmlformats.org/wordprocessingml/2006/main">
        <w:t xml:space="preserve">2. Muhimmancin Al'umma - Me yasa zumunci da haɗin gwiwa ke da mahimmanci don rayuwa ta ruhaniya mai kyau</w:t>
      </w:r>
    </w:p>
    <w:p w14:paraId="1A86F6BF" w14:textId="77777777" w:rsidR="00F90BDC" w:rsidRDefault="00F90BDC"/>
    <w:p w14:paraId="46B4B73B" w14:textId="77777777" w:rsidR="00F90BDC" w:rsidRDefault="00F90BDC">
      <w:r xmlns:w="http://schemas.openxmlformats.org/wordprocessingml/2006/main">
        <w:t xml:space="preserve">1. Yohanna 13:35 - "Ta haka kowa zai sani ku almajiraina ne, idan kuna ƙaunar juna."</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Korinthiyawa 12:12-27 – “Gama kamar yadda jiki ɗaya yake, yana da gaɓaɓuwa da yawa, duk gaɓoɓin jiki kuma, ko da yake suna da yawa, jiki ɗaya ne, haka kuma ga Kristi yake.”</w:t>
      </w:r>
    </w:p>
    <w:p w14:paraId="1C5EF927" w14:textId="77777777" w:rsidR="00F90BDC" w:rsidRDefault="00F90BDC"/>
    <w:p w14:paraId="0289207E" w14:textId="77777777" w:rsidR="00F90BDC" w:rsidRDefault="00F90BDC">
      <w:r xmlns:w="http://schemas.openxmlformats.org/wordprocessingml/2006/main">
        <w:t xml:space="preserve">Ayyukan Manzanni 1:16 Ya ku ʼyanʼuwa, lalle ne wannan Nassi ya cika, wanda Ruhu Mai Tsarki ya faɗa ta bakin Dawuda a gaba a kan Yahuza, wanda shi ne jagora ga waɗanda suka kama Yesu.</w:t>
      </w:r>
    </w:p>
    <w:p w14:paraId="61B034A6" w14:textId="77777777" w:rsidR="00F90BDC" w:rsidRDefault="00F90BDC"/>
    <w:p w14:paraId="3FE0AAF6" w14:textId="77777777" w:rsidR="00F90BDC" w:rsidRDefault="00F90BDC">
      <w:r xmlns:w="http://schemas.openxmlformats.org/wordprocessingml/2006/main">
        <w:t xml:space="preserve">Wannan ayar nassi tana maganar cin amanar Yahuda ga Yesu da kuma cikar annabci.</w:t>
      </w:r>
    </w:p>
    <w:p w14:paraId="290B6401" w14:textId="77777777" w:rsidR="00F90BDC" w:rsidRDefault="00F90BDC"/>
    <w:p w14:paraId="35083C87" w14:textId="77777777" w:rsidR="00F90BDC" w:rsidRDefault="00F90BDC">
      <w:r xmlns:w="http://schemas.openxmlformats.org/wordprocessingml/2006/main">
        <w:t xml:space="preserve">1. Sakamakon Cin Amana</w:t>
      </w:r>
    </w:p>
    <w:p w14:paraId="1806C96F" w14:textId="77777777" w:rsidR="00F90BDC" w:rsidRDefault="00F90BDC"/>
    <w:p w14:paraId="576A5840" w14:textId="77777777" w:rsidR="00F90BDC" w:rsidRDefault="00F90BDC">
      <w:r xmlns:w="http://schemas.openxmlformats.org/wordprocessingml/2006/main">
        <w:t xml:space="preserve">2. Cikar Annabcin Allah</w:t>
      </w:r>
    </w:p>
    <w:p w14:paraId="25C8808B" w14:textId="77777777" w:rsidR="00F90BDC" w:rsidRDefault="00F90BDC"/>
    <w:p w14:paraId="17F8208D" w14:textId="77777777" w:rsidR="00F90BDC" w:rsidRDefault="00F90BDC">
      <w:r xmlns:w="http://schemas.openxmlformats.org/wordprocessingml/2006/main">
        <w:t xml:space="preserve">1. Yohanna 17:12 - "Yayin da nake tare da su, na kiyaye su cikin sunanka: waɗanda ka ba ni na kiyaye su, kuma babu waninsu da ya ɓata, sai dai ɗan halaka, domin Nassi ya cika. "</w:t>
      </w:r>
    </w:p>
    <w:p w14:paraId="250582B6" w14:textId="77777777" w:rsidR="00F90BDC" w:rsidRDefault="00F90BDC"/>
    <w:p w14:paraId="5F745083" w14:textId="77777777" w:rsidR="00F90BDC" w:rsidRDefault="00F90BDC">
      <w:r xmlns:w="http://schemas.openxmlformats.org/wordprocessingml/2006/main">
        <w:t xml:space="preserve">2. Ishaya 53:12 - "Saboda haka zan raba shi da manyan mutane, shi kuma zai raba ganima tare da masu karfi, domin ya ba da ransa ga mutuwa: An lasafta shi tare da azzalumai, ya kuwa haifa. zunubin dayawa, ya kuma yi roko domin azzalumai”.</w:t>
      </w:r>
    </w:p>
    <w:p w14:paraId="0C41ADF9" w14:textId="77777777" w:rsidR="00F90BDC" w:rsidRDefault="00F90BDC"/>
    <w:p w14:paraId="4EBBF103" w14:textId="77777777" w:rsidR="00F90BDC" w:rsidRDefault="00F90BDC">
      <w:r xmlns:w="http://schemas.openxmlformats.org/wordprocessingml/2006/main">
        <w:t xml:space="preserve">Ayyukan Manzanni 1:17 Gama an ƙidaya shi tare da mu, ya kuma sami rabon wannan hidima.</w:t>
      </w:r>
    </w:p>
    <w:p w14:paraId="1B19EBD7" w14:textId="77777777" w:rsidR="00F90BDC" w:rsidRDefault="00F90BDC"/>
    <w:p w14:paraId="4C795239" w14:textId="77777777" w:rsidR="00F90BDC" w:rsidRDefault="00F90BDC">
      <w:r xmlns:w="http://schemas.openxmlformats.org/wordprocessingml/2006/main">
        <w:t xml:space="preserve">Wannan nassin ya nuna cewa an zaɓi manzo Mattiyas don ya cika matsayin Yahuda a hidimar manzanni.</w:t>
      </w:r>
    </w:p>
    <w:p w14:paraId="65543A9C" w14:textId="77777777" w:rsidR="00F90BDC" w:rsidRDefault="00F90BDC"/>
    <w:p w14:paraId="6B594DB5" w14:textId="77777777" w:rsidR="00F90BDC" w:rsidRDefault="00F90BDC">
      <w:r xmlns:w="http://schemas.openxmlformats.org/wordprocessingml/2006/main">
        <w:t xml:space="preserve">1: Allah ya tsara mana kowannenmu.</w:t>
      </w:r>
    </w:p>
    <w:p w14:paraId="5C070D31" w14:textId="77777777" w:rsidR="00F90BDC" w:rsidRDefault="00F90BDC"/>
    <w:p w14:paraId="1591F522" w14:textId="77777777" w:rsidR="00F90BDC" w:rsidRDefault="00F90BDC">
      <w:r xmlns:w="http://schemas.openxmlformats.org/wordprocessingml/2006/main">
        <w:t xml:space="preserve">2: Allah ya kira mu da mu kasance cikin aikin sa.</w:t>
      </w:r>
    </w:p>
    <w:p w14:paraId="1B75D526" w14:textId="77777777" w:rsidR="00F90BDC" w:rsidRDefault="00F90BDC"/>
    <w:p w14:paraId="127EC456" w14:textId="77777777" w:rsidR="00F90BDC" w:rsidRDefault="00F90BDC">
      <w:r xmlns:w="http://schemas.openxmlformats.org/wordprocessingml/2006/main">
        <w:t xml:space="preserve">1: Romawa 8: 28-30 - Mun kuma sani a cikin kowane abu Allah yana aiki domin amfanin waɗanda suke ƙaunarsa, waɗanda aka kira bisa ga nufinsa.</w:t>
      </w:r>
    </w:p>
    <w:p w14:paraId="243ECD31" w14:textId="77777777" w:rsidR="00F90BDC" w:rsidRDefault="00F90BDC"/>
    <w:p w14:paraId="1852A240" w14:textId="77777777" w:rsidR="00F90BDC" w:rsidRDefault="00F90BDC">
      <w:r xmlns:w="http://schemas.openxmlformats.org/wordprocessingml/2006/main">
        <w:t xml:space="preserve">2: Afisawa 4: 11-13 - Don haka Kristi da kansa ya ba manzanni, annabawa, masu shelar bishara, fastoci da malamai, su shirya mutanensa don ayyukan hidima, domin a gina jikin Kristi.</w:t>
      </w:r>
    </w:p>
    <w:p w14:paraId="352735BC" w14:textId="77777777" w:rsidR="00F90BDC" w:rsidRDefault="00F90BDC"/>
    <w:p w14:paraId="3C4547E3" w14:textId="77777777" w:rsidR="00F90BDC" w:rsidRDefault="00F90BDC">
      <w:r xmlns:w="http://schemas.openxmlformats.org/wordprocessingml/2006/main">
        <w:t xml:space="preserve">Ayyukan Manzanni 1:18 Yanzu mutumin nan ya sayi gona da sakamakon mugunta. Ya fado kansa, ya watse a tsakiya, duk hanjinsa ya fito.</w:t>
      </w:r>
    </w:p>
    <w:p w14:paraId="48E39A18" w14:textId="77777777" w:rsidR="00F90BDC" w:rsidRDefault="00F90BDC"/>
    <w:p w14:paraId="5E9B6142" w14:textId="77777777" w:rsidR="00F90BDC" w:rsidRDefault="00F90BDC">
      <w:r xmlns:w="http://schemas.openxmlformats.org/wordprocessingml/2006/main">
        <w:t xml:space="preserve">Wannan sashe yana kwatanta mutuwar Yahuda Iskariyoti wanda ya mutu bayan ya sayi fili da kuɗin da ya karɓa don ya ci amanar Yesu.</w:t>
      </w:r>
    </w:p>
    <w:p w14:paraId="09EF1951" w14:textId="77777777" w:rsidR="00F90BDC" w:rsidRDefault="00F90BDC"/>
    <w:p w14:paraId="34AAE0F7" w14:textId="77777777" w:rsidR="00F90BDC" w:rsidRDefault="00F90BDC">
      <w:r xmlns:w="http://schemas.openxmlformats.org/wordprocessingml/2006/main">
        <w:t xml:space="preserve">1. Sakamakon Cin Amana: Koyo Daga Yahuda Iskariyoti</w:t>
      </w:r>
    </w:p>
    <w:p w14:paraId="1A852179" w14:textId="77777777" w:rsidR="00F90BDC" w:rsidRDefault="00F90BDC"/>
    <w:p w14:paraId="0061EC36" w14:textId="77777777" w:rsidR="00F90BDC" w:rsidRDefault="00F90BDC">
      <w:r xmlns:w="http://schemas.openxmlformats.org/wordprocessingml/2006/main">
        <w:t xml:space="preserve">2. Ikon Gafara: Alherin Yesu Duk da Cin Amanar Yahuda</w:t>
      </w:r>
    </w:p>
    <w:p w14:paraId="47AF9182" w14:textId="77777777" w:rsidR="00F90BDC" w:rsidRDefault="00F90BDC"/>
    <w:p w14:paraId="356E036B" w14:textId="77777777" w:rsidR="00F90BDC" w:rsidRDefault="00F90BDC">
      <w:r xmlns:w="http://schemas.openxmlformats.org/wordprocessingml/2006/main">
        <w:t xml:space="preserve">1. Matiyu 26:14-16 - Sanin Yesu game da cin amanar Yahuda</w:t>
      </w:r>
    </w:p>
    <w:p w14:paraId="5885E3E8" w14:textId="77777777" w:rsidR="00F90BDC" w:rsidRDefault="00F90BDC"/>
    <w:p w14:paraId="2385126D" w14:textId="77777777" w:rsidR="00F90BDC" w:rsidRDefault="00F90BDC">
      <w:r xmlns:w="http://schemas.openxmlformats.org/wordprocessingml/2006/main">
        <w:t xml:space="preserve">2. Ibraniyawa 9:27 – Mutuwa a matsayin makawa sakamakon zunubi</w:t>
      </w:r>
    </w:p>
    <w:p w14:paraId="43209C97" w14:textId="77777777" w:rsidR="00F90BDC" w:rsidRDefault="00F90BDC"/>
    <w:p w14:paraId="55242126" w14:textId="77777777" w:rsidR="00F90BDC" w:rsidRDefault="00F90BDC">
      <w:r xmlns:w="http://schemas.openxmlformats.org/wordprocessingml/2006/main">
        <w:t xml:space="preserve">Ayyukan Manzanni 1:19 Sai dukan mazaunan Urushalima suka sani. har ana kiran wannan fili da harshensu, Aceldama, wato, filin jini.</w:t>
      </w:r>
    </w:p>
    <w:p w14:paraId="661895E7" w14:textId="77777777" w:rsidR="00F90BDC" w:rsidRDefault="00F90BDC"/>
    <w:p w14:paraId="583BBCB9" w14:textId="77777777" w:rsidR="00F90BDC" w:rsidRDefault="00F90BDC">
      <w:r xmlns:w="http://schemas.openxmlformats.org/wordprocessingml/2006/main">
        <w:t xml:space="preserve">Filin kusa da Urushalima da ake kira Aceldama sananne ne ga dukan mazaunan Urushalima, wanda aka fassara zuwa filin jini.</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Suna: Aceldama da Muhimmancinsa</w:t>
      </w:r>
    </w:p>
    <w:p w14:paraId="4DAB28B7" w14:textId="77777777" w:rsidR="00F90BDC" w:rsidRDefault="00F90BDC"/>
    <w:p w14:paraId="3A45E433" w14:textId="77777777" w:rsidR="00F90BDC" w:rsidRDefault="00F90BDC">
      <w:r xmlns:w="http://schemas.openxmlformats.org/wordprocessingml/2006/main">
        <w:t xml:space="preserve">2. Alamar Jini: Ma’anarsa A Addinin Kiristanci</w:t>
      </w:r>
    </w:p>
    <w:p w14:paraId="26504BB3" w14:textId="77777777" w:rsidR="00F90BDC" w:rsidRDefault="00F90BDC"/>
    <w:p w14:paraId="7174DD54" w14:textId="77777777" w:rsidR="00F90BDC" w:rsidRDefault="00F90BDC">
      <w:r xmlns:w="http://schemas.openxmlformats.org/wordprocessingml/2006/main">
        <w:t xml:space="preserve">1. Matta 27:3-10 – Labarin Yahuda da kuma yadda ya ci amanar Yesu don tsabar azurfa 30.</w:t>
      </w:r>
    </w:p>
    <w:p w14:paraId="2B5BCE69" w14:textId="77777777" w:rsidR="00F90BDC" w:rsidRDefault="00F90BDC"/>
    <w:p w14:paraId="7C0A6563" w14:textId="77777777" w:rsidR="00F90BDC" w:rsidRDefault="00F90BDC">
      <w:r xmlns:w="http://schemas.openxmlformats.org/wordprocessingml/2006/main">
        <w:t xml:space="preserve">2. Ibraniyawa 9:18-22 – Muhimmancin mutuwar Yesu akan gicciye da tasirinta a rayuwarmu.</w:t>
      </w:r>
    </w:p>
    <w:p w14:paraId="35E07F9A" w14:textId="77777777" w:rsidR="00F90BDC" w:rsidRDefault="00F90BDC"/>
    <w:p w14:paraId="008BFB82" w14:textId="77777777" w:rsidR="00F90BDC" w:rsidRDefault="00F90BDC">
      <w:r xmlns:w="http://schemas.openxmlformats.org/wordprocessingml/2006/main">
        <w:t xml:space="preserve">Ayyukan Manzanni 1:20 Gama an rubuta a littafin Zabura cewa, “Bari mazauninsa ya zama kufai, Kada kowa ya zauna a cikinta, kuma bari wani bishop ya kama.</w:t>
      </w:r>
    </w:p>
    <w:p w14:paraId="153C656C" w14:textId="77777777" w:rsidR="00F90BDC" w:rsidRDefault="00F90BDC"/>
    <w:p w14:paraId="490BA6BE" w14:textId="77777777" w:rsidR="00F90BDC" w:rsidRDefault="00F90BDC">
      <w:r xmlns:w="http://schemas.openxmlformats.org/wordprocessingml/2006/main">
        <w:t xml:space="preserve">Wannan sashe daga Ayyukan Manzanni Zabura kuma ya faɗi cewa mazaunin mutumin da aka ambata a cikin Zabura ya zama kufai, kuma wani ya ɗauki bishoprick.</w:t>
      </w:r>
    </w:p>
    <w:p w14:paraId="5F08A971" w14:textId="77777777" w:rsidR="00F90BDC" w:rsidRDefault="00F90BDC"/>
    <w:p w14:paraId="6A59311C" w14:textId="77777777" w:rsidR="00F90BDC" w:rsidRDefault="00F90BDC">
      <w:r xmlns:w="http://schemas.openxmlformats.org/wordprocessingml/2006/main">
        <w:t xml:space="preserve">1. Ikon Nufin Allah: Yadda Ake Cika Shirye-shiryen Allah A Koda Yaushe</w:t>
      </w:r>
    </w:p>
    <w:p w14:paraId="7ABDEFF0" w14:textId="77777777" w:rsidR="00F90BDC" w:rsidRDefault="00F90BDC"/>
    <w:p w14:paraId="63AAB230" w14:textId="77777777" w:rsidR="00F90BDC" w:rsidRDefault="00F90BDC">
      <w:r xmlns:w="http://schemas.openxmlformats.org/wordprocessingml/2006/main">
        <w:t xml:space="preserve">2. Neman Ma’ana a Nassi: Binciko Harshen Alama na Littafi Mai Tsarki</w:t>
      </w:r>
    </w:p>
    <w:p w14:paraId="2682B9C6" w14:textId="77777777" w:rsidR="00F90BDC" w:rsidRDefault="00F90BDC"/>
    <w:p w14:paraId="001DAEB6" w14:textId="77777777" w:rsidR="00F90BDC" w:rsidRDefault="00F90BDC">
      <w:r xmlns:w="http://schemas.openxmlformats.org/wordprocessingml/2006/main">
        <w:t xml:space="preserve">1. Zabura 69:25 - "Bari mazauninsu ya zama kufai, kada kowa ya zauna cikin tantinsa."</w:t>
      </w:r>
    </w:p>
    <w:p w14:paraId="0DC41E10" w14:textId="77777777" w:rsidR="00F90BDC" w:rsidRDefault="00F90BDC"/>
    <w:p w14:paraId="37C20A28" w14:textId="77777777" w:rsidR="00F90BDC" w:rsidRDefault="00F90BDC">
      <w:r xmlns:w="http://schemas.openxmlformats.org/wordprocessingml/2006/main">
        <w:t xml:space="preserve">2. Ayukan Manzanni 2:25 - "Gama Dawuda ya yi magana game da shi, Ina ganin Ubangiji kullum a gabana, gama yana hannun damana, domin kada in ji motsi."</w:t>
      </w:r>
    </w:p>
    <w:p w14:paraId="2A0C672C" w14:textId="77777777" w:rsidR="00F90BDC" w:rsidRDefault="00F90BDC"/>
    <w:p w14:paraId="38DEC958" w14:textId="77777777" w:rsidR="00F90BDC" w:rsidRDefault="00F90BDC">
      <w:r xmlns:w="http://schemas.openxmlformats.org/wordprocessingml/2006/main">
        <w:t xml:space="preserve">Ayyukan Manzanni 1:21 Saboda haka daga cikin mutanen nan da suke tare da mu duk lokacin da Ubangiji Yesu yake shiga da fita a cikinmu.</w:t>
      </w:r>
    </w:p>
    <w:p w14:paraId="55DEFDF3" w14:textId="77777777" w:rsidR="00F90BDC" w:rsidRDefault="00F90BDC"/>
    <w:p w14:paraId="66C129F8" w14:textId="77777777" w:rsidR="00F90BDC" w:rsidRDefault="00F90BDC">
      <w:r xmlns:w="http://schemas.openxmlformats.org/wordprocessingml/2006/main">
        <w:t xml:space="preserve">Nassin ya kwatanta abokanan da Yesu yake da su kafin hawansa zuwa sama.</w:t>
      </w:r>
    </w:p>
    <w:p w14:paraId="1B73EF01" w14:textId="77777777" w:rsidR="00F90BDC" w:rsidRDefault="00F90BDC"/>
    <w:p w14:paraId="49A4C005" w14:textId="77777777" w:rsidR="00F90BDC" w:rsidRDefault="00F90BDC">
      <w:r xmlns:w="http://schemas.openxmlformats.org/wordprocessingml/2006/main">
        <w:t xml:space="preserve">1. Muhimmancin yin abota a rayuwa.</w:t>
      </w:r>
    </w:p>
    <w:p w14:paraId="506764AB" w14:textId="77777777" w:rsidR="00F90BDC" w:rsidRDefault="00F90BDC"/>
    <w:p w14:paraId="298DE0B2" w14:textId="77777777" w:rsidR="00F90BDC" w:rsidRDefault="00F90BDC">
      <w:r xmlns:w="http://schemas.openxmlformats.org/wordprocessingml/2006/main">
        <w:t xml:space="preserve">2. Tafiyar bangaskiyar Yesu da misalin da ya kafa mana.</w:t>
      </w:r>
    </w:p>
    <w:p w14:paraId="42F1C7B5" w14:textId="77777777" w:rsidR="00F90BDC" w:rsidRDefault="00F90BDC"/>
    <w:p w14:paraId="508749B0" w14:textId="77777777" w:rsidR="00F90BDC" w:rsidRDefault="00F90BDC">
      <w:r xmlns:w="http://schemas.openxmlformats.org/wordprocessingml/2006/main">
        <w:t xml:space="preserve">1. Mai-Wa’azi 4:9-12 – Biyu sun fi ɗaya; domin suna da kyakkyawar lada ga aikinsu.</w:t>
      </w:r>
    </w:p>
    <w:p w14:paraId="7122C418" w14:textId="77777777" w:rsidR="00F90BDC" w:rsidRDefault="00F90BDC"/>
    <w:p w14:paraId="5DC9C0C8" w14:textId="77777777" w:rsidR="00F90BDC" w:rsidRDefault="00F90BDC">
      <w:r xmlns:w="http://schemas.openxmlformats.org/wordprocessingml/2006/main">
        <w:t xml:space="preserve">2. Matta 28:19-20 – Saboda haka ku tafi, ku koya wa dukan al’ummai, kuna yi musu baftisma da sunan Uba, da Ɗa, da na Ruhu Mai Tsarki.</w:t>
      </w:r>
    </w:p>
    <w:p w14:paraId="1FF5A06F" w14:textId="77777777" w:rsidR="00F90BDC" w:rsidRDefault="00F90BDC"/>
    <w:p w14:paraId="2D188BC1" w14:textId="77777777" w:rsidR="00F90BDC" w:rsidRDefault="00F90BDC">
      <w:r xmlns:w="http://schemas.openxmlformats.org/wordprocessingml/2006/main">
        <w:t xml:space="preserve">Ayyukan Manzanni 1:22 Tun daga baftismar Yohanna, har zuwa ranar da aka ɗauke shi daga gare mu, dole ne a naɗa mutum ya zama shaida tare da mu game da tashinsa.</w:t>
      </w:r>
    </w:p>
    <w:p w14:paraId="21B64541" w14:textId="77777777" w:rsidR="00F90BDC" w:rsidRDefault="00F90BDC"/>
    <w:p w14:paraId="688B95CB" w14:textId="77777777" w:rsidR="00F90BDC" w:rsidRDefault="00F90BDC">
      <w:r xmlns:w="http://schemas.openxmlformats.org/wordprocessingml/2006/main">
        <w:t xml:space="preserve">Wannan nassin ya nuna muhimmancin naɗa shaidu don ba da shaida ga tashin Yesu daga matattu.</w:t>
      </w:r>
    </w:p>
    <w:p w14:paraId="4DFE7C04" w14:textId="77777777" w:rsidR="00F90BDC" w:rsidRDefault="00F90BDC"/>
    <w:p w14:paraId="36E8752D" w14:textId="77777777" w:rsidR="00F90BDC" w:rsidRDefault="00F90BDC">
      <w:r xmlns:w="http://schemas.openxmlformats.org/wordprocessingml/2006/main">
        <w:t xml:space="preserve">1. Ikon Yin Shaida: Yadda Ake Zama Shaida Mai Kyau ga Yesu</w:t>
      </w:r>
    </w:p>
    <w:p w14:paraId="0EE42361" w14:textId="77777777" w:rsidR="00F90BDC" w:rsidRDefault="00F90BDC"/>
    <w:p w14:paraId="612E0685" w14:textId="77777777" w:rsidR="00F90BDC" w:rsidRDefault="00F90BDC">
      <w:r xmlns:w="http://schemas.openxmlformats.org/wordprocessingml/2006/main">
        <w:t xml:space="preserve">2. Kiran Shaida: Hakkinmu na Yaɗa Bisharar Tashin Yesu daga matattu.</w:t>
      </w:r>
    </w:p>
    <w:p w14:paraId="3DBD04B1" w14:textId="77777777" w:rsidR="00F90BDC" w:rsidRDefault="00F90BDC"/>
    <w:p w14:paraId="1769D51E" w14:textId="77777777" w:rsidR="00F90BDC" w:rsidRDefault="00F90BDC">
      <w:r xmlns:w="http://schemas.openxmlformats.org/wordprocessingml/2006/main">
        <w:t xml:space="preserve">1. Ishaya 43:10-12 – “Ku ne shaiduna,” in ji Ubangiji, “da bawana wanda na zaɓa, domin ku sani, ku gaskata ni, ku kuma gane ni ne shi. Ba a yi wani allah kafina ba, kuma ba za a yi wani bayana ba.</w:t>
      </w:r>
    </w:p>
    <w:p w14:paraId="52219911" w14:textId="77777777" w:rsidR="00F90BDC" w:rsidRDefault="00F90BDC"/>
    <w:p w14:paraId="6DFA11B7" w14:textId="77777777" w:rsidR="00F90BDC" w:rsidRDefault="00F90BDC">
      <w:r xmlns:w="http://schemas.openxmlformats.org/wordprocessingml/2006/main">
        <w:t xml:space="preserve">2. Matta 28:16-20 – Sai almajirai goma sha ɗaya suka tafi ƙasar Galili, zuwa dutsen da Yesu ya umarce su su tafi. Da suka gan shi, suka yi masa sujada; amma wasu sun yi shakka. Sai Yesu ya zo wurinsu ya ce, “An ba ni dukan iko a sama da ƙasa. Don haka ku je ku almajirtar da dukkan al'ummai, kuna yi musu baftisma da sunan Uba, da Ɗa, da na Ruhu Mai Tsarki, kuna koya musu su kiyaye duk abin da na umarce ku. Kuma hakika ina tare da ku </w:t>
      </w:r>
      <w:r xmlns:w="http://schemas.openxmlformats.org/wordprocessingml/2006/main">
        <w:lastRenderedPageBreak xmlns:w="http://schemas.openxmlformats.org/wordprocessingml/2006/main"/>
      </w:r>
      <w:r xmlns:w="http://schemas.openxmlformats.org/wordprocessingml/2006/main">
        <w:t xml:space="preserve">koyaushe, har zuwa ƙarshen zamani.”</w:t>
      </w:r>
    </w:p>
    <w:p w14:paraId="2D8692F1" w14:textId="77777777" w:rsidR="00F90BDC" w:rsidRDefault="00F90BDC"/>
    <w:p w14:paraId="1EBFEBF6" w14:textId="77777777" w:rsidR="00F90BDC" w:rsidRDefault="00F90BDC">
      <w:r xmlns:w="http://schemas.openxmlformats.org/wordprocessingml/2006/main">
        <w:t xml:space="preserve">Ayyukan Manzanni 1:23 Aka sa mutum biyu, Yusufu mai suna Barsabas, wanda ake kira Yustus, da Mattiyas.</w:t>
      </w:r>
    </w:p>
    <w:p w14:paraId="43CC0FFD" w14:textId="77777777" w:rsidR="00F90BDC" w:rsidRDefault="00F90BDC"/>
    <w:p w14:paraId="068E2BAA" w14:textId="77777777" w:rsidR="00F90BDC" w:rsidRDefault="00F90BDC">
      <w:r xmlns:w="http://schemas.openxmlformats.org/wordprocessingml/2006/main">
        <w:t xml:space="preserve">Almajiran Yesu suka naɗa mutum biyu, Yusufu Barsaba (wanda aka fi sani da Yustus) da Matthias, su maye gurbin Yahuda Iskariyoti a matsayin ɗaya daga cikin manzanni 12.</w:t>
      </w:r>
    </w:p>
    <w:p w14:paraId="172DC891" w14:textId="77777777" w:rsidR="00F90BDC" w:rsidRDefault="00F90BDC"/>
    <w:p w14:paraId="527411CE" w14:textId="77777777" w:rsidR="00F90BDC" w:rsidRDefault="00F90BDC">
      <w:r xmlns:w="http://schemas.openxmlformats.org/wordprocessingml/2006/main">
        <w:t xml:space="preserve">1. "Sabon Farko: Ci gaba a Ma'aikatar"</w:t>
      </w:r>
    </w:p>
    <w:p w14:paraId="49DBEF57" w14:textId="77777777" w:rsidR="00F90BDC" w:rsidRDefault="00F90BDC"/>
    <w:p w14:paraId="1579BED7" w14:textId="77777777" w:rsidR="00F90BDC" w:rsidRDefault="00F90BDC">
      <w:r xmlns:w="http://schemas.openxmlformats.org/wordprocessingml/2006/main">
        <w:t xml:space="preserve">2. "Muhimmancin Shiri Don Bauta wa Ubangiji"</w:t>
      </w:r>
    </w:p>
    <w:p w14:paraId="7A9AF699" w14:textId="77777777" w:rsidR="00F90BDC" w:rsidRDefault="00F90BDC"/>
    <w:p w14:paraId="25F34A23" w14:textId="77777777" w:rsidR="00F90BDC" w:rsidRDefault="00F90BDC">
      <w:r xmlns:w="http://schemas.openxmlformats.org/wordprocessingml/2006/main">
        <w:t xml:space="preserve">1. Matta 19:28 - "Yesu ya ce musu, "Lalle hakika, ina gaya muku, a sabuwar sabuwar halitta, sa'ad da Ɗan Mutum zai zauna a kan daukakar sarautarsa, ku da kuka bi ni kuma za ku zauna a kursiyai goma sha biyu, kuna yin shari'a. kabilan Isra'ila goma sha biyu."</w:t>
      </w:r>
    </w:p>
    <w:p w14:paraId="016FF29E" w14:textId="77777777" w:rsidR="00F90BDC" w:rsidRDefault="00F90BDC"/>
    <w:p w14:paraId="3EBB38F7" w14:textId="77777777" w:rsidR="00F90BDC" w:rsidRDefault="00F90BDC">
      <w:r xmlns:w="http://schemas.openxmlformats.org/wordprocessingml/2006/main">
        <w:t xml:space="preserve">2. Romawa 12:4-8 – “Gama kamar yadda kowannenmu yana da jiki ɗaya da gaɓaɓuwa da yawa, waɗannan gaɓoɓin kuwa ba aikinsu ɗaya ba ne, haka nan a cikin Almasihu mu, ko da yake da yawa, jiki ɗaya ne, kowane gaɓa kuwa nasa ne. Ga dukan sauran, muna da baiwa dabam-dabam, bisa ga alherin da aka ba kowannenmu. idan na ƙarfafawa, to, ku ƙarfafa, in mai bayarwa ne, to, ku ba da karimci, in za a ja-gora, ku yi shi da himma, idan kuwa za a yi jinƙai, ku yi da fara’a.</w:t>
      </w:r>
    </w:p>
    <w:p w14:paraId="2F8543F5" w14:textId="77777777" w:rsidR="00F90BDC" w:rsidRDefault="00F90BDC"/>
    <w:p w14:paraId="268CE659" w14:textId="77777777" w:rsidR="00F90BDC" w:rsidRDefault="00F90BDC">
      <w:r xmlns:w="http://schemas.openxmlformats.org/wordprocessingml/2006/main">
        <w:t xml:space="preserve">Ayyukan Manzanni 1:24 Sai suka yi addu’a, suka ce, “Ya Ubangiji, wanda ka san zukatan dukan mutane, ka nuna ko cikin biyun nan ka zaɓa.</w:t>
      </w:r>
    </w:p>
    <w:p w14:paraId="066D9DBB" w14:textId="77777777" w:rsidR="00F90BDC" w:rsidRDefault="00F90BDC"/>
    <w:p w14:paraId="3648C7A8" w14:textId="77777777" w:rsidR="00F90BDC" w:rsidRDefault="00F90BDC">
      <w:r xmlns:w="http://schemas.openxmlformats.org/wordprocessingml/2006/main">
        <w:t xml:space="preserve">Almajiran Yesu sun yi addu’a ga Allah ya bayyana wanne cikin ’yan takara biyu da zai maye gurbin Yahuda.</w:t>
      </w:r>
    </w:p>
    <w:p w14:paraId="21203EC4" w14:textId="77777777" w:rsidR="00F90BDC" w:rsidRDefault="00F90BDC"/>
    <w:p w14:paraId="6D14AAA9" w14:textId="77777777" w:rsidR="00F90BDC" w:rsidRDefault="00F90BDC">
      <w:r xmlns:w="http://schemas.openxmlformats.org/wordprocessingml/2006/main">
        <w:t xml:space="preserve">1: Mu koma ga Allah da addu'a, mu dogara ga nufinsa ga rayuwarmu.</w:t>
      </w:r>
    </w:p>
    <w:p w14:paraId="4CE3FDD8" w14:textId="77777777" w:rsidR="00F90BDC" w:rsidRDefault="00F90BDC"/>
    <w:p w14:paraId="618E2966" w14:textId="77777777" w:rsidR="00F90BDC" w:rsidRDefault="00F90BDC">
      <w:r xmlns:w="http://schemas.openxmlformats.org/wordprocessingml/2006/main">
        <w:t xml:space="preserve">2: Dole ne mu nemi tsarin Allah wajen yanke hukunci mai mahimmanci.</w:t>
      </w:r>
    </w:p>
    <w:p w14:paraId="25D71768" w14:textId="77777777" w:rsidR="00F90BDC" w:rsidRDefault="00F90BDC"/>
    <w:p w14:paraId="47A9B318" w14:textId="77777777" w:rsidR="00F90BDC" w:rsidRDefault="00F90BDC">
      <w:r xmlns:w="http://schemas.openxmlformats.org/wordprocessingml/2006/main">
        <w:t xml:space="preserve">1: Karin Magana 3:5-6 - Ka dogara ga Ubangiji da dukan zuciyarka, kada ka dogara ga naka fahimi; A cikin dukan al'amuranka ka yi biyayya gare shi, Shi kuwa zai daidaita hanyoyinka.</w:t>
      </w:r>
    </w:p>
    <w:p w14:paraId="5448700A" w14:textId="77777777" w:rsidR="00F90BDC" w:rsidRDefault="00F90BDC"/>
    <w:p w14:paraId="79FF250B" w14:textId="77777777" w:rsidR="00F90BDC" w:rsidRDefault="00F90BDC">
      <w:r xmlns:w="http://schemas.openxmlformats.org/wordprocessingml/2006/main">
        <w:t xml:space="preserve">2: Yakubu 1: 5-6 - Idan ɗayanku ya rasa hikima, sai ya roƙi Allah, wanda yake bayarwa ga kowa a yalwace ba tare da wani laifi ba, kuma za a ba ku.</w:t>
      </w:r>
    </w:p>
    <w:p w14:paraId="4C3D0909" w14:textId="77777777" w:rsidR="00F90BDC" w:rsidRDefault="00F90BDC"/>
    <w:p w14:paraId="5C9089CA" w14:textId="77777777" w:rsidR="00F90BDC" w:rsidRDefault="00F90BDC">
      <w:r xmlns:w="http://schemas.openxmlformats.org/wordprocessingml/2006/main">
        <w:t xml:space="preserve">Ayyukan Manzanni 1:25 Domin yǎ yi tarayya da wannan hidima da manzanci, wanda Yahuda ya faɗo ta wurin zunubi, domin ya tafi wurinsa.</w:t>
      </w:r>
    </w:p>
    <w:p w14:paraId="3002FD53" w14:textId="77777777" w:rsidR="00F90BDC" w:rsidRDefault="00F90BDC"/>
    <w:p w14:paraId="7DBD250D" w14:textId="77777777" w:rsidR="00F90BDC" w:rsidRDefault="00F90BDC">
      <w:r xmlns:w="http://schemas.openxmlformats.org/wordprocessingml/2006/main">
        <w:t xml:space="preserve">An tattauna yadda Yahuda ya ci amanar Yesu da bukatar a maye gurbinsa da sabon almajiri a Ayyukan Manzanni 1:25.</w:t>
      </w:r>
    </w:p>
    <w:p w14:paraId="5C436400" w14:textId="77777777" w:rsidR="00F90BDC" w:rsidRDefault="00F90BDC"/>
    <w:p w14:paraId="20602CA4" w14:textId="77777777" w:rsidR="00F90BDC" w:rsidRDefault="00F90BDC">
      <w:r xmlns:w="http://schemas.openxmlformats.org/wordprocessingml/2006/main">
        <w:t xml:space="preserve">1: Yesu Almasihu, Mai Fansar Masu Zunubi</w:t>
      </w:r>
    </w:p>
    <w:p w14:paraId="249D64D9" w14:textId="77777777" w:rsidR="00F90BDC" w:rsidRDefault="00F90BDC"/>
    <w:p w14:paraId="4532A76F" w14:textId="77777777" w:rsidR="00F90BDC" w:rsidRDefault="00F90BDC">
      <w:r xmlns:w="http://schemas.openxmlformats.org/wordprocessingml/2006/main">
        <w:t xml:space="preserve">2: Hidimar Manzanni da Tasirinsa ga Koyarwar Yesu</w:t>
      </w:r>
    </w:p>
    <w:p w14:paraId="434E158E" w14:textId="77777777" w:rsidR="00F90BDC" w:rsidRDefault="00F90BDC"/>
    <w:p w14:paraId="259DC653" w14:textId="77777777" w:rsidR="00F90BDC" w:rsidRDefault="00F90BDC">
      <w:r xmlns:w="http://schemas.openxmlformats.org/wordprocessingml/2006/main">
        <w:t xml:space="preserve">1: Luka 22: 47-48 - Yana cikin magana, sai ga taron jama'a, kuma wanda ake kira Yahuza, ɗaya daga cikin sha biyun nan, ya je gabansu, ya matso kusa da Yesu ya sumbace shi. Amma Yesu ya ce masa, Yahuda, kana ba da Ɗan Mutum da sumba?</w:t>
      </w:r>
    </w:p>
    <w:p w14:paraId="30CE1A8C" w14:textId="77777777" w:rsidR="00F90BDC" w:rsidRDefault="00F90BDC"/>
    <w:p w14:paraId="6DDD2FC5" w14:textId="77777777" w:rsidR="00F90BDC" w:rsidRDefault="00F90BDC">
      <w:r xmlns:w="http://schemas.openxmlformats.org/wordprocessingml/2006/main">
        <w:t xml:space="preserve">2: Yohanna 17:12 - Sa'ad da nake tare da su a duniya, na kiyaye su cikin sunanka. domin a cika nassi.</w:t>
      </w:r>
    </w:p>
    <w:p w14:paraId="597E7A46" w14:textId="77777777" w:rsidR="00F90BDC" w:rsidRDefault="00F90BDC"/>
    <w:p w14:paraId="6425A3DF" w14:textId="77777777" w:rsidR="00F90BDC" w:rsidRDefault="00F90BDC">
      <w:r xmlns:w="http://schemas.openxmlformats.org/wordprocessingml/2006/main">
        <w:t xml:space="preserve">Ayyukan Manzanni 1:26 Suka ba da kuri’a. Kuri'a kuwa ta faɗo a kan Mattiyas. Aka lissafta shi tare da manzanni goma sha ɗaya.</w:t>
      </w:r>
    </w:p>
    <w:p w14:paraId="130C970E" w14:textId="77777777" w:rsidR="00F90BDC" w:rsidRDefault="00F90BDC"/>
    <w:p w14:paraId="650B9CEC" w14:textId="77777777" w:rsidR="00F90BDC" w:rsidRDefault="00F90BDC">
      <w:r xmlns:w="http://schemas.openxmlformats.org/wordprocessingml/2006/main">
        <w:t xml:space="preserve">Manzanni goma sha ɗaya ba da gangan suka zaɓi Matthias ya zama manzo na goma sha biyu ba.</w:t>
      </w:r>
    </w:p>
    <w:p w14:paraId="098FE35A" w14:textId="77777777" w:rsidR="00F90BDC" w:rsidRDefault="00F90BDC"/>
    <w:p w14:paraId="7011B076" w14:textId="77777777" w:rsidR="00F90BDC" w:rsidRDefault="00F90BDC">
      <w:r xmlns:w="http://schemas.openxmlformats.org/wordprocessingml/2006/main">
        <w:t xml:space="preserve">1. Muhimmancin dogaro da dogaro ga shirin Allah na rayuwarmu.</w:t>
      </w:r>
    </w:p>
    <w:p w14:paraId="71AB849E" w14:textId="77777777" w:rsidR="00F90BDC" w:rsidRDefault="00F90BDC"/>
    <w:p w14:paraId="5C0B9503" w14:textId="77777777" w:rsidR="00F90BDC" w:rsidRDefault="00F90BDC">
      <w:r xmlns:w="http://schemas.openxmlformats.org/wordprocessingml/2006/main">
        <w:t xml:space="preserve">2. Bukatar budewa da kuma shirye don yin hidima a kowane irin matsayi da ake bukata.</w:t>
      </w:r>
    </w:p>
    <w:p w14:paraId="4360786B" w14:textId="77777777" w:rsidR="00F90BDC" w:rsidRDefault="00F90BDC"/>
    <w:p w14:paraId="66F88306" w14:textId="77777777" w:rsidR="00F90BDC" w:rsidRDefault="00F90BDC">
      <w:r xmlns:w="http://schemas.openxmlformats.org/wordprocessingml/2006/main">
        <w:t xml:space="preserve">1. Misalai 16:33 - "An jefa kuri'a a cinya, amma kowane hukunci daga wurin Ubangiji ne."</w:t>
      </w:r>
    </w:p>
    <w:p w14:paraId="66C77B6F" w14:textId="77777777" w:rsidR="00F90BDC" w:rsidRDefault="00F90BDC"/>
    <w:p w14:paraId="0DD72DA4" w14:textId="77777777" w:rsidR="00F90BDC" w:rsidRDefault="00F90BDC">
      <w:r xmlns:w="http://schemas.openxmlformats.org/wordprocessingml/2006/main">
        <w:t xml:space="preserve">2. Filibiyawa 2:3-4 – “Kada ku yi kome don son kai ko girman kai, sai dai cikin tawali’u ku lissafta wasu da suka fi kanku girma. Bari kowannenku ya dubi maslahar kansa kawai, amma ga ta wasu ma.</w:t>
      </w:r>
    </w:p>
    <w:p w14:paraId="12FE97AA" w14:textId="77777777" w:rsidR="00F90BDC" w:rsidRDefault="00F90BDC"/>
    <w:p w14:paraId="6A5BF92A" w14:textId="77777777" w:rsidR="00F90BDC" w:rsidRDefault="00F90BDC">
      <w:r xmlns:w="http://schemas.openxmlformats.org/wordprocessingml/2006/main">
        <w:t xml:space="preserve">Ayyukan Manzanni 2 sun ba da labarin zuwan Ruhu Mai Tsarki a ranar Fentikos, da wa’azin Bitrus ga taron jama’a a Urushalima, da kuma farkon zamanin Kiristanci.</w:t>
      </w:r>
    </w:p>
    <w:p w14:paraId="6572B3DF" w14:textId="77777777" w:rsidR="00F90BDC" w:rsidRDefault="00F90BDC"/>
    <w:p w14:paraId="7C6B5643" w14:textId="77777777" w:rsidR="00F90BDC" w:rsidRDefault="00F90BDC">
      <w:r xmlns:w="http://schemas.openxmlformats.org/wordprocessingml/2006/main">
        <w:t xml:space="preserve">Sakin layi na ɗaya: Babin ya fara da dukan masu bi da suka taru wuri ɗaya a ranar Fentikos. Nan da nan sai wani ƙara kamar hura iska mai ƙarfi ya fito daga sama ya cika dukan gidan inda suke zaune, sai suka ga kamar harsuna dabam dabam, wuta ta rabu da juna, dukansu cike da Ruhu Mai Tsarki suka fara magana da waɗansu harsuna dabam dabam kamar yadda Ruhu ya ba su. A wannan lokaci akwai Yahudawa masu ibada daga kowace al'umman da ke ƙarƙashin sama suna zaune a Urushalima. Da suka ji wannan sautin, taron jama'a suka taru cikin mamaki domin kowa ya ji almajirai suna magana da harshensu (Ayyukan Manzanni 2:1-6).</w:t>
      </w:r>
    </w:p>
    <w:p w14:paraId="3CD949E4" w14:textId="77777777" w:rsidR="00F90BDC" w:rsidRDefault="00F90BDC"/>
    <w:p w14:paraId="76F48BE9" w14:textId="77777777" w:rsidR="00F90BDC" w:rsidRDefault="00F90BDC">
      <w:r xmlns:w="http://schemas.openxmlformats.org/wordprocessingml/2006/main">
        <w:t xml:space="preserve">Sakin layi na 2: Bitrus ya miƙe da murya goma sha ɗaya ya yi jawabi ga taron yana bayyana cewa ba su bugu ba kamar yadda wasu suke tsammani amma wannan ya cika annabcin Joel 'A kwanaki na ƙarshe Allah ya ce zan zubo da Ruhuna dukan mutane ’ya’ya mata suna annabci samari suna ganin mafarkai mafarkai ma. Barori biyu mata maza suna zubar da Ruhuna kwanakin nan suna annabci.' Sai ya ba da shaida game da Yesu Banazare wanda Allah ya ba shi mu'ujizai masu banmamaki waɗanda Allah ya yi tare da shi, gicciye ya kashe masu hannu da shuni, amma Allah ya tashe shi mutuwa azaba, domin ba shi yiwuwa mutuwa ta kama shi. yana hannun damana </w:t>
      </w:r>
      <w:r xmlns:w="http://schemas.openxmlformats.org/wordprocessingml/2006/main">
        <w:lastRenderedPageBreak xmlns:w="http://schemas.openxmlformats.org/wordprocessingml/2006/main"/>
      </w:r>
      <w:r xmlns:w="http://schemas.openxmlformats.org/wordprocessingml/2006/main">
        <w:t xml:space="preserve">ba za a girgiza ni ba.' Don haka bari dukan Isra’ilawa su tabbata da wannan: Allah ya mai da wannan Yesun da kuka gicciye Ubangiji Almasihu (Ayyukan Manzanni 2:14-36).</w:t>
      </w:r>
    </w:p>
    <w:p w14:paraId="1EA872EA" w14:textId="77777777" w:rsidR="00F90BDC" w:rsidRDefault="00F90BDC"/>
    <w:p w14:paraId="3F4D4BDB" w14:textId="77777777" w:rsidR="00F90BDC" w:rsidRDefault="00F90BDC">
      <w:r xmlns:w="http://schemas.openxmlformats.org/wordprocessingml/2006/main">
        <w:t xml:space="preserve">Sakin layi na uku: Sa’ad da mutane suka ji haka, suka yi baƙin ciki sosai suka tambayi Bitrus wasu manzanni ‘’Yan’uwa me za mu yi? Bitrus ya amsa ya ce, 'Ku tuba a yi muku baftisma duk wanda kuke kira Yesu Almasihu gafarar zunubanku ku karbi kyautar Ruhu Mai Tsarki domin ku 'ya'ya ga dukan waɗanda suke nesa - ga dukan wanda Ubangiji Allahnmu zai kira.' Da wasu kalmomi da yawa ya gargaɗe su, suna roƙon ku ceci kanku ɓatattun tsara waɗanda aka karɓi saƙon da aka yi masa baftisma wajen ƙarar ranar adadin dubu uku suka ba da kansu ga koyarwar manzanni suna watsewa addu’ar gutsuttsauran gurasa. Dukiya ta ba kowa kamar yadda ake bukata Kowace rana ci gaba da saduwa da haikalin haikali suna karya gidajen burodi tare da ci tare da farin ciki zukata na gaske suna yabon Allah suna jin daɗin mutane Ubangiji ya ƙara yawan waɗanda ake ceto kowace rana (Ayyukan Manzanni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Ayyukan Manzanni 2:1 Da ranar Fentikos ta cika, dukansu suna zaune wuri ɗaya da zuciya ɗaya.</w:t>
      </w:r>
    </w:p>
    <w:p w14:paraId="2FD4EE94" w14:textId="77777777" w:rsidR="00F90BDC" w:rsidRDefault="00F90BDC"/>
    <w:p w14:paraId="16D18121" w14:textId="77777777" w:rsidR="00F90BDC" w:rsidRDefault="00F90BDC">
      <w:r xmlns:w="http://schemas.openxmlformats.org/wordprocessingml/2006/main">
        <w:t xml:space="preserve">A ranar Fentikos, dukan almajiran suka taru wuri guda.</w:t>
      </w:r>
    </w:p>
    <w:p w14:paraId="7E538EE6" w14:textId="77777777" w:rsidR="00F90BDC" w:rsidRDefault="00F90BDC"/>
    <w:p w14:paraId="669E0B6F" w14:textId="77777777" w:rsidR="00F90BDC" w:rsidRDefault="00F90BDC">
      <w:r xmlns:w="http://schemas.openxmlformats.org/wordprocessingml/2006/main">
        <w:t xml:space="preserve">1. Ikon Haɗin kai: Yadda Haɗuwa Tare Ke Inganta Imaninmu</w:t>
      </w:r>
    </w:p>
    <w:p w14:paraId="58298128" w14:textId="77777777" w:rsidR="00F90BDC" w:rsidRDefault="00F90BDC"/>
    <w:p w14:paraId="4B4CC195" w14:textId="77777777" w:rsidR="00F90BDC" w:rsidRDefault="00F90BDC">
      <w:r xmlns:w="http://schemas.openxmlformats.org/wordprocessingml/2006/main">
        <w:t xml:space="preserve">2. Alkawarin Fentakos: Yadda Kyautar Allah Suke Suke Gare Mu.</w:t>
      </w:r>
    </w:p>
    <w:p w14:paraId="5AAB5A1A" w14:textId="77777777" w:rsidR="00F90BDC" w:rsidRDefault="00F90BDC"/>
    <w:p w14:paraId="7AAC83A3" w14:textId="77777777" w:rsidR="00F90BDC" w:rsidRDefault="00F90BDC">
      <w:r xmlns:w="http://schemas.openxmlformats.org/wordprocessingml/2006/main">
        <w:t xml:space="preserve">1. Zabura 133:1 - Duba, yana da kyau, yana da daɗi ga 'yan'uwa su zauna tare cikin haɗin kai!</w:t>
      </w:r>
    </w:p>
    <w:p w14:paraId="47430F82" w14:textId="77777777" w:rsidR="00F90BDC" w:rsidRDefault="00F90BDC"/>
    <w:p w14:paraId="72B6BB7A" w14:textId="77777777" w:rsidR="00F90BDC" w:rsidRDefault="00F90BDC">
      <w:r xmlns:w="http://schemas.openxmlformats.org/wordprocessingml/2006/main">
        <w:t xml:space="preserve">2. Afisawa 4:3 – Ƙoƙarin kiyaye ɗayantuwar Ruhu cikin ɗaurin salama.</w:t>
      </w:r>
    </w:p>
    <w:p w14:paraId="67431B93" w14:textId="77777777" w:rsidR="00F90BDC" w:rsidRDefault="00F90BDC"/>
    <w:p w14:paraId="1485B1BE" w14:textId="77777777" w:rsidR="00F90BDC" w:rsidRDefault="00F90BDC">
      <w:r xmlns:w="http://schemas.openxmlformats.org/wordprocessingml/2006/main">
        <w:t xml:space="preserve">Ayyukan Manzanni 2:2 Nan da nan sai aka ji ƙara daga sama kamar na iska mai ƙarfi, ta cika dukan gidan da suke zaune.</w:t>
      </w:r>
    </w:p>
    <w:p w14:paraId="6800899B" w14:textId="77777777" w:rsidR="00F90BDC" w:rsidRDefault="00F90BDC"/>
    <w:p w14:paraId="77ABF95D" w14:textId="77777777" w:rsidR="00F90BDC" w:rsidRDefault="00F90BDC">
      <w:r xmlns:w="http://schemas.openxmlformats.org/wordprocessingml/2006/main">
        <w:t xml:space="preserve">Ruhu Mai Tsarki ya cika gidan da sauti daga sama kamar iska mai ƙarfi.</w:t>
      </w:r>
    </w:p>
    <w:p w14:paraId="1B8A60DE" w14:textId="77777777" w:rsidR="00F90BDC" w:rsidRDefault="00F90BDC"/>
    <w:p w14:paraId="26B2F6B2" w14:textId="77777777" w:rsidR="00F90BDC" w:rsidRDefault="00F90BDC">
      <w:r xmlns:w="http://schemas.openxmlformats.org/wordprocessingml/2006/main">
        <w:t xml:space="preserve">1. Ikon Ruhu Mai Tsarki</w:t>
      </w:r>
    </w:p>
    <w:p w14:paraId="3AAEE088" w14:textId="77777777" w:rsidR="00F90BDC" w:rsidRDefault="00F90BDC"/>
    <w:p w14:paraId="61E8A163" w14:textId="77777777" w:rsidR="00F90BDC" w:rsidRDefault="00F90BDC">
      <w:r xmlns:w="http://schemas.openxmlformats.org/wordprocessingml/2006/main">
        <w:t xml:space="preserve">2. Sautin Aljannah</w:t>
      </w:r>
    </w:p>
    <w:p w14:paraId="348446F4" w14:textId="77777777" w:rsidR="00F90BDC" w:rsidRDefault="00F90BDC"/>
    <w:p w14:paraId="51A2DF5F" w14:textId="77777777" w:rsidR="00F90BDC" w:rsidRDefault="00F90BDC">
      <w:r xmlns:w="http://schemas.openxmlformats.org/wordprocessingml/2006/main">
        <w:t xml:space="preserve">1. Ezekiyel 37:1-14 - Kwarin Busassun ƙasusuwa</w:t>
      </w:r>
    </w:p>
    <w:p w14:paraId="70602C74" w14:textId="77777777" w:rsidR="00F90BDC" w:rsidRDefault="00F90BDC"/>
    <w:p w14:paraId="34966264" w14:textId="77777777" w:rsidR="00F90BDC" w:rsidRDefault="00F90BDC">
      <w:r xmlns:w="http://schemas.openxmlformats.org/wordprocessingml/2006/main">
        <w:t xml:space="preserve">2. Ishaya 11:1-2 - Ruhun Allah Bakwai</w:t>
      </w:r>
    </w:p>
    <w:p w14:paraId="084960BC" w14:textId="77777777" w:rsidR="00F90BDC" w:rsidRDefault="00F90BDC"/>
    <w:p w14:paraId="0210CDF0" w14:textId="77777777" w:rsidR="00F90BDC" w:rsidRDefault="00F90BDC">
      <w:r xmlns:w="http://schemas.openxmlformats.org/wordprocessingml/2006/main">
        <w:t xml:space="preserve">Ayyukan Manzanni 2:3 Sai harsuna dabam-dabam kamar na wuta suka bayyana a gare su, ya zauna a kan kowannensu.</w:t>
      </w:r>
    </w:p>
    <w:p w14:paraId="59B92828" w14:textId="77777777" w:rsidR="00F90BDC" w:rsidRDefault="00F90BDC"/>
    <w:p w14:paraId="2F467AAC" w14:textId="77777777" w:rsidR="00F90BDC" w:rsidRDefault="00F90BDC">
      <w:r xmlns:w="http://schemas.openxmlformats.org/wordprocessingml/2006/main">
        <w:t xml:space="preserve">A ranar Fentikos, Ruhu Mai Tsarki ya sauko bisa manzanni ya bayyana gare su a cikin siffar harshen wuta.</w:t>
      </w:r>
    </w:p>
    <w:p w14:paraId="3DDCF7CB" w14:textId="77777777" w:rsidR="00F90BDC" w:rsidRDefault="00F90BDC"/>
    <w:p w14:paraId="611B0262" w14:textId="77777777" w:rsidR="00F90BDC" w:rsidRDefault="00F90BDC">
      <w:r xmlns:w="http://schemas.openxmlformats.org/wordprocessingml/2006/main">
        <w:t xml:space="preserve">1. Ikon Ruhu Mai Tsarki - Ayyukan Manzanni 2: 3</w:t>
      </w:r>
    </w:p>
    <w:p w14:paraId="6437490F" w14:textId="77777777" w:rsidR="00F90BDC" w:rsidRDefault="00F90BDC"/>
    <w:p w14:paraId="37FAAE06" w14:textId="77777777" w:rsidR="00F90BDC" w:rsidRDefault="00F90BDC">
      <w:r xmlns:w="http://schemas.openxmlformats.org/wordprocessingml/2006/main">
        <w:t xml:space="preserve">2. Kyautar Ruhu - Ayyukan Manzanni 2: 3</w:t>
      </w:r>
    </w:p>
    <w:p w14:paraId="26F2F366" w14:textId="77777777" w:rsidR="00F90BDC" w:rsidRDefault="00F90BDC"/>
    <w:p w14:paraId="51705404" w14:textId="77777777" w:rsidR="00F90BDC" w:rsidRDefault="00F90BDC">
      <w:r xmlns:w="http://schemas.openxmlformats.org/wordprocessingml/2006/main">
        <w:t xml:space="preserve">1. Yohanna 14:26 - Amma Mai Taimako, Ruhu Mai Tsarki, wanda Uba zai aiko da sunana, shi ne zai koya muku kome, ya kuma tuna muku da duk abin da na faɗa muku.</w:t>
      </w:r>
    </w:p>
    <w:p w14:paraId="5D53EDA0" w14:textId="77777777" w:rsidR="00F90BDC" w:rsidRDefault="00F90BDC"/>
    <w:p w14:paraId="77CFFA99" w14:textId="77777777" w:rsidR="00F90BDC" w:rsidRDefault="00F90BDC">
      <w:r xmlns:w="http://schemas.openxmlformats.org/wordprocessingml/2006/main">
        <w:t xml:space="preserve">2. Ishaya 11:2 – Ruhun Ubangiji kuma zai zauna bisansa, ruhun hikima da fahimi, ruhun shawara da ƙarfi, ruhun ilimi da tsoron Ubangiji.</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2:4 Duk suka cika da Ruhu Mai Tsarki, suka fara magana da waɗansu harsuna dabam dabam, kamar yadda Ruhu ya ba su magana.</w:t>
      </w:r>
    </w:p>
    <w:p w14:paraId="5A33D954" w14:textId="77777777" w:rsidR="00F90BDC" w:rsidRDefault="00F90BDC"/>
    <w:p w14:paraId="12254E0D" w14:textId="77777777" w:rsidR="00F90BDC" w:rsidRDefault="00F90BDC">
      <w:r xmlns:w="http://schemas.openxmlformats.org/wordprocessingml/2006/main">
        <w:t xml:space="preserve">Masu bi a cikin Ikklisiya ta farko sun cika da Ruhu Mai Tsarki kuma suna magana cikin harsuna.</w:t>
      </w:r>
    </w:p>
    <w:p w14:paraId="3C2FF6BB" w14:textId="77777777" w:rsidR="00F90BDC" w:rsidRDefault="00F90BDC"/>
    <w:p w14:paraId="17192BA5" w14:textId="77777777" w:rsidR="00F90BDC" w:rsidRDefault="00F90BDC">
      <w:r xmlns:w="http://schemas.openxmlformats.org/wordprocessingml/2006/main">
        <w:t xml:space="preserve">1. Ikon Ruhu Mai Tsarki a cikin Rayuwar Muminai</w:t>
      </w:r>
    </w:p>
    <w:p w14:paraId="3BAC05E6" w14:textId="77777777" w:rsidR="00F90BDC" w:rsidRDefault="00F90BDC"/>
    <w:p w14:paraId="516B21CB" w14:textId="77777777" w:rsidR="00F90BDC" w:rsidRDefault="00F90BDC">
      <w:r xmlns:w="http://schemas.openxmlformats.org/wordprocessingml/2006/main">
        <w:t xml:space="preserve">2. Kyautar Harsuna: Alamar Ruhu Mai Tsarki</w:t>
      </w:r>
    </w:p>
    <w:p w14:paraId="15FC4F67" w14:textId="77777777" w:rsidR="00F90BDC" w:rsidRDefault="00F90BDC"/>
    <w:p w14:paraId="0B7ED00E" w14:textId="77777777" w:rsidR="00F90BDC" w:rsidRDefault="00F90BDC">
      <w:r xmlns:w="http://schemas.openxmlformats.org/wordprocessingml/2006/main">
        <w:t xml:space="preserve">1. Romawa 8:26 Hakazalika, Ruhu yana taimakonmu cikin rauninmu. Ba mu san abin da ya kamata mu yi addu'a dominsa ba, amma Ruhu da kansa yana yi mana roko da nishi wanda kalmomi ba za su iya bayyanawa ba.</w:t>
      </w:r>
    </w:p>
    <w:p w14:paraId="1B004DF4" w14:textId="77777777" w:rsidR="00F90BDC" w:rsidRDefault="00F90BDC"/>
    <w:p w14:paraId="75BB4B33" w14:textId="77777777" w:rsidR="00F90BDC" w:rsidRDefault="00F90BDC">
      <w:r xmlns:w="http://schemas.openxmlformats.org/wordprocessingml/2006/main">
        <w:t xml:space="preserve">2. Afisawa 5:18-19 Kada kuma ku bugu da ruwan inabi, gama wannan lalata ce;</w:t>
      </w:r>
    </w:p>
    <w:p w14:paraId="2D40E142" w14:textId="77777777" w:rsidR="00F90BDC" w:rsidRDefault="00F90BDC"/>
    <w:p w14:paraId="2D0E7306" w14:textId="77777777" w:rsidR="00F90BDC" w:rsidRDefault="00F90BDC">
      <w:r xmlns:w="http://schemas.openxmlformats.org/wordprocessingml/2006/main">
        <w:t xml:space="preserve">Ayyukan Manzanni 2:5 Akwai Yahudawa masu ibada daga kowace al’umma da ke ƙarƙashin sama suna zaune a Urushalima.</w:t>
      </w:r>
    </w:p>
    <w:p w14:paraId="1E5F830D" w14:textId="77777777" w:rsidR="00F90BDC" w:rsidRDefault="00F90BDC"/>
    <w:p w14:paraId="51334357" w14:textId="77777777" w:rsidR="00F90BDC" w:rsidRDefault="00F90BDC">
      <w:r xmlns:w="http://schemas.openxmlformats.org/wordprocessingml/2006/main">
        <w:t xml:space="preserve">Nassin ya yi maganar Yahudawa daga kowace al’umma da ke zaune a Urushalima.</w:t>
      </w:r>
    </w:p>
    <w:p w14:paraId="36AB5498" w14:textId="77777777" w:rsidR="00F90BDC" w:rsidRDefault="00F90BDC"/>
    <w:p w14:paraId="65D92BF3" w14:textId="77777777" w:rsidR="00F90BDC" w:rsidRDefault="00F90BDC">
      <w:r xmlns:w="http://schemas.openxmlformats.org/wordprocessingml/2006/main">
        <w:t xml:space="preserve">1. Taron Al'ummai: Hadin Kai Ta Banbanci</w:t>
      </w:r>
    </w:p>
    <w:p w14:paraId="5777F639" w14:textId="77777777" w:rsidR="00F90BDC" w:rsidRDefault="00F90BDC"/>
    <w:p w14:paraId="302DC698" w14:textId="77777777" w:rsidR="00F90BDC" w:rsidRDefault="00F90BDC">
      <w:r xmlns:w="http://schemas.openxmlformats.org/wordprocessingml/2006/main">
        <w:t xml:space="preserve">2. Tafiya zuwa Kudus: Hajjin Imani</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Ashe, </w:t>
      </w:r>
      <w:r xmlns:w="http://schemas.openxmlformats.org/wordprocessingml/2006/main">
        <w:t xml:space="preserve">ba ku zama kamar Kush a gare ni ba, ya jama'ar Isra'ila, ni Ubangiji na faɗa. ? </w:t>
      </w:r>
      <w:r xmlns:w="http://schemas.openxmlformats.org/wordprocessingml/2006/main">
        <w:rPr>
          <w:rFonts w:ascii="맑은 고딕 Semilight" w:hAnsi="맑은 고딕 Semilight"/>
        </w:rPr>
        <w:t xml:space="preserve">Ban </w:t>
      </w:r>
      <w:r xmlns:w="http://schemas.openxmlformats.org/wordprocessingml/2006/main">
        <w:t xml:space="preserve">fito da Isra'ilawa daga ƙasar Masar ba, da Filistiyawa daga Kaftor, Suriyawa kuma daga Kir?</w:t>
      </w:r>
    </w:p>
    <w:p w14:paraId="228C5349" w14:textId="77777777" w:rsidR="00F90BDC" w:rsidRDefault="00F90BDC"/>
    <w:p w14:paraId="7C63E4EB" w14:textId="77777777" w:rsidR="00F90BDC" w:rsidRDefault="00F90BDC">
      <w:r xmlns:w="http://schemas.openxmlformats.org/wordprocessingml/2006/main">
        <w:t xml:space="preserve">2. Zabura 87:4-6 - Zan rubuta Rahab da Babila a cikin waɗanda suka amince da ni? Filistiyawa kuma, da Taya, tare da Kush, zan ce, ? </w:t>
      </w:r>
      <w:r xmlns:w="http://schemas.openxmlformats.org/wordprocessingml/2006/main">
        <w:t xml:space="preserve">An haifi ɗansa a Sihiyona. Hakika, na Sihiyona za a ce,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쏷 </w:t>
      </w:r>
      <w:r xmlns:w="http://schemas.openxmlformats.org/wordprocessingml/2006/main">
        <w:t xml:space="preserve">nasa da wancan aka haifa a cikinta, kuma Maɗaukakin Sarki da kansa zai tabbatar da ita.</w:t>
      </w:r>
    </w:p>
    <w:p w14:paraId="1F51FD90" w14:textId="77777777" w:rsidR="00F90BDC" w:rsidRDefault="00F90BDC"/>
    <w:p w14:paraId="27795043" w14:textId="77777777" w:rsidR="00F90BDC" w:rsidRDefault="00F90BDC">
      <w:r xmlns:w="http://schemas.openxmlformats.org/wordprocessingml/2006/main">
        <w:t xml:space="preserve">Ayyukan Manzanni 2:6 Da aka yi haka a waje, taron jama’a suka taru, suka ruɗe, domin kowa ya ji suna magana da yarensa.</w:t>
      </w:r>
    </w:p>
    <w:p w14:paraId="7408D0BC" w14:textId="77777777" w:rsidR="00F90BDC" w:rsidRDefault="00F90BDC"/>
    <w:p w14:paraId="113CB78F" w14:textId="77777777" w:rsidR="00F90BDC" w:rsidRDefault="00F90BDC">
      <w:r xmlns:w="http://schemas.openxmlformats.org/wordprocessingml/2006/main">
        <w:t xml:space="preserve">Jama'a suka yi mamaki sa'ad da suka ji kowa yana magana da yarensa.</w:t>
      </w:r>
    </w:p>
    <w:p w14:paraId="615A94C8" w14:textId="77777777" w:rsidR="00F90BDC" w:rsidRDefault="00F90BDC"/>
    <w:p w14:paraId="6B0AA075" w14:textId="77777777" w:rsidR="00F90BDC" w:rsidRDefault="00F90BDC">
      <w:r xmlns:w="http://schemas.openxmlformats.org/wordprocessingml/2006/main">
        <w:t xml:space="preserve">1: Ikon Allah bai san iyakoki ba kuma yana iya tsallake shingen harshe.</w:t>
      </w:r>
    </w:p>
    <w:p w14:paraId="11BAA69D" w14:textId="77777777" w:rsidR="00F90BDC" w:rsidRDefault="00F90BDC"/>
    <w:p w14:paraId="40967D1F" w14:textId="77777777" w:rsidR="00F90BDC" w:rsidRDefault="00F90BDC">
      <w:r xmlns:w="http://schemas.openxmlformats.org/wordprocessingml/2006/main">
        <w:t xml:space="preserve">2: Kada mu ji tsoron yin wa’azin bishara ga wasu, ko da ba harshe ɗaya muke magana ba.</w:t>
      </w:r>
    </w:p>
    <w:p w14:paraId="684AEEEB" w14:textId="77777777" w:rsidR="00F90BDC" w:rsidRDefault="00F90BDC"/>
    <w:p w14:paraId="1DBC935A" w14:textId="77777777" w:rsidR="00F90BDC" w:rsidRDefault="00F90BDC">
      <w:r xmlns:w="http://schemas.openxmlformats.org/wordprocessingml/2006/main">
        <w:t xml:space="preserve">1: 1 Korinthiyawa 13: 1 - "Ko da yake ina magana da harsunan mutane da na mala'iku, amma ba ni da sadaka, na zama kamar tagulla mai sauti, ko kuge mai sauti."</w:t>
      </w:r>
    </w:p>
    <w:p w14:paraId="666D9F56" w14:textId="77777777" w:rsidR="00F90BDC" w:rsidRDefault="00F90BDC"/>
    <w:p w14:paraId="16869690" w14:textId="77777777" w:rsidR="00F90BDC" w:rsidRDefault="00F90BDC">
      <w:r xmlns:w="http://schemas.openxmlformats.org/wordprocessingml/2006/main">
        <w:t xml:space="preserve">2: Ayukan Manzanni 10:34-35 – “Sai Bitrus ya buɗe baki ya ce, “Hakika, na gane Allah ba ya nuna bambanci: amma a cikin kowace al’umma, wanda ya ji tsoronsa, yana aika adalci, yana karɓa a gare shi. "</w:t>
      </w:r>
    </w:p>
    <w:p w14:paraId="444AD081" w14:textId="77777777" w:rsidR="00F90BDC" w:rsidRDefault="00F90BDC"/>
    <w:p w14:paraId="052DB591" w14:textId="77777777" w:rsidR="00F90BDC" w:rsidRDefault="00F90BDC">
      <w:r xmlns:w="http://schemas.openxmlformats.org/wordprocessingml/2006/main">
        <w:t xml:space="preserve">Ayyukan Manzanni 2:7 Duk suka yi mamaki, suka yi al’ajabi, suka ce wa juna, “Ashe, duk waɗannan da suke magana ba Galilawa ba ne?</w:t>
      </w:r>
    </w:p>
    <w:p w14:paraId="459B20D7" w14:textId="77777777" w:rsidR="00F90BDC" w:rsidRDefault="00F90BDC"/>
    <w:p w14:paraId="6B47B58A" w14:textId="77777777" w:rsidR="00F90BDC" w:rsidRDefault="00F90BDC">
      <w:r xmlns:w="http://schemas.openxmlformats.org/wordprocessingml/2006/main">
        <w:t xml:space="preserve">Wannan nassin ya kwatanta mamakin taron sa’ad da almajiran Yesu suka yi magana da harsuna dabam dabam a ranar Fentakos.</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Dubi Ikon Allah: Bikin Kyautar Fentakos</w:t>
      </w:r>
    </w:p>
    <w:p w14:paraId="12638ECE" w14:textId="77777777" w:rsidR="00F90BDC" w:rsidRDefault="00F90BDC"/>
    <w:p w14:paraId="106A28C4" w14:textId="77777777" w:rsidR="00F90BDC" w:rsidRDefault="00F90BDC">
      <w:r xmlns:w="http://schemas.openxmlformats.org/wordprocessingml/2006/main">
        <w:t xml:space="preserve">2. Kasancewar Yesu ta Mu'ujiza: Yadda Ruhu Mai Tsarki yake ba mu ƙarfin hali</w:t>
      </w:r>
    </w:p>
    <w:p w14:paraId="53AA95F5" w14:textId="77777777" w:rsidR="00F90BDC" w:rsidRDefault="00F90BDC"/>
    <w:p w14:paraId="5247BF08" w14:textId="77777777" w:rsidR="00F90BDC" w:rsidRDefault="00F90BDC">
      <w:r xmlns:w="http://schemas.openxmlformats.org/wordprocessingml/2006/main">
        <w:t xml:space="preserve">1. Yohanna 14:26 – Amma Mai-shafi, Ruhu Mai Tsarki, wanda Uba zai aiko da sunana, shi ne zai koya muku kome, ya kuma tunatar da ku duk abin da na faɗa muku.</w:t>
      </w:r>
    </w:p>
    <w:p w14:paraId="25786662" w14:textId="77777777" w:rsidR="00F90BDC" w:rsidRDefault="00F90BDC"/>
    <w:p w14:paraId="16FC743A" w14:textId="77777777" w:rsidR="00F90BDC" w:rsidRDefault="00F90BDC">
      <w:r xmlns:w="http://schemas.openxmlformats.org/wordprocessingml/2006/main">
        <w:t xml:space="preserve">2. Ishaya 28:11-13 - Gama da leɓuna masu tauri da wani harshe zai yi magana da mutanen nan. Shi kuwa ya ce, “Wannan ita ce sauran da za ku hutar da waɗanda suka gaji da ita. Wannan ita ce wartsakewa, amma ba su ji ba.</w:t>
      </w:r>
    </w:p>
    <w:p w14:paraId="6E039881" w14:textId="77777777" w:rsidR="00F90BDC" w:rsidRDefault="00F90BDC"/>
    <w:p w14:paraId="1AFE78FD" w14:textId="77777777" w:rsidR="00F90BDC" w:rsidRDefault="00F90BDC">
      <w:r xmlns:w="http://schemas.openxmlformats.org/wordprocessingml/2006/main">
        <w:t xml:space="preserve">Ayyukan Manzanni 2:8 Kuma ta yaya kowannenmu yake ji da harshenmu, a cikinsa aka haife mu?</w:t>
      </w:r>
    </w:p>
    <w:p w14:paraId="2F743995" w14:textId="77777777" w:rsidR="00F90BDC" w:rsidRDefault="00F90BDC"/>
    <w:p w14:paraId="18D1E166" w14:textId="77777777" w:rsidR="00F90BDC" w:rsidRDefault="00F90BDC">
      <w:r xmlns:w="http://schemas.openxmlformats.org/wordprocessingml/2006/main">
        <w:t xml:space="preserve">Mutanen Fentakos sun yi mamakin jin almajiran suna magana da yarensu na asali.</w:t>
      </w:r>
    </w:p>
    <w:p w14:paraId="46C0B87B" w14:textId="77777777" w:rsidR="00F90BDC" w:rsidRDefault="00F90BDC"/>
    <w:p w14:paraId="6A7229E3" w14:textId="77777777" w:rsidR="00F90BDC" w:rsidRDefault="00F90BDC">
      <w:r xmlns:w="http://schemas.openxmlformats.org/wordprocessingml/2006/main">
        <w:t xml:space="preserve">1. Ikon Ruhu Mai-Tsarki: Yadda Ya Ketare Kanshigin Harshe</w:t>
      </w:r>
    </w:p>
    <w:p w14:paraId="38BDD630" w14:textId="77777777" w:rsidR="00F90BDC" w:rsidRDefault="00F90BDC"/>
    <w:p w14:paraId="65CEB86A" w14:textId="77777777" w:rsidR="00F90BDC" w:rsidRDefault="00F90BDC">
      <w:r xmlns:w="http://schemas.openxmlformats.org/wordprocessingml/2006/main">
        <w:t xml:space="preserve">2. Mu'ujiza ta Fentikos: Sabunta Bangaskiya ga Allah</w:t>
      </w:r>
    </w:p>
    <w:p w14:paraId="4685B790" w14:textId="77777777" w:rsidR="00F90BDC" w:rsidRDefault="00F90BDC"/>
    <w:p w14:paraId="12DFEF39" w14:textId="77777777" w:rsidR="00F90BDC" w:rsidRDefault="00F90BDC">
      <w:r xmlns:w="http://schemas.openxmlformats.org/wordprocessingml/2006/main">
        <w:t xml:space="preserve">1. Ayukan Manzanni 10:44-48 ’Bitrus? </w:t>
      </w:r>
      <w:r xmlns:w="http://schemas.openxmlformats.org/wordprocessingml/2006/main">
        <w:rPr>
          <w:rFonts w:ascii="맑은 고딕 Semilight" w:hAnsi="맑은 고딕 Semilight"/>
        </w:rPr>
        <w:t xml:space="preserve">셲 </w:t>
      </w:r>
      <w:r xmlns:w="http://schemas.openxmlformats.org/wordprocessingml/2006/main">
        <w:t xml:space="preserve">Ganin Dabbobi Masu Tsabta da Mara Tsabta</w:t>
      </w:r>
    </w:p>
    <w:p w14:paraId="33E9245E" w14:textId="77777777" w:rsidR="00F90BDC" w:rsidRDefault="00F90BDC"/>
    <w:p w14:paraId="1224E8A4" w14:textId="77777777" w:rsidR="00F90BDC" w:rsidRDefault="00F90BDC">
      <w:r xmlns:w="http://schemas.openxmlformats.org/wordprocessingml/2006/main">
        <w:t xml:space="preserve">2. Joel 2:28-32 ’Alkawarin Ruhu Mai Tsarki Ga Dukan Mutane</w:t>
      </w:r>
    </w:p>
    <w:p w14:paraId="2CFDA1CA" w14:textId="77777777" w:rsidR="00F90BDC" w:rsidRDefault="00F90BDC"/>
    <w:p w14:paraId="19347D6E" w14:textId="77777777" w:rsidR="00F90BDC" w:rsidRDefault="00F90BDC">
      <w:r xmlns:w="http://schemas.openxmlformats.org/wordprocessingml/2006/main">
        <w:t xml:space="preserve">Ayyukan Manzanni 2:9 Mutanen Farita, da Mediya, da Elamawa, da mazaunan Mesofotamiya, da Yahudiya, da Kapadokiya, da Fontus, da Asiya.</w:t>
      </w:r>
    </w:p>
    <w:p w14:paraId="0DBC9D89" w14:textId="77777777" w:rsidR="00F90BDC" w:rsidRDefault="00F90BDC"/>
    <w:p w14:paraId="17F44991" w14:textId="77777777" w:rsidR="00F90BDC" w:rsidRDefault="00F90BDC">
      <w:r xmlns:w="http://schemas.openxmlformats.org/wordprocessingml/2006/main">
        <w:t xml:space="preserve">Wannan nassi yana kwatanta ƙungiyoyin mutane dabam-dabam da suka hallara a cikin taron da suka taru a ranar </w:t>
      </w:r>
      <w:r xmlns:w="http://schemas.openxmlformats.org/wordprocessingml/2006/main">
        <w:lastRenderedPageBreak xmlns:w="http://schemas.openxmlformats.org/wordprocessingml/2006/main"/>
      </w:r>
      <w:r xmlns:w="http://schemas.openxmlformats.org/wordprocessingml/2006/main">
        <w:t xml:space="preserve">Fentikos.</w:t>
      </w:r>
    </w:p>
    <w:p w14:paraId="11B70D61" w14:textId="77777777" w:rsidR="00F90BDC" w:rsidRDefault="00F90BDC"/>
    <w:p w14:paraId="36890394" w14:textId="77777777" w:rsidR="00F90BDC" w:rsidRDefault="00F90BDC">
      <w:r xmlns:w="http://schemas.openxmlformats.org/wordprocessingml/2006/main">
        <w:t xml:space="preserve">1. Bambancin Ikilisiyar Allah: Yadda al’ummai da al’adu dabam-dabam za su taru cikin haɗin kai da ƙauna.</w:t>
      </w:r>
    </w:p>
    <w:p w14:paraId="415B073A" w14:textId="77777777" w:rsidR="00F90BDC" w:rsidRDefault="00F90BDC"/>
    <w:p w14:paraId="5C311A54" w14:textId="77777777" w:rsidR="00F90BDC" w:rsidRDefault="00F90BDC">
      <w:r xmlns:w="http://schemas.openxmlformats.org/wordprocessingml/2006/main">
        <w:t xml:space="preserve">2. Ikon Ruhu Mai Tsarki: Yadda Ruhu Mai Tsarki zai iya tattara mutane daga kowane yanayi.</w:t>
      </w:r>
    </w:p>
    <w:p w14:paraId="62CBF5AF" w14:textId="77777777" w:rsidR="00F90BDC" w:rsidRDefault="00F90BDC"/>
    <w:p w14:paraId="459D2D5D" w14:textId="77777777" w:rsidR="00F90BDC" w:rsidRDefault="00F90BDC">
      <w:r xmlns:w="http://schemas.openxmlformats.org/wordprocessingml/2006/main">
        <w:t xml:space="preserve">1. Galatiyawa 3:28 - "Ba Bayahude ko Hellenanci, ba bawa ko 'yantacce, ba namiji ko mace: gama ku duka ɗaya kuke cikin Almasihu Yesu."</w:t>
      </w:r>
    </w:p>
    <w:p w14:paraId="39E22D1D" w14:textId="77777777" w:rsidR="00F90BDC" w:rsidRDefault="00F90BDC"/>
    <w:p w14:paraId="34E993B1" w14:textId="77777777" w:rsidR="00F90BDC" w:rsidRDefault="00F90BDC">
      <w:r xmlns:w="http://schemas.openxmlformats.org/wordprocessingml/2006/main">
        <w:t xml:space="preserve">2. Ru’ya ta Yohanna 7:9 – “Bayan wannan na ga, sai ga taro mai-girma, waɗanda ba mai iya ƙirgawa, daga dukan al’ummai, da dangi, da al’ummai, da harsuna, suna tsaye a gaban kursiyin, da kuma gaban Ɗan Rago. "</w:t>
      </w:r>
    </w:p>
    <w:p w14:paraId="7FD3C530" w14:textId="77777777" w:rsidR="00F90BDC" w:rsidRDefault="00F90BDC"/>
    <w:p w14:paraId="7A40C51C" w14:textId="77777777" w:rsidR="00F90BDC" w:rsidRDefault="00F90BDC">
      <w:r xmlns:w="http://schemas.openxmlformats.org/wordprocessingml/2006/main">
        <w:t xml:space="preserve">Ayyukan Manzanni 2:10 Firijiya, da Famfiliya, a Masar, da kuma ƙasar Libya, game da Kirene, da baƙin Roma, da Yahudawa da masu bin Yahudawa.</w:t>
      </w:r>
    </w:p>
    <w:p w14:paraId="21D6BAFC" w14:textId="77777777" w:rsidR="00F90BDC" w:rsidRDefault="00F90BDC"/>
    <w:p w14:paraId="45D01A1B" w14:textId="77777777" w:rsidR="00F90BDC" w:rsidRDefault="00F90BDC">
      <w:r xmlns:w="http://schemas.openxmlformats.org/wordprocessingml/2006/main">
        <w:t xml:space="preserve">Wannan sashe yana nufin yaɗa bishara zuwa sassa daban-daban na duniya, ciki har da Firjiya, Pamfiliya, Masar, Libiya, da Roma.</w:t>
      </w:r>
    </w:p>
    <w:p w14:paraId="5B865F5D" w14:textId="77777777" w:rsidR="00F90BDC" w:rsidRDefault="00F90BDC"/>
    <w:p w14:paraId="4D055FA8" w14:textId="77777777" w:rsidR="00F90BDC" w:rsidRDefault="00F90BDC">
      <w:r xmlns:w="http://schemas.openxmlformats.org/wordprocessingml/2006/main">
        <w:t xml:space="preserve">1. Fahimtar Ikon Linjila - Yadda Bisharar Yesu Kiristi Ya Faru a Duniya</w:t>
      </w:r>
    </w:p>
    <w:p w14:paraId="623386F2" w14:textId="77777777" w:rsidR="00F90BDC" w:rsidRDefault="00F90BDC"/>
    <w:p w14:paraId="6DCCE6BA" w14:textId="77777777" w:rsidR="00F90BDC" w:rsidRDefault="00F90BDC">
      <w:r xmlns:w="http://schemas.openxmlformats.org/wordprocessingml/2006/main">
        <w:t xml:space="preserve">2. Isar wa da Ba a kai ba - Yadda Zamu Iya Kai Bishara Zuwa Kowacce Kungiya ta Duniya</w:t>
      </w:r>
    </w:p>
    <w:p w14:paraId="68BC4E3A" w14:textId="77777777" w:rsidR="00F90BDC" w:rsidRDefault="00F90BDC"/>
    <w:p w14:paraId="1B11ED33" w14:textId="77777777" w:rsidR="00F90BDC" w:rsidRDefault="00F90BDC">
      <w:r xmlns:w="http://schemas.openxmlformats.org/wordprocessingml/2006/main">
        <w:t xml:space="preserve">1. Matiyu 28:16-20 - Babban Alkawari</w:t>
      </w:r>
    </w:p>
    <w:p w14:paraId="19C5871C" w14:textId="77777777" w:rsidR="00F90BDC" w:rsidRDefault="00F90BDC"/>
    <w:p w14:paraId="49DCFEE2" w14:textId="77777777" w:rsidR="00F90BDC" w:rsidRDefault="00F90BDC">
      <w:r xmlns:w="http://schemas.openxmlformats.org/wordprocessingml/2006/main">
        <w:t xml:space="preserve">2. Romawa 10:14-17 - Yadda Bangaskiya Ke zuwa ta wurin Jin Maganar Allah.</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A/man.</w:t>
      </w:r>
    </w:p>
    <w:p w14:paraId="76F5255D" w14:textId="77777777" w:rsidR="00F90BDC" w:rsidRDefault="00F90BDC"/>
    <w:p w14:paraId="35A76855" w14:textId="77777777" w:rsidR="00F90BDC" w:rsidRDefault="00F90BDC">
      <w:r xmlns:w="http://schemas.openxmlformats.org/wordprocessingml/2006/main">
        <w:t xml:space="preserve">Mutanen Karita da Larabawa sun ji almajiran Yesu suna magana da yarensu game da ayyuka masu ban al’ajabi na Allah.</w:t>
      </w:r>
    </w:p>
    <w:p w14:paraId="725A4EFB" w14:textId="77777777" w:rsidR="00F90BDC" w:rsidRDefault="00F90BDC"/>
    <w:p w14:paraId="0D94E5AD" w14:textId="77777777" w:rsidR="00F90BDC" w:rsidRDefault="00F90BDC">
      <w:r xmlns:w="http://schemas.openxmlformats.org/wordprocessingml/2006/main">
        <w:t xml:space="preserve">1. Ikon Linjila Ya Isa Ga Duk Mutane</w:t>
      </w:r>
    </w:p>
    <w:p w14:paraId="243BE64E" w14:textId="77777777" w:rsidR="00F90BDC" w:rsidRDefault="00F90BDC"/>
    <w:p w14:paraId="28FF0A9D" w14:textId="77777777" w:rsidR="00F90BDC" w:rsidRDefault="00F90BDC">
      <w:r xmlns:w="http://schemas.openxmlformats.org/wordprocessingml/2006/main">
        <w:t xml:space="preserve">2. Mu'ujizar Harshe: Kayan Haɗin Allah</w:t>
      </w:r>
    </w:p>
    <w:p w14:paraId="5B46FF6D" w14:textId="77777777" w:rsidR="00F90BDC" w:rsidRDefault="00F90BDC"/>
    <w:p w14:paraId="4DC1E2FF" w14:textId="77777777" w:rsidR="00F90BDC" w:rsidRDefault="00F90BDC">
      <w:r xmlns:w="http://schemas.openxmlformats.org/wordprocessingml/2006/main">
        <w:t xml:space="preserve">1. Ayukan Manzanni 10:34-35 ? </w:t>
      </w:r>
      <w:r xmlns:w="http://schemas.openxmlformats.org/wordprocessingml/2006/main">
        <w:rPr>
          <w:rFonts w:ascii="맑은 고딕 Semilight" w:hAnsi="맑은 고딕 Semilight"/>
        </w:rPr>
        <w:t xml:space="preserve">쏷 </w:t>
      </w:r>
      <w:r xmlns:w="http://schemas.openxmlformats.org/wordprocessingml/2006/main">
        <w:t xml:space="preserve">sai Bitrus ya fara magana: ? Yanzu </w:t>
      </w:r>
      <w:r xmlns:w="http://schemas.openxmlformats.org/wordprocessingml/2006/main">
        <w:rPr>
          <w:rFonts w:ascii="맑은 고딕 Semilight" w:hAnsi="맑은 고딕 Semilight"/>
        </w:rPr>
        <w:t xml:space="preserve">kun </w:t>
      </w:r>
      <w:r xmlns:w="http://schemas.openxmlformats.org/wordprocessingml/2006/main">
        <w:t xml:space="preserve">gane gaskiyar cewa Allah ba ya son zuciya, amma yana karɓa daga kowace al'umma wanda ya ji tsoronsa, yana aikata abin da yake daidai. </w:t>
      </w:r>
      <w:r xmlns:w="http://schemas.openxmlformats.org/wordprocessingml/2006/main">
        <w:rPr>
          <w:rFonts w:ascii="맑은 고딕 Semilight" w:hAnsi="맑은 고딕 Semilight"/>
        </w:rPr>
        <w:t xml:space="preserve">ku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Ishaya 66:18-19 ? </w:t>
      </w:r>
      <w:r xmlns:w="http://schemas.openxmlformats.org/wordprocessingml/2006/main">
        <w:rPr>
          <w:rFonts w:ascii="맑은 고딕 Semilight" w:hAnsi="맑은 고딕 Semilight"/>
        </w:rPr>
        <w:t xml:space="preserve">Ko </w:t>
      </w:r>
      <w:r xmlns:w="http://schemas.openxmlformats.org/wordprocessingml/2006/main">
        <w:t xml:space="preserve">kuwa na san ayyukansu da tunaninsu, kuma zan zo in tattaro dukan al'ummai da harsuna. Kuma su zo su ga daukakata, kuma in sanya aya a cikinsu.</w:t>
      </w:r>
    </w:p>
    <w:p w14:paraId="528F1499" w14:textId="77777777" w:rsidR="00F90BDC" w:rsidRDefault="00F90BDC"/>
    <w:p w14:paraId="561618AF" w14:textId="77777777" w:rsidR="00F90BDC" w:rsidRDefault="00F90BDC">
      <w:r xmlns:w="http://schemas.openxmlformats.org/wordprocessingml/2006/main">
        <w:t xml:space="preserve">Ayyukan Manzanni 2:12 Duk suka yi mamaki, suka yi shakka, suka ce wa juna, “Mene ne wannan?</w:t>
      </w:r>
    </w:p>
    <w:p w14:paraId="28BDC904" w14:textId="77777777" w:rsidR="00F90BDC" w:rsidRDefault="00F90BDC"/>
    <w:p w14:paraId="13D57752" w14:textId="77777777" w:rsidR="00F90BDC" w:rsidRDefault="00F90BDC">
      <w:r xmlns:w="http://schemas.openxmlformats.org/wordprocessingml/2006/main">
        <w:t xml:space="preserve">Wannan nassin ya kwatanta abin da mutanen Urushalima suka yi sa’ad da suka ji almajiran suna magana a wasu harsuna.</w:t>
      </w:r>
    </w:p>
    <w:p w14:paraId="7F4F4898" w14:textId="77777777" w:rsidR="00F90BDC" w:rsidRDefault="00F90BDC"/>
    <w:p w14:paraId="1FA0FE2F" w14:textId="77777777" w:rsidR="00F90BDC" w:rsidRDefault="00F90BDC">
      <w:r xmlns:w="http://schemas.openxmlformats.org/wordprocessingml/2006/main">
        <w:t xml:space="preserve">1) Ikon Ruhu Mai Tsarki: Yadda Ruhu Mai Tsarki zai iya canza mu</w:t>
      </w:r>
    </w:p>
    <w:p w14:paraId="7E441A6D" w14:textId="77777777" w:rsidR="00F90BDC" w:rsidRDefault="00F90BDC"/>
    <w:p w14:paraId="15B6C122" w14:textId="77777777" w:rsidR="00F90BDC" w:rsidRDefault="00F90BDC">
      <w:r xmlns:w="http://schemas.openxmlformats.org/wordprocessingml/2006/main">
        <w:t xml:space="preserve">2) Muhimmancin Budewa da Karbar Allah</w:t>
      </w:r>
    </w:p>
    <w:p w14:paraId="1F1C00CF" w14:textId="77777777" w:rsidR="00F90BDC" w:rsidRDefault="00F90BDC"/>
    <w:p w14:paraId="1057B54E" w14:textId="77777777" w:rsidR="00F90BDC" w:rsidRDefault="00F90BDC">
      <w:r xmlns:w="http://schemas.openxmlformats.org/wordprocessingml/2006/main">
        <w:t xml:space="preserve">1) Ayyukan Manzanni 2: 1-4 - Lokacin da ranar Fentikos ta zo, dukansu suna tare a wuri ɗaya. Nan da nan sai aka ji wata murya daga sama kamar guguwar iska mai ƙarfi, ta cika dukan gidan da suke zaune. Sai waɗansu harsuna kamar na wuta suka bayyana a gare su, suna rarrabawa a kan kowane ɗayansu. Duk suka cika da Ruhu Mai Tsarki, suka fara magana da waɗansu harsuna dabam dabam, kamar yadda </w:t>
      </w:r>
      <w:r xmlns:w="http://schemas.openxmlformats.org/wordprocessingml/2006/main">
        <w:lastRenderedPageBreak xmlns:w="http://schemas.openxmlformats.org/wordprocessingml/2006/main"/>
      </w:r>
      <w:r xmlns:w="http://schemas.openxmlformats.org/wordprocessingml/2006/main">
        <w:t xml:space="preserve">Ruhu ya ba su furuci.</w:t>
      </w:r>
    </w:p>
    <w:p w14:paraId="0FD33C58" w14:textId="77777777" w:rsidR="00F90BDC" w:rsidRDefault="00F90BDC"/>
    <w:p w14:paraId="35BEA8A1" w14:textId="77777777" w:rsidR="00F90BDC" w:rsidRDefault="00F90BDC">
      <w:r xmlns:w="http://schemas.openxmlformats.org/wordprocessingml/2006/main">
        <w:t xml:space="preserve">2) Yohanna 14:16-17 Zan roƙi Uban, shi kuwa zai ba ku wani Mai ba da shawara, domin ya kasance tare da ku har abada, wato Ruhun gaskiya, wanda duniya ba za ta iya karba ba, domin ba ta ganinsa, ba ta kuma san shi ba. ; Kun san shi, gama yana zaune tare da ku, zai kuwa kasance a cikinku.</w:t>
      </w:r>
    </w:p>
    <w:p w14:paraId="6E57E5DA" w14:textId="77777777" w:rsidR="00F90BDC" w:rsidRDefault="00F90BDC"/>
    <w:p w14:paraId="3D19D355" w14:textId="77777777" w:rsidR="00F90BDC" w:rsidRDefault="00F90BDC">
      <w:r xmlns:w="http://schemas.openxmlformats.org/wordprocessingml/2006/main">
        <w:t xml:space="preserve">Ayyukan Manzanni 2:13 Waɗansu kuma suka yi ba’a suka ce, “Waɗannan sun cika da sabon ruwan inabi.</w:t>
      </w:r>
    </w:p>
    <w:p w14:paraId="22CD3687" w14:textId="77777777" w:rsidR="00F90BDC" w:rsidRDefault="00F90BDC"/>
    <w:p w14:paraId="35B199EF" w14:textId="77777777" w:rsidR="00F90BDC" w:rsidRDefault="00F90BDC">
      <w:r xmlns:w="http://schemas.openxmlformats.org/wordprocessingml/2006/main">
        <w:t xml:space="preserve">Mutanen suka yi wa manzannin ba'a, suna da'awar cewa sun bugu.</w:t>
      </w:r>
    </w:p>
    <w:p w14:paraId="796B24D6" w14:textId="77777777" w:rsidR="00F90BDC" w:rsidRDefault="00F90BDC"/>
    <w:p w14:paraId="1E711CBB" w14:textId="77777777" w:rsidR="00F90BDC" w:rsidRDefault="00F90BDC">
      <w:r xmlns:w="http://schemas.openxmlformats.org/wordprocessingml/2006/main">
        <w:t xml:space="preserve">1: A lokacin hamayya da ba'a, ka dage da bangaskiya.</w:t>
      </w:r>
    </w:p>
    <w:p w14:paraId="7467F67D" w14:textId="77777777" w:rsidR="00F90BDC" w:rsidRDefault="00F90BDC"/>
    <w:p w14:paraId="53682154" w14:textId="77777777" w:rsidR="00F90BDC" w:rsidRDefault="00F90BDC">
      <w:r xmlns:w="http://schemas.openxmlformats.org/wordprocessingml/2006/main">
        <w:t xml:space="preserve">2:Kada ka yarda da ra'ayin wasu, maimakon haka mu zama jagora da bangaskiyarmu ga Allah.</w:t>
      </w:r>
    </w:p>
    <w:p w14:paraId="5CD38089" w14:textId="77777777" w:rsidR="00F90BDC" w:rsidRDefault="00F90BDC"/>
    <w:p w14:paraId="38F6ECA0" w14:textId="77777777" w:rsidR="00F90BDC" w:rsidRDefault="00F90BDC">
      <w:r xmlns:w="http://schemas.openxmlformats.org/wordprocessingml/2006/main">
        <w:t xml:space="preserve">1: Galatiyawa 6:9 - Kada kuma mu gaji da yin nagarta: gama a kan kari za mu girbe, in ba mu suma ba.</w:t>
      </w:r>
    </w:p>
    <w:p w14:paraId="73E07C54" w14:textId="77777777" w:rsidR="00F90BDC" w:rsidRDefault="00F90BDC"/>
    <w:p w14:paraId="060EAA4A" w14:textId="77777777" w:rsidR="00F90BDC" w:rsidRDefault="00F90BDC">
      <w:r xmlns:w="http://schemas.openxmlformats.org/wordprocessingml/2006/main">
        <w:t xml:space="preserve">2: Filibiyawa 4:13 - Zan iya yin kome ta wurin Almasihu wanda yake ƙarfafa ni.</w:t>
      </w:r>
    </w:p>
    <w:p w14:paraId="7BA79173" w14:textId="77777777" w:rsidR="00F90BDC" w:rsidRDefault="00F90BDC"/>
    <w:p w14:paraId="6683EE4C" w14:textId="77777777" w:rsidR="00F90BDC" w:rsidRDefault="00F90BDC">
      <w:r xmlns:w="http://schemas.openxmlformats.org/wordprocessingml/2006/main">
        <w:t xml:space="preserve">Ayyukan Manzanni 2:14 Amma Bitrus ya miƙe tare da goma sha ɗaya, ya ɗaga murya ya ce musu, “Ya ku mutanen Yahudiya, da dukan mazaunan Urushalima, ku san wannan, ku kuma kasa kunne ga maganata.</w:t>
      </w:r>
    </w:p>
    <w:p w14:paraId="6E59CDD2" w14:textId="77777777" w:rsidR="00F90BDC" w:rsidRDefault="00F90BDC"/>
    <w:p w14:paraId="0639E6EE" w14:textId="77777777" w:rsidR="00F90BDC" w:rsidRDefault="00F90BDC">
      <w:r xmlns:w="http://schemas.openxmlformats.org/wordprocessingml/2006/main">
        <w:t xml:space="preserve">Bitrus ya tsaya tare da almajirai goma sha ɗaya ya yi wa mutanen Urushalima jawabi, yana kiran su su saurari maganarsa.</w:t>
      </w:r>
    </w:p>
    <w:p w14:paraId="765CF2D4" w14:textId="77777777" w:rsidR="00F90BDC" w:rsidRDefault="00F90BDC"/>
    <w:p w14:paraId="66DC9BF6" w14:textId="77777777" w:rsidR="00F90BDC" w:rsidRDefault="00F90BDC">
      <w:r xmlns:w="http://schemas.openxmlformats.org/wordprocessingml/2006/main">
        <w:t xml:space="preserve">1. Ƙarfin Kalmomin Bitrus: Yadda Murya ɗaya za ta iya canza tsarin Tarihi</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Muhimmancin Saurara: Jin Saƙon Nassi</w:t>
      </w:r>
    </w:p>
    <w:p w14:paraId="5978B75D" w14:textId="77777777" w:rsidR="00F90BDC" w:rsidRDefault="00F90BDC"/>
    <w:p w14:paraId="071F4DFE" w14:textId="77777777" w:rsidR="00F90BDC" w:rsidRDefault="00F90BDC">
      <w:r xmlns:w="http://schemas.openxmlformats.org/wordprocessingml/2006/main">
        <w:t xml:space="preserve">1. Matiyu 28:18-20 - Sai Yesu ya zo ya ce musu, ? </w:t>
      </w:r>
      <w:r xmlns:w="http://schemas.openxmlformats.org/wordprocessingml/2006/main">
        <w:rPr>
          <w:rFonts w:ascii="맑은 고딕 Semilight" w:hAnsi="맑은 고딕 Semilight"/>
        </w:rPr>
        <w:t xml:space="preserve">An </w:t>
      </w:r>
      <w:r xmlns:w="http://schemas.openxmlformats.org/wordprocessingml/2006/main">
        <w:t xml:space="preserve">ba ni iko a sama da ƙasa. Don haka ku je ku almajirtar da dukkan al'ummai, kuna yi musu baftisma da sunan Uba, da Ɗa, da na Ruhu Mai Tsarki, kuna koya musu su kiyaye dukan abin da na umarce ku. Ga shi kuwa ina tare da ku kullum, har zuwa karshen zamani.</w:t>
      </w:r>
    </w:p>
    <w:p w14:paraId="56FFCFA1" w14:textId="77777777" w:rsidR="00F90BDC" w:rsidRDefault="00F90BDC"/>
    <w:p w14:paraId="2ECD42D5" w14:textId="77777777" w:rsidR="00F90BDC" w:rsidRDefault="00F90BDC">
      <w:r xmlns:w="http://schemas.openxmlformats.org/wordprocessingml/2006/main">
        <w:t xml:space="preserve">2. Ayyukan Manzanni 1:8 - Amma za ku karɓi iko sa'ad da Ruhu Mai Tsarki ya sauko muku, za ku zama shaiduna a Urushalima da cikin dukan Yahudiya da Samariya, har zuwa iyakar duniya.</w:t>
      </w:r>
    </w:p>
    <w:p w14:paraId="1389BC13" w14:textId="77777777" w:rsidR="00F90BDC" w:rsidRDefault="00F90BDC"/>
    <w:p w14:paraId="2600DE73" w14:textId="77777777" w:rsidR="00F90BDC" w:rsidRDefault="00F90BDC">
      <w:r xmlns:w="http://schemas.openxmlformats.org/wordprocessingml/2006/main">
        <w:t xml:space="preserve">Ayyukan Manzanni 2:15 Gama waɗannan ba bugu ba ne, kamar yadda kuke tsammani, gama sa’a ta uku ce ta yini.</w:t>
      </w:r>
    </w:p>
    <w:p w14:paraId="0A62A870" w14:textId="77777777" w:rsidR="00F90BDC" w:rsidRDefault="00F90BDC"/>
    <w:p w14:paraId="05E48F2E" w14:textId="77777777" w:rsidR="00F90BDC" w:rsidRDefault="00F90BDC">
      <w:r xmlns:w="http://schemas.openxmlformats.org/wordprocessingml/2006/main">
        <w:t xml:space="preserve">Mutanen da ke cikin taron ba su buguwa ba, kamar yadda wasu suke zato, domin sa'a ta uku ce ta yini.</w:t>
      </w:r>
    </w:p>
    <w:p w14:paraId="2C559DEC" w14:textId="77777777" w:rsidR="00F90BDC" w:rsidRDefault="00F90BDC"/>
    <w:p w14:paraId="6B9821C7" w14:textId="77777777" w:rsidR="00F90BDC" w:rsidRDefault="00F90BDC">
      <w:r xmlns:w="http://schemas.openxmlformats.org/wordprocessingml/2006/main">
        <w:t xml:space="preserve">1. Muhimmancin Kamewa</w:t>
      </w:r>
    </w:p>
    <w:p w14:paraId="4654AE3A" w14:textId="77777777" w:rsidR="00F90BDC" w:rsidRDefault="00F90BDC"/>
    <w:p w14:paraId="39ACC64E" w14:textId="77777777" w:rsidR="00F90BDC" w:rsidRDefault="00F90BDC">
      <w:r xmlns:w="http://schemas.openxmlformats.org/wordprocessingml/2006/main">
        <w:t xml:space="preserve">2. Ikon Hankali</w:t>
      </w:r>
    </w:p>
    <w:p w14:paraId="34407302" w14:textId="77777777" w:rsidR="00F90BDC" w:rsidRDefault="00F90BDC"/>
    <w:p w14:paraId="2788D0F2" w14:textId="77777777" w:rsidR="00F90BDC" w:rsidRDefault="00F90BDC">
      <w:r xmlns:w="http://schemas.openxmlformats.org/wordprocessingml/2006/main">
        <w:t xml:space="preserve">1. Misalai 23: 20-21 - Kada ku kasance cikin masu shan giya; A cikin masu cin nama masu tayar da hankali: Gama mashayi da macizai za su yi talauci, barci kuma zai sa wa mutum riga.</w:t>
      </w:r>
    </w:p>
    <w:p w14:paraId="46C496C0" w14:textId="77777777" w:rsidR="00F90BDC" w:rsidRDefault="00F90BDC"/>
    <w:p w14:paraId="7ED81E7C" w14:textId="77777777" w:rsidR="00F90BDC" w:rsidRDefault="00F90BDC">
      <w:r xmlns:w="http://schemas.openxmlformats.org/wordprocessingml/2006/main">
        <w:t xml:space="preserve">2. 1 Bitrus 4:3-4 – Domin zamanin da ya wuce na rayuwarmu zai ishe mu mu aikata nufin Al’ummai, sa’ad da muka yi tafiya cikin fasikanci, da sha’awace-sha’awace, da yawan ruwan inabi, da shagulgula, da liyafa, da bautar gumaka masu banƙyama. Sunã yin mãmãkin ba ku gudu tãre da su zuwa ga fitina irin wannan, dõmin ku yi zãlunci a kanku.</w:t>
      </w:r>
    </w:p>
    <w:p w14:paraId="441679FA" w14:textId="77777777" w:rsidR="00F90BDC" w:rsidRDefault="00F90BDC"/>
    <w:p w14:paraId="2D523A46" w14:textId="77777777" w:rsidR="00F90BDC" w:rsidRDefault="00F90BDC">
      <w:r xmlns:w="http://schemas.openxmlformats.org/wordprocessingml/2006/main">
        <w:t xml:space="preserve">Ayyukan Manzanni 2:16 Amma wannan shi ne abin da aka faɗa ta bakin annabi Yowel.</w:t>
      </w:r>
    </w:p>
    <w:p w14:paraId="469249B9" w14:textId="77777777" w:rsidR="00F90BDC" w:rsidRDefault="00F90BDC"/>
    <w:p w14:paraId="7523242E" w14:textId="77777777" w:rsidR="00F90BDC" w:rsidRDefault="00F90BDC">
      <w:r xmlns:w="http://schemas.openxmlformats.org/wordprocessingml/2006/main">
        <w:t xml:space="preserve">Wannan nassi ya kwatanta cikar annabcin annabi Joel.</w:t>
      </w:r>
    </w:p>
    <w:p w14:paraId="60300114" w14:textId="77777777" w:rsidR="00F90BDC" w:rsidRDefault="00F90BDC"/>
    <w:p w14:paraId="2CA64C96" w14:textId="77777777" w:rsidR="00F90BDC" w:rsidRDefault="00F90BDC">
      <w:r xmlns:w="http://schemas.openxmlformats.org/wordprocessingml/2006/main">
        <w:t xml:space="preserve">1. Maganar Allah Gaskiya ce Koyaushe: Gwajin Cikar Annabcin Joel</w:t>
      </w:r>
    </w:p>
    <w:p w14:paraId="02D4D4B0" w14:textId="77777777" w:rsidR="00F90BDC" w:rsidRDefault="00F90BDC"/>
    <w:p w14:paraId="39F00E46" w14:textId="77777777" w:rsidR="00F90BDC" w:rsidRDefault="00F90BDC">
      <w:r xmlns:w="http://schemas.openxmlformats.org/wordprocessingml/2006/main">
        <w:t xml:space="preserve">2. Iko da Daidaiton Annabci: Yadda Kalmar Allah take Cika</w:t>
      </w:r>
    </w:p>
    <w:p w14:paraId="49605EF6" w14:textId="77777777" w:rsidR="00F90BDC" w:rsidRDefault="00F90BDC"/>
    <w:p w14:paraId="1127D172" w14:textId="77777777" w:rsidR="00F90BDC" w:rsidRDefault="00F90BDC">
      <w:r xmlns:w="http://schemas.openxmlformats.org/wordprocessingml/2006/main">
        <w:t xml:space="preserve">1. Joel 2:28-32</w:t>
      </w:r>
    </w:p>
    <w:p w14:paraId="3F9AC03B" w14:textId="77777777" w:rsidR="00F90BDC" w:rsidRDefault="00F90BDC"/>
    <w:p w14:paraId="2ECD6BA8" w14:textId="77777777" w:rsidR="00F90BDC" w:rsidRDefault="00F90BDC">
      <w:r xmlns:w="http://schemas.openxmlformats.org/wordprocessingml/2006/main">
        <w:t xml:space="preserve">2. Ishaya 55:10-11</w:t>
      </w:r>
    </w:p>
    <w:p w14:paraId="19A7C5CE" w14:textId="77777777" w:rsidR="00F90BDC" w:rsidRDefault="00F90BDC"/>
    <w:p w14:paraId="545C2509" w14:textId="77777777" w:rsidR="00F90BDC" w:rsidRDefault="00F90BDC">
      <w:r xmlns:w="http://schemas.openxmlformats.org/wordprocessingml/2006/main">
        <w:t xml:space="preserve">Ayyukan Manzanni 2:17 A cikin kwanaki na ƙarshe, in ji Allah, Zan zubo da Ruhuna a kan dukan ’yan adam: ‘ya’yanku mata da maza za su yi annabci, samarinku kuma za su ga wahayi, tsofaffinku kuma za su ga wahayi. zai yi mafarki:</w:t>
      </w:r>
    </w:p>
    <w:p w14:paraId="6E05A2C2" w14:textId="77777777" w:rsidR="00F90BDC" w:rsidRDefault="00F90BDC"/>
    <w:p w14:paraId="6941DA2B" w14:textId="77777777" w:rsidR="00F90BDC" w:rsidRDefault="00F90BDC">
      <w:r xmlns:w="http://schemas.openxmlformats.org/wordprocessingml/2006/main">
        <w:t xml:space="preserve">Allah ya yi alkawari zai zubo da Ruhunsa bisa dukan mutane a cikin kwanaki na ƙarshe, domin mutane na dukan zamanai su sami damar ganin wahayi da mafarkai.</w:t>
      </w:r>
    </w:p>
    <w:p w14:paraId="1E5BA0D4" w14:textId="77777777" w:rsidR="00F90BDC" w:rsidRDefault="00F90BDC"/>
    <w:p w14:paraId="3C35AC7F" w14:textId="77777777" w:rsidR="00F90BDC" w:rsidRDefault="00F90BDC">
      <w:r xmlns:w="http://schemas.openxmlformats.org/wordprocessingml/2006/main">
        <w:t xml:space="preserve">1: Alkawarin Allah na zubo da Ruhunsa</w:t>
      </w:r>
    </w:p>
    <w:p w14:paraId="722768EA" w14:textId="77777777" w:rsidR="00F90BDC" w:rsidRDefault="00F90BDC"/>
    <w:p w14:paraId="6CF0BE9C" w14:textId="77777777" w:rsidR="00F90BDC" w:rsidRDefault="00F90BDC">
      <w:r xmlns:w="http://schemas.openxmlformats.org/wordprocessingml/2006/main">
        <w:t xml:space="preserve">2: Fuskantar Allah ta Hanyoyi da Mafarki</w:t>
      </w:r>
    </w:p>
    <w:p w14:paraId="6ACD4C33" w14:textId="77777777" w:rsidR="00F90BDC" w:rsidRDefault="00F90BDC"/>
    <w:p w14:paraId="60F11F29" w14:textId="77777777" w:rsidR="00F90BDC" w:rsidRDefault="00F90BDC">
      <w:r xmlns:w="http://schemas.openxmlformats.org/wordprocessingml/2006/main">
        <w:t xml:space="preserve">1: Joel 2: 28-29 - Kuma zai zama daga baya, cewa zan zubo ruhuna a kan dukan 'yan adam; 'Ya'yanku mata da maza za su yi annabci, dattawanku za su yi mafarkai, samarinku kuma za su ga wahayi.</w:t>
      </w:r>
    </w:p>
    <w:p w14:paraId="1D45519F" w14:textId="77777777" w:rsidR="00F90BDC" w:rsidRDefault="00F90BDC"/>
    <w:p w14:paraId="0758FF8E" w14:textId="77777777" w:rsidR="00F90BDC" w:rsidRDefault="00F90BDC">
      <w:r xmlns:w="http://schemas.openxmlformats.org/wordprocessingml/2006/main">
        <w:t xml:space="preserve">2: Yahaya 10:10 - Barawo yana zuwa ne kawai domin ya yi sata, ya kashe, da hallaka; Na zo ne domin su sami </w:t>
      </w:r>
      <w:r xmlns:w="http://schemas.openxmlformats.org/wordprocessingml/2006/main">
        <w:lastRenderedPageBreak xmlns:w="http://schemas.openxmlformats.org/wordprocessingml/2006/main"/>
      </w:r>
      <w:r xmlns:w="http://schemas.openxmlformats.org/wordprocessingml/2006/main">
        <w:t xml:space="preserve">rai, su same ta a cika.</w:t>
      </w:r>
    </w:p>
    <w:p w14:paraId="7C50A64D" w14:textId="77777777" w:rsidR="00F90BDC" w:rsidRDefault="00F90BDC"/>
    <w:p w14:paraId="3D08CF42" w14:textId="77777777" w:rsidR="00F90BDC" w:rsidRDefault="00F90BDC">
      <w:r xmlns:w="http://schemas.openxmlformats.org/wordprocessingml/2006/main">
        <w:t xml:space="preserve">Ayyukan Manzanni 2:18 A waɗannan kwanaki kuma a kan bayina da kuyangina zan zubo da Ruhuna. kuma za su yi annabci.</w:t>
      </w:r>
    </w:p>
    <w:p w14:paraId="1603F76A" w14:textId="77777777" w:rsidR="00F90BDC" w:rsidRDefault="00F90BDC"/>
    <w:p w14:paraId="31374838" w14:textId="77777777" w:rsidR="00F90BDC" w:rsidRDefault="00F90BDC">
      <w:r xmlns:w="http://schemas.openxmlformats.org/wordprocessingml/2006/main">
        <w:t xml:space="preserve">Za a zubo da Ruhu Mai Tsarki bisa dukan masu bi, zai ba su damar yin annabci.</w:t>
      </w:r>
    </w:p>
    <w:p w14:paraId="30DA545A" w14:textId="77777777" w:rsidR="00F90BDC" w:rsidRDefault="00F90BDC"/>
    <w:p w14:paraId="42E2C987" w14:textId="77777777" w:rsidR="00F90BDC" w:rsidRDefault="00F90BDC">
      <w:r xmlns:w="http://schemas.openxmlformats.org/wordprocessingml/2006/main">
        <w:t xml:space="preserve">1: Yadda Ruhu Mai Tsarki yake ba mu iko mu bauta wa Allah</w:t>
      </w:r>
    </w:p>
    <w:p w14:paraId="115A08CD" w14:textId="77777777" w:rsidR="00F90BDC" w:rsidRDefault="00F90BDC"/>
    <w:p w14:paraId="46106242" w14:textId="77777777" w:rsidR="00F90BDC" w:rsidRDefault="00F90BDC">
      <w:r xmlns:w="http://schemas.openxmlformats.org/wordprocessingml/2006/main">
        <w:t xml:space="preserve">2: Fuskantar Ikon Ruhu Mai Tsarki Ta Annabci</w:t>
      </w:r>
    </w:p>
    <w:p w14:paraId="7D966A3F" w14:textId="77777777" w:rsidR="00F90BDC" w:rsidRDefault="00F90BDC"/>
    <w:p w14:paraId="0E76DEC9" w14:textId="77777777" w:rsidR="00F90BDC" w:rsidRDefault="00F90BDC">
      <w:r xmlns:w="http://schemas.openxmlformats.org/wordprocessingml/2006/main">
        <w:t xml:space="preserve">1: Luka 11:13 - "Idan ku, masu mugunta, kun san yadda za ku ba 'ya'yanku kyautai, balle Uba na sama zai ba da Ruhu Mai Tsarki ga masu roƙonsa!"</w:t>
      </w:r>
    </w:p>
    <w:p w14:paraId="014D8E14" w14:textId="77777777" w:rsidR="00F90BDC" w:rsidRDefault="00F90BDC"/>
    <w:p w14:paraId="17504C91" w14:textId="77777777" w:rsidR="00F90BDC" w:rsidRDefault="00F90BDC">
      <w:r xmlns:w="http://schemas.openxmlformats.org/wordprocessingml/2006/main">
        <w:t xml:space="preserve">2: Yahaya 14:26 - "Amma Mai Taimako, Ruhu Mai Tsarki, wanda Uba zai aiko da sunana, shi ne zai koya muku kome, ya tuna muku duk abin da na faɗa muku."</w:t>
      </w:r>
    </w:p>
    <w:p w14:paraId="7E960C19" w14:textId="77777777" w:rsidR="00F90BDC" w:rsidRDefault="00F90BDC"/>
    <w:p w14:paraId="5D5B13FA" w14:textId="77777777" w:rsidR="00F90BDC" w:rsidRDefault="00F90BDC">
      <w:r xmlns:w="http://schemas.openxmlformats.org/wordprocessingml/2006/main">
        <w:t xml:space="preserve">Ayyukan Manzanni 2:19 Zan nuna al’ajibai a Sama a bisa, da alamu a ƙasa a ƙasa. jini, da wuta, da tururin hayaƙi.</w:t>
      </w:r>
    </w:p>
    <w:p w14:paraId="0A1A4DD7" w14:textId="77777777" w:rsidR="00F90BDC" w:rsidRDefault="00F90BDC"/>
    <w:p w14:paraId="2E28F9CA" w14:textId="77777777" w:rsidR="00F90BDC" w:rsidRDefault="00F90BDC">
      <w:r xmlns:w="http://schemas.openxmlformats.org/wordprocessingml/2006/main">
        <w:t xml:space="preserve">Nassin yana magana akan ikon Allah na nuna al'ajibai a sama da ƙasa ta wurin jini, wuta da hayaƙi.</w:t>
      </w:r>
    </w:p>
    <w:p w14:paraId="75037533" w14:textId="77777777" w:rsidR="00F90BDC" w:rsidRDefault="00F90BDC"/>
    <w:p w14:paraId="20B415EC" w14:textId="77777777" w:rsidR="00F90BDC" w:rsidRDefault="00F90BDC">
      <w:r xmlns:w="http://schemas.openxmlformats.org/wordprocessingml/2006/main">
        <w:t xml:space="preserve">1: Allah yana iya yin Al'ajabi</w:t>
      </w:r>
    </w:p>
    <w:p w14:paraId="37B9C3E5" w14:textId="77777777" w:rsidR="00F90BDC" w:rsidRDefault="00F90BDC"/>
    <w:p w14:paraId="6C9CF4C4" w14:textId="77777777" w:rsidR="00F90BDC" w:rsidRDefault="00F90BDC">
      <w:r xmlns:w="http://schemas.openxmlformats.org/wordprocessingml/2006/main">
        <w:t xml:space="preserve">2: Imani da Mu'ujizar Allah</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Ishaya 40:31 "Amma waɗanda suke dogara ga Ubangiji za su sabunta ƙarfinsu, za su yi tawa da fikafikai kamar gaggafa; za su gudu, ba za su gaji ba, za su yi tafiya, ba za su gaji ba."</w:t>
      </w:r>
    </w:p>
    <w:p w14:paraId="63ABF1BC" w14:textId="77777777" w:rsidR="00F90BDC" w:rsidRDefault="00F90BDC"/>
    <w:p w14:paraId="5665B0CE" w14:textId="77777777" w:rsidR="00F90BDC" w:rsidRDefault="00F90BDC">
      <w:r xmlns:w="http://schemas.openxmlformats.org/wordprocessingml/2006/main">
        <w:t xml:space="preserve">2: Ibraniyawa 11:6 "Amma in ba tare da bangaskiya ba, ba shi yiwuwa a faranta masa rai: gama mai zuwa ga Allah lalle ne ya gaskata yana nan, kuma shi ne mai sakawa ga masu nemansa."</w:t>
      </w:r>
    </w:p>
    <w:p w14:paraId="163CC42D" w14:textId="77777777" w:rsidR="00F90BDC" w:rsidRDefault="00F90BDC"/>
    <w:p w14:paraId="343EB70F" w14:textId="77777777" w:rsidR="00F90BDC" w:rsidRDefault="00F90BDC">
      <w:r xmlns:w="http://schemas.openxmlformats.org/wordprocessingml/2006/main">
        <w:t xml:space="preserve">Ayyukan Manzanni 2:20 Rana za ta zama duhu, wata kuma za ta zama jini, kafin wannan babbar ranar Ubangiji ta zo.</w:t>
      </w:r>
    </w:p>
    <w:p w14:paraId="65018394" w14:textId="77777777" w:rsidR="00F90BDC" w:rsidRDefault="00F90BDC"/>
    <w:p w14:paraId="0621A966" w14:textId="77777777" w:rsidR="00F90BDC" w:rsidRDefault="00F90BDC">
      <w:r xmlns:w="http://schemas.openxmlformats.org/wordprocessingml/2006/main">
        <w:t xml:space="preserve">Rana da wata za su yi duhu kafin ranar Ubangiji.</w:t>
      </w:r>
    </w:p>
    <w:p w14:paraId="546C5F5B" w14:textId="77777777" w:rsidR="00F90BDC" w:rsidRDefault="00F90BDC"/>
    <w:p w14:paraId="5C9313D4" w14:textId="77777777" w:rsidR="00F90BDC" w:rsidRDefault="00F90BDC">
      <w:r xmlns:w="http://schemas.openxmlformats.org/wordprocessingml/2006/main">
        <w:t xml:space="preserve">1. Ikon Allah - Nazartar Gargadin Annabi Joel na Ranar Ubangiji</w:t>
      </w:r>
    </w:p>
    <w:p w14:paraId="116C89D4" w14:textId="77777777" w:rsidR="00F90BDC" w:rsidRDefault="00F90BDC"/>
    <w:p w14:paraId="0BF04D61" w14:textId="77777777" w:rsidR="00F90BDC" w:rsidRDefault="00F90BDC">
      <w:r xmlns:w="http://schemas.openxmlformats.org/wordprocessingml/2006/main">
        <w:t xml:space="preserve">2. Zuwan Ubangiji – Fahimtar Muhimmancin Rana da Wata a Karshen Zamani</w:t>
      </w:r>
    </w:p>
    <w:p w14:paraId="1CD54108" w14:textId="77777777" w:rsidR="00F90BDC" w:rsidRDefault="00F90BDC"/>
    <w:p w14:paraId="3C2C8BA0" w14:textId="77777777" w:rsidR="00F90BDC" w:rsidRDefault="00F90BDC">
      <w:r xmlns:w="http://schemas.openxmlformats.org/wordprocessingml/2006/main">
        <w:t xml:space="preserve">1. Joel 2:31 - "Rana za ta zama duhu, wata kuma ta zama jini, kafin babbar ranar Ubangiji ta zo."</w:t>
      </w:r>
    </w:p>
    <w:p w14:paraId="13F54A0D" w14:textId="77777777" w:rsidR="00F90BDC" w:rsidRDefault="00F90BDC"/>
    <w:p w14:paraId="44268ECB" w14:textId="77777777" w:rsidR="00F90BDC" w:rsidRDefault="00F90BDC">
      <w:r xmlns:w="http://schemas.openxmlformats.org/wordprocessingml/2006/main">
        <w:t xml:space="preserve">2. Ru’ya ta Yohanna 6:12-14 – “Na ga sa’ad da ya buɗe hatimi na shida, sai ga, aka yi wata babbar girgizar ƙasa, rana ta yi baƙaƙe kamar rigar makoki, wata kuma ya zama kamar jini; taurarin sama sun fāɗi a ƙasa, kamar yadda itacen ɓaure ke zubar da ɓaurenta marasa ƙarfi, sa’ad da iska mai ƙarfi ta girgiza ta.”</w:t>
      </w:r>
    </w:p>
    <w:p w14:paraId="1640D2D2" w14:textId="77777777" w:rsidR="00F90BDC" w:rsidRDefault="00F90BDC"/>
    <w:p w14:paraId="4FE48A4B" w14:textId="77777777" w:rsidR="00F90BDC" w:rsidRDefault="00F90BDC">
      <w:r xmlns:w="http://schemas.openxmlformats.org/wordprocessingml/2006/main">
        <w:t xml:space="preserve">Ayyukan Manzanni 2:21 Kuma zai zama cewa duk wanda ya yi kira ga sunan Ubangiji zai tsira.</w:t>
      </w:r>
    </w:p>
    <w:p w14:paraId="0D9A4E71" w14:textId="77777777" w:rsidR="00F90BDC" w:rsidRDefault="00F90BDC"/>
    <w:p w14:paraId="73C00DCE" w14:textId="77777777" w:rsidR="00F90BDC" w:rsidRDefault="00F90BDC">
      <w:r xmlns:w="http://schemas.openxmlformats.org/wordprocessingml/2006/main">
        <w:t xml:space="preserve">Duk wanda ya yi kira ga sunan Ubangiji zai tsira.</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Yabo: Kiran Sunan Ubangiji</w:t>
      </w:r>
    </w:p>
    <w:p w14:paraId="670A4790" w14:textId="77777777" w:rsidR="00F90BDC" w:rsidRDefault="00F90BDC"/>
    <w:p w14:paraId="1068467E" w14:textId="77777777" w:rsidR="00F90BDC" w:rsidRDefault="00F90BDC">
      <w:r xmlns:w="http://schemas.openxmlformats.org/wordprocessingml/2006/main">
        <w:t xml:space="preserve">2. Alkawarin Ceto: Dogara ga Sunan Ubangiji</w:t>
      </w:r>
    </w:p>
    <w:p w14:paraId="0B6507D3" w14:textId="77777777" w:rsidR="00F90BDC" w:rsidRDefault="00F90BDC"/>
    <w:p w14:paraId="3DE9D809" w14:textId="77777777" w:rsidR="00F90BDC" w:rsidRDefault="00F90BDC">
      <w:r xmlns:w="http://schemas.openxmlformats.org/wordprocessingml/2006/main">
        <w:t xml:space="preserve">1. Romawa 10:13 - "Dukan wanda ya yi kira bisa sunan Ubangiji zai tsira."</w:t>
      </w:r>
    </w:p>
    <w:p w14:paraId="4F119574" w14:textId="77777777" w:rsidR="00F90BDC" w:rsidRDefault="00F90BDC"/>
    <w:p w14:paraId="709F6837" w14:textId="77777777" w:rsidR="00F90BDC" w:rsidRDefault="00F90BDC">
      <w:r xmlns:w="http://schemas.openxmlformats.org/wordprocessingml/2006/main">
        <w:t xml:space="preserve">2. Zabura 116:13 - "Zan ɗauki ƙoƙon ceto, in yi kira ga sunan Ubangiji."</w:t>
      </w:r>
    </w:p>
    <w:p w14:paraId="2E6E0775" w14:textId="77777777" w:rsidR="00F90BDC" w:rsidRDefault="00F90BDC"/>
    <w:p w14:paraId="4E20E88C" w14:textId="77777777" w:rsidR="00F90BDC" w:rsidRDefault="00F90BDC">
      <w:r xmlns:w="http://schemas.openxmlformats.org/wordprocessingml/2006/main">
        <w:t xml:space="preserve">Ayyukan Manzanni 2:22 Ya ku mutanen Isra’ila, ku ji waɗannan kalmomi. Yesu Banazare, mutum ne wanda Allah ya yarda da ku a cikinku ta wurin mu'ujizai da abubuwan al'ajabi da alamu waɗanda Allah ya yi ta wurinsa a tsakiyarku, kamar yadda ku kanku kuma kuka sani.</w:t>
      </w:r>
    </w:p>
    <w:p w14:paraId="5F8622EA" w14:textId="77777777" w:rsidR="00F90BDC" w:rsidRDefault="00F90BDC"/>
    <w:p w14:paraId="37F665F7" w14:textId="77777777" w:rsidR="00F90BDC" w:rsidRDefault="00F90BDC">
      <w:r xmlns:w="http://schemas.openxmlformats.org/wordprocessingml/2006/main">
        <w:t xml:space="preserve">Yesu Banazare, mutumin da Allah ya yarda da shi, ya yi mu'ujizai, da abubuwan al'ajabi, da alamu a cikin jama'ar Isra'ila, waɗanda suka sani kuma suka gani.</w:t>
      </w:r>
    </w:p>
    <w:p w14:paraId="02B29159" w14:textId="77777777" w:rsidR="00F90BDC" w:rsidRDefault="00F90BDC"/>
    <w:p w14:paraId="177EA3EE" w14:textId="77777777" w:rsidR="00F90BDC" w:rsidRDefault="00F90BDC">
      <w:r xmlns:w="http://schemas.openxmlformats.org/wordprocessingml/2006/main">
        <w:t xml:space="preserve">1. Mu'ujizar Yesu: Shaida ga Allahntakarsa</w:t>
      </w:r>
    </w:p>
    <w:p w14:paraId="70639576" w14:textId="77777777" w:rsidR="00F90BDC" w:rsidRDefault="00F90BDC"/>
    <w:p w14:paraId="3769C2F5" w14:textId="77777777" w:rsidR="00F90BDC" w:rsidRDefault="00F90BDC">
      <w:r xmlns:w="http://schemas.openxmlformats.org/wordprocessingml/2006/main">
        <w:t xml:space="preserve">2. Muhimman Alamomi da Abubuwan Al'ajabi A cikin Littafi Mai Tsarki</w:t>
      </w:r>
    </w:p>
    <w:p w14:paraId="6F690AD7" w14:textId="77777777" w:rsidR="00F90BDC" w:rsidRDefault="00F90BDC"/>
    <w:p w14:paraId="2BD1D224" w14:textId="77777777" w:rsidR="00F90BDC" w:rsidRDefault="00F90BDC">
      <w:r xmlns:w="http://schemas.openxmlformats.org/wordprocessingml/2006/main">
        <w:t xml:space="preserve">1. Matiyu 11:2-6 - Shaidar Yahaya Maibaftisma</w:t>
      </w:r>
    </w:p>
    <w:p w14:paraId="2B77889E" w14:textId="77777777" w:rsidR="00F90BDC" w:rsidRDefault="00F90BDC"/>
    <w:p w14:paraId="23C0F190" w14:textId="77777777" w:rsidR="00F90BDC" w:rsidRDefault="00F90BDC">
      <w:r xmlns:w="http://schemas.openxmlformats.org/wordprocessingml/2006/main">
        <w:t xml:space="preserve">2. Matiyu 12:38-42 - Alamar Yesu ta Annabi Yunusa</w:t>
      </w:r>
    </w:p>
    <w:p w14:paraId="3BFFE4D3" w14:textId="77777777" w:rsidR="00F90BDC" w:rsidRDefault="00F90BDC"/>
    <w:p w14:paraId="62FA3F61" w14:textId="77777777" w:rsidR="00F90BDC" w:rsidRDefault="00F90BDC">
      <w:r xmlns:w="http://schemas.openxmlformats.org/wordprocessingml/2006/main">
        <w:t xml:space="preserve">Ayyukan Manzanni 2:23 Da yake kuɓutar da shi ta wurin tsayuwar shawara da sanin Allah, kuka ɗauka, kuma da mugayen hannaye kuka gicciye, aka kashe su.</w:t>
      </w:r>
    </w:p>
    <w:p w14:paraId="355E4614" w14:textId="77777777" w:rsidR="00F90BDC" w:rsidRDefault="00F90BDC"/>
    <w:p w14:paraId="7CB33EEF" w14:textId="77777777" w:rsidR="00F90BDC" w:rsidRDefault="00F90BDC">
      <w:r xmlns:w="http://schemas.openxmlformats.org/wordprocessingml/2006/main">
        <w:t xml:space="preserve">Giciyen Yesu wani aiki ne da Allah ya ƙaddara.</w:t>
      </w:r>
    </w:p>
    <w:p w14:paraId="03825695" w14:textId="77777777" w:rsidR="00F90BDC" w:rsidRDefault="00F90BDC"/>
    <w:p w14:paraId="3A403A11" w14:textId="77777777" w:rsidR="00F90BDC" w:rsidRDefault="00F90BDC">
      <w:r xmlns:w="http://schemas.openxmlformats.org/wordprocessingml/2006/main">
        <w:t xml:space="preserve">1. Mulkin Allah a cikin giciyen Yesu</w:t>
      </w:r>
    </w:p>
    <w:p w14:paraId="4D0070E5" w14:textId="77777777" w:rsidR="00F90BDC" w:rsidRDefault="00F90BDC"/>
    <w:p w14:paraId="24F7EF6A" w14:textId="77777777" w:rsidR="00F90BDC" w:rsidRDefault="00F90BDC">
      <w:r xmlns:w="http://schemas.openxmlformats.org/wordprocessingml/2006/main">
        <w:t xml:space="preserve">2. Ƙarshen Hadaya ta Yesu</w:t>
      </w:r>
    </w:p>
    <w:p w14:paraId="56A87067" w14:textId="77777777" w:rsidR="00F90BDC" w:rsidRDefault="00F90BDC"/>
    <w:p w14:paraId="16ECF06B" w14:textId="77777777" w:rsidR="00F90BDC" w:rsidRDefault="00F90BDC">
      <w:r xmlns:w="http://schemas.openxmlformats.org/wordprocessingml/2006/main">
        <w:t xml:space="preserve">1. Ishaya 53:10 - "Duk da haka ya ji daɗin Ubangiji ya ƙuje shi, ya sa shi baƙin ciki, lokacin da za ka ba da ransa hadaya domin zunubi."</w:t>
      </w:r>
    </w:p>
    <w:p w14:paraId="1ACFF9E9" w14:textId="77777777" w:rsidR="00F90BDC" w:rsidRDefault="00F90BDC"/>
    <w:p w14:paraId="37B32C99" w14:textId="77777777" w:rsidR="00F90BDC" w:rsidRDefault="00F90BDC">
      <w:r xmlns:w="http://schemas.openxmlformats.org/wordprocessingml/2006/main">
        <w:t xml:space="preserve">2. Romawa 8:28 - "Mun kuma sani dukan abu yana aiki tare domin alheri ga waɗanda suke ƙaunar Allah, ga waɗanda aka kira bisa ga nufinsa."</w:t>
      </w:r>
    </w:p>
    <w:p w14:paraId="6FC2B1F6" w14:textId="77777777" w:rsidR="00F90BDC" w:rsidRDefault="00F90BDC"/>
    <w:p w14:paraId="1B32160B" w14:textId="77777777" w:rsidR="00F90BDC" w:rsidRDefault="00F90BDC">
      <w:r xmlns:w="http://schemas.openxmlformats.org/wordprocessingml/2006/main">
        <w:t xml:space="preserve">Ayyukan Manzanni 2:24 Allah ya tashe shi, bayan ya kwance radadin mutuwa, domin ba shi yiwuwa a kama shi.</w:t>
      </w:r>
    </w:p>
    <w:p w14:paraId="6B845838" w14:textId="77777777" w:rsidR="00F90BDC" w:rsidRDefault="00F90BDC"/>
    <w:p w14:paraId="4F394D56" w14:textId="77777777" w:rsidR="00F90BDC" w:rsidRDefault="00F90BDC">
      <w:r xmlns:w="http://schemas.openxmlformats.org/wordprocessingml/2006/main">
        <w:t xml:space="preserve">Allah ya ta da Yesu kuma ya ‘yantar da shi daga mutuwa, wadda ba za ta iya riƙe shi ba.</w:t>
      </w:r>
    </w:p>
    <w:p w14:paraId="6458B2C8" w14:textId="77777777" w:rsidR="00F90BDC" w:rsidRDefault="00F90BDC"/>
    <w:p w14:paraId="39CF9AFE" w14:textId="77777777" w:rsidR="00F90BDC" w:rsidRDefault="00F90BDC">
      <w:r xmlns:w="http://schemas.openxmlformats.org/wordprocessingml/2006/main">
        <w:t xml:space="preserve">1: Allah ne madaukakin sarki, kuma shi kadai ne ke da ikon tada matattu.</w:t>
      </w:r>
    </w:p>
    <w:p w14:paraId="6C79D12C" w14:textId="77777777" w:rsidR="00F90BDC" w:rsidRDefault="00F90BDC"/>
    <w:p w14:paraId="185A6917" w14:textId="77777777" w:rsidR="00F90BDC" w:rsidRDefault="00F90BDC">
      <w:r xmlns:w="http://schemas.openxmlformats.org/wordprocessingml/2006/main">
        <w:t xml:space="preserve">2: Tashin Yesu daga matattu alama ce ta matuƙar ƙaunar Allah a gare mu, da kuma tunasarwa cewa za mu iya ba da gaskiya gare shi a kowane yanayi.</w:t>
      </w:r>
    </w:p>
    <w:p w14:paraId="5F7E649B" w14:textId="77777777" w:rsidR="00F90BDC" w:rsidRDefault="00F90BDC"/>
    <w:p w14:paraId="0EE67291" w14:textId="77777777" w:rsidR="00F90BDC" w:rsidRDefault="00F90BDC">
      <w:r xmlns:w="http://schemas.openxmlformats.org/wordprocessingml/2006/main">
        <w:t xml:space="preserve">1: Yohanna 11:25-26 - Yesu ya ce mata, ? </w:t>
      </w:r>
      <w:r xmlns:w="http://schemas.openxmlformats.org/wordprocessingml/2006/main">
        <w:rPr>
          <w:rFonts w:ascii="맑은 고딕 Semilight" w:hAnsi="맑은 고딕 Semilight"/>
        </w:rPr>
        <w:t xml:space="preserve">Ni ne </w:t>
      </w:r>
      <w:r xmlns:w="http://schemas.openxmlformats.org/wordprocessingml/2006/main">
        <w:t xml:space="preserve">tashin matattu kuma rai. Duk wanda ya gaskata da ni, ko ya mutu, zai rayu, kuma duk wanda yake raye, yana kuma gaskata ni, ba zai mutu ba har abada.</w:t>
      </w:r>
    </w:p>
    <w:p w14:paraId="39C5D980" w14:textId="77777777" w:rsidR="00F90BDC" w:rsidRDefault="00F90BDC"/>
    <w:p w14:paraId="7635DF82" w14:textId="77777777" w:rsidR="00F90BDC" w:rsidRDefault="00F90BDC">
      <w:r xmlns:w="http://schemas.openxmlformats.org/wordprocessingml/2006/main">
        <w:t xml:space="preserve">2: Romawa 8:11 - Idan Ruhun wanda ya ta da Yesu daga matattu yana zaune a cikinku, wanda ya ta da Almasihu Yesu daga matattu kuma zai rayar da jikunanku masu mutuwa ta wurin Ruhunsa wanda yake zaune a cikinku.</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2:25 Gama Dawuda ya yi magana a kansa, ya ce, “Koyaushe na ga Ubangiji a gabana, gama yana hannun damana, don kada in ji tsoro.</w:t>
      </w:r>
    </w:p>
    <w:p w14:paraId="1C837C0E" w14:textId="77777777" w:rsidR="00F90BDC" w:rsidRDefault="00F90BDC"/>
    <w:p w14:paraId="7B3AD350" w14:textId="77777777" w:rsidR="00F90BDC" w:rsidRDefault="00F90BDC">
      <w:r xmlns:w="http://schemas.openxmlformats.org/wordprocessingml/2006/main">
        <w:t xml:space="preserve">Dawuda ya ga Ubangiji koyaushe yana gabansa, kuma ba zai jijjigu ba.</w:t>
      </w:r>
    </w:p>
    <w:p w14:paraId="1AC9A70A" w14:textId="77777777" w:rsidR="00F90BDC" w:rsidRDefault="00F90BDC"/>
    <w:p w14:paraId="4519F197" w14:textId="77777777" w:rsidR="00F90BDC" w:rsidRDefault="00F90BDC">
      <w:r xmlns:w="http://schemas.openxmlformats.org/wordprocessingml/2006/main">
        <w:t xml:space="preserve">1. Sanin Cewa Allah Yana Tare Da Mu: Yadda Ake Samun Ƙarfi da Jajircewa a Lokacin Mawuyaci.</w:t>
      </w:r>
    </w:p>
    <w:p w14:paraId="0F560839" w14:textId="77777777" w:rsidR="00F90BDC" w:rsidRDefault="00F90BDC"/>
    <w:p w14:paraId="7286286E" w14:textId="77777777" w:rsidR="00F90BDC" w:rsidRDefault="00F90BDC">
      <w:r xmlns:w="http://schemas.openxmlformats.org/wordprocessingml/2006/main">
        <w:t xml:space="preserve">2. Kasancewar Allah mara Qasa: Dogara da Qarfin Allah don shawo kan kalubale.</w:t>
      </w:r>
    </w:p>
    <w:p w14:paraId="1FC9E6DE" w14:textId="77777777" w:rsidR="00F90BDC" w:rsidRDefault="00F90BDC"/>
    <w:p w14:paraId="1FAAA380" w14:textId="77777777" w:rsidR="00F90BDC" w:rsidRDefault="00F90BDC">
      <w:r xmlns:w="http://schemas.openxmlformats.org/wordprocessingml/2006/main">
        <w:t xml:space="preserve">1. Zabura 16:8 - ? </w:t>
      </w:r>
      <w:r xmlns:w="http://schemas.openxmlformats.org/wordprocessingml/2006/main">
        <w:rPr>
          <w:rFonts w:ascii="맑은 고딕 Semilight" w:hAnsi="맑은 고딕 Semilight"/>
        </w:rPr>
        <w:t xml:space="preserve">Kun </w:t>
      </w:r>
      <w:r xmlns:w="http://schemas.openxmlformats.org/wordprocessingml/2006/main">
        <w:t xml:space="preserve">sa Ubangiji koyaushe a gabana; saboda yana hannun dama na, ba za a girgiza ni ba. ??</w:t>
      </w:r>
    </w:p>
    <w:p w14:paraId="704F1899" w14:textId="77777777" w:rsidR="00F90BDC" w:rsidRDefault="00F90BDC"/>
    <w:p w14:paraId="256FA124" w14:textId="77777777" w:rsidR="00F90BDC" w:rsidRDefault="00F90BDC">
      <w:r xmlns:w="http://schemas.openxmlformats.org/wordprocessingml/2006/main">
        <w:t xml:space="preserve">2. Ishaya 41:10 - ? </w:t>
      </w:r>
      <w:r xmlns:w="http://schemas.openxmlformats.org/wordprocessingml/2006/main">
        <w:rPr>
          <w:rFonts w:ascii="맑은 고딕 Semilight" w:hAnsi="맑은 고딕 Semilight"/>
        </w:rPr>
        <w:t xml:space="preserve">Kada </w:t>
      </w:r>
      <w:r xmlns:w="http://schemas.openxmlformats.org/wordprocessingml/2006/main">
        <w:t xml:space="preserve">ku kasa kunne, gama ina tare da ku; Kada ku firgita, gama ni ne Allahnku; Zan ƙarfafa ka, zan taimake ka, zan riƙe ka da hannun dama na adalci. ??</w:t>
      </w:r>
    </w:p>
    <w:p w14:paraId="4685A9C9" w14:textId="77777777" w:rsidR="00F90BDC" w:rsidRDefault="00F90BDC"/>
    <w:p w14:paraId="10CF5758" w14:textId="77777777" w:rsidR="00F90BDC" w:rsidRDefault="00F90BDC">
      <w:r xmlns:w="http://schemas.openxmlformats.org/wordprocessingml/2006/main">
        <w:t xml:space="preserve">Ayyukan Manzanni 2:26 Saboda haka zuciyata ta yi murna, Harshena kuma ya yi murna. Haka kuma jikina zai huta da bege.</w:t>
      </w:r>
    </w:p>
    <w:p w14:paraId="7D567DD7" w14:textId="77777777" w:rsidR="00F90BDC" w:rsidRDefault="00F90BDC"/>
    <w:p w14:paraId="7A26AE1E" w14:textId="77777777" w:rsidR="00F90BDC" w:rsidRDefault="00F90BDC">
      <w:r xmlns:w="http://schemas.openxmlformats.org/wordprocessingml/2006/main">
        <w:t xml:space="preserve">Farin cikin ceto yana kawo bege da farin ciki a zuciyar mai bi.</w:t>
      </w:r>
    </w:p>
    <w:p w14:paraId="38F2AF68" w14:textId="77777777" w:rsidR="00F90BDC" w:rsidRDefault="00F90BDC"/>
    <w:p w14:paraId="51400205" w14:textId="77777777" w:rsidR="00F90BDC" w:rsidRDefault="00F90BDC">
      <w:r xmlns:w="http://schemas.openxmlformats.org/wordprocessingml/2006/main">
        <w:t xml:space="preserve">1: Murna da Fatan Ceto</w:t>
      </w:r>
    </w:p>
    <w:p w14:paraId="1F9A6078" w14:textId="77777777" w:rsidR="00F90BDC" w:rsidRDefault="00F90BDC"/>
    <w:p w14:paraId="0073AF98" w14:textId="77777777" w:rsidR="00F90BDC" w:rsidRDefault="00F90BDC">
      <w:r xmlns:w="http://schemas.openxmlformats.org/wordprocessingml/2006/main">
        <w:t xml:space="preserve">2: Murnar Zuciya Cece</w:t>
      </w:r>
    </w:p>
    <w:p w14:paraId="7123FF15" w14:textId="77777777" w:rsidR="00F90BDC" w:rsidRDefault="00F90BDC"/>
    <w:p w14:paraId="0CFDB08F" w14:textId="77777777" w:rsidR="00F90BDC" w:rsidRDefault="00F90BDC">
      <w:r xmlns:w="http://schemas.openxmlformats.org/wordprocessingml/2006/main">
        <w:t xml:space="preserve">1: Romawa 5: 1-5 - Saboda haka, tun da aka barata ta wurin bangaskiya, muna da salama tare da Allah ta wurin Ubangijinmu Yesu Almasihu. Ta wurinsa ne kuma muka sami damar shiga cikin alherin nan da muke tsaye cikin bangaskiya ta wurin bangaskiya, muna kuma farin ciki da begen ɗaukakar Allah.</w:t>
      </w:r>
    </w:p>
    <w:p w14:paraId="7B6B1A90" w14:textId="77777777" w:rsidR="00F90BDC" w:rsidRDefault="00F90BDC"/>
    <w:p w14:paraId="56E7047E" w14:textId="77777777" w:rsidR="00F90BDC" w:rsidRDefault="00F90BDC">
      <w:r xmlns:w="http://schemas.openxmlformats.org/wordprocessingml/2006/main">
        <w:t xml:space="preserve">2: Kolosiyawa 1:27 - A gare su Allah ya zaɓa ya sanar da yadda yalwar ɗaukakar wannan asiri take a cikin al'ummai, wato Almasihu a cikinku, begen ɗaukaka.</w:t>
      </w:r>
    </w:p>
    <w:p w14:paraId="77A42B1D" w14:textId="77777777" w:rsidR="00F90BDC" w:rsidRDefault="00F90BDC"/>
    <w:p w14:paraId="7016F377" w14:textId="77777777" w:rsidR="00F90BDC" w:rsidRDefault="00F90BDC">
      <w:r xmlns:w="http://schemas.openxmlformats.org/wordprocessingml/2006/main">
        <w:t xml:space="preserve">Ayyukan Manzanni 2:27 Domin ba za ka bar raina a Jahannama ba, Ba kuma za ka bar Mai Tsarkinka ya ga ɓata ba.</w:t>
      </w:r>
    </w:p>
    <w:p w14:paraId="3B8706DB" w14:textId="77777777" w:rsidR="00F90BDC" w:rsidRDefault="00F90BDC"/>
    <w:p w14:paraId="461EC551" w14:textId="77777777" w:rsidR="00F90BDC" w:rsidRDefault="00F90BDC">
      <w:r xmlns:w="http://schemas.openxmlformats.org/wordprocessingml/2006/main">
        <w:t xml:space="preserve">Allah ba zai bar mutanensa a cikin jahannama ba, amma zai kawo musu fansa.</w:t>
      </w:r>
    </w:p>
    <w:p w14:paraId="25849263" w14:textId="77777777" w:rsidR="00F90BDC" w:rsidRDefault="00F90BDC"/>
    <w:p w14:paraId="69F0B143" w14:textId="77777777" w:rsidR="00F90BDC" w:rsidRDefault="00F90BDC">
      <w:r xmlns:w="http://schemas.openxmlformats.org/wordprocessingml/2006/main">
        <w:t xml:space="preserve">1: Allah mai jin kai ne, soyayya da gafara.</w:t>
      </w:r>
    </w:p>
    <w:p w14:paraId="51CD3440" w14:textId="77777777" w:rsidR="00F90BDC" w:rsidRDefault="00F90BDC"/>
    <w:p w14:paraId="485A5E15" w14:textId="77777777" w:rsidR="00F90BDC" w:rsidRDefault="00F90BDC">
      <w:r xmlns:w="http://schemas.openxmlformats.org/wordprocessingml/2006/main">
        <w:t xml:space="preserve">2: Allah Ba Ya Yasar da Mutanensa.</w:t>
      </w:r>
    </w:p>
    <w:p w14:paraId="4DD81582" w14:textId="77777777" w:rsidR="00F90BDC" w:rsidRDefault="00F90BDC"/>
    <w:p w14:paraId="75BDF9CF" w14:textId="77777777" w:rsidR="00F90BDC" w:rsidRDefault="00F90BDC">
      <w:r xmlns:w="http://schemas.openxmlformats.org/wordprocessingml/2006/main">
        <w:t xml:space="preserve">1: Romawa 8:28 - Mun kuma sani dukan abubuwa suna aiki tare domin alheri ga waɗanda suke ƙaunar Allah, waɗanda aka kira bisa ga nufinsa.</w:t>
      </w:r>
    </w:p>
    <w:p w14:paraId="14257562" w14:textId="77777777" w:rsidR="00F90BDC" w:rsidRDefault="00F90BDC"/>
    <w:p w14:paraId="7C14FBC0" w14:textId="77777777" w:rsidR="00F90BDC" w:rsidRDefault="00F90BDC">
      <w:r xmlns:w="http://schemas.openxmlformats.org/wordprocessingml/2006/main">
        <w:t xml:space="preserve">2: 1 Bitrus 1: 3-5 - Albarka ta tabbata ga Allah kuma Uba na Ubangijinmu Yesu Almasihu, wanda ta wurin yawan jinƙansa ya sāke haifa mana zuwa ga rayayyen bege ta tashin Yesu Kiristi daga matattu, zuwa ga gado marar lalacewa. , kuma marasa ƙazanta, kuma wanda ba ya shuɗewa, an tanadar muku a cikin sama, ku da ikon Allah ke kiyaye ku ta wurin bangaskiya zuwa ga ceto, shirye-shiryen bayyanawa a ƙarshe.</w:t>
      </w:r>
    </w:p>
    <w:p w14:paraId="4C0AFC12" w14:textId="77777777" w:rsidR="00F90BDC" w:rsidRDefault="00F90BDC"/>
    <w:p w14:paraId="5C751A2D" w14:textId="77777777" w:rsidR="00F90BDC" w:rsidRDefault="00F90BDC">
      <w:r xmlns:w="http://schemas.openxmlformats.org/wordprocessingml/2006/main">
        <w:t xml:space="preserve">Ayyukan Manzanni 2:28 Ka sanar da ni hanyoyin rayuwa; Za ka sa ni cike da farin ciki da fuskarka.</w:t>
      </w:r>
    </w:p>
    <w:p w14:paraId="137A0FCF" w14:textId="77777777" w:rsidR="00F90BDC" w:rsidRDefault="00F90BDC"/>
    <w:p w14:paraId="4CBD3B69" w14:textId="77777777" w:rsidR="00F90BDC" w:rsidRDefault="00F90BDC">
      <w:r xmlns:w="http://schemas.openxmlformats.org/wordprocessingml/2006/main">
        <w:t xml:space="preserve">Ana sanar da mu hanyoyin rayuwa ta wurin Allah.</w:t>
      </w:r>
    </w:p>
    <w:p w14:paraId="129D025D" w14:textId="77777777" w:rsidR="00F90BDC" w:rsidRDefault="00F90BDC"/>
    <w:p w14:paraId="2C706DBF" w14:textId="77777777" w:rsidR="00F90BDC" w:rsidRDefault="00F90BDC">
      <w:r xmlns:w="http://schemas.openxmlformats.org/wordprocessingml/2006/main">
        <w:t xml:space="preserve">1: Farin ciki ta fuskar Ubangiji</w:t>
      </w:r>
    </w:p>
    <w:p w14:paraId="702F088F" w14:textId="77777777" w:rsidR="00F90BDC" w:rsidRDefault="00F90BDC"/>
    <w:p w14:paraId="57683D6D" w14:textId="77777777" w:rsidR="00F90BDC" w:rsidRDefault="00F90BDC">
      <w:r xmlns:w="http://schemas.openxmlformats.org/wordprocessingml/2006/main">
        <w:t xml:space="preserve">2: Neman Alkibla ta wurin Allah</w:t>
      </w:r>
    </w:p>
    <w:p w14:paraId="55095297" w14:textId="77777777" w:rsidR="00F90BDC" w:rsidRDefault="00F90BDC"/>
    <w:p w14:paraId="61B25C72" w14:textId="77777777" w:rsidR="00F90BDC" w:rsidRDefault="00F90BDC">
      <w:r xmlns:w="http://schemas.openxmlformats.org/wordprocessingml/2006/main">
        <w:t xml:space="preserve">1: Zabura 27:4 ? </w:t>
      </w:r>
      <w:r xmlns:w="http://schemas.openxmlformats.org/wordprocessingml/2006/main">
        <w:rPr>
          <w:rFonts w:ascii="맑은 고딕 Semilight" w:hAnsi="맑은 고딕 Semilight"/>
        </w:rPr>
        <w:t xml:space="preserve">Ba </w:t>
      </w:r>
      <w:r xmlns:w="http://schemas.openxmlformats.org/wordprocessingml/2006/main">
        <w:t xml:space="preserve">abin da na roƙa a wurin Ubangiji, wanda zan nema. Domin in zauna a Haikalin Ubangiji dukan kwanakin raina, In ga darajar Ubangiji, in yi ta bincike a Haikalinsa.</w:t>
      </w:r>
    </w:p>
    <w:p w14:paraId="12916958" w14:textId="77777777" w:rsidR="00F90BDC" w:rsidRDefault="00F90BDC"/>
    <w:p w14:paraId="6F8305F8" w14:textId="77777777" w:rsidR="00F90BDC" w:rsidRDefault="00F90BDC">
      <w:r xmlns:w="http://schemas.openxmlformats.org/wordprocessingml/2006/main">
        <w:t xml:space="preserve">2: Ishaya 58:11 ? Ubangiji zai </w:t>
      </w:r>
      <w:r xmlns:w="http://schemas.openxmlformats.org/wordprocessingml/2006/main">
        <w:rPr>
          <w:rFonts w:ascii="맑은 고딕 Semilight" w:hAnsi="맑은 고딕 Semilight"/>
        </w:rPr>
        <w:t xml:space="preserve">bishe </w:t>
      </w:r>
      <w:r xmlns:w="http://schemas.openxmlformats.org/wordprocessingml/2006/main">
        <w:t xml:space="preserve">ku kullayaumai, Ya ƙosar da ranku da fari, Ya sa ƙasusuwanku su yi kiba, Za ku zama kamar lambun da ake shayarwa, Kamar maɓuɓɓugar ruwa, wadda ruwansa ba ya ƙarewa.</w:t>
      </w:r>
    </w:p>
    <w:p w14:paraId="1088F35B" w14:textId="77777777" w:rsidR="00F90BDC" w:rsidRDefault="00F90BDC"/>
    <w:p w14:paraId="70ECB210" w14:textId="77777777" w:rsidR="00F90BDC" w:rsidRDefault="00F90BDC">
      <w:r xmlns:w="http://schemas.openxmlformats.org/wordprocessingml/2006/main">
        <w:t xml:space="preserve">Ayyukan Manzanni 2:29 Ya ku ʼyanʼuwa, bari in yi muku magana a fili game da kakan Dawuda, cewa ya mutu, an binne shi, kabarinsa kuma yana tare da mu har wa yau.</w:t>
      </w:r>
    </w:p>
    <w:p w14:paraId="4377FF02" w14:textId="77777777" w:rsidR="00F90BDC" w:rsidRDefault="00F90BDC"/>
    <w:p w14:paraId="6D7EB87B" w14:textId="77777777" w:rsidR="00F90BDC" w:rsidRDefault="00F90BDC">
      <w:r xmlns:w="http://schemas.openxmlformats.org/wordprocessingml/2006/main">
        <w:t xml:space="preserve">Manzo Bitrus ya yi wa taron jama’a jawabi a Urushalima don ya gaya musu cewa uban iyali Dauda ya mutu kuma an binne shi, kuma har yanzu kabarinsa yana nan a zamaninsu.</w:t>
      </w:r>
    </w:p>
    <w:p w14:paraId="31782ED6" w14:textId="77777777" w:rsidR="00F90BDC" w:rsidRDefault="00F90BDC"/>
    <w:p w14:paraId="6AA98DCC" w14:textId="77777777" w:rsidR="00F90BDC" w:rsidRDefault="00F90BDC">
      <w:r xmlns:w="http://schemas.openxmlformats.org/wordprocessingml/2006/main">
        <w:t xml:space="preserve">1. Ikon Mutuwa: Misalin Dauda</w:t>
      </w:r>
    </w:p>
    <w:p w14:paraId="05B1C4F2" w14:textId="77777777" w:rsidR="00F90BDC" w:rsidRDefault="00F90BDC"/>
    <w:p w14:paraId="0FDD38BB" w14:textId="77777777" w:rsidR="00F90BDC" w:rsidRDefault="00F90BDC">
      <w:r xmlns:w="http://schemas.openxmlformats.org/wordprocessingml/2006/main">
        <w:t xml:space="preserve">2. Gadon Imani: Tunawa da Magabata</w:t>
      </w:r>
    </w:p>
    <w:p w14:paraId="34D615FB" w14:textId="77777777" w:rsidR="00F90BDC" w:rsidRDefault="00F90BDC"/>
    <w:p w14:paraId="141612EE" w14:textId="77777777" w:rsidR="00F90BDC" w:rsidRDefault="00F90BDC">
      <w:r xmlns:w="http://schemas.openxmlformats.org/wordprocessingml/2006/main">
        <w:t xml:space="preserve">1. 2 Sama’ila 7:12-13 – Sa’ad da kwanakinka suka cika, ka kuma kwanta tare da kakanninka, zan ta da zuriyarka a bayanka, waɗanda za su fito daga cikinka, zan kafa mulkinsa.</w:t>
      </w:r>
    </w:p>
    <w:p w14:paraId="2DE0F8A6" w14:textId="77777777" w:rsidR="00F90BDC" w:rsidRDefault="00F90BDC"/>
    <w:p w14:paraId="2AAFB705" w14:textId="77777777" w:rsidR="00F90BDC" w:rsidRDefault="00F90BDC">
      <w:r xmlns:w="http://schemas.openxmlformats.org/wordprocessingml/2006/main">
        <w:t xml:space="preserve">2. Zabura 16:8-11 - Na sa Ubangiji koyaushe a gabana; Domin yana hannun damana, ba za a girgiza ni ba. Saboda haka zuciyata ta yi murna, dukan raina kuma suna murna. Naman jikina kuma yana zaune lafiya. Gama ba za ka bar raina zuwa lahira ba, Ko kuwa za ka bar mai tsarkinka ya ga lalata.</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2:30 Saboda haka da yake shi annabi ne, da kuma sanin Allah ya rantse masa cewa, daga cikin ’ya’yan kuncinsa, bisa ga jiki, zai ta da Kristi ya zauna a kan kursiyinsa.</w:t>
      </w:r>
    </w:p>
    <w:p w14:paraId="4E5ED4EC" w14:textId="77777777" w:rsidR="00F90BDC" w:rsidRDefault="00F90BDC"/>
    <w:p w14:paraId="271B3655" w14:textId="77777777" w:rsidR="00F90BDC" w:rsidRDefault="00F90BDC">
      <w:r xmlns:w="http://schemas.openxmlformats.org/wordprocessingml/2006/main">
        <w:t xml:space="preserve">Dauda ya sani ta annabci cewa Allah ya yi alkawari zai ta da Kristi daga zuriyarsa bisa ga jiki domin ya zauna a kan kursiyinsa.</w:t>
      </w:r>
    </w:p>
    <w:p w14:paraId="5A001120" w14:textId="77777777" w:rsidR="00F90BDC" w:rsidRDefault="00F90BDC"/>
    <w:p w14:paraId="4F9DE5F2" w14:textId="77777777" w:rsidR="00F90BDC" w:rsidRDefault="00F90BDC">
      <w:r xmlns:w="http://schemas.openxmlformats.org/wordprocessingml/2006/main">
        <w:t xml:space="preserve">1. Alkawarin Al'arshin Kiristi: Shirin Allah mara Canzawa na Fansa</w:t>
      </w:r>
    </w:p>
    <w:p w14:paraId="778B4F46" w14:textId="77777777" w:rsidR="00F90BDC" w:rsidRDefault="00F90BDC"/>
    <w:p w14:paraId="366D32E1" w14:textId="77777777" w:rsidR="00F90BDC" w:rsidRDefault="00F90BDC">
      <w:r xmlns:w="http://schemas.openxmlformats.org/wordprocessingml/2006/main">
        <w:t xml:space="preserve">2. Ikon Annabci: Yadda Dauda Ya San Zuwan Kristi</w:t>
      </w:r>
    </w:p>
    <w:p w14:paraId="1645C4B9" w14:textId="77777777" w:rsidR="00F90BDC" w:rsidRDefault="00F90BDC"/>
    <w:p w14:paraId="0D989EAA" w14:textId="77777777" w:rsidR="00F90BDC" w:rsidRDefault="00F90BDC">
      <w:r xmlns:w="http://schemas.openxmlformats.org/wordprocessingml/2006/main">
        <w:t xml:space="preserve">1. Zabura 132:11 "Ubangiji ya rantse wa Dauda da gaske, ba zai juyo ba, Daga cikin 'ya'yan jikinka zan sa a kan kursiyinka."</w:t>
      </w:r>
    </w:p>
    <w:p w14:paraId="330B8EBD" w14:textId="77777777" w:rsidR="00F90BDC" w:rsidRDefault="00F90BDC"/>
    <w:p w14:paraId="5D6FBE3A" w14:textId="77777777" w:rsidR="00F90BDC" w:rsidRDefault="00F90BDC">
      <w:r xmlns:w="http://schemas.openxmlformats.org/wordprocessingml/2006/main">
        <w:t xml:space="preserve">2. Ibraniyawa 7:14 "Gama a fili yake cewa Ubangijinmu ya fito daga cikin Yahuda, kabilar da Musa ya ce kome ba game da aikin firist."</w:t>
      </w:r>
    </w:p>
    <w:p w14:paraId="22E1A18C" w14:textId="77777777" w:rsidR="00F90BDC" w:rsidRDefault="00F90BDC"/>
    <w:p w14:paraId="44FF2F9B" w14:textId="77777777" w:rsidR="00F90BDC" w:rsidRDefault="00F90BDC">
      <w:r xmlns:w="http://schemas.openxmlformats.org/wordprocessingml/2006/main">
        <w:t xml:space="preserve">Ayyukan Manzanni 2:31 Tun da ya ga haka a dā ya yi maganar tashin Kristi daga matattu, cewa ba a bar ransa a cikin Jahannama ba, jikinsa kuma bai ga ɓata ba.</w:t>
      </w:r>
    </w:p>
    <w:p w14:paraId="0CD22C8C" w14:textId="77777777" w:rsidR="00F90BDC" w:rsidRDefault="00F90BDC"/>
    <w:p w14:paraId="7603A529" w14:textId="77777777" w:rsidR="00F90BDC" w:rsidRDefault="00F90BDC">
      <w:r xmlns:w="http://schemas.openxmlformats.org/wordprocessingml/2006/main">
        <w:t xml:space="preserve">Nassi ya annabta tashin Kristi daga matattu, kuma ba a bar ransa a jahannama ba, jikinsa kuma bai ga lalacewa ba.</w:t>
      </w:r>
    </w:p>
    <w:p w14:paraId="04E41FD7" w14:textId="77777777" w:rsidR="00F90BDC" w:rsidRDefault="00F90BDC"/>
    <w:p w14:paraId="3EA63E04" w14:textId="77777777" w:rsidR="00F90BDC" w:rsidRDefault="00F90BDC">
      <w:r xmlns:w="http://schemas.openxmlformats.org/wordprocessingml/2006/main">
        <w:t xml:space="preserve">1. Yesu ya tashi: Nasara ta Rai bisa Mutuwa</w:t>
      </w:r>
    </w:p>
    <w:p w14:paraId="0AA6012A" w14:textId="77777777" w:rsidR="00F90BDC" w:rsidRDefault="00F90BDC"/>
    <w:p w14:paraId="1D875657" w14:textId="77777777" w:rsidR="00F90BDC" w:rsidRDefault="00F90BDC">
      <w:r xmlns:w="http://schemas.openxmlformats.org/wordprocessingml/2006/main">
        <w:t xml:space="preserve">2. Tashin Yesu daga matattu: Ikon Allah bisa Zunubi da Mutuwa</w:t>
      </w:r>
    </w:p>
    <w:p w14:paraId="6C081647" w14:textId="77777777" w:rsidR="00F90BDC" w:rsidRDefault="00F90BDC"/>
    <w:p w14:paraId="0D4B975C" w14:textId="77777777" w:rsidR="00F90BDC" w:rsidRDefault="00F90BDC">
      <w:r xmlns:w="http://schemas.openxmlformats.org/wordprocessingml/2006/main">
        <w:t xml:space="preserve">1. Zabura 16:10 ? </w:t>
      </w:r>
      <w:r xmlns:w="http://schemas.openxmlformats.org/wordprocessingml/2006/main">
        <w:rPr>
          <w:rFonts w:ascii="맑은 고딕 Semilight" w:hAnsi="맑은 고딕 Semilight"/>
        </w:rPr>
        <w:t xml:space="preserve">ko </w:t>
      </w:r>
      <w:r xmlns:w="http://schemas.openxmlformats.org/wordprocessingml/2006/main">
        <w:t xml:space="preserve">ba za ka bar raina a cikin Jahannama; Ba za ka bar Mai Tsarkinka ya ga ɓarna ba.</w:t>
      </w:r>
    </w:p>
    <w:p w14:paraId="27FA57C0" w14:textId="77777777" w:rsidR="00F90BDC" w:rsidRDefault="00F90BDC"/>
    <w:p w14:paraId="4A05247C" w14:textId="77777777" w:rsidR="00F90BDC" w:rsidRDefault="00F90BDC">
      <w:r xmlns:w="http://schemas.openxmlformats.org/wordprocessingml/2006/main">
        <w:t xml:space="preserve">2. Ishaya 25:8 ? Za ta </w:t>
      </w:r>
      <w:r xmlns:w="http://schemas.openxmlformats.org/wordprocessingml/2006/main">
        <w:rPr>
          <w:rFonts w:ascii="맑은 고딕 Semilight" w:hAnsi="맑은 고딕 Semilight"/>
        </w:rPr>
        <w:t xml:space="preserve">haɗiye </w:t>
      </w:r>
      <w:r xmlns:w="http://schemas.openxmlformats.org/wordprocessingml/2006/main">
        <w:t xml:space="preserve">mutuwa cikin nasara; kuma Ubangiji Allah zai share hawaye daga dukkan fuskoki. ??</w:t>
      </w:r>
    </w:p>
    <w:p w14:paraId="42558AAE" w14:textId="77777777" w:rsidR="00F90BDC" w:rsidRDefault="00F90BDC"/>
    <w:p w14:paraId="66B602AF" w14:textId="77777777" w:rsidR="00F90BDC" w:rsidRDefault="00F90BDC">
      <w:r xmlns:w="http://schemas.openxmlformats.org/wordprocessingml/2006/main">
        <w:t xml:space="preserve">Ayyukan Manzanni 2:32 Wannan Yesu ne Allah ya ta da, wanda mu duka shaidu ne.</w:t>
      </w:r>
    </w:p>
    <w:p w14:paraId="6F91ECBB" w14:textId="77777777" w:rsidR="00F90BDC" w:rsidRDefault="00F90BDC"/>
    <w:p w14:paraId="4C33B71F" w14:textId="77777777" w:rsidR="00F90BDC" w:rsidRDefault="00F90BDC">
      <w:r xmlns:w="http://schemas.openxmlformats.org/wordprocessingml/2006/main">
        <w:t xml:space="preserve">Tashin matattu na Yesu Kristi gaskiya ne da kowa ya shaida.</w:t>
      </w:r>
    </w:p>
    <w:p w14:paraId="7704FD65" w14:textId="77777777" w:rsidR="00F90BDC" w:rsidRDefault="00F90BDC"/>
    <w:p w14:paraId="157A036E" w14:textId="77777777" w:rsidR="00F90BDC" w:rsidRDefault="00F90BDC">
      <w:r xmlns:w="http://schemas.openxmlformats.org/wordprocessingml/2006/main">
        <w:t xml:space="preserve">1. Haqiqanin Tashin Matattu na Yesu</w:t>
      </w:r>
    </w:p>
    <w:p w14:paraId="04E250A1" w14:textId="77777777" w:rsidR="00F90BDC" w:rsidRDefault="00F90BDC"/>
    <w:p w14:paraId="793BF6C5" w14:textId="77777777" w:rsidR="00F90BDC" w:rsidRDefault="00F90BDC">
      <w:r xmlns:w="http://schemas.openxmlformats.org/wordprocessingml/2006/main">
        <w:t xml:space="preserve">2. Bege da Farin Ciki na tashin Yesu</w:t>
      </w:r>
    </w:p>
    <w:p w14:paraId="0C76CBF2" w14:textId="77777777" w:rsidR="00F90BDC" w:rsidRDefault="00F90BDC"/>
    <w:p w14:paraId="447AB770" w14:textId="77777777" w:rsidR="00F90BDC" w:rsidRDefault="00F90BDC">
      <w:r xmlns:w="http://schemas.openxmlformats.org/wordprocessingml/2006/main">
        <w:t xml:space="preserve">1. 1 Korinthiyawa 15:14-17 – Kuma idan Almasihu bai tashi daga matattu ba, to, wa’azinmu banza ne, bangaskiyarku kuma banza ce.</w:t>
      </w:r>
    </w:p>
    <w:p w14:paraId="32DC2A31" w14:textId="77777777" w:rsidR="00F90BDC" w:rsidRDefault="00F90BDC"/>
    <w:p w14:paraId="434B5FDC" w14:textId="77777777" w:rsidR="00F90BDC" w:rsidRDefault="00F90BDC">
      <w:r xmlns:w="http://schemas.openxmlformats.org/wordprocessingml/2006/main">
        <w:t xml:space="preserve">2. Romawa 4:25 – Wanda aka tsĩrar da shi saboda laifofinmu, aka sāke tashe shi domin kuɓutar da mu.</w:t>
      </w:r>
    </w:p>
    <w:p w14:paraId="3DA94E64" w14:textId="77777777" w:rsidR="00F90BDC" w:rsidRDefault="00F90BDC"/>
    <w:p w14:paraId="23313982" w14:textId="77777777" w:rsidR="00F90BDC" w:rsidRDefault="00F90BDC">
      <w:r xmlns:w="http://schemas.openxmlformats.org/wordprocessingml/2006/main">
        <w:t xml:space="preserve">Ayyukan Manzanni 2:33 Saboda haka da yake da hannun dama na Allah ya ɗaukaka, ya kuma karɓi alkawarin Ruhu Mai Tsarki daga wurin Uba, ya ba da wannan abin da kuke gani, kuke kuma ji yanzu.</w:t>
      </w:r>
    </w:p>
    <w:p w14:paraId="3277E846" w14:textId="77777777" w:rsidR="00F90BDC" w:rsidRDefault="00F90BDC"/>
    <w:p w14:paraId="3D169A2D" w14:textId="77777777" w:rsidR="00F90BDC" w:rsidRDefault="00F90BDC">
      <w:r xmlns:w="http://schemas.openxmlformats.org/wordprocessingml/2006/main">
        <w:t xml:space="preserve">Yesu Kiristi, da Allah ya ɗaukaka, ya karɓi alkawarin Ruhu Mai Tsarki daga wurin Uba kuma ya ba da baye-bayen Ruhu, waɗanda mutanen lokacin za su iya gani kuma su ji.</w:t>
      </w:r>
    </w:p>
    <w:p w14:paraId="27257489" w14:textId="77777777" w:rsidR="00F90BDC" w:rsidRDefault="00F90BDC"/>
    <w:p w14:paraId="62F46A7C" w14:textId="77777777" w:rsidR="00F90BDC" w:rsidRDefault="00F90BDC">
      <w:r xmlns:w="http://schemas.openxmlformats.org/wordprocessingml/2006/main">
        <w:t xml:space="preserve">1. Alkawarin Allah gaskiya ne kuma abin dogaro ne</w:t>
      </w:r>
    </w:p>
    <w:p w14:paraId="55A5F229" w14:textId="77777777" w:rsidR="00F90BDC" w:rsidRDefault="00F90BDC"/>
    <w:p w14:paraId="5A47E3F0" w14:textId="77777777" w:rsidR="00F90BDC" w:rsidRDefault="00F90BDC">
      <w:r xmlns:w="http://schemas.openxmlformats.org/wordprocessingml/2006/main">
        <w:t xml:space="preserve">2. Ikon Ruhu Mai Tsarki</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Romawa 8:14-16 – “Gama duk waɗanda Ruhun Allah yake ja-gora ’ya’yan Allah ne: gama ba ku karɓi ruhun bautar da za ku koma cikin tsoro ba, amma kun karɓi ruhun ’ya’ya. , da wanda muke kira, </w:t>
      </w:r>
      <w:r xmlns:w="http://schemas.openxmlformats.org/wordprocessingml/2006/main">
        <w:rPr>
          <w:rFonts w:ascii="맑은 고딕 Semilight" w:hAnsi="맑은 고딕 Semilight"/>
        </w:rPr>
        <w:t xml:space="preserve">쏛 </w:t>
      </w:r>
      <w:r xmlns:w="http://schemas.openxmlformats.org/wordprocessingml/2006/main">
        <w:t xml:space="preserve">bba! Uba! Ruhu da kansa yana shaida tare da ruhunmu cewa mu ’ya’yan Allah ne.”</w:t>
      </w:r>
    </w:p>
    <w:p w14:paraId="17479A4C" w14:textId="77777777" w:rsidR="00F90BDC" w:rsidRDefault="00F90BDC"/>
    <w:p w14:paraId="30F71C91" w14:textId="77777777" w:rsidR="00F90BDC" w:rsidRDefault="00F90BDC">
      <w:r xmlns:w="http://schemas.openxmlformats.org/wordprocessingml/2006/main">
        <w:t xml:space="preserve">2. Afisawa 1:13-14 – “A cikinsa kuma, da kuka ji maganar gaskiya, bisharar cetonku, kuka kuma ba da gaskiya gare shi, an hatimce ku da Ruhu Mai Tsarki da aka alkawarta, wanda shi ne garantin gādonmu har sai kun gama. mu mallake ta, domin yabon daukakarsa”.</w:t>
      </w:r>
    </w:p>
    <w:p w14:paraId="130FC10B" w14:textId="77777777" w:rsidR="00F90BDC" w:rsidRDefault="00F90BDC"/>
    <w:p w14:paraId="5E6D78B8" w14:textId="77777777" w:rsidR="00F90BDC" w:rsidRDefault="00F90BDC">
      <w:r xmlns:w="http://schemas.openxmlformats.org/wordprocessingml/2006/main">
        <w:t xml:space="preserve">Ayyukan Manzanni 2:34 Domin Dawuda bai hau zuwa sama ba, amma ya ce da kansa, “Ubangiji ya ce wa Ubangijina, Zauna da hannun damana.</w:t>
      </w:r>
    </w:p>
    <w:p w14:paraId="28BD0DC0" w14:textId="77777777" w:rsidR="00F90BDC" w:rsidRDefault="00F90BDC"/>
    <w:p w14:paraId="77C54F98" w14:textId="77777777" w:rsidR="00F90BDC" w:rsidRDefault="00F90BDC">
      <w:r xmlns:w="http://schemas.openxmlformats.org/wordprocessingml/2006/main">
        <w:t xml:space="preserve">A cikin Ayyukan Manzanni 2:34, Bitrus ya yi ƙaulin Zabura 110:1 don ya tabbatar da tashin Yesu Kristi.</w:t>
      </w:r>
    </w:p>
    <w:p w14:paraId="678B7A0B" w14:textId="77777777" w:rsidR="00F90BDC" w:rsidRDefault="00F90BDC"/>
    <w:p w14:paraId="6CD5F3B3" w14:textId="77777777" w:rsidR="00F90BDC" w:rsidRDefault="00F90BDC">
      <w:r xmlns:w="http://schemas.openxmlformats.org/wordprocessingml/2006/main">
        <w:t xml:space="preserve">1. Ikon Kristi: An Tabbatar Da Nassi</w:t>
      </w:r>
    </w:p>
    <w:p w14:paraId="66F315F5" w14:textId="77777777" w:rsidR="00F90BDC" w:rsidRDefault="00F90BDC"/>
    <w:p w14:paraId="169E42A1" w14:textId="77777777" w:rsidR="00F90BDC" w:rsidRDefault="00F90BDC">
      <w:r xmlns:w="http://schemas.openxmlformats.org/wordprocessingml/2006/main">
        <w:t xml:space="preserve">2. Ikon Tashin Kiyama: Fatan Mu Gaba ɗaya</w:t>
      </w:r>
    </w:p>
    <w:p w14:paraId="506EE02C" w14:textId="77777777" w:rsidR="00F90BDC" w:rsidRDefault="00F90BDC"/>
    <w:p w14:paraId="489ACEFA" w14:textId="77777777" w:rsidR="00F90BDC" w:rsidRDefault="00F90BDC">
      <w:r xmlns:w="http://schemas.openxmlformats.org/wordprocessingml/2006/main">
        <w:t xml:space="preserve">1. Zabura 110:1 - Ubangiji ya ce wa Ubangijina, Zauna a hannun dama na</w:t>
      </w:r>
    </w:p>
    <w:p w14:paraId="7603223C" w14:textId="77777777" w:rsidR="00F90BDC" w:rsidRDefault="00F90BDC"/>
    <w:p w14:paraId="71455AB2" w14:textId="77777777" w:rsidR="00F90BDC" w:rsidRDefault="00F90BDC">
      <w:r xmlns:w="http://schemas.openxmlformats.org/wordprocessingml/2006/main">
        <w:t xml:space="preserve">2. Filibiyawa 2:9-11 - Saboda haka Allah ya ɗaukaka shi ƙwarai, ya kuma ba shi suna wanda ya fi kowane suna.</w:t>
      </w:r>
    </w:p>
    <w:p w14:paraId="0CB54518" w14:textId="77777777" w:rsidR="00F90BDC" w:rsidRDefault="00F90BDC"/>
    <w:p w14:paraId="212868E3" w14:textId="77777777" w:rsidR="00F90BDC" w:rsidRDefault="00F90BDC">
      <w:r xmlns:w="http://schemas.openxmlformats.org/wordprocessingml/2006/main">
        <w:t xml:space="preserve">Ayyukan Manzanni 2:35 Har sai in sa maƙiyanka matashin sawunka.</w:t>
      </w:r>
    </w:p>
    <w:p w14:paraId="264C84AA" w14:textId="77777777" w:rsidR="00F90BDC" w:rsidRDefault="00F90BDC"/>
    <w:p w14:paraId="608A2A13" w14:textId="77777777" w:rsidR="00F90BDC" w:rsidRDefault="00F90BDC">
      <w:r xmlns:w="http://schemas.openxmlformats.org/wordprocessingml/2006/main">
        <w:t xml:space="preserve">Wannan sashe daga Ayyukan Manzanni 2:35 ɗari ne daga Zabura 110:1, wanda ke magana game da ikon Allah ya mai da maƙiyansa matashin ƙafafu ƙarƙashin ƙafafun mutanensa.</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Allah Ya Mayar Da Makiya Tukunna</w:t>
      </w:r>
    </w:p>
    <w:p w14:paraId="5C77B9B2" w14:textId="77777777" w:rsidR="00F90BDC" w:rsidRDefault="00F90BDC"/>
    <w:p w14:paraId="781BDA38" w14:textId="77777777" w:rsidR="00F90BDC" w:rsidRDefault="00F90BDC">
      <w:r xmlns:w="http://schemas.openxmlformats.org/wordprocessingml/2006/main">
        <w:t xml:space="preserve">2. Tsayuwa akan Alkawuran Allah</w:t>
      </w:r>
    </w:p>
    <w:p w14:paraId="5F8FA083" w14:textId="77777777" w:rsidR="00F90BDC" w:rsidRDefault="00F90BDC"/>
    <w:p w14:paraId="240D9955" w14:textId="77777777" w:rsidR="00F90BDC" w:rsidRDefault="00F90BDC">
      <w:r xmlns:w="http://schemas.openxmlformats.org/wordprocessingml/2006/main">
        <w:t xml:space="preserve">1. Zabura 110:1 - Ubangiji ya ce wa Ubangijina, "Zauna a damana, Har sai na sa maƙiyanka matashin sawunka."</w:t>
      </w:r>
    </w:p>
    <w:p w14:paraId="38C02041" w14:textId="77777777" w:rsidR="00F90BDC" w:rsidRDefault="00F90BDC"/>
    <w:p w14:paraId="3DA2374E" w14:textId="77777777" w:rsidR="00F90BDC" w:rsidRDefault="00F90BDC">
      <w:r xmlns:w="http://schemas.openxmlformats.org/wordprocessingml/2006/main">
        <w:t xml:space="preserve">2. Romawa 16:20 – Ba da daɗewa ba Allah na salama zai murƙushe Shaiɗan a ƙarƙashin ƙafafunku. Alherin Ubangijinmu Yesu ya kasance tare da ku.</w:t>
      </w:r>
    </w:p>
    <w:p w14:paraId="13306F13" w14:textId="77777777" w:rsidR="00F90BDC" w:rsidRDefault="00F90BDC"/>
    <w:p w14:paraId="4421E72C" w14:textId="77777777" w:rsidR="00F90BDC" w:rsidRDefault="00F90BDC">
      <w:r xmlns:w="http://schemas.openxmlformats.org/wordprocessingml/2006/main">
        <w:t xml:space="preserve">Ayyukan Manzanni 2:36 Saboda haka, bari dukan jama’ar Isra’ila su sani, cewa Allah ya mai da Yesu, wanda kuka gicciye, Ubangiji da Almasihu.</w:t>
      </w:r>
    </w:p>
    <w:p w14:paraId="63AE5075" w14:textId="77777777" w:rsidR="00F90BDC" w:rsidRDefault="00F90BDC"/>
    <w:p w14:paraId="315191AA" w14:textId="77777777" w:rsidR="00F90BDC" w:rsidRDefault="00F90BDC">
      <w:r xmlns:w="http://schemas.openxmlformats.org/wordprocessingml/2006/main">
        <w:t xml:space="preserve">Allah ya ayyana Yesu Ubangiji da Kristi da kuma mutanen Isra'ila su sani.</w:t>
      </w:r>
    </w:p>
    <w:p w14:paraId="214DF596" w14:textId="77777777" w:rsidR="00F90BDC" w:rsidRDefault="00F90BDC"/>
    <w:p w14:paraId="46D33244" w14:textId="77777777" w:rsidR="00F90BDC" w:rsidRDefault="00F90BDC">
      <w:r xmlns:w="http://schemas.openxmlformats.org/wordprocessingml/2006/main">
        <w:t xml:space="preserve">1: Yesu: Ubangiji da Kristi - Wanene Shi?</w:t>
      </w:r>
    </w:p>
    <w:p w14:paraId="2F3C2C14" w14:textId="77777777" w:rsidR="00F90BDC" w:rsidRDefault="00F90BDC"/>
    <w:p w14:paraId="3273B8C8" w14:textId="77777777" w:rsidR="00F90BDC" w:rsidRDefault="00F90BDC">
      <w:r xmlns:w="http://schemas.openxmlformats.org/wordprocessingml/2006/main">
        <w:t xml:space="preserve">2: Yesu: An giciye - Me ya sa shi Ubangiji ne da Kristi?</w:t>
      </w:r>
    </w:p>
    <w:p w14:paraId="1C84AF5E" w14:textId="77777777" w:rsidR="00F90BDC" w:rsidRDefault="00F90BDC"/>
    <w:p w14:paraId="29487367" w14:textId="77777777" w:rsidR="00F90BDC" w:rsidRDefault="00F90BDC">
      <w:r xmlns:w="http://schemas.openxmlformats.org/wordprocessingml/2006/main">
        <w:t xml:space="preserve">1: Filibiyawa 2: 9-11 - Saboda haka Allah ya ɗaukaka shi zuwa Maɗaukaki, ya kuma ba shi suna wanda yake bisa kowane suna, 10 domin ta wurin sunan Yesu kowace gwiwa ta rusuna a sama da ƙasa da ƙasa. 11 Kowane harshe kuma ya yarda cewa Yesu Almasihu Ubangiji ne, domin a ɗaukaka Allah Uba.</w:t>
      </w:r>
    </w:p>
    <w:p w14:paraId="5B80107B" w14:textId="77777777" w:rsidR="00F90BDC" w:rsidRDefault="00F90BDC"/>
    <w:p w14:paraId="5B052542" w14:textId="77777777" w:rsidR="00F90BDC" w:rsidRDefault="00F90BDC">
      <w:r xmlns:w="http://schemas.openxmlformats.org/wordprocessingml/2006/main">
        <w:t xml:space="preserve">2: Kolosiyawa 1: 15-20 - Shi ne surar Allah marar ganuwa, ɗan fari na dukan halitta. 16 Domin ta wurinsa aka halicci dukan abubuwa, a sama da ƙasa, bayyane da ganuwa, ko kursiyai, ko mulki, ko masu mulki, ko masu mulki? </w:t>
      </w:r>
      <w:r xmlns:w="http://schemas.openxmlformats.org/wordprocessingml/2006/main">
        <w:rPr>
          <w:rFonts w:ascii="맑은 고딕 Semilight" w:hAnsi="맑은 고딕 Semilight"/>
        </w:rPr>
        <w:t xml:space="preserve">Dukan </w:t>
      </w:r>
      <w:r xmlns:w="http://schemas.openxmlformats.org/wordprocessingml/2006/main">
        <w:t xml:space="preserve">abubuwa sun kasance ta wurinsa kuma dominsa. 17 Kuma shi ne kafin dukan kõme, kuma a cikinsa dukan kõme riƙe tare. 18 Kuma shi ne shugaban jiki, wato Ikilisiya. Shi ne mafari, ɗan fari daga matattu, domin a cikin kowane abu ya zama maɗaukaki. 19 Domin </w:t>
      </w:r>
      <w:r xmlns:w="http://schemas.openxmlformats.org/wordprocessingml/2006/main">
        <w:lastRenderedPageBreak xmlns:w="http://schemas.openxmlformats.org/wordprocessingml/2006/main"/>
      </w:r>
      <w:r xmlns:w="http://schemas.openxmlformats.org/wordprocessingml/2006/main">
        <w:t xml:space="preserve">a cikinsa ne dukan cikar Bautawa ya yarda ya zauna, 20 kuma ta wurinsa ya sulhunta wa kansa kome, ko a duniya, ko a sama, yin salama ta wurin jinin giciyensa.</w:t>
      </w:r>
    </w:p>
    <w:p w14:paraId="6F73485D" w14:textId="77777777" w:rsidR="00F90BDC" w:rsidRDefault="00F90BDC"/>
    <w:p w14:paraId="34AC0D80" w14:textId="77777777" w:rsidR="00F90BDC" w:rsidRDefault="00F90BDC">
      <w:r xmlns:w="http://schemas.openxmlformats.org/wordprocessingml/2006/main">
        <w:t xml:space="preserve">Ayyukan Manzanni 2:37 Da suka ji haka, sai aka sāke zukatansu, suka ce wa Bitrus da sauran manzanni, ‘Yan’uwa, me za mu yi?</w:t>
      </w:r>
    </w:p>
    <w:p w14:paraId="478EA8C3" w14:textId="77777777" w:rsidR="00F90BDC" w:rsidRDefault="00F90BDC"/>
    <w:p w14:paraId="46ED22B2" w14:textId="77777777" w:rsidR="00F90BDC" w:rsidRDefault="00F90BDC">
      <w:r xmlns:w="http://schemas.openxmlformats.org/wordprocessingml/2006/main">
        <w:t xml:space="preserve">Mutanen sun motsa sosai kuma suka tambayi manzannin abin da ya kamata su yi.</w:t>
      </w:r>
    </w:p>
    <w:p w14:paraId="1258E90C" w14:textId="77777777" w:rsidR="00F90BDC" w:rsidRDefault="00F90BDC"/>
    <w:p w14:paraId="77F137CA" w14:textId="77777777" w:rsidR="00F90BDC" w:rsidRDefault="00F90BDC">
      <w:r xmlns:w="http://schemas.openxmlformats.org/wordprocessingml/2006/main">
        <w:t xml:space="preserve">1. Ikon Kalma: Yadda Bishara ke motsa mu</w:t>
      </w:r>
    </w:p>
    <w:p w14:paraId="7BF636B1" w14:textId="77777777" w:rsidR="00F90BDC" w:rsidRDefault="00F90BDC"/>
    <w:p w14:paraId="2F9D1D50" w14:textId="77777777" w:rsidR="00F90BDC" w:rsidRDefault="00F90BDC">
      <w:r xmlns:w="http://schemas.openxmlformats.org/wordprocessingml/2006/main">
        <w:t xml:space="preserve">2. Amsa ga Kiran Bangaskiya: Abin da Ya Kamata Mu Yi Sa’ad da Muka Ji Bishara</w:t>
      </w:r>
    </w:p>
    <w:p w14:paraId="397A4707" w14:textId="77777777" w:rsidR="00F90BDC" w:rsidRDefault="00F90BDC"/>
    <w:p w14:paraId="23039D87" w14:textId="77777777" w:rsidR="00F90BDC" w:rsidRDefault="00F90BDC">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14:paraId="5CBF108B" w14:textId="77777777" w:rsidR="00F90BDC" w:rsidRDefault="00F90BDC"/>
    <w:p w14:paraId="28EA8FCC" w14:textId="77777777" w:rsidR="00F90BDC" w:rsidRDefault="00F90BDC">
      <w:r xmlns:w="http://schemas.openxmlformats.org/wordprocessingml/2006/main">
        <w:t xml:space="preserve">2. Yakubu 1:22-24 – Amma ku zama masu aikata maganar, ba masu ji kaɗai ba, kuna ruɗin kanku. Domin in kowa ya kasance mai jin maganar, ba mai aikatawa ba, yana kama da mutum yana duba fuskarsa ta zahiri a cikin gilashi: gama ya duba kansa ya tafi, nan da nan ya manta da irin mutumin da yake.</w:t>
      </w:r>
    </w:p>
    <w:p w14:paraId="499B3CC8" w14:textId="77777777" w:rsidR="00F90BDC" w:rsidRDefault="00F90BDC"/>
    <w:p w14:paraId="63779CEC" w14:textId="77777777" w:rsidR="00F90BDC" w:rsidRDefault="00F90BDC">
      <w:r xmlns:w="http://schemas.openxmlformats.org/wordprocessingml/2006/main">
        <w:t xml:space="preserve">Ayyukan Manzanni 2:38 Sai Bitrus ya ce musu, “Ku tuba, a yi wa kowannenku baftisma cikin sunan Yesu Kiristi domin gafarar zunubai, za ku kuma karɓi kyautar Ruhu Mai Tsarki.</w:t>
      </w:r>
    </w:p>
    <w:p w14:paraId="7ECBE285" w14:textId="77777777" w:rsidR="00F90BDC" w:rsidRDefault="00F90BDC"/>
    <w:p w14:paraId="6EBE11E2" w14:textId="77777777" w:rsidR="00F90BDC" w:rsidRDefault="00F90BDC">
      <w:r xmlns:w="http://schemas.openxmlformats.org/wordprocessingml/2006/main">
        <w:t xml:space="preserve">Bitrus ya umurci mutane su tuba kuma a yi musu baftisma cikin sunan Yesu Kiristi don gafarar zunubai, kuma za su sami kyautar Ruhu Mai Tsarki.</w:t>
      </w:r>
    </w:p>
    <w:p w14:paraId="0CC0F7D3" w14:textId="77777777" w:rsidR="00F90BDC" w:rsidRDefault="00F90BDC"/>
    <w:p w14:paraId="61F022B5" w14:textId="77777777" w:rsidR="00F90BDC" w:rsidRDefault="00F90BDC">
      <w:r xmlns:w="http://schemas.openxmlformats.org/wordprocessingml/2006/main">
        <w:t xml:space="preserve">1: Ikon Tuba da Baftisma</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Muhimmancin Karban Kyautar Ruhu Mai Tsarki</w:t>
      </w:r>
    </w:p>
    <w:p w14:paraId="5E2C7FA4" w14:textId="77777777" w:rsidR="00F90BDC" w:rsidRDefault="00F90BDC"/>
    <w:p w14:paraId="6C2997E8" w14:textId="77777777" w:rsidR="00F90BDC" w:rsidRDefault="00F90BDC">
      <w:r xmlns:w="http://schemas.openxmlformats.org/wordprocessingml/2006/main">
        <w:t xml:space="preserve">1: Matta 3:13-17 – Yohanna Mai Baftisma ya yi wa Yesu baftisma</w:t>
      </w:r>
    </w:p>
    <w:p w14:paraId="12B59D9D" w14:textId="77777777" w:rsidR="00F90BDC" w:rsidRDefault="00F90BDC"/>
    <w:p w14:paraId="5C6C4D1A" w14:textId="77777777" w:rsidR="00F90BDC" w:rsidRDefault="00F90BDC">
      <w:r xmlns:w="http://schemas.openxmlformats.org/wordprocessingml/2006/main">
        <w:t xml:space="preserve">2: 2 Korinthiyawa 5:17 - Saboda haka, idan kowa yana cikin Almasihu, sabon halitta ne; tsohon ya tafi, sabon ya zo.</w:t>
      </w:r>
    </w:p>
    <w:p w14:paraId="41D6B9B5" w14:textId="77777777" w:rsidR="00F90BDC" w:rsidRDefault="00F90BDC"/>
    <w:p w14:paraId="659F37BB" w14:textId="77777777" w:rsidR="00F90BDC" w:rsidRDefault="00F90BDC">
      <w:r xmlns:w="http://schemas.openxmlformats.org/wordprocessingml/2006/main">
        <w:t xml:space="preserve">Ayyukan Manzanni 2:39 Gama wa’adin na gare ku ne, da ’ya’yanku, da dukan waɗanda suke nesa, waɗanda Ubangiji Allahnmu zai kira.</w:t>
      </w:r>
    </w:p>
    <w:p w14:paraId="2829FF1D" w14:textId="77777777" w:rsidR="00F90BDC" w:rsidRDefault="00F90BDC"/>
    <w:p w14:paraId="6E2CD0E0" w14:textId="77777777" w:rsidR="00F90BDC" w:rsidRDefault="00F90BDC">
      <w:r xmlns:w="http://schemas.openxmlformats.org/wordprocessingml/2006/main">
        <w:t xml:space="preserve">Wa'adin Ubangiji yana ga dukkan wanda Ya kira, na kusa da na nesa.</w:t>
      </w:r>
    </w:p>
    <w:p w14:paraId="48561D4E" w14:textId="77777777" w:rsidR="00F90BDC" w:rsidRDefault="00F90BDC"/>
    <w:p w14:paraId="2AAF23F6" w14:textId="77777777" w:rsidR="00F90BDC" w:rsidRDefault="00F90BDC">
      <w:r xmlns:w="http://schemas.openxmlformats.org/wordprocessingml/2006/main">
        <w:t xml:space="preserve">1: ba? od </w:t>
      </w:r>
      <w:r xmlns:w="http://schemas.openxmlformats.org/wordprocessingml/2006/main">
        <w:rPr>
          <w:rFonts w:ascii="맑은 고딕 Semilight" w:hAnsi="맑은 고딕 Semilight"/>
        </w:rPr>
        <w:t xml:space="preserve">ba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Alkawarin Ceto??</w:t>
      </w:r>
    </w:p>
    <w:p w14:paraId="1C035A0E" w14:textId="77777777" w:rsidR="00F90BDC" w:rsidRDefault="00F90BDC"/>
    <w:p w14:paraId="47A27BB7" w14:textId="77777777" w:rsidR="00F90BDC" w:rsidRDefault="00F90BDC">
      <w:r xmlns:w="http://schemas.openxmlformats.org/wordprocessingml/2006/main">
        <w:t xml:space="preserve">2: ku? od </w:t>
      </w:r>
      <w:r xmlns:w="http://schemas.openxmlformats.org/wordprocessingml/2006/main">
        <w:rPr>
          <w:rFonts w:ascii="맑은 고딕 Semilight" w:hAnsi="맑은 고딕 Semilight"/>
        </w:rPr>
        <w:t xml:space="preserve">ba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Kiran Alheri??</w:t>
      </w:r>
    </w:p>
    <w:p w14:paraId="3F70F0E6" w14:textId="77777777" w:rsidR="00F90BDC" w:rsidRDefault="00F90BDC"/>
    <w:p w14:paraId="6AD68417" w14:textId="77777777" w:rsidR="00F90BDC" w:rsidRDefault="00F90BDC">
      <w:r xmlns:w="http://schemas.openxmlformats.org/wordprocessingml/2006/main">
        <w:t xml:space="preserve">1: Romawa 10:14-15 To, ta yaya za su yi kira ga wanda ba su gaskata da shi ba? Kuma ta yaya za su ba da gaskiya ga wanda ba su taɓa jin labarinsa ba? Kuma ta yaya za su ji ba tare da wani ya yi wa’azi ba? Kuma yaya za su yi wa’azi in ba a aiko su ba?</w:t>
      </w:r>
    </w:p>
    <w:p w14:paraId="42964CB5" w14:textId="77777777" w:rsidR="00F90BDC" w:rsidRDefault="00F90BDC"/>
    <w:p w14:paraId="1B099A64" w14:textId="77777777" w:rsidR="00F90BDC" w:rsidRDefault="00F90BDC">
      <w:r xmlns:w="http://schemas.openxmlformats.org/wordprocessingml/2006/main">
        <w:t xml:space="preserve">2: Ishaya 55: 6-7 - Ku nemi Ubangiji yayin da za a same shi; Ku kirãye shi, alhãli kuwa yana kusa. Bari mugaye su rabu da hanyarsa, marar adalci kuma ya bar tunaninsa; Bari ya koma ga Ubangiji, domin ya ji tausayinsa, kuma ga Allahnmu, gama zai gafarta a yalwace.</w:t>
      </w:r>
    </w:p>
    <w:p w14:paraId="5A74B19D" w14:textId="77777777" w:rsidR="00F90BDC" w:rsidRDefault="00F90BDC"/>
    <w:p w14:paraId="49CEB238" w14:textId="77777777" w:rsidR="00F90BDC" w:rsidRDefault="00F90BDC">
      <w:r xmlns:w="http://schemas.openxmlformats.org/wordprocessingml/2006/main">
        <w:t xml:space="preserve">Ayyukan Manzanni 2:40 Da waɗansu kalmomi da yawa kuma ya yi shaida, ya kuma yi gargaɗi, yana cewa, “Ku ceci kanku daga wannan zamani mai-fasa.</w:t>
      </w:r>
    </w:p>
    <w:p w14:paraId="1997F48C" w14:textId="77777777" w:rsidR="00F90BDC" w:rsidRDefault="00F90BDC"/>
    <w:p w14:paraId="758D6F68" w14:textId="77777777" w:rsidR="00F90BDC" w:rsidRDefault="00F90BDC">
      <w:r xmlns:w="http://schemas.openxmlformats.org/wordprocessingml/2006/main">
        <w:t xml:space="preserve">Bitrus ya aririci mutane su ceci kansu daga mugayen tsara.</w:t>
      </w:r>
    </w:p>
    <w:p w14:paraId="4DF7CCBC" w14:textId="77777777" w:rsidR="00F90BDC" w:rsidRDefault="00F90BDC"/>
    <w:p w14:paraId="36762E20" w14:textId="77777777" w:rsidR="00F90BDC" w:rsidRDefault="00F90BDC">
      <w:r xmlns:w="http://schemas.openxmlformats.org/wordprocessingml/2006/main">
        <w:t xml:space="preserve">1. Rayuwa a Duniyar Azzalumai: Yadda Ba Za a Bi Jama'a ba</w:t>
      </w:r>
    </w:p>
    <w:p w14:paraId="6ED455B1" w14:textId="77777777" w:rsidR="00F90BDC" w:rsidRDefault="00F90BDC"/>
    <w:p w14:paraId="62E85FDC" w14:textId="77777777" w:rsidR="00F90BDC" w:rsidRDefault="00F90BDC">
      <w:r xmlns:w="http://schemas.openxmlformats.org/wordprocessingml/2006/main">
        <w:t xml:space="preserve">2. Kiran Allah zuwa ga Tuba: Yadda Ake Kubuta Daga Mugu</w:t>
      </w:r>
    </w:p>
    <w:p w14:paraId="07B25ECE" w14:textId="77777777" w:rsidR="00F90BDC" w:rsidRDefault="00F90BDC"/>
    <w:p w14:paraId="60EBBD2E" w14:textId="77777777" w:rsidR="00F90BDC" w:rsidRDefault="00F90BDC">
      <w:r xmlns:w="http://schemas.openxmlformats.org/wordprocessingml/2006/main">
        <w:t xml:space="preserve">1. Zabura 1: 1-2 - Albarka ta tabbata ga mutumin da bai bi shawarar mugaye ba, ko ya tsaya a tafarkin masu zunubi, ko ya zauna a kujerar masu ba'a.</w:t>
      </w:r>
    </w:p>
    <w:p w14:paraId="4EC57E54" w14:textId="77777777" w:rsidR="00F90BDC" w:rsidRDefault="00F90BDC"/>
    <w:p w14:paraId="098C3695" w14:textId="77777777" w:rsidR="00F90BDC" w:rsidRDefault="00F90BDC">
      <w:r xmlns:w="http://schemas.openxmlformats.org/wordprocessingml/2006/main">
        <w:t xml:space="preserve">2. Titus 2:11-14 – Gama alherin Allah ya bayyana, yana kawo ceto ga dukan mutane, yana horar da mu mu rabu da rashin tsoron Allah da sha’awoyin duniya, mu yi rayuwa cikin kamunkai, da adalci, da ibada a wannan zamani.</w:t>
      </w:r>
    </w:p>
    <w:p w14:paraId="6316B257" w14:textId="77777777" w:rsidR="00F90BDC" w:rsidRDefault="00F90BDC"/>
    <w:p w14:paraId="78C4A6FE" w14:textId="77777777" w:rsidR="00F90BDC" w:rsidRDefault="00F90BDC">
      <w:r xmlns:w="http://schemas.openxmlformats.org/wordprocessingml/2006/main">
        <w:t xml:space="preserve">Ayyukan Manzanni 2:41 Sai waɗanda suka karɓi maganarsa da farin ciki aka yi musu baftisma, a ranar kuma aka ƙara musu rayuka wajen dubu uku.</w:t>
      </w:r>
    </w:p>
    <w:p w14:paraId="2B4753FD" w14:textId="77777777" w:rsidR="00F90BDC" w:rsidRDefault="00F90BDC"/>
    <w:p w14:paraId="6A6DD22C" w14:textId="77777777" w:rsidR="00F90BDC" w:rsidRDefault="00F90BDC">
      <w:r xmlns:w="http://schemas.openxmlformats.org/wordprocessingml/2006/main">
        <w:t xml:space="preserve">Ikklisiya ta farko ta yi maraba da sabbin tuba kuma ta yi musu baftisma, wanda hakan ya haifar da ƙaruwar adadinsu na kusan rayuka dubu uku.</w:t>
      </w:r>
    </w:p>
    <w:p w14:paraId="1224C3D8" w14:textId="77777777" w:rsidR="00F90BDC" w:rsidRDefault="00F90BDC"/>
    <w:p w14:paraId="2779F17D" w14:textId="77777777" w:rsidR="00F90BDC" w:rsidRDefault="00F90BDC">
      <w:r xmlns:w="http://schemas.openxmlformats.org/wordprocessingml/2006/main">
        <w:t xml:space="preserve">1. Muhimmancin Karbar Sabbin Muminai</w:t>
      </w:r>
    </w:p>
    <w:p w14:paraId="0C320ED9" w14:textId="77777777" w:rsidR="00F90BDC" w:rsidRDefault="00F90BDC"/>
    <w:p w14:paraId="7770446A" w14:textId="77777777" w:rsidR="00F90BDC" w:rsidRDefault="00F90BDC">
      <w:r xmlns:w="http://schemas.openxmlformats.org/wordprocessingml/2006/main">
        <w:t xml:space="preserve">2. Ikon Baftisma</w:t>
      </w:r>
    </w:p>
    <w:p w14:paraId="28FD8F72" w14:textId="77777777" w:rsidR="00F90BDC" w:rsidRDefault="00F90BDC"/>
    <w:p w14:paraId="2274C27C" w14:textId="77777777" w:rsidR="00F90BDC" w:rsidRDefault="00F90BDC">
      <w:r xmlns:w="http://schemas.openxmlformats.org/wordprocessingml/2006/main">
        <w:t xml:space="preserve">1. Matta 28:19-20 – Saboda haka ku tafi, ku koya wa dukan al’ummai, kuna yi musu baftisma da sunan Uba, da Ɗa, da na Ruhu Mai Tsarki.</w:t>
      </w:r>
    </w:p>
    <w:p w14:paraId="7455E01E" w14:textId="77777777" w:rsidR="00F90BDC" w:rsidRDefault="00F90BDC"/>
    <w:p w14:paraId="1D83CD45" w14:textId="77777777" w:rsidR="00F90BDC" w:rsidRDefault="00F90BDC">
      <w:r xmlns:w="http://schemas.openxmlformats.org/wordprocessingml/2006/main">
        <w:t xml:space="preserve">20 Ina koya musu su kiyaye duk abin da na umarce ku, ga shi, ina tare da ku koyaushe, har zuwa ƙarshen duniya. Amin.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Romawa 10:8-10 - Amma menene ya ce? Maganar tana kusa da kai, cikin bakinka da zuciyarka: wato maganar bangaskiya, wadda muke wa'azinta;</w:t>
      </w:r>
    </w:p>
    <w:p w14:paraId="67CEC0BD" w14:textId="77777777" w:rsidR="00F90BDC" w:rsidRDefault="00F90BDC"/>
    <w:p w14:paraId="01C4FF4F" w14:textId="77777777" w:rsidR="00F90BDC" w:rsidRDefault="00F90BDC">
      <w:r xmlns:w="http://schemas.openxmlformats.org/wordprocessingml/2006/main">
        <w:t xml:space="preserve">9 Cewa, idan ka shaida da bakinka Ubangiji Yesu, kuma ka gaskata a zuciyarka cewa Allah ya tashe shi daga matattu, za ka sami ceto.</w:t>
      </w:r>
    </w:p>
    <w:p w14:paraId="7D833BB5" w14:textId="77777777" w:rsidR="00F90BDC" w:rsidRDefault="00F90BDC"/>
    <w:p w14:paraId="2E968FEF" w14:textId="77777777" w:rsidR="00F90BDC" w:rsidRDefault="00F90BDC">
      <w:r xmlns:w="http://schemas.openxmlformats.org/wordprocessingml/2006/main">
        <w:t xml:space="preserve">10 Gama da zuciya mutum yana gaskatawa zuwa ga adalci; kuma da baki ake yin ikirari zuwa ceto.</w:t>
      </w:r>
    </w:p>
    <w:p w14:paraId="611C9412" w14:textId="77777777" w:rsidR="00F90BDC" w:rsidRDefault="00F90BDC"/>
    <w:p w14:paraId="206964FC" w14:textId="77777777" w:rsidR="00F90BDC" w:rsidRDefault="00F90BDC">
      <w:r xmlns:w="http://schemas.openxmlformats.org/wordprocessingml/2006/main">
        <w:t xml:space="preserve">Ayyukan Manzanni 2:42 Kuma suka dage a kan koyarwar manzanni, da tarayya, da gutsuttsura gurasa, da addu’a.</w:t>
      </w:r>
    </w:p>
    <w:p w14:paraId="0653E759" w14:textId="77777777" w:rsidR="00F90BDC" w:rsidRDefault="00F90BDC"/>
    <w:p w14:paraId="5BDF05F7" w14:textId="77777777" w:rsidR="00F90BDC" w:rsidRDefault="00F90BDC">
      <w:r xmlns:w="http://schemas.openxmlformats.org/wordprocessingml/2006/main">
        <w:t xml:space="preserve">Ikkilisiyar farko ta ba da kansu ga koyon koyarwar manzanni, tarayya, gutsuttsura gurasa, da addu’a.</w:t>
      </w:r>
    </w:p>
    <w:p w14:paraId="15F4BD42" w14:textId="77777777" w:rsidR="00F90BDC" w:rsidRDefault="00F90BDC"/>
    <w:p w14:paraId="690D4F5C" w14:textId="77777777" w:rsidR="00F90BDC" w:rsidRDefault="00F90BDC">
      <w:r xmlns:w="http://schemas.openxmlformats.org/wordprocessingml/2006/main">
        <w:t xml:space="preserve">1. Tushen Ikilisiya: Ibada ga Koyarwar Manzanni</w:t>
      </w:r>
    </w:p>
    <w:p w14:paraId="3EAA7A14" w14:textId="77777777" w:rsidR="00F90BDC" w:rsidRDefault="00F90BDC"/>
    <w:p w14:paraId="2D1A1C32" w14:textId="77777777" w:rsidR="00F90BDC" w:rsidRDefault="00F90BDC">
      <w:r xmlns:w="http://schemas.openxmlformats.org/wordprocessingml/2006/main">
        <w:t xml:space="preserve">2. Ikon Zumunci: Fuskantar Albarkar Kasancewa</w:t>
      </w:r>
    </w:p>
    <w:p w14:paraId="5DB87637" w14:textId="77777777" w:rsidR="00F90BDC" w:rsidRDefault="00F90BDC"/>
    <w:p w14:paraId="089C03D6" w14:textId="77777777" w:rsidR="00F90BDC" w:rsidRDefault="00F90BDC">
      <w:r xmlns:w="http://schemas.openxmlformats.org/wordprocessingml/2006/main">
        <w:t xml:space="preserve">1. Kolosiyawa 3:16 Ku bari maganar Almasihu ta zauna a cikinku da yalwar hikima; kuna koya wa juna, kuna gargaɗi juna ta cikin zabura, da waƙoƙin yabo, da waƙoƙin ruhaniya, kuna raira waƙa da alheri cikin zukatanku ga Ubangiji.</w:t>
      </w:r>
    </w:p>
    <w:p w14:paraId="644BD2C6" w14:textId="77777777" w:rsidR="00F90BDC" w:rsidRDefault="00F90BDC"/>
    <w:p w14:paraId="4BE1F24F" w14:textId="77777777" w:rsidR="00F90BDC" w:rsidRDefault="00F90BDC">
      <w:r xmlns:w="http://schemas.openxmlformats.org/wordprocessingml/2006/main">
        <w:t xml:space="preserve">2. Ibraniyawa 10:24-25 Kuma bari mu lura da junanmu domin mu tsokani juna zuwa ga ƙauna da ayyuka nagari: Kada mu rabu da taron kanmu, kamar yadda wasu suke; amma kuna yi wa juna gargaɗi.</w:t>
      </w:r>
    </w:p>
    <w:p w14:paraId="3619AE9F" w14:textId="77777777" w:rsidR="00F90BDC" w:rsidRDefault="00F90BDC"/>
    <w:p w14:paraId="124CCF26" w14:textId="77777777" w:rsidR="00F90BDC" w:rsidRDefault="00F90BDC">
      <w:r xmlns:w="http://schemas.openxmlformats.org/wordprocessingml/2006/main">
        <w:t xml:space="preserve">Ayyukan Manzanni 2:43 Sai tsoro ya kama kowane mai rai.</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Tsoro ya bazu cikin jama'a sa'ad da manzannin suka yi mu'ujizai da al'ajabi da yawa.</w:t>
      </w:r>
    </w:p>
    <w:p w14:paraId="0F0A7642" w14:textId="77777777" w:rsidR="00F90BDC" w:rsidRDefault="00F90BDC"/>
    <w:p w14:paraId="1F6769B1" w14:textId="77777777" w:rsidR="00F90BDC" w:rsidRDefault="00F90BDC">
      <w:r xmlns:w="http://schemas.openxmlformats.org/wordprocessingml/2006/main">
        <w:t xml:space="preserve">1. Ikon Mu'ujiza: Nuna Ikon Allah</w:t>
      </w:r>
    </w:p>
    <w:p w14:paraId="5D4E691D" w14:textId="77777777" w:rsidR="00F90BDC" w:rsidRDefault="00F90BDC"/>
    <w:p w14:paraId="2423781F" w14:textId="77777777" w:rsidR="00F90BDC" w:rsidRDefault="00F90BDC">
      <w:r xmlns:w="http://schemas.openxmlformats.org/wordprocessingml/2006/main">
        <w:t xml:space="preserve">2. Fuskantar Tsoro: Cire Damuwa da Damuwa a Lokutan Mawuyaci</w:t>
      </w:r>
    </w:p>
    <w:p w14:paraId="7FC3F707" w14:textId="77777777" w:rsidR="00F90BDC" w:rsidRDefault="00F90BDC"/>
    <w:p w14:paraId="1BE8C979" w14:textId="77777777" w:rsidR="00F90BDC" w:rsidRDefault="00F90BDC">
      <w:r xmlns:w="http://schemas.openxmlformats.org/wordprocessingml/2006/main">
        <w:t xml:space="preserve">1. Ibraniyawa 2:3-4 – Ta yaya za mu tsira, in mun yi sakaci da ceto mai girma haka; Wanda da farko Ubangiji ya fara magana, waɗanda suka ji shi kuma suka tabbatar mana.</w:t>
      </w:r>
    </w:p>
    <w:p w14:paraId="4C85D93C" w14:textId="77777777" w:rsidR="00F90BDC" w:rsidRDefault="00F90BDC"/>
    <w:p w14:paraId="45EBA811" w14:textId="77777777" w:rsidR="00F90BDC" w:rsidRDefault="00F90BDC">
      <w:r xmlns:w="http://schemas.openxmlformats.org/wordprocessingml/2006/main">
        <w:t xml:space="preserve">4. 2 Korinthiyawa 12:9 – Ya ce mani, Alherina ya ishe ka: gama ƙarfina ya cika cikin rauni. Saboda haka da farin ciki na gwammace in yi alfahari da rashin lafiyata, domin ikon Almasihu ya tabbata a kaina.</w:t>
      </w:r>
    </w:p>
    <w:p w14:paraId="7C9B62C6" w14:textId="77777777" w:rsidR="00F90BDC" w:rsidRDefault="00F90BDC"/>
    <w:p w14:paraId="70293485" w14:textId="77777777" w:rsidR="00F90BDC" w:rsidRDefault="00F90BDC">
      <w:r xmlns:w="http://schemas.openxmlformats.org/wordprocessingml/2006/main">
        <w:t xml:space="preserve">Ayyukan Manzanni 2:44 Duk waɗanda suka ba da gaskiya kuwa suna tare, dukansu kuma suna da abubuwa gama-gari.</w:t>
      </w:r>
    </w:p>
    <w:p w14:paraId="77D0D669" w14:textId="77777777" w:rsidR="00F90BDC" w:rsidRDefault="00F90BDC"/>
    <w:p w14:paraId="21BE8357" w14:textId="77777777" w:rsidR="00F90BDC" w:rsidRDefault="00F90BDC">
      <w:r xmlns:w="http://schemas.openxmlformats.org/wordprocessingml/2006/main">
        <w:t xml:space="preserve">Muminai sun raba duk abin da suka mallaka a tsakaninsu.</w:t>
      </w:r>
    </w:p>
    <w:p w14:paraId="24C16A90" w14:textId="77777777" w:rsidR="00F90BDC" w:rsidRDefault="00F90BDC"/>
    <w:p w14:paraId="2B21D481" w14:textId="77777777" w:rsidR="00F90BDC" w:rsidRDefault="00F90BDC">
      <w:r xmlns:w="http://schemas.openxmlformats.org/wordprocessingml/2006/main">
        <w:t xml:space="preserve">1. Ikon Karimci</w:t>
      </w:r>
    </w:p>
    <w:p w14:paraId="4BE22990" w14:textId="77777777" w:rsidR="00F90BDC" w:rsidRDefault="00F90BDC"/>
    <w:p w14:paraId="3E6144D7" w14:textId="77777777" w:rsidR="00F90BDC" w:rsidRDefault="00F90BDC">
      <w:r xmlns:w="http://schemas.openxmlformats.org/wordprocessingml/2006/main">
        <w:t xml:space="preserve">2. Kyawun Al'umma</w:t>
      </w:r>
    </w:p>
    <w:p w14:paraId="349AC98B" w14:textId="77777777" w:rsidR="00F90BDC" w:rsidRDefault="00F90BDC"/>
    <w:p w14:paraId="3132A061" w14:textId="77777777" w:rsidR="00F90BDC" w:rsidRDefault="00F90BDC">
      <w:r xmlns:w="http://schemas.openxmlformats.org/wordprocessingml/2006/main">
        <w:t xml:space="preserve">1. Ayukan Manzanni 4:32 - ? </w:t>
      </w:r>
      <w:r xmlns:w="http://schemas.openxmlformats.org/wordprocessingml/2006/main">
        <w:rPr>
          <w:rFonts w:ascii="맑은 고딕 Semilight" w:hAnsi="맑은 고딕 Semilight"/>
        </w:rPr>
        <w:t xml:space="preserve">쏯 </w:t>
      </w:r>
      <w:r xmlns:w="http://schemas.openxmlformats.org/wordprocessingml/2006/main">
        <w:t xml:space="preserve">ow cikakken adadin waɗanda suka yi imani zuciya ɗaya ne da rai ɗaya, kuma babu wanda ya ce wani abu nasa nasa ne, amma komai nasu ɗaya ne.</w:t>
      </w:r>
    </w:p>
    <w:p w14:paraId="7E3F7CA1" w14:textId="77777777" w:rsidR="00F90BDC" w:rsidRDefault="00F90BDC"/>
    <w:p w14:paraId="649D330F" w14:textId="77777777" w:rsidR="00F90BDC" w:rsidRDefault="00F90BDC">
      <w:r xmlns:w="http://schemas.openxmlformats.org/wordprocessingml/2006/main">
        <w:t xml:space="preserve">2. 1 Korinthiyawa 13:4-7 - ? </w:t>
      </w:r>
      <w:r xmlns:w="http://schemas.openxmlformats.org/wordprocessingml/2006/main">
        <w:rPr>
          <w:rFonts w:ascii="맑은 고딕 Semilight" w:hAnsi="맑은 고딕 Semilight"/>
        </w:rPr>
        <w:t xml:space="preserve">Ove </w:t>
      </w:r>
      <w:r xmlns:w="http://schemas.openxmlformats.org/wordprocessingml/2006/main">
        <w:t xml:space="preserve">yana da haƙuri da kirki; soyayya ba ta hassada ko alfahari; ba girman kai ko rashin kunya ba. Ba ta dage kan hanyarta; ba ya jin haushi ko bacin rai; Ba ya murna da zalunci, amma yana murna da gaskiya. Soyayya tana jure komai, tana gaskata komai, tana begen komai, tana hakuri da komai. ??</w:t>
      </w:r>
    </w:p>
    <w:p w14:paraId="7DBCA8FA" w14:textId="77777777" w:rsidR="00F90BDC" w:rsidRDefault="00F90BDC"/>
    <w:p w14:paraId="49AB798D" w14:textId="77777777" w:rsidR="00F90BDC" w:rsidRDefault="00F90BDC">
      <w:r xmlns:w="http://schemas.openxmlformats.org/wordprocessingml/2006/main">
        <w:t xml:space="preserve">Ayyukan Manzanni 2:45 Suka sayar da dukiyoyinsu da dukiyoyinsu, suka raba su ga kowa da kowa kamar yadda kowane mutum yake bukata.</w:t>
      </w:r>
    </w:p>
    <w:p w14:paraId="52630471" w14:textId="77777777" w:rsidR="00F90BDC" w:rsidRDefault="00F90BDC"/>
    <w:p w14:paraId="3BAE444F" w14:textId="77777777" w:rsidR="00F90BDC" w:rsidRDefault="00F90BDC">
      <w:r xmlns:w="http://schemas.openxmlformats.org/wordprocessingml/2006/main">
        <w:t xml:space="preserve">Mutanen Ikilisiyar Kirista ta farko sun raba abin da suka mallaka da juna don biyan bukatun waɗanda suke cikin ikilisiyar.</w:t>
      </w:r>
    </w:p>
    <w:p w14:paraId="277F5BB3" w14:textId="77777777" w:rsidR="00F90BDC" w:rsidRDefault="00F90BDC"/>
    <w:p w14:paraId="5BEDA310" w14:textId="77777777" w:rsidR="00F90BDC" w:rsidRDefault="00F90BDC">
      <w:r xmlns:w="http://schemas.openxmlformats.org/wordprocessingml/2006/main">
        <w:t xml:space="preserve">1. Ikon Karimci A Cikin Jama'ar Kirista</w:t>
      </w:r>
    </w:p>
    <w:p w14:paraId="46959021" w14:textId="77777777" w:rsidR="00F90BDC" w:rsidRDefault="00F90BDC"/>
    <w:p w14:paraId="72C70A5E" w14:textId="77777777" w:rsidR="00F90BDC" w:rsidRDefault="00F90BDC">
      <w:r xmlns:w="http://schemas.openxmlformats.org/wordprocessingml/2006/main">
        <w:t xml:space="preserve">2. Kula da Juna a cikin Ikilisiya</w:t>
      </w:r>
    </w:p>
    <w:p w14:paraId="58E5A3D2" w14:textId="77777777" w:rsidR="00F90BDC" w:rsidRDefault="00F90BDC"/>
    <w:p w14:paraId="7CCA89E0" w14:textId="77777777" w:rsidR="00F90BDC" w:rsidRDefault="00F90BDC">
      <w:r xmlns:w="http://schemas.openxmlformats.org/wordprocessingml/2006/main">
        <w:t xml:space="preserve">1. Galatiyawa 6:2 - Ku ɗauki nauyin junanku, ku cika shari'ar Almasihu.</w:t>
      </w:r>
    </w:p>
    <w:p w14:paraId="0118475F" w14:textId="77777777" w:rsidR="00F90BDC" w:rsidRDefault="00F90BDC"/>
    <w:p w14:paraId="1B76B7B1" w14:textId="77777777" w:rsidR="00F90BDC" w:rsidRDefault="00F90BDC">
      <w:r xmlns:w="http://schemas.openxmlformats.org/wordprocessingml/2006/main">
        <w:t xml:space="preserve">2. 1 Yohanna 3:17 – Amma idan wani yana da abin duniya, ya kuma ga ɗan’uwansa yana bukata, har ya ƙi shi, ta yaya ƙaunar Allah za ta zauna a cikinsa?</w:t>
      </w:r>
    </w:p>
    <w:p w14:paraId="3471D346" w14:textId="77777777" w:rsidR="00F90BDC" w:rsidRDefault="00F90BDC"/>
    <w:p w14:paraId="0DC2FED6" w14:textId="77777777" w:rsidR="00F90BDC" w:rsidRDefault="00F90BDC">
      <w:r xmlns:w="http://schemas.openxmlformats.org/wordprocessingml/2006/main">
        <w:t xml:space="preserve">Ayyukan Manzanni 2:46 Suna ci gaba da tafiya kowace rana a cikin Haikali da zuciya ɗaya, suna gutsuttsura gurasa gida gida, suna cin namansu da farin ciki da zuciya ɗaya.</w:t>
      </w:r>
    </w:p>
    <w:p w14:paraId="0CB6FDC6" w14:textId="77777777" w:rsidR="00F90BDC" w:rsidRDefault="00F90BDC"/>
    <w:p w14:paraId="63323C3A" w14:textId="77777777" w:rsidR="00F90BDC" w:rsidRDefault="00F90BDC">
      <w:r xmlns:w="http://schemas.openxmlformats.org/wordprocessingml/2006/main">
        <w:t xml:space="preserve">Ikklisiya ta farko ta ci gaba da taruwa a cikin haikali kuma suna cin abinci tare da juna cikin farin ciki da haɗin kai.</w:t>
      </w:r>
    </w:p>
    <w:p w14:paraId="193D7479" w14:textId="77777777" w:rsidR="00F90BDC" w:rsidRDefault="00F90BDC"/>
    <w:p w14:paraId="65A9F742" w14:textId="77777777" w:rsidR="00F90BDC" w:rsidRDefault="00F90BDC">
      <w:r xmlns:w="http://schemas.openxmlformats.org/wordprocessingml/2006/main">
        <w:t xml:space="preserve">1: Mu yi ƙoƙari mu yi rayuwarmu cikin haɗin kai, kamar Ikilisiyar farko.</w:t>
      </w:r>
    </w:p>
    <w:p w14:paraId="447F8CBF" w14:textId="77777777" w:rsidR="00F90BDC" w:rsidRDefault="00F90BDC"/>
    <w:p w14:paraId="6C475932" w14:textId="77777777" w:rsidR="00F90BDC" w:rsidRDefault="00F90BDC">
      <w:r xmlns:w="http://schemas.openxmlformats.org/wordprocessingml/2006/main">
        <w:t xml:space="preserve">2: Bikin bangaskiyarmu da juna yana sa mu farin ciki kuma yana ƙarfafa bangaskiyarmu.</w:t>
      </w:r>
    </w:p>
    <w:p w14:paraId="0835BCE4" w14:textId="77777777" w:rsidR="00F90BDC" w:rsidRDefault="00F90BDC"/>
    <w:p w14:paraId="109C35B2" w14:textId="77777777" w:rsidR="00F90BDC" w:rsidRDefault="00F90BDC">
      <w:r xmlns:w="http://schemas.openxmlformats.org/wordprocessingml/2006/main">
        <w:t xml:space="preserve">1: Afisawa 4:3, ? </w:t>
      </w:r>
      <w:r xmlns:w="http://schemas.openxmlformats.org/wordprocessingml/2006/main">
        <w:rPr>
          <w:rFonts w:ascii="맑은 고딕 Semilight" w:hAnsi="맑은 고딕 Semilight"/>
        </w:rPr>
        <w:t xml:space="preserve">쏮 </w:t>
      </w:r>
      <w:r xmlns:w="http://schemas.openxmlformats.org/wordprocessingml/2006/main">
        <w:t xml:space="preserve">yin kowane ƙoƙari don kiyaye haɗin kai na Ruhu ta wurin ɗaurin salama.</w:t>
      </w:r>
    </w:p>
    <w:p w14:paraId="53C4B059" w14:textId="77777777" w:rsidR="00F90BDC" w:rsidRDefault="00F90BDC"/>
    <w:p w14:paraId="3BAE397F" w14:textId="77777777" w:rsidR="00F90BDC" w:rsidRDefault="00F90BDC">
      <w:r xmlns:w="http://schemas.openxmlformats.org/wordprocessingml/2006/main">
        <w:t xml:space="preserve">2: Zabura 133:1, ? </w:t>
      </w:r>
      <w:r xmlns:w="http://schemas.openxmlformats.org/wordprocessingml/2006/main">
        <w:rPr>
          <w:rFonts w:ascii="맑은 고딕 Semilight" w:hAnsi="맑은 고딕 Semilight"/>
        </w:rPr>
        <w:t xml:space="preserve">Duba </w:t>
      </w:r>
      <w:r xmlns:w="http://schemas.openxmlformats.org/wordprocessingml/2006/main">
        <w:t xml:space="preserve">, yana da kyau, kuma yana da daɗi 'yan'uwa su zauna tare cikin haɗin kai!</w:t>
      </w:r>
    </w:p>
    <w:p w14:paraId="25E09DF2" w14:textId="77777777" w:rsidR="00F90BDC" w:rsidRDefault="00F90BDC"/>
    <w:p w14:paraId="35181A77" w14:textId="77777777" w:rsidR="00F90BDC" w:rsidRDefault="00F90BDC">
      <w:r xmlns:w="http://schemas.openxmlformats.org/wordprocessingml/2006/main">
        <w:t xml:space="preserve">Ayyukan Manzanni 2:47 Suna yabon Allah, suna kuma samun tagomashi a wurin dukan mutane. Kuma Ubangiji ya ƙara wa ikkilisiya kowace rana irin waɗanda ya kamata su sami ceto.</w:t>
      </w:r>
    </w:p>
    <w:p w14:paraId="78BC20FE" w14:textId="77777777" w:rsidR="00F90BDC" w:rsidRDefault="00F90BDC"/>
    <w:p w14:paraId="644AA157" w14:textId="77777777" w:rsidR="00F90BDC" w:rsidRDefault="00F90BDC">
      <w:r xmlns:w="http://schemas.openxmlformats.org/wordprocessingml/2006/main">
        <w:t xml:space="preserve">Jama'a sun yabi Ubangiji kuma ya sami tagomashi a wurinsu. A sakamakon haka, Ubangiji ya ƙara wa ikkilisiya kowace rana waɗanda suka sami ceto.</w:t>
      </w:r>
    </w:p>
    <w:p w14:paraId="1E1C6431" w14:textId="77777777" w:rsidR="00F90BDC" w:rsidRDefault="00F90BDC"/>
    <w:p w14:paraId="423C809F" w14:textId="77777777" w:rsidR="00F90BDC" w:rsidRDefault="00F90BDC">
      <w:r xmlns:w="http://schemas.openxmlformats.org/wordprocessingml/2006/main">
        <w:t xml:space="preserve">1: Mu rika yabon Ubangiji a kodayaushe mu sami tagomashi a wurinsa.</w:t>
      </w:r>
    </w:p>
    <w:p w14:paraId="261F1EEB" w14:textId="77777777" w:rsidR="00F90BDC" w:rsidRDefault="00F90BDC"/>
    <w:p w14:paraId="12F1D7F8" w14:textId="77777777" w:rsidR="00F90BDC" w:rsidRDefault="00F90BDC">
      <w:r xmlns:w="http://schemas.openxmlformats.org/wordprocessingml/2006/main">
        <w:t xml:space="preserve">2: Mu yi ƙoƙari mu sami ceto kuma a ƙara mu cikin ikilisiya kullum.</w:t>
      </w:r>
    </w:p>
    <w:p w14:paraId="62F6FA37" w14:textId="77777777" w:rsidR="00F90BDC" w:rsidRDefault="00F90BDC"/>
    <w:p w14:paraId="37EA07DE" w14:textId="77777777" w:rsidR="00F90BDC" w:rsidRDefault="00F90BDC">
      <w:r xmlns:w="http://schemas.openxmlformats.org/wordprocessingml/2006/main">
        <w:t xml:space="preserve">1: Zabura 103:1-2 "Ka yabi Ubangiji, ya raina, da dukan abin da ke cikina, ku yabi sunansa mai tsarki!</w:t>
      </w:r>
    </w:p>
    <w:p w14:paraId="283C9B1A" w14:textId="77777777" w:rsidR="00F90BDC" w:rsidRDefault="00F90BDC"/>
    <w:p w14:paraId="38170AEA" w14:textId="77777777" w:rsidR="00F90BDC" w:rsidRDefault="00F90BDC">
      <w:r xmlns:w="http://schemas.openxmlformats.org/wordprocessingml/2006/main">
        <w:t xml:space="preserve">2: A/manzanni 3:19 “Saboda haka ku tuba, ku tuba, domin a shafe zunubanku, domin lokutan shakatawa su zo daga gaban Ubangiji.</w:t>
      </w:r>
    </w:p>
    <w:p w14:paraId="670A7E02" w14:textId="77777777" w:rsidR="00F90BDC" w:rsidRDefault="00F90BDC"/>
    <w:p w14:paraId="2EA4F36F" w14:textId="77777777" w:rsidR="00F90BDC" w:rsidRDefault="00F90BDC">
      <w:r xmlns:w="http://schemas.openxmlformats.org/wordprocessingml/2006/main">
        <w:t xml:space="preserve">Ayyukan Manzanni 3 sun ba da labarin Bitrus ya warkar da gurgu maroƙi da kuma wa’azinsa na gaba a Portico Sulemanu.</w:t>
      </w:r>
    </w:p>
    <w:p w14:paraId="091BB4EE" w14:textId="77777777" w:rsidR="00F90BDC" w:rsidRDefault="00F90BDC"/>
    <w:p w14:paraId="06F8CC81" w14:textId="77777777" w:rsidR="00F90BDC" w:rsidRDefault="00F90BDC">
      <w:r xmlns:w="http://schemas.openxmlformats.org/wordprocessingml/2006/main">
        <w:t xml:space="preserve">Sakin layi na 1: Babin ya soma da Bitrus da Yohanna sun je haikali a lokacin addu’a. Suka ci karo da wani gurgu tun haihuwa, ana ɗauke shi zuwa Ƙofar Haikali, mai suna Kyakkyawa, inda ake sa shi kowace rana, yana roƙon masu shiga Haikali. Da ya ga Bitrus da Yohanna suna shirin shiga, sai ya tambaye su kuɗi. Amma Bitrus ya dube shi kai tsaye, kamar yadda Yahaya ya yi. Sai Bitrus ya ce, "Azurfa ko zinariya ba ni da shi, amma abin da nake da shi na ba ka. A cikin sunan Yesu Almasihu Banazare, ka yi tafiya." Ɗauke shi da hannun dama ya taimake shi tashi nan take ƙafafu suka yi ƙarfi suka fara tafiya tare da su cikin haikalin suna tafiya suna tsalle suna yabon Allah (Ayyukan Manzanni 3:1-8).</w:t>
      </w:r>
    </w:p>
    <w:p w14:paraId="11CA33A1" w14:textId="77777777" w:rsidR="00F90BDC" w:rsidRDefault="00F90BDC"/>
    <w:p w14:paraId="152B54E6" w14:textId="77777777" w:rsidR="00F90BDC" w:rsidRDefault="00F90BDC">
      <w:r xmlns:w="http://schemas.openxmlformats.org/wordprocessingml/2006/main">
        <w:t xml:space="preserve">Sakin layi na Biyu: Dukan mutane sun gan shi yana yabon Allah sun gane shi mutum ɗaya ya yi amfani da zama yana bara Kyakykyawan Ƙofa ya cika mamaki da ya faru da ya ga dama Bitrus ya yi wa taron jama’a jawabi yana bayyana cewa ba da ikonsu ko ibada ba ne suka sa wannan mutumin ya yi tafiya ta wurin bangaskiya. da sunan Yesu wanda Allah ya ɗaukaka, wanda suka ba da shi, ya ƙaryata a gaban Bilatus ko da yake ya yanke shawarar sake shi ya musun Mai Adalci Mai Tsarki Wanda ya nemi a sake shi kisa ya kashe ran marubuci amma Allah ya ta da matattu waɗanda shaidu ne (Ayyukan Manzanni 3:9-15).</w:t>
      </w:r>
    </w:p>
    <w:p w14:paraId="3A64B1E1" w14:textId="77777777" w:rsidR="00F90BDC" w:rsidRDefault="00F90BDC"/>
    <w:p w14:paraId="4408D2AA" w14:textId="77777777" w:rsidR="00F90BDC" w:rsidRDefault="00F90BDC">
      <w:r xmlns:w="http://schemas.openxmlformats.org/wordprocessingml/2006/main">
        <w:t xml:space="preserve">Sakin layi na 3: Sunan Yesu da bangaskiyar da ke zuwa ta wurinsa ne ya warkar da wannan mutum gabaki ɗaya kamar yadda kowa ke gani a sarari. Yanzu 'yan'uwa sun sani jahilci ne shugabanninku suka yi, amma haka Allah ya cika abin da ya annabta ta wurin dukan annabawa yana cewa Almasihunsa zai sha wuya don haka ku tuba ku juyo da zunubai da aka sharer da su na wartsakewa mai yiwuwa Ubangiji ya aiko muku da Almasihu da aka riga aka naɗa muku Yesu dole ne ya zauna sama har lokaci ya zo. gama Allah ya maido da komai kamar yadda ya alkawarta tun dā ta wurin annabawansa tsarkaka (Ayyukan Manzanni 3:16-21). Ya ci gaba da wa'azinsa Musa Sama'ila wasu annabawa waɗanda suka yi magana game da waɗannan kwanaki suna kammala 'Ku ne magada annabawa alkawari da Allah ya yi da kakanninku sa'ad da ya ce Ibrahim, 'Ta wurin zuriyarka za a albarkaci dukan al'ummai.' Sa’ad da Allah ya ta da bawansa da farko, kun albarkace ku juyo da mugayen ayyuka’ (Ayyukan Manzanni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Ayyukan Manzanni 3:1 Bitrus da Yohanna suka haura tare suka shiga Haikali a lokacin addu’a, sa’a ta tara ke nan.</w:t>
      </w:r>
    </w:p>
    <w:p w14:paraId="1BB9CDDC" w14:textId="77777777" w:rsidR="00F90BDC" w:rsidRDefault="00F90BDC"/>
    <w:p w14:paraId="421B25E5" w14:textId="77777777" w:rsidR="00F90BDC" w:rsidRDefault="00F90BDC">
      <w:r xmlns:w="http://schemas.openxmlformats.org/wordprocessingml/2006/main">
        <w:t xml:space="preserve">Bitrus da Yohanna sun je haikali da ƙarfe tara don yin addu’a.</w:t>
      </w:r>
    </w:p>
    <w:p w14:paraId="2689AC24" w14:textId="77777777" w:rsidR="00F90BDC" w:rsidRDefault="00F90BDC"/>
    <w:p w14:paraId="0A9DB4C7" w14:textId="77777777" w:rsidR="00F90BDC" w:rsidRDefault="00F90BDC">
      <w:r xmlns:w="http://schemas.openxmlformats.org/wordprocessingml/2006/main">
        <w:t xml:space="preserve">1. Muhimmancin addu'a da sadaukar da kai ga Allah.</w:t>
      </w:r>
    </w:p>
    <w:p w14:paraId="5F2CE5A5" w14:textId="77777777" w:rsidR="00F90BDC" w:rsidRDefault="00F90BDC"/>
    <w:p w14:paraId="5872E35A" w14:textId="77777777" w:rsidR="00F90BDC" w:rsidRDefault="00F90BDC">
      <w:r xmlns:w="http://schemas.openxmlformats.org/wordprocessingml/2006/main">
        <w:t xml:space="preserve">2. Imani da yadda yake motsa duwatsu.</w:t>
      </w:r>
    </w:p>
    <w:p w14:paraId="4A88C990" w14:textId="77777777" w:rsidR="00F90BDC" w:rsidRDefault="00F90BDC"/>
    <w:p w14:paraId="7CA9794B" w14:textId="77777777" w:rsidR="00F90BDC" w:rsidRDefault="00F90BDC">
      <w:r xmlns:w="http://schemas.openxmlformats.org/wordprocessingml/2006/main">
        <w:t xml:space="preserve">1. 1 Tassalunikawa 5:17 – Yi addu’a ba fasawa.</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17:20 – Ya ce musu, “Saboda ƙarancin bangaskiyarku. Hakika, ina gaya muku, idan kuna da bangaskiya kamar ƙwayar mastad, za ku ce wa dutsen nan, 'Tashi daga nan zuwa can,' zai matsa, ba kuwa abin da zai gagara gare ku.</w:t>
      </w:r>
    </w:p>
    <w:p w14:paraId="7309A3FC" w14:textId="77777777" w:rsidR="00F90BDC" w:rsidRDefault="00F90BDC"/>
    <w:p w14:paraId="53E4FECB" w14:textId="77777777" w:rsidR="00F90BDC" w:rsidRDefault="00F90BDC">
      <w:r xmlns:w="http://schemas.openxmlformats.org/wordprocessingml/2006/main">
        <w:t xml:space="preserve">Ayyukan Manzanni 3:2 Aka ɗauke wani gurgu tun daga cikin mahaifiyarsa, wanda suke ajiyewa kowace rana a ƙofar Haikali, wadda ake ce da ita Kyakkyawa, domin ya roƙi masu shiga Haikali.</w:t>
      </w:r>
    </w:p>
    <w:p w14:paraId="130FA284" w14:textId="77777777" w:rsidR="00F90BDC" w:rsidRDefault="00F90BDC"/>
    <w:p w14:paraId="59DA6397" w14:textId="77777777" w:rsidR="00F90BDC" w:rsidRDefault="00F90BDC">
      <w:r xmlns:w="http://schemas.openxmlformats.org/wordprocessingml/2006/main">
        <w:t xml:space="preserve">An kai wani mutum gurgu tun lokacin da aka haife shi zuwa wata ƙofar Haikali mai suna Kyakkyawa, inda ya roƙi waɗanda suka shiga haikalin su ba da sadaka.</w:t>
      </w:r>
    </w:p>
    <w:p w14:paraId="2A2B7631" w14:textId="77777777" w:rsidR="00F90BDC" w:rsidRDefault="00F90BDC"/>
    <w:p w14:paraId="60620393" w14:textId="77777777" w:rsidR="00F90BDC" w:rsidRDefault="00F90BDC">
      <w:r xmlns:w="http://schemas.openxmlformats.org/wordprocessingml/2006/main">
        <w:t xml:space="preserve">1. Ikon Imani: Yadda Allah Yake Warkar da Muminai</w:t>
      </w:r>
    </w:p>
    <w:p w14:paraId="2B300D13" w14:textId="77777777" w:rsidR="00F90BDC" w:rsidRDefault="00F90BDC"/>
    <w:p w14:paraId="6D72503E" w14:textId="77777777" w:rsidR="00F90BDC" w:rsidRDefault="00F90BDC">
      <w:r xmlns:w="http://schemas.openxmlformats.org/wordprocessingml/2006/main">
        <w:t xml:space="preserve">2. Ikon Tausayi: Yadda Zamu Iya Canza Sauyi</w:t>
      </w:r>
    </w:p>
    <w:p w14:paraId="557D3928" w14:textId="77777777" w:rsidR="00F90BDC" w:rsidRDefault="00F90BDC"/>
    <w:p w14:paraId="40069D41" w14:textId="77777777" w:rsidR="00F90BDC" w:rsidRDefault="00F90BDC">
      <w:r xmlns:w="http://schemas.openxmlformats.org/wordprocessingml/2006/main">
        <w:t xml:space="preserve">1. Luka 4:18-19 - “Ruhun Ubangiji yana bisana, domin ya shafe ni in yi wa matalauta bishara; Ya aike ni in warkar da masu-karyayyar zuciya, in yi wa fursunoni wa’azin ceto, da farfaɗowa ga makafi, in ‘yantar da waɗanda suka ƙuje.”</w:t>
      </w:r>
    </w:p>
    <w:p w14:paraId="58CBABC4" w14:textId="77777777" w:rsidR="00F90BDC" w:rsidRDefault="00F90BDC"/>
    <w:p w14:paraId="18896049" w14:textId="77777777" w:rsidR="00F90BDC" w:rsidRDefault="00F90BDC">
      <w:r xmlns:w="http://schemas.openxmlformats.org/wordprocessingml/2006/main">
        <w:t xml:space="preserve">2. Romawa 8:28 – “Mun kuma sani dukan abu yana aiki tare domin alheri ga waɗanda suke ƙaunar Allah, waɗanda aka kira bisa ga nufinsa.”</w:t>
      </w:r>
    </w:p>
    <w:p w14:paraId="693FA171" w14:textId="77777777" w:rsidR="00F90BDC" w:rsidRDefault="00F90BDC"/>
    <w:p w14:paraId="49214C7C" w14:textId="77777777" w:rsidR="00F90BDC" w:rsidRDefault="00F90BDC">
      <w:r xmlns:w="http://schemas.openxmlformats.org/wordprocessingml/2006/main">
        <w:t xml:space="preserve">Ayyukan Manzanni 3:3 Da ya ga Bitrus da Yohanna suna shirin shiga Haikali, ya roƙi sadaka.</w:t>
      </w:r>
    </w:p>
    <w:p w14:paraId="1D80021F" w14:textId="77777777" w:rsidR="00F90BDC" w:rsidRDefault="00F90BDC"/>
    <w:p w14:paraId="52DE2744" w14:textId="77777777" w:rsidR="00F90BDC" w:rsidRDefault="00F90BDC">
      <w:r xmlns:w="http://schemas.openxmlformats.org/wordprocessingml/2006/main">
        <w:t xml:space="preserve">Mutumin da ke haikalin ya roƙi Bitrus da Yohanna su ba da sadaka.</w:t>
      </w:r>
    </w:p>
    <w:p w14:paraId="2F954AE6" w14:textId="77777777" w:rsidR="00F90BDC" w:rsidRDefault="00F90BDC"/>
    <w:p w14:paraId="0D672250" w14:textId="77777777" w:rsidR="00F90BDC" w:rsidRDefault="00F90BDC">
      <w:r xmlns:w="http://schemas.openxmlformats.org/wordprocessingml/2006/main">
        <w:t xml:space="preserve">1. Ikon Karimci: Fahimtar Ni'imar Kyauta</w:t>
      </w:r>
    </w:p>
    <w:p w14:paraId="489C18D9" w14:textId="77777777" w:rsidR="00F90BDC" w:rsidRDefault="00F90BDC"/>
    <w:p w14:paraId="2772291B" w14:textId="77777777" w:rsidR="00F90BDC" w:rsidRDefault="00F90BDC">
      <w:r xmlns:w="http://schemas.openxmlformats.org/wordprocessingml/2006/main">
        <w:t xml:space="preserve">2. Koyan Dogara ga Allah A Lokacin Bukata</w:t>
      </w:r>
    </w:p>
    <w:p w14:paraId="619FB657" w14:textId="77777777" w:rsidR="00F90BDC" w:rsidRDefault="00F90BDC"/>
    <w:p w14:paraId="47231706" w14:textId="77777777" w:rsidR="00F90BDC" w:rsidRDefault="00F90BDC">
      <w:r xmlns:w="http://schemas.openxmlformats.org/wordprocessingml/2006/main">
        <w:t xml:space="preserve">1. Matta 6:19-21 “Kada ku tara wa kanku dukiya a duniya, inda asu da tsatsa ke lalatawa, inda ɓarayi kuma suke fasawa su yi sata, amma ku tara wa kanku dukiya cikin sama, inda asu ko tsatsa ba sa hallaka, inda ɓarayi kuma suke lalatawa. kada ku shiga ku yi sata. Domin inda dukiyarku take, nan kuma zuciyarku za ta kasance.</w:t>
      </w:r>
    </w:p>
    <w:p w14:paraId="28371ED8" w14:textId="77777777" w:rsidR="00F90BDC" w:rsidRDefault="00F90BDC"/>
    <w:p w14:paraId="65A6F9E4" w14:textId="77777777" w:rsidR="00F90BDC" w:rsidRDefault="00F90BDC">
      <w:r xmlns:w="http://schemas.openxmlformats.org/wordprocessingml/2006/main">
        <w:t xml:space="preserve">2. Luka 6:38 “Ku ba, za a ba ku. Ma'auni mai kyau, danna ƙasa, girgiza tare, ya zube, za a sa a cikin cinyarku. Domin da ma'aunin da kuka yi amfani da shi za a mayar muku da shi a auna shi."</w:t>
      </w:r>
    </w:p>
    <w:p w14:paraId="51CD8D39" w14:textId="77777777" w:rsidR="00F90BDC" w:rsidRDefault="00F90BDC"/>
    <w:p w14:paraId="55AFA50A" w14:textId="77777777" w:rsidR="00F90BDC" w:rsidRDefault="00F90BDC">
      <w:r xmlns:w="http://schemas.openxmlformats.org/wordprocessingml/2006/main">
        <w:t xml:space="preserve">Ayyukan Manzanni 3:4 Bitrus kuwa ya dube shi da Yahaya, ya ce, “Dube mu.</w:t>
      </w:r>
    </w:p>
    <w:p w14:paraId="4E5B4899" w14:textId="77777777" w:rsidR="00F90BDC" w:rsidRDefault="00F90BDC"/>
    <w:p w14:paraId="1EFCF8DD" w14:textId="77777777" w:rsidR="00F90BDC" w:rsidRDefault="00F90BDC">
      <w:r xmlns:w="http://schemas.openxmlformats.org/wordprocessingml/2006/main">
        <w:t xml:space="preserve">Nassin ya kwatanta Bitrus da Yohanna suna kallon wani mutum sosai.</w:t>
      </w:r>
    </w:p>
    <w:p w14:paraId="69E4039C" w14:textId="77777777" w:rsidR="00F90BDC" w:rsidRDefault="00F90BDC"/>
    <w:p w14:paraId="6B6B62E4" w14:textId="77777777" w:rsidR="00F90BDC" w:rsidRDefault="00F90BDC">
      <w:r xmlns:w="http://schemas.openxmlformats.org/wordprocessingml/2006/main">
        <w:t xml:space="preserve">1. "Ku Kalle Mu: Ƙarfin Kallo na Niyya"</w:t>
      </w:r>
    </w:p>
    <w:p w14:paraId="11BDC243" w14:textId="77777777" w:rsidR="00F90BDC" w:rsidRDefault="00F90BDC"/>
    <w:p w14:paraId="37D23A84" w14:textId="77777777" w:rsidR="00F90BDC" w:rsidRDefault="00F90BDC">
      <w:r xmlns:w="http://schemas.openxmlformats.org/wordprocessingml/2006/main">
        <w:t xml:space="preserve">2. "Karfin Haɗin kai: Haɗin kai a Kallo"</w:t>
      </w:r>
    </w:p>
    <w:p w14:paraId="171B99F2" w14:textId="77777777" w:rsidR="00F90BDC" w:rsidRDefault="00F90BDC"/>
    <w:p w14:paraId="18ED910A" w14:textId="77777777" w:rsidR="00F90BDC" w:rsidRDefault="00F90BDC">
      <w:r xmlns:w="http://schemas.openxmlformats.org/wordprocessingml/2006/main">
        <w:t xml:space="preserve">1. "Bari idanunku su kalli gaba, ka gyara kallonka kai tsaye a gabanka." — Misalai 4:25</w:t>
      </w:r>
    </w:p>
    <w:p w14:paraId="6CE1E1FB" w14:textId="77777777" w:rsidR="00F90BDC" w:rsidRDefault="00F90BDC"/>
    <w:p w14:paraId="30A7409D" w14:textId="77777777" w:rsidR="00F90BDC" w:rsidRDefault="00F90BDC">
      <w:r xmlns:w="http://schemas.openxmlformats.org/wordprocessingml/2006/main">
        <w:t xml:space="preserve">2. "Kada ka kalli kewaye da kai dama ko hagu, ka kiyaye ƙafarka daga mugunta." — Misalai 4:27</w:t>
      </w:r>
    </w:p>
    <w:p w14:paraId="1B668634" w14:textId="77777777" w:rsidR="00F90BDC" w:rsidRDefault="00F90BDC"/>
    <w:p w14:paraId="47373116" w14:textId="77777777" w:rsidR="00F90BDC" w:rsidRDefault="00F90BDC">
      <w:r xmlns:w="http://schemas.openxmlformats.org/wordprocessingml/2006/main">
        <w:t xml:space="preserve">Ayyukan Manzanni 3:5 Sai ya kasa kunne gare su, yana tsammanin zai karɓi wani abu daga gare su.</w:t>
      </w:r>
    </w:p>
    <w:p w14:paraId="2B62FBAD" w14:textId="77777777" w:rsidR="00F90BDC" w:rsidRDefault="00F90BDC"/>
    <w:p w14:paraId="0F5DD7CB" w14:textId="77777777" w:rsidR="00F90BDC" w:rsidRDefault="00F90BDC">
      <w:r xmlns:w="http://schemas.openxmlformats.org/wordprocessingml/2006/main">
        <w:t xml:space="preserve">Wani mutum ya zo wurin Bitrus da Yahaya yana tsammanin samun wani abu daga gare su.</w:t>
      </w:r>
    </w:p>
    <w:p w14:paraId="1E2C4636" w14:textId="77777777" w:rsidR="00F90BDC" w:rsidRDefault="00F90BDC"/>
    <w:p w14:paraId="238E59B0" w14:textId="77777777" w:rsidR="00F90BDC" w:rsidRDefault="00F90BDC">
      <w:r xmlns:w="http://schemas.openxmlformats.org/wordprocessingml/2006/main">
        <w:t xml:space="preserve">1. Ikon Karimci: Koyan bayarwa ba tare da tsammanin komai ba.</w:t>
      </w:r>
    </w:p>
    <w:p w14:paraId="27138723" w14:textId="77777777" w:rsidR="00F90BDC" w:rsidRDefault="00F90BDC"/>
    <w:p w14:paraId="33340728" w14:textId="77777777" w:rsidR="00F90BDC" w:rsidRDefault="00F90BDC">
      <w:r xmlns:w="http://schemas.openxmlformats.org/wordprocessingml/2006/main">
        <w:t xml:space="preserve">2. Ikon Imani: Dogara ga Allah ya biya maka dukkan bukatunka.</w:t>
      </w:r>
    </w:p>
    <w:p w14:paraId="6E036145" w14:textId="77777777" w:rsidR="00F90BDC" w:rsidRDefault="00F90BDC"/>
    <w:p w14:paraId="12B788CF" w14:textId="77777777" w:rsidR="00F90BDC" w:rsidRDefault="00F90BDC">
      <w:r xmlns:w="http://schemas.openxmlformats.org/wordprocessingml/2006/main">
        <w:t xml:space="preserve">1. Yaƙub 1:17 – Kowace kyakkyawar baiwa da kowace cikakkiyar baiwa daga sama take, tana kuma saukowa daga wurin Uban fitilu, wanda babu canji a wurinsa, ko inuwar juyowa.</w:t>
      </w:r>
    </w:p>
    <w:p w14:paraId="260820AD" w14:textId="77777777" w:rsidR="00F90BDC" w:rsidRDefault="00F90BDC"/>
    <w:p w14:paraId="20DA5E86" w14:textId="77777777" w:rsidR="00F90BDC" w:rsidRDefault="00F90BDC">
      <w:r xmlns:w="http://schemas.openxmlformats.org/wordprocessingml/2006/main">
        <w:t xml:space="preserve">2. 2 Korinthiyawa 9:10-11 – Yanzu wanda yake hidimar iri ga mai shuki, yana ba da abinci domin abincinku, yana kuma riɓanya irin da kuke shuka, yana kuma ƙara ’ya’yan adalcinku; Ana arzuta cikin kowane abu zuwa ga kowane alheri, wanda ta wurinmu muke gode wa Allah.</w:t>
      </w:r>
    </w:p>
    <w:p w14:paraId="7468EDB4" w14:textId="77777777" w:rsidR="00F90BDC" w:rsidRDefault="00F90BDC"/>
    <w:p w14:paraId="787406FA" w14:textId="77777777" w:rsidR="00F90BDC" w:rsidRDefault="00F90BDC">
      <w:r xmlns:w="http://schemas.openxmlformats.org/wordprocessingml/2006/main">
        <w:t xml:space="preserve">Ayyukan Manzanni 3:6 Sai Bitrus ya ce, “Azurfa da zinariya ba ni da su. amma irin abin da nake da shi, ina ba ka: A cikin sunan Yesu Kiristi Banazare ka tashi ka yi tafiya.</w:t>
      </w:r>
    </w:p>
    <w:p w14:paraId="163C96F0" w14:textId="77777777" w:rsidR="00F90BDC" w:rsidRDefault="00F90BDC"/>
    <w:p w14:paraId="2D77413E" w14:textId="77777777" w:rsidR="00F90BDC" w:rsidRDefault="00F90BDC">
      <w:r xmlns:w="http://schemas.openxmlformats.org/wordprocessingml/2006/main">
        <w:t xml:space="preserve">Bitrus ya warkar da gurgu ta wurin shelar sunan Yesu Kristi Banazare.</w:t>
      </w:r>
    </w:p>
    <w:p w14:paraId="530EA903" w14:textId="77777777" w:rsidR="00F90BDC" w:rsidRDefault="00F90BDC"/>
    <w:p w14:paraId="7476A87C" w14:textId="77777777" w:rsidR="00F90BDC" w:rsidRDefault="00F90BDC">
      <w:r xmlns:w="http://schemas.openxmlformats.org/wordprocessingml/2006/main">
        <w:t xml:space="preserve">1. Ikon Sunan Yesu: Fuskantar Mu'ujizan Allah Ta wurin Kristi</w:t>
      </w:r>
    </w:p>
    <w:p w14:paraId="072A996E" w14:textId="77777777" w:rsidR="00F90BDC" w:rsidRDefault="00F90BDC"/>
    <w:p w14:paraId="084CD885" w14:textId="77777777" w:rsidR="00F90BDC" w:rsidRDefault="00F90BDC">
      <w:r xmlns:w="http://schemas.openxmlformats.org/wordprocessingml/2006/main">
        <w:t xml:space="preserve">2. Yesu: Tushen Rai da Waraka</w:t>
      </w:r>
    </w:p>
    <w:p w14:paraId="071B2BB4" w14:textId="77777777" w:rsidR="00F90BDC" w:rsidRDefault="00F90BDC"/>
    <w:p w14:paraId="38685383" w14:textId="77777777" w:rsidR="00F90BDC" w:rsidRDefault="00F90BDC">
      <w:r xmlns:w="http://schemas.openxmlformats.org/wordprocessingml/2006/main">
        <w:t xml:space="preserve">1. Yohanna 14:12 - "Hakika, hakika, ina gaya muku, duk wanda ya gaskata da ni, zai yi ayyukan da ni ke yi.</w:t>
      </w:r>
    </w:p>
    <w:p w14:paraId="15588822" w14:textId="77777777" w:rsidR="00F90BDC" w:rsidRDefault="00F90BDC"/>
    <w:p w14:paraId="006B3508" w14:textId="77777777" w:rsidR="00F90BDC" w:rsidRDefault="00F90BDC">
      <w:r xmlns:w="http://schemas.openxmlformats.org/wordprocessingml/2006/main">
        <w:t xml:space="preserve">2. Matta 8:3 - "Yesu ya miƙa hannunsa ya taɓa shi, ya ce, "Zan so; Ka tsarkaka.” Nan take kuturtarsa ta tsarkaka.</w:t>
      </w:r>
    </w:p>
    <w:p w14:paraId="2BDE1B9F" w14:textId="77777777" w:rsidR="00F90BDC" w:rsidRDefault="00F90BDC"/>
    <w:p w14:paraId="02D66095" w14:textId="77777777" w:rsidR="00F90BDC" w:rsidRDefault="00F90BDC">
      <w:r xmlns:w="http://schemas.openxmlformats.org/wordprocessingml/2006/main">
        <w:t xml:space="preserve">Ayyukan Manzanni 3:7 Ya kama hannun dama ya ɗaga shi, nan da nan ƙafafunsa da ƙasusuwan sawunsa suka yi ƙarfi.</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 warkar da mutumin ta wurin ikon Yesu kuma ya iya tashi.</w:t>
      </w:r>
    </w:p>
    <w:p w14:paraId="2E5F6408" w14:textId="77777777" w:rsidR="00F90BDC" w:rsidRDefault="00F90BDC"/>
    <w:p w14:paraId="1C8D59C8" w14:textId="77777777" w:rsidR="00F90BDC" w:rsidRDefault="00F90BDC">
      <w:r xmlns:w="http://schemas.openxmlformats.org/wordprocessingml/2006/main">
        <w:t xml:space="preserve">1: Ikon Yesu Yana Warkar</w:t>
      </w:r>
    </w:p>
    <w:p w14:paraId="75B9FD15" w14:textId="77777777" w:rsidR="00F90BDC" w:rsidRDefault="00F90BDC"/>
    <w:p w14:paraId="7B2F0E01" w14:textId="77777777" w:rsidR="00F90BDC" w:rsidRDefault="00F90BDC">
      <w:r xmlns:w="http://schemas.openxmlformats.org/wordprocessingml/2006/main">
        <w:t xml:space="preserve">2: Qarfin Imani da Ba Zato ba</w:t>
      </w:r>
    </w:p>
    <w:p w14:paraId="57393479" w14:textId="77777777" w:rsidR="00F90BDC" w:rsidRDefault="00F90BDC"/>
    <w:p w14:paraId="489EE664" w14:textId="77777777" w:rsidR="00F90BDC" w:rsidRDefault="00F90BDC">
      <w:r xmlns:w="http://schemas.openxmlformats.org/wordprocessingml/2006/main">
        <w:t xml:space="preserve">1: Matta 9:2 – Sai ga, sai suka kawo masa wani gurgu, kwance a kan gado. Ɗana, ka yi ƙarfin hali; An gafarta maka zunubanka.</w:t>
      </w:r>
    </w:p>
    <w:p w14:paraId="12F95B67" w14:textId="77777777" w:rsidR="00F90BDC" w:rsidRDefault="00F90BDC"/>
    <w:p w14:paraId="0334466E" w14:textId="77777777" w:rsidR="00F90BDC" w:rsidRDefault="00F90BDC">
      <w:r xmlns:w="http://schemas.openxmlformats.org/wordprocessingml/2006/main">
        <w:t xml:space="preserve">2: Ayukan Manzanni 10:38 – Yadda Allah ya shafa wa Yesu Banazare da Ruhu Mai Tsarki da iko: wanda ya yi yawo yana yin nagarta, yana warkar da dukan waɗanda shaidan yake zalunta; gama Allah yana tare da shi.</w:t>
      </w:r>
    </w:p>
    <w:p w14:paraId="077E8C6F" w14:textId="77777777" w:rsidR="00F90BDC" w:rsidRDefault="00F90BDC"/>
    <w:p w14:paraId="1CDE20B9" w14:textId="77777777" w:rsidR="00F90BDC" w:rsidRDefault="00F90BDC">
      <w:r xmlns:w="http://schemas.openxmlformats.org/wordprocessingml/2006/main">
        <w:t xml:space="preserve">Ayyukan Manzanni 3:8 Sai ya yi tsalle ya miƙe, ya yi tafiya, ya shiga Haikali tare da su, yana tafe, yana tsalle, yana yabon Allah.</w:t>
      </w:r>
    </w:p>
    <w:p w14:paraId="109A0BA1" w14:textId="77777777" w:rsidR="00F90BDC" w:rsidRDefault="00F90BDC"/>
    <w:p w14:paraId="00BCCD16" w14:textId="77777777" w:rsidR="00F90BDC" w:rsidRDefault="00F90BDC">
      <w:r xmlns:w="http://schemas.openxmlformats.org/wordprocessingml/2006/main">
        <w:t xml:space="preserve">An warkar da mutumin nan da aka haifa tun lokacin da aka haife shi kuma ya iya tsayawa ya yi tafiya, kuma ya shiga haikalin da murna da yabo.</w:t>
      </w:r>
    </w:p>
    <w:p w14:paraId="6614798D" w14:textId="77777777" w:rsidR="00F90BDC" w:rsidRDefault="00F90BDC"/>
    <w:p w14:paraId="3A881364" w14:textId="77777777" w:rsidR="00F90BDC" w:rsidRDefault="00F90BDC">
      <w:r xmlns:w="http://schemas.openxmlformats.org/wordprocessingml/2006/main">
        <w:t xml:space="preserve">1. Ikon Yabo - Yadda yabon Allah zai kawo waraka da farin ciki.</w:t>
      </w:r>
    </w:p>
    <w:p w14:paraId="115CC603" w14:textId="77777777" w:rsidR="00F90BDC" w:rsidRDefault="00F90BDC"/>
    <w:p w14:paraId="2F251D09" w14:textId="77777777" w:rsidR="00F90BDC" w:rsidRDefault="00F90BDC">
      <w:r xmlns:w="http://schemas.openxmlformats.org/wordprocessingml/2006/main">
        <w:t xml:space="preserve">2. Cin nasara - Yadda bangaskiya da gaba gaɗi za su iya kawo sakamako mai ban mamaki.</w:t>
      </w:r>
    </w:p>
    <w:p w14:paraId="3DD7A1BC" w14:textId="77777777" w:rsidR="00F90BDC" w:rsidRDefault="00F90BDC"/>
    <w:p w14:paraId="14647D5F" w14:textId="77777777" w:rsidR="00F90BDC" w:rsidRDefault="00F90BDC">
      <w:r xmlns:w="http://schemas.openxmlformats.org/wordprocessingml/2006/main">
        <w:t xml:space="preserve">1. Yohanna 14:12-14 - Dogara ga Yesu yana kawo salama da farin ciki na allahntaka.</w:t>
      </w:r>
    </w:p>
    <w:p w14:paraId="6E2A5158" w14:textId="77777777" w:rsidR="00F90BDC" w:rsidRDefault="00F90BDC"/>
    <w:p w14:paraId="687F80C5" w14:textId="77777777" w:rsidR="00F90BDC" w:rsidRDefault="00F90BDC">
      <w:r xmlns:w="http://schemas.openxmlformats.org/wordprocessingml/2006/main">
        <w:t xml:space="preserve">2. Zabura 34:1-4 - Yabon Allah yana kawo waraka da salama.</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3:9 Dukan jama’a kuwa suka gan shi yana tafiya yana yabon Allah.</w:t>
      </w:r>
    </w:p>
    <w:p w14:paraId="4CBEF0C3" w14:textId="77777777" w:rsidR="00F90BDC" w:rsidRDefault="00F90BDC"/>
    <w:p w14:paraId="54273A96" w14:textId="77777777" w:rsidR="00F90BDC" w:rsidRDefault="00F90BDC">
      <w:r xmlns:w="http://schemas.openxmlformats.org/wordprocessingml/2006/main">
        <w:t xml:space="preserve">Wani gurgu ya warke, aka gan shi yana tafiya yana yabon Allah.</w:t>
      </w:r>
    </w:p>
    <w:p w14:paraId="7FFF6CD9" w14:textId="77777777" w:rsidR="00F90BDC" w:rsidRDefault="00F90BDC"/>
    <w:p w14:paraId="04FFB14E" w14:textId="77777777" w:rsidR="00F90BDC" w:rsidRDefault="00F90BDC">
      <w:r xmlns:w="http://schemas.openxmlformats.org/wordprocessingml/2006/main">
        <w:t xml:space="preserve">1. Ikon Yabo: Ƙarfafawa Wasu Ƙarfafa Yin Godiya a kowane yanayi</w:t>
      </w:r>
    </w:p>
    <w:p w14:paraId="6041A32C" w14:textId="77777777" w:rsidR="00F90BDC" w:rsidRDefault="00F90BDC"/>
    <w:p w14:paraId="511DC4C5" w14:textId="77777777" w:rsidR="00F90BDC" w:rsidRDefault="00F90BDC">
      <w:r xmlns:w="http://schemas.openxmlformats.org/wordprocessingml/2006/main">
        <w:t xml:space="preserve">2. Mu'ujizar Allah: Fuskantar Warkarsa da Maidowarsa</w:t>
      </w:r>
    </w:p>
    <w:p w14:paraId="7E12A815" w14:textId="77777777" w:rsidR="00F90BDC" w:rsidRDefault="00F90BDC"/>
    <w:p w14:paraId="2CC72AC3" w14:textId="77777777" w:rsidR="00F90BDC" w:rsidRDefault="00F90BDC">
      <w:r xmlns:w="http://schemas.openxmlformats.org/wordprocessingml/2006/main">
        <w:t xml:space="preserve">1. Zabura 34:1-3 - Zan yabi Ubangiji a kowane lokaci; Yabonsa koyaushe za su kasance a bakina.</w:t>
      </w:r>
    </w:p>
    <w:p w14:paraId="6FC03B80" w14:textId="77777777" w:rsidR="00F90BDC" w:rsidRDefault="00F90BDC"/>
    <w:p w14:paraId="3CB79456" w14:textId="77777777" w:rsidR="00F90BDC" w:rsidRDefault="00F90BDC">
      <w:r xmlns:w="http://schemas.openxmlformats.org/wordprocessingml/2006/main">
        <w:t xml:space="preserve">2. Ibraniyawa 13:15 – Ta wurinsa kuma bari mu ci gaba da miƙa hadayar yabo ga Allah, wato, 'ya'yan leɓuna waɗanda suka san sunansa.</w:t>
      </w:r>
    </w:p>
    <w:p w14:paraId="69C28460" w14:textId="77777777" w:rsidR="00F90BDC" w:rsidRDefault="00F90BDC"/>
    <w:p w14:paraId="665D4E9C" w14:textId="77777777" w:rsidR="00F90BDC" w:rsidRDefault="00F90BDC">
      <w:r xmlns:w="http://schemas.openxmlformats.org/wordprocessingml/2006/main">
        <w:t xml:space="preserve">Ayyukan Manzanni 3:10 Sai suka gane shi ne wanda yake zaune a Kyakyawar Ƙofar Haikali, yana ba da sadaka, sai suka cika da mamaki da mamakin abin da ya same shi.</w:t>
      </w:r>
    </w:p>
    <w:p w14:paraId="249D9A8E" w14:textId="77777777" w:rsidR="00F90BDC" w:rsidRDefault="00F90BDC"/>
    <w:p w14:paraId="4D3EF1EE" w14:textId="77777777" w:rsidR="00F90BDC" w:rsidRDefault="00F90BDC">
      <w:r xmlns:w="http://schemas.openxmlformats.org/wordprocessingml/2006/main">
        <w:t xml:space="preserve">Bitrus da Yohanna sun warkar da wani mutum da ke zaune a wajen ƙofar Haikali yana bara ta hanyar mu’ujiza, ya sa mutanen da ke kewaye da shi suka cika da mamaki da mamaki.</w:t>
      </w:r>
    </w:p>
    <w:p w14:paraId="02D42815" w14:textId="77777777" w:rsidR="00F90BDC" w:rsidRDefault="00F90BDC"/>
    <w:p w14:paraId="20126155" w14:textId="77777777" w:rsidR="00F90BDC" w:rsidRDefault="00F90BDC">
      <w:r xmlns:w="http://schemas.openxmlformats.org/wordprocessingml/2006/main">
        <w:t xml:space="preserve">1. Ikon Mu'ujizai: Warkar da Yesu ta Mu'ujiza</w:t>
      </w:r>
    </w:p>
    <w:p w14:paraId="7C2CBA17" w14:textId="77777777" w:rsidR="00F90BDC" w:rsidRDefault="00F90BDC"/>
    <w:p w14:paraId="5AEC0EBF" w14:textId="77777777" w:rsidR="00F90BDC" w:rsidRDefault="00F90BDC">
      <w:r xmlns:w="http://schemas.openxmlformats.org/wordprocessingml/2006/main">
        <w:t xml:space="preserve">2. Kallon Al'ajabin Ubangiji a Kullum</w:t>
      </w:r>
    </w:p>
    <w:p w14:paraId="2CFEA21C" w14:textId="77777777" w:rsidR="00F90BDC" w:rsidRDefault="00F90BDC"/>
    <w:p w14:paraId="3F9DD527" w14:textId="77777777" w:rsidR="00F90BDC" w:rsidRDefault="00F90BDC">
      <w:r xmlns:w="http://schemas.openxmlformats.org/wordprocessingml/2006/main">
        <w:t xml:space="preserve">1. Matta 9:35 - "Yesu kuma ya zazzaga dukan birane da ƙauyuka, yana koyarwa a cikin majami'unsu, yana wa'azin bisharar Mulki, yana warkar da kowace cuta da kowace cuta a cikin jama'a."</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7:22 - "Sai Yesu ya amsa musu ya ce, "Ku tafi, ku gaya wa Yohanna abin da kuka gani, da abin da kuka ji, cewa makafi suna gani, guragu suna tafiya, kutare suna tsarkakewa, kurame suna ji, da kuma abin da kuka ji. ana ta da matattu, ana yi wa matalauta bishara.”</w:t>
      </w:r>
    </w:p>
    <w:p w14:paraId="425B9409" w14:textId="77777777" w:rsidR="00F90BDC" w:rsidRDefault="00F90BDC"/>
    <w:p w14:paraId="4E4B021F" w14:textId="77777777" w:rsidR="00F90BDC" w:rsidRDefault="00F90BDC">
      <w:r xmlns:w="http://schemas.openxmlformats.org/wordprocessingml/2006/main">
        <w:t xml:space="preserve">Ayyukan Manzanni 3:11 Sa’ad da gurgu da aka warkar ya riƙe Bitrus da Yohanna, sai dukan jama’a suka ruga tare da su a shirayin da ake kira na Sulemanu, suna mamaki ƙwarai.</w:t>
      </w:r>
    </w:p>
    <w:p w14:paraId="2E9D4BD6" w14:textId="77777777" w:rsidR="00F90BDC" w:rsidRDefault="00F90BDC"/>
    <w:p w14:paraId="63730BC9" w14:textId="77777777" w:rsidR="00F90BDC" w:rsidRDefault="00F90BDC">
      <w:r xmlns:w="http://schemas.openxmlformats.org/wordprocessingml/2006/main">
        <w:t xml:space="preserve">An warkar da gurgu, mutane suka taru wurin Bitrus da Yohanna suna mamaki.</w:t>
      </w:r>
    </w:p>
    <w:p w14:paraId="4F97FCF4" w14:textId="77777777" w:rsidR="00F90BDC" w:rsidRDefault="00F90BDC"/>
    <w:p w14:paraId="14CFFBCD" w14:textId="77777777" w:rsidR="00F90BDC" w:rsidRDefault="00F90BDC">
      <w:r xmlns:w="http://schemas.openxmlformats.org/wordprocessingml/2006/main">
        <w:t xml:space="preserve">1. Mu'ujizar Waraka A Yau</w:t>
      </w:r>
    </w:p>
    <w:p w14:paraId="09FBB52D" w14:textId="77777777" w:rsidR="00F90BDC" w:rsidRDefault="00F90BDC"/>
    <w:p w14:paraId="186240B0" w14:textId="77777777" w:rsidR="00F90BDC" w:rsidRDefault="00F90BDC">
      <w:r xmlns:w="http://schemas.openxmlformats.org/wordprocessingml/2006/main">
        <w:t xml:space="preserve">2. Ikon Allah da Kasancewarmu a Rayuwar Mu</w:t>
      </w:r>
    </w:p>
    <w:p w14:paraId="0C586267" w14:textId="77777777" w:rsidR="00F90BDC" w:rsidRDefault="00F90BDC"/>
    <w:p w14:paraId="35C3C151" w14:textId="77777777" w:rsidR="00F90BDC" w:rsidRDefault="00F90BDC">
      <w:r xmlns:w="http://schemas.openxmlformats.org/wordprocessingml/2006/main">
        <w:t xml:space="preserve">1. Yohanna 14:12 - “Hakika, ina gaya muku, duk wanda ya gaskata da ni, zai yi ayyukan da na yi, kuma za su yi abubuwan da suka fi waɗannan yawa, domin ina zuwa wurin Uba.”</w:t>
      </w:r>
    </w:p>
    <w:p w14:paraId="31DC073C" w14:textId="77777777" w:rsidR="00F90BDC" w:rsidRDefault="00F90BDC"/>
    <w:p w14:paraId="610E5539" w14:textId="77777777" w:rsidR="00F90BDC" w:rsidRDefault="00F90BDC">
      <w:r xmlns:w="http://schemas.openxmlformats.org/wordprocessingml/2006/main">
        <w:t xml:space="preserve">2. Ayukan Manzanni 2:22 – “Ya ku mutanen Isra’ila, ku ji wannan: Yesu Banazare mutum ne da Allah ya ba ku ta wurin mu’ujizai da abubuwan al’ajabi da alamu waɗanda Allah ya yi a cikinku ta wurinsa, kamar yadda ku kanku kun sani.”</w:t>
      </w:r>
    </w:p>
    <w:p w14:paraId="7DE85008" w14:textId="77777777" w:rsidR="00F90BDC" w:rsidRDefault="00F90BDC"/>
    <w:p w14:paraId="54534B6D" w14:textId="77777777" w:rsidR="00F90BDC" w:rsidRDefault="00F90BDC">
      <w:r xmlns:w="http://schemas.openxmlformats.org/wordprocessingml/2006/main">
        <w:t xml:space="preserve">Ayyukan Manzanni 3:12 Da Bitrus ya ga haka, ya ce wa jama’a, “Ya ku mutanen Isra’ila, don me kuke mamakin wannan? Ko don me kuke duban mu, kamar da ikon kanmu ne ko da tsarkinmu muka sa mutumin nan ya yi tafiya?</w:t>
      </w:r>
    </w:p>
    <w:p w14:paraId="1A816CA4" w14:textId="77777777" w:rsidR="00F90BDC" w:rsidRDefault="00F90BDC"/>
    <w:p w14:paraId="72319376" w14:textId="77777777" w:rsidR="00F90BDC" w:rsidRDefault="00F90BDC">
      <w:r xmlns:w="http://schemas.openxmlformats.org/wordprocessingml/2006/main">
        <w:t xml:space="preserve">Bitrus ya tambayi mutanen Isra’ila dalilin da ya sa suka yi mamakin mu’ujizar wani mutum da Yesu ya warkar da su.</w:t>
      </w:r>
    </w:p>
    <w:p w14:paraId="72F3056F" w14:textId="77777777" w:rsidR="00F90BDC" w:rsidRDefault="00F90BDC"/>
    <w:p w14:paraId="70245EFE" w14:textId="77777777" w:rsidR="00F90BDC" w:rsidRDefault="00F90BDC">
      <w:r xmlns:w="http://schemas.openxmlformats.org/wordprocessingml/2006/main">
        <w:t xml:space="preserve">1. Ikon Yesu: Gane Mu'ujizar Yesu a Rayuwar Mu</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Rungumar Mu'ujizar Allah: Karbar Arzikinsa da FalalarSa</w:t>
      </w:r>
    </w:p>
    <w:p w14:paraId="74056770" w14:textId="77777777" w:rsidR="00F90BDC" w:rsidRDefault="00F90BDC"/>
    <w:p w14:paraId="0E5E27E8" w14:textId="77777777" w:rsidR="00F90BDC" w:rsidRDefault="00F90BDC">
      <w:r xmlns:w="http://schemas.openxmlformats.org/wordprocessingml/2006/main">
        <w:t xml:space="preserve">1. Luka 5:17-26 – Yesu ya warkar da gurgu</w:t>
      </w:r>
    </w:p>
    <w:p w14:paraId="4D2D9844" w14:textId="77777777" w:rsidR="00F90BDC" w:rsidRDefault="00F90BDC"/>
    <w:p w14:paraId="69375040" w14:textId="77777777" w:rsidR="00F90BDC" w:rsidRDefault="00F90BDC">
      <w:r xmlns:w="http://schemas.openxmlformats.org/wordprocessingml/2006/main">
        <w:t xml:space="preserve">2. Yahaya 10:10 - Yesu ya zo domin ya ba da rai da rai a yalwace</w:t>
      </w:r>
    </w:p>
    <w:p w14:paraId="0A0EA881" w14:textId="77777777" w:rsidR="00F90BDC" w:rsidRDefault="00F90BDC"/>
    <w:p w14:paraId="6F631D00" w14:textId="77777777" w:rsidR="00F90BDC" w:rsidRDefault="00F90BDC">
      <w:r xmlns:w="http://schemas.openxmlformats.org/wordprocessingml/2006/main">
        <w:t xml:space="preserve">Ayyukan Manzanni 3:13 Allah na Ibrahim, da Ishaku, da Yakubu, Allah na kakanninmu, ya ɗaukaka Ɗansa Yesu. wanda kuka bashe, kuka kuma yi musunsa a gaban Bilatus, sa'ad da ya ƙudura ya sake shi.</w:t>
      </w:r>
    </w:p>
    <w:p w14:paraId="485C756C" w14:textId="77777777" w:rsidR="00F90BDC" w:rsidRDefault="00F90BDC"/>
    <w:p w14:paraId="1E1183C8" w14:textId="77777777" w:rsidR="00F90BDC" w:rsidRDefault="00F90BDC">
      <w:r xmlns:w="http://schemas.openxmlformats.org/wordprocessingml/2006/main">
        <w:t xml:space="preserve">Allah ya ɗaukaka ɗansa Yesu, duk da cewa ’yan Adam sun ƙi su kuma sun ci amanarsu.</w:t>
      </w:r>
    </w:p>
    <w:p w14:paraId="20F95771" w14:textId="77777777" w:rsidR="00F90BDC" w:rsidRDefault="00F90BDC"/>
    <w:p w14:paraId="189C3DFB" w14:textId="77777777" w:rsidR="00F90BDC" w:rsidRDefault="00F90BDC">
      <w:r xmlns:w="http://schemas.openxmlformats.org/wordprocessingml/2006/main">
        <w:t xml:space="preserve">1. Ikon Ƙaunar Allah – Yadda ƙaunar Allah ga ’yan Adam ta fi ƙarfi fiye da namu zunubi da kasawa.</w:t>
      </w:r>
    </w:p>
    <w:p w14:paraId="3D0274F0" w14:textId="77777777" w:rsidR="00F90BDC" w:rsidRDefault="00F90BDC"/>
    <w:p w14:paraId="224D0237" w14:textId="77777777" w:rsidR="00F90BDC" w:rsidRDefault="00F90BDC">
      <w:r xmlns:w="http://schemas.openxmlformats.org/wordprocessingml/2006/main">
        <w:t xml:space="preserve">2. ɗaukaka Yesu - Yadda biyayyar Yesu ga nufin Allah ya kai ga ɗaukakarsa.</w:t>
      </w:r>
    </w:p>
    <w:p w14:paraId="7F5AC873" w14:textId="77777777" w:rsidR="00F90BDC" w:rsidRDefault="00F90BDC"/>
    <w:p w14:paraId="58C8E720" w14:textId="77777777" w:rsidR="00F90BDC" w:rsidRDefault="00F90BDC">
      <w:r xmlns:w="http://schemas.openxmlformats.org/wordprocessingml/2006/main">
        <w:t xml:space="preserve">1. Romawa 5:8 - "Amma Allah yana nuna nasa ƙaunarsa a gare mu a cikin wannan: Tun muna masu zunubi, Almasihu ya mutu dominmu."</w:t>
      </w:r>
    </w:p>
    <w:p w14:paraId="2E57A080" w14:textId="77777777" w:rsidR="00F90BDC" w:rsidRDefault="00F90BDC"/>
    <w:p w14:paraId="72B51B39" w14:textId="77777777" w:rsidR="00F90BDC" w:rsidRDefault="00F90BDC">
      <w:r xmlns:w="http://schemas.openxmlformats.org/wordprocessingml/2006/main">
        <w:t xml:space="preserve">2. Filibiyawa 2: 5-8 - "A cikin dangantakarku da juna, ku yi tunani iri ɗaya kamar Almasihu Yesu: wanda shi da yake cikin dabi'a Allah, bai ɗauki daidaici da Allah abin da za a yi amfani da shi don amfanin kansa ba; Bai mai da kansa kome ba, da ya ɗauki dabi'ar bawa, yana kama da mutum, kuma da aka same shi a kamannin mutum, ya ƙasƙantar da kansa ta wurin yin biyayya ga mutuwa, har ma da mutuwa a kan gicciye!</w:t>
      </w:r>
    </w:p>
    <w:p w14:paraId="28E259E9" w14:textId="77777777" w:rsidR="00F90BDC" w:rsidRDefault="00F90BDC"/>
    <w:p w14:paraId="0EA01165" w14:textId="77777777" w:rsidR="00F90BDC" w:rsidRDefault="00F90BDC">
      <w:r xmlns:w="http://schemas.openxmlformats.org/wordprocessingml/2006/main">
        <w:t xml:space="preserve">Ayyukan Manzanni 3:14 Amma kun ƙaryata Mai Tsarki, Mai-adalci, kuna neman a ba ku mai kisankai.</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Wurin Wuta Mutane suka ƙaryata game da mai tsarki da kuma daya kawai, maimakon haka suka so mai kisankai.</w:t>
      </w:r>
    </w:p>
    <w:p w14:paraId="2038C520" w14:textId="77777777" w:rsidR="00F90BDC" w:rsidRDefault="00F90BDC"/>
    <w:p w14:paraId="3CEF2515" w14:textId="77777777" w:rsidR="00F90BDC" w:rsidRDefault="00F90BDC">
      <w:r xmlns:w="http://schemas.openxmlformats.org/wordprocessingml/2006/main">
        <w:t xml:space="preserve">1. Hatsarin Kin Allah</w:t>
      </w:r>
    </w:p>
    <w:p w14:paraId="3D6E62E8" w14:textId="77777777" w:rsidR="00F90BDC" w:rsidRDefault="00F90BDC"/>
    <w:p w14:paraId="4ED534AC" w14:textId="77777777" w:rsidR="00F90BDC" w:rsidRDefault="00F90BDC">
      <w:r xmlns:w="http://schemas.openxmlformats.org/wordprocessingml/2006/main">
        <w:t xml:space="preserve">2. Ikon Yin Zaɓar Ba daidai ba</w:t>
      </w:r>
    </w:p>
    <w:p w14:paraId="645294E1" w14:textId="77777777" w:rsidR="00F90BDC" w:rsidRDefault="00F90BDC"/>
    <w:p w14:paraId="4F26793E" w14:textId="77777777" w:rsidR="00F90BDC" w:rsidRDefault="00F90BDC">
      <w:r xmlns:w="http://schemas.openxmlformats.org/wordprocessingml/2006/main">
        <w:t xml:space="preserve">1. Ishaya 53:5 – Amma an yi masa rauni saboda laifofinmu, an ƙuje shi saboda laifofinmu: azabar salamarmu tana bisansa; Kuma da raunukansa muka warke.</w:t>
      </w:r>
    </w:p>
    <w:p w14:paraId="120622E2" w14:textId="77777777" w:rsidR="00F90BDC" w:rsidRDefault="00F90BDC"/>
    <w:p w14:paraId="1074E609" w14:textId="77777777" w:rsidR="00F90BDC" w:rsidRDefault="00F90BDC">
      <w:r xmlns:w="http://schemas.openxmlformats.org/wordprocessingml/2006/main">
        <w:t xml:space="preserve">2. Yakubu 4:17 – Saboda haka wanda ya san yin nagarta, amma bai aikata ba, zunubi ne gare shi.</w:t>
      </w:r>
    </w:p>
    <w:p w14:paraId="6FA9A801" w14:textId="77777777" w:rsidR="00F90BDC" w:rsidRDefault="00F90BDC"/>
    <w:p w14:paraId="5A9F2C2B" w14:textId="77777777" w:rsidR="00F90BDC" w:rsidRDefault="00F90BDC">
      <w:r xmlns:w="http://schemas.openxmlformats.org/wordprocessingml/2006/main">
        <w:t xml:space="preserve">Ayyukan Manzanni 3:15 suka kashe Sarkin rai, wanda Allah ya tashe shi daga matattu. Mu ne masu shaida.</w:t>
      </w:r>
    </w:p>
    <w:p w14:paraId="276E4690" w14:textId="77777777" w:rsidR="00F90BDC" w:rsidRDefault="00F90BDC"/>
    <w:p w14:paraId="4C95CD17" w14:textId="77777777" w:rsidR="00F90BDC" w:rsidRDefault="00F90BDC">
      <w:r xmlns:w="http://schemas.openxmlformats.org/wordprocessingml/2006/main">
        <w:t xml:space="preserve">Bitrus, ɗaya daga cikin manzanni goma sha biyu, ya yi wa mutanen Urushalima wa'azi cewa an kashe Yesu, Sarkin Rai, amma Allah ya tashe shi daga matattu.</w:t>
      </w:r>
    </w:p>
    <w:p w14:paraId="29E9CFD6" w14:textId="77777777" w:rsidR="00F90BDC" w:rsidRDefault="00F90BDC"/>
    <w:p w14:paraId="09D70E7A" w14:textId="77777777" w:rsidR="00F90BDC" w:rsidRDefault="00F90BDC">
      <w:r xmlns:w="http://schemas.openxmlformats.org/wordprocessingml/2006/main">
        <w:t xml:space="preserve">1. Ikon tashin matattu - Binciko mahimmancin tashin Yesu daga matattu da kuma ikon da yake ba mu.</w:t>
      </w:r>
    </w:p>
    <w:p w14:paraId="1A53079C" w14:textId="77777777" w:rsidR="00F90BDC" w:rsidRDefault="00F90BDC"/>
    <w:p w14:paraId="7E57A25E" w14:textId="77777777" w:rsidR="00F90BDC" w:rsidRDefault="00F90BDC">
      <w:r xmlns:w="http://schemas.openxmlformats.org/wordprocessingml/2006/main">
        <w:t xml:space="preserve">2. Rayuwar Yesu - Yin nazarin tasirin rayuwar Yesu ga mabiyansa da kuma rayuwarmu a yau.</w:t>
      </w:r>
    </w:p>
    <w:p w14:paraId="02FCE0EB" w14:textId="77777777" w:rsidR="00F90BDC" w:rsidRDefault="00F90BDC"/>
    <w:p w14:paraId="3A4D5915" w14:textId="77777777" w:rsidR="00F90BDC" w:rsidRDefault="00F90BDC">
      <w:r xmlns:w="http://schemas.openxmlformats.org/wordprocessingml/2006/main">
        <w:t xml:space="preserve">1. Romawa 6: 4-10 - Binciko sabon rayuwar mu cikin Almasihu ta wurin tarayya da mutuwarsa da tashinsa daga matattu.</w:t>
      </w:r>
    </w:p>
    <w:p w14:paraId="445F5FEF" w14:textId="77777777" w:rsidR="00F90BDC" w:rsidRDefault="00F90BDC"/>
    <w:p w14:paraId="19F0347C" w14:textId="77777777" w:rsidR="00F90BDC" w:rsidRDefault="00F90BDC">
      <w:r xmlns:w="http://schemas.openxmlformats.org/wordprocessingml/2006/main">
        <w:t xml:space="preserve">2. 1 Korinthiyawa 15:21-26 – Yin nazarin muhimmancin tashin Yesu daga matattu wajen kawo mana sabuwar rayuwa.</w:t>
      </w:r>
    </w:p>
    <w:p w14:paraId="2F1A38AA" w14:textId="77777777" w:rsidR="00F90BDC" w:rsidRDefault="00F90BDC"/>
    <w:p w14:paraId="1BFC8D67" w14:textId="77777777" w:rsidR="00F90BDC" w:rsidRDefault="00F90BDC">
      <w:r xmlns:w="http://schemas.openxmlformats.org/wordprocessingml/2006/main">
        <w:t xml:space="preserve">Ayyukan Manzanni 3:16 Ta wurin bangaskiya cikin sunansa kuma sunansa ya ƙarfafa mutumin nan da kuke gani kuka kuma </w:t>
      </w:r>
      <w:r xmlns:w="http://schemas.openxmlformats.org/wordprocessingml/2006/main">
        <w:lastRenderedPageBreak xmlns:w="http://schemas.openxmlformats.org/wordprocessingml/2006/main"/>
      </w:r>
      <w:r xmlns:w="http://schemas.openxmlformats.org/wordprocessingml/2006/main">
        <w:t xml:space="preserve">sani: bangaskiyar da take ta wurinsa ta ba shi cikakkiyar lafiya a gabanku duka.</w:t>
      </w:r>
    </w:p>
    <w:p w14:paraId="42C9725F" w14:textId="77777777" w:rsidR="00F90BDC" w:rsidRDefault="00F90BDC"/>
    <w:p w14:paraId="45358B11" w14:textId="77777777" w:rsidR="00F90BDC" w:rsidRDefault="00F90BDC">
      <w:r xmlns:w="http://schemas.openxmlformats.org/wordprocessingml/2006/main">
        <w:t xml:space="preserve">An warkar da mutum ta wurin bangaskiya cikin sunan Yesu, kuma dukan waɗanda suke wurin sun shaida wannan warkarwa ta mu’ujiza.</w:t>
      </w:r>
    </w:p>
    <w:p w14:paraId="3224DBE0" w14:textId="77777777" w:rsidR="00F90BDC" w:rsidRDefault="00F90BDC"/>
    <w:p w14:paraId="4B13EBE7" w14:textId="77777777" w:rsidR="00F90BDC" w:rsidRDefault="00F90BDC">
      <w:r xmlns:w="http://schemas.openxmlformats.org/wordprocessingml/2006/main">
        <w:t xml:space="preserve">1. Imani Mai Gudun Duwatsu: Yadda Ake Rayuwa Mai Yiwuwar Mu'ujiza</w:t>
      </w:r>
    </w:p>
    <w:p w14:paraId="564DDA5A" w14:textId="77777777" w:rsidR="00F90BDC" w:rsidRDefault="00F90BDC"/>
    <w:p w14:paraId="03BE9BF2" w14:textId="77777777" w:rsidR="00F90BDC" w:rsidRDefault="00F90BDC">
      <w:r xmlns:w="http://schemas.openxmlformats.org/wordprocessingml/2006/main">
        <w:t xml:space="preserve">2. Ikon Imani: Yadda Ake Samun Warkar Allah</w:t>
      </w:r>
    </w:p>
    <w:p w14:paraId="42713FF2" w14:textId="77777777" w:rsidR="00F90BDC" w:rsidRDefault="00F90BDC"/>
    <w:p w14:paraId="0DAF0720" w14:textId="77777777" w:rsidR="00F90BDC" w:rsidRDefault="00F90BDC">
      <w:r xmlns:w="http://schemas.openxmlformats.org/wordprocessingml/2006/main">
        <w:t xml:space="preserve">1. Markus 11:22-24 - Yesu ya amsa musu ya ce, “Ku ba da gaskiya ga Allah. Hakika, ina gaya muku, duk wanda ya ce wa dutsen nan, ‘Ka ɗauke shi, a jefa shi cikin teku,’ bai kuwa yi shakka a zuciyarsa ba, amma ya gaskata abin da ya faɗa zai auku, za a yi masa.</w:t>
      </w:r>
    </w:p>
    <w:p w14:paraId="0EB112CC" w14:textId="77777777" w:rsidR="00F90BDC" w:rsidRDefault="00F90BDC"/>
    <w:p w14:paraId="3A2ACA1E" w14:textId="77777777" w:rsidR="00F90BDC" w:rsidRDefault="00F90BDC">
      <w:r xmlns:w="http://schemas.openxmlformats.org/wordprocessingml/2006/main">
        <w:t xml:space="preserve">2. Yaƙub 1:5-7 – Idan ɗayanku ya rasa hikima, sai ya roƙi Allah, wanda yake bayarwa ga kowa a yalwace ba tare da zargi ba, za a kuwa ba shi. Amma yǎ yi roƙo da bangaskiya, ba tare da shakka ba, gama mai shakka kamar raƙuman ruwa ne, wanda iska ke korawa da kuma girgiza.</w:t>
      </w:r>
    </w:p>
    <w:p w14:paraId="1698A89C" w14:textId="77777777" w:rsidR="00F90BDC" w:rsidRDefault="00F90BDC"/>
    <w:p w14:paraId="798915A0" w14:textId="77777777" w:rsidR="00F90BDC" w:rsidRDefault="00F90BDC">
      <w:r xmlns:w="http://schemas.openxmlformats.org/wordprocessingml/2006/main">
        <w:t xml:space="preserve">Ayyukan Manzanni 3:17 To, ’yan’uwa, na gane da rashin sani kuka yi haka, kamar yadda shugabanninku ma suka yi.</w:t>
      </w:r>
    </w:p>
    <w:p w14:paraId="1B0F9ABB" w14:textId="77777777" w:rsidR="00F90BDC" w:rsidRDefault="00F90BDC"/>
    <w:p w14:paraId="40AFB84C" w14:textId="77777777" w:rsidR="00F90BDC" w:rsidRDefault="00F90BDC">
      <w:r xmlns:w="http://schemas.openxmlformats.org/wordprocessingml/2006/main">
        <w:t xml:space="preserve">Bitrus ya tsauta wa taron Yahudawa don kashe Yesu, yana bayyana cewa an yi hakan ta wurin jahilci.</w:t>
      </w:r>
    </w:p>
    <w:p w14:paraId="303E1693" w14:textId="77777777" w:rsidR="00F90BDC" w:rsidRDefault="00F90BDC"/>
    <w:p w14:paraId="58F4CC82" w14:textId="77777777" w:rsidR="00F90BDC" w:rsidRDefault="00F90BDC">
      <w:r xmlns:w="http://schemas.openxmlformats.org/wordprocessingml/2006/main">
        <w:t xml:space="preserve">1. Ikon Jahilci: Yadda Zamu Cire Makantar Mu</w:t>
      </w:r>
    </w:p>
    <w:p w14:paraId="42567F87" w14:textId="77777777" w:rsidR="00F90BDC" w:rsidRDefault="00F90BDC"/>
    <w:p w14:paraId="0B6731E4" w14:textId="77777777" w:rsidR="00F90BDC" w:rsidRDefault="00F90BDC">
      <w:r xmlns:w="http://schemas.openxmlformats.org/wordprocessingml/2006/main">
        <w:t xml:space="preserve">2. Zunubi Ba Da Niyya: Koyon Gane Da Tuba Daga Laifin Mu</w:t>
      </w:r>
    </w:p>
    <w:p w14:paraId="10F1B51F" w14:textId="77777777" w:rsidR="00F90BDC" w:rsidRDefault="00F90BDC"/>
    <w:p w14:paraId="23BE3011" w14:textId="77777777" w:rsidR="00F90BDC" w:rsidRDefault="00F90BDC">
      <w:r xmlns:w="http://schemas.openxmlformats.org/wordprocessingml/2006/main">
        <w:t xml:space="preserve">1. Matiyu 26:67-68 - Sai suka tofa masa tofi a fuskarsa, suka buge shi da dunkulallu; Waɗansu kuwa suka mare shi, suna cewa, “Yi mana annabci, Almasihu! Wanene wanda ya buge ka?</w:t>
      </w:r>
    </w:p>
    <w:p w14:paraId="5246D2CB" w14:textId="77777777" w:rsidR="00F90BDC" w:rsidRDefault="00F90BDC"/>
    <w:p w14:paraId="02118EB1" w14:textId="77777777" w:rsidR="00F90BDC" w:rsidRDefault="00F90BDC">
      <w:r xmlns:w="http://schemas.openxmlformats.org/wordprocessingml/2006/main">
        <w:t xml:space="preserve">2. Yakubu 4:17 – Saboda haka, ga wanda ya san abin da ya dace ya yi kuma bai aikata ba, zunubi ne a gare shi.</w:t>
      </w:r>
    </w:p>
    <w:p w14:paraId="769BC0B7" w14:textId="77777777" w:rsidR="00F90BDC" w:rsidRDefault="00F90BDC"/>
    <w:p w14:paraId="503D10F6" w14:textId="77777777" w:rsidR="00F90BDC" w:rsidRDefault="00F90BDC">
      <w:r xmlns:w="http://schemas.openxmlformats.org/wordprocessingml/2006/main">
        <w:t xml:space="preserve">Ayyukan Manzanni 3:18 Amma abin da Allah ya riga ya faɗa ta bakin dukan annabawansa cewa Almasihu zai sha wuya, haka ya cika.</w:t>
      </w:r>
    </w:p>
    <w:p w14:paraId="51C08E19" w14:textId="77777777" w:rsidR="00F90BDC" w:rsidRDefault="00F90BDC"/>
    <w:p w14:paraId="63184207" w14:textId="77777777" w:rsidR="00F90BDC" w:rsidRDefault="00F90BDC">
      <w:r xmlns:w="http://schemas.openxmlformats.org/wordprocessingml/2006/main">
        <w:t xml:space="preserve">Allah ya cika alkawarinsa cewa Kristi zai sha wahala domin zunubanmu.</w:t>
      </w:r>
    </w:p>
    <w:p w14:paraId="34A9E46E" w14:textId="77777777" w:rsidR="00F90BDC" w:rsidRDefault="00F90BDC"/>
    <w:p w14:paraId="74AD1A49" w14:textId="77777777" w:rsidR="00F90BDC" w:rsidRDefault="00F90BDC">
      <w:r xmlns:w="http://schemas.openxmlformats.org/wordprocessingml/2006/main">
        <w:t xml:space="preserve">1. Alkawarin Giciye: Fahimtar Wahalar Yesu</w:t>
      </w:r>
    </w:p>
    <w:p w14:paraId="2FD669EB" w14:textId="77777777" w:rsidR="00F90BDC" w:rsidRDefault="00F90BDC"/>
    <w:p w14:paraId="4FAA188A" w14:textId="77777777" w:rsidR="00F90BDC" w:rsidRDefault="00F90BDC">
      <w:r xmlns:w="http://schemas.openxmlformats.org/wordprocessingml/2006/main">
        <w:t xml:space="preserve">2. Mutuwar Yesu: Maɗaukakin Hadaya don Zunubainmu</w:t>
      </w:r>
    </w:p>
    <w:p w14:paraId="4B7C3A80" w14:textId="77777777" w:rsidR="00F90BDC" w:rsidRDefault="00F90BDC"/>
    <w:p w14:paraId="77DD2E91" w14:textId="77777777" w:rsidR="00F90BDC" w:rsidRDefault="00F90BDC">
      <w:r xmlns:w="http://schemas.openxmlformats.org/wordprocessingml/2006/main">
        <w:t xml:space="preserve">1. Ishaya 53:4-5 - Hakika ya ɗauki baƙin cikinmu kuma ya ɗauki baƙin cikinmu; Amma duk da haka mun dauke shi a buge, wanda Allah ya buge shi, ya sha wuya. Amma an yi masa rauni saboda laifofinmu. An murƙushe shi saboda laifofinmu; a kansa akwai azãba wadda ta zo mana da aminci, kuma da sãshensa muka warke.</w:t>
      </w:r>
    </w:p>
    <w:p w14:paraId="7B506A5B" w14:textId="77777777" w:rsidR="00F90BDC" w:rsidRDefault="00F90BDC"/>
    <w:p w14:paraId="570D24A9" w14:textId="77777777" w:rsidR="00F90BDC" w:rsidRDefault="00F90BDC">
      <w:r xmlns:w="http://schemas.openxmlformats.org/wordprocessingml/2006/main">
        <w:t xml:space="preserve">2. Filibiyawa 2:6-8 – Wanda da yake a cikin dabi’a Allah, bai ɗauki daidaito da Allah wani abu da za a yi amfani da shi don amfanin kansa ba; Maimakon haka, bai mai da kansa kome ba, ta wurin ɗaukar halin bawa, an yi shi cikin kamannin mutum. Da aka same shi a kamannin mutum, sai ya ƙasƙantar da kansa ta wurin yin biyayya ga mutuwa, har ma da mutuwa a kan gicciye.</w:t>
      </w:r>
    </w:p>
    <w:p w14:paraId="2E444E1F" w14:textId="77777777" w:rsidR="00F90BDC" w:rsidRDefault="00F90BDC"/>
    <w:p w14:paraId="0D75D63A" w14:textId="77777777" w:rsidR="00F90BDC" w:rsidRDefault="00F90BDC">
      <w:r xmlns:w="http://schemas.openxmlformats.org/wordprocessingml/2006/main">
        <w:t xml:space="preserve">Ayyukan Manzanni 3:19 Saboda haka ku tuba, ku juyo, domin a shafe zunubanku, sa’ad da lokacin hutu zai zo daga gaban Ubangiji.</w:t>
      </w:r>
    </w:p>
    <w:p w14:paraId="7CA8362D" w14:textId="77777777" w:rsidR="00F90BDC" w:rsidRDefault="00F90BDC"/>
    <w:p w14:paraId="5C3344A5" w14:textId="77777777" w:rsidR="00F90BDC" w:rsidRDefault="00F90BDC">
      <w:r xmlns:w="http://schemas.openxmlformats.org/wordprocessingml/2006/main">
        <w:t xml:space="preserve">Ku tuba ku koma ga Allah domin a gafarta zunubai.</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Tuba tana kaiwa ga gafara.</w:t>
      </w:r>
    </w:p>
    <w:p w14:paraId="0B9B41AD" w14:textId="77777777" w:rsidR="00F90BDC" w:rsidRDefault="00F90BDC"/>
    <w:p w14:paraId="5E333A1A" w14:textId="77777777" w:rsidR="00F90BDC" w:rsidRDefault="00F90BDC">
      <w:r xmlns:w="http://schemas.openxmlformats.org/wordprocessingml/2006/main">
        <w:t xml:space="preserve">2: Neman fansa ta hanyar tuba.</w:t>
      </w:r>
    </w:p>
    <w:p w14:paraId="6E48D062" w14:textId="77777777" w:rsidR="00F90BDC" w:rsidRDefault="00F90BDC"/>
    <w:p w14:paraId="7A6F30BD" w14:textId="77777777" w:rsidR="00F90BDC" w:rsidRDefault="00F90BDC">
      <w:r xmlns:w="http://schemas.openxmlformats.org/wordprocessingml/2006/main">
        <w:t xml:space="preserve">1: Ishaya 1: 18 - "Ku zo yanzu, mu yi tunani tare, in ji Ubangiji: Ko da zunubanku suna kama da mulufi, za su yi fari kamar dusar ƙanƙara;</w:t>
      </w:r>
    </w:p>
    <w:p w14:paraId="16ADCDA8" w14:textId="77777777" w:rsidR="00F90BDC" w:rsidRDefault="00F90BDC"/>
    <w:p w14:paraId="24B75769" w14:textId="77777777" w:rsidR="00F90BDC" w:rsidRDefault="00F90BDC">
      <w:r xmlns:w="http://schemas.openxmlformats.org/wordprocessingml/2006/main">
        <w:t xml:space="preserve">2: 1 Yohanna 1:9 - "Idan muka furta zunubanmu, shi mai aminci ne, mai adalci kuma zai gafarta mana zunubanmu, ya tsarkake mu daga dukan rashin adalci."</w:t>
      </w:r>
    </w:p>
    <w:p w14:paraId="28A12585" w14:textId="77777777" w:rsidR="00F90BDC" w:rsidRDefault="00F90BDC"/>
    <w:p w14:paraId="49293901" w14:textId="77777777" w:rsidR="00F90BDC" w:rsidRDefault="00F90BDC">
      <w:r xmlns:w="http://schemas.openxmlformats.org/wordprocessingml/2006/main">
        <w:t xml:space="preserve">Ayyukan Manzanni 3:20 Kuma zai aiko da Yesu Kiristi, wanda aka yi muku wa’azi a dā.</w:t>
      </w:r>
    </w:p>
    <w:p w14:paraId="4D7CC576" w14:textId="77777777" w:rsidR="00F90BDC" w:rsidRDefault="00F90BDC"/>
    <w:p w14:paraId="46B02180" w14:textId="77777777" w:rsidR="00F90BDC" w:rsidRDefault="00F90BDC">
      <w:r xmlns:w="http://schemas.openxmlformats.org/wordprocessingml/2006/main">
        <w:t xml:space="preserve">Nassin ya yi magana game da Yesu Kiristi wanda aka yi wa mutane wa’azi a dā.</w:t>
      </w:r>
    </w:p>
    <w:p w14:paraId="6E01F8F9" w14:textId="77777777" w:rsidR="00F90BDC" w:rsidRDefault="00F90BDC"/>
    <w:p w14:paraId="5CB9619D" w14:textId="77777777" w:rsidR="00F90BDC" w:rsidRDefault="00F90BDC">
      <w:r xmlns:w="http://schemas.openxmlformats.org/wordprocessingml/2006/main">
        <w:t xml:space="preserve">1. Yesu: Begen Duniya</w:t>
      </w:r>
    </w:p>
    <w:p w14:paraId="4EE2B94C" w14:textId="77777777" w:rsidR="00F90BDC" w:rsidRDefault="00F90BDC"/>
    <w:p w14:paraId="6AEB7CB6" w14:textId="77777777" w:rsidR="00F90BDC" w:rsidRDefault="00F90BDC">
      <w:r xmlns:w="http://schemas.openxmlformats.org/wordprocessingml/2006/main">
        <w:t xml:space="preserve">2. Yin Wa’azin bisharar Yesu Kristi</w:t>
      </w:r>
    </w:p>
    <w:p w14:paraId="671C45BB" w14:textId="77777777" w:rsidR="00F90BDC" w:rsidRDefault="00F90BDC"/>
    <w:p w14:paraId="42ABFB43" w14:textId="77777777" w:rsidR="00F90BDC" w:rsidRDefault="00F90BDC">
      <w:r xmlns:w="http://schemas.openxmlformats.org/wordprocessingml/2006/main">
        <w:t xml:space="preserve">1. 1 Korinthiyawa 15:3-4 – Gama na ba ku da farko abin da ni ma na karɓa, yadda Almasihu ya mutu domin zunubanmu bisa ga Littattafai; Kuma aka binne shi, kuma ya tashi a rana ta uku bisa ga Littattafai.</w:t>
      </w:r>
    </w:p>
    <w:p w14:paraId="5AD31B7F" w14:textId="77777777" w:rsidR="00F90BDC" w:rsidRDefault="00F90BDC"/>
    <w:p w14:paraId="6FD2AF06" w14:textId="77777777" w:rsidR="00F90BDC" w:rsidRDefault="00F90BDC">
      <w:r xmlns:w="http://schemas.openxmlformats.org/wordprocessingml/2006/main">
        <w:t xml:space="preserve">2. Romawa 10:14-15 - To ta yaya za su yi kira ga wanda ba su gaskata da shi ba? Kuma ta yaya za su ba da gaskiya ga wanda ba su ji labarinsa ba? kuma ta yaya za su ji ba tare da mai wa'azi ba? Kuma yaya za su yi wa'azi, in ba a aiko su ba? Kamar yadda yake a rubuce cewa, “Yaya kyawawan ƙafafun masu wa’azin bisharar salama suke, suna kuma kawo bisharar kyawawan abubuwa!</w:t>
      </w:r>
    </w:p>
    <w:p w14:paraId="00917BDC" w14:textId="77777777" w:rsidR="00F90BDC" w:rsidRDefault="00F90BDC"/>
    <w:p w14:paraId="68495201" w14:textId="77777777" w:rsidR="00F90BDC" w:rsidRDefault="00F90BDC">
      <w:r xmlns:w="http://schemas.openxmlformats.org/wordprocessingml/2006/main">
        <w:t xml:space="preserve">Ayyukan Manzanni 3:21 Wanda dole ne sama ta karɓe shi har zuwa lokatai na ramakowa, waɗanda Allah ya </w:t>
      </w:r>
      <w:r xmlns:w="http://schemas.openxmlformats.org/wordprocessingml/2006/main">
        <w:lastRenderedPageBreak xmlns:w="http://schemas.openxmlformats.org/wordprocessingml/2006/main"/>
      </w:r>
      <w:r xmlns:w="http://schemas.openxmlformats.org/wordprocessingml/2006/main">
        <w:t xml:space="preserve">faɗa ta bakin dukan annabawansa tsarkaka tun duniya.</w:t>
      </w:r>
    </w:p>
    <w:p w14:paraId="5FDBDB36" w14:textId="77777777" w:rsidR="00F90BDC" w:rsidRDefault="00F90BDC"/>
    <w:p w14:paraId="10758CAC" w14:textId="77777777" w:rsidR="00F90BDC" w:rsidRDefault="00F90BDC">
      <w:r xmlns:w="http://schemas.openxmlformats.org/wordprocessingml/2006/main">
        <w:t xml:space="preserve">A cikin Ayyukan Manzanni 3:21, an bayyana cewa sama za ta karɓi Yesu har zuwa lokacin da za a mayar da kome, wanda Allah ya faɗa ta wurin annabawa tun farkon duniya.</w:t>
      </w:r>
    </w:p>
    <w:p w14:paraId="08A26519" w14:textId="77777777" w:rsidR="00F90BDC" w:rsidRDefault="00F90BDC"/>
    <w:p w14:paraId="590D35EA" w14:textId="77777777" w:rsidR="00F90BDC" w:rsidRDefault="00F90BDC">
      <w:r xmlns:w="http://schemas.openxmlformats.org/wordprocessingml/2006/main">
        <w:t xml:space="preserve">1. Yesu shine cikar alkawuran Allah da shirinsa tun farkon zamani.</w:t>
      </w:r>
    </w:p>
    <w:p w14:paraId="6ADA36EF" w14:textId="77777777" w:rsidR="00F90BDC" w:rsidRDefault="00F90BDC"/>
    <w:p w14:paraId="507A625D" w14:textId="77777777" w:rsidR="00F90BDC" w:rsidRDefault="00F90BDC">
      <w:r xmlns:w="http://schemas.openxmlformats.org/wordprocessingml/2006/main">
        <w:t xml:space="preserve">2. Alkawuran Allah sun bayyana ta wurin annabawa kuma za su cika ta wurin Yesu.</w:t>
      </w:r>
    </w:p>
    <w:p w14:paraId="021C673A" w14:textId="77777777" w:rsidR="00F90BDC" w:rsidRDefault="00F90BDC"/>
    <w:p w14:paraId="16B0BC98" w14:textId="77777777" w:rsidR="00F90BDC" w:rsidRDefault="00F90BDC">
      <w:r xmlns:w="http://schemas.openxmlformats.org/wordprocessingml/2006/main">
        <w:t xml:space="preserve">1. Ishaya 55:11 - "Haka maganata wadda ke fitowa daga bakina za ta zama, ba za ta komo wurina komai ba, amma za ta cika abin da na yi niyya, za ta kuwa yi nasara a cikin abin da na aike shi."</w:t>
      </w:r>
    </w:p>
    <w:p w14:paraId="153FC042" w14:textId="77777777" w:rsidR="00F90BDC" w:rsidRDefault="00F90BDC"/>
    <w:p w14:paraId="49BF4E76" w14:textId="77777777" w:rsidR="00F90BDC" w:rsidRDefault="00F90BDC">
      <w:r xmlns:w="http://schemas.openxmlformats.org/wordprocessingml/2006/main">
        <w:t xml:space="preserve">2. Ibraniyawa 2:14 - "Tun da yake 'ya'yan suna tarayya da juna cikin jiki da jini, shi da kansa ma ya ci daga cikin abubuwa guda, domin ta wurin mutuwa ya hallaka mai ikon mutuwa, wato, Iblis."</w:t>
      </w:r>
    </w:p>
    <w:p w14:paraId="4B31DE55" w14:textId="77777777" w:rsidR="00F90BDC" w:rsidRDefault="00F90BDC"/>
    <w:p w14:paraId="532B3812" w14:textId="77777777" w:rsidR="00F90BDC" w:rsidRDefault="00F90BDC">
      <w:r xmlns:w="http://schemas.openxmlformats.org/wordprocessingml/2006/main">
        <w:t xml:space="preserve">Ayyukan Manzanni 3:22 Domin da gaske Musa ya ce wa kakannin, Ubangiji Allahnku zai tayar muku da wani annabi daga cikin ’yan’uwanku, kamar ni. Shi za ku ji cikin dukan abin da zai faɗa muku.</w:t>
      </w:r>
    </w:p>
    <w:p w14:paraId="3C12F889" w14:textId="77777777" w:rsidR="00F90BDC" w:rsidRDefault="00F90BDC"/>
    <w:p w14:paraId="3ED56C1F" w14:textId="77777777" w:rsidR="00F90BDC" w:rsidRDefault="00F90BDC">
      <w:r xmlns:w="http://schemas.openxmlformats.org/wordprocessingml/2006/main">
        <w:t xml:space="preserve">Musa ya annabta game da Almasihu mai zuwa wanda zai kawo sabon alkawari na ceto.</w:t>
      </w:r>
    </w:p>
    <w:p w14:paraId="1CA1BEA0" w14:textId="77777777" w:rsidR="00F90BDC" w:rsidRDefault="00F90BDC"/>
    <w:p w14:paraId="041AC00B" w14:textId="77777777" w:rsidR="00F90BDC" w:rsidRDefault="00F90BDC">
      <w:r xmlns:w="http://schemas.openxmlformats.org/wordprocessingml/2006/main">
        <w:t xml:space="preserve">1. Alkawarin Almasihu: Abin da Annabawa suka annabta</w:t>
      </w:r>
    </w:p>
    <w:p w14:paraId="11461727" w14:textId="77777777" w:rsidR="00F90BDC" w:rsidRDefault="00F90BDC"/>
    <w:p w14:paraId="48F2ECA3" w14:textId="77777777" w:rsidR="00F90BDC" w:rsidRDefault="00F90BDC">
      <w:r xmlns:w="http://schemas.openxmlformats.org/wordprocessingml/2006/main">
        <w:t xml:space="preserve">2. Amsa zuwan Almasihu</w:t>
      </w:r>
    </w:p>
    <w:p w14:paraId="2A6D0F45" w14:textId="77777777" w:rsidR="00F90BDC" w:rsidRDefault="00F90BDC"/>
    <w:p w14:paraId="34EF8CAE" w14:textId="77777777" w:rsidR="00F90BDC" w:rsidRDefault="00F90BDC">
      <w:r xmlns:w="http://schemas.openxmlformats.org/wordprocessingml/2006/main">
        <w:t xml:space="preserve">1. Ishaya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4:18-21</w:t>
      </w:r>
    </w:p>
    <w:p w14:paraId="10B79047" w14:textId="77777777" w:rsidR="00F90BDC" w:rsidRDefault="00F90BDC"/>
    <w:p w14:paraId="6D26AAB7" w14:textId="77777777" w:rsidR="00F90BDC" w:rsidRDefault="00F90BDC">
      <w:r xmlns:w="http://schemas.openxmlformats.org/wordprocessingml/2006/main">
        <w:t xml:space="preserve">Ayyukan Manzanni 3:23 Kuma zai zama, cewa kowane mai rai da ba zai ji annabin ba, za a hallaka shi daga cikin jama’a.</w:t>
      </w:r>
    </w:p>
    <w:p w14:paraId="7F700DC9" w14:textId="77777777" w:rsidR="00F90BDC" w:rsidRDefault="00F90BDC"/>
    <w:p w14:paraId="08CDDA06" w14:textId="77777777" w:rsidR="00F90BDC" w:rsidRDefault="00F90BDC">
      <w:r xmlns:w="http://schemas.openxmlformats.org/wordprocessingml/2006/main">
        <w:t xml:space="preserve">Wannan sashe daga Ayyukan Manzanni 3:23 ya yi gargaɗi cewa waɗanda ba su saurari annabi ba za a halaka su daga cikin mutane.</w:t>
      </w:r>
    </w:p>
    <w:p w14:paraId="5C31D159" w14:textId="77777777" w:rsidR="00F90BDC" w:rsidRDefault="00F90BDC"/>
    <w:p w14:paraId="7E3933DF" w14:textId="77777777" w:rsidR="00F90BDC" w:rsidRDefault="00F90BDC">
      <w:r xmlns:w="http://schemas.openxmlformats.org/wordprocessingml/2006/main">
        <w:t xml:space="preserve">1. "Kiran Allah zuwa ga Biyayya: Sauraron Annabi".</w:t>
      </w:r>
    </w:p>
    <w:p w14:paraId="7387EB78" w14:textId="77777777" w:rsidR="00F90BDC" w:rsidRDefault="00F90BDC"/>
    <w:p w14:paraId="4061455E" w14:textId="77777777" w:rsidR="00F90BDC" w:rsidRDefault="00F90BDC">
      <w:r xmlns:w="http://schemas.openxmlformats.org/wordprocessingml/2006/main">
        <w:t xml:space="preserve">2. "Sakamakon Bijirewa: Halaka daga Mutane".</w:t>
      </w:r>
    </w:p>
    <w:p w14:paraId="6EAEFAD7" w14:textId="77777777" w:rsidR="00F90BDC" w:rsidRDefault="00F90BDC"/>
    <w:p w14:paraId="49DA0630" w14:textId="77777777" w:rsidR="00F90BDC" w:rsidRDefault="00F90BDC">
      <w:r xmlns:w="http://schemas.openxmlformats.org/wordprocessingml/2006/main">
        <w:t xml:space="preserve">1. Kubawar Shari’a 18:15-19, “Ubangiji Allahnku zai tayar muku da wani annabi kamara daga cikinku, daga cikin ’yan’uwanku, shi ne za ku saurare shi, kamar yadda kuka roƙi Ubangiji Allahnku a Horeb. A ranar taron, sa'ad da kuka ce, 'Kada in ƙara jin muryar Ubangiji Allahna, ko kuwa in ƙara ganin wannan babbar wuta, don kada in mutu.' Sai Ubangiji ya ce mini, ‘Sun yi daidai da abin da suka faɗa, zan tayar musu da wani annabi kamarka daga cikin 'yan'uwansu, zan sa maganata a bakinsa, ya faɗa musu dukan abin da suka faɗa. Na umarce shi, duk wanda kuma bai kasa kunne ga maganata da zai faɗa da sunana ba, ni da kaina zan neme shi a wurinsa.</w:t>
      </w:r>
    </w:p>
    <w:p w14:paraId="4C2C317C" w14:textId="77777777" w:rsidR="00F90BDC" w:rsidRDefault="00F90BDC"/>
    <w:p w14:paraId="567337EA" w14:textId="77777777" w:rsidR="00F90BDC" w:rsidRDefault="00F90BDC">
      <w:r xmlns:w="http://schemas.openxmlformats.org/wordprocessingml/2006/main">
        <w:t xml:space="preserve">2. Irmiya 7: 23-24, "Amma wannan umarni na ba su: 'Ku yi biyayya da muryata, ni kuwa zan zama Allahnku, za ku zama mutanena. lafiya da kai.' Amma ba su yi biyayya ba, ba su karkata kunnensu ba, amma sun bi shawarar kansu da taurin zuciya, suka koma baya, ba su ci gaba ba.</w:t>
      </w:r>
    </w:p>
    <w:p w14:paraId="1D34EBFE" w14:textId="77777777" w:rsidR="00F90BDC" w:rsidRDefault="00F90BDC"/>
    <w:p w14:paraId="124E3CE7" w14:textId="77777777" w:rsidR="00F90BDC" w:rsidRDefault="00F90BDC">
      <w:r xmlns:w="http://schemas.openxmlformats.org/wordprocessingml/2006/main">
        <w:t xml:space="preserve">Ayyukan Manzanni 3:24 Haka kuma dukan annabawa daga Sama’ila da waɗanda suka biyo baya, da yawa waɗanda suka yi magana, sun yi annabcin waɗannan kwanaki.</w:t>
      </w:r>
    </w:p>
    <w:p w14:paraId="5E832449" w14:textId="77777777" w:rsidR="00F90BDC" w:rsidRDefault="00F90BDC"/>
    <w:p w14:paraId="6813F177" w14:textId="77777777" w:rsidR="00F90BDC" w:rsidRDefault="00F90BDC">
      <w:r xmlns:w="http://schemas.openxmlformats.org/wordprocessingml/2006/main">
        <w:t xml:space="preserve">Allah ya yi alkawari cewa zai aiko da Ɗansa zuwa duniya domin ya ceci ’yan Adam.</w:t>
      </w:r>
    </w:p>
    <w:p w14:paraId="6023401D" w14:textId="77777777" w:rsidR="00F90BDC" w:rsidRDefault="00F90BDC"/>
    <w:p w14:paraId="435F893A" w14:textId="77777777" w:rsidR="00F90BDC" w:rsidRDefault="00F90BDC">
      <w:r xmlns:w="http://schemas.openxmlformats.org/wordprocessingml/2006/main">
        <w:t xml:space="preserve">1. Amincin Allah a cika alkawarinsa na aiko da Ɗansa domin ceton bil'adama.</w:t>
      </w:r>
    </w:p>
    <w:p w14:paraId="4320571A" w14:textId="77777777" w:rsidR="00F90BDC" w:rsidRDefault="00F90BDC"/>
    <w:p w14:paraId="4ABA62E7" w14:textId="77777777" w:rsidR="00F90BDC" w:rsidRDefault="00F90BDC">
      <w:r xmlns:w="http://schemas.openxmlformats.org/wordprocessingml/2006/main">
        <w:t xml:space="preserve">2. Ikon annabci da muhimmancinsa wajen nuni zuwa ga zuwan Almasihu.</w:t>
      </w:r>
    </w:p>
    <w:p w14:paraId="6B710551" w14:textId="77777777" w:rsidR="00F90BDC" w:rsidRDefault="00F90BDC"/>
    <w:p w14:paraId="69E5E69D" w14:textId="77777777" w:rsidR="00F90BDC" w:rsidRDefault="00F90BDC">
      <w:r xmlns:w="http://schemas.openxmlformats.org/wordprocessingml/2006/main">
        <w:t xml:space="preserve">1. Ishaya 9:6-7 - Gama an haifa mana ɗa, an ba mu ɗa; kuma gwamnati za ta kasance a kafadarsa, kuma za a kira sunansa Mai Ba da Shawara, Allah Maɗaukaki, Uba Madawwami, Sarkin Salama.</w:t>
      </w:r>
    </w:p>
    <w:p w14:paraId="33CD0E58" w14:textId="77777777" w:rsidR="00F90BDC" w:rsidRDefault="00F90BDC"/>
    <w:p w14:paraId="5CAC22BB" w14:textId="77777777" w:rsidR="00F90BDC" w:rsidRDefault="00F90BDC">
      <w:r xmlns:w="http://schemas.openxmlformats.org/wordprocessingml/2006/main">
        <w:t xml:space="preserve">2. Luka 1:68-69 – Yabo ya tabbata ga Ubangiji Allah na Isra’ila, domin ya ziyarci mutanensa, ya fanshi su, ya kuma tashe mu da ƙahon ceto a gidan bawansa Dawuda.</w:t>
      </w:r>
    </w:p>
    <w:p w14:paraId="52BD34D4" w14:textId="77777777" w:rsidR="00F90BDC" w:rsidRDefault="00F90BDC"/>
    <w:p w14:paraId="3FA07B23" w14:textId="77777777" w:rsidR="00F90BDC" w:rsidRDefault="00F90BDC">
      <w:r xmlns:w="http://schemas.openxmlformats.org/wordprocessingml/2006/main">
        <w:t xml:space="preserve">Ayyukan Manzanni 3:25 Ku ’ya’yan annabawa ne, na alkawarin da Allah ya yi da kakanninmu, ya ce wa Ibrahim, A cikin zuriyarka kuma za a sami albarka ga dukan dangin duniya.</w:t>
      </w:r>
    </w:p>
    <w:p w14:paraId="0AA0CA8E" w14:textId="77777777" w:rsidR="00F90BDC" w:rsidRDefault="00F90BDC"/>
    <w:p w14:paraId="55875F15" w14:textId="77777777" w:rsidR="00F90BDC" w:rsidRDefault="00F90BDC">
      <w:r xmlns:w="http://schemas.openxmlformats.org/wordprocessingml/2006/main">
        <w:t xml:space="preserve">Allah ya yi alkawari da Ibrahim, ya yi alkawari cewa dukan al’ummar duniya za su sami albarka ta wurin zuriyarsa.</w:t>
      </w:r>
    </w:p>
    <w:p w14:paraId="45579CFE" w14:textId="77777777" w:rsidR="00F90BDC" w:rsidRDefault="00F90BDC"/>
    <w:p w14:paraId="4D2E997C" w14:textId="77777777" w:rsidR="00F90BDC" w:rsidRDefault="00F90BDC">
      <w:r xmlns:w="http://schemas.openxmlformats.org/wordprocessingml/2006/main">
        <w:t xml:space="preserve">1. Ikon Alkawarin Allah</w:t>
      </w:r>
    </w:p>
    <w:p w14:paraId="0FC30264" w14:textId="77777777" w:rsidR="00F90BDC" w:rsidRDefault="00F90BDC"/>
    <w:p w14:paraId="473F6FB9" w14:textId="77777777" w:rsidR="00F90BDC" w:rsidRDefault="00F90BDC">
      <w:r xmlns:w="http://schemas.openxmlformats.org/wordprocessingml/2006/main">
        <w:t xml:space="preserve">2. Albarkar Zuriyar Ibrahim</w:t>
      </w:r>
    </w:p>
    <w:p w14:paraId="67ADEB4A" w14:textId="77777777" w:rsidR="00F90BDC" w:rsidRDefault="00F90BDC"/>
    <w:p w14:paraId="162862FB" w14:textId="77777777" w:rsidR="00F90BDC" w:rsidRDefault="00F90BDC">
      <w:r xmlns:w="http://schemas.openxmlformats.org/wordprocessingml/2006/main">
        <w:t xml:space="preserve">1. Galatiyawa 3:14 – “Domin albarkar Ibrahim ta zo bisa al’ummai ta wurin Yesu Kristi; domin mu sami alkawarin Ruhu ta wurin bangaskiya.”</w:t>
      </w:r>
    </w:p>
    <w:p w14:paraId="2669FCA5" w14:textId="77777777" w:rsidR="00F90BDC" w:rsidRDefault="00F90BDC"/>
    <w:p w14:paraId="4B0E0807" w14:textId="77777777" w:rsidR="00F90BDC" w:rsidRDefault="00F90BDC">
      <w:r xmlns:w="http://schemas.openxmlformats.org/wordprocessingml/2006/main">
        <w:t xml:space="preserve">2. Farawa 12:1-3 – “Ubangiji kuwa ya ce wa Abram, Ka fita daga ƙasarka, da danginka, da gidan ubanka, zuwa ƙasar da zan nuna maka. Kai al'umma ce mai girma, zan sa maka albarka, in sa sunanka mai girma. Za ka zama albarka: Zan </w:t>
      </w:r>
      <w:r xmlns:w="http://schemas.openxmlformats.org/wordprocessingml/2006/main">
        <w:lastRenderedPageBreak xmlns:w="http://schemas.openxmlformats.org/wordprocessingml/2006/main"/>
      </w:r>
      <w:r xmlns:w="http://schemas.openxmlformats.org/wordprocessingml/2006/main">
        <w:t xml:space="preserve">sa wa waɗanda suka sa maka albarka, in la'anta wanda ya zage ka: a cikinka kuma za a albarkaci dukan al'umman duniya.”</w:t>
      </w:r>
    </w:p>
    <w:p w14:paraId="7456D652" w14:textId="77777777" w:rsidR="00F90BDC" w:rsidRDefault="00F90BDC"/>
    <w:p w14:paraId="42690991" w14:textId="77777777" w:rsidR="00F90BDC" w:rsidRDefault="00F90BDC">
      <w:r xmlns:w="http://schemas.openxmlformats.org/wordprocessingml/2006/main">
        <w:t xml:space="preserve">Ayyukan Manzanni 3:26 A gare ku da farko Allah, da ya ta da Ɗansa Yesu, ya aiko shi ya albarkace ku, domin ya juyo da kowane ɗayanku daga laifofinsa.</w:t>
      </w:r>
    </w:p>
    <w:p w14:paraId="52A0CA3B" w14:textId="77777777" w:rsidR="00F90BDC" w:rsidRDefault="00F90BDC"/>
    <w:p w14:paraId="7D7B0901" w14:textId="77777777" w:rsidR="00F90BDC" w:rsidRDefault="00F90BDC">
      <w:r xmlns:w="http://schemas.openxmlformats.org/wordprocessingml/2006/main">
        <w:t xml:space="preserve">Shirin Allah na fansa shine ya aiko da Ɗansa Yesu ya albarkace mu kuma ya juyar da mu daga zunubanmu.</w:t>
      </w:r>
    </w:p>
    <w:p w14:paraId="741567D1" w14:textId="77777777" w:rsidR="00F90BDC" w:rsidRDefault="00F90BDC"/>
    <w:p w14:paraId="743CB1E3" w14:textId="77777777" w:rsidR="00F90BDC" w:rsidRDefault="00F90BDC">
      <w:r xmlns:w="http://schemas.openxmlformats.org/wordprocessingml/2006/main">
        <w:t xml:space="preserve">1: Yesu, Mai Cetonmu da Mai Cetonmu</w:t>
      </w:r>
    </w:p>
    <w:p w14:paraId="57814022" w14:textId="77777777" w:rsidR="00F90BDC" w:rsidRDefault="00F90BDC"/>
    <w:p w14:paraId="14863D22" w14:textId="77777777" w:rsidR="00F90BDC" w:rsidRDefault="00F90BDC">
      <w:r xmlns:w="http://schemas.openxmlformats.org/wordprocessingml/2006/main">
        <w:t xml:space="preserve">2: Nisantar Zalunci</w:t>
      </w:r>
    </w:p>
    <w:p w14:paraId="7CE40096" w14:textId="77777777" w:rsidR="00F90BDC" w:rsidRDefault="00F90BDC"/>
    <w:p w14:paraId="51F78662" w14:textId="77777777" w:rsidR="00F90BDC" w:rsidRDefault="00F90BDC">
      <w:r xmlns:w="http://schemas.openxmlformats.org/wordprocessingml/2006/main">
        <w:t xml:space="preserve">1: 1 Yahaya 2: 1-2 - "Ya'yana ƙanana, na rubuta muku waɗannan abubuwa, domin kada ku yi zunubi. In kuwa kowa ya yi zunubi, muna da wakili a wurin Uba, Yesu Kristi mai-adalci: kuma shi ne fansar zunubanmu: ba namu kaɗai ba, amma har ma na zunuban dukan duniya.”</w:t>
      </w:r>
    </w:p>
    <w:p w14:paraId="1FEB3C3D" w14:textId="77777777" w:rsidR="00F90BDC" w:rsidRDefault="00F90BDC"/>
    <w:p w14:paraId="1E72B373" w14:textId="77777777" w:rsidR="00F90BDC" w:rsidRDefault="00F90BDC">
      <w:r xmlns:w="http://schemas.openxmlformats.org/wordprocessingml/2006/main">
        <w:t xml:space="preserve">2: Romawa 10: 9-10 - "Domin idan ka shaida da bakinka Yesu Ubangiji ne, kuma ka gaskata cikin zuciyarka Allah ya tashe shi daga matattu, za ka tsira. Domin da zuciya mutum yana gaskatawa zuwa ga adalci; kuma da baki ake yin ikirari zuwa ceto.”</w:t>
      </w:r>
    </w:p>
    <w:p w14:paraId="315AFA9A" w14:textId="77777777" w:rsidR="00F90BDC" w:rsidRDefault="00F90BDC"/>
    <w:p w14:paraId="03719D48" w14:textId="77777777" w:rsidR="00F90BDC" w:rsidRDefault="00F90BDC">
      <w:r xmlns:w="http://schemas.openxmlformats.org/wordprocessingml/2006/main">
        <w:t xml:space="preserve">Ayyukan Manzanni 4 sun ba da labarin kama Bitrus da Yohanna da Majalisar Sanhedrin ta yi, da shelar bangaskiyarsu ga Yesu Kristi da gaba gaɗi, da haɗin kai da karimci tsakanin masu bi na farko.</w:t>
      </w:r>
    </w:p>
    <w:p w14:paraId="38AB8B94" w14:textId="77777777" w:rsidR="00F90BDC" w:rsidRDefault="00F90BDC"/>
    <w:p w14:paraId="28167DFD" w14:textId="77777777" w:rsidR="00F90BDC" w:rsidRDefault="00F90BDC">
      <w:r xmlns:w="http://schemas.openxmlformats.org/wordprocessingml/2006/main">
        <w:t xml:space="preserve">Sakin layi na Farko: Babin ya soma ne da Bitrus da Yohanna suna yi wa mutane magana game da tashin Yesu daga matattu sa’ad da firistoci, Sadukiyawa, kyaftin ’yan tsaron haikali suka zo cikin damuwa domin manzanni suna koya wa mutane suna shelar tashin matattu a Yesu. Sai suka kama Bitrus da Yahaya, domin magariba ta yi, suka sa su a kurkuku har washegari. Duk da haka da yawa waɗanda suka ji saƙon sun gaskata adadin mutum ya kai wajen dubu biyar (Ayyukan Manzanni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Sakin layi na biyu: Washegari shugabanni dattawan dokoki suka sadu da Annas babban firist Kayafa Yahaya Alexander wasu babban firist na iyali ya kawo Bitrus Yahaya ya tambaye shi Da wane suna ne wannan? Sai Bitrus ya cika da Ruhu Mai Tsarki ya ce, “Ya shugabanni, in ana lissafin mu a yau, ku yi alheri ga mutumin da yake gurgu ana tambayarsa yadda aka warkar da shi, ku duka jama’ar Isra’ila, kuna suna Yesu Almasihu Banazare, wanda kuka gicciye, amma wanda Allah ya tashe shi daga matattu, wannan mutumin yana tsaye. kafin ka warke.' Sai ya bayyana cewa ba a samun ceto a wurin wani, domin babu wani suna ƙarƙashin sama da aka ba ɗan adam wanda ta wurinsa za mu sami ceto (Ayyukan Manzanni 4:5-12).</w:t>
      </w:r>
    </w:p>
    <w:p w14:paraId="723FED4F" w14:textId="77777777" w:rsidR="00F90BDC" w:rsidRDefault="00F90BDC"/>
    <w:p w14:paraId="197FE7D0" w14:textId="77777777" w:rsidR="00F90BDC" w:rsidRDefault="00F90BDC">
      <w:r xmlns:w="http://schemas.openxmlformats.org/wordprocessingml/2006/main">
        <w:t xml:space="preserve">Sakin layi na 3: Ganin ƙarfin hali Bitrus Yohanna ya gane cewa su talakawa ne marasa ilimi ya lura cewa waɗannan mutanen suna tare da Yesu amma tun da suka ga mutumin da aka warkar yana tsaye a wurin, babu abin da ya ce ya umarce su kada su yi magana ko da sunan Yesu, amma Bitrus Yahaya ya amsa. Ba za mu iya yin magana game da abin da muka ji ba.' Bayan an ƙara musu barazana bari su tafi ba za su iya hukunta su ba saboda mutane suna yabon Allah abin da ya faru. Bayan an sake su sai aka ba da rahoton manyan firistoci dattawan suka ce addu’a Allah ya ba bayi su faɗi kalmar gaba gaɗi ya miƙo warkarwa suna yin mu’ujizai ta wurin sunan bawan Yesu mai tsarki, inda addu’a ta girgiza cike da Ruhu Mai Tsarki ya faɗi kalmar Allah gabagaɗi (Ayyukan Manzanni 4:13-31). . Babin ya ƙare yana kwatanta haɗin kai tsakanin masu bi da suke da'awar mallakar nasu duk abin da manzanni suka ci gaba da shaida tashin matattu Ubangiji Yesu alheri mai yawa ga dukan mabukata a cikin waɗanda aka rarraba kamar yadda ya bukata (Ayyukan Manzanni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Ayyukan Manzanni 4:1 Sa’ad da suke magana da jama’a, sai firistoci, da shugaban Haikali, da Sadukiyawa suka taho a kansu.</w:t>
      </w:r>
    </w:p>
    <w:p w14:paraId="3B1E8FA4" w14:textId="77777777" w:rsidR="00F90BDC" w:rsidRDefault="00F90BDC"/>
    <w:p w14:paraId="1E794F56" w14:textId="77777777" w:rsidR="00F90BDC" w:rsidRDefault="00F90BDC">
      <w:r xmlns:w="http://schemas.openxmlformats.org/wordprocessingml/2006/main">
        <w:t xml:space="preserve">Firistoci da kyaftin na haikali da kuma Sadukiyawa sun tsananta wa cocin Kirista na farko.</w:t>
      </w:r>
    </w:p>
    <w:p w14:paraId="2EE55808" w14:textId="77777777" w:rsidR="00F90BDC" w:rsidRDefault="00F90BDC"/>
    <w:p w14:paraId="2F6EF0D1" w14:textId="77777777" w:rsidR="00F90BDC" w:rsidRDefault="00F90BDC">
      <w:r xmlns:w="http://schemas.openxmlformats.org/wordprocessingml/2006/main">
        <w:t xml:space="preserve">1. Kada ka karaya sa’ad da aka tsananta maka domin bangaskiyarka.</w:t>
      </w:r>
    </w:p>
    <w:p w14:paraId="4E194775" w14:textId="77777777" w:rsidR="00F90BDC" w:rsidRDefault="00F90BDC"/>
    <w:p w14:paraId="3AD742EC" w14:textId="77777777" w:rsidR="00F90BDC" w:rsidRDefault="00F90BDC">
      <w:r xmlns:w="http://schemas.openxmlformats.org/wordprocessingml/2006/main">
        <w:t xml:space="preserve">2. Ka tsaya tsayin daka cikin imaninka duk da hamayya.</w:t>
      </w:r>
    </w:p>
    <w:p w14:paraId="6F2F3564" w14:textId="77777777" w:rsidR="00F90BDC" w:rsidRDefault="00F90BDC"/>
    <w:p w14:paraId="01203F7C" w14:textId="77777777" w:rsidR="00F90BDC" w:rsidRDefault="00F90BDC">
      <w:r xmlns:w="http://schemas.openxmlformats.org/wordprocessingml/2006/main">
        <w:t xml:space="preserve">1. Ayukan Manzanni 5:41 - "Sai suka tashi daga gaban majalisa, suna murna da an lasafta su </w:t>
      </w:r>
      <w:r xmlns:w="http://schemas.openxmlformats.org/wordprocessingml/2006/main">
        <w:lastRenderedPageBreak xmlns:w="http://schemas.openxmlformats.org/wordprocessingml/2006/main"/>
      </w:r>
      <w:r xmlns:w="http://schemas.openxmlformats.org/wordprocessingml/2006/main">
        <w:t xml:space="preserve">masu cancanta a sha kunya saboda sunansa."</w:t>
      </w:r>
    </w:p>
    <w:p w14:paraId="4D3018CA" w14:textId="77777777" w:rsidR="00F90BDC" w:rsidRDefault="00F90BDC"/>
    <w:p w14:paraId="4933E5AF" w14:textId="77777777" w:rsidR="00F90BDC" w:rsidRDefault="00F90BDC">
      <w:r xmlns:w="http://schemas.openxmlformats.org/wordprocessingml/2006/main">
        <w:t xml:space="preserve">2. Romawa 8: 35-39 - "Wa zai raba mu da ƙaunar Almasihu? Ko wahala, ko wahala, ko tsanantawa, ko yunwa, ko tsiraici, ko hadari, ko takobi? ... Ba tsayi, ko zurfin ba." ko wata halitta da za ta iya raba mu da ƙaunar Allah, wadda ke cikin Almasihu Yesu Ubangijinmu.”</w:t>
      </w:r>
    </w:p>
    <w:p w14:paraId="66FF49E2" w14:textId="77777777" w:rsidR="00F90BDC" w:rsidRDefault="00F90BDC"/>
    <w:p w14:paraId="6AC23EBD" w14:textId="77777777" w:rsidR="00F90BDC" w:rsidRDefault="00F90BDC">
      <w:r xmlns:w="http://schemas.openxmlformats.org/wordprocessingml/2006/main">
        <w:t xml:space="preserve">Ayyukan Manzanni 4:2 Suna baƙin ciki da suka koya wa jama’a, suna kuma wa’azi ta wurin Yesu game da tashin matattu.</w:t>
      </w:r>
    </w:p>
    <w:p w14:paraId="38EDB81F" w14:textId="77777777" w:rsidR="00F90BDC" w:rsidRDefault="00F90BDC"/>
    <w:p w14:paraId="12BD407A" w14:textId="77777777" w:rsidR="00F90BDC" w:rsidRDefault="00F90BDC">
      <w:r xmlns:w="http://schemas.openxmlformats.org/wordprocessingml/2006/main">
        <w:t xml:space="preserve">Shugabannin addinai ba su ji daɗin cewa manzannin suna koyarwa da wa’azi game da Yesu da tashin matattu ba.</w:t>
      </w:r>
    </w:p>
    <w:p w14:paraId="015F392D" w14:textId="77777777" w:rsidR="00F90BDC" w:rsidRDefault="00F90BDC"/>
    <w:p w14:paraId="3D21374F" w14:textId="77777777" w:rsidR="00F90BDC" w:rsidRDefault="00F90BDC">
      <w:r xmlns:w="http://schemas.openxmlformats.org/wordprocessingml/2006/main">
        <w:t xml:space="preserve">1. Ikon Rayuwar Taya</w:t>
      </w:r>
    </w:p>
    <w:p w14:paraId="3E53A1E0" w14:textId="77777777" w:rsidR="00F90BDC" w:rsidRDefault="00F90BDC"/>
    <w:p w14:paraId="2975DAF4" w14:textId="77777777" w:rsidR="00F90BDC" w:rsidRDefault="00F90BDC">
      <w:r xmlns:w="http://schemas.openxmlformats.org/wordprocessingml/2006/main">
        <w:t xml:space="preserve">2. Ikon Koyarwa da Wa'azi</w:t>
      </w:r>
    </w:p>
    <w:p w14:paraId="295D8E8B" w14:textId="77777777" w:rsidR="00F90BDC" w:rsidRDefault="00F90BDC"/>
    <w:p w14:paraId="0532446A" w14:textId="77777777" w:rsidR="00F90BDC" w:rsidRDefault="00F90BDC">
      <w:r xmlns:w="http://schemas.openxmlformats.org/wordprocessingml/2006/main">
        <w:t xml:space="preserve">1. Yohanna 11:25-26 – Yesu ya ce mata, “Ni ne tashin matattu, ni ne rai. Duk wanda ya gaskata da ni, ko ya mutu, zai rayu, kuma duk wanda yake raye, yana kuma gaskata ni, ba zai mutu ba har abada.</w:t>
      </w:r>
    </w:p>
    <w:p w14:paraId="747748C8" w14:textId="77777777" w:rsidR="00F90BDC" w:rsidRDefault="00F90BDC"/>
    <w:p w14:paraId="1F301C4A" w14:textId="77777777" w:rsidR="00F90BDC" w:rsidRDefault="00F90BDC">
      <w:r xmlns:w="http://schemas.openxmlformats.org/wordprocessingml/2006/main">
        <w:t xml:space="preserve">2. Matta 28:19-20 – Saboda haka ku je ku almajirtar da dukan al’ummai, kuna yi musu baftisma da sunan Uba, da Ɗa, da na Ruhu Mai Tsarki, kuna koya musu su kiyaye dukan abin da na umarce ku. Ga shi, ina tare da ku kullum, har zuwa ƙarshen zamani.</w:t>
      </w:r>
    </w:p>
    <w:p w14:paraId="13BA11A3" w14:textId="77777777" w:rsidR="00F90BDC" w:rsidRDefault="00F90BDC"/>
    <w:p w14:paraId="64434A04" w14:textId="77777777" w:rsidR="00F90BDC" w:rsidRDefault="00F90BDC">
      <w:r xmlns:w="http://schemas.openxmlformats.org/wordprocessingml/2006/main">
        <w:t xml:space="preserve">Ayyukan Manzanni 4:3 Sai suka kama su, suka tsare su har washegari, gama magariba ta yi.</w:t>
      </w:r>
    </w:p>
    <w:p w14:paraId="047B7750" w14:textId="77777777" w:rsidR="00F90BDC" w:rsidRDefault="00F90BDC"/>
    <w:p w14:paraId="0F9CF535" w14:textId="77777777" w:rsidR="00F90BDC" w:rsidRDefault="00F90BDC">
      <w:r xmlns:w="http://schemas.openxmlformats.org/wordprocessingml/2006/main">
        <w:t xml:space="preserve">Aka kama manzannin kuma aka tsare su har washegari.</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Qarfin Imani: Yadda manzanni suka daure duk da wahala</w:t>
      </w:r>
    </w:p>
    <w:p w14:paraId="00740F75" w14:textId="77777777" w:rsidR="00F90BDC" w:rsidRDefault="00F90BDC"/>
    <w:p w14:paraId="7F81A709" w14:textId="77777777" w:rsidR="00F90BDC" w:rsidRDefault="00F90BDC">
      <w:r xmlns:w="http://schemas.openxmlformats.org/wordprocessingml/2006/main">
        <w:t xml:space="preserve">2. Tsayuwa Akan Fuskantar Zalunci</w:t>
      </w:r>
    </w:p>
    <w:p w14:paraId="2BF1F291" w14:textId="77777777" w:rsidR="00F90BDC" w:rsidRDefault="00F90BDC"/>
    <w:p w14:paraId="7BF37213" w14:textId="77777777" w:rsidR="00F90BDC" w:rsidRDefault="00F90BDC">
      <w:r xmlns:w="http://schemas.openxmlformats.org/wordprocessingml/2006/main">
        <w:t xml:space="preserve">1. Romawa 8:31-39 – Ƙaunar Allah da Kāriya marar Ƙaunar Ƙauna ta cikin Lokatai masu wuya.</w:t>
      </w:r>
    </w:p>
    <w:p w14:paraId="456C3518" w14:textId="77777777" w:rsidR="00F90BDC" w:rsidRDefault="00F90BDC"/>
    <w:p w14:paraId="633DACAA" w14:textId="77777777" w:rsidR="00F90BDC" w:rsidRDefault="00F90BDC">
      <w:r xmlns:w="http://schemas.openxmlformats.org/wordprocessingml/2006/main">
        <w:t xml:space="preserve">2. Afisawa 6:10–20 – Sanya makamai na Allah don Tsayuwa cikin Bangaskiya.</w:t>
      </w:r>
    </w:p>
    <w:p w14:paraId="5015D285" w14:textId="77777777" w:rsidR="00F90BDC" w:rsidRDefault="00F90BDC"/>
    <w:p w14:paraId="703A0D35" w14:textId="77777777" w:rsidR="00F90BDC" w:rsidRDefault="00F90BDC">
      <w:r xmlns:w="http://schemas.openxmlformats.org/wordprocessingml/2006/main">
        <w:t xml:space="preserve">Ayyukan Manzanni 4:4 Amma da yawa daga cikin waɗanda suka ji maganar sun gaskata. Yawan mutanen kuwa ya kai wajen dubu biyar.</w:t>
      </w:r>
    </w:p>
    <w:p w14:paraId="7E19A2BC" w14:textId="77777777" w:rsidR="00F90BDC" w:rsidRDefault="00F90BDC"/>
    <w:p w14:paraId="3885097F" w14:textId="77777777" w:rsidR="00F90BDC" w:rsidRDefault="00F90BDC">
      <w:r xmlns:w="http://schemas.openxmlformats.org/wordprocessingml/2006/main">
        <w:t xml:space="preserve">Aka yi wa'azin Maganar Allah kuma mutane wajen dubu biyar suka gaskata.</w:t>
      </w:r>
    </w:p>
    <w:p w14:paraId="62CA2912" w14:textId="77777777" w:rsidR="00F90BDC" w:rsidRDefault="00F90BDC"/>
    <w:p w14:paraId="009692E0" w14:textId="77777777" w:rsidR="00F90BDC" w:rsidRDefault="00F90BDC">
      <w:r xmlns:w="http://schemas.openxmlformats.org/wordprocessingml/2006/main">
        <w:t xml:space="preserve">1) Ikon Wa'azi: Yadda Maganar Allah Zata Kai Zuwa Ceto</w:t>
      </w:r>
    </w:p>
    <w:p w14:paraId="2B8D4E1A" w14:textId="77777777" w:rsidR="00F90BDC" w:rsidRDefault="00F90BDC"/>
    <w:p w14:paraId="66FA1429" w14:textId="77777777" w:rsidR="00F90BDC" w:rsidRDefault="00F90BDC">
      <w:r xmlns:w="http://schemas.openxmlformats.org/wordprocessingml/2006/main">
        <w:t xml:space="preserve">2) Falalar Imani: Yadda Imani Ke Yin Bambanci</w:t>
      </w:r>
    </w:p>
    <w:p w14:paraId="22E450A3" w14:textId="77777777" w:rsidR="00F90BDC" w:rsidRDefault="00F90BDC"/>
    <w:p w14:paraId="2BF63005" w14:textId="77777777" w:rsidR="00F90BDC" w:rsidRDefault="00F90BDC">
      <w:r xmlns:w="http://schemas.openxmlformats.org/wordprocessingml/2006/main">
        <w:t xml:space="preserve">1) Ishaya 55:11 – “Haka maganata wadda ke fitowa daga bakina za ta zama: ba za ta koma wurina a wofi ba, amma za ta cika abin da na ke so, za ta kuwa yi albarka cikin abin da na aike shi. ”</w:t>
      </w:r>
    </w:p>
    <w:p w14:paraId="1E9CE924" w14:textId="77777777" w:rsidR="00F90BDC" w:rsidRDefault="00F90BDC"/>
    <w:p w14:paraId="04A8BBD6" w14:textId="77777777" w:rsidR="00F90BDC" w:rsidRDefault="00F90BDC">
      <w:r xmlns:w="http://schemas.openxmlformats.org/wordprocessingml/2006/main">
        <w:t xml:space="preserve">2) Romawa 10: 17 - "Saboda haka bangaskiya ta wurin ji take, ji kuma daga maganar Allah."</w:t>
      </w:r>
    </w:p>
    <w:p w14:paraId="583AA53B" w14:textId="77777777" w:rsidR="00F90BDC" w:rsidRDefault="00F90BDC"/>
    <w:p w14:paraId="5CE1B3E1" w14:textId="77777777" w:rsidR="00F90BDC" w:rsidRDefault="00F90BDC">
      <w:r xmlns:w="http://schemas.openxmlformats.org/wordprocessingml/2006/main">
        <w:t xml:space="preserve">Ayyukan Manzanni 4:5 Washegari kuma, shugabanninsu, da dattawansu, da malamansu.</w:t>
      </w:r>
    </w:p>
    <w:p w14:paraId="59BEAAB5" w14:textId="77777777" w:rsidR="00F90BDC" w:rsidRDefault="00F90BDC"/>
    <w:p w14:paraId="02A7D825" w14:textId="77777777" w:rsidR="00F90BDC" w:rsidRDefault="00F90BDC">
      <w:r xmlns:w="http://schemas.openxmlformats.org/wordprocessingml/2006/main">
        <w:t xml:space="preserve">Kashegari, sarakuna, da dattawa, da malamai suka taru.</w:t>
      </w:r>
    </w:p>
    <w:p w14:paraId="7C1BB69D" w14:textId="77777777" w:rsidR="00F90BDC" w:rsidRDefault="00F90BDC"/>
    <w:p w14:paraId="4E39A790" w14:textId="77777777" w:rsidR="00F90BDC" w:rsidRDefault="00F90BDC">
      <w:r xmlns:w="http://schemas.openxmlformats.org/wordprocessingml/2006/main">
        <w:t xml:space="preserve">1. Ikon haduwa: Muhimmancin yin aiki tare a matsayin al'umma.</w:t>
      </w:r>
    </w:p>
    <w:p w14:paraId="14DE19E7" w14:textId="77777777" w:rsidR="00F90BDC" w:rsidRDefault="00F90BDC"/>
    <w:p w14:paraId="27947D8C" w14:textId="77777777" w:rsidR="00F90BDC" w:rsidRDefault="00F90BDC">
      <w:r xmlns:w="http://schemas.openxmlformats.org/wordprocessingml/2006/main">
        <w:t xml:space="preserve">2. Hadin kai a lokutan wahala: Yadda ake zama da haɗin kai a lokutan ƙalubale.</w:t>
      </w:r>
    </w:p>
    <w:p w14:paraId="06A13A68" w14:textId="77777777" w:rsidR="00F90BDC" w:rsidRDefault="00F90BDC"/>
    <w:p w14:paraId="724A5363" w14:textId="77777777" w:rsidR="00F90BDC" w:rsidRDefault="00F90BDC">
      <w:r xmlns:w="http://schemas.openxmlformats.org/wordprocessingml/2006/main">
        <w:t xml:space="preserve">1. Ibraniyawa 10:24-25 – “Bari kuma mu yi la’akari da yadda za mu ta da juna zuwa ga ƙauna da nagargarun ayyuka, kada mu yi sakaci a taro, kamar yadda wasu suke yi, amma muna ƙarfafa junanmu, har ma kamar yadda ku ke yi. Ka ga yini ya kusanto."</w:t>
      </w:r>
    </w:p>
    <w:p w14:paraId="286DF23B" w14:textId="77777777" w:rsidR="00F90BDC" w:rsidRDefault="00F90BDC"/>
    <w:p w14:paraId="1CF27F40" w14:textId="77777777" w:rsidR="00F90BDC" w:rsidRDefault="00F90BDC">
      <w:r xmlns:w="http://schemas.openxmlformats.org/wordprocessingml/2006/main">
        <w:t xml:space="preserve">2. Mai-Wa’azi 4:9-10 – “Biyu sun fi ɗaya lada, gama suna da lada mai kyau saboda wahalarsu: gama idan sun fāɗi, mutum zai ɗaga ɗan’uwansa. ba wani ya daga shi ba!"</w:t>
      </w:r>
    </w:p>
    <w:p w14:paraId="1E088E79" w14:textId="77777777" w:rsidR="00F90BDC" w:rsidRDefault="00F90BDC"/>
    <w:p w14:paraId="494E71BA" w14:textId="77777777" w:rsidR="00F90BDC" w:rsidRDefault="00F90BDC">
      <w:r xmlns:w="http://schemas.openxmlformats.org/wordprocessingml/2006/main">
        <w:t xml:space="preserve">Ayyukan Manzanni 4:6 Anas babban firist, da Kayafa, da Yahaya, da Iskandari, da dukan waɗanda suke daga cikin dangin babban firist, suka taru a Urushalima.</w:t>
      </w:r>
    </w:p>
    <w:p w14:paraId="616DC822" w14:textId="77777777" w:rsidR="00F90BDC" w:rsidRDefault="00F90BDC"/>
    <w:p w14:paraId="4BA398D7" w14:textId="77777777" w:rsidR="00F90BDC" w:rsidRDefault="00F90BDC">
      <w:r xmlns:w="http://schemas.openxmlformats.org/wordprocessingml/2006/main">
        <w:t xml:space="preserve">Babban firist da iyalinsa suka taru a Urushalima.</w:t>
      </w:r>
    </w:p>
    <w:p w14:paraId="5E2B5DCD" w14:textId="77777777" w:rsidR="00F90BDC" w:rsidRDefault="00F90BDC"/>
    <w:p w14:paraId="40BA5851" w14:textId="77777777" w:rsidR="00F90BDC" w:rsidRDefault="00F90BDC">
      <w:r xmlns:w="http://schemas.openxmlformats.org/wordprocessingml/2006/main">
        <w:t xml:space="preserve">1. Muhimmancin haɗin kan iyali.</w:t>
      </w:r>
    </w:p>
    <w:p w14:paraId="47DAE2E8" w14:textId="77777777" w:rsidR="00F90BDC" w:rsidRDefault="00F90BDC"/>
    <w:p w14:paraId="333FC310" w14:textId="77777777" w:rsidR="00F90BDC" w:rsidRDefault="00F90BDC">
      <w:r xmlns:w="http://schemas.openxmlformats.org/wordprocessingml/2006/main">
        <w:t xml:space="preserve">2.Ikon imani wajen samun hadin kai.</w:t>
      </w:r>
    </w:p>
    <w:p w14:paraId="302AFC0E" w14:textId="77777777" w:rsidR="00F90BDC" w:rsidRDefault="00F90BDC"/>
    <w:p w14:paraId="7C14643F" w14:textId="77777777" w:rsidR="00F90BDC" w:rsidRDefault="00F90BDC">
      <w:r xmlns:w="http://schemas.openxmlformats.org/wordprocessingml/2006/main">
        <w:t xml:space="preserve">1. Zabura 133:1 “Duba, yana da kyau, yana da daɗi ga ’yan’uwa su zauna tare cikin haɗin kai!”</w:t>
      </w:r>
    </w:p>
    <w:p w14:paraId="3556C9CF" w14:textId="77777777" w:rsidR="00F90BDC" w:rsidRDefault="00F90BDC"/>
    <w:p w14:paraId="5D88ED07" w14:textId="77777777" w:rsidR="00F90BDC" w:rsidRDefault="00F90BDC">
      <w:r xmlns:w="http://schemas.openxmlformats.org/wordprocessingml/2006/main">
        <w:t xml:space="preserve">2. Afisawa 4:1-3 “Saboda haka, ni ɗan kurkukun Ubangiji, ina roƙonku ku yi tafiya mai-cancanci ga kiran da aka kira ku da shi, da dukan tawali’u da tawali’u, da haƙuri, kuna haƙuri da juna cikin ƙauna; Ku yi ƙoƙari ku kiyaye ɗayantakar Ruhu cikin ɗaurin salama.”</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4:7 Da suka tsayar da su a tsakiyarsu, suka ce, “Da wane ƙarfi ko da wane suna kuka yi haka?</w:t>
      </w:r>
    </w:p>
    <w:p w14:paraId="14051821" w14:textId="77777777" w:rsidR="00F90BDC" w:rsidRDefault="00F90BDC"/>
    <w:p w14:paraId="227B7525" w14:textId="77777777" w:rsidR="00F90BDC" w:rsidRDefault="00F90BDC">
      <w:r xmlns:w="http://schemas.openxmlformats.org/wordprocessingml/2006/main">
        <w:t xml:space="preserve">Shugabannin addinai a Urushalima suna yi wa Bitrus da Yohanna tambayoyi game da mu’ujiza da suka yi.</w:t>
      </w:r>
    </w:p>
    <w:p w14:paraId="7549C708" w14:textId="77777777" w:rsidR="00F90BDC" w:rsidRDefault="00F90BDC"/>
    <w:p w14:paraId="2A657FC2" w14:textId="77777777" w:rsidR="00F90BDC" w:rsidRDefault="00F90BDC">
      <w:r xmlns:w="http://schemas.openxmlformats.org/wordprocessingml/2006/main">
        <w:t xml:space="preserve">1. Ikon Sunan Yesu: Yadda Bitrus da Yohanna Suka Nuna Ikonsa</w:t>
      </w:r>
    </w:p>
    <w:p w14:paraId="12E30714" w14:textId="77777777" w:rsidR="00F90BDC" w:rsidRDefault="00F90BDC"/>
    <w:p w14:paraId="2A933653" w14:textId="77777777" w:rsidR="00F90BDC" w:rsidRDefault="00F90BDC">
      <w:r xmlns:w="http://schemas.openxmlformats.org/wordprocessingml/2006/main">
        <w:t xml:space="preserve">2. Ikon Muminai: Yadda Za Mu Yi Mu'ujizozi cikin sunan Yesu</w:t>
      </w:r>
    </w:p>
    <w:p w14:paraId="6C97E07F" w14:textId="77777777" w:rsidR="00F90BDC" w:rsidRDefault="00F90BDC"/>
    <w:p w14:paraId="198C59E1" w14:textId="77777777" w:rsidR="00F90BDC" w:rsidRDefault="00F90BDC">
      <w:r xmlns:w="http://schemas.openxmlformats.org/wordprocessingml/2006/main">
        <w:t xml:space="preserve">1. Filibiyawa 2:9-11 – Saboda haka Allah ya ɗaukaka shi ƙwarai, ya kuma ba shi suna wanda yake bisa kowane suna, domin ta wurin sunan Yesu kowace gwiwa ta rusuna, a sama da ƙasa da ƙasa, kowane harshe yana shaida Yesu Almasihu Ubangiji ne, domin ɗaukaka Allah Uba.</w:t>
      </w:r>
    </w:p>
    <w:p w14:paraId="3860DC63" w14:textId="77777777" w:rsidR="00F90BDC" w:rsidRDefault="00F90BDC"/>
    <w:p w14:paraId="76F39F06" w14:textId="77777777" w:rsidR="00F90BDC" w:rsidRDefault="00F90BDC">
      <w:r xmlns:w="http://schemas.openxmlformats.org/wordprocessingml/2006/main">
        <w:t xml:space="preserve">2. Markus 16:17-18 - Kuma waɗannan alamu za su bi waɗanda suka ba da gaskiya: a cikin sunana za su fitar da aljanu; za su yi magana da sababbin harsuna; Za su ƙwace macizai da hannuwansu; Kuma idan sun sha wani guba mai kisa, ba zai cutar da su ba. Za su ɗora hannuwansu a kan marasa lafiya, kuma za su warke.</w:t>
      </w:r>
    </w:p>
    <w:p w14:paraId="7B2899F2" w14:textId="77777777" w:rsidR="00F90BDC" w:rsidRDefault="00F90BDC"/>
    <w:p w14:paraId="5FA6C0FD" w14:textId="77777777" w:rsidR="00F90BDC" w:rsidRDefault="00F90BDC">
      <w:r xmlns:w="http://schemas.openxmlformats.org/wordprocessingml/2006/main">
        <w:t xml:space="preserve">Ayyukan Manzanni 4:8 Sai Bitrus ya cika da Ruhu Mai Tsarki, ya ce musu, “Ya ku shugabannin jama’a, da dattawan Isra’ila.</w:t>
      </w:r>
    </w:p>
    <w:p w14:paraId="1B468F4A" w14:textId="77777777" w:rsidR="00F90BDC" w:rsidRDefault="00F90BDC"/>
    <w:p w14:paraId="7CF3DA81" w14:textId="77777777" w:rsidR="00F90BDC" w:rsidRDefault="00F90BDC">
      <w:r xmlns:w="http://schemas.openxmlformats.org/wordprocessingml/2006/main">
        <w:t xml:space="preserve">Bitrus ya furta da gaba gaɗi cewa Yesu ne kaɗai hanyar ceto.</w:t>
      </w:r>
    </w:p>
    <w:p w14:paraId="321271CA" w14:textId="77777777" w:rsidR="00F90BDC" w:rsidRDefault="00F90BDC"/>
    <w:p w14:paraId="08A40DA8" w14:textId="77777777" w:rsidR="00F90BDC" w:rsidRDefault="00F90BDC">
      <w:r xmlns:w="http://schemas.openxmlformats.org/wordprocessingml/2006/main">
        <w:t xml:space="preserve">1: Yesu shine Hanya, Gaskiya, kuma Rai</w:t>
      </w:r>
    </w:p>
    <w:p w14:paraId="18AC8D26" w14:textId="77777777" w:rsidR="00F90BDC" w:rsidRDefault="00F90BDC"/>
    <w:p w14:paraId="2EAF973D" w14:textId="77777777" w:rsidR="00F90BDC" w:rsidRDefault="00F90BDC">
      <w:r xmlns:w="http://schemas.openxmlformats.org/wordprocessingml/2006/main">
        <w:t xml:space="preserve">2: Tsarkin Yesu da Cetonmu</w:t>
      </w:r>
    </w:p>
    <w:p w14:paraId="2149CDFD" w14:textId="77777777" w:rsidR="00F90BDC" w:rsidRDefault="00F90BDC"/>
    <w:p w14:paraId="277019AF" w14:textId="77777777" w:rsidR="00F90BDC" w:rsidRDefault="00F90BDC">
      <w:r xmlns:w="http://schemas.openxmlformats.org/wordprocessingml/2006/main">
        <w:t xml:space="preserve">1: Yohanna 14:6 Yesu ya ce masa, ‘Ni ne hanya, ni ne gaskiya, ni ne rai. Ba mai zuwa wurin Uban sai ta wurina.’ ”</w:t>
      </w:r>
    </w:p>
    <w:p w14:paraId="12961FF3" w14:textId="77777777" w:rsidR="00F90BDC" w:rsidRDefault="00F90BDC"/>
    <w:p w14:paraId="24546ACC" w14:textId="77777777" w:rsidR="00F90BDC" w:rsidRDefault="00F90BDC">
      <w:r xmlns:w="http://schemas.openxmlformats.org/wordprocessingml/2006/main">
        <w:t xml:space="preserve">2: Ibraniyawa 7:26 “Gama ya dace mu sami irin wannan babban firist, mai tsarki, marar laifi, marar lahani, ware daga masu zunubi, ɗaukaka bisa sammai.</w:t>
      </w:r>
    </w:p>
    <w:p w14:paraId="5591CC74" w14:textId="77777777" w:rsidR="00F90BDC" w:rsidRDefault="00F90BDC"/>
    <w:p w14:paraId="555D6EC2" w14:textId="77777777" w:rsidR="00F90BDC" w:rsidRDefault="00F90BDC">
      <w:r xmlns:w="http://schemas.openxmlformats.org/wordprocessingml/2006/main">
        <w:t xml:space="preserve">Ayyukan Manzanni 4:9 Idan a yau za a gwada mu a kan abin da aka yi wa marar ƙarfi, ta yadda ya warke.</w:t>
      </w:r>
    </w:p>
    <w:p w14:paraId="7C6EE289" w14:textId="77777777" w:rsidR="00F90BDC" w:rsidRDefault="00F90BDC"/>
    <w:p w14:paraId="44F5AEB6" w14:textId="77777777" w:rsidR="00F90BDC" w:rsidRDefault="00F90BDC">
      <w:r xmlns:w="http://schemas.openxmlformats.org/wordprocessingml/2006/main">
        <w:t xml:space="preserve">Wannan nassin ya kwatanta gwajin manzanni da hukumomin Yahudawa suka yi game da warkar da gurgu.</w:t>
      </w:r>
    </w:p>
    <w:p w14:paraId="203C4938" w14:textId="77777777" w:rsidR="00F90BDC" w:rsidRDefault="00F90BDC"/>
    <w:p w14:paraId="43D1BFA9" w14:textId="77777777" w:rsidR="00F90BDC" w:rsidRDefault="00F90BDC">
      <w:r xmlns:w="http://schemas.openxmlformats.org/wordprocessingml/2006/main">
        <w:t xml:space="preserve">1. Ikon Bangaskiya - Yadda aka warkar da gurgu ta wurin bangaskiya cikin Yesu Kiristi.</w:t>
      </w:r>
    </w:p>
    <w:p w14:paraId="60B299D3" w14:textId="77777777" w:rsidR="00F90BDC" w:rsidRDefault="00F90BDC"/>
    <w:p w14:paraId="3EC40EEA" w14:textId="77777777" w:rsidR="00F90BDC" w:rsidRDefault="00F90BDC">
      <w:r xmlns:w="http://schemas.openxmlformats.org/wordprocessingml/2006/main">
        <w:t xml:space="preserve">2. Jinƙan Allah da Ƙauna - Yadda Allah yake aiki ta wurinmu don nuna jinƙai da ƙauna ga marasa galihu.</w:t>
      </w:r>
    </w:p>
    <w:p w14:paraId="027D09FE" w14:textId="77777777" w:rsidR="00F90BDC" w:rsidRDefault="00F90BDC"/>
    <w:p w14:paraId="11F506BB" w14:textId="77777777" w:rsidR="00F90BDC" w:rsidRDefault="00F90BDC">
      <w:r xmlns:w="http://schemas.openxmlformats.org/wordprocessingml/2006/main">
        <w:t xml:space="preserve">1. Matta 8:5-13 - Yesu ya warkar da bawan jarumin.</w:t>
      </w:r>
    </w:p>
    <w:p w14:paraId="000FE2EC" w14:textId="77777777" w:rsidR="00F90BDC" w:rsidRDefault="00F90BDC"/>
    <w:p w14:paraId="7C811793" w14:textId="77777777" w:rsidR="00F90BDC" w:rsidRDefault="00F90BDC">
      <w:r xmlns:w="http://schemas.openxmlformats.org/wordprocessingml/2006/main">
        <w:t xml:space="preserve">2. Luka 7:11-17 – Yesu ya ta da ɗan gwauruwar daga matattu.</w:t>
      </w:r>
    </w:p>
    <w:p w14:paraId="7F726A2C" w14:textId="77777777" w:rsidR="00F90BDC" w:rsidRDefault="00F90BDC"/>
    <w:p w14:paraId="636006B4" w14:textId="77777777" w:rsidR="00F90BDC" w:rsidRDefault="00F90BDC">
      <w:r xmlns:w="http://schemas.openxmlformats.org/wordprocessingml/2006/main">
        <w:t xml:space="preserve">Ayyukan Manzanni 4:10 Ku sani duka, da dukan jama’ar Isra’ila, da sunan Yesu Kiristi Banazare, wanda kuka gicciye, wanda Allah ya tashe shi daga matattu, ta wurinsa ne wannan mutum ya tsaya a gabanku. duka.</w:t>
      </w:r>
    </w:p>
    <w:p w14:paraId="75EE16CE" w14:textId="77777777" w:rsidR="00F90BDC" w:rsidRDefault="00F90BDC"/>
    <w:p w14:paraId="49EDE0DC" w14:textId="77777777" w:rsidR="00F90BDC" w:rsidRDefault="00F90BDC">
      <w:r xmlns:w="http://schemas.openxmlformats.org/wordprocessingml/2006/main">
        <w:t xml:space="preserve">Wannan nassi ya nanata ikon Yesu Kiristi, wanda mutanen Isra’ila suka gicciye amma Allah ya tashe shi daga matattu.</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Sunan Yesu Kiristi</w:t>
      </w:r>
    </w:p>
    <w:p w14:paraId="48812AEB" w14:textId="77777777" w:rsidR="00F90BDC" w:rsidRDefault="00F90BDC"/>
    <w:p w14:paraId="1E585217" w14:textId="77777777" w:rsidR="00F90BDC" w:rsidRDefault="00F90BDC">
      <w:r xmlns:w="http://schemas.openxmlformats.org/wordprocessingml/2006/main">
        <w:t xml:space="preserve">2. Ikon Allah Taya</w:t>
      </w:r>
    </w:p>
    <w:p w14:paraId="3D51F23B" w14:textId="77777777" w:rsidR="00F90BDC" w:rsidRDefault="00F90BDC"/>
    <w:p w14:paraId="0BC68BEA" w14:textId="77777777" w:rsidR="00F90BDC" w:rsidRDefault="00F90BDC">
      <w:r xmlns:w="http://schemas.openxmlformats.org/wordprocessingml/2006/main">
        <w:t xml:space="preserve">1. Ayukan Manzanni 10:38 – Yadda Allah ya shafa wa Yesu Banazare da Ruhu Mai Tsarki da iko: wanda ya yi yawo yana aikata nagarta, yana warkar da dukan waɗanda shaidan yake zalunta; gama Allah yana tare da shi.</w:t>
      </w:r>
    </w:p>
    <w:p w14:paraId="5AF2589D" w14:textId="77777777" w:rsidR="00F90BDC" w:rsidRDefault="00F90BDC"/>
    <w:p w14:paraId="1E3E5940" w14:textId="77777777" w:rsidR="00F90BDC" w:rsidRDefault="00F90BDC">
      <w:r xmlns:w="http://schemas.openxmlformats.org/wordprocessingml/2006/main">
        <w:t xml:space="preserve">2. Yohanna 11:25-26 - Yesu ya ce mata, Ni ne tashin matattu, ni ne kuma rai: wanda ya gaskata da ni, ko da ya ke ya mutu, za ya rayu: Duk mai rai, yana kuma gaskata da ni, ba zai mutu ba har abada.</w:t>
      </w:r>
    </w:p>
    <w:p w14:paraId="58F2BA66" w14:textId="77777777" w:rsidR="00F90BDC" w:rsidRDefault="00F90BDC"/>
    <w:p w14:paraId="72E5C633" w14:textId="77777777" w:rsidR="00F90BDC" w:rsidRDefault="00F90BDC">
      <w:r xmlns:w="http://schemas.openxmlformats.org/wordprocessingml/2006/main">
        <w:t xml:space="preserve">Ayyukan Manzanni 4:11 Wannan shi ne dutsen da ku magina suka raina, wanda ya zama kan kusurwa.</w:t>
      </w:r>
    </w:p>
    <w:p w14:paraId="73F188FC" w14:textId="77777777" w:rsidR="00F90BDC" w:rsidRDefault="00F90BDC"/>
    <w:p w14:paraId="1421327F" w14:textId="77777777" w:rsidR="00F90BDC" w:rsidRDefault="00F90BDC">
      <w:r xmlns:w="http://schemas.openxmlformats.org/wordprocessingml/2006/main">
        <w:t xml:space="preserve">Dutsen da magina suka ƙi kula, ya zama ginshiƙin ginin.</w:t>
      </w:r>
    </w:p>
    <w:p w14:paraId="589AEADB" w14:textId="77777777" w:rsidR="00F90BDC" w:rsidRDefault="00F90BDC"/>
    <w:p w14:paraId="4A30C0A7" w14:textId="77777777" w:rsidR="00F90BDC" w:rsidRDefault="00F90BDC">
      <w:r xmlns:w="http://schemas.openxmlformats.org/wordprocessingml/2006/main">
        <w:t xml:space="preserve">1. Rashin Kyawun Kiyayewa</w:t>
      </w:r>
    </w:p>
    <w:p w14:paraId="4B5BB27D" w14:textId="77777777" w:rsidR="00F90BDC" w:rsidRDefault="00F90BDC"/>
    <w:p w14:paraId="17DB4DDD" w14:textId="77777777" w:rsidR="00F90BDC" w:rsidRDefault="00F90BDC">
      <w:r xmlns:w="http://schemas.openxmlformats.org/wordprocessingml/2006/main">
        <w:t xml:space="preserve">2. Ikon Fansa</w:t>
      </w:r>
    </w:p>
    <w:p w14:paraId="5346D2B4" w14:textId="77777777" w:rsidR="00F90BDC" w:rsidRDefault="00F90BDC"/>
    <w:p w14:paraId="5F0E1ECD" w14:textId="77777777" w:rsidR="00F90BDC" w:rsidRDefault="00F90BDC">
      <w:r xmlns:w="http://schemas.openxmlformats.org/wordprocessingml/2006/main">
        <w:t xml:space="preserve">1. Zabura 118:22 - “Dutsen da magina suka ƙi, ya zama ginshiƙin ginin.”</w:t>
      </w:r>
    </w:p>
    <w:p w14:paraId="3BC08F64" w14:textId="77777777" w:rsidR="00F90BDC" w:rsidRDefault="00F90BDC"/>
    <w:p w14:paraId="6549BEE6" w14:textId="77777777" w:rsidR="00F90BDC" w:rsidRDefault="00F90BDC">
      <w:r xmlns:w="http://schemas.openxmlformats.org/wordprocessingml/2006/main">
        <w:t xml:space="preserve">2. Matta 21:42 – “Ba ku taɓa karantawa a cikin Nassosi ba, cewa, Dutsen da magina suka ƙi shi ne tushen ginshiƙin; Ubangiji ya yi wannan, abin al'ajabi ne a idanunmu.'</w:t>
      </w:r>
    </w:p>
    <w:p w14:paraId="592D7A02" w14:textId="77777777" w:rsidR="00F90BDC" w:rsidRDefault="00F90BDC"/>
    <w:p w14:paraId="40AE939D" w14:textId="77777777" w:rsidR="00F90BDC" w:rsidRDefault="00F90BDC">
      <w:r xmlns:w="http://schemas.openxmlformats.org/wordprocessingml/2006/main">
        <w:t xml:space="preserve">Ayyukan Manzanni 4:12 Babu ceto ga wani dabam: gama babu wani suna ƙarƙashin sama da aka bayar cikin mutane, wanda ta wurinsa muke ceto.</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Ana samun ceto a cikin Yesu Almasihu kawai.</w:t>
      </w:r>
    </w:p>
    <w:p w14:paraId="39E6F7A2" w14:textId="77777777" w:rsidR="00F90BDC" w:rsidRDefault="00F90BDC"/>
    <w:p w14:paraId="6CB6C848" w14:textId="77777777" w:rsidR="00F90BDC" w:rsidRDefault="00F90BDC">
      <w:r xmlns:w="http://schemas.openxmlformats.org/wordprocessingml/2006/main">
        <w:t xml:space="preserve">1: Dole ne mu dogara ga Yesu Kiristi kaɗai domin cetonmu.</w:t>
      </w:r>
    </w:p>
    <w:p w14:paraId="3B2E6878" w14:textId="77777777" w:rsidR="00F90BDC" w:rsidRDefault="00F90BDC"/>
    <w:p w14:paraId="7E6A963C" w14:textId="77777777" w:rsidR="00F90BDC" w:rsidRDefault="00F90BDC">
      <w:r xmlns:w="http://schemas.openxmlformats.org/wordprocessingml/2006/main">
        <w:t xml:space="preserve">2: Ta wurin Yesu Kristi ne kaɗai za mu sami ceto.</w:t>
      </w:r>
    </w:p>
    <w:p w14:paraId="5A128969" w14:textId="77777777" w:rsidR="00F90BDC" w:rsidRDefault="00F90BDC"/>
    <w:p w14:paraId="142E66AD" w14:textId="77777777" w:rsidR="00F90BDC" w:rsidRDefault="00F90BDC">
      <w:r xmlns:w="http://schemas.openxmlformats.org/wordprocessingml/2006/main">
        <w:t xml:space="preserve">1: Yohanna 14:6 - Yesu ya ce masa, “Ni ne hanya, ni ne gaskiya, ni ne rai. Ba mai zuwa wurin Uba sai ta wurina.</w:t>
      </w:r>
    </w:p>
    <w:p w14:paraId="5325B30B" w14:textId="77777777" w:rsidR="00F90BDC" w:rsidRDefault="00F90BDC"/>
    <w:p w14:paraId="68528FAD" w14:textId="77777777" w:rsidR="00F90BDC" w:rsidRDefault="00F90BDC">
      <w:r xmlns:w="http://schemas.openxmlformats.org/wordprocessingml/2006/main">
        <w:t xml:space="preserve">2: Afisawa 2:8-9 - Domin ta wurin alheri ne aka cece ku ta wurin bangaskiya, wannan kuwa ba na kanku ba ne; baiwar Allah ce, ba ta ayyuka ba, don kada kowa ya yi fahariya.</w:t>
      </w:r>
    </w:p>
    <w:p w14:paraId="425EC227" w14:textId="77777777" w:rsidR="00F90BDC" w:rsidRDefault="00F90BDC"/>
    <w:p w14:paraId="484B37FF" w14:textId="77777777" w:rsidR="00F90BDC" w:rsidRDefault="00F90BDC">
      <w:r xmlns:w="http://schemas.openxmlformats.org/wordprocessingml/2006/main">
        <w:t xml:space="preserve">Ayyukan Manzanni 4:13 Da suka ga ƙarfin halin Bitrus da Yohanna, kuma suka gane su mutane marasa ilimi ne, jahilai, sai suka yi mamaki. Suka kuma gane cewa suna tare da Yesu.</w:t>
      </w:r>
    </w:p>
    <w:p w14:paraId="08B005B6" w14:textId="77777777" w:rsidR="00F90BDC" w:rsidRDefault="00F90BDC"/>
    <w:p w14:paraId="63D7C2F3" w14:textId="77777777" w:rsidR="00F90BDC" w:rsidRDefault="00F90BDC">
      <w:r xmlns:w="http://schemas.openxmlformats.org/wordprocessingml/2006/main">
        <w:t xml:space="preserve">Mutanen da ke Urushalima sun yi mamakin gaba gaɗin Bitrus da Yohanna kuma suka gane cewa sun kasance tare da Yesu, ko da yake ba su da ilimi kuma ba su da horo.</w:t>
      </w:r>
    </w:p>
    <w:p w14:paraId="675EC814" w14:textId="77777777" w:rsidR="00F90BDC" w:rsidRDefault="00F90BDC"/>
    <w:p w14:paraId="3A2EA55F" w14:textId="77777777" w:rsidR="00F90BDC" w:rsidRDefault="00F90BDC">
      <w:r xmlns:w="http://schemas.openxmlformats.org/wordprocessingml/2006/main">
        <w:t xml:space="preserve">1: Ta wurin Yesu, za mu iya kasancewa da gaba gaɗi don mu fuskanci hamayya.</w:t>
      </w:r>
    </w:p>
    <w:p w14:paraId="2A8AFBE3" w14:textId="77777777" w:rsidR="00F90BDC" w:rsidRDefault="00F90BDC"/>
    <w:p w14:paraId="30EE0D28" w14:textId="77777777" w:rsidR="00F90BDC" w:rsidRDefault="00F90BDC">
      <w:r xmlns:w="http://schemas.openxmlformats.org/wordprocessingml/2006/main">
        <w:t xml:space="preserve">2: Ba ma bukatar mu sami ilimi ko horar da mu don mu sami ikon yin manyan abubuwa tare da Yesu.</w:t>
      </w:r>
    </w:p>
    <w:p w14:paraId="377B7B44" w14:textId="77777777" w:rsidR="00F90BDC" w:rsidRDefault="00F90BDC"/>
    <w:p w14:paraId="1734C156" w14:textId="77777777" w:rsidR="00F90BDC" w:rsidRDefault="00F90BDC">
      <w:r xmlns:w="http://schemas.openxmlformats.org/wordprocessingml/2006/main">
        <w:t xml:space="preserve">1: Filibiyawa 4:13 - Zan iya yin kome ta wurin Almasihu wanda yake ƙarfafa ni.</w:t>
      </w:r>
    </w:p>
    <w:p w14:paraId="5DE9CDB7" w14:textId="77777777" w:rsidR="00F90BDC" w:rsidRDefault="00F90BDC"/>
    <w:p w14:paraId="6D85DEA3" w14:textId="77777777" w:rsidR="00F90BDC" w:rsidRDefault="00F90BDC">
      <w:r xmlns:w="http://schemas.openxmlformats.org/wordprocessingml/2006/main">
        <w:t xml:space="preserve">2: Ishaya 41:10 – Kada ka ji tsoro, gama ina tare da kai; Kada ku firgita, gama ni ne Allahnku; Zan ƙarfafa ka, in taimake ka, Zan riƙe ka da hannun dama na adalci.</w:t>
      </w:r>
    </w:p>
    <w:p w14:paraId="43BB0867" w14:textId="77777777" w:rsidR="00F90BDC" w:rsidRDefault="00F90BDC"/>
    <w:p w14:paraId="793E348D" w14:textId="77777777" w:rsidR="00F90BDC" w:rsidRDefault="00F90BDC">
      <w:r xmlns:w="http://schemas.openxmlformats.org/wordprocessingml/2006/main">
        <w:t xml:space="preserve">Ayyukan Manzanni 4:14 Da suka ga mutumin nan da aka warkar yana tsaye tare da su, sai suka kasa cewa komai a kai.</w:t>
      </w:r>
    </w:p>
    <w:p w14:paraId="6272FCF5" w14:textId="77777777" w:rsidR="00F90BDC" w:rsidRDefault="00F90BDC"/>
    <w:p w14:paraId="705F2708" w14:textId="77777777" w:rsidR="00F90BDC" w:rsidRDefault="00F90BDC">
      <w:r xmlns:w="http://schemas.openxmlformats.org/wordprocessingml/2006/main">
        <w:t xml:space="preserve">Mutanen da suka shaida mutumin da aka warkar yana tsaye tare da manzanni ba su iya jayayya da shi ba.</w:t>
      </w:r>
    </w:p>
    <w:p w14:paraId="0D694A8E" w14:textId="77777777" w:rsidR="00F90BDC" w:rsidRDefault="00F90BDC"/>
    <w:p w14:paraId="1B5DEBC0" w14:textId="77777777" w:rsidR="00F90BDC" w:rsidRDefault="00F90BDC">
      <w:r xmlns:w="http://schemas.openxmlformats.org/wordprocessingml/2006/main">
        <w:t xml:space="preserve">1. Ikon Allah Ba Ya Daurewa</w:t>
      </w:r>
    </w:p>
    <w:p w14:paraId="7D29E722" w14:textId="77777777" w:rsidR="00F90BDC" w:rsidRDefault="00F90BDC"/>
    <w:p w14:paraId="4B950102" w14:textId="77777777" w:rsidR="00F90BDC" w:rsidRDefault="00F90BDC">
      <w:r xmlns:w="http://schemas.openxmlformats.org/wordprocessingml/2006/main">
        <w:t xml:space="preserve">2. Mu'ujizozi Shaida ne na Ƙaunar Allah da falalarSa</w:t>
      </w:r>
    </w:p>
    <w:p w14:paraId="2E5474BB" w14:textId="77777777" w:rsidR="00F90BDC" w:rsidRDefault="00F90BDC"/>
    <w:p w14:paraId="790EFCF3" w14:textId="77777777" w:rsidR="00F90BDC" w:rsidRDefault="00F90BDC">
      <w:r xmlns:w="http://schemas.openxmlformats.org/wordprocessingml/2006/main">
        <w:t xml:space="preserve">1. Romawa 8:31 - To me kuma za mu ce ga waɗannan abubuwa? Idan Allah yana gare mu, wa zai iya gaba da mu?</w:t>
      </w:r>
    </w:p>
    <w:p w14:paraId="4F0B005F" w14:textId="77777777" w:rsidR="00F90BDC" w:rsidRDefault="00F90BDC"/>
    <w:p w14:paraId="741A0D5B" w14:textId="77777777" w:rsidR="00F90BDC" w:rsidRDefault="00F90BDC">
      <w:r xmlns:w="http://schemas.openxmlformats.org/wordprocessingml/2006/main">
        <w:t xml:space="preserve">2. Zabura 37:5 - Ka ba da hanyarka ga Ubangiji; Ku dogara gare shi, kuma zai yi aiki.</w:t>
      </w:r>
    </w:p>
    <w:p w14:paraId="267F5BE3" w14:textId="77777777" w:rsidR="00F90BDC" w:rsidRDefault="00F90BDC"/>
    <w:p w14:paraId="7EF4E8CE" w14:textId="77777777" w:rsidR="00F90BDC" w:rsidRDefault="00F90BDC">
      <w:r xmlns:w="http://schemas.openxmlformats.org/wordprocessingml/2006/main">
        <w:t xml:space="preserve">Ayyukan Manzanni 4:15 Amma da suka umarce su su fita daga majalisa, suka yi shawara a tsakaninsu.</w:t>
      </w:r>
    </w:p>
    <w:p w14:paraId="149422C5" w14:textId="77777777" w:rsidR="00F90BDC" w:rsidRDefault="00F90BDC"/>
    <w:p w14:paraId="1206A3D4" w14:textId="77777777" w:rsidR="00F90BDC" w:rsidRDefault="00F90BDC">
      <w:r xmlns:w="http://schemas.openxmlformats.org/wordprocessingml/2006/main">
        <w:t xml:space="preserve">'Yan majalisar sun ce manzannin su bar majalisar kuma suka tattauna halin da suke ciki.</w:t>
      </w:r>
    </w:p>
    <w:p w14:paraId="23C7C1B3" w14:textId="77777777" w:rsidR="00F90BDC" w:rsidRDefault="00F90BDC"/>
    <w:p w14:paraId="415EC705" w14:textId="77777777" w:rsidR="00F90BDC" w:rsidRDefault="00F90BDC">
      <w:r xmlns:w="http://schemas.openxmlformats.org/wordprocessingml/2006/main">
        <w:t xml:space="preserve">1. Dole ne mu riƙa tunawa da sauraron hikima daga Allah da waɗanda suke magana dominsa.</w:t>
      </w:r>
    </w:p>
    <w:p w14:paraId="6C05E03B" w14:textId="77777777" w:rsidR="00F90BDC" w:rsidRDefault="00F90BDC"/>
    <w:p w14:paraId="38783A56" w14:textId="77777777" w:rsidR="00F90BDC" w:rsidRDefault="00F90BDC">
      <w:r xmlns:w="http://schemas.openxmlformats.org/wordprocessingml/2006/main">
        <w:t xml:space="preserve">2. Sa’ad da muka fuskanci shawarwari masu wuya, ya kamata mu nemi ja-gorar Allah a koyaushe.</w:t>
      </w:r>
    </w:p>
    <w:p w14:paraId="7762B54E" w14:textId="77777777" w:rsidR="00F90BDC" w:rsidRDefault="00F90BDC"/>
    <w:p w14:paraId="20D256CB" w14:textId="77777777" w:rsidR="00F90BDC" w:rsidRDefault="00F90BDC">
      <w:r xmlns:w="http://schemas.openxmlformats.org/wordprocessingml/2006/main">
        <w:t xml:space="preserve">1. Karin Magana 1:7 - Tsoron Ubangiji shine farkon ilimi; Wawaye sun ƙi hikima da koyarwa.</w:t>
      </w:r>
    </w:p>
    <w:p w14:paraId="40585B20" w14:textId="77777777" w:rsidR="00F90BDC" w:rsidRDefault="00F90BDC"/>
    <w:p w14:paraId="18ACA901" w14:textId="77777777" w:rsidR="00F90BDC" w:rsidRDefault="00F90BDC">
      <w:r xmlns:w="http://schemas.openxmlformats.org/wordprocessingml/2006/main">
        <w:t xml:space="preserve">2. Irmiya 33:3 - Ku kira ni in amsa muku, in faɗa muku manyan abubuwa da ɓoye waɗanda ba ku sani ba.</w:t>
      </w:r>
    </w:p>
    <w:p w14:paraId="32DC3EB1" w14:textId="77777777" w:rsidR="00F90BDC" w:rsidRDefault="00F90BDC"/>
    <w:p w14:paraId="465DD009" w14:textId="77777777" w:rsidR="00F90BDC" w:rsidRDefault="00F90BDC">
      <w:r xmlns:w="http://schemas.openxmlformats.org/wordprocessingml/2006/main">
        <w:t xml:space="preserve">Ayyukan Manzanni 4:16 suna cewa, “Me za mu yi da mutanen nan? Gama cewa lalle wata babbar mu'ujiza da aka yi ta wurinsu ta bayyana ga dukan mazaunan Urushalima. kuma ba za mu iya musun hakan ba.</w:t>
      </w:r>
    </w:p>
    <w:p w14:paraId="1802CAE7" w14:textId="77777777" w:rsidR="00F90BDC" w:rsidRDefault="00F90BDC"/>
    <w:p w14:paraId="3E2ECD65" w14:textId="77777777" w:rsidR="00F90BDC" w:rsidRDefault="00F90BDC">
      <w:r xmlns:w="http://schemas.openxmlformats.org/wordprocessingml/2006/main">
        <w:t xml:space="preserve">Mutanen Urushalima sun yi mamakin mu’ujizar da Bitrus da Yohanna suka yi kuma suna tambayar abin da ya kamata a yi da su.</w:t>
      </w:r>
    </w:p>
    <w:p w14:paraId="248A6E7D" w14:textId="77777777" w:rsidR="00F90BDC" w:rsidRDefault="00F90BDC"/>
    <w:p w14:paraId="6DBD803B" w14:textId="77777777" w:rsidR="00F90BDC" w:rsidRDefault="00F90BDC">
      <w:r xmlns:w="http://schemas.openxmlformats.org/wordprocessingml/2006/main">
        <w:t xml:space="preserve">1. Mu'ujizozi Alamomin Halartar Allah ne</w:t>
      </w:r>
    </w:p>
    <w:p w14:paraId="19ED5AEF" w14:textId="77777777" w:rsidR="00F90BDC" w:rsidRDefault="00F90BDC"/>
    <w:p w14:paraId="41C65446" w14:textId="77777777" w:rsidR="00F90BDC" w:rsidRDefault="00F90BDC">
      <w:r xmlns:w="http://schemas.openxmlformats.org/wordprocessingml/2006/main">
        <w:t xml:space="preserve">2. Yin biyayya ga Allah yana kawo albarka</w:t>
      </w:r>
    </w:p>
    <w:p w14:paraId="709BC5E9" w14:textId="77777777" w:rsidR="00F90BDC" w:rsidRDefault="00F90BDC"/>
    <w:p w14:paraId="23047C99" w14:textId="77777777" w:rsidR="00F90BDC" w:rsidRDefault="00F90BDC">
      <w:r xmlns:w="http://schemas.openxmlformats.org/wordprocessingml/2006/main">
        <w:t xml:space="preserve">1. Ayukan Manzanni 5:32 - "Mu kuwa shaidunsa ne ga waɗannan abubuwa, haka kuma Ruhu Mai Tsarki, wanda Allah ya ba masu biyayya gare shi."</w:t>
      </w:r>
    </w:p>
    <w:p w14:paraId="7E2CC448" w14:textId="77777777" w:rsidR="00F90BDC" w:rsidRDefault="00F90BDC"/>
    <w:p w14:paraId="16730208" w14:textId="77777777" w:rsidR="00F90BDC" w:rsidRDefault="00F90BDC">
      <w:r xmlns:w="http://schemas.openxmlformats.org/wordprocessingml/2006/main">
        <w:t xml:space="preserve">2. Yohanna 14:11-12 - "Ku gaskata ni ina cikin Uba, Uba kuma a cikina: in ba haka ba, ku gaskata ni sabili da ayyuka. , Ayyukan da ni ke yi shi ma zai yi, kuma zai yi ayyuka da suka fi waɗannan, domin ina zuwa wurin Ubana.”</w:t>
      </w:r>
    </w:p>
    <w:p w14:paraId="5521BAC1" w14:textId="77777777" w:rsidR="00F90BDC" w:rsidRDefault="00F90BDC"/>
    <w:p w14:paraId="0A0673C1" w14:textId="77777777" w:rsidR="00F90BDC" w:rsidRDefault="00F90BDC">
      <w:r xmlns:w="http://schemas.openxmlformats.org/wordprocessingml/2006/main">
        <w:t xml:space="preserve">Ayyukan Manzanni 4:17 Amma domin kada ta ƙara yaɗu a cikin jama’a, bari mu yi musu gargaɗi sosai, cewa kada su yi magana da kowa da sunan nan.</w:t>
      </w:r>
    </w:p>
    <w:p w14:paraId="34936D55" w14:textId="77777777" w:rsidR="00F90BDC" w:rsidRDefault="00F90BDC"/>
    <w:p w14:paraId="16D634E4" w14:textId="77777777" w:rsidR="00F90BDC" w:rsidRDefault="00F90BDC">
      <w:r xmlns:w="http://schemas.openxmlformats.org/wordprocessingml/2006/main">
        <w:t xml:space="preserve">Shugabannin addinai sun yi wa almajiran barazana cewa ba za su ƙara magana game da Yesu Kristi ba.</w:t>
      </w:r>
    </w:p>
    <w:p w14:paraId="32B7CE98" w14:textId="77777777" w:rsidR="00F90BDC" w:rsidRDefault="00F90BDC"/>
    <w:p w14:paraId="507D66CC" w14:textId="77777777" w:rsidR="00F90BDC" w:rsidRDefault="00F90BDC">
      <w:r xmlns:w="http://schemas.openxmlformats.org/wordprocessingml/2006/main">
        <w:t xml:space="preserve">1: Ikon Yesu Kiristi ba makawa ne; Kada ka ji tsoron raba bangaskiyarka da shelar sunansa.</w:t>
      </w:r>
    </w:p>
    <w:p w14:paraId="75DD882F" w14:textId="77777777" w:rsidR="00F90BDC" w:rsidRDefault="00F90BDC"/>
    <w:p w14:paraId="4EBE5860" w14:textId="77777777" w:rsidR="00F90BDC" w:rsidRDefault="00F90BDC">
      <w:r xmlns:w="http://schemas.openxmlformats.org/wordprocessingml/2006/main">
        <w:t xml:space="preserve">2: Tsaya ga Yesu Kiristi kuma ka raba ƙauna da gaskiyarsa ga kowa.</w:t>
      </w:r>
    </w:p>
    <w:p w14:paraId="77514AE4" w14:textId="77777777" w:rsidR="00F90BDC" w:rsidRDefault="00F90BDC"/>
    <w:p w14:paraId="04B2FBE0" w14:textId="77777777" w:rsidR="00F90BDC" w:rsidRDefault="00F90BDC">
      <w:r xmlns:w="http://schemas.openxmlformats.org/wordprocessingml/2006/main">
        <w:t xml:space="preserve">1: Yohanna 15:13 - Ba wanda yake da ƙauna da ta fi wannan, cewa wani ya ba da ransa saboda abokansa.</w:t>
      </w:r>
    </w:p>
    <w:p w14:paraId="61757B58" w14:textId="77777777" w:rsidR="00F90BDC" w:rsidRDefault="00F90BDC"/>
    <w:p w14:paraId="7309B6EF" w14:textId="77777777" w:rsidR="00F90BDC" w:rsidRDefault="00F90BDC">
      <w:r xmlns:w="http://schemas.openxmlformats.org/wordprocessingml/2006/main">
        <w:t xml:space="preserve">2: Ibraniyawa 13:15 – Saboda haka, ta wurin Yesu, bari mu ci gaba da miƙa hadaya ta yabo ga Allah—’ya’yan leɓuna waɗanda ke bayyana sunansa.</w:t>
      </w:r>
    </w:p>
    <w:p w14:paraId="56BBD21A" w14:textId="77777777" w:rsidR="00F90BDC" w:rsidRDefault="00F90BDC"/>
    <w:p w14:paraId="7E782335" w14:textId="77777777" w:rsidR="00F90BDC" w:rsidRDefault="00F90BDC">
      <w:r xmlns:w="http://schemas.openxmlformats.org/wordprocessingml/2006/main">
        <w:t xml:space="preserve">Ayyukan Manzanni 4:18 Sai suka kira su, suka umarce su kada su yi magana ko kaɗan, ko su koyar da sunan Yesu.</w:t>
      </w:r>
    </w:p>
    <w:p w14:paraId="61EB9A71" w14:textId="77777777" w:rsidR="00F90BDC" w:rsidRDefault="00F90BDC"/>
    <w:p w14:paraId="2690DA5D" w14:textId="77777777" w:rsidR="00F90BDC" w:rsidRDefault="00F90BDC">
      <w:r xmlns:w="http://schemas.openxmlformats.org/wordprocessingml/2006/main">
        <w:t xml:space="preserve">Hukumomi sun umurci Bitrus da Yohanna kada su yi magana ko koyarwa cikin sunan Yesu.</w:t>
      </w:r>
    </w:p>
    <w:p w14:paraId="1E15D82F" w14:textId="77777777" w:rsidR="00F90BDC" w:rsidRDefault="00F90BDC"/>
    <w:p w14:paraId="471357F8" w14:textId="77777777" w:rsidR="00F90BDC" w:rsidRDefault="00F90BDC">
      <w:r xmlns:w="http://schemas.openxmlformats.org/wordprocessingml/2006/main">
        <w:t xml:space="preserve">1. Ka tsaya kyam wajen fuskantar adawa</w:t>
      </w:r>
    </w:p>
    <w:p w14:paraId="4C229737" w14:textId="77777777" w:rsidR="00F90BDC" w:rsidRDefault="00F90BDC"/>
    <w:p w14:paraId="660FF5D1" w14:textId="77777777" w:rsidR="00F90BDC" w:rsidRDefault="00F90BDC">
      <w:r xmlns:w="http://schemas.openxmlformats.org/wordprocessingml/2006/main">
        <w:t xml:space="preserve">2. Faɗin gaskiya kuma ku yi rayuwa da ƙarfin hali</w:t>
      </w:r>
    </w:p>
    <w:p w14:paraId="0D562ECB" w14:textId="77777777" w:rsidR="00F90BDC" w:rsidRDefault="00F90BDC"/>
    <w:p w14:paraId="3E4DC962" w14:textId="77777777" w:rsidR="00F90BDC" w:rsidRDefault="00F90BDC">
      <w:r xmlns:w="http://schemas.openxmlformats.org/wordprocessingml/2006/main">
        <w:t xml:space="preserve">1. Matta 5:11-12 “Albarka tā tabbata gare ku sa’ad da mutane suka zage ku, suka tsananta muku, suna faɗa muku kowace irin mugunta saboda ni. sun tsananta wa annabawan da suka gabace ku.</w:t>
      </w:r>
    </w:p>
    <w:p w14:paraId="493391D0" w14:textId="77777777" w:rsidR="00F90BDC" w:rsidRDefault="00F90BDC"/>
    <w:p w14:paraId="5A6DB0E7" w14:textId="77777777" w:rsidR="00F90BDC" w:rsidRDefault="00F90BDC">
      <w:r xmlns:w="http://schemas.openxmlformats.org/wordprocessingml/2006/main">
        <w:t xml:space="preserve">2. Afisawa 6:13-17 Saboda haka ku yafa dukan makamai na Allah, domin sa’ad da ranar mugunta ta zo, ku iya dagewa, bayan kun gama komai, ku tsaya. Ku tsaya dagewa, da ƙwanƙolin gaskiya a ɗaure a kugu, da sulke na adalci a wurinsa, sa'an nan kuma da ƙafafunku da shirye-shiryen bisharar salama. Ban da wannan duka, ku ɗauki garkuwar bangaskiya, wadda za ku iya kashe kibau masu harshen wuta da ita. Ɗauki kwalkwali na ceto da takobin Ruhu, wato maganar Allah.</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4:19 Amma Bitrus da Yohanna suka amsa suka ce musu, “Ko ya dace a gaban Allah mu ji ku fiye da na Allah, ku hukunta.</w:t>
      </w:r>
    </w:p>
    <w:p w14:paraId="6AA0EB8E" w14:textId="77777777" w:rsidR="00F90BDC" w:rsidRDefault="00F90BDC"/>
    <w:p w14:paraId="3A799269" w14:textId="77777777" w:rsidR="00F90BDC" w:rsidRDefault="00F90BDC">
      <w:r xmlns:w="http://schemas.openxmlformats.org/wordprocessingml/2006/main">
        <w:t xml:space="preserve">Bitrus da Yohanna sun ƙi yin biyayya ga shugabannin Majalisar Sanhedrin kuma suka zaɓi su yi wa Allah biyayya.</w:t>
      </w:r>
    </w:p>
    <w:p w14:paraId="64F2883B" w14:textId="77777777" w:rsidR="00F90BDC" w:rsidRDefault="00F90BDC"/>
    <w:p w14:paraId="47612137" w14:textId="77777777" w:rsidR="00F90BDC" w:rsidRDefault="00F90BDC">
      <w:r xmlns:w="http://schemas.openxmlformats.org/wordprocessingml/2006/main">
        <w:t xml:space="preserve">1. Muhimmancin biyayya ga Allah akan mutum.</w:t>
      </w:r>
    </w:p>
    <w:p w14:paraId="74441664" w14:textId="77777777" w:rsidR="00F90BDC" w:rsidRDefault="00F90BDC"/>
    <w:p w14:paraId="731BEB3E" w14:textId="77777777" w:rsidR="00F90BDC" w:rsidRDefault="00F90BDC">
      <w:r xmlns:w="http://schemas.openxmlformats.org/wordprocessingml/2006/main">
        <w:t xml:space="preserve">2. Ikon tsayawa kan abin da yake daidai.</w:t>
      </w:r>
    </w:p>
    <w:p w14:paraId="111C9F8A" w14:textId="77777777" w:rsidR="00F90BDC" w:rsidRDefault="00F90BDC"/>
    <w:p w14:paraId="122127E9" w14:textId="77777777" w:rsidR="00F90BDC" w:rsidRDefault="00F90BDC">
      <w:r xmlns:w="http://schemas.openxmlformats.org/wordprocessingml/2006/main">
        <w:t xml:space="preserve">1. Kolosiyawa 3:23-24 – Duk abin da kuke yi, ku yi aiki da zuciya ɗaya, amma ga Ubangiji ba ga mutane ba.</w:t>
      </w:r>
    </w:p>
    <w:p w14:paraId="1D04C0A8" w14:textId="77777777" w:rsidR="00F90BDC" w:rsidRDefault="00F90BDC"/>
    <w:p w14:paraId="5A5FAA8C" w14:textId="77777777" w:rsidR="00F90BDC" w:rsidRDefault="00F90BDC">
      <w:r xmlns:w="http://schemas.openxmlformats.org/wordprocessingml/2006/main">
        <w:t xml:space="preserve">2. Yaƙub 4:7-8 – Saboda haka ku miƙa kanku ga Allah. Ku yi tsayayya da shaidan, zai guje muku. Ku kusanci Allah, shi kuwa zai kusance ku.</w:t>
      </w:r>
    </w:p>
    <w:p w14:paraId="231E9B92" w14:textId="77777777" w:rsidR="00F90BDC" w:rsidRDefault="00F90BDC"/>
    <w:p w14:paraId="6842FA4A" w14:textId="77777777" w:rsidR="00F90BDC" w:rsidRDefault="00F90BDC">
      <w:r xmlns:w="http://schemas.openxmlformats.org/wordprocessingml/2006/main">
        <w:t xml:space="preserve">Ayyukan Manzanni 4:20 Gama ba za mu iya faɗin abin da muka gani, muka kuma ji ba.</w:t>
      </w:r>
    </w:p>
    <w:p w14:paraId="6C88E94F" w14:textId="77777777" w:rsidR="00F90BDC" w:rsidRDefault="00F90BDC"/>
    <w:p w14:paraId="5B6B6246" w14:textId="77777777" w:rsidR="00F90BDC" w:rsidRDefault="00F90BDC">
      <w:r xmlns:w="http://schemas.openxmlformats.org/wordprocessingml/2006/main">
        <w:t xml:space="preserve">An tilasta wa almajiran su ba da labarin abubuwan da suka faru game da Yesu da koyarwarsa.</w:t>
      </w:r>
    </w:p>
    <w:p w14:paraId="41A60AE5" w14:textId="77777777" w:rsidR="00F90BDC" w:rsidRDefault="00F90BDC"/>
    <w:p w14:paraId="19FCC983" w14:textId="77777777" w:rsidR="00F90BDC" w:rsidRDefault="00F90BDC">
      <w:r xmlns:w="http://schemas.openxmlformats.org/wordprocessingml/2006/main">
        <w:t xml:space="preserve">1. Faɗi Abin da Ka Gani Kuma Ka Ji: Kiran Shaida</w:t>
      </w:r>
    </w:p>
    <w:p w14:paraId="11CB63A9" w14:textId="77777777" w:rsidR="00F90BDC" w:rsidRDefault="00F90BDC"/>
    <w:p w14:paraId="42BAFF4B" w14:textId="77777777" w:rsidR="00F90BDC" w:rsidRDefault="00F90BDC">
      <w:r xmlns:w="http://schemas.openxmlformats.org/wordprocessingml/2006/main">
        <w:t xml:space="preserve">2. Yin Wa’azin bisharar Yesu: Hakki Na Farko</w:t>
      </w:r>
    </w:p>
    <w:p w14:paraId="1AE0C33B" w14:textId="77777777" w:rsidR="00F90BDC" w:rsidRDefault="00F90BDC"/>
    <w:p w14:paraId="3BAE5FE3" w14:textId="77777777" w:rsidR="00F90BDC" w:rsidRDefault="00F90BDC">
      <w:r xmlns:w="http://schemas.openxmlformats.org/wordprocessingml/2006/main">
        <w:t xml:space="preserve">1. Yohanna 15:27 - "Ku kuma za ku yi shaida, domin kun kasance tare da ni tun farko."</w:t>
      </w:r>
    </w:p>
    <w:p w14:paraId="2BA15CCF" w14:textId="77777777" w:rsidR="00F90BDC" w:rsidRDefault="00F90BDC"/>
    <w:p w14:paraId="687246C4" w14:textId="77777777" w:rsidR="00F90BDC" w:rsidRDefault="00F90BDC">
      <w:r xmlns:w="http://schemas.openxmlformats.org/wordprocessingml/2006/main">
        <w:t xml:space="preserve">2. Romawa 10: 14-15 - "To, ta yaya za su yi kira ga wanda ba su gaskata da shi ba? Yaya za su gaskata da shi wanda ba su taɓa ji ba? Kuma yaya za su ji ba tare da wani ya yi wa'azi ba?"</w:t>
      </w:r>
    </w:p>
    <w:p w14:paraId="0311B7AE" w14:textId="77777777" w:rsidR="00F90BDC" w:rsidRDefault="00F90BDC"/>
    <w:p w14:paraId="59C045F5" w14:textId="77777777" w:rsidR="00F90BDC" w:rsidRDefault="00F90BDC">
      <w:r xmlns:w="http://schemas.openxmlformats.org/wordprocessingml/2006/main">
        <w:t xml:space="preserve">Ayyukan Manzanni 4:21 Da suka ƙara tsoratar da su, suka sake su su tafi, ba su sami abin da za su hukunta su ba, saboda jama’a: gama dukan mutane sun ɗaukaka Allah saboda abin da ya faru.</w:t>
      </w:r>
    </w:p>
    <w:p w14:paraId="4048A73E" w14:textId="77777777" w:rsidR="00F90BDC" w:rsidRDefault="00F90BDC"/>
    <w:p w14:paraId="3E44BAD5" w14:textId="77777777" w:rsidR="00F90BDC" w:rsidRDefault="00F90BDC">
      <w:r xmlns:w="http://schemas.openxmlformats.org/wordprocessingml/2006/main">
        <w:t xml:space="preserve">Jama’a sun yi ta godiya ga Allah bisa wannan abin al’ajabi da ya faru, don haka hukuma ba ta da wani zabi illa ta kyale su.</w:t>
      </w:r>
    </w:p>
    <w:p w14:paraId="6DC057E4" w14:textId="77777777" w:rsidR="00F90BDC" w:rsidRDefault="00F90BDC"/>
    <w:p w14:paraId="06F8AFDB" w14:textId="77777777" w:rsidR="00F90BDC" w:rsidRDefault="00F90BDC">
      <w:r xmlns:w="http://schemas.openxmlformats.org/wordprocessingml/2006/main">
        <w:t xml:space="preserve">1. Allah yana aiki a hanyoyi masu ban mamaki kuma yana iya amfani da mutane da ba za su iya yiwuwa ya cika nufinsa ba.</w:t>
      </w:r>
    </w:p>
    <w:p w14:paraId="0D7F18F0" w14:textId="77777777" w:rsidR="00F90BDC" w:rsidRDefault="00F90BDC"/>
    <w:p w14:paraId="5FEC6163" w14:textId="77777777" w:rsidR="00F90BDC" w:rsidRDefault="00F90BDC">
      <w:r xmlns:w="http://schemas.openxmlformats.org/wordprocessingml/2006/main">
        <w:t xml:space="preserve">2. Allah yana iya amfani da kowane yanayi ya ɗaukaka kansa, kuma ko da ya ga cewa bege ya ɓace, zai iya kawo nasara ta mu’ujiza.</w:t>
      </w:r>
    </w:p>
    <w:p w14:paraId="0A6107A2" w14:textId="77777777" w:rsidR="00F90BDC" w:rsidRDefault="00F90BDC"/>
    <w:p w14:paraId="476E7E36" w14:textId="77777777" w:rsidR="00F90BDC" w:rsidRDefault="00F90BDC">
      <w:r xmlns:w="http://schemas.openxmlformats.org/wordprocessingml/2006/main">
        <w:t xml:space="preserve">1. Ishaya 55: 8-9 - "Gama tunanina ba tunaninku ba ne, al'amuranku kuma ba al'amurana ba ne," in ji Ubangiji. “Kamar yadda sammai suke da tsayi fiye da ƙasa, haka al'amurana suka fi naku ɗaukaka, tunanina kuma fiye da tunaninku.</w:t>
      </w:r>
    </w:p>
    <w:p w14:paraId="74ECA578" w14:textId="77777777" w:rsidR="00F90BDC" w:rsidRDefault="00F90BDC"/>
    <w:p w14:paraId="3594F437" w14:textId="77777777" w:rsidR="00F90BDC" w:rsidRDefault="00F90BDC">
      <w:r xmlns:w="http://schemas.openxmlformats.org/wordprocessingml/2006/main">
        <w:t xml:space="preserve">2. Romawa 8:28 – Mun kuma sani a cikin kowane abu Allah yana aiki domin amfanin waɗanda suke ƙaunarsa, waɗanda aka kira bisa ga nufinsa.</w:t>
      </w:r>
    </w:p>
    <w:p w14:paraId="2E69B321" w14:textId="77777777" w:rsidR="00F90BDC" w:rsidRDefault="00F90BDC"/>
    <w:p w14:paraId="2809C7F7" w14:textId="77777777" w:rsidR="00F90BDC" w:rsidRDefault="00F90BDC">
      <w:r xmlns:w="http://schemas.openxmlformats.org/wordprocessingml/2006/main">
        <w:t xml:space="preserve">Ayyukan Manzanni 4:22 Gama mutumin ya fi shekara arba’in, wanda aka nuna masa wannan mu’ujiza ta warkarwa.</w:t>
      </w:r>
    </w:p>
    <w:p w14:paraId="1A491371" w14:textId="77777777" w:rsidR="00F90BDC" w:rsidRDefault="00F90BDC"/>
    <w:p w14:paraId="007B9F2F" w14:textId="77777777" w:rsidR="00F90BDC" w:rsidRDefault="00F90BDC">
      <w:r xmlns:w="http://schemas.openxmlformats.org/wordprocessingml/2006/main">
        <w:t xml:space="preserve">Wannan nassin ya kwatanta mu’ujizar waraka da aka yi wa wani mutum da ya wuce shekara 40.</w:t>
      </w:r>
    </w:p>
    <w:p w14:paraId="21968C58" w14:textId="77777777" w:rsidR="00F90BDC" w:rsidRDefault="00F90BDC"/>
    <w:p w14:paraId="2792BD46" w14:textId="77777777" w:rsidR="00F90BDC" w:rsidRDefault="00F90BDC">
      <w:r xmlns:w="http://schemas.openxmlformats.org/wordprocessingml/2006/main">
        <w:t xml:space="preserve">1. Rungumar Mu'ujizozi na Allah: Ikon ƙauna na Allah yana samuwa ga kowa, ba tare da la'akari da shekaru ba.</w:t>
      </w:r>
    </w:p>
    <w:p w14:paraId="4373F957" w14:textId="77777777" w:rsidR="00F90BDC" w:rsidRDefault="00F90BDC"/>
    <w:p w14:paraId="533144B3" w14:textId="77777777" w:rsidR="00F90BDC" w:rsidRDefault="00F90BDC">
      <w:r xmlns:w="http://schemas.openxmlformats.org/wordprocessingml/2006/main">
        <w:t xml:space="preserve">2. Ikon Imani: Ana iya yin mu’ujizai ta wurin dogara ga ikon Ubangiji.</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Markus 16:17-18 - Kuma waɗannan alamu za su bi waɗanda suka gaskata; Da sunana za su fitar da aljanu; Za su yi magana da sababbin harsuna; Za su ɗauki macizai. Kuma idan sun sha wani abu mai kisa, bã zai cũce su ba. Za su ɗora hannu a kan marasa lafiya, za su warke.</w:t>
      </w:r>
    </w:p>
    <w:p w14:paraId="65034373" w14:textId="77777777" w:rsidR="00F90BDC" w:rsidRDefault="00F90BDC"/>
    <w:p w14:paraId="493F8BF0" w14:textId="77777777" w:rsidR="00F90BDC" w:rsidRDefault="00F90BDC">
      <w:r xmlns:w="http://schemas.openxmlformats.org/wordprocessingml/2006/main">
        <w:t xml:space="preserve">2. Ibraniyawa 11:1 – Yanzu bangaskiya ita ce ainihin abubuwan da ake bege, shaidar abubuwan da ba a gani ba.</w:t>
      </w:r>
    </w:p>
    <w:p w14:paraId="25E84504" w14:textId="77777777" w:rsidR="00F90BDC" w:rsidRDefault="00F90BDC"/>
    <w:p w14:paraId="5AAC6139" w14:textId="77777777" w:rsidR="00F90BDC" w:rsidRDefault="00F90BDC">
      <w:r xmlns:w="http://schemas.openxmlformats.org/wordprocessingml/2006/main">
        <w:t xml:space="preserve">Ayyukan Manzanni 4:23 Da aka sallame su, suka tafi wurin ƙungiyarsu, suka ba da labarin duk abin da manyan firistoci da dattawa suka faɗa musu.</w:t>
      </w:r>
    </w:p>
    <w:p w14:paraId="221ABF72" w14:textId="77777777" w:rsidR="00F90BDC" w:rsidRDefault="00F90BDC"/>
    <w:p w14:paraId="772F35ED" w14:textId="77777777" w:rsidR="00F90BDC" w:rsidRDefault="00F90BDC">
      <w:r xmlns:w="http://schemas.openxmlformats.org/wordprocessingml/2006/main">
        <w:t xml:space="preserve">Aka saki manzannin bayan sun fuskanci manyan firistoci da dattawa suka ba da labarin duk abin da aka faɗa musu.</w:t>
      </w:r>
    </w:p>
    <w:p w14:paraId="6934CA2B" w14:textId="77777777" w:rsidR="00F90BDC" w:rsidRDefault="00F90BDC"/>
    <w:p w14:paraId="293CC43D" w14:textId="77777777" w:rsidR="00F90BDC" w:rsidRDefault="00F90BDC">
      <w:r xmlns:w="http://schemas.openxmlformats.org/wordprocessingml/2006/main">
        <w:t xml:space="preserve">1: Mu tsaya tsayin daka wajen neman abin da ya dace yayin fuskantar adawa mu dogara ga Ubangiji ya kiyaye mu.</w:t>
      </w:r>
    </w:p>
    <w:p w14:paraId="1B41323A" w14:textId="77777777" w:rsidR="00F90BDC" w:rsidRDefault="00F90BDC"/>
    <w:p w14:paraId="2F309B49" w14:textId="77777777" w:rsidR="00F90BDC" w:rsidRDefault="00F90BDC">
      <w:r xmlns:w="http://schemas.openxmlformats.org/wordprocessingml/2006/main">
        <w:t xml:space="preserve">2: Za mu iya koya daga misalin manzanni cewa za mu fuskanci gwaji da wahala, amma har ila Ubangiji zai kasance tare da mu.</w:t>
      </w:r>
    </w:p>
    <w:p w14:paraId="76C20C8B" w14:textId="77777777" w:rsidR="00F90BDC" w:rsidRDefault="00F90BDC"/>
    <w:p w14:paraId="0D682636" w14:textId="77777777" w:rsidR="00F90BDC" w:rsidRDefault="00F90BDC">
      <w:r xmlns:w="http://schemas.openxmlformats.org/wordprocessingml/2006/main">
        <w:t xml:space="preserve">1: Filibiyawa 4:13 - "Zan iya yin kome ta wurin Almasihu wanda yake ƙarfafa ni."</w:t>
      </w:r>
    </w:p>
    <w:p w14:paraId="6F8EA6E1" w14:textId="77777777" w:rsidR="00F90BDC" w:rsidRDefault="00F90BDC"/>
    <w:p w14:paraId="4EA4E798" w14:textId="77777777" w:rsidR="00F90BDC" w:rsidRDefault="00F90BDC">
      <w:r xmlns:w="http://schemas.openxmlformats.org/wordprocessingml/2006/main">
        <w:t xml:space="preserve">2: Ishaya 41:10 - "Kada ka ji tsoro, gama ina tare da kai, kada ka ji tsoro, gama ni ne Allahnka, zan ƙarfafa ka, in taimake ka, zan riƙe ka da hannun dama na adalci."</w:t>
      </w:r>
    </w:p>
    <w:p w14:paraId="275594C0" w14:textId="77777777" w:rsidR="00F90BDC" w:rsidRDefault="00F90BDC"/>
    <w:p w14:paraId="19385E1F" w14:textId="77777777" w:rsidR="00F90BDC" w:rsidRDefault="00F90BDC">
      <w:r xmlns:w="http://schemas.openxmlformats.org/wordprocessingml/2006/main">
        <w:t xml:space="preserve">Ayyukan Manzanni 4:24 Da suka ji haka, sai suka ɗaga murya ga Allah da ɗaya ɗaya, suka ce, “Ubangiji, kai ne Allah, wanda ya yi sama da ƙasa da teku da dukan abin da ke cikinsu.</w:t>
      </w:r>
    </w:p>
    <w:p w14:paraId="227F92F8" w14:textId="77777777" w:rsidR="00F90BDC" w:rsidRDefault="00F90BDC"/>
    <w:p w14:paraId="1336076B" w14:textId="77777777" w:rsidR="00F90BDC" w:rsidRDefault="00F90BDC">
      <w:r xmlns:w="http://schemas.openxmlformats.org/wordprocessingml/2006/main">
        <w:t xml:space="preserve">Mutanen da ke cikin ikilisiya sun yaba wa Allah don ya halicci sammai da ƙasa da teku da dukan abin da ke cikinsu.</w:t>
      </w:r>
    </w:p>
    <w:p w14:paraId="1AC746C0" w14:textId="77777777" w:rsidR="00F90BDC" w:rsidRDefault="00F90BDC"/>
    <w:p w14:paraId="69F1F409" w14:textId="77777777" w:rsidR="00F90BDC" w:rsidRDefault="00F90BDC">
      <w:r xmlns:w="http://schemas.openxmlformats.org/wordprocessingml/2006/main">
        <w:t xml:space="preserve">1. Allah shi ne mahaliccin dukkan komai</w:t>
      </w:r>
    </w:p>
    <w:p w14:paraId="022BF7A2" w14:textId="77777777" w:rsidR="00F90BDC" w:rsidRDefault="00F90BDC"/>
    <w:p w14:paraId="6BC7A6B7" w14:textId="77777777" w:rsidR="00F90BDC" w:rsidRDefault="00F90BDC">
      <w:r xmlns:w="http://schemas.openxmlformats.org/wordprocessingml/2006/main">
        <w:t xml:space="preserve">2. Godiya ga Halittar Allah</w:t>
      </w:r>
    </w:p>
    <w:p w14:paraId="6553A268" w14:textId="77777777" w:rsidR="00F90BDC" w:rsidRDefault="00F90BDC"/>
    <w:p w14:paraId="548A5E26" w14:textId="77777777" w:rsidR="00F90BDC" w:rsidRDefault="00F90BDC">
      <w:r xmlns:w="http://schemas.openxmlformats.org/wordprocessingml/2006/main">
        <w:t xml:space="preserve">1. Zabura 148:5 - Bari su yabi sunan Ubangiji: gama ya ba da umarni, kuma an halicce su.</w:t>
      </w:r>
    </w:p>
    <w:p w14:paraId="5B4AC6FF" w14:textId="77777777" w:rsidR="00F90BDC" w:rsidRDefault="00F90BDC"/>
    <w:p w14:paraId="5EC113C1" w14:textId="77777777" w:rsidR="00F90BDC" w:rsidRDefault="00F90BDC">
      <w:r xmlns:w="http://schemas.openxmlformats.org/wordprocessingml/2006/main">
        <w:t xml:space="preserve">2. Kolosiyawa 1:16 – Domin ta gare shi ne aka halicci dukan abin da ke cikin sama da abin da ke cikin ƙasa, na bayyane da na ganuwa, ko kursiyai ne, ko mulki, ko mulkoki, ko masu iko: dukan abu ya halitta ta gare shi ne. , kuma gare shi.</w:t>
      </w:r>
    </w:p>
    <w:p w14:paraId="301FBB44" w14:textId="77777777" w:rsidR="00F90BDC" w:rsidRDefault="00F90BDC"/>
    <w:p w14:paraId="4C5FE59C" w14:textId="77777777" w:rsidR="00F90BDC" w:rsidRDefault="00F90BDC">
      <w:r xmlns:w="http://schemas.openxmlformats.org/wordprocessingml/2006/main">
        <w:t xml:space="preserve">Ayyukan Manzanni 4:25 Wa ya faɗa ta bakin bawanka Dawuda, “Me ya sa al'ummai suka husata, Jama'a kuwa suka yi tunanin banza?</w:t>
      </w:r>
    </w:p>
    <w:p w14:paraId="15F87D92" w14:textId="77777777" w:rsidR="00F90BDC" w:rsidRDefault="00F90BDC"/>
    <w:p w14:paraId="78F61317" w14:textId="77777777" w:rsidR="00F90BDC" w:rsidRDefault="00F90BDC">
      <w:r xmlns:w="http://schemas.openxmlformats.org/wordprocessingml/2006/main">
        <w:t xml:space="preserve">Al'ummai sun yi ta harzuka mutane suna tunanin banza, duk da yardar Allah.</w:t>
      </w:r>
    </w:p>
    <w:p w14:paraId="13475D62" w14:textId="77777777" w:rsidR="00F90BDC" w:rsidRDefault="00F90BDC"/>
    <w:p w14:paraId="33D62E2D" w14:textId="77777777" w:rsidR="00F90BDC" w:rsidRDefault="00F90BDC">
      <w:r xmlns:w="http://schemas.openxmlformats.org/wordprocessingml/2006/main">
        <w:t xml:space="preserve">1. Nufin Allah ya yi nasara a ƙarshe duk da abin da ake ganin zai yi fushi da shi.</w:t>
      </w:r>
    </w:p>
    <w:p w14:paraId="3AB64951" w14:textId="77777777" w:rsidR="00F90BDC" w:rsidRDefault="00F90BDC"/>
    <w:p w14:paraId="7E278183" w14:textId="77777777" w:rsidR="00F90BDC" w:rsidRDefault="00F90BDC">
      <w:r xmlns:w="http://schemas.openxmlformats.org/wordprocessingml/2006/main">
        <w:t xml:space="preserve">2. Dole ne mu gane tsakanin nufin Allah da abubuwan da ake tunanin banza.</w:t>
      </w:r>
    </w:p>
    <w:p w14:paraId="4CA07DAB" w14:textId="77777777" w:rsidR="00F90BDC" w:rsidRDefault="00F90BDC"/>
    <w:p w14:paraId="4401E55C" w14:textId="77777777" w:rsidR="00F90BDC" w:rsidRDefault="00F90BDC">
      <w:r xmlns:w="http://schemas.openxmlformats.org/wordprocessingml/2006/main">
        <w:t xml:space="preserve">1. Matta 16:18 (Kuma ina gaya maka, kai ne Bitrus, kuma a kan wannan dutsen zan gina ikilisiyata; Ƙofofin Jahannama ba za su rinjaye ta ba).</w:t>
      </w:r>
    </w:p>
    <w:p w14:paraId="17C8C4E7" w14:textId="77777777" w:rsidR="00F90BDC" w:rsidRDefault="00F90BDC"/>
    <w:p w14:paraId="0C369A87" w14:textId="77777777" w:rsidR="00F90BDC" w:rsidRDefault="00F90BDC">
      <w:r xmlns:w="http://schemas.openxmlformats.org/wordprocessingml/2006/main">
        <w:t xml:space="preserve">2. Zabura 2: 1-2 (Me ya sa al'ummai suka fusata, jama'a kuma suke tunanin abin banza?</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4:26 Sarakunan duniya suka tashi, sarakuna kuma suka taru gaba ɗaya, suna gāba da Ubangiji da Almasihunsa.</w:t>
      </w:r>
    </w:p>
    <w:p w14:paraId="7BC417C0" w14:textId="77777777" w:rsidR="00F90BDC" w:rsidRDefault="00F90BDC"/>
    <w:p w14:paraId="2CD01737" w14:textId="77777777" w:rsidR="00F90BDC" w:rsidRDefault="00F90BDC">
      <w:r xmlns:w="http://schemas.openxmlformats.org/wordprocessingml/2006/main">
        <w:t xml:space="preserve">Sarakuna da sarakunan duniya sun taru don su yi hamayya da Ubangiji da Kristinsa.</w:t>
      </w:r>
    </w:p>
    <w:p w14:paraId="46175333" w14:textId="77777777" w:rsidR="00F90BDC" w:rsidRDefault="00F90BDC"/>
    <w:p w14:paraId="07DFAA8A" w14:textId="77777777" w:rsidR="00F90BDC" w:rsidRDefault="00F90BDC">
      <w:r xmlns:w="http://schemas.openxmlformats.org/wordprocessingml/2006/main">
        <w:t xml:space="preserve">1. Ikon Haduwa Da Allah</w:t>
      </w:r>
    </w:p>
    <w:p w14:paraId="2A9E2FE6" w14:textId="77777777" w:rsidR="00F90BDC" w:rsidRDefault="00F90BDC"/>
    <w:p w14:paraId="11A05423" w14:textId="77777777" w:rsidR="00F90BDC" w:rsidRDefault="00F90BDC">
      <w:r xmlns:w="http://schemas.openxmlformats.org/wordprocessingml/2006/main">
        <w:t xml:space="preserve">2. Tsayuwa Akan Fuskantar Adawa</w:t>
      </w:r>
    </w:p>
    <w:p w14:paraId="4EC8846D" w14:textId="77777777" w:rsidR="00F90BDC" w:rsidRDefault="00F90BDC"/>
    <w:p w14:paraId="7D8D2EE6" w14:textId="77777777" w:rsidR="00F90BDC" w:rsidRDefault="00F90BDC">
      <w:r xmlns:w="http://schemas.openxmlformats.org/wordprocessingml/2006/main">
        <w:t xml:space="preserve">1. Afisawa 6:10-20 – Ku dage da makircin Iblis</w:t>
      </w:r>
    </w:p>
    <w:p w14:paraId="2C4D1D93" w14:textId="77777777" w:rsidR="00F90BDC" w:rsidRDefault="00F90BDC"/>
    <w:p w14:paraId="25745929" w14:textId="77777777" w:rsidR="00F90BDC" w:rsidRDefault="00F90BDC">
      <w:r xmlns:w="http://schemas.openxmlformats.org/wordprocessingml/2006/main">
        <w:t xml:space="preserve">2. Daniyel 3:16-18 – Shadrach, Meshach, da Abednego sun tsaya kyam a gaban Nebukadnezzar da tanderun wuta.</w:t>
      </w:r>
    </w:p>
    <w:p w14:paraId="7B8D3BAE" w14:textId="77777777" w:rsidR="00F90BDC" w:rsidRDefault="00F90BDC"/>
    <w:p w14:paraId="74376E7B" w14:textId="77777777" w:rsidR="00F90BDC" w:rsidRDefault="00F90BDC">
      <w:r xmlns:w="http://schemas.openxmlformats.org/wordprocessingml/2006/main">
        <w:t xml:space="preserve">Ayyukan Manzanni 4:27 Gama a kan Yesu ɗanka mai tsarki, wanda ka shafe, da Hirudus, da Buntus Bilatus, tare da al’ummai, da jama’ar Isra’ila, sun taru.</w:t>
      </w:r>
    </w:p>
    <w:p w14:paraId="0D9650A9" w14:textId="77777777" w:rsidR="00F90BDC" w:rsidRDefault="00F90BDC"/>
    <w:p w14:paraId="5AA10D21" w14:textId="77777777" w:rsidR="00F90BDC" w:rsidRDefault="00F90BDC">
      <w:r xmlns:w="http://schemas.openxmlformats.org/wordprocessingml/2006/main">
        <w:t xml:space="preserve">Hirudus, Bilatus, Al’ummai, da Isra’ilawa sun haɗa kai gāba da Yesu, shafaffe na Allah.</w:t>
      </w:r>
    </w:p>
    <w:p w14:paraId="6F818B7E" w14:textId="77777777" w:rsidR="00F90BDC" w:rsidRDefault="00F90BDC"/>
    <w:p w14:paraId="57D15F2D" w14:textId="77777777" w:rsidR="00F90BDC" w:rsidRDefault="00F90BDC">
      <w:r xmlns:w="http://schemas.openxmlformats.org/wordprocessingml/2006/main">
        <w:t xml:space="preserve">1. Hadin Kan Adawa: Yadda Makiyanmu Suke Haduwa Akan Shirin Allah</w:t>
      </w:r>
    </w:p>
    <w:p w14:paraId="163D2BAC" w14:textId="77777777" w:rsidR="00F90BDC" w:rsidRDefault="00F90BDC"/>
    <w:p w14:paraId="43C135A8" w14:textId="77777777" w:rsidR="00F90BDC" w:rsidRDefault="00F90BDC">
      <w:r xmlns:w="http://schemas.openxmlformats.org/wordprocessingml/2006/main">
        <w:t xml:space="preserve">2. Shafawar Yesu: Yadda Albarkar Allah take Canja Tarihin Tarihi</w:t>
      </w:r>
    </w:p>
    <w:p w14:paraId="66345581" w14:textId="77777777" w:rsidR="00F90BDC" w:rsidRDefault="00F90BDC"/>
    <w:p w14:paraId="00C13027" w14:textId="77777777" w:rsidR="00F90BDC" w:rsidRDefault="00F90BDC">
      <w:r xmlns:w="http://schemas.openxmlformats.org/wordprocessingml/2006/main">
        <w:t xml:space="preserve">1. Ishaya 53:3-5 Mutane sun raina shi, Mutumin baƙin ciki da sanin baƙin ciki. Muka ɓoye fuskõkinmu, kamar a ce, daga gare shi. An raina shi, kuma ba mu ɗaukaka shi ba.</w:t>
      </w:r>
    </w:p>
    <w:p w14:paraId="0E60E611" w14:textId="77777777" w:rsidR="00F90BDC" w:rsidRDefault="00F90BDC"/>
    <w:p w14:paraId="3666DFDC" w14:textId="77777777" w:rsidR="00F90BDC" w:rsidRDefault="00F90BDC">
      <w:r xmlns:w="http://schemas.openxmlformats.org/wordprocessingml/2006/main">
        <w:t xml:space="preserve">2. Zabura 2:2 Sarakunan duniya sun tauye kansu, masu mulki kuma suka yi shawara tare, gāba da </w:t>
      </w:r>
      <w:r xmlns:w="http://schemas.openxmlformats.org/wordprocessingml/2006/main">
        <w:lastRenderedPageBreak xmlns:w="http://schemas.openxmlformats.org/wordprocessingml/2006/main"/>
      </w:r>
      <w:r xmlns:w="http://schemas.openxmlformats.org/wordprocessingml/2006/main">
        <w:t xml:space="preserve">Ubangiji da shafaffu.</w:t>
      </w:r>
    </w:p>
    <w:p w14:paraId="23A6DD6B" w14:textId="77777777" w:rsidR="00F90BDC" w:rsidRDefault="00F90BDC"/>
    <w:p w14:paraId="53890F9C" w14:textId="77777777" w:rsidR="00F90BDC" w:rsidRDefault="00F90BDC">
      <w:r xmlns:w="http://schemas.openxmlformats.org/wordprocessingml/2006/main">
        <w:t xml:space="preserve">Ayyukan Manzanni 4:28 Domin ka aikata duk abin da hannunka da shawararka suka ƙudura kafin a yi.</w:t>
      </w:r>
    </w:p>
    <w:p w14:paraId="4C28C749" w14:textId="77777777" w:rsidR="00F90BDC" w:rsidRDefault="00F90BDC"/>
    <w:p w14:paraId="53721FC6" w14:textId="77777777" w:rsidR="00F90BDC" w:rsidRDefault="00F90BDC">
      <w:r xmlns:w="http://schemas.openxmlformats.org/wordprocessingml/2006/main">
        <w:t xml:space="preserve">Wannan nassin yana magana ne game da yadda hannun Allah da gargaɗinsa suka ƙayyade abin da zai faru a nan gaba.</w:t>
      </w:r>
    </w:p>
    <w:p w14:paraId="5C39CA1E" w14:textId="77777777" w:rsidR="00F90BDC" w:rsidRDefault="00F90BDC"/>
    <w:p w14:paraId="300BBCE9" w14:textId="77777777" w:rsidR="00F90BDC" w:rsidRDefault="00F90BDC">
      <w:r xmlns:w="http://schemas.openxmlformats.org/wordprocessingml/2006/main">
        <w:t xml:space="preserve">1. "Mallakar Allah: Zamu iya Amincewa da Shirinsa"</w:t>
      </w:r>
    </w:p>
    <w:p w14:paraId="4D5B1295" w14:textId="77777777" w:rsidR="00F90BDC" w:rsidRDefault="00F90BDC"/>
    <w:p w14:paraId="39E4B319" w14:textId="77777777" w:rsidR="00F90BDC" w:rsidRDefault="00F90BDC">
      <w:r xmlns:w="http://schemas.openxmlformats.org/wordprocessingml/2006/main">
        <w:t xml:space="preserve">2. "Biyayya: Aikata Abin da Allah Ya so".</w:t>
      </w:r>
    </w:p>
    <w:p w14:paraId="15B79F2D" w14:textId="77777777" w:rsidR="00F90BDC" w:rsidRDefault="00F90BDC"/>
    <w:p w14:paraId="406233B3" w14:textId="77777777" w:rsidR="00F90BDC" w:rsidRDefault="00F90BDC">
      <w:r xmlns:w="http://schemas.openxmlformats.org/wordprocessingml/2006/main">
        <w:t xml:space="preserve">1. Ishaya 46: 10-11 - "Tun farko, tun daga zamanin da, na sanar da ƙarshen abin da zai zo har yanzu: Ina ce, Nufeta za ta tabbata, zan kuwa aikata dukan abin da na ga dama."</w:t>
      </w:r>
    </w:p>
    <w:p w14:paraId="12663644" w14:textId="77777777" w:rsidR="00F90BDC" w:rsidRDefault="00F90BDC"/>
    <w:p w14:paraId="763C992E" w14:textId="77777777" w:rsidR="00F90BDC" w:rsidRDefault="00F90BDC">
      <w:r xmlns:w="http://schemas.openxmlformats.org/wordprocessingml/2006/main">
        <w:t xml:space="preserve">2. Misalai 16:9 - "A cikin zukatansu mutane suna tsara tafarkinsu, amma Ubangiji yakan tabbatar da tafiyarsu."</w:t>
      </w:r>
    </w:p>
    <w:p w14:paraId="0DCD68AF" w14:textId="77777777" w:rsidR="00F90BDC" w:rsidRDefault="00F90BDC"/>
    <w:p w14:paraId="1C35B581" w14:textId="77777777" w:rsidR="00F90BDC" w:rsidRDefault="00F90BDC">
      <w:r xmlns:w="http://schemas.openxmlformats.org/wordprocessingml/2006/main">
        <w:t xml:space="preserve">Ayyukan Manzanni 4:29 Yanzu fa, ya Ubangiji, ga barazanarsu, ka ba bayinka, domin da gaba gaɗi su faɗi maganarka.</w:t>
      </w:r>
    </w:p>
    <w:p w14:paraId="5380C49E" w14:textId="77777777" w:rsidR="00F90BDC" w:rsidRDefault="00F90BDC"/>
    <w:p w14:paraId="0E03C86E" w14:textId="77777777" w:rsidR="00F90BDC" w:rsidRDefault="00F90BDC">
      <w:r xmlns:w="http://schemas.openxmlformats.org/wordprocessingml/2006/main">
        <w:t xml:space="preserve">Nassin yayi magana akan addu'a don kariya ga Allah da gaba gaɗi don ci gaba da yaɗa Kalmarsa.</w:t>
      </w:r>
    </w:p>
    <w:p w14:paraId="422CCE12" w14:textId="77777777" w:rsidR="00F90BDC" w:rsidRDefault="00F90BDC"/>
    <w:p w14:paraId="4BEA6586" w14:textId="77777777" w:rsidR="00F90BDC" w:rsidRDefault="00F90BDC">
      <w:r xmlns:w="http://schemas.openxmlformats.org/wordprocessingml/2006/main">
        <w:t xml:space="preserve">1: Kada mu karaya da hamayya, a maimakon haka, mu dogara ga kariyar Allah da ƙarfinsa mu kasance da gaba gaɗi cikin shelar Kalmarsa.</w:t>
      </w:r>
    </w:p>
    <w:p w14:paraId="7A45AF7A" w14:textId="77777777" w:rsidR="00F90BDC" w:rsidRDefault="00F90BDC"/>
    <w:p w14:paraId="5E69C771" w14:textId="77777777" w:rsidR="00F90BDC" w:rsidRDefault="00F90BDC">
      <w:r xmlns:w="http://schemas.openxmlformats.org/wordprocessingml/2006/main">
        <w:t xml:space="preserve">2: Za mu iya dogara ga Ubangiji ya ba mu gaba gaɗi da ƙarfin da muke bukata don ci gaba da aikinsa, ko da kuwa hamayya.</w:t>
      </w:r>
    </w:p>
    <w:p w14:paraId="1B151817" w14:textId="77777777" w:rsidR="00F90BDC" w:rsidRDefault="00F90BDC"/>
    <w:p w14:paraId="1349DC43" w14:textId="77777777" w:rsidR="00F90BDC" w:rsidRDefault="00F90BDC">
      <w:r xmlns:w="http://schemas.openxmlformats.org/wordprocessingml/2006/main">
        <w:t xml:space="preserve">1: Ishaya 41:10 “Kada ka ji tsoro, gama ina tare da kai; Kada ku firgita, gama ni ne Allahnku; Zan ƙarfafa </w:t>
      </w:r>
      <w:r xmlns:w="http://schemas.openxmlformats.org/wordprocessingml/2006/main">
        <w:lastRenderedPageBreak xmlns:w="http://schemas.openxmlformats.org/wordprocessingml/2006/main"/>
      </w:r>
      <w:r xmlns:w="http://schemas.openxmlformats.org/wordprocessingml/2006/main">
        <w:t xml:space="preserve">ka, in taimake ka, zan riƙe ka da hannun dama na adalci.”</w:t>
      </w:r>
    </w:p>
    <w:p w14:paraId="1393A8C5" w14:textId="77777777" w:rsidR="00F90BDC" w:rsidRDefault="00F90BDC"/>
    <w:p w14:paraId="22BE4A69" w14:textId="77777777" w:rsidR="00F90BDC" w:rsidRDefault="00F90BDC">
      <w:r xmlns:w="http://schemas.openxmlformats.org/wordprocessingml/2006/main">
        <w:t xml:space="preserve">2: Romawa 8: 31-32 "To, me za mu ce ga waɗannan abubuwa? Idan Allah yana gare mu, wa zai iya gaba da mu? Wanda bai ji tausayin Ɗansa ba, amma ya ba da shi domin mu duka, ta yaya kuma tare da shi ba zai ba mu kome duka ba?”</w:t>
      </w:r>
    </w:p>
    <w:p w14:paraId="79396480" w14:textId="77777777" w:rsidR="00F90BDC" w:rsidRDefault="00F90BDC"/>
    <w:p w14:paraId="29D171D8" w14:textId="77777777" w:rsidR="00F90BDC" w:rsidRDefault="00F90BDC">
      <w:r xmlns:w="http://schemas.openxmlformats.org/wordprocessingml/2006/main">
        <w:t xml:space="preserve">Ayyukan Manzanni 4:30 Ta wurin miƙa hannunka don ka warkar; Domin a yi alamu da abubuwan al'ajabi da sunan Yesu ɗanka mai tsarki.</w:t>
      </w:r>
    </w:p>
    <w:p w14:paraId="6309424F" w14:textId="77777777" w:rsidR="00F90BDC" w:rsidRDefault="00F90BDC"/>
    <w:p w14:paraId="7541BE8B" w14:textId="77777777" w:rsidR="00F90BDC" w:rsidRDefault="00F90BDC">
      <w:r xmlns:w="http://schemas.openxmlformats.org/wordprocessingml/2006/main">
        <w:t xml:space="preserve">Ikklisiya ta farko ta yi addu'a don warkarwa da kuma alamu da abubuwan al'ajabi da za a yi cikin sunan Yesu.</w:t>
      </w:r>
    </w:p>
    <w:p w14:paraId="7637BF46" w14:textId="77777777" w:rsidR="00F90BDC" w:rsidRDefault="00F90BDC"/>
    <w:p w14:paraId="53B1C61B" w14:textId="77777777" w:rsidR="00F90BDC" w:rsidRDefault="00F90BDC">
      <w:r xmlns:w="http://schemas.openxmlformats.org/wordprocessingml/2006/main">
        <w:t xml:space="preserve">1. Yesu ne Mai warkarwa: Binciko Yadda Allah Yake Amfani da Mu’ujizozi Don Ya Bayyana Bayyanarsa</w:t>
      </w:r>
    </w:p>
    <w:p w14:paraId="6609E661" w14:textId="77777777" w:rsidR="00F90BDC" w:rsidRDefault="00F90BDC"/>
    <w:p w14:paraId="24D7F8A6" w14:textId="77777777" w:rsidR="00F90BDC" w:rsidRDefault="00F90BDC">
      <w:r xmlns:w="http://schemas.openxmlformats.org/wordprocessingml/2006/main">
        <w:t xml:space="preserve">2. Alamomi da Abubuwan Al'ajabi: Nazartar Ayyukan Al'ajabi da Aka Yi a Ikilisiyar Farko</w:t>
      </w:r>
    </w:p>
    <w:p w14:paraId="0C6AB0E1" w14:textId="77777777" w:rsidR="00F90BDC" w:rsidRDefault="00F90BDC"/>
    <w:p w14:paraId="74106088" w14:textId="77777777" w:rsidR="00F90BDC" w:rsidRDefault="00F90BDC">
      <w:r xmlns:w="http://schemas.openxmlformats.org/wordprocessingml/2006/main">
        <w:t xml:space="preserve">1. Matta 8:16-17 – Da magariba ta yi, suka kawo masa da yawa masu aljanu. Kuma ya fitar da ruhohi da kalma, kuma ya warkar da dukan marasa lafiya, domin a cika abin da aka faɗa ta bakin annabi Ishaya, yana cewa: “Shi da kansa ya ɗauki rashin lafiyarmu, Ya ɗauki cututtukanmu.”</w:t>
      </w:r>
    </w:p>
    <w:p w14:paraId="33543579" w14:textId="77777777" w:rsidR="00F90BDC" w:rsidRDefault="00F90BDC"/>
    <w:p w14:paraId="4094245F" w14:textId="77777777" w:rsidR="00F90BDC" w:rsidRDefault="00F90BDC">
      <w:r xmlns:w="http://schemas.openxmlformats.org/wordprocessingml/2006/main">
        <w:t xml:space="preserve">2. Markus 16:17-18 - Kuma waɗannan alamu za su bi waɗanda suka ba da gaskiya: A cikin sunana za su fitar da aljanu; Za su yi magana da sababbin harsuna; Za su ɗauki macizai; Kuma idan sun sha wani abu mai kisa, bã zai cũce su da kõme ba. Za su sa hannu a kan marasa lafiya, kuma za su warke.</w:t>
      </w:r>
    </w:p>
    <w:p w14:paraId="0E4419F2" w14:textId="77777777" w:rsidR="00F90BDC" w:rsidRDefault="00F90BDC"/>
    <w:p w14:paraId="65A40CB0" w14:textId="77777777" w:rsidR="00F90BDC" w:rsidRDefault="00F90BDC">
      <w:r xmlns:w="http://schemas.openxmlformats.org/wordprocessingml/2006/main">
        <w:t xml:space="preserve">Ayyukan Manzanni 4:31 Da suka yi addu’a, wurin da suka taru ya girgiza. Dukansu kuma suka cika da Ruhu Mai Tsarki, suka faɗa maganar Allah da gaba gaɗi.</w:t>
      </w:r>
    </w:p>
    <w:p w14:paraId="6187A97B" w14:textId="77777777" w:rsidR="00F90BDC" w:rsidRDefault="00F90BDC"/>
    <w:p w14:paraId="2C7DC2F4" w14:textId="77777777" w:rsidR="00F90BDC" w:rsidRDefault="00F90BDC">
      <w:r xmlns:w="http://schemas.openxmlformats.org/wordprocessingml/2006/main">
        <w:t xml:space="preserve">Masu bi suka yi addu'a, wurin kuma ya girgiza, dukansu kuma suka cika da Ruhu Mai Tsarki, suka yi maganar Allah da gaba gaɗi.</w:t>
      </w:r>
    </w:p>
    <w:p w14:paraId="6FACDA5D" w14:textId="77777777" w:rsidR="00F90BDC" w:rsidRDefault="00F90BDC"/>
    <w:p w14:paraId="554205D0" w14:textId="77777777" w:rsidR="00F90BDC" w:rsidRDefault="00F90BDC">
      <w:r xmlns:w="http://schemas.openxmlformats.org/wordprocessingml/2006/main">
        <w:t xml:space="preserve">1. Bari Ruhu Mai Tsarki Ya Jagoranci Kalmominka</w:t>
      </w:r>
    </w:p>
    <w:p w14:paraId="60E5E948" w14:textId="77777777" w:rsidR="00F90BDC" w:rsidRDefault="00F90BDC"/>
    <w:p w14:paraId="6F335E7F" w14:textId="77777777" w:rsidR="00F90BDC" w:rsidRDefault="00F90BDC">
      <w:r xmlns:w="http://schemas.openxmlformats.org/wordprocessingml/2006/main">
        <w:t xml:space="preserve">2.Karfin Addu'a</w:t>
      </w:r>
    </w:p>
    <w:p w14:paraId="20BD2B32" w14:textId="77777777" w:rsidR="00F90BDC" w:rsidRDefault="00F90BDC"/>
    <w:p w14:paraId="142ED6C9" w14:textId="77777777" w:rsidR="00F90BDC" w:rsidRDefault="00F90BDC">
      <w:r xmlns:w="http://schemas.openxmlformats.org/wordprocessingml/2006/main">
        <w:t xml:space="preserve">1. Afisawa 6: 19-20 - "Kuma ku yi addu'a cikin Ruhu a kowane lokaci da kowane irin addu'a da roƙe-roƙe. Da wannan a zuciya, ku yi tsaro, ku ci gaba da yi wa dukan mutanen Ubangiji addu’a kullum.”</w:t>
      </w:r>
    </w:p>
    <w:p w14:paraId="63F2AAA5" w14:textId="77777777" w:rsidR="00F90BDC" w:rsidRDefault="00F90BDC"/>
    <w:p w14:paraId="6F895CAC" w14:textId="77777777" w:rsidR="00F90BDC" w:rsidRDefault="00F90BDC">
      <w:r xmlns:w="http://schemas.openxmlformats.org/wordprocessingml/2006/main">
        <w:t xml:space="preserve">2. Luka 11:1 – “Wata rana Yesu yana addu’a a wani wuri. Da ya gama, ɗaya daga cikin almajiransa ya ce masa, ‘Ubangiji, ka koya mana mu yi addu’a, kamar yadda Yahaya ya koyar da almajiransa.</w:t>
      </w:r>
    </w:p>
    <w:p w14:paraId="03B51F6F" w14:textId="77777777" w:rsidR="00F90BDC" w:rsidRDefault="00F90BDC"/>
    <w:p w14:paraId="56839CFF" w14:textId="77777777" w:rsidR="00F90BDC" w:rsidRDefault="00F90BDC">
      <w:r xmlns:w="http://schemas.openxmlformats.org/wordprocessingml/2006/main">
        <w:t xml:space="preserve">Ayyukan Manzanni 4:32 Dukan taron waɗanda suka ba da gaskiya zuciyarsu ɗaya ce, rai ɗaya kuma; amma sun kasance da dukan abubuwa na gama gari.</w:t>
      </w:r>
    </w:p>
    <w:p w14:paraId="122ABAE8" w14:textId="77777777" w:rsidR="00F90BDC" w:rsidRDefault="00F90BDC"/>
    <w:p w14:paraId="0C5108B6" w14:textId="77777777" w:rsidR="00F90BDC" w:rsidRDefault="00F90BDC">
      <w:r xmlns:w="http://schemas.openxmlformats.org/wordprocessingml/2006/main">
        <w:t xml:space="preserve">Ikklisiya ta farko tana da ma'ana mai ƙarfi na al'umma, inda babu wanda ya fi wani mahimmanci kuma an raba duk wani abu.</w:t>
      </w:r>
    </w:p>
    <w:p w14:paraId="1BC7EAF6" w14:textId="77777777" w:rsidR="00F90BDC" w:rsidRDefault="00F90BDC"/>
    <w:p w14:paraId="5F8DA5B9" w14:textId="77777777" w:rsidR="00F90BDC" w:rsidRDefault="00F90BDC">
      <w:r xmlns:w="http://schemas.openxmlformats.org/wordprocessingml/2006/main">
        <w:t xml:space="preserve">1. Hadin kai na Ikilisiya: Kiran Soyayya da Rabawa.</w:t>
      </w:r>
    </w:p>
    <w:p w14:paraId="581B998D" w14:textId="77777777" w:rsidR="00F90BDC" w:rsidRDefault="00F90BDC"/>
    <w:p w14:paraId="35DE8CEA" w14:textId="77777777" w:rsidR="00F90BDC" w:rsidRDefault="00F90BDC">
      <w:r xmlns:w="http://schemas.openxmlformats.org/wordprocessingml/2006/main">
        <w:t xml:space="preserve">2. Aikata Karimci: Bada Abin da Zaku Iya, Daukar Abinda kuke Bukata.</w:t>
      </w:r>
    </w:p>
    <w:p w14:paraId="35D0CCEB" w14:textId="77777777" w:rsidR="00F90BDC" w:rsidRDefault="00F90BDC"/>
    <w:p w14:paraId="26521A08" w14:textId="77777777" w:rsidR="00F90BDC" w:rsidRDefault="00F90BDC">
      <w:r xmlns:w="http://schemas.openxmlformats.org/wordprocessingml/2006/main">
        <w:t xml:space="preserve">1. Filibiyawa 2:3-4 - Kada ku yi kome domin son kai ko girman kai na banza. Maimakon haka, cikin tawali'u ku daraja wasu fiye da kanku.</w:t>
      </w:r>
    </w:p>
    <w:p w14:paraId="36BD6366" w14:textId="77777777" w:rsidR="00F90BDC" w:rsidRDefault="00F90BDC"/>
    <w:p w14:paraId="1A9B0644" w14:textId="77777777" w:rsidR="00F90BDC" w:rsidRDefault="00F90BDC">
      <w:r xmlns:w="http://schemas.openxmlformats.org/wordprocessingml/2006/main">
        <w:t xml:space="preserve">2. Ibraniyawa 13:16 – Kada ku yi sakaci da yin nagarta da raba abin da kuke da shi, gama irin waɗannan hadayun suna faranta wa Allah rai.</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4:33 Da ƙarfi kuma manzanni suka shaida tashin Ubangiji Yesu daga matattu.</w:t>
      </w:r>
    </w:p>
    <w:p w14:paraId="3B148FF3" w14:textId="77777777" w:rsidR="00F90BDC" w:rsidRDefault="00F90BDC"/>
    <w:p w14:paraId="1EE32AFB" w14:textId="77777777" w:rsidR="00F90BDC" w:rsidRDefault="00F90BDC">
      <w:r xmlns:w="http://schemas.openxmlformats.org/wordprocessingml/2006/main">
        <w:t xml:space="preserve">Manzannin sun shaida tashin Yesu daga matattu da iko da alheri mai girma.</w:t>
      </w:r>
    </w:p>
    <w:p w14:paraId="0BF4A086" w14:textId="77777777" w:rsidR="00F90BDC" w:rsidRDefault="00F90BDC"/>
    <w:p w14:paraId="42BEF724" w14:textId="77777777" w:rsidR="00F90BDC" w:rsidRDefault="00F90BDC">
      <w:r xmlns:w="http://schemas.openxmlformats.org/wordprocessingml/2006/main">
        <w:t xml:space="preserve">1. Ikon Shaida ga Yesu</w:t>
      </w:r>
    </w:p>
    <w:p w14:paraId="331BFE57" w14:textId="77777777" w:rsidR="00F90BDC" w:rsidRDefault="00F90BDC"/>
    <w:p w14:paraId="53F91669" w14:textId="77777777" w:rsidR="00F90BDC" w:rsidRDefault="00F90BDC">
      <w:r xmlns:w="http://schemas.openxmlformats.org/wordprocessingml/2006/main">
        <w:t xml:space="preserve">2. Samun Ni'imar Allah a cikin Shaidarmu</w:t>
      </w:r>
    </w:p>
    <w:p w14:paraId="15DDACF0" w14:textId="77777777" w:rsidR="00F90BDC" w:rsidRDefault="00F90BDC"/>
    <w:p w14:paraId="74403126" w14:textId="77777777" w:rsidR="00F90BDC" w:rsidRDefault="00F90BDC">
      <w:r xmlns:w="http://schemas.openxmlformats.org/wordprocessingml/2006/main">
        <w:t xml:space="preserve">1. Yohanna 15:27—“Ku kuma za ku ba da shaida, domin kuna tare da ni tun farko.”</w:t>
      </w:r>
    </w:p>
    <w:p w14:paraId="5DAA8753" w14:textId="77777777" w:rsidR="00F90BDC" w:rsidRDefault="00F90BDC"/>
    <w:p w14:paraId="72165331" w14:textId="77777777" w:rsidR="00F90BDC" w:rsidRDefault="00F90BDC">
      <w:r xmlns:w="http://schemas.openxmlformats.org/wordprocessingml/2006/main">
        <w:t xml:space="preserve">2. 1 Korinthiyawa 15:15—“Idan kuma ba a ta da Kristi ba, wa’azinmu banza ne, haka nan kuma bangaskiyarku.”</w:t>
      </w:r>
    </w:p>
    <w:p w14:paraId="5D82690C" w14:textId="77777777" w:rsidR="00F90BDC" w:rsidRDefault="00F90BDC"/>
    <w:p w14:paraId="6F04E113" w14:textId="77777777" w:rsidR="00F90BDC" w:rsidRDefault="00F90BDC">
      <w:r xmlns:w="http://schemas.openxmlformats.org/wordprocessingml/2006/main">
        <w:t xml:space="preserve">Ayyukan Manzanni 4:34 A cikinsu kuwa ba wanda ya rasa, gama duk masu mallakar filaye ko gidaje sun sayar da su, suna kawo farashin kayayyakin da ake sayarwa.</w:t>
      </w:r>
    </w:p>
    <w:p w14:paraId="293B8F70" w14:textId="77777777" w:rsidR="00F90BDC" w:rsidRDefault="00F90BDC"/>
    <w:p w14:paraId="6CFA8723" w14:textId="77777777" w:rsidR="00F90BDC" w:rsidRDefault="00F90BDC">
      <w:r xmlns:w="http://schemas.openxmlformats.org/wordprocessingml/2006/main">
        <w:t xml:space="preserve">Kiristoci na farko sun yi tarayya da juna kuma suna kula da juna, ba sa barin kowa ya fita waje.</w:t>
      </w:r>
    </w:p>
    <w:p w14:paraId="621F468B" w14:textId="77777777" w:rsidR="00F90BDC" w:rsidRDefault="00F90BDC"/>
    <w:p w14:paraId="64E23403" w14:textId="77777777" w:rsidR="00F90BDC" w:rsidRDefault="00F90BDC">
      <w:r xmlns:w="http://schemas.openxmlformats.org/wordprocessingml/2006/main">
        <w:t xml:space="preserve">1: A lokacin bukata, bayin Allah su hadu su raba abin da suke da su.</w:t>
      </w:r>
    </w:p>
    <w:p w14:paraId="54F2380C" w14:textId="77777777" w:rsidR="00F90BDC" w:rsidRDefault="00F90BDC"/>
    <w:p w14:paraId="6B5CFFD8" w14:textId="77777777" w:rsidR="00F90BDC" w:rsidRDefault="00F90BDC">
      <w:r xmlns:w="http://schemas.openxmlformats.org/wordprocessingml/2006/main">
        <w:t xml:space="preserve">2: Dole ne mu kasance a bude don sadaukar da kayanmu don ganin an kula da kowa.</w:t>
      </w:r>
    </w:p>
    <w:p w14:paraId="69CFF95A" w14:textId="77777777" w:rsidR="00F90BDC" w:rsidRDefault="00F90BDC"/>
    <w:p w14:paraId="6A9DE382" w14:textId="77777777" w:rsidR="00F90BDC" w:rsidRDefault="00F90BDC">
      <w:r xmlns:w="http://schemas.openxmlformats.org/wordprocessingml/2006/main">
        <w:t xml:space="preserve">1: Ayukan Manzanni 2:44, 45 – Dukan waɗanda suka ba da gaskiya kuwa suna tare, dukansu kuma suna da kome; Suka sayar da dukiyoyinsu da kayayyakinsu, suka raba wa kowa da kowa kamar yadda kowane mutum yake bukata.</w:t>
      </w:r>
    </w:p>
    <w:p w14:paraId="462DEF0F" w14:textId="77777777" w:rsidR="00F90BDC" w:rsidRDefault="00F90BDC"/>
    <w:p w14:paraId="6B38DD73" w14:textId="77777777" w:rsidR="00F90BDC" w:rsidRDefault="00F90BDC">
      <w:r xmlns:w="http://schemas.openxmlformats.org/wordprocessingml/2006/main">
        <w:t xml:space="preserve">2: Yakubu 2: 15-17 - Idan ɗan'uwa ko 'yar'uwa suna tsirara, kuma ba su da abinci na yau da kullum, ɗaya daga cikinku kuma ya ce musu, Ku </w:t>
      </w:r>
      <w:r xmlns:w="http://schemas.openxmlformats.org/wordprocessingml/2006/main">
        <w:lastRenderedPageBreak xmlns:w="http://schemas.openxmlformats.org/wordprocessingml/2006/main"/>
      </w:r>
      <w:r xmlns:w="http://schemas.openxmlformats.org/wordprocessingml/2006/main">
        <w:t xml:space="preserve">tafi lafiya, ku ji dumi, ku ƙoshi; Duk da haka ba ku ba su abubuwan da suke bukata ga jiki ba. menene ribarsa?</w:t>
      </w:r>
    </w:p>
    <w:p w14:paraId="7F947E28" w14:textId="77777777" w:rsidR="00F90BDC" w:rsidRDefault="00F90BDC"/>
    <w:p w14:paraId="7EB8CE9F" w14:textId="77777777" w:rsidR="00F90BDC" w:rsidRDefault="00F90BDC">
      <w:r xmlns:w="http://schemas.openxmlformats.org/wordprocessingml/2006/main">
        <w:t xml:space="preserve">Ayyukan Manzanni 4:35 Aka kwantar da su a gaban manzannin, aka rarraba wa kowa gwargwadon bukata.</w:t>
      </w:r>
    </w:p>
    <w:p w14:paraId="12DBA0FA" w14:textId="77777777" w:rsidR="00F90BDC" w:rsidRDefault="00F90BDC"/>
    <w:p w14:paraId="0EBB4A00" w14:textId="77777777" w:rsidR="00F90BDC" w:rsidRDefault="00F90BDC">
      <w:r xmlns:w="http://schemas.openxmlformats.org/wordprocessingml/2006/main">
        <w:t xml:space="preserve">Manzannin sun rarraba albarkatu ga kowa gwargwadon bukatunsu.</w:t>
      </w:r>
    </w:p>
    <w:p w14:paraId="421297CC" w14:textId="77777777" w:rsidR="00F90BDC" w:rsidRDefault="00F90BDC"/>
    <w:p w14:paraId="5E5656FB" w14:textId="77777777" w:rsidR="00F90BDC" w:rsidRDefault="00F90BDC">
      <w:r xmlns:w="http://schemas.openxmlformats.org/wordprocessingml/2006/main">
        <w:t xml:space="preserve">1. Muhimmancin karamci da sadaka ga wasu.</w:t>
      </w:r>
    </w:p>
    <w:p w14:paraId="3153CE46" w14:textId="77777777" w:rsidR="00F90BDC" w:rsidRDefault="00F90BDC"/>
    <w:p w14:paraId="771D2D44" w14:textId="77777777" w:rsidR="00F90BDC" w:rsidRDefault="00F90BDC">
      <w:r xmlns:w="http://schemas.openxmlformats.org/wordprocessingml/2006/main">
        <w:t xml:space="preserve">2. Karfin al'umma idan kowa ya hada kai don azurta juna.</w:t>
      </w:r>
    </w:p>
    <w:p w14:paraId="355E81BD" w14:textId="77777777" w:rsidR="00F90BDC" w:rsidRDefault="00F90BDC"/>
    <w:p w14:paraId="05A40934" w14:textId="77777777" w:rsidR="00F90BDC" w:rsidRDefault="00F90BDC">
      <w:r xmlns:w="http://schemas.openxmlformats.org/wordprocessingml/2006/main">
        <w:t xml:space="preserve">1. Yaƙub 2:14-17 – Menene amfanin ’yan’uwana, idan wani ya ce yana da bangaskiya amma ba shi da ayyuka? Irin wannan bangaskiyar za ta iya cece su? 15 A ce ɗan’uwa ko ’yar’uwa ba su da tufafi da abinci na yau da kullum. 16 Idan ɗayanku ya ce musu, “Ku tafi lafiya; ku ji dumi, ku ƙoshi sosai,” amma ba su yi kome ba game da bukatunsu na zahiri, menene amfanin? 17 Haka nan kuma, bangaskiya ita kaɗai, in ba tare da aiki ba, matacce ne.</w:t>
      </w:r>
    </w:p>
    <w:p w14:paraId="0101C5B1" w14:textId="77777777" w:rsidR="00F90BDC" w:rsidRDefault="00F90BDC"/>
    <w:p w14:paraId="3C09DAD0" w14:textId="77777777" w:rsidR="00F90BDC" w:rsidRDefault="00F90BDC">
      <w:r xmlns:w="http://schemas.openxmlformats.org/wordprocessingml/2006/main">
        <w:t xml:space="preserve">2. 2 Korinthiyawa 8:9-11 – Domin kun san alherin Ubangijinmu Yesu Kiristi, ko da yake yana da wadata, amma saboda ku ya zama matalauci, domin ku ta wurin talaucinsa ku sami wadata. 10 Ga kuma shawarata game da abin da ya fi dacewa a gare ku a cikin wannan al'amari: A bara ku ne kuka fara bayarwa ba kawai ba, amma kuma kuna marmarin yin haka. 11 Yanzu ku gama aikin, domin ƙwarin gwiwarku na yin shi ya zama daidai da kammala shi gwargwadon iyawarku.</w:t>
      </w:r>
    </w:p>
    <w:p w14:paraId="611C2A4A" w14:textId="77777777" w:rsidR="00F90BDC" w:rsidRDefault="00F90BDC"/>
    <w:p w14:paraId="108F3E30" w14:textId="77777777" w:rsidR="00F90BDC" w:rsidRDefault="00F90BDC">
      <w:r xmlns:w="http://schemas.openxmlformats.org/wordprocessingml/2006/main">
        <w:t xml:space="preserve">Ayyukan Manzanni 4:36 Da kuma Yusufu, wanda ta wurin manzanni suka sa masa suna Barnaba, wato Ɗan Ta’aziyya, Balawe kuma na ƙasar Kubrus.</w:t>
      </w:r>
    </w:p>
    <w:p w14:paraId="62518117" w14:textId="77777777" w:rsidR="00F90BDC" w:rsidRDefault="00F90BDC"/>
    <w:p w14:paraId="6BD23E66" w14:textId="77777777" w:rsidR="00F90BDC" w:rsidRDefault="00F90BDC">
      <w:r xmlns:w="http://schemas.openxmlformats.org/wordprocessingml/2006/main">
        <w:t xml:space="preserve">Barnaba Balawe ne daga ƙasar Kubrus wanda manzanni suka sa wa laƙabi “Ɗan Ta’aziyya”.</w:t>
      </w:r>
    </w:p>
    <w:p w14:paraId="7BB0B03C" w14:textId="77777777" w:rsidR="00F90BDC" w:rsidRDefault="00F90BDC"/>
    <w:p w14:paraId="4465DE44" w14:textId="77777777" w:rsidR="00F90BDC" w:rsidRDefault="00F90BDC">
      <w:r xmlns:w="http://schemas.openxmlformats.org/wordprocessingml/2006/main">
        <w:t xml:space="preserve">1. Ikon Bangaskiya - Yadda labarin Barnaba zai ƙarfafa mu mu kasance da bangaskiya ga Allah</w:t>
      </w:r>
    </w:p>
    <w:p w14:paraId="130CA2E9" w14:textId="77777777" w:rsidR="00F90BDC" w:rsidRDefault="00F90BDC"/>
    <w:p w14:paraId="66D26DB4" w14:textId="77777777" w:rsidR="00F90BDC" w:rsidRDefault="00F90BDC">
      <w:r xmlns:w="http://schemas.openxmlformats.org/wordprocessingml/2006/main">
        <w:t xml:space="preserve">2. Albarkar Sunan Kyakkyawar - Muhimmancin sanin ayyukanmu na alheri</w:t>
      </w:r>
    </w:p>
    <w:p w14:paraId="31C780E9" w14:textId="77777777" w:rsidR="00F90BDC" w:rsidRDefault="00F90BDC"/>
    <w:p w14:paraId="4DA94169" w14:textId="77777777" w:rsidR="00F90BDC" w:rsidRDefault="00F90BDC">
      <w:r xmlns:w="http://schemas.openxmlformats.org/wordprocessingml/2006/main">
        <w:t xml:space="preserve">1. Ibraniyawa 13:2 - "Kada ku manta da ku ba baƙi baƙi, domin ta wurin yin haka wasu sun yi maraba ga mala'iku ba tare da saninsa ba."</w:t>
      </w:r>
    </w:p>
    <w:p w14:paraId="713F4005" w14:textId="77777777" w:rsidR="00F90BDC" w:rsidRDefault="00F90BDC"/>
    <w:p w14:paraId="2287E8B8" w14:textId="77777777" w:rsidR="00F90BDC" w:rsidRDefault="00F90BDC">
      <w:r xmlns:w="http://schemas.openxmlformats.org/wordprocessingml/2006/main">
        <w:t xml:space="preserve">2. Misalai 22:1 - "Abin da yake nagari ya fi arziƙi daraja, daraja ya fi azurfa ko zinariya."</w:t>
      </w:r>
    </w:p>
    <w:p w14:paraId="52F799B5" w14:textId="77777777" w:rsidR="00F90BDC" w:rsidRDefault="00F90BDC"/>
    <w:p w14:paraId="7FD09DCD" w14:textId="77777777" w:rsidR="00F90BDC" w:rsidRDefault="00F90BDC">
      <w:r xmlns:w="http://schemas.openxmlformats.org/wordprocessingml/2006/main">
        <w:t xml:space="preserve">Ayyukan Manzanni 4:37 Da yake da fili, ya sayar, ya kawo kuɗin, ya ajiye a gaban manzannin.</w:t>
      </w:r>
    </w:p>
    <w:p w14:paraId="0142B4A4" w14:textId="77777777" w:rsidR="00F90BDC" w:rsidRDefault="00F90BDC"/>
    <w:p w14:paraId="7718B218" w14:textId="77777777" w:rsidR="00F90BDC" w:rsidRDefault="00F90BDC">
      <w:r xmlns:w="http://schemas.openxmlformats.org/wordprocessingml/2006/main">
        <w:t xml:space="preserve">Wasu mutane sun sayar da ƙasarsu kuma suka ba da kuɗin ga manzanni.</w:t>
      </w:r>
    </w:p>
    <w:p w14:paraId="09753D9B" w14:textId="77777777" w:rsidR="00F90BDC" w:rsidRDefault="00F90BDC"/>
    <w:p w14:paraId="71C91E20" w14:textId="77777777" w:rsidR="00F90BDC" w:rsidRDefault="00F90BDC">
      <w:r xmlns:w="http://schemas.openxmlformats.org/wordprocessingml/2006/main">
        <w:t xml:space="preserve">1. Ikon Karimci: Misalin Ikilisiyar Farko</w:t>
      </w:r>
    </w:p>
    <w:p w14:paraId="4B95A204" w14:textId="77777777" w:rsidR="00F90BDC" w:rsidRDefault="00F90BDC"/>
    <w:p w14:paraId="46755EFA" w14:textId="77777777" w:rsidR="00F90BDC" w:rsidRDefault="00F90BDC">
      <w:r xmlns:w="http://schemas.openxmlformats.org/wordprocessingml/2006/main">
        <w:t xml:space="preserve">2. Rayuwa ta Karimci: Misali daga Littafi Mai Tsarki</w:t>
      </w:r>
    </w:p>
    <w:p w14:paraId="1FC96966" w14:textId="77777777" w:rsidR="00F90BDC" w:rsidRDefault="00F90BDC"/>
    <w:p w14:paraId="0CDD39F6" w14:textId="77777777" w:rsidR="00F90BDC" w:rsidRDefault="00F90BDC">
      <w:r xmlns:w="http://schemas.openxmlformats.org/wordprocessingml/2006/main">
        <w:t xml:space="preserve">1. 2 Korinthiyawa 8:12-15</w:t>
      </w:r>
    </w:p>
    <w:p w14:paraId="1E0545EC" w14:textId="77777777" w:rsidR="00F90BDC" w:rsidRDefault="00F90BDC"/>
    <w:p w14:paraId="4B582103" w14:textId="77777777" w:rsidR="00F90BDC" w:rsidRDefault="00F90BDC">
      <w:r xmlns:w="http://schemas.openxmlformats.org/wordprocessingml/2006/main">
        <w:t xml:space="preserve">2. Luka 6:38 &amp; Matiyu 6:19-21</w:t>
      </w:r>
    </w:p>
    <w:p w14:paraId="0EF7455D" w14:textId="77777777" w:rsidR="00F90BDC" w:rsidRDefault="00F90BDC"/>
    <w:p w14:paraId="164D7B9F" w14:textId="77777777" w:rsidR="00F90BDC" w:rsidRDefault="00F90BDC">
      <w:r xmlns:w="http://schemas.openxmlformats.org/wordprocessingml/2006/main">
        <w:t xml:space="preserve">Ayyukan Manzanni 5 sun ba da labarin Hananiya da Safiratu, da mu’ujizai da manzanni suka yi, da kama su da tserewa ta mu’ujiza, da kuma shaidarsu a gaban Majalisar Sanhedrin.</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Sakin layi na 1: Babin ya soma da Hananiya da matarsa Safiratu sun sayar da wani yanki amma sun ajiye wa kansu wani ɓangare na kuɗi yayin da suke riya cewa suna ba da dukan abin da aka samu ga manzanni. Lokacin da Hananiya ya kawo wani ɓangare na kuɗi Bitrus ya tambayi dalilin da ya sa Shaiɗan ya cika zuciya ƙarya da Ruhu Mai Tsarki ya ajiye wasu ƙasa farashin. Da jin maganar Bitrus, Hananiya ya fadi ya mutu. Tsoro ya kama duk waɗanda suka ji abin da ya faru. Daga baya Safira ta shigo ba ta san abin da ya faru ba sai Bitrus ya tambaye ta game da farashin ƙasar, sai ta tabbatar da adadin kuɗin da ba ta dace ba, sannan ta gaya wa ƙafafuwanta maza da aka binne mijin da ake binne kofa ne ta faɗi ƙasa ta mutu sa’ad da samari suka zo suka same ta gawar aka binne ta gaba miji babban tsoro ya kama shi duka. Ikkilisiya duk waɗanda suka ji waɗannan abubuwan (Ayyukan Manzanni 5: 1-11).</w:t>
      </w:r>
    </w:p>
    <w:p w14:paraId="6B515214" w14:textId="77777777" w:rsidR="00F90BDC" w:rsidRDefault="00F90BDC"/>
    <w:p w14:paraId="29C6AC66" w14:textId="77777777" w:rsidR="00F90BDC" w:rsidRDefault="00F90BDC">
      <w:r xmlns:w="http://schemas.openxmlformats.org/wordprocessingml/2006/main">
        <w:t xml:space="preserve">Sakin layi na biyu: Manzannin sun yi alamu da yawa na al'ajabi a cikin mutanen da suka yi imani suka yi amfani da su tare da Sulemanu Ƙarfafawa ba wanda ya yi ƙarfin hali tare da su ko da yake mutane sun fi ɗaukan su fiye da maza fiye da mata sun gaskata Ubangiji yana ƙara adadin waɗanda ake ceto kowace rana. Saboda haka, mutane suka kawo marasa lafiya a titi suna kwantar da su a kan tabarmi, domin aƙalla inuwar Bitrus ta faɗo a kansu sa’ad da yake wucewa ta wurin taron jama’a da suka taru daga garuruwan Urushalima, yana kawo marasa lafiya waɗanda ruhohin da suke shan azaba suka warke (Ayyukan Manzanni 5:12-16). .</w:t>
      </w:r>
    </w:p>
    <w:p w14:paraId="45D08485" w14:textId="77777777" w:rsidR="00F90BDC" w:rsidRDefault="00F90BDC"/>
    <w:p w14:paraId="6B78B662" w14:textId="77777777" w:rsidR="00F90BDC" w:rsidRDefault="00F90BDC">
      <w:r xmlns:w="http://schemas.openxmlformats.org/wordprocessingml/2006/main">
        <w:t xml:space="preserve">Sakin layi na 3: Sa'an nan babban firist abokansa waɗanda Sadukiyawa ne suka cika kishi da aka kama manzanni sun sa kurkukun jama'a a cikin dare mala'ika Ubangiji ya buɗe ƙofofin kurkuku ya fito da su 'Ku tafi ku tsaya haikalin kotuna ya ce ku gaya wa mutane cikakken saƙo sabuwar rayuwa.' Da gari ya waye suka shiga harabar haikali suka fara koyar da manyan firistoci suka zo tare aka tara dattawan Sanhedrin Isra’ila ta aika jami’an kurkuku suka kawo manzanni a tsare a tsare ’yan gadi a tsaye ƙofofi da aka buɗe ba a ga kowa a ciki ba. Wani ya zo ya ce, 'Kun ga mutanen da kuka sa a kurkuku suna tsaye a Haikali suna koyar da mutane.' Sun sake kama amma ba su yi amfani da karfi ba domin suna tsoron kada mutane su jejjefe su (Ayyukan Manzanni 5:17-26). Aka kawo wa Sanhedrin Bitrus wasu manzanni suka ce: ‘Dole ne mu yi biyayya ga Allah fiye da ’yan Adam! Allah kakanninmu sun ta da Yesu, wanda kuka kashe a rataye shi gicciye ya ɗaukaka shi hannun dama a matsayin Yarima Mai Ceto zunuban Isra'ila Muna shaida waɗannan abubuwa haka Ruhu Mai Tsarki wanda Allah ya ba masu biyayya gare shi' (Ayyukan Manzanni 5:27-32). Gamaliel wani Bafarisi da ake girmamawa ya shawarci majalisa a bar mutane su tafi idan ƙoƙarin ’yan Adam ya kasa idan Allah ya hana shi, wataƙila ma yana yaƙi da Allah an yi masa bulala a kan shawararsa da aka ba da umarnin kada a faɗi suna Yesu, a bar su da farin ciki ga waɗanda suka cancanci wahala a wulakanci Sunan kowace rana Haikali daga gida bai yi ba. daina koyar da bisharar Yesu Kristi (Ayyukan Manzanni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5:1 Amma wani mutum mai suna Hananiya, tare da matarsa Safiratu, suka sayar da wani gida.</w:t>
      </w:r>
    </w:p>
    <w:p w14:paraId="3A7FA5D5" w14:textId="77777777" w:rsidR="00F90BDC" w:rsidRDefault="00F90BDC"/>
    <w:p w14:paraId="4E09B671" w14:textId="77777777" w:rsidR="00F90BDC" w:rsidRDefault="00F90BDC">
      <w:r xmlns:w="http://schemas.openxmlformats.org/wordprocessingml/2006/main">
        <w:t xml:space="preserve">Hananiya da Safiratu sun yi ƙarya game da kuɗin da suka samu don mallakar da suka sayar.</w:t>
      </w:r>
    </w:p>
    <w:p w14:paraId="65A8F3A0" w14:textId="77777777" w:rsidR="00F90BDC" w:rsidRDefault="00F90BDC"/>
    <w:p w14:paraId="1D973484" w14:textId="77777777" w:rsidR="00F90BDC" w:rsidRDefault="00F90BDC">
      <w:r xmlns:w="http://schemas.openxmlformats.org/wordprocessingml/2006/main">
        <w:t xml:space="preserve">1. Gaskiya da Mutunci - Misalin Hananiya da Safiratu na rashin gaskiya da rashin gaskiya.</w:t>
      </w:r>
    </w:p>
    <w:p w14:paraId="4CC67B4D" w14:textId="77777777" w:rsidR="00F90BDC" w:rsidRDefault="00F90BDC"/>
    <w:p w14:paraId="75752085" w14:textId="77777777" w:rsidR="00F90BDC" w:rsidRDefault="00F90BDC">
      <w:r xmlns:w="http://schemas.openxmlformats.org/wordprocessingml/2006/main">
        <w:t xml:space="preserve">2. Ikon yaudara - Yadda karyar Hananiya da Safiratu ta kai ga mutuwarsu.</w:t>
      </w:r>
    </w:p>
    <w:p w14:paraId="296D8F92" w14:textId="77777777" w:rsidR="00F90BDC" w:rsidRDefault="00F90BDC"/>
    <w:p w14:paraId="6B299440" w14:textId="77777777" w:rsidR="00F90BDC" w:rsidRDefault="00F90BDC">
      <w:r xmlns:w="http://schemas.openxmlformats.org/wordprocessingml/2006/main">
        <w:t xml:space="preserve">1. Misalai 12:22 - "Ubangiji abin ƙyama ne da leɓuna masu ƙarya, amma waɗanda suka yi aminci abin farin ciki ne."</w:t>
      </w:r>
    </w:p>
    <w:p w14:paraId="35294EA4" w14:textId="77777777" w:rsidR="00F90BDC" w:rsidRDefault="00F90BDC"/>
    <w:p w14:paraId="0CBAB8EE" w14:textId="77777777" w:rsidR="00F90BDC" w:rsidRDefault="00F90BDC">
      <w:r xmlns:w="http://schemas.openxmlformats.org/wordprocessingml/2006/main">
        <w:t xml:space="preserve">2. Kolosiyawa 3:9-10 – “Kada ku yi wa juna ƙarya, da yake kun yaye tsohon mutum da ayyukansa, kun yafa sabon halin nan, wanda ake sabontawa ga sani bisa ga kamannin mahaliccinsa. ”</w:t>
      </w:r>
    </w:p>
    <w:p w14:paraId="725543A5" w14:textId="77777777" w:rsidR="00F90BDC" w:rsidRDefault="00F90BDC"/>
    <w:p w14:paraId="4C111231" w14:textId="77777777" w:rsidR="00F90BDC" w:rsidRDefault="00F90BDC">
      <w:r xmlns:w="http://schemas.openxmlformats.org/wordprocessingml/2006/main">
        <w:t xml:space="preserve">Ayyukan Manzanni 5:2 Sai ya ajiye wani ɓangare na tamanin, matarsa kuma da yake ba ta sani ba, ya kawo wani yanki, ya ajiye a gaban manzannin.</w:t>
      </w:r>
    </w:p>
    <w:p w14:paraId="45F3C861" w14:textId="77777777" w:rsidR="00F90BDC" w:rsidRDefault="00F90BDC"/>
    <w:p w14:paraId="345AFE44" w14:textId="77777777" w:rsidR="00F90BDC" w:rsidRDefault="00F90BDC">
      <w:r xmlns:w="http://schemas.openxmlformats.org/wordprocessingml/2006/main">
        <w:t xml:space="preserve">Ma’auratan Hananiya da Safiratu sun yi ƙoƙari su yaudari manzannin ta wajen ba da cikakken kuɗin da suka samu daga sayar da ƙasarsu.</w:t>
      </w:r>
    </w:p>
    <w:p w14:paraId="21D9460E" w14:textId="77777777" w:rsidR="00F90BDC" w:rsidRDefault="00F90BDC"/>
    <w:p w14:paraId="27614846" w14:textId="77777777" w:rsidR="00F90BDC" w:rsidRDefault="00F90BDC">
      <w:r xmlns:w="http://schemas.openxmlformats.org/wordprocessingml/2006/main">
        <w:t xml:space="preserve">1: Zunubi na yaudara - Ayyukan Manzanni 5: 2</w:t>
      </w:r>
    </w:p>
    <w:p w14:paraId="5A1E8051" w14:textId="77777777" w:rsidR="00F90BDC" w:rsidRDefault="00F90BDC"/>
    <w:p w14:paraId="5F2D89ED" w14:textId="77777777" w:rsidR="00F90BDC" w:rsidRDefault="00F90BDC">
      <w:r xmlns:w="http://schemas.openxmlformats.org/wordprocessingml/2006/main">
        <w:t xml:space="preserve">2: Ikon Gaskiya - Ayyukan Manzanni 5: 2</w:t>
      </w:r>
    </w:p>
    <w:p w14:paraId="71113584" w14:textId="77777777" w:rsidR="00F90BDC" w:rsidRDefault="00F90BDC"/>
    <w:p w14:paraId="3C3F02C9" w14:textId="77777777" w:rsidR="00F90BDC" w:rsidRDefault="00F90BDC">
      <w:r xmlns:w="http://schemas.openxmlformats.org/wordprocessingml/2006/main">
        <w:t xml:space="preserve">1: Misalai 12:22 - Maƙaryata leɓuna abin ƙyama ne ga Ubangiji, amma waɗanda suke yin aminci abin farin ciki ne.</w:t>
      </w:r>
    </w:p>
    <w:p w14:paraId="585AC058" w14:textId="77777777" w:rsidR="00F90BDC" w:rsidRDefault="00F90BDC"/>
    <w:p w14:paraId="2C91DC51" w14:textId="77777777" w:rsidR="00F90BDC" w:rsidRDefault="00F90BDC">
      <w:r xmlns:w="http://schemas.openxmlformats.org/wordprocessingml/2006/main">
        <w:t xml:space="preserve">2: Afisawa 4:25 - Saboda haka, bayan ya kawar da ƙarya, bari kowannenku ya faɗi gaskiya da maƙwabcinsa, gama gaɓoɓin juna ne.</w:t>
      </w:r>
    </w:p>
    <w:p w14:paraId="72BDDBED" w14:textId="77777777" w:rsidR="00F90BDC" w:rsidRDefault="00F90BDC"/>
    <w:p w14:paraId="78AAFE64" w14:textId="77777777" w:rsidR="00F90BDC" w:rsidRDefault="00F90BDC">
      <w:r xmlns:w="http://schemas.openxmlformats.org/wordprocessingml/2006/main">
        <w:t xml:space="preserve">Ayyukan Manzanni 5:3 Amma Bitrus ya ce, “Hananiya, me ya sa Shaiɗan ya cika zuciyarka ka yi wa Ruhu Mai Tsarki ƙarya, kana ka ware wani ɓangare na kuɗin ƙasar?</w:t>
      </w:r>
    </w:p>
    <w:p w14:paraId="52EE46BA" w14:textId="77777777" w:rsidR="00F90BDC" w:rsidRDefault="00F90BDC"/>
    <w:p w14:paraId="1A1C25EA" w14:textId="77777777" w:rsidR="00F90BDC" w:rsidRDefault="00F90BDC">
      <w:r xmlns:w="http://schemas.openxmlformats.org/wordprocessingml/2006/main">
        <w:t xml:space="preserve">Bitrus ya tsauta wa Hananiya don ya yi wa Ruhu Mai Tsarki ƙarya kuma bai ba da cikakken adadin kuɗin ƙasar ba.</w:t>
      </w:r>
    </w:p>
    <w:p w14:paraId="44E73B67" w14:textId="77777777" w:rsidR="00F90BDC" w:rsidRDefault="00F90BDC"/>
    <w:p w14:paraId="75DEBD80" w14:textId="77777777" w:rsidR="00F90BDC" w:rsidRDefault="00F90BDC">
      <w:r xmlns:w="http://schemas.openxmlformats.org/wordprocessingml/2006/main">
        <w:t xml:space="preserve">1: Dole ne mu kasance masu gaskiya ga Allah, kada mu yi ƙoƙari mu ruɗe shi.</w:t>
      </w:r>
    </w:p>
    <w:p w14:paraId="7D18C498" w14:textId="77777777" w:rsidR="00F90BDC" w:rsidRDefault="00F90BDC"/>
    <w:p w14:paraId="3A3AE70B" w14:textId="77777777" w:rsidR="00F90BDC" w:rsidRDefault="00F90BDC">
      <w:r xmlns:w="http://schemas.openxmlformats.org/wordprocessingml/2006/main">
        <w:t xml:space="preserve">2: Dole ne mu kasance masu karimci kuma mu ba Allah komai.</w:t>
      </w:r>
    </w:p>
    <w:p w14:paraId="00BE5329" w14:textId="77777777" w:rsidR="00F90BDC" w:rsidRDefault="00F90BDC"/>
    <w:p w14:paraId="20890E49" w14:textId="77777777" w:rsidR="00F90BDC" w:rsidRDefault="00F90BDC">
      <w:r xmlns:w="http://schemas.openxmlformats.org/wordprocessingml/2006/main">
        <w:t xml:space="preserve">1: Yakubu 1:22 - "Amma ku zama masu aikata maganar, ba masu ji kaɗai ba, kuna ruɗin kanku."</w:t>
      </w:r>
    </w:p>
    <w:p w14:paraId="44F5B773" w14:textId="77777777" w:rsidR="00F90BDC" w:rsidRDefault="00F90BDC"/>
    <w:p w14:paraId="218B8D36" w14:textId="77777777" w:rsidR="00F90BDC" w:rsidRDefault="00F90BDC">
      <w:r xmlns:w="http://schemas.openxmlformats.org/wordprocessingml/2006/main">
        <w:t xml:space="preserve">2: Misalai 3:9 - "Ka girmama Ubangiji da dukiyarka, da nunan fari na dukan amfaninka."</w:t>
      </w:r>
    </w:p>
    <w:p w14:paraId="01B504EC" w14:textId="77777777" w:rsidR="00F90BDC" w:rsidRDefault="00F90BDC"/>
    <w:p w14:paraId="188A7CF9" w14:textId="77777777" w:rsidR="00F90BDC" w:rsidRDefault="00F90BDC">
      <w:r xmlns:w="http://schemas.openxmlformats.org/wordprocessingml/2006/main">
        <w:t xml:space="preserve">Ayyukan Manzanni 5:4 Yayin da ya rage, ba naku ba ne? Bayan an sayar da ita, ba a hannunka ba ne? Me ya sa ka yi tunanin wannan abu a zuciyarka? Ba ka yi wa mutane ƙarya ba, amma ga Allah.</w:t>
      </w:r>
    </w:p>
    <w:p w14:paraId="13E90885" w14:textId="77777777" w:rsidR="00F90BDC" w:rsidRDefault="00F90BDC"/>
    <w:p w14:paraId="6DF8994D" w14:textId="77777777" w:rsidR="00F90BDC" w:rsidRDefault="00F90BDC">
      <w:r xmlns:w="http://schemas.openxmlformats.org/wordprocessingml/2006/main">
        <w:t xml:space="preserve">Hananiya da Safiratu sun yi wa Allah ƙarya ta wajen ba da dukan kuɗin da suka samu daga sayar da wani abu.</w:t>
      </w:r>
    </w:p>
    <w:p w14:paraId="751E07A5" w14:textId="77777777" w:rsidR="00F90BDC" w:rsidRDefault="00F90BDC"/>
    <w:p w14:paraId="1C183BB5" w14:textId="77777777" w:rsidR="00F90BDC" w:rsidRDefault="00F90BDC">
      <w:r xmlns:w="http://schemas.openxmlformats.org/wordprocessingml/2006/main">
        <w:t xml:space="preserve">1. Ikon Karya Da Sakamakon Rashin Gaskiya Da Allah</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Muhimmancin Gaskiya da Mutunci A Cikin Alakar Mu Da Allah</w:t>
      </w:r>
    </w:p>
    <w:p w14:paraId="60E16DAA" w14:textId="77777777" w:rsidR="00F90BDC" w:rsidRDefault="00F90BDC"/>
    <w:p w14:paraId="4338F49D" w14:textId="77777777" w:rsidR="00F90BDC" w:rsidRDefault="00F90BDC">
      <w:r xmlns:w="http://schemas.openxmlformats.org/wordprocessingml/2006/main">
        <w:t xml:space="preserve">1. Misalai 12:22 - Ƙaryata leɓuna abin ƙyama ne ga Ubangiji, amma waɗanda suka yi aminci suna jin daɗinsa.</w:t>
      </w:r>
    </w:p>
    <w:p w14:paraId="7B0D0D6A" w14:textId="77777777" w:rsidR="00F90BDC" w:rsidRDefault="00F90BDC"/>
    <w:p w14:paraId="3EC8884E" w14:textId="77777777" w:rsidR="00F90BDC" w:rsidRDefault="00F90BDC">
      <w:r xmlns:w="http://schemas.openxmlformats.org/wordprocessingml/2006/main">
        <w:t xml:space="preserve">2. Afisawa 5:11 –Kada ku shiga ayyukan duhu marasa amfani, amma ku fallasa su.</w:t>
      </w:r>
    </w:p>
    <w:p w14:paraId="2E21E849" w14:textId="77777777" w:rsidR="00F90BDC" w:rsidRDefault="00F90BDC"/>
    <w:p w14:paraId="65D90B17" w14:textId="77777777" w:rsidR="00F90BDC" w:rsidRDefault="00F90BDC">
      <w:r xmlns:w="http://schemas.openxmlformats.org/wordprocessingml/2006/main">
        <w:t xml:space="preserve">Ayyukan Manzanni 5:5 Da Hananiya ya ji wannan magana ya faɗi ƙasa, ya ba da ruhunsa.</w:t>
      </w:r>
    </w:p>
    <w:p w14:paraId="528B51A3" w14:textId="77777777" w:rsidR="00F90BDC" w:rsidRDefault="00F90BDC"/>
    <w:p w14:paraId="45C7C3B7" w14:textId="77777777" w:rsidR="00F90BDC" w:rsidRDefault="00F90BDC">
      <w:r xmlns:w="http://schemas.openxmlformats.org/wordprocessingml/2006/main">
        <w:t xml:space="preserve">Hananiya ya yi wa Allah ƙarya kuma aka kashe shi.</w:t>
      </w:r>
    </w:p>
    <w:p w14:paraId="1BAC13BB" w14:textId="77777777" w:rsidR="00F90BDC" w:rsidRDefault="00F90BDC"/>
    <w:p w14:paraId="337DB504" w14:textId="77777777" w:rsidR="00F90BDC" w:rsidRDefault="00F90BDC">
      <w:r xmlns:w="http://schemas.openxmlformats.org/wordprocessingml/2006/main">
        <w:t xml:space="preserve">1: Tunatarwa cewa lallai ne a mutunta gaskiyar Allah, kuma karya ga Allah tana da sakamako.</w:t>
      </w:r>
    </w:p>
    <w:p w14:paraId="78962A40" w14:textId="77777777" w:rsidR="00F90BDC" w:rsidRDefault="00F90BDC"/>
    <w:p w14:paraId="33DFC440" w14:textId="77777777" w:rsidR="00F90BDC" w:rsidRDefault="00F90BDC">
      <w:r xmlns:w="http://schemas.openxmlformats.org/wordprocessingml/2006/main">
        <w:t xml:space="preserve">2: Gargadi cewa kada mu taurare zukatanmu ga gaskiyar Allah, amma mu yarda da ita mu rayu da ita.</w:t>
      </w:r>
    </w:p>
    <w:p w14:paraId="2A788D6A" w14:textId="77777777" w:rsidR="00F90BDC" w:rsidRDefault="00F90BDC"/>
    <w:p w14:paraId="6DD5DDE4" w14:textId="77777777" w:rsidR="00F90BDC" w:rsidRDefault="00F90BDC">
      <w:r xmlns:w="http://schemas.openxmlformats.org/wordprocessingml/2006/main">
        <w:t xml:space="preserve">1: Misalai 12:22 - Maƙaryata leɓuna abin ƙyama ne ga Ubangiji, amma waɗanda suka yi aminci suna jin daɗinsa.</w:t>
      </w:r>
    </w:p>
    <w:p w14:paraId="40AE717C" w14:textId="77777777" w:rsidR="00F90BDC" w:rsidRDefault="00F90BDC"/>
    <w:p w14:paraId="7F446D0C" w14:textId="77777777" w:rsidR="00F90BDC" w:rsidRDefault="00F90BDC">
      <w:r xmlns:w="http://schemas.openxmlformats.org/wordprocessingml/2006/main">
        <w:t xml:space="preserve">2: Yahaya 3: 16-17 - Gama Allah ya yi ƙaunar duniya har ya ba da makaɗaicin Ɗansa, domin duk wanda ya gaskata da shi kada ya lalace, amma ya sami rai madawwami. Domin Allah bai aiko Ɗansa duniya domin ya yi wa duniya hukunci ba, amma domin duniya ta sami ceto ta wurinsa.</w:t>
      </w:r>
    </w:p>
    <w:p w14:paraId="7F185EBD" w14:textId="77777777" w:rsidR="00F90BDC" w:rsidRDefault="00F90BDC"/>
    <w:p w14:paraId="64F782C0" w14:textId="77777777" w:rsidR="00F90BDC" w:rsidRDefault="00F90BDC">
      <w:r xmlns:w="http://schemas.openxmlformats.org/wordprocessingml/2006/main">
        <w:t xml:space="preserve">Ayyukan Manzanni 5:6 Sai samarin suka tashi, suka yi masa rauni, suka fitar da shi, suka binne shi.</w:t>
      </w:r>
    </w:p>
    <w:p w14:paraId="065FF6F7" w14:textId="77777777" w:rsidR="00F90BDC" w:rsidRDefault="00F90BDC"/>
    <w:p w14:paraId="2A9214D5" w14:textId="77777777" w:rsidR="00F90BDC" w:rsidRDefault="00F90BDC">
      <w:r xmlns:w="http://schemas.openxmlformats.org/wordprocessingml/2006/main">
        <w:t xml:space="preserve">Wasu samari biyu sun raunata wani mutum, suka binne shi.</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Tausayi: Yadda Za Mu Koyi Daga Samari a Ayyukan Manzanni 5:6</w:t>
      </w:r>
    </w:p>
    <w:p w14:paraId="31CA7C9F" w14:textId="77777777" w:rsidR="00F90BDC" w:rsidRDefault="00F90BDC"/>
    <w:p w14:paraId="401BBD1F" w14:textId="77777777" w:rsidR="00F90BDC" w:rsidRDefault="00F90BDC">
      <w:r xmlns:w="http://schemas.openxmlformats.org/wordprocessingml/2006/main">
        <w:t xml:space="preserve">2. Muhimmancin Kula da ’Yan’uwanmu: Kira zuwa Aiki daga Ayyukan Manzanni 5:6</w:t>
      </w:r>
    </w:p>
    <w:p w14:paraId="0333348B" w14:textId="77777777" w:rsidR="00F90BDC" w:rsidRDefault="00F90BDC"/>
    <w:p w14:paraId="5E7369A6" w14:textId="77777777" w:rsidR="00F90BDC" w:rsidRDefault="00F90BDC">
      <w:r xmlns:w="http://schemas.openxmlformats.org/wordprocessingml/2006/main">
        <w:t xml:space="preserve">1. Luka 10:25-37 - Misalin Basamariye Mai Kyau</w:t>
      </w:r>
    </w:p>
    <w:p w14:paraId="0CA8E525" w14:textId="77777777" w:rsidR="00F90BDC" w:rsidRDefault="00F90BDC"/>
    <w:p w14:paraId="466B6CC5" w14:textId="77777777" w:rsidR="00F90BDC" w:rsidRDefault="00F90BDC">
      <w:r xmlns:w="http://schemas.openxmlformats.org/wordprocessingml/2006/main">
        <w:t xml:space="preserve">2. Yakubu 2:14-17 – Bangaskiya ba tare da ayyuka matacce ba</w:t>
      </w:r>
    </w:p>
    <w:p w14:paraId="2238A17A" w14:textId="77777777" w:rsidR="00F90BDC" w:rsidRDefault="00F90BDC"/>
    <w:p w14:paraId="71978BFA" w14:textId="77777777" w:rsidR="00F90BDC" w:rsidRDefault="00F90BDC">
      <w:r xmlns:w="http://schemas.openxmlformats.org/wordprocessingml/2006/main">
        <w:t xml:space="preserve">Ayyukan Manzanni 5:7 Bayan kusan sa’o’i uku, sai matarsa ta shigo, ba ta san abin da ya faru ba.</w:t>
      </w:r>
    </w:p>
    <w:p w14:paraId="5DE1DAAC" w14:textId="77777777" w:rsidR="00F90BDC" w:rsidRDefault="00F90BDC"/>
    <w:p w14:paraId="3C8EE535" w14:textId="77777777" w:rsidR="00F90BDC" w:rsidRDefault="00F90BDC">
      <w:r xmlns:w="http://schemas.openxmlformats.org/wordprocessingml/2006/main">
        <w:t xml:space="preserve">Hananiya da Safiratu sun yi wa manzannin ƙarya game da adadin kuɗin da suka ba ikilisiya. Bayan sa'o'i uku, Sapphira ta isa ba ta san abin da ya faru ba.</w:t>
      </w:r>
    </w:p>
    <w:p w14:paraId="50FBEB3C" w14:textId="77777777" w:rsidR="00F90BDC" w:rsidRDefault="00F90BDC"/>
    <w:p w14:paraId="6B7C337D" w14:textId="77777777" w:rsidR="00F90BDC" w:rsidRDefault="00F90BDC">
      <w:r xmlns:w="http://schemas.openxmlformats.org/wordprocessingml/2006/main">
        <w:t xml:space="preserve">1. Sakamakon Karya: Koyo Daga Labarin Hananiya da Safiratu.</w:t>
      </w:r>
    </w:p>
    <w:p w14:paraId="16D02252" w14:textId="77777777" w:rsidR="00F90BDC" w:rsidRDefault="00F90BDC"/>
    <w:p w14:paraId="49C16A72" w14:textId="77777777" w:rsidR="00F90BDC" w:rsidRDefault="00F90BDC">
      <w:r xmlns:w="http://schemas.openxmlformats.org/wordprocessingml/2006/main">
        <w:t xml:space="preserve">2. Zuciya Ga Allah: Ikon Ba da Karimci</w:t>
      </w:r>
    </w:p>
    <w:p w14:paraId="1C1D7C45" w14:textId="77777777" w:rsidR="00F90BDC" w:rsidRDefault="00F90BDC"/>
    <w:p w14:paraId="32352946" w14:textId="77777777" w:rsidR="00F90BDC" w:rsidRDefault="00F90BDC">
      <w:r xmlns:w="http://schemas.openxmlformats.org/wordprocessingml/2006/main">
        <w:t xml:space="preserve">1. Afisawa 4:25 – “Saboda haka, da ya kawar da ƙarya, bari kowannenku ya faɗi gaskiya da maƙwabcinsa, gama gaɓaɓuwa ne na junanmu.”</w:t>
      </w:r>
    </w:p>
    <w:p w14:paraId="3C7D43D6" w14:textId="77777777" w:rsidR="00F90BDC" w:rsidRDefault="00F90BDC"/>
    <w:p w14:paraId="2CA047AE" w14:textId="77777777" w:rsidR="00F90BDC" w:rsidRDefault="00F90BDC">
      <w:r xmlns:w="http://schemas.openxmlformats.org/wordprocessingml/2006/main">
        <w:t xml:space="preserve">2. Luka 6:38 – “Ku ba, za a ba ku. Za su zuba ma'aunin mudu mai kyau a cinyarku, wanda aka matse, girgiza tare, yana zubewa. Domin bisa ga ma'aunin ku, za a auna muku a mayar da shi.</w:t>
      </w:r>
    </w:p>
    <w:p w14:paraId="1BEA9702" w14:textId="77777777" w:rsidR="00F90BDC" w:rsidRDefault="00F90BDC"/>
    <w:p w14:paraId="11AFF56E" w14:textId="77777777" w:rsidR="00F90BDC" w:rsidRDefault="00F90BDC">
      <w:r xmlns:w="http://schemas.openxmlformats.org/wordprocessingml/2006/main">
        <w:t xml:space="preserve">Ayyukan Manzanni 5:8 Bitrus ya amsa mata ya ce, “Ki faɗa mini, ko kun sayar da ƙasar da yawa? Sai ta ce, E, don haka.</w:t>
      </w:r>
    </w:p>
    <w:p w14:paraId="26673E4D" w14:textId="77777777" w:rsidR="00F90BDC" w:rsidRDefault="00F90BDC"/>
    <w:p w14:paraId="61CDD26F" w14:textId="77777777" w:rsidR="00F90BDC" w:rsidRDefault="00F90BDC">
      <w:r xmlns:w="http://schemas.openxmlformats.org/wordprocessingml/2006/main">
        <w:t xml:space="preserve">Bitrus ya tambayi matar ko ta sayar da filinta a kan wani adadi, kuma ta tabbatar da cewa tana da.</w:t>
      </w:r>
    </w:p>
    <w:p w14:paraId="300ECA96" w14:textId="77777777" w:rsidR="00F90BDC" w:rsidRDefault="00F90BDC"/>
    <w:p w14:paraId="427EA34D" w14:textId="77777777" w:rsidR="00F90BDC" w:rsidRDefault="00F90BDC">
      <w:r xmlns:w="http://schemas.openxmlformats.org/wordprocessingml/2006/main">
        <w:t xml:space="preserve">1. Fa'idodin Gaskiya</w:t>
      </w:r>
    </w:p>
    <w:p w14:paraId="0F4B8D67" w14:textId="77777777" w:rsidR="00F90BDC" w:rsidRDefault="00F90BDC"/>
    <w:p w14:paraId="607C6662" w14:textId="77777777" w:rsidR="00F90BDC" w:rsidRDefault="00F90BDC">
      <w:r xmlns:w="http://schemas.openxmlformats.org/wordprocessingml/2006/main">
        <w:t xml:space="preserve">2. Ikon Tambayoyi</w:t>
      </w:r>
    </w:p>
    <w:p w14:paraId="1F709FC3" w14:textId="77777777" w:rsidR="00F90BDC" w:rsidRDefault="00F90BDC"/>
    <w:p w14:paraId="3EADAD5E" w14:textId="77777777" w:rsidR="00F90BDC" w:rsidRDefault="00F90BDC">
      <w:r xmlns:w="http://schemas.openxmlformats.org/wordprocessingml/2006/main">
        <w:t xml:space="preserve">1. Zabura 15:2 Wanda yake tafiya da gaskiya, yana aikata adalci, yana faɗin gaskiya a cikin zuciyarsa.</w:t>
      </w:r>
    </w:p>
    <w:p w14:paraId="27E0CB76" w14:textId="77777777" w:rsidR="00F90BDC" w:rsidRDefault="00F90BDC"/>
    <w:p w14:paraId="75EA3F50" w14:textId="77777777" w:rsidR="00F90BDC" w:rsidRDefault="00F90BDC">
      <w:r xmlns:w="http://schemas.openxmlformats.org/wordprocessingml/2006/main">
        <w:t xml:space="preserve">2. Yaƙub 3:17 Amma hikimar da ke daga bisa da farko tsattsarka ce, sa’an nan mai- salama, mai tawali’u, mai sauƙin hali, cike da jinƙai da kyawawan ’ya’ya, ba tare da bangaranci ba, ba kuwa munafunci ba.</w:t>
      </w:r>
    </w:p>
    <w:p w14:paraId="368BCAE9" w14:textId="77777777" w:rsidR="00F90BDC" w:rsidRDefault="00F90BDC"/>
    <w:p w14:paraId="2BF42762" w14:textId="77777777" w:rsidR="00F90BDC" w:rsidRDefault="00F90BDC">
      <w:r xmlns:w="http://schemas.openxmlformats.org/wordprocessingml/2006/main">
        <w:t xml:space="preserve">Ayyukan Manzanni 5:9 Sai Bitrus ya ce mata, “Ƙaƙa kuka haɗa kai ku gwada Ruhun Ubangiji? Ga shi, ƙafafun waɗanda suka binne mijinki suna bakin ƙofa, za su fitar da ke.</w:t>
      </w:r>
    </w:p>
    <w:p w14:paraId="5097B32B" w14:textId="77777777" w:rsidR="00F90BDC" w:rsidRDefault="00F90BDC"/>
    <w:p w14:paraId="66C146EB" w14:textId="77777777" w:rsidR="00F90BDC" w:rsidRDefault="00F90BDC">
      <w:r xmlns:w="http://schemas.openxmlformats.org/wordprocessingml/2006/main">
        <w:t xml:space="preserve">Bitrus ya tambayi Hananiya da Safiratu don ƙulla yaudarar Ruhu Mai Tsarki.</w:t>
      </w:r>
    </w:p>
    <w:p w14:paraId="1FCA9E75" w14:textId="77777777" w:rsidR="00F90BDC" w:rsidRDefault="00F90BDC"/>
    <w:p w14:paraId="3B2DB65C" w14:textId="77777777" w:rsidR="00F90BDC" w:rsidRDefault="00F90BDC">
      <w:r xmlns:w="http://schemas.openxmlformats.org/wordprocessingml/2006/main">
        <w:t xml:space="preserve">1. Hatsarin Ha’inci – Allah ya sani kuma ba zai rude da karyar mu ba.</w:t>
      </w:r>
    </w:p>
    <w:p w14:paraId="63B9C8AD" w14:textId="77777777" w:rsidR="00F90BDC" w:rsidRDefault="00F90BDC"/>
    <w:p w14:paraId="69548C35" w14:textId="77777777" w:rsidR="00F90BDC" w:rsidRDefault="00F90BDC">
      <w:r xmlns:w="http://schemas.openxmlformats.org/wordprocessingml/2006/main">
        <w:t xml:space="preserve">2. Ikon Allah - Ko da a gaban manyan yaudararmu, Allah yana da iko.</w:t>
      </w:r>
    </w:p>
    <w:p w14:paraId="6B93B4A7" w14:textId="77777777" w:rsidR="00F90BDC" w:rsidRDefault="00F90BDC"/>
    <w:p w14:paraId="1C865DFC" w14:textId="77777777" w:rsidR="00F90BDC" w:rsidRDefault="00F90BDC">
      <w:r xmlns:w="http://schemas.openxmlformats.org/wordprocessingml/2006/main">
        <w:t xml:space="preserve">1. Zabura 34:15 – Idanun Ubangiji suna kan adalai, kunnuwansa kuma sun kasa kunne ga kukansu;</w:t>
      </w:r>
    </w:p>
    <w:p w14:paraId="69D05500" w14:textId="77777777" w:rsidR="00F90BDC" w:rsidRDefault="00F90BDC"/>
    <w:p w14:paraId="7859D3A3" w14:textId="77777777" w:rsidR="00F90BDC" w:rsidRDefault="00F90BDC">
      <w:r xmlns:w="http://schemas.openxmlformats.org/wordprocessingml/2006/main">
        <w:t xml:space="preserve">2. Misalai 12:22 - Ubangiji yana ƙin leɓuna na ƙarya, amma yana jin daɗin mutane masu aminci.</w:t>
      </w:r>
    </w:p>
    <w:p w14:paraId="291910F9" w14:textId="77777777" w:rsidR="00F90BDC" w:rsidRDefault="00F90BDC"/>
    <w:p w14:paraId="41ACE491" w14:textId="77777777" w:rsidR="00F90BDC" w:rsidRDefault="00F90BDC">
      <w:r xmlns:w="http://schemas.openxmlformats.org/wordprocessingml/2006/main">
        <w:t xml:space="preserve">Ayyukan Manzanni 5:10 Nan da nan ta faɗi a gabansa, ta ba da ruhu: samarin suka shiga, suka tarar da ita a mace, suka ɗauke ta, suka binne ta a wurin mijinta.</w:t>
      </w:r>
    </w:p>
    <w:p w14:paraId="20C96CCA" w14:textId="77777777" w:rsidR="00F90BDC" w:rsidRDefault="00F90BDC"/>
    <w:p w14:paraId="6A5F3A40" w14:textId="77777777" w:rsidR="00F90BDC" w:rsidRDefault="00F90BDC">
      <w:r xmlns:w="http://schemas.openxmlformats.org/wordprocessingml/2006/main">
        <w:t xml:space="preserve">Wata mata ta mutu nan da nan bayan ta ga manzannin domin bangaskiyarta gare su. Sai samarin suka binne ta tare da mijinta.</w:t>
      </w:r>
    </w:p>
    <w:p w14:paraId="624AA448" w14:textId="77777777" w:rsidR="00F90BDC" w:rsidRDefault="00F90BDC"/>
    <w:p w14:paraId="648D41BC" w14:textId="77777777" w:rsidR="00F90BDC" w:rsidRDefault="00F90BDC">
      <w:r xmlns:w="http://schemas.openxmlformats.org/wordprocessingml/2006/main">
        <w:t xml:space="preserve">1. Bangaskiya ga manzannin Kristi na iya yin ƙarfi sosai har ta kai ga mutuwa ta mu’ujiza.</w:t>
      </w:r>
    </w:p>
    <w:p w14:paraId="1A1FB280" w14:textId="77777777" w:rsidR="00F90BDC" w:rsidRDefault="00F90BDC"/>
    <w:p w14:paraId="4D0F8CE0" w14:textId="77777777" w:rsidR="00F90BDC" w:rsidRDefault="00F90BDC">
      <w:r xmlns:w="http://schemas.openxmlformats.org/wordprocessingml/2006/main">
        <w:t xml:space="preserve">2. Za mu iya koya daga bangaskiyar matar cewa ta dogara ga manzanni.</w:t>
      </w:r>
    </w:p>
    <w:p w14:paraId="689C45F0" w14:textId="77777777" w:rsidR="00F90BDC" w:rsidRDefault="00F90BDC"/>
    <w:p w14:paraId="4E33FCDA" w14:textId="77777777" w:rsidR="00F90BDC" w:rsidRDefault="00F90BDC">
      <w:r xmlns:w="http://schemas.openxmlformats.org/wordprocessingml/2006/main">
        <w:t xml:space="preserve">1. Matta 9:20-22 – Sai ga wata mace mai ciwon jini shekara goma sha biyu, ta zo bayansa, ta taɓa gefen rigarsa: gama ta ce a cikinta, In dai zan taɓa. Tufafinsa, Zan zama lafiya. Amma Yesu ya juyo, ya gan ta, ya ce, “Yaya, ki kwantar da hankalinki! Bangaskiyarku ta warkar da ku.</w:t>
      </w:r>
    </w:p>
    <w:p w14:paraId="3B7809EB" w14:textId="77777777" w:rsidR="00F90BDC" w:rsidRDefault="00F90BDC"/>
    <w:p w14:paraId="0721443B" w14:textId="77777777" w:rsidR="00F90BDC" w:rsidRDefault="00F90BDC">
      <w:r xmlns:w="http://schemas.openxmlformats.org/wordprocessingml/2006/main">
        <w:t xml:space="preserve">2. Yohanna 11:25-26 – Yesu ya ce mata, Ni ne tashin matattu, ni ne rai: wanda ya gaskata da ni, ko da ya ke ya mutu, za ya rayu: Duk mai rai, yana kuma gaskata da ni, ba zai mutu ba har abada. Kun yarda da wannan?</w:t>
      </w:r>
    </w:p>
    <w:p w14:paraId="22434654" w14:textId="77777777" w:rsidR="00F90BDC" w:rsidRDefault="00F90BDC"/>
    <w:p w14:paraId="09EDD584" w14:textId="77777777" w:rsidR="00F90BDC" w:rsidRDefault="00F90BDC">
      <w:r xmlns:w="http://schemas.openxmlformats.org/wordprocessingml/2006/main">
        <w:t xml:space="preserve">Ayyukan Manzanni 5:11 Sai babban tsoro ya kama dukan ikkilisiya da duk waɗanda suka ji waɗannan abubuwa.</w:t>
      </w:r>
    </w:p>
    <w:p w14:paraId="0424E9FF" w14:textId="77777777" w:rsidR="00F90BDC" w:rsidRDefault="00F90BDC"/>
    <w:p w14:paraId="1731823A" w14:textId="77777777" w:rsidR="00F90BDC" w:rsidRDefault="00F90BDC">
      <w:r xmlns:w="http://schemas.openxmlformats.org/wordprocessingml/2006/main">
        <w:t xml:space="preserve">Tsoro ya bazu ko'ina cikin ikilisiya bayan da suka ji labarin mu'ujizar manzanni.</w:t>
      </w:r>
    </w:p>
    <w:p w14:paraId="615DB373" w14:textId="77777777" w:rsidR="00F90BDC" w:rsidRDefault="00F90BDC"/>
    <w:p w14:paraId="62BA2E73" w14:textId="77777777" w:rsidR="00F90BDC" w:rsidRDefault="00F90BDC">
      <w:r xmlns:w="http://schemas.openxmlformats.org/wordprocessingml/2006/main">
        <w:t xml:space="preserve">1. Ikon Mu'ujiza: Yadda Allah Aiki A ciki da Ta wurinmu</w:t>
      </w:r>
    </w:p>
    <w:p w14:paraId="1B94CC4B" w14:textId="77777777" w:rsidR="00F90BDC" w:rsidRDefault="00F90BDC"/>
    <w:p w14:paraId="366E1CE8" w14:textId="77777777" w:rsidR="00F90BDC" w:rsidRDefault="00F90BDC">
      <w:r xmlns:w="http://schemas.openxmlformats.org/wordprocessingml/2006/main">
        <w:t xml:space="preserve">2. Ƙarfin Imaninmu: Sanin Cewa Allah Yana Tare Da Mu</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17:20 – Ya ce musu, “Saboda ƙarancin bangaskiyarku. Hakika, ina gaya muku, idan kuna da bangaskiya kamar ƙwayar mastad, za ku ce wa dutsen nan, 'Tashi daga nan zuwa can,' zai matsa, ba kuwa abin da zai gagara gare ku.</w:t>
      </w:r>
    </w:p>
    <w:p w14:paraId="5122AF03" w14:textId="77777777" w:rsidR="00F90BDC" w:rsidRDefault="00F90BDC"/>
    <w:p w14:paraId="3AA0D870" w14:textId="77777777" w:rsidR="00F90BDC" w:rsidRDefault="00F90BDC">
      <w:r xmlns:w="http://schemas.openxmlformats.org/wordprocessingml/2006/main">
        <w:t xml:space="preserve">2. Romawa 8:31b - To me za mu ce ga waɗannan abubuwa? Idan Allah yana gare mu, wa zai iya gaba da mu?</w:t>
      </w:r>
    </w:p>
    <w:p w14:paraId="479C0C11" w14:textId="77777777" w:rsidR="00F90BDC" w:rsidRDefault="00F90BDC"/>
    <w:p w14:paraId="4887B7AD" w14:textId="77777777" w:rsidR="00F90BDC" w:rsidRDefault="00F90BDC">
      <w:r xmlns:w="http://schemas.openxmlformats.org/wordprocessingml/2006/main">
        <w:t xml:space="preserve">Ayyukan Manzanni 5:12 Ta hannun manzanni kuma aka yi mu’ujizai da yawa a cikin jama’a. Dukansu kuwa suna tare da zuciya ɗaya a shirayin Sulemanu.</w:t>
      </w:r>
    </w:p>
    <w:p w14:paraId="199E36F9" w14:textId="77777777" w:rsidR="00F90BDC" w:rsidRDefault="00F90BDC"/>
    <w:p w14:paraId="65AFC11A" w14:textId="77777777" w:rsidR="00F90BDC" w:rsidRDefault="00F90BDC">
      <w:r xmlns:w="http://schemas.openxmlformats.org/wordprocessingml/2006/main">
        <w:t xml:space="preserve">Manzannin kuwa suka yi mu'ujizai da yawa a cikin jama'a, kowa ya taru a shirayin Sulemanu.</w:t>
      </w:r>
    </w:p>
    <w:p w14:paraId="228FE9B3" w14:textId="77777777" w:rsidR="00F90BDC" w:rsidRDefault="00F90BDC"/>
    <w:p w14:paraId="0605370C" w14:textId="77777777" w:rsidR="00F90BDC" w:rsidRDefault="00F90BDC">
      <w:r xmlns:w="http://schemas.openxmlformats.org/wordprocessingml/2006/main">
        <w:t xml:space="preserve">1. Aikin Allah Ta Hannun Manzanni: Yadda Ake Gane Da Bin Mu'ujizarsa</w:t>
      </w:r>
    </w:p>
    <w:p w14:paraId="111D719F" w14:textId="77777777" w:rsidR="00F90BDC" w:rsidRDefault="00F90BDC"/>
    <w:p w14:paraId="319CA553" w14:textId="77777777" w:rsidR="00F90BDC" w:rsidRDefault="00F90BDC">
      <w:r xmlns:w="http://schemas.openxmlformats.org/wordprocessingml/2006/main">
        <w:t xml:space="preserve">2. Hadin kai Ta Hannun Manzanni: Ikon Yin Aiki Tare Cikin Imani</w:t>
      </w:r>
    </w:p>
    <w:p w14:paraId="617F1C58" w14:textId="77777777" w:rsidR="00F90BDC" w:rsidRDefault="00F90BDC"/>
    <w:p w14:paraId="646F48D6" w14:textId="77777777" w:rsidR="00F90BDC" w:rsidRDefault="00F90BDC">
      <w:r xmlns:w="http://schemas.openxmlformats.org/wordprocessingml/2006/main">
        <w:t xml:space="preserve">1. Markus 16:17-18 - Kuma waɗannan alamu za su bi waɗanda suka ba da gaskiya: A cikin sunana za su fitar da aljanu; za su yi magana da sababbin harsuna; 18 Za su ɗebo macizai da hannuwansu. kuma idan sun sha guba mai kisa, ba za ta cutar da su da komai ba; Za su ɗora hannuwansu a kan marasa lafiya, za su sami lafiya.</w:t>
      </w:r>
    </w:p>
    <w:p w14:paraId="1C4A3706" w14:textId="77777777" w:rsidR="00F90BDC" w:rsidRDefault="00F90BDC"/>
    <w:p w14:paraId="662DAFA1" w14:textId="77777777" w:rsidR="00F90BDC" w:rsidRDefault="00F90BDC">
      <w:r xmlns:w="http://schemas.openxmlformats.org/wordprocessingml/2006/main">
        <w:t xml:space="preserve">2. Yohanna 6:7-8 - Filibus ya amsa masa ya ce, “Ba a ɗauki fiye da rabin albashin shekara ba a siyo isasshiyar burodi don kowane mutum ya ci abinci!” 8 Wani almajiransa, Andarawas, ɗan'uwan Bitrus, ya ce,</w:t>
      </w:r>
    </w:p>
    <w:p w14:paraId="01B79426" w14:textId="77777777" w:rsidR="00F90BDC" w:rsidRDefault="00F90BDC"/>
    <w:p w14:paraId="7ABB356A" w14:textId="77777777" w:rsidR="00F90BDC" w:rsidRDefault="00F90BDC">
      <w:r xmlns:w="http://schemas.openxmlformats.org/wordprocessingml/2006/main">
        <w:t xml:space="preserve">Ayyukan Manzanni 5:13 Daga cikin sauran kuwa, ba wanda ya yi ƙarfin hali ya haɗa kansa da su, amma jama’a sun ɗaukaka su.</w:t>
      </w:r>
    </w:p>
    <w:p w14:paraId="7AFD2BE0" w14:textId="77777777" w:rsidR="00F90BDC" w:rsidRDefault="00F90BDC"/>
    <w:p w14:paraId="5D8937C5" w14:textId="77777777" w:rsidR="00F90BDC" w:rsidRDefault="00F90BDC">
      <w:r xmlns:w="http://schemas.openxmlformats.org/wordprocessingml/2006/main">
        <w:t xml:space="preserve">Mutanen Urushalima sun ji tsoron manzanni da koyarwarsu, har ba wanda ya isa ya bi su.</w:t>
      </w:r>
    </w:p>
    <w:p w14:paraId="742D6318" w14:textId="77777777" w:rsidR="00F90BDC" w:rsidRDefault="00F90BDC"/>
    <w:p w14:paraId="0C3F8A74" w14:textId="77777777" w:rsidR="00F90BDC" w:rsidRDefault="00F90BDC">
      <w:r xmlns:w="http://schemas.openxmlformats.org/wordprocessingml/2006/main">
        <w:t xml:space="preserve">1. Ikon Tasiri: Koyan Rayuwar da Ta Shafi Wasu</w:t>
      </w:r>
    </w:p>
    <w:p w14:paraId="7CAF4BFE" w14:textId="77777777" w:rsidR="00F90BDC" w:rsidRDefault="00F90BDC"/>
    <w:p w14:paraId="6C0356E4" w14:textId="77777777" w:rsidR="00F90BDC" w:rsidRDefault="00F90BDC">
      <w:r xmlns:w="http://schemas.openxmlformats.org/wordprocessingml/2006/main">
        <w:t xml:space="preserve">2. Daukar Alhaki Don Tasirin Ku: Yadda Zaku Yi Amfani da Tasirin Ku Don Yin Bambanci</w:t>
      </w:r>
    </w:p>
    <w:p w14:paraId="57296056" w14:textId="77777777" w:rsidR="00F90BDC" w:rsidRDefault="00F90BDC"/>
    <w:p w14:paraId="6961B8A7" w14:textId="77777777" w:rsidR="00F90BDC" w:rsidRDefault="00F90BDC">
      <w:r xmlns:w="http://schemas.openxmlformats.org/wordprocessingml/2006/main">
        <w:t xml:space="preserve">1. Misalai 11:30 - 'Ya'yan masu adalci itacen rai ne; Kuma wanda ya lashe rayuka, mai hikima ne.</w:t>
      </w:r>
    </w:p>
    <w:p w14:paraId="64F5D0B5" w14:textId="77777777" w:rsidR="00F90BDC" w:rsidRDefault="00F90BDC"/>
    <w:p w14:paraId="45549B20" w14:textId="77777777" w:rsidR="00F90BDC" w:rsidRDefault="00F90BDC">
      <w:r xmlns:w="http://schemas.openxmlformats.org/wordprocessingml/2006/main">
        <w:t xml:space="preserve">2. 1 Bitrus 2:12 – Ku yi zamanku na gaskiya a tsakanin al’ummai: domin ko da yake suna yi muku magana a matsayin masu mugunta, su ɗaukaka Allah ta wurin kyawawan ayyukanku waɗanda za su gani a ranar ziyara.</w:t>
      </w:r>
    </w:p>
    <w:p w14:paraId="59CFFFA1" w14:textId="77777777" w:rsidR="00F90BDC" w:rsidRDefault="00F90BDC"/>
    <w:p w14:paraId="1B8E97A3" w14:textId="77777777" w:rsidR="00F90BDC" w:rsidRDefault="00F90BDC">
      <w:r xmlns:w="http://schemas.openxmlformats.org/wordprocessingml/2006/main">
        <w:t xml:space="preserve">Ayyukan Manzanni 5:14 Aka ƙara ƙara wa Ubangiji masu ba da gaskiya, taro da yawa maza da mata.)</w:t>
      </w:r>
    </w:p>
    <w:p w14:paraId="485BFB04" w14:textId="77777777" w:rsidR="00F90BDC" w:rsidRDefault="00F90BDC"/>
    <w:p w14:paraId="0BB9A824" w14:textId="77777777" w:rsidR="00F90BDC" w:rsidRDefault="00F90BDC">
      <w:r xmlns:w="http://schemas.openxmlformats.org/wordprocessingml/2006/main">
        <w:t xml:space="preserve">An ƙara ɗimbin yawa maza da mata cikin bangaskiyar Kirista.</w:t>
      </w:r>
    </w:p>
    <w:p w14:paraId="6C741ED4" w14:textId="77777777" w:rsidR="00F90BDC" w:rsidRDefault="00F90BDC"/>
    <w:p w14:paraId="3DCF9C3C" w14:textId="77777777" w:rsidR="00F90BDC" w:rsidRDefault="00F90BDC">
      <w:r xmlns:w="http://schemas.openxmlformats.org/wordprocessingml/2006/main">
        <w:t xml:space="preserve">1. "Karfin Imani: Yadda Imani ke Ci Gaba da Gaba"</w:t>
      </w:r>
    </w:p>
    <w:p w14:paraId="60A96EF4" w14:textId="77777777" w:rsidR="00F90BDC" w:rsidRDefault="00F90BDC"/>
    <w:p w14:paraId="5F127994" w14:textId="77777777" w:rsidR="00F90BDC" w:rsidRDefault="00F90BDC">
      <w:r xmlns:w="http://schemas.openxmlformats.org/wordprocessingml/2006/main">
        <w:t xml:space="preserve">2. "Ƙarfafa Cikin Bangaskiya: Ƙarfafa Dangantakarmu da Ubangiji"</w:t>
      </w:r>
    </w:p>
    <w:p w14:paraId="62CF1508" w14:textId="77777777" w:rsidR="00F90BDC" w:rsidRDefault="00F90BDC"/>
    <w:p w14:paraId="3D66ADD2" w14:textId="77777777" w:rsidR="00F90BDC" w:rsidRDefault="00F90BDC">
      <w:r xmlns:w="http://schemas.openxmlformats.org/wordprocessingml/2006/main">
        <w:t xml:space="preserve">1. Romawa 10:17 – “Saboda haka bangaskiya daga ji take zuwa, ji kuma ta wurin maganar Almasihu.”</w:t>
      </w:r>
    </w:p>
    <w:p w14:paraId="272729EE" w14:textId="77777777" w:rsidR="00F90BDC" w:rsidRDefault="00F90BDC"/>
    <w:p w14:paraId="248064BB" w14:textId="77777777" w:rsidR="00F90BDC" w:rsidRDefault="00F90BDC">
      <w:r xmlns:w="http://schemas.openxmlformats.org/wordprocessingml/2006/main">
        <w:t xml:space="preserve">2. Afisawa 2:8-9 – “Gama ta wurin alheri ne aka cece ku ta wurin bangaskiya. Kuma wannan ba aikin ku ba ne; baiwar Allah ce, ba ta ayyuka ba, domin kada wani ya yi fahariya.”</w:t>
      </w:r>
    </w:p>
    <w:p w14:paraId="6CA52888" w14:textId="77777777" w:rsidR="00F90BDC" w:rsidRDefault="00F90BDC"/>
    <w:p w14:paraId="1710D801" w14:textId="77777777" w:rsidR="00F90BDC" w:rsidRDefault="00F90BDC">
      <w:r xmlns:w="http://schemas.openxmlformats.org/wordprocessingml/2006/main">
        <w:t xml:space="preserve">Ayyukan Manzanni 5:15 Har suka fito da marasa lafiya a kan tituna, suna kwantar da su a kan gadaje da gadaje, don ko kaɗan inuwar Bitrus ya wuce ta rufe wasu daga cikinsu.</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Mutane sun kawo abokansu da danginsu marasa lafiya kan titi domin inuwar Bitrus ta warke.</w:t>
      </w:r>
    </w:p>
    <w:p w14:paraId="548A0C25" w14:textId="77777777" w:rsidR="00F90BDC" w:rsidRDefault="00F90BDC"/>
    <w:p w14:paraId="4F00D715" w14:textId="77777777" w:rsidR="00F90BDC" w:rsidRDefault="00F90BDC">
      <w:r xmlns:w="http://schemas.openxmlformats.org/wordprocessingml/2006/main">
        <w:t xml:space="preserve">1. Ikon Imani na Warkar: Yadda Ko Inuwar Bitrus Zai Iya Kawo Mu'ujizai</w:t>
      </w:r>
    </w:p>
    <w:p w14:paraId="6E483331" w14:textId="77777777" w:rsidR="00F90BDC" w:rsidRDefault="00F90BDC"/>
    <w:p w14:paraId="62E0D496" w14:textId="77777777" w:rsidR="00F90BDC" w:rsidRDefault="00F90BDC">
      <w:r xmlns:w="http://schemas.openxmlformats.org/wordprocessingml/2006/main">
        <w:t xml:space="preserve">2. Hidimar Bitrus: Yadda Bangaskiya Na Mutum Ke Kawo Game da Mu’ujizai</w:t>
      </w:r>
    </w:p>
    <w:p w14:paraId="66486D02" w14:textId="77777777" w:rsidR="00F90BDC" w:rsidRDefault="00F90BDC"/>
    <w:p w14:paraId="038AE2DC" w14:textId="77777777" w:rsidR="00F90BDC" w:rsidRDefault="00F90BDC">
      <w:r xmlns:w="http://schemas.openxmlformats.org/wordprocessingml/2006/main">
        <w:t xml:space="preserve">1. Matiyu 9: 20-22 - Sai ga wata mace mai ciwon jini shekara goma sha biyu, ta zo bayansa, ta taba gefen rigarsa: Domin ta ce a cikinta, In dai zan taba. Tufafinsa, Zan zama lafiya. Amma Yesu ya juyo, ya gan ta, ya ce, “Yaya, ki kwantar da hankalinki! Bangaskiyarku ta warkar da ku. Sai matar ta warke daga wannan sa'a.</w:t>
      </w:r>
    </w:p>
    <w:p w14:paraId="022DD270" w14:textId="77777777" w:rsidR="00F90BDC" w:rsidRDefault="00F90BDC"/>
    <w:p w14:paraId="32EED53A" w14:textId="77777777" w:rsidR="00F90BDC" w:rsidRDefault="00F90BDC">
      <w:r xmlns:w="http://schemas.openxmlformats.org/wordprocessingml/2006/main">
        <w:t xml:space="preserve">2. Markus 2:3-5 - Sai suka zo wurinsa, suka kawo wani marassa lafiya, wanda mutum huɗu ke ɗauke da shi. Da suka kasa matso kusa da shi saboda taron jama'a, suka buɗe rufin inda yake. Da suka farfashe shi, suka kwantar da gadon da palette yake kwance. Da Yesu ya ga bangaskiyarsu, ya ce wa gurguwar, Ɗan, an gafarta maka zunubanka.</w:t>
      </w:r>
    </w:p>
    <w:p w14:paraId="0F76D0F1" w14:textId="77777777" w:rsidR="00F90BDC" w:rsidRDefault="00F90BDC"/>
    <w:p w14:paraId="5C3A60E0" w14:textId="77777777" w:rsidR="00F90BDC" w:rsidRDefault="00F90BDC">
      <w:r xmlns:w="http://schemas.openxmlformats.org/wordprocessingml/2006/main">
        <w:t xml:space="preserve">Ayyukan Manzanni 5:16 Har ila yau, taron jama’a suka taho daga garuruwan da ke kewaye da Urushalima, suna kawo marasa lafiya, da waɗanda aljanu suke baƙin ciki, aka kuwa warkar da su.</w:t>
      </w:r>
    </w:p>
    <w:p w14:paraId="46A35B79" w14:textId="77777777" w:rsidR="00F90BDC" w:rsidRDefault="00F90BDC"/>
    <w:p w14:paraId="03F91298" w14:textId="77777777" w:rsidR="00F90BDC" w:rsidRDefault="00F90BDC">
      <w:r xmlns:w="http://schemas.openxmlformats.org/wordprocessingml/2006/main">
        <w:t xml:space="preserve">An warkar da taron jama'a daga garuruwan da ke kusa sa'ad da suka kawo marasa lafiya da abin da suke da su zuwa Urushalima.</w:t>
      </w:r>
    </w:p>
    <w:p w14:paraId="054AF856" w14:textId="77777777" w:rsidR="00F90BDC" w:rsidRDefault="00F90BDC"/>
    <w:p w14:paraId="2825A7AD" w14:textId="77777777" w:rsidR="00F90BDC" w:rsidRDefault="00F90BDC">
      <w:r xmlns:w="http://schemas.openxmlformats.org/wordprocessingml/2006/main">
        <w:t xml:space="preserve">1. Ikon Allah na warkarwa yana samuwa ga duk wanda ya zo gare shi da bangaskiya.</w:t>
      </w:r>
    </w:p>
    <w:p w14:paraId="479E66AC" w14:textId="77777777" w:rsidR="00F90BDC" w:rsidRDefault="00F90BDC"/>
    <w:p w14:paraId="22D5B19F" w14:textId="77777777" w:rsidR="00F90BDC" w:rsidRDefault="00F90BDC">
      <w:r xmlns:w="http://schemas.openxmlformats.org/wordprocessingml/2006/main">
        <w:t xml:space="preserve">2. Ikon Yesu Kiristi yana da rai a yau don ya warkar da marasa lafiya da ’yantar da fursunoni.</w:t>
      </w:r>
    </w:p>
    <w:p w14:paraId="7B0BF221" w14:textId="77777777" w:rsidR="00F90BDC" w:rsidRDefault="00F90BDC"/>
    <w:p w14:paraId="1454E63C" w14:textId="77777777" w:rsidR="00F90BDC" w:rsidRDefault="00F90BDC">
      <w:r xmlns:w="http://schemas.openxmlformats.org/wordprocessingml/2006/main">
        <w:t xml:space="preserve">1. Matta 8:16-17 – Da magariba ta yi, aka kawo masa da yawa masu aljanu, ya kuma fitar da ruhohin da kalma, ya kuma warkar da dukan marasa lafiya.</w:t>
      </w:r>
    </w:p>
    <w:p w14:paraId="18114438" w14:textId="77777777" w:rsidR="00F90BDC" w:rsidRDefault="00F90BDC"/>
    <w:p w14:paraId="6972E990" w14:textId="77777777" w:rsidR="00F90BDC" w:rsidRDefault="00F90BDC">
      <w:r xmlns:w="http://schemas.openxmlformats.org/wordprocessingml/2006/main">
        <w:t xml:space="preserve">17 Wannan zai cika abin da aka faɗa ta bakin annabi Ishaya: “Ya ɗauki rashin lafiyarmu, ya ɗauki cututtukanmu.”</w:t>
      </w:r>
    </w:p>
    <w:p w14:paraId="7877359E" w14:textId="77777777" w:rsidR="00F90BDC" w:rsidRDefault="00F90BDC"/>
    <w:p w14:paraId="1050D55A" w14:textId="77777777" w:rsidR="00F90BDC" w:rsidRDefault="00F90BDC">
      <w:r xmlns:w="http://schemas.openxmlformats.org/wordprocessingml/2006/main">
        <w:t xml:space="preserve">2. Yaƙub 5:14-15 – Akwai wani a cikinku marar lafiya? Bari su kira dattawan ikilisiya su yi musu addu'a, su shafe su da mai da sunan Ubangiji. 15 Addu'ar bangaskiya kuma za ta warkar da marar lafiya. Ubangiji zai tashe su. Idan sun yi zunubi, za a gafarta musu.</w:t>
      </w:r>
    </w:p>
    <w:p w14:paraId="0815A75B" w14:textId="77777777" w:rsidR="00F90BDC" w:rsidRDefault="00F90BDC"/>
    <w:p w14:paraId="41C1F060" w14:textId="77777777" w:rsidR="00F90BDC" w:rsidRDefault="00F90BDC">
      <w:r xmlns:w="http://schemas.openxmlformats.org/wordprocessingml/2006/main">
        <w:t xml:space="preserve">Ayyukan Manzanni 5:17 Sai babban firist ya tashi da dukan waɗanda suke tare da shi, wato ƙungiyar Sadukiyawa, suka fusata ƙwarai.</w:t>
      </w:r>
    </w:p>
    <w:p w14:paraId="482F740F" w14:textId="77777777" w:rsidR="00F90BDC" w:rsidRDefault="00F90BDC"/>
    <w:p w14:paraId="5F842D7A" w14:textId="77777777" w:rsidR="00F90BDC" w:rsidRDefault="00F90BDC">
      <w:r xmlns:w="http://schemas.openxmlformats.org/wordprocessingml/2006/main">
        <w:t xml:space="preserve">Babban firist da ƙungiyar Sadukiyawa sun yi fushi sosai.</w:t>
      </w:r>
    </w:p>
    <w:p w14:paraId="6CD18CD7" w14:textId="77777777" w:rsidR="00F90BDC" w:rsidRDefault="00F90BDC"/>
    <w:p w14:paraId="3E15070C" w14:textId="77777777" w:rsidR="00F90BDC" w:rsidRDefault="00F90BDC">
      <w:r xmlns:w="http://schemas.openxmlformats.org/wordprocessingml/2006/main">
        <w:t xml:space="preserve">1. Hatsarin Hankali da Ba a Kare</w:t>
      </w:r>
    </w:p>
    <w:p w14:paraId="47BC2369" w14:textId="77777777" w:rsidR="00F90BDC" w:rsidRDefault="00F90BDC"/>
    <w:p w14:paraId="17A75AFF" w14:textId="77777777" w:rsidR="00F90BDC" w:rsidRDefault="00F90BDC">
      <w:r xmlns:w="http://schemas.openxmlformats.org/wordprocessingml/2006/main">
        <w:t xml:space="preserve">2. Ikon Soyayya Akan Fushi</w:t>
      </w:r>
    </w:p>
    <w:p w14:paraId="0A5AB90A" w14:textId="77777777" w:rsidR="00F90BDC" w:rsidRDefault="00F90BDC"/>
    <w:p w14:paraId="55796449" w14:textId="77777777" w:rsidR="00F90BDC" w:rsidRDefault="00F90BDC">
      <w:r xmlns:w="http://schemas.openxmlformats.org/wordprocessingml/2006/main">
        <w:t xml:space="preserve">1. Yaƙub 1:19-20 – Bari kowane mutum ya yi saurin ji, ya yi jinkirin magana, ya yi jinkirin yin fushi; gama fushin mutum ba ya haifar da adalcin Allah.</w:t>
      </w:r>
    </w:p>
    <w:p w14:paraId="2D093271" w14:textId="77777777" w:rsidR="00F90BDC" w:rsidRDefault="00F90BDC"/>
    <w:p w14:paraId="54E0DE6F" w14:textId="77777777" w:rsidR="00F90BDC" w:rsidRDefault="00F90BDC">
      <w:r xmlns:w="http://schemas.openxmlformats.org/wordprocessingml/2006/main">
        <w:t xml:space="preserve">2. Misalai 15:1 - Amsa mai laushi takan kawar da fushi, amma magana mai zafi takan ta da fushi.</w:t>
      </w:r>
    </w:p>
    <w:p w14:paraId="51C229CE" w14:textId="77777777" w:rsidR="00F90BDC" w:rsidRDefault="00F90BDC"/>
    <w:p w14:paraId="20CAA9BE" w14:textId="77777777" w:rsidR="00F90BDC" w:rsidRDefault="00F90BDC">
      <w:r xmlns:w="http://schemas.openxmlformats.org/wordprocessingml/2006/main">
        <w:t xml:space="preserve">Ayyukan Manzanni 5:18 Suka ɗibiya hannuwansu a kan manzannin, suka sa su a kurkukun gama gari.</w:t>
      </w:r>
    </w:p>
    <w:p w14:paraId="19DE92B3" w14:textId="77777777" w:rsidR="00F90BDC" w:rsidRDefault="00F90BDC"/>
    <w:p w14:paraId="0AAEAB1B" w14:textId="77777777" w:rsidR="00F90BDC" w:rsidRDefault="00F90BDC">
      <w:r xmlns:w="http://schemas.openxmlformats.org/wordprocessingml/2006/main">
        <w:t xml:space="preserve">Hukumomi sun kama manzannin kuma suka saka su a kurkuku.</w:t>
      </w:r>
    </w:p>
    <w:p w14:paraId="69E6E89F" w14:textId="77777777" w:rsidR="00F90BDC" w:rsidRDefault="00F90BDC"/>
    <w:p w14:paraId="5A771658" w14:textId="77777777" w:rsidR="00F90BDC" w:rsidRDefault="00F90BDC">
      <w:r xmlns:w="http://schemas.openxmlformats.org/wordprocessingml/2006/main">
        <w:t xml:space="preserve">1. Yin biyayya ga Allah yayin fuskantar adawa</w:t>
      </w:r>
    </w:p>
    <w:p w14:paraId="25A10E1B" w14:textId="77777777" w:rsidR="00F90BDC" w:rsidRDefault="00F90BDC"/>
    <w:p w14:paraId="2EA6D702" w14:textId="77777777" w:rsidR="00F90BDC" w:rsidRDefault="00F90BDC">
      <w:r xmlns:w="http://schemas.openxmlformats.org/wordprocessingml/2006/main">
        <w:t xml:space="preserve">2. Amincinta a cikin zalunci</w:t>
      </w:r>
    </w:p>
    <w:p w14:paraId="51934037" w14:textId="77777777" w:rsidR="00F90BDC" w:rsidRDefault="00F90BDC"/>
    <w:p w14:paraId="19136BAE" w14:textId="77777777" w:rsidR="00F90BDC" w:rsidRDefault="00F90BDC">
      <w:r xmlns:w="http://schemas.openxmlformats.org/wordprocessingml/2006/main">
        <w:t xml:space="preserve">1. Ibraniyawa 11:32-40</w:t>
      </w:r>
    </w:p>
    <w:p w14:paraId="1916A2B1" w14:textId="77777777" w:rsidR="00F90BDC" w:rsidRDefault="00F90BDC"/>
    <w:p w14:paraId="146C27C9" w14:textId="77777777" w:rsidR="00F90BDC" w:rsidRDefault="00F90BDC">
      <w:r xmlns:w="http://schemas.openxmlformats.org/wordprocessingml/2006/main">
        <w:t xml:space="preserve">2. Ayukan Manzanni 4:13-22</w:t>
      </w:r>
    </w:p>
    <w:p w14:paraId="143F0870" w14:textId="77777777" w:rsidR="00F90BDC" w:rsidRDefault="00F90BDC"/>
    <w:p w14:paraId="51336FED" w14:textId="77777777" w:rsidR="00F90BDC" w:rsidRDefault="00F90BDC">
      <w:r xmlns:w="http://schemas.openxmlformats.org/wordprocessingml/2006/main">
        <w:t xml:space="preserve">Ayyukan Manzanni 5:19 Amma mala’ikan Ubangiji da dare ya buɗe ƙofofin kurkukun, ya fito da su, ya ce.</w:t>
      </w:r>
    </w:p>
    <w:p w14:paraId="3D59BCA0" w14:textId="77777777" w:rsidR="00F90BDC" w:rsidRDefault="00F90BDC"/>
    <w:p w14:paraId="36A624AF" w14:textId="77777777" w:rsidR="00F90BDC" w:rsidRDefault="00F90BDC">
      <w:r xmlns:w="http://schemas.openxmlformats.org/wordprocessingml/2006/main">
        <w:t xml:space="preserve">Mala’ikan Ubangiji ya fito da Bitrus da sauran manzanni daga kurkuku.</w:t>
      </w:r>
    </w:p>
    <w:p w14:paraId="1EDA3042" w14:textId="77777777" w:rsidR="00F90BDC" w:rsidRDefault="00F90BDC"/>
    <w:p w14:paraId="337A0FEC" w14:textId="77777777" w:rsidR="00F90BDC" w:rsidRDefault="00F90BDC">
      <w:r xmlns:w="http://schemas.openxmlformats.org/wordprocessingml/2006/main">
        <w:t xml:space="preserve">1: Ikon Allah ba shi da iyaka kuma zai iya 'yantar da mu daga kowace irin bauta.</w:t>
      </w:r>
    </w:p>
    <w:p w14:paraId="6CC19032" w14:textId="77777777" w:rsidR="00F90BDC" w:rsidRDefault="00F90BDC"/>
    <w:p w14:paraId="58C5C899" w14:textId="77777777" w:rsidR="00F90BDC" w:rsidRDefault="00F90BDC">
      <w:r xmlns:w="http://schemas.openxmlformats.org/wordprocessingml/2006/main">
        <w:t xml:space="preserve">2: Idan mun kasance masu biyayya ga Allah, zai kubutar da mu daga dukkan tsanani.</w:t>
      </w:r>
    </w:p>
    <w:p w14:paraId="36AD67EE" w14:textId="77777777" w:rsidR="00F90BDC" w:rsidRDefault="00F90BDC"/>
    <w:p w14:paraId="3578E0D7" w14:textId="77777777" w:rsidR="00F90BDC" w:rsidRDefault="00F90BDC">
      <w:r xmlns:w="http://schemas.openxmlformats.org/wordprocessingml/2006/main">
        <w:t xml:space="preserve">1: Ishaya 41:10 - "Kada ka ji tsoro, gama ina tare da kai, kada ka ji tsoro, gama ni ne Allahnka, zan ƙarfafa ka, in taimake ka, zan riƙe ka da hannun dama na adalci."</w:t>
      </w:r>
    </w:p>
    <w:p w14:paraId="7956679A" w14:textId="77777777" w:rsidR="00F90BDC" w:rsidRDefault="00F90BDC"/>
    <w:p w14:paraId="02D17470" w14:textId="77777777" w:rsidR="00F90BDC" w:rsidRDefault="00F90BDC">
      <w:r xmlns:w="http://schemas.openxmlformats.org/wordprocessingml/2006/main">
        <w:t xml:space="preserve">2: Filibiyawa 4:13 - "Zan iya yin kome ta wurinsa wanda yake ƙarfafa ni."</w:t>
      </w:r>
    </w:p>
    <w:p w14:paraId="386C98F9" w14:textId="77777777" w:rsidR="00F90BDC" w:rsidRDefault="00F90BDC"/>
    <w:p w14:paraId="39354959" w14:textId="77777777" w:rsidR="00F90BDC" w:rsidRDefault="00F90BDC">
      <w:r xmlns:w="http://schemas.openxmlformats.org/wordprocessingml/2006/main">
        <w:t xml:space="preserve">Ayyukan Manzanni 5:20 Ku tafi, ku tsaya a Haikali, ku faɗa wa jama’a dukan maganar wannan rai.</w:t>
      </w:r>
    </w:p>
    <w:p w14:paraId="4C4BB159" w14:textId="77777777" w:rsidR="00F90BDC" w:rsidRDefault="00F90BDC"/>
    <w:p w14:paraId="0EDF9141" w14:textId="77777777" w:rsidR="00F90BDC" w:rsidRDefault="00F90BDC">
      <w:r xmlns:w="http://schemas.openxmlformats.org/wordprocessingml/2006/main">
        <w:t xml:space="preserve">Manzo Bitrus ya ƙarfafa mutanen su je haikali su faɗi kalmomin rai na har abada.</w:t>
      </w:r>
    </w:p>
    <w:p w14:paraId="31D43000" w14:textId="77777777" w:rsidR="00F90BDC" w:rsidRDefault="00F90BDC"/>
    <w:p w14:paraId="34422B1F" w14:textId="77777777" w:rsidR="00F90BDC" w:rsidRDefault="00F90BDC">
      <w:r xmlns:w="http://schemas.openxmlformats.org/wordprocessingml/2006/main">
        <w:t xml:space="preserve">1. Ikon Kalmomi: Yadda ake Magana da Rayuwa cikin Rayuwar ku</w:t>
      </w:r>
    </w:p>
    <w:p w14:paraId="697D03CC" w14:textId="77777777" w:rsidR="00F90BDC" w:rsidRDefault="00F90BDC"/>
    <w:p w14:paraId="7C07AA82" w14:textId="77777777" w:rsidR="00F90BDC" w:rsidRDefault="00F90BDC">
      <w:r xmlns:w="http://schemas.openxmlformats.org/wordprocessingml/2006/main">
        <w:t xml:space="preserve">2. Murnar Waƙar Bishara: Me Ya Sa Ya Kamata Mu Koyaushe Mu Faɗin Kalmomin Rai Madawwami</w:t>
      </w:r>
    </w:p>
    <w:p w14:paraId="4D2531AA" w14:textId="77777777" w:rsidR="00F90BDC" w:rsidRDefault="00F90BDC"/>
    <w:p w14:paraId="26EF2B17" w14:textId="77777777" w:rsidR="00F90BDC" w:rsidRDefault="00F90BDC">
      <w:r xmlns:w="http://schemas.openxmlformats.org/wordprocessingml/2006/main">
        <w:t xml:space="preserve">1. Kolosiyawa 3:16 – Bari maganar Almasihu ta zauna a cikinku a yalwace da kowace hikima, kuna koya wa juna da gargaɗi da zabura da waƙoƙin yabo da waƙoƙi na ruhaniya, kuna raira waƙa da alheri cikin zukatanku ga Ubangiji.</w:t>
      </w:r>
    </w:p>
    <w:p w14:paraId="4054CD26" w14:textId="77777777" w:rsidR="00F90BDC" w:rsidRDefault="00F90BDC"/>
    <w:p w14:paraId="104F02B3" w14:textId="77777777" w:rsidR="00F90BDC" w:rsidRDefault="00F90BDC">
      <w:r xmlns:w="http://schemas.openxmlformats.org/wordprocessingml/2006/main">
        <w:t xml:space="preserve">2. Yaƙub 1:19 – Saboda haka, ʼyanʼuwana ƙaunatattu, bari kowane mutum ya yi saurin ji, ya yi jinkirin magana, mai jinkirin yin fushi.</w:t>
      </w:r>
    </w:p>
    <w:p w14:paraId="422742FA" w14:textId="77777777" w:rsidR="00F90BDC" w:rsidRDefault="00F90BDC"/>
    <w:p w14:paraId="77414244" w14:textId="77777777" w:rsidR="00F90BDC" w:rsidRDefault="00F90BDC">
      <w:r xmlns:w="http://schemas.openxmlformats.org/wordprocessingml/2006/main">
        <w:t xml:space="preserve">Ayyukan Manzanni 5:21 Da suka ji haka, suka shiga Haikali da sassafe, suna koyarwa. Amma babban firist da waɗanda suke tare da shi suka zo, suka kira majalisa tare da dukan dattawan Isra'ilawa, suka aika a kurkuku a kawo su.</w:t>
      </w:r>
    </w:p>
    <w:p w14:paraId="1D98158E" w14:textId="77777777" w:rsidR="00F90BDC" w:rsidRDefault="00F90BDC"/>
    <w:p w14:paraId="6E7F9CF5" w14:textId="77777777" w:rsidR="00F90BDC" w:rsidRDefault="00F90BDC">
      <w:r xmlns:w="http://schemas.openxmlformats.org/wordprocessingml/2006/main">
        <w:t xml:space="preserve">Babban firist da majalisar dattawan Isra’ilawa suka kira majalisa suka aika a kurkuku a kawo almajiran Yesu bayan sun ji suna koyarwa a Haikali.</w:t>
      </w:r>
    </w:p>
    <w:p w14:paraId="30B561EF" w14:textId="77777777" w:rsidR="00F90BDC" w:rsidRDefault="00F90BDC"/>
    <w:p w14:paraId="397ADC46" w14:textId="77777777" w:rsidR="00F90BDC" w:rsidRDefault="00F90BDC">
      <w:r xmlns:w="http://schemas.openxmlformats.org/wordprocessingml/2006/main">
        <w:t xml:space="preserve">1. Muhimmancin biyayya ga dokar Allah.</w:t>
      </w:r>
    </w:p>
    <w:p w14:paraId="39614A17" w14:textId="77777777" w:rsidR="00F90BDC" w:rsidRDefault="00F90BDC"/>
    <w:p w14:paraId="646413F8" w14:textId="77777777" w:rsidR="00F90BDC" w:rsidRDefault="00F90BDC">
      <w:r xmlns:w="http://schemas.openxmlformats.org/wordprocessingml/2006/main">
        <w:t xml:space="preserve">2. Tsayuwa da tsayin daka wajen fuskantar fitina.</w:t>
      </w:r>
    </w:p>
    <w:p w14:paraId="6E5EF319" w14:textId="77777777" w:rsidR="00F90BDC" w:rsidRDefault="00F90BDC"/>
    <w:p w14:paraId="4BA0F666" w14:textId="77777777" w:rsidR="00F90BDC" w:rsidRDefault="00F90BDC">
      <w:r xmlns:w="http://schemas.openxmlformats.org/wordprocessingml/2006/main">
        <w:t xml:space="preserve">1. Romawa 13:1-7 - Bari kowane mai rai ya yi zaman biyayya ga masu iko.</w:t>
      </w:r>
    </w:p>
    <w:p w14:paraId="79198BAE" w14:textId="77777777" w:rsidR="00F90BDC" w:rsidRDefault="00F90BDC"/>
    <w:p w14:paraId="6410903D" w14:textId="77777777" w:rsidR="00F90BDC" w:rsidRDefault="00F90BDC">
      <w:r xmlns:w="http://schemas.openxmlformats.org/wordprocessingml/2006/main">
        <w:t xml:space="preserve">2. Ibraniyawa 11:32-40 - Mutanen dā sun jimre ta bangaskiya.</w:t>
      </w:r>
    </w:p>
    <w:p w14:paraId="6A7A6214" w14:textId="77777777" w:rsidR="00F90BDC" w:rsidRDefault="00F90BDC"/>
    <w:p w14:paraId="74118502" w14:textId="77777777" w:rsidR="00F90BDC" w:rsidRDefault="00F90BDC">
      <w:r xmlns:w="http://schemas.openxmlformats.org/wordprocessingml/2006/main">
        <w:t xml:space="preserve">Ayyukan Manzanni 5:22 Amma da jami’an suka zo, ba su same su a kurkuku ba, suka koma, suka faɗa.</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Jami’an sun gano cewa manzannin ba sa cikin kurkukun.</w:t>
      </w:r>
    </w:p>
    <w:p w14:paraId="73F45375" w14:textId="77777777" w:rsidR="00F90BDC" w:rsidRDefault="00F90BDC"/>
    <w:p w14:paraId="7F329FD1" w14:textId="77777777" w:rsidR="00F90BDC" w:rsidRDefault="00F90BDC">
      <w:r xmlns:w="http://schemas.openxmlformats.org/wordprocessingml/2006/main">
        <w:t xml:space="preserve">1- Allah ya kubutar da manzanni daga kurkuku.</w:t>
      </w:r>
    </w:p>
    <w:p w14:paraId="542A1FEB" w14:textId="77777777" w:rsidR="00F90BDC" w:rsidRDefault="00F90BDC"/>
    <w:p w14:paraId="6F17521C" w14:textId="77777777" w:rsidR="00F90BDC" w:rsidRDefault="00F90BDC">
      <w:r xmlns:w="http://schemas.openxmlformats.org/wordprocessingml/2006/main">
        <w:t xml:space="preserve">2- Mu dogara Allah ya kubutar da mu a cikin mawuyacin hali.</w:t>
      </w:r>
    </w:p>
    <w:p w14:paraId="6CB5F0E8" w14:textId="77777777" w:rsidR="00F90BDC" w:rsidRDefault="00F90BDC"/>
    <w:p w14:paraId="1AE7F47C" w14:textId="77777777" w:rsidR="00F90BDC" w:rsidRDefault="00F90BDC">
      <w:r xmlns:w="http://schemas.openxmlformats.org/wordprocessingml/2006/main">
        <w:t xml:space="preserve">1 - ZAB 34:7 Mala'ikan Ubangiji ya kafa sansani kewaye da waɗanda suke tsoronsa, ya cece su.</w:t>
      </w:r>
    </w:p>
    <w:p w14:paraId="4F9B0ACB" w14:textId="77777777" w:rsidR="00F90BDC" w:rsidRDefault="00F90BDC"/>
    <w:p w14:paraId="09F9EE1C" w14:textId="77777777" w:rsidR="00F90BDC" w:rsidRDefault="00F90BDC">
      <w:r xmlns:w="http://schemas.openxmlformats.org/wordprocessingml/2006/main">
        <w:t xml:space="preserve">2 – Zabura 91:14 – “Domin ya riƙe ni cikin ƙauna, zan cece shi; Zan kiyaye shi, domin ya san sunana.</w:t>
      </w:r>
    </w:p>
    <w:p w14:paraId="54304BE9" w14:textId="77777777" w:rsidR="00F90BDC" w:rsidRDefault="00F90BDC"/>
    <w:p w14:paraId="5BDD1C22" w14:textId="77777777" w:rsidR="00F90BDC" w:rsidRDefault="00F90BDC">
      <w:r xmlns:w="http://schemas.openxmlformats.org/wordprocessingml/2006/main">
        <w:t xml:space="preserve">Ayyukan Manzanni 5:23 suna cewa, “Gaskiya mun iske kurkukun a rufe da aminci, masu tsaro kuma suna tsaye a bayan ƙofa, amma da muka buɗe, ba mu sami kowa a ciki ba.</w:t>
      </w:r>
    </w:p>
    <w:p w14:paraId="4C8D332C" w14:textId="77777777" w:rsidR="00F90BDC" w:rsidRDefault="00F90BDC"/>
    <w:p w14:paraId="5FF0EB42" w14:textId="77777777" w:rsidR="00F90BDC" w:rsidRDefault="00F90BDC">
      <w:r xmlns:w="http://schemas.openxmlformats.org/wordprocessingml/2006/main">
        <w:t xml:space="preserve">An gano gidan yarin a rufe yake, amma ba a samu kowa a ciki ba.</w:t>
      </w:r>
    </w:p>
    <w:p w14:paraId="387E3FBC" w14:textId="77777777" w:rsidR="00F90BDC" w:rsidRDefault="00F90BDC"/>
    <w:p w14:paraId="5E5FD355" w14:textId="77777777" w:rsidR="00F90BDC" w:rsidRDefault="00F90BDC">
      <w:r xmlns:w="http://schemas.openxmlformats.org/wordprocessingml/2006/main">
        <w:t xml:space="preserve">1. Allah mai iko ne kuma yana iya yin abin da ba zai yiwu ba.</w:t>
      </w:r>
    </w:p>
    <w:p w14:paraId="1D3B3B06" w14:textId="77777777" w:rsidR="00F90BDC" w:rsidRDefault="00F90BDC"/>
    <w:p w14:paraId="0454122D" w14:textId="77777777" w:rsidR="00F90BDC" w:rsidRDefault="00F90BDC">
      <w:r xmlns:w="http://schemas.openxmlformats.org/wordprocessingml/2006/main">
        <w:t xml:space="preserve">2. Dogara ga Allah ya bada kariya da aminci.</w:t>
      </w:r>
    </w:p>
    <w:p w14:paraId="2849F648" w14:textId="77777777" w:rsidR="00F90BDC" w:rsidRDefault="00F90BDC"/>
    <w:p w14:paraId="3879E8E5" w14:textId="77777777" w:rsidR="00F90BDC" w:rsidRDefault="00F90BDC">
      <w:r xmlns:w="http://schemas.openxmlformats.org/wordprocessingml/2006/main">
        <w:t xml:space="preserve">1. Ishaya 40:31 – “Amma waɗanda suke sa zuciya ga Ubangiji za su sabunta ƙarfinsu. Za su yi tashi da fikafikai kamar gaggafa; Za su gudu, ba za su gaji ba, za su yi tafiya, ba za su gaji ba.”</w:t>
      </w:r>
    </w:p>
    <w:p w14:paraId="37E870A2" w14:textId="77777777" w:rsidR="00F90BDC" w:rsidRDefault="00F90BDC"/>
    <w:p w14:paraId="6B35CFB7" w14:textId="77777777" w:rsidR="00F90BDC" w:rsidRDefault="00F90BDC">
      <w:r xmlns:w="http://schemas.openxmlformats.org/wordprocessingml/2006/main">
        <w:t xml:space="preserve">2. Ishaya 46:4 – “Ko da tsufanku da furfura ni ne shi, ni ne wanda zan kiyaye ku. Na yi ku, zan ɗauke ku; Zan kiyaye ka, zan cece ka.”</w:t>
      </w:r>
    </w:p>
    <w:p w14:paraId="0A6E89A8" w14:textId="77777777" w:rsidR="00F90BDC" w:rsidRDefault="00F90BDC"/>
    <w:p w14:paraId="4DA3B458" w14:textId="77777777" w:rsidR="00F90BDC" w:rsidRDefault="00F90BDC">
      <w:r xmlns:w="http://schemas.openxmlformats.org/wordprocessingml/2006/main">
        <w:t xml:space="preserve">Ayyukan Manzanni 5:24 To, da babban firist da shugaban Haikali da manyan firistoci suka ji haka </w:t>
      </w:r>
      <w:r xmlns:w="http://schemas.openxmlformats.org/wordprocessingml/2006/main">
        <w:lastRenderedPageBreak xmlns:w="http://schemas.openxmlformats.org/wordprocessingml/2006/main"/>
      </w:r>
      <w:r xmlns:w="http://schemas.openxmlformats.org/wordprocessingml/2006/main">
        <w:t xml:space="preserve">, sai suka yi shakkar ko me zai faru.</w:t>
      </w:r>
    </w:p>
    <w:p w14:paraId="1C4A644B" w14:textId="77777777" w:rsidR="00F90BDC" w:rsidRDefault="00F90BDC"/>
    <w:p w14:paraId="6CF6604B" w14:textId="77777777" w:rsidR="00F90BDC" w:rsidRDefault="00F90BDC">
      <w:r xmlns:w="http://schemas.openxmlformats.org/wordprocessingml/2006/main">
        <w:t xml:space="preserve">Babban firist, da kyaftin na haikali, da manyan firistoci sun yi shakka sa’ad da suka ji labarin manzanni.</w:t>
      </w:r>
    </w:p>
    <w:p w14:paraId="42D90F4A" w14:textId="77777777" w:rsidR="00F90BDC" w:rsidRDefault="00F90BDC"/>
    <w:p w14:paraId="1C2C4F0B" w14:textId="77777777" w:rsidR="00F90BDC" w:rsidRDefault="00F90BDC">
      <w:r xmlns:w="http://schemas.openxmlformats.org/wordprocessingml/2006/main">
        <w:t xml:space="preserve">1. Ikon Imani - Yadda dogaro ga Allah zai kawo abin da ba zai taba yiwuwa ba</w:t>
      </w:r>
    </w:p>
    <w:p w14:paraId="6AE12592" w14:textId="77777777" w:rsidR="00F90BDC" w:rsidRDefault="00F90BDC"/>
    <w:p w14:paraId="5A6B444E" w14:textId="77777777" w:rsidR="00F90BDC" w:rsidRDefault="00F90BDC">
      <w:r xmlns:w="http://schemas.openxmlformats.org/wordprocessingml/2006/main">
        <w:t xml:space="preserve">2. Tsayuwa Akan Abin Da Ya Kamata - Samun jaruntaka don tsayawa kan masu shakka</w:t>
      </w:r>
    </w:p>
    <w:p w14:paraId="60283E53" w14:textId="77777777" w:rsidR="00F90BDC" w:rsidRDefault="00F90BDC"/>
    <w:p w14:paraId="02EBD5C4" w14:textId="77777777" w:rsidR="00F90BDC" w:rsidRDefault="00F90BDC">
      <w:r xmlns:w="http://schemas.openxmlformats.org/wordprocessingml/2006/main">
        <w:t xml:space="preserve">1. Matta 17:20 - "Ya amsa ya ce, "Don kuna da ƙarancin bangaskiya. Hakika, ina gaya muku, idan kuna da bangaskiya ƙanƙanta kamar ƙwayar mastad, za ku iya ce wa dutsen nan, 'Tashi daga nan zuwa can,' shi kuwa zai matsa. Babu wani abu da zai gagara gare ku."</w:t>
      </w:r>
    </w:p>
    <w:p w14:paraId="2C746AFD" w14:textId="77777777" w:rsidR="00F90BDC" w:rsidRDefault="00F90BDC"/>
    <w:p w14:paraId="09393AE4" w14:textId="77777777" w:rsidR="00F90BDC" w:rsidRDefault="00F90BDC">
      <w:r xmlns:w="http://schemas.openxmlformats.org/wordprocessingml/2006/main">
        <w:t xml:space="preserve">2. Ibraniyawa 11:1 - "Yanzu bangaskiya dogara ne ga abin da muke bege da kuma tabbatacciyar abin da ba mu gani."</w:t>
      </w:r>
    </w:p>
    <w:p w14:paraId="7394F22D" w14:textId="77777777" w:rsidR="00F90BDC" w:rsidRDefault="00F90BDC"/>
    <w:p w14:paraId="341B8EC7" w14:textId="77777777" w:rsidR="00F90BDC" w:rsidRDefault="00F90BDC">
      <w:r xmlns:w="http://schemas.openxmlformats.org/wordprocessingml/2006/main">
        <w:t xml:space="preserve">Ayyukan Manzanni 5:25 Sai ɗaya ya zo ya faɗa musu, ya ce, “Kun ga, mutanen da kuka sa a kurkuku suna tsaye a Haikali suna koyarwa.</w:t>
      </w:r>
    </w:p>
    <w:p w14:paraId="20412776" w14:textId="77777777" w:rsidR="00F90BDC" w:rsidRDefault="00F90BDC"/>
    <w:p w14:paraId="7E93920F" w14:textId="77777777" w:rsidR="00F90BDC" w:rsidRDefault="00F90BDC">
      <w:r xmlns:w="http://schemas.openxmlformats.org/wordprocessingml/2006/main">
        <w:t xml:space="preserve">Fursunonin da aka saka a kurkuku an same su suna koyarwa a cikin haikali.</w:t>
      </w:r>
    </w:p>
    <w:p w14:paraId="7E57527D" w14:textId="77777777" w:rsidR="00F90BDC" w:rsidRDefault="00F90BDC"/>
    <w:p w14:paraId="77048E27" w14:textId="77777777" w:rsidR="00F90BDC" w:rsidRDefault="00F90BDC">
      <w:r xmlns:w="http://schemas.openxmlformats.org/wordprocessingml/2006/main">
        <w:t xml:space="preserve">1. Mulkin Allah: Babu Wani Tsanani Da Zai Hana Shirinsa</w:t>
      </w:r>
    </w:p>
    <w:p w14:paraId="04CE5B0B" w14:textId="77777777" w:rsidR="00F90BDC" w:rsidRDefault="00F90BDC"/>
    <w:p w14:paraId="7B87659F" w14:textId="77777777" w:rsidR="00F90BDC" w:rsidRDefault="00F90BDC">
      <w:r xmlns:w="http://schemas.openxmlformats.org/wordprocessingml/2006/main">
        <w:t xml:space="preserve">2. Amincin Allah: Ba Ya Kasa Cika Burinsa</w:t>
      </w:r>
    </w:p>
    <w:p w14:paraId="1452808C" w14:textId="77777777" w:rsidR="00F90BDC" w:rsidRDefault="00F90BDC"/>
    <w:p w14:paraId="3C1A3108" w14:textId="77777777" w:rsidR="00F90BDC" w:rsidRDefault="00F90BDC">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14:paraId="53D7E642" w14:textId="77777777" w:rsidR="00F90BDC" w:rsidRDefault="00F90BDC"/>
    <w:p w14:paraId="1CA95077" w14:textId="77777777" w:rsidR="00F90BDC" w:rsidRDefault="00F90BDC">
      <w:r xmlns:w="http://schemas.openxmlformats.org/wordprocessingml/2006/main">
        <w:t xml:space="preserve">2. Irmiya 29:11 - Gama na san tunanin da nake yi muku, in ji Ubangiji, tunanin salama, ba na mugunta ba, don in ba ku kyakkyawan fata.</w:t>
      </w:r>
    </w:p>
    <w:p w14:paraId="26809A95" w14:textId="77777777" w:rsidR="00F90BDC" w:rsidRDefault="00F90BDC"/>
    <w:p w14:paraId="2EB70632" w14:textId="77777777" w:rsidR="00F90BDC" w:rsidRDefault="00F90BDC">
      <w:r xmlns:w="http://schemas.openxmlformats.org/wordprocessingml/2006/main">
        <w:t xml:space="preserve">Ayyukan Manzanni 5:26 Sa’an nan shugaban hafsan ya je, ya kawo su ba tare da wani tashin hankali ba, gama suna tsoron kada a jejjefe su da duwatsu.</w:t>
      </w:r>
    </w:p>
    <w:p w14:paraId="3E756B41" w14:textId="77777777" w:rsidR="00F90BDC" w:rsidRDefault="00F90BDC"/>
    <w:p w14:paraId="39A07435" w14:textId="77777777" w:rsidR="00F90BDC" w:rsidRDefault="00F90BDC">
      <w:r xmlns:w="http://schemas.openxmlformats.org/wordprocessingml/2006/main">
        <w:t xml:space="preserve">Shugaban da hafsoshi suka kawo manzannin ba tare da tashin hankali ba, domin jama'a suna tsoron a jejjefe su.</w:t>
      </w:r>
    </w:p>
    <w:p w14:paraId="5B96D5B1" w14:textId="77777777" w:rsidR="00F90BDC" w:rsidRDefault="00F90BDC"/>
    <w:p w14:paraId="4490C93B" w14:textId="77777777" w:rsidR="00F90BDC" w:rsidRDefault="00F90BDC">
      <w:r xmlns:w="http://schemas.openxmlformats.org/wordprocessingml/2006/main">
        <w:t xml:space="preserve">1: Tsoron Ubangiji hikima ce, kuma tana iya kare mu daga cutarwa.</w:t>
      </w:r>
    </w:p>
    <w:p w14:paraId="0184C5C9" w14:textId="77777777" w:rsidR="00F90BDC" w:rsidRDefault="00F90BDC"/>
    <w:p w14:paraId="5DA47254" w14:textId="77777777" w:rsidR="00F90BDC" w:rsidRDefault="00F90BDC">
      <w:r xmlns:w="http://schemas.openxmlformats.org/wordprocessingml/2006/main">
        <w:t xml:space="preserve">2: A koda yaushe mu nemi sulhu ta hanyar lumana ko da kuwa muna tsoro.</w:t>
      </w:r>
    </w:p>
    <w:p w14:paraId="08C2F735" w14:textId="77777777" w:rsidR="00F90BDC" w:rsidRDefault="00F90BDC"/>
    <w:p w14:paraId="3A926068" w14:textId="77777777" w:rsidR="00F90BDC" w:rsidRDefault="00F90BDC">
      <w:r xmlns:w="http://schemas.openxmlformats.org/wordprocessingml/2006/main">
        <w:t xml:space="preserve">1: Karin Magana 1:7 - "Tsoron Ubangiji shine farkon ilimi; Wawaye sun ƙi hikima da koyarwa."</w:t>
      </w:r>
    </w:p>
    <w:p w14:paraId="1C893972" w14:textId="77777777" w:rsidR="00F90BDC" w:rsidRDefault="00F90BDC"/>
    <w:p w14:paraId="576D7EB7" w14:textId="77777777" w:rsidR="00F90BDC" w:rsidRDefault="00F90BDC">
      <w:r xmlns:w="http://schemas.openxmlformats.org/wordprocessingml/2006/main">
        <w:t xml:space="preserve">2: Romawa 12: 18 - "In zai yiwu, gwargwadon gwargwadonku, ku yi zaman lafiya da kowa."</w:t>
      </w:r>
    </w:p>
    <w:p w14:paraId="1EA30414" w14:textId="77777777" w:rsidR="00F90BDC" w:rsidRDefault="00F90BDC"/>
    <w:p w14:paraId="6EE045AF" w14:textId="77777777" w:rsidR="00F90BDC" w:rsidRDefault="00F90BDC">
      <w:r xmlns:w="http://schemas.openxmlformats.org/wordprocessingml/2006/main">
        <w:t xml:space="preserve">Ayyukan Manzanni 5:27 Da suka kawo su, suka gabatar da su gaban majalisa, babban firist kuwa ya tambaye su.</w:t>
      </w:r>
    </w:p>
    <w:p w14:paraId="2CDE4349" w14:textId="77777777" w:rsidR="00F90BDC" w:rsidRDefault="00F90BDC"/>
    <w:p w14:paraId="65C812F8" w14:textId="77777777" w:rsidR="00F90BDC" w:rsidRDefault="00F90BDC">
      <w:r xmlns:w="http://schemas.openxmlformats.org/wordprocessingml/2006/main">
        <w:t xml:space="preserve">An kawo manzannin gaban majalisa kuma babban firist ya yi masa tambayoyi.</w:t>
      </w:r>
    </w:p>
    <w:p w14:paraId="478CB0ED" w14:textId="77777777" w:rsidR="00F90BDC" w:rsidRDefault="00F90BDC"/>
    <w:p w14:paraId="7B6C3F19" w14:textId="77777777" w:rsidR="00F90BDC" w:rsidRDefault="00F90BDC">
      <w:r xmlns:w="http://schemas.openxmlformats.org/wordprocessingml/2006/main">
        <w:t xml:space="preserve">1. Tsayuwa Akan Fuskantar Zalunci</w:t>
      </w:r>
    </w:p>
    <w:p w14:paraId="02BD9B78" w14:textId="77777777" w:rsidR="00F90BDC" w:rsidRDefault="00F90BDC"/>
    <w:p w14:paraId="3F0207F6" w14:textId="77777777" w:rsidR="00F90BDC" w:rsidRDefault="00F90BDC">
      <w:r xmlns:w="http://schemas.openxmlformats.org/wordprocessingml/2006/main">
        <w:t xml:space="preserve">2. Yadda Ake Amsa Zargin Zalunci</w:t>
      </w:r>
    </w:p>
    <w:p w14:paraId="4BF83924" w14:textId="77777777" w:rsidR="00F90BDC" w:rsidRDefault="00F90BDC"/>
    <w:p w14:paraId="0CB50395" w14:textId="77777777" w:rsidR="00F90BDC" w:rsidRDefault="00F90BDC">
      <w:r xmlns:w="http://schemas.openxmlformats.org/wordprocessingml/2006/main">
        <w:t xml:space="preserve">1. 1 Bitrus 2:20-23 – Me ya sa idan kuka yi zunubi, aka yi muku duka, kuka jure? Amma idan kuka yi nagari kuka sha wahala dominsa kuka jure, wannan abu ne na alheri a wurin Allah. Domin wannan aka kira ku, domin Almasihu ma ya sha wahala dominmu, ya bar mana misali, domin ku bi sawunsa: “Wanda bai yi zunubi ba, ba a kuwa sami ruɗin a bakinsa ba;</w:t>
      </w:r>
    </w:p>
    <w:p w14:paraId="17571504" w14:textId="77777777" w:rsidR="00F90BDC" w:rsidRDefault="00F90BDC"/>
    <w:p w14:paraId="02CE028A" w14:textId="77777777" w:rsidR="00F90BDC" w:rsidRDefault="00F90BDC">
      <w:r xmlns:w="http://schemas.openxmlformats.org/wordprocessingml/2006/main">
        <w:t xml:space="preserve">2. Matta 5:10-12 – Masu albarka ne waɗanda ake tsananta musu saboda adalci, gama mulkin sama nasu ne. “Albarka tā tabbata gare ku sa’ad da suka zage ku, suka tsananta muku, suna faɗa muku kowace irin mugunta saboda ni. Ku yi murna, ku yi murna ƙwarai, gama ladanku mai girma ne a Sama, gama haka suka tsananta wa annabawan da suka riga ku.</w:t>
      </w:r>
    </w:p>
    <w:p w14:paraId="34441192" w14:textId="77777777" w:rsidR="00F90BDC" w:rsidRDefault="00F90BDC"/>
    <w:p w14:paraId="3262D2AD" w14:textId="77777777" w:rsidR="00F90BDC" w:rsidRDefault="00F90BDC">
      <w:r xmlns:w="http://schemas.openxmlformats.org/wordprocessingml/2006/main">
        <w:t xml:space="preserve">Ayyukan Manzanni 5:28 suna cewa, “Ashe, ba mu ba ku ƙwaƙƙwaran umarni ba ne cewa kada ku yi koyarwa da sunan nan? Ga shi, kun cika Urushalima da koyarwarku, kuna nufin ku kawo mana jinin mutumin nan.</w:t>
      </w:r>
    </w:p>
    <w:p w14:paraId="14391004" w14:textId="77777777" w:rsidR="00F90BDC" w:rsidRDefault="00F90BDC"/>
    <w:p w14:paraId="6C2822C5" w14:textId="77777777" w:rsidR="00F90BDC" w:rsidRDefault="00F90BDC">
      <w:r xmlns:w="http://schemas.openxmlformats.org/wordprocessingml/2006/main">
        <w:t xml:space="preserve">Wannan aya daga Ayyukan Manzanni 5:28 tana magana game da an umurce manzanni kada su koyar da sunan Yesu amma sun yi haka, suna yaɗa koyarwarsu a dukan Urushalima.</w:t>
      </w:r>
    </w:p>
    <w:p w14:paraId="5ACADE0B" w14:textId="77777777" w:rsidR="00F90BDC" w:rsidRDefault="00F90BDC"/>
    <w:p w14:paraId="33B53D37" w14:textId="77777777" w:rsidR="00F90BDC" w:rsidRDefault="00F90BDC">
      <w:r xmlns:w="http://schemas.openxmlformats.org/wordprocessingml/2006/main">
        <w:t xml:space="preserve">1. Ikon Biyayya: Bin Dokokin Allah Duk da Wahala</w:t>
      </w:r>
    </w:p>
    <w:p w14:paraId="4AFA2C10" w14:textId="77777777" w:rsidR="00F90BDC" w:rsidRDefault="00F90BDC"/>
    <w:p w14:paraId="7A794DC8" w14:textId="77777777" w:rsidR="00F90BDC" w:rsidRDefault="00F90BDC">
      <w:r xmlns:w="http://schemas.openxmlformats.org/wordprocessingml/2006/main">
        <w:t xml:space="preserve">2. Tasirin Bangaskiya: Yadda Ayyukanmu Ke Faɗa Da Sufi Fiye da Kalmominmu</w:t>
      </w:r>
    </w:p>
    <w:p w14:paraId="1AA9E80C" w14:textId="77777777" w:rsidR="00F90BDC" w:rsidRDefault="00F90BDC"/>
    <w:p w14:paraId="0337C78A" w14:textId="77777777" w:rsidR="00F90BDC" w:rsidRDefault="00F90BDC">
      <w:r xmlns:w="http://schemas.openxmlformats.org/wordprocessingml/2006/main">
        <w:t xml:space="preserve">1. Matta 28: 19-20 "Saboda haka ku tafi, ku almajirtar da dukkan al'ummai, kuna yi musu baftisma da sunan Uba, da Ɗa, da na Ruhu Mai Tsarki."</w:t>
      </w:r>
    </w:p>
    <w:p w14:paraId="0DEEAEEF" w14:textId="77777777" w:rsidR="00F90BDC" w:rsidRDefault="00F90BDC"/>
    <w:p w14:paraId="18B9CA57" w14:textId="77777777" w:rsidR="00F90BDC" w:rsidRDefault="00F90BDC">
      <w:r xmlns:w="http://schemas.openxmlformats.org/wordprocessingml/2006/main">
        <w:t xml:space="preserve">2. Ishaya 6:8 “Na ji muryar Ubangiji yana cewa, 'Wa zan aika, wa kuma zai tafi dominmu?' Sai na ce, 'Ga ni! Aiko ni.”</w:t>
      </w:r>
    </w:p>
    <w:p w14:paraId="2A9428F9" w14:textId="77777777" w:rsidR="00F90BDC" w:rsidRDefault="00F90BDC"/>
    <w:p w14:paraId="10F4A93C" w14:textId="77777777" w:rsidR="00F90BDC" w:rsidRDefault="00F90BDC">
      <w:r xmlns:w="http://schemas.openxmlformats.org/wordprocessingml/2006/main">
        <w:t xml:space="preserve">Ayyukan Manzanni 5:29 Sai Bitrus da sauran manzanni suka amsa suka ce, “Ya kamata mu yi wa Allah biyayya fiye da mutane.</w:t>
      </w:r>
    </w:p>
    <w:p w14:paraId="150D0EEF" w14:textId="77777777" w:rsidR="00F90BDC" w:rsidRDefault="00F90BDC"/>
    <w:p w14:paraId="310299C7" w14:textId="77777777" w:rsidR="00F90BDC" w:rsidRDefault="00F90BDC">
      <w:r xmlns:w="http://schemas.openxmlformats.org/wordprocessingml/2006/main">
        <w:t xml:space="preserve">Manzannin sun amsa wa sarakunan Yahudawa, suna cewa dole ne su yi biyayya ga Allah maimakon mutum.</w:t>
      </w:r>
    </w:p>
    <w:p w14:paraId="4BD22E8D" w14:textId="77777777" w:rsidR="00F90BDC" w:rsidRDefault="00F90BDC"/>
    <w:p w14:paraId="5950A718" w14:textId="77777777" w:rsidR="00F90BDC" w:rsidRDefault="00F90BDC">
      <w:r xmlns:w="http://schemas.openxmlformats.org/wordprocessingml/2006/main">
        <w:t xml:space="preserve">1. Biyayya ga Allah vs. Biyayya ga mutum</w:t>
      </w:r>
    </w:p>
    <w:p w14:paraId="062735B0" w14:textId="77777777" w:rsidR="00F90BDC" w:rsidRDefault="00F90BDC"/>
    <w:p w14:paraId="29435EFB" w14:textId="77777777" w:rsidR="00F90BDC" w:rsidRDefault="00F90BDC">
      <w:r xmlns:w="http://schemas.openxmlformats.org/wordprocessingml/2006/main">
        <w:t xml:space="preserve">2. Sanya Allah Farko a Dukkan Zabe</w:t>
      </w:r>
    </w:p>
    <w:p w14:paraId="189F85F3" w14:textId="77777777" w:rsidR="00F90BDC" w:rsidRDefault="00F90BDC"/>
    <w:p w14:paraId="3AE268AF" w14:textId="77777777" w:rsidR="00F90BDC" w:rsidRDefault="00F90BDC">
      <w:r xmlns:w="http://schemas.openxmlformats.org/wordprocessingml/2006/main">
        <w:t xml:space="preserve">1. Matta 22:21 (“Saboda haka ku ba Kaisar abin da ke na Kaisar, ku kuma ba wa Allah abin da ke na Allah.”)</w:t>
      </w:r>
    </w:p>
    <w:p w14:paraId="1AD6DE43" w14:textId="77777777" w:rsidR="00F90BDC" w:rsidRDefault="00F90BDC"/>
    <w:p w14:paraId="40197E44" w14:textId="77777777" w:rsidR="00F90BDC" w:rsidRDefault="00F90BDC">
      <w:r xmlns:w="http://schemas.openxmlformats.org/wordprocessingml/2006/main">
        <w:t xml:space="preserve">2. Filibiyawa 3:20 (“Gama zancenmu yana cikin sama, daga nan kuma muke neman Mai-ceto, Ubangiji Yesu Kristi.”)</w:t>
      </w:r>
    </w:p>
    <w:p w14:paraId="2D0DCCF2" w14:textId="77777777" w:rsidR="00F90BDC" w:rsidRDefault="00F90BDC"/>
    <w:p w14:paraId="057C3C61" w14:textId="77777777" w:rsidR="00F90BDC" w:rsidRDefault="00F90BDC">
      <w:r xmlns:w="http://schemas.openxmlformats.org/wordprocessingml/2006/main">
        <w:t xml:space="preserve">Ayyukan Manzanni 5:30 Allah na kakanninmu ya ta da Yesu, wanda kuka kashe kuka rataye shi a kan itace.</w:t>
      </w:r>
    </w:p>
    <w:p w14:paraId="0A250E43" w14:textId="77777777" w:rsidR="00F90BDC" w:rsidRDefault="00F90BDC"/>
    <w:p w14:paraId="4AA0DC95" w14:textId="77777777" w:rsidR="00F90BDC" w:rsidRDefault="00F90BDC">
      <w:r xmlns:w="http://schemas.openxmlformats.org/wordprocessingml/2006/main">
        <w:t xml:space="preserve">Allah na Isra’ilawa ya ta da Yesu, wanda Isra’ilawa suka kashe kuma suka rataye shi a kan itace.</w:t>
      </w:r>
    </w:p>
    <w:p w14:paraId="183B1B78" w14:textId="77777777" w:rsidR="00F90BDC" w:rsidRDefault="00F90BDC"/>
    <w:p w14:paraId="2E998E2E" w14:textId="77777777" w:rsidR="00F90BDC" w:rsidRDefault="00F90BDC">
      <w:r xmlns:w="http://schemas.openxmlformats.org/wordprocessingml/2006/main">
        <w:t xml:space="preserve">1. Ikon Tashi Daga Matattu: Yadda Yesu Ya Ci Mutuwa</w:t>
      </w:r>
    </w:p>
    <w:p w14:paraId="53F04E68" w14:textId="77777777" w:rsidR="00F90BDC" w:rsidRDefault="00F90BDC"/>
    <w:p w14:paraId="44FCC180" w14:textId="77777777" w:rsidR="00F90BDC" w:rsidRDefault="00F90BDC">
      <w:r xmlns:w="http://schemas.openxmlformats.org/wordprocessingml/2006/main">
        <w:t xml:space="preserve">2. Hadayar Yesu: Misalin Ƙauna da Gafara</w:t>
      </w:r>
    </w:p>
    <w:p w14:paraId="2F981D8C" w14:textId="77777777" w:rsidR="00F90BDC" w:rsidRDefault="00F90BDC"/>
    <w:p w14:paraId="79B259B9" w14:textId="77777777" w:rsidR="00F90BDC" w:rsidRDefault="00F90BDC">
      <w:r xmlns:w="http://schemas.openxmlformats.org/wordprocessingml/2006/main">
        <w:t xml:space="preserve">1. Romawa 6:4-5 – Saboda haka, an binne mu tare da shi ta wurin baftisma cikin mutuwa, domin kamar yadda aka ta da Almasihu daga matattu ta wurin ɗaukakar Uba, haka kuma mu yi tafiya cikin sabuwar rayuwa.</w:t>
      </w:r>
    </w:p>
    <w:p w14:paraId="4A29148E" w14:textId="77777777" w:rsidR="00F90BDC" w:rsidRDefault="00F90BDC"/>
    <w:p w14:paraId="2506594A" w14:textId="77777777" w:rsidR="00F90BDC" w:rsidRDefault="00F90BDC">
      <w:r xmlns:w="http://schemas.openxmlformats.org/wordprocessingml/2006/main">
        <w:t xml:space="preserve">5. 1 Korinthiyawa 15:3-4 – Gama na ba ku da farko abin da ni ma na karɓa: Almasihu ya mutu domin zunubanmu bisa ga Littattafai, kuma an binne shi, kuma a rana ta uku ya tashi daga matattu. zuwa ga Nassosi.</w:t>
      </w:r>
    </w:p>
    <w:p w14:paraId="7F9C2D37" w14:textId="77777777" w:rsidR="00F90BDC" w:rsidRDefault="00F90BDC"/>
    <w:p w14:paraId="257FA62C" w14:textId="77777777" w:rsidR="00F90BDC" w:rsidRDefault="00F90BDC">
      <w:r xmlns:w="http://schemas.openxmlformats.org/wordprocessingml/2006/main">
        <w:t xml:space="preserve">Ayyukan Manzanni 5:31 Shi ne Allah ya ɗaukaka da hannun damansa ya zama Sarki da Mai Ceto, domin ya ba Isra’ila tuba da gafarar zunubai.</w:t>
      </w:r>
    </w:p>
    <w:p w14:paraId="2D169DF5" w14:textId="77777777" w:rsidR="00F90BDC" w:rsidRDefault="00F90BDC"/>
    <w:p w14:paraId="57B68DC7" w14:textId="77777777" w:rsidR="00F90BDC" w:rsidRDefault="00F90BDC">
      <w:r xmlns:w="http://schemas.openxmlformats.org/wordprocessingml/2006/main">
        <w:t xml:space="preserve">Allah ya ɗaukaka Yesu a matsayin Sarki da Mai Ceto don ya ba Isra’ila tuba da gafarar zunubai.</w:t>
      </w:r>
    </w:p>
    <w:p w14:paraId="1169F9F7" w14:textId="77777777" w:rsidR="00F90BDC" w:rsidRDefault="00F90BDC"/>
    <w:p w14:paraId="29A73713" w14:textId="77777777" w:rsidR="00F90BDC" w:rsidRDefault="00F90BDC">
      <w:r xmlns:w="http://schemas.openxmlformats.org/wordprocessingml/2006/main">
        <w:t xml:space="preserve">1. Maɗaukakin Sarki da Mai Ceto - Luka 2:11</w:t>
      </w:r>
    </w:p>
    <w:p w14:paraId="0EF88C2D" w14:textId="77777777" w:rsidR="00F90BDC" w:rsidRDefault="00F90BDC"/>
    <w:p w14:paraId="70265DA1" w14:textId="77777777" w:rsidR="00F90BDC" w:rsidRDefault="00F90BDC">
      <w:r xmlns:w="http://schemas.openxmlformats.org/wordprocessingml/2006/main">
        <w:t xml:space="preserve">2. Kyautar Tuba da Gafara - Ayyukan Manzanni 17:30</w:t>
      </w:r>
    </w:p>
    <w:p w14:paraId="0AE2EE0A" w14:textId="77777777" w:rsidR="00F90BDC" w:rsidRDefault="00F90BDC"/>
    <w:p w14:paraId="3ED2B58C" w14:textId="77777777" w:rsidR="00F90BDC" w:rsidRDefault="00F90BDC">
      <w:r xmlns:w="http://schemas.openxmlformats.org/wordprocessingml/2006/main">
        <w:t xml:space="preserve">1. Romawa 5:8 - Amma Allah yana nuna ƙaunarsa gare mu a cikin wannan: Tun muna masu zunubi, Almasihu ya mutu dominmu.</w:t>
      </w:r>
    </w:p>
    <w:p w14:paraId="348B9360" w14:textId="77777777" w:rsidR="00F90BDC" w:rsidRDefault="00F90BDC"/>
    <w:p w14:paraId="69A1A9B5" w14:textId="77777777" w:rsidR="00F90BDC" w:rsidRDefault="00F90BDC">
      <w:r xmlns:w="http://schemas.openxmlformats.org/wordprocessingml/2006/main">
        <w:t xml:space="preserve">2. Yohanna 3:16-17 – Gama Allah ya yi ƙaunar duniya har ya ba da makaɗaicin Ɗansa, domin duk wanda ya gaskata da shi kada ya lalace, amma ya sami rai madawwami. Domin Allah bai aiko Ɗansa duniya domin ya yi wa duniya hukunci ba, amma domin ya ceci duniya ta wurinsa.</w:t>
      </w:r>
    </w:p>
    <w:p w14:paraId="79F86ACE" w14:textId="77777777" w:rsidR="00F90BDC" w:rsidRDefault="00F90BDC"/>
    <w:p w14:paraId="4A2649CF" w14:textId="77777777" w:rsidR="00F90BDC" w:rsidRDefault="00F90BDC">
      <w:r xmlns:w="http://schemas.openxmlformats.org/wordprocessingml/2006/main">
        <w:t xml:space="preserve">Ayyukan Manzanni 5:32 Mu kuwa mu ne shaidunsa na waɗannan abubuwa; haka kuma Ruhu Mai Tsarki, wanda Allah ya ba masu yi masa biyayya.</w:t>
      </w:r>
    </w:p>
    <w:p w14:paraId="39EA7679" w14:textId="77777777" w:rsidR="00F90BDC" w:rsidRDefault="00F90BDC"/>
    <w:p w14:paraId="72CFC57D" w14:textId="77777777" w:rsidR="00F90BDC" w:rsidRDefault="00F90BDC">
      <w:r xmlns:w="http://schemas.openxmlformats.org/wordprocessingml/2006/main">
        <w:t xml:space="preserve">Manzannin shaidu ne ga ayyukan Yesu Kiristi kuma an ba da Ruhu Mai Tsarki ga waɗanda suke bin umarnin Allah.</w:t>
      </w:r>
    </w:p>
    <w:p w14:paraId="27D83BD5" w14:textId="77777777" w:rsidR="00F90BDC" w:rsidRDefault="00F90BDC"/>
    <w:p w14:paraId="2D7C11C1" w14:textId="77777777" w:rsidR="00F90BDC" w:rsidRDefault="00F90BDC">
      <w:r xmlns:w="http://schemas.openxmlformats.org/wordprocessingml/2006/main">
        <w:t xml:space="preserve">1. Biyayyarmu ga Allah tana buɗe Ƙofa ga Ruhu Mai Tsarki</w:t>
      </w:r>
    </w:p>
    <w:p w14:paraId="0BC1D582" w14:textId="77777777" w:rsidR="00F90BDC" w:rsidRDefault="00F90BDC"/>
    <w:p w14:paraId="26289F24" w14:textId="77777777" w:rsidR="00F90BDC" w:rsidRDefault="00F90BDC">
      <w:r xmlns:w="http://schemas.openxmlformats.org/wordprocessingml/2006/main">
        <w:t xml:space="preserve">2. Ikon Shaida Aikin Allah</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Yohanna 14:15-17 - Idan kuna ƙaunata, za ku kiyaye dokokina. Zan roƙi Uban, zai kuwa ba ku wani Mataimaki, ya kasance tare da ku har abada, Ruhu na gaskiya.</w:t>
      </w:r>
    </w:p>
    <w:p w14:paraId="4E0133F6" w14:textId="77777777" w:rsidR="00F90BDC" w:rsidRDefault="00F90BDC"/>
    <w:p w14:paraId="1F333A89" w14:textId="77777777" w:rsidR="00F90BDC" w:rsidRDefault="00F90BDC">
      <w:r xmlns:w="http://schemas.openxmlformats.org/wordprocessingml/2006/main">
        <w:t xml:space="preserve">2. Romawa 12:1-2 - Saboda haka ina roƙonku ʼyanʼuwa, ta wurin jinƙan Allah, ku miƙa jikunanku hadaya mai rai, tsattsarka, abin karɓa ga Allah, ita ce ibadarku ta ruhaniya. Kada ku zama kamar wannan duniya, amma ku sāke ta wurin sabunta hankalinku, domin ta wurin gwada ku ku gane abin da yake nufin Allah, abin da yake mai kyau, abin karɓa, cikakke.</w:t>
      </w:r>
    </w:p>
    <w:p w14:paraId="0B596F44" w14:textId="77777777" w:rsidR="00F90BDC" w:rsidRDefault="00F90BDC"/>
    <w:p w14:paraId="010E40D9" w14:textId="77777777" w:rsidR="00F90BDC" w:rsidRDefault="00F90BDC">
      <w:r xmlns:w="http://schemas.openxmlformats.org/wordprocessingml/2006/main">
        <w:t xml:space="preserve">Ayyukan Manzanni 5:33 Da suka ji haka, sai suka yi baƙin ciki ƙwarai, suka yi shawara su kashe su.</w:t>
      </w:r>
    </w:p>
    <w:p w14:paraId="1ADA80B4" w14:textId="77777777" w:rsidR="00F90BDC" w:rsidRDefault="00F90BDC"/>
    <w:p w14:paraId="4B8831E3" w14:textId="77777777" w:rsidR="00F90BDC" w:rsidRDefault="00F90BDC">
      <w:r xmlns:w="http://schemas.openxmlformats.org/wordprocessingml/2006/main">
        <w:t xml:space="preserve">Shugabannin Yahudawa sun yi fushi sa’ad da suka ji koyarwar manzanni kuma suka yanke shawarar kashe su.</w:t>
      </w:r>
    </w:p>
    <w:p w14:paraId="42EEB528" w14:textId="77777777" w:rsidR="00F90BDC" w:rsidRDefault="00F90BDC"/>
    <w:p w14:paraId="5AA8A00A" w14:textId="77777777" w:rsidR="00F90BDC" w:rsidRDefault="00F90BDC">
      <w:r xmlns:w="http://schemas.openxmlformats.org/wordprocessingml/2006/main">
        <w:t xml:space="preserve">1. Ikon Kalma: Yadda Linjila Ke Juya Koda Zuciyar Kafirai</w:t>
      </w:r>
    </w:p>
    <w:p w14:paraId="121077AD" w14:textId="77777777" w:rsidR="00F90BDC" w:rsidRDefault="00F90BDC"/>
    <w:p w14:paraId="1CCBEBBC" w14:textId="77777777" w:rsidR="00F90BDC" w:rsidRDefault="00F90BDC">
      <w:r xmlns:w="http://schemas.openxmlformats.org/wordprocessingml/2006/main">
        <w:t xml:space="preserve">2. Zaluntar Ikilisiya: Yadda Muke Amsa Wahala</w:t>
      </w:r>
    </w:p>
    <w:p w14:paraId="561F5480" w14:textId="77777777" w:rsidR="00F90BDC" w:rsidRDefault="00F90BDC"/>
    <w:p w14:paraId="0AF99E1A" w14:textId="77777777" w:rsidR="00F90BDC" w:rsidRDefault="00F90BDC">
      <w:r xmlns:w="http://schemas.openxmlformats.org/wordprocessingml/2006/main">
        <w:t xml:space="preserve">1. Afisawa 4:15 – “Muna faɗin gaskiya cikin ƙauna, za mu yi girma ta kowace hanya zuwa cikin shi wanda shi ne kai, cikin Kristi”</w:t>
      </w:r>
    </w:p>
    <w:p w14:paraId="2532F8A1" w14:textId="77777777" w:rsidR="00F90BDC" w:rsidRDefault="00F90BDC"/>
    <w:p w14:paraId="2F790045" w14:textId="77777777" w:rsidR="00F90BDC" w:rsidRDefault="00F90BDC">
      <w:r xmlns:w="http://schemas.openxmlformats.org/wordprocessingml/2006/main">
        <w:t xml:space="preserve">2. Filibiyawa 1:29 – “Gama an ba ku ku ba da gaskiya gareshi kawai, amma ku sha wahala sabili da Almasihu.”</w:t>
      </w:r>
    </w:p>
    <w:p w14:paraId="500C315B" w14:textId="77777777" w:rsidR="00F90BDC" w:rsidRDefault="00F90BDC"/>
    <w:p w14:paraId="7ECE452C" w14:textId="77777777" w:rsidR="00F90BDC" w:rsidRDefault="00F90BDC">
      <w:r xmlns:w="http://schemas.openxmlformats.org/wordprocessingml/2006/main">
        <w:t xml:space="preserve">A/M.</w:t>
      </w:r>
    </w:p>
    <w:p w14:paraId="4A40B660" w14:textId="77777777" w:rsidR="00F90BDC" w:rsidRDefault="00F90BDC"/>
    <w:p w14:paraId="2FA1516D" w14:textId="77777777" w:rsidR="00F90BDC" w:rsidRDefault="00F90BDC">
      <w:r xmlns:w="http://schemas.openxmlformats.org/wordprocessingml/2006/main">
        <w:t xml:space="preserve">Gamaliyal, Bafarisiye kuma malamin Attaura mai daraja, ya tashi a majalisa ya ce a sa manzannin su tafi.</w:t>
      </w:r>
    </w:p>
    <w:p w14:paraId="5ABD8030" w14:textId="77777777" w:rsidR="00F90BDC" w:rsidRDefault="00F90BDC"/>
    <w:p w14:paraId="32EB971E" w14:textId="77777777" w:rsidR="00F90BDC" w:rsidRDefault="00F90BDC">
      <w:r xmlns:w="http://schemas.openxmlformats.org/wordprocessingml/2006/main">
        <w:t xml:space="preserve">1. Hikimar Gamaliel: Sauraron Muryar Hankali a Lokacin Rikici</w:t>
      </w:r>
    </w:p>
    <w:p w14:paraId="13112009" w14:textId="77777777" w:rsidR="00F90BDC" w:rsidRDefault="00F90BDC"/>
    <w:p w14:paraId="1306AD59" w14:textId="77777777" w:rsidR="00F90BDC" w:rsidRDefault="00F90BDC">
      <w:r xmlns:w="http://schemas.openxmlformats.org/wordprocessingml/2006/main">
        <w:t xml:space="preserve">2. Ikon Suna: Tasirin Suna Mai Kyau</w:t>
      </w:r>
    </w:p>
    <w:p w14:paraId="0234EC07" w14:textId="77777777" w:rsidR="00F90BDC" w:rsidRDefault="00F90BDC"/>
    <w:p w14:paraId="434F80F7" w14:textId="77777777" w:rsidR="00F90BDC" w:rsidRDefault="00F90BDC">
      <w:r xmlns:w="http://schemas.openxmlformats.org/wordprocessingml/2006/main">
        <w:t xml:space="preserve">1. Misalai 18:13 - "Wanda ya amsa magana kafin ya ji ta, wauta ce da kunya a gare shi."</w:t>
      </w:r>
    </w:p>
    <w:p w14:paraId="5C1354F4" w14:textId="77777777" w:rsidR="00F90BDC" w:rsidRDefault="00F90BDC"/>
    <w:p w14:paraId="6CAF0195" w14:textId="77777777" w:rsidR="00F90BDC" w:rsidRDefault="00F90BDC">
      <w:r xmlns:w="http://schemas.openxmlformats.org/wordprocessingml/2006/main">
        <w:t xml:space="preserve">2. Mai-Wa’azi 10:2 – “Zuciyar mai hikima tana hannun damansa, amma zuciyar wawa tana wajen hagunsa.”</w:t>
      </w:r>
    </w:p>
    <w:p w14:paraId="10DCB561" w14:textId="77777777" w:rsidR="00F90BDC" w:rsidRDefault="00F90BDC"/>
    <w:p w14:paraId="7E2714A3" w14:textId="77777777" w:rsidR="00F90BDC" w:rsidRDefault="00F90BDC">
      <w:r xmlns:w="http://schemas.openxmlformats.org/wordprocessingml/2006/main">
        <w:t xml:space="preserve">Ayyukan Manzanni 5:35 Ya ce musu, “Ya ku mutanen Isra’ila, ku kula da kanku abin da kuke so ku yi game da mutanen nan.</w:t>
      </w:r>
    </w:p>
    <w:p w14:paraId="3C4FBF94" w14:textId="77777777" w:rsidR="00F90BDC" w:rsidRDefault="00F90BDC"/>
    <w:p w14:paraId="5A756F19" w14:textId="77777777" w:rsidR="00F90BDC" w:rsidRDefault="00F90BDC">
      <w:r xmlns:w="http://schemas.openxmlformats.org/wordprocessingml/2006/main">
        <w:t xml:space="preserve">An gargaɗi mutanen Isra’ila game da nufinsu game da mutanen da suke gabansu.</w:t>
      </w:r>
    </w:p>
    <w:p w14:paraId="66340638" w14:textId="77777777" w:rsidR="00F90BDC" w:rsidRDefault="00F90BDC"/>
    <w:p w14:paraId="74DF8103" w14:textId="77777777" w:rsidR="00F90BDC" w:rsidRDefault="00F90BDC">
      <w:r xmlns:w="http://schemas.openxmlformats.org/wordprocessingml/2006/main">
        <w:t xml:space="preserve">1. Muhimmancin yin la’akari da nufin Allah a shawarwarinmu.</w:t>
      </w:r>
    </w:p>
    <w:p w14:paraId="3D6534CB" w14:textId="77777777" w:rsidR="00F90BDC" w:rsidRDefault="00F90BDC"/>
    <w:p w14:paraId="6EA72E61" w14:textId="77777777" w:rsidR="00F90BDC" w:rsidRDefault="00F90BDC">
      <w:r xmlns:w="http://schemas.openxmlformats.org/wordprocessingml/2006/main">
        <w:t xml:space="preserve">2. Wajibcin zama mai hikima da fahimi lokacin da aka fuskanci matsananciyar yanke shawara.</w:t>
      </w:r>
    </w:p>
    <w:p w14:paraId="1EAB28E4" w14:textId="77777777" w:rsidR="00F90BDC" w:rsidRDefault="00F90BDC"/>
    <w:p w14:paraId="274C6ACD" w14:textId="77777777" w:rsidR="00F90BDC" w:rsidRDefault="00F90BDC">
      <w:r xmlns:w="http://schemas.openxmlformats.org/wordprocessingml/2006/main">
        <w:t xml:space="preserve">1. Yaƙub 1:5 - "Idan ɗayanku ya rasa hikima, bari ya roƙi Allah, wanda yake bayarwa ga kowa a yalwace ba tare da zargi ba, za a kuwa ba shi."</w:t>
      </w:r>
    </w:p>
    <w:p w14:paraId="39AA0840" w14:textId="77777777" w:rsidR="00F90BDC" w:rsidRDefault="00F90BDC"/>
    <w:p w14:paraId="4B0B478E" w14:textId="77777777" w:rsidR="00F90BDC" w:rsidRDefault="00F90BDC">
      <w:r xmlns:w="http://schemas.openxmlformats.org/wordprocessingml/2006/main">
        <w:t xml:space="preserve">2. Karin Magana 3:5-6 - “Ka dogara ga Ubangiji da dukan zuciyarka, kada ka dogara ga naka fahimi. A cikin dukan al'amuranka ka gane shi, shi kuma zai daidaita hanyoyinka.”</w:t>
      </w:r>
    </w:p>
    <w:p w14:paraId="0AC4F74B" w14:textId="77777777" w:rsidR="00F90BDC" w:rsidRDefault="00F90BDC"/>
    <w:p w14:paraId="414FB084" w14:textId="77777777" w:rsidR="00F90BDC" w:rsidRDefault="00F90BDC">
      <w:r xmlns:w="http://schemas.openxmlformats.org/wordprocessingml/2006/main">
        <w:t xml:space="preserve">Ayyukan Manzanni 5:36 Kafin waɗannan kwanaki, Taudas ya tashi, yana fahariya cewa shi wani mutum ne. Waɗanda mutane wajen ɗari huɗu ne suka haɗa kansu. Dukan waɗanda suka yi masa biyayya </w:t>
      </w:r>
      <w:r xmlns:w="http://schemas.openxmlformats.org/wordprocessingml/2006/main">
        <w:lastRenderedPageBreak xmlns:w="http://schemas.openxmlformats.org/wordprocessingml/2006/main"/>
      </w:r>
      <w:r xmlns:w="http://schemas.openxmlformats.org/wordprocessingml/2006/main">
        <w:t xml:space="preserve">kuma suka warwatse, sun lalace.</w:t>
      </w:r>
    </w:p>
    <w:p w14:paraId="2933A19B" w14:textId="77777777" w:rsidR="00F90BDC" w:rsidRDefault="00F90BDC"/>
    <w:p w14:paraId="3CCB6F21" w14:textId="77777777" w:rsidR="00F90BDC" w:rsidRDefault="00F90BDC">
      <w:r xmlns:w="http://schemas.openxmlformats.org/wordprocessingml/2006/main">
        <w:t xml:space="preserve">Theudas wani mutum ne da ya yi iƙirarin cewa shi babban mutum ne kuma ya tara mutane kusan 400 don su tare shi. Duk da haka, an kashe shi kuma duk mabiyansa sun watse kuma sun zama babu.</w:t>
      </w:r>
    </w:p>
    <w:p w14:paraId="63732B30" w14:textId="77777777" w:rsidR="00F90BDC" w:rsidRDefault="00F90BDC"/>
    <w:p w14:paraId="544CC759" w14:textId="77777777" w:rsidR="00F90BDC" w:rsidRDefault="00F90BDC">
      <w:r xmlns:w="http://schemas.openxmlformats.org/wordprocessingml/2006/main">
        <w:t xml:space="preserve">1. A koyaushe shirin Allah mai iko yana cikawa – Romawa 8:28</w:t>
      </w:r>
    </w:p>
    <w:p w14:paraId="2088854A" w14:textId="77777777" w:rsidR="00F90BDC" w:rsidRDefault="00F90BDC"/>
    <w:p w14:paraId="306E2733" w14:textId="77777777" w:rsidR="00F90BDC" w:rsidRDefault="00F90BDC">
      <w:r xmlns:w="http://schemas.openxmlformats.org/wordprocessingml/2006/main">
        <w:t xml:space="preserve">2. Hattara da annabawan ƙarya da alkawuransu na banza - Matta 7:15-17</w:t>
      </w:r>
    </w:p>
    <w:p w14:paraId="0CE295AA" w14:textId="77777777" w:rsidR="00F90BDC" w:rsidRDefault="00F90BDC"/>
    <w:p w14:paraId="6B944ED5" w14:textId="77777777" w:rsidR="00F90BDC" w:rsidRDefault="00F90BDC">
      <w:r xmlns:w="http://schemas.openxmlformats.org/wordprocessingml/2006/main">
        <w:t xml:space="preserve">1. Daniyel 4:35 - Dukan mazaunan duniya ba a lasafta su ba kome ba ne</w:t>
      </w:r>
    </w:p>
    <w:p w14:paraId="33A1246F" w14:textId="77777777" w:rsidR="00F90BDC" w:rsidRDefault="00F90BDC"/>
    <w:p w14:paraId="47FF9542" w14:textId="77777777" w:rsidR="00F90BDC" w:rsidRDefault="00F90BDC">
      <w:r xmlns:w="http://schemas.openxmlformats.org/wordprocessingml/2006/main">
        <w:t xml:space="preserve">2. Misalai 16:2 - Dukan al'amuran mutum suna da tsabta a idanunsa, amma Ubangiji yana auna ruhu.</w:t>
      </w:r>
    </w:p>
    <w:p w14:paraId="330DE423" w14:textId="77777777" w:rsidR="00F90BDC" w:rsidRDefault="00F90BDC"/>
    <w:p w14:paraId="36F5E06B" w14:textId="77777777" w:rsidR="00F90BDC" w:rsidRDefault="00F90BDC">
      <w:r xmlns:w="http://schemas.openxmlformats.org/wordprocessingml/2006/main">
        <w:t xml:space="preserve">Ayyukan Manzanni 5:37 Bayan mutumin nan, sai Yahuza mutumin Galili, ya tashi a zamanin haraji, ya jawo mutane da yawa su bi shi, shi ma ya halaka. Dukan waɗanda suka yi masa biyayya kuma suka watse.</w:t>
      </w:r>
    </w:p>
    <w:p w14:paraId="11AF2A36" w14:textId="77777777" w:rsidR="00F90BDC" w:rsidRDefault="00F90BDC"/>
    <w:p w14:paraId="07F31C15" w14:textId="77777777" w:rsidR="00F90BDC" w:rsidRDefault="00F90BDC">
      <w:r xmlns:w="http://schemas.openxmlformats.org/wordprocessingml/2006/main">
        <w:t xml:space="preserve">Wannan sashe yana magana akan Yahuda na Galili wanda ya tashi a zamanin haraji kuma ya tara mutane da yawa, amma a ƙarshe ya halaka kuma mabiyansa suka watse.</w:t>
      </w:r>
    </w:p>
    <w:p w14:paraId="14890987" w14:textId="77777777" w:rsidR="00F90BDC" w:rsidRDefault="00F90BDC"/>
    <w:p w14:paraId="683F46D9" w14:textId="77777777" w:rsidR="00F90BDC" w:rsidRDefault="00F90BDC">
      <w:r xmlns:w="http://schemas.openxmlformats.org/wordprocessingml/2006/main">
        <w:t xml:space="preserve">1. Halin gushewa na shaharar duniya</w:t>
      </w:r>
    </w:p>
    <w:p w14:paraId="5E8DE59F" w14:textId="77777777" w:rsidR="00F90BDC" w:rsidRDefault="00F90BDC"/>
    <w:p w14:paraId="04AEE918" w14:textId="77777777" w:rsidR="00F90BDC" w:rsidRDefault="00F90BDC">
      <w:r xmlns:w="http://schemas.openxmlformats.org/wordprocessingml/2006/main">
        <w:t xml:space="preserve">2. Muhimmancin bin Allah fiye da mutum</w:t>
      </w:r>
    </w:p>
    <w:p w14:paraId="4530F983" w14:textId="77777777" w:rsidR="00F90BDC" w:rsidRDefault="00F90BDC"/>
    <w:p w14:paraId="02E0EE7C" w14:textId="77777777" w:rsidR="00F90BDC" w:rsidRDefault="00F90BDC">
      <w:r xmlns:w="http://schemas.openxmlformats.org/wordprocessingml/2006/main">
        <w:t xml:space="preserve">1. Zabura 146: 3-4 - Kada ku dogara ga sarakuna, ga ɗan mutum, wanda ba shi da ceto. Sa'ad da numfashinsa ya fita, ya koma ƙasa. A wannan rana shirinsa ya lalace.</w:t>
      </w:r>
    </w:p>
    <w:p w14:paraId="0A29C100" w14:textId="77777777" w:rsidR="00F90BDC" w:rsidRDefault="00F90BDC"/>
    <w:p w14:paraId="7EDDC815" w14:textId="77777777" w:rsidR="00F90BDC" w:rsidRDefault="00F90BDC">
      <w:r xmlns:w="http://schemas.openxmlformats.org/wordprocessingml/2006/main">
        <w:t xml:space="preserve">2. Misalai 14:12 – Akwai wata hanya da take kama da mutum, amma ƙarshenta hanyar mutuwa ce.</w:t>
      </w:r>
    </w:p>
    <w:p w14:paraId="1D51CF79" w14:textId="77777777" w:rsidR="00F90BDC" w:rsidRDefault="00F90BDC"/>
    <w:p w14:paraId="66911744" w14:textId="77777777" w:rsidR="00F90BDC" w:rsidRDefault="00F90BDC">
      <w:r xmlns:w="http://schemas.openxmlformats.org/wordprocessingml/2006/main">
        <w:t xml:space="preserve">Ayyukan Manzanni 5:38 Yanzu kuma ina gaya muku, ku dena mutanen nan, ku ƙyale su: gama idan wannan shawara ko aikin nan na mutane ne, za su shuɗe.</w:t>
      </w:r>
    </w:p>
    <w:p w14:paraId="67368263" w14:textId="77777777" w:rsidR="00F90BDC" w:rsidRDefault="00F90BDC"/>
    <w:p w14:paraId="31350561" w14:textId="77777777" w:rsidR="00F90BDC" w:rsidRDefault="00F90BDC">
      <w:r xmlns:w="http://schemas.openxmlformats.org/wordprocessingml/2006/main">
        <w:t xml:space="preserve">Manzo Bitrus ya shawarci mutanen su guji mutanen da suke wa’azin bisharar ƙarya, domin ba za ta zama kome ba.</w:t>
      </w:r>
    </w:p>
    <w:p w14:paraId="5A1C25EA" w14:textId="77777777" w:rsidR="00F90BDC" w:rsidRDefault="00F90BDC"/>
    <w:p w14:paraId="04E76D62" w14:textId="77777777" w:rsidR="00F90BDC" w:rsidRDefault="00F90BDC">
      <w:r xmlns:w="http://schemas.openxmlformats.org/wordprocessingml/2006/main">
        <w:t xml:space="preserve">1. Ku sani bisharar ƙarya kuma kada ku ruɗe su.</w:t>
      </w:r>
    </w:p>
    <w:p w14:paraId="3D5C073E" w14:textId="77777777" w:rsidR="00F90BDC" w:rsidRDefault="00F90BDC"/>
    <w:p w14:paraId="0E8EA9AC" w14:textId="77777777" w:rsidR="00F90BDC" w:rsidRDefault="00F90BDC">
      <w:r xmlns:w="http://schemas.openxmlformats.org/wordprocessingml/2006/main">
        <w:t xml:space="preserve">2. Kada malaman karya su rude su, domin aikinsu ba zai kai komai ba.</w:t>
      </w:r>
    </w:p>
    <w:p w14:paraId="120FDE4A" w14:textId="77777777" w:rsidR="00F90BDC" w:rsidRDefault="00F90BDC"/>
    <w:p w14:paraId="05CF7635" w14:textId="77777777" w:rsidR="00F90BDC" w:rsidRDefault="00F90BDC">
      <w:r xmlns:w="http://schemas.openxmlformats.org/wordprocessingml/2006/main">
        <w:t xml:space="preserve">1. Irmiya 17:5-8 - Ka dogara ga Ubangiji da dukan zuciyarka, kada ka dogara ga fahimtarka.</w:t>
      </w:r>
    </w:p>
    <w:p w14:paraId="02F68103" w14:textId="77777777" w:rsidR="00F90BDC" w:rsidRDefault="00F90BDC"/>
    <w:p w14:paraId="45BFF494" w14:textId="77777777" w:rsidR="00F90BDC" w:rsidRDefault="00F90BDC">
      <w:r xmlns:w="http://schemas.openxmlformats.org/wordprocessingml/2006/main">
        <w:t xml:space="preserve">2. Romawa 12:2 - Kada ku zama kamar wannan duniya, amma ku sāke ta wurin sabunta hankalinku.</w:t>
      </w:r>
    </w:p>
    <w:p w14:paraId="7016BD36" w14:textId="77777777" w:rsidR="00F90BDC" w:rsidRDefault="00F90BDC"/>
    <w:p w14:paraId="3365C398" w14:textId="77777777" w:rsidR="00F90BDC" w:rsidRDefault="00F90BDC">
      <w:r xmlns:w="http://schemas.openxmlformats.org/wordprocessingml/2006/main">
        <w:t xml:space="preserve">Ayyukan Manzanni 5:39 Amma in na Allah ne, ba za ku iya rushe shi ba. Tsammãninku a same ku, kuna yãƙi Allah.</w:t>
      </w:r>
    </w:p>
    <w:p w14:paraId="620D652D" w14:textId="77777777" w:rsidR="00F90BDC" w:rsidRDefault="00F90BDC"/>
    <w:p w14:paraId="36EF49B6" w14:textId="77777777" w:rsidR="00F90BDC" w:rsidRDefault="00F90BDC">
      <w:r xmlns:w="http://schemas.openxmlformats.org/wordprocessingml/2006/main">
        <w:t xml:space="preserve">Allah zai yi nasara koyaushe a ƙarshe kuma yana da haɗari a gare mu mu yi ƙoƙari mu yi hamayya da shi.</w:t>
      </w:r>
    </w:p>
    <w:p w14:paraId="14EBA735" w14:textId="77777777" w:rsidR="00F90BDC" w:rsidRDefault="00F90BDC"/>
    <w:p w14:paraId="2F7A58CC" w14:textId="77777777" w:rsidR="00F90BDC" w:rsidRDefault="00F90BDC">
      <w:r xmlns:w="http://schemas.openxmlformats.org/wordprocessingml/2006/main">
        <w:t xml:space="preserve">1: Kada mu yi ƙoƙari mu bijire wa Allah da nufe-nufen sa domin aikin banza ne kuma yana iya cutar da mu.</w:t>
      </w:r>
    </w:p>
    <w:p w14:paraId="03AD5AF6" w14:textId="77777777" w:rsidR="00F90BDC" w:rsidRDefault="00F90BDC"/>
    <w:p w14:paraId="2C874278" w14:textId="77777777" w:rsidR="00F90BDC" w:rsidRDefault="00F90BDC">
      <w:r xmlns:w="http://schemas.openxmlformats.org/wordprocessingml/2006/main">
        <w:t xml:space="preserve">2: Allah ne madaukakin sarki wanda yake mulki kuma yana da hikima a mika wuya gareshi.</w:t>
      </w:r>
    </w:p>
    <w:p w14:paraId="5C0DCAC9" w14:textId="77777777" w:rsidR="00F90BDC" w:rsidRDefault="00F90BDC"/>
    <w:p w14:paraId="18296F04" w14:textId="77777777" w:rsidR="00F90BDC" w:rsidRDefault="00F90BDC">
      <w:r xmlns:w="http://schemas.openxmlformats.org/wordprocessingml/2006/main">
        <w:t xml:space="preserve">1: Afisawa 4: 6 - Allah ɗaya Uban kowa, wanda yake bisa kowa, kuma ta wurin duka, kuma a cikin ku duka.</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Zabura 103:19 - Ubangiji ya shirya kursiyinsa a cikin sammai; Mulkinsa kuwa shi ne mai iko bisa kowa.</w:t>
      </w:r>
    </w:p>
    <w:p w14:paraId="487C2871" w14:textId="77777777" w:rsidR="00F90BDC" w:rsidRDefault="00F90BDC"/>
    <w:p w14:paraId="5E284E91" w14:textId="77777777" w:rsidR="00F90BDC" w:rsidRDefault="00F90BDC">
      <w:r xmlns:w="http://schemas.openxmlformats.org/wordprocessingml/2006/main">
        <w:t xml:space="preserve">Ayyukan Manzanni 5:40 Kuma suka yarda da shi, da suka kira manzannin suka yi musu duka, suka umarce su kada su yi magana da sunan Yesu, suka sake su.</w:t>
      </w:r>
    </w:p>
    <w:p w14:paraId="4B5AF082" w14:textId="77777777" w:rsidR="00F90BDC" w:rsidRDefault="00F90BDC"/>
    <w:p w14:paraId="7AC99147" w14:textId="77777777" w:rsidR="00F90BDC" w:rsidRDefault="00F90BDC">
      <w:r xmlns:w="http://schemas.openxmlformats.org/wordprocessingml/2006/main">
        <w:t xml:space="preserve">An kira manzannin aka yi musu dukan tsiya, amma an bar su su tafi bayan an umurce su kada su yi magana da sunan Yesu.</w:t>
      </w:r>
    </w:p>
    <w:p w14:paraId="21D739C5" w14:textId="77777777" w:rsidR="00F90BDC" w:rsidRDefault="00F90BDC"/>
    <w:p w14:paraId="58D00079" w14:textId="77777777" w:rsidR="00F90BDC" w:rsidRDefault="00F90BDC">
      <w:r xmlns:w="http://schemas.openxmlformats.org/wordprocessingml/2006/main">
        <w:t xml:space="preserve">1. Ikon Juriya: Koyo Daga Manzanni</w:t>
      </w:r>
    </w:p>
    <w:p w14:paraId="3EAF0DDB" w14:textId="77777777" w:rsidR="00F90BDC" w:rsidRDefault="00F90BDC"/>
    <w:p w14:paraId="5CB3539D" w14:textId="77777777" w:rsidR="00F90BDC" w:rsidRDefault="00F90BDC">
      <w:r xmlns:w="http://schemas.openxmlformats.org/wordprocessingml/2006/main">
        <w:t xml:space="preserve">2. Bin Yesu Komai Kudinsa</w:t>
      </w:r>
    </w:p>
    <w:p w14:paraId="669B8BB2" w14:textId="77777777" w:rsidR="00F90BDC" w:rsidRDefault="00F90BDC"/>
    <w:p w14:paraId="784B0773" w14:textId="77777777" w:rsidR="00F90BDC" w:rsidRDefault="00F90BDC">
      <w:r xmlns:w="http://schemas.openxmlformats.org/wordprocessingml/2006/main">
        <w:t xml:space="preserve">1. Matta 10:32-33 – “Dukan wanda ya san ni a gaban mutane, ni ma zan shaida a gaban Ubana wanda ke cikin sama. Amma duk wanda ya yi musun ni a gaban wasu, ni zan yi musunsa a gaban Ubana wanda ke cikin sama.”</w:t>
      </w:r>
    </w:p>
    <w:p w14:paraId="7169B42C" w14:textId="77777777" w:rsidR="00F90BDC" w:rsidRDefault="00F90BDC"/>
    <w:p w14:paraId="7F31DD50" w14:textId="77777777" w:rsidR="00F90BDC" w:rsidRDefault="00F90BDC">
      <w:r xmlns:w="http://schemas.openxmlformats.org/wordprocessingml/2006/main">
        <w:t xml:space="preserve">2. 1 Bitrus 4:13 – “Amma fa ku yi murna tun kuna tarayya da Kristi wahala, domin ku kuma ku yi murna, ku yi farin ciki sa’ad da ɗaukakarsa ta bayyana.”</w:t>
      </w:r>
    </w:p>
    <w:p w14:paraId="37044478" w14:textId="77777777" w:rsidR="00F90BDC" w:rsidRDefault="00F90BDC"/>
    <w:p w14:paraId="39C3738E" w14:textId="77777777" w:rsidR="00F90BDC" w:rsidRDefault="00F90BDC">
      <w:r xmlns:w="http://schemas.openxmlformats.org/wordprocessingml/2006/main">
        <w:t xml:space="preserve">Ayyukan Manzanni 5:41 Sai suka tashi daga gaban majalisa, suna murna saboda an ga sun isa a sha kunya saboda sunansa.</w:t>
      </w:r>
    </w:p>
    <w:p w14:paraId="1A34DEC3" w14:textId="77777777" w:rsidR="00F90BDC" w:rsidRDefault="00F90BDC"/>
    <w:p w14:paraId="79529FF3" w14:textId="77777777" w:rsidR="00F90BDC" w:rsidRDefault="00F90BDC">
      <w:r xmlns:w="http://schemas.openxmlformats.org/wordprocessingml/2006/main">
        <w:t xml:space="preserve">Manzannin sun yi farin ciki da wahalarsu domin sunan Yesu.</w:t>
      </w:r>
    </w:p>
    <w:p w14:paraId="71CF278F" w14:textId="77777777" w:rsidR="00F90BDC" w:rsidRDefault="00F90BDC"/>
    <w:p w14:paraId="332D8393" w14:textId="77777777" w:rsidR="00F90BDC" w:rsidRDefault="00F90BDC">
      <w:r xmlns:w="http://schemas.openxmlformats.org/wordprocessingml/2006/main">
        <w:t xml:space="preserve">1. "Wanda Ya Cancanta Ya Sha Kunya Domin Sunansa"</w:t>
      </w:r>
    </w:p>
    <w:p w14:paraId="741D6428" w14:textId="77777777" w:rsidR="00F90BDC" w:rsidRDefault="00F90BDC"/>
    <w:p w14:paraId="269856DB" w14:textId="77777777" w:rsidR="00F90BDC" w:rsidRDefault="00F90BDC">
      <w:r xmlns:w="http://schemas.openxmlformats.org/wordprocessingml/2006/main">
        <w:t xml:space="preserve">2. " Fuskantar Kunya tare da Farin Ciki "</w:t>
      </w:r>
    </w:p>
    <w:p w14:paraId="3D48E102" w14:textId="77777777" w:rsidR="00F90BDC" w:rsidRDefault="00F90BDC"/>
    <w:p w14:paraId="2FECCE36" w14:textId="77777777" w:rsidR="00F90BDC" w:rsidRDefault="00F90BDC">
      <w:r xmlns:w="http://schemas.openxmlformats.org/wordprocessingml/2006/main">
        <w:t xml:space="preserve">1. Filibiyawa 3: 8-11 “Hakika, ina lissafta kome a matsayin hasara, saboda girman darajar sanin Almasihu Yesu Ubangijina. Domin shi ne na yi hasarar kowane abu, na kuma lasafta su a matsayin shara, domin in sami Almasihu a same ni a cikinsa, ba tare da samun adalcin kaina wanda yake zuwa daga Shari'a ba, sai dai ta wurin bangaskiya. Almasihu, adalcin Allah wanda ya rataya akan bangaskiya, domin in san shi, da ikon tashinsa daga matattu, in kuma sha wahalansa, in zama kamarsa a cikin mutuwarsa, domin ta kowace hanya in sami tashin matattu. ”</w:t>
      </w:r>
    </w:p>
    <w:p w14:paraId="2AAFC835" w14:textId="77777777" w:rsidR="00F90BDC" w:rsidRDefault="00F90BDC"/>
    <w:p w14:paraId="34A063E2" w14:textId="77777777" w:rsidR="00F90BDC" w:rsidRDefault="00F90BDC">
      <w:r xmlns:w="http://schemas.openxmlformats.org/wordprocessingml/2006/main">
        <w:t xml:space="preserve">2. 2 Korinthiyawa 12:9-10 “Amma ya ce mani, Alherina ya ishe ka, gama ikona ya cika cikin rauni. Don haka zan ƙara yin fahariya da rashin ƙarfi na, domin ikon Almasihu ya tabbata a kaina. Saboda Almasihu, na gamsu da kasawa, da zagi, da wahala, da tsanantawa, da masifu. Domin idan na yi rauni, to ina da ƙarfi.”</w:t>
      </w:r>
    </w:p>
    <w:p w14:paraId="0824ABA6" w14:textId="77777777" w:rsidR="00F90BDC" w:rsidRDefault="00F90BDC"/>
    <w:p w14:paraId="01D9AAEB" w14:textId="77777777" w:rsidR="00F90BDC" w:rsidRDefault="00F90BDC">
      <w:r xmlns:w="http://schemas.openxmlformats.org/wordprocessingml/2006/main">
        <w:t xml:space="preserve">Ayyukan Manzanni 5:42 Kowace rana kuma a Haikali da kowane gida, ba su daina koyarwa da yin wa’azin Yesu Kiristi ba.</w:t>
      </w:r>
    </w:p>
    <w:p w14:paraId="167EA1E9" w14:textId="77777777" w:rsidR="00F90BDC" w:rsidRDefault="00F90BDC"/>
    <w:p w14:paraId="13162564" w14:textId="77777777" w:rsidR="00F90BDC" w:rsidRDefault="00F90BDC">
      <w:r xmlns:w="http://schemas.openxmlformats.org/wordprocessingml/2006/main">
        <w:t xml:space="preserve">Kowace rana, almajiran Yesu suna koyarwa kuma suna wa’azi game da Yesu a cikin haikali da kuma cikin gidaje.</w:t>
      </w:r>
    </w:p>
    <w:p w14:paraId="53A52B38" w14:textId="77777777" w:rsidR="00F90BDC" w:rsidRDefault="00F90BDC"/>
    <w:p w14:paraId="0277DE89" w14:textId="77777777" w:rsidR="00F90BDC" w:rsidRDefault="00F90BDC">
      <w:r xmlns:w="http://schemas.openxmlformats.org/wordprocessingml/2006/main">
        <w:t xml:space="preserve">1. Ikon Bishara – Yadda Almajiran Yesu Yada Kalmar</w:t>
      </w:r>
    </w:p>
    <w:p w14:paraId="4BA0E36B" w14:textId="77777777" w:rsidR="00F90BDC" w:rsidRDefault="00F90BDC"/>
    <w:p w14:paraId="76415BCF" w14:textId="77777777" w:rsidR="00F90BDC" w:rsidRDefault="00F90BDC">
      <w:r xmlns:w="http://schemas.openxmlformats.org/wordprocessingml/2006/main">
        <w:t xml:space="preserve">2. Manufar Ikilisiya - Wa'azi da Koyarwar Bishara</w:t>
      </w:r>
    </w:p>
    <w:p w14:paraId="446C002C" w14:textId="77777777" w:rsidR="00F90BDC" w:rsidRDefault="00F90BDC"/>
    <w:p w14:paraId="7E4F6814" w14:textId="77777777" w:rsidR="00F90BDC" w:rsidRDefault="00F90BDC">
      <w:r xmlns:w="http://schemas.openxmlformats.org/wordprocessingml/2006/main">
        <w:t xml:space="preserve">1. Matta 28:19-20 – Saboda haka ku je ku almajirtar da dukan al’ummai, kuna yi musu baftisma da sunan Uba, da Ɗa, da na Ruhu Mai Tsarki, kuna koya musu su kiyaye dukan abin da na umarce ku.</w:t>
      </w:r>
    </w:p>
    <w:p w14:paraId="4758CE23" w14:textId="77777777" w:rsidR="00F90BDC" w:rsidRDefault="00F90BDC"/>
    <w:p w14:paraId="34E8ECC2" w14:textId="77777777" w:rsidR="00F90BDC" w:rsidRDefault="00F90BDC">
      <w:r xmlns:w="http://schemas.openxmlformats.org/wordprocessingml/2006/main">
        <w:t xml:space="preserve">2. Romawa 10:14-15 – To, ta yaya za su yi kira ga wanda ba su gaskata da shi ba? Kuma ta yaya za su ba da gaskiya ga wanda ba su taɓa jin labarinsa ba? Kuma ta yaya za su ji ba tare da wani ya yi wa’azi ba? Kuma yaya za su yi wa’azi in ba a aiko su ba?</w:t>
      </w:r>
    </w:p>
    <w:p w14:paraId="66CF925C" w14:textId="77777777" w:rsidR="00F90BDC" w:rsidRDefault="00F90BDC"/>
    <w:p w14:paraId="16791095" w14:textId="77777777" w:rsidR="00F90BDC" w:rsidRDefault="00F90BDC">
      <w:r xmlns:w="http://schemas.openxmlformats.org/wordprocessingml/2006/main">
        <w:t xml:space="preserve">Ayyukan Manzanni 6 ya ba da labarin nadin mutane bakwai don yin hidima ga jama’ar Kirista da ke girma, da kama Istafanus, ɗaya daga cikin waɗannan mutane bakwai, da kuma zargin ƙarya da aka yi masa.</w:t>
      </w:r>
    </w:p>
    <w:p w14:paraId="3D7DF49A" w14:textId="77777777" w:rsidR="00F90BDC" w:rsidRDefault="00F90BDC"/>
    <w:p w14:paraId="241D94EF" w14:textId="77777777" w:rsidR="00F90BDC" w:rsidRDefault="00F90BDC">
      <w:r xmlns:w="http://schemas.openxmlformats.org/wordprocessingml/2006/main">
        <w:t xml:space="preserve">Sakin layi na Farko: Babin ya fara ne da wata matsala da ta taso a coci na farko yayin da Yahudawa masu jin Hellenanci suka yi gunaguni cewa ana watsi da gwaurayensu wajen rabon abinci kullum. Sai manzanni goma sha biyu suka tattara dukan almajirai suka ce, 'Ba daidai ba ne a gare mu mu yi watsi da maganar hidimar Allah. 'Yan'uwa mata ku zaɓi maza bakwai daga cikinku waɗanda aka san su cikakkiyar hikimar Ruhu za ta mai da hankali a kansu ku ba da hankalinmu maganar hidimar addu'a.' Wannan shawara ta gamsar da dukan ƙungiyar da aka zaɓa Istifanas cikakken bangaskiya Ruhu Mai Tsarki kuma Filibus Procorus Nikanar Timon Parmenas Nicolas Antakiya ya tuba addinin Yahudanci ya gabatar da waɗannan mutane manzanni sun yi addu'a sun ɗora musu hannu (Ayyukan Manzanni 6:1-6).</w:t>
      </w:r>
    </w:p>
    <w:p w14:paraId="1DE75843" w14:textId="77777777" w:rsidR="00F90BDC" w:rsidRDefault="00F90BDC"/>
    <w:p w14:paraId="4F31C819" w14:textId="77777777" w:rsidR="00F90BDC" w:rsidRDefault="00F90BDC">
      <w:r xmlns:w="http://schemas.openxmlformats.org/wordprocessingml/2006/main">
        <w:t xml:space="preserve">Sakin layi na 2: Da wannan tsari, maganar Allah ta yaɗu kuma almajirai Urushalima sun ƙaru da sauri firistoci masu yawa sun zama bangaskiya masu biyayya. A halin yanzu Istifanas cikakken iko ya yi manyan abubuwan al'ajabi na banmamaki a cikin mutane adawa sun taso membobin majami'a 'Yanci Yahudawa Cyrene Iskandariya rijiyar larduna Kilikiya Asiya ta fara jayayya da Istafanus, amma ta kasa yin tsayayya da hikimar Ruhu ya ba shi yayin da yake magana (Ayyukan Manzanni 6:7-10).</w:t>
      </w:r>
    </w:p>
    <w:p w14:paraId="43D6450B" w14:textId="77777777" w:rsidR="00F90BDC" w:rsidRDefault="00F90BDC"/>
    <w:p w14:paraId="0E23884C" w14:textId="77777777" w:rsidR="00F90BDC" w:rsidRDefault="00F90BDC">
      <w:r xmlns:w="http://schemas.openxmlformats.org/wordprocessingml/2006/main">
        <w:t xml:space="preserve">Sakin layi na 3: Sai suka rinjayi wasu mutane a asirce suna cewa, ‘Mun ji Istafanus yana zagin Musa Allah’ ya tada mutane da dattawan shari’a suka kama shi, suka kai shi gaban Majalisa, suka kawo shaidun ƙarya suka ce, ‘Wannan mutumin ba ya daina yin saɓani ga dokar nan mai tsarki. kun ji ya ce Yesu Banazare zai lalata al'adun canjin wurin da Musa ya ba da.' Duk waɗanda suke zaune a Sanhedrin suka dubi Istafanus suka ga fuskarsa kamar mala’ika ce (Ayyukan Manzanni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Ayyukan Manzanni 6:1 A kwanakin nan, da yawan almajirai suka ƙaru, sai Helenawa suka yi gunaguni a kan Ibraniyawa, domin ba a kula da gwaurayensu a hidimar yau da kullum.</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 haɓakar cocin farko, ƙorafi ya taso daga Yahudawa masu bi na Helenanci cewa ana watsi da gwaurayensu a rabon agaji na yau da kullun.</w:t>
      </w:r>
    </w:p>
    <w:p w14:paraId="6AEA7B89" w14:textId="77777777" w:rsidR="00F90BDC" w:rsidRDefault="00F90BDC"/>
    <w:p w14:paraId="409217BA" w14:textId="77777777" w:rsidR="00F90BDC" w:rsidRDefault="00F90BDC">
      <w:r xmlns:w="http://schemas.openxmlformats.org/wordprocessingml/2006/main">
        <w:t xml:space="preserve">1. "Kira zuwa Tausayi da Hidima: Cin nasara a cikin Ikilisiya"</w:t>
      </w:r>
    </w:p>
    <w:p w14:paraId="3FA51635" w14:textId="77777777" w:rsidR="00F90BDC" w:rsidRDefault="00F90BDC"/>
    <w:p w14:paraId="3B51CEB7" w14:textId="77777777" w:rsidR="00F90BDC" w:rsidRDefault="00F90BDC">
      <w:r xmlns:w="http://schemas.openxmlformats.org/wordprocessingml/2006/main">
        <w:t xml:space="preserve">2. "Ikon Hadin Kai: Yin Aiki Tare Don Hidima Wasu"</w:t>
      </w:r>
    </w:p>
    <w:p w14:paraId="4C7405B1" w14:textId="77777777" w:rsidR="00F90BDC" w:rsidRDefault="00F90BDC"/>
    <w:p w14:paraId="1A0B2E85" w14:textId="77777777" w:rsidR="00F90BDC" w:rsidRDefault="00F90BDC">
      <w:r xmlns:w="http://schemas.openxmlformats.org/wordprocessingml/2006/main">
        <w:t xml:space="preserve">1. Matta 5:43-45, “Kun dai ji an faɗa, ‘Ka ƙaunaci maƙwabcinka, ka ƙi maƙiyinka. Amma ni ina gaya muku, ku ƙaunaci magabtanku, ku yi wa waɗanda suke tsananta muku addu'a, domin ku zama 'ya'yan Ubanku wanda ke cikin Sama.</w:t>
      </w:r>
    </w:p>
    <w:p w14:paraId="3A046847" w14:textId="77777777" w:rsidR="00F90BDC" w:rsidRDefault="00F90BDC"/>
    <w:p w14:paraId="56213BF7" w14:textId="77777777" w:rsidR="00F90BDC" w:rsidRDefault="00F90BDC">
      <w:r xmlns:w="http://schemas.openxmlformats.org/wordprocessingml/2006/main">
        <w:t xml:space="preserve">2. Galatiyawa 6:2, "Ku ɗauki nawayar junanku, ku cika shari'ar Almasihu."</w:t>
      </w:r>
    </w:p>
    <w:p w14:paraId="54065A35" w14:textId="77777777" w:rsidR="00F90BDC" w:rsidRDefault="00F90BDC"/>
    <w:p w14:paraId="12BF772D" w14:textId="77777777" w:rsidR="00F90BDC" w:rsidRDefault="00F90BDC">
      <w:r xmlns:w="http://schemas.openxmlformats.org/wordprocessingml/2006/main">
        <w:t xml:space="preserve">Ayyukan Manzanni 6:2 Sha biyun nan suka kira taron almajiran, suka ce musu, “Ba dalili ba ne mu bar maganar Allah, mu yi hidimar tebura.</w:t>
      </w:r>
    </w:p>
    <w:p w14:paraId="564BBD9B" w14:textId="77777777" w:rsidR="00F90BDC" w:rsidRDefault="00F90BDC"/>
    <w:p w14:paraId="32B5CF5B" w14:textId="77777777" w:rsidR="00F90BDC" w:rsidRDefault="00F90BDC">
      <w:r xmlns:w="http://schemas.openxmlformats.org/wordprocessingml/2006/main">
        <w:t xml:space="preserve">Manzanni goma sha biyun suka tara almajiran suka koya musu cewa kada su yi banza da maganar Allah ta wajen mai da hankali ga hidimar teburi kawai.</w:t>
      </w:r>
    </w:p>
    <w:p w14:paraId="03E0AD0E" w14:textId="77777777" w:rsidR="00F90BDC" w:rsidRDefault="00F90BDC"/>
    <w:p w14:paraId="5D5BA124" w14:textId="77777777" w:rsidR="00F90BDC" w:rsidRDefault="00F90BDC">
      <w:r xmlns:w="http://schemas.openxmlformats.org/wordprocessingml/2006/main">
        <w:t xml:space="preserve">1. Bada Kalmar Allah fifiko: Me Ya Sa Ya Dace</w:t>
      </w:r>
    </w:p>
    <w:p w14:paraId="1F41BE9E" w14:textId="77777777" w:rsidR="00F90BDC" w:rsidRDefault="00F90BDC"/>
    <w:p w14:paraId="383A7363" w14:textId="77777777" w:rsidR="00F90BDC" w:rsidRDefault="00F90BDC">
      <w:r xmlns:w="http://schemas.openxmlformats.org/wordprocessingml/2006/main">
        <w:t xml:space="preserve">2. Yin Hidima Da Manufa: Nazari Akan Misalin Manzanni</w:t>
      </w:r>
    </w:p>
    <w:p w14:paraId="35697B73" w14:textId="77777777" w:rsidR="00F90BDC" w:rsidRDefault="00F90BDC"/>
    <w:p w14:paraId="2AB1C67E" w14:textId="77777777" w:rsidR="00F90BDC" w:rsidRDefault="00F90BDC">
      <w:r xmlns:w="http://schemas.openxmlformats.org/wordprocessingml/2006/main">
        <w:t xml:space="preserve">1. Kolosiyawa 3:23 – Duk abin da kuke yi, ku yi shi da dukan zuciyarku, kuna yi wa Ubangiji aiki, ba na shugabanni ba.</w:t>
      </w:r>
    </w:p>
    <w:p w14:paraId="01188FD7" w14:textId="77777777" w:rsidR="00F90BDC" w:rsidRDefault="00F90BDC"/>
    <w:p w14:paraId="2652EA32" w14:textId="77777777" w:rsidR="00F90BDC" w:rsidRDefault="00F90BDC">
      <w:r xmlns:w="http://schemas.openxmlformats.org/wordprocessingml/2006/main">
        <w:t xml:space="preserve">2. Afisawa 6:7 – Ku yi hidima da zuciya ɗaya, kamar kuna bauta wa Ubangiji ne ba mutane ba.</w:t>
      </w:r>
    </w:p>
    <w:p w14:paraId="55EF57C1" w14:textId="77777777" w:rsidR="00F90BDC" w:rsidRDefault="00F90BDC"/>
    <w:p w14:paraId="5A06796A" w14:textId="77777777" w:rsidR="00F90BDC" w:rsidRDefault="00F90BDC">
      <w:r xmlns:w="http://schemas.openxmlformats.org/wordprocessingml/2006/main">
        <w:t xml:space="preserve">Ayyukan Manzanni 6:3 Don haka, ’yan’uwa, ku nemi waɗansu mutum bakwai masu gaskiya a cikinku, cike da Ruhu Mai Tsarki da hikima, waɗanda za mu sa a kan wannan harka.</w:t>
      </w:r>
    </w:p>
    <w:p w14:paraId="456CC80D" w14:textId="77777777" w:rsidR="00F90BDC" w:rsidRDefault="00F90BDC"/>
    <w:p w14:paraId="79436DD1" w14:textId="77777777" w:rsidR="00F90BDC" w:rsidRDefault="00F90BDC">
      <w:r xmlns:w="http://schemas.openxmlformats.org/wordprocessingml/2006/main">
        <w:t xml:space="preserve">Manzannin sun tambayi ikkilisiya ta zaɓi maza bakwai masu gaskiya, cike da Ruhu Mai Tsarki da hikima, don su kula da harkokin ikilisiya.</w:t>
      </w:r>
    </w:p>
    <w:p w14:paraId="2AD8D5A0" w14:textId="77777777" w:rsidR="00F90BDC" w:rsidRDefault="00F90BDC"/>
    <w:p w14:paraId="5B8827C6" w14:textId="77777777" w:rsidR="00F90BDC" w:rsidRDefault="00F90BDC">
      <w:r xmlns:w="http://schemas.openxmlformats.org/wordprocessingml/2006/main">
        <w:t xml:space="preserve">1. Halayen Jagorancin Allah: Bincika Halayen Jagora Nagari a Ayyukan Manzanni 6:3.</w:t>
      </w:r>
    </w:p>
    <w:p w14:paraId="116AD02B" w14:textId="77777777" w:rsidR="00F90BDC" w:rsidRDefault="00F90BDC"/>
    <w:p w14:paraId="49C0B10D" w14:textId="77777777" w:rsidR="00F90BDC" w:rsidRDefault="00F90BDC">
      <w:r xmlns:w="http://schemas.openxmlformats.org/wordprocessingml/2006/main">
        <w:t xml:space="preserve">2. Ikon Ruhu Mai Tsarki a cikin Ikilisiya: Yadda Ake Ganewa da Kula da Kyaututtuka na Ruhaniya a cikin Jikin Muminai</w:t>
      </w:r>
    </w:p>
    <w:p w14:paraId="005518BE" w14:textId="77777777" w:rsidR="00F90BDC" w:rsidRDefault="00F90BDC"/>
    <w:p w14:paraId="5BA2DC68" w14:textId="77777777" w:rsidR="00F90BDC" w:rsidRDefault="00F90BDC">
      <w:r xmlns:w="http://schemas.openxmlformats.org/wordprocessingml/2006/main">
        <w:t xml:space="preserve">1. Misalai 11:3 - "Maganganun adalai za su bishe su: amma muguwar maƙaryata za ta hallaka su."</w:t>
      </w:r>
    </w:p>
    <w:p w14:paraId="11EE6225" w14:textId="77777777" w:rsidR="00F90BDC" w:rsidRDefault="00F90BDC"/>
    <w:p w14:paraId="0137D793" w14:textId="77777777" w:rsidR="00F90BDC" w:rsidRDefault="00F90BDC">
      <w:r xmlns:w="http://schemas.openxmlformats.org/wordprocessingml/2006/main">
        <w:t xml:space="preserve">2. 1 Korinthiyawa 12:7 - "Amma bayyanuwar Ruhu ana ba kowane mutum ne don riba."</w:t>
      </w:r>
    </w:p>
    <w:p w14:paraId="5655C35F" w14:textId="77777777" w:rsidR="00F90BDC" w:rsidRDefault="00F90BDC"/>
    <w:p w14:paraId="3334EA5B" w14:textId="77777777" w:rsidR="00F90BDC" w:rsidRDefault="00F90BDC">
      <w:r xmlns:w="http://schemas.openxmlformats.org/wordprocessingml/2006/main">
        <w:t xml:space="preserve">Ayyukan Manzanni 6:4 Amma za mu ci gaba da ba da kanmu ga addu’a, da hidimar Kalmar.</w:t>
      </w:r>
    </w:p>
    <w:p w14:paraId="100F7802" w14:textId="77777777" w:rsidR="00F90BDC" w:rsidRDefault="00F90BDC"/>
    <w:p w14:paraId="3C7B9B20" w14:textId="77777777" w:rsidR="00F90BDC" w:rsidRDefault="00F90BDC">
      <w:r xmlns:w="http://schemas.openxmlformats.org/wordprocessingml/2006/main">
        <w:t xml:space="preserve">Ikklisiya na farko sun ba da lokacinsu ga addu'a da hidimar Kalmar.</w:t>
      </w:r>
    </w:p>
    <w:p w14:paraId="6CFAEF84" w14:textId="77777777" w:rsidR="00F90BDC" w:rsidRDefault="00F90BDC"/>
    <w:p w14:paraId="71C3936F" w14:textId="77777777" w:rsidR="00F90BDC" w:rsidRDefault="00F90BDC">
      <w:r xmlns:w="http://schemas.openxmlformats.org/wordprocessingml/2006/main">
        <w:t xml:space="preserve">1. Ikon Addu'a</w:t>
      </w:r>
    </w:p>
    <w:p w14:paraId="76FC0C85" w14:textId="77777777" w:rsidR="00F90BDC" w:rsidRDefault="00F90BDC"/>
    <w:p w14:paraId="3E794C9E" w14:textId="77777777" w:rsidR="00F90BDC" w:rsidRDefault="00F90BDC">
      <w:r xmlns:w="http://schemas.openxmlformats.org/wordprocessingml/2006/main">
        <w:t xml:space="preserve">2. Kiran Yin Hidima a Hidima</w:t>
      </w:r>
    </w:p>
    <w:p w14:paraId="4E7D1E71" w14:textId="77777777" w:rsidR="00F90BDC" w:rsidRDefault="00F90BDC"/>
    <w:p w14:paraId="3105B51C" w14:textId="77777777" w:rsidR="00F90BDC" w:rsidRDefault="00F90BDC">
      <w:r xmlns:w="http://schemas.openxmlformats.org/wordprocessingml/2006/main">
        <w:t xml:space="preserve">1. Yaƙub 5:16 - "Addu'ar mai-adalci tana da iko mai-girma tana aiki."</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Korinthiyawa 12:4-11 – “Yanzu akwai baye-baye iri-iri, Ruhu ɗaya ne, hidima iri-iri kuma, Ubangiji ɗaya ne; akwai ayyuka iri-iri, amma Allah ɗaya ne ke ba da iko. duk a cikin kowa."</w:t>
      </w:r>
    </w:p>
    <w:p w14:paraId="2395C6E3" w14:textId="77777777" w:rsidR="00F90BDC" w:rsidRDefault="00F90BDC"/>
    <w:p w14:paraId="43FBA677" w14:textId="77777777" w:rsidR="00F90BDC" w:rsidRDefault="00F90BDC">
      <w:r xmlns:w="http://schemas.openxmlformats.org/wordprocessingml/2006/main">
        <w:t xml:space="preserve">Ayyukan Manzanni 6:5 Maganar kuwa ta gamshi dukan taron, suka zaɓi Istifanas, mutum mai cikakken bangaskiya da Ruhu Mai Tsarki, da Filibus, da Furorus, da Nikanar, da Timon, da Barmenas, da Nicolas ɗan Yahudawa na Antakiya.</w:t>
      </w:r>
    </w:p>
    <w:p w14:paraId="282DFF52" w14:textId="77777777" w:rsidR="00F90BDC" w:rsidRDefault="00F90BDC"/>
    <w:p w14:paraId="07A8A956" w14:textId="77777777" w:rsidR="00F90BDC" w:rsidRDefault="00F90BDC">
      <w:r xmlns:w="http://schemas.openxmlformats.org/wordprocessingml/2006/main">
        <w:t xml:space="preserve">Dukan taron suka zaɓi Istifanas, Filibus, Prokorus, Nikanar, Timon, Parmenas da Nicolas su yi hidima a cikin ikilisiya.</w:t>
      </w:r>
    </w:p>
    <w:p w14:paraId="6C74F2B9" w14:textId="77777777" w:rsidR="00F90BDC" w:rsidRDefault="00F90BDC"/>
    <w:p w14:paraId="5D90A309" w14:textId="77777777" w:rsidR="00F90BDC" w:rsidRDefault="00F90BDC">
      <w:r xmlns:w="http://schemas.openxmlformats.org/wordprocessingml/2006/main">
        <w:t xml:space="preserve">1. Ikon Imani Akan Bautawa Allah</w:t>
      </w:r>
    </w:p>
    <w:p w14:paraId="10CB659E" w14:textId="77777777" w:rsidR="00F90BDC" w:rsidRDefault="00F90BDC"/>
    <w:p w14:paraId="66060D9A" w14:textId="77777777" w:rsidR="00F90BDC" w:rsidRDefault="00F90BDC">
      <w:r xmlns:w="http://schemas.openxmlformats.org/wordprocessingml/2006/main">
        <w:t xml:space="preserve">2. Wajabcin Kasancewa Cike da Ruhu Mai Tsarki</w:t>
      </w:r>
    </w:p>
    <w:p w14:paraId="1144B76C" w14:textId="77777777" w:rsidR="00F90BDC" w:rsidRDefault="00F90BDC"/>
    <w:p w14:paraId="143D61FC" w14:textId="77777777" w:rsidR="00F90BDC" w:rsidRDefault="00F90BDC">
      <w:r xmlns:w="http://schemas.openxmlformats.org/wordprocessingml/2006/main">
        <w:t xml:space="preserve">1. Romawa 12:11 - "Kada ku yi rashin himma, amma ku ci gaba da himma, kuna bauta wa Ubangiji."</w:t>
      </w:r>
    </w:p>
    <w:p w14:paraId="11E4B96C" w14:textId="77777777" w:rsidR="00F90BDC" w:rsidRDefault="00F90BDC"/>
    <w:p w14:paraId="0EAA128B" w14:textId="77777777" w:rsidR="00F90BDC" w:rsidRDefault="00F90BDC">
      <w:r xmlns:w="http://schemas.openxmlformats.org/wordprocessingml/2006/main">
        <w:t xml:space="preserve">2. Galatiyawa 5: 22-23 - "Amma 'ya'yan Ruhu shine ƙauna, farin ciki, salama, haƙuri, kirki, nagarta, aminci, tawali'u da kamunkai."</w:t>
      </w:r>
    </w:p>
    <w:p w14:paraId="2D961BB7" w14:textId="77777777" w:rsidR="00F90BDC" w:rsidRDefault="00F90BDC"/>
    <w:p w14:paraId="72B1FE50" w14:textId="77777777" w:rsidR="00F90BDC" w:rsidRDefault="00F90BDC">
      <w:r xmlns:w="http://schemas.openxmlformats.org/wordprocessingml/2006/main">
        <w:t xml:space="preserve">Ayyukan Manzanni 6:6 Suka sa su a gaban manzannin, da suka yi addu’a, suka ɗibiya musu hannuwansu.</w:t>
      </w:r>
    </w:p>
    <w:p w14:paraId="3176442A" w14:textId="77777777" w:rsidR="00F90BDC" w:rsidRDefault="00F90BDC"/>
    <w:p w14:paraId="2121D7E6" w14:textId="77777777" w:rsidR="00F90BDC" w:rsidRDefault="00F90BDC">
      <w:r xmlns:w="http://schemas.openxmlformats.org/wordprocessingml/2006/main">
        <w:t xml:space="preserve">Manzannin sun yi addu’a kuma suka ɗora hannu a kan zaɓaɓɓu don su sa su a gabansu.</w:t>
      </w:r>
    </w:p>
    <w:p w14:paraId="2A6467D3" w14:textId="77777777" w:rsidR="00F90BDC" w:rsidRDefault="00F90BDC"/>
    <w:p w14:paraId="68EFD840" w14:textId="77777777" w:rsidR="00F90BDC" w:rsidRDefault="00F90BDC">
      <w:r xmlns:w="http://schemas.openxmlformats.org/wordprocessingml/2006/main">
        <w:t xml:space="preserve">1. Ikon Addu'a - Yadda addu'a za ta iya taimaka mana mu shawo kan tsoro kuma mu shiga cikin abin da ba a sani ba.</w:t>
      </w:r>
    </w:p>
    <w:p w14:paraId="5447FDD8" w14:textId="77777777" w:rsidR="00F90BDC" w:rsidRDefault="00F90BDC"/>
    <w:p w14:paraId="68E22534" w14:textId="77777777" w:rsidR="00F90BDC" w:rsidRDefault="00F90BDC">
      <w:r xmlns:w="http://schemas.openxmlformats.org/wordprocessingml/2006/main">
        <w:t xml:space="preserve">2. Baiwar Hidima - Kira zuwa ga hidima da yadda ɗora hannu a kan mutane zai zama alamar </w:t>
      </w:r>
      <w:r xmlns:w="http://schemas.openxmlformats.org/wordprocessingml/2006/main">
        <w:lastRenderedPageBreak xmlns:w="http://schemas.openxmlformats.org/wordprocessingml/2006/main"/>
      </w:r>
      <w:r xmlns:w="http://schemas.openxmlformats.org/wordprocessingml/2006/main">
        <w:t xml:space="preserve">albarkar Allah.</w:t>
      </w:r>
    </w:p>
    <w:p w14:paraId="46BA1EA5" w14:textId="77777777" w:rsidR="00F90BDC" w:rsidRDefault="00F90BDC"/>
    <w:p w14:paraId="6D368937" w14:textId="77777777" w:rsidR="00F90BDC" w:rsidRDefault="00F90BDC">
      <w:r xmlns:w="http://schemas.openxmlformats.org/wordprocessingml/2006/main">
        <w:t xml:space="preserve">1. Yaƙub 5:13-16 – Akwai wani a cikinku da yake cikin wahala? Su yi addu'a. Akwai mai farin ciki? Bari su raira waƙoƙin yabo.</w:t>
      </w:r>
    </w:p>
    <w:p w14:paraId="603AE4AF" w14:textId="77777777" w:rsidR="00F90BDC" w:rsidRDefault="00F90BDC"/>
    <w:p w14:paraId="4E640862" w14:textId="77777777" w:rsidR="00F90BDC" w:rsidRDefault="00F90BDC">
      <w:r xmlns:w="http://schemas.openxmlformats.org/wordprocessingml/2006/main">
        <w:t xml:space="preserve">2. 1 Timothawus 4:14 – Kada ka ƙyale kyautarka wadda aka ba ka ta wurin annabci sa’ad da ƙungiyar dattawa suka ɗora maka hannunsu.</w:t>
      </w:r>
    </w:p>
    <w:p w14:paraId="6EA26646" w14:textId="77777777" w:rsidR="00F90BDC" w:rsidRDefault="00F90BDC"/>
    <w:p w14:paraId="673A80FD" w14:textId="77777777" w:rsidR="00F90BDC" w:rsidRDefault="00F90BDC">
      <w:r xmlns:w="http://schemas.openxmlformats.org/wordprocessingml/2006/main">
        <w:t xml:space="preserve">Ayyukan Manzanni 6:7 Maganar Allah kuwa ta ƙaru. Almajiran kuma suka ƙaru sosai a Urushalima. Babban taron firistoci kuma suka yi biyayya ga bangaskiya.</w:t>
      </w:r>
    </w:p>
    <w:p w14:paraId="4A7369F6" w14:textId="77777777" w:rsidR="00F90BDC" w:rsidRDefault="00F90BDC"/>
    <w:p w14:paraId="48B4EC77" w14:textId="77777777" w:rsidR="00F90BDC" w:rsidRDefault="00F90BDC">
      <w:r xmlns:w="http://schemas.openxmlformats.org/wordprocessingml/2006/main">
        <w:t xml:space="preserve">Almajirai sun ƙaru ƙwarai a Urushalima kuma firistoci da yawa sun yi biyayya da bangaskiya.</w:t>
      </w:r>
    </w:p>
    <w:p w14:paraId="5FE072DC" w14:textId="77777777" w:rsidR="00F90BDC" w:rsidRDefault="00F90BDC"/>
    <w:p w14:paraId="40A355C3" w14:textId="77777777" w:rsidR="00F90BDC" w:rsidRDefault="00F90BDC">
      <w:r xmlns:w="http://schemas.openxmlformats.org/wordprocessingml/2006/main">
        <w:t xml:space="preserve">1. Girman Bangaskiya: Yadda Biyayya Za Ta Kai Ga Manyan Abubuwa</w:t>
      </w:r>
    </w:p>
    <w:p w14:paraId="551DECA2" w14:textId="77777777" w:rsidR="00F90BDC" w:rsidRDefault="00F90BDC"/>
    <w:p w14:paraId="780BF809" w14:textId="77777777" w:rsidR="00F90BDC" w:rsidRDefault="00F90BDC">
      <w:r xmlns:w="http://schemas.openxmlformats.org/wordprocessingml/2006/main">
        <w:t xml:space="preserve">2. Ikon Allah: Yadda Maganar Allah Ke Yaduwa Ta Hanyar Biyayya</w:t>
      </w:r>
    </w:p>
    <w:p w14:paraId="7E3774C4" w14:textId="77777777" w:rsidR="00F90BDC" w:rsidRDefault="00F90BDC"/>
    <w:p w14:paraId="30877B04" w14:textId="77777777" w:rsidR="00F90BDC" w:rsidRDefault="00F90BDC">
      <w:r xmlns:w="http://schemas.openxmlformats.org/wordprocessingml/2006/main">
        <w:t xml:space="preserve">1. Matta 28:19-20 – Saboda haka ku je ku almajirtar da dukan al’ummai, kuna yi musu baftisma da sunan Uba, da Ɗa, da na Ruhu Mai Tsarki, kuna koya musu su kiyaye duk abin da na umarce ku.</w:t>
      </w:r>
    </w:p>
    <w:p w14:paraId="58870D03" w14:textId="77777777" w:rsidR="00F90BDC" w:rsidRDefault="00F90BDC"/>
    <w:p w14:paraId="500B0DA5" w14:textId="77777777" w:rsidR="00F90BDC" w:rsidRDefault="00F90BDC">
      <w:r xmlns:w="http://schemas.openxmlformats.org/wordprocessingml/2006/main">
        <w:t xml:space="preserve">2. Romawa 1:5 - Ta wurinsa kuma saboda sunansa? </w:t>
      </w:r>
      <w:r xmlns:w="http://schemas.openxmlformats.org/wordprocessingml/2006/main">
        <w:rPr>
          <w:rFonts w:ascii="맑은 고딕 Semilight" w:hAnsi="맑은 고딕 Semilight"/>
        </w:rPr>
        <w:t xml:space="preserve">Saboda </w:t>
      </w:r>
      <w:r xmlns:w="http://schemas.openxmlformats.org/wordprocessingml/2006/main">
        <w:t xml:space="preserve">haka, mun sami alheri da manzanci don mu kira mutane daga cikin dukan al'ummai zuwa ga biyayyar da take tafe daga bangaskiya.</w:t>
      </w:r>
    </w:p>
    <w:p w14:paraId="53175FD0" w14:textId="77777777" w:rsidR="00F90BDC" w:rsidRDefault="00F90BDC"/>
    <w:p w14:paraId="42C3857B" w14:textId="77777777" w:rsidR="00F90BDC" w:rsidRDefault="00F90BDC">
      <w:r xmlns:w="http://schemas.openxmlformats.org/wordprocessingml/2006/main">
        <w:t xml:space="preserve">A/M.</w:t>
      </w:r>
    </w:p>
    <w:p w14:paraId="61E48E22" w14:textId="77777777" w:rsidR="00F90BDC" w:rsidRDefault="00F90BDC"/>
    <w:p w14:paraId="182D8F03" w14:textId="77777777" w:rsidR="00F90BDC" w:rsidRDefault="00F90BDC">
      <w:r xmlns:w="http://schemas.openxmlformats.org/wordprocessingml/2006/main">
        <w:t xml:space="preserve">Istifanas, mutum mai ƙarfi da bangaskiya, ya yi mu’ujizai da yawa ga mutanen.</w:t>
      </w:r>
    </w:p>
    <w:p w14:paraId="26D425B5" w14:textId="77777777" w:rsidR="00F90BDC" w:rsidRDefault="00F90BDC"/>
    <w:p w14:paraId="33B74C66" w14:textId="77777777" w:rsidR="00F90BDC" w:rsidRDefault="00F90BDC">
      <w:r xmlns:w="http://schemas.openxmlformats.org/wordprocessingml/2006/main">
        <w:t xml:space="preserve">1. Rayuwar Imani da Karfi</w:t>
      </w:r>
    </w:p>
    <w:p w14:paraId="19FAAF03" w14:textId="77777777" w:rsidR="00F90BDC" w:rsidRDefault="00F90BDC"/>
    <w:p w14:paraId="4118C448" w14:textId="77777777" w:rsidR="00F90BDC" w:rsidRDefault="00F90BDC">
      <w:r xmlns:w="http://schemas.openxmlformats.org/wordprocessingml/2006/main">
        <w:t xml:space="preserve">2. Amincewa da Mu'ujizar Allah</w:t>
      </w:r>
    </w:p>
    <w:p w14:paraId="6E2ECEDA" w14:textId="77777777" w:rsidR="00F90BDC" w:rsidRDefault="00F90BDC"/>
    <w:p w14:paraId="14C27317" w14:textId="77777777" w:rsidR="00F90BDC" w:rsidRDefault="00F90BDC">
      <w:r xmlns:w="http://schemas.openxmlformats.org/wordprocessingml/2006/main">
        <w:t xml:space="preserve">1. Ibraniyawa 11:1 - ? </w:t>
      </w:r>
      <w:r xmlns:w="http://schemas.openxmlformats.org/wordprocessingml/2006/main">
        <w:rPr>
          <w:rFonts w:ascii="맑은 고딕 Semilight" w:hAnsi="맑은 고딕 Semilight"/>
        </w:rPr>
        <w:t xml:space="preserve">Imani </w:t>
      </w:r>
      <w:r xmlns:w="http://schemas.openxmlformats.org/wordprocessingml/2006/main">
        <w:t xml:space="preserve">shine tabbacin abubuwan da ake bege, tabbatar da abubuwan da ba a gani ba.</w:t>
      </w:r>
    </w:p>
    <w:p w14:paraId="02C5F06F" w14:textId="77777777" w:rsidR="00F90BDC" w:rsidRDefault="00F90BDC"/>
    <w:p w14:paraId="7EA572D7" w14:textId="77777777" w:rsidR="00F90BDC" w:rsidRDefault="00F90BDC">
      <w:r xmlns:w="http://schemas.openxmlformats.org/wordprocessingml/2006/main">
        <w:t xml:space="preserve">2. Matiyu 14:22-33 - Yesu yana tafiya akan ruwa yana kwantar da hadari.</w:t>
      </w:r>
    </w:p>
    <w:p w14:paraId="2C339BDE" w14:textId="77777777" w:rsidR="00F90BDC" w:rsidRDefault="00F90BDC"/>
    <w:p w14:paraId="52EF647F" w14:textId="77777777" w:rsidR="00F90BDC" w:rsidRDefault="00F90BDC">
      <w:r xmlns:w="http://schemas.openxmlformats.org/wordprocessingml/2006/main">
        <w:t xml:space="preserve">Ayyukan Manzanni 6:9 Sai waɗansu daga cikin majami’a, wadda ake ce da ita majami’ar ʼYanci, da na Kurani, da Iskandariyawa, da na Kilikiya da Asiya, suka taso da Istifanas.</w:t>
      </w:r>
    </w:p>
    <w:p w14:paraId="44EF359A" w14:textId="77777777" w:rsidR="00F90BDC" w:rsidRDefault="00F90BDC"/>
    <w:p w14:paraId="27E82A24" w14:textId="77777777" w:rsidR="00F90BDC" w:rsidRDefault="00F90BDC">
      <w:r xmlns:w="http://schemas.openxmlformats.org/wordprocessingml/2006/main">
        <w:t xml:space="preserve">Muhawarar Istafanus da ’yan majami’ar ta jawo martani mai ƙarfi.</w:t>
      </w:r>
    </w:p>
    <w:p w14:paraId="10A56EB6" w14:textId="77777777" w:rsidR="00F90BDC" w:rsidRDefault="00F90BDC"/>
    <w:p w14:paraId="35950878" w14:textId="77777777" w:rsidR="00F90BDC" w:rsidRDefault="00F90BDC">
      <w:r xmlns:w="http://schemas.openxmlformats.org/wordprocessingml/2006/main">
        <w:t xml:space="preserve">1. Ƙarfin Muhawara: Yadda Za Mu Yi Amfani da Tattaunawa Don Ƙara Mulkin Allah</w:t>
      </w:r>
    </w:p>
    <w:p w14:paraId="3172C0F5" w14:textId="77777777" w:rsidR="00F90BDC" w:rsidRDefault="00F90BDC"/>
    <w:p w14:paraId="1A6136EC" w14:textId="77777777" w:rsidR="00F90BDC" w:rsidRDefault="00F90BDC">
      <w:r xmlns:w="http://schemas.openxmlformats.org/wordprocessingml/2006/main">
        <w:t xml:space="preserve">2. Darajar Sauraron Fahimta: Yadda Za Mu Koyi Daga Wasu Ta Hanyar Tattaunawa</w:t>
      </w:r>
    </w:p>
    <w:p w14:paraId="1E84ACE4" w14:textId="77777777" w:rsidR="00F90BDC" w:rsidRDefault="00F90BDC"/>
    <w:p w14:paraId="62E9604C" w14:textId="77777777" w:rsidR="00F90BDC" w:rsidRDefault="00F90BDC">
      <w:r xmlns:w="http://schemas.openxmlformats.org/wordprocessingml/2006/main">
        <w:t xml:space="preserve">1. Romawa 15:5-7 “Yanzu Allah na haƙuri da ta’aziyya ya ba ku ku kasance da ra’ayi ɗaya ga juna bisa ga Almasihu Yesu: domin ku ɗaukaka Allah da zuciya ɗaya da baki ɗaya, har da Uban Ubangijinmu Yesu Almasihu. Saboda haka ku karɓi junanku, kamar yadda Kristi kuma ya karɓe mu domin ɗaukakar Allah.”</w:t>
      </w:r>
    </w:p>
    <w:p w14:paraId="2E2029AA" w14:textId="77777777" w:rsidR="00F90BDC" w:rsidRDefault="00F90BDC"/>
    <w:p w14:paraId="22EB215F" w14:textId="77777777" w:rsidR="00F90BDC" w:rsidRDefault="00F90BDC">
      <w:r xmlns:w="http://schemas.openxmlformats.org/wordprocessingml/2006/main">
        <w:t xml:space="preserve">2. Yaƙub 1:19-20 "Saboda haka, 'yan'uwana ƙaunatattu, bari kowane mutum ya yi gaggawar ji, ya yi jinkirin magana, ya yi jinkirin yin fushi: gama fushin mutum ba ya aikata adalcin Allah."</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6:10 Amma ba su iya yin tsayayya da hikima da ruhun da ya faɗa.</w:t>
      </w:r>
    </w:p>
    <w:p w14:paraId="1CAEBFBC" w14:textId="77777777" w:rsidR="00F90BDC" w:rsidRDefault="00F90BDC"/>
    <w:p w14:paraId="76FE4637" w14:textId="77777777" w:rsidR="00F90BDC" w:rsidRDefault="00F90BDC">
      <w:r xmlns:w="http://schemas.openxmlformats.org/wordprocessingml/2006/main">
        <w:t xml:space="preserve">Istafanus yana cike da hikima da Ruhu har abokan hamayyarsa ba su iya yin tsayayya da shi ba.</w:t>
      </w:r>
    </w:p>
    <w:p w14:paraId="13D8B1A8" w14:textId="77777777" w:rsidR="00F90BDC" w:rsidRDefault="00F90BDC"/>
    <w:p w14:paraId="7B242F4D" w14:textId="77777777" w:rsidR="00F90BDC" w:rsidRDefault="00F90BDC">
      <w:r xmlns:w="http://schemas.openxmlformats.org/wordprocessingml/2006/main">
        <w:t xml:space="preserve">1. Ikon Ruhu Mai Tsarki: Yadda Kalmominmu Za Su Canza Wasu</w:t>
      </w:r>
    </w:p>
    <w:p w14:paraId="3637A2CC" w14:textId="77777777" w:rsidR="00F90BDC" w:rsidRDefault="00F90BDC"/>
    <w:p w14:paraId="0F6D2F79" w14:textId="77777777" w:rsidR="00F90BDC" w:rsidRDefault="00F90BDC">
      <w:r xmlns:w="http://schemas.openxmlformats.org/wordprocessingml/2006/main">
        <w:t xml:space="preserve">2. Hikima Ta Ruhu: Yadda Ake Magana da Hukunci</w:t>
      </w:r>
    </w:p>
    <w:p w14:paraId="6AC2F3BF" w14:textId="77777777" w:rsidR="00F90BDC" w:rsidRDefault="00F90BDC"/>
    <w:p w14:paraId="540DC878" w14:textId="77777777" w:rsidR="00F90BDC" w:rsidRDefault="00F90BDC">
      <w:r xmlns:w="http://schemas.openxmlformats.org/wordprocessingml/2006/main">
        <w:t xml:space="preserve">1. Ishaya 11:2-3: ? </w:t>
      </w:r>
      <w:r xmlns:w="http://schemas.openxmlformats.org/wordprocessingml/2006/main">
        <w:rPr>
          <w:rFonts w:ascii="맑은 고딕 Semilight" w:hAnsi="맑은 고딕 Semilight"/>
        </w:rPr>
        <w:t xml:space="preserve">Ruhun </w:t>
      </w:r>
      <w:r xmlns:w="http://schemas.openxmlformats.org/wordprocessingml/2006/main">
        <w:t xml:space="preserve">Ubangiji zai zauna a kansa, ruhun hikima da fahimi, ruhun shawara da ƙarfi, ruhun ilimi da tsoron Ubangiji.</w:t>
      </w:r>
    </w:p>
    <w:p w14:paraId="2FD07485" w14:textId="77777777" w:rsidR="00F90BDC" w:rsidRDefault="00F90BDC"/>
    <w:p w14:paraId="6B12CC62" w14:textId="77777777" w:rsidR="00F90BDC" w:rsidRDefault="00F90BDC">
      <w:r xmlns:w="http://schemas.openxmlformats.org/wordprocessingml/2006/main">
        <w:t xml:space="preserve">2. Misalai 15:23: ? </w:t>
      </w:r>
      <w:r xmlns:w="http://schemas.openxmlformats.org/wordprocessingml/2006/main">
        <w:rPr>
          <w:rFonts w:ascii="맑은 고딕 Semilight" w:hAnsi="맑은 고딕 Semilight"/>
        </w:rPr>
        <w:t xml:space="preserve">쏛 </w:t>
      </w:r>
      <w:r xmlns:w="http://schemas.openxmlformats.org/wordprocessingml/2006/main">
        <w:t xml:space="preserve">mutum yakan yi farin ciki da amsar bakinsa, maganar da aka yi a kan kari, yaya yake da kyau!</w:t>
      </w:r>
    </w:p>
    <w:p w14:paraId="4B37C309" w14:textId="77777777" w:rsidR="00F90BDC" w:rsidRDefault="00F90BDC"/>
    <w:p w14:paraId="35421ECA" w14:textId="77777777" w:rsidR="00F90BDC" w:rsidRDefault="00F90BDC">
      <w:r xmlns:w="http://schemas.openxmlformats.org/wordprocessingml/2006/main">
        <w:t xml:space="preserve">Ayyukan Manzanni 6:11 Sa’an nan suka zuga mutane, suka ce, “Mun ji yana maganar saɓon Musa da Allah.</w:t>
      </w:r>
    </w:p>
    <w:p w14:paraId="44A40226" w14:textId="77777777" w:rsidR="00F90BDC" w:rsidRDefault="00F90BDC"/>
    <w:p w14:paraId="62F352AE" w14:textId="77777777" w:rsidR="00F90BDC" w:rsidRDefault="00F90BDC">
      <w:r xmlns:w="http://schemas.openxmlformats.org/wordprocessingml/2006/main">
        <w:t xml:space="preserve">An ɗauki shaidun ƙarya don su ba da shaida a kan Istafanus, suna da'awar cewa ya zagi Musa da Allah.</w:t>
      </w:r>
    </w:p>
    <w:p w14:paraId="2BB7C61D" w14:textId="77777777" w:rsidR="00F90BDC" w:rsidRDefault="00F90BDC"/>
    <w:p w14:paraId="44380566" w14:textId="77777777" w:rsidR="00F90BDC" w:rsidRDefault="00F90BDC">
      <w:r xmlns:w="http://schemas.openxmlformats.org/wordprocessingml/2006/main">
        <w:t xml:space="preserve">1. Kar Ka Shaidar Qarya: Sakamakon Ha'inci</w:t>
      </w:r>
    </w:p>
    <w:p w14:paraId="3434031B" w14:textId="77777777" w:rsidR="00F90BDC" w:rsidRDefault="00F90BDC"/>
    <w:p w14:paraId="4A67EF9C" w14:textId="77777777" w:rsidR="00F90BDC" w:rsidRDefault="00F90BDC">
      <w:r xmlns:w="http://schemas.openxmlformats.org/wordprocessingml/2006/main">
        <w:t xml:space="preserve">2. Fadin Gaskiya Cikin Soyayya: Ikon Gaskiya</w:t>
      </w:r>
    </w:p>
    <w:p w14:paraId="1060147C" w14:textId="77777777" w:rsidR="00F90BDC" w:rsidRDefault="00F90BDC"/>
    <w:p w14:paraId="50FE803C" w14:textId="77777777" w:rsidR="00F90BDC" w:rsidRDefault="00F90BDC">
      <w:r xmlns:w="http://schemas.openxmlformats.org/wordprocessingml/2006/main">
        <w:t xml:space="preserve">1. Fitowa 20:16 ? </w:t>
      </w:r>
      <w:r xmlns:w="http://schemas.openxmlformats.org/wordprocessingml/2006/main">
        <w:rPr>
          <w:rFonts w:ascii="맑은 고딕 Semilight" w:hAnsi="맑은 고딕 Semilight"/>
        </w:rPr>
        <w:t xml:space="preserve">쏽 </w:t>
      </w:r>
      <w:r xmlns:w="http://schemas.openxmlformats.org/wordprocessingml/2006/main">
        <w:t xml:space="preserve">ba za ka yi shaidar zur a kan maƙwabcinka ba.??</w:t>
      </w:r>
    </w:p>
    <w:p w14:paraId="4E8A578F" w14:textId="77777777" w:rsidR="00F90BDC" w:rsidRDefault="00F90BDC"/>
    <w:p w14:paraId="2C4DFA04" w14:textId="77777777" w:rsidR="00F90BDC" w:rsidRDefault="00F90BDC">
      <w:r xmlns:w="http://schemas.openxmlformats.org/wordprocessingml/2006/main">
        <w:t xml:space="preserve">2. Afisawa 4:15 ? </w:t>
      </w:r>
      <w:r xmlns:w="http://schemas.openxmlformats.org/wordprocessingml/2006/main">
        <w:rPr>
          <w:rFonts w:ascii="맑은 고딕 Semilight" w:hAnsi="맑은 고딕 Semilight"/>
        </w:rPr>
        <w:t xml:space="preserve">Amma </w:t>
      </w:r>
      <w:r xmlns:w="http://schemas.openxmlformats.org/wordprocessingml/2006/main">
        <w:t xml:space="preserve">, muna faɗin gaskiya cikin ƙauna, za mu yi girma ta kowace hanya zuwa cikin shi wanda </w:t>
      </w:r>
      <w:r xmlns:w="http://schemas.openxmlformats.org/wordprocessingml/2006/main">
        <w:lastRenderedPageBreak xmlns:w="http://schemas.openxmlformats.org/wordprocessingml/2006/main"/>
      </w:r>
      <w:r xmlns:w="http://schemas.openxmlformats.org/wordprocessingml/2006/main">
        <w:t xml:space="preserve">yake shi ne kai, cikin Almasihu.</w:t>
      </w:r>
    </w:p>
    <w:p w14:paraId="467D48F7" w14:textId="77777777" w:rsidR="00F90BDC" w:rsidRDefault="00F90BDC"/>
    <w:p w14:paraId="4F64F995" w14:textId="77777777" w:rsidR="00F90BDC" w:rsidRDefault="00F90BDC">
      <w:r xmlns:w="http://schemas.openxmlformats.org/wordprocessingml/2006/main">
        <w:t xml:space="preserve">Ayyukan Manzanni 6:12 Sai suka zuga jama’a, da dattawa, da malaman Attaura, suka je masa, suka kama shi, suka kai shi gaban majalisa.</w:t>
      </w:r>
    </w:p>
    <w:p w14:paraId="6FC79867" w14:textId="77777777" w:rsidR="00F90BDC" w:rsidRDefault="00F90BDC"/>
    <w:p w14:paraId="572E8800" w14:textId="77777777" w:rsidR="00F90BDC" w:rsidRDefault="00F90BDC">
      <w:r xmlns:w="http://schemas.openxmlformats.org/wordprocessingml/2006/main">
        <w:t xml:space="preserve">Mutanen, dattawa, da malaman Attaura sun ta da mutane kuma suka kama Yesu.</w:t>
      </w:r>
    </w:p>
    <w:p w14:paraId="2F244716" w14:textId="77777777" w:rsidR="00F90BDC" w:rsidRDefault="00F90BDC"/>
    <w:p w14:paraId="1DC7DDBA" w14:textId="77777777" w:rsidR="00F90BDC" w:rsidRDefault="00F90BDC">
      <w:r xmlns:w="http://schemas.openxmlformats.org/wordprocessingml/2006/main">
        <w:t xml:space="preserve">1. Ikon Ayyukan Gari: Binciken Kama Yesu</w:t>
      </w:r>
    </w:p>
    <w:p w14:paraId="1791EE08" w14:textId="77777777" w:rsidR="00F90BDC" w:rsidRDefault="00F90BDC"/>
    <w:p w14:paraId="54656AFE" w14:textId="77777777" w:rsidR="00F90BDC" w:rsidRDefault="00F90BDC">
      <w:r xmlns:w="http://schemas.openxmlformats.org/wordprocessingml/2006/main">
        <w:t xml:space="preserve">2. Matsayin Jagoranci A Lokuta Masu Wuya: Binciken Kama Yesu</w:t>
      </w:r>
    </w:p>
    <w:p w14:paraId="51C6740E" w14:textId="77777777" w:rsidR="00F90BDC" w:rsidRDefault="00F90BDC"/>
    <w:p w14:paraId="455F1880" w14:textId="77777777" w:rsidR="00F90BDC" w:rsidRDefault="00F90BDC">
      <w:r xmlns:w="http://schemas.openxmlformats.org/wordprocessingml/2006/main">
        <w:t xml:space="preserve">1. Zabura 46:10-11 - ? </w:t>
      </w:r>
      <w:r xmlns:w="http://schemas.openxmlformats.org/wordprocessingml/2006/main">
        <w:rPr>
          <w:rFonts w:ascii="맑은 고딕 Semilight" w:hAnsi="맑은 고딕 Semilight"/>
        </w:rPr>
        <w:t xml:space="preserve">Har </w:t>
      </w:r>
      <w:r xmlns:w="http://schemas.openxmlformats.org/wordprocessingml/2006/main">
        <w:t xml:space="preserve">yanzu, kuma ku sani ni ne Allah. Za a ɗaukaka a cikin al'ummai, Zan ɗaukaka a cikin ƙasa!??</w:t>
      </w:r>
    </w:p>
    <w:p w14:paraId="6C3BB10D" w14:textId="77777777" w:rsidR="00F90BDC" w:rsidRDefault="00F90BDC"/>
    <w:p w14:paraId="490435A9" w14:textId="77777777" w:rsidR="00F90BDC" w:rsidRDefault="00F90BDC">
      <w:r xmlns:w="http://schemas.openxmlformats.org/wordprocessingml/2006/main">
        <w:t xml:space="preserve">2. Matiyu 26:53-54 - Yesu ya ce musu, ? </w:t>
      </w:r>
      <w:r xmlns:w="http://schemas.openxmlformats.org/wordprocessingml/2006/main">
        <w:rPr>
          <w:rFonts w:ascii="맑은 고딕 Semilight" w:hAnsi="맑은 고딕 Semilight"/>
        </w:rPr>
        <w:t xml:space="preserve">Shin </w:t>
      </w:r>
      <w:r xmlns:w="http://schemas.openxmlformats.org/wordprocessingml/2006/main">
        <w:t xml:space="preserve">kuna tsammani ba ni da ikon roƙon Ubana, sai ya aiko mini da rundunan mala'iku fiye da goma sha biyu? Amma ta yaya za a cika Nassosi, cewa lalle haka ne???</w:t>
      </w:r>
    </w:p>
    <w:p w14:paraId="418B6AA3" w14:textId="77777777" w:rsidR="00F90BDC" w:rsidRDefault="00F90BDC"/>
    <w:p w14:paraId="1C86CBAE" w14:textId="77777777" w:rsidR="00F90BDC" w:rsidRDefault="00F90BDC">
      <w:r xmlns:w="http://schemas.openxmlformats.org/wordprocessingml/2006/main">
        <w:t xml:space="preserve">Ayyukan Manzanni 6:13 Kuma suka kafa shaidun ƙarya, waɗanda suka ce, “Wannan mutumin bai daina faɗin maganganun saɓon wannan wuri mai tsarki da shari’a ba.</w:t>
      </w:r>
    </w:p>
    <w:p w14:paraId="7A408B3A" w14:textId="77777777" w:rsidR="00F90BDC" w:rsidRDefault="00F90BDC"/>
    <w:p w14:paraId="192A390B" w14:textId="77777777" w:rsidR="00F90BDC" w:rsidRDefault="00F90BDC">
      <w:r xmlns:w="http://schemas.openxmlformats.org/wordprocessingml/2006/main">
        <w:t xml:space="preserve">’Yan Majalisar Sanhedrin suna zargin Istafanus da yin kalaman ɓatanci a kan wuri mai tsarki da kuma doka.</w:t>
      </w:r>
    </w:p>
    <w:p w14:paraId="03DB0FF9" w14:textId="77777777" w:rsidR="00F90BDC" w:rsidRDefault="00F90BDC"/>
    <w:p w14:paraId="0600870C" w14:textId="77777777" w:rsidR="00F90BDC" w:rsidRDefault="00F90BDC">
      <w:r xmlns:w="http://schemas.openxmlformats.org/wordprocessingml/2006/main">
        <w:t xml:space="preserve">1. Yadda za a yi rayuwa mai tsarki mai faranta wa Allah rai</w:t>
      </w:r>
    </w:p>
    <w:p w14:paraId="5D4984B1" w14:textId="77777777" w:rsidR="00F90BDC" w:rsidRDefault="00F90BDC"/>
    <w:p w14:paraId="68745004" w14:textId="77777777" w:rsidR="00F90BDC" w:rsidRDefault="00F90BDC">
      <w:r xmlns:w="http://schemas.openxmlformats.org/wordprocessingml/2006/main">
        <w:t xml:space="preserve">2. Muhimmancin kiyaye dokar Allah a rayuwarmu</w:t>
      </w:r>
    </w:p>
    <w:p w14:paraId="512EA1DD" w14:textId="77777777" w:rsidR="00F90BDC" w:rsidRDefault="00F90BDC"/>
    <w:p w14:paraId="05047128" w14:textId="77777777" w:rsidR="00F90BDC" w:rsidRDefault="00F90BDC">
      <w:r xmlns:w="http://schemas.openxmlformats.org/wordprocessingml/2006/main">
        <w:t xml:space="preserve">1. Ibraniyawa 12:14 - "Ku yi ƙoƙari ku sami salama da dukan mutane, domin tsarkin da babu wanda zai ga Ubangiji idan ba tare da shi ba."</w:t>
      </w:r>
    </w:p>
    <w:p w14:paraId="1675C527" w14:textId="77777777" w:rsidR="00F90BDC" w:rsidRDefault="00F90BDC"/>
    <w:p w14:paraId="3F1936CB" w14:textId="77777777" w:rsidR="00F90BDC" w:rsidRDefault="00F90BDC">
      <w:r xmlns:w="http://schemas.openxmlformats.org/wordprocessingml/2006/main">
        <w:t xml:space="preserve">2. Romawa 13: 1-7 - "Kowane mai rai ya yi zaman biyayya ga mahukunta.</w:t>
      </w:r>
    </w:p>
    <w:p w14:paraId="4557EA7B" w14:textId="77777777" w:rsidR="00F90BDC" w:rsidRDefault="00F90BDC"/>
    <w:p w14:paraId="58CB3744" w14:textId="77777777" w:rsidR="00F90BDC" w:rsidRDefault="00F90BDC">
      <w:r xmlns:w="http://schemas.openxmlformats.org/wordprocessingml/2006/main">
        <w:t xml:space="preserve">Ayyukan Manzanni 6:14 Gama mun ji yana cewa Yesu Banazare ne zai halaka wannan wuri, ya kuma sāke al’adun da Musa ya cece mu.</w:t>
      </w:r>
    </w:p>
    <w:p w14:paraId="07140998" w14:textId="77777777" w:rsidR="00F90BDC" w:rsidRDefault="00F90BDC"/>
    <w:p w14:paraId="26C0B030" w14:textId="77777777" w:rsidR="00F90BDC" w:rsidRDefault="00F90BDC">
      <w:r xmlns:w="http://schemas.openxmlformats.org/wordprocessingml/2006/main">
        <w:t xml:space="preserve">Wannan nassi yana magana akan yadda mutane suka ji Yesu Banazare yana maganar halaka wannan wuri da kuma canza al'adun da Musa ya cece su.</w:t>
      </w:r>
    </w:p>
    <w:p w14:paraId="4933DC1B" w14:textId="77777777" w:rsidR="00F90BDC" w:rsidRDefault="00F90BDC"/>
    <w:p w14:paraId="658FDA43" w14:textId="77777777" w:rsidR="00F90BDC" w:rsidRDefault="00F90BDC">
      <w:r xmlns:w="http://schemas.openxmlformats.org/wordprocessingml/2006/main">
        <w:t xml:space="preserve">1. Canji: Koyan Daidaita Da Nufin Allah</w:t>
      </w:r>
    </w:p>
    <w:p w14:paraId="5AB5301A" w14:textId="77777777" w:rsidR="00F90BDC" w:rsidRDefault="00F90BDC"/>
    <w:p w14:paraId="740347A2" w14:textId="77777777" w:rsidR="00F90BDC" w:rsidRDefault="00F90BDC">
      <w:r xmlns:w="http://schemas.openxmlformats.org/wordprocessingml/2006/main">
        <w:t xml:space="preserve">2. Rushewa da Sabuntawa: Kira zuwa ga Tuba</w:t>
      </w:r>
    </w:p>
    <w:p w14:paraId="3CE00B29" w14:textId="77777777" w:rsidR="00F90BDC" w:rsidRDefault="00F90BDC"/>
    <w:p w14:paraId="7A1900BA" w14:textId="77777777" w:rsidR="00F90BDC" w:rsidRDefault="00F90BDC">
      <w:r xmlns:w="http://schemas.openxmlformats.org/wordprocessingml/2006/main">
        <w:t xml:space="preserve">1. Ishaya 43:18-19 - ? </w:t>
      </w:r>
      <w:r xmlns:w="http://schemas.openxmlformats.org/wordprocessingml/2006/main">
        <w:rPr>
          <w:rFonts w:ascii="맑은 고딕 Semilight" w:hAnsi="맑은 고딕 Semilight"/>
        </w:rPr>
        <w:t xml:space="preserve">Kada </w:t>
      </w:r>
      <w:r xmlns:w="http://schemas.openxmlformats.org/wordprocessingml/2006/main">
        <w:t xml:space="preserve">ku tuna da al'amura na dā, kada ku yi la'akari da al'amuran dā. Ga shi, zan yi sabon abu; yanzu za ta fito; ba za ku sani ba? Zan ko da hanya a cikin jeji da koguna a cikin hamada. ??</w:t>
      </w:r>
    </w:p>
    <w:p w14:paraId="2C3DE1CC" w14:textId="77777777" w:rsidR="00F90BDC" w:rsidRDefault="00F90BDC"/>
    <w:p w14:paraId="5D0C1D42" w14:textId="77777777" w:rsidR="00F90BDC" w:rsidRDefault="00F90BDC">
      <w:r xmlns:w="http://schemas.openxmlformats.org/wordprocessingml/2006/main">
        <w:t xml:space="preserve">2. Romawa 12:2 - ? </w:t>
      </w:r>
      <w:r xmlns:w="http://schemas.openxmlformats.org/wordprocessingml/2006/main">
        <w:rPr>
          <w:rFonts w:ascii="맑은 고딕 Semilight" w:hAnsi="맑은 고딕 Semilight"/>
        </w:rPr>
        <w:t xml:space="preserve">Kada </w:t>
      </w:r>
      <w:r xmlns:w="http://schemas.openxmlformats.org/wordprocessingml/2006/main">
        <w:t xml:space="preserve">ku zama kamar duniya, amma ku sāke ta wurin sabunta hankalinku, domin ku tabbatar da abin da yake nufi na Allah mai kyau, abin karɓa, cikakke.</w:t>
      </w:r>
    </w:p>
    <w:p w14:paraId="34CB5820" w14:textId="77777777" w:rsidR="00F90BDC" w:rsidRDefault="00F90BDC"/>
    <w:p w14:paraId="780093B8" w14:textId="77777777" w:rsidR="00F90BDC" w:rsidRDefault="00F90BDC">
      <w:r xmlns:w="http://schemas.openxmlformats.org/wordprocessingml/2006/main">
        <w:t xml:space="preserve">Ayyukan Manzanni 6:15 Duk waɗanda suke zaune a majalisa, suka dube shi, suka ga fuskarsa kamar ta mala’ika.</w:t>
      </w:r>
    </w:p>
    <w:p w14:paraId="493000B7" w14:textId="77777777" w:rsidR="00F90BDC" w:rsidRDefault="00F90BDC"/>
    <w:p w14:paraId="51984485" w14:textId="77777777" w:rsidR="00F90BDC" w:rsidRDefault="00F90BDC">
      <w:r xmlns:w="http://schemas.openxmlformats.org/wordprocessingml/2006/main">
        <w:t xml:space="preserve">Stephen, ɗaya daga cikin diakoni na farko na Coci na farko, an gabatar da shi a gaban majalisar Sanhedrin </w:t>
      </w:r>
      <w:r xmlns:w="http://schemas.openxmlformats.org/wordprocessingml/2006/main">
        <w:lastRenderedPageBreak xmlns:w="http://schemas.openxmlformats.org/wordprocessingml/2006/main"/>
      </w:r>
      <w:r xmlns:w="http://schemas.openxmlformats.org/wordprocessingml/2006/main">
        <w:t xml:space="preserve">kuma dukan waɗanda suke wurin sun yi mamakin kallon fuskarsa, wanda ya yi kama da fuskar mala'ika.</w:t>
      </w:r>
    </w:p>
    <w:p w14:paraId="59898C90" w14:textId="77777777" w:rsidR="00F90BDC" w:rsidRDefault="00F90BDC"/>
    <w:p w14:paraId="0CE25FE2" w14:textId="77777777" w:rsidR="00F90BDC" w:rsidRDefault="00F90BDC">
      <w:r xmlns:w="http://schemas.openxmlformats.org/wordprocessingml/2006/main">
        <w:t xml:space="preserve">1. Yadda ake Kula da Fuskar Sama</w:t>
      </w:r>
    </w:p>
    <w:p w14:paraId="63852655" w14:textId="77777777" w:rsidR="00F90BDC" w:rsidRDefault="00F90BDC"/>
    <w:p w14:paraId="061C84CB" w14:textId="77777777" w:rsidR="00F90BDC" w:rsidRDefault="00F90BDC">
      <w:r xmlns:w="http://schemas.openxmlformats.org/wordprocessingml/2006/main">
        <w:t xml:space="preserve">2. Ikon Halin Allah</w:t>
      </w:r>
    </w:p>
    <w:p w14:paraId="0F1F012B" w14:textId="77777777" w:rsidR="00F90BDC" w:rsidRDefault="00F90BDC"/>
    <w:p w14:paraId="337C828C" w14:textId="77777777" w:rsidR="00F90BDC" w:rsidRDefault="00F90BDC">
      <w:r xmlns:w="http://schemas.openxmlformats.org/wordprocessingml/2006/main">
        <w:t xml:space="preserve">1. Matta 5:16 - "Bari haskenku shi haskaka a gaban mutane, domin su ga ayyukanku nagari, su kuma ɗaukaka Ubanku wanda ke cikin sama."</w:t>
      </w:r>
    </w:p>
    <w:p w14:paraId="4AA909FA" w14:textId="77777777" w:rsidR="00F90BDC" w:rsidRDefault="00F90BDC"/>
    <w:p w14:paraId="51F0A2D9" w14:textId="77777777" w:rsidR="00F90BDC" w:rsidRDefault="00F90BDC">
      <w:r xmlns:w="http://schemas.openxmlformats.org/wordprocessingml/2006/main">
        <w:t xml:space="preserve">2. Kolosiyawa 3: 12-17 - "Saboda haka, kamar yadda Allah? </w:t>
      </w:r>
      <w:r xmlns:w="http://schemas.openxmlformats.org/wordprocessingml/2006/main">
        <w:rPr>
          <w:rFonts w:ascii="맑은 고딕 Semilight" w:hAnsi="맑은 고딕 Semilight"/>
        </w:rPr>
        <w:t xml:space="preserve">셲 </w:t>
      </w:r>
      <w:r xmlns:w="http://schemas.openxmlformats.org/wordprocessingml/2006/main">
        <w:t xml:space="preserve">zaɓaɓɓun mutane, tsarkaka, ƙaunatattuna, ku yafa tausayi, da nasiha, da tawali'u, da tawali'u, da haƙuri. Ku gafarta wa wani, kamar yadda Ubangiji ya gafarta muku.</w:t>
      </w:r>
    </w:p>
    <w:p w14:paraId="17A42F4F" w14:textId="77777777" w:rsidR="00F90BDC" w:rsidRDefault="00F90BDC"/>
    <w:p w14:paraId="368AC855" w14:textId="77777777" w:rsidR="00F90BDC" w:rsidRDefault="00F90BDC">
      <w:r xmlns:w="http://schemas.openxmlformats.org/wordprocessingml/2006/main">
        <w:t xml:space="preserve">Ayukan Manzanni 7 ya ba da labarin kāriyar Istafanus a gaban Majalisa, wahayinsa na Yesu yana tsaye a hannun dama na Allah, da kuma shahadarsa.</w:t>
      </w:r>
    </w:p>
    <w:p w14:paraId="05342B3E" w14:textId="77777777" w:rsidR="00F90BDC" w:rsidRDefault="00F90BDC"/>
    <w:p w14:paraId="3D6B8C24" w14:textId="77777777" w:rsidR="00F90BDC" w:rsidRDefault="00F90BDC">
      <w:r xmlns:w="http://schemas.openxmlformats.org/wordprocessingml/2006/main">
        <w:t xml:space="preserve">Sakin layi na 1: Dangane da tuhumar da ake masa, Istafanus ya yi dogon jawabi yana ba da labarin tarihin Isra’ila. Ya fara da kiran da Allah ya yi wa Ibrahim da kuma alkawarin da ya yi masa game da zuriyarsa za su zama baƙi a wata ƙasa inda za su kasance bayi na shekara ɗari huɗu (Ayyukan Manzanni 7:1-8). Ya ci gaba da labarin Yusufu wanda aka sayar da shi zuwa Masar amma daga baya ya zama mai mulki a can ya ceci iyalinsa daga yunwa (Ayyukan Manzanni 7:9-16).</w:t>
      </w:r>
    </w:p>
    <w:p w14:paraId="61EC17C5" w14:textId="77777777" w:rsidR="00F90BDC" w:rsidRDefault="00F90BDC"/>
    <w:p w14:paraId="3958C07A" w14:textId="77777777" w:rsidR="00F90BDC" w:rsidRDefault="00F90BDC">
      <w:r xmlns:w="http://schemas.openxmlformats.org/wordprocessingml/2006/main">
        <w:t xml:space="preserve">Sakin layi na biyu: Istafanus ya ba da labarin yadda Allah ya bayyana ga Musa sa’ad da yake kona kurmi ya ba shi umurni ya ja-goranci Isra’ilawa daga bautar Masarawa. Duk da kubutar da Isra’ilawa daga Masar ta hanyar mu’ujizai, sun rabu da Musa suka bauta wa gumaka (Ayyukan Manzanni 7:17-43). Ya kuma yi magana game da mazauni da Musa ya gina bisa ga tsarin Allah da kuma haikalin Sulemanu daga baya amma ya tuna musu da cewa Maɗaukaki ba ya zama a cikin gidaje da aka yi da hannuwan mutane kamar yadda annabi ya ce: ‘Sama ita ce kursiyina, ƙasa matashin sawuna wane gida za ku gina mini. in ji Ubangiji ko a ina ne wurin hutawa na zai kasance? Ashe, ba </w:t>
      </w:r>
      <w:r xmlns:w="http://schemas.openxmlformats.org/wordprocessingml/2006/main">
        <w:lastRenderedPageBreak xmlns:w="http://schemas.openxmlformats.org/wordprocessingml/2006/main"/>
      </w:r>
      <w:r xmlns:w="http://schemas.openxmlformats.org/wordprocessingml/2006/main">
        <w:t xml:space="preserve">hannuna ya yi dukan waɗannan abubuwa ba?' (Ayyukan Manzanni 7:44-50).</w:t>
      </w:r>
    </w:p>
    <w:p w14:paraId="1CDCCEFB" w14:textId="77777777" w:rsidR="00F90BDC" w:rsidRDefault="00F90BDC"/>
    <w:p w14:paraId="5DFD31AC" w14:textId="77777777" w:rsidR="00F90BDC" w:rsidRDefault="00F90BDC">
      <w:r xmlns:w="http://schemas.openxmlformats.org/wordprocessingml/2006/main">
        <w:t xml:space="preserve">Sakin layi na 3: Istafanus ya zargi shugabanni masu taurin kai marasa kaciya kunnuwa koyaushe suna tsayayya da Ruhu Mai Tsarki kamar yadda kakanninsu suka yi. Sun tsananta wa annabawan da suka annabta zuwan Mai Adalci yanzu sun ci amanar kashe shi sun karɓi doka da aka naɗa mala’iku amma ba su kiyaye ta ba (Ayyukan Manzanni 7:51-53). Da jin haka 'yan Majalisa suka fusata suka cizon haƙora a kansa, amma da cikakken Ruhu Mai Tsarki ya ɗaga sama ya ga ɗaukaka Allah Yesu a tsaye da hannun dama Allah ya ce, 'Ga shi, na ga sama ta buɗe Ɗa, tsaye dama ga Allah.' Sai suka rufe kunnuwansu suna ihu da manyan muryoyi aka garzaya da shi, aka ja shi daga cikin birni suka jefe shi da duwatsu, shaidun sa tufafin ƙafa wani saurayi mai suna Shawulu sa'ad da suke jejjefe Istafanus yana addu'a ya ce 'Ubangiji Yesu ya karɓi ruhu' sai suka durƙusa suka yi kuka da babbar murya, 'Ubangiji kada ka riƙe wannan zunubi a kansu. Da ya faɗi haka, sai ya yi barci Shawulu ya yarda a kashe shi (Ayyukan Manzanni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Ayyukan Manzanni 7:1 Sai babban firist ya ce, “Haka ne?</w:t>
      </w:r>
    </w:p>
    <w:p w14:paraId="068A88FE" w14:textId="77777777" w:rsidR="00F90BDC" w:rsidRDefault="00F90BDC"/>
    <w:p w14:paraId="0BB62695" w14:textId="77777777" w:rsidR="00F90BDC" w:rsidRDefault="00F90BDC">
      <w:r xmlns:w="http://schemas.openxmlformats.org/wordprocessingml/2006/main">
        <w:t xml:space="preserve">Nassin yana game da babban firist yana tambaya ko zargin da aka yi game da Istafanus gaskiya ne.</w:t>
      </w:r>
    </w:p>
    <w:p w14:paraId="65F2DF58" w14:textId="77777777" w:rsidR="00F90BDC" w:rsidRDefault="00F90BDC"/>
    <w:p w14:paraId="316F1C2B" w14:textId="77777777" w:rsidR="00F90BDC" w:rsidRDefault="00F90BDC">
      <w:r xmlns:w="http://schemas.openxmlformats.org/wordprocessingml/2006/main">
        <w:t xml:space="preserve">1. Ikon Tambayoyi: Nazari na Masu zargin Istifanas a cikin Ayyukan Manzanni 7</w:t>
      </w:r>
    </w:p>
    <w:p w14:paraId="0E98785D" w14:textId="77777777" w:rsidR="00F90BDC" w:rsidRDefault="00F90BDC"/>
    <w:p w14:paraId="0A4E39FE" w14:textId="77777777" w:rsidR="00F90BDC" w:rsidRDefault="00F90BDC">
      <w:r xmlns:w="http://schemas.openxmlformats.org/wordprocessingml/2006/main">
        <w:t xml:space="preserve">2. Matsayin Tawali'u a cikin Halayen Husuma: Nazartar Martanin Istafanus a cikin Ayyukan Manzanni 7</w:t>
      </w:r>
    </w:p>
    <w:p w14:paraId="76136D35" w14:textId="77777777" w:rsidR="00F90BDC" w:rsidRDefault="00F90BDC"/>
    <w:p w14:paraId="62518356" w14:textId="77777777" w:rsidR="00F90BDC" w:rsidRDefault="00F90BDC">
      <w:r xmlns:w="http://schemas.openxmlformats.org/wordprocessingml/2006/main">
        <w:t xml:space="preserve">1. Ishaya 53:7 - An zalunce shi, ana shan wahala, amma bai buɗe bakinsa ba; Aka kai shi yanka kamar rago.</w:t>
      </w:r>
    </w:p>
    <w:p w14:paraId="6C286876" w14:textId="77777777" w:rsidR="00F90BDC" w:rsidRDefault="00F90BDC"/>
    <w:p w14:paraId="653C581F" w14:textId="77777777" w:rsidR="00F90BDC" w:rsidRDefault="00F90BDC">
      <w:r xmlns:w="http://schemas.openxmlformats.org/wordprocessingml/2006/main">
        <w:t xml:space="preserve">2. Matta 11:29 – Ku ɗauki karkiyata a kanku, ku koya daga wurina, gama ni mai tawali’u ne, mai tawali’u.</w:t>
      </w:r>
    </w:p>
    <w:p w14:paraId="570D94C5" w14:textId="77777777" w:rsidR="00F90BDC" w:rsidRDefault="00F90BDC"/>
    <w:p w14:paraId="3F113EE8" w14:textId="77777777" w:rsidR="00F90BDC" w:rsidRDefault="00F90BDC">
      <w:r xmlns:w="http://schemas.openxmlformats.org/wordprocessingml/2006/main">
        <w:t xml:space="preserve">Ayyukan Manzanni 7:2 Ya ce, ‘Yan’uwa, da ubanni, ku kasa kunne; Allah maɗaukaki ya bayyana ga ubanmu Ibrahim, sa'ad da yake Mesofotamiya, kafin ya zauna a Haran.</w:t>
      </w:r>
    </w:p>
    <w:p w14:paraId="13A70EFE" w14:textId="77777777" w:rsidR="00F90BDC" w:rsidRDefault="00F90BDC"/>
    <w:p w14:paraId="0AF6EF68" w14:textId="77777777" w:rsidR="00F90BDC" w:rsidRDefault="00F90BDC">
      <w:r xmlns:w="http://schemas.openxmlformats.org/wordprocessingml/2006/main">
        <w:t xml:space="preserve">Istafanus ya yi magana da mutanen, yana ba da labarin yadda Allah ya bayyana ga Ibrahim a Mesofotamiya kafin ya ƙaura zuwa Charran.</w:t>
      </w:r>
    </w:p>
    <w:p w14:paraId="3E4B270C" w14:textId="77777777" w:rsidR="00F90BDC" w:rsidRDefault="00F90BDC"/>
    <w:p w14:paraId="6425CF06" w14:textId="77777777" w:rsidR="00F90BDC" w:rsidRDefault="00F90BDC">
      <w:r xmlns:w="http://schemas.openxmlformats.org/wordprocessingml/2006/main">
        <w:t xml:space="preserve">1. Rayuwa bisa tsarin Allah: Labarin bangaskiya da biyayya ga Ibrahim</w:t>
      </w:r>
    </w:p>
    <w:p w14:paraId="198406F4" w14:textId="77777777" w:rsidR="00F90BDC" w:rsidRDefault="00F90BDC"/>
    <w:p w14:paraId="790B7616" w14:textId="77777777" w:rsidR="00F90BDC" w:rsidRDefault="00F90BDC">
      <w:r xmlns:w="http://schemas.openxmlformats.org/wordprocessingml/2006/main">
        <w:t xml:space="preserve">2. Fita cikin bangaskiya: Koyo daga misalin Ibrahim</w:t>
      </w:r>
    </w:p>
    <w:p w14:paraId="47BE13B7" w14:textId="77777777" w:rsidR="00F90BDC" w:rsidRDefault="00F90BDC"/>
    <w:p w14:paraId="620738B5" w14:textId="77777777" w:rsidR="00F90BDC" w:rsidRDefault="00F90BDC">
      <w:r xmlns:w="http://schemas.openxmlformats.org/wordprocessingml/2006/main">
        <w:t xml:space="preserve">1. Farawa 12:1-3 – Allah ya kira Ibrahim ya tafi ƙasar da zai nuna masa</w:t>
      </w:r>
    </w:p>
    <w:p w14:paraId="4A1760CE" w14:textId="77777777" w:rsidR="00F90BDC" w:rsidRDefault="00F90BDC"/>
    <w:p w14:paraId="7DE98BA2" w14:textId="77777777" w:rsidR="00F90BDC" w:rsidRDefault="00F90BDC">
      <w:r xmlns:w="http://schemas.openxmlformats.org/wordprocessingml/2006/main">
        <w:t xml:space="preserve">2. Ibraniyawa 11:8 – Ibrahim ya yi biyayya ya tafi, bai san inda zai dosa ba</w:t>
      </w:r>
    </w:p>
    <w:p w14:paraId="039ECD07" w14:textId="77777777" w:rsidR="00F90BDC" w:rsidRDefault="00F90BDC"/>
    <w:p w14:paraId="7E2C2CBA" w14:textId="77777777" w:rsidR="00F90BDC" w:rsidRDefault="00F90BDC">
      <w:r xmlns:w="http://schemas.openxmlformats.org/wordprocessingml/2006/main">
        <w:t xml:space="preserve">Ayyukan Manzanni 7:3 Ya ce masa, Ka fita daga ƙasarka, da danginka, ka zo ƙasar da zan nuna maka.</w:t>
      </w:r>
    </w:p>
    <w:p w14:paraId="7FBCDBB2" w14:textId="77777777" w:rsidR="00F90BDC" w:rsidRDefault="00F90BDC"/>
    <w:p w14:paraId="0B452CE2" w14:textId="77777777" w:rsidR="00F90BDC" w:rsidRDefault="00F90BDC">
      <w:r xmlns:w="http://schemas.openxmlformats.org/wordprocessingml/2006/main">
        <w:t xml:space="preserve">Allah ya kira Ibrahim ya bar ƙasarsa da iyalinsa domin ya ƙaura zuwa sabuwar ƙasa wadda Allah zai nuna masa.</w:t>
      </w:r>
    </w:p>
    <w:p w14:paraId="77D79F42" w14:textId="77777777" w:rsidR="00F90BDC" w:rsidRDefault="00F90BDC"/>
    <w:p w14:paraId="260599EB" w14:textId="77777777" w:rsidR="00F90BDC" w:rsidRDefault="00F90BDC">
      <w:r xmlns:w="http://schemas.openxmlformats.org/wordprocessingml/2006/main">
        <w:t xml:space="preserve">1. Yadda Biyayya ga kiran Allah ke kawo albarka</w:t>
      </w:r>
    </w:p>
    <w:p w14:paraId="3FEE986C" w14:textId="77777777" w:rsidR="00F90BDC" w:rsidRDefault="00F90BDC"/>
    <w:p w14:paraId="3F5A4F16" w14:textId="77777777" w:rsidR="00F90BDC" w:rsidRDefault="00F90BDC">
      <w:r xmlns:w="http://schemas.openxmlformats.org/wordprocessingml/2006/main">
        <w:t xml:space="preserve">2. Bin Jagorancin Allah a Zamanin Sauyi</w:t>
      </w:r>
    </w:p>
    <w:p w14:paraId="0698CF65" w14:textId="77777777" w:rsidR="00F90BDC" w:rsidRDefault="00F90BDC"/>
    <w:p w14:paraId="2F590559" w14:textId="77777777" w:rsidR="00F90BDC" w:rsidRDefault="00F90BDC">
      <w:r xmlns:w="http://schemas.openxmlformats.org/wordprocessingml/2006/main">
        <w:t xml:space="preserve">1. Farawa 12:1-4 – Ubangiji kuwa ya ce wa Abram, Ka fita daga ƙasarka, da danginka, da gidan ubanka, zuwa ƙasar da zan nuna maka.</w:t>
      </w:r>
    </w:p>
    <w:p w14:paraId="052EEEE4" w14:textId="77777777" w:rsidR="00F90BDC" w:rsidRDefault="00F90BDC"/>
    <w:p w14:paraId="748F6635" w14:textId="77777777" w:rsidR="00F90BDC" w:rsidRDefault="00F90BDC">
      <w:r xmlns:w="http://schemas.openxmlformats.org/wordprocessingml/2006/main">
        <w:t xml:space="preserve">2. Joshua 1:1-9 – Bayan mutuwar Musa bawan Ubangiji, Ubangiji ya yi magana da Joshuwa ɗan Nun, mai hidimar Musa, ya ce, bawana Musa ya rasu; Yanzu fa </w:t>
      </w:r>
      <w:r xmlns:w="http://schemas.openxmlformats.org/wordprocessingml/2006/main">
        <w:lastRenderedPageBreak xmlns:w="http://schemas.openxmlformats.org/wordprocessingml/2006/main"/>
      </w:r>
      <w:r xmlns:w="http://schemas.openxmlformats.org/wordprocessingml/2006/main">
        <w:t xml:space="preserve">tashi, haye wannan Urdun, kai da dukan jama'a, zuwa ƙasar da nake ba su, wato Isra'ilawa.</w:t>
      </w:r>
    </w:p>
    <w:p w14:paraId="3C510719" w14:textId="77777777" w:rsidR="00F90BDC" w:rsidRDefault="00F90BDC"/>
    <w:p w14:paraId="0B8A3010" w14:textId="77777777" w:rsidR="00F90BDC" w:rsidRDefault="00F90BDC">
      <w:r xmlns:w="http://schemas.openxmlformats.org/wordprocessingml/2006/main">
        <w:t xml:space="preserve">Ayyukan Manzanni 7:4 Sa'an nan ya fito daga ƙasar Kaldiyawa, ya zauna a Harran. Daga nan kuma, da mahaifinsa ya rasu, ya kai shi ƙasar nan, wadda kuke zaune a ciki.</w:t>
      </w:r>
    </w:p>
    <w:p w14:paraId="4F629174" w14:textId="77777777" w:rsidR="00F90BDC" w:rsidRDefault="00F90BDC"/>
    <w:p w14:paraId="1372FF76" w14:textId="77777777" w:rsidR="00F90BDC" w:rsidRDefault="00F90BDC">
      <w:r xmlns:w="http://schemas.openxmlformats.org/wordprocessingml/2006/main">
        <w:t xml:space="preserve">Istafanus ya ba da labarin tafiyar Ibrahim daga ƙasar Kaldiyawa zuwa Charran da kuma ƙasar da Yahudawa suke rayuwa a ciki yanzu.</w:t>
      </w:r>
    </w:p>
    <w:p w14:paraId="3DBF100F" w14:textId="77777777" w:rsidR="00F90BDC" w:rsidRDefault="00F90BDC"/>
    <w:p w14:paraId="65D7E025" w14:textId="77777777" w:rsidR="00F90BDC" w:rsidRDefault="00F90BDC">
      <w:r xmlns:w="http://schemas.openxmlformats.org/wordprocessingml/2006/main">
        <w:t xml:space="preserve">1. Ci gaba: Tafiya Ibrahim daga Kaldiyawa zuwa Charran</w:t>
      </w:r>
    </w:p>
    <w:p w14:paraId="25BEDD56" w14:textId="77777777" w:rsidR="00F90BDC" w:rsidRDefault="00F90BDC"/>
    <w:p w14:paraId="263DE351" w14:textId="77777777" w:rsidR="00F90BDC" w:rsidRDefault="00F90BDC">
      <w:r xmlns:w="http://schemas.openxmlformats.org/wordprocessingml/2006/main">
        <w:t xml:space="preserve">2. Tuwo: Ibrahim ya daɗe yana zama a Ƙasar Alkawari</w:t>
      </w:r>
    </w:p>
    <w:p w14:paraId="2F46614F" w14:textId="77777777" w:rsidR="00F90BDC" w:rsidRDefault="00F90BDC"/>
    <w:p w14:paraId="3A0FE718" w14:textId="77777777" w:rsidR="00F90BDC" w:rsidRDefault="00F90BDC">
      <w:r xmlns:w="http://schemas.openxmlformats.org/wordprocessingml/2006/main">
        <w:t xml:space="preserve">1. Farawa 11:31 - 12:4 - Kiran Allah ga Ibrahim ya bar ƙasarsa ya tafi Ƙasar Alkawari.</w:t>
      </w:r>
    </w:p>
    <w:p w14:paraId="0F2163EE" w14:textId="77777777" w:rsidR="00F90BDC" w:rsidRDefault="00F90BDC"/>
    <w:p w14:paraId="0F035DA2" w14:textId="77777777" w:rsidR="00F90BDC" w:rsidRDefault="00F90BDC">
      <w:r xmlns:w="http://schemas.openxmlformats.org/wordprocessingml/2006/main">
        <w:t xml:space="preserve">2. Ibraniyawa 11:8-10 – bangaskiyar Ibrahim ga alkawarin Allah na sabon gida da biyayyarsa ga kiran Allah.</w:t>
      </w:r>
    </w:p>
    <w:p w14:paraId="0F2BBDDC" w14:textId="77777777" w:rsidR="00F90BDC" w:rsidRDefault="00F90BDC"/>
    <w:p w14:paraId="1C1F68A1" w14:textId="77777777" w:rsidR="00F90BDC" w:rsidRDefault="00F90BDC">
      <w:r xmlns:w="http://schemas.openxmlformats.org/wordprocessingml/2006/main">
        <w:t xml:space="preserve">Ayyukan Manzanni 7:5 Bai ba shi wani gādo a cikinta ba, ko da yake ya kafa ƙafafu, duk da haka ya yi alkawari zai ba shi gādo, shi da zuriyarsa a bayansa, sa’ad da yake da rai. ba shi da yaro.</w:t>
      </w:r>
    </w:p>
    <w:p w14:paraId="7BFDBBCE" w14:textId="77777777" w:rsidR="00F90BDC" w:rsidRDefault="00F90BDC"/>
    <w:p w14:paraId="501ACD70" w14:textId="77777777" w:rsidR="00F90BDC" w:rsidRDefault="00F90BDC">
      <w:r xmlns:w="http://schemas.openxmlformats.org/wordprocessingml/2006/main">
        <w:t xml:space="preserve">Allah ya yi wa Ibrahim alkawari da ƙasa ko da Ibrahim ba shi da magada.</w:t>
      </w:r>
    </w:p>
    <w:p w14:paraId="2F48286A" w14:textId="77777777" w:rsidR="00F90BDC" w:rsidRDefault="00F90BDC"/>
    <w:p w14:paraId="7E434578" w14:textId="77777777" w:rsidR="00F90BDC" w:rsidRDefault="00F90BDC">
      <w:r xmlns:w="http://schemas.openxmlformats.org/wordprocessingml/2006/main">
        <w:t xml:space="preserve">1. Amincin Allah ga alkawuransa, ba tare da la'akari da yanayin ba</w:t>
      </w:r>
    </w:p>
    <w:p w14:paraId="75CCFA10" w14:textId="77777777" w:rsidR="00F90BDC" w:rsidRDefault="00F90BDC"/>
    <w:p w14:paraId="53A22030" w14:textId="77777777" w:rsidR="00F90BDC" w:rsidRDefault="00F90BDC">
      <w:r xmlns:w="http://schemas.openxmlformats.org/wordprocessingml/2006/main">
        <w:t xml:space="preserve">2. Muhimmancin dogaro ga Allah da alkawuransa</w:t>
      </w:r>
    </w:p>
    <w:p w14:paraId="0DB9AC54" w14:textId="77777777" w:rsidR="00F90BDC" w:rsidRDefault="00F90BDC"/>
    <w:p w14:paraId="2714D2A8" w14:textId="77777777" w:rsidR="00F90BDC" w:rsidRDefault="00F90BDC">
      <w:r xmlns:w="http://schemas.openxmlformats.org/wordprocessingml/2006/main">
        <w:t xml:space="preserve">1. Romawa 4:13-18 – bangaskiyar Ibrahim ga Allah da kuma alkawarin da Allah ya yi masa na ƙasar.</w:t>
      </w:r>
    </w:p>
    <w:p w14:paraId="64E23D16" w14:textId="77777777" w:rsidR="00F90BDC" w:rsidRDefault="00F90BDC"/>
    <w:p w14:paraId="564E6ED3" w14:textId="77777777" w:rsidR="00F90BDC" w:rsidRDefault="00F90BDC">
      <w:r xmlns:w="http://schemas.openxmlformats.org/wordprocessingml/2006/main">
        <w:t xml:space="preserve">2. Ibraniyawa 11:8-10 – bangaskiyar Ibrahim ga Allah, ko da ba shi da magaji.</w:t>
      </w:r>
    </w:p>
    <w:p w14:paraId="19FE7BD5" w14:textId="77777777" w:rsidR="00F90BDC" w:rsidRDefault="00F90BDC"/>
    <w:p w14:paraId="52E1526D" w14:textId="77777777" w:rsidR="00F90BDC" w:rsidRDefault="00F90BDC">
      <w:r xmlns:w="http://schemas.openxmlformats.org/wordprocessingml/2006/main">
        <w:t xml:space="preserve">Ayyukan Manzanni 7:6 Allah ya faɗa haka, cewa zuriyarsa za ta yi baƙunci a wata ƙasa. kuma su kai su bauta, su wulakanta su har shekara ɗari huɗu.</w:t>
      </w:r>
    </w:p>
    <w:p w14:paraId="2923F458" w14:textId="77777777" w:rsidR="00F90BDC" w:rsidRDefault="00F90BDC"/>
    <w:p w14:paraId="63619827" w14:textId="77777777" w:rsidR="00F90BDC" w:rsidRDefault="00F90BDC">
      <w:r xmlns:w="http://schemas.openxmlformats.org/wordprocessingml/2006/main">
        <w:t xml:space="preserve">Allah ya yi magana cewa za a kai mutanensa ƙasar waje kuma za a yi musu azaba na shekaru 400.</w:t>
      </w:r>
    </w:p>
    <w:p w14:paraId="3216F53F" w14:textId="77777777" w:rsidR="00F90BDC" w:rsidRDefault="00F90BDC"/>
    <w:p w14:paraId="35CB4D00" w14:textId="77777777" w:rsidR="00F90BDC" w:rsidRDefault="00F90BDC">
      <w:r xmlns:w="http://schemas.openxmlformats.org/wordprocessingml/2006/main">
        <w:t xml:space="preserve">1. “Ikon Jimiri: Yadda Bayin Allah Suka Jure Cikin Mawuyaci”</w:t>
      </w:r>
    </w:p>
    <w:p w14:paraId="5355CE0B" w14:textId="77777777" w:rsidR="00F90BDC" w:rsidRDefault="00F90BDC"/>
    <w:p w14:paraId="1DCE5C0E" w14:textId="77777777" w:rsidR="00F90BDC" w:rsidRDefault="00F90BDC">
      <w:r xmlns:w="http://schemas.openxmlformats.org/wordprocessingml/2006/main">
        <w:t xml:space="preserve">2. "Alkawuran Allah: Dubi Jimiri Mai Aminci"</w:t>
      </w:r>
    </w:p>
    <w:p w14:paraId="10AE59AF" w14:textId="77777777" w:rsidR="00F90BDC" w:rsidRDefault="00F90BDC"/>
    <w:p w14:paraId="0BB344D3" w14:textId="77777777" w:rsidR="00F90BDC" w:rsidRDefault="00F90BDC">
      <w:r xmlns:w="http://schemas.openxmlformats.org/wordprocessingml/2006/main">
        <w:t xml:space="preserve">1. Romawa 5: 3-5 "Ba haka kawai ba, amma kuma muna alfahari da shan wuyanmu, domin mun sani cewa wahala tana haifar da jimiri; jimiri, hali, hali, bege. Kuma bege ba ya kunyatar da mu, domin ƙaunar Allah. an zuba cikin zukatanmu ta wurin Ruhu Mai Tsarki, wanda aka ba mu.”</w:t>
      </w:r>
    </w:p>
    <w:p w14:paraId="7764199B" w14:textId="77777777" w:rsidR="00F90BDC" w:rsidRDefault="00F90BDC"/>
    <w:p w14:paraId="56375009" w14:textId="77777777" w:rsidR="00F90BDC" w:rsidRDefault="00F90BDC">
      <w:r xmlns:w="http://schemas.openxmlformats.org/wordprocessingml/2006/main">
        <w:t xml:space="preserve">2. Romawa 8:18 "Na lura cewa shan wuyanmu na yanzu bai isa a kwatanta da ɗaukakar da za a bayyana gare mu ba."</w:t>
      </w:r>
    </w:p>
    <w:p w14:paraId="23064582" w14:textId="77777777" w:rsidR="00F90BDC" w:rsidRDefault="00F90BDC"/>
    <w:p w14:paraId="42A556B5" w14:textId="77777777" w:rsidR="00F90BDC" w:rsidRDefault="00F90BDC">
      <w:r xmlns:w="http://schemas.openxmlformats.org/wordprocessingml/2006/main">
        <w:t xml:space="preserve">Ayyukan Manzanni 7:7 Kuma al’ummar da za su bauta wa, zan hukunta ta, in ji Allah.</w:t>
      </w:r>
    </w:p>
    <w:p w14:paraId="5BFC265C" w14:textId="77777777" w:rsidR="00F90BDC" w:rsidRDefault="00F90BDC"/>
    <w:p w14:paraId="735871A2" w14:textId="77777777" w:rsidR="00F90BDC" w:rsidRDefault="00F90BDC">
      <w:r xmlns:w="http://schemas.openxmlformats.org/wordprocessingml/2006/main">
        <w:t xml:space="preserve">Allah ya yi wa Isra’ilawa alkawari cewa za su bauta masa bayan sun kasance cikin bauta ga wata al’umma.</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Begen Isra’ilawa: Alkawarin Ceto da Aminci ga Allah</w:t>
      </w:r>
    </w:p>
    <w:p w14:paraId="3E1D3ACB" w14:textId="77777777" w:rsidR="00F90BDC" w:rsidRDefault="00F90BDC"/>
    <w:p w14:paraId="02655A23" w14:textId="77777777" w:rsidR="00F90BDC" w:rsidRDefault="00F90BDC">
      <w:r xmlns:w="http://schemas.openxmlformats.org/wordprocessingml/2006/main">
        <w:t xml:space="preserve">2. Ikon Allah: Mulkinsa akan Al'ummai da Amincinsa ga Jama'arsa</w:t>
      </w:r>
    </w:p>
    <w:p w14:paraId="053FA2C5" w14:textId="77777777" w:rsidR="00F90BDC" w:rsidRDefault="00F90BDC"/>
    <w:p w14:paraId="75541FEE" w14:textId="77777777" w:rsidR="00F90BDC" w:rsidRDefault="00F90BDC">
      <w:r xmlns:w="http://schemas.openxmlformats.org/wordprocessingml/2006/main">
        <w:t xml:space="preserve">1. Ishaya 43:1-3 - Kada ka ji tsoro, gama na fanshe ka; Na kira ka da suna, kai nawa ne.</w:t>
      </w:r>
    </w:p>
    <w:p w14:paraId="3759DF6B" w14:textId="77777777" w:rsidR="00F90BDC" w:rsidRDefault="00F90BDC"/>
    <w:p w14:paraId="0DDCE111" w14:textId="77777777" w:rsidR="00F90BDC" w:rsidRDefault="00F90BDC">
      <w:r xmlns:w="http://schemas.openxmlformats.org/wordprocessingml/2006/main">
        <w:t xml:space="preserve">2. Romawa 8:28 – Mun kuma sani cewa ga waɗanda suke ƙaunar Allah, dukan abubuwa suna aiki tare domin alheri, waɗanda aka kira bisa ga nufinsa.</w:t>
      </w:r>
    </w:p>
    <w:p w14:paraId="6DB310CE" w14:textId="77777777" w:rsidR="00F90BDC" w:rsidRDefault="00F90BDC"/>
    <w:p w14:paraId="0998A18E" w14:textId="77777777" w:rsidR="00F90BDC" w:rsidRDefault="00F90BDC">
      <w:r xmlns:w="http://schemas.openxmlformats.org/wordprocessingml/2006/main">
        <w:t xml:space="preserve">Ayyukan Manzanni 7:8 Ya kuwa ba shi alkawarin kaciya: Ibrahim kuwa ya haifi Ishaku, ya yi masa kaciya a rana ta takwas. Ishaku ya haifi Yakubu; Yakubu ya haifi kakanni goma sha biyu.</w:t>
      </w:r>
    </w:p>
    <w:p w14:paraId="3F7A7BA9" w14:textId="77777777" w:rsidR="00F90BDC" w:rsidRDefault="00F90BDC"/>
    <w:p w14:paraId="58E6C947" w14:textId="77777777" w:rsidR="00F90BDC" w:rsidRDefault="00F90BDC">
      <w:r xmlns:w="http://schemas.openxmlformats.org/wordprocessingml/2006/main">
        <w:t xml:space="preserve">An bai wa Ibrahim alkawarin kaciya, ya ba wa ɗansa Ishaku, wanda ya ba wa ɗansa Yakubu. Yakubu shi ne uban kakanni goma sha biyu.</w:t>
      </w:r>
    </w:p>
    <w:p w14:paraId="28C47C31" w14:textId="77777777" w:rsidR="00F90BDC" w:rsidRDefault="00F90BDC"/>
    <w:p w14:paraId="14DD1DA6" w14:textId="77777777" w:rsidR="00F90BDC" w:rsidRDefault="00F90BDC">
      <w:r xmlns:w="http://schemas.openxmlformats.org/wordprocessingml/2006/main">
        <w:t xml:space="preserve">1. Muhimmancin isar da hadisai daga tsara zuwa tsara.</w:t>
      </w:r>
    </w:p>
    <w:p w14:paraId="01C7257A" w14:textId="77777777" w:rsidR="00F90BDC" w:rsidRDefault="00F90BDC"/>
    <w:p w14:paraId="4FF56753" w14:textId="77777777" w:rsidR="00F90BDC" w:rsidRDefault="00F90BDC">
      <w:r xmlns:w="http://schemas.openxmlformats.org/wordprocessingml/2006/main">
        <w:t xml:space="preserve">2. Ikon alkawarin Allah na kaciya da kuma yadda aka yi ta shekaru aru-aru.</w:t>
      </w:r>
    </w:p>
    <w:p w14:paraId="1489C93A" w14:textId="77777777" w:rsidR="00F90BDC" w:rsidRDefault="00F90BDC"/>
    <w:p w14:paraId="04F97A09" w14:textId="77777777" w:rsidR="00F90BDC" w:rsidRDefault="00F90BDC">
      <w:r xmlns:w="http://schemas.openxmlformats.org/wordprocessingml/2006/main">
        <w:t xml:space="preserve">1. Farawa 17:10-14 - Alkawarin Allah na kaciya da Ibrahim.</w:t>
      </w:r>
    </w:p>
    <w:p w14:paraId="71CB5514" w14:textId="77777777" w:rsidR="00F90BDC" w:rsidRDefault="00F90BDC"/>
    <w:p w14:paraId="208BC7BE" w14:textId="77777777" w:rsidR="00F90BDC" w:rsidRDefault="00F90BDC">
      <w:r xmlns:w="http://schemas.openxmlformats.org/wordprocessingml/2006/main">
        <w:t xml:space="preserve">2. Maimaitawar Shari'a 6:4-9 - Umurnin ƙaddamar da alkawarin Allah ga tsararraki masu zuwa.</w:t>
      </w:r>
    </w:p>
    <w:p w14:paraId="2D7A9805" w14:textId="77777777" w:rsidR="00F90BDC" w:rsidRDefault="00F90BDC"/>
    <w:p w14:paraId="5326C30B" w14:textId="77777777" w:rsidR="00F90BDC" w:rsidRDefault="00F90BDC">
      <w:r xmlns:w="http://schemas.openxmlformats.org/wordprocessingml/2006/main">
        <w:t xml:space="preserve">Ayyukan Manzanni 7:9 Kakannin kakannin kuma suka yi kishi, suka sayar da Yusufu zuwa Masar, amma Allah yana tare da shi.</w:t>
      </w:r>
    </w:p>
    <w:p w14:paraId="111564ED" w14:textId="77777777" w:rsidR="00F90BDC" w:rsidRDefault="00F90BDC"/>
    <w:p w14:paraId="7CCD8919" w14:textId="77777777" w:rsidR="00F90BDC" w:rsidRDefault="00F90BDC">
      <w:r xmlns:w="http://schemas.openxmlformats.org/wordprocessingml/2006/main">
        <w:t xml:space="preserve">Kakannin kakannin, saboda hassada, suka sayar da Yusufu zuwa Masar, duk da haka Allah ya zauna tare da shi.</w:t>
      </w:r>
    </w:p>
    <w:p w14:paraId="74117C57" w14:textId="77777777" w:rsidR="00F90BDC" w:rsidRDefault="00F90BDC"/>
    <w:p w14:paraId="5DDC03F9" w14:textId="77777777" w:rsidR="00F90BDC" w:rsidRDefault="00F90BDC">
      <w:r xmlns:w="http://schemas.openxmlformats.org/wordprocessingml/2006/main">
        <w:t xml:space="preserve">1: Duk da wahalhalun da muke fuskanta, Allah yana tare da mu.</w:t>
      </w:r>
    </w:p>
    <w:p w14:paraId="5C9156B9" w14:textId="77777777" w:rsidR="00F90BDC" w:rsidRDefault="00F90BDC"/>
    <w:p w14:paraId="4EB8ED4B" w14:textId="77777777" w:rsidR="00F90BDC" w:rsidRDefault="00F90BDC">
      <w:r xmlns:w="http://schemas.openxmlformats.org/wordprocessingml/2006/main">
        <w:t xml:space="preserve">2: Hassada na iya haifar da ayyuka masu lalacewa, amma duk da haka Allah yana iya fitar da alheri daga cikinsu.</w:t>
      </w:r>
    </w:p>
    <w:p w14:paraId="27743A47" w14:textId="77777777" w:rsidR="00F90BDC" w:rsidRDefault="00F90BDC"/>
    <w:p w14:paraId="30EC7C14" w14:textId="77777777" w:rsidR="00F90BDC" w:rsidRDefault="00F90BDC">
      <w:r xmlns:w="http://schemas.openxmlformats.org/wordprocessingml/2006/main">
        <w:t xml:space="preserve">1: Romawa 8:28 - Mun kuma sani dukan abu yana aiki tare domin alheri ga waɗanda suke ƙaunar Allah, waɗanda aka kira bisa ga nufinsa.</w:t>
      </w:r>
    </w:p>
    <w:p w14:paraId="7B60CD46" w14:textId="77777777" w:rsidR="00F90BDC" w:rsidRDefault="00F90BDC"/>
    <w:p w14:paraId="4BAFF79B" w14:textId="77777777" w:rsidR="00F90BDC" w:rsidRDefault="00F90BDC">
      <w:r xmlns:w="http://schemas.openxmlformats.org/wordprocessingml/2006/main">
        <w:t xml:space="preserve">2: Yakubu 1: 2-4 - 'Yan'uwana, ku mai da shi duka farin ciki sa'ad da kuka faɗa cikin gwaji iri-iri; Kun san haka, gwajin bangaskiyarku yana ba da haƙuri. Amma bari haƙuri ya cika aikinta, domin ku zama cikakku, ba ku rasa kome ba.</w:t>
      </w:r>
    </w:p>
    <w:p w14:paraId="38BAD4D8" w14:textId="77777777" w:rsidR="00F90BDC" w:rsidRDefault="00F90BDC"/>
    <w:p w14:paraId="72842CA5" w14:textId="77777777" w:rsidR="00F90BDC" w:rsidRDefault="00F90BDC">
      <w:r xmlns:w="http://schemas.openxmlformats.org/wordprocessingml/2006/main">
        <w:t xml:space="preserve">Ayyukan Manzanni 7:10 Ya cece shi daga dukan wahalarsa, ya ba shi tagomashi da hikima a gaban Fir'auna Sarkin Masar. Ya naɗa shi mai mulkin Masar da dukan gidansa.</w:t>
      </w:r>
    </w:p>
    <w:p w14:paraId="53B1AF66" w14:textId="77777777" w:rsidR="00F90BDC" w:rsidRDefault="00F90BDC"/>
    <w:p w14:paraId="62A2C6D3" w14:textId="77777777" w:rsidR="00F90BDC" w:rsidRDefault="00F90BDC">
      <w:r xmlns:w="http://schemas.openxmlformats.org/wordprocessingml/2006/main">
        <w:t xml:space="preserve">Allah ya ceci Yusufu daga wahalarsa, ya ba shi hikima da tagomashi a gidan Fir'auna, ya sa shi ya zama mai mulkin Masar da iyalinsa.</w:t>
      </w:r>
    </w:p>
    <w:p w14:paraId="19B286A3" w14:textId="77777777" w:rsidR="00F90BDC" w:rsidRDefault="00F90BDC"/>
    <w:p w14:paraId="70E3E9F6" w14:textId="77777777" w:rsidR="00F90BDC" w:rsidRDefault="00F90BDC">
      <w:r xmlns:w="http://schemas.openxmlformats.org/wordprocessingml/2006/main">
        <w:t xml:space="preserve">1. Shirin Allah A Lokuta Masu Wuya - Yadda Allah zai yi amfani da kuncin mu don nufinsa</w:t>
      </w:r>
    </w:p>
    <w:p w14:paraId="72937EE5" w14:textId="77777777" w:rsidR="00F90BDC" w:rsidRDefault="00F90BDC"/>
    <w:p w14:paraId="1F781333" w14:textId="77777777" w:rsidR="00F90BDC" w:rsidRDefault="00F90BDC">
      <w:r xmlns:w="http://schemas.openxmlformats.org/wordprocessingml/2006/main">
        <w:t xml:space="preserve">2. Hikimar Allah – Yadda Ubangiji yake ba mu basira da tagomashi a lokutan bukata</w:t>
      </w:r>
    </w:p>
    <w:p w14:paraId="5C8556AE" w14:textId="77777777" w:rsidR="00F90BDC" w:rsidRDefault="00F90BDC"/>
    <w:p w14:paraId="025B322C" w14:textId="77777777" w:rsidR="00F90BDC" w:rsidRDefault="00F90BDC">
      <w:r xmlns:w="http://schemas.openxmlformats.org/wordprocessingml/2006/main">
        <w:t xml:space="preserve">1. Romawa 8:28 – Mun kuma sani cewa ga waɗanda suke ƙaunar Allah, dukan abubuwa suna aiki tare domin alheri, waɗanda aka kira bisa ga nufinsa.</w:t>
      </w:r>
    </w:p>
    <w:p w14:paraId="7FA0771B" w14:textId="77777777" w:rsidR="00F90BDC" w:rsidRDefault="00F90BDC"/>
    <w:p w14:paraId="4A063EB2" w14:textId="77777777" w:rsidR="00F90BDC" w:rsidRDefault="00F90BDC">
      <w:r xmlns:w="http://schemas.openxmlformats.org/wordprocessingml/2006/main">
        <w:t xml:space="preserve">2. Yaƙub 1:5 – Idan ɗayanku ya rasa hikima, sai ya roƙi Allah, wanda yake bayarwa ga kowa a yalwace ba tare da zargi ba, za a kuwa ba shi.</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7:11 Aka yi yunwa a dukan ƙasar Masar da ƙasar Kan’ana, da wahala mai yawa, amma kakanninmu ba su sami abinci ba.</w:t>
      </w:r>
    </w:p>
    <w:p w14:paraId="19E096A1" w14:textId="77777777" w:rsidR="00F90BDC" w:rsidRDefault="00F90BDC"/>
    <w:p w14:paraId="57FF5961" w14:textId="77777777" w:rsidR="00F90BDC" w:rsidRDefault="00F90BDC">
      <w:r xmlns:w="http://schemas.openxmlformats.org/wordprocessingml/2006/main">
        <w:t xml:space="preserve">Ƙasar Masar da ƙasar Kan'ana kuwa suka fuskanci yunwa mai tsanani, jama'a kuwa suna cikin wahala ƙwarai domin sun kasa samun abinci.</w:t>
      </w:r>
    </w:p>
    <w:p w14:paraId="7A14D599" w14:textId="77777777" w:rsidR="00F90BDC" w:rsidRDefault="00F90BDC"/>
    <w:p w14:paraId="0C5335FD" w14:textId="77777777" w:rsidR="00F90BDC" w:rsidRDefault="00F90BDC">
      <w:r xmlns:w="http://schemas.openxmlformats.org/wordprocessingml/2006/main">
        <w:t xml:space="preserve">1. Taimakon Allah a Lokacin Bukata</w:t>
      </w:r>
    </w:p>
    <w:p w14:paraId="6F4AD17F" w14:textId="77777777" w:rsidR="00F90BDC" w:rsidRDefault="00F90BDC"/>
    <w:p w14:paraId="2453E3E2" w14:textId="77777777" w:rsidR="00F90BDC" w:rsidRDefault="00F90BDC">
      <w:r xmlns:w="http://schemas.openxmlformats.org/wordprocessingml/2006/main">
        <w:t xml:space="preserve">2. Dogara da Qarfin Allah a cikin Matsalolin Matsalolin</w:t>
      </w:r>
    </w:p>
    <w:p w14:paraId="415A1A8F" w14:textId="77777777" w:rsidR="00F90BDC" w:rsidRDefault="00F90BDC"/>
    <w:p w14:paraId="38B9C866" w14:textId="77777777" w:rsidR="00F90BDC" w:rsidRDefault="00F90BDC">
      <w:r xmlns:w="http://schemas.openxmlformats.org/wordprocessingml/2006/main">
        <w:t xml:space="preserve">1. Matta 6:25-34 – Kada ku damu, amma ku dogara ga tanadin Allah</w:t>
      </w:r>
    </w:p>
    <w:p w14:paraId="4A49D2D6" w14:textId="77777777" w:rsidR="00F90BDC" w:rsidRDefault="00F90BDC"/>
    <w:p w14:paraId="0D2A3728" w14:textId="77777777" w:rsidR="00F90BDC" w:rsidRDefault="00F90BDC">
      <w:r xmlns:w="http://schemas.openxmlformats.org/wordprocessingml/2006/main">
        <w:t xml:space="preserve">2. Zabura 16:8 – Na sa Ubangiji koyaushe a gabana, Shi ne taimako na a lokacin wahala.</w:t>
      </w:r>
    </w:p>
    <w:p w14:paraId="2792C416" w14:textId="77777777" w:rsidR="00F90BDC" w:rsidRDefault="00F90BDC"/>
    <w:p w14:paraId="44794F91" w14:textId="77777777" w:rsidR="00F90BDC" w:rsidRDefault="00F90BDC">
      <w:r xmlns:w="http://schemas.openxmlformats.org/wordprocessingml/2006/main">
        <w:t xml:space="preserve">Ayyukan Manzanni 7:12 Amma da Yakubu ya ji ana samun hatsi a Masar, sai ya aiki kakanninmu da farko.</w:t>
      </w:r>
    </w:p>
    <w:p w14:paraId="7CEE43C4" w14:textId="77777777" w:rsidR="00F90BDC" w:rsidRDefault="00F90BDC"/>
    <w:p w14:paraId="5BAAAB17" w14:textId="77777777" w:rsidR="00F90BDC" w:rsidRDefault="00F90BDC">
      <w:r xmlns:w="http://schemas.openxmlformats.org/wordprocessingml/2006/main">
        <w:t xml:space="preserve">Yakubu ya aiki kakannin Isra'ilawa zuwa Masar don neman abinci sa'ad da ya ji akwai hatsi a can.</w:t>
      </w:r>
    </w:p>
    <w:p w14:paraId="3D7278FB" w14:textId="77777777" w:rsidR="00F90BDC" w:rsidRDefault="00F90BDC"/>
    <w:p w14:paraId="6B98170A" w14:textId="77777777" w:rsidR="00F90BDC" w:rsidRDefault="00F90BDC">
      <w:r xmlns:w="http://schemas.openxmlformats.org/wordprocessingml/2006/main">
        <w:t xml:space="preserve">1. Allah zai azurta mu koda a cikin mawuyacin hali.</w:t>
      </w:r>
    </w:p>
    <w:p w14:paraId="44B8BD04" w14:textId="77777777" w:rsidR="00F90BDC" w:rsidRDefault="00F90BDC"/>
    <w:p w14:paraId="7E3808F5" w14:textId="77777777" w:rsidR="00F90BDC" w:rsidRDefault="00F90BDC">
      <w:r xmlns:w="http://schemas.openxmlformats.org/wordprocessingml/2006/main">
        <w:t xml:space="preserve">2.Kada kaji tsoron yin kasada domin Allah.</w:t>
      </w:r>
    </w:p>
    <w:p w14:paraId="46BC9C49" w14:textId="77777777" w:rsidR="00F90BDC" w:rsidRDefault="00F90BDC"/>
    <w:p w14:paraId="4CC46AF8" w14:textId="77777777" w:rsidR="00F90BDC" w:rsidRDefault="00F90BDC">
      <w:r xmlns:w="http://schemas.openxmlformats.org/wordprocessingml/2006/main">
        <w:t xml:space="preserve">1. Matta 6:25-34 – Kada ku damu da gobe, gama gobe za ta damu kanta.</w:t>
      </w:r>
    </w:p>
    <w:p w14:paraId="26488CC1" w14:textId="77777777" w:rsidR="00F90BDC" w:rsidRDefault="00F90BDC"/>
    <w:p w14:paraId="484C87BA" w14:textId="77777777" w:rsidR="00F90BDC" w:rsidRDefault="00F90BDC">
      <w:r xmlns:w="http://schemas.openxmlformats.org/wordprocessingml/2006/main">
        <w:t xml:space="preserve">2. Ibraniyawa 11:8 – Ta wurin bangaskiya Ibrahim ya yi biyayya sa’ad da aka kira shi ya fita zuwa wurin da zai karɓa a matsayin gādo.</w:t>
      </w:r>
    </w:p>
    <w:p w14:paraId="3AFFCC94" w14:textId="77777777" w:rsidR="00F90BDC" w:rsidRDefault="00F90BDC"/>
    <w:p w14:paraId="025813B9" w14:textId="77777777" w:rsidR="00F90BDC" w:rsidRDefault="00F90BDC">
      <w:r xmlns:w="http://schemas.openxmlformats.org/wordprocessingml/2006/main">
        <w:t xml:space="preserve">Ayyukan Manzanni 7:13 A karo na biyu kuma aka sanar da Yusufu ga ’yan’uwansa. Aka sanar da Fir'auna dangin Yusufu.</w:t>
      </w:r>
    </w:p>
    <w:p w14:paraId="07F95E67" w14:textId="77777777" w:rsidR="00F90BDC" w:rsidRDefault="00F90BDC"/>
    <w:p w14:paraId="04A73FC2" w14:textId="77777777" w:rsidR="00F90BDC" w:rsidRDefault="00F90BDC">
      <w:r xmlns:w="http://schemas.openxmlformats.org/wordprocessingml/2006/main">
        <w:t xml:space="preserve">An bayyana dangin Yusufu ga Fir’auna a karo na biyu.</w:t>
      </w:r>
    </w:p>
    <w:p w14:paraId="1F45B1A3" w14:textId="77777777" w:rsidR="00F90BDC" w:rsidRDefault="00F90BDC"/>
    <w:p w14:paraId="4FBC7F54" w14:textId="77777777" w:rsidR="00F90BDC" w:rsidRDefault="00F90BDC">
      <w:r xmlns:w="http://schemas.openxmlformats.org/wordprocessingml/2006/main">
        <w:t xml:space="preserve">1. Allah zai iya ba mu damar sake saduwa da iyalinmu.</w:t>
      </w:r>
    </w:p>
    <w:p w14:paraId="0D6D868C" w14:textId="77777777" w:rsidR="00F90BDC" w:rsidRDefault="00F90BDC"/>
    <w:p w14:paraId="3DCF51D8" w14:textId="77777777" w:rsidR="00F90BDC" w:rsidRDefault="00F90BDC">
      <w:r xmlns:w="http://schemas.openxmlformats.org/wordprocessingml/2006/main">
        <w:t xml:space="preserve">2. Allah zai iya yin amfani da abubuwan da suka faru a baya don daidaita rayuwarmu ta gaba.</w:t>
      </w:r>
    </w:p>
    <w:p w14:paraId="5583B305" w14:textId="77777777" w:rsidR="00F90BDC" w:rsidRDefault="00F90BDC"/>
    <w:p w14:paraId="3877A1B5" w14:textId="77777777" w:rsidR="00F90BDC" w:rsidRDefault="00F90BDC">
      <w:r xmlns:w="http://schemas.openxmlformats.org/wordprocessingml/2006/main">
        <w:t xml:space="preserve">1. Matta 10:29-31 (Ashe, ba gwarare biyu ne ake sayar da kobo ba? Ɗayansu kuma ba za ta faɗi ƙasa ba sai da Ubanku ba. Amma gashin kanku duka an ƙidaya su. fiye da kima fiye da sparrows da yawa.)</w:t>
      </w:r>
    </w:p>
    <w:p w14:paraId="60835CE4" w14:textId="77777777" w:rsidR="00F90BDC" w:rsidRDefault="00F90BDC"/>
    <w:p w14:paraId="2A8F8340" w14:textId="77777777" w:rsidR="00F90BDC" w:rsidRDefault="00F90BDC">
      <w:r xmlns:w="http://schemas.openxmlformats.org/wordprocessingml/2006/main">
        <w:t xml:space="preserve">2. Romawa 8:28 (Mun kuma sani dukan abu yana aiki tare domin alheri ga waɗanda suke ƙaunar Allah, waɗanda aka kira bisa ga nufinsa).</w:t>
      </w:r>
    </w:p>
    <w:p w14:paraId="5EAB01B8" w14:textId="77777777" w:rsidR="00F90BDC" w:rsidRDefault="00F90BDC"/>
    <w:p w14:paraId="616DD705" w14:textId="77777777" w:rsidR="00F90BDC" w:rsidRDefault="00F90BDC">
      <w:r xmlns:w="http://schemas.openxmlformats.org/wordprocessingml/2006/main">
        <w:t xml:space="preserve">Ayyukan Manzanni 7:14 Sai Yusufu ya aika a kirawo mahaifinsa Yakubu, da dukan danginsa, mutum sittin da biyar.</w:t>
      </w:r>
    </w:p>
    <w:p w14:paraId="4DDEB93A" w14:textId="77777777" w:rsidR="00F90BDC" w:rsidRDefault="00F90BDC"/>
    <w:p w14:paraId="7474BAD0" w14:textId="77777777" w:rsidR="00F90BDC" w:rsidRDefault="00F90BDC">
      <w:r xmlns:w="http://schemas.openxmlformats.org/wordprocessingml/2006/main">
        <w:t xml:space="preserve">Yusufu ya aika a kirawo ubansa Yakubu da danginsa na mutane saba'in da biyar su zo Masar.</w:t>
      </w:r>
    </w:p>
    <w:p w14:paraId="3D2FA81C" w14:textId="77777777" w:rsidR="00F90BDC" w:rsidRDefault="00F90BDC"/>
    <w:p w14:paraId="68511F66" w14:textId="77777777" w:rsidR="00F90BDC" w:rsidRDefault="00F90BDC">
      <w:r xmlns:w="http://schemas.openxmlformats.org/wordprocessingml/2006/main">
        <w:t xml:space="preserve">1. Ikon Iyali: Muhimmancin haduwa da tallafawa juna a lokutan wahala.</w:t>
      </w:r>
    </w:p>
    <w:p w14:paraId="0B2E751C" w14:textId="77777777" w:rsidR="00F90BDC" w:rsidRDefault="00F90BDC"/>
    <w:p w14:paraId="104F599D" w14:textId="77777777" w:rsidR="00F90BDC" w:rsidRDefault="00F90BDC">
      <w:r xmlns:w="http://schemas.openxmlformats.org/wordprocessingml/2006/main">
        <w:t xml:space="preserve">2. Amincewa da shirin Allah don rayuwarmu: koyan karba da rungumar abin da ba zato ba tsammani.</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Ishaya 43:2 “Sa’ad da kuka bi ta cikin ruwayen, zan kasance tare da ku; Kuma idan kun bi ta cikin koguna, ba za su shafe ku ba. Sa'ad da kuke tafiya cikin wuta, ba za ku ƙone ba; wutar ba za ta ƙone ka ba.</w:t>
      </w:r>
    </w:p>
    <w:p w14:paraId="54DF698F" w14:textId="77777777" w:rsidR="00F90BDC" w:rsidRDefault="00F90BDC"/>
    <w:p w14:paraId="19E18405" w14:textId="77777777" w:rsidR="00F90BDC" w:rsidRDefault="00F90BDC">
      <w:r xmlns:w="http://schemas.openxmlformats.org/wordprocessingml/2006/main">
        <w:t xml:space="preserve">2. Zabura 34:8 “Ku ɗanɗana, ku ga Ubangiji nagari ne; albarka ne wanda ya fake gare shi.”</w:t>
      </w:r>
    </w:p>
    <w:p w14:paraId="7B926AF6" w14:textId="77777777" w:rsidR="00F90BDC" w:rsidRDefault="00F90BDC"/>
    <w:p w14:paraId="3B1E5395" w14:textId="77777777" w:rsidR="00F90BDC" w:rsidRDefault="00F90BDC">
      <w:r xmlns:w="http://schemas.openxmlformats.org/wordprocessingml/2006/main">
        <w:t xml:space="preserve">Ayyukan Manzanni 7:15 Saboda haka Yakubu ya tafi Masar, ya mutu, shi da kakanninmu.</w:t>
      </w:r>
    </w:p>
    <w:p w14:paraId="15794A7B" w14:textId="77777777" w:rsidR="00F90BDC" w:rsidRDefault="00F90BDC"/>
    <w:p w14:paraId="692B11DE" w14:textId="77777777" w:rsidR="00F90BDC" w:rsidRDefault="00F90BDC">
      <w:r xmlns:w="http://schemas.openxmlformats.org/wordprocessingml/2006/main">
        <w:t xml:space="preserve">An kwatanta tafiyar Yakubu zuwa Masar da mutuwa a Ayyukan Manzanni 7:15.</w:t>
      </w:r>
    </w:p>
    <w:p w14:paraId="345972E7" w14:textId="77777777" w:rsidR="00F90BDC" w:rsidRDefault="00F90BDC"/>
    <w:p w14:paraId="6699C80E" w14:textId="77777777" w:rsidR="00F90BDC" w:rsidRDefault="00F90BDC">
      <w:r xmlns:w="http://schemas.openxmlformats.org/wordprocessingml/2006/main">
        <w:t xml:space="preserve">1. Amincin Allah ga mutanensa, ko da a cikin mawuyacin hali.</w:t>
      </w:r>
    </w:p>
    <w:p w14:paraId="349CAD82" w14:textId="77777777" w:rsidR="00F90BDC" w:rsidRDefault="00F90BDC"/>
    <w:p w14:paraId="79B927B2" w14:textId="77777777" w:rsidR="00F90BDC" w:rsidRDefault="00F90BDC">
      <w:r xmlns:w="http://schemas.openxmlformats.org/wordprocessingml/2006/main">
        <w:t xml:space="preserve">2. Ikon Alkawuran Allah na shiryar da mu da kuma kiyaye mu.</w:t>
      </w:r>
    </w:p>
    <w:p w14:paraId="4F34BED7" w14:textId="77777777" w:rsidR="00F90BDC" w:rsidRDefault="00F90BDC"/>
    <w:p w14:paraId="358A1C97" w14:textId="77777777" w:rsidR="00F90BDC" w:rsidRDefault="00F90BDC">
      <w:r xmlns:w="http://schemas.openxmlformats.org/wordprocessingml/2006/main">
        <w:t xml:space="preserve">1. Zabura 105:17-19 – Ya aiki wani mutum a gabansu, ko da Yusufu, wanda aka sayar da shi bawa: Wanda aka yi wa ƙafafu da sarƙoƙi, an ɗaure shi da ƙarfe: Har lokacin da maganarsa ta zo: Maganar Allah. Ubangiji ya jarrabe shi.</w:t>
      </w:r>
    </w:p>
    <w:p w14:paraId="0E77A892" w14:textId="77777777" w:rsidR="00F90BDC" w:rsidRDefault="00F90BDC"/>
    <w:p w14:paraId="1F8AA91B" w14:textId="77777777" w:rsidR="00F90BDC" w:rsidRDefault="00F90BDC">
      <w:r xmlns:w="http://schemas.openxmlformats.org/wordprocessingml/2006/main">
        <w:t xml:space="preserve">2. Farawa 50:24-25 – Yusufu ya ce wa ’yan’uwansa, “Na mutu: hakika Allah zai ziyarce ku, ya fitar da ku daga wannan ƙasa zuwa ƙasar da ya rantse wa Ibrahim, da Ishaku, da Yakubu. Sai Yusufu ya rantse wa Isra'ilawa, ya ce, 'Lalle Allah zai ziyarce ku, kuma za ku ɗauke ƙasusuwana daga nan.'</w:t>
      </w:r>
    </w:p>
    <w:p w14:paraId="25862FE6" w14:textId="77777777" w:rsidR="00F90BDC" w:rsidRDefault="00F90BDC"/>
    <w:p w14:paraId="27E86226" w14:textId="77777777" w:rsidR="00F90BDC" w:rsidRDefault="00F90BDC">
      <w:r xmlns:w="http://schemas.openxmlformats.org/wordprocessingml/2006/main">
        <w:t xml:space="preserve">Ayyukan Manzanni 7:16 Aka kai su Shekem, aka binne shi a kabarin da Ibrahim ya saya da kuɗi kaɗan daga wurin ‘ya’yan Emor, uban Shekem.</w:t>
      </w:r>
    </w:p>
    <w:p w14:paraId="190A0C3F" w14:textId="77777777" w:rsidR="00F90BDC" w:rsidRDefault="00F90BDC"/>
    <w:p w14:paraId="31848875" w14:textId="77777777" w:rsidR="00F90BDC" w:rsidRDefault="00F90BDC">
      <w:r xmlns:w="http://schemas.openxmlformats.org/wordprocessingml/2006/main">
        <w:t xml:space="preserve">'Ya'yan Emor sun sayar wa Ibrahim kabarin da yake Shekem.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“Alkawarin Allah ga Ibrahim” - Binciko alkawarin da Allah ya yi da Ibrahim da kuma matsayin makabarta wajen cika wannan alkawari.</w:t>
      </w:r>
    </w:p>
    <w:p w14:paraId="5EE53B50" w14:textId="77777777" w:rsidR="00F90BDC" w:rsidRDefault="00F90BDC"/>
    <w:p w14:paraId="1B21617A" w14:textId="77777777" w:rsidR="00F90BDC" w:rsidRDefault="00F90BDC">
      <w:r xmlns:w="http://schemas.openxmlformats.org/wordprocessingml/2006/main">
        <w:t xml:space="preserve">2. “Muhimmancin Kaburbura” - Yin nazarin mahimmancin kaburbura a cikin labarin Littafi Mai Tsarki da kuma a duniyar yau.</w:t>
      </w:r>
    </w:p>
    <w:p w14:paraId="6AA550FF" w14:textId="77777777" w:rsidR="00F90BDC" w:rsidRDefault="00F90BDC"/>
    <w:p w14:paraId="63213202" w14:textId="77777777" w:rsidR="00F90BDC" w:rsidRDefault="00F90BDC">
      <w:r xmlns:w="http://schemas.openxmlformats.org/wordprocessingml/2006/main">
        <w:t xml:space="preserve">1. Farawa 15:17-21 - Alkawarin da Allah ya yi da Ibrahim.</w:t>
      </w:r>
    </w:p>
    <w:p w14:paraId="0B885BBC" w14:textId="77777777" w:rsidR="00F90BDC" w:rsidRDefault="00F90BDC"/>
    <w:p w14:paraId="0933E915" w14:textId="77777777" w:rsidR="00F90BDC" w:rsidRDefault="00F90BDC">
      <w:r xmlns:w="http://schemas.openxmlformats.org/wordprocessingml/2006/main">
        <w:t xml:space="preserve">2. Yohanna 11:17-44 – Yesu ya ta da Li’azaru daga matattu, yana nuna ikon matattu na kaburbura.</w:t>
      </w:r>
    </w:p>
    <w:p w14:paraId="27817D6F" w14:textId="77777777" w:rsidR="00F90BDC" w:rsidRDefault="00F90BDC"/>
    <w:p w14:paraId="2DB5C4A5" w14:textId="77777777" w:rsidR="00F90BDC" w:rsidRDefault="00F90BDC">
      <w:r xmlns:w="http://schemas.openxmlformats.org/wordprocessingml/2006/main">
        <w:t xml:space="preserve">Ayyukan Manzanni 7:17 Amma da lokacin wa’adin da Allah ya rantse wa Ibrahim ya gabato, jama’a suka ƙaru, suka yawaita a Masar.</w:t>
      </w:r>
    </w:p>
    <w:p w14:paraId="3145C60F" w14:textId="77777777" w:rsidR="00F90BDC" w:rsidRDefault="00F90BDC"/>
    <w:p w14:paraId="5CCBF84D" w14:textId="77777777" w:rsidR="00F90BDC" w:rsidRDefault="00F90BDC">
      <w:r xmlns:w="http://schemas.openxmlformats.org/wordprocessingml/2006/main">
        <w:t xml:space="preserve">Mutanen Isra’ila sun yawaita a Masar sa’ad da lokacin alkawarin da Allah ya yi wa Ibrahim ya gabato.</w:t>
      </w:r>
    </w:p>
    <w:p w14:paraId="18018D6C" w14:textId="77777777" w:rsidR="00F90BDC" w:rsidRDefault="00F90BDC"/>
    <w:p w14:paraId="0E9B2DD9" w14:textId="77777777" w:rsidR="00F90BDC" w:rsidRDefault="00F90BDC">
      <w:r xmlns:w="http://schemas.openxmlformats.org/wordprocessingml/2006/main">
        <w:t xml:space="preserve">1. Alkawuran Allah amintattu ne kuma za su cika.</w:t>
      </w:r>
    </w:p>
    <w:p w14:paraId="723A877D" w14:textId="77777777" w:rsidR="00F90BDC" w:rsidRDefault="00F90BDC"/>
    <w:p w14:paraId="4A6CC650" w14:textId="77777777" w:rsidR="00F90BDC" w:rsidRDefault="00F90BDC">
      <w:r xmlns:w="http://schemas.openxmlformats.org/wordprocessingml/2006/main">
        <w:t xml:space="preserve">2. Allah koyaushe zai kasance da aminci ga mutanensa.</w:t>
      </w:r>
    </w:p>
    <w:p w14:paraId="4A00C74D" w14:textId="77777777" w:rsidR="00F90BDC" w:rsidRDefault="00F90BDC"/>
    <w:p w14:paraId="1AEA9F74" w14:textId="77777777" w:rsidR="00F90BDC" w:rsidRDefault="00F90BDC">
      <w:r xmlns:w="http://schemas.openxmlformats.org/wordprocessingml/2006/main">
        <w:t xml:space="preserve">1. Romawa 4: 20-21 - Bai karkata ba ta wurin rashin bangaskiya game da alkawarin Allah, amma ya ƙarfafa cikin bangaskiyarsa, ya ɗaukaka Allah, yana da cikakken tabbaci cewa Allah yana da ikon yin abin da ya alkawarta.</w:t>
      </w:r>
    </w:p>
    <w:p w14:paraId="35F3EDBF" w14:textId="77777777" w:rsidR="00F90BDC" w:rsidRDefault="00F90BDC"/>
    <w:p w14:paraId="69F49299" w14:textId="77777777" w:rsidR="00F90BDC" w:rsidRDefault="00F90BDC">
      <w:r xmlns:w="http://schemas.openxmlformats.org/wordprocessingml/2006/main">
        <w:t xml:space="preserve">2. Ibraniyawa 10:23 – Bari mu riƙe begen da muke da shi ba ja-gora ba, gama wanda ya yi alkawari mai aminci ne.</w:t>
      </w:r>
    </w:p>
    <w:p w14:paraId="66A8EC18" w14:textId="77777777" w:rsidR="00F90BDC" w:rsidRDefault="00F90BDC"/>
    <w:p w14:paraId="79763FDD" w14:textId="77777777" w:rsidR="00F90BDC" w:rsidRDefault="00F90BDC">
      <w:r xmlns:w="http://schemas.openxmlformats.org/wordprocessingml/2006/main">
        <w:t xml:space="preserve">Ayyukan Manzanni 7:18 Har wani sarki ya tashi, wanda bai san Yusufu ba.</w:t>
      </w:r>
    </w:p>
    <w:p w14:paraId="487CF7BF" w14:textId="77777777" w:rsidR="00F90BDC" w:rsidRDefault="00F90BDC"/>
    <w:p w14:paraId="7D393AF7" w14:textId="77777777" w:rsidR="00F90BDC" w:rsidRDefault="00F90BDC">
      <w:r xmlns:w="http://schemas.openxmlformats.org/wordprocessingml/2006/main">
        <w:t xml:space="preserve">Fir'auna na Masar bai gane Yusufu da abubuwan da ya yi ba.</w:t>
      </w:r>
    </w:p>
    <w:p w14:paraId="17981B1B" w14:textId="77777777" w:rsidR="00F90BDC" w:rsidRDefault="00F90BDC"/>
    <w:p w14:paraId="41549A93" w14:textId="77777777" w:rsidR="00F90BDC" w:rsidRDefault="00F90BDC">
      <w:r xmlns:w="http://schemas.openxmlformats.org/wordprocessingml/2006/main">
        <w:t xml:space="preserve">1: A karshe tsarin Allah yana aiki a kowane hali, koda kuwa ba kowa ya gane shi ba.</w:t>
      </w:r>
    </w:p>
    <w:p w14:paraId="65BAC2FB" w14:textId="77777777" w:rsidR="00F90BDC" w:rsidRDefault="00F90BDC"/>
    <w:p w14:paraId="48D6FF42" w14:textId="77777777" w:rsidR="00F90BDC" w:rsidRDefault="00F90BDC">
      <w:r xmlns:w="http://schemas.openxmlformats.org/wordprocessingml/2006/main">
        <w:t xml:space="preserve">2: Ko da a yanayi mai wuya, za mu iya dogara cewa Allah yana da shiri.</w:t>
      </w:r>
    </w:p>
    <w:p w14:paraId="7B0B6C47" w14:textId="77777777" w:rsidR="00F90BDC" w:rsidRDefault="00F90BDC"/>
    <w:p w14:paraId="0045CFD1" w14:textId="77777777" w:rsidR="00F90BDC" w:rsidRDefault="00F90BDC">
      <w:r xmlns:w="http://schemas.openxmlformats.org/wordprocessingml/2006/main">
        <w:t xml:space="preserve">1: Romawa 8:28 - Mun kuma sani dukan abubuwa suna aiki tare domin alheri ga waɗanda suke ƙaunar Allah, waɗanda aka kira bisa ga nufinsa.</w:t>
      </w:r>
    </w:p>
    <w:p w14:paraId="11422752" w14:textId="77777777" w:rsidR="00F90BDC" w:rsidRDefault="00F90BDC"/>
    <w:p w14:paraId="31EB3694" w14:textId="77777777" w:rsidR="00F90BDC" w:rsidRDefault="00F90BDC">
      <w:r xmlns:w="http://schemas.openxmlformats.org/wordprocessingml/2006/main">
        <w:t xml:space="preserve">2: Ishaya 55: 8-9 - Gama tunanina ba tunaninku ba ne, al'amuranku kuma ba al'amurana ba ne, in ji Ubangiji. Gama kamar yadda sammai suke sama da ƙasa, haka al'amurana suke sama da naku, tunanina kuma fiye da tunaninku.</w:t>
      </w:r>
    </w:p>
    <w:p w14:paraId="2799A00B" w14:textId="77777777" w:rsidR="00F90BDC" w:rsidRDefault="00F90BDC"/>
    <w:p w14:paraId="4B9D8E9A" w14:textId="77777777" w:rsidR="00F90BDC" w:rsidRDefault="00F90BDC">
      <w:r xmlns:w="http://schemas.openxmlformats.org/wordprocessingml/2006/main">
        <w:t xml:space="preserve">Ayyukan Manzanni 7:19 Shi kuma ya yi wa danginmu wayo, ya wulakanta kakanninmu, har suka kori ‘ya’yansu, don kada su rayu.</w:t>
      </w:r>
    </w:p>
    <w:p w14:paraId="76748428" w14:textId="77777777" w:rsidR="00F90BDC" w:rsidRDefault="00F90BDC"/>
    <w:p w14:paraId="6EFEE70B" w14:textId="77777777" w:rsidR="00F90BDC" w:rsidRDefault="00F90BDC">
      <w:r xmlns:w="http://schemas.openxmlformats.org/wordprocessingml/2006/main">
        <w:t xml:space="preserve">Fir’auna ya yi wa Isra’ilawa yaudara, ya wulakanta kakanninsu kuma ya tilasta musu su bar ’ya’yansu ƙanana don kada su tsira.</w:t>
      </w:r>
    </w:p>
    <w:p w14:paraId="43F27C38" w14:textId="77777777" w:rsidR="00F90BDC" w:rsidRDefault="00F90BDC"/>
    <w:p w14:paraId="4894477C" w14:textId="77777777" w:rsidR="00F90BDC" w:rsidRDefault="00F90BDC">
      <w:r xmlns:w="http://schemas.openxmlformats.org/wordprocessingml/2006/main">
        <w:t xml:space="preserve">1. Sakamakon Ha’inci: Koyo Daga Zaluncin Fir’auna Ga Isra’ilawa.</w:t>
      </w:r>
    </w:p>
    <w:p w14:paraId="7B874366" w14:textId="77777777" w:rsidR="00F90BDC" w:rsidRDefault="00F90BDC"/>
    <w:p w14:paraId="0F319AB7" w14:textId="77777777" w:rsidR="00F90BDC" w:rsidRDefault="00F90BDC">
      <w:r xmlns:w="http://schemas.openxmlformats.org/wordprocessingml/2006/main">
        <w:t xml:space="preserve">2. Rungumar Alkawarin Allah na Fansa ta fuskar rashin adalci</w:t>
      </w:r>
    </w:p>
    <w:p w14:paraId="7D091F4A" w14:textId="77777777" w:rsidR="00F90BDC" w:rsidRDefault="00F90BDC"/>
    <w:p w14:paraId="62025EA7" w14:textId="77777777" w:rsidR="00F90BDC" w:rsidRDefault="00F90BDC">
      <w:r xmlns:w="http://schemas.openxmlformats.org/wordprocessingml/2006/main">
        <w:t xml:space="preserve">1. Matta 10:28-29 – “Kada ku ji tsoron masu kashe jiki amma ba sa iya kashe rai. Maimakon haka, ku ji tsoron wanda zai iya halakar da rai da jiki a cikin jahannama. Ba a sayar da gwarare biyu kobo ba? Amma duk da haka ba ko ɗaya a cikinsu da zai fāɗi ƙasa ba tare da kula da Ubanku ba.”</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Maimaitawar Shari'a 30:19-20 - “Yau na ba ku zabi tsakanin rai da mutuwa, tsakanin albarka da la'ana. Yanzu ina kira ga sama da ƙasa su shaida zabin da kuka yi. Kai da zuriyarka za ka rayu! Za ku iya yin wannan zaɓi ta wurin ƙaunar Ubangiji Allahnku, ku yi masa biyayya, da kuma ba da kanku ƙarfi gareshi.”</w:t>
      </w:r>
    </w:p>
    <w:p w14:paraId="27EB4A66" w14:textId="77777777" w:rsidR="00F90BDC" w:rsidRDefault="00F90BDC"/>
    <w:p w14:paraId="0892063F" w14:textId="77777777" w:rsidR="00F90BDC" w:rsidRDefault="00F90BDC">
      <w:r xmlns:w="http://schemas.openxmlformats.org/wordprocessingml/2006/main">
        <w:t xml:space="preserve">Ayyukan Manzanni 7:20 A lokacin nan aka haifi Musa, yana da kyau ƙwarai, ya yi girma a gidan mahaifinsa wata uku.</w:t>
      </w:r>
    </w:p>
    <w:p w14:paraId="65065489" w14:textId="77777777" w:rsidR="00F90BDC" w:rsidRDefault="00F90BDC"/>
    <w:p w14:paraId="3EE5E7B5" w14:textId="77777777" w:rsidR="00F90BDC" w:rsidRDefault="00F90BDC">
      <w:r xmlns:w="http://schemas.openxmlformats.org/wordprocessingml/2006/main">
        <w:t xml:space="preserve">An haifi Musa a lokacin tsananta wa Isra’ilawa kuma yana da kyau sosai, yana girma a gidan mahaifinsa har tsawon wata uku.</w:t>
      </w:r>
    </w:p>
    <w:p w14:paraId="14F6DFBA" w14:textId="77777777" w:rsidR="00F90BDC" w:rsidRDefault="00F90BDC"/>
    <w:p w14:paraId="5DF1954C" w14:textId="77777777" w:rsidR="00F90BDC" w:rsidRDefault="00F90BDC">
      <w:r xmlns:w="http://schemas.openxmlformats.org/wordprocessingml/2006/main">
        <w:t xml:space="preserve">1. Rayuwa cikin Tsanantawa: Yadda Allah Yake Amfani da Wahala Don Kyauta</w:t>
      </w:r>
    </w:p>
    <w:p w14:paraId="17F95D54" w14:textId="77777777" w:rsidR="00F90BDC" w:rsidRDefault="00F90BDC"/>
    <w:p w14:paraId="547E1563" w14:textId="77777777" w:rsidR="00F90BDC" w:rsidRDefault="00F90BDC">
      <w:r xmlns:w="http://schemas.openxmlformats.org/wordprocessingml/2006/main">
        <w:t xml:space="preserve">2. Kyawun Musa: Tunani Akan Kamalar Allah</w:t>
      </w:r>
    </w:p>
    <w:p w14:paraId="040767D0" w14:textId="77777777" w:rsidR="00F90BDC" w:rsidRDefault="00F90BDC"/>
    <w:p w14:paraId="2B2638CE" w14:textId="77777777" w:rsidR="00F90BDC" w:rsidRDefault="00F90BDC">
      <w:r xmlns:w="http://schemas.openxmlformats.org/wordprocessingml/2006/main">
        <w:t xml:space="preserve">1. Romawa 8:28 – Mun kuma sani cewa a cikin kowane abu Allah yana aiki domin alheri ga waɗanda suke ƙaunarsa, waɗanda aka kira bisa ga nufinsa.</w:t>
      </w:r>
    </w:p>
    <w:p w14:paraId="745E110C" w14:textId="77777777" w:rsidR="00F90BDC" w:rsidRDefault="00F90BDC"/>
    <w:p w14:paraId="57C0EDDF" w14:textId="77777777" w:rsidR="00F90BDC" w:rsidRDefault="00F90BDC">
      <w:r xmlns:w="http://schemas.openxmlformats.org/wordprocessingml/2006/main">
        <w:t xml:space="preserve">2. Zabura 139:14 - Ina yabonka domin an halicce ni da ban tsoro da banmamaki; Ayyukanku suna da ban mamaki, Na san da kyau sosai.</w:t>
      </w:r>
    </w:p>
    <w:p w14:paraId="1F726F3D" w14:textId="77777777" w:rsidR="00F90BDC" w:rsidRDefault="00F90BDC"/>
    <w:p w14:paraId="042227DE" w14:textId="77777777" w:rsidR="00F90BDC" w:rsidRDefault="00F90BDC">
      <w:r xmlns:w="http://schemas.openxmlformats.org/wordprocessingml/2006/main">
        <w:t xml:space="preserve">Ayyukan Manzanni 7:21 Sa’ad da aka kore shi, ‘yar Fir’auna ta ɗauke shi, ta ciyar da shi domin ɗanta.</w:t>
      </w:r>
    </w:p>
    <w:p w14:paraId="2D6025AC" w14:textId="77777777" w:rsidR="00F90BDC" w:rsidRDefault="00F90BDC"/>
    <w:p w14:paraId="5C920FE6" w14:textId="77777777" w:rsidR="00F90BDC" w:rsidRDefault="00F90BDC">
      <w:r xmlns:w="http://schemas.openxmlformats.org/wordprocessingml/2006/main">
        <w:t xml:space="preserve">'Yar Fir'auna ta sami Musa a cikin Kogin Nilu kuma ta rene shi a matsayin ɗanta.</w:t>
      </w:r>
    </w:p>
    <w:p w14:paraId="6A78D147" w14:textId="77777777" w:rsidR="00F90BDC" w:rsidRDefault="00F90BDC"/>
    <w:p w14:paraId="3801921F" w14:textId="77777777" w:rsidR="00F90BDC" w:rsidRDefault="00F90BDC">
      <w:r xmlns:w="http://schemas.openxmlformats.org/wordprocessingml/2006/main">
        <w:t xml:space="preserve">1. Allah ne mai iko ko da mafi tsananin yanayi.</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Dole ne mu dogara ga Allah da shirinsa don rayuwarmu.</w:t>
      </w:r>
    </w:p>
    <w:p w14:paraId="4F21FB9F" w14:textId="77777777" w:rsidR="00F90BDC" w:rsidRDefault="00F90BDC"/>
    <w:p w14:paraId="65BEE66A" w14:textId="77777777" w:rsidR="00F90BDC" w:rsidRDefault="00F90BDC">
      <w:r xmlns:w="http://schemas.openxmlformats.org/wordprocessingml/2006/main">
        <w:t xml:space="preserve">1. Romawa 8:28 - "Mun kuma sani cikin kowane abu Allah yana aiki domin alherin waɗanda suke ƙaunarsa, waɗanda aka kira bisa ga nufinsa."</w:t>
      </w:r>
    </w:p>
    <w:p w14:paraId="679A60AC" w14:textId="77777777" w:rsidR="00F90BDC" w:rsidRDefault="00F90BDC"/>
    <w:p w14:paraId="287BA377" w14:textId="77777777" w:rsidR="00F90BDC" w:rsidRDefault="00F90BDC">
      <w:r xmlns:w="http://schemas.openxmlformats.org/wordprocessingml/2006/main">
        <w:t xml:space="preserve">2. Irmiya 29:11 - "Gama na san shirye-shiryen da nake da su a gare ku, in ji Ubangiji, 'shiri don wadata ku, ba zan cutar da ku ba, shirin ba ku bege da makoma."</w:t>
      </w:r>
    </w:p>
    <w:p w14:paraId="2A3AE52C" w14:textId="77777777" w:rsidR="00F90BDC" w:rsidRDefault="00F90BDC"/>
    <w:p w14:paraId="307693C4" w14:textId="77777777" w:rsidR="00F90BDC" w:rsidRDefault="00F90BDC">
      <w:r xmlns:w="http://schemas.openxmlformats.org/wordprocessingml/2006/main">
        <w:t xml:space="preserve">Ayyukan Manzanni 7:22 Aka koyan Musa da dukan hikimar Masarawa, ya kuma yi ƙarfin magana da ayyuka.</w:t>
      </w:r>
    </w:p>
    <w:p w14:paraId="500F8451" w14:textId="77777777" w:rsidR="00F90BDC" w:rsidRDefault="00F90BDC"/>
    <w:p w14:paraId="7E540784" w14:textId="77777777" w:rsidR="00F90BDC" w:rsidRDefault="00F90BDC">
      <w:r xmlns:w="http://schemas.openxmlformats.org/wordprocessingml/2006/main">
        <w:t xml:space="preserve">Musa ya sami ilimi a kowane fanni na hikimar Masarawa kuma ya kasance mai iya magana mai ƙarfi kuma mai aikatawa.</w:t>
      </w:r>
    </w:p>
    <w:p w14:paraId="78B148F6" w14:textId="77777777" w:rsidR="00F90BDC" w:rsidRDefault="00F90BDC"/>
    <w:p w14:paraId="444908DE" w14:textId="77777777" w:rsidR="00F90BDC" w:rsidRDefault="00F90BDC">
      <w:r xmlns:w="http://schemas.openxmlformats.org/wordprocessingml/2006/main">
        <w:t xml:space="preserve">1. Ikon Ilimi: Yadda Musa Ya Yi Hikimar Masarawa Ta Canza Rayuwarsa</w:t>
      </w:r>
    </w:p>
    <w:p w14:paraId="40E5FE19" w14:textId="77777777" w:rsidR="00F90BDC" w:rsidRDefault="00F90BDC"/>
    <w:p w14:paraId="5251C991" w14:textId="77777777" w:rsidR="00F90BDC" w:rsidRDefault="00F90BDC">
      <w:r xmlns:w="http://schemas.openxmlformats.org/wordprocessingml/2006/main">
        <w:t xml:space="preserve">2. Ikon Aiki: Yadda Kalmomin Musa da Ayyukansa Suka Canja Tarihi</w:t>
      </w:r>
    </w:p>
    <w:p w14:paraId="26AE9A44" w14:textId="77777777" w:rsidR="00F90BDC" w:rsidRDefault="00F90BDC"/>
    <w:p w14:paraId="1360ED56" w14:textId="77777777" w:rsidR="00F90BDC" w:rsidRDefault="00F90BDC">
      <w:r xmlns:w="http://schemas.openxmlformats.org/wordprocessingml/2006/main">
        <w:t xml:space="preserve">1. Misalai 4:7 - Hikima ita ce ta farko; Saboda haka ka sami hikima, da dukan samunka ka sami fahimi.</w:t>
      </w:r>
    </w:p>
    <w:p w14:paraId="087DAC6D" w14:textId="77777777" w:rsidR="00F90BDC" w:rsidRDefault="00F90BDC"/>
    <w:p w14:paraId="584C7D34" w14:textId="77777777" w:rsidR="00F90BDC" w:rsidRDefault="00F90BDC">
      <w:r xmlns:w="http://schemas.openxmlformats.org/wordprocessingml/2006/main">
        <w:t xml:space="preserve">2. Yakubu 1:22-25 – Amma ku zama masu aikata maganar, ba masu ji kaɗai ba, kuna ruɗin kanku. Domin in kowa mai jin Maganar ne, ba mai aikatawa ba, yana kama da mutumin da yake kallon fuskarsa ta madubi. Don yana kallon kansa ya tafi, nan take ya manta da yadda yake. Amma wanda ya dubi cikakkiyar shari'a, ka'idar 'yanci, ya daure, tun da yake ba mai ji ba ne mai mantawa, sai dai mai aikatawa, zai sami albarka cikin aikinsa.</w:t>
      </w:r>
    </w:p>
    <w:p w14:paraId="096C2928" w14:textId="77777777" w:rsidR="00F90BDC" w:rsidRDefault="00F90BDC"/>
    <w:p w14:paraId="1573A146" w14:textId="77777777" w:rsidR="00F90BDC" w:rsidRDefault="00F90BDC">
      <w:r xmlns:w="http://schemas.openxmlformats.org/wordprocessingml/2006/main">
        <w:t xml:space="preserve">Ayyukan Manzanni 7:23 Sa’ad da ya cika shekara arba’in, sai ya zo zuciyarsa ya ziyarci ’yan’uwansa Isra’ilawa.</w:t>
      </w:r>
    </w:p>
    <w:p w14:paraId="0FFEC7AF" w14:textId="77777777" w:rsidR="00F90BDC" w:rsidRDefault="00F90BDC"/>
    <w:p w14:paraId="3C3F4277" w14:textId="77777777" w:rsidR="00F90BDC" w:rsidRDefault="00F90BDC">
      <w:r xmlns:w="http://schemas.openxmlformats.org/wordprocessingml/2006/main">
        <w:t xml:space="preserve">Sa’ad da Istafanus ya kai shekara arba’in, yana da marmarin ziyartar ’yan’uwansa Isra’ilawa.</w:t>
      </w:r>
    </w:p>
    <w:p w14:paraId="61E5AA6B" w14:textId="77777777" w:rsidR="00F90BDC" w:rsidRDefault="00F90BDC"/>
    <w:p w14:paraId="42C7A6E2" w14:textId="77777777" w:rsidR="00F90BDC" w:rsidRDefault="00F90BDC">
      <w:r xmlns:w="http://schemas.openxmlformats.org/wordprocessingml/2006/main">
        <w:t xml:space="preserve">1. Ikon Al'umma: Binciken Labarin Stephen</w:t>
      </w:r>
    </w:p>
    <w:p w14:paraId="005A080B" w14:textId="77777777" w:rsidR="00F90BDC" w:rsidRDefault="00F90BDC"/>
    <w:p w14:paraId="18F33C9B" w14:textId="77777777" w:rsidR="00F90BDC" w:rsidRDefault="00F90BDC">
      <w:r xmlns:w="http://schemas.openxmlformats.org/wordprocessingml/2006/main">
        <w:t xml:space="preserve">2. Muhimmancin Cika Mafarkanmu: Darussa daga Istifanus</w:t>
      </w:r>
    </w:p>
    <w:p w14:paraId="4668B909" w14:textId="77777777" w:rsidR="00F90BDC" w:rsidRDefault="00F90BDC"/>
    <w:p w14:paraId="3A8F755A" w14:textId="77777777" w:rsidR="00F90BDC" w:rsidRDefault="00F90BDC">
      <w:r xmlns:w="http://schemas.openxmlformats.org/wordprocessingml/2006/main">
        <w:t xml:space="preserve">1. Romawa 12:10 – Ku kasance da ƙauna ga junanku da ƙauna ta ’yan’uwa, cikin girmama juna.</w:t>
      </w:r>
    </w:p>
    <w:p w14:paraId="2C95DD01" w14:textId="77777777" w:rsidR="00F90BDC" w:rsidRDefault="00F90BDC"/>
    <w:p w14:paraId="0C4C4B01" w14:textId="77777777" w:rsidR="00F90BDC" w:rsidRDefault="00F90BDC">
      <w:r xmlns:w="http://schemas.openxmlformats.org/wordprocessingml/2006/main">
        <w:t xml:space="preserve">2. Misalai 13:20 – Wanda ya yi tafiya tare da masu hikima zai zama mai hikima, amma abokin wawa zai lalace.</w:t>
      </w:r>
    </w:p>
    <w:p w14:paraId="65E61E75" w14:textId="77777777" w:rsidR="00F90BDC" w:rsidRDefault="00F90BDC"/>
    <w:p w14:paraId="482B5814" w14:textId="77777777" w:rsidR="00F90BDC" w:rsidRDefault="00F90BDC">
      <w:r xmlns:w="http://schemas.openxmlformats.org/wordprocessingml/2006/main">
        <w:t xml:space="preserve">Ayyukan Manzanni 7:24 Da ya ga ana zaluntar ɗayansu, sai ya kāre shi, ya rama wa wanda ake zalunta, ya bugi Bamasaren.</w:t>
      </w:r>
    </w:p>
    <w:p w14:paraId="41DECE7B" w14:textId="77777777" w:rsidR="00F90BDC" w:rsidRDefault="00F90BDC"/>
    <w:p w14:paraId="1BA42F02" w14:textId="77777777" w:rsidR="00F90BDC" w:rsidRDefault="00F90BDC">
      <w:r xmlns:w="http://schemas.openxmlformats.org/wordprocessingml/2006/main">
        <w:t xml:space="preserve">Musa ya kāre Ba’isra’ile kuma ya bugi Bamasare.</w:t>
      </w:r>
    </w:p>
    <w:p w14:paraId="04AC2FE7" w14:textId="77777777" w:rsidR="00F90BDC" w:rsidRDefault="00F90BDC"/>
    <w:p w14:paraId="5CB67207" w14:textId="77777777" w:rsidR="00F90BDC" w:rsidRDefault="00F90BDC">
      <w:r xmlns:w="http://schemas.openxmlformats.org/wordprocessingml/2006/main">
        <w:t xml:space="preserve">1. Ƙarfin Tsaya Ga Wasu: Yadda Za Mu Koyi Daga Musa</w:t>
      </w:r>
    </w:p>
    <w:p w14:paraId="5E4170D3" w14:textId="77777777" w:rsidR="00F90BDC" w:rsidRDefault="00F90BDC"/>
    <w:p w14:paraId="0F923947" w14:textId="77777777" w:rsidR="00F90BDC" w:rsidRDefault="00F90BDC">
      <w:r xmlns:w="http://schemas.openxmlformats.org/wordprocessingml/2006/main">
        <w:t xml:space="preserve">2. Ikon Adalci: Yadda Zamu Iya Daidaita Kuskure</w:t>
      </w:r>
    </w:p>
    <w:p w14:paraId="77AC1E79" w14:textId="77777777" w:rsidR="00F90BDC" w:rsidRDefault="00F90BDC"/>
    <w:p w14:paraId="211A0550" w14:textId="77777777" w:rsidR="00F90BDC" w:rsidRDefault="00F90BDC">
      <w:r xmlns:w="http://schemas.openxmlformats.org/wordprocessingml/2006/main">
        <w:t xml:space="preserve">1. Misalai 31: 8-9 - "Ku yi magana ga waɗanda ba za su iya yin magana da kansu ba, ku tabbatar wa waɗanda aka ƙulla adalci.</w:t>
      </w:r>
    </w:p>
    <w:p w14:paraId="7E4AA38D" w14:textId="77777777" w:rsidR="00F90BDC" w:rsidRDefault="00F90BDC"/>
    <w:p w14:paraId="10716218" w14:textId="77777777" w:rsidR="00F90BDC" w:rsidRDefault="00F90BDC">
      <w:r xmlns:w="http://schemas.openxmlformats.org/wordprocessingml/2006/main">
        <w:t xml:space="preserve">2. Yaƙub 5:4 - "Duba, ladan da kuka kasa biya ma'aikatan da suka yi yankan gonakinku suna kuka a kanku. Kukan masu girbi ya kai kunnen Ubangiji Mai Runduna."</w:t>
      </w:r>
    </w:p>
    <w:p w14:paraId="68CCEE96" w14:textId="77777777" w:rsidR="00F90BDC" w:rsidRDefault="00F90BDC"/>
    <w:p w14:paraId="18E9CF5B" w14:textId="77777777" w:rsidR="00F90BDC" w:rsidRDefault="00F90BDC">
      <w:r xmlns:w="http://schemas.openxmlformats.org/wordprocessingml/2006/main">
        <w:t xml:space="preserve">Ayyukan Manzanni 7:25 Ya zaci ’yan’uwansa za su gane yadda Allah zai cece su da hannunsa, amma ba su gane ba.</w:t>
      </w:r>
    </w:p>
    <w:p w14:paraId="5CC487E2" w14:textId="77777777" w:rsidR="00F90BDC" w:rsidRDefault="00F90BDC"/>
    <w:p w14:paraId="7A9DE149" w14:textId="77777777" w:rsidR="00F90BDC" w:rsidRDefault="00F90BDC">
      <w:r xmlns:w="http://schemas.openxmlformats.org/wordprocessingml/2006/main">
        <w:t xml:space="preserve">Mutanen Allah suna bukatar su dogara gareshi da shirinsa garesu.</w:t>
      </w:r>
    </w:p>
    <w:p w14:paraId="15D894D9" w14:textId="77777777" w:rsidR="00F90BDC" w:rsidRDefault="00F90BDC"/>
    <w:p w14:paraId="30D30EE4" w14:textId="77777777" w:rsidR="00F90BDC" w:rsidRDefault="00F90BDC">
      <w:r xmlns:w="http://schemas.openxmlformats.org/wordprocessingml/2006/main">
        <w:t xml:space="preserve">1: "Ikon Amana: Dogaro da Shirin Allah"</w:t>
      </w:r>
    </w:p>
    <w:p w14:paraId="2BEF144D" w14:textId="77777777" w:rsidR="00F90BDC" w:rsidRDefault="00F90BDC"/>
    <w:p w14:paraId="0DEA8ECA" w14:textId="77777777" w:rsidR="00F90BDC" w:rsidRDefault="00F90BDC">
      <w:r xmlns:w="http://schemas.openxmlformats.org/wordprocessingml/2006/main">
        <w:t xml:space="preserve">2: “Ƙarfafa Imaninmu: Fahimtar Ceton Allah”</w:t>
      </w:r>
    </w:p>
    <w:p w14:paraId="7A74936D" w14:textId="77777777" w:rsidR="00F90BDC" w:rsidRDefault="00F90BDC"/>
    <w:p w14:paraId="6548B7B4" w14:textId="77777777" w:rsidR="00F90BDC" w:rsidRDefault="00F90BDC">
      <w:r xmlns:w="http://schemas.openxmlformats.org/wordprocessingml/2006/main">
        <w:t xml:space="preserve">1: Ishaya 40:31 - "Amma waɗanda suka dogara ga Ubangiji za su sabunta ƙarfinsu, za su yi tawa da fikafikai kamar gaggafa, za su gudu, ba za su gaji ba, za su yi tafiya, ba za su gaji ba."</w:t>
      </w:r>
    </w:p>
    <w:p w14:paraId="31BC5F04" w14:textId="77777777" w:rsidR="00F90BDC" w:rsidRDefault="00F90BDC"/>
    <w:p w14:paraId="2295E223" w14:textId="77777777" w:rsidR="00F90BDC" w:rsidRDefault="00F90BDC">
      <w:r xmlns:w="http://schemas.openxmlformats.org/wordprocessingml/2006/main">
        <w:t xml:space="preserve">2: Karin Magana 3: 5-6 - "Ka dogara ga Ubangiji da dukan zuciyarka, kada ka dogara ga fahimtarka.</w:t>
      </w:r>
    </w:p>
    <w:p w14:paraId="6B112FB4" w14:textId="77777777" w:rsidR="00F90BDC" w:rsidRDefault="00F90BDC"/>
    <w:p w14:paraId="0D60082D" w14:textId="77777777" w:rsidR="00F90BDC" w:rsidRDefault="00F90BDC">
      <w:r xmlns:w="http://schemas.openxmlformats.org/wordprocessingml/2006/main">
        <w:t xml:space="preserve">Ayyukan Manzanni 7:26 Kashegari kuma ya bayyana gare su suna faɗa, yana so ya sāke haɗa su, ya ce, “Yallabai, ku ʼyanʼuwa ne. Don me kuke zaluntar juna?</w:t>
      </w:r>
    </w:p>
    <w:p w14:paraId="38265C86" w14:textId="77777777" w:rsidR="00F90BDC" w:rsidRDefault="00F90BDC"/>
    <w:p w14:paraId="32B840AB" w14:textId="77777777" w:rsidR="00F90BDC" w:rsidRDefault="00F90BDC">
      <w:r xmlns:w="http://schemas.openxmlformats.org/wordprocessingml/2006/main">
        <w:t xml:space="preserve">Istafanus ya tsauta wa mutanen don kuskurensu kuma ya aririce su su sulhunta da juna.</w:t>
      </w:r>
    </w:p>
    <w:p w14:paraId="6195BE9B" w14:textId="77777777" w:rsidR="00F90BDC" w:rsidRDefault="00F90BDC"/>
    <w:p w14:paraId="48BE1C05" w14:textId="77777777" w:rsidR="00F90BDC" w:rsidRDefault="00F90BDC">
      <w:r xmlns:w="http://schemas.openxmlformats.org/wordprocessingml/2006/main">
        <w:t xml:space="preserve">1. Sulhu: Hanyar Zaman Lafiya</w:t>
      </w:r>
    </w:p>
    <w:p w14:paraId="4045D23E" w14:textId="77777777" w:rsidR="00F90BDC" w:rsidRDefault="00F90BDC"/>
    <w:p w14:paraId="519F79FA" w14:textId="77777777" w:rsidR="00F90BDC" w:rsidRDefault="00F90BDC">
      <w:r xmlns:w="http://schemas.openxmlformats.org/wordprocessingml/2006/main">
        <w:t xml:space="preserve">2. Ikon Hadin Kai</w:t>
      </w:r>
    </w:p>
    <w:p w14:paraId="6E174369" w14:textId="77777777" w:rsidR="00F90BDC" w:rsidRDefault="00F90BDC"/>
    <w:p w14:paraId="0D81F9F3" w14:textId="77777777" w:rsidR="00F90BDC" w:rsidRDefault="00F90BDC">
      <w:r xmlns:w="http://schemas.openxmlformats.org/wordprocessingml/2006/main">
        <w:t xml:space="preserve">1. Matta 5:9 – “Masu-albarka ne masu- sulhu, gama za a ce da su ’ya’yan Allah.”</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Afisawa 4:3 - “Ku ƙoƙarta mu kiyaye ɗayantuwar Ruhu ta wurin ɗaurin salama.</w:t>
      </w:r>
    </w:p>
    <w:p w14:paraId="7921EF99" w14:textId="77777777" w:rsidR="00F90BDC" w:rsidRDefault="00F90BDC"/>
    <w:p w14:paraId="25F1B745" w14:textId="77777777" w:rsidR="00F90BDC" w:rsidRDefault="00F90BDC">
      <w:r xmlns:w="http://schemas.openxmlformats.org/wordprocessingml/2006/main">
        <w:t xml:space="preserve">Ayyukan Manzanni 7:27 Amma wanda ya zalunci maƙwabcinsa ya kore shi, ya ce, “Wa ya sa ka shugaba da alƙali a kanmu?</w:t>
      </w:r>
    </w:p>
    <w:p w14:paraId="4510A11E" w14:textId="77777777" w:rsidR="00F90BDC" w:rsidRDefault="00F90BDC"/>
    <w:p w14:paraId="2A01C794" w14:textId="77777777" w:rsidR="00F90BDC" w:rsidRDefault="00F90BDC">
      <w:r xmlns:w="http://schemas.openxmlformats.org/wordprocessingml/2006/main">
        <w:t xml:space="preserve">An tuhumi Istafanus bisa kuskure da ƙoƙarin mai da kansa mai mulki da alƙali a kan mutane.</w:t>
      </w:r>
    </w:p>
    <w:p w14:paraId="21523DC7" w14:textId="77777777" w:rsidR="00F90BDC" w:rsidRDefault="00F90BDC"/>
    <w:p w14:paraId="6B18B9EE" w14:textId="77777777" w:rsidR="00F90BDC" w:rsidRDefault="00F90BDC">
      <w:r xmlns:w="http://schemas.openxmlformats.org/wordprocessingml/2006/main">
        <w:t xml:space="preserve">1. Hatsarin Zargin Karya</w:t>
      </w:r>
    </w:p>
    <w:p w14:paraId="2EA1D9F8" w14:textId="77777777" w:rsidR="00F90BDC" w:rsidRDefault="00F90BDC"/>
    <w:p w14:paraId="1233D856" w14:textId="77777777" w:rsidR="00F90BDC" w:rsidRDefault="00F90BDC">
      <w:r xmlns:w="http://schemas.openxmlformats.org/wordprocessingml/2006/main">
        <w:t xml:space="preserve">2. Muhimmancin Tawali'u</w:t>
      </w:r>
    </w:p>
    <w:p w14:paraId="69FF1B87" w14:textId="77777777" w:rsidR="00F90BDC" w:rsidRDefault="00F90BDC"/>
    <w:p w14:paraId="7AD00466" w14:textId="77777777" w:rsidR="00F90BDC" w:rsidRDefault="00F90BDC">
      <w:r xmlns:w="http://schemas.openxmlformats.org/wordprocessingml/2006/main">
        <w:t xml:space="preserve">1. Zabura 15:3 – Wanda ba ya zagi da harshensa, ko ya aikata mugunta ga maƙwabcinsa, ko ya ɗauki zargi a kan maƙwabcinsa.</w:t>
      </w:r>
    </w:p>
    <w:p w14:paraId="1945AEA6" w14:textId="77777777" w:rsidR="00F90BDC" w:rsidRDefault="00F90BDC"/>
    <w:p w14:paraId="2149D7DF" w14:textId="77777777" w:rsidR="00F90BDC" w:rsidRDefault="00F90BDC">
      <w:r xmlns:w="http://schemas.openxmlformats.org/wordprocessingml/2006/main">
        <w:t xml:space="preserve">2. Misalai 17:9 - Wanda ya rufe laifi yana neman ƙauna; Amma wanda ya maimaita al'amari ya raba abokai da yawa.</w:t>
      </w:r>
    </w:p>
    <w:p w14:paraId="28EB3704" w14:textId="77777777" w:rsidR="00F90BDC" w:rsidRDefault="00F90BDC"/>
    <w:p w14:paraId="62AA6659" w14:textId="77777777" w:rsidR="00F90BDC" w:rsidRDefault="00F90BDC">
      <w:r xmlns:w="http://schemas.openxmlformats.org/wordprocessingml/2006/main">
        <w:t xml:space="preserve">Ayyukan Manzanni 7:28 Za ka kashe ni kamar yadda ka kashe Bamasaren jiya?</w:t>
      </w:r>
    </w:p>
    <w:p w14:paraId="3E2552A0" w14:textId="77777777" w:rsidR="00F90BDC" w:rsidRDefault="00F90BDC"/>
    <w:p w14:paraId="38DFAC5A" w14:textId="77777777" w:rsidR="00F90BDC" w:rsidRDefault="00F90BDC">
      <w:r xmlns:w="http://schemas.openxmlformats.org/wordprocessingml/2006/main">
        <w:t xml:space="preserve">Istafanus ya zargi shugabannin Yahudawa da neman su kashe shi, kamar yadda suka kashe wani Bamasare a jiya.</w:t>
      </w:r>
    </w:p>
    <w:p w14:paraId="77E3C592" w14:textId="77777777" w:rsidR="00F90BDC" w:rsidRDefault="00F90BDC"/>
    <w:p w14:paraId="781F59D0" w14:textId="77777777" w:rsidR="00F90BDC" w:rsidRDefault="00F90BDC">
      <w:r xmlns:w="http://schemas.openxmlformats.org/wordprocessingml/2006/main">
        <w:t xml:space="preserve">1. Yadda Ayyukanmu ke da Sakamako: Binciken Gabar Istafanus</w:t>
      </w:r>
    </w:p>
    <w:p w14:paraId="65C5706E" w14:textId="77777777" w:rsidR="00F90BDC" w:rsidRDefault="00F90BDC"/>
    <w:p w14:paraId="62770D24" w14:textId="77777777" w:rsidR="00F90BDC" w:rsidRDefault="00F90BDC">
      <w:r xmlns:w="http://schemas.openxmlformats.org/wordprocessingml/2006/main">
        <w:t xml:space="preserve">2. Ta Yaya Muke Amsa Ga Tsanantawa?: Koyo Daga Bangaskiya Istafanus</w:t>
      </w:r>
    </w:p>
    <w:p w14:paraId="0C400E79" w14:textId="77777777" w:rsidR="00F90BDC" w:rsidRDefault="00F90BDC"/>
    <w:p w14:paraId="1077FD1E" w14:textId="77777777" w:rsidR="00F90BDC" w:rsidRDefault="00F90BDC">
      <w:r xmlns:w="http://schemas.openxmlformats.org/wordprocessingml/2006/main">
        <w:t xml:space="preserve">1. Fitowa 2:14 - "Sai ya ce, Wane ne ya naɗa ka sarki da alƙali a kanmu? Kana nufin ka kashe </w:t>
      </w:r>
      <w:r xmlns:w="http://schemas.openxmlformats.org/wordprocessingml/2006/main">
        <w:lastRenderedPageBreak xmlns:w="http://schemas.openxmlformats.org/wordprocessingml/2006/main"/>
      </w:r>
      <w:r xmlns:w="http://schemas.openxmlformats.org/wordprocessingml/2006/main">
        <w:t xml:space="preserve">ni, kamar yadda ka kashe Bamasaren?"</w:t>
      </w:r>
    </w:p>
    <w:p w14:paraId="66363479" w14:textId="77777777" w:rsidR="00F90BDC" w:rsidRDefault="00F90BDC"/>
    <w:p w14:paraId="4887F839" w14:textId="77777777" w:rsidR="00F90BDC" w:rsidRDefault="00F90BDC">
      <w:r xmlns:w="http://schemas.openxmlformats.org/wordprocessingml/2006/main">
        <w:t xml:space="preserve">2. Matta 5:44 - "Amma ina gaya muku, ku ƙaunaci maƙiyanku, ku albarkace masu zaginku, ku kyautata wa maƙiyanku, ku yi addu'a domin waɗanda suke yi muku wahala, suna tsananta muku."</w:t>
      </w:r>
    </w:p>
    <w:p w14:paraId="234A7CA0" w14:textId="77777777" w:rsidR="00F90BDC" w:rsidRDefault="00F90BDC"/>
    <w:p w14:paraId="7B9BB866" w14:textId="77777777" w:rsidR="00F90BDC" w:rsidRDefault="00F90BDC">
      <w:r xmlns:w="http://schemas.openxmlformats.org/wordprocessingml/2006/main">
        <w:t xml:space="preserve">Ayyukan Manzanni 7:29 Musa kuwa saboda wannan magana ya gudu, ya yi baƙo a ƙasar Madayana, inda ya haifi ’ya’ya maza biyu.</w:t>
      </w:r>
    </w:p>
    <w:p w14:paraId="1FFE1CB0" w14:textId="77777777" w:rsidR="00F90BDC" w:rsidRDefault="00F90BDC"/>
    <w:p w14:paraId="729F5AAF" w14:textId="77777777" w:rsidR="00F90BDC" w:rsidRDefault="00F90BDC">
      <w:r xmlns:w="http://schemas.openxmlformats.org/wordprocessingml/2006/main">
        <w:t xml:space="preserve">Musa ya gudu sa’ad da Allah ya umarce shi ya koma Masar, ya zauna a Madayana, inda ya haifi ’ya’ya biyu.</w:t>
      </w:r>
    </w:p>
    <w:p w14:paraId="6666E81A" w14:textId="77777777" w:rsidR="00F90BDC" w:rsidRDefault="00F90BDC"/>
    <w:p w14:paraId="14E32974" w14:textId="77777777" w:rsidR="00F90BDC" w:rsidRDefault="00F90BDC">
      <w:r xmlns:w="http://schemas.openxmlformats.org/wordprocessingml/2006/main">
        <w:t xml:space="preserve">1: Mu tuna yin biyayya ga dokokin Allah koda kuwa yana da wahala.</w:t>
      </w:r>
    </w:p>
    <w:p w14:paraId="69BA1237" w14:textId="77777777" w:rsidR="00F90BDC" w:rsidRDefault="00F90BDC"/>
    <w:p w14:paraId="2259C856" w14:textId="77777777" w:rsidR="00F90BDC" w:rsidRDefault="00F90BDC">
      <w:r xmlns:w="http://schemas.openxmlformats.org/wordprocessingml/2006/main">
        <w:t xml:space="preserve">2: Allah zai azurta mu, ko da ba mu gida.</w:t>
      </w:r>
    </w:p>
    <w:p w14:paraId="6967447C" w14:textId="77777777" w:rsidR="00F90BDC" w:rsidRDefault="00F90BDC"/>
    <w:p w14:paraId="39BB408F" w14:textId="77777777" w:rsidR="00F90BDC" w:rsidRDefault="00F90BDC">
      <w:r xmlns:w="http://schemas.openxmlformats.org/wordprocessingml/2006/main">
        <w:t xml:space="preserve">1: Zabura 37: 23-24 - “Ubangiji ya kafa matakan mutum, sa'ad da ya ji daɗin hanyarsa; Ko da ya fadi, ba za a yi masa kisa ba, gama Ubangiji yana rike hannunsa.”</w:t>
      </w:r>
    </w:p>
    <w:p w14:paraId="5FA87CEC" w14:textId="77777777" w:rsidR="00F90BDC" w:rsidRDefault="00F90BDC"/>
    <w:p w14:paraId="5DCD54CE" w14:textId="77777777" w:rsidR="00F90BDC" w:rsidRDefault="00F90BDC">
      <w:r xmlns:w="http://schemas.openxmlformats.org/wordprocessingml/2006/main">
        <w:t xml:space="preserve">2: Ibraniyawa 11:24-26 – “Ta wurin bangaskiya Musa, sa’ad da ya girma, ya ƙi a ce masa ɗan ‘yar Fir’auna, ya gwammace a wulakanta shi tare da mutanen Allah, da ya ji daɗin jin daɗi na zunubi. Ya ɗauki zargin Kristi ya fi dukiyar Masar daraja, gama yana duban lada.”</w:t>
      </w:r>
    </w:p>
    <w:p w14:paraId="293B5255" w14:textId="77777777" w:rsidR="00F90BDC" w:rsidRDefault="00F90BDC"/>
    <w:p w14:paraId="63D24524" w14:textId="77777777" w:rsidR="00F90BDC" w:rsidRDefault="00F90BDC">
      <w:r xmlns:w="http://schemas.openxmlformats.org/wordprocessingml/2006/main">
        <w:t xml:space="preserve">Ayyukan Manzanni 7:30 Da shekara arba’in suka cika, sai ga wani mala’ikan Ubangiji ya bayyana gare shi a cikin harshen wuta a cikin kurmi a jejin Dutsen Sina.</w:t>
      </w:r>
    </w:p>
    <w:p w14:paraId="14B3741C" w14:textId="77777777" w:rsidR="00F90BDC" w:rsidRDefault="00F90BDC"/>
    <w:p w14:paraId="437A1D94" w14:textId="77777777" w:rsidR="00F90BDC" w:rsidRDefault="00F90BDC">
      <w:r xmlns:w="http://schemas.openxmlformats.org/wordprocessingml/2006/main">
        <w:t xml:space="preserve">Bayan shekara arba'in yana yawo a jeji, Musa ya gamu da mala'ikan Ubangiji a cikin kurmin da yake cikin wuta.</w:t>
      </w:r>
    </w:p>
    <w:p w14:paraId="3ECD9494" w14:textId="77777777" w:rsidR="00F90BDC" w:rsidRDefault="00F90BDC"/>
    <w:p w14:paraId="6FC9B520" w14:textId="77777777" w:rsidR="00F90BDC" w:rsidRDefault="00F90BDC">
      <w:r xmlns:w="http://schemas.openxmlformats.org/wordprocessingml/2006/main">
        <w:t xml:space="preserve">1. Yadda Allah Yake Nuna Gabansa Ta Hanyoyi Ba Zato</w:t>
      </w:r>
    </w:p>
    <w:p w14:paraId="283671C8" w14:textId="77777777" w:rsidR="00F90BDC" w:rsidRDefault="00F90BDC"/>
    <w:p w14:paraId="4BB7C186" w14:textId="77777777" w:rsidR="00F90BDC" w:rsidRDefault="00F90BDC">
      <w:r xmlns:w="http://schemas.openxmlformats.org/wordprocessingml/2006/main">
        <w:t xml:space="preserve">2.Lokacin Allah Yake Koyaushe</w:t>
      </w:r>
    </w:p>
    <w:p w14:paraId="63881089" w14:textId="77777777" w:rsidR="00F90BDC" w:rsidRDefault="00F90BDC"/>
    <w:p w14:paraId="75EF5652" w14:textId="77777777" w:rsidR="00F90BDC" w:rsidRDefault="00F90BDC">
      <w:r xmlns:w="http://schemas.openxmlformats.org/wordprocessingml/2006/main">
        <w:t xml:space="preserve">1. Fitowa 3:2-4 – Mala’ikan Ubangiji kuwa ya bayyana gare shi a cikin harshen wuta daga cikin kurmi, sai ya duba, sai ga kurmin na ci da wuta, amma kurmin ba ya nan. cinyewa.</w:t>
      </w:r>
    </w:p>
    <w:p w14:paraId="79CF7FF9" w14:textId="77777777" w:rsidR="00F90BDC" w:rsidRDefault="00F90BDC"/>
    <w:p w14:paraId="286D5AC9" w14:textId="77777777" w:rsidR="00F90BDC" w:rsidRDefault="00F90BDC">
      <w:r xmlns:w="http://schemas.openxmlformats.org/wordprocessingml/2006/main">
        <w:t xml:space="preserve">2. Ibraniyawa 12:25-29 – Ku kula kada ku ƙi mai magana. Gama idan waɗanda suka ƙi wanda ya yi magana a duniya ba su tsira ba, da ma ba za mu tsira ba, in mun rabu da mai magana daga Sama.</w:t>
      </w:r>
    </w:p>
    <w:p w14:paraId="06409715" w14:textId="77777777" w:rsidR="00F90BDC" w:rsidRDefault="00F90BDC"/>
    <w:p w14:paraId="76F0ADBC" w14:textId="77777777" w:rsidR="00F90BDC" w:rsidRDefault="00F90BDC">
      <w:r xmlns:w="http://schemas.openxmlformats.org/wordprocessingml/2006/main">
        <w:t xml:space="preserve">Ayyukan Manzanni 7:31 Da Musa ya ga haka, sai ya yi mamakin ganin abin.</w:t>
      </w:r>
    </w:p>
    <w:p w14:paraId="0A45EC7A" w14:textId="77777777" w:rsidR="00F90BDC" w:rsidRDefault="00F90BDC"/>
    <w:p w14:paraId="378DBC71" w14:textId="77777777" w:rsidR="00F90BDC" w:rsidRDefault="00F90BDC">
      <w:r xmlns:w="http://schemas.openxmlformats.org/wordprocessingml/2006/main">
        <w:t xml:space="preserve">Musa ya ji tsoron ikon Allah da girmansa.</w:t>
      </w:r>
    </w:p>
    <w:p w14:paraId="538316C3" w14:textId="77777777" w:rsidR="00F90BDC" w:rsidRDefault="00F90BDC"/>
    <w:p w14:paraId="670D1D44" w14:textId="77777777" w:rsidR="00F90BDC" w:rsidRDefault="00F90BDC">
      <w:r xmlns:w="http://schemas.openxmlformats.org/wordprocessingml/2006/main">
        <w:t xml:space="preserve">1: Mu kasance cikin tsoron Allah da daukakarSa.</w:t>
      </w:r>
    </w:p>
    <w:p w14:paraId="7D289F27" w14:textId="77777777" w:rsidR="00F90BDC" w:rsidRDefault="00F90BDC"/>
    <w:p w14:paraId="1A6E9920" w14:textId="77777777" w:rsidR="00F90BDC" w:rsidRDefault="00F90BDC">
      <w:r xmlns:w="http://schemas.openxmlformats.org/wordprocessingml/2006/main">
        <w:t xml:space="preserve">2: Mu tsaya cikin tsoro da tsoron Allah a gaban Allah.</w:t>
      </w:r>
    </w:p>
    <w:p w14:paraId="1FF52124" w14:textId="77777777" w:rsidR="00F90BDC" w:rsidRDefault="00F90BDC"/>
    <w:p w14:paraId="1A05249E" w14:textId="77777777" w:rsidR="00F90BDC" w:rsidRDefault="00F90BDC">
      <w:r xmlns:w="http://schemas.openxmlformats.org/wordprocessingml/2006/main">
        <w:t xml:space="preserve">1: Ishaya 6:3 - Wani ya yi kira ga wani, ya ce, Mai Tsarki, Mai Tsarki, Mai Tsarki, Ubangiji Mai Runduna, dukan duniya tana cike da ɗaukakarsa.</w:t>
      </w:r>
    </w:p>
    <w:p w14:paraId="525A8043" w14:textId="77777777" w:rsidR="00F90BDC" w:rsidRDefault="00F90BDC"/>
    <w:p w14:paraId="74F77363" w14:textId="77777777" w:rsidR="00F90BDC" w:rsidRDefault="00F90BDC">
      <w:r xmlns:w="http://schemas.openxmlformats.org/wordprocessingml/2006/main">
        <w:t xml:space="preserve">2: Zabura 33:8 - Bari dukan duniya su ji tsoron Ubangiji: Bari dukan mazaunan duniya su ji tsoronsa.</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7:32 Yana cewa, ‘Ni ne Allah na kakanninku, Allahn Ibrahim, da Ishaku, da Yakubu. Sai Musa ya yi rawar jiki, bai kuwa yi kasala ba.</w:t>
      </w:r>
    </w:p>
    <w:p w14:paraId="3CB69988" w14:textId="77777777" w:rsidR="00F90BDC" w:rsidRDefault="00F90BDC"/>
    <w:p w14:paraId="442CCC0D" w14:textId="77777777" w:rsidR="00F90BDC" w:rsidRDefault="00F90BDC">
      <w:r xmlns:w="http://schemas.openxmlformats.org/wordprocessingml/2006/main">
        <w:t xml:space="preserve">Musa ya yi rawar jiki sa'ad da ya ji Allah ya bayyana kansa a matsayin Allahn kakansa Ibrahim, Ishaku, da Yakubu.</w:t>
      </w:r>
    </w:p>
    <w:p w14:paraId="059CD9CE" w14:textId="77777777" w:rsidR="00F90BDC" w:rsidRDefault="00F90BDC"/>
    <w:p w14:paraId="6D5C6776" w14:textId="77777777" w:rsidR="00F90BDC" w:rsidRDefault="00F90BDC">
      <w:r xmlns:w="http://schemas.openxmlformats.org/wordprocessingml/2006/main">
        <w:t xml:space="preserve">1. Allah ne Allah na dukan tsararraki.</w:t>
      </w:r>
    </w:p>
    <w:p w14:paraId="0CF9F97B" w14:textId="77777777" w:rsidR="00F90BDC" w:rsidRDefault="00F90BDC"/>
    <w:p w14:paraId="6CE48E77" w14:textId="77777777" w:rsidR="00F90BDC" w:rsidRDefault="00F90BDC">
      <w:r xmlns:w="http://schemas.openxmlformats.org/wordprocessingml/2006/main">
        <w:t xml:space="preserve">2. Sanin Allah yana kawo tsoro da takawa.</w:t>
      </w:r>
    </w:p>
    <w:p w14:paraId="173A6092" w14:textId="77777777" w:rsidR="00F90BDC" w:rsidRDefault="00F90BDC"/>
    <w:p w14:paraId="359785E6" w14:textId="77777777" w:rsidR="00F90BDC" w:rsidRDefault="00F90BDC">
      <w:r xmlns:w="http://schemas.openxmlformats.org/wordprocessingml/2006/main">
        <w:t xml:space="preserve">1. Farawa 17:1-8 - Alkawarin Allah da Ibrahim.</w:t>
      </w:r>
    </w:p>
    <w:p w14:paraId="10F89FA0" w14:textId="77777777" w:rsidR="00F90BDC" w:rsidRDefault="00F90BDC"/>
    <w:p w14:paraId="2D107326" w14:textId="77777777" w:rsidR="00F90BDC" w:rsidRDefault="00F90BDC">
      <w:r xmlns:w="http://schemas.openxmlformats.org/wordprocessingml/2006/main">
        <w:t xml:space="preserve">2. Matta 3:13-17 – Yesu ya yi baftisma a Kogin Urdun.</w:t>
      </w:r>
    </w:p>
    <w:p w14:paraId="6B1E5138" w14:textId="77777777" w:rsidR="00F90BDC" w:rsidRDefault="00F90BDC"/>
    <w:p w14:paraId="051EB813" w14:textId="77777777" w:rsidR="00F90BDC" w:rsidRDefault="00F90BDC">
      <w:r xmlns:w="http://schemas.openxmlformats.org/wordprocessingml/2006/main">
        <w:t xml:space="preserve">Ayyukan Manzanni 7:33 Ubangiji ya ce masa, “Tuɓe takalmanka daga ƙafafunka, gama wurin da ka tsaya, ƙasa mai tsarki ce.</w:t>
      </w:r>
    </w:p>
    <w:p w14:paraId="06886595" w14:textId="77777777" w:rsidR="00F90BDC" w:rsidRDefault="00F90BDC"/>
    <w:p w14:paraId="39ADACD7" w14:textId="77777777" w:rsidR="00F90BDC" w:rsidRDefault="00F90BDC">
      <w:r xmlns:w="http://schemas.openxmlformats.org/wordprocessingml/2006/main">
        <w:t xml:space="preserve">Allah ya umurci Musa ya cire takalmansa daga ƙafafunsa don ya nuna girmamawa ga kasa mai tsarki.</w:t>
      </w:r>
    </w:p>
    <w:p w14:paraId="56CC9849" w14:textId="77777777" w:rsidR="00F90BDC" w:rsidRDefault="00F90BDC"/>
    <w:p w14:paraId="01FAFCBE" w14:textId="77777777" w:rsidR="00F90BDC" w:rsidRDefault="00F90BDC">
      <w:r xmlns:w="http://schemas.openxmlformats.org/wordprocessingml/2006/main">
        <w:t xml:space="preserve">1: Girmama Mai Tsarki: Cire takalmanmu a matsayin aikin biyayya da girmamawa ga Allah.</w:t>
      </w:r>
    </w:p>
    <w:p w14:paraId="14BEBECC" w14:textId="77777777" w:rsidR="00F90BDC" w:rsidRDefault="00F90BDC"/>
    <w:p w14:paraId="74AA4D4F" w14:textId="77777777" w:rsidR="00F90BDC" w:rsidRDefault="00F90BDC">
      <w:r xmlns:w="http://schemas.openxmlformats.org/wordprocessingml/2006/main">
        <w:t xml:space="preserve">2: Tsarkin Duniya: An kira mu ne da mu girmama da kuma girmama wuraren da Allah Ya halitta.</w:t>
      </w:r>
    </w:p>
    <w:p w14:paraId="4464BF31" w14:textId="77777777" w:rsidR="00F90BDC" w:rsidRDefault="00F90BDC"/>
    <w:p w14:paraId="68079F6D" w14:textId="77777777" w:rsidR="00F90BDC" w:rsidRDefault="00F90BDC">
      <w:r xmlns:w="http://schemas.openxmlformats.org/wordprocessingml/2006/main">
        <w:t xml:space="preserve">1: Fitowa 3:5 - “Kada ku zo! Cire takalmanku daga ƙafafunku, gama wurin da kuke tsaye a kansa ƙasa ce mai tsarki.”</w:t>
      </w:r>
    </w:p>
    <w:p w14:paraId="077C16A1" w14:textId="77777777" w:rsidR="00F90BDC" w:rsidRDefault="00F90BDC"/>
    <w:p w14:paraId="3E7CE5E5" w14:textId="77777777" w:rsidR="00F90BDC" w:rsidRDefault="00F90BDC">
      <w:r xmlns:w="http://schemas.openxmlformats.org/wordprocessingml/2006/main">
        <w:t xml:space="preserve">2: Ishaya 6: 1-2 - “A cikin shekarar da sarki Azariya ya rasu, na ga Ubangiji yana zaune a kan kursiyin maɗaukaki, ɗaukaka </w:t>
      </w:r>
      <w:r xmlns:w="http://schemas.openxmlformats.org/wordprocessingml/2006/main">
        <w:lastRenderedPageBreak xmlns:w="http://schemas.openxmlformats.org/wordprocessingml/2006/main"/>
      </w:r>
      <w:r xmlns:w="http://schemas.openxmlformats.org/wordprocessingml/2006/main">
        <w:t xml:space="preserve">; Jirgin rigarsa kuwa ya cika Haikalin. Sama da shi sai seraphim ya tsaya. Kowa yana da fikafikai shida: da biyu ya rufe fuskarsa, da biyu kuma ya rufe ƙafafunsa, da biyu kuma ya tashi.”</w:t>
      </w:r>
    </w:p>
    <w:p w14:paraId="588C6000" w14:textId="77777777" w:rsidR="00F90BDC" w:rsidRDefault="00F90BDC"/>
    <w:p w14:paraId="1C4BC9BA" w14:textId="77777777" w:rsidR="00F90BDC" w:rsidRDefault="00F90BDC">
      <w:r xmlns:w="http://schemas.openxmlformats.org/wordprocessingml/2006/main">
        <w:t xml:space="preserve">Ayyukan Manzanni 7:34 Na ga wahalar mutanena da suke a Masar, na kuwa ji nishinsu, na zo in cece su. Yanzu zo, zan aike ka cikin Masar.</w:t>
      </w:r>
    </w:p>
    <w:p w14:paraId="2286A35D" w14:textId="77777777" w:rsidR="00F90BDC" w:rsidRDefault="00F90BDC"/>
    <w:p w14:paraId="2235E281" w14:textId="77777777" w:rsidR="00F90BDC" w:rsidRDefault="00F90BDC">
      <w:r xmlns:w="http://schemas.openxmlformats.org/wordprocessingml/2006/main">
        <w:t xml:space="preserve">Allah ya ga wahalar mutanensa a Masar, ya ji nishinsu, sai ya sauko ya cece su. Sai ya aiki Musa zuwa Masar don ya fito da su.</w:t>
      </w:r>
    </w:p>
    <w:p w14:paraId="083F3FCA" w14:textId="77777777" w:rsidR="00F90BDC" w:rsidRDefault="00F90BDC"/>
    <w:p w14:paraId="7D7EE273" w14:textId="77777777" w:rsidR="00F90BDC" w:rsidRDefault="00F90BDC">
      <w:r xmlns:w="http://schemas.openxmlformats.org/wordprocessingml/2006/main">
        <w:t xml:space="preserve">1. Ceto Mu Ta Hanyar Allah</w:t>
      </w:r>
    </w:p>
    <w:p w14:paraId="07C24D38" w14:textId="77777777" w:rsidR="00F90BDC" w:rsidRDefault="00F90BDC"/>
    <w:p w14:paraId="4418FF23" w14:textId="77777777" w:rsidR="00F90BDC" w:rsidRDefault="00F90BDC">
      <w:r xmlns:w="http://schemas.openxmlformats.org/wordprocessingml/2006/main">
        <w:t xml:space="preserve">2. Tawakkali ga Ubangiji a cikin mawuyacin lokaci</w:t>
      </w:r>
    </w:p>
    <w:p w14:paraId="0E00B87C" w14:textId="77777777" w:rsidR="00F90BDC" w:rsidRDefault="00F90BDC"/>
    <w:p w14:paraId="4CB22D8F" w14:textId="77777777" w:rsidR="00F90BDC" w:rsidRDefault="00F90BDC">
      <w:r xmlns:w="http://schemas.openxmlformats.org/wordprocessingml/2006/main">
        <w:t xml:space="preserve">1. Ibraniyawa 13:5-6 – “Ku kuɓuta daga son kuɗi, ku gamsu da abin da kuke da shi: gama ya ce, Ba zan taɓa yashe ku ba, ba kuwa zan yashe ku ba.”</w:t>
      </w:r>
    </w:p>
    <w:p w14:paraId="6A8AAFD9" w14:textId="77777777" w:rsidR="00F90BDC" w:rsidRDefault="00F90BDC"/>
    <w:p w14:paraId="6588FD0F" w14:textId="77777777" w:rsidR="00F90BDC" w:rsidRDefault="00F90BDC">
      <w:r xmlns:w="http://schemas.openxmlformats.org/wordprocessingml/2006/main">
        <w:t xml:space="preserve">2. Zabura 34:17-18 – “Sa’ad da adalai suka yi kuka ga taimako, Ubangiji yakan ji, ya cece su daga dukan wahalarsu. Ubangiji yana kusa da masu-karyayyar zuciya, Yana ceci masu ruhi.”</w:t>
      </w:r>
    </w:p>
    <w:p w14:paraId="5361117F" w14:textId="77777777" w:rsidR="00F90BDC" w:rsidRDefault="00F90BDC"/>
    <w:p w14:paraId="4DE9284D" w14:textId="77777777" w:rsidR="00F90BDC" w:rsidRDefault="00F90BDC">
      <w:r xmlns:w="http://schemas.openxmlformats.org/wordprocessingml/2006/main">
        <w:t xml:space="preserve">Ayyukan Manzanni 7:35 Wannan Musa da suka ƙi, suka ce, “Wa ya sa ka shugaba da alƙali? Haka ne Allah ya aiko ya zama mai mulki da mai ceto ta hannun mala'ikan da ya bayyana gare shi a cikin kurmi.</w:t>
      </w:r>
    </w:p>
    <w:p w14:paraId="04BBF2C9" w14:textId="77777777" w:rsidR="00F90BDC" w:rsidRDefault="00F90BDC"/>
    <w:p w14:paraId="395DB035" w14:textId="77777777" w:rsidR="00F90BDC" w:rsidRDefault="00F90BDC">
      <w:r xmlns:w="http://schemas.openxmlformats.org/wordprocessingml/2006/main">
        <w:t xml:space="preserve">A cikin Ayyukan Manzanni 7:35, mun karanta game da Musa, wanda Isra’ilawa suka ƙi a matsayin mai mulkinsu da kuma alƙali, amma Allah ya aiko shi a matsayin mai mulki da mai ceto ta wurin mala’ikan da ya bayyana gare shi a cikin kurmi.</w:t>
      </w:r>
    </w:p>
    <w:p w14:paraId="5A3DBB04" w14:textId="77777777" w:rsidR="00F90BDC" w:rsidRDefault="00F90BDC"/>
    <w:p w14:paraId="0D3C7986" w14:textId="77777777" w:rsidR="00F90BDC" w:rsidRDefault="00F90BDC">
      <w:r xmlns:w="http://schemas.openxmlformats.org/wordprocessingml/2006/main">
        <w:t xml:space="preserve">1. Yadda Allah Zai Maida Wanda Aka Kafirta Ya zama Shugaba</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Amincin Allah ga mutanensa duk da Tawayensu</w:t>
      </w:r>
    </w:p>
    <w:p w14:paraId="4B5FDDEC" w14:textId="77777777" w:rsidR="00F90BDC" w:rsidRDefault="00F90BDC"/>
    <w:p w14:paraId="37D18751" w14:textId="77777777" w:rsidR="00F90BDC" w:rsidRDefault="00F90BDC">
      <w:r xmlns:w="http://schemas.openxmlformats.org/wordprocessingml/2006/main">
        <w:t xml:space="preserve">1. Ishaya 6:8 - "Na kuma ji muryar Ubangiji, yana cewa, Wa zan aiko, wa kuma zai tafi dominmu? Sa'an nan na ce, Ga ni, aike ni."</w:t>
      </w:r>
    </w:p>
    <w:p w14:paraId="7C410D6E" w14:textId="77777777" w:rsidR="00F90BDC" w:rsidRDefault="00F90BDC"/>
    <w:p w14:paraId="66AD4173" w14:textId="77777777" w:rsidR="00F90BDC" w:rsidRDefault="00F90BDC">
      <w:r xmlns:w="http://schemas.openxmlformats.org/wordprocessingml/2006/main">
        <w:t xml:space="preserve">2. Fitowa 3:2 - "Mala'ikan Ubangiji kuwa ya bayyana gare shi a cikin harshen wuta daga cikin kurmi, sai ya duba, sai ga kurmin na ci da wuta, kurmin kuwa bai ƙone ba. ."</w:t>
      </w:r>
    </w:p>
    <w:p w14:paraId="1FB4C8CC" w14:textId="77777777" w:rsidR="00F90BDC" w:rsidRDefault="00F90BDC"/>
    <w:p w14:paraId="758802C9" w14:textId="77777777" w:rsidR="00F90BDC" w:rsidRDefault="00F90BDC">
      <w:r xmlns:w="http://schemas.openxmlformats.org/wordprocessingml/2006/main">
        <w:t xml:space="preserve">Ayyukan Manzanni 7:36 Ya fisshe su, bayan ya yi abubuwan al’ajabi da alamu a ƙasar Masar, da Bahar Maliya, da kuma cikin jeji shekara arba’in.</w:t>
      </w:r>
    </w:p>
    <w:p w14:paraId="7DDFE090" w14:textId="77777777" w:rsidR="00F90BDC" w:rsidRDefault="00F90BDC"/>
    <w:p w14:paraId="10B6E4C8" w14:textId="77777777" w:rsidR="00F90BDC" w:rsidRDefault="00F90BDC">
      <w:r xmlns:w="http://schemas.openxmlformats.org/wordprocessingml/2006/main">
        <w:t xml:space="preserve">Allah ya yi wa Isra’ilawa ja-gora cikin aminci na shekara 40 a cikin jeji bayan ya nuna musu alamu da abubuwan al’ajabi a Masar da Jar Teku.</w:t>
      </w:r>
    </w:p>
    <w:p w14:paraId="537398DC" w14:textId="77777777" w:rsidR="00F90BDC" w:rsidRDefault="00F90BDC"/>
    <w:p w14:paraId="14BBFF59" w14:textId="77777777" w:rsidR="00F90BDC" w:rsidRDefault="00F90BDC">
      <w:r xmlns:w="http://schemas.openxmlformats.org/wordprocessingml/2006/main">
        <w:t xml:space="preserve">1: Allah mai shiryarwa ne, wanda ba zai taba barin mu ba kuma ba zai yashe mu ba.</w:t>
      </w:r>
    </w:p>
    <w:p w14:paraId="0B3FC17E" w14:textId="77777777" w:rsidR="00F90BDC" w:rsidRDefault="00F90BDC"/>
    <w:p w14:paraId="27EEAF2E" w14:textId="77777777" w:rsidR="00F90BDC" w:rsidRDefault="00F90BDC">
      <w:r xmlns:w="http://schemas.openxmlformats.org/wordprocessingml/2006/main">
        <w:t xml:space="preserve">2: Allah ne mai alamu da abubuwan al'ajabi, wanda zai azurta mu idan muka dogara gare shi.</w:t>
      </w:r>
    </w:p>
    <w:p w14:paraId="0AC3383A" w14:textId="77777777" w:rsidR="00F90BDC" w:rsidRDefault="00F90BDC"/>
    <w:p w14:paraId="7E50CB9A" w14:textId="77777777" w:rsidR="00F90BDC" w:rsidRDefault="00F90BDC">
      <w:r xmlns:w="http://schemas.openxmlformats.org/wordprocessingml/2006/main">
        <w:t xml:space="preserve">1: Maimaitawar Shari'a 31:6 - "Ka ƙarfafa, ka yi ƙarfin hali, kada ka ji tsoro, ko ka firgita saboda su, gama Ubangiji Allahnka yana tare da kai, ba zai taɓa yashe ka ba, ba kuwa zai yashe ka ba."</w:t>
      </w:r>
    </w:p>
    <w:p w14:paraId="7C9FDE89" w14:textId="77777777" w:rsidR="00F90BDC" w:rsidRDefault="00F90BDC"/>
    <w:p w14:paraId="1C2916E5" w14:textId="77777777" w:rsidR="00F90BDC" w:rsidRDefault="00F90BDC">
      <w:r xmlns:w="http://schemas.openxmlformats.org/wordprocessingml/2006/main">
        <w:t xml:space="preserve">2: Zabura 105:27 - "[Allah] ya sa su [Isra'ilawa] su hau kan tuddai na ƙasar, Ya ciyar da su da amfanin gonaki."</w:t>
      </w:r>
    </w:p>
    <w:p w14:paraId="6F602309" w14:textId="77777777" w:rsidR="00F90BDC" w:rsidRDefault="00F90BDC"/>
    <w:p w14:paraId="562CF3EC" w14:textId="77777777" w:rsidR="00F90BDC" w:rsidRDefault="00F90BDC">
      <w:r xmlns:w="http://schemas.openxmlformats.org/wordprocessingml/2006/main">
        <w:t xml:space="preserve">Ayyukan Manzanni 7:37 Wannan shi ne Musa wanda ya ce wa Isra’ilawa, ‘Ubangiji Allahnku zai tayar muku da wani annabi daga cikin ’yan’uwanku, kamar ni. Shi za ku ji.</w:t>
      </w:r>
    </w:p>
    <w:p w14:paraId="1596950E" w14:textId="77777777" w:rsidR="00F90BDC" w:rsidRDefault="00F90BDC"/>
    <w:p w14:paraId="4CE0F847" w14:textId="77777777" w:rsidR="00F90BDC" w:rsidRDefault="00F90BDC">
      <w:r xmlns:w="http://schemas.openxmlformats.org/wordprocessingml/2006/main">
        <w:t xml:space="preserve">Musa annabi ne da Allah ya zaɓa ya yi magana da Isra’ilawa.</w:t>
      </w:r>
    </w:p>
    <w:p w14:paraId="6DA18C7D" w14:textId="77777777" w:rsidR="00F90BDC" w:rsidRDefault="00F90BDC"/>
    <w:p w14:paraId="6997894D" w14:textId="77777777" w:rsidR="00F90BDC" w:rsidRDefault="00F90BDC">
      <w:r xmlns:w="http://schemas.openxmlformats.org/wordprocessingml/2006/main">
        <w:t xml:space="preserve">1: Allah ya zaba mana shugabanni.</w:t>
      </w:r>
    </w:p>
    <w:p w14:paraId="757B2C68" w14:textId="77777777" w:rsidR="00F90BDC" w:rsidRDefault="00F90BDC"/>
    <w:p w14:paraId="11637F08" w14:textId="77777777" w:rsidR="00F90BDC" w:rsidRDefault="00F90BDC">
      <w:r xmlns:w="http://schemas.openxmlformats.org/wordprocessingml/2006/main">
        <w:t xml:space="preserve">2: Ikon annabta da muhimmancin biyayya.</w:t>
      </w:r>
    </w:p>
    <w:p w14:paraId="310D0317" w14:textId="77777777" w:rsidR="00F90BDC" w:rsidRDefault="00F90BDC"/>
    <w:p w14:paraId="5B3C5123" w14:textId="77777777" w:rsidR="00F90BDC" w:rsidRDefault="00F90BDC">
      <w:r xmlns:w="http://schemas.openxmlformats.org/wordprocessingml/2006/main">
        <w:t xml:space="preserve">1: Irmiya 1:5 - Kafin in halicce ku a cikin mahaifa na san ku, tun kafin a haife ku na keɓe ku; Na naɗa ka annabi ga al'ummai.</w:t>
      </w:r>
    </w:p>
    <w:p w14:paraId="34018601" w14:textId="77777777" w:rsidR="00F90BDC" w:rsidRDefault="00F90BDC"/>
    <w:p w14:paraId="397EA97C" w14:textId="77777777" w:rsidR="00F90BDC" w:rsidRDefault="00F90BDC">
      <w:r xmlns:w="http://schemas.openxmlformats.org/wordprocessingml/2006/main">
        <w:t xml:space="preserve">2: Ibraniyawa 11:23-29 – Ta wurin bangaskiya Musa, sa’ad da aka haife shi, iyayensa suka ɓoye shi har wata uku, domin sun gan shi kyakkyawan ɗa ne; Ba su ji tsoron umarnin sarki ba.</w:t>
      </w:r>
    </w:p>
    <w:p w14:paraId="4B38BAB6" w14:textId="77777777" w:rsidR="00F90BDC" w:rsidRDefault="00F90BDC"/>
    <w:p w14:paraId="5A5FA897" w14:textId="77777777" w:rsidR="00F90BDC" w:rsidRDefault="00F90BDC">
      <w:r xmlns:w="http://schemas.openxmlformats.org/wordprocessingml/2006/main">
        <w:t xml:space="preserve">Ayyukan Manzanni 7:38 Wannan shi ne wanda yake cikin ikilisiya a jeji tare da mala’ikan da ya yi masa magana a Dutsen Sina, da kakanninmu.</w:t>
      </w:r>
    </w:p>
    <w:p w14:paraId="22D385D8" w14:textId="77777777" w:rsidR="00F90BDC" w:rsidRDefault="00F90BDC"/>
    <w:p w14:paraId="27C272E8" w14:textId="77777777" w:rsidR="00F90BDC" w:rsidRDefault="00F90BDC">
      <w:r xmlns:w="http://schemas.openxmlformats.org/wordprocessingml/2006/main">
        <w:t xml:space="preserve">Istafanus ya tattauna matsayin Musa wajen isar da kalmar Allah mai rai ga Isra’ilawa a cikin jeji.</w:t>
      </w:r>
    </w:p>
    <w:p w14:paraId="69BEF40A" w14:textId="77777777" w:rsidR="00F90BDC" w:rsidRDefault="00F90BDC"/>
    <w:p w14:paraId="5DA50197" w14:textId="77777777" w:rsidR="00F90BDC" w:rsidRDefault="00F90BDC">
      <w:r xmlns:w="http://schemas.openxmlformats.org/wordprocessingml/2006/main">
        <w:t xml:space="preserve">1. Muhimmancin Kalmar Allah mai rai a rayuwarmu</w:t>
      </w:r>
    </w:p>
    <w:p w14:paraId="1E3AF585" w14:textId="77777777" w:rsidR="00F90BDC" w:rsidRDefault="00F90BDC"/>
    <w:p w14:paraId="56E9A5DD" w14:textId="77777777" w:rsidR="00F90BDC" w:rsidRDefault="00F90BDC">
      <w:r xmlns:w="http://schemas.openxmlformats.org/wordprocessingml/2006/main">
        <w:t xml:space="preserve">2. Ikon biyayya ga maganar Allah</w:t>
      </w:r>
    </w:p>
    <w:p w14:paraId="5C8CF21D" w14:textId="77777777" w:rsidR="00F90BDC" w:rsidRDefault="00F90BDC"/>
    <w:p w14:paraId="263132C8" w14:textId="77777777" w:rsidR="00F90BDC" w:rsidRDefault="00F90BDC">
      <w:r xmlns:w="http://schemas.openxmlformats.org/wordprocessingml/2006/main">
        <w:t xml:space="preserve">1. Kubawar Shari'a 4: 2-4 - Kada ku ƙara ko cirewa daga maganar Allah</w:t>
      </w:r>
    </w:p>
    <w:p w14:paraId="4875D9E1" w14:textId="77777777" w:rsidR="00F90BDC" w:rsidRDefault="00F90BDC"/>
    <w:p w14:paraId="6C34618E" w14:textId="77777777" w:rsidR="00F90BDC" w:rsidRDefault="00F90BDC">
      <w:r xmlns:w="http://schemas.openxmlformats.org/wordprocessingml/2006/main">
        <w:t xml:space="preserve">2. Romawa 10:17 - Bangaskiya ta zo daga jin maganar Allah</w:t>
      </w:r>
    </w:p>
    <w:p w14:paraId="308F761B" w14:textId="77777777" w:rsidR="00F90BDC" w:rsidRDefault="00F90BDC"/>
    <w:p w14:paraId="0AB2A47B" w14:textId="77777777" w:rsidR="00F90BDC" w:rsidRDefault="00F90BDC">
      <w:r xmlns:w="http://schemas.openxmlformats.org/wordprocessingml/2006/main">
        <w:t xml:space="preserve">Ayyukan Manzanni 7:39 Wanda kakanninmu suka ƙi yi masa biyayya, amma suka kore shi daga gare su, suka koma Masar a cikin zuciyarsu.</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Isra’ilawa na Tsohon Alkawari ba su yi biyayya ga Allah ba, maimakon haka suka juya suka koma Masar.</w:t>
      </w:r>
    </w:p>
    <w:p w14:paraId="6254697E" w14:textId="77777777" w:rsidR="00F90BDC" w:rsidRDefault="00F90BDC"/>
    <w:p w14:paraId="5B5FF0B8" w14:textId="77777777" w:rsidR="00F90BDC" w:rsidRDefault="00F90BDC">
      <w:r xmlns:w="http://schemas.openxmlformats.org/wordprocessingml/2006/main">
        <w:t xml:space="preserve">1. Bin Allah Yana da Wuya, Amma Ya cancanta</w:t>
      </w:r>
    </w:p>
    <w:p w14:paraId="0AA2BCE8" w14:textId="77777777" w:rsidR="00F90BDC" w:rsidRDefault="00F90BDC"/>
    <w:p w14:paraId="2035BFA3" w14:textId="77777777" w:rsidR="00F90BDC" w:rsidRDefault="00F90BDC">
      <w:r xmlns:w="http://schemas.openxmlformats.org/wordprocessingml/2006/main">
        <w:t xml:space="preserve">2. Soyayyar Allah Bata Da Sharadi</w:t>
      </w:r>
    </w:p>
    <w:p w14:paraId="4905A243" w14:textId="77777777" w:rsidR="00F90BDC" w:rsidRDefault="00F90BDC"/>
    <w:p w14:paraId="782EBA34" w14:textId="77777777" w:rsidR="00F90BDC" w:rsidRDefault="00F90BDC">
      <w:r xmlns:w="http://schemas.openxmlformats.org/wordprocessingml/2006/main">
        <w:t xml:space="preserve">1. Maimaitawar Shari'a 28:1-2 - "Idan kuma kun yi biyayya da maganar Ubangiji Allahnku, kuna kiyaye dukan umarnansa waɗanda na umarce ku da su yau, Ubangiji Allahnku zai ɗaukaka ku fiye da dukan al'umman al'ummai. ƙasa.</w:t>
      </w:r>
    </w:p>
    <w:p w14:paraId="33AA633D" w14:textId="77777777" w:rsidR="00F90BDC" w:rsidRDefault="00F90BDC"/>
    <w:p w14:paraId="2AADE8DD" w14:textId="77777777" w:rsidR="00F90BDC" w:rsidRDefault="00F90BDC">
      <w:r xmlns:w="http://schemas.openxmlformats.org/wordprocessingml/2006/main">
        <w:t xml:space="preserve">2. Irmiya 29:11 - Gama na san shirin da nake da shi a gare ku, in ji Ubangiji, shirye-shiryen jin daɗi ba don mugunta ba, don in ba ku makoma da bege.</w:t>
      </w:r>
    </w:p>
    <w:p w14:paraId="6CCB279F" w14:textId="77777777" w:rsidR="00F90BDC" w:rsidRDefault="00F90BDC"/>
    <w:p w14:paraId="48BBE796" w14:textId="77777777" w:rsidR="00F90BDC" w:rsidRDefault="00F90BDC">
      <w:r xmlns:w="http://schemas.openxmlformats.org/wordprocessingml/2006/main">
        <w:t xml:space="preserve">Ayyukan Manzanni 7:40 Ya ce wa Haruna, “Ka yi mana alloli da za su shuɗe gabanmu, gama Musan nan wanda ya fisshe mu daga ƙasar Masar, ba mu san abin da ya same shi ba.</w:t>
      </w:r>
    </w:p>
    <w:p w14:paraId="6BB043D3" w14:textId="77777777" w:rsidR="00F90BDC" w:rsidRDefault="00F90BDC"/>
    <w:p w14:paraId="6426E9CA" w14:textId="77777777" w:rsidR="00F90BDC" w:rsidRDefault="00F90BDC">
      <w:r xmlns:w="http://schemas.openxmlformats.org/wordprocessingml/2006/main">
        <w:t xml:space="preserve">Isra'ilawa suka roƙi Haruna ya yi musu allolin da zai jagorance su, domin ba su san abin da ya faru da Musa wanda ya fito da su daga Masar ba.</w:t>
      </w:r>
    </w:p>
    <w:p w14:paraId="43E3D934" w14:textId="77777777" w:rsidR="00F90BDC" w:rsidRDefault="00F90BDC"/>
    <w:p w14:paraId="17106C2C" w14:textId="77777777" w:rsidR="00F90BDC" w:rsidRDefault="00F90BDC">
      <w:r xmlns:w="http://schemas.openxmlformats.org/wordprocessingml/2006/main">
        <w:t xml:space="preserve">1. Shirin Allah Ya Fi Na Mutum Girma: Yadda Ake Gane Da Miƙawa Ga Nufin Allah.</w:t>
      </w:r>
    </w:p>
    <w:p w14:paraId="6C128403" w14:textId="77777777" w:rsidR="00F90BDC" w:rsidRDefault="00F90BDC"/>
    <w:p w14:paraId="1D5F517E" w14:textId="77777777" w:rsidR="00F90BDC" w:rsidRDefault="00F90BDC">
      <w:r xmlns:w="http://schemas.openxmlformats.org/wordprocessingml/2006/main">
        <w:t xml:space="preserve">2. Taimakon Allah: Yadda Ake Dogara ga Allah A Lokacin Rashin tabbas</w:t>
      </w:r>
    </w:p>
    <w:p w14:paraId="6CC5FF8D" w14:textId="77777777" w:rsidR="00F90BDC" w:rsidRDefault="00F90BDC"/>
    <w:p w14:paraId="02E9A795" w14:textId="77777777" w:rsidR="00F90BDC" w:rsidRDefault="00F90BDC">
      <w:r xmlns:w="http://schemas.openxmlformats.org/wordprocessingml/2006/main">
        <w:t xml:space="preserve">1. Ishaya 55:8-9 “Gama tunanina ba tunaninku ba ne, al’amuranku kuma ba al’amurana ba ne, in ji Ubangiji. Gama kamar yadda sammai suka yi tsayi fiye da ƙasa, haka al'amurana sun fi naku ɗaukaka, tunanina kuma fiye da tunaninku.”</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Fitowa 14:31 “Sai Isra’ilawa suka ga babban aikin da Ubangiji ya yi wa Masarawa: jama’a kuwa suka ji tsoron Ubangiji, suka gaskata Ubangiji da bawansa Musa.</w:t>
      </w:r>
    </w:p>
    <w:p w14:paraId="6ED28672" w14:textId="77777777" w:rsidR="00F90BDC" w:rsidRDefault="00F90BDC"/>
    <w:p w14:paraId="1D7CBA54" w14:textId="77777777" w:rsidR="00F90BDC" w:rsidRDefault="00F90BDC">
      <w:r xmlns:w="http://schemas.openxmlformats.org/wordprocessingml/2006/main">
        <w:t xml:space="preserve">Ayyukan Manzanni 7:41 A kwanakin nan suka yi ɗan maraƙi, suka miƙa wa gunki hadaya, suna murna da ayyukan hannuwansu.</w:t>
      </w:r>
    </w:p>
    <w:p w14:paraId="5504E62E" w14:textId="77777777" w:rsidR="00F90BDC" w:rsidRDefault="00F90BDC"/>
    <w:p w14:paraId="37FF5F5C" w14:textId="77777777" w:rsidR="00F90BDC" w:rsidRDefault="00F90BDC">
      <w:r xmlns:w="http://schemas.openxmlformats.org/wordprocessingml/2006/main">
        <w:t xml:space="preserve">A zamanin Isra’ilawa, sun yi ɗan maraƙi na zinariya kuma suka miƙa hadayu ga gunkin, suna murna da sana’ar hannuwansu.</w:t>
      </w:r>
    </w:p>
    <w:p w14:paraId="5AFA0E6F" w14:textId="77777777" w:rsidR="00F90BDC" w:rsidRDefault="00F90BDC"/>
    <w:p w14:paraId="46089323" w14:textId="77777777" w:rsidR="00F90BDC" w:rsidRDefault="00F90BDC">
      <w:r xmlns:w="http://schemas.openxmlformats.org/wordprocessingml/2006/main">
        <w:t xml:space="preserve">1. Hatsarin Tsarkaka - Yadda Zamu Gujewa Shi</w:t>
      </w:r>
    </w:p>
    <w:p w14:paraId="5201853F" w14:textId="77777777" w:rsidR="00F90BDC" w:rsidRDefault="00F90BDC"/>
    <w:p w14:paraId="1F61B26E" w14:textId="77777777" w:rsidR="00F90BDC" w:rsidRDefault="00F90BDC">
      <w:r xmlns:w="http://schemas.openxmlformats.org/wordprocessingml/2006/main">
        <w:t xml:space="preserve">2. Ikon Bikin Kyautar Mu</w:t>
      </w:r>
    </w:p>
    <w:p w14:paraId="0206F90F" w14:textId="77777777" w:rsidR="00F90BDC" w:rsidRDefault="00F90BDC"/>
    <w:p w14:paraId="608D78C8" w14:textId="77777777" w:rsidR="00F90BDC" w:rsidRDefault="00F90BDC">
      <w:r xmlns:w="http://schemas.openxmlformats.org/wordprocessingml/2006/main">
        <w:t xml:space="preserve">1. Fitowa 32:1-6</w:t>
      </w:r>
    </w:p>
    <w:p w14:paraId="2E5F83AD" w14:textId="77777777" w:rsidR="00F90BDC" w:rsidRDefault="00F90BDC"/>
    <w:p w14:paraId="214B475C" w14:textId="77777777" w:rsidR="00F90BDC" w:rsidRDefault="00F90BDC">
      <w:r xmlns:w="http://schemas.openxmlformats.org/wordprocessingml/2006/main">
        <w:t xml:space="preserve">2. Zabura 115:4-8</w:t>
      </w:r>
    </w:p>
    <w:p w14:paraId="5FFD6126" w14:textId="77777777" w:rsidR="00F90BDC" w:rsidRDefault="00F90BDC"/>
    <w:p w14:paraId="1684C8A6" w14:textId="77777777" w:rsidR="00F90BDC" w:rsidRDefault="00F90BDC">
      <w:r xmlns:w="http://schemas.openxmlformats.org/wordprocessingml/2006/main">
        <w:t xml:space="preserve">Ayyukan Manzanni 7:42 Allah kuwa ya juyo, ya bashe su su bauta wa rundunar sama. Kamar yadda yake a rubuce a littafin annabawa, ya ku jama'ar Isra'ila, kun miƙa mini naman kisa da hadayu a cikin jeji har shekara arba'in?</w:t>
      </w:r>
    </w:p>
    <w:p w14:paraId="7F12339C" w14:textId="77777777" w:rsidR="00F90BDC" w:rsidRDefault="00F90BDC"/>
    <w:p w14:paraId="7852E76C" w14:textId="77777777" w:rsidR="00F90BDC" w:rsidRDefault="00F90BDC">
      <w:r xmlns:w="http://schemas.openxmlformats.org/wordprocessingml/2006/main">
        <w:t xml:space="preserve">An ba da Isra’ilawa su bauta wa rundunar sama har shekara arba’in a cikin jeji, bisa ga littafin annabawa.</w:t>
      </w:r>
    </w:p>
    <w:p w14:paraId="1F850EE6" w14:textId="77777777" w:rsidR="00F90BDC" w:rsidRDefault="00F90BDC"/>
    <w:p w14:paraId="4E99605A" w14:textId="77777777" w:rsidR="00F90BDC" w:rsidRDefault="00F90BDC">
      <w:r xmlns:w="http://schemas.openxmlformats.org/wordprocessingml/2006/main">
        <w:t xml:space="preserve">1. Hatsarin Shirka</w:t>
      </w:r>
    </w:p>
    <w:p w14:paraId="6D122B84" w14:textId="77777777" w:rsidR="00F90BDC" w:rsidRDefault="00F90BDC"/>
    <w:p w14:paraId="6D1C6A73" w14:textId="77777777" w:rsidR="00F90BDC" w:rsidRDefault="00F90BDC">
      <w:r xmlns:w="http://schemas.openxmlformats.org/wordprocessingml/2006/main">
        <w:t xml:space="preserve">2. Muhimmancin Bautawa Allah Shi Kadai</w:t>
      </w:r>
    </w:p>
    <w:p w14:paraId="762CB596" w14:textId="77777777" w:rsidR="00F90BDC" w:rsidRDefault="00F90BDC"/>
    <w:p w14:paraId="2C3F266B" w14:textId="77777777" w:rsidR="00F90BDC" w:rsidRDefault="00F90BDC">
      <w:r xmlns:w="http://schemas.openxmlformats.org/wordprocessingml/2006/main">
        <w:t xml:space="preserve">1. Maimaitawar Shari'a 6:4-5 - "Ku ji, ya Isra'ila: Ubangiji Allahnmu, Ubangiji ɗaya ne, ku ƙaunaci Ubangiji Allahnku da dukan zuciyarku, da dukan ranku, da dukan ƙarfinku."</w:t>
      </w:r>
    </w:p>
    <w:p w14:paraId="0DB19225" w14:textId="77777777" w:rsidR="00F90BDC" w:rsidRDefault="00F90BDC"/>
    <w:p w14:paraId="70403C8D" w14:textId="77777777" w:rsidR="00F90BDC" w:rsidRDefault="00F90BDC">
      <w:r xmlns:w="http://schemas.openxmlformats.org/wordprocessingml/2006/main">
        <w:t xml:space="preserve">2. Irmiya 10: 2-3 - "Ni Ubangiji na ce: "Kada ku koyi hanyar al'ummai, kada ku ji tsoro ga alamun sammai, gama al'ummai sun firgita da su, gama al'adun al'ummai banza ne. "</w:t>
      </w:r>
    </w:p>
    <w:p w14:paraId="6B5FE661" w14:textId="77777777" w:rsidR="00F90BDC" w:rsidRDefault="00F90BDC"/>
    <w:p w14:paraId="59160C80" w14:textId="77777777" w:rsidR="00F90BDC" w:rsidRDefault="00F90BDC">
      <w:r xmlns:w="http://schemas.openxmlformats.org/wordprocessingml/2006/main">
        <w:t xml:space="preserve">Ayyukan Manzanni 7:43 Kun ɗauki alfarwa ta Molok, da tauraron gunkinku Remfan, siffofi waɗanda kuka yi domin ku bauta musu, ni kuwa zan ɗauke ku zuwa hayin Babila.</w:t>
      </w:r>
    </w:p>
    <w:p w14:paraId="3DEA6EAE" w14:textId="77777777" w:rsidR="00F90BDC" w:rsidRDefault="00F90BDC"/>
    <w:p w14:paraId="65A4DD6E" w14:textId="77777777" w:rsidR="00F90BDC" w:rsidRDefault="00F90BDC">
      <w:r xmlns:w="http://schemas.openxmlformats.org/wordprocessingml/2006/main">
        <w:t xml:space="preserve">Jama'ar Isra'ila sun ɗauki alfarwa ta Molok da tauraron gunkinsu na Remfan, gumaka waɗanda suka yi domin su bauta musu. Allah ya yi alkawari zai kwashe su daga Babila a matsayin horo.</w:t>
      </w:r>
    </w:p>
    <w:p w14:paraId="00CFA519" w14:textId="77777777" w:rsidR="00F90BDC" w:rsidRDefault="00F90BDC"/>
    <w:p w14:paraId="38FD6548" w14:textId="77777777" w:rsidR="00F90BDC" w:rsidRDefault="00F90BDC">
      <w:r xmlns:w="http://schemas.openxmlformats.org/wordprocessingml/2006/main">
        <w:t xml:space="preserve">1. Yin gumaka yana ɓata wa Allah rai kuma zai haifar da sakamako.</w:t>
      </w:r>
    </w:p>
    <w:p w14:paraId="6C2353A5" w14:textId="77777777" w:rsidR="00F90BDC" w:rsidRDefault="00F90BDC"/>
    <w:p w14:paraId="224CDA1A" w14:textId="77777777" w:rsidR="00F90BDC" w:rsidRDefault="00F90BDC">
      <w:r xmlns:w="http://schemas.openxmlformats.org/wordprocessingml/2006/main">
        <w:t xml:space="preserve">2. Dole ne mu kasance da aminci ga Allah kuma mu ƙi kowane irin bautar gumaka.</w:t>
      </w:r>
    </w:p>
    <w:p w14:paraId="7957E657" w14:textId="77777777" w:rsidR="00F90BDC" w:rsidRDefault="00F90BDC"/>
    <w:p w14:paraId="3C2CA213" w14:textId="77777777" w:rsidR="00F90BDC" w:rsidRDefault="00F90BDC">
      <w:r xmlns:w="http://schemas.openxmlformats.org/wordprocessingml/2006/main">
        <w:t xml:space="preserve">1. Fitowa 20:3-5 “Kada ku sami waɗansu alloli sai ni. Kada ku yi wa kanku sassaƙaƙƙun gunki, ko wani kwatankwacin abin da ke cikin sama a bisa, ko na duniya a ƙasa, ko na cikin ruwa a ƙarƙashin ƙasa. Kada ku rusuna musu, ko kuwa ku bauta musu, gama ni Ubangiji Allahnku, Allah mai kishi ne.”</w:t>
      </w:r>
    </w:p>
    <w:p w14:paraId="17528028" w14:textId="77777777" w:rsidR="00F90BDC" w:rsidRDefault="00F90BDC"/>
    <w:p w14:paraId="530B3C6C" w14:textId="77777777" w:rsidR="00F90BDC" w:rsidRDefault="00F90BDC">
      <w:r xmlns:w="http://schemas.openxmlformats.org/wordprocessingml/2006/main">
        <w:t xml:space="preserve">2. Romawa 1:23-25 “Kuma suka musanya ɗaukakar Allah marar mutuwa da siffofi masu kama da mutum mai mutuwa, da tsuntsaye, da dabbobi, da abubuwa masu rarrafe. Saboda haka Allah ya bar su a cikin sha’awoyin zukatansu ga ƙazanta, ga wulakanta jikunansu a tsakaninsu, domin sun musanya gaskiya game da Allah da ƙarya, suka bauta wa talikai, maimakon Mahalicci, wanda aka albarkace shi har abada abadin. Amin."</w:t>
      </w:r>
    </w:p>
    <w:p w14:paraId="7119D66B" w14:textId="77777777" w:rsidR="00F90BDC" w:rsidRDefault="00F90BDC"/>
    <w:p w14:paraId="0743C940" w14:textId="77777777" w:rsidR="00F90BDC" w:rsidRDefault="00F90BDC">
      <w:r xmlns:w="http://schemas.openxmlformats.org/wordprocessingml/2006/main">
        <w:t xml:space="preserve">Ayyukan Manzanni 7:44 Kakanninmu suna da alfarwa ta shaida a jeji, kamar yadda ya umarta, da yake magana da Musa, cewa ya yi ta bisa ga siffar da ya gani.</w:t>
      </w:r>
    </w:p>
    <w:p w14:paraId="4E8C51D3" w14:textId="77777777" w:rsidR="00F90BDC" w:rsidRDefault="00F90BDC"/>
    <w:p w14:paraId="782BE09E" w14:textId="77777777" w:rsidR="00F90BDC" w:rsidRDefault="00F90BDC">
      <w:r xmlns:w="http://schemas.openxmlformats.org/wordprocessingml/2006/main">
        <w:t xml:space="preserve">An yi alfarwa ta shaida bisa ga salon da Allah ya nuna wa Musa a cikin jeji.</w:t>
      </w:r>
    </w:p>
    <w:p w14:paraId="46550CDA" w14:textId="77777777" w:rsidR="00F90BDC" w:rsidRDefault="00F90BDC"/>
    <w:p w14:paraId="47DADFFC" w14:textId="77777777" w:rsidR="00F90BDC" w:rsidRDefault="00F90BDC">
      <w:r xmlns:w="http://schemas.openxmlformats.org/wordprocessingml/2006/main">
        <w:t xml:space="preserve">1. Amincin Allah akan Cika Alkawuransa</w:t>
      </w:r>
    </w:p>
    <w:p w14:paraId="32CFA9C1" w14:textId="77777777" w:rsidR="00F90BDC" w:rsidRDefault="00F90BDC"/>
    <w:p w14:paraId="63B01778" w14:textId="77777777" w:rsidR="00F90BDC" w:rsidRDefault="00F90BDC">
      <w:r xmlns:w="http://schemas.openxmlformats.org/wordprocessingml/2006/main">
        <w:t xml:space="preserve">2. Bin Tsarin Allah Don Rayuwarka</w:t>
      </w:r>
    </w:p>
    <w:p w14:paraId="758145EF" w14:textId="77777777" w:rsidR="00F90BDC" w:rsidRDefault="00F90BDC"/>
    <w:p w14:paraId="7B64DEE0" w14:textId="77777777" w:rsidR="00F90BDC" w:rsidRDefault="00F90BDC">
      <w:r xmlns:w="http://schemas.openxmlformats.org/wordprocessingml/2006/main">
        <w:t xml:space="preserve">1. Ibraniyawa 11:8-10 – “Ta wurin bangaskiya Ibrahim ya yi biyayya sa’ad da aka kira shi ya fita zuwa wurin da zai karɓa a matsayin gādo. Ya fita bai san inda zai dosa ba. Ta wurin bangaskiya ya zauna a ƙasar alkawari kamar baƙo, yana zaune a alfarwa tanti tare da Ishaku da Yakubu, magadan alkawari tare da shi. gama ya jira birnin da yake da harsashi, wanda magininsa kuma Allah ne.”</w:t>
      </w:r>
    </w:p>
    <w:p w14:paraId="67C73DB8" w14:textId="77777777" w:rsidR="00F90BDC" w:rsidRDefault="00F90BDC"/>
    <w:p w14:paraId="6197AFE8" w14:textId="77777777" w:rsidR="00F90BDC" w:rsidRDefault="00F90BDC">
      <w:r xmlns:w="http://schemas.openxmlformats.org/wordprocessingml/2006/main">
        <w:t xml:space="preserve">2. Fitowa 25:40 – “Ka duba, ka yi su bisa ga tsarinsu, wanda aka nuna maka a kan dutsen.”</w:t>
      </w:r>
    </w:p>
    <w:p w14:paraId="13443EFC" w14:textId="77777777" w:rsidR="00F90BDC" w:rsidRDefault="00F90BDC"/>
    <w:p w14:paraId="3C310C02" w14:textId="77777777" w:rsidR="00F90BDC" w:rsidRDefault="00F90BDC">
      <w:r xmlns:w="http://schemas.openxmlformats.org/wordprocessingml/2006/main">
        <w:t xml:space="preserve">Ayyukan Manzanni 7:45 Kakanninmu kuma waɗanda suka zo bayansa suka kawo tare da Yesu cikin ƙasar al’ummai, waɗanda Allah ya kore su a gaban kakanninmu, har zuwa zamanin Dawuda.</w:t>
      </w:r>
    </w:p>
    <w:p w14:paraId="40A686FD" w14:textId="77777777" w:rsidR="00F90BDC" w:rsidRDefault="00F90BDC"/>
    <w:p w14:paraId="4F955EB7" w14:textId="77777777" w:rsidR="00F90BDC" w:rsidRDefault="00F90BDC">
      <w:r xmlns:w="http://schemas.openxmlformats.org/wordprocessingml/2006/main">
        <w:t xml:space="preserve">Allah ya ƙyale kakannin Yahudawa su mallaki ƙasar al'ummai, har zuwa zamanin Sarki Dawuda.</w:t>
      </w:r>
    </w:p>
    <w:p w14:paraId="305F8546" w14:textId="77777777" w:rsidR="00F90BDC" w:rsidRDefault="00F90BDC"/>
    <w:p w14:paraId="5B888C65" w14:textId="77777777" w:rsidR="00F90BDC" w:rsidRDefault="00F90BDC">
      <w:r xmlns:w="http://schemas.openxmlformats.org/wordprocessingml/2006/main">
        <w:t xml:space="preserve">1. Amincin Allah ga mutanensa a dukan zamanai.</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Muhimmancin tunawa da amincin kakanninmu ga Allah.</w:t>
      </w:r>
    </w:p>
    <w:p w14:paraId="0548E186" w14:textId="77777777" w:rsidR="00F90BDC" w:rsidRDefault="00F90BDC"/>
    <w:p w14:paraId="58007CC3" w14:textId="77777777" w:rsidR="00F90BDC" w:rsidRDefault="00F90BDC">
      <w:r xmlns:w="http://schemas.openxmlformats.org/wordprocessingml/2006/main">
        <w:t xml:space="preserve">1. Zabura 77:11 - "Zan tuna da ayyukan Ubangiji: Hakika zan tuna da abubuwan al'ajabi na dā."</w:t>
      </w:r>
    </w:p>
    <w:p w14:paraId="25BF2FB1" w14:textId="77777777" w:rsidR="00F90BDC" w:rsidRDefault="00F90BDC"/>
    <w:p w14:paraId="32954D87" w14:textId="77777777" w:rsidR="00F90BDC" w:rsidRDefault="00F90BDC">
      <w:r xmlns:w="http://schemas.openxmlformats.org/wordprocessingml/2006/main">
        <w:t xml:space="preserve">2. Kubawar Shari’a 6:20-22 – “Sa’ad da ɗanka ya tambaye ka nan gaba, yana cewa, “Mene ne ma’anar shaida, da farillai, da farillai waɗanda Ubangiji Allahnmu ya umarce ku? Ɗanka, Mu bayin Fir'auna ne a Masar, Ubangiji kuwa ya fisshe mu daga Masar da hannu mai ƙarfi. ."</w:t>
      </w:r>
    </w:p>
    <w:p w14:paraId="24CBFEAC" w14:textId="77777777" w:rsidR="00F90BDC" w:rsidRDefault="00F90BDC"/>
    <w:p w14:paraId="40F5E307" w14:textId="77777777" w:rsidR="00F90BDC" w:rsidRDefault="00F90BDC">
      <w:r xmlns:w="http://schemas.openxmlformats.org/wordprocessingml/2006/main">
        <w:t xml:space="preserve">Ayyukan Manzanni 7:46 Wanda ya sami tagomashi a gaban Allah, Ya kuma so ya sami mazaunin Allah na Yakubu.</w:t>
      </w:r>
    </w:p>
    <w:p w14:paraId="34135584" w14:textId="77777777" w:rsidR="00F90BDC" w:rsidRDefault="00F90BDC"/>
    <w:p w14:paraId="64C477DA" w14:textId="77777777" w:rsidR="00F90BDC" w:rsidRDefault="00F90BDC">
      <w:r xmlns:w="http://schemas.openxmlformats.org/wordprocessingml/2006/main">
        <w:t xml:space="preserve">Istafanus ya ba da labarin tarihin Isra’ilawa, ya lura da yadda Allah ya sami tagomashi a wurinsu kuma ya so ya yi tanadin wurin zama ga Allah na Yakubu.</w:t>
      </w:r>
    </w:p>
    <w:p w14:paraId="6036CA4C" w14:textId="77777777" w:rsidR="00F90BDC" w:rsidRDefault="00F90BDC"/>
    <w:p w14:paraId="30FBB93A" w14:textId="77777777" w:rsidR="00F90BDC" w:rsidRDefault="00F90BDC">
      <w:r xmlns:w="http://schemas.openxmlformats.org/wordprocessingml/2006/main">
        <w:t xml:space="preserve">1. Amincin Allah: Yadda Ni'imar Allah take Jurewa Duk da Kurakuranmu</w:t>
      </w:r>
    </w:p>
    <w:p w14:paraId="43FDA3F6" w14:textId="77777777" w:rsidR="00F90BDC" w:rsidRDefault="00F90BDC"/>
    <w:p w14:paraId="7487EF8D" w14:textId="77777777" w:rsidR="00F90BDC" w:rsidRDefault="00F90BDC">
      <w:r xmlns:w="http://schemas.openxmlformats.org/wordprocessingml/2006/main">
        <w:t xml:space="preserve">2. Yadda Za Mu Bi Sawun Isra’ilawa Mu Samu Ƙaunar Allah</w:t>
      </w:r>
    </w:p>
    <w:p w14:paraId="1DFDF69A" w14:textId="77777777" w:rsidR="00F90BDC" w:rsidRDefault="00F90BDC"/>
    <w:p w14:paraId="32EA2785" w14:textId="77777777" w:rsidR="00F90BDC" w:rsidRDefault="00F90BDC">
      <w:r xmlns:w="http://schemas.openxmlformats.org/wordprocessingml/2006/main">
        <w:t xml:space="preserve">1. Kubawar Shari’a 4:7-8 – Wace babbar al’umma ce da take da wani allah kusa da ita kamar yadda Ubangiji Allahnmu yake gare mu, duk lokacin da muka yi kira gare shi?</w:t>
      </w:r>
    </w:p>
    <w:p w14:paraId="5BFAEE49" w14:textId="77777777" w:rsidR="00F90BDC" w:rsidRDefault="00F90BDC"/>
    <w:p w14:paraId="44943F9C" w14:textId="77777777" w:rsidR="00F90BDC" w:rsidRDefault="00F90BDC">
      <w:r xmlns:w="http://schemas.openxmlformats.org/wordprocessingml/2006/main">
        <w:t xml:space="preserve">2. Zabura 33:18 – Ga shi, idon Ubangiji yana kan waɗanda suke tsoronsa, da waɗanda suke sa zuciya ga madawwamiyar ƙaunarsa.</w:t>
      </w:r>
    </w:p>
    <w:p w14:paraId="06591C64" w14:textId="77777777" w:rsidR="00F90BDC" w:rsidRDefault="00F90BDC"/>
    <w:p w14:paraId="23A2DE34" w14:textId="77777777" w:rsidR="00F90BDC" w:rsidRDefault="00F90BDC">
      <w:r xmlns:w="http://schemas.openxmlformats.org/wordprocessingml/2006/main">
        <w:t xml:space="preserve">Ayyukan Manzanni 7:47 Amma Sulemanu ya gina masa gida.</w:t>
      </w:r>
    </w:p>
    <w:p w14:paraId="3A333B5F" w14:textId="77777777" w:rsidR="00F90BDC" w:rsidRDefault="00F90BDC"/>
    <w:p w14:paraId="5A79741E" w14:textId="77777777" w:rsidR="00F90BDC" w:rsidRDefault="00F90BDC">
      <w:r xmlns:w="http://schemas.openxmlformats.org/wordprocessingml/2006/main">
        <w:t xml:space="preserve">Nassi game da Sulemanu ya gina Haikali don Allah.</w:t>
      </w:r>
    </w:p>
    <w:p w14:paraId="00687D1E" w14:textId="77777777" w:rsidR="00F90BDC" w:rsidRDefault="00F90BDC"/>
    <w:p w14:paraId="43948FAF" w14:textId="77777777" w:rsidR="00F90BDC" w:rsidRDefault="00F90BDC">
      <w:r xmlns:w="http://schemas.openxmlformats.org/wordprocessingml/2006/main">
        <w:t xml:space="preserve">1. Ikon Hadaya: Yadda Gina Gidan da Sulemanu Ya Yi Don Allah Ya Nuna Imaninsa.</w:t>
      </w:r>
    </w:p>
    <w:p w14:paraId="355917B9" w14:textId="77777777" w:rsidR="00F90BDC" w:rsidRDefault="00F90BDC"/>
    <w:p w14:paraId="35EFF2B1" w14:textId="77777777" w:rsidR="00F90BDC" w:rsidRDefault="00F90BDC">
      <w:r xmlns:w="http://schemas.openxmlformats.org/wordprocessingml/2006/main">
        <w:t xml:space="preserve">2. Zuciyar Ibada: Fahimtar Mahimmancin Gina Gida ga Allah</w:t>
      </w:r>
    </w:p>
    <w:p w14:paraId="513E4C03" w14:textId="77777777" w:rsidR="00F90BDC" w:rsidRDefault="00F90BDC"/>
    <w:p w14:paraId="5DF6F584" w14:textId="77777777" w:rsidR="00F90BDC" w:rsidRDefault="00F90BDC">
      <w:r xmlns:w="http://schemas.openxmlformats.org/wordprocessingml/2006/main">
        <w:t xml:space="preserve">1. 2 Labarbaru 2: 1-10 - Ginin Haikali na Sulemanu na Ubangiji</w:t>
      </w:r>
    </w:p>
    <w:p w14:paraId="6635AE67" w14:textId="77777777" w:rsidR="00F90BDC" w:rsidRDefault="00F90BDC"/>
    <w:p w14:paraId="3470A360" w14:textId="77777777" w:rsidR="00F90BDC" w:rsidRDefault="00F90BDC">
      <w:r xmlns:w="http://schemas.openxmlformats.org/wordprocessingml/2006/main">
        <w:t xml:space="preserve">2. Matta 6:33 – Neman Mulkin Allah da farko kafin komai</w:t>
      </w:r>
    </w:p>
    <w:p w14:paraId="60385A50" w14:textId="77777777" w:rsidR="00F90BDC" w:rsidRDefault="00F90BDC"/>
    <w:p w14:paraId="6CED90FE" w14:textId="77777777" w:rsidR="00F90BDC" w:rsidRDefault="00F90BDC">
      <w:r xmlns:w="http://schemas.openxmlformats.org/wordprocessingml/2006/main">
        <w:t xml:space="preserve">Ayyukan Manzanni 7:48 Duk da haka Maɗaukaki ba ya zama a haikalin da aka yi da hannu. kamar yadda Annabi ya ce.</w:t>
      </w:r>
    </w:p>
    <w:p w14:paraId="70E0499F" w14:textId="77777777" w:rsidR="00F90BDC" w:rsidRDefault="00F90BDC"/>
    <w:p w14:paraId="67754196" w14:textId="77777777" w:rsidR="00F90BDC" w:rsidRDefault="00F90BDC">
      <w:r xmlns:w="http://schemas.openxmlformats.org/wordprocessingml/2006/main">
        <w:t xml:space="preserve">Maɗaukaki ba ya zama a haikalin da aka yi da hannu, kamar yadda annabi ya faɗa.</w:t>
      </w:r>
    </w:p>
    <w:p w14:paraId="1861F5D4" w14:textId="77777777" w:rsidR="00F90BDC" w:rsidRDefault="00F90BDC"/>
    <w:p w14:paraId="012093CC" w14:textId="77777777" w:rsidR="00F90BDC" w:rsidRDefault="00F90BDC">
      <w:r xmlns:w="http://schemas.openxmlformats.org/wordprocessingml/2006/main">
        <w:t xml:space="preserve">1. Allah ne Mafi Girma daga Tsarin Mu: Binciken Fiyayyen Halitta.</w:t>
      </w:r>
    </w:p>
    <w:p w14:paraId="59D29B0D" w14:textId="77777777" w:rsidR="00F90BDC" w:rsidRDefault="00F90BDC"/>
    <w:p w14:paraId="7F93266D" w14:textId="77777777" w:rsidR="00F90BDC" w:rsidRDefault="00F90BDC">
      <w:r xmlns:w="http://schemas.openxmlformats.org/wordprocessingml/2006/main">
        <w:t xml:space="preserve">2. Wajabcin Haɗin Ruhi: Neman Alaka da Ubangiji</w:t>
      </w:r>
    </w:p>
    <w:p w14:paraId="4B360DB2" w14:textId="77777777" w:rsidR="00F90BDC" w:rsidRDefault="00F90BDC"/>
    <w:p w14:paraId="73B8474B" w14:textId="77777777" w:rsidR="00F90BDC" w:rsidRDefault="00F90BDC">
      <w:r xmlns:w="http://schemas.openxmlformats.org/wordprocessingml/2006/main">
        <w:t xml:space="preserve">1. Ishaya 66:1 - "Ubangiji ya ce: "Sama ita ce kursiyina, duniya kuma matabbata ce, menene Haikali da za ku gina mini, kuma menene wurin hutawata?"</w:t>
      </w:r>
    </w:p>
    <w:p w14:paraId="7F93FC15" w14:textId="77777777" w:rsidR="00F90BDC" w:rsidRDefault="00F90BDC"/>
    <w:p w14:paraId="6B3AAAEF" w14:textId="77777777" w:rsidR="00F90BDC" w:rsidRDefault="00F90BDC">
      <w:r xmlns:w="http://schemas.openxmlformats.org/wordprocessingml/2006/main">
        <w:t xml:space="preserve">2. Zabura 24: 1-2 - "Duniya na Ubangiji ne da cikarta, duniya da mazaunanta, gama ya kafa ta bisa tekuna, Ya kafa ta bisa koguna."</w:t>
      </w:r>
    </w:p>
    <w:p w14:paraId="44BC9606" w14:textId="77777777" w:rsidR="00F90BDC" w:rsidRDefault="00F90BDC"/>
    <w:p w14:paraId="11D4401F" w14:textId="77777777" w:rsidR="00F90BDC" w:rsidRDefault="00F90BDC">
      <w:r xmlns:w="http://schemas.openxmlformats.org/wordprocessingml/2006/main">
        <w:t xml:space="preserve">Ayyukan Manzanni 7:49 Sama ce kursiyina, ƙasa kuma matashin sawuna: Wane gida za ku gina mini? Ni Ubangiji na faɗa, ko menene wurin hutawata?</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Girman Allah da ikonsa yana sama da dukkan iko da iko na duniya.</w:t>
      </w:r>
    </w:p>
    <w:p w14:paraId="363E1F60" w14:textId="77777777" w:rsidR="00F90BDC" w:rsidRDefault="00F90BDC"/>
    <w:p w14:paraId="0846821E" w14:textId="77777777" w:rsidR="00F90BDC" w:rsidRDefault="00F90BDC">
      <w:r xmlns:w="http://schemas.openxmlformats.org/wordprocessingml/2006/main">
        <w:t xml:space="preserve">1: Allah ya fi duk abin da za mu iya zato kuma ikonsa da ikonsa ya fi kowa.</w:t>
      </w:r>
    </w:p>
    <w:p w14:paraId="13FA5D04" w14:textId="77777777" w:rsidR="00F90BDC" w:rsidRDefault="00F90BDC"/>
    <w:p w14:paraId="06CF2B10" w14:textId="77777777" w:rsidR="00F90BDC" w:rsidRDefault="00F90BDC">
      <w:r xmlns:w="http://schemas.openxmlformats.org/wordprocessingml/2006/main">
        <w:t xml:space="preserve">2: Dukkanmu muna da wani nauyi da ya rataya a wuyanmu mu gane girman Allah da ikonsa yayin yanke hukunci.</w:t>
      </w:r>
    </w:p>
    <w:p w14:paraId="54B3B8A9" w14:textId="77777777" w:rsidR="00F90BDC" w:rsidRDefault="00F90BDC"/>
    <w:p w14:paraId="0DC01FE9" w14:textId="77777777" w:rsidR="00F90BDC" w:rsidRDefault="00F90BDC">
      <w:r xmlns:w="http://schemas.openxmlformats.org/wordprocessingml/2006/main">
        <w:t xml:space="preserve">1: Zabura 147:5 - "Ubangijinmu mai girma ne, mai iko duka; Fahimtarsa ba ta da iyaka."</w:t>
      </w:r>
    </w:p>
    <w:p w14:paraId="1E94F26E" w14:textId="77777777" w:rsidR="00F90BDC" w:rsidRDefault="00F90BDC"/>
    <w:p w14:paraId="5325360F" w14:textId="77777777" w:rsidR="00F90BDC" w:rsidRDefault="00F90BDC">
      <w:r xmlns:w="http://schemas.openxmlformats.org/wordprocessingml/2006/main">
        <w:t xml:space="preserve">2: Ishaya 40:22 - "Yana zaune bisa da'irar duniya, jama'arta kuma suna kama da faranti, Ya shimfiɗa sammai kamar alfarwa, Ya shimfiɗa su kamar alfarwa ta zama."</w:t>
      </w:r>
    </w:p>
    <w:p w14:paraId="5597BDF5" w14:textId="77777777" w:rsidR="00F90BDC" w:rsidRDefault="00F90BDC"/>
    <w:p w14:paraId="395F380C" w14:textId="77777777" w:rsidR="00F90BDC" w:rsidRDefault="00F90BDC">
      <w:r xmlns:w="http://schemas.openxmlformats.org/wordprocessingml/2006/main">
        <w:t xml:space="preserve">Ayyukan Manzanni 7:50 Ashe, ba hannuna ne ya yi waɗannan abubuwa duka ba?</w:t>
      </w:r>
    </w:p>
    <w:p w14:paraId="14F5E83F" w14:textId="77777777" w:rsidR="00F90BDC" w:rsidRDefault="00F90BDC"/>
    <w:p w14:paraId="38DB8218" w14:textId="77777777" w:rsidR="00F90BDC" w:rsidRDefault="00F90BDC">
      <w:r xmlns:w="http://schemas.openxmlformats.org/wordprocessingml/2006/main">
        <w:t xml:space="preserve">Nassin yana magana akan ikon Allah a cikin halittar komai.</w:t>
      </w:r>
    </w:p>
    <w:p w14:paraId="581A97F4" w14:textId="77777777" w:rsidR="00F90BDC" w:rsidRDefault="00F90BDC"/>
    <w:p w14:paraId="0F443F30" w14:textId="77777777" w:rsidR="00F90BDC" w:rsidRDefault="00F90BDC">
      <w:r xmlns:w="http://schemas.openxmlformats.org/wordprocessingml/2006/main">
        <w:t xml:space="preserve">1. Mamaki da Mamaki: Fahimtar ikon Allah a cikin Halitta</w:t>
      </w:r>
    </w:p>
    <w:p w14:paraId="4838DC38" w14:textId="77777777" w:rsidR="00F90BDC" w:rsidRDefault="00F90BDC"/>
    <w:p w14:paraId="48652AA2" w14:textId="77777777" w:rsidR="00F90BDC" w:rsidRDefault="00F90BDC">
      <w:r xmlns:w="http://schemas.openxmlformats.org/wordprocessingml/2006/main">
        <w:t xml:space="preserve">2. Ƙarfin da ba ya girgiza: Hannun Allah Mai Iko Duka</w:t>
      </w:r>
    </w:p>
    <w:p w14:paraId="6C215DF8" w14:textId="77777777" w:rsidR="00F90BDC" w:rsidRDefault="00F90BDC"/>
    <w:p w14:paraId="571EDA1E" w14:textId="77777777" w:rsidR="00F90BDC" w:rsidRDefault="00F90BDC">
      <w:r xmlns:w="http://schemas.openxmlformats.org/wordprocessingml/2006/main">
        <w:t xml:space="preserve">1. Zabura 19:1 - "Sama suna shelar ɗaukakar Allah, sammai suna shelar aikin hannuwansa."</w:t>
      </w:r>
    </w:p>
    <w:p w14:paraId="55A2A7CF" w14:textId="77777777" w:rsidR="00F90BDC" w:rsidRDefault="00F90BDC"/>
    <w:p w14:paraId="5C0C9427" w14:textId="77777777" w:rsidR="00F90BDC" w:rsidRDefault="00F90BDC">
      <w:r xmlns:w="http://schemas.openxmlformats.org/wordprocessingml/2006/main">
        <w:t xml:space="preserve">2. Ishaya 40:26 - "Ku ɗaga idanunku ku dubi sammai: Wane ne ya halicci waɗannan duka? Shi wanda ya fitar da rundunar taurari ɗaya bayan ɗaya, Ya kira kowannensu da suna."</w:t>
      </w:r>
    </w:p>
    <w:p w14:paraId="699C81D8" w14:textId="77777777" w:rsidR="00F90BDC" w:rsidRDefault="00F90BDC"/>
    <w:p w14:paraId="342E27F7" w14:textId="77777777" w:rsidR="00F90BDC" w:rsidRDefault="00F90BDC">
      <w:r xmlns:w="http://schemas.openxmlformats.org/wordprocessingml/2006/main">
        <w:t xml:space="preserve">Ayyukan Manzanni 7:51 Ku masu taurin kai, marasa kaciya a zuciya da kunnuwa, kullum kuna tsayayya da Ruhu Mai Tsarki: kamar yadda kakanninku suka yi, haka kuma kuke yi.</w:t>
      </w:r>
    </w:p>
    <w:p w14:paraId="69C0092B" w14:textId="77777777" w:rsidR="00F90BDC" w:rsidRDefault="00F90BDC"/>
    <w:p w14:paraId="072C99AE" w14:textId="77777777" w:rsidR="00F90BDC" w:rsidRDefault="00F90BDC">
      <w:r xmlns:w="http://schemas.openxmlformats.org/wordprocessingml/2006/main">
        <w:t xml:space="preserve">Istafanus ya gaya wa mutanen cewa kakanninsu sun yi tsayayya da Ruhu Mai Tsarki kuma suna yin haka.</w:t>
      </w:r>
    </w:p>
    <w:p w14:paraId="551060A2" w14:textId="77777777" w:rsidR="00F90BDC" w:rsidRDefault="00F90BDC"/>
    <w:p w14:paraId="7057F812" w14:textId="77777777" w:rsidR="00F90BDC" w:rsidRDefault="00F90BDC">
      <w:r xmlns:w="http://schemas.openxmlformats.org/wordprocessingml/2006/main">
        <w:t xml:space="preserve">1. Fahimtar Muhimmancin Sauraron Ruhu Mai Tsarki</w:t>
      </w:r>
    </w:p>
    <w:p w14:paraId="79D4C6D8" w14:textId="77777777" w:rsidR="00F90BDC" w:rsidRDefault="00F90BDC"/>
    <w:p w14:paraId="72DD337E" w14:textId="77777777" w:rsidR="00F90BDC" w:rsidRDefault="00F90BDC">
      <w:r xmlns:w="http://schemas.openxmlformats.org/wordprocessingml/2006/main">
        <w:t xml:space="preserve">2. Koyo Daga Kuskuran Magabata</w:t>
      </w:r>
    </w:p>
    <w:p w14:paraId="2B0D5FB0" w14:textId="77777777" w:rsidR="00F90BDC" w:rsidRDefault="00F90BDC"/>
    <w:p w14:paraId="3B1CA09B" w14:textId="77777777" w:rsidR="00F90BDC" w:rsidRDefault="00F90BDC">
      <w:r xmlns:w="http://schemas.openxmlformats.org/wordprocessingml/2006/main">
        <w:t xml:space="preserve">1. Yohanna 16:13 - "Amma sa'ad da shi, Ruhu na gaskiya, ya zo, zai bishe ku zuwa ga dukan gaskiya. Ba zai yi magana da kansa ba, abin da ya ji kaɗai zai faɗa, zai kuma faɗa muku abin da ya faɗa. har yanzu yana zuwa."</w:t>
      </w:r>
    </w:p>
    <w:p w14:paraId="544A2097" w14:textId="77777777" w:rsidR="00F90BDC" w:rsidRDefault="00F90BDC"/>
    <w:p w14:paraId="3AD1293B" w14:textId="77777777" w:rsidR="00F90BDC" w:rsidRDefault="00F90BDC">
      <w:r xmlns:w="http://schemas.openxmlformats.org/wordprocessingml/2006/main">
        <w:t xml:space="preserve">2. Misalai 2:1-3 – “Ɗana, idan ka karɓi maganata, Ka adana umarnaina a cikinka, Ka mai da kunnenka ga hikima, ka mai da hankalinka ga fahimi; , kuma idan ka neme ta kamar azurfa, kuma ka neme ta kamar taska boye."</w:t>
      </w:r>
    </w:p>
    <w:p w14:paraId="05279740" w14:textId="77777777" w:rsidR="00F90BDC" w:rsidRDefault="00F90BDC"/>
    <w:p w14:paraId="5AE22B6B" w14:textId="77777777" w:rsidR="00F90BDC" w:rsidRDefault="00F90BDC">
      <w:r xmlns:w="http://schemas.openxmlformats.org/wordprocessingml/2006/main">
        <w:t xml:space="preserve">Ayyukan Manzanni 7:52 A cikin annabawa wanne ne kakanninku ba su tsananta wa ba? Kuma sun kashe waɗanda suka yi bayãni a gabãninsu na zuwan Mai ãdalci. To, kun kasance kun ci amana da kisankai.</w:t>
      </w:r>
    </w:p>
    <w:p w14:paraId="31A8986A" w14:textId="77777777" w:rsidR="00F90BDC" w:rsidRDefault="00F90BDC"/>
    <w:p w14:paraId="2BEBED9B" w14:textId="77777777" w:rsidR="00F90BDC" w:rsidRDefault="00F90BDC">
      <w:r xmlns:w="http://schemas.openxmlformats.org/wordprocessingml/2006/main">
        <w:t xml:space="preserve">Yahudawa sun tsananta kuma sun kashe annabawa da yawa da suka yi annabcin zuwan Yesu, duk da haka sun ci amana kuma sun kashe shi.</w:t>
      </w:r>
    </w:p>
    <w:p w14:paraId="150717A5" w14:textId="77777777" w:rsidR="00F90BDC" w:rsidRDefault="00F90BDC"/>
    <w:p w14:paraId="4C22E198" w14:textId="77777777" w:rsidR="00F90BDC" w:rsidRDefault="00F90BDC">
      <w:r xmlns:w="http://schemas.openxmlformats.org/wordprocessingml/2006/main">
        <w:t xml:space="preserve">1. Zaluntar Annabawan Allah: Sakamakon Kafirta Allah</w:t>
      </w:r>
    </w:p>
    <w:p w14:paraId="71355716" w14:textId="77777777" w:rsidR="00F90BDC" w:rsidRDefault="00F90BDC"/>
    <w:p w14:paraId="265AE326" w14:textId="77777777" w:rsidR="00F90BDC" w:rsidRDefault="00F90BDC">
      <w:r xmlns:w="http://schemas.openxmlformats.org/wordprocessingml/2006/main">
        <w:t xml:space="preserve">2. Cin amanar adali: Hatsarin Kafirci</w:t>
      </w:r>
    </w:p>
    <w:p w14:paraId="07C901E6" w14:textId="77777777" w:rsidR="00F90BDC" w:rsidRDefault="00F90BDC"/>
    <w:p w14:paraId="455A86E8" w14:textId="77777777" w:rsidR="00F90BDC" w:rsidRDefault="00F90BDC">
      <w:r xmlns:w="http://schemas.openxmlformats.org/wordprocessingml/2006/main">
        <w:t xml:space="preserve">1. Zabura 105:15 "Kada ku taɓa shafaffu nawa, kada ku cutar da annabawana."</w:t>
      </w:r>
    </w:p>
    <w:p w14:paraId="3CF64E85" w14:textId="77777777" w:rsidR="00F90BDC" w:rsidRDefault="00F90BDC"/>
    <w:p w14:paraId="502F0ECB" w14:textId="77777777" w:rsidR="00F90BDC" w:rsidRDefault="00F90BDC">
      <w:r xmlns:w="http://schemas.openxmlformats.org/wordprocessingml/2006/main">
        <w:t xml:space="preserve">2. Yohanna 3:16-17 “Gama Allah ya yi ƙaunar duniya har ya ba da makaɗaicin Ɗansa, domin dukan wanda ya gaskata da shi kada ya lalace, amma ya sami rai na har abada. Gama Allah bai aiko Ɗansa duniya domin ya yi wa duniya hukunci ba; amma domin duniya ta sami ceto ta wurinsa.”</w:t>
      </w:r>
    </w:p>
    <w:p w14:paraId="385770B7" w14:textId="77777777" w:rsidR="00F90BDC" w:rsidRDefault="00F90BDC"/>
    <w:p w14:paraId="0D8BF6B3" w14:textId="77777777" w:rsidR="00F90BDC" w:rsidRDefault="00F90BDC">
      <w:r xmlns:w="http://schemas.openxmlformats.org/wordprocessingml/2006/main">
        <w:t xml:space="preserve">Ayyukan Manzanni 7:53 Waɗanda suka karɓi shari’a bisa ga ikon mala’iku, amma ba su kiyaye ta ba.</w:t>
      </w:r>
    </w:p>
    <w:p w14:paraId="4D83D8D0" w14:textId="77777777" w:rsidR="00F90BDC" w:rsidRDefault="00F90BDC"/>
    <w:p w14:paraId="56218EB5" w14:textId="77777777" w:rsidR="00F90BDC" w:rsidRDefault="00F90BDC">
      <w:r xmlns:w="http://schemas.openxmlformats.org/wordprocessingml/2006/main">
        <w:t xml:space="preserve">Istafanus ya zargi Yahudawa da rashin bin Dokar Musa wadda mala’iku suka ba su.</w:t>
      </w:r>
    </w:p>
    <w:p w14:paraId="606CAC37" w14:textId="77777777" w:rsidR="00F90BDC" w:rsidRDefault="00F90BDC"/>
    <w:p w14:paraId="44179A7D" w14:textId="77777777" w:rsidR="00F90BDC" w:rsidRDefault="00F90BDC">
      <w:r xmlns:w="http://schemas.openxmlformats.org/wordprocessingml/2006/main">
        <w:t xml:space="preserve">1. Rike Dokar Allah: Misalin Istifanus</w:t>
      </w:r>
    </w:p>
    <w:p w14:paraId="588E8573" w14:textId="77777777" w:rsidR="00F90BDC" w:rsidRDefault="00F90BDC"/>
    <w:p w14:paraId="6EA27706" w14:textId="77777777" w:rsidR="00F90BDC" w:rsidRDefault="00F90BDC">
      <w:r xmlns:w="http://schemas.openxmlformats.org/wordprocessingml/2006/main">
        <w:t xml:space="preserve">2. Ikon Biyayya: Bin Dokar Musa</w:t>
      </w:r>
    </w:p>
    <w:p w14:paraId="69BD10BF" w14:textId="77777777" w:rsidR="00F90BDC" w:rsidRDefault="00F90BDC"/>
    <w:p w14:paraId="15385B10" w14:textId="77777777" w:rsidR="00F90BDC" w:rsidRDefault="00F90BDC">
      <w:r xmlns:w="http://schemas.openxmlformats.org/wordprocessingml/2006/main">
        <w:t xml:space="preserve">1. Fitowa 20:1-17 - Dokoki Goma</w:t>
      </w:r>
    </w:p>
    <w:p w14:paraId="2E0A28F7" w14:textId="77777777" w:rsidR="00F90BDC" w:rsidRDefault="00F90BDC"/>
    <w:p w14:paraId="56D24F64" w14:textId="77777777" w:rsidR="00F90BDC" w:rsidRDefault="00F90BDC">
      <w:r xmlns:w="http://schemas.openxmlformats.org/wordprocessingml/2006/main">
        <w:t xml:space="preserve">2. Romawa 7:12 – Shari’a mai tsarki ce kuma mai adalci</w:t>
      </w:r>
    </w:p>
    <w:p w14:paraId="5D3C89FD" w14:textId="77777777" w:rsidR="00F90BDC" w:rsidRDefault="00F90BDC"/>
    <w:p w14:paraId="7686A6DE" w14:textId="77777777" w:rsidR="00F90BDC" w:rsidRDefault="00F90BDC">
      <w:r xmlns:w="http://schemas.openxmlformats.org/wordprocessingml/2006/main">
        <w:t xml:space="preserve">Ayyukan Manzanni 7:54 Da suka ji haka, sai suka yi baƙin ciki ƙwarai, suka cije shi da haƙoransu.</w:t>
      </w:r>
    </w:p>
    <w:p w14:paraId="26BC8B6F" w14:textId="77777777" w:rsidR="00F90BDC" w:rsidRDefault="00F90BDC"/>
    <w:p w14:paraId="2A3DF3AC" w14:textId="77777777" w:rsidR="00F90BDC" w:rsidRDefault="00F90BDC">
      <w:r xmlns:w="http://schemas.openxmlformats.org/wordprocessingml/2006/main">
        <w:t xml:space="preserve">Istafanus yana wa’azi ga mutanen kuma abin da ya faɗa ya fusata su suka so su kai masa hari.</w:t>
      </w:r>
    </w:p>
    <w:p w14:paraId="25B9D8DD" w14:textId="77777777" w:rsidR="00F90BDC" w:rsidRDefault="00F90BDC"/>
    <w:p w14:paraId="65C165C8" w14:textId="77777777" w:rsidR="00F90BDC" w:rsidRDefault="00F90BDC">
      <w:r xmlns:w="http://schemas.openxmlformats.org/wordprocessingml/2006/main">
        <w:t xml:space="preserve">1. Ikon Wa’azi: Yadda Kalmomin da Muke Faɗa Suke Bambam</w:t>
      </w:r>
    </w:p>
    <w:p w14:paraId="476A9F25" w14:textId="77777777" w:rsidR="00F90BDC" w:rsidRDefault="00F90BDC"/>
    <w:p w14:paraId="60682116" w14:textId="77777777" w:rsidR="00F90BDC" w:rsidRDefault="00F90BDC">
      <w:r xmlns:w="http://schemas.openxmlformats.org/wordprocessingml/2006/main">
        <w:t xml:space="preserve">2. Neman Ƙarfi a Lokuta Masu wahala: Labarin Istifanus</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Misalai 15:1, “Amsa taushi takan juyar da hasala, amma mugun magana takan ta da fushi.”</w:t>
      </w:r>
    </w:p>
    <w:p w14:paraId="6E68318A" w14:textId="77777777" w:rsidR="00F90BDC" w:rsidRDefault="00F90BDC"/>
    <w:p w14:paraId="2E41660F" w14:textId="77777777" w:rsidR="00F90BDC" w:rsidRDefault="00F90BDC">
      <w:r xmlns:w="http://schemas.openxmlformats.org/wordprocessingml/2006/main">
        <w:t xml:space="preserve">2. Zabura 27:14, "Ka jira Ubangiji, ka yi ƙarfi, ka bari zuciyarka ta yi ƙarfin hali, ka jira Ubangiji!"</w:t>
      </w:r>
    </w:p>
    <w:p w14:paraId="1DF508B8" w14:textId="77777777" w:rsidR="00F90BDC" w:rsidRDefault="00F90BDC"/>
    <w:p w14:paraId="5C5C4851" w14:textId="77777777" w:rsidR="00F90BDC" w:rsidRDefault="00F90BDC">
      <w:r xmlns:w="http://schemas.openxmlformats.org/wordprocessingml/2006/main">
        <w:t xml:space="preserve">Ayyukan Manzanni 7:55 Amma da yake cike da Ruhu Mai Tsarki, ya dudduba sama, ya ga ɗaukakar Allah, da Yesu yana tsaye a hannun dama na Allah.</w:t>
      </w:r>
    </w:p>
    <w:p w14:paraId="5B4F4495" w14:textId="77777777" w:rsidR="00F90BDC" w:rsidRDefault="00F90BDC"/>
    <w:p w14:paraId="0B06FD52" w14:textId="77777777" w:rsidR="00F90BDC" w:rsidRDefault="00F90BDC">
      <w:r xmlns:w="http://schemas.openxmlformats.org/wordprocessingml/2006/main">
        <w:t xml:space="preserve">Istifanus, cike da Ruhu Mai Tsarki, ya duba sama, ya ga ɗaukakar Allah da Yesu tsaye a hannun dama na Allah.</w:t>
      </w:r>
    </w:p>
    <w:p w14:paraId="2630E990" w14:textId="77777777" w:rsidR="00F90BDC" w:rsidRDefault="00F90BDC"/>
    <w:p w14:paraId="3D7D0AAF" w14:textId="77777777" w:rsidR="00F90BDC" w:rsidRDefault="00F90BDC">
      <w:r xmlns:w="http://schemas.openxmlformats.org/wordprocessingml/2006/main">
        <w:t xml:space="preserve">1. Sanin Yesu a matsayin Mai Bamu Mai Adalci</w:t>
      </w:r>
    </w:p>
    <w:p w14:paraId="010FBF75" w14:textId="77777777" w:rsidR="00F90BDC" w:rsidRDefault="00F90BDC"/>
    <w:p w14:paraId="5430A3D9" w14:textId="77777777" w:rsidR="00F90BDC" w:rsidRDefault="00F90BDC">
      <w:r xmlns:w="http://schemas.openxmlformats.org/wordprocessingml/2006/main">
        <w:t xml:space="preserve">2. Ikon Ruhu Mai Tsarki a cikin Rayuwarmu</w:t>
      </w:r>
    </w:p>
    <w:p w14:paraId="690AAC73" w14:textId="77777777" w:rsidR="00F90BDC" w:rsidRDefault="00F90BDC"/>
    <w:p w14:paraId="59869D4E" w14:textId="77777777" w:rsidR="00F90BDC" w:rsidRDefault="00F90BDC">
      <w:r xmlns:w="http://schemas.openxmlformats.org/wordprocessingml/2006/main">
        <w:t xml:space="preserve">1. Ibraniyawa 7:25 - "Saboda haka yana da iko ya ceci waɗanda suke zuwa wurin Allah ta wurinsa sarai, domin kullum yana raye domin ya yi roƙo dominsu."</w:t>
      </w:r>
    </w:p>
    <w:p w14:paraId="1C4D97E6" w14:textId="77777777" w:rsidR="00F90BDC" w:rsidRDefault="00F90BDC"/>
    <w:p w14:paraId="67C90EDF" w14:textId="77777777" w:rsidR="00F90BDC" w:rsidRDefault="00F90BDC">
      <w:r xmlns:w="http://schemas.openxmlformats.org/wordprocessingml/2006/main">
        <w:t xml:space="preserve">2. Romawa 8:26 - "Hakazalika, Ruhu yana taimakonmu cikin rauninmu. Ba mu san abin da ya kamata mu yi addu'a ba, amma Ruhu da kansa yana yin roko dominmu ta wurin nishi marar magana."</w:t>
      </w:r>
    </w:p>
    <w:p w14:paraId="274C6352" w14:textId="77777777" w:rsidR="00F90BDC" w:rsidRDefault="00F90BDC"/>
    <w:p w14:paraId="388B0041" w14:textId="77777777" w:rsidR="00F90BDC" w:rsidRDefault="00F90BDC">
      <w:r xmlns:w="http://schemas.openxmlformats.org/wordprocessingml/2006/main">
        <w:t xml:space="preserve">Ayyukan Manzanni 7:56 Ya ce, “Ga shi, na ga sammai sun buɗe, kuma Ɗan Mutum yana tsaye ga hannun dama na Allah.</w:t>
      </w:r>
    </w:p>
    <w:p w14:paraId="479591AF" w14:textId="77777777" w:rsidR="00F90BDC" w:rsidRDefault="00F90BDC"/>
    <w:p w14:paraId="5002B8C5" w14:textId="77777777" w:rsidR="00F90BDC" w:rsidRDefault="00F90BDC">
      <w:r xmlns:w="http://schemas.openxmlformats.org/wordprocessingml/2006/main">
        <w:t xml:space="preserve">Istafanus ya ga wahayi na Yesu yana tsaye a hannun dama na Allah a cikin sammai da aka buɗe.</w:t>
      </w:r>
    </w:p>
    <w:p w14:paraId="13774160" w14:textId="77777777" w:rsidR="00F90BDC" w:rsidRDefault="00F90BDC"/>
    <w:p w14:paraId="6113B140" w14:textId="77777777" w:rsidR="00F90BDC" w:rsidRDefault="00F90BDC">
      <w:r xmlns:w="http://schemas.openxmlformats.org/wordprocessingml/2006/main">
        <w:t xml:space="preserve">1. "Ikon Sama - Fahimtar wahayin Istifanus"</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"Hannun Dama na Allah - Wurin Daraja da Iko"</w:t>
      </w:r>
    </w:p>
    <w:p w14:paraId="4E8346AE" w14:textId="77777777" w:rsidR="00F90BDC" w:rsidRDefault="00F90BDC"/>
    <w:p w14:paraId="1D3B62D8" w14:textId="77777777" w:rsidR="00F90BDC" w:rsidRDefault="00F90BDC">
      <w:r xmlns:w="http://schemas.openxmlformats.org/wordprocessingml/2006/main">
        <w:t xml:space="preserve">1. Romawa 8:34 – “Kristi Yesu wanda ya mutu—fiye da haka, wanda aka ta da daga matattu—yana hannun dama na Allah, yana yi mana roko.”</w:t>
      </w:r>
    </w:p>
    <w:p w14:paraId="0A4BC5F3" w14:textId="77777777" w:rsidR="00F90BDC" w:rsidRDefault="00F90BDC"/>
    <w:p w14:paraId="17F5A7B6" w14:textId="77777777" w:rsidR="00F90BDC" w:rsidRDefault="00F90BDC">
      <w:r xmlns:w="http://schemas.openxmlformats.org/wordprocessingml/2006/main">
        <w:t xml:space="preserve">2. Afisawa 1:20 – “Ya sa wannan iko ya yi aiki cikin Kristi sa’ad da ya tashe shi daga matattu, ya zaunar da shi a hannun damansa a cikin sammai.”</w:t>
      </w:r>
    </w:p>
    <w:p w14:paraId="462FBFF1" w14:textId="77777777" w:rsidR="00F90BDC" w:rsidRDefault="00F90BDC"/>
    <w:p w14:paraId="30E35DB0" w14:textId="77777777" w:rsidR="00F90BDC" w:rsidRDefault="00F90BDC">
      <w:r xmlns:w="http://schemas.openxmlformats.org/wordprocessingml/2006/main">
        <w:t xml:space="preserve">Ayyukan Manzanni 7:57 Sai suka ɗaga murya da ƙarfi, suka toshe kunnuwansu, suka ruga a kansa da zuciya ɗaya.</w:t>
      </w:r>
    </w:p>
    <w:p w14:paraId="1D8DFA50" w14:textId="77777777" w:rsidR="00F90BDC" w:rsidRDefault="00F90BDC"/>
    <w:p w14:paraId="6AC88C94" w14:textId="77777777" w:rsidR="00F90BDC" w:rsidRDefault="00F90BDC">
      <w:r xmlns:w="http://schemas.openxmlformats.org/wordprocessingml/2006/main">
        <w:t xml:space="preserve">Mutanen Urushalima suka ƙi saƙon Istafanus kuma suka kashe shi.</w:t>
      </w:r>
    </w:p>
    <w:p w14:paraId="2AC5E87A" w14:textId="77777777" w:rsidR="00F90BDC" w:rsidRDefault="00F90BDC"/>
    <w:p w14:paraId="05745A94" w14:textId="77777777" w:rsidR="00F90BDC" w:rsidRDefault="00F90BDC">
      <w:r xmlns:w="http://schemas.openxmlformats.org/wordprocessingml/2006/main">
        <w:t xml:space="preserve">1: Dole ne mu kasance a shirye mu karɓi gaskiya ko da a lokacin da take da wahala.</w:t>
      </w:r>
    </w:p>
    <w:p w14:paraId="5BC39377" w14:textId="77777777" w:rsidR="00F90BDC" w:rsidRDefault="00F90BDC"/>
    <w:p w14:paraId="78FD22CE" w14:textId="77777777" w:rsidR="00F90BDC" w:rsidRDefault="00F90BDC">
      <w:r xmlns:w="http://schemas.openxmlformats.org/wordprocessingml/2006/main">
        <w:t xml:space="preserve">2: Kada mu yi saurin yanke hukunci a maimakon haka mu yi ƙoƙari mu fahimce su.</w:t>
      </w:r>
    </w:p>
    <w:p w14:paraId="222D2C3A" w14:textId="77777777" w:rsidR="00F90BDC" w:rsidRDefault="00F90BDC"/>
    <w:p w14:paraId="3A067C6C" w14:textId="77777777" w:rsidR="00F90BDC" w:rsidRDefault="00F90BDC">
      <w:r xmlns:w="http://schemas.openxmlformats.org/wordprocessingml/2006/main">
        <w:t xml:space="preserve">1: Matta 7:1-5 “Kada ku yi hukunci, kada a hukunta ku. Domin da hukuncin da kuka yanke za a yi muku shari’a, da ma’aunin da kuka yi amfani da shi kuma za a auna muku.”</w:t>
      </w:r>
    </w:p>
    <w:p w14:paraId="25DFFC6D" w14:textId="77777777" w:rsidR="00F90BDC" w:rsidRDefault="00F90BDC"/>
    <w:p w14:paraId="1CE39620" w14:textId="77777777" w:rsidR="00F90BDC" w:rsidRDefault="00F90BDC">
      <w:r xmlns:w="http://schemas.openxmlformats.org/wordprocessingml/2006/main">
        <w:t xml:space="preserve">2: Yaƙub 1:19-20 “Ku san wannan, ʼyanʼuwana ƙaunatattu: bari kowane mutum ya yi saurin ji, ya yi jinkirin magana, ya yi jinkirin yin fushi; gama fushin mutum ba ya haifar da adalcin Allah.”</w:t>
      </w:r>
    </w:p>
    <w:p w14:paraId="620309C3" w14:textId="77777777" w:rsidR="00F90BDC" w:rsidRDefault="00F90BDC"/>
    <w:p w14:paraId="299A6A43" w14:textId="77777777" w:rsidR="00F90BDC" w:rsidRDefault="00F90BDC">
      <w:r xmlns:w="http://schemas.openxmlformats.org/wordprocessingml/2006/main">
        <w:t xml:space="preserve">Ayyukan Manzanni 7:58 Sai suka jefar da shi bayan gari, suka jajjefe shi, shaidu kuwa suka ajiye tufafinsu a gaban wani saurayi, mai suna Shawulu.</w:t>
      </w:r>
    </w:p>
    <w:p w14:paraId="23EB5FD0" w14:textId="77777777" w:rsidR="00F90BDC" w:rsidRDefault="00F90BDC"/>
    <w:p w14:paraId="17C76F61" w14:textId="77777777" w:rsidR="00F90BDC" w:rsidRDefault="00F90BDC">
      <w:r xmlns:w="http://schemas.openxmlformats.org/wordprocessingml/2006/main">
        <w:t xml:space="preserve">Mutanen Urushalima sun jejjefe Istafanus har ya mutu, shaidu kuma suka ajiye tufafinsu a gaban Shawulu, wani matashi.</w:t>
      </w:r>
    </w:p>
    <w:p w14:paraId="59089449" w14:textId="77777777" w:rsidR="00F90BDC" w:rsidRDefault="00F90BDC"/>
    <w:p w14:paraId="392D8944" w14:textId="77777777" w:rsidR="00F90BDC" w:rsidRDefault="00F90BDC">
      <w:r xmlns:w="http://schemas.openxmlformats.org/wordprocessingml/2006/main">
        <w:t xml:space="preserve">1. Ikon Shaidu: Misalin Istifanus da Shawulu</w:t>
      </w:r>
    </w:p>
    <w:p w14:paraId="22F7B9E4" w14:textId="77777777" w:rsidR="00F90BDC" w:rsidRDefault="00F90BDC"/>
    <w:p w14:paraId="14A31E8C" w14:textId="77777777" w:rsidR="00F90BDC" w:rsidRDefault="00F90BDC">
      <w:r xmlns:w="http://schemas.openxmlformats.org/wordprocessingml/2006/main">
        <w:t xml:space="preserve">2. Aminci a Fuskar Tsananta: Ƙarfafawar Istifanus</w:t>
      </w:r>
    </w:p>
    <w:p w14:paraId="50D7959C" w14:textId="77777777" w:rsidR="00F90BDC" w:rsidRDefault="00F90BDC"/>
    <w:p w14:paraId="799356B6" w14:textId="77777777" w:rsidR="00F90BDC" w:rsidRDefault="00F90BDC">
      <w:r xmlns:w="http://schemas.openxmlformats.org/wordprocessingml/2006/main">
        <w:t xml:space="preserve">1. Romawa 12:21 - "Kada mugunta ta rinjaye ku, amma ku rinjayi mugunta da nagarta."</w:t>
      </w:r>
    </w:p>
    <w:p w14:paraId="24728A8A" w14:textId="77777777" w:rsidR="00F90BDC" w:rsidRDefault="00F90BDC"/>
    <w:p w14:paraId="5939A4E0" w14:textId="77777777" w:rsidR="00F90BDC" w:rsidRDefault="00F90BDC">
      <w:r xmlns:w="http://schemas.openxmlformats.org/wordprocessingml/2006/main">
        <w:t xml:space="preserve">2. Yaƙub 1:2-4 – “’Yan’uwana, duk lokacin da kuke fuskantar gwaji iri-iri, ku mai da shi abin farin ciki ne mai-tsarki, domin kun sani gwajin bangaskiyarku yana ba da jimiri. cikakke, ba rasa komai ba."</w:t>
      </w:r>
    </w:p>
    <w:p w14:paraId="13770FED" w14:textId="77777777" w:rsidR="00F90BDC" w:rsidRDefault="00F90BDC"/>
    <w:p w14:paraId="59AAB5D0" w14:textId="77777777" w:rsidR="00F90BDC" w:rsidRDefault="00F90BDC">
      <w:r xmlns:w="http://schemas.openxmlformats.org/wordprocessingml/2006/main">
        <w:t xml:space="preserve">Ayyukan Manzanni 7:59 Sai suka jejjefi Istafanus, yana kira ga Allah, yana cewa, Ubangiji Yesu, ka karɓi ruhuna.</w:t>
      </w:r>
    </w:p>
    <w:p w14:paraId="050DC7AE" w14:textId="77777777" w:rsidR="00F90BDC" w:rsidRDefault="00F90BDC"/>
    <w:p w14:paraId="7CB20CE3" w14:textId="77777777" w:rsidR="00F90BDC" w:rsidRDefault="00F90BDC">
      <w:r xmlns:w="http://schemas.openxmlformats.org/wordprocessingml/2006/main">
        <w:t xml:space="preserve">An jejjefe Istafanus sa’ad da yake addu’a ga Allah kuma yana kiran Yesu ya karɓi ruhunsa.</w:t>
      </w:r>
    </w:p>
    <w:p w14:paraId="55A566E3" w14:textId="77777777" w:rsidR="00F90BDC" w:rsidRDefault="00F90BDC"/>
    <w:p w14:paraId="4568E735" w14:textId="77777777" w:rsidR="00F90BDC" w:rsidRDefault="00F90BDC">
      <w:r xmlns:w="http://schemas.openxmlformats.org/wordprocessingml/2006/main">
        <w:t xml:space="preserve">1. "Ikon Addu'a Cikin Imani"</w:t>
      </w:r>
    </w:p>
    <w:p w14:paraId="647AC6CD" w14:textId="77777777" w:rsidR="00F90BDC" w:rsidRDefault="00F90BDC"/>
    <w:p w14:paraId="55298B8D" w14:textId="77777777" w:rsidR="00F90BDC" w:rsidRDefault="00F90BDC">
      <w:r xmlns:w="http://schemas.openxmlformats.org/wordprocessingml/2006/main">
        <w:t xml:space="preserve">2. “Amincin Istifanus a Fuskancin Tsanantawa”</w:t>
      </w:r>
    </w:p>
    <w:p w14:paraId="35DB7B56" w14:textId="77777777" w:rsidR="00F90BDC" w:rsidRDefault="00F90BDC"/>
    <w:p w14:paraId="40176749" w14:textId="77777777" w:rsidR="00F90BDC" w:rsidRDefault="00F90BDC">
      <w:r xmlns:w="http://schemas.openxmlformats.org/wordprocessingml/2006/main">
        <w:t xml:space="preserve">1. Yaƙub 5:13-20 – Ikon addu’a cikin bangaskiya.</w:t>
      </w:r>
    </w:p>
    <w:p w14:paraId="5CE23B93" w14:textId="77777777" w:rsidR="00F90BDC" w:rsidRDefault="00F90BDC"/>
    <w:p w14:paraId="6E14715B" w14:textId="77777777" w:rsidR="00F90BDC" w:rsidRDefault="00F90BDC">
      <w:r xmlns:w="http://schemas.openxmlformats.org/wordprocessingml/2006/main">
        <w:t xml:space="preserve">2. Ibraniyawa 11:32-40 – Misalai na aminci yayin fuskantar tsanantawa.</w:t>
      </w:r>
    </w:p>
    <w:p w14:paraId="214DB309" w14:textId="77777777" w:rsidR="00F90BDC" w:rsidRDefault="00F90BDC"/>
    <w:p w14:paraId="3CDA273A" w14:textId="77777777" w:rsidR="00F90BDC" w:rsidRDefault="00F90BDC">
      <w:r xmlns:w="http://schemas.openxmlformats.org/wordprocessingml/2006/main">
        <w:t xml:space="preserve">Ayyukan Manzanni 7:60 Sai ya durƙusa, ya ɗaga murya da ƙarfi ya ce, “Ya Ubangiji, kada ka ɗora musu wannan zunubin. Da ya fadi haka sai barci ya kwashe shi.</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Istafanus, almajirin Yesu Kristi mai aminci, ya yi addu’a don gafarar masu tsananta masa kafin mutuwarsa.</w:t>
      </w:r>
    </w:p>
    <w:p w14:paraId="79CB4B0C" w14:textId="77777777" w:rsidR="00F90BDC" w:rsidRDefault="00F90BDC"/>
    <w:p w14:paraId="070B0293" w14:textId="77777777" w:rsidR="00F90BDC" w:rsidRDefault="00F90BDC">
      <w:r xmlns:w="http://schemas.openxmlformats.org/wordprocessingml/2006/main">
        <w:t xml:space="preserve">1. Ikon Gafara - Yadda Addu'ar Istifanus ga Masu tsananta masa ta Canza Tarihi</w:t>
      </w:r>
    </w:p>
    <w:p w14:paraId="4C6E7494" w14:textId="77777777" w:rsidR="00F90BDC" w:rsidRDefault="00F90BDC"/>
    <w:p w14:paraId="447B2DED" w14:textId="77777777" w:rsidR="00F90BDC" w:rsidRDefault="00F90BDC">
      <w:r xmlns:w="http://schemas.openxmlformats.org/wordprocessingml/2006/main">
        <w:t xml:space="preserve">2. Ƙarfin Bangaskiya - Ƙullawar Istifanus ga Yesu Kiristi</w:t>
      </w:r>
    </w:p>
    <w:p w14:paraId="449DC6F9" w14:textId="77777777" w:rsidR="00F90BDC" w:rsidRDefault="00F90BDC"/>
    <w:p w14:paraId="73E70B2E" w14:textId="77777777" w:rsidR="00F90BDC" w:rsidRDefault="00F90BDC">
      <w:r xmlns:w="http://schemas.openxmlformats.org/wordprocessingml/2006/main">
        <w:t xml:space="preserve">1. Matta 5:44 – Amma ina gaya muku, ku ƙaunaci magabtanku, ku yi addu’a ga waɗanda suke tsananta muku.</w:t>
      </w:r>
    </w:p>
    <w:p w14:paraId="01A4E3EB" w14:textId="77777777" w:rsidR="00F90BDC" w:rsidRDefault="00F90BDC"/>
    <w:p w14:paraId="2DC859C2" w14:textId="77777777" w:rsidR="00F90BDC" w:rsidRDefault="00F90BDC">
      <w:r xmlns:w="http://schemas.openxmlformats.org/wordprocessingml/2006/main">
        <w:t xml:space="preserve">2. Luka 23:34 – Yesu ya ce, “Ya Uba, ka gafarta musu, gama ba su san abin da suke yi ba.”</w:t>
      </w:r>
    </w:p>
    <w:p w14:paraId="7A282178" w14:textId="77777777" w:rsidR="00F90BDC" w:rsidRDefault="00F90BDC"/>
    <w:p w14:paraId="100AE753" w14:textId="77777777" w:rsidR="00F90BDC" w:rsidRDefault="00F90BDC">
      <w:r xmlns:w="http://schemas.openxmlformats.org/wordprocessingml/2006/main">
        <w:t xml:space="preserve">Ayyukan Manzanni 8 sun ba da labarin yaɗuwar bisharar bayan mutuwar Istafanus, da aikin bisharar Filibus a Samariya da kuma wani jami’in Habasha.</w:t>
      </w:r>
    </w:p>
    <w:p w14:paraId="0D5902F1" w14:textId="77777777" w:rsidR="00F90BDC" w:rsidRDefault="00F90BDC"/>
    <w:p w14:paraId="2AD29C56" w14:textId="77777777" w:rsidR="00F90BDC" w:rsidRDefault="00F90BDC">
      <w:r xmlns:w="http://schemas.openxmlformats.org/wordprocessingml/2006/main">
        <w:t xml:space="preserve">Sakin layi na 1: Babin ya fara da Shawulu ya amince da kashe Istafanus. A wannan rana, an tsananta wa ikilisiya mai girma a Urushalima, sai dai manzanni sun warwatse a Yahudiya Samariya. Maza masu tsoron Allah sun binne Istafanus sun yi makoki sosai dominsa amma Shawulu ya fara lalata coci yana bi gida gida ya jawo mata biyun ya sa su a kurkuku (Ayyukan Manzanni 8:1-3). Waɗanda aka warwatse sun yi wa'azin bishara duk inda suka tafi Filibus ya gangara cikin garin Samariya ya yi wa'azin Almasihu a can sa'ad da taron jama'a suka ji Filibus ya ga alamun da ya yi, dukansu suka mai da hankali sosai ga abin da ya ce aljanun aljanu sun fito da yawa waɗanda guragu da yawa sun warke, don haka aka sami waraka. babban farin ciki a wannan birni (Ayyukan Manzanni 8:4-8).</w:t>
      </w:r>
    </w:p>
    <w:p w14:paraId="6CC45F57" w14:textId="77777777" w:rsidR="00F90BDC" w:rsidRDefault="00F90BDC"/>
    <w:p w14:paraId="448A6D1D" w14:textId="77777777" w:rsidR="00F90BDC" w:rsidRDefault="00F90BDC">
      <w:r xmlns:w="http://schemas.openxmlformats.org/wordprocessingml/2006/main">
        <w:t xml:space="preserve">Sakin layi na biyu: Akwai wani mutum mai suna Saminu da ya taɓa yin sihiri a birni ya ba mutanen Samariya mamaki suna da'awar babban mutum ne duk suka bi shi domin ya daɗe yana ba su mamaki. Amma da suka gaskanta da Filibus sa’ad da yake shelar Mulkin bishara Allah suna Yesu Almasihu, mata biyu sun yi baftisma Siman da kansa ya gaskanta an yi masa baftisma ya bi Filibus ko’ina yana mamakin manyan mu’ujizai da ya gani (Ayyukan Manzanni 8:9-13). Sa’ad da manzannin Urushalima suka ji cewa Samariya ta karɓi maganar Allah ya aiko Bitrus Yahaya suka yi addu’a domin sababbin masu bi su sami Ruhu Mai Tsarki domin Ruhu Mai Tsarki bai sauko musu ba tukuna kawai an yi musu baftisma suna Ubangiji Yesu sai Bitrus Yahaya ya ɗora musu hannu ya karɓi Ruhu Mai Tsarki yana ganin Saminu ya ba da kuɗi </w:t>
      </w:r>
      <w:r xmlns:w="http://schemas.openxmlformats.org/wordprocessingml/2006/main">
        <w:lastRenderedPageBreak xmlns:w="http://schemas.openxmlformats.org/wordprocessingml/2006/main"/>
      </w:r>
      <w:r xmlns:w="http://schemas.openxmlformats.org/wordprocessingml/2006/main">
        <w:t xml:space="preserve">. yana cewa ‘Ka ba ni wannan ikon kuma domin duk wanda na sa hannu ya sami Ruhu Mai Tsarki’ Bitrus ya tsawata masa yana mai cewa zuciyarsa ba ta da gaskiya a gaban Allah kuma yana bukatar ya tuba daga muguntarsa, kuma ya yi addu’a ga Ubangiji da fatan idan zai yiwu a gafarta masa zuciya. haushin mugunta Siman ya amsa, “Ka yi mani addu’a, domin kada abin da ka faɗa ya same ni” (Ayyukan Manzanni 8:14-24).</w:t>
      </w:r>
    </w:p>
    <w:p w14:paraId="0D88C994" w14:textId="77777777" w:rsidR="00F90BDC" w:rsidRDefault="00F90BDC"/>
    <w:p w14:paraId="53A9F6A6" w14:textId="77777777" w:rsidR="00F90BDC" w:rsidRDefault="00F90BDC">
      <w:r xmlns:w="http://schemas.openxmlformats.org/wordprocessingml/2006/main">
        <w:t xml:space="preserve">Sakin layi na 3: Bayan ya shaida kalmar wa'azin Ubangiji Bitrus Yahaya ya komo Urushalima yana wa'azin bisharar ƙauyukan Samariyawa da yawa. Mala'ika Ubangiji ya ce wa Filibus, 'Tafi kudu daga Urushalima Gaza.' Sai ya fara tafiya ya sadu da bābā Bahabashe babban ma’aji mai daraja Candace sarauniya Habashawa tana karanta littafin Ishaya annabi Ruhu ya gaya wa Filibus ya kusa karusa ya tsaya kusa da shi ya fahimci abin da karantawa ya ce ta yaya zai yiwu sai dai idan wani ya yi ja-gora ya bayyana albishir game da Yesu ya soma karanta nassi. Kai kamar yadda ake yanka tumaki a shiru kafin masu yi musu sausaya ba su buɗe baki wulakanci ba, an ƙaryata wa wanda zai iya yin magana ga tsararraki da aka hana duniya' - a cikin tafiya a kan hanya sai wani bābān ruwa ya zo ya ce, 'Ga ruwa, Me ya hana a yi mini baftisma?' Ya ba da umarni a tsayar da karusa, Filibus bābā ya shiga cikin ruwa Filibus ya yi masa baftisma sa’ad da ya fito daga ruwa, sai Ubangiji ya ɗauke eunuch ba zato ba tsammani ya gan shi ya sāke tafiya yana murna, amma ya bayyana Azotus yana tafiya game da garuruwan bishara har ya isa Kaisariya (Ayyukan Manzanni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Ayyukan Manzanni 8:1 Shawulu kuwa ya yarda ya mutu. A lokacin kuwa aka tsananta tsananta wa ikilisiyar da ke Urushalima. Dukansu sun warwatsu ko'ina cikin Yahudiya da Samariya, sai manzanni.</w:t>
      </w:r>
    </w:p>
    <w:p w14:paraId="2C047720" w14:textId="77777777" w:rsidR="00F90BDC" w:rsidRDefault="00F90BDC"/>
    <w:p w14:paraId="425AE0EA" w14:textId="77777777" w:rsidR="00F90BDC" w:rsidRDefault="00F90BDC">
      <w:r xmlns:w="http://schemas.openxmlformats.org/wordprocessingml/2006/main">
        <w:t xml:space="preserve">Bayan mutuwar Istifanus, Shawulu ya yarda da mutuwarsa da kuma tsanantawa mai girma ga ikilisiyar da ke Urushalima ya sa yawancin masu bi suka watsu a Yahudiya da Samariya, ban da manzanni.</w:t>
      </w:r>
    </w:p>
    <w:p w14:paraId="33734621" w14:textId="77777777" w:rsidR="00F90BDC" w:rsidRDefault="00F90BDC"/>
    <w:p w14:paraId="685620A6" w14:textId="77777777" w:rsidR="00F90BDC" w:rsidRDefault="00F90BDC">
      <w:r xmlns:w="http://schemas.openxmlformats.org/wordprocessingml/2006/main">
        <w:t xml:space="preserve">1. Cire Tsoro a Fuskar Fitowa</w:t>
      </w:r>
    </w:p>
    <w:p w14:paraId="4B2F7724" w14:textId="77777777" w:rsidR="00F90BDC" w:rsidRDefault="00F90BDC"/>
    <w:p w14:paraId="76FA7D10" w14:textId="77777777" w:rsidR="00F90BDC" w:rsidRDefault="00F90BDC">
      <w:r xmlns:w="http://schemas.openxmlformats.org/wordprocessingml/2006/main">
        <w:t xml:space="preserve">2. Tsayuwa Mai Karfi Akan Fuskantar Masifu</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Zabura 27:1-3 "Ubangiji shine haskena da cetona, wa zan ji tsoro? Ubangiji shi ne kagaran raina, wa zan ji tsoro? Sa'ad da masu mugunta suka kawo mini hari in cinye namana, Maƙiya da maƙiya, su ne suka yi tuntuɓe, su fāɗi.</w:t>
      </w:r>
    </w:p>
    <w:p w14:paraId="63875DB5" w14:textId="77777777" w:rsidR="00F90BDC" w:rsidRDefault="00F90BDC"/>
    <w:p w14:paraId="5B22D10E" w14:textId="77777777" w:rsidR="00F90BDC" w:rsidRDefault="00F90BDC">
      <w:r xmlns:w="http://schemas.openxmlformats.org/wordprocessingml/2006/main">
        <w:t xml:space="preserve">2. Ibraniyawa 11:32-34 “Me kuma zan ƙara cewa? Gama lokaci zai rage mini in ba da labarin Gidiyon, da Barak, da Samson, da Yefta, da na Dawuda, da Sama’ila, da annabawa—waɗanda ta wurin bangaskiya suka ci mulkoki, suka tabbatar da adalci, suka samu. alkawura, sun dakatar da bakunan zakoki, sun kashe wutar wuta, sun kubuta daga takobi, sun ƙarfafa saboda rauni, suka yi ƙarfi cikin yaƙi, suka kori sojojin kasashen waje.”</w:t>
      </w:r>
    </w:p>
    <w:p w14:paraId="61BAD9EE" w14:textId="77777777" w:rsidR="00F90BDC" w:rsidRDefault="00F90BDC"/>
    <w:p w14:paraId="5847631D" w14:textId="77777777" w:rsidR="00F90BDC" w:rsidRDefault="00F90BDC">
      <w:r xmlns:w="http://schemas.openxmlformats.org/wordprocessingml/2006/main">
        <w:t xml:space="preserve">Ayyukan Manzanni 8:2 Sai waɗansu mutane masu ibada suka ɗauke Istifanas aka binne shi, suka yi makoki sosai a kansa.</w:t>
      </w:r>
    </w:p>
    <w:p w14:paraId="45B23FB4" w14:textId="77777777" w:rsidR="00F90BDC" w:rsidRDefault="00F90BDC"/>
    <w:p w14:paraId="6242B302" w14:textId="77777777" w:rsidR="00F90BDC" w:rsidRDefault="00F90BDC">
      <w:r xmlns:w="http://schemas.openxmlformats.org/wordprocessingml/2006/main">
        <w:t xml:space="preserve">Istafanus mutum ne mai ibada da aka ɗauke shi da baƙin ciki mai girma zuwa binne shi.</w:t>
      </w:r>
    </w:p>
    <w:p w14:paraId="33DA2CAB" w14:textId="77777777" w:rsidR="00F90BDC" w:rsidRDefault="00F90BDC"/>
    <w:p w14:paraId="53F066E6" w14:textId="77777777" w:rsidR="00F90BDC" w:rsidRDefault="00F90BDC">
      <w:r xmlns:w="http://schemas.openxmlformats.org/wordprocessingml/2006/main">
        <w:t xml:space="preserve">1. Ikon Ibada: Tunawa da Istifanus</w:t>
      </w:r>
    </w:p>
    <w:p w14:paraId="48A86A09" w14:textId="77777777" w:rsidR="00F90BDC" w:rsidRDefault="00F90BDC"/>
    <w:p w14:paraId="7FF8A4FF" w14:textId="77777777" w:rsidR="00F90BDC" w:rsidRDefault="00F90BDC">
      <w:r xmlns:w="http://schemas.openxmlformats.org/wordprocessingml/2006/main">
        <w:t xml:space="preserve">2. Fahimtar Tasirin Makoki</w:t>
      </w:r>
    </w:p>
    <w:p w14:paraId="00DEC0A7" w14:textId="77777777" w:rsidR="00F90BDC" w:rsidRDefault="00F90BDC"/>
    <w:p w14:paraId="7C917D70" w14:textId="77777777" w:rsidR="00F90BDC" w:rsidRDefault="00F90BDC">
      <w:r xmlns:w="http://schemas.openxmlformats.org/wordprocessingml/2006/main">
        <w:t xml:space="preserve">1. Mai-Wa’azi 3:4 – “lokacin kuka, da lokacin dariya; lokacin makoki, da lokacin rawa”</w:t>
      </w:r>
    </w:p>
    <w:p w14:paraId="7486296C" w14:textId="77777777" w:rsidR="00F90BDC" w:rsidRDefault="00F90BDC"/>
    <w:p w14:paraId="59F003A7" w14:textId="77777777" w:rsidR="00F90BDC" w:rsidRDefault="00F90BDC">
      <w:r xmlns:w="http://schemas.openxmlformats.org/wordprocessingml/2006/main">
        <w:t xml:space="preserve">2. Ayuba 30:25 - "Ban yi kuka domin wanda ranarsa ta yi wahala ba?</w:t>
      </w:r>
    </w:p>
    <w:p w14:paraId="67C8FB67" w14:textId="77777777" w:rsidR="00F90BDC" w:rsidRDefault="00F90BDC"/>
    <w:p w14:paraId="2461812D" w14:textId="77777777" w:rsidR="00F90BDC" w:rsidRDefault="00F90BDC">
      <w:r xmlns:w="http://schemas.openxmlformats.org/wordprocessingml/2006/main">
        <w:t xml:space="preserve">Ayyukan Manzanni 8:3 Amma Shawulu, ya lalatar da ikkilisiya, yana shiga kowane gida, yana ɗaure maza da mata a kurkuku.</w:t>
      </w:r>
    </w:p>
    <w:p w14:paraId="4BA55E42" w14:textId="77777777" w:rsidR="00F90BDC" w:rsidRDefault="00F90BDC"/>
    <w:p w14:paraId="221DEBAF" w14:textId="77777777" w:rsidR="00F90BDC" w:rsidRDefault="00F90BDC">
      <w:r xmlns:w="http://schemas.openxmlformats.org/wordprocessingml/2006/main">
        <w:t xml:space="preserve">Shawulu ya tsananta wa coci, yana shiga gidaje yana ɗaure mutane.</w:t>
      </w:r>
    </w:p>
    <w:p w14:paraId="70E76D04" w14:textId="77777777" w:rsidR="00F90BDC" w:rsidRDefault="00F90BDC"/>
    <w:p w14:paraId="794E277D" w14:textId="77777777" w:rsidR="00F90BDC" w:rsidRDefault="00F90BDC">
      <w:r xmlns:w="http://schemas.openxmlformats.org/wordprocessingml/2006/main">
        <w:t xml:space="preserve">1. Alherin Allah da jinƙansa sun fi kowane mugun abu da aka yi wa Ikkilisiyarsa.</w:t>
      </w:r>
    </w:p>
    <w:p w14:paraId="464DDC1F" w14:textId="77777777" w:rsidR="00F90BDC" w:rsidRDefault="00F90BDC"/>
    <w:p w14:paraId="340278E3" w14:textId="77777777" w:rsidR="00F90BDC" w:rsidRDefault="00F90BDC">
      <w:r xmlns:w="http://schemas.openxmlformats.org/wordprocessingml/2006/main">
        <w:t xml:space="preserve">2. Bukatar kasancewa da aminci da sadaukarwa ga Allah duk da tsanantawa.</w:t>
      </w:r>
    </w:p>
    <w:p w14:paraId="5DE47E52" w14:textId="77777777" w:rsidR="00F90BDC" w:rsidRDefault="00F90BDC"/>
    <w:p w14:paraId="21CEF22C" w14:textId="77777777" w:rsidR="00F90BDC" w:rsidRDefault="00F90BDC">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14:paraId="1B2D486B" w14:textId="77777777" w:rsidR="00F90BDC" w:rsidRDefault="00F90BDC"/>
    <w:p w14:paraId="334000D2" w14:textId="77777777" w:rsidR="00F90BDC" w:rsidRDefault="00F90BDC">
      <w:r xmlns:w="http://schemas.openxmlformats.org/wordprocessingml/2006/main">
        <w:t xml:space="preserve">2. Ibraniyawa 10:32-39 – Amma ku tuna zamanin dā, sa’ad da bayan an sami wayewarku, kuka jimre da wahala mai tsanani, wani lokaci ana fallasa ku ga zargi da wahala, wani lokaci kuma kuna tarayya da waɗanda aka yi musu. Gama kun ji tausayin waɗanda suke cikin kurkuku, kuka kuma karɓi washe dukiyarku da farin ciki, da yake kun san ku kanku kuna da mafi alheri kuma mai dawwama. Don haka kada ku yi watsi da amincewarku, wanda yake da lada mai yawa. Gama kuna bukatar haƙuri, domin in kun aikata nufin Allah, ku sami abin da aka alkawarta.</w:t>
      </w:r>
    </w:p>
    <w:p w14:paraId="396C4ADC" w14:textId="77777777" w:rsidR="00F90BDC" w:rsidRDefault="00F90BDC"/>
    <w:p w14:paraId="0A80BA35" w14:textId="77777777" w:rsidR="00F90BDC" w:rsidRDefault="00F90BDC">
      <w:r xmlns:w="http://schemas.openxmlformats.org/wordprocessingml/2006/main">
        <w:t xml:space="preserve">Ayyukan Manzanni 8:4 Saboda haka, waɗanda suka warwatse suka tafi ko’ina suna wa’azin Maganar.</w:t>
      </w:r>
    </w:p>
    <w:p w14:paraId="07744665" w14:textId="77777777" w:rsidR="00F90BDC" w:rsidRDefault="00F90BDC"/>
    <w:p w14:paraId="12BD3A94" w14:textId="77777777" w:rsidR="00F90BDC" w:rsidRDefault="00F90BDC">
      <w:r xmlns:w="http://schemas.openxmlformats.org/wordprocessingml/2006/main">
        <w:t xml:space="preserve">Bayan mutuwar Yesu da tashinsa daga matattu, mabiyansa sun warwatsu a dukan duniya kuma suna wa’azin bishara a ko’ina.</w:t>
      </w:r>
    </w:p>
    <w:p w14:paraId="007D07DA" w14:textId="77777777" w:rsidR="00F90BDC" w:rsidRDefault="00F90BDC"/>
    <w:p w14:paraId="57A2DFA1" w14:textId="77777777" w:rsidR="00F90BDC" w:rsidRDefault="00F90BDC">
      <w:r xmlns:w="http://schemas.openxmlformats.org/wordprocessingml/2006/main">
        <w:t xml:space="preserve">1. Wa'azin Kalmar Allah a ko'ina</w:t>
      </w:r>
    </w:p>
    <w:p w14:paraId="1E6A0E7D" w14:textId="77777777" w:rsidR="00F90BDC" w:rsidRDefault="00F90BDC"/>
    <w:p w14:paraId="65BA9F09" w14:textId="77777777" w:rsidR="00F90BDC" w:rsidRDefault="00F90BDC">
      <w:r xmlns:w="http://schemas.openxmlformats.org/wordprocessingml/2006/main">
        <w:t xml:space="preserve">2. Ikon Bishara don Canza Rayuwa</w:t>
      </w:r>
    </w:p>
    <w:p w14:paraId="4373FD01" w14:textId="77777777" w:rsidR="00F90BDC" w:rsidRDefault="00F90BDC"/>
    <w:p w14:paraId="53BDD5F2" w14:textId="77777777" w:rsidR="00F90BDC" w:rsidRDefault="00F90BDC">
      <w:r xmlns:w="http://schemas.openxmlformats.org/wordprocessingml/2006/main">
        <w:t xml:space="preserve">1. Romawa 10:14-17 - To ta yaya za su yi kira ga wanda ba su gaskata da shi ba? Kuma ta yaya za su ba da gaskiya ga wanda ba su ji labarinsa ba? kuma ta yaya za su ji ba tare da mai wa'azi ba?</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Ayukan Manzanni 1:8 - Amma za ku karɓi iko, bayan da Ruhu Mai Tsarki ya sauko muku: za ku zama shaiduna kuma a Urushalima, da cikin dukan Yahudiya, da Samariya, har zuwa ƙarshen duniya. ƙasa.</w:t>
      </w:r>
    </w:p>
    <w:p w14:paraId="2D52E582" w14:textId="77777777" w:rsidR="00F90BDC" w:rsidRDefault="00F90BDC"/>
    <w:p w14:paraId="603B6851" w14:textId="77777777" w:rsidR="00F90BDC" w:rsidRDefault="00F90BDC">
      <w:r xmlns:w="http://schemas.openxmlformats.org/wordprocessingml/2006/main">
        <w:t xml:space="preserve">Ayyukan Manzanni 8:5 Filibus kuwa ya tafi birnin Samariya, ya yi musu wa’azin Almasihu.</w:t>
      </w:r>
    </w:p>
    <w:p w14:paraId="621DDF30" w14:textId="77777777" w:rsidR="00F90BDC" w:rsidRDefault="00F90BDC"/>
    <w:p w14:paraId="2F0826A1" w14:textId="77777777" w:rsidR="00F90BDC" w:rsidRDefault="00F90BDC">
      <w:r xmlns:w="http://schemas.openxmlformats.org/wordprocessingml/2006/main">
        <w:t xml:space="preserve">Filibus ya je birnin Samariya ya yi wa’azi game da Yesu Kristi.</w:t>
      </w:r>
    </w:p>
    <w:p w14:paraId="66BEC16F" w14:textId="77777777" w:rsidR="00F90BDC" w:rsidRDefault="00F90BDC"/>
    <w:p w14:paraId="3F0F9C16" w14:textId="77777777" w:rsidR="00F90BDC" w:rsidRDefault="00F90BDC">
      <w:r xmlns:w="http://schemas.openxmlformats.org/wordprocessingml/2006/main">
        <w:t xml:space="preserve">1. Ikon Wa’azi: Yadda Ake Ba da Bishara Mai Kyau</w:t>
      </w:r>
    </w:p>
    <w:p w14:paraId="54E3CCE3" w14:textId="77777777" w:rsidR="00F90BDC" w:rsidRDefault="00F90BDC"/>
    <w:p w14:paraId="4237F296" w14:textId="77777777" w:rsidR="00F90BDC" w:rsidRDefault="00F90BDC">
      <w:r xmlns:w="http://schemas.openxmlformats.org/wordprocessingml/2006/main">
        <w:t xml:space="preserve">2. Kawar da Tsoro da Wa'azin Bishara da Gaba gaɗi</w:t>
      </w:r>
    </w:p>
    <w:p w14:paraId="77624153" w14:textId="77777777" w:rsidR="00F90BDC" w:rsidRDefault="00F90BDC"/>
    <w:p w14:paraId="0F710F62" w14:textId="77777777" w:rsidR="00F90BDC" w:rsidRDefault="00F90BDC">
      <w:r xmlns:w="http://schemas.openxmlformats.org/wordprocessingml/2006/main">
        <w:t xml:space="preserve">1. Romawa 10: 14-15 - "To, ta yaya za su yi kira ga wanda ba su gaskata da shi ba? Yaya za su gaskata da wanda ba su taɓa ji ba? yaya za su yi wa’azi in ba a aiko su ba?</w:t>
      </w:r>
    </w:p>
    <w:p w14:paraId="7F67CA63" w14:textId="77777777" w:rsidR="00F90BDC" w:rsidRDefault="00F90BDC"/>
    <w:p w14:paraId="4BCC231D" w14:textId="77777777" w:rsidR="00F90BDC" w:rsidRDefault="00F90BDC">
      <w:r xmlns:w="http://schemas.openxmlformats.org/wordprocessingml/2006/main">
        <w:t xml:space="preserve">2. Ishaya 6:8 - "Na ji muryar Ubangiji yana cewa, "Wa zan aiko, kuma wa zai tafi dominmu?" Sai na ce, “Ga ni, aike ni.”</w:t>
      </w:r>
    </w:p>
    <w:p w14:paraId="716BDFC8" w14:textId="77777777" w:rsidR="00F90BDC" w:rsidRDefault="00F90BDC"/>
    <w:p w14:paraId="5274EA1A" w14:textId="77777777" w:rsidR="00F90BDC" w:rsidRDefault="00F90BDC">
      <w:r xmlns:w="http://schemas.openxmlformats.org/wordprocessingml/2006/main">
        <w:t xml:space="preserve">Ayyukan Manzanni 8:6 Da zuciya ɗaya jama’a suka kasa kunne ga abin da Filibus ya faɗa, da suka ji suna ganin mu’ujizan da ya yi.</w:t>
      </w:r>
    </w:p>
    <w:p w14:paraId="6A45B764" w14:textId="77777777" w:rsidR="00F90BDC" w:rsidRDefault="00F90BDC"/>
    <w:p w14:paraId="0F997044" w14:textId="77777777" w:rsidR="00F90BDC" w:rsidRDefault="00F90BDC">
      <w:r xmlns:w="http://schemas.openxmlformats.org/wordprocessingml/2006/main">
        <w:t xml:space="preserve">Mutanen sun saurari Filibus da kyau kuma suna kallon mu’ujizan da ya yi.</w:t>
      </w:r>
    </w:p>
    <w:p w14:paraId="0C749AA0" w14:textId="77777777" w:rsidR="00F90BDC" w:rsidRDefault="00F90BDC"/>
    <w:p w14:paraId="705CAF42" w14:textId="77777777" w:rsidR="00F90BDC" w:rsidRDefault="00F90BDC">
      <w:r xmlns:w="http://schemas.openxmlformats.org/wordprocessingml/2006/main">
        <w:t xml:space="preserve">1: Ku yi imani da ikon Allah kuma za ku ga abubuwan al'ajabi.</w:t>
      </w:r>
    </w:p>
    <w:p w14:paraId="2EBC6D97" w14:textId="77777777" w:rsidR="00F90BDC" w:rsidRDefault="00F90BDC"/>
    <w:p w14:paraId="0DC50204" w14:textId="77777777" w:rsidR="00F90BDC" w:rsidRDefault="00F90BDC">
      <w:r xmlns:w="http://schemas.openxmlformats.org/wordprocessingml/2006/main">
        <w:t xml:space="preserve">2: Ka saurara da kyau ga Kalmar Allah kuma za ka sami albarka.</w:t>
      </w:r>
    </w:p>
    <w:p w14:paraId="59EB03DB" w14:textId="77777777" w:rsidR="00F90BDC" w:rsidRDefault="00F90BDC"/>
    <w:p w14:paraId="27FFCF70" w14:textId="77777777" w:rsidR="00F90BDC" w:rsidRDefault="00F90BDC">
      <w:r xmlns:w="http://schemas.openxmlformats.org/wordprocessingml/2006/main">
        <w:t xml:space="preserve">1: Matta 11: 28-30 - Ku zo gare ni, dukanku da kuke fama da kaya masu nauyi, ni kuwa zan ba ku hutawa.</w:t>
      </w:r>
    </w:p>
    <w:p w14:paraId="1BC5BE3A" w14:textId="77777777" w:rsidR="00F90BDC" w:rsidRDefault="00F90BDC"/>
    <w:p w14:paraId="0C1F75F0" w14:textId="77777777" w:rsidR="00F90BDC" w:rsidRDefault="00F90BDC">
      <w:r xmlns:w="http://schemas.openxmlformats.org/wordprocessingml/2006/main">
        <w:t xml:space="preserve">2: 1 Korinthiyawa 2: 4-5 - Kuma maganata da wa'azina ba da kalmomi masu ruɗi na hikimar mutum suke ba, amma ta wurin nuna Ruhu da ikonsa ne.</w:t>
      </w:r>
    </w:p>
    <w:p w14:paraId="2DFC3AE0" w14:textId="77777777" w:rsidR="00F90BDC" w:rsidRDefault="00F90BDC"/>
    <w:p w14:paraId="406B702D" w14:textId="77777777" w:rsidR="00F90BDC" w:rsidRDefault="00F90BDC">
      <w:r xmlns:w="http://schemas.openxmlformats.org/wordprocessingml/2006/main">
        <w:t xml:space="preserve">Ayyukan Manzanni 8:7 Gama aljanun aljannu, suna kuka da babbar murya, suna fitowa daga cikin mutane da yawa da suke da su: kuma da yawa masu naƙasa, da guragu, sun warke.</w:t>
      </w:r>
    </w:p>
    <w:p w14:paraId="74BB4F27" w14:textId="77777777" w:rsidR="00F90BDC" w:rsidRDefault="00F90BDC"/>
    <w:p w14:paraId="50D87F15" w14:textId="77777777" w:rsidR="00F90BDC" w:rsidRDefault="00F90BDC">
      <w:r xmlns:w="http://schemas.openxmlformats.org/wordprocessingml/2006/main">
        <w:t xml:space="preserve">Ruhu Mai Tsarki ya warkar da mutane da yawa daga cututtukan jiki.</w:t>
      </w:r>
    </w:p>
    <w:p w14:paraId="1C902278" w14:textId="77777777" w:rsidR="00F90BDC" w:rsidRDefault="00F90BDC"/>
    <w:p w14:paraId="60872744" w14:textId="77777777" w:rsidR="00F90BDC" w:rsidRDefault="00F90BDC">
      <w:r xmlns:w="http://schemas.openxmlformats.org/wordprocessingml/2006/main">
        <w:t xml:space="preserve">1: Ta wurin bangaskiya da ikon Ruhu Mai Tsarki, dukan abubuwa suna yiwuwa.</w:t>
      </w:r>
    </w:p>
    <w:p w14:paraId="3BFA3518" w14:textId="77777777" w:rsidR="00F90BDC" w:rsidRDefault="00F90BDC"/>
    <w:p w14:paraId="08D3A7F3" w14:textId="77777777" w:rsidR="00F90BDC" w:rsidRDefault="00F90BDC">
      <w:r xmlns:w="http://schemas.openxmlformats.org/wordprocessingml/2006/main">
        <w:t xml:space="preserve">2: Waraka tana zuwa ga wadanda suka koma ga Ubangiji domin neman taimako.</w:t>
      </w:r>
    </w:p>
    <w:p w14:paraId="3ADEBAAB" w14:textId="77777777" w:rsidR="00F90BDC" w:rsidRDefault="00F90BDC"/>
    <w:p w14:paraId="0DABFE1A" w14:textId="77777777" w:rsidR="00F90BDC" w:rsidRDefault="00F90BDC">
      <w:r xmlns:w="http://schemas.openxmlformats.org/wordprocessingml/2006/main">
        <w:t xml:space="preserve">1: Filibiyawa 4:13 - "Zan iya yin kome ta wurin Almasihu wanda yake ƙarfafa ni."</w:t>
      </w:r>
    </w:p>
    <w:p w14:paraId="1A3FE5F8" w14:textId="77777777" w:rsidR="00F90BDC" w:rsidRDefault="00F90BDC"/>
    <w:p w14:paraId="20660940" w14:textId="77777777" w:rsidR="00F90BDC" w:rsidRDefault="00F90BDC">
      <w:r xmlns:w="http://schemas.openxmlformats.org/wordprocessingml/2006/main">
        <w:t xml:space="preserve">2: Yakubu 5:15 - "Addu'ar bangaskiya kuma za ta ceci mara lafiya, Ubangiji kuma zai tashe shi. Idan kuma ya yi zunubi, za a gafarta masa."</w:t>
      </w:r>
    </w:p>
    <w:p w14:paraId="057DB1E6" w14:textId="77777777" w:rsidR="00F90BDC" w:rsidRDefault="00F90BDC"/>
    <w:p w14:paraId="421E6945" w14:textId="77777777" w:rsidR="00F90BDC" w:rsidRDefault="00F90BDC">
      <w:r xmlns:w="http://schemas.openxmlformats.org/wordprocessingml/2006/main">
        <w:t xml:space="preserve">Ayyukan Manzanni 8:8 Sai aka yi babbar murna a birnin.</w:t>
      </w:r>
    </w:p>
    <w:p w14:paraId="23B9560F" w14:textId="77777777" w:rsidR="00F90BDC" w:rsidRDefault="00F90BDC"/>
    <w:p w14:paraId="182736B2" w14:textId="77777777" w:rsidR="00F90BDC" w:rsidRDefault="00F90BDC">
      <w:r xmlns:w="http://schemas.openxmlformats.org/wordprocessingml/2006/main">
        <w:t xml:space="preserve">Mutanen birnin sun cika da tsananin farin ciki da jin saƙon bishara.</w:t>
      </w:r>
    </w:p>
    <w:p w14:paraId="336A1BD0" w14:textId="77777777" w:rsidR="00F90BDC" w:rsidRDefault="00F90BDC"/>
    <w:p w14:paraId="08B9C98A" w14:textId="77777777" w:rsidR="00F90BDC" w:rsidRDefault="00F90BDC">
      <w:r xmlns:w="http://schemas.openxmlformats.org/wordprocessingml/2006/main">
        <w:t xml:space="preserve">1. Ikon Farin Ciki: Fuskantar Farin Cikin Allah A Rayuwar Mu</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Farin Cikin Bishara: Yadda Ake Ba da Bishara</w:t>
      </w:r>
    </w:p>
    <w:p w14:paraId="366A6C36" w14:textId="77777777" w:rsidR="00F90BDC" w:rsidRDefault="00F90BDC"/>
    <w:p w14:paraId="2BC62B49" w14:textId="77777777" w:rsidR="00F90BDC" w:rsidRDefault="00F90BDC">
      <w:r xmlns:w="http://schemas.openxmlformats.org/wordprocessingml/2006/main">
        <w:t xml:space="preserve">1. Zabura 126:3 - Ubangiji ya yi mana manyan abubuwa, mun cika da farin ciki.</w:t>
      </w:r>
    </w:p>
    <w:p w14:paraId="6C7756EC" w14:textId="77777777" w:rsidR="00F90BDC" w:rsidRDefault="00F90BDC"/>
    <w:p w14:paraId="394E9FE9" w14:textId="77777777" w:rsidR="00F90BDC" w:rsidRDefault="00F90BDC">
      <w:r xmlns:w="http://schemas.openxmlformats.org/wordprocessingml/2006/main">
        <w:t xml:space="preserve">2. Filibiyawa 4:4 - Ku yi farin ciki da Ubangiji kullum. Zan sake cewa, yi murna!</w:t>
      </w:r>
    </w:p>
    <w:p w14:paraId="18597102" w14:textId="77777777" w:rsidR="00F90BDC" w:rsidRDefault="00F90BDC"/>
    <w:p w14:paraId="3A511884" w14:textId="77777777" w:rsidR="00F90BDC" w:rsidRDefault="00F90BDC">
      <w:r xmlns:w="http://schemas.openxmlformats.org/wordprocessingml/2006/main">
        <w:t xml:space="preserve">Ayyukan Manzanni 8:9 Amma akwai wani mutum, mai suna Saminu, wanda a dā yana yin sihiri, yana sihirin mutanen Samariya, yana cewa shi babban mutum ne.</w:t>
      </w:r>
    </w:p>
    <w:p w14:paraId="54266209" w14:textId="77777777" w:rsidR="00F90BDC" w:rsidRDefault="00F90BDC"/>
    <w:p w14:paraId="5F8BC431" w14:textId="77777777" w:rsidR="00F90BDC" w:rsidRDefault="00F90BDC">
      <w:r xmlns:w="http://schemas.openxmlformats.org/wordprocessingml/2006/main">
        <w:t xml:space="preserve">Simon, wani mai sihiri daga Samariya, ya ruɗi mutane ta wurin da’awar cewa shi babban mutum ne.</w:t>
      </w:r>
    </w:p>
    <w:p w14:paraId="0FF26C3D" w14:textId="77777777" w:rsidR="00F90BDC" w:rsidRDefault="00F90BDC"/>
    <w:p w14:paraId="622F0ADE" w14:textId="77777777" w:rsidR="00F90BDC" w:rsidRDefault="00F90BDC">
      <w:r xmlns:w="http://schemas.openxmlformats.org/wordprocessingml/2006/main">
        <w:t xml:space="preserve">1. Hatsarin Da'awar Karya</w:t>
      </w:r>
    </w:p>
    <w:p w14:paraId="41C0D505" w14:textId="77777777" w:rsidR="00F90BDC" w:rsidRDefault="00F90BDC"/>
    <w:p w14:paraId="1DB8E9A6" w14:textId="77777777" w:rsidR="00F90BDC" w:rsidRDefault="00F90BDC">
      <w:r xmlns:w="http://schemas.openxmlformats.org/wordprocessingml/2006/main">
        <w:t xml:space="preserve">2. Ikon yaudara</w:t>
      </w:r>
    </w:p>
    <w:p w14:paraId="59E84E0F" w14:textId="77777777" w:rsidR="00F90BDC" w:rsidRDefault="00F90BDC"/>
    <w:p w14:paraId="40077D9A" w14:textId="77777777" w:rsidR="00F90BDC" w:rsidRDefault="00F90BDC">
      <w:r xmlns:w="http://schemas.openxmlformats.org/wordprocessingml/2006/main">
        <w:t xml:space="preserve">1. Misalai 14:5 - "Mai-aminci ba ya yin ƙarya, amma mashaidi na ƙarya yakan hura ƙarya."</w:t>
      </w:r>
    </w:p>
    <w:p w14:paraId="7A6A42DA" w14:textId="77777777" w:rsidR="00F90BDC" w:rsidRDefault="00F90BDC"/>
    <w:p w14:paraId="59939117" w14:textId="77777777" w:rsidR="00F90BDC" w:rsidRDefault="00F90BDC">
      <w:r xmlns:w="http://schemas.openxmlformats.org/wordprocessingml/2006/main">
        <w:t xml:space="preserve">2. 1 Yohanna 4:1 - "Ƙaunatattu, kada ku gaskata kowane ruhu, amma ku gwada ruhohin ku gani ko na Allah suke, gama annabawan ƙarya da yawa sun fita cikin duniya."</w:t>
      </w:r>
    </w:p>
    <w:p w14:paraId="0D320EC7" w14:textId="77777777" w:rsidR="00F90BDC" w:rsidRDefault="00F90BDC"/>
    <w:p w14:paraId="546D9F97" w14:textId="77777777" w:rsidR="00F90BDC" w:rsidRDefault="00F90BDC">
      <w:r xmlns:w="http://schemas.openxmlformats.org/wordprocessingml/2006/main">
        <w:t xml:space="preserve">Ayyukan Manzanni 8:10 Dukansu, daga ƙarami har zuwa babba, suka kasa kunne, suna cewa, “Wannan mutumin babban ikon Allah ne.</w:t>
      </w:r>
    </w:p>
    <w:p w14:paraId="0C903FA5" w14:textId="77777777" w:rsidR="00F90BDC" w:rsidRDefault="00F90BDC"/>
    <w:p w14:paraId="14E663FA" w14:textId="77777777" w:rsidR="00F90BDC" w:rsidRDefault="00F90BDC">
      <w:r xmlns:w="http://schemas.openxmlformats.org/wordprocessingml/2006/main">
        <w:t xml:space="preserve">Wannan nassin yana magana ne game da girma da girma da mutanen Samariya suka yi wa manzo Filibus sa’ad da ya yi musu shelar ikon Allah.</w:t>
      </w:r>
    </w:p>
    <w:p w14:paraId="659628C9" w14:textId="77777777" w:rsidR="00F90BDC" w:rsidRDefault="00F90BDC"/>
    <w:p w14:paraId="4CA7A559" w14:textId="77777777" w:rsidR="00F90BDC" w:rsidRDefault="00F90BDC">
      <w:r xmlns:w="http://schemas.openxmlformats.org/wordprocessingml/2006/main">
        <w:t xml:space="preserve">1) Ikon Allah: Koyan Ganewa da Yarda da ikon Allah</w:t>
      </w:r>
    </w:p>
    <w:p w14:paraId="567F2A9C" w14:textId="77777777" w:rsidR="00F90BDC" w:rsidRDefault="00F90BDC"/>
    <w:p w14:paraId="6792965C" w14:textId="77777777" w:rsidR="00F90BDC" w:rsidRDefault="00F90BDC">
      <w:r xmlns:w="http://schemas.openxmlformats.org/wordprocessingml/2006/main">
        <w:t xml:space="preserve">2) Ikon Shaida: Yadda Kalmominmu Za Su Shafi Wasu</w:t>
      </w:r>
    </w:p>
    <w:p w14:paraId="7D9F32A4" w14:textId="77777777" w:rsidR="00F90BDC" w:rsidRDefault="00F90BDC"/>
    <w:p w14:paraId="5F66BB02" w14:textId="77777777" w:rsidR="00F90BDC" w:rsidRDefault="00F90BDC">
      <w:r xmlns:w="http://schemas.openxmlformats.org/wordprocessingml/2006/main">
        <w:t xml:space="preserve">1) Zabura 24:8 - Wanene wannan Sarkin ɗaukaka? Ubangiji mai ƙarfi ne mai ƙarfi, Ubangiji mai ƙarfi a yaƙi.</w:t>
      </w:r>
    </w:p>
    <w:p w14:paraId="03211844" w14:textId="77777777" w:rsidR="00F90BDC" w:rsidRDefault="00F90BDC"/>
    <w:p w14:paraId="27ACA8B2" w14:textId="77777777" w:rsidR="00F90BDC" w:rsidRDefault="00F90BDC">
      <w:r xmlns:w="http://schemas.openxmlformats.org/wordprocessingml/2006/main">
        <w:t xml:space="preserve">2) 2 Korinthiyawa 4:6 – Gama Allah wanda ya ce, “Bari haske ya haskaka daga cikin duhu,” ya haskaka zukatanmu domin ya ba da hasken sanin ɗaukakar Allah a fuskar Yesu Kristi.</w:t>
      </w:r>
    </w:p>
    <w:p w14:paraId="25D06CCA" w14:textId="77777777" w:rsidR="00F90BDC" w:rsidRDefault="00F90BDC"/>
    <w:p w14:paraId="47EA4DBC" w14:textId="77777777" w:rsidR="00F90BDC" w:rsidRDefault="00F90BDC">
      <w:r xmlns:w="http://schemas.openxmlformats.org/wordprocessingml/2006/main">
        <w:t xml:space="preserve">Ayyukan Manzanni 8:11 Suka kuwa lura da shi, domin ya daɗe yana sihirinsu da sihiri.</w:t>
      </w:r>
    </w:p>
    <w:p w14:paraId="02B502A9" w14:textId="77777777" w:rsidR="00F90BDC" w:rsidRDefault="00F90BDC"/>
    <w:p w14:paraId="7533CD4E" w14:textId="77777777" w:rsidR="00F90BDC" w:rsidRDefault="00F90BDC">
      <w:r xmlns:w="http://schemas.openxmlformats.org/wordprocessingml/2006/main">
        <w:t xml:space="preserve">Mutanen Samariya kuwa suna girmama Siman mai sihiri, tun da yake ya daɗe yana yaudararsu da sihirinsa.</w:t>
      </w:r>
    </w:p>
    <w:p w14:paraId="5F582737" w14:textId="77777777" w:rsidR="00F90BDC" w:rsidRDefault="00F90BDC"/>
    <w:p w14:paraId="53E55FE4" w14:textId="77777777" w:rsidR="00F90BDC" w:rsidRDefault="00F90BDC">
      <w:r xmlns:w="http://schemas.openxmlformats.org/wordprocessingml/2006/main">
        <w:t xml:space="preserve">1. Ku mai da hankali ga annabawan ƙarya da koyarwarsu.</w:t>
      </w:r>
    </w:p>
    <w:p w14:paraId="219C91C9" w14:textId="77777777" w:rsidR="00F90BDC" w:rsidRDefault="00F90BDC"/>
    <w:p w14:paraId="0E918B56" w14:textId="77777777" w:rsidR="00F90BDC" w:rsidRDefault="00F90BDC">
      <w:r xmlns:w="http://schemas.openxmlformats.org/wordprocessingml/2006/main">
        <w:t xml:space="preserve">2. Yesu ne kaɗai wanda zai cece mu da gaske.</w:t>
      </w:r>
    </w:p>
    <w:p w14:paraId="009B2861" w14:textId="77777777" w:rsidR="00F90BDC" w:rsidRDefault="00F90BDC"/>
    <w:p w14:paraId="5B68C550" w14:textId="77777777" w:rsidR="00F90BDC" w:rsidRDefault="00F90BDC">
      <w:r xmlns:w="http://schemas.openxmlformats.org/wordprocessingml/2006/main">
        <w:t xml:space="preserve">1. Matta 7:15-16 “Ku yi hankali da annabawan ƙarya, waɗanda suke zuwa muku saye da tufafin tumaki, amma a cikin zuci, kyarketai ne masu wahalhalu. Za ku san su da 'ya'yansu.</w:t>
      </w:r>
    </w:p>
    <w:p w14:paraId="5D66711E" w14:textId="77777777" w:rsidR="00F90BDC" w:rsidRDefault="00F90BDC"/>
    <w:p w14:paraId="3E0E7626" w14:textId="77777777" w:rsidR="00F90BDC" w:rsidRDefault="00F90BDC">
      <w:r xmlns:w="http://schemas.openxmlformats.org/wordprocessingml/2006/main">
        <w:t xml:space="preserve">2. Yohanna 14:6 “Yesu ya ce masa, ‘Ni ne hanya, ni ne gaskiya, ni ne rai. Ba mai zuwa wurin Uban sai ta wurina.’ ”</w:t>
      </w:r>
    </w:p>
    <w:p w14:paraId="4BD75902" w14:textId="77777777" w:rsidR="00F90BDC" w:rsidRDefault="00F90BDC"/>
    <w:p w14:paraId="1F7E8D53" w14:textId="77777777" w:rsidR="00F90BDC" w:rsidRDefault="00F90BDC">
      <w:r xmlns:w="http://schemas.openxmlformats.org/wordprocessingml/2006/main">
        <w:t xml:space="preserve">Ayyukan Manzanni 8:12 Amma da suka gaskata Filibus yana wa’azin al’amuran Mulkin Allah da sunan Yesu Almasihu, aka yi musu baftisma, maza da mata.</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Yin imani da Yesu Kristi da kuma Mulkin Allah yana kai ga yin baftisma.</w:t>
      </w:r>
    </w:p>
    <w:p w14:paraId="76582D7C" w14:textId="77777777" w:rsidR="00F90BDC" w:rsidRDefault="00F90BDC"/>
    <w:p w14:paraId="2FD5E988" w14:textId="77777777" w:rsidR="00F90BDC" w:rsidRDefault="00F90BDC">
      <w:r xmlns:w="http://schemas.openxmlformats.org/wordprocessingml/2006/main">
        <w:t xml:space="preserve">1. Bangaskiya da Cika: Ikon Bishara</w:t>
      </w:r>
    </w:p>
    <w:p w14:paraId="3C6CC712" w14:textId="77777777" w:rsidR="00F90BDC" w:rsidRDefault="00F90BDC"/>
    <w:p w14:paraId="341DCE03" w14:textId="77777777" w:rsidR="00F90BDC" w:rsidRDefault="00F90BDC">
      <w:r xmlns:w="http://schemas.openxmlformats.org/wordprocessingml/2006/main">
        <w:t xml:space="preserve">2. Baftisma: Alamar Sabuwar Rai</w:t>
      </w:r>
    </w:p>
    <w:p w14:paraId="76752613" w14:textId="77777777" w:rsidR="00F90BDC" w:rsidRDefault="00F90BDC"/>
    <w:p w14:paraId="074290B4" w14:textId="77777777" w:rsidR="00F90BDC" w:rsidRDefault="00F90BDC">
      <w:r xmlns:w="http://schemas.openxmlformats.org/wordprocessingml/2006/main">
        <w:t xml:space="preserve">1. Matta 28:19-20 – Saboda haka ku je ku almajirtar da dukan al’ummai, kuna yi musu baftisma da sunan Uba, da Ɗa, da na Ruhu Mai Tsarki, kuna koya musu su kiyaye dukan abin da na umarce ku.</w:t>
      </w:r>
    </w:p>
    <w:p w14:paraId="1FB60F27" w14:textId="77777777" w:rsidR="00F90BDC" w:rsidRDefault="00F90BDC"/>
    <w:p w14:paraId="267002C4" w14:textId="77777777" w:rsidR="00F90BDC" w:rsidRDefault="00F90BDC">
      <w:r xmlns:w="http://schemas.openxmlformats.org/wordprocessingml/2006/main">
        <w:t xml:space="preserve">2. Romawa 10:9-10 – Domin, idan ka shaida da bakinka Yesu Ubangiji ne, kuma ka gaskata a zuciyarka cewa Allah ya tashe shi daga matattu, za ka sami ceto. Domin da zuciya mutum ya gaskata, aka barata, kuma da baki ake shaida, kuma ya tsira.</w:t>
      </w:r>
    </w:p>
    <w:p w14:paraId="3226EA80" w14:textId="77777777" w:rsidR="00F90BDC" w:rsidRDefault="00F90BDC"/>
    <w:p w14:paraId="19FF0D6A" w14:textId="77777777" w:rsidR="00F90BDC" w:rsidRDefault="00F90BDC">
      <w:r xmlns:w="http://schemas.openxmlformats.org/wordprocessingml/2006/main">
        <w:t xml:space="preserve">Ayyukan Manzanni 8:13 Saminu ma ya ba da gaskiya, da aka yi masa baftisma, ya ci gaba da Filibus, yana mamakin ganin mu’ujizai da mu’ujizai da suka faru.</w:t>
      </w:r>
    </w:p>
    <w:p w14:paraId="68B257F9" w14:textId="77777777" w:rsidR="00F90BDC" w:rsidRDefault="00F90BDC"/>
    <w:p w14:paraId="1CE5DBB4" w14:textId="77777777" w:rsidR="00F90BDC" w:rsidRDefault="00F90BDC">
      <w:r xmlns:w="http://schemas.openxmlformats.org/wordprocessingml/2006/main">
        <w:t xml:space="preserve">Siman ya gamsu da gaskiyar bishara kuma ya yi baftisma bayan ya ga mu’ujizar da Filibus ya yi.</w:t>
      </w:r>
    </w:p>
    <w:p w14:paraId="392A3F9D" w14:textId="77777777" w:rsidR="00F90BDC" w:rsidRDefault="00F90BDC"/>
    <w:p w14:paraId="24D73EDB" w14:textId="77777777" w:rsidR="00F90BDC" w:rsidRDefault="00F90BDC">
      <w:r xmlns:w="http://schemas.openxmlformats.org/wordprocessingml/2006/main">
        <w:t xml:space="preserve">1. Ikon Wa’azi: Yadda Mu’ujizar Filibus suka Ƙarfafa Siman ya Gaskanta</w:t>
      </w:r>
    </w:p>
    <w:p w14:paraId="709322B6" w14:textId="77777777" w:rsidR="00F90BDC" w:rsidRDefault="00F90BDC"/>
    <w:p w14:paraId="57A78113" w14:textId="77777777" w:rsidR="00F90BDC" w:rsidRDefault="00F90BDC">
      <w:r xmlns:w="http://schemas.openxmlformats.org/wordprocessingml/2006/main">
        <w:t xml:space="preserve">2. Gaskantawa da Baftisma: Me Yasa Bin Bangaskiya Yana Da Muhimmanci</w:t>
      </w:r>
    </w:p>
    <w:p w14:paraId="500F918A" w14:textId="77777777" w:rsidR="00F90BDC" w:rsidRDefault="00F90BDC"/>
    <w:p w14:paraId="004F3A98" w14:textId="77777777" w:rsidR="00F90BDC" w:rsidRDefault="00F90BDC">
      <w:r xmlns:w="http://schemas.openxmlformats.org/wordprocessingml/2006/main">
        <w:t xml:space="preserve">1. Matta 28:19-20 “Saboda haka ku tafi, ku koya wa dukan al’ummai, kuna yi musu baftisma da sunan Uba, da Ɗa, da na Ruhu Mai Tsarki: kuna koya musu su kiyaye iyakar iyakar iyakar abin da na umarce ku. kuma, ga, ina tare da ku kullum, har zuwa karshen duniya. Amin."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Yohanna 3:16 “Gama Allah ya yi ƙaunar duniya har ya ba da makaɗaicin Ɗansa, domin dukan wanda ya gaskata da shi kada ya lalace, amma ya sami rai na har abada.”</w:t>
      </w:r>
    </w:p>
    <w:p w14:paraId="05B25A10" w14:textId="77777777" w:rsidR="00F90BDC" w:rsidRDefault="00F90BDC"/>
    <w:p w14:paraId="2635BCD4" w14:textId="77777777" w:rsidR="00F90BDC" w:rsidRDefault="00F90BDC">
      <w:r xmlns:w="http://schemas.openxmlformats.org/wordprocessingml/2006/main">
        <w:t xml:space="preserve">Ayyukan Manzanni 8:14 Da manzannin da suke Urushalima suka ji Samariya ta karɓi Maganar Allah, sai suka aika musu da Bitrus da Yahaya.</w:t>
      </w:r>
    </w:p>
    <w:p w14:paraId="7699E083" w14:textId="77777777" w:rsidR="00F90BDC" w:rsidRDefault="00F90BDC"/>
    <w:p w14:paraId="0846F715" w14:textId="77777777" w:rsidR="00F90BDC" w:rsidRDefault="00F90BDC">
      <w:r xmlns:w="http://schemas.openxmlformats.org/wordprocessingml/2006/main">
        <w:t xml:space="preserve">Manzannin da ke Urushalima sun aiki Bitrus da Yohanna zuwa Samariya sa’ad da suka ji cewa mutanen da ke wurin sun karɓi Kalmar Allah.</w:t>
      </w:r>
    </w:p>
    <w:p w14:paraId="25818CEA" w14:textId="77777777" w:rsidR="00F90BDC" w:rsidRDefault="00F90BDC"/>
    <w:p w14:paraId="7607ADE5" w14:textId="77777777" w:rsidR="00F90BDC" w:rsidRDefault="00F90BDC">
      <w:r xmlns:w="http://schemas.openxmlformats.org/wordprocessingml/2006/main">
        <w:t xml:space="preserve">1. Ikon Linjila: Yadda Bisharar Yesu Ke Canja Rayuwa</w:t>
      </w:r>
    </w:p>
    <w:p w14:paraId="1FA70F92" w14:textId="77777777" w:rsidR="00F90BDC" w:rsidRDefault="00F90BDC"/>
    <w:p w14:paraId="670D24BC" w14:textId="77777777" w:rsidR="00F90BDC" w:rsidRDefault="00F90BDC">
      <w:r xmlns:w="http://schemas.openxmlformats.org/wordprocessingml/2006/main">
        <w:t xml:space="preserve">2. Ikon Yin Wa’azi: Yadda Zamu Iya Wayata Kalmar Allah</w:t>
      </w:r>
    </w:p>
    <w:p w14:paraId="7E47322F" w14:textId="77777777" w:rsidR="00F90BDC" w:rsidRDefault="00F90BDC"/>
    <w:p w14:paraId="0C5D38E0" w14:textId="77777777" w:rsidR="00F90BDC" w:rsidRDefault="00F90BDC">
      <w:r xmlns:w="http://schemas.openxmlformats.org/wordprocessingml/2006/main">
        <w:t xml:space="preserve">1. Romawa 1:16-17 – Gama ba na jin kunyar bishara, gama ikon Allah ce ta ceto ga duk wanda ya ba da gaskiya, ga Bayahude da farko, har ma ga Bahel.</w:t>
      </w:r>
    </w:p>
    <w:p w14:paraId="6F5BB054" w14:textId="77777777" w:rsidR="00F90BDC" w:rsidRDefault="00F90BDC"/>
    <w:p w14:paraId="2B88873E" w14:textId="77777777" w:rsidR="00F90BDC" w:rsidRDefault="00F90BDC">
      <w:r xmlns:w="http://schemas.openxmlformats.org/wordprocessingml/2006/main">
        <w:t xml:space="preserve">2. Matta 28:19-20 – Saboda haka ku je ku almajirtar da dukan al’ummai, kuna yi musu baftisma da sunan Uba, da Ɗa, da na Ruhu Mai Tsarki, kuna koya musu su kiyaye dukan abin da na umarce ku.</w:t>
      </w:r>
    </w:p>
    <w:p w14:paraId="2FB931C3" w14:textId="77777777" w:rsidR="00F90BDC" w:rsidRDefault="00F90BDC"/>
    <w:p w14:paraId="6EB6D051" w14:textId="77777777" w:rsidR="00F90BDC" w:rsidRDefault="00F90BDC">
      <w:r xmlns:w="http://schemas.openxmlformats.org/wordprocessingml/2006/main">
        <w:t xml:space="preserve">Ayyukan Manzanni 8:15 Da suka sauka, suka yi musu addu’a, domin su karɓi Ruhu Mai Tsarki.</w:t>
      </w:r>
    </w:p>
    <w:p w14:paraId="7662A264" w14:textId="77777777" w:rsidR="00F90BDC" w:rsidRDefault="00F90BDC"/>
    <w:p w14:paraId="40FCD6FB" w14:textId="77777777" w:rsidR="00F90BDC" w:rsidRDefault="00F90BDC">
      <w:r xmlns:w="http://schemas.openxmlformats.org/wordprocessingml/2006/main">
        <w:t xml:space="preserve">Mutanen Samariya suka yi baftisma kuma suka yi addu’a domin Ruhu Mai Tsarki.</w:t>
      </w:r>
    </w:p>
    <w:p w14:paraId="3ED03061" w14:textId="77777777" w:rsidR="00F90BDC" w:rsidRDefault="00F90BDC"/>
    <w:p w14:paraId="53DCC0DE" w14:textId="77777777" w:rsidR="00F90BDC" w:rsidRDefault="00F90BDC">
      <w:r xmlns:w="http://schemas.openxmlformats.org/wordprocessingml/2006/main">
        <w:t xml:space="preserve">1: Dole ne mu nemi Ruhu Mai Tsarki koyaushe kuma mu bar shi ya cika rayuwarmu da alherinsa.</w:t>
      </w:r>
    </w:p>
    <w:p w14:paraId="56DFF75D" w14:textId="77777777" w:rsidR="00F90BDC" w:rsidRDefault="00F90BDC"/>
    <w:p w14:paraId="69218825" w14:textId="77777777" w:rsidR="00F90BDC" w:rsidRDefault="00F90BDC">
      <w:r xmlns:w="http://schemas.openxmlformats.org/wordprocessingml/2006/main">
        <w:t xml:space="preserve">2: Kasance a shirye a yi masa baftisma kuma a karɓi Ruhu Mai Tsarki.</w:t>
      </w:r>
    </w:p>
    <w:p w14:paraId="4670D9B8" w14:textId="77777777" w:rsidR="00F90BDC" w:rsidRDefault="00F90BDC"/>
    <w:p w14:paraId="725D3F5B" w14:textId="77777777" w:rsidR="00F90BDC" w:rsidRDefault="00F90BDC">
      <w:r xmlns:w="http://schemas.openxmlformats.org/wordprocessingml/2006/main">
        <w:t xml:space="preserve">1: Romawa 8: 9 - Amma ba ku cikin jiki, amma cikin Ruhu, idan da gaske Ruhun Allah yana zaune a cikinku.</w:t>
      </w:r>
    </w:p>
    <w:p w14:paraId="7E548C40" w14:textId="77777777" w:rsidR="00F90BDC" w:rsidRDefault="00F90BDC"/>
    <w:p w14:paraId="0C957FBE" w14:textId="77777777" w:rsidR="00F90BDC" w:rsidRDefault="00F90BDC">
      <w:r xmlns:w="http://schemas.openxmlformats.org/wordprocessingml/2006/main">
        <w:t xml:space="preserve">2: Matta 3:11 – Hakika ni ina yi muku baftisma da ruwa zuwa tuba, amma mai zuwa bayana ya fi ni ƙarfi, wanda ban isa in ɗauki takalminsa ba. Zai yi muku baftisma da Ruhu Mai Tsarki da wuta.</w:t>
      </w:r>
    </w:p>
    <w:p w14:paraId="5E5265AD" w14:textId="77777777" w:rsidR="00F90BDC" w:rsidRDefault="00F90BDC"/>
    <w:p w14:paraId="1A138CE5" w14:textId="77777777" w:rsidR="00F90BDC" w:rsidRDefault="00F90BDC">
      <w:r xmlns:w="http://schemas.openxmlformats.org/wordprocessingml/2006/main">
        <w:t xml:space="preserve">Ayyukan Manzanni 8:16 (Gama har yanzu ba a taɓa kashe kowa ba, amma an yi musu baftisma cikin sunan Ubangiji Yesu.)</w:t>
      </w:r>
    </w:p>
    <w:p w14:paraId="7B10E802" w14:textId="77777777" w:rsidR="00F90BDC" w:rsidRDefault="00F90BDC"/>
    <w:p w14:paraId="52A1851E" w14:textId="77777777" w:rsidR="00F90BDC" w:rsidRDefault="00F90BDC">
      <w:r xmlns:w="http://schemas.openxmlformats.org/wordprocessingml/2006/main">
        <w:t xml:space="preserve">Wannan nassi ya bayyana cewa Samariyawa ba su karɓi Ruhu Mai Tsarki ba sa’ad da aka yi musu baftisma cikin sunan Ubangiji Yesu.</w:t>
      </w:r>
    </w:p>
    <w:p w14:paraId="197CBB6C" w14:textId="77777777" w:rsidR="00F90BDC" w:rsidRDefault="00F90BDC"/>
    <w:p w14:paraId="612EEACF" w14:textId="77777777" w:rsidR="00F90BDC" w:rsidRDefault="00F90BDC">
      <w:r xmlns:w="http://schemas.openxmlformats.org/wordprocessingml/2006/main">
        <w:t xml:space="preserve">1. Ikon Baftisma cikin sunan Ubangiji Yesu</w:t>
      </w:r>
    </w:p>
    <w:p w14:paraId="5FF2F977" w14:textId="77777777" w:rsidR="00F90BDC" w:rsidRDefault="00F90BDC"/>
    <w:p w14:paraId="07592426" w14:textId="77777777" w:rsidR="00F90BDC" w:rsidRDefault="00F90BDC">
      <w:r xmlns:w="http://schemas.openxmlformats.org/wordprocessingml/2006/main">
        <w:t xml:space="preserve">2. Fahimtar Muhimmancin Ruhu Mai Tsarki</w:t>
      </w:r>
    </w:p>
    <w:p w14:paraId="01CC7816" w14:textId="77777777" w:rsidR="00F90BDC" w:rsidRDefault="00F90BDC"/>
    <w:p w14:paraId="1C2792E6" w14:textId="77777777" w:rsidR="00F90BDC" w:rsidRDefault="00F90BDC">
      <w:r xmlns:w="http://schemas.openxmlformats.org/wordprocessingml/2006/main">
        <w:t xml:space="preserve">1. Yohanna 3:5-8 (Domin duk mai aika mugunta yana ƙin haske, ba ya zuwa wurin haske, domin kada ayyukansa su tsauta wa. cewa an yi su ne ga Allah).</w:t>
      </w:r>
    </w:p>
    <w:p w14:paraId="353B5028" w14:textId="77777777" w:rsidR="00F90BDC" w:rsidRDefault="00F90BDC"/>
    <w:p w14:paraId="3F7EEDC4" w14:textId="77777777" w:rsidR="00F90BDC" w:rsidRDefault="00F90BDC">
      <w:r xmlns:w="http://schemas.openxmlformats.org/wordprocessingml/2006/main">
        <w:t xml:space="preserve">2. Afisawa 5:8-10 (Gama a dā ku duhu ne, amma yanzu ku haske ne cikin Ubangiji: ku yi tafiya kamar ’ya’yan haske: (Gama ɗiyan Ruhu yana cikin kowane alheri da adalci da gaskiya;) kuna gwada abin da ke daidai. abin karɓa ga Ubangiji.)</w:t>
      </w:r>
    </w:p>
    <w:p w14:paraId="03744CE0" w14:textId="77777777" w:rsidR="00F90BDC" w:rsidRDefault="00F90BDC"/>
    <w:p w14:paraId="1FB5EA98" w14:textId="77777777" w:rsidR="00F90BDC" w:rsidRDefault="00F90BDC">
      <w:r xmlns:w="http://schemas.openxmlformats.org/wordprocessingml/2006/main">
        <w:t xml:space="preserve">Ayyukan Manzanni 8:17 Sai suka ɗibiya musu hannuwansu, suka karɓi Ruhu Mai Tsarki.</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Manzannin suka ɗibiya hannuwansu a kan masu bi, suka cika da Ruhu Mai Tsarki.</w:t>
      </w:r>
    </w:p>
    <w:p w14:paraId="44D3AA38" w14:textId="77777777" w:rsidR="00F90BDC" w:rsidRDefault="00F90BDC"/>
    <w:p w14:paraId="0735F4A6" w14:textId="77777777" w:rsidR="00F90BDC" w:rsidRDefault="00F90BDC">
      <w:r xmlns:w="http://schemas.openxmlformats.org/wordprocessingml/2006/main">
        <w:t xml:space="preserve">1. Ikon Ruhu Mai Tsarki a cikin Rayuwarmu</w:t>
      </w:r>
    </w:p>
    <w:p w14:paraId="3BF730AA" w14:textId="77777777" w:rsidR="00F90BDC" w:rsidRDefault="00F90BDC"/>
    <w:p w14:paraId="1512B19E" w14:textId="77777777" w:rsidR="00F90BDC" w:rsidRDefault="00F90BDC">
      <w:r xmlns:w="http://schemas.openxmlformats.org/wordprocessingml/2006/main">
        <w:t xml:space="preserve">2. Canjin Shafawar Ruhu Mai Tsarki</w:t>
      </w:r>
    </w:p>
    <w:p w14:paraId="0934B54C" w14:textId="77777777" w:rsidR="00F90BDC" w:rsidRDefault="00F90BDC"/>
    <w:p w14:paraId="461BCF3E" w14:textId="77777777" w:rsidR="00F90BDC" w:rsidRDefault="00F90BDC">
      <w:r xmlns:w="http://schemas.openxmlformats.org/wordprocessingml/2006/main">
        <w:t xml:space="preserve">1. Luka 24:49 - "Ga shi, ina aiko muku da alkawarin Ubana.</w:t>
      </w:r>
    </w:p>
    <w:p w14:paraId="33EA64ED" w14:textId="77777777" w:rsidR="00F90BDC" w:rsidRDefault="00F90BDC"/>
    <w:p w14:paraId="422EA50D" w14:textId="77777777" w:rsidR="00F90BDC" w:rsidRDefault="00F90BDC">
      <w:r xmlns:w="http://schemas.openxmlformats.org/wordprocessingml/2006/main">
        <w:t xml:space="preserve">2. Romawa 8:11 - "Amma idan Ruhun wanda ya ta da Yesu daga matattu yana zaune a cikinku, wanda ya ta da Almasihu daga matattu kuma zai rayar da jikunanku masu mutuwa ta wurin Ruhunsa da ke zaune a cikinku."</w:t>
      </w:r>
    </w:p>
    <w:p w14:paraId="127EAC1B" w14:textId="77777777" w:rsidR="00F90BDC" w:rsidRDefault="00F90BDC"/>
    <w:p w14:paraId="209D4D1F" w14:textId="77777777" w:rsidR="00F90BDC" w:rsidRDefault="00F90BDC">
      <w:r xmlns:w="http://schemas.openxmlformats.org/wordprocessingml/2006/main">
        <w:t xml:space="preserve">Ayyukan Manzanni 8:18 Da Saminu ya ga ta wurin ɗora hannuwan manzanni an ba da Ruhu Mai Tsarki, ya ba su kuɗi.</w:t>
      </w:r>
    </w:p>
    <w:p w14:paraId="4DA45269" w14:textId="77777777" w:rsidR="00F90BDC" w:rsidRDefault="00F90BDC"/>
    <w:p w14:paraId="33FA702B" w14:textId="77777777" w:rsidR="00F90BDC" w:rsidRDefault="00F90BDC">
      <w:r xmlns:w="http://schemas.openxmlformats.org/wordprocessingml/2006/main">
        <w:t xml:space="preserve">Saminu ya yi ƙoƙari ya yi amfani da kuɗi don sayan baiwar Ruhu Mai Tsarki.</w:t>
      </w:r>
    </w:p>
    <w:p w14:paraId="29ADFC49" w14:textId="77777777" w:rsidR="00F90BDC" w:rsidRDefault="00F90BDC"/>
    <w:p w14:paraId="12B44E1F" w14:textId="77777777" w:rsidR="00F90BDC" w:rsidRDefault="00F90BDC">
      <w:r xmlns:w="http://schemas.openxmlformats.org/wordprocessingml/2006/main">
        <w:t xml:space="preserve">1: Mu tuna cewa baiwar Allah ba za a taba saye ko sayarwa ba.</w:t>
      </w:r>
    </w:p>
    <w:p w14:paraId="2A25A752" w14:textId="77777777" w:rsidR="00F90BDC" w:rsidRDefault="00F90BDC"/>
    <w:p w14:paraId="0190C724" w14:textId="77777777" w:rsidR="00F90BDC" w:rsidRDefault="00F90BDC">
      <w:r xmlns:w="http://schemas.openxmlformats.org/wordprocessingml/2006/main">
        <w:t xml:space="preserve">2: Dole ne mu yi ƙoƙari mu bauta wa Allah da zuciyarmu ba da walat ɗinmu ba.</w:t>
      </w:r>
    </w:p>
    <w:p w14:paraId="2A345518" w14:textId="77777777" w:rsidR="00F90BDC" w:rsidRDefault="00F90BDC"/>
    <w:p w14:paraId="34B14938" w14:textId="77777777" w:rsidR="00F90BDC" w:rsidRDefault="00F90BDC">
      <w:r xmlns:w="http://schemas.openxmlformats.org/wordprocessingml/2006/main">
        <w:t xml:space="preserve">1: Matta 6: 19-21 - "Kada ku tara wa kanku dukiya a duniya, inda asu da tsatsa ke lalatawa, da inda ɓarayi suka fasa su yi sata. , inda ɓarayi kuma ba su fasa shiga su yi sata ba, gama inda dukiyarka take, can zuciyarka kuma za ta kasance.”</w:t>
      </w:r>
    </w:p>
    <w:p w14:paraId="1052C3F9" w14:textId="77777777" w:rsidR="00F90BDC" w:rsidRDefault="00F90BDC"/>
    <w:p w14:paraId="5234E263" w14:textId="77777777" w:rsidR="00F90BDC" w:rsidRDefault="00F90BDC">
      <w:r xmlns:w="http://schemas.openxmlformats.org/wordprocessingml/2006/main">
        <w:t xml:space="preserve">2: 1 Korinthiyawa 13: 3 - "Idan na ba da dukan abin da na mallaka ga matalauta, kuma na ba da jikina ga wahala, domin in yi fahariya, </w:t>
      </w:r>
      <w:r xmlns:w="http://schemas.openxmlformats.org/wordprocessingml/2006/main">
        <w:lastRenderedPageBreak xmlns:w="http://schemas.openxmlformats.org/wordprocessingml/2006/main"/>
      </w:r>
      <w:r xmlns:w="http://schemas.openxmlformats.org/wordprocessingml/2006/main">
        <w:t xml:space="preserve">amma ba ni da ƙauna, ba zan sami kome ba."</w:t>
      </w:r>
    </w:p>
    <w:p w14:paraId="51DDD7A1" w14:textId="77777777" w:rsidR="00F90BDC" w:rsidRDefault="00F90BDC"/>
    <w:p w14:paraId="46A60D9C" w14:textId="77777777" w:rsidR="00F90BDC" w:rsidRDefault="00F90BDC">
      <w:r xmlns:w="http://schemas.openxmlformats.org/wordprocessingml/2006/main">
        <w:t xml:space="preserve">Ayyukan Manzanni 8:19 Yana cewa, “Ba ni ma wannan ikon, domin duk wanda na ɗora wa hannu, yă karɓi Ruhu Mai Tsarki.</w:t>
      </w:r>
    </w:p>
    <w:p w14:paraId="6B64F681" w14:textId="77777777" w:rsidR="00F90BDC" w:rsidRDefault="00F90BDC"/>
    <w:p w14:paraId="1B51B517" w14:textId="77777777" w:rsidR="00F90BDC" w:rsidRDefault="00F90BDC">
      <w:r xmlns:w="http://schemas.openxmlformats.org/wordprocessingml/2006/main">
        <w:t xml:space="preserve">Samariyawa sun nemi iko su ɗora hannu a kan wasu don ba da Ruhu Mai Tsarki.</w:t>
      </w:r>
    </w:p>
    <w:p w14:paraId="289D0182" w14:textId="77777777" w:rsidR="00F90BDC" w:rsidRDefault="00F90BDC"/>
    <w:p w14:paraId="2A4F9D03" w14:textId="77777777" w:rsidR="00F90BDC" w:rsidRDefault="00F90BDC">
      <w:r xmlns:w="http://schemas.openxmlformats.org/wordprocessingml/2006/main">
        <w:t xml:space="preserve">1: Ikon Ruhu Mai Tsarki kyauta ne, ba abu ne da za a ɗauka da sauƙi ba.</w:t>
      </w:r>
    </w:p>
    <w:p w14:paraId="4B474C30" w14:textId="77777777" w:rsidR="00F90BDC" w:rsidRDefault="00F90BDC"/>
    <w:p w14:paraId="0942ADF3" w14:textId="77777777" w:rsidR="00F90BDC" w:rsidRDefault="00F90BDC">
      <w:r xmlns:w="http://schemas.openxmlformats.org/wordprocessingml/2006/main">
        <w:t xml:space="preserve">2: Mu kasance masu tawali’u sa’ad da muke roƙon Allah ya ba mu kyautai na ruhaniya.</w:t>
      </w:r>
    </w:p>
    <w:p w14:paraId="5E17F4F4" w14:textId="77777777" w:rsidR="00F90BDC" w:rsidRDefault="00F90BDC"/>
    <w:p w14:paraId="581D1EE3" w14:textId="77777777" w:rsidR="00F90BDC" w:rsidRDefault="00F90BDC">
      <w:r xmlns:w="http://schemas.openxmlformats.org/wordprocessingml/2006/main">
        <w:t xml:space="preserve">1: Afisawa 4: 7 "Amma ga kowannenmu an ba da alheri kamar yadda Almasihu ya raba ta."</w:t>
      </w:r>
    </w:p>
    <w:p w14:paraId="7036DA08" w14:textId="77777777" w:rsidR="00F90BDC" w:rsidRDefault="00F90BDC"/>
    <w:p w14:paraId="03575082" w14:textId="77777777" w:rsidR="00F90BDC" w:rsidRDefault="00F90BDC">
      <w:r xmlns:w="http://schemas.openxmlformats.org/wordprocessingml/2006/main">
        <w:t xml:space="preserve">2: Yaƙub 4:6 “Amma yana ƙara alheri. Don haka ya ce, “Allah yana gāba da masu girmankai, amma yana ba masu tawali’u alheri.”</w:t>
      </w:r>
    </w:p>
    <w:p w14:paraId="47B83868" w14:textId="77777777" w:rsidR="00F90BDC" w:rsidRDefault="00F90BDC"/>
    <w:p w14:paraId="0158DBEE" w14:textId="77777777" w:rsidR="00F90BDC" w:rsidRDefault="00F90BDC">
      <w:r xmlns:w="http://schemas.openxmlformats.org/wordprocessingml/2006/main">
        <w:t xml:space="preserve">Ayyukan Manzanni 8:20 Amma Bitrus ya ce masa, “Kuɗinka su halaka tare da kai, domin kana tsammani ana iya sayan baiwar Allah da kuɗi.</w:t>
      </w:r>
    </w:p>
    <w:p w14:paraId="48F9ED63" w14:textId="77777777" w:rsidR="00F90BDC" w:rsidRDefault="00F90BDC"/>
    <w:p w14:paraId="3714C416" w14:textId="77777777" w:rsidR="00F90BDC" w:rsidRDefault="00F90BDC">
      <w:r xmlns:w="http://schemas.openxmlformats.org/wordprocessingml/2006/main">
        <w:t xml:space="preserve">Bitrus ya tsauta wa Siman don ƙoƙarin sayan baiwar Allah da kuɗi.</w:t>
      </w:r>
    </w:p>
    <w:p w14:paraId="32B34C1F" w14:textId="77777777" w:rsidR="00F90BDC" w:rsidRDefault="00F90BDC"/>
    <w:p w14:paraId="237C09B8" w14:textId="77777777" w:rsidR="00F90BDC" w:rsidRDefault="00F90BDC">
      <w:r xmlns:w="http://schemas.openxmlformats.org/wordprocessingml/2006/main">
        <w:t xml:space="preserve">1: Ba za mu iya siyan baiwar Allah da kudi ba.</w:t>
      </w:r>
    </w:p>
    <w:p w14:paraId="688DA41E" w14:textId="77777777" w:rsidR="00F90BDC" w:rsidRDefault="00F90BDC"/>
    <w:p w14:paraId="1CDE0FA8" w14:textId="77777777" w:rsidR="00F90BDC" w:rsidRDefault="00F90BDC">
      <w:r xmlns:w="http://schemas.openxmlformats.org/wordprocessingml/2006/main">
        <w:t xml:space="preserve">2: Kyautar Ubangiji ba ta siyarwa bane.</w:t>
      </w:r>
    </w:p>
    <w:p w14:paraId="0E0B6412" w14:textId="77777777" w:rsidR="00F90BDC" w:rsidRDefault="00F90BDC"/>
    <w:p w14:paraId="660AB751" w14:textId="77777777" w:rsidR="00F90BDC" w:rsidRDefault="00F90BDC">
      <w:r xmlns:w="http://schemas.openxmlformats.org/wordprocessingml/2006/main">
        <w:t xml:space="preserve">1: Matta 10:8 - Kyauta kuka karɓa, ku ba da kyauta.</w:t>
      </w:r>
    </w:p>
    <w:p w14:paraId="442781C8" w14:textId="77777777" w:rsidR="00F90BDC" w:rsidRDefault="00F90BDC"/>
    <w:p w14:paraId="3AAAA9F4" w14:textId="77777777" w:rsidR="00F90BDC" w:rsidRDefault="00F90BDC">
      <w:r xmlns:w="http://schemas.openxmlformats.org/wordprocessingml/2006/main">
        <w:t xml:space="preserve">2: Yakub 1:17 – Kowace kyakkyawar baiwa da kowace cikakkiyar baiwa daga sama take, tana kuma saukowa daga wurin Uban haske, wanda babu canji a tare da shi, ko inuwar juyowa.</w:t>
      </w:r>
    </w:p>
    <w:p w14:paraId="4046B661" w14:textId="77777777" w:rsidR="00F90BDC" w:rsidRDefault="00F90BDC"/>
    <w:p w14:paraId="73CF7EAD" w14:textId="77777777" w:rsidR="00F90BDC" w:rsidRDefault="00F90BDC">
      <w:r xmlns:w="http://schemas.openxmlformats.org/wordprocessingml/2006/main">
        <w:t xml:space="preserve">Ayyukan Manzanni 8:21 Ba ka da rabo ko rabo a cikin wannan al’amari, gama zuciyarka ba daidai ba ce a gaban Allah.</w:t>
      </w:r>
    </w:p>
    <w:p w14:paraId="7A3BB213" w14:textId="77777777" w:rsidR="00F90BDC" w:rsidRDefault="00F90BDC"/>
    <w:p w14:paraId="5F2B6D39" w14:textId="77777777" w:rsidR="00F90BDC" w:rsidRDefault="00F90BDC">
      <w:r xmlns:w="http://schemas.openxmlformats.org/wordprocessingml/2006/main">
        <w:t xml:space="preserve">An jaddada muhimmancin samun zuciya ta gaskiya a wurin Allah.</w:t>
      </w:r>
    </w:p>
    <w:p w14:paraId="200A1A52" w14:textId="77777777" w:rsidR="00F90BDC" w:rsidRDefault="00F90BDC"/>
    <w:p w14:paraId="3EA083DF" w14:textId="77777777" w:rsidR="00F90BDC" w:rsidRDefault="00F90BDC">
      <w:r xmlns:w="http://schemas.openxmlformats.org/wordprocessingml/2006/main">
        <w:t xml:space="preserve">1. Darajar Zuciya Madaidaiciya A Wajen Allah</w:t>
      </w:r>
    </w:p>
    <w:p w14:paraId="2EEFD1D0" w14:textId="77777777" w:rsidR="00F90BDC" w:rsidRDefault="00F90BDC"/>
    <w:p w14:paraId="4150DD32" w14:textId="77777777" w:rsidR="00F90BDC" w:rsidRDefault="00F90BDC">
      <w:r xmlns:w="http://schemas.openxmlformats.org/wordprocessingml/2006/main">
        <w:t xml:space="preserve">2. Wajibcin Mutuncin Zuciya</w:t>
      </w:r>
    </w:p>
    <w:p w14:paraId="5642AFB0" w14:textId="77777777" w:rsidR="00F90BDC" w:rsidRDefault="00F90BDC"/>
    <w:p w14:paraId="575ADBB0" w14:textId="77777777" w:rsidR="00F90BDC" w:rsidRDefault="00F90BDC">
      <w:r xmlns:w="http://schemas.openxmlformats.org/wordprocessingml/2006/main">
        <w:t xml:space="preserve">1. Karin Magana 4:23 - Ka kiyaye zuciyarka da dukan himma; domin daga cikinta ne al'amuran rayuwa.</w:t>
      </w:r>
    </w:p>
    <w:p w14:paraId="53AAC63A" w14:textId="77777777" w:rsidR="00F90BDC" w:rsidRDefault="00F90BDC"/>
    <w:p w14:paraId="5983905C" w14:textId="77777777" w:rsidR="00F90BDC" w:rsidRDefault="00F90BDC">
      <w:r xmlns:w="http://schemas.openxmlformats.org/wordprocessingml/2006/main">
        <w:t xml:space="preserve">2. 1 Labarbaru 28:9 – Kai, ɗana Sulemanu, ka san Allah na ubanka, ka bauta masa da zuciya ɗaya da yardan rai: gama Ubangiji yana bincikar dukan zukata, yana kuma gane dukan tunanin al’ummai. tunani.</w:t>
      </w:r>
    </w:p>
    <w:p w14:paraId="27460BD7" w14:textId="77777777" w:rsidR="00F90BDC" w:rsidRDefault="00F90BDC"/>
    <w:p w14:paraId="4540F898" w14:textId="77777777" w:rsidR="00F90BDC" w:rsidRDefault="00F90BDC">
      <w:r xmlns:w="http://schemas.openxmlformats.org/wordprocessingml/2006/main">
        <w:t xml:space="preserve">Ayyukan Manzanni 8:22 Saboda haka ka tuba daga muguntarka, ka roƙi Allah, ko a gafarta maka tunanin zuciyarka.</w:t>
      </w:r>
    </w:p>
    <w:p w14:paraId="688DAF9D" w14:textId="77777777" w:rsidR="00F90BDC" w:rsidRDefault="00F90BDC"/>
    <w:p w14:paraId="1E97166B" w14:textId="77777777" w:rsidR="00F90BDC" w:rsidRDefault="00F90BDC">
      <w:r xmlns:w="http://schemas.openxmlformats.org/wordprocessingml/2006/main">
        <w:t xml:space="preserve">Tuba yana da mahimmanci don samun gafara daga Allah.</w:t>
      </w:r>
    </w:p>
    <w:p w14:paraId="2543CE6E" w14:textId="77777777" w:rsidR="00F90BDC" w:rsidRDefault="00F90BDC"/>
    <w:p w14:paraId="35531758" w14:textId="77777777" w:rsidR="00F90BDC" w:rsidRDefault="00F90BDC">
      <w:r xmlns:w="http://schemas.openxmlformats.org/wordprocessingml/2006/main">
        <w:t xml:space="preserve">1. Juya Daga Zunubi: Hanyar Gafara</w:t>
      </w:r>
    </w:p>
    <w:p w14:paraId="4FB36C73" w14:textId="77777777" w:rsidR="00F90BDC" w:rsidRDefault="00F90BDC"/>
    <w:p w14:paraId="31545DAE" w14:textId="77777777" w:rsidR="00F90BDC" w:rsidRDefault="00F90BDC">
      <w:r xmlns:w="http://schemas.openxmlformats.org/wordprocessingml/2006/main">
        <w:t xml:space="preserve">2. Wajabcin Tuba Domin Samun Rahmar Ubangiji</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Irmiya 3:13 - "Sai dai ka san laifinka, cewa ka yi wa Ubangiji Allahnka laifi, ka watsar da hanyoyinka ga baƙi a ƙarƙashin kowane itace mai duhuwa, ba ka yi biyayya da maganata ba, in ji Ubangiji.</w:t>
      </w:r>
    </w:p>
    <w:p w14:paraId="6CCEB454" w14:textId="77777777" w:rsidR="00F90BDC" w:rsidRDefault="00F90BDC"/>
    <w:p w14:paraId="50E8F519" w14:textId="77777777" w:rsidR="00F90BDC" w:rsidRDefault="00F90BDC">
      <w:r xmlns:w="http://schemas.openxmlformats.org/wordprocessingml/2006/main">
        <w:t xml:space="preserve">2. Luka 13:3 - "Ina gaya muku, A'a: amma, in ba ku tuba ba, dukanku ma za ku hallaka."</w:t>
      </w:r>
    </w:p>
    <w:p w14:paraId="140FA038" w14:textId="77777777" w:rsidR="00F90BDC" w:rsidRDefault="00F90BDC"/>
    <w:p w14:paraId="3682398B" w14:textId="77777777" w:rsidR="00F90BDC" w:rsidRDefault="00F90BDC">
      <w:r xmlns:w="http://schemas.openxmlformats.org/wordprocessingml/2006/main">
        <w:t xml:space="preserve">Ayyukan Manzanni 8:23 Gama na gane kana cikin zaƙin ɗaci da ɗaurin mugunta.</w:t>
      </w:r>
    </w:p>
    <w:p w14:paraId="3CE661FD" w14:textId="77777777" w:rsidR="00F90BDC" w:rsidRDefault="00F90BDC"/>
    <w:p w14:paraId="6D49EE3D" w14:textId="77777777" w:rsidR="00F90BDC" w:rsidRDefault="00F90BDC">
      <w:r xmlns:w="http://schemas.openxmlformats.org/wordprocessingml/2006/main">
        <w:t xml:space="preserve">Mala’ikan Ubangiji ya yi magana da wani mutum mai suna Saminu, yana gargaɗe shi game da halinsa na ɗaci da mugunta.</w:t>
      </w:r>
    </w:p>
    <w:p w14:paraId="4845975D" w14:textId="77777777" w:rsidR="00F90BDC" w:rsidRDefault="00F90BDC"/>
    <w:p w14:paraId="30CCB8B5" w14:textId="77777777" w:rsidR="00F90BDC" w:rsidRDefault="00F90BDC">
      <w:r xmlns:w="http://schemas.openxmlformats.org/wordprocessingml/2006/main">
        <w:t xml:space="preserve">1. "Tsarin Zalunci"</w:t>
      </w:r>
    </w:p>
    <w:p w14:paraId="38D6BD23" w14:textId="77777777" w:rsidR="00F90BDC" w:rsidRDefault="00F90BDC"/>
    <w:p w14:paraId="2122C933" w14:textId="77777777" w:rsidR="00F90BDC" w:rsidRDefault="00F90BDC">
      <w:r xmlns:w="http://schemas.openxmlformats.org/wordprocessingml/2006/main">
        <w:t xml:space="preserve">2. "Hadarin Daci"</w:t>
      </w:r>
    </w:p>
    <w:p w14:paraId="4E8D6911" w14:textId="77777777" w:rsidR="00F90BDC" w:rsidRDefault="00F90BDC"/>
    <w:p w14:paraId="22048C37" w14:textId="77777777" w:rsidR="00F90BDC" w:rsidRDefault="00F90BDC">
      <w:r xmlns:w="http://schemas.openxmlformats.org/wordprocessingml/2006/main">
        <w:t xml:space="preserve">1. Afisawa 4:31-32 – “Bari dukan ɗaci, da hasala, da fushi, da hargowa, da zage-zage, su rabu da ku, da dukan mugunta. , kamar yadda Allah ya gafarta muku sabili da Kristi.”</w:t>
      </w:r>
    </w:p>
    <w:p w14:paraId="2383E80F" w14:textId="77777777" w:rsidR="00F90BDC" w:rsidRDefault="00F90BDC"/>
    <w:p w14:paraId="166A4545" w14:textId="77777777" w:rsidR="00F90BDC" w:rsidRDefault="00F90BDC">
      <w:r xmlns:w="http://schemas.openxmlformats.org/wordprocessingml/2006/main">
        <w:t xml:space="preserve">2. Kolosiyawa 3:8 - “Amma yanzu ku ma ku kawar da waɗannan duka; fushi, fushi, qeta, sabo, zance mai ƙazanta daga bakinku.”</w:t>
      </w:r>
    </w:p>
    <w:p w14:paraId="05F015ED" w14:textId="77777777" w:rsidR="00F90BDC" w:rsidRDefault="00F90BDC"/>
    <w:p w14:paraId="6685DEDE" w14:textId="77777777" w:rsidR="00F90BDC" w:rsidRDefault="00F90BDC">
      <w:r xmlns:w="http://schemas.openxmlformats.org/wordprocessingml/2006/main">
        <w:t xml:space="preserve">Ayyukan Manzanni 8:24 Sai Saminu ya amsa, ya ce, “Ku yi mini addu’a ga Ubangiji, kada ɗaya daga cikin abubuwan nan da kuka faɗa ya same ni.</w:t>
      </w:r>
    </w:p>
    <w:p w14:paraId="38C3C636" w14:textId="77777777" w:rsidR="00F90BDC" w:rsidRDefault="00F90BDC"/>
    <w:p w14:paraId="4997DE1B" w14:textId="77777777" w:rsidR="00F90BDC" w:rsidRDefault="00F90BDC">
      <w:r xmlns:w="http://schemas.openxmlformats.org/wordprocessingml/2006/main">
        <w:t xml:space="preserve">Saminu ya bayyana bukatarsa ta kariyar Allah kuma ya nemi addu’ar almajiran.</w:t>
      </w:r>
    </w:p>
    <w:p w14:paraId="62309F80" w14:textId="77777777" w:rsidR="00F90BDC" w:rsidRDefault="00F90BDC"/>
    <w:p w14:paraId="7E63EEB4" w14:textId="77777777" w:rsidR="00F90BDC" w:rsidRDefault="00F90BDC">
      <w:r xmlns:w="http://schemas.openxmlformats.org/wordprocessingml/2006/main">
        <w:t xml:space="preserve">1. Ka Dogara ga Allah: Darussa daga roƙon Saminu a Ayyukan Manzanni 8:24</w:t>
      </w:r>
    </w:p>
    <w:p w14:paraId="5AC95D3C" w14:textId="77777777" w:rsidR="00F90BDC" w:rsidRDefault="00F90BDC"/>
    <w:p w14:paraId="7A0AABB9" w14:textId="77777777" w:rsidR="00F90BDC" w:rsidRDefault="00F90BDC">
      <w:r xmlns:w="http://schemas.openxmlformats.org/wordprocessingml/2006/main">
        <w:t xml:space="preserve">2. Dogara ga Ubangiji: Dogara ga Kariyar Allah a cikin Matsalolin Matsala</w:t>
      </w:r>
    </w:p>
    <w:p w14:paraId="066ACBC0" w14:textId="77777777" w:rsidR="00F90BDC" w:rsidRDefault="00F90BDC"/>
    <w:p w14:paraId="4A173BD2" w14:textId="77777777" w:rsidR="00F90BDC" w:rsidRDefault="00F90BDC">
      <w:r xmlns:w="http://schemas.openxmlformats.org/wordprocessingml/2006/main">
        <w:t xml:space="preserve">1. Ishaya 26:3-4 - Za ka kiyaye waɗanda hankalinsu ya tabbata, domin sun dogara gare ka.</w:t>
      </w:r>
    </w:p>
    <w:p w14:paraId="785ED488" w14:textId="77777777" w:rsidR="00F90BDC" w:rsidRDefault="00F90BDC"/>
    <w:p w14:paraId="690C5F2A" w14:textId="77777777" w:rsidR="00F90BDC" w:rsidRDefault="00F90BDC">
      <w:r xmlns:w="http://schemas.openxmlformats.org/wordprocessingml/2006/main">
        <w:t xml:space="preserve">2. Zabura 4:8 - Cikin salama zan kwanta in yi barci, gama kai kaɗai, ya Ubangiji, ka sa ni zaune lafiya.</w:t>
      </w:r>
    </w:p>
    <w:p w14:paraId="1AABAE8B" w14:textId="77777777" w:rsidR="00F90BDC" w:rsidRDefault="00F90BDC"/>
    <w:p w14:paraId="4753CDA2" w14:textId="77777777" w:rsidR="00F90BDC" w:rsidRDefault="00F90BDC">
      <w:r xmlns:w="http://schemas.openxmlformats.org/wordprocessingml/2006/main">
        <w:t xml:space="preserve">Ayyukan Manzanni 8:25 Sa’ad da suka yi shaida, suka kuma yi wa’azin Maganar Ubangiji, suka koma Urushalima, suka yi wa’azin bishara a ƙauyuka da yawa na Samariyawa.</w:t>
      </w:r>
    </w:p>
    <w:p w14:paraId="75049019" w14:textId="77777777" w:rsidR="00F90BDC" w:rsidRDefault="00F90BDC"/>
    <w:p w14:paraId="4B18FD87" w14:textId="77777777" w:rsidR="00F90BDC" w:rsidRDefault="00F90BDC">
      <w:r xmlns:w="http://schemas.openxmlformats.org/wordprocessingml/2006/main">
        <w:t xml:space="preserve">Almajiran sun shaida kuma suka yi wa'azin maganar Ubangiji, sa'an nan suka koma Urushalima su yi wa'azin bishara a ƙauyuka da yawa na Samariyawa.</w:t>
      </w:r>
    </w:p>
    <w:p w14:paraId="18C2F3FF" w14:textId="77777777" w:rsidR="00F90BDC" w:rsidRDefault="00F90BDC"/>
    <w:p w14:paraId="0A1729D9" w14:textId="77777777" w:rsidR="00F90BDC" w:rsidRDefault="00F90BDC">
      <w:r xmlns:w="http://schemas.openxmlformats.org/wordprocessingml/2006/main">
        <w:t xml:space="preserve">1. Ikon Shaida da Wa'azin Maganar Ubangiji</w:t>
      </w:r>
    </w:p>
    <w:p w14:paraId="35AD23C1" w14:textId="77777777" w:rsidR="00F90BDC" w:rsidRDefault="00F90BDC"/>
    <w:p w14:paraId="4E416640" w14:textId="77777777" w:rsidR="00F90BDC" w:rsidRDefault="00F90BDC">
      <w:r xmlns:w="http://schemas.openxmlformats.org/wordprocessingml/2006/main">
        <w:t xml:space="preserve">2. Yada Bishara a Wurare da Ba a Yiwuwa ba</w:t>
      </w:r>
    </w:p>
    <w:p w14:paraId="3DFC7580" w14:textId="77777777" w:rsidR="00F90BDC" w:rsidRDefault="00F90BDC"/>
    <w:p w14:paraId="19347795" w14:textId="77777777" w:rsidR="00F90BDC" w:rsidRDefault="00F90BDC">
      <w:r xmlns:w="http://schemas.openxmlformats.org/wordprocessingml/2006/main">
        <w:t xml:space="preserve">1. Filibiyawa 1:18 – “To fa? Sai dai a kowace hanya, ko da gangan ko da gaskiya, ana shelar Almasihu, kuma a cikin haka nake farin ciki.”</w:t>
      </w:r>
    </w:p>
    <w:p w14:paraId="0CDC5EEE" w14:textId="77777777" w:rsidR="00F90BDC" w:rsidRDefault="00F90BDC"/>
    <w:p w14:paraId="7D329518" w14:textId="77777777" w:rsidR="00F90BDC" w:rsidRDefault="00F90BDC">
      <w:r xmlns:w="http://schemas.openxmlformats.org/wordprocessingml/2006/main">
        <w:t xml:space="preserve">2. Matta 28: 19-20 - "Saboda haka ku tafi, ku almajirtar da dukan al'ummai, kuna yi musu baftisma da sunan Uba, da Ɗa, da na Ruhu Mai Tsarki, kuna koya musu su kiyaye dukan abin da na umarce ku."</w:t>
      </w:r>
    </w:p>
    <w:p w14:paraId="188EA23F" w14:textId="77777777" w:rsidR="00F90BDC" w:rsidRDefault="00F90BDC"/>
    <w:p w14:paraId="32F30D59" w14:textId="77777777" w:rsidR="00F90BDC" w:rsidRDefault="00F90BDC">
      <w:r xmlns:w="http://schemas.openxmlformats.org/wordprocessingml/2006/main">
        <w:t xml:space="preserve">Ayyukan Manzanni 8:26 Mala’ikan Ubangiji ya yi magana da Filibus, ya ce, “Tashi, ka bi wajen kudu, zuwa hanyar da ta taso daga Urushalima zuwa Gaza, wadda hamada ce.</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Mala’ikan Ubangiji ya umurci Filibus ya tafi kudu daga Urushalima zuwa Gaza, wadda hamada ce.</w:t>
      </w:r>
    </w:p>
    <w:p w14:paraId="41EA83F8" w14:textId="77777777" w:rsidR="00F90BDC" w:rsidRDefault="00F90BDC"/>
    <w:p w14:paraId="5CD5A56C" w14:textId="77777777" w:rsidR="00F90BDC" w:rsidRDefault="00F90BDC">
      <w:r xmlns:w="http://schemas.openxmlformats.org/wordprocessingml/2006/main">
        <w:t xml:space="preserve">1. Muhimmancin Sauraron Umarnin Allah</w:t>
      </w:r>
    </w:p>
    <w:p w14:paraId="0B380265" w14:textId="77777777" w:rsidR="00F90BDC" w:rsidRDefault="00F90BDC"/>
    <w:p w14:paraId="7EC08E37" w14:textId="77777777" w:rsidR="00F90BDC" w:rsidRDefault="00F90BDC">
      <w:r xmlns:w="http://schemas.openxmlformats.org/wordprocessingml/2006/main">
        <w:t xml:space="preserve">2. Biyayya ga Kiran Allah: Bin Hanya Kadan Tafiya</w:t>
      </w:r>
    </w:p>
    <w:p w14:paraId="3C1CD6A8" w14:textId="77777777" w:rsidR="00F90BDC" w:rsidRDefault="00F90BDC"/>
    <w:p w14:paraId="3963BC7B" w14:textId="77777777" w:rsidR="00F90BDC" w:rsidRDefault="00F90BDC">
      <w:r xmlns:w="http://schemas.openxmlformats.org/wordprocessingml/2006/main">
        <w:t xml:space="preserve">1. Ishaya 40:3 - Muryar mai kira: "A cikin jeji, ku shirya wa Ubangiji hanya, ku miƙe wa Allahnmu hanya madaidaiciya cikin jeji.</w:t>
      </w:r>
    </w:p>
    <w:p w14:paraId="42427F2B" w14:textId="77777777" w:rsidR="00F90BDC" w:rsidRDefault="00F90BDC"/>
    <w:p w14:paraId="0C156F37" w14:textId="77777777" w:rsidR="00F90BDC" w:rsidRDefault="00F90BDC">
      <w:r xmlns:w="http://schemas.openxmlformats.org/wordprocessingml/2006/main">
        <w:t xml:space="preserve">2. Matta 7: 13-14 - "Ku shiga ta ƙunƙunciyar Ƙofa: Gama ƙofa tana da faɗi, hanyar da take kaiwa zuwa halaka, da yawa kuma suna shiga ta cikinta. , kuma kaɗan ne kawai suka same shi.</w:t>
      </w:r>
    </w:p>
    <w:p w14:paraId="2D58353F" w14:textId="77777777" w:rsidR="00F90BDC" w:rsidRDefault="00F90BDC"/>
    <w:p w14:paraId="2BFF886E" w14:textId="77777777" w:rsidR="00F90BDC" w:rsidRDefault="00F90BDC">
      <w:r xmlns:w="http://schemas.openxmlformats.org/wordprocessingml/2006/main">
        <w:t xml:space="preserve">Ayyukan Manzanni 8:27 Sai ya tashi ya tafi, sai ga wani Bahabashe, bābā mai girma a ƙarƙashin Kandace sarauniyar Habashawa, mai kula da dukiyoyinta, ya zo Urushalima don yin sujada.</w:t>
      </w:r>
    </w:p>
    <w:p w14:paraId="0521B5F0" w14:textId="77777777" w:rsidR="00F90BDC" w:rsidRDefault="00F90BDC"/>
    <w:p w14:paraId="794D60B8" w14:textId="77777777" w:rsidR="00F90BDC" w:rsidRDefault="00F90BDC">
      <w:r xmlns:w="http://schemas.openxmlformats.org/wordprocessingml/2006/main">
        <w:t xml:space="preserve">Wani mutumin Habasha, bābā mai girma a ƙarƙashin Sarauniyar Habashawa, Candace, ya zo Urushalima don yin sujada.</w:t>
      </w:r>
    </w:p>
    <w:p w14:paraId="28847D50" w14:textId="77777777" w:rsidR="00F90BDC" w:rsidRDefault="00F90BDC"/>
    <w:p w14:paraId="7DC8334F" w14:textId="77777777" w:rsidR="00F90BDC" w:rsidRDefault="00F90BDC">
      <w:r xmlns:w="http://schemas.openxmlformats.org/wordprocessingml/2006/main">
        <w:t xml:space="preserve">1. Ikon Ibada: Labarin Bahabashen Bahaba</w:t>
      </w:r>
    </w:p>
    <w:p w14:paraId="04656852" w14:textId="77777777" w:rsidR="00F90BDC" w:rsidRDefault="00F90BDC"/>
    <w:p w14:paraId="415FC6C3" w14:textId="77777777" w:rsidR="00F90BDC" w:rsidRDefault="00F90BDC">
      <w:r xmlns:w="http://schemas.openxmlformats.org/wordprocessingml/2006/main">
        <w:t xml:space="preserve">2. Mai Bauta Ba Zato: Labarin Bawan Habasha</w:t>
      </w:r>
    </w:p>
    <w:p w14:paraId="125910CB" w14:textId="77777777" w:rsidR="00F90BDC" w:rsidRDefault="00F90BDC"/>
    <w:p w14:paraId="7DE5E913" w14:textId="77777777" w:rsidR="00F90BDC" w:rsidRDefault="00F90BDC">
      <w:r xmlns:w="http://schemas.openxmlformats.org/wordprocessingml/2006/main">
        <w:t xml:space="preserve">1. Ishaya 56:3-5 – “Kada ɗan baƙo, wanda ya haɗa kansa da Ubangiji, ya ce, Ubangiji ya raba ni da jama’arsa sarai; busasshiyar itace.” Gama ni Ubangiji na ce ga bābā waɗanda suke kiyaye ranar Asabarta, suka zaɓi abin da ya gamshe ni, suka kuma riƙe alkawarina, Zan ba su wuri da suna a Haikalina da cikin garuna. Fiye da 'ya'ya mata da maza: Zan ba su </w:t>
      </w:r>
      <w:r xmlns:w="http://schemas.openxmlformats.org/wordprocessingml/2006/main">
        <w:lastRenderedPageBreak xmlns:w="http://schemas.openxmlformats.org/wordprocessingml/2006/main"/>
      </w:r>
      <w:r xmlns:w="http://schemas.openxmlformats.org/wordprocessingml/2006/main">
        <w:t xml:space="preserve">madawwamin suna, wanda ba za a datse ba."</w:t>
      </w:r>
    </w:p>
    <w:p w14:paraId="782B79FB" w14:textId="77777777" w:rsidR="00F90BDC" w:rsidRDefault="00F90BDC"/>
    <w:p w14:paraId="36F38A98" w14:textId="77777777" w:rsidR="00F90BDC" w:rsidRDefault="00F90BDC">
      <w:r xmlns:w="http://schemas.openxmlformats.org/wordprocessingml/2006/main">
        <w:t xml:space="preserve">2. Matta 8: 14-15 - "Da Yesu ya shiga gidan Bitrus, ya ga uwar matarsa a kwance, tana fama da zazzaɓi. Sai ya taɓa hannunta, zazzaɓin kuwa ya rabu da ita: ta tashi ta yi hidima. zuwa gare su."</w:t>
      </w:r>
    </w:p>
    <w:p w14:paraId="3818BF2A" w14:textId="77777777" w:rsidR="00F90BDC" w:rsidRDefault="00F90BDC"/>
    <w:p w14:paraId="286A6ED9" w14:textId="77777777" w:rsidR="00F90BDC" w:rsidRDefault="00F90BDC">
      <w:r xmlns:w="http://schemas.openxmlformats.org/wordprocessingml/2006/main">
        <w:t xml:space="preserve">Ayyukan Manzanni 8:28 Yana dawowa, ya zauna a cikin karusarsa yana karanta annabi Ishaya.</w:t>
      </w:r>
    </w:p>
    <w:p w14:paraId="162B4457" w14:textId="77777777" w:rsidR="00F90BDC" w:rsidRDefault="00F90BDC"/>
    <w:p w14:paraId="14E9785A" w14:textId="77777777" w:rsidR="00F90BDC" w:rsidRDefault="00F90BDC">
      <w:r xmlns:w="http://schemas.openxmlformats.org/wordprocessingml/2006/main">
        <w:t xml:space="preserve">Wani mala’ika ya umurci Filibus ya je hanyar hamada kuma ya haɗu da wani mutum a cikin karusar da yake karantawa daga annabi Ishaya.</w:t>
      </w:r>
    </w:p>
    <w:p w14:paraId="5BBAD7C1" w14:textId="77777777" w:rsidR="00F90BDC" w:rsidRDefault="00F90BDC"/>
    <w:p w14:paraId="29F3F6C2" w14:textId="77777777" w:rsidR="00F90BDC" w:rsidRDefault="00F90BDC">
      <w:r xmlns:w="http://schemas.openxmlformats.org/wordprocessingml/2006/main">
        <w:t xml:space="preserve">1. Muhimmancin zama daidai da Kalmar Allah da sauraron koyarwarsa.</w:t>
      </w:r>
    </w:p>
    <w:p w14:paraId="0F4E3CAF" w14:textId="77777777" w:rsidR="00F90BDC" w:rsidRDefault="00F90BDC"/>
    <w:p w14:paraId="477AAEA3" w14:textId="77777777" w:rsidR="00F90BDC" w:rsidRDefault="00F90BDC">
      <w:r xmlns:w="http://schemas.openxmlformats.org/wordprocessingml/2006/main">
        <w:t xml:space="preserve">2. Ikon Maganar Allah ya kawo sauyi a rayuwarmu.</w:t>
      </w:r>
    </w:p>
    <w:p w14:paraId="488A6B5F" w14:textId="77777777" w:rsidR="00F90BDC" w:rsidRDefault="00F90BDC"/>
    <w:p w14:paraId="0145F248" w14:textId="77777777" w:rsidR="00F90BDC" w:rsidRDefault="00F90BDC">
      <w:r xmlns:w="http://schemas.openxmlformats.org/wordprocessingml/2006/main">
        <w:t xml:space="preserve">1. Ishaya 55:11 – “Haka maganata wadda ke fitowa daga bakina za ta zama: ba za ta koma wurina a wofi ba, amma za ta cika abin da na ga dama, za ta kuma yi albarka cikin abin da na aike shi. "</w:t>
      </w:r>
    </w:p>
    <w:p w14:paraId="736C74AB" w14:textId="77777777" w:rsidR="00F90BDC" w:rsidRDefault="00F90BDC"/>
    <w:p w14:paraId="22C4AD06" w14:textId="77777777" w:rsidR="00F90BDC" w:rsidRDefault="00F90BDC">
      <w:r xmlns:w="http://schemas.openxmlformats.org/wordprocessingml/2006/main">
        <w:t xml:space="preserve">2. Yaƙub 1:22-25 – “Amma ku zama masu aikata maganar, ba masu-ji kaɗai ba, kuna ruɗin kanku. fuskarsa ta halitta a cikin gilashi: gama yana duban kansa, ya tafi hanyarsa, nan da nan ya manta ko wane hali mutum yake. mai yin aikin, wannan mutumin zai sami albarka a cikin aikinsa."</w:t>
      </w:r>
    </w:p>
    <w:p w14:paraId="6E2E8995" w14:textId="77777777" w:rsidR="00F90BDC" w:rsidRDefault="00F90BDC"/>
    <w:p w14:paraId="0A610122" w14:textId="77777777" w:rsidR="00F90BDC" w:rsidRDefault="00F90BDC">
      <w:r xmlns:w="http://schemas.openxmlformats.org/wordprocessingml/2006/main">
        <w:t xml:space="preserve">Ayyukan Manzanni 8:29 Sai Ruhu ya ce wa Filibus, “Matso, ka haɗa kanka da wannan karusar.</w:t>
      </w:r>
    </w:p>
    <w:p w14:paraId="46752D53" w14:textId="77777777" w:rsidR="00F90BDC" w:rsidRDefault="00F90BDC"/>
    <w:p w14:paraId="185896EE" w14:textId="77777777" w:rsidR="00F90BDC" w:rsidRDefault="00F90BDC">
      <w:r xmlns:w="http://schemas.openxmlformats.org/wordprocessingml/2006/main">
        <w:t xml:space="preserve">Ruhun Allah ya gaya wa Filibus ya matso ya shiga karusa.</w:t>
      </w:r>
    </w:p>
    <w:p w14:paraId="19A2F0C5" w14:textId="77777777" w:rsidR="00F90BDC" w:rsidRDefault="00F90BDC"/>
    <w:p w14:paraId="1AFB73E9" w14:textId="77777777" w:rsidR="00F90BDC" w:rsidRDefault="00F90BDC">
      <w:r xmlns:w="http://schemas.openxmlformats.org/wordprocessingml/2006/main">
        <w:t xml:space="preserve">1. Ikon Ruhu: Yadda Allah Yake Jagorantar Mu A Rayuwar Mu</w:t>
      </w:r>
    </w:p>
    <w:p w14:paraId="3B9A69EB" w14:textId="77777777" w:rsidR="00F90BDC" w:rsidRDefault="00F90BDC"/>
    <w:p w14:paraId="2DDE1FA8" w14:textId="77777777" w:rsidR="00F90BDC" w:rsidRDefault="00F90BDC">
      <w:r xmlns:w="http://schemas.openxmlformats.org/wordprocessingml/2006/main">
        <w:t xml:space="preserve">2. Biyayya ga muryar Allah: Bin kiransa</w:t>
      </w:r>
    </w:p>
    <w:p w14:paraId="3D714E37" w14:textId="77777777" w:rsidR="00F90BDC" w:rsidRDefault="00F90BDC"/>
    <w:p w14:paraId="3ED27A2F" w14:textId="77777777" w:rsidR="00F90BDC" w:rsidRDefault="00F90BDC">
      <w:r xmlns:w="http://schemas.openxmlformats.org/wordprocessingml/2006/main">
        <w:t xml:space="preserve">1. Yohanna 14:26 – Amma Mai-shafi, Ruhu Mai Tsarki, wanda Uba zai aiko da sunana, shi ne zai koya muku kome, ya kuma tunatar da ku duk abin da na faɗa muku.</w:t>
      </w:r>
    </w:p>
    <w:p w14:paraId="2BA62DA0" w14:textId="77777777" w:rsidR="00F90BDC" w:rsidRDefault="00F90BDC"/>
    <w:p w14:paraId="213110B8" w14:textId="77777777" w:rsidR="00F90BDC" w:rsidRDefault="00F90BDC">
      <w:r xmlns:w="http://schemas.openxmlformats.org/wordprocessingml/2006/main">
        <w:t xml:space="preserve">2. Ishaya 30:21 – Ko ka karkata dama ko hagu, kunnuwanka za su ji murya a bayanka, tana cewa, “Haka ke nan; shiga ciki."</w:t>
      </w:r>
    </w:p>
    <w:p w14:paraId="725B2228" w14:textId="77777777" w:rsidR="00F90BDC" w:rsidRDefault="00F90BDC"/>
    <w:p w14:paraId="2D3A4507" w14:textId="77777777" w:rsidR="00F90BDC" w:rsidRDefault="00F90BDC">
      <w:r xmlns:w="http://schemas.openxmlformats.org/wordprocessingml/2006/main">
        <w:t xml:space="preserve">Ayyukan Manzanni 8:30 Filibus kuwa ya sheƙa zuwa wurinsa, ya ji yana karanta littafin annabi Ishaya, ya ce, “Kana gane abin da kake karantawa?</w:t>
      </w:r>
    </w:p>
    <w:p w14:paraId="2F76F7FC" w14:textId="77777777" w:rsidR="00F90BDC" w:rsidRDefault="00F90BDC"/>
    <w:p w14:paraId="02143B3E" w14:textId="77777777" w:rsidR="00F90BDC" w:rsidRDefault="00F90BDC">
      <w:r xmlns:w="http://schemas.openxmlformats.org/wordprocessingml/2006/main">
        <w:t xml:space="preserve">Filibus ya ji wani mutum yana karanta wani nassi daga Ishaya kuma ya tambaye shi ko ya fahimci abin da yake karantawa.</w:t>
      </w:r>
    </w:p>
    <w:p w14:paraId="5D3171F1" w14:textId="77777777" w:rsidR="00F90BDC" w:rsidRDefault="00F90BDC"/>
    <w:p w14:paraId="4CED2223" w14:textId="77777777" w:rsidR="00F90BDC" w:rsidRDefault="00F90BDC">
      <w:r xmlns:w="http://schemas.openxmlformats.org/wordprocessingml/2006/main">
        <w:t xml:space="preserve">1.Kada Ka Daina Neman Gaskiya</w:t>
      </w:r>
    </w:p>
    <w:p w14:paraId="404385A9" w14:textId="77777777" w:rsidR="00F90BDC" w:rsidRDefault="00F90BDC"/>
    <w:p w14:paraId="796B8247" w14:textId="77777777" w:rsidR="00F90BDC" w:rsidRDefault="00F90BDC">
      <w:r xmlns:w="http://schemas.openxmlformats.org/wordprocessingml/2006/main">
        <w:t xml:space="preserve">2. Ikon Sauraron Maganar Allah</w:t>
      </w:r>
    </w:p>
    <w:p w14:paraId="2C71CE7D" w14:textId="77777777" w:rsidR="00F90BDC" w:rsidRDefault="00F90BDC"/>
    <w:p w14:paraId="250B4C15" w14:textId="77777777" w:rsidR="00F90BDC" w:rsidRDefault="00F90BDC">
      <w:r xmlns:w="http://schemas.openxmlformats.org/wordprocessingml/2006/main">
        <w:t xml:space="preserve">1. Yohanna 8: 31-32 - "Sa'an nan Yesu ya ce wa Yahudawa waɗanda suka gaskata da shi, Idan kun ci gaba da maganata, hakika ku almajiraina ne, za ku san gaskiya kuma, gaskiya za ta 'yantar da ku. "</w:t>
      </w:r>
    </w:p>
    <w:p w14:paraId="3D727DB9" w14:textId="77777777" w:rsidR="00F90BDC" w:rsidRDefault="00F90BDC"/>
    <w:p w14:paraId="6C4DEF9B" w14:textId="77777777" w:rsidR="00F90BDC" w:rsidRDefault="00F90BDC">
      <w:r xmlns:w="http://schemas.openxmlformats.org/wordprocessingml/2006/main">
        <w:t xml:space="preserve">2. Romawa 10:17 - "Saboda haka bangaskiya ta wurin ji take, ji kuma daga maganar Allah."</w:t>
      </w:r>
    </w:p>
    <w:p w14:paraId="04EDFF81" w14:textId="77777777" w:rsidR="00F90BDC" w:rsidRDefault="00F90BDC"/>
    <w:p w14:paraId="396FA472" w14:textId="77777777" w:rsidR="00F90BDC" w:rsidRDefault="00F90BDC">
      <w:r xmlns:w="http://schemas.openxmlformats.org/wordprocessingml/2006/main">
        <w:t xml:space="preserve">Ayyukan Manzanni 8:31 Ya ce, “Ƙaƙa zan iya, in ba wani ya bishe ni ba? Sai ya roƙi Filibus ya hau ya zauna tare da shi.</w:t>
      </w:r>
    </w:p>
    <w:p w14:paraId="0B04862E" w14:textId="77777777" w:rsidR="00F90BDC" w:rsidRDefault="00F90BDC"/>
    <w:p w14:paraId="479C413E" w14:textId="77777777" w:rsidR="00F90BDC" w:rsidRDefault="00F90BDC">
      <w:r xmlns:w="http://schemas.openxmlformats.org/wordprocessingml/2006/main">
        <w:t xml:space="preserve">Wani bābā ɗan Habasha yana karanta Ishaya kuma ya roƙi Filibus ya taimaka masa ya fahimci nassi.</w:t>
      </w:r>
    </w:p>
    <w:p w14:paraId="507FB9A5" w14:textId="77777777" w:rsidR="00F90BDC" w:rsidRDefault="00F90BDC"/>
    <w:p w14:paraId="4F01CBC7" w14:textId="77777777" w:rsidR="00F90BDC" w:rsidRDefault="00F90BDC">
      <w:r xmlns:w="http://schemas.openxmlformats.org/wordprocessingml/2006/main">
        <w:t xml:space="preserve">1. Maganar Allah tana nufin a raba kuma a fahimce ta.</w:t>
      </w:r>
    </w:p>
    <w:p w14:paraId="12F36D28" w14:textId="77777777" w:rsidR="00F90BDC" w:rsidRDefault="00F90BDC"/>
    <w:p w14:paraId="1FAF6589" w14:textId="77777777" w:rsidR="00F90BDC" w:rsidRDefault="00F90BDC">
      <w:r xmlns:w="http://schemas.openxmlformats.org/wordprocessingml/2006/main">
        <w:t xml:space="preserve">2. Ikon Nassi na kawo mutane ga Allah.</w:t>
      </w:r>
    </w:p>
    <w:p w14:paraId="26D6EF9E" w14:textId="77777777" w:rsidR="00F90BDC" w:rsidRDefault="00F90BDC"/>
    <w:p w14:paraId="1EB358BE" w14:textId="77777777" w:rsidR="00F90BDC" w:rsidRDefault="00F90BDC">
      <w:r xmlns:w="http://schemas.openxmlformats.org/wordprocessingml/2006/main">
        <w:t xml:space="preserve">1. Luka 24:27 - Tun daga Musa da dukan annabawa, ya bayyana musu a cikin dukan littattafai abubuwan da suka shafi kansa.</w:t>
      </w:r>
    </w:p>
    <w:p w14:paraId="61602A6B" w14:textId="77777777" w:rsidR="00F90BDC" w:rsidRDefault="00F90BDC"/>
    <w:p w14:paraId="414829F5" w14:textId="77777777" w:rsidR="00F90BDC" w:rsidRDefault="00F90BDC">
      <w:r xmlns:w="http://schemas.openxmlformats.org/wordprocessingml/2006/main">
        <w:t xml:space="preserve">2. Zabura 119:105 - Kalmarka fitila ce ga ƙafafuna, kuma haske ce ga tafarkina.</w:t>
      </w:r>
    </w:p>
    <w:p w14:paraId="087E62BD" w14:textId="77777777" w:rsidR="00F90BDC" w:rsidRDefault="00F90BDC"/>
    <w:p w14:paraId="739EB21E" w14:textId="77777777" w:rsidR="00F90BDC" w:rsidRDefault="00F90BDC">
      <w:r xmlns:w="http://schemas.openxmlformats.org/wordprocessingml/2006/main">
        <w:t xml:space="preserve">Ayyukan Manzanni 8:32 Wurin da ya karanta shi ne, “An kai shi kamar tumaki zuwa yanka. Kuma kamar ɗan rago bebe a gaban mai yi masa sausaya, haka kuma bai buɗe bakinsa ba.</w:t>
      </w:r>
    </w:p>
    <w:p w14:paraId="2A24115A" w14:textId="77777777" w:rsidR="00F90BDC" w:rsidRDefault="00F90BDC"/>
    <w:p w14:paraId="44BA6543" w14:textId="77777777" w:rsidR="00F90BDC" w:rsidRDefault="00F90BDC">
      <w:r xmlns:w="http://schemas.openxmlformats.org/wordprocessingml/2006/main">
        <w:t xml:space="preserve">Filibus ya karanta wani nassi daga Ishaya 53 zuwa ga bābā, wanda ya yi maganar an kai Yesu ga yanka kamar tunkiya.</w:t>
      </w:r>
    </w:p>
    <w:p w14:paraId="3DCBA4B1" w14:textId="77777777" w:rsidR="00F90BDC" w:rsidRDefault="00F90BDC"/>
    <w:p w14:paraId="4879DC9D" w14:textId="77777777" w:rsidR="00F90BDC" w:rsidRDefault="00F90BDC">
      <w:r xmlns:w="http://schemas.openxmlformats.org/wordprocessingml/2006/main">
        <w:t xml:space="preserve">1. Dauke Gicciyen Mu: Kudin Biyan Yesu</w:t>
      </w:r>
    </w:p>
    <w:p w14:paraId="0611435D" w14:textId="77777777" w:rsidR="00F90BDC" w:rsidRDefault="00F90BDC"/>
    <w:p w14:paraId="5F51EF78" w14:textId="77777777" w:rsidR="00F90BDC" w:rsidRDefault="00F90BDC">
      <w:r xmlns:w="http://schemas.openxmlformats.org/wordprocessingml/2006/main">
        <w:t xml:space="preserve">2. Ikon Sallama: Bin Ikon Allah Duk Da Wahala</w:t>
      </w:r>
    </w:p>
    <w:p w14:paraId="655CC0A2" w14:textId="77777777" w:rsidR="00F90BDC" w:rsidRDefault="00F90BDC"/>
    <w:p w14:paraId="3256F23A" w14:textId="77777777" w:rsidR="00F90BDC" w:rsidRDefault="00F90BDC">
      <w:r xmlns:w="http://schemas.openxmlformats.org/wordprocessingml/2006/main">
        <w:t xml:space="preserve">1. Ishaya 53:7 – An zalunce shi, amma bai buɗe bakinsa ba: An kai shi kamar ɗan rago don yanka, Kamar yadda tunkiya ta yi bebe a gaban masu yi mata sausaya, don haka ba ya buɗe bakinsa.</w:t>
      </w:r>
    </w:p>
    <w:p w14:paraId="4C9759B6" w14:textId="77777777" w:rsidR="00F90BDC" w:rsidRDefault="00F90BDC"/>
    <w:p w14:paraId="65596F42" w14:textId="77777777" w:rsidR="00F90BDC" w:rsidRDefault="00F90BDC">
      <w:r xmlns:w="http://schemas.openxmlformats.org/wordprocessingml/2006/main">
        <w:t xml:space="preserve">2. Matiyu 10:38 – Kuma wanda bai ɗauki giciyensa ya bi ni ba, bai cancanci nawa ba.</w:t>
      </w:r>
    </w:p>
    <w:p w14:paraId="330E3681" w14:textId="77777777" w:rsidR="00F90BDC" w:rsidRDefault="00F90BDC"/>
    <w:p w14:paraId="434DD28C" w14:textId="77777777" w:rsidR="00F90BDC" w:rsidRDefault="00F90BDC">
      <w:r xmlns:w="http://schemas.openxmlformats.org/wordprocessingml/2006/main">
        <w:t xml:space="preserve">Ayyukan Manzanni 8:33 A cikin ƙasƙancinsa aka kawar da hukuncinsa, Wa kuma zai ba da labarin zamaninsa? Gama an ɗauke ransa daga ƙasa.</w:t>
      </w:r>
    </w:p>
    <w:p w14:paraId="1B931CFA" w14:textId="77777777" w:rsidR="00F90BDC" w:rsidRDefault="00F90BDC"/>
    <w:p w14:paraId="75CB6DAC" w14:textId="77777777" w:rsidR="00F90BDC" w:rsidRDefault="00F90BDC">
      <w:r xmlns:w="http://schemas.openxmlformats.org/wordprocessingml/2006/main">
        <w:t xml:space="preserve">Wulakancin da aka yi wa Yesu ya kai ga rashin adalci, ya sa aka ƙwace ransa daga duniya.</w:t>
      </w:r>
    </w:p>
    <w:p w14:paraId="183B4AEF" w14:textId="77777777" w:rsidR="00F90BDC" w:rsidRDefault="00F90BDC"/>
    <w:p w14:paraId="35B67895" w14:textId="77777777" w:rsidR="00F90BDC" w:rsidRDefault="00F90BDC">
      <w:r xmlns:w="http://schemas.openxmlformats.org/wordprocessingml/2006/main">
        <w:t xml:space="preserve">1. Yadda Ake Samun Adalci A Cikin Zalunci</w:t>
      </w:r>
    </w:p>
    <w:p w14:paraId="343CCA17" w14:textId="77777777" w:rsidR="00F90BDC" w:rsidRDefault="00F90BDC"/>
    <w:p w14:paraId="1B21A5A8" w14:textId="77777777" w:rsidR="00F90BDC" w:rsidRDefault="00F90BDC">
      <w:r xmlns:w="http://schemas.openxmlformats.org/wordprocessingml/2006/main">
        <w:t xml:space="preserve">2. Rai da Mutuwar Yesu</w:t>
      </w:r>
    </w:p>
    <w:p w14:paraId="74DCD493" w14:textId="77777777" w:rsidR="00F90BDC" w:rsidRDefault="00F90BDC"/>
    <w:p w14:paraId="56D41498" w14:textId="77777777" w:rsidR="00F90BDC" w:rsidRDefault="00F90BDC">
      <w:r xmlns:w="http://schemas.openxmlformats.org/wordprocessingml/2006/main">
        <w:t xml:space="preserve">1. Ishaya 53:8 - "Ta wurin zalunci da shari'a aka ɗauke shi, kuma ga tsararrakinsa, wa ya ga an sare shi daga ƙasar masu rai, An sare shi saboda laifin mutanena?"</w:t>
      </w:r>
    </w:p>
    <w:p w14:paraId="2126FB8A" w14:textId="77777777" w:rsidR="00F90BDC" w:rsidRDefault="00F90BDC"/>
    <w:p w14:paraId="6F8C9B52" w14:textId="77777777" w:rsidR="00F90BDC" w:rsidRDefault="00F90BDC">
      <w:r xmlns:w="http://schemas.openxmlformats.org/wordprocessingml/2006/main">
        <w:t xml:space="preserve">2. Yahaya 3:16 - "Gama Allah ya yi ƙaunar duniya har ya ba da makaɗaicin Ɗansa, domin dukan wanda ya gaskata da shi kada ya lalace, amma ya sami rai na har abada."</w:t>
      </w:r>
    </w:p>
    <w:p w14:paraId="002F8FDB" w14:textId="77777777" w:rsidR="00F90BDC" w:rsidRDefault="00F90BDC"/>
    <w:p w14:paraId="3BAE69CC" w14:textId="77777777" w:rsidR="00F90BDC" w:rsidRDefault="00F90BDC">
      <w:r xmlns:w="http://schemas.openxmlformats.org/wordprocessingml/2006/main">
        <w:t xml:space="preserve">Ayyukan Manzanni 8:34 Sai bābā ya amsa wa Filibus, ya ce, “Ina roƙonka, annabin wa yake faɗi haka? na kansa, ko na wani mutum?</w:t>
      </w:r>
    </w:p>
    <w:p w14:paraId="2D1D9B84" w14:textId="77777777" w:rsidR="00F90BDC" w:rsidRDefault="00F90BDC"/>
    <w:p w14:paraId="63E3E819" w14:textId="77777777" w:rsidR="00F90BDC" w:rsidRDefault="00F90BDC">
      <w:r xmlns:w="http://schemas.openxmlformats.org/wordprocessingml/2006/main">
        <w:t xml:space="preserve">Bahabashen bābā ya tambayi Filibus ya bayyana wanene batun annabcin da Ishaya ya yi.</w:t>
      </w:r>
    </w:p>
    <w:p w14:paraId="394BFC6C" w14:textId="77777777" w:rsidR="00F90BDC" w:rsidRDefault="00F90BDC"/>
    <w:p w14:paraId="331F7FF2" w14:textId="77777777" w:rsidR="00F90BDC" w:rsidRDefault="00F90BDC">
      <w:r xmlns:w="http://schemas.openxmlformats.org/wordprocessingml/2006/main">
        <w:t xml:space="preserve">1. Amintaccen Biyayya: Amsa Kiran Allah</w:t>
      </w:r>
    </w:p>
    <w:p w14:paraId="5A7C300B" w14:textId="77777777" w:rsidR="00F90BDC" w:rsidRDefault="00F90BDC"/>
    <w:p w14:paraId="694BFA9F" w14:textId="77777777" w:rsidR="00F90BDC" w:rsidRDefault="00F90BDC">
      <w:r xmlns:w="http://schemas.openxmlformats.org/wordprocessingml/2006/main">
        <w:t xml:space="preserve">2. Sanin Nufin Allah: Neman Fahimta ta wurin Nassosi</w:t>
      </w:r>
    </w:p>
    <w:p w14:paraId="22DAA3CB" w14:textId="77777777" w:rsidR="00F90BDC" w:rsidRDefault="00F90BDC"/>
    <w:p w14:paraId="38CA6A27" w14:textId="77777777" w:rsidR="00F90BDC" w:rsidRDefault="00F90BDC">
      <w:r xmlns:w="http://schemas.openxmlformats.org/wordprocessingml/2006/main">
        <w:t xml:space="preserve">1. Ishaya 53:7-8 An zalunce shi, ana shan wahala, duk da haka bai buɗe bakinsa ba; An kai shi kamar </w:t>
      </w:r>
      <w:r xmlns:w="http://schemas.openxmlformats.org/wordprocessingml/2006/main">
        <w:lastRenderedPageBreak xmlns:w="http://schemas.openxmlformats.org/wordprocessingml/2006/main"/>
      </w:r>
      <w:r xmlns:w="http://schemas.openxmlformats.org/wordprocessingml/2006/main">
        <w:t xml:space="preserve">ɗan rago zuwa yanka, kamar yadda tunkiya ta yi shiru a gaban masu yi mata sausaya, haka bai buɗe bakinsa ba.</w:t>
      </w:r>
    </w:p>
    <w:p w14:paraId="485737FA" w14:textId="77777777" w:rsidR="00F90BDC" w:rsidRDefault="00F90BDC"/>
    <w:p w14:paraId="550B5B8B" w14:textId="77777777" w:rsidR="00F90BDC" w:rsidRDefault="00F90BDC">
      <w:r xmlns:w="http://schemas.openxmlformats.org/wordprocessingml/2006/main">
        <w:t xml:space="preserve">2. Matta 16:15 Ya ce musu, “Amma wa kuke cewa ni?</w:t>
      </w:r>
    </w:p>
    <w:p w14:paraId="2FC3C8A7" w14:textId="77777777" w:rsidR="00F90BDC" w:rsidRDefault="00F90BDC"/>
    <w:p w14:paraId="04F56A64" w14:textId="77777777" w:rsidR="00F90BDC" w:rsidRDefault="00F90BDC">
      <w:r xmlns:w="http://schemas.openxmlformats.org/wordprocessingml/2006/main">
        <w:t xml:space="preserve">Ayyukan Manzanni 8:35 Filibus kuwa ya buɗe bakinsa, ya fara daga wannan Nassi, ya yi masa wa’azin Yesu.</w:t>
      </w:r>
    </w:p>
    <w:p w14:paraId="55FF28E3" w14:textId="77777777" w:rsidR="00F90BDC" w:rsidRDefault="00F90BDC"/>
    <w:p w14:paraId="38D06CE6" w14:textId="77777777" w:rsidR="00F90BDC" w:rsidRDefault="00F90BDC">
      <w:r xmlns:w="http://schemas.openxmlformats.org/wordprocessingml/2006/main">
        <w:t xml:space="preserve">Filibus ya buɗe Littafi, ya fara yi wa mutumin wa'azi game da Yesu.</w:t>
      </w:r>
    </w:p>
    <w:p w14:paraId="2EEE84A1" w14:textId="77777777" w:rsidR="00F90BDC" w:rsidRDefault="00F90BDC"/>
    <w:p w14:paraId="0F62DC7F" w14:textId="77777777" w:rsidR="00F90BDC" w:rsidRDefault="00F90BDC">
      <w:r xmlns:w="http://schemas.openxmlformats.org/wordprocessingml/2006/main">
        <w:t xml:space="preserve">1. Ikon Maganar Allah - Yadda Maganar Allah take da ikon buɗe zukatanmu ga Ubangiji.</w:t>
      </w:r>
    </w:p>
    <w:p w14:paraId="5EB1BCF7" w14:textId="77777777" w:rsidR="00F90BDC" w:rsidRDefault="00F90BDC"/>
    <w:p w14:paraId="63AB3ED9" w14:textId="77777777" w:rsidR="00F90BDC" w:rsidRDefault="00F90BDC">
      <w:r xmlns:w="http://schemas.openxmlformats.org/wordprocessingml/2006/main">
        <w:t xml:space="preserve">2. Gatar Yin Wa’azin Bishara – Yadda muke da gata da hakki na yin wa’azin bisharar Yesu.</w:t>
      </w:r>
    </w:p>
    <w:p w14:paraId="3B96F2FC" w14:textId="77777777" w:rsidR="00F90BDC" w:rsidRDefault="00F90BDC"/>
    <w:p w14:paraId="28F47375" w14:textId="77777777" w:rsidR="00F90BDC" w:rsidRDefault="00F90BDC">
      <w:r xmlns:w="http://schemas.openxmlformats.org/wordprocessingml/2006/main">
        <w:t xml:space="preserve">1. Ishaya 55:11 – “Haka maganata wadda ke fitowa daga bakina za ta zama: ba za ta koma wurina a wofi ba, amma za ta cika abin da na ga dama, za ta kuma yi albarka cikin abin da na aike shi. "</w:t>
      </w:r>
    </w:p>
    <w:p w14:paraId="44FE150A" w14:textId="77777777" w:rsidR="00F90BDC" w:rsidRDefault="00F90BDC"/>
    <w:p w14:paraId="6279E9B0" w14:textId="77777777" w:rsidR="00F90BDC" w:rsidRDefault="00F90BDC">
      <w:r xmlns:w="http://schemas.openxmlformats.org/wordprocessingml/2006/main">
        <w:t xml:space="preserve">2. Matta 4:17 - "Daga wannan lokaci Yesu ya fara yin wa'azi, yana cewa, ku tuba: gama mulkin sama ya kusa."</w:t>
      </w:r>
    </w:p>
    <w:p w14:paraId="7A06E298" w14:textId="77777777" w:rsidR="00F90BDC" w:rsidRDefault="00F90BDC"/>
    <w:p w14:paraId="752FE35E" w14:textId="77777777" w:rsidR="00F90BDC" w:rsidRDefault="00F90BDC">
      <w:r xmlns:w="http://schemas.openxmlformats.org/wordprocessingml/2006/main">
        <w:t xml:space="preserve">Ayyukan Manzanni 8:36 Suna cikin tafiya, sai suka isa wani ruwa. Me zai hana a yi mini baftisma?</w:t>
      </w:r>
    </w:p>
    <w:p w14:paraId="49327A9E" w14:textId="77777777" w:rsidR="00F90BDC" w:rsidRDefault="00F90BDC"/>
    <w:p w14:paraId="3096E7C6" w14:textId="77777777" w:rsidR="00F90BDC" w:rsidRDefault="00F90BDC">
      <w:r xmlns:w="http://schemas.openxmlformats.org/wordprocessingml/2006/main">
        <w:t xml:space="preserve">eunuch ya tambayi abin da ke hana shi yin baftisma.</w:t>
      </w:r>
    </w:p>
    <w:p w14:paraId="284671BF" w14:textId="77777777" w:rsidR="00F90BDC" w:rsidRDefault="00F90BDC"/>
    <w:p w14:paraId="3186658F" w14:textId="77777777" w:rsidR="00F90BDC" w:rsidRDefault="00F90BDC">
      <w:r xmlns:w="http://schemas.openxmlformats.org/wordprocessingml/2006/main">
        <w:t xml:space="preserve">1. Ikon Baftisma: Yadda Baftisma Ke Canza Rayuwarmu</w:t>
      </w:r>
    </w:p>
    <w:p w14:paraId="0BF2E922" w14:textId="77777777" w:rsidR="00F90BDC" w:rsidRDefault="00F90BDC"/>
    <w:p w14:paraId="00E66A17" w14:textId="77777777" w:rsidR="00F90BDC" w:rsidRDefault="00F90BDC">
      <w:r xmlns:w="http://schemas.openxmlformats.org/wordprocessingml/2006/main">
        <w:t xml:space="preserve">2. Muhimmancin Ruwa A Cikin Baftisma</w:t>
      </w:r>
    </w:p>
    <w:p w14:paraId="22809254" w14:textId="77777777" w:rsidR="00F90BDC" w:rsidRDefault="00F90BDC"/>
    <w:p w14:paraId="397A6D2B" w14:textId="77777777" w:rsidR="00F90BDC" w:rsidRDefault="00F90BDC">
      <w:r xmlns:w="http://schemas.openxmlformats.org/wordprocessingml/2006/main">
        <w:t xml:space="preserve">1. Matta 28:19-20 "Saboda haka ku tafi, ku almajirtar da dukkan al'ummai, kuna yi musu baftisma da sunan Uba, da Ɗa, da na Ruhu Mai Tsarki, kuna koya musu su kiyaye dukan abin da na umarce ku. Ina tare da ku koyaushe, har zuwa ƙarshen zamani.”</w:t>
      </w:r>
    </w:p>
    <w:p w14:paraId="28BAE8FF" w14:textId="77777777" w:rsidR="00F90BDC" w:rsidRDefault="00F90BDC"/>
    <w:p w14:paraId="25893CAE" w14:textId="77777777" w:rsidR="00F90BDC" w:rsidRDefault="00F90BDC">
      <w:r xmlns:w="http://schemas.openxmlformats.org/wordprocessingml/2006/main">
        <w:t xml:space="preserve">2. Romawa 6:3-4 “Ba ku sani ba, dukan mu da aka yi wa baftisma cikin Almasihu Yesu, an yi mana baftisma cikin mutuwarsa? Saboda haka, an binne mu tare da shi ta wurin baftisma cikin mutuwa, domin, kamar yadda aka ta da Almasihu daga matattu ta wurin ɗaukakar Uba, mu ma mu yi zaman sabuwar rayuwa.”</w:t>
      </w:r>
    </w:p>
    <w:p w14:paraId="1CE9A1F9" w14:textId="77777777" w:rsidR="00F90BDC" w:rsidRDefault="00F90BDC"/>
    <w:p w14:paraId="49F7A13A" w14:textId="77777777" w:rsidR="00F90BDC" w:rsidRDefault="00F90BDC">
      <w:r xmlns:w="http://schemas.openxmlformats.org/wordprocessingml/2006/main">
        <w:t xml:space="preserve">Ayyukan Manzanni 8:37 Filibus ya ce, “Idan ka gaskata da dukan zuciyarka, za ka iya. Sai ya amsa ya ce, Na gaskata Yesu Almasihu Ɗan Allah ne.</w:t>
      </w:r>
    </w:p>
    <w:p w14:paraId="3BF10AC2" w14:textId="77777777" w:rsidR="00F90BDC" w:rsidRDefault="00F90BDC"/>
    <w:p w14:paraId="29368267" w14:textId="77777777" w:rsidR="00F90BDC" w:rsidRDefault="00F90BDC">
      <w:r xmlns:w="http://schemas.openxmlformats.org/wordprocessingml/2006/main">
        <w:t xml:space="preserve">Filibus ya ƙarfafa mutum ya gaskanta da Yesu Kiristi kuma mutumin ya amsa cewa ya gaskanta cewa Yesu Almasihu Ɗan Allah ne.</w:t>
      </w:r>
    </w:p>
    <w:p w14:paraId="2B357FA9" w14:textId="77777777" w:rsidR="00F90BDC" w:rsidRDefault="00F90BDC"/>
    <w:p w14:paraId="3E6F52DB" w14:textId="77777777" w:rsidR="00F90BDC" w:rsidRDefault="00F90BDC">
      <w:r xmlns:w="http://schemas.openxmlformats.org/wordprocessingml/2006/main">
        <w:t xml:space="preserve">1. Yi Imani da Duk Zuciyarka</w:t>
      </w:r>
    </w:p>
    <w:p w14:paraId="4FCA7AF1" w14:textId="77777777" w:rsidR="00F90BDC" w:rsidRDefault="00F90BDC"/>
    <w:p w14:paraId="25DB5229" w14:textId="77777777" w:rsidR="00F90BDC" w:rsidRDefault="00F90BDC">
      <w:r xmlns:w="http://schemas.openxmlformats.org/wordprocessingml/2006/main">
        <w:t xml:space="preserve">2. Dan Allah</w:t>
      </w:r>
    </w:p>
    <w:p w14:paraId="69EBA3DE" w14:textId="77777777" w:rsidR="00F90BDC" w:rsidRDefault="00F90BDC"/>
    <w:p w14:paraId="0FFA659A" w14:textId="77777777" w:rsidR="00F90BDC" w:rsidRDefault="00F90BDC">
      <w:r xmlns:w="http://schemas.openxmlformats.org/wordprocessingml/2006/main">
        <w:t xml:space="preserve">1. Romawa 10:9 - Cewa idan ka shaida da bakinka cewa Yesu Ubangiji ne, kuma ka gaskata a zuciyarka cewa Allah ya tashe shi daga matattu, za ka sami ceto.</w:t>
      </w:r>
    </w:p>
    <w:p w14:paraId="14187248" w14:textId="77777777" w:rsidR="00F90BDC" w:rsidRDefault="00F90BDC"/>
    <w:p w14:paraId="08E4E384" w14:textId="77777777" w:rsidR="00F90BDC" w:rsidRDefault="00F90BDC">
      <w:r xmlns:w="http://schemas.openxmlformats.org/wordprocessingml/2006/main">
        <w:t xml:space="preserve">2. Yahaya 1:14-15 – Kalman nan kuwa ya zama jiki, ya zauna a cikinmu, mun kuma ga ɗaukakarsa, ɗaukakarsa ta makaɗaicin Ɗa daga wurin Uba, cike da alheri da gaskiya.</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8:38 Sai ya umarci karusar ta tsaya cik, sai suka gangara cikin ruwan, da Filibus da bābā. Ya yi masa baftisma.</w:t>
      </w:r>
    </w:p>
    <w:p w14:paraId="24BD169D" w14:textId="77777777" w:rsidR="00F90BDC" w:rsidRDefault="00F90BDC"/>
    <w:p w14:paraId="051952AA" w14:textId="77777777" w:rsidR="00F90BDC" w:rsidRDefault="00F90BDC">
      <w:r xmlns:w="http://schemas.openxmlformats.org/wordprocessingml/2006/main">
        <w:t xml:space="preserve">Filibus ya yi baftisma eunuch.</w:t>
      </w:r>
    </w:p>
    <w:p w14:paraId="3784FE21" w14:textId="77777777" w:rsidR="00F90BDC" w:rsidRDefault="00F90BDC"/>
    <w:p w14:paraId="0415FE93" w14:textId="77777777" w:rsidR="00F90BDC" w:rsidRDefault="00F90BDC">
      <w:r xmlns:w="http://schemas.openxmlformats.org/wordprocessingml/2006/main">
        <w:t xml:space="preserve">1. Ikon Baftisma: Yadda Baftisma Zai Canza Rayuwa</w:t>
      </w:r>
    </w:p>
    <w:p w14:paraId="5AD404EC" w14:textId="77777777" w:rsidR="00F90BDC" w:rsidRDefault="00F90BDC"/>
    <w:p w14:paraId="12CDC26E" w14:textId="77777777" w:rsidR="00F90BDC" w:rsidRDefault="00F90BDC">
      <w:r xmlns:w="http://schemas.openxmlformats.org/wordprocessingml/2006/main">
        <w:t xml:space="preserve">2. Zuciya Ga Batattu: Bin Misalin Hidima na Filibus</w:t>
      </w:r>
    </w:p>
    <w:p w14:paraId="7AA8B0A0" w14:textId="77777777" w:rsidR="00F90BDC" w:rsidRDefault="00F90BDC"/>
    <w:p w14:paraId="348CF2F2" w14:textId="77777777" w:rsidR="00F90BDC" w:rsidRDefault="00F90BDC">
      <w:r xmlns:w="http://schemas.openxmlformats.org/wordprocessingml/2006/main">
        <w:t xml:space="preserve">1. Ayukan Manzanni 8:26-39</w:t>
      </w:r>
    </w:p>
    <w:p w14:paraId="1E50FB78" w14:textId="77777777" w:rsidR="00F90BDC" w:rsidRDefault="00F90BDC"/>
    <w:p w14:paraId="23CBDDFF" w14:textId="77777777" w:rsidR="00F90BDC" w:rsidRDefault="00F90BDC">
      <w:r xmlns:w="http://schemas.openxmlformats.org/wordprocessingml/2006/main">
        <w:t xml:space="preserve">2. Matiyu 28:19-20</w:t>
      </w:r>
    </w:p>
    <w:p w14:paraId="5F104A57" w14:textId="77777777" w:rsidR="00F90BDC" w:rsidRDefault="00F90BDC"/>
    <w:p w14:paraId="0F00C91F" w14:textId="77777777" w:rsidR="00F90BDC" w:rsidRDefault="00F90BDC">
      <w:r xmlns:w="http://schemas.openxmlformats.org/wordprocessingml/2006/main">
        <w:t xml:space="preserve">Ayyukan Manzanni 8:39 Da suka fito daga cikin ruwan, Ruhun Ubangiji ya ɗauke Filibus, har bābān bai ƙara ganinsa ba, sai ya tafi yana murna.</w:t>
      </w:r>
    </w:p>
    <w:p w14:paraId="2C3051C0" w14:textId="77777777" w:rsidR="00F90BDC" w:rsidRDefault="00F90BDC"/>
    <w:p w14:paraId="54BD0206" w14:textId="77777777" w:rsidR="00F90BDC" w:rsidRDefault="00F90BDC">
      <w:r xmlns:w="http://schemas.openxmlformats.org/wordprocessingml/2006/main">
        <w:t xml:space="preserve">Ruhun Ubangiji ya ɗauke Filibus bayan eunuch kuma aka yi masa baftisma, bābān kuma ya ci gaba da tafiya yana murna.</w:t>
      </w:r>
    </w:p>
    <w:p w14:paraId="720380C2" w14:textId="77777777" w:rsidR="00F90BDC" w:rsidRDefault="00F90BDC"/>
    <w:p w14:paraId="0B6F97DA" w14:textId="77777777" w:rsidR="00F90BDC" w:rsidRDefault="00F90BDC">
      <w:r xmlns:w="http://schemas.openxmlformats.org/wordprocessingml/2006/main">
        <w:t xml:space="preserve">1. Ikon Ruhu Mai Tsarki - Yadda Ruhun Allah zai iya aiki a rayuwarmu.</w:t>
      </w:r>
    </w:p>
    <w:p w14:paraId="532145F5" w14:textId="77777777" w:rsidR="00F90BDC" w:rsidRDefault="00F90BDC"/>
    <w:p w14:paraId="3E85B7F2" w14:textId="77777777" w:rsidR="00F90BDC" w:rsidRDefault="00F90BDC">
      <w:r xmlns:w="http://schemas.openxmlformats.org/wordprocessingml/2006/main">
        <w:t xml:space="preserve">2. Murna cikin Ubangiji - Samun farin ciki cikin bangaskiyarmu da kuma aikin Allah cikin rayuwarmu.</w:t>
      </w:r>
    </w:p>
    <w:p w14:paraId="2AEEA6FE" w14:textId="77777777" w:rsidR="00F90BDC" w:rsidRDefault="00F90BDC"/>
    <w:p w14:paraId="20891D37" w14:textId="77777777" w:rsidR="00F90BDC" w:rsidRDefault="00F90BDC">
      <w:r xmlns:w="http://schemas.openxmlformats.org/wordprocessingml/2006/main">
        <w:t xml:space="preserve">1. Afisawa 5:18-20 - Kada kuma a bugu da ruwan inabi, wanda a cikinsa yake tarwatsewa; Amma ku cika da Ruhu, kuna zance da juna cikin zabura da waƙoƙin yabo da waƙoƙi na ruhaniya, kuna raira waƙa da yabon Ubangiji a cikin zuciyarku, kuna gode wa Allah Uba kullum saboda kowane abu cikin sunan Ubangijinmu Yesu Almasihu.</w:t>
      </w:r>
    </w:p>
    <w:p w14:paraId="473290A3" w14:textId="77777777" w:rsidR="00F90BDC" w:rsidRDefault="00F90BDC"/>
    <w:p w14:paraId="79E385E4" w14:textId="77777777" w:rsidR="00F90BDC" w:rsidRDefault="00F90BDC">
      <w:r xmlns:w="http://schemas.openxmlformats.org/wordprocessingml/2006/main">
        <w:t xml:space="preserve">2. Romawa 15:13 – Yanzu Allah na bege ya cika ku da dukan farin ciki da salama cikin bangaskiya, domin ku yalwata cikin bege ta wurin ikon Ruhu Mai Tsarki.</w:t>
      </w:r>
    </w:p>
    <w:p w14:paraId="28948360" w14:textId="77777777" w:rsidR="00F90BDC" w:rsidRDefault="00F90BDC"/>
    <w:p w14:paraId="6480C3FA" w14:textId="77777777" w:rsidR="00F90BDC" w:rsidRDefault="00F90BDC">
      <w:r xmlns:w="http://schemas.openxmlformats.org/wordprocessingml/2006/main">
        <w:t xml:space="preserve">Ayyukan Manzanni 8:40 Amma Filibus ya sami a Azotus, yana wucewa ya yi wa’azi a dukan biranen, har ya isa Kaisariya.</w:t>
      </w:r>
    </w:p>
    <w:p w14:paraId="3AEB4050" w14:textId="77777777" w:rsidR="00F90BDC" w:rsidRDefault="00F90BDC"/>
    <w:p w14:paraId="6E0F0584" w14:textId="77777777" w:rsidR="00F90BDC" w:rsidRDefault="00F90BDC">
      <w:r xmlns:w="http://schemas.openxmlformats.org/wordprocessingml/2006/main">
        <w:t xml:space="preserve">Filibus ya yi wa’azi a dukan biranen Azotus har zuwa Kaisariya.</w:t>
      </w:r>
    </w:p>
    <w:p w14:paraId="51538B98" w14:textId="77777777" w:rsidR="00F90BDC" w:rsidRDefault="00F90BDC"/>
    <w:p w14:paraId="0D1F1CC4" w14:textId="77777777" w:rsidR="00F90BDC" w:rsidRDefault="00F90BDC">
      <w:r xmlns:w="http://schemas.openxmlformats.org/wordprocessingml/2006/main">
        <w:t xml:space="preserve">1: Wa'azi tare da dagewa</w:t>
      </w:r>
    </w:p>
    <w:p w14:paraId="7D9F36CF" w14:textId="77777777" w:rsidR="00F90BDC" w:rsidRDefault="00F90BDC"/>
    <w:p w14:paraId="60069876" w14:textId="77777777" w:rsidR="00F90BDC" w:rsidRDefault="00F90BDC">
      <w:r xmlns:w="http://schemas.openxmlformats.org/wordprocessingml/2006/main">
        <w:t xml:space="preserve">2: Ikon Wa'azi</w:t>
      </w:r>
    </w:p>
    <w:p w14:paraId="7813CB0B" w14:textId="77777777" w:rsidR="00F90BDC" w:rsidRDefault="00F90BDC"/>
    <w:p w14:paraId="2A615F95" w14:textId="77777777" w:rsidR="00F90BDC" w:rsidRDefault="00F90BDC">
      <w:r xmlns:w="http://schemas.openxmlformats.org/wordprocessingml/2006/main">
        <w:t xml:space="preserve">1: Luka 4: 18-19, "Ruhun Ubangiji yana tare da ni, domin ya shafe ni in yi wa matalauta bishara, ya aiko ni in warkar da waɗanda suka karai, in yi wa'azin ceto ga waɗanda aka kama, da wartsakewa. Mai gani ga makafi, domin ya 'yantar da waɗanda aka ƙuje."</w:t>
      </w:r>
    </w:p>
    <w:p w14:paraId="749C90E5" w14:textId="77777777" w:rsidR="00F90BDC" w:rsidRDefault="00F90BDC"/>
    <w:p w14:paraId="356FA31E" w14:textId="77777777" w:rsidR="00F90BDC" w:rsidRDefault="00F90BDC">
      <w:r xmlns:w="http://schemas.openxmlformats.org/wordprocessingml/2006/main">
        <w:t xml:space="preserve">2: Romawa 10:15, "Ta yaya kuma za su yi wa'azi, in ba a aiko su ba? Kamar yadda yake a rubuce, Yaya kyawawan ƙafafun masu wa'azin bisharar salama, suna kuma kawo bisharar kyawawan abubuwa!"</w:t>
      </w:r>
    </w:p>
    <w:p w14:paraId="16D18E8B" w14:textId="77777777" w:rsidR="00F90BDC" w:rsidRDefault="00F90BDC"/>
    <w:p w14:paraId="4F2A79EA" w14:textId="77777777" w:rsidR="00F90BDC" w:rsidRDefault="00F90BDC">
      <w:r xmlns:w="http://schemas.openxmlformats.org/wordprocessingml/2006/main">
        <w:t xml:space="preserve">Ayyukan Manzanni 9 sun ba da labarin tuba mai ban mamaki na Shawulu, wa’azinsa na gaba, da mu’ujizar Bitrus.</w:t>
      </w:r>
    </w:p>
    <w:p w14:paraId="2B93D848" w14:textId="77777777" w:rsidR="00F90BDC" w:rsidRDefault="00F90BDC"/>
    <w:p w14:paraId="61DD0690" w14:textId="77777777" w:rsidR="00F90BDC" w:rsidRDefault="00F90BDC">
      <w:r xmlns:w="http://schemas.openxmlformats.org/wordprocessingml/2006/main">
        <w:t xml:space="preserve">Sakin layi na 1: Babin ya fara da Shawulu yana ci gaba da yin barazanar kisa ga almajiran Ubangiji. Ya je wurin babban firist ya tambayi wasiƙun majami'u Dimashƙu, ko ya sami wani wanda yake a wurin ko mata za su kama su a zaman fursuna a Urushalima. Sa'ad da yake kusa da Dimashƙu a cikin tafiya farat ɗaya haske daga sama ya haskaka kewaye da shi ya faɗi ƙasa ya faɗi ana cewa, 'Shawulu don me kake tsananta mini?' 'Wane ne kai Ubangiji?' Shawulu ya ce masa, 'Ni ne Yesu da kake tsananta wa,' ya ce, 'To, ka tashi ka shiga birni, za a faɗa maka abin da za a yi.' Mutanen da suke tafiya tare da Saul suna tsaye a can ba su da baki, amma ba su ga kowa ba. Shawulu ya tashi daga ƙasa amma </w:t>
      </w:r>
      <w:r xmlns:w="http://schemas.openxmlformats.org/wordprocessingml/2006/main">
        <w:lastRenderedPageBreak xmlns:w="http://schemas.openxmlformats.org/wordprocessingml/2006/main"/>
      </w:r>
      <w:r xmlns:w="http://schemas.openxmlformats.org/wordprocessingml/2006/main">
        <w:t xml:space="preserve">da idanun buɗe ido suka kasa ganin kome sai suka kai shi da hannu zuwa Dimashƙu kwana uku makaho bai ci kome ba (Ayyukan Manzanni 9:1-9).</w:t>
      </w:r>
    </w:p>
    <w:p w14:paraId="7751BC4B" w14:textId="77777777" w:rsidR="00F90BDC" w:rsidRDefault="00F90BDC"/>
    <w:p w14:paraId="15B17E5D" w14:textId="77777777" w:rsidR="00F90BDC" w:rsidRDefault="00F90BDC">
      <w:r xmlns:w="http://schemas.openxmlformats.org/wordprocessingml/2006/main">
        <w:t xml:space="preserve">Sakin layi na biyu: A Dimashƙu akwai wani almajiri mai suna Hananiya. Ubangiji ya kira shi a cikin wahayi, “Hananiya!” "I, Ubangiji," ya amsa. Ubangiji ya ce masa, "Je ka gidan Yahuza a kan titin madaidaici, ka nemi wani mutumin Tarsus mai suna Shawulu wanda yake addu'a ya gani a cikin wahayi, mai suna Hananiya ya zo ya sa shi ya maido da gani." Amma Hananiya ya nuna damuwarsa game da wannan umurnin domin abin da ya ji game da cutarwar da Shawulu ya yi wa tsarkaka a Urushalima da ikonsa daga manyan firistoci suka kama duk waɗanda suka kira suna Yesu. Amma Allah ya tabbatar wa Hananiya cewa ya zaɓi Shawulu ya zama kayan aikin da zai yi shelar sunansa a gaban al’ummai sarakunansu da mutanen Isra’ila kuma zai nuna masa irin wahalar da zai sha domin sunansa. Sai Hananiya ya shiga gida, ya ɗora wa Shawulu, ya ce, 'Ɗan'uwa Shawulu Ubangiji, Yesu ya bayyana ka zo, ya aiko ni, domin in sake ganin Ruhu Mai Tsarki.' Nan da nan wani abu kamar ma'auni ya faɗo daga idanu yana iya gani ya sake tashi baftisma bayan ya ci abinci ya dawo da ƙarfi ya kwashe kwanaki da yawa almajiran Dimashƙu sun taɓa yin wa'azin majami'u cewa Yesu Ɗan Allah (Ayyukan Manzanni 9:10-22).</w:t>
      </w:r>
    </w:p>
    <w:p w14:paraId="554965AA" w14:textId="77777777" w:rsidR="00F90BDC" w:rsidRDefault="00F90BDC"/>
    <w:p w14:paraId="7BCE0737" w14:textId="77777777" w:rsidR="00F90BDC" w:rsidRDefault="00F90BDC">
      <w:r xmlns:w="http://schemas.openxmlformats.org/wordprocessingml/2006/main">
        <w:t xml:space="preserve">Sakin layi na 3: Bayan kwanaki da yawa Yahudawa sun ƙulla makircin kashe shi suna koyon makirci, suna kallon ƙofofin dare suna kashe shi, amma mabiyansa sun yi dare suka sauke shi kwando ta bangon buɗewa, suka tsere suka tafi Urushalima sun yi ƙoƙari su shiga almajiran, suna jin tsoron gaskatawa da gaske almajiri Barnaba ya kawo manzanni da aka kwatanta sun ga hanya yadda ake yin wa’azi. ba tare da tsoro ba suna Yesu (Ayyukan Manzanni 9:23-28). Sa'an nan Bitrus ya zaga ƙasar kuma ya zo wasu tsarkaka da ke zaune Lidda ya sami wani mutum mai suna Iniyasu, wanda ya sha shanyayyen shekara takwas ya ce Iniyasu 'Yesu Almasihu ya warkar da ku tashi a kan gadon sarauta' Nan da nan Iniyasu ya tashi dukan waɗanda suke zaune Lidda Sharon ta ga sun ba da gaskiya (Ayyukan Manzanni 9:32-35). . A Yafa almajirin nan mai suna Tabita sanannen Helenanci Dokas kullum tana taimakon talakawa ta yi rashin lafiya ta mutu an wanke a ɗaki a sama tana jin Bitrus a kusa ya aika mutum biyu a ce su zo ba tare da bata lokaci ba. Bitrus ya tashi zaune ya ba ta hannunta ta taimaka mata ta tsaya, ana kiranta gwauraye mata masu gaskiya, aka ba da labari mai rai a Yafa, mutane da yawa sun gaskata Ubangiji Bitrus ya zauna Yafa kwanaki da yawa wani majefi mai suna Saminu (Ayyukan Manzanni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Ayyukan Manzanni 9:1 Amma Shawulu, yana ƙwanƙwasawa da kashe almajiran Ubangiji, ya tafi wurin babban firist.</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Shawulu ya yi wa almajiran Ubangiji barazana kuma ya tafi wurin babban firist.</w:t>
      </w:r>
    </w:p>
    <w:p w14:paraId="50A1E7F6" w14:textId="77777777" w:rsidR="00F90BDC" w:rsidRDefault="00F90BDC"/>
    <w:p w14:paraId="6E4CAC2B" w14:textId="77777777" w:rsidR="00F90BDC" w:rsidRDefault="00F90BDC">
      <w:r xmlns:w="http://schemas.openxmlformats.org/wordprocessingml/2006/main">
        <w:t xml:space="preserve">1. Ikon Imani: Juyawar Shawulu</w:t>
      </w:r>
    </w:p>
    <w:p w14:paraId="0E75EBBB" w14:textId="77777777" w:rsidR="00F90BDC" w:rsidRDefault="00F90BDC"/>
    <w:p w14:paraId="5CE10D05" w14:textId="77777777" w:rsidR="00F90BDC" w:rsidRDefault="00F90BDC">
      <w:r xmlns:w="http://schemas.openxmlformats.org/wordprocessingml/2006/main">
        <w:t xml:space="preserve">2. Gafara da Fansa: Tafiyar Shawulu</w:t>
      </w:r>
    </w:p>
    <w:p w14:paraId="40BD5979" w14:textId="77777777" w:rsidR="00F90BDC" w:rsidRDefault="00F90BDC"/>
    <w:p w14:paraId="3B1E5CEF" w14:textId="77777777" w:rsidR="00F90BDC" w:rsidRDefault="00F90BDC">
      <w:r xmlns:w="http://schemas.openxmlformats.org/wordprocessingml/2006/main">
        <w:t xml:space="preserve">1. Matta 18: 21-22 - "Sai Bitrus ya zo wurin Yesu ya tambaye shi, "Ya Ubangiji, sau nawa zan gafarta wa wanda ya yi mini zunubi? Sau bakwai?" Yesu ya amsa ya ce, “A'a, ba sau bakwai ba, amma sau saba'in da bakwai!</w:t>
      </w:r>
    </w:p>
    <w:p w14:paraId="16E01ED5" w14:textId="77777777" w:rsidR="00F90BDC" w:rsidRDefault="00F90BDC"/>
    <w:p w14:paraId="2F0B9B56" w14:textId="77777777" w:rsidR="00F90BDC" w:rsidRDefault="00F90BDC">
      <w:r xmlns:w="http://schemas.openxmlformats.org/wordprocessingml/2006/main">
        <w:t xml:space="preserve">2. Romawa 5:8 - “Amma Allah ya nuna mana ƙauna mai-girma ta wurin aiko Kristi ya mutu dominmu, tun muna masu zunubi.”</w:t>
      </w:r>
    </w:p>
    <w:p w14:paraId="6B52F06E" w14:textId="77777777" w:rsidR="00F90BDC" w:rsidRDefault="00F90BDC"/>
    <w:p w14:paraId="67DEA305" w14:textId="77777777" w:rsidR="00F90BDC" w:rsidRDefault="00F90BDC">
      <w:r xmlns:w="http://schemas.openxmlformats.org/wordprocessingml/2006/main">
        <w:t xml:space="preserve">Ayyukan Manzanni 9:2 Kuma ya roƙe shi wasiƙu zuwa Dimashƙu zuwa majami’u, domin in ya sami wani ta wannan hanyar, ko mata ne, ko mata, ya kai su a ɗaure zuwa Urushalima.</w:t>
      </w:r>
    </w:p>
    <w:p w14:paraId="6320E8C8" w14:textId="77777777" w:rsidR="00F90BDC" w:rsidRDefault="00F90BDC"/>
    <w:p w14:paraId="008F2510" w14:textId="77777777" w:rsidR="00F90BDC" w:rsidRDefault="00F90BDC">
      <w:r xmlns:w="http://schemas.openxmlformats.org/wordprocessingml/2006/main">
        <w:t xml:space="preserve">Shawulu ya roƙi wasiƙu zuwa majami’u da ke Dimashƙu don ya mai da duk wani Kirista da ya samu a ɗaure zuwa Urushalima.</w:t>
      </w:r>
    </w:p>
    <w:p w14:paraId="0E8D9994" w14:textId="77777777" w:rsidR="00F90BDC" w:rsidRDefault="00F90BDC"/>
    <w:p w14:paraId="6949702C" w14:textId="77777777" w:rsidR="00F90BDC" w:rsidRDefault="00F90BDC">
      <w:r xmlns:w="http://schemas.openxmlformats.org/wordprocessingml/2006/main">
        <w:t xml:space="preserve">1. Haɗarin Tsananta: Yadda Waɗanda Suke Ƙunar Mu Suke Gwara Imaninmu.</w:t>
      </w:r>
    </w:p>
    <w:p w14:paraId="4161302C" w14:textId="77777777" w:rsidR="00F90BDC" w:rsidRDefault="00F90BDC"/>
    <w:p w14:paraId="4881E498" w14:textId="77777777" w:rsidR="00F90BDC" w:rsidRDefault="00F90BDC">
      <w:r xmlns:w="http://schemas.openxmlformats.org/wordprocessingml/2006/main">
        <w:t xml:space="preserve">2. Amfanin Jajircewa: Tsayawa Kan Imaninmu Duk da Kalubale</w:t>
      </w:r>
    </w:p>
    <w:p w14:paraId="3A2B888A" w14:textId="77777777" w:rsidR="00F90BDC" w:rsidRDefault="00F90BDC"/>
    <w:p w14:paraId="3321F07F" w14:textId="77777777" w:rsidR="00F90BDC" w:rsidRDefault="00F90BDC">
      <w:r xmlns:w="http://schemas.openxmlformats.org/wordprocessingml/2006/main">
        <w:t xml:space="preserve">1. Romawa 8:31-37 (To, me za mu ce ga waɗannan abubuwa? Idan Allah yana tare da mu, wa zai iya gāba da mu?)</w:t>
      </w:r>
    </w:p>
    <w:p w14:paraId="38141439" w14:textId="77777777" w:rsidR="00F90BDC" w:rsidRDefault="00F90BDC"/>
    <w:p w14:paraId="7558B19C" w14:textId="77777777" w:rsidR="00F90BDC" w:rsidRDefault="00F90BDC">
      <w:r xmlns:w="http://schemas.openxmlformats.org/wordprocessingml/2006/main">
        <w:t xml:space="preserve">2. Matiyu 5:10-12 (Masu albarka ne waɗanda ake tsananta musu saboda adalci: gama mulkin sama nasu ne.)</w:t>
      </w:r>
    </w:p>
    <w:p w14:paraId="66A2A4E1" w14:textId="77777777" w:rsidR="00F90BDC" w:rsidRDefault="00F90BDC"/>
    <w:p w14:paraId="089C4BA5" w14:textId="77777777" w:rsidR="00F90BDC" w:rsidRDefault="00F90BDC">
      <w:r xmlns:w="http://schemas.openxmlformats.org/wordprocessingml/2006/main">
        <w:t xml:space="preserve">Ayyukan Manzanni 9:3 Yana tafiya, ya matso kusa da Dimashƙu, sai ga wani haske ya haskaka kewaye da shi daga sama.</w:t>
      </w:r>
    </w:p>
    <w:p w14:paraId="6F0EAEBD" w14:textId="77777777" w:rsidR="00F90BDC" w:rsidRDefault="00F90BDC"/>
    <w:p w14:paraId="21527289" w14:textId="77777777" w:rsidR="00F90BDC" w:rsidRDefault="00F90BDC">
      <w:r xmlns:w="http://schemas.openxmlformats.org/wordprocessingml/2006/main">
        <w:t xml:space="preserve">Sa’ad da yake tafiya Dimashƙu, haske mai haske daga sama ya kewaye Shawulu.</w:t>
      </w:r>
    </w:p>
    <w:p w14:paraId="7300BE91" w14:textId="77777777" w:rsidR="00F90BDC" w:rsidRDefault="00F90BDC"/>
    <w:p w14:paraId="7E9BC7D8" w14:textId="77777777" w:rsidR="00F90BDC" w:rsidRDefault="00F90BDC">
      <w:r xmlns:w="http://schemas.openxmlformats.org/wordprocessingml/2006/main">
        <w:t xml:space="preserve">1. “Hasken Ikon Allah da Rahamarsa”</w:t>
      </w:r>
    </w:p>
    <w:p w14:paraId="394E9D62" w14:textId="77777777" w:rsidR="00F90BDC" w:rsidRDefault="00F90BDC"/>
    <w:p w14:paraId="17F89271" w14:textId="77777777" w:rsidR="00F90BDC" w:rsidRDefault="00F90BDC">
      <w:r xmlns:w="http://schemas.openxmlformats.org/wordprocessingml/2006/main">
        <w:t xml:space="preserve">2. “Kira Domin Bi Sawun Saul”</w:t>
      </w:r>
    </w:p>
    <w:p w14:paraId="3616CAB9" w14:textId="77777777" w:rsidR="00F90BDC" w:rsidRDefault="00F90BDC"/>
    <w:p w14:paraId="236BF499" w14:textId="77777777" w:rsidR="00F90BDC" w:rsidRDefault="00F90BDC">
      <w:r xmlns:w="http://schemas.openxmlformats.org/wordprocessingml/2006/main">
        <w:t xml:space="preserve">1. Ishaya 6:1-8;</w:t>
      </w:r>
    </w:p>
    <w:p w14:paraId="7F935FCE" w14:textId="77777777" w:rsidR="00F90BDC" w:rsidRDefault="00F90BDC"/>
    <w:p w14:paraId="53CF53F3" w14:textId="77777777" w:rsidR="00F90BDC" w:rsidRDefault="00F90BDC">
      <w:r xmlns:w="http://schemas.openxmlformats.org/wordprocessingml/2006/main">
        <w:t xml:space="preserve">2. Luka 9:23-25.</w:t>
      </w:r>
    </w:p>
    <w:p w14:paraId="53D483B1" w14:textId="77777777" w:rsidR="00F90BDC" w:rsidRDefault="00F90BDC"/>
    <w:p w14:paraId="1ACD0527" w14:textId="77777777" w:rsidR="00F90BDC" w:rsidRDefault="00F90BDC">
      <w:r xmlns:w="http://schemas.openxmlformats.org/wordprocessingml/2006/main">
        <w:t xml:space="preserve">Ayyukan Manzanni 9:4 Sai ya fāɗi ƙasa, ya ji wata murya tana ce masa, Shawulu, Shawulu, don me kake tsananta mini?</w:t>
      </w:r>
    </w:p>
    <w:p w14:paraId="464B7991" w14:textId="77777777" w:rsidR="00F90BDC" w:rsidRDefault="00F90BDC"/>
    <w:p w14:paraId="588385B1" w14:textId="77777777" w:rsidR="00F90BDC" w:rsidRDefault="00F90BDC">
      <w:r xmlns:w="http://schemas.openxmlformats.org/wordprocessingml/2006/main">
        <w:t xml:space="preserve">Shawulu ya faɗi ƙasa kuma ya ji wata murya tana tambayar dalilin da ya sa yake tsananta wa mai magana.</w:t>
      </w:r>
    </w:p>
    <w:p w14:paraId="48ACC538" w14:textId="77777777" w:rsidR="00F90BDC" w:rsidRDefault="00F90BDC"/>
    <w:p w14:paraId="2716E118" w14:textId="77777777" w:rsidR="00F90BDC" w:rsidRDefault="00F90BDC">
      <w:r xmlns:w="http://schemas.openxmlformats.org/wordprocessingml/2006/main">
        <w:t xml:space="preserve">1. Ikon Juyawa: Ganuwar Shawulu da Ubangiji</w:t>
      </w:r>
    </w:p>
    <w:p w14:paraId="33C610D7" w14:textId="77777777" w:rsidR="00F90BDC" w:rsidRDefault="00F90BDC"/>
    <w:p w14:paraId="5080C7A5" w14:textId="77777777" w:rsidR="00F90BDC" w:rsidRDefault="00F90BDC">
      <w:r xmlns:w="http://schemas.openxmlformats.org/wordprocessingml/2006/main">
        <w:t xml:space="preserve">2. Muhimmancin Rayuwar Adalci: Canjin Shawulu</w:t>
      </w:r>
    </w:p>
    <w:p w14:paraId="7777DFFA" w14:textId="77777777" w:rsidR="00F90BDC" w:rsidRDefault="00F90BDC"/>
    <w:p w14:paraId="4CD86E42" w14:textId="77777777" w:rsidR="00F90BDC" w:rsidRDefault="00F90BDC">
      <w:r xmlns:w="http://schemas.openxmlformats.org/wordprocessingml/2006/main">
        <w:t xml:space="preserve">1. 1 Korinthiyawa 15:9-10 – Gama ni ne mafi ƙanƙanta a cikin manzanni, ban isa a kira shi manzo ba, domin na tsananta wa ikilisiyar Allah. Amma ta wurin alherin Allah ni ne abin da nake: kuma alherinsa da ya yi mini ba a banza ba ne; amma na yi aiki a yalwace fiye da duka, amma ba ni ba, amma alherin Allah da yake tare da ni.</w:t>
      </w:r>
    </w:p>
    <w:p w14:paraId="260ABE4F" w14:textId="77777777" w:rsidR="00F90BDC" w:rsidRDefault="00F90BDC"/>
    <w:p w14:paraId="0533987F" w14:textId="77777777" w:rsidR="00F90BDC" w:rsidRDefault="00F90BDC">
      <w:r xmlns:w="http://schemas.openxmlformats.org/wordprocessingml/2006/main">
        <w:t xml:space="preserve">2. Romawa 12:2 – Kada ku zama kamar wannan duniya: amma ku sāke ta wurin sabunta hankalinku, domin ku tabbatar da abin da yake mai kyau, abin karɓa, kuma cikakke, nufin Allah.</w:t>
      </w:r>
    </w:p>
    <w:p w14:paraId="276DF1AB" w14:textId="77777777" w:rsidR="00F90BDC" w:rsidRDefault="00F90BDC"/>
    <w:p w14:paraId="3FDCE312" w14:textId="77777777" w:rsidR="00F90BDC" w:rsidRDefault="00F90BDC">
      <w:r xmlns:w="http://schemas.openxmlformats.org/wordprocessingml/2006/main">
        <w:t xml:space="preserve">Ayyukan Manzanni 9:5 Ya ce, “Wane ne kai, ya Ubangiji? Sai Ubangiji ya ce, “Ni ne Yesu, wanda kake tsananta wa: yana da wuya a gare ka ka yi harbi a kan masu fasikanci.</w:t>
      </w:r>
    </w:p>
    <w:p w14:paraId="17FFFAFD" w14:textId="77777777" w:rsidR="00F90BDC" w:rsidRDefault="00F90BDC"/>
    <w:p w14:paraId="524C8065" w14:textId="77777777" w:rsidR="00F90BDC" w:rsidRDefault="00F90BDC">
      <w:r xmlns:w="http://schemas.openxmlformats.org/wordprocessingml/2006/main">
        <w:t xml:space="preserve">Shawulu da yake tsananta wa Kiristoci ya sadu da Yesu a hanyar Dimashƙu kuma aka gaya masa cewa banza ne a yi yaƙi da Allah.</w:t>
      </w:r>
    </w:p>
    <w:p w14:paraId="5BE67D47" w14:textId="77777777" w:rsidR="00F90BDC" w:rsidRDefault="00F90BDC"/>
    <w:p w14:paraId="3460FDC9" w14:textId="77777777" w:rsidR="00F90BDC" w:rsidRDefault="00F90BDC">
      <w:r xmlns:w="http://schemas.openxmlformats.org/wordprocessingml/2006/main">
        <w:t xml:space="preserve">1. Rashin aikin fada da nufin Allah.</w:t>
      </w:r>
    </w:p>
    <w:p w14:paraId="07F4DE91" w14:textId="77777777" w:rsidR="00F90BDC" w:rsidRDefault="00F90BDC"/>
    <w:p w14:paraId="580B0C48" w14:textId="77777777" w:rsidR="00F90BDC" w:rsidRDefault="00F90BDC">
      <w:r xmlns:w="http://schemas.openxmlformats.org/wordprocessingml/2006/main">
        <w:t xml:space="preserve">2. Ikon Allah ya canza ko da mafi taurin zuciya.</w:t>
      </w:r>
    </w:p>
    <w:p w14:paraId="3AE31B6B" w14:textId="77777777" w:rsidR="00F90BDC" w:rsidRDefault="00F90BDC"/>
    <w:p w14:paraId="359FBBFA" w14:textId="77777777" w:rsidR="00F90BDC" w:rsidRDefault="00F90BDC">
      <w:r xmlns:w="http://schemas.openxmlformats.org/wordprocessingml/2006/main">
        <w:t xml:space="preserve">1. Romawa 8:31 - To me kuma za mu ce ga waɗannan abubuwa? Idan Allah yana gare mu, wa zai iya gaba da mu?</w:t>
      </w:r>
    </w:p>
    <w:p w14:paraId="4BFB3312" w14:textId="77777777" w:rsidR="00F90BDC" w:rsidRDefault="00F90BDC"/>
    <w:p w14:paraId="7EE31DCA" w14:textId="77777777" w:rsidR="00F90BDC" w:rsidRDefault="00F90BDC">
      <w:r xmlns:w="http://schemas.openxmlformats.org/wordprocessingml/2006/main">
        <w:t xml:space="preserve">2. Zabura 33:11 – Shawarar Ubangiji tana nan har abada, Tunanin zuciyarsa har dukan zamanai.</w:t>
      </w:r>
    </w:p>
    <w:p w14:paraId="69FACFEE" w14:textId="77777777" w:rsidR="00F90BDC" w:rsidRDefault="00F90BDC"/>
    <w:p w14:paraId="5607DFE9" w14:textId="77777777" w:rsidR="00F90BDC" w:rsidRDefault="00F90BDC">
      <w:r xmlns:w="http://schemas.openxmlformats.org/wordprocessingml/2006/main">
        <w:t xml:space="preserve">Ayyukan Manzanni 9:6 Sai ya yi rawar jiki, ya yi mamaki ya ce, “Ya Ubangiji, me kake so in yi? Ubangiji ya ce masa, Tashi, ka shiga cikin birni, a faɗa maka abin da za ka yi.</w:t>
      </w:r>
    </w:p>
    <w:p w14:paraId="0725D08E" w14:textId="77777777" w:rsidR="00F90BDC" w:rsidRDefault="00F90BDC"/>
    <w:p w14:paraId="50BE8212" w14:textId="77777777" w:rsidR="00F90BDC" w:rsidRDefault="00F90BDC">
      <w:r xmlns:w="http://schemas.openxmlformats.org/wordprocessingml/2006/main">
        <w:t xml:space="preserve">Wani mutum ya tambayi Ubangiji abin da zai yi, sai Ubangiji ya ce masa ya tafi birni don ya san abin da zai yi.</w:t>
      </w:r>
    </w:p>
    <w:p w14:paraId="3790C601" w14:textId="77777777" w:rsidR="00F90BDC" w:rsidRDefault="00F90BDC"/>
    <w:p w14:paraId="4808E98E" w14:textId="77777777" w:rsidR="00F90BDC" w:rsidRDefault="00F90BDC">
      <w:r xmlns:w="http://schemas.openxmlformats.org/wordprocessingml/2006/main">
        <w:t xml:space="preserve">1. Sanin Nufin Allah - Misalai 3: 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Bin Ja-gorar Allah - Romawa 12:2</w:t>
      </w:r>
    </w:p>
    <w:p w14:paraId="30D3160C" w14:textId="77777777" w:rsidR="00F90BDC" w:rsidRDefault="00F90BDC"/>
    <w:p w14:paraId="2D018A46" w14:textId="77777777" w:rsidR="00F90BDC" w:rsidRDefault="00F90BDC">
      <w:r xmlns:w="http://schemas.openxmlformats.org/wordprocessingml/2006/main">
        <w:t xml:space="preserve">1. Zabura 32:8 - "Zan koya maka, in koya maka hanyar da za ka bi; Zan bishe ka da idona."</w:t>
      </w:r>
    </w:p>
    <w:p w14:paraId="2F2276F3" w14:textId="77777777" w:rsidR="00F90BDC" w:rsidRDefault="00F90BDC"/>
    <w:p w14:paraId="583A01BF" w14:textId="77777777" w:rsidR="00F90BDC" w:rsidRDefault="00F90BDC">
      <w:r xmlns:w="http://schemas.openxmlformats.org/wordprocessingml/2006/main">
        <w:t xml:space="preserve">2. Ishaya 30:21 - "Kunuwanku za su ji kalma a bayanku, suna cewa, Wannan ita ce hanya, ku bi ta," duk lokacin da kuka juya dama Ko kuma duk lokacin da kuka juya hagu."</w:t>
      </w:r>
    </w:p>
    <w:p w14:paraId="4461E270" w14:textId="77777777" w:rsidR="00F90BDC" w:rsidRDefault="00F90BDC"/>
    <w:p w14:paraId="7A38CBA9" w14:textId="77777777" w:rsidR="00F90BDC" w:rsidRDefault="00F90BDC">
      <w:r xmlns:w="http://schemas.openxmlformats.org/wordprocessingml/2006/main">
        <w:t xml:space="preserve">Ayyukan Manzanni 9:7 Mutanen da suke tafiya tare da shi suka tsaya shuru, suna jin murya, amma ba su ga kowa ba.</w:t>
      </w:r>
    </w:p>
    <w:p w14:paraId="6FE9FE97" w14:textId="77777777" w:rsidR="00F90BDC" w:rsidRDefault="00F90BDC"/>
    <w:p w14:paraId="7ED8CBC8" w14:textId="77777777" w:rsidR="00F90BDC" w:rsidRDefault="00F90BDC">
      <w:r xmlns:w="http://schemas.openxmlformats.org/wordprocessingml/2006/main">
        <w:t xml:space="preserve">Mutanen da suke tafiya tare da Saul sun ji murya, amma ba su ga kowa ba.</w:t>
      </w:r>
    </w:p>
    <w:p w14:paraId="5E0EAB45" w14:textId="77777777" w:rsidR="00F90BDC" w:rsidRDefault="00F90BDC"/>
    <w:p w14:paraId="73CD5A64" w14:textId="77777777" w:rsidR="00F90BDC" w:rsidRDefault="00F90BDC">
      <w:r xmlns:w="http://schemas.openxmlformats.org/wordprocessingml/2006/main">
        <w:t xml:space="preserve">1. Ikon Muryar Allah: Fuskantar kasancewar Allah ta hanyoyin da ba a zata ba.</w:t>
      </w:r>
    </w:p>
    <w:p w14:paraId="2811B6D9" w14:textId="77777777" w:rsidR="00F90BDC" w:rsidRDefault="00F90BDC"/>
    <w:p w14:paraId="4AA07ADF" w14:textId="77777777" w:rsidR="00F90BDC" w:rsidRDefault="00F90BDC">
      <w:r xmlns:w="http://schemas.openxmlformats.org/wordprocessingml/2006/main">
        <w:t xml:space="preserve">2. Girmama Gaibu: Fahimtar Ikon Imani</w:t>
      </w:r>
    </w:p>
    <w:p w14:paraId="0996A744" w14:textId="77777777" w:rsidR="00F90BDC" w:rsidRDefault="00F90BDC"/>
    <w:p w14:paraId="739B7E8B" w14:textId="77777777" w:rsidR="00F90BDC" w:rsidRDefault="00F90BDC">
      <w:r xmlns:w="http://schemas.openxmlformats.org/wordprocessingml/2006/main">
        <w:t xml:space="preserve">1. Ishaya 55:8-9 "Gama tunanina ba tunaninku ba ne, al'amuranku kuma ba al'amurana ba ne, in ji Ubangiji. fiye da tunanin ku."</w:t>
      </w:r>
    </w:p>
    <w:p w14:paraId="2F528618" w14:textId="77777777" w:rsidR="00F90BDC" w:rsidRDefault="00F90BDC"/>
    <w:p w14:paraId="0BEF1A44" w14:textId="77777777" w:rsidR="00F90BDC" w:rsidRDefault="00F90BDC">
      <w:r xmlns:w="http://schemas.openxmlformats.org/wordprocessingml/2006/main">
        <w:t xml:space="preserve">2. Afisawa 3:20-21 “Yanzu kuwa wanda yake da ikon yin iyaka fiye da duk abin da muke roƙo ko tsammani, gwargwadon ikonsa da yake aiki a cikinmu, ɗaukaka ta tabbata a gare shi a cikin ikkilisiya da kuma cikin Almasihu Yesu cikin duka duka. ƙarnuka, har abada abadin, Amin.</w:t>
      </w:r>
    </w:p>
    <w:p w14:paraId="6ECF6A7B" w14:textId="77777777" w:rsidR="00F90BDC" w:rsidRDefault="00F90BDC"/>
    <w:p w14:paraId="2634F156" w14:textId="77777777" w:rsidR="00F90BDC" w:rsidRDefault="00F90BDC">
      <w:r xmlns:w="http://schemas.openxmlformats.org/wordprocessingml/2006/main">
        <w:t xml:space="preserve">Ayyukan Manzanni 9:8 Shawulu ya tashi daga ƙasa. Idan idanunsa suka buɗe, bai ga kowa ba, amma suka ɗauke shi hannu suka kai shi Dimashƙu.</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ya sami gamuwa mai ban mamaki da Ubangiji, wanda ya canza rayuwarsa har abada.</w:t>
      </w:r>
    </w:p>
    <w:p w14:paraId="22909325" w14:textId="77777777" w:rsidR="00F90BDC" w:rsidRDefault="00F90BDC"/>
    <w:p w14:paraId="1F69A971" w14:textId="77777777" w:rsidR="00F90BDC" w:rsidRDefault="00F90BDC">
      <w:r xmlns:w="http://schemas.openxmlformats.org/wordprocessingml/2006/main">
        <w:t xml:space="preserve">1. Ikon Allah zai iya kawo sauyi mai ban mamaki a rayuwarmu.</w:t>
      </w:r>
    </w:p>
    <w:p w14:paraId="339613F7" w14:textId="77777777" w:rsidR="00F90BDC" w:rsidRDefault="00F90BDC"/>
    <w:p w14:paraId="1F88C240" w14:textId="77777777" w:rsidR="00F90BDC" w:rsidRDefault="00F90BDC">
      <w:r xmlns:w="http://schemas.openxmlformats.org/wordprocessingml/2006/main">
        <w:t xml:space="preserve">2. Dole ne mu kasance a shirye mu buɗe zukatanmu ga Ubangiji kuma mu ƙyale shi ya yi mana ja-gora.</w:t>
      </w:r>
    </w:p>
    <w:p w14:paraId="5C90CAB8" w14:textId="77777777" w:rsidR="00F90BDC" w:rsidRDefault="00F90BDC"/>
    <w:p w14:paraId="39BDDAE6" w14:textId="77777777" w:rsidR="00F90BDC" w:rsidRDefault="00F90BDC">
      <w:r xmlns:w="http://schemas.openxmlformats.org/wordprocessingml/2006/main">
        <w:t xml:space="preserve">1. Romawa 12:2 - "Kada ku zama kamar wannan duniya: amma ku sāke ta wurin sabunta hankalinku, domin ku tabbatar da abin da yake mai kyau, abin karɓa, cikakke, nufin Allah."</w:t>
      </w:r>
    </w:p>
    <w:p w14:paraId="43836C2B" w14:textId="77777777" w:rsidR="00F90BDC" w:rsidRDefault="00F90BDC"/>
    <w:p w14:paraId="23D97375" w14:textId="77777777" w:rsidR="00F90BDC" w:rsidRDefault="00F90BDC">
      <w:r xmlns:w="http://schemas.openxmlformats.org/wordprocessingml/2006/main">
        <w:t xml:space="preserve">2. Filibiyawa 3: 13-14 - "'Yan'uwa, ban lissafta kaina da na kama ba: amma wannan abu ɗaya nake yi, ina manta abubuwan da ke baya, ina kaiwa ga abubuwan da ke gaba, ina matsawa ga alama. Ladar maɗaukakin kiran Allah cikin Almasihu Yesu.”</w:t>
      </w:r>
    </w:p>
    <w:p w14:paraId="682F0E11" w14:textId="77777777" w:rsidR="00F90BDC" w:rsidRDefault="00F90BDC"/>
    <w:p w14:paraId="703B95B6" w14:textId="77777777" w:rsidR="00F90BDC" w:rsidRDefault="00F90BDC">
      <w:r xmlns:w="http://schemas.openxmlformats.org/wordprocessingml/2006/main">
        <w:t xml:space="preserve">Ayyukan Manzanni 9:9 Ya yi kwana uku babu gani, bai ci, bai sha ba.</w:t>
      </w:r>
    </w:p>
    <w:p w14:paraId="38EB6AC4" w14:textId="77777777" w:rsidR="00F90BDC" w:rsidRDefault="00F90BDC"/>
    <w:p w14:paraId="3A6BC096" w14:textId="77777777" w:rsidR="00F90BDC" w:rsidRDefault="00F90BDC">
      <w:r xmlns:w="http://schemas.openxmlformats.org/wordprocessingml/2006/main">
        <w:t xml:space="preserve">Saul ya makanta na ɗan lokaci, bai ci ko sha ba har kwana uku.</w:t>
      </w:r>
    </w:p>
    <w:p w14:paraId="52C81D19" w14:textId="77777777" w:rsidR="00F90BDC" w:rsidRDefault="00F90BDC"/>
    <w:p w14:paraId="6211236B" w14:textId="77777777" w:rsidR="00F90BDC" w:rsidRDefault="00F90BDC">
      <w:r xmlns:w="http://schemas.openxmlformats.org/wordprocessingml/2006/main">
        <w:t xml:space="preserve">1. Ikon Bangaskiya: Tafiyar Shawulu zuwa Dimashƙu da ikon canza bangaskiya</w:t>
      </w:r>
    </w:p>
    <w:p w14:paraId="4688A9D2" w14:textId="77777777" w:rsidR="00F90BDC" w:rsidRDefault="00F90BDC"/>
    <w:p w14:paraId="03E7B0FD" w14:textId="77777777" w:rsidR="00F90BDC" w:rsidRDefault="00F90BDC">
      <w:r xmlns:w="http://schemas.openxmlformats.org/wordprocessingml/2006/main">
        <w:t xml:space="preserve">2. Qin Bariwa: Muhimmancin juriya a lokutan gwaji</w:t>
      </w:r>
    </w:p>
    <w:p w14:paraId="6A7D8943" w14:textId="77777777" w:rsidR="00F90BDC" w:rsidRDefault="00F90BDC"/>
    <w:p w14:paraId="6D07C7BF" w14:textId="77777777" w:rsidR="00F90BDC" w:rsidRDefault="00F90BDC">
      <w:r xmlns:w="http://schemas.openxmlformats.org/wordprocessingml/2006/main">
        <w:t xml:space="preserve">1. Yohanna 9:1-3 - Yesu ya warkar da wani mutum da aka haifa makaho</w:t>
      </w:r>
    </w:p>
    <w:p w14:paraId="5E86E69E" w14:textId="77777777" w:rsidR="00F90BDC" w:rsidRDefault="00F90BDC"/>
    <w:p w14:paraId="784A1B87" w14:textId="77777777" w:rsidR="00F90BDC" w:rsidRDefault="00F90BDC">
      <w:r xmlns:w="http://schemas.openxmlformats.org/wordprocessingml/2006/main">
        <w:t xml:space="preserve">2. Romawa 5: 1-5 - Begen da ke zuwa ta wurin wahala da juriya</w:t>
      </w:r>
    </w:p>
    <w:p w14:paraId="4E0F0BF8" w14:textId="77777777" w:rsidR="00F90BDC" w:rsidRDefault="00F90BDC"/>
    <w:p w14:paraId="324B01BC" w14:textId="77777777" w:rsidR="00F90BDC" w:rsidRDefault="00F90BDC">
      <w:r xmlns:w="http://schemas.openxmlformats.org/wordprocessingml/2006/main">
        <w:t xml:space="preserve">Ayyukan Manzanni 9:10 Kuma akwai wani almajiri a Dimashƙu, mai suna Hananiya. Ubangiji ya ce masa a cikin wahayi, Hananiya. Sai ya ce, ga ni nan, ya Ubangiji.</w:t>
      </w:r>
    </w:p>
    <w:p w14:paraId="028E5E92" w14:textId="77777777" w:rsidR="00F90BDC" w:rsidRDefault="00F90BDC"/>
    <w:p w14:paraId="2ACEAF47" w14:textId="77777777" w:rsidR="00F90BDC" w:rsidRDefault="00F90BDC">
      <w:r xmlns:w="http://schemas.openxmlformats.org/wordprocessingml/2006/main">
        <w:t xml:space="preserve">Hananiya almajiri ne a Dimashƙu wanda Ubangiji ya ziyarce shi cikin wahayi.</w:t>
      </w:r>
    </w:p>
    <w:p w14:paraId="5626FF06" w14:textId="77777777" w:rsidR="00F90BDC" w:rsidRDefault="00F90BDC"/>
    <w:p w14:paraId="31127DEB" w14:textId="77777777" w:rsidR="00F90BDC" w:rsidRDefault="00F90BDC">
      <w:r xmlns:w="http://schemas.openxmlformats.org/wordprocessingml/2006/main">
        <w:t xml:space="preserve">1. Ubangiji Ya Kira Mu Mu Bi Shi: Labarin Hananiya</w:t>
      </w:r>
    </w:p>
    <w:p w14:paraId="2D757A10" w14:textId="77777777" w:rsidR="00F90BDC" w:rsidRDefault="00F90BDC"/>
    <w:p w14:paraId="0ED87B8D" w14:textId="77777777" w:rsidR="00F90BDC" w:rsidRDefault="00F90BDC">
      <w:r xmlns:w="http://schemas.openxmlformats.org/wordprocessingml/2006/main">
        <w:t xml:space="preserve">2. Allah koyaushe yana kan Aiki: Imani na Hananiya</w:t>
      </w:r>
    </w:p>
    <w:p w14:paraId="22088B7E" w14:textId="77777777" w:rsidR="00F90BDC" w:rsidRDefault="00F90BDC"/>
    <w:p w14:paraId="3CDC2E40" w14:textId="77777777" w:rsidR="00F90BDC" w:rsidRDefault="00F90BDC">
      <w:r xmlns:w="http://schemas.openxmlformats.org/wordprocessingml/2006/main">
        <w:t xml:space="preserve">1. Yohanna 10:27 - " tumakina suna jin muryata, na kuwa san su, suna kuma bina."</w:t>
      </w:r>
    </w:p>
    <w:p w14:paraId="65E7200B" w14:textId="77777777" w:rsidR="00F90BDC" w:rsidRDefault="00F90BDC"/>
    <w:p w14:paraId="6EC53B2E" w14:textId="77777777" w:rsidR="00F90BDC" w:rsidRDefault="00F90BDC">
      <w:r xmlns:w="http://schemas.openxmlformats.org/wordprocessingml/2006/main">
        <w:t xml:space="preserve">2. 1 Korinthiyawa 10:13 – “Babu wata jaraba da ba ta saba wa mutum ba. domin ku iya jurewa".</w:t>
      </w:r>
    </w:p>
    <w:p w14:paraId="1F7C5736" w14:textId="77777777" w:rsidR="00F90BDC" w:rsidRDefault="00F90BDC"/>
    <w:p w14:paraId="002A8412" w14:textId="77777777" w:rsidR="00F90BDC" w:rsidRDefault="00F90BDC">
      <w:r xmlns:w="http://schemas.openxmlformats.org/wordprocessingml/2006/main">
        <w:t xml:space="preserve">Ayyukan Manzanni 9:11 Ubangiji ya ce masa, “Tashi, ka tafi titi, wanda ake ce da shi Madaidaici, ka yi tambaya a gidan Yahuza a ba da wani wanda ake ce da shi Shawulu, mutumin Tarsus.</w:t>
      </w:r>
    </w:p>
    <w:p w14:paraId="7A1944A8" w14:textId="77777777" w:rsidR="00F90BDC" w:rsidRDefault="00F90BDC"/>
    <w:p w14:paraId="366BE1FC" w14:textId="77777777" w:rsidR="00F90BDC" w:rsidRDefault="00F90BDC">
      <w:r xmlns:w="http://schemas.openxmlformats.org/wordprocessingml/2006/main">
        <w:t xml:space="preserve">Ubangiji ya umurci Hananiya ya je wurin Saul ya same shi yana addu’a.</w:t>
      </w:r>
    </w:p>
    <w:p w14:paraId="63C959A2" w14:textId="77777777" w:rsidR="00F90BDC" w:rsidRDefault="00F90BDC"/>
    <w:p w14:paraId="3E809AEE" w14:textId="77777777" w:rsidR="00F90BDC" w:rsidRDefault="00F90BDC">
      <w:r xmlns:w="http://schemas.openxmlformats.org/wordprocessingml/2006/main">
        <w:t xml:space="preserve">1. Kiran Ubangiji na Bi Shi: Hananiya da Shawulu</w:t>
      </w:r>
    </w:p>
    <w:p w14:paraId="66C478B2" w14:textId="77777777" w:rsidR="00F90BDC" w:rsidRDefault="00F90BDC"/>
    <w:p w14:paraId="1A573582" w14:textId="77777777" w:rsidR="00F90BDC" w:rsidRDefault="00F90BDC">
      <w:r xmlns:w="http://schemas.openxmlformats.org/wordprocessingml/2006/main">
        <w:t xml:space="preserve">2. Addu'a da Qarfi da Imani</w:t>
      </w:r>
    </w:p>
    <w:p w14:paraId="1EAC84D6" w14:textId="77777777" w:rsidR="00F90BDC" w:rsidRDefault="00F90BDC"/>
    <w:p w14:paraId="5B70B997" w14:textId="77777777" w:rsidR="00F90BDC" w:rsidRDefault="00F90BDC">
      <w:r xmlns:w="http://schemas.openxmlformats.org/wordprocessingml/2006/main">
        <w:t xml:space="preserve">1. Matta 4:19 - "Ya ce musu, Ku bi ni, zan maishe ku masuntan mutane."</w:t>
      </w:r>
    </w:p>
    <w:p w14:paraId="0E8CCA5F" w14:textId="77777777" w:rsidR="00F90BDC" w:rsidRDefault="00F90BDC"/>
    <w:p w14:paraId="4A3C634C" w14:textId="77777777" w:rsidR="00F90BDC" w:rsidRDefault="00F90BDC">
      <w:r xmlns:w="http://schemas.openxmlformats.org/wordprocessingml/2006/main">
        <w:t xml:space="preserve">2. Ibraniyawa 11:1 - "Yanzu bangaskiya ita ce tabbatacciyar abubuwan da ake bege, shaidar abubuwan da ba a gani ba."</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9:12 A cikin wahayi kuma ya ga wani mutum mai suna Hananiya yana shiga ya ɗora masa hannu domin ya sami ganinsa.</w:t>
      </w:r>
    </w:p>
    <w:p w14:paraId="52CBDC61" w14:textId="77777777" w:rsidR="00F90BDC" w:rsidRDefault="00F90BDC"/>
    <w:p w14:paraId="71D25F7C" w14:textId="77777777" w:rsidR="00F90BDC" w:rsidRDefault="00F90BDC">
      <w:r xmlns:w="http://schemas.openxmlformats.org/wordprocessingml/2006/main">
        <w:t xml:space="preserve">Wahayin Allah ya makantar da Shawulu, kuma aka gaya masa ya nemi Hananiya a Dimashƙu don ya dawo da ganinsa.</w:t>
      </w:r>
    </w:p>
    <w:p w14:paraId="2EA6079E" w14:textId="77777777" w:rsidR="00F90BDC" w:rsidRDefault="00F90BDC"/>
    <w:p w14:paraId="327EFDB5" w14:textId="77777777" w:rsidR="00F90BDC" w:rsidRDefault="00F90BDC">
      <w:r xmlns:w="http://schemas.openxmlformats.org/wordprocessingml/2006/main">
        <w:t xml:space="preserve">1. Ikon Bangaskiya: Yadda Allah Ya Yi Amfani da Hananiya Ya Mai da Hannun Shawulu</w:t>
      </w:r>
    </w:p>
    <w:p w14:paraId="4CD7E344" w14:textId="77777777" w:rsidR="00F90BDC" w:rsidRDefault="00F90BDC"/>
    <w:p w14:paraId="113691BB" w14:textId="77777777" w:rsidR="00F90BDC" w:rsidRDefault="00F90BDC">
      <w:r xmlns:w="http://schemas.openxmlformats.org/wordprocessingml/2006/main">
        <w:t xml:space="preserve">2. Lokacin da Allah Ya Bada Hankali: Yadda Ya Kamata Mu Amsa</w:t>
      </w:r>
    </w:p>
    <w:p w14:paraId="7581673B" w14:textId="77777777" w:rsidR="00F90BDC" w:rsidRDefault="00F90BDC"/>
    <w:p w14:paraId="00623A66" w14:textId="77777777" w:rsidR="00F90BDC" w:rsidRDefault="00F90BDC">
      <w:r xmlns:w="http://schemas.openxmlformats.org/wordprocessingml/2006/main">
        <w:t xml:space="preserve">1. Romawa 10:17 – “Saboda haka bangaskiya daga ji take zuwa, ji kuma ta wurin maganar Almasihu.”</w:t>
      </w:r>
    </w:p>
    <w:p w14:paraId="53670730" w14:textId="77777777" w:rsidR="00F90BDC" w:rsidRDefault="00F90BDC"/>
    <w:p w14:paraId="328B95C1" w14:textId="77777777" w:rsidR="00F90BDC" w:rsidRDefault="00F90BDC">
      <w:r xmlns:w="http://schemas.openxmlformats.org/wordprocessingml/2006/main">
        <w:t xml:space="preserve">2. Yohanna 3:16-17 – “Gama Allah ya yi ƙaunar duniya har ya ba da makaɗaicin Ɗansa, domin duk wanda ya gaskata da shi kada ya lalace, amma ya sami rai madawwami. Domin Allah bai aiko Ɗansa duniya domin ya yi wa duniya hukunci ba, amma domin duniya ta sami ceto ta wurinsa.”</w:t>
      </w:r>
    </w:p>
    <w:p w14:paraId="2FFCE2C2" w14:textId="77777777" w:rsidR="00F90BDC" w:rsidRDefault="00F90BDC"/>
    <w:p w14:paraId="1393F78F" w14:textId="77777777" w:rsidR="00F90BDC" w:rsidRDefault="00F90BDC">
      <w:r xmlns:w="http://schemas.openxmlformats.org/wordprocessingml/2006/main">
        <w:t xml:space="preserve">Ayyukan Manzanni 9:13 Sai Hananiya ya amsa ya ce, “Ubangiji, na ji ta wurin mutane da yawa na mutumin nan, irin muguntar da ya yi wa tsarkakanka a Urushalima.</w:t>
      </w:r>
    </w:p>
    <w:p w14:paraId="2E8CDC94" w14:textId="77777777" w:rsidR="00F90BDC" w:rsidRDefault="00F90BDC"/>
    <w:p w14:paraId="6CF6D302" w14:textId="77777777" w:rsidR="00F90BDC" w:rsidRDefault="00F90BDC">
      <w:r xmlns:w="http://schemas.openxmlformats.org/wordprocessingml/2006/main">
        <w:t xml:space="preserve">Ubangiji yana sane da muguntar da aka yi wa tsarkaka a Urushalima.</w:t>
      </w:r>
    </w:p>
    <w:p w14:paraId="5409EB3C" w14:textId="77777777" w:rsidR="00F90BDC" w:rsidRDefault="00F90BDC"/>
    <w:p w14:paraId="1B925236" w14:textId="77777777" w:rsidR="00F90BDC" w:rsidRDefault="00F90BDC">
      <w:r xmlns:w="http://schemas.openxmlformats.org/wordprocessingml/2006/main">
        <w:t xml:space="preserve">1. Allah yana sane da gwagwarmayarmu, kuma yana tare da mu a cikin wahala.</w:t>
      </w:r>
    </w:p>
    <w:p w14:paraId="5768AD4B" w14:textId="77777777" w:rsidR="00F90BDC" w:rsidRDefault="00F90BDC"/>
    <w:p w14:paraId="65CD019E" w14:textId="77777777" w:rsidR="00F90BDC" w:rsidRDefault="00F90BDC">
      <w:r xmlns:w="http://schemas.openxmlformats.org/wordprocessingml/2006/main">
        <w:t xml:space="preserve">2. Ka tuna cewa ko da sharrin da muke fuskanta, Allah ne zai kasance mai kiyaye mu.</w:t>
      </w:r>
    </w:p>
    <w:p w14:paraId="04C3EF68" w14:textId="77777777" w:rsidR="00F90BDC" w:rsidRDefault="00F90BDC"/>
    <w:p w14:paraId="6BC4168F" w14:textId="77777777" w:rsidR="00F90BDC" w:rsidRDefault="00F90BDC">
      <w:r xmlns:w="http://schemas.openxmlformats.org/wordprocessingml/2006/main">
        <w:t xml:space="preserve">1. Zabura 34:17-19 “Sa’ad da adalai suka yi kuka don neman taimako, Ubangiji yakan ji, ya cece su daga dukan wahalarsu. amma Ubangiji ya cece shi daga dukansu.”</w:t>
      </w:r>
    </w:p>
    <w:p w14:paraId="5CA26B7A" w14:textId="77777777" w:rsidR="00F90BDC" w:rsidRDefault="00F90BDC"/>
    <w:p w14:paraId="5E020727" w14:textId="77777777" w:rsidR="00F90BDC" w:rsidRDefault="00F90BDC">
      <w:r xmlns:w="http://schemas.openxmlformats.org/wordprocessingml/2006/main">
        <w:t xml:space="preserve">2. Ishaya 41:10 "Kada ka ji tsoro, gama ina tare da kai, kada ka ji tsoro, gama ni ne Allahnka, zan ƙarfafa ka, in taimake ka, zan riƙe ka da hannun dama na adalci."</w:t>
      </w:r>
    </w:p>
    <w:p w14:paraId="0ED94939" w14:textId="77777777" w:rsidR="00F90BDC" w:rsidRDefault="00F90BDC"/>
    <w:p w14:paraId="40DAD252" w14:textId="77777777" w:rsidR="00F90BDC" w:rsidRDefault="00F90BDC">
      <w:r xmlns:w="http://schemas.openxmlformats.org/wordprocessingml/2006/main">
        <w:t xml:space="preserve">Ayyukan Manzanni 9:14 Kuma a nan yana da iko daga manyan firistoci ya ɗaure duk masu kiran sunanka.</w:t>
      </w:r>
    </w:p>
    <w:p w14:paraId="25C359A0" w14:textId="77777777" w:rsidR="00F90BDC" w:rsidRDefault="00F90BDC"/>
    <w:p w14:paraId="52520DB0" w14:textId="77777777" w:rsidR="00F90BDC" w:rsidRDefault="00F90BDC">
      <w:r xmlns:w="http://schemas.openxmlformats.org/wordprocessingml/2006/main">
        <w:t xml:space="preserve">Shawulu, wanda yake tsananta wa Kiristoci a dā, ya tuba kuma manyan firistoci sun ba shi ikon kama waɗanda suke kiran sunan Yesu.</w:t>
      </w:r>
    </w:p>
    <w:p w14:paraId="30E40C7A" w14:textId="77777777" w:rsidR="00F90BDC" w:rsidRDefault="00F90BDC"/>
    <w:p w14:paraId="37BF819B" w14:textId="77777777" w:rsidR="00F90BDC" w:rsidRDefault="00F90BDC">
      <w:r xmlns:w="http://schemas.openxmlformats.org/wordprocessingml/2006/main">
        <w:t xml:space="preserve">1. Ƙaunar Allah Mai Ban Mamaki: Yadda Juyawar Shawulu ke Nuna Ƙaunar Allah marar Shaida</w:t>
      </w:r>
    </w:p>
    <w:p w14:paraId="48DBF69E" w14:textId="77777777" w:rsidR="00F90BDC" w:rsidRDefault="00F90BDC"/>
    <w:p w14:paraId="3990E709" w14:textId="77777777" w:rsidR="00F90BDC" w:rsidRDefault="00F90BDC">
      <w:r xmlns:w="http://schemas.openxmlformats.org/wordprocessingml/2006/main">
        <w:t xml:space="preserve">2. Ikon Fansa: Yadda Sauyin Zuciya Shawulu Ya Bayyana Alherin Ceton Allah</w:t>
      </w:r>
    </w:p>
    <w:p w14:paraId="06FC23BB" w14:textId="77777777" w:rsidR="00F90BDC" w:rsidRDefault="00F90BDC"/>
    <w:p w14:paraId="11F38026" w14:textId="77777777" w:rsidR="00F90BDC" w:rsidRDefault="00F90BDC">
      <w:r xmlns:w="http://schemas.openxmlformats.org/wordprocessingml/2006/main">
        <w:t xml:space="preserve">1. Romawa 5:8 – “Amma Allah yana nuna nasa ƙaunarsa garemu cikin wannan: Tun muna masu zunubi, Kristi ya mutu dominmu.”</w:t>
      </w:r>
    </w:p>
    <w:p w14:paraId="4587E2A8" w14:textId="77777777" w:rsidR="00F90BDC" w:rsidRDefault="00F90BDC"/>
    <w:p w14:paraId="090F315C" w14:textId="77777777" w:rsidR="00F90BDC" w:rsidRDefault="00F90BDC">
      <w:r xmlns:w="http://schemas.openxmlformats.org/wordprocessingml/2006/main">
        <w:t xml:space="preserve">2. 1 Korinthiyawa 15:10 – “Amma ta wurin alherin Allah ni ne abin da nake: alherinsa da ya yi mini ba a banza ba ne; amma na yi aiki a yalwace fiye da duka: duk da haka ba ni ba, amma alherin Allah wanda yake tare da ni.”</w:t>
      </w:r>
    </w:p>
    <w:p w14:paraId="26E5403C" w14:textId="77777777" w:rsidR="00F90BDC" w:rsidRDefault="00F90BDC"/>
    <w:p w14:paraId="43DDFEE9" w14:textId="77777777" w:rsidR="00F90BDC" w:rsidRDefault="00F90BDC">
      <w:r xmlns:w="http://schemas.openxmlformats.org/wordprocessingml/2006/main">
        <w:t xml:space="preserve">Ayyukan Manzanni 9:15 Amma Ubangiji ya ce masa, “Tafi, gama shi zaɓaɓɓe ne a gare ni, domin in kai sunana a gaban al’ummai, da sarakuna, da Isra’ilawa.</w:t>
      </w:r>
    </w:p>
    <w:p w14:paraId="36890491" w14:textId="77777777" w:rsidR="00F90BDC" w:rsidRDefault="00F90BDC"/>
    <w:p w14:paraId="4180F2F0" w14:textId="77777777" w:rsidR="00F90BDC" w:rsidRDefault="00F90BDC">
      <w:r xmlns:w="http://schemas.openxmlformats.org/wordprocessingml/2006/main">
        <w:t xml:space="preserve">Allah ya zaɓi Saul ya zama kayan sunansa ga al'ummai, sarakuna, da 'ya'yan Isra'ila.</w:t>
      </w:r>
    </w:p>
    <w:p w14:paraId="0AF4A6E0" w14:textId="77777777" w:rsidR="00F90BDC" w:rsidRDefault="00F90BDC"/>
    <w:p w14:paraId="66B29000" w14:textId="77777777" w:rsidR="00F90BDC" w:rsidRDefault="00F90BDC">
      <w:r xmlns:w="http://schemas.openxmlformats.org/wordprocessingml/2006/main">
        <w:t xml:space="preserve">1. Allah Yana Zaɓan Waɗanda Ba Su yiwuwa—Ayyukan Manzanni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Kiran Allah Ga Rayuwar Mu - Ayukan Manzanni 9:15</w:t>
      </w:r>
    </w:p>
    <w:p w14:paraId="1EBE823B" w14:textId="77777777" w:rsidR="00F90BDC" w:rsidRDefault="00F90BDC"/>
    <w:p w14:paraId="0D96D087" w14:textId="77777777" w:rsidR="00F90BDC" w:rsidRDefault="00F90BDC">
      <w:r xmlns:w="http://schemas.openxmlformats.org/wordprocessingml/2006/main">
        <w:t xml:space="preserve">1. Irmiya 1:5 – “Kafin in yi ka cikin mahaifa na san ka, tun kafin a haife ka na keɓe ka; Na naɗa ka annabi ga al'ummai.</w:t>
      </w:r>
    </w:p>
    <w:p w14:paraId="6DCA7C45" w14:textId="77777777" w:rsidR="00F90BDC" w:rsidRDefault="00F90BDC"/>
    <w:p w14:paraId="0C0E49DF" w14:textId="77777777" w:rsidR="00F90BDC" w:rsidRDefault="00F90BDC">
      <w:r xmlns:w="http://schemas.openxmlformats.org/wordprocessingml/2006/main">
        <w:t xml:space="preserve">2. 1 Korinthiyawa 1:27 – “Amma Allah ya zaɓi abin da yake wauta a duniya domin ya kunyata masu hikima; Allah ya zaɓi abin da yake marar ƙarfi a duniya domin ya kunyata mai ƙarfi.”</w:t>
      </w:r>
    </w:p>
    <w:p w14:paraId="1B34AB95" w14:textId="77777777" w:rsidR="00F90BDC" w:rsidRDefault="00F90BDC"/>
    <w:p w14:paraId="4EA7361D" w14:textId="77777777" w:rsidR="00F90BDC" w:rsidRDefault="00F90BDC">
      <w:r xmlns:w="http://schemas.openxmlformats.org/wordprocessingml/2006/main">
        <w:t xml:space="preserve">Ayyukan Manzanni 9:16 Gama zan nuna masa irin wahalar da zai sha sabili da sunana.</w:t>
      </w:r>
    </w:p>
    <w:p w14:paraId="7FD3DF35" w14:textId="77777777" w:rsidR="00F90BDC" w:rsidRDefault="00F90BDC"/>
    <w:p w14:paraId="7E26EAF0" w14:textId="77777777" w:rsidR="00F90BDC" w:rsidRDefault="00F90BDC">
      <w:r xmlns:w="http://schemas.openxmlformats.org/wordprocessingml/2006/main">
        <w:t xml:space="preserve">Komawar Shawulu zuwa Kiristanci ba abu ne mai sauƙi ba, domin Allah ya gaya masa cewa zai bukaci ya sha wahala domin sunan Allah.</w:t>
      </w:r>
    </w:p>
    <w:p w14:paraId="360FEE9A" w14:textId="77777777" w:rsidR="00F90BDC" w:rsidRDefault="00F90BDC"/>
    <w:p w14:paraId="1C4155B3" w14:textId="77777777" w:rsidR="00F90BDC" w:rsidRDefault="00F90BDC">
      <w:r xmlns:w="http://schemas.openxmlformats.org/wordprocessingml/2006/main">
        <w:t xml:space="preserve">1. Yin wahala domin Almasihu babban daraja ne.</w:t>
      </w:r>
    </w:p>
    <w:p w14:paraId="11818002" w14:textId="77777777" w:rsidR="00F90BDC" w:rsidRDefault="00F90BDC"/>
    <w:p w14:paraId="3018873F" w14:textId="77777777" w:rsidR="00F90BDC" w:rsidRDefault="00F90BDC">
      <w:r xmlns:w="http://schemas.openxmlformats.org/wordprocessingml/2006/main">
        <w:t xml:space="preserve">2. Ikon alherin Allah zai iya kai mu cikin kowace irin gwaji.</w:t>
      </w:r>
    </w:p>
    <w:p w14:paraId="38095068" w14:textId="77777777" w:rsidR="00F90BDC" w:rsidRDefault="00F90BDC"/>
    <w:p w14:paraId="585E7B6C" w14:textId="77777777" w:rsidR="00F90BDC" w:rsidRDefault="00F90BDC">
      <w:r xmlns:w="http://schemas.openxmlformats.org/wordprocessingml/2006/main">
        <w:t xml:space="preserve">1. Romawa 8:18 – Gama ina ganin ba za a kwatanta wahalhalun da suke sha na wannan zamani da ɗaukakar da za a bayyana mana ba.</w:t>
      </w:r>
    </w:p>
    <w:p w14:paraId="3BB1CFAD" w14:textId="77777777" w:rsidR="00F90BDC" w:rsidRDefault="00F90BDC"/>
    <w:p w14:paraId="2F78F9D6" w14:textId="77777777" w:rsidR="00F90BDC" w:rsidRDefault="00F90BDC">
      <w:r xmlns:w="http://schemas.openxmlformats.org/wordprocessingml/2006/main">
        <w:t xml:space="preserve">2. Yohanna 15:13 – Ba wanda yake da ƙauna da ta fi wannan, cewa wani ya ba da ransa saboda abokansa.</w:t>
      </w:r>
    </w:p>
    <w:p w14:paraId="4F15665A" w14:textId="77777777" w:rsidR="00F90BDC" w:rsidRDefault="00F90BDC"/>
    <w:p w14:paraId="03045BD9" w14:textId="77777777" w:rsidR="00F90BDC" w:rsidRDefault="00F90BDC">
      <w:r xmlns:w="http://schemas.openxmlformats.org/wordprocessingml/2006/main">
        <w:t xml:space="preserve">Ayyukan Manzanni 9:17 Hananiya ya tafi ya shiga gida. Ya ɗora hannuwansa a kansa ya ce, Ɗan'uwa Shawulu, Ubangiji, ko da Yesu, wanda ya bayyana gare ka a hanyar da ka zo, shi ne ya aiko ni, domin ka sami ganinka, ka cika da Ruhu Mai Tsarki.</w:t>
      </w:r>
    </w:p>
    <w:p w14:paraId="59443C71" w14:textId="77777777" w:rsidR="00F90BDC" w:rsidRDefault="00F90BDC"/>
    <w:p w14:paraId="29CFA621" w14:textId="77777777" w:rsidR="00F90BDC" w:rsidRDefault="00F90BDC">
      <w:r xmlns:w="http://schemas.openxmlformats.org/wordprocessingml/2006/main">
        <w:t xml:space="preserve">Yesu ya aike Hananiya wurin Shawulu ya maido da ganinsa kuma ya cika shi da Ruhu Mai Tsarki.</w:t>
      </w:r>
    </w:p>
    <w:p w14:paraId="1E24F9C3" w14:textId="77777777" w:rsidR="00F90BDC" w:rsidRDefault="00F90BDC"/>
    <w:p w14:paraId="0B8E630B" w14:textId="77777777" w:rsidR="00F90BDC" w:rsidRDefault="00F90BDC">
      <w:r xmlns:w="http://schemas.openxmlformats.org/wordprocessingml/2006/main">
        <w:t xml:space="preserve">1: An kira mu don aiwatar da aikin Allah ta wurin ikon Ruhu Mai Tsarki.</w:t>
      </w:r>
    </w:p>
    <w:p w14:paraId="707A4F1F" w14:textId="77777777" w:rsidR="00F90BDC" w:rsidRDefault="00F90BDC"/>
    <w:p w14:paraId="1F3A45F6" w14:textId="77777777" w:rsidR="00F90BDC" w:rsidRDefault="00F90BDC">
      <w:r xmlns:w="http://schemas.openxmlformats.org/wordprocessingml/2006/main">
        <w:t xml:space="preserve">2: Allah yana aiki kullum a rayuwarmu domin ya cika nufinsa.</w:t>
      </w:r>
    </w:p>
    <w:p w14:paraId="199A9ED9" w14:textId="77777777" w:rsidR="00F90BDC" w:rsidRDefault="00F90BDC"/>
    <w:p w14:paraId="5BCCB250" w14:textId="77777777" w:rsidR="00F90BDC" w:rsidRDefault="00F90BDC">
      <w:r xmlns:w="http://schemas.openxmlformats.org/wordprocessingml/2006/main">
        <w:t xml:space="preserve">1: Ayyukan Manzanni 1: 8 - “Amma za ku karɓi iko lokacin da Ruhu Mai Tsarki ya sauko muku; Za ku zama shaiduna a Urushalima, da cikin dukan Yahudiya, da Samariya, har zuwa iyakar duniya.”</w:t>
      </w:r>
    </w:p>
    <w:p w14:paraId="56E18BD7" w14:textId="77777777" w:rsidR="00F90BDC" w:rsidRDefault="00F90BDC"/>
    <w:p w14:paraId="25BE9CB6" w14:textId="77777777" w:rsidR="00F90BDC" w:rsidRDefault="00F90BDC">
      <w:r xmlns:w="http://schemas.openxmlformats.org/wordprocessingml/2006/main">
        <w:t xml:space="preserve">2: Luka 24:49 - “Ga shi, na aiko muku da alkawarin Ubana; amma ku zauna a birnin Urushalima, har ku sami iko daga Sama.”</w:t>
      </w:r>
    </w:p>
    <w:p w14:paraId="1C8EB149" w14:textId="77777777" w:rsidR="00F90BDC" w:rsidRDefault="00F90BDC"/>
    <w:p w14:paraId="2933F5B8" w14:textId="77777777" w:rsidR="00F90BDC" w:rsidRDefault="00F90BDC">
      <w:r xmlns:w="http://schemas.openxmlformats.org/wordprocessingml/2006/main">
        <w:t xml:space="preserve">Ayyukan Manzanni 9:18 Nan da nan sai ga kamar sikeli ya faɗo daga idanunsa.</w:t>
      </w:r>
    </w:p>
    <w:p w14:paraId="49665029" w14:textId="77777777" w:rsidR="00F90BDC" w:rsidRDefault="00F90BDC"/>
    <w:p w14:paraId="751E1733" w14:textId="77777777" w:rsidR="00F90BDC" w:rsidRDefault="00F90BDC">
      <w:r xmlns:w="http://schemas.openxmlformats.org/wordprocessingml/2006/main">
        <w:t xml:space="preserve">Bulus ya warke kuma ya koma Kiristanci.</w:t>
      </w:r>
    </w:p>
    <w:p w14:paraId="1E6CE55B" w14:textId="77777777" w:rsidR="00F90BDC" w:rsidRDefault="00F90BDC"/>
    <w:p w14:paraId="52A7A834" w14:textId="77777777" w:rsidR="00F90BDC" w:rsidRDefault="00F90BDC">
      <w:r xmlns:w="http://schemas.openxmlformats.org/wordprocessingml/2006/main">
        <w:t xml:space="preserve">1: Komai nisa da muka yi, Allah zai kasance yana nan ya dawo da mu.</w:t>
      </w:r>
    </w:p>
    <w:p w14:paraId="04ECAC0F" w14:textId="77777777" w:rsidR="00F90BDC" w:rsidRDefault="00F90BDC"/>
    <w:p w14:paraId="069174C6" w14:textId="77777777" w:rsidR="00F90BDC" w:rsidRDefault="00F90BDC">
      <w:r xmlns:w="http://schemas.openxmlformats.org/wordprocessingml/2006/main">
        <w:t xml:space="preserve">2: Allah yana iya yin aiki a cikin mafi yawan yanayi.</w:t>
      </w:r>
    </w:p>
    <w:p w14:paraId="153981AF" w14:textId="77777777" w:rsidR="00F90BDC" w:rsidRDefault="00F90BDC"/>
    <w:p w14:paraId="5A30E16D" w14:textId="77777777" w:rsidR="00F90BDC" w:rsidRDefault="00F90BDC">
      <w:r xmlns:w="http://schemas.openxmlformats.org/wordprocessingml/2006/main">
        <w:t xml:space="preserve">1: Yohanna 8:12 - "Ni ne hasken duniya. Duk wanda ya bi ni ba zai taɓa tafiya cikin duhu ba, amma zai sami hasken rai."</w:t>
      </w:r>
    </w:p>
    <w:p w14:paraId="2044FE0C" w14:textId="77777777" w:rsidR="00F90BDC" w:rsidRDefault="00F90BDC"/>
    <w:p w14:paraId="11D2D7F9" w14:textId="77777777" w:rsidR="00F90BDC" w:rsidRDefault="00F90BDC">
      <w:r xmlns:w="http://schemas.openxmlformats.org/wordprocessingml/2006/main">
        <w:t xml:space="preserve">2: Romawa 10: 9 - "Idan ka shaida da bakinka, Yesu Ubangiji ne," kuma ka gaskata a zuciyarka cewa Allah ya tashe shi daga matattu, za ka sami ceto.</w:t>
      </w:r>
    </w:p>
    <w:p w14:paraId="60B4151E" w14:textId="77777777" w:rsidR="00F90BDC" w:rsidRDefault="00F90BDC"/>
    <w:p w14:paraId="779AF96F" w14:textId="77777777" w:rsidR="00F90BDC" w:rsidRDefault="00F90BDC">
      <w:r xmlns:w="http://schemas.openxmlformats.org/wordprocessingml/2006/main">
        <w:t xml:space="preserve">Ayyukan Manzanni 9:19 Da ya ci abinci, ya ƙarfafa shi. Sa'an nan Shawulu yana da wasu kwanaki tare da </w:t>
      </w:r>
      <w:r xmlns:w="http://schemas.openxmlformats.org/wordprocessingml/2006/main">
        <w:lastRenderedPageBreak xmlns:w="http://schemas.openxmlformats.org/wordprocessingml/2006/main"/>
      </w:r>
      <w:r xmlns:w="http://schemas.openxmlformats.org/wordprocessingml/2006/main">
        <w:t xml:space="preserve">almajiran da suke Dimashƙu.</w:t>
      </w:r>
    </w:p>
    <w:p w14:paraId="0F6019DA" w14:textId="77777777" w:rsidR="00F90BDC" w:rsidRDefault="00F90BDC"/>
    <w:p w14:paraId="74CC83DA" w14:textId="77777777" w:rsidR="00F90BDC" w:rsidRDefault="00F90BDC">
      <w:r xmlns:w="http://schemas.openxmlformats.org/wordprocessingml/2006/main">
        <w:t xml:space="preserve">Almajiran Dimashƙu sun ƙarfafa Shawulu.</w:t>
      </w:r>
    </w:p>
    <w:p w14:paraId="64EB4338" w14:textId="77777777" w:rsidR="00F90BDC" w:rsidRDefault="00F90BDC"/>
    <w:p w14:paraId="307EB374" w14:textId="77777777" w:rsidR="00F90BDC" w:rsidRDefault="00F90BDC">
      <w:r xmlns:w="http://schemas.openxmlformats.org/wordprocessingml/2006/main">
        <w:t xml:space="preserve">1. Ikon Al'umma: Yadda Zumunci Zai Karfafa Mu</w:t>
      </w:r>
    </w:p>
    <w:p w14:paraId="07B74981" w14:textId="77777777" w:rsidR="00F90BDC" w:rsidRDefault="00F90BDC"/>
    <w:p w14:paraId="1D8B7D9B" w14:textId="77777777" w:rsidR="00F90BDC" w:rsidRDefault="00F90BDC">
      <w:r xmlns:w="http://schemas.openxmlformats.org/wordprocessingml/2006/main">
        <w:t xml:space="preserve">2. Ƙarfin Imani: Yadda Imani da Allah Zai Ƙarfafa Mu</w:t>
      </w:r>
    </w:p>
    <w:p w14:paraId="0B5E6F70" w14:textId="77777777" w:rsidR="00F90BDC" w:rsidRDefault="00F90BDC"/>
    <w:p w14:paraId="40E5E425" w14:textId="77777777" w:rsidR="00F90BDC" w:rsidRDefault="00F90BDC">
      <w:r xmlns:w="http://schemas.openxmlformats.org/wordprocessingml/2006/main">
        <w:t xml:space="preserve">1. Ibraniyawa 10:24-25 – Kuma bari mu yi la’akari da yadda za mu ta da juna zuwa ga ƙauna da ayyuka nagari, kada mu yi sakaci a taro, kamar yadda wasu suke yi, amma muna ƙarfafa juna, da ƙari kamar yadda kuke gani. Ranar da ke gabatowa.</w:t>
      </w:r>
    </w:p>
    <w:p w14:paraId="4E6E2BB8" w14:textId="77777777" w:rsidR="00F90BDC" w:rsidRDefault="00F90BDC"/>
    <w:p w14:paraId="7390083C" w14:textId="77777777" w:rsidR="00F90BDC" w:rsidRDefault="00F90BDC">
      <w:r xmlns:w="http://schemas.openxmlformats.org/wordprocessingml/2006/main">
        <w:t xml:space="preserve">2. Romawa 12:10 - Ku ƙaunaci juna da ƙaunar ’yan’uwa. Fiye da juna wajen girmama juna.</w:t>
      </w:r>
    </w:p>
    <w:p w14:paraId="7798D031" w14:textId="77777777" w:rsidR="00F90BDC" w:rsidRDefault="00F90BDC"/>
    <w:p w14:paraId="3C77E54E" w14:textId="77777777" w:rsidR="00F90BDC" w:rsidRDefault="00F90BDC">
      <w:r xmlns:w="http://schemas.openxmlformats.org/wordprocessingml/2006/main">
        <w:t xml:space="preserve">Ayyukan Manzanni 9:20 Nan da nan ya yi wa’azin Almasihu a majami’u cewa shi Ɗan Allah ne.</w:t>
      </w:r>
    </w:p>
    <w:p w14:paraId="5EA4C4C4" w14:textId="77777777" w:rsidR="00F90BDC" w:rsidRDefault="00F90BDC"/>
    <w:p w14:paraId="721D6E77" w14:textId="77777777" w:rsidR="00F90BDC" w:rsidRDefault="00F90BDC">
      <w:r xmlns:w="http://schemas.openxmlformats.org/wordprocessingml/2006/main">
        <w:t xml:space="preserve">Nan da nan Shawulu na Tarsus ya soma wa’azi game da Yesu Kristi a cikin majami’u, yana shelar cewa shi Ɗan Allah ne.</w:t>
      </w:r>
    </w:p>
    <w:p w14:paraId="6E23AE35" w14:textId="77777777" w:rsidR="00F90BDC" w:rsidRDefault="00F90BDC"/>
    <w:p w14:paraId="69DF2581" w14:textId="77777777" w:rsidR="00F90BDC" w:rsidRDefault="00F90BDC">
      <w:r xmlns:w="http://schemas.openxmlformats.org/wordprocessingml/2006/main">
        <w:t xml:space="preserve">1. Ikon Canza Rayuwa: Binciken Juyin Shawulu a Ayyukan Manzanni 9:20</w:t>
      </w:r>
    </w:p>
    <w:p w14:paraId="30AEC89D" w14:textId="77777777" w:rsidR="00F90BDC" w:rsidRDefault="00F90BDC"/>
    <w:p w14:paraId="3C530773" w14:textId="77777777" w:rsidR="00F90BDC" w:rsidRDefault="00F90BDC">
      <w:r xmlns:w="http://schemas.openxmlformats.org/wordprocessingml/2006/main">
        <w:t xml:space="preserve">2. Yesu: Ɗan Allah: shelar kamantansa daga Ayyukan Manzanni 9:20</w:t>
      </w:r>
    </w:p>
    <w:p w14:paraId="5851AD81" w14:textId="77777777" w:rsidR="00F90BDC" w:rsidRDefault="00F90BDC"/>
    <w:p w14:paraId="507A08D3" w14:textId="77777777" w:rsidR="00F90BDC" w:rsidRDefault="00F90BDC">
      <w:r xmlns:w="http://schemas.openxmlformats.org/wordprocessingml/2006/main">
        <w:t xml:space="preserve">1. Romawa 10: 9-10 - "Idan ka shaida da bakinka Yesu Ubangiji ne, kuma ka gaskata a zuciyarka cewa Allah ya tashe shi daga matattu, za ka sami ceto. bakin daya furta ya tsira”.</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16: 13-17 - "Sa'ad da Yesu ya shiga yankin Kaisariya Filibi, ya tambayi almajiransa, "Wa mutane suke cewa Ɗan Mutum?" Kuma suka ce, "Wasu sun ce Yahaya Maibaftisma, wasu na cewa Iliya, wasu kuma Irmiya ko daya daga cikin annabawa." Ya ce musu, “Amma wa kuke cewa ni?” Siman Bitrus ya amsa, "Kai ne Almasihu, Ɗan Allah Rayayye." Sai Yesu ya amsa masa ya ce, “Albarka tā tabbata gare ka, Saminu ɗan Yunusa!</w:t>
      </w:r>
    </w:p>
    <w:p w14:paraId="3968B528" w14:textId="77777777" w:rsidR="00F90BDC" w:rsidRDefault="00F90BDC"/>
    <w:p w14:paraId="00FAA331" w14:textId="77777777" w:rsidR="00F90BDC" w:rsidRDefault="00F90BDC">
      <w:r xmlns:w="http://schemas.openxmlformats.org/wordprocessingml/2006/main">
        <w:t xml:space="preserve">Ayyukan Manzanni 9:21 Amma duk waɗanda suka ji shi suka yi mamaki, suka ce. Ashe, ba wannan ne ya hallaka masu kira da sunan nan a Urushalima ba, ya kuma zo nan saboda haka, yǎ kai su a ɗaure wurin manyan firistoci?</w:t>
      </w:r>
    </w:p>
    <w:p w14:paraId="2A53323E" w14:textId="77777777" w:rsidR="00F90BDC" w:rsidRDefault="00F90BDC"/>
    <w:p w14:paraId="54BB4B24" w14:textId="77777777" w:rsidR="00F90BDC" w:rsidRDefault="00F90BDC">
      <w:r xmlns:w="http://schemas.openxmlformats.org/wordprocessingml/2006/main">
        <w:t xml:space="preserve">Mutane sun yi mamaki da suka ji Shawulu yana magana game da Yesu, da yake a dā yana tsananta wa waɗanda suka bi shi a Urushalima.</w:t>
      </w:r>
    </w:p>
    <w:p w14:paraId="303E8885" w14:textId="77777777" w:rsidR="00F90BDC" w:rsidRDefault="00F90BDC"/>
    <w:p w14:paraId="6A082FC7" w14:textId="77777777" w:rsidR="00F90BDC" w:rsidRDefault="00F90BDC">
      <w:r xmlns:w="http://schemas.openxmlformats.org/wordprocessingml/2006/main">
        <w:t xml:space="preserve">1. Kada mu yi kasala ga wadanda suka kauce daga tafarkin adalci da soyayya.</w:t>
      </w:r>
    </w:p>
    <w:p w14:paraId="571DE0D9" w14:textId="77777777" w:rsidR="00F90BDC" w:rsidRDefault="00F90BDC"/>
    <w:p w14:paraId="3047D2D4" w14:textId="77777777" w:rsidR="00F90BDC" w:rsidRDefault="00F90BDC">
      <w:r xmlns:w="http://schemas.openxmlformats.org/wordprocessingml/2006/main">
        <w:t xml:space="preserve">2. Allah yana iya aiki ta wurin kowane mutum, ko da wanene ya kasance a baya.</w:t>
      </w:r>
    </w:p>
    <w:p w14:paraId="4E6FDB5E" w14:textId="77777777" w:rsidR="00F90BDC" w:rsidRDefault="00F90BDC"/>
    <w:p w14:paraId="343F8283" w14:textId="77777777" w:rsidR="00F90BDC" w:rsidRDefault="00F90BDC">
      <w:r xmlns:w="http://schemas.openxmlformats.org/wordprocessingml/2006/main">
        <w:t xml:space="preserve">1. Luka 15:11-32, Misalin Ɗan Mubazzari</w:t>
      </w:r>
    </w:p>
    <w:p w14:paraId="037E9B82" w14:textId="77777777" w:rsidR="00F90BDC" w:rsidRDefault="00F90BDC"/>
    <w:p w14:paraId="2B207B62" w14:textId="77777777" w:rsidR="00F90BDC" w:rsidRDefault="00F90BDC">
      <w:r xmlns:w="http://schemas.openxmlformats.org/wordprocessingml/2006/main">
        <w:t xml:space="preserve">2. Romawa 5:8, Amma Allah yana nuna ƙaunarsa gare mu a cikin wannan: Tun muna masu zunubi, Almasihu ya mutu dominmu.</w:t>
      </w:r>
    </w:p>
    <w:p w14:paraId="182A1813" w14:textId="77777777" w:rsidR="00F90BDC" w:rsidRDefault="00F90BDC"/>
    <w:p w14:paraId="21EA5098" w14:textId="77777777" w:rsidR="00F90BDC" w:rsidRDefault="00F90BDC">
      <w:r xmlns:w="http://schemas.openxmlformats.org/wordprocessingml/2006/main">
        <w:t xml:space="preserve">Ayyukan Manzanni 9:22 Amma Shawulu ya ƙara ƙarfi, ya ɓata wa Yahudawan da suke zaune a Dimashƙu, yana tabbatar da cewa wannan shi ne Almasihu.</w:t>
      </w:r>
    </w:p>
    <w:p w14:paraId="352299D5" w14:textId="77777777" w:rsidR="00F90BDC" w:rsidRDefault="00F90BDC"/>
    <w:p w14:paraId="0B744637" w14:textId="77777777" w:rsidR="00F90BDC" w:rsidRDefault="00F90BDC">
      <w:r xmlns:w="http://schemas.openxmlformats.org/wordprocessingml/2006/main">
        <w:t xml:space="preserve">Shawulu, wanda aka fi sani da Bulus, ya je Dimashƙu kuma ya iya tabbatar wa Yahudawa da ke wurin cewa Yesu ne Almasihu.</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Wa’azin Ubangiji: Yadda Bulus Ya Yi Wa’azin Bishara</w:t>
      </w:r>
    </w:p>
    <w:p w14:paraId="017F188F" w14:textId="77777777" w:rsidR="00F90BDC" w:rsidRDefault="00F90BDC"/>
    <w:p w14:paraId="03DDDEE6" w14:textId="77777777" w:rsidR="00F90BDC" w:rsidRDefault="00F90BDC">
      <w:r xmlns:w="http://schemas.openxmlformats.org/wordprocessingml/2006/main">
        <w:t xml:space="preserve">2. Ƙarfin Bangaskiya: Ƙarfafan Shaidar Bulus na Yesu</w:t>
      </w:r>
    </w:p>
    <w:p w14:paraId="71BCD2D4" w14:textId="77777777" w:rsidR="00F90BDC" w:rsidRDefault="00F90BDC"/>
    <w:p w14:paraId="73F0F9F8" w14:textId="77777777" w:rsidR="00F90BDC" w:rsidRDefault="00F90BDC">
      <w:r xmlns:w="http://schemas.openxmlformats.org/wordprocessingml/2006/main">
        <w:t xml:space="preserve">1. 1 Korinthiyawa 15:1-8 - Tashin Kristi</w:t>
      </w:r>
    </w:p>
    <w:p w14:paraId="7EB28FB5" w14:textId="77777777" w:rsidR="00F90BDC" w:rsidRDefault="00F90BDC"/>
    <w:p w14:paraId="23401342" w14:textId="77777777" w:rsidR="00F90BDC" w:rsidRDefault="00F90BDC">
      <w:r xmlns:w="http://schemas.openxmlformats.org/wordprocessingml/2006/main">
        <w:t xml:space="preserve">2. Romawa 1:16-17 - Ikon Bishara don Ceto</w:t>
      </w:r>
    </w:p>
    <w:p w14:paraId="6C2F923B" w14:textId="77777777" w:rsidR="00F90BDC" w:rsidRDefault="00F90BDC"/>
    <w:p w14:paraId="7809D7AB" w14:textId="77777777" w:rsidR="00F90BDC" w:rsidRDefault="00F90BDC">
      <w:r xmlns:w="http://schemas.openxmlformats.org/wordprocessingml/2006/main">
        <w:t xml:space="preserve">Ayyukan Manzanni 9:23 Bayan kwanaki da yawa suka cika, Yahudawa suka yi shawara su kashe shi.</w:t>
      </w:r>
    </w:p>
    <w:p w14:paraId="2CA3AD3D" w14:textId="77777777" w:rsidR="00F90BDC" w:rsidRDefault="00F90BDC"/>
    <w:p w14:paraId="1E39C937" w14:textId="77777777" w:rsidR="00F90BDC" w:rsidRDefault="00F90BDC">
      <w:r xmlns:w="http://schemas.openxmlformats.org/wordprocessingml/2006/main">
        <w:t xml:space="preserve">Yahudawa suka ƙulla makirci don su kashe Bulus bayan kwanaki da yawa.</w:t>
      </w:r>
    </w:p>
    <w:p w14:paraId="29E90478" w14:textId="77777777" w:rsidR="00F90BDC" w:rsidRDefault="00F90BDC"/>
    <w:p w14:paraId="6B5D3FFD" w14:textId="77777777" w:rsidR="00F90BDC" w:rsidRDefault="00F90BDC">
      <w:r xmlns:w="http://schemas.openxmlformats.org/wordprocessingml/2006/main">
        <w:t xml:space="preserve">1. Ikon Haƙuri-A cikin fuskantar wahala, Bulus ya kasance da aminci ga bangaskiyarsa kuma ya nace.</w:t>
      </w:r>
    </w:p>
    <w:p w14:paraId="736CC94A" w14:textId="77777777" w:rsidR="00F90BDC" w:rsidRDefault="00F90BDC"/>
    <w:p w14:paraId="2F7309CE" w14:textId="77777777" w:rsidR="00F90BDC" w:rsidRDefault="00F90BDC">
      <w:r xmlns:w="http://schemas.openxmlformats.org/wordprocessingml/2006/main">
        <w:t xml:space="preserve">2. Ƙarfin Shirin Allah – Duk da Yahudawa sun yi niyyar kashe Bulus, shirin Allah a kansa ya cika.</w:t>
      </w:r>
    </w:p>
    <w:p w14:paraId="6B4BE94B" w14:textId="77777777" w:rsidR="00F90BDC" w:rsidRDefault="00F90BDC"/>
    <w:p w14:paraId="5A41CAB2" w14:textId="77777777" w:rsidR="00F90BDC" w:rsidRDefault="00F90BDC">
      <w:r xmlns:w="http://schemas.openxmlformats.org/wordprocessingml/2006/main">
        <w:t xml:space="preserve">1. Filibiyawa 4:13 - Zan iya yin kome ta wurin Almasihu wanda yake ƙarfafa ni.</w:t>
      </w:r>
    </w:p>
    <w:p w14:paraId="2909F099" w14:textId="77777777" w:rsidR="00F90BDC" w:rsidRDefault="00F90BDC"/>
    <w:p w14:paraId="7D5FE091" w14:textId="77777777" w:rsidR="00F90BDC" w:rsidRDefault="00F90BDC">
      <w:r xmlns:w="http://schemas.openxmlformats.org/wordprocessingml/2006/main">
        <w:t xml:space="preserve">2. Romawa 8:28 – Mun kuma sani dukan abubuwa suna aiki tare domin alheri ga waɗanda suke ƙaunar Allah, waɗanda aka kira bisa ga nufinsa.</w:t>
      </w:r>
    </w:p>
    <w:p w14:paraId="62370359" w14:textId="77777777" w:rsidR="00F90BDC" w:rsidRDefault="00F90BDC"/>
    <w:p w14:paraId="73886417" w14:textId="77777777" w:rsidR="00F90BDC" w:rsidRDefault="00F90BDC">
      <w:r xmlns:w="http://schemas.openxmlformats.org/wordprocessingml/2006/main">
        <w:t xml:space="preserve">Ayyukan Manzanni 9:24 Amma Shawulu ya san shirinsu. Kuma dare da rana suna kallon ƙofofin su kashe shi.</w:t>
      </w:r>
    </w:p>
    <w:p w14:paraId="5274C2BC" w14:textId="77777777" w:rsidR="00F90BDC" w:rsidRDefault="00F90BDC"/>
    <w:p w14:paraId="645F9437" w14:textId="77777777" w:rsidR="00F90BDC" w:rsidRDefault="00F90BDC">
      <w:r xmlns:w="http://schemas.openxmlformats.org/wordprocessingml/2006/main">
        <w:t xml:space="preserve">An san shirin Shawulu na kashe masu bi, kuma suna tsare ƙofofin kullum don su kāre shi.</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Kiyayewar Allah A Lokacin Fitowa</w:t>
      </w:r>
    </w:p>
    <w:p w14:paraId="1CE30AA1" w14:textId="77777777" w:rsidR="00F90BDC" w:rsidRDefault="00F90BDC"/>
    <w:p w14:paraId="4D1B772A" w14:textId="77777777" w:rsidR="00F90BDC" w:rsidRDefault="00F90BDC">
      <w:r xmlns:w="http://schemas.openxmlformats.org/wordprocessingml/2006/main">
        <w:t xml:space="preserve">2. Kada Kuji Tsoro: Sanin Mulkin Allah</w:t>
      </w:r>
    </w:p>
    <w:p w14:paraId="31B75456" w14:textId="77777777" w:rsidR="00F90BDC" w:rsidRDefault="00F90BDC"/>
    <w:p w14:paraId="612B250E" w14:textId="77777777" w:rsidR="00F90BDC" w:rsidRDefault="00F90BDC">
      <w:r xmlns:w="http://schemas.openxmlformats.org/wordprocessingml/2006/main">
        <w:t xml:space="preserve">1. Zabura 23:4 Ko da yake na bi ta cikin kwari mafi duhu, Ba zan ji tsoron mugunta ba, gama kana tare da ni; sandarka da sandarka suna ta'azantar da ni.</w:t>
      </w:r>
    </w:p>
    <w:p w14:paraId="4F3984AB" w14:textId="77777777" w:rsidR="00F90BDC" w:rsidRDefault="00F90BDC"/>
    <w:p w14:paraId="6CA37440" w14:textId="77777777" w:rsidR="00F90BDC" w:rsidRDefault="00F90BDC">
      <w:r xmlns:w="http://schemas.openxmlformats.org/wordprocessingml/2006/main">
        <w:t xml:space="preserve">2. Romawa 8:31-32 To, me za mu ce game da waɗannan abubuwa? Idan Allah yana gare mu, wa zai iya gaba da mu? Wanda bai ji tausayin Ɗansa ba, amma ya ba da shi domin mu duka, ta yaya kuma, tare da shi, ba zai ba mu kome duka ba?</w:t>
      </w:r>
    </w:p>
    <w:p w14:paraId="55AFBD2D" w14:textId="77777777" w:rsidR="00F90BDC" w:rsidRDefault="00F90BDC"/>
    <w:p w14:paraId="51F93FFD" w14:textId="77777777" w:rsidR="00F90BDC" w:rsidRDefault="00F90BDC">
      <w:r xmlns:w="http://schemas.openxmlformats.org/wordprocessingml/2006/main">
        <w:t xml:space="preserve">Ayyukan Manzanni 9:25 Almajiran kuwa suka ɗauke shi da dare, suka sauko da shi gefen bango a cikin kwando.</w:t>
      </w:r>
    </w:p>
    <w:p w14:paraId="6218A22D" w14:textId="77777777" w:rsidR="00F90BDC" w:rsidRDefault="00F90BDC"/>
    <w:p w14:paraId="66128D4F" w14:textId="77777777" w:rsidR="00F90BDC" w:rsidRDefault="00F90BDC">
      <w:r xmlns:w="http://schemas.openxmlformats.org/wordprocessingml/2006/main">
        <w:t xml:space="preserve">Almajiran Yesu suka ɗauke Shawulu daga Dimashƙu a ɓoye suka saukar da shi daga bango a cikin kwando.</w:t>
      </w:r>
    </w:p>
    <w:p w14:paraId="70C3FE4A" w14:textId="77777777" w:rsidR="00F90BDC" w:rsidRDefault="00F90BDC"/>
    <w:p w14:paraId="29FF60FC" w14:textId="77777777" w:rsidR="00F90BDC" w:rsidRDefault="00F90BDC">
      <w:r xmlns:w="http://schemas.openxmlformats.org/wordprocessingml/2006/main">
        <w:t xml:space="preserve">1. Amincin Allah a cikin yanayi mara kyau</w:t>
      </w:r>
    </w:p>
    <w:p w14:paraId="45386004" w14:textId="77777777" w:rsidR="00F90BDC" w:rsidRDefault="00F90BDC"/>
    <w:p w14:paraId="1EC84356" w14:textId="77777777" w:rsidR="00F90BDC" w:rsidRDefault="00F90BDC">
      <w:r xmlns:w="http://schemas.openxmlformats.org/wordprocessingml/2006/main">
        <w:t xml:space="preserve">2. Ikon bangaskiya a cikin yanayin da ake ganin ba zai yiwu ba</w:t>
      </w:r>
    </w:p>
    <w:p w14:paraId="03CBF178" w14:textId="77777777" w:rsidR="00F90BDC" w:rsidRDefault="00F90BDC"/>
    <w:p w14:paraId="41FB370D" w14:textId="77777777" w:rsidR="00F90BDC" w:rsidRDefault="00F90BDC">
      <w:r xmlns:w="http://schemas.openxmlformats.org/wordprocessingml/2006/main">
        <w:t xml:space="preserve">1. Ishaya 41:10 - "Don haka kada ka ji tsoro, gama ina tare da kai, kada ka ji tsoro, gama ni ne Allahnka. Zan ƙarfafa ka, in taimake ka, zan riƙe ka da hannun dama na adalci."</w:t>
      </w:r>
    </w:p>
    <w:p w14:paraId="5D7BB8E0" w14:textId="77777777" w:rsidR="00F90BDC" w:rsidRDefault="00F90BDC"/>
    <w:p w14:paraId="6E704A54" w14:textId="77777777" w:rsidR="00F90BDC" w:rsidRDefault="00F90BDC">
      <w:r xmlns:w="http://schemas.openxmlformats.org/wordprocessingml/2006/main">
        <w:t xml:space="preserve">2. Filibiyawa 4:13 - "Zan iya yin dukan wannan ta wurinsa wanda yake ƙarfafa ni."</w:t>
      </w:r>
    </w:p>
    <w:p w14:paraId="64E07A5D" w14:textId="77777777" w:rsidR="00F90BDC" w:rsidRDefault="00F90BDC"/>
    <w:p w14:paraId="12C339C0" w14:textId="77777777" w:rsidR="00F90BDC" w:rsidRDefault="00F90BDC">
      <w:r xmlns:w="http://schemas.openxmlformats.org/wordprocessingml/2006/main">
        <w:t xml:space="preserve">Ayyukan Manzanni 9:26 Sa’ad da Shawulu ya zo Urushalima, ya yi ƙoƙari ya haɗa kansa da almajiran, amma duk suka ji tsoronsa, ba su gaskata shi almajiri ne ba.</w:t>
      </w:r>
    </w:p>
    <w:p w14:paraId="668B26CE" w14:textId="77777777" w:rsidR="00F90BDC" w:rsidRDefault="00F90BDC"/>
    <w:p w14:paraId="035CA58D" w14:textId="77777777" w:rsidR="00F90BDC" w:rsidRDefault="00F90BDC">
      <w:r xmlns:w="http://schemas.openxmlformats.org/wordprocessingml/2006/main">
        <w:t xml:space="preserve">Juyowar Shawulu zuwa Kiristanci ya gamu da shakka da tsoro.</w:t>
      </w:r>
    </w:p>
    <w:p w14:paraId="1447B73D" w14:textId="77777777" w:rsidR="00F90BDC" w:rsidRDefault="00F90BDC"/>
    <w:p w14:paraId="1E4D6EA9" w14:textId="77777777" w:rsidR="00F90BDC" w:rsidRDefault="00F90BDC">
      <w:r xmlns:w="http://schemas.openxmlformats.org/wordprocessingml/2006/main">
        <w:t xml:space="preserve">1. "Soyayyar Allah Bata Da Sharadi"</w:t>
      </w:r>
    </w:p>
    <w:p w14:paraId="1B9B1885" w14:textId="77777777" w:rsidR="00F90BDC" w:rsidRDefault="00F90BDC"/>
    <w:p w14:paraId="280878F7" w14:textId="77777777" w:rsidR="00F90BDC" w:rsidRDefault="00F90BDC">
      <w:r xmlns:w="http://schemas.openxmlformats.org/wordprocessingml/2006/main">
        <w:t xml:space="preserve">2. "Ikon Gafara"</w:t>
      </w:r>
    </w:p>
    <w:p w14:paraId="68155C9E" w14:textId="77777777" w:rsidR="00F90BDC" w:rsidRDefault="00F90BDC"/>
    <w:p w14:paraId="168EFEC7" w14:textId="77777777" w:rsidR="00F90BDC" w:rsidRDefault="00F90BDC">
      <w:r xmlns:w="http://schemas.openxmlformats.org/wordprocessingml/2006/main">
        <w:t xml:space="preserve">1. Romawa 5:8 - Amma Allah yana nuna ƙaunarsa gare mu a cikin wannan: Tun muna masu zunubi, Almasihu ya mutu dominmu.</w:t>
      </w:r>
    </w:p>
    <w:p w14:paraId="06D0E8EB" w14:textId="77777777" w:rsidR="00F90BDC" w:rsidRDefault="00F90BDC"/>
    <w:p w14:paraId="178443EF" w14:textId="77777777" w:rsidR="00F90BDC" w:rsidRDefault="00F90BDC">
      <w:r xmlns:w="http://schemas.openxmlformats.org/wordprocessingml/2006/main">
        <w:t xml:space="preserve">2. Afisawa 4:32 – Ku kasance masu nasiha da tausayin juna, kuna gafarta wa juna, kamar yadda Allah ya gafarta muku.</w:t>
      </w:r>
    </w:p>
    <w:p w14:paraId="482EE304" w14:textId="77777777" w:rsidR="00F90BDC" w:rsidRDefault="00F90BDC"/>
    <w:p w14:paraId="49C7FD53" w14:textId="77777777" w:rsidR="00F90BDC" w:rsidRDefault="00F90BDC">
      <w:r xmlns:w="http://schemas.openxmlformats.org/wordprocessingml/2006/main">
        <w:t xml:space="preserve">Ayyukan Manzanni 9:27 Amma Barnaba ya ɗauke shi, ya kai shi wurin manzanni, ya faɗa musu yadda ya ga Ubangiji a hanya, da kuma ya yi masa magana, da kuma yadda ya yi wa’azi gabagaɗi a Dimashƙu da sunan Allah. Yesu.</w:t>
      </w:r>
    </w:p>
    <w:p w14:paraId="184E3012" w14:textId="77777777" w:rsidR="00F90BDC" w:rsidRDefault="00F90BDC"/>
    <w:p w14:paraId="0A96F0FE" w14:textId="77777777" w:rsidR="00F90BDC" w:rsidRDefault="00F90BDC">
      <w:r xmlns:w="http://schemas.openxmlformats.org/wordprocessingml/2006/main">
        <w:t xml:space="preserve">Barnaba ya kawo Shawulu wurin manzannin ya gaya musu labarinsa game da Ubangiji da kuma yadda ya yi wa’azi da gaba gaɗi cikin sunan Yesu a Dimashƙu.</w:t>
      </w:r>
    </w:p>
    <w:p w14:paraId="5BA7FA91" w14:textId="77777777" w:rsidR="00F90BDC" w:rsidRDefault="00F90BDC"/>
    <w:p w14:paraId="564472A7" w14:textId="77777777" w:rsidR="00F90BDC" w:rsidRDefault="00F90BDC">
      <w:r xmlns:w="http://schemas.openxmlformats.org/wordprocessingml/2006/main">
        <w:t xml:space="preserve">1. Bangaskiya mai ƙarfi: Ɗaukar Matakai Na Ƙarfafa a Tafiyarmu tare da Kristi</w:t>
      </w:r>
    </w:p>
    <w:p w14:paraId="1AEF52AD" w14:textId="77777777" w:rsidR="00F90BDC" w:rsidRDefault="00F90BDC"/>
    <w:p w14:paraId="6A4380CD" w14:textId="77777777" w:rsidR="00F90BDC" w:rsidRDefault="00F90BDC">
      <w:r xmlns:w="http://schemas.openxmlformats.org/wordprocessingml/2006/main">
        <w:t xml:space="preserve">2. Ikon Shaida: Raba Abubuwan Da Muke Samu Ga Wasu</w:t>
      </w:r>
    </w:p>
    <w:p w14:paraId="3AB11D07" w14:textId="77777777" w:rsidR="00F90BDC" w:rsidRDefault="00F90BDC"/>
    <w:p w14:paraId="37B3663E" w14:textId="77777777" w:rsidR="00F90BDC" w:rsidRDefault="00F90BDC">
      <w:r xmlns:w="http://schemas.openxmlformats.org/wordprocessingml/2006/main">
        <w:t xml:space="preserve">1. Matta 10:27-28 - Abin da nake gaya muku a cikin duhu, ku yi magana da rana; Abin da aka rada a kunnenku, ku yi shelar daga rufin rufin.</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Ibraniyawa 11:1-3 – Yanzu bangaskiya ita ce tabbacin abubuwan da ake bege, tabbacin abubuwan da ba a gani ba.</w:t>
      </w:r>
    </w:p>
    <w:p w14:paraId="6F1ABFD9" w14:textId="77777777" w:rsidR="00F90BDC" w:rsidRDefault="00F90BDC"/>
    <w:p w14:paraId="703EE88F" w14:textId="77777777" w:rsidR="00F90BDC" w:rsidRDefault="00F90BDC">
      <w:r xmlns:w="http://schemas.openxmlformats.org/wordprocessingml/2006/main">
        <w:t xml:space="preserve">Ayyukan Manzanni 9:28 Yana shiga da fita a Urushalima yana tare da su.</w:t>
      </w:r>
    </w:p>
    <w:p w14:paraId="386C9D93" w14:textId="77777777" w:rsidR="00F90BDC" w:rsidRDefault="00F90BDC"/>
    <w:p w14:paraId="39E5F256" w14:textId="77777777" w:rsidR="00F90BDC" w:rsidRDefault="00F90BDC">
      <w:r xmlns:w="http://schemas.openxmlformats.org/wordprocessingml/2006/main">
        <w:t xml:space="preserve">Shawulu ya zauna tare da almajiran a Urushalima, yana tafiya da su.</w:t>
      </w:r>
    </w:p>
    <w:p w14:paraId="458E903A" w14:textId="77777777" w:rsidR="00F90BDC" w:rsidRDefault="00F90BDC"/>
    <w:p w14:paraId="093FE9C0" w14:textId="77777777" w:rsidR="00F90BDC" w:rsidRDefault="00F90BDC">
      <w:r xmlns:w="http://schemas.openxmlformats.org/wordprocessingml/2006/main">
        <w:t xml:space="preserve">1. Alherin Allah ya isa a lokacin tsanani.</w:t>
      </w:r>
    </w:p>
    <w:p w14:paraId="73F714B5" w14:textId="77777777" w:rsidR="00F90BDC" w:rsidRDefault="00F90BDC"/>
    <w:p w14:paraId="68E2592A" w14:textId="77777777" w:rsidR="00F90BDC" w:rsidRDefault="00F90BDC">
      <w:r xmlns:w="http://schemas.openxmlformats.org/wordprocessingml/2006/main">
        <w:t xml:space="preserve">2. Muminai su dage akan imaninsu duk da adawa.</w:t>
      </w:r>
    </w:p>
    <w:p w14:paraId="4E83925F" w14:textId="77777777" w:rsidR="00F90BDC" w:rsidRDefault="00F90BDC"/>
    <w:p w14:paraId="289338DB" w14:textId="77777777" w:rsidR="00F90BDC" w:rsidRDefault="00F90BDC">
      <w:r xmlns:w="http://schemas.openxmlformats.org/wordprocessingml/2006/main">
        <w:t xml:space="preserve">1. 2 Korinthiyawa 12:9-10 – Amma ya ce mini, “Alherina ya ishe ka, gama ikona ya cika cikin rauni.” Don haka zan ƙara yin fahariya da rashin ƙarfi na, domin ikon Almasihu ya tabbata a kaina.</w:t>
      </w:r>
    </w:p>
    <w:p w14:paraId="32F8E414" w14:textId="77777777" w:rsidR="00F90BDC" w:rsidRDefault="00F90BDC"/>
    <w:p w14:paraId="1152A7CA" w14:textId="77777777" w:rsidR="00F90BDC" w:rsidRDefault="00F90BDC">
      <w:r xmlns:w="http://schemas.openxmlformats.org/wordprocessingml/2006/main">
        <w:t xml:space="preserve">2. Romawa 8:35 - Wanene zai raba mu da ƙaunar Almasihu? Shin wahala ko wahala ko tsanantawa ko yunwa ko tsiraici ko hatsari ko takobi?</w:t>
      </w:r>
    </w:p>
    <w:p w14:paraId="2AFB9FAA" w14:textId="77777777" w:rsidR="00F90BDC" w:rsidRDefault="00F90BDC"/>
    <w:p w14:paraId="122907D7" w14:textId="77777777" w:rsidR="00F90BDC" w:rsidRDefault="00F90BDC">
      <w:r xmlns:w="http://schemas.openxmlformats.org/wordprocessingml/2006/main">
        <w:t xml:space="preserve">Ayyukan Manzanni 9:29 Ya yi magana gabagaɗi cikin sunan Ubangiji Yesu, ya yi gardama da ʼyanʼuwa, amma suka yi niyya su kashe shi.</w:t>
      </w:r>
    </w:p>
    <w:p w14:paraId="4B1E76BB" w14:textId="77777777" w:rsidR="00F90BDC" w:rsidRDefault="00F90BDC"/>
    <w:p w14:paraId="6ABDC38A" w14:textId="77777777" w:rsidR="00F90BDC" w:rsidRDefault="00F90BDC">
      <w:r xmlns:w="http://schemas.openxmlformats.org/wordprocessingml/2006/main">
        <w:t xml:space="preserve">Shawulu ya yi magana da gaba gaɗi cikin sunan Ubangiji Yesu, ya yi gardama da Helenawa, waɗanda suka yi ƙoƙari su kashe shi.</w:t>
      </w:r>
    </w:p>
    <w:p w14:paraId="0D037CA6" w14:textId="77777777" w:rsidR="00F90BDC" w:rsidRDefault="00F90BDC"/>
    <w:p w14:paraId="59D194EA" w14:textId="77777777" w:rsidR="00F90BDC" w:rsidRDefault="00F90BDC">
      <w:r xmlns:w="http://schemas.openxmlformats.org/wordprocessingml/2006/main">
        <w:t xml:space="preserve">1.Karfin Imani: Tsayuwa Akan Mutunci</w:t>
      </w:r>
    </w:p>
    <w:p w14:paraId="584AC014" w14:textId="77777777" w:rsidR="00F90BDC" w:rsidRDefault="00F90BDC"/>
    <w:p w14:paraId="46B7AEC2" w14:textId="77777777" w:rsidR="00F90BDC" w:rsidRDefault="00F90BDC">
      <w:r xmlns:w="http://schemas.openxmlformats.org/wordprocessingml/2006/main">
        <w:t xml:space="preserve">2. Rayuwar Jajircewa: Tsayawa Akan Abinda Kayi Imani Dashi</w:t>
      </w:r>
    </w:p>
    <w:p w14:paraId="0FB82D1C" w14:textId="77777777" w:rsidR="00F90BDC" w:rsidRDefault="00F90BDC"/>
    <w:p w14:paraId="27A73C7A" w14:textId="77777777" w:rsidR="00F90BDC" w:rsidRDefault="00F90BDC">
      <w:r xmlns:w="http://schemas.openxmlformats.org/wordprocessingml/2006/main">
        <w:t xml:space="preserve">1. 2 Timothawus 1:7 "Gama Allah bai ba mu ruhun tsoro ba, amma na iko, da na ƙauna, da natsuwa."</w:t>
      </w:r>
    </w:p>
    <w:p w14:paraId="55C7DBBA" w14:textId="77777777" w:rsidR="00F90BDC" w:rsidRDefault="00F90BDC"/>
    <w:p w14:paraId="6F454C61" w14:textId="77777777" w:rsidR="00F90BDC" w:rsidRDefault="00F90BDC">
      <w:r xmlns:w="http://schemas.openxmlformats.org/wordprocessingml/2006/main">
        <w:t xml:space="preserve">2. Ishaya 41:10 “Kada ka ji tsoro, gama ina tare da kai: kada ka ji tsoro, gama ni ne Allahnka: zan ƙarfafa ka, i, zan taimake ka, i, zan taimake ka da hannun dama. adalci na."</w:t>
      </w:r>
    </w:p>
    <w:p w14:paraId="50900EF6" w14:textId="77777777" w:rsidR="00F90BDC" w:rsidRDefault="00F90BDC"/>
    <w:p w14:paraId="419AD898" w14:textId="77777777" w:rsidR="00F90BDC" w:rsidRDefault="00F90BDC">
      <w:r xmlns:w="http://schemas.openxmlformats.org/wordprocessingml/2006/main">
        <w:t xml:space="preserve">Ayyukan Manzanni 9:30 Da ’yan’uwa suka gane haka, sai suka kawo shi Kaisariya, suka aike shi Tarsus.</w:t>
      </w:r>
    </w:p>
    <w:p w14:paraId="6C742844" w14:textId="77777777" w:rsidR="00F90BDC" w:rsidRDefault="00F90BDC"/>
    <w:p w14:paraId="3F39ABDE" w14:textId="77777777" w:rsidR="00F90BDC" w:rsidRDefault="00F90BDC">
      <w:r xmlns:w="http://schemas.openxmlformats.org/wordprocessingml/2006/main">
        <w:t xml:space="preserve">Almajiran suka kawo Shawulu zuwa Kaisariya suka aika da shi Tarsus.</w:t>
      </w:r>
    </w:p>
    <w:p w14:paraId="22834488" w14:textId="77777777" w:rsidR="00F90BDC" w:rsidRDefault="00F90BDC"/>
    <w:p w14:paraId="20E8E9ED" w14:textId="77777777" w:rsidR="00F90BDC" w:rsidRDefault="00F90BDC">
      <w:r xmlns:w="http://schemas.openxmlformats.org/wordprocessingml/2006/main">
        <w:t xml:space="preserve">1. Ikon Biyayya: Tafiya na Shawulu zuwa Tarsus.</w:t>
      </w:r>
    </w:p>
    <w:p w14:paraId="2262FEBE" w14:textId="77777777" w:rsidR="00F90BDC" w:rsidRDefault="00F90BDC"/>
    <w:p w14:paraId="4AD38A1A" w14:textId="77777777" w:rsidR="00F90BDC" w:rsidRDefault="00F90BDC">
      <w:r xmlns:w="http://schemas.openxmlformats.org/wordprocessingml/2006/main">
        <w:t xml:space="preserve">2. Muhimmancin Hidimar Wasu: Taimakon Almajirai Ga Shawulu.</w:t>
      </w:r>
    </w:p>
    <w:p w14:paraId="3065E16F" w14:textId="77777777" w:rsidR="00F90BDC" w:rsidRDefault="00F90BDC"/>
    <w:p w14:paraId="4F863EEF" w14:textId="77777777" w:rsidR="00F90BDC" w:rsidRDefault="00F90BDC">
      <w:r xmlns:w="http://schemas.openxmlformats.org/wordprocessingml/2006/main">
        <w:t xml:space="preserve">1. Romawa 8:28: “Mun kuma sani cikin kowane abu Allah yana aika alheri ga waɗanda suke ƙaunarsa, waɗanda aka kira bisa ga nufinsa.”</w:t>
      </w:r>
    </w:p>
    <w:p w14:paraId="6C2927F8" w14:textId="77777777" w:rsidR="00F90BDC" w:rsidRDefault="00F90BDC"/>
    <w:p w14:paraId="01EF4A70" w14:textId="77777777" w:rsidR="00F90BDC" w:rsidRDefault="00F90BDC">
      <w:r xmlns:w="http://schemas.openxmlformats.org/wordprocessingml/2006/main">
        <w:t xml:space="preserve">2. Filibiyawa 2:3-4: “Kada ku yi kome domin son kai ko girmankai na banza. Maimakon haka, cikin tawali’u ku ɗaukaka waɗansu fiye da kanku, kada ku lura da maslahar kanku, amma kowannenku ga maslahar ’yan’uwa.</w:t>
      </w:r>
    </w:p>
    <w:p w14:paraId="5407492F" w14:textId="77777777" w:rsidR="00F90BDC" w:rsidRDefault="00F90BDC"/>
    <w:p w14:paraId="368F6725" w14:textId="77777777" w:rsidR="00F90BDC" w:rsidRDefault="00F90BDC">
      <w:r xmlns:w="http://schemas.openxmlformats.org/wordprocessingml/2006/main">
        <w:t xml:space="preserve">Ayyukan Manzanni 9:31 Sa’an nan ikilisiyoyin da suke cikin dukan Yahudiya da Galili da Samariya suka huta, aka gina su. da tafiya cikin tsoron Ubangiji, da ta'aziyyar Ruhu Mai Tsarki, suka yawaita.</w:t>
      </w:r>
    </w:p>
    <w:p w14:paraId="3674C378" w14:textId="77777777" w:rsidR="00F90BDC" w:rsidRDefault="00F90BDC"/>
    <w:p w14:paraId="387BA1F2" w14:textId="77777777" w:rsidR="00F90BDC" w:rsidRDefault="00F90BDC">
      <w:r xmlns:w="http://schemas.openxmlformats.org/wordprocessingml/2006/main">
        <w:t xml:space="preserve">Ikklisiyoyi na Yahudiya, Galili, da Samariya sun sami lokacin hutu da girma saboda ja-gorar Ubangiji da Ruhu Mai Tsarki.</w:t>
      </w:r>
    </w:p>
    <w:p w14:paraId="7A008219" w14:textId="77777777" w:rsidR="00F90BDC" w:rsidRDefault="00F90BDC"/>
    <w:p w14:paraId="008BFA56" w14:textId="77777777" w:rsidR="00F90BDC" w:rsidRDefault="00F90BDC">
      <w:r xmlns:w="http://schemas.openxmlformats.org/wordprocessingml/2006/main">
        <w:t xml:space="preserve">1. Yin Tafiya cikin Tsoron Ubangiji - Misalai 3: 5-6</w:t>
      </w:r>
    </w:p>
    <w:p w14:paraId="150F7575" w14:textId="77777777" w:rsidR="00F90BDC" w:rsidRDefault="00F90BDC"/>
    <w:p w14:paraId="0D19D689" w14:textId="77777777" w:rsidR="00F90BDC" w:rsidRDefault="00F90BDC">
      <w:r xmlns:w="http://schemas.openxmlformats.org/wordprocessingml/2006/main">
        <w:t xml:space="preserve">2. Ta’aziyyar Ruhu Mai Tsarki – Yohanna 14:15-18</w:t>
      </w:r>
    </w:p>
    <w:p w14:paraId="3347FA42" w14:textId="77777777" w:rsidR="00F90BDC" w:rsidRDefault="00F90BDC"/>
    <w:p w14:paraId="6B5885CF" w14:textId="77777777" w:rsidR="00F90BDC" w:rsidRDefault="00F90BDC">
      <w:r xmlns:w="http://schemas.openxmlformats.org/wordprocessingml/2006/main">
        <w:t xml:space="preserve">1. Ishaya 11:2- Ruhun Ubangiji zai sauko bisansa- yana shafe shi da ruhun ilimi, da hikima, da fahimi, da shawara, da ƙarfi, da tsoron Ubangiji.</w:t>
      </w:r>
    </w:p>
    <w:p w14:paraId="3E1257DD" w14:textId="77777777" w:rsidR="00F90BDC" w:rsidRDefault="00F90BDC"/>
    <w:p w14:paraId="60C18CAE" w14:textId="77777777" w:rsidR="00F90BDC" w:rsidRDefault="00F90BDC">
      <w:r xmlns:w="http://schemas.openxmlformats.org/wordprocessingml/2006/main">
        <w:t xml:space="preserve">2. Romawa 15:13- Allah na bege ya cika ku da dukan farin ciki da salama cikin bangaskiya, domin ta wurin ikon Ruhu Mai Tsarki ku yalwata cikin bege.</w:t>
      </w:r>
    </w:p>
    <w:p w14:paraId="7C3ECF6A" w14:textId="77777777" w:rsidR="00F90BDC" w:rsidRDefault="00F90BDC"/>
    <w:p w14:paraId="10A81E68" w14:textId="77777777" w:rsidR="00F90BDC" w:rsidRDefault="00F90BDC">
      <w:r xmlns:w="http://schemas.openxmlformats.org/wordprocessingml/2006/main">
        <w:t xml:space="preserve">Ayyukan Manzanni 9:32 Da Bitrus ya zaga ko’ina, sai ya zo wurin tsarkakan da suke zaune a Lidda.</w:t>
      </w:r>
    </w:p>
    <w:p w14:paraId="1CA329DD" w14:textId="77777777" w:rsidR="00F90BDC" w:rsidRDefault="00F90BDC"/>
    <w:p w14:paraId="3A89D1F6" w14:textId="77777777" w:rsidR="00F90BDC" w:rsidRDefault="00F90BDC">
      <w:r xmlns:w="http://schemas.openxmlformats.org/wordprocessingml/2006/main">
        <w:t xml:space="preserve">Bitrus ya tafi Lidda don ya ziyarci tsarkaka a can.</w:t>
      </w:r>
    </w:p>
    <w:p w14:paraId="54489991" w14:textId="77777777" w:rsidR="00F90BDC" w:rsidRDefault="00F90BDC"/>
    <w:p w14:paraId="0038294B" w14:textId="77777777" w:rsidR="00F90BDC" w:rsidRDefault="00F90BDC">
      <w:r xmlns:w="http://schemas.openxmlformats.org/wordprocessingml/2006/main">
        <w:t xml:space="preserve">1. Ikon Jinƙai: Yadda Ziyarar Bitrus zuwa Lidda ta Canja Rayuwa</w:t>
      </w:r>
    </w:p>
    <w:p w14:paraId="0594DF04" w14:textId="77777777" w:rsidR="00F90BDC" w:rsidRDefault="00F90BDC"/>
    <w:p w14:paraId="3B3C5BD8" w14:textId="77777777" w:rsidR="00F90BDC" w:rsidRDefault="00F90BDC">
      <w:r xmlns:w="http://schemas.openxmlformats.org/wordprocessingml/2006/main">
        <w:t xml:space="preserve">2. Haɗin kai na Gaskiya: Waliyyan Lidda Sun Haɗa Kan Bangaskiya</w:t>
      </w:r>
    </w:p>
    <w:p w14:paraId="159C48F2" w14:textId="77777777" w:rsidR="00F90BDC" w:rsidRDefault="00F90BDC"/>
    <w:p w14:paraId="27A72696" w14:textId="77777777" w:rsidR="00F90BDC" w:rsidRDefault="00F90BDC">
      <w:r xmlns:w="http://schemas.openxmlformats.org/wordprocessingml/2006/main">
        <w:t xml:space="preserve">1. Yohanna 13:34-35, “Sabuwar doka nake ba ku, ku ƙaunaci juna, kamar yadda na ƙaunace ku, ku ma ku ƙaunaci juna. ku yi soyayya da juna."</w:t>
      </w:r>
    </w:p>
    <w:p w14:paraId="52800495" w14:textId="77777777" w:rsidR="00F90BDC" w:rsidRDefault="00F90BDC"/>
    <w:p w14:paraId="143CBBE5" w14:textId="77777777" w:rsidR="00F90BDC" w:rsidRDefault="00F90BDC">
      <w:r xmlns:w="http://schemas.openxmlformats.org/wordprocessingml/2006/main">
        <w:t xml:space="preserve">2. Romawa 12:10, “Ku yi ƙauna ga junanku da ƙauna ta ’yan’uwa, cikin ɗaukaka juna.</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9:33 A can ya tarar da wani mutum mai suna Iniyas, wanda ya kwashe shekara takwas yana kwance a gadonsa.</w:t>
      </w:r>
    </w:p>
    <w:p w14:paraId="2E728BAD" w14:textId="77777777" w:rsidR="00F90BDC" w:rsidRDefault="00F90BDC"/>
    <w:p w14:paraId="7B6547B5" w14:textId="77777777" w:rsidR="00F90BDC" w:rsidRDefault="00F90BDC">
      <w:r xmlns:w="http://schemas.openxmlformats.org/wordprocessingml/2006/main">
        <w:t xml:space="preserve">Aeneas wani mutum ne da ya sha gurgu har shekara takwas.</w:t>
      </w:r>
    </w:p>
    <w:p w14:paraId="777CDF1D" w14:textId="77777777" w:rsidR="00F90BDC" w:rsidRDefault="00F90BDC"/>
    <w:p w14:paraId="0C885F30" w14:textId="77777777" w:rsidR="00F90BDC" w:rsidRDefault="00F90BDC">
      <w:r xmlns:w="http://schemas.openxmlformats.org/wordprocessingml/2006/main">
        <w:t xml:space="preserve">1. Ikon Imani: Labarin dogara ga Allah Aeneas</w:t>
      </w:r>
    </w:p>
    <w:p w14:paraId="66B86D75" w14:textId="77777777" w:rsidR="00F90BDC" w:rsidRDefault="00F90BDC"/>
    <w:p w14:paraId="4C4C041C" w14:textId="77777777" w:rsidR="00F90BDC" w:rsidRDefault="00F90BDC">
      <w:r xmlns:w="http://schemas.openxmlformats.org/wordprocessingml/2006/main">
        <w:t xml:space="preserve">2. Cin Nasara: Misalin Juriya na Aeneas</w:t>
      </w:r>
    </w:p>
    <w:p w14:paraId="1B468183" w14:textId="77777777" w:rsidR="00F90BDC" w:rsidRDefault="00F90BDC"/>
    <w:p w14:paraId="7AE3422C" w14:textId="77777777" w:rsidR="00F90BDC" w:rsidRDefault="00F90BDC">
      <w:r xmlns:w="http://schemas.openxmlformats.org/wordprocessingml/2006/main">
        <w:t xml:space="preserve">1. Matta 9: 2-7 - Yesu ya warkar da mutum mai gurgu</w:t>
      </w:r>
    </w:p>
    <w:p w14:paraId="7B6E8C0A" w14:textId="77777777" w:rsidR="00F90BDC" w:rsidRDefault="00F90BDC"/>
    <w:p w14:paraId="5AFF57CA" w14:textId="77777777" w:rsidR="00F90BDC" w:rsidRDefault="00F90BDC">
      <w:r xmlns:w="http://schemas.openxmlformats.org/wordprocessingml/2006/main">
        <w:t xml:space="preserve">2. Matta 11:28-30 – Gayyatar Yesu ta zo wurinsa don hutawa da wartsakewa.</w:t>
      </w:r>
    </w:p>
    <w:p w14:paraId="10D7B97A" w14:textId="77777777" w:rsidR="00F90BDC" w:rsidRDefault="00F90BDC"/>
    <w:p w14:paraId="3EF32FAC" w14:textId="77777777" w:rsidR="00F90BDC" w:rsidRDefault="00F90BDC">
      <w:r xmlns:w="http://schemas.openxmlformats.org/wordprocessingml/2006/main">
        <w:t xml:space="preserve">Ayyukan Manzanni 9:34 Bitrus ya ce masa, “Iniyas, Yesu Kiristi ya warkar da kai: tashi ka gyara kwanciyarka. Nan take ya tashi.</w:t>
      </w:r>
    </w:p>
    <w:p w14:paraId="1278B5B9" w14:textId="77777777" w:rsidR="00F90BDC" w:rsidRDefault="00F90BDC"/>
    <w:p w14:paraId="3BE044B0" w14:textId="77777777" w:rsidR="00F90BDC" w:rsidRDefault="00F90BDC">
      <w:r xmlns:w="http://schemas.openxmlformats.org/wordprocessingml/2006/main">
        <w:t xml:space="preserve">Bitrus ya ƙarfafa Aeneas ya sami waraka ta wurin Yesu Kristi.</w:t>
      </w:r>
    </w:p>
    <w:p w14:paraId="25B7DC8C" w14:textId="77777777" w:rsidR="00F90BDC" w:rsidRDefault="00F90BDC"/>
    <w:p w14:paraId="19949AB6" w14:textId="77777777" w:rsidR="00F90BDC" w:rsidRDefault="00F90BDC">
      <w:r xmlns:w="http://schemas.openxmlformats.org/wordprocessingml/2006/main">
        <w:t xml:space="preserve">1. Ikon Warkar Allah: Yadda Yesu Kiristi Yake Warkar da Mu</w:t>
      </w:r>
    </w:p>
    <w:p w14:paraId="75000644" w14:textId="77777777" w:rsidR="00F90BDC" w:rsidRDefault="00F90BDC"/>
    <w:p w14:paraId="1CFD49DA" w14:textId="77777777" w:rsidR="00F90BDC" w:rsidRDefault="00F90BDC">
      <w:r xmlns:w="http://schemas.openxmlformats.org/wordprocessingml/2006/main">
        <w:t xml:space="preserve">2. Dogara ga Yesu Kiristi: Dogara ga Ƙarfinsa da jinƙansa</w:t>
      </w:r>
    </w:p>
    <w:p w14:paraId="3C070072" w14:textId="77777777" w:rsidR="00F90BDC" w:rsidRDefault="00F90BDC"/>
    <w:p w14:paraId="73A8DD7E" w14:textId="77777777" w:rsidR="00F90BDC" w:rsidRDefault="00F90BDC">
      <w:r xmlns:w="http://schemas.openxmlformats.org/wordprocessingml/2006/main">
        <w:t xml:space="preserve">1. Ishaya 53: 4-5 - "Hakika ya ɗauki baƙin cikinmu, ya ɗauki baƙin cikinmu: Duk da haka mun ɗauke shi a buge, wanda Allah ya buge, yana shan wahala. Amma an yi masa rauni saboda laifofinmu, an ƙuje shi saboda laifofinmu. kuma da raunukansa muka warke.”</w:t>
      </w:r>
    </w:p>
    <w:p w14:paraId="304620F0" w14:textId="77777777" w:rsidR="00F90BDC" w:rsidRDefault="00F90BDC"/>
    <w:p w14:paraId="0D6A5BE6" w14:textId="77777777" w:rsidR="00F90BDC" w:rsidRDefault="00F90BDC">
      <w:r xmlns:w="http://schemas.openxmlformats.org/wordprocessingml/2006/main">
        <w:t xml:space="preserve">2. Yaƙub 5:14-15 – “Akwai marar lafiya a cikinku? bari ya kira dattawan ikilisiya; su kuma yi </w:t>
      </w:r>
      <w:r xmlns:w="http://schemas.openxmlformats.org/wordprocessingml/2006/main">
        <w:lastRenderedPageBreak xmlns:w="http://schemas.openxmlformats.org/wordprocessingml/2006/main"/>
      </w:r>
      <w:r xmlns:w="http://schemas.openxmlformats.org/wordprocessingml/2006/main">
        <w:t xml:space="preserve">masa addu’a, suna shafa masa mai da sunan Ubangiji: Addu’ar bangaskiya kuma za ta ceci mara lafiya, Ubangiji kuma ya tashe shi; Idan kuma ya yi zunubi, za a gafarta masa.”</w:t>
      </w:r>
    </w:p>
    <w:p w14:paraId="44544FAF" w14:textId="77777777" w:rsidR="00F90BDC" w:rsidRDefault="00F90BDC"/>
    <w:p w14:paraId="7181D133" w14:textId="77777777" w:rsidR="00F90BDC" w:rsidRDefault="00F90BDC">
      <w:r xmlns:w="http://schemas.openxmlformats.org/wordprocessingml/2006/main">
        <w:t xml:space="preserve">Ayyukan Manzanni 9:35 Duk waɗanda suke zaune a Lidda da Saron kuwa suka gan shi, suka juyo ga Ubangiji.</w:t>
      </w:r>
    </w:p>
    <w:p w14:paraId="1C438F8F" w14:textId="77777777" w:rsidR="00F90BDC" w:rsidRDefault="00F90BDC"/>
    <w:p w14:paraId="66E72881" w14:textId="77777777" w:rsidR="00F90BDC" w:rsidRDefault="00F90BDC">
      <w:r xmlns:w="http://schemas.openxmlformats.org/wordprocessingml/2006/main">
        <w:t xml:space="preserve">Dukan mutanen da suke zaune a Lidda da Saron suka ga wani mutum kuma suka tuba ga Ubangiji.</w:t>
      </w:r>
    </w:p>
    <w:p w14:paraId="4D09C89C" w14:textId="77777777" w:rsidR="00F90BDC" w:rsidRDefault="00F90BDC"/>
    <w:p w14:paraId="0B61EA28" w14:textId="77777777" w:rsidR="00F90BDC" w:rsidRDefault="00F90BDC">
      <w:r xmlns:w="http://schemas.openxmlformats.org/wordprocessingml/2006/main">
        <w:t xml:space="preserve">1: Komai wahalhalun da muke fuskanta a rayuwa, Allah yana tare da mu kuma zai magance mana.</w:t>
      </w:r>
    </w:p>
    <w:p w14:paraId="4660C012" w14:textId="77777777" w:rsidR="00F90BDC" w:rsidRDefault="00F90BDC"/>
    <w:p w14:paraId="08B54D95" w14:textId="77777777" w:rsidR="00F90BDC" w:rsidRDefault="00F90BDC">
      <w:r xmlns:w="http://schemas.openxmlformats.org/wordprocessingml/2006/main">
        <w:t xml:space="preserve">2: Dukkanmu za mu iya zama haske ga waɗanda ke kewaye da mu, kuma ayyukanmu na iya yin tasiri sosai ga wasu.</w:t>
      </w:r>
    </w:p>
    <w:p w14:paraId="2E6DF4D8" w14:textId="77777777" w:rsidR="00F90BDC" w:rsidRDefault="00F90BDC"/>
    <w:p w14:paraId="4B56C049" w14:textId="77777777" w:rsidR="00F90BDC" w:rsidRDefault="00F90BDC">
      <w:r xmlns:w="http://schemas.openxmlformats.org/wordprocessingml/2006/main">
        <w:t xml:space="preserve">1: Ishaya 40:31 Amma waɗanda suke dogara ga Ubangiji za su sabunta ƙarfinsu; Za su hau da fikafikai kamar gaggafa, za su gudu, ba za su gaji ba, za su yi tafiya, ba za su gaji ba.</w:t>
      </w:r>
    </w:p>
    <w:p w14:paraId="5A1B84BD" w14:textId="77777777" w:rsidR="00F90BDC" w:rsidRDefault="00F90BDC"/>
    <w:p w14:paraId="6CC026CA" w14:textId="77777777" w:rsidR="00F90BDC" w:rsidRDefault="00F90BDC">
      <w:r xmlns:w="http://schemas.openxmlformats.org/wordprocessingml/2006/main">
        <w:t xml:space="preserve">2: 2 Korinthiyawa 5:17 Saboda haka, idan kowa yana cikin Almasihu, sabuwar halitta ta zo.</w:t>
      </w:r>
    </w:p>
    <w:p w14:paraId="229D1550" w14:textId="77777777" w:rsidR="00F90BDC" w:rsidRDefault="00F90BDC"/>
    <w:p w14:paraId="7F475056" w14:textId="77777777" w:rsidR="00F90BDC" w:rsidRDefault="00F90BDC">
      <w:r xmlns:w="http://schemas.openxmlformats.org/wordprocessingml/2006/main">
        <w:t xml:space="preserve">Ayyukan Manzanni 9:36 A Yafa kuwa akwai wata almajiri mai suna Tabita, wato Dokas, a ma’anarta, macen nan tana cike da ayyuka nagari, tana kuma yin sadaka.</w:t>
      </w:r>
    </w:p>
    <w:p w14:paraId="6DE1EEDF" w14:textId="77777777" w:rsidR="00F90BDC" w:rsidRDefault="00F90BDC"/>
    <w:p w14:paraId="0F95D621" w14:textId="77777777" w:rsidR="00F90BDC" w:rsidRDefault="00F90BDC">
      <w:r xmlns:w="http://schemas.openxmlformats.org/wordprocessingml/2006/main">
        <w:t xml:space="preserve">Tabitha, wadda kuma aka fi sani da Dokas, almajiri Kirista ce mai kyau da ke zaune a Yafa wadda ta nuna bangaskiyarta ta wurin ayyuka masu kyau da bayarwa na karimci.</w:t>
      </w:r>
    </w:p>
    <w:p w14:paraId="02445FDF" w14:textId="77777777" w:rsidR="00F90BDC" w:rsidRDefault="00F90BDC"/>
    <w:p w14:paraId="141EA41D" w14:textId="77777777" w:rsidR="00F90BDC" w:rsidRDefault="00F90BDC">
      <w:r xmlns:w="http://schemas.openxmlformats.org/wordprocessingml/2006/main">
        <w:t xml:space="preserve">1. Kira zuwa ga koyi da Tabita na kyawawan ayyuka da karimci.</w:t>
      </w:r>
    </w:p>
    <w:p w14:paraId="768AA58E" w14:textId="77777777" w:rsidR="00F90BDC" w:rsidRDefault="00F90BDC"/>
    <w:p w14:paraId="3FFE3232" w14:textId="77777777" w:rsidR="00F90BDC" w:rsidRDefault="00F90BDC">
      <w:r xmlns:w="http://schemas.openxmlformats.org/wordprocessingml/2006/main">
        <w:t xml:space="preserve">2. Tunawa da gadon Tabitha a matsayin almajiri mai aminci.</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6:38 "Ku ba, za a ba ku. Mudu mai kyau, wanda aka matse, girgizawa, ya cika, za a zuba a cinyarku. ."</w:t>
      </w:r>
    </w:p>
    <w:p w14:paraId="450AFF98" w14:textId="77777777" w:rsidR="00F90BDC" w:rsidRDefault="00F90BDC"/>
    <w:p w14:paraId="51FC3958" w14:textId="77777777" w:rsidR="00F90BDC" w:rsidRDefault="00F90BDC">
      <w:r xmlns:w="http://schemas.openxmlformats.org/wordprocessingml/2006/main">
        <w:t xml:space="preserve">2. Yaƙub 2:17-18 “Hakazalika, bangaskiya ita kaɗai, in ba tare da aiki ba, matacce ne. Amma wani zai ce, “Kana da bangaskiya, ina da ayyuka.” Ka nuna mini imaninka ba tare da ayyuka ba, ni kuwa zan nuna maka bangaskiya ta ta wurin ayyukana."</w:t>
      </w:r>
    </w:p>
    <w:p w14:paraId="5430B79D" w14:textId="77777777" w:rsidR="00F90BDC" w:rsidRDefault="00F90BDC"/>
    <w:p w14:paraId="6C00E949" w14:textId="77777777" w:rsidR="00F90BDC" w:rsidRDefault="00F90BDC">
      <w:r xmlns:w="http://schemas.openxmlformats.org/wordprocessingml/2006/main">
        <w:t xml:space="preserve">Ayyukan Manzanni 9:37 A kwanakin nan, ba ta da lafiya, ta rasu. Da suka wanke, suka kwantar da ita a bene.</w:t>
      </w:r>
    </w:p>
    <w:p w14:paraId="7A027AE5" w14:textId="77777777" w:rsidR="00F90BDC" w:rsidRDefault="00F90BDC"/>
    <w:p w14:paraId="4C319A41" w14:textId="77777777" w:rsidR="00F90BDC" w:rsidRDefault="00F90BDC">
      <w:r xmlns:w="http://schemas.openxmlformats.org/wordprocessingml/2006/main">
        <w:t xml:space="preserve">Wata mata ta yi rashin lafiya kuma ta mutu a zamanin manzo Bulus. Mutanen suka wanke jikinta suka kwantar da ita a wani bene na sama domin a yi makoki.</w:t>
      </w:r>
    </w:p>
    <w:p w14:paraId="25F77B38" w14:textId="77777777" w:rsidR="00F90BDC" w:rsidRDefault="00F90BDC"/>
    <w:p w14:paraId="223ED163" w14:textId="77777777" w:rsidR="00F90BDC" w:rsidRDefault="00F90BDC">
      <w:r xmlns:w="http://schemas.openxmlformats.org/wordprocessingml/2006/main">
        <w:t xml:space="preserve">1. Yin Bimbini Akan Rayuwar Ƙaunataccen Ƙauna: Abin da Za Mu Koya Daga Ayyukan Manzanni 9:37</w:t>
      </w:r>
    </w:p>
    <w:p w14:paraId="5EF385B9" w14:textId="77777777" w:rsidR="00F90BDC" w:rsidRDefault="00F90BDC"/>
    <w:p w14:paraId="3F5E0457" w14:textId="77777777" w:rsidR="00F90BDC" w:rsidRDefault="00F90BDC">
      <w:r xmlns:w="http://schemas.openxmlformats.org/wordprocessingml/2006/main">
        <w:t xml:space="preserve">2. Ta'aziyyar Sanin Masoyanmu Yana Hutu A Cikin Kulawar Allah</w:t>
      </w:r>
    </w:p>
    <w:p w14:paraId="14D95A4B" w14:textId="77777777" w:rsidR="00F90BDC" w:rsidRDefault="00F90BDC"/>
    <w:p w14:paraId="7169BD2B" w14:textId="77777777" w:rsidR="00F90BDC" w:rsidRDefault="00F90BDC">
      <w:r xmlns:w="http://schemas.openxmlformats.org/wordprocessingml/2006/main">
        <w:t xml:space="preserve">1. Yohanna 11:25-26 “Yesu ya ce mata, ‘Ni ne tashin matattu, ni ne rai. Duk wanda ya gaskata da ni, ko ya mutu, zai rayu, kuma duk wanda yake raye, yana kuma gaskata ni, ba zai mutu ba har abada.</w:t>
      </w:r>
    </w:p>
    <w:p w14:paraId="008B173B" w14:textId="77777777" w:rsidR="00F90BDC" w:rsidRDefault="00F90BDC"/>
    <w:p w14:paraId="7306E89B" w14:textId="77777777" w:rsidR="00F90BDC" w:rsidRDefault="00F90BDC">
      <w:r xmlns:w="http://schemas.openxmlformats.org/wordprocessingml/2006/main">
        <w:t xml:space="preserve">2. 1 Tassalunikawa 4:13-14 “Amma ba ma so ku zama marasa sani, ’yan’uwa game da masu barci, domin kada ku yi baƙin ciki kamar yadda waɗansu suke yi, waɗanda ba su da bege. Domin tun da mun gaskata Yesu ya mutu, ya tashi kuma, ta wurin Yesu kuma, Allah zai kawo waɗanda suka yi barci tare da shi.”</w:t>
      </w:r>
    </w:p>
    <w:p w14:paraId="6B1668A9" w14:textId="77777777" w:rsidR="00F90BDC" w:rsidRDefault="00F90BDC"/>
    <w:p w14:paraId="55BA056B" w14:textId="77777777" w:rsidR="00F90BDC" w:rsidRDefault="00F90BDC">
      <w:r xmlns:w="http://schemas.openxmlformats.org/wordprocessingml/2006/main">
        <w:t xml:space="preserve">Ayyukan Manzanni 9:38 Da Lidda tana kusa da Yafa, almajiran kuwa suka ji Bitrus yana can, sai suka aiki mutum biyu wurinsa, suna roƙonsa kada ya jinkirta zuwa wurinsu.</w:t>
      </w:r>
    </w:p>
    <w:p w14:paraId="5C6EB49C" w14:textId="77777777" w:rsidR="00F90BDC" w:rsidRDefault="00F90BDC"/>
    <w:p w14:paraId="1E139D3D" w14:textId="77777777" w:rsidR="00F90BDC" w:rsidRDefault="00F90BDC">
      <w:r xmlns:w="http://schemas.openxmlformats.org/wordprocessingml/2006/main">
        <w:t xml:space="preserve">Almajiran Lidda da ke kusa da Yafa, suka ji Bitrus yana can, sai suka aiki mutane biyu su roƙe </w:t>
      </w:r>
      <w:r xmlns:w="http://schemas.openxmlformats.org/wordprocessingml/2006/main">
        <w:lastRenderedPageBreak xmlns:w="http://schemas.openxmlformats.org/wordprocessingml/2006/main"/>
      </w:r>
      <w:r xmlns:w="http://schemas.openxmlformats.org/wordprocessingml/2006/main">
        <w:t xml:space="preserve">shi ya komo wurinsu ba tare da ɓata lokaci ba.</w:t>
      </w:r>
    </w:p>
    <w:p w14:paraId="7183FB75" w14:textId="77777777" w:rsidR="00F90BDC" w:rsidRDefault="00F90BDC"/>
    <w:p w14:paraId="6F52B096" w14:textId="77777777" w:rsidR="00F90BDC" w:rsidRDefault="00F90BDC">
      <w:r xmlns:w="http://schemas.openxmlformats.org/wordprocessingml/2006/main">
        <w:t xml:space="preserve">1. Allah zai yi amfani da mutane don cika nufinsa.</w:t>
      </w:r>
    </w:p>
    <w:p w14:paraId="524D58B6" w14:textId="77777777" w:rsidR="00F90BDC" w:rsidRDefault="00F90BDC"/>
    <w:p w14:paraId="7C511F72" w14:textId="77777777" w:rsidR="00F90BDC" w:rsidRDefault="00F90BDC">
      <w:r xmlns:w="http://schemas.openxmlformats.org/wordprocessingml/2006/main">
        <w:t xml:space="preserve">2. Muhimmancin ƙulla dangantaka mai ƙarfi da ’yan’uwa masu bi.</w:t>
      </w:r>
    </w:p>
    <w:p w14:paraId="4F3056BE" w14:textId="77777777" w:rsidR="00F90BDC" w:rsidRDefault="00F90BDC"/>
    <w:p w14:paraId="0C7C9A75" w14:textId="77777777" w:rsidR="00F90BDC" w:rsidRDefault="00F90BDC">
      <w:r xmlns:w="http://schemas.openxmlformats.org/wordprocessingml/2006/main">
        <w:t xml:space="preserve">1. Yohanna 15:12-17 - Koyarwar Yesu akan yadda za a yi rayuwa cikin haɗin kai da sauran masu bi.</w:t>
      </w:r>
    </w:p>
    <w:p w14:paraId="233E2F68" w14:textId="77777777" w:rsidR="00F90BDC" w:rsidRDefault="00F90BDC"/>
    <w:p w14:paraId="23AD6566" w14:textId="77777777" w:rsidR="00F90BDC" w:rsidRDefault="00F90BDC">
      <w:r xmlns:w="http://schemas.openxmlformats.org/wordprocessingml/2006/main">
        <w:t xml:space="preserve">2. Romawa 12:10 – Muhimmancin ƙaunar juna tare da ƙaunar ’yan’uwa.</w:t>
      </w:r>
    </w:p>
    <w:p w14:paraId="4E17D1DF" w14:textId="77777777" w:rsidR="00F90BDC" w:rsidRDefault="00F90BDC"/>
    <w:p w14:paraId="02DB2D5C" w14:textId="77777777" w:rsidR="00F90BDC" w:rsidRDefault="00F90BDC">
      <w:r xmlns:w="http://schemas.openxmlformats.org/wordprocessingml/2006/main">
        <w:t xml:space="preserve">Ayyukan Manzanni 9:39 Sai Bitrus ya tashi ya tafi tare da su. Da ya zo, suka kai shi ɗakin bene, dukan gwauraye kuma suka tsaya kusa da shi suna kuka, suna nuna riguna da riguna da Dokas ta yi, tana tare da su.</w:t>
      </w:r>
    </w:p>
    <w:p w14:paraId="2D67D1A1" w14:textId="77777777" w:rsidR="00F90BDC" w:rsidRDefault="00F90BDC"/>
    <w:p w14:paraId="02E1D19B" w14:textId="77777777" w:rsidR="00F90BDC" w:rsidRDefault="00F90BDC">
      <w:r xmlns:w="http://schemas.openxmlformats.org/wordprocessingml/2006/main">
        <w:t xml:space="preserve">Bitrus ya ziyarci gwauraye tare da sauran manzanni kuma ya ga riguna da Dokas ta yi.</w:t>
      </w:r>
    </w:p>
    <w:p w14:paraId="2C32CFB2" w14:textId="77777777" w:rsidR="00F90BDC" w:rsidRDefault="00F90BDC"/>
    <w:p w14:paraId="3456B5D6" w14:textId="77777777" w:rsidR="00F90BDC" w:rsidRDefault="00F90BDC">
      <w:r xmlns:w="http://schemas.openxmlformats.org/wordprocessingml/2006/main">
        <w:t xml:space="preserve">1. Ya kamata mu kasance da karimci da lokacinmu da iyawarmu kuma mu yi wa wasu hidima kamar Dokas.</w:t>
      </w:r>
    </w:p>
    <w:p w14:paraId="7D8A98DF" w14:textId="77777777" w:rsidR="00F90BDC" w:rsidRDefault="00F90BDC"/>
    <w:p w14:paraId="4917A3D0" w14:textId="77777777" w:rsidR="00F90BDC" w:rsidRDefault="00F90BDC">
      <w:r xmlns:w="http://schemas.openxmlformats.org/wordprocessingml/2006/main">
        <w:t xml:space="preserve">2. Ko a cikin baƙin ciki, misalin waɗanda suka riga mu mu yi za su iya ƙarfafa mu kuma su ƙarfafa mu.</w:t>
      </w:r>
    </w:p>
    <w:p w14:paraId="2AF445B2" w14:textId="77777777" w:rsidR="00F90BDC" w:rsidRDefault="00F90BDC"/>
    <w:p w14:paraId="78227D0D" w14:textId="77777777" w:rsidR="00F90BDC" w:rsidRDefault="00F90BDC">
      <w:r xmlns:w="http://schemas.openxmlformats.org/wordprocessingml/2006/main">
        <w:t xml:space="preserve">1. Markus 10:43-44 “Amma haka ba za ya kasance a cikinku ba: amma duk wanda yake so ya zama babba a cikinku, shi ne mai hidimarku.</w:t>
      </w:r>
    </w:p>
    <w:p w14:paraId="5E244F30" w14:textId="77777777" w:rsidR="00F90BDC" w:rsidRDefault="00F90BDC"/>
    <w:p w14:paraId="31FEBAD5" w14:textId="77777777" w:rsidR="00F90BDC" w:rsidRDefault="00F90BDC">
      <w:r xmlns:w="http://schemas.openxmlformats.org/wordprocessingml/2006/main">
        <w:t xml:space="preserve">2. 2 Korinthiyawa 9:8 “Allah kuwa yana da iko ya ƙara muku alheri duka; domin ku, ko da yaushe kuna da wadatar kowane abu, ku yalwata ga kowane kyakkyawan aiki.”</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9:40 Amma Bitrus ya fitar da su duka, ya durƙusa ya yi addu’a. Ya juya ga gawar ya ce, Tabita, tashi. Ta buɗe idanunta, da ta ga Bitrus, ta tashi zaune.</w:t>
      </w:r>
    </w:p>
    <w:p w14:paraId="659D01A8" w14:textId="77777777" w:rsidR="00F90BDC" w:rsidRDefault="00F90BDC"/>
    <w:p w14:paraId="535584B0" w14:textId="77777777" w:rsidR="00F90BDC" w:rsidRDefault="00F90BDC">
      <w:r xmlns:w="http://schemas.openxmlformats.org/wordprocessingml/2006/main">
        <w:t xml:space="preserve">Bitrus ya yi wa Tabita addu’a, ta buɗe idanunta, ta tashi zaune sa’ad da ta gan shi.</w:t>
      </w:r>
    </w:p>
    <w:p w14:paraId="12D03B0B" w14:textId="77777777" w:rsidR="00F90BDC" w:rsidRDefault="00F90BDC"/>
    <w:p w14:paraId="5975C613" w14:textId="77777777" w:rsidR="00F90BDC" w:rsidRDefault="00F90BDC">
      <w:r xmlns:w="http://schemas.openxmlformats.org/wordprocessingml/2006/main">
        <w:t xml:space="preserve">1. Ikon Addu'a: Dogara ga Allah Ya Amsa Addu'o'inmu</w:t>
      </w:r>
    </w:p>
    <w:p w14:paraId="163C9FC5" w14:textId="77777777" w:rsidR="00F90BDC" w:rsidRDefault="00F90BDC"/>
    <w:p w14:paraId="2ECA0C61" w14:textId="77777777" w:rsidR="00F90BDC" w:rsidRDefault="00F90BDC">
      <w:r xmlns:w="http://schemas.openxmlformats.org/wordprocessingml/2006/main">
        <w:t xml:space="preserve">2. Ikon Mu'ujiza na Yesu: Yin Yin Hidimarsa a Rayuwarmu</w:t>
      </w:r>
    </w:p>
    <w:p w14:paraId="1849A77A" w14:textId="77777777" w:rsidR="00F90BDC" w:rsidRDefault="00F90BDC"/>
    <w:p w14:paraId="5CAABCAC" w14:textId="77777777" w:rsidR="00F90BDC" w:rsidRDefault="00F90BDC">
      <w:r xmlns:w="http://schemas.openxmlformats.org/wordprocessingml/2006/main">
        <w:t xml:space="preserve">1. Yaƙub 5:16 – Ku faɗa wa juna laifofinku, ku yi wa juna addu’a, domin ku sami waraka.</w:t>
      </w:r>
    </w:p>
    <w:p w14:paraId="1D150C05" w14:textId="77777777" w:rsidR="00F90BDC" w:rsidRDefault="00F90BDC"/>
    <w:p w14:paraId="4B7AE71E" w14:textId="77777777" w:rsidR="00F90BDC" w:rsidRDefault="00F90BDC">
      <w:r xmlns:w="http://schemas.openxmlformats.org/wordprocessingml/2006/main">
        <w:t xml:space="preserve">2. Markus 11:24 – Saboda haka ina gaya muku, duk abin da kuke so, sa’ad da kuke addu’a, ku gaskata cewa kun karɓa, za ku kuwa same su.</w:t>
      </w:r>
    </w:p>
    <w:p w14:paraId="450158CB" w14:textId="77777777" w:rsidR="00F90BDC" w:rsidRDefault="00F90BDC"/>
    <w:p w14:paraId="5FB836FD" w14:textId="77777777" w:rsidR="00F90BDC" w:rsidRDefault="00F90BDC">
      <w:r xmlns:w="http://schemas.openxmlformats.org/wordprocessingml/2006/main">
        <w:t xml:space="preserve">Ayyukan Manzanni 9:41 Ya ba ta hannunsa, ya ɗaga ta, ya kira tsarkaka da gwauraye, ya miƙa ta da rai.</w:t>
      </w:r>
    </w:p>
    <w:p w14:paraId="3922808C" w14:textId="77777777" w:rsidR="00F90BDC" w:rsidRDefault="00F90BDC"/>
    <w:p w14:paraId="7BAA3F44" w14:textId="77777777" w:rsidR="00F90BDC" w:rsidRDefault="00F90BDC">
      <w:r xmlns:w="http://schemas.openxmlformats.org/wordprocessingml/2006/main">
        <w:t xml:space="preserve">Bitrus ya ta da matacce ta wurin kira ga tsarkaka da gwauraye su taimake shi.</w:t>
      </w:r>
    </w:p>
    <w:p w14:paraId="4D4A0DB0" w14:textId="77777777" w:rsidR="00F90BDC" w:rsidRDefault="00F90BDC"/>
    <w:p w14:paraId="2CFBE7B0" w14:textId="77777777" w:rsidR="00F90BDC" w:rsidRDefault="00F90BDC">
      <w:r xmlns:w="http://schemas.openxmlformats.org/wordprocessingml/2006/main">
        <w:t xml:space="preserve">1. Ikon Allah bisa Mutuwa - Rungumar Rai da Bangaskiya ga Almasihu</w:t>
      </w:r>
    </w:p>
    <w:p w14:paraId="56F4211B" w14:textId="77777777" w:rsidR="00F90BDC" w:rsidRDefault="00F90BDC"/>
    <w:p w14:paraId="6EA6DE4D" w14:textId="77777777" w:rsidR="00F90BDC" w:rsidRDefault="00F90BDC">
      <w:r xmlns:w="http://schemas.openxmlformats.org/wordprocessingml/2006/main">
        <w:t xml:space="preserve">2. Fatan Mu'ujizozi - Dogara ga Ƙaunar Ubangiji da TaimakonSa</w:t>
      </w:r>
    </w:p>
    <w:p w14:paraId="12AB137B" w14:textId="77777777" w:rsidR="00F90BDC" w:rsidRDefault="00F90BDC"/>
    <w:p w14:paraId="4817118D" w14:textId="77777777" w:rsidR="00F90BDC" w:rsidRDefault="00F90BDC">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Ibraniyawa 11:1 - Yanzu bangaskiya ita ce tabbatacciyar abubuwan da ake bege, tabbacin abubuwan da ba a gani ba.</w:t>
      </w:r>
    </w:p>
    <w:p w14:paraId="27F6881D" w14:textId="77777777" w:rsidR="00F90BDC" w:rsidRDefault="00F90BDC"/>
    <w:p w14:paraId="37D08180" w14:textId="77777777" w:rsidR="00F90BDC" w:rsidRDefault="00F90BDC">
      <w:r xmlns:w="http://schemas.openxmlformats.org/wordprocessingml/2006/main">
        <w:t xml:space="preserve">Ayyukan Manzanni 9:42 Aka kuma san shi a dukan Yafa. Mutane da yawa kuma suka gaskata ga Ubangiji.</w:t>
      </w:r>
    </w:p>
    <w:p w14:paraId="5504D17B" w14:textId="77777777" w:rsidR="00F90BDC" w:rsidRDefault="00F90BDC"/>
    <w:p w14:paraId="34E54E8D" w14:textId="77777777" w:rsidR="00F90BDC" w:rsidRDefault="00F90BDC">
      <w:r xmlns:w="http://schemas.openxmlformats.org/wordprocessingml/2006/main">
        <w:t xml:space="preserve">Wannan sashe yana magana game da yadda labarin ikon Yesu da nagartarsa ya yaɗu a cikin birnin Yafa, kuma mutane da yawa sun gaskata ga Ubangiji.</w:t>
      </w:r>
    </w:p>
    <w:p w14:paraId="5C033C28" w14:textId="77777777" w:rsidR="00F90BDC" w:rsidRDefault="00F90BDC"/>
    <w:p w14:paraId="0327A892" w14:textId="77777777" w:rsidR="00F90BDC" w:rsidRDefault="00F90BDC">
      <w:r xmlns:w="http://schemas.openxmlformats.org/wordprocessingml/2006/main">
        <w:t xml:space="preserve">1. Ikon Shaida: Yadda Labarin Yesu Ya Yaɗu</w:t>
      </w:r>
    </w:p>
    <w:p w14:paraId="237A9AF2" w14:textId="77777777" w:rsidR="00F90BDC" w:rsidRDefault="00F90BDC"/>
    <w:p w14:paraId="3196E858" w14:textId="77777777" w:rsidR="00F90BDC" w:rsidRDefault="00F90BDC">
      <w:r xmlns:w="http://schemas.openxmlformats.org/wordprocessingml/2006/main">
        <w:t xml:space="preserve">2. Gaskanta Kuma Ku Cece: Mu'ujiza ta Yafa</w:t>
      </w:r>
    </w:p>
    <w:p w14:paraId="055C4BD1" w14:textId="77777777" w:rsidR="00F90BDC" w:rsidRDefault="00F90BDC"/>
    <w:p w14:paraId="40D54E38" w14:textId="77777777" w:rsidR="00F90BDC" w:rsidRDefault="00F90BDC">
      <w:r xmlns:w="http://schemas.openxmlformats.org/wordprocessingml/2006/main">
        <w:t xml:space="preserve">1. Ishaya 43:10-11: “Ku ne shaiduna,” in ji Ubangiji, “da bawana wanda na zaɓa, domin ku sani, ku gaskata ni, ku kuma gane ni ne shi. Ba a yi wani allah kafina ba, kuma ba za a yi wani bayana ba.</w:t>
      </w:r>
    </w:p>
    <w:p w14:paraId="52268426" w14:textId="77777777" w:rsidR="00F90BDC" w:rsidRDefault="00F90BDC"/>
    <w:p w14:paraId="2AA87C6C" w14:textId="77777777" w:rsidR="00F90BDC" w:rsidRDefault="00F90BDC">
      <w:r xmlns:w="http://schemas.openxmlformats.org/wordprocessingml/2006/main">
        <w:t xml:space="preserve">2. Matta 28:18-20: Sai Yesu ya zo wurinsu ya ce, “An ba ni dukan iko a sama da ƙasa. Don haka ku je ku almajirtar da dukkan al'ummai, kuna yi musu baftisma da sunan Uba, da Ɗa, da na Ruhu Mai Tsarki, kuna koya musu su kiyaye duk abin da na umarce ku. Kuma hakika ina tare da ku koyaushe, har zuwa ƙarshen zamani.”</w:t>
      </w:r>
    </w:p>
    <w:p w14:paraId="1CBA142D" w14:textId="77777777" w:rsidR="00F90BDC" w:rsidRDefault="00F90BDC"/>
    <w:p w14:paraId="29A4CD21" w14:textId="77777777" w:rsidR="00F90BDC" w:rsidRDefault="00F90BDC">
      <w:r xmlns:w="http://schemas.openxmlformats.org/wordprocessingml/2006/main">
        <w:t xml:space="preserve">Ayyukan Manzanni 9:43 Ya kuwa yi kwanaki da yawa a Yafa tare da wani Saminu majemi.</w:t>
      </w:r>
    </w:p>
    <w:p w14:paraId="325E291B" w14:textId="77777777" w:rsidR="00F90BDC" w:rsidRDefault="00F90BDC"/>
    <w:p w14:paraId="615BBA89" w14:textId="77777777" w:rsidR="00F90BDC" w:rsidRDefault="00F90BDC">
      <w:r xmlns:w="http://schemas.openxmlformats.org/wordprocessingml/2006/main">
        <w:t xml:space="preserve">Bitrus ya daɗe a Yafa tare da wani mai fatu mai suna Saminu.</w:t>
      </w:r>
    </w:p>
    <w:p w14:paraId="17100FC9" w14:textId="77777777" w:rsidR="00F90BDC" w:rsidRDefault="00F90BDC"/>
    <w:p w14:paraId="5E3A48B7" w14:textId="77777777" w:rsidR="00F90BDC" w:rsidRDefault="00F90BDC">
      <w:r xmlns:w="http://schemas.openxmlformats.org/wordprocessingml/2006/main">
        <w:t xml:space="preserve">1. Fahimtar Nufin Allah A Kowanne Hali</w:t>
      </w:r>
    </w:p>
    <w:p w14:paraId="7D04853F" w14:textId="77777777" w:rsidR="00F90BDC" w:rsidRDefault="00F90BDC"/>
    <w:p w14:paraId="3178A9E3" w14:textId="77777777" w:rsidR="00F90BDC" w:rsidRDefault="00F90BDC">
      <w:r xmlns:w="http://schemas.openxmlformats.org/wordprocessingml/2006/main">
        <w:t xml:space="preserve">2. Zabar Biyayya a cikin Matsalolin Matsala</w:t>
      </w:r>
    </w:p>
    <w:p w14:paraId="7D1A47CC" w14:textId="77777777" w:rsidR="00F90BDC" w:rsidRDefault="00F90BDC"/>
    <w:p w14:paraId="7441513F" w14:textId="77777777" w:rsidR="00F90BDC" w:rsidRDefault="00F90BDC">
      <w:r xmlns:w="http://schemas.openxmlformats.org/wordprocessingml/2006/main">
        <w:t xml:space="preserve">1. Romawa 8:28 – Mun kuma sani cewa a cikin kowane abu Allah yana aiki domin alheri ga waɗanda suke ƙaunarsa, waɗanda aka kira bisa ga nufinsa.</w:t>
      </w:r>
    </w:p>
    <w:p w14:paraId="08D6CCB6" w14:textId="77777777" w:rsidR="00F90BDC" w:rsidRDefault="00F90BDC"/>
    <w:p w14:paraId="3378081B" w14:textId="77777777" w:rsidR="00F90BDC" w:rsidRDefault="00F90BDC">
      <w:r xmlns:w="http://schemas.openxmlformats.org/wordprocessingml/2006/main">
        <w:t xml:space="preserve">2. 1 Bitrus 5:6-7 – Saboda haka, sai ku ƙasƙantar da kanku a ƙarƙashin ikon Allah, domin a lokacinsa ya ɗaukaka ku, kuna jefa dukan alhininku a kansa, domin yana kula da ku.</w:t>
      </w:r>
    </w:p>
    <w:p w14:paraId="1EDBD12C" w14:textId="77777777" w:rsidR="00F90BDC" w:rsidRDefault="00F90BDC"/>
    <w:p w14:paraId="674F0568" w14:textId="77777777" w:rsidR="00F90BDC" w:rsidRDefault="00F90BDC">
      <w:r xmlns:w="http://schemas.openxmlformats.org/wordprocessingml/2006/main">
        <w:t xml:space="preserve">Ayyukan Manzanni 10 sun ba da labarin wahayin Bitrus da kuma tuba na Karniliyus, wani jarumin Romawa, wanda ke nuna gagarumin sauyi a cocin Kirista na farko tare da saƙon bishara da ke yaɗuwa ga waɗanda ba Yahudawa ba.</w:t>
      </w:r>
    </w:p>
    <w:p w14:paraId="5D8F5A65" w14:textId="77777777" w:rsidR="00F90BDC" w:rsidRDefault="00F90BDC"/>
    <w:p w14:paraId="5F8BB8F2" w14:textId="77777777" w:rsidR="00F90BDC" w:rsidRDefault="00F90BDC">
      <w:r xmlns:w="http://schemas.openxmlformats.org/wordprocessingml/2006/main">
        <w:t xml:space="preserve">Sakin layi na ɗaya: Babin ya fara ne da Karniliyus, wani jarumin Romawa da ke zaune a Kaisariya wanda ya kasance mai ibada kuma mai tsoron Allah. Wata rana da rana ya ga wahayi, mala'ikan Allah ya kira sunansa. Mala’ikan ya gaya masa cewa Allah ya tuna da addu’o’in da ya ba matalauta kuma ya umarce shi ya aiki mutane zuwa Yafa su dawo da Saminu da aka fi sani da Bitrus (Ayyukan Manzanni 10:1-6). Karniliyus ya yi biyayya kuma ya aiki bayi biyu da wani soja mai ibada ga Allah.</w:t>
      </w:r>
    </w:p>
    <w:p w14:paraId="0E42F71B" w14:textId="77777777" w:rsidR="00F90BDC" w:rsidRDefault="00F90BDC"/>
    <w:p w14:paraId="3A0E7C75" w14:textId="77777777" w:rsidR="00F90BDC" w:rsidRDefault="00F90BDC">
      <w:r xmlns:w="http://schemas.openxmlformats.org/wordprocessingml/2006/main">
        <w:t xml:space="preserve">Sakin layi na biyu: Sa’ad da suke cikin tafiya, Bitrus ya hau rufin rufin yana addu’a yana jin yunwa yana son abin ci ya faɗo a cikin hayyacinsa ya ga sama ta buɗe wani abu kamar babban takarda ana saukar da ƙasa ta kusurwoyinta huɗu ɗauke da kowane irin dabba masu ƙafafu huɗu masu rarrafe na sararin sama. Sai murya ta ce, 'Tashi Bitrus ya kashe ka ci' amma ya amsa, 'Ba Ubangiji ba! Ban taɓa cin wani abu marar tsarki ba.' Muryar ta yi magana a karo na biyu 'Kada ku kira wani abu marar tsarki da Allah ya tsarkake.' Wannan ya faru sau uku sa'an nan kuma aka sake ja sama (Ayyukan Manzanni 10: 9-16). Sa'ad da Bitrus yake tunani a kan ma'anar wahayi, sai maza da Karniliyus ya aiko suka sami inda gidan Siman ya tsaya da aka kira ƙofar, suka tambaye shi ko Saminu da aka fi sani da Bitrus yana can. Ruhu ya ce masa 'Simon mutum uku suna nemanka don haka ka tashi ka sauka, kada ka yi jinkiri ka tafi su, gama ni na aike su' (Ayyukan Manzanni 10:17-20).</w:t>
      </w:r>
    </w:p>
    <w:p w14:paraId="58C97071" w14:textId="77777777" w:rsidR="00F90BDC" w:rsidRDefault="00F90BDC"/>
    <w:p w14:paraId="42EB7405" w14:textId="77777777" w:rsidR="00F90BDC" w:rsidRDefault="00F90BDC">
      <w:r xmlns:w="http://schemas.openxmlformats.org/wordprocessingml/2006/main">
        <w:t xml:space="preserve">Sakin layi na 3: Sai Bitrus ya gangara ya gai da maza washegari wasu daga Yafa suka je suka gamu da Karniliyus wanda ya tara ’yan’uwa na kud da kud yana jiransu. Da ya shiga gida sai Karniliyus ya fāɗi ƙafafu ya yi sujada, amma Bitrus ya miƙe ya ce, “Ni mutum ne kaɗai,” yana magana ya shiga ciki ya tarar da mutane da yawa suna gaya musu yadda Bayahude ba bisa ƙa’ida yake tarayya da wata al’umma ba amma Allah ya nuna kada ya kira kowane mutum marar tsarki (Ayyukan Manzanni 10). : 23-28). Sai Karniliyus </w:t>
      </w:r>
      <w:r xmlns:w="http://schemas.openxmlformats.org/wordprocessingml/2006/main">
        <w:lastRenderedPageBreak xmlns:w="http://schemas.openxmlformats.org/wordprocessingml/2006/main"/>
      </w:r>
      <w:r xmlns:w="http://schemas.openxmlformats.org/wordprocessingml/2006/main">
        <w:t xml:space="preserve">ya bayyana dalilin da ya sa ya aika a kira shi, yana ba da labarin wahayinsa na mala’ika ya gaya masa ya aika Yafa ya kawo Saminu da aka fi sani da Bitrus zai ba da saƙon da za a ceci dukan iyalinsa (Ayyukan Manzanni 10:30-33). Sai Bitrus ya fara faɗin fahimtar gaskiya Allah ba ya nuna son zuciya ga kowace al'umma yana yin abin da yake daidai Ya yi wa'azin bisharar salama ta wurin Yesu Almasihu Ubangiji duk lokacin da yake magana da Ruhu Mai Tsarki ya zo duk sun ji saƙon masu bi kaciya waɗanda suka zo tare da Bitrus suka yi mamakin baiwar da aka zubar har ma da Ruhu Mai Tsarki. Al'ummai sun ji suna magana da harsuna suna yabon Allah sai suka ce kowa zai iya hana ruwa waɗannan ana yi musu baftisma sun karɓi Ruhu Mai Tsarki kawai mun ba da umarnin sunan Yesu Almasihu da aka yi masa baftisma sa'an nan kuma muka nemi kwanaki kaɗan (Ayyukan Manzanni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Ayyukan Manzanni 10:1 Akwai wani mutum a Kaisariya, mai suna Karniliyus, wani jarumi ne na ƙungiyar da ake kira ƙungiyar Italiya.</w:t>
      </w:r>
    </w:p>
    <w:p w14:paraId="3FDF0DDB" w14:textId="77777777" w:rsidR="00F90BDC" w:rsidRDefault="00F90BDC"/>
    <w:p w14:paraId="6B235329" w14:textId="77777777" w:rsidR="00F90BDC" w:rsidRDefault="00F90BDC">
      <w:r xmlns:w="http://schemas.openxmlformats.org/wordprocessingml/2006/main">
        <w:t xml:space="preserve">Karniliyus, jarumin Romawa da ke Kaisariya, mutum ne mai bangaskiya.</w:t>
      </w:r>
    </w:p>
    <w:p w14:paraId="453A4C79" w14:textId="77777777" w:rsidR="00F90BDC" w:rsidRDefault="00F90BDC"/>
    <w:p w14:paraId="68948C1B" w14:textId="77777777" w:rsidR="00F90BDC" w:rsidRDefault="00F90BDC">
      <w:r xmlns:w="http://schemas.openxmlformats.org/wordprocessingml/2006/main">
        <w:t xml:space="preserve">1. Amincin Allah ya wuce rarrabuwar kawuna na al'adu da addini.</w:t>
      </w:r>
    </w:p>
    <w:p w14:paraId="25CFD2F5" w14:textId="77777777" w:rsidR="00F90BDC" w:rsidRDefault="00F90BDC"/>
    <w:p w14:paraId="30DCD11A" w14:textId="77777777" w:rsidR="00F90BDC" w:rsidRDefault="00F90BDC">
      <w:r xmlns:w="http://schemas.openxmlformats.org/wordprocessingml/2006/main">
        <w:t xml:space="preserve">2. Ikon bangaskiya don canza rayuwa.</w:t>
      </w:r>
    </w:p>
    <w:p w14:paraId="224EB2F5" w14:textId="77777777" w:rsidR="00F90BDC" w:rsidRDefault="00F90BDC"/>
    <w:p w14:paraId="403412AF" w14:textId="77777777" w:rsidR="00F90BDC" w:rsidRDefault="00F90BDC">
      <w:r xmlns:w="http://schemas.openxmlformats.org/wordprocessingml/2006/main">
        <w:t xml:space="preserve">1. Ayukan Manzanni 11:19 – “Waɗanda suka warwatsu saboda tsanantawar da aka yi game da Istafanus, suka tafi Finisiya, da Kubrus, da Antakiya, ba kuwa su yi magana da kowa ba sai Yahudawa.”</w:t>
      </w:r>
    </w:p>
    <w:p w14:paraId="28BD8776" w14:textId="77777777" w:rsidR="00F90BDC" w:rsidRDefault="00F90BDC"/>
    <w:p w14:paraId="0A028313" w14:textId="77777777" w:rsidR="00F90BDC" w:rsidRDefault="00F90BDC">
      <w:r xmlns:w="http://schemas.openxmlformats.org/wordprocessingml/2006/main">
        <w:t xml:space="preserve">2. Romawa 10:12 - “Gama babu wani bambanci tsakanin Bayahude da Helenanci; domin Ubangiji daya ne Ubangijin kowa, yana bayar da dukiyarsa ga duk wanda ya kira shi.”</w:t>
      </w:r>
    </w:p>
    <w:p w14:paraId="1D6B3523" w14:textId="77777777" w:rsidR="00F90BDC" w:rsidRDefault="00F90BDC"/>
    <w:p w14:paraId="34E25343" w14:textId="77777777" w:rsidR="00F90BDC" w:rsidRDefault="00F90BDC">
      <w:r xmlns:w="http://schemas.openxmlformats.org/wordprocessingml/2006/main">
        <w:t xml:space="preserve">Ayyukan Manzanni 10:2 Mutum ne mai ibada, mai tsoron Allah tare da dukan gidansa, wanda yake ba da sadaka mai yawa ga jama’a, yana addu’a ga Allah kullum.</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Wannan nassi ya kwatanta mutumin da ya keɓe ga Allah kuma ya nuna bangaskiyarsa a hanya mai kyau ta wurin ba da karimci ga wasu da kuma yin addu’a a kai a kai.</w:t>
      </w:r>
    </w:p>
    <w:p w14:paraId="178F9A58" w14:textId="77777777" w:rsidR="00F90BDC" w:rsidRDefault="00F90BDC"/>
    <w:p w14:paraId="7B20E2A1" w14:textId="77777777" w:rsidR="00F90BDC" w:rsidRDefault="00F90BDC">
      <w:r xmlns:w="http://schemas.openxmlformats.org/wordprocessingml/2006/main">
        <w:t xml:space="preserve">1. Rayuwar Ibada: Yadda Ake Aiwatar da Imaninku A zahiri</w:t>
      </w:r>
    </w:p>
    <w:p w14:paraId="37A33153" w14:textId="77777777" w:rsidR="00F90BDC" w:rsidRDefault="00F90BDC"/>
    <w:p w14:paraId="0AA81A4B" w14:textId="77777777" w:rsidR="00F90BDC" w:rsidRDefault="00F90BDC">
      <w:r xmlns:w="http://schemas.openxmlformats.org/wordprocessingml/2006/main">
        <w:t xml:space="preserve">2. Fa'idodin bayarwa da Addu'a: Samun Ni'ima ta Gaskiya a Rayuwa</w:t>
      </w:r>
    </w:p>
    <w:p w14:paraId="6E055A41" w14:textId="77777777" w:rsidR="00F90BDC" w:rsidRDefault="00F90BDC"/>
    <w:p w14:paraId="5E64537E" w14:textId="77777777" w:rsidR="00F90BDC" w:rsidRDefault="00F90BDC">
      <w:r xmlns:w="http://schemas.openxmlformats.org/wordprocessingml/2006/main">
        <w:t xml:space="preserve">1. Yaƙub 2:17-18, “Haka ma bangaskiya, in ba ta da ayyuka, matacciya ce, kasancewarta ita kaɗai. Zan nuna maka bangaskiyata ta wurin ayyuka na.</w:t>
      </w:r>
    </w:p>
    <w:p w14:paraId="49E3E78F" w14:textId="77777777" w:rsidR="00F90BDC" w:rsidRDefault="00F90BDC"/>
    <w:p w14:paraId="47372A2C" w14:textId="77777777" w:rsidR="00F90BDC" w:rsidRDefault="00F90BDC">
      <w:r xmlns:w="http://schemas.openxmlformats.org/wordprocessingml/2006/main">
        <w:t xml:space="preserve">2. 1 Yohanna 3:17-18, “Amma duk wanda ya ke da alherin duniya, ya ga ɗan’uwansa yana bukata, ya kuma rufe tausayinsa, ta yaya ƙaunar Allah take cikinsa? ba ƙauna da magana ba, ko da harshe, amma cikin aiki da gaskiya.</w:t>
      </w:r>
    </w:p>
    <w:p w14:paraId="2A59AFEE" w14:textId="77777777" w:rsidR="00F90BDC" w:rsidRDefault="00F90BDC"/>
    <w:p w14:paraId="4DBEFE0C" w14:textId="77777777" w:rsidR="00F90BDC" w:rsidRDefault="00F90BDC">
      <w:r xmlns:w="http://schemas.openxmlformats.org/wordprocessingml/2006/main">
        <w:t xml:space="preserve">Ayyukan Manzanni 10:3 A cikin wahayi, a zahiri wajen sa’a tara na rana, ya ga mala’ikan Allah yana shigowa wurinsa, yana ce masa, Karniliyus.</w:t>
      </w:r>
    </w:p>
    <w:p w14:paraId="3325023A" w14:textId="77777777" w:rsidR="00F90BDC" w:rsidRDefault="00F90BDC"/>
    <w:p w14:paraId="2DD34C2E" w14:textId="77777777" w:rsidR="00F90BDC" w:rsidRDefault="00F90BDC">
      <w:r xmlns:w="http://schemas.openxmlformats.org/wordprocessingml/2006/main">
        <w:t xml:space="preserve">Karniliyus ya ga wahayi daga Allah inda mala’ika ya yi masa magana kai tsaye.</w:t>
      </w:r>
    </w:p>
    <w:p w14:paraId="1E1E43C6" w14:textId="77777777" w:rsidR="00F90BDC" w:rsidRDefault="00F90BDC"/>
    <w:p w14:paraId="0A1ACC37" w14:textId="77777777" w:rsidR="00F90BDC" w:rsidRDefault="00F90BDC">
      <w:r xmlns:w="http://schemas.openxmlformats.org/wordprocessingml/2006/main">
        <w:t xml:space="preserve">1. Dukanmu za mu iya samun sadarwa kai tsaye daga Allah ta hanyoyin da ba mu zata ba.</w:t>
      </w:r>
    </w:p>
    <w:p w14:paraId="4118FFD2" w14:textId="77777777" w:rsidR="00F90BDC" w:rsidRDefault="00F90BDC"/>
    <w:p w14:paraId="771AEAB6" w14:textId="77777777" w:rsidR="00F90BDC" w:rsidRDefault="00F90BDC">
      <w:r xmlns:w="http://schemas.openxmlformats.org/wordprocessingml/2006/main">
        <w:t xml:space="preserve">2. Dukanmu Allah zai iya kiran mu mu yi manyan ayyuka.</w:t>
      </w:r>
    </w:p>
    <w:p w14:paraId="5EAB36A3" w14:textId="77777777" w:rsidR="00F90BDC" w:rsidRDefault="00F90BDC"/>
    <w:p w14:paraId="695BE20E" w14:textId="77777777" w:rsidR="00F90BDC" w:rsidRDefault="00F90BDC">
      <w:r xmlns:w="http://schemas.openxmlformats.org/wordprocessingml/2006/main">
        <w:t xml:space="preserve">1. Yohanna 10:27 - " tumakina suna jin muryata, na kuwa san su, suna kuma bina."</w:t>
      </w:r>
    </w:p>
    <w:p w14:paraId="04FC20EF" w14:textId="77777777" w:rsidR="00F90BDC" w:rsidRDefault="00F90BDC"/>
    <w:p w14:paraId="57882F3D" w14:textId="77777777" w:rsidR="00F90BDC" w:rsidRDefault="00F90BDC">
      <w:r xmlns:w="http://schemas.openxmlformats.org/wordprocessingml/2006/main">
        <w:t xml:space="preserve">2. Joshua 1:9 - "Ka ƙarfafa, ka yi ƙarfin hali, kada ka ji tsoro, kada ka karaya, gama Ubangiji Allahnka yana tare da kai duk inda za ka."</w:t>
      </w:r>
    </w:p>
    <w:p w14:paraId="1E891CC4" w14:textId="77777777" w:rsidR="00F90BDC" w:rsidRDefault="00F90BDC"/>
    <w:p w14:paraId="0D214A5F" w14:textId="77777777" w:rsidR="00F90BDC" w:rsidRDefault="00F90BDC">
      <w:r xmlns:w="http://schemas.openxmlformats.org/wordprocessingml/2006/main">
        <w:t xml:space="preserve">Ayyukan Manzanni 10:4 Da ya dube shi, ya tsorata, ya ce, “Mene ne, Ubangiji? Sai ya ce masa, “Addu’o’inka da sadak’arka sun hauro don tunawa da Allah.</w:t>
      </w:r>
    </w:p>
    <w:p w14:paraId="512ED6B5" w14:textId="77777777" w:rsidR="00F90BDC" w:rsidRDefault="00F90BDC"/>
    <w:p w14:paraId="0CEFC070" w14:textId="77777777" w:rsidR="00F90BDC" w:rsidRDefault="00F90BDC">
      <w:r xmlns:w="http://schemas.openxmlformats.org/wordprocessingml/2006/main">
        <w:t xml:space="preserve">Karniliyus ya sami wahayi daga Allah, kuma an gaya masa cewa Allah ya tuna da addu’arsa da ayyukansa na sadaka.</w:t>
      </w:r>
    </w:p>
    <w:p w14:paraId="64B644A1" w14:textId="77777777" w:rsidR="00F90BDC" w:rsidRDefault="00F90BDC"/>
    <w:p w14:paraId="3F73BA51" w14:textId="77777777" w:rsidR="00F90BDC" w:rsidRDefault="00F90BDC">
      <w:r xmlns:w="http://schemas.openxmlformats.org/wordprocessingml/2006/main">
        <w:t xml:space="preserve">1. Ikon Addu'a: Yadda Ayyukan Imani suke kaiwa ga falalar Allah</w:t>
      </w:r>
    </w:p>
    <w:p w14:paraId="55BF897F" w14:textId="77777777" w:rsidR="00F90BDC" w:rsidRDefault="00F90BDC"/>
    <w:p w14:paraId="300A9F56" w14:textId="77777777" w:rsidR="00F90BDC" w:rsidRDefault="00F90BDC">
      <w:r xmlns:w="http://schemas.openxmlformats.org/wordprocessingml/2006/main">
        <w:t xml:space="preserve">2. Karimci Yana kaiwa ga Cika Ruhaniya.</w:t>
      </w:r>
    </w:p>
    <w:p w14:paraId="228F63AF" w14:textId="77777777" w:rsidR="00F90BDC" w:rsidRDefault="00F90BDC"/>
    <w:p w14:paraId="71F00850" w14:textId="77777777" w:rsidR="00F90BDC" w:rsidRDefault="00F90BDC">
      <w:r xmlns:w="http://schemas.openxmlformats.org/wordprocessingml/2006/main">
        <w:t xml:space="preserve">1. Yaƙub 5:16 - "Addu'ar mai-adalci mai tasiri, mai zafin gaske tana da amfani ƙwarai."</w:t>
      </w:r>
    </w:p>
    <w:p w14:paraId="207BD9CE" w14:textId="77777777" w:rsidR="00F90BDC" w:rsidRDefault="00F90BDC"/>
    <w:p w14:paraId="4A5F6750" w14:textId="77777777" w:rsidR="00F90BDC" w:rsidRDefault="00F90BDC">
      <w:r xmlns:w="http://schemas.openxmlformats.org/wordprocessingml/2006/main">
        <w:t xml:space="preserve">2. 2 Korinthiyawa 9:7 – “Saboda haka bari kowa ya bayar yadda ya ke niyya a zuciyarsa, ba da rashi ko tilas ba: gama Allah yana son mai bayarwa da daɗin rai.”</w:t>
      </w:r>
    </w:p>
    <w:p w14:paraId="490B39BC" w14:textId="77777777" w:rsidR="00F90BDC" w:rsidRDefault="00F90BDC"/>
    <w:p w14:paraId="4EB2BAB0" w14:textId="77777777" w:rsidR="00F90BDC" w:rsidRDefault="00F90BDC">
      <w:r xmlns:w="http://schemas.openxmlformats.org/wordprocessingml/2006/main">
        <w:t xml:space="preserve">Ayyukan Manzanni 10:5 Yanzu kuwa sai ka aika mutane Yafa su kirawo wani Saminu, mai suna Bitrus.</w:t>
      </w:r>
    </w:p>
    <w:p w14:paraId="39B0C02A" w14:textId="77777777" w:rsidR="00F90BDC" w:rsidRDefault="00F90BDC"/>
    <w:p w14:paraId="4CC8D703" w14:textId="77777777" w:rsidR="00F90BDC" w:rsidRDefault="00F90BDC">
      <w:r xmlns:w="http://schemas.openxmlformats.org/wordprocessingml/2006/main">
        <w:t xml:space="preserve">Allah ya aiki manzo zuwa birnin Yafa ya nemo wani mutum mai suna Siman Bitrus.</w:t>
      </w:r>
    </w:p>
    <w:p w14:paraId="4FED5A11" w14:textId="77777777" w:rsidR="00F90BDC" w:rsidRDefault="00F90BDC"/>
    <w:p w14:paraId="5FA51F0E" w14:textId="77777777" w:rsidR="00F90BDC" w:rsidRDefault="00F90BDC">
      <w:r xmlns:w="http://schemas.openxmlformats.org/wordprocessingml/2006/main">
        <w:t xml:space="preserve">1. Allah Yana Jagorantar Mu Koyaushe - Yadda Allah Yake Shiryar da Mu Ta Rayuwar Mu Ko Da Bamu Fahimceta ba.</w:t>
      </w:r>
    </w:p>
    <w:p w14:paraId="5CA556F8" w14:textId="77777777" w:rsidR="00F90BDC" w:rsidRDefault="00F90BDC"/>
    <w:p w14:paraId="4E063DBC" w14:textId="77777777" w:rsidR="00F90BDC" w:rsidRDefault="00F90BDC">
      <w:r xmlns:w="http://schemas.openxmlformats.org/wordprocessingml/2006/main">
        <w:t xml:space="preserve">2. Ikon Addu’a – Yadda addu’a za ta taimaka mana mu sami amsoshin tambayoyinmu.</w:t>
      </w:r>
    </w:p>
    <w:p w14:paraId="607B46BD" w14:textId="77777777" w:rsidR="00F90BDC" w:rsidRDefault="00F90BDC"/>
    <w:p w14:paraId="74559AA5" w14:textId="77777777" w:rsidR="00F90BDC" w:rsidRDefault="00F90BDC">
      <w:r xmlns:w="http://schemas.openxmlformats.org/wordprocessingml/2006/main">
        <w:t xml:space="preserve">1. Yohanna 16:13 – “Lokacin da Ruhu na gaskiya ya zo, zai bishe ku zuwa ga dukan gaskiya, gama ba zai yi magana da kansa ba, amma duk abin da ya ji zai faɗi, zai kuma faɗa muku al’amura. masu zuwa."</w:t>
      </w:r>
    </w:p>
    <w:p w14:paraId="131AB1EB" w14:textId="77777777" w:rsidR="00F90BDC" w:rsidRDefault="00F90BDC"/>
    <w:p w14:paraId="02282F29" w14:textId="77777777" w:rsidR="00F90BDC" w:rsidRDefault="00F90BDC">
      <w:r xmlns:w="http://schemas.openxmlformats.org/wordprocessingml/2006/main">
        <w:t xml:space="preserve">2. Misalai 3:6 - "A cikin dukan al'amuranka ka gane shi, shi kuma za ya daidaita hanyoyinka."</w:t>
      </w:r>
    </w:p>
    <w:p w14:paraId="5AA5E081" w14:textId="77777777" w:rsidR="00F90BDC" w:rsidRDefault="00F90BDC"/>
    <w:p w14:paraId="28A29FF1" w14:textId="77777777" w:rsidR="00F90BDC" w:rsidRDefault="00F90BDC">
      <w:r xmlns:w="http://schemas.openxmlformats.org/wordprocessingml/2006/main">
        <w:t xml:space="preserve">Ayyukan Manzanni 10:6 Ya kwana wurin wani Saminu majemi, wanda gidansa yake a bakin teku, zai faɗa maka abin da za ka yi.</w:t>
      </w:r>
    </w:p>
    <w:p w14:paraId="01DE9A53" w14:textId="77777777" w:rsidR="00F90BDC" w:rsidRDefault="00F90BDC"/>
    <w:p w14:paraId="53D3175A" w14:textId="77777777" w:rsidR="00F90BDC" w:rsidRDefault="00F90BDC">
      <w:r xmlns:w="http://schemas.openxmlformats.org/wordprocessingml/2006/main">
        <w:t xml:space="preserve">Nassin ya faɗi game da wani mutum mai suna Saminu, ma’aikacin fatu da ya kwana da wani mutum kuma ya gaya masa abin da yake bukata ya yi.</w:t>
      </w:r>
    </w:p>
    <w:p w14:paraId="6433B030" w14:textId="77777777" w:rsidR="00F90BDC" w:rsidRDefault="00F90BDC"/>
    <w:p w14:paraId="2DFAFFC6" w14:textId="77777777" w:rsidR="00F90BDC" w:rsidRDefault="00F90BDC">
      <w:r xmlns:w="http://schemas.openxmlformats.org/wordprocessingml/2006/main">
        <w:t xml:space="preserve">1. Yadda hikimar wasu za ta yi mana ja-gora.</w:t>
      </w:r>
    </w:p>
    <w:p w14:paraId="11331CB5" w14:textId="77777777" w:rsidR="00F90BDC" w:rsidRDefault="00F90BDC"/>
    <w:p w14:paraId="70E1140F" w14:textId="77777777" w:rsidR="00F90BDC" w:rsidRDefault="00F90BDC">
      <w:r xmlns:w="http://schemas.openxmlformats.org/wordprocessingml/2006/main">
        <w:t xml:space="preserve">2. Muhimmancin neman shawara.</w:t>
      </w:r>
    </w:p>
    <w:p w14:paraId="05CB6828" w14:textId="77777777" w:rsidR="00F90BDC" w:rsidRDefault="00F90BDC"/>
    <w:p w14:paraId="67677ECD" w14:textId="77777777" w:rsidR="00F90BDC" w:rsidRDefault="00F90BDC">
      <w:r xmlns:w="http://schemas.openxmlformats.org/wordprocessingml/2006/main">
        <w:t xml:space="preserve">1. Misalai 11:14 - "Inda babu shawara, mutane sun fāɗi: Amma a cikin taron masu ba da shawara akwai aminci."</w:t>
      </w:r>
    </w:p>
    <w:p w14:paraId="08786820" w14:textId="77777777" w:rsidR="00F90BDC" w:rsidRDefault="00F90BDC"/>
    <w:p w14:paraId="0E3F4B73" w14:textId="77777777" w:rsidR="00F90BDC" w:rsidRDefault="00F90BDC">
      <w:r xmlns:w="http://schemas.openxmlformats.org/wordprocessingml/2006/main">
        <w:t xml:space="preserve">2. Yaƙub 1:5 - "Idan ɗayanku ya rasa hikima, bari ya roƙi Allah, wanda yake bayarwa ga dukan mutane a yalwace, ba ya tsautawa; za a kuwa ba shi."</w:t>
      </w:r>
    </w:p>
    <w:p w14:paraId="2D3E3A9E" w14:textId="77777777" w:rsidR="00F90BDC" w:rsidRDefault="00F90BDC"/>
    <w:p w14:paraId="475B8FF2" w14:textId="77777777" w:rsidR="00F90BDC" w:rsidRDefault="00F90BDC">
      <w:r xmlns:w="http://schemas.openxmlformats.org/wordprocessingml/2006/main">
        <w:t xml:space="preserve">Ayyukan Manzanni 10:7 Sa’ad da mala’ikan da yake magana da Karniliyus ya tafi, ya kira barorin gidansa biyu, da wani soja mai ibada daga cikin waɗanda suke yi masa hidima kullum.</w:t>
      </w:r>
    </w:p>
    <w:p w14:paraId="1EAE1ADF" w14:textId="77777777" w:rsidR="00F90BDC" w:rsidRDefault="00F90BDC"/>
    <w:p w14:paraId="18499C54" w14:textId="77777777" w:rsidR="00F90BDC" w:rsidRDefault="00F90BDC">
      <w:r xmlns:w="http://schemas.openxmlformats.org/wordprocessingml/2006/main">
        <w:t xml:space="preserve">Mala’ikan ya yi magana da Karniliyus kuma ya tafi, ya bar Karniliyus da bayinsa biyu da kuma wani soja.</w:t>
      </w:r>
    </w:p>
    <w:p w14:paraId="5AFF08A6" w14:textId="77777777" w:rsidR="00F90BDC" w:rsidRDefault="00F90BDC"/>
    <w:p w14:paraId="04FBA2BF" w14:textId="77777777" w:rsidR="00F90BDC" w:rsidRDefault="00F90BDC">
      <w:r xmlns:w="http://schemas.openxmlformats.org/wordprocessingml/2006/main">
        <w:t xml:space="preserve">1. Muhimmancin biyayya ga umarnin Ubangiji.</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Ikon Bawan Allah Mai Iko.</w:t>
      </w:r>
    </w:p>
    <w:p w14:paraId="00A5CFF3" w14:textId="77777777" w:rsidR="00F90BDC" w:rsidRDefault="00F90BDC"/>
    <w:p w14:paraId="74274CDB" w14:textId="77777777" w:rsidR="00F90BDC" w:rsidRDefault="00F90BDC">
      <w:r xmlns:w="http://schemas.openxmlformats.org/wordprocessingml/2006/main">
        <w:t xml:space="preserve">1. Luka 6: 46-49 - "Don me kuke kirana 'Ubangiji, Ubangiji,' kuma ba ku aikata abin da na faɗa muku ba?"</w:t>
      </w:r>
    </w:p>
    <w:p w14:paraId="22BC5483" w14:textId="77777777" w:rsidR="00F90BDC" w:rsidRDefault="00F90BDC"/>
    <w:p w14:paraId="2E02FAA3" w14:textId="77777777" w:rsidR="00F90BDC" w:rsidRDefault="00F90BDC">
      <w:r xmlns:w="http://schemas.openxmlformats.org/wordprocessingml/2006/main">
        <w:t xml:space="preserve">2. Ishaya 1:19 – “Idan kun yarda, kuka yi biyayya, za ku ci albarkar ƙasar.”</w:t>
      </w:r>
    </w:p>
    <w:p w14:paraId="4355F8E9" w14:textId="77777777" w:rsidR="00F90BDC" w:rsidRDefault="00F90BDC"/>
    <w:p w14:paraId="543AD73D" w14:textId="77777777" w:rsidR="00F90BDC" w:rsidRDefault="00F90BDC">
      <w:r xmlns:w="http://schemas.openxmlformats.org/wordprocessingml/2006/main">
        <w:t xml:space="preserve">Ayyukan Manzanni 10:8 Da ya faɗa musu dukan waɗannan abubuwa, ya aike su Yafa.</w:t>
      </w:r>
    </w:p>
    <w:p w14:paraId="70601BC5" w14:textId="77777777" w:rsidR="00F90BDC" w:rsidRDefault="00F90BDC"/>
    <w:p w14:paraId="321641E3" w14:textId="77777777" w:rsidR="00F90BDC" w:rsidRDefault="00F90BDC">
      <w:r xmlns:w="http://schemas.openxmlformats.org/wordprocessingml/2006/main">
        <w:t xml:space="preserve">Mala’ika ya umurci Karniliyus ya aika a kirawo Bitrus domin ya yi masa bishara. Ya aiki bayinsa zuwa Yafa su nemo Bitrus.</w:t>
      </w:r>
    </w:p>
    <w:p w14:paraId="1AEA7BE8" w14:textId="77777777" w:rsidR="00F90BDC" w:rsidRDefault="00F90BDC"/>
    <w:p w14:paraId="30A02FF9" w14:textId="77777777" w:rsidR="00F90BDC" w:rsidRDefault="00F90BDC">
      <w:r xmlns:w="http://schemas.openxmlformats.org/wordprocessingml/2006/main">
        <w:t xml:space="preserve">1. Shiriyar Allah: Ganewa da bin tsarin Allah</w:t>
      </w:r>
    </w:p>
    <w:p w14:paraId="0C5D423F" w14:textId="77777777" w:rsidR="00F90BDC" w:rsidRDefault="00F90BDC"/>
    <w:p w14:paraId="70C315BE" w14:textId="77777777" w:rsidR="00F90BDC" w:rsidRDefault="00F90BDC">
      <w:r xmlns:w="http://schemas.openxmlformats.org/wordprocessingml/2006/main">
        <w:t xml:space="preserve">2. Ikon Wa’azi: Yin Wa’azin Bishara ga Wasu</w:t>
      </w:r>
    </w:p>
    <w:p w14:paraId="07261655" w14:textId="77777777" w:rsidR="00F90BDC" w:rsidRDefault="00F90BDC"/>
    <w:p w14:paraId="5B337B8A" w14:textId="77777777" w:rsidR="00F90BDC" w:rsidRDefault="00F90BDC">
      <w:r xmlns:w="http://schemas.openxmlformats.org/wordprocessingml/2006/main">
        <w:t xml:space="preserve">1. Romawa 10: 14-15 - "To, ta yaya za su yi kira ga wanda ba su gaskata da shi ba? Yaya za su gaskata da wanda ba su taɓa ji ba? yaya za su yi wa’azi in ba a aiko su ba?</w:t>
      </w:r>
    </w:p>
    <w:p w14:paraId="611753F8" w14:textId="77777777" w:rsidR="00F90BDC" w:rsidRDefault="00F90BDC"/>
    <w:p w14:paraId="56FD2E14" w14:textId="77777777" w:rsidR="00F90BDC" w:rsidRDefault="00F90BDC">
      <w:r xmlns:w="http://schemas.openxmlformats.org/wordprocessingml/2006/main">
        <w:t xml:space="preserve">2. Matta 28: 19-20 - "Saboda haka ku tafi, ku almajirtar da dukan al'ummai, kuna yi musu baftisma da sunan Uba, da Ɗa, da na Ruhu Mai Tsarki, kuna koya musu su kiyaye dukan abin da na umarce ku. , Ina tare da ku kullum, har zuwa ƙarshen zamani.</w:t>
      </w:r>
    </w:p>
    <w:p w14:paraId="49DD9F10" w14:textId="77777777" w:rsidR="00F90BDC" w:rsidRDefault="00F90BDC"/>
    <w:p w14:paraId="562C14EF" w14:textId="77777777" w:rsidR="00F90BDC" w:rsidRDefault="00F90BDC">
      <w:r xmlns:w="http://schemas.openxmlformats.org/wordprocessingml/2006/main">
        <w:t xml:space="preserve">Ayyukan Manzanni 10:9 Kashegari, suna tafiya, kuma suka matso kusa da birnin, Bitrus ya hau kan soro, ya yi addu’a wajen ƙarfe shida.</w:t>
      </w:r>
    </w:p>
    <w:p w14:paraId="742BF2C8" w14:textId="77777777" w:rsidR="00F90BDC" w:rsidRDefault="00F90BDC"/>
    <w:p w14:paraId="550DDA51" w14:textId="77777777" w:rsidR="00F90BDC" w:rsidRDefault="00F90BDC">
      <w:r xmlns:w="http://schemas.openxmlformats.org/wordprocessingml/2006/main">
        <w:t xml:space="preserve">Kashegari Bitrus ya hau soron ya yi addu’a da azahar sa’ad da shi da abokansa suke tafiya zuwa birnin da ke kusa.</w:t>
      </w:r>
    </w:p>
    <w:p w14:paraId="0F7D326A" w14:textId="77777777" w:rsidR="00F90BDC" w:rsidRDefault="00F90BDC"/>
    <w:p w14:paraId="5103CFF1" w14:textId="77777777" w:rsidR="00F90BDC" w:rsidRDefault="00F90BDC">
      <w:r xmlns:w="http://schemas.openxmlformats.org/wordprocessingml/2006/main">
        <w:t xml:space="preserve">1. Ayyukan Addu'a: Misalin Bitrus</w:t>
      </w:r>
    </w:p>
    <w:p w14:paraId="1A4D3CAD" w14:textId="77777777" w:rsidR="00F90BDC" w:rsidRDefault="00F90BDC"/>
    <w:p w14:paraId="201D7072" w14:textId="77777777" w:rsidR="00F90BDC" w:rsidRDefault="00F90BDC">
      <w:r xmlns:w="http://schemas.openxmlformats.org/wordprocessingml/2006/main">
        <w:t xml:space="preserve">2. Bada Lokaci Ga Allah: Gabatar da Addu'a</w:t>
      </w:r>
    </w:p>
    <w:p w14:paraId="246F96B7" w14:textId="77777777" w:rsidR="00F90BDC" w:rsidRDefault="00F90BDC"/>
    <w:p w14:paraId="67F5A107" w14:textId="77777777" w:rsidR="00F90BDC" w:rsidRDefault="00F90BDC">
      <w:r xmlns:w="http://schemas.openxmlformats.org/wordprocessingml/2006/main">
        <w:t xml:space="preserve">1. Kolosiyawa 4:2 – “Ku ci gaba da yin addu’a da naciya, kuna a faɗake cikinta tare da godiya.”</w:t>
      </w:r>
    </w:p>
    <w:p w14:paraId="552F6C5F" w14:textId="77777777" w:rsidR="00F90BDC" w:rsidRDefault="00F90BDC"/>
    <w:p w14:paraId="175D68C2" w14:textId="77777777" w:rsidR="00F90BDC" w:rsidRDefault="00F90BDC">
      <w:r xmlns:w="http://schemas.openxmlformats.org/wordprocessingml/2006/main">
        <w:t xml:space="preserve">2. 1 Tassalunikawa 5: 16-18 - "Ku yi murna kullum, ku yi addu'a ba fasawa;</w:t>
      </w:r>
    </w:p>
    <w:p w14:paraId="758891B2" w14:textId="77777777" w:rsidR="00F90BDC" w:rsidRDefault="00F90BDC"/>
    <w:p w14:paraId="134A54D9" w14:textId="77777777" w:rsidR="00F90BDC" w:rsidRDefault="00F90BDC">
      <w:r xmlns:w="http://schemas.openxmlformats.org/wordprocessingml/2006/main">
        <w:t xml:space="preserve">Ayyukan Manzanni 10:10 Sai ya ji yunwa ƙwarai, yana so ya ci abinci.</w:t>
      </w:r>
    </w:p>
    <w:p w14:paraId="25A5D3FD" w14:textId="77777777" w:rsidR="00F90BDC" w:rsidRDefault="00F90BDC"/>
    <w:p w14:paraId="65C24B81" w14:textId="77777777" w:rsidR="00F90BDC" w:rsidRDefault="00F90BDC">
      <w:r xmlns:w="http://schemas.openxmlformats.org/wordprocessingml/2006/main">
        <w:t xml:space="preserve">Yayin da Karniliyus na jin yunwa, sai ya fada cikin hayyacinsa kafin ya ci abinci.</w:t>
      </w:r>
    </w:p>
    <w:p w14:paraId="69D76F59" w14:textId="77777777" w:rsidR="00F90BDC" w:rsidRDefault="00F90BDC"/>
    <w:p w14:paraId="08D7A139" w14:textId="77777777" w:rsidR="00F90BDC" w:rsidRDefault="00F90BDC">
      <w:r xmlns:w="http://schemas.openxmlformats.org/wordprocessingml/2006/main">
        <w:t xml:space="preserve">1. Lokacin Allah cikakke ne: fahimtar ikon haƙuri a lokacin bukata.</w:t>
      </w:r>
    </w:p>
    <w:p w14:paraId="5350ACCC" w14:textId="77777777" w:rsidR="00F90BDC" w:rsidRDefault="00F90BDC"/>
    <w:p w14:paraId="5901E493" w14:textId="77777777" w:rsidR="00F90BDC" w:rsidRDefault="00F90BDC">
      <w:r xmlns:w="http://schemas.openxmlformats.org/wordprocessingml/2006/main">
        <w:t xml:space="preserve">2. Neman Ubangiji a lokacin yunwa: koyan dogara ga tanadin Allah.</w:t>
      </w:r>
    </w:p>
    <w:p w14:paraId="38AACCC5" w14:textId="77777777" w:rsidR="00F90BDC" w:rsidRDefault="00F90BDC"/>
    <w:p w14:paraId="0B7E7497" w14:textId="77777777" w:rsidR="00F90BDC" w:rsidRDefault="00F90BDC">
      <w:r xmlns:w="http://schemas.openxmlformats.org/wordprocessingml/2006/main">
        <w:t xml:space="preserve">1. Ishaya 55: 8-9 - "Gama tunanina ba tunaninku ba ne, al'amuranku kuma ba al'amurana ba ne, in ji Ubangiji. tunani fiye da tunanin ku."</w:t>
      </w:r>
    </w:p>
    <w:p w14:paraId="0D4B823A" w14:textId="77777777" w:rsidR="00F90BDC" w:rsidRDefault="00F90BDC"/>
    <w:p w14:paraId="24CF957B" w14:textId="77777777" w:rsidR="00F90BDC" w:rsidRDefault="00F90BDC">
      <w:r xmlns:w="http://schemas.openxmlformats.org/wordprocessingml/2006/main">
        <w:t xml:space="preserve">2. Zabura 37:25 - "Ni matashi ne, yanzu na tsufa, duk da haka ban ga an yashe adali ba, ko zuriyarsa tana roƙon abinci."</w:t>
      </w:r>
    </w:p>
    <w:p w14:paraId="4AA6622E" w14:textId="77777777" w:rsidR="00F90BDC" w:rsidRDefault="00F90BDC"/>
    <w:p w14:paraId="6C115806" w14:textId="77777777" w:rsidR="00F90BDC" w:rsidRDefault="00F90BDC">
      <w:r xmlns:w="http://schemas.openxmlformats.org/wordprocessingml/2006/main">
        <w:t xml:space="preserve">Ayyukan Manzanni 10:11 Sai ya ga sama ta buɗe, sai ga wani tulu yana saukowa wurinsa, kamar wani </w:t>
      </w:r>
      <w:r xmlns:w="http://schemas.openxmlformats.org/wordprocessingml/2006/main">
        <w:lastRenderedPageBreak xmlns:w="http://schemas.openxmlformats.org/wordprocessingml/2006/main"/>
      </w:r>
      <w:r xmlns:w="http://schemas.openxmlformats.org/wordprocessingml/2006/main">
        <w:t xml:space="preserve">babban zane a saƙa a kusurwoyi huɗu, an gangaro zuwa ƙasa.</w:t>
      </w:r>
    </w:p>
    <w:p w14:paraId="706ACBCC" w14:textId="77777777" w:rsidR="00F90BDC" w:rsidRDefault="00F90BDC"/>
    <w:p w14:paraId="4C19476C" w14:textId="77777777" w:rsidR="00F90BDC" w:rsidRDefault="00F90BDC">
      <w:r xmlns:w="http://schemas.openxmlformats.org/wordprocessingml/2006/main">
        <w:t xml:space="preserve">A cikin Ayyukan Manzanni 10:11, Bitrus ya ga wahayi inda sama ta buɗe kuma wani jirgi ya sauko wurinsa, mai kama da babban zane.</w:t>
      </w:r>
    </w:p>
    <w:p w14:paraId="00D5CCE2" w14:textId="77777777" w:rsidR="00F90BDC" w:rsidRDefault="00F90BDC"/>
    <w:p w14:paraId="2521BAFE" w14:textId="77777777" w:rsidR="00F90BDC" w:rsidRDefault="00F90BDC">
      <w:r xmlns:w="http://schemas.openxmlformats.org/wordprocessingml/2006/main">
        <w:t xml:space="preserve">1. Ikon Hanyoyi: Yadda Allah Yake Amfani da su Wajen Magana da Jama'arsa</w:t>
      </w:r>
    </w:p>
    <w:p w14:paraId="1A0F614B" w14:textId="77777777" w:rsidR="00F90BDC" w:rsidRDefault="00F90BDC"/>
    <w:p w14:paraId="5B143001" w14:textId="77777777" w:rsidR="00F90BDC" w:rsidRDefault="00F90BDC">
      <w:r xmlns:w="http://schemas.openxmlformats.org/wordprocessingml/2006/main">
        <w:t xml:space="preserve">2. Daga Sama Zuwa Duniya: Kasancewar Allah a Rayuwar Mu</w:t>
      </w:r>
    </w:p>
    <w:p w14:paraId="30828FF0" w14:textId="77777777" w:rsidR="00F90BDC" w:rsidRDefault="00F90BDC"/>
    <w:p w14:paraId="1BD8A5D5" w14:textId="77777777" w:rsidR="00F90BDC" w:rsidRDefault="00F90BDC">
      <w:r xmlns:w="http://schemas.openxmlformats.org/wordprocessingml/2006/main">
        <w:t xml:space="preserve">1. Ishaya 6:1-8 - wahayin Ishaya na Ubangiji a cikin haikali</w:t>
      </w:r>
    </w:p>
    <w:p w14:paraId="615EA655" w14:textId="77777777" w:rsidR="00F90BDC" w:rsidRDefault="00F90BDC"/>
    <w:p w14:paraId="071FEF70" w14:textId="77777777" w:rsidR="00F90BDC" w:rsidRDefault="00F90BDC">
      <w:r xmlns:w="http://schemas.openxmlformats.org/wordprocessingml/2006/main">
        <w:t xml:space="preserve">2. Ru’ya ta Yohanna 11:19 – Buɗe haikali a sama</w:t>
      </w:r>
    </w:p>
    <w:p w14:paraId="6F314605" w14:textId="77777777" w:rsidR="00F90BDC" w:rsidRDefault="00F90BDC"/>
    <w:p w14:paraId="50581FB5" w14:textId="77777777" w:rsidR="00F90BDC" w:rsidRDefault="00F90BDC">
      <w:r xmlns:w="http://schemas.openxmlformats.org/wordprocessingml/2006/main">
        <w:t xml:space="preserve">Ayyukan Manzanni 10:12 A cikinsa akwai kowane irin namun daji masu ƙafa huɗu na duniya, da namomin jeji, da abubuwa masu rarrafe, da tsuntsayen sararin sama.</w:t>
      </w:r>
    </w:p>
    <w:p w14:paraId="5FC54030" w14:textId="77777777" w:rsidR="00F90BDC" w:rsidRDefault="00F90BDC"/>
    <w:p w14:paraId="2D3C5EAF" w14:textId="77777777" w:rsidR="00F90BDC" w:rsidRDefault="00F90BDC">
      <w:r xmlns:w="http://schemas.openxmlformats.org/wordprocessingml/2006/main">
        <w:t xml:space="preserve">Halittar Allah tana da yalwar dabbobi iri-iri, tun daga namomin ƙasa zuwa namomin jeji, daga dabbobi masu rarrafe har zuwa tsuntsayen sama.</w:t>
      </w:r>
    </w:p>
    <w:p w14:paraId="000932F9" w14:textId="77777777" w:rsidR="00F90BDC" w:rsidRDefault="00F90BDC"/>
    <w:p w14:paraId="7BF5344C" w14:textId="77777777" w:rsidR="00F90BDC" w:rsidRDefault="00F90BDC">
      <w:r xmlns:w="http://schemas.openxmlformats.org/wordprocessingml/2006/main">
        <w:t xml:space="preserve">1. Abubuwan Al'ajabin Halittar Allah</w:t>
      </w:r>
    </w:p>
    <w:p w14:paraId="08E45082" w14:textId="77777777" w:rsidR="00F90BDC" w:rsidRDefault="00F90BDC"/>
    <w:p w14:paraId="39F146F2" w14:textId="77777777" w:rsidR="00F90BDC" w:rsidRDefault="00F90BDC">
      <w:r xmlns:w="http://schemas.openxmlformats.org/wordprocessingml/2006/main">
        <w:t xml:space="preserve">2. Kyawun Halitta</w:t>
      </w:r>
    </w:p>
    <w:p w14:paraId="783B82D5" w14:textId="77777777" w:rsidR="00F90BDC" w:rsidRDefault="00F90BDC"/>
    <w:p w14:paraId="1E172C2D" w14:textId="77777777" w:rsidR="00F90BDC" w:rsidRDefault="00F90BDC">
      <w:r xmlns:w="http://schemas.openxmlformats.org/wordprocessingml/2006/main">
        <w:t xml:space="preserve">1. Zabura 104:24 “Ya Ubangiji, ayyukanka suna da yawa! Cikin hikima ka yi su duka; Duniya cike take da talikanku.”</w:t>
      </w:r>
    </w:p>
    <w:p w14:paraId="7A068B7E" w14:textId="77777777" w:rsidR="00F90BDC" w:rsidRDefault="00F90BDC"/>
    <w:p w14:paraId="6822561C" w14:textId="77777777" w:rsidR="00F90BDC" w:rsidRDefault="00F90BDC">
      <w:r xmlns:w="http://schemas.openxmlformats.org/wordprocessingml/2006/main">
        <w:t xml:space="preserve">2. Farawa 1:20-25 “Allah kuma ya ce, Bari ruwaye su cika da tarin talikai, bari </w:t>
      </w:r>
      <w:r xmlns:w="http://schemas.openxmlformats.org/wordprocessingml/2006/main">
        <w:lastRenderedPageBreak xmlns:w="http://schemas.openxmlformats.org/wordprocessingml/2006/main"/>
      </w:r>
      <w:r xmlns:w="http://schemas.openxmlformats.org/wordprocessingml/2006/main">
        <w:t xml:space="preserve">tsuntsaye su tashi sama da ƙasa a sararin sama. Allah ya halicci manyan talikan teku, da kowane mai rai da yake motsi, wanda ruwaye suke taruwa da su, bisa ga irinsu, da kowane tsuntsu mai fuka-fukai da irinsa. Kuma Allah ya ga yana da kyau. Allah kuwa ya sa musu albarka ya ce, 'Ku hayayyafa, ku riɓaɓɓanya, ku cika ruwayen tekuna, tsuntsaye kuma su riɓaɓɓanya bisa ƙasa.' Ga maraice da safe, kwana na biyar. Allah ya ce, 'Bari ƙasa ta fitar da masu rai bisa ga irinsu, dabbobi, da masu rarrafe, da namomin ƙasa iri iri.' Kuma haka ya kasance."</w:t>
      </w:r>
    </w:p>
    <w:p w14:paraId="084E5B66" w14:textId="77777777" w:rsidR="00F90BDC" w:rsidRDefault="00F90BDC"/>
    <w:p w14:paraId="411508C2" w14:textId="77777777" w:rsidR="00F90BDC" w:rsidRDefault="00F90BDC">
      <w:r xmlns:w="http://schemas.openxmlformats.org/wordprocessingml/2006/main">
        <w:t xml:space="preserve">Ayyukan Manzanni 10:13 Sai wata murya ta zo masa, ta ce, “Bitrus! kashe, kuma ku ci.</w:t>
      </w:r>
    </w:p>
    <w:p w14:paraId="5EFDD6DD" w14:textId="77777777" w:rsidR="00F90BDC" w:rsidRDefault="00F90BDC"/>
    <w:p w14:paraId="4B28B4B3" w14:textId="77777777" w:rsidR="00F90BDC" w:rsidRDefault="00F90BDC">
      <w:r xmlns:w="http://schemas.openxmlformats.org/wordprocessingml/2006/main">
        <w:t xml:space="preserve">Sashin ya ba da labarin tattaunawa tsakanin muryar Allah da Bitrus. Allah ya umurci Bitrus ya kashe ya ci.</w:t>
      </w:r>
    </w:p>
    <w:p w14:paraId="73A91DC0" w14:textId="77777777" w:rsidR="00F90BDC" w:rsidRDefault="00F90BDC"/>
    <w:p w14:paraId="39E75014" w14:textId="77777777" w:rsidR="00F90BDC" w:rsidRDefault="00F90BDC">
      <w:r xmlns:w="http://schemas.openxmlformats.org/wordprocessingml/2006/main">
        <w:t xml:space="preserve">1. Dole ne mu kasance masu son bin dokokin Allah, komai wuya ko rashin jin dadi, domin mu bi nufinsa.</w:t>
      </w:r>
    </w:p>
    <w:p w14:paraId="79F7D685" w14:textId="77777777" w:rsidR="00F90BDC" w:rsidRDefault="00F90BDC"/>
    <w:p w14:paraId="33EDA28E" w14:textId="77777777" w:rsidR="00F90BDC" w:rsidRDefault="00F90BDC">
      <w:r xmlns:w="http://schemas.openxmlformats.org/wordprocessingml/2006/main">
        <w:t xml:space="preserve">2. Dole ne mu kasance a buɗe ga ja-gorar ruhun Allah a rayuwarmu don mu tabbata mun yi nufinsa.</w:t>
      </w:r>
    </w:p>
    <w:p w14:paraId="3E81ED57" w14:textId="77777777" w:rsidR="00F90BDC" w:rsidRDefault="00F90BDC"/>
    <w:p w14:paraId="197AEE96" w14:textId="77777777" w:rsidR="00F90BDC" w:rsidRDefault="00F90BDC">
      <w:r xmlns:w="http://schemas.openxmlformats.org/wordprocessingml/2006/main">
        <w:t xml:space="preserve">1. Matta 4:4 - "Amma ya amsa ya ce, "A rubuce yake cewa, Ba da gurasa kaɗai mutum zai rayu ba, sai dai ta kowace kalma da ke fitowa daga bakin Allah."</w:t>
      </w:r>
    </w:p>
    <w:p w14:paraId="1C1FAB04" w14:textId="77777777" w:rsidR="00F90BDC" w:rsidRDefault="00F90BDC"/>
    <w:p w14:paraId="05F0669D" w14:textId="77777777" w:rsidR="00F90BDC" w:rsidRDefault="00F90BDC">
      <w:r xmlns:w="http://schemas.openxmlformats.org/wordprocessingml/2006/main">
        <w:t xml:space="preserve">2. Romawa 12:2 - "Kada ku zama kamar wannan duniya: amma ku sāke ta wurin sabunta hankalinku, domin ku tabbatar da abin da yake mai kyau, abin karɓa, cikakke, nufin Allah."</w:t>
      </w:r>
    </w:p>
    <w:p w14:paraId="729D4450" w14:textId="77777777" w:rsidR="00F90BDC" w:rsidRDefault="00F90BDC"/>
    <w:p w14:paraId="1652A282" w14:textId="77777777" w:rsidR="00F90BDC" w:rsidRDefault="00F90BDC">
      <w:r xmlns:w="http://schemas.openxmlformats.org/wordprocessingml/2006/main">
        <w:t xml:space="preserve">Ayyukan Manzanni 10:14 Amma Bitrus ya ce, “Ba haka ba ne, Ubangiji. gama ban taɓa cin wani abu marar tsarki ko marar tsarki ba.</w:t>
      </w:r>
    </w:p>
    <w:p w14:paraId="7B310900" w14:textId="77777777" w:rsidR="00F90BDC" w:rsidRDefault="00F90BDC"/>
    <w:p w14:paraId="2333328C" w14:textId="77777777" w:rsidR="00F90BDC" w:rsidRDefault="00F90BDC">
      <w:r xmlns:w="http://schemas.openxmlformats.org/wordprocessingml/2006/main">
        <w:t xml:space="preserve">Bitrus ya ƙi yarda da wahayi daga Allah cewa kada ya kira wani abu marar tsarki da Allah ya tsarkake.</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Ni'imar Allah: Tunatarwa ce kada a yi hukunci da abin da Allah Ya tsarkake</w:t>
      </w:r>
    </w:p>
    <w:p w14:paraId="356D070F" w14:textId="77777777" w:rsidR="00F90BDC" w:rsidRDefault="00F90BDC"/>
    <w:p w14:paraId="32B49F6B" w14:textId="77777777" w:rsidR="00F90BDC" w:rsidRDefault="00F90BDC">
      <w:r xmlns:w="http://schemas.openxmlformats.org/wordprocessingml/2006/main">
        <w:t xml:space="preserve">2. Gane Nufin Allah: Yadda ake gane dokokin Allah da lokacin da za a bi su</w:t>
      </w:r>
    </w:p>
    <w:p w14:paraId="5654A4F6" w14:textId="77777777" w:rsidR="00F90BDC" w:rsidRDefault="00F90BDC"/>
    <w:p w14:paraId="08494A16" w14:textId="77777777" w:rsidR="00F90BDC" w:rsidRDefault="00F90BDC">
      <w:r xmlns:w="http://schemas.openxmlformats.org/wordprocessingml/2006/main">
        <w:t xml:space="preserve">1. Romawa 14:14 - "Na sani kuma na tabbata cikin Ubangiji Yesu cewa babu wani abu marar tsarki da kansa: amma ga wanda ya ɗauki kowane abu ƙazantacce ne, a gare shi ƙazantacce ne."</w:t>
      </w:r>
    </w:p>
    <w:p w14:paraId="7EABE3DD" w14:textId="77777777" w:rsidR="00F90BDC" w:rsidRDefault="00F90BDC"/>
    <w:p w14:paraId="23518621" w14:textId="77777777" w:rsidR="00F90BDC" w:rsidRDefault="00F90BDC">
      <w:r xmlns:w="http://schemas.openxmlformats.org/wordprocessingml/2006/main">
        <w:t xml:space="preserve">2. Afisawa 2:8 - "Gama ta wurin alheri aka cece ku ta wurin bangaskiya, wannan kuwa ba na kanku ba ne, baiwar Allah ce."</w:t>
      </w:r>
    </w:p>
    <w:p w14:paraId="099368BF" w14:textId="77777777" w:rsidR="00F90BDC" w:rsidRDefault="00F90BDC"/>
    <w:p w14:paraId="7726292C" w14:textId="77777777" w:rsidR="00F90BDC" w:rsidRDefault="00F90BDC">
      <w:r xmlns:w="http://schemas.openxmlformats.org/wordprocessingml/2006/main">
        <w:t xml:space="preserve">Ayyukan Manzanni 10:15 Sai murya ta sāke yi masa magana ta biyu, ta ce, “Abin da Allah ya tsarkake, kada ka ce ga haram.</w:t>
      </w:r>
    </w:p>
    <w:p w14:paraId="0E066942" w14:textId="77777777" w:rsidR="00F90BDC" w:rsidRDefault="00F90BDC"/>
    <w:p w14:paraId="2700CE96" w14:textId="77777777" w:rsidR="00F90BDC" w:rsidRDefault="00F90BDC">
      <w:r xmlns:w="http://schemas.openxmlformats.org/wordprocessingml/2006/main">
        <w:t xml:space="preserve">Allah ya bamu ikon tsarkakewa da tsarkake kanmu; kada mu ƙi ko mu raina wannan baiwar.</w:t>
      </w:r>
    </w:p>
    <w:p w14:paraId="65022083" w14:textId="77777777" w:rsidR="00F90BDC" w:rsidRDefault="00F90BDC"/>
    <w:p w14:paraId="1DA6417F" w14:textId="77777777" w:rsidR="00F90BDC" w:rsidRDefault="00F90BDC">
      <w:r xmlns:w="http://schemas.openxmlformats.org/wordprocessingml/2006/main">
        <w:t xml:space="preserve">1. Ikon Tsabtace Allah: Da'awar Ni'imar Tsarki</w:t>
      </w:r>
    </w:p>
    <w:p w14:paraId="0E2B5AF0" w14:textId="77777777" w:rsidR="00F90BDC" w:rsidRDefault="00F90BDC"/>
    <w:p w14:paraId="304C6CB3" w14:textId="77777777" w:rsidR="00F90BDC" w:rsidRDefault="00F90BDC">
      <w:r xmlns:w="http://schemas.openxmlformats.org/wordprocessingml/2006/main">
        <w:t xml:space="preserve">2. Zuciyar Tsafta: Rungumar Baiwar Allah ta Tsaftace</w:t>
      </w:r>
    </w:p>
    <w:p w14:paraId="7EF2DBC0" w14:textId="77777777" w:rsidR="00F90BDC" w:rsidRDefault="00F90BDC"/>
    <w:p w14:paraId="45E554F4" w14:textId="77777777" w:rsidR="00F90BDC" w:rsidRDefault="00F90BDC">
      <w:r xmlns:w="http://schemas.openxmlformats.org/wordprocessingml/2006/main">
        <w:t xml:space="preserve">1. Ishaya 1:18 – “Ku zo yanzu, mu yi tunani tare,” in ji Ubangiji. “Ko da zunubanku suna kama da mulufi, za su yi fari kamar dusar ƙanƙara; Ko da sun yi ja kamar jaurayi, za su zama kamar ulu.”</w:t>
      </w:r>
    </w:p>
    <w:p w14:paraId="09F8E664" w14:textId="77777777" w:rsidR="00F90BDC" w:rsidRDefault="00F90BDC"/>
    <w:p w14:paraId="2CAB4453" w14:textId="77777777" w:rsidR="00F90BDC" w:rsidRDefault="00F90BDC">
      <w:r xmlns:w="http://schemas.openxmlformats.org/wordprocessingml/2006/main">
        <w:t xml:space="preserve">2. 1 Yohanna 1:9 - Idan muka furta zunubanmu, shi mai aminci ne, mai adalci kuma zai gafarta mana zunubanmu, ya tsarkake mu daga dukan rashin adalci.</w:t>
      </w:r>
    </w:p>
    <w:p w14:paraId="4168EE42" w14:textId="77777777" w:rsidR="00F90BDC" w:rsidRDefault="00F90BDC"/>
    <w:p w14:paraId="7189261A" w14:textId="77777777" w:rsidR="00F90BDC" w:rsidRDefault="00F90BDC">
      <w:r xmlns:w="http://schemas.openxmlformats.org/wordprocessingml/2006/main">
        <w:t xml:space="preserve">Ayyukan Manzanni 10:16 Ana yin haka sau uku, aka sāke ɗauko tasa zuwa sama.</w:t>
      </w:r>
    </w:p>
    <w:p w14:paraId="3587A244" w14:textId="77777777" w:rsidR="00F90BDC" w:rsidRDefault="00F90BDC"/>
    <w:p w14:paraId="2F68D70E" w14:textId="77777777" w:rsidR="00F90BDC" w:rsidRDefault="00F90BDC">
      <w:r xmlns:w="http://schemas.openxmlformats.org/wordprocessingml/2006/main">
        <w:t xml:space="preserve">Wannan sashe daga Ayyukan Manzanni 10:16 ya kwatanta wahayin Bitrus na wani jirgi da aka ɗauke shi zuwa sama sau uku.</w:t>
      </w:r>
    </w:p>
    <w:p w14:paraId="640F1172" w14:textId="77777777" w:rsidR="00F90BDC" w:rsidRDefault="00F90BDC"/>
    <w:p w14:paraId="311D28B1" w14:textId="77777777" w:rsidR="00F90BDC" w:rsidRDefault="00F90BDC">
      <w:r xmlns:w="http://schemas.openxmlformats.org/wordprocessingml/2006/main">
        <w:t xml:space="preserve">1: Allah a ko da yaushe shi ne mai iko; Shi ne ainihin tushen ƙarfi da ƙarfi.</w:t>
      </w:r>
    </w:p>
    <w:p w14:paraId="46AEE5D1" w14:textId="77777777" w:rsidR="00F90BDC" w:rsidRDefault="00F90BDC"/>
    <w:p w14:paraId="3EB362C2" w14:textId="77777777" w:rsidR="00F90BDC" w:rsidRDefault="00F90BDC">
      <w:r xmlns:w="http://schemas.openxmlformats.org/wordprocessingml/2006/main">
        <w:t xml:space="preserve">2: Ikon Allah ba shi da iyaka - dole ne mu himmatu wajen bin sa da nufinsa.</w:t>
      </w:r>
    </w:p>
    <w:p w14:paraId="02E09288" w14:textId="77777777" w:rsidR="00F90BDC" w:rsidRDefault="00F90BDC"/>
    <w:p w14:paraId="7C622E04" w14:textId="77777777" w:rsidR="00F90BDC" w:rsidRDefault="00F90BDC">
      <w:r xmlns:w="http://schemas.openxmlformats.org/wordprocessingml/2006/main">
        <w:t xml:space="preserve">1: Zabura 18:2 - Ubangiji shi ne dutsena, kagarana, mai cetona, Allahna, dutsena, wanda nake dogara gareshi, garkuwata, da ƙahon cetona, kagarana.</w:t>
      </w:r>
    </w:p>
    <w:p w14:paraId="5D8C3BA7" w14:textId="77777777" w:rsidR="00F90BDC" w:rsidRDefault="00F90BDC"/>
    <w:p w14:paraId="67D94B4F" w14:textId="77777777" w:rsidR="00F90BDC" w:rsidRDefault="00F90BDC">
      <w:r xmlns:w="http://schemas.openxmlformats.org/wordprocessingml/2006/main">
        <w:t xml:space="preserve">2: Ishaya 40:28 - Ba ku sani ba? Ba ku ji ba? Ubangiji shi ne Allah madawwami, Mahaliccin iyakar duniya. Ba ya gajiyawa, ba ya gajiyawa; fahimtarsa ba ta da wani bincike.</w:t>
      </w:r>
    </w:p>
    <w:p w14:paraId="162B0725" w14:textId="77777777" w:rsidR="00F90BDC" w:rsidRDefault="00F90BDC"/>
    <w:p w14:paraId="0BBDCA12" w14:textId="77777777" w:rsidR="00F90BDC" w:rsidRDefault="00F90BDC">
      <w:r xmlns:w="http://schemas.openxmlformats.org/wordprocessingml/2006/main">
        <w:t xml:space="preserve">Ayyukan Manzanni 10:17 Sa’ad da Bitrus ya yi shakka a ransa mene ne ma’anar wahayin nan da ya gani, sai ga mutanen da aka aiko daga wurin Karniliyus sun yi bincike a kan gidan Saminu, suka tsaya a bakin ƙofa.</w:t>
      </w:r>
    </w:p>
    <w:p w14:paraId="0AFDCDCA" w14:textId="77777777" w:rsidR="00F90BDC" w:rsidRDefault="00F90BDC"/>
    <w:p w14:paraId="45CC692B" w14:textId="77777777" w:rsidR="00F90BDC" w:rsidRDefault="00F90BDC">
      <w:r xmlns:w="http://schemas.openxmlformats.org/wordprocessingml/2006/main">
        <w:t xml:space="preserve">Bitrus ya ga wahayi daga Allah yana umurce shi kada ya hukunta mutane bisa ga asalinsu.</w:t>
      </w:r>
    </w:p>
    <w:p w14:paraId="4DEB6598" w14:textId="77777777" w:rsidR="00F90BDC" w:rsidRDefault="00F90BDC"/>
    <w:p w14:paraId="5AA5634A" w14:textId="77777777" w:rsidR="00F90BDC" w:rsidRDefault="00F90BDC">
      <w:r xmlns:w="http://schemas.openxmlformats.org/wordprocessingml/2006/main">
        <w:t xml:space="preserve">1. Dogara da ja-gorancin Allah kuma ku rungumi dukan ’ya’yansa, ba tare da la’akari da asalinsu ba.</w:t>
      </w:r>
    </w:p>
    <w:p w14:paraId="15DEFD61" w14:textId="77777777" w:rsidR="00F90BDC" w:rsidRDefault="00F90BDC"/>
    <w:p w14:paraId="26AB3081" w14:textId="77777777" w:rsidR="00F90BDC" w:rsidRDefault="00F90BDC">
      <w:r xmlns:w="http://schemas.openxmlformats.org/wordprocessingml/2006/main">
        <w:t xml:space="preserve">2.Kada tunaninmu na farko ya hana mu bin nufin Allah.</w:t>
      </w:r>
    </w:p>
    <w:p w14:paraId="10709C88" w14:textId="77777777" w:rsidR="00F90BDC" w:rsidRDefault="00F90BDC"/>
    <w:p w14:paraId="4B31D4D0" w14:textId="77777777" w:rsidR="00F90BDC" w:rsidRDefault="00F90BDC">
      <w:r xmlns:w="http://schemas.openxmlformats.org/wordprocessingml/2006/main">
        <w:t xml:space="preserve">1. Ayukan Manzanni 10:17</w:t>
      </w:r>
    </w:p>
    <w:p w14:paraId="51BE0D5F" w14:textId="77777777" w:rsidR="00F90BDC" w:rsidRDefault="00F90BDC"/>
    <w:p w14:paraId="0313DF3D" w14:textId="77777777" w:rsidR="00F90BDC" w:rsidRDefault="00F90BDC">
      <w:r xmlns:w="http://schemas.openxmlformats.org/wordprocessingml/2006/main">
        <w:t xml:space="preserve">2. Galatiyawa 3:28 - "Ba Bayahude ko Hellenanci, babu bawa ko 'yantacce, babu </w:t>
      </w:r>
      <w:r xmlns:w="http://schemas.openxmlformats.org/wordprocessingml/2006/main">
        <w:lastRenderedPageBreak xmlns:w="http://schemas.openxmlformats.org/wordprocessingml/2006/main"/>
      </w:r>
      <w:r xmlns:w="http://schemas.openxmlformats.org/wordprocessingml/2006/main">
        <w:t xml:space="preserve">namiji ko mace: gama ku duka daya kuke cikin Almasihu Yesu."</w:t>
      </w:r>
    </w:p>
    <w:p w14:paraId="2C67E5F4" w14:textId="77777777" w:rsidR="00F90BDC" w:rsidRDefault="00F90BDC"/>
    <w:p w14:paraId="28ED7D5D" w14:textId="77777777" w:rsidR="00F90BDC" w:rsidRDefault="00F90BDC">
      <w:r xmlns:w="http://schemas.openxmlformats.org/wordprocessingml/2006/main">
        <w:t xml:space="preserve">Ayyukan Manzanni 10:18 Sai suka kira, suka tambaye shi ko Saminu, wanda ake kira Bitrus, yana can masauki.</w:t>
      </w:r>
    </w:p>
    <w:p w14:paraId="39EF1A59" w14:textId="77777777" w:rsidR="00F90BDC" w:rsidRDefault="00F90BDC"/>
    <w:p w14:paraId="24D29FB3" w14:textId="77777777" w:rsidR="00F90BDC" w:rsidRDefault="00F90BDC">
      <w:r xmlns:w="http://schemas.openxmlformats.org/wordprocessingml/2006/main">
        <w:t xml:space="preserve">Karniliyus, wani jarumin Romawa, ya aiki bayinsa biyu su nemo manzo Bitrus da ke gidan Saminu majemi.</w:t>
      </w:r>
    </w:p>
    <w:p w14:paraId="3F4567ED" w14:textId="77777777" w:rsidR="00F90BDC" w:rsidRDefault="00F90BDC"/>
    <w:p w14:paraId="64B0B707" w14:textId="77777777" w:rsidR="00F90BDC" w:rsidRDefault="00F90BDC">
      <w:r xmlns:w="http://schemas.openxmlformats.org/wordprocessingml/2006/main">
        <w:t xml:space="preserve">1. Bin Jagorancin Allah: Za mu iya gaskata cewa Allah zai yi mana jagora akan tafarkinmu.</w:t>
      </w:r>
    </w:p>
    <w:p w14:paraId="6A6A6FC4" w14:textId="77777777" w:rsidR="00F90BDC" w:rsidRDefault="00F90BDC"/>
    <w:p w14:paraId="104EA572" w14:textId="77777777" w:rsidR="00F90BDC" w:rsidRDefault="00F90BDC">
      <w:r xmlns:w="http://schemas.openxmlformats.org/wordprocessingml/2006/main">
        <w:t xml:space="preserve">2. Bauta wa Ubangiji: Ya kamata mu kasance a shirye mu bi umurnin Allah ko da wahala.</w:t>
      </w:r>
    </w:p>
    <w:p w14:paraId="342DC7D4" w14:textId="77777777" w:rsidR="00F90BDC" w:rsidRDefault="00F90BDC"/>
    <w:p w14:paraId="5B57D972" w14:textId="77777777" w:rsidR="00F90BDC" w:rsidRDefault="00F90BDC">
      <w:r xmlns:w="http://schemas.openxmlformats.org/wordprocessingml/2006/main">
        <w:t xml:space="preserve">1. Ishaya 55:8-9 “Gama tunanina ba tunaninku ba ne, al’amuranku kuma ba al’amurana ba ne, ni Ubangiji na faɗa. Gama kamar yadda sammai suke sama da ƙasa, haka al'amurana sun fi naku ɗaukaka, tunanina kuma fiye da tunaninku.”</w:t>
      </w:r>
    </w:p>
    <w:p w14:paraId="543DC48D" w14:textId="77777777" w:rsidR="00F90BDC" w:rsidRDefault="00F90BDC"/>
    <w:p w14:paraId="60AA42C4" w14:textId="77777777" w:rsidR="00F90BDC" w:rsidRDefault="00F90BDC">
      <w:r xmlns:w="http://schemas.openxmlformats.org/wordprocessingml/2006/main">
        <w:t xml:space="preserve">2. Yohanna 14:15 “Idan kuna ƙaunata, za ku kiyaye dokokina.”</w:t>
      </w:r>
    </w:p>
    <w:p w14:paraId="7ED04878" w14:textId="77777777" w:rsidR="00F90BDC" w:rsidRDefault="00F90BDC"/>
    <w:p w14:paraId="177919AF" w14:textId="77777777" w:rsidR="00F90BDC" w:rsidRDefault="00F90BDC">
      <w:r xmlns:w="http://schemas.openxmlformats.org/wordprocessingml/2006/main">
        <w:t xml:space="preserve">Ayyukan Manzanni 10:19 Yayin da Bitrus yake tunani a kan wahayin, sai Ruhu ya ce masa, “Ga shi, mutum uku suna nemanka.</w:t>
      </w:r>
    </w:p>
    <w:p w14:paraId="1BDB0C3E" w14:textId="77777777" w:rsidR="00F90BDC" w:rsidRDefault="00F90BDC"/>
    <w:p w14:paraId="3D716CCF" w14:textId="77777777" w:rsidR="00F90BDC" w:rsidRDefault="00F90BDC">
      <w:r xmlns:w="http://schemas.openxmlformats.org/wordprocessingml/2006/main">
        <w:t xml:space="preserve">Ubangiji ya aika wa Bitrus wahayi, kuma Ruhu Mai Tsarki ya umurce shi cewa mutum uku suna nemansa.</w:t>
      </w:r>
    </w:p>
    <w:p w14:paraId="43680336" w14:textId="77777777" w:rsidR="00F90BDC" w:rsidRDefault="00F90BDC"/>
    <w:p w14:paraId="0850096F" w14:textId="77777777" w:rsidR="00F90BDC" w:rsidRDefault="00F90BDC">
      <w:r xmlns:w="http://schemas.openxmlformats.org/wordprocessingml/2006/main">
        <w:t xml:space="preserve">1. Ubangiji Kullum Yana Jagora: Yadda Ake Sauraron Muryar Ubangiji</w:t>
      </w:r>
    </w:p>
    <w:p w14:paraId="0186A080" w14:textId="77777777" w:rsidR="00F90BDC" w:rsidRDefault="00F90BDC"/>
    <w:p w14:paraId="24C7F251" w14:textId="77777777" w:rsidR="00F90BDC" w:rsidRDefault="00F90BDC">
      <w:r xmlns:w="http://schemas.openxmlformats.org/wordprocessingml/2006/main">
        <w:t xml:space="preserve">2. Bibiyar Allah: Koyan Amsa Shiriyarsa</w:t>
      </w:r>
    </w:p>
    <w:p w14:paraId="25A7E086" w14:textId="77777777" w:rsidR="00F90BDC" w:rsidRDefault="00F90BDC"/>
    <w:p w14:paraId="345D4484" w14:textId="77777777" w:rsidR="00F90BDC" w:rsidRDefault="00F90BDC">
      <w:r xmlns:w="http://schemas.openxmlformats.org/wordprocessingml/2006/main">
        <w:t xml:space="preserve">1. Ishaya 30:21 - Ko ka karkata dama ko hagu, kunnuwanka za su ji murya a bayanka, </w:t>
      </w:r>
      <w:r xmlns:w="http://schemas.openxmlformats.org/wordprocessingml/2006/main">
        <w:lastRenderedPageBreak xmlns:w="http://schemas.openxmlformats.org/wordprocessingml/2006/main"/>
      </w:r>
      <w:r xmlns:w="http://schemas.openxmlformats.org/wordprocessingml/2006/main">
        <w:t xml:space="preserve">tana cewa, “Haka ke nan; shiga ciki."</w:t>
      </w:r>
    </w:p>
    <w:p w14:paraId="791A5740" w14:textId="77777777" w:rsidR="00F90BDC" w:rsidRDefault="00F90BDC"/>
    <w:p w14:paraId="02922BE6" w14:textId="77777777" w:rsidR="00F90BDC" w:rsidRDefault="00F90BDC">
      <w:r xmlns:w="http://schemas.openxmlformats.org/wordprocessingml/2006/main">
        <w:t xml:space="preserve">2. Misalai 3:5-6 - Ka dogara ga Ubangiji da dukan zuciyarka, kada ka dogara ga fahimtarka; A cikin dukan al'amuranka ka yi biyayya gare shi, Shi kuwa zai daidaita hanyoyinka.</w:t>
      </w:r>
    </w:p>
    <w:p w14:paraId="3CAAD92B" w14:textId="77777777" w:rsidR="00F90BDC" w:rsidRDefault="00F90BDC"/>
    <w:p w14:paraId="015A0C76" w14:textId="77777777" w:rsidR="00F90BDC" w:rsidRDefault="00F90BDC">
      <w:r xmlns:w="http://schemas.openxmlformats.org/wordprocessingml/2006/main">
        <w:t xml:space="preserve">Ayyukan Manzanni 10:20 Saboda haka, ka tashi, ka sauka, ka tafi tare da su, ba ka da shakka, gama ni na aike su.</w:t>
      </w:r>
    </w:p>
    <w:p w14:paraId="769CBA12" w14:textId="77777777" w:rsidR="00F90BDC" w:rsidRDefault="00F90BDC"/>
    <w:p w14:paraId="759B2F03" w14:textId="77777777" w:rsidR="00F90BDC" w:rsidRDefault="00F90BDC">
      <w:r xmlns:w="http://schemas.openxmlformats.org/wordprocessingml/2006/main">
        <w:t xml:space="preserve">Allah ya umurci Bitrus ya tafi tare da mutanen da Karniliyus ya aiko kuma kada ya yi shakka.</w:t>
      </w:r>
    </w:p>
    <w:p w14:paraId="5D676FD0" w14:textId="77777777" w:rsidR="00F90BDC" w:rsidRDefault="00F90BDC"/>
    <w:p w14:paraId="643963CA" w14:textId="77777777" w:rsidR="00F90BDC" w:rsidRDefault="00F90BDC">
      <w:r xmlns:w="http://schemas.openxmlformats.org/wordprocessingml/2006/main">
        <w:t xml:space="preserve">1. Allah ya kira mu zuwa ga tawakkali da biyayya.</w:t>
      </w:r>
    </w:p>
    <w:p w14:paraId="08B62570" w14:textId="77777777" w:rsidR="00F90BDC" w:rsidRDefault="00F90BDC"/>
    <w:p w14:paraId="4EC6E020" w14:textId="77777777" w:rsidR="00F90BDC" w:rsidRDefault="00F90BDC">
      <w:r xmlns:w="http://schemas.openxmlformats.org/wordprocessingml/2006/main">
        <w:t xml:space="preserve">2. Ikon yin imani da shirin Allah.</w:t>
      </w:r>
    </w:p>
    <w:p w14:paraId="3E910C6F" w14:textId="77777777" w:rsidR="00F90BDC" w:rsidRDefault="00F90BDC"/>
    <w:p w14:paraId="5D96CBE0" w14:textId="77777777" w:rsidR="00F90BDC" w:rsidRDefault="00F90BDC">
      <w:r xmlns:w="http://schemas.openxmlformats.org/wordprocessingml/2006/main">
        <w:t xml:space="preserve">1. Ibraniyawa 11:1-3 - Yanzu bangaskiya ita ce tabbatacciyar abubuwan da ake bege, tabbatar da abubuwan da ba a gani ba.</w:t>
      </w:r>
    </w:p>
    <w:p w14:paraId="7D182A23" w14:textId="77777777" w:rsidR="00F90BDC" w:rsidRDefault="00F90BDC"/>
    <w:p w14:paraId="231571C9" w14:textId="77777777" w:rsidR="00F90BDC" w:rsidRDefault="00F90BDC">
      <w:r xmlns:w="http://schemas.openxmlformats.org/wordprocessingml/2006/main">
        <w:t xml:space="preserve">2. Misalai 3:5-6 - Ka dogara ga Ubangiji da dukan zuciyarka, kada ka dogara ga fahimtarka.</w:t>
      </w:r>
    </w:p>
    <w:p w14:paraId="08BAE33F" w14:textId="77777777" w:rsidR="00F90BDC" w:rsidRDefault="00F90BDC"/>
    <w:p w14:paraId="04AC9659" w14:textId="77777777" w:rsidR="00F90BDC" w:rsidRDefault="00F90BDC">
      <w:r xmlns:w="http://schemas.openxmlformats.org/wordprocessingml/2006/main">
        <w:t xml:space="preserve">Ayyukan Manzanni 10:21 Sai Bitrus ya gangara wurin mutanen da aka aiko masa daga Karniliyus. Ya ce, “Duba, ni ne wanda kuke nema, me ya sa kuka zo?</w:t>
      </w:r>
    </w:p>
    <w:p w14:paraId="6C10791F" w14:textId="77777777" w:rsidR="00F90BDC" w:rsidRDefault="00F90BDC"/>
    <w:p w14:paraId="4F037B38" w14:textId="77777777" w:rsidR="00F90BDC" w:rsidRDefault="00F90BDC">
      <w:r xmlns:w="http://schemas.openxmlformats.org/wordprocessingml/2006/main">
        <w:t xml:space="preserve">Bitrus ya sadu da rukunin maza da aka aiko daga Karniliyus kuma ya tambayi dalilin da ya sa suka zo.</w:t>
      </w:r>
    </w:p>
    <w:p w14:paraId="539AEEFB" w14:textId="77777777" w:rsidR="00F90BDC" w:rsidRDefault="00F90BDC"/>
    <w:p w14:paraId="79CEF2A4" w14:textId="77777777" w:rsidR="00F90BDC" w:rsidRDefault="00F90BDC">
      <w:r xmlns:w="http://schemas.openxmlformats.org/wordprocessingml/2006/main">
        <w:t xml:space="preserve">1. Muhimmancin daukar mataki wajen yin aikin Allah</w:t>
      </w:r>
    </w:p>
    <w:p w14:paraId="133F6728" w14:textId="77777777" w:rsidR="00F90BDC" w:rsidRDefault="00F90BDC"/>
    <w:p w14:paraId="02651A77" w14:textId="77777777" w:rsidR="00F90BDC" w:rsidRDefault="00F90BDC">
      <w:r xmlns:w="http://schemas.openxmlformats.org/wordprocessingml/2006/main">
        <w:t xml:space="preserve">2. Kasancewa mai karbar baki da maraba ga baki</w:t>
      </w:r>
    </w:p>
    <w:p w14:paraId="7BB4EBCB" w14:textId="77777777" w:rsidR="00F90BDC" w:rsidRDefault="00F90BDC"/>
    <w:p w14:paraId="66C6BD29" w14:textId="77777777" w:rsidR="00F90BDC" w:rsidRDefault="00F90BDC">
      <w:r xmlns:w="http://schemas.openxmlformats.org/wordprocessingml/2006/main">
        <w:t xml:space="preserve">1. Yohanna 4: 35-36 - "Ba ku ce ba, sauran watanni huɗu, sa'an nan kuma girbi ya zo? Ga shi, ina gaya muku, ku ɗaga idanunku, ku dubi gonaki, gama sun riga sun yi fari don girbi? .Mai girbi yana karɓar lada, yana tara ’ya’ya zuwa rai madawwami: domin mai shuka da mai girbi su yi farin ciki tare.”</w:t>
      </w:r>
    </w:p>
    <w:p w14:paraId="7153CCBF" w14:textId="77777777" w:rsidR="00F90BDC" w:rsidRDefault="00F90BDC"/>
    <w:p w14:paraId="36E2A915" w14:textId="77777777" w:rsidR="00F90BDC" w:rsidRDefault="00F90BDC">
      <w:r xmlns:w="http://schemas.openxmlformats.org/wordprocessingml/2006/main">
        <w:t xml:space="preserve">2. Luka 10: 2-3 - "Saboda haka ya ce musu, Girbi yana da yawa, amma ma'aikata kaɗan ne: saboda haka ku yi addu'a ga Ubangijin girbi, ya aiko da ma'aikata cikin girbinsa. Ku tafi. Ga shi, na aike ku kamar ƴan raguna cikin kyarkeci.</w:t>
      </w:r>
    </w:p>
    <w:p w14:paraId="307D6179" w14:textId="77777777" w:rsidR="00F90BDC" w:rsidRDefault="00F90BDC"/>
    <w:p w14:paraId="55112670" w14:textId="77777777" w:rsidR="00F90BDC" w:rsidRDefault="00F90BDC">
      <w:r xmlns:w="http://schemas.openxmlformats.org/wordprocessingml/2006/main">
        <w:t xml:space="preserve">Ayyukan Manzanni 10:22 Sai suka ce, “Karneliyus jarumin, adali, kuma mai tsoron Allah, mai kuma bishara a cikin dukan al’ummar Yahudawa, wani mala’ika mai tsarki ya gargaɗe ka daga wurin Allah, ya aika a kira ka cikin gidansa. kuma in ji maganarka.</w:t>
      </w:r>
    </w:p>
    <w:p w14:paraId="0DFC7B78" w14:textId="77777777" w:rsidR="00F90BDC" w:rsidRDefault="00F90BDC"/>
    <w:p w14:paraId="2A1969D6" w14:textId="77777777" w:rsidR="00F90BDC" w:rsidRDefault="00F90BDC">
      <w:r xmlns:w="http://schemas.openxmlformats.org/wordprocessingml/2006/main">
        <w:t xml:space="preserve">Karniliyus, mutum mai adalci kuma mai tsoron Allah mai suna a cikin Yahudawa, mala’ikan Allah ya gargaɗi Bitrus ya gayyaci Bitrus zuwa gidansa don ya ji maganarsa.</w:t>
      </w:r>
    </w:p>
    <w:p w14:paraId="2BFDF5E9" w14:textId="77777777" w:rsidR="00F90BDC" w:rsidRDefault="00F90BDC"/>
    <w:p w14:paraId="48CFA3D7" w14:textId="77777777" w:rsidR="00F90BDC" w:rsidRDefault="00F90BDC">
      <w:r xmlns:w="http://schemas.openxmlformats.org/wordprocessingml/2006/main">
        <w:t xml:space="preserve">1. Kaunar Allah da adalcinsa ya tabbata ga duk wanda ya neme shi.</w:t>
      </w:r>
    </w:p>
    <w:p w14:paraId="60CD51C9" w14:textId="77777777" w:rsidR="00F90BDC" w:rsidRDefault="00F90BDC"/>
    <w:p w14:paraId="3FC76E53" w14:textId="77777777" w:rsidR="00F90BDC" w:rsidRDefault="00F90BDC">
      <w:r xmlns:w="http://schemas.openxmlformats.org/wordprocessingml/2006/main">
        <w:t xml:space="preserve">2. Allah zai yi amfani da kowa don cika nufinsa.</w:t>
      </w:r>
    </w:p>
    <w:p w14:paraId="60E04BFA" w14:textId="77777777" w:rsidR="00F90BDC" w:rsidRDefault="00F90BDC"/>
    <w:p w14:paraId="17CFB042" w14:textId="77777777" w:rsidR="00F90BDC" w:rsidRDefault="00F90BDC">
      <w:r xmlns:w="http://schemas.openxmlformats.org/wordprocessingml/2006/main">
        <w:t xml:space="preserve">1. Luka 1:5-25 – Ziyarar Mala’ika Jibra’ilu zuwa Zakariya domin ya yi shelar haihuwar Yohanna Mai Baftisma.</w:t>
      </w:r>
    </w:p>
    <w:p w14:paraId="15A97FD0" w14:textId="77777777" w:rsidR="00F90BDC" w:rsidRDefault="00F90BDC"/>
    <w:p w14:paraId="22990C01" w14:textId="77777777" w:rsidR="00F90BDC" w:rsidRDefault="00F90BDC">
      <w:r xmlns:w="http://schemas.openxmlformats.org/wordprocessingml/2006/main">
        <w:t xml:space="preserve">2. Ayyukan Manzanni 17:26-27 – Mulkin Allah bisa dukan al’ummai, da nufinsa ya cece su.</w:t>
      </w:r>
    </w:p>
    <w:p w14:paraId="646E5A1A" w14:textId="77777777" w:rsidR="00F90BDC" w:rsidRDefault="00F90BDC"/>
    <w:p w14:paraId="78838C2E" w14:textId="77777777" w:rsidR="00F90BDC" w:rsidRDefault="00F90BDC">
      <w:r xmlns:w="http://schemas.openxmlformats.org/wordprocessingml/2006/main">
        <w:t xml:space="preserve">Ayyukan Manzanni 10:23 Sai ya kira su a ciki, ya kwana. Kashegari Bitrus ya tafi tare da su, sai waɗansu 'yan'uwa daga Yafa suka raka shi.</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 gayyaci manzo Bitrus ya kwana da wasu al’ummai kuma da safe ya tafi tare da wasu ’yan’uwa daga Yafa.</w:t>
      </w:r>
    </w:p>
    <w:p w14:paraId="4C71D2B0" w14:textId="77777777" w:rsidR="00F90BDC" w:rsidRDefault="00F90BDC"/>
    <w:p w14:paraId="45AC99A8" w14:textId="77777777" w:rsidR="00F90BDC" w:rsidRDefault="00F90BDC">
      <w:r xmlns:w="http://schemas.openxmlformats.org/wordprocessingml/2006/main">
        <w:t xml:space="preserve">1. An kira mu da mu yarda da rungumar wadanda suka bambanta da mu, ko da kuwa asalinsu.</w:t>
      </w:r>
    </w:p>
    <w:p w14:paraId="098F9535" w14:textId="77777777" w:rsidR="00F90BDC" w:rsidRDefault="00F90BDC"/>
    <w:p w14:paraId="645BB731" w14:textId="77777777" w:rsidR="00F90BDC" w:rsidRDefault="00F90BDC">
      <w:r xmlns:w="http://schemas.openxmlformats.org/wordprocessingml/2006/main">
        <w:t xml:space="preserve">2. Ba mu kaɗai ba ne cikin bangaskiyarmu; dogara ga ƙarfin waɗanda ke kewaye da ku.</w:t>
      </w:r>
    </w:p>
    <w:p w14:paraId="2D8FC1B2" w14:textId="77777777" w:rsidR="00F90BDC" w:rsidRDefault="00F90BDC"/>
    <w:p w14:paraId="7F069CE8" w14:textId="77777777" w:rsidR="00F90BDC" w:rsidRDefault="00F90BDC">
      <w:r xmlns:w="http://schemas.openxmlformats.org/wordprocessingml/2006/main">
        <w:t xml:space="preserve">1. Galatiyawa 2: 11-14 - "Amma da Bitrus ya zo Antakiya, na yi tsayayya da shi a fuska, domin yana da laifi a fili. Ya iso, ya fara ja da baya, ya ware kansa da al'ummai, domin yana tsoron masu kaciya, sauran Yahudawa kuwa suka bi shi da munafunci, har Barnaba ma ya ɓace, ta wurin munafuncinsu. Ba su yi daidai da gaskiyar bishara ba, na ce wa Bitrus a gabansu duka, ‘Kai Bayahude ne, duk da haka kana rayuwa kamar Al’ummai, ba kamar Bayahude ba. Al'ummai su bi al'adun Yahudawa?'</w:t>
      </w:r>
    </w:p>
    <w:p w14:paraId="3BBE68EB" w14:textId="77777777" w:rsidR="00F90BDC" w:rsidRDefault="00F90BDC"/>
    <w:p w14:paraId="12CBC3EF" w14:textId="77777777" w:rsidR="00F90BDC" w:rsidRDefault="00F90BDC">
      <w:r xmlns:w="http://schemas.openxmlformats.org/wordprocessingml/2006/main">
        <w:t xml:space="preserve">2. Ayukan Manzanni 11:1-3 – “Manzanni da masu bi a dukan ƙasar Yahudiya sun ji cewa al’ummai ma sun karɓi Maganar Allah. Saboda haka da Bitrus ya tafi Urushalima, masu bi masu kaciya suka kushe shi, suka ce, ‘Ka shiga ƙasar Masar. Gidan marasa kaciya ya ci tare da su.' Bitrus ya fara bayyana musu kome daidai kamar yadda ya faru.</w:t>
      </w:r>
    </w:p>
    <w:p w14:paraId="2E286305" w14:textId="77777777" w:rsidR="00F90BDC" w:rsidRDefault="00F90BDC"/>
    <w:p w14:paraId="5E6B7D53" w14:textId="77777777" w:rsidR="00F90BDC" w:rsidRDefault="00F90BDC">
      <w:r xmlns:w="http://schemas.openxmlformats.org/wordprocessingml/2006/main">
        <w:t xml:space="preserve">Ayyukan Manzanni 10:24 Washegari kuma suka shiga Kaisariya. Karniliyus kuwa yana jiransu, ya kuma tara 'yan'uwansa da abokansa na kusa.</w:t>
      </w:r>
    </w:p>
    <w:p w14:paraId="5CB3B011" w14:textId="77777777" w:rsidR="00F90BDC" w:rsidRDefault="00F90BDC"/>
    <w:p w14:paraId="747670FC" w14:textId="77777777" w:rsidR="00F90BDC" w:rsidRDefault="00F90BDC">
      <w:r xmlns:w="http://schemas.openxmlformats.org/wordprocessingml/2006/main">
        <w:t xml:space="preserve">Karniliyus ya gayyaci danginsa da abokansa na kud da kud kuma ya jira su washegarin da suka shiga Kaisariya.</w:t>
      </w:r>
    </w:p>
    <w:p w14:paraId="7ED97A90" w14:textId="77777777" w:rsidR="00F90BDC" w:rsidRDefault="00F90BDC"/>
    <w:p w14:paraId="783FF2CD" w14:textId="77777777" w:rsidR="00F90BDC" w:rsidRDefault="00F90BDC">
      <w:r xmlns:w="http://schemas.openxmlformats.org/wordprocessingml/2006/main">
        <w:t xml:space="preserve">1. Allah mai aminci ne kuma zai tara waɗanda ya haɗa.</w:t>
      </w:r>
    </w:p>
    <w:p w14:paraId="4852927E" w14:textId="77777777" w:rsidR="00F90BDC" w:rsidRDefault="00F90BDC"/>
    <w:p w14:paraId="22CAB488" w14:textId="77777777" w:rsidR="00F90BDC" w:rsidRDefault="00F90BDC">
      <w:r xmlns:w="http://schemas.openxmlformats.org/wordprocessingml/2006/main">
        <w:t xml:space="preserve">2. Mu kasance a shirye don maraba da wadanda suka shigo rayuwarmu.</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14:paraId="3AF55170" w14:textId="77777777" w:rsidR="00F90BDC" w:rsidRDefault="00F90BDC"/>
    <w:p w14:paraId="7041FEBD" w14:textId="77777777" w:rsidR="00F90BDC" w:rsidRDefault="00F90BDC">
      <w:r xmlns:w="http://schemas.openxmlformats.org/wordprocessingml/2006/main">
        <w:t xml:space="preserve">2. Ibraniyawa 10:24-25 – Kuma bari mu yi la’akari da yadda za mu ta da juna zuwa ga ƙauna da ayyuka nagari, kada mu yi sakaci a taro, kamar yadda wasu suke yi, amma muna ƙarfafa juna, da ƙari kamar yadda kuke gani. Ranar da ke gabatowa.</w:t>
      </w:r>
    </w:p>
    <w:p w14:paraId="2ED69CAF" w14:textId="77777777" w:rsidR="00F90BDC" w:rsidRDefault="00F90BDC"/>
    <w:p w14:paraId="7A45C182" w14:textId="77777777" w:rsidR="00F90BDC" w:rsidRDefault="00F90BDC">
      <w:r xmlns:w="http://schemas.openxmlformats.org/wordprocessingml/2006/main">
        <w:t xml:space="preserve">Ayyukan Manzanni 10:25 Da Bitrus ke shiga, sai Karniliyus ya tarye shi, ya fāɗi a gabansa, ya yi masa sujada.</w:t>
      </w:r>
    </w:p>
    <w:p w14:paraId="611D938F" w14:textId="77777777" w:rsidR="00F90BDC" w:rsidRDefault="00F90BDC"/>
    <w:p w14:paraId="46B2AE30" w14:textId="77777777" w:rsidR="00F90BDC" w:rsidRDefault="00F90BDC">
      <w:r xmlns:w="http://schemas.openxmlformats.org/wordprocessingml/2006/main">
        <w:t xml:space="preserve">Karniliyus ya sadu da Bitrus ya fāɗi don ya yi masa sujada sa’ad da ya zo.</w:t>
      </w:r>
    </w:p>
    <w:p w14:paraId="4FD14E17" w14:textId="77777777" w:rsidR="00F90BDC" w:rsidRDefault="00F90BDC"/>
    <w:p w14:paraId="2BAD9C5A" w14:textId="77777777" w:rsidR="00F90BDC" w:rsidRDefault="00F90BDC">
      <w:r xmlns:w="http://schemas.openxmlformats.org/wordprocessingml/2006/main">
        <w:t xml:space="preserve">1. Ikon Tawali'u: Misalin Karniliyus</w:t>
      </w:r>
    </w:p>
    <w:p w14:paraId="3E53F3EC" w14:textId="77777777" w:rsidR="00F90BDC" w:rsidRDefault="00F90BDC"/>
    <w:p w14:paraId="35C18CA9" w14:textId="77777777" w:rsidR="00F90BDC" w:rsidRDefault="00F90BDC">
      <w:r xmlns:w="http://schemas.openxmlformats.org/wordprocessingml/2006/main">
        <w:t xml:space="preserve">2. Rayuwar Rayuwa ta Ibada: Yadda Karniliyus Ya Nuna Mana Hanya</w:t>
      </w:r>
    </w:p>
    <w:p w14:paraId="5D3E06C2" w14:textId="77777777" w:rsidR="00F90BDC" w:rsidRDefault="00F90BDC"/>
    <w:p w14:paraId="2F9638BD" w14:textId="77777777" w:rsidR="00F90BDC" w:rsidRDefault="00F90BDC">
      <w:r xmlns:w="http://schemas.openxmlformats.org/wordprocessingml/2006/main">
        <w:t xml:space="preserve">1. Filibiyawa 2: 3-4 - "Kada ku yi kome don son kai ko girman kai, sai dai cikin tawali'u ku lissafta wasu da suka fi kanku girma.</w:t>
      </w:r>
    </w:p>
    <w:p w14:paraId="310B7298" w14:textId="77777777" w:rsidR="00F90BDC" w:rsidRDefault="00F90BDC"/>
    <w:p w14:paraId="1F37F315" w14:textId="77777777" w:rsidR="00F90BDC" w:rsidRDefault="00F90BDC">
      <w:r xmlns:w="http://schemas.openxmlformats.org/wordprocessingml/2006/main">
        <w:t xml:space="preserve">2. Romawa 12:1-2 – “Saboda haka, ’yan’uwa, ina roƙonku, da jinƙansa na Allah, ku miƙa jikunanku hadaya mai rai, tsattsarka, abin karɓa ga Allah, ita ce ibadarku ta ruhaniya. wannan duniya, amma ku sāke ta wurin sabunta hankalinku, domin ta wurin gwada ku ku gane abin da ke nufin Allah, abin da yake mai kyau, abin karɓa, cikakke.”</w:t>
      </w:r>
    </w:p>
    <w:p w14:paraId="40753981" w14:textId="77777777" w:rsidR="00F90BDC" w:rsidRDefault="00F90BDC"/>
    <w:p w14:paraId="6C2BF1A3" w14:textId="77777777" w:rsidR="00F90BDC" w:rsidRDefault="00F90BDC">
      <w:r xmlns:w="http://schemas.openxmlformats.org/wordprocessingml/2006/main">
        <w:t xml:space="preserve">Ayyukan Manzanni 10:26 Amma Bitrus ya ɗauke shi ya ce, “Tashi! Ni kaina kuma namiji ne.</w:t>
      </w:r>
    </w:p>
    <w:p w14:paraId="6CE1EA01" w14:textId="77777777" w:rsidR="00F90BDC" w:rsidRDefault="00F90BDC"/>
    <w:p w14:paraId="31DB28DE" w14:textId="77777777" w:rsidR="00F90BDC" w:rsidRDefault="00F90BDC">
      <w:r xmlns:w="http://schemas.openxmlformats.org/wordprocessingml/2006/main">
        <w:t xml:space="preserve">Bitrus ya ƙarfafa Karniliyus ya tashi, ya tabbatar masa cewa shi ma mutum ne.</w:t>
      </w:r>
    </w:p>
    <w:p w14:paraId="3FBB93E8" w14:textId="77777777" w:rsidR="00F90BDC" w:rsidRDefault="00F90BDC"/>
    <w:p w14:paraId="1A25FB28" w14:textId="77777777" w:rsidR="00F90BDC" w:rsidRDefault="00F90BDC">
      <w:r xmlns:w="http://schemas.openxmlformats.org/wordprocessingml/2006/main">
        <w:t xml:space="preserve">1. Mutuncin Kowane Mutum: Nazari na Ƙarfafawar Bitrus ga Karniliyus.</w:t>
      </w:r>
    </w:p>
    <w:p w14:paraId="3E20F922" w14:textId="77777777" w:rsidR="00F90BDC" w:rsidRDefault="00F90BDC"/>
    <w:p w14:paraId="120271C2" w14:textId="77777777" w:rsidR="00F90BDC" w:rsidRDefault="00F90BDC">
      <w:r xmlns:w="http://schemas.openxmlformats.org/wordprocessingml/2006/main">
        <w:t xml:space="preserve">2. Tunanin Kai da Ƙarfin Ƙarfafawa</w:t>
      </w:r>
    </w:p>
    <w:p w14:paraId="02D2E23E" w14:textId="77777777" w:rsidR="00F90BDC" w:rsidRDefault="00F90BDC"/>
    <w:p w14:paraId="6F3E11ED" w14:textId="77777777" w:rsidR="00F90BDC" w:rsidRDefault="00F90BDC">
      <w:r xmlns:w="http://schemas.openxmlformats.org/wordprocessingml/2006/main">
        <w:t xml:space="preserve">1. Yohanna 13:34-35, “Sabuwar doka nake ba ku, ku ƙaunaci juna: kamar yadda na ƙaunace ku, ku ma ku ƙaunaci juna. Ta haka dukan mutane za su sani ku almajiraina ne. , idan kuna ƙaunar junanku.”</w:t>
      </w:r>
    </w:p>
    <w:p w14:paraId="3B42B426" w14:textId="77777777" w:rsidR="00F90BDC" w:rsidRDefault="00F90BDC"/>
    <w:p w14:paraId="0905FABD" w14:textId="77777777" w:rsidR="00F90BDC" w:rsidRDefault="00F90BDC">
      <w:r xmlns:w="http://schemas.openxmlformats.org/wordprocessingml/2006/main">
        <w:t xml:space="preserve">2. Galatiyawa 3:28, “Ba Bayahude ko Hellenanci, babu bawa ko ’yanci, babu namiji da mace, gama ku duka ɗaya kuke cikin Almasihu Yesu.</w:t>
      </w:r>
    </w:p>
    <w:p w14:paraId="4570CB79" w14:textId="77777777" w:rsidR="00F90BDC" w:rsidRDefault="00F90BDC"/>
    <w:p w14:paraId="133ABE3F" w14:textId="77777777" w:rsidR="00F90BDC" w:rsidRDefault="00F90BDC">
      <w:r xmlns:w="http://schemas.openxmlformats.org/wordprocessingml/2006/main">
        <w:t xml:space="preserve">Ayyukan Manzanni 10:27 Yana magana da shi, ya shiga, ya tarar da mutane da yawa sun taru.</w:t>
      </w:r>
    </w:p>
    <w:p w14:paraId="4FA12FD5" w14:textId="77777777" w:rsidR="00F90BDC" w:rsidRDefault="00F90BDC"/>
    <w:p w14:paraId="75B4DA03" w14:textId="77777777" w:rsidR="00F90BDC" w:rsidRDefault="00F90BDC">
      <w:r xmlns:w="http://schemas.openxmlformats.org/wordprocessingml/2006/main">
        <w:t xml:space="preserve">Karniliyus yana da baƙi da yawa sa’ad da Bitrus ya isa gidansa.</w:t>
      </w:r>
    </w:p>
    <w:p w14:paraId="361CAAEA" w14:textId="77777777" w:rsidR="00F90BDC" w:rsidRDefault="00F90BDC"/>
    <w:p w14:paraId="04D5965F" w14:textId="77777777" w:rsidR="00F90BDC" w:rsidRDefault="00F90BDC">
      <w:r xmlns:w="http://schemas.openxmlformats.org/wordprocessingml/2006/main">
        <w:t xml:space="preserve">1. Ikon Zumunci: Fahimtar Muhimmancin Ziyartar Wasu</w:t>
      </w:r>
    </w:p>
    <w:p w14:paraId="10F6794E" w14:textId="77777777" w:rsidR="00F90BDC" w:rsidRDefault="00F90BDC"/>
    <w:p w14:paraId="5A98610D" w14:textId="77777777" w:rsidR="00F90BDC" w:rsidRDefault="00F90BDC">
      <w:r xmlns:w="http://schemas.openxmlformats.org/wordprocessingml/2006/main">
        <w:t xml:space="preserve">2. Muhimmancin Al'umma: Nazarin Ayyukan Manzanni 10:27</w:t>
      </w:r>
    </w:p>
    <w:p w14:paraId="22D02703" w14:textId="77777777" w:rsidR="00F90BDC" w:rsidRDefault="00F90BDC"/>
    <w:p w14:paraId="26755829" w14:textId="77777777" w:rsidR="00F90BDC" w:rsidRDefault="00F90BDC">
      <w:r xmlns:w="http://schemas.openxmlformats.org/wordprocessingml/2006/main">
        <w:t xml:space="preserve">1. Romawa 12:10-13: Ku ƙaunaci juna da ƙaunar ’yan’uwa; ku fin juna wajen girmama juna. Kada ku yi kasala da himma, ku yi himma, ku bauta wa Ubangiji. Ku yi murna da bege, ku yi haƙuri cikin wahala, ku dage da addu'a.</w:t>
      </w:r>
    </w:p>
    <w:p w14:paraId="7EC3EDF7" w14:textId="77777777" w:rsidR="00F90BDC" w:rsidRDefault="00F90BDC"/>
    <w:p w14:paraId="3D8D0B1A" w14:textId="77777777" w:rsidR="00F90BDC" w:rsidRDefault="00F90BDC">
      <w:r xmlns:w="http://schemas.openxmlformats.org/wordprocessingml/2006/main">
        <w:t xml:space="preserve">2. Mai-Wa’azi 4:9-12: Biyu sun fi ɗaya kyau, domin suna da lada mai kyau saboda wahalarsu. Domin idan sun fadi, mutum zai daga dan uwansa. Amma kaiton wanda yake shi kaɗai sa'ad da ya faɗi, ba shi da wanda zai ɗaga shi! Haka kuma, idan biyu sun kwanta tare, suna jin ɗumi, amma ta yaya mutum zai ji ɗumi shi kaɗai? Ko da mutum ya yi nasara a kan wanda yake shi kaɗai, biyu za su yi tsayayya da shi, igiya mai ninkaya uku ba ta </w:t>
      </w:r>
      <w:r xmlns:w="http://schemas.openxmlformats.org/wordprocessingml/2006/main">
        <w:lastRenderedPageBreak xmlns:w="http://schemas.openxmlformats.org/wordprocessingml/2006/main"/>
      </w:r>
      <w:r xmlns:w="http://schemas.openxmlformats.org/wordprocessingml/2006/main">
        <w:t xml:space="preserve">karya da sauri.</w:t>
      </w:r>
    </w:p>
    <w:p w14:paraId="66EFAD59" w14:textId="77777777" w:rsidR="00F90BDC" w:rsidRDefault="00F90BDC"/>
    <w:p w14:paraId="13DA256C" w14:textId="77777777" w:rsidR="00F90BDC" w:rsidRDefault="00F90BDC">
      <w:r xmlns:w="http://schemas.openxmlformats.org/wordprocessingml/2006/main">
        <w:t xml:space="preserve">Ayyukan Manzanni 10:28 Ya ce musu, “Kun sani haramun ne ga Bayahude ya yi tarayya ko ya zo wurin wata al’umma. Amma Allah ya nuna mini kada in kira wani mutum marar tsarki ko marar tsarki.</w:t>
      </w:r>
    </w:p>
    <w:p w14:paraId="32DA5DE7" w14:textId="77777777" w:rsidR="00F90BDC" w:rsidRDefault="00F90BDC"/>
    <w:p w14:paraId="7E512D32" w14:textId="77777777" w:rsidR="00F90BDC" w:rsidRDefault="00F90BDC">
      <w:r xmlns:w="http://schemas.openxmlformats.org/wordprocessingml/2006/main">
        <w:t xml:space="preserve">Allah ya gaya wa Bitrus cewa kada ya ɗauki kowa a matsayin marar tsarki ko marar tsarki.</w:t>
      </w:r>
    </w:p>
    <w:p w14:paraId="0B3FE5E8" w14:textId="77777777" w:rsidR="00F90BDC" w:rsidRDefault="00F90BDC"/>
    <w:p w14:paraId="2D63A9CF" w14:textId="77777777" w:rsidR="00F90BDC" w:rsidRDefault="00F90BDC">
      <w:r xmlns:w="http://schemas.openxmlformats.org/wordprocessingml/2006/main">
        <w:t xml:space="preserve">1. Soyayyar Allah Bata Wariya</w:t>
      </w:r>
    </w:p>
    <w:p w14:paraId="63762A56" w14:textId="77777777" w:rsidR="00F90BDC" w:rsidRDefault="00F90BDC"/>
    <w:p w14:paraId="474311AA" w14:textId="77777777" w:rsidR="00F90BDC" w:rsidRDefault="00F90BDC">
      <w:r xmlns:w="http://schemas.openxmlformats.org/wordprocessingml/2006/main">
        <w:t xml:space="preserve">2. Soyayyar Allah Mara Sharadi</w:t>
      </w:r>
    </w:p>
    <w:p w14:paraId="73097A3A" w14:textId="77777777" w:rsidR="00F90BDC" w:rsidRDefault="00F90BDC"/>
    <w:p w14:paraId="4DA2EA3F" w14:textId="77777777" w:rsidR="00F90BDC" w:rsidRDefault="00F90BDC">
      <w:r xmlns:w="http://schemas.openxmlformats.org/wordprocessingml/2006/main">
        <w:t xml:space="preserve">1. Galatiyawa 3:28 - "Ba Bayahude ko Hellenanci, ba bawa ko 'yantacce, ba namiji ko mace: gama ku duka ɗaya kuke cikin Almasihu Yesu."</w:t>
      </w:r>
    </w:p>
    <w:p w14:paraId="7E01515E" w14:textId="77777777" w:rsidR="00F90BDC" w:rsidRDefault="00F90BDC"/>
    <w:p w14:paraId="139B853A" w14:textId="77777777" w:rsidR="00F90BDC" w:rsidRDefault="00F90BDC">
      <w:r xmlns:w="http://schemas.openxmlformats.org/wordprocessingml/2006/main">
        <w:t xml:space="preserve">2. Yahaya 3:16 - "Gama Allah ya yi ƙaunar duniya har ya ba da makaɗaicin Ɗansa, domin dukan wanda ya gaskata da shi kada ya lalace, amma ya sami rai na har abada."</w:t>
      </w:r>
    </w:p>
    <w:p w14:paraId="5052C222" w14:textId="77777777" w:rsidR="00F90BDC" w:rsidRDefault="00F90BDC"/>
    <w:p w14:paraId="11EE77CF" w14:textId="77777777" w:rsidR="00F90BDC" w:rsidRDefault="00F90BDC">
      <w:r xmlns:w="http://schemas.openxmlformats.org/wordprocessingml/2006/main">
        <w:t xml:space="preserve">Ayyukan Manzanni 10:29 Saboda haka na zo wurinku ba tare da wata shakka ba, sa’ad da aka aika a kira ni.</w:t>
      </w:r>
    </w:p>
    <w:p w14:paraId="0476F16E" w14:textId="77777777" w:rsidR="00F90BDC" w:rsidRDefault="00F90BDC"/>
    <w:p w14:paraId="6218C966" w14:textId="77777777" w:rsidR="00F90BDC" w:rsidRDefault="00F90BDC">
      <w:r xmlns:w="http://schemas.openxmlformats.org/wordprocessingml/2006/main">
        <w:t xml:space="preserve">Karniliyus ya roƙi Bitrus ya zo wurinsa kuma Bitrus ya tambayi Karniliyus dalilin da ya sa aka aika a kira shi.</w:t>
      </w:r>
    </w:p>
    <w:p w14:paraId="6BF32FFC" w14:textId="77777777" w:rsidR="00F90BDC" w:rsidRDefault="00F90BDC"/>
    <w:p w14:paraId="6B84BFE5" w14:textId="77777777" w:rsidR="00F90BDC" w:rsidRDefault="00F90BDC">
      <w:r xmlns:w="http://schemas.openxmlformats.org/wordprocessingml/2006/main">
        <w:t xml:space="preserve">1. Yadda Ake Amsa Idan Wasu Suka Kirayesu</w:t>
      </w:r>
    </w:p>
    <w:p w14:paraId="5EC29D04" w14:textId="77777777" w:rsidR="00F90BDC" w:rsidRDefault="00F90BDC"/>
    <w:p w14:paraId="6B0E80C9" w14:textId="77777777" w:rsidR="00F90BDC" w:rsidRDefault="00F90BDC">
      <w:r xmlns:w="http://schemas.openxmlformats.org/wordprocessingml/2006/main">
        <w:t xml:space="preserve">2. Koyan Tambayoyi A Lokacin Da Ya Rude</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5:41 "Kuma duk wanda ya tilasta ka ka yi tafiyar mil, ka bi shi biyu."</w:t>
      </w:r>
    </w:p>
    <w:p w14:paraId="7A49CCF8" w14:textId="77777777" w:rsidR="00F90BDC" w:rsidRDefault="00F90BDC"/>
    <w:p w14:paraId="7C4942D9" w14:textId="77777777" w:rsidR="00F90BDC" w:rsidRDefault="00F90BDC">
      <w:r xmlns:w="http://schemas.openxmlformats.org/wordprocessingml/2006/main">
        <w:t xml:space="preserve">2. Ayukan Manzanni 17:11 “Waɗannan sun fi waɗanda ke Tasalonika daraja, domin sun karɓi Maganar da dukan azama, suna bincika Littattafai kowace rana, ko abin haka yake.”</w:t>
      </w:r>
    </w:p>
    <w:p w14:paraId="2196694F" w14:textId="77777777" w:rsidR="00F90BDC" w:rsidRDefault="00F90BDC"/>
    <w:p w14:paraId="2252B386" w14:textId="77777777" w:rsidR="00F90BDC" w:rsidRDefault="00F90BDC">
      <w:r xmlns:w="http://schemas.openxmlformats.org/wordprocessingml/2006/main">
        <w:t xml:space="preserve">Ayyukan Manzanni 10:30 Sai Karniliyus ya ce, “ Kwanaki huɗu da suka wuce ina azumi har sa’an nan. Da karfe tara na yi addu'a a gidana, sai ga wani mutum yana tsaye a gabana saye da tufafi masu haske.</w:t>
      </w:r>
    </w:p>
    <w:p w14:paraId="59BDDB84" w14:textId="77777777" w:rsidR="00F90BDC" w:rsidRDefault="00F90BDC"/>
    <w:p w14:paraId="639B4DDD" w14:textId="77777777" w:rsidR="00F90BDC" w:rsidRDefault="00F90BDC">
      <w:r xmlns:w="http://schemas.openxmlformats.org/wordprocessingml/2006/main">
        <w:t xml:space="preserve">An amsa addu’ar Karniliyus sa’ad da mala’ika ya bayyana gare shi.</w:t>
      </w:r>
    </w:p>
    <w:p w14:paraId="5806FB3D" w14:textId="77777777" w:rsidR="00F90BDC" w:rsidRDefault="00F90BDC"/>
    <w:p w14:paraId="1EE138D7" w14:textId="77777777" w:rsidR="00F90BDC" w:rsidRDefault="00F90BDC">
      <w:r xmlns:w="http://schemas.openxmlformats.org/wordprocessingml/2006/main">
        <w:t xml:space="preserve">1. Allah yana ji kuma yana amsa dukkan addu'o'i.</w:t>
      </w:r>
    </w:p>
    <w:p w14:paraId="414E563D" w14:textId="77777777" w:rsidR="00F90BDC" w:rsidRDefault="00F90BDC"/>
    <w:p w14:paraId="754F3C98" w14:textId="77777777" w:rsidR="00F90BDC" w:rsidRDefault="00F90BDC">
      <w:r xmlns:w="http://schemas.openxmlformats.org/wordprocessingml/2006/main">
        <w:t xml:space="preserve">2. Yin addu'a ba tare da gushewa ba, kuma a dogara ga lokacin Allah.</w:t>
      </w:r>
    </w:p>
    <w:p w14:paraId="7BD49CA2" w14:textId="77777777" w:rsidR="00F90BDC" w:rsidRDefault="00F90BDC"/>
    <w:p w14:paraId="2689F827" w14:textId="77777777" w:rsidR="00F90BDC" w:rsidRDefault="00F90BDC">
      <w:r xmlns:w="http://schemas.openxmlformats.org/wordprocessingml/2006/main">
        <w:t xml:space="preserve">1. 1 Tassalunikawa 5:17 - "Ku yi addu'a ba fasawa."</w:t>
      </w:r>
    </w:p>
    <w:p w14:paraId="1601A90B" w14:textId="77777777" w:rsidR="00F90BDC" w:rsidRDefault="00F90BDC"/>
    <w:p w14:paraId="58BEB94D" w14:textId="77777777" w:rsidR="00F90BDC" w:rsidRDefault="00F90BDC">
      <w:r xmlns:w="http://schemas.openxmlformats.org/wordprocessingml/2006/main">
        <w:t xml:space="preserve">2. Irmiya 29: 11-13 - "Gama na san shirin da nake da shi a gare ku, in ji Ubangiji, shirin zaman lafiya ba don mugunta ba, don in ba ku makoma da bege."</w:t>
      </w:r>
    </w:p>
    <w:p w14:paraId="27D7A28E" w14:textId="77777777" w:rsidR="00F90BDC" w:rsidRDefault="00F90BDC"/>
    <w:p w14:paraId="1683E46D" w14:textId="77777777" w:rsidR="00F90BDC" w:rsidRDefault="00F90BDC">
      <w:r xmlns:w="http://schemas.openxmlformats.org/wordprocessingml/2006/main">
        <w:t xml:space="preserve">Ayyukan Manzanni 10:31 Ya ce, “Karneliyus, an ji addu’arka, ana tunawa da sadaka a gaban Allah.</w:t>
      </w:r>
    </w:p>
    <w:p w14:paraId="5CDEDDF9" w14:textId="77777777" w:rsidR="00F90BDC" w:rsidRDefault="00F90BDC"/>
    <w:p w14:paraId="6CF67205" w14:textId="77777777" w:rsidR="00F90BDC" w:rsidRDefault="00F90BDC">
      <w:r xmlns:w="http://schemas.openxmlformats.org/wordprocessingml/2006/main">
        <w:t xml:space="preserve">Karniliyus ya yi addu'a kuma Allah ya tuna da sadakarsa.</w:t>
      </w:r>
    </w:p>
    <w:p w14:paraId="45811E7B" w14:textId="77777777" w:rsidR="00F90BDC" w:rsidRDefault="00F90BDC"/>
    <w:p w14:paraId="057B277C" w14:textId="77777777" w:rsidR="00F90BDC" w:rsidRDefault="00F90BDC">
      <w:r xmlns:w="http://schemas.openxmlformats.org/wordprocessingml/2006/main">
        <w:t xml:space="preserve">1. Ikon Addu'a: Yadda Allah Yake Jin Addu'ar Mu Da Tunawarsa</w:t>
      </w:r>
    </w:p>
    <w:p w14:paraId="60A66882" w14:textId="77777777" w:rsidR="00F90BDC" w:rsidRDefault="00F90BDC"/>
    <w:p w14:paraId="6B04205C" w14:textId="77777777" w:rsidR="00F90BDC" w:rsidRDefault="00F90BDC">
      <w:r xmlns:w="http://schemas.openxmlformats.org/wordprocessingml/2006/main">
        <w:t xml:space="preserve">2. Falalar Sadaka: Yadda Allah Yake Tunawa da Bayar da Wasu</w:t>
      </w:r>
    </w:p>
    <w:p w14:paraId="185A6129" w14:textId="77777777" w:rsidR="00F90BDC" w:rsidRDefault="00F90BDC"/>
    <w:p w14:paraId="5E4E1F8F" w14:textId="77777777" w:rsidR="00F90BDC" w:rsidRDefault="00F90BDC">
      <w:r xmlns:w="http://schemas.openxmlformats.org/wordprocessingml/2006/main">
        <w:t xml:space="preserve">1. 1 Tassalunikawa 5:17 – Yi addu’a ba fasawa.</w:t>
      </w:r>
    </w:p>
    <w:p w14:paraId="761D9D98" w14:textId="77777777" w:rsidR="00F90BDC" w:rsidRDefault="00F90BDC"/>
    <w:p w14:paraId="6933B897" w14:textId="77777777" w:rsidR="00F90BDC" w:rsidRDefault="00F90BDC">
      <w:r xmlns:w="http://schemas.openxmlformats.org/wordprocessingml/2006/main">
        <w:t xml:space="preserve">2. Yaƙub 1:27 – Tsabtataccen addini marar ƙazanta a gaban Allah Uba shi ne, a ziyarci marayu da gwauraye cikin ƙuncinsu, a kuma kiyaye kansa marar tabo daga duniya.</w:t>
      </w:r>
    </w:p>
    <w:p w14:paraId="003D7A1C" w14:textId="77777777" w:rsidR="00F90BDC" w:rsidRDefault="00F90BDC"/>
    <w:p w14:paraId="5182444F" w14:textId="77777777" w:rsidR="00F90BDC" w:rsidRDefault="00F90BDC">
      <w:r xmlns:w="http://schemas.openxmlformats.org/wordprocessingml/2006/main">
        <w:t xml:space="preserve">Ayyukan Manzanni 10:32 Saboda haka, aika Yafa, a kirawo Saminu, wanda ake kira Bitrus. yana kwana a gidan wani Saminu majemi a bakin teku.</w:t>
      </w:r>
    </w:p>
    <w:p w14:paraId="0D837720" w14:textId="77777777" w:rsidR="00F90BDC" w:rsidRDefault="00F90BDC"/>
    <w:p w14:paraId="077DC21F" w14:textId="77777777" w:rsidR="00F90BDC" w:rsidRDefault="00F90BDC">
      <w:r xmlns:w="http://schemas.openxmlformats.org/wordprocessingml/2006/main">
        <w:t xml:space="preserve">An umurci Karniliyus ya aika a kirawo Bitrus, wanda yake zaune a gidan majami a bakin teku a Yafa.</w:t>
      </w:r>
    </w:p>
    <w:p w14:paraId="7E8CDB47" w14:textId="77777777" w:rsidR="00F90BDC" w:rsidRDefault="00F90BDC"/>
    <w:p w14:paraId="7CC51F96" w14:textId="77777777" w:rsidR="00F90BDC" w:rsidRDefault="00F90BDC">
      <w:r xmlns:w="http://schemas.openxmlformats.org/wordprocessingml/2006/main">
        <w:t xml:space="preserve">1. Ikon Biyayya: Yadda Bin Umurnin Allah Zai Kai Ga Manyan Abubuwa</w:t>
      </w:r>
    </w:p>
    <w:p w14:paraId="3159B3CE" w14:textId="77777777" w:rsidR="00F90BDC" w:rsidRDefault="00F90BDC"/>
    <w:p w14:paraId="5953B87B" w14:textId="77777777" w:rsidR="00F90BDC" w:rsidRDefault="00F90BDC">
      <w:r xmlns:w="http://schemas.openxmlformats.org/wordprocessingml/2006/main">
        <w:t xml:space="preserve">2. Abubuwan da Allah Yake bayarwa: Yadda Allah Yake Azurta Jama'arsa</w:t>
      </w:r>
    </w:p>
    <w:p w14:paraId="7BD92DEE" w14:textId="77777777" w:rsidR="00F90BDC" w:rsidRDefault="00F90BDC"/>
    <w:p w14:paraId="55C40F34" w14:textId="77777777" w:rsidR="00F90BDC" w:rsidRDefault="00F90BDC">
      <w:r xmlns:w="http://schemas.openxmlformats.org/wordprocessingml/2006/main">
        <w:t xml:space="preserve">1. Yaƙub 4:17 – “Don haka duk wanda ya san abin da yake daidai ya yi, bai kuwa yi ba, zunubi ne gare shi.”</w:t>
      </w:r>
    </w:p>
    <w:p w14:paraId="5D880E96" w14:textId="77777777" w:rsidR="00F90BDC" w:rsidRDefault="00F90BDC"/>
    <w:p w14:paraId="47A48262" w14:textId="77777777" w:rsidR="00F90BDC" w:rsidRDefault="00F90BDC">
      <w:r xmlns:w="http://schemas.openxmlformats.org/wordprocessingml/2006/main">
        <w:t xml:space="preserve">2. Ishaya 55:11 - "Haka maganata wadda ke fitowa daga bakina za ta zama, ba za ta komo wurina komai ba, amma za ta cika abin da na yi niyya, za ta kuwa yi nasara a cikin abin da na aike shi dominsa."</w:t>
      </w:r>
    </w:p>
    <w:p w14:paraId="0D2AC70A" w14:textId="77777777" w:rsidR="00F90BDC" w:rsidRDefault="00F90BDC"/>
    <w:p w14:paraId="3D229184" w14:textId="77777777" w:rsidR="00F90BDC" w:rsidRDefault="00F90BDC">
      <w:r xmlns:w="http://schemas.openxmlformats.org/wordprocessingml/2006/main">
        <w:t xml:space="preserve">Ayyukan Manzanni 10:33 Nan da nan na aika wurinka. Kuma ka yi kyau da ka zo. Yanzu duk muna nan a gaban Allah, domin mu ji dukan abin da Allah ya umarce ka.</w:t>
      </w:r>
    </w:p>
    <w:p w14:paraId="72354858" w14:textId="77777777" w:rsidR="00F90BDC" w:rsidRDefault="00F90BDC"/>
    <w:p w14:paraId="01255E8B" w14:textId="77777777" w:rsidR="00F90BDC" w:rsidRDefault="00F90BDC">
      <w:r xmlns:w="http://schemas.openxmlformats.org/wordprocessingml/2006/main">
        <w:t xml:space="preserve">Karniliyus, jarumin Romawa, ya kira taron danginsa da abokansa don ya ji maganar Allah daga wurin Bitrus.</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 Yana Kiran Kowannenmu Muji Maganar Sa</w:t>
      </w:r>
    </w:p>
    <w:p w14:paraId="5D650132" w14:textId="77777777" w:rsidR="00F90BDC" w:rsidRDefault="00F90BDC"/>
    <w:p w14:paraId="06EBBD23" w14:textId="77777777" w:rsidR="00F90BDC" w:rsidRDefault="00F90BDC">
      <w:r xmlns:w="http://schemas.openxmlformats.org/wordprocessingml/2006/main">
        <w:t xml:space="preserve">2. Ɗaukar mataki don bin Kalmar Allah</w:t>
      </w:r>
    </w:p>
    <w:p w14:paraId="1CC39AF8" w14:textId="77777777" w:rsidR="00F90BDC" w:rsidRDefault="00F90BDC"/>
    <w:p w14:paraId="171CD8DD" w14:textId="77777777" w:rsidR="00F90BDC" w:rsidRDefault="00F90BDC">
      <w:r xmlns:w="http://schemas.openxmlformats.org/wordprocessingml/2006/main">
        <w:t xml:space="preserve">1. Irmiya 29:13 - "Za ku neme ni ku same ni sa'ad da kuke neme ni da dukan zuciyarku."</w:t>
      </w:r>
    </w:p>
    <w:p w14:paraId="48B855AD" w14:textId="77777777" w:rsidR="00F90BDC" w:rsidRDefault="00F90BDC"/>
    <w:p w14:paraId="62BB9AF2" w14:textId="77777777" w:rsidR="00F90BDC" w:rsidRDefault="00F90BDC">
      <w:r xmlns:w="http://schemas.openxmlformats.org/wordprocessingml/2006/main">
        <w:t xml:space="preserve">2. Yakubu 1:22 - "Amma ku zama masu aikata maganar, ba masu ji kaɗai ba, kuna ruɗin kanku."</w:t>
      </w:r>
    </w:p>
    <w:p w14:paraId="52343298" w14:textId="77777777" w:rsidR="00F90BDC" w:rsidRDefault="00F90BDC"/>
    <w:p w14:paraId="3785D4A6" w14:textId="77777777" w:rsidR="00F90BDC" w:rsidRDefault="00F90BDC">
      <w:r xmlns:w="http://schemas.openxmlformats.org/wordprocessingml/2006/main">
        <w:t xml:space="preserve">Ayyukan Manzanni 10:34 Sai Bitrus ya buɗe baki ya ce, “Hakika, na gane Allah ba ya nuna bambanci.</w:t>
      </w:r>
    </w:p>
    <w:p w14:paraId="243BBF92" w14:textId="77777777" w:rsidR="00F90BDC" w:rsidRDefault="00F90BDC"/>
    <w:p w14:paraId="233100A8" w14:textId="77777777" w:rsidR="00F90BDC" w:rsidRDefault="00F90BDC">
      <w:r xmlns:w="http://schemas.openxmlformats.org/wordprocessingml/2006/main">
        <w:t xml:space="preserve">Bitrus ya bayyana cewa Allah ba ya nuna bambanci ga kowane mutum bisa ga asalinsa.</w:t>
      </w:r>
    </w:p>
    <w:p w14:paraId="29F304D9" w14:textId="77777777" w:rsidR="00F90BDC" w:rsidRDefault="00F90BDC"/>
    <w:p w14:paraId="6B0DCE2C" w14:textId="77777777" w:rsidR="00F90BDC" w:rsidRDefault="00F90BDC">
      <w:r xmlns:w="http://schemas.openxmlformats.org/wordprocessingml/2006/main">
        <w:t xml:space="preserve">1. Allah ne Mai daidaitawa: Ba ya nuna son kai</w:t>
      </w:r>
    </w:p>
    <w:p w14:paraId="0BAB69EB" w14:textId="77777777" w:rsidR="00F90BDC" w:rsidRDefault="00F90BDC"/>
    <w:p w14:paraId="4A0B20A1" w14:textId="77777777" w:rsidR="00F90BDC" w:rsidRDefault="00F90BDC">
      <w:r xmlns:w="http://schemas.openxmlformats.org/wordprocessingml/2006/main">
        <w:t xml:space="preserve">2. Allah Yana Kaunar Duka: Komai Kabilanci ko Asali</w:t>
      </w:r>
    </w:p>
    <w:p w14:paraId="27EFAC89" w14:textId="77777777" w:rsidR="00F90BDC" w:rsidRDefault="00F90BDC"/>
    <w:p w14:paraId="30BADAC3" w14:textId="77777777" w:rsidR="00F90BDC" w:rsidRDefault="00F90BDC">
      <w:r xmlns:w="http://schemas.openxmlformats.org/wordprocessingml/2006/main">
        <w:t xml:space="preserve">1. Galatiyawa 3:28 – Babu Bayahude ko Hellenanci, babu bawa ko ’yanci, babu namiji da mace, gama ku duka ɗaya kuke cikin Almasihu Yesu.</w:t>
      </w:r>
    </w:p>
    <w:p w14:paraId="0B674043" w14:textId="77777777" w:rsidR="00F90BDC" w:rsidRDefault="00F90BDC"/>
    <w:p w14:paraId="13190084" w14:textId="77777777" w:rsidR="00F90BDC" w:rsidRDefault="00F90BDC">
      <w:r xmlns:w="http://schemas.openxmlformats.org/wordprocessingml/2006/main">
        <w:t xml:space="preserve">2. Yohanna 3:16 – Gama Allah ya yi ƙaunar duniya har ya ba da makaɗaicin Ɗansa, domin duk wanda ya gaskata da shi kada ya lalace, amma ya sami rai madawwami.</w:t>
      </w:r>
    </w:p>
    <w:p w14:paraId="413587F1" w14:textId="77777777" w:rsidR="00F90BDC" w:rsidRDefault="00F90BDC"/>
    <w:p w14:paraId="3DAD0709" w14:textId="77777777" w:rsidR="00F90BDC" w:rsidRDefault="00F90BDC">
      <w:r xmlns:w="http://schemas.openxmlformats.org/wordprocessingml/2006/main">
        <w:t xml:space="preserve">Ayyukan Manzanni 10:35 Amma a cikin kowace al’umma, wanda ya ji tsoronsa, yana aikata adalci, yana jin daɗinsa.</w:t>
      </w:r>
    </w:p>
    <w:p w14:paraId="31F3BFFC" w14:textId="77777777" w:rsidR="00F90BDC" w:rsidRDefault="00F90BDC"/>
    <w:p w14:paraId="6F18E69C" w14:textId="77777777" w:rsidR="00F90BDC" w:rsidRDefault="00F90BDC">
      <w:r xmlns:w="http://schemas.openxmlformats.org/wordprocessingml/2006/main">
        <w:t xml:space="preserve">Wannan nassin ya nanata cewa Allah yana karbar masu tsoronsa kuma suke aikata abin da yake daidai, ba tare da la’akari da kasarsu ba.</w:t>
      </w:r>
    </w:p>
    <w:p w14:paraId="2953D420" w14:textId="77777777" w:rsidR="00F90BDC" w:rsidRDefault="00F90BDC"/>
    <w:p w14:paraId="0FFDA75F" w14:textId="77777777" w:rsidR="00F90BDC" w:rsidRDefault="00F90BDC">
      <w:r xmlns:w="http://schemas.openxmlformats.org/wordprocessingml/2006/main">
        <w:t xml:space="preserve">1. Ikon Aminci: Yadda Rayuwa Mai Adalci Ke Samun Karɓar Allah.</w:t>
      </w:r>
    </w:p>
    <w:p w14:paraId="110A8F87" w14:textId="77777777" w:rsidR="00F90BDC" w:rsidRDefault="00F90BDC"/>
    <w:p w14:paraId="5D30E15E" w14:textId="77777777" w:rsidR="00F90BDC" w:rsidRDefault="00F90BDC">
      <w:r xmlns:w="http://schemas.openxmlformats.org/wordprocessingml/2006/main">
        <w:t xml:space="preserve">2. Ko kai wanene, Allah yana karban masu tsoronsa, masu aikata abin da yake daidai</w:t>
      </w:r>
    </w:p>
    <w:p w14:paraId="3742BD3F" w14:textId="77777777" w:rsidR="00F90BDC" w:rsidRDefault="00F90BDC"/>
    <w:p w14:paraId="1662FB85" w14:textId="77777777" w:rsidR="00F90BDC" w:rsidRDefault="00F90BDC">
      <w:r xmlns:w="http://schemas.openxmlformats.org/wordprocessingml/2006/main">
        <w:t xml:space="preserve">1. Ishaya 66:2 – “Wannan shi ne wanda nake ɗaukaka: mai tawali’u, mai-tuba cikin ruhu, yana kuwa rawar jiki saboda maganata.”</w:t>
      </w:r>
    </w:p>
    <w:p w14:paraId="6E57EACA" w14:textId="77777777" w:rsidR="00F90BDC" w:rsidRDefault="00F90BDC"/>
    <w:p w14:paraId="3DD7408B" w14:textId="77777777" w:rsidR="00F90BDC" w:rsidRDefault="00F90BDC">
      <w:r xmlns:w="http://schemas.openxmlformats.org/wordprocessingml/2006/main">
        <w:t xml:space="preserve">2. Matta 7:21 – “Ba duk wanda ya ce mani, Ubangiji, Ubangiji, zai shiga Mulkin Sama ba, sai dai wanda ke aika nufin Ubana wanda ke cikin sama.”</w:t>
      </w:r>
    </w:p>
    <w:p w14:paraId="05D3E366" w14:textId="77777777" w:rsidR="00F90BDC" w:rsidRDefault="00F90BDC"/>
    <w:p w14:paraId="2CC77DCC" w14:textId="77777777" w:rsidR="00F90BDC" w:rsidRDefault="00F90BDC">
      <w:r xmlns:w="http://schemas.openxmlformats.org/wordprocessingml/2006/main">
        <w:t xml:space="preserve">Ayyukan Manzanni 10:36 Maganar da Allah ya aiko wa Isra’ilawa, tana wa’azin salama ta wurin Yesu Almasihu: (shine Ubangijin duka:)</w:t>
      </w:r>
    </w:p>
    <w:p w14:paraId="7C31C85B" w14:textId="77777777" w:rsidR="00F90BDC" w:rsidRDefault="00F90BDC"/>
    <w:p w14:paraId="1CE055AE" w14:textId="77777777" w:rsidR="00F90BDC" w:rsidRDefault="00F90BDC">
      <w:r xmlns:w="http://schemas.openxmlformats.org/wordprocessingml/2006/main">
        <w:t xml:space="preserve">Allah ya aiko da saƙon salama ga Isra’ilawa ta wurin Yesu Kristi, Ubangijin kowa.</w:t>
      </w:r>
    </w:p>
    <w:p w14:paraId="6543A92F" w14:textId="77777777" w:rsidR="00F90BDC" w:rsidRDefault="00F90BDC"/>
    <w:p w14:paraId="6FBE5A05" w14:textId="77777777" w:rsidR="00F90BDC" w:rsidRDefault="00F90BDC">
      <w:r xmlns:w="http://schemas.openxmlformats.org/wordprocessingml/2006/main">
        <w:t xml:space="preserve">1. Saƙon Allah na Salama 2. Yesu Almasihu, Ubangijin Duka</w:t>
      </w:r>
    </w:p>
    <w:p w14:paraId="74906BDF" w14:textId="77777777" w:rsidR="00F90BDC" w:rsidRDefault="00F90BDC"/>
    <w:p w14:paraId="6387462B" w14:textId="77777777" w:rsidR="00F90BDC" w:rsidRDefault="00F90BDC">
      <w:r xmlns:w="http://schemas.openxmlformats.org/wordprocessingml/2006/main">
        <w:t xml:space="preserve">1. Afisawa 2:14-17 – Gama shi da kansa ne salamarmu, wanda ya maishe mu biyu ɗaya, ya rurrushe garun ƙiyayya a cikin jikinsa. 2. Romawa 10:9-13 – Idan ka shaida da bakinka Yesu Ubangiji ne, kuma ka gaskata a zuciyarka Allah ya tashe shi daga matattu, za ka sami ceto.</w:t>
      </w:r>
    </w:p>
    <w:p w14:paraId="579BB8B6" w14:textId="77777777" w:rsidR="00F90BDC" w:rsidRDefault="00F90BDC"/>
    <w:p w14:paraId="0C09F6D6" w14:textId="77777777" w:rsidR="00F90BDC" w:rsidRDefault="00F90BDC">
      <w:r xmlns:w="http://schemas.openxmlformats.org/wordprocessingml/2006/main">
        <w:t xml:space="preserve">Ayyukan Manzanni 10:37 Ina ce, kun sani, kalmar da aka yi ta cikin dukan Yahudiya, ta kuma fara daga ƙasar Galili, bayan baptismar da Yahaya ya yi wa’azi.</w:t>
      </w:r>
    </w:p>
    <w:p w14:paraId="754F259D" w14:textId="77777777" w:rsidR="00F90BDC" w:rsidRDefault="00F90BDC"/>
    <w:p w14:paraId="7862E8E0" w14:textId="77777777" w:rsidR="00F90BDC" w:rsidRDefault="00F90BDC">
      <w:r xmlns:w="http://schemas.openxmlformats.org/wordprocessingml/2006/main">
        <w:t xml:space="preserve">Bayan Yohanna Mai Baftisma ya yi wa’azin baftisma na tuba, labarin bishara ya bazu ko’ina a Yahudiya, tun daga Galili.</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Bisharar Tuba: Yada Sakon bege</w:t>
      </w:r>
    </w:p>
    <w:p w14:paraId="30C636E1" w14:textId="77777777" w:rsidR="00F90BDC" w:rsidRDefault="00F90BDC"/>
    <w:p w14:paraId="3F341727" w14:textId="77777777" w:rsidR="00F90BDC" w:rsidRDefault="00F90BDC">
      <w:r xmlns:w="http://schemas.openxmlformats.org/wordprocessingml/2006/main">
        <w:t xml:space="preserve">2. Ikon Shaida: Yadda Saƙo ɗaya Zai Canza Duniya</w:t>
      </w:r>
    </w:p>
    <w:p w14:paraId="4C68FC99" w14:textId="77777777" w:rsidR="00F90BDC" w:rsidRDefault="00F90BDC"/>
    <w:p w14:paraId="72AF53B8" w14:textId="77777777" w:rsidR="00F90BDC" w:rsidRDefault="00F90BDC">
      <w:r xmlns:w="http://schemas.openxmlformats.org/wordprocessingml/2006/main">
        <w:t xml:space="preserve">1. Ishaya 40:3-5 - Muryar mai kira: “A cikin jeji ku shirya hanya domin Ubangiji; Ku yi wa Allahnmu hanya madaidaiciya a jeji. 4 Kowane kwari za a ɗaga sama, kowane dutse da tuddai za a ƙasƙantar da su. Ƙaƙƙarfan ƙasa za ta zama daidai, ƙaƙƙarfan wuri za ta zama fili. 5 Za a bayyana ɗaukakar Ubangiji, Dukan mutane kuma za su gan ta tare.</w:t>
      </w:r>
    </w:p>
    <w:p w14:paraId="4B2BA763" w14:textId="77777777" w:rsidR="00F90BDC" w:rsidRDefault="00F90BDC"/>
    <w:p w14:paraId="64C17062" w14:textId="77777777" w:rsidR="00F90BDC" w:rsidRDefault="00F90BDC">
      <w:r xmlns:w="http://schemas.openxmlformats.org/wordprocessingml/2006/main">
        <w:t xml:space="preserve">2. Markus 1:14-15 – Bayan an saka Yohanna a kurkuku, Yesu ya tafi ƙasar Galili yana shelar bisharar Allah. 15 Ya ce, “Lokaci ya yi. “Mulkin Allah ya zo. Ku tuba, ku gaskata bisharar!”</w:t>
      </w:r>
    </w:p>
    <w:p w14:paraId="6C013D42" w14:textId="77777777" w:rsidR="00F90BDC" w:rsidRDefault="00F90BDC"/>
    <w:p w14:paraId="06980F21" w14:textId="77777777" w:rsidR="00F90BDC" w:rsidRDefault="00F90BDC">
      <w:r xmlns:w="http://schemas.openxmlformats.org/wordprocessingml/2006/main">
        <w:t xml:space="preserve">Ayyukan Manzanni 10:38 Yadda Allah ya shafa wa Yesu Banazare da Ruhu Mai Tsarki da iko. gama Allah yana tare da shi.</w:t>
      </w:r>
    </w:p>
    <w:p w14:paraId="12892C19" w14:textId="77777777" w:rsidR="00F90BDC" w:rsidRDefault="00F90BDC"/>
    <w:p w14:paraId="336D7D05" w14:textId="77777777" w:rsidR="00F90BDC" w:rsidRDefault="00F90BDC">
      <w:r xmlns:w="http://schemas.openxmlformats.org/wordprocessingml/2006/main">
        <w:t xml:space="preserve">Allah ya shafe Yesu da Ruhu Mai Tsarki da ikon yin nagarta da kuma warkar da waɗanda shaidan ke zalunta.</w:t>
      </w:r>
    </w:p>
    <w:p w14:paraId="0A61FCAA" w14:textId="77777777" w:rsidR="00F90BDC" w:rsidRDefault="00F90BDC"/>
    <w:p w14:paraId="6C26C30C" w14:textId="77777777" w:rsidR="00F90BDC" w:rsidRDefault="00F90BDC">
      <w:r xmlns:w="http://schemas.openxmlformats.org/wordprocessingml/2006/main">
        <w:t xml:space="preserve">1: Ganewa da Tawakkali akan Shafar Allah</w:t>
      </w:r>
    </w:p>
    <w:p w14:paraId="26159387" w14:textId="77777777" w:rsidR="00F90BDC" w:rsidRDefault="00F90BDC"/>
    <w:p w14:paraId="24C978BD" w14:textId="77777777" w:rsidR="00F90BDC" w:rsidRDefault="00F90BDC">
      <w:r xmlns:w="http://schemas.openxmlformats.org/wordprocessingml/2006/main">
        <w:t xml:space="preserve">2: Samun ‘Yantacce Daga Zaluntar Shaidan</w:t>
      </w:r>
    </w:p>
    <w:p w14:paraId="6029A434" w14:textId="77777777" w:rsidR="00F90BDC" w:rsidRDefault="00F90BDC"/>
    <w:p w14:paraId="388D4BE9" w14:textId="77777777" w:rsidR="00F90BDC" w:rsidRDefault="00F90BDC">
      <w:r xmlns:w="http://schemas.openxmlformats.org/wordprocessingml/2006/main">
        <w:t xml:space="preserve">1: Ishaya 61:1 - Ruhun Ubangiji Allah yana bisana; gama Ubangiji ya shafe ni in yi wa masu tawali’u bishara; Ya aike ni in ɗaure masu karyayyar zuciya, in yi shelar 'yanci ga waɗanda aka kama, in kuma buɗe kurkuku ga waɗanda ake ɗaure.</w:t>
      </w:r>
    </w:p>
    <w:p w14:paraId="1FA60E80" w14:textId="77777777" w:rsidR="00F90BDC" w:rsidRDefault="00F90BDC"/>
    <w:p w14:paraId="40870AB5" w14:textId="77777777" w:rsidR="00F90BDC" w:rsidRDefault="00F90BDC">
      <w:r xmlns:w="http://schemas.openxmlformats.org/wordprocessingml/2006/main">
        <w:t xml:space="preserve">2: Yakubu 5:14 - Akwai wani marar lafiya a cikinku? bari ya kira dattawan ikilisiya; Bari su yi masa addu'a, suna shafa masa mai da sunan Ubangiji.</w:t>
      </w:r>
    </w:p>
    <w:p w14:paraId="17B2A32A" w14:textId="77777777" w:rsidR="00F90BDC" w:rsidRDefault="00F90BDC"/>
    <w:p w14:paraId="3B2A3AD4" w14:textId="77777777" w:rsidR="00F90BDC" w:rsidRDefault="00F90BDC">
      <w:r xmlns:w="http://schemas.openxmlformats.org/wordprocessingml/2006/main">
        <w:t xml:space="preserve">Ayyukan Manzanni 10:39 Mu kuwa shaidu ne ga dukan abin da ya yi a ƙasar Yahudawa da Urushalima. wanda suka kashe, suka rataye shi a kan bishiya.</w:t>
      </w:r>
    </w:p>
    <w:p w14:paraId="5E1FB62C" w14:textId="77777777" w:rsidR="00F90BDC" w:rsidRDefault="00F90BDC"/>
    <w:p w14:paraId="019CAA0D" w14:textId="77777777" w:rsidR="00F90BDC" w:rsidRDefault="00F90BDC">
      <w:r xmlns:w="http://schemas.openxmlformats.org/wordprocessingml/2006/main">
        <w:t xml:space="preserve">Nassin ya ba da labarin shaidar da manzanni suka yi game da abubuwan da suka faru na rayuwar Yesu, gami da mutuwarsa akan gicciye.</w:t>
      </w:r>
    </w:p>
    <w:p w14:paraId="7234760F" w14:textId="77777777" w:rsidR="00F90BDC" w:rsidRDefault="00F90BDC"/>
    <w:p w14:paraId="61A20646" w14:textId="77777777" w:rsidR="00F90BDC" w:rsidRDefault="00F90BDC">
      <w:r xmlns:w="http://schemas.openxmlformats.org/wordprocessingml/2006/main">
        <w:t xml:space="preserve">1. Ikon Shaida: Gane da Yin Amfani da Shaidar Mu ta Ruhaniya</w:t>
      </w:r>
    </w:p>
    <w:p w14:paraId="1FD7954E" w14:textId="77777777" w:rsidR="00F90BDC" w:rsidRDefault="00F90BDC"/>
    <w:p w14:paraId="2C879E10" w14:textId="77777777" w:rsidR="00F90BDC" w:rsidRDefault="00F90BDC">
      <w:r xmlns:w="http://schemas.openxmlformats.org/wordprocessingml/2006/main">
        <w:t xml:space="preserve">2. Mara kunya: Rayuwa da Jajircewa wajen fuskantar Masifu</w:t>
      </w:r>
    </w:p>
    <w:p w14:paraId="69C7A5A6" w14:textId="77777777" w:rsidR="00F90BDC" w:rsidRDefault="00F90BDC"/>
    <w:p w14:paraId="2B2AC957" w14:textId="77777777" w:rsidR="00F90BDC" w:rsidRDefault="00F90BDC">
      <w:r xmlns:w="http://schemas.openxmlformats.org/wordprocessingml/2006/main">
        <w:t xml:space="preserve">1. Romawa 1:16 – Gama ba na jin kunyar bishara, gama ikon Allah ce ta ceto ga duk mai ba da gaskiya.</w:t>
      </w:r>
    </w:p>
    <w:p w14:paraId="237AE7FF" w14:textId="77777777" w:rsidR="00F90BDC" w:rsidRDefault="00F90BDC"/>
    <w:p w14:paraId="3D22EFDD" w14:textId="77777777" w:rsidR="00F90BDC" w:rsidRDefault="00F90BDC">
      <w:r xmlns:w="http://schemas.openxmlformats.org/wordprocessingml/2006/main">
        <w:t xml:space="preserve">2. Ibraniyawa 12:1-2 – Saboda haka, da yake muna kewaye da babban gizagizai na shaidu, bari mu kuma ajiye kowane nauyi, da zunubin da ke manne da shi, mu yi tseren da aka sa gaba da haƙuri da haƙuri. mu, muna kallon Yesu, wanda ya kafa bangaskiyarmu kuma mai kamala.</w:t>
      </w:r>
    </w:p>
    <w:p w14:paraId="0058BD0B" w14:textId="77777777" w:rsidR="00F90BDC" w:rsidRDefault="00F90BDC"/>
    <w:p w14:paraId="6758F49C" w14:textId="77777777" w:rsidR="00F90BDC" w:rsidRDefault="00F90BDC">
      <w:r xmlns:w="http://schemas.openxmlformats.org/wordprocessingml/2006/main">
        <w:t xml:space="preserve">Ayyukan Manzanni 10:40 Allah ya tashe shi a rana ta uku, ya bayyana shi a sarari.</w:t>
      </w:r>
    </w:p>
    <w:p w14:paraId="5AACE58E" w14:textId="77777777" w:rsidR="00F90BDC" w:rsidRDefault="00F90BDC"/>
    <w:p w14:paraId="35EF5B7E" w14:textId="77777777" w:rsidR="00F90BDC" w:rsidRDefault="00F90BDC">
      <w:r xmlns:w="http://schemas.openxmlformats.org/wordprocessingml/2006/main">
        <w:t xml:space="preserve">Allah ya ta da Yesu daga matattu kuma ya nuna shi ga kowa.</w:t>
      </w:r>
    </w:p>
    <w:p w14:paraId="3A95C19F" w14:textId="77777777" w:rsidR="00F90BDC" w:rsidRDefault="00F90BDC"/>
    <w:p w14:paraId="1E31CA3A" w14:textId="77777777" w:rsidR="00F90BDC" w:rsidRDefault="00F90BDC">
      <w:r xmlns:w="http://schemas.openxmlformats.org/wordprocessingml/2006/main">
        <w:t xml:space="preserve">1. Ikon Tashin Kiyama: Yadda Allah Zai Rikici Mutuwa</w:t>
      </w:r>
    </w:p>
    <w:p w14:paraId="7727E843" w14:textId="77777777" w:rsidR="00F90BDC" w:rsidRDefault="00F90BDC"/>
    <w:p w14:paraId="51064055" w14:textId="77777777" w:rsidR="00F90BDC" w:rsidRDefault="00F90BDC">
      <w:r xmlns:w="http://schemas.openxmlformats.org/wordprocessingml/2006/main">
        <w:t xml:space="preserve">2. Yesu: Misalin Rayuwar Matattu</w:t>
      </w:r>
    </w:p>
    <w:p w14:paraId="77DEEF97" w14:textId="77777777" w:rsidR="00F90BDC" w:rsidRDefault="00F90BDC"/>
    <w:p w14:paraId="3E9A7794" w14:textId="77777777" w:rsidR="00F90BDC" w:rsidRDefault="00F90BDC">
      <w:r xmlns:w="http://schemas.openxmlformats.org/wordprocessingml/2006/main">
        <w:t xml:space="preserve">1. Yohanna 11:25-26 – Yesu ya ce mata, “Ni ne tashin matattu, ni ne rai. Duk wanda ya gaskata da ni, </w:t>
      </w:r>
      <w:r xmlns:w="http://schemas.openxmlformats.org/wordprocessingml/2006/main">
        <w:lastRenderedPageBreak xmlns:w="http://schemas.openxmlformats.org/wordprocessingml/2006/main"/>
      </w:r>
      <w:r xmlns:w="http://schemas.openxmlformats.org/wordprocessingml/2006/main">
        <w:t xml:space="preserve">ko ya mutu, zai rayu, kuma duk wanda yake raye, yana kuma gaskata ni, ba zai mutu ba har abada.</w:t>
      </w:r>
    </w:p>
    <w:p w14:paraId="46EA4F31" w14:textId="77777777" w:rsidR="00F90BDC" w:rsidRDefault="00F90BDC"/>
    <w:p w14:paraId="25ECF041" w14:textId="77777777" w:rsidR="00F90BDC" w:rsidRDefault="00F90BDC">
      <w:r xmlns:w="http://schemas.openxmlformats.org/wordprocessingml/2006/main">
        <w:t xml:space="preserve">2. Romawa 6: 4-5 - Saboda haka, an binne mu tare da shi ta wurin baftisma zuwa mutuwa, domin, kamar yadda aka ta da Almasihu daga matattu ta wurin ɗaukakar Uba, mu ma mu yi tafiya cikin sabuwar rayuwa.</w:t>
      </w:r>
    </w:p>
    <w:p w14:paraId="0DC9C535" w14:textId="77777777" w:rsidR="00F90BDC" w:rsidRDefault="00F90BDC"/>
    <w:p w14:paraId="109F42B2" w14:textId="77777777" w:rsidR="00F90BDC" w:rsidRDefault="00F90BDC">
      <w:r xmlns:w="http://schemas.openxmlformats.org/wordprocessingml/2006/main">
        <w:t xml:space="preserve">Ayyukan Manzanni 10:41 Ba ga dukan mutane ba, amma ga shaidun da Allah ya zaɓa a gabanin, mu da muka ci muka sha tare da shi bayan ya tashi daga matattu.</w:t>
      </w:r>
    </w:p>
    <w:p w14:paraId="48CE623B" w14:textId="77777777" w:rsidR="00F90BDC" w:rsidRDefault="00F90BDC"/>
    <w:p w14:paraId="309B5AC9" w14:textId="77777777" w:rsidR="00F90BDC" w:rsidRDefault="00F90BDC">
      <w:r xmlns:w="http://schemas.openxmlformats.org/wordprocessingml/2006/main">
        <w:t xml:space="preserve">Allah ya zaɓi wasu mutane su shaida ikonsa da ɗaukakarsa ta wurin Yesu Kristi.</w:t>
      </w:r>
    </w:p>
    <w:p w14:paraId="52F69355" w14:textId="77777777" w:rsidR="00F90BDC" w:rsidRDefault="00F90BDC"/>
    <w:p w14:paraId="587EF433" w14:textId="77777777" w:rsidR="00F90BDC" w:rsidRDefault="00F90BDC">
      <w:r xmlns:w="http://schemas.openxmlformats.org/wordprocessingml/2006/main">
        <w:t xml:space="preserve">1. Ikon Yesu: Binciko Tashin Matattu na Ubangiji da Tasirinsa ga Shaidu da aka zaɓa</w:t>
      </w:r>
    </w:p>
    <w:p w14:paraId="196B3DF1" w14:textId="77777777" w:rsidR="00F90BDC" w:rsidRDefault="00F90BDC"/>
    <w:p w14:paraId="4234123B" w14:textId="77777777" w:rsidR="00F90BDC" w:rsidRDefault="00F90BDC">
      <w:r xmlns:w="http://schemas.openxmlformats.org/wordprocessingml/2006/main">
        <w:t xml:space="preserve">2. Zabin Allah: Gane Zaɓen Mutane Na Musamman Domin Shaida Mu'ujizarsa</w:t>
      </w:r>
    </w:p>
    <w:p w14:paraId="62AC2671" w14:textId="77777777" w:rsidR="00F90BDC" w:rsidRDefault="00F90BDC"/>
    <w:p w14:paraId="014BA20F" w14:textId="77777777" w:rsidR="00F90BDC" w:rsidRDefault="00F90BDC">
      <w:r xmlns:w="http://schemas.openxmlformats.org/wordprocessingml/2006/main">
        <w:t xml:space="preserve">1. Yohanna 20:19-31 - Yesu ya bayyana ga almajiran a maraice na tashinsa daga matattu</w:t>
      </w:r>
    </w:p>
    <w:p w14:paraId="4D94C73B" w14:textId="77777777" w:rsidR="00F90BDC" w:rsidRDefault="00F90BDC"/>
    <w:p w14:paraId="5FABFB99" w14:textId="77777777" w:rsidR="00F90BDC" w:rsidRDefault="00F90BDC">
      <w:r xmlns:w="http://schemas.openxmlformats.org/wordprocessingml/2006/main">
        <w:t xml:space="preserve">2. Markus 16:14-18 – Yesu ya bayyana ga almajiran bayan tashinsa daga matattu kuma ya umurce su su yaɗa bishara.</w:t>
      </w:r>
    </w:p>
    <w:p w14:paraId="63E007BA" w14:textId="77777777" w:rsidR="00F90BDC" w:rsidRDefault="00F90BDC"/>
    <w:p w14:paraId="24956109" w14:textId="77777777" w:rsidR="00F90BDC" w:rsidRDefault="00F90BDC">
      <w:r xmlns:w="http://schemas.openxmlformats.org/wordprocessingml/2006/main">
        <w:t xml:space="preserve">Ayyukan Manzanni 10:42 Kuma ya umarce mu mu yi wa mutane wa’azi, mu kuma shaida cewa shi ne wanda Allah ya naɗa ya zama Alkalin masu rai da matattu.</w:t>
      </w:r>
    </w:p>
    <w:p w14:paraId="11B8506B" w14:textId="77777777" w:rsidR="00F90BDC" w:rsidRDefault="00F90BDC"/>
    <w:p w14:paraId="66F1CA8C" w14:textId="77777777" w:rsidR="00F90BDC" w:rsidRDefault="00F90BDC">
      <w:r xmlns:w="http://schemas.openxmlformats.org/wordprocessingml/2006/main">
        <w:t xml:space="preserve">Ya umarce mu da mu yi wa'azin Bishara kuma mu shaida cewa Yesu ne Alƙalin rayayyu da matattu.</w:t>
      </w:r>
    </w:p>
    <w:p w14:paraId="64F4471B" w14:textId="77777777" w:rsidR="00F90BDC" w:rsidRDefault="00F90BDC"/>
    <w:p w14:paraId="0A58C661" w14:textId="77777777" w:rsidR="00F90BDC" w:rsidRDefault="00F90BDC">
      <w:r xmlns:w="http://schemas.openxmlformats.org/wordprocessingml/2006/main">
        <w:t xml:space="preserve">1. Yesu: Alƙalin Duka</w:t>
      </w:r>
    </w:p>
    <w:p w14:paraId="0ABF3C7A" w14:textId="77777777" w:rsidR="00F90BDC" w:rsidRDefault="00F90BDC"/>
    <w:p w14:paraId="657FC180" w14:textId="77777777" w:rsidR="00F90BDC" w:rsidRDefault="00F90BDC">
      <w:r xmlns:w="http://schemas.openxmlformats.org/wordprocessingml/2006/main">
        <w:t xml:space="preserve">2. Wa'azin Bishara: Umurnin da Allah Ya Ba mu</w:t>
      </w:r>
    </w:p>
    <w:p w14:paraId="712F39A4" w14:textId="77777777" w:rsidR="00F90BDC" w:rsidRDefault="00F90BDC"/>
    <w:p w14:paraId="3BC3493B" w14:textId="77777777" w:rsidR="00F90BDC" w:rsidRDefault="00F90BDC">
      <w:r xmlns:w="http://schemas.openxmlformats.org/wordprocessingml/2006/main">
        <w:t xml:space="preserve">1. Yohanna 3:17-18, “Gama Allah bai aiko Ɗansa duniya domin ya yi wa duniya hukunci ba, amma domin duniya ta sami ceto ta wurinsa. Duk wanda ya gaskata da shi, ba za a yi masa hukunci ba, amma wanda bai ba da gaskiya ba, an riga an yi masa hukunci, domin bai gaskata da sunan makaɗaicin Ɗan Allah ba.”</w:t>
      </w:r>
    </w:p>
    <w:p w14:paraId="4DDD31A0" w14:textId="77777777" w:rsidR="00F90BDC" w:rsidRDefault="00F90BDC"/>
    <w:p w14:paraId="39C5B51F" w14:textId="77777777" w:rsidR="00F90BDC" w:rsidRDefault="00F90BDC">
      <w:r xmlns:w="http://schemas.openxmlformats.org/wordprocessingml/2006/main">
        <w:t xml:space="preserve">2. Romawa 14:10-12, “Don me kake hukunta ɗan’uwanka? Ko kai me ya sa kake raina ɗan'uwanka? Gama dukanmu za mu tsaya a gaban kursiyin shari'a na Allah; gama a rubuce yake cewa, 'Na rantse da rai, in ji Ubangiji, kowace gwiwa za ta durƙusa a gare ni, kowane harshe kuma za ya shaida ga Allah.' Don haka kowannenmu zai ba da lissafin kansa ga Allah.”</w:t>
      </w:r>
    </w:p>
    <w:p w14:paraId="70C2329C" w14:textId="77777777" w:rsidR="00F90BDC" w:rsidRDefault="00F90BDC"/>
    <w:p w14:paraId="651C8E65" w14:textId="77777777" w:rsidR="00F90BDC" w:rsidRDefault="00F90BDC">
      <w:r xmlns:w="http://schemas.openxmlformats.org/wordprocessingml/2006/main">
        <w:t xml:space="preserve">Ayyukan Manzanni 10:43 A gare shi ne dukan annabawa suka shaida, cewa duk wanda ya gaskata da shi ya sami gafarar zunubai ta wurin sunansa.</w:t>
      </w:r>
    </w:p>
    <w:p w14:paraId="138F9F1F" w14:textId="77777777" w:rsidR="00F90BDC" w:rsidRDefault="00F90BDC"/>
    <w:p w14:paraId="07D8275B" w14:textId="77777777" w:rsidR="00F90BDC" w:rsidRDefault="00F90BDC">
      <w:r xmlns:w="http://schemas.openxmlformats.org/wordprocessingml/2006/main">
        <w:t xml:space="preserve">Duk waɗanda suka gaskanta da Yesu sun sami gafarar zunubansu.</w:t>
      </w:r>
    </w:p>
    <w:p w14:paraId="0A6A7F4A" w14:textId="77777777" w:rsidR="00F90BDC" w:rsidRDefault="00F90BDC"/>
    <w:p w14:paraId="32A1FA53" w14:textId="77777777" w:rsidR="00F90BDC" w:rsidRDefault="00F90BDC">
      <w:r xmlns:w="http://schemas.openxmlformats.org/wordprocessingml/2006/main">
        <w:t xml:space="preserve">1: Alherin Gafara cikin Yesu</w:t>
      </w:r>
    </w:p>
    <w:p w14:paraId="0B0CFDB9" w14:textId="77777777" w:rsidR="00F90BDC" w:rsidRDefault="00F90BDC"/>
    <w:p w14:paraId="0C6E6532" w14:textId="77777777" w:rsidR="00F90BDC" w:rsidRDefault="00F90BDC">
      <w:r xmlns:w="http://schemas.openxmlformats.org/wordprocessingml/2006/main">
        <w:t xml:space="preserve">2: Baiwar Allah ta Fansa</w:t>
      </w:r>
    </w:p>
    <w:p w14:paraId="022CF17B" w14:textId="77777777" w:rsidR="00F90BDC" w:rsidRDefault="00F90BDC"/>
    <w:p w14:paraId="1138A5A6" w14:textId="77777777" w:rsidR="00F90BDC" w:rsidRDefault="00F90BDC">
      <w:r xmlns:w="http://schemas.openxmlformats.org/wordprocessingml/2006/main">
        <w:t xml:space="preserve">1: Kolosiyawa 1: 13-14 - Ya cece mu daga duhu, ya mai da mu ga mulkin ƙaunataccen Ɗansa, wanda a cikinsa muke da fansa, gafarar zunubai.</w:t>
      </w:r>
    </w:p>
    <w:p w14:paraId="453779FE" w14:textId="77777777" w:rsidR="00F90BDC" w:rsidRDefault="00F90BDC"/>
    <w:p w14:paraId="7C4FE7F3" w14:textId="77777777" w:rsidR="00F90BDC" w:rsidRDefault="00F90BDC">
      <w:r xmlns:w="http://schemas.openxmlformats.org/wordprocessingml/2006/main">
        <w:t xml:space="preserve">2: Romawa 3: 23-24 - Gama duk sun yi zunubi sun kasa kuma ga darajar Allah, an kuma baratar da su ta wurin alherinsa a matsayin kyauta, ta wurin fansa da ke cikin Almasihu Yesu.</w:t>
      </w:r>
    </w:p>
    <w:p w14:paraId="20825DF3" w14:textId="77777777" w:rsidR="00F90BDC" w:rsidRDefault="00F90BDC"/>
    <w:p w14:paraId="445AF2BE" w14:textId="77777777" w:rsidR="00F90BDC" w:rsidRDefault="00F90BDC">
      <w:r xmlns:w="http://schemas.openxmlformats.org/wordprocessingml/2006/main">
        <w:t xml:space="preserve">Ayyukan Manzanni 10:44 Yayin da Bitrus yake faɗin waɗannan kalmomi, sai Ruhu Mai Tsarki ya sauko a kan dukan waɗanda suka ji maganar.</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Bitrus yana magana sai Ruhu Mai Tsarki ya sauko bisa duk wanda ya ji Maganar.</w:t>
      </w:r>
    </w:p>
    <w:p w14:paraId="7CFFA5E2" w14:textId="77777777" w:rsidR="00F90BDC" w:rsidRDefault="00F90BDC"/>
    <w:p w14:paraId="768BD43F" w14:textId="77777777" w:rsidR="00F90BDC" w:rsidRDefault="00F90BDC">
      <w:r xmlns:w="http://schemas.openxmlformats.org/wordprocessingml/2006/main">
        <w:t xml:space="preserve">1. "Ni'imar Allah ta sauka a kan waɗanda suka saurari Kalmarsa"</w:t>
      </w:r>
    </w:p>
    <w:p w14:paraId="6D5A6C8B" w14:textId="77777777" w:rsidR="00F90BDC" w:rsidRDefault="00F90BDC"/>
    <w:p w14:paraId="410313D8" w14:textId="77777777" w:rsidR="00F90BDC" w:rsidRDefault="00F90BDC">
      <w:r xmlns:w="http://schemas.openxmlformats.org/wordprocessingml/2006/main">
        <w:t xml:space="preserve">2. "Ikon Sauraron Maganar Allah"</w:t>
      </w:r>
    </w:p>
    <w:p w14:paraId="2E1D2F58" w14:textId="77777777" w:rsidR="00F90BDC" w:rsidRDefault="00F90BDC"/>
    <w:p w14:paraId="30AE0FB2" w14:textId="77777777" w:rsidR="00F90BDC" w:rsidRDefault="00F90BDC">
      <w:r xmlns:w="http://schemas.openxmlformats.org/wordprocessingml/2006/main">
        <w:t xml:space="preserve">1. Ishaya 55:10-11 – “Gama kamar yadda ruwan sama da dusar ƙanƙara ke saukowa daga sama, ba su koma can, sai dai su shayar da ƙasa, yana sa ta yi girma, ta toho, tana ba da iri ga mai shuki, da abinci ga mai ci. Zan ce maganata wadda ke fitowa daga bakina, ba za ta komo wurina fanko ba, amma za ta cika abin da na yi niyya, za ta kuwa yi nasara ga abin da na aike ta.”</w:t>
      </w:r>
    </w:p>
    <w:p w14:paraId="209CF981" w14:textId="77777777" w:rsidR="00F90BDC" w:rsidRDefault="00F90BDC"/>
    <w:p w14:paraId="411C9B89" w14:textId="77777777" w:rsidR="00F90BDC" w:rsidRDefault="00F90BDC">
      <w:r xmlns:w="http://schemas.openxmlformats.org/wordprocessingml/2006/main">
        <w:t xml:space="preserve">2. Romawa 10:17 – “Saboda haka bangaskiya daga ji take zuwa, ji kuma ta wurin maganar Almasihu.”</w:t>
      </w:r>
    </w:p>
    <w:p w14:paraId="0187B02A" w14:textId="77777777" w:rsidR="00F90BDC" w:rsidRDefault="00F90BDC"/>
    <w:p w14:paraId="4D7DE31F" w14:textId="77777777" w:rsidR="00F90BDC" w:rsidRDefault="00F90BDC">
      <w:r xmlns:w="http://schemas.openxmlformats.org/wordprocessingml/2006/main">
        <w:t xml:space="preserve">Ayyukan Manzanni 10:45 Dukan waɗanda suka zo tare da Bitrus, na masu kaciya kuwa, suka yi mamaki, domin an zubo wa al’ummai baiwar Ruhu Mai Tsarki.</w:t>
      </w:r>
    </w:p>
    <w:p w14:paraId="717EE803" w14:textId="77777777" w:rsidR="00F90BDC" w:rsidRDefault="00F90BDC"/>
    <w:p w14:paraId="2C97B8E5" w14:textId="77777777" w:rsidR="00F90BDC" w:rsidRDefault="00F90BDC">
      <w:r xmlns:w="http://schemas.openxmlformats.org/wordprocessingml/2006/main">
        <w:t xml:space="preserve">Yahudawa masu bi sun yi mamakin ganin cewa an ba da Ruhu Mai Tsarki ga al'ummai.</w:t>
      </w:r>
    </w:p>
    <w:p w14:paraId="539D0221" w14:textId="77777777" w:rsidR="00F90BDC" w:rsidRDefault="00F90BDC"/>
    <w:p w14:paraId="49679D21" w14:textId="77777777" w:rsidR="00F90BDC" w:rsidRDefault="00F90BDC">
      <w:r xmlns:w="http://schemas.openxmlformats.org/wordprocessingml/2006/main">
        <w:t xml:space="preserve">1. Soyayyar Allah ta kasance ga kowa, komai gadonsa ko asalinsa.</w:t>
      </w:r>
    </w:p>
    <w:p w14:paraId="2703DF78" w14:textId="77777777" w:rsidR="00F90BDC" w:rsidRDefault="00F90BDC"/>
    <w:p w14:paraId="5AA0C852" w14:textId="77777777" w:rsidR="00F90BDC" w:rsidRDefault="00F90BDC">
      <w:r xmlns:w="http://schemas.openxmlformats.org/wordprocessingml/2006/main">
        <w:t xml:space="preserve">2. Alherin Allah ya fi abin da muke tsammani.</w:t>
      </w:r>
    </w:p>
    <w:p w14:paraId="6531E7CD" w14:textId="77777777" w:rsidR="00F90BDC" w:rsidRDefault="00F90BDC"/>
    <w:p w14:paraId="46968089" w14:textId="77777777" w:rsidR="00F90BDC" w:rsidRDefault="00F90BDC">
      <w:r xmlns:w="http://schemas.openxmlformats.org/wordprocessingml/2006/main">
        <w:t xml:space="preserve">1. Afisawa 2:8-9 - Domin ta wurin alheri ne aka cece ku ta wurin bangaskiya. Kuma wannan ba aikin ku ba ne; baiwar Allah ce, ba sakamakon ayyuka ba, domin kada wani ya yi fahariya.</w:t>
      </w:r>
    </w:p>
    <w:p w14:paraId="16CDD22D" w14:textId="77777777" w:rsidR="00F90BDC" w:rsidRDefault="00F90BDC"/>
    <w:p w14:paraId="7104C9FB" w14:textId="77777777" w:rsidR="00F90BDC" w:rsidRDefault="00F90BDC">
      <w:r xmlns:w="http://schemas.openxmlformats.org/wordprocessingml/2006/main">
        <w:t xml:space="preserve">2. Romawa 5:8 - Amma Allah yana nuna ƙaunarsa a gare mu domin tun muna masu zunubi, Almasihu ya mutu dominmu.</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10:46 Domin sun ji suna magana da waɗansu harsuna, suna ɗaukaka Allah. Sai Bitrus ya amsa.</w:t>
      </w:r>
    </w:p>
    <w:p w14:paraId="6044D4EA" w14:textId="77777777" w:rsidR="00F90BDC" w:rsidRDefault="00F90BDC"/>
    <w:p w14:paraId="4BA8F597" w14:textId="77777777" w:rsidR="00F90BDC" w:rsidRDefault="00F90BDC">
      <w:r xmlns:w="http://schemas.openxmlformats.org/wordprocessingml/2006/main">
        <w:t xml:space="preserve">Abin da Bitrus ya yi wa Al’ummai ya nuna cewa shirin Allah na ceto yana samuwa gare su ma.</w:t>
      </w:r>
    </w:p>
    <w:p w14:paraId="2BE280DE" w14:textId="77777777" w:rsidR="00F90BDC" w:rsidRDefault="00F90BDC"/>
    <w:p w14:paraId="2B76846A" w14:textId="77777777" w:rsidR="00F90BDC" w:rsidRDefault="00F90BDC">
      <w:r xmlns:w="http://schemas.openxmlformats.org/wordprocessingml/2006/main">
        <w:t xml:space="preserve">1. Ƙaunar Allah tana da girma kuma a buɗe take ga kowa, ba tare da la’akari da asalinsu ko imaninsu ba.</w:t>
      </w:r>
    </w:p>
    <w:p w14:paraId="7CC2A016" w14:textId="77777777" w:rsidR="00F90BDC" w:rsidRDefault="00F90BDC"/>
    <w:p w14:paraId="51845411" w14:textId="77777777" w:rsidR="00F90BDC" w:rsidRDefault="00F90BDC">
      <w:r xmlns:w="http://schemas.openxmlformats.org/wordprocessingml/2006/main">
        <w:t xml:space="preserve">2. Ceto yana samuwa ga kowa ta wurin Yesu Almasihu.</w:t>
      </w:r>
    </w:p>
    <w:p w14:paraId="5C99F58D" w14:textId="77777777" w:rsidR="00F90BDC" w:rsidRDefault="00F90BDC"/>
    <w:p w14:paraId="196E1936" w14:textId="77777777" w:rsidR="00F90BDC" w:rsidRDefault="00F90BDC">
      <w:r xmlns:w="http://schemas.openxmlformats.org/wordprocessingml/2006/main">
        <w:t xml:space="preserve">1. Yohanna 3:16 – Gama Allah ya yi ƙaunar duniya har ya ba da makaɗaicin Ɗansa, domin duk wanda ya gaskata da shi kada ya lalace, amma ya sami rai madawwami.</w:t>
      </w:r>
    </w:p>
    <w:p w14:paraId="2FC9F12E" w14:textId="77777777" w:rsidR="00F90BDC" w:rsidRDefault="00F90BDC"/>
    <w:p w14:paraId="71362CE7" w14:textId="77777777" w:rsidR="00F90BDC" w:rsidRDefault="00F90BDC">
      <w:r xmlns:w="http://schemas.openxmlformats.org/wordprocessingml/2006/main">
        <w:t xml:space="preserve">2. Romawa 10:9-10 – Idan ka shaida da bakinka Yesu Ubangiji ne, ka kuma gaskata a zuciyarka Allah ya tashe shi daga matattu, za ka sami ceto. Domin da zuciya mutum ya gaskata, aka barata, kuma da baki ake shaida, kuma ya tsira.</w:t>
      </w:r>
    </w:p>
    <w:p w14:paraId="466586CA" w14:textId="77777777" w:rsidR="00F90BDC" w:rsidRDefault="00F90BDC"/>
    <w:p w14:paraId="3FF0CA60" w14:textId="77777777" w:rsidR="00F90BDC" w:rsidRDefault="00F90BDC">
      <w:r xmlns:w="http://schemas.openxmlformats.org/wordprocessingml/2006/main">
        <w:t xml:space="preserve">Ayyukan Manzanni 10:47 Akwai mai iya hana ruwa, kada a yi wa waɗannan da suka karɓi Ruhu Mai Tsarki, kamar mu?</w:t>
      </w:r>
    </w:p>
    <w:p w14:paraId="13909A4C" w14:textId="77777777" w:rsidR="00F90BDC" w:rsidRDefault="00F90BDC"/>
    <w:p w14:paraId="2D7C0BC9" w14:textId="77777777" w:rsidR="00F90BDC" w:rsidRDefault="00F90BDC">
      <w:r xmlns:w="http://schemas.openxmlformats.org/wordprocessingml/2006/main">
        <w:t xml:space="preserve">Mutanen Karniliyus sun yi tambaya ko za a yi musu baftisma bayan sun sami Ruhu Mai Tsarki, Bitrus ya amsa cewa babu mai iya hana su yin baftisma.</w:t>
      </w:r>
    </w:p>
    <w:p w14:paraId="0ADCDE03" w14:textId="77777777" w:rsidR="00F90BDC" w:rsidRDefault="00F90BDC"/>
    <w:p w14:paraId="563DD136" w14:textId="77777777" w:rsidR="00F90BDC" w:rsidRDefault="00F90BDC">
      <w:r xmlns:w="http://schemas.openxmlformats.org/wordprocessingml/2006/main">
        <w:t xml:space="preserve">1. Ikon Ruhu Mai Tsarki: Fahimtar Baiwar Ceto</w:t>
      </w:r>
    </w:p>
    <w:p w14:paraId="1C8FE055" w14:textId="77777777" w:rsidR="00F90BDC" w:rsidRDefault="00F90BDC"/>
    <w:p w14:paraId="569DDCF1" w14:textId="77777777" w:rsidR="00F90BDC" w:rsidRDefault="00F90BDC">
      <w:r xmlns:w="http://schemas.openxmlformats.org/wordprocessingml/2006/main">
        <w:t xml:space="preserve">2. Muhimmancin Baftisma: Ɗaukar Matakin Bangaskiya cikin Biyayya</w:t>
      </w:r>
    </w:p>
    <w:p w14:paraId="0131EF02" w14:textId="77777777" w:rsidR="00F90BDC" w:rsidRDefault="00F90BDC"/>
    <w:p w14:paraId="73AAD0F4" w14:textId="77777777" w:rsidR="00F90BDC" w:rsidRDefault="00F90BDC">
      <w:r xmlns:w="http://schemas.openxmlformats.org/wordprocessingml/2006/main">
        <w:t xml:space="preserve">1. Romawa 6: 3-5 - "Ba ku sani ba dukan mu da aka yi wa baftisma cikin Almasihu Yesu, an yi mana baftisma cikin mutuwarsa? An binne mu tare da shi ta wurin baftisma cikin mutuwa, domin, kamar yadda aka yi Almasihu. daga matattu ta wurin ɗaukakar Uba, mu ma mu yi tafiya cikin sabuwar </w:t>
      </w:r>
      <w:r xmlns:w="http://schemas.openxmlformats.org/wordprocessingml/2006/main">
        <w:lastRenderedPageBreak xmlns:w="http://schemas.openxmlformats.org/wordprocessingml/2006/main"/>
      </w:r>
      <w:r xmlns:w="http://schemas.openxmlformats.org/wordprocessingml/2006/main">
        <w:t xml:space="preserve">rayuwa.”</w:t>
      </w:r>
    </w:p>
    <w:p w14:paraId="7B1F0771" w14:textId="77777777" w:rsidR="00F90BDC" w:rsidRDefault="00F90BDC"/>
    <w:p w14:paraId="706D6785" w14:textId="77777777" w:rsidR="00F90BDC" w:rsidRDefault="00F90BDC">
      <w:r xmlns:w="http://schemas.openxmlformats.org/wordprocessingml/2006/main">
        <w:t xml:space="preserve">2. Ayukan Manzanni 16:33 - "Ya ɗauke su a sa'a ɗaya na dare, ya wanke raunukansu, aka yi masa baftisma nan da nan, shi da dukan iyalinsa."</w:t>
      </w:r>
    </w:p>
    <w:p w14:paraId="302941B1" w14:textId="77777777" w:rsidR="00F90BDC" w:rsidRDefault="00F90BDC"/>
    <w:p w14:paraId="39C9FE31" w14:textId="77777777" w:rsidR="00F90BDC" w:rsidRDefault="00F90BDC">
      <w:r xmlns:w="http://schemas.openxmlformats.org/wordprocessingml/2006/main">
        <w:t xml:space="preserve">Ayyukan Manzanni 10:48 Ya umarce su a yi musu baftisma da sunan Ubangiji. Sai suka roƙe shi ya zauna wasu kwanaki.</w:t>
      </w:r>
    </w:p>
    <w:p w14:paraId="15295DF1" w14:textId="77777777" w:rsidR="00F90BDC" w:rsidRDefault="00F90BDC"/>
    <w:p w14:paraId="6F05AC9B" w14:textId="77777777" w:rsidR="00F90BDC" w:rsidRDefault="00F90BDC">
      <w:r xmlns:w="http://schemas.openxmlformats.org/wordprocessingml/2006/main">
        <w:t xml:space="preserve">Manzanni sun umurci Karniliyus da iyalinsa su yi baftisma cikin sunan Ubangiji, sa’annan suka roƙe shi ya zauna na ɗan lokaci.</w:t>
      </w:r>
    </w:p>
    <w:p w14:paraId="47BBB024" w14:textId="77777777" w:rsidR="00F90BDC" w:rsidRDefault="00F90BDC"/>
    <w:p w14:paraId="06613C68" w14:textId="77777777" w:rsidR="00F90BDC" w:rsidRDefault="00F90BDC">
      <w:r xmlns:w="http://schemas.openxmlformats.org/wordprocessingml/2006/main">
        <w:t xml:space="preserve">1. Muhimmancin Baftisma Da Sunan Ubangiji</w:t>
      </w:r>
    </w:p>
    <w:p w14:paraId="5B5727C3" w14:textId="77777777" w:rsidR="00F90BDC" w:rsidRDefault="00F90BDC"/>
    <w:p w14:paraId="399D56B5" w14:textId="77777777" w:rsidR="00F90BDC" w:rsidRDefault="00F90BDC">
      <w:r xmlns:w="http://schemas.openxmlformats.org/wordprocessingml/2006/main">
        <w:t xml:space="preserve">2. Me Ya Sa Mu Dage Cikin Ubangiji</w:t>
      </w:r>
    </w:p>
    <w:p w14:paraId="641422B0" w14:textId="77777777" w:rsidR="00F90BDC" w:rsidRDefault="00F90BDC"/>
    <w:p w14:paraId="738397F8" w14:textId="77777777" w:rsidR="00F90BDC" w:rsidRDefault="00F90BDC">
      <w:r xmlns:w="http://schemas.openxmlformats.org/wordprocessingml/2006/main">
        <w:t xml:space="preserve">1. Matta 28: 19-20 - "Saboda haka ku tafi, ku koya wa dukan al'ummai, kuna yi musu baftisma da sunan Uba, da Ɗa, da na Ruhu Mai Tsarki: kuna koya musu su kiyaye dukan iyakar abin da na umarce ku. : ga shi, ina tare da ku kullayaumin, har zuwa karshen duniya. Amin.</w:t>
      </w:r>
    </w:p>
    <w:p w14:paraId="1A6A03BA" w14:textId="77777777" w:rsidR="00F90BDC" w:rsidRDefault="00F90BDC"/>
    <w:p w14:paraId="701DA925" w14:textId="77777777" w:rsidR="00F90BDC" w:rsidRDefault="00F90BDC">
      <w:r xmlns:w="http://schemas.openxmlformats.org/wordprocessingml/2006/main">
        <w:t xml:space="preserve">2. Ayyukan Manzanni 1: 4 - "Kuma da suka taru tare da su, ya umarce su kada su bar Urushalima, amma su jira alkawarin Uba, wanda, in ji shi, kun ji nawa."</w:t>
      </w:r>
    </w:p>
    <w:p w14:paraId="3CEEE195" w14:textId="77777777" w:rsidR="00F90BDC" w:rsidRDefault="00F90BDC"/>
    <w:p w14:paraId="5C2790B4" w14:textId="77777777" w:rsidR="00F90BDC" w:rsidRDefault="00F90BDC">
      <w:r xmlns:w="http://schemas.openxmlformats.org/wordprocessingml/2006/main">
        <w:t xml:space="preserve">Ayyukan Manzanni 11 ya ba da labarin bayanin Bitrus na bisharar ta al’ummai ita ma ce, da kuma kafa ikilisiya a Antakiya.</w:t>
      </w:r>
    </w:p>
    <w:p w14:paraId="74E740AC" w14:textId="77777777" w:rsidR="00F90BDC" w:rsidRDefault="00F90BDC"/>
    <w:p w14:paraId="66A90D47" w14:textId="77777777" w:rsidR="00F90BDC" w:rsidRDefault="00F90BDC">
      <w:r xmlns:w="http://schemas.openxmlformats.org/wordprocessingml/2006/main">
        <w:t xml:space="preserve">Sakin layi na ɗaya: Babin ya fara da manzanni masu bi a dukan ƙasar Yahudiya sun ji cewa al’ummai kuma sun karɓi kalmar Allah. Sa'ad da Bitrus ya haura Urushalima, masu bi suka yi masa kaciya suka ce masa, 'Ka shiga gida marasa kaciya sun cinye su.' Da yake amsawa, Bitrus ya bayyana dalla-dalla abin da ya </w:t>
      </w:r>
      <w:r xmlns:w="http://schemas.openxmlformats.org/wordprocessingml/2006/main">
        <w:lastRenderedPageBreak xmlns:w="http://schemas.openxmlformats.org/wordprocessingml/2006/main"/>
      </w:r>
      <w:r xmlns:w="http://schemas.openxmlformats.org/wordprocessingml/2006/main">
        <w:t xml:space="preserve">faru - wahayinsa na dabbobi marasa tsarki da kuma murya yana gaya masa kada ya kira wani abu marar tsarki da Allah ya tsarkake, mutane uku suka zo daga Kaisariya a daidai lokacin da wahayi ya ƙare, Ruhu ya gaya masa ya tafi tare da su ba tare da izini ba. shakka. Ya kuma ba da labarin yadda ’yan’uwa shida suka raka shi zuwa gidan Karniliyus inda mala’ika ya gaya wa Karniliyus ya aika Yafa ya kawo Saminu da aka fi sani da Bitrus wanda zai ba da saƙon ta wurin da dukan iyalin za su sami ceto. Sa'ad da ya fara magana Ruhu Mai Tsarki ya sauko musu, kamar yadda a kanmu da farko muka tuna da kalmomi da Ubangiji ya ce, 'Yahaya ya yi baftisma da ruwa, amma za a yi muku baftisma da Ruhu Mai Tsarki.' To, idan Allah ya ba su irin baiwar da ya ba mu gaskanta Ubangiji Yesu Kristi, wanene ina ganin zai iya tsayawa ga Allah?' Da suka ji haka, ba su ƙara yabon Allah ba suna cewa, “Haka ma al’ummai ma Allah ya ba da tuba ta kai rai.” (Ayyukan Manzanni 11:1-18).</w:t>
      </w:r>
    </w:p>
    <w:p w14:paraId="7E6F544D" w14:textId="77777777" w:rsidR="00F90BDC" w:rsidRDefault="00F90BDC"/>
    <w:p w14:paraId="10020350" w14:textId="77777777" w:rsidR="00F90BDC" w:rsidRDefault="00F90BDC">
      <w:r xmlns:w="http://schemas.openxmlformats.org/wordprocessingml/2006/main">
        <w:t xml:space="preserve">Sakin layi na biyu: Waɗanda aka warwatsa ta wurin tsanantawa sun barke a kan Istifanas sun yi tafiya mai nisa zuwa Finisiya Cyprus Kubrus Antakiya suna yaɗa labari a tsakanin Yahudawa kaɗai wasu mazan Cyprus Kurini duk da haka suka tafi Antakiya suka fara magana Helenawa kuma suna yin bishara game da Ubangiji Yesu Ubangiji yana tare da su mutane da yawa. gaskata sun juya Ubangiji (Ayyukan Manzanni 11:19-21). Labarin wannan ya kai cocin Urushalima sai suka aiki Barnaba Antakiya sa’ad da suka isa ga shaida alherin Allah ya yi farin ciki ya ƙarfafa dukan waɗanda suka kasance Ubangiji zukata, shi mutum ne nagari cikakken Ruhu Mai Tsarki bangaskiya da yawa suka kawo Ubangiji (Ayyukan Manzanni 11:22-24).</w:t>
      </w:r>
    </w:p>
    <w:p w14:paraId="3845D8EC" w14:textId="77777777" w:rsidR="00F90BDC" w:rsidRDefault="00F90BDC"/>
    <w:p w14:paraId="6A9FACCC" w14:textId="77777777" w:rsidR="00F90BDC" w:rsidRDefault="00F90BDC">
      <w:r xmlns:w="http://schemas.openxmlformats.org/wordprocessingml/2006/main">
        <w:t xml:space="preserve">Sakin layi na 3: Sai Barnaba ya tafi Tarsus ya dubi Shawulu da aka same shi ya kawo shi Antakiya Sai shekara ta taru coci ta koyar da mutane da yawa almajirai an kira Kiristoci da farko Antakiya (Ayyukan Manzanni 11:25-26). A wannan lokacin ne wasu annabawa suka zo daga Urushalima zuwa Antakiya, wani mai suna Agabos ya tashi ta wurin Ruhu ya annabta cewa yunwa mai tsanani za ta yadu a dukan duniya ta Roma ta faru a zamanin Mulkin Kalaudius almajiran kowanne bisa ga iyawarsu ya yanke shawarar ba da taimako ’yan’uwa mata da ke zaune a Yahudiya sun aika da dattawansu kyauta don kula da Barnabas Shawulu. (Ayyukan Manzanni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Ayyukan Manzanni 11:1 Manzanni da ’yan’uwa da suke cikin Yahudiya suka ji labari cewa al’ummai ma sun karɓi maganar Allah.</w:t>
      </w:r>
    </w:p>
    <w:p w14:paraId="7AF7AA0E" w14:textId="77777777" w:rsidR="00F90BDC" w:rsidRDefault="00F90BDC"/>
    <w:p w14:paraId="0A43C88F" w14:textId="77777777" w:rsidR="00F90BDC" w:rsidRDefault="00F90BDC">
      <w:r xmlns:w="http://schemas.openxmlformats.org/wordprocessingml/2006/main">
        <w:t xml:space="preserve">Sai labari ya bazu cewa al'ummai sun karɓi saƙon Allah.</w:t>
      </w:r>
    </w:p>
    <w:p w14:paraId="6571D7F6" w14:textId="77777777" w:rsidR="00F90BDC" w:rsidRDefault="00F90BDC"/>
    <w:p w14:paraId="5B76D32E" w14:textId="77777777" w:rsidR="00F90BDC" w:rsidRDefault="00F90BDC">
      <w:r xmlns:w="http://schemas.openxmlformats.org/wordprocessingml/2006/main">
        <w:t xml:space="preserve">1. Bisharar Ceto ga kowa da kowa</w:t>
      </w:r>
    </w:p>
    <w:p w14:paraId="78906B3E" w14:textId="77777777" w:rsidR="00F90BDC" w:rsidRDefault="00F90BDC"/>
    <w:p w14:paraId="576F1A11" w14:textId="77777777" w:rsidR="00F90BDC" w:rsidRDefault="00F90BDC">
      <w:r xmlns:w="http://schemas.openxmlformats.org/wordprocessingml/2006/main">
        <w:t xml:space="preserve">2. Hadin kai Ta Injila</w:t>
      </w:r>
    </w:p>
    <w:p w14:paraId="5C47D16B" w14:textId="77777777" w:rsidR="00F90BDC" w:rsidRDefault="00F90BDC"/>
    <w:p w14:paraId="4A39EE81" w14:textId="77777777" w:rsidR="00F90BDC" w:rsidRDefault="00F90BDC">
      <w:r xmlns:w="http://schemas.openxmlformats.org/wordprocessingml/2006/main">
        <w:t xml:space="preserve">1. Afisawa 2:14-18 – Gama shi da kansa ne salamarmu, wanda ya mai da su biyu daya, ya rurrushe katangar tsakiya ta raba tsakaninmu.</w:t>
      </w:r>
    </w:p>
    <w:p w14:paraId="2B7FB5A3" w14:textId="77777777" w:rsidR="00F90BDC" w:rsidRDefault="00F90BDC"/>
    <w:p w14:paraId="5D6801D5" w14:textId="77777777" w:rsidR="00F90BDC" w:rsidRDefault="00F90BDC">
      <w:r xmlns:w="http://schemas.openxmlformats.org/wordprocessingml/2006/main">
        <w:t xml:space="preserve">2. Romawa 10:12-13 – Domin babu bambanci tsakanin Bayahude da Hellenanci, gama Ubangiji ɗaya bisa duka duka, mai wadatar ne ga dukan masu kiransa.</w:t>
      </w:r>
    </w:p>
    <w:p w14:paraId="7A1B3D7D" w14:textId="77777777" w:rsidR="00F90BDC" w:rsidRDefault="00F90BDC"/>
    <w:p w14:paraId="0212E0F2" w14:textId="77777777" w:rsidR="00F90BDC" w:rsidRDefault="00F90BDC">
      <w:r xmlns:w="http://schemas.openxmlformats.org/wordprocessingml/2006/main">
        <w:t xml:space="preserve">Ayyukan Manzanni 11:2 Da Bitrus ya komo Urushalima, masu kaciya suka yi jayayya da shi.</w:t>
      </w:r>
    </w:p>
    <w:p w14:paraId="294C5332" w14:textId="77777777" w:rsidR="00F90BDC" w:rsidRDefault="00F90BDC"/>
    <w:p w14:paraId="7020703E" w14:textId="77777777" w:rsidR="00F90BDC" w:rsidRDefault="00F90BDC">
      <w:r xmlns:w="http://schemas.openxmlformats.org/wordprocessingml/2006/main">
        <w:t xml:space="preserve">Yahudawa masu bi a Urushalima sun ƙalubalanci aikin Bitrus ga Al’ummai.</w:t>
      </w:r>
    </w:p>
    <w:p w14:paraId="277EEB84" w14:textId="77777777" w:rsidR="00F90BDC" w:rsidRDefault="00F90BDC"/>
    <w:p w14:paraId="4B1DFD7F" w14:textId="77777777" w:rsidR="00F90BDC" w:rsidRDefault="00F90BDC">
      <w:r xmlns:w="http://schemas.openxmlformats.org/wordprocessingml/2006/main">
        <w:t xml:space="preserve">1: Qaunar Allah ga kowa da kowa, komai asalinsa.</w:t>
      </w:r>
    </w:p>
    <w:p w14:paraId="5892C31B" w14:textId="77777777" w:rsidR="00F90BDC" w:rsidRDefault="00F90BDC"/>
    <w:p w14:paraId="1153D813" w14:textId="77777777" w:rsidR="00F90BDC" w:rsidRDefault="00F90BDC">
      <w:r xmlns:w="http://schemas.openxmlformats.org/wordprocessingml/2006/main">
        <w:t xml:space="preserve">2: Muna bukatar mu kasance da tawali’u sa’ad da muke cuɗanya da waɗanda suka bambanta da mu.</w:t>
      </w:r>
    </w:p>
    <w:p w14:paraId="58950EA4" w14:textId="77777777" w:rsidR="00F90BDC" w:rsidRDefault="00F90BDC"/>
    <w:p w14:paraId="695F9D31" w14:textId="77777777" w:rsidR="00F90BDC" w:rsidRDefault="00F90BDC">
      <w:r xmlns:w="http://schemas.openxmlformats.org/wordprocessingml/2006/main">
        <w:t xml:space="preserve">1: Galatiyawa 3: 26-28 - Gama cikin Almasihu Yesu ku duka 'ya'yan Allah ne, ta wurin bangaskiya. Domin da yawa daga cikin ku da aka yi wa baftisma cikin Almasihu, kun yafa Almasihu. Babu Bayahude ko Hellenanci, ba bawa ko ƴantacce, babu namiji da mace, gama ku duka ɗaya kuke cikin Almasihu Yesu.</w:t>
      </w:r>
    </w:p>
    <w:p w14:paraId="141E450F" w14:textId="77777777" w:rsidR="00F90BDC" w:rsidRDefault="00F90BDC"/>
    <w:p w14:paraId="684C0546" w14:textId="77777777" w:rsidR="00F90BDC" w:rsidRDefault="00F90BDC">
      <w:r xmlns:w="http://schemas.openxmlformats.org/wordprocessingml/2006/main">
        <w:t xml:space="preserve">2: Kolosiyawa 3:11 - A cikin Almasihu, babu bambanci tsakanin Bayahude da Girkanci, kaciya da marasa kaciya, Bare, Scythian, bawa da 'yantacce, amma Almasihu shi ne duka, kuma a cikin duka.</w:t>
      </w:r>
    </w:p>
    <w:p w14:paraId="47732A71" w14:textId="77777777" w:rsidR="00F90BDC" w:rsidRDefault="00F90BDC"/>
    <w:p w14:paraId="28300CFD" w14:textId="77777777" w:rsidR="00F90BDC" w:rsidRDefault="00F90BDC">
      <w:r xmlns:w="http://schemas.openxmlformats.org/wordprocessingml/2006/main">
        <w:t xml:space="preserve">Ayyukan Manzanni 11:3 Yana cewa, “Ka shiga wurin marasa kaciya, ka ci tare da su.</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Bitrus ya kāre shawararsa na cin abinci tare da marasa kaciya ga manzanni a Urushalima.</w:t>
      </w:r>
    </w:p>
    <w:p w14:paraId="2DE457BB" w14:textId="77777777" w:rsidR="00F90BDC" w:rsidRDefault="00F90BDC"/>
    <w:p w14:paraId="2C067D2C" w14:textId="77777777" w:rsidR="00F90BDC" w:rsidRDefault="00F90BDC">
      <w:r xmlns:w="http://schemas.openxmlformats.org/wordprocessingml/2006/main">
        <w:t xml:space="preserve">1. "Ƙaunar Allah Ga Dukan Mutane"</w:t>
      </w:r>
    </w:p>
    <w:p w14:paraId="0FFCCB77" w14:textId="77777777" w:rsidR="00F90BDC" w:rsidRDefault="00F90BDC"/>
    <w:p w14:paraId="70165CD5" w14:textId="77777777" w:rsidR="00F90BDC" w:rsidRDefault="00F90BDC">
      <w:r xmlns:w="http://schemas.openxmlformats.org/wordprocessingml/2006/main">
        <w:t xml:space="preserve">2. "Rayuwar Rayuwar Karba"</w:t>
      </w:r>
    </w:p>
    <w:p w14:paraId="24F457F5" w14:textId="77777777" w:rsidR="00F90BDC" w:rsidRDefault="00F90BDC"/>
    <w:p w14:paraId="4CDF2027" w14:textId="77777777" w:rsidR="00F90BDC" w:rsidRDefault="00F90BDC">
      <w:r xmlns:w="http://schemas.openxmlformats.org/wordprocessingml/2006/main">
        <w:t xml:space="preserve">1. Romawa 2:11-16</w:t>
      </w:r>
    </w:p>
    <w:p w14:paraId="26E16351" w14:textId="77777777" w:rsidR="00F90BDC" w:rsidRDefault="00F90BDC"/>
    <w:p w14:paraId="2FABEA87" w14:textId="77777777" w:rsidR="00F90BDC" w:rsidRDefault="00F90BDC">
      <w:r xmlns:w="http://schemas.openxmlformats.org/wordprocessingml/2006/main">
        <w:t xml:space="preserve">2. Galatiyawa 3:26-29</w:t>
      </w:r>
    </w:p>
    <w:p w14:paraId="7150F72F" w14:textId="77777777" w:rsidR="00F90BDC" w:rsidRDefault="00F90BDC"/>
    <w:p w14:paraId="4A27C47A" w14:textId="77777777" w:rsidR="00F90BDC" w:rsidRDefault="00F90BDC">
      <w:r xmlns:w="http://schemas.openxmlformats.org/wordprocessingml/2006/main">
        <w:t xml:space="preserve">Ayyukan Manzanni 11:4 Amma Bitrus ya nanata al’amarin tun daga farko, ya yi musu bayani bisa tsari, ya ce.</w:t>
      </w:r>
    </w:p>
    <w:p w14:paraId="72A966A4" w14:textId="77777777" w:rsidR="00F90BDC" w:rsidRDefault="00F90BDC"/>
    <w:p w14:paraId="67D3981D" w14:textId="77777777" w:rsidR="00F90BDC" w:rsidRDefault="00F90BDC">
      <w:r xmlns:w="http://schemas.openxmlformats.org/wordprocessingml/2006/main">
        <w:t xml:space="preserve">Bitrus ya gaya wa manzannin abubuwan da suka faru na saduwa da shi da Ruhu Mai Tsarki.</w:t>
      </w:r>
    </w:p>
    <w:p w14:paraId="3B7F7829" w14:textId="77777777" w:rsidR="00F90BDC" w:rsidRDefault="00F90BDC"/>
    <w:p w14:paraId="24319EC1" w14:textId="77777777" w:rsidR="00F90BDC" w:rsidRDefault="00F90BDC">
      <w:r xmlns:w="http://schemas.openxmlformats.org/wordprocessingml/2006/main">
        <w:t xml:space="preserve">1. Dole ne mu kasance a buɗe ga ja-gorar Ruhu Mai Tsarki, ko ta yaya sabon ya zo gare mu.</w:t>
      </w:r>
    </w:p>
    <w:p w14:paraId="1EA40E22" w14:textId="77777777" w:rsidR="00F90BDC" w:rsidRDefault="00F90BDC"/>
    <w:p w14:paraId="16BEF4C9" w14:textId="77777777" w:rsidR="00F90BDC" w:rsidRDefault="00F90BDC">
      <w:r xmlns:w="http://schemas.openxmlformats.org/wordprocessingml/2006/main">
        <w:t xml:space="preserve">2. Ya kamata mu kasance a shirye mu gaya wa wasu bangaskiyarmu da abubuwan da suka faru.</w:t>
      </w:r>
    </w:p>
    <w:p w14:paraId="36C192F8" w14:textId="77777777" w:rsidR="00F90BDC" w:rsidRDefault="00F90BDC"/>
    <w:p w14:paraId="3B3006AA" w14:textId="77777777" w:rsidR="00F90BDC" w:rsidRDefault="00F90BDC">
      <w:r xmlns:w="http://schemas.openxmlformats.org/wordprocessingml/2006/main">
        <w:t xml:space="preserve">1. Ayukan Manzanni 11:4 – Amma Bitrus ya nanata al’amarin tun daga farko, ya bayyana musu bisa tsari, yana cewa.</w:t>
      </w:r>
    </w:p>
    <w:p w14:paraId="3C7C880B" w14:textId="77777777" w:rsidR="00F90BDC" w:rsidRDefault="00F90BDC"/>
    <w:p w14:paraId="107BD123" w14:textId="77777777" w:rsidR="00F90BDC" w:rsidRDefault="00F90BDC">
      <w:r xmlns:w="http://schemas.openxmlformats.org/wordprocessingml/2006/main">
        <w:t xml:space="preserve">2. Yohanna 14:26 – Amma Mai Taimako, Ruhu Mai Tsarki, wanda Uba zai aiko da sunana, shi ne zai koya muku kome, ya kuma tuna muku da duk abin da na faɗa muku.</w:t>
      </w:r>
    </w:p>
    <w:p w14:paraId="7912D599" w14:textId="77777777" w:rsidR="00F90BDC" w:rsidRDefault="00F90BDC"/>
    <w:p w14:paraId="62993D06" w14:textId="77777777" w:rsidR="00F90BDC" w:rsidRDefault="00F90BDC">
      <w:r xmlns:w="http://schemas.openxmlformats.org/wordprocessingml/2006/main">
        <w:t xml:space="preserve">Ayyukan Manzanni 11:5 Ina cikin birnin Yafa ina addu’a, sai na ga wahayi, wani jirgi yana saukowa, kamar babban zane, saukar daga sama ta kusurwoyi huɗu. har ma ya zo gare ni.</w:t>
      </w:r>
    </w:p>
    <w:p w14:paraId="2BC7057E" w14:textId="77777777" w:rsidR="00F90BDC" w:rsidRDefault="00F90BDC"/>
    <w:p w14:paraId="0D2A8559" w14:textId="77777777" w:rsidR="00F90BDC" w:rsidRDefault="00F90BDC">
      <w:r xmlns:w="http://schemas.openxmlformats.org/wordprocessingml/2006/main">
        <w:t xml:space="preserve">Wani mutum a Yafa ya ga wahayi na wani babban zane yana saukowa daga sama.</w:t>
      </w:r>
    </w:p>
    <w:p w14:paraId="334A6141" w14:textId="77777777" w:rsidR="00F90BDC" w:rsidRDefault="00F90BDC"/>
    <w:p w14:paraId="4781BDC0" w14:textId="77777777" w:rsidR="00F90BDC" w:rsidRDefault="00F90BDC">
      <w:r xmlns:w="http://schemas.openxmlformats.org/wordprocessingml/2006/main">
        <w:t xml:space="preserve">1. Shirye-shiryen Allah sun fi namu girma.</w:t>
      </w:r>
    </w:p>
    <w:p w14:paraId="57593EFF" w14:textId="77777777" w:rsidR="00F90BDC" w:rsidRDefault="00F90BDC"/>
    <w:p w14:paraId="15D2AB15" w14:textId="77777777" w:rsidR="00F90BDC" w:rsidRDefault="00F90BDC">
      <w:r xmlns:w="http://schemas.openxmlformats.org/wordprocessingml/2006/main">
        <w:t xml:space="preserve">2. Ta wurin addu’a, za mu iya samun ja-gorar Allah.</w:t>
      </w:r>
    </w:p>
    <w:p w14:paraId="4DFA146D" w14:textId="77777777" w:rsidR="00F90BDC" w:rsidRDefault="00F90BDC"/>
    <w:p w14:paraId="0DEE8499" w14:textId="77777777" w:rsidR="00F90BDC" w:rsidRDefault="00F90BDC">
      <w:r xmlns:w="http://schemas.openxmlformats.org/wordprocessingml/2006/main">
        <w:t xml:space="preserve">1. Ishaya 55:8-9 ??? </w:t>
      </w:r>
      <w:r xmlns:w="http://schemas.openxmlformats.org/wordprocessingml/2006/main">
        <w:rPr>
          <w:rFonts w:ascii="맑은 고딕 Semilight" w:hAnsi="맑은 고딕 Semilight"/>
        </w:rPr>
        <w:t xml:space="preserve">Ko </w:t>
      </w:r>
      <w:r xmlns:w="http://schemas.openxmlformats.org/wordprocessingml/2006/main">
        <w:t xml:space="preserve">tunanina ba tunaninku ba ne, al'amuranku kuma ba su ne al'amurana ba, ni Ubangiji na faɗa. Gama kamar yadda sammai suka fi ƙasa, haka al'amurana sun fi naku ɗaukaka, tunanina kuma fiye da tunaninku.</w:t>
      </w:r>
    </w:p>
    <w:p w14:paraId="1261A3BF" w14:textId="77777777" w:rsidR="00F90BDC" w:rsidRDefault="00F90BDC"/>
    <w:p w14:paraId="46D398C6" w14:textId="77777777" w:rsidR="00F90BDC" w:rsidRDefault="00F90BDC">
      <w:r xmlns:w="http://schemas.openxmlformats.org/wordprocessingml/2006/main">
        <w:t xml:space="preserve">2. Yaƙub 1:5-6 ??? </w:t>
      </w:r>
      <w:r xmlns:w="http://schemas.openxmlformats.org/wordprocessingml/2006/main">
        <w:rPr>
          <w:rFonts w:ascii="맑은 고딕 Semilight" w:hAnsi="맑은 고딕 Semilight"/>
        </w:rPr>
        <w:t xml:space="preserve">Idan </w:t>
      </w:r>
      <w:r xmlns:w="http://schemas.openxmlformats.org/wordprocessingml/2006/main">
        <w:t xml:space="preserve">kowane a cikinku ya rasa hikima, sai ya roƙi Allah, wanda yake ba kowa kyauta ba tare da zargi ba, za a kuwa ba shi. Amma sai ya yi tambaya da bangaskiya, ba tare da shakka ba, domin mai shakka kamar igiyar ruwa ce wadda iska take korawa da ita.</w:t>
      </w:r>
    </w:p>
    <w:p w14:paraId="3E98BB39" w14:textId="77777777" w:rsidR="00F90BDC" w:rsidRDefault="00F90BDC"/>
    <w:p w14:paraId="045344A4" w14:textId="77777777" w:rsidR="00F90BDC" w:rsidRDefault="00F90BDC">
      <w:r xmlns:w="http://schemas.openxmlformats.org/wordprocessingml/2006/main">
        <w:t xml:space="preserve">Ayyukan Manzanni 11:6 Da na ɗaga idona, na duba, na ga namomin ƙasa masu ƙafa huɗu, da namomin jeji, da abubuwa masu rarrafe, da tsuntsayen sararin sama.</w:t>
      </w:r>
    </w:p>
    <w:p w14:paraId="097CED45" w14:textId="77777777" w:rsidR="00F90BDC" w:rsidRDefault="00F90BDC"/>
    <w:p w14:paraId="18A7318E" w14:textId="77777777" w:rsidR="00F90BDC" w:rsidRDefault="00F90BDC">
      <w:r xmlns:w="http://schemas.openxmlformats.org/wordprocessingml/2006/main">
        <w:t xml:space="preserve">Sa’ad da mai ba da labari na Ayyukan Manzanni 11:6 ya duba sosai, ya ga namomin ƙasa ƙafa huɗu, da namomin jeji, da abubuwa masu rarrafe, da tsuntsayen sararin sama.</w:t>
      </w:r>
    </w:p>
    <w:p w14:paraId="6124E4FB" w14:textId="77777777" w:rsidR="00F90BDC" w:rsidRDefault="00F90BDC"/>
    <w:p w14:paraId="5F716D90" w14:textId="77777777" w:rsidR="00F90BDC" w:rsidRDefault="00F90BDC">
      <w:r xmlns:w="http://schemas.openxmlformats.org/wordprocessingml/2006/main">
        <w:t xml:space="preserve">1. Halittar Allah: Mu'ujiza ce</w:t>
      </w:r>
    </w:p>
    <w:p w14:paraId="1D851B3C" w14:textId="77777777" w:rsidR="00F90BDC" w:rsidRDefault="00F90BDC"/>
    <w:p w14:paraId="1672922F" w14:textId="77777777" w:rsidR="00F90BDC" w:rsidRDefault="00F90BDC">
      <w:r xmlns:w="http://schemas.openxmlformats.org/wordprocessingml/2006/main">
        <w:t xml:space="preserve">2. Abubuwan Al'ajabi na Halitta: Ganin Hannun Allah Gewaye da Mu</w:t>
      </w:r>
    </w:p>
    <w:p w14:paraId="445ED031" w14:textId="77777777" w:rsidR="00F90BDC" w:rsidRDefault="00F90BDC"/>
    <w:p w14:paraId="0465CDB5" w14:textId="77777777" w:rsidR="00F90BDC" w:rsidRDefault="00F90BDC">
      <w:r xmlns:w="http://schemas.openxmlformats.org/wordprocessingml/2006/main">
        <w:t xml:space="preserve">1. Zabura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Ishaya 40:25-26</w:t>
      </w:r>
    </w:p>
    <w:p w14:paraId="489C9473" w14:textId="77777777" w:rsidR="00F90BDC" w:rsidRDefault="00F90BDC"/>
    <w:p w14:paraId="39F7D413" w14:textId="77777777" w:rsidR="00F90BDC" w:rsidRDefault="00F90BDC">
      <w:r xmlns:w="http://schemas.openxmlformats.org/wordprocessingml/2006/main">
        <w:t xml:space="preserve">Ayyukan Manzanni 11:7 Sai na ji wata murya tana ce mini, “Tashi, Bitrus! kisa ki ci.</w:t>
      </w:r>
    </w:p>
    <w:p w14:paraId="738F9DA3" w14:textId="77777777" w:rsidR="00F90BDC" w:rsidRDefault="00F90BDC"/>
    <w:p w14:paraId="679F7404" w14:textId="77777777" w:rsidR="00F90BDC" w:rsidRDefault="00F90BDC">
      <w:r xmlns:w="http://schemas.openxmlformats.org/wordprocessingml/2006/main">
        <w:t xml:space="preserve">Muryar sama ta umurci Bitrus ya ci abincin da aka haramta a baya bisa ga dokokin Yahudawa.</w:t>
      </w:r>
    </w:p>
    <w:p w14:paraId="6B32BCC1" w14:textId="77777777" w:rsidR="00F90BDC" w:rsidRDefault="00F90BDC"/>
    <w:p w14:paraId="14802942" w14:textId="77777777" w:rsidR="00F90BDC" w:rsidRDefault="00F90BDC">
      <w:r xmlns:w="http://schemas.openxmlformats.org/wordprocessingml/2006/main">
        <w:t xml:space="preserve">1. Alherin Allah ya fi ƙa’idodinmu girma – Romawa 6:14</w:t>
      </w:r>
    </w:p>
    <w:p w14:paraId="13BB873F" w14:textId="77777777" w:rsidR="00F90BDC" w:rsidRDefault="00F90BDC"/>
    <w:p w14:paraId="1C402D31" w14:textId="77777777" w:rsidR="00F90BDC" w:rsidRDefault="00F90BDC">
      <w:r xmlns:w="http://schemas.openxmlformats.org/wordprocessingml/2006/main">
        <w:t xml:space="preserve">2. Bin umurnin Allah yana kai wa ga albarka – Ayukan Manzanni 11:18</w:t>
      </w:r>
    </w:p>
    <w:p w14:paraId="65127835" w14:textId="77777777" w:rsidR="00F90BDC" w:rsidRDefault="00F90BDC"/>
    <w:p w14:paraId="109A6711" w14:textId="77777777" w:rsidR="00F90BDC" w:rsidRDefault="00F90BDC">
      <w:r xmlns:w="http://schemas.openxmlformats.org/wordprocessingml/2006/main">
        <w:t xml:space="preserve">1. Romawa 6:14 Gama zunubi ba zai mallake ku ba: gama ba ku zama ƙarƙashin doka ba, alheri ne.</w:t>
      </w:r>
    </w:p>
    <w:p w14:paraId="0E70BA8A" w14:textId="77777777" w:rsidR="00F90BDC" w:rsidRDefault="00F90BDC"/>
    <w:p w14:paraId="15B0FEED" w14:textId="77777777" w:rsidR="00F90BDC" w:rsidRDefault="00F90BDC">
      <w:r xmlns:w="http://schemas.openxmlformats.org/wordprocessingml/2006/main">
        <w:t xml:space="preserve">2. Ayyukan Manzanni 11:18 Da suka ji haka, sai suka yi shiru, suka ɗaukaka Allah, suna cewa, “Sa'an nan kuma Allah ya ba al'ummai tuba ga rai.</w:t>
      </w:r>
    </w:p>
    <w:p w14:paraId="423085D1" w14:textId="77777777" w:rsidR="00F90BDC" w:rsidRDefault="00F90BDC"/>
    <w:p w14:paraId="5A8A73D9" w14:textId="77777777" w:rsidR="00F90BDC" w:rsidRDefault="00F90BDC">
      <w:r xmlns:w="http://schemas.openxmlformats.org/wordprocessingml/2006/main">
        <w:t xml:space="preserve">Ayyukan Manzanni 11:8 Amma na ce, “Ba haka ba ne, Ubangiji: gama babu wani abu marar tsarki ko marar tsarki da ya taɓa shiga bakina.</w:t>
      </w:r>
    </w:p>
    <w:p w14:paraId="0C8B2C45" w14:textId="77777777" w:rsidR="00F90BDC" w:rsidRDefault="00F90BDC"/>
    <w:p w14:paraId="522DFDC6" w14:textId="77777777" w:rsidR="00F90BDC" w:rsidRDefault="00F90BDC">
      <w:r xmlns:w="http://schemas.openxmlformats.org/wordprocessingml/2006/main">
        <w:t xml:space="preserve">Allah ya umurce mu da kada mu ji tsoron yin kasada don yada sakonsa, ko da a cikin wani yanayi na ban mamaki da ban sani ba.</w:t>
      </w:r>
    </w:p>
    <w:p w14:paraId="496D834C" w14:textId="77777777" w:rsidR="00F90BDC" w:rsidRDefault="00F90BDC"/>
    <w:p w14:paraId="0952E9CE" w14:textId="77777777" w:rsidR="00F90BDC" w:rsidRDefault="00F90BDC">
      <w:r xmlns:w="http://schemas.openxmlformats.org/wordprocessingml/2006/main">
        <w:t xml:space="preserve">1. "Kada Ku Ji tsoro: Wa'azin Bishara da Gaba gaɗi"</w:t>
      </w:r>
    </w:p>
    <w:p w14:paraId="4CE04C97" w14:textId="77777777" w:rsidR="00F90BDC" w:rsidRDefault="00F90BDC"/>
    <w:p w14:paraId="53E72501" w14:textId="77777777" w:rsidR="00F90BDC" w:rsidRDefault="00F90BDC">
      <w:r xmlns:w="http://schemas.openxmlformats.org/wordprocessingml/2006/main">
        <w:t xml:space="preserve">2. "Dogara ga Allah: Fita Cikin Imani"</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Joshua 1:9 - "Shin, ban umarce ku ba? Ka ƙarfafa, ka yi ƙarfin hali, kada ka ji tsoro, kada ka karai, gama Ubangiji Allahnka yana tare da kai duk inda za ka."</w:t>
      </w:r>
    </w:p>
    <w:p w14:paraId="061193CF" w14:textId="77777777" w:rsidR="00F90BDC" w:rsidRDefault="00F90BDC"/>
    <w:p w14:paraId="6B60237F" w14:textId="77777777" w:rsidR="00F90BDC" w:rsidRDefault="00F90BDC">
      <w:r xmlns:w="http://schemas.openxmlformats.org/wordprocessingml/2006/main">
        <w:t xml:space="preserve">2. Ishaya 43:1 - "Amma yanzu, ga abin da Ubangiji ya ce? </w:t>
      </w:r>
      <w:r xmlns:w="http://schemas.openxmlformats.org/wordprocessingml/2006/main">
        <w:rPr>
          <w:rFonts w:ascii="맑은 고딕 Semilight" w:hAnsi="맑은 고딕 Semilight"/>
        </w:rPr>
        <w:t xml:space="preserve">봦 </w:t>
      </w:r>
      <w:r xmlns:w="http://schemas.openxmlformats.org/wordprocessingml/2006/main">
        <w:t xml:space="preserve">e wanda ya halicce ku, ya Yakubu, wanda ya sifanta ku, Isra'ila: ? </w:t>
      </w:r>
      <w:r xmlns:w="http://schemas.openxmlformats.org/wordprocessingml/2006/main">
        <w:rPr>
          <w:rFonts w:ascii="맑은 고딕 Semilight" w:hAnsi="맑은 고딕 Semilight"/>
        </w:rPr>
        <w:t xml:space="preserve">Kada </w:t>
      </w:r>
      <w:r xmlns:w="http://schemas.openxmlformats.org/wordprocessingml/2006/main">
        <w:t xml:space="preserve">ku ji tsoro, gama na fanshe ku; suna; kai nawa ne."</w:t>
      </w:r>
    </w:p>
    <w:p w14:paraId="623EA66B" w14:textId="77777777" w:rsidR="00F90BDC" w:rsidRDefault="00F90BDC"/>
    <w:p w14:paraId="18834B63" w14:textId="77777777" w:rsidR="00F90BDC" w:rsidRDefault="00F90BDC">
      <w:r xmlns:w="http://schemas.openxmlformats.org/wordprocessingml/2006/main">
        <w:t xml:space="preserve">Ayyukan Manzanni 11:9 Amma muryar ta sāke amsa mani daga Sama, ta ce, “Abin da Allah ya tsarkake, kada ka sa na banza.</w:t>
      </w:r>
    </w:p>
    <w:p w14:paraId="7FEFD9BF" w14:textId="77777777" w:rsidR="00F90BDC" w:rsidRDefault="00F90BDC"/>
    <w:p w14:paraId="2F816ADA" w14:textId="77777777" w:rsidR="00F90BDC" w:rsidRDefault="00F90BDC">
      <w:r xmlns:w="http://schemas.openxmlformats.org/wordprocessingml/2006/main">
        <w:t xml:space="preserve">Tsarkin Allah ba ya ƙarƙashin fahimtar mutum.</w:t>
      </w:r>
    </w:p>
    <w:p w14:paraId="12ECE76B" w14:textId="77777777" w:rsidR="00F90BDC" w:rsidRDefault="00F90BDC"/>
    <w:p w14:paraId="2576AC85" w14:textId="77777777" w:rsidR="00F90BDC" w:rsidRDefault="00F90BDC">
      <w:r xmlns:w="http://schemas.openxmlformats.org/wordprocessingml/2006/main">
        <w:t xml:space="preserve">1: Allah ya wuce fahimtarmu kuma a yarda da hukuncinsa ba tare da tambaya ba.</w:t>
      </w:r>
    </w:p>
    <w:p w14:paraId="54C52A14" w14:textId="77777777" w:rsidR="00F90BDC" w:rsidRDefault="00F90BDC"/>
    <w:p w14:paraId="2AEC3136" w14:textId="77777777" w:rsidR="00F90BDC" w:rsidRDefault="00F90BDC">
      <w:r xmlns:w="http://schemas.openxmlformats.org/wordprocessingml/2006/main">
        <w:t xml:space="preserve">2: Mu gane kuma mu yarda da ikon Allah a rayuwarmu.</w:t>
      </w:r>
    </w:p>
    <w:p w14:paraId="4228A654" w14:textId="77777777" w:rsidR="00F90BDC" w:rsidRDefault="00F90BDC"/>
    <w:p w14:paraId="2C81C9D2" w14:textId="77777777" w:rsidR="00F90BDC" w:rsidRDefault="00F90BDC">
      <w:r xmlns:w="http://schemas.openxmlformats.org/wordprocessingml/2006/main">
        <w:t xml:space="preserve">1: Joshua 24:15 - "Yau ku zaɓi wanda za ku bauta wa..."</w:t>
      </w:r>
    </w:p>
    <w:p w14:paraId="0A2846F2" w14:textId="77777777" w:rsidR="00F90BDC" w:rsidRDefault="00F90BDC"/>
    <w:p w14:paraId="46367A98" w14:textId="77777777" w:rsidR="00F90BDC" w:rsidRDefault="00F90BDC">
      <w:r xmlns:w="http://schemas.openxmlformats.org/wordprocessingml/2006/main">
        <w:t xml:space="preserve">2: Ishaya 55: 8-9 - "Gama tunanina ba tunaninku ba ne, al'amuranku kuma ba al'amurana ba ne, in ji Ubangiji. tunani fiye da tunanin ku."</w:t>
      </w:r>
    </w:p>
    <w:p w14:paraId="3309FA67" w14:textId="77777777" w:rsidR="00F90BDC" w:rsidRDefault="00F90BDC"/>
    <w:p w14:paraId="20D80B73" w14:textId="77777777" w:rsidR="00F90BDC" w:rsidRDefault="00F90BDC">
      <w:r xmlns:w="http://schemas.openxmlformats.org/wordprocessingml/2006/main">
        <w:t xml:space="preserve">Ayyukan Manzanni 11:10 An yi haka sau uku, aka sāke jawo su zuwa sama.</w:t>
      </w:r>
    </w:p>
    <w:p w14:paraId="1B3BFFF0" w14:textId="77777777" w:rsidR="00F90BDC" w:rsidRDefault="00F90BDC"/>
    <w:p w14:paraId="67D666C3" w14:textId="77777777" w:rsidR="00F90BDC" w:rsidRDefault="00F90BDC">
      <w:r xmlns:w="http://schemas.openxmlformats.org/wordprocessingml/2006/main">
        <w:t xml:space="preserve">Wani mala'ika daga sama ya ga wahayi sau uku, kuma a duk lokacin da mala'ikan ya koma sama.</w:t>
      </w:r>
    </w:p>
    <w:p w14:paraId="2731391B" w14:textId="77777777" w:rsidR="00F90BDC" w:rsidRDefault="00F90BDC"/>
    <w:p w14:paraId="26689AB9" w14:textId="77777777" w:rsidR="00F90BDC" w:rsidRDefault="00F90BDC">
      <w:r xmlns:w="http://schemas.openxmlformats.org/wordprocessingml/2006/main">
        <w:t xml:space="preserve">1. Rahamar Allah da Rahmarsa a cikin wahayi</w:t>
      </w:r>
    </w:p>
    <w:p w14:paraId="160483DA" w14:textId="77777777" w:rsidR="00F90BDC" w:rsidRDefault="00F90BDC"/>
    <w:p w14:paraId="4642F11A" w14:textId="77777777" w:rsidR="00F90BDC" w:rsidRDefault="00F90BDC">
      <w:r xmlns:w="http://schemas.openxmlformats.org/wordprocessingml/2006/main">
        <w:t xml:space="preserve">2.Karfin Addu'a Wajen Bayyana Nufin Allah</w:t>
      </w:r>
    </w:p>
    <w:p w14:paraId="1128410C" w14:textId="77777777" w:rsidR="00F90BDC" w:rsidRDefault="00F90BDC"/>
    <w:p w14:paraId="50543197" w14:textId="77777777" w:rsidR="00F90BDC" w:rsidRDefault="00F90BDC">
      <w:r xmlns:w="http://schemas.openxmlformats.org/wordprocessingml/2006/main">
        <w:t xml:space="preserve">1. Yohanna 14:18 ? </w:t>
      </w:r>
      <w:r xmlns:w="http://schemas.openxmlformats.org/wordprocessingml/2006/main">
        <w:rPr>
          <w:rFonts w:ascii="맑은 고딕 Semilight" w:hAnsi="맑은 고딕 Semilight"/>
        </w:rPr>
        <w:t xml:space="preserve">쏧 </w:t>
      </w:r>
      <w:r xmlns:w="http://schemas.openxmlformats.org/wordprocessingml/2006/main">
        <w:t xml:space="preserve">ba zai bar ku marayu ba; Zan zo gare ku.??</w:t>
      </w:r>
    </w:p>
    <w:p w14:paraId="48FF4B97" w14:textId="77777777" w:rsidR="00F90BDC" w:rsidRDefault="00F90BDC"/>
    <w:p w14:paraId="0503C29D" w14:textId="77777777" w:rsidR="00F90BDC" w:rsidRDefault="00F90BDC">
      <w:r xmlns:w="http://schemas.openxmlformats.org/wordprocessingml/2006/main">
        <w:t xml:space="preserve">2. Farawa 28:12-13 ? </w:t>
      </w:r>
      <w:r xmlns:w="http://schemas.openxmlformats.org/wordprocessingml/2006/main">
        <w:rPr>
          <w:rFonts w:ascii="맑은 고딕 Semilight" w:hAnsi="맑은 고딕 Semilight"/>
        </w:rPr>
        <w:t xml:space="preserve">쏛 </w:t>
      </w:r>
      <w:r xmlns:w="http://schemas.openxmlformats.org/wordprocessingml/2006/main">
        <w:t xml:space="preserve">kuma ya yi mafarki, sai ga wani tsani a tsaye a kan ƙasa, samansa ya kai sama, sai ga mala'ikun Allah suna hawa suna saukowa a kai. Sai ga Ubangiji ya tsaya a samansa.</w:t>
      </w:r>
    </w:p>
    <w:p w14:paraId="7C4DC3F1" w14:textId="77777777" w:rsidR="00F90BDC" w:rsidRDefault="00F90BDC"/>
    <w:p w14:paraId="4E62FC9F" w14:textId="77777777" w:rsidR="00F90BDC" w:rsidRDefault="00F90BDC">
      <w:r xmlns:w="http://schemas.openxmlformats.org/wordprocessingml/2006/main">
        <w:t xml:space="preserve">Ayyukan Manzanni 11:11 Sai ga, nan da nan akwai mutum uku sun zo gidan da nake, waɗanda aka aiko mini daga Kaisariya.</w:t>
      </w:r>
    </w:p>
    <w:p w14:paraId="46823435" w14:textId="77777777" w:rsidR="00F90BDC" w:rsidRDefault="00F90BDC"/>
    <w:p w14:paraId="0C19A3EF" w14:textId="77777777" w:rsidR="00F90BDC" w:rsidRDefault="00F90BDC">
      <w:r xmlns:w="http://schemas.openxmlformats.org/wordprocessingml/2006/main">
        <w:t xml:space="preserve">Mutane uku ne da aka aiko daga Kaisariya suka ziyarce manzo Bitrus.</w:t>
      </w:r>
    </w:p>
    <w:p w14:paraId="4EB2B0A9" w14:textId="77777777" w:rsidR="00F90BDC" w:rsidRDefault="00F90BDC"/>
    <w:p w14:paraId="38301D02" w14:textId="77777777" w:rsidR="00F90BDC" w:rsidRDefault="00F90BDC">
      <w:r xmlns:w="http://schemas.openxmlformats.org/wordprocessingml/2006/main">
        <w:t xml:space="preserve">1. Allah yana iya amfani da maziyartan da ba mu zato ya nuna mana nufinsa.</w:t>
      </w:r>
    </w:p>
    <w:p w14:paraId="28D5B8DC" w14:textId="77777777" w:rsidR="00F90BDC" w:rsidRDefault="00F90BDC"/>
    <w:p w14:paraId="2A218F50" w14:textId="77777777" w:rsidR="00F90BDC" w:rsidRDefault="00F90BDC">
      <w:r xmlns:w="http://schemas.openxmlformats.org/wordprocessingml/2006/main">
        <w:t xml:space="preserve">2. Allah zai ba mu taimako da shiriya a lokacin da ake bukata.</w:t>
      </w:r>
    </w:p>
    <w:p w14:paraId="6483BD29" w14:textId="77777777" w:rsidR="00F90BDC" w:rsidRDefault="00F90BDC"/>
    <w:p w14:paraId="2CFCCA94" w14:textId="77777777" w:rsidR="00F90BDC" w:rsidRDefault="00F90BDC">
      <w:r xmlns:w="http://schemas.openxmlformats.org/wordprocessingml/2006/main">
        <w:t xml:space="preserve">1. Matiyu 2:1-12 - Ziyarar da masu hikima suka kawo wa Yesu.</w:t>
      </w:r>
    </w:p>
    <w:p w14:paraId="78F44CD4" w14:textId="77777777" w:rsidR="00F90BDC" w:rsidRDefault="00F90BDC"/>
    <w:p w14:paraId="4F3462A4" w14:textId="77777777" w:rsidR="00F90BDC" w:rsidRDefault="00F90BDC">
      <w:r xmlns:w="http://schemas.openxmlformats.org/wordprocessingml/2006/main">
        <w:t xml:space="preserve">2. Ishaya 41:10 - Kada ka ji tsoro, gama ina tare da kai; Kada ku firgita, gama ni ne Allahnku; Zan ƙarfafa ka, in taimake ka, Zan riƙe ka da hannun dama na adalci.</w:t>
      </w:r>
    </w:p>
    <w:p w14:paraId="27B910B6" w14:textId="77777777" w:rsidR="00F90BDC" w:rsidRDefault="00F90BDC"/>
    <w:p w14:paraId="01C2D583" w14:textId="77777777" w:rsidR="00F90BDC" w:rsidRDefault="00F90BDC">
      <w:r xmlns:w="http://schemas.openxmlformats.org/wordprocessingml/2006/main">
        <w:t xml:space="preserve">Ayyukan Manzanni 11:12 Kuma Ruhu ya umarce ni in tafi tare da su, ba tare da shakka ba. Waɗannan 'yan'uwa shida kuma suka raka ni, muka shiga gidan mutumin.</w:t>
      </w:r>
    </w:p>
    <w:p w14:paraId="2A85A954" w14:textId="77777777" w:rsidR="00F90BDC" w:rsidRDefault="00F90BDC"/>
    <w:p w14:paraId="64BDD1D5" w14:textId="77777777" w:rsidR="00F90BDC" w:rsidRDefault="00F90BDC">
      <w:r xmlns:w="http://schemas.openxmlformats.org/wordprocessingml/2006/main">
        <w:t xml:space="preserve">Ruhun Allah ya gaya wa manzo Bitrus ya tafi tare da mutanen da suka zo wurinsa, kuma ya tafi tare da </w:t>
      </w:r>
      <w:r xmlns:w="http://schemas.openxmlformats.org/wordprocessingml/2006/main">
        <w:lastRenderedPageBreak xmlns:w="http://schemas.openxmlformats.org/wordprocessingml/2006/main"/>
      </w:r>
      <w:r xmlns:w="http://schemas.openxmlformats.org/wordprocessingml/2006/main">
        <w:t xml:space="preserve">su tare da wasu ’yan’uwa shida.</w:t>
      </w:r>
    </w:p>
    <w:p w14:paraId="6127D2CF" w14:textId="77777777" w:rsidR="00F90BDC" w:rsidRDefault="00F90BDC"/>
    <w:p w14:paraId="4FCF47C2" w14:textId="77777777" w:rsidR="00F90BDC" w:rsidRDefault="00F90BDC">
      <w:r xmlns:w="http://schemas.openxmlformats.org/wordprocessingml/2006/main">
        <w:t xml:space="preserve">1. Nufin Allah sau da yawa ba zai yiwu ba kuma a bi shi ba tare da ɓata lokaci ba.</w:t>
      </w:r>
    </w:p>
    <w:p w14:paraId="5E00C148" w14:textId="77777777" w:rsidR="00F90BDC" w:rsidRDefault="00F90BDC"/>
    <w:p w14:paraId="5E03BEE5" w14:textId="77777777" w:rsidR="00F90BDC" w:rsidRDefault="00F90BDC">
      <w:r xmlns:w="http://schemas.openxmlformats.org/wordprocessingml/2006/main">
        <w:t xml:space="preserve">2. Idan Allah ya kira mu mu yi wani abu, zai ba mu ƙarfi da zumuncin da muke bukata.</w:t>
      </w:r>
    </w:p>
    <w:p w14:paraId="50BF4BEE" w14:textId="77777777" w:rsidR="00F90BDC" w:rsidRDefault="00F90BDC"/>
    <w:p w14:paraId="55D0C326" w14:textId="77777777" w:rsidR="00F90BDC" w:rsidRDefault="00F90BDC">
      <w:r xmlns:w="http://schemas.openxmlformats.org/wordprocessingml/2006/main">
        <w:t xml:space="preserve">1. Ibraniyawa 11:8 – Ta wurin bangaskiya Ibrahim ya yi biyayya sa’ad da aka kira shi ya fita zuwa wurin da zai karɓa a matsayin gādo. Ya fita bai san inda zai dosa ba.</w:t>
      </w:r>
    </w:p>
    <w:p w14:paraId="44DB72E7" w14:textId="77777777" w:rsidR="00F90BDC" w:rsidRDefault="00F90BDC"/>
    <w:p w14:paraId="31D3E98D" w14:textId="77777777" w:rsidR="00F90BDC" w:rsidRDefault="00F90BDC">
      <w:r xmlns:w="http://schemas.openxmlformats.org/wordprocessingml/2006/main">
        <w:t xml:space="preserve">2. Ishaya 43:2 – Sa’ad da kuka bi ta cikin ruwayen, zan kasance tare da ku; Kuma a cikin koguna, ba za su rufe ku ba. Sa'ad da kuke tafiya cikin wuta ba za ku ƙone ba, harshen wuta kuma ba zai cinye ku ba.</w:t>
      </w:r>
    </w:p>
    <w:p w14:paraId="29B393B3" w14:textId="77777777" w:rsidR="00F90BDC" w:rsidRDefault="00F90BDC"/>
    <w:p w14:paraId="69360CD2" w14:textId="77777777" w:rsidR="00F90BDC" w:rsidRDefault="00F90BDC">
      <w:r xmlns:w="http://schemas.openxmlformats.org/wordprocessingml/2006/main">
        <w:t xml:space="preserve">Ayyukan Manzanni 11:13 Ya kuma nuna mana yadda ya ga mala’ika a gidansa, yana tsaye, ya ce masa, “Aika maza a Yafa su kirawo Saminu, mai suna Bitrus.</w:t>
      </w:r>
    </w:p>
    <w:p w14:paraId="5996C97A" w14:textId="77777777" w:rsidR="00F90BDC" w:rsidRDefault="00F90BDC"/>
    <w:p w14:paraId="08BC2A76" w14:textId="77777777" w:rsidR="00F90BDC" w:rsidRDefault="00F90BDC">
      <w:r xmlns:w="http://schemas.openxmlformats.org/wordprocessingml/2006/main">
        <w:t xml:space="preserve">Wahayin mala’ikan ya sa Karniliyus ya aika a kirawo Bitrus.</w:t>
      </w:r>
    </w:p>
    <w:p w14:paraId="35B59BE1" w14:textId="77777777" w:rsidR="00F90BDC" w:rsidRDefault="00F90BDC"/>
    <w:p w14:paraId="1329C442" w14:textId="77777777" w:rsidR="00F90BDC" w:rsidRDefault="00F90BDC">
      <w:r xmlns:w="http://schemas.openxmlformats.org/wordprocessingml/2006/main">
        <w:t xml:space="preserve">1:Shiriyar Allah mai iko ce kuma bayyananne, kuma shi zai jagorance mu ta hanya madaidaiciya.</w:t>
      </w:r>
    </w:p>
    <w:p w14:paraId="445AD053" w14:textId="77777777" w:rsidR="00F90BDC" w:rsidRDefault="00F90BDC"/>
    <w:p w14:paraId="6AF6CA67" w14:textId="77777777" w:rsidR="00F90BDC" w:rsidRDefault="00F90BDC">
      <w:r xmlns:w="http://schemas.openxmlformats.org/wordprocessingml/2006/main">
        <w:t xml:space="preserve">2: Muhimmancin dogaro da shiriyar Allah yayin da muke tafiya cikin rayuwa.</w:t>
      </w:r>
    </w:p>
    <w:p w14:paraId="18BFD1D9" w14:textId="77777777" w:rsidR="00F90BDC" w:rsidRDefault="00F90BDC"/>
    <w:p w14:paraId="11E23233" w14:textId="77777777" w:rsidR="00F90BDC" w:rsidRDefault="00F90BDC">
      <w:r xmlns:w="http://schemas.openxmlformats.org/wordprocessingml/2006/main">
        <w:t xml:space="preserve">1: Karin Magana 3: 5-6 - "Ka dogara ga Ubangiji da dukan zuciyarka, kada ka dogara ga naka fahimi;</w:t>
      </w:r>
    </w:p>
    <w:p w14:paraId="2DAC8321" w14:textId="77777777" w:rsidR="00F90BDC" w:rsidRDefault="00F90BDC"/>
    <w:p w14:paraId="4E2F5018" w14:textId="77777777" w:rsidR="00F90BDC" w:rsidRDefault="00F90BDC">
      <w:r xmlns:w="http://schemas.openxmlformats.org/wordprocessingml/2006/main">
        <w:t xml:space="preserve">2: Zabura 32:8 - "Zan koya maka, in koya maka hanyar da za ka bi; Zan yi maka nasiha da idona na ƙauna a kanka."</w:t>
      </w:r>
    </w:p>
    <w:p w14:paraId="08209106" w14:textId="77777777" w:rsidR="00F90BDC" w:rsidRDefault="00F90BDC"/>
    <w:p w14:paraId="646840A9" w14:textId="77777777" w:rsidR="00F90BDC" w:rsidRDefault="00F90BDC">
      <w:r xmlns:w="http://schemas.openxmlformats.org/wordprocessingml/2006/main">
        <w:t xml:space="preserve">Ayyukan Manzanni 11:14 Wa zai faɗa maka kalmomi, ta wurin da za ku ceci kai da dukan iyalinka.</w:t>
      </w:r>
    </w:p>
    <w:p w14:paraId="0E85770D" w14:textId="77777777" w:rsidR="00F90BDC" w:rsidRDefault="00F90BDC"/>
    <w:p w14:paraId="3134F787" w14:textId="77777777" w:rsidR="00F90BDC" w:rsidRDefault="00F90BDC">
      <w:r xmlns:w="http://schemas.openxmlformats.org/wordprocessingml/2006/main">
        <w:t xml:space="preserve">Bitrus ya bayyana wa mutanen cewa Allah ya aiko shi ya yi shelar bishara domin su da iyalinsu su sami ceto.</w:t>
      </w:r>
    </w:p>
    <w:p w14:paraId="5808CCA9" w14:textId="77777777" w:rsidR="00F90BDC" w:rsidRDefault="00F90BDC"/>
    <w:p w14:paraId="64A04855" w14:textId="77777777" w:rsidR="00F90BDC" w:rsidRDefault="00F90BDC">
      <w:r xmlns:w="http://schemas.openxmlformats.org/wordprocessingml/2006/main">
        <w:t xml:space="preserve">1. Ikon Kalmar Allah don Ceto</w:t>
      </w:r>
    </w:p>
    <w:p w14:paraId="7403D605" w14:textId="77777777" w:rsidR="00F90BDC" w:rsidRDefault="00F90BDC"/>
    <w:p w14:paraId="5236624B" w14:textId="77777777" w:rsidR="00F90BDC" w:rsidRDefault="00F90BDC">
      <w:r xmlns:w="http://schemas.openxmlformats.org/wordprocessingml/2006/main">
        <w:t xml:space="preserve">2. Muhimmancin Ceton Iyali</w:t>
      </w:r>
    </w:p>
    <w:p w14:paraId="0B65C76B" w14:textId="77777777" w:rsidR="00F90BDC" w:rsidRDefault="00F90BDC"/>
    <w:p w14:paraId="5AA00420" w14:textId="77777777" w:rsidR="00F90BDC" w:rsidRDefault="00F90BDC">
      <w:r xmlns:w="http://schemas.openxmlformats.org/wordprocessingml/2006/main">
        <w:t xml:space="preserve">1. Romawa 10:13-14 – “Gama duk wanda ya yi kira ga sunan Ubangiji zai tsira. kuma ta yaya za su ji ba tare da mai wa'azi ba?"</w:t>
      </w:r>
    </w:p>
    <w:p w14:paraId="47CB1891" w14:textId="77777777" w:rsidR="00F90BDC" w:rsidRDefault="00F90BDC"/>
    <w:p w14:paraId="557A3D74" w14:textId="77777777" w:rsidR="00F90BDC" w:rsidRDefault="00F90BDC">
      <w:r xmlns:w="http://schemas.openxmlformats.org/wordprocessingml/2006/main">
        <w:t xml:space="preserve">2. 2 Korinthiyawa 5:17-18 – “Saboda haka, idan kowa yana cikin Almasihu, sabon halitta ne: tsofaffin al’amura sun shuɗe, ga shi, dukan abubuwa sun zama sababbi. ga kansa ta wurin Yesu Almasihu, ya kuma ba mu hidimar sulhu.”</w:t>
      </w:r>
    </w:p>
    <w:p w14:paraId="4D946F9E" w14:textId="77777777" w:rsidR="00F90BDC" w:rsidRDefault="00F90BDC"/>
    <w:p w14:paraId="528AF07E" w14:textId="77777777" w:rsidR="00F90BDC" w:rsidRDefault="00F90BDC">
      <w:r xmlns:w="http://schemas.openxmlformats.org/wordprocessingml/2006/main">
        <w:t xml:space="preserve">Ayyukan Manzanni 11:15 Sa’ad da na fara magana, sai Ruhu Mai Tsarki ya sauko a kansu, kamar yadda ya sauko mana tun farko.</w:t>
      </w:r>
    </w:p>
    <w:p w14:paraId="3738E16C" w14:textId="77777777" w:rsidR="00F90BDC" w:rsidRDefault="00F90BDC"/>
    <w:p w14:paraId="1C2CC94C" w14:textId="77777777" w:rsidR="00F90BDC" w:rsidRDefault="00F90BDC">
      <w:r xmlns:w="http://schemas.openxmlformats.org/wordprocessingml/2006/main">
        <w:t xml:space="preserve">Ruhu Mai Tsarki ya sauko bisa al’ummai, kamar yadda ya sauka a kan manzanni a farkon hidimarsu.</w:t>
      </w:r>
    </w:p>
    <w:p w14:paraId="7D333302" w14:textId="77777777" w:rsidR="00F90BDC" w:rsidRDefault="00F90BDC"/>
    <w:p w14:paraId="3038E217" w14:textId="77777777" w:rsidR="00F90BDC" w:rsidRDefault="00F90BDC">
      <w:r xmlns:w="http://schemas.openxmlformats.org/wordprocessingml/2006/main">
        <w:t xml:space="preserve">1. "Ruhun Allah na kowa ne"</w:t>
      </w:r>
    </w:p>
    <w:p w14:paraId="11466AB2" w14:textId="77777777" w:rsidR="00F90BDC" w:rsidRDefault="00F90BDC"/>
    <w:p w14:paraId="5577D613" w14:textId="77777777" w:rsidR="00F90BDC" w:rsidRDefault="00F90BDC">
      <w:r xmlns:w="http://schemas.openxmlformats.org/wordprocessingml/2006/main">
        <w:t xml:space="preserve">2. "Alkawarin Uba"</w:t>
      </w:r>
    </w:p>
    <w:p w14:paraId="715C8592" w14:textId="77777777" w:rsidR="00F90BDC" w:rsidRDefault="00F90BDC"/>
    <w:p w14:paraId="057D16BF" w14:textId="77777777" w:rsidR="00F90BDC" w:rsidRDefault="00F90BDC">
      <w:r xmlns:w="http://schemas.openxmlformats.org/wordprocessingml/2006/main">
        <w:t xml:space="preserve">1. Luka 24:49 - Ga shi, na aiko muku da alkawarin Ubana: amma ku zauna a birnin </w:t>
      </w:r>
      <w:r xmlns:w="http://schemas.openxmlformats.org/wordprocessingml/2006/main">
        <w:lastRenderedPageBreak xmlns:w="http://schemas.openxmlformats.org/wordprocessingml/2006/main"/>
      </w:r>
      <w:r xmlns:w="http://schemas.openxmlformats.org/wordprocessingml/2006/main">
        <w:t xml:space="preserve">Urushalima, har sai an ba ku iko daga sama.</w:t>
      </w:r>
    </w:p>
    <w:p w14:paraId="2ADE55A9" w14:textId="77777777" w:rsidR="00F90BDC" w:rsidRDefault="00F90BDC"/>
    <w:p w14:paraId="2E88F7AE" w14:textId="77777777" w:rsidR="00F90BDC" w:rsidRDefault="00F90BDC">
      <w:r xmlns:w="http://schemas.openxmlformats.org/wordprocessingml/2006/main">
        <w:t xml:space="preserve">2. Ayukan Manzanni 2:38-39 – Sai Bitrus ya ce musu, “Ku tuba, a yi wa kowannenku baftisma cikin sunan Yesu Kiristi domin gafarar zunubai, kuma za ku karɓi kyautar Ruhu Mai Tsarki. Gama wa'adin na gare ku ne, da 'ya'yanku, da dukan waɗanda suke nesa, duk waɗanda Ubangiji Allahnmu zai kira.</w:t>
      </w:r>
    </w:p>
    <w:p w14:paraId="5792AC65" w14:textId="77777777" w:rsidR="00F90BDC" w:rsidRDefault="00F90BDC"/>
    <w:p w14:paraId="30EC84E5" w14:textId="77777777" w:rsidR="00F90BDC" w:rsidRDefault="00F90BDC">
      <w:r xmlns:w="http://schemas.openxmlformats.org/wordprocessingml/2006/main">
        <w:t xml:space="preserve">Ayyukan Manzanni 11:16 Sai na tuna da maganar Ubangiji da ya ce, “Hakika Yahaya yi masa baftisma da ruwa. amma za a yi muku baftisma da Ruhu Mai Tsarki.</w:t>
      </w:r>
    </w:p>
    <w:p w14:paraId="7CB315BC" w14:textId="77777777" w:rsidR="00F90BDC" w:rsidRDefault="00F90BDC"/>
    <w:p w14:paraId="7D55D79C" w14:textId="77777777" w:rsidR="00F90BDC" w:rsidRDefault="00F90BDC">
      <w:r xmlns:w="http://schemas.openxmlformats.org/wordprocessingml/2006/main">
        <w:t xml:space="preserve">Ubangiji ya annabta cewa masu bi za a yi musu baftisma da Ruhu Mai Tsarki.</w:t>
      </w:r>
    </w:p>
    <w:p w14:paraId="613D87DC" w14:textId="77777777" w:rsidR="00F90BDC" w:rsidRDefault="00F90BDC"/>
    <w:p w14:paraId="1091FD6F" w14:textId="77777777" w:rsidR="00F90BDC" w:rsidRDefault="00F90BDC">
      <w:r xmlns:w="http://schemas.openxmlformats.org/wordprocessingml/2006/main">
        <w:t xml:space="preserve">1: Muhimmancin Ruhu Mai Tsarki da ikon da yake da shi don canza rayuwarmu.</w:t>
      </w:r>
    </w:p>
    <w:p w14:paraId="4BB43E20" w14:textId="77777777" w:rsidR="00F90BDC" w:rsidRDefault="00F90BDC"/>
    <w:p w14:paraId="5CC0314F" w14:textId="77777777" w:rsidR="00F90BDC" w:rsidRDefault="00F90BDC">
      <w:r xmlns:w="http://schemas.openxmlformats.org/wordprocessingml/2006/main">
        <w:t xml:space="preserve">2: Muhimmancin rayuwa bisa ga Kalmar Allah.</w:t>
      </w:r>
    </w:p>
    <w:p w14:paraId="54307BD0" w14:textId="77777777" w:rsidR="00F90BDC" w:rsidRDefault="00F90BDC"/>
    <w:p w14:paraId="630ACBC7" w14:textId="77777777" w:rsidR="00F90BDC" w:rsidRDefault="00F90BDC">
      <w:r xmlns:w="http://schemas.openxmlformats.org/wordprocessingml/2006/main">
        <w:t xml:space="preserve">1: Afisawa 5:18, ? </w:t>
      </w:r>
      <w:r xmlns:w="http://schemas.openxmlformats.org/wordprocessingml/2006/main">
        <w:rPr>
          <w:rFonts w:ascii="맑은 고딕 Semilight" w:hAnsi="맑은 고딕 Semilight"/>
        </w:rPr>
        <w:t xml:space="preserve">Kada </w:t>
      </w:r>
      <w:r xmlns:w="http://schemas.openxmlformats.org/wordprocessingml/2006/main">
        <w:t xml:space="preserve">kuma ku bugu da ruwan inabi, wanda a cikinsa yake da yawa. amma cika da Ruhu. ??</w:t>
      </w:r>
    </w:p>
    <w:p w14:paraId="30387CBE" w14:textId="77777777" w:rsidR="00F90BDC" w:rsidRDefault="00F90BDC"/>
    <w:p w14:paraId="02164AA3" w14:textId="77777777" w:rsidR="00F90BDC" w:rsidRDefault="00F90BDC">
      <w:r xmlns:w="http://schemas.openxmlformats.org/wordprocessingml/2006/main">
        <w:t xml:space="preserve">2: Romawa 8:9, ? </w:t>
      </w:r>
      <w:r xmlns:w="http://schemas.openxmlformats.org/wordprocessingml/2006/main">
        <w:rPr>
          <w:rFonts w:ascii="맑은 고딕 Semilight" w:hAnsi="맑은 고딕 Semilight"/>
        </w:rPr>
        <w:t xml:space="preserve">Ashe, </w:t>
      </w:r>
      <w:r xmlns:w="http://schemas.openxmlformats.org/wordprocessingml/2006/main">
        <w:t xml:space="preserve">ba ku cikin jiki, amma cikin Ruhu, idan har Ruhun Allah yana zaune a cikinku. To, in wani mutum ba shi da Ruhun Almasihu, ba nasa ba ne.</w:t>
      </w:r>
    </w:p>
    <w:p w14:paraId="2C39F8E0" w14:textId="77777777" w:rsidR="00F90BDC" w:rsidRDefault="00F90BDC"/>
    <w:p w14:paraId="470D82EB" w14:textId="77777777" w:rsidR="00F90BDC" w:rsidRDefault="00F90BDC">
      <w:r xmlns:w="http://schemas.openxmlformats.org/wordprocessingml/2006/main">
        <w:t xml:space="preserve">Ayyukan Manzanni 11:17 Tun da yake Allah ya ba su irin baiwar da ya yi mana, waɗanda suka ba da gaskiya ga Ubangiji Yesu Almasihu. Menene ni, da zan iya tsayayya da Allah?</w:t>
      </w:r>
    </w:p>
    <w:p w14:paraId="6C643E2C" w14:textId="77777777" w:rsidR="00F90BDC" w:rsidRDefault="00F90BDC"/>
    <w:p w14:paraId="5CB1FECA" w14:textId="77777777" w:rsidR="00F90BDC" w:rsidRDefault="00F90BDC">
      <w:r xmlns:w="http://schemas.openxmlformats.org/wordprocessingml/2006/main">
        <w:t xml:space="preserve">An ba da alherin Allah ga dukan waɗanda suka ba da gaskiya ga Yesu Kiristi.</w:t>
      </w:r>
    </w:p>
    <w:p w14:paraId="33887F4C" w14:textId="77777777" w:rsidR="00F90BDC" w:rsidRDefault="00F90BDC"/>
    <w:p w14:paraId="16886060" w14:textId="77777777" w:rsidR="00F90BDC" w:rsidRDefault="00F90BDC">
      <w:r xmlns:w="http://schemas.openxmlformats.org/wordprocessingml/2006/main">
        <w:t xml:space="preserve">1. Ikon Rahmar Allah</w:t>
      </w:r>
    </w:p>
    <w:p w14:paraId="08E60D95" w14:textId="77777777" w:rsidR="00F90BDC" w:rsidRDefault="00F90BDC"/>
    <w:p w14:paraId="7CA3C446" w14:textId="77777777" w:rsidR="00F90BDC" w:rsidRDefault="00F90BDC">
      <w:r xmlns:w="http://schemas.openxmlformats.org/wordprocessingml/2006/main">
        <w:t xml:space="preserve">2. Haɗu da Ni'imar Allah</w:t>
      </w:r>
    </w:p>
    <w:p w14:paraId="31ADA5A5" w14:textId="77777777" w:rsidR="00F90BDC" w:rsidRDefault="00F90BDC"/>
    <w:p w14:paraId="6DB87A4A" w14:textId="77777777" w:rsidR="00F90BDC" w:rsidRDefault="00F90BDC">
      <w:r xmlns:w="http://schemas.openxmlformats.org/wordprocessingml/2006/main">
        <w:t xml:space="preserve">1. Afisawa 2:8-9 - "Gama ta wurin alheri ne kuka cece ku ta wurin bangaskiya.</w:t>
      </w:r>
    </w:p>
    <w:p w14:paraId="5938506F" w14:textId="77777777" w:rsidR="00F90BDC" w:rsidRDefault="00F90BDC"/>
    <w:p w14:paraId="60728D5C" w14:textId="77777777" w:rsidR="00F90BDC" w:rsidRDefault="00F90BDC">
      <w:r xmlns:w="http://schemas.openxmlformats.org/wordprocessingml/2006/main">
        <w:t xml:space="preserve">2. Titus 3:5-7 – “Ba domin ayyukan da muka yi cikin adalci ya cece mu ba, amma bisa ga jinƙansa, ta wurin wankewar sabuntawa da sabuntar Ruhu Mai Tsarki, wanda ya zubo mana a yalwace. ta wurin Yesu Almasihu Mai Cetonmu, domin mu zama barata ta wurin alherinsa, mu zama magada bisa ga begen rai na har abada.”</w:t>
      </w:r>
    </w:p>
    <w:p w14:paraId="25A5F6DD" w14:textId="77777777" w:rsidR="00F90BDC" w:rsidRDefault="00F90BDC"/>
    <w:p w14:paraId="6AFC3A19" w14:textId="77777777" w:rsidR="00F90BDC" w:rsidRDefault="00F90BDC">
      <w:r xmlns:w="http://schemas.openxmlformats.org/wordprocessingml/2006/main">
        <w:t xml:space="preserve">Ayyukan Manzanni 11:18 Da suka ji haka, sai suka yi shiru, suka ɗaukaka Allah, suna cewa, “Sa'an nan kuma Allah ya ba al'ummai tuba ga rai.</w:t>
      </w:r>
    </w:p>
    <w:p w14:paraId="694DCBAA" w14:textId="77777777" w:rsidR="00F90BDC" w:rsidRDefault="00F90BDC"/>
    <w:p w14:paraId="688B18E3" w14:textId="77777777" w:rsidR="00F90BDC" w:rsidRDefault="00F90BDC">
      <w:r xmlns:w="http://schemas.openxmlformats.org/wordprocessingml/2006/main">
        <w:t xml:space="preserve">Allah ya ba da tuba ga kowa da kowa, al'ummai da Yahudawa.</w:t>
      </w:r>
    </w:p>
    <w:p w14:paraId="3B46BE64" w14:textId="77777777" w:rsidR="00F90BDC" w:rsidRDefault="00F90BDC"/>
    <w:p w14:paraId="2402DAD2" w14:textId="77777777" w:rsidR="00F90BDC" w:rsidRDefault="00F90BDC">
      <w:r xmlns:w="http://schemas.openxmlformats.org/wordprocessingml/2006/main">
        <w:t xml:space="preserve">1: Allah yana son dukan mutane su tuba su tsira.</w:t>
      </w:r>
    </w:p>
    <w:p w14:paraId="1C9171A0" w14:textId="77777777" w:rsidR="00F90BDC" w:rsidRDefault="00F90BDC"/>
    <w:p w14:paraId="12C0B79B" w14:textId="77777777" w:rsidR="00F90BDC" w:rsidRDefault="00F90BDC">
      <w:r xmlns:w="http://schemas.openxmlformats.org/wordprocessingml/2006/main">
        <w:t xml:space="preserve">2: Alherin Allah na kowa ne, ba Yahudawa kadai ba.</w:t>
      </w:r>
    </w:p>
    <w:p w14:paraId="06507CCB" w14:textId="77777777" w:rsidR="00F90BDC" w:rsidRDefault="00F90BDC"/>
    <w:p w14:paraId="58D03629" w14:textId="77777777" w:rsidR="00F90BDC" w:rsidRDefault="00F90BDC">
      <w:r xmlns:w="http://schemas.openxmlformats.org/wordprocessingml/2006/main">
        <w:t xml:space="preserve">1: Yohanna 3:16 - Gama Allah ya yi ƙaunar duniya har ya ba da makaɗaicin Ɗansa, domin duk wanda ya gaskata da shi kada ya lalace, amma ya sami rai na har abada.</w:t>
      </w:r>
    </w:p>
    <w:p w14:paraId="46BAA87F" w14:textId="77777777" w:rsidR="00F90BDC" w:rsidRDefault="00F90BDC"/>
    <w:p w14:paraId="01DEF5AB" w14:textId="77777777" w:rsidR="00F90BDC" w:rsidRDefault="00F90BDC">
      <w:r xmlns:w="http://schemas.openxmlformats.org/wordprocessingml/2006/main">
        <w:t xml:space="preserve">2: 2 Bitrus 3:9 - Ubangiji ba ya jinkiri a kan alkawarinsa, kamar yadda wasu ke ganin rashi; amma yana jimrewa a gare mu, ba ya so kowa ya lalace, sai dai kowa ya zo ga tuba.</w:t>
      </w:r>
    </w:p>
    <w:p w14:paraId="61835951" w14:textId="77777777" w:rsidR="00F90BDC" w:rsidRDefault="00F90BDC"/>
    <w:p w14:paraId="07065B1D" w14:textId="77777777" w:rsidR="00F90BDC" w:rsidRDefault="00F90BDC">
      <w:r xmlns:w="http://schemas.openxmlformats.org/wordprocessingml/2006/main">
        <w:t xml:space="preserve">Ayyukan Manzanni 11:19 Waɗanda suka warwatsu saboda tsanantawar da aka yi game da Istifanas, sun yi tafiya har zuwa Finike, da Kubrus, da Antakiya, ba su yi wa kowa wa’azi ba, sai ga Yahudawa kaɗai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Almajiran Istifanus sun warwatse saboda tsanantawa kuma suka tafi Finike, Kubrus, da Antakiya, suka yi wa Yahudawa wa'azin kalmar.</w:t>
      </w:r>
    </w:p>
    <w:p w14:paraId="2B3BEB4A" w14:textId="77777777" w:rsidR="00F90BDC" w:rsidRDefault="00F90BDC"/>
    <w:p w14:paraId="34BE4801" w14:textId="77777777" w:rsidR="00F90BDC" w:rsidRDefault="00F90BDC">
      <w:r xmlns:w="http://schemas.openxmlformats.org/wordprocessingml/2006/main">
        <w:t xml:space="preserve">1. Kariyar Allah ta hanyar zalunci</w:t>
      </w:r>
    </w:p>
    <w:p w14:paraId="02DD2B34" w14:textId="77777777" w:rsidR="00F90BDC" w:rsidRDefault="00F90BDC"/>
    <w:p w14:paraId="79CF1F63" w14:textId="77777777" w:rsidR="00F90BDC" w:rsidRDefault="00F90BDC">
      <w:r xmlns:w="http://schemas.openxmlformats.org/wordprocessingml/2006/main">
        <w:t xml:space="preserve">2. Muhimmancin yin wa'azi ga masu saurare</w:t>
      </w:r>
    </w:p>
    <w:p w14:paraId="19F40D55" w14:textId="77777777" w:rsidR="00F90BDC" w:rsidRDefault="00F90BDC"/>
    <w:p w14:paraId="42B043BB" w14:textId="77777777" w:rsidR="00F90BDC" w:rsidRDefault="00F90BDC">
      <w:r xmlns:w="http://schemas.openxmlformats.org/wordprocessingml/2006/main">
        <w:t xml:space="preserve">1. Ayyukan Manzanni 8: 4 - "Saboda haka waɗanda suka warwatse suka tafi ko'ina suna wa'azin Maganar."</w:t>
      </w:r>
    </w:p>
    <w:p w14:paraId="7F232C34" w14:textId="77777777" w:rsidR="00F90BDC" w:rsidRDefault="00F90BDC"/>
    <w:p w14:paraId="0363CDD7" w14:textId="77777777" w:rsidR="00F90BDC" w:rsidRDefault="00F90BDC">
      <w:r xmlns:w="http://schemas.openxmlformats.org/wordprocessingml/2006/main">
        <w:t xml:space="preserve">2. Matta 28:19 - "Saboda haka ku tafi, ku koya wa dukan al'ummai, kuna yi musu baftisma da sunan Uba, da Ɗa, da na Ruhu Mai Tsarki."</w:t>
      </w:r>
    </w:p>
    <w:p w14:paraId="26DC69D4" w14:textId="77777777" w:rsidR="00F90BDC" w:rsidRDefault="00F90BDC"/>
    <w:p w14:paraId="70D4B0BF" w14:textId="77777777" w:rsidR="00F90BDC" w:rsidRDefault="00F90BDC">
      <w:r xmlns:w="http://schemas.openxmlformats.org/wordprocessingml/2006/main">
        <w:t xml:space="preserve">Ayyukan Manzanni 11:20 Waɗansu daga cikinsu kuwa mutanen Kubrus ne da Sariya, waɗanda suka zo Antakiya, suka yi wa Yahudawa wa’azin Ubangiji Yesu.</w:t>
      </w:r>
    </w:p>
    <w:p w14:paraId="2A8D7B36" w14:textId="77777777" w:rsidR="00F90BDC" w:rsidRDefault="00F90BDC"/>
    <w:p w14:paraId="10BC88C8" w14:textId="77777777" w:rsidR="00F90BDC" w:rsidRDefault="00F90BDC">
      <w:r xmlns:w="http://schemas.openxmlformats.org/wordprocessingml/2006/main">
        <w:t xml:space="preserve">Mutanen Kubrus da Kirene sun yi wa'azin Ubangiji Yesu a Antakiya ga mutanen Girka.</w:t>
      </w:r>
    </w:p>
    <w:p w14:paraId="2BD8230B" w14:textId="77777777" w:rsidR="00F90BDC" w:rsidRDefault="00F90BDC"/>
    <w:p w14:paraId="1DC5344A" w14:textId="77777777" w:rsidR="00F90BDC" w:rsidRDefault="00F90BDC">
      <w:r xmlns:w="http://schemas.openxmlformats.org/wordprocessingml/2006/main">
        <w:t xml:space="preserve">1. Ikon Wa'azin Bishara</w:t>
      </w:r>
    </w:p>
    <w:p w14:paraId="3173C5D0" w14:textId="77777777" w:rsidR="00F90BDC" w:rsidRDefault="00F90BDC"/>
    <w:p w14:paraId="4178889D" w14:textId="77777777" w:rsidR="00F90BDC" w:rsidRDefault="00F90BDC">
      <w:r xmlns:w="http://schemas.openxmlformats.org/wordprocessingml/2006/main">
        <w:t xml:space="preserve">2. Yin shelar Yesu a cikin kowace al'umma</w:t>
      </w:r>
    </w:p>
    <w:p w14:paraId="481DD6E3" w14:textId="77777777" w:rsidR="00F90BDC" w:rsidRDefault="00F90BDC"/>
    <w:p w14:paraId="3BC992DD" w14:textId="77777777" w:rsidR="00F90BDC" w:rsidRDefault="00F90BDC">
      <w:r xmlns:w="http://schemas.openxmlformats.org/wordprocessingml/2006/main">
        <w:t xml:space="preserve">1. Ayukan Manzanni 1:8 - "Amma za ku karɓi iko sa'ad da Ruhu Mai Tsarki ya sauko muku, za ku zama shaiduna a Urushalima, da cikin dukan Yahudiya, da Samariya, har zuwa iyakar duniya."</w:t>
      </w:r>
    </w:p>
    <w:p w14:paraId="3F13FE4E" w14:textId="77777777" w:rsidR="00F90BDC" w:rsidRDefault="00F90BDC"/>
    <w:p w14:paraId="7D0FBDE4" w14:textId="77777777" w:rsidR="00F90BDC" w:rsidRDefault="00F90BDC">
      <w:r xmlns:w="http://schemas.openxmlformats.org/wordprocessingml/2006/main">
        <w:t xml:space="preserve">2. Matta 28: 19-20 - "Saboda haka ku je ku almajirtar da dukan al'ummai, kuna yi musu baftisma da sunan </w:t>
      </w:r>
      <w:r xmlns:w="http://schemas.openxmlformats.org/wordprocessingml/2006/main">
        <w:lastRenderedPageBreak xmlns:w="http://schemas.openxmlformats.org/wordprocessingml/2006/main"/>
      </w:r>
      <w:r xmlns:w="http://schemas.openxmlformats.org/wordprocessingml/2006/main">
        <w:t xml:space="preserve">Uba, da Ɗa, da na Ruhu Mai Tsarki, kuna koya musu su kiyaye duk abin da na umarce ku. Ina tare da ku kullum, har zuwa karshen zamani. ??</w:t>
      </w:r>
    </w:p>
    <w:p w14:paraId="5FF4BF93" w14:textId="77777777" w:rsidR="00F90BDC" w:rsidRDefault="00F90BDC"/>
    <w:p w14:paraId="4B664C09" w14:textId="77777777" w:rsidR="00F90BDC" w:rsidRDefault="00F90BDC">
      <w:r xmlns:w="http://schemas.openxmlformats.org/wordprocessingml/2006/main">
        <w:t xml:space="preserve">Ayyukan Manzanni 11:21 Ubangiji kuwa yana tare da su, da yawa kuwa suka ba da gaskiya, suka juyo ga Ubangiji.</w:t>
      </w:r>
    </w:p>
    <w:p w14:paraId="2E7FC2BF" w14:textId="77777777" w:rsidR="00F90BDC" w:rsidRDefault="00F90BDC"/>
    <w:p w14:paraId="765EEC2E" w14:textId="77777777" w:rsidR="00F90BDC" w:rsidRDefault="00F90BDC">
      <w:r xmlns:w="http://schemas.openxmlformats.org/wordprocessingml/2006/main">
        <w:t xml:space="preserve">Hannun Ubangiji yana tare da masu bi, yana sa mutane da yawa su koma ga Ubangiji.</w:t>
      </w:r>
    </w:p>
    <w:p w14:paraId="329795E6" w14:textId="77777777" w:rsidR="00F90BDC" w:rsidRDefault="00F90BDC"/>
    <w:p w14:paraId="7C5E75B0" w14:textId="77777777" w:rsidR="00F90BDC" w:rsidRDefault="00F90BDC">
      <w:r xmlns:w="http://schemas.openxmlformats.org/wordprocessingml/2006/main">
        <w:t xml:space="preserve">1. Allah? </w:t>
      </w:r>
      <w:r xmlns:w="http://schemas.openxmlformats.org/wordprocessingml/2006/main">
        <w:rPr>
          <w:rFonts w:ascii="맑은 고딕 Semilight" w:hAnsi="맑은 고딕 Semilight"/>
        </w:rPr>
        <w:t xml:space="preserve">Hannu </w:t>
      </w:r>
      <w:r xmlns:w="http://schemas.openxmlformats.org/wordprocessingml/2006/main">
        <w:t xml:space="preserve">koyaushe yana tare da Mu</w:t>
      </w:r>
    </w:p>
    <w:p w14:paraId="4ED5D8AC" w14:textId="77777777" w:rsidR="00F90BDC" w:rsidRDefault="00F90BDC"/>
    <w:p w14:paraId="7CE62283" w14:textId="77777777" w:rsidR="00F90BDC" w:rsidRDefault="00F90BDC">
      <w:r xmlns:w="http://schemas.openxmlformats.org/wordprocessingml/2006/main">
        <w:t xml:space="preserve">2. Amsa ga Allah? </w:t>
      </w:r>
      <w:r xmlns:w="http://schemas.openxmlformats.org/wordprocessingml/2006/main">
        <w:rPr>
          <w:rFonts w:ascii="맑은 고딕 Semilight" w:hAnsi="맑은 고딕 Semilight"/>
        </w:rPr>
        <w:t xml:space="preserve">Kira </w:t>
      </w:r>
      <w:r xmlns:w="http://schemas.openxmlformats.org/wordprocessingml/2006/main">
        <w:t xml:space="preserve">_</w:t>
      </w:r>
    </w:p>
    <w:p w14:paraId="23C6E83D" w14:textId="77777777" w:rsidR="00F90BDC" w:rsidRDefault="00F90BDC"/>
    <w:p w14:paraId="20C82E53" w14:textId="77777777" w:rsidR="00F90BDC" w:rsidRDefault="00F90BDC">
      <w:r xmlns:w="http://schemas.openxmlformats.org/wordprocessingml/2006/main">
        <w:t xml:space="preserve">1. Romawa 8:31 - ? </w:t>
      </w:r>
      <w:r xmlns:w="http://schemas.openxmlformats.org/wordprocessingml/2006/main">
        <w:rPr>
          <w:rFonts w:ascii="맑은 고딕 Semilight" w:hAnsi="맑은 고딕 Semilight"/>
        </w:rPr>
        <w:t xml:space="preserve">쏻 </w:t>
      </w:r>
      <w:r xmlns:w="http://schemas.openxmlformats.org/wordprocessingml/2006/main">
        <w:t xml:space="preserve">hula to, za mu ce da wadannan abubuwa? Idan Allah yana garemu wa zai iya gaba da mu???</w:t>
      </w:r>
    </w:p>
    <w:p w14:paraId="3AA5E88A" w14:textId="77777777" w:rsidR="00F90BDC" w:rsidRDefault="00F90BDC"/>
    <w:p w14:paraId="09D6CD6E" w14:textId="77777777" w:rsidR="00F90BDC" w:rsidRDefault="00F90BDC">
      <w:r xmlns:w="http://schemas.openxmlformats.org/wordprocessingml/2006/main">
        <w:t xml:space="preserve">2. Zabura 23:4 - ? </w:t>
      </w:r>
      <w:r xmlns:w="http://schemas.openxmlformats.org/wordprocessingml/2006/main">
        <w:rPr>
          <w:rFonts w:ascii="맑은 고딕 Semilight" w:hAnsi="맑은 고딕 Semilight"/>
        </w:rPr>
        <w:t xml:space="preserve">쏣 </w:t>
      </w:r>
      <w:r xmlns:w="http://schemas.openxmlformats.org/wordprocessingml/2006/main">
        <w:t xml:space="preserve">Ko da yake na bi ta kwarin inuwar mutuwa, Ba zan ji tsoron mugunta ba, gama kana tare da ni. sandarka da sandarka suna ta'azantar dani.??</w:t>
      </w:r>
    </w:p>
    <w:p w14:paraId="10939987" w14:textId="77777777" w:rsidR="00F90BDC" w:rsidRDefault="00F90BDC"/>
    <w:p w14:paraId="09759C19" w14:textId="77777777" w:rsidR="00F90BDC" w:rsidRDefault="00F90BDC">
      <w:r xmlns:w="http://schemas.openxmlformats.org/wordprocessingml/2006/main">
        <w:t xml:space="preserve">Ayyukan Manzanni 11:22 Sai labarin waɗannan abubuwa ya kai kunnen Ikkilisiya da ke Urushalima, suka aiki Barnaba ya tafi Antakiya.</w:t>
      </w:r>
    </w:p>
    <w:p w14:paraId="7FF22C91" w14:textId="77777777" w:rsidR="00F90BDC" w:rsidRDefault="00F90BDC"/>
    <w:p w14:paraId="08A4AD71" w14:textId="77777777" w:rsidR="00F90BDC" w:rsidRDefault="00F90BDC">
      <w:r xmlns:w="http://schemas.openxmlformats.org/wordprocessingml/2006/main">
        <w:t xml:space="preserve">Cocin da ke Urushalima ya aika Barnaba zuwa Antakiya don yaɗa labarai.</w:t>
      </w:r>
    </w:p>
    <w:p w14:paraId="309E77C8" w14:textId="77777777" w:rsidR="00F90BDC" w:rsidRDefault="00F90BDC"/>
    <w:p w14:paraId="4A66022E" w14:textId="77777777" w:rsidR="00F90BDC" w:rsidRDefault="00F90BDC">
      <w:r xmlns:w="http://schemas.openxmlformats.org/wordprocessingml/2006/main">
        <w:t xml:space="preserve">1. Ikon Yada Bishara</w:t>
      </w:r>
    </w:p>
    <w:p w14:paraId="466E8656" w14:textId="77777777" w:rsidR="00F90BDC" w:rsidRDefault="00F90BDC"/>
    <w:p w14:paraId="1924731A" w14:textId="77777777" w:rsidR="00F90BDC" w:rsidRDefault="00F90BDC">
      <w:r xmlns:w="http://schemas.openxmlformats.org/wordprocessingml/2006/main">
        <w:t xml:space="preserve">2. Muhimmancin Masu Mishan Kirista</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28: 19-20 - "Saboda haka ku tafi, ku almajirtar da dukkan al'ummai, kuna yi musu baftisma da sunan Uba, da Ɗa, da na Ruhu Mai Tsarki, kuna koya musu su kiyaye dukan abin da na umarce ku. , Ina tare da ku kullum, har zuwa ƙarshen zamani.</w:t>
      </w:r>
    </w:p>
    <w:p w14:paraId="66C040B4" w14:textId="77777777" w:rsidR="00F90BDC" w:rsidRDefault="00F90BDC"/>
    <w:p w14:paraId="787F3252" w14:textId="77777777" w:rsidR="00F90BDC" w:rsidRDefault="00F90BDC">
      <w:r xmlns:w="http://schemas.openxmlformats.org/wordprocessingml/2006/main">
        <w:t xml:space="preserve">2. Ishaya 6:8 - "Sa'an nan na ji muryar Ubangiji yana cewa, ? </w:t>
      </w:r>
      <w:r xmlns:w="http://schemas.openxmlformats.org/wordprocessingml/2006/main">
        <w:rPr>
          <w:rFonts w:ascii="맑은 고딕 Semilight" w:hAnsi="맑은 고딕 Semilight"/>
        </w:rPr>
        <w:t xml:space="preserve">쏻 </w:t>
      </w:r>
      <w:r xmlns:w="http://schemas.openxmlformats.org/wordprocessingml/2006/main">
        <w:t xml:space="preserve">hom zan aika? Wanene zai tafi dominmu? Sai na ce, ? </w:t>
      </w:r>
      <w:r xmlns:w="http://schemas.openxmlformats.org/wordprocessingml/2006/main">
        <w:rPr>
          <w:rFonts w:ascii="맑은 고딕 Semilight" w:hAnsi="맑은 고딕 Semilight"/>
        </w:rPr>
        <w:t xml:space="preserve">쏦 </w:t>
      </w:r>
      <w:r xmlns:w="http://schemas.openxmlformats.org/wordprocessingml/2006/main">
        <w:t xml:space="preserve">kafin ni. Aiko ni!??</w:t>
      </w:r>
    </w:p>
    <w:p w14:paraId="42BA7A6F" w14:textId="77777777" w:rsidR="00F90BDC" w:rsidRDefault="00F90BDC"/>
    <w:p w14:paraId="06F7DDE7" w14:textId="77777777" w:rsidR="00F90BDC" w:rsidRDefault="00F90BDC">
      <w:r xmlns:w="http://schemas.openxmlformats.org/wordprocessingml/2006/main">
        <w:t xml:space="preserve">Ayyukan Manzanni 11:23 Shi kuwa da ya zo, ya ga alherin Allah, ya yi farin ciki, ya kuma gargaɗe su duka, cewa da nufin zuciya su manne wa Ubangiji.</w:t>
      </w:r>
    </w:p>
    <w:p w14:paraId="6E0897C5" w14:textId="77777777" w:rsidR="00F90BDC" w:rsidRDefault="00F90BDC"/>
    <w:p w14:paraId="5AB34AE3" w14:textId="77777777" w:rsidR="00F90BDC" w:rsidRDefault="00F90BDC">
      <w:r xmlns:w="http://schemas.openxmlformats.org/wordprocessingml/2006/main">
        <w:t xml:space="preserve">Barnaba ya ga alherin Allah kuma ya ƙarfafa kowa da kowa su kasance da aminci ga Ubangiji.</w:t>
      </w:r>
    </w:p>
    <w:p w14:paraId="2B4CDD14" w14:textId="77777777" w:rsidR="00F90BDC" w:rsidRDefault="00F90BDC"/>
    <w:p w14:paraId="3ECA1059" w14:textId="77777777" w:rsidR="00F90BDC" w:rsidRDefault="00F90BDC">
      <w:r xmlns:w="http://schemas.openxmlformats.org/wordprocessingml/2006/main">
        <w:t xml:space="preserve">1. Alherin Allah baiwa ce da bai kamata a yi wasa da ita ba.</w:t>
      </w:r>
    </w:p>
    <w:p w14:paraId="68E1F621" w14:textId="77777777" w:rsidR="00F90BDC" w:rsidRDefault="00F90BDC"/>
    <w:p w14:paraId="3FAC3AFC" w14:textId="77777777" w:rsidR="00F90BDC" w:rsidRDefault="00F90BDC">
      <w:r xmlns:w="http://schemas.openxmlformats.org/wordprocessingml/2006/main">
        <w:t xml:space="preserve">2. Ibadarmu ga Ubangiji ya kamata ta zama sadaukarwa da gangan kuma ba tare da gajiyawa ba.</w:t>
      </w:r>
    </w:p>
    <w:p w14:paraId="4D5FBE12" w14:textId="77777777" w:rsidR="00F90BDC" w:rsidRDefault="00F90BDC"/>
    <w:p w14:paraId="6D0BA149" w14:textId="77777777" w:rsidR="00F90BDC" w:rsidRDefault="00F90BDC">
      <w:r xmlns:w="http://schemas.openxmlformats.org/wordprocessingml/2006/main">
        <w:t xml:space="preserve">1. Romawa 12:1-2 – Saboda haka, ina roƙonku ’yan’uwa, saboda Allah? </w:t>
      </w:r>
      <w:r xmlns:w="http://schemas.openxmlformats.org/wordprocessingml/2006/main">
        <w:rPr>
          <w:rFonts w:ascii="맑은 고딕 Semilight" w:hAnsi="맑은 고딕 Semilight"/>
        </w:rPr>
        <w:t xml:space="preserve">Jinƙai </w:t>
      </w:r>
      <w:r xmlns:w="http://schemas.openxmlformats.org/wordprocessingml/2006/main">
        <w:t xml:space="preserve">, don ku miƙa jikunanku hadaya mai rai, mai tsarki da kuma faranta wa Allah rai? </w:t>
      </w:r>
      <w:r xmlns:w="http://schemas.openxmlformats.org/wordprocessingml/2006/main">
        <w:rPr>
          <w:rFonts w:ascii="맑은 고딕 Semilight" w:hAnsi="맑은 고딕 Semilight"/>
        </w:rPr>
        <w:t xml:space="preserve">Kuma </w:t>
      </w:r>
      <w:r xmlns:w="http://schemas.openxmlformats.org/wordprocessingml/2006/main">
        <w:t xml:space="preserve">nasa ne bautarku ta gaskiya kuma madaidaiciya.</w:t>
      </w:r>
    </w:p>
    <w:p w14:paraId="72376B2C" w14:textId="77777777" w:rsidR="00F90BDC" w:rsidRDefault="00F90BDC"/>
    <w:p w14:paraId="5317685A" w14:textId="77777777" w:rsidR="00F90BDC" w:rsidRDefault="00F90BDC">
      <w:r xmlns:w="http://schemas.openxmlformats.org/wordprocessingml/2006/main">
        <w:t xml:space="preserve">2. Maimaitawar Shari'a 6:5 - Ka ƙaunaci Ubangiji Allahnka da dukan zuciyarka, da dukan ranka, da dukan ƙarfinka.</w:t>
      </w:r>
    </w:p>
    <w:p w14:paraId="440B17CA" w14:textId="77777777" w:rsidR="00F90BDC" w:rsidRDefault="00F90BDC"/>
    <w:p w14:paraId="789C8B14" w14:textId="77777777" w:rsidR="00F90BDC" w:rsidRDefault="00F90BDC">
      <w:r xmlns:w="http://schemas.openxmlformats.org/wordprocessingml/2006/main">
        <w:t xml:space="preserve">Ayyukan Manzanni 11:24 Gama shi mutumin kirki ne, cike da Ruhu Mai Tsarki da bangaskiya, an ƙara mutane da yawa ga Ubangiji.</w:t>
      </w:r>
    </w:p>
    <w:p w14:paraId="28907148" w14:textId="77777777" w:rsidR="00F90BDC" w:rsidRDefault="00F90BDC"/>
    <w:p w14:paraId="4856AA1A" w14:textId="77777777" w:rsidR="00F90BDC" w:rsidRDefault="00F90BDC">
      <w:r xmlns:w="http://schemas.openxmlformats.org/wordprocessingml/2006/main">
        <w:t xml:space="preserve">Mutumin kirki yana cike da Ruhu Mai Tsarki da bangaskiya, yana jagorantar mutane da yawa zuwa ga Ubangiji.</w:t>
      </w:r>
    </w:p>
    <w:p w14:paraId="3FC88435" w14:textId="77777777" w:rsidR="00F90BDC" w:rsidRDefault="00F90BDC"/>
    <w:p w14:paraId="0A84BA27" w14:textId="77777777" w:rsidR="00F90BDC" w:rsidRDefault="00F90BDC">
      <w:r xmlns:w="http://schemas.openxmlformats.org/wordprocessingml/2006/main">
        <w:t xml:space="preserve">1. Ikon Imani da Ruhu Mai Tsarki</w:t>
      </w:r>
    </w:p>
    <w:p w14:paraId="20E615EE" w14:textId="77777777" w:rsidR="00F90BDC" w:rsidRDefault="00F90BDC"/>
    <w:p w14:paraId="35E401EF" w14:textId="77777777" w:rsidR="00F90BDC" w:rsidRDefault="00F90BDC">
      <w:r xmlns:w="http://schemas.openxmlformats.org/wordprocessingml/2006/main">
        <w:t xml:space="preserve">2. Tasirin Mutanen kirki ga Mulkin Allah</w:t>
      </w:r>
    </w:p>
    <w:p w14:paraId="072B09B1" w14:textId="77777777" w:rsidR="00F90BDC" w:rsidRDefault="00F90BDC"/>
    <w:p w14:paraId="191F72F1" w14:textId="77777777" w:rsidR="00F90BDC" w:rsidRDefault="00F90BDC">
      <w:r xmlns:w="http://schemas.openxmlformats.org/wordprocessingml/2006/main">
        <w:t xml:space="preserve">1. Romawa 10:17 – Don haka bangaskiya daga ji take zuwa, ji kuma ta wurin maganar Almasihu ne.</w:t>
      </w:r>
    </w:p>
    <w:p w14:paraId="66893E65" w14:textId="77777777" w:rsidR="00F90BDC" w:rsidRDefault="00F90BDC"/>
    <w:p w14:paraId="3A2BA765" w14:textId="77777777" w:rsidR="00F90BDC" w:rsidRDefault="00F90BDC">
      <w:r xmlns:w="http://schemas.openxmlformats.org/wordprocessingml/2006/main">
        <w:t xml:space="preserve">2. Matiyu 5:14-16 - ? </w:t>
      </w:r>
      <w:r xmlns:w="http://schemas.openxmlformats.org/wordprocessingml/2006/main">
        <w:rPr>
          <w:rFonts w:ascii="맑은 고딕 Semilight" w:hAnsi="맑은 고딕 Semilight"/>
        </w:rPr>
        <w:t xml:space="preserve">쏽 </w:t>
      </w:r>
      <w:r xmlns:w="http://schemas.openxmlformats.org/wordprocessingml/2006/main">
        <w:t xml:space="preserve">ku ne hasken duniya. Birnin da aka kafa a kan tudu ba zai iya ɓoye ba. Haka kuma mutane ba sa kunna fitila su ajiye ta a ƙarƙashin kwando, sai dai a kan maɗaukaka, tana ba da haske ga dukan waɗanda suke cikin gida. Haka nan kuma ku bari haskenku ya haskaka a gaban mutane, domin su ga kyawawan ayyukanku, su ɗaukaka Ubanku wanda ke cikin Sama.</w:t>
      </w:r>
    </w:p>
    <w:p w14:paraId="37C1AD73" w14:textId="77777777" w:rsidR="00F90BDC" w:rsidRDefault="00F90BDC"/>
    <w:p w14:paraId="1C27F3DD" w14:textId="77777777" w:rsidR="00F90BDC" w:rsidRDefault="00F90BDC">
      <w:r xmlns:w="http://schemas.openxmlformats.org/wordprocessingml/2006/main">
        <w:t xml:space="preserve">Ayyukan Manzanni 11:25 Sa’an nan Barnaba ya tafi Tarsus, don neman Shawulu.</w:t>
      </w:r>
    </w:p>
    <w:p w14:paraId="43C32C04" w14:textId="77777777" w:rsidR="00F90BDC" w:rsidRDefault="00F90BDC"/>
    <w:p w14:paraId="317C8147" w14:textId="77777777" w:rsidR="00F90BDC" w:rsidRDefault="00F90BDC">
      <w:r xmlns:w="http://schemas.openxmlformats.org/wordprocessingml/2006/main">
        <w:t xml:space="preserve">Barnaba ya tafi neman Shawulu zuwa Tarsus.</w:t>
      </w:r>
    </w:p>
    <w:p w14:paraId="107842E2" w14:textId="77777777" w:rsidR="00F90BDC" w:rsidRDefault="00F90BDC"/>
    <w:p w14:paraId="70AA9384" w14:textId="77777777" w:rsidR="00F90BDC" w:rsidRDefault="00F90BDC">
      <w:r xmlns:w="http://schemas.openxmlformats.org/wordprocessingml/2006/main">
        <w:t xml:space="preserve">1. Hannun tanadin Allah yana aiki - Barnaba ya sami Shawulu a Tarsus.</w:t>
      </w:r>
    </w:p>
    <w:p w14:paraId="5AEA30BA" w14:textId="77777777" w:rsidR="00F90BDC" w:rsidRDefault="00F90BDC"/>
    <w:p w14:paraId="655C407C" w14:textId="77777777" w:rsidR="00F90BDC" w:rsidRDefault="00F90BDC">
      <w:r xmlns:w="http://schemas.openxmlformats.org/wordprocessingml/2006/main">
        <w:t xml:space="preserve">2. Muhimmancin zumunci mai aminci - Barnaba yana neman Shawulu.</w:t>
      </w:r>
    </w:p>
    <w:p w14:paraId="1F22CAFD" w14:textId="77777777" w:rsidR="00F90BDC" w:rsidRDefault="00F90BDC"/>
    <w:p w14:paraId="14D1FBA4" w14:textId="77777777" w:rsidR="00F90BDC" w:rsidRDefault="00F90BDC">
      <w:r xmlns:w="http://schemas.openxmlformats.org/wordprocessingml/2006/main">
        <w:t xml:space="preserve">1. Misalai 16:9 - Zuciyar mutum tana tsara hanyarsa, amma Ubangiji yakan tabbatar da tafiyarsa.</w:t>
      </w:r>
    </w:p>
    <w:p w14:paraId="56AF911A" w14:textId="77777777" w:rsidR="00F90BDC" w:rsidRDefault="00F90BDC"/>
    <w:p w14:paraId="285E7A13" w14:textId="77777777" w:rsidR="00F90BDC" w:rsidRDefault="00F90BDC">
      <w:r xmlns:w="http://schemas.openxmlformats.org/wordprocessingml/2006/main">
        <w:t xml:space="preserve">2. Romawa 8:28 – Mun kuma sani cewa ga waɗanda suke ƙaunar Allah, dukan abubuwa suna aiki tare domin alheri, waɗanda aka kira bisa ga nufinsa.</w:t>
      </w:r>
    </w:p>
    <w:p w14:paraId="4B7DE665" w14:textId="77777777" w:rsidR="00F90BDC" w:rsidRDefault="00F90BDC"/>
    <w:p w14:paraId="37FC9313" w14:textId="77777777" w:rsidR="00F90BDC" w:rsidRDefault="00F90BDC">
      <w:r xmlns:w="http://schemas.openxmlformats.org/wordprocessingml/2006/main">
        <w:t xml:space="preserve">Ayyukan Manzanni 11:26 Da ya same shi, ya kai shi Antakiya. Sai ya zamana, dukan shekara guda suna taruwa tare da ikilisiya, suna koya wa mutane da yawa. Kuma an fara kiran almajirai Kiristoci a Antakiya.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 ya sami Shawulu ya kawo shi ikilisiyar da ke Antakiya. Su biyun sun koyar da mutane har tsawon shekara guda kuma mutanen da ke wurin ne suka fara kiran almajirai Kiristoci.</w:t>
      </w:r>
    </w:p>
    <w:p w14:paraId="4069E772" w14:textId="77777777" w:rsidR="00F90BDC" w:rsidRDefault="00F90BDC"/>
    <w:p w14:paraId="39E0E7AA" w14:textId="77777777" w:rsidR="00F90BDC" w:rsidRDefault="00F90BDC">
      <w:r xmlns:w="http://schemas.openxmlformats.org/wordprocessingml/2006/main">
        <w:t xml:space="preserve">1. Cocin Antakiya: Misalin Aikin Mishan</w:t>
      </w:r>
    </w:p>
    <w:p w14:paraId="04244A24" w14:textId="77777777" w:rsidR="00F90BDC" w:rsidRDefault="00F90BDC"/>
    <w:p w14:paraId="7F3CF156" w14:textId="77777777" w:rsidR="00F90BDC" w:rsidRDefault="00F90BDC">
      <w:r xmlns:w="http://schemas.openxmlformats.org/wordprocessingml/2006/main">
        <w:t xml:space="preserve">2. Kasancewa Almajirin Kristi: Menene Ma’anarsa?</w:t>
      </w:r>
    </w:p>
    <w:p w14:paraId="60035B2A" w14:textId="77777777" w:rsidR="00F90BDC" w:rsidRDefault="00F90BDC"/>
    <w:p w14:paraId="7BCD3BE3" w14:textId="77777777" w:rsidR="00F90BDC" w:rsidRDefault="00F90BDC">
      <w:r xmlns:w="http://schemas.openxmlformats.org/wordprocessingml/2006/main">
        <w:t xml:space="preserve">1. Ayukan Manzanni 11:26</w:t>
      </w:r>
    </w:p>
    <w:p w14:paraId="0B7F674F" w14:textId="77777777" w:rsidR="00F90BDC" w:rsidRDefault="00F90BDC"/>
    <w:p w14:paraId="31AAEE48" w14:textId="77777777" w:rsidR="00F90BDC" w:rsidRDefault="00F90BDC">
      <w:r xmlns:w="http://schemas.openxmlformats.org/wordprocessingml/2006/main">
        <w:t xml:space="preserve">2. Matiyu 28:18-20 - ? Yesu ya </w:t>
      </w:r>
      <w:r xmlns:w="http://schemas.openxmlformats.org/wordprocessingml/2006/main">
        <w:rPr>
          <w:rFonts w:ascii="맑은 고딕 Semilight" w:hAnsi="맑은 고딕 Semilight"/>
        </w:rPr>
        <w:t xml:space="preserve">matso </w:t>
      </w:r>
      <w:r xmlns:w="http://schemas.openxmlformats.org/wordprocessingml/2006/main">
        <w:t xml:space="preserve">ya ce musu, ? </w:t>
      </w:r>
      <w:r xmlns:w="http://schemas.openxmlformats.org/wordprocessingml/2006/main">
        <w:rPr>
          <w:rFonts w:ascii="맑은 고딕 Semilight" w:hAnsi="맑은 고딕 Semilight"/>
        </w:rPr>
        <w:t xml:space="preserve">An </w:t>
      </w:r>
      <w:r xmlns:w="http://schemas.openxmlformats.org/wordprocessingml/2006/main">
        <w:t xml:space="preserve">ba ni iko a sama da ƙasa. Don haka ku je ku almajirtar da dukkan al'ummai, kuna yi musu baftisma da sunan Uba, da Ɗa, da na Ruhu Mai Tsarki, kuna koya musu su kiyaye dukan abin da na umarce ku. Ga shi, ina tare da ku kullum, har zuwa ƙarshen zamani. </w:t>
      </w:r>
      <w:r xmlns:w="http://schemas.openxmlformats.org/wordprocessingml/2006/main">
        <w:rPr>
          <w:rFonts w:ascii="맑은 고딕 Semilight" w:hAnsi="맑은 고딕 Semilight"/>
        </w:rPr>
        <w:t xml:space="preserve">ku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Ayyukan Manzanni 11:27 A kwanakin nan annabawa suka zo Antakiya daga Urushalima.</w:t>
      </w:r>
    </w:p>
    <w:p w14:paraId="5EB95AD3" w14:textId="77777777" w:rsidR="00F90BDC" w:rsidRDefault="00F90BDC"/>
    <w:p w14:paraId="07DE2D7E" w14:textId="77777777" w:rsidR="00F90BDC" w:rsidRDefault="00F90BDC">
      <w:r xmlns:w="http://schemas.openxmlformats.org/wordprocessingml/2006/main">
        <w:t xml:space="preserve">Annabawa daga Urushalima sun zo Antakiya a wannan lokacin.</w:t>
      </w:r>
    </w:p>
    <w:p w14:paraId="7183F045" w14:textId="77777777" w:rsidR="00F90BDC" w:rsidRDefault="00F90BDC"/>
    <w:p w14:paraId="6DA57B6D" w14:textId="77777777" w:rsidR="00F90BDC" w:rsidRDefault="00F90BDC">
      <w:r xmlns:w="http://schemas.openxmlformats.org/wordprocessingml/2006/main">
        <w:t xml:space="preserve">1. Ikon Annabci: Yadda Kalmar Allah Zata Canja Rayuwa</w:t>
      </w:r>
    </w:p>
    <w:p w14:paraId="007D0840" w14:textId="77777777" w:rsidR="00F90BDC" w:rsidRDefault="00F90BDC"/>
    <w:p w14:paraId="57B23845" w14:textId="77777777" w:rsidR="00F90BDC" w:rsidRDefault="00F90BDC">
      <w:r xmlns:w="http://schemas.openxmlformats.org/wordprocessingml/2006/main">
        <w:t xml:space="preserve">2. Muhimmancin Bin Kiran Allah: Gwajin Ayyukan Manzanni 11:27</w:t>
      </w:r>
    </w:p>
    <w:p w14:paraId="6B2591AC" w14:textId="77777777" w:rsidR="00F90BDC" w:rsidRDefault="00F90BDC"/>
    <w:p w14:paraId="1B525A4A" w14:textId="77777777" w:rsidR="00F90BDC" w:rsidRDefault="00F90BDC">
      <w:r xmlns:w="http://schemas.openxmlformats.org/wordprocessingml/2006/main">
        <w:t xml:space="preserve">1. Ayyukan Manzanni 11:27 - "A cikin waɗannan kwanaki kuma annabawa sun zo daga Urushalima zuwa Antakiya."</w:t>
      </w:r>
    </w:p>
    <w:p w14:paraId="415E8473" w14:textId="77777777" w:rsidR="00F90BDC" w:rsidRDefault="00F90BDC"/>
    <w:p w14:paraId="620C1920" w14:textId="77777777" w:rsidR="00F90BDC" w:rsidRDefault="00F90BDC">
      <w:r xmlns:w="http://schemas.openxmlformats.org/wordprocessingml/2006/main">
        <w:t xml:space="preserve">2. Ishaya 55:11 – “Haka maganata wadda ke fitowa daga bakina za ta zama: ba za ta koma wurina a wofi ba, amma za ta cika abin da na ga dama, za ta kuwa yi albarka cikin abin da na aike shi. "</w:t>
      </w:r>
    </w:p>
    <w:p w14:paraId="052CC94E" w14:textId="77777777" w:rsidR="00F90BDC" w:rsidRDefault="00F90BDC"/>
    <w:p w14:paraId="22335F4C" w14:textId="77777777" w:rsidR="00F90BDC" w:rsidRDefault="00F90BDC">
      <w:r xmlns:w="http://schemas.openxmlformats.org/wordprocessingml/2006/main">
        <w:t xml:space="preserve">Ayyukan Manzanni 11:28 Sai ɗaya daga cikinsu mai suna Agabos ya tashi, ya yi alkawari da Ruhu cewa za a yi yunwa mai girma a dukan duniya, wanda ya faru a zamanin Kalaudiyus Kaisar.</w:t>
      </w:r>
    </w:p>
    <w:p w14:paraId="27DBB5A9" w14:textId="77777777" w:rsidR="00F90BDC" w:rsidRDefault="00F90BDC"/>
    <w:p w14:paraId="32D4E013" w14:textId="77777777" w:rsidR="00F90BDC" w:rsidRDefault="00F90BDC">
      <w:r xmlns:w="http://schemas.openxmlformats.org/wordprocessingml/2006/main">
        <w:t xml:space="preserve">Agabus annabi ne wanda ya annabta cewa za a yi babban yunwa a zamanin Kalaudiyus Kaisar, wanda a ƙarshe ya faru.</w:t>
      </w:r>
    </w:p>
    <w:p w14:paraId="2BA4FDEA" w14:textId="77777777" w:rsidR="00F90BDC" w:rsidRDefault="00F90BDC"/>
    <w:p w14:paraId="73ADB8A5" w14:textId="77777777" w:rsidR="00F90BDC" w:rsidRDefault="00F90BDC">
      <w:r xmlns:w="http://schemas.openxmlformats.org/wordprocessingml/2006/main">
        <w:t xml:space="preserve">1. Ikon Annabci: Fahimtar Saƙon Agabus</w:t>
      </w:r>
    </w:p>
    <w:p w14:paraId="6A918C72" w14:textId="77777777" w:rsidR="00F90BDC" w:rsidRDefault="00F90BDC"/>
    <w:p w14:paraId="6CC5F104" w14:textId="77777777" w:rsidR="00F90BDC" w:rsidRDefault="00F90BDC">
      <w:r xmlns:w="http://schemas.openxmlformats.org/wordprocessingml/2006/main">
        <w:t xml:space="preserve">2. Mulkin Allah: Yadda Allah Yayi Amfani da Yunwa Don Cika Shirinsa</w:t>
      </w:r>
    </w:p>
    <w:p w14:paraId="00BC0D1C" w14:textId="77777777" w:rsidR="00F90BDC" w:rsidRDefault="00F90BDC"/>
    <w:p w14:paraId="494F98F4" w14:textId="77777777" w:rsidR="00F90BDC" w:rsidRDefault="00F90BDC">
      <w:r xmlns:w="http://schemas.openxmlformats.org/wordprocessingml/2006/main">
        <w:t xml:space="preserve">1. Habakkuk 2:3 - Gama har yanzu wahayin yana jiran lokacinsa; yana gaggawar zuwa karshe? </w:t>
      </w:r>
      <w:r xmlns:w="http://schemas.openxmlformats.org/wordprocessingml/2006/main">
        <w:rPr>
          <w:rFonts w:ascii="맑은 고딕 Semilight" w:hAnsi="맑은 고딕 Semilight"/>
        </w:rPr>
        <w:t xml:space="preserve">봧 </w:t>
      </w:r>
      <w:r xmlns:w="http://schemas.openxmlformats.org/wordprocessingml/2006/main">
        <w:t xml:space="preserve">t ba zai yi ƙarya ba. Idan yana jinkiri, jira shi; lalle zai zo; ba zai jinkirta ba.</w:t>
      </w:r>
    </w:p>
    <w:p w14:paraId="0DABA1CF" w14:textId="77777777" w:rsidR="00F90BDC" w:rsidRDefault="00F90BDC"/>
    <w:p w14:paraId="0C6B46FD" w14:textId="77777777" w:rsidR="00F90BDC" w:rsidRDefault="00F90BDC">
      <w:r xmlns:w="http://schemas.openxmlformats.org/wordprocessingml/2006/main">
        <w:t xml:space="preserve">2. Amos 3:7 – Gama Ubangiji Allah bai yi kome ba sai ya bayyana asirinsa ga bayinsa annabawa.</w:t>
      </w:r>
    </w:p>
    <w:p w14:paraId="0A8F01A6" w14:textId="77777777" w:rsidR="00F90BDC" w:rsidRDefault="00F90BDC"/>
    <w:p w14:paraId="2B3EF773" w14:textId="77777777" w:rsidR="00F90BDC" w:rsidRDefault="00F90BDC">
      <w:r xmlns:w="http://schemas.openxmlformats.org/wordprocessingml/2006/main">
        <w:t xml:space="preserve">Ayyukan Manzanni 11:29 Sai almajiran, kowanne gwargwadon iyawarsa, suka ƙudura su aika da taimako ga ’yan’uwan da suke zaune a Yahudiya.</w:t>
      </w:r>
    </w:p>
    <w:p w14:paraId="29A7CED2" w14:textId="77777777" w:rsidR="00F90BDC" w:rsidRDefault="00F90BDC"/>
    <w:p w14:paraId="25B6122D" w14:textId="77777777" w:rsidR="00F90BDC" w:rsidRDefault="00F90BDC">
      <w:r xmlns:w="http://schemas.openxmlformats.org/wordprocessingml/2006/main">
        <w:t xml:space="preserve">Almajiran sun raba dukiyarsu tare da masu bi a Yahudiya.</w:t>
      </w:r>
    </w:p>
    <w:p w14:paraId="54E4118D" w14:textId="77777777" w:rsidR="00F90BDC" w:rsidRDefault="00F90BDC"/>
    <w:p w14:paraId="4C8239D2" w14:textId="77777777" w:rsidR="00F90BDC" w:rsidRDefault="00F90BDC">
      <w:r xmlns:w="http://schemas.openxmlformats.org/wordprocessingml/2006/main">
        <w:t xml:space="preserve">1. Rabawa Kulawa: Misalin Almajirai</w:t>
      </w:r>
    </w:p>
    <w:p w14:paraId="3AF100D6" w14:textId="77777777" w:rsidR="00F90BDC" w:rsidRDefault="00F90BDC"/>
    <w:p w14:paraId="4AB9D986" w14:textId="77777777" w:rsidR="00F90BDC" w:rsidRDefault="00F90BDC">
      <w:r xmlns:w="http://schemas.openxmlformats.org/wordprocessingml/2006/main">
        <w:t xml:space="preserve">2. Ni'imar Karimci: Misalin Almajirai</w:t>
      </w:r>
    </w:p>
    <w:p w14:paraId="56DAC3F8" w14:textId="77777777" w:rsidR="00F90BDC" w:rsidRDefault="00F90BDC"/>
    <w:p w14:paraId="219CD637" w14:textId="77777777" w:rsidR="00F90BDC" w:rsidRDefault="00F90BDC">
      <w:r xmlns:w="http://schemas.openxmlformats.org/wordprocessingml/2006/main">
        <w:t xml:space="preserve">1. Galatiyawa 6:10 Saboda haka, yayin da muke da zarafi, bari mu yi alheri ga dukan mutane, musamman ga waɗanda </w:t>
      </w:r>
      <w:r xmlns:w="http://schemas.openxmlformats.org/wordprocessingml/2006/main">
        <w:lastRenderedPageBreak xmlns:w="http://schemas.openxmlformats.org/wordprocessingml/2006/main"/>
      </w:r>
      <w:r xmlns:w="http://schemas.openxmlformats.org/wordprocessingml/2006/main">
        <w:t xml:space="preserve">suke cikin iyalin masu bi.</w:t>
      </w:r>
    </w:p>
    <w:p w14:paraId="18D2BCA5" w14:textId="77777777" w:rsidR="00F90BDC" w:rsidRDefault="00F90BDC"/>
    <w:p w14:paraId="679BD66A" w14:textId="77777777" w:rsidR="00F90BDC" w:rsidRDefault="00F90BDC">
      <w:r xmlns:w="http://schemas.openxmlformats.org/wordprocessingml/2006/main">
        <w:t xml:space="preserve">2. Romawa 12:13 Raba da Allah? </w:t>
      </w:r>
      <w:r xmlns:w="http://schemas.openxmlformats.org/wordprocessingml/2006/main">
        <w:rPr>
          <w:rFonts w:ascii="맑은 고딕 Semilight" w:hAnsi="맑은 고딕 Semilight"/>
        </w:rPr>
        <w:t xml:space="preserve">🅲 </w:t>
      </w:r>
      <w:r xmlns:w="http://schemas.openxmlformats.org/wordprocessingml/2006/main">
        <w:t xml:space="preserve">mutanen da suke da bukata. Yi baƙon baƙi.</w:t>
      </w:r>
    </w:p>
    <w:p w14:paraId="607D7D7E" w14:textId="77777777" w:rsidR="00F90BDC" w:rsidRDefault="00F90BDC"/>
    <w:p w14:paraId="49443492" w14:textId="77777777" w:rsidR="00F90BDC" w:rsidRDefault="00F90BDC">
      <w:r xmlns:w="http://schemas.openxmlformats.org/wordprocessingml/2006/main">
        <w:t xml:space="preserve">Ayyukan Manzanni 11:30 Haka kuma suka yi, suka aika wa dattawa ta hannun Barnaba da Shawulu.</w:t>
      </w:r>
    </w:p>
    <w:p w14:paraId="58A1B129" w14:textId="77777777" w:rsidR="00F90BDC" w:rsidRDefault="00F90BDC"/>
    <w:p w14:paraId="4E164FDB" w14:textId="77777777" w:rsidR="00F90BDC" w:rsidRDefault="00F90BDC">
      <w:r xmlns:w="http://schemas.openxmlformats.org/wordprocessingml/2006/main">
        <w:t xml:space="preserve">Wannan nassin ya kwatanta yadda Barnaba da Shawulu suka aika da sadaka ta kuɗi daga al’ummai zuwa ga dattawan Urushalima.</w:t>
      </w:r>
    </w:p>
    <w:p w14:paraId="490255DB" w14:textId="77777777" w:rsidR="00F90BDC" w:rsidRDefault="00F90BDC"/>
    <w:p w14:paraId="79A48F77" w14:textId="77777777" w:rsidR="00F90BDC" w:rsidRDefault="00F90BDC">
      <w:r xmlns:w="http://schemas.openxmlformats.org/wordprocessingml/2006/main">
        <w:t xml:space="preserve">1. Ikon Karimci: Yadda Za Mu Koyi Daga Barnaba da Shawulu</w:t>
      </w:r>
    </w:p>
    <w:p w14:paraId="3920D16D" w14:textId="77777777" w:rsidR="00F90BDC" w:rsidRDefault="00F90BDC"/>
    <w:p w14:paraId="3B0F0C8D" w14:textId="77777777" w:rsidR="00F90BDC" w:rsidRDefault="00F90BDC">
      <w:r xmlns:w="http://schemas.openxmlformats.org/wordprocessingml/2006/main">
        <w:t xml:space="preserve">2. Farkon Al'umma: Yadda Zamu Taimakawa Junanmu</w:t>
      </w:r>
    </w:p>
    <w:p w14:paraId="4B6161C7" w14:textId="77777777" w:rsidR="00F90BDC" w:rsidRDefault="00F90BDC"/>
    <w:p w14:paraId="71F0DFFD" w14:textId="77777777" w:rsidR="00F90BDC" w:rsidRDefault="00F90BDC">
      <w:r xmlns:w="http://schemas.openxmlformats.org/wordprocessingml/2006/main">
        <w:t xml:space="preserve">1. Misalai 11:25, “Mai-karimci za ya yi albarka;</w:t>
      </w:r>
    </w:p>
    <w:p w14:paraId="40CDDECD" w14:textId="77777777" w:rsidR="00F90BDC" w:rsidRDefault="00F90BDC"/>
    <w:p w14:paraId="34E93BE9" w14:textId="77777777" w:rsidR="00F90BDC" w:rsidRDefault="00F90BDC">
      <w:r xmlns:w="http://schemas.openxmlformats.org/wordprocessingml/2006/main">
        <w:t xml:space="preserve">2. 2 Korinthiyawa 9:7, “Kowane ɗayanku ya ba da abin da ya ƙaddara a cikin zuciyarsa, ba da gangan ba, ko kuwa cikin tilas: gama Allah yana son mai bayarwa da daɗin rai.”</w:t>
      </w:r>
    </w:p>
    <w:p w14:paraId="72AC2086" w14:textId="77777777" w:rsidR="00F90BDC" w:rsidRDefault="00F90BDC"/>
    <w:p w14:paraId="19DC0804" w14:textId="77777777" w:rsidR="00F90BDC" w:rsidRDefault="00F90BDC">
      <w:r xmlns:w="http://schemas.openxmlformats.org/wordprocessingml/2006/main">
        <w:t xml:space="preserve">Ayyukan Manzanni 12 sun ba da labarin tsanantawar da Sarki Hirudus ya yi wa Ikklisiya ta farko, da kubuta ta mu’ujiza da Bitrus ya yi daga kurkuku, da kuma mutuwar Hirudus.</w:t>
      </w:r>
    </w:p>
    <w:p w14:paraId="292C4A96" w14:textId="77777777" w:rsidR="00F90BDC" w:rsidRDefault="00F90BDC"/>
    <w:p w14:paraId="23361AC2" w14:textId="77777777" w:rsidR="00F90BDC" w:rsidRDefault="00F90BDC">
      <w:r xmlns:w="http://schemas.openxmlformats.org/wordprocessingml/2006/main">
        <w:t xml:space="preserve">Sakin layi na 1: Babin ya fara da Sarki Hirudus Agaribas na I yana tsananta wa wasu ’yan coci. Ya sa aka kashe Yakubu ɗan’uwa Yohanna da takobi, ganin Yahudawa sun ji daɗin haka suka kama Bitrus kuma a lokacin Idin abinci marar yisti bayan kama shi ya sa shi a kurkuku, ya ba da shi runduna huɗu su tsare shi sojoji huɗu kowanne an fitar da shi a gaban kotu bayan Idin Ƙetarewa (Ayyukan Manzanni). 12:1-4). Don haka aka tsare Bitrus a kurkuku, amma Ikilisiya ta yi addu'a dominsa ga Allah.</w:t>
      </w:r>
    </w:p>
    <w:p w14:paraId="6DAD5C24" w14:textId="77777777" w:rsidR="00F90BDC" w:rsidRDefault="00F90BDC"/>
    <w:p w14:paraId="2EB4BED9" w14:textId="77777777" w:rsidR="00F90BDC" w:rsidRDefault="00F90BDC">
      <w:r xmlns:w="http://schemas.openxmlformats.org/wordprocessingml/2006/main">
        <w:t xml:space="preserve">Sakin layi na biyu: Da dare kafin Hirudus a kai shi shari’a Bitrus yana barci a tsakanin sojoji biyu </w:t>
      </w:r>
      <w:r xmlns:w="http://schemas.openxmlformats.org/wordprocessingml/2006/main">
        <w:lastRenderedPageBreak xmlns:w="http://schemas.openxmlformats.org/wordprocessingml/2006/main"/>
      </w:r>
      <w:r xmlns:w="http://schemas.openxmlformats.org/wordprocessingml/2006/main">
        <w:t xml:space="preserve">daure da sarƙoƙi, sai gadi ya tsaya a ƙofar gaban nan da nan mala’ikan Ubangiji ya bayyana haske ya bugi Bitrus a gefensa ya farka, “Tashi da sauri! sarƙoƙi sun faɗo daga wuyan hannu mala'ika ya ce 'Safa takalmanku takalma' ya yi haka a nannade alkyabbar ya bi mala'ikan ya san abin da ke faruwa a zahiri tunanin ya ga hangen nesa ya wuce na farko na biyu masu gadi ya zo ƙofar ƙarfe yana jagorantar birnin ya buɗe kansu suka wuce tsayin daka ɗaya titi ba zato ba tsammani mala'ika ya wuce. ya bar shi (Ayyukan Manzanni 12:6-10). Gane abin da ya faru ya tafi gida Maryamu mahaifiyar Yohanna kuma ana kiranta Markus, inda mutane da yawa suka taru suna addu'a, suka ce wa Roda ta zo ƙofar ƙofar da farin ciki ta gane muryar Bitrus ta koma baya ba tare da bude kofa ba ta ce, 'Bitrus yana bakin ƙofa!' Suka ce ta fita hayyacinta ta nanata gaskiya sun ce 'lallai mala'ikansa ne. Amma Bitrus ya yi ta ƙwanƙwasawa sa’ad da suka buɗe ƙofa ya ga sun yi mamaki, sai ya yi musu nuni da hannu su yi shiru yana kwatanta yadda Ubangiji ya fito da fursunoni ya ba da labarin waɗannan abubuwa Yakubu wasu ’yan’uwa suka tafi wani wuri dabam (Ayyukan Manzanni 12:11-17).</w:t>
      </w:r>
    </w:p>
    <w:p w14:paraId="670A68B7" w14:textId="77777777" w:rsidR="00F90BDC" w:rsidRDefault="00F90BDC"/>
    <w:p w14:paraId="1560252D" w14:textId="77777777" w:rsidR="00F90BDC" w:rsidRDefault="00F90BDC">
      <w:r xmlns:w="http://schemas.openxmlformats.org/wordprocessingml/2006/main">
        <w:t xml:space="preserve">Sakin layi na 3: Da safe ba ƙaramar hayaniya tsakanin sojoji kamar abin da ya zama Bitrus. Bayan da Hirudus ya yi bincike sosai, bai sami an kashe masu gadi ba. Sa'an nan Hirudus ya tashi daga Yahudiya zuwa Kaisariya ya daɗe a can. Ya kasance yana jayayya da mutane Taya Sidon yanzu ya haɗa kai don neman masu sauraro sun sami goyon baya Blastus ya amince da bawa sarki yana roƙon salama domin ƙasarsu ta dogara da ƙasar sarki abinci A ranar da aka keɓe Hirudus saye da riguna na sarki yana zaune a kursiyin ya ba da jawabi ga jama'a suka yi ihu, 'Wannan muryar Allah ba mutum ba ce. .' Nan da nan domin bai yi yabon Allah ba mala'ika Ubangiji ya buge tsutsotsin da suka ci suka mutu kalmar Allah ya ci gaba da yaɗuwa Barnabas Shawulu ya gama aikinsu ya dawo Urushalima ya ɗauke su Yahaya wanda ake kira Markus (Ayyukan Manzanni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Ayyukan Manzanni 12:1 A lokacin nan ne sarki Hirudus ya miƙa hannunsa ya ɓata wa wasu ikilisiya rai.</w:t>
      </w:r>
    </w:p>
    <w:p w14:paraId="42639530" w14:textId="77777777" w:rsidR="00F90BDC" w:rsidRDefault="00F90BDC"/>
    <w:p w14:paraId="015F2563" w14:textId="77777777" w:rsidR="00F90BDC" w:rsidRDefault="00F90BDC">
      <w:r xmlns:w="http://schemas.openxmlformats.org/wordprocessingml/2006/main">
        <w:t xml:space="preserve">Sarki Hirudus ya tsananta wa wasu ’yan cocin.</w:t>
      </w:r>
    </w:p>
    <w:p w14:paraId="3A29FD5D" w14:textId="77777777" w:rsidR="00F90BDC" w:rsidRDefault="00F90BDC"/>
    <w:p w14:paraId="77E9ADAD" w14:textId="77777777" w:rsidR="00F90BDC" w:rsidRDefault="00F90BDC">
      <w:r xmlns:w="http://schemas.openxmlformats.org/wordprocessingml/2006/main">
        <w:t xml:space="preserve">1. Kada mu karaya a lokacin tsanantawa, amma mu kasance da ƙarfi cikin bangaskiyarmu.</w:t>
      </w:r>
    </w:p>
    <w:p w14:paraId="5AB8C9CC" w14:textId="77777777" w:rsidR="00F90BDC" w:rsidRDefault="00F90BDC"/>
    <w:p w14:paraId="7E226C00" w14:textId="77777777" w:rsidR="00F90BDC" w:rsidRDefault="00F90BDC">
      <w:r xmlns:w="http://schemas.openxmlformats.org/wordprocessingml/2006/main">
        <w:t xml:space="preserve">2. A yayin fuskantar wahala, mu ci gaba da mai da hankali ga manufarmu da manufarmu.</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5:10-12 “Masu albarka ne waɗanda ake tsananta musu saboda adalci, gama mulkin sama nasu ne. Albarka tā tabbata gare ku sa'ad da wasu suka zage ku, suka tsananta muku, suka yi muku mugunta iri-iri ta ƙarya sabili da ni. Ku yi murna, ku yi murna, gama ladanku yana da yawa a sama, gama haka suka tsananta wa annabawan da suka riga ku.”</w:t>
      </w:r>
    </w:p>
    <w:p w14:paraId="57B39AF6" w14:textId="77777777" w:rsidR="00F90BDC" w:rsidRDefault="00F90BDC"/>
    <w:p w14:paraId="204CC3BC" w14:textId="77777777" w:rsidR="00F90BDC" w:rsidRDefault="00F90BDC">
      <w:r xmlns:w="http://schemas.openxmlformats.org/wordprocessingml/2006/main">
        <w:t xml:space="preserve">2. Ibraniyawa 10:32-34 “Amma ku tuna da zamanin dā, sa’ad da bayan an haskaka ku, kuka jimre da wahala mai tsanani, wani lokaci ana fallasa ku ga zargi da wahala, wani lokaci kuma kuna tarayya da waɗanda aka wulaƙanta ku. Domin kun ji tausayin waɗanda suke cikin kurkuku, kuka kuma karɓi washe dukiyarku da farin ciki, da yake kun san ku kanku kuna da mafi alheri kuma mai dawwama.”</w:t>
      </w:r>
    </w:p>
    <w:p w14:paraId="3BFDBA25" w14:textId="77777777" w:rsidR="00F90BDC" w:rsidRDefault="00F90BDC"/>
    <w:p w14:paraId="0FDAF5C9" w14:textId="77777777" w:rsidR="00F90BDC" w:rsidRDefault="00F90BDC">
      <w:r xmlns:w="http://schemas.openxmlformats.org/wordprocessingml/2006/main">
        <w:t xml:space="preserve">Ayyukan Manzanni 12:2 Ya kuma kashe Yakubu ɗan’uwan Yahaya da takobi.</w:t>
      </w:r>
    </w:p>
    <w:p w14:paraId="5E13D96A" w14:textId="77777777" w:rsidR="00F90BDC" w:rsidRDefault="00F90BDC"/>
    <w:p w14:paraId="3A889698" w14:textId="77777777" w:rsidR="00F90BDC" w:rsidRDefault="00F90BDC">
      <w:r xmlns:w="http://schemas.openxmlformats.org/wordprocessingml/2006/main">
        <w:t xml:space="preserve">Hirudus Agaribas ya sa aka kashe Yakubu ɗan'uwan Yahaya da takobi.</w:t>
      </w:r>
    </w:p>
    <w:p w14:paraId="25060BF4" w14:textId="77777777" w:rsidR="00F90BDC" w:rsidRDefault="00F90BDC"/>
    <w:p w14:paraId="74055519" w14:textId="77777777" w:rsidR="00F90BDC" w:rsidRDefault="00F90BDC">
      <w:r xmlns:w="http://schemas.openxmlformats.org/wordprocessingml/2006/main">
        <w:t xml:space="preserve">1. Tunatarwa cewa kada mu manta mu kasance da tawali’u kuma mu gane ikon Allah a rayuwarmu.</w:t>
      </w:r>
    </w:p>
    <w:p w14:paraId="0B9E8889" w14:textId="77777777" w:rsidR="00F90BDC" w:rsidRDefault="00F90BDC"/>
    <w:p w14:paraId="5BE8AB56" w14:textId="77777777" w:rsidR="00F90BDC" w:rsidRDefault="00F90BDC">
      <w:r xmlns:w="http://schemas.openxmlformats.org/wordprocessingml/2006/main">
        <w:t xml:space="preserve">2. Darasi akan karfin soyayya da afuwa, koda a wajen mutuwa.</w:t>
      </w:r>
    </w:p>
    <w:p w14:paraId="0801EB98" w14:textId="77777777" w:rsidR="00F90BDC" w:rsidRDefault="00F90BDC"/>
    <w:p w14:paraId="4CB7E888" w14:textId="77777777" w:rsidR="00F90BDC" w:rsidRDefault="00F90BDC">
      <w:r xmlns:w="http://schemas.openxmlformats.org/wordprocessingml/2006/main">
        <w:t xml:space="preserve">1. Yakubu 4:10 - "Ku ƙasƙantar da kanku a gaban Ubangiji, shi kuwa za ya ɗaga ku."</w:t>
      </w:r>
    </w:p>
    <w:p w14:paraId="466079BB" w14:textId="77777777" w:rsidR="00F90BDC" w:rsidRDefault="00F90BDC"/>
    <w:p w14:paraId="7E2AC9FB" w14:textId="77777777" w:rsidR="00F90BDC" w:rsidRDefault="00F90BDC">
      <w:r xmlns:w="http://schemas.openxmlformats.org/wordprocessingml/2006/main">
        <w:t xml:space="preserve">2. Matta 5: 43-45 - "Kun dai ji an faɗa, 'Ka ƙaunaci maƙwabcinka, ka ƙi maƙiyinka.' Amma ni ina gaya muku, ku ƙaunaci magabtanku, ku yi wa waɗanda suke tsananta muku addu'a.</w:t>
      </w:r>
    </w:p>
    <w:p w14:paraId="4A939439" w14:textId="77777777" w:rsidR="00F90BDC" w:rsidRDefault="00F90BDC"/>
    <w:p w14:paraId="1AAA3A3B" w14:textId="77777777" w:rsidR="00F90BDC" w:rsidRDefault="00F90BDC">
      <w:r xmlns:w="http://schemas.openxmlformats.org/wordprocessingml/2006/main">
        <w:t xml:space="preserve">Ayyukan Manzanni 12:3 Da ya ga hakan ya gamshi Yahudawa, sai ya ƙara kama Bitrus kuma. (Sa'an nan ne kwanakin gurasa marar yisti.)</w:t>
      </w:r>
    </w:p>
    <w:p w14:paraId="0F88B603" w14:textId="77777777" w:rsidR="00F90BDC" w:rsidRDefault="00F90BDC"/>
    <w:p w14:paraId="0ABB5CFF" w14:textId="77777777" w:rsidR="00F90BDC" w:rsidRDefault="00F90BDC">
      <w:r xmlns:w="http://schemas.openxmlformats.org/wordprocessingml/2006/main">
        <w:t xml:space="preserve">Hirudus Agaribas I ya kama Bitrus a lokacin gurasa marar yisti, kamar yadda ya gamshi Yahudawa.</w:t>
      </w:r>
    </w:p>
    <w:p w14:paraId="50EB5630" w14:textId="77777777" w:rsidR="00F90BDC" w:rsidRDefault="00F90BDC"/>
    <w:p w14:paraId="6F564813" w14:textId="77777777" w:rsidR="00F90BDC" w:rsidRDefault="00F90BDC">
      <w:r xmlns:w="http://schemas.openxmlformats.org/wordprocessingml/2006/main">
        <w:t xml:space="preserve">1: A lokacin wahala, dole ne mu dage cikin bangaskiya, mu dogara ga Ubangiji zai bishe mu cikin wahala.</w:t>
      </w:r>
    </w:p>
    <w:p w14:paraId="5C17FC88" w14:textId="77777777" w:rsidR="00F90BDC" w:rsidRDefault="00F90BDC"/>
    <w:p w14:paraId="1F3FE286" w14:textId="77777777" w:rsidR="00F90BDC" w:rsidRDefault="00F90BDC">
      <w:r xmlns:w="http://schemas.openxmlformats.org/wordprocessingml/2006/main">
        <w:t xml:space="preserve">2: Dole ne mu mai da hankali kada mu bar sha’awar mutane ta sa mu ɓata imaninmu ga Allah.</w:t>
      </w:r>
    </w:p>
    <w:p w14:paraId="70E1DE7B" w14:textId="77777777" w:rsidR="00F90BDC" w:rsidRDefault="00F90BDC"/>
    <w:p w14:paraId="2421108B" w14:textId="77777777" w:rsidR="00F90BDC" w:rsidRDefault="00F90BDC">
      <w:r xmlns:w="http://schemas.openxmlformats.org/wordprocessingml/2006/main">
        <w:t xml:space="preserve">1: Romawa 8:28 - "Mun kuma sani cikin kowane abu Allah yana aiki domin amfanin waɗanda suke ƙaunarsa, waɗanda aka kira bisa ga nufinsa."</w:t>
      </w:r>
    </w:p>
    <w:p w14:paraId="238461B7" w14:textId="77777777" w:rsidR="00F90BDC" w:rsidRDefault="00F90BDC"/>
    <w:p w14:paraId="28A56C51" w14:textId="77777777" w:rsidR="00F90BDC" w:rsidRDefault="00F90BDC">
      <w:r xmlns:w="http://schemas.openxmlformats.org/wordprocessingml/2006/main">
        <w:t xml:space="preserve">2: Zabura 46:10 - "Ku yi shiru, ku sani ni ne Allah; Za a ɗaukaka ni cikin al'ummai, a ɗaukaka ni cikin duniya."</w:t>
      </w:r>
    </w:p>
    <w:p w14:paraId="6D393A29" w14:textId="77777777" w:rsidR="00F90BDC" w:rsidRDefault="00F90BDC"/>
    <w:p w14:paraId="477935D3" w14:textId="77777777" w:rsidR="00F90BDC" w:rsidRDefault="00F90BDC">
      <w:r xmlns:w="http://schemas.openxmlformats.org/wordprocessingml/2006/main">
        <w:t xml:space="preserve">Ayyukan Manzanni 12:4 Da ya kama shi, ya sa shi a kurkuku, ya ba da shi ga runduna huɗu na sojoji su tsare shi. da nufin bayan Ista ya fito da shi ga mutane.</w:t>
      </w:r>
    </w:p>
    <w:p w14:paraId="1012AE1B" w14:textId="77777777" w:rsidR="00F90BDC" w:rsidRDefault="00F90BDC"/>
    <w:p w14:paraId="37ADFC1B" w14:textId="77777777" w:rsidR="00F90BDC" w:rsidRDefault="00F90BDC">
      <w:r xmlns:w="http://schemas.openxmlformats.org/wordprocessingml/2006/main">
        <w:t xml:space="preserve">Bayan ya kama Bitrus, Hirudus ya sa shi a kurkuku kuma ya sa ƙungiyoyi huɗu na sojoji su yi tsaronsa. Ya shirya ya fito da Bitrus ga mutane bayan Ista.</w:t>
      </w:r>
    </w:p>
    <w:p w14:paraId="28AD576D" w14:textId="77777777" w:rsidR="00F90BDC" w:rsidRDefault="00F90BDC"/>
    <w:p w14:paraId="1CFFAC3E" w14:textId="77777777" w:rsidR="00F90BDC" w:rsidRDefault="00F90BDC">
      <w:r xmlns:w="http://schemas.openxmlformats.org/wordprocessingml/2006/main">
        <w:t xml:space="preserve">1. Tawakkali da Ikon Allah a Lokuta Masu wahala</w:t>
      </w:r>
    </w:p>
    <w:p w14:paraId="177F907B" w14:textId="77777777" w:rsidR="00F90BDC" w:rsidRDefault="00F90BDC"/>
    <w:p w14:paraId="13D67CE1" w14:textId="77777777" w:rsidR="00F90BDC" w:rsidRDefault="00F90BDC">
      <w:r xmlns:w="http://schemas.openxmlformats.org/wordprocessingml/2006/main">
        <w:t xml:space="preserve">2. Tsayuwa Cikin Imani Idan Rayuwa Tayi Wahala</w:t>
      </w:r>
    </w:p>
    <w:p w14:paraId="26816E13" w14:textId="77777777" w:rsidR="00F90BDC" w:rsidRDefault="00F90BDC"/>
    <w:p w14:paraId="4E689A6E" w14:textId="77777777" w:rsidR="00F90BDC" w:rsidRDefault="00F90BDC">
      <w:r xmlns:w="http://schemas.openxmlformats.org/wordprocessingml/2006/main">
        <w:t xml:space="preserve">1. Romawa 8:31 - To me kuma za mu ce ga waɗannan abubuwa? Idan Allah yana gare mu, wa zai iya gaba da mu?</w:t>
      </w:r>
    </w:p>
    <w:p w14:paraId="1DF94B66" w14:textId="77777777" w:rsidR="00F90BDC" w:rsidRDefault="00F90BDC"/>
    <w:p w14:paraId="7FCE4EEF" w14:textId="77777777" w:rsidR="00F90BDC" w:rsidRDefault="00F90BDC">
      <w:r xmlns:w="http://schemas.openxmlformats.org/wordprocessingml/2006/main">
        <w:t xml:space="preserve">2. 2 Korinthiyawa 12:9 – Amma ya ce mini, “Alherina ya ishe ka, gama ikona ya cika cikin rauni.”</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12:5 Saboda haka Bitrus yana tsare a kurkuku, amma ikkilisiya ta yi addu’a ga Allah sabili da shi.</w:t>
      </w:r>
    </w:p>
    <w:p w14:paraId="3B06A9A5" w14:textId="77777777" w:rsidR="00F90BDC" w:rsidRDefault="00F90BDC"/>
    <w:p w14:paraId="09A6EF31" w14:textId="77777777" w:rsidR="00F90BDC" w:rsidRDefault="00F90BDC">
      <w:r xmlns:w="http://schemas.openxmlformats.org/wordprocessingml/2006/main">
        <w:t xml:space="preserve">Ikkilisiya ta yi addu’a ba tare da gushewa ba don a saki Bitrus daga kurkuku.</w:t>
      </w:r>
    </w:p>
    <w:p w14:paraId="6432F2E1" w14:textId="77777777" w:rsidR="00F90BDC" w:rsidRDefault="00F90BDC"/>
    <w:p w14:paraId="119C97E7" w14:textId="77777777" w:rsidR="00F90BDC" w:rsidRDefault="00F90BDC">
      <w:r xmlns:w="http://schemas.openxmlformats.org/wordprocessingml/2006/main">
        <w:t xml:space="preserve">1. Ikon Addu'a - Yadda addu'o'inmu zasu taimake mu a lokutan bukata.</w:t>
      </w:r>
    </w:p>
    <w:p w14:paraId="3F7C3D8D" w14:textId="77777777" w:rsidR="00F90BDC" w:rsidRDefault="00F90BDC"/>
    <w:p w14:paraId="1C5232C0" w14:textId="77777777" w:rsidR="00F90BDC" w:rsidRDefault="00F90BDC">
      <w:r xmlns:w="http://schemas.openxmlformats.org/wordprocessingml/2006/main">
        <w:t xml:space="preserve">2. Ikon Imani - Yadda bangaskiya ga Allah zai taimake mu mu shawo kan kowace matsala.</w:t>
      </w:r>
    </w:p>
    <w:p w14:paraId="1871B224" w14:textId="77777777" w:rsidR="00F90BDC" w:rsidRDefault="00F90BDC"/>
    <w:p w14:paraId="5CCBC001" w14:textId="77777777" w:rsidR="00F90BDC" w:rsidRDefault="00F90BDC">
      <w:r xmlns:w="http://schemas.openxmlformats.org/wordprocessingml/2006/main">
        <w:t xml:space="preserve">1. Yaƙub 5:16b - “Addu’ar mai-adalci tana da iko mai-girma a cikinta.”</w:t>
      </w:r>
    </w:p>
    <w:p w14:paraId="0F91D7A8" w14:textId="77777777" w:rsidR="00F90BDC" w:rsidRDefault="00F90BDC"/>
    <w:p w14:paraId="690B1415" w14:textId="77777777" w:rsidR="00F90BDC" w:rsidRDefault="00F90BDC">
      <w:r xmlns:w="http://schemas.openxmlformats.org/wordprocessingml/2006/main">
        <w:t xml:space="preserve">2. Matta 21:22 - "Kuma abin da kuka roƙa cikin addu'a, za ku samu, idan kuna da bangaskiya."</w:t>
      </w:r>
    </w:p>
    <w:p w14:paraId="690E517A" w14:textId="77777777" w:rsidR="00F90BDC" w:rsidRDefault="00F90BDC"/>
    <w:p w14:paraId="6558AC14" w14:textId="77777777" w:rsidR="00F90BDC" w:rsidRDefault="00F90BDC">
      <w:r xmlns:w="http://schemas.openxmlformats.org/wordprocessingml/2006/main">
        <w:t xml:space="preserve">Ayyukan Manzanni 12:6 Da Hirudus ya so ya fito da shi, a daren nan Bitrus yana barci a tsakanin sojoji biyu, ɗaure da sarƙa biyu.</w:t>
      </w:r>
    </w:p>
    <w:p w14:paraId="15CE77A6" w14:textId="77777777" w:rsidR="00F90BDC" w:rsidRDefault="00F90BDC"/>
    <w:p w14:paraId="2CD0E2DD" w14:textId="77777777" w:rsidR="00F90BDC" w:rsidRDefault="00F90BDC">
      <w:r xmlns:w="http://schemas.openxmlformats.org/wordprocessingml/2006/main">
        <w:t xml:space="preserve">An kama Bitrus aka saka shi a kurkuku, inda sojoji biyu da sarƙoƙi biyu suka tsare shi sa’ad da yake barci.</w:t>
      </w:r>
    </w:p>
    <w:p w14:paraId="649BFDAB" w14:textId="77777777" w:rsidR="00F90BDC" w:rsidRDefault="00F90BDC"/>
    <w:p w14:paraId="4F5F6A9A" w14:textId="77777777" w:rsidR="00F90BDC" w:rsidRDefault="00F90BDC">
      <w:r xmlns:w="http://schemas.openxmlformats.org/wordprocessingml/2006/main">
        <w:t xml:space="preserve">1. Ana yawan samun kiyayewar Allah a wuraren da ba a zata ba.</w:t>
      </w:r>
    </w:p>
    <w:p w14:paraId="1A897BDA" w14:textId="77777777" w:rsidR="00F90BDC" w:rsidRDefault="00F90BDC"/>
    <w:p w14:paraId="27610EDF" w14:textId="77777777" w:rsidR="00F90BDC" w:rsidRDefault="00F90BDC">
      <w:r xmlns:w="http://schemas.openxmlformats.org/wordprocessingml/2006/main">
        <w:t xml:space="preserve">2. Dole ne mu kasance da aminci ga Allah, ko da a cikin yanayi mai wuya.</w:t>
      </w:r>
    </w:p>
    <w:p w14:paraId="51844F16" w14:textId="77777777" w:rsidR="00F90BDC" w:rsidRDefault="00F90BDC"/>
    <w:p w14:paraId="5BDAE32C" w14:textId="77777777" w:rsidR="00F90BDC" w:rsidRDefault="00F90BDC">
      <w:r xmlns:w="http://schemas.openxmlformats.org/wordprocessingml/2006/main">
        <w:t xml:space="preserve">1. Zabura 91:11 - Gama zai ba mala'ikunsa umarni dominka, su kiyaye ka cikin dukan hanyoyinka.</w:t>
      </w:r>
    </w:p>
    <w:p w14:paraId="7749E333" w14:textId="77777777" w:rsidR="00F90BDC" w:rsidRDefault="00F90BDC"/>
    <w:p w14:paraId="689E2205" w14:textId="77777777" w:rsidR="00F90BDC" w:rsidRDefault="00F90BDC">
      <w:r xmlns:w="http://schemas.openxmlformats.org/wordprocessingml/2006/main">
        <w:t xml:space="preserve">2. Ishaya 41:10 - Kada ka ji tsoro; gama ina tare da kai: kada ka ji tsoro; gama ni ne Allahnka: Zan ƙarfafa ka; i, zan taimake ka; I, zan taimake ka da hannun dama na adalci.</w:t>
      </w:r>
    </w:p>
    <w:p w14:paraId="158C1BD2" w14:textId="77777777" w:rsidR="00F90BDC" w:rsidRDefault="00F90BDC"/>
    <w:p w14:paraId="3B140063" w14:textId="77777777" w:rsidR="00F90BDC" w:rsidRDefault="00F90BDC">
      <w:r xmlns:w="http://schemas.openxmlformats.org/wordprocessingml/2006/main">
        <w:t xml:space="preserve">Ayyukan Manzanni 12:7 Sai ga mala’ikan Ubangiji ya zo masa, sai haske ya haskaka a kurkuku, ya bugi Bitrus a gefe, ya tashe shi, ya ce, “Tashi da sauri. Sai sarƙoƙinsa suka zube daga hannunsa.</w:t>
      </w:r>
    </w:p>
    <w:p w14:paraId="095F992E" w14:textId="77777777" w:rsidR="00F90BDC" w:rsidRDefault="00F90BDC"/>
    <w:p w14:paraId="33842A91" w14:textId="77777777" w:rsidR="00F90BDC" w:rsidRDefault="00F90BDC">
      <w:r xmlns:w="http://schemas.openxmlformats.org/wordprocessingml/2006/main">
        <w:t xml:space="preserve">Mala'ikan Ubangiji ya bayyana ga Bitrus yana cikin kurkuku, ya buge shi, ya ce masa ya tashi. Sai sarƙoƙinsa suka faɗo daga hannunsa.</w:t>
      </w:r>
    </w:p>
    <w:p w14:paraId="7061C0A2" w14:textId="77777777" w:rsidR="00F90BDC" w:rsidRDefault="00F90BDC"/>
    <w:p w14:paraId="7127FD63" w14:textId="77777777" w:rsidR="00F90BDC" w:rsidRDefault="00F90BDC">
      <w:r xmlns:w="http://schemas.openxmlformats.org/wordprocessingml/2006/main">
        <w:t xml:space="preserve">1. Ikon Allah: Yadda Allah Zai 'Yanta Mu Daga Sarkunanmu</w:t>
      </w:r>
    </w:p>
    <w:p w14:paraId="2630A698" w14:textId="77777777" w:rsidR="00F90BDC" w:rsidRDefault="00F90BDC"/>
    <w:p w14:paraId="3373D0CA" w14:textId="77777777" w:rsidR="00F90BDC" w:rsidRDefault="00F90BDC">
      <w:r xmlns:w="http://schemas.openxmlformats.org/wordprocessingml/2006/main">
        <w:t xml:space="preserve">2. Mu'ujiza Ba Zato: Neman Bege A Lokuta Masu Wuya</w:t>
      </w:r>
    </w:p>
    <w:p w14:paraId="7D1D985E" w14:textId="77777777" w:rsidR="00F90BDC" w:rsidRDefault="00F90BDC"/>
    <w:p w14:paraId="736B36D2" w14:textId="77777777" w:rsidR="00F90BDC" w:rsidRDefault="00F90BDC">
      <w:r xmlns:w="http://schemas.openxmlformats.org/wordprocessingml/2006/main">
        <w:t xml:space="preserve">1. Ishaya 61:1 - Ruhun Ubangiji Allah yana bisana, domin Ubangiji ya shafe ni in kawo bishara ga masu fama; Ya aike ni in ɗaure waɗanda suka karaya, in yi shelar 'yanci ga waɗanda aka kama, in yi shelar 'yanci ga fursunoni.</w:t>
      </w:r>
    </w:p>
    <w:p w14:paraId="73230D0C" w14:textId="77777777" w:rsidR="00F90BDC" w:rsidRDefault="00F90BDC"/>
    <w:p w14:paraId="22B881D1" w14:textId="77777777" w:rsidR="00F90BDC" w:rsidRDefault="00F90BDC">
      <w:r xmlns:w="http://schemas.openxmlformats.org/wordprocessingml/2006/main">
        <w:t xml:space="preserve">2. Zabura 146:7 – Yakan kiyaye masu tawali’u, Ya kuma jefar da mugaye a ƙasa.</w:t>
      </w:r>
    </w:p>
    <w:p w14:paraId="1B58FD87" w14:textId="77777777" w:rsidR="00F90BDC" w:rsidRDefault="00F90BDC"/>
    <w:p w14:paraId="4002EC46" w14:textId="77777777" w:rsidR="00F90BDC" w:rsidRDefault="00F90BDC">
      <w:r xmlns:w="http://schemas.openxmlformats.org/wordprocessingml/2006/main">
        <w:t xml:space="preserve">Ayyukan Manzanni 12:8 Sai mala’ikan ya ce masa, “Ka yi ɗamara, ka ɗaure takalmanka. Haka ya yi. Sai ya ce masa, Yafa mayafinka, ka bi ni.</w:t>
      </w:r>
    </w:p>
    <w:p w14:paraId="4B2F172A" w14:textId="77777777" w:rsidR="00F90BDC" w:rsidRDefault="00F90BDC"/>
    <w:p w14:paraId="68988903" w14:textId="77777777" w:rsidR="00F90BDC" w:rsidRDefault="00F90BDC">
      <w:r xmlns:w="http://schemas.openxmlformats.org/wordprocessingml/2006/main">
        <w:t xml:space="preserve">Mala’ika ya umurci Bitrus ya sa takalmansa da tufafinsa kuma ya bi shi.</w:t>
      </w:r>
    </w:p>
    <w:p w14:paraId="3ECD215D" w14:textId="77777777" w:rsidR="00F90BDC" w:rsidRDefault="00F90BDC"/>
    <w:p w14:paraId="5E85CE7D" w14:textId="77777777" w:rsidR="00F90BDC" w:rsidRDefault="00F90BDC">
      <w:r xmlns:w="http://schemas.openxmlformats.org/wordprocessingml/2006/main">
        <w:t xml:space="preserve">1. Biyayya: Misalin Bitrus</w:t>
      </w:r>
    </w:p>
    <w:p w14:paraId="4E4F8C38" w14:textId="77777777" w:rsidR="00F90BDC" w:rsidRDefault="00F90BDC"/>
    <w:p w14:paraId="5CC30F04" w14:textId="77777777" w:rsidR="00F90BDC" w:rsidRDefault="00F90BDC">
      <w:r xmlns:w="http://schemas.openxmlformats.org/wordprocessingml/2006/main">
        <w:t xml:space="preserve">2. Shiri: Ku Kasance Mai Shirye Don Bi Allah</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Ishaya 52:7 - "Yaya kyawawan ƙafafun wanda ke kawo albishir, mai shelar salama, mai shelar alheri, mai shelar ceto, wanda ya ce wa Sihiyona, Allahnki ya mulki!"</w:t>
      </w:r>
    </w:p>
    <w:p w14:paraId="6FC3C84E" w14:textId="77777777" w:rsidR="00F90BDC" w:rsidRDefault="00F90BDC"/>
    <w:p w14:paraId="44E83E2A" w14:textId="77777777" w:rsidR="00F90BDC" w:rsidRDefault="00F90BDC">
      <w:r xmlns:w="http://schemas.openxmlformats.org/wordprocessingml/2006/main">
        <w:t xml:space="preserve">2. Matta 4:20 - "Nan da nan suka bar tarunsu, suka bi shi."</w:t>
      </w:r>
    </w:p>
    <w:p w14:paraId="1CA5A568" w14:textId="77777777" w:rsidR="00F90BDC" w:rsidRDefault="00F90BDC"/>
    <w:p w14:paraId="19C73996" w14:textId="77777777" w:rsidR="00F90BDC" w:rsidRDefault="00F90BDC">
      <w:r xmlns:w="http://schemas.openxmlformats.org/wordprocessingml/2006/main">
        <w:t xml:space="preserve">Ayyukan Manzanni 12:9 Ya fita, ya bi shi. Ba ku sani ba, abin da mala'ikan ya yi gaskiya ne. amma ya zaci ya ga wahayi.</w:t>
      </w:r>
    </w:p>
    <w:p w14:paraId="0AF8E8D1" w14:textId="77777777" w:rsidR="00F90BDC" w:rsidRDefault="00F90BDC"/>
    <w:p w14:paraId="0A084BAF" w14:textId="77777777" w:rsidR="00F90BDC" w:rsidRDefault="00F90BDC">
      <w:r xmlns:w="http://schemas.openxmlformats.org/wordprocessingml/2006/main">
        <w:t xml:space="preserve">Mutumin da ya bi shi bai gane shiriyar mala’ikan ba, domin a zatonsa wahayi ne yake gani.</w:t>
      </w:r>
    </w:p>
    <w:p w14:paraId="7B4C1D10" w14:textId="77777777" w:rsidR="00F90BDC" w:rsidRDefault="00F90BDC"/>
    <w:p w14:paraId="3203DA43" w14:textId="77777777" w:rsidR="00F90BDC" w:rsidRDefault="00F90BDC">
      <w:r xmlns:w="http://schemas.openxmlformats.org/wordprocessingml/2006/main">
        <w:t xml:space="preserve">1. Jagorar Allah: Gane Hannun Ubangiji a cikin Rayuwarmu</w:t>
      </w:r>
    </w:p>
    <w:p w14:paraId="58D90219" w14:textId="77777777" w:rsidR="00F90BDC" w:rsidRDefault="00F90BDC"/>
    <w:p w14:paraId="1832570B" w14:textId="77777777" w:rsidR="00F90BDC" w:rsidRDefault="00F90BDC">
      <w:r xmlns:w="http://schemas.openxmlformats.org/wordprocessingml/2006/main">
        <w:t xml:space="preserve">2. Ikon Imani: Koyan Dogara ga Ubangiji</w:t>
      </w:r>
    </w:p>
    <w:p w14:paraId="5E42124B" w14:textId="77777777" w:rsidR="00F90BDC" w:rsidRDefault="00F90BDC"/>
    <w:p w14:paraId="27C4A429" w14:textId="77777777" w:rsidR="00F90BDC" w:rsidRDefault="00F90BDC">
      <w:r xmlns:w="http://schemas.openxmlformats.org/wordprocessingml/2006/main">
        <w:t xml:space="preserve">1. Matta 28:20 - “Ku koya musu su kiyaye dukan abin da na umarce ku. Ga shi, ina tare da ku kullum, har matuƙar zamani.”</w:t>
      </w:r>
    </w:p>
    <w:p w14:paraId="3DDA755D" w14:textId="77777777" w:rsidR="00F90BDC" w:rsidRDefault="00F90BDC"/>
    <w:p w14:paraId="00D53AAB" w14:textId="77777777" w:rsidR="00F90BDC" w:rsidRDefault="00F90BDC">
      <w:r xmlns:w="http://schemas.openxmlformats.org/wordprocessingml/2006/main">
        <w:t xml:space="preserve">2. Ibraniyawa 11:1 – “Gaskiya kuwa ita ce tabbacin abubuwan da ake bege, tabbacin abubuwan da ba a gani ba.”</w:t>
      </w:r>
    </w:p>
    <w:p w14:paraId="0F386959" w14:textId="77777777" w:rsidR="00F90BDC" w:rsidRDefault="00F90BDC"/>
    <w:p w14:paraId="022E29CB" w14:textId="77777777" w:rsidR="00F90BDC" w:rsidRDefault="00F90BDC">
      <w:r xmlns:w="http://schemas.openxmlformats.org/wordprocessingml/2006/main">
        <w:t xml:space="preserve">Ayyukan Manzanni 12:10 Da suka wuce tsaro na ɗaya da na biyu, sai suka isa Ƙofar Ƙarfe da ta nufo birnin. wanda ya buɗe musu da kansa, suka fita, suka bi ta titin ɗaya. Nan take mala'ikan ya rabu da shi.</w:t>
      </w:r>
    </w:p>
    <w:p w14:paraId="4006010A" w14:textId="77777777" w:rsidR="00F90BDC" w:rsidRDefault="00F90BDC"/>
    <w:p w14:paraId="4162A5E1" w14:textId="77777777" w:rsidR="00F90BDC" w:rsidRDefault="00F90BDC">
      <w:r xmlns:w="http://schemas.openxmlformats.org/wordprocessingml/2006/main">
        <w:t xml:space="preserve">Wani mala’ika ya buɗe Ƙofar Ƙarfe da ke zuwa birnin kuma ya ja-goranci Bitrus ta wata hanya kafin ya tashi daga wurinsa.</w:t>
      </w:r>
    </w:p>
    <w:p w14:paraId="0082753F" w14:textId="77777777" w:rsidR="00F90BDC" w:rsidRDefault="00F90BDC"/>
    <w:p w14:paraId="27D89076" w14:textId="77777777" w:rsidR="00F90BDC" w:rsidRDefault="00F90BDC">
      <w:r xmlns:w="http://schemas.openxmlformats.org/wordprocessingml/2006/main">
        <w:t xml:space="preserve">1. Amincin Mala'ikun Allah</w:t>
      </w:r>
    </w:p>
    <w:p w14:paraId="3A2AB68A" w14:textId="77777777" w:rsidR="00F90BDC" w:rsidRDefault="00F90BDC"/>
    <w:p w14:paraId="13A9AFE7" w14:textId="77777777" w:rsidR="00F90BDC" w:rsidRDefault="00F90BDC">
      <w:r xmlns:w="http://schemas.openxmlformats.org/wordprocessingml/2006/main">
        <w:t xml:space="preserve">2. Fuskantar Shiriyar Allah ta hanyoyin da ba a zato</w:t>
      </w:r>
    </w:p>
    <w:p w14:paraId="6FCDF1F4" w14:textId="77777777" w:rsidR="00F90BDC" w:rsidRDefault="00F90BDC"/>
    <w:p w14:paraId="4AC810F4" w14:textId="77777777" w:rsidR="00F90BDC" w:rsidRDefault="00F90BDC">
      <w:r xmlns:w="http://schemas.openxmlformats.org/wordprocessingml/2006/main">
        <w:t xml:space="preserve">1. Zabura 91:11-12 - Gama zai umurci mala'ikunsa game da kai su kiyaye ka cikin dukan hanyoyinka; Za su ɗaga ka da hannuwansu, don kada ka bugi ƙafarka da dutse.</w:t>
      </w:r>
    </w:p>
    <w:p w14:paraId="783F4F75" w14:textId="77777777" w:rsidR="00F90BDC" w:rsidRDefault="00F90BDC"/>
    <w:p w14:paraId="2FD82E25" w14:textId="77777777" w:rsidR="00F90BDC" w:rsidRDefault="00F90BDC">
      <w:r xmlns:w="http://schemas.openxmlformats.org/wordprocessingml/2006/main">
        <w:t xml:space="preserve">2. Ishaya 30:21 – Ko ka karkata dama ko hagu, kunnuwanka za su ji murya a bayanka, tana cewa, “Haka ke nan; shiga ciki."</w:t>
      </w:r>
    </w:p>
    <w:p w14:paraId="136F17FD" w14:textId="77777777" w:rsidR="00F90BDC" w:rsidRDefault="00F90BDC"/>
    <w:p w14:paraId="27F7F085" w14:textId="77777777" w:rsidR="00F90BDC" w:rsidRDefault="00F90BDC">
      <w:r xmlns:w="http://schemas.openxmlformats.org/wordprocessingml/2006/main">
        <w:t xml:space="preserve">Ayyukan Manzanni 12:11 Da Bitrus ya ji a ransa, ya ce, “Yanzu na sani hakika Ubangiji ya aiko mala’ikansa, ya cece ni daga hannun Hirudus, da kuma dukan abin da mutanen ƙasar suke tsammani. Yahudawa.</w:t>
      </w:r>
    </w:p>
    <w:p w14:paraId="6DD2ED37" w14:textId="77777777" w:rsidR="00F90BDC" w:rsidRDefault="00F90BDC"/>
    <w:p w14:paraId="4FE33B16" w14:textId="77777777" w:rsidR="00F90BDC" w:rsidRDefault="00F90BDC">
      <w:r xmlns:w="http://schemas.openxmlformats.org/wordprocessingml/2006/main">
        <w:t xml:space="preserve">Bitrus ya tabbata cewa Ubangiji ya aiko mala’ika ya cece shi daga hannun Hirudus da Yahudawa.</w:t>
      </w:r>
    </w:p>
    <w:p w14:paraId="5B5E883E" w14:textId="77777777" w:rsidR="00F90BDC" w:rsidRDefault="00F90BDC"/>
    <w:p w14:paraId="549D96C7" w14:textId="77777777" w:rsidR="00F90BDC" w:rsidRDefault="00F90BDC">
      <w:r xmlns:w="http://schemas.openxmlformats.org/wordprocessingml/2006/main">
        <w:t xml:space="preserve">1. Allah mai iko ne a ko da yaushe, ko da a cikin mawuyacin hali.</w:t>
      </w:r>
    </w:p>
    <w:p w14:paraId="3CAE2B7B" w14:textId="77777777" w:rsidR="00F90BDC" w:rsidRDefault="00F90BDC"/>
    <w:p w14:paraId="00C6E9B3" w14:textId="77777777" w:rsidR="00F90BDC" w:rsidRDefault="00F90BDC">
      <w:r xmlns:w="http://schemas.openxmlformats.org/wordprocessingml/2006/main">
        <w:t xml:space="preserve">2. Kariyar Allah tana samuwa a koda yaushe idan muka neme ta cikin imani.</w:t>
      </w:r>
    </w:p>
    <w:p w14:paraId="6A002D99" w14:textId="77777777" w:rsidR="00F90BDC" w:rsidRDefault="00F90BDC"/>
    <w:p w14:paraId="23E241EB" w14:textId="77777777" w:rsidR="00F90BDC" w:rsidRDefault="00F90BDC">
      <w:r xmlns:w="http://schemas.openxmlformats.org/wordprocessingml/2006/main">
        <w:t xml:space="preserve">1. Ishaya 41:10 - "Don haka kada ka ji tsoro, gama ina tare da kai, kada ka ji tsoro, gama ni ne Allahnka. Zan ƙarfafa ka, in taimake ka, zan riƙe ka da hannun dama na adalci."</w:t>
      </w:r>
    </w:p>
    <w:p w14:paraId="3A079290" w14:textId="77777777" w:rsidR="00F90BDC" w:rsidRDefault="00F90BDC"/>
    <w:p w14:paraId="4F8E6F02" w14:textId="77777777" w:rsidR="00F90BDC" w:rsidRDefault="00F90BDC">
      <w:r xmlns:w="http://schemas.openxmlformats.org/wordprocessingml/2006/main">
        <w:t xml:space="preserve">2. Zabura 34:7 - "Mala'ikan Ubangiji ya kafa sansani kewaye da waɗanda suke tsoronsa, ya kuwa cece su."</w:t>
      </w:r>
    </w:p>
    <w:p w14:paraId="2645919F" w14:textId="77777777" w:rsidR="00F90BDC" w:rsidRDefault="00F90BDC"/>
    <w:p w14:paraId="55F037D5" w14:textId="77777777" w:rsidR="00F90BDC" w:rsidRDefault="00F90BDC">
      <w:r xmlns:w="http://schemas.openxmlformats.org/wordprocessingml/2006/main">
        <w:t xml:space="preserve">Ayyukan Manzanni 12:12 Da ya ga haka, sai ya je gidan Maryamu uwar </w:t>
      </w:r>
      <w:r xmlns:w="http://schemas.openxmlformats.org/wordprocessingml/2006/main">
        <w:lastRenderedPageBreak xmlns:w="http://schemas.openxmlformats.org/wordprocessingml/2006/main"/>
      </w:r>
      <w:r xmlns:w="http://schemas.openxmlformats.org/wordprocessingml/2006/main">
        <w:t xml:space="preserve">Yahaya, mai suna Markus. inda da yawa suka taru suna addu'a.</w:t>
      </w:r>
    </w:p>
    <w:p w14:paraId="7B9AD39F" w14:textId="77777777" w:rsidR="00F90BDC" w:rsidRDefault="00F90BDC"/>
    <w:p w14:paraId="7DB57484" w14:textId="77777777" w:rsidR="00F90BDC" w:rsidRDefault="00F90BDC">
      <w:r xmlns:w="http://schemas.openxmlformats.org/wordprocessingml/2006/main">
        <w:t xml:space="preserve">Ikilisiyar farko ta taru domin yin addu'a.</w:t>
      </w:r>
    </w:p>
    <w:p w14:paraId="3543F29A" w14:textId="77777777" w:rsidR="00F90BDC" w:rsidRDefault="00F90BDC"/>
    <w:p w14:paraId="0ABEC129" w14:textId="77777777" w:rsidR="00F90BDC" w:rsidRDefault="00F90BDC">
      <w:r xmlns:w="http://schemas.openxmlformats.org/wordprocessingml/2006/main">
        <w:t xml:space="preserve">1. Al'ummar Addu'a: Ikon Haduwa A Cikin Sallah</w:t>
      </w:r>
    </w:p>
    <w:p w14:paraId="5304F2BF" w14:textId="77777777" w:rsidR="00F90BDC" w:rsidRDefault="00F90BDC"/>
    <w:p w14:paraId="7FE173B5" w14:textId="77777777" w:rsidR="00F90BDC" w:rsidRDefault="00F90BDC">
      <w:r xmlns:w="http://schemas.openxmlformats.org/wordprocessingml/2006/main">
        <w:t xml:space="preserve">2. Ikon Addu'a: Me Yasa Muke Addu'a da Abinda take Ciki</w:t>
      </w:r>
    </w:p>
    <w:p w14:paraId="0720DD4B" w14:textId="77777777" w:rsidR="00F90BDC" w:rsidRDefault="00F90BDC"/>
    <w:p w14:paraId="12D64783" w14:textId="77777777" w:rsidR="00F90BDC" w:rsidRDefault="00F90BDC">
      <w:r xmlns:w="http://schemas.openxmlformats.org/wordprocessingml/2006/main">
        <w:t xml:space="preserve">1. Afisawa 6:18 - "Ku yawaita yin addu'a da dukkan addu'a da roƙe-roƙe cikin Ruhu, kuna kuma lura da haka da dukkan haƙuri da roƙo ga dukan tsarkaka."</w:t>
      </w:r>
    </w:p>
    <w:p w14:paraId="41822815" w14:textId="77777777" w:rsidR="00F90BDC" w:rsidRDefault="00F90BDC"/>
    <w:p w14:paraId="39489003" w14:textId="77777777" w:rsidR="00F90BDC" w:rsidRDefault="00F90BDC">
      <w:r xmlns:w="http://schemas.openxmlformats.org/wordprocessingml/2006/main">
        <w:t xml:space="preserve">2. Yaƙub 5:16 - "Ku faɗa wa juna laifofinku, ku yi wa juna addu'a, domin ku sami waraka. Addu'ar mai adalci tana da amfani ƙwarai."</w:t>
      </w:r>
    </w:p>
    <w:p w14:paraId="2FC98986" w14:textId="77777777" w:rsidR="00F90BDC" w:rsidRDefault="00F90BDC"/>
    <w:p w14:paraId="61ADA9A0" w14:textId="77777777" w:rsidR="00F90BDC" w:rsidRDefault="00F90BDC">
      <w:r xmlns:w="http://schemas.openxmlformats.org/wordprocessingml/2006/main">
        <w:t xml:space="preserve">Ayyukan Manzanni 12:13 Da Bitrus ya ƙwanƙwasa ƙofar ƙofar, sai wata yarinya mai suna Roda ta zo ta saurare shi.</w:t>
      </w:r>
    </w:p>
    <w:p w14:paraId="5E51580F" w14:textId="77777777" w:rsidR="00F90BDC" w:rsidRDefault="00F90BDC"/>
    <w:p w14:paraId="71AC17BB" w14:textId="77777777" w:rsidR="00F90BDC" w:rsidRDefault="00F90BDC">
      <w:r xmlns:w="http://schemas.openxmlformats.org/wordprocessingml/2006/main">
        <w:t xml:space="preserve">Bitrus ya ƙwanƙwasa ƙofar ƙofar kuma wata budurwa mai suna Rhoda ta gaishe shi.</w:t>
      </w:r>
    </w:p>
    <w:p w14:paraId="72174A6E" w14:textId="77777777" w:rsidR="00F90BDC" w:rsidRDefault="00F90BDC"/>
    <w:p w14:paraId="028F5494" w14:textId="77777777" w:rsidR="00F90BDC" w:rsidRDefault="00F90BDC">
      <w:r xmlns:w="http://schemas.openxmlformats.org/wordprocessingml/2006/main">
        <w:t xml:space="preserve">1. Saurari Knock: Jin Kiran Allah a Rayuwar Mu</w:t>
      </w:r>
    </w:p>
    <w:p w14:paraId="4FAC538F" w14:textId="77777777" w:rsidR="00F90BDC" w:rsidRDefault="00F90BDC"/>
    <w:p w14:paraId="210E6BB9" w14:textId="77777777" w:rsidR="00F90BDC" w:rsidRDefault="00F90BDC">
      <w:r xmlns:w="http://schemas.openxmlformats.org/wordprocessingml/2006/main">
        <w:t xml:space="preserve">2. Bude Kofar Imani: Amsa Gayyatar Allah</w:t>
      </w:r>
    </w:p>
    <w:p w14:paraId="4147495C" w14:textId="77777777" w:rsidR="00F90BDC" w:rsidRDefault="00F90BDC"/>
    <w:p w14:paraId="66D62E41" w14:textId="77777777" w:rsidR="00F90BDC" w:rsidRDefault="00F90BDC">
      <w:r xmlns:w="http://schemas.openxmlformats.org/wordprocessingml/2006/main">
        <w:t xml:space="preserve">1. Ibraniyawa 11:6 - "Ba tare da bangaskiya ba, ba shi yiwuwa a faranta wa Allah rai, domin duk wanda ya zo wurinsa, lalle ne ya gaskata yana wanzuwa, yana kuma saka wa masu nemansa."</w:t>
      </w:r>
    </w:p>
    <w:p w14:paraId="41B959AA" w14:textId="77777777" w:rsidR="00F90BDC" w:rsidRDefault="00F90BDC"/>
    <w:p w14:paraId="7EB1B7BB" w14:textId="77777777" w:rsidR="00F90BDC" w:rsidRDefault="00F90BDC">
      <w:r xmlns:w="http://schemas.openxmlformats.org/wordprocessingml/2006/main">
        <w:t xml:space="preserve">2. Luka 11:9 - "Saboda haka ina gaya muku: Ku roƙi za a ba ku; ku nema za ku samu; ƙwanƙwasa za a buɗe muku."</w:t>
      </w:r>
    </w:p>
    <w:p w14:paraId="02E26D22" w14:textId="77777777" w:rsidR="00F90BDC" w:rsidRDefault="00F90BDC"/>
    <w:p w14:paraId="43816FEB" w14:textId="77777777" w:rsidR="00F90BDC" w:rsidRDefault="00F90BDC">
      <w:r xmlns:w="http://schemas.openxmlformats.org/wordprocessingml/2006/main">
        <w:t xml:space="preserve">Ayyukan Manzanni 12:14 Da ta san muryar Bitrus, ba ta buɗe ƙofa don murna ba, amma da gudu ta shiga, ta ba da labarin yadda Bitrus yake tsaye a gaban ƙofar.</w:t>
      </w:r>
    </w:p>
    <w:p w14:paraId="57AF578C" w14:textId="77777777" w:rsidR="00F90BDC" w:rsidRDefault="00F90BDC"/>
    <w:p w14:paraId="7CBE8A25" w14:textId="77777777" w:rsidR="00F90BDC" w:rsidRDefault="00F90BDC">
      <w:r xmlns:w="http://schemas.openxmlformats.org/wordprocessingml/2006/main">
        <w:t xml:space="preserve">Zuwan Bitrus gidan Maryamu da Roda ba zato ba tsammani, kuma da Maryamu ta ji muryarsa, ta yi farin ciki sosai har ta ruga ta shiga ta gaya wa Roda.</w:t>
      </w:r>
    </w:p>
    <w:p w14:paraId="34C6AA0C" w14:textId="77777777" w:rsidR="00F90BDC" w:rsidRDefault="00F90BDC"/>
    <w:p w14:paraId="44766AE5" w14:textId="77777777" w:rsidR="00F90BDC" w:rsidRDefault="00F90BDC">
      <w:r xmlns:w="http://schemas.openxmlformats.org/wordprocessingml/2006/main">
        <w:t xml:space="preserve">1. A ko da yaushe Allah yana ba da farin cikin da ba zato ba tsammani a rayuwa.</w:t>
      </w:r>
    </w:p>
    <w:p w14:paraId="0DEFB98C" w14:textId="77777777" w:rsidR="00F90BDC" w:rsidRDefault="00F90BDC"/>
    <w:p w14:paraId="40ADE7FB" w14:textId="77777777" w:rsidR="00F90BDC" w:rsidRDefault="00F90BDC">
      <w:r xmlns:w="http://schemas.openxmlformats.org/wordprocessingml/2006/main">
        <w:t xml:space="preserve">2. Ikon gane muryar Allah.</w:t>
      </w:r>
    </w:p>
    <w:p w14:paraId="6AA963E5" w14:textId="77777777" w:rsidR="00F90BDC" w:rsidRDefault="00F90BDC"/>
    <w:p w14:paraId="7F6A2E9D" w14:textId="77777777" w:rsidR="00F90BDC" w:rsidRDefault="00F90BDC">
      <w:r xmlns:w="http://schemas.openxmlformats.org/wordprocessingml/2006/main">
        <w:t xml:space="preserve">1. Zabura 30:11 - "Ka mai da makoki na ta zama rawa: Ka kwance mayafina, Ka ɗaure ni da murna."</w:t>
      </w:r>
    </w:p>
    <w:p w14:paraId="278B48DA" w14:textId="77777777" w:rsidR="00F90BDC" w:rsidRDefault="00F90BDC"/>
    <w:p w14:paraId="2576AAF0" w14:textId="77777777" w:rsidR="00F90BDC" w:rsidRDefault="00F90BDC">
      <w:r xmlns:w="http://schemas.openxmlformats.org/wordprocessingml/2006/main">
        <w:t xml:space="preserve">2. Yohanna 10:3-5 - "Mai tsaron ƙofa ya buɗe gare shi, tumakin kuma suna jin muryarsa, yana kiran nasa tumakin da sunansa, ya kuma fitar da su. , tumakin kuma suna binsa: gama sun san muryarsa.</w:t>
      </w:r>
    </w:p>
    <w:p w14:paraId="54888790" w14:textId="77777777" w:rsidR="00F90BDC" w:rsidRDefault="00F90BDC"/>
    <w:p w14:paraId="14C57901" w14:textId="77777777" w:rsidR="00F90BDC" w:rsidRDefault="00F90BDC">
      <w:r xmlns:w="http://schemas.openxmlformats.org/wordprocessingml/2006/main">
        <w:t xml:space="preserve">Ayyukan Manzanni 12:15 Suka ce mata, “Kina hauka. Amma a kullum ta tabbatar da cewa haka ne. Sai suka ce, Mala'ikansa ne.</w:t>
      </w:r>
    </w:p>
    <w:p w14:paraId="76BFDF18" w14:textId="77777777" w:rsidR="00F90BDC" w:rsidRDefault="00F90BDC"/>
    <w:p w14:paraId="39DEA3B7" w14:textId="77777777" w:rsidR="00F90BDC" w:rsidRDefault="00F90BDC">
      <w:r xmlns:w="http://schemas.openxmlformats.org/wordprocessingml/2006/main">
        <w:t xml:space="preserve">Mutane sun ɗauka cewa Maryamu ta yi fushi sa’ad da ta gaya musu cewa Bitrus yana da rai, amma ta ci gaba da tabbatar da cewa gaskiya ne. Sai suka ce tabbas mala'ikansa ne.</w:t>
      </w:r>
    </w:p>
    <w:p w14:paraId="2D3B7108" w14:textId="77777777" w:rsidR="00F90BDC" w:rsidRDefault="00F90BDC"/>
    <w:p w14:paraId="5C6C19AB" w14:textId="77777777" w:rsidR="00F90BDC" w:rsidRDefault="00F90BDC">
      <w:r xmlns:w="http://schemas.openxmlformats.org/wordprocessingml/2006/main">
        <w:t xml:space="preserve">1. Tawakkali ga Alkawuran Allah Ma'asumai</w:t>
      </w:r>
    </w:p>
    <w:p w14:paraId="3A21A630" w14:textId="77777777" w:rsidR="00F90BDC" w:rsidRDefault="00F90BDC"/>
    <w:p w14:paraId="37F15CF3" w14:textId="77777777" w:rsidR="00F90BDC" w:rsidRDefault="00F90BDC">
      <w:r xmlns:w="http://schemas.openxmlformats.org/wordprocessingml/2006/main">
        <w:t xml:space="preserve">2. Fuskantar Kafirci da Imani</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1:45 – “Mai albarka ce wadda ta gaskata Ubangiji zai cika mata alkawuransa!”</w:t>
      </w:r>
    </w:p>
    <w:p w14:paraId="06C3CBED" w14:textId="77777777" w:rsidR="00F90BDC" w:rsidRDefault="00F90BDC"/>
    <w:p w14:paraId="2072FBBF" w14:textId="77777777" w:rsidR="00F90BDC" w:rsidRDefault="00F90BDC">
      <w:r xmlns:w="http://schemas.openxmlformats.org/wordprocessingml/2006/main">
        <w:t xml:space="preserve">2. Ibraniyawa 11:1 – “Gaskiya kuwa ita ce tabbacin abubuwan da ake bege, tabbacin abubuwan da ba a gani ba.”</w:t>
      </w:r>
    </w:p>
    <w:p w14:paraId="76308E26" w14:textId="77777777" w:rsidR="00F90BDC" w:rsidRDefault="00F90BDC"/>
    <w:p w14:paraId="3FCA37BF" w14:textId="77777777" w:rsidR="00F90BDC" w:rsidRDefault="00F90BDC">
      <w:r xmlns:w="http://schemas.openxmlformats.org/wordprocessingml/2006/main">
        <w:t xml:space="preserve">Ayyukan Manzanni 12:16 Amma Bitrus ya ci gaba da ƙwanƙwasawa, da suka buɗe ƙofa, suka gan shi, suka yi mamaki.</w:t>
      </w:r>
    </w:p>
    <w:p w14:paraId="4BC9829D" w14:textId="77777777" w:rsidR="00F90BDC" w:rsidRDefault="00F90BDC"/>
    <w:p w14:paraId="0CA48DEA" w14:textId="77777777" w:rsidR="00F90BDC" w:rsidRDefault="00F90BDC">
      <w:r xmlns:w="http://schemas.openxmlformats.org/wordprocessingml/2006/main">
        <w:t xml:space="preserve">Bitrus ya ƙwanƙwasa ƙofar, da aka buɗe, mutane suka yi mamakin ganinsa.</w:t>
      </w:r>
    </w:p>
    <w:p w14:paraId="1FE50B6C" w14:textId="77777777" w:rsidR="00F90BDC" w:rsidRDefault="00F90BDC"/>
    <w:p w14:paraId="30F3F7AA" w14:textId="77777777" w:rsidR="00F90BDC" w:rsidRDefault="00F90BDC">
      <w:r xmlns:w="http://schemas.openxmlformats.org/wordprocessingml/2006/main">
        <w:t xml:space="preserve">1. Ikon Bangaskiya Mai Ban Mamaki - Binciko bangaskiyar Bitrus marar girgiza a lokuta masu wuya.</w:t>
      </w:r>
    </w:p>
    <w:p w14:paraId="1A710EE6" w14:textId="77777777" w:rsidR="00F90BDC" w:rsidRDefault="00F90BDC"/>
    <w:p w14:paraId="7E5554BC" w14:textId="77777777" w:rsidR="00F90BDC" w:rsidRDefault="00F90BDC">
      <w:r xmlns:w="http://schemas.openxmlformats.org/wordprocessingml/2006/main">
        <w:t xml:space="preserve">2. Mu'ujizozi Suna Faru - Binciken yadda ba zai yiwu ba ta wurin bangaskiya.</w:t>
      </w:r>
    </w:p>
    <w:p w14:paraId="2AA09F91" w14:textId="77777777" w:rsidR="00F90BDC" w:rsidRDefault="00F90BDC"/>
    <w:p w14:paraId="6F164D79" w14:textId="77777777" w:rsidR="00F90BDC" w:rsidRDefault="00F90BDC">
      <w:r xmlns:w="http://schemas.openxmlformats.org/wordprocessingml/2006/main">
        <w:t xml:space="preserve">1. Matta 17:20 - "Ya amsa ya ce, "Don kuna da ƙaramin bangaskiya. Hakika, ina gaya muku, idan kuna da bangaskiya ƙanƙara kamar ƙwayar mastad, za ku iya ce wa dutsen nan, ' Matso daga nan zuwa can.' kuma za ta motsa, ba abin da zai gagara gare ku.”</w:t>
      </w:r>
    </w:p>
    <w:p w14:paraId="45A705F4" w14:textId="77777777" w:rsidR="00F90BDC" w:rsidRDefault="00F90BDC"/>
    <w:p w14:paraId="339C4A2B" w14:textId="77777777" w:rsidR="00F90BDC" w:rsidRDefault="00F90BDC">
      <w:r xmlns:w="http://schemas.openxmlformats.org/wordprocessingml/2006/main">
        <w:t xml:space="preserve">2. Luka 5:5 - "Simon ya amsa, ya ce, "Malam, mun yi aiki tuƙuru dukan dare, ba mu kama kome ba. Amma saboda ka faɗi haka, zan zubar da tarunan."</w:t>
      </w:r>
    </w:p>
    <w:p w14:paraId="0DD61603" w14:textId="77777777" w:rsidR="00F90BDC" w:rsidRDefault="00F90BDC"/>
    <w:p w14:paraId="69172204" w14:textId="77777777" w:rsidR="00F90BDC" w:rsidRDefault="00F90BDC">
      <w:r xmlns:w="http://schemas.openxmlformats.org/wordprocessingml/2006/main">
        <w:t xml:space="preserve">Ayyukan Manzanni 12:17 Amma ya yi musu alama da hannu su yi shiru, ya faɗa musu yadda Ubangiji ya fito da shi daga kurkuku. Sai ya ce, Ku je ku nuna wa Yakubu da 'yan'uwa waɗannan abubuwa. Sai ya tashi ya tafi wani wuri.</w:t>
      </w:r>
    </w:p>
    <w:p w14:paraId="3780E4BF" w14:textId="77777777" w:rsidR="00F90BDC" w:rsidRDefault="00F90BDC"/>
    <w:p w14:paraId="66D43F70" w14:textId="77777777" w:rsidR="00F90BDC" w:rsidRDefault="00F90BDC">
      <w:r xmlns:w="http://schemas.openxmlformats.org/wordprocessingml/2006/main">
        <w:t xml:space="preserve">Bitrus ya tsere daga kurkuku da taimakon Ubangiji kuma ya umurci mutane su sanar da Yakubu da sauran masu bi game da cetonsa.</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Bangaskiya: Yadda Bitrus Ya Ci Nasara Da Gama Ba Zai Iya yiwuwa ba</w:t>
      </w:r>
    </w:p>
    <w:p w14:paraId="349C6880" w14:textId="77777777" w:rsidR="00F90BDC" w:rsidRDefault="00F90BDC"/>
    <w:p w14:paraId="6F61C506" w14:textId="77777777" w:rsidR="00F90BDC" w:rsidRDefault="00F90BDC">
      <w:r xmlns:w="http://schemas.openxmlformats.org/wordprocessingml/2006/main">
        <w:t xml:space="preserve">2. Taimakon Ubangiji: Fuskantar Kariyar Allah a cikin Mawuyaci</w:t>
      </w:r>
    </w:p>
    <w:p w14:paraId="14D05ECF" w14:textId="77777777" w:rsidR="00F90BDC" w:rsidRDefault="00F90BDC"/>
    <w:p w14:paraId="18D1E6C5" w14:textId="77777777" w:rsidR="00F90BDC" w:rsidRDefault="00F90BDC">
      <w:r xmlns:w="http://schemas.openxmlformats.org/wordprocessingml/2006/main">
        <w:t xml:space="preserve">1. 1 Bitrus 5:7 – Ku zuba dukan alhininku a kansa, domin yana kula da ku.</w:t>
      </w:r>
    </w:p>
    <w:p w14:paraId="478ED68D" w14:textId="77777777" w:rsidR="00F90BDC" w:rsidRDefault="00F90BDC"/>
    <w:p w14:paraId="4DC9C7E6" w14:textId="77777777" w:rsidR="00F90BDC" w:rsidRDefault="00F90BDC">
      <w:r xmlns:w="http://schemas.openxmlformats.org/wordprocessingml/2006/main">
        <w:t xml:space="preserve">2. Zabura 34:7 – Mala’ikan Ubangiji ya kafa sansani kewaye da waɗanda suke tsoronsa, ya cece su.</w:t>
      </w:r>
    </w:p>
    <w:p w14:paraId="510692E1" w14:textId="77777777" w:rsidR="00F90BDC" w:rsidRDefault="00F90BDC"/>
    <w:p w14:paraId="043D90CB" w14:textId="77777777" w:rsidR="00F90BDC" w:rsidRDefault="00F90BDC">
      <w:r xmlns:w="http://schemas.openxmlformats.org/wordprocessingml/2006/main">
        <w:t xml:space="preserve">Ayyukan Manzanni 12:18 Da gari ya waye, ba ƙaramin tashin hankali ya tashi a cikin sojojin ba, abin da ya faru da Bitrus.</w:t>
      </w:r>
    </w:p>
    <w:p w14:paraId="48E8610F" w14:textId="77777777" w:rsidR="00F90BDC" w:rsidRDefault="00F90BDC"/>
    <w:p w14:paraId="15E067D3" w14:textId="77777777" w:rsidR="00F90BDC" w:rsidRDefault="00F90BDC">
      <w:r xmlns:w="http://schemas.openxmlformats.org/wordprocessingml/2006/main">
        <w:t xml:space="preserve">Sojojin sun ruɗe sosai sa’ad da suka tarar Bitrus ya ɓace daga inda suka ajiye shi.</w:t>
      </w:r>
    </w:p>
    <w:p w14:paraId="5CFBC84A" w14:textId="77777777" w:rsidR="00F90BDC" w:rsidRDefault="00F90BDC"/>
    <w:p w14:paraId="423FB964" w14:textId="77777777" w:rsidR="00F90BDC" w:rsidRDefault="00F90BDC">
      <w:r xmlns:w="http://schemas.openxmlformats.org/wordprocessingml/2006/main">
        <w:t xml:space="preserve">1. Allah yana iya yin abin da ba zai yiwu ba idan muka dogara gare shi</w:t>
      </w:r>
    </w:p>
    <w:p w14:paraId="21B80A7F" w14:textId="77777777" w:rsidR="00F90BDC" w:rsidRDefault="00F90BDC"/>
    <w:p w14:paraId="2C776375" w14:textId="77777777" w:rsidR="00F90BDC" w:rsidRDefault="00F90BDC">
      <w:r xmlns:w="http://schemas.openxmlformats.org/wordprocessingml/2006/main">
        <w:t xml:space="preserve">2. Ko a cikin mafi duhun lokaci, bangaskiyarmu za ta iya taimaka mana mu yi nasara</w:t>
      </w:r>
    </w:p>
    <w:p w14:paraId="7B2F579E" w14:textId="77777777" w:rsidR="00F90BDC" w:rsidRDefault="00F90BDC"/>
    <w:p w14:paraId="6241399D" w14:textId="77777777" w:rsidR="00F90BDC" w:rsidRDefault="00F90BDC">
      <w:r xmlns:w="http://schemas.openxmlformats.org/wordprocessingml/2006/main">
        <w:t xml:space="preserve">1. Matta 19:26 – Amma Yesu ya dube su ya ce, “Ga mutum wannan ba shi yiwuwa, amma wurin Allah dukan abu mai yiwuwa ne.”</w:t>
      </w:r>
    </w:p>
    <w:p w14:paraId="7B4C278E" w14:textId="77777777" w:rsidR="00F90BDC" w:rsidRDefault="00F90BDC"/>
    <w:p w14:paraId="33966587" w14:textId="77777777" w:rsidR="00F90BDC" w:rsidRDefault="00F90BDC">
      <w:r xmlns:w="http://schemas.openxmlformats.org/wordprocessingml/2006/main">
        <w:t xml:space="preserve">2. Romawa 8:28 – Mun kuma sani a cikin kowane abu Allah yana aiki domin amfanin waɗanda suke ƙaunarsa, waɗanda aka kira bisa ga nufinsa.</w:t>
      </w:r>
    </w:p>
    <w:p w14:paraId="2BC1B819" w14:textId="77777777" w:rsidR="00F90BDC" w:rsidRDefault="00F90BDC"/>
    <w:p w14:paraId="41C05892" w14:textId="77777777" w:rsidR="00F90BDC" w:rsidRDefault="00F90BDC">
      <w:r xmlns:w="http://schemas.openxmlformats.org/wordprocessingml/2006/main">
        <w:t xml:space="preserve">Ayyukan Manzanni 12:19 Da Hirudus ya neme shi, bai same shi ba, sai ya binciki masu tsaro, ya umarta a kashe su. Sai ya sauka daga Yahudiya zuwa Kaisariya, ya zauna a can.</w:t>
      </w:r>
    </w:p>
    <w:p w14:paraId="0B12A971" w14:textId="77777777" w:rsidR="00F90BDC" w:rsidRDefault="00F90BDC"/>
    <w:p w14:paraId="65FB03B4" w14:textId="77777777" w:rsidR="00F90BDC" w:rsidRDefault="00F90BDC">
      <w:r xmlns:w="http://schemas.openxmlformats.org/wordprocessingml/2006/main">
        <w:t xml:space="preserve">Hirudus ya nemi Bitrus, amma ba a same shi ba. A sakamakon haka, ya kashe masu tsaronsa kuma ya ƙaura daga Yahudiya zuwa Kaisariya.</w:t>
      </w:r>
    </w:p>
    <w:p w14:paraId="69C9FE4F" w14:textId="77777777" w:rsidR="00F90BDC" w:rsidRDefault="00F90BDC"/>
    <w:p w14:paraId="052E0873" w14:textId="77777777" w:rsidR="00F90BDC" w:rsidRDefault="00F90BDC">
      <w:r xmlns:w="http://schemas.openxmlformats.org/wordprocessingml/2006/main">
        <w:t xml:space="preserve">1. Alherin Allah Ya Isa: Labarin Bitrus da Hirudus ya nuna yadda alherin Allah ya isa ya kāre mu ko da muna cikin haɗari.</w:t>
      </w:r>
    </w:p>
    <w:p w14:paraId="5206DEE5" w14:textId="77777777" w:rsidR="00F90BDC" w:rsidRDefault="00F90BDC"/>
    <w:p w14:paraId="6CA1DD17" w14:textId="77777777" w:rsidR="00F90BDC" w:rsidRDefault="00F90BDC">
      <w:r xmlns:w="http://schemas.openxmlformats.org/wordprocessingml/2006/main">
        <w:t xml:space="preserve">2. Ikon Bangaskiya: Labarin Bitrus da Hirudus ya koya mana ikon bangaskiya da kuma yadda zai iya ba mu damar shawo kan kowane matsala.</w:t>
      </w:r>
    </w:p>
    <w:p w14:paraId="18ABBCC2" w14:textId="77777777" w:rsidR="00F90BDC" w:rsidRDefault="00F90BDC"/>
    <w:p w14:paraId="0F752CA1" w14:textId="77777777" w:rsidR="00F90BDC" w:rsidRDefault="00F90BDC">
      <w:r xmlns:w="http://schemas.openxmlformats.org/wordprocessingml/2006/main">
        <w:t xml:space="preserve">1. 1 Korinthiyawa 10:13 – “Babu wata jaraba da ta same ku, wadda ba ta saba wa mutum ba. Allah mai aminci ne, ba kuwa zai bar ku a jarabce ku fiye da iyawarku ba, amma da jaraba kuma zai ba ku hanyar tsira, domin ku iya jurewa.”</w:t>
      </w:r>
    </w:p>
    <w:p w14:paraId="1D3DE146" w14:textId="77777777" w:rsidR="00F90BDC" w:rsidRDefault="00F90BDC"/>
    <w:p w14:paraId="69F80A87" w14:textId="77777777" w:rsidR="00F90BDC" w:rsidRDefault="00F90BDC">
      <w:r xmlns:w="http://schemas.openxmlformats.org/wordprocessingml/2006/main">
        <w:t xml:space="preserve">2. Ishaya 41:10 - “Kada ka ji tsoro, gama ina tare da kai; Kada ku firgita, gama ni ne Allahnku; Zan ƙarfafa ka, in taimake ka, zan riƙe ka da hannun dama na adalci.”</w:t>
      </w:r>
    </w:p>
    <w:p w14:paraId="6BB8BD8C" w14:textId="77777777" w:rsidR="00F90BDC" w:rsidRDefault="00F90BDC"/>
    <w:p w14:paraId="294CA244" w14:textId="77777777" w:rsidR="00F90BDC" w:rsidRDefault="00F90BDC">
      <w:r xmlns:w="http://schemas.openxmlformats.org/wordprocessingml/2006/main">
        <w:t xml:space="preserve">Ayyukan Manzanni 12:20 Hirudus ya yi fushi da mutanen Taya da Sidon, amma suka zo wurinsa da zuciya ɗaya. domin kasarsu kasar sarki ce ta ciyar da su.</w:t>
      </w:r>
    </w:p>
    <w:p w14:paraId="7BF9CEA9" w14:textId="77777777" w:rsidR="00F90BDC" w:rsidRDefault="00F90BDC"/>
    <w:p w14:paraId="397A1FEF" w14:textId="77777777" w:rsidR="00F90BDC" w:rsidRDefault="00F90BDC">
      <w:r xmlns:w="http://schemas.openxmlformats.org/wordprocessingml/2006/main">
        <w:t xml:space="preserve">Mutanen Taya da na Sidon sun yi ƙoƙari na diflomasiyya don su ƙulla zaman lafiya da Hirudus ta wajen ƙulla abota da Blastus, bābān sarki, da yake ƙasarsu ta dogara ga ƙasar sarki.</w:t>
      </w:r>
    </w:p>
    <w:p w14:paraId="1D27D517" w14:textId="77777777" w:rsidR="00F90BDC" w:rsidRDefault="00F90BDC"/>
    <w:p w14:paraId="1C268EDA" w14:textId="77777777" w:rsidR="00F90BDC" w:rsidRDefault="00F90BDC">
      <w:r xmlns:w="http://schemas.openxmlformats.org/wordprocessingml/2006/main">
        <w:t xml:space="preserve">1. Ikon Diflomasiya: Yadda Allah Yake Amfani da Maganganun Zaman Lafiya Don Magance Rikici</w:t>
      </w:r>
    </w:p>
    <w:p w14:paraId="0E42FD37" w14:textId="77777777" w:rsidR="00F90BDC" w:rsidRDefault="00F90BDC"/>
    <w:p w14:paraId="3AF8ED6A" w14:textId="77777777" w:rsidR="00F90BDC" w:rsidRDefault="00F90BDC">
      <w:r xmlns:w="http://schemas.openxmlformats.org/wordprocessingml/2006/main">
        <w:t xml:space="preserve">2. Kalubalen Dogara: Nemo Tsaro da Kwanciyar Hankali a Duniyar da ba ta da kwanciyar hankali</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Ishaya 2:4 – Zai yi shari’a tsakanin al’ummai, ya kuma sasanta al’ummai da yawa. Za su bugi takubansu su zama garmuna, māsu kuma su zama dirkoki. Al'umma ba za su ɗauki takobi a kan al'umma ba, kuma ba za su ƙara yin yaƙi ba.</w:t>
      </w:r>
    </w:p>
    <w:p w14:paraId="348F2B56" w14:textId="77777777" w:rsidR="00F90BDC" w:rsidRDefault="00F90BDC"/>
    <w:p w14:paraId="737E5350" w14:textId="77777777" w:rsidR="00F90BDC" w:rsidRDefault="00F90BDC">
      <w:r xmlns:w="http://schemas.openxmlformats.org/wordprocessingml/2006/main">
        <w:t xml:space="preserve">2. Misalai 3: 29-30 - Kada ka yi shirin cutar da maƙwabcinka, wanda yake zaune kusa da kai da aminci. Kada ku yi jayayya da mutum ba dalili, alhali kuwa bai cuce ku ba.</w:t>
      </w:r>
    </w:p>
    <w:p w14:paraId="504F126E" w14:textId="77777777" w:rsidR="00F90BDC" w:rsidRDefault="00F90BDC"/>
    <w:p w14:paraId="0482F53C" w14:textId="77777777" w:rsidR="00F90BDC" w:rsidRDefault="00F90BDC">
      <w:r xmlns:w="http://schemas.openxmlformats.org/wordprocessingml/2006/main">
        <w:t xml:space="preserve">Ayyukan Manzanni 12:21 A wata rana ta musamman Hirudus saye da tufafin sarki, ya zauna a kan kursiyinsa, ya yi musu magana.</w:t>
      </w:r>
    </w:p>
    <w:p w14:paraId="2F06A829" w14:textId="77777777" w:rsidR="00F90BDC" w:rsidRDefault="00F90BDC"/>
    <w:p w14:paraId="2D6DEA90" w14:textId="77777777" w:rsidR="00F90BDC" w:rsidRDefault="00F90BDC">
      <w:r xmlns:w="http://schemas.openxmlformats.org/wordprocessingml/2006/main">
        <w:t xml:space="preserve">An ga Hirudus yana ba da jawabi a cikin kayan sarki.</w:t>
      </w:r>
    </w:p>
    <w:p w14:paraId="6CCC5C98" w14:textId="77777777" w:rsidR="00F90BDC" w:rsidRDefault="00F90BDC"/>
    <w:p w14:paraId="77091B97" w14:textId="77777777" w:rsidR="00F90BDC" w:rsidRDefault="00F90BDC">
      <w:r xmlns:w="http://schemas.openxmlformats.org/wordprocessingml/2006/main">
        <w:t xml:space="preserve">1: Muhimmancin tufafi wajen isar da iko da iko.</w:t>
      </w:r>
    </w:p>
    <w:p w14:paraId="3374711C" w14:textId="77777777" w:rsidR="00F90BDC" w:rsidRDefault="00F90BDC"/>
    <w:p w14:paraId="1523FF63" w14:textId="77777777" w:rsidR="00F90BDC" w:rsidRDefault="00F90BDC">
      <w:r xmlns:w="http://schemas.openxmlformats.org/wordprocessingml/2006/main">
        <w:t xml:space="preserve">2:Karfin kalmomi da mahimmancin magana.</w:t>
      </w:r>
    </w:p>
    <w:p w14:paraId="210945FE" w14:textId="77777777" w:rsidR="00F90BDC" w:rsidRDefault="00F90BDC"/>
    <w:p w14:paraId="7BCEF09F" w14:textId="77777777" w:rsidR="00F90BDC" w:rsidRDefault="00F90BDC">
      <w:r xmlns:w="http://schemas.openxmlformats.org/wordprocessingml/2006/main">
        <w:t xml:space="preserve">1: Misalai 17: 27-28 - "Mai ilimi yakan kiyaye maganarsa, mai hankali kuma yana da natsuwa: Wawa ma idan ya yi shiru ana lasafta mai hikima ne, sa'ad da ya rufe leɓunansa, an ɗauke shi. fahimta.”</w:t>
      </w:r>
    </w:p>
    <w:p w14:paraId="4CF1EB50" w14:textId="77777777" w:rsidR="00F90BDC" w:rsidRDefault="00F90BDC"/>
    <w:p w14:paraId="77DD3719" w14:textId="77777777" w:rsidR="00F90BDC" w:rsidRDefault="00F90BDC">
      <w:r xmlns:w="http://schemas.openxmlformats.org/wordprocessingml/2006/main">
        <w:t xml:space="preserve">2: Kolosiyawa 3: 12-14 - "Saboda haka, kamar zaɓaɓɓu na Allah, tsarkaka, ƙaunatattuna, ku yafa tausayi, da nasiha, da tawali'u, da tawali'u, da haƙuri. a kan wani, ku gafarta kamar yadda Ubangiji ya gafarta muku, kuma a kan dukan waɗannan kyawawan halaye, ku yafa ƙauna, wadda take ɗaure su duka cikin cikakkiyar haɗin kai.”</w:t>
      </w:r>
    </w:p>
    <w:p w14:paraId="7C97AE84" w14:textId="77777777" w:rsidR="00F90BDC" w:rsidRDefault="00F90BDC"/>
    <w:p w14:paraId="620F08A5" w14:textId="77777777" w:rsidR="00F90BDC" w:rsidRDefault="00F90BDC">
      <w:r xmlns:w="http://schemas.openxmlformats.org/wordprocessingml/2006/main">
        <w:t xml:space="preserve">Ayyukan Manzanni 12:22 Sai jama’a suka yi ihu, suna cewa, “Muryar allah ce, ba ta mutum ba.</w:t>
      </w:r>
    </w:p>
    <w:p w14:paraId="75CB842B" w14:textId="77777777" w:rsidR="00F90BDC" w:rsidRDefault="00F90BDC"/>
    <w:p w14:paraId="1B9A6AD9" w14:textId="77777777" w:rsidR="00F90BDC" w:rsidRDefault="00F90BDC">
      <w:r xmlns:w="http://schemas.openxmlformats.org/wordprocessingml/2006/main">
        <w:t xml:space="preserve">Mutanen Urushalima sun gane cewa muryar da suka ji na allah ne, ba na mutum ba.</w:t>
      </w:r>
    </w:p>
    <w:p w14:paraId="0E01B8D0" w14:textId="77777777" w:rsidR="00F90BDC" w:rsidRDefault="00F90BDC"/>
    <w:p w14:paraId="731BBCF4" w14:textId="77777777" w:rsidR="00F90BDC" w:rsidRDefault="00F90BDC">
      <w:r xmlns:w="http://schemas.openxmlformats.org/wordprocessingml/2006/main">
        <w:t xml:space="preserve">1. Gane Muryar Allah A Rayuwar Mu</w:t>
      </w:r>
    </w:p>
    <w:p w14:paraId="0A2CE217" w14:textId="77777777" w:rsidR="00F90BDC" w:rsidRDefault="00F90BDC"/>
    <w:p w14:paraId="76EA5329" w14:textId="77777777" w:rsidR="00F90BDC" w:rsidRDefault="00F90BDC">
      <w:r xmlns:w="http://schemas.openxmlformats.org/wordprocessingml/2006/main">
        <w:t xml:space="preserve">2. Koyan Bin Muryar Allah</w:t>
      </w:r>
    </w:p>
    <w:p w14:paraId="16853EB0" w14:textId="77777777" w:rsidR="00F90BDC" w:rsidRDefault="00F90BDC"/>
    <w:p w14:paraId="10C2A3E8" w14:textId="77777777" w:rsidR="00F90BDC" w:rsidRDefault="00F90BDC">
      <w:r xmlns:w="http://schemas.openxmlformats.org/wordprocessingml/2006/main">
        <w:t xml:space="preserve">1. Yohanna 10:27 - " tumakina suna jin muryata, na kuwa san su, suna kuma bina."</w:t>
      </w:r>
    </w:p>
    <w:p w14:paraId="1616B714" w14:textId="77777777" w:rsidR="00F90BDC" w:rsidRDefault="00F90BDC"/>
    <w:p w14:paraId="007A2BCC" w14:textId="77777777" w:rsidR="00F90BDC" w:rsidRDefault="00F90BDC">
      <w:r xmlns:w="http://schemas.openxmlformats.org/wordprocessingml/2006/main">
        <w:t xml:space="preserve">2. Irmiya 29:13 - "Za ku neme ni ku same ni, lokacin da kuka neme ni da dukan zuciyarku."</w:t>
      </w:r>
    </w:p>
    <w:p w14:paraId="69EEE70E" w14:textId="77777777" w:rsidR="00F90BDC" w:rsidRDefault="00F90BDC"/>
    <w:p w14:paraId="0D22FBE7" w14:textId="77777777" w:rsidR="00F90BDC" w:rsidRDefault="00F90BDC">
      <w:r xmlns:w="http://schemas.openxmlformats.org/wordprocessingml/2006/main">
        <w:t xml:space="preserve">Ayyukan Manzanni 12:23 Nan take mala’ikan Ubangiji ya buge shi, domin bai ba Allah ɗaukaka ba, sai tsutsotsi suka cinye shi, ya ba da ruhu.</w:t>
      </w:r>
    </w:p>
    <w:p w14:paraId="12267682" w14:textId="77777777" w:rsidR="00F90BDC" w:rsidRDefault="00F90BDC"/>
    <w:p w14:paraId="689D056F" w14:textId="77777777" w:rsidR="00F90BDC" w:rsidRDefault="00F90BDC">
      <w:r xmlns:w="http://schemas.openxmlformats.org/wordprocessingml/2006/main">
        <w:t xml:space="preserve">Sarki Hirudus bai ba Allah ɗaukaka ba kuma an hukunta shi da kisa.</w:t>
      </w:r>
    </w:p>
    <w:p w14:paraId="6AE6539B" w14:textId="77777777" w:rsidR="00F90BDC" w:rsidRDefault="00F90BDC"/>
    <w:p w14:paraId="21224ACF" w14:textId="77777777" w:rsidR="00F90BDC" w:rsidRDefault="00F90BDC">
      <w:r xmlns:w="http://schemas.openxmlformats.org/wordprocessingml/2006/main">
        <w:t xml:space="preserve">1: Dole ne mu mai da hankali mu ba Allah ɗaukaka ga abubuwan da yake yi a rayuwarmu.</w:t>
      </w:r>
    </w:p>
    <w:p w14:paraId="3B9CB773" w14:textId="77777777" w:rsidR="00F90BDC" w:rsidRDefault="00F90BDC"/>
    <w:p w14:paraId="06367EDD" w14:textId="77777777" w:rsidR="00F90BDC" w:rsidRDefault="00F90BDC">
      <w:r xmlns:w="http://schemas.openxmlformats.org/wordprocessingml/2006/main">
        <w:t xml:space="preserve">2: Mu kiyaye kada mu zama masu girman kai, mu manta da baiwa Allah daukaka akan dukkan abin da yake aikatawa.</w:t>
      </w:r>
    </w:p>
    <w:p w14:paraId="73AD8DB8" w14:textId="77777777" w:rsidR="00F90BDC" w:rsidRDefault="00F90BDC"/>
    <w:p w14:paraId="6422B6D7" w14:textId="77777777" w:rsidR="00F90BDC" w:rsidRDefault="00F90BDC">
      <w:r xmlns:w="http://schemas.openxmlformats.org/wordprocessingml/2006/main">
        <w:t xml:space="preserve">1: Yakubu 4:6 Amma yana ƙara alheri. Saboda haka ya ce, Allah yana tsayayya da masu girmankai, amma yana ba da alheri ga masu tawali'u.</w:t>
      </w:r>
    </w:p>
    <w:p w14:paraId="22CD3EA2" w14:textId="77777777" w:rsidR="00F90BDC" w:rsidRDefault="00F90BDC"/>
    <w:p w14:paraId="36E88F3D" w14:textId="77777777" w:rsidR="00F90BDC" w:rsidRDefault="00F90BDC">
      <w:r xmlns:w="http://schemas.openxmlformats.org/wordprocessingml/2006/main">
        <w:t xml:space="preserve">2: 1 Korintiyawa 10:31 Saboda haka, ko kuna ci, ko sha, ko duk abin da kuke yi, ku yi duka domin a ɗaukaka Allah.</w:t>
      </w:r>
    </w:p>
    <w:p w14:paraId="12CBEE74" w14:textId="77777777" w:rsidR="00F90BDC" w:rsidRDefault="00F90BDC"/>
    <w:p w14:paraId="3487A312" w14:textId="77777777" w:rsidR="00F90BDC" w:rsidRDefault="00F90BDC">
      <w:r xmlns:w="http://schemas.openxmlformats.org/wordprocessingml/2006/main">
        <w:t xml:space="preserve">Ayyukan Manzanni 12:24 Amma maganar Allah ta yi girma, ta kuma yawaita.</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Maganar Allah ta bazu kuma ta yi girma.</w:t>
      </w:r>
    </w:p>
    <w:p w14:paraId="456E7527" w14:textId="77777777" w:rsidR="00F90BDC" w:rsidRDefault="00F90BDC"/>
    <w:p w14:paraId="39912F30" w14:textId="77777777" w:rsidR="00F90BDC" w:rsidRDefault="00F90BDC">
      <w:r xmlns:w="http://schemas.openxmlformats.org/wordprocessingml/2006/main">
        <w:t xml:space="preserve">1. Ikon Kalma: Yadda Bisharar Almasihu ke Yaɗuwa da Yaɗuwa</w:t>
      </w:r>
    </w:p>
    <w:p w14:paraId="11CC0BFF" w14:textId="77777777" w:rsidR="00F90BDC" w:rsidRDefault="00F90BDC"/>
    <w:p w14:paraId="5BF4FB05" w14:textId="77777777" w:rsidR="00F90BDC" w:rsidRDefault="00F90BDC">
      <w:r xmlns:w="http://schemas.openxmlformats.org/wordprocessingml/2006/main">
        <w:t xml:space="preserve">2. Ƙaunar Kalmar Allah marar iyaka: Yadda Kalmar Allah ke Faɗawa da Ƙarfafawa.</w:t>
      </w:r>
    </w:p>
    <w:p w14:paraId="604ED04C" w14:textId="77777777" w:rsidR="00F90BDC" w:rsidRDefault="00F90BDC"/>
    <w:p w14:paraId="4A99D983" w14:textId="77777777" w:rsidR="00F90BDC" w:rsidRDefault="00F90BDC">
      <w:r xmlns:w="http://schemas.openxmlformats.org/wordprocessingml/2006/main">
        <w:t xml:space="preserve">1. Matta 28:19-20 – “Saboda haka ku je ku almajirtar da dukan al’ummai, kuna yi musu baftisma da sunan Uba, da Ɗa, da na Ruhu Mai Tsarki, kuna koya musu su kiyaye dukan abin da na umurce ku.”</w:t>
      </w:r>
    </w:p>
    <w:p w14:paraId="0B3A51A2" w14:textId="77777777" w:rsidR="00F90BDC" w:rsidRDefault="00F90BDC"/>
    <w:p w14:paraId="575A5B90" w14:textId="77777777" w:rsidR="00F90BDC" w:rsidRDefault="00F90BDC">
      <w:r xmlns:w="http://schemas.openxmlformats.org/wordprocessingml/2006/main">
        <w:t xml:space="preserve">2. Ishaya 55:11 - “Haka maganata ce wadda ke fitowa daga bakina; ba za ta komo wurina fanko ba, amma za ta cika abin da na yi niyya, ta kuma ci nasara ga abin da na aike shi.”</w:t>
      </w:r>
    </w:p>
    <w:p w14:paraId="4077877E" w14:textId="77777777" w:rsidR="00F90BDC" w:rsidRDefault="00F90BDC"/>
    <w:p w14:paraId="4495C0FE" w14:textId="77777777" w:rsidR="00F90BDC" w:rsidRDefault="00F90BDC">
      <w:r xmlns:w="http://schemas.openxmlformats.org/wordprocessingml/2006/main">
        <w:t xml:space="preserve">Ayyukan Manzanni 12:25 Sa’ad da Barnaba da Shawulu suka dawo daga Urushalima, bayan sun gama hidimarsu, suka tafi da Yahaya, mai suna Markus.</w:t>
      </w:r>
    </w:p>
    <w:p w14:paraId="4019B068" w14:textId="77777777" w:rsidR="00F90BDC" w:rsidRDefault="00F90BDC"/>
    <w:p w14:paraId="34916158" w14:textId="77777777" w:rsidR="00F90BDC" w:rsidRDefault="00F90BDC">
      <w:r xmlns:w="http://schemas.openxmlformats.org/wordprocessingml/2006/main">
        <w:t xml:space="preserve">Manzanni Barnaba da Shawulu sun gama aikinsu a Urushalima kuma suka dawo tare da Yohanna Markus.</w:t>
      </w:r>
    </w:p>
    <w:p w14:paraId="48504575" w14:textId="77777777" w:rsidR="00F90BDC" w:rsidRDefault="00F90BDC"/>
    <w:p w14:paraId="4A858733" w14:textId="77777777" w:rsidR="00F90BDC" w:rsidRDefault="00F90BDC">
      <w:r xmlns:w="http://schemas.openxmlformats.org/wordprocessingml/2006/main">
        <w:t xml:space="preserve">1: Ana ganin amincin Allah a cikin Littafi Mai Tsarki yayin da yake azurta mu da abokan tafiyarmu ta ruhaniya.</w:t>
      </w:r>
    </w:p>
    <w:p w14:paraId="7FA0865E" w14:textId="77777777" w:rsidR="00F90BDC" w:rsidRDefault="00F90BDC"/>
    <w:p w14:paraId="4C4FB1FE" w14:textId="77777777" w:rsidR="00F90BDC" w:rsidRDefault="00F90BDC">
      <w:r xmlns:w="http://schemas.openxmlformats.org/wordprocessingml/2006/main">
        <w:t xml:space="preserve">2: Dole ne a tunatar da mu muhimmancin samun mutanen da ke taimaka mana su yi tafiya cikin bangaskiya.</w:t>
      </w:r>
    </w:p>
    <w:p w14:paraId="286C4234" w14:textId="77777777" w:rsidR="00F90BDC" w:rsidRDefault="00F90BDC"/>
    <w:p w14:paraId="5C349211" w14:textId="77777777" w:rsidR="00F90BDC" w:rsidRDefault="00F90BDC">
      <w:r xmlns:w="http://schemas.openxmlformats.org/wordprocessingml/2006/main">
        <w:t xml:space="preserve">1: Mai-Wa’azi 4:9-10 – Biyu sun fi ɗaya gara, domin suna da sakamako mai kyau ga aikinsu: Idan ɗayansu ya faɗi, ɗaya zai iya taimaki ɗayan.</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Misalai 27:17 - Ƙarfe tana kaifin ƙarfe, wani kuma yana wasa da wani.</w:t>
      </w:r>
    </w:p>
    <w:p w14:paraId="29F67AFD" w14:textId="77777777" w:rsidR="00F90BDC" w:rsidRDefault="00F90BDC"/>
    <w:p w14:paraId="35F34C25" w14:textId="77777777" w:rsidR="00F90BDC" w:rsidRDefault="00F90BDC">
      <w:r xmlns:w="http://schemas.openxmlformats.org/wordprocessingml/2006/main">
        <w:t xml:space="preserve">Ayyukan Manzanni 13 sun ba da labarin farkon tafiyar Bulus na wa’azi a ƙasar waje, da wa’azinsa a Antakiya ta Bisidiya, da hamayya da ya fuskanta.</w:t>
      </w:r>
    </w:p>
    <w:p w14:paraId="51BD00E8" w14:textId="77777777" w:rsidR="00F90BDC" w:rsidRDefault="00F90BDC"/>
    <w:p w14:paraId="5AD89979" w14:textId="77777777" w:rsidR="00F90BDC" w:rsidRDefault="00F90BDC">
      <w:r xmlns:w="http://schemas.openxmlformats.org/wordprocessingml/2006/main">
        <w:t xml:space="preserve">Sakin layi na ɗaya: Babin ya fara da cocin da ke Antakiya yana da annabawa da malamai. Suna cikin bauta wa Ubangiji, Ruhu Mai Tsarki ya ce, 'Ku ware mini Barnaba Shawulu aikin da na kira su zuwa gare shi.' Don haka bayan sun yi addu’a sun ɗora hannuwansu a kansu suka sallame su (Ayyukan Manzanni 13:1-3). Ruhu Mai Tsarki ya aiko su, suka gangara zuwa Seleucia, suka tashi daga nan zuwa Kubrus. Da suka isa Salamis, suka yi shelar cewa Allah majami'un Yahudawa Yahaya yana tare da su a matsayin mai taimako (Ayyukan Manzanni 13:4-5). Sun yi tafiya cikin dukan tsibiri har sai da ya zo Bafos, inda ya gamu da wani Bayahude masihin annabin ƙarya mai suna Bar-Yesu, wanda shi ne hakimin gwamna Sergiyus Bulus, hakimi mai hikima da ake kira Barnabas Shawulu domin yana son ya ji maganar Allah, amma Elimas mai sihiri ya yi hamayya da su, ya gwada bangaskiyar gwamna (Ayyukan Manzanni 13:6- 8).</w:t>
      </w:r>
    </w:p>
    <w:p w14:paraId="4284A4F4" w14:textId="77777777" w:rsidR="00F90BDC" w:rsidRDefault="00F90BDC"/>
    <w:p w14:paraId="75B8F0FD" w14:textId="77777777" w:rsidR="00F90BDC" w:rsidRDefault="00F90BDC">
      <w:r xmlns:w="http://schemas.openxmlformats.org/wordprocessingml/2006/main">
        <w:t xml:space="preserve">Saki na Biyu: Sai Shawulu wanda aka fi sani da Bulus cike da Ruhu Mai Tsarki ya dubi Alimas ya ce, ‘Kai ƴan Shaiɗan maƙiyi ne duk abin da ke daidai da yaudara iri-iri na yaudara ba za su daina karkatar da hanyoyi masu kyau ba, Ubangiji? Yanzu Ubangiji a kanku zai makanta har abada, ba ma iya ganin hasken rana ba.' Nan da nan sai duhu ya rufe shi, sai ya yi niyya yana neman wanda zai jagorance shi da hannunsa sa’ad da gwamna ya ga abin da ya faru, ya gaskata koyarwar Ubangiji mai ban mamaki (Ayyukan Manzanni 13:9-12). Daga Bafos Bulus da abokansa suka yi jirgin ruwa zuwa Berga a Bamfiliya inda Yohanna ya bar su suka dawo Urushalima daga Barga suka tafi Antakiya Bisidiya Ran Asabar ya shiga majami'a ya zauna yana karanta doka annabawa shugabannin majami'a suka aika a ce 'yan'uwa idan kuna da maganar gargaɗi mutane don Allah ku yi magana' (Ayyukan Manzanni 13). : 13-15).</w:t>
      </w:r>
    </w:p>
    <w:p w14:paraId="53021DA2" w14:textId="77777777" w:rsidR="00F90BDC" w:rsidRDefault="00F90BDC"/>
    <w:p w14:paraId="1337B648" w14:textId="77777777" w:rsidR="00F90BDC" w:rsidRDefault="00F90BDC">
      <w:r xmlns:w="http://schemas.openxmlformats.org/wordprocessingml/2006/main">
        <w:t xml:space="preserve">Sakin layi na 3: Tsaye yayi shiru ya fara magana yana ba da taƙaitaccen tarihin ceto Isra'ila daga bautar Masarawa cikin jeji suna tada Sarki Dauda sa'an nan mai ceto Yesu yana zuwa kamar yadda zuriyar Dauda ya yi alkawari Ya kuma yi maganar hidimar Yahaya Baftisma Tuba sannan kuma ya yi wa'azin bisharar Yesu gicciye matattu gafara zunubai baratacce. bangaskiya duk wanda ya ba da gaskiya ba tare da bambanci tsakanin Bayahude Al'ummai. Jama'a suka gayyace su a ranar Asabar mai zuwa, kusan dukan birnin da suka taru sun ji maganar Ubangiji sa'ad da Yahudawa suka ga taron mutane cike da kishi, ya saɓa wa abin da Bulus yake faɗa yana saɓo, sai Bulus Barnaba ya amsa da gaba gaɗi, 'Mun riga mun faɗi maganar Allah tun da mun ƙi, kada ku ɗauka kun cancanci rai madawwami, yanzu mun juyo. Al’ummai’ (Ayyukan Manzanni 13:16-46). Al'ummai suka yi murna sa'ad da suka ji wannan kalma mai daraja Ubangiji duk wanda ya naɗa rai madawwami, gaskanta labarin ya </w:t>
      </w:r>
      <w:r xmlns:w="http://schemas.openxmlformats.org/wordprocessingml/2006/main">
        <w:lastRenderedPageBreak xmlns:w="http://schemas.openxmlformats.org/wordprocessingml/2006/main"/>
      </w:r>
      <w:r xmlns:w="http://schemas.openxmlformats.org/wordprocessingml/2006/main">
        <w:t xml:space="preserve">yaɗu a ko'ina cikin yankin Yahudawa duk da haka suka zuga mata masu tsoron Allah manyan manyan mutane birnin suka ta da tsananta wa Bulus Barnaba da aka kore shi daga yankinsu don haka girgiza ƙura daga ƙafafu suna nuna adawa da su. Almajiran Ikoniya sun tafi cike da farin ciki da Ruhu Mai Tsarki (Ayyukan Manzanni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Ayyukan Manzanni 13:1 To, akwai waɗansu annabawa da malamai a cikin ikilisiyar da take Antakiya. kamar Barnaba, da Saminu wanda ake ce da shi Niger, da Luciyus mutumin Kirene, da Manayen wanda ya girma tare da sarki Hirudus, da Shawulu.</w:t>
      </w:r>
    </w:p>
    <w:p w14:paraId="36396532" w14:textId="77777777" w:rsidR="00F90BDC" w:rsidRDefault="00F90BDC"/>
    <w:p w14:paraId="52EBF226" w14:textId="77777777" w:rsidR="00F90BDC" w:rsidRDefault="00F90BDC">
      <w:r xmlns:w="http://schemas.openxmlformats.org/wordprocessingml/2006/main">
        <w:t xml:space="preserve">Ikkilisiya a Antakiya tana da annabawa da malamai kamar Barnaba, Saminu, Lucius, Manayen da Shawulu.</w:t>
      </w:r>
    </w:p>
    <w:p w14:paraId="40B5847B" w14:textId="77777777" w:rsidR="00F90BDC" w:rsidRDefault="00F90BDC"/>
    <w:p w14:paraId="0EA83303" w14:textId="77777777" w:rsidR="00F90BDC" w:rsidRDefault="00F90BDC">
      <w:r xmlns:w="http://schemas.openxmlformats.org/wordprocessingml/2006/main">
        <w:t xml:space="preserve">1. Allah ya kira mu mu zama annabawa da malamai don bauta wa ikkilisiya</w:t>
      </w:r>
    </w:p>
    <w:p w14:paraId="65B9A2C6" w14:textId="77777777" w:rsidR="00F90BDC" w:rsidRDefault="00F90BDC"/>
    <w:p w14:paraId="1DA677F9" w14:textId="77777777" w:rsidR="00F90BDC" w:rsidRDefault="00F90BDC">
      <w:r xmlns:w="http://schemas.openxmlformats.org/wordprocessingml/2006/main">
        <w:t xml:space="preserve">2. Muhimmancin kasancewa da aminci ga kiran Allah</w:t>
      </w:r>
    </w:p>
    <w:p w14:paraId="16555078" w14:textId="77777777" w:rsidR="00F90BDC" w:rsidRDefault="00F90BDC"/>
    <w:p w14:paraId="61FCCA3B" w14:textId="77777777" w:rsidR="00F90BDC" w:rsidRDefault="00F90BDC">
      <w:r xmlns:w="http://schemas.openxmlformats.org/wordprocessingml/2006/main">
        <w:t xml:space="preserve">1. Ishaya 6:8 – “Sai na ji muryar Ubangiji yana cewa, “Wa zan aiko? Kuma wa zai tafi mana?” Sai na ce, “Ga ni, aike ni!”</w:t>
      </w:r>
    </w:p>
    <w:p w14:paraId="39E733F1" w14:textId="77777777" w:rsidR="00F90BDC" w:rsidRDefault="00F90BDC"/>
    <w:p w14:paraId="75C07DB6" w14:textId="77777777" w:rsidR="00F90BDC" w:rsidRDefault="00F90BDC">
      <w:r xmlns:w="http://schemas.openxmlformats.org/wordprocessingml/2006/main">
        <w:t xml:space="preserve">2. 1 Korinthiyawa 12:28 – Allah ya naɗa manzanni a cikin ikilisiya na farko manzanni, na biyu annabawa, malamai na uku, sa’an nan mu’ujizai, sa’an nan kyautar waraka, taimako, gudanarwa, da harsuna iri-iri.</w:t>
      </w:r>
    </w:p>
    <w:p w14:paraId="74A3B529" w14:textId="77777777" w:rsidR="00F90BDC" w:rsidRDefault="00F90BDC"/>
    <w:p w14:paraId="4769E473" w14:textId="77777777" w:rsidR="00F90BDC" w:rsidRDefault="00F90BDC">
      <w:r xmlns:w="http://schemas.openxmlformats.org/wordprocessingml/2006/main">
        <w:t xml:space="preserve">Ayyukan Manzanni 13:2 Sa’ad da suke bauta wa Ubangiji, da azumi, sai Ruhu Mai Tsarki ya ce, “Ku ware mini Barnaba da Shawulu domin aikin da na kira su zuwa gare shi.</w:t>
      </w:r>
    </w:p>
    <w:p w14:paraId="446DE1AD" w14:textId="77777777" w:rsidR="00F90BDC" w:rsidRDefault="00F90BDC"/>
    <w:p w14:paraId="467771C7" w14:textId="77777777" w:rsidR="00F90BDC" w:rsidRDefault="00F90BDC">
      <w:r xmlns:w="http://schemas.openxmlformats.org/wordprocessingml/2006/main">
        <w:t xml:space="preserve">Ruhu Mai Tsarki ya kira Barnaba da Shawulu zuwa wani aiki na musamman.</w:t>
      </w:r>
    </w:p>
    <w:p w14:paraId="6F54C784" w14:textId="77777777" w:rsidR="00F90BDC" w:rsidRDefault="00F90BDC"/>
    <w:p w14:paraId="22770632" w14:textId="77777777" w:rsidR="00F90BDC" w:rsidRDefault="00F90BDC">
      <w:r xmlns:w="http://schemas.openxmlformats.org/wordprocessingml/2006/main">
        <w:t xml:space="preserve">1. Ikon Ruhu Mai Tsarki don Kira da Aika Mutane</w:t>
      </w:r>
    </w:p>
    <w:p w14:paraId="4B356DBA" w14:textId="77777777" w:rsidR="00F90BDC" w:rsidRDefault="00F90BDC"/>
    <w:p w14:paraId="5BBF4FEF" w14:textId="77777777" w:rsidR="00F90BDC" w:rsidRDefault="00F90BDC">
      <w:r xmlns:w="http://schemas.openxmlformats.org/wordprocessingml/2006/main">
        <w:t xml:space="preserve">2. Amsa Kiran Ruhu Mai Tsarki</w:t>
      </w:r>
    </w:p>
    <w:p w14:paraId="556A7C15" w14:textId="77777777" w:rsidR="00F90BDC" w:rsidRDefault="00F90BDC"/>
    <w:p w14:paraId="71271FEC" w14:textId="77777777" w:rsidR="00F90BDC" w:rsidRDefault="00F90BDC">
      <w:r xmlns:w="http://schemas.openxmlformats.org/wordprocessingml/2006/main">
        <w:t xml:space="preserve">1. Ishaya 6:8 – “Sai na ji muryar Ubangiji yana cewa, “Wa zan aiko? Kuma wa zai tafi mana?” Sai na ce, “Ga ni, aike ni!”</w:t>
      </w:r>
    </w:p>
    <w:p w14:paraId="050088F7" w14:textId="77777777" w:rsidR="00F90BDC" w:rsidRDefault="00F90BDC"/>
    <w:p w14:paraId="00931253" w14:textId="77777777" w:rsidR="00F90BDC" w:rsidRDefault="00F90BDC">
      <w:r xmlns:w="http://schemas.openxmlformats.org/wordprocessingml/2006/main">
        <w:t xml:space="preserve">2. Romawa 10:13-15 – “Gama, “Dukan wanda ya yi kira bisa sunan Ubangiji zai tsira.” To, yãya zã su yi kira ga wanda ba su yi ĩmãni ba? Kuma ta yaya za su yi imani da wanda ba su ji shi ba? Kuma ta yaya za su ji ba tare da wani ya yi musu wa’azi ba? Kuma ta yaya wani zai yi wa’azi in ba a aiko shi ba? Kamar yadda yake a rubuce cewa: “Yaya kyawawan ƙafafun masu kawo bishara!”</w:t>
      </w:r>
    </w:p>
    <w:p w14:paraId="25329C2C" w14:textId="77777777" w:rsidR="00F90BDC" w:rsidRDefault="00F90BDC"/>
    <w:p w14:paraId="219E094C" w14:textId="77777777" w:rsidR="00F90BDC" w:rsidRDefault="00F90BDC">
      <w:r xmlns:w="http://schemas.openxmlformats.org/wordprocessingml/2006/main">
        <w:t xml:space="preserve">Ayyukan Manzanni 13:3 Da suka yi azumi da addu’a, suka ɗora musu hannu, suka sallame su.</w:t>
      </w:r>
    </w:p>
    <w:p w14:paraId="46D76843" w14:textId="77777777" w:rsidR="00F90BDC" w:rsidRDefault="00F90BDC"/>
    <w:p w14:paraId="50C7A4A6" w14:textId="77777777" w:rsidR="00F90BDC" w:rsidRDefault="00F90BDC">
      <w:r xmlns:w="http://schemas.openxmlformats.org/wordprocessingml/2006/main">
        <w:t xml:space="preserve">Almajiran da ke Antakiya suka yi azumi da addu'a tare, sa'an nan suka ɗora hannu a kan gaɓoɓinsu biyu suka sallame su.</w:t>
      </w:r>
    </w:p>
    <w:p w14:paraId="16044F6C" w14:textId="77777777" w:rsidR="00F90BDC" w:rsidRDefault="00F90BDC"/>
    <w:p w14:paraId="3E6790EA" w14:textId="77777777" w:rsidR="00F90BDC" w:rsidRDefault="00F90BDC">
      <w:r xmlns:w="http://schemas.openxmlformats.org/wordprocessingml/2006/main">
        <w:t xml:space="preserve">1.Karfin Addu'ar Kamfanin</w:t>
      </w:r>
    </w:p>
    <w:p w14:paraId="262F4111" w14:textId="77777777" w:rsidR="00F90BDC" w:rsidRDefault="00F90BDC"/>
    <w:p w14:paraId="7DDFFDC4" w14:textId="77777777" w:rsidR="00F90BDC" w:rsidRDefault="00F90BDC">
      <w:r xmlns:w="http://schemas.openxmlformats.org/wordprocessingml/2006/main">
        <w:t xml:space="preserve">2. Muhimmancin Kwanciya Hannu</w:t>
      </w:r>
    </w:p>
    <w:p w14:paraId="15174B2E" w14:textId="77777777" w:rsidR="00F90BDC" w:rsidRDefault="00F90BDC"/>
    <w:p w14:paraId="39ABEAAB" w14:textId="77777777" w:rsidR="00F90BDC" w:rsidRDefault="00F90BDC">
      <w:r xmlns:w="http://schemas.openxmlformats.org/wordprocessingml/2006/main">
        <w:t xml:space="preserve">1. Yaƙub 5:14-15 – Akwai wani a cikinku marar lafiya? Bari ya kira dattawan ikilisiya, su yi masa addu'a, suna shafa masa mai da sunan Ubangiji.</w:t>
      </w:r>
    </w:p>
    <w:p w14:paraId="13567C7D" w14:textId="77777777" w:rsidR="00F90BDC" w:rsidRDefault="00F90BDC"/>
    <w:p w14:paraId="77F27D21" w14:textId="77777777" w:rsidR="00F90BDC" w:rsidRDefault="00F90BDC">
      <w:r xmlns:w="http://schemas.openxmlformats.org/wordprocessingml/2006/main">
        <w:t xml:space="preserve">2. 1 Timothawus 4:14 – Kada ka yi banza da baiwar da kake da ita, wadda aka ba ka ta annabci sa’ad da majalisar dattawa suka ɗora maka hannunsu.</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13:4 Saboda haka, da Ruhu Mai Tsarki ya aiko su, suka tafi Seleucia. Daga nan kuma suka tashi zuwa Cyprus.</w:t>
      </w:r>
    </w:p>
    <w:p w14:paraId="6DF5601D" w14:textId="77777777" w:rsidR="00F90BDC" w:rsidRDefault="00F90BDC"/>
    <w:p w14:paraId="79753417" w14:textId="77777777" w:rsidR="00F90BDC" w:rsidRDefault="00F90BDC">
      <w:r xmlns:w="http://schemas.openxmlformats.org/wordprocessingml/2006/main">
        <w:t xml:space="preserve">Ruhu Mai Tsarki ya aike almajiran su je Seleucia sa'an nan zuwa Kubrus.</w:t>
      </w:r>
    </w:p>
    <w:p w14:paraId="205C446D" w14:textId="77777777" w:rsidR="00F90BDC" w:rsidRDefault="00F90BDC"/>
    <w:p w14:paraId="0EB9DCFF" w14:textId="77777777" w:rsidR="00F90BDC" w:rsidRDefault="00F90BDC">
      <w:r xmlns:w="http://schemas.openxmlformats.org/wordprocessingml/2006/main">
        <w:t xml:space="preserve">1. Ikon Ruhu Mai Tsarki: Karfafa Mu Don Cika Aikin Allah</w:t>
      </w:r>
    </w:p>
    <w:p w14:paraId="0B5FDC7C" w14:textId="77777777" w:rsidR="00F90BDC" w:rsidRDefault="00F90BDC"/>
    <w:p w14:paraId="779A3D36" w14:textId="77777777" w:rsidR="00F90BDC" w:rsidRDefault="00F90BDC">
      <w:r xmlns:w="http://schemas.openxmlformats.org/wordprocessingml/2006/main">
        <w:t xml:space="preserve">2. Dogara ga Ruhu Mai Tsarki: Dogara ga Ikon Ruhu don Kammala Aikin Allah</w:t>
      </w:r>
    </w:p>
    <w:p w14:paraId="732B3B59" w14:textId="77777777" w:rsidR="00F90BDC" w:rsidRDefault="00F90BDC"/>
    <w:p w14:paraId="5C90B38D" w14:textId="77777777" w:rsidR="00F90BDC" w:rsidRDefault="00F90BDC">
      <w:r xmlns:w="http://schemas.openxmlformats.org/wordprocessingml/2006/main">
        <w:t xml:space="preserve">1. Ishaya 6:8 – “Sai na ji muryar Ubangiji yana cewa, ‘Wa zan aiko? Kuma wa zai tafi mana?' Sai na ce, Ga ni, aike ni.</w:t>
      </w:r>
    </w:p>
    <w:p w14:paraId="3645098E" w14:textId="77777777" w:rsidR="00F90BDC" w:rsidRDefault="00F90BDC"/>
    <w:p w14:paraId="118C648E" w14:textId="77777777" w:rsidR="00F90BDC" w:rsidRDefault="00F90BDC">
      <w:r xmlns:w="http://schemas.openxmlformats.org/wordprocessingml/2006/main">
        <w:t xml:space="preserve">2. Yohanna 16:13 – “Lokacin da Ruhu na gaskiya ya zo, za ya bishe ku cikin dukan gaskiya, gama ba zai yi magana da ikon kansa ba, amma duk abin da ya ji zai faɗi, zai kuma faɗa muku al’amura. masu zuwa."</w:t>
      </w:r>
    </w:p>
    <w:p w14:paraId="51FA5880" w14:textId="77777777" w:rsidR="00F90BDC" w:rsidRDefault="00F90BDC"/>
    <w:p w14:paraId="0C221A31" w14:textId="77777777" w:rsidR="00F90BDC" w:rsidRDefault="00F90BDC">
      <w:r xmlns:w="http://schemas.openxmlformats.org/wordprocessingml/2006/main">
        <w:t xml:space="preserve">Ayyukan Manzanni 13:5 Da suka isa Salamis, suka yi wa’azin Maganar Allah a majami’u na Yahudawa, kuma suka sa Yahaya mataimaki.</w:t>
      </w:r>
    </w:p>
    <w:p w14:paraId="13538EAA" w14:textId="77777777" w:rsidR="00F90BDC" w:rsidRDefault="00F90BDC"/>
    <w:p w14:paraId="0794C077" w14:textId="77777777" w:rsidR="00F90BDC" w:rsidRDefault="00F90BDC">
      <w:r xmlns:w="http://schemas.openxmlformats.org/wordprocessingml/2006/main">
        <w:t xml:space="preserve">Manzo Bulus da Barnaba sun yi wa’azin maganar Allah a majami’u na Yahudawa a Salamis, Yohanna a matsayin mataimakinsu.</w:t>
      </w:r>
    </w:p>
    <w:p w14:paraId="70A84B40" w14:textId="77777777" w:rsidR="00F90BDC" w:rsidRDefault="00F90BDC"/>
    <w:p w14:paraId="035BD508" w14:textId="77777777" w:rsidR="00F90BDC" w:rsidRDefault="00F90BDC">
      <w:r xmlns:w="http://schemas.openxmlformats.org/wordprocessingml/2006/main">
        <w:t xml:space="preserve">1. Kira zuwa Wa'azin Bishara</w:t>
      </w:r>
    </w:p>
    <w:p w14:paraId="75085444" w14:textId="77777777" w:rsidR="00F90BDC" w:rsidRDefault="00F90BDC"/>
    <w:p w14:paraId="5B95B607" w14:textId="77777777" w:rsidR="00F90BDC" w:rsidRDefault="00F90BDC">
      <w:r xmlns:w="http://schemas.openxmlformats.org/wordprocessingml/2006/main">
        <w:t xml:space="preserve">2. Ikon Wa'azin Kalmar Allah</w:t>
      </w:r>
    </w:p>
    <w:p w14:paraId="1975182A" w14:textId="77777777" w:rsidR="00F90BDC" w:rsidRDefault="00F90BDC"/>
    <w:p w14:paraId="3C2CD322" w14:textId="77777777" w:rsidR="00F90BDC" w:rsidRDefault="00F90BDC">
      <w:r xmlns:w="http://schemas.openxmlformats.org/wordprocessingml/2006/main">
        <w:t xml:space="preserve">1. Romawa 10:14-15 – Kyawawan kafafun masu wa’azin bisharar salama, suna kuma kawo bisharar kyawawan abubuwa!</w:t>
      </w:r>
    </w:p>
    <w:p w14:paraId="1EAC8AF5" w14:textId="77777777" w:rsidR="00F90BDC" w:rsidRDefault="00F90BDC"/>
    <w:p w14:paraId="5C5B970B" w14:textId="77777777" w:rsidR="00F90BDC" w:rsidRDefault="00F90BDC">
      <w:r xmlns:w="http://schemas.openxmlformats.org/wordprocessingml/2006/main">
        <w:t xml:space="preserve">2. Matta 28:19-20 – Saboda haka ku tafi, ku koya wa dukan al’ummai, kuna yi musu baftisma da sunan Uba, da Ɗa, da na Ruhu Mai Tsarki: kuna koya musu su kiyaye dukan iyakar abin da na umarce ku. kuma, ga, ina tare da ku kullum, har zuwa karshen duniya. Amin.</w:t>
      </w:r>
    </w:p>
    <w:p w14:paraId="40BE6A1F" w14:textId="77777777" w:rsidR="00F90BDC" w:rsidRDefault="00F90BDC"/>
    <w:p w14:paraId="63F9FB08" w14:textId="77777777" w:rsidR="00F90BDC" w:rsidRDefault="00F90BDC">
      <w:r xmlns:w="http://schemas.openxmlformats.org/wordprocessingml/2006/main">
        <w:t xml:space="preserve">Ayyukan Manzanni 13:6 Da suka bi ta tsibirin Bafos, suka tarar da wani mai sihiri, annabin ƙarya, Bayahude, sunansa Baryesus.</w:t>
      </w:r>
    </w:p>
    <w:p w14:paraId="08203E99" w14:textId="77777777" w:rsidR="00F90BDC" w:rsidRDefault="00F90BDC"/>
    <w:p w14:paraId="580E1B25" w14:textId="77777777" w:rsidR="00F90BDC" w:rsidRDefault="00F90BDC">
      <w:r xmlns:w="http://schemas.openxmlformats.org/wordprocessingml/2006/main">
        <w:t xml:space="preserve">Manzo Bulus da Barnaba sun sami wani annabin ƙarya mai suna Barjesus a tsibirin Bafos.</w:t>
      </w:r>
    </w:p>
    <w:p w14:paraId="303430AF" w14:textId="77777777" w:rsidR="00F90BDC" w:rsidRDefault="00F90BDC"/>
    <w:p w14:paraId="5D3C8609" w14:textId="77777777" w:rsidR="00F90BDC" w:rsidRDefault="00F90BDC">
      <w:r xmlns:w="http://schemas.openxmlformats.org/wordprocessingml/2006/main">
        <w:t xml:space="preserve">1. Hatsarin Annabawan Karya</w:t>
      </w:r>
    </w:p>
    <w:p w14:paraId="75EEE6A6" w14:textId="77777777" w:rsidR="00F90BDC" w:rsidRDefault="00F90BDC"/>
    <w:p w14:paraId="69137745" w14:textId="77777777" w:rsidR="00F90BDC" w:rsidRDefault="00F90BDC">
      <w:r xmlns:w="http://schemas.openxmlformats.org/wordprocessingml/2006/main">
        <w:t xml:space="preserve">2. Ikon Bishara</w:t>
      </w:r>
    </w:p>
    <w:p w14:paraId="2AD393C5" w14:textId="77777777" w:rsidR="00F90BDC" w:rsidRDefault="00F90BDC"/>
    <w:p w14:paraId="11D8B028" w14:textId="77777777" w:rsidR="00F90BDC" w:rsidRDefault="00F90BDC">
      <w:r xmlns:w="http://schemas.openxmlformats.org/wordprocessingml/2006/main">
        <w:t xml:space="preserve">1. Irmiya 23:16-17 – “Ubangiji Mai Runduna ya ce, “Kada ku kasa kunne ga maganar annabawan da suke yi muku annabci. na Ubangiji."</w:t>
      </w:r>
    </w:p>
    <w:p w14:paraId="40EA9BDD" w14:textId="77777777" w:rsidR="00F90BDC" w:rsidRDefault="00F90BDC"/>
    <w:p w14:paraId="036A4302" w14:textId="77777777" w:rsidR="00F90BDC" w:rsidRDefault="00F90BDC">
      <w:r xmlns:w="http://schemas.openxmlformats.org/wordprocessingml/2006/main">
        <w:t xml:space="preserve">2. Ayukan Manzanni 17:10-11 - "Nan da nan 'yan'uwa suka sallami Bulus da Sila da daddare zuwa Biriya, suna zuwa wurin suka shiga majami'ar Yahudawa. da dukan azanci, suna bincika littattafai kowace rana, ko waɗannan abubuwa haka suke.”</w:t>
      </w:r>
    </w:p>
    <w:p w14:paraId="1E994F6A" w14:textId="77777777" w:rsidR="00F90BDC" w:rsidRDefault="00F90BDC"/>
    <w:p w14:paraId="7A884502" w14:textId="77777777" w:rsidR="00F90BDC" w:rsidRDefault="00F90BDC">
      <w:r xmlns:w="http://schemas.openxmlformats.org/wordprocessingml/2006/main">
        <w:t xml:space="preserve">Ayyukan Manzanni 13:7 Wanda yake tare da magajin ƙasar, Sergiyus Bulus, mutum mai hankali. wanda ya kira Barnaba da Shawulu, kuma ya so ya ji maganar Allah.</w:t>
      </w:r>
    </w:p>
    <w:p w14:paraId="58CC6412" w14:textId="77777777" w:rsidR="00F90BDC" w:rsidRDefault="00F90BDC"/>
    <w:p w14:paraId="3427FA9B" w14:textId="77777777" w:rsidR="00F90BDC" w:rsidRDefault="00F90BDC">
      <w:r xmlns:w="http://schemas.openxmlformats.org/wordprocessingml/2006/main">
        <w:t xml:space="preserve">Mataimakin Sagiyus Bulus ya kira Barnaba da Shawulu su ji maganar Allah.</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Dagewa: Barnaba da Biɗan Aminci na Shawulu</w:t>
      </w:r>
    </w:p>
    <w:p w14:paraId="00890C8B" w14:textId="77777777" w:rsidR="00F90BDC" w:rsidRDefault="00F90BDC"/>
    <w:p w14:paraId="24B2D7E9" w14:textId="77777777" w:rsidR="00F90BDC" w:rsidRDefault="00F90BDC">
      <w:r xmlns:w="http://schemas.openxmlformats.org/wordprocessingml/2006/main">
        <w:t xml:space="preserve">2. Darajar Sauraro: Misalin Sergiyus Bulus</w:t>
      </w:r>
    </w:p>
    <w:p w14:paraId="7C11CDF3" w14:textId="77777777" w:rsidR="00F90BDC" w:rsidRDefault="00F90BDC"/>
    <w:p w14:paraId="5216D37B" w14:textId="77777777" w:rsidR="00F90BDC" w:rsidRDefault="00F90BDC">
      <w:r xmlns:w="http://schemas.openxmlformats.org/wordprocessingml/2006/main">
        <w:t xml:space="preserve">1. Yaƙub 1:19-20 – “Ku san wannan, ʼyanʼuwana ƙaunatattu: bari kowane mutum ya yi saurin ji, ya yi jinkirin magana, ya yi jinkirin fushi: gama fushin mutum ba ya haifar da adalcin Allah.”</w:t>
      </w:r>
    </w:p>
    <w:p w14:paraId="50BC0301" w14:textId="77777777" w:rsidR="00F90BDC" w:rsidRDefault="00F90BDC"/>
    <w:p w14:paraId="57CC17BA" w14:textId="77777777" w:rsidR="00F90BDC" w:rsidRDefault="00F90BDC">
      <w:r xmlns:w="http://schemas.openxmlformats.org/wordprocessingml/2006/main">
        <w:t xml:space="preserve">2. Irmiya 33:3 - "Ku kira ni zan amsa muku, in faɗa muku manyan abubuwa da ɓoye waɗanda ba ku sani ba."</w:t>
      </w:r>
    </w:p>
    <w:p w14:paraId="4BB716A8" w14:textId="77777777" w:rsidR="00F90BDC" w:rsidRDefault="00F90BDC"/>
    <w:p w14:paraId="49ED0DF0" w14:textId="77777777" w:rsidR="00F90BDC" w:rsidRDefault="00F90BDC">
      <w:r xmlns:w="http://schemas.openxmlformats.org/wordprocessingml/2006/main">
        <w:t xml:space="preserve">Ayyukan Manzanni 13:8 Amma Elimas mai sihiri (gama haka ake fassara sunansa) ya yi tsayayya da su, yana neman ya kawar da maƙiyin daga bangaskiya.</w:t>
      </w:r>
    </w:p>
    <w:p w14:paraId="263C8109" w14:textId="77777777" w:rsidR="00F90BDC" w:rsidRDefault="00F90BDC"/>
    <w:p w14:paraId="7A2F0FBB" w14:textId="77777777" w:rsidR="00F90BDC" w:rsidRDefault="00F90BDC">
      <w:r xmlns:w="http://schemas.openxmlformats.org/wordprocessingml/2006/main">
        <w:t xml:space="preserve">Elymas mai sihiri ya yi ƙoƙarin hana mataimakin ya rungumi addinin Kirista.</w:t>
      </w:r>
    </w:p>
    <w:p w14:paraId="7A7B747D" w14:textId="77777777" w:rsidR="00F90BDC" w:rsidRDefault="00F90BDC"/>
    <w:p w14:paraId="6D30CD7A" w14:textId="77777777" w:rsidR="00F90BDC" w:rsidRDefault="00F90BDC">
      <w:r xmlns:w="http://schemas.openxmlformats.org/wordprocessingml/2006/main">
        <w:t xml:space="preserve">1.Karfin Imani Dake Cin Hanci</w:t>
      </w:r>
    </w:p>
    <w:p w14:paraId="0447BB15" w14:textId="77777777" w:rsidR="00F90BDC" w:rsidRDefault="00F90BDC"/>
    <w:p w14:paraId="4EE0CE8C" w14:textId="77777777" w:rsidR="00F90BDC" w:rsidRDefault="00F90BDC">
      <w:r xmlns:w="http://schemas.openxmlformats.org/wordprocessingml/2006/main">
        <w:t xml:space="preserve">2. Tsayuwa Mai Qarfi Akan Masifu</w:t>
      </w:r>
    </w:p>
    <w:p w14:paraId="2160BA5C" w14:textId="77777777" w:rsidR="00F90BDC" w:rsidRDefault="00F90BDC"/>
    <w:p w14:paraId="16DA2BAC" w14:textId="77777777" w:rsidR="00F90BDC" w:rsidRDefault="00F90BDC">
      <w:r xmlns:w="http://schemas.openxmlformats.org/wordprocessingml/2006/main">
        <w:t xml:space="preserve">1. Ishaya 55:10-11 – “Gama kamar yadda ruwan sama da dusar ƙanƙara ke saukowa daga sama, ba su koma can, sai dai ya shayar da ƙasa, yana sa ta yi girma, ta toho, tana ba da iri ga mai shuki, da abinci ga mai ci, haka nan. Zan yi maganata wadda ke fitowa daga bakina; ba za ta komo wurina fanko ba, amma za ta cika abin da na yi niyya, ta kuma ci nasara ga abin da na aike shi.”</w:t>
      </w:r>
    </w:p>
    <w:p w14:paraId="4ACA2D91" w14:textId="77777777" w:rsidR="00F90BDC" w:rsidRDefault="00F90BDC"/>
    <w:p w14:paraId="4942E379" w14:textId="77777777" w:rsidR="00F90BDC" w:rsidRDefault="00F90BDC">
      <w:r xmlns:w="http://schemas.openxmlformats.org/wordprocessingml/2006/main">
        <w:t xml:space="preserve">2. Ibraniyawa 11:1 – “Gaskiya kuwa ita ce tabbacin abubuwan da ake bege, tabbacin abubuwan da ba a gani ba.”</w:t>
      </w:r>
    </w:p>
    <w:p w14:paraId="261D83F5" w14:textId="77777777" w:rsidR="00F90BDC" w:rsidRDefault="00F90BDC"/>
    <w:p w14:paraId="555C102A" w14:textId="77777777" w:rsidR="00F90BDC" w:rsidRDefault="00F90BDC">
      <w:r xmlns:w="http://schemas.openxmlformats.org/wordprocessingml/2006/main">
        <w:t xml:space="preserve">Ayyukan Manzanni 13:9 Sa’an nan Shawulu, (wanda ake kira Bulus,) cike da Ruhu Mai Tsarki, ya zuba masa ido.</w:t>
      </w:r>
    </w:p>
    <w:p w14:paraId="47E50402" w14:textId="77777777" w:rsidR="00F90BDC" w:rsidRDefault="00F90BDC"/>
    <w:p w14:paraId="37D79805" w14:textId="77777777" w:rsidR="00F90BDC" w:rsidRDefault="00F90BDC">
      <w:r xmlns:w="http://schemas.openxmlformats.org/wordprocessingml/2006/main">
        <w:t xml:space="preserve">Shawulu ya cika da Ruhu Mai Tsarki, ya sa idanunsa ga wani.</w:t>
      </w:r>
    </w:p>
    <w:p w14:paraId="64EFC2BE" w14:textId="77777777" w:rsidR="00F90BDC" w:rsidRDefault="00F90BDC"/>
    <w:p w14:paraId="5D0EE570" w14:textId="77777777" w:rsidR="00F90BDC" w:rsidRDefault="00F90BDC">
      <w:r xmlns:w="http://schemas.openxmlformats.org/wordprocessingml/2006/main">
        <w:t xml:space="preserve">1. Muhimmancin cikawa da Ruhu Mai Tsarki</w:t>
      </w:r>
    </w:p>
    <w:p w14:paraId="1F84E18A" w14:textId="77777777" w:rsidR="00F90BDC" w:rsidRDefault="00F90BDC"/>
    <w:p w14:paraId="47CD3B88" w14:textId="77777777" w:rsidR="00F90BDC" w:rsidRDefault="00F90BDC">
      <w:r xmlns:w="http://schemas.openxmlformats.org/wordprocessingml/2006/main">
        <w:t xml:space="preserve">2. Ikon kallo guda</w:t>
      </w:r>
    </w:p>
    <w:p w14:paraId="2771A66D" w14:textId="77777777" w:rsidR="00F90BDC" w:rsidRDefault="00F90BDC"/>
    <w:p w14:paraId="4E0A6B27" w14:textId="77777777" w:rsidR="00F90BDC" w:rsidRDefault="00F90BDC">
      <w:r xmlns:w="http://schemas.openxmlformats.org/wordprocessingml/2006/main">
        <w:t xml:space="preserve">1. Kolosiyawa 3:16 – Bari maganar Almasihu ta zauna a cikinku a yalwace, kuna koya wa juna, ku kuma yi wa juna gargaɗi da dukan hikima, kuna raira waƙoƙin zabura da waƙoƙin yabo da waƙoƙi na ruhaniya, tare da godiya a cikin zukatanku ga Allah.</w:t>
      </w:r>
    </w:p>
    <w:p w14:paraId="00BDA2EB" w14:textId="77777777" w:rsidR="00F90BDC" w:rsidRDefault="00F90BDC"/>
    <w:p w14:paraId="061FCC7E" w14:textId="77777777" w:rsidR="00F90BDC" w:rsidRDefault="00F90BDC">
      <w:r xmlns:w="http://schemas.openxmlformats.org/wordprocessingml/2006/main">
        <w:t xml:space="preserve">2. Filibiyawa 4:8 – A ƙarshe, ’yan’uwa, duk abin da yake na gaskiya, ko mene ne mai girma, ko wane abu mai adalci, ko wane irin abu ne mai tsarki, ko mene ne abin ƙauna, duk abin da yake abin yabo, in da abin da ya dace, in da abin da ya isa yabo, ku yi tunani. game da wadannan abubuwa.</w:t>
      </w:r>
    </w:p>
    <w:p w14:paraId="0CF4BD51" w14:textId="77777777" w:rsidR="00F90BDC" w:rsidRDefault="00F90BDC"/>
    <w:p w14:paraId="240F8C99" w14:textId="77777777" w:rsidR="00F90BDC" w:rsidRDefault="00F90BDC">
      <w:r xmlns:w="http://schemas.openxmlformats.org/wordprocessingml/2006/main">
        <w:t xml:space="preserve">Ayyukan Manzanni 13:10 Ya ce, “Ya mai cika da wayo da dukan ɓarna, kai ɗan Iblis, maƙiyin dukan adalci, ba za ka daina karkatar da hanyoyin Ubangiji ba?</w:t>
      </w:r>
    </w:p>
    <w:p w14:paraId="03919EB0" w14:textId="77777777" w:rsidR="00F90BDC" w:rsidRDefault="00F90BDC"/>
    <w:p w14:paraId="0481681C" w14:textId="77777777" w:rsidR="00F90BDC" w:rsidRDefault="00F90BDC">
      <w:r xmlns:w="http://schemas.openxmlformats.org/wordprocessingml/2006/main">
        <w:t xml:space="preserve">Bulus ya yi magana da Ilimas mai sihiri don ƙoƙarin ya kawar da gwamna daga bangaskiya.</w:t>
      </w:r>
    </w:p>
    <w:p w14:paraId="7383A70D" w14:textId="77777777" w:rsidR="00F90BDC" w:rsidRDefault="00F90BDC"/>
    <w:p w14:paraId="1CAC965C" w14:textId="77777777" w:rsidR="00F90BDC" w:rsidRDefault="00F90BDC">
      <w:r xmlns:w="http://schemas.openxmlformats.org/wordprocessingml/2006/main">
        <w:t xml:space="preserve">1. Ikon Sabawa Tsaye Akan Adalci</w:t>
      </w:r>
    </w:p>
    <w:p w14:paraId="24110BFC" w14:textId="77777777" w:rsidR="00F90BDC" w:rsidRDefault="00F90BDC"/>
    <w:p w14:paraId="3D057DBE" w14:textId="77777777" w:rsidR="00F90BDC" w:rsidRDefault="00F90BDC">
      <w:r xmlns:w="http://schemas.openxmlformats.org/wordprocessingml/2006/main">
        <w:t xml:space="preserve">2. Ganewa da ƙin yaudarar Maƙiyi</w:t>
      </w:r>
    </w:p>
    <w:p w14:paraId="16B5A889" w14:textId="77777777" w:rsidR="00F90BDC" w:rsidRDefault="00F90BDC"/>
    <w:p w14:paraId="520F4053" w14:textId="77777777" w:rsidR="00F90BDC" w:rsidRDefault="00F90BDC">
      <w:r xmlns:w="http://schemas.openxmlformats.org/wordprocessingml/2006/main">
        <w:t xml:space="preserve">1. Misalai 28: 4-5 "Sun rabu da rayuwar Allah saboda jahilcin da ke cikinsu, saboda taurin zuciyarsu: Sun zama marasa hankali, sun ba da kansu ga sha'awa, masu kwadayin aikata kowane irin hali. na kazanta."</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Afisawa 6:11-13 “Ku yafa dukan makamai na Allah, domin ku iya tsayayya da makircin Iblis. Gama ba mu yi kokawa da nama da jini ba, amma da masu mulki, da masu iko, da masu iko a kan wannan duhu na yanzu, da ruhi na mugunta a cikin sammai. Saboda haka ku ɗauki dukan makamai na Allah, domin ku iya dagewa a cikin muguwar ranar, bayan kun yi duka, ku dage.”</w:t>
      </w:r>
    </w:p>
    <w:p w14:paraId="3D4F8BEC" w14:textId="77777777" w:rsidR="00F90BDC" w:rsidRDefault="00F90BDC"/>
    <w:p w14:paraId="2FB7BEBE" w14:textId="77777777" w:rsidR="00F90BDC" w:rsidRDefault="00F90BDC">
      <w:r xmlns:w="http://schemas.openxmlformats.org/wordprocessingml/2006/main">
        <w:t xml:space="preserve">Ayyukan Manzanni 13:11 Yanzu kuwa, ga hannun Ubangiji yana bisanka, za ka makanta, ba za ka ga rana ba har ɗan lokaci. Nan take sai hazo da duhu suka fado masa. Ya zaga yana neman wanda zai jagorance shi da hannu.</w:t>
      </w:r>
    </w:p>
    <w:p w14:paraId="371D48FB" w14:textId="77777777" w:rsidR="00F90BDC" w:rsidRDefault="00F90BDC"/>
    <w:p w14:paraId="7985835F" w14:textId="77777777" w:rsidR="00F90BDC" w:rsidRDefault="00F90BDC">
      <w:r xmlns:w="http://schemas.openxmlformats.org/wordprocessingml/2006/main">
        <w:t xml:space="preserve">An bugi Bulus cikin mu’ujiza da makanta na ɗan lokaci sakamakon hannun Ubangiji.</w:t>
      </w:r>
    </w:p>
    <w:p w14:paraId="120DCA93" w14:textId="77777777" w:rsidR="00F90BDC" w:rsidRDefault="00F90BDC"/>
    <w:p w14:paraId="36213502" w14:textId="77777777" w:rsidR="00F90BDC" w:rsidRDefault="00F90BDC">
      <w:r xmlns:w="http://schemas.openxmlformats.org/wordprocessingml/2006/main">
        <w:t xml:space="preserve">1. Ƙarfin Hannun Ubangiji: Ƙarfin Tunatar Halarta da Mulkinsa</w:t>
      </w:r>
    </w:p>
    <w:p w14:paraId="32FB4BC5" w14:textId="77777777" w:rsidR="00F90BDC" w:rsidRDefault="00F90BDC"/>
    <w:p w14:paraId="6D968753" w14:textId="77777777" w:rsidR="00F90BDC" w:rsidRDefault="00F90BDC">
      <w:r xmlns:w="http://schemas.openxmlformats.org/wordprocessingml/2006/main">
        <w:t xml:space="preserve">2. Kira zuwa ga Dogara: Hannun Ubangiji Yana Jagorantar Mu Lokacin da Ba Mu Gani ba</w:t>
      </w:r>
    </w:p>
    <w:p w14:paraId="42D27549" w14:textId="77777777" w:rsidR="00F90BDC" w:rsidRDefault="00F90BDC"/>
    <w:p w14:paraId="1EEA4E5C" w14:textId="77777777" w:rsidR="00F90BDC" w:rsidRDefault="00F90BDC">
      <w:r xmlns:w="http://schemas.openxmlformats.org/wordprocessingml/2006/main">
        <w:t xml:space="preserve">1. Ishaya 41:10 - Kada ka ji tsoro, gama ina tare da kai; Kada ku firgita, gama ni ne Allahnku; Zan ƙarfafa ka, in taimake ka, Zan riƙe ka da hannun dama na adalci.</w:t>
      </w:r>
    </w:p>
    <w:p w14:paraId="1DCCD4EC" w14:textId="77777777" w:rsidR="00F90BDC" w:rsidRDefault="00F90BDC"/>
    <w:p w14:paraId="56112FBC" w14:textId="77777777" w:rsidR="00F90BDC" w:rsidRDefault="00F90BDC">
      <w:r xmlns:w="http://schemas.openxmlformats.org/wordprocessingml/2006/main">
        <w:t xml:space="preserve">2. Zabura 119:105 - Kalmarka fitila ce ga ƙafafuna, haske ce kuma ga hanyata.</w:t>
      </w:r>
    </w:p>
    <w:p w14:paraId="6C611C81" w14:textId="77777777" w:rsidR="00F90BDC" w:rsidRDefault="00F90BDC"/>
    <w:p w14:paraId="648F7F91" w14:textId="77777777" w:rsidR="00F90BDC" w:rsidRDefault="00F90BDC">
      <w:r xmlns:w="http://schemas.openxmlformats.org/wordprocessingml/2006/main">
        <w:t xml:space="preserve">Ayyukan Manzanni 13:12 Sa’ad da ma’aikacin, ya ga abin da ya faru, ya ba da gaskiya, yana mamakin koyarwar Ubangiji.</w:t>
      </w:r>
    </w:p>
    <w:p w14:paraId="701DBD82" w14:textId="77777777" w:rsidR="00F90BDC" w:rsidRDefault="00F90BDC"/>
    <w:p w14:paraId="3FFC0A47" w14:textId="77777777" w:rsidR="00F90BDC" w:rsidRDefault="00F90BDC">
      <w:r xmlns:w="http://schemas.openxmlformats.org/wordprocessingml/2006/main">
        <w:t xml:space="preserve">Mataimakin ya yi mamaki kuma ya gaskanta da koyaswar Ubangiji bayan ya shaida warkarwa ta mu'ujiza.</w:t>
      </w:r>
    </w:p>
    <w:p w14:paraId="43232EEB" w14:textId="77777777" w:rsidR="00F90BDC" w:rsidRDefault="00F90BDC"/>
    <w:p w14:paraId="37CBC124" w14:textId="77777777" w:rsidR="00F90BDC" w:rsidRDefault="00F90BDC">
      <w:r xmlns:w="http://schemas.openxmlformats.org/wordprocessingml/2006/main">
        <w:t xml:space="preserve">1. Ikon Bangaskiya: Yadda Imani da Koyarwar Ubangiji Za ta iya kai ga Mu'ujizai.</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Abubuwan Al'ajabi na Ubangiji: Yadda Koyarwar Ubangiji Za Su Ƙarfafa Mu'ujizai</w:t>
      </w:r>
    </w:p>
    <w:p w14:paraId="4F26EF3B" w14:textId="77777777" w:rsidR="00F90BDC" w:rsidRDefault="00F90BDC"/>
    <w:p w14:paraId="23B486E6" w14:textId="77777777" w:rsidR="00F90BDC" w:rsidRDefault="00F90BDC">
      <w:r xmlns:w="http://schemas.openxmlformats.org/wordprocessingml/2006/main">
        <w:t xml:space="preserve">1. Ibraniyawa 11:1 - "Yanzu bangaskiya ita ce tabbacin abubuwan da ake bege, tabbacin abubuwan da ba a gani ba."</w:t>
      </w:r>
    </w:p>
    <w:p w14:paraId="5FA7DE93" w14:textId="77777777" w:rsidR="00F90BDC" w:rsidRDefault="00F90BDC"/>
    <w:p w14:paraId="46129002" w14:textId="77777777" w:rsidR="00F90BDC" w:rsidRDefault="00F90BDC">
      <w:r xmlns:w="http://schemas.openxmlformats.org/wordprocessingml/2006/main">
        <w:t xml:space="preserve">2. Yakubu 2:19 - "Kun gaskata Allah ɗaya ne, kuna da kyau.</w:t>
      </w:r>
    </w:p>
    <w:p w14:paraId="512B7810" w14:textId="77777777" w:rsidR="00F90BDC" w:rsidRDefault="00F90BDC"/>
    <w:p w14:paraId="0BA9E7C4" w14:textId="77777777" w:rsidR="00F90BDC" w:rsidRDefault="00F90BDC">
      <w:r xmlns:w="http://schemas.openxmlformats.org/wordprocessingml/2006/main">
        <w:t xml:space="preserve">Ayyukan Manzanni 13:13 Sa’ad da Bulus da ƙungiyarsa suka tashi daga Bafos, suka isa Barga ta Bamfiliya. Yahaya kuma ya rabu da su ya koma Urushalima.</w:t>
      </w:r>
    </w:p>
    <w:p w14:paraId="102CF78A" w14:textId="77777777" w:rsidR="00F90BDC" w:rsidRDefault="00F90BDC"/>
    <w:p w14:paraId="2821187D" w14:textId="77777777" w:rsidR="00F90BDC" w:rsidRDefault="00F90BDC">
      <w:r xmlns:w="http://schemas.openxmlformats.org/wordprocessingml/2006/main">
        <w:t xml:space="preserve">Bulus da abokansa suka bar Bafos suka isa Barga a Bamfiliya. Yahaya kuwa ya bar su ya koma Urushalima.</w:t>
      </w:r>
    </w:p>
    <w:p w14:paraId="18B54576" w14:textId="77777777" w:rsidR="00F90BDC" w:rsidRDefault="00F90BDC"/>
    <w:p w14:paraId="7D366F5E" w14:textId="77777777" w:rsidR="00F90BDC" w:rsidRDefault="00F90BDC">
      <w:r xmlns:w="http://schemas.openxmlformats.org/wordprocessingml/2006/main">
        <w:t xml:space="preserve">1. Muhimmancin dawwama akan aikinka duk da jarabawa</w:t>
      </w:r>
    </w:p>
    <w:p w14:paraId="2C5B6F7F" w14:textId="77777777" w:rsidR="00F90BDC" w:rsidRDefault="00F90BDC"/>
    <w:p w14:paraId="4AD128D6" w14:textId="77777777" w:rsidR="00F90BDC" w:rsidRDefault="00F90BDC">
      <w:r xmlns:w="http://schemas.openxmlformats.org/wordprocessingml/2006/main">
        <w:t xml:space="preserve">2. Shiriyar Allah a cikin tafiyar rayuwar mu</w:t>
      </w:r>
    </w:p>
    <w:p w14:paraId="55188171" w14:textId="77777777" w:rsidR="00F90BDC" w:rsidRDefault="00F90BDC"/>
    <w:p w14:paraId="282AB4E1" w14:textId="77777777" w:rsidR="00F90BDC" w:rsidRDefault="00F90BDC">
      <w:r xmlns:w="http://schemas.openxmlformats.org/wordprocessingml/2006/main">
        <w:t xml:space="preserve">1. Filibiyawa 3:14 - Ina matsawa ga burin in sami ladar da Allah ya kira ni zuwa sama cikin Almasihu Yesu.</w:t>
      </w:r>
    </w:p>
    <w:p w14:paraId="0969D3A3" w14:textId="77777777" w:rsidR="00F90BDC" w:rsidRDefault="00F90BDC"/>
    <w:p w14:paraId="3BE8DB06" w14:textId="77777777" w:rsidR="00F90BDC" w:rsidRDefault="00F90BDC">
      <w:r xmlns:w="http://schemas.openxmlformats.org/wordprocessingml/2006/main">
        <w:t xml:space="preserve">2. Misalai 3:5-6 - Ka dogara ga Ubangiji da dukan zuciyarka, kada ka dogara ga fahimtarka; a cikin dukan al'amuranku, ku sallama masa, kuma zai daidaita hanyoyinku.</w:t>
      </w:r>
    </w:p>
    <w:p w14:paraId="6F27419B" w14:textId="77777777" w:rsidR="00F90BDC" w:rsidRDefault="00F90BDC"/>
    <w:p w14:paraId="500CBBA3" w14:textId="77777777" w:rsidR="00F90BDC" w:rsidRDefault="00F90BDC">
      <w:r xmlns:w="http://schemas.openxmlformats.org/wordprocessingml/2006/main">
        <w:t xml:space="preserve">Ayyukan Manzanni 13:14 Amma da suka tashi daga Barga, suka zo Antakiya ta Bisidiya, suka shiga majami’a ran Asabar, suka zauna.</w:t>
      </w:r>
    </w:p>
    <w:p w14:paraId="13873E73" w14:textId="77777777" w:rsidR="00F90BDC" w:rsidRDefault="00F90BDC"/>
    <w:p w14:paraId="46737A46" w14:textId="77777777" w:rsidR="00F90BDC" w:rsidRDefault="00F90BDC">
      <w:r xmlns:w="http://schemas.openxmlformats.org/wordprocessingml/2006/main">
        <w:t xml:space="preserve">Bulus da Barnaba suka tafi Antakiya ta Bisidiya, suka tafi majami'a ran Asabar.</w:t>
      </w:r>
    </w:p>
    <w:p w14:paraId="5726A79F" w14:textId="77777777" w:rsidR="00F90BDC" w:rsidRDefault="00F90BDC"/>
    <w:p w14:paraId="00F95096" w14:textId="77777777" w:rsidR="00F90BDC" w:rsidRDefault="00F90BDC">
      <w:r xmlns:w="http://schemas.openxmlformats.org/wordprocessingml/2006/main">
        <w:t xml:space="preserve">1. Muhimmancin ba da lokaci wajen tarayya da Ikilisiya.</w:t>
      </w:r>
    </w:p>
    <w:p w14:paraId="77954B74" w14:textId="77777777" w:rsidR="00F90BDC" w:rsidRDefault="00F90BDC"/>
    <w:p w14:paraId="357C8D7D" w14:textId="77777777" w:rsidR="00F90BDC" w:rsidRDefault="00F90BDC">
      <w:r xmlns:w="http://schemas.openxmlformats.org/wordprocessingml/2006/main">
        <w:t xml:space="preserve">2. Muhimmancin kiyaye ranar Asabar mai tsarki.</w:t>
      </w:r>
    </w:p>
    <w:p w14:paraId="064CCC74" w14:textId="77777777" w:rsidR="00F90BDC" w:rsidRDefault="00F90BDC"/>
    <w:p w14:paraId="4B4C4206" w14:textId="77777777" w:rsidR="00F90BDC" w:rsidRDefault="00F90BDC">
      <w:r xmlns:w="http://schemas.openxmlformats.org/wordprocessingml/2006/main">
        <w:t xml:space="preserve">1. Ibraniyawa 10:25 – Kada mu rabu da taron kanmu, kamar yadda wasu suke; amma kuna yi wa juna gargaɗi.</w:t>
      </w:r>
    </w:p>
    <w:p w14:paraId="478DCFBF" w14:textId="77777777" w:rsidR="00F90BDC" w:rsidRDefault="00F90BDC"/>
    <w:p w14:paraId="2667BDFC" w14:textId="77777777" w:rsidR="00F90BDC" w:rsidRDefault="00F90BDC">
      <w:r xmlns:w="http://schemas.openxmlformats.org/wordprocessingml/2006/main">
        <w:t xml:space="preserve">2. Ishaya 58:13 - Idan ka kawar da ƙafarka daga ranar Asabar, da yin nufinka a rana mai tsarki; Ku kira Asabar abin jin daɗi, tsattsarkan Ubangiji, abin daraja. Ba za ku girmama shi ba, ba za ku yi naku hanyoyin ba, ko kuwa kuna jin daɗin kanku, ko ku faɗi naku kalmomi.</w:t>
      </w:r>
    </w:p>
    <w:p w14:paraId="74F04017" w14:textId="77777777" w:rsidR="00F90BDC" w:rsidRDefault="00F90BDC"/>
    <w:p w14:paraId="3FD7A080" w14:textId="77777777" w:rsidR="00F90BDC" w:rsidRDefault="00F90BDC">
      <w:r xmlns:w="http://schemas.openxmlformats.org/wordprocessingml/2006/main">
        <w:t xml:space="preserve">Ayyukan Manzanni 13:15 Bayan karatun Attaura da annabawa, sai shugabannin majami’a suka aika musu, suna cewa, ‘Yan’uwa, in kuna da wata maganar gargaɗi ga jama’a, ku faɗa.</w:t>
      </w:r>
    </w:p>
    <w:p w14:paraId="4E3528F0" w14:textId="77777777" w:rsidR="00F90BDC" w:rsidRDefault="00F90BDC"/>
    <w:p w14:paraId="6870623E" w14:textId="77777777" w:rsidR="00F90BDC" w:rsidRDefault="00F90BDC">
      <w:r xmlns:w="http://schemas.openxmlformats.org/wordprocessingml/2006/main">
        <w:t xml:space="preserve">Shugabannin majami’a sun gaya wa manzannin su yi magana kuma su ba da kalmar ƙarfafawa bayan sun karanta Attaura da annabawa.</w:t>
      </w:r>
    </w:p>
    <w:p w14:paraId="3A75C34F" w14:textId="77777777" w:rsidR="00F90BDC" w:rsidRDefault="00F90BDC"/>
    <w:p w14:paraId="52D27EEC" w14:textId="77777777" w:rsidR="00F90BDC" w:rsidRDefault="00F90BDC">
      <w:r xmlns:w="http://schemas.openxmlformats.org/wordprocessingml/2006/main">
        <w:t xml:space="preserve">1. Ƙarfin Ƙarfafawa</w:t>
      </w:r>
    </w:p>
    <w:p w14:paraId="705BF9AD" w14:textId="77777777" w:rsidR="00F90BDC" w:rsidRDefault="00F90BDC"/>
    <w:p w14:paraId="138648CD" w14:textId="77777777" w:rsidR="00F90BDC" w:rsidRDefault="00F90BDC">
      <w:r xmlns:w="http://schemas.openxmlformats.org/wordprocessingml/2006/main">
        <w:t xml:space="preserve">2. Jajircewar Magana ga Jama'a</w:t>
      </w:r>
    </w:p>
    <w:p w14:paraId="21A3AA21" w14:textId="77777777" w:rsidR="00F90BDC" w:rsidRDefault="00F90BDC"/>
    <w:p w14:paraId="1EC27CAC" w14:textId="77777777" w:rsidR="00F90BDC" w:rsidRDefault="00F90BDC">
      <w:r xmlns:w="http://schemas.openxmlformats.org/wordprocessingml/2006/main">
        <w:t xml:space="preserve">1. Zabura 138:2, "Zan yi sujada zuwa wajen tsattsarkan Haikalinka, in yabi sunanka saboda madawwamiyar ƙaunarka da gaskiyarka: gama ka ɗaukaka maganarka fiye da dukan sunanka."</w:t>
      </w:r>
    </w:p>
    <w:p w14:paraId="26358D4E" w14:textId="77777777" w:rsidR="00F90BDC" w:rsidRDefault="00F90BDC"/>
    <w:p w14:paraId="6F7AB35D" w14:textId="77777777" w:rsidR="00F90BDC" w:rsidRDefault="00F90BDC">
      <w:r xmlns:w="http://schemas.openxmlformats.org/wordprocessingml/2006/main">
        <w:t xml:space="preserve">2. Yaƙub 1:19, “Saboda haka ’yan’uwana ƙaunatattu, bari kowane mutum ya yi saurin ji, ya yi jinkirin magana, mai jinkirin fushi.”</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13:16 Sai Bulus ya miƙe, ya yi ɗaga hannu ya ce, “Ya ku mutanen Isra’ila, da ku masu tsoron Allah, ku kasa kunne.</w:t>
      </w:r>
    </w:p>
    <w:p w14:paraId="2E41F891" w14:textId="77777777" w:rsidR="00F90BDC" w:rsidRDefault="00F90BDC"/>
    <w:p w14:paraId="33E9A878" w14:textId="77777777" w:rsidR="00F90BDC" w:rsidRDefault="00F90BDC">
      <w:r xmlns:w="http://schemas.openxmlformats.org/wordprocessingml/2006/main">
        <w:t xml:space="preserve">Bulus ya yi wa mutanen Isra’ila magana, yana roƙonsu su saurare shi.</w:t>
      </w:r>
    </w:p>
    <w:p w14:paraId="25F0DC9C" w14:textId="77777777" w:rsidR="00F90BDC" w:rsidRDefault="00F90BDC"/>
    <w:p w14:paraId="244C1E6C" w14:textId="77777777" w:rsidR="00F90BDC" w:rsidRDefault="00F90BDC">
      <w:r xmlns:w="http://schemas.openxmlformats.org/wordprocessingml/2006/main">
        <w:t xml:space="preserve">1. Ku ji tsoron Allah, ku yi masa da’a, ku ci riba.</w:t>
      </w:r>
    </w:p>
    <w:p w14:paraId="1737CF3B" w14:textId="77777777" w:rsidR="00F90BDC" w:rsidRDefault="00F90BDC"/>
    <w:p w14:paraId="5315D489" w14:textId="77777777" w:rsidR="00F90BDC" w:rsidRDefault="00F90BDC">
      <w:r xmlns:w="http://schemas.openxmlformats.org/wordprocessingml/2006/main">
        <w:t xml:space="preserve">2. Yin biyayya ga Allah koyaushe yana kawo albarka.</w:t>
      </w:r>
    </w:p>
    <w:p w14:paraId="07877E44" w14:textId="77777777" w:rsidR="00F90BDC" w:rsidRDefault="00F90BDC"/>
    <w:p w14:paraId="740398CB" w14:textId="77777777" w:rsidR="00F90BDC" w:rsidRDefault="00F90BDC">
      <w:r xmlns:w="http://schemas.openxmlformats.org/wordprocessingml/2006/main">
        <w:t xml:space="preserve">1. Misalai 16:20 - Wanda ya yi magana da hikima zai sami alheri: kuma wanda ya dogara ga Ubangiji, mai farin ciki ne shi.</w:t>
      </w:r>
    </w:p>
    <w:p w14:paraId="49099663" w14:textId="77777777" w:rsidR="00F90BDC" w:rsidRDefault="00F90BDC"/>
    <w:p w14:paraId="0FDB2A83" w14:textId="77777777" w:rsidR="00F90BDC" w:rsidRDefault="00F90BDC">
      <w:r xmlns:w="http://schemas.openxmlformats.org/wordprocessingml/2006/main">
        <w:t xml:space="preserve">2. Maimaitawar Shari'a 10:12-13 - Yanzu fa, ya Isra'ila, menene Ubangiji Allahnku yake bukata a gare ku, amma ku ji tsoron Ubangiji Allahnku, ku yi tafiya cikin tafarkunsa duka, ku ƙaunace shi, ku bauta wa Ubangijinku. Allah da dukkan zuciyarka da dukkan ranka.</w:t>
      </w:r>
    </w:p>
    <w:p w14:paraId="65FA8F32" w14:textId="77777777" w:rsidR="00F90BDC" w:rsidRDefault="00F90BDC"/>
    <w:p w14:paraId="5854666D" w14:textId="77777777" w:rsidR="00F90BDC" w:rsidRDefault="00F90BDC">
      <w:r xmlns:w="http://schemas.openxmlformats.org/wordprocessingml/2006/main">
        <w:t xml:space="preserve">Ayyukan Manzanni 13:17 Allah na wannan jama’ar Isra’ila ya zaɓi kakanninmu, ya ɗaukaka jama’a sa’ad da suke baƙunci a ƙasar Masar, ya fisshe su daga cikinta da ƙarfi.</w:t>
      </w:r>
    </w:p>
    <w:p w14:paraId="38EA47B4" w14:textId="77777777" w:rsidR="00F90BDC" w:rsidRDefault="00F90BDC"/>
    <w:p w14:paraId="0ECD91A5" w14:textId="77777777" w:rsidR="00F90BDC" w:rsidRDefault="00F90BDC">
      <w:r xmlns:w="http://schemas.openxmlformats.org/wordprocessingml/2006/main">
        <w:t xml:space="preserve">Allah ya zaɓi Isra’ilawa su zama zaɓaɓɓun jama’arsa kuma ya cece su daga bauta a Masar da ƙarfin ikonsa.</w:t>
      </w:r>
    </w:p>
    <w:p w14:paraId="7F5924D4" w14:textId="77777777" w:rsidR="00F90BDC" w:rsidRDefault="00F90BDC"/>
    <w:p w14:paraId="19E6DA92" w14:textId="77777777" w:rsidR="00F90BDC" w:rsidRDefault="00F90BDC">
      <w:r xmlns:w="http://schemas.openxmlformats.org/wordprocessingml/2006/main">
        <w:t xml:space="preserve">1. Ikon Soyayyar Allah da Kubutarsa</w:t>
      </w:r>
    </w:p>
    <w:p w14:paraId="485BC8C3" w14:textId="77777777" w:rsidR="00F90BDC" w:rsidRDefault="00F90BDC"/>
    <w:p w14:paraId="0431C3C0" w14:textId="77777777" w:rsidR="00F90BDC" w:rsidRDefault="00F90BDC">
      <w:r xmlns:w="http://schemas.openxmlformats.org/wordprocessingml/2006/main">
        <w:t xml:space="preserve">2. Amincin Allah ga mutanensa</w:t>
      </w:r>
    </w:p>
    <w:p w14:paraId="042F473D" w14:textId="77777777" w:rsidR="00F90BDC" w:rsidRDefault="00F90BDC"/>
    <w:p w14:paraId="24CCA243" w14:textId="77777777" w:rsidR="00F90BDC" w:rsidRDefault="00F90BDC">
      <w:r xmlns:w="http://schemas.openxmlformats.org/wordprocessingml/2006/main">
        <w:t xml:space="preserve">1. Fitowa 3:7-10 – Allah ya yi magana da Musa daga cikin kurmin da ke cin wuta kuma ya aike shi ya ceci Isra’ilawa daga bauta a Masar.</w:t>
      </w:r>
    </w:p>
    <w:p w14:paraId="5979B988" w14:textId="77777777" w:rsidR="00F90BDC" w:rsidRDefault="00F90BDC"/>
    <w:p w14:paraId="2DCF8467" w14:textId="77777777" w:rsidR="00F90BDC" w:rsidRDefault="00F90BDC">
      <w:r xmlns:w="http://schemas.openxmlformats.org/wordprocessingml/2006/main">
        <w:t xml:space="preserve">2. Zabura 136:10-12 - Waƙar yabo ga Allah don amincinsa da ƙaunarsa wajen kubutar da mutanensa daga bauta.</w:t>
      </w:r>
    </w:p>
    <w:p w14:paraId="0D172FC6" w14:textId="77777777" w:rsidR="00F90BDC" w:rsidRDefault="00F90BDC"/>
    <w:p w14:paraId="4D9075ED" w14:textId="77777777" w:rsidR="00F90BDC" w:rsidRDefault="00F90BDC">
      <w:r xmlns:w="http://schemas.openxmlformats.org/wordprocessingml/2006/main">
        <w:t xml:space="preserve">Ayyukan Manzanni 13:18 Wajen shekara arba’in kuma ya sha yin ayyukansu a jeji.</w:t>
      </w:r>
    </w:p>
    <w:p w14:paraId="3A08EB60" w14:textId="77777777" w:rsidR="00F90BDC" w:rsidRDefault="00F90BDC"/>
    <w:p w14:paraId="033A9965" w14:textId="77777777" w:rsidR="00F90BDC" w:rsidRDefault="00F90BDC">
      <w:r xmlns:w="http://schemas.openxmlformats.org/wordprocessingml/2006/main">
        <w:t xml:space="preserve">Allah ya jimre rashin biyayyar Isra’ilawa a cikin jeji har shekara arba’in.</w:t>
      </w:r>
    </w:p>
    <w:p w14:paraId="7A1B7128" w14:textId="77777777" w:rsidR="00F90BDC" w:rsidRDefault="00F90BDC"/>
    <w:p w14:paraId="09D117F4" w14:textId="77777777" w:rsidR="00F90BDC" w:rsidRDefault="00F90BDC">
      <w:r xmlns:w="http://schemas.openxmlformats.org/wordprocessingml/2006/main">
        <w:t xml:space="preserve">1. Ka dogara ga Allah don ya raba ka cikin mawuyacin hali.</w:t>
      </w:r>
    </w:p>
    <w:p w14:paraId="35909EF8" w14:textId="77777777" w:rsidR="00F90BDC" w:rsidRDefault="00F90BDC"/>
    <w:p w14:paraId="082F53D5" w14:textId="77777777" w:rsidR="00F90BDC" w:rsidRDefault="00F90BDC">
      <w:r xmlns:w="http://schemas.openxmlformats.org/wordprocessingml/2006/main">
        <w:t xml:space="preserve">2. Ka dage da jarabawa da jarabawa da imani.</w:t>
      </w:r>
    </w:p>
    <w:p w14:paraId="1AAFCDA6" w14:textId="77777777" w:rsidR="00F90BDC" w:rsidRDefault="00F90BDC"/>
    <w:p w14:paraId="657126C7" w14:textId="77777777" w:rsidR="00F90BDC" w:rsidRDefault="00F90BDC">
      <w:r xmlns:w="http://schemas.openxmlformats.org/wordprocessingml/2006/main">
        <w:t xml:space="preserve">1. Ibraniyawa 11:17-19 “Ta wurin bangaskiya Ibrahim, sa’ad da aka jarabce shi, ya miƙa Ishaku, wanda ya karɓi alkawuransa kuma ya miƙa makaɗaicin ɗansa. : Da yake Allah yana da iko ya tashe shi, ko da yake daga matattu, daga nan kuma ya karbe shi da siffa.</w:t>
      </w:r>
    </w:p>
    <w:p w14:paraId="40E99974" w14:textId="77777777" w:rsidR="00F90BDC" w:rsidRDefault="00F90BDC"/>
    <w:p w14:paraId="5CB0C5F7" w14:textId="77777777" w:rsidR="00F90BDC" w:rsidRDefault="00F90BDC">
      <w:r xmlns:w="http://schemas.openxmlformats.org/wordprocessingml/2006/main">
        <w:t xml:space="preserve">2. Yaƙub 1:2-4 “’Yan’uwana, idan kun fāɗa cikin jarabobi iri-iri, ku mai da shi abin farin ciki duka, kun sani cewa gwajin bangaskiyarku yana ba da haƙuri. , ba son komai."</w:t>
      </w:r>
    </w:p>
    <w:p w14:paraId="04A771DF" w14:textId="77777777" w:rsidR="00F90BDC" w:rsidRDefault="00F90BDC"/>
    <w:p w14:paraId="26C82306" w14:textId="77777777" w:rsidR="00F90BDC" w:rsidRDefault="00F90BDC">
      <w:r xmlns:w="http://schemas.openxmlformats.org/wordprocessingml/2006/main">
        <w:t xml:space="preserve">Ayyukan Manzanni 13:19 Sa’ad da ya hallaka al’ummai bakwai a ƙasar Kan’ana, ya raba musu ƙasarsu ta hanyar kuri’a.</w:t>
      </w:r>
    </w:p>
    <w:p w14:paraId="66F45AB2" w14:textId="77777777" w:rsidR="00F90BDC" w:rsidRDefault="00F90BDC"/>
    <w:p w14:paraId="47483D60" w14:textId="77777777" w:rsidR="00F90BDC" w:rsidRDefault="00F90BDC">
      <w:r xmlns:w="http://schemas.openxmlformats.org/wordprocessingml/2006/main">
        <w:t xml:space="preserve">Allah ya halaka al'ummai bakwai a ƙasar Kan'ana, ya ba Isra'ilawa ƙasar da rabo.</w:t>
      </w:r>
    </w:p>
    <w:p w14:paraId="39675621" w14:textId="77777777" w:rsidR="00F90BDC" w:rsidRDefault="00F90BDC"/>
    <w:p w14:paraId="4C600A0D" w14:textId="77777777" w:rsidR="00F90BDC" w:rsidRDefault="00F90BDC">
      <w:r xmlns:w="http://schemas.openxmlformats.org/wordprocessingml/2006/main">
        <w:t xml:space="preserve">1. "Karfin Ubangiji"</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"Amincin Alkawuran Allah".</w:t>
      </w:r>
    </w:p>
    <w:p w14:paraId="6F5BFD59" w14:textId="77777777" w:rsidR="00F90BDC" w:rsidRDefault="00F90BDC"/>
    <w:p w14:paraId="371326F5" w14:textId="77777777" w:rsidR="00F90BDC" w:rsidRDefault="00F90BDC">
      <w:r xmlns:w="http://schemas.openxmlformats.org/wordprocessingml/2006/main">
        <w:t xml:space="preserve">1. Maimaitawar Shari’a 32:8-9 “Sa’ad da Maɗaukaki ya ba al’ummai gādonsu, Sa’ad da ya raba dukan ’yan Adam, Ya sanya iyaka ga jama’a bisa ga adadin ’ya’yan Isra’ila: Gama rabon Ubangiji shi ne jama’arsa. Yakubu gādonsa.”</w:t>
      </w:r>
    </w:p>
    <w:p w14:paraId="74CA66EF" w14:textId="77777777" w:rsidR="00F90BDC" w:rsidRDefault="00F90BDC"/>
    <w:p w14:paraId="13DBC82D" w14:textId="77777777" w:rsidR="00F90BDC" w:rsidRDefault="00F90BDC">
      <w:r xmlns:w="http://schemas.openxmlformats.org/wordprocessingml/2006/main">
        <w:t xml:space="preserve">2. Joshua 21: 43-45 "Ubangiji kuwa ya ba Isra'ilawa dukan ƙasar da ya rantse zai ba kakanninsu, suka mallake ta, suka zauna a can, Ubangiji kuwa ya ba su hutawa ta ko'ina kamar yadda ya rantse. Ga kakanninsu, ba ko ɗaya daga cikin abokan gābansu da ya yi tsayayya da su, Ubangiji kuwa ya ba da dukan abokan gābansu a gare su, ba kuma ɗaya daga cikin alkawuran da Ubangiji ya yi wa Isra'ilawa duka da ya kasa cika.</w:t>
      </w:r>
    </w:p>
    <w:p w14:paraId="719B28CE" w14:textId="77777777" w:rsidR="00F90BDC" w:rsidRDefault="00F90BDC"/>
    <w:p w14:paraId="68796B75" w14:textId="77777777" w:rsidR="00F90BDC" w:rsidRDefault="00F90BDC">
      <w:r xmlns:w="http://schemas.openxmlformats.org/wordprocessingml/2006/main">
        <w:t xml:space="preserve">Ayyukan Manzanni 13:20 Bayan haka kuma ya ba su alƙalai wajen shekara ɗari huɗu da hamsin, har annabi Sama’ila.</w:t>
      </w:r>
    </w:p>
    <w:p w14:paraId="151C54D4" w14:textId="77777777" w:rsidR="00F90BDC" w:rsidRDefault="00F90BDC"/>
    <w:p w14:paraId="7AEEFD03" w14:textId="77777777" w:rsidR="00F90BDC" w:rsidRDefault="00F90BDC">
      <w:r xmlns:w="http://schemas.openxmlformats.org/wordprocessingml/2006/main">
        <w:t xml:space="preserve">Allah ya ba wa Isra’ilawa alƙalai su yi sarauta bisa su na shekara 450 har sai annabi Sama’ila.</w:t>
      </w:r>
    </w:p>
    <w:p w14:paraId="3D6D5E8A" w14:textId="77777777" w:rsidR="00F90BDC" w:rsidRDefault="00F90BDC"/>
    <w:p w14:paraId="27D0B71D" w14:textId="77777777" w:rsidR="00F90BDC" w:rsidRDefault="00F90BDC">
      <w:r xmlns:w="http://schemas.openxmlformats.org/wordprocessingml/2006/main">
        <w:t xml:space="preserve">1. Taimakon Allah: Fahimtar shirin Allah ga mutanensa</w:t>
      </w:r>
    </w:p>
    <w:p w14:paraId="0D0DAB5B" w14:textId="77777777" w:rsidR="00F90BDC" w:rsidRDefault="00F90BDC"/>
    <w:p w14:paraId="60737109" w14:textId="77777777" w:rsidR="00F90BDC" w:rsidRDefault="00F90BDC">
      <w:r xmlns:w="http://schemas.openxmlformats.org/wordprocessingml/2006/main">
        <w:t xml:space="preserve">2. Muhimmancin Biyayya: Koyo Daga Misalin Isra'ila</w:t>
      </w:r>
    </w:p>
    <w:p w14:paraId="47C46233" w14:textId="77777777" w:rsidR="00F90BDC" w:rsidRDefault="00F90BDC"/>
    <w:p w14:paraId="53F82900" w14:textId="77777777" w:rsidR="00F90BDC" w:rsidRDefault="00F90BDC">
      <w:r xmlns:w="http://schemas.openxmlformats.org/wordprocessingml/2006/main">
        <w:t xml:space="preserve">1. Romawa 8:28 – Mun kuma sani dukan abu yana aiki tare domin alheri ga waɗanda suke ƙaunar Allah, waɗanda aka kira bisa ga nufinsa.</w:t>
      </w:r>
    </w:p>
    <w:p w14:paraId="7249C31B" w14:textId="77777777" w:rsidR="00F90BDC" w:rsidRDefault="00F90BDC"/>
    <w:p w14:paraId="12CEE869" w14:textId="77777777" w:rsidR="00F90BDC" w:rsidRDefault="00F90BDC">
      <w:r xmlns:w="http://schemas.openxmlformats.org/wordprocessingml/2006/main">
        <w:t xml:space="preserve">2. Joshuwa 24:15 – Idan kuma bai ga laifi a gare ku ku bauta wa Ubangiji, ku zaɓi wanda za ku bauta wa yau. Ko gumakan da kakanninku suka bauta wa na hayin Kogin Yufiretis, ko kuwa gumakan Amoriyawa, waɗanda kuke zaune a ƙasarsu, amma ni da gidana, Ubangiji za mu bauta wa.</w:t>
      </w:r>
    </w:p>
    <w:p w14:paraId="26B6B287" w14:textId="77777777" w:rsidR="00F90BDC" w:rsidRDefault="00F90BDC"/>
    <w:p w14:paraId="49EBA93A" w14:textId="77777777" w:rsidR="00F90BDC" w:rsidRDefault="00F90BDC">
      <w:r xmlns:w="http://schemas.openxmlformats.org/wordprocessingml/2006/main">
        <w:t xml:space="preserve">Ayyukan Manzanni 13:21 Bayan haka suka roƙi sarki, sai Allah ya ba su Saul ɗan Kish, mutumin </w:t>
      </w:r>
      <w:r xmlns:w="http://schemas.openxmlformats.org/wordprocessingml/2006/main">
        <w:lastRenderedPageBreak xmlns:w="http://schemas.openxmlformats.org/wordprocessingml/2006/main"/>
      </w:r>
      <w:r xmlns:w="http://schemas.openxmlformats.org/wordprocessingml/2006/main">
        <w:t xml:space="preserve">kabilar Biliyaminu, har shekara arba’in.</w:t>
      </w:r>
    </w:p>
    <w:p w14:paraId="70C7FB25" w14:textId="77777777" w:rsidR="00F90BDC" w:rsidRDefault="00F90BDC"/>
    <w:p w14:paraId="42FABBEB" w14:textId="77777777" w:rsidR="00F90BDC" w:rsidRDefault="00F90BDC">
      <w:r xmlns:w="http://schemas.openxmlformats.org/wordprocessingml/2006/main">
        <w:t xml:space="preserve">Allah ya ba mutanen Isra'ila sarki Saul na kabilar Biliyaminu har shekara arba'in.</w:t>
      </w:r>
    </w:p>
    <w:p w14:paraId="2807FB6B" w14:textId="77777777" w:rsidR="00F90BDC" w:rsidRDefault="00F90BDC"/>
    <w:p w14:paraId="5544F191" w14:textId="77777777" w:rsidR="00F90BDC" w:rsidRDefault="00F90BDC">
      <w:r xmlns:w="http://schemas.openxmlformats.org/wordprocessingml/2006/main">
        <w:t xml:space="preserve">1. Mulkin Allah: Ikon Allah wajen nada Sarki</w:t>
      </w:r>
    </w:p>
    <w:p w14:paraId="50F41C45" w14:textId="77777777" w:rsidR="00F90BDC" w:rsidRDefault="00F90BDC"/>
    <w:p w14:paraId="3FED5FAE" w14:textId="77777777" w:rsidR="00F90BDC" w:rsidRDefault="00F90BDC">
      <w:r xmlns:w="http://schemas.openxmlformats.org/wordprocessingml/2006/main">
        <w:t xml:space="preserve">2. Nagartar Allah wajen arzuta mutanensa</w:t>
      </w:r>
    </w:p>
    <w:p w14:paraId="107C5D2C" w14:textId="77777777" w:rsidR="00F90BDC" w:rsidRDefault="00F90BDC"/>
    <w:p w14:paraId="0E0F14FD" w14:textId="77777777" w:rsidR="00F90BDC" w:rsidRDefault="00F90BDC">
      <w:r xmlns:w="http://schemas.openxmlformats.org/wordprocessingml/2006/main">
        <w:t xml:space="preserve">1. Daniyel 4:35 - "Dukan mazaunan duniya kuwa, ba kome ba ne: yana yin abin da ya ga dama cikin rundunar sama da mazaunan duniya: kuma ba mai iya hana hannunsa, ko ya ce. zuwa gare shi, me kake yi?</w:t>
      </w:r>
    </w:p>
    <w:p w14:paraId="73A4E3A2" w14:textId="77777777" w:rsidR="00F90BDC" w:rsidRDefault="00F90BDC"/>
    <w:p w14:paraId="17BDA0C2" w14:textId="77777777" w:rsidR="00F90BDC" w:rsidRDefault="00F90BDC">
      <w:r xmlns:w="http://schemas.openxmlformats.org/wordprocessingml/2006/main">
        <w:t xml:space="preserve">2. Zabura 25: 8-10 - "Ubangiji nagari ne, mai-adalci, saboda haka zai koya wa masu zunubi hanya. jinƙai da gaskiya ga waɗanda suke kiyaye alkawarinsa da shaidarsa.”</w:t>
      </w:r>
    </w:p>
    <w:p w14:paraId="60CD0353" w14:textId="77777777" w:rsidR="00F90BDC" w:rsidRDefault="00F90BDC"/>
    <w:p w14:paraId="3405609E" w14:textId="77777777" w:rsidR="00F90BDC" w:rsidRDefault="00F90BDC">
      <w:r xmlns:w="http://schemas.openxmlformats.org/wordprocessingml/2006/main">
        <w:t xml:space="preserve">Ayyukan Manzanni 13:22 Da ya kawar da shi, ya naɗa Dawuda ya zama sarkinsu. Shi ma ya ba da shaida, ya ce, “Na sami Dawuda ɗan Yesse, mutum bisa ga zuciyata, wanda zai cika dukan nufina.</w:t>
      </w:r>
    </w:p>
    <w:p w14:paraId="4D586297" w14:textId="77777777" w:rsidR="00F90BDC" w:rsidRDefault="00F90BDC"/>
    <w:p w14:paraId="52CB28D9" w14:textId="77777777" w:rsidR="00F90BDC" w:rsidRDefault="00F90BDC">
      <w:r xmlns:w="http://schemas.openxmlformats.org/wordprocessingml/2006/main">
        <w:t xml:space="preserve">Allah ya zaɓi Dauda ya zama sarkinsu kuma ya shaida amincinsa da biyayyarsa.</w:t>
      </w:r>
    </w:p>
    <w:p w14:paraId="56EAFF8C" w14:textId="77777777" w:rsidR="00F90BDC" w:rsidRDefault="00F90BDC"/>
    <w:p w14:paraId="105A7B39" w14:textId="77777777" w:rsidR="00F90BDC" w:rsidRDefault="00F90BDC">
      <w:r xmlns:w="http://schemas.openxmlformats.org/wordprocessingml/2006/main">
        <w:t xml:space="preserve">1: Amincinmu da biyayyarmu ga Allah zai samu lada.</w:t>
      </w:r>
    </w:p>
    <w:p w14:paraId="7A35F99E" w14:textId="77777777" w:rsidR="00F90BDC" w:rsidRDefault="00F90BDC"/>
    <w:p w14:paraId="03B62048" w14:textId="77777777" w:rsidR="00F90BDC" w:rsidRDefault="00F90BDC">
      <w:r xmlns:w="http://schemas.openxmlformats.org/wordprocessingml/2006/main">
        <w:t xml:space="preserve">2: Allah ya zabe mu da wata manufa kuma dole ne mu himmatu wajen cika ta.</w:t>
      </w:r>
    </w:p>
    <w:p w14:paraId="7D01239F" w14:textId="77777777" w:rsidR="00F90BDC" w:rsidRDefault="00F90BDC"/>
    <w:p w14:paraId="2FC0972E" w14:textId="77777777" w:rsidR="00F90BDC" w:rsidRDefault="00F90BDC">
      <w:r xmlns:w="http://schemas.openxmlformats.org/wordprocessingml/2006/main">
        <w:t xml:space="preserve">1: Afisawa 2:10 Gama mu aikinsa ne, an halicce mu cikin Almasihu Yesu zuwa ayyuka nagari, waɗanda Allah ya riga ya riga ya tsara mu yi tafiya a cikinsu.</w:t>
      </w:r>
    </w:p>
    <w:p w14:paraId="0A74827A" w14:textId="77777777" w:rsidR="00F90BDC" w:rsidRDefault="00F90BDC"/>
    <w:p w14:paraId="32BE2FBA" w14:textId="77777777" w:rsidR="00F90BDC" w:rsidRDefault="00F90BDC">
      <w:r xmlns:w="http://schemas.openxmlformats.org/wordprocessingml/2006/main">
        <w:t xml:space="preserve">2: Filibiyawa 2:13 Gama Allah ne wanda yake aiki a cikin ku, ku yi nufin ku, ku kuma yi domin yardarsa.</w:t>
      </w:r>
    </w:p>
    <w:p w14:paraId="4539CF42" w14:textId="77777777" w:rsidR="00F90BDC" w:rsidRDefault="00F90BDC"/>
    <w:p w14:paraId="55D0E4E7" w14:textId="77777777" w:rsidR="00F90BDC" w:rsidRDefault="00F90BDC">
      <w:r xmlns:w="http://schemas.openxmlformats.org/wordprocessingml/2006/main">
        <w:t xml:space="preserve">Ayyukan Manzanni 13:23 Daga cikin zuriyar mutumin nan, Allah, bisa ga alkawarinsa, Allah ya ta da mai ceto ga Isra’ila, Yesu.</w:t>
      </w:r>
    </w:p>
    <w:p w14:paraId="49EA4829" w14:textId="77777777" w:rsidR="00F90BDC" w:rsidRDefault="00F90BDC"/>
    <w:p w14:paraId="3BDF295B" w14:textId="77777777" w:rsidR="00F90BDC" w:rsidRDefault="00F90BDC">
      <w:r xmlns:w="http://schemas.openxmlformats.org/wordprocessingml/2006/main">
        <w:t xml:space="preserve">Allah ya yi tanadin Mai Ceto, Yesu, ga Isra’ila bisa ga alkawarinsa.</w:t>
      </w:r>
    </w:p>
    <w:p w14:paraId="7B426770" w14:textId="77777777" w:rsidR="00F90BDC" w:rsidRDefault="00F90BDC"/>
    <w:p w14:paraId="3D873CA8" w14:textId="77777777" w:rsidR="00F90BDC" w:rsidRDefault="00F90BDC">
      <w:r xmlns:w="http://schemas.openxmlformats.org/wordprocessingml/2006/main">
        <w:t xml:space="preserve">1. “Mai Ceton Alkawari: Baiwar Allah ta Yesu”</w:t>
      </w:r>
    </w:p>
    <w:p w14:paraId="082ED45F" w14:textId="77777777" w:rsidR="00F90BDC" w:rsidRDefault="00F90BDC"/>
    <w:p w14:paraId="0796041A" w14:textId="77777777" w:rsidR="00F90BDC" w:rsidRDefault="00F90BDC">
      <w:r xmlns:w="http://schemas.openxmlformats.org/wordprocessingml/2006/main">
        <w:t xml:space="preserve">2. “Alkawari na Allah mara- Qasa: Cikar Alkawarinsa cikin Yesu”</w:t>
      </w:r>
    </w:p>
    <w:p w14:paraId="212806C7" w14:textId="77777777" w:rsidR="00F90BDC" w:rsidRDefault="00F90BDC"/>
    <w:p w14:paraId="1798D604" w14:textId="77777777" w:rsidR="00F90BDC" w:rsidRDefault="00F90BDC">
      <w:r xmlns:w="http://schemas.openxmlformats.org/wordprocessingml/2006/main">
        <w:t xml:space="preserve">1. Galatiyawa 3:16 - "Amma ga Ibrahim da zuriyarsa alkawura aka yi. Bai ce, Ga zuriyata masu yawa ba, amma kamar na ɗaya, ga zuriyarka, wato Almasihu."</w:t>
      </w:r>
    </w:p>
    <w:p w14:paraId="5D570323" w14:textId="77777777" w:rsidR="00F90BDC" w:rsidRDefault="00F90BDC"/>
    <w:p w14:paraId="6E202B95" w14:textId="77777777" w:rsidR="00F90BDC" w:rsidRDefault="00F90BDC">
      <w:r xmlns:w="http://schemas.openxmlformats.org/wordprocessingml/2006/main">
        <w:t xml:space="preserve">2. Ishaya 9: 6-7 - "Gama an haifa mana ɗa, an ba mu ɗa: mulki kuma za ya kasance a kafaɗarsa: za a kuma kira sunansa Maɗaukaki, Mashawarci, Allah Maɗaukaki, Madawwami. Uba, Sarkin Salama, Ƙaruwar mulkinsa da salama ba za su ƙare ba, bisa gadon sarautar Dawuda, da mulkinsa, domin a tsara ta, a tabbatar da ita da shari'a da adalci, daga yanzu har abada abadin. Kishin Ubangiji Mai Runduna ne zai aikata wannan.”</w:t>
      </w:r>
    </w:p>
    <w:p w14:paraId="6334D31C" w14:textId="77777777" w:rsidR="00F90BDC" w:rsidRDefault="00F90BDC"/>
    <w:p w14:paraId="7C93CD3C" w14:textId="77777777" w:rsidR="00F90BDC" w:rsidRDefault="00F90BDC">
      <w:r xmlns:w="http://schemas.openxmlformats.org/wordprocessingml/2006/main">
        <w:t xml:space="preserve">Ayyukan Manzanni 13:24 Sa’ad da Yohanna ya fara wa’azi kafin zuwansa, baftismar tuba ga dukan Isra’ilawa.</w:t>
      </w:r>
    </w:p>
    <w:p w14:paraId="4D355E7F" w14:textId="77777777" w:rsidR="00F90BDC" w:rsidRDefault="00F90BDC"/>
    <w:p w14:paraId="137716F7" w14:textId="77777777" w:rsidR="00F90BDC" w:rsidRDefault="00F90BDC">
      <w:r xmlns:w="http://schemas.openxmlformats.org/wordprocessingml/2006/main">
        <w:t xml:space="preserve">Yohanna ya yi wa’azin saƙon tuba ga mutanen Isra’ila kafin zuwan Yesu.</w:t>
      </w:r>
    </w:p>
    <w:p w14:paraId="5AB8B9A0" w14:textId="77777777" w:rsidR="00F90BDC" w:rsidRDefault="00F90BDC"/>
    <w:p w14:paraId="7BB61C4B" w14:textId="77777777" w:rsidR="00F90BDC" w:rsidRDefault="00F90BDC">
      <w:r xmlns:w="http://schemas.openxmlformats.org/wordprocessingml/2006/main">
        <w:t xml:space="preserve">1. Ikon Tuba: Kiran Canji</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Sakon Tuba: Kiran Aiki</w:t>
      </w:r>
    </w:p>
    <w:p w14:paraId="423A34BD" w14:textId="77777777" w:rsidR="00F90BDC" w:rsidRDefault="00F90BDC"/>
    <w:p w14:paraId="4E060E8E" w14:textId="77777777" w:rsidR="00F90BDC" w:rsidRDefault="00F90BDC">
      <w:r xmlns:w="http://schemas.openxmlformats.org/wordprocessingml/2006/main">
        <w:t xml:space="preserve">1. Irmiya 31:18-20 - Hakika na ji Ifraimu yana makoki kamar haka; Ka hore ni, aka yi mini horo, Kamar bijimin da bai saba da karkiya ba. gama kai ne Ubangiji Allahna.</w:t>
      </w:r>
    </w:p>
    <w:p w14:paraId="59692A89" w14:textId="77777777" w:rsidR="00F90BDC" w:rsidRDefault="00F90BDC"/>
    <w:p w14:paraId="3291B884" w14:textId="77777777" w:rsidR="00F90BDC" w:rsidRDefault="00F90BDC">
      <w:r xmlns:w="http://schemas.openxmlformats.org/wordprocessingml/2006/main">
        <w:t xml:space="preserve">2. Luka 5:31-32 - Yesu ya amsa ya ce musu, “Masu lafiya ba sa bukatar likita; amma marasa lafiya. Ban zo domin in kira masu adalci ba, amma masu zunubi zuwa ga tuba.</w:t>
      </w:r>
    </w:p>
    <w:p w14:paraId="1B606544" w14:textId="77777777" w:rsidR="00F90BDC" w:rsidRDefault="00F90BDC"/>
    <w:p w14:paraId="5C1995DA" w14:textId="77777777" w:rsidR="00F90BDC" w:rsidRDefault="00F90BDC">
      <w:r xmlns:w="http://schemas.openxmlformats.org/wordprocessingml/2006/main">
        <w:t xml:space="preserve">Ayyukan Manzanni 13:25 Sa’ad da Yohanna ya gama aikinsa, sai ya ce, “Wa kuke tsammani ni ne? Ni ba shi ba ne. Amma ga wani yana zuwa bayana, wanda ban isa in kwance takalmansa ba.</w:t>
      </w:r>
    </w:p>
    <w:p w14:paraId="5C96B638" w14:textId="77777777" w:rsidR="00F90BDC" w:rsidRDefault="00F90BDC"/>
    <w:p w14:paraId="1CD95D02" w14:textId="77777777" w:rsidR="00F90BDC" w:rsidRDefault="00F90BDC">
      <w:r xmlns:w="http://schemas.openxmlformats.org/wordprocessingml/2006/main">
        <w:t xml:space="preserve">Yohanna Mai Baftisma ya gane cewa Yesu ne Almasihu kuma bawansa mai tawali’u.</w:t>
      </w:r>
    </w:p>
    <w:p w14:paraId="59D1E752" w14:textId="77777777" w:rsidR="00F90BDC" w:rsidRDefault="00F90BDC"/>
    <w:p w14:paraId="64A42D92" w14:textId="77777777" w:rsidR="00F90BDC" w:rsidRDefault="00F90BDC">
      <w:r xmlns:w="http://schemas.openxmlformats.org/wordprocessingml/2006/main">
        <w:t xml:space="preserve">1. Ta yaya za mu iya, kamar Yohanna Mai Baftisma, mu fahimci cewa Yesu ne Almasihu kuma mu bauta masa cikin tawali’u?</w:t>
      </w:r>
    </w:p>
    <w:p w14:paraId="097532C1" w14:textId="77777777" w:rsidR="00F90BDC" w:rsidRDefault="00F90BDC"/>
    <w:p w14:paraId="7028BB20" w14:textId="77777777" w:rsidR="00F90BDC" w:rsidRDefault="00F90BDC">
      <w:r xmlns:w="http://schemas.openxmlformats.org/wordprocessingml/2006/main">
        <w:t xml:space="preserve">2. Menene ake nufi da cancantar kwance takalman ƙafafun Yesu?</w:t>
      </w:r>
    </w:p>
    <w:p w14:paraId="659FB07C" w14:textId="77777777" w:rsidR="00F90BDC" w:rsidRDefault="00F90BDC"/>
    <w:p w14:paraId="3A427A9C" w14:textId="77777777" w:rsidR="00F90BDC" w:rsidRDefault="00F90BDC">
      <w:r xmlns:w="http://schemas.openxmlformats.org/wordprocessingml/2006/main">
        <w:t xml:space="preserve">1. Matta 3: 11-12 - "Ni ina yi muku baftisma da ruwa domin tuba, amma wanda yake zuwa bayana ya fi ni ƙarfi, wanda ban isa in ɗauki takalminsa ba. Zai yi muku baftisma da Ruhu Mai Tsarki da wuta.</w:t>
      </w:r>
    </w:p>
    <w:p w14:paraId="23668C4A" w14:textId="77777777" w:rsidR="00F90BDC" w:rsidRDefault="00F90BDC"/>
    <w:p w14:paraId="3020AFA7" w14:textId="77777777" w:rsidR="00F90BDC" w:rsidRDefault="00F90BDC">
      <w:r xmlns:w="http://schemas.openxmlformats.org/wordprocessingml/2006/main">
        <w:t xml:space="preserve">2. Filibiyawa 2:5-8 – Ku yi tunani a tsakaninku, wato naku cikin Almasihu Yesu, wanda ko da yake yana cikin surar Allah, bai lissafta daidaito da Allah a matsayin abin da za a kama shi ba, amma ya wofintar da kansa ta wurinsa. suna kama da bawa, ana haife su cikin kamannin mutane. Da yake an same shi a siffar mutum, ya ƙasƙantar da kansa ta wurin yin biyayya har mutuwa, har ma da mutuwa a kan gicciye.</w:t>
      </w:r>
    </w:p>
    <w:p w14:paraId="70FF590E" w14:textId="77777777" w:rsidR="00F90BDC" w:rsidRDefault="00F90BDC"/>
    <w:p w14:paraId="0F08618E" w14:textId="77777777" w:rsidR="00F90BDC" w:rsidRDefault="00F90BDC">
      <w:r xmlns:w="http://schemas.openxmlformats.org/wordprocessingml/2006/main">
        <w:t xml:space="preserve">Ayyukan Manzanni 13:26 Ya ku ʼyanʼuwa, ’ya’yan zuriyar Ibrahim, da duk wanda yake tsoron </w:t>
      </w:r>
      <w:r xmlns:w="http://schemas.openxmlformats.org/wordprocessingml/2006/main">
        <w:lastRenderedPageBreak xmlns:w="http://schemas.openxmlformats.org/wordprocessingml/2006/main"/>
      </w:r>
      <w:r xmlns:w="http://schemas.openxmlformats.org/wordprocessingml/2006/main">
        <w:t xml:space="preserve">Allah a cikinku, a gare ku aka aiko da maganar ceton nan.</w:t>
      </w:r>
    </w:p>
    <w:p w14:paraId="4F93349D" w14:textId="77777777" w:rsidR="00F90BDC" w:rsidRDefault="00F90BDC"/>
    <w:p w14:paraId="5D56556F" w14:textId="77777777" w:rsidR="00F90BDC" w:rsidRDefault="00F90BDC">
      <w:r xmlns:w="http://schemas.openxmlformats.org/wordprocessingml/2006/main">
        <w:t xml:space="preserve">Wannan nassi game da Allah ya aiko da kalmar ceto ga waɗanda suke tsoronsa, musamman 'ya'yan zuriyar Ibrahim.</w:t>
      </w:r>
    </w:p>
    <w:p w14:paraId="54185A77" w14:textId="77777777" w:rsidR="00F90BDC" w:rsidRDefault="00F90BDC"/>
    <w:p w14:paraId="45536A96" w14:textId="77777777" w:rsidR="00F90BDC" w:rsidRDefault="00F90BDC">
      <w:r xmlns:w="http://schemas.openxmlformats.org/wordprocessingml/2006/main">
        <w:t xml:space="preserve">1. "Kalmar Ceto Ba Mai Canjawa"</w:t>
      </w:r>
    </w:p>
    <w:p w14:paraId="2C2CD0CA" w14:textId="77777777" w:rsidR="00F90BDC" w:rsidRDefault="00F90BDC"/>
    <w:p w14:paraId="4E52961F" w14:textId="77777777" w:rsidR="00F90BDC" w:rsidRDefault="00F90BDC">
      <w:r xmlns:w="http://schemas.openxmlformats.org/wordprocessingml/2006/main">
        <w:t xml:space="preserve">2. ''Kiran 'Ya'yan Ibrahim''.</w:t>
      </w:r>
    </w:p>
    <w:p w14:paraId="5155FAB4" w14:textId="77777777" w:rsidR="00F90BDC" w:rsidRDefault="00F90BDC"/>
    <w:p w14:paraId="6A7FA441" w14:textId="77777777" w:rsidR="00F90BDC" w:rsidRDefault="00F90BDC">
      <w:r xmlns:w="http://schemas.openxmlformats.org/wordprocessingml/2006/main">
        <w:t xml:space="preserve">1. Romawa 10:13 - "Gama duk wanda ya yi kira bisa sunan Ubangiji zai tsira."</w:t>
      </w:r>
    </w:p>
    <w:p w14:paraId="3DCD3BCA" w14:textId="77777777" w:rsidR="00F90BDC" w:rsidRDefault="00F90BDC"/>
    <w:p w14:paraId="057B76A0" w14:textId="77777777" w:rsidR="00F90BDC" w:rsidRDefault="00F90BDC">
      <w:r xmlns:w="http://schemas.openxmlformats.org/wordprocessingml/2006/main">
        <w:t xml:space="preserve">2. Zabura 33:18 - "Duba, idanun Ubangiji yana kan masu tsoronsa, ga waɗanda suke sa zuciya ga jinƙansa."</w:t>
      </w:r>
    </w:p>
    <w:p w14:paraId="6C827B1D" w14:textId="77777777" w:rsidR="00F90BDC" w:rsidRDefault="00F90BDC"/>
    <w:p w14:paraId="64BA0111" w14:textId="77777777" w:rsidR="00F90BDC" w:rsidRDefault="00F90BDC">
      <w:r xmlns:w="http://schemas.openxmlformats.org/wordprocessingml/2006/main">
        <w:t xml:space="preserve">Ayyukan Manzanni 13:27 Domin waɗanda suke zaune a Urushalima, da sarakunansu, domin ba su san shi ba, ko muryoyin annabawa waɗanda ake karantawa kowace Asabar, sun cika su wajen hukunta shi.</w:t>
      </w:r>
    </w:p>
    <w:p w14:paraId="4EC7DAFE" w14:textId="77777777" w:rsidR="00F90BDC" w:rsidRDefault="00F90BDC"/>
    <w:p w14:paraId="642918BD" w14:textId="77777777" w:rsidR="00F90BDC" w:rsidRDefault="00F90BDC">
      <w:r xmlns:w="http://schemas.openxmlformats.org/wordprocessingml/2006/main">
        <w:t xml:space="preserve">Mutanen Urushalima, har da sarakunansu, sun hukunta Yesu ba tare da fahimtar kalmomin annabawa ba, waɗanda aka karanta a lokacin hidimar Asabar.</w:t>
      </w:r>
    </w:p>
    <w:p w14:paraId="17A6FC08" w14:textId="77777777" w:rsidR="00F90BDC" w:rsidRDefault="00F90BDC"/>
    <w:p w14:paraId="7C1F6B8F" w14:textId="77777777" w:rsidR="00F90BDC" w:rsidRDefault="00F90BDC">
      <w:r xmlns:w="http://schemas.openxmlformats.org/wordprocessingml/2006/main">
        <w:t xml:space="preserve">1: Maganar Allah har yanzu tana da amfani a yau, kuma yana da muhimmanci mu fahimci annabce-annabce da saƙon nassi domin mu tsai da shawarwari masu kyau.</w:t>
      </w:r>
    </w:p>
    <w:p w14:paraId="5C6E570A" w14:textId="77777777" w:rsidR="00F90BDC" w:rsidRDefault="00F90BDC"/>
    <w:p w14:paraId="100E11D9" w14:textId="77777777" w:rsidR="00F90BDC" w:rsidRDefault="00F90BDC">
      <w:r xmlns:w="http://schemas.openxmlformats.org/wordprocessingml/2006/main">
        <w:t xml:space="preserve">2: Kamar yadda mutanen Urushalima suka kasa fahimtar annabce-annabcen nassi kuma suka la’anci Yesu, yana da muhimmanci mu tabbata cewa ba ma yin kuskure irin wannan a yau a shawarwarinmu.</w:t>
      </w:r>
    </w:p>
    <w:p w14:paraId="06CF64F0" w14:textId="77777777" w:rsidR="00F90BDC" w:rsidRDefault="00F90BDC"/>
    <w:p w14:paraId="5D5FFA04" w14:textId="77777777" w:rsidR="00F90BDC" w:rsidRDefault="00F90BDC">
      <w:r xmlns:w="http://schemas.openxmlformats.org/wordprocessingml/2006/main">
        <w:t xml:space="preserve">1: Ishaya 53:1-5 - Wanene ya gaskata labarinmu? Kuma wa aka bayyana hannun Ubangiji?</w:t>
      </w:r>
    </w:p>
    <w:p w14:paraId="46075973" w14:textId="77777777" w:rsidR="00F90BDC" w:rsidRDefault="00F90BDC"/>
    <w:p w14:paraId="22FF5D22" w14:textId="77777777" w:rsidR="00F90BDC" w:rsidRDefault="00F90BDC">
      <w:r xmlns:w="http://schemas.openxmlformats.org/wordprocessingml/2006/main">
        <w:t xml:space="preserve">2: Romawa 10:14-17 To, ta yaya za su yi kira ga wanda ba su gaskata da shi ba? Kuma ta yaya za su ba da gaskiya ga wanda ba su ji labarinsa ba? kuma ta yaya za su ji ba tare da mai wa'azi ba?</w:t>
      </w:r>
    </w:p>
    <w:p w14:paraId="39A4985A" w14:textId="77777777" w:rsidR="00F90BDC" w:rsidRDefault="00F90BDC"/>
    <w:p w14:paraId="7A75749B" w14:textId="77777777" w:rsidR="00F90BDC" w:rsidRDefault="00F90BDC">
      <w:r xmlns:w="http://schemas.openxmlformats.org/wordprocessingml/2006/main">
        <w:t xml:space="preserve">Ayyukan Manzanni 13:28 Ko da yake ba su sami dalilin kisa a gare shi ba, duk da haka suka roƙi Bilatus a kashe shi.</w:t>
      </w:r>
    </w:p>
    <w:p w14:paraId="07075C31" w14:textId="77777777" w:rsidR="00F90BDC" w:rsidRDefault="00F90BDC"/>
    <w:p w14:paraId="40687D45" w14:textId="77777777" w:rsidR="00F90BDC" w:rsidRDefault="00F90BDC">
      <w:r xmlns:w="http://schemas.openxmlformats.org/wordprocessingml/2006/main">
        <w:t xml:space="preserve">Yahudawa sun zargi Yesu cewa ya yi laifi, amma Bilatus bai ga laifinsa ba. Duk da haka, Yahudawa suka roƙi Bilatus ya gicciye shi.</w:t>
      </w:r>
    </w:p>
    <w:p w14:paraId="039AA61F" w14:textId="77777777" w:rsidR="00F90BDC" w:rsidRDefault="00F90BDC"/>
    <w:p w14:paraId="5EE3B5DF" w14:textId="77777777" w:rsidR="00F90BDC" w:rsidRDefault="00F90BDC">
      <w:r xmlns:w="http://schemas.openxmlformats.org/wordprocessingml/2006/main">
        <w:t xml:space="preserve">1. "Hadarin Zarge-zargen Karya"</w:t>
      </w:r>
    </w:p>
    <w:p w14:paraId="60C51835" w14:textId="77777777" w:rsidR="00F90BDC" w:rsidRDefault="00F90BDC"/>
    <w:p w14:paraId="043E8E30" w14:textId="77777777" w:rsidR="00F90BDC" w:rsidRDefault="00F90BDC">
      <w:r xmlns:w="http://schemas.openxmlformats.org/wordprocessingml/2006/main">
        <w:t xml:space="preserve">2. "Ikon Kafirci"</w:t>
      </w:r>
    </w:p>
    <w:p w14:paraId="6EE16E3F" w14:textId="77777777" w:rsidR="00F90BDC" w:rsidRDefault="00F90BDC"/>
    <w:p w14:paraId="594F6A89" w14:textId="77777777" w:rsidR="00F90BDC" w:rsidRDefault="00F90BDC">
      <w:r xmlns:w="http://schemas.openxmlformats.org/wordprocessingml/2006/main">
        <w:t xml:space="preserve">1. Matta 27:17-26 – Yunkurin da Bilatus ya yi ya saki Yesu</w:t>
      </w:r>
    </w:p>
    <w:p w14:paraId="56B6E927" w14:textId="77777777" w:rsidR="00F90BDC" w:rsidRDefault="00F90BDC"/>
    <w:p w14:paraId="421B5FC6" w14:textId="77777777" w:rsidR="00F90BDC" w:rsidRDefault="00F90BDC">
      <w:r xmlns:w="http://schemas.openxmlformats.org/wordprocessingml/2006/main">
        <w:t xml:space="preserve">2. Yohanna 19:1-16 – Shawarar Bilatus na gicciye Yesu</w:t>
      </w:r>
    </w:p>
    <w:p w14:paraId="2F360A45" w14:textId="77777777" w:rsidR="00F90BDC" w:rsidRDefault="00F90BDC"/>
    <w:p w14:paraId="4734BCA7" w14:textId="77777777" w:rsidR="00F90BDC" w:rsidRDefault="00F90BDC">
      <w:r xmlns:w="http://schemas.openxmlformats.org/wordprocessingml/2006/main">
        <w:t xml:space="preserve">Ayyukan Manzanni 13:29 Da suka cika dukan abin da aka rubuta game da shi, suka sauko da shi daga itacen, suka sa shi a kabari.</w:t>
      </w:r>
    </w:p>
    <w:p w14:paraId="4D36265D" w14:textId="77777777" w:rsidR="00F90BDC" w:rsidRDefault="00F90BDC"/>
    <w:p w14:paraId="316A9381" w14:textId="77777777" w:rsidR="00F90BDC" w:rsidRDefault="00F90BDC">
      <w:r xmlns:w="http://schemas.openxmlformats.org/wordprocessingml/2006/main">
        <w:t xml:space="preserve">Mutanen suka cika dukan abin da aka rubuta game da Yesu, suka sa shi a kabari.</w:t>
      </w:r>
    </w:p>
    <w:p w14:paraId="60A98DE8" w14:textId="77777777" w:rsidR="00F90BDC" w:rsidRDefault="00F90BDC"/>
    <w:p w14:paraId="63B5F983" w14:textId="77777777" w:rsidR="00F90BDC" w:rsidRDefault="00F90BDC">
      <w:r xmlns:w="http://schemas.openxmlformats.org/wordprocessingml/2006/main">
        <w:t xml:space="preserve">1. Amincin Yesu ga nufin Uba ta wurin mutuwarsa da tashinsa daga matattu.</w:t>
      </w:r>
    </w:p>
    <w:p w14:paraId="5731F692" w14:textId="77777777" w:rsidR="00F90BDC" w:rsidRDefault="00F90BDC"/>
    <w:p w14:paraId="32CD3307" w14:textId="77777777" w:rsidR="00F90BDC" w:rsidRDefault="00F90BDC">
      <w:r xmlns:w="http://schemas.openxmlformats.org/wordprocessingml/2006/main">
        <w:t xml:space="preserve">2. Ikon mutuwar hadaya da binne Yesu ya kawo ceto.</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Korinthiyawa 15:3-4 – “Gama na ba ku da farko abin da ni ma na karɓa: Almasihu ya mutu domin zunubanmu bisa ga Littattafai, an kuma binne shi, a rana ta uku kuma ya tashi daga matattu. bisa ga Nassosi”.</w:t>
      </w:r>
    </w:p>
    <w:p w14:paraId="1C1AD6C3" w14:textId="77777777" w:rsidR="00F90BDC" w:rsidRDefault="00F90BDC"/>
    <w:p w14:paraId="4CADC13E" w14:textId="77777777" w:rsidR="00F90BDC" w:rsidRDefault="00F90BDC">
      <w:r xmlns:w="http://schemas.openxmlformats.org/wordprocessingml/2006/main">
        <w:t xml:space="preserve">2. Romawa 4:25 - "Wanda aka bashe sabili da laifofinmu, aka tashe shi saboda baratar da mu."</w:t>
      </w:r>
    </w:p>
    <w:p w14:paraId="40DB4F86" w14:textId="77777777" w:rsidR="00F90BDC" w:rsidRDefault="00F90BDC"/>
    <w:p w14:paraId="3886A604" w14:textId="77777777" w:rsidR="00F90BDC" w:rsidRDefault="00F90BDC">
      <w:r xmlns:w="http://schemas.openxmlformats.org/wordprocessingml/2006/main">
        <w:t xml:space="preserve">Ayyukan Manzanni 13:30 Amma Allah ya tashe shi daga matattu.</w:t>
      </w:r>
    </w:p>
    <w:p w14:paraId="209BB53B" w14:textId="77777777" w:rsidR="00F90BDC" w:rsidRDefault="00F90BDC"/>
    <w:p w14:paraId="108460BE" w14:textId="77777777" w:rsidR="00F90BDC" w:rsidRDefault="00F90BDC">
      <w:r xmlns:w="http://schemas.openxmlformats.org/wordprocessingml/2006/main">
        <w:t xml:space="preserve">Bulus a cikin Ayyukan Manzanni 13 yayi maganar tashin Yesu daga matattu.</w:t>
      </w:r>
    </w:p>
    <w:p w14:paraId="4180175D" w14:textId="77777777" w:rsidR="00F90BDC" w:rsidRDefault="00F90BDC"/>
    <w:p w14:paraId="6A0D296B" w14:textId="77777777" w:rsidR="00F90BDC" w:rsidRDefault="00F90BDC">
      <w:r xmlns:w="http://schemas.openxmlformats.org/wordprocessingml/2006/main">
        <w:t xml:space="preserve">1. Ikon Tashin Matattu na Yesu: Begenmu a Lokatan Matsala</w:t>
      </w:r>
    </w:p>
    <w:p w14:paraId="15FAD786" w14:textId="77777777" w:rsidR="00F90BDC" w:rsidRDefault="00F90BDC"/>
    <w:p w14:paraId="532AE780" w14:textId="77777777" w:rsidR="00F90BDC" w:rsidRDefault="00F90BDC">
      <w:r xmlns:w="http://schemas.openxmlformats.org/wordprocessingml/2006/main">
        <w:t xml:space="preserve">2. Tashin Yesu daga matattu: Tarihin Juya Juya</w:t>
      </w:r>
    </w:p>
    <w:p w14:paraId="2FFFFFB4" w14:textId="77777777" w:rsidR="00F90BDC" w:rsidRDefault="00F90BDC"/>
    <w:p w14:paraId="0B016CF1" w14:textId="77777777" w:rsidR="00F90BDC" w:rsidRDefault="00F90BDC">
      <w:r xmlns:w="http://schemas.openxmlformats.org/wordprocessingml/2006/main">
        <w:t xml:space="preserve">1. Romawa 6:4-11 – Mutuwar Almasihu da tashinsa a matsayin hanyar sabuwar rayuwa.</w:t>
      </w:r>
    </w:p>
    <w:p w14:paraId="50BD1724" w14:textId="77777777" w:rsidR="00F90BDC" w:rsidRDefault="00F90BDC"/>
    <w:p w14:paraId="012DA5C3" w14:textId="77777777" w:rsidR="00F90BDC" w:rsidRDefault="00F90BDC">
      <w:r xmlns:w="http://schemas.openxmlformats.org/wordprocessingml/2006/main">
        <w:t xml:space="preserve">2. Kolosiyawa 2:12-15 – Ikon tashin Yesu cikin nasara bisa mutuwa.</w:t>
      </w:r>
    </w:p>
    <w:p w14:paraId="4F3CC99C" w14:textId="77777777" w:rsidR="00F90BDC" w:rsidRDefault="00F90BDC"/>
    <w:p w14:paraId="6A0F401C" w14:textId="77777777" w:rsidR="00F90BDC" w:rsidRDefault="00F90BDC">
      <w:r xmlns:w="http://schemas.openxmlformats.org/wordprocessingml/2006/main">
        <w:t xml:space="preserve">Ayyukan Manzanni 13:31 Kwanaki da yawa kuma aka gan shi ga waɗanda suka taho da shi daga Galili zuwa Urushalima, su ne shaidunsa ga jama’a.</w:t>
      </w:r>
    </w:p>
    <w:p w14:paraId="661B60B0" w14:textId="77777777" w:rsidR="00F90BDC" w:rsidRDefault="00F90BDC"/>
    <w:p w14:paraId="43593D11" w14:textId="77777777" w:rsidR="00F90BDC" w:rsidRDefault="00F90BDC">
      <w:r xmlns:w="http://schemas.openxmlformats.org/wordprocessingml/2006/main">
        <w:t xml:space="preserve">Mutanen da suka yi tafiya tare da shi daga Galili zuwa Urushalima sun shaida koyarwar Bulus.</w:t>
      </w:r>
    </w:p>
    <w:p w14:paraId="51889C0D" w14:textId="77777777" w:rsidR="00F90BDC" w:rsidRDefault="00F90BDC"/>
    <w:p w14:paraId="00D787A0" w14:textId="77777777" w:rsidR="00F90BDC" w:rsidRDefault="00F90BDC">
      <w:r xmlns:w="http://schemas.openxmlformats.org/wordprocessingml/2006/main">
        <w:t xml:space="preserve">1. Kalmar Allah ta tabbata ta wurin Shaidu</w:t>
      </w:r>
    </w:p>
    <w:p w14:paraId="677AC3FD" w14:textId="77777777" w:rsidR="00F90BDC" w:rsidRDefault="00F90BDC"/>
    <w:p w14:paraId="6BBDA9F5" w14:textId="77777777" w:rsidR="00F90BDC" w:rsidRDefault="00F90BDC">
      <w:r xmlns:w="http://schemas.openxmlformats.org/wordprocessingml/2006/main">
        <w:t xml:space="preserve">2. Yin Rayuwar da Shaida ga Kristi</w:t>
      </w:r>
    </w:p>
    <w:p w14:paraId="662E1AA1" w14:textId="77777777" w:rsidR="00F90BDC" w:rsidRDefault="00F90BDC"/>
    <w:p w14:paraId="11C091CB" w14:textId="77777777" w:rsidR="00F90BDC" w:rsidRDefault="00F90BDC">
      <w:r xmlns:w="http://schemas.openxmlformats.org/wordprocessingml/2006/main">
        <w:t xml:space="preserve">1. Matta 28:19-20 “Saboda haka ku je ku almajirtar da dukkan al’ummai, kuna yi musu baftisma da sunan Uba, da Ɗa, da na Ruhu Mai Tsarki, kuna koya musu su kiyaye duk abin da na umarce ku. Kuma hakika ina tare da ku koyaushe, har zuwa ƙarshen zamani.”</w:t>
      </w:r>
    </w:p>
    <w:p w14:paraId="23A5E387" w14:textId="77777777" w:rsidR="00F90BDC" w:rsidRDefault="00F90BDC"/>
    <w:p w14:paraId="2E167029" w14:textId="77777777" w:rsidR="00F90BDC" w:rsidRDefault="00F90BDC">
      <w:r xmlns:w="http://schemas.openxmlformats.org/wordprocessingml/2006/main">
        <w:t xml:space="preserve">2. Ibraniyawa 12:1 “Saboda haka, da yake muna da irin wannan babban gizagizai na shaidu, bari mu watsar da duk abin da yake hanawa, da zunubin da ke ɗaurewa da sauƙi. Kuma mu yi jajircewa mu yi tseren da aka nuna mana.”</w:t>
      </w:r>
    </w:p>
    <w:p w14:paraId="2DD99EA0" w14:textId="77777777" w:rsidR="00F90BDC" w:rsidRDefault="00F90BDC"/>
    <w:p w14:paraId="10A72FC7" w14:textId="77777777" w:rsidR="00F90BDC" w:rsidRDefault="00F90BDC">
      <w:r xmlns:w="http://schemas.openxmlformats.org/wordprocessingml/2006/main">
        <w:t xml:space="preserve">Ayyukan Manzanni 13:32 Muna kuma yi muku bishara, cewa alkawarin da aka yi wa kakanni.</w:t>
      </w:r>
    </w:p>
    <w:p w14:paraId="78E09BFD" w14:textId="77777777" w:rsidR="00F90BDC" w:rsidRDefault="00F90BDC"/>
    <w:p w14:paraId="5BCD29AD" w14:textId="77777777" w:rsidR="00F90BDC" w:rsidRDefault="00F90BDC">
      <w:r xmlns:w="http://schemas.openxmlformats.org/wordprocessingml/2006/main">
        <w:t xml:space="preserve">Allah ya cika alkawarinsa ga ubanni ta wurin Yesu Kiristi.</w:t>
      </w:r>
    </w:p>
    <w:p w14:paraId="68C4B9EC" w14:textId="77777777" w:rsidR="00F90BDC" w:rsidRDefault="00F90BDC"/>
    <w:p w14:paraId="5E1D7809" w14:textId="77777777" w:rsidR="00F90BDC" w:rsidRDefault="00F90BDC">
      <w:r xmlns:w="http://schemas.openxmlformats.org/wordprocessingml/2006/main">
        <w:t xml:space="preserve">1: Alkawarin Allah na Ceto ta wurin Yesu Almasihu</w:t>
      </w:r>
    </w:p>
    <w:p w14:paraId="2B92E14A" w14:textId="77777777" w:rsidR="00F90BDC" w:rsidRDefault="00F90BDC"/>
    <w:p w14:paraId="3CD99C90" w14:textId="77777777" w:rsidR="00F90BDC" w:rsidRDefault="00F90BDC">
      <w:r xmlns:w="http://schemas.openxmlformats.org/wordprocessingml/2006/main">
        <w:t xml:space="preserve">2: Kyautar Alheri da Fansa cikin Yesu Kiristi</w:t>
      </w:r>
    </w:p>
    <w:p w14:paraId="03582180" w14:textId="77777777" w:rsidR="00F90BDC" w:rsidRDefault="00F90BDC"/>
    <w:p w14:paraId="6709CF2A" w14:textId="77777777" w:rsidR="00F90BDC" w:rsidRDefault="00F90BDC">
      <w:r xmlns:w="http://schemas.openxmlformats.org/wordprocessingml/2006/main">
        <w:t xml:space="preserve">1: Romawa 3: 23-24 - Gama duk sun yi zunubi sun kasa kuma ga darajar Allah, an kuma baratar da su ta wurin alherinsa a matsayin kyauta, ta wurin fansa da ke cikin Almasihu Yesu.</w:t>
      </w:r>
    </w:p>
    <w:p w14:paraId="7E5D69C7" w14:textId="77777777" w:rsidR="00F90BDC" w:rsidRDefault="00F90BDC"/>
    <w:p w14:paraId="60AFEA3B" w14:textId="77777777" w:rsidR="00F90BDC" w:rsidRDefault="00F90BDC">
      <w:r xmlns:w="http://schemas.openxmlformats.org/wordprocessingml/2006/main">
        <w:t xml:space="preserve">2: Galatiyawa 3: 13 - Kristi ya fanshe mu daga la'anar shari'a ta wurin zama la'ananne a gare mu - gama a rubuce cewa, "La'ananne ne duk wanda aka rataye a kan itace."</w:t>
      </w:r>
    </w:p>
    <w:p w14:paraId="57B9CBD9" w14:textId="77777777" w:rsidR="00F90BDC" w:rsidRDefault="00F90BDC"/>
    <w:p w14:paraId="0DCE2BB0" w14:textId="77777777" w:rsidR="00F90BDC" w:rsidRDefault="00F90BDC">
      <w:r xmlns:w="http://schemas.openxmlformats.org/wordprocessingml/2006/main">
        <w:t xml:space="preserve">Ayyukan Manzanni 13:33 Allah ya cika mana ’ya’yansu, da ya ta da Yesu kuma. kamar yadda yake a rubuce a zabura ta biyu, “Kai ne ɗana, yau na haife ka.</w:t>
      </w:r>
    </w:p>
    <w:p w14:paraId="396EA8F9" w14:textId="77777777" w:rsidR="00F90BDC" w:rsidRDefault="00F90BDC"/>
    <w:p w14:paraId="65552E79" w14:textId="77777777" w:rsidR="00F90BDC" w:rsidRDefault="00F90BDC">
      <w:r xmlns:w="http://schemas.openxmlformats.org/wordprocessingml/2006/main">
        <w:t xml:space="preserve">Allah ya cika alkawarinsa gare mu da kakanninmu ta wurin ta da Yesu daga matattu, kamar yadda aka rubuta </w:t>
      </w:r>
      <w:r xmlns:w="http://schemas.openxmlformats.org/wordprocessingml/2006/main">
        <w:lastRenderedPageBreak xmlns:w="http://schemas.openxmlformats.org/wordprocessingml/2006/main"/>
      </w:r>
      <w:r xmlns:w="http://schemas.openxmlformats.org/wordprocessingml/2006/main">
        <w:t xml:space="preserve">a Zabura ta 2.</w:t>
      </w:r>
    </w:p>
    <w:p w14:paraId="0FE4C5E1" w14:textId="77777777" w:rsidR="00F90BDC" w:rsidRDefault="00F90BDC"/>
    <w:p w14:paraId="56880E1F" w14:textId="77777777" w:rsidR="00F90BDC" w:rsidRDefault="00F90BDC">
      <w:r xmlns:w="http://schemas.openxmlformats.org/wordprocessingml/2006/main">
        <w:t xml:space="preserve">1: Yesu ya cika alkawarin Allah ta wurin tashi daga matattu - abin tunasarwa da ikon ƙaunar Allah da alherinsa.</w:t>
      </w:r>
    </w:p>
    <w:p w14:paraId="3C929CBE" w14:textId="77777777" w:rsidR="00F90BDC" w:rsidRDefault="00F90BDC"/>
    <w:p w14:paraId="5F940AED" w14:textId="77777777" w:rsidR="00F90BDC" w:rsidRDefault="00F90BDC">
      <w:r xmlns:w="http://schemas.openxmlformats.org/wordprocessingml/2006/main">
        <w:t xml:space="preserve">2: Tashin Yesu daga matattu alama ce ta bege da kuma alkawarin rai na har abada.</w:t>
      </w:r>
    </w:p>
    <w:p w14:paraId="4D740123" w14:textId="77777777" w:rsidR="00F90BDC" w:rsidRDefault="00F90BDC"/>
    <w:p w14:paraId="765C69CA" w14:textId="77777777" w:rsidR="00F90BDC" w:rsidRDefault="00F90BDC">
      <w:r xmlns:w="http://schemas.openxmlformats.org/wordprocessingml/2006/main">
        <w:t xml:space="preserve">1: Zabura 2: 7 - "Zan yi shelar Ubangiji: Ya ce mini, Kai ne ɗana, yau na zama Ubanka."</w:t>
      </w:r>
    </w:p>
    <w:p w14:paraId="52534E90" w14:textId="77777777" w:rsidR="00F90BDC" w:rsidRDefault="00F90BDC"/>
    <w:p w14:paraId="60F9BE9B" w14:textId="77777777" w:rsidR="00F90BDC" w:rsidRDefault="00F90BDC">
      <w:r xmlns:w="http://schemas.openxmlformats.org/wordprocessingml/2006/main">
        <w:t xml:space="preserve">2: Romawa 4:25 - "An ba da shi ga mutuwa sabili da zunubanmu, aka tashe shi zuwa rai domin mu barata."</w:t>
      </w:r>
    </w:p>
    <w:p w14:paraId="68122768" w14:textId="77777777" w:rsidR="00F90BDC" w:rsidRDefault="00F90BDC"/>
    <w:p w14:paraId="1B7EBE97" w14:textId="77777777" w:rsidR="00F90BDC" w:rsidRDefault="00F90BDC">
      <w:r xmlns:w="http://schemas.openxmlformats.org/wordprocessingml/2006/main">
        <w:t xml:space="preserve">Ayyukan Manzanni 13:34 Game da cewa ya tashe shi daga matattu, ba kuwa zai ƙara komawa ga ɓarna ba, haka ya ce, “Zan ba ku tabbataccen jinƙai na Dawuda.</w:t>
      </w:r>
    </w:p>
    <w:p w14:paraId="6862595B" w14:textId="77777777" w:rsidR="00F90BDC" w:rsidRDefault="00F90BDC"/>
    <w:p w14:paraId="200AE23C" w14:textId="77777777" w:rsidR="00F90BDC" w:rsidRDefault="00F90BDC">
      <w:r xmlns:w="http://schemas.openxmlformats.org/wordprocessingml/2006/main">
        <w:t xml:space="preserve">Allah ya ta da Yesu daga matattu kuma ya yi alkawari zai ba mu tabbataccen jinƙai na Dauda.</w:t>
      </w:r>
    </w:p>
    <w:p w14:paraId="5C95DA08" w14:textId="77777777" w:rsidR="00F90BDC" w:rsidRDefault="00F90BDC"/>
    <w:p w14:paraId="7BDA549F" w14:textId="77777777" w:rsidR="00F90BDC" w:rsidRDefault="00F90BDC">
      <w:r xmlns:w="http://schemas.openxmlformats.org/wordprocessingml/2006/main">
        <w:t xml:space="preserve">1. Tabbacin Alkawuran Allah</w:t>
      </w:r>
    </w:p>
    <w:p w14:paraId="01ED514D" w14:textId="77777777" w:rsidR="00F90BDC" w:rsidRDefault="00F90BDC"/>
    <w:p w14:paraId="08549C11" w14:textId="77777777" w:rsidR="00F90BDC" w:rsidRDefault="00F90BDC">
      <w:r xmlns:w="http://schemas.openxmlformats.org/wordprocessingml/2006/main">
        <w:t xml:space="preserve">2. Fatan Alqiyamah</w:t>
      </w:r>
    </w:p>
    <w:p w14:paraId="30F3E849" w14:textId="77777777" w:rsidR="00F90BDC" w:rsidRDefault="00F90BDC"/>
    <w:p w14:paraId="1822F428" w14:textId="77777777" w:rsidR="00F90BDC" w:rsidRDefault="00F90BDC">
      <w:r xmlns:w="http://schemas.openxmlformats.org/wordprocessingml/2006/main">
        <w:t xml:space="preserve">1. Ishaya 55:3: “Ku karkata kunnenku, ku zo gareni: ku ji, ranku kuma zai rayu, ni kuwa zan yi madawwamin alkawari da ku, da tabbatattun jinƙai na Dauda.”</w:t>
      </w:r>
    </w:p>
    <w:p w14:paraId="0FFD5D3E" w14:textId="77777777" w:rsidR="00F90BDC" w:rsidRDefault="00F90BDC"/>
    <w:p w14:paraId="05EEBFEC" w14:textId="77777777" w:rsidR="00F90BDC" w:rsidRDefault="00F90BDC">
      <w:r xmlns:w="http://schemas.openxmlformats.org/wordprocessingml/2006/main">
        <w:t xml:space="preserve">2. Afisawa 1:18-20: “Idanun hankalinku su haskaka, domin ku san mene ne begen kiransa, da wadatar ɗaukakar gādonsa a cikin tsarkaka; na ikonsa ga mu, waɗanda suka ba da gaskiya, bisa ga aikin ikonsa </w:t>
      </w:r>
      <w:r xmlns:w="http://schemas.openxmlformats.org/wordprocessingml/2006/main">
        <w:lastRenderedPageBreak xmlns:w="http://schemas.openxmlformats.org/wordprocessingml/2006/main"/>
      </w:r>
      <w:r xmlns:w="http://schemas.openxmlformats.org/wordprocessingml/2006/main">
        <w:t xml:space="preserve">mai girma, wanda ya yi cikin Almasihu, sa’ad da ya tashe shi daga matattu, ya kuma sa shi a damansa a cikin sammai.”</w:t>
      </w:r>
    </w:p>
    <w:p w14:paraId="334578E5" w14:textId="77777777" w:rsidR="00F90BDC" w:rsidRDefault="00F90BDC"/>
    <w:p w14:paraId="0B3BB536" w14:textId="77777777" w:rsidR="00F90BDC" w:rsidRDefault="00F90BDC">
      <w:r xmlns:w="http://schemas.openxmlformats.org/wordprocessingml/2006/main">
        <w:t xml:space="preserve">Ayyukan Manzanni 13:35 Saboda haka ya ce a wata zabura kuma, “Ba za ka bar Mai Tsarkinka ya ɓata ba.</w:t>
      </w:r>
    </w:p>
    <w:p w14:paraId="0CA38371" w14:textId="77777777" w:rsidR="00F90BDC" w:rsidRDefault="00F90BDC"/>
    <w:p w14:paraId="77F64553" w14:textId="77777777" w:rsidR="00F90BDC" w:rsidRDefault="00F90BDC">
      <w:r xmlns:w="http://schemas.openxmlformats.org/wordprocessingml/2006/main">
        <w:t xml:space="preserve">A cikin littafin Ayyukan Manzanni, Bulus ya yi ƙaulin Zabura 16:10 wadda ta ce Allah ba zai ƙyale Mai Tsarkinsa ya ruɓe ba.</w:t>
      </w:r>
    </w:p>
    <w:p w14:paraId="3DCE7D59" w14:textId="77777777" w:rsidR="00F90BDC" w:rsidRDefault="00F90BDC"/>
    <w:p w14:paraId="35AB88B0" w14:textId="77777777" w:rsidR="00F90BDC" w:rsidRDefault="00F90BDC">
      <w:r xmlns:w="http://schemas.openxmlformats.org/wordprocessingml/2006/main">
        <w:t xml:space="preserve">1. Ikon Kariyar Allah</w:t>
      </w:r>
    </w:p>
    <w:p w14:paraId="10A79B1C" w14:textId="77777777" w:rsidR="00F90BDC" w:rsidRDefault="00F90BDC"/>
    <w:p w14:paraId="08F64C7A" w14:textId="77777777" w:rsidR="00F90BDC" w:rsidRDefault="00F90BDC">
      <w:r xmlns:w="http://schemas.openxmlformats.org/wordprocessingml/2006/main">
        <w:t xml:space="preserve">2. Alkawarin Allah mara Qasa</w:t>
      </w:r>
    </w:p>
    <w:p w14:paraId="6BE0ACD9" w14:textId="77777777" w:rsidR="00F90BDC" w:rsidRDefault="00F90BDC"/>
    <w:p w14:paraId="2553FA71" w14:textId="77777777" w:rsidR="00F90BDC" w:rsidRDefault="00F90BDC">
      <w:r xmlns:w="http://schemas.openxmlformats.org/wordprocessingml/2006/main">
        <w:t xml:space="preserve">1. Zabura 16:10 - "Gama ba za ka bar raina cikin lahira ba, ba kuwa za ka bar mai tsarkinka ya ga ɓata ba."</w:t>
      </w:r>
    </w:p>
    <w:p w14:paraId="21BB9366" w14:textId="77777777" w:rsidR="00F90BDC" w:rsidRDefault="00F90BDC"/>
    <w:p w14:paraId="34127B6F" w14:textId="77777777" w:rsidR="00F90BDC" w:rsidRDefault="00F90BDC">
      <w:r xmlns:w="http://schemas.openxmlformats.org/wordprocessingml/2006/main">
        <w:t xml:space="preserve">2. Ishaya 53:9 - "Ya sanya kabarinsa tare da miyagu, tare da mawadata cikin mutuwarsa, domin bai yi wani zalunci ba, ba kuwa yaudara a bakinsa."</w:t>
      </w:r>
    </w:p>
    <w:p w14:paraId="441620D3" w14:textId="77777777" w:rsidR="00F90BDC" w:rsidRDefault="00F90BDC"/>
    <w:p w14:paraId="1FF60DC7" w14:textId="77777777" w:rsidR="00F90BDC" w:rsidRDefault="00F90BDC">
      <w:r xmlns:w="http://schemas.openxmlformats.org/wordprocessingml/2006/main">
        <w:t xml:space="preserve">Ayyukan Manzanni 13:36 Domin Dawuda, bayan ya bauta wa zamaninsa bisa ga nufin Allah, ya yi barci, aka binne shi a wurin kakanninsa, ya ga lalata.</w:t>
      </w:r>
    </w:p>
    <w:p w14:paraId="3D7B5DF0" w14:textId="77777777" w:rsidR="00F90BDC" w:rsidRDefault="00F90BDC"/>
    <w:p w14:paraId="40CFA770" w14:textId="77777777" w:rsidR="00F90BDC" w:rsidRDefault="00F90BDC">
      <w:r xmlns:w="http://schemas.openxmlformats.org/wordprocessingml/2006/main">
        <w:t xml:space="preserve">Dauda ya yi nufin Allah a lokacin rayuwarsa kuma ya mutu aka binne shi.</w:t>
      </w:r>
    </w:p>
    <w:p w14:paraId="79575910" w14:textId="77777777" w:rsidR="00F90BDC" w:rsidRDefault="00F90BDC"/>
    <w:p w14:paraId="2700B1CD" w14:textId="77777777" w:rsidR="00F90BDC" w:rsidRDefault="00F90BDC">
      <w:r xmlns:w="http://schemas.openxmlformats.org/wordprocessingml/2006/main">
        <w:t xml:space="preserve">1. Yin Hidima ga Nufin Allah: Yadda Ake Rayuwa Mai Cika da Jin daɗi</w:t>
      </w:r>
    </w:p>
    <w:p w14:paraId="60B1CA08" w14:textId="77777777" w:rsidR="00F90BDC" w:rsidRDefault="00F90BDC"/>
    <w:p w14:paraId="1FA07677" w14:textId="77777777" w:rsidR="00F90BDC" w:rsidRDefault="00F90BDC">
      <w:r xmlns:w="http://schemas.openxmlformats.org/wordprocessingml/2006/main">
        <w:t xml:space="preserve">2. Gadon Dauda: Kafa Misali ga tsararraki masu zuwa</w:t>
      </w:r>
    </w:p>
    <w:p w14:paraId="69ED79BC" w14:textId="77777777" w:rsidR="00F90BDC" w:rsidRDefault="00F90BDC"/>
    <w:p w14:paraId="56641E93" w14:textId="77777777" w:rsidR="00F90BDC" w:rsidRDefault="00F90BDC">
      <w:r xmlns:w="http://schemas.openxmlformats.org/wordprocessingml/2006/main">
        <w:t xml:space="preserve">1. Romawa 11:36 - Domin daga gare shi ne, kuma ta gare shi, kuma gare shi ne kome.</w:t>
      </w:r>
    </w:p>
    <w:p w14:paraId="59F5E237" w14:textId="77777777" w:rsidR="00F90BDC" w:rsidRDefault="00F90BDC"/>
    <w:p w14:paraId="48F438A3" w14:textId="77777777" w:rsidR="00F90BDC" w:rsidRDefault="00F90BDC">
      <w:r xmlns:w="http://schemas.openxmlformats.org/wordprocessingml/2006/main">
        <w:t xml:space="preserve">2. Mai-Wa’azi 12:13-14 – Ƙarshen al’amarin; duk an ji. Ku ji tsoron Allah, ku kiyaye dokokinsa, domin wannan shi ne dukkan aikin mutum.</w:t>
      </w:r>
    </w:p>
    <w:p w14:paraId="5C2DAB31" w14:textId="77777777" w:rsidR="00F90BDC" w:rsidRDefault="00F90BDC"/>
    <w:p w14:paraId="5F0D58CE" w14:textId="77777777" w:rsidR="00F90BDC" w:rsidRDefault="00F90BDC">
      <w:r xmlns:w="http://schemas.openxmlformats.org/wordprocessingml/2006/main">
        <w:t xml:space="preserve">Ayyukan Manzanni 13:37 Amma wanda Allah ya sāke tashe shi, bai ga ɓata ba.</w:t>
      </w:r>
    </w:p>
    <w:p w14:paraId="1E14C728" w14:textId="77777777" w:rsidR="00F90BDC" w:rsidRDefault="00F90BDC"/>
    <w:p w14:paraId="1E2907B9" w14:textId="77777777" w:rsidR="00F90BDC" w:rsidRDefault="00F90BDC">
      <w:r xmlns:w="http://schemas.openxmlformats.org/wordprocessingml/2006/main">
        <w:t xml:space="preserve">Bulus ya yi wa’azi a Antakiya cewa Yesu ya tashi daga matattu kuma bai taɓa cin hanci ba.</w:t>
      </w:r>
    </w:p>
    <w:p w14:paraId="271A14E8" w14:textId="77777777" w:rsidR="00F90BDC" w:rsidRDefault="00F90BDC"/>
    <w:p w14:paraId="2EA0D3CF" w14:textId="77777777" w:rsidR="00F90BDC" w:rsidRDefault="00F90BDC">
      <w:r xmlns:w="http://schemas.openxmlformats.org/wordprocessingml/2006/main">
        <w:t xml:space="preserve">1. Ikon Tashin Kiyama: Binciko Illar Taimakon Allah Na Mu'ujiza.</w:t>
      </w:r>
    </w:p>
    <w:p w14:paraId="6AEA89A2" w14:textId="77777777" w:rsidR="00F90BDC" w:rsidRDefault="00F90BDC"/>
    <w:p w14:paraId="42AEF919" w14:textId="77777777" w:rsidR="00F90BDC" w:rsidRDefault="00F90BDC">
      <w:r xmlns:w="http://schemas.openxmlformats.org/wordprocessingml/2006/main">
        <w:t xml:space="preserve">2. Begen Rai Madawwami: Rungumar Alkawarin Tashi da Yesu</w:t>
      </w:r>
    </w:p>
    <w:p w14:paraId="4D9707A0" w14:textId="77777777" w:rsidR="00F90BDC" w:rsidRDefault="00F90BDC"/>
    <w:p w14:paraId="360C7345" w14:textId="77777777" w:rsidR="00F90BDC" w:rsidRDefault="00F90BDC">
      <w:r xmlns:w="http://schemas.openxmlformats.org/wordprocessingml/2006/main">
        <w:t xml:space="preserve">1. Romawa 6:4-5 – “Saboda haka, an binne mu tare da shi, ta wurin baftisma cikin mutuwa, domin, kamar yadda aka ta da Kristi daga matattu ta wurin ɗaukakar Uba, mu ma mu yi zaman sabuwar rayuwa.”</w:t>
      </w:r>
    </w:p>
    <w:p w14:paraId="16AEF85C" w14:textId="77777777" w:rsidR="00F90BDC" w:rsidRDefault="00F90BDC"/>
    <w:p w14:paraId="517A902D" w14:textId="77777777" w:rsidR="00F90BDC" w:rsidRDefault="00F90BDC">
      <w:r xmlns:w="http://schemas.openxmlformats.org/wordprocessingml/2006/main">
        <w:t xml:space="preserve">2. 1 Korinthiyawa 15:20-22 – “Amma hakika an ta da Kristi daga matattu, nunan fari na waɗanda suka yi barci. Domin kamar yadda mutuwa ta zo ta wurin mutum, ta wurin mutum kuma tashin matattu ya zo. Gama kamar yadda dukan mutane suka mutu cikin Adamu, haka kuma cikin Almasihu duka za su sami rai.”</w:t>
      </w:r>
    </w:p>
    <w:p w14:paraId="65F9F55F" w14:textId="77777777" w:rsidR="00F90BDC" w:rsidRDefault="00F90BDC"/>
    <w:p w14:paraId="41473459" w14:textId="77777777" w:rsidR="00F90BDC" w:rsidRDefault="00F90BDC">
      <w:r xmlns:w="http://schemas.openxmlformats.org/wordprocessingml/2006/main">
        <w:t xml:space="preserve">Ayyukan Manzanni 13:38 Saboda haka ku sani, ʼyanʼuwa, cewa ta wurin mutumin nan ake yi muku wa’azin gafarar zunubai.</w:t>
      </w:r>
    </w:p>
    <w:p w14:paraId="63B01751" w14:textId="77777777" w:rsidR="00F90BDC" w:rsidRDefault="00F90BDC"/>
    <w:p w14:paraId="757B6839" w14:textId="77777777" w:rsidR="00F90BDC" w:rsidRDefault="00F90BDC">
      <w:r xmlns:w="http://schemas.openxmlformats.org/wordprocessingml/2006/main">
        <w:t xml:space="preserve">Wannan sashe daga Ayyukan Manzanni 13:38 ya bayyana cewa ta wurin Yesu, mutane za su sami gafara daga zunubansu.</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"Kyautar Gafara"</w:t>
      </w:r>
    </w:p>
    <w:p w14:paraId="2D18AFFD" w14:textId="77777777" w:rsidR="00F90BDC" w:rsidRDefault="00F90BDC"/>
    <w:p w14:paraId="272455B4" w14:textId="77777777" w:rsidR="00F90BDC" w:rsidRDefault="00F90BDC">
      <w:r xmlns:w="http://schemas.openxmlformats.org/wordprocessingml/2006/main">
        <w:t xml:space="preserve">2. "Ikon Alheri"</w:t>
      </w:r>
    </w:p>
    <w:p w14:paraId="37F8973C" w14:textId="77777777" w:rsidR="00F90BDC" w:rsidRDefault="00F90BDC"/>
    <w:p w14:paraId="56CE9F27" w14:textId="77777777" w:rsidR="00F90BDC" w:rsidRDefault="00F90BDC">
      <w:r xmlns:w="http://schemas.openxmlformats.org/wordprocessingml/2006/main">
        <w:t xml:space="preserve">1. Romawa 5:8 - Amma Allah yana nuna ƙaunarsa gare mu a cikin wannan: Tun muna masu zunubi, Almasihu ya mutu dominmu.</w:t>
      </w:r>
    </w:p>
    <w:p w14:paraId="4FBC8A83" w14:textId="77777777" w:rsidR="00F90BDC" w:rsidRDefault="00F90BDC"/>
    <w:p w14:paraId="0F1A9A49" w14:textId="77777777" w:rsidR="00F90BDC" w:rsidRDefault="00F90BDC">
      <w:r xmlns:w="http://schemas.openxmlformats.org/wordprocessingml/2006/main">
        <w:t xml:space="preserve">2. Afisawa 1:7 – A cikinsa ne muka sami fansa ta wurin jininsa, wato gafarar zunubai, bisa ga yalwar alherin Allah.</w:t>
      </w:r>
    </w:p>
    <w:p w14:paraId="0A9D9C11" w14:textId="77777777" w:rsidR="00F90BDC" w:rsidRDefault="00F90BDC"/>
    <w:p w14:paraId="5B78FED5" w14:textId="77777777" w:rsidR="00F90BDC" w:rsidRDefault="00F90BDC">
      <w:r xmlns:w="http://schemas.openxmlformats.org/wordprocessingml/2006/main">
        <w:t xml:space="preserve">Ayyukan Manzanni 13:39 Ta gare shi kuwa duk waɗanda suka ba da gaskiya aka barata daga kowane abu, waɗanda ba za a iya kuɓutar da ku ba ta wurin Shari’ar Musa.</w:t>
      </w:r>
    </w:p>
    <w:p w14:paraId="4BD5163B" w14:textId="77777777" w:rsidR="00F90BDC" w:rsidRDefault="00F90BDC"/>
    <w:p w14:paraId="48C2C201" w14:textId="77777777" w:rsidR="00F90BDC" w:rsidRDefault="00F90BDC">
      <w:r xmlns:w="http://schemas.openxmlformats.org/wordprocessingml/2006/main">
        <w:t xml:space="preserve">Dukan masu bi sun sami barata ta wurin Yesu Kiristi ba ta Dokar Musa ba.</w:t>
      </w:r>
    </w:p>
    <w:p w14:paraId="729981C4" w14:textId="77777777" w:rsidR="00F90BDC" w:rsidRDefault="00F90BDC"/>
    <w:p w14:paraId="06144181" w14:textId="77777777" w:rsidR="00F90BDC" w:rsidRDefault="00F90BDC">
      <w:r xmlns:w="http://schemas.openxmlformats.org/wordprocessingml/2006/main">
        <w:t xml:space="preserve">1. Rayuwa Cikin Bangaskiya: An barata ta wurin Yesu, Ba Doka ba</w:t>
      </w:r>
    </w:p>
    <w:p w14:paraId="5221AABC" w14:textId="77777777" w:rsidR="00F90BDC" w:rsidRDefault="00F90BDC"/>
    <w:p w14:paraId="709FC2F7" w14:textId="77777777" w:rsidR="00F90BDC" w:rsidRDefault="00F90BDC">
      <w:r xmlns:w="http://schemas.openxmlformats.org/wordprocessingml/2006/main">
        <w:t xml:space="preserve">2. Ceto: Karbar barata ta wurin Yesu</w:t>
      </w:r>
    </w:p>
    <w:p w14:paraId="3C076150" w14:textId="77777777" w:rsidR="00F90BDC" w:rsidRDefault="00F90BDC"/>
    <w:p w14:paraId="022CFCFA" w14:textId="77777777" w:rsidR="00F90BDC" w:rsidRDefault="00F90BDC">
      <w:r xmlns:w="http://schemas.openxmlformats.org/wordprocessingml/2006/main">
        <w:t xml:space="preserve">1. Romawa 3:20-22 – Saboda haka, ta wurin ayyukan shari’a, ba mai-rai da za ya barata a gabansa: gama sanin zunubi ta wurin shari’a ne.</w:t>
      </w:r>
    </w:p>
    <w:p w14:paraId="12F1BE2B" w14:textId="77777777" w:rsidR="00F90BDC" w:rsidRDefault="00F90BDC"/>
    <w:p w14:paraId="5F1925B4" w14:textId="77777777" w:rsidR="00F90BDC" w:rsidRDefault="00F90BDC">
      <w:r xmlns:w="http://schemas.openxmlformats.org/wordprocessingml/2006/main">
        <w:t xml:space="preserve">2. Galatiyawa 3:11 – Amma cewa, babu wanda za a barata ta wurin shari’a a gaban Allah, a sarari yake: gama mai-adalci zai rayu ta wurin bangaskiya.</w:t>
      </w:r>
    </w:p>
    <w:p w14:paraId="62C85011" w14:textId="77777777" w:rsidR="00F90BDC" w:rsidRDefault="00F90BDC"/>
    <w:p w14:paraId="39B488AC" w14:textId="77777777" w:rsidR="00F90BDC" w:rsidRDefault="00F90BDC">
      <w:r xmlns:w="http://schemas.openxmlformats.org/wordprocessingml/2006/main">
        <w:t xml:space="preserve">Ayyukan Manzanni 13:40 Saboda haka ku yi hankali kada abin da aka faɗa cikin annabawa ya same ku.</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Gargadin Allah game da rashin biyayya: Ku bi gargaɗin annabawa ko ku fuskanci sakamako.</w:t>
      </w:r>
    </w:p>
    <w:p w14:paraId="1D6CAC2B" w14:textId="77777777" w:rsidR="00F90BDC" w:rsidRDefault="00F90BDC"/>
    <w:p w14:paraId="6D15BED7" w14:textId="77777777" w:rsidR="00F90BDC" w:rsidRDefault="00F90BDC">
      <w:r xmlns:w="http://schemas.openxmlformats.org/wordprocessingml/2006/main">
        <w:t xml:space="preserve">1. "Muryar Annabawa - Jin Gargadin Allah game da Sakamako".</w:t>
      </w:r>
    </w:p>
    <w:p w14:paraId="76473A69" w14:textId="77777777" w:rsidR="00F90BDC" w:rsidRDefault="00F90BDC"/>
    <w:p w14:paraId="2598B52C" w14:textId="77777777" w:rsidR="00F90BDC" w:rsidRDefault="00F90BDC">
      <w:r xmlns:w="http://schemas.openxmlformats.org/wordprocessingml/2006/main">
        <w:t xml:space="preserve">2. "Yi Tafiya Cikin Biyayya - Gujewa Illar Sabawa".</w:t>
      </w:r>
    </w:p>
    <w:p w14:paraId="6E6B2988" w14:textId="77777777" w:rsidR="00F90BDC" w:rsidRDefault="00F90BDC"/>
    <w:p w14:paraId="20252A5D" w14:textId="77777777" w:rsidR="00F90BDC" w:rsidRDefault="00F90BDC">
      <w:r xmlns:w="http://schemas.openxmlformats.org/wordprocessingml/2006/main">
        <w:t xml:space="preserve">1. Irmiya 17: 9-10 - "Zuciya ta fi kowane abu yaudara, mai firgita ce: wa zai iya saninta? Ni Ubangiji nakan binciko zuciya, ina gwada kwazo, In ba kowane mutum bisa ga al'amuransa, bisa ga sakamakon ayyukansa.</w:t>
      </w:r>
    </w:p>
    <w:p w14:paraId="4CD6F140" w14:textId="77777777" w:rsidR="00F90BDC" w:rsidRDefault="00F90BDC"/>
    <w:p w14:paraId="6CF1F851" w14:textId="77777777" w:rsidR="00F90BDC" w:rsidRDefault="00F90BDC">
      <w:r xmlns:w="http://schemas.openxmlformats.org/wordprocessingml/2006/main">
        <w:t xml:space="preserve">2. Zabura 37:27 - "Ka rabu da mugunta, ka aikata nagarta, ka zauna har abada."</w:t>
      </w:r>
    </w:p>
    <w:p w14:paraId="19D033FD" w14:textId="77777777" w:rsidR="00F90BDC" w:rsidRDefault="00F90BDC"/>
    <w:p w14:paraId="63672E6D" w14:textId="77777777" w:rsidR="00F90BDC" w:rsidRDefault="00F90BDC">
      <w:r xmlns:w="http://schemas.openxmlformats.org/wordprocessingml/2006/main">
        <w:t xml:space="preserve">Ayyukan Manzanni 13:41 Ga shi, ku masu raini, ku yi mamaki, ku lalace: gama ina yin aiki a zamaninku, aikin da ba za ku gaskata ba ko da yake wani ya faɗa muku.</w:t>
      </w:r>
    </w:p>
    <w:p w14:paraId="086CEA50" w14:textId="77777777" w:rsidR="00F90BDC" w:rsidRDefault="00F90BDC"/>
    <w:p w14:paraId="5565A2F4" w14:textId="77777777" w:rsidR="00F90BDC" w:rsidRDefault="00F90BDC">
      <w:r xmlns:w="http://schemas.openxmlformats.org/wordprocessingml/2006/main">
        <w:t xml:space="preserve">Allah yana aiki ta hanyoyi masu ban mamaki kuma ba za a hana su ba.</w:t>
      </w:r>
    </w:p>
    <w:p w14:paraId="372944B5" w14:textId="77777777" w:rsidR="00F90BDC" w:rsidRDefault="00F90BDC"/>
    <w:p w14:paraId="453D93F8" w14:textId="77777777" w:rsidR="00F90BDC" w:rsidRDefault="00F90BDC">
      <w:r xmlns:w="http://schemas.openxmlformats.org/wordprocessingml/2006/main">
        <w:t xml:space="preserve">1: Shirye-shiryen Allah ba za su iya hanawa ba, kuma ya rage gare mu mu dogara gare shi.</w:t>
      </w:r>
    </w:p>
    <w:p w14:paraId="66625E1E" w14:textId="77777777" w:rsidR="00F90BDC" w:rsidRDefault="00F90BDC"/>
    <w:p w14:paraId="66C19A9C" w14:textId="77777777" w:rsidR="00F90BDC" w:rsidRDefault="00F90BDC">
      <w:r xmlns:w="http://schemas.openxmlformats.org/wordprocessingml/2006/main">
        <w:t xml:space="preserve">2: Dole ne mu kasance da bangaskiya kuma kada mu yi shakka, ko da lokacin da ya gagara.</w:t>
      </w:r>
    </w:p>
    <w:p w14:paraId="2C553A39" w14:textId="77777777" w:rsidR="00F90BDC" w:rsidRDefault="00F90BDC"/>
    <w:p w14:paraId="5CA77798" w14:textId="77777777" w:rsidR="00F90BDC" w:rsidRDefault="00F90BDC">
      <w:r xmlns:w="http://schemas.openxmlformats.org/wordprocessingml/2006/main">
        <w:t xml:space="preserve">1: Filibiyawa 4:13 - "Zan iya yin kome ta wurin Almasihu wanda yake ƙarfafa ni."</w:t>
      </w:r>
    </w:p>
    <w:p w14:paraId="1FA3E8B9" w14:textId="77777777" w:rsidR="00F90BDC" w:rsidRDefault="00F90BDC"/>
    <w:p w14:paraId="6E23C743" w14:textId="77777777" w:rsidR="00F90BDC" w:rsidRDefault="00F90BDC">
      <w:r xmlns:w="http://schemas.openxmlformats.org/wordprocessingml/2006/main">
        <w:t xml:space="preserve">2: Ishaya 40:31 - "Amma waɗanda suka dogara ga Ubangiji za su sabunta ƙarfinsu, za su yi tawa da fikafikai kamar gaggafa, za su gudu, ba za su gaji ba, za su yi tafiya, ba za su gaji ba."</w:t>
      </w:r>
    </w:p>
    <w:p w14:paraId="6DA04F2C" w14:textId="77777777" w:rsidR="00F90BDC" w:rsidRDefault="00F90BDC"/>
    <w:p w14:paraId="3A0A3250" w14:textId="77777777" w:rsidR="00F90BDC" w:rsidRDefault="00F90BDC">
      <w:r xmlns:w="http://schemas.openxmlformats.org/wordprocessingml/2006/main">
        <w:t xml:space="preserve">Ayyukan Manzanni 13:42 Sa’ad da Yahudawa suka fita daga majami’a, al’ummai suka roƙi a </w:t>
      </w:r>
      <w:r xmlns:w="http://schemas.openxmlformats.org/wordprocessingml/2006/main">
        <w:lastRenderedPageBreak xmlns:w="http://schemas.openxmlformats.org/wordprocessingml/2006/main"/>
      </w:r>
      <w:r xmlns:w="http://schemas.openxmlformats.org/wordprocessingml/2006/main">
        <w:t xml:space="preserve">yi musu wa’azin waɗannan kalmomi a ranar Asabar mai zuwa.</w:t>
      </w:r>
    </w:p>
    <w:p w14:paraId="3438ED1F" w14:textId="77777777" w:rsidR="00F90BDC" w:rsidRDefault="00F90BDC"/>
    <w:p w14:paraId="06ED91BC" w14:textId="77777777" w:rsidR="00F90BDC" w:rsidRDefault="00F90BDC">
      <w:r xmlns:w="http://schemas.openxmlformats.org/wordprocessingml/2006/main">
        <w:t xml:space="preserve">Al’ummai sun so Yahudawa su yi musu wa’azi a ranar Asabar mai zuwa.</w:t>
      </w:r>
    </w:p>
    <w:p w14:paraId="62FC9A1C" w14:textId="77777777" w:rsidR="00F90BDC" w:rsidRDefault="00F90BDC"/>
    <w:p w14:paraId="0FB10296" w14:textId="77777777" w:rsidR="00F90BDC" w:rsidRDefault="00F90BDC">
      <w:r xmlns:w="http://schemas.openxmlformats.org/wordprocessingml/2006/main">
        <w:t xml:space="preserve">1. “Kiran Allah Ga Dukan Al’ummai”</w:t>
      </w:r>
    </w:p>
    <w:p w14:paraId="14BCE2E0" w14:textId="77777777" w:rsidR="00F90BDC" w:rsidRDefault="00F90BDC"/>
    <w:p w14:paraId="2D586F90" w14:textId="77777777" w:rsidR="00F90BDC" w:rsidRDefault="00F90BDC">
      <w:r xmlns:w="http://schemas.openxmlformats.org/wordprocessingml/2006/main">
        <w:t xml:space="preserve">2. “Ƙaunar Allah Ga Dukan Mutane”</w:t>
      </w:r>
    </w:p>
    <w:p w14:paraId="34BCA607" w14:textId="77777777" w:rsidR="00F90BDC" w:rsidRDefault="00F90BDC"/>
    <w:p w14:paraId="443A35A8" w14:textId="77777777" w:rsidR="00F90BDC" w:rsidRDefault="00F90BDC">
      <w:r xmlns:w="http://schemas.openxmlformats.org/wordprocessingml/2006/main">
        <w:t xml:space="preserve">1. Matta 28:19-20 “Saboda haka ku je ku almajirtar da dukan al’ummai, kuna yi musu baftisma da sunan Uba, da Ɗa, da na Ruhu Mai Tsarki, kuna koya musu su kiyaye dukan abin da na umarce ku.”</w:t>
      </w:r>
    </w:p>
    <w:p w14:paraId="08294314" w14:textId="77777777" w:rsidR="00F90BDC" w:rsidRDefault="00F90BDC"/>
    <w:p w14:paraId="31FF0FF6" w14:textId="77777777" w:rsidR="00F90BDC" w:rsidRDefault="00F90BDC">
      <w:r xmlns:w="http://schemas.openxmlformats.org/wordprocessingml/2006/main">
        <w:t xml:space="preserve">2. Romawa 10:12 “Gama babu bambanci tsakanin Bayahude da Helenanci; Shi ne Ubangijin kowa da kowa, Yana bayar da dukiyarsa ga duk wanda ya kira shi.”</w:t>
      </w:r>
    </w:p>
    <w:p w14:paraId="211424F7" w14:textId="77777777" w:rsidR="00F90BDC" w:rsidRDefault="00F90BDC"/>
    <w:p w14:paraId="1CDACDFB" w14:textId="77777777" w:rsidR="00F90BDC" w:rsidRDefault="00F90BDC">
      <w:r xmlns:w="http://schemas.openxmlformats.org/wordprocessingml/2006/main">
        <w:t xml:space="preserve">Ayyukan Manzanni 13:43 To, da aka watse, Yahudawa da yawa da masu bin addinin Kirista suka bi Bulus da Barnaba.</w:t>
      </w:r>
    </w:p>
    <w:p w14:paraId="111CDD25" w14:textId="77777777" w:rsidR="00F90BDC" w:rsidRDefault="00F90BDC"/>
    <w:p w14:paraId="1B5C8872" w14:textId="77777777" w:rsidR="00F90BDC" w:rsidRDefault="00F90BDC">
      <w:r xmlns:w="http://schemas.openxmlformats.org/wordprocessingml/2006/main">
        <w:t xml:space="preserve">Bulus da Barnaba sun yi wa ikilisiya jawabi kuma suka ƙarfafa su su kasance cikin alherin Allah, Yahudawa da yawa da suka tuba suka bi su.</w:t>
      </w:r>
    </w:p>
    <w:p w14:paraId="47EB3323" w14:textId="77777777" w:rsidR="00F90BDC" w:rsidRDefault="00F90BDC"/>
    <w:p w14:paraId="2515A89F" w14:textId="77777777" w:rsidR="00F90BDC" w:rsidRDefault="00F90BDC">
      <w:r xmlns:w="http://schemas.openxmlformats.org/wordprocessingml/2006/main">
        <w:t xml:space="preserve">1. Fahimtar Ni'imar Allah - Yadda Ake Dauriya</w:t>
      </w:r>
    </w:p>
    <w:p w14:paraId="4AF2AC9C" w14:textId="77777777" w:rsidR="00F90BDC" w:rsidRDefault="00F90BDC"/>
    <w:p w14:paraId="5AD4B623" w14:textId="77777777" w:rsidR="00F90BDC" w:rsidRDefault="00F90BDC">
      <w:r xmlns:w="http://schemas.openxmlformats.org/wordprocessingml/2006/main">
        <w:t xml:space="preserve">2. Rayuwa cikin Ni'imar Allah - Samun Lada</w:t>
      </w:r>
    </w:p>
    <w:p w14:paraId="2D5C31E9" w14:textId="77777777" w:rsidR="00F90BDC" w:rsidRDefault="00F90BDC"/>
    <w:p w14:paraId="44F37F47" w14:textId="77777777" w:rsidR="00F90BDC" w:rsidRDefault="00F90BDC">
      <w:r xmlns:w="http://schemas.openxmlformats.org/wordprocessingml/2006/main">
        <w:t xml:space="preserve">1. Romawa 5:20-21 - Shari'a kuma ta shiga, domin laifin ya yawaita. Amma inda zunubi ya yi yawa, sai alheri ya yi yawa fiye da haka.</w:t>
      </w:r>
    </w:p>
    <w:p w14:paraId="4C669325" w14:textId="77777777" w:rsidR="00F90BDC" w:rsidRDefault="00F90BDC"/>
    <w:p w14:paraId="1627CFCE" w14:textId="77777777" w:rsidR="00F90BDC" w:rsidRDefault="00F90BDC">
      <w:r xmlns:w="http://schemas.openxmlformats.org/wordprocessingml/2006/main">
        <w:t xml:space="preserve">2. Afisawa 2:8-10 – Domin ta wurin alheri ne aka cece ku ta wurin bangaskiya, ba kuwa na kanku ba; baiwar Allah ce, ba ta ayyuka ba, don kada kowa ya yi fahariya.</w:t>
      </w:r>
    </w:p>
    <w:p w14:paraId="105BD1C1" w14:textId="77777777" w:rsidR="00F90BDC" w:rsidRDefault="00F90BDC"/>
    <w:p w14:paraId="2D8A8A45" w14:textId="77777777" w:rsidR="00F90BDC" w:rsidRDefault="00F90BDC">
      <w:r xmlns:w="http://schemas.openxmlformats.org/wordprocessingml/2006/main">
        <w:t xml:space="preserve">Ayyukan Manzanni 13:44 Washegari Asabar kusan dukan birnin suka taru don su ji maganar Allah.</w:t>
      </w:r>
    </w:p>
    <w:p w14:paraId="36E7328A" w14:textId="77777777" w:rsidR="00F90BDC" w:rsidRDefault="00F90BDC"/>
    <w:p w14:paraId="5E8A97D2" w14:textId="77777777" w:rsidR="00F90BDC" w:rsidRDefault="00F90BDC">
      <w:r xmlns:w="http://schemas.openxmlformats.org/wordprocessingml/2006/main">
        <w:t xml:space="preserve">A ranar Asabar mai zuwa, yawancin birnin suka taru don su ji Maganar Allah.</w:t>
      </w:r>
    </w:p>
    <w:p w14:paraId="05EF3C44" w14:textId="77777777" w:rsidR="00F90BDC" w:rsidRDefault="00F90BDC"/>
    <w:p w14:paraId="45E7C289" w14:textId="77777777" w:rsidR="00F90BDC" w:rsidRDefault="00F90BDC">
      <w:r xmlns:w="http://schemas.openxmlformats.org/wordprocessingml/2006/main">
        <w:t xml:space="preserve">1. “Maganar Allah: Tushen Bege da Ta’aziyya”</w:t>
      </w:r>
    </w:p>
    <w:p w14:paraId="671EE6B2" w14:textId="77777777" w:rsidR="00F90BDC" w:rsidRDefault="00F90BDC"/>
    <w:p w14:paraId="27852E35" w14:textId="77777777" w:rsidR="00F90BDC" w:rsidRDefault="00F90BDC">
      <w:r xmlns:w="http://schemas.openxmlformats.org/wordprocessingml/2006/main">
        <w:t xml:space="preserve">2. "Ikon Al'umma A Wajen Yin Maganar Allah"</w:t>
      </w:r>
    </w:p>
    <w:p w14:paraId="3B4A5E2D" w14:textId="77777777" w:rsidR="00F90BDC" w:rsidRDefault="00F90BDC"/>
    <w:p w14:paraId="2F0BC3A8" w14:textId="77777777" w:rsidR="00F90BDC" w:rsidRDefault="00F90BDC">
      <w:r xmlns:w="http://schemas.openxmlformats.org/wordprocessingml/2006/main">
        <w:t xml:space="preserve">1. Ibraniyawa 4:12 – Gama maganar Allah rayayye ce, tana aiki, ta fi kowane takobi mai kaifi biyu kaifi, tana hudawa har zuwa rarraba rai da ruhu, da gaɓoɓi da bargo, tana kuma gane tunani da nufin zuciya. .</w:t>
      </w:r>
    </w:p>
    <w:p w14:paraId="715DDFAA" w14:textId="77777777" w:rsidR="00F90BDC" w:rsidRDefault="00F90BDC"/>
    <w:p w14:paraId="395A8295" w14:textId="77777777" w:rsidR="00F90BDC" w:rsidRDefault="00F90BDC">
      <w:r xmlns:w="http://schemas.openxmlformats.org/wordprocessingml/2006/main">
        <w:t xml:space="preserve">2. Zabura 1:2 - Amma yana jin daɗin shari'ar Ubangiji, yana ta bimbini dare da rana a kan shari'arsa.</w:t>
      </w:r>
    </w:p>
    <w:p w14:paraId="6050517D" w14:textId="77777777" w:rsidR="00F90BDC" w:rsidRDefault="00F90BDC"/>
    <w:p w14:paraId="04530D91" w14:textId="77777777" w:rsidR="00F90BDC" w:rsidRDefault="00F90BDC">
      <w:r xmlns:w="http://schemas.openxmlformats.org/wordprocessingml/2006/main">
        <w:t xml:space="preserve">Ayyukan Manzanni 13:45 Amma da Yahudawa suka ga taron jama’a, sai suka cika da kishi, suka yi ta ta’aliki da zagi.</w:t>
      </w:r>
    </w:p>
    <w:p w14:paraId="013C2F66" w14:textId="77777777" w:rsidR="00F90BDC" w:rsidRDefault="00F90BDC"/>
    <w:p w14:paraId="7CF3069C" w14:textId="77777777" w:rsidR="00F90BDC" w:rsidRDefault="00F90BDC">
      <w:r xmlns:w="http://schemas.openxmlformats.org/wordprocessingml/2006/main">
        <w:t xml:space="preserve">Yahudawa sun yi kishi sa’ad da suka ga taron mutane suna bin Bulus, suna yi masa magana, suna saɓawa, suna zagin koyarwarsa.</w:t>
      </w:r>
    </w:p>
    <w:p w14:paraId="12519579" w14:textId="77777777" w:rsidR="00F90BDC" w:rsidRDefault="00F90BDC"/>
    <w:p w14:paraId="5EDFF947" w14:textId="77777777" w:rsidR="00F90BDC" w:rsidRDefault="00F90BDC">
      <w:r xmlns:w="http://schemas.openxmlformats.org/wordprocessingml/2006/main">
        <w:t xml:space="preserve">1. Kada mu yi kishin abin da Allah yake yi a rayuwar wasu.</w:t>
      </w:r>
    </w:p>
    <w:p w14:paraId="516B0D15" w14:textId="77777777" w:rsidR="00F90BDC" w:rsidRDefault="00F90BDC"/>
    <w:p w14:paraId="12E1B4E0" w14:textId="77777777" w:rsidR="00F90BDC" w:rsidRDefault="00F90BDC">
      <w:r xmlns:w="http://schemas.openxmlformats.org/wordprocessingml/2006/main">
        <w:t xml:space="preserve">2. Ba za mu yarda hassada da hassada su hana mu jin abin da Allah ya ce ba.</w:t>
      </w:r>
    </w:p>
    <w:p w14:paraId="77E4AB78" w14:textId="77777777" w:rsidR="00F90BDC" w:rsidRDefault="00F90BDC"/>
    <w:p w14:paraId="1A932058" w14:textId="77777777" w:rsidR="00F90BDC" w:rsidRDefault="00F90BDC">
      <w:r xmlns:w="http://schemas.openxmlformats.org/wordprocessingml/2006/main">
        <w:t xml:space="preserve">1. Yakubu 3:14-16 – Amma idan kuna da hassada mai ɗaci da husuma a cikin zukatanku, kada ku yi fahariya, kada ku yi ƙarya ga gaskiya.</w:t>
      </w:r>
    </w:p>
    <w:p w14:paraId="194C8C4A" w14:textId="77777777" w:rsidR="00F90BDC" w:rsidRDefault="00F90BDC"/>
    <w:p w14:paraId="28AEAED4" w14:textId="77777777" w:rsidR="00F90BDC" w:rsidRDefault="00F90BDC">
      <w:r xmlns:w="http://schemas.openxmlformats.org/wordprocessingml/2006/main">
        <w:t xml:space="preserve">2. Misalai 14:30 – Kyakkyawar zuciya ita ce rayuwar jiki: amma hassada ruɓar ƙashi ne.</w:t>
      </w:r>
    </w:p>
    <w:p w14:paraId="5075BA7B" w14:textId="77777777" w:rsidR="00F90BDC" w:rsidRDefault="00F90BDC"/>
    <w:p w14:paraId="4F7FD4C1" w14:textId="77777777" w:rsidR="00F90BDC" w:rsidRDefault="00F90BDC">
      <w:r xmlns:w="http://schemas.openxmlformats.org/wordprocessingml/2006/main">
        <w:t xml:space="preserve">Ayyukan Manzanni 13:46 Sai Bulus da Barnaba suka yi gaba gaɗi, suka ce, “Dole ne a fara faɗa muku Maganar Allah. zuwa ga al'ummai.</w:t>
      </w:r>
    </w:p>
    <w:p w14:paraId="7611C24F" w14:textId="77777777" w:rsidR="00F90BDC" w:rsidRDefault="00F90BDC"/>
    <w:p w14:paraId="22583481" w14:textId="77777777" w:rsidR="00F90BDC" w:rsidRDefault="00F90BDC">
      <w:r xmlns:w="http://schemas.openxmlformats.org/wordprocessingml/2006/main">
        <w:t xml:space="preserve">Bulus da Barnaba sun yi wa Yahudawa wa’azi da gaba gaɗi ga Kalmar Allah, amma bayan Yahudawa sun ƙi ta, sai suka koma ga Al’ummai.</w:t>
      </w:r>
    </w:p>
    <w:p w14:paraId="2CE3109B" w14:textId="77777777" w:rsidR="00F90BDC" w:rsidRDefault="00F90BDC"/>
    <w:p w14:paraId="1E00D8B0" w14:textId="77777777" w:rsidR="00F90BDC" w:rsidRDefault="00F90BDC">
      <w:r xmlns:w="http://schemas.openxmlformats.org/wordprocessingml/2006/main">
        <w:t xml:space="preserve">1. Kin Maganar Allah Yana Da Sakamako</w:t>
      </w:r>
    </w:p>
    <w:p w14:paraId="21858B44" w14:textId="77777777" w:rsidR="00F90BDC" w:rsidRDefault="00F90BDC"/>
    <w:p w14:paraId="1B3C7371" w14:textId="77777777" w:rsidR="00F90BDC" w:rsidRDefault="00F90BDC">
      <w:r xmlns:w="http://schemas.openxmlformats.org/wordprocessingml/2006/main">
        <w:t xml:space="preserve">2. Kabi Maganar Allah ko Rashin Haɗari</w:t>
      </w:r>
    </w:p>
    <w:p w14:paraId="79257151" w14:textId="77777777" w:rsidR="00F90BDC" w:rsidRDefault="00F90BDC"/>
    <w:p w14:paraId="2C792444" w14:textId="77777777" w:rsidR="00F90BDC" w:rsidRDefault="00F90BDC">
      <w:r xmlns:w="http://schemas.openxmlformats.org/wordprocessingml/2006/main">
        <w:t xml:space="preserve">1. Ibraniyawa 3:7-11 – Saboda haka, kamar yadda Ruhu Mai Tsarki ya ce: “Yau, idan kun ji muryarsa, kada ku taurare zukatanku kamar a cikin tawaye, a ranar gwaji cikin jeji.</w:t>
      </w:r>
    </w:p>
    <w:p w14:paraId="3E7117A6" w14:textId="77777777" w:rsidR="00F90BDC" w:rsidRDefault="00F90BDC"/>
    <w:p w14:paraId="13A51812" w14:textId="77777777" w:rsidR="00F90BDC" w:rsidRDefault="00F90BDC">
      <w:r xmlns:w="http://schemas.openxmlformats.org/wordprocessingml/2006/main">
        <w:t xml:space="preserve">2. Matta 7:21-23 – “Ba duk wanda ya ce mini, ‘Ubangiji, Ubangiji,’ ne zai shiga Mulkin Sama ba, sai dai wanda ya aika nufin Ubana wanda ke cikin sama.</w:t>
      </w:r>
    </w:p>
    <w:p w14:paraId="3F991912" w14:textId="77777777" w:rsidR="00F90BDC" w:rsidRDefault="00F90BDC"/>
    <w:p w14:paraId="6F6399A8" w14:textId="77777777" w:rsidR="00F90BDC" w:rsidRDefault="00F90BDC">
      <w:r xmlns:w="http://schemas.openxmlformats.org/wordprocessingml/2006/main">
        <w:t xml:space="preserve">Ayyukan Manzanni 13:47 Domin haka Ubangiji ya umarce mu, yana cewa, ‘Na sa ka haske ga al’ummai, domin ka zama ceto har iyakar duniya.</w:t>
      </w:r>
    </w:p>
    <w:p w14:paraId="5B0AC53B" w14:textId="77777777" w:rsidR="00F90BDC" w:rsidRDefault="00F90BDC"/>
    <w:p w14:paraId="473D445F" w14:textId="77777777" w:rsidR="00F90BDC" w:rsidRDefault="00F90BDC">
      <w:r xmlns:w="http://schemas.openxmlformats.org/wordprocessingml/2006/main">
        <w:t xml:space="preserve">Allah ya umarci manzanni su kawo hasken ceto ga al'ummai, har iyakar duniya.</w:t>
      </w:r>
    </w:p>
    <w:p w14:paraId="1474C57C" w14:textId="77777777" w:rsidR="00F90BDC" w:rsidRDefault="00F90BDC"/>
    <w:p w14:paraId="5EC8D8C6" w14:textId="77777777" w:rsidR="00F90BDC" w:rsidRDefault="00F90BDC">
      <w:r xmlns:w="http://schemas.openxmlformats.org/wordprocessingml/2006/main">
        <w:t xml:space="preserve">1. Ikon Allah don Kawo Ceto ga Dukkan Al'ummai</w:t>
      </w:r>
    </w:p>
    <w:p w14:paraId="5A30FCA5" w14:textId="77777777" w:rsidR="00F90BDC" w:rsidRDefault="00F90BDC"/>
    <w:p w14:paraId="2459222E" w14:textId="77777777" w:rsidR="00F90BDC" w:rsidRDefault="00F90BDC">
      <w:r xmlns:w="http://schemas.openxmlformats.org/wordprocessingml/2006/main">
        <w:t xml:space="preserve">2. Umurnin Allah ga Kowa su Wa'azin Bishara</w:t>
      </w:r>
    </w:p>
    <w:p w14:paraId="0A810931" w14:textId="77777777" w:rsidR="00F90BDC" w:rsidRDefault="00F90BDC"/>
    <w:p w14:paraId="134A6569" w14:textId="77777777" w:rsidR="00F90BDC" w:rsidRDefault="00F90BDC">
      <w:r xmlns:w="http://schemas.openxmlformats.org/wordprocessingml/2006/main">
        <w:t xml:space="preserve">1. Matta 28:19-20 – Saboda haka ku tafi, ku koya wa dukan al’ummai, kuna yi musu baftisma da sunan Uba, da Ɗa, da na Ruhu Mai Tsarki: kuna koya musu su kiyaye dukan iyakar abin da na umarce ku. kuma, ga, ina tare da ku kullum, har zuwa karshen duniya. Amin.</w:t>
      </w:r>
    </w:p>
    <w:p w14:paraId="282120FF" w14:textId="77777777" w:rsidR="00F90BDC" w:rsidRDefault="00F90BDC"/>
    <w:p w14:paraId="19FBA4CA" w14:textId="77777777" w:rsidR="00F90BDC" w:rsidRDefault="00F90BDC">
      <w:r xmlns:w="http://schemas.openxmlformats.org/wordprocessingml/2006/main">
        <w:t xml:space="preserve">2. Ishaya 49:6 – Ya ce, “Abu ne mai sauƙi ka zama bawana, in ta da kabilan Yakubu, ka maido da Isra’ilawa waɗanda aka cece su: Zan kuma ba ka haske ga al’ummai. Domin ka zama cetona har iyakar duniya.</w:t>
      </w:r>
    </w:p>
    <w:p w14:paraId="65ED9E2A" w14:textId="77777777" w:rsidR="00F90BDC" w:rsidRDefault="00F90BDC"/>
    <w:p w14:paraId="67D9A7B8" w14:textId="77777777" w:rsidR="00F90BDC" w:rsidRDefault="00F90BDC">
      <w:r xmlns:w="http://schemas.openxmlformats.org/wordprocessingml/2006/main">
        <w:t xml:space="preserve">Ayyukan Manzanni 13:48 Da al’ummai suka ji haka, sai suka yi murna, suka kuma ɗaukaka Maganar Ubangiji.</w:t>
      </w:r>
    </w:p>
    <w:p w14:paraId="24041E5A" w14:textId="77777777" w:rsidR="00F90BDC" w:rsidRDefault="00F90BDC"/>
    <w:p w14:paraId="4D0D3ABC" w14:textId="77777777" w:rsidR="00F90BDC" w:rsidRDefault="00F90BDC">
      <w:r xmlns:w="http://schemas.openxmlformats.org/wordprocessingml/2006/main">
        <w:t xml:space="preserve">Al'ummai sun yi farin ciki da jin Maganar Ubangiji kuma da yawa daga cikin waɗanda aka naɗa zuwa rai madawwami sun gaskata.</w:t>
      </w:r>
    </w:p>
    <w:p w14:paraId="0F93288C" w14:textId="77777777" w:rsidR="00F90BDC" w:rsidRDefault="00F90BDC"/>
    <w:p w14:paraId="1B874C11" w14:textId="77777777" w:rsidR="00F90BDC" w:rsidRDefault="00F90BDC">
      <w:r xmlns:w="http://schemas.openxmlformats.org/wordprocessingml/2006/main">
        <w:t xml:space="preserve">1. Rayuwa Cikakkiya Ta Bangaskiya ga Ubangiji</w:t>
      </w:r>
    </w:p>
    <w:p w14:paraId="307DED69" w14:textId="77777777" w:rsidR="00F90BDC" w:rsidRDefault="00F90BDC"/>
    <w:p w14:paraId="6A09A8B0" w14:textId="77777777" w:rsidR="00F90BDC" w:rsidRDefault="00F90BDC">
      <w:r xmlns:w="http://schemas.openxmlformats.org/wordprocessingml/2006/main">
        <w:t xml:space="preserve">2. Fuskanci Yawa Ta Hanyar Imani da Maganar Allah</w:t>
      </w:r>
    </w:p>
    <w:p w14:paraId="0F995616" w14:textId="77777777" w:rsidR="00F90BDC" w:rsidRDefault="00F90BDC"/>
    <w:p w14:paraId="08883DEC" w14:textId="77777777" w:rsidR="00F90BDC" w:rsidRDefault="00F90BDC">
      <w:r xmlns:w="http://schemas.openxmlformats.org/wordprocessingml/2006/main">
        <w:t xml:space="preserve">1. Yohanna 3:16 – Gama Allah ya yi ƙaunar duniya har ya ba da makaɗaicin Ɗansa, domin duk wanda ya gaskata da shi kada ya lalace, amma ya sami rai madawwami.</w:t>
      </w:r>
    </w:p>
    <w:p w14:paraId="6DBC357D" w14:textId="77777777" w:rsidR="00F90BDC" w:rsidRDefault="00F90BDC"/>
    <w:p w14:paraId="685CE36F" w14:textId="77777777" w:rsidR="00F90BDC" w:rsidRDefault="00F90BDC">
      <w:r xmlns:w="http://schemas.openxmlformats.org/wordprocessingml/2006/main">
        <w:t xml:space="preserve">2. Romawa 10:17 – Saboda haka bangaskiya tana zuwa ta wurin jin saƙon, kuma ana jin saƙon ta wurin kalmar Almasihu.</w:t>
      </w:r>
    </w:p>
    <w:p w14:paraId="4E8E103C" w14:textId="77777777" w:rsidR="00F90BDC" w:rsidRDefault="00F90BDC"/>
    <w:p w14:paraId="3B11B1C0" w14:textId="77777777" w:rsidR="00F90BDC" w:rsidRDefault="00F90BDC">
      <w:r xmlns:w="http://schemas.openxmlformats.org/wordprocessingml/2006/main">
        <w:t xml:space="preserve">Ayyukan Manzanni 13:49 Maganar Ubangiji kuwa ta yi ta yaɗuwa a dukan ƙasar.</w:t>
      </w:r>
    </w:p>
    <w:p w14:paraId="30DCF86E" w14:textId="77777777" w:rsidR="00F90BDC" w:rsidRDefault="00F90BDC"/>
    <w:p w14:paraId="28335A18" w14:textId="77777777" w:rsidR="00F90BDC" w:rsidRDefault="00F90BDC">
      <w:r xmlns:w="http://schemas.openxmlformats.org/wordprocessingml/2006/main">
        <w:t xml:space="preserve">Maganar Ubangiji ta bazu ko'ina cikin yankin.</w:t>
      </w:r>
    </w:p>
    <w:p w14:paraId="55142528" w14:textId="77777777" w:rsidR="00F90BDC" w:rsidRDefault="00F90BDC"/>
    <w:p w14:paraId="00E25297" w14:textId="77777777" w:rsidR="00F90BDC" w:rsidRDefault="00F90BDC">
      <w:r xmlns:w="http://schemas.openxmlformats.org/wordprocessingml/2006/main">
        <w:t xml:space="preserve">1. Kalmar Allah Tana Da Ikon Isar da Dukan Mutane</w:t>
      </w:r>
    </w:p>
    <w:p w14:paraId="05872348" w14:textId="77777777" w:rsidR="00F90BDC" w:rsidRDefault="00F90BDC"/>
    <w:p w14:paraId="2C612C05" w14:textId="77777777" w:rsidR="00F90BDC" w:rsidRDefault="00F90BDC">
      <w:r xmlns:w="http://schemas.openxmlformats.org/wordprocessingml/2006/main">
        <w:t xml:space="preserve">2. Bishara ta kowa da kowa</w:t>
      </w:r>
    </w:p>
    <w:p w14:paraId="26E276E5" w14:textId="77777777" w:rsidR="00F90BDC" w:rsidRDefault="00F90BDC"/>
    <w:p w14:paraId="58F7F6C9" w14:textId="77777777" w:rsidR="00F90BDC" w:rsidRDefault="00F90BDC">
      <w:r xmlns:w="http://schemas.openxmlformats.org/wordprocessingml/2006/main">
        <w:t xml:space="preserve">1. Romawa 10:18 - "Amma ina tambaya, ba su ji ba? Hakika suna da: "Muryarsu ta bazu cikin dukan duniya, maganarsu har iyakar duniya."</w:t>
      </w:r>
    </w:p>
    <w:p w14:paraId="3BC35912" w14:textId="77777777" w:rsidR="00F90BDC" w:rsidRDefault="00F90BDC"/>
    <w:p w14:paraId="503CD3D1" w14:textId="77777777" w:rsidR="00F90BDC" w:rsidRDefault="00F90BDC">
      <w:r xmlns:w="http://schemas.openxmlformats.org/wordprocessingml/2006/main">
        <w:t xml:space="preserve">2. Ishaya 55:11 - "Haka maganata wadda ke fitowa daga bakina za ta zama, ba za ta koma wurina a wofi ba, amma za ta cika abin da na ke so, za ta kuwa yi albarka cikin abin da na aike ta."</w:t>
      </w:r>
    </w:p>
    <w:p w14:paraId="4896CF51" w14:textId="77777777" w:rsidR="00F90BDC" w:rsidRDefault="00F90BDC"/>
    <w:p w14:paraId="5C9C40D3" w14:textId="77777777" w:rsidR="00F90BDC" w:rsidRDefault="00F90BDC">
      <w:r xmlns:w="http://schemas.openxmlformats.org/wordprocessingml/2006/main">
        <w:t xml:space="preserve">Ayyukan Manzanni 13:50 Amma Yahudawa suka zuga mata masu ibada, masu daraja, da manyan mutanen gari, suka tsananta wa Bulus da Barnaba, suka kore su daga ƙasarsu.</w:t>
      </w:r>
    </w:p>
    <w:p w14:paraId="716FB5CB" w14:textId="77777777" w:rsidR="00F90BDC" w:rsidRDefault="00F90BDC"/>
    <w:p w14:paraId="659E1019" w14:textId="77777777" w:rsidR="00F90BDC" w:rsidRDefault="00F90BDC">
      <w:r xmlns:w="http://schemas.openxmlformats.org/wordprocessingml/2006/main">
        <w:t xml:space="preserve">Yahudawa sun zuga mutanen birnin a kan Bulus da Barnaba kuma suka sa a tsananta musu kuma aka kore su daga birnin.</w:t>
      </w:r>
    </w:p>
    <w:p w14:paraId="7BDC89E3" w14:textId="77777777" w:rsidR="00F90BDC" w:rsidRDefault="00F90BDC"/>
    <w:p w14:paraId="56A2BE80" w14:textId="77777777" w:rsidR="00F90BDC" w:rsidRDefault="00F90BDC">
      <w:r xmlns:w="http://schemas.openxmlformats.org/wordprocessingml/2006/main">
        <w:t xml:space="preserve">1. Zalunci: Tsaye Mai Karfi A Tsakanin Adawa</w:t>
      </w:r>
    </w:p>
    <w:p w14:paraId="3C732A36" w14:textId="77777777" w:rsidR="00F90BDC" w:rsidRDefault="00F90BDC"/>
    <w:p w14:paraId="2927412B" w14:textId="77777777" w:rsidR="00F90BDC" w:rsidRDefault="00F90BDC">
      <w:r xmlns:w="http://schemas.openxmlformats.org/wordprocessingml/2006/main">
        <w:t xml:space="preserve">2. Ikon Tasiri: Amfani da Muryarmu Don Manufofin Gaskiya</w:t>
      </w:r>
    </w:p>
    <w:p w14:paraId="61FBE982" w14:textId="77777777" w:rsidR="00F90BDC" w:rsidRDefault="00F90BDC"/>
    <w:p w14:paraId="183A06BB" w14:textId="77777777" w:rsidR="00F90BDC" w:rsidRDefault="00F90BDC">
      <w:r xmlns:w="http://schemas.openxmlformats.org/wordprocessingml/2006/main">
        <w:t xml:space="preserve">1. Ishaya 54:17 - "Ba wani makamin da aka ƙera akanki da zai yi nasara, kowane harshe da ya tasar miki da shari'a za ku hukunta. Wannan gādo ne na bayin Ubangiji, adalcinsu kuma daga wurina yake," in ji </w:t>
      </w:r>
      <w:r xmlns:w="http://schemas.openxmlformats.org/wordprocessingml/2006/main">
        <w:lastRenderedPageBreak xmlns:w="http://schemas.openxmlformats.org/wordprocessingml/2006/main"/>
      </w:r>
      <w:r xmlns:w="http://schemas.openxmlformats.org/wordprocessingml/2006/main">
        <w:t xml:space="preserve">. Ubangiji.</w:t>
      </w:r>
    </w:p>
    <w:p w14:paraId="0520F9FF" w14:textId="77777777" w:rsidR="00F90BDC" w:rsidRDefault="00F90BDC"/>
    <w:p w14:paraId="5D2358BE" w14:textId="77777777" w:rsidR="00F90BDC" w:rsidRDefault="00F90BDC">
      <w:r xmlns:w="http://schemas.openxmlformats.org/wordprocessingml/2006/main">
        <w:t xml:space="preserve">2. Yaƙub 5:16 – Ku faɗa wa juna laifofinku, ku yi wa juna addu’a, domin ku sami waraka. Addu'ar adali mai tasiri, mai zafin gaske tana da amfani da yawa.</w:t>
      </w:r>
    </w:p>
    <w:p w14:paraId="30105833" w14:textId="77777777" w:rsidR="00F90BDC" w:rsidRDefault="00F90BDC"/>
    <w:p w14:paraId="7E147AEF" w14:textId="77777777" w:rsidR="00F90BDC" w:rsidRDefault="00F90BDC">
      <w:r xmlns:w="http://schemas.openxmlformats.org/wordprocessingml/2006/main">
        <w:t xml:space="preserve">Ayyukan Manzanni 13:51 Amma suka karkaɗe ƙurar ƙafafunsu a kansu, suka zo Ikoniya.</w:t>
      </w:r>
    </w:p>
    <w:p w14:paraId="72BD1DEE" w14:textId="77777777" w:rsidR="00F90BDC" w:rsidRDefault="00F90BDC"/>
    <w:p w14:paraId="5C321E15" w14:textId="77777777" w:rsidR="00F90BDC" w:rsidRDefault="00F90BDC">
      <w:r xmlns:w="http://schemas.openxmlformats.org/wordprocessingml/2006/main">
        <w:t xml:space="preserve">Bulus da Barnaba sun bar Antakiya suka yi wa’azin bishara a birane da yawa. Sa’ad da Yahudawa da ke Antakiya na Bisidiya suka ƙi saƙonsu, sai suka girgiza ƙurar ƙafafunsu don rashin amincewa kuma suka tafi Ikoniya.</w:t>
      </w:r>
    </w:p>
    <w:p w14:paraId="09B8F7C1" w14:textId="77777777" w:rsidR="00F90BDC" w:rsidRDefault="00F90BDC"/>
    <w:p w14:paraId="18055EB6" w14:textId="77777777" w:rsidR="00F90BDC" w:rsidRDefault="00F90BDC">
      <w:r xmlns:w="http://schemas.openxmlformats.org/wordprocessingml/2006/main">
        <w:t xml:space="preserve">1.Kada ka karaya idan ka fuskanci kin amincewa, maimakon haka ka girgiza shi ka ci gaba.</w:t>
      </w:r>
    </w:p>
    <w:p w14:paraId="210F3D6B" w14:textId="77777777" w:rsidR="00F90BDC" w:rsidRDefault="00F90BDC"/>
    <w:p w14:paraId="60B3E86B" w14:textId="77777777" w:rsidR="00F90BDC" w:rsidRDefault="00F90BDC">
      <w:r xmlns:w="http://schemas.openxmlformats.org/wordprocessingml/2006/main">
        <w:t xml:space="preserve">2. Tsayawa ga gaskiyarka za ta fuskanci hamayya, amma Ubangiji zai yi maka jagora.</w:t>
      </w:r>
    </w:p>
    <w:p w14:paraId="70E833B3" w14:textId="77777777" w:rsidR="00F90BDC" w:rsidRDefault="00F90BDC"/>
    <w:p w14:paraId="17144A46" w14:textId="77777777" w:rsidR="00F90BDC" w:rsidRDefault="00F90BDC">
      <w:r xmlns:w="http://schemas.openxmlformats.org/wordprocessingml/2006/main">
        <w:t xml:space="preserve">1. Ishaya 55:11 – “Haka maganata wadda ke fitowa daga bakina za ta zama: ba za ta koma wurina a wofi ba, amma za ta cika abin da na ga dama, za ta kuma yi albarka cikin abin da na aike shi. "</w:t>
      </w:r>
    </w:p>
    <w:p w14:paraId="007216CE" w14:textId="77777777" w:rsidR="00F90BDC" w:rsidRDefault="00F90BDC"/>
    <w:p w14:paraId="33E1993B" w14:textId="77777777" w:rsidR="00F90BDC" w:rsidRDefault="00F90BDC">
      <w:r xmlns:w="http://schemas.openxmlformats.org/wordprocessingml/2006/main">
        <w:t xml:space="preserve">2. Romawa 8:28 - "Mun kuma sani dukan abu yana aiki tare domin alheri ga waɗanda suke ƙaunar Allah, ga waɗanda aka kira bisa ga nufinsa."</w:t>
      </w:r>
    </w:p>
    <w:p w14:paraId="70C02F58" w14:textId="77777777" w:rsidR="00F90BDC" w:rsidRDefault="00F90BDC"/>
    <w:p w14:paraId="17E5302E" w14:textId="77777777" w:rsidR="00F90BDC" w:rsidRDefault="00F90BDC">
      <w:r xmlns:w="http://schemas.openxmlformats.org/wordprocessingml/2006/main">
        <w:t xml:space="preserve">Ayyukan Manzanni 13:52 Almajiran kuwa suka cika da murna da Ruhu Mai Tsarki.</w:t>
      </w:r>
    </w:p>
    <w:p w14:paraId="4E76117A" w14:textId="77777777" w:rsidR="00F90BDC" w:rsidRDefault="00F90BDC"/>
    <w:p w14:paraId="22895B13" w14:textId="77777777" w:rsidR="00F90BDC" w:rsidRDefault="00F90BDC">
      <w:r xmlns:w="http://schemas.openxmlformats.org/wordprocessingml/2006/main">
        <w:t xml:space="preserve">Almajiran Yesu sun cika da farin ciki da Ruhu Mai Tsarki.</w:t>
      </w:r>
    </w:p>
    <w:p w14:paraId="0A77B502" w14:textId="77777777" w:rsidR="00F90BDC" w:rsidRDefault="00F90BDC"/>
    <w:p w14:paraId="2D67BDAF" w14:textId="77777777" w:rsidR="00F90BDC" w:rsidRDefault="00F90BDC">
      <w:r xmlns:w="http://schemas.openxmlformats.org/wordprocessingml/2006/main">
        <w:t xml:space="preserve">1. Murnar Ubangiji ita ce Ƙarfinmu - Nehemiah 8:10</w:t>
      </w:r>
    </w:p>
    <w:p w14:paraId="7FE49FA3" w14:textId="77777777" w:rsidR="00F90BDC" w:rsidRDefault="00F90BDC"/>
    <w:p w14:paraId="00CD31D8" w14:textId="77777777" w:rsidR="00F90BDC" w:rsidRDefault="00F90BDC">
      <w:r xmlns:w="http://schemas.openxmlformats.org/wordprocessingml/2006/main">
        <w:t xml:space="preserve">2. Ku Yi Murna Cikin Ubangiji Kullum - Filibiyawa 4:4</w:t>
      </w:r>
    </w:p>
    <w:p w14:paraId="5AFDE83C" w14:textId="77777777" w:rsidR="00F90BDC" w:rsidRDefault="00F90BDC"/>
    <w:p w14:paraId="59C32B8D" w14:textId="77777777" w:rsidR="00F90BDC" w:rsidRDefault="00F90BDC">
      <w:r xmlns:w="http://schemas.openxmlformats.org/wordprocessingml/2006/main">
        <w:t xml:space="preserve">1. Zabura 16:11 - Ka sanar da ni tafarkin rai; a gabanka akwai cikar farin ciki; A hannun damanka akwai jin daɗi har abada abadin.</w:t>
      </w:r>
    </w:p>
    <w:p w14:paraId="2F6A98CA" w14:textId="77777777" w:rsidR="00F90BDC" w:rsidRDefault="00F90BDC"/>
    <w:p w14:paraId="27744BAF" w14:textId="77777777" w:rsidR="00F90BDC" w:rsidRDefault="00F90BDC">
      <w:r xmlns:w="http://schemas.openxmlformats.org/wordprocessingml/2006/main">
        <w:t xml:space="preserve">2. Galatiyawa 5:22-23 - Amma 'ya'yan Ruhu shine ƙauna, farin ciki, salama, haƙuri, nagarta, nagarta, aminci, tawali'u, kamun kai; akan irin wadannan abubuwa babu doka.</w:t>
      </w:r>
    </w:p>
    <w:p w14:paraId="33884B4C" w14:textId="77777777" w:rsidR="00F90BDC" w:rsidRDefault="00F90BDC"/>
    <w:p w14:paraId="79BC7A67" w14:textId="77777777" w:rsidR="00F90BDC" w:rsidRDefault="00F90BDC">
      <w:r xmlns:w="http://schemas.openxmlformats.org/wordprocessingml/2006/main">
        <w:t xml:space="preserve">Ayyukan Manzanni 14 sun ba da labarin ci gaba da tafiyar Bulus da Barnaba na wa’azi a ƙasashen waje, mu’ujizar da suka yi, da kuma hamayya da suka fuskanta.</w:t>
      </w:r>
    </w:p>
    <w:p w14:paraId="4EB0C24B" w14:textId="77777777" w:rsidR="00F90BDC" w:rsidRDefault="00F90BDC"/>
    <w:p w14:paraId="6E1AA144" w14:textId="77777777" w:rsidR="00F90BDC" w:rsidRDefault="00F90BDC">
      <w:r xmlns:w="http://schemas.openxmlformats.org/wordprocessingml/2006/main">
        <w:t xml:space="preserve">Sakin layi na ɗaya: A Ikoniya, Bulus da Barnaba sun shiga majami’ar Yahudawa kamar yadda suka saba. A can suka yi magana da kyau har Yahudawa da Helenawa da yawa suka gaskata. Amma Yahudawan da suka ƙi ba da gaskiya sun zuga al'ummai sun sa zuciyarsu ga 'yan'uwa, Bulus Barnaba ya daɗe a wurin yana magana gabagaɗi domin Ubangiji ya tabbatar da saƙon alherinsa yana ba su ikon yin mu'ujizai (Ayyukan Manzanni 14:1-3). An raba mutanen birnin wasu tare da Yahudawa wasu tare da manzanni sun taso a tsakanin al'ummai Yahudawa shugabanninsu suna wulakanta su da duwatsu suna jin cewa sun gudu daga garuruwan Listira Derbe na ƙasar Likoniya inda aka ci gaba da wa'azin bishara (Ayyukan Manzanni 14:4-7).</w:t>
      </w:r>
    </w:p>
    <w:p w14:paraId="0EA9AEBC" w14:textId="77777777" w:rsidR="00F90BDC" w:rsidRDefault="00F90BDC"/>
    <w:p w14:paraId="1EA10DAF" w14:textId="77777777" w:rsidR="00F90BDC" w:rsidRDefault="00F90BDC">
      <w:r xmlns:w="http://schemas.openxmlformats.org/wordprocessingml/2006/main">
        <w:t xml:space="preserve">Sakin layi na biyu: A Listira akwai wani gurgu tun daga haihuwa, wanda bai taɓa tafiya ba ya ji Bulus yana magana kai tsaye yana kallonsa, ganin yana da bangaskiyar da za a warkar da shi, ya kira da babbar murya, 'Tashi!' Sai mutumin ya yi tsalle ya fara tafiya Sa'ad da taron jama'a suka ga abin da Bulus ya yi, suka yi ihu da harshen Likoniya, 'Allolin sun zo mana da surar mutum!' Sai suka kira Barnaba Zeus Bulus Hamisa domin shi babban firist Zeus haikalin da yake bayan birnin ya kawo ƙofofin bijimai na ƙofofi da ake so a yi hadaya da taron jama'a tare da manzanni sa'ad da manzanni Barnaba Bulus ya ji wannan yayyage tufafin da aka garzaya cikin jama'a suna ihu, 'Abokai, me kuke yin haka? Mu ma mutane ne kawai kamar ku! Muna kawo muku labari mai daɗi, ku juyo daga waɗannan abubuwa marasa amfani, Allah mai rai wanda ya yi sararin duniya tekun dukan abin da ke cikinsu. Ko da waɗannan kalmomi da kyar suka sa taron mutane suna miƙa musu hadaya (Ayyukan Manzanni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Sakin layi na 3: Sai waɗansu Yahudawa suka zo daga Antakiya Ikoniya, suka rinjayi taron jama'a da jifa, Bulus ya ja shi zuwa bayan gari, a zatonsa matattu ne almajirai da suka taru kusa da shi, suka tashi suka koma cikin birni a bar birnin Darbe. Almajirai masu ƙarfafa Antakiya suna ƙarfafa bangaskiya ta gaske suna cewa 'Dole mu sha wahala da yawa mu shiga Mulkin Allah.' Sai suka naɗa dattawa kowace ikkilisiya ta yi addu'a azumi, Ubangijin da suka dogara gare su, Bayan sun bi ta Bisidiya, sai Bamfiliya ta yi wa'azin Perga, ta gangara Ataliya Daga nan kuma ta koma Antakiya, inda aka yi alkawari, Allah aikin da ya gama isowa ya taru, aka ba da rahoton duk abin da Allah ya yi. ta yadda bangaskiya ta buɗe ƙofa al'ummai suka daɗe almajirai (Ayyukan Manzanni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Ayyukan Manzanni 14:1 A Ikoniya kuwa, suka shiga majami’ar Yahudawa tare, suka yi magana, sai babban taron Yahudawa da na Helenawa suka ba da gaskiya.</w:t>
      </w:r>
    </w:p>
    <w:p w14:paraId="365BF7E7" w14:textId="77777777" w:rsidR="00F90BDC" w:rsidRDefault="00F90BDC"/>
    <w:p w14:paraId="01421CF5" w14:textId="77777777" w:rsidR="00F90BDC" w:rsidRDefault="00F90BDC">
      <w:r xmlns:w="http://schemas.openxmlformats.org/wordprocessingml/2006/main">
        <w:t xml:space="preserve">Bulus da Barnaba suka tafi Ikoniya, dukansu biyu kuma suka yi wa’azi a majami’a, ya sa taron Yahudawa da Helenawa da yawa suka gaskata da bisharar.</w:t>
      </w:r>
    </w:p>
    <w:p w14:paraId="605D93C8" w14:textId="77777777" w:rsidR="00F90BDC" w:rsidRDefault="00F90BDC"/>
    <w:p w14:paraId="00FB4304" w14:textId="77777777" w:rsidR="00F90BDC" w:rsidRDefault="00F90BDC">
      <w:r xmlns:w="http://schemas.openxmlformats.org/wordprocessingml/2006/main">
        <w:t xml:space="preserve">1. Ikon Wa’azi: Yadda Bulus da Barnaba suka Canja Rayuwa</w:t>
      </w:r>
    </w:p>
    <w:p w14:paraId="4246A9D9" w14:textId="77777777" w:rsidR="00F90BDC" w:rsidRDefault="00F90BDC"/>
    <w:p w14:paraId="2BEEC8EB" w14:textId="77777777" w:rsidR="00F90BDC" w:rsidRDefault="00F90BDC">
      <w:r xmlns:w="http://schemas.openxmlformats.org/wordprocessingml/2006/main">
        <w:t xml:space="preserve">2. Ƙarfin Haɗin kai: Yadda Yin Aiki Tare Zai haifar da Sakamakon da ba a taɓa gani ba.</w:t>
      </w:r>
    </w:p>
    <w:p w14:paraId="029EB192" w14:textId="77777777" w:rsidR="00F90BDC" w:rsidRDefault="00F90BDC"/>
    <w:p w14:paraId="1D0EEB7C" w14:textId="77777777" w:rsidR="00F90BDC" w:rsidRDefault="00F90BDC">
      <w:r xmlns:w="http://schemas.openxmlformats.org/wordprocessingml/2006/main">
        <w:t xml:space="preserve">1. Ayyukan Manzanni 1:8 “Amma za ku karɓi iko sa’ad da Ruhu Mai Tsarki ya sauko muku; kuma za ku zama shaiduna cikin Urushalima, da cikin dukan Yahudiya, da Samariya, har zuwa iyakar duniya.”</w:t>
      </w:r>
    </w:p>
    <w:p w14:paraId="606CA56D" w14:textId="77777777" w:rsidR="00F90BDC" w:rsidRDefault="00F90BDC"/>
    <w:p w14:paraId="43132BFA" w14:textId="77777777" w:rsidR="00F90BDC" w:rsidRDefault="00F90BDC">
      <w:r xmlns:w="http://schemas.openxmlformats.org/wordprocessingml/2006/main">
        <w:t xml:space="preserve">2. Matta 28:19 “Saboda haka ku je ku almajirtar da dukkan al’ummai, kuna yi musu baftisma da sunan Uba, da Ɗa, da na Ruhu Mai Tsarki.”</w:t>
      </w:r>
    </w:p>
    <w:p w14:paraId="518AE671" w14:textId="77777777" w:rsidR="00F90BDC" w:rsidRDefault="00F90BDC"/>
    <w:p w14:paraId="58B767F9" w14:textId="77777777" w:rsidR="00F90BDC" w:rsidRDefault="00F90BDC">
      <w:r xmlns:w="http://schemas.openxmlformats.org/wordprocessingml/2006/main">
        <w:t xml:space="preserve">Ayyukan Manzanni 14:2 Amma Yahudawa marasa bangaskiya suka zuga al’ummai, suka ɓata zuciyarsu a kan ’yan’uwa.</w:t>
      </w:r>
    </w:p>
    <w:p w14:paraId="0F1C9D04" w14:textId="77777777" w:rsidR="00F90BDC" w:rsidRDefault="00F90BDC"/>
    <w:p w14:paraId="57C068F6" w14:textId="77777777" w:rsidR="00F90BDC" w:rsidRDefault="00F90BDC">
      <w:r xmlns:w="http://schemas.openxmlformats.org/wordprocessingml/2006/main">
        <w:t xml:space="preserve">Yahudawa sun zuga Al'ummai kuma suka rinjayi su su zama maƙiya ga Kiristoci.</w:t>
      </w:r>
    </w:p>
    <w:p w14:paraId="0B877C4A" w14:textId="77777777" w:rsidR="00F90BDC" w:rsidRDefault="00F90BDC"/>
    <w:p w14:paraId="67B7CAF8" w14:textId="77777777" w:rsidR="00F90BDC" w:rsidRDefault="00F90BDC">
      <w:r xmlns:w="http://schemas.openxmlformats.org/wordprocessingml/2006/main">
        <w:t xml:space="preserve">1. Juriya da Jaraba - Yadda za a kasance da aminci a cikin tsanani</w:t>
      </w:r>
    </w:p>
    <w:p w14:paraId="10F26CC1" w14:textId="77777777" w:rsidR="00F90BDC" w:rsidRDefault="00F90BDC"/>
    <w:p w14:paraId="3F42E7BA" w14:textId="77777777" w:rsidR="00F90BDC" w:rsidRDefault="00F90BDC">
      <w:r xmlns:w="http://schemas.openxmlformats.org/wordprocessingml/2006/main">
        <w:t xml:space="preserve">2. Martani ga Kiyayya - Yadda ake nuna soyayya da alheri ta fuskar ƙiyayya</w:t>
      </w:r>
    </w:p>
    <w:p w14:paraId="04C0AC95" w14:textId="77777777" w:rsidR="00F90BDC" w:rsidRDefault="00F90BDC"/>
    <w:p w14:paraId="6EA973B8" w14:textId="77777777" w:rsidR="00F90BDC" w:rsidRDefault="00F90BDC">
      <w:r xmlns:w="http://schemas.openxmlformats.org/wordprocessingml/2006/main">
        <w:t xml:space="preserve">1. 1 Yohanna 4:7-21 - Ƙaunar Allah da yadda za ta iya shawo kan mugunta</w:t>
      </w:r>
    </w:p>
    <w:p w14:paraId="75C93E65" w14:textId="77777777" w:rsidR="00F90BDC" w:rsidRDefault="00F90BDC"/>
    <w:p w14:paraId="446B9FE7" w14:textId="77777777" w:rsidR="00F90BDC" w:rsidRDefault="00F90BDC">
      <w:r xmlns:w="http://schemas.openxmlformats.org/wordprocessingml/2006/main">
        <w:t xml:space="preserve">2. Matta 5: 43-48 - Ku ƙaunaci maƙiyanku da yin addu'a ga waɗanda suke tsananta muku</w:t>
      </w:r>
    </w:p>
    <w:p w14:paraId="6FE23A74" w14:textId="77777777" w:rsidR="00F90BDC" w:rsidRDefault="00F90BDC"/>
    <w:p w14:paraId="54E976AA" w14:textId="77777777" w:rsidR="00F90BDC" w:rsidRDefault="00F90BDC">
      <w:r xmlns:w="http://schemas.openxmlformats.org/wordprocessingml/2006/main">
        <w:t xml:space="preserve">Ayyukan Manzanni 14:3 Sai suka daɗe suna magana gabagaɗi ga Ubangiji, wanda ya ba da shaida ga maganar alherinsa, ya kuma sa a yi alamu da abubuwan al’ajabi da hannuwansu.</w:t>
      </w:r>
    </w:p>
    <w:p w14:paraId="1B7A41C9" w14:textId="77777777" w:rsidR="00F90BDC" w:rsidRDefault="00F90BDC"/>
    <w:p w14:paraId="3C3A7052" w14:textId="77777777" w:rsidR="00F90BDC" w:rsidRDefault="00F90BDC">
      <w:r xmlns:w="http://schemas.openxmlformats.org/wordprocessingml/2006/main">
        <w:t xml:space="preserve">Manzannin sun yi magana gabagaɗi cikin Ubangiji, suna shaida alherin Allah, suna kuma aikata alamu da abubuwan al'ajabi.</w:t>
      </w:r>
    </w:p>
    <w:p w14:paraId="28F3CB63" w14:textId="77777777" w:rsidR="00F90BDC" w:rsidRDefault="00F90BDC"/>
    <w:p w14:paraId="2BCE6763" w14:textId="77777777" w:rsidR="00F90BDC" w:rsidRDefault="00F90BDC">
      <w:r xmlns:w="http://schemas.openxmlformats.org/wordprocessingml/2006/main">
        <w:t xml:space="preserve">1) Ikon Faɗin Kalmar Allah da Ƙarfi</w:t>
      </w:r>
    </w:p>
    <w:p w14:paraId="28611350" w14:textId="77777777" w:rsidR="00F90BDC" w:rsidRDefault="00F90BDC"/>
    <w:p w14:paraId="2F2EAF71" w14:textId="77777777" w:rsidR="00F90BDC" w:rsidRDefault="00F90BDC">
      <w:r xmlns:w="http://schemas.openxmlformats.org/wordprocessingml/2006/main">
        <w:t xml:space="preserve">2) Mu'ujizar Ni'imar Allah</w:t>
      </w:r>
    </w:p>
    <w:p w14:paraId="2D0D518D" w14:textId="77777777" w:rsidR="00F90BDC" w:rsidRDefault="00F90BDC"/>
    <w:p w14:paraId="72FE5D58" w14:textId="77777777" w:rsidR="00F90BDC" w:rsidRDefault="00F90BDC">
      <w:r xmlns:w="http://schemas.openxmlformats.org/wordprocessingml/2006/main">
        <w:t xml:space="preserve">1) Romawa 10: 14-15 - "To, ta yaya za su kira wanda ba su gaskata da shi ba? Yaya za su gaskata da wanda ba su taɓa ji ba? yaya za su yi wa’azi in ba a aiko su ba?</w:t>
      </w:r>
    </w:p>
    <w:p w14:paraId="234FF1FB" w14:textId="77777777" w:rsidR="00F90BDC" w:rsidRDefault="00F90BDC"/>
    <w:p w14:paraId="4D02EB25" w14:textId="77777777" w:rsidR="00F90BDC" w:rsidRDefault="00F90BDC">
      <w:r xmlns:w="http://schemas.openxmlformats.org/wordprocessingml/2006/main">
        <w:t xml:space="preserve">2) Matta 17:20 - "Ya ce musu, "Saboda ƙaramin bangaskiyarku. Hakika, ina gaya muku, idan kuna da bangaskiya kamar ƙwayar mastad, za ku ce wa dutsen nan, 'Tashi daga nan. zuwa can,' kuma </w:t>
      </w:r>
      <w:r xmlns:w="http://schemas.openxmlformats.org/wordprocessingml/2006/main">
        <w:lastRenderedPageBreak xmlns:w="http://schemas.openxmlformats.org/wordprocessingml/2006/main"/>
      </w:r>
      <w:r xmlns:w="http://schemas.openxmlformats.org/wordprocessingml/2006/main">
        <w:t xml:space="preserve">za ta motsa, kuma babu abin da zai gagara gare ku."</w:t>
      </w:r>
    </w:p>
    <w:p w14:paraId="0403D6CB" w14:textId="77777777" w:rsidR="00F90BDC" w:rsidRDefault="00F90BDC"/>
    <w:p w14:paraId="2253CFE3" w14:textId="77777777" w:rsidR="00F90BDC" w:rsidRDefault="00F90BDC">
      <w:r xmlns:w="http://schemas.openxmlformats.org/wordprocessingml/2006/main">
        <w:t xml:space="preserve">Ayyukan Manzanni 14:4 Amma taron birnin ya rabu, waɗansu kuma suna tare da Yahudawa, wani kuma tare da manzanni.</w:t>
      </w:r>
    </w:p>
    <w:p w14:paraId="045AFC67" w14:textId="77777777" w:rsidR="00F90BDC" w:rsidRDefault="00F90BDC"/>
    <w:p w14:paraId="3191B317" w14:textId="77777777" w:rsidR="00F90BDC" w:rsidRDefault="00F90BDC">
      <w:r xmlns:w="http://schemas.openxmlformats.org/wordprocessingml/2006/main">
        <w:t xml:space="preserve">An raba birnin tsakanin waɗanda suke tare da Yahudawa da waɗanda suke riƙe da Manzanni.</w:t>
      </w:r>
    </w:p>
    <w:p w14:paraId="3D90519F" w14:textId="77777777" w:rsidR="00F90BDC" w:rsidRDefault="00F90BDC"/>
    <w:p w14:paraId="6498198D" w14:textId="77777777" w:rsidR="00F90BDC" w:rsidRDefault="00F90BDC">
      <w:r xmlns:w="http://schemas.openxmlformats.org/wordprocessingml/2006/main">
        <w:t xml:space="preserve">1. Ikon Juriya a Fuskar Rabe-rabe</w:t>
      </w:r>
    </w:p>
    <w:p w14:paraId="3A19196E" w14:textId="77777777" w:rsidR="00F90BDC" w:rsidRDefault="00F90BDC"/>
    <w:p w14:paraId="6FF15751" w14:textId="77777777" w:rsidR="00F90BDC" w:rsidRDefault="00F90BDC">
      <w:r xmlns:w="http://schemas.openxmlformats.org/wordprocessingml/2006/main">
        <w:t xml:space="preserve">2. Wajibcin Tsayuwa Akan Imaninmu Duk da adawa</w:t>
      </w:r>
    </w:p>
    <w:p w14:paraId="18AFADC6" w14:textId="77777777" w:rsidR="00F90BDC" w:rsidRDefault="00F90BDC"/>
    <w:p w14:paraId="26AA3569" w14:textId="77777777" w:rsidR="00F90BDC" w:rsidRDefault="00F90BDC">
      <w:r xmlns:w="http://schemas.openxmlformats.org/wordprocessingml/2006/main">
        <w:t xml:space="preserve">1. Afisawa 6:10-20 – Ku yafa dukan makamai na Allah domin ku iya dagewa daga makircin Iblis.</w:t>
      </w:r>
    </w:p>
    <w:p w14:paraId="6ACFC4A0" w14:textId="77777777" w:rsidR="00F90BDC" w:rsidRDefault="00F90BDC"/>
    <w:p w14:paraId="3FB712E7" w14:textId="77777777" w:rsidR="00F90BDC" w:rsidRDefault="00F90BDC">
      <w:r xmlns:w="http://schemas.openxmlformats.org/wordprocessingml/2006/main">
        <w:t xml:space="preserve">2. Yaƙub 1:2-4 – Ku yi la’akari da shi tsantsar farin ciki, ’yan’uwa, a duk lokacin da kuke fuskantar gwaji iri-iri, domin kun sani gwajin bangaskiyarku yana ba da jimiri.</w:t>
      </w:r>
    </w:p>
    <w:p w14:paraId="6D5D0D98" w14:textId="77777777" w:rsidR="00F90BDC" w:rsidRDefault="00F90BDC"/>
    <w:p w14:paraId="25DF6CB8" w14:textId="77777777" w:rsidR="00F90BDC" w:rsidRDefault="00F90BDC">
      <w:r xmlns:w="http://schemas.openxmlformats.org/wordprocessingml/2006/main">
        <w:t xml:space="preserve">Ayyukan Manzanni 14:5 Sa’ad da al’ummai da Yahudawa da shugabanninsu suka kai wa shugabanninsu hari, su yi ta jajjefe su da duwatsu.</w:t>
      </w:r>
    </w:p>
    <w:p w14:paraId="075A82EC" w14:textId="77777777" w:rsidR="00F90BDC" w:rsidRDefault="00F90BDC"/>
    <w:p w14:paraId="365D546D" w14:textId="77777777" w:rsidR="00F90BDC" w:rsidRDefault="00F90BDC">
      <w:r xmlns:w="http://schemas.openxmlformats.org/wordprocessingml/2006/main">
        <w:t xml:space="preserve">Al’ummai da Yahudawa, tare da sarakunansu, suka yi ƙoƙari su wulakanta su kuma su jajjefe manzo Bulus da Barnaba.</w:t>
      </w:r>
    </w:p>
    <w:p w14:paraId="357CB862" w14:textId="77777777" w:rsidR="00F90BDC" w:rsidRDefault="00F90BDC"/>
    <w:p w14:paraId="0CBA58D4" w14:textId="77777777" w:rsidR="00F90BDC" w:rsidRDefault="00F90BDC">
      <w:r xmlns:w="http://schemas.openxmlformats.org/wordprocessingml/2006/main">
        <w:t xml:space="preserve">1. Tsayuwa Akan Fuskantar Zalunci</w:t>
      </w:r>
    </w:p>
    <w:p w14:paraId="63EE6C98" w14:textId="77777777" w:rsidR="00F90BDC" w:rsidRDefault="00F90BDC"/>
    <w:p w14:paraId="4CC8EA2B" w14:textId="77777777" w:rsidR="00F90BDC" w:rsidRDefault="00F90BDC">
      <w:r xmlns:w="http://schemas.openxmlformats.org/wordprocessingml/2006/main">
        <w:t xml:space="preserve">2.Karfin Imani A Lokuta Masu Wahala</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Ibraniyawa 11:24-27 – Ta wurin bangaskiya Musa, sa’ad da ya girma, ya ƙi a ce masa ɗan ‘yar Fir’auna; Ya gwammace a sha wahala tare da mutanen Allah, da a more jin daɗin zunubi na ɗan lokaci.</w:t>
      </w:r>
    </w:p>
    <w:p w14:paraId="6B551860" w14:textId="77777777" w:rsidR="00F90BDC" w:rsidRDefault="00F90BDC"/>
    <w:p w14:paraId="3A950A85" w14:textId="77777777" w:rsidR="00F90BDC" w:rsidRDefault="00F90BDC">
      <w:r xmlns:w="http://schemas.openxmlformats.org/wordprocessingml/2006/main">
        <w:t xml:space="preserve">2. Romawa 8:31-39 - To me kuma za mu ce ga waɗannan abubuwa? Idan Allah yana gare mu, wa zai iya gaba da mu?</w:t>
      </w:r>
    </w:p>
    <w:p w14:paraId="02C15CAC" w14:textId="77777777" w:rsidR="00F90BDC" w:rsidRDefault="00F90BDC"/>
    <w:p w14:paraId="4F0CE97B" w14:textId="77777777" w:rsidR="00F90BDC" w:rsidRDefault="00F90BDC">
      <w:r xmlns:w="http://schemas.openxmlformats.org/wordprocessingml/2006/main">
        <w:t xml:space="preserve">Ayyukan Manzanni 14:6 Sai suka lura da haka, suka gudu zuwa Listira da Derbe, biranen Likoniya, da kuma yankin da ke kewaye.</w:t>
      </w:r>
    </w:p>
    <w:p w14:paraId="3D65F9F7" w14:textId="77777777" w:rsidR="00F90BDC" w:rsidRDefault="00F90BDC"/>
    <w:p w14:paraId="0C3340E4" w14:textId="77777777" w:rsidR="00F90BDC" w:rsidRDefault="00F90BDC">
      <w:r xmlns:w="http://schemas.openxmlformats.org/wordprocessingml/2006/main">
        <w:t xml:space="preserve">Manzannin sun yi wa’azin bishara a biranen Listra da Derbe da kuma yankin da ke kewaye.</w:t>
      </w:r>
    </w:p>
    <w:p w14:paraId="254D1B3C" w14:textId="77777777" w:rsidR="00F90BDC" w:rsidRDefault="00F90BDC"/>
    <w:p w14:paraId="1A1A8D50" w14:textId="77777777" w:rsidR="00F90BDC" w:rsidRDefault="00F90BDC">
      <w:r xmlns:w="http://schemas.openxmlformats.org/wordprocessingml/2006/main">
        <w:t xml:space="preserve">1. Ikon Imani: Yadda manzanni suke Yada Bishara</w:t>
      </w:r>
    </w:p>
    <w:p w14:paraId="07ABF89A" w14:textId="77777777" w:rsidR="00F90BDC" w:rsidRDefault="00F90BDC"/>
    <w:p w14:paraId="6B6CEACF" w14:textId="77777777" w:rsidR="00F90BDC" w:rsidRDefault="00F90BDC">
      <w:r xmlns:w="http://schemas.openxmlformats.org/wordprocessingml/2006/main">
        <w:t xml:space="preserve">2. Muhimmancin Raba Imaninmu Ga Wasu</w:t>
      </w:r>
    </w:p>
    <w:p w14:paraId="4C78F040" w14:textId="77777777" w:rsidR="00F90BDC" w:rsidRDefault="00F90BDC"/>
    <w:p w14:paraId="56A59433" w14:textId="77777777" w:rsidR="00F90BDC" w:rsidRDefault="00F90BDC">
      <w:r xmlns:w="http://schemas.openxmlformats.org/wordprocessingml/2006/main">
        <w:t xml:space="preserve">1. Romawa 10: 14-15 "To, ta yaya za su yi kira ga wanda ba su gaskata da shi ba? Yaya za su gaskata da shi wanda ba su taɓa ji ba? shin za su yi wa'azi ne sai an aiko su?</w:t>
      </w:r>
    </w:p>
    <w:p w14:paraId="29335746" w14:textId="77777777" w:rsidR="00F90BDC" w:rsidRDefault="00F90BDC"/>
    <w:p w14:paraId="31A7DDBD" w14:textId="77777777" w:rsidR="00F90BDC" w:rsidRDefault="00F90BDC">
      <w:r xmlns:w="http://schemas.openxmlformats.org/wordprocessingml/2006/main">
        <w:t xml:space="preserve">2. Matta 28: 19-20 "Saboda haka ku tafi, ku almajirtar da dukkan al'ummai, kuna yi musu baftisma da sunan Uba, da Ɗa, da Ruhu Mai Tsarki, kuna koya musu su kiyaye dukan abin da na umarce ku. Ina tare da ku kullum, har zuwa karshen zamani."</w:t>
      </w:r>
    </w:p>
    <w:p w14:paraId="0FF2762D" w14:textId="77777777" w:rsidR="00F90BDC" w:rsidRDefault="00F90BDC"/>
    <w:p w14:paraId="63AC6002" w14:textId="77777777" w:rsidR="00F90BDC" w:rsidRDefault="00F90BDC">
      <w:r xmlns:w="http://schemas.openxmlformats.org/wordprocessingml/2006/main">
        <w:t xml:space="preserve">Ayyukan Manzanni 14:7 A can suka yi wa’azin bishara.</w:t>
      </w:r>
    </w:p>
    <w:p w14:paraId="66EC0763" w14:textId="77777777" w:rsidR="00F90BDC" w:rsidRDefault="00F90BDC"/>
    <w:p w14:paraId="07E458EE" w14:textId="77777777" w:rsidR="00F90BDC" w:rsidRDefault="00F90BDC">
      <w:r xmlns:w="http://schemas.openxmlformats.org/wordprocessingml/2006/main">
        <w:t xml:space="preserve">Bulus da Barnaba sun yi wa’azin bishara a Listira.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Kada ku ji tsoro, gama Allah yana tare da mu – Ishaya 41:10</w:t>
      </w:r>
    </w:p>
    <w:p w14:paraId="19334323" w14:textId="77777777" w:rsidR="00F90BDC" w:rsidRDefault="00F90BDC"/>
    <w:p w14:paraId="5EA36536" w14:textId="77777777" w:rsidR="00F90BDC" w:rsidRDefault="00F90BDC">
      <w:r xmlns:w="http://schemas.openxmlformats.org/wordprocessingml/2006/main">
        <w:t xml:space="preserve">2. Ku gaskata da Ubangiji Yesu kuma za ku sami ceto - Ayyukan Manzanni 16:30-31</w:t>
      </w:r>
    </w:p>
    <w:p w14:paraId="3D6EBE1B" w14:textId="77777777" w:rsidR="00F90BDC" w:rsidRDefault="00F90BDC"/>
    <w:p w14:paraId="5C7FE474" w14:textId="77777777" w:rsidR="00F90BDC" w:rsidRDefault="00F90BDC">
      <w:r xmlns:w="http://schemas.openxmlformats.org/wordprocessingml/2006/main">
        <w:t xml:space="preserve">1. Ishaya 41:10 - "Kada ka ji tsoro, gama ina tare da kai, kada ka ji tsoro, gama ni ne Allahnka, zan ƙarfafa ka, in taimake ka, zan riƙe ka da hannun dama na adalci."</w:t>
      </w:r>
    </w:p>
    <w:p w14:paraId="316C1D65" w14:textId="77777777" w:rsidR="00F90BDC" w:rsidRDefault="00F90BDC"/>
    <w:p w14:paraId="1BB06AB5" w14:textId="77777777" w:rsidR="00F90BDC" w:rsidRDefault="00F90BDC">
      <w:r xmlns:w="http://schemas.openxmlformats.org/wordprocessingml/2006/main">
        <w:t xml:space="preserve">2. Ayyukan Manzanni 16: 30-31 - "Sai ya fito da su, ya ce, "Yallabai, me zan yi domin in tsira?" Kuma suka ce, "Ka gaskata da Ubangiji Yesu, za ka sami ceto, kai da iyalinka."</w:t>
      </w:r>
    </w:p>
    <w:p w14:paraId="59FA7260" w14:textId="77777777" w:rsidR="00F90BDC" w:rsidRDefault="00F90BDC"/>
    <w:p w14:paraId="7802B7CB" w14:textId="77777777" w:rsidR="00F90BDC" w:rsidRDefault="00F90BDC">
      <w:r xmlns:w="http://schemas.openxmlformats.org/wordprocessingml/2006/main">
        <w:t xml:space="preserve">Ayyukan Manzanni 14:8 Akwai wani mutum zaune a Listira, ba shi da ƙarfi a ƙafafunsa, gurgu ne tun daga cikin mahaifiyarsa, wanda bai taɓa tafiya ba.</w:t>
      </w:r>
    </w:p>
    <w:p w14:paraId="1B51EEAB" w14:textId="77777777" w:rsidR="00F90BDC" w:rsidRDefault="00F90BDC"/>
    <w:p w14:paraId="313DDCC8" w14:textId="77777777" w:rsidR="00F90BDC" w:rsidRDefault="00F90BDC">
      <w:r xmlns:w="http://schemas.openxmlformats.org/wordprocessingml/2006/main">
        <w:t xml:space="preserve">Wani mutum a Listira ya nakasa tun haihuwarsa kuma bai taɓa tafiya ba.</w:t>
      </w:r>
    </w:p>
    <w:p w14:paraId="2D4BA326" w14:textId="77777777" w:rsidR="00F90BDC" w:rsidRDefault="00F90BDC"/>
    <w:p w14:paraId="49BEAF03" w14:textId="77777777" w:rsidR="00F90BDC" w:rsidRDefault="00F90BDC">
      <w:r xmlns:w="http://schemas.openxmlformats.org/wordprocessingml/2006/main">
        <w:t xml:space="preserve">1. Ikon Imani: Yadda Allah Zai Canza Rayuwarmu</w:t>
      </w:r>
    </w:p>
    <w:p w14:paraId="334CE77F" w14:textId="77777777" w:rsidR="00F90BDC" w:rsidRDefault="00F90BDC"/>
    <w:p w14:paraId="2859D213" w14:textId="77777777" w:rsidR="00F90BDC" w:rsidRDefault="00F90BDC">
      <w:r xmlns:w="http://schemas.openxmlformats.org/wordprocessingml/2006/main">
        <w:t xml:space="preserve">2. Cin Nasara: Idan Rayuwa Ta Yi Tauri, Ka Cigaba</w:t>
      </w:r>
    </w:p>
    <w:p w14:paraId="18DCDBB3" w14:textId="77777777" w:rsidR="00F90BDC" w:rsidRDefault="00F90BDC"/>
    <w:p w14:paraId="6BE52FBA" w14:textId="77777777" w:rsidR="00F90BDC" w:rsidRDefault="00F90BDC">
      <w:r xmlns:w="http://schemas.openxmlformats.org/wordprocessingml/2006/main">
        <w:t xml:space="preserve">1. Irmiya 29:11 – “Gama na san shirye-shiryen da nake da su a gare ku,” in ji Ubangiji, “shirye-shirye don wadata ku, ba kuwa in cutar da ku ba, shirin ba ku bege da makoma.”</w:t>
      </w:r>
    </w:p>
    <w:p w14:paraId="5264DA45" w14:textId="77777777" w:rsidR="00F90BDC" w:rsidRDefault="00F90BDC"/>
    <w:p w14:paraId="021671E5" w14:textId="77777777" w:rsidR="00F90BDC" w:rsidRDefault="00F90BDC">
      <w:r xmlns:w="http://schemas.openxmlformats.org/wordprocessingml/2006/main">
        <w:t xml:space="preserve">2. Filibiyawa 4:13 – “Zan iya yin abu duka ta wurin Kristi wanda yake ƙarfafa ni.”</w:t>
      </w:r>
    </w:p>
    <w:p w14:paraId="321C1617" w14:textId="77777777" w:rsidR="00F90BDC" w:rsidRDefault="00F90BDC"/>
    <w:p w14:paraId="7A883729" w14:textId="77777777" w:rsidR="00F90BDC" w:rsidRDefault="00F90BDC">
      <w:r xmlns:w="http://schemas.openxmlformats.org/wordprocessingml/2006/main">
        <w:t xml:space="preserve">Ayyukan Manzanni 14:9 Shi ne kuma ya ji Bulus yana magana, yana dubansa, ya kuwa gane yana da bangaskiyar warkarwa.</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Mutumin ya ji Bulus yana magana kuma ya ga yana da bangaskiyar da za a warkar da shi.</w:t>
      </w:r>
    </w:p>
    <w:p w14:paraId="2CC00761" w14:textId="77777777" w:rsidR="00F90BDC" w:rsidRDefault="00F90BDC"/>
    <w:p w14:paraId="5DE7E7EF" w14:textId="77777777" w:rsidR="00F90BDC" w:rsidRDefault="00F90BDC">
      <w:r xmlns:w="http://schemas.openxmlformats.org/wordprocessingml/2006/main">
        <w:t xml:space="preserve">1. Imani shine tushen waraka.</w:t>
      </w:r>
    </w:p>
    <w:p w14:paraId="24B9918B" w14:textId="77777777" w:rsidR="00F90BDC" w:rsidRDefault="00F90BDC"/>
    <w:p w14:paraId="7E11538A" w14:textId="77777777" w:rsidR="00F90BDC" w:rsidRDefault="00F90BDC">
      <w:r xmlns:w="http://schemas.openxmlformats.org/wordprocessingml/2006/main">
        <w:t xml:space="preserve">2. Ku yi imani da ikon Allah kuma ku sami waraka.</w:t>
      </w:r>
    </w:p>
    <w:p w14:paraId="79BED15C" w14:textId="77777777" w:rsidR="00F90BDC" w:rsidRDefault="00F90BDC"/>
    <w:p w14:paraId="2872BCEC" w14:textId="77777777" w:rsidR="00F90BDC" w:rsidRDefault="00F90BDC">
      <w:r xmlns:w="http://schemas.openxmlformats.org/wordprocessingml/2006/main">
        <w:t xml:space="preserve">1. Ibraniyawa 11:1 “Gaskiya kuwa ita ce tabbacin abubuwan da ake bege, tabbacin abubuwan da ba a gani ba.”</w:t>
      </w:r>
    </w:p>
    <w:p w14:paraId="54C65F02" w14:textId="77777777" w:rsidR="00F90BDC" w:rsidRDefault="00F90BDC"/>
    <w:p w14:paraId="5937AF2F" w14:textId="77777777" w:rsidR="00F90BDC" w:rsidRDefault="00F90BDC">
      <w:r xmlns:w="http://schemas.openxmlformats.org/wordprocessingml/2006/main">
        <w:t xml:space="preserve">2. Yaƙub 5:14-15 “Akwai wani a cikinku mara lafiya? Bari ya kira dattawan ikilisiya, su yi masa addu'a, suna shafa masa mai da sunan Ubangiji. Kuma addu'ar bangaskiya za ta ceci mara lafiya, kuma Ubangiji zai tashe shi. Idan kuma ya yi zunubi, za a gafarta masa”.</w:t>
      </w:r>
    </w:p>
    <w:p w14:paraId="484887A6" w14:textId="77777777" w:rsidR="00F90BDC" w:rsidRDefault="00F90BDC"/>
    <w:p w14:paraId="2188C286" w14:textId="77777777" w:rsidR="00F90BDC" w:rsidRDefault="00F90BDC">
      <w:r xmlns:w="http://schemas.openxmlformats.org/wordprocessingml/2006/main">
        <w:t xml:space="preserve">Ayyukan Manzanni 14:10 Ya ce da babbar murya, “Ka tsaya tsaye da ƙafafunka. Sai ya yi tsalle ya tafi.</w:t>
      </w:r>
    </w:p>
    <w:p w14:paraId="169B52A4" w14:textId="77777777" w:rsidR="00F90BDC" w:rsidRDefault="00F90BDC"/>
    <w:p w14:paraId="5FBE2DC0" w14:textId="77777777" w:rsidR="00F90BDC" w:rsidRDefault="00F90BDC">
      <w:r xmlns:w="http://schemas.openxmlformats.org/wordprocessingml/2006/main">
        <w:t xml:space="preserve">Manzo Bulus ya warkar da wani gurgu, ya sa shi ya tashi ya yi tafiya.</w:t>
      </w:r>
    </w:p>
    <w:p w14:paraId="1DEE063A" w14:textId="77777777" w:rsidR="00F90BDC" w:rsidRDefault="00F90BDC"/>
    <w:p w14:paraId="4F71B2FD" w14:textId="77777777" w:rsidR="00F90BDC" w:rsidRDefault="00F90BDC">
      <w:r xmlns:w="http://schemas.openxmlformats.org/wordprocessingml/2006/main">
        <w:t xml:space="preserve">1. Allah yana da iko kuma yana iya warkar da mu daga cututtuka na zahiri.</w:t>
      </w:r>
    </w:p>
    <w:p w14:paraId="57EC7E88" w14:textId="77777777" w:rsidR="00F90BDC" w:rsidRDefault="00F90BDC"/>
    <w:p w14:paraId="26BF1374" w14:textId="77777777" w:rsidR="00F90BDC" w:rsidRDefault="00F90BDC">
      <w:r xmlns:w="http://schemas.openxmlformats.org/wordprocessingml/2006/main">
        <w:t xml:space="preserve">2. Ko da a lokacin da aka fuskanci matsaloli kamar ba za a iya shawo kansu ba, har yanzu Allah yana da ikon azurta mu da ƙarfi da bege.</w:t>
      </w:r>
    </w:p>
    <w:p w14:paraId="0B5A2023" w14:textId="77777777" w:rsidR="00F90BDC" w:rsidRDefault="00F90BDC"/>
    <w:p w14:paraId="1B8F8DC6" w14:textId="77777777" w:rsidR="00F90BDC" w:rsidRDefault="00F90BDC">
      <w:r xmlns:w="http://schemas.openxmlformats.org/wordprocessingml/2006/main">
        <w:t xml:space="preserve">1. Ishaya 40:31 - "Amma waɗanda suka dogara ga Ubangiji za su sabunta ƙarfinsu, za su hau da fikafikai kamar gaggafa, za su gudu, ba za su gaji ba, za su yi tafiya, ba za su gaji ba."</w:t>
      </w:r>
    </w:p>
    <w:p w14:paraId="6D3E9B1A" w14:textId="77777777" w:rsidR="00F90BDC" w:rsidRDefault="00F90BDC"/>
    <w:p w14:paraId="15D11ACD" w14:textId="77777777" w:rsidR="00F90BDC" w:rsidRDefault="00F90BDC">
      <w:r xmlns:w="http://schemas.openxmlformats.org/wordprocessingml/2006/main">
        <w:t xml:space="preserve">2. Matta 11:28-30 – “Ku zo gareni, dukanku da kuke wahala, masu-nauyin kaya kuma, ni kuwa in ba ku hutawa. Ku ɗauki karkiyata a kanku, ku koya gare ni; Kuma za ku sami hutawa ga rayukanku.</w:t>
      </w:r>
    </w:p>
    <w:p w14:paraId="11FDE2BF" w14:textId="77777777" w:rsidR="00F90BDC" w:rsidRDefault="00F90BDC"/>
    <w:p w14:paraId="53F07CAC" w14:textId="77777777" w:rsidR="00F90BDC" w:rsidRDefault="00F90BDC">
      <w:r xmlns:w="http://schemas.openxmlformats.org/wordprocessingml/2006/main">
        <w:t xml:space="preserve">Ayyukan Manzanni 14:11 Da jama’a suka ga abin da Bulus ya yi, sai suka ɗaga murya, suna cewa da bakin Lika’oniya, Allolin sun zo mana da kamannin mutane.</w:t>
      </w:r>
    </w:p>
    <w:p w14:paraId="4BEBB0AB" w14:textId="77777777" w:rsidR="00F90BDC" w:rsidRDefault="00F90BDC"/>
    <w:p w14:paraId="2BE57653" w14:textId="77777777" w:rsidR="00F90BDC" w:rsidRDefault="00F90BDC">
      <w:r xmlns:w="http://schemas.openxmlformats.org/wordprocessingml/2006/main">
        <w:t xml:space="preserve">Mutanen Likoniya sun ga Bulus ya yi mu’ujizai da yawa kuma sun gaskata alloli sun zo musu a cikin surar mutane.</w:t>
      </w:r>
    </w:p>
    <w:p w14:paraId="1CF91EB4" w14:textId="77777777" w:rsidR="00F90BDC" w:rsidRDefault="00F90BDC"/>
    <w:p w14:paraId="1C1B9CFC" w14:textId="77777777" w:rsidR="00F90BDC" w:rsidRDefault="00F90BDC">
      <w:r xmlns:w="http://schemas.openxmlformats.org/wordprocessingml/2006/main">
        <w:t xml:space="preserve">1. Allah yana amfani da talakawa domin ya cim ma abubuwa masu ban mamaki.</w:t>
      </w:r>
    </w:p>
    <w:p w14:paraId="6A622EDC" w14:textId="77777777" w:rsidR="00F90BDC" w:rsidRDefault="00F90BDC"/>
    <w:p w14:paraId="53AC9A6B" w14:textId="77777777" w:rsidR="00F90BDC" w:rsidRDefault="00F90BDC">
      <w:r xmlns:w="http://schemas.openxmlformats.org/wordprocessingml/2006/main">
        <w:t xml:space="preserve">2. Kada mu manta da ikon Allah da ikonsa na tafiya ta wurinmu.</w:t>
      </w:r>
    </w:p>
    <w:p w14:paraId="1FACD550" w14:textId="77777777" w:rsidR="00F90BDC" w:rsidRDefault="00F90BDC"/>
    <w:p w14:paraId="44801AC1" w14:textId="77777777" w:rsidR="00F90BDC" w:rsidRDefault="00F90BDC">
      <w:r xmlns:w="http://schemas.openxmlformats.org/wordprocessingml/2006/main">
        <w:t xml:space="preserve">1. Ishaya 55:8-9 - Gama tunanina ba tunaninku bane, al'amuranku kuma ba al'amurana bane, in ji Ubangiji. Gama kamar yadda sammai suke sama da ƙasa, haka al'amurana suke sama da naku tunani.</w:t>
      </w:r>
    </w:p>
    <w:p w14:paraId="018F3CE7" w14:textId="77777777" w:rsidR="00F90BDC" w:rsidRDefault="00F90BDC"/>
    <w:p w14:paraId="6F2014C6" w14:textId="77777777" w:rsidR="00F90BDC" w:rsidRDefault="00F90BDC">
      <w:r xmlns:w="http://schemas.openxmlformats.org/wordprocessingml/2006/main">
        <w:t xml:space="preserve">2. Luka 10:19 – Ga shi, na ba ku iko ku tattake macizai da kunamai, da dukan ikon maƙiyi, kuma ba abin da zai cuce ku.</w:t>
      </w:r>
    </w:p>
    <w:p w14:paraId="3CC9EC3D" w14:textId="77777777" w:rsidR="00F90BDC" w:rsidRDefault="00F90BDC"/>
    <w:p w14:paraId="2978AC5D" w14:textId="77777777" w:rsidR="00F90BDC" w:rsidRDefault="00F90BDC">
      <w:r xmlns:w="http://schemas.openxmlformats.org/wordprocessingml/2006/main">
        <w:t xml:space="preserve">Ayyukan Manzanni 14:12 Sai suka kira Barnaba, Jupiter. da Bulus, Mercurius, domin shi ne babban mai magana.</w:t>
      </w:r>
    </w:p>
    <w:p w14:paraId="15793B36" w14:textId="77777777" w:rsidR="00F90BDC" w:rsidRDefault="00F90BDC"/>
    <w:p w14:paraId="66E14EC5" w14:textId="77777777" w:rsidR="00F90BDC" w:rsidRDefault="00F90BDC">
      <w:r xmlns:w="http://schemas.openxmlformats.org/wordprocessingml/2006/main">
        <w:t xml:space="preserve">An ba Barnaba da Bulus sunayen Jupiter da Mercurius, bi da bi, sa’ad da suke wa’azi a Listira.</w:t>
      </w:r>
    </w:p>
    <w:p w14:paraId="6C97D8B2" w14:textId="77777777" w:rsidR="00F90BDC" w:rsidRDefault="00F90BDC"/>
    <w:p w14:paraId="18610B8B" w14:textId="77777777" w:rsidR="00F90BDC" w:rsidRDefault="00F90BDC">
      <w:r xmlns:w="http://schemas.openxmlformats.org/wordprocessingml/2006/main">
        <w:t xml:space="preserve">1. Ikon Kalmar Allah: Binciko Rayuwar Barnaba da Bulus</w:t>
      </w:r>
    </w:p>
    <w:p w14:paraId="5E04961B" w14:textId="77777777" w:rsidR="00F90BDC" w:rsidRDefault="00F90BDC"/>
    <w:p w14:paraId="70FF7601" w14:textId="77777777" w:rsidR="00F90BDC" w:rsidRDefault="00F90BDC">
      <w:r xmlns:w="http://schemas.openxmlformats.org/wordprocessingml/2006/main">
        <w:t xml:space="preserve">2. Bin Kiran Allah: Barnaba da Misalin Bangaskiya na Bulus</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Ishaya 55:11 “Haka maganata wadda ke fitowa daga bakina za ta zama; ba za ta komo wurina fanko ba, amma za ta cika abin da na yi niyya, ta kuma ci nasara ga abin da na aike shi.”</w:t>
      </w:r>
    </w:p>
    <w:p w14:paraId="22E17F65" w14:textId="77777777" w:rsidR="00F90BDC" w:rsidRDefault="00F90BDC"/>
    <w:p w14:paraId="3FE0FA84" w14:textId="77777777" w:rsidR="00F90BDC" w:rsidRDefault="00F90BDC">
      <w:r xmlns:w="http://schemas.openxmlformats.org/wordprocessingml/2006/main">
        <w:t xml:space="preserve">2. 2 Korinthiyawa 4:7 “Amma muna da wannan taska a cikin tulun yumbu, domin mu nuna ikon Allah ne ba namu ba.”</w:t>
      </w:r>
    </w:p>
    <w:p w14:paraId="34F775F7" w14:textId="77777777" w:rsidR="00F90BDC" w:rsidRDefault="00F90BDC"/>
    <w:p w14:paraId="147560AC" w14:textId="77777777" w:rsidR="00F90BDC" w:rsidRDefault="00F90BDC">
      <w:r xmlns:w="http://schemas.openxmlformats.org/wordprocessingml/2006/main">
        <w:t xml:space="preserve">Ayyukan Manzanni 14:13 Sa’an nan firist na Jubiter, wanda yake gaban birninsu, ya kawo bijimai da garwashi a ƙofofin ƙofofin, yana so ya yi hadaya tare da jama’a.</w:t>
      </w:r>
    </w:p>
    <w:p w14:paraId="760A5516" w14:textId="77777777" w:rsidR="00F90BDC" w:rsidRDefault="00F90BDC"/>
    <w:p w14:paraId="056F2C73" w14:textId="77777777" w:rsidR="00F90BDC" w:rsidRDefault="00F90BDC">
      <w:r xmlns:w="http://schemas.openxmlformats.org/wordprocessingml/2006/main">
        <w:t xml:space="preserve">Firist na Jupiter ya yi ƙoƙari ya miƙa hadayu ga mutane a ƙofofin birnin.</w:t>
      </w:r>
    </w:p>
    <w:p w14:paraId="1508EA35" w14:textId="77777777" w:rsidR="00F90BDC" w:rsidRDefault="00F90BDC"/>
    <w:p w14:paraId="120DB019" w14:textId="77777777" w:rsidR="00F90BDC" w:rsidRDefault="00F90BDC">
      <w:r xmlns:w="http://schemas.openxmlformats.org/wordprocessingml/2006/main">
        <w:t xml:space="preserve">1. Allah ne kadai ya cancanci ibada da ibada.</w:t>
      </w:r>
    </w:p>
    <w:p w14:paraId="32297571" w14:textId="77777777" w:rsidR="00F90BDC" w:rsidRDefault="00F90BDC"/>
    <w:p w14:paraId="7B8B3907" w14:textId="77777777" w:rsidR="00F90BDC" w:rsidRDefault="00F90BDC">
      <w:r xmlns:w="http://schemas.openxmlformats.org/wordprocessingml/2006/main">
        <w:t xml:space="preserve">2. Kada alkawuran ƙarya na bautar gumaka su ruɗe mu.</w:t>
      </w:r>
    </w:p>
    <w:p w14:paraId="2717BE9A" w14:textId="77777777" w:rsidR="00F90BDC" w:rsidRDefault="00F90BDC"/>
    <w:p w14:paraId="54F7D390" w14:textId="77777777" w:rsidR="00F90BDC" w:rsidRDefault="00F90BDC">
      <w:r xmlns:w="http://schemas.openxmlformats.org/wordprocessingml/2006/main">
        <w:t xml:space="preserve">1. Fitowa 20:3-5 - "Kada ku kasance da waɗansu alloli sai ni, kada ku yi wa kanku siffar wani siffa a cikin sama a bisa, ko na duniya a ƙarƙashinsa, ko a cikin ruwaye a ƙasa, kada ku yi sujada. Ku gangara gare su, ko ku bauta musu, gama ni Ubangiji Allahnku, Allah mai kishi ne.”</w:t>
      </w:r>
    </w:p>
    <w:p w14:paraId="427C2F4D" w14:textId="77777777" w:rsidR="00F90BDC" w:rsidRDefault="00F90BDC"/>
    <w:p w14:paraId="312F7DB5" w14:textId="77777777" w:rsidR="00F90BDC" w:rsidRDefault="00F90BDC">
      <w:r xmlns:w="http://schemas.openxmlformats.org/wordprocessingml/2006/main">
        <w:t xml:space="preserve">2. Romawa 1: 18-25 - "Gama fushin Allah yana bayyana daga sama a kan dukan rashin tsoron Allah da rashin adalci na mutane, waɗanda ta wurin rashin adalcinsu suke danne gaskiya. ya nuna musu, gama halayensa marar-ganuwa, wato ikonsa madawwami, da na allahntaka, an gane sarai tun daga halittar duniya, cikin abubuwan da aka halitta, don haka ba su da uzuri, domin ko da yake sun sani. Allah, ba su girmama shi kamar Allah ba, ba su kuma gode masa ba, amma sun zama banza a tunaninsu, wautansu zukatansu sun yi duhu, suna da'awar su masu hikima ne, suka zama wawaye, suka musanya ɗaukakar Allah madawwami da siffofi kamar kama. mutum mai mutuwa da tsuntsaye da dabbobi da abubuwa masu rarrafe.</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14:14 Da manzanni, Barnaba da Bulus, suka ji labari, sai suka yayyage tufafinsu, suka shiga cikin jama’a, suna kuka.</w:t>
      </w:r>
    </w:p>
    <w:p w14:paraId="3DC9E051" w14:textId="77777777" w:rsidR="00F90BDC" w:rsidRDefault="00F90BDC"/>
    <w:p w14:paraId="04AF6476" w14:textId="77777777" w:rsidR="00F90BDC" w:rsidRDefault="00F90BDC">
      <w:r xmlns:w="http://schemas.openxmlformats.org/wordprocessingml/2006/main">
        <w:t xml:space="preserve">Manzanni, Barnaba da Bulus, sun ji labarin ƙulla jajjefe su kuma ya sa suka damu ƙwarai.</w:t>
      </w:r>
    </w:p>
    <w:p w14:paraId="57ADBEF5" w14:textId="77777777" w:rsidR="00F90BDC" w:rsidRDefault="00F90BDC"/>
    <w:p w14:paraId="3F83B0C5" w14:textId="77777777" w:rsidR="00F90BDC" w:rsidRDefault="00F90BDC">
      <w:r xmlns:w="http://schemas.openxmlformats.org/wordprocessingml/2006/main">
        <w:t xml:space="preserve">1. Idan aka fuskanci bala'i, maimakon gudu, ka tsaya kyam a kan imaninka, ka dogara ga Allah.</w:t>
      </w:r>
    </w:p>
    <w:p w14:paraId="3A214165" w14:textId="77777777" w:rsidR="00F90BDC" w:rsidRDefault="00F90BDC"/>
    <w:p w14:paraId="28D692A4" w14:textId="77777777" w:rsidR="00F90BDC" w:rsidRDefault="00F90BDC">
      <w:r xmlns:w="http://schemas.openxmlformats.org/wordprocessingml/2006/main">
        <w:t xml:space="preserve">2. Allah yana tare da mu a cikin wahalhalun da muke ciki kuma zai ba da ƙarfi mu bi ta.</w:t>
      </w:r>
    </w:p>
    <w:p w14:paraId="4AC453FA" w14:textId="77777777" w:rsidR="00F90BDC" w:rsidRDefault="00F90BDC"/>
    <w:p w14:paraId="68D672B6" w14:textId="77777777" w:rsidR="00F90BDC" w:rsidRDefault="00F90BDC">
      <w:r xmlns:w="http://schemas.openxmlformats.org/wordprocessingml/2006/main">
        <w:t xml:space="preserve">1. Ishaya 41:10 - "Kada ka ji tsoro, gama ina tare da kai, kada ka ji tsoro, gama ni ne Allahnka, zan ƙarfafa ka, in taimake ka, zan riƙe ka da hannun dama na adalci."</w:t>
      </w:r>
    </w:p>
    <w:p w14:paraId="05FBA89B" w14:textId="77777777" w:rsidR="00F90BDC" w:rsidRDefault="00F90BDC"/>
    <w:p w14:paraId="227FF8C9" w14:textId="77777777" w:rsidR="00F90BDC" w:rsidRDefault="00F90BDC">
      <w:r xmlns:w="http://schemas.openxmlformats.org/wordprocessingml/2006/main">
        <w:t xml:space="preserve">2. Romawa 8:28 - "Mun kuma sani cewa ga waɗanda suke ƙaunar Allah, abu duka yana aiki tare domin alheri, ga waɗanda aka kira bisa ga nufinsa."</w:t>
      </w:r>
    </w:p>
    <w:p w14:paraId="2277EC85" w14:textId="77777777" w:rsidR="00F90BDC" w:rsidRDefault="00F90BDC"/>
    <w:p w14:paraId="6DB97850" w14:textId="77777777" w:rsidR="00F90BDC" w:rsidRDefault="00F90BDC">
      <w:r xmlns:w="http://schemas.openxmlformats.org/wordprocessingml/2006/main">
        <w:t xml:space="preserve">Ayyukan Manzanni 14:15 Suka ce, “Ya shugabana, don me kuke yin waɗannan abubuwa? Mu ma mutane ne masu sha'awa da ku, muna kuma yi muku wa'azi cewa ku juyo daga waɗannan ayyukan banza zuwa ga Allah Rayayye, wanda ya yi sama, da ƙasa, da teku, da dukan abin da ke cikinsu.</w:t>
      </w:r>
    </w:p>
    <w:p w14:paraId="7F4998A2" w14:textId="77777777" w:rsidR="00F90BDC" w:rsidRDefault="00F90BDC"/>
    <w:p w14:paraId="45717D8E" w14:textId="77777777" w:rsidR="00F90BDC" w:rsidRDefault="00F90BDC">
      <w:r xmlns:w="http://schemas.openxmlformats.org/wordprocessingml/2006/main">
        <w:t xml:space="preserve">Manzo Bulus da Barnaba sun bayyana wa mutanen Listra cewa ba su bambanta da kowa ba, kuma sun aririce su su bar allolin ƙarya kuma su bauta wa Allah mai rai wanda ya halicci sama da ƙasa.</w:t>
      </w:r>
    </w:p>
    <w:p w14:paraId="2DEA906C" w14:textId="77777777" w:rsidR="00F90BDC" w:rsidRDefault="00F90BDC"/>
    <w:p w14:paraId="1AB33EED" w14:textId="77777777" w:rsidR="00F90BDC" w:rsidRDefault="00F90BDC">
      <w:r xmlns:w="http://schemas.openxmlformats.org/wordprocessingml/2006/main">
        <w:t xml:space="preserve">1. Allah shi ne mahaliccin komai kuma ya cancanci Ibadarmu</w:t>
      </w:r>
    </w:p>
    <w:p w14:paraId="6981CCB5" w14:textId="77777777" w:rsidR="00F90BDC" w:rsidRDefault="00F90BDC"/>
    <w:p w14:paraId="339727F4" w14:textId="77777777" w:rsidR="00F90BDC" w:rsidRDefault="00F90BDC">
      <w:r xmlns:w="http://schemas.openxmlformats.org/wordprocessingml/2006/main">
        <w:t xml:space="preserve">2. Dukan Mu Kamar Sha'awoyi ne kuma Dole ne mu Kau da kai daga Allolin arya</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Ishaya 40:25-26 – To, da wa za ku kamanta ni, ko kuwa zan zama daidai? in ji Mai Tsarki. Ku ɗaga idanunku sama, ku duba, wane ne ya halicci waɗannan abubuwa, Shi ne yake fitar da rundunarsu da ƙima. ba wanda ya gaza.</w:t>
      </w:r>
    </w:p>
    <w:p w14:paraId="7550293E" w14:textId="77777777" w:rsidR="00F90BDC" w:rsidRDefault="00F90BDC"/>
    <w:p w14:paraId="1F4B3533" w14:textId="77777777" w:rsidR="00F90BDC" w:rsidRDefault="00F90BDC">
      <w:r xmlns:w="http://schemas.openxmlformats.org/wordprocessingml/2006/main">
        <w:t xml:space="preserve">2. Zabura 19:1 - Sammai suna shelar ɗaukakar Allah; sararin sama kuwa yana nuna aikin hannunsa.</w:t>
      </w:r>
    </w:p>
    <w:p w14:paraId="2344A931" w14:textId="77777777" w:rsidR="00F90BDC" w:rsidRDefault="00F90BDC"/>
    <w:p w14:paraId="1C1B711A" w14:textId="77777777" w:rsidR="00F90BDC" w:rsidRDefault="00F90BDC">
      <w:r xmlns:w="http://schemas.openxmlformats.org/wordprocessingml/2006/main">
        <w:t xml:space="preserve">Ayyukan Manzanni 14:16 Waɗanda a zamanin dā suka ƙyale dukan al’ummai su yi tafarki nasu.</w:t>
      </w:r>
    </w:p>
    <w:p w14:paraId="63CEC40A" w14:textId="77777777" w:rsidR="00F90BDC" w:rsidRDefault="00F90BDC"/>
    <w:p w14:paraId="0E43AC6C" w14:textId="77777777" w:rsidR="00F90BDC" w:rsidRDefault="00F90BDC">
      <w:r xmlns:w="http://schemas.openxmlformats.org/wordprocessingml/2006/main">
        <w:t xml:space="preserve">A cikin wannan nassin, Bulus da Barnaba sun yi wa mutanen Listra wa’azi, suna tuna musu cewa Allah ya ba dukan al’ummai ’yancin bin hanyoyinsu.</w:t>
      </w:r>
    </w:p>
    <w:p w14:paraId="553A5737" w14:textId="77777777" w:rsidR="00F90BDC" w:rsidRDefault="00F90BDC"/>
    <w:p w14:paraId="3A30CAB9" w14:textId="77777777" w:rsidR="00F90BDC" w:rsidRDefault="00F90BDC">
      <w:r xmlns:w="http://schemas.openxmlformats.org/wordprocessingml/2006/main">
        <w:t xml:space="preserve">1. Fahimtar ikon Allah a cikin Rayuwarmu</w:t>
      </w:r>
    </w:p>
    <w:p w14:paraId="7CDDEAB4" w14:textId="77777777" w:rsidR="00F90BDC" w:rsidRDefault="00F90BDC"/>
    <w:p w14:paraId="6881F0E0" w14:textId="77777777" w:rsidR="00F90BDC" w:rsidRDefault="00F90BDC">
      <w:r xmlns:w="http://schemas.openxmlformats.org/wordprocessingml/2006/main">
        <w:t xml:space="preserve">2. Ƙaunar Allah Ga Dukkan Al'ummai</w:t>
      </w:r>
    </w:p>
    <w:p w14:paraId="5C02BA62" w14:textId="77777777" w:rsidR="00F90BDC" w:rsidRDefault="00F90BDC"/>
    <w:p w14:paraId="6FB528DA" w14:textId="77777777" w:rsidR="00F90BDC" w:rsidRDefault="00F90BDC">
      <w:r xmlns:w="http://schemas.openxmlformats.org/wordprocessingml/2006/main">
        <w:t xml:space="preserve">1. Yohanna 3:16 – “Gama Allah ya yi ƙaunar duniya har ya ba da makaɗaicin Ɗansa, domin dukan wanda ya gaskata da shi kada ya lalace, amma ya sami rai na har abada.”</w:t>
      </w:r>
    </w:p>
    <w:p w14:paraId="13ED1894" w14:textId="77777777" w:rsidR="00F90BDC" w:rsidRDefault="00F90BDC"/>
    <w:p w14:paraId="09D4901B" w14:textId="77777777" w:rsidR="00F90BDC" w:rsidRDefault="00F90BDC">
      <w:r xmlns:w="http://schemas.openxmlformats.org/wordprocessingml/2006/main">
        <w:t xml:space="preserve">2. Romawa 9:15 – “Gama ya ce wa Musa, Zan ji tausayin wanda zan ji tausayinsa, kuma zan ji tausayin wanda zan ji tausayinsa.”</w:t>
      </w:r>
    </w:p>
    <w:p w14:paraId="3AA900F9" w14:textId="77777777" w:rsidR="00F90BDC" w:rsidRDefault="00F90BDC"/>
    <w:p w14:paraId="00972DE6" w14:textId="77777777" w:rsidR="00F90BDC" w:rsidRDefault="00F90BDC">
      <w:r xmlns:w="http://schemas.openxmlformats.org/wordprocessingml/2006/main">
        <w:t xml:space="preserve">Ayyukan Manzanni 14:17 Duk da haka bai bar kansa marar shaida ba, domin ya yi nagarta, ya ba mu ruwan sama daga sama, da lokatai masu albarka, yana cika zukatanmu da abinci da farin ciki.</w:t>
      </w:r>
    </w:p>
    <w:p w14:paraId="42C87113" w14:textId="77777777" w:rsidR="00F90BDC" w:rsidRDefault="00F90BDC"/>
    <w:p w14:paraId="1EA6B94D" w14:textId="77777777" w:rsidR="00F90BDC" w:rsidRDefault="00F90BDC">
      <w:r xmlns:w="http://schemas.openxmlformats.org/wordprocessingml/2006/main">
        <w:t xml:space="preserve">Alherin Allah da arziqinsa sun bayyana a cikin dukkan halitta.</w:t>
      </w:r>
    </w:p>
    <w:p w14:paraId="7D1F8447" w14:textId="77777777" w:rsidR="00F90BDC" w:rsidRDefault="00F90BDC"/>
    <w:p w14:paraId="3D2298AC" w14:textId="77777777" w:rsidR="00F90BDC" w:rsidRDefault="00F90BDC">
      <w:r xmlns:w="http://schemas.openxmlformats.org/wordprocessingml/2006/main">
        <w:t xml:space="preserve">1. Yawan Arzikin Allah</w:t>
      </w:r>
    </w:p>
    <w:p w14:paraId="7347C224" w14:textId="77777777" w:rsidR="00F90BDC" w:rsidRDefault="00F90BDC"/>
    <w:p w14:paraId="22EFE01B" w14:textId="77777777" w:rsidR="00F90BDC" w:rsidRDefault="00F90BDC">
      <w:r xmlns:w="http://schemas.openxmlformats.org/wordprocessingml/2006/main">
        <w:t xml:space="preserve">2. Fuskantar Nagartar Allah</w:t>
      </w:r>
    </w:p>
    <w:p w14:paraId="67753D8E" w14:textId="77777777" w:rsidR="00F90BDC" w:rsidRDefault="00F90BDC"/>
    <w:p w14:paraId="17C750F2" w14:textId="77777777" w:rsidR="00F90BDC" w:rsidRDefault="00F90BDC">
      <w:r xmlns:w="http://schemas.openxmlformats.org/wordprocessingml/2006/main">
        <w:t xml:space="preserve">1. Zabura 145:9 - Ubangiji nagari ne ga kowa, jinƙansa kuma yana bisa dukan abin da ya yi.</w:t>
      </w:r>
    </w:p>
    <w:p w14:paraId="54791E04" w14:textId="77777777" w:rsidR="00F90BDC" w:rsidRDefault="00F90BDC"/>
    <w:p w14:paraId="458171F2" w14:textId="77777777" w:rsidR="00F90BDC" w:rsidRDefault="00F90BDC">
      <w:r xmlns:w="http://schemas.openxmlformats.org/wordprocessingml/2006/main">
        <w:t xml:space="preserve">2. Yaƙub 1:17 – Kowace kyakkyawar baiwa da kowace cikakkiyar baiwa daga sama take, tana kuma saukowa daga wurin Uban haskoki, wanda babu canji a tare da shi, ko inuwar juyowa.</w:t>
      </w:r>
    </w:p>
    <w:p w14:paraId="11FD195F" w14:textId="77777777" w:rsidR="00F90BDC" w:rsidRDefault="00F90BDC"/>
    <w:p w14:paraId="35C31DCA" w14:textId="77777777" w:rsidR="00F90BDC" w:rsidRDefault="00F90BDC">
      <w:r xmlns:w="http://schemas.openxmlformats.org/wordprocessingml/2006/main">
        <w:t xml:space="preserve">Ayyukan Manzanni 14:18 Da waɗannan maganganun suka hana jama’a cewa ba su yi musu hadaya ba.</w:t>
      </w:r>
    </w:p>
    <w:p w14:paraId="195AA4C7" w14:textId="77777777" w:rsidR="00F90BDC" w:rsidRDefault="00F90BDC"/>
    <w:p w14:paraId="45702A54" w14:textId="77777777" w:rsidR="00F90BDC" w:rsidRDefault="00F90BDC">
      <w:r xmlns:w="http://schemas.openxmlformats.org/wordprocessingml/2006/main">
        <w:t xml:space="preserve">Bulus da Barnaba, manzanni biyu, sun hana mutanen yin hadayu domin su ba alloli ba ne.</w:t>
      </w:r>
    </w:p>
    <w:p w14:paraId="7B14AFA7" w14:textId="77777777" w:rsidR="00F90BDC" w:rsidRDefault="00F90BDC"/>
    <w:p w14:paraId="63A3A362" w14:textId="77777777" w:rsidR="00F90BDC" w:rsidRDefault="00F90BDC">
      <w:r xmlns:w="http://schemas.openxmlformats.org/wordprocessingml/2006/main">
        <w:t xml:space="preserve">1. Gane Bambancin Dan Adam da Ubangiji</w:t>
      </w:r>
    </w:p>
    <w:p w14:paraId="17BFE169" w14:textId="77777777" w:rsidR="00F90BDC" w:rsidRDefault="00F90BDC"/>
    <w:p w14:paraId="373747D2" w14:textId="77777777" w:rsidR="00F90BDC" w:rsidRDefault="00F90BDC">
      <w:r xmlns:w="http://schemas.openxmlformats.org/wordprocessingml/2006/main">
        <w:t xml:space="preserve">2. Qin bautar gumaka da bin Allah na gaskiya</w:t>
      </w:r>
    </w:p>
    <w:p w14:paraId="5ECB127D" w14:textId="77777777" w:rsidR="00F90BDC" w:rsidRDefault="00F90BDC"/>
    <w:p w14:paraId="2F911F07" w14:textId="77777777" w:rsidR="00F90BDC" w:rsidRDefault="00F90BDC">
      <w:r xmlns:w="http://schemas.openxmlformats.org/wordprocessingml/2006/main">
        <w:t xml:space="preserve">1. Zabura 115:1-8 “Ba a gare mu ba, ya Ubangiji, ba a gare mu ba;</w:t>
      </w:r>
    </w:p>
    <w:p w14:paraId="6D600C4F" w14:textId="77777777" w:rsidR="00F90BDC" w:rsidRDefault="00F90BDC"/>
    <w:p w14:paraId="18C51874" w14:textId="77777777" w:rsidR="00F90BDC" w:rsidRDefault="00F90BDC">
      <w:r xmlns:w="http://schemas.openxmlformats.org/wordprocessingml/2006/main">
        <w:t xml:space="preserve">2. Ishaya 45:5-6 "Ni ne Ubangiji, ba wani kuma, babu Allah sai ni: Na ɗaure ka, ko da yake ba ka san ni ba: Domin su sani tun daga fitowar rana, Daga yamma, ba kowa sai ni, ni ne Ubangiji, ba wani kuma.”</w:t>
      </w:r>
    </w:p>
    <w:p w14:paraId="5C47E764" w14:textId="77777777" w:rsidR="00F90BDC" w:rsidRDefault="00F90BDC"/>
    <w:p w14:paraId="4D84CB95" w14:textId="77777777" w:rsidR="00F90BDC" w:rsidRDefault="00F90BDC">
      <w:r xmlns:w="http://schemas.openxmlformats.org/wordprocessingml/2006/main">
        <w:t xml:space="preserve">Ayyukan Manzanni 14:19 Sai waɗansu Yahudawa daga Antakiya da Ikoniya suka zo can, suka rinjayi jama’a, suka jejjefe Bulus, suka ja shi bayan gari, suna tsammani ya mutu.</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Wasu Yahudawa daga Antakiya da Ikoniya sun jejjefi Bulus suka ja shi waje da birnin, suna gaskata cewa ya mutu.</w:t>
      </w:r>
    </w:p>
    <w:p w14:paraId="158F25A1" w14:textId="77777777" w:rsidR="00F90BDC" w:rsidRDefault="00F90BDC"/>
    <w:p w14:paraId="2FA34018" w14:textId="77777777" w:rsidR="00F90BDC" w:rsidRDefault="00F90BDC">
      <w:r xmlns:w="http://schemas.openxmlformats.org/wordprocessingml/2006/main">
        <w:t xml:space="preserve">1. Ikon Lallashi - Ayyukan Manzanni 14:19</w:t>
      </w:r>
    </w:p>
    <w:p w14:paraId="24DEB1CF" w14:textId="77777777" w:rsidR="00F90BDC" w:rsidRDefault="00F90BDC"/>
    <w:p w14:paraId="0E582AEB" w14:textId="77777777" w:rsidR="00F90BDC" w:rsidRDefault="00F90BDC">
      <w:r xmlns:w="http://schemas.openxmlformats.org/wordprocessingml/2006/main">
        <w:t xml:space="preserve">2. Dagewa Cikin Bangaskiyarmu – Ayukan Manzanni 14:19</w:t>
      </w:r>
    </w:p>
    <w:p w14:paraId="67732F3E" w14:textId="77777777" w:rsidR="00F90BDC" w:rsidRDefault="00F90BDC"/>
    <w:p w14:paraId="48E84E5D" w14:textId="77777777" w:rsidR="00F90BDC" w:rsidRDefault="00F90BDC">
      <w:r xmlns:w="http://schemas.openxmlformats.org/wordprocessingml/2006/main">
        <w:t xml:space="preserve">1. Yaƙub 1:12 – Albarka ta tabbata ga wanda ya dage a lokacin gwaji, domin idan ya jure gwajin, zai sami kambi na rai, wanda Allah ya yi alkawari ga waɗanda suke ƙaunarsa.</w:t>
      </w:r>
    </w:p>
    <w:p w14:paraId="131334C2" w14:textId="77777777" w:rsidR="00F90BDC" w:rsidRDefault="00F90BDC"/>
    <w:p w14:paraId="62DBAA53" w14:textId="77777777" w:rsidR="00F90BDC" w:rsidRDefault="00F90BDC">
      <w:r xmlns:w="http://schemas.openxmlformats.org/wordprocessingml/2006/main">
        <w:t xml:space="preserve">2. Ibraniyawa 10:25 - Kada mu daina haduwa, kamar yadda wasu suka saba yi, amma mu ƙarfafa juna, da ma yayin da kuka ga ranar tana gabatowa.</w:t>
      </w:r>
    </w:p>
    <w:p w14:paraId="202226AB" w14:textId="77777777" w:rsidR="00F90BDC" w:rsidRDefault="00F90BDC"/>
    <w:p w14:paraId="593232E7" w14:textId="77777777" w:rsidR="00F90BDC" w:rsidRDefault="00F90BDC">
      <w:r xmlns:w="http://schemas.openxmlformats.org/wordprocessingml/2006/main">
        <w:t xml:space="preserve">Ayyukan Manzanni 14:20 Amma da almajiran suka tsaya kewaye da shi, sai ya tashi ya shiga birni, washegari kuma ya tafi Derbe tare da Barnaba.</w:t>
      </w:r>
    </w:p>
    <w:p w14:paraId="75D7BE60" w14:textId="77777777" w:rsidR="00F90BDC" w:rsidRDefault="00F90BDC"/>
    <w:p w14:paraId="70AF6FBE" w14:textId="77777777" w:rsidR="00F90BDC" w:rsidRDefault="00F90BDC">
      <w:r xmlns:w="http://schemas.openxmlformats.org/wordprocessingml/2006/main">
        <w:t xml:space="preserve">Bulus ya warke ta hanyar mu’ujiza daga rauni kuma ya koma birni, washegari ya bar Barnaba zuwa Derbe.</w:t>
      </w:r>
    </w:p>
    <w:p w14:paraId="155ECA6E" w14:textId="77777777" w:rsidR="00F90BDC" w:rsidRDefault="00F90BDC"/>
    <w:p w14:paraId="7088A1EB" w14:textId="77777777" w:rsidR="00F90BDC" w:rsidRDefault="00F90BDC">
      <w:r xmlns:w="http://schemas.openxmlformats.org/wordprocessingml/2006/main">
        <w:t xml:space="preserve">1. Ikon Warkar Allah - Binciko mu'ujizan da Allah zai iya yi a rayuwarmu</w:t>
      </w:r>
    </w:p>
    <w:p w14:paraId="44B8AAE8" w14:textId="77777777" w:rsidR="00F90BDC" w:rsidRDefault="00F90BDC"/>
    <w:p w14:paraId="7B816DE7" w14:textId="77777777" w:rsidR="00F90BDC" w:rsidRDefault="00F90BDC">
      <w:r xmlns:w="http://schemas.openxmlformats.org/wordprocessingml/2006/main">
        <w:t xml:space="preserve">2. Jagorar Allah - Fahimtar yadda Allah yake bi da mu da kuma shiryar da mu ta rayuwarmu.</w:t>
      </w:r>
    </w:p>
    <w:p w14:paraId="2F623F24" w14:textId="77777777" w:rsidR="00F90BDC" w:rsidRDefault="00F90BDC"/>
    <w:p w14:paraId="671D043E" w14:textId="77777777" w:rsidR="00F90BDC" w:rsidRDefault="00F90BDC">
      <w:r xmlns:w="http://schemas.openxmlformats.org/wordprocessingml/2006/main">
        <w:t xml:space="preserve">1. Zabura 147:3 - "Yana warkar da masu karyayyar zuciya, yana ɗaure raunukansu."</w:t>
      </w:r>
    </w:p>
    <w:p w14:paraId="5F38B941" w14:textId="77777777" w:rsidR="00F90BDC" w:rsidRDefault="00F90BDC"/>
    <w:p w14:paraId="1E27E0AF" w14:textId="77777777" w:rsidR="00F90BDC" w:rsidRDefault="00F90BDC">
      <w:r xmlns:w="http://schemas.openxmlformats.org/wordprocessingml/2006/main">
        <w:t xml:space="preserve">2. Romawa 8:28 - "Mun kuma sani cikin kowane abu Allah yana aiki domin alheri ga waɗanda suke ƙaunarsa, waɗanda aka kira bisa ga nufinsa."</w:t>
      </w:r>
    </w:p>
    <w:p w14:paraId="7AE36CE4" w14:textId="77777777" w:rsidR="00F90BDC" w:rsidRDefault="00F90BDC"/>
    <w:p w14:paraId="01D5666F" w14:textId="77777777" w:rsidR="00F90BDC" w:rsidRDefault="00F90BDC">
      <w:r xmlns:w="http://schemas.openxmlformats.org/wordprocessingml/2006/main">
        <w:t xml:space="preserve">Ayyukan Manzanni 14:21 Da suka yi wa’azin bishara a birnin, suka kuma koya wa mutane da yawa, suka sāke komawa Listira, da Ikoniya, da Antakiya.</w:t>
      </w:r>
    </w:p>
    <w:p w14:paraId="72C770AF" w14:textId="77777777" w:rsidR="00F90BDC" w:rsidRDefault="00F90BDC"/>
    <w:p w14:paraId="683AEAE7" w14:textId="77777777" w:rsidR="00F90BDC" w:rsidRDefault="00F90BDC">
      <w:r xmlns:w="http://schemas.openxmlformats.org/wordprocessingml/2006/main">
        <w:t xml:space="preserve">Bulus da Barnaba sun yi wa’azin bishara kuma sun koyar da mutane da yawa a birnin kafin su koma Listira da Ikoniya da Antakiya.</w:t>
      </w:r>
    </w:p>
    <w:p w14:paraId="37527E1B" w14:textId="77777777" w:rsidR="00F90BDC" w:rsidRDefault="00F90BDC"/>
    <w:p w14:paraId="72BC91A5" w14:textId="77777777" w:rsidR="00F90BDC" w:rsidRDefault="00F90BDC">
      <w:r xmlns:w="http://schemas.openxmlformats.org/wordprocessingml/2006/main">
        <w:t xml:space="preserve">1. Sabunta Burinmu: Isar da Bishara</w:t>
      </w:r>
    </w:p>
    <w:p w14:paraId="472C5DDA" w14:textId="77777777" w:rsidR="00F90BDC" w:rsidRDefault="00F90BDC"/>
    <w:p w14:paraId="0C19583A" w14:textId="77777777" w:rsidR="00F90BDC" w:rsidRDefault="00F90BDC">
      <w:r xmlns:w="http://schemas.openxmlformats.org/wordprocessingml/2006/main">
        <w:t xml:space="preserve">2. Sabunta Bangaskiyarmu: Sake Gano Ikon Bishara</w:t>
      </w:r>
    </w:p>
    <w:p w14:paraId="435A6F5A" w14:textId="77777777" w:rsidR="00F90BDC" w:rsidRDefault="00F90BDC"/>
    <w:p w14:paraId="7F6EB811" w14:textId="77777777" w:rsidR="00F90BDC" w:rsidRDefault="00F90BDC">
      <w:r xmlns:w="http://schemas.openxmlformats.org/wordprocessingml/2006/main">
        <w:t xml:space="preserve">1. Romawa 10:14-15 – “To, ta yaya za su yi kira ga wanda ba su gaskata da shi ba? Kuma ta yaya za su ba da gaskiya ga wanda ba su taɓa jin labarinsa ba? Kuma ta yaya za su ji ba tare da wani ya yi wa’azi ba? Kuma yaya za su yi wa’azi in ba a aiko su ba?”</w:t>
      </w:r>
    </w:p>
    <w:p w14:paraId="5598655A" w14:textId="77777777" w:rsidR="00F90BDC" w:rsidRDefault="00F90BDC"/>
    <w:p w14:paraId="52750D3A" w14:textId="77777777" w:rsidR="00F90BDC" w:rsidRDefault="00F90BDC">
      <w:r xmlns:w="http://schemas.openxmlformats.org/wordprocessingml/2006/main">
        <w:t xml:space="preserve">2. Matta 28:19-20 – “Saboda haka ku tafi, ku almajirtar da dukan al’ummai, kuna yi musu baftisma da sunan Uba, da Ɗa, da na Ruhu Mai Tsarki, kuna koya musu su kiyaye dukan abin da na umarce ku. Ga shi, ina tare da ku kullum, har matuƙar zamani.”</w:t>
      </w:r>
    </w:p>
    <w:p w14:paraId="6F895A9C" w14:textId="77777777" w:rsidR="00F90BDC" w:rsidRDefault="00F90BDC"/>
    <w:p w14:paraId="03660C22" w14:textId="77777777" w:rsidR="00F90BDC" w:rsidRDefault="00F90BDC">
      <w:r xmlns:w="http://schemas.openxmlformats.org/wordprocessingml/2006/main">
        <w:t xml:space="preserve">Ayyukan Manzanni 14:22 Muna tabbatar da rayukan almajirai, muna ƙarfafa su su ci gaba da bangaskiya, kuma ta wurin wahala mai yawa dole mu shiga Mulkin Allah.</w:t>
      </w:r>
    </w:p>
    <w:p w14:paraId="7CEC38C2" w14:textId="77777777" w:rsidR="00F90BDC" w:rsidRDefault="00F90BDC"/>
    <w:p w14:paraId="0D4A6477" w14:textId="77777777" w:rsidR="00F90BDC" w:rsidRDefault="00F90BDC">
      <w:r xmlns:w="http://schemas.openxmlformats.org/wordprocessingml/2006/main">
        <w:t xml:space="preserve">Dole ne almajirai su kasance da himma ga bangaskiya, duk da ƙunci da za su fuskanta.</w:t>
      </w:r>
    </w:p>
    <w:p w14:paraId="79FCD19D" w14:textId="77777777" w:rsidR="00F90BDC" w:rsidRDefault="00F90BDC"/>
    <w:p w14:paraId="73027090" w14:textId="77777777" w:rsidR="00F90BDC" w:rsidRDefault="00F90BDC">
      <w:r xmlns:w="http://schemas.openxmlformats.org/wordprocessingml/2006/main">
        <w:t xml:space="preserve">1: Ka dage da bangaskiya ta kowace irin wahala.</w:t>
      </w:r>
    </w:p>
    <w:p w14:paraId="3FA54052" w14:textId="77777777" w:rsidR="00F90BDC" w:rsidRDefault="00F90BDC"/>
    <w:p w14:paraId="41A154F1" w14:textId="77777777" w:rsidR="00F90BDC" w:rsidRDefault="00F90BDC">
      <w:r xmlns:w="http://schemas.openxmlformats.org/wordprocessingml/2006/main">
        <w:t xml:space="preserve">2:Kada ka shagaltu da fitintinu da wahalhalun rayuwa –ka kara karfin imaninka.</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Yaƙub 1:2-4 – “’Yan’uwana, a duk lokacin da kuke fuskantar gwaji iri-iri, ku mai da shi abin farin ciki ne, domin kun sani gwajin bangaskiyarku yana ba da jimiri. Bari juriya ta gama aikinsa domin ku zama balagagge kuma ku cika, ba rashi komi ba”.</w:t>
      </w:r>
    </w:p>
    <w:p w14:paraId="576F8E00" w14:textId="77777777" w:rsidR="00F90BDC" w:rsidRDefault="00F90BDC"/>
    <w:p w14:paraId="6DA787D0" w14:textId="77777777" w:rsidR="00F90BDC" w:rsidRDefault="00F90BDC">
      <w:r xmlns:w="http://schemas.openxmlformats.org/wordprocessingml/2006/main">
        <w:t xml:space="preserve">2: Romawa 5: 3-4 - "Ba haka kawai ba, amma kuma muna alfahari da shan wuyanmu, domin mun sani wahala tana haifar da jimiri; juriya, hali; da hali, bege."</w:t>
      </w:r>
    </w:p>
    <w:p w14:paraId="4F123364" w14:textId="77777777" w:rsidR="00F90BDC" w:rsidRDefault="00F90BDC"/>
    <w:p w14:paraId="084A74D9" w14:textId="77777777" w:rsidR="00F90BDC" w:rsidRDefault="00F90BDC">
      <w:r xmlns:w="http://schemas.openxmlformats.org/wordprocessingml/2006/main">
        <w:t xml:space="preserve">Ayyukan Manzanni 14:23 Sa’ad da suka naɗa musu dattawa a kowace ikilisiya, suka yi addu’a da azumi, suka ba da su ga Ubangiji, wanda suka gaskata a kansa.</w:t>
      </w:r>
    </w:p>
    <w:p w14:paraId="2B71636D" w14:textId="77777777" w:rsidR="00F90BDC" w:rsidRDefault="00F90BDC"/>
    <w:p w14:paraId="38002816" w14:textId="77777777" w:rsidR="00F90BDC" w:rsidRDefault="00F90BDC">
      <w:r xmlns:w="http://schemas.openxmlformats.org/wordprocessingml/2006/main">
        <w:t xml:space="preserve">Manzo Bulus da Barnaba suka naɗa dattawa a kowace ikilisiya ta wurin addu’a da azumi, suna kuma yaba su ga Ubangiji wanda suka gaskata da shi.</w:t>
      </w:r>
    </w:p>
    <w:p w14:paraId="790EA583" w14:textId="77777777" w:rsidR="00F90BDC" w:rsidRDefault="00F90BDC"/>
    <w:p w14:paraId="41F08468" w14:textId="77777777" w:rsidR="00F90BDC" w:rsidRDefault="00F90BDC">
      <w:r xmlns:w="http://schemas.openxmlformats.org/wordprocessingml/2006/main">
        <w:t xml:space="preserve">1. Koyan Jagoranci: Ikon Sallah da Azumi</w:t>
      </w:r>
    </w:p>
    <w:p w14:paraId="43146053" w14:textId="77777777" w:rsidR="00F90BDC" w:rsidRDefault="00F90BDC"/>
    <w:p w14:paraId="7FC0221F" w14:textId="77777777" w:rsidR="00F90BDC" w:rsidRDefault="00F90BDC">
      <w:r xmlns:w="http://schemas.openxmlformats.org/wordprocessingml/2006/main">
        <w:t xml:space="preserve">2. Baiwar Miƙawa: Dogara ga Ubangiji da Bayar da kai gare Shi</w:t>
      </w:r>
    </w:p>
    <w:p w14:paraId="08E9F487" w14:textId="77777777" w:rsidR="00F90BDC" w:rsidRDefault="00F90BDC"/>
    <w:p w14:paraId="12569CDD" w14:textId="77777777" w:rsidR="00F90BDC" w:rsidRDefault="00F90BDC">
      <w:r xmlns:w="http://schemas.openxmlformats.org/wordprocessingml/2006/main">
        <w:t xml:space="preserve">1. Matta 6: 16-18 - "Kuma idan kuna azumi, kada ku yi baƙin ciki kamar munafukai, domin suna ɓata fuska don wasu su ga azuminsu. Hakika, ina gaya muku, sun karɓi ladansu. Amma sa'ad da kuke azumi, sai ku shafa wa kanku, ku wanke fuskarku, domin kada mutane su ga azuminku, sai dai Ubanku wanda yake a ɓoye, Ubanku mai gani a asirce kuma zai saka muku.</w:t>
      </w:r>
    </w:p>
    <w:p w14:paraId="1FCC7825" w14:textId="77777777" w:rsidR="00F90BDC" w:rsidRDefault="00F90BDC"/>
    <w:p w14:paraId="0229DD37" w14:textId="77777777" w:rsidR="00F90BDC" w:rsidRDefault="00F90BDC">
      <w:r xmlns:w="http://schemas.openxmlformats.org/wordprocessingml/2006/main">
        <w:t xml:space="preserve">2. 1 Bitrus 5:5-7 – Haka nan kuma ku matasa, ku yi biyayya da dattawa. Ku tufatar da kanku, dukanku, da tawali'u ga juna, gama Allah yana gāba da masu girmankai, amma yana ba masu tawali'u alheri. Saboda haka, sai ku ƙasƙantar da kanku a ƙarƙashin ikon Allah, domin a lokacinsa ya ɗaukaka ku, kuna jefa alhininku a kansa, domin yana kula da ku.</w:t>
      </w:r>
    </w:p>
    <w:p w14:paraId="1B183C2F" w14:textId="77777777" w:rsidR="00F90BDC" w:rsidRDefault="00F90BDC"/>
    <w:p w14:paraId="0BC98935" w14:textId="77777777" w:rsidR="00F90BDC" w:rsidRDefault="00F90BDC">
      <w:r xmlns:w="http://schemas.openxmlformats.org/wordprocessingml/2006/main">
        <w:t xml:space="preserve">Ayyukan Manzanni 14:24 Bayan sun zarce ko’ina cikin Bisidiya, suka zo Bamfiliya.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Bulus da Barnaba suka bi ta Bisidiya suka isa Bamfiliya.</w:t>
      </w:r>
    </w:p>
    <w:p w14:paraId="56A57123" w14:textId="77777777" w:rsidR="00F90BDC" w:rsidRDefault="00F90BDC"/>
    <w:p w14:paraId="23F2306C" w14:textId="77777777" w:rsidR="00F90BDC" w:rsidRDefault="00F90BDC">
      <w:r xmlns:w="http://schemas.openxmlformats.org/wordprocessingml/2006/main">
        <w:t xml:space="preserve">1. Tafiyar Imani: Yadda Dogara ga shirin Allah ke kaiwa ga cikawa.</w:t>
      </w:r>
    </w:p>
    <w:p w14:paraId="1D385782" w14:textId="77777777" w:rsidR="00F90BDC" w:rsidRDefault="00F90BDC"/>
    <w:p w14:paraId="1581D984" w14:textId="77777777" w:rsidR="00F90BDC" w:rsidRDefault="00F90BDC">
      <w:r xmlns:w="http://schemas.openxmlformats.org/wordprocessingml/2006/main">
        <w:t xml:space="preserve">2. Bin Tafarkin Allah: Koyo Daga Misalin Bulus da Barnaba</w:t>
      </w:r>
    </w:p>
    <w:p w14:paraId="318254C7" w14:textId="77777777" w:rsidR="00F90BDC" w:rsidRDefault="00F90BDC"/>
    <w:p w14:paraId="6FFB1621" w14:textId="77777777" w:rsidR="00F90BDC" w:rsidRDefault="00F90BDC">
      <w:r xmlns:w="http://schemas.openxmlformats.org/wordprocessingml/2006/main">
        <w:t xml:space="preserve">1. Ishaya 40:31: "Amma waɗanda suke jiran Ubangiji za su sabunta ƙarfinsu, za su yi tawa da fikafikai kamar gaggafa, za su gudu, ba za su gaji ba, za su yi tafiya, ba za su gaji ba."</w:t>
      </w:r>
    </w:p>
    <w:p w14:paraId="0E8CE6E7" w14:textId="77777777" w:rsidR="00F90BDC" w:rsidRDefault="00F90BDC"/>
    <w:p w14:paraId="4E82E995" w14:textId="77777777" w:rsidR="00F90BDC" w:rsidRDefault="00F90BDC">
      <w:r xmlns:w="http://schemas.openxmlformats.org/wordprocessingml/2006/main">
        <w:t xml:space="preserve">2. Filibiyawa 3:13-14: “ ’Yan’uwa, ban ɗauka cewa na mai da shi nawa ne ba: Amma abu ɗaya nake yi: in manta abin da ke bayansa, in himmantu ga abin da ke gaba, ina matsawa ga cim ma burina. kyautar kiran sama na Allah cikin Almasihu Yesu."</w:t>
      </w:r>
    </w:p>
    <w:p w14:paraId="0F47E5C7" w14:textId="77777777" w:rsidR="00F90BDC" w:rsidRDefault="00F90BDC"/>
    <w:p w14:paraId="5446C54E" w14:textId="77777777" w:rsidR="00F90BDC" w:rsidRDefault="00F90BDC">
      <w:r xmlns:w="http://schemas.openxmlformats.org/wordprocessingml/2006/main">
        <w:t xml:space="preserve">Ayyukan Manzanni 14:25 Da suka yi wa’azin Maganar a Barga, suka gangara zuwa Ataliya.</w:t>
      </w:r>
    </w:p>
    <w:p w14:paraId="3A0C1C26" w14:textId="77777777" w:rsidR="00F90BDC" w:rsidRDefault="00F90BDC"/>
    <w:p w14:paraId="7DA0BD56" w14:textId="77777777" w:rsidR="00F90BDC" w:rsidRDefault="00F90BDC">
      <w:r xmlns:w="http://schemas.openxmlformats.org/wordprocessingml/2006/main">
        <w:t xml:space="preserve">Bulus da Barnaba sun yi wa'azin kalmar a Berga kuma suka tafi Ataliya.</w:t>
      </w:r>
    </w:p>
    <w:p w14:paraId="1A8C7CC9" w14:textId="77777777" w:rsidR="00F90BDC" w:rsidRDefault="00F90BDC"/>
    <w:p w14:paraId="1A9BFE44" w14:textId="77777777" w:rsidR="00F90BDC" w:rsidRDefault="00F90BDC">
      <w:r xmlns:w="http://schemas.openxmlformats.org/wordprocessingml/2006/main">
        <w:t xml:space="preserve">1. Nacewa cikin Wa’azi: Dubi Bulus da Barnaba</w:t>
      </w:r>
    </w:p>
    <w:p w14:paraId="6D7648F9" w14:textId="77777777" w:rsidR="00F90BDC" w:rsidRDefault="00F90BDC"/>
    <w:p w14:paraId="6DDA633A" w14:textId="77777777" w:rsidR="00F90BDC" w:rsidRDefault="00F90BDC">
      <w:r xmlns:w="http://schemas.openxmlformats.org/wordprocessingml/2006/main">
        <w:t xml:space="preserve">2. Bangaskiya Mara Karya: Bin Misalan Bulus da Barnaba</w:t>
      </w:r>
    </w:p>
    <w:p w14:paraId="6E1DA220" w14:textId="77777777" w:rsidR="00F90BDC" w:rsidRDefault="00F90BDC"/>
    <w:p w14:paraId="01E1A1C9" w14:textId="77777777" w:rsidR="00F90BDC" w:rsidRDefault="00F90BDC">
      <w:r xmlns:w="http://schemas.openxmlformats.org/wordprocessingml/2006/main">
        <w:t xml:space="preserve">1. Ibraniyawa 10:35-36 – “Don haka kada ku watsar da amincewarku; za a samu lada mai yawa. Dole ne ku dage domin idan kun yi nufin Allah, ku sami abin da ya alkawarta.”</w:t>
      </w:r>
    </w:p>
    <w:p w14:paraId="48084EBF" w14:textId="77777777" w:rsidR="00F90BDC" w:rsidRDefault="00F90BDC"/>
    <w:p w14:paraId="01C1CE1C" w14:textId="77777777" w:rsidR="00F90BDC" w:rsidRDefault="00F90BDC">
      <w:r xmlns:w="http://schemas.openxmlformats.org/wordprocessingml/2006/main">
        <w:t xml:space="preserve">2. 2 Timothawus 4:2 - “Ka yi wa’azin kalma; a shirya a cikin yanayi da kuma lokacin da ba ya ƙare; daidai, tsautawa da ƙarfafawa-da haƙuri mai-girma da koyarwa mai kyau.”</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14:26 Daga nan kuma suka tashi zuwa Antakiya, inda aka ba da shawararsu ga alherin Allah saboda aikin da suka yi.</w:t>
      </w:r>
    </w:p>
    <w:p w14:paraId="5AA1F81F" w14:textId="77777777" w:rsidR="00F90BDC" w:rsidRDefault="00F90BDC"/>
    <w:p w14:paraId="12B8AD14" w14:textId="77777777" w:rsidR="00F90BDC" w:rsidRDefault="00F90BDC">
      <w:r xmlns:w="http://schemas.openxmlformats.org/wordprocessingml/2006/main">
        <w:t xml:space="preserve">Bulus da Barnaba sun tafi Antakiya daga Listira, inda Allah ya yaba musu don aikinsu.</w:t>
      </w:r>
    </w:p>
    <w:p w14:paraId="51D4842C" w14:textId="77777777" w:rsidR="00F90BDC" w:rsidRDefault="00F90BDC"/>
    <w:p w14:paraId="60DF76C1" w14:textId="77777777" w:rsidR="00F90BDC" w:rsidRDefault="00F90BDC">
      <w:r xmlns:w="http://schemas.openxmlformats.org/wordprocessingml/2006/main">
        <w:t xml:space="preserve">1. "Ikon Yabo"</w:t>
      </w:r>
    </w:p>
    <w:p w14:paraId="77DBC418" w14:textId="77777777" w:rsidR="00F90BDC" w:rsidRDefault="00F90BDC"/>
    <w:p w14:paraId="44FEC1D5" w14:textId="77777777" w:rsidR="00F90BDC" w:rsidRDefault="00F90BDC">
      <w:r xmlns:w="http://schemas.openxmlformats.org/wordprocessingml/2006/main">
        <w:t xml:space="preserve">2. "Duniyar Kyakkyawar Aiki"</w:t>
      </w:r>
    </w:p>
    <w:p w14:paraId="7C5EDE9E" w14:textId="77777777" w:rsidR="00F90BDC" w:rsidRDefault="00F90BDC"/>
    <w:p w14:paraId="5E8F5639" w14:textId="77777777" w:rsidR="00F90BDC" w:rsidRDefault="00F90BDC">
      <w:r xmlns:w="http://schemas.openxmlformats.org/wordprocessingml/2006/main">
        <w:t xml:space="preserve">1. Kolosiyawa 3:23-24 - "Kowane abin da kuke yi, ku yi da zuciya ɗaya, amma ga Ubangiji ba ga mutane ba, kun sani daga wurin Ubangiji za ku sami gādo a matsayin ladanku. Kuna bauta wa Ubangiji Almasihu."</w:t>
      </w:r>
    </w:p>
    <w:p w14:paraId="3BEBA83E" w14:textId="77777777" w:rsidR="00F90BDC" w:rsidRDefault="00F90BDC"/>
    <w:p w14:paraId="5AA21CB3" w14:textId="77777777" w:rsidR="00F90BDC" w:rsidRDefault="00F90BDC">
      <w:r xmlns:w="http://schemas.openxmlformats.org/wordprocessingml/2006/main">
        <w:t xml:space="preserve">2. Misalai 27:21 - "Tsalle na azurfa ne, tanderu kuma na zinariya ne, Ubangiji kuma yana gwada zukata."</w:t>
      </w:r>
    </w:p>
    <w:p w14:paraId="1833F87D" w14:textId="77777777" w:rsidR="00F90BDC" w:rsidRDefault="00F90BDC"/>
    <w:p w14:paraId="1CD097BF" w14:textId="77777777" w:rsidR="00F90BDC" w:rsidRDefault="00F90BDC">
      <w:r xmlns:w="http://schemas.openxmlformats.org/wordprocessingml/2006/main">
        <w:t xml:space="preserve">Ayyukan Manzanni 14:27 Da suka zo, suka tattara ikilisiya, suka ba da labarin duk abin da Allah ya yi da su, da yadda ya buɗe wa al’ummai ƙofar bangaskiya.</w:t>
      </w:r>
    </w:p>
    <w:p w14:paraId="095A470B" w14:textId="77777777" w:rsidR="00F90BDC" w:rsidRDefault="00F90BDC"/>
    <w:p w14:paraId="67641D80" w14:textId="77777777" w:rsidR="00F90BDC" w:rsidRDefault="00F90BDC">
      <w:r xmlns:w="http://schemas.openxmlformats.org/wordprocessingml/2006/main">
        <w:t xml:space="preserve">Bulus da Barnaba suka faɗa wa ikkilisiya dukan abin da Allah ya yi musu, da yadda ya buɗe ƙofar bangaskiya ga al'ummai.</w:t>
      </w:r>
    </w:p>
    <w:p w14:paraId="06CCB3A9" w14:textId="77777777" w:rsidR="00F90BDC" w:rsidRDefault="00F90BDC"/>
    <w:p w14:paraId="76150D0B" w14:textId="77777777" w:rsidR="00F90BDC" w:rsidRDefault="00F90BDC">
      <w:r xmlns:w="http://schemas.openxmlformats.org/wordprocessingml/2006/main">
        <w:t xml:space="preserve">1. Budaddiyar Kofar Imani: Yadda Allah Ya Bude Hanyar Ceto</w:t>
      </w:r>
    </w:p>
    <w:p w14:paraId="20A2571C" w14:textId="77777777" w:rsidR="00F90BDC" w:rsidRDefault="00F90BDC"/>
    <w:p w14:paraId="0EF4873F" w14:textId="77777777" w:rsidR="00F90BDC" w:rsidRDefault="00F90BDC">
      <w:r xmlns:w="http://schemas.openxmlformats.org/wordprocessingml/2006/main">
        <w:t xml:space="preserve">2. Ikon Shaidu: Yadda Allah Yake Amfani da Mutanensa Don Yaɗa Bishara</w:t>
      </w:r>
    </w:p>
    <w:p w14:paraId="55F52698" w14:textId="77777777" w:rsidR="00F90BDC" w:rsidRDefault="00F90BDC"/>
    <w:p w14:paraId="38D68397" w14:textId="77777777" w:rsidR="00F90BDC" w:rsidRDefault="00F90BDC">
      <w:r xmlns:w="http://schemas.openxmlformats.org/wordprocessingml/2006/main">
        <w:t xml:space="preserve">1. Afisawa 2:8-9 Domin ta wurin alheri ne aka cece ku ta wurin bangaskiya. Kuma wannan ba aikin ku ba ne; baiwar Allah ce,</w:t>
      </w:r>
    </w:p>
    <w:p w14:paraId="188300B0" w14:textId="77777777" w:rsidR="00F90BDC" w:rsidRDefault="00F90BDC"/>
    <w:p w14:paraId="74BE28B1" w14:textId="77777777" w:rsidR="00F90BDC" w:rsidRDefault="00F90BDC">
      <w:r xmlns:w="http://schemas.openxmlformats.org/wordprocessingml/2006/main">
        <w:t xml:space="preserve">2. Romawa 10:14-15 To, ta yaya za su yi kira ga wanda ba su gaskata da shi ba? Kuma ta yaya za su ba da gaskiya ga wanda ba su taɓa jin labarinsa ba? Kuma ta yaya za su ji ba tare da wani ya yi wa’azi ba?</w:t>
      </w:r>
    </w:p>
    <w:p w14:paraId="3E2BF674" w14:textId="77777777" w:rsidR="00F90BDC" w:rsidRDefault="00F90BDC"/>
    <w:p w14:paraId="379A8633" w14:textId="77777777" w:rsidR="00F90BDC" w:rsidRDefault="00F90BDC">
      <w:r xmlns:w="http://schemas.openxmlformats.org/wordprocessingml/2006/main">
        <w:t xml:space="preserve">Ayyukan Manzanni 14:28 A can suka daɗe tare da almajiran.</w:t>
      </w:r>
    </w:p>
    <w:p w14:paraId="3E1B25FF" w14:textId="77777777" w:rsidR="00F90BDC" w:rsidRDefault="00F90BDC"/>
    <w:p w14:paraId="328D8ED0" w14:textId="77777777" w:rsidR="00F90BDC" w:rsidRDefault="00F90BDC">
      <w:r xmlns:w="http://schemas.openxmlformats.org/wordprocessingml/2006/main">
        <w:t xml:space="preserve">Bulus da Barnaba sun zauna tare da almajiran a Listira na wani ɗan lokaci.</w:t>
      </w:r>
    </w:p>
    <w:p w14:paraId="7BAC9FF8" w14:textId="77777777" w:rsidR="00F90BDC" w:rsidRDefault="00F90BDC"/>
    <w:p w14:paraId="2881E834" w14:textId="77777777" w:rsidR="00F90BDC" w:rsidRDefault="00F90BDC">
      <w:r xmlns:w="http://schemas.openxmlformats.org/wordprocessingml/2006/main">
        <w:t xml:space="preserve">1. "Son Batattu Ta Hanyar Tsawon Zamani"</w:t>
      </w:r>
    </w:p>
    <w:p w14:paraId="1AB5D727" w14:textId="77777777" w:rsidR="00F90BDC" w:rsidRDefault="00F90BDC"/>
    <w:p w14:paraId="4D0BB8DA" w14:textId="77777777" w:rsidR="00F90BDC" w:rsidRDefault="00F90BDC">
      <w:r xmlns:w="http://schemas.openxmlformats.org/wordprocessingml/2006/main">
        <w:t xml:space="preserve">2. "Hada Almajirai Cikin Rayuwar Yau"</w:t>
      </w:r>
    </w:p>
    <w:p w14:paraId="55BF5A30" w14:textId="77777777" w:rsidR="00F90BDC" w:rsidRDefault="00F90BDC"/>
    <w:p w14:paraId="28F3B8DC" w14:textId="77777777" w:rsidR="00F90BDC" w:rsidRDefault="00F90BDC">
      <w:r xmlns:w="http://schemas.openxmlformats.org/wordprocessingml/2006/main">
        <w:t xml:space="preserve">1. Romawa 12:13: “Ku ba da gudummawa ga buƙatun tsarkaka kuma ku nemi ku ba da baƙi.”</w:t>
      </w:r>
    </w:p>
    <w:p w14:paraId="29078619" w14:textId="77777777" w:rsidR="00F90BDC" w:rsidRDefault="00F90BDC"/>
    <w:p w14:paraId="20B02D13" w14:textId="77777777" w:rsidR="00F90BDC" w:rsidRDefault="00F90BDC">
      <w:r xmlns:w="http://schemas.openxmlformats.org/wordprocessingml/2006/main">
        <w:t xml:space="preserve">2. 1 Yohanna 4:7-21: “Ƙaunatattu, bari mu ƙaunaci juna: gama ƙauna daga wurin Allah take;</w:t>
      </w:r>
    </w:p>
    <w:p w14:paraId="21BDEA07" w14:textId="77777777" w:rsidR="00F90BDC" w:rsidRDefault="00F90BDC"/>
    <w:p w14:paraId="1F98CE99" w14:textId="77777777" w:rsidR="00F90BDC" w:rsidRDefault="00F90BDC">
      <w:r xmlns:w="http://schemas.openxmlformats.org/wordprocessingml/2006/main">
        <w:t xml:space="preserve">Ayyukan Manzanni 15 sun ba da labarin shawarar Majalisar Urushalima game da wajibcin Kiristoci na Al’ummai ga Dokar Musa, da kuma rashin jituwa tsakanin Bulus da Barnaba.</w:t>
      </w:r>
    </w:p>
    <w:p w14:paraId="443A85E5" w14:textId="77777777" w:rsidR="00F90BDC" w:rsidRDefault="00F90BDC"/>
    <w:p w14:paraId="142F7284" w14:textId="77777777" w:rsidR="00F90BDC" w:rsidRDefault="00F90BDC">
      <w:r xmlns:w="http://schemas.openxmlformats.org/wordprocessingml/2006/main">
        <w:t xml:space="preserve">Sakin layi na Farko: Babin ya fara ne da wasu masu bi waɗanda suke cikin ƙungiyar Farisawa sun sauko daga Yahudiya zuwa Antakiya, suna koyarwa cewa dole ne a yi wa al’ummai kaciya bisa ga al’adar da Musa ya koyar domin su sami ceto. Wannan ya haifar da babbar gardama Bulus Barnaba coci ya yanke shawarar aika Bulus Barnaba wasu dattawan manzanni na Urushalima game da tambaya (Ayyukan Manzanni 15: 1-2). Bayan an aika da su ta hanyar ikilisiya suka wuce ta Finisiya Samariya, suna kwatanta yadda al’ummai suka tuba suka yi farin ciki ƙwarai da dukan ’yan’uwa sa’ad da suka isa Urushalima aka marabtar manzannin ikilisiyar dattawa inda suka ba da labarin duk abin da Allah ya yi ta wurinsu (Ayyukan Manzanni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Sakin layi na biyu: Amma wasu masu bi waɗanda suke cikin Farisawa suka tashi suka ce, 'Dole a yi wa al'ummai kaciya su yi biyayya da dokar Musa.' Dattawan manzanni sun sadu da tambaya bayan tattaunawa da yawa Bitrus ya tsaya ya yi musu jawabi yana ba da labarin yadda Allah ya zaɓe shi ya zama wanda ta wurinsa al’ummai za su ji saƙon bishara suna nanata cewa Allah ya san zuciya ya yarda da su suna ba da Ruhu Mai Tsarki kamar yadda ya yi ba mu da bambanci a tsakaninmu suna tsarkake su. bangaskiyar zukata ta ƙalubalanci dalilin da ya sa Allah ya sa almajirai wuyan wuya, ba kakanni ko kakanni ba kuma ba za su iya ɗaukar bangaskiya ceton alheri Ubangiji Yesu kamar yadda suke ba (Ayyukan Manzanni 15:5-11). Sai dukan taron suka yi tsit, suka saurari Barnaba Bulus yana ba da labarin mu'ujizai da Allah ya yi tsakanin al'ummai ta wurinsu (Ayyukan Manzanni 15:12).</w:t>
      </w:r>
    </w:p>
    <w:p w14:paraId="4BBD1E28" w14:textId="77777777" w:rsidR="00F90BDC" w:rsidRDefault="00F90BDC"/>
    <w:p w14:paraId="313AB11C" w14:textId="77777777" w:rsidR="00F90BDC" w:rsidRDefault="00F90BDC">
      <w:r xmlns:w="http://schemas.openxmlformats.org/wordprocessingml/2006/main">
        <w:t xml:space="preserve">Sakin layi na 3: Bayan sun gama Yakubu ya yi magana yana cewa ''Yan'uwa ku saurare ni, Saminu ya kwatanta mana yadda Allah ya fara ba da sunan mutane daga al'ummai, kalmomin annabawa sun yarda da haka.' Ya yi ƙaulin Amos yana tabbatar da cewa hakan ya yi daidai da annabci. Ya ba da shawarar kada ya yi wa Al’ummai wuya su juyo da Allah amma ya rubuta musu su guji abinci gurɓataccen gumaka fasikanci nama makaƙen dabbobin jini abubuwa masu banƙyama Yahudawa masu bi waɗanda suka warwatse cikin biranen da majami’u suke karanta doka kowace Asabar (Ayyukan Manzanni 15:13-21). Majalisar ta amince da shawarar Yakubu da aka aika da wasiƙar da zaɓaɓɓun mutane Judas Barsabbas Sila tare da Bulus Barnaba suka yi, suna bayyana shawararsu ta sa al'ummai masu bi farin ciki ƙwarai. Bayan wani lokaci, sai aka sami rashin jituwa tsakanin Bulus da Barnaba a kan ko za su ɗauki Yohanna kuma ana kiransa Markus a wata tafiya dabam domin ta rabu da su Bamfiliya ba ta ci gaba da aiki ba, hakan ya sa Barnaba ya ɗauki Markus ya ɗauki jirgin ruwa na Cyprus yayin da Bulus ya zaɓi Sila ya bar ya yaba wa ’yan’uwa alheri. Ubangiji ya tafi Siriya Kilikiya yana ƙarfafa majami'u (Ayyukan Manzanni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Ayyukan Manzanni 15:1 Waɗansu maza da suka zo daga Yahudiya kuma suka koya wa ’yan’uwa, suka ce, “In ba a yi muku kaciya bisa ga al’adar Musa ba, ba za ku sami ceto ba.</w:t>
      </w:r>
    </w:p>
    <w:p w14:paraId="420D0AF2" w14:textId="77777777" w:rsidR="00F90BDC" w:rsidRDefault="00F90BDC"/>
    <w:p w14:paraId="0969BFFB" w14:textId="77777777" w:rsidR="00F90BDC" w:rsidRDefault="00F90BDC">
      <w:r xmlns:w="http://schemas.openxmlformats.org/wordprocessingml/2006/main">
        <w:t xml:space="preserve">Wasu maza daga Yahudiya sun koya wa masu bi cewa in ba a yi musu kaciya bisa ga dokokin Musa ba, ba za su sami ceto ba.</w:t>
      </w:r>
    </w:p>
    <w:p w14:paraId="38F6C066" w14:textId="77777777" w:rsidR="00F90BDC" w:rsidRDefault="00F90BDC"/>
    <w:p w14:paraId="6D3FD614" w14:textId="77777777" w:rsidR="00F90BDC" w:rsidRDefault="00F90BDC">
      <w:r xmlns:w="http://schemas.openxmlformats.org/wordprocessingml/2006/main">
        <w:t xml:space="preserve">1. Jinƙan Allah da Ceto - Yadda ƙaunar Allah da alherinsa ke cece mu duk da kasawarmu</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Shari'a da Bangaskiya - Binciko yadda shari'a da bangaskiya suke da alaƙa, da kuma yadda za mu rayu da aminci a cikin duka biyun.</w:t>
      </w:r>
    </w:p>
    <w:p w14:paraId="6C77DF45" w14:textId="77777777" w:rsidR="00F90BDC" w:rsidRDefault="00F90BDC"/>
    <w:p w14:paraId="4DBD3C72" w14:textId="77777777" w:rsidR="00F90BDC" w:rsidRDefault="00F90BDC">
      <w:r xmlns:w="http://schemas.openxmlformats.org/wordprocessingml/2006/main">
        <w:t xml:space="preserve">1. Romawa 3:21-24 – Amma yanzu adalcin Allah yana bayyana, ba tare da shari’a ba, shari’a da annabawa sun shaida;</w:t>
      </w:r>
    </w:p>
    <w:p w14:paraId="6FC4CE48" w14:textId="77777777" w:rsidR="00F90BDC" w:rsidRDefault="00F90BDC"/>
    <w:p w14:paraId="6C2A9D6F" w14:textId="77777777" w:rsidR="00F90BDC" w:rsidRDefault="00F90BDC">
      <w:r xmlns:w="http://schemas.openxmlformats.org/wordprocessingml/2006/main">
        <w:t xml:space="preserve">2. Galatiyawa 3:23-25 – Amma kafin bangaskiya ta zo, an tsare mu a ƙarƙashin shari’a, mu rufe ga bangaskiyar da za ta bayyana daga baya.</w:t>
      </w:r>
    </w:p>
    <w:p w14:paraId="39E6A023" w14:textId="77777777" w:rsidR="00F90BDC" w:rsidRDefault="00F90BDC"/>
    <w:p w14:paraId="5F9A3F72" w14:textId="77777777" w:rsidR="00F90BDC" w:rsidRDefault="00F90BDC">
      <w:r xmlns:w="http://schemas.openxmlformats.org/wordprocessingml/2006/main">
        <w:t xml:space="preserve">Ayyukan Manzanni 15:2 Sa’ad da Bulus da Barnaba suka yi jayayya da su ba kaɗan ba, sai suka ƙudura Bulus da Barnaba da waɗansunsu su tafi Urushalima wurin manzanni da dattawa a kan wannan tambaya.</w:t>
      </w:r>
    </w:p>
    <w:p w14:paraId="3B80E55C" w14:textId="77777777" w:rsidR="00F90BDC" w:rsidRDefault="00F90BDC"/>
    <w:p w14:paraId="5AEBD84E" w14:textId="77777777" w:rsidR="00F90BDC" w:rsidRDefault="00F90BDC">
      <w:r xmlns:w="http://schemas.openxmlformats.org/wordprocessingml/2006/main">
        <w:t xml:space="preserve">Bulus da Barnaba sun yi rashin jituwa da wasu mutane, sai suka tsai da shawara su je Urushalima su yi magana da manzanni da dattawa game da batun.</w:t>
      </w:r>
    </w:p>
    <w:p w14:paraId="24D61908" w14:textId="77777777" w:rsidR="00F90BDC" w:rsidRDefault="00F90BDC"/>
    <w:p w14:paraId="448B0293" w14:textId="77777777" w:rsidR="00F90BDC" w:rsidRDefault="00F90BDC">
      <w:r xmlns:w="http://schemas.openxmlformats.org/wordprocessingml/2006/main">
        <w:t xml:space="preserve">1. "Ikon Yin Aiki Ta Rikici"</w:t>
      </w:r>
    </w:p>
    <w:p w14:paraId="23EEA3DC" w14:textId="77777777" w:rsidR="00F90BDC" w:rsidRDefault="00F90BDC"/>
    <w:p w14:paraId="1510FC53" w14:textId="77777777" w:rsidR="00F90BDC" w:rsidRDefault="00F90BDC">
      <w:r xmlns:w="http://schemas.openxmlformats.org/wordprocessingml/2006/main">
        <w:t xml:space="preserve">2. "Muhimmancin Samun Nasihar Hikima"</w:t>
      </w:r>
    </w:p>
    <w:p w14:paraId="47ACC7FB" w14:textId="77777777" w:rsidR="00F90BDC" w:rsidRDefault="00F90BDC"/>
    <w:p w14:paraId="4A80BB21" w14:textId="77777777" w:rsidR="00F90BDC" w:rsidRDefault="00F90BDC">
      <w:r xmlns:w="http://schemas.openxmlformats.org/wordprocessingml/2006/main">
        <w:t xml:space="preserve">1. Yaƙub 1:19-20, “Ku san wannan, ʼyanʼuwana ƙaunatattu: bari kowane mutum ya yi saurin ji, ya yi jinkirin magana, ya yi jinkirin fushi: gama fushin mutum ba ya haifar da adalcin Allah.</w:t>
      </w:r>
    </w:p>
    <w:p w14:paraId="4797BDC0" w14:textId="77777777" w:rsidR="00F90BDC" w:rsidRDefault="00F90BDC"/>
    <w:p w14:paraId="235743A5" w14:textId="77777777" w:rsidR="00F90BDC" w:rsidRDefault="00F90BDC">
      <w:r xmlns:w="http://schemas.openxmlformats.org/wordprocessingml/2006/main">
        <w:t xml:space="preserve">2. Misalai 11:14, "Inda babu shiriya, mutane suna fāɗi, amma a cikin yalwar mashawarta akwai aminci."</w:t>
      </w:r>
    </w:p>
    <w:p w14:paraId="65CAE310" w14:textId="77777777" w:rsidR="00F90BDC" w:rsidRDefault="00F90BDC"/>
    <w:p w14:paraId="3375B9A6" w14:textId="77777777" w:rsidR="00F90BDC" w:rsidRDefault="00F90BDC">
      <w:r xmlns:w="http://schemas.openxmlformats.org/wordprocessingml/2006/main">
        <w:t xml:space="preserve">Ayyukan Manzanni 15:3 Da Ikkilisiya ta ɗauke su, suka bi ta Finiki da Samariya, suna shelar tubar al’ummai, suka sa dukan ’yan’uwa farin ciki ƙwarai.</w:t>
      </w:r>
    </w:p>
    <w:p w14:paraId="465FF12B" w14:textId="77777777" w:rsidR="00F90BDC" w:rsidRDefault="00F90BDC"/>
    <w:p w14:paraId="69B3CC9F" w14:textId="77777777" w:rsidR="00F90BDC" w:rsidRDefault="00F90BDC">
      <w:r xmlns:w="http://schemas.openxmlformats.org/wordprocessingml/2006/main">
        <w:t xml:space="preserve">Wannan nassi ya kwatanta farin cikin ’yan’uwa sa’ad da manzanni suka shelanta tuba na Al’ummai.</w:t>
      </w:r>
    </w:p>
    <w:p w14:paraId="31BDCCF9" w14:textId="77777777" w:rsidR="00F90BDC" w:rsidRDefault="00F90BDC"/>
    <w:p w14:paraId="596D44CC" w14:textId="77777777" w:rsidR="00F90BDC" w:rsidRDefault="00F90BDC">
      <w:r xmlns:w="http://schemas.openxmlformats.org/wordprocessingml/2006/main">
        <w:t xml:space="preserve">1. Yin Farin Ciki Cikin Yin Wa’azin Bishara – Ayukan Manzanni 15:3</w:t>
      </w:r>
    </w:p>
    <w:p w14:paraId="4FF525DE" w14:textId="77777777" w:rsidR="00F90BDC" w:rsidRDefault="00F90BDC"/>
    <w:p w14:paraId="0ABA94BC" w14:textId="77777777" w:rsidR="00F90BDC" w:rsidRDefault="00F90BDC">
      <w:r xmlns:w="http://schemas.openxmlformats.org/wordprocessingml/2006/main">
        <w:t xml:space="preserve">2. Murna a Ceton Wasu - Ayyukan Manzanni 15:3</w:t>
      </w:r>
    </w:p>
    <w:p w14:paraId="32E8B708" w14:textId="77777777" w:rsidR="00F90BDC" w:rsidRDefault="00F90BDC"/>
    <w:p w14:paraId="24C2735E" w14:textId="77777777" w:rsidR="00F90BDC" w:rsidRDefault="00F90BDC">
      <w:r xmlns:w="http://schemas.openxmlformats.org/wordprocessingml/2006/main">
        <w:t xml:space="preserve">1. Yohanna 15:11 - ? </w:t>
      </w:r>
      <w:r xmlns:w="http://schemas.openxmlformats.org/wordprocessingml/2006/main">
        <w:rPr>
          <w:rFonts w:ascii="맑은 고딕 Semilight" w:hAnsi="맑은 고딕 Semilight"/>
        </w:rPr>
        <w:t xml:space="preserve">쏷 </w:t>
      </w:r>
      <w:r xmlns:w="http://schemas.openxmlformats.org/wordprocessingml/2006/main">
        <w:t xml:space="preserve">Na faɗa muku waɗannan abubuwa ne domin farin cikina ya zauna a cikinku, farin cikinku kuma ya cika.</w:t>
      </w:r>
    </w:p>
    <w:p w14:paraId="52D09F3C" w14:textId="77777777" w:rsidR="00F90BDC" w:rsidRDefault="00F90BDC"/>
    <w:p w14:paraId="2879A294" w14:textId="77777777" w:rsidR="00F90BDC" w:rsidRDefault="00F90BDC">
      <w:r xmlns:w="http://schemas.openxmlformats.org/wordprocessingml/2006/main">
        <w:t xml:space="preserve">2. Romawa 15:13 - ? </w:t>
      </w:r>
      <w:r xmlns:w="http://schemas.openxmlformats.org/wordprocessingml/2006/main">
        <w:rPr>
          <w:rFonts w:ascii="맑은 고딕 Semilight" w:hAnsi="맑은 고딕 Semilight"/>
        </w:rPr>
        <w:t xml:space="preserve">Allah </w:t>
      </w:r>
      <w:r xmlns:w="http://schemas.openxmlformats.org/wordprocessingml/2006/main">
        <w:t xml:space="preserve">na bege ya cika ku da dukan farin ciki da salama cikin ba da gaskiya, domin ku yalwata cikin bege, ta wurin ikon Ruhu Mai Tsarki.</w:t>
      </w:r>
    </w:p>
    <w:p w14:paraId="5D5EE32D" w14:textId="77777777" w:rsidR="00F90BDC" w:rsidRDefault="00F90BDC"/>
    <w:p w14:paraId="1C3E2644" w14:textId="77777777" w:rsidR="00F90BDC" w:rsidRDefault="00F90BDC">
      <w:r xmlns:w="http://schemas.openxmlformats.org/wordprocessingml/2006/main">
        <w:t xml:space="preserve">Ayyukan Manzanni 15:4 Da suka isa Urushalima, Ikkilisiya da manzanni da dattawa suka karɓe su, suka ba da labarin duk abin da Allah ya yi da su.</w:t>
      </w:r>
    </w:p>
    <w:p w14:paraId="174ECE48" w14:textId="77777777" w:rsidR="00F90BDC" w:rsidRDefault="00F90BDC"/>
    <w:p w14:paraId="454C4FE3" w14:textId="77777777" w:rsidR="00F90BDC" w:rsidRDefault="00F90BDC">
      <w:r xmlns:w="http://schemas.openxmlformats.org/wordprocessingml/2006/main">
        <w:t xml:space="preserve">Manzanni da dattawan da ke Urushalima sun marabci sababbin masu bi kuma suka ji labarin manyan abubuwan da Allah ya yi musu.</w:t>
      </w:r>
    </w:p>
    <w:p w14:paraId="1BA185FE" w14:textId="77777777" w:rsidR="00F90BDC" w:rsidRDefault="00F90BDC"/>
    <w:p w14:paraId="1E9E228A" w14:textId="77777777" w:rsidR="00F90BDC" w:rsidRDefault="00F90BDC">
      <w:r xmlns:w="http://schemas.openxmlformats.org/wordprocessingml/2006/main">
        <w:t xml:space="preserve">1. Mabiya Amintacce: Ikon Biyayya a cikin Ikilisiya</w:t>
      </w:r>
    </w:p>
    <w:p w14:paraId="339FC3A1" w14:textId="77777777" w:rsidR="00F90BDC" w:rsidRDefault="00F90BDC"/>
    <w:p w14:paraId="1320B382" w14:textId="77777777" w:rsidR="00F90BDC" w:rsidRDefault="00F90BDC">
      <w:r xmlns:w="http://schemas.openxmlformats.org/wordprocessingml/2006/main">
        <w:t xml:space="preserve">2. Tsayuwa Akan Kafadu: Sanin Tasirin Magabata</w:t>
      </w:r>
    </w:p>
    <w:p w14:paraId="689348A8" w14:textId="77777777" w:rsidR="00F90BDC" w:rsidRDefault="00F90BDC"/>
    <w:p w14:paraId="75574B57" w14:textId="77777777" w:rsidR="00F90BDC" w:rsidRDefault="00F90BDC">
      <w:r xmlns:w="http://schemas.openxmlformats.org/wordprocessingml/2006/main">
        <w:t xml:space="preserve">1. Ibraniyawa 13:7 – Ku tuna da waɗanda suke mulkinku, waɗanda suka faɗa muku Maganar Allah.</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Tassalunikawa 5:12-13 – Muna roƙonku, ’yan’uwa, ku san waɗanda suke wahala a cikinku, waɗanda suke mulkinku cikin Ubangiji, suna yi muku gargaɗi; Kuma don girmama su da matuƙar ƙauna cikin ƙauna saboda aikinsu. Kuma ku zauna lafiya a tsakaninku.</w:t>
      </w:r>
    </w:p>
    <w:p w14:paraId="38992AC0" w14:textId="77777777" w:rsidR="00F90BDC" w:rsidRDefault="00F90BDC"/>
    <w:p w14:paraId="6709CFC1" w14:textId="77777777" w:rsidR="00F90BDC" w:rsidRDefault="00F90BDC">
      <w:r xmlns:w="http://schemas.openxmlformats.org/wordprocessingml/2006/main">
        <w:t xml:space="preserve">Ayyukan Manzanni 15:5 Amma waɗansu ƙungiyoyin Farisawa waɗanda suka ba da gaskiya suka tashi, suka ce, “Wajibi ne a yi musu kaciya, a kuma umarce su su kiyaye dokokin Musa.</w:t>
      </w:r>
    </w:p>
    <w:p w14:paraId="7E740E4E" w14:textId="77777777" w:rsidR="00F90BDC" w:rsidRDefault="00F90BDC"/>
    <w:p w14:paraId="4555B574" w14:textId="77777777" w:rsidR="00F90BDC" w:rsidRDefault="00F90BDC">
      <w:r xmlns:w="http://schemas.openxmlformats.org/wordprocessingml/2006/main">
        <w:t xml:space="preserve">Wasu Farisawa da suka zama masu bi sun yi gardama cewa al’ummai suna bukatar a yi musu kaciya kuma su yi biyayya da dokar Musa.</w:t>
      </w:r>
    </w:p>
    <w:p w14:paraId="041F0B5F" w14:textId="77777777" w:rsidR="00F90BDC" w:rsidRDefault="00F90BDC"/>
    <w:p w14:paraId="3603E207" w14:textId="77777777" w:rsidR="00F90BDC" w:rsidRDefault="00F90BDC">
      <w:r xmlns:w="http://schemas.openxmlformats.org/wordprocessingml/2006/main">
        <w:t xml:space="preserve">1. Muhimmancin Biyayya ga Dokar Allah</w:t>
      </w:r>
    </w:p>
    <w:p w14:paraId="4E02E7F4" w14:textId="77777777" w:rsidR="00F90BDC" w:rsidRDefault="00F90BDC"/>
    <w:p w14:paraId="60896B6F" w14:textId="77777777" w:rsidR="00F90BDC" w:rsidRDefault="00F90BDC">
      <w:r xmlns:w="http://schemas.openxmlformats.org/wordprocessingml/2006/main">
        <w:t xml:space="preserve">2. Ikon Imani ga Yesu Kiristi</w:t>
      </w:r>
    </w:p>
    <w:p w14:paraId="12EB5B77" w14:textId="77777777" w:rsidR="00F90BDC" w:rsidRDefault="00F90BDC"/>
    <w:p w14:paraId="6A20AB69" w14:textId="77777777" w:rsidR="00F90BDC" w:rsidRDefault="00F90BDC">
      <w:r xmlns:w="http://schemas.openxmlformats.org/wordprocessingml/2006/main">
        <w:t xml:space="preserve">1. Galatiyawa 3:10 – Gama duk waɗanda suka dogara ga ayyukan shari’a suna ƙarƙashin la’ana ne, kamar yadda yake a rubuce: ? </w:t>
      </w:r>
      <w:r xmlns:w="http://schemas.openxmlformats.org/wordprocessingml/2006/main">
        <w:rPr>
          <w:rFonts w:ascii="맑은 고딕 Semilight" w:hAnsi="맑은 고딕 Semilight"/>
        </w:rPr>
        <w:t xml:space="preserve">Shin </w:t>
      </w:r>
      <w:r xmlns:w="http://schemas.openxmlformats.org/wordprocessingml/2006/main">
        <w:t xml:space="preserve">, duk wanda bai ci gaba da yin duk abin da aka rubuta a cikin Littafi Mai Tsarki ba, ya yi amfani?</w:t>
      </w:r>
    </w:p>
    <w:p w14:paraId="025CCA6B" w14:textId="77777777" w:rsidR="00F90BDC" w:rsidRDefault="00F90BDC"/>
    <w:p w14:paraId="3CCE143B" w14:textId="77777777" w:rsidR="00F90BDC" w:rsidRDefault="00F90BDC">
      <w:r xmlns:w="http://schemas.openxmlformats.org/wordprocessingml/2006/main">
        <w:t xml:space="preserve">2. Romawa 3:28 - Domin muna kiyaye cewa mutum yana barata ta wurin bangaskiya ba tare da ayyukan shari'a ba.</w:t>
      </w:r>
    </w:p>
    <w:p w14:paraId="48EAFF77" w14:textId="77777777" w:rsidR="00F90BDC" w:rsidRDefault="00F90BDC"/>
    <w:p w14:paraId="7A575583" w14:textId="77777777" w:rsidR="00F90BDC" w:rsidRDefault="00F90BDC">
      <w:r xmlns:w="http://schemas.openxmlformats.org/wordprocessingml/2006/main">
        <w:t xml:space="preserve">Ayyukan Manzanni 15:6 Sai manzanni da dattawa suka taru don su tattauna wannan batu.</w:t>
      </w:r>
    </w:p>
    <w:p w14:paraId="03788844" w14:textId="77777777" w:rsidR="00F90BDC" w:rsidRDefault="00F90BDC"/>
    <w:p w14:paraId="42104DFA" w14:textId="77777777" w:rsidR="00F90BDC" w:rsidRDefault="00F90BDC">
      <w:r xmlns:w="http://schemas.openxmlformats.org/wordprocessingml/2006/main">
        <w:t xml:space="preserve">Manzanni da dattawa sun taru don su tattauna wani batu.</w:t>
      </w:r>
    </w:p>
    <w:p w14:paraId="068C4F48" w14:textId="77777777" w:rsidR="00F90BDC" w:rsidRDefault="00F90BDC"/>
    <w:p w14:paraId="4FCA405E" w14:textId="77777777" w:rsidR="00F90BDC" w:rsidRDefault="00F90BDC">
      <w:r xmlns:w="http://schemas.openxmlformats.org/wordprocessingml/2006/main">
        <w:t xml:space="preserve">1. Muhimmancin Hadin Kai A Cikin Ikilisiya</w:t>
      </w:r>
    </w:p>
    <w:p w14:paraId="1D142D5E" w14:textId="77777777" w:rsidR="00F90BDC" w:rsidRDefault="00F90BDC"/>
    <w:p w14:paraId="2A1D331C" w14:textId="77777777" w:rsidR="00F90BDC" w:rsidRDefault="00F90BDC">
      <w:r xmlns:w="http://schemas.openxmlformats.org/wordprocessingml/2006/main">
        <w:t xml:space="preserve">2. Yin Hukunci bisa ga Allah? </w:t>
      </w:r>
      <w:r xmlns:w="http://schemas.openxmlformats.org/wordprocessingml/2006/main">
        <w:rPr>
          <w:rFonts w:ascii="맑은 고딕 Semilight" w:hAnsi="맑은 고딕 Semilight"/>
        </w:rPr>
        <w:t xml:space="preserve">Will </w:t>
      </w:r>
      <w:r xmlns:w="http://schemas.openxmlformats.org/wordprocessingml/2006/main">
        <w:t xml:space="preserve">_</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Afisawa 4:3-6 ? </w:t>
      </w:r>
      <w:r xmlns:w="http://schemas.openxmlformats.org/wordprocessingml/2006/main">
        <w:rPr>
          <w:rFonts w:ascii="맑은 고딕 Semilight" w:hAnsi="맑은 고딕 Semilight"/>
        </w:rPr>
        <w:t xml:space="preserve">Ɗaukaka </w:t>
      </w:r>
      <w:r xmlns:w="http://schemas.openxmlformats.org/wordprocessingml/2006/main">
        <w:t xml:space="preserve">kowane ƙoƙarce-ƙoƙarce don kiyaye ɗayantuwar Ruhu ta wurin ɗaurin salama. Jiki ɗaya ne, Ruhu ɗaya ne, kamar yadda aka kira ku ga bege ɗaya lokacin da aka kira ku. Ubangiji ɗaya, bangaskiya ɗaya, baftisma ɗaya; Allah daya Uban kowa, wanda yake bisa duka, kuma ta wurin duka, kuma a cikin duka.</w:t>
      </w:r>
    </w:p>
    <w:p w14:paraId="4B40D555" w14:textId="77777777" w:rsidR="00F90BDC" w:rsidRDefault="00F90BDC"/>
    <w:p w14:paraId="11450881" w14:textId="77777777" w:rsidR="00F90BDC" w:rsidRDefault="00F90BDC">
      <w:r xmlns:w="http://schemas.openxmlformats.org/wordprocessingml/2006/main">
        <w:t xml:space="preserve">2. Yaƙub 1:5 ? </w:t>
      </w:r>
      <w:r xmlns:w="http://schemas.openxmlformats.org/wordprocessingml/2006/main">
        <w:rPr>
          <w:rFonts w:ascii="맑은 고딕 Semilight" w:hAnsi="맑은 고딕 Semilight"/>
        </w:rPr>
        <w:t xml:space="preserve">🏧 </w:t>
      </w:r>
      <w:r xmlns:w="http://schemas.openxmlformats.org/wordprocessingml/2006/main">
        <w:t xml:space="preserve">Duk wanda ya rasa hikima a cikinku, sai ya roki Allah, wane ne yake bayar da kyauta ga kowa ba tare da ya ga laifinsa ba, sai a ba ku.??</w:t>
      </w:r>
    </w:p>
    <w:p w14:paraId="2064028D" w14:textId="77777777" w:rsidR="00F90BDC" w:rsidRDefault="00F90BDC"/>
    <w:p w14:paraId="37C28BDA" w14:textId="77777777" w:rsidR="00F90BDC" w:rsidRDefault="00F90BDC">
      <w:r xmlns:w="http://schemas.openxmlformats.org/wordprocessingml/2006/main">
        <w:t xml:space="preserve">Ayyukan Manzanni 15:7 Da gardama ta yi yawa, Bitrus ya tashi ya ce musu, ‘Yan’uwa, kun san tun dā Allah ya zaɓi a cikinmu, cewa al’ummai su ji maganar nan ta bakina. bishara, kuma ku gaskata.</w:t>
      </w:r>
    </w:p>
    <w:p w14:paraId="3D7BFF9D" w14:textId="77777777" w:rsidR="00F90BDC" w:rsidRDefault="00F90BDC"/>
    <w:p w14:paraId="590A0692" w14:textId="77777777" w:rsidR="00F90BDC" w:rsidRDefault="00F90BDC">
      <w:r xmlns:w="http://schemas.openxmlformats.org/wordprocessingml/2006/main">
        <w:t xml:space="preserve">Bitrus ya yi wa taron jama’a jawabi kuma ya tuna musu yadda Allah ya zaɓe shi ya yi wa Al’ummai bishara.</w:t>
      </w:r>
    </w:p>
    <w:p w14:paraId="70AAF563" w14:textId="77777777" w:rsidR="00F90BDC" w:rsidRDefault="00F90BDC"/>
    <w:p w14:paraId="6994DBCF" w14:textId="77777777" w:rsidR="00F90BDC" w:rsidRDefault="00F90BDC">
      <w:r xmlns:w="http://schemas.openxmlformats.org/wordprocessingml/2006/main">
        <w:t xml:space="preserve">1. Allah yana zabar wanda ba zai yi wuya a cikin mutane su yi aikinsa ba.</w:t>
      </w:r>
    </w:p>
    <w:p w14:paraId="0EC1965A" w14:textId="77777777" w:rsidR="00F90BDC" w:rsidRDefault="00F90BDC"/>
    <w:p w14:paraId="33B1C1BA" w14:textId="77777777" w:rsidR="00F90BDC" w:rsidRDefault="00F90BDC">
      <w:r xmlns:w="http://schemas.openxmlformats.org/wordprocessingml/2006/main">
        <w:t xml:space="preserve">2. Yadda za mu dogara ga shirye-shiryen Allah dominmu, ko da ba su da ma’ana.</w:t>
      </w:r>
    </w:p>
    <w:p w14:paraId="4561DDE7" w14:textId="77777777" w:rsidR="00F90BDC" w:rsidRDefault="00F90BDC"/>
    <w:p w14:paraId="568ABEE2" w14:textId="77777777" w:rsidR="00F90BDC" w:rsidRDefault="00F90BDC">
      <w:r xmlns:w="http://schemas.openxmlformats.org/wordprocessingml/2006/main">
        <w:t xml:space="preserve">1. Irmiya 29:11 - Gama na san shirin da nake da shi a gare ku, in ji Ubangiji, shirin zaman lafiya ba don mugunta ba, don in ba ku makoma da bege.</w:t>
      </w:r>
    </w:p>
    <w:p w14:paraId="23C9C762" w14:textId="77777777" w:rsidR="00F90BDC" w:rsidRDefault="00F90BDC"/>
    <w:p w14:paraId="0EF2C7EE" w14:textId="77777777" w:rsidR="00F90BDC" w:rsidRDefault="00F90BDC">
      <w:r xmlns:w="http://schemas.openxmlformats.org/wordprocessingml/2006/main">
        <w:t xml:space="preserve">2. Romawa 10:14-15 - To, ta yaya za su yi kira ga wanda ba su gaskata da shi ba? Kuma ta yaya za su ba da gaskiya ga wanda ba su taɓa jin labarinsa ba? Kuma ta yaya za su ji ba tare da wani ya yi wa’azi ba? Kuma yaya za su yi wa’azi in ba a aiko su ba? Kamar yadda aka rubuta, ? </w:t>
      </w:r>
      <w:r xmlns:w="http://schemas.openxmlformats.org/wordprocessingml/2006/main">
        <w:rPr>
          <w:rFonts w:ascii="맑은 고딕 Semilight" w:hAnsi="맑은 고딕 Semilight"/>
        </w:rPr>
        <w:t xml:space="preserve">쏦 </w:t>
      </w:r>
      <w:r xmlns:w="http://schemas.openxmlformats.org/wordprocessingml/2006/main">
        <w:t xml:space="preserve">Kyawawan ƙafafun masu wa'azin bishara ne!</w:t>
      </w:r>
    </w:p>
    <w:p w14:paraId="12ECBA53" w14:textId="77777777" w:rsidR="00F90BDC" w:rsidRDefault="00F90BDC"/>
    <w:p w14:paraId="1EB4B2DC" w14:textId="77777777" w:rsidR="00F90BDC" w:rsidRDefault="00F90BDC">
      <w:r xmlns:w="http://schemas.openxmlformats.org/wordprocessingml/2006/main">
        <w:t xml:space="preserve">Ayyukan Manzanni 15:8 Kuma Allah, wanda ya san zukata, ya shaida musu, yana ba su Ruhu Mai Tsarki, kamar yadda ya yi mana.</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Ƙaunar Allah ta bayyana a cikin baiwar Ruhu Mai Tsarki.</w:t>
      </w:r>
    </w:p>
    <w:p w14:paraId="6345F83E" w14:textId="77777777" w:rsidR="00F90BDC" w:rsidRDefault="00F90BDC"/>
    <w:p w14:paraId="0E513D7D" w14:textId="77777777" w:rsidR="00F90BDC" w:rsidRDefault="00F90BDC">
      <w:r xmlns:w="http://schemas.openxmlformats.org/wordprocessingml/2006/main">
        <w:t xml:space="preserve">1: Baiwar Ruhu Mai Tsarki, Ayyukan Manzanni 15:8</w:t>
      </w:r>
    </w:p>
    <w:p w14:paraId="5DB0AB84" w14:textId="77777777" w:rsidR="00F90BDC" w:rsidRDefault="00F90BDC"/>
    <w:p w14:paraId="5DB0CF40" w14:textId="77777777" w:rsidR="00F90BDC" w:rsidRDefault="00F90BDC">
      <w:r xmlns:w="http://schemas.openxmlformats.org/wordprocessingml/2006/main">
        <w:t xml:space="preserve">2: Ƙaunar Allah marar Sharadi, Ayyukan Manzanni 15:8</w:t>
      </w:r>
    </w:p>
    <w:p w14:paraId="630BC475" w14:textId="77777777" w:rsidR="00F90BDC" w:rsidRDefault="00F90BDC"/>
    <w:p w14:paraId="557CA028" w14:textId="77777777" w:rsidR="00F90BDC" w:rsidRDefault="00F90BDC">
      <w:r xmlns:w="http://schemas.openxmlformats.org/wordprocessingml/2006/main">
        <w:t xml:space="preserve">1: Romawa 5:5- ? </w:t>
      </w:r>
      <w:r xmlns:w="http://schemas.openxmlformats.org/wordprocessingml/2006/main">
        <w:rPr>
          <w:rFonts w:ascii="맑은 고딕 Semilight" w:hAnsi="맑은 고딕 Semilight"/>
        </w:rPr>
        <w:t xml:space="preserve">쏯 </w:t>
      </w:r>
      <w:r xmlns:w="http://schemas.openxmlformats.org/wordprocessingml/2006/main">
        <w:t xml:space="preserve">ow bege ba ya gushewa, domin an zubo kaunar Allah a zukatanmu ta wurin Ruhu Mai Tsarki da aka ba mu.</w:t>
      </w:r>
    </w:p>
    <w:p w14:paraId="29190EB3" w14:textId="77777777" w:rsidR="00F90BDC" w:rsidRDefault="00F90BDC"/>
    <w:p w14:paraId="4155BFA5" w14:textId="77777777" w:rsidR="00F90BDC" w:rsidRDefault="00F90BDC">
      <w:r xmlns:w="http://schemas.openxmlformats.org/wordprocessingml/2006/main">
        <w:t xml:space="preserve">2: 1 Korinthiyawa 2:10 - ? </w:t>
      </w:r>
      <w:r xmlns:w="http://schemas.openxmlformats.org/wordprocessingml/2006/main">
        <w:rPr>
          <w:rFonts w:ascii="맑은 고딕 Semilight" w:hAnsi="맑은 고딕 Semilight"/>
        </w:rPr>
        <w:t xml:space="preserve">Allah </w:t>
      </w:r>
      <w:r xmlns:w="http://schemas.openxmlformats.org/wordprocessingml/2006/main">
        <w:t xml:space="preserve">ya bayyana mana su ta wurin Ruhunsa. Gama Ruhu yana bincika kowane abu, i, zurfafan al'amura na Allah.</w:t>
      </w:r>
    </w:p>
    <w:p w14:paraId="11A5F5E2" w14:textId="77777777" w:rsidR="00F90BDC" w:rsidRDefault="00F90BDC"/>
    <w:p w14:paraId="26D6A9E2" w14:textId="77777777" w:rsidR="00F90BDC" w:rsidRDefault="00F90BDC">
      <w:r xmlns:w="http://schemas.openxmlformats.org/wordprocessingml/2006/main">
        <w:t xml:space="preserve">Ayyukan Manzanni 15:9 Kada ku raba tsakaninmu da su, kuna tsarkake zukatansu ta wurin bangaskiya.</w:t>
      </w:r>
    </w:p>
    <w:p w14:paraId="14400138" w14:textId="77777777" w:rsidR="00F90BDC" w:rsidRDefault="00F90BDC"/>
    <w:p w14:paraId="767B8B12" w14:textId="77777777" w:rsidR="00F90BDC" w:rsidRDefault="00F90BDC">
      <w:r xmlns:w="http://schemas.openxmlformats.org/wordprocessingml/2006/main">
        <w:t xml:space="preserve">Ikilisiyar farko ba ta nuna bambanci tsakanin Bayahude da Al'ummai ba kuma a maimakon haka ta mai da hankali kan tsarkake zuciyar kowa ta wurin bangaskiya cikin Almasihu.</w:t>
      </w:r>
    </w:p>
    <w:p w14:paraId="7C93278C" w14:textId="77777777" w:rsidR="00F90BDC" w:rsidRDefault="00F90BDC"/>
    <w:p w14:paraId="3461295C" w14:textId="77777777" w:rsidR="00F90BDC" w:rsidRDefault="00F90BDC">
      <w:r xmlns:w="http://schemas.openxmlformats.org/wordprocessingml/2006/main">
        <w:t xml:space="preserve">1. "Ikon Imani: Tsarkake Zukatanmu"</w:t>
      </w:r>
    </w:p>
    <w:p w14:paraId="0E7C7FDF" w14:textId="77777777" w:rsidR="00F90BDC" w:rsidRDefault="00F90BDC"/>
    <w:p w14:paraId="5942527F" w14:textId="77777777" w:rsidR="00F90BDC" w:rsidRDefault="00F90BDC">
      <w:r xmlns:w="http://schemas.openxmlformats.org/wordprocessingml/2006/main">
        <w:t xml:space="preserve">2. "Babu Rarraba: Haɗin Kai Ta Ƙauna"</w:t>
      </w:r>
    </w:p>
    <w:p w14:paraId="6063ACB9" w14:textId="77777777" w:rsidR="00F90BDC" w:rsidRDefault="00F90BDC"/>
    <w:p w14:paraId="6AE62632" w14:textId="77777777" w:rsidR="00F90BDC" w:rsidRDefault="00F90BDC">
      <w:r xmlns:w="http://schemas.openxmlformats.org/wordprocessingml/2006/main">
        <w:t xml:space="preserve">1. Yohanna 14:6 ? Ni </w:t>
      </w:r>
      <w:r xmlns:w="http://schemas.openxmlformats.org/wordprocessingml/2006/main">
        <w:rPr>
          <w:rFonts w:ascii="맑은 고딕 Semilight" w:hAnsi="맑은 고딕 Semilight"/>
        </w:rPr>
        <w:t xml:space="preserve">ne hanya </w:t>
      </w:r>
      <w:r xmlns:w="http://schemas.openxmlformats.org/wordprocessingml/2006/main">
        <w:t xml:space="preserve">, ni ne gaskiya, ni ne rai. Ba mai zuwa wurin Uba sai ta wurina. ??</w:t>
      </w:r>
    </w:p>
    <w:p w14:paraId="1A544912" w14:textId="77777777" w:rsidR="00F90BDC" w:rsidRDefault="00F90BDC"/>
    <w:p w14:paraId="2E840996" w14:textId="77777777" w:rsidR="00F90BDC" w:rsidRDefault="00F90BDC">
      <w:r xmlns:w="http://schemas.openxmlformats.org/wordprocessingml/2006/main">
        <w:t xml:space="preserve">2. Galatiyawa 3:26-28 ? </w:t>
      </w:r>
      <w:r xmlns:w="http://schemas.openxmlformats.org/wordprocessingml/2006/main">
        <w:rPr>
          <w:rFonts w:ascii="맑은 고딕 Semilight" w:hAnsi="맑은 고딕 Semilight"/>
        </w:rPr>
        <w:t xml:space="preserve">Ko </w:t>
      </w:r>
      <w:r xmlns:w="http://schemas.openxmlformats.org/wordprocessingml/2006/main">
        <w:t xml:space="preserve">kuma ku duka 'ya'yan Allah ne ta wurin bangaskiya cikin Almasihu Yesu. Domin dukanku da aka yi wa baftisma cikin Almasihu, kun yafa kanku da Almasihu. Babu Bayahude ko Hellenanci, ba bawa ko ƴantacce, ba namiji ko mace? </w:t>
      </w:r>
      <w:r xmlns:w="http://schemas.openxmlformats.org/wordprocessingml/2006/main">
        <w:rPr>
          <w:rFonts w:ascii="맑은 고딕 Semilight" w:hAnsi="맑은 고딕 Semilight"/>
        </w:rPr>
        <w:t xml:space="preserve">Ko </w:t>
      </w:r>
      <w:r xmlns:w="http://schemas.openxmlformats.org/wordprocessingml/2006/main">
        <w:t xml:space="preserve">kuwa ku duka ɗaya ne cikin Almasihu Yesu.</w:t>
      </w:r>
    </w:p>
    <w:p w14:paraId="1A70955D" w14:textId="77777777" w:rsidR="00F90BDC" w:rsidRDefault="00F90BDC"/>
    <w:p w14:paraId="6C1ECA67" w14:textId="77777777" w:rsidR="00F90BDC" w:rsidRDefault="00F90BDC">
      <w:r xmlns:w="http://schemas.openxmlformats.org/wordprocessingml/2006/main">
        <w:t xml:space="preserve">Ayyukan Manzanni 15:10 To, don me kuke gwada Allah, ku ɗora karkiya a wuyan almajiran, wanda kakanninmu da mu ba mu iya ɗauka ba?</w:t>
      </w:r>
    </w:p>
    <w:p w14:paraId="7447C567" w14:textId="77777777" w:rsidR="00F90BDC" w:rsidRDefault="00F90BDC"/>
    <w:p w14:paraId="006D0785" w14:textId="77777777" w:rsidR="00F90BDC" w:rsidRDefault="00F90BDC">
      <w:r xmlns:w="http://schemas.openxmlformats.org/wordprocessingml/2006/main">
        <w:t xml:space="preserve">Ikklisiya ta farko ta tattauna wajibcin kaciya akan al'ummai masu bi, amma a ƙarshe sun yanke shawarar cewa ba lallai ba ne.</w:t>
      </w:r>
    </w:p>
    <w:p w14:paraId="71C6199C" w14:textId="77777777" w:rsidR="00F90BDC" w:rsidRDefault="00F90BDC"/>
    <w:p w14:paraId="57D15A87" w14:textId="77777777" w:rsidR="00F90BDC" w:rsidRDefault="00F90BDC">
      <w:r xmlns:w="http://schemas.openxmlformats.org/wordprocessingml/2006/main">
        <w:t xml:space="preserve">1: Kada mu yi ƙoƙarin dora wa wasu nauyi waɗanda mu kanmu ba za mu iya ɗauka ba.</w:t>
      </w:r>
    </w:p>
    <w:p w14:paraId="158ABECB" w14:textId="77777777" w:rsidR="00F90BDC" w:rsidRDefault="00F90BDC"/>
    <w:p w14:paraId="06C62BBF" w14:textId="77777777" w:rsidR="00F90BDC" w:rsidRDefault="00F90BDC">
      <w:r xmlns:w="http://schemas.openxmlformats.org/wordprocessingml/2006/main">
        <w:t xml:space="preserve">2: Mu nemi Allah? </w:t>
      </w:r>
      <w:r xmlns:w="http://schemas.openxmlformats.org/wordprocessingml/2006/main">
        <w:rPr>
          <w:rFonts w:ascii="맑은 고딕 Semilight" w:hAnsi="맑은 고딕 Semilight"/>
        </w:rPr>
        <w:t xml:space="preserve">Ɗauka </w:t>
      </w:r>
      <w:r xmlns:w="http://schemas.openxmlformats.org/wordprocessingml/2006/main">
        <w:t xml:space="preserve">da yarda da hukuncinsa.</w:t>
      </w:r>
    </w:p>
    <w:p w14:paraId="7B88E220" w14:textId="77777777" w:rsidR="00F90BDC" w:rsidRDefault="00F90BDC"/>
    <w:p w14:paraId="4D57D81D" w14:textId="77777777" w:rsidR="00F90BDC" w:rsidRDefault="00F90BDC">
      <w:r xmlns:w="http://schemas.openxmlformats.org/wordprocessingml/2006/main">
        <w:t xml:space="preserve">1: Matta 11: 28-30 - Ku zo gare ni, dukan masu wahala, masu nauyi kuma, ni kuwa in ba ku hutawa. Ku ɗauki karkiyata a kanku, ku koya daga wurina, gama ni mai tawali'u ne, mai ƙasƙantar da zuciya, za ku kuwa sami hutawa ga rayukanku. Gama karkiyata mai sauƙi ce, nauyina kuma marar sauƙi ne.</w:t>
      </w:r>
    </w:p>
    <w:p w14:paraId="3E0ABF5B" w14:textId="77777777" w:rsidR="00F90BDC" w:rsidRDefault="00F90BDC"/>
    <w:p w14:paraId="3D5BD256" w14:textId="77777777" w:rsidR="00F90BDC" w:rsidRDefault="00F90BDC">
      <w:r xmlns:w="http://schemas.openxmlformats.org/wordprocessingml/2006/main">
        <w:t xml:space="preserve">2: Galatiyawa 5:1 – Domin ’yanci Kristi ya ‘yanta mu; Saboda haka ku tsaya kyam, kada kuma ku sāke yin biyayya ga karkiya na bauta.</w:t>
      </w:r>
    </w:p>
    <w:p w14:paraId="06A103A3" w14:textId="77777777" w:rsidR="00F90BDC" w:rsidRDefault="00F90BDC"/>
    <w:p w14:paraId="6A15483F" w14:textId="77777777" w:rsidR="00F90BDC" w:rsidRDefault="00F90BDC">
      <w:r xmlns:w="http://schemas.openxmlformats.org/wordprocessingml/2006/main">
        <w:t xml:space="preserve">Ayyukan Manzanni 15:11 Amma mun gaskata cewa ta wurin alherin Ubangiji Yesu Almasihu za mu sami ceto, kamar yadda suke.</w:t>
      </w:r>
    </w:p>
    <w:p w14:paraId="4D819664" w14:textId="77777777" w:rsidR="00F90BDC" w:rsidRDefault="00F90BDC"/>
    <w:p w14:paraId="7F735DAE" w14:textId="77777777" w:rsidR="00F90BDC" w:rsidRDefault="00F90BDC">
      <w:r xmlns:w="http://schemas.openxmlformats.org/wordprocessingml/2006/main">
        <w:t xml:space="preserve">Manzanni a cikin littafin Ayyukan Manzanni sun gaskata cewa ceto na zuwa ta wurin alherin Yesu Kristi.</w:t>
      </w:r>
    </w:p>
    <w:p w14:paraId="07DDD6DF" w14:textId="77777777" w:rsidR="00F90BDC" w:rsidRDefault="00F90BDC"/>
    <w:p w14:paraId="6488E9D3" w14:textId="77777777" w:rsidR="00F90BDC" w:rsidRDefault="00F90BDC">
      <w:r xmlns:w="http://schemas.openxmlformats.org/wordprocessingml/2006/main">
        <w:t xml:space="preserve">1: Alherin Allah Ya Isa - 2 Korinthiyawa 12:9</w:t>
      </w:r>
    </w:p>
    <w:p w14:paraId="737F220F" w14:textId="77777777" w:rsidR="00F90BDC" w:rsidRDefault="00F90BDC"/>
    <w:p w14:paraId="6F4A948E" w14:textId="77777777" w:rsidR="00F90BDC" w:rsidRDefault="00F90BDC">
      <w:r xmlns:w="http://schemas.openxmlformats.org/wordprocessingml/2006/main">
        <w:t xml:space="preserve">2: Barata ta wurin Bangaskiya – Romawa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Afisawa 2:8-9 - Domin ta wurin alheri ne aka cece ku ta wurin bangaskiya? </w:t>
      </w:r>
      <w:r xmlns:w="http://schemas.openxmlformats.org/wordprocessingml/2006/main">
        <w:rPr>
          <w:rFonts w:ascii="맑은 고딕 Semilight" w:hAnsi="맑은 고딕 Semilight"/>
        </w:rPr>
        <w:t xml:space="preserve">Kuma </w:t>
      </w:r>
      <w:r xmlns:w="http://schemas.openxmlformats.org/wordprocessingml/2006/main">
        <w:t xml:space="preserve">wannan ba daga kanku ba ne, baiwar Allah ce?</w:t>
      </w:r>
    </w:p>
    <w:p w14:paraId="5155AFD6" w14:textId="77777777" w:rsidR="00F90BDC" w:rsidRDefault="00F90BDC"/>
    <w:p w14:paraId="5F47760A" w14:textId="77777777" w:rsidR="00F90BDC" w:rsidRDefault="00F90BDC">
      <w:r xmlns:w="http://schemas.openxmlformats.org/wordprocessingml/2006/main">
        <w:t xml:space="preserve">2: Titus 3:5 - Ya cece mu, ba domin ayyukan adalci da muka yi ba, amma saboda jinƙansa. Ya cece mu ta wurin wankewar sake haifuwa da sabuntawa ta wurin Ruhu Mai Tsarki.</w:t>
      </w:r>
    </w:p>
    <w:p w14:paraId="53883A8B" w14:textId="77777777" w:rsidR="00F90BDC" w:rsidRDefault="00F90BDC"/>
    <w:p w14:paraId="2C3AC954" w14:textId="77777777" w:rsidR="00F90BDC" w:rsidRDefault="00F90BDC">
      <w:r xmlns:w="http://schemas.openxmlformats.org/wordprocessingml/2006/main">
        <w:t xml:space="preserve">Ayyukan Manzanni 15:12 Sai dukan taron suka yi shiru, suka saurari Barnaba da Bulus, suna ba da labarin irin mu’ujizai da abubuwan al’ajabi da Allah ya yi a cikin al’ummai ta wurinsu.</w:t>
      </w:r>
    </w:p>
    <w:p w14:paraId="664A6565" w14:textId="77777777" w:rsidR="00F90BDC" w:rsidRDefault="00F90BDC"/>
    <w:p w14:paraId="4F20B147" w14:textId="77777777" w:rsidR="00F90BDC" w:rsidRDefault="00F90BDC">
      <w:r xmlns:w="http://schemas.openxmlformats.org/wordprocessingml/2006/main">
        <w:t xml:space="preserve">Wannan sashe ya kwatanta yadda masu sauraron Barnaba da Bulus suka firgita da mu'ujizai da abubuwan al'ajabi da Allah ya yi ta wurinsu.</w:t>
      </w:r>
    </w:p>
    <w:p w14:paraId="343DC59D" w14:textId="77777777" w:rsidR="00F90BDC" w:rsidRDefault="00F90BDC"/>
    <w:p w14:paraId="40D2E330" w14:textId="77777777" w:rsidR="00F90BDC" w:rsidRDefault="00F90BDC">
      <w:r xmlns:w="http://schemas.openxmlformats.org/wordprocessingml/2006/main">
        <w:t xml:space="preserve">1. Ikon Allah Aiki Akan Al'ajabi Da Mu'ujiza</w:t>
      </w:r>
    </w:p>
    <w:p w14:paraId="75628964" w14:textId="77777777" w:rsidR="00F90BDC" w:rsidRDefault="00F90BDC"/>
    <w:p w14:paraId="603DC32D" w14:textId="77777777" w:rsidR="00F90BDC" w:rsidRDefault="00F90BDC">
      <w:r xmlns:w="http://schemas.openxmlformats.org/wordprocessingml/2006/main">
        <w:t xml:space="preserve">2. Tasirin Mu'ujizar Allah Akan Mutanensa</w:t>
      </w:r>
    </w:p>
    <w:p w14:paraId="3C758D4F" w14:textId="77777777" w:rsidR="00F90BDC" w:rsidRDefault="00F90BDC"/>
    <w:p w14:paraId="04BAE220" w14:textId="77777777" w:rsidR="00F90BDC" w:rsidRDefault="00F90BDC">
      <w:r xmlns:w="http://schemas.openxmlformats.org/wordprocessingml/2006/main">
        <w:t xml:space="preserve">1. Afisawa 3:20 – “Yanzu ga shi wanda yake da ikon yin abin da bai isa ba fiye da dukan abin da muke roƙo ko tsammani, gwargwadon ikonsa wanda yake aiki a cikinmu.”</w:t>
      </w:r>
    </w:p>
    <w:p w14:paraId="1081919C" w14:textId="77777777" w:rsidR="00F90BDC" w:rsidRDefault="00F90BDC"/>
    <w:p w14:paraId="55BBD90C" w14:textId="77777777" w:rsidR="00F90BDC" w:rsidRDefault="00F90BDC">
      <w:r xmlns:w="http://schemas.openxmlformats.org/wordprocessingml/2006/main">
        <w:t xml:space="preserve">2. Yohanna 10:37-38 - "Kada ku gaskata ni, sai dai in na yi ayyukan Ubana. yana cikina, ni kuma cikin Uba."</w:t>
      </w:r>
    </w:p>
    <w:p w14:paraId="22829739" w14:textId="77777777" w:rsidR="00F90BDC" w:rsidRDefault="00F90BDC"/>
    <w:p w14:paraId="06F034D6" w14:textId="77777777" w:rsidR="00F90BDC" w:rsidRDefault="00F90BDC">
      <w:r xmlns:w="http://schemas.openxmlformats.org/wordprocessingml/2006/main">
        <w:t xml:space="preserve">Ayyukan Manzanni 15:13 Bayan sun yi shiru, Yakubu ya amsa ya ce, ‘Yan’uwa, ku kasa kunne gare ni.</w:t>
      </w:r>
    </w:p>
    <w:p w14:paraId="4827A206" w14:textId="77777777" w:rsidR="00F90BDC" w:rsidRDefault="00F90BDC"/>
    <w:p w14:paraId="337FA76F" w14:textId="77777777" w:rsidR="00F90BDC" w:rsidRDefault="00F90BDC">
      <w:r xmlns:w="http://schemas.openxmlformats.org/wordprocessingml/2006/main">
        <w:t xml:space="preserve">Manzanni da dattawa suka taru don su tattauna batun kaciya a cikin ikilisiya ta farko. James ya yi magana don magance matsalar.</w:t>
      </w:r>
    </w:p>
    <w:p w14:paraId="43470C57" w14:textId="77777777" w:rsidR="00F90BDC" w:rsidRDefault="00F90BDC"/>
    <w:p w14:paraId="17B1363B" w14:textId="77777777" w:rsidR="00F90BDC" w:rsidRDefault="00F90BDC">
      <w:r xmlns:w="http://schemas.openxmlformats.org/wordprocessingml/2006/main">
        <w:t xml:space="preserve">1. Ikon Magana a cikin Ikilisiya: Yadda Adireshin James Ya Canja Tarihi</w:t>
      </w:r>
    </w:p>
    <w:p w14:paraId="047A39FF" w14:textId="77777777" w:rsidR="00F90BDC" w:rsidRDefault="00F90BDC"/>
    <w:p w14:paraId="600FA6D4" w14:textId="77777777" w:rsidR="00F90BDC" w:rsidRDefault="00F90BDC">
      <w:r xmlns:w="http://schemas.openxmlformats.org/wordprocessingml/2006/main">
        <w:t xml:space="preserve">2. Muhimmancin Kaciya a Ikilisiyar Farko: Nazarin Kalmomin Yakubu</w:t>
      </w:r>
    </w:p>
    <w:p w14:paraId="537FFFE3" w14:textId="77777777" w:rsidR="00F90BDC" w:rsidRDefault="00F90BDC"/>
    <w:p w14:paraId="70887E61" w14:textId="77777777" w:rsidR="00F90BDC" w:rsidRDefault="00F90BDC">
      <w:r xmlns:w="http://schemas.openxmlformats.org/wordprocessingml/2006/main">
        <w:t xml:space="preserve">1. Afisawa 4:15-16 – Faɗin gaskiya cikin ƙauna, za mu girma ta kowace fuska mu zama jikin da ya balaga na wanda shi ne kai, wato, Kristi. Daga gare shi ne dukan jiki, haɗawa da kuma haɗa tare da kowane jijiya mai goyan baya, yana girma kuma yana gina kansa cikin ƙauna, kamar yadda kowane sashi yana yin aikinsa.</w:t>
      </w:r>
    </w:p>
    <w:p w14:paraId="3F65440D" w14:textId="77777777" w:rsidR="00F90BDC" w:rsidRDefault="00F90BDC"/>
    <w:p w14:paraId="2AF08775" w14:textId="77777777" w:rsidR="00F90BDC" w:rsidRDefault="00F90BDC">
      <w:r xmlns:w="http://schemas.openxmlformats.org/wordprocessingml/2006/main">
        <w:t xml:space="preserve">2. 1 Korinthiyawa 12:25-26 – domin kada rarrabuwa ta kasance cikin jiki, sai dai gabobin su kula da junansu iri daya. Idan gaɓa ɗaya ta sha wahala, duka duka suna shan wahala tare. Idan gaɓa ɗaya ta sami ɗaukaka, duk su yi murna tare.</w:t>
      </w:r>
    </w:p>
    <w:p w14:paraId="68895A16" w14:textId="77777777" w:rsidR="00F90BDC" w:rsidRDefault="00F90BDC"/>
    <w:p w14:paraId="7851DBE0" w14:textId="77777777" w:rsidR="00F90BDC" w:rsidRDefault="00F90BDC">
      <w:r xmlns:w="http://schemas.openxmlformats.org/wordprocessingml/2006/main">
        <w:t xml:space="preserve">Ayyukan Manzanni 15:14 Saminu ya ba da labarin yadda Allah da farko ya ziyarci al’ummai, domin ya ɗauko wata jama’a daga cikinsu domin sunansa.</w:t>
      </w:r>
    </w:p>
    <w:p w14:paraId="776D1110" w14:textId="77777777" w:rsidR="00F90BDC" w:rsidRDefault="00F90BDC"/>
    <w:p w14:paraId="2E349A36" w14:textId="77777777" w:rsidR="00F90BDC" w:rsidRDefault="00F90BDC">
      <w:r xmlns:w="http://schemas.openxmlformats.org/wordprocessingml/2006/main">
        <w:t xml:space="preserve">Allah ya zaɓi mutane daga kowane yanayi don su kasance cikin sunansa.</w:t>
      </w:r>
    </w:p>
    <w:p w14:paraId="330CC5C9" w14:textId="77777777" w:rsidR="00F90BDC" w:rsidRDefault="00F90BDC"/>
    <w:p w14:paraId="0C0C8464" w14:textId="77777777" w:rsidR="00F90BDC" w:rsidRDefault="00F90BDC">
      <w:r xmlns:w="http://schemas.openxmlformats.org/wordprocessingml/2006/main">
        <w:t xml:space="preserve">1:Dukkanmu yan gidan Allah ne,komai banbance-banbancenmu,kuma yana kiranmu tare domin mu raba soyayyarsa da juna.</w:t>
      </w:r>
    </w:p>
    <w:p w14:paraId="573FB809" w14:textId="77777777" w:rsidR="00F90BDC" w:rsidRDefault="00F90BDC"/>
    <w:p w14:paraId="42840497" w14:textId="77777777" w:rsidR="00F90BDC" w:rsidRDefault="00F90BDC">
      <w:r xmlns:w="http://schemas.openxmlformats.org/wordprocessingml/2006/main">
        <w:t xml:space="preserve">2: Dukkanmu muna cikin shirin Allah, kuma ya zabe mu mu kasance cikin sunansa.</w:t>
      </w:r>
    </w:p>
    <w:p w14:paraId="5DB0EE18" w14:textId="77777777" w:rsidR="00F90BDC" w:rsidRDefault="00F90BDC"/>
    <w:p w14:paraId="67AAF55E" w14:textId="77777777" w:rsidR="00F90BDC" w:rsidRDefault="00F90BDC">
      <w:r xmlns:w="http://schemas.openxmlformats.org/wordprocessingml/2006/main">
        <w:t xml:space="preserve">1: Galatiyawa 3: 26-28 - "Gama ku duka 'ya'yan Allah ne ta wurin bangaskiya cikin Almasihu Yesu. Dukan waɗanda aka haɗa su da Almasihu cikin baftisma, sun yafa Almasihu, kamar sa sababbin tufafi. Ba Bayahude ko Bayahude kuma. Al'ummai, ko bawa ko ƴantacce, namiji da mace, gama ku duka ɗaya kuke cikin Almasihu Yesu.</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Afisawa 2: 14-18 - "Gama Almasihu da kansa ya kawo mana salama, ya hada Yahudawa da Al'ummai zuwa ga jama'a daya sa'ad da, a jikinsa a kan gicciye, ya rushe bangon ƙiyayya da ya raba mu. Wannan ta wurin kawo ƙarshen tsarin shari'ar Yahudawa wanda ya keɓe al'ummai, ya yi sulhu tsakanin Yahudawa da al'ummai, ta wurin halitta sabbin al'ummai guda ɗaya a cikinsa, a matsayin jiki ɗaya, Kristi ya sulhunta ƙungiyoyin biyu ga Allah ta wurin mutuwarsa bisa ga mutuwa. gicciye, ƙiyayyarmu ga juna ta mutu.”</w:t>
      </w:r>
    </w:p>
    <w:p w14:paraId="780A1110" w14:textId="77777777" w:rsidR="00F90BDC" w:rsidRDefault="00F90BDC"/>
    <w:p w14:paraId="353D908B" w14:textId="77777777" w:rsidR="00F90BDC" w:rsidRDefault="00F90BDC">
      <w:r xmlns:w="http://schemas.openxmlformats.org/wordprocessingml/2006/main">
        <w:t xml:space="preserve">Ayyukan Manzanni 15:15 Ga wannan kuma maganar annabawa ta dace. kamar yadda aka rubuta,</w:t>
      </w:r>
    </w:p>
    <w:p w14:paraId="15DEF68C" w14:textId="77777777" w:rsidR="00F90BDC" w:rsidRDefault="00F90BDC"/>
    <w:p w14:paraId="25A5085E" w14:textId="77777777" w:rsidR="00F90BDC" w:rsidRDefault="00F90BDC">
      <w:r xmlns:w="http://schemas.openxmlformats.org/wordprocessingml/2006/main">
        <w:t xml:space="preserve">Nassin yana game da yadda kalmomin annabawa suka jitu da kalmomin manzanni a cikin Ayyukan Manzanni 15:15.</w:t>
      </w:r>
    </w:p>
    <w:p w14:paraId="473EB7C5" w14:textId="77777777" w:rsidR="00F90BDC" w:rsidRDefault="00F90BDC"/>
    <w:p w14:paraId="4C1CCE31" w14:textId="77777777" w:rsidR="00F90BDC" w:rsidRDefault="00F90BDC">
      <w:r xmlns:w="http://schemas.openxmlformats.org/wordprocessingml/2006/main">
        <w:t xml:space="preserve">1. Ikon Yarjejeniya: Yadda Hadin Kai Ya Haɗe Mu</w:t>
      </w:r>
    </w:p>
    <w:p w14:paraId="081F0E89" w14:textId="77777777" w:rsidR="00F90BDC" w:rsidRDefault="00F90BDC"/>
    <w:p w14:paraId="2A7D645B" w14:textId="77777777" w:rsidR="00F90BDC" w:rsidRDefault="00F90BDC">
      <w:r xmlns:w="http://schemas.openxmlformats.org/wordprocessingml/2006/main">
        <w:t xml:space="preserve">2. Ikon Haɗin Kan Annabawa: Sauraron Kalmar Allah</w:t>
      </w:r>
    </w:p>
    <w:p w14:paraId="277FAE95" w14:textId="77777777" w:rsidR="00F90BDC" w:rsidRDefault="00F90BDC"/>
    <w:p w14:paraId="68595475" w14:textId="77777777" w:rsidR="00F90BDC" w:rsidRDefault="00F90BDC">
      <w:r xmlns:w="http://schemas.openxmlformats.org/wordprocessingml/2006/main">
        <w:t xml:space="preserve">1. Zabura 133:1 - "Duba, yana da kyau da daɗi sa'ad da 'yan'uwa suka zauna cikin haɗin kai!"</w:t>
      </w:r>
    </w:p>
    <w:p w14:paraId="4609ED89" w14:textId="77777777" w:rsidR="00F90BDC" w:rsidRDefault="00F90BDC"/>
    <w:p w14:paraId="05EA833B" w14:textId="77777777" w:rsidR="00F90BDC" w:rsidRDefault="00F90BDC">
      <w:r xmlns:w="http://schemas.openxmlformats.org/wordprocessingml/2006/main">
        <w:t xml:space="preserve">2. Afisawa 4:3 – “suna ɗokin kiyaye ɗayantuwar Ruhu cikin ɗaurin salama.</w:t>
      </w:r>
    </w:p>
    <w:p w14:paraId="10B91579" w14:textId="77777777" w:rsidR="00F90BDC" w:rsidRDefault="00F90BDC"/>
    <w:p w14:paraId="27798EC9" w14:textId="77777777" w:rsidR="00F90BDC" w:rsidRDefault="00F90BDC">
      <w:r xmlns:w="http://schemas.openxmlformats.org/wordprocessingml/2006/main">
        <w:t xml:space="preserve">Ayyukan Manzanni 15:16 Bayan wannan zan komo, in sāke gina alfarwa ta Dawuda wadda ta ruguje. Zan sāke gina rugujewarta, in gina ta.</w:t>
      </w:r>
    </w:p>
    <w:p w14:paraId="7D6787F6" w14:textId="77777777" w:rsidR="00F90BDC" w:rsidRDefault="00F90BDC"/>
    <w:p w14:paraId="07D7EB7F" w14:textId="77777777" w:rsidR="00F90BDC" w:rsidRDefault="00F90BDC">
      <w:r xmlns:w="http://schemas.openxmlformats.org/wordprocessingml/2006/main">
        <w:t xml:space="preserve">Allah ya yi alkawari zai sake gina mazaunin Dauda da ta ruguje.</w:t>
      </w:r>
    </w:p>
    <w:p w14:paraId="017215D2" w14:textId="77777777" w:rsidR="00F90BDC" w:rsidRDefault="00F90BDC"/>
    <w:p w14:paraId="10BBD2FD" w14:textId="77777777" w:rsidR="00F90BDC" w:rsidRDefault="00F90BDC">
      <w:r xmlns:w="http://schemas.openxmlformats.org/wordprocessingml/2006/main">
        <w:t xml:space="preserve">1. Alkawarin Allah na Maidawa</w:t>
      </w:r>
    </w:p>
    <w:p w14:paraId="1099E225" w14:textId="77777777" w:rsidR="00F90BDC" w:rsidRDefault="00F90BDC"/>
    <w:p w14:paraId="7A856730" w14:textId="77777777" w:rsidR="00F90BDC" w:rsidRDefault="00F90BDC">
      <w:r xmlns:w="http://schemas.openxmlformats.org/wordprocessingml/2006/main">
        <w:t xml:space="preserve">2. Fatan Sabuwar Rana</w:t>
      </w:r>
    </w:p>
    <w:p w14:paraId="6AD49867" w14:textId="77777777" w:rsidR="00F90BDC" w:rsidRDefault="00F90BDC"/>
    <w:p w14:paraId="78E7A8AB" w14:textId="77777777" w:rsidR="00F90BDC" w:rsidRDefault="00F90BDC">
      <w:r xmlns:w="http://schemas.openxmlformats.org/wordprocessingml/2006/main">
        <w:t xml:space="preserve">1. Ishaya 61:4 - Za su gina tsohuwar kufai, za su ta da kufai na dā, za su gyara biranen da suka lalace, Rushewar tsararraki masu yawa.</w:t>
      </w:r>
    </w:p>
    <w:p w14:paraId="6A3E8EB2" w14:textId="77777777" w:rsidR="00F90BDC" w:rsidRDefault="00F90BDC"/>
    <w:p w14:paraId="7CF53620" w14:textId="77777777" w:rsidR="00F90BDC" w:rsidRDefault="00F90BDC">
      <w:r xmlns:w="http://schemas.openxmlformats.org/wordprocessingml/2006/main">
        <w:t xml:space="preserve">2. Haggai 2:9 - Girman wannan Haikali na ƙarshe zai fi na dā girma, in ji Ubangiji Mai Runduna: A wannan wuri zan ba da salama, in ji Ubangiji Mai Runduna.</w:t>
      </w:r>
    </w:p>
    <w:p w14:paraId="662A664E" w14:textId="77777777" w:rsidR="00F90BDC" w:rsidRDefault="00F90BDC"/>
    <w:p w14:paraId="03A3A1C5" w14:textId="77777777" w:rsidR="00F90BDC" w:rsidRDefault="00F90BDC">
      <w:r xmlns:w="http://schemas.openxmlformats.org/wordprocessingml/2006/main">
        <w:t xml:space="preserve">Ayyukan Manzanni 15:17 Domin sauran mutane su nemi Ubangiji, da dukan al’ummai, waɗanda ake kiran sunana a kansu, in ji Ubangiji, masu aikata waɗannan abubuwa duka.</w:t>
      </w:r>
    </w:p>
    <w:p w14:paraId="3781B777" w14:textId="77777777" w:rsidR="00F90BDC" w:rsidRDefault="00F90BDC"/>
    <w:p w14:paraId="06683337" w14:textId="77777777" w:rsidR="00F90BDC" w:rsidRDefault="00F90BDC">
      <w:r xmlns:w="http://schemas.openxmlformats.org/wordprocessingml/2006/main">
        <w:t xml:space="preserve">Wannan aya daga Ayyukan Manzanni 15:17 ta nanata cewa Allah yana son dukan mutane su neme shi, Yahudawa da al’ummai.</w:t>
      </w:r>
    </w:p>
    <w:p w14:paraId="6681766E" w14:textId="77777777" w:rsidR="00F90BDC" w:rsidRDefault="00F90BDC"/>
    <w:p w14:paraId="0FA955AC" w14:textId="77777777" w:rsidR="00F90BDC" w:rsidRDefault="00F90BDC">
      <w:r xmlns:w="http://schemas.openxmlformats.org/wordprocessingml/2006/main">
        <w:t xml:space="preserve">1. "Soyayyar Allah Mara Sharadi: Neman Ubangiji Ko Wanene Kai"</w:t>
      </w:r>
    </w:p>
    <w:p w14:paraId="6E4856B0" w14:textId="77777777" w:rsidR="00F90BDC" w:rsidRDefault="00F90BDC"/>
    <w:p w14:paraId="68328869" w14:textId="77777777" w:rsidR="00F90BDC" w:rsidRDefault="00F90BDC">
      <w:r xmlns:w="http://schemas.openxmlformats.org/wordprocessingml/2006/main">
        <w:t xml:space="preserve">2. "Ikon Ubangiji: Ayyukansa A Dukan Al'ummai"</w:t>
      </w:r>
    </w:p>
    <w:p w14:paraId="75A80254" w14:textId="77777777" w:rsidR="00F90BDC" w:rsidRDefault="00F90BDC"/>
    <w:p w14:paraId="496E36B8" w14:textId="77777777" w:rsidR="00F90BDC" w:rsidRDefault="00F90BDC">
      <w:r xmlns:w="http://schemas.openxmlformats.org/wordprocessingml/2006/main">
        <w:t xml:space="preserve">1. Ishaya 45:22 "Ku dube ni, ku tsira, ku dukan iyakar duniya: gama ni ne Allah, ba wani kuma."</w:t>
      </w:r>
    </w:p>
    <w:p w14:paraId="24360165" w14:textId="77777777" w:rsidR="00F90BDC" w:rsidRDefault="00F90BDC"/>
    <w:p w14:paraId="46E03D48" w14:textId="77777777" w:rsidR="00F90BDC" w:rsidRDefault="00F90BDC">
      <w:r xmlns:w="http://schemas.openxmlformats.org/wordprocessingml/2006/main">
        <w:t xml:space="preserve">2. Romawa 10:13 "Gama duk wanda ya yi kira bisa sunan Ubangiji zai tsira."</w:t>
      </w:r>
    </w:p>
    <w:p w14:paraId="239BD8D6" w14:textId="77777777" w:rsidR="00F90BDC" w:rsidRDefault="00F90BDC"/>
    <w:p w14:paraId="2CDA4FE0" w14:textId="77777777" w:rsidR="00F90BDC" w:rsidRDefault="00F90BDC">
      <w:r xmlns:w="http://schemas.openxmlformats.org/wordprocessingml/2006/main">
        <w:t xml:space="preserve">Ayyukan Manzanni 15:18 Allah ya san dukan ayyukansa tun farkon duniya.</w:t>
      </w:r>
    </w:p>
    <w:p w14:paraId="4E371ED0" w14:textId="77777777" w:rsidR="00F90BDC" w:rsidRDefault="00F90BDC"/>
    <w:p w14:paraId="33A5F49E" w14:textId="77777777" w:rsidR="00F90BDC" w:rsidRDefault="00F90BDC">
      <w:r xmlns:w="http://schemas.openxmlformats.org/wordprocessingml/2006/main">
        <w:t xml:space="preserve">Wannan sashe daga Ayyukan Manzanni 15:18 yana cewa Allah ya san dukan ayyukansa, tun farkon duniya.</w:t>
      </w:r>
    </w:p>
    <w:p w14:paraId="00A63030" w14:textId="77777777" w:rsidR="00F90BDC" w:rsidRDefault="00F90BDC"/>
    <w:p w14:paraId="02934C4D" w14:textId="77777777" w:rsidR="00F90BDC" w:rsidRDefault="00F90BDC">
      <w:r xmlns:w="http://schemas.openxmlformats.org/wordprocessingml/2006/main">
        <w:t xml:space="preserve">1. Sanin Allah: Sanin Komai</w:t>
      </w:r>
    </w:p>
    <w:p w14:paraId="67E2D58D" w14:textId="77777777" w:rsidR="00F90BDC" w:rsidRDefault="00F90BDC"/>
    <w:p w14:paraId="042774AD" w14:textId="77777777" w:rsidR="00F90BDC" w:rsidRDefault="00F90BDC">
      <w:r xmlns:w="http://schemas.openxmlformats.org/wordprocessingml/2006/main">
        <w:t xml:space="preserve">2. Karfi da Hikimar Ayyukan Allah</w:t>
      </w:r>
    </w:p>
    <w:p w14:paraId="78B3D208" w14:textId="77777777" w:rsidR="00F90BDC" w:rsidRDefault="00F90BDC"/>
    <w:p w14:paraId="258D7E29" w14:textId="77777777" w:rsidR="00F90BDC" w:rsidRDefault="00F90BDC">
      <w:r xmlns:w="http://schemas.openxmlformats.org/wordprocessingml/2006/main">
        <w:t xml:space="preserve">1. Ayuba 37:16 - "Shin, kun san ma'aunin gizagizai, ayyuka masu banmamaki na wanda yake cikakke ga sani?"</w:t>
      </w:r>
    </w:p>
    <w:p w14:paraId="402DAB1C" w14:textId="77777777" w:rsidR="00F90BDC" w:rsidRDefault="00F90BDC"/>
    <w:p w14:paraId="330A1E33" w14:textId="77777777" w:rsidR="00F90BDC" w:rsidRDefault="00F90BDC">
      <w:r xmlns:w="http://schemas.openxmlformats.org/wordprocessingml/2006/main">
        <w:t xml:space="preserve">2. Zabura 139:4 - "Ko kafin kalma ta kasance a harshena, ga shi, ya Ubangiji, ka san ta duka."</w:t>
      </w:r>
    </w:p>
    <w:p w14:paraId="263559E1" w14:textId="77777777" w:rsidR="00F90BDC" w:rsidRDefault="00F90BDC"/>
    <w:p w14:paraId="67C5CDEC" w14:textId="77777777" w:rsidR="00F90BDC" w:rsidRDefault="00F90BDC">
      <w:r xmlns:w="http://schemas.openxmlformats.org/wordprocessingml/2006/main">
        <w:t xml:space="preserve">Ayyukan Manzanni 15:19 Saboda haka hukuncina shi ne, kada mu dame su waɗanda daga cikin al’ummai suka koma ga Allah.</w:t>
      </w:r>
    </w:p>
    <w:p w14:paraId="2A79D7FD" w14:textId="77777777" w:rsidR="00F90BDC" w:rsidRDefault="00F90BDC"/>
    <w:p w14:paraId="1F5FC50D" w14:textId="77777777" w:rsidR="00F90BDC" w:rsidRDefault="00F90BDC">
      <w:r xmlns:w="http://schemas.openxmlformats.org/wordprocessingml/2006/main">
        <w:t xml:space="preserve">Manzanni da dattawan da ke cikin ikilisiyar Urushalima sun yarda cewa kada su ƙara nawaya ga Kiristoci na Al’ummai da suka tuba zuwa bangaskiya.</w:t>
      </w:r>
    </w:p>
    <w:p w14:paraId="381749C8" w14:textId="77777777" w:rsidR="00F90BDC" w:rsidRDefault="00F90BDC"/>
    <w:p w14:paraId="70765120" w14:textId="77777777" w:rsidR="00F90BDC" w:rsidRDefault="00F90BDC">
      <w:r xmlns:w="http://schemas.openxmlformats.org/wordprocessingml/2006/main">
        <w:t xml:space="preserve">1. Dogara ga Alherin Allah: Rungumar Haɗa Al'ummai cikin Ikilisiya</w:t>
      </w:r>
    </w:p>
    <w:p w14:paraId="06131FCE" w14:textId="77777777" w:rsidR="00F90BDC" w:rsidRDefault="00F90BDC"/>
    <w:p w14:paraId="26B7D9F6" w14:textId="77777777" w:rsidR="00F90BDC" w:rsidRDefault="00F90BDC">
      <w:r xmlns:w="http://schemas.openxmlformats.org/wordprocessingml/2006/main">
        <w:t xml:space="preserve">2. Hakkinmu na Maraba da Al'ummai: Nuna Tausayi da Fahimta</w:t>
      </w:r>
    </w:p>
    <w:p w14:paraId="763167B7" w14:textId="77777777" w:rsidR="00F90BDC" w:rsidRDefault="00F90BDC"/>
    <w:p w14:paraId="6064BDE8" w14:textId="77777777" w:rsidR="00F90BDC" w:rsidRDefault="00F90BDC">
      <w:r xmlns:w="http://schemas.openxmlformats.org/wordprocessingml/2006/main">
        <w:t xml:space="preserve">1. Romawa 10:14-15 - To ta yaya za su yi kira ga wanda ba su gaskata da shi ba? Kuma ta yaya za su ba da gaskiya ga wanda ba su ji labarinsa ba? kuma ta yaya za su ji ba tare da mai wa'azi ba?</w:t>
      </w:r>
    </w:p>
    <w:p w14:paraId="13D652D0" w14:textId="77777777" w:rsidR="00F90BDC" w:rsidRDefault="00F90BDC"/>
    <w:p w14:paraId="2033ADC3" w14:textId="77777777" w:rsidR="00F90BDC" w:rsidRDefault="00F90BDC">
      <w:r xmlns:w="http://schemas.openxmlformats.org/wordprocessingml/2006/main">
        <w:t xml:space="preserve">2. Afisawa 2:11-13 – Saboda haka ku tuna cewa a dā ku al’ummai a cikin jiki, waɗanda ake kira ? </w:t>
      </w:r>
      <w:r xmlns:w="http://schemas.openxmlformats.org/wordprocessingml/2006/main">
        <w:rPr>
          <w:rFonts w:ascii="맑은 고딕 Semilight" w:hAnsi="맑은 고딕 Semilight"/>
        </w:rPr>
        <w:t xml:space="preserve">쐔 </w:t>
      </w:r>
      <w:r xmlns:w="http://schemas.openxmlformats.org/wordprocessingml/2006/main">
        <w:t xml:space="preserve">shi marar kaciya, ta wurin abin da ake kira kaciya, da hannuwa ake yi a jiki, ku tuna cewa a lokacin an rabu da ku da Almasihu, bare daga al'ummar Isra'ila, baƙi ga alkawuran alkawari, ba ku da bege. kuma ba tare da Allah a duniya ba.</w:t>
      </w:r>
    </w:p>
    <w:p w14:paraId="799DCE27" w14:textId="77777777" w:rsidR="00F90BDC" w:rsidRDefault="00F90BDC"/>
    <w:p w14:paraId="35FAB6D7" w14:textId="77777777" w:rsidR="00F90BDC" w:rsidRDefault="00F90BDC">
      <w:r xmlns:w="http://schemas.openxmlformats.org/wordprocessingml/2006/main">
        <w:t xml:space="preserve">Ayyukan Manzanni 15:20 Amma mu rubuta musu cewa, su guji ƙazantar gumaka, da fasikanci, da abin da aka maƙe, da jini.</w:t>
      </w:r>
    </w:p>
    <w:p w14:paraId="6E451591" w14:textId="77777777" w:rsidR="00F90BDC" w:rsidRDefault="00F90BDC"/>
    <w:p w14:paraId="6B59561B" w14:textId="77777777" w:rsidR="00F90BDC" w:rsidRDefault="00F90BDC">
      <w:r xmlns:w="http://schemas.openxmlformats.org/wordprocessingml/2006/main">
        <w:t xml:space="preserve">Manzanni da Dattawa a cikin Cocin Urushalima sun umurci ’yan Al’ummai da suka tuba su guji ƙazanta na gumaka, fasikanci, abubuwan da aka maƙe, da jini.</w:t>
      </w:r>
    </w:p>
    <w:p w14:paraId="5D494284" w14:textId="77777777" w:rsidR="00F90BDC" w:rsidRDefault="00F90BDC"/>
    <w:p w14:paraId="5E89B3C5" w14:textId="77777777" w:rsidR="00F90BDC" w:rsidRDefault="00F90BDC">
      <w:r xmlns:w="http://schemas.openxmlformats.org/wordprocessingml/2006/main">
        <w:t xml:space="preserve">1. Ikon Ikilisiya: Neman Ƙarfi cikin Haɗin kai</w:t>
      </w:r>
    </w:p>
    <w:p w14:paraId="63C26308" w14:textId="77777777" w:rsidR="00F90BDC" w:rsidRDefault="00F90BDC"/>
    <w:p w14:paraId="335E1B46" w14:textId="77777777" w:rsidR="00F90BDC" w:rsidRDefault="00F90BDC">
      <w:r xmlns:w="http://schemas.openxmlformats.org/wordprocessingml/2006/main">
        <w:t xml:space="preserve">2. Ikon Kauracewa: Zabar Tsarkaka Akan Zunubi</w:t>
      </w:r>
    </w:p>
    <w:p w14:paraId="3C491F73" w14:textId="77777777" w:rsidR="00F90BDC" w:rsidRDefault="00F90BDC"/>
    <w:p w14:paraId="5C486281" w14:textId="77777777" w:rsidR="00F90BDC" w:rsidRDefault="00F90BDC">
      <w:r xmlns:w="http://schemas.openxmlformats.org/wordprocessingml/2006/main">
        <w:t xml:space="preserve">1. Afisawa 5:3-7 - ? </w:t>
      </w:r>
      <w:r xmlns:w="http://schemas.openxmlformats.org/wordprocessingml/2006/main">
        <w:rPr>
          <w:rFonts w:ascii="맑은 고딕 Semilight" w:hAnsi="맑은 고딕 Semilight"/>
        </w:rPr>
        <w:t xml:space="preserve">Shin, </w:t>
      </w:r>
      <w:r xmlns:w="http://schemas.openxmlformats.org/wordprocessingml/2006/main">
        <w:t xml:space="preserve">a cikinku ba za a yi ta fasikanci ba, ko kowane irin ƙazanta, ko kwaɗayi, gama waɗannan ba su dace da Allah ba? </w:t>
      </w:r>
      <w:r xmlns:w="http://schemas.openxmlformats.org/wordprocessingml/2006/main">
        <w:rPr>
          <w:rFonts w:ascii="맑은 고딕 Semilight" w:hAnsi="맑은 고딕 Semilight"/>
        </w:rPr>
        <w:t xml:space="preserve">Ɗaukaka </w:t>
      </w:r>
      <w:r xmlns:w="http://schemas.openxmlformats.org/wordprocessingml/2006/main">
        <w:t xml:space="preserve">mutane. Haka nan kuma bai kamata a yi batsa, ko zance na wauta, ko izgili marar kyau, wanda bai dace ba, sai dai godiya. Don haka za ku iya tabbata: Babu fasikanci, marar tsarki ko mai kwadayi? </w:t>
      </w:r>
      <w:r xmlns:w="http://schemas.openxmlformats.org/wordprocessingml/2006/main">
        <w:rPr>
          <w:rFonts w:ascii="맑은 고딕 Semilight" w:hAnsi="맑은 고딕 Semilight"/>
        </w:rPr>
        <w:t xml:space="preserve">Shin </w:t>
      </w:r>
      <w:r xmlns:w="http://schemas.openxmlformats.org/wordprocessingml/2006/main">
        <w:t xml:space="preserve">ko mutum mai shirka ne? </w:t>
      </w:r>
      <w:r xmlns:w="http://schemas.openxmlformats.org/wordprocessingml/2006/main">
        <w:rPr>
          <w:rFonts w:ascii="맑은 고딕 Semilight" w:hAnsi="맑은 고딕 Semilight"/>
        </w:rPr>
        <w:t xml:space="preserve">Kamar </w:t>
      </w:r>
      <w:r xmlns:w="http://schemas.openxmlformats.org/wordprocessingml/2006/main">
        <w:t xml:space="preserve">kowane gādo a cikin mulkin Almasihu da na Allah. Kada kowa ya ruɗe ku da zantukan banza, gama saboda irin waɗannan abubuwa Allah ne? </w:t>
      </w:r>
      <w:r xmlns:w="http://schemas.openxmlformats.org/wordprocessingml/2006/main">
        <w:rPr>
          <w:rFonts w:ascii="맑은 고딕 Semilight" w:hAnsi="맑은 고딕 Semilight"/>
        </w:rPr>
        <w:t xml:space="preserve">셲 </w:t>
      </w:r>
      <w:r xmlns:w="http://schemas.openxmlformats.org/wordprocessingml/2006/main">
        <w:t xml:space="preserve">fushi ya zo a kan marasa biyayya. Don haka kar ku zama masu shirka da su.??</w:t>
      </w:r>
    </w:p>
    <w:p w14:paraId="5FF7E5FF" w14:textId="77777777" w:rsidR="00F90BDC" w:rsidRDefault="00F90BDC"/>
    <w:p w14:paraId="443F607F" w14:textId="77777777" w:rsidR="00F90BDC" w:rsidRDefault="00F90BDC">
      <w:r xmlns:w="http://schemas.openxmlformats.org/wordprocessingml/2006/main">
        <w:t xml:space="preserve">2. 1 Korinthiyawa 8:1-13 - ? </w:t>
      </w:r>
      <w:r xmlns:w="http://schemas.openxmlformats.org/wordprocessingml/2006/main">
        <w:rPr>
          <w:rFonts w:ascii="맑은 고딕 Semilight" w:hAnsi="맑은 고딕 Semilight"/>
        </w:rPr>
        <w:t xml:space="preserve">쏯 </w:t>
      </w:r>
      <w:r xmlns:w="http://schemas.openxmlformats.org/wordprocessingml/2006/main">
        <w:t xml:space="preserve">ow game da abincin da aka miƙa wa gumaka: Mun san haka? </w:t>
      </w:r>
      <w:r xmlns:w="http://schemas.openxmlformats.org/wordprocessingml/2006/main">
        <w:rPr>
          <w:rFonts w:ascii="맑은 고딕 Semilight" w:hAnsi="맑은 고딕 Semilight"/>
        </w:rPr>
        <w:t xml:space="preserve">쏻 </w:t>
      </w:r>
      <w:r xmlns:w="http://schemas.openxmlformats.org/wordprocessingml/2006/main">
        <w:t xml:space="preserve">e duk sun mallaki ilimi. ??Amma ilimi yakan yi kumbura yayin da soyayya ke yin gini. Wadanda suke ganin sun san wani abu har yanzu ba su san yadda ya kamata su sani ba. Amma wanda yake ƙaunar Allah, Allah ne ya san shi. Saboda haka, game da cin abincin da aka miƙa wa gumaka, mun san cewa? </w:t>
      </w:r>
      <w:r xmlns:w="http://schemas.openxmlformats.org/wordprocessingml/2006/main">
        <w:rPr>
          <w:rFonts w:ascii="맑은 고딕 Semilight" w:hAnsi="맑은 고딕 Semilight"/>
        </w:rPr>
        <w:t xml:space="preserve">쏿 </w:t>
      </w:r>
      <w:r xmlns:w="http://schemas.openxmlformats.org/wordprocessingml/2006/main">
        <w:t xml:space="preserve">n tsafi ba shi da hakikanin wanzuwa, kuma wannan? </w:t>
      </w:r>
      <w:r xmlns:w="http://schemas.openxmlformats.org/wordprocessingml/2006/main">
        <w:rPr>
          <w:rFonts w:ascii="맑은 고딕 Semilight" w:hAnsi="맑은 고딕 Semilight"/>
        </w:rPr>
        <w:t xml:space="preserve">쐔 </w:t>
      </w:r>
      <w:r xmlns:w="http://schemas.openxmlformats.org/wordprocessingml/2006/main">
        <w:t xml:space="preserve">a nan bãbu Allah, fãce ɗaya. ?Ko da yake akwai abin da ake ce da shi alloli a sama ko a cikin ƙasa? </w:t>
      </w:r>
      <w:r xmlns:w="http://schemas.openxmlformats.org/wordprocessingml/2006/main">
        <w:rPr>
          <w:rFonts w:ascii="맑은 고딕 Semilight" w:hAnsi="맑은 고딕 Semilight"/>
        </w:rPr>
        <w:t xml:space="preserve">Shin </w:t>
      </w:r>
      <w:r xmlns:w="http://schemas.openxmlformats.org/wordprocessingml/2006/main">
        <w:t xml:space="preserve">lallai akwai da yawa? </w:t>
      </w:r>
      <w:r xmlns:w="http://schemas.openxmlformats.org/wordprocessingml/2006/main">
        <w:rPr>
          <w:rFonts w:ascii="맑은 고딕 Semilight" w:hAnsi="맑은 고딕 Semilight"/>
        </w:rPr>
        <w:t xml:space="preserve">ods </w:t>
      </w:r>
      <w:r xmlns:w="http://schemas.openxmlformats.org/wordprocessingml/2006/main">
        <w:t xml:space="preserve">da yawa? </w:t>
      </w:r>
      <w:r xmlns:w="http://schemas.openxmlformats.org/wordprocessingml/2006/main">
        <w:rPr>
          <w:rFonts w:ascii="맑은 고딕 Semilight" w:hAnsi="맑은 고딕 Semilight"/>
        </w:rPr>
        <w:t xml:space="preserve">ords </w:t>
      </w:r>
      <w:r xmlns:w="http://schemas.openxmlformats.org/wordprocessingml/2006/main">
        <w:t xml:space="preserve">? Amma duk da </w:t>
      </w:r>
      <w:r xmlns:w="http://schemas.openxmlformats.org/wordprocessingml/2006/main">
        <w:rPr>
          <w:rFonts w:ascii="맑은 고딕 Semilight" w:hAnsi="맑은 고딕 Semilight"/>
        </w:rPr>
        <w:t xml:space="preserve">haka </w:t>
      </w:r>
      <w:r xmlns:w="http://schemas.openxmlformats.org/wordprocessingml/2006/main">
        <w:t xml:space="preserve">a gare mu akwai Allah daya, Uba, daga gare shi ne dukan kõme, kuma ga wanda muke wanzu, kuma Ubangiji daya, Yesu Kristi, wanda ta wurinsa ne kome, kuma ta wurinsa muke zama. Duk da haka, ba duka sun mallaki wannan ilimin ba. Amma waɗansu, ta wurin tarayya da gumaka na dā, suna cin abinci kamar yadda aka miƙa wa gunki, lamirinsu kuwa, da yake raunana, ya ƙazantu. Abinci ba zai isar da mu ga Allah ba. Ba mu zama mafi muni ba idan ba mu ci abinci ba, kuma ba mafi alheri idan mun ci ba. Amma ku kula kada wannan hakkin naku ya zama abin tuntuɓe ga raunana. Don in wani ya gan ka kana da ilimi kana cin gunki? </w:t>
      </w:r>
      <w:r xmlns:w="http://schemas.openxmlformats.org/wordprocessingml/2006/main">
        <w:rPr>
          <w:rFonts w:ascii="맑은 고딕 Semilight" w:hAnsi="맑은 고딕 Semilight"/>
        </w:rPr>
        <w:t xml:space="preserve">셲 </w:t>
      </w:r>
      <w:r xmlns:w="http://schemas.openxmlformats.org/wordprocessingml/2006/main">
        <w:t xml:space="preserve">Haikali, idan lamirinsa ya yi rauni, ba zai sami kwarin gwiwa ya ci abincin da aka miƙa wa gumaka ba? Don haka wannan ɗan'uwa mai rauni, wanda Almasihu ya mutu dominsa, an hallaka shi da saninku. Sa'ad da kuke yi wa 'yan'uwanku zunubi, kuna ɓata lamirinsu marar ƙarfi, kuna yin zunubi ga Almasihu. Don haka idan abinci ya sa ɗan'uwana tuntuɓe, ba zan taɓa cin nama ba, don kada in sa ɗan'uwana tuntuɓe.</w:t>
      </w:r>
    </w:p>
    <w:p w14:paraId="4E65C173" w14:textId="77777777" w:rsidR="00F90BDC" w:rsidRDefault="00F90BDC"/>
    <w:p w14:paraId="30BB4666" w14:textId="77777777" w:rsidR="00F90BDC" w:rsidRDefault="00F90BDC">
      <w:r xmlns:w="http://schemas.openxmlformats.org/wordprocessingml/2006/main">
        <w:t xml:space="preserve">Ayyukan Manzanni 15:21 Gama Musa a dā yana da masu wa’azinsa a kowane birni, ana karanta su a majami’u kowace ranar Asabar.</w:t>
      </w:r>
    </w:p>
    <w:p w14:paraId="1B8886EE" w14:textId="77777777" w:rsidR="00F90BDC" w:rsidRDefault="00F90BDC"/>
    <w:p w14:paraId="5FAD2410" w14:textId="77777777" w:rsidR="00F90BDC" w:rsidRDefault="00F90BDC">
      <w:r xmlns:w="http://schemas.openxmlformats.org/wordprocessingml/2006/main">
        <w:t xml:space="preserve">Ana yin wa’azin koyarwar Musa a biranen duniya kuma ana karanta su a lokacin hidimar Asabar.</w:t>
      </w:r>
    </w:p>
    <w:p w14:paraId="104D5E38" w14:textId="77777777" w:rsidR="00F90BDC" w:rsidRDefault="00F90BDC"/>
    <w:p w14:paraId="03244D1C" w14:textId="77777777" w:rsidR="00F90BDC" w:rsidRDefault="00F90BDC">
      <w:r xmlns:w="http://schemas.openxmlformats.org/wordprocessingml/2006/main">
        <w:t xml:space="preserve">1. Ikon Wa’azi: Yadda Za Mu Yi Amfani da Koyarwar Musa Don Tasiri Al’ummarmu</w:t>
      </w:r>
    </w:p>
    <w:p w14:paraId="22AED895" w14:textId="77777777" w:rsidR="00F90BDC" w:rsidRDefault="00F90BDC"/>
    <w:p w14:paraId="28B78275" w14:textId="77777777" w:rsidR="00F90BDC" w:rsidRDefault="00F90BDC">
      <w:r xmlns:w="http://schemas.openxmlformats.org/wordprocessingml/2006/main">
        <w:t xml:space="preserve">2. Fahimtar Asabar: Yadda ake Amfani da Mafificin Ranar Hutu</w:t>
      </w:r>
    </w:p>
    <w:p w14:paraId="23148112" w14:textId="77777777" w:rsidR="00F90BDC" w:rsidRDefault="00F90BDC"/>
    <w:p w14:paraId="64A85CB7" w14:textId="77777777" w:rsidR="00F90BDC" w:rsidRDefault="00F90BDC">
      <w:r xmlns:w="http://schemas.openxmlformats.org/wordprocessingml/2006/main">
        <w:t xml:space="preserve">1. Luka 4:16-21 – Yesu ya karanta Ishaya a cikin majami’a</w:t>
      </w:r>
    </w:p>
    <w:p w14:paraId="29F9B5C5" w14:textId="77777777" w:rsidR="00F90BDC" w:rsidRDefault="00F90BDC"/>
    <w:p w14:paraId="6BBEFF82" w14:textId="77777777" w:rsidR="00F90BDC" w:rsidRDefault="00F90BDC">
      <w:r xmlns:w="http://schemas.openxmlformats.org/wordprocessingml/2006/main">
        <w:t xml:space="preserve">2. Fitowa 20:8-11 - Dokoki Goma</w:t>
      </w:r>
    </w:p>
    <w:p w14:paraId="195D203B" w14:textId="77777777" w:rsidR="00F90BDC" w:rsidRDefault="00F90BDC"/>
    <w:p w14:paraId="24AA309B" w14:textId="77777777" w:rsidR="00F90BDC" w:rsidRDefault="00F90BDC">
      <w:r xmlns:w="http://schemas.openxmlformats.org/wordprocessingml/2006/main">
        <w:t xml:space="preserve">Ayyukan Manzanni 15:22 Sai manzanni da dattawa, da dukan ikkilisiya, suka ji daɗin aika zaɓaɓɓun mutanensu zuwa Antakiya tare da Bulus da Barnaba. wato, Yahuza mai suna Barsabas, da Sila, manyan mutane a cikin 'yan'uwa.</w:t>
      </w:r>
    </w:p>
    <w:p w14:paraId="3017747D" w14:textId="77777777" w:rsidR="00F90BDC" w:rsidRDefault="00F90BDC"/>
    <w:p w14:paraId="0EDCB282" w14:textId="77777777" w:rsidR="00F90BDC" w:rsidRDefault="00F90BDC">
      <w:r xmlns:w="http://schemas.openxmlformats.org/wordprocessingml/2006/main">
        <w:t xml:space="preserve">Manzanni da dattawa, tare da dukan ikilisiya, suka zaɓi Yahuda Barsaba da Sila su bi Bulus da Barnaba zuwa Antakiya.</w:t>
      </w:r>
    </w:p>
    <w:p w14:paraId="43B8E990" w14:textId="77777777" w:rsidR="00F90BDC" w:rsidRDefault="00F90BDC"/>
    <w:p w14:paraId="27E505F7" w14:textId="77777777" w:rsidR="00F90BDC" w:rsidRDefault="00F90BDC">
      <w:r xmlns:w="http://schemas.openxmlformats.org/wordprocessingml/2006/main">
        <w:t xml:space="preserve">1. Ikon Hadin kai a cikin Ikilisiya</w:t>
      </w:r>
    </w:p>
    <w:p w14:paraId="1822A79B" w14:textId="77777777" w:rsidR="00F90BDC" w:rsidRDefault="00F90BDC"/>
    <w:p w14:paraId="048494BE" w14:textId="77777777" w:rsidR="00F90BDC" w:rsidRDefault="00F90BDC">
      <w:r xmlns:w="http://schemas.openxmlformats.org/wordprocessingml/2006/main">
        <w:t xml:space="preserve">2. Muhimmancin Yin Hidima Tare</w:t>
      </w:r>
    </w:p>
    <w:p w14:paraId="6D4AEFAC" w14:textId="77777777" w:rsidR="00F90BDC" w:rsidRDefault="00F90BDC"/>
    <w:p w14:paraId="6ED99198" w14:textId="77777777" w:rsidR="00F90BDC" w:rsidRDefault="00F90BDC">
      <w:r xmlns:w="http://schemas.openxmlformats.org/wordprocessingml/2006/main">
        <w:t xml:space="preserve">1. Filibiyawa 2:2-4 - ? </w:t>
      </w:r>
      <w:r xmlns:w="http://schemas.openxmlformats.org/wordprocessingml/2006/main">
        <w:rPr>
          <w:rFonts w:ascii="맑은 고딕 Semilight" w:hAnsi="맑은 고딕 Semilight"/>
        </w:rPr>
        <w:t xml:space="preserve">쐁 </w:t>
      </w:r>
      <w:r xmlns:w="http://schemas.openxmlformats.org/wordprocessingml/2006/main">
        <w:t xml:space="preserve">cika farin cikina ta wurin kasancewa da hankali ɗaya, da ƙauna ɗaya, kasancewa da cikakkiyar yarda da zuciya ɗaya. Kada ku yi kome don son kai ko girman kai, amma da tawali'u ku lissafta </w:t>
      </w:r>
      <w:r xmlns:w="http://schemas.openxmlformats.org/wordprocessingml/2006/main">
        <w:lastRenderedPageBreak xmlns:w="http://schemas.openxmlformats.org/wordprocessingml/2006/main"/>
      </w:r>
      <w:r xmlns:w="http://schemas.openxmlformats.org/wordprocessingml/2006/main">
        <w:t xml:space="preserve">wasu fiye da ku. Kada kowannen ku ya dubi maslaharsa kawai, a'a har da na wasu. ??</w:t>
      </w:r>
    </w:p>
    <w:p w14:paraId="2BB354A7" w14:textId="77777777" w:rsidR="00F90BDC" w:rsidRDefault="00F90BDC"/>
    <w:p w14:paraId="19C35BD1" w14:textId="77777777" w:rsidR="00F90BDC" w:rsidRDefault="00F90BDC">
      <w:r xmlns:w="http://schemas.openxmlformats.org/wordprocessingml/2006/main">
        <w:t xml:space="preserve">2. Afisawa 4:1-3 - ? </w:t>
      </w:r>
      <w:r xmlns:w="http://schemas.openxmlformats.org/wordprocessingml/2006/main">
        <w:rPr>
          <w:rFonts w:ascii="맑은 고딕 Semilight" w:hAnsi="맑은 고딕 Semilight"/>
        </w:rPr>
        <w:t xml:space="preserve">Saboda </w:t>
      </w:r>
      <w:r xmlns:w="http://schemas.openxmlformats.org/wordprocessingml/2006/main">
        <w:t xml:space="preserve">haka, ɗan fursuna saboda Ubangiji, na roƙe ku ku yi tafiya cikin halin da ya dace da kiran da aka kira ku zuwa gare shi, da dukan tawali’u da tawali’u, da haƙuri, da haƙuri da juna cikin ƙauna, da marmarin kiyaye haɗin kai. Ruhu a cikin daurin salama.??</w:t>
      </w:r>
    </w:p>
    <w:p w14:paraId="76A62FE6" w14:textId="77777777" w:rsidR="00F90BDC" w:rsidRDefault="00F90BDC"/>
    <w:p w14:paraId="608875A0" w14:textId="77777777" w:rsidR="00F90BDC" w:rsidRDefault="00F90BDC">
      <w:r xmlns:w="http://schemas.openxmlformats.org/wordprocessingml/2006/main">
        <w:t xml:space="preserve">Ayyukan Manzanni 15:23 Aka rubuta wasiƙu ta hanyarsu kamar haka. Manzanni da dattawa da ʼyanʼuwa suka aika gaisuwa ga ʼyanʼuwa waɗanda suke na alʼummai a Antakiya da Suriya da Kilikiya.</w:t>
      </w:r>
    </w:p>
    <w:p w14:paraId="6E156AB1" w14:textId="77777777" w:rsidR="00F90BDC" w:rsidRDefault="00F90BDC"/>
    <w:p w14:paraId="46AAF3E6" w14:textId="77777777" w:rsidR="00F90BDC" w:rsidRDefault="00F90BDC">
      <w:r xmlns:w="http://schemas.openxmlformats.org/wordprocessingml/2006/main">
        <w:t xml:space="preserve">Manzanni da dattawan sun aika gaisuwa ga ’yan’uwa da ke Antakiya, da Suriya, da kuma Kilikiya.</w:t>
      </w:r>
    </w:p>
    <w:p w14:paraId="275B921A" w14:textId="77777777" w:rsidR="00F90BDC" w:rsidRDefault="00F90BDC"/>
    <w:p w14:paraId="7F00B739" w14:textId="77777777" w:rsidR="00F90BDC" w:rsidRDefault="00F90BDC">
      <w:r xmlns:w="http://schemas.openxmlformats.org/wordprocessingml/2006/main">
        <w:t xml:space="preserve">1: Ka so makwabcinka komai addini.</w:t>
      </w:r>
    </w:p>
    <w:p w14:paraId="5982065C" w14:textId="77777777" w:rsidR="00F90BDC" w:rsidRDefault="00F90BDC"/>
    <w:p w14:paraId="6C3ACC9D" w14:textId="77777777" w:rsidR="00F90BDC" w:rsidRDefault="00F90BDC">
      <w:r xmlns:w="http://schemas.openxmlformats.org/wordprocessingml/2006/main">
        <w:t xml:space="preserve">2:Kada ka kyamaci wasu.</w:t>
      </w:r>
    </w:p>
    <w:p w14:paraId="26C89108" w14:textId="77777777" w:rsidR="00F90BDC" w:rsidRDefault="00F90BDC"/>
    <w:p w14:paraId="7770AC41" w14:textId="77777777" w:rsidR="00F90BDC" w:rsidRDefault="00F90BDC">
      <w:r xmlns:w="http://schemas.openxmlformats.org/wordprocessingml/2006/main">
        <w:t xml:space="preserve">1: Mika 6:8 Ya nuna maka, ya mutum, abin da yake mai kyau; Me Ubangiji yake bukata a gare ku, sai dai ku yi adalci, ku ƙaunaci jinƙai, ku yi tafiya cikin tawali'u tare da Allahnku?</w:t>
      </w:r>
    </w:p>
    <w:p w14:paraId="388D3D57" w14:textId="77777777" w:rsidR="00F90BDC" w:rsidRDefault="00F90BDC"/>
    <w:p w14:paraId="1D76F2AC" w14:textId="77777777" w:rsidR="00F90BDC" w:rsidRDefault="00F90BDC">
      <w:r xmlns:w="http://schemas.openxmlformats.org/wordprocessingml/2006/main">
        <w:t xml:space="preserve">2: Romawa 12:18 Idan mai yiwuwa ne, gwargwadon halinku, ku yi zaman lafiya da dukan mutane.</w:t>
      </w:r>
    </w:p>
    <w:p w14:paraId="77486F92" w14:textId="77777777" w:rsidR="00F90BDC" w:rsidRDefault="00F90BDC"/>
    <w:p w14:paraId="30ED31FF" w14:textId="77777777" w:rsidR="00F90BDC" w:rsidRDefault="00F90BDC">
      <w:r xmlns:w="http://schemas.openxmlformats.org/wordprocessingml/2006/main">
        <w:t xml:space="preserve">Ayyukan Manzanni 15:24 Kamar yadda muka ji, waɗansu da suka fita daga wurinmu, sun dame ku da magana, suna karkatar da rayukanku, suna cewa, ‘Dole a yi muku kaciya, ku kiyaye shari’a, waɗanda ba mu ba su irin wannan doka ba.</w:t>
      </w:r>
    </w:p>
    <w:p w14:paraId="16A3C427" w14:textId="77777777" w:rsidR="00F90BDC" w:rsidRDefault="00F90BDC"/>
    <w:p w14:paraId="23A8CEB5" w14:textId="77777777" w:rsidR="00F90BDC" w:rsidRDefault="00F90BDC">
      <w:r xmlns:w="http://schemas.openxmlformats.org/wordprocessingml/2006/main">
        <w:t xml:space="preserve">Waɗansu maza daga cikin ikkilisiya sun dami al'ummai da kalmomi, suna gaya musu cewa dole ne a yi musu kaciya, su kiyaye shari'a, ko da yake Ikkilisiya ba ta ba da irin wannan umarni ba.</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Haɗarin Koyarwar Ƙarya - Ayyukan Manzanni 15:24</w:t>
      </w:r>
    </w:p>
    <w:p w14:paraId="261BDA95" w14:textId="77777777" w:rsidR="00F90BDC" w:rsidRDefault="00F90BDC"/>
    <w:p w14:paraId="159D4093" w14:textId="77777777" w:rsidR="00F90BDC" w:rsidRDefault="00F90BDC">
      <w:r xmlns:w="http://schemas.openxmlformats.org/wordprocessingml/2006/main">
        <w:t xml:space="preserve">2. Me Ya Sa Ya Kamata Mu Yi Fahimci – Ayukan Manzanni 15:24</w:t>
      </w:r>
    </w:p>
    <w:p w14:paraId="4CC314F4" w14:textId="77777777" w:rsidR="00F90BDC" w:rsidRDefault="00F90BDC"/>
    <w:p w14:paraId="7307AE67" w14:textId="77777777" w:rsidR="00F90BDC" w:rsidRDefault="00F90BDC">
      <w:r xmlns:w="http://schemas.openxmlformats.org/wordprocessingml/2006/main">
        <w:t xml:space="preserve">1. Kolosiyawa 2:8 – Ku yi hankali kada kowa ya ɓata ku ta hanyar falsafa da ruɗin banza, bisa ga al’adar mutane, bisa ga al’adun duniya, ba bisa ga Kristi ba.</w:t>
      </w:r>
    </w:p>
    <w:p w14:paraId="08BA967D" w14:textId="77777777" w:rsidR="00F90BDC" w:rsidRDefault="00F90BDC"/>
    <w:p w14:paraId="792BF0A1" w14:textId="77777777" w:rsidR="00F90BDC" w:rsidRDefault="00F90BDC">
      <w:r xmlns:w="http://schemas.openxmlformats.org/wordprocessingml/2006/main">
        <w:t xml:space="preserve">2. 1 Yohanna 4:1 – Ƙaunatattu, kada ku gaskata kowane ruhu, amma ku gwada ruhohi ko na Allah ne: domin annabawan ƙarya da yawa sun fita cikin duniya.</w:t>
      </w:r>
    </w:p>
    <w:p w14:paraId="25BB4BAC" w14:textId="77777777" w:rsidR="00F90BDC" w:rsidRDefault="00F90BDC"/>
    <w:p w14:paraId="1D52D0A4" w14:textId="77777777" w:rsidR="00F90BDC" w:rsidRDefault="00F90BDC">
      <w:r xmlns:w="http://schemas.openxmlformats.org/wordprocessingml/2006/main">
        <w:t xml:space="preserve">Ayyukan Manzanni 15:25 Ya yi mana kyau, da muka taru da zuciya ɗaya, mu aiko da zaɓaɓɓun mutane zuwa gare ku, tare da ƙaunatattunmu Barnaba da Bulus.</w:t>
      </w:r>
    </w:p>
    <w:p w14:paraId="0D1ADE2D" w14:textId="77777777" w:rsidR="00F90BDC" w:rsidRDefault="00F90BDC"/>
    <w:p w14:paraId="5ACA1978" w14:textId="77777777" w:rsidR="00F90BDC" w:rsidRDefault="00F90BDC">
      <w:r xmlns:w="http://schemas.openxmlformats.org/wordprocessingml/2006/main">
        <w:t xml:space="preserve">Ikkilisiyar farko ta taru don aika Barnaba da Bulus su yi wa’azin bishara.</w:t>
      </w:r>
    </w:p>
    <w:p w14:paraId="1640087B" w14:textId="77777777" w:rsidR="00F90BDC" w:rsidRDefault="00F90BDC"/>
    <w:p w14:paraId="31922223" w14:textId="77777777" w:rsidR="00F90BDC" w:rsidRDefault="00F90BDC">
      <w:r xmlns:w="http://schemas.openxmlformats.org/wordprocessingml/2006/main">
        <w:t xml:space="preserve">1. Ikon Haɗin kai - Romawa 12:5</w:t>
      </w:r>
    </w:p>
    <w:p w14:paraId="4E346F2E" w14:textId="77777777" w:rsidR="00F90BDC" w:rsidRDefault="00F90BDC"/>
    <w:p w14:paraId="4C9A2914" w14:textId="77777777" w:rsidR="00F90BDC" w:rsidRDefault="00F90BDC">
      <w:r xmlns:w="http://schemas.openxmlformats.org/wordprocessingml/2006/main">
        <w:t xml:space="preserve">2. Muhimmancin Yin Wa’azi – Matta 28:19-20</w:t>
      </w:r>
    </w:p>
    <w:p w14:paraId="5126B749" w14:textId="77777777" w:rsidR="00F90BDC" w:rsidRDefault="00F90BDC"/>
    <w:p w14:paraId="55524F40" w14:textId="77777777" w:rsidR="00F90BDC" w:rsidRDefault="00F90BDC">
      <w:r xmlns:w="http://schemas.openxmlformats.org/wordprocessingml/2006/main">
        <w:t xml:space="preserve">1. Afisawa 4:3 – Yin ƙoƙarce-ƙoƙarce don kiyaye ɗayantuwar Ruhu ta wurin ɗaurin salama.</w:t>
      </w:r>
    </w:p>
    <w:p w14:paraId="51B71B06" w14:textId="77777777" w:rsidR="00F90BDC" w:rsidRDefault="00F90BDC"/>
    <w:p w14:paraId="789487AC" w14:textId="77777777" w:rsidR="00F90BDC" w:rsidRDefault="00F90BDC">
      <w:r xmlns:w="http://schemas.openxmlformats.org/wordprocessingml/2006/main">
        <w:t xml:space="preserve">2. 1 Bitrus 2:9 - Amma ku zaɓaɓɓun mutane ne, ƙungiyar firistoci ta sarki, al'umma mai tsarki, Allah? </w:t>
      </w:r>
      <w:r xmlns:w="http://schemas.openxmlformats.org/wordprocessingml/2006/main">
        <w:rPr>
          <w:rFonts w:ascii="맑은 고딕 Semilight" w:hAnsi="맑은 고딕 Semilight"/>
        </w:rPr>
        <w:t xml:space="preserve">Ɗaukaka </w:t>
      </w:r>
      <w:r xmlns:w="http://schemas.openxmlformats.org/wordprocessingml/2006/main">
        <w:t xml:space="preserve">na musamman, domin ku yi shelar yabon wanda ya kira ku daga duhu zuwa haskensa mai banmamaki.</w:t>
      </w:r>
    </w:p>
    <w:p w14:paraId="7525D129" w14:textId="77777777" w:rsidR="00F90BDC" w:rsidRDefault="00F90BDC"/>
    <w:p w14:paraId="46D5FF84" w14:textId="77777777" w:rsidR="00F90BDC" w:rsidRDefault="00F90BDC">
      <w:r xmlns:w="http://schemas.openxmlformats.org/wordprocessingml/2006/main">
        <w:t xml:space="preserve">Ayyukan Manzanni 15:26 Waɗanda suka sadaukar da rayukansu saboda sunan Ubangijinmu Yesu Almasihu.</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Nassin ya tattauna waɗanda suka yi kasada da rayukansu domin sunan Yesu Kristi.</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Ya </w:t>
      </w:r>
      <w:r xmlns:w="http://schemas.openxmlformats.org/wordprocessingml/2006/main">
        <w:t xml:space="preserve">Jajircewar Imani??</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Ya </w:t>
      </w:r>
      <w:r xmlns:w="http://schemas.openxmlformats.org/wordprocessingml/2006/main">
        <w:t xml:space="preserve">Ikon Suna??</w:t>
      </w:r>
    </w:p>
    <w:p w14:paraId="0A7A9BAF" w14:textId="77777777" w:rsidR="00F90BDC" w:rsidRDefault="00F90BDC"/>
    <w:p w14:paraId="1CB34D36" w14:textId="77777777" w:rsidR="00F90BDC" w:rsidRDefault="00F90BDC">
      <w:r xmlns:w="http://schemas.openxmlformats.org/wordprocessingml/2006/main">
        <w:t xml:space="preserve">1. Ibraniyawa 11:32-34 ??? </w:t>
      </w:r>
      <w:r xmlns:w="http://schemas.openxmlformats.org/wordprocessingml/2006/main">
        <w:rPr>
          <w:rFonts w:ascii="맑은 고딕 Semilight" w:hAnsi="맑은 고딕 Semilight"/>
        </w:rPr>
        <w:t xml:space="preserve">Me </w:t>
      </w:r>
      <w:r xmlns:w="http://schemas.openxmlformats.org/wordprocessingml/2006/main">
        <w:t xml:space="preserve">kuma zan ce? Gama lokaci zai gaza in ba da labarin Gidiyon, da Barak, da Samson, da Yefta, da Dawuda, da Sama'ila, da annabawa? 33 waɗanda ta wurin bangaskiya suka ci mulkoki, suka tabbatar da adalci, suka sami alkawura, suka hana bakin zakoki, 34 suka kashe ikon wuta. , sun kubuta daga takobi, an ƙarfafa su saboda rashin ƙarfi, sun yi ƙarfi cikin yaƙi, suka kori sojojin kasashen waje.</w:t>
      </w:r>
    </w:p>
    <w:p w14:paraId="25A5D2C8" w14:textId="77777777" w:rsidR="00F90BDC" w:rsidRDefault="00F90BDC"/>
    <w:p w14:paraId="6594050A" w14:textId="77777777" w:rsidR="00F90BDC" w:rsidRDefault="00F90BDC">
      <w:r xmlns:w="http://schemas.openxmlformats.org/wordprocessingml/2006/main">
        <w:t xml:space="preserve">2. Matiyu 10:39 ??? </w:t>
      </w:r>
      <w:r xmlns:w="http://schemas.openxmlformats.org/wordprocessingml/2006/main">
        <w:rPr>
          <w:rFonts w:ascii="맑은 고딕 Semilight" w:hAnsi="맑은 고딕 Semilight"/>
        </w:rPr>
        <w:t xml:space="preserve">Duk </w:t>
      </w:r>
      <w:r xmlns:w="http://schemas.openxmlformats.org/wordprocessingml/2006/main">
        <w:t xml:space="preserve">wanda ya sami ransa, zai rasa shi, kuma wanda ya rasa ransa saboda ni, zai same shi.</w:t>
      </w:r>
    </w:p>
    <w:p w14:paraId="7A924E49" w14:textId="77777777" w:rsidR="00F90BDC" w:rsidRDefault="00F90BDC"/>
    <w:p w14:paraId="59D237CF" w14:textId="77777777" w:rsidR="00F90BDC" w:rsidRDefault="00F90BDC">
      <w:r xmlns:w="http://schemas.openxmlformats.org/wordprocessingml/2006/main">
        <w:t xml:space="preserve">Ayyukan Manzanni 15:27 Saboda haka mun aiki Yahuza da Sila, su kuma za su faɗa muku wannan da baki.</w:t>
      </w:r>
    </w:p>
    <w:p w14:paraId="70B3F29D" w14:textId="77777777" w:rsidR="00F90BDC" w:rsidRDefault="00F90BDC"/>
    <w:p w14:paraId="426F58E3" w14:textId="77777777" w:rsidR="00F90BDC" w:rsidRDefault="00F90BDC">
      <w:r xmlns:w="http://schemas.openxmlformats.org/wordprocessingml/2006/main">
        <w:t xml:space="preserve">Manzannin suka aiki Yahuda da Sila su gaya wa al’ummai irin saƙon da suka ji daga manzanni.</w:t>
      </w:r>
    </w:p>
    <w:p w14:paraId="44B1CD03" w14:textId="77777777" w:rsidR="00F90BDC" w:rsidRDefault="00F90BDC"/>
    <w:p w14:paraId="7412D00B" w14:textId="77777777" w:rsidR="00F90BDC" w:rsidRDefault="00F90BDC">
      <w:r xmlns:w="http://schemas.openxmlformats.org/wordprocessingml/2006/main">
        <w:t xml:space="preserve">1. Ikon Magana: Muhimmancin isar da saƙo guda ga dukan muminai.</w:t>
      </w:r>
    </w:p>
    <w:p w14:paraId="10C41BAD" w14:textId="77777777" w:rsidR="00F90BDC" w:rsidRDefault="00F90BDC"/>
    <w:p w14:paraId="4E66820E" w14:textId="77777777" w:rsidR="00F90BDC" w:rsidRDefault="00F90BDC">
      <w:r xmlns:w="http://schemas.openxmlformats.org/wordprocessingml/2006/main">
        <w:t xml:space="preserve">2. Bin Nufin Allah: Yadda bin nufin Allah zai kawo hadin kai da fahimtar juna.</w:t>
      </w:r>
    </w:p>
    <w:p w14:paraId="4D98347E" w14:textId="77777777" w:rsidR="00F90BDC" w:rsidRDefault="00F90BDC"/>
    <w:p w14:paraId="6322A4B5" w14:textId="77777777" w:rsidR="00F90BDC" w:rsidRDefault="00F90BDC">
      <w:r xmlns:w="http://schemas.openxmlformats.org/wordprocessingml/2006/main">
        <w:t xml:space="preserve">1. Matiyu 28:18-20 - Sai Yesu ya zo ya ce musu, ? </w:t>
      </w:r>
      <w:r xmlns:w="http://schemas.openxmlformats.org/wordprocessingml/2006/main">
        <w:rPr>
          <w:rFonts w:ascii="맑은 고딕 Semilight" w:hAnsi="맑은 고딕 Semilight"/>
        </w:rPr>
        <w:t xml:space="preserve">An </w:t>
      </w:r>
      <w:r xmlns:w="http://schemas.openxmlformats.org/wordprocessingml/2006/main">
        <w:t xml:space="preserve">ba ni iko a sama da ƙasa. Don haka ku je ku almajirtar da dukkan al'ummai, kuna yi musu baftisma da sunan Uba, da Ɗa, da na Ruhu Mai Tsarki, kuna koya musu su kiyaye dukan abin da na umarce ku. Ga shi kuwa ina tare da ku kullum, har zuwa karshen zamani.</w:t>
      </w:r>
    </w:p>
    <w:p w14:paraId="431592EA" w14:textId="77777777" w:rsidR="00F90BDC" w:rsidRDefault="00F90BDC"/>
    <w:p w14:paraId="2DB1E8B6" w14:textId="77777777" w:rsidR="00F90BDC" w:rsidRDefault="00F90BDC">
      <w:r xmlns:w="http://schemas.openxmlformats.org/wordprocessingml/2006/main">
        <w:t xml:space="preserve">2. Romawa 15:5-6 – Allah na jimiri da ƙarfafawa ya ba ku ku yi rayuwa cikin jituwa da juna, bisa ga Almasihu Yesu, domin ku ɗaukaka Allah da Uban Ubangijinmu Yesu Kiristi da murya ɗaya tare. .</w:t>
      </w:r>
    </w:p>
    <w:p w14:paraId="1D394F75" w14:textId="77777777" w:rsidR="00F90BDC" w:rsidRDefault="00F90BDC"/>
    <w:p w14:paraId="3AA9FDF7" w14:textId="77777777" w:rsidR="00F90BDC" w:rsidRDefault="00F90BDC">
      <w:r xmlns:w="http://schemas.openxmlformats.org/wordprocessingml/2006/main">
        <w:t xml:space="preserve">Ayyukan Manzanni 15:28 Gama ya yi kyau ga Ruhu Mai Tsarki, da mu, kada mu ɗora muku nauyi fiye da waɗannan abubuwan da ake bukata.</w:t>
      </w:r>
    </w:p>
    <w:p w14:paraId="2680CAFE" w14:textId="77777777" w:rsidR="00F90BDC" w:rsidRDefault="00F90BDC"/>
    <w:p w14:paraId="35F83915" w14:textId="77777777" w:rsidR="00F90BDC" w:rsidRDefault="00F90BDC">
      <w:r xmlns:w="http://schemas.openxmlformats.org/wordprocessingml/2006/main">
        <w:t xml:space="preserve">Shugabannin Ikklisiya na farko sun gane cewa wasu abubuwan da ake bukata kawai ya kamata a buƙaci masu bi, kuma Ruhu Mai Tsarki ya yarda.</w:t>
      </w:r>
    </w:p>
    <w:p w14:paraId="0EB2A70F" w14:textId="77777777" w:rsidR="00F90BDC" w:rsidRDefault="00F90BDC"/>
    <w:p w14:paraId="76BFA869" w14:textId="77777777" w:rsidR="00F90BDC" w:rsidRDefault="00F90BDC">
      <w:r xmlns:w="http://schemas.openxmlformats.org/wordprocessingml/2006/main">
        <w:t xml:space="preserve">1. Shiriyar Allah Yana Kawo 'Yanci</w:t>
      </w:r>
    </w:p>
    <w:p w14:paraId="31ACCCAA" w14:textId="77777777" w:rsidR="00F90BDC" w:rsidRDefault="00F90BDC"/>
    <w:p w14:paraId="4D346DCC" w14:textId="77777777" w:rsidR="00F90BDC" w:rsidRDefault="00F90BDC">
      <w:r xmlns:w="http://schemas.openxmlformats.org/wordprocessingml/2006/main">
        <w:t xml:space="preserve">2. Wajibcin Bin Iznin Allah</w:t>
      </w:r>
    </w:p>
    <w:p w14:paraId="6F65155B" w14:textId="77777777" w:rsidR="00F90BDC" w:rsidRDefault="00F90BDC"/>
    <w:p w14:paraId="13F133A1" w14:textId="77777777" w:rsidR="00F90BDC" w:rsidRDefault="00F90BDC">
      <w:r xmlns:w="http://schemas.openxmlformats.org/wordprocessingml/2006/main">
        <w:t xml:space="preserve">1. Matta 11:28-30 - Gayyatar Yesu ta zo wurinsa don hutawa</w:t>
      </w:r>
    </w:p>
    <w:p w14:paraId="27566CCC" w14:textId="77777777" w:rsidR="00F90BDC" w:rsidRDefault="00F90BDC"/>
    <w:p w14:paraId="3998A8A0" w14:textId="77777777" w:rsidR="00F90BDC" w:rsidRDefault="00F90BDC">
      <w:r xmlns:w="http://schemas.openxmlformats.org/wordprocessingml/2006/main">
        <w:t xml:space="preserve">2. Galatiyawa 5: 1-15 - 'Yanci cikin Almasihu da kuma rayuwa ta wurin ja-gorar Ruhu</w:t>
      </w:r>
    </w:p>
    <w:p w14:paraId="3089C5C9" w14:textId="77777777" w:rsidR="00F90BDC" w:rsidRDefault="00F90BDC"/>
    <w:p w14:paraId="30758AAF" w14:textId="77777777" w:rsidR="00F90BDC" w:rsidRDefault="00F90BDC">
      <w:r xmlns:w="http://schemas.openxmlformats.org/wordprocessingml/2006/main">
        <w:t xml:space="preserve">Ayyukan Manzanni 15:29 Ku nisanci naman da aka miƙa wa gumaka, da jini, da abin da aka maƙe, da fasikanci. Barka da lafiya.</w:t>
      </w:r>
    </w:p>
    <w:p w14:paraId="28562D2C" w14:textId="77777777" w:rsidR="00F90BDC" w:rsidRDefault="00F90BDC"/>
    <w:p w14:paraId="0D0FC369" w14:textId="77777777" w:rsidR="00F90BDC" w:rsidRDefault="00F90BDC">
      <w:r xmlns:w="http://schemas.openxmlformats.org/wordprocessingml/2006/main">
        <w:t xml:space="preserve">Ikkilisiyar da ke Urushalima ta ba da umurni ga ’yan’uwa masu bi su guje wa abubuwa huɗu: cin abincin da aka miƙa wa gumaka, da cin jini, da cin naman maƙoƙare, da fasikanci.</w:t>
      </w:r>
    </w:p>
    <w:p w14:paraId="30C83F21" w14:textId="77777777" w:rsidR="00F90BDC" w:rsidRDefault="00F90BDC"/>
    <w:p w14:paraId="0D2AA05F" w14:textId="77777777" w:rsidR="00F90BDC" w:rsidRDefault="00F90BDC">
      <w:r xmlns:w="http://schemas.openxmlformats.org/wordprocessingml/2006/main">
        <w:t xml:space="preserve">1. Ka guji bautar gumaka: Kalli Kurkusa Ayukan Manzanni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Ikon Kauracewa: Muhimmancin Kame Kai</w:t>
      </w:r>
    </w:p>
    <w:p w14:paraId="7CCBCE9A" w14:textId="77777777" w:rsidR="00F90BDC" w:rsidRDefault="00F90BDC"/>
    <w:p w14:paraId="31C1F790" w14:textId="77777777" w:rsidR="00F90BDC" w:rsidRDefault="00F90BDC">
      <w:r xmlns:w="http://schemas.openxmlformats.org/wordprocessingml/2006/main">
        <w:t xml:space="preserve">1. 1 Korinthiyawa 10:14-22 – Koyarwar Bulus ga ikilisiyar da ke Koranti game da guje wa bautar gumaka.</w:t>
      </w:r>
    </w:p>
    <w:p w14:paraId="79430E79" w14:textId="77777777" w:rsidR="00F90BDC" w:rsidRDefault="00F90BDC"/>
    <w:p w14:paraId="1C8F3CE2" w14:textId="77777777" w:rsidR="00F90BDC" w:rsidRDefault="00F90BDC">
      <w:r xmlns:w="http://schemas.openxmlformats.org/wordprocessingml/2006/main">
        <w:t xml:space="preserve">2. Romawa 13:11-14 – Koyarwar Bulus ga ikkilisiya da ke Roma a kan yadda za a yi rayuwa a hanyar da za ta faranta wa Allah rai.</w:t>
      </w:r>
    </w:p>
    <w:p w14:paraId="3E1F6692" w14:textId="77777777" w:rsidR="00F90BDC" w:rsidRDefault="00F90BDC"/>
    <w:p w14:paraId="55AEB8EB" w14:textId="77777777" w:rsidR="00F90BDC" w:rsidRDefault="00F90BDC">
      <w:r xmlns:w="http://schemas.openxmlformats.org/wordprocessingml/2006/main">
        <w:t xml:space="preserve">Ayyukan Manzanni 15:30 Da aka sallame su, suka zo Antakiya, da suka tara taron suka ba da wasiƙar.</w:t>
      </w:r>
    </w:p>
    <w:p w14:paraId="2AF8ECF5" w14:textId="77777777" w:rsidR="00F90BDC" w:rsidRDefault="00F90BDC"/>
    <w:p w14:paraId="2AA747D3" w14:textId="77777777" w:rsidR="00F90BDC" w:rsidRDefault="00F90BDC">
      <w:r xmlns:w="http://schemas.openxmlformats.org/wordprocessingml/2006/main">
        <w:t xml:space="preserve">Manzannin sun ba da wasiƙa ga taron da ke Antakiya.</w:t>
      </w:r>
    </w:p>
    <w:p w14:paraId="6E7B34CE" w14:textId="77777777" w:rsidR="00F90BDC" w:rsidRDefault="00F90BDC"/>
    <w:p w14:paraId="07A5A3CC" w14:textId="77777777" w:rsidR="00F90BDC" w:rsidRDefault="00F90BDC">
      <w:r xmlns:w="http://schemas.openxmlformats.org/wordprocessingml/2006/main">
        <w:t xml:space="preserve">1. Ikon sadarwa ta rubutu</w:t>
      </w:r>
    </w:p>
    <w:p w14:paraId="78897E61" w14:textId="77777777" w:rsidR="00F90BDC" w:rsidRDefault="00F90BDC"/>
    <w:p w14:paraId="4DC2550F" w14:textId="77777777" w:rsidR="00F90BDC" w:rsidRDefault="00F90BDC">
      <w:r xmlns:w="http://schemas.openxmlformats.org/wordprocessingml/2006/main">
        <w:t xml:space="preserve">2. Muhimmancin biyayya</w:t>
      </w:r>
    </w:p>
    <w:p w14:paraId="33460A2D" w14:textId="77777777" w:rsidR="00F90BDC" w:rsidRDefault="00F90BDC"/>
    <w:p w14:paraId="21011F24" w14:textId="77777777" w:rsidR="00F90BDC" w:rsidRDefault="00F90BDC">
      <w:r xmlns:w="http://schemas.openxmlformats.org/wordprocessingml/2006/main">
        <w:t xml:space="preserve">1. Yakubu 1:22 - "Amma ku zama masu aikata maganar, ba masu ji kaɗai ba, kuna ruɗin kanku."</w:t>
      </w:r>
    </w:p>
    <w:p w14:paraId="431463CC" w14:textId="77777777" w:rsidR="00F90BDC" w:rsidRDefault="00F90BDC"/>
    <w:p w14:paraId="00455A09" w14:textId="77777777" w:rsidR="00F90BDC" w:rsidRDefault="00F90BDC">
      <w:r xmlns:w="http://schemas.openxmlformats.org/wordprocessingml/2006/main">
        <w:t xml:space="preserve">2. 2 Korinthiyawa 3:4-6 – “Irin wannan ita ce amincewar da muke da ita ta wurin Almasihu ga Allah. su zama masu hidima na sabon alkawari, ba na haruffa ba, amma na Ruhu.</w:t>
      </w:r>
    </w:p>
    <w:p w14:paraId="7F9BC556" w14:textId="77777777" w:rsidR="00F90BDC" w:rsidRDefault="00F90BDC"/>
    <w:p w14:paraId="15EE6BAF" w14:textId="77777777" w:rsidR="00F90BDC" w:rsidRDefault="00F90BDC">
      <w:r xmlns:w="http://schemas.openxmlformats.org/wordprocessingml/2006/main">
        <w:t xml:space="preserve">Ayyukan Manzanni 15:31 Da suka karanta, suka yi murna saboda ta’aziyyar.</w:t>
      </w:r>
    </w:p>
    <w:p w14:paraId="76A5C89A" w14:textId="77777777" w:rsidR="00F90BDC" w:rsidRDefault="00F90BDC"/>
    <w:p w14:paraId="510DA658" w14:textId="77777777" w:rsidR="00F90BDC" w:rsidRDefault="00F90BDC">
      <w:r xmlns:w="http://schemas.openxmlformats.org/wordprocessingml/2006/main">
        <w:t xml:space="preserve">Mutanen sun yi murna bayan sun karanta kalmomin ta’aziyya a Ayyukan Manzanni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Murna cikin Saƙon Ubangiji na Ta'aziyya</w:t>
      </w:r>
    </w:p>
    <w:p w14:paraId="42026D56" w14:textId="77777777" w:rsidR="00F90BDC" w:rsidRDefault="00F90BDC"/>
    <w:p w14:paraId="72296357" w14:textId="77777777" w:rsidR="00F90BDC" w:rsidRDefault="00F90BDC">
      <w:r xmlns:w="http://schemas.openxmlformats.org/wordprocessingml/2006/main">
        <w:t xml:space="preserve">2. Rungumar Ta'aziyyar Kalmar Allah</w:t>
      </w:r>
    </w:p>
    <w:p w14:paraId="38D4FE69" w14:textId="77777777" w:rsidR="00F90BDC" w:rsidRDefault="00F90BDC"/>
    <w:p w14:paraId="5E30DB15" w14:textId="77777777" w:rsidR="00F90BDC" w:rsidRDefault="00F90BDC">
      <w:r xmlns:w="http://schemas.openxmlformats.org/wordprocessingml/2006/main">
        <w:t xml:space="preserve">1. Ishaya 40: 1-2 - Ka ƙarfafa mutanena, in ji Allahnku.</w:t>
      </w:r>
    </w:p>
    <w:p w14:paraId="1351A5C6" w14:textId="77777777" w:rsidR="00F90BDC" w:rsidRDefault="00F90BDC"/>
    <w:p w14:paraId="3E515B0C" w14:textId="77777777" w:rsidR="00F90BDC" w:rsidRDefault="00F90BDC">
      <w:r xmlns:w="http://schemas.openxmlformats.org/wordprocessingml/2006/main">
        <w:t xml:space="preserve">2. Zabura 147:3 – Yana warkar da masu karyayyar zuciya, Ya kuma ɗaure raunukansu.</w:t>
      </w:r>
    </w:p>
    <w:p w14:paraId="521EA517" w14:textId="77777777" w:rsidR="00F90BDC" w:rsidRDefault="00F90BDC"/>
    <w:p w14:paraId="7CB03300" w14:textId="77777777" w:rsidR="00F90BDC" w:rsidRDefault="00F90BDC">
      <w:r xmlns:w="http://schemas.openxmlformats.org/wordprocessingml/2006/main">
        <w:t xml:space="preserve">Ayyukan Manzanni 15:32 Kuma Yahuza da Sila, da yake su kansu annabawa ne, suka ƙarfafa ’yan’uwa da kalmomi da yawa, suna ƙarfafa su.</w:t>
      </w:r>
    </w:p>
    <w:p w14:paraId="0EA18A6D" w14:textId="77777777" w:rsidR="00F90BDC" w:rsidRDefault="00F90BDC"/>
    <w:p w14:paraId="66484226" w14:textId="77777777" w:rsidR="00F90BDC" w:rsidRDefault="00F90BDC">
      <w:r xmlns:w="http://schemas.openxmlformats.org/wordprocessingml/2006/main">
        <w:t xml:space="preserve">Manzannin Yahuda da Sila sun ƙarfafa ’yan’uwa da kalmomi kuma sun ƙarfafa su.</w:t>
      </w:r>
    </w:p>
    <w:p w14:paraId="7D1EA1BD" w14:textId="77777777" w:rsidR="00F90BDC" w:rsidRDefault="00F90BDC"/>
    <w:p w14:paraId="1B2FCC1E" w14:textId="77777777" w:rsidR="00F90BDC" w:rsidRDefault="00F90BDC">
      <w:r xmlns:w="http://schemas.openxmlformats.org/wordprocessingml/2006/main">
        <w:t xml:space="preserve">1. Ku Faɗi Kalmomin Ƙarfafawa – 1 Tassalunikawa 5:11 Saboda haka, ku ƙarfafa juna, ku ƙarfafa juna, kamar yadda kuke yi.</w:t>
      </w:r>
    </w:p>
    <w:p w14:paraId="13B66980" w14:textId="77777777" w:rsidR="00F90BDC" w:rsidRDefault="00F90BDC"/>
    <w:p w14:paraId="57FA1BBB" w14:textId="77777777" w:rsidR="00F90BDC" w:rsidRDefault="00F90BDC">
      <w:r xmlns:w="http://schemas.openxmlformats.org/wordprocessingml/2006/main">
        <w:t xml:space="preserve">2. Tabbatar da ’Yan’uwa – Romawa 15:14 Ni da kaina na gamsu da ku, ’yan’uwa, cewa ku kanku cike da nagarta, cike da ilimi duka, kuna iya koya wa junanku.</w:t>
      </w:r>
    </w:p>
    <w:p w14:paraId="3106B2AC" w14:textId="77777777" w:rsidR="00F90BDC" w:rsidRDefault="00F90BDC"/>
    <w:p w14:paraId="69012CE0" w14:textId="77777777" w:rsidR="00F90BDC" w:rsidRDefault="00F90BDC">
      <w:r xmlns:w="http://schemas.openxmlformats.org/wordprocessingml/2006/main">
        <w:t xml:space="preserve">1. 1 Tassalunikawa 5:11 Saboda haka, ku ƙarfafa juna, ku ƙarfafa juna, kamar yadda kuke yi.</w:t>
      </w:r>
    </w:p>
    <w:p w14:paraId="6D2376A6" w14:textId="77777777" w:rsidR="00F90BDC" w:rsidRDefault="00F90BDC"/>
    <w:p w14:paraId="048BA004" w14:textId="77777777" w:rsidR="00F90BDC" w:rsidRDefault="00F90BDC">
      <w:r xmlns:w="http://schemas.openxmlformats.org/wordprocessingml/2006/main">
        <w:t xml:space="preserve">2. Romawa 15:14 Ni da kaina na gamsu da ku, ’yan’uwa, cewa ku da kanku cike da nagarta, cike da ilimi duka, kuna iya koya wa junanku.</w:t>
      </w:r>
    </w:p>
    <w:p w14:paraId="7B866788" w14:textId="77777777" w:rsidR="00F90BDC" w:rsidRDefault="00F90BDC"/>
    <w:p w14:paraId="6E3EC171" w14:textId="77777777" w:rsidR="00F90BDC" w:rsidRDefault="00F90BDC">
      <w:r xmlns:w="http://schemas.openxmlformats.org/wordprocessingml/2006/main">
        <w:t xml:space="preserve">Ayyukan Manzanni 15:33 Bayan da suka daɗe a can, ’yan’uwa suka sallame su lafiya zuwa wurin manzanni.</w:t>
      </w:r>
    </w:p>
    <w:p w14:paraId="789001C3" w14:textId="77777777" w:rsidR="00F90BDC" w:rsidRDefault="00F90BDC"/>
    <w:p w14:paraId="47A07D77" w14:textId="77777777" w:rsidR="00F90BDC" w:rsidRDefault="00F90BDC">
      <w:r xmlns:w="http://schemas.openxmlformats.org/wordprocessingml/2006/main">
        <w:t xml:space="preserve">Manzanni da ’yan’uwa sun zauna cikin zumunci na ɗan lokaci kafin su tafi lafiya.</w:t>
      </w:r>
    </w:p>
    <w:p w14:paraId="72FA2029" w14:textId="77777777" w:rsidR="00F90BDC" w:rsidRDefault="00F90BDC"/>
    <w:p w14:paraId="00B0AE3F" w14:textId="77777777" w:rsidR="00F90BDC" w:rsidRDefault="00F90BDC">
      <w:r xmlns:w="http://schemas.openxmlformats.org/wordprocessingml/2006/main">
        <w:t xml:space="preserve">1: Ta hanyar zumunci, za mu iya samun zaman lafiya.</w:t>
      </w:r>
    </w:p>
    <w:p w14:paraId="1519695A" w14:textId="77777777" w:rsidR="00F90BDC" w:rsidRDefault="00F90BDC"/>
    <w:p w14:paraId="0AEB5999" w14:textId="77777777" w:rsidR="00F90BDC" w:rsidRDefault="00F90BDC">
      <w:r xmlns:w="http://schemas.openxmlformats.org/wordprocessingml/2006/main">
        <w:t xml:space="preserve">2: Bada lokaci a cikin zumunci domin samun zaman lafiyar Allah.</w:t>
      </w:r>
    </w:p>
    <w:p w14:paraId="01D8EE88" w14:textId="77777777" w:rsidR="00F90BDC" w:rsidRDefault="00F90BDC"/>
    <w:p w14:paraId="7A438C1D" w14:textId="77777777" w:rsidR="00F90BDC" w:rsidRDefault="00F90BDC">
      <w:r xmlns:w="http://schemas.openxmlformats.org/wordprocessingml/2006/main">
        <w:t xml:space="preserve">1: Filibiyawa 4:7 - Salama kuwa ta Allah, wadda ta fi gaban ganewa duka, za ta kiyaye zukatanku da tunaninku cikin Almasihu Yesu.</w:t>
      </w:r>
    </w:p>
    <w:p w14:paraId="0C633FA5" w14:textId="77777777" w:rsidR="00F90BDC" w:rsidRDefault="00F90BDC"/>
    <w:p w14:paraId="568D5C8E" w14:textId="77777777" w:rsidR="00F90BDC" w:rsidRDefault="00F90BDC">
      <w:r xmlns:w="http://schemas.openxmlformats.org/wordprocessingml/2006/main">
        <w:t xml:space="preserve">2: Kolosiyawa 3:15 – Kuma bari salamar Almasihu ta yi mulki a cikin zukatanku, wadda hakika aka kiraye ku cikin jiki ɗaya. Kuma ku yi godiya.</w:t>
      </w:r>
    </w:p>
    <w:p w14:paraId="08249599" w14:textId="77777777" w:rsidR="00F90BDC" w:rsidRDefault="00F90BDC"/>
    <w:p w14:paraId="7E8BB22B" w14:textId="77777777" w:rsidR="00F90BDC" w:rsidRDefault="00F90BDC">
      <w:r xmlns:w="http://schemas.openxmlformats.org/wordprocessingml/2006/main">
        <w:t xml:space="preserve">Ayyukan Manzanni 15:34 Duk da haka ya ji daɗin Sila ya zauna a can.</w:t>
      </w:r>
    </w:p>
    <w:p w14:paraId="503F268A" w14:textId="77777777" w:rsidR="00F90BDC" w:rsidRDefault="00F90BDC"/>
    <w:p w14:paraId="21B64CFC" w14:textId="77777777" w:rsidR="00F90BDC" w:rsidRDefault="00F90BDC">
      <w:r xmlns:w="http://schemas.openxmlformats.org/wordprocessingml/2006/main">
        <w:t xml:space="preserve">Sila ya zaɓi ya zauna a Antakiya.</w:t>
      </w:r>
    </w:p>
    <w:p w14:paraId="69B412A5" w14:textId="77777777" w:rsidR="00F90BDC" w:rsidRDefault="00F90BDC"/>
    <w:p w14:paraId="3C3C3F80" w14:textId="77777777" w:rsidR="00F90BDC" w:rsidRDefault="00F90BDC">
      <w:r xmlns:w="http://schemas.openxmlformats.org/wordprocessingml/2006/main">
        <w:t xml:space="preserve">1. Yin Zaɓa a Rayuwa: Yadda Ake Gane Nufin Allah</w:t>
      </w:r>
    </w:p>
    <w:p w14:paraId="6E5CD921" w14:textId="77777777" w:rsidR="00F90BDC" w:rsidRDefault="00F90BDC"/>
    <w:p w14:paraId="7B02B9B3" w14:textId="77777777" w:rsidR="00F90BDC" w:rsidRDefault="00F90BDC">
      <w:r xmlns:w="http://schemas.openxmlformats.org/wordprocessingml/2006/main">
        <w:t xml:space="preserve">2. Rayuwa da Sassauci da Tawali'u a Hankali.</w:t>
      </w:r>
    </w:p>
    <w:p w14:paraId="329B0BD4" w14:textId="77777777" w:rsidR="00F90BDC" w:rsidRDefault="00F90BDC"/>
    <w:p w14:paraId="01218AFA" w14:textId="77777777" w:rsidR="00F90BDC" w:rsidRDefault="00F90BDC">
      <w:r xmlns:w="http://schemas.openxmlformats.org/wordprocessingml/2006/main">
        <w:t xml:space="preserve">1. Misalai 3:5-6 - "Ka dogara ga Ubangiji da dukan zuciyarka, kada ka dogara ga naka fahimi;</w:t>
      </w:r>
    </w:p>
    <w:p w14:paraId="7EDD4CD1" w14:textId="77777777" w:rsidR="00F90BDC" w:rsidRDefault="00F90BDC"/>
    <w:p w14:paraId="0AD8F061" w14:textId="77777777" w:rsidR="00F90BDC" w:rsidRDefault="00F90BDC">
      <w:r xmlns:w="http://schemas.openxmlformats.org/wordprocessingml/2006/main">
        <w:t xml:space="preserve">2. Yaƙub 4:7-8 – “Saboda haka, ku miƙa kanku ga Allah, ku yi tsayayya da Shaiɗan, zai guje muku. zukatanku, ku masu hankali biyu ne."</w:t>
      </w:r>
    </w:p>
    <w:p w14:paraId="3F8A8165" w14:textId="77777777" w:rsidR="00F90BDC" w:rsidRDefault="00F90BDC"/>
    <w:p w14:paraId="3F92D675" w14:textId="77777777" w:rsidR="00F90BDC" w:rsidRDefault="00F90BDC">
      <w:r xmlns:w="http://schemas.openxmlformats.org/wordprocessingml/2006/main">
        <w:t xml:space="preserve">Ayyukan Manzanni 15:35 Bulus da Barnaba kuma suka ci gaba a Antakiya, suna koyarwa da wa’azin maganar Ubangiji, tare da waɗansu da yawa kuma.</w:t>
      </w:r>
    </w:p>
    <w:p w14:paraId="7F3A2D60" w14:textId="77777777" w:rsidR="00F90BDC" w:rsidRDefault="00F90BDC"/>
    <w:p w14:paraId="75EBCB23" w14:textId="77777777" w:rsidR="00F90BDC" w:rsidRDefault="00F90BDC">
      <w:r xmlns:w="http://schemas.openxmlformats.org/wordprocessingml/2006/main">
        <w:t xml:space="preserve">Bulus da Barnaba sun yi wa'azin maganar Ubangiji a Antakiya tare da mutane da yawa.</w:t>
      </w:r>
    </w:p>
    <w:p w14:paraId="71DCE2F1" w14:textId="77777777" w:rsidR="00F90BDC" w:rsidRDefault="00F90BDC"/>
    <w:p w14:paraId="41FB20AD" w14:textId="77777777" w:rsidR="00F90BDC" w:rsidRDefault="00F90BDC">
      <w:r xmlns:w="http://schemas.openxmlformats.org/wordprocessingml/2006/main">
        <w:t xml:space="preserve">1. Ikon Wa'azin Bishara Tare</w:t>
      </w:r>
    </w:p>
    <w:p w14:paraId="5A2160B1" w14:textId="77777777" w:rsidR="00F90BDC" w:rsidRDefault="00F90BDC"/>
    <w:p w14:paraId="4D8749F4" w14:textId="77777777" w:rsidR="00F90BDC" w:rsidRDefault="00F90BDC">
      <w:r xmlns:w="http://schemas.openxmlformats.org/wordprocessingml/2006/main">
        <w:t xml:space="preserve">2. Qarfin Al'umma A Wajen Yada Kalmar Allah</w:t>
      </w:r>
    </w:p>
    <w:p w14:paraId="5A2D05CF" w14:textId="77777777" w:rsidR="00F90BDC" w:rsidRDefault="00F90BDC"/>
    <w:p w14:paraId="0C44ACD2" w14:textId="77777777" w:rsidR="00F90BDC" w:rsidRDefault="00F90BDC">
      <w:r xmlns:w="http://schemas.openxmlformats.org/wordprocessingml/2006/main">
        <w:t xml:space="preserve">1. Filibiyawa 1:27 – “Sai dai ku bar rayuwarku ta zama ta cancanci bisharar Almasihu, domin ko na zo na gan ku, ko ba na nan, in ji labarinku, kuna tsaye da ƙarfi cikin ruhu ɗaya, da ɗaya. ku yi ƙoƙari kafaɗa da kafada domin bangaskiyar bishara,”</w:t>
      </w:r>
    </w:p>
    <w:p w14:paraId="41A6A6DE" w14:textId="77777777" w:rsidR="00F90BDC" w:rsidRDefault="00F90BDC"/>
    <w:p w14:paraId="315C5D6E" w14:textId="77777777" w:rsidR="00F90BDC" w:rsidRDefault="00F90BDC">
      <w:r xmlns:w="http://schemas.openxmlformats.org/wordprocessingml/2006/main">
        <w:t xml:space="preserve">2. Matta 28: 19-20 - "Saboda haka ku tafi, ku almajirtar da dukan al'ummai, kuna yi musu baftisma da sunan Uba, da Ɗa, da na Ruhu Mai Tsarki, kuna koya musu su kiyaye dukan abin da na umarce ku. , Ina tare da ku kullum, har zuwa karshen zamani.??</w:t>
      </w:r>
    </w:p>
    <w:p w14:paraId="3F790314" w14:textId="77777777" w:rsidR="00F90BDC" w:rsidRDefault="00F90BDC"/>
    <w:p w14:paraId="2077DFFF" w14:textId="77777777" w:rsidR="00F90BDC" w:rsidRDefault="00F90BDC">
      <w:r xmlns:w="http://schemas.openxmlformats.org/wordprocessingml/2006/main">
        <w:t xml:space="preserve">Ayyukan Manzanni 15:36 Bayan ‘yan kwanaki Bulus ya ce wa Barnaba, “Bari mu koma mu ziyarci ’yan’uwanmu a kowane birni inda muka yi wa’azin Maganar Ubangiji, mu ga yadda suke yi.</w:t>
      </w:r>
    </w:p>
    <w:p w14:paraId="31D90949" w14:textId="77777777" w:rsidR="00F90BDC" w:rsidRDefault="00F90BDC"/>
    <w:p w14:paraId="6E461294" w14:textId="77777777" w:rsidR="00F90BDC" w:rsidRDefault="00F90BDC">
      <w:r xmlns:w="http://schemas.openxmlformats.org/wordprocessingml/2006/main">
        <w:t xml:space="preserve">Bulus ya gaya wa Barnaba cewa ya kamata su sake ziyartar wuraren da suka yi wa’azin maganar Allah kuma su lura da yadda mutane suke yi.</w:t>
      </w:r>
    </w:p>
    <w:p w14:paraId="1143A889" w14:textId="77777777" w:rsidR="00F90BDC" w:rsidRDefault="00F90BDC"/>
    <w:p w14:paraId="6BA5517B" w14:textId="77777777" w:rsidR="00F90BDC" w:rsidRDefault="00F90BDC">
      <w:r xmlns:w="http://schemas.openxmlformats.org/wordprocessingml/2006/main">
        <w:t xml:space="preserve">1. Komawa inda aka yi maka albarka: Ka tuna wuraren da Allah ya yi maka albarka, ka koma ka nuna musu soyayyar Allah.</w:t>
      </w:r>
    </w:p>
    <w:p w14:paraId="4033C0FD" w14:textId="77777777" w:rsidR="00F90BDC" w:rsidRDefault="00F90BDC"/>
    <w:p w14:paraId="1C7F7391" w14:textId="77777777" w:rsidR="00F90BDC" w:rsidRDefault="00F90BDC">
      <w:r xmlns:w="http://schemas.openxmlformats.org/wordprocessingml/2006/main">
        <w:t xml:space="preserve">2. Muhimmancin sake dubawa: Sake ziyartan wuraren da kuka yi wa'azin Kalmar Allah yana da </w:t>
      </w:r>
      <w:r xmlns:w="http://schemas.openxmlformats.org/wordprocessingml/2006/main">
        <w:lastRenderedPageBreak xmlns:w="http://schemas.openxmlformats.org/wordprocessingml/2006/main"/>
      </w:r>
      <w:r xmlns:w="http://schemas.openxmlformats.org/wordprocessingml/2006/main">
        <w:t xml:space="preserve">mahimmanci don nuna goyon baya da kuma tunatar da su ƙaunar Allah.</w:t>
      </w:r>
    </w:p>
    <w:p w14:paraId="60814A5B" w14:textId="77777777" w:rsidR="00F90BDC" w:rsidRDefault="00F90BDC"/>
    <w:p w14:paraId="5B0E663D" w14:textId="77777777" w:rsidR="00F90BDC" w:rsidRDefault="00F90BDC">
      <w:r xmlns:w="http://schemas.openxmlformats.org/wordprocessingml/2006/main">
        <w:t xml:space="preserve">1. 1 Tassalunikawa 3:10 - Domin mu sami ta'aziyya tare da bangaskiyar ku da ni.</w:t>
      </w:r>
    </w:p>
    <w:p w14:paraId="5275228D" w14:textId="77777777" w:rsidR="00F90BDC" w:rsidRDefault="00F90BDC"/>
    <w:p w14:paraId="72BB66BE" w14:textId="77777777" w:rsidR="00F90BDC" w:rsidRDefault="00F90BDC">
      <w:r xmlns:w="http://schemas.openxmlformats.org/wordprocessingml/2006/main">
        <w:t xml:space="preserve">2. Ibraniyawa 10:24-25 – Kuma bari mu yi la’akari da yadda za mu ta da juna zuwa ga ƙauna da ayyuka nagari, kada mu yi sakaci a taro, kamar yadda wasu suke yi, amma muna ƙarfafa juna, da ƙari kamar yadda kuke gani. Ranar da ke gabatowa.</w:t>
      </w:r>
    </w:p>
    <w:p w14:paraId="1A6179F7" w14:textId="77777777" w:rsidR="00F90BDC" w:rsidRDefault="00F90BDC"/>
    <w:p w14:paraId="2890C4C9" w14:textId="77777777" w:rsidR="00F90BDC" w:rsidRDefault="00F90BDC">
      <w:r xmlns:w="http://schemas.openxmlformats.org/wordprocessingml/2006/main">
        <w:t xml:space="preserve">Ayyukan Manzanni 15:37 Sai Barnaba ya ƙudura ya ɗauki Yohanna, mai suna Markus tare da su.</w:t>
      </w:r>
    </w:p>
    <w:p w14:paraId="54DA1482" w14:textId="77777777" w:rsidR="00F90BDC" w:rsidRDefault="00F90BDC"/>
    <w:p w14:paraId="4D518FA0" w14:textId="77777777" w:rsidR="00F90BDC" w:rsidRDefault="00F90BDC">
      <w:r xmlns:w="http://schemas.openxmlformats.org/wordprocessingml/2006/main">
        <w:t xml:space="preserve">Wannan nassi ya bayyana cewa Barnaba ya yanke shawarar ɗaukar Yohanna, wanda ake kira Markus, tare da su.</w:t>
      </w:r>
    </w:p>
    <w:p w14:paraId="4CFFC324" w14:textId="77777777" w:rsidR="00F90BDC" w:rsidRDefault="00F90BDC"/>
    <w:p w14:paraId="0AEE2A00" w14:textId="77777777" w:rsidR="00F90BDC" w:rsidRDefault="00F90BDC">
      <w:r xmlns:w="http://schemas.openxmlformats.org/wordprocessingml/2006/main">
        <w:t xml:space="preserve">1. Allah sau da yawa yana aika mutanen da ba za su iya yiwuwa ba a tafiye-tafiyen manufa don yada Kalmarsa.</w:t>
      </w:r>
    </w:p>
    <w:p w14:paraId="6DCE0762" w14:textId="77777777" w:rsidR="00F90BDC" w:rsidRDefault="00F90BDC"/>
    <w:p w14:paraId="13FE1C16" w14:textId="77777777" w:rsidR="00F90BDC" w:rsidRDefault="00F90BDC">
      <w:r xmlns:w="http://schemas.openxmlformats.org/wordprocessingml/2006/main">
        <w:t xml:space="preserve">2. Mu dogara da nufin Allah, mu bi tsare-tsarensa, ko da ba su da ma’ana a gare mu.</w:t>
      </w:r>
    </w:p>
    <w:p w14:paraId="1688379C" w14:textId="77777777" w:rsidR="00F90BDC" w:rsidRDefault="00F90BDC"/>
    <w:p w14:paraId="02CA1752" w14:textId="77777777" w:rsidR="00F90BDC" w:rsidRDefault="00F90BDC">
      <w:r xmlns:w="http://schemas.openxmlformats.org/wordprocessingml/2006/main">
        <w:t xml:space="preserve">1. Ishaya 55:8-9 - ? </w:t>
      </w:r>
      <w:r xmlns:w="http://schemas.openxmlformats.org/wordprocessingml/2006/main">
        <w:rPr>
          <w:rFonts w:ascii="맑은 고딕 Semilight" w:hAnsi="맑은 고딕 Semilight"/>
        </w:rPr>
        <w:t xml:space="preserve">Ko </w:t>
      </w:r>
      <w:r xmlns:w="http://schemas.openxmlformats.org/wordprocessingml/2006/main">
        <w:t xml:space="preserve">tunanina ba tunaninku ba ne, al'amuranku kuma ba su ne al'amurana ba, in ji Ubangiji. ? </w:t>
      </w:r>
      <w:r xmlns:w="http://schemas.openxmlformats.org/wordprocessingml/2006/main">
        <w:rPr>
          <w:rFonts w:ascii="맑은 고딕 Semilight" w:hAnsi="맑은 고딕 Semilight"/>
        </w:rPr>
        <w:t xml:space="preserve">쏛 </w:t>
      </w:r>
      <w:r xmlns:w="http://schemas.openxmlformats.org/wordprocessingml/2006/main">
        <w:t xml:space="preserve">sammai sun fi duniya tsayi, haka al'amurana sun fi naku tsayi, tunanina kuma sun fi tunanin ku.</w:t>
      </w:r>
    </w:p>
    <w:p w14:paraId="1DED4862" w14:textId="77777777" w:rsidR="00F90BDC" w:rsidRDefault="00F90BDC"/>
    <w:p w14:paraId="32FE95CC" w14:textId="77777777" w:rsidR="00F90BDC" w:rsidRDefault="00F90BDC">
      <w:r xmlns:w="http://schemas.openxmlformats.org/wordprocessingml/2006/main">
        <w:t xml:space="preserve">2. Misalai 16:9 - A cikin zukatansu mutane suna tsara tafarkinsu, amma Ubangiji yakan tabbatar da tafiyarsu.</w:t>
      </w:r>
    </w:p>
    <w:p w14:paraId="6BC57472" w14:textId="77777777" w:rsidR="00F90BDC" w:rsidRDefault="00F90BDC"/>
    <w:p w14:paraId="1111223E" w14:textId="77777777" w:rsidR="00F90BDC" w:rsidRDefault="00F90BDC">
      <w:r xmlns:w="http://schemas.openxmlformats.org/wordprocessingml/2006/main">
        <w:t xml:space="preserve">Ayyukan Manzanni 15:38 Amma Bulus bai yi kyau a ɗauke shi ba, wanda ya rabu da su daga ƙasar Bamfiliya, bai kuwa tafi wurinsu tare da su ba.</w:t>
      </w:r>
    </w:p>
    <w:p w14:paraId="595B5C7E" w14:textId="77777777" w:rsidR="00F90BDC" w:rsidRDefault="00F90BDC"/>
    <w:p w14:paraId="20F841EA" w14:textId="77777777" w:rsidR="00F90BDC" w:rsidRDefault="00F90BDC">
      <w:r xmlns:w="http://schemas.openxmlformats.org/wordprocessingml/2006/main">
        <w:t xml:space="preserve">Bulus bai so ya ɗauki wani mutum da su ba, domin sun rabu a ƙasar Bamfiliya ba su tafi tare da su don yin aikin ba.</w:t>
      </w:r>
    </w:p>
    <w:p w14:paraId="6F057650" w14:textId="77777777" w:rsidR="00F90BDC" w:rsidRDefault="00F90BDC"/>
    <w:p w14:paraId="3F98BFC4" w14:textId="77777777" w:rsidR="00F90BDC" w:rsidRDefault="00F90BDC">
      <w:r xmlns:w="http://schemas.openxmlformats.org/wordprocessingml/2006/main">
        <w:t xml:space="preserve">1. Muhimmancin Kasancewar Hadin Kai Da Bin Taimako</w:t>
      </w:r>
    </w:p>
    <w:p w14:paraId="6201A0D6" w14:textId="77777777" w:rsidR="00F90BDC" w:rsidRDefault="00F90BDC"/>
    <w:p w14:paraId="73841B63" w14:textId="77777777" w:rsidR="00F90BDC" w:rsidRDefault="00F90BDC">
      <w:r xmlns:w="http://schemas.openxmlformats.org/wordprocessingml/2006/main">
        <w:t xml:space="preserve">2. Ikon Yin Yanke Shawara</w:t>
      </w:r>
    </w:p>
    <w:p w14:paraId="2E1BA984" w14:textId="77777777" w:rsidR="00F90BDC" w:rsidRDefault="00F90BDC"/>
    <w:p w14:paraId="7642ECDD" w14:textId="77777777" w:rsidR="00F90BDC" w:rsidRDefault="00F90BDC">
      <w:r xmlns:w="http://schemas.openxmlformats.org/wordprocessingml/2006/main">
        <w:t xml:space="preserve">1. Afisawa 4:1-3 – Saboda haka, ni ɗaure saboda Ubangiji, ina roƙonku ku yi tafiya daidai da kiran da aka kira ku zuwa gare shi, da dukan tawali’u da tawali’u, da haƙuri, kuna jure wa junanku. kauna, kuna ɗokin ƙoƙarta ku kiyaye ɗayantuwar Ruhu cikin ɗaurin salama.</w:t>
      </w:r>
    </w:p>
    <w:p w14:paraId="0085D82B" w14:textId="77777777" w:rsidR="00F90BDC" w:rsidRDefault="00F90BDC"/>
    <w:p w14:paraId="29C2A318" w14:textId="77777777" w:rsidR="00F90BDC" w:rsidRDefault="00F90BDC">
      <w:r xmlns:w="http://schemas.openxmlformats.org/wordprocessingml/2006/main">
        <w:t xml:space="preserve">2. Misalai 16:9 - Zuciyar mutum tana tsara hanyarsa, amma Ubangiji yana daidaita tafiyarsa.</w:t>
      </w:r>
    </w:p>
    <w:p w14:paraId="2AF78F69" w14:textId="77777777" w:rsidR="00F90BDC" w:rsidRDefault="00F90BDC"/>
    <w:p w14:paraId="76457D41" w14:textId="77777777" w:rsidR="00F90BDC" w:rsidRDefault="00F90BDC">
      <w:r xmlns:w="http://schemas.openxmlformats.org/wordprocessingml/2006/main">
        <w:t xml:space="preserve">Ayyukan Manzanni 15:39 Sai gardama ta yi tsanani a tsakaninsu, har suka rabu da juna.</w:t>
      </w:r>
    </w:p>
    <w:p w14:paraId="62E32175" w14:textId="77777777" w:rsidR="00F90BDC" w:rsidRDefault="00F90BDC"/>
    <w:p w14:paraId="3E876AE2" w14:textId="77777777" w:rsidR="00F90BDC" w:rsidRDefault="00F90BDC">
      <w:r xmlns:w="http://schemas.openxmlformats.org/wordprocessingml/2006/main">
        <w:t xml:space="preserve">Tsanani mai tsanani tsakanin Barnaba da Bulus ya sa su rabu, kuma Barnaba ya ɗauki Markus zuwa Kubrus.</w:t>
      </w:r>
    </w:p>
    <w:p w14:paraId="6C1C30B9" w14:textId="77777777" w:rsidR="00F90BDC" w:rsidRDefault="00F90BDC"/>
    <w:p w14:paraId="10861422" w14:textId="77777777" w:rsidR="00F90BDC" w:rsidRDefault="00F90BDC">
      <w:r xmlns:w="http://schemas.openxmlformats.org/wordprocessingml/2006/main">
        <w:t xml:space="preserve">1) Haɗin kai na gaskiya cikin Kristi ba batun yarda kawai ba ne, amma na ƙauna da mutunta juna ko da a cikin rashin jituwa.</w:t>
      </w:r>
    </w:p>
    <w:p w14:paraId="02BF17A0" w14:textId="77777777" w:rsidR="00F90BDC" w:rsidRDefault="00F90BDC"/>
    <w:p w14:paraId="77F9FC3C" w14:textId="77777777" w:rsidR="00F90BDC" w:rsidRDefault="00F90BDC">
      <w:r xmlns:w="http://schemas.openxmlformats.org/wordprocessingml/2006/main">
        <w:t xml:space="preserve">2) Allah yana iya aiki ta hanyar bambance-bambancenmu don kawo nufinsa.</w:t>
      </w:r>
    </w:p>
    <w:p w14:paraId="4C4E82F5" w14:textId="77777777" w:rsidR="00F90BDC" w:rsidRDefault="00F90BDC"/>
    <w:p w14:paraId="7B02D6D4" w14:textId="77777777" w:rsidR="00F90BDC" w:rsidRDefault="00F90BDC">
      <w:r xmlns:w="http://schemas.openxmlformats.org/wordprocessingml/2006/main">
        <w:t xml:space="preserve">1) Romawa 12:18 - "Idan mai yiwuwa ne, gwargwadon ku, ku yi zaman lafiya da dukan mutane."</w:t>
      </w:r>
    </w:p>
    <w:p w14:paraId="36F87D73" w14:textId="77777777" w:rsidR="00F90BDC" w:rsidRDefault="00F90BDC"/>
    <w:p w14:paraId="75F1771F" w14:textId="77777777" w:rsidR="00F90BDC" w:rsidRDefault="00F90BDC">
      <w:r xmlns:w="http://schemas.openxmlformats.org/wordprocessingml/2006/main">
        <w:t xml:space="preserve">2) Afisawa 4:3 – “Ku ƙoƙarta ku kiyaye ɗayantakar Ruhu cikin ɗaurin salama.</w:t>
      </w:r>
    </w:p>
    <w:p w14:paraId="4B73D201" w14:textId="77777777" w:rsidR="00F90BDC" w:rsidRDefault="00F90BDC"/>
    <w:p w14:paraId="354C4003" w14:textId="77777777" w:rsidR="00F90BDC" w:rsidRDefault="00F90BDC">
      <w:r xmlns:w="http://schemas.openxmlformats.org/wordprocessingml/2006/main">
        <w:t xml:space="preserve">Ayyukan Manzanni 15:40 Bulus ya zaɓi Sila, ya tafi, ʼyanʼuwa suka ƙarfafa shi zuwa ga alherin </w:t>
      </w:r>
      <w:r xmlns:w="http://schemas.openxmlformats.org/wordprocessingml/2006/main">
        <w:lastRenderedPageBreak xmlns:w="http://schemas.openxmlformats.org/wordprocessingml/2006/main"/>
      </w:r>
      <w:r xmlns:w="http://schemas.openxmlformats.org/wordprocessingml/2006/main">
        <w:t xml:space="preserve">Allah.</w:t>
      </w:r>
    </w:p>
    <w:p w14:paraId="49409027" w14:textId="77777777" w:rsidR="00F90BDC" w:rsidRDefault="00F90BDC"/>
    <w:p w14:paraId="4CE6F292" w14:textId="77777777" w:rsidR="00F90BDC" w:rsidRDefault="00F90BDC">
      <w:r xmlns:w="http://schemas.openxmlformats.org/wordprocessingml/2006/main">
        <w:t xml:space="preserve">’Yan’uwa sun ƙarfafa Bulus da Sila zuwa ga alherin Allah.</w:t>
      </w:r>
    </w:p>
    <w:p w14:paraId="52F4B30A" w14:textId="77777777" w:rsidR="00F90BDC" w:rsidRDefault="00F90BDC"/>
    <w:p w14:paraId="108564F9" w14:textId="77777777" w:rsidR="00F90BDC" w:rsidRDefault="00F90BDC">
      <w:r xmlns:w="http://schemas.openxmlformats.org/wordprocessingml/2006/main">
        <w:t xml:space="preserve">1. Ikon Hadin Kai: Yadda Yin Aiki Tare Zai Kai Ga Alherin Allah</w:t>
      </w:r>
    </w:p>
    <w:p w14:paraId="687F4BDE" w14:textId="77777777" w:rsidR="00F90BDC" w:rsidRDefault="00F90BDC"/>
    <w:p w14:paraId="768E7251" w14:textId="77777777" w:rsidR="00F90BDC" w:rsidRDefault="00F90BDC">
      <w:r xmlns:w="http://schemas.openxmlformats.org/wordprocessingml/2006/main">
        <w:t xml:space="preserve">2. Darajar Shawarwari: Yadda Kalma Mai Kyau Za Ta Sa Mu Kusaci Allah</w:t>
      </w:r>
    </w:p>
    <w:p w14:paraId="51C47221" w14:textId="77777777" w:rsidR="00F90BDC" w:rsidRDefault="00F90BDC"/>
    <w:p w14:paraId="785B3A9F" w14:textId="77777777" w:rsidR="00F90BDC" w:rsidRDefault="00F90BDC">
      <w:r xmlns:w="http://schemas.openxmlformats.org/wordprocessingml/2006/main">
        <w:t xml:space="preserve">1. Afisawa 4:3 - Ƙoƙarin kiyaye ɗayantuwar Ruhu cikin ɗaurin salama.</w:t>
      </w:r>
    </w:p>
    <w:p w14:paraId="5EE4CF69" w14:textId="77777777" w:rsidR="00F90BDC" w:rsidRDefault="00F90BDC"/>
    <w:p w14:paraId="0AF5CD7C" w14:textId="77777777" w:rsidR="00F90BDC" w:rsidRDefault="00F90BDC">
      <w:r xmlns:w="http://schemas.openxmlformats.org/wordprocessingml/2006/main">
        <w:t xml:space="preserve">2. Misalai 21:1 - Zuciyar sarki tana hannun Ubangiji kamar kogunan ruwa: Yana juya ta duk inda ya ga dama.</w:t>
      </w:r>
    </w:p>
    <w:p w14:paraId="12D8B576" w14:textId="77777777" w:rsidR="00F90BDC" w:rsidRDefault="00F90BDC"/>
    <w:p w14:paraId="1EB6382D" w14:textId="77777777" w:rsidR="00F90BDC" w:rsidRDefault="00F90BDC">
      <w:r xmlns:w="http://schemas.openxmlformats.org/wordprocessingml/2006/main">
        <w:t xml:space="preserve">Ayyukan Manzanni 15:41 Ya zazzaga ƙasar Suriya da Kilikiya, yana ƙarfafa ikilisiyoyi.</w:t>
      </w:r>
    </w:p>
    <w:p w14:paraId="4F95D4B0" w14:textId="77777777" w:rsidR="00F90BDC" w:rsidRDefault="00F90BDC"/>
    <w:p w14:paraId="420D4292" w14:textId="77777777" w:rsidR="00F90BDC" w:rsidRDefault="00F90BDC">
      <w:r xmlns:w="http://schemas.openxmlformats.org/wordprocessingml/2006/main">
        <w:t xml:space="preserve">Bulus ya bi ta Suriya da Kilikiya don ya ƙarfafa ikilisiyoyi da kuma ƙarfafa.</w:t>
      </w:r>
    </w:p>
    <w:p w14:paraId="11BFC4B1" w14:textId="77777777" w:rsidR="00F90BDC" w:rsidRDefault="00F90BDC"/>
    <w:p w14:paraId="04E97220" w14:textId="77777777" w:rsidR="00F90BDC" w:rsidRDefault="00F90BDC">
      <w:r xmlns:w="http://schemas.openxmlformats.org/wordprocessingml/2006/main">
        <w:t xml:space="preserve">1. Ƙarfin da Muke Samu Cikin Ƙarfafawa - Ayyukan Manzanni 15:41</w:t>
      </w:r>
    </w:p>
    <w:p w14:paraId="0ACBF578" w14:textId="77777777" w:rsidR="00F90BDC" w:rsidRDefault="00F90BDC"/>
    <w:p w14:paraId="4D94A6C7" w14:textId="77777777" w:rsidR="00F90BDC" w:rsidRDefault="00F90BDC">
      <w:r xmlns:w="http://schemas.openxmlformats.org/wordprocessingml/2006/main">
        <w:t xml:space="preserve">2. Ikon Haɗa Bangaskiyarmu - Ayyukan Manzanni 15:41</w:t>
      </w:r>
    </w:p>
    <w:p w14:paraId="5ACF043F" w14:textId="77777777" w:rsidR="00F90BDC" w:rsidRDefault="00F90BDC"/>
    <w:p w14:paraId="52E2CA90" w14:textId="77777777" w:rsidR="00F90BDC" w:rsidRDefault="00F90BDC">
      <w:r xmlns:w="http://schemas.openxmlformats.org/wordprocessingml/2006/main">
        <w:t xml:space="preserve">1. Ibraniyawa 10:24-25 – Kuma bari mu yi la’akari da yadda za mu ta da juna zuwa ga ƙauna da ayyuka nagari, kada mu yi sakaci a taro, kamar yadda wasu suke yi, amma muna ƙarfafa juna, da ƙari kamar yadda kuke gani. Ranar da ke gabatowa.</w:t>
      </w:r>
    </w:p>
    <w:p w14:paraId="6181E2CF" w14:textId="77777777" w:rsidR="00F90BDC" w:rsidRDefault="00F90BDC"/>
    <w:p w14:paraId="4EE6F9A3" w14:textId="77777777" w:rsidR="00F90BDC" w:rsidRDefault="00F90BDC">
      <w:r xmlns:w="http://schemas.openxmlformats.org/wordprocessingml/2006/main">
        <w:t xml:space="preserve">2. Romawa 1:11-12 – Gama ina marmarin ganinku, domin in ba ku wata baiwa ta ruhaniya domin ta ƙarfafa ku, wato, mu sami ƙarfafa ta wurin bangaskiyar junanmu, taku da tawa.</w:t>
      </w:r>
    </w:p>
    <w:p w14:paraId="0E03C546" w14:textId="77777777" w:rsidR="00F90BDC" w:rsidRDefault="00F90BDC"/>
    <w:p w14:paraId="7CCF0218" w14:textId="77777777" w:rsidR="00F90BDC" w:rsidRDefault="00F90BDC">
      <w:r xmlns:w="http://schemas.openxmlformats.org/wordprocessingml/2006/main">
        <w:t xml:space="preserve">Ayyukan Manzanni 16 ta ba da labarin ƙarin Timotawus cikin tawagar masu wa’azi na Bulus, da tuba da Lidiya da iyalinta, da kuma ɗaurin Bulus da Sila a Filibi.</w:t>
      </w:r>
    </w:p>
    <w:p w14:paraId="2C90425D" w14:textId="77777777" w:rsidR="00F90BDC" w:rsidRDefault="00F90BDC"/>
    <w:p w14:paraId="354EB623" w14:textId="77777777" w:rsidR="00F90BDC" w:rsidRDefault="00F90BDC">
      <w:r xmlns:w="http://schemas.openxmlformats.org/wordprocessingml/2006/main">
        <w:t xml:space="preserve">Sakin layi na ɗaya: Babin ya soma da Bulus ya zo Derbe da kuma Listra, inda almajiri mai suna Timotawus ya zauna. Mahaifiyarsa Bayahudiya ce, amma mahaifinsa Bayahudiya ne, ya san mahaifinsa Bahelleke ne duk da haka, domin mahaifiyarsa Bayahudiya ce da ’yan’uwa Listira Ikoniya ya yi magana da shi sosai, ya so ya tafi da shi don ya yi masa kaciya domin Yahudawa suna zaune a yankunan da suke ciki sun san mahaifinsa Bahelle ne. Ayukan Manzanni 16:1-3). Sa’ad da suke tafiya daga gari, an ba da shawara ga manzanni dattawan Urushalima domin mutane su yi biyayya don haka ikilisiyoyi suka ƙarfafa bangaskiyarsu kullum tana ƙaruwa (Ayyukan Manzanni 16:4-5).</w:t>
      </w:r>
    </w:p>
    <w:p w14:paraId="27AE3A14" w14:textId="77777777" w:rsidR="00F90BDC" w:rsidRDefault="00F90BDC"/>
    <w:p w14:paraId="61F6D12D" w14:textId="77777777" w:rsidR="00F90BDC" w:rsidRDefault="00F90BDC">
      <w:r xmlns:w="http://schemas.openxmlformats.org/wordprocessingml/2006/main">
        <w:t xml:space="preserve">Sakin layi na 2: Sun zazzaga cikin ƙasar Firijiya Galatiya da Ruhu Mai Tsarki ya tsare su daga wa'azin lardi a Asiya sa'ad da suka zo kan iyaka Misiya ta yi ƙoƙarin shiga Bitiniya Ruhun Yesu ya hana su wucewa ta Misiya ya gangara ta Taruwasa da dare Bulus ya ga wani mutum Makidoniya a tsaye yana roƙonsa. Ku haye Makidoniya, ku taimake mu.' Bayan Bulus ya ga wahayi, sai muka shirya sau ɗaya zuwa Makidoniya, muka kammala cewa Allah ya kira mu mu yi musu bishara (Ayyukan Manzanni 16:6-10). Washegari daga Taruwasa muka tashi daga jirgin ruwa kai tsaye Samotrace Washegari Filibi, yankin Romawa da ke jagorancin birnin Makidoniya muka yi kwana da yawa a can, muka fita waje da kogin birnin, muna sa ran yin addu'a tare da Lidiya dillalan shunayya birnin Tayatira mai bautar Allah Ubangiji ya buɗe zuciyar amsa saƙon. Bulus ta iyalinta ta yi baftisma ta gayyace ta zauna a gidanta idan Allah ya yarda da aminci (Ayyukan Manzanni 16:11-15).</w:t>
      </w:r>
    </w:p>
    <w:p w14:paraId="54C3A93A" w14:textId="77777777" w:rsidR="00F90BDC" w:rsidRDefault="00F90BDC"/>
    <w:p w14:paraId="713FF5E7" w14:textId="77777777" w:rsidR="00F90BDC" w:rsidRDefault="00F90BDC">
      <w:r xmlns:w="http://schemas.openxmlformats.org/wordprocessingml/2006/main">
        <w:t xml:space="preserve">Sakin layi na 3: Sa’ad da suke tafiya sai addu’a ta sadu da kuyanga wadda ta sami tsinkayar ruhu ta sami kuɗi mai yawa don masu-duba ta bi Bulus ya huta yana ihu: “Waɗannan bayin Allah Maɗaukaki ya ce, ku tsira.” Ta ci gaba da yin haka kwanaki da yawa a ƙarshe Bulus ya fusata ya juya ya ce ruhu, 'A cikin sunan Yesu Kiristi ya umarce ka ka fito da ita!' Nan take ruhin ya bar ta. Sa'ad da masu shi suka gane cewa ribarsu ta ƙare, Bulus Sila ya ja su kasuwa, sai mahukunta suka kai su gaban mahukunta suka ce, 'Waɗannan mutanen Yahudawa ne suka jefa birninmu cikin hargitsi, suna ba da shawara ga al'adu, mu Romawa mun yarda da su.' ’Yan zanga-zanga sun hada kai da su alkalai da aka ba da umarnin tsige su bayan da aka jefa musu bulala mai tsanani a gidan kurkukun ya umurci su kiyaye su da kyau a kan karbar irin wannan umarni sanya su hannun jari na ciki da ke daure kafa da tsakar dare suna addu’a suna raira waƙoƙin yabo Allah sauran fursunoni da ke saurare ba zato ba tsammani tushen girgizar ƙasa a gidan yari ya girgiza sau ɗaya kofofin gidan yari </w:t>
      </w:r>
      <w:r xmlns:w="http://schemas.openxmlformats.org/wordprocessingml/2006/main">
        <w:lastRenderedPageBreak xmlns:w="http://schemas.openxmlformats.org/wordprocessingml/2006/main"/>
      </w:r>
      <w:r xmlns:w="http://schemas.openxmlformats.org/wordprocessingml/2006/main">
        <w:t xml:space="preserve">. Ya tashi bude sarkar kowa ya zo sako-sako da gidan kurkuku ya farka ya ga kofofin gidan yari a bude ya zare takobi ya kashe kansa yana tunanin fursunonin sun tsere amma ya yi ihu 'Kada ka cutar da kanka! Muna nan duka!' Mai tsaron kurkukun da ake kira fitilu ya ruga yana rawar jiki kafin Bulus ya fito ya ce, 'Yallabai, me ya kamata a cece?' Suka ce, 'Gaskiya Ubangiji Yesu, za ka sami ceto, kai iyalinka.' Sa'an nan ya yi magana Ubangiji shi dukan sauran gida sa'a dare wanke raunuka nan da nan ya dukan iyali yi masa baftisma murna domin ya zo ga gaskanta da Allah. Lokacin da gari ya waye, alƙalai sun aika jami'ai su gaya wa mai tsaron gidan yarin cewa ya saki waɗannan mutanen mai tsaron gidan ya gaya wa wannan labarin Bulus ya ce alkalai sun ba da umarnin a saki a yanzu a nemi wata hanyar da jami'an suka ba da rahoton cewa alkalai da suka firgita sun ji cewa 'yan ƙasar Roma ne suka aike da gafara da kansu suka fitar da su bayan sun gana da Lidiya. mace inda ta tsaya (Ayyukan Manzanni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Ayyukan Manzanni 16:1 Sa’an nan ya zo Derbe da Listra, sai ga wani almajiri a can, mai suna Timoti, ɗan wata mace Bayahudiya, ta ba da gaskiya. amma ubansa Bature ne.</w:t>
      </w:r>
    </w:p>
    <w:p w14:paraId="077E0C60" w14:textId="77777777" w:rsidR="00F90BDC" w:rsidRDefault="00F90BDC"/>
    <w:p w14:paraId="09AD7461" w14:textId="77777777" w:rsidR="00F90BDC" w:rsidRDefault="00F90BDC">
      <w:r xmlns:w="http://schemas.openxmlformats.org/wordprocessingml/2006/main">
        <w:t xml:space="preserve">Bulus ya ziyarci Derbe da Listira, inda ya gamu da wani almajiri mai suna Timotawus, wanda mahaifiyarsa Bayahudiya ce, kuma tana da uba Bahelene.</w:t>
      </w:r>
    </w:p>
    <w:p w14:paraId="5E5654E0" w14:textId="77777777" w:rsidR="00F90BDC" w:rsidRDefault="00F90BDC"/>
    <w:p w14:paraId="3102F296" w14:textId="77777777" w:rsidR="00F90BDC" w:rsidRDefault="00F90BDC">
      <w:r xmlns:w="http://schemas.openxmlformats.org/wordprocessingml/2006/main">
        <w:t xml:space="preserve">1. Ikon Gaskata: Yadda bangaskiyar Timotawus ta Canza Rayuwarsa</w:t>
      </w:r>
    </w:p>
    <w:p w14:paraId="59213CD5" w14:textId="77777777" w:rsidR="00F90BDC" w:rsidRDefault="00F90BDC"/>
    <w:p w14:paraId="6B279723" w14:textId="77777777" w:rsidR="00F90BDC" w:rsidRDefault="00F90BDC">
      <w:r xmlns:w="http://schemas.openxmlformats.org/wordprocessingml/2006/main">
        <w:t xml:space="preserve">2. Rungumar Bambance-bambance: Yadda Tushen Farko na Timotawus Ya Nuna Ƙaunar Allah</w:t>
      </w:r>
    </w:p>
    <w:p w14:paraId="68DDF8CC" w14:textId="77777777" w:rsidR="00F90BDC" w:rsidRDefault="00F90BDC"/>
    <w:p w14:paraId="269E9748" w14:textId="77777777" w:rsidR="00F90BDC" w:rsidRDefault="00F90BDC">
      <w:r xmlns:w="http://schemas.openxmlformats.org/wordprocessingml/2006/main">
        <w:t xml:space="preserve">1. Yahaya 3:16 - "Gama Allah ya yi ƙaunar duniya har ya ba da makaɗaicin Ɗansa, domin dukan wanda ya gaskata da shi kada ya lalace, amma ya sami rai na har abada."</w:t>
      </w:r>
    </w:p>
    <w:p w14:paraId="2D1E7196" w14:textId="77777777" w:rsidR="00F90BDC" w:rsidRDefault="00F90BDC"/>
    <w:p w14:paraId="03F84576" w14:textId="77777777" w:rsidR="00F90BDC" w:rsidRDefault="00F90BDC">
      <w:r xmlns:w="http://schemas.openxmlformats.org/wordprocessingml/2006/main">
        <w:t xml:space="preserve">2. Galatiyawa 3:28 - "Ba Bayahude ko Hellenanci, ba bawa ko 'yantacce, ba namiji ko mace: gama ku duka daya kuke cikin Almasihu Yesu."</w:t>
      </w:r>
    </w:p>
    <w:p w14:paraId="668D7BA8" w14:textId="77777777" w:rsidR="00F90BDC" w:rsidRDefault="00F90BDC"/>
    <w:p w14:paraId="5CCDDA49" w14:textId="77777777" w:rsidR="00F90BDC" w:rsidRDefault="00F90BDC">
      <w:r xmlns:w="http://schemas.openxmlformats.org/wordprocessingml/2006/main">
        <w:t xml:space="preserve">Ayyukan Manzanni 16:2 ʼYanʼuwan da suke Listira da Ikoniya kuwa suka ba da labarinsa sosai.</w:t>
      </w:r>
    </w:p>
    <w:p w14:paraId="603BFED4" w14:textId="77777777" w:rsidR="00F90BDC" w:rsidRDefault="00F90BDC"/>
    <w:p w14:paraId="78AC02D3" w14:textId="77777777" w:rsidR="00F90BDC" w:rsidRDefault="00F90BDC">
      <w:r xmlns:w="http://schemas.openxmlformats.org/wordprocessingml/2006/main">
        <w:t xml:space="preserve">An karɓi hidimar Bulus da Sila sosai a Listira da Ikoniya.</w:t>
      </w:r>
    </w:p>
    <w:p w14:paraId="79F5437F" w14:textId="77777777" w:rsidR="00F90BDC" w:rsidRDefault="00F90BDC"/>
    <w:p w14:paraId="512B603D" w14:textId="77777777" w:rsidR="00F90BDC" w:rsidRDefault="00F90BDC">
      <w:r xmlns:w="http://schemas.openxmlformats.org/wordprocessingml/2006/main">
        <w:t xml:space="preserve">1. Ƙarfin Rahoto Mai Kyau - Yadda Kyakkyawar Shaida zata iya haifar da sakamako mai kyau</w:t>
      </w:r>
    </w:p>
    <w:p w14:paraId="0817DCCE" w14:textId="77777777" w:rsidR="00F90BDC" w:rsidRDefault="00F90BDC"/>
    <w:p w14:paraId="167E79BE" w14:textId="77777777" w:rsidR="00F90BDC" w:rsidRDefault="00F90BDC">
      <w:r xmlns:w="http://schemas.openxmlformats.org/wordprocessingml/2006/main">
        <w:t xml:space="preserve">2. Ka Yi Farin Ciki Da Kyakkyawan Rahoto-Bikin Bikin Bisharar Bulus da Sila</w:t>
      </w:r>
    </w:p>
    <w:p w14:paraId="0D113CA0" w14:textId="77777777" w:rsidR="00F90BDC" w:rsidRDefault="00F90BDC"/>
    <w:p w14:paraId="694F8E5B" w14:textId="77777777" w:rsidR="00F90BDC" w:rsidRDefault="00F90BDC">
      <w:r xmlns:w="http://schemas.openxmlformats.org/wordprocessingml/2006/main">
        <w:t xml:space="preserve">1. Romawa 12:15 - Ku yi murna da masu murna, ku yi kuka tare da masu kuka.</w:t>
      </w:r>
    </w:p>
    <w:p w14:paraId="2C1516CC" w14:textId="77777777" w:rsidR="00F90BDC" w:rsidRDefault="00F90BDC"/>
    <w:p w14:paraId="40184C80" w14:textId="77777777" w:rsidR="00F90BDC" w:rsidRDefault="00F90BDC">
      <w:r xmlns:w="http://schemas.openxmlformats.org/wordprocessingml/2006/main">
        <w:t xml:space="preserve">2. Misalai 18:21 - Mutuwa da rai suna cikin ikon harshe, masu ƙaunarsa kuma za su ci 'ya'yansa.</w:t>
      </w:r>
    </w:p>
    <w:p w14:paraId="7F3BB3C5" w14:textId="77777777" w:rsidR="00F90BDC" w:rsidRDefault="00F90BDC"/>
    <w:p w14:paraId="306C94A3" w14:textId="77777777" w:rsidR="00F90BDC" w:rsidRDefault="00F90BDC">
      <w:r xmlns:w="http://schemas.openxmlformats.org/wordprocessingml/2006/main">
        <w:t xml:space="preserve">Ayyukan Manzanni 16:3 Bulus yana so ya tafi tare da shi; Sai suka kama shi, suka yi masa kaciya saboda Yahudawan da suke cikin wuraren, gama sun san mahaifinsa Bahelle ne.</w:t>
      </w:r>
    </w:p>
    <w:p w14:paraId="508F05A9" w14:textId="77777777" w:rsidR="00F90BDC" w:rsidRDefault="00F90BDC"/>
    <w:p w14:paraId="19D8F312" w14:textId="77777777" w:rsidR="00F90BDC" w:rsidRDefault="00F90BDC">
      <w:r xmlns:w="http://schemas.openxmlformats.org/wordprocessingml/2006/main">
        <w:t xml:space="preserve">Bulus da Sila sun karɓi Timotawus, Bahellene, suka yi masa kaciya don su sami karɓu daga Yahudawan da ke yankin.</w:t>
      </w:r>
    </w:p>
    <w:p w14:paraId="32F1C8BD" w14:textId="77777777" w:rsidR="00F90BDC" w:rsidRDefault="00F90BDC"/>
    <w:p w14:paraId="00AED447" w14:textId="77777777" w:rsidR="00F90BDC" w:rsidRDefault="00F90BDC">
      <w:r xmlns:w="http://schemas.openxmlformats.org/wordprocessingml/2006/main">
        <w:t xml:space="preserve">1: Allah yana kula da kowa da kowa, ba tare da la'akari da asalinsu ko bambancin al'ada ba.</w:t>
      </w:r>
    </w:p>
    <w:p w14:paraId="4E12648F" w14:textId="77777777" w:rsidR="00F90BDC" w:rsidRDefault="00F90BDC"/>
    <w:p w14:paraId="32A8A7B4" w14:textId="77777777" w:rsidR="00F90BDC" w:rsidRDefault="00F90BDC">
      <w:r xmlns:w="http://schemas.openxmlformats.org/wordprocessingml/2006/main">
        <w:t xml:space="preserve">2: Ya kamata mu yarda da waɗanda suka fito daga al’adu da al’adu a cikin al’ummarmu, kamar yadda Bulus da Sila suka yi.</w:t>
      </w:r>
    </w:p>
    <w:p w14:paraId="0B367CF6" w14:textId="77777777" w:rsidR="00F90BDC" w:rsidRDefault="00F90BDC"/>
    <w:p w14:paraId="4464914E" w14:textId="77777777" w:rsidR="00F90BDC" w:rsidRDefault="00F90BDC">
      <w:r xmlns:w="http://schemas.openxmlformats.org/wordprocessingml/2006/main">
        <w:t xml:space="preserve">1: Galatiyawa 3:28 - Ba Bayahude ko Bahelene, ba bawa ko ƴantacce, ba namiji ko mace: gama ku duka ɗaya kuke cikin Almasihu Yesu.</w:t>
      </w:r>
    </w:p>
    <w:p w14:paraId="6127300E" w14:textId="77777777" w:rsidR="00F90BDC" w:rsidRDefault="00F90BDC"/>
    <w:p w14:paraId="376B774E" w14:textId="77777777" w:rsidR="00F90BDC" w:rsidRDefault="00F90BDC">
      <w:r xmlns:w="http://schemas.openxmlformats.org/wordprocessingml/2006/main">
        <w:t xml:space="preserve">2: Romawa 10:12 - Gama babu bambanci tsakanin Bayahude da Bahelle: gama Ubangiji ɗaya </w:t>
      </w:r>
      <w:r xmlns:w="http://schemas.openxmlformats.org/wordprocessingml/2006/main">
        <w:lastRenderedPageBreak xmlns:w="http://schemas.openxmlformats.org/wordprocessingml/2006/main"/>
      </w:r>
      <w:r xmlns:w="http://schemas.openxmlformats.org/wordprocessingml/2006/main">
        <w:t xml:space="preserve">bisa duka duka mawadaci ne ga dukan masu kiransa.</w:t>
      </w:r>
    </w:p>
    <w:p w14:paraId="30CCCC98" w14:textId="77777777" w:rsidR="00F90BDC" w:rsidRDefault="00F90BDC"/>
    <w:p w14:paraId="3BD1B438" w14:textId="77777777" w:rsidR="00F90BDC" w:rsidRDefault="00F90BDC">
      <w:r xmlns:w="http://schemas.openxmlformats.org/wordprocessingml/2006/main">
        <w:t xml:space="preserve">Ayyukan Manzanni 16:4 Sa’ad da suke zagawa cikin birane, suna ba su umarnan kiyayewa, waɗanda manzanni da dattawan da suke Urushalima suka naɗa.</w:t>
      </w:r>
    </w:p>
    <w:p w14:paraId="76FB8961" w14:textId="77777777" w:rsidR="00F90BDC" w:rsidRDefault="00F90BDC"/>
    <w:p w14:paraId="2AD2418E" w14:textId="77777777" w:rsidR="00F90BDC" w:rsidRDefault="00F90BDC">
      <w:r xmlns:w="http://schemas.openxmlformats.org/wordprocessingml/2006/main">
        <w:t xml:space="preserve">Manzanni da dattawan da suke Urushalima suka ba da umarni a kiyaye biranen.</w:t>
      </w:r>
    </w:p>
    <w:p w14:paraId="5F29AD0A" w14:textId="77777777" w:rsidR="00F90BDC" w:rsidRDefault="00F90BDC"/>
    <w:p w14:paraId="5CE04B46" w14:textId="77777777" w:rsidR="00F90BDC" w:rsidRDefault="00F90BDC">
      <w:r xmlns:w="http://schemas.openxmlformats.org/wordprocessingml/2006/main">
        <w:t xml:space="preserve">1: Kiyaye Dokokin Ubangiji</w:t>
      </w:r>
    </w:p>
    <w:p w14:paraId="23B492D3" w14:textId="77777777" w:rsidR="00F90BDC" w:rsidRDefault="00F90BDC"/>
    <w:p w14:paraId="61716CAF" w14:textId="77777777" w:rsidR="00F90BDC" w:rsidRDefault="00F90BDC">
      <w:r xmlns:w="http://schemas.openxmlformats.org/wordprocessingml/2006/main">
        <w:t xml:space="preserve">2: Kiyaye Hukunce-hukuncen Manzanni</w:t>
      </w:r>
    </w:p>
    <w:p w14:paraId="57637314" w14:textId="77777777" w:rsidR="00F90BDC" w:rsidRDefault="00F90BDC"/>
    <w:p w14:paraId="1D42A99F" w14:textId="77777777" w:rsidR="00F90BDC" w:rsidRDefault="00F90BDC">
      <w:r xmlns:w="http://schemas.openxmlformats.org/wordprocessingml/2006/main">
        <w:t xml:space="preserve">1: Romawa 13:1-2 "Bari kowane mai rai ya yi zaman biyayya ga masu iko. Gama babu wani iko sai na Allah.</w:t>
      </w:r>
    </w:p>
    <w:p w14:paraId="21720D0F" w14:textId="77777777" w:rsidR="00F90BDC" w:rsidRDefault="00F90BDC"/>
    <w:p w14:paraId="2F6BB930" w14:textId="77777777" w:rsidR="00F90BDC" w:rsidRDefault="00F90BDC">
      <w:r xmlns:w="http://schemas.openxmlformats.org/wordprocessingml/2006/main">
        <w:t xml:space="preserve">2: 1 Bitrus 2: 13-14 "Ku yi biyayya da kanku ga kowace ka'ida ta mutum saboda Ubangiji: ko ga sarki, mafi girma, ko ga masu mulki, kamar waɗanda aka aiko ta wurin azabtar da masu mugunta. kuma domin yabo daga masu kyautatawa”.</w:t>
      </w:r>
    </w:p>
    <w:p w14:paraId="52AC3DE1" w14:textId="77777777" w:rsidR="00F90BDC" w:rsidRDefault="00F90BDC"/>
    <w:p w14:paraId="34CEB99B" w14:textId="77777777" w:rsidR="00F90BDC" w:rsidRDefault="00F90BDC">
      <w:r xmlns:w="http://schemas.openxmlformats.org/wordprocessingml/2006/main">
        <w:t xml:space="preserve">Ayyukan Manzanni 16:5 Haka kuma ikilisiyoyin suka kahu cikin bangaskiya, ana kuma ƙara yawansu kowace rana.</w:t>
      </w:r>
    </w:p>
    <w:p w14:paraId="79B3331E" w14:textId="77777777" w:rsidR="00F90BDC" w:rsidRDefault="00F90BDC"/>
    <w:p w14:paraId="6ABCEE7F" w14:textId="77777777" w:rsidR="00F90BDC" w:rsidRDefault="00F90BDC">
      <w:r xmlns:w="http://schemas.openxmlformats.org/wordprocessingml/2006/main">
        <w:t xml:space="preserve">Ikklisiya a cikin bangaskiya an kafa su kuma suna girma da yawa kowace rana.</w:t>
      </w:r>
    </w:p>
    <w:p w14:paraId="6D166DDA" w14:textId="77777777" w:rsidR="00F90BDC" w:rsidRDefault="00F90BDC"/>
    <w:p w14:paraId="10813DBB" w14:textId="77777777" w:rsidR="00F90BDC" w:rsidRDefault="00F90BDC">
      <w:r xmlns:w="http://schemas.openxmlformats.org/wordprocessingml/2006/main">
        <w:t xml:space="preserve">1. Amincin Allah yana bayyana a cikin ci gaban ikilisiyoyi na farko.</w:t>
      </w:r>
    </w:p>
    <w:p w14:paraId="4929FA63" w14:textId="77777777" w:rsidR="00F90BDC" w:rsidRDefault="00F90BDC"/>
    <w:p w14:paraId="6A777E6E" w14:textId="77777777" w:rsidR="00F90BDC" w:rsidRDefault="00F90BDC">
      <w:r xmlns:w="http://schemas.openxmlformats.org/wordprocessingml/2006/main">
        <w:t xml:space="preserve">2. Ikon zumunci da al'umma a cikin Ikilisiya.</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Romawa 1:16-17, “Gama ba na jin kunyar bishara, domin ikon Allah ne ke kawo ceto ga duk mai ba da gaskiya: da farko ga Bayahude, sa’an nan ga Al’ummai. Domin a cikin bishara an bayyana adalcin Allah, adalcin da yake ta wurin bangaskiya daga farko har zuwa ƙarshe, kamar yadda yake a rubuce cewa: “Mai-adalci za su rayu ta wurin bangaskiya.”</w:t>
      </w:r>
    </w:p>
    <w:p w14:paraId="584B9B7F" w14:textId="77777777" w:rsidR="00F90BDC" w:rsidRDefault="00F90BDC"/>
    <w:p w14:paraId="67994E45" w14:textId="77777777" w:rsidR="00F90BDC" w:rsidRDefault="00F90BDC">
      <w:r xmlns:w="http://schemas.openxmlformats.org/wordprocessingml/2006/main">
        <w:t xml:space="preserve">2. Galatiyawa 6:10, “Saboda haka, idan muna da zarafi, bari mu yi alheri ga dukan mutane, musamman waɗanda ke cikin iyalin masu bi.”</w:t>
      </w:r>
    </w:p>
    <w:p w14:paraId="7F5CA5EC" w14:textId="77777777" w:rsidR="00F90BDC" w:rsidRDefault="00F90BDC"/>
    <w:p w14:paraId="20564E6A" w14:textId="77777777" w:rsidR="00F90BDC" w:rsidRDefault="00F90BDC">
      <w:r xmlns:w="http://schemas.openxmlformats.org/wordprocessingml/2006/main">
        <w:t xml:space="preserve">Ayyukan Manzanni 16:6 Sa’ad da suka zazzaga ƙasar Firijiya da ƙasar Galatiya, Ruhu Mai Tsarki kuma ya hana su yin wa’azin Maganar a Asiya.</w:t>
      </w:r>
    </w:p>
    <w:p w14:paraId="2A0AFFC4" w14:textId="77777777" w:rsidR="00F90BDC" w:rsidRDefault="00F90BDC"/>
    <w:p w14:paraId="0302D215" w14:textId="77777777" w:rsidR="00F90BDC" w:rsidRDefault="00F90BDC">
      <w:r xmlns:w="http://schemas.openxmlformats.org/wordprocessingml/2006/main">
        <w:t xml:space="preserve">An hana Bulus da abokansa yin wa’azin kalmar a Asiya ta wurin Ruhu Mai Tsarki.</w:t>
      </w:r>
    </w:p>
    <w:p w14:paraId="1E4214DF" w14:textId="77777777" w:rsidR="00F90BDC" w:rsidRDefault="00F90BDC"/>
    <w:p w14:paraId="68276D0D" w14:textId="77777777" w:rsidR="00F90BDC" w:rsidRDefault="00F90BDC">
      <w:r xmlns:w="http://schemas.openxmlformats.org/wordprocessingml/2006/main">
        <w:t xml:space="preserve">1. Ikon Ruhu Mai Tsarki a cikin Rayuwarmu</w:t>
      </w:r>
    </w:p>
    <w:p w14:paraId="4B8F8BDA" w14:textId="77777777" w:rsidR="00F90BDC" w:rsidRDefault="00F90BDC"/>
    <w:p w14:paraId="5CF4F4E6" w14:textId="77777777" w:rsidR="00F90BDC" w:rsidRDefault="00F90BDC">
      <w:r xmlns:w="http://schemas.openxmlformats.org/wordprocessingml/2006/main">
        <w:t xml:space="preserve">2. Biyayya ga Nufin Allah</w:t>
      </w:r>
    </w:p>
    <w:p w14:paraId="3C63F911" w14:textId="77777777" w:rsidR="00F90BDC" w:rsidRDefault="00F90BDC"/>
    <w:p w14:paraId="6256CF06" w14:textId="77777777" w:rsidR="00F90BDC" w:rsidRDefault="00F90BDC">
      <w:r xmlns:w="http://schemas.openxmlformats.org/wordprocessingml/2006/main">
        <w:t xml:space="preserve">1. Yohanna 14:26 - "Amma Mai Taimako, Ruhu Mai Tsarki, wanda Uba zai aiko da sunana, shi ne zai koya muku kome, ya tuna muku duk abin da na faɗa muku."</w:t>
      </w:r>
    </w:p>
    <w:p w14:paraId="37510ED1" w14:textId="77777777" w:rsidR="00F90BDC" w:rsidRDefault="00F90BDC"/>
    <w:p w14:paraId="3BB24882" w14:textId="77777777" w:rsidR="00F90BDC" w:rsidRDefault="00F90BDC">
      <w:r xmlns:w="http://schemas.openxmlformats.org/wordprocessingml/2006/main">
        <w:t xml:space="preserve">2. Ishaya 30:21 – “Kunuwanku kuma za su ji magana a bayanku, suna cewa, ‘Wannan ita ce hanya, ku bi ta,’ lokacin da kuka juya dama ko lokacin da kuka juya hagu.”</w:t>
      </w:r>
    </w:p>
    <w:p w14:paraId="4194823C" w14:textId="77777777" w:rsidR="00F90BDC" w:rsidRDefault="00F90BDC"/>
    <w:p w14:paraId="79551DEC" w14:textId="77777777" w:rsidR="00F90BDC" w:rsidRDefault="00F90BDC">
      <w:r xmlns:w="http://schemas.openxmlformats.org/wordprocessingml/2006/main">
        <w:t xml:space="preserve">Ayyukan Manzanni 16:7 Bayan sun isa Misiya, sai suka ƙudura su shiga Bitiniya, amma Ruhu bai ƙyale su ba.</w:t>
      </w:r>
    </w:p>
    <w:p w14:paraId="5169D6AD" w14:textId="77777777" w:rsidR="00F90BDC" w:rsidRDefault="00F90BDC"/>
    <w:p w14:paraId="645D9312" w14:textId="77777777" w:rsidR="00F90BDC" w:rsidRDefault="00F90BDC">
      <w:r xmlns:w="http://schemas.openxmlformats.org/wordprocessingml/2006/main">
        <w:t xml:space="preserve">Ruhu bai ƙyale Bulus da Sila su tafi Bitiniya ba.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 kasance masu yarda mu yarda da nufin Allah, ko da ya kai mu wuraren da ba mu zato ba.</w:t>
      </w:r>
    </w:p>
    <w:p w14:paraId="71F67A0A" w14:textId="77777777" w:rsidR="00F90BDC" w:rsidRDefault="00F90BDC"/>
    <w:p w14:paraId="17B4D91B" w14:textId="77777777" w:rsidR="00F90BDC" w:rsidRDefault="00F90BDC">
      <w:r xmlns:w="http://schemas.openxmlformats.org/wordprocessingml/2006/main">
        <w:t xml:space="preserve">2: Mu kasance masu biyayya ga kwarin gwiwar Allah kuma mu dogara gare shi zai jagorance mu zuwa ga hanya madaidaiciya.</w:t>
      </w:r>
    </w:p>
    <w:p w14:paraId="0FF9A3DF" w14:textId="77777777" w:rsidR="00F90BDC" w:rsidRDefault="00F90BDC"/>
    <w:p w14:paraId="77106B4A" w14:textId="77777777" w:rsidR="00F90BDC" w:rsidRDefault="00F90BDC">
      <w:r xmlns:w="http://schemas.openxmlformats.org/wordprocessingml/2006/main">
        <w:t xml:space="preserve">1: Karin Magana 3:5-6 "Ka dogara ga Ubangiji da dukan zuciyarka, kada ka dogara ga fahimtarka.</w:t>
      </w:r>
    </w:p>
    <w:p w14:paraId="4BF0E873" w14:textId="77777777" w:rsidR="00F90BDC" w:rsidRDefault="00F90BDC"/>
    <w:p w14:paraId="74125346" w14:textId="77777777" w:rsidR="00F90BDC" w:rsidRDefault="00F90BDC">
      <w:r xmlns:w="http://schemas.openxmlformats.org/wordprocessingml/2006/main">
        <w:t xml:space="preserve">2: Ishaya 55: 8-9 "Gama tunanina ba tunaninku ba ne, al'amuranku kuma ba al'amurana ba ne, in ji Ubangiji. fiye da tunanin ku."</w:t>
      </w:r>
    </w:p>
    <w:p w14:paraId="7E1199EA" w14:textId="77777777" w:rsidR="00F90BDC" w:rsidRDefault="00F90BDC"/>
    <w:p w14:paraId="044A9F05" w14:textId="77777777" w:rsidR="00F90BDC" w:rsidRDefault="00F90BDC">
      <w:r xmlns:w="http://schemas.openxmlformats.org/wordprocessingml/2006/main">
        <w:t xml:space="preserve">Ayyukan Manzanni 16:8 Da suka wuce ta Misiya suka gangara zuwa Taruwasa.</w:t>
      </w:r>
    </w:p>
    <w:p w14:paraId="3DC343C8" w14:textId="77777777" w:rsidR="00F90BDC" w:rsidRDefault="00F90BDC"/>
    <w:p w14:paraId="070C15A5" w14:textId="77777777" w:rsidR="00F90BDC" w:rsidRDefault="00F90BDC">
      <w:r xmlns:w="http://schemas.openxmlformats.org/wordprocessingml/2006/main">
        <w:t xml:space="preserve">Bulus da abokansa suka bi ta Misiya, suna zuwa Taruwasa.</w:t>
      </w:r>
    </w:p>
    <w:p w14:paraId="75A70114" w14:textId="77777777" w:rsidR="00F90BDC" w:rsidRDefault="00F90BDC"/>
    <w:p w14:paraId="22E14791" w14:textId="77777777" w:rsidR="00F90BDC" w:rsidRDefault="00F90BDC">
      <w:r xmlns:w="http://schemas.openxmlformats.org/wordprocessingml/2006/main">
        <w:t xml:space="preserve">1. Iko da Taimako na Shirin Allah: Yadda Bulus da Sahabbansa Suka Bi Jagorancin Allah.</w:t>
      </w:r>
    </w:p>
    <w:p w14:paraId="37833D59" w14:textId="77777777" w:rsidR="00F90BDC" w:rsidRDefault="00F90BDC"/>
    <w:p w14:paraId="40D55799" w14:textId="77777777" w:rsidR="00F90BDC" w:rsidRDefault="00F90BDC">
      <w:r xmlns:w="http://schemas.openxmlformats.org/wordprocessingml/2006/main">
        <w:t xml:space="preserve">2. Cin Hanci da Kalubale: Yadda Bulus da Sahabbansa Suka Jure A Tafiyarsu.</w:t>
      </w:r>
    </w:p>
    <w:p w14:paraId="538E615F" w14:textId="77777777" w:rsidR="00F90BDC" w:rsidRDefault="00F90BDC"/>
    <w:p w14:paraId="183A5CB8" w14:textId="77777777" w:rsidR="00F90BDC" w:rsidRDefault="00F90BDC">
      <w:r xmlns:w="http://schemas.openxmlformats.org/wordprocessingml/2006/main">
        <w:t xml:space="preserve">1. Filibiyawa 4:13 - "Zan iya yin kome ta wurinsa wanda yake ƙarfafa ni."</w:t>
      </w:r>
    </w:p>
    <w:p w14:paraId="1203C534" w14:textId="77777777" w:rsidR="00F90BDC" w:rsidRDefault="00F90BDC"/>
    <w:p w14:paraId="35B124DF" w14:textId="77777777" w:rsidR="00F90BDC" w:rsidRDefault="00F90BDC">
      <w:r xmlns:w="http://schemas.openxmlformats.org/wordprocessingml/2006/main">
        <w:t xml:space="preserve">2. Ishaya 43:2 – “Sa’ad da kuka bi ta cikin ruwaye, zan kasance tare da ku, ta cikin koguna, ba za su rinjaye ku ba; ."</w:t>
      </w:r>
    </w:p>
    <w:p w14:paraId="67E055B4" w14:textId="77777777" w:rsidR="00F90BDC" w:rsidRDefault="00F90BDC"/>
    <w:p w14:paraId="2444BA4D" w14:textId="77777777" w:rsidR="00F90BDC" w:rsidRDefault="00F90BDC">
      <w:r xmlns:w="http://schemas.openxmlformats.org/wordprocessingml/2006/main">
        <w:t xml:space="preserve">Ayyukan Manzanni 16:9 Sai wahayi ya bayyana ga Bulus da dare. Akwai wani mutumin Makidoniya ya tsaya, ya yi addu'a a gare shi, yana cewa, Haye cikin Makidoniya, ka taimake mu.</w:t>
      </w:r>
    </w:p>
    <w:p w14:paraId="7BABE2A0" w14:textId="77777777" w:rsidR="00F90BDC" w:rsidRDefault="00F90BDC"/>
    <w:p w14:paraId="0C221F58" w14:textId="77777777" w:rsidR="00F90BDC" w:rsidRDefault="00F90BDC">
      <w:r xmlns:w="http://schemas.openxmlformats.org/wordprocessingml/2006/main">
        <w:t xml:space="preserve">Bulus ya ga wahayi da dare daga wani mutumin Makidoniya yana neman taimako.</w:t>
      </w:r>
    </w:p>
    <w:p w14:paraId="14193954" w14:textId="77777777" w:rsidR="00F90BDC" w:rsidRDefault="00F90BDC"/>
    <w:p w14:paraId="26B9147F" w14:textId="77777777" w:rsidR="00F90BDC" w:rsidRDefault="00F90BDC">
      <w:r xmlns:w="http://schemas.openxmlformats.org/wordprocessingml/2006/main">
        <w:t xml:space="preserve">1. Isar da Mabukata: Kiran Makidoniya</w:t>
      </w:r>
    </w:p>
    <w:p w14:paraId="255422D5" w14:textId="77777777" w:rsidR="00F90BDC" w:rsidRDefault="00F90BDC"/>
    <w:p w14:paraId="27C8FEED" w14:textId="77777777" w:rsidR="00F90BDC" w:rsidRDefault="00F90BDC">
      <w:r xmlns:w="http://schemas.openxmlformats.org/wordprocessingml/2006/main">
        <w:t xml:space="preserve">2. Jin muryar Allah: Ikon wahayi</w:t>
      </w:r>
    </w:p>
    <w:p w14:paraId="64E890C1" w14:textId="77777777" w:rsidR="00F90BDC" w:rsidRDefault="00F90BDC"/>
    <w:p w14:paraId="490620F7" w14:textId="77777777" w:rsidR="00F90BDC" w:rsidRDefault="00F90BDC">
      <w:r xmlns:w="http://schemas.openxmlformats.org/wordprocessingml/2006/main">
        <w:t xml:space="preserve">1. Ishaya 6:8 – “Sai na ji muryar Ubangiji yana cewa, “Wa zan aiko? Kuma wa zai tafi mana?” Sai na ce, “Ga ni, aike ni!”</w:t>
      </w:r>
    </w:p>
    <w:p w14:paraId="0B2B904E" w14:textId="77777777" w:rsidR="00F90BDC" w:rsidRDefault="00F90BDC"/>
    <w:p w14:paraId="214BBB62" w14:textId="77777777" w:rsidR="00F90BDC" w:rsidRDefault="00F90BDC">
      <w:r xmlns:w="http://schemas.openxmlformats.org/wordprocessingml/2006/main">
        <w:t xml:space="preserve">2. Yohanna 10:27 - " tumakina suna jin muryata, na kuwa san su, suna kuma bina."</w:t>
      </w:r>
    </w:p>
    <w:p w14:paraId="7160572B" w14:textId="77777777" w:rsidR="00F90BDC" w:rsidRDefault="00F90BDC"/>
    <w:p w14:paraId="17FD1225" w14:textId="77777777" w:rsidR="00F90BDC" w:rsidRDefault="00F90BDC">
      <w:r xmlns:w="http://schemas.openxmlformats.org/wordprocessingml/2006/main">
        <w:t xml:space="preserve">Ayyukan Manzanni 16:10 Bayan da ya ga wahayin, nan da nan muka yunƙura mu tafi Makidoniya, da tabbaci muka tattara cewa Ubangiji ya kira mu mu yi musu bishara.</w:t>
      </w:r>
    </w:p>
    <w:p w14:paraId="62ADE34A" w14:textId="77777777" w:rsidR="00F90BDC" w:rsidRDefault="00F90BDC"/>
    <w:p w14:paraId="43F58385" w14:textId="77777777" w:rsidR="00F90BDC" w:rsidRDefault="00F90BDC">
      <w:r xmlns:w="http://schemas.openxmlformats.org/wordprocessingml/2006/main">
        <w:t xml:space="preserve">wahayi daga Ubangiji ya ja-gorar Bulus da abokansa su je Makidoniya su yi wa’azin bishara.</w:t>
      </w:r>
    </w:p>
    <w:p w14:paraId="3CC365E6" w14:textId="77777777" w:rsidR="00F90BDC" w:rsidRDefault="00F90BDC"/>
    <w:p w14:paraId="2F290791" w14:textId="77777777" w:rsidR="00F90BDC" w:rsidRDefault="00F90BDC">
      <w:r xmlns:w="http://schemas.openxmlformats.org/wordprocessingml/2006/main">
        <w:t xml:space="preserve">1. Kiran Ubangiji: Amsa Shiriyar Allah a Rayuwar mu</w:t>
      </w:r>
    </w:p>
    <w:p w14:paraId="54140570" w14:textId="77777777" w:rsidR="00F90BDC" w:rsidRDefault="00F90BDC"/>
    <w:p w14:paraId="1F2189A2" w14:textId="77777777" w:rsidR="00F90BDC" w:rsidRDefault="00F90BDC">
      <w:r xmlns:w="http://schemas.openxmlformats.org/wordprocessingml/2006/main">
        <w:t xml:space="preserve">2. Ikon hangen nesa: Fahimtar Nufin Allah da Ya Bayyana</w:t>
      </w:r>
    </w:p>
    <w:p w14:paraId="64A9CD90" w14:textId="77777777" w:rsidR="00F90BDC" w:rsidRDefault="00F90BDC"/>
    <w:p w14:paraId="613FF29D" w14:textId="77777777" w:rsidR="00F90BDC" w:rsidRDefault="00F90BDC">
      <w:r xmlns:w="http://schemas.openxmlformats.org/wordprocessingml/2006/main">
        <w:t xml:space="preserve">1. Ishaya 6:8 – Sai na ji muryar Ubangiji yana cewa, “Wa zan aiko? Kuma wa zai tafi mana?”</w:t>
      </w:r>
    </w:p>
    <w:p w14:paraId="6D4B610D" w14:textId="77777777" w:rsidR="00F90BDC" w:rsidRDefault="00F90BDC"/>
    <w:p w14:paraId="7FD71EC3" w14:textId="77777777" w:rsidR="00F90BDC" w:rsidRDefault="00F90BDC">
      <w:r xmlns:w="http://schemas.openxmlformats.org/wordprocessingml/2006/main">
        <w:t xml:space="preserve">2. Yohanna 6:44 – Ba mai iya zuwa wurina, sai dai Uban da ya aiko ni ya jawo su, ni kuma zan tashe su a ranar ƙarshe.</w:t>
      </w:r>
    </w:p>
    <w:p w14:paraId="7AC42688" w14:textId="77777777" w:rsidR="00F90BDC" w:rsidRDefault="00F90BDC"/>
    <w:p w14:paraId="52072DCF" w14:textId="77777777" w:rsidR="00F90BDC" w:rsidRDefault="00F90BDC">
      <w:r xmlns:w="http://schemas.openxmlformats.org/wordprocessingml/2006/main">
        <w:t xml:space="preserve">Ayyukan Manzanni 16:11 Da muka tashi daga Taruwasa, muka nufa kai tsaye zuwa Samotrakiya, washegari kuma zuwa Neapoli.</w:t>
      </w:r>
    </w:p>
    <w:p w14:paraId="78754885" w14:textId="77777777" w:rsidR="00F90BDC" w:rsidRDefault="00F90BDC"/>
    <w:p w14:paraId="466C0CDA" w14:textId="77777777" w:rsidR="00F90BDC" w:rsidRDefault="00F90BDC">
      <w:r xmlns:w="http://schemas.openxmlformats.org/wordprocessingml/2006/main">
        <w:t xml:space="preserve">Bulus da tawagarsa suka tashi daga Taruwasa zuwa Samotrakiya, washegari kuma suka tafi Neapolis.</w:t>
      </w:r>
    </w:p>
    <w:p w14:paraId="3A35EED2" w14:textId="77777777" w:rsidR="00F90BDC" w:rsidRDefault="00F90BDC"/>
    <w:p w14:paraId="4217D025" w14:textId="77777777" w:rsidR="00F90BDC" w:rsidRDefault="00F90BDC">
      <w:r xmlns:w="http://schemas.openxmlformats.org/wordprocessingml/2006/main">
        <w:t xml:space="preserve">1. Ikon Jagora: Bin Tafarkin Allah A Rayuwa</w:t>
      </w:r>
    </w:p>
    <w:p w14:paraId="2698FDD3" w14:textId="77777777" w:rsidR="00F90BDC" w:rsidRDefault="00F90BDC"/>
    <w:p w14:paraId="564E4E15" w14:textId="77777777" w:rsidR="00F90BDC" w:rsidRDefault="00F90BDC">
      <w:r xmlns:w="http://schemas.openxmlformats.org/wordprocessingml/2006/main">
        <w:t xml:space="preserve">2. Biyayya Mai Aminci: Tsayawa Da Koyarwa Duk da Kalubale</w:t>
      </w:r>
    </w:p>
    <w:p w14:paraId="151671F2" w14:textId="77777777" w:rsidR="00F90BDC" w:rsidRDefault="00F90BDC"/>
    <w:p w14:paraId="191DFD20" w14:textId="77777777" w:rsidR="00F90BDC" w:rsidRDefault="00F90BDC">
      <w:r xmlns:w="http://schemas.openxmlformats.org/wordprocessingml/2006/main">
        <w:t xml:space="preserve">1. Misalai 3:5-6 - Ka dogara ga Ubangiji da dukan zuciyarka, kada ka dogara ga fahimtarka; A cikin dukan al'amuranka ka gane shi, Shi kuma zai daidaita hanyoyinka.</w:t>
      </w:r>
    </w:p>
    <w:p w14:paraId="2E846E8C" w14:textId="77777777" w:rsidR="00F90BDC" w:rsidRDefault="00F90BDC"/>
    <w:p w14:paraId="2991B3FF" w14:textId="77777777" w:rsidR="00F90BDC" w:rsidRDefault="00F90BDC">
      <w:r xmlns:w="http://schemas.openxmlformats.org/wordprocessingml/2006/main">
        <w:t xml:space="preserve">2. Ibraniyawa 11:8 – Ta wurin bangaskiya Ibrahim ya yi biyayya sa’ad da aka kira shi ya fita zuwa wurin da zai karɓa a matsayin gādo. Ya fita bai san inda zai dosa ba.</w:t>
      </w:r>
    </w:p>
    <w:p w14:paraId="55B30DE2" w14:textId="77777777" w:rsidR="00F90BDC" w:rsidRDefault="00F90BDC"/>
    <w:p w14:paraId="5128858C" w14:textId="77777777" w:rsidR="00F90BDC" w:rsidRDefault="00F90BDC">
      <w:r xmlns:w="http://schemas.openxmlformats.org/wordprocessingml/2006/main">
        <w:t xml:space="preserve">Ayyukan Manzanni 16:12 Daga nan kuma muka tafi Filibi, wato babban birnin ƙasar Makidoniya, da kuma ƙauye.</w:t>
      </w:r>
    </w:p>
    <w:p w14:paraId="1A981BA9" w14:textId="77777777" w:rsidR="00F90BDC" w:rsidRDefault="00F90BDC"/>
    <w:p w14:paraId="5869E707" w14:textId="77777777" w:rsidR="00F90BDC" w:rsidRDefault="00F90BDC">
      <w:r xmlns:w="http://schemas.openxmlformats.org/wordprocessingml/2006/main">
        <w:t xml:space="preserve">Manzo Bulus da abokansa sun yi tafiya daga Taruwasa zuwa Filibi, babban birnin ƙasar Makidoniya da kuma yankin Romawa.</w:t>
      </w:r>
    </w:p>
    <w:p w14:paraId="71D0E011" w14:textId="77777777" w:rsidR="00F90BDC" w:rsidRDefault="00F90BDC"/>
    <w:p w14:paraId="7530D4EC" w14:textId="77777777" w:rsidR="00F90BDC" w:rsidRDefault="00F90BDC">
      <w:r xmlns:w="http://schemas.openxmlformats.org/wordprocessingml/2006/main">
        <w:t xml:space="preserve">1. Ikon Juriya: Tafiya Bulus daga Taruwasa zuwa Filibi</w:t>
      </w:r>
    </w:p>
    <w:p w14:paraId="6D655F89" w14:textId="77777777" w:rsidR="00F90BDC" w:rsidRDefault="00F90BDC"/>
    <w:p w14:paraId="650F0A12" w14:textId="77777777" w:rsidR="00F90BDC" w:rsidRDefault="00F90BDC">
      <w:r xmlns:w="http://schemas.openxmlformats.org/wordprocessingml/2006/main">
        <w:t xml:space="preserve">2. Tafiyar Imani: Fuskantar Shiryar da Allah a Cikin Mawuyaci.</w:t>
      </w:r>
    </w:p>
    <w:p w14:paraId="0D0245C2" w14:textId="77777777" w:rsidR="00F90BDC" w:rsidRDefault="00F90BDC"/>
    <w:p w14:paraId="2B3AE890" w14:textId="77777777" w:rsidR="00F90BDC" w:rsidRDefault="00F90BDC">
      <w:r xmlns:w="http://schemas.openxmlformats.org/wordprocessingml/2006/main">
        <w:t xml:space="preserve">1. Romawa 8:28 – Mun kuma sani dukan abu yana aiki tare domin alheri ga waɗanda suke ƙaunar Allah, waɗanda aka </w:t>
      </w:r>
      <w:r xmlns:w="http://schemas.openxmlformats.org/wordprocessingml/2006/main">
        <w:lastRenderedPageBreak xmlns:w="http://schemas.openxmlformats.org/wordprocessingml/2006/main"/>
      </w:r>
      <w:r xmlns:w="http://schemas.openxmlformats.org/wordprocessingml/2006/main">
        <w:t xml:space="preserve">kira bisa ga nufinsa.</w:t>
      </w:r>
    </w:p>
    <w:p w14:paraId="0DF8A1ED" w14:textId="77777777" w:rsidR="00F90BDC" w:rsidRDefault="00F90BDC"/>
    <w:p w14:paraId="1668AAC3" w14:textId="77777777" w:rsidR="00F90BDC" w:rsidRDefault="00F90BDC">
      <w:r xmlns:w="http://schemas.openxmlformats.org/wordprocessingml/2006/main">
        <w:t xml:space="preserve">2. Filibiyawa 4:13 - Zan iya yin kome ta wurin Almasihu wanda yake ƙarfafa ni.</w:t>
      </w:r>
    </w:p>
    <w:p w14:paraId="486BAE04" w14:textId="77777777" w:rsidR="00F90BDC" w:rsidRDefault="00F90BDC"/>
    <w:p w14:paraId="65FFAB9D" w14:textId="77777777" w:rsidR="00F90BDC" w:rsidRDefault="00F90BDC">
      <w:r xmlns:w="http://schemas.openxmlformats.org/wordprocessingml/2006/main">
        <w:t xml:space="preserve">Ayyukan Manzanni 16:13 A ranar Asabar kuma muka fita daga birnin, kusa da wani kogi, inda aka saba yin addu’a. Muka zauna muka yi magana da matan da suka taru a wurin.</w:t>
      </w:r>
    </w:p>
    <w:p w14:paraId="1C678FE9" w14:textId="77777777" w:rsidR="00F90BDC" w:rsidRDefault="00F90BDC"/>
    <w:p w14:paraId="4C08AA5F" w14:textId="77777777" w:rsidR="00F90BDC" w:rsidRDefault="00F90BDC">
      <w:r xmlns:w="http://schemas.openxmlformats.org/wordprocessingml/2006/main">
        <w:t xml:space="preserve">A ranar Asabar, Bulus da abokansa suka je wani kogi da ke bayan birnin inda mutane za su yi addu’a kuma su yi magana da matan da suka taru a wurin.</w:t>
      </w:r>
    </w:p>
    <w:p w14:paraId="037CD85B" w14:textId="77777777" w:rsidR="00F90BDC" w:rsidRDefault="00F90BDC"/>
    <w:p w14:paraId="6784C65D" w14:textId="77777777" w:rsidR="00F90BDC" w:rsidRDefault="00F90BDC">
      <w:r xmlns:w="http://schemas.openxmlformats.org/wordprocessingml/2006/main">
        <w:t xml:space="preserve">1. Ikon Addu'a: Yadda Allah Yake Amfani da Addu'a wajen Sauya Rayuwa</w:t>
      </w:r>
    </w:p>
    <w:p w14:paraId="6BBADD89" w14:textId="77777777" w:rsidR="00F90BDC" w:rsidRDefault="00F90BDC"/>
    <w:p w14:paraId="7AD1C55B" w14:textId="77777777" w:rsidR="00F90BDC" w:rsidRDefault="00F90BDC">
      <w:r xmlns:w="http://schemas.openxmlformats.org/wordprocessingml/2006/main">
        <w:t xml:space="preserve">2. Ikon Zumunci: Yadda Zamu Koyi Da Girma Tare</w:t>
      </w:r>
    </w:p>
    <w:p w14:paraId="5C8D262C" w14:textId="77777777" w:rsidR="00F90BDC" w:rsidRDefault="00F90BDC"/>
    <w:p w14:paraId="2DFE5867" w14:textId="77777777" w:rsidR="00F90BDC" w:rsidRDefault="00F90BDC">
      <w:r xmlns:w="http://schemas.openxmlformats.org/wordprocessingml/2006/main">
        <w:t xml:space="preserve">1. Filibiyawa 4: 6-7 "Kada ku yi alhini a kan kowane abu, amma a kowane hali, ta wurin addu'a da roƙe-roƙe, tare da godiya, ku gabatar da buƙatunku ga Allah. Salama ta Allah, wadda ta fi gaban dukkan fahimta, za ta kiyaye zukatanku. da tunaninku cikin Almasihu Yesu.”</w:t>
      </w:r>
    </w:p>
    <w:p w14:paraId="119228E9" w14:textId="77777777" w:rsidR="00F90BDC" w:rsidRDefault="00F90BDC"/>
    <w:p w14:paraId="2F381CAE" w14:textId="77777777" w:rsidR="00F90BDC" w:rsidRDefault="00F90BDC">
      <w:r xmlns:w="http://schemas.openxmlformats.org/wordprocessingml/2006/main">
        <w:t xml:space="preserve">2. Ibraniyawa 10:23-25 “Bari mu riƙe begen da muke da shi ba ja-gora ba, gama shi wanda ya yi alkawari mai-aminci ne. wasu sun kasance a cikin hali na aikatawa, amma suna ƙarfafa juna-da ƙari yayin da kuke ganin yinin ya zo.</w:t>
      </w:r>
    </w:p>
    <w:p w14:paraId="16B1153B" w14:textId="77777777" w:rsidR="00F90BDC" w:rsidRDefault="00F90BDC"/>
    <w:p w14:paraId="22883FFE" w14:textId="77777777" w:rsidR="00F90BDC" w:rsidRDefault="00F90BDC">
      <w:r xmlns:w="http://schemas.openxmlformats.org/wordprocessingml/2006/main">
        <w:t xml:space="preserve">Ayyukan Manzanni 16:14 Kuma wata mace mai suna Lidiya, mai sayar da shunayya, daga birnin Tayatira, mai bauta wa Allah, ta ji mu, Ubangiji ya buɗe zuciyarta, har ta kasa kunne ga abubuwan da Bulus ya faɗa.</w:t>
      </w:r>
    </w:p>
    <w:p w14:paraId="600BB8A8" w14:textId="77777777" w:rsidR="00F90BDC" w:rsidRDefault="00F90BDC"/>
    <w:p w14:paraId="3CB7E683" w14:textId="77777777" w:rsidR="00F90BDC" w:rsidRDefault="00F90BDC">
      <w:r xmlns:w="http://schemas.openxmlformats.org/wordprocessingml/2006/main">
        <w:t xml:space="preserve">Lidiya mace ce mai tsoron Allah da ta saurari Bulus kuma ta ji daɗin kalamansa.</w:t>
      </w:r>
    </w:p>
    <w:p w14:paraId="7613157D" w14:textId="77777777" w:rsidR="00F90BDC" w:rsidRDefault="00F90BDC"/>
    <w:p w14:paraId="552C5DCF" w14:textId="77777777" w:rsidR="00F90BDC" w:rsidRDefault="00F90BDC">
      <w:r xmlns:w="http://schemas.openxmlformats.org/wordprocessingml/2006/main">
        <w:t xml:space="preserve">1: Ƙaunar Allah da jinƙansa na iya motsa zukatanmu da kuma canza zukatanmu.</w:t>
      </w:r>
    </w:p>
    <w:p w14:paraId="2217C2B7" w14:textId="77777777" w:rsidR="00F90BDC" w:rsidRDefault="00F90BDC"/>
    <w:p w14:paraId="0495AB45" w14:textId="77777777" w:rsidR="00F90BDC" w:rsidRDefault="00F90BDC">
      <w:r xmlns:w="http://schemas.openxmlformats.org/wordprocessingml/2006/main">
        <w:t xml:space="preserve">2: Dole ne mu kasance a shirye don mu saurari maganar Allah kuma mu buɗe zukatanmu gare shi.</w:t>
      </w:r>
    </w:p>
    <w:p w14:paraId="7CD81FCC" w14:textId="77777777" w:rsidR="00F90BDC" w:rsidRDefault="00F90BDC"/>
    <w:p w14:paraId="0A48DBFC" w14:textId="77777777" w:rsidR="00F90BDC" w:rsidRDefault="00F90BDC">
      <w:r xmlns:w="http://schemas.openxmlformats.org/wordprocessingml/2006/main">
        <w:t xml:space="preserve">1: Irmiya 29:13 - "Za ku neme ni, ku same ni, lokacin da kuka neme ni da dukan zuciyarku."</w:t>
      </w:r>
    </w:p>
    <w:p w14:paraId="282C043A" w14:textId="77777777" w:rsidR="00F90BDC" w:rsidRDefault="00F90BDC"/>
    <w:p w14:paraId="3BAAE8F5" w14:textId="77777777" w:rsidR="00F90BDC" w:rsidRDefault="00F90BDC">
      <w:r xmlns:w="http://schemas.openxmlformats.org/wordprocessingml/2006/main">
        <w:t xml:space="preserve">2: Romawa 10:17 - "Saboda haka bangaskiya ta wurin ji take, ji kuma daga maganar Allah."</w:t>
      </w:r>
    </w:p>
    <w:p w14:paraId="26B7C836" w14:textId="77777777" w:rsidR="00F90BDC" w:rsidRDefault="00F90BDC"/>
    <w:p w14:paraId="738884D9" w14:textId="77777777" w:rsidR="00F90BDC" w:rsidRDefault="00F90BDC">
      <w:r xmlns:w="http://schemas.openxmlformats.org/wordprocessingml/2006/main">
        <w:t xml:space="preserve">Ayyukan Manzanni 16:15 Sa’ad da aka yi mata baftisma, ita da mutanen gidanta, ta roƙe mu, ta ce, “Idan kun ƙaddara ni mai aminci ga Ubangiji ne, ku shiga gidana, ku zauna a can. Kuma ta takura mana.</w:t>
      </w:r>
    </w:p>
    <w:p w14:paraId="575D72BD" w14:textId="77777777" w:rsidR="00F90BDC" w:rsidRDefault="00F90BDC"/>
    <w:p w14:paraId="3707AAE1" w14:textId="77777777" w:rsidR="00F90BDC" w:rsidRDefault="00F90BDC">
      <w:r xmlns:w="http://schemas.openxmlformats.org/wordprocessingml/2006/main">
        <w:t xml:space="preserve">Wata mata da iyalinta sun yi baftisma kuma ta gaya wa manzannin su zauna tare da ita.</w:t>
      </w:r>
    </w:p>
    <w:p w14:paraId="3C335AFF" w14:textId="77777777" w:rsidR="00F90BDC" w:rsidRDefault="00F90BDC"/>
    <w:p w14:paraId="1936B9A3" w14:textId="77777777" w:rsidR="00F90BDC" w:rsidRDefault="00F90BDC">
      <w:r xmlns:w="http://schemas.openxmlformats.org/wordprocessingml/2006/main">
        <w:t xml:space="preserve">1. Allah ya sakawa imani da karbar baki</w:t>
      </w:r>
    </w:p>
    <w:p w14:paraId="637C6340" w14:textId="77777777" w:rsidR="00F90BDC" w:rsidRDefault="00F90BDC"/>
    <w:p w14:paraId="35F88191" w14:textId="77777777" w:rsidR="00F90BDC" w:rsidRDefault="00F90BDC">
      <w:r xmlns:w="http://schemas.openxmlformats.org/wordprocessingml/2006/main">
        <w:t xml:space="preserve">2. Kasancewa amintaccen mabiyin Kristi yana kawo albarka</w:t>
      </w:r>
    </w:p>
    <w:p w14:paraId="198F600F" w14:textId="77777777" w:rsidR="00F90BDC" w:rsidRDefault="00F90BDC"/>
    <w:p w14:paraId="2C64E4C2" w14:textId="77777777" w:rsidR="00F90BDC" w:rsidRDefault="00F90BDC">
      <w:r xmlns:w="http://schemas.openxmlformats.org/wordprocessingml/2006/main">
        <w:t xml:space="preserve">1. Luka 14:12-14: Sa'an nan kuma ya ce wa wanda ya umarce shi, Idan za ka yi jibi ko jibi, kada ka kira abokanka, ko 'yan'uwanka, ko danginka, ko maƙwabtanka masu arziki; Domin kada su sake kiran ka, kuma a yi maka sakamako. Amma sa’ad da kuke yin biki, sai ku kira matalauta, da guragu, da guragu, da makafi: Za ku sami albarka; gama ba za su iya saka maka ba, gama za a saka maka a lokacin tashin masu adalci.</w:t>
      </w:r>
    </w:p>
    <w:p w14:paraId="35A8C0FE" w14:textId="77777777" w:rsidR="00F90BDC" w:rsidRDefault="00F90BDC"/>
    <w:p w14:paraId="260093F0" w14:textId="77777777" w:rsidR="00F90BDC" w:rsidRDefault="00F90BDC">
      <w:r xmlns:w="http://schemas.openxmlformats.org/wordprocessingml/2006/main">
        <w:t xml:space="preserve">2. Romawa 12:13: Ana rarrabawa ga buƙatun tsarkaka; aka ba da baki.</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16:16 Sa’ad da muke tafiya addu’a, sai ga wata yarinya mai sihiri ta tarye mu, wadda ta kawo riba mai yawa ta wurin bokaye.</w:t>
      </w:r>
    </w:p>
    <w:p w14:paraId="5AC17A39" w14:textId="77777777" w:rsidR="00F90BDC" w:rsidRDefault="00F90BDC"/>
    <w:p w14:paraId="4B7AB605" w14:textId="77777777" w:rsidR="00F90BDC" w:rsidRDefault="00F90BDC">
      <w:r xmlns:w="http://schemas.openxmlformats.org/wordprocessingml/2006/main">
        <w:t xml:space="preserve">Wata yarinya mai ruhun duba ta sadu da Bulus da abokansa sa’ad da suke kan hanyarsu ta zuwa addu’a. Iyayen yarinyar sun sami riba mai yawa daga bokanta.</w:t>
      </w:r>
    </w:p>
    <w:p w14:paraId="3DA5CB70" w14:textId="77777777" w:rsidR="00F90BDC" w:rsidRDefault="00F90BDC"/>
    <w:p w14:paraId="1C7A5790" w14:textId="77777777" w:rsidR="00F90BDC" w:rsidRDefault="00F90BDC">
      <w:r xmlns:w="http://schemas.openxmlformats.org/wordprocessingml/2006/main">
        <w:t xml:space="preserve">1. Hattara da duba da kuma annabcin arya - Ayyukan Manzanni 16:16</w:t>
      </w:r>
    </w:p>
    <w:p w14:paraId="1C7DFAEB" w14:textId="77777777" w:rsidR="00F90BDC" w:rsidRDefault="00F90BDC"/>
    <w:p w14:paraId="280FC76A" w14:textId="77777777" w:rsidR="00F90BDC" w:rsidRDefault="00F90BDC">
      <w:r xmlns:w="http://schemas.openxmlformats.org/wordprocessingml/2006/main">
        <w:t xml:space="preserve">2. Yawan Rashin Biyayya - Ayyukan Manzanni 16:16</w:t>
      </w:r>
    </w:p>
    <w:p w14:paraId="0061F046" w14:textId="77777777" w:rsidR="00F90BDC" w:rsidRDefault="00F90BDC"/>
    <w:p w14:paraId="484B5AD6" w14:textId="77777777" w:rsidR="00F90BDC" w:rsidRDefault="00F90BDC">
      <w:r xmlns:w="http://schemas.openxmlformats.org/wordprocessingml/2006/main">
        <w:t xml:space="preserve">1. Irmiya 14:14 - "Ubangiji kuwa ya ce mini: "Annabawa suna annabcin ƙarya da sunana, ban aike su ba, ban kuma umarce su ba, ban kuma yi magana da su ba, suna annabcin muku wahayin ƙarya. dubar banza, da yaudarar zukatansu."</w:t>
      </w:r>
    </w:p>
    <w:p w14:paraId="0DE8A06F" w14:textId="77777777" w:rsidR="00F90BDC" w:rsidRDefault="00F90BDC"/>
    <w:p w14:paraId="305F7846" w14:textId="77777777" w:rsidR="00F90BDC" w:rsidRDefault="00F90BDC">
      <w:r xmlns:w="http://schemas.openxmlformats.org/wordprocessingml/2006/main">
        <w:t xml:space="preserve">2. Maimaitawar Shari’a 18:10 – “Ba za a samu a cikinku wanda ya ƙona ɗansa ko ‘yarsa hadaya ba, ko mai duba, ko duba, ko mai yin sihiri, ko mai sihiri.”</w:t>
      </w:r>
    </w:p>
    <w:p w14:paraId="5995E6E0" w14:textId="77777777" w:rsidR="00F90BDC" w:rsidRDefault="00F90BDC"/>
    <w:p w14:paraId="66C70A38" w14:textId="77777777" w:rsidR="00F90BDC" w:rsidRDefault="00F90BDC">
      <w:r xmlns:w="http://schemas.openxmlformats.org/wordprocessingml/2006/main">
        <w:t xml:space="preserve">Ayyukan Manzanni 16:17 Wannan kuwa ya bi mu da Bulus, yana kuka, yana cewa, “Waɗannan bayin Allah Maɗaukaki ne, waɗanda suke nuna mana hanyar ceto.</w:t>
      </w:r>
    </w:p>
    <w:p w14:paraId="7CE0074B" w14:textId="77777777" w:rsidR="00F90BDC" w:rsidRDefault="00F90BDC"/>
    <w:p w14:paraId="3984B93D" w14:textId="77777777" w:rsidR="00F90BDC" w:rsidRDefault="00F90BDC">
      <w:r xmlns:w="http://schemas.openxmlformats.org/wordprocessingml/2006/main">
        <w:t xml:space="preserve">Bulus da abokansa masu shelar bishara ne, suna shelar hanyar ceto ga dukan waɗanda za su saurare su.</w:t>
      </w:r>
    </w:p>
    <w:p w14:paraId="33C32FB4" w14:textId="77777777" w:rsidR="00F90BDC" w:rsidRDefault="00F90BDC"/>
    <w:p w14:paraId="6209DE5C" w14:textId="77777777" w:rsidR="00F90BDC" w:rsidRDefault="00F90BDC">
      <w:r xmlns:w="http://schemas.openxmlformats.org/wordprocessingml/2006/main">
        <w:t xml:space="preserve">1. Ikon shela: Yin Albishir na Ceto</w:t>
      </w:r>
    </w:p>
    <w:p w14:paraId="2FA464B0" w14:textId="77777777" w:rsidR="00F90BDC" w:rsidRDefault="00F90BDC"/>
    <w:p w14:paraId="50B771AD" w14:textId="77777777" w:rsidR="00F90BDC" w:rsidRDefault="00F90BDC">
      <w:r xmlns:w="http://schemas.openxmlformats.org/wordprocessingml/2006/main">
        <w:t xml:space="preserve">2. Bayin Allah: Rayuwar Rayuwa ta Shela</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Romawa 10:14-17 - Ta yaya za su ji ba tare da mai wa'azi ba?</w:t>
      </w:r>
    </w:p>
    <w:p w14:paraId="2AC1FC73" w14:textId="77777777" w:rsidR="00F90BDC" w:rsidRDefault="00F90BDC"/>
    <w:p w14:paraId="6EFEA3C9" w14:textId="77777777" w:rsidR="00F90BDC" w:rsidRDefault="00F90BDC">
      <w:r xmlns:w="http://schemas.openxmlformats.org/wordprocessingml/2006/main">
        <w:t xml:space="preserve">2. 2 Korinthiyawa 5:18-20 – Allah yana sulhunta duniya da kansa cikin Almasihu, bai lissafta laifofinsu a kansu ba.</w:t>
      </w:r>
    </w:p>
    <w:p w14:paraId="39DE5852" w14:textId="77777777" w:rsidR="00F90BDC" w:rsidRDefault="00F90BDC"/>
    <w:p w14:paraId="21EF16D6" w14:textId="77777777" w:rsidR="00F90BDC" w:rsidRDefault="00F90BDC">
      <w:r xmlns:w="http://schemas.openxmlformats.org/wordprocessingml/2006/main">
        <w:t xml:space="preserve">Ayyukan Manzanni 16:18 Haka kuwa ta yi kwanaki da yawa. Amma Bulus, da baƙin ciki, ya juya ya ce wa ruhun, Ina umurce ka da sunan Yesu Kiristi ka fito daga cikinta. Shi kuwa ya fito a sa'a guda.</w:t>
      </w:r>
    </w:p>
    <w:p w14:paraId="6C4BC96F" w14:textId="77777777" w:rsidR="00F90BDC" w:rsidRDefault="00F90BDC"/>
    <w:p w14:paraId="327BA248" w14:textId="77777777" w:rsidR="00F90BDC" w:rsidRDefault="00F90BDC">
      <w:r xmlns:w="http://schemas.openxmlformats.org/wordprocessingml/2006/main">
        <w:t xml:space="preserve">Bulus ya fitar da ruhu daga mace ta yin amfani da ikon Yesu Kristi.</w:t>
      </w:r>
    </w:p>
    <w:p w14:paraId="4C0D80D8" w14:textId="77777777" w:rsidR="00F90BDC" w:rsidRDefault="00F90BDC"/>
    <w:p w14:paraId="3D14AC65" w14:textId="77777777" w:rsidR="00F90BDC" w:rsidRDefault="00F90BDC">
      <w:r xmlns:w="http://schemas.openxmlformats.org/wordprocessingml/2006/main">
        <w:t xml:space="preserve">1: Za mu iya yin kome ta wurin Almasihu wanda yake ƙarfafa mu.</w:t>
      </w:r>
    </w:p>
    <w:p w14:paraId="5D2674EF" w14:textId="77777777" w:rsidR="00F90BDC" w:rsidRDefault="00F90BDC"/>
    <w:p w14:paraId="2760D14A" w14:textId="77777777" w:rsidR="00F90BDC" w:rsidRDefault="00F90BDC">
      <w:r xmlns:w="http://schemas.openxmlformats.org/wordprocessingml/2006/main">
        <w:t xml:space="preserve">2: Ta wurin bangaskiya, za mu iya motsa duwatsu mu fitar da ruhohi.</w:t>
      </w:r>
    </w:p>
    <w:p w14:paraId="4849BCE7" w14:textId="77777777" w:rsidR="00F90BDC" w:rsidRDefault="00F90BDC"/>
    <w:p w14:paraId="4FE0CC86" w14:textId="77777777" w:rsidR="00F90BDC" w:rsidRDefault="00F90BDC">
      <w:r xmlns:w="http://schemas.openxmlformats.org/wordprocessingml/2006/main">
        <w:t xml:space="preserve">1: Filibiyawa 4:13 - “Zan iya yin abu duka ta wurinsa wanda yake ƙarfafa ni.”</w:t>
      </w:r>
    </w:p>
    <w:p w14:paraId="7E130C04" w14:textId="77777777" w:rsidR="00F90BDC" w:rsidRDefault="00F90BDC"/>
    <w:p w14:paraId="3BC0DF67" w14:textId="77777777" w:rsidR="00F90BDC" w:rsidRDefault="00F90BDC">
      <w:r xmlns:w="http://schemas.openxmlformats.org/wordprocessingml/2006/main">
        <w:t xml:space="preserve">2: Matta 17: 20-21 - "Ya ce musu, 'Saboda ƙarancin bangaskiyarku. Hakika, ina gaya muku, idan kuna da bangaskiya kamar ƙwayar mastad, za ku ce wa dutsen nan, 'Tashi daga nan zuwa can,' shi kuwa zai matsa, ba kuwa abin da zai gagara gare ku.</w:t>
      </w:r>
    </w:p>
    <w:p w14:paraId="71474643" w14:textId="77777777" w:rsidR="00F90BDC" w:rsidRDefault="00F90BDC"/>
    <w:p w14:paraId="565F5BFE" w14:textId="77777777" w:rsidR="00F90BDC" w:rsidRDefault="00F90BDC">
      <w:r xmlns:w="http://schemas.openxmlformats.org/wordprocessingml/2006/main">
        <w:t xml:space="preserve">Ayyukan Manzanni 16:19 Da iyayengijinta suka ga begen ribarsu ta ƙare, sai suka kama Bulus da Sila, suka kai su kasuwa wurin masu mulki.</w:t>
      </w:r>
    </w:p>
    <w:p w14:paraId="23590F98" w14:textId="77777777" w:rsidR="00F90BDC" w:rsidRDefault="00F90BDC"/>
    <w:p w14:paraId="2AB7F869" w14:textId="77777777" w:rsidR="00F90BDC" w:rsidRDefault="00F90BDC">
      <w:r xmlns:w="http://schemas.openxmlformats.org/wordprocessingml/2006/main">
        <w:t xml:space="preserve">Bulus da Sila iyayengijinsu suka kama su da rashin adalci sa’ad da suka ga damar cin ribarsu ta ƙare.</w:t>
      </w:r>
    </w:p>
    <w:p w14:paraId="6EC1A4D7" w14:textId="77777777" w:rsidR="00F90BDC" w:rsidRDefault="00F90BDC"/>
    <w:p w14:paraId="15DDBE00" w14:textId="77777777" w:rsidR="00F90BDC" w:rsidRDefault="00F90BDC">
      <w:r xmlns:w="http://schemas.openxmlformats.org/wordprocessingml/2006/main">
        <w:t xml:space="preserve">1: A lokacin jarrabawa, Allah ba zai bari masu neman cin gajiyar mu su tattake mu ba.</w:t>
      </w:r>
    </w:p>
    <w:p w14:paraId="76CEBD12" w14:textId="77777777" w:rsidR="00F90BDC" w:rsidRDefault="00F90BDC"/>
    <w:p w14:paraId="743848C8" w14:textId="77777777" w:rsidR="00F90BDC" w:rsidRDefault="00F90BDC">
      <w:r xmlns:w="http://schemas.openxmlformats.org/wordprocessingml/2006/main">
        <w:t xml:space="preserve">2: Ubangiji zai yi yaƙi dominmu ko da yaushe kuma zai kiyaye mu idan aka yi mana rashin adalci.</w:t>
      </w:r>
    </w:p>
    <w:p w14:paraId="2E4D1A91" w14:textId="77777777" w:rsidR="00F90BDC" w:rsidRDefault="00F90BDC"/>
    <w:p w14:paraId="5F00F488" w14:textId="77777777" w:rsidR="00F90BDC" w:rsidRDefault="00F90BDC">
      <w:r xmlns:w="http://schemas.openxmlformats.org/wordprocessingml/2006/main">
        <w:t xml:space="preserve">1: Ishaya 54:17, "Ba wani makamin da aka ƙera dominku da zai yi nasara, kowane harshe da ya tasar muku da hukunci za ku hukunta shi. Wannan gādo ne na bayin Ubangiji, adalcinsu kuma daga wurina yake," in ji. Ubangiji.</w:t>
      </w:r>
    </w:p>
    <w:p w14:paraId="42B1E6AA" w14:textId="77777777" w:rsidR="00F90BDC" w:rsidRDefault="00F90BDC"/>
    <w:p w14:paraId="3DEAD8C1" w14:textId="77777777" w:rsidR="00F90BDC" w:rsidRDefault="00F90BDC">
      <w:r xmlns:w="http://schemas.openxmlformats.org/wordprocessingml/2006/main">
        <w:t xml:space="preserve">2: Ishaya 41:10, "Kada ka ji tsoro, gama ina tare da kai, kada ka ji tsoro, gama ni ne Allahnka. Zan ƙarfafa ka, i, zan taimake ka, zan riƙe ka da hannun dama na adalci."</w:t>
      </w:r>
    </w:p>
    <w:p w14:paraId="758A4B83" w14:textId="77777777" w:rsidR="00F90BDC" w:rsidRDefault="00F90BDC"/>
    <w:p w14:paraId="557FD3E7" w14:textId="77777777" w:rsidR="00F90BDC" w:rsidRDefault="00F90BDC">
      <w:r xmlns:w="http://schemas.openxmlformats.org/wordprocessingml/2006/main">
        <w:t xml:space="preserve">Ayyukan Manzanni 16:20 Sai ya kai su wurin mahukunta, ya ce, “Waɗannan mutanen, da yake Yahudawa, suna damun birninmu ƙwarai da gaske.</w:t>
      </w:r>
    </w:p>
    <w:p w14:paraId="23F133BD" w14:textId="77777777" w:rsidR="00F90BDC" w:rsidRDefault="00F90BDC"/>
    <w:p w14:paraId="775AA5EF" w14:textId="77777777" w:rsidR="00F90BDC" w:rsidRDefault="00F90BDC">
      <w:r xmlns:w="http://schemas.openxmlformats.org/wordprocessingml/2006/main">
        <w:t xml:space="preserve">An tuhumi Bulus da Sila da ɓata zaman lafiya kuma mazauna garin Filibi sun kai su gaban alkalai.</w:t>
      </w:r>
    </w:p>
    <w:p w14:paraId="6B9CBE94" w14:textId="77777777" w:rsidR="00F90BDC" w:rsidRDefault="00F90BDC"/>
    <w:p w14:paraId="77481E3C" w14:textId="77777777" w:rsidR="00F90BDC" w:rsidRDefault="00F90BDC">
      <w:r xmlns:w="http://schemas.openxmlformats.org/wordprocessingml/2006/main">
        <w:t xml:space="preserve">1.Kada ka bar fitina ta shiga tsakaninka da yardar Allah</w:t>
      </w:r>
    </w:p>
    <w:p w14:paraId="24BCE859" w14:textId="77777777" w:rsidR="00F90BDC" w:rsidRDefault="00F90BDC"/>
    <w:p w14:paraId="7E2A5E3E" w14:textId="77777777" w:rsidR="00F90BDC" w:rsidRDefault="00F90BDC">
      <w:r xmlns:w="http://schemas.openxmlformats.org/wordprocessingml/2006/main">
        <w:t xml:space="preserve">2. Muhimmancin dagewa da imani duk da adawa</w:t>
      </w:r>
    </w:p>
    <w:p w14:paraId="3A6E6E67" w14:textId="77777777" w:rsidR="00F90BDC" w:rsidRDefault="00F90BDC"/>
    <w:p w14:paraId="398E4541" w14:textId="77777777" w:rsidR="00F90BDC" w:rsidRDefault="00F90BDC">
      <w:r xmlns:w="http://schemas.openxmlformats.org/wordprocessingml/2006/main">
        <w:t xml:space="preserve">1. Romawa 8:28 – Mun kuma sani dukan abu yana aiki tare domin alheri ga waɗanda suke ƙaunar Allah, waɗanda aka kira bisa ga nufinsa.</w:t>
      </w:r>
    </w:p>
    <w:p w14:paraId="22038E4E" w14:textId="77777777" w:rsidR="00F90BDC" w:rsidRDefault="00F90BDC"/>
    <w:p w14:paraId="7D7708F2" w14:textId="77777777" w:rsidR="00F90BDC" w:rsidRDefault="00F90BDC">
      <w:r xmlns:w="http://schemas.openxmlformats.org/wordprocessingml/2006/main">
        <w:t xml:space="preserve">2. Ibraniyawa 11:1 – Yanzu bangaskiya ita ce ainihin abubuwan da ake bege, shaidar abubuwan da ba a gani ba.</w:t>
      </w:r>
    </w:p>
    <w:p w14:paraId="5A9F181C" w14:textId="77777777" w:rsidR="00F90BDC" w:rsidRDefault="00F90BDC"/>
    <w:p w14:paraId="246CCF1A" w14:textId="77777777" w:rsidR="00F90BDC" w:rsidRDefault="00F90BDC">
      <w:r xmlns:w="http://schemas.openxmlformats.org/wordprocessingml/2006/main">
        <w:t xml:space="preserve">Ayyukan Manzanni 16:21 Ku kuma koyar da al’adu waɗanda ba su halatta mu karɓa ba, ko kuwa mu kiyaye, tun da yake mutanen Romawa ne.</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 kama Bulus da Sila a Filibi don koyar da al’adun da ba su halatta ’yan ƙasar Roma su kiyaye ba.</w:t>
      </w:r>
    </w:p>
    <w:p w14:paraId="2006C5BF" w14:textId="77777777" w:rsidR="00F90BDC" w:rsidRDefault="00F90BDC"/>
    <w:p w14:paraId="3EDCECA1" w14:textId="77777777" w:rsidR="00F90BDC" w:rsidRDefault="00F90BDC">
      <w:r xmlns:w="http://schemas.openxmlformats.org/wordprocessingml/2006/main">
        <w:t xml:space="preserve">1. Ka kula da dokoki da al'adun ƙasar, koda kuwa bazai dace da imaninka ba.</w:t>
      </w:r>
    </w:p>
    <w:p w14:paraId="3C6EB7D4" w14:textId="77777777" w:rsidR="00F90BDC" w:rsidRDefault="00F90BDC"/>
    <w:p w14:paraId="7E8F0399" w14:textId="77777777" w:rsidR="00F90BDC" w:rsidRDefault="00F90BDC">
      <w:r xmlns:w="http://schemas.openxmlformats.org/wordprocessingml/2006/main">
        <w:t xml:space="preserve">2. Ku tsaya kyam a koyaushe cikin imaninku, kada ku kasance da matsi na waje.</w:t>
      </w:r>
    </w:p>
    <w:p w14:paraId="4F89FEA4" w14:textId="77777777" w:rsidR="00F90BDC" w:rsidRDefault="00F90BDC"/>
    <w:p w14:paraId="7BFAAF5E" w14:textId="77777777" w:rsidR="00F90BDC" w:rsidRDefault="00F90BDC">
      <w:r xmlns:w="http://schemas.openxmlformats.org/wordprocessingml/2006/main">
        <w:t xml:space="preserve">1. Romawa 13:1-7 - Bari kowane mai rai ya yi zaman biyayya ga masu iko. Domin babu wani iko sai na Allah: ikokin da ke zama na Allah ne ya keɓe.</w:t>
      </w:r>
    </w:p>
    <w:p w14:paraId="5B26A886" w14:textId="77777777" w:rsidR="00F90BDC" w:rsidRDefault="00F90BDC"/>
    <w:p w14:paraId="751C14C9" w14:textId="77777777" w:rsidR="00F90BDC" w:rsidRDefault="00F90BDC">
      <w:r xmlns:w="http://schemas.openxmlformats.org/wordprocessingml/2006/main">
        <w:t xml:space="preserve">2. Yaƙub 4:7 – Saboda haka ku miƙa kanku ga Allah. Ku yi tsayayya da shaidan, zai guje muku.</w:t>
      </w:r>
    </w:p>
    <w:p w14:paraId="515669BD" w14:textId="77777777" w:rsidR="00F90BDC" w:rsidRDefault="00F90BDC"/>
    <w:p w14:paraId="7B236846" w14:textId="77777777" w:rsidR="00F90BDC" w:rsidRDefault="00F90BDC">
      <w:r xmlns:w="http://schemas.openxmlformats.org/wordprocessingml/2006/main">
        <w:t xml:space="preserve">Ayyukan Manzanni 16:22 Sai taron jama’a suka taru tare da su.</w:t>
      </w:r>
    </w:p>
    <w:p w14:paraId="186445DC" w14:textId="77777777" w:rsidR="00F90BDC" w:rsidRDefault="00F90BDC"/>
    <w:p w14:paraId="59D8C949" w14:textId="77777777" w:rsidR="00F90BDC" w:rsidRDefault="00F90BDC">
      <w:r xmlns:w="http://schemas.openxmlformats.org/wordprocessingml/2006/main">
        <w:t xml:space="preserve">Jama'a suka tasar wa Bulus da Sila, kuma mahukunta suka umarce su a yi musu duka.</w:t>
      </w:r>
    </w:p>
    <w:p w14:paraId="6CAED07B" w14:textId="77777777" w:rsidR="00F90BDC" w:rsidRDefault="00F90BDC"/>
    <w:p w14:paraId="0980EC28" w14:textId="77777777" w:rsidR="00F90BDC" w:rsidRDefault="00F90BDC">
      <w:r xmlns:w="http://schemas.openxmlformats.org/wordprocessingml/2006/main">
        <w:t xml:space="preserve">1: Allah yana tare damu koda ana tsananta mana.</w:t>
      </w:r>
    </w:p>
    <w:p w14:paraId="31F07C8B" w14:textId="77777777" w:rsidR="00F90BDC" w:rsidRDefault="00F90BDC"/>
    <w:p w14:paraId="71E6BB4E" w14:textId="77777777" w:rsidR="00F90BDC" w:rsidRDefault="00F90BDC">
      <w:r xmlns:w="http://schemas.openxmlformats.org/wordprocessingml/2006/main">
        <w:t xml:space="preserve">2: Za mu iya samun ƙarfi cikin Kristi a tsakiyar wahala.</w:t>
      </w:r>
    </w:p>
    <w:p w14:paraId="3BACA53C" w14:textId="77777777" w:rsidR="00F90BDC" w:rsidRDefault="00F90BDC"/>
    <w:p w14:paraId="694BB90C" w14:textId="77777777" w:rsidR="00F90BDC" w:rsidRDefault="00F90BDC">
      <w:r xmlns:w="http://schemas.openxmlformats.org/wordprocessingml/2006/main">
        <w:t xml:space="preserve">1: Ishaya 43:2 “Sa'ad da kuka bi ta cikin ruwayen, zan kasance tare da ku; Kuma a cikin koguna, ba za su rufe ku ba. Sa'ad da kuke tafiya cikin wuta ba za ku ƙone ba, harshen wuta kuma ba zai cinye ku ba.”</w:t>
      </w:r>
    </w:p>
    <w:p w14:paraId="190701CA" w14:textId="77777777" w:rsidR="00F90BDC" w:rsidRDefault="00F90BDC"/>
    <w:p w14:paraId="3CDC6299" w14:textId="77777777" w:rsidR="00F90BDC" w:rsidRDefault="00F90BDC">
      <w:r xmlns:w="http://schemas.openxmlformats.org/wordprocessingml/2006/main">
        <w:t xml:space="preserve">2: Ibraniyawa 12: 2 “Muna kallon Yesu, wanda ya kafa bangaskiyarmu kuma mai-cika, wanda saboda farin cikin da aka sa a gabansa ya jimre gicciye, yana raina kunya, yana zaune a hannun dama na kursiyin Allah.</w:t>
      </w:r>
    </w:p>
    <w:p w14:paraId="6DBF549B" w14:textId="77777777" w:rsidR="00F90BDC" w:rsidRDefault="00F90BDC"/>
    <w:p w14:paraId="601DB405" w14:textId="77777777" w:rsidR="00F90BDC" w:rsidRDefault="00F90BDC">
      <w:r xmlns:w="http://schemas.openxmlformats.org/wordprocessingml/2006/main">
        <w:t xml:space="preserve">Ayyukan Manzanni 16:23 Da suka yi musu bulala da yawa, suka jefa su a kurkuku, suna cewa mai tsaron gidan ya tsare su.</w:t>
      </w:r>
    </w:p>
    <w:p w14:paraId="6E900B71" w14:textId="77777777" w:rsidR="00F90BDC" w:rsidRDefault="00F90BDC"/>
    <w:p w14:paraId="2713CFE9" w14:textId="77777777" w:rsidR="00F90BDC" w:rsidRDefault="00F90BDC">
      <w:r xmlns:w="http://schemas.openxmlformats.org/wordprocessingml/2006/main">
        <w:t xml:space="preserve">An yi wa Bulus da Sila dukan tsiya, aka jefa su a kurkuku, tare da umurci mai tsaron gidan ya tsare su.</w:t>
      </w:r>
    </w:p>
    <w:p w14:paraId="3E1BD9D0" w14:textId="77777777" w:rsidR="00F90BDC" w:rsidRDefault="00F90BDC"/>
    <w:p w14:paraId="4D7FD4EE" w14:textId="77777777" w:rsidR="00F90BDC" w:rsidRDefault="00F90BDC">
      <w:r xmlns:w="http://schemas.openxmlformats.org/wordprocessingml/2006/main">
        <w:t xml:space="preserve">1. Ikon Juriya: Labarin Bulus da Sila</w:t>
      </w:r>
    </w:p>
    <w:p w14:paraId="3C189C88" w14:textId="77777777" w:rsidR="00F90BDC" w:rsidRDefault="00F90BDC"/>
    <w:p w14:paraId="1739E0BB" w14:textId="77777777" w:rsidR="00F90BDC" w:rsidRDefault="00F90BDC">
      <w:r xmlns:w="http://schemas.openxmlformats.org/wordprocessingml/2006/main">
        <w:t xml:space="preserve">2. Fahimtar Shirye-shiryen Allah cikin Wahala: Kwarewar Bulus da Sila</w:t>
      </w:r>
    </w:p>
    <w:p w14:paraId="226F18D0" w14:textId="77777777" w:rsidR="00F90BDC" w:rsidRDefault="00F90BDC"/>
    <w:p w14:paraId="1B17A3DB" w14:textId="77777777" w:rsidR="00F90BDC" w:rsidRDefault="00F90BDC">
      <w:r xmlns:w="http://schemas.openxmlformats.org/wordprocessingml/2006/main">
        <w:t xml:space="preserve">1. Ibraniyawa 12:1-3 – “Saboda haka, da yake muna kewaye da babban gizagizai na shaidu, bari kuma mu ajiye kowane nauyi, da zunubin da ke manne da shi, mu yi tseren da aka sa a gaba, da haƙuri kuma. a gabanmu, muna kallon Yesu, wanda ya kafa bangaskiyarmu kuma mai cikar bangaskiya, wanda saboda farin cikin da aka sa a gabansa ya jimre gicciye, yana raina kunya, yana zaune a hannun dama na kursiyin Allah. Ku yi la’akari da shi wanda ya jimre daga masu zunubi irin wannan ƙiyayya ga kansa, domin kada ku gaji, ko ku suma.”</w:t>
      </w:r>
    </w:p>
    <w:p w14:paraId="74F5B630" w14:textId="77777777" w:rsidR="00F90BDC" w:rsidRDefault="00F90BDC"/>
    <w:p w14:paraId="115B4108" w14:textId="77777777" w:rsidR="00F90BDC" w:rsidRDefault="00F90BDC">
      <w:r xmlns:w="http://schemas.openxmlformats.org/wordprocessingml/2006/main">
        <w:t xml:space="preserve">2. Romawa 8: 28 - "Mun kuma sani cewa ga waɗanda suke ƙaunar Allah, abu duka yana aiki tare domin alheri, ga waɗanda aka kira bisa ga nufinsa."</w:t>
      </w:r>
    </w:p>
    <w:p w14:paraId="74DA9177" w14:textId="77777777" w:rsidR="00F90BDC" w:rsidRDefault="00F90BDC"/>
    <w:p w14:paraId="000B7FF7" w14:textId="77777777" w:rsidR="00F90BDC" w:rsidRDefault="00F90BDC">
      <w:r xmlns:w="http://schemas.openxmlformats.org/wordprocessingml/2006/main">
        <w:t xml:space="preserve">Ayyukan Manzanni 16:24 Da ya karɓi irin wannan zargi, ya sa su kurkukun ciki, ya sa ƙafafunsu a ɗaure a hannun jari.</w:t>
      </w:r>
    </w:p>
    <w:p w14:paraId="5438D26A" w14:textId="77777777" w:rsidR="00F90BDC" w:rsidRDefault="00F90BDC"/>
    <w:p w14:paraId="22ED0261" w14:textId="77777777" w:rsidR="00F90BDC" w:rsidRDefault="00F90BDC">
      <w:r xmlns:w="http://schemas.openxmlformats.org/wordprocessingml/2006/main">
        <w:t xml:space="preserve">Mai tsaron kurkukun ya jefa Bulus da Sila cikin kurkukun ciki kuma ya sa ƙafafunsu a hannun jari.</w:t>
      </w:r>
    </w:p>
    <w:p w14:paraId="79810A7E" w14:textId="77777777" w:rsidR="00F90BDC" w:rsidRDefault="00F90BDC"/>
    <w:p w14:paraId="667C7A02" w14:textId="77777777" w:rsidR="00F90BDC" w:rsidRDefault="00F90BDC">
      <w:r xmlns:w="http://schemas.openxmlformats.org/wordprocessingml/2006/main">
        <w:t xml:space="preserve">1:Kada ka bar yanayin da kake ciki ya yi maka imaninka.</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kasance da aminci yayin fuskantar wahala.</w:t>
      </w:r>
    </w:p>
    <w:p w14:paraId="42AC484C" w14:textId="77777777" w:rsidR="00F90BDC" w:rsidRDefault="00F90BDC"/>
    <w:p w14:paraId="665E6020" w14:textId="77777777" w:rsidR="00F90BDC" w:rsidRDefault="00F90BDC">
      <w:r xmlns:w="http://schemas.openxmlformats.org/wordprocessingml/2006/main">
        <w:t xml:space="preserve">1: Romawa 8:28 - Mun kuma sani a cikin kowane abu Allah yana aiki domin alherin waɗanda suke ƙaunarsa, waɗanda aka kira bisa ga nufinsa.</w:t>
      </w:r>
    </w:p>
    <w:p w14:paraId="4D9AA7A1" w14:textId="77777777" w:rsidR="00F90BDC" w:rsidRDefault="00F90BDC"/>
    <w:p w14:paraId="411DBCEE" w14:textId="77777777" w:rsidR="00F90BDC" w:rsidRDefault="00F90BDC">
      <w:r xmlns:w="http://schemas.openxmlformats.org/wordprocessingml/2006/main">
        <w:t xml:space="preserve">2: Ishaya 40:31 - Amma waɗanda suke jiran Ubangiji za su sabunta ƙarfinsu; Za su hau da fikafikai kamar gaggafa; Za su gudu, ba za su gaji ba; Za su yi tafiya, ba za su suma ba.</w:t>
      </w:r>
    </w:p>
    <w:p w14:paraId="2CE5D074" w14:textId="77777777" w:rsidR="00F90BDC" w:rsidRDefault="00F90BDC"/>
    <w:p w14:paraId="077AAB64" w14:textId="77777777" w:rsidR="00F90BDC" w:rsidRDefault="00F90BDC">
      <w:r xmlns:w="http://schemas.openxmlformats.org/wordprocessingml/2006/main">
        <w:t xml:space="preserve">Ayyukan Manzanni 16:25 Da tsakar dare Bulus da Sila suka yi addu’a, suna raira yabo ga Allah.</w:t>
      </w:r>
    </w:p>
    <w:p w14:paraId="080DC61E" w14:textId="77777777" w:rsidR="00F90BDC" w:rsidRDefault="00F90BDC"/>
    <w:p w14:paraId="13761583" w14:textId="77777777" w:rsidR="00F90BDC" w:rsidRDefault="00F90BDC">
      <w:r xmlns:w="http://schemas.openxmlformats.org/wordprocessingml/2006/main">
        <w:t xml:space="preserve">Da tsakar dare, Bulus da Sila suka yi addu’a da rera waƙoƙin yabo ga Allah, har fursunoni sun ji su.</w:t>
      </w:r>
    </w:p>
    <w:p w14:paraId="3424074D" w14:textId="77777777" w:rsidR="00F90BDC" w:rsidRDefault="00F90BDC"/>
    <w:p w14:paraId="6538DE1A" w14:textId="77777777" w:rsidR="00F90BDC" w:rsidRDefault="00F90BDC">
      <w:r xmlns:w="http://schemas.openxmlformats.org/wordprocessingml/2006/main">
        <w:t xml:space="preserve">1. Ikon Yabo - Yadda yabon Allah ke kawo farin ciki da bege har ma a cikin mafi duhun lokaci.</w:t>
      </w:r>
    </w:p>
    <w:p w14:paraId="51AD7013" w14:textId="77777777" w:rsidR="00F90BDC" w:rsidRDefault="00F90BDC"/>
    <w:p w14:paraId="05B16093" w14:textId="77777777" w:rsidR="00F90BDC" w:rsidRDefault="00F90BDC">
      <w:r xmlns:w="http://schemas.openxmlformats.org/wordprocessingml/2006/main">
        <w:t xml:space="preserve">2. Yin Surutu Mai Farin Ciki - Muhimmancin rera waƙoƙin yabo ga Allah komai halin da ake ciki.</w:t>
      </w:r>
    </w:p>
    <w:p w14:paraId="00D28873" w14:textId="77777777" w:rsidR="00F90BDC" w:rsidRDefault="00F90BDC"/>
    <w:p w14:paraId="27C95B3A" w14:textId="77777777" w:rsidR="00F90BDC" w:rsidRDefault="00F90BDC">
      <w:r xmlns:w="http://schemas.openxmlformats.org/wordprocessingml/2006/main">
        <w:t xml:space="preserve">1. Zabura 105:1-2 - "Ku gode wa Ubangiji, ku yi kira ga sunansa, ku sanar da ayyukansa a cikin al'ummai!</w:t>
      </w:r>
    </w:p>
    <w:p w14:paraId="72BD836E" w14:textId="77777777" w:rsidR="00F90BDC" w:rsidRDefault="00F90BDC"/>
    <w:p w14:paraId="6B68039D" w14:textId="77777777" w:rsidR="00F90BDC" w:rsidRDefault="00F90BDC">
      <w:r xmlns:w="http://schemas.openxmlformats.org/wordprocessingml/2006/main">
        <w:t xml:space="preserve">2. Romawa 8:28 - "Mun kuma sani cewa ga waɗanda suke ƙaunar Allah, abu duka yana aiki tare domin alheri, ga waɗanda aka kira bisa ga nufinsa."</w:t>
      </w:r>
    </w:p>
    <w:p w14:paraId="105F8ECE" w14:textId="77777777" w:rsidR="00F90BDC" w:rsidRDefault="00F90BDC"/>
    <w:p w14:paraId="3CF6368C" w14:textId="77777777" w:rsidR="00F90BDC" w:rsidRDefault="00F90BDC">
      <w:r xmlns:w="http://schemas.openxmlformats.org/wordprocessingml/2006/main">
        <w:t xml:space="preserve">Ayyukan Manzanni 16:26 Ba zato ba tsammani sai aka yi wata babbar girgizar ƙasa, har harsashin ginin kurkukun ya girgiza, nan da nan aka buɗe ƙofofin duka, aka kwance ɗaurin kowa.</w:t>
      </w:r>
    </w:p>
    <w:p w14:paraId="4C977E29" w14:textId="77777777" w:rsidR="00F90BDC" w:rsidRDefault="00F90BDC"/>
    <w:p w14:paraId="6ACFDAE9" w14:textId="77777777" w:rsidR="00F90BDC" w:rsidRDefault="00F90BDC">
      <w:r xmlns:w="http://schemas.openxmlformats.org/wordprocessingml/2006/main">
        <w:t xml:space="preserve">Wata girgizar kasa ta faru kwatsam wadda ta girgiza harsashin ginin gidan yarin, lamarin da ya sa kofofin suka bude, aka sako duk wani daurin kurkukun.</w:t>
      </w:r>
    </w:p>
    <w:p w14:paraId="430E0BB0" w14:textId="77777777" w:rsidR="00F90BDC" w:rsidRDefault="00F90BDC"/>
    <w:p w14:paraId="0CE34046" w14:textId="77777777" w:rsidR="00F90BDC" w:rsidRDefault="00F90BDC">
      <w:r xmlns:w="http://schemas.openxmlformats.org/wordprocessingml/2006/main">
        <w:t xml:space="preserve">1. Ceto Mai Girma – Ikon Allah da aka nuna ta wurin girgizar ƙasa</w:t>
      </w:r>
    </w:p>
    <w:p w14:paraId="05256F09" w14:textId="77777777" w:rsidR="00F90BDC" w:rsidRDefault="00F90BDC"/>
    <w:p w14:paraId="08216931" w14:textId="77777777" w:rsidR="00F90BDC" w:rsidRDefault="00F90BDC">
      <w:r xmlns:w="http://schemas.openxmlformats.org/wordprocessingml/2006/main">
        <w:t xml:space="preserve">2.Kada Ka Rasa Imani A Lokutan Mawuyaci – Ko da duk sun ɓace, Allah na iya shiga tsakani.</w:t>
      </w:r>
    </w:p>
    <w:p w14:paraId="04CD23C4" w14:textId="77777777" w:rsidR="00F90BDC" w:rsidRDefault="00F90BDC"/>
    <w:p w14:paraId="4CE1DB10" w14:textId="77777777" w:rsidR="00F90BDC" w:rsidRDefault="00F90BDC">
      <w:r xmlns:w="http://schemas.openxmlformats.org/wordprocessingml/2006/main">
        <w:t xml:space="preserve">1. Ibraniyawa 11:1 – “Gaskiya kuwa ita ce ainihin abubuwan da ake bege, shaidar abubuwan da ba a gani ba.”</w:t>
      </w:r>
    </w:p>
    <w:p w14:paraId="0F9DCBE2" w14:textId="77777777" w:rsidR="00F90BDC" w:rsidRDefault="00F90BDC"/>
    <w:p w14:paraId="33A35320" w14:textId="77777777" w:rsidR="00F90BDC" w:rsidRDefault="00F90BDC">
      <w:r xmlns:w="http://schemas.openxmlformats.org/wordprocessingml/2006/main">
        <w:t xml:space="preserve">2. Ishaya 41:10 – “Kada ka ji tsoro, gama ina tare da kai; Kada ku firgita, gama ni ne Allahnku; Zan ƙarfafa ka, in taimake ka, zan riƙe ka da hannun dama na adalci.”</w:t>
      </w:r>
    </w:p>
    <w:p w14:paraId="1BB8CB0B" w14:textId="77777777" w:rsidR="00F90BDC" w:rsidRDefault="00F90BDC"/>
    <w:p w14:paraId="1B52255D" w14:textId="77777777" w:rsidR="00F90BDC" w:rsidRDefault="00F90BDC">
      <w:r xmlns:w="http://schemas.openxmlformats.org/wordprocessingml/2006/main">
        <w:t xml:space="preserve">Ayyukan Manzanni 16:27 Sai mai tsaron kurkukun ya farka daga barcinsa, ya ga ƙofofin kurkuku a buɗe, sai ya zaro takobinsa, ya kashe kansa, yana tsammani fursunoni sun gudu.</w:t>
      </w:r>
    </w:p>
    <w:p w14:paraId="39701563" w14:textId="77777777" w:rsidR="00F90BDC" w:rsidRDefault="00F90BDC"/>
    <w:p w14:paraId="1BF13E13" w14:textId="77777777" w:rsidR="00F90BDC" w:rsidRDefault="00F90BDC">
      <w:r xmlns:w="http://schemas.openxmlformats.org/wordprocessingml/2006/main">
        <w:t xml:space="preserve">Mai kula da gidan yarin ya farka ya tarar da kofar gidan yarin a bude, yana da yakinin cewa fursunonin sun tsere, ya zare takobi ya kashe kansa.</w:t>
      </w:r>
    </w:p>
    <w:p w14:paraId="10E720D8" w14:textId="77777777" w:rsidR="00F90BDC" w:rsidRDefault="00F90BDC"/>
    <w:p w14:paraId="0DE3ABF4" w14:textId="77777777" w:rsidR="00F90BDC" w:rsidRDefault="00F90BDC">
      <w:r xmlns:w="http://schemas.openxmlformats.org/wordprocessingml/2006/main">
        <w:t xml:space="preserve">1. Ikon Tsoro: Yin nazarin martanin da mai gidan yari ya bayar game da bude kofofin gidan yari.</w:t>
      </w:r>
    </w:p>
    <w:p w14:paraId="72486CEE" w14:textId="77777777" w:rsidR="00F90BDC" w:rsidRDefault="00F90BDC"/>
    <w:p w14:paraId="5F87D6A1" w14:textId="77777777" w:rsidR="00F90BDC" w:rsidRDefault="00F90BDC">
      <w:r xmlns:w="http://schemas.openxmlformats.org/wordprocessingml/2006/main">
        <w:t xml:space="preserve">2. Bege A Tsakanin Bacin rai: Samun ƙarfin hali lokacin fuskantar yanayi mara tabbas.</w:t>
      </w:r>
    </w:p>
    <w:p w14:paraId="7941B52D" w14:textId="77777777" w:rsidR="00F90BDC" w:rsidRDefault="00F90BDC"/>
    <w:p w14:paraId="68D0859E" w14:textId="77777777" w:rsidR="00F90BDC" w:rsidRDefault="00F90BDC">
      <w:r xmlns:w="http://schemas.openxmlformats.org/wordprocessingml/2006/main">
        <w:t xml:space="preserve">1. Yohanna 16:33 - "Na faɗa muku waɗannan abubuwa, domin ku sami salama a cikina. A cikin duniya za ku sha wahala. Amma ku yi zuciya;</w:t>
      </w:r>
    </w:p>
    <w:p w14:paraId="22A2EB6C" w14:textId="77777777" w:rsidR="00F90BDC" w:rsidRDefault="00F90BDC"/>
    <w:p w14:paraId="5F2E4CB9" w14:textId="77777777" w:rsidR="00F90BDC" w:rsidRDefault="00F90BDC">
      <w:r xmlns:w="http://schemas.openxmlformats.org/wordprocessingml/2006/main">
        <w:t xml:space="preserve">2. Ishaya 41:10 - “Kada ka ji tsoro, gama ina tare da kai; Kada ku firgita, gama ni ne Allahnku; Zan ƙarfafa ka, in taimake ka, zan riƙe ka da hannun dama na adalci.”</w:t>
      </w:r>
    </w:p>
    <w:p w14:paraId="0E4241C8" w14:textId="77777777" w:rsidR="00F90BDC" w:rsidRDefault="00F90BDC"/>
    <w:p w14:paraId="1EE250B4" w14:textId="77777777" w:rsidR="00F90BDC" w:rsidRDefault="00F90BDC">
      <w:r xmlns:w="http://schemas.openxmlformats.org/wordprocessingml/2006/main">
        <w:t xml:space="preserve">Ayyukan Manzanni 16:28 Amma Bulus ya ɗaga murya da ƙarfi ya ce, “Kada ka cuci kanka, gama dukanmu muna nan.</w:t>
      </w:r>
    </w:p>
    <w:p w14:paraId="6B3EC1F6" w14:textId="77777777" w:rsidR="00F90BDC" w:rsidRDefault="00F90BDC"/>
    <w:p w14:paraId="61A3D986" w14:textId="77777777" w:rsidR="00F90BDC" w:rsidRDefault="00F90BDC">
      <w:r xmlns:w="http://schemas.openxmlformats.org/wordprocessingml/2006/main">
        <w:t xml:space="preserve">Bulus ya ɗaga murya da ƙarfi, yana gaya wa mai tsaron gidan kada ya cutar da kansa kamar yadda dukansu suke.</w:t>
      </w:r>
    </w:p>
    <w:p w14:paraId="65DCDDE4" w14:textId="77777777" w:rsidR="00F90BDC" w:rsidRDefault="00F90BDC"/>
    <w:p w14:paraId="65396977" w14:textId="77777777" w:rsidR="00F90BDC" w:rsidRDefault="00F90BDC">
      <w:r xmlns:w="http://schemas.openxmlformats.org/wordprocessingml/2006/main">
        <w:t xml:space="preserve">1:Kada kayi saurin tunanin mafi munin lokacin da hadari ya taso,sai dai ka dogara ga Allah da kariyarsa.</w:t>
      </w:r>
    </w:p>
    <w:p w14:paraId="668FDAD0" w14:textId="77777777" w:rsidR="00F90BDC" w:rsidRDefault="00F90BDC"/>
    <w:p w14:paraId="37CA3C93" w14:textId="77777777" w:rsidR="00F90BDC" w:rsidRDefault="00F90BDC">
      <w:r xmlns:w="http://schemas.openxmlformats.org/wordprocessingml/2006/main">
        <w:t xml:space="preserve">2: Ba mu kadai ba, ko da a lokacin da ya ji haka, domin Allah yana nan yana tsare mu a lokacin bukata.</w:t>
      </w:r>
    </w:p>
    <w:p w14:paraId="6482932A" w14:textId="77777777" w:rsidR="00F90BDC" w:rsidRDefault="00F90BDC"/>
    <w:p w14:paraId="0054A234" w14:textId="77777777" w:rsidR="00F90BDC" w:rsidRDefault="00F90BDC">
      <w:r xmlns:w="http://schemas.openxmlformats.org/wordprocessingml/2006/main">
        <w:t xml:space="preserve">1: Ishaya 41:10 - Don haka kada ka ji tsoro, gama ina tare da kai; Kada ku firgita, gama ni ne Allahnku. Zan ƙarfafa ku, in taimake ku; Zan taimake ka da hannun dama na adalci.</w:t>
      </w:r>
    </w:p>
    <w:p w14:paraId="49DF669A" w14:textId="77777777" w:rsidR="00F90BDC" w:rsidRDefault="00F90BDC"/>
    <w:p w14:paraId="1A700741" w14:textId="77777777" w:rsidR="00F90BDC" w:rsidRDefault="00F90BDC">
      <w:r xmlns:w="http://schemas.openxmlformats.org/wordprocessingml/2006/main">
        <w:t xml:space="preserve">2: Zabura 23:4 - Ko da yake na bi ta cikin kwari mafi duhu, Ba zan ji tsoron mugunta ba, gama kana tare da ni; sandarka da sandarka suna ta'azantar da ni.</w:t>
      </w:r>
    </w:p>
    <w:p w14:paraId="56D2FA4A" w14:textId="77777777" w:rsidR="00F90BDC" w:rsidRDefault="00F90BDC"/>
    <w:p w14:paraId="76D8D321" w14:textId="77777777" w:rsidR="00F90BDC" w:rsidRDefault="00F90BDC">
      <w:r xmlns:w="http://schemas.openxmlformats.org/wordprocessingml/2006/main">
        <w:t xml:space="preserve">Ayyukan Manzanni 16:29 Sa’an nan ya kirawo haske, ya shiga, ya zo cikin rawar jiki, ya fāɗi a gaban Bulus da Sila.</w:t>
      </w:r>
    </w:p>
    <w:p w14:paraId="7728888E" w14:textId="77777777" w:rsidR="00F90BDC" w:rsidRDefault="00F90BDC"/>
    <w:p w14:paraId="690B9B41" w14:textId="77777777" w:rsidR="00F90BDC" w:rsidRDefault="00F90BDC">
      <w:r xmlns:w="http://schemas.openxmlformats.org/wordprocessingml/2006/main">
        <w:t xml:space="preserve">Mai tsaron kurkukun ya tsorata da Bulus da Sila har ya kira haske, ya shiga, ya fāɗi a gabansu da rawar jiki.</w:t>
      </w:r>
    </w:p>
    <w:p w14:paraId="7D500D90" w14:textId="77777777" w:rsidR="00F90BDC" w:rsidRDefault="00F90BDC"/>
    <w:p w14:paraId="03253E4F" w14:textId="77777777" w:rsidR="00F90BDC" w:rsidRDefault="00F90BDC">
      <w:r xmlns:w="http://schemas.openxmlformats.org/wordprocessingml/2006/main">
        <w:t xml:space="preserve">1: Mu kasance a ko da yaushe mu tuna da ikon Allah da ikonsa na canza rayuwa.</w:t>
      </w:r>
    </w:p>
    <w:p w14:paraId="46D40CE1" w14:textId="77777777" w:rsidR="00F90BDC" w:rsidRDefault="00F90BDC"/>
    <w:p w14:paraId="4FFEE5B6" w14:textId="77777777" w:rsidR="00F90BDC" w:rsidRDefault="00F90BDC">
      <w:r xmlns:w="http://schemas.openxmlformats.org/wordprocessingml/2006/main">
        <w:t xml:space="preserve">2: Ya kamata mu yi ƙoƙari koyaushe mu zama kamar Bulus da Sila, waɗanda suka zama misalan masu ibada.</w:t>
      </w:r>
    </w:p>
    <w:p w14:paraId="00BF5D06" w14:textId="77777777" w:rsidR="00F90BDC" w:rsidRDefault="00F90BDC"/>
    <w:p w14:paraId="486063DB" w14:textId="77777777" w:rsidR="00F90BDC" w:rsidRDefault="00F90BDC">
      <w:r xmlns:w="http://schemas.openxmlformats.org/wordprocessingml/2006/main">
        <w:t xml:space="preserve">1: Filibiyawa 4:13 - “Zan iya yin abu duka ta wurinsa wanda yake ƙarfafa ni.”</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Bitrus 5: 6-7 - "Saboda haka, ku ƙasƙantar da kanku a ƙarƙashin ikon Allah, domin a lokacinsa ya ɗaukaka ku, kuna jefa dukan alhininku a kansa, domin yana kula da ku."</w:t>
      </w:r>
    </w:p>
    <w:p w14:paraId="74173856" w14:textId="77777777" w:rsidR="00F90BDC" w:rsidRDefault="00F90BDC"/>
    <w:p w14:paraId="39D93108" w14:textId="77777777" w:rsidR="00F90BDC" w:rsidRDefault="00F90BDC">
      <w:r xmlns:w="http://schemas.openxmlformats.org/wordprocessingml/2006/main">
        <w:t xml:space="preserve">Ayyukan Manzanni 16:30 Ya fito da su, ya ce, “Yallabai, me zan yi domin in tsira?</w:t>
      </w:r>
    </w:p>
    <w:p w14:paraId="5C3AC810" w14:textId="77777777" w:rsidR="00F90BDC" w:rsidRDefault="00F90BDC"/>
    <w:p w14:paraId="5619E494" w14:textId="77777777" w:rsidR="00F90BDC" w:rsidRDefault="00F90BDC">
      <w:r xmlns:w="http://schemas.openxmlformats.org/wordprocessingml/2006/main">
        <w:t xml:space="preserve">Mai tsaron kurkuku a Filibi ya tambayi abin da dole ne ya yi don ya sami ceto.</w:t>
      </w:r>
    </w:p>
    <w:p w14:paraId="3A62E8A5" w14:textId="77777777" w:rsidR="00F90BDC" w:rsidRDefault="00F90BDC"/>
    <w:p w14:paraId="7F83C479" w14:textId="77777777" w:rsidR="00F90BDC" w:rsidRDefault="00F90BDC">
      <w:r xmlns:w="http://schemas.openxmlformats.org/wordprocessingml/2006/main">
        <w:t xml:space="preserve">1: Dole ne mu koma ga Yesu Kiristi cikin bangaskiya da tuba domin mu sami ceto.</w:t>
      </w:r>
    </w:p>
    <w:p w14:paraId="7D15618C" w14:textId="77777777" w:rsidR="00F90BDC" w:rsidRDefault="00F90BDC"/>
    <w:p w14:paraId="384C20FC" w14:textId="77777777" w:rsidR="00F90BDC" w:rsidRDefault="00F90BDC">
      <w:r xmlns:w="http://schemas.openxmlformats.org/wordprocessingml/2006/main">
        <w:t xml:space="preserve">2: Dole ne mu yarda kuma mu bi bisharar Yesu Almasihu domin mu sami ceto.</w:t>
      </w:r>
    </w:p>
    <w:p w14:paraId="5B9A3764" w14:textId="77777777" w:rsidR="00F90BDC" w:rsidRDefault="00F90BDC"/>
    <w:p w14:paraId="464BDAFC" w14:textId="77777777" w:rsidR="00F90BDC" w:rsidRDefault="00F90BDC">
      <w:r xmlns:w="http://schemas.openxmlformats.org/wordprocessingml/2006/main">
        <w:t xml:space="preserve">1: Romawa 10: 8-10 - "Amma me ya ce? “Maganar tana kusa da kai, cikin bakinka da zuciyarka” (wato, kalmar bangaskiya da muke shelarta); Domin, idan ka shaida da bakinka Yesu Ubangiji ne, kuma ka gaskata a zuciyarka cewa Allah ya tashe shi daga matattu, za ka sami ceto. Domin da zuciya mutum ya gaskata, aka barata, da baki kuma ake shaidawa ya tsira.”</w:t>
      </w:r>
    </w:p>
    <w:p w14:paraId="671CBF59" w14:textId="77777777" w:rsidR="00F90BDC" w:rsidRDefault="00F90BDC"/>
    <w:p w14:paraId="54E5B650" w14:textId="77777777" w:rsidR="00F90BDC" w:rsidRDefault="00F90BDC">
      <w:r xmlns:w="http://schemas.openxmlformats.org/wordprocessingml/2006/main">
        <w:t xml:space="preserve">2: Yohanna 3: 16-17 - "Gama Allah ya yi ƙaunar duniya har ya ba da makaɗaicin Ɗansa, domin duk wanda ya gaskata da shi kada ya lalace, amma ya sami rai madawwami. Domin Allah bai aiko Ɗansa duniya domin ya yi wa duniya hukunci ba, amma domin duniya ta sami ceto ta wurinsa.”</w:t>
      </w:r>
    </w:p>
    <w:p w14:paraId="0B8FF402" w14:textId="77777777" w:rsidR="00F90BDC" w:rsidRDefault="00F90BDC"/>
    <w:p w14:paraId="2C909525" w14:textId="77777777" w:rsidR="00F90BDC" w:rsidRDefault="00F90BDC">
      <w:r xmlns:w="http://schemas.openxmlformats.org/wordprocessingml/2006/main">
        <w:t xml:space="preserve">Ayyukan Manzanni 16:31 Suka ce, “Gaskiya ga Ubangiji Yesu Almasihu, za ku sami ceto, kai da mutanen gidanka.</w:t>
      </w:r>
    </w:p>
    <w:p w14:paraId="41B66A8F" w14:textId="77777777" w:rsidR="00F90BDC" w:rsidRDefault="00F90BDC"/>
    <w:p w14:paraId="0E22B9AF" w14:textId="77777777" w:rsidR="00F90BDC" w:rsidRDefault="00F90BDC">
      <w:r xmlns:w="http://schemas.openxmlformats.org/wordprocessingml/2006/main">
        <w:t xml:space="preserve">Bulus da Sila sun ƙarfafa mai tsaron kurkukun ya gaskanta da Yesu Kiristi domin su sami ceto.</w:t>
      </w:r>
    </w:p>
    <w:p w14:paraId="653A17DC" w14:textId="77777777" w:rsidR="00F90BDC" w:rsidRDefault="00F90BDC"/>
    <w:p w14:paraId="00B22FFD" w14:textId="77777777" w:rsidR="00F90BDC" w:rsidRDefault="00F90BDC">
      <w:r xmlns:w="http://schemas.openxmlformats.org/wordprocessingml/2006/main">
        <w:t xml:space="preserve">1. Ikon Bangaskiya: Yadda Gaskanta da Yesu Kiristi Zai Cece Ka</w:t>
      </w:r>
    </w:p>
    <w:p w14:paraId="4EE7A0F3" w14:textId="77777777" w:rsidR="00F90BDC" w:rsidRDefault="00F90BDC"/>
    <w:p w14:paraId="27167248" w14:textId="77777777" w:rsidR="00F90BDC" w:rsidRDefault="00F90BDC">
      <w:r xmlns:w="http://schemas.openxmlformats.org/wordprocessingml/2006/main">
        <w:t xml:space="preserve">2. Tasirin Ceto: Yadda Karɓar Yesu Kiristi a Matsayin Mai Cetonka Zai Canja Rayuwarka</w:t>
      </w:r>
    </w:p>
    <w:p w14:paraId="232AF798" w14:textId="77777777" w:rsidR="00F90BDC" w:rsidRDefault="00F90BDC"/>
    <w:p w14:paraId="426947FA" w14:textId="77777777" w:rsidR="00F90BDC" w:rsidRDefault="00F90BDC">
      <w:r xmlns:w="http://schemas.openxmlformats.org/wordprocessingml/2006/main">
        <w:t xml:space="preserve">1. Yahaya 3:16 - "Gama Allah ya yi ƙaunar duniya har ya ba da makaɗaicin Ɗansa, domin dukan wanda ya gaskata da shi kada ya lalace, amma ya sami rai na har abada."</w:t>
      </w:r>
    </w:p>
    <w:p w14:paraId="5BFB1FC7" w14:textId="77777777" w:rsidR="00F90BDC" w:rsidRDefault="00F90BDC"/>
    <w:p w14:paraId="4BFF0CF4" w14:textId="77777777" w:rsidR="00F90BDC" w:rsidRDefault="00F90BDC">
      <w:r xmlns:w="http://schemas.openxmlformats.org/wordprocessingml/2006/main">
        <w:t xml:space="preserve">2. Romawa 10:9 - "Domin idan ka shaida da bakinka Yesu Ubangiji ne, kuma ka gaskata cikin zuciyarka Allah ya tashe shi daga matattu, zaka sami ceto."</w:t>
      </w:r>
    </w:p>
    <w:p w14:paraId="12A0C98E" w14:textId="77777777" w:rsidR="00F90BDC" w:rsidRDefault="00F90BDC"/>
    <w:p w14:paraId="3D61090E" w14:textId="77777777" w:rsidR="00F90BDC" w:rsidRDefault="00F90BDC">
      <w:r xmlns:w="http://schemas.openxmlformats.org/wordprocessingml/2006/main">
        <w:t xml:space="preserve">Ayyukan Manzanni 16:32 Suka faɗa masa maganar Ubangiji da dukan waɗanda suke a gidansa.</w:t>
      </w:r>
    </w:p>
    <w:p w14:paraId="4EA527F7" w14:textId="77777777" w:rsidR="00F90BDC" w:rsidRDefault="00F90BDC"/>
    <w:p w14:paraId="30FB0C51" w14:textId="77777777" w:rsidR="00F90BDC" w:rsidRDefault="00F90BDC">
      <w:r xmlns:w="http://schemas.openxmlformats.org/wordprocessingml/2006/main">
        <w:t xml:space="preserve">Bulus da Sila sun gaya wa mai tsaron gidan da dukan iyalinsa maganar Ubangiji.</w:t>
      </w:r>
    </w:p>
    <w:p w14:paraId="2A14543F" w14:textId="77777777" w:rsidR="00F90BDC" w:rsidRDefault="00F90BDC"/>
    <w:p w14:paraId="68F0C00A" w14:textId="77777777" w:rsidR="00F90BDC" w:rsidRDefault="00F90BDC">
      <w:r xmlns:w="http://schemas.openxmlformats.org/wordprocessingml/2006/main">
        <w:t xml:space="preserve">1. Ikon Maganar Allah - Yadda saƙon Allah zai canza rayuwa.</w:t>
      </w:r>
    </w:p>
    <w:p w14:paraId="77042096" w14:textId="77777777" w:rsidR="00F90BDC" w:rsidRDefault="00F90BDC"/>
    <w:p w14:paraId="74631C57" w14:textId="77777777" w:rsidR="00F90BDC" w:rsidRDefault="00F90BDC">
      <w:r xmlns:w="http://schemas.openxmlformats.org/wordprocessingml/2006/main">
        <w:t xml:space="preserve">2. Gatar Faɗin Kalmar Allah - Muhimmancin Yaɗa Bishara.</w:t>
      </w:r>
    </w:p>
    <w:p w14:paraId="19432D91" w14:textId="77777777" w:rsidR="00F90BDC" w:rsidRDefault="00F90BDC"/>
    <w:p w14:paraId="4137E62C" w14:textId="77777777" w:rsidR="00F90BDC" w:rsidRDefault="00F90BDC">
      <w:r xmlns:w="http://schemas.openxmlformats.org/wordprocessingml/2006/main">
        <w:t xml:space="preserve">1. Romawa 10:14-15 – “To, ta yaya za su yi kira ga wanda ba su gaskata da shi ba? Kuma ta yaya za su ba da gaskiya ga wanda ba su taɓa jin labarinsa ba? Kuma ta yaya za su ji ba tare da wani ya yi wa’azi ba? Kuma yaya za su yi wa’azi in ba a aiko su ba? Kamar yadda yake a rubuce cewa, “Yaya kyawawan ƙafafun masu wa’azin bishara!”</w:t>
      </w:r>
    </w:p>
    <w:p w14:paraId="1885FF4D" w14:textId="77777777" w:rsidR="00F90BDC" w:rsidRDefault="00F90BDC"/>
    <w:p w14:paraId="679FF43A" w14:textId="77777777" w:rsidR="00F90BDC" w:rsidRDefault="00F90BDC">
      <w:r xmlns:w="http://schemas.openxmlformats.org/wordprocessingml/2006/main">
        <w:t xml:space="preserve">2. Matta 28:18-20 – “Yesu kuma ya zo ya ce musu, “An ba ni dukan iko a sama da ƙasa. Don haka ku je ku almajirtar da dukkan al'ummai, kuna yi musu baftisma da sunan Uba, da Ɗa, da na Ruhu Mai Tsarki, kuna koya musu su kiyaye dukan abin da na umarce ku. Ga shi, ina tare da ku kullum, har matuƙar zamani.”</w:t>
      </w:r>
    </w:p>
    <w:p w14:paraId="7E694B4E" w14:textId="77777777" w:rsidR="00F90BDC" w:rsidRDefault="00F90BDC"/>
    <w:p w14:paraId="287AE14E" w14:textId="77777777" w:rsidR="00F90BDC" w:rsidRDefault="00F90BDC">
      <w:r xmlns:w="http://schemas.openxmlformats.org/wordprocessingml/2006/main">
        <w:t xml:space="preserve">Ayyukan Manzanni 16:33 Sa’an nan ya kama su da dare, ya wanke musu raunukan. Nan da nan aka yi masa baftisma, shi da dukan nasa.</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Bulus da Sila suna kurkuku a Filibi sa’ad da wani mai tsaron kurkuku ya zo wurinsu ya ce a cece su. Bulus da Sila suka amsa ta wurin wanke raunukansa, suka yi masa baftisma da dukan iyalinsa.</w:t>
      </w:r>
    </w:p>
    <w:p w14:paraId="0E189CAA" w14:textId="77777777" w:rsidR="00F90BDC" w:rsidRDefault="00F90BDC"/>
    <w:p w14:paraId="613EDC87" w14:textId="77777777" w:rsidR="00F90BDC" w:rsidRDefault="00F90BDC">
      <w:r xmlns:w="http://schemas.openxmlformats.org/wordprocessingml/2006/main">
        <w:t xml:space="preserve">1. Ikon Ceto: Yadda Bulus da Sila Suka Canja Rayuwar Dan Jari</w:t>
      </w:r>
    </w:p>
    <w:p w14:paraId="439F1EC7" w14:textId="77777777" w:rsidR="00F90BDC" w:rsidRDefault="00F90BDC"/>
    <w:p w14:paraId="4A6C9C2C" w14:textId="77777777" w:rsidR="00F90BDC" w:rsidRDefault="00F90BDC">
      <w:r xmlns:w="http://schemas.openxmlformats.org/wordprocessingml/2006/main">
        <w:t xml:space="preserve">2. Ikon Biyayya: Bin Kiran Soyayyar Makwabtanmu</w:t>
      </w:r>
    </w:p>
    <w:p w14:paraId="43B022B2" w14:textId="77777777" w:rsidR="00F90BDC" w:rsidRDefault="00F90BDC"/>
    <w:p w14:paraId="572FD0EB" w14:textId="77777777" w:rsidR="00F90BDC" w:rsidRDefault="00F90BDC">
      <w:r xmlns:w="http://schemas.openxmlformats.org/wordprocessingml/2006/main">
        <w:t xml:space="preserve">1. Romawa 10:13, “Gama duk wanda ya yi kira bisa sunan Ubangiji zai tsira.”</w:t>
      </w:r>
    </w:p>
    <w:p w14:paraId="606EA16F" w14:textId="77777777" w:rsidR="00F90BDC" w:rsidRDefault="00F90BDC"/>
    <w:p w14:paraId="0F3405E8" w14:textId="77777777" w:rsidR="00F90BDC" w:rsidRDefault="00F90BDC">
      <w:r xmlns:w="http://schemas.openxmlformats.org/wordprocessingml/2006/main">
        <w:t xml:space="preserve">2. Galatiyawa 6:1-2, “’Yan’uwa, idan laifin mutum ya riske shi, ku masu-ruhaniya, ku mayar da irin wannan cikin ruhun tawali’u; Ka yi la'akari da kanka, don kada ku ma a jarabce ku. Ku ɗauki nauyin junanku, ku cika shari’ar Almasihu.”</w:t>
      </w:r>
    </w:p>
    <w:p w14:paraId="59D33BF1" w14:textId="77777777" w:rsidR="00F90BDC" w:rsidRDefault="00F90BDC"/>
    <w:p w14:paraId="17AF8244" w14:textId="77777777" w:rsidR="00F90BDC" w:rsidRDefault="00F90BDC">
      <w:r xmlns:w="http://schemas.openxmlformats.org/wordprocessingml/2006/main">
        <w:t xml:space="preserve">Ayyukan Manzanni 16:34 Da ya shigar da su gidansa, ya ba su abinci, ya yi murna, yana gaskata da Allah da dukan mutanen gidansa.</w:t>
      </w:r>
    </w:p>
    <w:p w14:paraId="43252BE4" w14:textId="77777777" w:rsidR="00F90BDC" w:rsidRDefault="00F90BDC"/>
    <w:p w14:paraId="0411A4B8" w14:textId="77777777" w:rsidR="00F90BDC" w:rsidRDefault="00F90BDC">
      <w:r xmlns:w="http://schemas.openxmlformats.org/wordprocessingml/2006/main">
        <w:t xml:space="preserve">Bulus da Sila aka marabce su cikin gidan wani mutum, inda aka ba su baƙi kuma mutumin ya yi farin ciki da bangaskiyarsa ga Allah.</w:t>
      </w:r>
    </w:p>
    <w:p w14:paraId="33E8E6FC" w14:textId="77777777" w:rsidR="00F90BDC" w:rsidRDefault="00F90BDC"/>
    <w:p w14:paraId="08F2179C" w14:textId="77777777" w:rsidR="00F90BDC" w:rsidRDefault="00F90BDC">
      <w:r xmlns:w="http://schemas.openxmlformats.org/wordprocessingml/2006/main">
        <w:t xml:space="preserve">1. Ikon Baƙi da Imani da Allah</w:t>
      </w:r>
    </w:p>
    <w:p w14:paraId="4A8068C7" w14:textId="77777777" w:rsidR="00F90BDC" w:rsidRDefault="00F90BDC"/>
    <w:p w14:paraId="3B408178" w14:textId="77777777" w:rsidR="00F90BDC" w:rsidRDefault="00F90BDC">
      <w:r xmlns:w="http://schemas.openxmlformats.org/wordprocessingml/2006/main">
        <w:t xml:space="preserve">2. Samun Ta'aziyya da Karfi a wajen Allah</w:t>
      </w:r>
    </w:p>
    <w:p w14:paraId="34B3B701" w14:textId="77777777" w:rsidR="00F90BDC" w:rsidRDefault="00F90BDC"/>
    <w:p w14:paraId="6D80761B" w14:textId="77777777" w:rsidR="00F90BDC" w:rsidRDefault="00F90BDC">
      <w:r xmlns:w="http://schemas.openxmlformats.org/wordprocessingml/2006/main">
        <w:t xml:space="preserve">1. Romawa 15:7 – Saboda haka ku yi maraba da juna kamar yadda Kristi ya karɓe ku, domin ɗaukakar Allah.</w:t>
      </w:r>
    </w:p>
    <w:p w14:paraId="743FD45B" w14:textId="77777777" w:rsidR="00F90BDC" w:rsidRDefault="00F90BDC"/>
    <w:p w14:paraId="4FC28C49" w14:textId="77777777" w:rsidR="00F90BDC" w:rsidRDefault="00F90BDC">
      <w:r xmlns:w="http://schemas.openxmlformats.org/wordprocessingml/2006/main">
        <w:t xml:space="preserve">2. Ibraniyawa 13:2 – Kada ku yi sakaci a ba baƙi baƙi, domin ta wurin yin haka wasu sun karɓi mala’iku ba tare da sun sani ba.</w:t>
      </w:r>
    </w:p>
    <w:p w14:paraId="758CB5A4" w14:textId="77777777" w:rsidR="00F90BDC" w:rsidRDefault="00F90BDC"/>
    <w:p w14:paraId="32214EB6" w14:textId="77777777" w:rsidR="00F90BDC" w:rsidRDefault="00F90BDC">
      <w:r xmlns:w="http://schemas.openxmlformats.org/wordprocessingml/2006/main">
        <w:t xml:space="preserve">Ayyukan Manzanni 16:35 Da gari ya waye, sai mahukunta suka aiki hakimai suka ce, “Ku saki mutanen nan.</w:t>
      </w:r>
    </w:p>
    <w:p w14:paraId="42D578F4" w14:textId="77777777" w:rsidR="00F90BDC" w:rsidRDefault="00F90BDC"/>
    <w:p w14:paraId="128E0481" w14:textId="77777777" w:rsidR="00F90BDC" w:rsidRDefault="00F90BDC">
      <w:r xmlns:w="http://schemas.openxmlformats.org/wordprocessingml/2006/main">
        <w:t xml:space="preserve">Alƙalai sun ƙyale Bulus da Sila su tafi da safe.</w:t>
      </w:r>
    </w:p>
    <w:p w14:paraId="6D4F96DC" w14:textId="77777777" w:rsidR="00F90BDC" w:rsidRDefault="00F90BDC"/>
    <w:p w14:paraId="215B7980" w14:textId="77777777" w:rsidR="00F90BDC" w:rsidRDefault="00F90BDC">
      <w:r xmlns:w="http://schemas.openxmlformats.org/wordprocessingml/2006/main">
        <w:t xml:space="preserve">1. Ikon Gafara</w:t>
      </w:r>
    </w:p>
    <w:p w14:paraId="4D50D57A" w14:textId="77777777" w:rsidR="00F90BDC" w:rsidRDefault="00F90BDC"/>
    <w:p w14:paraId="311A8914" w14:textId="77777777" w:rsidR="00F90BDC" w:rsidRDefault="00F90BDC">
      <w:r xmlns:w="http://schemas.openxmlformats.org/wordprocessingml/2006/main">
        <w:t xml:space="preserve">2. 'Yanci Ta Imani</w:t>
      </w:r>
    </w:p>
    <w:p w14:paraId="6209A359" w14:textId="77777777" w:rsidR="00F90BDC" w:rsidRDefault="00F90BDC"/>
    <w:p w14:paraId="26CC7A6E" w14:textId="77777777" w:rsidR="00F90BDC" w:rsidRDefault="00F90BDC">
      <w:r xmlns:w="http://schemas.openxmlformats.org/wordprocessingml/2006/main">
        <w:t xml:space="preserve">1. Luka 6:37: "Kada ku yi hukunci, ba kuwa za a yi muku hukunci ba. Kada ku yanke hukunci, ba kuwa za a yi muku hukunci ba.</w:t>
      </w:r>
    </w:p>
    <w:p w14:paraId="0D81936C" w14:textId="77777777" w:rsidR="00F90BDC" w:rsidRDefault="00F90BDC"/>
    <w:p w14:paraId="3F015852" w14:textId="77777777" w:rsidR="00F90BDC" w:rsidRDefault="00F90BDC">
      <w:r xmlns:w="http://schemas.openxmlformats.org/wordprocessingml/2006/main">
        <w:t xml:space="preserve">2. Afisawa 2:8-9: “Gama ta wurin alheri ne aka cece ku, ta wurin bangaskiya—kuma wannan ba daga kanku yake ba, baiwar Allah ce—ba ta wurin ayyuka ba, domin kada kowa ya yi fahariya.”</w:t>
      </w:r>
    </w:p>
    <w:p w14:paraId="31A62392" w14:textId="77777777" w:rsidR="00F90BDC" w:rsidRDefault="00F90BDC"/>
    <w:p w14:paraId="4DAF7373" w14:textId="77777777" w:rsidR="00F90BDC" w:rsidRDefault="00F90BDC">
      <w:r xmlns:w="http://schemas.openxmlformats.org/wordprocessingml/2006/main">
        <w:t xml:space="preserve">Ayyukan Manzanni 16:36 Sai mai tsaron kurkukun ya faɗa wa Bulus cewa, “Mahukunta sun aika a sake ku.</w:t>
      </w:r>
    </w:p>
    <w:p w14:paraId="5EECF3B1" w14:textId="77777777" w:rsidR="00F90BDC" w:rsidRDefault="00F90BDC"/>
    <w:p w14:paraId="434DC33D" w14:textId="77777777" w:rsidR="00F90BDC" w:rsidRDefault="00F90BDC">
      <w:r xmlns:w="http://schemas.openxmlformats.org/wordprocessingml/2006/main">
        <w:t xml:space="preserve">Mai tsaron gidan ya gaya wa Bulus cewa alkalai sun aika da umarni a sake shi, kuma an bar Bulus ya tafi lafiya.</w:t>
      </w:r>
    </w:p>
    <w:p w14:paraId="1947D141" w14:textId="77777777" w:rsidR="00F90BDC" w:rsidRDefault="00F90BDC"/>
    <w:p w14:paraId="73337923" w14:textId="77777777" w:rsidR="00F90BDC" w:rsidRDefault="00F90BDC">
      <w:r xmlns:w="http://schemas.openxmlformats.org/wordprocessingml/2006/main">
        <w:t xml:space="preserve">1. Ikon Gafara: Yadda Rahmar Allah Takai Ga Samun Fansa</w:t>
      </w:r>
    </w:p>
    <w:p w14:paraId="18BB1B58" w14:textId="77777777" w:rsidR="00F90BDC" w:rsidRDefault="00F90BDC"/>
    <w:p w14:paraId="5D14BA89" w14:textId="77777777" w:rsidR="00F90BDC" w:rsidRDefault="00F90BDC">
      <w:r xmlns:w="http://schemas.openxmlformats.org/wordprocessingml/2006/main">
        <w:t xml:space="preserve">2. Cire Masifu: Dogara ga Allah a Lokutan Mawuyaci</w:t>
      </w:r>
    </w:p>
    <w:p w14:paraId="7F45031D" w14:textId="77777777" w:rsidR="00F90BDC" w:rsidRDefault="00F90BDC"/>
    <w:p w14:paraId="15957E94" w14:textId="77777777" w:rsidR="00F90BDC" w:rsidRDefault="00F90BDC">
      <w:r xmlns:w="http://schemas.openxmlformats.org/wordprocessingml/2006/main">
        <w:t xml:space="preserve">1. Ishaya 40:31 - "Amma waɗanda suka dogara ga Ubangiji za su sabunta ƙarfinsu, za su hau da fikafikai kamar gaggafa, za su gudu, ba za su gaji ba, za su yi tafiya, ba za su gaji ba."</w:t>
      </w:r>
    </w:p>
    <w:p w14:paraId="23259DCD" w14:textId="77777777" w:rsidR="00F90BDC" w:rsidRDefault="00F90BDC"/>
    <w:p w14:paraId="7523977D" w14:textId="77777777" w:rsidR="00F90BDC" w:rsidRDefault="00F90BDC">
      <w:r xmlns:w="http://schemas.openxmlformats.org/wordprocessingml/2006/main">
        <w:t xml:space="preserve">2. Zabura 34:17-19 - "Masu-adalci kuka, Ubangiji kuwa ya ji, ya cece su daga dukan wahalarsu. . Wahalolin adalai suna da yawa, amma Ubangiji ya cece shi daga dukansu.</w:t>
      </w:r>
    </w:p>
    <w:p w14:paraId="71778454" w14:textId="77777777" w:rsidR="00F90BDC" w:rsidRDefault="00F90BDC"/>
    <w:p w14:paraId="111C7657" w14:textId="77777777" w:rsidR="00F90BDC" w:rsidRDefault="00F90BDC">
      <w:r xmlns:w="http://schemas.openxmlformats.org/wordprocessingml/2006/main">
        <w:t xml:space="preserve">Ayyukan Manzanni 16:37 Amma Bulus ya ce musu, “Sun yi mana dukan tsiya, ba mu da laifi, mu Romawa, sun jefa mu a kurkuku. Yanzu kuma sun kore mu a asirce? Ã'a. amma su zo da kansu su fito da mu.</w:t>
      </w:r>
    </w:p>
    <w:p w14:paraId="0BF4A9C5" w14:textId="77777777" w:rsidR="00F90BDC" w:rsidRDefault="00F90BDC"/>
    <w:p w14:paraId="4421ACF4" w14:textId="77777777" w:rsidR="00F90BDC" w:rsidRDefault="00F90BDC">
      <w:r xmlns:w="http://schemas.openxmlformats.org/wordprocessingml/2006/main">
        <w:t xml:space="preserve">An yi wa Bulus da Sila dukan tsiya da rashin adalci kuma aka jefa su a kurkuku, duk da haka sun ci gaba da dogara da kuma dogara ga Allah.</w:t>
      </w:r>
    </w:p>
    <w:p w14:paraId="5AF4E3EE" w14:textId="77777777" w:rsidR="00F90BDC" w:rsidRDefault="00F90BDC"/>
    <w:p w14:paraId="7FD912C0" w14:textId="77777777" w:rsidR="00F90BDC" w:rsidRDefault="00F90BDC">
      <w:r xmlns:w="http://schemas.openxmlformats.org/wordprocessingml/2006/main">
        <w:t xml:space="preserve">1. Allah yana tare da mu ako da yaushe, ko da a cikin wahala.</w:t>
      </w:r>
    </w:p>
    <w:p w14:paraId="45B1422A" w14:textId="77777777" w:rsidR="00F90BDC" w:rsidRDefault="00F90BDC"/>
    <w:p w14:paraId="3C442D2F" w14:textId="77777777" w:rsidR="00F90BDC" w:rsidRDefault="00F90BDC">
      <w:r xmlns:w="http://schemas.openxmlformats.org/wordprocessingml/2006/main">
        <w:t xml:space="preserve">2. Dogara ga Ubangiji komai halin da ake ciki.</w:t>
      </w:r>
    </w:p>
    <w:p w14:paraId="1E863B71" w14:textId="77777777" w:rsidR="00F90BDC" w:rsidRDefault="00F90BDC"/>
    <w:p w14:paraId="1EA32FF3" w14:textId="77777777" w:rsidR="00F90BDC" w:rsidRDefault="00F90BDC">
      <w:r xmlns:w="http://schemas.openxmlformats.org/wordprocessingml/2006/main">
        <w:t xml:space="preserve">1. Ishaya 43:2 - Lokacin da kuka bi ta cikin ruwayen, zan kasance tare da ku; Kuma a cikin koguna, ba za su rufe ku ba. Sa'ad da kuke tafiya cikin wuta ba za ku ƙone ba, harshen wuta kuma ba zai cinye ku ba.</w:t>
      </w:r>
    </w:p>
    <w:p w14:paraId="75734535" w14:textId="77777777" w:rsidR="00F90BDC" w:rsidRDefault="00F90BDC"/>
    <w:p w14:paraId="6232EA7A" w14:textId="77777777" w:rsidR="00F90BDC" w:rsidRDefault="00F90BDC">
      <w:r xmlns:w="http://schemas.openxmlformats.org/wordprocessingml/2006/main">
        <w:t xml:space="preserve">2. Zabura 56:3 - Lokacin da na ji tsoro, na dogara gare ka.</w:t>
      </w:r>
    </w:p>
    <w:p w14:paraId="565A3DA2" w14:textId="77777777" w:rsidR="00F90BDC" w:rsidRDefault="00F90BDC"/>
    <w:p w14:paraId="5EFB5E98" w14:textId="77777777" w:rsidR="00F90BDC" w:rsidRDefault="00F90BDC">
      <w:r xmlns:w="http://schemas.openxmlformats.org/wordprocessingml/2006/main">
        <w:t xml:space="preserve">Ayyukan Manzanni 16:38 Sai hakiman suka faɗa wa alƙalai waɗannan kalmomi, sai suka ji tsoro sa’ad da suka ji cewa Romawa ne.</w:t>
      </w:r>
    </w:p>
    <w:p w14:paraId="6C68D8E3" w14:textId="77777777" w:rsidR="00F90BDC" w:rsidRDefault="00F90BDC"/>
    <w:p w14:paraId="0D557D58" w14:textId="77777777" w:rsidR="00F90BDC" w:rsidRDefault="00F90BDC">
      <w:r xmlns:w="http://schemas.openxmlformats.org/wordprocessingml/2006/main">
        <w:t xml:space="preserve">Sarakunan sun gaya wa alƙalai cewa Bulus da Sila ’yan ƙasar Roma ne, hakan ya sa alƙalai suka tsorata.</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Tsoro a Fuskar Hukuma</w:t>
      </w:r>
    </w:p>
    <w:p w14:paraId="44DE14C4" w14:textId="77777777" w:rsidR="00F90BDC" w:rsidRDefault="00F90BDC"/>
    <w:p w14:paraId="16CF75A1" w14:textId="77777777" w:rsidR="00F90BDC" w:rsidRDefault="00F90BDC">
      <w:r xmlns:w="http://schemas.openxmlformats.org/wordprocessingml/2006/main">
        <w:t xml:space="preserve">2. Dogara ga Mulkin Allah da KariyarSa</w:t>
      </w:r>
    </w:p>
    <w:p w14:paraId="2FE04D79" w14:textId="77777777" w:rsidR="00F90BDC" w:rsidRDefault="00F90BDC"/>
    <w:p w14:paraId="4B08E656" w14:textId="77777777" w:rsidR="00F90BDC" w:rsidRDefault="00F90BDC">
      <w:r xmlns:w="http://schemas.openxmlformats.org/wordprocessingml/2006/main">
        <w:t xml:space="preserve">1. Romawa 13:1-7</w:t>
      </w:r>
    </w:p>
    <w:p w14:paraId="2F7940BE" w14:textId="77777777" w:rsidR="00F90BDC" w:rsidRDefault="00F90BDC"/>
    <w:p w14:paraId="59B58825" w14:textId="77777777" w:rsidR="00F90BDC" w:rsidRDefault="00F90BDC">
      <w:r xmlns:w="http://schemas.openxmlformats.org/wordprocessingml/2006/main">
        <w:t xml:space="preserve">2. Ishaya 41:10-13</w:t>
      </w:r>
    </w:p>
    <w:p w14:paraId="2434EC74" w14:textId="77777777" w:rsidR="00F90BDC" w:rsidRDefault="00F90BDC"/>
    <w:p w14:paraId="1D5FDF08" w14:textId="77777777" w:rsidR="00F90BDC" w:rsidRDefault="00F90BDC">
      <w:r xmlns:w="http://schemas.openxmlformats.org/wordprocessingml/2006/main">
        <w:t xml:space="preserve">Ayyukan Manzanni 16:39 Sai suka zo suka roƙe su, suka fito da su, suka roƙe su su bar birnin.</w:t>
      </w:r>
    </w:p>
    <w:p w14:paraId="01FBF4ED" w14:textId="77777777" w:rsidR="00F90BDC" w:rsidRDefault="00F90BDC"/>
    <w:p w14:paraId="39EFD25C" w14:textId="77777777" w:rsidR="00F90BDC" w:rsidRDefault="00F90BDC">
      <w:r xmlns:w="http://schemas.openxmlformats.org/wordprocessingml/2006/main">
        <w:t xml:space="preserve">An saki Bulus da Sila daga kurkuku bayan girgizar ƙasa kuma aka ce su bar birnin.</w:t>
      </w:r>
    </w:p>
    <w:p w14:paraId="4065D7FC" w14:textId="77777777" w:rsidR="00F90BDC" w:rsidRDefault="00F90BDC"/>
    <w:p w14:paraId="1E1BB0BF" w14:textId="77777777" w:rsidR="00F90BDC" w:rsidRDefault="00F90BDC">
      <w:r xmlns:w="http://schemas.openxmlformats.org/wordprocessingml/2006/main">
        <w:t xml:space="preserve">1. Allah koyaushe mai iko ne kuma yana aiki ta hanyoyi masu ban mamaki.</w:t>
      </w:r>
    </w:p>
    <w:p w14:paraId="27584CD4" w14:textId="77777777" w:rsidR="00F90BDC" w:rsidRDefault="00F90BDC"/>
    <w:p w14:paraId="018838C3" w14:textId="77777777" w:rsidR="00F90BDC" w:rsidRDefault="00F90BDC">
      <w:r xmlns:w="http://schemas.openxmlformats.org/wordprocessingml/2006/main">
        <w:t xml:space="preserve">2. Imani yana da lada mai yawa.</w:t>
      </w:r>
    </w:p>
    <w:p w14:paraId="61F638DA" w14:textId="77777777" w:rsidR="00F90BDC" w:rsidRDefault="00F90BDC"/>
    <w:p w14:paraId="3DEFDCE3" w14:textId="77777777" w:rsidR="00F90BDC" w:rsidRDefault="00F90BDC">
      <w:r xmlns:w="http://schemas.openxmlformats.org/wordprocessingml/2006/main">
        <w:t xml:space="preserve">1. Ibraniyawa 11:6 “Amma in ba tare da bangaskiya ba, ba shi yiwuwa a faranta masa rai: gama wanda ya zo wurin Allah lalle ne ya gaskata yana nan, shi kuwa mai-sākawa ne ga masu nemansa.”</w:t>
      </w:r>
    </w:p>
    <w:p w14:paraId="35F9BFAA" w14:textId="77777777" w:rsidR="00F90BDC" w:rsidRDefault="00F90BDC"/>
    <w:p w14:paraId="493AB65F" w14:textId="77777777" w:rsidR="00F90BDC" w:rsidRDefault="00F90BDC">
      <w:r xmlns:w="http://schemas.openxmlformats.org/wordprocessingml/2006/main">
        <w:t xml:space="preserve">2. 2 Korinthiyawa 12:9 “Ya ce mani, Alherina ya ishe ka: gama ƙarfina ya cika cikin rauni. Saboda haka da farin ciki na fi so in yi alfahari da rashin lafiyata, domin ikon Kristi ya tabbata a kaina.”</w:t>
      </w:r>
    </w:p>
    <w:p w14:paraId="6C733DA4" w14:textId="77777777" w:rsidR="00F90BDC" w:rsidRDefault="00F90BDC"/>
    <w:p w14:paraId="1C10A255" w14:textId="77777777" w:rsidR="00F90BDC" w:rsidRDefault="00F90BDC">
      <w:r xmlns:w="http://schemas.openxmlformats.org/wordprocessingml/2006/main">
        <w:t xml:space="preserve">Ayyukan Manzanni 16:40 Sai suka fita daga kurkuku, suka shiga gidan Lidiya, da suka ga ’yan’uwa, suka ƙarfafa su, suka tafi.</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 saki Bulus da Sila daga kurkuku kuma suka je gidan Lidiya, kuma suka ƙarfafa ’yan’uwa kafin su tafi.</w:t>
      </w:r>
    </w:p>
    <w:p w14:paraId="3F2767B6" w14:textId="77777777" w:rsidR="00F90BDC" w:rsidRDefault="00F90BDC"/>
    <w:p w14:paraId="65C28D34" w14:textId="77777777" w:rsidR="00F90BDC" w:rsidRDefault="00F90BDC">
      <w:r xmlns:w="http://schemas.openxmlformats.org/wordprocessingml/2006/main">
        <w:t xml:space="preserve">1. Allah zai ba mu hanyar tsira daga fitintinu.</w:t>
      </w:r>
    </w:p>
    <w:p w14:paraId="73AFE6CB" w14:textId="77777777" w:rsidR="00F90BDC" w:rsidRDefault="00F90BDC"/>
    <w:p w14:paraId="3E35F0F5" w14:textId="77777777" w:rsidR="00F90BDC" w:rsidRDefault="00F90BDC">
      <w:r xmlns:w="http://schemas.openxmlformats.org/wordprocessingml/2006/main">
        <w:t xml:space="preserve">2. Ƙarfin ƙarfafawa da ta'aziyya.</w:t>
      </w:r>
    </w:p>
    <w:p w14:paraId="3669C08B" w14:textId="77777777" w:rsidR="00F90BDC" w:rsidRDefault="00F90BDC"/>
    <w:p w14:paraId="120C70A9" w14:textId="77777777" w:rsidR="00F90BDC" w:rsidRDefault="00F90BDC">
      <w:r xmlns:w="http://schemas.openxmlformats.org/wordprocessingml/2006/main">
        <w:t xml:space="preserve">1. Romawa 8:28 – Mun kuma sani cewa a cikin kowane abu Allah yana aiki domin alheri ga waɗanda suke ƙaunarsa, waɗanda aka kira bisa ga nufinsa.</w:t>
      </w:r>
    </w:p>
    <w:p w14:paraId="024AC6E9" w14:textId="77777777" w:rsidR="00F90BDC" w:rsidRDefault="00F90BDC"/>
    <w:p w14:paraId="09BD7F03" w14:textId="77777777" w:rsidR="00F90BDC" w:rsidRDefault="00F90BDC">
      <w:r xmlns:w="http://schemas.openxmlformats.org/wordprocessingml/2006/main">
        <w:t xml:space="preserve">2. 1 Tassalunikawa 5:11 – Saboda haka, ku ƙarfafa juna, ku ƙarfafa juna, kamar yadda kuke yi.</w:t>
      </w:r>
    </w:p>
    <w:p w14:paraId="45BE4991" w14:textId="77777777" w:rsidR="00F90BDC" w:rsidRDefault="00F90BDC"/>
    <w:p w14:paraId="78A64763" w14:textId="77777777" w:rsidR="00F90BDC" w:rsidRDefault="00F90BDC">
      <w:r xmlns:w="http://schemas.openxmlformats.org/wordprocessingml/2006/main">
        <w:t xml:space="preserve">Ayyukan Manzanni 17 sun ba da labarin tafiyar da Bulus ya yi ta wa’azi a Tasalonika da Biriya da Atina da wa’azinsa ga Yahudawa da Helenawa da kuma wa’azinsa a Areopagos.</w:t>
      </w:r>
    </w:p>
    <w:p w14:paraId="1E0DA2BE" w14:textId="77777777" w:rsidR="00F90BDC" w:rsidRDefault="00F90BDC"/>
    <w:p w14:paraId="0C291D95" w14:textId="77777777" w:rsidR="00F90BDC" w:rsidRDefault="00F90BDC">
      <w:r xmlns:w="http://schemas.openxmlformats.org/wordprocessingml/2006/main">
        <w:t xml:space="preserve">Sakin layi na ɗaya: Babin ya fara da Bulus da Sila sun isa Tasalonika. Akwai wata majami'ar Yahudawa inda Bulus ya tafi kamar yadda ya saba a cikin Nassosi yana bayyani cewa Kristi ya sha wahala daga matattu yana shelar cewa, 'Wannan Yesu da nake shelar ku, Almasihu ne.' Wasu Yahudawa suka rinjayi manyan Helenawa masu tsoron Allah manyan mata (Ayyukan Manzanni 17:1-4). Amma wasu Yahudawa suka yi kishi suka tara waɗansu miyagu a kasuwa, jama'a suka ta da tarzoma, suka yi ta hargitsi a gidan Yason, Bulus Sila ya fito da jama'a, amma da ba a same su ba, aka ja Jason, wasu ’yan’uwa a gaban mahukuntan birnin suna ta ihu, ‘Waɗannan mutane sun jawo tashin hankali a dukan duniya. Yanzu sun zo nan Yason ya marabce su a gidansa duk sun ƙi ka'idodin Kaisar suna cewa a can wani sarki mai suna Yesu (Ayyukan Manzanni 17: 5-7). Bayan sun karɓi bond daga Jason wasu suka sake su.</w:t>
      </w:r>
    </w:p>
    <w:p w14:paraId="20608657" w14:textId="77777777" w:rsidR="00F90BDC" w:rsidRDefault="00F90BDC"/>
    <w:p w14:paraId="320E8DB3" w14:textId="77777777" w:rsidR="00F90BDC" w:rsidRDefault="00F90BDC">
      <w:r xmlns:w="http://schemas.openxmlformats.org/wordprocessingml/2006/main">
        <w:t xml:space="preserve">Sakin layi na biyu: Da dare ya yi, ’yan’uwa suka sallami Bulus da Sila su tafi Biriya. Da suka isa wurin suka tafi majami’ar Yahudawa To Yahudawan Biriya sun fi na Tasalonika daraja domin suna ɗokin yin nazarin Nassosi kowace rana, su ga ko abin da Bulus ya ce gaskiya ne, da yawa sun gaskata har da manyan mata Helenawa maza da yawa (Ayyukan Manzanni 17:10-12). . Amma sa’ad da </w:t>
      </w:r>
      <w:r xmlns:w="http://schemas.openxmlformats.org/wordprocessingml/2006/main">
        <w:lastRenderedPageBreak xmlns:w="http://schemas.openxmlformats.org/wordprocessingml/2006/main"/>
      </w:r>
      <w:r xmlns:w="http://schemas.openxmlformats.org/wordprocessingml/2006/main">
        <w:t xml:space="preserve">Yahudawa Tasalonika suka ji maganar Allah da Bulus Biriya ya yi shelarsa, suka zo wurin ma suna ta da hankalin jama’a, nan da nan ’yan’uwa suka aiki Bulus bakin teku ya bar Sila Timotawus a baya, waɗanda suka yi masa rakiya suka kai shi Atina sa’an nan suka dawo da umarnin Sila Timotawus ya bi shi da wuri (Ayyukan Manzanni 17:) 13-15).</w:t>
      </w:r>
    </w:p>
    <w:p w14:paraId="735EDA8D" w14:textId="77777777" w:rsidR="00F90BDC" w:rsidRDefault="00F90BDC"/>
    <w:p w14:paraId="18F33ADA" w14:textId="77777777" w:rsidR="00F90BDC" w:rsidRDefault="00F90BDC">
      <w:r xmlns:w="http://schemas.openxmlformats.org/wordprocessingml/2006/main">
        <w:t xml:space="preserve">Sakin layi na 3: Sa’ad da yake jiran su a Atina, ya damu ƙwarai da ya ga birnin cike da gumaka. Sai suka yi ta muhawara da majami'a da Yahudawa masu tsoron Allah kowace rana da kasuwa da waɗanda suka yi ta faruwa, a can kuwa masana falsafa na Epicuren Sitoiki suka fara muhawara da shi, suka ce, 'Menene wannan mashayi yake nema?' Wasu kuma suka ce, 'Da alama yana faɗar gumaka ne.' Suka ce domin wa'azin bisharar Yesu daga matattu ya sa ya sadu da Areyopagus inda ya tambaye shi, 'Ko za mu iya sanin wannan sabuwar koyarwar da kake bayarwa? Kuna kawo abubuwan ban mamaki kunnuwanmu za mu so mu san ma’anar waɗannan abubuwa’ (Ayyukan Manzanni 17:16-20). Sa'an nan ya tashi a taron Areyopagus ya ba da jawabi yana bayyana ra'ayi da ba a sani ba allahn da Atinawa suke bautawa yana shelar cewa mahalicci sararin samaniya ba ya rayuwa a cikin haikali sanya hannun ɗan adam yana ba da rai duk wani abu, tun da mu zuriya ne, kada mu yi tunanin Allah yana kama da siffar dutsen azurfar da aka yi da siffar mutum. gwaninta zamanin jahilci amma yanzu ya umurci mutane a ko'ina su tuba sun sanya ranar da za su hukunta adalcin duniya da mutum ya nada ya ba da hujjar haka kowa ya ta da shi matattu jin tashin matattu ya mutu wasu suka yi ba'a wasu suka ce so ka sake ji wannan batu Bayan haka ya bar majalisa wasu mutane kaɗan suka shiga gaskata cikin Dionysius Areopagite mace mai suna Damaris wasu tare da su (Ayyukan Manzanni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Ayyukan Manzanni 17:1 Da suka bi ta Amfibolis da Afoloniya, suka isa Tasalonika, inda wata majami’ar Yahudawa take.</w:t>
      </w:r>
    </w:p>
    <w:p w14:paraId="46E4A4DC" w14:textId="77777777" w:rsidR="00F90BDC" w:rsidRDefault="00F90BDC"/>
    <w:p w14:paraId="4C955AF9" w14:textId="77777777" w:rsidR="00F90BDC" w:rsidRDefault="00F90BDC">
      <w:r xmlns:w="http://schemas.openxmlformats.org/wordprocessingml/2006/main">
        <w:t xml:space="preserve">Bulus da Sila sun bi ta Amfibolis da Afoloniya kafin su isa Tasalonika, inda suka sami majami’ar Yahudawa.</w:t>
      </w:r>
    </w:p>
    <w:p w14:paraId="18CFCE23" w14:textId="77777777" w:rsidR="00F90BDC" w:rsidRDefault="00F90BDC"/>
    <w:p w14:paraId="7723D9B9" w14:textId="77777777" w:rsidR="00F90BDC" w:rsidRDefault="00F90BDC">
      <w:r xmlns:w="http://schemas.openxmlformats.org/wordprocessingml/2006/main">
        <w:t xml:space="preserve">1. Ikon Bangaskiya: Tafiya ta Bangaskiya ta Bulus da Sila</w:t>
      </w:r>
    </w:p>
    <w:p w14:paraId="35647336" w14:textId="77777777" w:rsidR="00F90BDC" w:rsidRDefault="00F90BDC"/>
    <w:p w14:paraId="69A4B2C2" w14:textId="77777777" w:rsidR="00F90BDC" w:rsidRDefault="00F90BDC">
      <w:r xmlns:w="http://schemas.openxmlformats.org/wordprocessingml/2006/main">
        <w:t xml:space="preserve">2. Muhimmancin Majami'u: Haɗuwa da Jama'ar Yahudawa</w:t>
      </w:r>
    </w:p>
    <w:p w14:paraId="6E6ABC01" w14:textId="77777777" w:rsidR="00F90BDC" w:rsidRDefault="00F90BDC"/>
    <w:p w14:paraId="0FBB520D" w14:textId="77777777" w:rsidR="00F90BDC" w:rsidRDefault="00F90BDC">
      <w:r xmlns:w="http://schemas.openxmlformats.org/wordprocessingml/2006/main">
        <w:t xml:space="preserve">1. Romawa 8:28 – Mun kuma sani cewa a cikin kowane abu Allah yana aiki domin alheri ga waɗanda suke ƙaunarsa, waɗanda aka kira bisa ga nufinsa.</w:t>
      </w:r>
    </w:p>
    <w:p w14:paraId="20476E8D" w14:textId="77777777" w:rsidR="00F90BDC" w:rsidRDefault="00F90BDC"/>
    <w:p w14:paraId="6F68E90B" w14:textId="77777777" w:rsidR="00F90BDC" w:rsidRDefault="00F90BDC">
      <w:r xmlns:w="http://schemas.openxmlformats.org/wordprocessingml/2006/main">
        <w:t xml:space="preserve">2. Ibraniyawa 11:1 - Yanzu bangaskiya ita ce tabbatacciyar abubuwan da ake bege, tabbacin abubuwan da ba a gani ba.</w:t>
      </w:r>
    </w:p>
    <w:p w14:paraId="26C13253" w14:textId="77777777" w:rsidR="00F90BDC" w:rsidRDefault="00F90BDC"/>
    <w:p w14:paraId="5CB46035" w14:textId="77777777" w:rsidR="00F90BDC" w:rsidRDefault="00F90BDC">
      <w:r xmlns:w="http://schemas.openxmlformats.org/wordprocessingml/2006/main">
        <w:t xml:space="preserve">Ayyukan Manzanni 17:2 Bulus kuwa, kamar yadda ya saba, ya shiga wurinsu, sai ya kwana uku yana muhawwara da su daga cikin Littattafai.</w:t>
      </w:r>
    </w:p>
    <w:p w14:paraId="0EDBCB17" w14:textId="77777777" w:rsidR="00F90BDC" w:rsidRDefault="00F90BDC"/>
    <w:p w14:paraId="210AF22C" w14:textId="77777777" w:rsidR="00F90BDC" w:rsidRDefault="00F90BDC">
      <w:r xmlns:w="http://schemas.openxmlformats.org/wordprocessingml/2006/main">
        <w:t xml:space="preserve">Bulus ya yi wa mutane magana a cikin majami’a game da Nassosi na kwana uku.</w:t>
      </w:r>
    </w:p>
    <w:p w14:paraId="3BF93A08" w14:textId="77777777" w:rsidR="00F90BDC" w:rsidRDefault="00F90BDC"/>
    <w:p w14:paraId="633419A6" w14:textId="77777777" w:rsidR="00F90BDC" w:rsidRDefault="00F90BDC">
      <w:r xmlns:w="http://schemas.openxmlformats.org/wordprocessingml/2006/main">
        <w:t xml:space="preserve">1. Yadda Za a Yi Nazari da Fahimtar Littafi Mai Tsarki</w:t>
      </w:r>
    </w:p>
    <w:p w14:paraId="60C8DFDA" w14:textId="77777777" w:rsidR="00F90BDC" w:rsidRDefault="00F90BDC"/>
    <w:p w14:paraId="15409347" w14:textId="77777777" w:rsidR="00F90BDC" w:rsidRDefault="00F90BDC">
      <w:r xmlns:w="http://schemas.openxmlformats.org/wordprocessingml/2006/main">
        <w:t xml:space="preserve">2. Ikon Lallashi Ta wurin Nassi</w:t>
      </w:r>
    </w:p>
    <w:p w14:paraId="695EBF8A" w14:textId="77777777" w:rsidR="00F90BDC" w:rsidRDefault="00F90BDC"/>
    <w:p w14:paraId="72E70C89" w14:textId="77777777" w:rsidR="00F90BDC" w:rsidRDefault="00F90BDC">
      <w:r xmlns:w="http://schemas.openxmlformats.org/wordprocessingml/2006/main">
        <w:t xml:space="preserve">1. 2 Timothawus 3:16 – Duk nassi hurarre ne daga wurin Allah, yana da amfani ga koyarwa, ga tsautawa, ga gyara, ga koyarwa cikin adalci.</w:t>
      </w:r>
    </w:p>
    <w:p w14:paraId="24D8EA31" w14:textId="77777777" w:rsidR="00F90BDC" w:rsidRDefault="00F90BDC"/>
    <w:p w14:paraId="309D2E8C" w14:textId="77777777" w:rsidR="00F90BDC" w:rsidRDefault="00F90BDC">
      <w:r xmlns:w="http://schemas.openxmlformats.org/wordprocessingml/2006/main">
        <w:t xml:space="preserve">2. Misalai 18:13 – Wanda ya amsa magana tun bai ji ta ba, wauta ce da kunya a gare shi.</w:t>
      </w:r>
    </w:p>
    <w:p w14:paraId="190F750C" w14:textId="77777777" w:rsidR="00F90BDC" w:rsidRDefault="00F90BDC"/>
    <w:p w14:paraId="010A0C14" w14:textId="77777777" w:rsidR="00F90BDC" w:rsidRDefault="00F90BDC">
      <w:r xmlns:w="http://schemas.openxmlformats.org/wordprocessingml/2006/main">
        <w:t xml:space="preserve">Ayyukan Manzanni 17:3 suna buɗewa, suna ba da shaida, cewa lalle ne Almasihu ya sha wahala, ya tashi daga matattu. kuma wannan Yesu da nake yi muku wa'azi shi ne Almasihu.</w:t>
      </w:r>
    </w:p>
    <w:p w14:paraId="797E1003" w14:textId="77777777" w:rsidR="00F90BDC" w:rsidRDefault="00F90BDC"/>
    <w:p w14:paraId="74393E7F" w14:textId="77777777" w:rsidR="00F90BDC" w:rsidRDefault="00F90BDC">
      <w:r xmlns:w="http://schemas.openxmlformats.org/wordprocessingml/2006/main">
        <w:t xml:space="preserve">Bulus ya yi wa mutanen Biriya wa’azi cewa lallai Yesu Kiristi ya sha wahala kuma ya tashi daga matattu, kuma shi ne Almasihu.</w:t>
      </w:r>
    </w:p>
    <w:p w14:paraId="531F79CF" w14:textId="77777777" w:rsidR="00F90BDC" w:rsidRDefault="00F90BDC"/>
    <w:p w14:paraId="7990D4C9" w14:textId="77777777" w:rsidR="00F90BDC" w:rsidRDefault="00F90BDC">
      <w:r xmlns:w="http://schemas.openxmlformats.org/wordprocessingml/2006/main">
        <w:t xml:space="preserve">1: Yesu Kiristi ya sha wahala kuma ya sāke tashi, Shi ne Almasihu</w:t>
      </w:r>
    </w:p>
    <w:p w14:paraId="44401403" w14:textId="77777777" w:rsidR="00F90BDC" w:rsidRDefault="00F90BDC"/>
    <w:p w14:paraId="694C8DA1" w14:textId="77777777" w:rsidR="00F90BDC" w:rsidRDefault="00F90BDC">
      <w:r xmlns:w="http://schemas.openxmlformats.org/wordprocessingml/2006/main">
        <w:t xml:space="preserve">2: Ku gaskata da Yesu Kiristi, Shi ne Mai Cetonmu</w:t>
      </w:r>
    </w:p>
    <w:p w14:paraId="38E251D3" w14:textId="77777777" w:rsidR="00F90BDC" w:rsidRDefault="00F90BDC"/>
    <w:p w14:paraId="5D69DA8D" w14:textId="77777777" w:rsidR="00F90BDC" w:rsidRDefault="00F90BDC">
      <w:r xmlns:w="http://schemas.openxmlformats.org/wordprocessingml/2006/main">
        <w:t xml:space="preserve">1: Romawa 10:9 - Cewa idan ka shaida da bakinka Yesu Ubangiji ne, kuma ka gaskata a zuciyarka cewa Allah ya tashe shi daga matattu, za ka sami ceto.</w:t>
      </w:r>
    </w:p>
    <w:p w14:paraId="40F23754" w14:textId="77777777" w:rsidR="00F90BDC" w:rsidRDefault="00F90BDC"/>
    <w:p w14:paraId="27415EC5" w14:textId="77777777" w:rsidR="00F90BDC" w:rsidRDefault="00F90BDC">
      <w:r xmlns:w="http://schemas.openxmlformats.org/wordprocessingml/2006/main">
        <w:t xml:space="preserve">2: 1 Bitrus 3:18 - Gama Kristi kuma ya taɓa shan wahala sau ɗaya domin zunubai, mai adalci saboda marasa adalci, domin ya kai mu ga Allah, an kashe shi cikin jiki, amma ya rayar da shi ta wurin Ruhu.</w:t>
      </w:r>
    </w:p>
    <w:p w14:paraId="11DD6976" w14:textId="77777777" w:rsidR="00F90BDC" w:rsidRDefault="00F90BDC"/>
    <w:p w14:paraId="762388B0" w14:textId="77777777" w:rsidR="00F90BDC" w:rsidRDefault="00F90BDC">
      <w:r xmlns:w="http://schemas.openxmlformats.org/wordprocessingml/2006/main">
        <w:t xml:space="preserve">Ayyukan Manzanni 17:4 Waɗansu kuma suka ba da gaskiya, suka haɗa kai da Bulus da Sila. Daga cikin Helenawa masu ibada da yawa, da manyan mata ba kaɗan ba.</w:t>
      </w:r>
    </w:p>
    <w:p w14:paraId="4C3FCA50" w14:textId="77777777" w:rsidR="00F90BDC" w:rsidRDefault="00F90BDC"/>
    <w:p w14:paraId="46413B00" w14:textId="77777777" w:rsidR="00F90BDC" w:rsidRDefault="00F90BDC">
      <w:r xmlns:w="http://schemas.openxmlformats.org/wordprocessingml/2006/main">
        <w:t xml:space="preserve">Bulus da Sila sun yi wa mutanen Biriya bishara kuma da yawa sun ba da gaskiya, har da babban taron Helenawa masu ibada da waɗansu manyan mata.</w:t>
      </w:r>
    </w:p>
    <w:p w14:paraId="4F8143F8" w14:textId="77777777" w:rsidR="00F90BDC" w:rsidRDefault="00F90BDC"/>
    <w:p w14:paraId="2D195A2F" w14:textId="77777777" w:rsidR="00F90BDC" w:rsidRDefault="00F90BDC">
      <w:r xmlns:w="http://schemas.openxmlformats.org/wordprocessingml/2006/main">
        <w:t xml:space="preserve">1. Ba Allah Dukan ɗaukaka: Yadda Bulus da Sila Suka Bayar da Bishara da Gaba gaɗi da Tawali’u.</w:t>
      </w:r>
    </w:p>
    <w:p w14:paraId="40A595CA" w14:textId="77777777" w:rsidR="00F90BDC" w:rsidRDefault="00F90BDC"/>
    <w:p w14:paraId="2B70429F" w14:textId="77777777" w:rsidR="00F90BDC" w:rsidRDefault="00F90BDC">
      <w:r xmlns:w="http://schemas.openxmlformats.org/wordprocessingml/2006/main">
        <w:t xml:space="preserve">2. Ikon Shaida: Yadda Berayen suka Amsa da Bishara da Bangaskiya da Ibada.</w:t>
      </w:r>
    </w:p>
    <w:p w14:paraId="0CB8983E" w14:textId="77777777" w:rsidR="00F90BDC" w:rsidRDefault="00F90BDC"/>
    <w:p w14:paraId="20B54B22" w14:textId="77777777" w:rsidR="00F90BDC" w:rsidRDefault="00F90BDC">
      <w:r xmlns:w="http://schemas.openxmlformats.org/wordprocessingml/2006/main">
        <w:t xml:space="preserve">1. 1 Korinthiyawa 1:27-29 – Allah ya zaɓi abubuwan wauta na duniya domin ya kunyata masu hikima; kuma Allah ya zaɓi abubuwa marasa ƙarfi na duniya domin ya ruɗe abubuwa masu girma.</w:t>
      </w:r>
    </w:p>
    <w:p w14:paraId="66100B33" w14:textId="77777777" w:rsidR="00F90BDC" w:rsidRDefault="00F90BDC"/>
    <w:p w14:paraId="108A980B" w14:textId="77777777" w:rsidR="00F90BDC" w:rsidRDefault="00F90BDC">
      <w:r xmlns:w="http://schemas.openxmlformats.org/wordprocessingml/2006/main">
        <w:t xml:space="preserve">2. Romawa 10:17 – Saboda haka bangaskiya ta wurin ji take, ji kuma ta maganar Allah.</w:t>
      </w:r>
    </w:p>
    <w:p w14:paraId="2FF7A2C8" w14:textId="77777777" w:rsidR="00F90BDC" w:rsidRDefault="00F90BDC"/>
    <w:p w14:paraId="4A2CA2C1" w14:textId="77777777" w:rsidR="00F90BDC" w:rsidRDefault="00F90BDC">
      <w:r xmlns:w="http://schemas.openxmlformats.org/wordprocessingml/2006/main">
        <w:t xml:space="preserve">Ayyukan Manzanni 17:5 Amma Yahudawan da ba su ba da gaskiya ba, suka yi kishi, suka kama waɗansu fasiƙai na masu yin lalata, suka tara jama’a, suka tayar da hankalin dukan birnin, suka kai wa gidan Yason hari, suka nemi su yi yaƙi da su. fitar da su ga mutane.</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Yahudawan da ba su ba da gaskiya ba sun ta da matsala ta wajen sa mutane marasa hali su kawo hargitsi kuma su kai hari gidan Jason don su mai da su abin koyi ga mutane.</w:t>
      </w:r>
    </w:p>
    <w:p w14:paraId="23BC17B9" w14:textId="77777777" w:rsidR="00F90BDC" w:rsidRDefault="00F90BDC"/>
    <w:p w14:paraId="01E6DD6B" w14:textId="77777777" w:rsidR="00F90BDC" w:rsidRDefault="00F90BDC">
      <w:r xmlns:w="http://schemas.openxmlformats.org/wordprocessingml/2006/main">
        <w:t xml:space="preserve">1. Hatsarin Kafirci: Yadda Kafirci Ke haifar da hargitsi da Rarrabu</w:t>
      </w:r>
    </w:p>
    <w:p w14:paraId="10C8F0BF" w14:textId="77777777" w:rsidR="00F90BDC" w:rsidRDefault="00F90BDC"/>
    <w:p w14:paraId="07C87C93" w14:textId="77777777" w:rsidR="00F90BDC" w:rsidRDefault="00F90BDC">
      <w:r xmlns:w="http://schemas.openxmlformats.org/wordprocessingml/2006/main">
        <w:t xml:space="preserve">2. Ikon Imani: Yadda Imani Ke Kawo Zaman Lafiya Da Hadin Kai</w:t>
      </w:r>
    </w:p>
    <w:p w14:paraId="315FCBD3" w14:textId="77777777" w:rsidR="00F90BDC" w:rsidRDefault="00F90BDC"/>
    <w:p w14:paraId="431B2EE0" w14:textId="77777777" w:rsidR="00F90BDC" w:rsidRDefault="00F90BDC">
      <w:r xmlns:w="http://schemas.openxmlformats.org/wordprocessingml/2006/main">
        <w:t xml:space="preserve">1. Yakub 3:16 – Domin inda hassada da husuma suke, akwai rudani da kowane mugun aiki.</w:t>
      </w:r>
    </w:p>
    <w:p w14:paraId="04E21D52" w14:textId="77777777" w:rsidR="00F90BDC" w:rsidRDefault="00F90BDC"/>
    <w:p w14:paraId="718B9360" w14:textId="77777777" w:rsidR="00F90BDC" w:rsidRDefault="00F90BDC">
      <w:r xmlns:w="http://schemas.openxmlformats.org/wordprocessingml/2006/main">
        <w:t xml:space="preserve">2. Filibiyawa 4:7 – Salama kuwa ta Allah, wadda ta fi gaban ganewa duka, za ta kiyaye zukatanku da tunaninku ta wurin Almasihu Yesu.</w:t>
      </w:r>
    </w:p>
    <w:p w14:paraId="12A1B9BF" w14:textId="77777777" w:rsidR="00F90BDC" w:rsidRDefault="00F90BDC"/>
    <w:p w14:paraId="615F8F34" w14:textId="77777777" w:rsidR="00F90BDC" w:rsidRDefault="00F90BDC">
      <w:r xmlns:w="http://schemas.openxmlformats.org/wordprocessingml/2006/main">
        <w:t xml:space="preserve">Ayyukan Manzanni 17:6 Da ba su same su ba, sai suka jawo Yason da wasu ’yan’uwa zuwa wurin sarakunan birnin, suna kuka, suna cewa, “Waɗannan da suka juyar da duniya sun zo nan ma.</w:t>
      </w:r>
    </w:p>
    <w:p w14:paraId="2A05AE49" w14:textId="77777777" w:rsidR="00F90BDC" w:rsidRDefault="00F90BDC"/>
    <w:p w14:paraId="36FBEBAE" w14:textId="77777777" w:rsidR="00F90BDC" w:rsidRDefault="00F90BDC">
      <w:r xmlns:w="http://schemas.openxmlformats.org/wordprocessingml/2006/main">
        <w:t xml:space="preserve">Masu mulkin birnin suka yi ƙoƙari su nemo Bulus da Sila, amma da ba su same su ba, sai suka kama Yason da wasu abokansa.</w:t>
      </w:r>
    </w:p>
    <w:p w14:paraId="798D3EC9" w14:textId="77777777" w:rsidR="00F90BDC" w:rsidRDefault="00F90BDC"/>
    <w:p w14:paraId="3AAE9749" w14:textId="77777777" w:rsidR="00F90BDC" w:rsidRDefault="00F90BDC">
      <w:r xmlns:w="http://schemas.openxmlformats.org/wordprocessingml/2006/main">
        <w:t xml:space="preserve">1. Zamu iya Komawa Rayuwa ta Bin Yesu</w:t>
      </w:r>
    </w:p>
    <w:p w14:paraId="56EEA582" w14:textId="77777777" w:rsidR="00F90BDC" w:rsidRDefault="00F90BDC"/>
    <w:p w14:paraId="1C504BD6" w14:textId="77777777" w:rsidR="00F90BDC" w:rsidRDefault="00F90BDC">
      <w:r xmlns:w="http://schemas.openxmlformats.org/wordprocessingml/2006/main">
        <w:t xml:space="preserve">2. Sakamako Za Mu Fuskanta Domin Bin Yesu</w:t>
      </w:r>
    </w:p>
    <w:p w14:paraId="4F7A21E4" w14:textId="77777777" w:rsidR="00F90BDC" w:rsidRDefault="00F90BDC"/>
    <w:p w14:paraId="1B72F6CE" w14:textId="77777777" w:rsidR="00F90BDC" w:rsidRDefault="00F90BDC">
      <w:r xmlns:w="http://schemas.openxmlformats.org/wordprocessingml/2006/main">
        <w:t xml:space="preserve">1. Romawa 12:2 – Kada ku bi misalin duniyar nan, amma ku sāke ta wurin sabunta hankalinku.</w:t>
      </w:r>
    </w:p>
    <w:p w14:paraId="2473018C" w14:textId="77777777" w:rsidR="00F90BDC" w:rsidRDefault="00F90BDC"/>
    <w:p w14:paraId="6B0F20FD" w14:textId="77777777" w:rsidR="00F90BDC" w:rsidRDefault="00F90BDC">
      <w:r xmlns:w="http://schemas.openxmlformats.org/wordprocessingml/2006/main">
        <w:t xml:space="preserve">2. Matta 5:10-12 – Masu albarka ne waɗanda ake tsananta musu saboda adalci, gama mulkin sama nasu ne.</w:t>
      </w:r>
    </w:p>
    <w:p w14:paraId="3E716E8A" w14:textId="77777777" w:rsidR="00F90BDC" w:rsidRDefault="00F90BDC"/>
    <w:p w14:paraId="20AA7BE0" w14:textId="77777777" w:rsidR="00F90BDC" w:rsidRDefault="00F90BDC">
      <w:r xmlns:w="http://schemas.openxmlformats.org/wordprocessingml/2006/main">
        <w:t xml:space="preserve">Ayyukan Manzanni 17:7 Wanda Yason ya karɓe shi, duk waɗannan suna yin saɓani da ka’idodin Kaisar, suna cewa akwai wani sarki, Yesu.</w:t>
      </w:r>
    </w:p>
    <w:p w14:paraId="475F0EC0" w14:textId="77777777" w:rsidR="00F90BDC" w:rsidRDefault="00F90BDC"/>
    <w:p w14:paraId="24C5B571" w14:textId="77777777" w:rsidR="00F90BDC" w:rsidRDefault="00F90BDC">
      <w:r xmlns:w="http://schemas.openxmlformats.org/wordprocessingml/2006/main">
        <w:t xml:space="preserve">Mutanen Tasalonika sun ƙi su bi ƙa’idodin Kaisar, suna da’awar cewa Yesu ne sarkinsu na gaske.</w:t>
      </w:r>
    </w:p>
    <w:p w14:paraId="4FCE73C9" w14:textId="77777777" w:rsidR="00F90BDC" w:rsidRDefault="00F90BDC"/>
    <w:p w14:paraId="3E3CC7A7" w14:textId="77777777" w:rsidR="00F90BDC" w:rsidRDefault="00F90BDC">
      <w:r xmlns:w="http://schemas.openxmlformats.org/wordprocessingml/2006/main">
        <w:t xml:space="preserve">1. Rayuwa Domin Yesu Sama Da Kowa</w:t>
      </w:r>
    </w:p>
    <w:p w14:paraId="3CC41F25" w14:textId="77777777" w:rsidR="00F90BDC" w:rsidRDefault="00F90BDC"/>
    <w:p w14:paraId="4AEBA13D" w14:textId="77777777" w:rsidR="00F90BDC" w:rsidRDefault="00F90BDC">
      <w:r xmlns:w="http://schemas.openxmlformats.org/wordprocessingml/2006/main">
        <w:t xml:space="preserve">2. Bin Dokar Allah Duk da Ikon Duniya</w:t>
      </w:r>
    </w:p>
    <w:p w14:paraId="4C956FFC" w14:textId="77777777" w:rsidR="00F90BDC" w:rsidRDefault="00F90BDC"/>
    <w:p w14:paraId="1BF5F3AF" w14:textId="77777777" w:rsidR="00F90BDC" w:rsidRDefault="00F90BDC">
      <w:r xmlns:w="http://schemas.openxmlformats.org/wordprocessingml/2006/main">
        <w:t xml:space="preserve">1. Matta 6:33 - Amma ku fara biɗan mulkin Allah da adalcinsa, za a ƙara muku duka waɗannan abubuwa.</w:t>
      </w:r>
    </w:p>
    <w:p w14:paraId="459251F2" w14:textId="77777777" w:rsidR="00F90BDC" w:rsidRDefault="00F90BDC"/>
    <w:p w14:paraId="195E94CC" w14:textId="77777777" w:rsidR="00F90BDC" w:rsidRDefault="00F90BDC">
      <w:r xmlns:w="http://schemas.openxmlformats.org/wordprocessingml/2006/main">
        <w:t xml:space="preserve">2. Romawa 13:1 - Bari kowane mai rai ya yi zaman biyayya ga mahukunta. Domin babu wani iko sai daga wurin Allah, kuma mahukuntan da suke akwai Allah ne ya nada su.</w:t>
      </w:r>
    </w:p>
    <w:p w14:paraId="5C7F0E74" w14:textId="77777777" w:rsidR="00F90BDC" w:rsidRDefault="00F90BDC"/>
    <w:p w14:paraId="115A68C3" w14:textId="77777777" w:rsidR="00F90BDC" w:rsidRDefault="00F90BDC">
      <w:r xmlns:w="http://schemas.openxmlformats.org/wordprocessingml/2006/main">
        <w:t xml:space="preserve">Ayyukan Manzanni 17:8 Sai suka firgita jama’a da masu mulkin gari da suka ji haka.</w:t>
      </w:r>
    </w:p>
    <w:p w14:paraId="5471B48A" w14:textId="77777777" w:rsidR="00F90BDC" w:rsidRDefault="00F90BDC"/>
    <w:p w14:paraId="2927F8B6" w14:textId="77777777" w:rsidR="00F90BDC" w:rsidRDefault="00F90BDC">
      <w:r xmlns:w="http://schemas.openxmlformats.org/wordprocessingml/2006/main">
        <w:t xml:space="preserve">Jama'a da masu mulkin birnin suka damu sa'ad da suka ji labarin Bulus da Sila suka kawo.</w:t>
      </w:r>
    </w:p>
    <w:p w14:paraId="7D7D2B24" w14:textId="77777777" w:rsidR="00F90BDC" w:rsidRDefault="00F90BDC"/>
    <w:p w14:paraId="45ECF9CA" w14:textId="77777777" w:rsidR="00F90BDC" w:rsidRDefault="00F90BDC">
      <w:r xmlns:w="http://schemas.openxmlformats.org/wordprocessingml/2006/main">
        <w:t xml:space="preserve">1. Kada ku ji tsoron jin Bishara – Ayyukan Manzanni 17:8</w:t>
      </w:r>
    </w:p>
    <w:p w14:paraId="2F37A203" w14:textId="77777777" w:rsidR="00F90BDC" w:rsidRDefault="00F90BDC"/>
    <w:p w14:paraId="044F0896" w14:textId="77777777" w:rsidR="00F90BDC" w:rsidRDefault="00F90BDC">
      <w:r xmlns:w="http://schemas.openxmlformats.org/wordprocessingml/2006/main">
        <w:t xml:space="preserve">2. Kada ku ji tsoron mutanen da suke hamayya da Bishara – Ayyukan Manzanni 17:8</w:t>
      </w:r>
    </w:p>
    <w:p w14:paraId="67091E82" w14:textId="77777777" w:rsidR="00F90BDC" w:rsidRDefault="00F90BDC"/>
    <w:p w14:paraId="63E44E05" w14:textId="77777777" w:rsidR="00F90BDC" w:rsidRDefault="00F90BDC">
      <w:r xmlns:w="http://schemas.openxmlformats.org/wordprocessingml/2006/main">
        <w:t xml:space="preserve">1. Yohanna 16:33 - "A cikin duniya za ku sami wahala. Amma ku yi hankali, na yi nasara da duniya."</w:t>
      </w:r>
    </w:p>
    <w:p w14:paraId="48920C21" w14:textId="77777777" w:rsidR="00F90BDC" w:rsidRDefault="00F90BDC"/>
    <w:p w14:paraId="25E82090" w14:textId="77777777" w:rsidR="00F90BDC" w:rsidRDefault="00F90BDC">
      <w:r xmlns:w="http://schemas.openxmlformats.org/wordprocessingml/2006/main">
        <w:t xml:space="preserve">2. 2 Timothawus 1:7 - "Gama Allah ya ba mu ruhun tsoro, amma na iko da ƙauna da kamunkai."</w:t>
      </w:r>
    </w:p>
    <w:p w14:paraId="5535EE3B" w14:textId="77777777" w:rsidR="00F90BDC" w:rsidRDefault="00F90BDC"/>
    <w:p w14:paraId="110136F0" w14:textId="77777777" w:rsidR="00F90BDC" w:rsidRDefault="00F90BDC">
      <w:r xmlns:w="http://schemas.openxmlformats.org/wordprocessingml/2006/main">
        <w:t xml:space="preserve">Ayyukan Manzanni 17:9 Da suka karɓi jinginar Yason da sauran, suka sake su.</w:t>
      </w:r>
    </w:p>
    <w:p w14:paraId="76A53F12" w14:textId="77777777" w:rsidR="00F90BDC" w:rsidRDefault="00F90BDC"/>
    <w:p w14:paraId="3C7183FC" w14:textId="77777777" w:rsidR="00F90BDC" w:rsidRDefault="00F90BDC">
      <w:r xmlns:w="http://schemas.openxmlformats.org/wordprocessingml/2006/main">
        <w:t xml:space="preserve">Hukumomi sun dauki tsaro daga Jason da wani mutum kafin su bar su.</w:t>
      </w:r>
    </w:p>
    <w:p w14:paraId="69E12A7E" w14:textId="77777777" w:rsidR="00F90BDC" w:rsidRDefault="00F90BDC"/>
    <w:p w14:paraId="7E281CB4" w14:textId="77777777" w:rsidR="00F90BDC" w:rsidRDefault="00F90BDC">
      <w:r xmlns:w="http://schemas.openxmlformats.org/wordprocessingml/2006/main">
        <w:t xml:space="preserve">1. Allah zai yi tanadin hanyar kubuta a cikin mawuyacin hali.</w:t>
      </w:r>
    </w:p>
    <w:p w14:paraId="63E22C09" w14:textId="77777777" w:rsidR="00F90BDC" w:rsidRDefault="00F90BDC"/>
    <w:p w14:paraId="76C03ED7" w14:textId="77777777" w:rsidR="00F90BDC" w:rsidRDefault="00F90BDC">
      <w:r xmlns:w="http://schemas.openxmlformats.org/wordprocessingml/2006/main">
        <w:t xml:space="preserve">2. Ikon imani a cikin yanayi mai wuyar gaske.</w:t>
      </w:r>
    </w:p>
    <w:p w14:paraId="4837BBAF" w14:textId="77777777" w:rsidR="00F90BDC" w:rsidRDefault="00F90BDC"/>
    <w:p w14:paraId="1D2812E6" w14:textId="77777777" w:rsidR="00F90BDC" w:rsidRDefault="00F90BDC">
      <w:r xmlns:w="http://schemas.openxmlformats.org/wordprocessingml/2006/main">
        <w:t xml:space="preserve">1. 1 Korinthiyawa 10:13, "Babu wata jaraba da ta same ku sai dai ta mutane. Kuma Allah mai aminci ne, ba zai bar ku a jarabce ku fiye da abin da za ku iya jimrewa ba. Amma idan an jarabce ku, zai kuma tanadar muku. hanyar fita domin ku jure."</w:t>
      </w:r>
    </w:p>
    <w:p w14:paraId="2569D1BB" w14:textId="77777777" w:rsidR="00F90BDC" w:rsidRDefault="00F90BDC"/>
    <w:p w14:paraId="679FB40B" w14:textId="77777777" w:rsidR="00F90BDC" w:rsidRDefault="00F90BDC">
      <w:r xmlns:w="http://schemas.openxmlformats.org/wordprocessingml/2006/main">
        <w:t xml:space="preserve">2. Matta 17:20, “Ya ce musu, “Saboda ƙaramin bangaskiyarku. zuwa can,' kuma za ta motsa, kuma babu abin da zai gagara gare ku."</w:t>
      </w:r>
    </w:p>
    <w:p w14:paraId="74CB0447" w14:textId="77777777" w:rsidR="00F90BDC" w:rsidRDefault="00F90BDC"/>
    <w:p w14:paraId="2B70026B" w14:textId="77777777" w:rsidR="00F90BDC" w:rsidRDefault="00F90BDC">
      <w:r xmlns:w="http://schemas.openxmlformats.org/wordprocessingml/2006/main">
        <w:t xml:space="preserve">Ayyukan Manzanni 17:10 Nan da nan ’yan’uwa suka sallami Bulus da Sila da daddare zuwa Biriya.</w:t>
      </w:r>
    </w:p>
    <w:p w14:paraId="031988A2" w14:textId="77777777" w:rsidR="00F90BDC" w:rsidRDefault="00F90BDC"/>
    <w:p w14:paraId="059B6674" w14:textId="77777777" w:rsidR="00F90BDC" w:rsidRDefault="00F90BDC">
      <w:r xmlns:w="http://schemas.openxmlformats.org/wordprocessingml/2006/main">
        <w:t xml:space="preserve">'Yan'uwa suka sallame Bulus da Sila zuwa Biriya da dare, suka shiga majami'ar Yahudawa.</w:t>
      </w:r>
    </w:p>
    <w:p w14:paraId="35B61B14" w14:textId="77777777" w:rsidR="00F90BDC" w:rsidRDefault="00F90BDC"/>
    <w:p w14:paraId="26399BCF" w14:textId="77777777" w:rsidR="00F90BDC" w:rsidRDefault="00F90BDC">
      <w:r xmlns:w="http://schemas.openxmlformats.org/wordprocessingml/2006/main">
        <w:t xml:space="preserve">1. Allah zai azurta mu koda a cikin duhun dare.</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Ubangiji zai kai mu ga nufin mu ko da ba mu yi tsammani ba.</w:t>
      </w:r>
    </w:p>
    <w:p w14:paraId="5C3C4923" w14:textId="77777777" w:rsidR="00F90BDC" w:rsidRDefault="00F90BDC"/>
    <w:p w14:paraId="0FCEB83B" w14:textId="77777777" w:rsidR="00F90BDC" w:rsidRDefault="00F90BDC">
      <w:r xmlns:w="http://schemas.openxmlformats.org/wordprocessingml/2006/main">
        <w:t xml:space="preserve">1. Ishaya 55:7-8 “Bari mugu su rabu da tafarkinsa, azzalumai kuma su rabu da tunaninsa: Bari ya koma ga Ubangiji, zai ji tausayinsa, ga Allahnmu, gama zai gafarta masa a yalwace. Domin tunanina ba tunaninku ba ne, al'amuranku kuma ba al'amurana ba ne, in ji Ubangiji.</w:t>
      </w:r>
    </w:p>
    <w:p w14:paraId="087E7439" w14:textId="77777777" w:rsidR="00F90BDC" w:rsidRDefault="00F90BDC"/>
    <w:p w14:paraId="763D5870" w14:textId="77777777" w:rsidR="00F90BDC" w:rsidRDefault="00F90BDC">
      <w:r xmlns:w="http://schemas.openxmlformats.org/wordprocessingml/2006/main">
        <w:t xml:space="preserve">2. Ishaya 40:29-31 “Yakan ba masu ƙarfi ƙarfi, waɗanda ba su da ƙarfi kuma yana ƙara ƙarfi. Ubangiji zai sabunta ƙarfinsu, za su hau da fikafikai kamar gaggafa, za su gudu, ba za su gaji ba, za su yi tafiya, ba za su gaji ba.”</w:t>
      </w:r>
    </w:p>
    <w:p w14:paraId="2A76C78F" w14:textId="77777777" w:rsidR="00F90BDC" w:rsidRDefault="00F90BDC"/>
    <w:p w14:paraId="29D290FE" w14:textId="77777777" w:rsidR="00F90BDC" w:rsidRDefault="00F90BDC">
      <w:r xmlns:w="http://schemas.openxmlformats.org/wordprocessingml/2006/main">
        <w:t xml:space="preserve">Ayyukan Manzanni 17:11 Waɗannan sun fi waɗanda ke Tasalonika daraja, domin sun karɓi Maganar da zuciya ɗaya, suna bincika Littattafai kowace rana, ko abin haka yake.</w:t>
      </w:r>
    </w:p>
    <w:p w14:paraId="0E112429" w14:textId="77777777" w:rsidR="00F90BDC" w:rsidRDefault="00F90BDC"/>
    <w:p w14:paraId="42A5021A" w14:textId="77777777" w:rsidR="00F90BDC" w:rsidRDefault="00F90BDC">
      <w:r xmlns:w="http://schemas.openxmlformats.org/wordprocessingml/2006/main">
        <w:t xml:space="preserve">Mutanen da ke Biriya sun kasance da hankali kuma suna ɗokin koyo, suna nazarin nassosi da ƙwazo don su ga ko abin da ake koya musu gaskiya ne.</w:t>
      </w:r>
    </w:p>
    <w:p w14:paraId="4F4E64AE" w14:textId="77777777" w:rsidR="00F90BDC" w:rsidRDefault="00F90BDC"/>
    <w:p w14:paraId="0D793AC2" w14:textId="77777777" w:rsidR="00F90BDC" w:rsidRDefault="00F90BDC">
      <w:r xmlns:w="http://schemas.openxmlformats.org/wordprocessingml/2006/main">
        <w:t xml:space="preserve">1. Kasance da Budaddiyar Hankali: Kasance a shirye don sauraron sabbin ra'ayoyi kuma ku kasance masu karɓar girma da canji.</w:t>
      </w:r>
    </w:p>
    <w:p w14:paraId="7ECFEC41" w14:textId="77777777" w:rsidR="00F90BDC" w:rsidRDefault="00F90BDC"/>
    <w:p w14:paraId="09A77A45" w14:textId="77777777" w:rsidR="00F90BDC" w:rsidRDefault="00F90BDC">
      <w:r xmlns:w="http://schemas.openxmlformats.org/wordprocessingml/2006/main">
        <w:t xml:space="preserve">2. Neman Gaskiya: Yi amfani da Nassosi don ja-gorar ku don gano gaskiya.</w:t>
      </w:r>
    </w:p>
    <w:p w14:paraId="790A57E5" w14:textId="77777777" w:rsidR="00F90BDC" w:rsidRDefault="00F90BDC"/>
    <w:p w14:paraId="1CDADA30" w14:textId="77777777" w:rsidR="00F90BDC" w:rsidRDefault="00F90BDC">
      <w:r xmlns:w="http://schemas.openxmlformats.org/wordprocessingml/2006/main">
        <w:t xml:space="preserve">1. Kolosiyawa 3:10 kuma ku sabunta cikin ruhun hankalinku;</w:t>
      </w:r>
    </w:p>
    <w:p w14:paraId="12F12FCB" w14:textId="77777777" w:rsidR="00F90BDC" w:rsidRDefault="00F90BDC"/>
    <w:p w14:paraId="49C335BE" w14:textId="77777777" w:rsidR="00F90BDC" w:rsidRDefault="00F90BDC">
      <w:r xmlns:w="http://schemas.openxmlformats.org/wordprocessingml/2006/main">
        <w:t xml:space="preserve">2. Misalai 2:3-5 I, idan kuka yi kuka don fahimi, kuka ɗaga muryarku don fahimi, Idan kun neme ta kamar azurfa, kuna neme ta kamar ɓoyayyun dukiya; Sa'an nan za ku gane tsoron Ubangiji, ku sami sanin Allah.</w:t>
      </w:r>
    </w:p>
    <w:p w14:paraId="60F1A04D" w14:textId="77777777" w:rsidR="00F90BDC" w:rsidRDefault="00F90BDC"/>
    <w:p w14:paraId="309F817D" w14:textId="77777777" w:rsidR="00F90BDC" w:rsidRDefault="00F90BDC">
      <w:r xmlns:w="http://schemas.openxmlformats.org/wordprocessingml/2006/main">
        <w:t xml:space="preserve">Ayyukan Manzanni 17:12 Saboda haka da yawa daga cikinsu suka ba da gaskiya. Har ila yau, na mata masu daraja waɗanda Helenawa ne, da na maza, ba kaɗan ba.</w:t>
      </w:r>
    </w:p>
    <w:p w14:paraId="7237783E" w14:textId="77777777" w:rsidR="00F90BDC" w:rsidRDefault="00F90BDC"/>
    <w:p w14:paraId="550CC893" w14:textId="77777777" w:rsidR="00F90BDC" w:rsidRDefault="00F90BDC">
      <w:r xmlns:w="http://schemas.openxmlformats.org/wordprocessingml/2006/main">
        <w:t xml:space="preserve">Helenawa da yawa sun gamsu da saƙon Kiristanci kuma sun tuba, har da mutanen da suke da matsayi mai girma na zamantakewa.</w:t>
      </w:r>
    </w:p>
    <w:p w14:paraId="66779886" w14:textId="77777777" w:rsidR="00F90BDC" w:rsidRDefault="00F90BDC"/>
    <w:p w14:paraId="152346D1" w14:textId="77777777" w:rsidR="00F90BDC" w:rsidRDefault="00F90BDC">
      <w:r xmlns:w="http://schemas.openxmlformats.org/wordprocessingml/2006/main">
        <w:t xml:space="preserve">1. Ikon Juyawa: Yadda Saƙon Bishara ke Canza Rayuwa</w:t>
      </w:r>
    </w:p>
    <w:p w14:paraId="05607641" w14:textId="77777777" w:rsidR="00F90BDC" w:rsidRDefault="00F90BDC"/>
    <w:p w14:paraId="60A5432C" w14:textId="77777777" w:rsidR="00F90BDC" w:rsidRDefault="00F90BDC">
      <w:r xmlns:w="http://schemas.openxmlformats.org/wordprocessingml/2006/main">
        <w:t xml:space="preserve">2. Haɗin Bishara: Yadda Allah ke Aiki ta wurin Dukan Mutane</w:t>
      </w:r>
    </w:p>
    <w:p w14:paraId="3F0EEB97" w14:textId="77777777" w:rsidR="00F90BDC" w:rsidRDefault="00F90BDC"/>
    <w:p w14:paraId="3A70DC51" w14:textId="77777777" w:rsidR="00F90BDC" w:rsidRDefault="00F90BDC">
      <w:r xmlns:w="http://schemas.openxmlformats.org/wordprocessingml/2006/main">
        <w:t xml:space="preserve">1. Ayukan Manzanni 2:38-39 – Sai Bitrus ya ce musu, “Ku tuba, a yi wa kowannenku baftisma cikin sunan Yesu Kiristi domin gafarar zunubai, kuma za ku karɓi kyautar Ruhu Mai Tsarki. Gama wa'adin na gare ku ne, da 'ya'yanku, da dukan waɗanda suke nesa, duk waɗanda Ubangiji Allahnmu zai kira.</w:t>
      </w:r>
    </w:p>
    <w:p w14:paraId="16C0EED0" w14:textId="77777777" w:rsidR="00F90BDC" w:rsidRDefault="00F90BDC"/>
    <w:p w14:paraId="02965DCF" w14:textId="77777777" w:rsidR="00F90BDC" w:rsidRDefault="00F90BDC">
      <w:r xmlns:w="http://schemas.openxmlformats.org/wordprocessingml/2006/main">
        <w:t xml:space="preserve">2. Romawa 5:8-9 - Amma Allah yana yaba mana ƙaunarsa, domin tun muna masu zunubi tukuna, Almasihu ya mutu dominmu. Fiye da haka, da yake yanzu baratanta ta wurin jininsa, za a cece mu daga fushinsa ta wurinsa.</w:t>
      </w:r>
    </w:p>
    <w:p w14:paraId="5D99832C" w14:textId="77777777" w:rsidR="00F90BDC" w:rsidRDefault="00F90BDC"/>
    <w:p w14:paraId="654A18EF" w14:textId="77777777" w:rsidR="00F90BDC" w:rsidRDefault="00F90BDC">
      <w:r xmlns:w="http://schemas.openxmlformats.org/wordprocessingml/2006/main">
        <w:t xml:space="preserve">Ayyukan Manzanni 17:13 Amma da Yahudawan Tasalonika suka san Bulus yana wa’azin Maganar Allah a Biriya, sai suka zo can ma, suka zuga jama’a.</w:t>
      </w:r>
    </w:p>
    <w:p w14:paraId="66AB7385" w14:textId="77777777" w:rsidR="00F90BDC" w:rsidRDefault="00F90BDC"/>
    <w:p w14:paraId="5A7BA854" w14:textId="77777777" w:rsidR="00F90BDC" w:rsidRDefault="00F90BDC">
      <w:r xmlns:w="http://schemas.openxmlformats.org/wordprocessingml/2006/main">
        <w:t xml:space="preserve">Yahudawan Tasalonika sun ji Bulus yana wa’azin Maganar Allah a Biriya, sai ya je ya ta da mutane.</w:t>
      </w:r>
    </w:p>
    <w:p w14:paraId="54F597C0" w14:textId="77777777" w:rsidR="00F90BDC" w:rsidRDefault="00F90BDC"/>
    <w:p w14:paraId="6CCB768A" w14:textId="77777777" w:rsidR="00F90BDC" w:rsidRDefault="00F90BDC">
      <w:r xmlns:w="http://schemas.openxmlformats.org/wordprocessingml/2006/main">
        <w:t xml:space="preserve">1. Ikon Kalmar Allah: Amsar Yahudawa ga Wa’azin Bulus</w:t>
      </w:r>
    </w:p>
    <w:p w14:paraId="548F8B83" w14:textId="77777777" w:rsidR="00F90BDC" w:rsidRDefault="00F90BDC"/>
    <w:p w14:paraId="21E7F257" w14:textId="77777777" w:rsidR="00F90BDC" w:rsidRDefault="00F90BDC">
      <w:r xmlns:w="http://schemas.openxmlformats.org/wordprocessingml/2006/main">
        <w:t xml:space="preserve">2. Haɗarin Tada Hatsari: Yadda Yahudawa Suka Yi Wa’azin Bulus.</w:t>
      </w:r>
    </w:p>
    <w:p w14:paraId="5A48AD99" w14:textId="77777777" w:rsidR="00F90BDC" w:rsidRDefault="00F90BDC"/>
    <w:p w14:paraId="3138B70D" w14:textId="77777777" w:rsidR="00F90BDC" w:rsidRDefault="00F90BDC">
      <w:r xmlns:w="http://schemas.openxmlformats.org/wordprocessingml/2006/main">
        <w:t xml:space="preserve">1. Romawa 10:17 – “Saboda haka bangaskiya daga ji take zuwa, ji kuma ta wurin maganar Almasihu.”</w:t>
      </w:r>
    </w:p>
    <w:p w14:paraId="67D339D9" w14:textId="77777777" w:rsidR="00F90BDC" w:rsidRDefault="00F90BDC"/>
    <w:p w14:paraId="2D5F28A7" w14:textId="77777777" w:rsidR="00F90BDC" w:rsidRDefault="00F90BDC">
      <w:r xmlns:w="http://schemas.openxmlformats.org/wordprocessingml/2006/main">
        <w:t xml:space="preserve">2. Yaƙub 3:16 – “Gama inda kishi da son kai suka kasance, za a yi hargitsi da kowane irin mugun aiki.”</w:t>
      </w:r>
    </w:p>
    <w:p w14:paraId="36A75AF2" w14:textId="77777777" w:rsidR="00F90BDC" w:rsidRDefault="00F90BDC"/>
    <w:p w14:paraId="4D58CC4E" w14:textId="77777777" w:rsidR="00F90BDC" w:rsidRDefault="00F90BDC">
      <w:r xmlns:w="http://schemas.openxmlformats.org/wordprocessingml/2006/main">
        <w:t xml:space="preserve">Ayyukan Manzanni 17:14 Nan da nan ’yan’uwa suka sallame Bulus ya tafi teku, amma Sila da Timoti suka zauna a can.</w:t>
      </w:r>
    </w:p>
    <w:p w14:paraId="62A2B6BB" w14:textId="77777777" w:rsidR="00F90BDC" w:rsidRDefault="00F90BDC"/>
    <w:p w14:paraId="17492171" w14:textId="77777777" w:rsidR="00F90BDC" w:rsidRDefault="00F90BDC">
      <w:r xmlns:w="http://schemas.openxmlformats.org/wordprocessingml/2006/main">
        <w:t xml:space="preserve">’Yan’uwa suka sallami Bulus, amma Sila da Timoti suka tsaya.</w:t>
      </w:r>
    </w:p>
    <w:p w14:paraId="6B94A90A" w14:textId="77777777" w:rsidR="00F90BDC" w:rsidRDefault="00F90BDC"/>
    <w:p w14:paraId="4125DF4A" w14:textId="77777777" w:rsidR="00F90BDC" w:rsidRDefault="00F90BDC">
      <w:r xmlns:w="http://schemas.openxmlformats.org/wordprocessingml/2006/main">
        <w:t xml:space="preserve">1. Ikon Biyayya: Yadda Allah ya kira mu mu yi biyayya ga nufinsa</w:t>
      </w:r>
    </w:p>
    <w:p w14:paraId="64F4010F" w14:textId="77777777" w:rsidR="00F90BDC" w:rsidRDefault="00F90BDC"/>
    <w:p w14:paraId="7FD97ADB" w14:textId="77777777" w:rsidR="00F90BDC" w:rsidRDefault="00F90BDC">
      <w:r xmlns:w="http://schemas.openxmlformats.org/wordprocessingml/2006/main">
        <w:t xml:space="preserve">2. Ƙarfin Zumunci: Yadda Haɗin Kai zai taimaka mana mu cim ma burinmu</w:t>
      </w:r>
    </w:p>
    <w:p w14:paraId="554B1EAA" w14:textId="77777777" w:rsidR="00F90BDC" w:rsidRDefault="00F90BDC"/>
    <w:p w14:paraId="3DE44A62" w14:textId="77777777" w:rsidR="00F90BDC" w:rsidRDefault="00F90BDC">
      <w:r xmlns:w="http://schemas.openxmlformats.org/wordprocessingml/2006/main">
        <w:t xml:space="preserve">1. Ishaya 55:11 – “Haka maganata wadda ke fitowa daga bakina za ta zama: ba za ta koma wurina a wofi ba, amma za ta cika abin da na ga dama, za ta kuma yi albarka cikin abin da na aike shi. "</w:t>
      </w:r>
    </w:p>
    <w:p w14:paraId="7A065748" w14:textId="77777777" w:rsidR="00F90BDC" w:rsidRDefault="00F90BDC"/>
    <w:p w14:paraId="604F6282" w14:textId="77777777" w:rsidR="00F90BDC" w:rsidRDefault="00F90BDC">
      <w:r xmlns:w="http://schemas.openxmlformats.org/wordprocessingml/2006/main">
        <w:t xml:space="preserve">2. Yohanna 14:15 - "Idan kuna ƙaunata, ku kiyaye dokokina."</w:t>
      </w:r>
    </w:p>
    <w:p w14:paraId="60831115" w14:textId="77777777" w:rsidR="00F90BDC" w:rsidRDefault="00F90BDC"/>
    <w:p w14:paraId="1F333623" w14:textId="77777777" w:rsidR="00F90BDC" w:rsidRDefault="00F90BDC">
      <w:r xmlns:w="http://schemas.openxmlformats.org/wordprocessingml/2006/main">
        <w:t xml:space="preserve">Ayyukan Manzanni 17:15 Sai waɗanda suka jagoranci Bulus suka kai shi Atina, suka kuma karɓi umarni ga Sila da Timoti su zo wurinsa da sauri, suka tafi.</w:t>
      </w:r>
    </w:p>
    <w:p w14:paraId="0AB09896" w14:textId="77777777" w:rsidR="00F90BDC" w:rsidRDefault="00F90BDC"/>
    <w:p w14:paraId="33DA6AFD" w14:textId="77777777" w:rsidR="00F90BDC" w:rsidRDefault="00F90BDC">
      <w:r xmlns:w="http://schemas.openxmlformats.org/wordprocessingml/2006/main">
        <w:t xml:space="preserve">Mutanen da suke raka Bulus suka kawo shi Atina. An umurce su su kawo Sila da Timotawus da sauri wurin Bulus.</w:t>
      </w:r>
    </w:p>
    <w:p w14:paraId="5D474419" w14:textId="77777777" w:rsidR="00F90BDC" w:rsidRDefault="00F90BDC"/>
    <w:p w14:paraId="120C6B45" w14:textId="77777777" w:rsidR="00F90BDC" w:rsidRDefault="00F90BDC">
      <w:r xmlns:w="http://schemas.openxmlformats.org/wordprocessingml/2006/main">
        <w:t xml:space="preserve">1. Shirin da Allah ya yi mana sau da yawa yana bukatar mu daidaita kuma mu saba da sababbin yanayi da ba zato ba tsammani.</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Kada a raina muhimmancin kasancewa a shirye don yin aiki da umurnin Allah.</w:t>
      </w:r>
    </w:p>
    <w:p w14:paraId="7AC1FE54" w14:textId="77777777" w:rsidR="00F90BDC" w:rsidRDefault="00F90BDC"/>
    <w:p w14:paraId="7F46D350" w14:textId="77777777" w:rsidR="00F90BDC" w:rsidRDefault="00F90BDC">
      <w:r xmlns:w="http://schemas.openxmlformats.org/wordprocessingml/2006/main">
        <w:t xml:space="preserve">1. Yohanna 14:15, "Idan kuna ƙaunata, za ku kiyaye dokokina."</w:t>
      </w:r>
    </w:p>
    <w:p w14:paraId="5B2590C8" w14:textId="77777777" w:rsidR="00F90BDC" w:rsidRDefault="00F90BDC"/>
    <w:p w14:paraId="4B303813" w14:textId="77777777" w:rsidR="00F90BDC" w:rsidRDefault="00F90BDC">
      <w:r xmlns:w="http://schemas.openxmlformats.org/wordprocessingml/2006/main">
        <w:t xml:space="preserve">2. Romawa 12:2, "Kada ku zama kamar wannan duniya, amma ku sāke ta wurin sabunta hankalinku, domin ta wurin gwada ku ku gane abin da ke nufin Allah, abin da yake mai kyau, abin karɓa, cikakke."</w:t>
      </w:r>
    </w:p>
    <w:p w14:paraId="13E40E91" w14:textId="77777777" w:rsidR="00F90BDC" w:rsidRDefault="00F90BDC"/>
    <w:p w14:paraId="2F0F861A" w14:textId="77777777" w:rsidR="00F90BDC" w:rsidRDefault="00F90BDC">
      <w:r xmlns:w="http://schemas.openxmlformats.org/wordprocessingml/2006/main">
        <w:t xml:space="preserve">Ayyukan Manzanni 17:16 Sa’ad da Bulus yake jiransu a Atina, sai ransa ya tashi a zuciyarsa, sa’ad da ya ga birnin ya zama abin bautar gumaka.</w:t>
      </w:r>
    </w:p>
    <w:p w14:paraId="01985A7B" w14:textId="77777777" w:rsidR="00F90BDC" w:rsidRDefault="00F90BDC"/>
    <w:p w14:paraId="4CD3DBA7" w14:textId="77777777" w:rsidR="00F90BDC" w:rsidRDefault="00F90BDC">
      <w:r xmlns:w="http://schemas.openxmlformats.org/wordprocessingml/2006/main">
        <w:t xml:space="preserve">Bulus ya damu ƙwarai da bautar gumaka da ya gani a Atina.</w:t>
      </w:r>
    </w:p>
    <w:p w14:paraId="769E6DA2" w14:textId="77777777" w:rsidR="00F90BDC" w:rsidRDefault="00F90BDC"/>
    <w:p w14:paraId="36E0CE99" w14:textId="77777777" w:rsidR="00F90BDC" w:rsidRDefault="00F90BDC">
      <w:r xmlns:w="http://schemas.openxmlformats.org/wordprocessingml/2006/main">
        <w:t xml:space="preserve">1: Zunubi zai kai ga halaka, amma Allah yana ba da ceto.</w:t>
      </w:r>
    </w:p>
    <w:p w14:paraId="6962890A" w14:textId="77777777" w:rsidR="00F90BDC" w:rsidRDefault="00F90BDC"/>
    <w:p w14:paraId="04302D16" w14:textId="77777777" w:rsidR="00F90BDC" w:rsidRDefault="00F90BDC">
      <w:r xmlns:w="http://schemas.openxmlformats.org/wordprocessingml/2006/main">
        <w:t xml:space="preserve">2: Bautar gumaka cin mutunci ne ga Allah daya na gaskiya.</w:t>
      </w:r>
    </w:p>
    <w:p w14:paraId="473E6069" w14:textId="77777777" w:rsidR="00F90BDC" w:rsidRDefault="00F90BDC"/>
    <w:p w14:paraId="3F05778F" w14:textId="77777777" w:rsidR="00F90BDC" w:rsidRDefault="00F90BDC">
      <w:r xmlns:w="http://schemas.openxmlformats.org/wordprocessingml/2006/main">
        <w:t xml:space="preserve">1: Irmiya 17:9 "Zuciya ta fi kowane abu yaudara, tana da muguwar zuciya: wa zai iya saninta?"</w:t>
      </w:r>
    </w:p>
    <w:p w14:paraId="4FC87381" w14:textId="77777777" w:rsidR="00F90BDC" w:rsidRDefault="00F90BDC"/>
    <w:p w14:paraId="5803EB70" w14:textId="77777777" w:rsidR="00F90BDC" w:rsidRDefault="00F90BDC">
      <w:r xmlns:w="http://schemas.openxmlformats.org/wordprocessingml/2006/main">
        <w:t xml:space="preserve">2: 1 Korinthiyawa 10:14 "Saboda haka, ƙaunatattuna, ku guje wa bautar gumaka."</w:t>
      </w:r>
    </w:p>
    <w:p w14:paraId="296BFDC8" w14:textId="77777777" w:rsidR="00F90BDC" w:rsidRDefault="00F90BDC"/>
    <w:p w14:paraId="2EF3B02F" w14:textId="77777777" w:rsidR="00F90BDC" w:rsidRDefault="00F90BDC">
      <w:r xmlns:w="http://schemas.openxmlformats.org/wordprocessingml/2006/main">
        <w:t xml:space="preserve">Ayyukan Manzanni 17:17 Saboda haka, ya yi ta muhawwara a majami’a da Yahudawa, da masu ibada, da masu taruwa kowace rana a kasuwa.</w:t>
      </w:r>
    </w:p>
    <w:p w14:paraId="55BABC56" w14:textId="77777777" w:rsidR="00F90BDC" w:rsidRDefault="00F90BDC"/>
    <w:p w14:paraId="77D81118" w14:textId="77777777" w:rsidR="00F90BDC" w:rsidRDefault="00F90BDC">
      <w:r xmlns:w="http://schemas.openxmlformats.org/wordprocessingml/2006/main">
        <w:t xml:space="preserve">Bulus ya yi wa’azi a majami’a da kuma kasuwa don ya yi wa’azin bishara.</w:t>
      </w:r>
    </w:p>
    <w:p w14:paraId="3714CE77" w14:textId="77777777" w:rsidR="00F90BDC" w:rsidRDefault="00F90BDC"/>
    <w:p w14:paraId="344171BD" w14:textId="77777777" w:rsidR="00F90BDC" w:rsidRDefault="00F90BDC">
      <w:r xmlns:w="http://schemas.openxmlformats.org/wordprocessingml/2006/main">
        <w:t xml:space="preserve">1. Ikon Bishara: Wa'azin Bishara Duk Inda Ka Shiga</w:t>
      </w:r>
    </w:p>
    <w:p w14:paraId="4DB53694" w14:textId="77777777" w:rsidR="00F90BDC" w:rsidRDefault="00F90BDC"/>
    <w:p w14:paraId="3BFB9A37" w14:textId="77777777" w:rsidR="00F90BDC" w:rsidRDefault="00F90BDC">
      <w:r xmlns:w="http://schemas.openxmlformats.org/wordprocessingml/2006/main">
        <w:t xml:space="preserve">2. Rayuwa Cikin Imaninku: Almajiran Dukan Al'ummai</w:t>
      </w:r>
    </w:p>
    <w:p w14:paraId="3E5810A3" w14:textId="77777777" w:rsidR="00F90BDC" w:rsidRDefault="00F90BDC"/>
    <w:p w14:paraId="53832331" w14:textId="77777777" w:rsidR="00F90BDC" w:rsidRDefault="00F90BDC">
      <w:r xmlns:w="http://schemas.openxmlformats.org/wordprocessingml/2006/main">
        <w:t xml:space="preserve">1. Romawa 10:14-15 - To, ta yaya za su yi kira ga wanda ba su gaskata da shi ba? Kuma ta yaya za su ba da gaskiya ga wanda ba su taɓa jin labarinsa ba? Kuma ta yaya za su ji ba tare da wani ya yi wa’azi ba?</w:t>
      </w:r>
    </w:p>
    <w:p w14:paraId="68E9F0CE" w14:textId="77777777" w:rsidR="00F90BDC" w:rsidRDefault="00F90BDC"/>
    <w:p w14:paraId="71C7FF27" w14:textId="77777777" w:rsidR="00F90BDC" w:rsidRDefault="00F90BDC">
      <w:r xmlns:w="http://schemas.openxmlformats.org/wordprocessingml/2006/main">
        <w:t xml:space="preserve">2. Matta 28:19-20 – Saboda haka ku je ku almajirtar da dukan al’ummai, kuna yi musu baftisma da sunan Uba, da Ɗa, da na Ruhu Mai Tsarki, kuna koya musu su kiyaye dukan abin da na umarce ku.</w:t>
      </w:r>
    </w:p>
    <w:p w14:paraId="20945FB9" w14:textId="77777777" w:rsidR="00F90BDC" w:rsidRDefault="00F90BDC"/>
    <w:p w14:paraId="77290D0D" w14:textId="77777777" w:rsidR="00F90BDC" w:rsidRDefault="00F90BDC">
      <w:r xmlns:w="http://schemas.openxmlformats.org/wordprocessingml/2006/main">
        <w:t xml:space="preserve">Ayyukan Manzanni 17:18 Sai waɗansu masana falsafa na Efikuriyawa da na Stoikik suka tarye shi. Waɗansu suka ce, Me wannan mai baƙar magana zai ce? Waɗansu kuma, “Kamar mai gabatar da gumaka ne.” Domin ya yi musu wa’azin Yesu da tashin matattu.</w:t>
      </w:r>
    </w:p>
    <w:p w14:paraId="7CE6AB8C" w14:textId="77777777" w:rsidR="00F90BDC" w:rsidRDefault="00F90BDC"/>
    <w:p w14:paraId="38501591" w14:textId="77777777" w:rsidR="00F90BDC" w:rsidRDefault="00F90BDC">
      <w:r xmlns:w="http://schemas.openxmlformats.org/wordprocessingml/2006/main">
        <w:t xml:space="preserve">Waɗansu Efikurewa da Sitokowa suka gamu da Bulus, suka yi ta muhawara da shi, suna mamakin abin da yake faɗa. Wasu sun zarge shi cewa ya kafa gumaka domin yana wa’azi game da Yesu da tashin matattu.</w:t>
      </w:r>
    </w:p>
    <w:p w14:paraId="73583151" w14:textId="77777777" w:rsidR="00F90BDC" w:rsidRDefault="00F90BDC"/>
    <w:p w14:paraId="1968E1DF" w14:textId="77777777" w:rsidR="00F90BDC" w:rsidRDefault="00F90BDC">
      <w:r xmlns:w="http://schemas.openxmlformats.org/wordprocessingml/2006/main">
        <w:t xml:space="preserve">1. Muhimmancin tsayawa da imani duk da adawa</w:t>
      </w:r>
    </w:p>
    <w:p w14:paraId="67ADDBC9" w14:textId="77777777" w:rsidR="00F90BDC" w:rsidRDefault="00F90BDC"/>
    <w:p w14:paraId="13D59B91" w14:textId="77777777" w:rsidR="00F90BDC" w:rsidRDefault="00F90BDC">
      <w:r xmlns:w="http://schemas.openxmlformats.org/wordprocessingml/2006/main">
        <w:t xml:space="preserve">2. Samun ƙarfi a cikin Yesu a lokacin shakka</w:t>
      </w:r>
    </w:p>
    <w:p w14:paraId="04BDD296" w14:textId="77777777" w:rsidR="00F90BDC" w:rsidRDefault="00F90BDC"/>
    <w:p w14:paraId="01446DDB" w14:textId="77777777" w:rsidR="00F90BDC" w:rsidRDefault="00F90BDC">
      <w:r xmlns:w="http://schemas.openxmlformats.org/wordprocessingml/2006/main">
        <w:t xml:space="preserve">1. Ayukan Manzanni 17:18</w:t>
      </w:r>
    </w:p>
    <w:p w14:paraId="3937283A" w14:textId="77777777" w:rsidR="00F90BDC" w:rsidRDefault="00F90BDC"/>
    <w:p w14:paraId="140EFF5B" w14:textId="77777777" w:rsidR="00F90BDC" w:rsidRDefault="00F90BDC">
      <w:r xmlns:w="http://schemas.openxmlformats.org/wordprocessingml/2006/main">
        <w:t xml:space="preserve">2. Ibraniyawa 11:1-3, “Amma bangaskiya ita ce ainihin abubuwan da ake bege, shaidar abubuwan da ba a gani ba. Domin ta wurinsa dattawa suka sami kyakkyawan rahoto. Allah, don haka abin da ake gani, ba a yi su daga abubuwan da suke bayyana ba.</w:t>
      </w:r>
    </w:p>
    <w:p w14:paraId="1E671389" w14:textId="77777777" w:rsidR="00F90BDC" w:rsidRDefault="00F90BDC"/>
    <w:p w14:paraId="73654190" w14:textId="77777777" w:rsidR="00F90BDC" w:rsidRDefault="00F90BDC">
      <w:r xmlns:w="http://schemas.openxmlformats.org/wordprocessingml/2006/main">
        <w:t xml:space="preserve">Ayyukan Manzanni 17:19 Suka kama shi, suka kai shi Areyopagus, suka ce, “Ko za mu iya sanin menene sabuwar koyarwar nan da kake faɗa?</w:t>
      </w:r>
    </w:p>
    <w:p w14:paraId="0E912681" w14:textId="77777777" w:rsidR="00F90BDC" w:rsidRDefault="00F90BDC"/>
    <w:p w14:paraId="717ED9A2" w14:textId="77777777" w:rsidR="00F90BDC" w:rsidRDefault="00F90BDC">
      <w:r xmlns:w="http://schemas.openxmlformats.org/wordprocessingml/2006/main">
        <w:t xml:space="preserve">Mutanen Atina suka kawo Bulus Areopagus suka tambaye shi ya bayyana sabuwar koyarwarsa.</w:t>
      </w:r>
    </w:p>
    <w:p w14:paraId="2A701397" w14:textId="77777777" w:rsidR="00F90BDC" w:rsidRDefault="00F90BDC"/>
    <w:p w14:paraId="28AC4586" w14:textId="77777777" w:rsidR="00F90BDC" w:rsidRDefault="00F90BDC">
      <w:r xmlns:w="http://schemas.openxmlformats.org/wordprocessingml/2006/main">
        <w:t xml:space="preserve">1. Yadda ake Amsa Sabbin Koyarwa</w:t>
      </w:r>
    </w:p>
    <w:p w14:paraId="73F3EBF6" w14:textId="77777777" w:rsidR="00F90BDC" w:rsidRDefault="00F90BDC"/>
    <w:p w14:paraId="6FB024BD" w14:textId="77777777" w:rsidR="00F90BDC" w:rsidRDefault="00F90BDC">
      <w:r xmlns:w="http://schemas.openxmlformats.org/wordprocessingml/2006/main">
        <w:t xml:space="preserve">2. Ƙarfin Sabuwar Ra'ayi</w:t>
      </w:r>
    </w:p>
    <w:p w14:paraId="537E67E9" w14:textId="77777777" w:rsidR="00F90BDC" w:rsidRDefault="00F90BDC"/>
    <w:p w14:paraId="33653C39" w14:textId="77777777" w:rsidR="00F90BDC" w:rsidRDefault="00F90BDC">
      <w:r xmlns:w="http://schemas.openxmlformats.org/wordprocessingml/2006/main">
        <w:t xml:space="preserve">1. Filibu 2: 8-9 - "A ƙarshe, 'yan'uwa, duk abin da ke da tsabta, idan akwai kyakkyawan yabo, idan akwai wani abin da ya isa game da shi yabo, ku yi tunani a kan waɗannan abubuwa."</w:t>
      </w:r>
    </w:p>
    <w:p w14:paraId="4DC423BC" w14:textId="77777777" w:rsidR="00F90BDC" w:rsidRDefault="00F90BDC"/>
    <w:p w14:paraId="789BB2A5" w14:textId="77777777" w:rsidR="00F90BDC" w:rsidRDefault="00F90BDC">
      <w:r xmlns:w="http://schemas.openxmlformats.org/wordprocessingml/2006/main">
        <w:t xml:space="preserve">2. Ibraniyawa 13:8 - "Yesu Almasihu daya ne jiya da yau da kuma har abada abadin."</w:t>
      </w:r>
    </w:p>
    <w:p w14:paraId="08214B7F" w14:textId="77777777" w:rsidR="00F90BDC" w:rsidRDefault="00F90BDC"/>
    <w:p w14:paraId="0059FBD1" w14:textId="77777777" w:rsidR="00F90BDC" w:rsidRDefault="00F90BDC">
      <w:r xmlns:w="http://schemas.openxmlformats.org/wordprocessingml/2006/main">
        <w:t xml:space="preserve">Ayyukan Manzanni 17:20 Gama kana kawo mana wasu baƙin abubuwa, don haka za mu san ma’anar waɗannan abubuwa.</w:t>
      </w:r>
    </w:p>
    <w:p w14:paraId="171E28A4" w14:textId="77777777" w:rsidR="00F90BDC" w:rsidRDefault="00F90BDC"/>
    <w:p w14:paraId="7B09D964" w14:textId="77777777" w:rsidR="00F90BDC" w:rsidRDefault="00F90BDC">
      <w:r xmlns:w="http://schemas.openxmlformats.org/wordprocessingml/2006/main">
        <w:t xml:space="preserve">Mutanen Biriya a Ayyukan Manzanni 17:20 sun yi mamakin kalaman Bulus kuma suna so su ƙara sanin abin da yake faɗa.</w:t>
      </w:r>
    </w:p>
    <w:p w14:paraId="43E5DA47" w14:textId="77777777" w:rsidR="00F90BDC" w:rsidRDefault="00F90BDC"/>
    <w:p w14:paraId="63F3B912" w14:textId="77777777" w:rsidR="00F90BDC" w:rsidRDefault="00F90BDC">
      <w:r xmlns:w="http://schemas.openxmlformats.org/wordprocessingml/2006/main">
        <w:t xml:space="preserve">1. Maganar Allah Rayayye ce - Yadda Nassin Daɗaɗɗen Zai Canja Rayuwa</w:t>
      </w:r>
    </w:p>
    <w:p w14:paraId="180FDB3B" w14:textId="77777777" w:rsidR="00F90BDC" w:rsidRDefault="00F90BDC"/>
    <w:p w14:paraId="335A2B4B" w14:textId="77777777" w:rsidR="00F90BDC" w:rsidRDefault="00F90BDC">
      <w:r xmlns:w="http://schemas.openxmlformats.org/wordprocessingml/2006/main">
        <w:t xml:space="preserve">2. Ikon Imani - Yadda Imani Zai Canza Rayuwarmu</w:t>
      </w:r>
    </w:p>
    <w:p w14:paraId="253BB351" w14:textId="77777777" w:rsidR="00F90BDC" w:rsidRDefault="00F90BDC"/>
    <w:p w14:paraId="7E5AE072" w14:textId="77777777" w:rsidR="00F90BDC" w:rsidRDefault="00F90BDC">
      <w:r xmlns:w="http://schemas.openxmlformats.org/wordprocessingml/2006/main">
        <w:t xml:space="preserve">1. Romawa 10:17 – Don haka bangaskiya daga ji take zuwa, ji kuma ta wurin maganar Almasihu ne.</w:t>
      </w:r>
    </w:p>
    <w:p w14:paraId="7F617430" w14:textId="77777777" w:rsidR="00F90BDC" w:rsidRDefault="00F90BDC"/>
    <w:p w14:paraId="58B36287" w14:textId="77777777" w:rsidR="00F90BDC" w:rsidRDefault="00F90BDC">
      <w:r xmlns:w="http://schemas.openxmlformats.org/wordprocessingml/2006/main">
        <w:t xml:space="preserve">2. Ibraniyawa 11:1 - Yanzu bangaskiya ita ce tabbatacciyar abubuwan da ake bege, tabbacin abubuwan da ba a gani ba.</w:t>
      </w:r>
    </w:p>
    <w:p w14:paraId="74D7B014" w14:textId="77777777" w:rsidR="00F90BDC" w:rsidRDefault="00F90BDC"/>
    <w:p w14:paraId="118AE3B5" w14:textId="77777777" w:rsidR="00F90BDC" w:rsidRDefault="00F90BDC">
      <w:r xmlns:w="http://schemas.openxmlformats.org/wordprocessingml/2006/main">
        <w:t xml:space="preserve">Ayyukan Manzanni 17:21 (Gama dukan mutanen Atina da baƙin da suke can ba su ɓata lokacinsu ba a wani abu dabam, sai dai su faɗa, ko su ji wani sabon abu.)</w:t>
      </w:r>
    </w:p>
    <w:p w14:paraId="184E54B9" w14:textId="77777777" w:rsidR="00F90BDC" w:rsidRDefault="00F90BDC"/>
    <w:p w14:paraId="1014F901" w14:textId="77777777" w:rsidR="00F90BDC" w:rsidRDefault="00F90BDC">
      <w:r xmlns:w="http://schemas.openxmlformats.org/wordprocessingml/2006/main">
        <w:t xml:space="preserve">Mutanen Atina koyaushe suna sha'awar jin sabbin abubuwa.</w:t>
      </w:r>
    </w:p>
    <w:p w14:paraId="0FA14CE5" w14:textId="77777777" w:rsidR="00F90BDC" w:rsidRDefault="00F90BDC"/>
    <w:p w14:paraId="3A0FA324" w14:textId="77777777" w:rsidR="00F90BDC" w:rsidRDefault="00F90BDC">
      <w:r xmlns:w="http://schemas.openxmlformats.org/wordprocessingml/2006/main">
        <w:t xml:space="preserve">1: Yakamata mu kasance masu budewa ga sabbin abubuwa kuma mu ci gaba da koyo daga muhallinmu.</w:t>
      </w:r>
    </w:p>
    <w:p w14:paraId="04F26D87" w14:textId="77777777" w:rsidR="00F90BDC" w:rsidRDefault="00F90BDC"/>
    <w:p w14:paraId="63609887" w14:textId="77777777" w:rsidR="00F90BDC" w:rsidRDefault="00F90BDC">
      <w:r xmlns:w="http://schemas.openxmlformats.org/wordprocessingml/2006/main">
        <w:t xml:space="preserve">2: Kar ka gamsu da abin da ka sani, amma a ko da yaushe ka yi ƙoƙari ka zama koyo da girma.</w:t>
      </w:r>
    </w:p>
    <w:p w14:paraId="0BC84DA3" w14:textId="77777777" w:rsidR="00F90BDC" w:rsidRDefault="00F90BDC"/>
    <w:p w14:paraId="1E570A7C" w14:textId="77777777" w:rsidR="00F90BDC" w:rsidRDefault="00F90BDC">
      <w:r xmlns:w="http://schemas.openxmlformats.org/wordprocessingml/2006/main">
        <w:t xml:space="preserve">1: Karin Magana 9:9 - "Ka koya wa mai hikima, shi kuwa za ya fi hikima: Koyar da adali, shi kuwa za ya ƙara ilimi."</w:t>
      </w:r>
    </w:p>
    <w:p w14:paraId="0C39E73B" w14:textId="77777777" w:rsidR="00F90BDC" w:rsidRDefault="00F90BDC"/>
    <w:p w14:paraId="24686E0B" w14:textId="77777777" w:rsidR="00F90BDC" w:rsidRDefault="00F90BDC">
      <w:r xmlns:w="http://schemas.openxmlformats.org/wordprocessingml/2006/main">
        <w:t xml:space="preserve">2: 2 Timothawus 3: 16-17 - "Kowane nassi hurarre daga wurin Allah ne, yana da amfani ga koyarwa, ga tsautawa, ga tsautawa, ga horo, ga koyarwa cikin adalci: domin mutumin Allah ya zama cikakke, cikakke cikakke ga kowa. ayyuka masu kyau."</w:t>
      </w:r>
    </w:p>
    <w:p w14:paraId="55526AE5" w14:textId="77777777" w:rsidR="00F90BDC" w:rsidRDefault="00F90BDC"/>
    <w:p w14:paraId="55DBB74B" w14:textId="77777777" w:rsidR="00F90BDC" w:rsidRDefault="00F90BDC">
      <w:r xmlns:w="http://schemas.openxmlformats.org/wordprocessingml/2006/main">
        <w:t xml:space="preserve">Ayyukan Manzanni 17:22 Sai Bulus ya tsaya a tsakiyar dutsen Mars, ya ce, “Ya ku mutanen Atina, na gane a cikin kowane abu kun fi camfi.</w:t>
      </w:r>
    </w:p>
    <w:p w14:paraId="6913ABDC" w14:textId="77777777" w:rsidR="00F90BDC" w:rsidRDefault="00F90BDC"/>
    <w:p w14:paraId="32B4FB2D" w14:textId="77777777" w:rsidR="00F90BDC" w:rsidRDefault="00F90BDC">
      <w:r xmlns:w="http://schemas.openxmlformats.org/wordprocessingml/2006/main">
        <w:t xml:space="preserve">Bulus ya yi wa mutanen Atina jawabi a kasuwa kuma ya zarge su don sun wuce gona da iri.</w:t>
      </w:r>
    </w:p>
    <w:p w14:paraId="6414C889" w14:textId="77777777" w:rsidR="00F90BDC" w:rsidRDefault="00F90BDC"/>
    <w:p w14:paraId="0C5E0BC9" w14:textId="77777777" w:rsidR="00F90BDC" w:rsidRDefault="00F90BDC">
      <w:r xmlns:w="http://schemas.openxmlformats.org/wordprocessingml/2006/main">
        <w:t xml:space="preserve">1. Koyon Gane Tsakanin Addinin Gaskiya Da Na Qarya</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Hatsarin Bin camfi Makaho</w:t>
      </w:r>
    </w:p>
    <w:p w14:paraId="26BE6187" w14:textId="77777777" w:rsidR="00F90BDC" w:rsidRDefault="00F90BDC"/>
    <w:p w14:paraId="70B050C1" w14:textId="77777777" w:rsidR="00F90BDC" w:rsidRDefault="00F90BDC">
      <w:r xmlns:w="http://schemas.openxmlformats.org/wordprocessingml/2006/main">
        <w:t xml:space="preserve">1. 1 Tassalunikawa 5:21-22 - Gwada kome; ku rike abin da yake mai kyau.</w:t>
      </w:r>
    </w:p>
    <w:p w14:paraId="3716FEB7" w14:textId="77777777" w:rsidR="00F90BDC" w:rsidRDefault="00F90BDC"/>
    <w:p w14:paraId="08367D0A" w14:textId="77777777" w:rsidR="00F90BDC" w:rsidRDefault="00F90BDC">
      <w:r xmlns:w="http://schemas.openxmlformats.org/wordprocessingml/2006/main">
        <w:t xml:space="preserve">2. Ishaya 8:20 – Zuwa ga shari’a da shaida: idan ba su yi magana bisa ga maganar nan ba, domin babu haske a cikinsu.</w:t>
      </w:r>
    </w:p>
    <w:p w14:paraId="2D6791D8" w14:textId="77777777" w:rsidR="00F90BDC" w:rsidRDefault="00F90BDC"/>
    <w:p w14:paraId="7952E18F" w14:textId="77777777" w:rsidR="00F90BDC" w:rsidRDefault="00F90BDC">
      <w:r xmlns:w="http://schemas.openxmlformats.org/wordprocessingml/2006/main">
        <w:t xml:space="preserve">Ayyukan Manzanni 17:23 Gama sa’ad da na wuce, na ga ibadarku, sai na tarar da wani bagade da aka rubuta, Ga Allah marar sani. Don haka wanda kuke bauta wa ba da saninsa ba, shi nake bayyana muku.</w:t>
      </w:r>
    </w:p>
    <w:p w14:paraId="7BA41FD6" w14:textId="77777777" w:rsidR="00F90BDC" w:rsidRDefault="00F90BDC"/>
    <w:p w14:paraId="62663C5E" w14:textId="77777777" w:rsidR="00F90BDC" w:rsidRDefault="00F90BDC">
      <w:r xmlns:w="http://schemas.openxmlformats.org/wordprocessingml/2006/main">
        <w:t xml:space="preserve">Bulus ya lura da wani bagadi da aka keɓe ga Allah wanda ba a san shi ba kuma ya yi amfani da shi a matsayin zarafi ya gaya wa mutane bishara.</w:t>
      </w:r>
    </w:p>
    <w:p w14:paraId="0726C415" w14:textId="77777777" w:rsidR="00F90BDC" w:rsidRDefault="00F90BDC"/>
    <w:p w14:paraId="753D1C9D" w14:textId="77777777" w:rsidR="00F90BDC" w:rsidRDefault="00F90BDC">
      <w:r xmlns:w="http://schemas.openxmlformats.org/wordprocessingml/2006/main">
        <w:t xml:space="preserve">1. Ikon Allah wanda ba a sani ba</w:t>
      </w:r>
    </w:p>
    <w:p w14:paraId="447F9BB6" w14:textId="77777777" w:rsidR="00F90BDC" w:rsidRDefault="00F90BDC"/>
    <w:p w14:paraId="6E856583" w14:textId="77777777" w:rsidR="00F90BDC" w:rsidRDefault="00F90BDC">
      <w:r xmlns:w="http://schemas.openxmlformats.org/wordprocessingml/2006/main">
        <w:t xml:space="preserve">2. Ganewa da Amsa Halartan Allah a Rayuwar Mu</w:t>
      </w:r>
    </w:p>
    <w:p w14:paraId="0E944EF9" w14:textId="77777777" w:rsidR="00F90BDC" w:rsidRDefault="00F90BDC"/>
    <w:p w14:paraId="6AA66E03" w14:textId="77777777" w:rsidR="00F90BDC" w:rsidRDefault="00F90BDC">
      <w:r xmlns:w="http://schemas.openxmlformats.org/wordprocessingml/2006/main">
        <w:t xml:space="preserve">1. Romawa 1: 19-20 - Gama abin da za a iya sani game da Allah a bayyane yake a gare su, domin Allah ya nuna musu. Tun lokacin da aka halicci duniya yanayinsa marar ganuwa, wato ikonsa na har abada da allahntakarsa, an gane sarai a cikin abubuwan da aka halitta.</w:t>
      </w:r>
    </w:p>
    <w:p w14:paraId="0DD754D7" w14:textId="77777777" w:rsidR="00F90BDC" w:rsidRDefault="00F90BDC"/>
    <w:p w14:paraId="18DE773A" w14:textId="77777777" w:rsidR="00F90BDC" w:rsidRDefault="00F90BDC">
      <w:r xmlns:w="http://schemas.openxmlformats.org/wordprocessingml/2006/main">
        <w:t xml:space="preserve">2. Ibraniyawa 11:6 – Kuma ba tare da bangaskiya ba, ba shi yiwuwa a faranta masa rai, gama duk wanda zai kusanci Allah, dole ne ya gaskata yana wanzuwa, yana kuma saka wa masu nemansa.</w:t>
      </w:r>
    </w:p>
    <w:p w14:paraId="2990AB9C" w14:textId="77777777" w:rsidR="00F90BDC" w:rsidRDefault="00F90BDC"/>
    <w:p w14:paraId="2E145AB6" w14:textId="77777777" w:rsidR="00F90BDC" w:rsidRDefault="00F90BDC">
      <w:r xmlns:w="http://schemas.openxmlformats.org/wordprocessingml/2006/main">
        <w:t xml:space="preserve">Ayyukan Manzanni 17:24 Allah wanda ya yi duniya da dukan abin da ke cikinta, da yake shi ne Ubangijin sama da ƙasa, ba ya zama a haikalin da aka ƙera da hannuwa.</w:t>
      </w:r>
    </w:p>
    <w:p w14:paraId="5DE8C631" w14:textId="77777777" w:rsidR="00F90BDC" w:rsidRDefault="00F90BDC"/>
    <w:p w14:paraId="460829FB" w14:textId="77777777" w:rsidR="00F90BDC" w:rsidRDefault="00F90BDC">
      <w:r xmlns:w="http://schemas.openxmlformats.org/wordprocessingml/2006/main">
        <w:t xml:space="preserve">Allah ba ya zama a cikin haikalin da mutum ya yi; Shi ne Ubangijin sammai da ƙasa.</w:t>
      </w:r>
    </w:p>
    <w:p w14:paraId="423F5667" w14:textId="77777777" w:rsidR="00F90BDC" w:rsidRDefault="00F90BDC"/>
    <w:p w14:paraId="12E28D8E" w14:textId="77777777" w:rsidR="00F90BDC" w:rsidRDefault="00F90BDC">
      <w:r xmlns:w="http://schemas.openxmlformats.org/wordprocessingml/2006/main">
        <w:t xml:space="preserve">1. Allah Shi ne Mamallakin Halitta</w:t>
      </w:r>
    </w:p>
    <w:p w14:paraId="185D35CA" w14:textId="77777777" w:rsidR="00F90BDC" w:rsidRDefault="00F90BDC"/>
    <w:p w14:paraId="4AE53882" w14:textId="77777777" w:rsidR="00F90BDC" w:rsidRDefault="00F90BDC">
      <w:r xmlns:w="http://schemas.openxmlformats.org/wordprocessingml/2006/main">
        <w:t xml:space="preserve">2. Rayuwa a gaban Allah madaukaki</w:t>
      </w:r>
    </w:p>
    <w:p w14:paraId="56B5C0EC" w14:textId="77777777" w:rsidR="00F90BDC" w:rsidRDefault="00F90BDC"/>
    <w:p w14:paraId="15B6F494" w14:textId="77777777" w:rsidR="00F90BDC" w:rsidRDefault="00F90BDC">
      <w:r xmlns:w="http://schemas.openxmlformats.org/wordprocessingml/2006/main">
        <w:t xml:space="preserve">1. Ishaya 66:1 “Ubangiji ya ce: “Sama ita ce kursiyina, ƙasa kuma matabbata ce. Ina gidan da za ku gina mini? Ina kuma wurin hutuna?”</w:t>
      </w:r>
    </w:p>
    <w:p w14:paraId="26D19940" w14:textId="77777777" w:rsidR="00F90BDC" w:rsidRDefault="00F90BDC"/>
    <w:p w14:paraId="51F0EAAA" w14:textId="77777777" w:rsidR="00F90BDC" w:rsidRDefault="00F90BDC">
      <w:r xmlns:w="http://schemas.openxmlformats.org/wordprocessingml/2006/main">
        <w:t xml:space="preserve">2. Zabura 139:7-10 “Ina zan iya zuwa daga Ruhunka? Ko ina zan gudu daga gabanka? Idan na hau zuwa sama, Kana can; Idan na yi shimfidata a cikin Jahannama, ga shi, kana can. Idan na ɗauki fikafikan safiya, In zauna a iyakar teku, Ko can hannunka zai bishe ni, hannun damanka kuma zai riƙe ni.”</w:t>
      </w:r>
    </w:p>
    <w:p w14:paraId="2267615D" w14:textId="77777777" w:rsidR="00F90BDC" w:rsidRDefault="00F90BDC"/>
    <w:p w14:paraId="730EEBF2" w14:textId="77777777" w:rsidR="00F90BDC" w:rsidRDefault="00F90BDC">
      <w:r xmlns:w="http://schemas.openxmlformats.org/wordprocessingml/2006/main">
        <w:t xml:space="preserve">Ayyukan Manzanni 17:25 Ba a kuma bauta wa da hannun mutane, kamar yana bukatar wani abu, tun da yake yana ba da rai, da numfashi, da kowane abu;</w:t>
      </w:r>
    </w:p>
    <w:p w14:paraId="1E7EA7D7" w14:textId="77777777" w:rsidR="00F90BDC" w:rsidRDefault="00F90BDC"/>
    <w:p w14:paraId="7BF99F92" w14:textId="77777777" w:rsidR="00F90BDC" w:rsidRDefault="00F90BDC">
      <w:r xmlns:w="http://schemas.openxmlformats.org/wordprocessingml/2006/main">
        <w:t xml:space="preserve">Nassin ya nanata cewa Allah ba ya bukatar kome daga gare mu, kamar yadda yake azurta mu da rai, numfashi, da dukan abubuwa.</w:t>
      </w:r>
    </w:p>
    <w:p w14:paraId="326B9448" w14:textId="77777777" w:rsidR="00F90BDC" w:rsidRDefault="00F90BDC"/>
    <w:p w14:paraId="64246BE4" w14:textId="77777777" w:rsidR="00F90BDC" w:rsidRDefault="00F90BDC">
      <w:r xmlns:w="http://schemas.openxmlformats.org/wordprocessingml/2006/main">
        <w:t xml:space="preserve">1. "Abin da Allah Yake bayarwa"</w:t>
      </w:r>
    </w:p>
    <w:p w14:paraId="644BEC95" w14:textId="77777777" w:rsidR="00F90BDC" w:rsidRDefault="00F90BDC"/>
    <w:p w14:paraId="4FBFF967" w14:textId="77777777" w:rsidR="00F90BDC" w:rsidRDefault="00F90BDC">
      <w:r xmlns:w="http://schemas.openxmlformats.org/wordprocessingml/2006/main">
        <w:t xml:space="preserve">2. "Mafi Girman Tushen Rayuwarmu"</w:t>
      </w:r>
    </w:p>
    <w:p w14:paraId="12CFC621" w14:textId="77777777" w:rsidR="00F90BDC" w:rsidRDefault="00F90BDC"/>
    <w:p w14:paraId="47F08E12" w14:textId="77777777" w:rsidR="00F90BDC" w:rsidRDefault="00F90BDC">
      <w:r xmlns:w="http://schemas.openxmlformats.org/wordprocessingml/2006/main">
        <w:t xml:space="preserve">1. Yaƙub 1:17, “Kowace kyakkyawar baiwa da kowace cikakkiyar baiwa daga sama take, tana saukowa daga wurin Uban fitilu, wanda babu canji a wurinsa, ko inuwar juyowa.”</w:t>
      </w:r>
    </w:p>
    <w:p w14:paraId="72871736" w14:textId="77777777" w:rsidR="00F90BDC" w:rsidRDefault="00F90BDC"/>
    <w:p w14:paraId="4392682E" w14:textId="77777777" w:rsidR="00F90BDC" w:rsidRDefault="00F90BDC">
      <w:r xmlns:w="http://schemas.openxmlformats.org/wordprocessingml/2006/main">
        <w:t xml:space="preserve">2. Yohanna 4:24, "Allah Ruhu ne: kuma waɗanda suke yi masa sujada dole ne su yi masa sujada a ruhu da gaskiya."</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17:26 Ya kuma yi dukan al’ummai daga jini ɗaya domin su zauna a ko’ina a duniya, ya kuma ƙayyade lokatai da aka riga aka tsara, da iyakokin wuraren zamansu.</w:t>
      </w:r>
    </w:p>
    <w:p w14:paraId="26C576CD" w14:textId="77777777" w:rsidR="00F90BDC" w:rsidRDefault="00F90BDC"/>
    <w:p w14:paraId="006B63F4" w14:textId="77777777" w:rsidR="00F90BDC" w:rsidRDefault="00F90BDC">
      <w:r xmlns:w="http://schemas.openxmlformats.org/wordprocessingml/2006/main">
        <w:t xml:space="preserve">Allah ya halicci dukan ’yan adam daga jini ɗaya, kuma shi ne ya ƙaddara iyakar inda za su zauna.</w:t>
      </w:r>
    </w:p>
    <w:p w14:paraId="32E63413" w14:textId="77777777" w:rsidR="00F90BDC" w:rsidRDefault="00F90BDC"/>
    <w:p w14:paraId="44688BBA" w14:textId="77777777" w:rsidR="00F90BDC" w:rsidRDefault="00F90BDC">
      <w:r xmlns:w="http://schemas.openxmlformats.org/wordprocessingml/2006/main">
        <w:t xml:space="preserve">1. Mulkin Allah: Matsayinmu a Duniya</w:t>
      </w:r>
    </w:p>
    <w:p w14:paraId="79C54734" w14:textId="77777777" w:rsidR="00F90BDC" w:rsidRDefault="00F90BDC"/>
    <w:p w14:paraId="20499C50" w14:textId="77777777" w:rsidR="00F90BDC" w:rsidRDefault="00F90BDC">
      <w:r xmlns:w="http://schemas.openxmlformats.org/wordprocessingml/2006/main">
        <w:t xml:space="preserve">2. Hadin kai Ta Hanyar Bambance-Bambance: Karfin Jini Daya</w:t>
      </w:r>
    </w:p>
    <w:p w14:paraId="42FE7DCE" w14:textId="77777777" w:rsidR="00F90BDC" w:rsidRDefault="00F90BDC"/>
    <w:p w14:paraId="382D3263" w14:textId="77777777" w:rsidR="00F90BDC" w:rsidRDefault="00F90BDC">
      <w:r xmlns:w="http://schemas.openxmlformats.org/wordprocessingml/2006/main">
        <w:t xml:space="preserve">1. Farawa 1:27 – Saboda haka Allah ya halicci mutane cikin kamaninsa, cikin surar Allah ya halicce su; namiji da mace ya halicce su.</w:t>
      </w:r>
    </w:p>
    <w:p w14:paraId="38F2BEAE" w14:textId="77777777" w:rsidR="00F90BDC" w:rsidRDefault="00F90BDC"/>
    <w:p w14:paraId="5389F453" w14:textId="77777777" w:rsidR="00F90BDC" w:rsidRDefault="00F90BDC">
      <w:r xmlns:w="http://schemas.openxmlformats.org/wordprocessingml/2006/main">
        <w:t xml:space="preserve">2. Kolosiyawa 3:11 – A nan babu wani Ba’ajame ko Bayahude, mai kaciya ko marar kaciya, bare, ko Bawa ko ‘yantacce, amma Kristi shi ne duka, yana cikin duka.</w:t>
      </w:r>
    </w:p>
    <w:p w14:paraId="6E6EE932" w14:textId="77777777" w:rsidR="00F90BDC" w:rsidRDefault="00F90BDC"/>
    <w:p w14:paraId="2FF50339" w14:textId="77777777" w:rsidR="00F90BDC" w:rsidRDefault="00F90BDC">
      <w:r xmlns:w="http://schemas.openxmlformats.org/wordprocessingml/2006/main">
        <w:t xml:space="preserve">Ayyukan Manzanni 17:27 Domin su nemi Ubangiji, da ko za su ji bayansa, su same shi, ko da yake bai yi nisa da kowannenmu ba.</w:t>
      </w:r>
    </w:p>
    <w:p w14:paraId="65897673" w14:textId="77777777" w:rsidR="00F90BDC" w:rsidRDefault="00F90BDC"/>
    <w:p w14:paraId="65920453" w14:textId="77777777" w:rsidR="00F90BDC" w:rsidRDefault="00F90BDC">
      <w:r xmlns:w="http://schemas.openxmlformats.org/wordprocessingml/2006/main">
        <w:t xml:space="preserve">Allah yana kusa da mu baki daya; mu neme shi.</w:t>
      </w:r>
    </w:p>
    <w:p w14:paraId="2DBCC93B" w14:textId="77777777" w:rsidR="00F90BDC" w:rsidRDefault="00F90BDC"/>
    <w:p w14:paraId="3E80B78C" w14:textId="77777777" w:rsidR="00F90BDC" w:rsidRDefault="00F90BDC">
      <w:r xmlns:w="http://schemas.openxmlformats.org/wordprocessingml/2006/main">
        <w:t xml:space="preserve">1: Allah yana kusa fiye da yadda muke zato - Ayyukan Manzanni 17:27</w:t>
      </w:r>
    </w:p>
    <w:p w14:paraId="6B0E4AE7" w14:textId="77777777" w:rsidR="00F90BDC" w:rsidRDefault="00F90BDC"/>
    <w:p w14:paraId="1E5C5FFA" w14:textId="77777777" w:rsidR="00F90BDC" w:rsidRDefault="00F90BDC">
      <w:r xmlns:w="http://schemas.openxmlformats.org/wordprocessingml/2006/main">
        <w:t xml:space="preserve">2: Kar ka manta da neman Ubangiji – Ayyukan Manzanni 17:27</w:t>
      </w:r>
    </w:p>
    <w:p w14:paraId="58DACE90" w14:textId="77777777" w:rsidR="00F90BDC" w:rsidRDefault="00F90BDC"/>
    <w:p w14:paraId="5D3354DC" w14:textId="77777777" w:rsidR="00F90BDC" w:rsidRDefault="00F90BDC">
      <w:r xmlns:w="http://schemas.openxmlformats.org/wordprocessingml/2006/main">
        <w:t xml:space="preserve">1. Irmiya 29:13 - Za ku neme ni ku same ni, lokacin da kuka neme ni da dukan zuciyarku.</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Zabura 145:18 - Ubangiji yana kusa da dukan waɗanda suke kira gare shi, da dukan waɗanda suke kiransa da gaskiya.</w:t>
      </w:r>
    </w:p>
    <w:p w14:paraId="150AE595" w14:textId="77777777" w:rsidR="00F90BDC" w:rsidRDefault="00F90BDC"/>
    <w:p w14:paraId="5E163ED2" w14:textId="77777777" w:rsidR="00F90BDC" w:rsidRDefault="00F90BDC">
      <w:r xmlns:w="http://schemas.openxmlformats.org/wordprocessingml/2006/main">
        <w:t xml:space="preserve">Ayyukan Manzanni 17:28 Gama a cikinsa muke rayuwa, muna motsi, muna kuma kasancewa. Kamar yadda wasu mawaƙanku suka ce, “Gama mu ma zuriyarsa ne.</w:t>
      </w:r>
    </w:p>
    <w:p w14:paraId="1674F940" w14:textId="77777777" w:rsidR="00F90BDC" w:rsidRDefault="00F90BDC"/>
    <w:p w14:paraId="208AC280" w14:textId="77777777" w:rsidR="00F90BDC" w:rsidRDefault="00F90BDC">
      <w:r xmlns:w="http://schemas.openxmlformats.org/wordprocessingml/2006/main">
        <w:t xml:space="preserve">Allah ne tushen rai da dukan abubuwa masu rai.</w:t>
      </w:r>
    </w:p>
    <w:p w14:paraId="06546F76" w14:textId="77777777" w:rsidR="00F90BDC" w:rsidRDefault="00F90BDC"/>
    <w:p w14:paraId="7044B5DD" w14:textId="77777777" w:rsidR="00F90BDC" w:rsidRDefault="00F90BDC">
      <w:r xmlns:w="http://schemas.openxmlformats.org/wordprocessingml/2006/main">
        <w:t xml:space="preserve">1: Rayuwarmu kyauta ce daga Allah da ya kamata a yi amfani da ita don ɗaukaka shi.</w:t>
      </w:r>
    </w:p>
    <w:p w14:paraId="1701E1BD" w14:textId="77777777" w:rsidR="00F90BDC" w:rsidRDefault="00F90BDC"/>
    <w:p w14:paraId="3E3DCC47" w14:textId="77777777" w:rsidR="00F90BDC" w:rsidRDefault="00F90BDC">
      <w:r xmlns:w="http://schemas.openxmlformats.org/wordprocessingml/2006/main">
        <w:t xml:space="preserve">2: Dukanmu muna cikin iyalin Allah kuma dole ne mu yi rayuwa cikin jituwa da juna.</w:t>
      </w:r>
    </w:p>
    <w:p w14:paraId="63D2979B" w14:textId="77777777" w:rsidR="00F90BDC" w:rsidRDefault="00F90BDC"/>
    <w:p w14:paraId="210F1104" w14:textId="77777777" w:rsidR="00F90BDC" w:rsidRDefault="00F90BDC">
      <w:r xmlns:w="http://schemas.openxmlformats.org/wordprocessingml/2006/main">
        <w:t xml:space="preserve">1: Kolosiyawa 3:17 - Kuma duk abin da kuke yi, ta magana ko ta aiki, ku yi kome da sunan Ubangiji Yesu, kuna gode wa Allah Uba ta wurinsa.</w:t>
      </w:r>
    </w:p>
    <w:p w14:paraId="5A0C9C05" w14:textId="77777777" w:rsidR="00F90BDC" w:rsidRDefault="00F90BDC"/>
    <w:p w14:paraId="30CA564A" w14:textId="77777777" w:rsidR="00F90BDC" w:rsidRDefault="00F90BDC">
      <w:r xmlns:w="http://schemas.openxmlformats.org/wordprocessingml/2006/main">
        <w:t xml:space="preserve">2: Yakubu 2: 14-17 - Menene riba, 'yan'uwa, idan wani ya ce yana da bangaskiya amma ba shi da ayyuka? Wannan bangaskiyar za ta iya cece shi? Idan wani ɗan’uwa ko ’yar’uwa ba su da tufafi da rashin abinci na yau da kullun, ɗayanku kuwa ya ce musu, “Ku tafi lafiya, ku ji dumi, ku ƙoshi,” ba tare da ba su abubuwan da ake bukata na jiki ba, menene amfanin wannan? Haka kuma bangaskiya ta kanta, in ba ta da ayyuka, matacce ne.</w:t>
      </w:r>
    </w:p>
    <w:p w14:paraId="5D5D32FE" w14:textId="77777777" w:rsidR="00F90BDC" w:rsidRDefault="00F90BDC"/>
    <w:p w14:paraId="5B7A1982" w14:textId="77777777" w:rsidR="00F90BDC" w:rsidRDefault="00F90BDC">
      <w:r xmlns:w="http://schemas.openxmlformats.org/wordprocessingml/2006/main">
        <w:t xml:space="preserve">Ayyukan Manzanni 17:29 Tun da yake mu zuriyar Allah ne, bai kamata mu ɗauka cewa Allah yana kama da zinariya, ko azurfa, ko dutse, waɗanda aka sassaƙa ta hanyar fasaha da dabarar mutum ba.</w:t>
      </w:r>
    </w:p>
    <w:p w14:paraId="763164E4" w14:textId="77777777" w:rsidR="00F90BDC" w:rsidRDefault="00F90BDC"/>
    <w:p w14:paraId="5FF888C5" w14:textId="77777777" w:rsidR="00F90BDC" w:rsidRDefault="00F90BDC">
      <w:r xmlns:w="http://schemas.openxmlformats.org/wordprocessingml/2006/main">
        <w:t xml:space="preserve">Mu ‘ya’yan Allah, bai kamata mu dauki Allah a matsayin wani abu da mutane za su iya halitta da kuma sarrafa su ba.</w:t>
      </w:r>
    </w:p>
    <w:p w14:paraId="5CA3D6D7" w14:textId="77777777" w:rsidR="00F90BDC" w:rsidRDefault="00F90BDC"/>
    <w:p w14:paraId="1475D7D1" w14:textId="77777777" w:rsidR="00F90BDC" w:rsidRDefault="00F90BDC">
      <w:r xmlns:w="http://schemas.openxmlformats.org/wordprocessingml/2006/main">
        <w:t xml:space="preserve">1. An halicce mu da surar Allah</w:t>
      </w:r>
    </w:p>
    <w:p w14:paraId="07E51B03" w14:textId="77777777" w:rsidR="00F90BDC" w:rsidRDefault="00F90BDC"/>
    <w:p w14:paraId="7B49EA66" w14:textId="77777777" w:rsidR="00F90BDC" w:rsidRDefault="00F90BDC">
      <w:r xmlns:w="http://schemas.openxmlformats.org/wordprocessingml/2006/main">
        <w:t xml:space="preserve">2. Bautar Mutum</w:t>
      </w:r>
    </w:p>
    <w:p w14:paraId="5DB2409E" w14:textId="77777777" w:rsidR="00F90BDC" w:rsidRDefault="00F90BDC"/>
    <w:p w14:paraId="1A65C717" w14:textId="77777777" w:rsidR="00F90BDC" w:rsidRDefault="00F90BDC">
      <w:r xmlns:w="http://schemas.openxmlformats.org/wordprocessingml/2006/main">
        <w:t xml:space="preserve">1. Farawa 1:27 – Allah ya halicci mutum cikin kamaninsa, cikin surar Allah ya halicce shi; namiji da mace ya halicce su.</w:t>
      </w:r>
    </w:p>
    <w:p w14:paraId="4D938117" w14:textId="77777777" w:rsidR="00F90BDC" w:rsidRDefault="00F90BDC"/>
    <w:p w14:paraId="2ECC30FD" w14:textId="77777777" w:rsidR="00F90BDC" w:rsidRDefault="00F90BDC">
      <w:r xmlns:w="http://schemas.openxmlformats.org/wordprocessingml/2006/main">
        <w:t xml:space="preserve">2. Ishaya 40:18-20 - To, da wa za ku kwatanta Allah? Ko kuwa da wace kamanni za ku kwatanta da shi? Maƙerin yakan narkar da gunki da aka sassaƙa, maƙerin zinariya kuma ya shimfiɗa shi da zinariya, Ya kuma jefar da sarƙoƙi na azurfa. Wanda ya kasance matalauta har ba ya da hadaya, ya zaɓi itacen da ba zai ruɓe ba; Yakan nemi maƙerin maƙeri don ya shirya gunki da ba za a girgiza ba.</w:t>
      </w:r>
    </w:p>
    <w:p w14:paraId="6A802762" w14:textId="77777777" w:rsidR="00F90BDC" w:rsidRDefault="00F90BDC"/>
    <w:p w14:paraId="5173D3C3" w14:textId="77777777" w:rsidR="00F90BDC" w:rsidRDefault="00F90BDC">
      <w:r xmlns:w="http://schemas.openxmlformats.org/wordprocessingml/2006/main">
        <w:t xml:space="preserve">Ayyukan Manzanni 17:30 Kuma lokatai na jahilci Allah ya zube. amma yanzu ya umarci kowa da kowa a ko'ina su tuba.</w:t>
      </w:r>
    </w:p>
    <w:p w14:paraId="638FAEAA" w14:textId="77777777" w:rsidR="00F90BDC" w:rsidRDefault="00F90BDC"/>
    <w:p w14:paraId="1A2C8CE5" w14:textId="77777777" w:rsidR="00F90BDC" w:rsidRDefault="00F90BDC">
      <w:r xmlns:w="http://schemas.openxmlformats.org/wordprocessingml/2006/main">
        <w:t xml:space="preserve">Allah ya umurci dukkan mutane da su tuba, duk da lokacin jahilci da ya yi watsi da su a baya.</w:t>
      </w:r>
    </w:p>
    <w:p w14:paraId="3A25FE90" w14:textId="77777777" w:rsidR="00F90BDC" w:rsidRDefault="00F90BDC"/>
    <w:p w14:paraId="5EA3BE31" w14:textId="77777777" w:rsidR="00F90BDC" w:rsidRDefault="00F90BDC">
      <w:r xmlns:w="http://schemas.openxmlformats.org/wordprocessingml/2006/main">
        <w:t xml:space="preserve">1. Rahma da falalar Allah a cikin Tuba</w:t>
      </w:r>
    </w:p>
    <w:p w14:paraId="4AC43C83" w14:textId="77777777" w:rsidR="00F90BDC" w:rsidRDefault="00F90BDC"/>
    <w:p w14:paraId="655237D8" w14:textId="77777777" w:rsidR="00F90BDC" w:rsidRDefault="00F90BDC">
      <w:r xmlns:w="http://schemas.openxmlformats.org/wordprocessingml/2006/main">
        <w:t xml:space="preserve">2. Muhimmancin Tuba A Rayuwar Mu</w:t>
      </w:r>
    </w:p>
    <w:p w14:paraId="1E353389" w14:textId="77777777" w:rsidR="00F90BDC" w:rsidRDefault="00F90BDC"/>
    <w:p w14:paraId="7A06CEFB" w14:textId="77777777" w:rsidR="00F90BDC" w:rsidRDefault="00F90BDC">
      <w:r xmlns:w="http://schemas.openxmlformats.org/wordprocessingml/2006/main">
        <w:t xml:space="preserve">1. Yohanna 3:16-17 “Gama Allah ya yi ƙaunar duniya har ya ba da makaɗaici Ɗansa, domin duk wanda ya gaskata da shi kada ya lalace, amma ya sami rai madawwami. duniya, amma domin ceton duniya ta wurinsa."</w:t>
      </w:r>
    </w:p>
    <w:p w14:paraId="723F6692" w14:textId="77777777" w:rsidR="00F90BDC" w:rsidRDefault="00F90BDC"/>
    <w:p w14:paraId="054EE4C1" w14:textId="77777777" w:rsidR="00F90BDC" w:rsidRDefault="00F90BDC">
      <w:r xmlns:w="http://schemas.openxmlformats.org/wordprocessingml/2006/main">
        <w:t xml:space="preserve">2. 2 Bitrus 3:9 “Ubangiji ba ya jinkirin cika alkawarinsa, kamar yadda wasu suka fahimci jinkirin. Sai dai yana haƙuri da ku, ba ya son kowa ya lalace, sai dai kowa ya zo ga tuba.”</w:t>
      </w:r>
    </w:p>
    <w:p w14:paraId="3EAA8160" w14:textId="77777777" w:rsidR="00F90BDC" w:rsidRDefault="00F90BDC"/>
    <w:p w14:paraId="2E3221BC" w14:textId="77777777" w:rsidR="00F90BDC" w:rsidRDefault="00F90BDC">
      <w:r xmlns:w="http://schemas.openxmlformats.org/wordprocessingml/2006/main">
        <w:t xml:space="preserve">Ayyukan Manzanni 17:31 Domin ya sanya rana, a cikinta ne zai yi wa duniya shari’a cikin adalci ta wurin mutumin da ya keɓe. wanda ya ba da tabbaci ga dukan mutane, da ya tashe shi daga matattu.</w:t>
      </w:r>
    </w:p>
    <w:p w14:paraId="5444E550" w14:textId="77777777" w:rsidR="00F90BDC" w:rsidRDefault="00F90BDC"/>
    <w:p w14:paraId="721E1ADB" w14:textId="77777777" w:rsidR="00F90BDC" w:rsidRDefault="00F90BDC">
      <w:r xmlns:w="http://schemas.openxmlformats.org/wordprocessingml/2006/main">
        <w:t xml:space="preserve">Allah ya sanya ranar da zai yi wa duniya shari’a cikin adalci ta wurin Yesu, wanda ya tashi daga matattu.</w:t>
      </w:r>
    </w:p>
    <w:p w14:paraId="07F939E0" w14:textId="77777777" w:rsidR="00F90BDC" w:rsidRDefault="00F90BDC"/>
    <w:p w14:paraId="7F2DF2A7" w14:textId="77777777" w:rsidR="00F90BDC" w:rsidRDefault="00F90BDC">
      <w:r xmlns:w="http://schemas.openxmlformats.org/wordprocessingml/2006/main">
        <w:t xml:space="preserve">1: Dole ne mu shirya don ranar shari'a da za ta zo kuma mu tabbata cewa a shirye muke mu fuskanci Ubangiji.</w:t>
      </w:r>
    </w:p>
    <w:p w14:paraId="20C2FE49" w14:textId="77777777" w:rsidR="00F90BDC" w:rsidRDefault="00F90BDC"/>
    <w:p w14:paraId="73A1F5AE" w14:textId="77777777" w:rsidR="00F90BDC" w:rsidRDefault="00F90BDC">
      <w:r xmlns:w="http://schemas.openxmlformats.org/wordprocessingml/2006/main">
        <w:t xml:space="preserve">2: Ta wurin ba da gaskiya ga Yesu da kuma yarda da shi a matsayin Ubangijinmu da Mai Cetonmu, za mu iya samun tabbaci a ranar shari’a cewa za mu tsaya masu adalci a gaban Ubangiji.</w:t>
      </w:r>
    </w:p>
    <w:p w14:paraId="275B1923" w14:textId="77777777" w:rsidR="00F90BDC" w:rsidRDefault="00F90BDC"/>
    <w:p w14:paraId="6CE0102E" w14:textId="77777777" w:rsidR="00F90BDC" w:rsidRDefault="00F90BDC">
      <w:r xmlns:w="http://schemas.openxmlformats.org/wordprocessingml/2006/main">
        <w:t xml:space="preserve">1: Romawa 14: 10-12 - Domin dukanmu za mu tsaya a gaban kursiyin shari'a na Almasihu.</w:t>
      </w:r>
    </w:p>
    <w:p w14:paraId="6AD9A4F4" w14:textId="77777777" w:rsidR="00F90BDC" w:rsidRDefault="00F90BDC"/>
    <w:p w14:paraId="3A9A0260" w14:textId="77777777" w:rsidR="00F90BDC" w:rsidRDefault="00F90BDC">
      <w:r xmlns:w="http://schemas.openxmlformats.org/wordprocessingml/2006/main">
        <w:t xml:space="preserve">2: Matta 24: 36-44 - Ku yi tsaro, domin ba ku san ranar da Ubangijinku zai zo ba.</w:t>
      </w:r>
    </w:p>
    <w:p w14:paraId="4159FFB5" w14:textId="77777777" w:rsidR="00F90BDC" w:rsidRDefault="00F90BDC"/>
    <w:p w14:paraId="34B38CA2" w14:textId="77777777" w:rsidR="00F90BDC" w:rsidRDefault="00F90BDC">
      <w:r xmlns:w="http://schemas.openxmlformats.org/wordprocessingml/2006/main">
        <w:t xml:space="preserve">Ayyukan Manzanni 17:32 Da suka ji labarin tashin matattu, waɗansu suka yi ba’a, waɗansu kuma suka ce, “Za mu sāke jin labarin wannan al’amari.</w:t>
      </w:r>
    </w:p>
    <w:p w14:paraId="6727006F" w14:textId="77777777" w:rsidR="00F90BDC" w:rsidRDefault="00F90BDC"/>
    <w:p w14:paraId="5E489D81" w14:textId="77777777" w:rsidR="00F90BDC" w:rsidRDefault="00F90BDC">
      <w:r xmlns:w="http://schemas.openxmlformats.org/wordprocessingml/2006/main">
        <w:t xml:space="preserve">Wasu mutane sun yi ba’a sa’ad da suka ji Bulus yana wa’azi game da tashin matattu, wasu kuma sun ce za su sake ji game da batun.</w:t>
      </w:r>
    </w:p>
    <w:p w14:paraId="22CF4F62" w14:textId="77777777" w:rsidR="00F90BDC" w:rsidRDefault="00F90BDC"/>
    <w:p w14:paraId="06251D33" w14:textId="77777777" w:rsidR="00F90BDC" w:rsidRDefault="00F90BDC">
      <w:r xmlns:w="http://schemas.openxmlformats.org/wordprocessingml/2006/main">
        <w:t xml:space="preserve">1. Ikon tashin matattu: Neman begen rai na har abada</w:t>
      </w:r>
    </w:p>
    <w:p w14:paraId="58DDE2A6" w14:textId="77777777" w:rsidR="00F90BDC" w:rsidRDefault="00F90BDC"/>
    <w:p w14:paraId="534CF230" w14:textId="77777777" w:rsidR="00F90BDC" w:rsidRDefault="00F90BDC">
      <w:r xmlns:w="http://schemas.openxmlformats.org/wordprocessingml/2006/main">
        <w:t xml:space="preserve">2. Begen Tashin Matattu: Fahimtar Alkawarin Rai Madawwami</w:t>
      </w:r>
    </w:p>
    <w:p w14:paraId="49F40D41" w14:textId="77777777" w:rsidR="00F90BDC" w:rsidRDefault="00F90BDC"/>
    <w:p w14:paraId="32AD4D15" w14:textId="77777777" w:rsidR="00F90BDC" w:rsidRDefault="00F90BDC">
      <w:r xmlns:w="http://schemas.openxmlformats.org/wordprocessingml/2006/main">
        <w:t xml:space="preserve">1. Romawa 6:4-5 – Saboda haka, an binne mu tare da shi ta wurin baftisma cikin mutuwa: domin kamar yadda aka ta da Almasihu daga matattu ta wurin ɗaukakar Uba, haka kuma mu yi tafiya cikin sabuwar rayuwa.</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Korinthiyawa 15:20-22 - Amma yanzu an tashi Almasihu daga matattu, ya zama nunan fari na waɗanda suka yi barci. Domin tun da yake mutuwa ta wurin mutum ta zo, ta wurin mutum kuma tashin matattu ya kasance. Domin kamar yadda a cikin Adamu duka suke mutuwa, haka nan kuma cikin Almasihu duka za su sami rai.</w:t>
      </w:r>
    </w:p>
    <w:p w14:paraId="659C54BD" w14:textId="77777777" w:rsidR="00F90BDC" w:rsidRDefault="00F90BDC"/>
    <w:p w14:paraId="396BCDDF" w14:textId="77777777" w:rsidR="00F90BDC" w:rsidRDefault="00F90BDC">
      <w:r xmlns:w="http://schemas.openxmlformats.org/wordprocessingml/2006/main">
        <w:t xml:space="preserve">Ayyukan Manzanni 17:33 Bulus kuwa ya rabu da su.</w:t>
      </w:r>
    </w:p>
    <w:p w14:paraId="77C5BD79" w14:textId="77777777" w:rsidR="00F90BDC" w:rsidRDefault="00F90BDC"/>
    <w:p w14:paraId="7802C683" w14:textId="77777777" w:rsidR="00F90BDC" w:rsidRDefault="00F90BDC">
      <w:r xmlns:w="http://schemas.openxmlformats.org/wordprocessingml/2006/main">
        <w:t xml:space="preserve">Bulus ya bar mutanen ya ci gaba da tafiya.</w:t>
      </w:r>
    </w:p>
    <w:p w14:paraId="1D867DA9" w14:textId="77777777" w:rsidR="00F90BDC" w:rsidRDefault="00F90BDC"/>
    <w:p w14:paraId="4B8F8FCA" w14:textId="77777777" w:rsidR="00F90BDC" w:rsidRDefault="00F90BDC">
      <w:r xmlns:w="http://schemas.openxmlformats.org/wordprocessingml/2006/main">
        <w:t xml:space="preserve">1: Allah ya kira mu mu yi rayuwar bangaskiya da gaba gaɗi, kamar Bulus, kuma kada mu ji tsoron barin wuraren ta’aziyyarmu mu bi shi.</w:t>
      </w:r>
    </w:p>
    <w:p w14:paraId="5D8C1897" w14:textId="77777777" w:rsidR="00F90BDC" w:rsidRDefault="00F90BDC"/>
    <w:p w14:paraId="62983B62" w14:textId="77777777" w:rsidR="00F90BDC" w:rsidRDefault="00F90BDC">
      <w:r xmlns:w="http://schemas.openxmlformats.org/wordprocessingml/2006/main">
        <w:t xml:space="preserve">2: Za mu iya koyo daga misalin Bulus mu kasance a buɗe ga nufin Allah a gare mu ko da a lokacin da za mu bar abin da muka sani.</w:t>
      </w:r>
    </w:p>
    <w:p w14:paraId="052B1957" w14:textId="77777777" w:rsidR="00F90BDC" w:rsidRDefault="00F90BDC"/>
    <w:p w14:paraId="6177BFF2" w14:textId="77777777" w:rsidR="00F90BDC" w:rsidRDefault="00F90BDC">
      <w:r xmlns:w="http://schemas.openxmlformats.org/wordprocessingml/2006/main">
        <w:t xml:space="preserve">1: Ishaya 43:2 - Lokacin da kuka bi ta cikin ruwayen, zan kasance tare da ku; Kuma a cikin koguna, ba za su rufe ku ba. Sa'ad da kuke tafiya cikin wuta ba za ku ƙone ba, harshen wuta kuma ba zai cinye ku ba.</w:t>
      </w:r>
    </w:p>
    <w:p w14:paraId="4A0BA099" w14:textId="77777777" w:rsidR="00F90BDC" w:rsidRDefault="00F90BDC"/>
    <w:p w14:paraId="3B1CE6D2" w14:textId="77777777" w:rsidR="00F90BDC" w:rsidRDefault="00F90BDC">
      <w:r xmlns:w="http://schemas.openxmlformats.org/wordprocessingml/2006/main">
        <w:t xml:space="preserve">2: Ibraniyawa 13: 5-6 - Ka kiyaye rayuwarka daga son kuɗi, kuma ka gamsu da abin da kake da shi, gama ya ce, Ba zan taɓa yashe ka ba har abada. Don haka za mu iya cewa da gaba gaɗi, “Ubangiji ne mai taimakona; Ba zan ji tsoro ba; me mutum zai iya yi min?”</w:t>
      </w:r>
    </w:p>
    <w:p w14:paraId="5ECFECF0" w14:textId="77777777" w:rsidR="00F90BDC" w:rsidRDefault="00F90BDC"/>
    <w:p w14:paraId="69C1AD8B" w14:textId="77777777" w:rsidR="00F90BDC" w:rsidRDefault="00F90BDC">
      <w:r xmlns:w="http://schemas.openxmlformats.org/wordprocessingml/2006/main">
        <w:t xml:space="preserve">Ayyukan Manzanni 17:34 Amma waɗansu mazan suka manne masa, suka ba da gaskiya.</w:t>
      </w:r>
    </w:p>
    <w:p w14:paraId="462B9F16" w14:textId="77777777" w:rsidR="00F90BDC" w:rsidRDefault="00F90BDC"/>
    <w:p w14:paraId="1282F6EC" w14:textId="77777777" w:rsidR="00F90BDC" w:rsidRDefault="00F90BDC">
      <w:r xmlns:w="http://schemas.openxmlformats.org/wordprocessingml/2006/main">
        <w:t xml:space="preserve">Wasu mutane sun manne wa Bulus kuma suka gaskata da saƙonsa, musamman Diyonisiyas Ba'aroni, Damaris, da wasu.</w:t>
      </w:r>
    </w:p>
    <w:p w14:paraId="45476CBD" w14:textId="77777777" w:rsidR="00F90BDC" w:rsidRDefault="00F90BDC"/>
    <w:p w14:paraId="6023608E" w14:textId="77777777" w:rsidR="00F90BDC" w:rsidRDefault="00F90BDC">
      <w:r xmlns:w="http://schemas.openxmlformats.org/wordprocessingml/2006/main">
        <w:t xml:space="preserve">1. Riko ga Ubangiji: Ayyukanmu na Muminai</w:t>
      </w:r>
    </w:p>
    <w:p w14:paraId="483C15E1" w14:textId="77777777" w:rsidR="00F90BDC" w:rsidRDefault="00F90BDC"/>
    <w:p w14:paraId="442040F7" w14:textId="77777777" w:rsidR="00F90BDC" w:rsidRDefault="00F90BDC">
      <w:r xmlns:w="http://schemas.openxmlformats.org/wordprocessingml/2006/main">
        <w:t xml:space="preserve">2. Kadan Masu Aminci: Shawarar Tsoro da Shakka Don Bi Yesu</w:t>
      </w:r>
    </w:p>
    <w:p w14:paraId="2469109C" w14:textId="77777777" w:rsidR="00F90BDC" w:rsidRDefault="00F90BDC"/>
    <w:p w14:paraId="6DAEF215" w14:textId="77777777" w:rsidR="00F90BDC" w:rsidRDefault="00F90BDC">
      <w:r xmlns:w="http://schemas.openxmlformats.org/wordprocessingml/2006/main">
        <w:t xml:space="preserve">1. Joshua 1:9 - “Ba na umarce ku ba? Ku kasance da ƙarfi da ƙarfin hali. Kada ka ji tsoro, kada ka ji tsoro, gama Ubangiji Allahnka yana tare da kai duk inda za ka tafi.”</w:t>
      </w:r>
    </w:p>
    <w:p w14:paraId="6B89FF6B" w14:textId="77777777" w:rsidR="00F90BDC" w:rsidRDefault="00F90BDC"/>
    <w:p w14:paraId="2818AC60" w14:textId="77777777" w:rsidR="00F90BDC" w:rsidRDefault="00F90BDC">
      <w:r xmlns:w="http://schemas.openxmlformats.org/wordprocessingml/2006/main">
        <w:t xml:space="preserve">2. Matta 10:31-33 – “Kada ku ji tsoro; kun fi gwarazan yawa daraja. Don haka duk wanda ya shaida ni a gaban mutane, ni ma zan shaida a gaban Ubana wanda ke cikin Sama. amma duk wanda ya yi musun sanina a gaban mutane, ni ma zan yi musunsa a gaban Ubana wanda ke cikin sama.”</w:t>
      </w:r>
    </w:p>
    <w:p w14:paraId="5599A621" w14:textId="77777777" w:rsidR="00F90BDC" w:rsidRDefault="00F90BDC"/>
    <w:p w14:paraId="376176BD" w14:textId="77777777" w:rsidR="00F90BDC" w:rsidRDefault="00F90BDC">
      <w:r xmlns:w="http://schemas.openxmlformats.org/wordprocessingml/2006/main">
        <w:t xml:space="preserve">Ayyukan Manzanni 18 sun ba da labarin aikin wa’azi na Bulus a Koranti da Afisa, da haduwarsa da Akila da Biriskilla, da labarin Afolos.</w:t>
      </w:r>
    </w:p>
    <w:p w14:paraId="3114FFEF" w14:textId="77777777" w:rsidR="00F90BDC" w:rsidRDefault="00F90BDC"/>
    <w:p w14:paraId="0DAB5469" w14:textId="77777777" w:rsidR="00F90BDC" w:rsidRDefault="00F90BDC">
      <w:r xmlns:w="http://schemas.openxmlformats.org/wordprocessingml/2006/main">
        <w:t xml:space="preserve">Sakin layi na Farko: Babin ya soma da Bulus ya bar Atina ya tafi Koranti inda ya sadu da ma’aurata Yahudawa masu suna Akila da Biriskilla da suka zo daga Italiya ba da daɗewa ba domin Kalaudius ya umurci Yahudawa su bar Roma. Bulus ya je ya same su domin shi mai kafa tanti ne, suna aiki tare da su kowace Asabar, yana tunanin majami'a yana ƙoƙarin rinjayar Yahudawa Helenawa (Ayyukan Manzanni 18: 1-4). Sa'ad da Sila Timotawus ya zo Makidoniya Bulus ya keɓe kansa ya keɓe wa'azin shaida ga Yahudawa, Yesu shi ne Almasihu sa'ad da suka zage shi, ya girgiza tufafinsa, ya ce, 'Jininku ya tabbata a kanku. Na cika alhakina Daga yanzu zan tafi Al'ummai' (Ayyukan Manzanni 18:5-6).</w:t>
      </w:r>
    </w:p>
    <w:p w14:paraId="00D1F8CB" w14:textId="77777777" w:rsidR="00F90BDC" w:rsidRDefault="00F90BDC"/>
    <w:p w14:paraId="12424383" w14:textId="77777777" w:rsidR="00F90BDC" w:rsidRDefault="00F90BDC">
      <w:r xmlns:w="http://schemas.openxmlformats.org/wordprocessingml/2006/main">
        <w:t xml:space="preserve">Sakin layi na biyu: Sa'an nan ya tashi daga can ya tafi wani mutum mai suna Titus Yustus mai bautar Allah wanda gidansa na gaba Kirispus shugaban majami'a dukan iyalinsa suka gaskanta Ubangiji da yawa Korintiyawa da suka ji shi sun gaskata sun yi baftisma wata rana Ubangiji ya yi magana da Bulus wahayi 'Kada ku ji tsoro ci gaba da magana, kada ku yi shiru. Ina tare da ku, ba wanda zai kawo muku hari, gama ina da mutane da yawa a wannan birni.' Don haka suka zauna rabin shekara suna koya musu kalmar Allah (Ayyukan Manzanni 18:7-11). Amma sa’ad da Galliyo yake ɗan ƙasar Akaya Yahudawa suka kawo hari tare Bulus ya kai shi gaban kotu yana tuhumarsa yana rinjayar mutane su bauta wa Allah a hanyoyi da suka saɓa wa doka amma game da yin kāriya Galliyo ya ce Yahudawa: ‘Idan da laifi, laifi mai tsanani zai sami dalili ya karɓi ƙara amma tun da ya ƙunshi tambayoyi. game da kalmomi sunaye dokokin ku ku sasanta kanku. Ba zan yi hukunci da irin waɗannan abubuwa ba' don haka ya kore su daga kotun, sa'an nan taron ya juya Sosthenes shugaban majami'a duka da shi a gaban kotun, Galliyo bai damu da kome ba (Ayyukan Manzanni 18:12-17).</w:t>
      </w:r>
    </w:p>
    <w:p w14:paraId="1324C22C" w14:textId="77777777" w:rsidR="00F90BDC" w:rsidRDefault="00F90BDC"/>
    <w:p w14:paraId="0439DF34" w14:textId="77777777" w:rsidR="00F90BDC" w:rsidRDefault="00F90BDC">
      <w:r xmlns:w="http://schemas.openxmlformats.org/wordprocessingml/2006/main">
        <w:t xml:space="preserve">Sakin layi na 3: Bayan ya yi ɗan lokaci a wurin, Bulus ya yanke shawarar komawa ƙasar Suriya tare da Biriskilla da Akila. Kafin ya tashi daga Kankaraya, sai ya aske gashin kansa da ya yi wa'adi, sai ya isa Afisa, daga nan sai Biriskilla Akila ta shiga majami'a ta garzaya da Yahudawa, suka tambaye shi ya ƙara lokaci, suka ƙi yin alkawari, 'Zan komo idan nufin Allah ne.' Sa'an nan kuma tashi daga Afisa ya sauka Kaisariya gai da coci sa'an nan kuma ya tafi Antakiya bayan ya dau wani lokaci, za a kafa wuraren balaguro ko'ina cikin yankin Galatiya Firijiya yana ƙarfafa dukan almajirai, Bayahude kuma mai suna Afolos ɗan ƙasar Iskandariya ya zo Afisus ƙwararren mutum ƙwararren Littattafai an koyar da su yadda Ubangiji ya yi magana mai zafin rai ya koyar da koyarwa daidai. abubuwa game da Yesu ko da yake ya sani baftisma kaɗai Yohanna ya fara magana da gaba gaɗi a majami'a sa'ad da Bilkisu Akila ta ji shi ya ɗauki bayanin yadda Allah ya fi dacewa lokacin da ake so giciye Akaya 'yan'uwa sun ƙarfafa rubuta almajirai suna maraba da shi zuwan ya taimaki waɗanda ta wurin alherin suka gaskanta da ƙarfi yahudawa masu karyatawa jama'a suna nuna Nassosi cewa Yesu. shine Almasihu (Ayyukan Manzanni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Ayyukan Manzanni 18:1 Bayan haka Bulus ya tashi daga Atina ya zo Koranti.</w:t>
      </w:r>
    </w:p>
    <w:p w14:paraId="30836938" w14:textId="77777777" w:rsidR="00F90BDC" w:rsidRDefault="00F90BDC"/>
    <w:p w14:paraId="3C68668F" w14:textId="77777777" w:rsidR="00F90BDC" w:rsidRDefault="00F90BDC">
      <w:r xmlns:w="http://schemas.openxmlformats.org/wordprocessingml/2006/main">
        <w:t xml:space="preserve">Bulus ya bar Atina ya isa Koranti.</w:t>
      </w:r>
    </w:p>
    <w:p w14:paraId="0C3344EF" w14:textId="77777777" w:rsidR="00F90BDC" w:rsidRDefault="00F90BDC"/>
    <w:p w14:paraId="25E83528" w14:textId="77777777" w:rsidR="00F90BDC" w:rsidRDefault="00F90BDC">
      <w:r xmlns:w="http://schemas.openxmlformats.org/wordprocessingml/2006/main">
        <w:t xml:space="preserve">1. Shirin Allah Ba Ya Fassara – Duk wani cikas da matsaloli da muke fuskanta, shirin Allah zai cika.</w:t>
      </w:r>
    </w:p>
    <w:p w14:paraId="584BF913" w14:textId="77777777" w:rsidR="00F90BDC" w:rsidRDefault="00F90BDC"/>
    <w:p w14:paraId="759F3AEC" w14:textId="77777777" w:rsidR="00F90BDC" w:rsidRDefault="00F90BDC">
      <w:r xmlns:w="http://schemas.openxmlformats.org/wordprocessingml/2006/main">
        <w:t xml:space="preserve">2. Dogara ga Shiriyar Allah – Ko da ba mu fahimci dalilin da ya sa Allah ya kai mu a wata hanya ba, za mu iya gaskata cewa ya san abin da ya fi dacewa da mu.</w:t>
      </w:r>
    </w:p>
    <w:p w14:paraId="78A45496" w14:textId="77777777" w:rsidR="00F90BDC" w:rsidRDefault="00F90BDC"/>
    <w:p w14:paraId="534DEB36" w14:textId="77777777" w:rsidR="00F90BDC" w:rsidRDefault="00F90BDC">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14:paraId="6F456608" w14:textId="77777777" w:rsidR="00F90BDC" w:rsidRDefault="00F90BDC"/>
    <w:p w14:paraId="546844EE" w14:textId="77777777" w:rsidR="00F90BDC" w:rsidRDefault="00F90BDC">
      <w:r xmlns:w="http://schemas.openxmlformats.org/wordprocessingml/2006/main">
        <w:t xml:space="preserve">2. Irmiya 29:11 - Gama na san shirin da nake da shi a gare ku, in ji Ubangiji, shirye-shiryen jin daɗi ba don mugunta ba, don in ba ku makoma da bege.</w:t>
      </w:r>
    </w:p>
    <w:p w14:paraId="3F293A66" w14:textId="77777777" w:rsidR="00F90BDC" w:rsidRDefault="00F90BDC"/>
    <w:p w14:paraId="2BB23006" w14:textId="77777777" w:rsidR="00F90BDC" w:rsidRDefault="00F90BDC">
      <w:r xmlns:w="http://schemas.openxmlformats.org/wordprocessingml/2006/main">
        <w:t xml:space="preserve">Ayyukan Manzanni 18:2 Sai ya tarar da wani Bayahude mai suna Akila, haifaffe a Fantas, kwanan nan ya zo daga Italiya, tare da matarsa Biriskilla. (domin Claudius ya umarci dukan Yahudawa su tashi daga Roma:) ya zo wurinsu.</w:t>
      </w:r>
    </w:p>
    <w:p w14:paraId="6DE92F44" w14:textId="77777777" w:rsidR="00F90BDC" w:rsidRDefault="00F90BDC"/>
    <w:p w14:paraId="25C742C9" w14:textId="77777777" w:rsidR="00F90BDC" w:rsidRDefault="00F90BDC">
      <w:r xmlns:w="http://schemas.openxmlformats.org/wordprocessingml/2006/main">
        <w:t xml:space="preserve">Akila da Biriskilla Yahudawa ne daga Pontus da suka isa yankin kwanan nan bayan da Kalaudius ya umurce shi ya bar Roma.</w:t>
      </w:r>
    </w:p>
    <w:p w14:paraId="6859CEE4" w14:textId="77777777" w:rsidR="00F90BDC" w:rsidRDefault="00F90BDC"/>
    <w:p w14:paraId="5862F1AB" w14:textId="77777777" w:rsidR="00F90BDC" w:rsidRDefault="00F90BDC">
      <w:r xmlns:w="http://schemas.openxmlformats.org/wordprocessingml/2006/main">
        <w:t xml:space="preserve">1. Amincin Akila da Biriskila wajen bin umarnin Allah</w:t>
      </w:r>
    </w:p>
    <w:p w14:paraId="66DE1C16" w14:textId="77777777" w:rsidR="00F90BDC" w:rsidRDefault="00F90BDC"/>
    <w:p w14:paraId="71E87891" w14:textId="77777777" w:rsidR="00F90BDC" w:rsidRDefault="00F90BDC">
      <w:r xmlns:w="http://schemas.openxmlformats.org/wordprocessingml/2006/main">
        <w:t xml:space="preserve">2. Muhimmancin Girmama Hukuma da bin Dokar Allah</w:t>
      </w:r>
    </w:p>
    <w:p w14:paraId="7E664730" w14:textId="77777777" w:rsidR="00F90BDC" w:rsidRDefault="00F90BDC"/>
    <w:p w14:paraId="34C5E7A9" w14:textId="77777777" w:rsidR="00F90BDC" w:rsidRDefault="00F90BDC">
      <w:r xmlns:w="http://schemas.openxmlformats.org/wordprocessingml/2006/main">
        <w:t xml:space="preserve">1. Romawa 13:1-2 - Bari kowane mai rai ya yi zaman biyayya ga masu iko. Domin babu wani iko sai na Allah: ikokin da ke zama na Allah ne ya keɓe.</w:t>
      </w:r>
    </w:p>
    <w:p w14:paraId="2755158A" w14:textId="77777777" w:rsidR="00F90BDC" w:rsidRDefault="00F90BDC"/>
    <w:p w14:paraId="06280C21" w14:textId="77777777" w:rsidR="00F90BDC" w:rsidRDefault="00F90BDC">
      <w:r xmlns:w="http://schemas.openxmlformats.org/wordprocessingml/2006/main">
        <w:t xml:space="preserve">2. Misalai 3:5-6 - Ka dogara ga Ubangiji da dukan zuciyarka; Kada kuma ka dogara ga fahimtarka. A cikin dukan al'amuranka ka gane shi, Shi kuma zai shiryar da hanyoyinka.</w:t>
      </w:r>
    </w:p>
    <w:p w14:paraId="4965FBEB" w14:textId="77777777" w:rsidR="00F90BDC" w:rsidRDefault="00F90BDC"/>
    <w:p w14:paraId="687E4D78" w14:textId="77777777" w:rsidR="00F90BDC" w:rsidRDefault="00F90BDC">
      <w:r xmlns:w="http://schemas.openxmlformats.org/wordprocessingml/2006/main">
        <w:t xml:space="preserve">Ayyukan Manzanni 18:3 Da yake sana’a ɗaya ce, sai ya zauna tare da su, ya yi aiki, gama ta wurin sana’arsu masu kafa tanti ne.</w:t>
      </w:r>
    </w:p>
    <w:p w14:paraId="506EF266" w14:textId="77777777" w:rsidR="00F90BDC" w:rsidRDefault="00F90BDC"/>
    <w:p w14:paraId="4B560BEB" w14:textId="77777777" w:rsidR="00F90BDC" w:rsidRDefault="00F90BDC">
      <w:r xmlns:w="http://schemas.openxmlformats.org/wordprocessingml/2006/main">
        <w:t xml:space="preserve">Bulus da Akila masu sana'ar tanti ne, sana'a iri ɗaya ce, don haka suka zauna suna aiki tare.</w:t>
      </w:r>
    </w:p>
    <w:p w14:paraId="3F14208B" w14:textId="77777777" w:rsidR="00F90BDC" w:rsidRDefault="00F90BDC"/>
    <w:p w14:paraId="02315D1A" w14:textId="77777777" w:rsidR="00F90BDC" w:rsidRDefault="00F90BDC">
      <w:r xmlns:w="http://schemas.openxmlformats.org/wordprocessingml/2006/main">
        <w:t xml:space="preserve">1. Ikon Zumunci A Rayuwar Mu</w:t>
      </w:r>
    </w:p>
    <w:p w14:paraId="3ACD5170" w14:textId="77777777" w:rsidR="00F90BDC" w:rsidRDefault="00F90BDC"/>
    <w:p w14:paraId="71BA08DC" w14:textId="77777777" w:rsidR="00F90BDC" w:rsidRDefault="00F90BDC">
      <w:r xmlns:w="http://schemas.openxmlformats.org/wordprocessingml/2006/main">
        <w:t xml:space="preserve">2. Muhimmancin Rayuwa da Aiki Tare</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Mai-Wa’azi 4:9-10 – Biyu sun fi ɗaya kyau, domin suna da lada mai kyau saboda aikinsu. Domin idan sun fadi, daya zai daga abokinsa. Amma kaiton wanda yake shi kaɗai sa'ad da ya faɗi, gama ba shi da mai taimakonsa.</w:t>
      </w:r>
    </w:p>
    <w:p w14:paraId="241F1BA0" w14:textId="77777777" w:rsidR="00F90BDC" w:rsidRDefault="00F90BDC"/>
    <w:p w14:paraId="58739B52" w14:textId="77777777" w:rsidR="00F90BDC" w:rsidRDefault="00F90BDC">
      <w:r xmlns:w="http://schemas.openxmlformats.org/wordprocessingml/2006/main">
        <w:t xml:space="preserve">2. Galatiyawa 6:2 – Ku ɗauki nauyin junanku, ku cika shari’ar Almasihu.</w:t>
      </w:r>
    </w:p>
    <w:p w14:paraId="661A7C97" w14:textId="77777777" w:rsidR="00F90BDC" w:rsidRDefault="00F90BDC"/>
    <w:p w14:paraId="212AAAF6" w14:textId="77777777" w:rsidR="00F90BDC" w:rsidRDefault="00F90BDC">
      <w:r xmlns:w="http://schemas.openxmlformats.org/wordprocessingml/2006/main">
        <w:t xml:space="preserve">Ayyukan Manzanni 18:4 Yakan yi ta muhawwara a cikin majami’a kowace Asabar, yana kuma rinjayar Yahudawa da Helenawa.</w:t>
      </w:r>
    </w:p>
    <w:p w14:paraId="7CED6DBD" w14:textId="77777777" w:rsidR="00F90BDC" w:rsidRDefault="00F90BDC"/>
    <w:p w14:paraId="3B97EBB7" w14:textId="77777777" w:rsidR="00F90BDC" w:rsidRDefault="00F90BDC">
      <w:r xmlns:w="http://schemas.openxmlformats.org/wordprocessingml/2006/main">
        <w:t xml:space="preserve">Bulus ya yi wa’azin bishara a cikin majami’a kowace Asabar.</w:t>
      </w:r>
    </w:p>
    <w:p w14:paraId="4E3A8F4A" w14:textId="77777777" w:rsidR="00F90BDC" w:rsidRDefault="00F90BDC"/>
    <w:p w14:paraId="3797F27C" w14:textId="77777777" w:rsidR="00F90BDC" w:rsidRDefault="00F90BDC">
      <w:r xmlns:w="http://schemas.openxmlformats.org/wordprocessingml/2006/main">
        <w:t xml:space="preserve">1. Ikon Wa'azin Bishara</w:t>
      </w:r>
    </w:p>
    <w:p w14:paraId="5B3E4866" w14:textId="77777777" w:rsidR="00F90BDC" w:rsidRDefault="00F90BDC"/>
    <w:p w14:paraId="7F6C6A96" w14:textId="77777777" w:rsidR="00F90BDC" w:rsidRDefault="00F90BDC">
      <w:r xmlns:w="http://schemas.openxmlformats.org/wordprocessingml/2006/main">
        <w:t xml:space="preserve">2. Muhimmancin Lallashi A Cikin Bishara</w:t>
      </w:r>
    </w:p>
    <w:p w14:paraId="7D41EE28" w14:textId="77777777" w:rsidR="00F90BDC" w:rsidRDefault="00F90BDC"/>
    <w:p w14:paraId="655A6380" w14:textId="77777777" w:rsidR="00F90BDC" w:rsidRDefault="00F90BDC">
      <w:r xmlns:w="http://schemas.openxmlformats.org/wordprocessingml/2006/main">
        <w:t xml:space="preserve">1. Romawa 10: 14-15 "To, ta yaya za su yi kira ga wanda ba su gaskata da shi ba? Yaya za su gaskata da shi wanda ba su taɓa ji ba? Za su yi wa'azi sai in ba a aiko su ba?</w:t>
      </w:r>
    </w:p>
    <w:p w14:paraId="57A7FFCA" w14:textId="77777777" w:rsidR="00F90BDC" w:rsidRDefault="00F90BDC"/>
    <w:p w14:paraId="630CBD80" w14:textId="77777777" w:rsidR="00F90BDC" w:rsidRDefault="00F90BDC">
      <w:r xmlns:w="http://schemas.openxmlformats.org/wordprocessingml/2006/main">
        <w:t xml:space="preserve">2. 1 Korinthiyawa 9:19-22 Gama ko da yake ina ’yantuwa daga kowa, na mai da kaina bawa ga kowa, domin in ci nasara a cikinsu. Ga Yahudawa na zama kamar Bayahude, domin in rinjayi Yahudawa. Ga waɗanda suke ƙarƙashin Shari'a, na zama kamar ɗaya ƙarƙashin Shari'a, ko da yake ba ni kaina nake ƙarƙashin Shari'a ba, domin in rinjayi waɗanda ke ƙarƙashin Shari'a. Ga waɗanda ba su da shari'a, na zama kamar marar shari'a (ba da shari'ar Allah ba, amma a ƙarƙashin shari'ar Almasihu) domin in rinjayi waɗanda ba su da shari'a. Ga masu rauni na zama rarrauna, domin in rinjayi raunana. Na zama kowane abu ga dukan mutane, domin in ceci waɗansu.</w:t>
      </w:r>
    </w:p>
    <w:p w14:paraId="7ACEBE86" w14:textId="77777777" w:rsidR="00F90BDC" w:rsidRDefault="00F90BDC"/>
    <w:p w14:paraId="68701184" w14:textId="77777777" w:rsidR="00F90BDC" w:rsidRDefault="00F90BDC">
      <w:r xmlns:w="http://schemas.openxmlformats.org/wordprocessingml/2006/main">
        <w:t xml:space="preserve">Ayyukan Manzanni 18:5 Sa’ad da Sila da Timoti suka zo daga Makidoniya, Bulus ya damu a ransa, ya kuma shaida wa Yahudawa cewa Yesu ne Almasihu.</w:t>
      </w:r>
    </w:p>
    <w:p w14:paraId="2E5CD217" w14:textId="77777777" w:rsidR="00F90BDC" w:rsidRDefault="00F90BDC"/>
    <w:p w14:paraId="39F48DBA" w14:textId="77777777" w:rsidR="00F90BDC" w:rsidRDefault="00F90BDC">
      <w:r xmlns:w="http://schemas.openxmlformats.org/wordprocessingml/2006/main">
        <w:t xml:space="preserve">Bulus ya shaida wa Yahudawa cewa Yesu ne Almasihu.</w:t>
      </w:r>
    </w:p>
    <w:p w14:paraId="75EDFC72" w14:textId="77777777" w:rsidR="00F90BDC" w:rsidRDefault="00F90BDC"/>
    <w:p w14:paraId="45FAA67D" w14:textId="77777777" w:rsidR="00F90BDC" w:rsidRDefault="00F90BDC">
      <w:r xmlns:w="http://schemas.openxmlformats.org/wordprocessingml/2006/main">
        <w:t xml:space="preserve">1. Muhimmancin shaida ga gaskiyar Yesu a matsayin Almasihu.</w:t>
      </w:r>
    </w:p>
    <w:p w14:paraId="3BD1D3AA" w14:textId="77777777" w:rsidR="00F90BDC" w:rsidRDefault="00F90BDC"/>
    <w:p w14:paraId="7BB1FAD1" w14:textId="77777777" w:rsidR="00F90BDC" w:rsidRDefault="00F90BDC">
      <w:r xmlns:w="http://schemas.openxmlformats.org/wordprocessingml/2006/main">
        <w:t xml:space="preserve">2. Gaba gaɗi Bulus ya ba da shaida game da Yesu duk da hamayya.</w:t>
      </w:r>
    </w:p>
    <w:p w14:paraId="75F030DD" w14:textId="77777777" w:rsidR="00F90BDC" w:rsidRDefault="00F90BDC"/>
    <w:p w14:paraId="1A8F81C1" w14:textId="77777777" w:rsidR="00F90BDC" w:rsidRDefault="00F90BDC">
      <w:r xmlns:w="http://schemas.openxmlformats.org/wordprocessingml/2006/main">
        <w:t xml:space="preserve">1. Matta 28:16-20 – Saboda haka ku je ku almajirtar da dukan al’ummai, kuna yi musu baftisma da sunan Uba, da Ɗa, da na Ruhu Mai Tsarki.</w:t>
      </w:r>
    </w:p>
    <w:p w14:paraId="0E717925" w14:textId="77777777" w:rsidR="00F90BDC" w:rsidRDefault="00F90BDC"/>
    <w:p w14:paraId="3241447A" w14:textId="77777777" w:rsidR="00F90BDC" w:rsidRDefault="00F90BDC">
      <w:r xmlns:w="http://schemas.openxmlformats.org/wordprocessingml/2006/main">
        <w:t xml:space="preserve">2. Ayyukan Manzanni 1:8 - Amma za ku karɓi iko sa'ad da Ruhu Mai Tsarki ya sauko muku, za ku zama shaiduna a Urushalima da cikin dukan Yahudiya da Samariya, har zuwa iyakar duniya.</w:t>
      </w:r>
    </w:p>
    <w:p w14:paraId="0CECD377" w14:textId="77777777" w:rsidR="00F90BDC" w:rsidRDefault="00F90BDC"/>
    <w:p w14:paraId="74793938" w14:textId="77777777" w:rsidR="00F90BDC" w:rsidRDefault="00F90BDC">
      <w:r xmlns:w="http://schemas.openxmlformats.org/wordprocessingml/2006/main">
        <w:t xml:space="preserve">Ayyukan Manzanni 18:6 Sa’ad da suka yi gāba da kansu, suna zagi, sai ya karkaɗe tufafinsa, ya ce musu, “Jikinku yana bisa kawunanku. Ina da tsabta: daga yanzu zan tafi wurin al'ummai.</w:t>
      </w:r>
    </w:p>
    <w:p w14:paraId="69951400" w14:textId="77777777" w:rsidR="00F90BDC" w:rsidRDefault="00F90BDC"/>
    <w:p w14:paraId="172D2B2E" w14:textId="77777777" w:rsidR="00F90BDC" w:rsidRDefault="00F90BDC">
      <w:r xmlns:w="http://schemas.openxmlformats.org/wordprocessingml/2006/main">
        <w:t xml:space="preserve">Bulus ya ƙi ya ci gaba da yi wa Yahudawa wa’azi sa’ad da suke hamayya da kuma zagi, yana shelar zuwa wa’azi ga al’ummai.</w:t>
      </w:r>
    </w:p>
    <w:p w14:paraId="3ADE3BC2" w14:textId="77777777" w:rsidR="00F90BDC" w:rsidRDefault="00F90BDC"/>
    <w:p w14:paraId="7AA75638" w14:textId="77777777" w:rsidR="00F90BDC" w:rsidRDefault="00F90BDC">
      <w:r xmlns:w="http://schemas.openxmlformats.org/wordprocessingml/2006/main">
        <w:t xml:space="preserve">1. Allah ba zai taɓa yasar da mu ba, ko da mun ji kaɗaici.</w:t>
      </w:r>
    </w:p>
    <w:p w14:paraId="00A38CE5" w14:textId="77777777" w:rsidR="00F90BDC" w:rsidRDefault="00F90BDC"/>
    <w:p w14:paraId="1D60EC0F" w14:textId="77777777" w:rsidR="00F90BDC" w:rsidRDefault="00F90BDC">
      <w:r xmlns:w="http://schemas.openxmlformats.org/wordprocessingml/2006/main">
        <w:t xml:space="preserve">2.Kada mu yi kasala wajen cika aikin da Allah ya dora mana.</w:t>
      </w:r>
    </w:p>
    <w:p w14:paraId="2A4CBE23" w14:textId="77777777" w:rsidR="00F90BDC" w:rsidRDefault="00F90BDC"/>
    <w:p w14:paraId="5D271D04" w14:textId="77777777" w:rsidR="00F90BDC" w:rsidRDefault="00F90BDC">
      <w:r xmlns:w="http://schemas.openxmlformats.org/wordprocessingml/2006/main">
        <w:t xml:space="preserve">1. Romawa 8:31-39 – “To, me kuma za mu ce ga waɗannan abubuwa? Idan Allah yana gare mu, wa zai iya gaba da mu?”</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Ibraniyawa 12:1-3 – “Saboda haka, da yake muna kewaye da babban gizagizai na shaidu, bari mu kuma ajiye kowane nauyi, da zunubin da ke manne da shi, mu yi tseren da aka sa a gaba, da jimiri. kafin mu."</w:t>
      </w:r>
    </w:p>
    <w:p w14:paraId="0B3BE849" w14:textId="77777777" w:rsidR="00F90BDC" w:rsidRDefault="00F90BDC"/>
    <w:p w14:paraId="144AEE9F" w14:textId="77777777" w:rsidR="00F90BDC" w:rsidRDefault="00F90BDC">
      <w:r xmlns:w="http://schemas.openxmlformats.org/wordprocessingml/2006/main">
        <w:t xml:space="preserve">Ayyukan Manzanni 18:7 Sai ya tashi daga nan, ya shiga gidan wani mutum, mai suna Yustus, mai bautar Allah, wanda gidansa ya haɗa kai da majami’a sosai.</w:t>
      </w:r>
    </w:p>
    <w:p w14:paraId="19B102C9" w14:textId="77777777" w:rsidR="00F90BDC" w:rsidRDefault="00F90BDC"/>
    <w:p w14:paraId="36C49543" w14:textId="77777777" w:rsidR="00F90BDC" w:rsidRDefault="00F90BDC">
      <w:r xmlns:w="http://schemas.openxmlformats.org/wordprocessingml/2006/main">
        <w:t xml:space="preserve">Bulus ya ziyarci gidan Justus, mutumin da yake bauta wa Allah kuma gidansa yana kusa da majami’a.</w:t>
      </w:r>
    </w:p>
    <w:p w14:paraId="2E9F06AE" w14:textId="77777777" w:rsidR="00F90BDC" w:rsidRDefault="00F90BDC"/>
    <w:p w14:paraId="25D004CC" w14:textId="77777777" w:rsidR="00F90BDC" w:rsidRDefault="00F90BDC">
      <w:r xmlns:w="http://schemas.openxmlformats.org/wordprocessingml/2006/main">
        <w:t xml:space="preserve">1. Muhimmancin kasancewa kusa da Coci da waɗanda suke bauta wa Allah.</w:t>
      </w:r>
    </w:p>
    <w:p w14:paraId="3854D9CE" w14:textId="77777777" w:rsidR="00F90BDC" w:rsidRDefault="00F90BDC"/>
    <w:p w14:paraId="2A34898E" w14:textId="77777777" w:rsidR="00F90BDC" w:rsidRDefault="00F90BDC">
      <w:r xmlns:w="http://schemas.openxmlformats.org/wordprocessingml/2006/main">
        <w:t xml:space="preserve">2. Ikon zumuncin Kirista da yadda zai sa mu kusaci Allah.</w:t>
      </w:r>
    </w:p>
    <w:p w14:paraId="3C8DDEA2" w14:textId="77777777" w:rsidR="00F90BDC" w:rsidRDefault="00F90BDC"/>
    <w:p w14:paraId="29A2C2B9" w14:textId="77777777" w:rsidR="00F90BDC" w:rsidRDefault="00F90BDC">
      <w:r xmlns:w="http://schemas.openxmlformats.org/wordprocessingml/2006/main">
        <w:t xml:space="preserve">1. Ibraniyawa 10:25 – Kada mu rabu da taron kanmu, kamar yadda wasu suke; amma kuna yi wa juna gargaɗi.</w:t>
      </w:r>
    </w:p>
    <w:p w14:paraId="6414ECD3" w14:textId="77777777" w:rsidR="00F90BDC" w:rsidRDefault="00F90BDC"/>
    <w:p w14:paraId="11CE4EA5" w14:textId="77777777" w:rsidR="00F90BDC" w:rsidRDefault="00F90BDC">
      <w:r xmlns:w="http://schemas.openxmlformats.org/wordprocessingml/2006/main">
        <w:t xml:space="preserve">2. 1 Yohanna 2:6 – Wanda ya ce yana zaune a cikinsa, ya kamata shi da kansa ma ya yi tafiya kamar yadda ya yi tafiya.</w:t>
      </w:r>
    </w:p>
    <w:p w14:paraId="32ABCA50" w14:textId="77777777" w:rsidR="00F90BDC" w:rsidRDefault="00F90BDC"/>
    <w:p w14:paraId="037D25A6" w14:textId="77777777" w:rsidR="00F90BDC" w:rsidRDefault="00F90BDC">
      <w:r xmlns:w="http://schemas.openxmlformats.org/wordprocessingml/2006/main">
        <w:t xml:space="preserve">Ayyukan Manzanni 18:8 Sai Kirisbus, shugaban majami’a, ya ba da gaskiya ga Ubangiji da dukan mutanen gidansa. Da yawa daga cikin Korantiyawa kuwa da suka ji sun ba da gaskiya, aka yi musu baftisma.</w:t>
      </w:r>
    </w:p>
    <w:p w14:paraId="731A08D3" w14:textId="77777777" w:rsidR="00F90BDC" w:rsidRDefault="00F90BDC"/>
    <w:p w14:paraId="48D17758" w14:textId="77777777" w:rsidR="00F90BDC" w:rsidRDefault="00F90BDC">
      <w:r xmlns:w="http://schemas.openxmlformats.org/wordprocessingml/2006/main">
        <w:t xml:space="preserve">Babban mai mulkin majami'a, Kirisbus, da yawancin Korintiyawa sun ba da gaskiya ga Ubangiji kuma aka yi musu baftisma.</w:t>
      </w:r>
    </w:p>
    <w:p w14:paraId="26DC4C01" w14:textId="77777777" w:rsidR="00F90BDC" w:rsidRDefault="00F90BDC"/>
    <w:p w14:paraId="6C5C7E74" w14:textId="77777777" w:rsidR="00F90BDC" w:rsidRDefault="00F90BDC">
      <w:r xmlns:w="http://schemas.openxmlformats.org/wordprocessingml/2006/main">
        <w:t xml:space="preserve">1. Ku gaskata da Ubangiji kuma a yi muku baftisma</w:t>
      </w:r>
    </w:p>
    <w:p w14:paraId="336C1BE8" w14:textId="77777777" w:rsidR="00F90BDC" w:rsidRDefault="00F90BDC"/>
    <w:p w14:paraId="55775F2F" w14:textId="77777777" w:rsidR="00F90BDC" w:rsidRDefault="00F90BDC">
      <w:r xmlns:w="http://schemas.openxmlformats.org/wordprocessingml/2006/main">
        <w:t xml:space="preserve">2. Karbi ceton Ubangiji</w:t>
      </w:r>
    </w:p>
    <w:p w14:paraId="5F8B67FD" w14:textId="77777777" w:rsidR="00F90BDC" w:rsidRDefault="00F90BDC"/>
    <w:p w14:paraId="02212D8E" w14:textId="77777777" w:rsidR="00F90BDC" w:rsidRDefault="00F90BDC">
      <w:r xmlns:w="http://schemas.openxmlformats.org/wordprocessingml/2006/main">
        <w:t xml:space="preserve">1. Romawa 10:9 - Cewa idan ka shaida da bakinka cewa Yesu Ubangiji ne, kuma ka gaskata a zuciyarka cewa Allah ya tashe shi daga matattu, za ka sami ceto.</w:t>
      </w:r>
    </w:p>
    <w:p w14:paraId="4DDD4F7E" w14:textId="77777777" w:rsidR="00F90BDC" w:rsidRDefault="00F90BDC"/>
    <w:p w14:paraId="3E3F6360" w14:textId="77777777" w:rsidR="00F90BDC" w:rsidRDefault="00F90BDC">
      <w:r xmlns:w="http://schemas.openxmlformats.org/wordprocessingml/2006/main">
        <w:t xml:space="preserve">2. Yohanna 3:5 - Yesu ya amsa ya ce, “Hakika, hakika, ina gaya muku, in ba an haifi mutum ta ruwa da Ruhu ba, ba zai iya shiga Mulkin Allah ba.</w:t>
      </w:r>
    </w:p>
    <w:p w14:paraId="20D4391C" w14:textId="77777777" w:rsidR="00F90BDC" w:rsidRDefault="00F90BDC"/>
    <w:p w14:paraId="089FBBD8" w14:textId="77777777" w:rsidR="00F90BDC" w:rsidRDefault="00F90BDC">
      <w:r xmlns:w="http://schemas.openxmlformats.org/wordprocessingml/2006/main">
        <w:t xml:space="preserve">Ayyukan Manzanni 18:9 Ubangiji ya ce wa Bulus da dare da wahayi, “Kada ka ji tsoro, amma ka yi magana, kada ka yi shiru.</w:t>
      </w:r>
    </w:p>
    <w:p w14:paraId="72F60AAF" w14:textId="77777777" w:rsidR="00F90BDC" w:rsidRDefault="00F90BDC"/>
    <w:p w14:paraId="6404C4C6" w14:textId="77777777" w:rsidR="00F90BDC" w:rsidRDefault="00F90BDC">
      <w:r xmlns:w="http://schemas.openxmlformats.org/wordprocessingml/2006/main">
        <w:t xml:space="preserve">Allah ya ƙarfafa Bulus ya yi magana gabagaɗi da gaba gaɗi.</w:t>
      </w:r>
    </w:p>
    <w:p w14:paraId="25FDBAAB" w14:textId="77777777" w:rsidR="00F90BDC" w:rsidRDefault="00F90BDC"/>
    <w:p w14:paraId="11EF0AB1" w14:textId="77777777" w:rsidR="00F90BDC" w:rsidRDefault="00F90BDC">
      <w:r xmlns:w="http://schemas.openxmlformats.org/wordprocessingml/2006/main">
        <w:t xml:space="preserve">1. Kiran Allah zuwa ga Jajircewa</w:t>
      </w:r>
    </w:p>
    <w:p w14:paraId="1A79D03D" w14:textId="77777777" w:rsidR="00F90BDC" w:rsidRDefault="00F90BDC"/>
    <w:p w14:paraId="4E3686E1" w14:textId="77777777" w:rsidR="00F90BDC" w:rsidRDefault="00F90BDC">
      <w:r xmlns:w="http://schemas.openxmlformats.org/wordprocessingml/2006/main">
        <w:t xml:space="preserve">2. Ka Kasance da Jajircewa da Magana</w:t>
      </w:r>
    </w:p>
    <w:p w14:paraId="1CE153F6" w14:textId="77777777" w:rsidR="00F90BDC" w:rsidRDefault="00F90BDC"/>
    <w:p w14:paraId="0B5EBF44" w14:textId="77777777" w:rsidR="00F90BDC" w:rsidRDefault="00F90BDC">
      <w:r xmlns:w="http://schemas.openxmlformats.org/wordprocessingml/2006/main">
        <w:t xml:space="preserve">1. Ishaya 41:10 - “Kada ka ji tsoro, gama ina tare da kai; Kada ku firgita, gama ni ne Allahnku; Zan ƙarfafa ka, in taimake ka, zan riƙe ka da hannun dama na adalci.”</w:t>
      </w:r>
    </w:p>
    <w:p w14:paraId="4CDC3E56" w14:textId="77777777" w:rsidR="00F90BDC" w:rsidRDefault="00F90BDC"/>
    <w:p w14:paraId="385050A5" w14:textId="77777777" w:rsidR="00F90BDC" w:rsidRDefault="00F90BDC">
      <w:r xmlns:w="http://schemas.openxmlformats.org/wordprocessingml/2006/main">
        <w:t xml:space="preserve">2. Afisawa 6:19-20 – “Kuma a gare ni kuma, domin a ba ni magana in buɗe bakina gabagaɗi in yi shelar asirin bisharar, wadda ni jakadanta ce a ɗaure, domin in yi shelarta gabagaɗi. , kamar yadda ya kamata in yi magana.”</w:t>
      </w:r>
    </w:p>
    <w:p w14:paraId="7C3296E4" w14:textId="77777777" w:rsidR="00F90BDC" w:rsidRDefault="00F90BDC"/>
    <w:p w14:paraId="3BD39793" w14:textId="77777777" w:rsidR="00F90BDC" w:rsidRDefault="00F90BDC">
      <w:r xmlns:w="http://schemas.openxmlformats.org/wordprocessingml/2006/main">
        <w:t xml:space="preserve">Ayyukan Manzanni 18:10 Gama ina tare da kai, ba kuwa wanda zai yi tunaninka don ya cuce ka, gama ina da mutane da yawa a wannan birni.</w:t>
      </w:r>
    </w:p>
    <w:p w14:paraId="3F6AA7DC" w14:textId="77777777" w:rsidR="00F90BDC" w:rsidRDefault="00F90BDC"/>
    <w:p w14:paraId="79B68B5E" w14:textId="77777777" w:rsidR="00F90BDC" w:rsidRDefault="00F90BDC">
      <w:r xmlns:w="http://schemas.openxmlformats.org/wordprocessingml/2006/main">
        <w:t xml:space="preserve">Allah ya ƙarfafa Bulus ya zauna a Koranti ya yi wa’azi, domin yana da mutane da yawa a wurin.</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 koyaushe yana tare da mu - Ishaya 41:10</w:t>
      </w:r>
    </w:p>
    <w:p w14:paraId="4412FAE5" w14:textId="77777777" w:rsidR="00F90BDC" w:rsidRDefault="00F90BDC"/>
    <w:p w14:paraId="272FF59D" w14:textId="77777777" w:rsidR="00F90BDC" w:rsidRDefault="00F90BDC">
      <w:r xmlns:w="http://schemas.openxmlformats.org/wordprocessingml/2006/main">
        <w:t xml:space="preserve">2. Amincin Allah - Makoki 3:22-23</w:t>
      </w:r>
    </w:p>
    <w:p w14:paraId="75EE5A61" w14:textId="77777777" w:rsidR="00F90BDC" w:rsidRDefault="00F90BDC"/>
    <w:p w14:paraId="540E2CFB" w14:textId="77777777" w:rsidR="00F90BDC" w:rsidRDefault="00F90BDC">
      <w:r xmlns:w="http://schemas.openxmlformats.org/wordprocessingml/2006/main">
        <w:t xml:space="preserve">1. Romawa 8:31 - To me kuma za mu ce ga waɗannan abubuwa? Idan Allah yana gare mu, wa zai iya gaba da mu?</w:t>
      </w:r>
    </w:p>
    <w:p w14:paraId="3EE068D5" w14:textId="77777777" w:rsidR="00F90BDC" w:rsidRDefault="00F90BDC"/>
    <w:p w14:paraId="42229071" w14:textId="77777777" w:rsidR="00F90BDC" w:rsidRDefault="00F90BDC">
      <w:r xmlns:w="http://schemas.openxmlformats.org/wordprocessingml/2006/main">
        <w:t xml:space="preserve">2. Zabura 37:25 - Ni matashi ne, yanzu na tsufa; Duk da haka ban ga adali ya yashe ba, Ko zuriyarsa tana roƙon abinci.</w:t>
      </w:r>
    </w:p>
    <w:p w14:paraId="430C0974" w14:textId="77777777" w:rsidR="00F90BDC" w:rsidRDefault="00F90BDC"/>
    <w:p w14:paraId="3FD38F24" w14:textId="77777777" w:rsidR="00F90BDC" w:rsidRDefault="00F90BDC">
      <w:r xmlns:w="http://schemas.openxmlformats.org/wordprocessingml/2006/main">
        <w:t xml:space="preserve">Ayyukan Manzanni 18:11 Ya zauna a can shekara ɗaya da wata shida, yana koya musu maganar Allah.</w:t>
      </w:r>
    </w:p>
    <w:p w14:paraId="3227366A" w14:textId="77777777" w:rsidR="00F90BDC" w:rsidRDefault="00F90BDC"/>
    <w:p w14:paraId="255F4E49" w14:textId="77777777" w:rsidR="00F90BDC" w:rsidRDefault="00F90BDC">
      <w:r xmlns:w="http://schemas.openxmlformats.org/wordprocessingml/2006/main">
        <w:t xml:space="preserve">Bulus ya zauna a Koranti na tsawon watanni 18, yana koya wa mutanen da ke wurin Kalmar Allah.</w:t>
      </w:r>
    </w:p>
    <w:p w14:paraId="544B0ED3" w14:textId="77777777" w:rsidR="00F90BDC" w:rsidRDefault="00F90BDC"/>
    <w:p w14:paraId="5E84995B" w14:textId="77777777" w:rsidR="00F90BDC" w:rsidRDefault="00F90BDC">
      <w:r xmlns:w="http://schemas.openxmlformats.org/wordprocessingml/2006/main">
        <w:t xml:space="preserve">1. Muhimmancin Koyar da Kalmar Allah</w:t>
      </w:r>
    </w:p>
    <w:p w14:paraId="1FFC16B2" w14:textId="77777777" w:rsidR="00F90BDC" w:rsidRDefault="00F90BDC"/>
    <w:p w14:paraId="24FF6DF4" w14:textId="77777777" w:rsidR="00F90BDC" w:rsidRDefault="00F90BDC">
      <w:r xmlns:w="http://schemas.openxmlformats.org/wordprocessingml/2006/main">
        <w:t xml:space="preserve">2. Ikon Almajirtar Dadewa</w:t>
      </w:r>
    </w:p>
    <w:p w14:paraId="7629E176" w14:textId="77777777" w:rsidR="00F90BDC" w:rsidRDefault="00F90BDC"/>
    <w:p w14:paraId="3FBB5212" w14:textId="77777777" w:rsidR="00F90BDC" w:rsidRDefault="00F90BDC">
      <w:r xmlns:w="http://schemas.openxmlformats.org/wordprocessingml/2006/main">
        <w:t xml:space="preserve">1. Maimaitawar Shari'a 11:18-19 - "Saboda haka ku ajiye waɗannan kalmomi nawa a cikin zuciyarku da cikin ranku, ku ɗaure su alama a hannunku, su zama sanduna a tsakanin idanunku. 19 Ku koya wa 'ya'yanku su, kuna magana da su sa'ad da kuke zaune a cikin gidanku, da lokacin da kuke tafiya ta hanya, da sa'ad da kuke kwance, da lokacin da kuke tashi."</w:t>
      </w:r>
    </w:p>
    <w:p w14:paraId="10484D17" w14:textId="77777777" w:rsidR="00F90BDC" w:rsidRDefault="00F90BDC"/>
    <w:p w14:paraId="40C228F2" w14:textId="77777777" w:rsidR="00F90BDC" w:rsidRDefault="00F90BDC">
      <w:r xmlns:w="http://schemas.openxmlformats.org/wordprocessingml/2006/main">
        <w:t xml:space="preserve">2. Matta 28: 19-20 - "Saboda haka ku tafi, ku almajirtar da dukan al'ummai, kuna yi musu baftisma da sunan Uba, da Ɗa, da na Ruhu Mai Tsarki, 20 kuna koya musu su kiyaye dukan abin da na umarce ku. ga shi, koyaushe ina tare da ku, har matuƙar zamani.”</w:t>
      </w:r>
    </w:p>
    <w:p w14:paraId="73A9B197" w14:textId="77777777" w:rsidR="00F90BDC" w:rsidRDefault="00F90BDC"/>
    <w:p w14:paraId="500EDA5A" w14:textId="77777777" w:rsidR="00F90BDC" w:rsidRDefault="00F90BDC">
      <w:r xmlns:w="http://schemas.openxmlformats.org/wordprocessingml/2006/main">
        <w:t xml:space="preserve">Ayyukan Manzanni 18:12 Sa’ad da Galliyo yake shugaban ƙasar Akaya, Yahudawa suka tayar wa Bulus da zuciya ɗaya, suka kai shi a gaban shari’a.</w:t>
      </w:r>
    </w:p>
    <w:p w14:paraId="64DB8922" w14:textId="77777777" w:rsidR="00F90BDC" w:rsidRDefault="00F90BDC"/>
    <w:p w14:paraId="5528C068" w14:textId="77777777" w:rsidR="00F90BDC" w:rsidRDefault="00F90BDC">
      <w:r xmlns:w="http://schemas.openxmlformats.org/wordprocessingml/2006/main">
        <w:t xml:space="preserve">Yahudawan da suka tayar da shi suka kawo Bulus gaban kotun shari'a.</w:t>
      </w:r>
    </w:p>
    <w:p w14:paraId="176A3491" w14:textId="77777777" w:rsidR="00F90BDC" w:rsidRDefault="00F90BDC"/>
    <w:p w14:paraId="606F6FE5" w14:textId="77777777" w:rsidR="00F90BDC" w:rsidRDefault="00F90BDC">
      <w:r xmlns:w="http://schemas.openxmlformats.org/wordprocessingml/2006/main">
        <w:t xml:space="preserve">1. Ikon Allah a cikin Matsaloli masu wuya</w:t>
      </w:r>
    </w:p>
    <w:p w14:paraId="2E24A080" w14:textId="77777777" w:rsidR="00F90BDC" w:rsidRDefault="00F90BDC"/>
    <w:p w14:paraId="4E2E0F16" w14:textId="77777777" w:rsidR="00F90BDC" w:rsidRDefault="00F90BDC">
      <w:r xmlns:w="http://schemas.openxmlformats.org/wordprocessingml/2006/main">
        <w:t xml:space="preserve">2. Tsayuwa Akan Fuskantar Adawa</w:t>
      </w:r>
    </w:p>
    <w:p w14:paraId="5805AEDC" w14:textId="77777777" w:rsidR="00F90BDC" w:rsidRDefault="00F90BDC"/>
    <w:p w14:paraId="6D120F07" w14:textId="77777777" w:rsidR="00F90BDC" w:rsidRDefault="00F90BDC">
      <w:r xmlns:w="http://schemas.openxmlformats.org/wordprocessingml/2006/main">
        <w:t xml:space="preserve">1. Ishaya 40:31 - "Amma waɗanda suka dogara ga Ubangiji za su sabunta ƙarfinsu, za su hau da fikafikai kamar gaggafa, za su gudu, ba za su gaji ba, za su yi tafiya, ba za su gaji ba."</w:t>
      </w:r>
    </w:p>
    <w:p w14:paraId="68D768F7" w14:textId="77777777" w:rsidR="00F90BDC" w:rsidRDefault="00F90BDC"/>
    <w:p w14:paraId="2AE2BB73" w14:textId="77777777" w:rsidR="00F90BDC" w:rsidRDefault="00F90BDC">
      <w:r xmlns:w="http://schemas.openxmlformats.org/wordprocessingml/2006/main">
        <w:t xml:space="preserve">2. Yaƙub 1:2-4 – “’Yan’uwana, idan kun fāɗa cikin jarabobi iri-iri, ku mai da shi duka abin farin ciki duka, kun sani cewa gwajin bangaskiyarku yana ba da haƙuri. gaba daya, ba ya son komai."</w:t>
      </w:r>
    </w:p>
    <w:p w14:paraId="573DFDF2" w14:textId="77777777" w:rsidR="00F90BDC" w:rsidRDefault="00F90BDC"/>
    <w:p w14:paraId="00441E96" w14:textId="77777777" w:rsidR="00F90BDC" w:rsidRDefault="00F90BDC">
      <w:r xmlns:w="http://schemas.openxmlformats.org/wordprocessingml/2006/main">
        <w:t xml:space="preserve">Ayyukan Manzanni 18:13 Yana cewa, “Wannan mutumin yakan rinjayi mutane su bauta wa Allah sabanin shari’a.</w:t>
      </w:r>
    </w:p>
    <w:p w14:paraId="505602A9" w14:textId="77777777" w:rsidR="00F90BDC" w:rsidRDefault="00F90BDC"/>
    <w:p w14:paraId="0EB0E0A5" w14:textId="77777777" w:rsidR="00F90BDC" w:rsidRDefault="00F90BDC">
      <w:r xmlns:w="http://schemas.openxmlformats.org/wordprocessingml/2006/main">
        <w:t xml:space="preserve">An tuhumi Bulus da rinjayi mutane su bauta wa Allah da ya saba wa doka.</w:t>
      </w:r>
    </w:p>
    <w:p w14:paraId="32A6D43D" w14:textId="77777777" w:rsidR="00F90BDC" w:rsidRDefault="00F90BDC"/>
    <w:p w14:paraId="4528E7C6" w14:textId="77777777" w:rsidR="00F90BDC" w:rsidRDefault="00F90BDC">
      <w:r xmlns:w="http://schemas.openxmlformats.org/wordprocessingml/2006/main">
        <w:t xml:space="preserve">1. Ƙarfafawar Bulus A Fuskantar Ƙimar Hayayya</w:t>
      </w:r>
    </w:p>
    <w:p w14:paraId="4D5078EF" w14:textId="77777777" w:rsidR="00F90BDC" w:rsidRDefault="00F90BDC"/>
    <w:p w14:paraId="233C5925" w14:textId="77777777" w:rsidR="00F90BDC" w:rsidRDefault="00F90BDC">
      <w:r xmlns:w="http://schemas.openxmlformats.org/wordprocessingml/2006/main">
        <w:t xml:space="preserve">2. Ikon Lallashi</w:t>
      </w:r>
    </w:p>
    <w:p w14:paraId="5D349EA1" w14:textId="77777777" w:rsidR="00F90BDC" w:rsidRDefault="00F90BDC"/>
    <w:p w14:paraId="46B67D8D" w14:textId="77777777" w:rsidR="00F90BDC" w:rsidRDefault="00F90BDC">
      <w:r xmlns:w="http://schemas.openxmlformats.org/wordprocessingml/2006/main">
        <w:t xml:space="preserve">1. Ayukan Manzanni 17:22-31 – Jawabin Bulus a kan Areopagus</w:t>
      </w:r>
    </w:p>
    <w:p w14:paraId="61FB55C0" w14:textId="77777777" w:rsidR="00F90BDC" w:rsidRDefault="00F90BDC"/>
    <w:p w14:paraId="02158431" w14:textId="77777777" w:rsidR="00F90BDC" w:rsidRDefault="00F90BDC">
      <w:r xmlns:w="http://schemas.openxmlformats.org/wordprocessingml/2006/main">
        <w:t xml:space="preserve">2. Romawa 1:16 – Ikon bishara ya ceci waɗanda suka gaskata</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18:14 Sa’ad da Bulus yake shirin buɗe bakinsa, Galliyo ya ce wa Yahudawa, “Da a ce al’amarin mugunta ko fasikanci ne, ya ku Yahudawa, da zan jure muku.</w:t>
      </w:r>
    </w:p>
    <w:p w14:paraId="5BD2D749" w14:textId="77777777" w:rsidR="00F90BDC" w:rsidRDefault="00F90BDC"/>
    <w:p w14:paraId="4299E4FC" w14:textId="77777777" w:rsidR="00F90BDC" w:rsidRDefault="00F90BDC">
      <w:r xmlns:w="http://schemas.openxmlformats.org/wordprocessingml/2006/main">
        <w:t xml:space="preserve">Gwamnan Roma, Gallio, ya tuhumi Bulus sa’ad da suka zarge shi da koyarwa a kan Yahudawa.</w:t>
      </w:r>
    </w:p>
    <w:p w14:paraId="24F26CBE" w14:textId="77777777" w:rsidR="00F90BDC" w:rsidRDefault="00F90BDC"/>
    <w:p w14:paraId="03427CA9" w14:textId="77777777" w:rsidR="00F90BDC" w:rsidRDefault="00F90BDC">
      <w:r xmlns:w="http://schemas.openxmlformats.org/wordprocessingml/2006/main">
        <w:t xml:space="preserve">1. Misalin Bulus na Rayuwa da Kare Bishara</w:t>
      </w:r>
    </w:p>
    <w:p w14:paraId="28B50563" w14:textId="77777777" w:rsidR="00F90BDC" w:rsidRDefault="00F90BDC"/>
    <w:p w14:paraId="439C5DF7" w14:textId="77777777" w:rsidR="00F90BDC" w:rsidRDefault="00F90BDC">
      <w:r xmlns:w="http://schemas.openxmlformats.org/wordprocessingml/2006/main">
        <w:t xml:space="preserve">2. Yadda Ake Amsa Zargi da Tsanantawa</w:t>
      </w:r>
    </w:p>
    <w:p w14:paraId="60CDA3A5" w14:textId="77777777" w:rsidR="00F90BDC" w:rsidRDefault="00F90BDC"/>
    <w:p w14:paraId="4C0BE5C1" w14:textId="77777777" w:rsidR="00F90BDC" w:rsidRDefault="00F90BDC">
      <w:r xmlns:w="http://schemas.openxmlformats.org/wordprocessingml/2006/main">
        <w:t xml:space="preserve">1. 1 Bitrus 3:15 - "Amma a cikin zukatanku ku girmama Almasihu a matsayin Ubangiji. Ku kasance da shiri koyaushe don ba da amsa ga duk wanda ya tambaye ku dalilin begen da kuke da shi. Amma ku yi haka da tawali'u da girmamawa."</w:t>
      </w:r>
    </w:p>
    <w:p w14:paraId="7F79FDC4" w14:textId="77777777" w:rsidR="00F90BDC" w:rsidRDefault="00F90BDC"/>
    <w:p w14:paraId="0609548C" w14:textId="77777777" w:rsidR="00F90BDC" w:rsidRDefault="00F90BDC">
      <w:r xmlns:w="http://schemas.openxmlformats.org/wordprocessingml/2006/main">
        <w:t xml:space="preserve">2. Matta 5: 10-12 - "Masu albarka ne waɗanda ake tsananta musu saboda adalci, gama mulkin sama nasu ne. Masu albarka ne ku sa'ad da mutane suka zage ku, suka tsananta muku, suna faɗa muku kowace irin mugunta sabili da ni. .Ku yi murna, ku yi murna, gama ladanku mai-girma ne a Sama, gama haka suka tsananta wa annabawan da suka riga ku.”</w:t>
      </w:r>
    </w:p>
    <w:p w14:paraId="2EFD3A94" w14:textId="77777777" w:rsidR="00F90BDC" w:rsidRDefault="00F90BDC"/>
    <w:p w14:paraId="43BD10B0" w14:textId="77777777" w:rsidR="00F90BDC" w:rsidRDefault="00F90BDC">
      <w:r xmlns:w="http://schemas.openxmlformats.org/wordprocessingml/2006/main">
        <w:t xml:space="preserve">Ayyukan Manzanni 18:15 Amma idan batun kalmomi ne, da sunaye, da na shari’arku, ku duba. gama ba zan zama mai hukunci a kan irin wannan al'amura.</w:t>
      </w:r>
    </w:p>
    <w:p w14:paraId="4736105F" w14:textId="77777777" w:rsidR="00F90BDC" w:rsidRDefault="00F90BDC"/>
    <w:p w14:paraId="001EDD97" w14:textId="77777777" w:rsidR="00F90BDC" w:rsidRDefault="00F90BDC">
      <w:r xmlns:w="http://schemas.openxmlformats.org/wordprocessingml/2006/main">
        <w:t xml:space="preserve">Bulus ya ba da shawara mu nemi dokar Allah don tambayoyi na kalmomi da sunaye.</w:t>
      </w:r>
    </w:p>
    <w:p w14:paraId="3B278B80" w14:textId="77777777" w:rsidR="00F90BDC" w:rsidRDefault="00F90BDC"/>
    <w:p w14:paraId="771F7654" w14:textId="77777777" w:rsidR="00F90BDC" w:rsidRDefault="00F90BDC">
      <w:r xmlns:w="http://schemas.openxmlformats.org/wordprocessingml/2006/main">
        <w:t xml:space="preserve">1. Muhimmancin Neman Shari'ar Allah A Rayuwar Mu</w:t>
      </w:r>
    </w:p>
    <w:p w14:paraId="0D0B7206" w14:textId="77777777" w:rsidR="00F90BDC" w:rsidRDefault="00F90BDC"/>
    <w:p w14:paraId="0B220D40" w14:textId="77777777" w:rsidR="00F90BDC" w:rsidRDefault="00F90BDC">
      <w:r xmlns:w="http://schemas.openxmlformats.org/wordprocessingml/2006/main">
        <w:t xml:space="preserve">2. Fahimtar Bambancin Tsakanin Dokar Dan Adam da Dokar Allah</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22: 36-40 - "Malam, wace ce babbar doka cikin Attaura?" Sai ya ce masa, “Ka ƙaunaci Ubangiji Allahnka da dukan zuciyarka, da dukan ranka, da dukkan azancinka, wannan ita ce babbar doka, ta fari, ta biyu kuwa kamarta ce, Ka ƙaunaci maƙwabcinka kamar yadda yake. da kanka, bisa ga waɗannan dokoki guda biyu dukan Attaura da Annabawa sun dogara.”</w:t>
      </w:r>
    </w:p>
    <w:p w14:paraId="2A52A7D6" w14:textId="77777777" w:rsidR="00F90BDC" w:rsidRDefault="00F90BDC"/>
    <w:p w14:paraId="3FFD9216" w14:textId="77777777" w:rsidR="00F90BDC" w:rsidRDefault="00F90BDC">
      <w:r xmlns:w="http://schemas.openxmlformats.org/wordprocessingml/2006/main">
        <w:t xml:space="preserve">2. Filibiyawa 4: 6-7 - "Kada ku yi alhini a kan kowane abu, amma a cikin kowane abu, ta wurin addu'a da roƙo tare da godiya, ku sanar da Allah roƙe-roƙenku. da tunaninku cikin Almasihu Yesu.”</w:t>
      </w:r>
    </w:p>
    <w:p w14:paraId="7DDA2B8F" w14:textId="77777777" w:rsidR="00F90BDC" w:rsidRDefault="00F90BDC"/>
    <w:p w14:paraId="35C5F76C" w14:textId="77777777" w:rsidR="00F90BDC" w:rsidRDefault="00F90BDC">
      <w:r xmlns:w="http://schemas.openxmlformats.org/wordprocessingml/2006/main">
        <w:t xml:space="preserve">Ayyukan Manzanni 18:16 Ya kore su daga kujerar shari’a.</w:t>
      </w:r>
    </w:p>
    <w:p w14:paraId="06B1C86C" w14:textId="77777777" w:rsidR="00F90BDC" w:rsidRDefault="00F90BDC"/>
    <w:p w14:paraId="6D629712" w14:textId="77777777" w:rsidR="00F90BDC" w:rsidRDefault="00F90BDC">
      <w:r xmlns:w="http://schemas.openxmlformats.org/wordprocessingml/2006/main">
        <w:t xml:space="preserve">Gaba gaɗi da bangaskiyar Bulus ya motsa mutanen Koranti su yi watsi da malaman ƙarya da suka yi ƙoƙari su ɓata shi.</w:t>
      </w:r>
    </w:p>
    <w:p w14:paraId="7A4A8472" w14:textId="77777777" w:rsidR="00F90BDC" w:rsidRDefault="00F90BDC"/>
    <w:p w14:paraId="17C813CF" w14:textId="77777777" w:rsidR="00F90BDC" w:rsidRDefault="00F90BDC">
      <w:r xmlns:w="http://schemas.openxmlformats.org/wordprocessingml/2006/main">
        <w:t xml:space="preserve">1: Gaba gaɗi da kuma bangaskiyar Bulus ga Allah ya nuna mana cewa dole ne mu dage a kan imaninmu kuma mu ƙi koyarwar ƙarya.</w:t>
      </w:r>
    </w:p>
    <w:p w14:paraId="71ACB28E" w14:textId="77777777" w:rsidR="00F90BDC" w:rsidRDefault="00F90BDC"/>
    <w:p w14:paraId="094AE0EF" w14:textId="77777777" w:rsidR="00F90BDC" w:rsidRDefault="00F90BDC">
      <w:r xmlns:w="http://schemas.openxmlformats.org/wordprocessingml/2006/main">
        <w:t xml:space="preserve">2: Misalin Bulus na gaba gaɗi da bangaskiya ga Allah abin tunasarwa ne cewa a koyaushe mu nemi gaskiyar Allah kuma mu ƙi ƙarya.</w:t>
      </w:r>
    </w:p>
    <w:p w14:paraId="18A3E14E" w14:textId="77777777" w:rsidR="00F90BDC" w:rsidRDefault="00F90BDC"/>
    <w:p w14:paraId="620734D1" w14:textId="77777777" w:rsidR="00F90BDC" w:rsidRDefault="00F90BDC">
      <w:r xmlns:w="http://schemas.openxmlformats.org/wordprocessingml/2006/main">
        <w:t xml:space="preserve">1: Afisawa 6: 10-20 - Ku yafa dukan makamai na Allah, domin ku iya tsayayya da makircin Iblis.</w:t>
      </w:r>
    </w:p>
    <w:p w14:paraId="49821AB4" w14:textId="77777777" w:rsidR="00F90BDC" w:rsidRDefault="00F90BDC"/>
    <w:p w14:paraId="1F4750FF" w14:textId="77777777" w:rsidR="00F90BDC" w:rsidRDefault="00F90BDC">
      <w:r xmlns:w="http://schemas.openxmlformats.org/wordprocessingml/2006/main">
        <w:t xml:space="preserve">2: Yakubu 1: 5-6 - Idan ɗayanku ya rasa hikima, bari ya roƙi Allah, wanda yake bayarwa ga kowa a yalwace ba tare da zargi ba, za a kuwa ba shi.</w:t>
      </w:r>
    </w:p>
    <w:p w14:paraId="0DFB05CE" w14:textId="77777777" w:rsidR="00F90BDC" w:rsidRDefault="00F90BDC"/>
    <w:p w14:paraId="721A6808" w14:textId="77777777" w:rsidR="00F90BDC" w:rsidRDefault="00F90BDC">
      <w:r xmlns:w="http://schemas.openxmlformats.org/wordprocessingml/2006/main">
        <w:t xml:space="preserve">Ayyukan Manzanni 18:17 Sai dukan Helenawa suka ɗauki Sostenis, shugaban majami’a, suka yi masa dukan tsiya a gaban kotun. Galliyo kuwa bai kula da waɗannan abubuwan ba.</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Helenawa sun yi wa Sostenis, shugaban majami'a duka, a gaban kotun shari'a kuma Galliyo bai sa baki ba.</w:t>
      </w:r>
    </w:p>
    <w:p w14:paraId="190248E3" w14:textId="77777777" w:rsidR="00F90BDC" w:rsidRDefault="00F90BDC"/>
    <w:p w14:paraId="07B2DD06" w14:textId="77777777" w:rsidR="00F90BDC" w:rsidRDefault="00F90BDC">
      <w:r xmlns:w="http://schemas.openxmlformats.org/wordprocessingml/2006/main">
        <w:t xml:space="preserve">1. Bukatar Tausayi A Cikin Jagoranci</w:t>
      </w:r>
    </w:p>
    <w:p w14:paraId="73D5D743" w14:textId="77777777" w:rsidR="00F90BDC" w:rsidRDefault="00F90BDC"/>
    <w:p w14:paraId="6DB02C5C" w14:textId="77777777" w:rsidR="00F90BDC" w:rsidRDefault="00F90BDC">
      <w:r xmlns:w="http://schemas.openxmlformats.org/wordprocessingml/2006/main">
        <w:t xml:space="preserve">2. Ikon Yin Zabe</w:t>
      </w:r>
    </w:p>
    <w:p w14:paraId="1AA2AB8D" w14:textId="77777777" w:rsidR="00F90BDC" w:rsidRDefault="00F90BDC"/>
    <w:p w14:paraId="6D9C09E0" w14:textId="77777777" w:rsidR="00F90BDC" w:rsidRDefault="00F90BDC">
      <w:r xmlns:w="http://schemas.openxmlformats.org/wordprocessingml/2006/main">
        <w:t xml:space="preserve">1. Matta 25:35-40 – Gama ina jin yunwa kun ba ni abinci, ina jin ƙishirwa kun shayar da ni, ni baƙo ne kuma kun karɓe ni.</w:t>
      </w:r>
    </w:p>
    <w:p w14:paraId="1633C56C" w14:textId="77777777" w:rsidR="00F90BDC" w:rsidRDefault="00F90BDC"/>
    <w:p w14:paraId="5B297B34" w14:textId="77777777" w:rsidR="00F90BDC" w:rsidRDefault="00F90BDC">
      <w:r xmlns:w="http://schemas.openxmlformats.org/wordprocessingml/2006/main">
        <w:t xml:space="preserve">2. Misalai 20:28 - Jinƙai da gaskiya suna kiyaye sarki, ta wurin jinƙai yakan ɗaukaka kursiyinsa.</w:t>
      </w:r>
    </w:p>
    <w:p w14:paraId="616851DB" w14:textId="77777777" w:rsidR="00F90BDC" w:rsidRDefault="00F90BDC"/>
    <w:p w14:paraId="7A1921D6" w14:textId="77777777" w:rsidR="00F90BDC" w:rsidRDefault="00F90BDC">
      <w:r xmlns:w="http://schemas.openxmlformats.org/wordprocessingml/2006/main">
        <w:t xml:space="preserve">Ayyukan Manzanni 18:18 Bayan haka Bulus ya daɗe a can, sa’an nan ya bar ’yan’uwa, ya tashi daga can zuwa Suriya, tare da Bilkisu da Akila. Da aski kansa a Kenkreya, gama ya yi alkawari.</w:t>
      </w:r>
    </w:p>
    <w:p w14:paraId="3134026F" w14:textId="77777777" w:rsidR="00F90BDC" w:rsidRDefault="00F90BDC"/>
    <w:p w14:paraId="334E212F" w14:textId="77777777" w:rsidR="00F90BDC" w:rsidRDefault="00F90BDC">
      <w:r xmlns:w="http://schemas.openxmlformats.org/wordprocessingml/2006/main">
        <w:t xml:space="preserve">Bulus ya ɗan daɗe a Kenkreya kafin ya tafi ya tashi tare da Biriskilla da Akila. Ya kuma cika alwashi ta hanyar aske kansa.</w:t>
      </w:r>
    </w:p>
    <w:p w14:paraId="575BDF24" w14:textId="77777777" w:rsidR="00F90BDC" w:rsidRDefault="00F90BDC"/>
    <w:p w14:paraId="7A8C4476" w14:textId="77777777" w:rsidR="00F90BDC" w:rsidRDefault="00F90BDC">
      <w:r xmlns:w="http://schemas.openxmlformats.org/wordprocessingml/2006/main">
        <w:t xml:space="preserve">1. Muhimmancin kiyaye bakance.</w:t>
      </w:r>
    </w:p>
    <w:p w14:paraId="722B61A5" w14:textId="77777777" w:rsidR="00F90BDC" w:rsidRDefault="00F90BDC"/>
    <w:p w14:paraId="054DDDAC" w14:textId="77777777" w:rsidR="00F90BDC" w:rsidRDefault="00F90BDC">
      <w:r xmlns:w="http://schemas.openxmlformats.org/wordprocessingml/2006/main">
        <w:t xml:space="preserve">2. Muhimmancin daukar lokaci wajen yin bankwana.</w:t>
      </w:r>
    </w:p>
    <w:p w14:paraId="173DC429" w14:textId="77777777" w:rsidR="00F90BDC" w:rsidRDefault="00F90BDC"/>
    <w:p w14:paraId="379B26F8" w14:textId="77777777" w:rsidR="00F90BDC" w:rsidRDefault="00F90BDC">
      <w:r xmlns:w="http://schemas.openxmlformats.org/wordprocessingml/2006/main">
        <w:t xml:space="preserve">1. Mai-Wa’azi 5:4-5 (Sa’ad da ka yi wa Allah wa’adi, kada ka yi jinkiri wajen cika shi. Ba ya jin daɗin wawaye, ka cika alkawarinka.)</w:t>
      </w:r>
    </w:p>
    <w:p w14:paraId="5632DC46" w14:textId="77777777" w:rsidR="00F90BDC" w:rsidRDefault="00F90BDC"/>
    <w:p w14:paraId="78393DA5" w14:textId="77777777" w:rsidR="00F90BDC" w:rsidRDefault="00F90BDC">
      <w:r xmlns:w="http://schemas.openxmlformats.org/wordprocessingml/2006/main">
        <w:t xml:space="preserve">2. Romawa 12:1 (Saboda haka, ʼyanʼuwa, ina roƙonku, saboda jinƙan Allah, ku miƙa jikunanku hadaya mai rai, mai tsarki, abin karɓa ga Allah—wannan ita ce ibadarku ta gaskiya, wadda kuma ta dace).</w:t>
      </w:r>
    </w:p>
    <w:p w14:paraId="46FEE970" w14:textId="77777777" w:rsidR="00F90BDC" w:rsidRDefault="00F90BDC"/>
    <w:p w14:paraId="3C4E4953" w14:textId="77777777" w:rsidR="00F90BDC" w:rsidRDefault="00F90BDC">
      <w:r xmlns:w="http://schemas.openxmlformats.org/wordprocessingml/2006/main">
        <w:t xml:space="preserve">Ayyukan Manzanni 18:19 Sai ya zo Afisa, ya bar su a can, amma shi da kansa ya shiga majami’a, ya yi shawara da Yahudawa.</w:t>
      </w:r>
    </w:p>
    <w:p w14:paraId="225FD49D" w14:textId="77777777" w:rsidR="00F90BDC" w:rsidRDefault="00F90BDC"/>
    <w:p w14:paraId="516C4E3F" w14:textId="77777777" w:rsidR="00F90BDC" w:rsidRDefault="00F90BDC">
      <w:r xmlns:w="http://schemas.openxmlformats.org/wordprocessingml/2006/main">
        <w:t xml:space="preserve">Bulus ya ziyarci Afisa kuma ya shiga majami’a don ya tattauna da Yahudawa.</w:t>
      </w:r>
    </w:p>
    <w:p w14:paraId="43029E1A" w14:textId="77777777" w:rsidR="00F90BDC" w:rsidRDefault="00F90BDC"/>
    <w:p w14:paraId="567835C4" w14:textId="77777777" w:rsidR="00F90BDC" w:rsidRDefault="00F90BDC">
      <w:r xmlns:w="http://schemas.openxmlformats.org/wordprocessingml/2006/main">
        <w:t xml:space="preserve">1. Ƙarfin Tunani: Yadda Za Mu Yi Amfani da Tattaunawa don Isar da Mutane</w:t>
      </w:r>
    </w:p>
    <w:p w14:paraId="5CB396BD" w14:textId="77777777" w:rsidR="00F90BDC" w:rsidRDefault="00F90BDC"/>
    <w:p w14:paraId="70AAB822" w14:textId="77777777" w:rsidR="00F90BDC" w:rsidRDefault="00F90BDC">
      <w:r xmlns:w="http://schemas.openxmlformats.org/wordprocessingml/2006/main">
        <w:t xml:space="preserve">2. Misalin Bulus Na Wa’azin bishara: Misalin da Ya kamata a Bi</w:t>
      </w:r>
    </w:p>
    <w:p w14:paraId="6066EAA2" w14:textId="77777777" w:rsidR="00F90BDC" w:rsidRDefault="00F90BDC"/>
    <w:p w14:paraId="67443379" w14:textId="77777777" w:rsidR="00F90BDC" w:rsidRDefault="00F90BDC">
      <w:r xmlns:w="http://schemas.openxmlformats.org/wordprocessingml/2006/main">
        <w:t xml:space="preserve">1. Kolosiyawa 4:5-6 "Ku yi tafiya cikin hikima ga waɗanda suke waje, kuna fansar lokaci. Bari maganarku ta kasance kullum da alheri, gyartace da gishiri, domin ku san yadda ya kamata ku ba kowa amsa."</w:t>
      </w:r>
    </w:p>
    <w:p w14:paraId="3E779501" w14:textId="77777777" w:rsidR="00F90BDC" w:rsidRDefault="00F90BDC"/>
    <w:p w14:paraId="0C9C1E5C" w14:textId="77777777" w:rsidR="00F90BDC" w:rsidRDefault="00F90BDC">
      <w:r xmlns:w="http://schemas.openxmlformats.org/wordprocessingml/2006/main">
        <w:t xml:space="preserve">2. Romawa 10:14-15 “To, ta yaya za su yi kira ga wanda ba su gaskata da shi ba? Ku yi wa'azi, in ba a aiko su ba, kamar yadda yake a rubuce, 'Yaya kyawawan ƙafafun masu wa'azin bisharar salama suke, suna kuma kawo bisharar kyawawan abubuwa!</w:t>
      </w:r>
    </w:p>
    <w:p w14:paraId="5C455E7A" w14:textId="77777777" w:rsidR="00F90BDC" w:rsidRDefault="00F90BDC"/>
    <w:p w14:paraId="6C464ADB" w14:textId="77777777" w:rsidR="00F90BDC" w:rsidRDefault="00F90BDC">
      <w:r xmlns:w="http://schemas.openxmlformats.org/wordprocessingml/2006/main">
        <w:t xml:space="preserve">Ayyukan Manzanni 18:20 Da suka roƙe shi ya ƙara zama a wurinsu, bai yarda ba.</w:t>
      </w:r>
    </w:p>
    <w:p w14:paraId="5FB299E9" w14:textId="77777777" w:rsidR="00F90BDC" w:rsidRDefault="00F90BDC"/>
    <w:p w14:paraId="61C75E47" w14:textId="77777777" w:rsidR="00F90BDC" w:rsidRDefault="00F90BDC">
      <w:r xmlns:w="http://schemas.openxmlformats.org/wordprocessingml/2006/main">
        <w:t xml:space="preserve">Bulus ya ƙi ya daɗe tare da mutanen Koranti duk da cewa sun ce ya yi haka.</w:t>
      </w:r>
    </w:p>
    <w:p w14:paraId="3878B371" w14:textId="77777777" w:rsidR="00F90BDC" w:rsidRDefault="00F90BDC"/>
    <w:p w14:paraId="0988D43D" w14:textId="77777777" w:rsidR="00F90BDC" w:rsidRDefault="00F90BDC">
      <w:r xmlns:w="http://schemas.openxmlformats.org/wordprocessingml/2006/main">
        <w:t xml:space="preserve">1. Shirye-shiryen Allah a gare mu ba koyaushe za su yi daidai da abin da ya dace da mu ba.</w:t>
      </w:r>
    </w:p>
    <w:p w14:paraId="6142E7FF" w14:textId="77777777" w:rsidR="00F90BDC" w:rsidRDefault="00F90BDC"/>
    <w:p w14:paraId="5ECB188C" w14:textId="77777777" w:rsidR="00F90BDC" w:rsidRDefault="00F90BDC">
      <w:r xmlns:w="http://schemas.openxmlformats.org/wordprocessingml/2006/main">
        <w:t xml:space="preserve">2. Dole ne mu kasance a shirye mu bi nufin Allah, ko da kuwa yana da wahala ko kuma ba sa so.</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Yaƙub 4:15 – “A maimakon haka, ya kamata ku ce, “Idan Ubangiji ya so, za mu rayu, mu yi wannan ko wancan.”</w:t>
      </w:r>
    </w:p>
    <w:p w14:paraId="41D303A8" w14:textId="77777777" w:rsidR="00F90BDC" w:rsidRDefault="00F90BDC"/>
    <w:p w14:paraId="57401E78" w14:textId="77777777" w:rsidR="00F90BDC" w:rsidRDefault="00F90BDC">
      <w:r xmlns:w="http://schemas.openxmlformats.org/wordprocessingml/2006/main">
        <w:t xml:space="preserve">2. Ishaya 55: 8-9 - "Gama tunanina ba tunaninku ba ne, al'amuranku kuma ba al'amurana ba ne," in ji Ubangiji. “Kamar yadda sammai suke sama da ƙasa, haka al’amurana suka fi naku ɗaukaka, tunanina kuma fiye da tunaninku.”</w:t>
      </w:r>
    </w:p>
    <w:p w14:paraId="51DDC4A6" w14:textId="77777777" w:rsidR="00F90BDC" w:rsidRDefault="00F90BDC"/>
    <w:p w14:paraId="43CDF317" w14:textId="77777777" w:rsidR="00F90BDC" w:rsidRDefault="00F90BDC">
      <w:r xmlns:w="http://schemas.openxmlformats.org/wordprocessingml/2006/main">
        <w:t xml:space="preserve">Ayyukan Manzanni 18:21 Amma ya yi bankwana da su, ya ce, “Dole ne in yi idin nan mai zuwa a Urushalima, amma zan sāke komawa wurinku, in Allah ya so. Kuma ya tashi daga Afisa.</w:t>
      </w:r>
    </w:p>
    <w:p w14:paraId="4EF38A94" w14:textId="77777777" w:rsidR="00F90BDC" w:rsidRDefault="00F90BDC"/>
    <w:p w14:paraId="701825B5" w14:textId="77777777" w:rsidR="00F90BDC" w:rsidRDefault="00F90BDC">
      <w:r xmlns:w="http://schemas.openxmlformats.org/wordprocessingml/2006/main">
        <w:t xml:space="preserve">Bulus ya koma Urushalima don biki, da alkawarin zai koma Afisa idan Allah ya so.</w:t>
      </w:r>
    </w:p>
    <w:p w14:paraId="696B77B4" w14:textId="77777777" w:rsidR="00F90BDC" w:rsidRDefault="00F90BDC"/>
    <w:p w14:paraId="5ADC2468" w14:textId="77777777" w:rsidR="00F90BDC" w:rsidRDefault="00F90BDC">
      <w:r xmlns:w="http://schemas.openxmlformats.org/wordprocessingml/2006/main">
        <w:t xml:space="preserve">1. Nufin Allah Koyaushe Mafi Tsari ne – Ayyukan Manzanni 18:21</w:t>
      </w:r>
    </w:p>
    <w:p w14:paraId="4A6D98D3" w14:textId="77777777" w:rsidR="00F90BDC" w:rsidRDefault="00F90BDC"/>
    <w:p w14:paraId="698CB7D5" w14:textId="77777777" w:rsidR="00F90BDC" w:rsidRDefault="00F90BDC">
      <w:r xmlns:w="http://schemas.openxmlformats.org/wordprocessingml/2006/main">
        <w:t xml:space="preserve">2. Ka Dogara ga Shirin Allah – Ayyukan Manzanni 18:21</w:t>
      </w:r>
    </w:p>
    <w:p w14:paraId="567556C5" w14:textId="77777777" w:rsidR="00F90BDC" w:rsidRDefault="00F90BDC"/>
    <w:p w14:paraId="6E8EAF16" w14:textId="77777777" w:rsidR="00F90BDC" w:rsidRDefault="00F90BDC">
      <w:r xmlns:w="http://schemas.openxmlformats.org/wordprocessingml/2006/main">
        <w:t xml:space="preserve">1. Ishaya 55:9 - "Gama kamar yadda sammai suke da tsayi fiye da ƙasa, haka al'amurana sun fi naku girma, tunanina kuma fiye da tunaninku."</w:t>
      </w:r>
    </w:p>
    <w:p w14:paraId="72DFD1EE" w14:textId="77777777" w:rsidR="00F90BDC" w:rsidRDefault="00F90BDC"/>
    <w:p w14:paraId="0F8589E1" w14:textId="77777777" w:rsidR="00F90BDC" w:rsidRDefault="00F90BDC">
      <w:r xmlns:w="http://schemas.openxmlformats.org/wordprocessingml/2006/main">
        <w:t xml:space="preserve">2. Filibiyawa 4:6 - "Kada ku yi alhini a kan kowane abu, amma a kowane hali, ta wurin addu'a da roƙe-roƙe, tare da godiya, ku gabatar da buƙatunku ga Allah."</w:t>
      </w:r>
    </w:p>
    <w:p w14:paraId="11073E4E" w14:textId="77777777" w:rsidR="00F90BDC" w:rsidRDefault="00F90BDC"/>
    <w:p w14:paraId="5DEDE756" w14:textId="77777777" w:rsidR="00F90BDC" w:rsidRDefault="00F90BDC">
      <w:r xmlns:w="http://schemas.openxmlformats.org/wordprocessingml/2006/main">
        <w:t xml:space="preserve">Ayyukan Manzanni 18:22 Da ya sauka a Kaisariya, ya haura, ya gaishe da ikilisiya, ya tafi Antakiya.</w:t>
      </w:r>
    </w:p>
    <w:p w14:paraId="0AD0C681" w14:textId="77777777" w:rsidR="00F90BDC" w:rsidRDefault="00F90BDC"/>
    <w:p w14:paraId="065C0ACC" w14:textId="77777777" w:rsidR="00F90BDC" w:rsidRDefault="00F90BDC">
      <w:r xmlns:w="http://schemas.openxmlformats.org/wordprocessingml/2006/main">
        <w:t xml:space="preserve">Bulus ya ziyarci cocin Kaisariya kuma ya tafi Antakiya.</w:t>
      </w:r>
    </w:p>
    <w:p w14:paraId="1416F5F9" w14:textId="77777777" w:rsidR="00F90BDC" w:rsidRDefault="00F90BDC"/>
    <w:p w14:paraId="4FE71E55" w14:textId="77777777" w:rsidR="00F90BDC" w:rsidRDefault="00F90BDC">
      <w:r xmlns:w="http://schemas.openxmlformats.org/wordprocessingml/2006/main">
        <w:t xml:space="preserve">1. Tafiyar bangaskiya: Koyo daga misalin Bulus</w:t>
      </w:r>
    </w:p>
    <w:p w14:paraId="70838AA7" w14:textId="77777777" w:rsidR="00F90BDC" w:rsidRDefault="00F90BDC"/>
    <w:p w14:paraId="016B1877" w14:textId="77777777" w:rsidR="00F90BDC" w:rsidRDefault="00F90BDC">
      <w:r xmlns:w="http://schemas.openxmlformats.org/wordprocessingml/2006/main">
        <w:t xml:space="preserve">2. Muhimmancin zumuncin Kirista da al'umma</w:t>
      </w:r>
    </w:p>
    <w:p w14:paraId="04964103" w14:textId="77777777" w:rsidR="00F90BDC" w:rsidRDefault="00F90BDC"/>
    <w:p w14:paraId="1348B0EA" w14:textId="77777777" w:rsidR="00F90BDC" w:rsidRDefault="00F90BDC">
      <w:r xmlns:w="http://schemas.openxmlformats.org/wordprocessingml/2006/main">
        <w:t xml:space="preserve">1. Ibraniyawa 10:24-25 – Kuma bari mu yi la’akari da yadda za mu ta da juna zuwa ga ƙauna da ayyuka nagari, kada mu yi sakaci a taro, kamar yadda wasu suke yi, amma muna ƙarfafa juna, da ƙari kamar yadda kuke gani. Ranar da ke gabatowa.</w:t>
      </w:r>
    </w:p>
    <w:p w14:paraId="66B7AF0B" w14:textId="77777777" w:rsidR="00F90BDC" w:rsidRDefault="00F90BDC"/>
    <w:p w14:paraId="2FC3361C" w14:textId="77777777" w:rsidR="00F90BDC" w:rsidRDefault="00F90BDC">
      <w:r xmlns:w="http://schemas.openxmlformats.org/wordprocessingml/2006/main">
        <w:t xml:space="preserve">2. Ayukan Manzanni 2:42-47 – Kuma suka himmantu ga koyarwar manzanni da tarayya, ga gutsuttsura gurasa da addu’o’i. Sai tsoro ya kama kowane mai rai, aka yi abubuwan al'ajabi da alamu da yawa ta hannun manzanni. Dukan waɗanda suka ba da gaskiya kuwa, suna tare, suna da kome gaba ɗaya. Kuma suna sayar da dukiyoyinsu da kadarorinsu suna rarraba abin da aka samu ga kowa kamar yadda kowa yake bukata. Kowace rana, suna halartar Haikali tare, suna gutsuttsura gurasa a gidajensu, suna cin abincinsu da farin ciki da karimci, suna yabon Allah, suna kuma samun tagomashi a wurin dukan jama'a. Ubangiji kuwa ya ƙara musu yawan waɗanda ake ceto kowace rana.</w:t>
      </w:r>
    </w:p>
    <w:p w14:paraId="6EFF988D" w14:textId="77777777" w:rsidR="00F90BDC" w:rsidRDefault="00F90BDC"/>
    <w:p w14:paraId="5E8C44E5" w14:textId="77777777" w:rsidR="00F90BDC" w:rsidRDefault="00F90BDC">
      <w:r xmlns:w="http://schemas.openxmlformats.org/wordprocessingml/2006/main">
        <w:t xml:space="preserve">Ayyukan Manzanni 18:23 Bayan ya ɗan daɗe a can, sai ya tashi ya zazzaga ƙasar Galatiya da ta Firijiya a jere, yana ƙarfafa dukan almajiran.</w:t>
      </w:r>
    </w:p>
    <w:p w14:paraId="463BDFC8" w14:textId="77777777" w:rsidR="00F90BDC" w:rsidRDefault="00F90BDC"/>
    <w:p w14:paraId="0204C64A" w14:textId="77777777" w:rsidR="00F90BDC" w:rsidRDefault="00F90BDC">
      <w:r xmlns:w="http://schemas.openxmlformats.org/wordprocessingml/2006/main">
        <w:t xml:space="preserve">Bulus ya yi lokaci a yankunan Galatiya da Firijiya, yana ƙarfafa mabiyan Kiristanci.</w:t>
      </w:r>
    </w:p>
    <w:p w14:paraId="0C37B511" w14:textId="77777777" w:rsidR="00F90BDC" w:rsidRDefault="00F90BDC"/>
    <w:p w14:paraId="5029F8C9" w14:textId="77777777" w:rsidR="00F90BDC" w:rsidRDefault="00F90BDC">
      <w:r xmlns:w="http://schemas.openxmlformats.org/wordprocessingml/2006/main">
        <w:t xml:space="preserve">1. Ikon Ƙarfafawa: Yadda Bulus Ya Ƙarfafa Almajirai</w:t>
      </w:r>
    </w:p>
    <w:p w14:paraId="753A1CE9" w14:textId="77777777" w:rsidR="00F90BDC" w:rsidRDefault="00F90BDC"/>
    <w:p w14:paraId="517408C2" w14:textId="77777777" w:rsidR="00F90BDC" w:rsidRDefault="00F90BDC">
      <w:r xmlns:w="http://schemas.openxmlformats.org/wordprocessingml/2006/main">
        <w:t xml:space="preserve">2. Daurewar Bangaskiya: Tafiya ta Bulus a Galatiya da Firijiya</w:t>
      </w:r>
    </w:p>
    <w:p w14:paraId="6B80ECE4" w14:textId="77777777" w:rsidR="00F90BDC" w:rsidRDefault="00F90BDC"/>
    <w:p w14:paraId="4C0CCEAE" w14:textId="77777777" w:rsidR="00F90BDC" w:rsidRDefault="00F90BDC">
      <w:r xmlns:w="http://schemas.openxmlformats.org/wordprocessingml/2006/main">
        <w:t xml:space="preserve">1. Romawa 15:5 – Allah na jimiri da ƙarfafawa ya ba ku ku yi rayuwa cikin jituwa da juna, bisa ga Almasihu Yesu.</w:t>
      </w:r>
    </w:p>
    <w:p w14:paraId="2261B9C3" w14:textId="77777777" w:rsidR="00F90BDC" w:rsidRDefault="00F90BDC"/>
    <w:p w14:paraId="1A202B6F" w14:textId="77777777" w:rsidR="00F90BDC" w:rsidRDefault="00F90BDC">
      <w:r xmlns:w="http://schemas.openxmlformats.org/wordprocessingml/2006/main">
        <w:t xml:space="preserve">2. 1 Tassalunikawa 5:11 – Saboda haka, ku ƙarfafa juna, ku ƙarfafa juna, kamar yadda kuke yi.</w:t>
      </w:r>
    </w:p>
    <w:p w14:paraId="5F2F00A3" w14:textId="77777777" w:rsidR="00F90BDC" w:rsidRDefault="00F90BDC"/>
    <w:p w14:paraId="293859B6" w14:textId="77777777" w:rsidR="00F90BDC" w:rsidRDefault="00F90BDC">
      <w:r xmlns:w="http://schemas.openxmlformats.org/wordprocessingml/2006/main">
        <w:t xml:space="preserve">Ayyukan Manzanni 18:24 Kuma wani Bayahude mai suna Afollos, haifaffen Iskandariya, wani ƙwararren mutum ne, mai ƙarfi a cikin littattafai, ya zo Afisa.</w:t>
      </w:r>
    </w:p>
    <w:p w14:paraId="71D6758E" w14:textId="77777777" w:rsidR="00F90BDC" w:rsidRDefault="00F90BDC"/>
    <w:p w14:paraId="4B68ABA4" w14:textId="77777777" w:rsidR="00F90BDC" w:rsidRDefault="00F90BDC">
      <w:r xmlns:w="http://schemas.openxmlformats.org/wordprocessingml/2006/main">
        <w:t xml:space="preserve">Afolos, Bayahude da aka haifa a Iskandariya, ya zo Afisa kuma an san shi da balaga da sanin nassi.</w:t>
      </w:r>
    </w:p>
    <w:p w14:paraId="098D9184" w14:textId="77777777" w:rsidR="00F90BDC" w:rsidRDefault="00F90BDC"/>
    <w:p w14:paraId="17142DC0" w14:textId="77777777" w:rsidR="00F90BDC" w:rsidRDefault="00F90BDC">
      <w:r xmlns:w="http://schemas.openxmlformats.org/wordprocessingml/2006/main">
        <w:t xml:space="preserve">1. Ikon Bautawa: Nazari na Afolos a cikin Ayyukan Manzanni 18:24</w:t>
      </w:r>
    </w:p>
    <w:p w14:paraId="7C2BEC73" w14:textId="77777777" w:rsidR="00F90BDC" w:rsidRDefault="00F90BDC"/>
    <w:p w14:paraId="3C1ADF7B" w14:textId="77777777" w:rsidR="00F90BDC" w:rsidRDefault="00F90BDC">
      <w:r xmlns:w="http://schemas.openxmlformats.org/wordprocessingml/2006/main">
        <w:t xml:space="preserve">2. Darajar Nassi: Nazarin Afollos a cikin Ayyukan Manzanni 18:24</w:t>
      </w:r>
    </w:p>
    <w:p w14:paraId="6DFC3424" w14:textId="77777777" w:rsidR="00F90BDC" w:rsidRDefault="00F90BDC"/>
    <w:p w14:paraId="7F694DB3" w14:textId="77777777" w:rsidR="00F90BDC" w:rsidRDefault="00F90BDC">
      <w:r xmlns:w="http://schemas.openxmlformats.org/wordprocessingml/2006/main">
        <w:t xml:space="preserve">1. Ayukan Manzanni 18:24</w:t>
      </w:r>
    </w:p>
    <w:p w14:paraId="05D6B95A" w14:textId="77777777" w:rsidR="00F90BDC" w:rsidRDefault="00F90BDC"/>
    <w:p w14:paraId="199165C6" w14:textId="77777777" w:rsidR="00F90BDC" w:rsidRDefault="00F90BDC">
      <w:r xmlns:w="http://schemas.openxmlformats.org/wordprocessingml/2006/main">
        <w:t xml:space="preserve">2. Zabura 119:105 - "Maganarka fitila ce ga ƙafafuna, haske ce kuma ga hanyata."</w:t>
      </w:r>
    </w:p>
    <w:p w14:paraId="79FA199E" w14:textId="77777777" w:rsidR="00F90BDC" w:rsidRDefault="00F90BDC"/>
    <w:p w14:paraId="0AB5C78D" w14:textId="77777777" w:rsidR="00F90BDC" w:rsidRDefault="00F90BDC">
      <w:r xmlns:w="http://schemas.openxmlformats.org/wordprocessingml/2006/main">
        <w:t xml:space="preserve">Ayyukan Manzanni 18:25 An koya wa mutumin nan tafarkin Ubangiji. Da yake yana da zafin ruhu, ya yi magana, yana koyar da al'amuran Ubangiji da himma, ya sani baftismar Yahaya kaɗai.</w:t>
      </w:r>
    </w:p>
    <w:p w14:paraId="7AB51727" w14:textId="77777777" w:rsidR="00F90BDC" w:rsidRDefault="00F90BDC"/>
    <w:p w14:paraId="10463672" w14:textId="77777777" w:rsidR="00F90BDC" w:rsidRDefault="00F90BDC">
      <w:r xmlns:w="http://schemas.openxmlformats.org/wordprocessingml/2006/main">
        <w:t xml:space="preserve">Wannan sashe ya tattauna Afollos, mutumin da aka koya ta hanyoyin Ubangiji kuma mai sha’awar koyarwa game da Ubangiji, wanda ya san baftismar Yahaya kaɗai.</w:t>
      </w:r>
    </w:p>
    <w:p w14:paraId="70A36FE1" w14:textId="77777777" w:rsidR="00F90BDC" w:rsidRDefault="00F90BDC"/>
    <w:p w14:paraId="4907FAFB" w14:textId="77777777" w:rsidR="00F90BDC" w:rsidRDefault="00F90BDC">
      <w:r xmlns:w="http://schemas.openxmlformats.org/wordprocessingml/2006/main">
        <w:t xml:space="preserve">1. Ikon Sha'awa a Wa'azin Bishara</w:t>
      </w:r>
    </w:p>
    <w:p w14:paraId="52344CEB" w14:textId="77777777" w:rsidR="00F90BDC" w:rsidRDefault="00F90BDC"/>
    <w:p w14:paraId="3B77B621" w14:textId="77777777" w:rsidR="00F90BDC" w:rsidRDefault="00F90BDC">
      <w:r xmlns:w="http://schemas.openxmlformats.org/wordprocessingml/2006/main">
        <w:t xml:space="preserve">2. Sanin da Fahimtar Baftisma na Yahaya</w:t>
      </w:r>
    </w:p>
    <w:p w14:paraId="7A92D2E5" w14:textId="77777777" w:rsidR="00F90BDC" w:rsidRDefault="00F90BDC"/>
    <w:p w14:paraId="6DB1A342" w14:textId="77777777" w:rsidR="00F90BDC" w:rsidRDefault="00F90BDC">
      <w:r xmlns:w="http://schemas.openxmlformats.org/wordprocessingml/2006/main">
        <w:t xml:space="preserve">1. Ayukan Manzanni 2:38 - "Sai Bitrus ya ce musu, Ku tuba, a yi muku baftisma da sunan Yesu Almasihu domin gafarar zunubai, kuma za ku sami kyautar Ruhu Mai Tsarki."</w:t>
      </w:r>
    </w:p>
    <w:p w14:paraId="52D115C9" w14:textId="77777777" w:rsidR="00F90BDC" w:rsidRDefault="00F90BDC"/>
    <w:p w14:paraId="3A3D8EC5" w14:textId="77777777" w:rsidR="00F90BDC" w:rsidRDefault="00F90BDC">
      <w:r xmlns:w="http://schemas.openxmlformats.org/wordprocessingml/2006/main">
        <w:t xml:space="preserve">2. Yohanna 3:7-8 “Kada ka yi mamakin na ce maka, dole ne a sāke haifarku. Iska tana busawa inda take so, kana jin ƙararta, amma ba ka iya sanin inda ta fito, da inda ta dosa ba. haka ma duk wanda aka haifa ta wurin Ruhu.”</w:t>
      </w:r>
    </w:p>
    <w:p w14:paraId="669AF1BB" w14:textId="77777777" w:rsidR="00F90BDC" w:rsidRDefault="00F90BDC"/>
    <w:p w14:paraId="61388ECA" w14:textId="77777777" w:rsidR="00F90BDC" w:rsidRDefault="00F90BDC">
      <w:r xmlns:w="http://schemas.openxmlformats.org/wordprocessingml/2006/main">
        <w:t xml:space="preserve">Ayyukan Manzanni 18:26 Sai ya fara magana gabagaɗi a cikin majami’a, waɗanda Akila da Biriskilla suka ji, suka kai shi wurinsu, suka ƙara bayyana masa hanyar Allah sosai.</w:t>
      </w:r>
    </w:p>
    <w:p w14:paraId="51CABEE3" w14:textId="77777777" w:rsidR="00F90BDC" w:rsidRDefault="00F90BDC"/>
    <w:p w14:paraId="6A09ECB2" w14:textId="77777777" w:rsidR="00F90BDC" w:rsidRDefault="00F90BDC">
      <w:r xmlns:w="http://schemas.openxmlformats.org/wordprocessingml/2006/main">
        <w:t xml:space="preserve">Bulus ya sadu da Akila da Biriskilla kuma an ƙara koya musu hanyar Allah.</w:t>
      </w:r>
    </w:p>
    <w:p w14:paraId="19CA4787" w14:textId="77777777" w:rsidR="00F90BDC" w:rsidRDefault="00F90BDC"/>
    <w:p w14:paraId="0026B7E0" w14:textId="77777777" w:rsidR="00F90BDC" w:rsidRDefault="00F90BDC">
      <w:r xmlns:w="http://schemas.openxmlformats.org/wordprocessingml/2006/main">
        <w:t xml:space="preserve">1. Muhimmancin ƙarin koyo game da Allah.</w:t>
      </w:r>
    </w:p>
    <w:p w14:paraId="6868B7D5" w14:textId="77777777" w:rsidR="00F90BDC" w:rsidRDefault="00F90BDC"/>
    <w:p w14:paraId="14614DB6" w14:textId="77777777" w:rsidR="00F90BDC" w:rsidRDefault="00F90BDC">
      <w:r xmlns:w="http://schemas.openxmlformats.org/wordprocessingml/2006/main">
        <w:t xml:space="preserve">2. Karban jagoranci da koyarwa daga masu ba da jagoranci na ruhaniya.</w:t>
      </w:r>
    </w:p>
    <w:p w14:paraId="73EEED1F" w14:textId="77777777" w:rsidR="00F90BDC" w:rsidRDefault="00F90BDC"/>
    <w:p w14:paraId="300BAC55" w14:textId="77777777" w:rsidR="00F90BDC" w:rsidRDefault="00F90BDC">
      <w:r xmlns:w="http://schemas.openxmlformats.org/wordprocessingml/2006/main">
        <w:t xml:space="preserve">1. Misalai 3:5-6 - "Ka dogara ga Ubangiji da dukan zuciyarka, kada ka dogara ga naka fahimi;</w:t>
      </w:r>
    </w:p>
    <w:p w14:paraId="4ADF0C46" w14:textId="77777777" w:rsidR="00F90BDC" w:rsidRDefault="00F90BDC"/>
    <w:p w14:paraId="69E6B9A3" w14:textId="77777777" w:rsidR="00F90BDC" w:rsidRDefault="00F90BDC">
      <w:r xmlns:w="http://schemas.openxmlformats.org/wordprocessingml/2006/main">
        <w:t xml:space="preserve">2. 1 Tassalunikawa 5:12 - "Yanzu muna roƙonku, ʼyanʼuwa, ku san waɗanda suke aiki tuƙuru a cikinku, waɗanda suke kula da ku cikin Ubangiji, suna kuma gargaɗe ku.”</w:t>
      </w:r>
    </w:p>
    <w:p w14:paraId="536C84BF" w14:textId="77777777" w:rsidR="00F90BDC" w:rsidRDefault="00F90BDC"/>
    <w:p w14:paraId="052D67C3" w14:textId="77777777" w:rsidR="00F90BDC" w:rsidRDefault="00F90BDC">
      <w:r xmlns:w="http://schemas.openxmlformats.org/wordprocessingml/2006/main">
        <w:t xml:space="preserve">Ayyukan Manzanni 18:27 Da ya yi niyyar wucewa ƙasar Akaya, ʼyanʼuwa suka rubuta, suna gargaɗi almajiransa su karɓe shi.</w:t>
      </w:r>
    </w:p>
    <w:p w14:paraId="39F2452F" w14:textId="77777777" w:rsidR="00F90BDC" w:rsidRDefault="00F90BDC"/>
    <w:p w14:paraId="1E54EF66" w14:textId="77777777" w:rsidR="00F90BDC" w:rsidRDefault="00F90BDC">
      <w:r xmlns:w="http://schemas.openxmlformats.org/wordprocessingml/2006/main">
        <w:t xml:space="preserve">Bulus ya taimaki almajiran da ke Akaya su ba da gaskiya ga alheri.</w:t>
      </w:r>
    </w:p>
    <w:p w14:paraId="3B70CEEE" w14:textId="77777777" w:rsidR="00F90BDC" w:rsidRDefault="00F90BDC"/>
    <w:p w14:paraId="71BF671C" w14:textId="77777777" w:rsidR="00F90BDC" w:rsidRDefault="00F90BDC">
      <w:r xmlns:w="http://schemas.openxmlformats.org/wordprocessingml/2006/main">
        <w:t xml:space="preserve">1. Alheri Kadai Ya Cece mu</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Ikon Bayarwa da Karbar Tallafi</w:t>
      </w:r>
    </w:p>
    <w:p w14:paraId="4AE999A6" w14:textId="77777777" w:rsidR="00F90BDC" w:rsidRDefault="00F90BDC"/>
    <w:p w14:paraId="7EB8488C" w14:textId="77777777" w:rsidR="00F90BDC" w:rsidRDefault="00F90BDC">
      <w:r xmlns:w="http://schemas.openxmlformats.org/wordprocessingml/2006/main">
        <w:t xml:space="preserve">1. Afisawa 2:8-9 – Gama ta wurin alheri ne aka cece ku ta wurin bangaskiya; Wannan kuwa ba na kanku ba ne: baiwar Allah ce: ba ta ayyuka ba, domin kada wani ya yi fahariya.</w:t>
      </w:r>
    </w:p>
    <w:p w14:paraId="7EC41B7E" w14:textId="77777777" w:rsidR="00F90BDC" w:rsidRDefault="00F90BDC"/>
    <w:p w14:paraId="445F9BB2" w14:textId="77777777" w:rsidR="00F90BDC" w:rsidRDefault="00F90BDC">
      <w:r xmlns:w="http://schemas.openxmlformats.org/wordprocessingml/2006/main">
        <w:t xml:space="preserve">2. Galatiyawa 6:2 – Ku ɗauki nauyin junanku, ku cika shari’ar Almasihu.</w:t>
      </w:r>
    </w:p>
    <w:p w14:paraId="22E4DD4C" w14:textId="77777777" w:rsidR="00F90BDC" w:rsidRDefault="00F90BDC"/>
    <w:p w14:paraId="410A7A16" w14:textId="77777777" w:rsidR="00F90BDC" w:rsidRDefault="00F90BDC">
      <w:r xmlns:w="http://schemas.openxmlformats.org/wordprocessingml/2006/main">
        <w:t xml:space="preserve">Ayyukan Manzanni 18:28 Domin ya tabbatar wa Yahudawa da ƙarfi, ya kuma bayyana a fili ta wurin littattafai cewa Yesu shi ne Almasihu.</w:t>
      </w:r>
    </w:p>
    <w:p w14:paraId="49FA70CA" w14:textId="77777777" w:rsidR="00F90BDC" w:rsidRDefault="00F90BDC"/>
    <w:p w14:paraId="27C5C436" w14:textId="77777777" w:rsidR="00F90BDC" w:rsidRDefault="00F90BDC">
      <w:r xmlns:w="http://schemas.openxmlformats.org/wordprocessingml/2006/main">
        <w:t xml:space="preserve">Bulus ya nuna wa Yahudawa da ƙarfi cewa Yesu ne Almasihu ta yin amfani da nassi.</w:t>
      </w:r>
    </w:p>
    <w:p w14:paraId="69050263" w14:textId="77777777" w:rsidR="00F90BDC" w:rsidRDefault="00F90BDC"/>
    <w:p w14:paraId="003987B4" w14:textId="77777777" w:rsidR="00F90BDC" w:rsidRDefault="00F90BDC">
      <w:r xmlns:w="http://schemas.openxmlformats.org/wordprocessingml/2006/main">
        <w:t xml:space="preserve">1. Ikon Nassi: Yadda Za Mu Yi Amfani da Kalmar Allah Don Wa’azi ga Wasu</w:t>
      </w:r>
    </w:p>
    <w:p w14:paraId="3A17C1E8" w14:textId="77777777" w:rsidR="00F90BDC" w:rsidRDefault="00F90BDC"/>
    <w:p w14:paraId="3C76BFFE" w14:textId="77777777" w:rsidR="00F90BDC" w:rsidRDefault="00F90BDC">
      <w:r xmlns:w="http://schemas.openxmlformats.org/wordprocessingml/2006/main">
        <w:t xml:space="preserve">2. Wa’azin Bishara: Yadda Ake Wa’azin Bisharar Yesu da Gaba gaɗi</w:t>
      </w:r>
    </w:p>
    <w:p w14:paraId="32B04BEA" w14:textId="77777777" w:rsidR="00F90BDC" w:rsidRDefault="00F90BDC"/>
    <w:p w14:paraId="305D2547" w14:textId="77777777" w:rsidR="00F90BDC" w:rsidRDefault="00F90BDC">
      <w:r xmlns:w="http://schemas.openxmlformats.org/wordprocessingml/2006/main">
        <w:t xml:space="preserve">1. Romawa 1:16 – Gama ba na jin kunyar bishara, domin ikon Allah ne ke kawo ceto ga duk mai ba da gaskiya.</w:t>
      </w:r>
    </w:p>
    <w:p w14:paraId="006BE366" w14:textId="77777777" w:rsidR="00F90BDC" w:rsidRDefault="00F90BDC"/>
    <w:p w14:paraId="45FF61EC" w14:textId="77777777" w:rsidR="00F90BDC" w:rsidRDefault="00F90BDC">
      <w:r xmlns:w="http://schemas.openxmlformats.org/wordprocessingml/2006/main">
        <w:t xml:space="preserve">2. Ishaya 61:1-2 - Ruhun Ubangiji yana tare da ni, domin Ubangiji ya shafe ni in yi shelar bishara ga matalauta. Ya aike ni in ɗaure waɗanda suka karaya, in yi shelar 'yanci ga waɗanda aka kama, in kuma 'yanto daga duhu ga fursunoni.</w:t>
      </w:r>
    </w:p>
    <w:p w14:paraId="715C7878" w14:textId="77777777" w:rsidR="00F90BDC" w:rsidRDefault="00F90BDC"/>
    <w:p w14:paraId="19FB5515" w14:textId="77777777" w:rsidR="00F90BDC" w:rsidRDefault="00F90BDC">
      <w:r xmlns:w="http://schemas.openxmlformats.org/wordprocessingml/2006/main">
        <w:t xml:space="preserve">Ayyukan Manzanni 19 sun ba da labarin lokacin da Bulus ya yi a Afisa, da mu’ujizai na ban mamaki da ya yi, da hargitsi da Dimitiriyas da sauran maƙeran azurfa suka yi.</w:t>
      </w:r>
    </w:p>
    <w:p w14:paraId="59FBC39F" w14:textId="77777777" w:rsidR="00F90BDC" w:rsidRDefault="00F90BDC"/>
    <w:p w14:paraId="2A8C7F0F" w14:textId="77777777" w:rsidR="00F90BDC" w:rsidRDefault="00F90BDC">
      <w:r xmlns:w="http://schemas.openxmlformats.org/wordprocessingml/2006/main">
        <w:t xml:space="preserve">Sakin layi na Farko: Babi ya fara da Bulus ya isa Afisa inda ya sami wasu almajirai waɗanda baftismar Yohanna kawai. Lokacin da Bulus ya tambaye su ko sun sami Ruhu Mai Tsarki sa'ad da suka </w:t>
      </w:r>
      <w:r xmlns:w="http://schemas.openxmlformats.org/wordprocessingml/2006/main">
        <w:lastRenderedPageBreak xmlns:w="http://schemas.openxmlformats.org/wordprocessingml/2006/main"/>
      </w:r>
      <w:r xmlns:w="http://schemas.openxmlformats.org/wordprocessingml/2006/main">
        <w:t xml:space="preserve">gaskanta, suka amsa ba su ma ji akwai Ruhu Mai Tsarki ba. Sai Bulus ya bayyana musu cewa baftismar Yahaya baptisma ce ta tuba kuma bayan sun ji haka, aka yi musu baftisma cikin sunan Yesu Almasihu. Sa’ad da Bulus ya ɗora musu hannuwansa, Ruhu Mai Tsarki ya sauko musu, waɗansu harsuna sun yi annabci gaba ɗaya wajen mutum goma sha biyu (Ayyukan Manzanni 19:1-7). Ya shiga majami'a ya yi magana gabagaɗi a can wata uku yana gardama da ƙarfi game da Mulkin Allah, amma wasu suka yi taurin kai, suka ƙi yarda da ɓatanci a bainar jama'a, sai suka tafi suka ɗauki almajiransa, ya yi ta tattaunawa kowace rana a zauren lacca, Tiranus ya ci gaba har tsawon shekara biyu. 19:8-10).</w:t>
      </w:r>
    </w:p>
    <w:p w14:paraId="6AF3232F" w14:textId="77777777" w:rsidR="00F90BDC" w:rsidRDefault="00F90BDC"/>
    <w:p w14:paraId="0C99BFE2" w14:textId="77777777" w:rsidR="00F90BDC" w:rsidRDefault="00F90BDC">
      <w:r xmlns:w="http://schemas.openxmlformats.org/wordprocessingml/2006/main">
        <w:t xml:space="preserve">Sakin layi na 2: Allah ya yi mu’ujizai masu ban mamaki ta wurin Bulus, har ma da kyalle ko riguna da suka taɓa shi aka ɗauke su marasa lafiya, an warkar da mugayen ruhohi sun bar su (Ayyukan Manzanni 19:11-12). Waɗansu Yahudawa da suka zagaya suna fitar da aljannu suka yi kira ga sunan Ubangiji Yesu a kan masu aljanu, za su ce, 'A cikin sunan Yesu wanda Bulus yake wa'azi na umarce ka ka fito.' 'Ya'ya bakwai Sceva babban firist na Bayahude suna yin haka wata rana mugun ruhu ya ce, 'Yesu na san Bulus na sani, amma kai wanene?' Sai maɗaukakin sarki ya yi tsalle a kan su ya rinjaye su, duk suka ba da irin wannan dukan gidan tsirara da jini Sa'ad da wannan ya zama sananne Yahudawa Helenawa da ke zaune a Afisa suka ƙwace sunan Ubangiji Yesu da yawa waɗanda suka gaskata yanzu sun zo a fili suka furta abin da suka yi da yawa waɗanda masu sihiri suka kawo su. Littattafai tare aka ƙone tamanin dirachma dubu hamsin a bainar jama'a Ta haka kalmar Ubangiji ya yaɗa iko sosai (Ayyukan Manzanni 19:13-20).</w:t>
      </w:r>
    </w:p>
    <w:p w14:paraId="0162F3AF" w14:textId="77777777" w:rsidR="00F90BDC" w:rsidRDefault="00F90BDC"/>
    <w:p w14:paraId="4C2B24FD" w14:textId="77777777" w:rsidR="00F90BDC" w:rsidRDefault="00F90BDC">
      <w:r xmlns:w="http://schemas.openxmlformats.org/wordprocessingml/2006/main">
        <w:t xml:space="preserve">Sakin layi na 3: Bayan waɗannan abubuwan sun faru, wani maƙerin azurfa mai suna Dimitiriyas ya tayar da tarzoma domin ya yi wa Artemis tsafi na azurfa kuma kasuwancinsa yana cikin haɗari don yaɗuwar Kiristanci. Sai ya ta da wasu masu sana'a ya ce, 'Ba ka ji ba Afisa kaɗai ba, har kusan dukan lardin Asiya, Bulus ɗan'uwan nan ya rinjayi mutane da yawa sun ruɗe suna cewa, alloli sun yi hannun mutum ba alloli ko kaɗan ba. allahiya Artemis za a wulakanta wata baiwar Allah da kanta ake bautawa a dukan lardin Asiya za a washe ɗaukakarta ta allahntaka' (Ayyukan Manzanni 19:26-27). Wannan ya haifar da hayaniya mai yawa tare da mutane suna ihu "Atamis na Afisawa mai-girma ce!" Daga ƙarshe magatakardar garin ya sami nutsuwa yana faɗin ko Dimitiriyas wasu korafe-korafe zai kai gaban kotu ya gargaɗe taron jama'a da ayyukansu na iya haifar da tuhume-tuhume tun da babu wani dalili da zai iya tabbatar da taron da aka kori (Ayyukan Manzanni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Ayyukan Manzanni 19:1 Sa’ad da Afollos yake a Koranti, Bulus ya bi ta kan tudu ya </w:t>
      </w:r>
      <w:r xmlns:w="http://schemas.openxmlformats.org/wordprocessingml/2006/main">
        <w:lastRenderedPageBreak xmlns:w="http://schemas.openxmlformats.org/wordprocessingml/2006/main"/>
      </w:r>
      <w:r xmlns:w="http://schemas.openxmlformats.org/wordprocessingml/2006/main">
        <w:t xml:space="preserve">zo Afisa, ya tarar da waɗansu almajirai.</w:t>
      </w:r>
    </w:p>
    <w:p w14:paraId="2577386B" w14:textId="77777777" w:rsidR="00F90BDC" w:rsidRDefault="00F90BDC"/>
    <w:p w14:paraId="69BC17DE" w14:textId="77777777" w:rsidR="00F90BDC" w:rsidRDefault="00F90BDC">
      <w:r xmlns:w="http://schemas.openxmlformats.org/wordprocessingml/2006/main">
        <w:t xml:space="preserve">Bulus ya sadu da almajirai a Afisa kuma ya koya musu hanyar Allah sosai.</w:t>
      </w:r>
    </w:p>
    <w:p w14:paraId="6FEC916D" w14:textId="77777777" w:rsidR="00F90BDC" w:rsidRDefault="00F90BDC"/>
    <w:p w14:paraId="6193E8CC" w14:textId="77777777" w:rsidR="00F90BDC" w:rsidRDefault="00F90BDC">
      <w:r xmlns:w="http://schemas.openxmlformats.org/wordprocessingml/2006/main">
        <w:t xml:space="preserve">1. Cikakken shirin Allah ga mutanensa</w:t>
      </w:r>
    </w:p>
    <w:p w14:paraId="0256D106" w14:textId="77777777" w:rsidR="00F90BDC" w:rsidRDefault="00F90BDC"/>
    <w:p w14:paraId="579D90C5" w14:textId="77777777" w:rsidR="00F90BDC" w:rsidRDefault="00F90BDC">
      <w:r xmlns:w="http://schemas.openxmlformats.org/wordprocessingml/2006/main">
        <w:t xml:space="preserve">2. Ikon koyarwar Bulus</w:t>
      </w:r>
    </w:p>
    <w:p w14:paraId="52C7BB3F" w14:textId="77777777" w:rsidR="00F90BDC" w:rsidRDefault="00F90BDC"/>
    <w:p w14:paraId="53673D06" w14:textId="77777777" w:rsidR="00F90BDC" w:rsidRDefault="00F90BDC">
      <w:r xmlns:w="http://schemas.openxmlformats.org/wordprocessingml/2006/main">
        <w:t xml:space="preserve">1. Afisawa 3:20-21 “Yanzu kuwa wanda yake da ikon yin iyaka fiye da duk abin da muke roƙo ko tsammani, gwargwadon ikonsa wanda yake aiki a cikinmu, ɗaukaka ta tabbata a gare shi a cikin ikilisiya da kuma cikin Almasihu Yesu cikin duka duka. ƙarnuka, har abada abadin, Amin.”</w:t>
      </w:r>
    </w:p>
    <w:p w14:paraId="3A9CE08D" w14:textId="77777777" w:rsidR="00F90BDC" w:rsidRDefault="00F90BDC"/>
    <w:p w14:paraId="2F5F651A" w14:textId="77777777" w:rsidR="00F90BDC" w:rsidRDefault="00F90BDC">
      <w:r xmlns:w="http://schemas.openxmlformats.org/wordprocessingml/2006/main">
        <w:t xml:space="preserve">2. Titus 2:11-12 “Gama alherin Allah ya bayyana wanda yake ba da ceto ga dukan mutane. Yana koya mana mu ce “A’a” ga rashin ibada da sha’awoyi na duniya, mu yi zaman kamun kai, masu gaskiya da bin Allah cikin wannan zamani.”</w:t>
      </w:r>
    </w:p>
    <w:p w14:paraId="79B67527" w14:textId="77777777" w:rsidR="00F90BDC" w:rsidRDefault="00F90BDC"/>
    <w:p w14:paraId="67B949C8" w14:textId="77777777" w:rsidR="00F90BDC" w:rsidRDefault="00F90BDC">
      <w:r xmlns:w="http://schemas.openxmlformats.org/wordprocessingml/2006/main">
        <w:t xml:space="preserve">Ayyukan Manzanni 19:2 Ya ce musu, “Kun karɓi Ruhu Mai Tsarki tun da kun ba da gaskiya? Suka ce masa, “Ba mu ji ko akwai wani Ruhu Mai Tsarki ba.</w:t>
      </w:r>
    </w:p>
    <w:p w14:paraId="4A507E28" w14:textId="77777777" w:rsidR="00F90BDC" w:rsidRDefault="00F90BDC"/>
    <w:p w14:paraId="0D04B214" w14:textId="77777777" w:rsidR="00F90BDC" w:rsidRDefault="00F90BDC">
      <w:r xmlns:w="http://schemas.openxmlformats.org/wordprocessingml/2006/main">
        <w:t xml:space="preserve">Bulus ya tambayi almajiran da ke Afisa ko sun sami Ruhu Mai Tsarki tun da sun gaskata. Suka amsa da cewa ba su ji labarin samuwar Ruhu Mai Tsarki ba.</w:t>
      </w:r>
    </w:p>
    <w:p w14:paraId="0830722D" w14:textId="77777777" w:rsidR="00F90BDC" w:rsidRDefault="00F90BDC"/>
    <w:p w14:paraId="4598D1B5" w14:textId="77777777" w:rsidR="00F90BDC" w:rsidRDefault="00F90BDC">
      <w:r xmlns:w="http://schemas.openxmlformats.org/wordprocessingml/2006/main">
        <w:t xml:space="preserve">1. Wajabcin Karbar Ruhu Mai Tsarki</w:t>
      </w:r>
    </w:p>
    <w:p w14:paraId="12B1F0C9" w14:textId="77777777" w:rsidR="00F90BDC" w:rsidRDefault="00F90BDC"/>
    <w:p w14:paraId="4F6F154D" w14:textId="77777777" w:rsidR="00F90BDC" w:rsidRDefault="00F90BDC">
      <w:r xmlns:w="http://schemas.openxmlformats.org/wordprocessingml/2006/main">
        <w:t xml:space="preserve">2. Muhimmancin Sanin Ruhu Mai Tsarki</w:t>
      </w:r>
    </w:p>
    <w:p w14:paraId="73911358" w14:textId="77777777" w:rsidR="00F90BDC" w:rsidRDefault="00F90BDC"/>
    <w:p w14:paraId="1FA01826" w14:textId="77777777" w:rsidR="00F90BDC" w:rsidRDefault="00F90BDC">
      <w:r xmlns:w="http://schemas.openxmlformats.org/wordprocessingml/2006/main">
        <w:t xml:space="preserve">1. Yohanna 14:26 - "Amma Mai Taimako, Ruhu Mai Tsarki, wanda Uba zai aiko da sunana, shi ne zai koya muku kome, ya kuma tuna muku da dukan abin da na faɗa muku."</w:t>
      </w:r>
    </w:p>
    <w:p w14:paraId="5BCB22F9" w14:textId="77777777" w:rsidR="00F90BDC" w:rsidRDefault="00F90BDC"/>
    <w:p w14:paraId="1B099B00" w14:textId="77777777" w:rsidR="00F90BDC" w:rsidRDefault="00F90BDC">
      <w:r xmlns:w="http://schemas.openxmlformats.org/wordprocessingml/2006/main">
        <w:t xml:space="preserve">2. Afisawa 1:13-14 – “A cikinsa ku kuma, sa’ad da kuka ji maganar gaskiya, bisharar cetonku, kuka kuma ba da gaskiya gare shi, an hatimce ku da Ruhu Mai Tsarki da aka alkawarta, wanda shi ne garantin gādonmu har sai kun gama. mun mallake ta, domin yabon daukakarsa.”</w:t>
      </w:r>
    </w:p>
    <w:p w14:paraId="5A8C2218" w14:textId="77777777" w:rsidR="00F90BDC" w:rsidRDefault="00F90BDC"/>
    <w:p w14:paraId="4D04DD6B" w14:textId="77777777" w:rsidR="00F90BDC" w:rsidRDefault="00F90BDC">
      <w:r xmlns:w="http://schemas.openxmlformats.org/wordprocessingml/2006/main">
        <w:t xml:space="preserve">Ayyukan Manzanni 19:3 Ya ce musu, “To, da me aka yi muku baftisma? Suka ce, “Zo ga baftismar Yahaya.</w:t>
      </w:r>
    </w:p>
    <w:p w14:paraId="4EAF1E86" w14:textId="77777777" w:rsidR="00F90BDC" w:rsidRDefault="00F90BDC"/>
    <w:p w14:paraId="2F32CD8D" w14:textId="77777777" w:rsidR="00F90BDC" w:rsidRDefault="00F90BDC">
      <w:r xmlns:w="http://schemas.openxmlformats.org/wordprocessingml/2006/main">
        <w:t xml:space="preserve">Bulus ya tambayi maza goma sha biyun ko an yi musu baftisma, kuma suka amsa cewa an yi musu baftisma bisa ga baftismar Yahaya.</w:t>
      </w:r>
    </w:p>
    <w:p w14:paraId="4B047004" w14:textId="77777777" w:rsidR="00F90BDC" w:rsidRDefault="00F90BDC"/>
    <w:p w14:paraId="044A2279" w14:textId="77777777" w:rsidR="00F90BDC" w:rsidRDefault="00F90BDC">
      <w:r xmlns:w="http://schemas.openxmlformats.org/wordprocessingml/2006/main">
        <w:t xml:space="preserve">1. Muhimmancin Sanin Baftisma: Yadda Sanin Matsayinku na Baftisma zai iya ƙarfafa bangaskiyarku.</w:t>
      </w:r>
    </w:p>
    <w:p w14:paraId="2B192758" w14:textId="77777777" w:rsidR="00F90BDC" w:rsidRDefault="00F90BDC"/>
    <w:p w14:paraId="7F0714F6" w14:textId="77777777" w:rsidR="00F90BDC" w:rsidRDefault="00F90BDC">
      <w:r xmlns:w="http://schemas.openxmlformats.org/wordprocessingml/2006/main">
        <w:t xml:space="preserve">2. Ikon Bulus: Yadda Tambayoyin Bulus za su iya kai ga Girma na Ruhaniya</w:t>
      </w:r>
    </w:p>
    <w:p w14:paraId="4DBC11D6" w14:textId="77777777" w:rsidR="00F90BDC" w:rsidRDefault="00F90BDC"/>
    <w:p w14:paraId="43050AF2" w14:textId="77777777" w:rsidR="00F90BDC" w:rsidRDefault="00F90BDC">
      <w:r xmlns:w="http://schemas.openxmlformats.org/wordprocessingml/2006/main">
        <w:t xml:space="preserve">1. Matta 3:11-12 – “Hakika ni ina yi muku baftisma da ruwa zuwa tuba: amma wanda ke zuwa bayana ya fi ni ƙarfi, wanda ban isa in ɗauki takalmansa ba. wuta.”</w:t>
      </w:r>
    </w:p>
    <w:p w14:paraId="3381B557" w14:textId="77777777" w:rsidR="00F90BDC" w:rsidRDefault="00F90BDC"/>
    <w:p w14:paraId="121692C4" w14:textId="77777777" w:rsidR="00F90BDC" w:rsidRDefault="00F90BDC">
      <w:r xmlns:w="http://schemas.openxmlformats.org/wordprocessingml/2006/main">
        <w:t xml:space="preserve">2. Markus 1:4-5 – “Yahaya ya yi baftisma a jeji, yana kuma wa’azin baftismar tuba domin gafarar zunubai. Dukan ƙasar Yahudiya, da mutanen Urushalima kuma suka fita wurinsa, dukansu kuma suka yi masa baftisma a kogin Urdun, suna furta zunubansu.”</w:t>
      </w:r>
    </w:p>
    <w:p w14:paraId="0709199C" w14:textId="77777777" w:rsidR="00F90BDC" w:rsidRDefault="00F90BDC"/>
    <w:p w14:paraId="03283630" w14:textId="77777777" w:rsidR="00F90BDC" w:rsidRDefault="00F90BDC">
      <w:r xmlns:w="http://schemas.openxmlformats.org/wordprocessingml/2006/main">
        <w:t xml:space="preserve">Ayyukan Manzanni 19:4 Bulus ya ce, “Yahaya ya yi baftisma da baftisma ta tuba, yana gaya wa jama’a, su ba da gaskiya ga wanda zai zo bayansa, wato, ga Almasihu Yesu.</w:t>
      </w:r>
    </w:p>
    <w:p w14:paraId="38B391F9" w14:textId="77777777" w:rsidR="00F90BDC" w:rsidRDefault="00F90BDC"/>
    <w:p w14:paraId="5BF3E2B0" w14:textId="77777777" w:rsidR="00F90BDC" w:rsidRDefault="00F90BDC">
      <w:r xmlns:w="http://schemas.openxmlformats.org/wordprocessingml/2006/main">
        <w:t xml:space="preserve">Bulus ya bayyana cewa Yohanna Mai Baftisma ya yi wa’azin baftisma na tuba, yana gaya wa mutane su gaskata da Yesu Kristi.</w:t>
      </w:r>
    </w:p>
    <w:p w14:paraId="364C53A1" w14:textId="77777777" w:rsidR="00F90BDC" w:rsidRDefault="00F90BDC"/>
    <w:p w14:paraId="29310B3A" w14:textId="77777777" w:rsidR="00F90BDC" w:rsidRDefault="00F90BDC">
      <w:r xmlns:w="http://schemas.openxmlformats.org/wordprocessingml/2006/main">
        <w:t xml:space="preserve">1. Kira zuwa Tuba: Shirya Tafarki na Yesu</w:t>
      </w:r>
    </w:p>
    <w:p w14:paraId="59886B56" w14:textId="77777777" w:rsidR="00F90BDC" w:rsidRDefault="00F90BDC"/>
    <w:p w14:paraId="618AB614" w14:textId="77777777" w:rsidR="00F90BDC" w:rsidRDefault="00F90BDC">
      <w:r xmlns:w="http://schemas.openxmlformats.org/wordprocessingml/2006/main">
        <w:t xml:space="preserve">2. Ikon Imani: Yadda Bangaskiya ga Yesu Ke Canza Rayuwa</w:t>
      </w:r>
    </w:p>
    <w:p w14:paraId="2178166D" w14:textId="77777777" w:rsidR="00F90BDC" w:rsidRDefault="00F90BDC"/>
    <w:p w14:paraId="1701226D" w14:textId="77777777" w:rsidR="00F90BDC" w:rsidRDefault="00F90BDC">
      <w:r xmlns:w="http://schemas.openxmlformats.org/wordprocessingml/2006/main">
        <w:t xml:space="preserve">1. Luka 3:3 – “Ya kuma zazzaga dukan ƙasar da ke kewayen Urdun, yana wa’azin baftisma ta tuba domin gafarar zunubai.”</w:t>
      </w:r>
    </w:p>
    <w:p w14:paraId="2192665F" w14:textId="77777777" w:rsidR="00F90BDC" w:rsidRDefault="00F90BDC"/>
    <w:p w14:paraId="086E1BE3" w14:textId="77777777" w:rsidR="00F90BDC" w:rsidRDefault="00F90BDC">
      <w:r xmlns:w="http://schemas.openxmlformats.org/wordprocessingml/2006/main">
        <w:t xml:space="preserve">2. Yohanna 14:6 - "Yesu ya ce masa, Ni ne hanya, Ni ne gaskiya, ni ne rai: ba mai- zuwa wurin Uban sai ta wurina."</w:t>
      </w:r>
    </w:p>
    <w:p w14:paraId="033090FC" w14:textId="77777777" w:rsidR="00F90BDC" w:rsidRDefault="00F90BDC"/>
    <w:p w14:paraId="7936CBE4" w14:textId="77777777" w:rsidR="00F90BDC" w:rsidRDefault="00F90BDC">
      <w:r xmlns:w="http://schemas.openxmlformats.org/wordprocessingml/2006/main">
        <w:t xml:space="preserve">Ayyukan Manzanni 19:5 Da suka ji haka, aka yi musu baftisma cikin sunan Ubangiji Yesu.</w:t>
      </w:r>
    </w:p>
    <w:p w14:paraId="4638DA73" w14:textId="77777777" w:rsidR="00F90BDC" w:rsidRDefault="00F90BDC"/>
    <w:p w14:paraId="0E21387C" w14:textId="77777777" w:rsidR="00F90BDC" w:rsidRDefault="00F90BDC">
      <w:r xmlns:w="http://schemas.openxmlformats.org/wordprocessingml/2006/main">
        <w:t xml:space="preserve">Da mutane suka ji wa’azin Bulus, aka yi musu baftisma cikin sunan Ubangiji Yesu.</w:t>
      </w:r>
    </w:p>
    <w:p w14:paraId="2B80A432" w14:textId="77777777" w:rsidR="00F90BDC" w:rsidRDefault="00F90BDC"/>
    <w:p w14:paraId="0127E005" w14:textId="77777777" w:rsidR="00F90BDC" w:rsidRDefault="00F90BDC">
      <w:r xmlns:w="http://schemas.openxmlformats.org/wordprocessingml/2006/main">
        <w:t xml:space="preserve">1. Ikon Imani: Fahimtar Tasirin Baftisma</w:t>
      </w:r>
    </w:p>
    <w:p w14:paraId="71C9C8B9" w14:textId="77777777" w:rsidR="00F90BDC" w:rsidRDefault="00F90BDC"/>
    <w:p w14:paraId="65266827" w14:textId="77777777" w:rsidR="00F90BDC" w:rsidRDefault="00F90BDC">
      <w:r xmlns:w="http://schemas.openxmlformats.org/wordprocessingml/2006/main">
        <w:t xml:space="preserve">2. Mika wuya ga Ubangiji: Muhimmancin Baftisma</w:t>
      </w:r>
    </w:p>
    <w:p w14:paraId="0D768ACB" w14:textId="77777777" w:rsidR="00F90BDC" w:rsidRDefault="00F90BDC"/>
    <w:p w14:paraId="17B7536F" w14:textId="77777777" w:rsidR="00F90BDC" w:rsidRDefault="00F90BDC">
      <w:r xmlns:w="http://schemas.openxmlformats.org/wordprocessingml/2006/main">
        <w:t xml:space="preserve">1. Romawa 6: 3-5 - "Ko ba ku sani ba dukan mu da aka yi wa baftisma cikin Almasihu Yesu, an yi mana baftisma cikin mutuwarsa? Saboda haka, an binne mu tare da shi ta wurin baftisma cikin mutuwa, domin, kamar yadda aka yi Almasihu. Tashi daga matattu ta wurin ɗaukakar Uba, mu ma mu yi rayuwa sabuwar rayuwa: gama idan mun kasance tare da shi a cikin mutuwa irin tasa, lalle ne, za mu kuma kasance tare da shi a tashin matattu kamar nasa.</w:t>
      </w:r>
    </w:p>
    <w:p w14:paraId="6F0879F3" w14:textId="77777777" w:rsidR="00F90BDC" w:rsidRDefault="00F90BDC"/>
    <w:p w14:paraId="333B5B0F" w14:textId="77777777" w:rsidR="00F90BDC" w:rsidRDefault="00F90BDC">
      <w:r xmlns:w="http://schemas.openxmlformats.org/wordprocessingml/2006/main">
        <w:t xml:space="preserve">2. Kolosiyawa 2:12 - "An binne ku tare da shi cikin baftisma, inda aka tashe ku tare da shi ta wurin bangaskiyarku ga aikin Allah, wanda ya tashe shi daga matattu."</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19:6 Da Bulus ya ɗibiya musu hannuwansa, sai Ruhu Mai Tsarki ya sauko musu. Suka yi magana da waɗansu harsuna, suna annabci.</w:t>
      </w:r>
    </w:p>
    <w:p w14:paraId="6CB8B509" w14:textId="77777777" w:rsidR="00F90BDC" w:rsidRDefault="00F90BDC"/>
    <w:p w14:paraId="05061C59" w14:textId="77777777" w:rsidR="00F90BDC" w:rsidRDefault="00F90BDC">
      <w:r xmlns:w="http://schemas.openxmlformats.org/wordprocessingml/2006/main">
        <w:t xml:space="preserve">Hannun Bulus na ba da Ruhu Mai Tsarki ga masu bi ya sa su yi magana cikin harsuna da annabci.</w:t>
      </w:r>
    </w:p>
    <w:p w14:paraId="567A4265" w14:textId="77777777" w:rsidR="00F90BDC" w:rsidRDefault="00F90BDC"/>
    <w:p w14:paraId="2B520225" w14:textId="77777777" w:rsidR="00F90BDC" w:rsidRDefault="00F90BDC">
      <w:r xmlns:w="http://schemas.openxmlformats.org/wordprocessingml/2006/main">
        <w:t xml:space="preserve">1: Buɗe Kyautar Ruhu Mai Tsarki</w:t>
      </w:r>
    </w:p>
    <w:p w14:paraId="04291D09" w14:textId="77777777" w:rsidR="00F90BDC" w:rsidRDefault="00F90BDC"/>
    <w:p w14:paraId="384BA2B5" w14:textId="77777777" w:rsidR="00F90BDC" w:rsidRDefault="00F90BDC">
      <w:r xmlns:w="http://schemas.openxmlformats.org/wordprocessingml/2006/main">
        <w:t xml:space="preserve">2: Yin Magana da Harsuna a cikin Ikilisiya</w:t>
      </w:r>
    </w:p>
    <w:p w14:paraId="48ADDBAF" w14:textId="77777777" w:rsidR="00F90BDC" w:rsidRDefault="00F90BDC"/>
    <w:p w14:paraId="50D1B1EC" w14:textId="77777777" w:rsidR="00F90BDC" w:rsidRDefault="00F90BDC">
      <w:r xmlns:w="http://schemas.openxmlformats.org/wordprocessingml/2006/main">
        <w:t xml:space="preserve">1: Galatiyawa 5:22-23 Amma 'ya'yan Ruhu shine ƙauna, farin ciki, salama, haƙuri, tawali'u, nagarta, bangaskiya, tawali'u, tawali'u: irin waɗannan babu shari'a.</w:t>
      </w:r>
    </w:p>
    <w:p w14:paraId="17A39369" w14:textId="77777777" w:rsidR="00F90BDC" w:rsidRDefault="00F90BDC"/>
    <w:p w14:paraId="795AF377" w14:textId="77777777" w:rsidR="00F90BDC" w:rsidRDefault="00F90BDC">
      <w:r xmlns:w="http://schemas.openxmlformats.org/wordprocessingml/2006/main">
        <w:t xml:space="preserve">2: Ayyukan Manzanni 2:4 Duk suka cika da Ruhu Mai Tsarki, suka fara magana da waɗansu harsuna dabam dabam, kamar yadda Ruhu ya ba su furuci.</w:t>
      </w:r>
    </w:p>
    <w:p w14:paraId="313B11A5" w14:textId="77777777" w:rsidR="00F90BDC" w:rsidRDefault="00F90BDC"/>
    <w:p w14:paraId="4220B2B2" w14:textId="77777777" w:rsidR="00F90BDC" w:rsidRDefault="00F90BDC">
      <w:r xmlns:w="http://schemas.openxmlformats.org/wordprocessingml/2006/main">
        <w:t xml:space="preserve">Ayyukan Manzanni 19:7 Dukan mutanen kuwa kusan goma sha biyu ne.</w:t>
      </w:r>
    </w:p>
    <w:p w14:paraId="7B7422A3" w14:textId="77777777" w:rsidR="00F90BDC" w:rsidRDefault="00F90BDC"/>
    <w:p w14:paraId="3161CE76" w14:textId="77777777" w:rsidR="00F90BDC" w:rsidRDefault="00F90BDC">
      <w:r xmlns:w="http://schemas.openxmlformats.org/wordprocessingml/2006/main">
        <w:t xml:space="preserve">Nassin shine game da adadin mazan da suka halarta a lokacin 12.</w:t>
      </w:r>
    </w:p>
    <w:p w14:paraId="103A5977" w14:textId="77777777" w:rsidR="00F90BDC" w:rsidRDefault="00F90BDC"/>
    <w:p w14:paraId="2986E07B" w14:textId="77777777" w:rsidR="00F90BDC" w:rsidRDefault="00F90BDC">
      <w:r xmlns:w="http://schemas.openxmlformats.org/wordprocessingml/2006/main">
        <w:t xml:space="preserve">1. Komai ƙanƙanta yawan mutane, Allah yana iya amfani da su don yin manyan ayyuka.</w:t>
      </w:r>
    </w:p>
    <w:p w14:paraId="365E95A4" w14:textId="77777777" w:rsidR="00F90BDC" w:rsidRDefault="00F90BDC"/>
    <w:p w14:paraId="659F8EF1" w14:textId="77777777" w:rsidR="00F90BDC" w:rsidRDefault="00F90BDC">
      <w:r xmlns:w="http://schemas.openxmlformats.org/wordprocessingml/2006/main">
        <w:t xml:space="preserve">2. Ba a kayyade ikon Allah da girman kungiya, sai dai kasancewarsa a cikinta.</w:t>
      </w:r>
    </w:p>
    <w:p w14:paraId="353B8FA3" w14:textId="77777777" w:rsidR="00F90BDC" w:rsidRDefault="00F90BDC"/>
    <w:p w14:paraId="4902431F" w14:textId="77777777" w:rsidR="00F90BDC" w:rsidRDefault="00F90BDC">
      <w:r xmlns:w="http://schemas.openxmlformats.org/wordprocessingml/2006/main">
        <w:t xml:space="preserve">1. Matta 19:26 - "Yesu ya dube su ya ce, "Ga mutum wannan ba shi yiwuwa, amma ga Allah dukan abu mai yiwuwa ne."</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Irmiya 33:3 - "Ku yi kira gare ni, ni kuwa zan amsa muku, in faɗa muku manyan al'amuran da ba a iya bincikawa ba, waɗanda ba ku sani ba."</w:t>
      </w:r>
    </w:p>
    <w:p w14:paraId="112F3690" w14:textId="77777777" w:rsidR="00F90BDC" w:rsidRDefault="00F90BDC"/>
    <w:p w14:paraId="5B4CE185" w14:textId="77777777" w:rsidR="00F90BDC" w:rsidRDefault="00F90BDC">
      <w:r xmlns:w="http://schemas.openxmlformats.org/wordprocessingml/2006/main">
        <w:t xml:space="preserve">Ayyukan Manzanni 19:8 Sai ya shiga majami’a, ya yi magana gabagaɗi har wata uku, yana ta jayayya, yana ta rinjayar al’amuran Mulkin Allah.</w:t>
      </w:r>
    </w:p>
    <w:p w14:paraId="2F74866E" w14:textId="77777777" w:rsidR="00F90BDC" w:rsidRDefault="00F90BDC"/>
    <w:p w14:paraId="2455FF02" w14:textId="77777777" w:rsidR="00F90BDC" w:rsidRDefault="00F90BDC">
      <w:r xmlns:w="http://schemas.openxmlformats.org/wordprocessingml/2006/main">
        <w:t xml:space="preserve">Bulus ya yi magana da gaba gaɗi a cikin majami’a na wata uku, yana rinjayar mutane game da Mulkin Allah.</w:t>
      </w:r>
    </w:p>
    <w:p w14:paraId="1224A96D" w14:textId="77777777" w:rsidR="00F90BDC" w:rsidRDefault="00F90BDC"/>
    <w:p w14:paraId="238468D5" w14:textId="77777777" w:rsidR="00F90BDC" w:rsidRDefault="00F90BDC">
      <w:r xmlns:w="http://schemas.openxmlformats.org/wordprocessingml/2006/main">
        <w:t xml:space="preserve">1. Ikon Magana: Yin shelar Mulkin Allah</w:t>
      </w:r>
    </w:p>
    <w:p w14:paraId="29B669A1" w14:textId="77777777" w:rsidR="00F90BDC" w:rsidRDefault="00F90BDC"/>
    <w:p w14:paraId="55FF0C72" w14:textId="77777777" w:rsidR="00F90BDC" w:rsidRDefault="00F90BDC">
      <w:r xmlns:w="http://schemas.openxmlformats.org/wordprocessingml/2006/main">
        <w:t xml:space="preserve">2. Yin Magana da Gaba gaɗi ga Kalmar Allah: Misalin Bulus</w:t>
      </w:r>
    </w:p>
    <w:p w14:paraId="348D4BC7" w14:textId="77777777" w:rsidR="00F90BDC" w:rsidRDefault="00F90BDC"/>
    <w:p w14:paraId="2BA0ED62" w14:textId="77777777" w:rsidR="00F90BDC" w:rsidRDefault="00F90BDC">
      <w:r xmlns:w="http://schemas.openxmlformats.org/wordprocessingml/2006/main">
        <w:t xml:space="preserve">1. Romawa 10:17 – Don haka bangaskiya daga ji take zuwa, ji kuma ta wurin maganar Almasihu ne.</w:t>
      </w:r>
    </w:p>
    <w:p w14:paraId="57BF8524" w14:textId="77777777" w:rsidR="00F90BDC" w:rsidRDefault="00F90BDC"/>
    <w:p w14:paraId="6963AD49" w14:textId="77777777" w:rsidR="00F90BDC" w:rsidRDefault="00F90BDC">
      <w:r xmlns:w="http://schemas.openxmlformats.org/wordprocessingml/2006/main">
        <w:t xml:space="preserve">2. Ibraniyawa 11:6 – Kuma ba tare da bangaskiya ba, ba shi yiwuwa a faranta masa rai, gama duk wanda zai kusanci Allah, dole ne ya gaskata yana wanzuwa, yana kuma saka wa masu nemansa.</w:t>
      </w:r>
    </w:p>
    <w:p w14:paraId="2FFBC959" w14:textId="77777777" w:rsidR="00F90BDC" w:rsidRDefault="00F90BDC"/>
    <w:p w14:paraId="69683086" w14:textId="77777777" w:rsidR="00F90BDC" w:rsidRDefault="00F90BDC">
      <w:r xmlns:w="http://schemas.openxmlformats.org/wordprocessingml/2006/main">
        <w:t xml:space="preserve">Ayyukan Manzanni 19:9 Amma da waɗansu dabam-dabam suka taurare, suka ƙi ba da gaskiya, amma suka yi ta faɗin wannan hanya a gaban taron, sai ya rabu da su, ya ware almajiran, yana ta gardama kowace rana a makarantar Tiranus.</w:t>
      </w:r>
    </w:p>
    <w:p w14:paraId="5D1A72AC" w14:textId="77777777" w:rsidR="00F90BDC" w:rsidRDefault="00F90BDC"/>
    <w:p w14:paraId="5AAE2333" w14:textId="77777777" w:rsidR="00F90BDC" w:rsidRDefault="00F90BDC">
      <w:r xmlns:w="http://schemas.openxmlformats.org/wordprocessingml/2006/main">
        <w:t xml:space="preserve">Bulus ya sadu da waɗanda suka ƙi bishara kuma ya ware kansa da almajiransa, ya koya musu kowace rana a makarantar Taranus.</w:t>
      </w:r>
    </w:p>
    <w:p w14:paraId="658938E3" w14:textId="77777777" w:rsidR="00F90BDC" w:rsidRDefault="00F90BDC"/>
    <w:p w14:paraId="5C5842BE" w14:textId="77777777" w:rsidR="00F90BDC" w:rsidRDefault="00F90BDC">
      <w:r xmlns:w="http://schemas.openxmlformats.org/wordprocessingml/2006/main">
        <w:t xml:space="preserve">1. Ikon Rabewa</w:t>
      </w:r>
    </w:p>
    <w:p w14:paraId="41054A8A" w14:textId="77777777" w:rsidR="00F90BDC" w:rsidRDefault="00F90BDC"/>
    <w:p w14:paraId="03096FF8" w14:textId="77777777" w:rsidR="00F90BDC" w:rsidRDefault="00F90BDC">
      <w:r xmlns:w="http://schemas.openxmlformats.org/wordprocessingml/2006/main">
        <w:t xml:space="preserve">2. Imani da Bulus</w:t>
      </w:r>
    </w:p>
    <w:p w14:paraId="1C193CC9" w14:textId="77777777" w:rsidR="00F90BDC" w:rsidRDefault="00F90BDC"/>
    <w:p w14:paraId="0F3DADA3" w14:textId="77777777" w:rsidR="00F90BDC" w:rsidRDefault="00F90BDC">
      <w:r xmlns:w="http://schemas.openxmlformats.org/wordprocessingml/2006/main">
        <w:t xml:space="preserve">1. Romawa 16:17-18 – Ina roƙonku, ʼyanʼuwa, ku lura da masu kawo rarrabuwa, da kawo cikas, sabanin koyarwar da aka koya muku; kauce musu. Gama irin waɗannan mutane ba sa bauta wa Ubangijinmu Kiristi, amma sha'awarsu ce, ta wurin zance mai laushi da ɓatanci suna yaudarar zukatan wawaye.</w:t>
      </w:r>
    </w:p>
    <w:p w14:paraId="4C3AFCB0" w14:textId="77777777" w:rsidR="00F90BDC" w:rsidRDefault="00F90BDC"/>
    <w:p w14:paraId="0DFCC7CE" w14:textId="77777777" w:rsidR="00F90BDC" w:rsidRDefault="00F90BDC">
      <w:r xmlns:w="http://schemas.openxmlformats.org/wordprocessingml/2006/main">
        <w:t xml:space="preserve">2. 1 Korinthiyawa 5:11-13 – Amma yanzu ina rubuto muku cewa kada ku yi tarayya da duk wanda ke da sunan ɗan’uwa, idan yana da fasikanci ko kwaɗayi, ko kuwa mai bautar gumaka ne, ko mai zage-zage, ko mashayi, ko ɗan zamba. ba ma cin abinci da irin wannan. Don meye ruwana da yanke hukunci a waje? Ashe, ba waɗanda suke cikin ikilisiya ne za ku hukunta ba? Allah ya hukunta na waje. "Ku kankare miyagu daga cikinku."</w:t>
      </w:r>
    </w:p>
    <w:p w14:paraId="3589D179" w14:textId="77777777" w:rsidR="00F90BDC" w:rsidRDefault="00F90BDC"/>
    <w:p w14:paraId="0335EC2C" w14:textId="77777777" w:rsidR="00F90BDC" w:rsidRDefault="00F90BDC">
      <w:r xmlns:w="http://schemas.openxmlformats.org/wordprocessingml/2006/main">
        <w:t xml:space="preserve">Ayyukan Manzanni 19:10 Wannan kuwa ya ci gaba har tsawon shekara biyu. Har dukan waɗanda suke zaune a Asiya suka ji maganar Ubangiji Yesu, Yahudawa da Helenawa.</w:t>
      </w:r>
    </w:p>
    <w:p w14:paraId="46B205F6" w14:textId="77777777" w:rsidR="00F90BDC" w:rsidRDefault="00F90BDC"/>
    <w:p w14:paraId="369B8E21" w14:textId="77777777" w:rsidR="00F90BDC" w:rsidRDefault="00F90BDC">
      <w:r xmlns:w="http://schemas.openxmlformats.org/wordprocessingml/2006/main">
        <w:t xml:space="preserve">Bulus ya ci gaba da wa’azin bishara a Afisa har shekara biyu, kuma mutane da yawa, Yahudawa da Helenawa sun ji maganar Ubangiji Yesu.</w:t>
      </w:r>
    </w:p>
    <w:p w14:paraId="08A857B7" w14:textId="77777777" w:rsidR="00F90BDC" w:rsidRDefault="00F90BDC"/>
    <w:p w14:paraId="3D39C526" w14:textId="77777777" w:rsidR="00F90BDC" w:rsidRDefault="00F90BDC">
      <w:r xmlns:w="http://schemas.openxmlformats.org/wordprocessingml/2006/main">
        <w:t xml:space="preserve">1. Muhimmancin Yin Wa’azin Bishara – Yadda Hidimar Bulus a Afisa Zai Iya Ƙarfafa Mu Mu Wa’azi ga Wasu</w:t>
      </w:r>
    </w:p>
    <w:p w14:paraId="6C4D0916" w14:textId="77777777" w:rsidR="00F90BDC" w:rsidRDefault="00F90BDC"/>
    <w:p w14:paraId="6262795E" w14:textId="77777777" w:rsidR="00F90BDC" w:rsidRDefault="00F90BDC">
      <w:r xmlns:w="http://schemas.openxmlformats.org/wordprocessingml/2006/main">
        <w:t xml:space="preserve">2. Ikon Kalman – Yadda Maganar Ubangiji Yesu Ta Canza zukatan Waɗanda ke Afisus</w:t>
      </w:r>
    </w:p>
    <w:p w14:paraId="76D6E609" w14:textId="77777777" w:rsidR="00F90BDC" w:rsidRDefault="00F90BDC"/>
    <w:p w14:paraId="2D43CDC6" w14:textId="77777777" w:rsidR="00F90BDC" w:rsidRDefault="00F90BDC">
      <w:r xmlns:w="http://schemas.openxmlformats.org/wordprocessingml/2006/main">
        <w:t xml:space="preserve">1. Romawa 10:14-15 - Ta yaya za su ba da gaskiya ga wanda ba su taɓa jin labarinsa ba? Kuma ta yaya za su ji ba tare da wani ya yi wa’azi ba? Kuma yaya za su yi wa’azi in ba a aiko su ba?</w:t>
      </w:r>
    </w:p>
    <w:p w14:paraId="1D39EAFD" w14:textId="77777777" w:rsidR="00F90BDC" w:rsidRDefault="00F90BDC"/>
    <w:p w14:paraId="51F8BF61" w14:textId="77777777" w:rsidR="00F90BDC" w:rsidRDefault="00F90BDC">
      <w:r xmlns:w="http://schemas.openxmlformats.org/wordprocessingml/2006/main">
        <w:t xml:space="preserve">2. Matta 28:19-20 – Saboda haka ku je ku almajirtar da dukan al’ummai, kuna yi musu baftisma da sunan Uba, da Ɗa, da na Ruhu Mai Tsarki, kuna koya musu su kiyaye dukan abin da na umarce ku.</w:t>
      </w:r>
    </w:p>
    <w:p w14:paraId="4ED2D36A" w14:textId="77777777" w:rsidR="00F90BDC" w:rsidRDefault="00F90BDC"/>
    <w:p w14:paraId="090567EC" w14:textId="77777777" w:rsidR="00F90BDC" w:rsidRDefault="00F90BDC">
      <w:r xmlns:w="http://schemas.openxmlformats.org/wordprocessingml/2006/main">
        <w:t xml:space="preserve">Ayyukan Manzanni 19:11 Allah kuwa ya yi mu’ujizai na musamman ta hannun Bulus.</w:t>
      </w:r>
    </w:p>
    <w:p w14:paraId="2F70771E" w14:textId="77777777" w:rsidR="00F90BDC" w:rsidRDefault="00F90BDC"/>
    <w:p w14:paraId="08967E16" w14:textId="77777777" w:rsidR="00F90BDC" w:rsidRDefault="00F90BDC">
      <w:r xmlns:w="http://schemas.openxmlformats.org/wordprocessingml/2006/main">
        <w:t xml:space="preserve">Allah ya yi mu’ujizai ta hidimar Bulus.</w:t>
      </w:r>
    </w:p>
    <w:p w14:paraId="106FD0B6" w14:textId="77777777" w:rsidR="00F90BDC" w:rsidRDefault="00F90BDC"/>
    <w:p w14:paraId="2CA68ADE" w14:textId="77777777" w:rsidR="00F90BDC" w:rsidRDefault="00F90BDC">
      <w:r xmlns:w="http://schemas.openxmlformats.org/wordprocessingml/2006/main">
        <w:t xml:space="preserve">1. "Ikon Imani: Fuskantar Mu'ujizar Allah Ta Hanyar Aikatawa"</w:t>
      </w:r>
    </w:p>
    <w:p w14:paraId="0C2A3BB2" w14:textId="77777777" w:rsidR="00F90BDC" w:rsidRDefault="00F90BDC"/>
    <w:p w14:paraId="4B40D55C" w14:textId="77777777" w:rsidR="00F90BDC" w:rsidRDefault="00F90BDC">
      <w:r xmlns:w="http://schemas.openxmlformats.org/wordprocessingml/2006/main">
        <w:t xml:space="preserve">2. “Mai Yin Mu’ujiza: Haɗawa da Allah Ta Hidimar Bulus”</w:t>
      </w:r>
    </w:p>
    <w:p w14:paraId="1145FF05" w14:textId="77777777" w:rsidR="00F90BDC" w:rsidRDefault="00F90BDC"/>
    <w:p w14:paraId="45551911" w14:textId="77777777" w:rsidR="00F90BDC" w:rsidRDefault="00F90BDC">
      <w:r xmlns:w="http://schemas.openxmlformats.org/wordprocessingml/2006/main">
        <w:t xml:space="preserve">1. Ibraniyawa 11:1-2 "Yanzu bangaskiya ita ce tabbacin abubuwan da ake bege, tabbatar da abubuwan da ba a gani ba.</w:t>
      </w:r>
    </w:p>
    <w:p w14:paraId="6CAF6821" w14:textId="77777777" w:rsidR="00F90BDC" w:rsidRDefault="00F90BDC"/>
    <w:p w14:paraId="203ABAB8" w14:textId="77777777" w:rsidR="00F90BDC" w:rsidRDefault="00F90BDC">
      <w:r xmlns:w="http://schemas.openxmlformats.org/wordprocessingml/2006/main">
        <w:t xml:space="preserve">2. 2 Korinthiyawa 12:9 “Amma ya ce mini, “Alherina ya ishe ka, gama ikona ya cika cikin rauni.” Saboda haka zan ƙara yin fahariya da rashin ƙarfi na, domin ikon Almasihu ya tabbata a kaina.”</w:t>
      </w:r>
    </w:p>
    <w:p w14:paraId="0819DAB9" w14:textId="77777777" w:rsidR="00F90BDC" w:rsidRDefault="00F90BDC"/>
    <w:p w14:paraId="62E88F52" w14:textId="77777777" w:rsidR="00F90BDC" w:rsidRDefault="00F90BDC">
      <w:r xmlns:w="http://schemas.openxmlformats.org/wordprocessingml/2006/main">
        <w:t xml:space="preserve">Ayyukan Manzanni 19:12 Don haka daga jikinsa aka kawo wa marasa lafiya gyale ko riguna, cututtuka kuma suka rabu da su, aljanun kuma suka fita daga cikinsu.</w:t>
      </w:r>
    </w:p>
    <w:p w14:paraId="0ECF2BC3" w14:textId="77777777" w:rsidR="00F90BDC" w:rsidRDefault="00F90BDC"/>
    <w:p w14:paraId="3CCE8BB1" w14:textId="77777777" w:rsidR="00F90BDC" w:rsidRDefault="00F90BDC">
      <w:r xmlns:w="http://schemas.openxmlformats.org/wordprocessingml/2006/main">
        <w:t xml:space="preserve">An yi amfani da jikin Bulus don warkar da mutane; Aka ɗebo masa gyale da riguna, a yi amfani da su wajen warkar da marasa lafiya da fitar da aljanu.</w:t>
      </w:r>
    </w:p>
    <w:p w14:paraId="5AD1D373" w14:textId="77777777" w:rsidR="00F90BDC" w:rsidRDefault="00F90BDC"/>
    <w:p w14:paraId="3EA9CDED" w14:textId="77777777" w:rsidR="00F90BDC" w:rsidRDefault="00F90BDC">
      <w:r xmlns:w="http://schemas.openxmlformats.org/wordprocessingml/2006/main">
        <w:t xml:space="preserve">1. "Ikon Bangaskiya: Bulus da Warkar Mu'ujiza"</w:t>
      </w:r>
    </w:p>
    <w:p w14:paraId="134DCD33" w14:textId="77777777" w:rsidR="00F90BDC" w:rsidRDefault="00F90BDC"/>
    <w:p w14:paraId="2AC5D7AC" w14:textId="77777777" w:rsidR="00F90BDC" w:rsidRDefault="00F90BDC">
      <w:r xmlns:w="http://schemas.openxmlformats.org/wordprocessingml/2006/main">
        <w:t xml:space="preserve">2. "Ikon Yesu: Warkar da Ta wurin Bulus"</w:t>
      </w:r>
    </w:p>
    <w:p w14:paraId="02EFB987" w14:textId="77777777" w:rsidR="00F90BDC" w:rsidRDefault="00F90BDC"/>
    <w:p w14:paraId="41AD33EE" w14:textId="77777777" w:rsidR="00F90BDC" w:rsidRDefault="00F90BDC">
      <w:r xmlns:w="http://schemas.openxmlformats.org/wordprocessingml/2006/main">
        <w:t xml:space="preserve">1. Markus 16: 17-18 - "Waɗannan alamu kuma za su bi waɗanda suka ba da gaskiya: A cikin sunana za su fitar da </w:t>
      </w:r>
      <w:r xmlns:w="http://schemas.openxmlformats.org/wordprocessingml/2006/main">
        <w:lastRenderedPageBreak xmlns:w="http://schemas.openxmlformats.org/wordprocessingml/2006/main"/>
      </w:r>
      <w:r xmlns:w="http://schemas.openxmlformats.org/wordprocessingml/2006/main">
        <w:t xml:space="preserve">aljanu, za su yi magana da sababbin harsuna, za su ɗebo macizai da hannuwansu, kuma idan sun sha guba mai kisa. , ba zai cutar da su da kome ba, za su ɗora hannuwansu a kan marasa lafiya, za su samu lafiya.”</w:t>
      </w:r>
    </w:p>
    <w:p w14:paraId="2CADFAAB" w14:textId="77777777" w:rsidR="00F90BDC" w:rsidRDefault="00F90BDC"/>
    <w:p w14:paraId="29764E5C" w14:textId="77777777" w:rsidR="00F90BDC" w:rsidRDefault="00F90BDC">
      <w:r xmlns:w="http://schemas.openxmlformats.org/wordprocessingml/2006/main">
        <w:t xml:space="preserve">2. Matta 10: 1 - "Ya kira almajiransa goma sha biyu zuwa gare shi, ya ba su ikon fitar da ruhohi masu tsarki, su kuma warkar da kowace cuta da cututtuka."</w:t>
      </w:r>
    </w:p>
    <w:p w14:paraId="3AA8E9E7" w14:textId="77777777" w:rsidR="00F90BDC" w:rsidRDefault="00F90BDC"/>
    <w:p w14:paraId="7D220B85" w14:textId="77777777" w:rsidR="00F90BDC" w:rsidRDefault="00F90BDC">
      <w:r xmlns:w="http://schemas.openxmlformats.org/wordprocessingml/2006/main">
        <w:t xml:space="preserve">Ayyukan Manzanni 19:13 Sai waɗansu Yahudawa maƙwabta, masu fitar da aljanu, suka ɗaga kansu su kira su da mugayen ruhohi da sunan Ubangiji Yesu, suna cewa, “Mun rantse muku da Yesu wanda Bulus yake wa’azi.</w:t>
      </w:r>
    </w:p>
    <w:p w14:paraId="1E20EDE5" w14:textId="77777777" w:rsidR="00F90BDC" w:rsidRDefault="00F90BDC"/>
    <w:p w14:paraId="70533857" w14:textId="77777777" w:rsidR="00F90BDC" w:rsidRDefault="00F90BDC">
      <w:r xmlns:w="http://schemas.openxmlformats.org/wordprocessingml/2006/main">
        <w:t xml:space="preserve">Wasu Yahudawa sun yi amfani da sunan Yesu don su kori mugayen ruhohi.</w:t>
      </w:r>
    </w:p>
    <w:p w14:paraId="43A54CC1" w14:textId="77777777" w:rsidR="00F90BDC" w:rsidRDefault="00F90BDC"/>
    <w:p w14:paraId="377E585D" w14:textId="77777777" w:rsidR="00F90BDC" w:rsidRDefault="00F90BDC">
      <w:r xmlns:w="http://schemas.openxmlformats.org/wordprocessingml/2006/main">
        <w:t xml:space="preserve">1. Ikon Sunan Yesu</w:t>
      </w:r>
    </w:p>
    <w:p w14:paraId="0510AFDF" w14:textId="77777777" w:rsidR="00F90BDC" w:rsidRDefault="00F90BDC"/>
    <w:p w14:paraId="6C37A772" w14:textId="77777777" w:rsidR="00F90BDC" w:rsidRDefault="00F90BDC">
      <w:r xmlns:w="http://schemas.openxmlformats.org/wordprocessingml/2006/main">
        <w:t xml:space="preserve">2. Ikon Linjila</w:t>
      </w:r>
    </w:p>
    <w:p w14:paraId="2E1FAB6A" w14:textId="77777777" w:rsidR="00F90BDC" w:rsidRDefault="00F90BDC"/>
    <w:p w14:paraId="0FFFC3AC" w14:textId="77777777" w:rsidR="00F90BDC" w:rsidRDefault="00F90BDC">
      <w:r xmlns:w="http://schemas.openxmlformats.org/wordprocessingml/2006/main">
        <w:t xml:space="preserve">1. Filibiyawa 2:9-11 – Saboda haka Allah ya ɗaukaka shi ƙwarai, ya kuma ba shi sunan da ke bisa kowane suna, 10 domin ta wurin sunan Yesu kowace gwiwa ta rusuna a sama da ƙasa da ƙasa. 11 Kowane harshe kuma yana shaida Yesu Almasihu Ubangiji ne, domin ɗaukakar Allah Uba.</w:t>
      </w:r>
    </w:p>
    <w:p w14:paraId="62025FDE" w14:textId="77777777" w:rsidR="00F90BDC" w:rsidRDefault="00F90BDC"/>
    <w:p w14:paraId="1024C54E" w14:textId="77777777" w:rsidR="00F90BDC" w:rsidRDefault="00F90BDC">
      <w:r xmlns:w="http://schemas.openxmlformats.org/wordprocessingml/2006/main">
        <w:t xml:space="preserve">2. Matiyu 28:18-20 - Yesu ya zo ya ce musu, “An ba ni dukkan iko a sama da ƙasa. 19 Saboda haka ku je ku almajirtar da dukan al'ummai, kuna yi musu baftisma da sunan Uba, da Ɗa, da na Ruhu Mai Tsarki, 20 kuna koya musu su kiyaye dukan abin da na umarce ku. Ga shi, ina tare da ku kullum, har matuƙar zamani.”</w:t>
      </w:r>
    </w:p>
    <w:p w14:paraId="6DB20C43" w14:textId="77777777" w:rsidR="00F90BDC" w:rsidRDefault="00F90BDC"/>
    <w:p w14:paraId="628D58C1" w14:textId="77777777" w:rsidR="00F90BDC" w:rsidRDefault="00F90BDC">
      <w:r xmlns:w="http://schemas.openxmlformats.org/wordprocessingml/2006/main">
        <w:t xml:space="preserve">Ayyukan Manzanni 19:14 Akwai ‘ya’ya bakwai na ɗaya Skeba, Bayahude, da shugaban firistoci, waɗanda suka yi haka.</w:t>
      </w:r>
    </w:p>
    <w:p w14:paraId="6392CC09" w14:textId="77777777" w:rsidR="00F90BDC" w:rsidRDefault="00F90BDC"/>
    <w:p w14:paraId="11AA7301" w14:textId="77777777" w:rsidR="00F90BDC" w:rsidRDefault="00F90BDC">
      <w:r xmlns:w="http://schemas.openxmlformats.org/wordprocessingml/2006/main">
        <w:t xml:space="preserve">’Ya’yan wani firist Bayahude sun yi ƙoƙari su fitar da mugun ruhu.</w:t>
      </w:r>
    </w:p>
    <w:p w14:paraId="530A98E5" w14:textId="77777777" w:rsidR="00F90BDC" w:rsidRDefault="00F90BDC"/>
    <w:p w14:paraId="5898777C" w14:textId="77777777" w:rsidR="00F90BDC" w:rsidRDefault="00F90BDC">
      <w:r xmlns:w="http://schemas.openxmlformats.org/wordprocessingml/2006/main">
        <w:t xml:space="preserve">1. Ikon Bangaskiya: Yadda Saƙon Bulus na Ceto Ya Canza Rayuwa</w:t>
      </w:r>
    </w:p>
    <w:p w14:paraId="6C2CB845" w14:textId="77777777" w:rsidR="00F90BDC" w:rsidRDefault="00F90BDC"/>
    <w:p w14:paraId="0AA6224F" w14:textId="77777777" w:rsidR="00F90BDC" w:rsidRDefault="00F90BDC">
      <w:r xmlns:w="http://schemas.openxmlformats.org/wordprocessingml/2006/main">
        <w:t xml:space="preserve">2. Muhimmancin Biyayya: Bin Dokokin Allah</w:t>
      </w:r>
    </w:p>
    <w:p w14:paraId="227EF243" w14:textId="77777777" w:rsidR="00F90BDC" w:rsidRDefault="00F90BDC"/>
    <w:p w14:paraId="7B20CBB4" w14:textId="77777777" w:rsidR="00F90BDC" w:rsidRDefault="00F90BDC">
      <w:r xmlns:w="http://schemas.openxmlformats.org/wordprocessingml/2006/main">
        <w:t xml:space="preserve">1. Yaƙub 2:17-18 “Haka ma bangaskiya, in ba ta da ayyuka, matacciya ce, kasancewarta ita kaɗai. Zan nuna maka bangaskiyata ta wurin ayyukana."</w:t>
      </w:r>
    </w:p>
    <w:p w14:paraId="3433B0A7" w14:textId="77777777" w:rsidR="00F90BDC" w:rsidRDefault="00F90BDC"/>
    <w:p w14:paraId="3E0CBEAD" w14:textId="77777777" w:rsidR="00F90BDC" w:rsidRDefault="00F90BDC">
      <w:r xmlns:w="http://schemas.openxmlformats.org/wordprocessingml/2006/main">
        <w:t xml:space="preserve">2. Ayyukan Manzanni 5:29 “Sai Bitrus da sauran manzanni suka amsa suka ce, “Ya kamata mu yi biyayya ga Allah fiye da mutane.”</w:t>
      </w:r>
    </w:p>
    <w:p w14:paraId="09FBBBAE" w14:textId="77777777" w:rsidR="00F90BDC" w:rsidRDefault="00F90BDC"/>
    <w:p w14:paraId="195BCAF8" w14:textId="77777777" w:rsidR="00F90BDC" w:rsidRDefault="00F90BDC">
      <w:r xmlns:w="http://schemas.openxmlformats.org/wordprocessingml/2006/main">
        <w:t xml:space="preserve">Ayyukan Manzanni 19:15 Aljanin kuwa ya amsa ya ce, “Yesu na sani, Bulus kuma na sani. amma ku waye?</w:t>
      </w:r>
    </w:p>
    <w:p w14:paraId="71864DE1" w14:textId="77777777" w:rsidR="00F90BDC" w:rsidRDefault="00F90BDC"/>
    <w:p w14:paraId="48669D02" w14:textId="77777777" w:rsidR="00F90BDC" w:rsidRDefault="00F90BDC">
      <w:r xmlns:w="http://schemas.openxmlformats.org/wordprocessingml/2006/main">
        <w:t xml:space="preserve">Wani mugun ruhu ya tambayi ko su wanene mutanen da suke kore shi cikin sunan Yesu da Bulus.</w:t>
      </w:r>
    </w:p>
    <w:p w14:paraId="23A241B3" w14:textId="77777777" w:rsidR="00F90BDC" w:rsidRDefault="00F90BDC"/>
    <w:p w14:paraId="22BF400E" w14:textId="77777777" w:rsidR="00F90BDC" w:rsidRDefault="00F90BDC">
      <w:r xmlns:w="http://schemas.openxmlformats.org/wordprocessingml/2006/main">
        <w:t xml:space="preserve">1. Ikon Suna: Neman Ikon Sunan Yesu da Tasirin Hidimar Bulus</w:t>
      </w:r>
    </w:p>
    <w:p w14:paraId="1E090C44" w14:textId="77777777" w:rsidR="00F90BDC" w:rsidRDefault="00F90BDC"/>
    <w:p w14:paraId="5C284280" w14:textId="77777777" w:rsidR="00F90BDC" w:rsidRDefault="00F90BDC">
      <w:r xmlns:w="http://schemas.openxmlformats.org/wordprocessingml/2006/main">
        <w:t xml:space="preserve">2. Sanin Yesu: Yadda Sanin Yesu Ke Bishe Zuwa Ikon Ruhaniya</w:t>
      </w:r>
    </w:p>
    <w:p w14:paraId="0F8C1261" w14:textId="77777777" w:rsidR="00F90BDC" w:rsidRDefault="00F90BDC"/>
    <w:p w14:paraId="0BA9B99B" w14:textId="77777777" w:rsidR="00F90BDC" w:rsidRDefault="00F90BDC">
      <w:r xmlns:w="http://schemas.openxmlformats.org/wordprocessingml/2006/main">
        <w:t xml:space="preserve">1. Filibiyawa 2:9-10: “Saboda haka Allah ya ɗaukaka shi ƙwarai, ya ba shi suna wanda ke bisa kowane suna, domin cikin sunan Yesu kowace gwiwa ta rusuna a sama da ƙasa da ƙasa. ”</w:t>
      </w:r>
    </w:p>
    <w:p w14:paraId="094222CA" w14:textId="77777777" w:rsidR="00F90BDC" w:rsidRDefault="00F90BDC"/>
    <w:p w14:paraId="493D4AB1" w14:textId="77777777" w:rsidR="00F90BDC" w:rsidRDefault="00F90BDC">
      <w:r xmlns:w="http://schemas.openxmlformats.org/wordprocessingml/2006/main">
        <w:t xml:space="preserve">2. Afisawa 6:12: “Gama ba muna kokawa da nama da jini ba;</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19:16 Sai mutumin nan da aljanin ya yi tsalle a kansu, ya rinjaye su, ya rinjaye su, har suka gudu daga gidan nan tsirara da rauni.</w:t>
      </w:r>
    </w:p>
    <w:p w14:paraId="60F193CB" w14:textId="77777777" w:rsidR="00F90BDC" w:rsidRDefault="00F90BDC"/>
    <w:p w14:paraId="2EBFC517" w14:textId="77777777" w:rsidR="00F90BDC" w:rsidRDefault="00F90BDC">
      <w:r xmlns:w="http://schemas.openxmlformats.org/wordprocessingml/2006/main">
        <w:t xml:space="preserve">Wani mugun aljani ya rinjayi mutanen da suke gida daya da shi ya raunata su, lamarin da ya sa suka tsere cikin yanayin tuɓe.</w:t>
      </w:r>
    </w:p>
    <w:p w14:paraId="0DF8BDE1" w14:textId="77777777" w:rsidR="00F90BDC" w:rsidRDefault="00F90BDC"/>
    <w:p w14:paraId="1A990EE6" w14:textId="77777777" w:rsidR="00F90BDC" w:rsidRDefault="00F90BDC">
      <w:r xmlns:w="http://schemas.openxmlformats.org/wordprocessingml/2006/main">
        <w:t xml:space="preserve">1. Ikon Ruhu Mai Tsarki: Ganewa da Gujewa Mummunan Tasiri.</w:t>
      </w:r>
    </w:p>
    <w:p w14:paraId="7CDD3CD5" w14:textId="77777777" w:rsidR="00F90BDC" w:rsidRDefault="00F90BDC"/>
    <w:p w14:paraId="4E73A8D2" w14:textId="77777777" w:rsidR="00F90BDC" w:rsidRDefault="00F90BDC">
      <w:r xmlns:w="http://schemas.openxmlformats.org/wordprocessingml/2006/main">
        <w:t xml:space="preserve">2. Cin Nasara da Mummuna da Nagarta: Yadda Bangaskiya Zai Taimaka Mana Mu Ci Gaba da Shawara da Zunubi.</w:t>
      </w:r>
    </w:p>
    <w:p w14:paraId="46205A6E" w14:textId="77777777" w:rsidR="00F90BDC" w:rsidRDefault="00F90BDC"/>
    <w:p w14:paraId="6239F524" w14:textId="77777777" w:rsidR="00F90BDC" w:rsidRDefault="00F90BDC">
      <w:r xmlns:w="http://schemas.openxmlformats.org/wordprocessingml/2006/main">
        <w:t xml:space="preserve">1. Afisawa 6:12 - "Gama gwagwarmayarmu ba da nama da jini ba ne, amma da masu mulki, da masu iko, da masu iko na wannan duhun duniya, da runduna ta ruhaniya na mugunta a cikin sammai."</w:t>
      </w:r>
    </w:p>
    <w:p w14:paraId="647E5558" w14:textId="77777777" w:rsidR="00F90BDC" w:rsidRDefault="00F90BDC"/>
    <w:p w14:paraId="5D9D070E" w14:textId="77777777" w:rsidR="00F90BDC" w:rsidRDefault="00F90BDC">
      <w:r xmlns:w="http://schemas.openxmlformats.org/wordprocessingml/2006/main">
        <w:t xml:space="preserve">2. 1 Yohanna 4:4 - "Ku, ƙaunatattuna, na Allah ne, kun yi nasara da su, domin wanda ke cikin ku ya fi wanda ke cikin duniya girma."</w:t>
      </w:r>
    </w:p>
    <w:p w14:paraId="6C24881D" w14:textId="77777777" w:rsidR="00F90BDC" w:rsidRDefault="00F90BDC"/>
    <w:p w14:paraId="5086AD2E" w14:textId="77777777" w:rsidR="00F90BDC" w:rsidRDefault="00F90BDC">
      <w:r xmlns:w="http://schemas.openxmlformats.org/wordprocessingml/2006/main">
        <w:t xml:space="preserve">Ayyukan Manzanni 19:17 Wannan kuwa ya zama sananne ga dukan Yahudawa da Helenawa da suke zaune a Afisa. Sai tsoro ya kama su duka, aka ɗaukaka sunan Ubangiji Yesu.</w:t>
      </w:r>
    </w:p>
    <w:p w14:paraId="59AEA63C" w14:textId="77777777" w:rsidR="00F90BDC" w:rsidRDefault="00F90BDC"/>
    <w:p w14:paraId="1C2C348D" w14:textId="77777777" w:rsidR="00F90BDC" w:rsidRDefault="00F90BDC">
      <w:r xmlns:w="http://schemas.openxmlformats.org/wordprocessingml/2006/main">
        <w:t xml:space="preserve">Tsoro ya kama Yahudawa da Helenawa mazauna Afisa bayan sun ji labarin ikon Ubangiji Yesu.</w:t>
      </w:r>
    </w:p>
    <w:p w14:paraId="66E8B626" w14:textId="77777777" w:rsidR="00F90BDC" w:rsidRDefault="00F90BDC"/>
    <w:p w14:paraId="08A0C11A" w14:textId="77777777" w:rsidR="00F90BDC" w:rsidRDefault="00F90BDC">
      <w:r xmlns:w="http://schemas.openxmlformats.org/wordprocessingml/2006/main">
        <w:t xml:space="preserve">1. Ikon Sunan Yesu</w:t>
      </w:r>
    </w:p>
    <w:p w14:paraId="1A1CA823" w14:textId="77777777" w:rsidR="00F90BDC" w:rsidRDefault="00F90BDC"/>
    <w:p w14:paraId="586B0833" w14:textId="77777777" w:rsidR="00F90BDC" w:rsidRDefault="00F90BDC">
      <w:r xmlns:w="http://schemas.openxmlformats.org/wordprocessingml/2006/main">
        <w:t xml:space="preserve">2. Tsoro da Imani ga Allah</w:t>
      </w:r>
    </w:p>
    <w:p w14:paraId="1D26834B" w14:textId="77777777" w:rsidR="00F90BDC" w:rsidRDefault="00F90BDC"/>
    <w:p w14:paraId="698783E6" w14:textId="77777777" w:rsidR="00F90BDC" w:rsidRDefault="00F90BDC">
      <w:r xmlns:w="http://schemas.openxmlformats.org/wordprocessingml/2006/main">
        <w:t xml:space="preserve">1. Filibiyawa 2: 9-11 - "Saboda haka Allah ya ɗaukaka shi zuwa Maɗaukaki, ya ba shi suna wanda yake </w:t>
      </w:r>
      <w:r xmlns:w="http://schemas.openxmlformats.org/wordprocessingml/2006/main">
        <w:lastRenderedPageBreak xmlns:w="http://schemas.openxmlformats.org/wordprocessingml/2006/main"/>
      </w:r>
      <w:r xmlns:w="http://schemas.openxmlformats.org/wordprocessingml/2006/main">
        <w:t xml:space="preserve">bisa kowane suna, domin a cikin sunan Yesu kowace gwiwa ta rusuna a sama da ƙasa da ƙasa. kowane harshe kuma ya shaida Yesu Almasihu Ubangiji ne, domin a ɗaukaka Allah Uba.”</w:t>
      </w:r>
    </w:p>
    <w:p w14:paraId="0EDBFC7A" w14:textId="77777777" w:rsidR="00F90BDC" w:rsidRDefault="00F90BDC"/>
    <w:p w14:paraId="287199B5" w14:textId="77777777" w:rsidR="00F90BDC" w:rsidRDefault="00F90BDC">
      <w:r xmlns:w="http://schemas.openxmlformats.org/wordprocessingml/2006/main">
        <w:t xml:space="preserve">2. Ishaya 12:2 - "Hakika Allah shine cetona, zan dogara ba zan ji tsoro ba.</w:t>
      </w:r>
    </w:p>
    <w:p w14:paraId="29226FE0" w14:textId="77777777" w:rsidR="00F90BDC" w:rsidRDefault="00F90BDC"/>
    <w:p w14:paraId="292AA3EA" w14:textId="77777777" w:rsidR="00F90BDC" w:rsidRDefault="00F90BDC">
      <w:r xmlns:w="http://schemas.openxmlformats.org/wordprocessingml/2006/main">
        <w:t xml:space="preserve">Ayyukan Manzanni 19:18 Da yawa waɗanda suka ba da gaskiya suka zo, suka shaida, suka kuma bayyana ayyukansu.</w:t>
      </w:r>
    </w:p>
    <w:p w14:paraId="63DF230B" w14:textId="77777777" w:rsidR="00F90BDC" w:rsidRDefault="00F90BDC"/>
    <w:p w14:paraId="02505170" w14:textId="77777777" w:rsidR="00F90BDC" w:rsidRDefault="00F90BDC">
      <w:r xmlns:w="http://schemas.openxmlformats.org/wordprocessingml/2006/main">
        <w:t xml:space="preserve">Masu bi da yawa sun furta bangaskiyarsu ga Yesu Kiristi a fili.</w:t>
      </w:r>
    </w:p>
    <w:p w14:paraId="5E50F380" w14:textId="77777777" w:rsidR="00F90BDC" w:rsidRDefault="00F90BDC"/>
    <w:p w14:paraId="629A7015" w14:textId="77777777" w:rsidR="00F90BDC" w:rsidRDefault="00F90BDC">
      <w:r xmlns:w="http://schemas.openxmlformats.org/wordprocessingml/2006/main">
        <w:t xml:space="preserve">1: Ikon ikirari - Yadda furta bangaskiyarmu ga Yesu Kiristi a fili zai iya canza rayuwarmu.</w:t>
      </w:r>
    </w:p>
    <w:p w14:paraId="59CACCC3" w14:textId="77777777" w:rsidR="00F90BDC" w:rsidRDefault="00F90BDC"/>
    <w:p w14:paraId="541E4DB3" w14:textId="77777777" w:rsidR="00F90BDC" w:rsidRDefault="00F90BDC">
      <w:r xmlns:w="http://schemas.openxmlformats.org/wordprocessingml/2006/main">
        <w:t xml:space="preserve">2: ‘Yancin Bangaskiya – Yadda dogara ga Yesu Kristi zai kawo ’yanci na gaske.</w:t>
      </w:r>
    </w:p>
    <w:p w14:paraId="2997A558" w14:textId="77777777" w:rsidR="00F90BDC" w:rsidRDefault="00F90BDC"/>
    <w:p w14:paraId="39AEE83A" w14:textId="77777777" w:rsidR="00F90BDC" w:rsidRDefault="00F90BDC">
      <w:r xmlns:w="http://schemas.openxmlformats.org/wordprocessingml/2006/main">
        <w:t xml:space="preserve">1: Romawa 10: 9-10 "Domin idan ka shaida da bakinka Ubangiji Yesu, kuma ka gaskata a zuciyarka cewa Allah ya tashe shi daga matattu, za ka tsira. Domin da zuciya mutum yana gaskatawa zuwa ga adalci; kuma da baki ake yin ikirari zuwa ceto.”</w:t>
      </w:r>
    </w:p>
    <w:p w14:paraId="060FC8F3" w14:textId="77777777" w:rsidR="00F90BDC" w:rsidRDefault="00F90BDC"/>
    <w:p w14:paraId="269CB785" w14:textId="77777777" w:rsidR="00F90BDC" w:rsidRDefault="00F90BDC">
      <w:r xmlns:w="http://schemas.openxmlformats.org/wordprocessingml/2006/main">
        <w:t xml:space="preserve">2: Matta 16:16 Siman Bitrus ya amsa ya ce, "Kai ne Almasihu, Ɗan Allah Rayayye."</w:t>
      </w:r>
    </w:p>
    <w:p w14:paraId="6539275B" w14:textId="77777777" w:rsidR="00F90BDC" w:rsidRDefault="00F90BDC"/>
    <w:p w14:paraId="5CA7B72E" w14:textId="77777777" w:rsidR="00F90BDC" w:rsidRDefault="00F90BDC">
      <w:r xmlns:w="http://schemas.openxmlformats.org/wordprocessingml/2006/main">
        <w:t xml:space="preserve">Ayyukan Manzanni 19:19 Da yawa daga cikin masu sana’a kuma suka tattara littattafansu, suka ƙone su a gaban dukan mutane.</w:t>
      </w:r>
    </w:p>
    <w:p w14:paraId="292B59D9" w14:textId="77777777" w:rsidR="00F90BDC" w:rsidRDefault="00F90BDC"/>
    <w:p w14:paraId="7F229027" w14:textId="77777777" w:rsidR="00F90BDC" w:rsidRDefault="00F90BDC">
      <w:r xmlns:w="http://schemas.openxmlformats.org/wordprocessingml/2006/main">
        <w:t xml:space="preserve">Mutanen Afisa sun lalatar da littattafansu na sihiri da na sihiri, suna daraja su da kuɗin azurfa 50,000.</w:t>
      </w:r>
    </w:p>
    <w:p w14:paraId="6C011C74" w14:textId="77777777" w:rsidR="00F90BDC" w:rsidRDefault="00F90BDC"/>
    <w:p w14:paraId="01AD8AC0" w14:textId="77777777" w:rsidR="00F90BDC" w:rsidRDefault="00F90BDC">
      <w:r xmlns:w="http://schemas.openxmlformats.org/wordprocessingml/2006/main">
        <w:t xml:space="preserve">1. Ikon Tuba: Cin Nasara Jarabawar Duniya</w:t>
      </w:r>
    </w:p>
    <w:p w14:paraId="79B09DEC" w14:textId="77777777" w:rsidR="00F90BDC" w:rsidRDefault="00F90BDC"/>
    <w:p w14:paraId="07A74D18" w14:textId="77777777" w:rsidR="00F90BDC" w:rsidRDefault="00F90BDC">
      <w:r xmlns:w="http://schemas.openxmlformats.org/wordprocessingml/2006/main">
        <w:t xml:space="preserve">2. Farashin Zunubi: Farashin Juya Daga Allah</w:t>
      </w:r>
    </w:p>
    <w:p w14:paraId="38453A8E" w14:textId="77777777" w:rsidR="00F90BDC" w:rsidRDefault="00F90BDC"/>
    <w:p w14:paraId="52E43333" w14:textId="77777777" w:rsidR="00F90BDC" w:rsidRDefault="00F90BDC">
      <w:r xmlns:w="http://schemas.openxmlformats.org/wordprocessingml/2006/main">
        <w:t xml:space="preserve">1. Romawa 12:2 - "Kada ku zama kamar wannan duniya, amma ku sāke ta wurin sabunta hankalinku, domin ku tabbatar da abin da yake nufi na Allah mai kyau, abin karɓa, cikakke."</w:t>
      </w:r>
    </w:p>
    <w:p w14:paraId="178D0EA9" w14:textId="77777777" w:rsidR="00F90BDC" w:rsidRDefault="00F90BDC"/>
    <w:p w14:paraId="197828C9" w14:textId="77777777" w:rsidR="00F90BDC" w:rsidRDefault="00F90BDC">
      <w:r xmlns:w="http://schemas.openxmlformats.org/wordprocessingml/2006/main">
        <w:t xml:space="preserve">2. Misalai 1: 10-19 - "Ɗana, idan masu zunubi sun yaudare ka, kada ka yarda. Idan sun ce, Ka zo tare da mu, mu yi kwanto domin mu zubar da jini, mu fake a asirce domin marar laifi ba dalili; Bari mu hadiye su da rai kamar Sheol, da dukansu, kamar waɗanda suke gangarawa cikin Ramin, Za mu sami dukiyoyi masu daraja iri-iri, Mu cika gidajenmu da ganima, Ka jefar da ku a cikinmu, bari mu sami jaka ɗaya. ” Ɗana, kada ka yi tafiya tare da su, kada ka yi tafiya tare da su, ka kiyaye ƙafafunka daga tafarkinsu;</w:t>
      </w:r>
    </w:p>
    <w:p w14:paraId="31C1741F" w14:textId="77777777" w:rsidR="00F90BDC" w:rsidRDefault="00F90BDC"/>
    <w:p w14:paraId="65909F94" w14:textId="77777777" w:rsidR="00F90BDC" w:rsidRDefault="00F90BDC">
      <w:r xmlns:w="http://schemas.openxmlformats.org/wordprocessingml/2006/main">
        <w:t xml:space="preserve">Ayyukan Manzanni 19:20 Haka maganar Allah ta yi ƙarfi ta yi ƙarfi.</w:t>
      </w:r>
    </w:p>
    <w:p w14:paraId="7846D431" w14:textId="77777777" w:rsidR="00F90BDC" w:rsidRDefault="00F90BDC"/>
    <w:p w14:paraId="50475D6D" w14:textId="77777777" w:rsidR="00F90BDC" w:rsidRDefault="00F90BDC">
      <w:r xmlns:w="http://schemas.openxmlformats.org/wordprocessingml/2006/main">
        <w:t xml:space="preserve">Maganar Allah ta yi girma kuma ta yi nasara.</w:t>
      </w:r>
    </w:p>
    <w:p w14:paraId="5CD801BA" w14:textId="77777777" w:rsidR="00F90BDC" w:rsidRDefault="00F90BDC"/>
    <w:p w14:paraId="65C72252" w14:textId="77777777" w:rsidR="00F90BDC" w:rsidRDefault="00F90BDC">
      <w:r xmlns:w="http://schemas.openxmlformats.org/wordprocessingml/2006/main">
        <w:t xml:space="preserve">1. Kalmar Allah Tana da Ikon Sauya Rayuwa</w:t>
      </w:r>
    </w:p>
    <w:p w14:paraId="237C9741" w14:textId="77777777" w:rsidR="00F90BDC" w:rsidRDefault="00F90BDC"/>
    <w:p w14:paraId="7DC36EED" w14:textId="77777777" w:rsidR="00F90BDC" w:rsidRDefault="00F90BDC">
      <w:r xmlns:w="http://schemas.openxmlformats.org/wordprocessingml/2006/main">
        <w:t xml:space="preserve">2. Ikon Wa'azi Mai Karfi</w:t>
      </w:r>
    </w:p>
    <w:p w14:paraId="4D8383E4" w14:textId="77777777" w:rsidR="00F90BDC" w:rsidRDefault="00F90BDC"/>
    <w:p w14:paraId="49679D2A" w14:textId="77777777" w:rsidR="00F90BDC" w:rsidRDefault="00F90BDC">
      <w:r xmlns:w="http://schemas.openxmlformats.org/wordprocessingml/2006/main">
        <w:t xml:space="preserve">1. Romawa 1:16 – Gama ba na jin kunyar bishara, gama ikon Allah ce ta ceto ga duk mai ba da gaskiya.</w:t>
      </w:r>
    </w:p>
    <w:p w14:paraId="27053E35" w14:textId="77777777" w:rsidR="00F90BDC" w:rsidRDefault="00F90BDC"/>
    <w:p w14:paraId="0F304AF4" w14:textId="77777777" w:rsidR="00F90BDC" w:rsidRDefault="00F90BDC">
      <w:r xmlns:w="http://schemas.openxmlformats.org/wordprocessingml/2006/main">
        <w:t xml:space="preserve">2. Ishaya 55:11 - Haka maganata za ta zama wadda ke fitowa daga bakina; Ba za ta komo wurina fanko ba, amma za ta cika abin da na yi niyya, ta kuma ci nasara ga abin da na aike shi.</w:t>
      </w:r>
    </w:p>
    <w:p w14:paraId="4AB821FF" w14:textId="77777777" w:rsidR="00F90BDC" w:rsidRDefault="00F90BDC"/>
    <w:p w14:paraId="14FD05B0" w14:textId="77777777" w:rsidR="00F90BDC" w:rsidRDefault="00F90BDC">
      <w:r xmlns:w="http://schemas.openxmlformats.org/wordprocessingml/2006/main">
        <w:t xml:space="preserve">Ayyukan Manzanni 19:21 Bayan an gama waɗannan al’amura, Bulus ya ƙudura a ruhu, sa’ad da ya ratsa ta Makidoniya da Akaya, ya tafi Urushalima, ya ce, “Bayan na isa can, dole ne in ga Roma kuma.</w:t>
      </w:r>
    </w:p>
    <w:p w14:paraId="49CFE071" w14:textId="77777777" w:rsidR="00F90BDC" w:rsidRDefault="00F90BDC"/>
    <w:p w14:paraId="46E22F09" w14:textId="77777777" w:rsidR="00F90BDC" w:rsidRDefault="00F90BDC">
      <w:r xmlns:w="http://schemas.openxmlformats.org/wordprocessingml/2006/main">
        <w:t xml:space="preserve">Bulus ya ƙudurta cewa zai tafi Urushalima da kuma Roma cikin ruhu.</w:t>
      </w:r>
    </w:p>
    <w:p w14:paraId="6E3339E5" w14:textId="77777777" w:rsidR="00F90BDC" w:rsidRDefault="00F90BDC"/>
    <w:p w14:paraId="3E40E6ED" w14:textId="77777777" w:rsidR="00F90BDC" w:rsidRDefault="00F90BDC">
      <w:r xmlns:w="http://schemas.openxmlformats.org/wordprocessingml/2006/main">
        <w:t xml:space="preserve">1. Muhimmancin kafa manufa ta ruhaniya da kuma bin ta da manufa.</w:t>
      </w:r>
    </w:p>
    <w:p w14:paraId="5AE7D8C1" w14:textId="77777777" w:rsidR="00F90BDC" w:rsidRDefault="00F90BDC"/>
    <w:p w14:paraId="0B7348F8" w14:textId="77777777" w:rsidR="00F90BDC" w:rsidRDefault="00F90BDC">
      <w:r xmlns:w="http://schemas.openxmlformats.org/wordprocessingml/2006/main">
        <w:t xml:space="preserve">2. Ikon Ruhu Mai Tsarki don ja-gora da jagoranci rayuwarmu.</w:t>
      </w:r>
    </w:p>
    <w:p w14:paraId="60C3184D" w14:textId="77777777" w:rsidR="00F90BDC" w:rsidRDefault="00F90BDC"/>
    <w:p w14:paraId="37882361" w14:textId="77777777" w:rsidR="00F90BDC" w:rsidRDefault="00F90BDC">
      <w:r xmlns:w="http://schemas.openxmlformats.org/wordprocessingml/2006/main">
        <w:t xml:space="preserve">1. Filibiyawa 3:14 - “Ina ci gaba zuwa ga manufa domin samun ladar ɗaukakar kiran Allah cikin Almasihu Yesu.”</w:t>
      </w:r>
    </w:p>
    <w:p w14:paraId="7CC21F2B" w14:textId="77777777" w:rsidR="00F90BDC" w:rsidRDefault="00F90BDC"/>
    <w:p w14:paraId="3E32BA25" w14:textId="77777777" w:rsidR="00F90BDC" w:rsidRDefault="00F90BDC">
      <w:r xmlns:w="http://schemas.openxmlformats.org/wordprocessingml/2006/main">
        <w:t xml:space="preserve">2. Romawa 8:14 – “Gama dukan waɗanda Ruhun Allah ke bishe su, waɗannan ’ya’yan Allah ne.”</w:t>
      </w:r>
    </w:p>
    <w:p w14:paraId="3B1BEB4B" w14:textId="77777777" w:rsidR="00F90BDC" w:rsidRDefault="00F90BDC"/>
    <w:p w14:paraId="391E6B85" w14:textId="77777777" w:rsidR="00F90BDC" w:rsidRDefault="00F90BDC">
      <w:r xmlns:w="http://schemas.openxmlformats.org/wordprocessingml/2006/main">
        <w:t xml:space="preserve">Ayyukan Manzanni 19:22 Sai ya aika biyu daga cikin masu yi masa hidima a Makidoniya, wato Timoti da Erastus. amma shi da kansa ya zauna a Asiya har wani kaka.</w:t>
      </w:r>
    </w:p>
    <w:p w14:paraId="5F0FADE6" w14:textId="77777777" w:rsidR="00F90BDC" w:rsidRDefault="00F90BDC"/>
    <w:p w14:paraId="778F2F90" w14:textId="77777777" w:rsidR="00F90BDC" w:rsidRDefault="00F90BDC">
      <w:r xmlns:w="http://schemas.openxmlformats.org/wordprocessingml/2006/main">
        <w:t xml:space="preserve">Bulus ya aiki abokansa biyu, Timothawus da Erastus, zuwa Makidoniya sa’ad da ya zauna a Asiya na ɗan lokaci.</w:t>
      </w:r>
    </w:p>
    <w:p w14:paraId="4B208D70" w14:textId="77777777" w:rsidR="00F90BDC" w:rsidRDefault="00F90BDC"/>
    <w:p w14:paraId="3ADEF1B5" w14:textId="77777777" w:rsidR="00F90BDC" w:rsidRDefault="00F90BDC">
      <w:r xmlns:w="http://schemas.openxmlformats.org/wordprocessingml/2006/main">
        <w:t xml:space="preserve">1. Muhimmancin wakilci da dogaro da shirin Allah</w:t>
      </w:r>
    </w:p>
    <w:p w14:paraId="15EB7570" w14:textId="77777777" w:rsidR="00F90BDC" w:rsidRDefault="00F90BDC"/>
    <w:p w14:paraId="05050483" w14:textId="77777777" w:rsidR="00F90BDC" w:rsidRDefault="00F90BDC">
      <w:r xmlns:w="http://schemas.openxmlformats.org/wordprocessingml/2006/main">
        <w:t xml:space="preserve">2. Ikon zumunci da aiki tare</w:t>
      </w:r>
    </w:p>
    <w:p w14:paraId="2C8AB942" w14:textId="77777777" w:rsidR="00F90BDC" w:rsidRDefault="00F90BDC"/>
    <w:p w14:paraId="60F1DE22" w14:textId="77777777" w:rsidR="00F90BDC" w:rsidRDefault="00F90BDC">
      <w:r xmlns:w="http://schemas.openxmlformats.org/wordprocessingml/2006/main">
        <w:t xml:space="preserve">1. Misalai 15:22 - Ba tare da shawara ba, tsare-tsare suna lalacewa, amma a cikin yawan masu ba da shawara sun kahu.</w:t>
      </w:r>
    </w:p>
    <w:p w14:paraId="39E3B14B" w14:textId="77777777" w:rsidR="00F90BDC" w:rsidRDefault="00F90BDC"/>
    <w:p w14:paraId="6F155625" w14:textId="77777777" w:rsidR="00F90BDC" w:rsidRDefault="00F90BDC">
      <w:r xmlns:w="http://schemas.openxmlformats.org/wordprocessingml/2006/main">
        <w:t xml:space="preserve">2. 1 Korinthiyawa 3:5-7 - Menene Afolos? Kuma menene Bulus? Bayin da kuka ba da gaskiya ta wurinsu, kamar yadda Ubangiji ya ba kowannensu dama. Na yi shuka, Afolos ya shayar, amma Allah ne ya sa albarka. Don haka ba mai shuka ba, ko mai ban ruwa ba wani abu ba ne, sai dai Allah mai girma ne.</w:t>
      </w:r>
    </w:p>
    <w:p w14:paraId="2096C9B9" w14:textId="77777777" w:rsidR="00F90BDC" w:rsidRDefault="00F90BDC"/>
    <w:p w14:paraId="53C5707C" w14:textId="77777777" w:rsidR="00F90BDC" w:rsidRDefault="00F90BDC">
      <w:r xmlns:w="http://schemas.openxmlformats.org/wordprocessingml/2006/main">
        <w:t xml:space="preserve">Ayyukan Manzanni 19:23 A lokacin kuwa ba ƙaramin hayaniya ta tashi ba.</w:t>
      </w:r>
    </w:p>
    <w:p w14:paraId="58791A50" w14:textId="77777777" w:rsidR="00F90BDC" w:rsidRDefault="00F90BDC"/>
    <w:p w14:paraId="38F36407" w14:textId="77777777" w:rsidR="00F90BDC" w:rsidRDefault="00F90BDC">
      <w:r xmlns:w="http://schemas.openxmlformats.org/wordprocessingml/2006/main">
        <w:t xml:space="preserve">An yi hayaniya mai yawa a cikin birnin game da koyarwar Hanyar.</w:t>
      </w:r>
    </w:p>
    <w:p w14:paraId="6C5128C5" w14:textId="77777777" w:rsidR="00F90BDC" w:rsidRDefault="00F90BDC"/>
    <w:p w14:paraId="009611AB" w14:textId="77777777" w:rsidR="00F90BDC" w:rsidRDefault="00F90BDC">
      <w:r xmlns:w="http://schemas.openxmlformats.org/wordprocessingml/2006/main">
        <w:t xml:space="preserve">1. Ƙarfin Saƙo mai Kyau - Yadda saƙo ɗaya zai iya haifar da tashin hankali a cikin birni</w:t>
      </w:r>
    </w:p>
    <w:p w14:paraId="18308997" w14:textId="77777777" w:rsidR="00F90BDC" w:rsidRDefault="00F90BDC"/>
    <w:p w14:paraId="191B2FBD" w14:textId="77777777" w:rsidR="00F90BDC" w:rsidRDefault="00F90BDC">
      <w:r xmlns:w="http://schemas.openxmlformats.org/wordprocessingml/2006/main">
        <w:t xml:space="preserve">2. Tsaya ga abin da yake daidai - Muhimmancin faɗin abin da kuka yi imani da shi</w:t>
      </w:r>
    </w:p>
    <w:p w14:paraId="43032862" w14:textId="77777777" w:rsidR="00F90BDC" w:rsidRDefault="00F90BDC"/>
    <w:p w14:paraId="6B311B11" w14:textId="77777777" w:rsidR="00F90BDC" w:rsidRDefault="00F90BDC">
      <w:r xmlns:w="http://schemas.openxmlformats.org/wordprocessingml/2006/main">
        <w:t xml:space="preserve">1. Ayukan Manzanni 4:14-17 – Bitrus da Yohanna sun ba da shaida gaba gaɗi game da Yesu</w:t>
      </w:r>
    </w:p>
    <w:p w14:paraId="55E84D11" w14:textId="77777777" w:rsidR="00F90BDC" w:rsidRDefault="00F90BDC"/>
    <w:p w14:paraId="4BE1629C" w14:textId="77777777" w:rsidR="00F90BDC" w:rsidRDefault="00F90BDC">
      <w:r xmlns:w="http://schemas.openxmlformats.org/wordprocessingml/2006/main">
        <w:t xml:space="preserve">2. Ishaya 40:31 - Waɗanda suke jiran Ubangiji za su sabunta ƙarfinsu</w:t>
      </w:r>
    </w:p>
    <w:p w14:paraId="2090E7EB" w14:textId="77777777" w:rsidR="00F90BDC" w:rsidRDefault="00F90BDC"/>
    <w:p w14:paraId="721DF5C3" w14:textId="77777777" w:rsidR="00F90BDC" w:rsidRDefault="00F90BDC">
      <w:r xmlns:w="http://schemas.openxmlformats.org/wordprocessingml/2006/main">
        <w:t xml:space="preserve">Ayyukan Manzanni 19:24 Gama wani mutum mai suna Dimitiriyas, maƙeran azurfa, wanda ya yi wa Diyana tsafi na azurfa, ba ƙaramin riba ba ne ga masu sana’a.</w:t>
      </w:r>
    </w:p>
    <w:p w14:paraId="026A406A" w14:textId="77777777" w:rsidR="00F90BDC" w:rsidRDefault="00F90BDC"/>
    <w:p w14:paraId="4135DEAD" w14:textId="77777777" w:rsidR="00F90BDC" w:rsidRDefault="00F90BDC">
      <w:r xmlns:w="http://schemas.openxmlformats.org/wordprocessingml/2006/main">
        <w:t xml:space="preserve">Nasarar da Demetrius ya samu a sana'arsa na yin wuraren ibada na azurfa ga Diana ya zama misali na yadda aiki tuƙuru da sadaukarwa za su iya haifar da sakamako mai girma.</w:t>
      </w:r>
    </w:p>
    <w:p w14:paraId="4AAC6738" w14:textId="77777777" w:rsidR="00F90BDC" w:rsidRDefault="00F90BDC"/>
    <w:p w14:paraId="5300AE0D" w14:textId="77777777" w:rsidR="00F90BDC" w:rsidRDefault="00F90BDC">
      <w:r xmlns:w="http://schemas.openxmlformats.org/wordprocessingml/2006/main">
        <w:t xml:space="preserve">1. Yin aiki tuƙuru da sadaukarwa na iya haifar da sakamako mai girma.</w:t>
      </w:r>
    </w:p>
    <w:p w14:paraId="5C221957" w14:textId="77777777" w:rsidR="00F90BDC" w:rsidRDefault="00F90BDC"/>
    <w:p w14:paraId="2332F8AC" w14:textId="77777777" w:rsidR="00F90BDC" w:rsidRDefault="00F90BDC">
      <w:r xmlns:w="http://schemas.openxmlformats.org/wordprocessingml/2006/main">
        <w:t xml:space="preserve">2.Aikin hannunmu yana da daraja sosai.</w:t>
      </w:r>
    </w:p>
    <w:p w14:paraId="757A9EB2" w14:textId="77777777" w:rsidR="00F90BDC" w:rsidRDefault="00F90BDC"/>
    <w:p w14:paraId="7C27060D" w14:textId="77777777" w:rsidR="00F90BDC" w:rsidRDefault="00F90BDC">
      <w:r xmlns:w="http://schemas.openxmlformats.org/wordprocessingml/2006/main">
        <w:t xml:space="preserve">1. Mai-Wa’azi 9:10 – Duk abin da hannunka ya iske yi, yi shi da dukan ƙarfinka.</w:t>
      </w:r>
    </w:p>
    <w:p w14:paraId="00201670" w14:textId="77777777" w:rsidR="00F90BDC" w:rsidRDefault="00F90BDC"/>
    <w:p w14:paraId="6A0987F3" w14:textId="77777777" w:rsidR="00F90BDC" w:rsidRDefault="00F90BDC">
      <w:r xmlns:w="http://schemas.openxmlformats.org/wordprocessingml/2006/main">
        <w:t xml:space="preserve">2. Kolosiyawa 3:23 – Duk abin da kuke yi, ku yi shi da dukan zuciyarku, kuna yi wa Ubangiji aiki, ba na shugabanni ba.</w:t>
      </w:r>
    </w:p>
    <w:p w14:paraId="0AB15724" w14:textId="77777777" w:rsidR="00F90BDC" w:rsidRDefault="00F90BDC"/>
    <w:p w14:paraId="5068A41E" w14:textId="77777777" w:rsidR="00F90BDC" w:rsidRDefault="00F90BDC">
      <w:r xmlns:w="http://schemas.openxmlformats.org/wordprocessingml/2006/main">
        <w:t xml:space="preserve">Ayyukan Manzanni 19:25 Ya kira su tare da ma’aikatan nan, ya ce, “Ya shugabanni, kun sani ta wannan sana’a muke da dukiyarmu.</w:t>
      </w:r>
    </w:p>
    <w:p w14:paraId="596CFAE6" w14:textId="77777777" w:rsidR="00F90BDC" w:rsidRDefault="00F90BDC"/>
    <w:p w14:paraId="44E227E4" w14:textId="77777777" w:rsidR="00F90BDC" w:rsidRDefault="00F90BDC">
      <w:r xmlns:w="http://schemas.openxmlformats.org/wordprocessingml/2006/main">
        <w:t xml:space="preserve">An tuna wa ma’aikatan Afisa cewa sana’arsu ita ce tushen arzikinsu.</w:t>
      </w:r>
    </w:p>
    <w:p w14:paraId="3321239B" w14:textId="77777777" w:rsidR="00F90BDC" w:rsidRDefault="00F90BDC"/>
    <w:p w14:paraId="195FB99E" w14:textId="77777777" w:rsidR="00F90BDC" w:rsidRDefault="00F90BDC">
      <w:r xmlns:w="http://schemas.openxmlformats.org/wordprocessingml/2006/main">
        <w:t xml:space="preserve">1: Allah ya azurtamu da baiwa da hazaka da za mu yi amfani da su wajen kawo cigaba.</w:t>
      </w:r>
    </w:p>
    <w:p w14:paraId="0860A0BE" w14:textId="77777777" w:rsidR="00F90BDC" w:rsidRDefault="00F90BDC"/>
    <w:p w14:paraId="7E03514B" w14:textId="77777777" w:rsidR="00F90BDC" w:rsidRDefault="00F90BDC">
      <w:r xmlns:w="http://schemas.openxmlformats.org/wordprocessingml/2006/main">
        <w:t xml:space="preserve">2: Mu godewa dukiyar da muke da ita da kuma amfani da ita wajen daukaka shi.</w:t>
      </w:r>
    </w:p>
    <w:p w14:paraId="605293E5" w14:textId="77777777" w:rsidR="00F90BDC" w:rsidRDefault="00F90BDC"/>
    <w:p w14:paraId="5B009686" w14:textId="77777777" w:rsidR="00F90BDC" w:rsidRDefault="00F90BDC">
      <w:r xmlns:w="http://schemas.openxmlformats.org/wordprocessingml/2006/main">
        <w:t xml:space="preserve">1: Mai-Wa’azi 9:10: Duk abin da hannunka ya iske yi, ka yi shi da dukan ƙarfinka.</w:t>
      </w:r>
    </w:p>
    <w:p w14:paraId="409B86D2" w14:textId="77777777" w:rsidR="00F90BDC" w:rsidRDefault="00F90BDC"/>
    <w:p w14:paraId="298FEE99" w14:textId="77777777" w:rsidR="00F90BDC" w:rsidRDefault="00F90BDC">
      <w:r xmlns:w="http://schemas.openxmlformats.org/wordprocessingml/2006/main">
        <w:t xml:space="preserve">2: Matta 6:24: Ba mai iya bauta wa iyayengiji biyu. Ko dai ku ƙi ɗaya ku ƙaunaci ɗayan, ko kuma ku yi biyayya ga ɗayan, ku raina ɗayan.</w:t>
      </w:r>
    </w:p>
    <w:p w14:paraId="11C121ED" w14:textId="77777777" w:rsidR="00F90BDC" w:rsidRDefault="00F90BDC"/>
    <w:p w14:paraId="393F395F" w14:textId="77777777" w:rsidR="00F90BDC" w:rsidRDefault="00F90BDC">
      <w:r xmlns:w="http://schemas.openxmlformats.org/wordprocessingml/2006/main">
        <w:t xml:space="preserve">Ayyukan Manzanni 19:26 Kun kuma gani, kun kuma ji, cewa, ba a Afisa kaɗai ba, amma kusan ko’ina a Asiya, Bulus ya rinjayi mutane da yawa, ya kuma juyar da su, yana cewa su ba alloli ba ne, waɗanda aka yi da hannu.</w:t>
      </w:r>
    </w:p>
    <w:p w14:paraId="4988B4CC" w14:textId="77777777" w:rsidR="00F90BDC" w:rsidRDefault="00F90BDC"/>
    <w:p w14:paraId="1C8CD44C" w14:textId="77777777" w:rsidR="00F90BDC" w:rsidRDefault="00F90BDC">
      <w:r xmlns:w="http://schemas.openxmlformats.org/wordprocessingml/2006/main">
        <w:t xml:space="preserve">Bulus ya rinjayi kuma ya juya wa mutane da yawa a Asiya ta wajen koya musu cewa gumaka da aka ƙera da hannu ba alloli ba ne.</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Bautar gumaka: Sauya Mahalicci da Halitta</w:t>
      </w:r>
    </w:p>
    <w:p w14:paraId="6FF64F1B" w14:textId="77777777" w:rsidR="00F90BDC" w:rsidRDefault="00F90BDC"/>
    <w:p w14:paraId="5745A47C" w14:textId="77777777" w:rsidR="00F90BDC" w:rsidRDefault="00F90BDC">
      <w:r xmlns:w="http://schemas.openxmlformats.org/wordprocessingml/2006/main">
        <w:t xml:space="preserve">2. Ikon Maganar Allah: Sauya Rayuwa</w:t>
      </w:r>
    </w:p>
    <w:p w14:paraId="25C4159F" w14:textId="77777777" w:rsidR="00F90BDC" w:rsidRDefault="00F90BDC"/>
    <w:p w14:paraId="6E7E2FCD" w14:textId="77777777" w:rsidR="00F90BDC" w:rsidRDefault="00F90BDC">
      <w:r xmlns:w="http://schemas.openxmlformats.org/wordprocessingml/2006/main">
        <w:t xml:space="preserve">1. Maimaitawar Shari'a 5:7-9 - Kada ku kasance da waɗansu alloli sai ni</w:t>
      </w:r>
    </w:p>
    <w:p w14:paraId="79FCD0C4" w14:textId="77777777" w:rsidR="00F90BDC" w:rsidRDefault="00F90BDC"/>
    <w:p w14:paraId="72E1F4CC" w14:textId="77777777" w:rsidR="00F90BDC" w:rsidRDefault="00F90BDC">
      <w:r xmlns:w="http://schemas.openxmlformats.org/wordprocessingml/2006/main">
        <w:t xml:space="preserve">2. Ishaya 44:15-20 – A banza kuke yin gumaka kuna bauta wa abin da aka yi da hannuwanku.</w:t>
      </w:r>
    </w:p>
    <w:p w14:paraId="61793137" w14:textId="77777777" w:rsidR="00F90BDC" w:rsidRDefault="00F90BDC"/>
    <w:p w14:paraId="0161F59C" w14:textId="77777777" w:rsidR="00F90BDC" w:rsidRDefault="00F90BDC">
      <w:r xmlns:w="http://schemas.openxmlformats.org/wordprocessingml/2006/main">
        <w:t xml:space="preserve">Ayyukan Manzanni 19:27 Saboda haka, ba wannan kaɗai ba sana’armu tana cikin haɗari ga halaka. amma kuma domin a raina haikalin babbar allahiya Diana, a lalatar da girmanta, wadda dukan Asiya da duniya suke bautawa.</w:t>
      </w:r>
    </w:p>
    <w:p w14:paraId="261800FE" w14:textId="77777777" w:rsidR="00F90BDC" w:rsidRDefault="00F90BDC"/>
    <w:p w14:paraId="01EAE745" w14:textId="77777777" w:rsidR="00F90BDC" w:rsidRDefault="00F90BDC">
      <w:r xmlns:w="http://schemas.openxmlformats.org/wordprocessingml/2006/main">
        <w:t xml:space="preserve">Mutane da yawa suna girmama babbar allahiya Diana, duk da haka haikalinta yana cikin haɗarin halaka.</w:t>
      </w:r>
    </w:p>
    <w:p w14:paraId="2BB6FCA0" w14:textId="77777777" w:rsidR="00F90BDC" w:rsidRDefault="00F90BDC"/>
    <w:p w14:paraId="26064AF3" w14:textId="77777777" w:rsidR="00F90BDC" w:rsidRDefault="00F90BDC">
      <w:r xmlns:w="http://schemas.openxmlformats.org/wordprocessingml/2006/main">
        <w:t xml:space="preserve">1: Ba wanda yake sama da Allah - Ayyukan Manzanni 19:27</w:t>
      </w:r>
    </w:p>
    <w:p w14:paraId="5A7623AE" w14:textId="77777777" w:rsidR="00F90BDC" w:rsidRDefault="00F90BDC"/>
    <w:p w14:paraId="0143B2C7" w14:textId="77777777" w:rsidR="00F90BDC" w:rsidRDefault="00F90BDC">
      <w:r xmlns:w="http://schemas.openxmlformats.org/wordprocessingml/2006/main">
        <w:t xml:space="preserve">2: Kowa yana da ikon girma na ruhaniya – Yaƙub 4:10</w:t>
      </w:r>
    </w:p>
    <w:p w14:paraId="1D2E2EF2" w14:textId="77777777" w:rsidR="00F90BDC" w:rsidRDefault="00F90BDC"/>
    <w:p w14:paraId="0FCBCBAA" w14:textId="77777777" w:rsidR="00F90BDC" w:rsidRDefault="00F90BDC">
      <w:r xmlns:w="http://schemas.openxmlformats.org/wordprocessingml/2006/main">
        <w:t xml:space="preserve">1: Allah ya fi kowane iko girma – 1 Yohanna 4:4</w:t>
      </w:r>
    </w:p>
    <w:p w14:paraId="1850FE42" w14:textId="77777777" w:rsidR="00F90BDC" w:rsidRDefault="00F90BDC"/>
    <w:p w14:paraId="7636DC5D" w14:textId="77777777" w:rsidR="00F90BDC" w:rsidRDefault="00F90BDC">
      <w:r xmlns:w="http://schemas.openxmlformats.org/wordprocessingml/2006/main">
        <w:t xml:space="preserve">2: Allahnmu Allah ne mai ban tsoro - Zabura 47:2</w:t>
      </w:r>
    </w:p>
    <w:p w14:paraId="31B0CEB0" w14:textId="77777777" w:rsidR="00F90BDC" w:rsidRDefault="00F90BDC"/>
    <w:p w14:paraId="66F61193" w14:textId="77777777" w:rsidR="00F90BDC" w:rsidRDefault="00F90BDC">
      <w:r xmlns:w="http://schemas.openxmlformats.org/wordprocessingml/2006/main">
        <w:t xml:space="preserve">Ayyukan Manzanni 19:28 Da suka ji haka, sai suka fusata ƙwarai, suka ɗaga murya suna cewa, “Mai girma ce Diana ta Afisawa.</w:t>
      </w:r>
    </w:p>
    <w:p w14:paraId="090D13DD" w14:textId="77777777" w:rsidR="00F90BDC" w:rsidRDefault="00F90BDC"/>
    <w:p w14:paraId="55BFC87F" w14:textId="77777777" w:rsidR="00F90BDC" w:rsidRDefault="00F90BDC">
      <w:r xmlns:w="http://schemas.openxmlformats.org/wordprocessingml/2006/main">
        <w:t xml:space="preserve">Rukunin Afisawa sun fusata da kalmomin Bulus kuma suka yi shelar bautarsu ga Diana.</w:t>
      </w:r>
    </w:p>
    <w:p w14:paraId="397B875B" w14:textId="77777777" w:rsidR="00F90BDC" w:rsidRDefault="00F90BDC"/>
    <w:p w14:paraId="53047205" w14:textId="77777777" w:rsidR="00F90BDC" w:rsidRDefault="00F90BDC">
      <w:r xmlns:w="http://schemas.openxmlformats.org/wordprocessingml/2006/main">
        <w:t xml:space="preserve">1.Kada ka bar sha'awar wannan lokacin ta batar da kai daga gaskiya.</w:t>
      </w:r>
    </w:p>
    <w:p w14:paraId="6C96F9FD" w14:textId="77777777" w:rsidR="00F90BDC" w:rsidRDefault="00F90BDC"/>
    <w:p w14:paraId="77014662" w14:textId="77777777" w:rsidR="00F90BDC" w:rsidRDefault="00F90BDC">
      <w:r xmlns:w="http://schemas.openxmlformats.org/wordprocessingml/2006/main">
        <w:t xml:space="preserve">2. Dole ne mu kasance masu hikima da fahimi yayin fuskantar matsalolin al'adu.</w:t>
      </w:r>
    </w:p>
    <w:p w14:paraId="06F617F7" w14:textId="77777777" w:rsidR="00F90BDC" w:rsidRDefault="00F90BDC"/>
    <w:p w14:paraId="2A0203AC" w14:textId="77777777" w:rsidR="00F90BDC" w:rsidRDefault="00F90BDC">
      <w:r xmlns:w="http://schemas.openxmlformats.org/wordprocessingml/2006/main">
        <w:t xml:space="preserve">1. Yaƙub 1:5-8 – Idan ɗayanku ya rasa hikima, sai ya roƙi Allah, wanda yake bayarwa ga kowa a yalwace ba tare da zargi ba, za a kuwa ba shi.</w:t>
      </w:r>
    </w:p>
    <w:p w14:paraId="2A53A604" w14:textId="77777777" w:rsidR="00F90BDC" w:rsidRDefault="00F90BDC"/>
    <w:p w14:paraId="6614BAB2" w14:textId="77777777" w:rsidR="00F90BDC" w:rsidRDefault="00F90BDC">
      <w:r xmlns:w="http://schemas.openxmlformats.org/wordprocessingml/2006/main">
        <w:t xml:space="preserve">2. Misalai 3:5-6 - Ka dogara ga Ubangiji da dukan zuciyarka, kada ka dogara ga naka fahimi. A cikin dukan al'amuranka ka gane shi, Shi kuma zai daidaita hanyoyinka.</w:t>
      </w:r>
    </w:p>
    <w:p w14:paraId="444B374C" w14:textId="77777777" w:rsidR="00F90BDC" w:rsidRDefault="00F90BDC"/>
    <w:p w14:paraId="14954963" w14:textId="77777777" w:rsidR="00F90BDC" w:rsidRDefault="00F90BDC">
      <w:r xmlns:w="http://schemas.openxmlformats.org/wordprocessingml/2006/main">
        <w:t xml:space="preserve">Ayyukan Manzanni 19:29 Dukan birnin kuwa ya ruɗe. Da suka kama Gayus da Aristarkus, mutanen Makidoniya, abokan tafiyar Bulus, suka ruga da zuciya ɗaya zuwa gidan wasan kwaikwayo.</w:t>
      </w:r>
    </w:p>
    <w:p w14:paraId="3E2D0839" w14:textId="77777777" w:rsidR="00F90BDC" w:rsidRDefault="00F90BDC"/>
    <w:p w14:paraId="60A14174" w14:textId="77777777" w:rsidR="00F90BDC" w:rsidRDefault="00F90BDC">
      <w:r xmlns:w="http://schemas.openxmlformats.org/wordprocessingml/2006/main">
        <w:t xml:space="preserve">An jefa dukan birnin Afisa cikin hargitsi bayan da aka kama abokan Bulus.</w:t>
      </w:r>
    </w:p>
    <w:p w14:paraId="2558FBAC" w14:textId="77777777" w:rsidR="00F90BDC" w:rsidRDefault="00F90BDC"/>
    <w:p w14:paraId="61BBCAFA" w14:textId="77777777" w:rsidR="00F90BDC" w:rsidRDefault="00F90BDC">
      <w:r xmlns:w="http://schemas.openxmlformats.org/wordprocessingml/2006/main">
        <w:t xml:space="preserve">1: Shirin Allah ya fi yanayin mu girma</w:t>
      </w:r>
    </w:p>
    <w:p w14:paraId="7C66BC52" w14:textId="77777777" w:rsidR="00F90BDC" w:rsidRDefault="00F90BDC"/>
    <w:p w14:paraId="0C539E63" w14:textId="77777777" w:rsidR="00F90BDC" w:rsidRDefault="00F90BDC">
      <w:r xmlns:w="http://schemas.openxmlformats.org/wordprocessingml/2006/main">
        <w:t xml:space="preserve">2: Tsayuwa da imani duk da rudani da rudani</w:t>
      </w:r>
    </w:p>
    <w:p w14:paraId="7EEFF488" w14:textId="77777777" w:rsidR="00F90BDC" w:rsidRDefault="00F90BDC"/>
    <w:p w14:paraId="56850AED" w14:textId="77777777" w:rsidR="00F90BDC" w:rsidRDefault="00F90BDC">
      <w:r xmlns:w="http://schemas.openxmlformats.org/wordprocessingml/2006/main">
        <w:t xml:space="preserve">1: Romawa 8: 38-39 "Gama na tabbata cewa ba mutuwa, ko rai, ko mala'iku, ko masu mulki, ko al'amura na yanzu, ko al'amura masu zuwa, ko ikoki, ko tsawo, ko zurfi, ko wani abu cikin dukan halitta, ba za su iya ba. domin ya raba mu da ƙaunar Allah cikin Almasihu Yesu Ubangijinmu.”</w:t>
      </w:r>
    </w:p>
    <w:p w14:paraId="49011A50" w14:textId="77777777" w:rsidR="00F90BDC" w:rsidRDefault="00F90BDC"/>
    <w:p w14:paraId="4A5B3E56" w14:textId="77777777" w:rsidR="00F90BDC" w:rsidRDefault="00F90BDC">
      <w:r xmlns:w="http://schemas.openxmlformats.org/wordprocessingml/2006/main">
        <w:t xml:space="preserve">2: Ishaya 41:10 “Kada ka ji tsoro, gama ina tare da kai; Kada ku firgita, gama ni ne Allahnku; Zan ƙarfafa ka, in taimake ka, zan riƙe ka da hannun dama na adalci.”</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19:30 Da Bulus ya so shiga wurin jama’a, almajiran ba su ƙyale shi ba.</w:t>
      </w:r>
    </w:p>
    <w:p w14:paraId="3446F386" w14:textId="77777777" w:rsidR="00F90BDC" w:rsidRDefault="00F90BDC"/>
    <w:p w14:paraId="20F92543" w14:textId="77777777" w:rsidR="00F90BDC" w:rsidRDefault="00F90BDC">
      <w:r xmlns:w="http://schemas.openxmlformats.org/wordprocessingml/2006/main">
        <w:t xml:space="preserve">Almajiran sun hana Bulus shiga cikin taron.</w:t>
      </w:r>
    </w:p>
    <w:p w14:paraId="11173D0E" w14:textId="77777777" w:rsidR="00F90BDC" w:rsidRDefault="00F90BDC"/>
    <w:p w14:paraId="438E0107" w14:textId="77777777" w:rsidR="00F90BDC" w:rsidRDefault="00F90BDC">
      <w:r xmlns:w="http://schemas.openxmlformats.org/wordprocessingml/2006/main">
        <w:t xml:space="preserve">1. Ikon Haɗin kai: Yadda Yin Aiki Tare Ke Ƙarfafa Imaninmu</w:t>
      </w:r>
    </w:p>
    <w:p w14:paraId="39CA3333" w14:textId="77777777" w:rsidR="00F90BDC" w:rsidRDefault="00F90BDC"/>
    <w:p w14:paraId="1D1AF436" w14:textId="77777777" w:rsidR="00F90BDC" w:rsidRDefault="00F90BDC">
      <w:r xmlns:w="http://schemas.openxmlformats.org/wordprocessingml/2006/main">
        <w:t xml:space="preserve">2. Ƙarfin Hankali: Lokacin Biye da Lokacin Jagora</w:t>
      </w:r>
    </w:p>
    <w:p w14:paraId="2E177670" w14:textId="77777777" w:rsidR="00F90BDC" w:rsidRDefault="00F90BDC"/>
    <w:p w14:paraId="552770B7" w14:textId="77777777" w:rsidR="00F90BDC" w:rsidRDefault="00F90BDC">
      <w:r xmlns:w="http://schemas.openxmlformats.org/wordprocessingml/2006/main">
        <w:t xml:space="preserve">1. Afisawa 4:1-3 – Saboda haka, ni ɗaure saboda Ubangiji, ina roƙonku ku yi tafiya daidai da kiran da aka kira ku zuwa gare shi, da dukan tawali’u da tawali’u, da haƙuri, kuna jure wa junanku. kauna, kuna ɗokin ƙoƙarta ku kiyaye ɗayantuwar Ruhu cikin ɗaurin salama.</w:t>
      </w:r>
    </w:p>
    <w:p w14:paraId="651C0800" w14:textId="77777777" w:rsidR="00F90BDC" w:rsidRDefault="00F90BDC"/>
    <w:p w14:paraId="7F6BDAF0" w14:textId="77777777" w:rsidR="00F90BDC" w:rsidRDefault="00F90BDC">
      <w:r xmlns:w="http://schemas.openxmlformats.org/wordprocessingml/2006/main">
        <w:t xml:space="preserve">2. Misalai 14:15 - Mai hankali yakan gaskata kome, amma mai hankali yakan lura da matakansa.</w:t>
      </w:r>
    </w:p>
    <w:p w14:paraId="67BB1B73" w14:textId="77777777" w:rsidR="00F90BDC" w:rsidRDefault="00F90BDC"/>
    <w:p w14:paraId="10190B22" w14:textId="77777777" w:rsidR="00F90BDC" w:rsidRDefault="00F90BDC">
      <w:r xmlns:w="http://schemas.openxmlformats.org/wordprocessingml/2006/main">
        <w:t xml:space="preserve">Ayyukan Manzanni 19:31 Waɗansu daga cikin manyan Asiya kuwa, abokansa ne, suka aika wurinsa, suna roƙonsa, kada ya saci kansa a gidan wasan kwaikwayo.</w:t>
      </w:r>
    </w:p>
    <w:p w14:paraId="2BCCD099" w14:textId="77777777" w:rsidR="00F90BDC" w:rsidRDefault="00F90BDC"/>
    <w:p w14:paraId="6B6B4EBA" w14:textId="77777777" w:rsidR="00F90BDC" w:rsidRDefault="00F90BDC">
      <w:r xmlns:w="http://schemas.openxmlformats.org/wordprocessingml/2006/main">
        <w:t xml:space="preserve">Wasu abokan Bulus a Asiya sun aika masa saƙo, suna roƙe shi kada ya je gidan wasan kwaikwayo.</w:t>
      </w:r>
    </w:p>
    <w:p w14:paraId="0EB82AE9" w14:textId="77777777" w:rsidR="00F90BDC" w:rsidRDefault="00F90BDC"/>
    <w:p w14:paraId="4A52F181" w14:textId="77777777" w:rsidR="00F90BDC" w:rsidRDefault="00F90BDC">
      <w:r xmlns:w="http://schemas.openxmlformats.org/wordprocessingml/2006/main">
        <w:t xml:space="preserve">1. Dogara ga Abokai: Har Manyan Shugabanni Suna Bukatar Taimako</w:t>
      </w:r>
    </w:p>
    <w:p w14:paraId="6B07B8ED" w14:textId="77777777" w:rsidR="00F90BDC" w:rsidRDefault="00F90BDC"/>
    <w:p w14:paraId="224E5EDA" w14:textId="77777777" w:rsidR="00F90BDC" w:rsidRDefault="00F90BDC">
      <w:r xmlns:w="http://schemas.openxmlformats.org/wordprocessingml/2006/main">
        <w:t xml:space="preserve">2. Sanin Lokacin Da Ya Kamata Ya Dauka: Ma'aunin Imani da Tsanaki</w:t>
      </w:r>
    </w:p>
    <w:p w14:paraId="33998353" w14:textId="77777777" w:rsidR="00F90BDC" w:rsidRDefault="00F90BDC"/>
    <w:p w14:paraId="234FCE7C" w14:textId="77777777" w:rsidR="00F90BDC" w:rsidRDefault="00F90BDC">
      <w:r xmlns:w="http://schemas.openxmlformats.org/wordprocessingml/2006/main">
        <w:t xml:space="preserve">1. Karin Magana 19:20, "Ka ji shawara, ka karɓi koyarwa, Domin ka zama mai hikima a ƙarshenka."</w:t>
      </w:r>
    </w:p>
    <w:p w14:paraId="47B141E3" w14:textId="77777777" w:rsidR="00F90BDC" w:rsidRDefault="00F90BDC"/>
    <w:p w14:paraId="76398F4F" w14:textId="77777777" w:rsidR="00F90BDC" w:rsidRDefault="00F90BDC">
      <w:r xmlns:w="http://schemas.openxmlformats.org/wordprocessingml/2006/main">
        <w:t xml:space="preserve">2. Filibiyawa 4:13, "Zan iya yin kome ta wurin Almasihu wanda yake ƙarfafa ni."</w:t>
      </w:r>
    </w:p>
    <w:p w14:paraId="193BAE7B" w14:textId="77777777" w:rsidR="00F90BDC" w:rsidRDefault="00F90BDC"/>
    <w:p w14:paraId="21A16400" w14:textId="77777777" w:rsidR="00F90BDC" w:rsidRDefault="00F90BDC">
      <w:r xmlns:w="http://schemas.openxmlformats.org/wordprocessingml/2006/main">
        <w:t xml:space="preserve">Ayyukan Manzanni 19:32 Waɗansu kuwa suka yi kukan abu ɗaya, waɗansu kuma: gama taron ya ruɗe. Mafi yawansu kuwa ba su san dalilin da ya sa suka taru ba.</w:t>
      </w:r>
    </w:p>
    <w:p w14:paraId="47861A22" w14:textId="77777777" w:rsidR="00F90BDC" w:rsidRDefault="00F90BDC"/>
    <w:p w14:paraId="7EA564C9" w14:textId="77777777" w:rsidR="00F90BDC" w:rsidRDefault="00F90BDC">
      <w:r xmlns:w="http://schemas.openxmlformats.org/wordprocessingml/2006/main">
        <w:t xml:space="preserve">Majalisar ta rude, bata san dalilin haduwar su ba.</w:t>
      </w:r>
    </w:p>
    <w:p w14:paraId="2A187C71" w14:textId="77777777" w:rsidR="00F90BDC" w:rsidRDefault="00F90BDC"/>
    <w:p w14:paraId="086AB3A0" w14:textId="77777777" w:rsidR="00F90BDC" w:rsidRDefault="00F90BDC">
      <w:r xmlns:w="http://schemas.openxmlformats.org/wordprocessingml/2006/main">
        <w:t xml:space="preserve">1. Ƙarfin Hadin kai: Yadda Za Mu Cimma Manyan Abubuwa Idan Muka Yi Aiki Tare</w:t>
      </w:r>
    </w:p>
    <w:p w14:paraId="0079B9ED" w14:textId="77777777" w:rsidR="00F90BDC" w:rsidRDefault="00F90BDC"/>
    <w:p w14:paraId="58DE606F" w14:textId="77777777" w:rsidR="00F90BDC" w:rsidRDefault="00F90BDC">
      <w:r xmlns:w="http://schemas.openxmlformats.org/wordprocessingml/2006/main">
        <w:t xml:space="preserve">2.Kada Kaji Tsoron Tambayoyi: Neman Tsare-tsare da Fahimta</w:t>
      </w:r>
    </w:p>
    <w:p w14:paraId="66266A06" w14:textId="77777777" w:rsidR="00F90BDC" w:rsidRDefault="00F90BDC"/>
    <w:p w14:paraId="6ABE5C77" w14:textId="77777777" w:rsidR="00F90BDC" w:rsidRDefault="00F90BDC">
      <w:r xmlns:w="http://schemas.openxmlformats.org/wordprocessingml/2006/main">
        <w:t xml:space="preserve">1. Afisawa 4:1-3 – Saboda haka, ni ɗaure saboda Ubangiji, ina roƙonku ku yi tafiya daidai da kiran da aka kiraye ku, da dukan tawali’u da tawali’u, da haƙuri, kuna haƙuri da juna. cikin kauna, kuna ɗokin ƙwazo a kiyaye ɗayantuwar Ruhu cikin ɗaurin salama.</w:t>
      </w:r>
    </w:p>
    <w:p w14:paraId="23EE3DD7" w14:textId="77777777" w:rsidR="00F90BDC" w:rsidRDefault="00F90BDC"/>
    <w:p w14:paraId="05C71735" w14:textId="77777777" w:rsidR="00F90BDC" w:rsidRDefault="00F90BDC">
      <w:r xmlns:w="http://schemas.openxmlformats.org/wordprocessingml/2006/main">
        <w:t xml:space="preserve">2. Misalai 3:5-6 - Ka dogara ga Ubangiji da dukan zuciyarka, kada ka dogara ga naka fahimi. A cikin dukan al'amuranka ka gane shi, Shi kuma zai daidaita hanyoyinka.</w:t>
      </w:r>
    </w:p>
    <w:p w14:paraId="41D20546" w14:textId="77777777" w:rsidR="00F90BDC" w:rsidRDefault="00F90BDC"/>
    <w:p w14:paraId="31213109" w14:textId="77777777" w:rsidR="00F90BDC" w:rsidRDefault="00F90BDC">
      <w:r xmlns:w="http://schemas.openxmlformats.org/wordprocessingml/2006/main">
        <w:t xml:space="preserve">Ayyukan Manzanni 19:33 Sai suka fitar da Iskandari daga cikin taron, Yahudawa suna sa shi gaba. Sai Iskandari ya buga da hannu, yana so ya kare kansa ga jama'a.</w:t>
      </w:r>
    </w:p>
    <w:p w14:paraId="6163019B" w14:textId="77777777" w:rsidR="00F90BDC" w:rsidRDefault="00F90BDC"/>
    <w:p w14:paraId="2E418142" w14:textId="77777777" w:rsidR="00F90BDC" w:rsidRDefault="00F90BDC">
      <w:r xmlns:w="http://schemas.openxmlformats.org/wordprocessingml/2006/main">
        <w:t xml:space="preserve">Yahudawa suka fitar da Iskandari daga cikin taron, kuma ya yi nuni ga mutane su bar shi ya yi magana.</w:t>
      </w:r>
    </w:p>
    <w:p w14:paraId="220894AC" w14:textId="77777777" w:rsidR="00F90BDC" w:rsidRDefault="00F90BDC"/>
    <w:p w14:paraId="3E3C6034" w14:textId="77777777" w:rsidR="00F90BDC" w:rsidRDefault="00F90BDC">
      <w:r xmlns:w="http://schemas.openxmlformats.org/wordprocessingml/2006/main">
        <w:t xml:space="preserve">1. Ikon Shaidu: Yadda Tasirin Mu Zai Canza Rayuwa</w:t>
      </w:r>
    </w:p>
    <w:p w14:paraId="2D437CF0" w14:textId="77777777" w:rsidR="00F90BDC" w:rsidRDefault="00F90BDC"/>
    <w:p w14:paraId="111CD90F" w14:textId="77777777" w:rsidR="00F90BDC" w:rsidRDefault="00F90BDC">
      <w:r xmlns:w="http://schemas.openxmlformats.org/wordprocessingml/2006/main">
        <w:t xml:space="preserve">2. Tsayuwa Akan Adalci: Tsayuwa Kan Imaninmu</w:t>
      </w:r>
    </w:p>
    <w:p w14:paraId="1ABFCE12" w14:textId="77777777" w:rsidR="00F90BDC" w:rsidRDefault="00F90BDC"/>
    <w:p w14:paraId="4B51562A" w14:textId="77777777" w:rsidR="00F90BDC" w:rsidRDefault="00F90BDC">
      <w:r xmlns:w="http://schemas.openxmlformats.org/wordprocessingml/2006/main">
        <w:t xml:space="preserve">1. Ishaya 43:1-3 - Amma yanzu haka Ubangijin da ya halicce ku ya ce, Ya Yakubu, wanda ya sifanta ku, </w:t>
      </w:r>
      <w:r xmlns:w="http://schemas.openxmlformats.org/wordprocessingml/2006/main">
        <w:lastRenderedPageBreak xmlns:w="http://schemas.openxmlformats.org/wordprocessingml/2006/main"/>
      </w:r>
      <w:r xmlns:w="http://schemas.openxmlformats.org/wordprocessingml/2006/main">
        <w:t xml:space="preserve">ya Isra'ila, kada ku ji tsoro: gama na fanshe ku, na kira ku da sunanki; kai nawa ne. Sa'ad da kuka bi ta cikin ruwa, zan kasance tare da ku. Sa'ad da kuka bi ta cikin wuta, ba za ku ƙone ba. harshen wuta kuma ba zai kunna ka ba.</w:t>
      </w:r>
    </w:p>
    <w:p w14:paraId="0A6369FE" w14:textId="77777777" w:rsidR="00F90BDC" w:rsidRDefault="00F90BDC"/>
    <w:p w14:paraId="22E5FBDC" w14:textId="77777777" w:rsidR="00F90BDC" w:rsidRDefault="00F90BDC">
      <w:r xmlns:w="http://schemas.openxmlformats.org/wordprocessingml/2006/main">
        <w:t xml:space="preserve">2. Matta 10:32-33 – Saboda haka duk wanda ya shaida ni a gaban mutane, ni ma zan shaida shi a gaban Ubana wanda ke cikin sama. Amma duk wanda ya yi musun sanina a gaban mutane, ni ma zan yi musunsa a gaban Ubana wanda yake cikin Sama.</w:t>
      </w:r>
    </w:p>
    <w:p w14:paraId="6BFBDE71" w14:textId="77777777" w:rsidR="00F90BDC" w:rsidRDefault="00F90BDC"/>
    <w:p w14:paraId="389185BE" w14:textId="77777777" w:rsidR="00F90BDC" w:rsidRDefault="00F90BDC">
      <w:r xmlns:w="http://schemas.openxmlformats.org/wordprocessingml/2006/main">
        <w:t xml:space="preserve">Ayyukan Manzanni 19:34 Amma da suka gane cewa shi Bayahude ne, sai dukansu suka yi ta murya ɗaya har tsawon sa’o’i biyu suna cewa, “Mai girma ita ce Diana ta Afisawa.</w:t>
      </w:r>
    </w:p>
    <w:p w14:paraId="41C4AB0E" w14:textId="77777777" w:rsidR="00F90BDC" w:rsidRDefault="00F90BDC"/>
    <w:p w14:paraId="30E31A8B" w14:textId="77777777" w:rsidR="00F90BDC" w:rsidRDefault="00F90BDC">
      <w:r xmlns:w="http://schemas.openxmlformats.org/wordprocessingml/2006/main">
        <w:t xml:space="preserve">A wani taro da aka yi a Afisa, mutanen sun fahimci Bulus Bayahude ne kuma suka yi kuka na sa’o’i biyu suna yabon Diana.</w:t>
      </w:r>
    </w:p>
    <w:p w14:paraId="137E13E6" w14:textId="77777777" w:rsidR="00F90BDC" w:rsidRDefault="00F90BDC"/>
    <w:p w14:paraId="66CE2A61" w14:textId="77777777" w:rsidR="00F90BDC" w:rsidRDefault="00F90BDC">
      <w:r xmlns:w="http://schemas.openxmlformats.org/wordprocessingml/2006/main">
        <w:t xml:space="preserve">1: Ya kamata mu yi taka tsantsan da halayenmu ga waɗanda suka bambanta da mu.</w:t>
      </w:r>
    </w:p>
    <w:p w14:paraId="0E3CC48D" w14:textId="77777777" w:rsidR="00F90BDC" w:rsidRDefault="00F90BDC"/>
    <w:p w14:paraId="4C4D0B9F" w14:textId="77777777" w:rsidR="00F90BDC" w:rsidRDefault="00F90BDC">
      <w:r xmlns:w="http://schemas.openxmlformats.org/wordprocessingml/2006/main">
        <w:t xml:space="preserve">2: Dole ne mu tuna da karfin kalmominmu da tasirin da zai iya yi a kan na kusa da mu.</w:t>
      </w:r>
    </w:p>
    <w:p w14:paraId="42C3A7A8" w14:textId="77777777" w:rsidR="00F90BDC" w:rsidRDefault="00F90BDC"/>
    <w:p w14:paraId="6703AA27" w14:textId="77777777" w:rsidR="00F90BDC" w:rsidRDefault="00F90BDC">
      <w:r xmlns:w="http://schemas.openxmlformats.org/wordprocessingml/2006/main">
        <w:t xml:space="preserve">1: Yaƙub 3:1-12, yana nanata ikon harshe da yadda za a yi amfani da shi wajen nagarta da mugunta.</w:t>
      </w:r>
    </w:p>
    <w:p w14:paraId="12A37702" w14:textId="77777777" w:rsidR="00F90BDC" w:rsidRDefault="00F90BDC"/>
    <w:p w14:paraId="24193D3A" w14:textId="77777777" w:rsidR="00F90BDC" w:rsidRDefault="00F90BDC">
      <w:r xmlns:w="http://schemas.openxmlformats.org/wordprocessingml/2006/main">
        <w:t xml:space="preserve">2: Kolosiyawa 4:6, yana ƙarfafa mu mu yi amfani da kalmominmu cikin hikima da alheri.</w:t>
      </w:r>
    </w:p>
    <w:p w14:paraId="774EA811" w14:textId="77777777" w:rsidR="00F90BDC" w:rsidRDefault="00F90BDC"/>
    <w:p w14:paraId="1F9297C1" w14:textId="77777777" w:rsidR="00F90BDC" w:rsidRDefault="00F90BDC">
      <w:r xmlns:w="http://schemas.openxmlformats.org/wordprocessingml/2006/main">
        <w:t xml:space="preserve">Ayyukan Manzanni 19:35 Da magatakardar garin ya gamsar da jama’a, ya ce, “Ya ku mutanen Afisa, wane mutum ne da bai san cewa birnin Afisawa mai bautar babbar baiwar Allah Diana ce ba, da kuma gunkin da ya fāɗi. sauka daga Jupiter?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Magatakardar garin Afisa ya faranta wa mutanen rai ta wajen tuna musu bautar da birnin ke yi na babbar allahiya Diana da kuma siffar da ta faɗo daga Jupiter.</w:t>
      </w:r>
    </w:p>
    <w:p w14:paraId="6453029E" w14:textId="77777777" w:rsidR="00F90BDC" w:rsidRDefault="00F90BDC"/>
    <w:p w14:paraId="5F98547E" w14:textId="77777777" w:rsidR="00F90BDC" w:rsidRDefault="00F90BDC">
      <w:r xmlns:w="http://schemas.openxmlformats.org/wordprocessingml/2006/main">
        <w:t xml:space="preserve">1. Hatsarin Ibadar Tsafi</w:t>
      </w:r>
    </w:p>
    <w:p w14:paraId="71EE5198" w14:textId="77777777" w:rsidR="00F90BDC" w:rsidRDefault="00F90BDC"/>
    <w:p w14:paraId="5EBD1CAB" w14:textId="77777777" w:rsidR="00F90BDC" w:rsidRDefault="00F90BDC">
      <w:r xmlns:w="http://schemas.openxmlformats.org/wordprocessingml/2006/main">
        <w:t xml:space="preserve">2. Ikon Gadon Gari</w:t>
      </w:r>
    </w:p>
    <w:p w14:paraId="1801AE0E" w14:textId="77777777" w:rsidR="00F90BDC" w:rsidRDefault="00F90BDC"/>
    <w:p w14:paraId="137F1213" w14:textId="77777777" w:rsidR="00F90BDC" w:rsidRDefault="00F90BDC">
      <w:r xmlns:w="http://schemas.openxmlformats.org/wordprocessingml/2006/main">
        <w:t xml:space="preserve">1. Fitowa 20:3-5 - “Kada ku sami waɗansu alloli sai ni. Kada ku yi wa kanku sassaƙaƙƙun gunki, ko wani kwatankwacin abin da ke cikin sama a bisa, ko na duniya a ƙasa, ko na cikin ruwa a ƙarƙashin ƙasa. Kada ku rusuna musu, ko kuwa ku bauta musu, gama ni Ubangiji Allahnku, Allah mai kishi ne.</w:t>
      </w:r>
    </w:p>
    <w:p w14:paraId="0CE52538" w14:textId="77777777" w:rsidR="00F90BDC" w:rsidRDefault="00F90BDC"/>
    <w:p w14:paraId="4DD17F4E" w14:textId="77777777" w:rsidR="00F90BDC" w:rsidRDefault="00F90BDC">
      <w:r xmlns:w="http://schemas.openxmlformats.org/wordprocessingml/2006/main">
        <w:t xml:space="preserve">2. Ayukan Manzanni 17:16-17 – Bulus yana jiransu a Atina, ransa ya ɓaci a zuciyarsa sa’ad da ya ga an ba da birnin ga gumaka. Don haka ya yi ta muhawwara a cikin majami'a da Yahudawa, da masu bauta wa al'ummai, da kuma waɗanda suke wurin kowace rana a kasuwa.</w:t>
      </w:r>
    </w:p>
    <w:p w14:paraId="790DA262" w14:textId="77777777" w:rsidR="00F90BDC" w:rsidRDefault="00F90BDC"/>
    <w:p w14:paraId="1B1B7BA5" w14:textId="77777777" w:rsidR="00F90BDC" w:rsidRDefault="00F90BDC">
      <w:r xmlns:w="http://schemas.openxmlformats.org/wordprocessingml/2006/main">
        <w:t xml:space="preserve">Ayyukan Manzanni 19:36 To, da yake ba za a iya yin gaba da waɗannan abubuwa ba, ya kamata ku yi shiru, kada ku yi gaggawar yin kome.</w:t>
      </w:r>
    </w:p>
    <w:p w14:paraId="08632E1B" w14:textId="77777777" w:rsidR="00F90BDC" w:rsidRDefault="00F90BDC"/>
    <w:p w14:paraId="5FEC6805" w14:textId="77777777" w:rsidR="00F90BDC" w:rsidRDefault="00F90BDC">
      <w:r xmlns:w="http://schemas.openxmlformats.org/wordprocessingml/2006/main">
        <w:t xml:space="preserve">Gargadin Bulus game da yanke shawara cikin gaggawa a Ayyukan Manzanni 19:36.</w:t>
      </w:r>
    </w:p>
    <w:p w14:paraId="0B5F7A16" w14:textId="77777777" w:rsidR="00F90BDC" w:rsidRDefault="00F90BDC"/>
    <w:p w14:paraId="68DB518A" w14:textId="77777777" w:rsidR="00F90BDC" w:rsidRDefault="00F90BDC">
      <w:r xmlns:w="http://schemas.openxmlformats.org/wordprocessingml/2006/main">
        <w:t xml:space="preserve">1: Ka yi la’akari da Sakamako – Yin bimbini a kan gargaɗin Bulus na guje wa tsai da shawara da gaggawa</w:t>
      </w:r>
    </w:p>
    <w:p w14:paraId="40D41A23" w14:textId="77777777" w:rsidR="00F90BDC" w:rsidRDefault="00F90BDC"/>
    <w:p w14:paraId="23FB85FC" w14:textId="77777777" w:rsidR="00F90BDC" w:rsidRDefault="00F90BDC">
      <w:r xmlns:w="http://schemas.openxmlformats.org/wordprocessingml/2006/main">
        <w:t xml:space="preserve">2: Ɗauki lokaci don Tunani - Fahimtar mahimmancin kasancewa da gangan a cikin yanke shawara</w:t>
      </w:r>
    </w:p>
    <w:p w14:paraId="034FE327" w14:textId="77777777" w:rsidR="00F90BDC" w:rsidRDefault="00F90BDC"/>
    <w:p w14:paraId="2AC9F10A" w14:textId="77777777" w:rsidR="00F90BDC" w:rsidRDefault="00F90BDC">
      <w:r xmlns:w="http://schemas.openxmlformats.org/wordprocessingml/2006/main">
        <w:t xml:space="preserve">1: Misalai 14:15 - Mai hankali yana gaskata kowace magana: amma mai hankali yakan lura da tafiyarsa.</w:t>
      </w:r>
    </w:p>
    <w:p w14:paraId="2030C402" w14:textId="77777777" w:rsidR="00F90BDC" w:rsidRDefault="00F90BDC"/>
    <w:p w14:paraId="09DC5420" w14:textId="77777777" w:rsidR="00F90BDC" w:rsidRDefault="00F90BDC">
      <w:r xmlns:w="http://schemas.openxmlformats.org/wordprocessingml/2006/main">
        <w:t xml:space="preserve">2: Yakubu 1:19 – Saboda haka, ʼyanʼuwana ƙaunatattu, bari kowane mutum ya yi saurin ji, ya yi jinkirin magana, ya yi jinkirin yin </w:t>
      </w:r>
      <w:r xmlns:w="http://schemas.openxmlformats.org/wordprocessingml/2006/main">
        <w:lastRenderedPageBreak xmlns:w="http://schemas.openxmlformats.org/wordprocessingml/2006/main"/>
      </w:r>
      <w:r xmlns:w="http://schemas.openxmlformats.org/wordprocessingml/2006/main">
        <w:t xml:space="preserve">fushi.</w:t>
      </w:r>
    </w:p>
    <w:p w14:paraId="64940978" w14:textId="77777777" w:rsidR="00F90BDC" w:rsidRDefault="00F90BDC"/>
    <w:p w14:paraId="1E3C2320" w14:textId="77777777" w:rsidR="00F90BDC" w:rsidRDefault="00F90BDC">
      <w:r xmlns:w="http://schemas.openxmlformats.org/wordprocessingml/2006/main">
        <w:t xml:space="preserve">Ayyukan Manzanni 19:37 Gama kun kawo waɗannan mutanen nan, waɗanda ba ’yan fashin ikiliziya ba ne, ko kuma masu saɓon Allahnku.</w:t>
      </w:r>
    </w:p>
    <w:p w14:paraId="041C5700" w14:textId="77777777" w:rsidR="00F90BDC" w:rsidRDefault="00F90BDC"/>
    <w:p w14:paraId="4E423C58" w14:textId="77777777" w:rsidR="00F90BDC" w:rsidRDefault="00F90BDC">
      <w:r xmlns:w="http://schemas.openxmlformats.org/wordprocessingml/2006/main">
        <w:t xml:space="preserve">An tuhumi Bulus da abokansa da yin fashi da kuma yin saɓo ga allahyar Afisus. Bulus ya bayyana cewa ba su da laifi daga waɗannan tuhume-tuhumen.</w:t>
      </w:r>
    </w:p>
    <w:p w14:paraId="5E11CF4A" w14:textId="77777777" w:rsidR="00F90BDC" w:rsidRDefault="00F90BDC"/>
    <w:p w14:paraId="6C4A231F" w14:textId="77777777" w:rsidR="00F90BDC" w:rsidRDefault="00F90BDC">
      <w:r xmlns:w="http://schemas.openxmlformats.org/wordprocessingml/2006/main">
        <w:t xml:space="preserve">1. Ikon Kalmominmu: Yadda Kalamanmu ke Shafi Rayuwar Mu</w:t>
      </w:r>
    </w:p>
    <w:p w14:paraId="733242E9" w14:textId="77777777" w:rsidR="00F90BDC" w:rsidRDefault="00F90BDC"/>
    <w:p w14:paraId="6A3DDF26" w14:textId="77777777" w:rsidR="00F90BDC" w:rsidRDefault="00F90BDC">
      <w:r xmlns:w="http://schemas.openxmlformats.org/wordprocessingml/2006/main">
        <w:t xml:space="preserve">2. Aminci Cikin Bangaskiya: Nazarin Bulus da Sila</w:t>
      </w:r>
    </w:p>
    <w:p w14:paraId="62A6B468" w14:textId="77777777" w:rsidR="00F90BDC" w:rsidRDefault="00F90BDC"/>
    <w:p w14:paraId="3063E06F" w14:textId="77777777" w:rsidR="00F90BDC" w:rsidRDefault="00F90BDC">
      <w:r xmlns:w="http://schemas.openxmlformats.org/wordprocessingml/2006/main">
        <w:t xml:space="preserve">1. Misalai 18:21 - Mutuwa da rai suna cikin ikon harshe, masu ƙaunarsa kuma za su ci 'ya'yansa.</w:t>
      </w:r>
    </w:p>
    <w:p w14:paraId="02A5D653" w14:textId="77777777" w:rsidR="00F90BDC" w:rsidRDefault="00F90BDC"/>
    <w:p w14:paraId="2F1BD305" w14:textId="77777777" w:rsidR="00F90BDC" w:rsidRDefault="00F90BDC">
      <w:r xmlns:w="http://schemas.openxmlformats.org/wordprocessingml/2006/main">
        <w:t xml:space="preserve">2. Filibiyawa 4:8 – A ƙarshe, ’yan’uwa, duk abin da yake na gaskiya, ko mene ne mai girma, ko wane abu mai adalci, ko wane irin abu ne mai tsarki, ko mene ne abin ƙauna, duk abin da yake abin yabo, in da abin da ya dace, in da abin da ya isa yabo, ku yi tunani. game da wadannan abubuwa.</w:t>
      </w:r>
    </w:p>
    <w:p w14:paraId="597B2861" w14:textId="77777777" w:rsidR="00F90BDC" w:rsidRDefault="00F90BDC"/>
    <w:p w14:paraId="64C8FF9B" w14:textId="77777777" w:rsidR="00F90BDC" w:rsidRDefault="00F90BDC">
      <w:r xmlns:w="http://schemas.openxmlformats.org/wordprocessingml/2006/main">
        <w:t xml:space="preserve">Ayyukan Manzanni 19:38 Don haka idan Dimitiriyas da masu sana’ar da suke tare da shi suna da wani al’amari a kan kowa, shari’a a buɗe take, akwai kuma wakilai.</w:t>
      </w:r>
    </w:p>
    <w:p w14:paraId="0E02CC81" w14:textId="77777777" w:rsidR="00F90BDC" w:rsidRDefault="00F90BDC"/>
    <w:p w14:paraId="1C6C399F" w14:textId="77777777" w:rsidR="00F90BDC" w:rsidRDefault="00F90BDC">
      <w:r xmlns:w="http://schemas.openxmlformats.org/wordprocessingml/2006/main">
        <w:t xml:space="preserve">Ya kamata Dimitiriyas da abokansa su yi amfani da tsarin shari'a don warware duk wata gardama da suke da juna a maimakon yin tashin hankali.</w:t>
      </w:r>
    </w:p>
    <w:p w14:paraId="7EEB4A8C" w14:textId="77777777" w:rsidR="00F90BDC" w:rsidRDefault="00F90BDC"/>
    <w:p w14:paraId="2397C922" w14:textId="77777777" w:rsidR="00F90BDC" w:rsidRDefault="00F90BDC">
      <w:r xmlns:w="http://schemas.openxmlformats.org/wordprocessingml/2006/main">
        <w:t xml:space="preserve">1. warware rikici cikin lumana – Yadda za a yi amfani da doka wajen sasanta rigingimu ba tare da tashin hankali ba.</w:t>
      </w:r>
    </w:p>
    <w:p w14:paraId="110BE2F7" w14:textId="77777777" w:rsidR="00F90BDC" w:rsidRDefault="00F90BDC"/>
    <w:p w14:paraId="100EC765" w14:textId="77777777" w:rsidR="00F90BDC" w:rsidRDefault="00F90BDC">
      <w:r xmlns:w="http://schemas.openxmlformats.org/wordprocessingml/2006/main">
        <w:t xml:space="preserve">2. Hikimar Shari'a - Fahimtar darajar doka da kuma dalilin da ya sa ya kamata a mutunta ta.</w:t>
      </w:r>
    </w:p>
    <w:p w14:paraId="220420DF" w14:textId="77777777" w:rsidR="00F90BDC" w:rsidRDefault="00F90BDC"/>
    <w:p w14:paraId="136DC0D0" w14:textId="77777777" w:rsidR="00F90BDC" w:rsidRDefault="00F90BDC">
      <w:r xmlns:w="http://schemas.openxmlformats.org/wordprocessingml/2006/main">
        <w:t xml:space="preserve">1. Romawa 12:17-19 - Kada ku rama wa kowa mugunta da mugunta;</w:t>
      </w:r>
    </w:p>
    <w:p w14:paraId="748AAF12" w14:textId="77777777" w:rsidR="00F90BDC" w:rsidRDefault="00F90BDC"/>
    <w:p w14:paraId="076B38A2" w14:textId="77777777" w:rsidR="00F90BDC" w:rsidRDefault="00F90BDC">
      <w:r xmlns:w="http://schemas.openxmlformats.org/wordprocessingml/2006/main">
        <w:t xml:space="preserve">2. Misalai 15:1 - Amsa mai laushi takan kawar da fushi, amma magana mai zafi takan ta da fushi.</w:t>
      </w:r>
    </w:p>
    <w:p w14:paraId="37685254" w14:textId="77777777" w:rsidR="00F90BDC" w:rsidRDefault="00F90BDC"/>
    <w:p w14:paraId="382B3230" w14:textId="77777777" w:rsidR="00F90BDC" w:rsidRDefault="00F90BDC">
      <w:r xmlns:w="http://schemas.openxmlformats.org/wordprocessingml/2006/main">
        <w:t xml:space="preserve">Ayyukan Manzanni 19:39 Amma idan kun yi tambaya game da wani abu, sai a ƙaddara shi a cikin halaltacciyar majalisa.</w:t>
      </w:r>
    </w:p>
    <w:p w14:paraId="6C3134D3" w14:textId="77777777" w:rsidR="00F90BDC" w:rsidRDefault="00F90BDC"/>
    <w:p w14:paraId="36C4773E" w14:textId="77777777" w:rsidR="00F90BDC" w:rsidRDefault="00F90BDC">
      <w:r xmlns:w="http://schemas.openxmlformats.org/wordprocessingml/2006/main">
        <w:t xml:space="preserve">Bulus ya umurci almajiran Afisawa su sasanta kowace al’amura a taro na halal.</w:t>
      </w:r>
    </w:p>
    <w:p w14:paraId="2A1F5147" w14:textId="77777777" w:rsidR="00F90BDC" w:rsidRDefault="00F90BDC"/>
    <w:p w14:paraId="0E7DDCC6" w14:textId="77777777" w:rsidR="00F90BDC" w:rsidRDefault="00F90BDC">
      <w:r xmlns:w="http://schemas.openxmlformats.org/wordprocessingml/2006/main">
        <w:t xml:space="preserve">1. Muhimmancin Hankali a Majalisar Kirista</w:t>
      </w:r>
    </w:p>
    <w:p w14:paraId="0D8B5274" w14:textId="77777777" w:rsidR="00F90BDC" w:rsidRDefault="00F90BDC"/>
    <w:p w14:paraId="34E6DA4C" w14:textId="77777777" w:rsidR="00F90BDC" w:rsidRDefault="00F90BDC">
      <w:r xmlns:w="http://schemas.openxmlformats.org/wordprocessingml/2006/main">
        <w:t xml:space="preserve">2. Wajibcin Hadin Kai A Cikin Ikilisiya</w:t>
      </w:r>
    </w:p>
    <w:p w14:paraId="17516B41" w14:textId="77777777" w:rsidR="00F90BDC" w:rsidRDefault="00F90BDC"/>
    <w:p w14:paraId="298C67B1" w14:textId="77777777" w:rsidR="00F90BDC" w:rsidRDefault="00F90BDC">
      <w:r xmlns:w="http://schemas.openxmlformats.org/wordprocessingml/2006/main">
        <w:t xml:space="preserve">1. Romawa 15:5-6 “Bari Allah na jimiri da ƙarfafawa ya ba ku ku yi rayuwa cikin jituwa da juna, bisa ga Almasihu Yesu, domin ku ɗaukaka Allah da Uban Ubangijinmu Yesu Kristi da murya ɗaya tare. .”</w:t>
      </w:r>
    </w:p>
    <w:p w14:paraId="0A72CB4B" w14:textId="77777777" w:rsidR="00F90BDC" w:rsidRDefault="00F90BDC"/>
    <w:p w14:paraId="70EDB57D" w14:textId="77777777" w:rsidR="00F90BDC" w:rsidRDefault="00F90BDC">
      <w:r xmlns:w="http://schemas.openxmlformats.org/wordprocessingml/2006/main">
        <w:t xml:space="preserve">2. 1 Korinthiyawa 14:40 “Amma kowane abu sai a yi shi da kyau da tsari.”</w:t>
      </w:r>
    </w:p>
    <w:p w14:paraId="6A5873EB" w14:textId="77777777" w:rsidR="00F90BDC" w:rsidRDefault="00F90BDC"/>
    <w:p w14:paraId="5E63F3C8" w14:textId="77777777" w:rsidR="00F90BDC" w:rsidRDefault="00F90BDC">
      <w:r xmlns:w="http://schemas.openxmlformats.org/wordprocessingml/2006/main">
        <w:t xml:space="preserve">Ayyukan Manzanni 19:40 Gama muna cikin haɗari da za a yi mana shari’a saboda hayaniyar yau, da babu dalilin da za mu ba da labarin wannan taron.</w:t>
      </w:r>
    </w:p>
    <w:p w14:paraId="3B8C31B3" w14:textId="77777777" w:rsidR="00F90BDC" w:rsidRDefault="00F90BDC"/>
    <w:p w14:paraId="0C5B650A" w14:textId="77777777" w:rsidR="00F90BDC" w:rsidRDefault="00F90BDC">
      <w:r xmlns:w="http://schemas.openxmlformats.org/wordprocessingml/2006/main">
        <w:t xml:space="preserve">Bulus da abokansa suna cikin haɗarin yin tambayoyi don saka hannu cikin hargitsi domin rashin bayanin hayaniyar.</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Suna: Yadda Ayyukanmu Ke Tunani Akan Halinmu</w:t>
      </w:r>
    </w:p>
    <w:p w14:paraId="5046F491" w14:textId="77777777" w:rsidR="00F90BDC" w:rsidRDefault="00F90BDC"/>
    <w:p w14:paraId="4D213E5C" w14:textId="77777777" w:rsidR="00F90BDC" w:rsidRDefault="00F90BDC">
      <w:r xmlns:w="http://schemas.openxmlformats.org/wordprocessingml/2006/main">
        <w:t xml:space="preserve">2. Hatsarin Tada Hazo: Yin Tunani Akan Sakamakon Ayyukanmu.</w:t>
      </w:r>
    </w:p>
    <w:p w14:paraId="0F62278A" w14:textId="77777777" w:rsidR="00F90BDC" w:rsidRDefault="00F90BDC"/>
    <w:p w14:paraId="4393A3FC" w14:textId="77777777" w:rsidR="00F90BDC" w:rsidRDefault="00F90BDC">
      <w:r xmlns:w="http://schemas.openxmlformats.org/wordprocessingml/2006/main">
        <w:t xml:space="preserve">1. Karin Magana 22:1 - Sunan mai kyau ya fi arziƙi; Don a ɗauka ya fi azurfa ko zinariya kyau.</w:t>
      </w:r>
    </w:p>
    <w:p w14:paraId="1206E5FF" w14:textId="77777777" w:rsidR="00F90BDC" w:rsidRDefault="00F90BDC"/>
    <w:p w14:paraId="2DB22D3F" w14:textId="77777777" w:rsidR="00F90BDC" w:rsidRDefault="00F90BDC">
      <w:r xmlns:w="http://schemas.openxmlformats.org/wordprocessingml/2006/main">
        <w:t xml:space="preserve">2. Yaƙub 2:14 – Menene riba, ’yan’uwana, idan wani ya ce yana da bangaskiya amma ba shi da ayyuka? Irin wannan bangaskiyar za ta iya cece su?</w:t>
      </w:r>
    </w:p>
    <w:p w14:paraId="277E99E9" w14:textId="77777777" w:rsidR="00F90BDC" w:rsidRDefault="00F90BDC"/>
    <w:p w14:paraId="3EE3592F" w14:textId="77777777" w:rsidR="00F90BDC" w:rsidRDefault="00F90BDC">
      <w:r xmlns:w="http://schemas.openxmlformats.org/wordprocessingml/2006/main">
        <w:t xml:space="preserve">Ayyukan Manzanni 19:41 Da ya faɗi haka, sai ya sallami taron.</w:t>
      </w:r>
    </w:p>
    <w:p w14:paraId="32E13C3D" w14:textId="77777777" w:rsidR="00F90BDC" w:rsidRDefault="00F90BDC"/>
    <w:p w14:paraId="05D0B3AD" w14:textId="77777777" w:rsidR="00F90BDC" w:rsidRDefault="00F90BDC">
      <w:r xmlns:w="http://schemas.openxmlformats.org/wordprocessingml/2006/main">
        <w:t xml:space="preserve">Bulus ya gama jawabinsa ga taron kuma ya sallame su.</w:t>
      </w:r>
    </w:p>
    <w:p w14:paraId="32899A36" w14:textId="77777777" w:rsidR="00F90BDC" w:rsidRDefault="00F90BDC"/>
    <w:p w14:paraId="63EDE374" w14:textId="77777777" w:rsidR="00F90BDC" w:rsidRDefault="00F90BDC">
      <w:r xmlns:w="http://schemas.openxmlformats.org/wordprocessingml/2006/main">
        <w:t xml:space="preserve">1. Ikon Kalmominmu: Yadda Ake Magana da Hukunci</w:t>
      </w:r>
    </w:p>
    <w:p w14:paraId="383BD12D" w14:textId="77777777" w:rsidR="00F90BDC" w:rsidRDefault="00F90BDC"/>
    <w:p w14:paraId="69D484BC" w14:textId="77777777" w:rsidR="00F90BDC" w:rsidRDefault="00F90BDC">
      <w:r xmlns:w="http://schemas.openxmlformats.org/wordprocessingml/2006/main">
        <w:t xml:space="preserve">2. Muhimmancin Saurara: Yadda Ake Ji Da Hankali</w:t>
      </w:r>
    </w:p>
    <w:p w14:paraId="18F514E3" w14:textId="77777777" w:rsidR="00F90BDC" w:rsidRDefault="00F90BDC"/>
    <w:p w14:paraId="0D2F1439" w14:textId="77777777" w:rsidR="00F90BDC" w:rsidRDefault="00F90BDC">
      <w:r xmlns:w="http://schemas.openxmlformats.org/wordprocessingml/2006/main">
        <w:t xml:space="preserve">1. Misalai 18:21 - Mutuwa da rai suna cikin ikon harshe</w:t>
      </w:r>
    </w:p>
    <w:p w14:paraId="62277452" w14:textId="77777777" w:rsidR="00F90BDC" w:rsidRDefault="00F90BDC"/>
    <w:p w14:paraId="1EA64EAC" w14:textId="77777777" w:rsidR="00F90BDC" w:rsidRDefault="00F90BDC">
      <w:r xmlns:w="http://schemas.openxmlformats.org/wordprocessingml/2006/main">
        <w:t xml:space="preserve">2. Yaƙub 1:19 – Ku yi saurin ji, ku yi jinkirin magana, ku yi jinkirin yin fushi</w:t>
      </w:r>
    </w:p>
    <w:p w14:paraId="6D24F100" w14:textId="77777777" w:rsidR="00F90BDC" w:rsidRDefault="00F90BDC"/>
    <w:p w14:paraId="21894CA8" w14:textId="77777777" w:rsidR="00F90BDC" w:rsidRDefault="00F90BDC">
      <w:r xmlns:w="http://schemas.openxmlformats.org/wordprocessingml/2006/main">
        <w:t xml:space="preserve">Ayyukan Manzanni 20 sun ba da labarin tafiye-tafiyen da Bulus ya yi ta Makidoniya da Hellas, da abin da ya faru da Autiko a Taruwasa, da kuma jawabin ban kwana da Bulus ya yi wa dattawan Afisawa.</w:t>
      </w:r>
    </w:p>
    <w:p w14:paraId="2B4E9B01" w14:textId="77777777" w:rsidR="00F90BDC" w:rsidRDefault="00F90BDC"/>
    <w:p w14:paraId="019D4444" w14:textId="77777777" w:rsidR="00F90BDC" w:rsidRDefault="00F90BDC">
      <w:r xmlns:w="http://schemas.openxmlformats.org/wordprocessingml/2006/main">
        <w:t xml:space="preserve">Sakin layi na Farko: Babin ya soma da Bulus ya bar Afisa bayan ya yi hargitsi kuma ya bi ta Makidoniya yana ƙarfafa almajirai. Ya yi wata uku a ƙasar Girka amma da zai koma </w:t>
      </w:r>
      <w:r xmlns:w="http://schemas.openxmlformats.org/wordprocessingml/2006/main">
        <w:lastRenderedPageBreak xmlns:w="http://schemas.openxmlformats.org/wordprocessingml/2006/main"/>
      </w:r>
      <w:r xmlns:w="http://schemas.openxmlformats.org/wordprocessingml/2006/main">
        <w:t xml:space="preserve">Suriya ta jirgin ruwa, ya ji cewa Yahudawa suna ƙulla masa maƙarƙashiya, sai ya yanke shawarar komawa ta Makidoniya tare da Sopater Pyrrhus Biriya Aristarkus Sekundus Tasalonikawa Gayus Derbe Timoti Tikikus Tarofimus Asiya (Ayyukan Manzanni 20:1). -4). Waɗannan mutanen suka ci gaba da jiranmu Taruwasa, muka taso daga Filibi bayan Abincin abinci marar yisti bayan kwana biyar tare da su Taruwasu inda suka yi kwana bakwai (Ayyukan Manzanni 20:5-6).</w:t>
      </w:r>
    </w:p>
    <w:p w14:paraId="0950A273" w14:textId="77777777" w:rsidR="00F90BDC" w:rsidRDefault="00F90BDC"/>
    <w:p w14:paraId="7574BCAA" w14:textId="77777777" w:rsidR="00F90BDC" w:rsidRDefault="00F90BDC">
      <w:r xmlns:w="http://schemas.openxmlformats.org/wordprocessingml/2006/main">
        <w:t xml:space="preserve">Sakin layi na 2: A mako na farko da aka haɗu da gurasa Bulus ya yi magana da mutanen da suke son tafiya washegari suka ci gaba da magana har tsakar dare a ɗakin bene inda aka taru da fitilu da yawa suna ci a wurin wani saurayi mai suna Aftikus yana zaune a silin taga ya yi barci mai nauyi yayin da Bulus yake magana har yanzu ya daɗe yana jin barci barci ya kwashe shi. A bene na uku an ɗauke shi matacce, amma Bulus ya gangara ya durƙusa a kansa ya kama shi ya ce, 'Kada ka ji tsoro yana da rai!' Sa'an nan ya hau ya karya burodi ya ci dogon lokaci har gari ya waye, sa'an nan aka tafi da yaro gida da rai da ta'aziyya (Ayyukan Manzanni 20:7-12).</w:t>
      </w:r>
    </w:p>
    <w:p w14:paraId="1A76B584" w14:textId="77777777" w:rsidR="00F90BDC" w:rsidRDefault="00F90BDC"/>
    <w:p w14:paraId="571E4C76" w14:textId="77777777" w:rsidR="00F90BDC" w:rsidRDefault="00F90BDC">
      <w:r xmlns:w="http://schemas.openxmlformats.org/wordprocessingml/2006/main">
        <w:t xml:space="preserve">Sakin layi na 3: Daga nan suka tashi zuwa Miletus domin Bulus ya tsai da shawarar ƙetarewa a Afisa don kada ya ɓata lokaci a lardin Asiya domin yana ɗokin zuwa Urushalima idan zai yiwu a ranar Fentakos. Daga Militus ya aika da saƙo a Afisa dattawan Ikkilisiya su tarye shi. Sa’ad da suka isa ya yi musu jawabin bankwana yana tunatar da su yadda suka yi rayuwa a cikinsu suna bauta wa Ubangiji cikin tawali’u, hawaye a tsakiyar gwaji mai tsanani Yahudawa ba su yi jinkirin wa’azin wani abin da zai amfanar da aka koyar a gidan jama’a yana shaida duka Yahudawa Helenawa sun tuba ga bangaskiya ga Allah Ubangijinmu Yesu Kristi yanzu ya tilasta wa Ruhu su tafi. Urushalima da rashin sanin abin da zai faru da ni a can kawai sani kowane birni Ruhu Mai Tsarki ya gargade ni da wahalhalun kurkuku da ke fuskantara duk da haka yi la'akari da raina daraja wani abu kawai gama tseren aiki Ubangiji Yesu ya ba ni shaida bishara alherin Allah (Ayyukan Manzanni 20:13-24). Ya gargaɗe su ƙetaren kerkeci da suka zo cikin adadinsu, suna karkatar da gaskiya suna jawo almajirai bayan da kansu ya aririce su ku zauna a faɗake ku tuna shekara uku ba su daina gargaɗi kowane dare da hawaye ba. Bayan ya faɗi waɗannan abubuwa, ya durƙusa ya yi addu'a tare da su duka, sa'an nan ya bar tafiyarsa sa'ad da suke kuka, suka rungume shi, sun sumbace shi, sun fi baƙin cikin maganarsa cewa ba za su ƙara ganin fuskarsa ba (Ayyukan Manzanni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Ayyukan Manzanni 20:1 Bayan hayaniyar kuma ta ƙare, Bulus ya kira almajiransa, ya rungume su, ya tafi Makidoniya.</w:t>
      </w:r>
    </w:p>
    <w:p w14:paraId="0987EF9F" w14:textId="77777777" w:rsidR="00F90BDC" w:rsidRDefault="00F90BDC"/>
    <w:p w14:paraId="3F005C90" w14:textId="77777777" w:rsidR="00F90BDC" w:rsidRDefault="00F90BDC">
      <w:r xmlns:w="http://schemas.openxmlformats.org/wordprocessingml/2006/main">
        <w:t xml:space="preserve">Bulus ya yi bankwana da almajiransa bayan hayaniyar ta ƙare, ya tafi Makidoniya.</w:t>
      </w:r>
    </w:p>
    <w:p w14:paraId="0BEBC3D4" w14:textId="77777777" w:rsidR="00F90BDC" w:rsidRDefault="00F90BDC"/>
    <w:p w14:paraId="6EC44260" w14:textId="77777777" w:rsidR="00F90BDC" w:rsidRDefault="00F90BDC">
      <w:r xmlns:w="http://schemas.openxmlformats.org/wordprocessingml/2006/main">
        <w:t xml:space="preserve">1. Ikon bankwana: Koyan Bari</w:t>
      </w:r>
    </w:p>
    <w:p w14:paraId="7A335D13" w14:textId="77777777" w:rsidR="00F90BDC" w:rsidRDefault="00F90BDC"/>
    <w:p w14:paraId="1F869A04" w14:textId="77777777" w:rsidR="00F90BDC" w:rsidRDefault="00F90BDC">
      <w:r xmlns:w="http://schemas.openxmlformats.org/wordprocessingml/2006/main">
        <w:t xml:space="preserve">2. Rungumar Canji da Tafiya Na Gaba</w:t>
      </w:r>
    </w:p>
    <w:p w14:paraId="09CF4587" w14:textId="77777777" w:rsidR="00F90BDC" w:rsidRDefault="00F90BDC"/>
    <w:p w14:paraId="6FAAF6C0" w14:textId="77777777" w:rsidR="00F90BDC" w:rsidRDefault="00F90BDC">
      <w:r xmlns:w="http://schemas.openxmlformats.org/wordprocessingml/2006/main">
        <w:t xml:space="preserve">1. Ishaya 43:18-19 (“Kada ku tuna da al’amura na dā, ko kuwa ku lura da al’amuran dā: ga shi, sabon abu nake yi, yanzu ya fito, ba ku gane shi ba? jeji da koguna a cikin hamada.”)</w:t>
      </w:r>
    </w:p>
    <w:p w14:paraId="0CC9121F" w14:textId="77777777" w:rsidR="00F90BDC" w:rsidRDefault="00F90BDC"/>
    <w:p w14:paraId="18C8F82B" w14:textId="77777777" w:rsidR="00F90BDC" w:rsidRDefault="00F90BDC">
      <w:r xmlns:w="http://schemas.openxmlformats.org/wordprocessingml/2006/main">
        <w:t xml:space="preserve">2. Joshua 1:9 (“Ba na umarce ku ba? Ka ƙarfafa, ka yi ƙarfin hali, kada ka ji tsoro, kada ka ji tsoro, gama Ubangiji Allahnka yana tare da kai duk inda za ka.”)</w:t>
      </w:r>
    </w:p>
    <w:p w14:paraId="70E55958" w14:textId="77777777" w:rsidR="00F90BDC" w:rsidRDefault="00F90BDC"/>
    <w:p w14:paraId="29A16900" w14:textId="77777777" w:rsidR="00F90BDC" w:rsidRDefault="00F90BDC">
      <w:r xmlns:w="http://schemas.openxmlformats.org/wordprocessingml/2006/main">
        <w:t xml:space="preserve">Ayyukan Manzanni 20:2 Da ya zazzaga waɗancan sassan, ya yi musu gargaɗi da yawa, ya zo ƙasar Girka.</w:t>
      </w:r>
    </w:p>
    <w:p w14:paraId="3045EB5C" w14:textId="77777777" w:rsidR="00F90BDC" w:rsidRDefault="00F90BDC"/>
    <w:p w14:paraId="0562F168" w14:textId="77777777" w:rsidR="00F90BDC" w:rsidRDefault="00F90BDC">
      <w:r xmlns:w="http://schemas.openxmlformats.org/wordprocessingml/2006/main">
        <w:t xml:space="preserve">Bulus ya ƙarfafa masu bi a wuraren da ya ziyarta kafin ya zo ƙasar Girka.</w:t>
      </w:r>
    </w:p>
    <w:p w14:paraId="3FD3D31C" w14:textId="77777777" w:rsidR="00F90BDC" w:rsidRDefault="00F90BDC"/>
    <w:p w14:paraId="3C56B915" w14:textId="77777777" w:rsidR="00F90BDC" w:rsidRDefault="00F90BDC">
      <w:r xmlns:w="http://schemas.openxmlformats.org/wordprocessingml/2006/main">
        <w:t xml:space="preserve">1. “Ƙarfafa Imani Ta Hanyar Ƙarfafawa”</w:t>
      </w:r>
    </w:p>
    <w:p w14:paraId="66072149" w14:textId="77777777" w:rsidR="00F90BDC" w:rsidRDefault="00F90BDC"/>
    <w:p w14:paraId="3A94D260" w14:textId="77777777" w:rsidR="00F90BDC" w:rsidRDefault="00F90BDC">
      <w:r xmlns:w="http://schemas.openxmlformats.org/wordprocessingml/2006/main">
        <w:t xml:space="preserve">2. "Ikon Kalmomi"</w:t>
      </w:r>
    </w:p>
    <w:p w14:paraId="7A577314" w14:textId="77777777" w:rsidR="00F90BDC" w:rsidRDefault="00F90BDC"/>
    <w:p w14:paraId="07E6CE0A" w14:textId="77777777" w:rsidR="00F90BDC" w:rsidRDefault="00F90BDC">
      <w:r xmlns:w="http://schemas.openxmlformats.org/wordprocessingml/2006/main">
        <w:t xml:space="preserve">1. Afisawa 4:29 – “Kada wani zance mai-ɓaci ya fito daga bakunanku, sai dai mai-kyau domin ginawa, daidai da lokacinsa, domin yǎ ba da alheri ga masu ji.”</w:t>
      </w:r>
    </w:p>
    <w:p w14:paraId="3C7B0E34" w14:textId="77777777" w:rsidR="00F90BDC" w:rsidRDefault="00F90BDC"/>
    <w:p w14:paraId="57DCC00C" w14:textId="77777777" w:rsidR="00F90BDC" w:rsidRDefault="00F90BDC">
      <w:r xmlns:w="http://schemas.openxmlformats.org/wordprocessingml/2006/main">
        <w:t xml:space="preserve">2. Romawa 15:4-5 – “Gama duk abin da aka rubuta a zamanin dā, an rubuta shi domin koyarwarmu, domin mu sami bege ta wurin haƙuri da ta’aziyyar Littattafai. Allah na jimiri da ƙarfafawa ya ba ku ku yi rayuwa cikin jituwa da juna, bisa ga Kristi Yesu.”</w:t>
      </w:r>
    </w:p>
    <w:p w14:paraId="4AC0806C" w14:textId="77777777" w:rsidR="00F90BDC" w:rsidRDefault="00F90BDC"/>
    <w:p w14:paraId="560B96EF" w14:textId="77777777" w:rsidR="00F90BDC" w:rsidRDefault="00F90BDC">
      <w:r xmlns:w="http://schemas.openxmlformats.org/wordprocessingml/2006/main">
        <w:t xml:space="preserve">Ayyukan Manzanni 20:3 Sai suka zauna wata uku. Sa'ad da Yahudawa suka yi masa kwanto, yana shirin shiga jirgin ruwa zuwa Suriya, ya yi niyyar komowa ta Makidoniya.</w:t>
      </w:r>
    </w:p>
    <w:p w14:paraId="15AA37A7" w14:textId="77777777" w:rsidR="00F90BDC" w:rsidRDefault="00F90BDC"/>
    <w:p w14:paraId="3E25B991" w14:textId="77777777" w:rsidR="00F90BDC" w:rsidRDefault="00F90BDC">
      <w:r xmlns:w="http://schemas.openxmlformats.org/wordprocessingml/2006/main">
        <w:t xml:space="preserve">Bulus ya yi wata uku a ƙasar Girka, sa’ad da Yahudawa suka ƙulla masa maƙarƙashiya, ya yanke shawarar ya bi ta Makidoniya maimakon Suriya.</w:t>
      </w:r>
    </w:p>
    <w:p w14:paraId="484CB67C" w14:textId="77777777" w:rsidR="00F90BDC" w:rsidRDefault="00F90BDC"/>
    <w:p w14:paraId="42017F79" w14:textId="77777777" w:rsidR="00F90BDC" w:rsidRDefault="00F90BDC">
      <w:r xmlns:w="http://schemas.openxmlformats.org/wordprocessingml/2006/main">
        <w:t xml:space="preserve">1. Cire Kalubale: Yadda Ake Dauriya A Lokacin Mawuyaci</w:t>
      </w:r>
    </w:p>
    <w:p w14:paraId="4E842949" w14:textId="77777777" w:rsidR="00F90BDC" w:rsidRDefault="00F90BDC"/>
    <w:p w14:paraId="3F30B7AD" w14:textId="77777777" w:rsidR="00F90BDC" w:rsidRDefault="00F90BDC">
      <w:r xmlns:w="http://schemas.openxmlformats.org/wordprocessingml/2006/main">
        <w:t xml:space="preserve">2. Mulkin Allah: Dogara da Shirye-shiryensa da Shiryarsa</w:t>
      </w:r>
    </w:p>
    <w:p w14:paraId="4B033FBD" w14:textId="77777777" w:rsidR="00F90BDC" w:rsidRDefault="00F90BDC"/>
    <w:p w14:paraId="56B111F9" w14:textId="77777777" w:rsidR="00F90BDC" w:rsidRDefault="00F90BDC">
      <w:r xmlns:w="http://schemas.openxmlformats.org/wordprocessingml/2006/main">
        <w:t xml:space="preserve">1. Afisawa 6:13 “Saboda haka ku ɗauki dukan makamai na Allah, domin ku iya dagewa cikin muguwar ranar, bayan kun yi duka, ku dage.”</w:t>
      </w:r>
    </w:p>
    <w:p w14:paraId="620B4EE7" w14:textId="77777777" w:rsidR="00F90BDC" w:rsidRDefault="00F90BDC"/>
    <w:p w14:paraId="66DEDEC3" w14:textId="77777777" w:rsidR="00F90BDC" w:rsidRDefault="00F90BDC">
      <w:r xmlns:w="http://schemas.openxmlformats.org/wordprocessingml/2006/main">
        <w:t xml:space="preserve">2. Romawa 8:28 “Mun kuma sani cewa ga waɗanda suke ƙaunar Allah, abu duka yana aiki tare domin alheri, waɗanda aka kira bisa ga nufinsa.”</w:t>
      </w:r>
    </w:p>
    <w:p w14:paraId="0F14DFCB" w14:textId="77777777" w:rsidR="00F90BDC" w:rsidRDefault="00F90BDC"/>
    <w:p w14:paraId="2EDA3960" w14:textId="77777777" w:rsidR="00F90BDC" w:rsidRDefault="00F90BDC">
      <w:r xmlns:w="http://schemas.openxmlformats.org/wordprocessingml/2006/main">
        <w:t xml:space="preserve">Ayyukan Manzanni 20:4 Sai suka raka shi zuwa Asiya Sobater ta Biriya. Aristarkus da Sekundus na Tasalonikawa; da Gayus daga Derbe, da Timoti; na Asiya kuwa, Tikikus da Tarofimus.</w:t>
      </w:r>
    </w:p>
    <w:p w14:paraId="04D7EE6C" w14:textId="77777777" w:rsidR="00F90BDC" w:rsidRDefault="00F90BDC"/>
    <w:p w14:paraId="6AE250D7" w14:textId="77777777" w:rsidR="00F90BDC" w:rsidRDefault="00F90BDC">
      <w:r xmlns:w="http://schemas.openxmlformats.org/wordprocessingml/2006/main">
        <w:t xml:space="preserve">Bulus, tare da Sopater, Aristarkus, Sekundus, Gayus, Timoti, Tikikus da Tarofimus, suka tafi Asiya.</w:t>
      </w:r>
    </w:p>
    <w:p w14:paraId="07443D5F" w14:textId="77777777" w:rsidR="00F90BDC" w:rsidRDefault="00F90BDC"/>
    <w:p w14:paraId="5FF32353" w14:textId="77777777" w:rsidR="00F90BDC" w:rsidRDefault="00F90BDC">
      <w:r xmlns:w="http://schemas.openxmlformats.org/wordprocessingml/2006/main">
        <w:t xml:space="preserve">1. Ikon Hadin kai: Tafiya ta Bulus da Sahabbansa</w:t>
      </w:r>
    </w:p>
    <w:p w14:paraId="0D9F21BD" w14:textId="77777777" w:rsidR="00F90BDC" w:rsidRDefault="00F90BDC"/>
    <w:p w14:paraId="2CDE096E" w14:textId="77777777" w:rsidR="00F90BDC" w:rsidRDefault="00F90BDC">
      <w:r xmlns:w="http://schemas.openxmlformats.org/wordprocessingml/2006/main">
        <w:t xml:space="preserve">2. Ƙarfin Zumunci: Kasadar Bulus da Abokansa</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Mai-Wa’azi 4:9-12 – Biyu sun fi ɗaya kyau, domin suna da lada mai kyau saboda aikinsu. Domin idan sun fadi, mutum zai daga dan uwansa. Amma kaiton wanda yake shi kaɗai sa'ad da ya faɗi, ba shi da wanda zai ɗaga shi! Haka kuma, idan biyu sun kwanta tare, suna ɗumi, amma ta yaya mutum zai ji ɗumi shi kaɗai? Ko da mutum ya yi nasara a kan wanda yake shi kaɗai, biyu za su yi tsayayya da shi, igiya mai ninkaya uku ba ta karya da sauri.</w:t>
      </w:r>
    </w:p>
    <w:p w14:paraId="77D9F450" w14:textId="77777777" w:rsidR="00F90BDC" w:rsidRDefault="00F90BDC"/>
    <w:p w14:paraId="7F7E9E44" w14:textId="77777777" w:rsidR="00F90BDC" w:rsidRDefault="00F90BDC">
      <w:r xmlns:w="http://schemas.openxmlformats.org/wordprocessingml/2006/main">
        <w:t xml:space="preserve">2. Misalai 13:20 – Duk wanda ke tafiya tare da masu hikima ya zama mai hikima, amma abokin wawa zai sha wahala.</w:t>
      </w:r>
    </w:p>
    <w:p w14:paraId="378A84A0" w14:textId="77777777" w:rsidR="00F90BDC" w:rsidRDefault="00F90BDC"/>
    <w:p w14:paraId="580EB395" w14:textId="77777777" w:rsidR="00F90BDC" w:rsidRDefault="00F90BDC">
      <w:r xmlns:w="http://schemas.openxmlformats.org/wordprocessingml/2006/main">
        <w:t xml:space="preserve">Ayyukan Manzanni 20:5 Waɗanda suka yi gaba, suka dakata mana a Taruwasa.</w:t>
      </w:r>
    </w:p>
    <w:p w14:paraId="470C4394" w14:textId="77777777" w:rsidR="00F90BDC" w:rsidRDefault="00F90BDC"/>
    <w:p w14:paraId="3C89668C" w14:textId="77777777" w:rsidR="00F90BDC" w:rsidRDefault="00F90BDC">
      <w:r xmlns:w="http://schemas.openxmlformats.org/wordprocessingml/2006/main">
        <w:t xml:space="preserve">Wannan nassin yana magana ne game da waɗanda suka je Taruwasa gaba kuma suka jira sauran rukunin su isa.</w:t>
      </w:r>
    </w:p>
    <w:p w14:paraId="7E2FE445" w14:textId="77777777" w:rsidR="00F90BDC" w:rsidRDefault="00F90BDC"/>
    <w:p w14:paraId="0E551BFD" w14:textId="77777777" w:rsidR="00F90BDC" w:rsidRDefault="00F90BDC">
      <w:r xmlns:w="http://schemas.openxmlformats.org/wordprocessingml/2006/main">
        <w:t xml:space="preserve">1. Sanya Wasu Farko: Ikon Hidima na Rashin Kai</w:t>
      </w:r>
    </w:p>
    <w:p w14:paraId="721F6231" w14:textId="77777777" w:rsidR="00F90BDC" w:rsidRDefault="00F90BDC"/>
    <w:p w14:paraId="3906F53A" w14:textId="77777777" w:rsidR="00F90BDC" w:rsidRDefault="00F90BDC">
      <w:r xmlns:w="http://schemas.openxmlformats.org/wordprocessingml/2006/main">
        <w:t xml:space="preserve">2. Kiyaye Imani: Dagewa A Lokacin Mawuyaci</w:t>
      </w:r>
    </w:p>
    <w:p w14:paraId="5AFA7C9F" w14:textId="77777777" w:rsidR="00F90BDC" w:rsidRDefault="00F90BDC"/>
    <w:p w14:paraId="568BD5B3" w14:textId="77777777" w:rsidR="00F90BDC" w:rsidRDefault="00F90BDC">
      <w:r xmlns:w="http://schemas.openxmlformats.org/wordprocessingml/2006/main">
        <w:t xml:space="preserve">1. Filibiyawa 2: 3-4 - “Kada ku yi kome don kishiya ko girman kai, sai dai cikin tawali’u ku ɗauki wasu da suka fi kanku girma. Bari kowannenku ya dubi maslahar kansa kawai, amma ga ta wasu ma.</w:t>
      </w:r>
    </w:p>
    <w:p w14:paraId="4D920A1F" w14:textId="77777777" w:rsidR="00F90BDC" w:rsidRDefault="00F90BDC"/>
    <w:p w14:paraId="769B15C9" w14:textId="77777777" w:rsidR="00F90BDC" w:rsidRDefault="00F90BDC">
      <w:r xmlns:w="http://schemas.openxmlformats.org/wordprocessingml/2006/main">
        <w:t xml:space="preserve">2. Ibraniyawa 10:23-25 – “Bari mu riƙe ikirari na begenmu ba tare da gajiyawa ba: gama wanda ya yi alkawari mai aminci ne. Kuma bari mu yi la’akari da yadda za mu tada juna zuwa ga soyayya da ayyuka nagari, kada mu yi sakaci a haduwa da juna, kamar yadda wasu ke yi, amma muna karfafa juna, da kuma kara ganin ranar nan tana kusatowa.”</w:t>
      </w:r>
    </w:p>
    <w:p w14:paraId="369FA7A5" w14:textId="77777777" w:rsidR="00F90BDC" w:rsidRDefault="00F90BDC"/>
    <w:p w14:paraId="25EF46E0" w14:textId="77777777" w:rsidR="00F90BDC" w:rsidRDefault="00F90BDC">
      <w:r xmlns:w="http://schemas.openxmlformats.org/wordprocessingml/2006/main">
        <w:t xml:space="preserve">Ayyukan Manzanni 20:6 Muka tashi daga Filibi bayan kwanakin abinci marar yisti, muka zo wurinsu a Taruwasa cikin kwana biyar. Inda muka zauna kwana bakwai.</w:t>
      </w:r>
    </w:p>
    <w:p w14:paraId="677EC25C" w14:textId="77777777" w:rsidR="00F90BDC" w:rsidRDefault="00F90BDC"/>
    <w:p w14:paraId="04F32C1A" w14:textId="77777777" w:rsidR="00F90BDC" w:rsidRDefault="00F90BDC">
      <w:r xmlns:w="http://schemas.openxmlformats.org/wordprocessingml/2006/main">
        <w:t xml:space="preserve">Bulus da abokansa suka bar Filibi bayan sun yi idin abinci marar yisti, suka isa Taruwasa bayan kwana biyar, suka zauna kwana bakwai.</w:t>
      </w:r>
    </w:p>
    <w:p w14:paraId="7FEF8B67" w14:textId="77777777" w:rsidR="00F90BDC" w:rsidRDefault="00F90BDC"/>
    <w:p w14:paraId="23C3E3D5" w14:textId="77777777" w:rsidR="00F90BDC" w:rsidRDefault="00F90BDC">
      <w:r xmlns:w="http://schemas.openxmlformats.org/wordprocessingml/2006/main">
        <w:t xml:space="preserve">1. Ikon Zumunci: Abokan Bulus da tafiya zuwa Taruwasa.</w:t>
      </w:r>
    </w:p>
    <w:p w14:paraId="2D082E22" w14:textId="77777777" w:rsidR="00F90BDC" w:rsidRDefault="00F90BDC"/>
    <w:p w14:paraId="2DDE9A55" w14:textId="77777777" w:rsidR="00F90BDC" w:rsidRDefault="00F90BDC">
      <w:r xmlns:w="http://schemas.openxmlformats.org/wordprocessingml/2006/main">
        <w:t xml:space="preserve">2. An Wartsake da Sabunta: Yadda lokacin Bulus a Taruwasa ya ƙarfafa shi ya ci gaba da yaɗa bishara.</w:t>
      </w:r>
    </w:p>
    <w:p w14:paraId="4FD36966" w14:textId="77777777" w:rsidR="00F90BDC" w:rsidRDefault="00F90BDC"/>
    <w:p w14:paraId="7C7F4292" w14:textId="77777777" w:rsidR="00F90BDC" w:rsidRDefault="00F90BDC">
      <w:r xmlns:w="http://schemas.openxmlformats.org/wordprocessingml/2006/main">
        <w:t xml:space="preserve">1. Romawa 8:38-39 Gama na tabbata cewa ba mutuwa ko rai, ko mala'iku ko aljanu, ko na yanzu ko nan gaba, ko wani iko, ko tsawo, ko zurfi, ko wani abu a cikin dukan halitta, ba za su iya. ware mu daga ƙaunar Allah wadda take cikin Almasihu Yesu Ubangijinmu.</w:t>
      </w:r>
    </w:p>
    <w:p w14:paraId="3929D70C" w14:textId="77777777" w:rsidR="00F90BDC" w:rsidRDefault="00F90BDC"/>
    <w:p w14:paraId="152BB284" w14:textId="77777777" w:rsidR="00F90BDC" w:rsidRDefault="00F90BDC">
      <w:r xmlns:w="http://schemas.openxmlformats.org/wordprocessingml/2006/main">
        <w:t xml:space="preserve">2. 1 Korinthiyawa 15:58 Saboda haka, ’yan’uwana ƙaunatattu, ku dage. Kada wani abu ya motsa ku. Kullum ku ba da kanku ga aikin Ubangiji, gama kun sani wahalarku cikin Ubangiji ba ta banza ba ce.</w:t>
      </w:r>
    </w:p>
    <w:p w14:paraId="486C2C8C" w14:textId="77777777" w:rsidR="00F90BDC" w:rsidRDefault="00F90BDC"/>
    <w:p w14:paraId="78F5D258" w14:textId="77777777" w:rsidR="00F90BDC" w:rsidRDefault="00F90BDC">
      <w:r xmlns:w="http://schemas.openxmlformats.org/wordprocessingml/2006/main">
        <w:t xml:space="preserve">Ayyukan Manzanni 20:7 A ranar farko ta mako, da almajiran suka taru don su gutsuttsura gurasa, Bulus ya yi musu wa’azi yana shirin tafiya gobe. sannan ya ci gaba da jawabinsa har tsakar dare.</w:t>
      </w:r>
    </w:p>
    <w:p w14:paraId="099371DC" w14:textId="77777777" w:rsidR="00F90BDC" w:rsidRDefault="00F90BDC"/>
    <w:p w14:paraId="7883AA02" w14:textId="77777777" w:rsidR="00F90BDC" w:rsidRDefault="00F90BDC">
      <w:r xmlns:w="http://schemas.openxmlformats.org/wordprocessingml/2006/main">
        <w:t xml:space="preserve">A rana ta farko ta mako, Bulus ya yi wa almajiransa wa’azi a wurin taro kuma ya yi magana har tsakar dare.</w:t>
      </w:r>
    </w:p>
    <w:p w14:paraId="6E1E0B8E" w14:textId="77777777" w:rsidR="00F90BDC" w:rsidRDefault="00F90BDC"/>
    <w:p w14:paraId="11AE381B" w14:textId="77777777" w:rsidR="00F90BDC" w:rsidRDefault="00F90BDC">
      <w:r xmlns:w="http://schemas.openxmlformats.org/wordprocessingml/2006/main">
        <w:t xml:space="preserve">1. Ikon Wa’azi: Yadda Bulus Ya Yi Amfani da Kalmominsa Wajen Wa’azi da Koyarwa.</w:t>
      </w:r>
    </w:p>
    <w:p w14:paraId="63AB1E7A" w14:textId="77777777" w:rsidR="00F90BDC" w:rsidRDefault="00F90BDC"/>
    <w:p w14:paraId="36BD10C7" w14:textId="77777777" w:rsidR="00F90BDC" w:rsidRDefault="00F90BDC">
      <w:r xmlns:w="http://schemas.openxmlformats.org/wordprocessingml/2006/main">
        <w:t xml:space="preserve">2. Muhimmancin Al'umma: Neman Ƙarfi a Zumunci.</w:t>
      </w:r>
    </w:p>
    <w:p w14:paraId="0E396FB2" w14:textId="77777777" w:rsidR="00F90BDC" w:rsidRDefault="00F90BDC"/>
    <w:p w14:paraId="4C7ECB7E" w14:textId="77777777" w:rsidR="00F90BDC" w:rsidRDefault="00F90BDC">
      <w:r xmlns:w="http://schemas.openxmlformats.org/wordprocessingml/2006/main">
        <w:t xml:space="preserve">1. Romawa 10:14-17 - Yadda bangaskiya ke zuwa ta wurin jin saƙon da kuma yadda bangaskiya ke zuwa ta wurin ji ta wurin maganar Almasihu.</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Ibraniyawa 10:23-25 – Yadda za a ƙarfafa juna da kuma taruwa domin su kwaɗayin juna zuwa ga ƙauna da ayyuka nagari.</w:t>
      </w:r>
    </w:p>
    <w:p w14:paraId="5728AD34" w14:textId="77777777" w:rsidR="00F90BDC" w:rsidRDefault="00F90BDC"/>
    <w:p w14:paraId="4E897603" w14:textId="77777777" w:rsidR="00F90BDC" w:rsidRDefault="00F90BDC">
      <w:r xmlns:w="http://schemas.openxmlformats.org/wordprocessingml/2006/main">
        <w:t xml:space="preserve">Ayyukan Manzanni 20:8 Akwai fitilu da yawa a ɗakin bene, inda suka taru.</w:t>
      </w:r>
    </w:p>
    <w:p w14:paraId="0A812DEE" w14:textId="77777777" w:rsidR="00F90BDC" w:rsidRDefault="00F90BDC"/>
    <w:p w14:paraId="18CBB8F6" w14:textId="77777777" w:rsidR="00F90BDC" w:rsidRDefault="00F90BDC">
      <w:r xmlns:w="http://schemas.openxmlformats.org/wordprocessingml/2006/main">
        <w:t xml:space="preserve">Wasu gungun mutane sun taru a wani bene na sama, inda akwai fitulu masu yawa.</w:t>
      </w:r>
    </w:p>
    <w:p w14:paraId="5A83835E" w14:textId="77777777" w:rsidR="00F90BDC" w:rsidRDefault="00F90BDC"/>
    <w:p w14:paraId="02538A5D" w14:textId="77777777" w:rsidR="00F90BDC" w:rsidRDefault="00F90BDC">
      <w:r xmlns:w="http://schemas.openxmlformats.org/wordprocessingml/2006/main">
        <w:t xml:space="preserve">1. Hasken Almasihu - Yahaya 8:12</w:t>
      </w:r>
    </w:p>
    <w:p w14:paraId="59EFC3C3" w14:textId="77777777" w:rsidR="00F90BDC" w:rsidRDefault="00F90BDC"/>
    <w:p w14:paraId="5E35EF99" w14:textId="77777777" w:rsidR="00F90BDC" w:rsidRDefault="00F90BDC">
      <w:r xmlns:w="http://schemas.openxmlformats.org/wordprocessingml/2006/main">
        <w:t xml:space="preserve">2. Ikon Al'umma - Ayyukan Manzanni 2: 1-4</w:t>
      </w:r>
    </w:p>
    <w:p w14:paraId="5635B6AB" w14:textId="77777777" w:rsidR="00F90BDC" w:rsidRDefault="00F90BDC"/>
    <w:p w14:paraId="65ADA226" w14:textId="77777777" w:rsidR="00F90BDC" w:rsidRDefault="00F90BDC">
      <w:r xmlns:w="http://schemas.openxmlformats.org/wordprocessingml/2006/main">
        <w:t xml:space="preserve">1. Yohanna 8:12 – Sa’ad da Yesu ya sake magana da mutane, ya ce, “Ni ne hasken duniya. Duk mai bina ba zai taɓa tafiya cikin duhu ba, amma zai sami hasken rai.”</w:t>
      </w:r>
    </w:p>
    <w:p w14:paraId="51327873" w14:textId="77777777" w:rsidR="00F90BDC" w:rsidRDefault="00F90BDC"/>
    <w:p w14:paraId="1843BC28" w14:textId="77777777" w:rsidR="00F90BDC" w:rsidRDefault="00F90BDC">
      <w:r xmlns:w="http://schemas.openxmlformats.org/wordprocessingml/2006/main">
        <w:t xml:space="preserve">2. Ayukan Manzanni 2:1-4 – Sa’ad da ranar Fentikos ta zo, dukansu suna waje ɗaya. Nan da nan sai aka ji wata ƙara mai kama da tashin iska mai ƙarfi daga sama ta cika gidan da suke zaune. Suka ga kamar harsunan wuta ne suka rabu, suka zauna a kan kowannensu. Dukansu suka cika da Ruhu Mai Tsarki, suka fara magana da waɗansu harsuna dabam dabam kamar yadda Ruhu ya ƙarfafa su.</w:t>
      </w:r>
    </w:p>
    <w:p w14:paraId="7995FEFA" w14:textId="77777777" w:rsidR="00F90BDC" w:rsidRDefault="00F90BDC"/>
    <w:p w14:paraId="0A63C2B9" w14:textId="77777777" w:rsidR="00F90BDC" w:rsidRDefault="00F90BDC">
      <w:r xmlns:w="http://schemas.openxmlformats.org/wordprocessingml/2006/main">
        <w:t xml:space="preserve">Ayyukan Manzanni 20:9 Sai ga wani saurayi zaune a tagar, mai suna Afiko, barci mai nauyi ya kwashe shi. Da Bulus ya daɗe yana wa’azi, barci ya kwashe shi, ya faɗi daga hawa na uku, aka ɗauke shi matacce. .</w:t>
      </w:r>
    </w:p>
    <w:p w14:paraId="3031D719" w14:textId="77777777" w:rsidR="00F90BDC" w:rsidRDefault="00F90BDC"/>
    <w:p w14:paraId="0315B426" w14:textId="77777777" w:rsidR="00F90BDC" w:rsidRDefault="00F90BDC">
      <w:r xmlns:w="http://schemas.openxmlformats.org/wordprocessingml/2006/main">
        <w:t xml:space="preserve">Matashin nan Aftikus ya yi barci a lokacin da Bulus yake daɗe kuma ya faɗo daga tagar bene na uku, amma aka ɗauke shi matacce.</w:t>
      </w:r>
    </w:p>
    <w:p w14:paraId="72ACD604" w14:textId="77777777" w:rsidR="00F90BDC" w:rsidRDefault="00F90BDC"/>
    <w:p w14:paraId="6B9B4AD8" w14:textId="77777777" w:rsidR="00F90BDC" w:rsidRDefault="00F90BDC">
      <w:r xmlns:w="http://schemas.openxmlformats.org/wordprocessingml/2006/main">
        <w:t xml:space="preserve">1. Yadda Ayyukanmu Za Su Shafa Rayuwarmu ta Ruhaniya</w:t>
      </w:r>
    </w:p>
    <w:p w14:paraId="3F9326E5" w14:textId="77777777" w:rsidR="00F90BDC" w:rsidRDefault="00F90BDC"/>
    <w:p w14:paraId="0B4804B9" w14:textId="77777777" w:rsidR="00F90BDC" w:rsidRDefault="00F90BDC">
      <w:r xmlns:w="http://schemas.openxmlformats.org/wordprocessingml/2006/main">
        <w:t xml:space="preserve">2. Ikon Addu'a A Lokacin Matsi</w:t>
      </w:r>
    </w:p>
    <w:p w14:paraId="64E9E567" w14:textId="77777777" w:rsidR="00F90BDC" w:rsidRDefault="00F90BDC"/>
    <w:p w14:paraId="7C128318" w14:textId="77777777" w:rsidR="00F90BDC" w:rsidRDefault="00F90BDC">
      <w:r xmlns:w="http://schemas.openxmlformats.org/wordprocessingml/2006/main">
        <w:t xml:space="preserve">1. Luka 8: 22-25 - Yesu ya kwantar da guguwar</w:t>
      </w:r>
    </w:p>
    <w:p w14:paraId="6D3C3863" w14:textId="77777777" w:rsidR="00F90BDC" w:rsidRDefault="00F90BDC"/>
    <w:p w14:paraId="3A4C13CB" w14:textId="77777777" w:rsidR="00F90BDC" w:rsidRDefault="00F90BDC">
      <w:r xmlns:w="http://schemas.openxmlformats.org/wordprocessingml/2006/main">
        <w:t xml:space="preserve">2. Yakub 5:13-15 – Addu’a ga Marasa lafiya</w:t>
      </w:r>
    </w:p>
    <w:p w14:paraId="13A026E5" w14:textId="77777777" w:rsidR="00F90BDC" w:rsidRDefault="00F90BDC"/>
    <w:p w14:paraId="0200D1FF" w14:textId="77777777" w:rsidR="00F90BDC" w:rsidRDefault="00F90BDC">
      <w:r xmlns:w="http://schemas.openxmlformats.org/wordprocessingml/2006/main">
        <w:t xml:space="preserve">Ayyukan Manzanni 20:10 Bulus ya gangara, ya fāɗi a kansa, ya rungume shi ya ce, “Kada ku dami kanku. domin rayuwarsa tana cikinsa.</w:t>
      </w:r>
    </w:p>
    <w:p w14:paraId="7484DCF4" w14:textId="77777777" w:rsidR="00F90BDC" w:rsidRDefault="00F90BDC"/>
    <w:p w14:paraId="281D7B20" w14:textId="77777777" w:rsidR="00F90BDC" w:rsidRDefault="00F90BDC">
      <w:r xmlns:w="http://schemas.openxmlformats.org/wordprocessingml/2006/main">
        <w:t xml:space="preserve">Bulus ya ƙarfafa abokan saurayin kuma ya tabbatar musu cewa yana da rai.</w:t>
      </w:r>
    </w:p>
    <w:p w14:paraId="0E093632" w14:textId="77777777" w:rsidR="00F90BDC" w:rsidRDefault="00F90BDC"/>
    <w:p w14:paraId="1270DF27" w14:textId="77777777" w:rsidR="00F90BDC" w:rsidRDefault="00F90BDC">
      <w:r xmlns:w="http://schemas.openxmlformats.org/wordprocessingml/2006/main">
        <w:t xml:space="preserve">1. Ikon jin daɗi a lokuta masu wahala</w:t>
      </w:r>
    </w:p>
    <w:p w14:paraId="0F2D9D7C" w14:textId="77777777" w:rsidR="00F90BDC" w:rsidRDefault="00F90BDC"/>
    <w:p w14:paraId="63FF4801" w14:textId="77777777" w:rsidR="00F90BDC" w:rsidRDefault="00F90BDC">
      <w:r xmlns:w="http://schemas.openxmlformats.org/wordprocessingml/2006/main">
        <w:t xml:space="preserve">2. Tabbatarwa a cikin bala'i</w:t>
      </w:r>
    </w:p>
    <w:p w14:paraId="537A43C6" w14:textId="77777777" w:rsidR="00F90BDC" w:rsidRDefault="00F90BDC"/>
    <w:p w14:paraId="1486F4F9" w14:textId="77777777" w:rsidR="00F90BDC" w:rsidRDefault="00F90BDC">
      <w:r xmlns:w="http://schemas.openxmlformats.org/wordprocessingml/2006/main">
        <w:t xml:space="preserve">1. Yohanna 11:25-26 – Yesu ya ce wa Marta, “Ni ne tashin matattu, ni ne rai. Wanda ya gaskata da ni zai rayu, ko da ya mutu.”</w:t>
      </w:r>
    </w:p>
    <w:p w14:paraId="1870B978" w14:textId="77777777" w:rsidR="00F90BDC" w:rsidRDefault="00F90BDC"/>
    <w:p w14:paraId="3787EF3C" w14:textId="77777777" w:rsidR="00F90BDC" w:rsidRDefault="00F90BDC">
      <w:r xmlns:w="http://schemas.openxmlformats.org/wordprocessingml/2006/main">
        <w:t xml:space="preserve">2. 1 Tassalunikawa 4:13-14 – ’Yan’uwa, ba ma so ku kasance da rashin sani game da waɗanda suke barci cikin mutuwa, domin kada ku yi baƙin ciki kamar sauran ’yan Adam, waɗanda ba su da bege. Domin mun gaskata cewa Yesu ya mutu ya tashi kuma, saboda haka mun gaskata cewa Allah zai kawo waɗanda suka yi barci a cikinsa tare da Yesu.</w:t>
      </w:r>
    </w:p>
    <w:p w14:paraId="74F1A4F0" w14:textId="77777777" w:rsidR="00F90BDC" w:rsidRDefault="00F90BDC"/>
    <w:p w14:paraId="75518AB6" w14:textId="77777777" w:rsidR="00F90BDC" w:rsidRDefault="00F90BDC">
      <w:r xmlns:w="http://schemas.openxmlformats.org/wordprocessingml/2006/main">
        <w:t xml:space="preserve">Ayyukan Manzanni 20:11 Da ya sāke komowa, ya gutsuttsura gurasa, ya ci, ya daɗe yana magana, har gari ya waye, sai ya tafi.</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Bulus ya yi wa’azi da daddare har dare.</w:t>
      </w:r>
    </w:p>
    <w:p w14:paraId="27F7F662" w14:textId="77777777" w:rsidR="00F90BDC" w:rsidRDefault="00F90BDC"/>
    <w:p w14:paraId="6EB3CF50" w14:textId="77777777" w:rsidR="00F90BDC" w:rsidRDefault="00F90BDC">
      <w:r xmlns:w="http://schemas.openxmlformats.org/wordprocessingml/2006/main">
        <w:t xml:space="preserve">1: Ikon Dagewa</w:t>
      </w:r>
    </w:p>
    <w:p w14:paraId="0325155F" w14:textId="77777777" w:rsidR="00F90BDC" w:rsidRDefault="00F90BDC"/>
    <w:p w14:paraId="40B180CE" w14:textId="77777777" w:rsidR="00F90BDC" w:rsidRDefault="00F90BDC">
      <w:r xmlns:w="http://schemas.openxmlformats.org/wordprocessingml/2006/main">
        <w:t xml:space="preserve">2: Muhimmancin Jimiri</w:t>
      </w:r>
    </w:p>
    <w:p w14:paraId="74A72784" w14:textId="77777777" w:rsidR="00F90BDC" w:rsidRDefault="00F90BDC"/>
    <w:p w14:paraId="4BA3EB23" w14:textId="77777777" w:rsidR="00F90BDC" w:rsidRDefault="00F90BDC">
      <w:r xmlns:w="http://schemas.openxmlformats.org/wordprocessingml/2006/main">
        <w:t xml:space="preserve">1: Yaƙub 1:2-4 “Ya ku ’yan’uwana, sa’ad da kuka fuskanci gwaji iri-iri, ku lissafta shi duka abin farin ciki ne, gama kun sani gwajin bangaskiyarku yana ba da ƙarfi. Kuma sai haƙuri ya cika aikinsa, tsammaninku za ku zama cikakke kuma cikakke, ba ku da kome.”</w:t>
      </w:r>
    </w:p>
    <w:p w14:paraId="6A80850A" w14:textId="77777777" w:rsidR="00F90BDC" w:rsidRDefault="00F90BDC"/>
    <w:p w14:paraId="5F7CBCFA" w14:textId="77777777" w:rsidR="00F90BDC" w:rsidRDefault="00F90BDC">
      <w:r xmlns:w="http://schemas.openxmlformats.org/wordprocessingml/2006/main">
        <w:t xml:space="preserve">2: Galatiyawa 6:9 “Kada kuma mu gaji da yin nagarta: gama a kan kari za mu girbe, idan ba mu kasala ba.”</w:t>
      </w:r>
    </w:p>
    <w:p w14:paraId="4F6AB5AF" w14:textId="77777777" w:rsidR="00F90BDC" w:rsidRDefault="00F90BDC"/>
    <w:p w14:paraId="4BC8E5DF" w14:textId="77777777" w:rsidR="00F90BDC" w:rsidRDefault="00F90BDC">
      <w:r xmlns:w="http://schemas.openxmlformats.org/wordprocessingml/2006/main">
        <w:t xml:space="preserve">Ayyukan Manzanni 20:12 Aka kawo saurayin da rai, ba ƙaramin ta’aziyya ba.</w:t>
      </w:r>
    </w:p>
    <w:p w14:paraId="75277A0B" w14:textId="77777777" w:rsidR="00F90BDC" w:rsidRDefault="00F90BDC"/>
    <w:p w14:paraId="0681F6A1" w14:textId="77777777" w:rsidR="00F90BDC" w:rsidRDefault="00F90BDC">
      <w:r xmlns:w="http://schemas.openxmlformats.org/wordprocessingml/2006/main">
        <w:t xml:space="preserve">Almajiran Bulus sun sami kwanciyar rai sosai sa’ad da aka ta da saurayin da suka yi addu’a dominsa daga matattu.</w:t>
      </w:r>
    </w:p>
    <w:p w14:paraId="42DF3111" w14:textId="77777777" w:rsidR="00F90BDC" w:rsidRDefault="00F90BDC"/>
    <w:p w14:paraId="076A23F5" w14:textId="77777777" w:rsidR="00F90BDC" w:rsidRDefault="00F90BDC">
      <w:r xmlns:w="http://schemas.openxmlformats.org/wordprocessingml/2006/main">
        <w:t xml:space="preserve">1. Allah a koyaushe yana shirye ya amsa addu'o'inmu a lokacinsa.</w:t>
      </w:r>
    </w:p>
    <w:p w14:paraId="0DF22C1F" w14:textId="77777777" w:rsidR="00F90BDC" w:rsidRDefault="00F90BDC"/>
    <w:p w14:paraId="1E936AFE" w14:textId="77777777" w:rsidR="00F90BDC" w:rsidRDefault="00F90BDC">
      <w:r xmlns:w="http://schemas.openxmlformats.org/wordprocessingml/2006/main">
        <w:t xml:space="preserve">2. Ko da a lokacin da bege ya ɓace, ceton Allah koyaushe yana yiwuwa.</w:t>
      </w:r>
    </w:p>
    <w:p w14:paraId="187C61ED" w14:textId="77777777" w:rsidR="00F90BDC" w:rsidRDefault="00F90BDC"/>
    <w:p w14:paraId="76C577CB" w14:textId="77777777" w:rsidR="00F90BDC" w:rsidRDefault="00F90BDC">
      <w:r xmlns:w="http://schemas.openxmlformats.org/wordprocessingml/2006/main">
        <w:t xml:space="preserve">1. Markus 11:24 - "Saboda haka ina gaya muku, duk abin da kuka roƙa cikin addu'a, ku gaskata cewa kun karɓa, zai zama naku."</w:t>
      </w:r>
    </w:p>
    <w:p w14:paraId="10919784" w14:textId="77777777" w:rsidR="00F90BDC" w:rsidRDefault="00F90BDC"/>
    <w:p w14:paraId="3C6E64AA" w14:textId="77777777" w:rsidR="00F90BDC" w:rsidRDefault="00F90BDC">
      <w:r xmlns:w="http://schemas.openxmlformats.org/wordprocessingml/2006/main">
        <w:t xml:space="preserve">2. Zabura 37:5 - “Ka ba da hanyarka ga Ubangiji; Ku dogara gare shi zai yi haka.”</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20:13 Mu kuwa muka yi gaba zuwa jirgin ruwa, muka tashi zuwa Asos, muna nufin mu ɗauki Bulus a can, gama haka ya yi nufin tafiya da ƙafafu.</w:t>
      </w:r>
    </w:p>
    <w:p w14:paraId="0F28625A" w14:textId="77777777" w:rsidR="00F90BDC" w:rsidRDefault="00F90BDC"/>
    <w:p w14:paraId="1B51D87C" w14:textId="77777777" w:rsidR="00F90BDC" w:rsidRDefault="00F90BDC">
      <w:r xmlns:w="http://schemas.openxmlformats.org/wordprocessingml/2006/main">
        <w:t xml:space="preserve">Bulus ya naɗa kansa ya tafi da ƙafa zuwa Assos.</w:t>
      </w:r>
    </w:p>
    <w:p w14:paraId="2DEAD2F5" w14:textId="77777777" w:rsidR="00F90BDC" w:rsidRDefault="00F90BDC"/>
    <w:p w14:paraId="24ABC68A" w14:textId="77777777" w:rsidR="00F90BDC" w:rsidRDefault="00F90BDC">
      <w:r xmlns:w="http://schemas.openxmlformats.org/wordprocessingml/2006/main">
        <w:t xml:space="preserve">1. Daukar Alhaki akan Ayyukanka</w:t>
      </w:r>
    </w:p>
    <w:p w14:paraId="6CEC652F" w14:textId="77777777" w:rsidR="00F90BDC" w:rsidRDefault="00F90BDC"/>
    <w:p w14:paraId="43F2C019" w14:textId="77777777" w:rsidR="00F90BDC" w:rsidRDefault="00F90BDC">
      <w:r xmlns:w="http://schemas.openxmlformats.org/wordprocessingml/2006/main">
        <w:t xml:space="preserve">2. Tafiya cikin Biyayya ga iznin Allah</w:t>
      </w:r>
    </w:p>
    <w:p w14:paraId="52C05B05" w14:textId="77777777" w:rsidR="00F90BDC" w:rsidRDefault="00F90BDC"/>
    <w:p w14:paraId="3870A3C9" w14:textId="77777777" w:rsidR="00F90BDC" w:rsidRDefault="00F90BDC">
      <w:r xmlns:w="http://schemas.openxmlformats.org/wordprocessingml/2006/main">
        <w:t xml:space="preserve">1. Matiyu 11:28-30 – Ku zo gareni, dukan masu wahala da kaya masu nauyi, ni kuwa zan ba ku hutawa. Ku ɗauki karkiyata a kanku, ku koya daga wurina, gama ni mai tawali'u ne, mai ƙasƙantar da zuciya, za ku kuwa sami hutawa ga rayukanku. Gama karkiyata mai sauƙi ce, nauyina kuma marar sauƙi ne.</w:t>
      </w:r>
    </w:p>
    <w:p w14:paraId="54482F1C" w14:textId="77777777" w:rsidR="00F90BDC" w:rsidRDefault="00F90BDC"/>
    <w:p w14:paraId="70441DE2" w14:textId="77777777" w:rsidR="00F90BDC" w:rsidRDefault="00F90BDC">
      <w:r xmlns:w="http://schemas.openxmlformats.org/wordprocessingml/2006/main">
        <w:t xml:space="preserve">2. Romawa 12:1-2 - Saboda haka ina roƙonku ʼyanʼuwa, ta wurin jinƙan Allah, ku miƙa jikunanku hadaya mai rai, tsattsarka, abin karɓa ga Allah, ita ce ibadarku ta ruhaniya. Kada ku zama kamar wannan duniya, amma ku sāke ta wurin sabunta hankalinku, domin ta wurin gwada ku ku gane abin da yake nufin Allah, abin da yake mai kyau, abin karɓa, cikakke.</w:t>
      </w:r>
    </w:p>
    <w:p w14:paraId="003B69B5" w14:textId="77777777" w:rsidR="00F90BDC" w:rsidRDefault="00F90BDC"/>
    <w:p w14:paraId="0252E8F3" w14:textId="77777777" w:rsidR="00F90BDC" w:rsidRDefault="00F90BDC">
      <w:r xmlns:w="http://schemas.openxmlformats.org/wordprocessingml/2006/main">
        <w:t xml:space="preserve">Ayyukan Manzanni 20:14 Da ya same mu a Assos, muka ɗauke shi muka zo Mitila.</w:t>
      </w:r>
    </w:p>
    <w:p w14:paraId="41BF5B7D" w14:textId="77777777" w:rsidR="00F90BDC" w:rsidRDefault="00F90BDC"/>
    <w:p w14:paraId="6525AEE0" w14:textId="77777777" w:rsidR="00F90BDC" w:rsidRDefault="00F90BDC">
      <w:r xmlns:w="http://schemas.openxmlformats.org/wordprocessingml/2006/main">
        <w:t xml:space="preserve">Bulus ya sadu da abokansa a Assos kuma suka tafi Mitila.</w:t>
      </w:r>
    </w:p>
    <w:p w14:paraId="71B2B78A" w14:textId="77777777" w:rsidR="00F90BDC" w:rsidRDefault="00F90BDC"/>
    <w:p w14:paraId="7038261C" w14:textId="77777777" w:rsidR="00F90BDC" w:rsidRDefault="00F90BDC">
      <w:r xmlns:w="http://schemas.openxmlformats.org/wordprocessingml/2006/main">
        <w:t xml:space="preserve">1. Shiriyar Allah: Yadda ake Gane shi da Bi</w:t>
      </w:r>
    </w:p>
    <w:p w14:paraId="351AFF7A" w14:textId="77777777" w:rsidR="00F90BDC" w:rsidRDefault="00F90BDC"/>
    <w:p w14:paraId="67C7B62C" w14:textId="77777777" w:rsidR="00F90BDC" w:rsidRDefault="00F90BDC">
      <w:r xmlns:w="http://schemas.openxmlformats.org/wordprocessingml/2006/main">
        <w:t xml:space="preserve">2. Ikon Yin Aiki Tare</w:t>
      </w:r>
    </w:p>
    <w:p w14:paraId="73A4A16E" w14:textId="77777777" w:rsidR="00F90BDC" w:rsidRDefault="00F90BDC"/>
    <w:p w14:paraId="0DD1E4F0" w14:textId="77777777" w:rsidR="00F90BDC" w:rsidRDefault="00F90BDC">
      <w:r xmlns:w="http://schemas.openxmlformats.org/wordprocessingml/2006/main">
        <w:t xml:space="preserve">1. Karin Magana 3: 5-6 - Ka dogara ga Ubangiji da dukan zuciyarka, kada ka dogara ga fahimtarka. Ku san shi a cikin dukan al'amuranku, Shi kuma zai daidaita hanyoyinku.</w:t>
      </w:r>
    </w:p>
    <w:p w14:paraId="484874EC" w14:textId="77777777" w:rsidR="00F90BDC" w:rsidRDefault="00F90BDC"/>
    <w:p w14:paraId="1EBA623F" w14:textId="77777777" w:rsidR="00F90BDC" w:rsidRDefault="00F90BDC">
      <w:r xmlns:w="http://schemas.openxmlformats.org/wordprocessingml/2006/main">
        <w:t xml:space="preserve">2. Romawa 12:10 - Ku ƙaunaci juna da ƙaunar ’yan’uwa. Fiye da juna wajen girmama juna.</w:t>
      </w:r>
    </w:p>
    <w:p w14:paraId="6F57BC90" w14:textId="77777777" w:rsidR="00F90BDC" w:rsidRDefault="00F90BDC"/>
    <w:p w14:paraId="13E9CA90" w14:textId="77777777" w:rsidR="00F90BDC" w:rsidRDefault="00F90BDC">
      <w:r xmlns:w="http://schemas.openxmlformats.org/wordprocessingml/2006/main">
        <w:t xml:space="preserve">Ayyukan Manzanni 20:15 Daga can muka tashi, muka zo daura da Kiyos washegari. Kashegari kuma muka isa Samos, muka dakata a Tarugillium. Kashegari kuma muka zo Militus.</w:t>
      </w:r>
    </w:p>
    <w:p w14:paraId="0B0CBFAC" w14:textId="77777777" w:rsidR="00F90BDC" w:rsidRDefault="00F90BDC"/>
    <w:p w14:paraId="0321D64C" w14:textId="77777777" w:rsidR="00F90BDC" w:rsidRDefault="00F90BDC">
      <w:r xmlns:w="http://schemas.openxmlformats.org/wordprocessingml/2006/main">
        <w:t xml:space="preserve">Tafiya da Bulus ya yi daga Afisa zuwa Militus ya haɗa da tsayawa a Chios, Samos, da Tarogillium.</w:t>
      </w:r>
    </w:p>
    <w:p w14:paraId="4426C68D" w14:textId="77777777" w:rsidR="00F90BDC" w:rsidRDefault="00F90BDC"/>
    <w:p w14:paraId="1E9BD7C2" w14:textId="77777777" w:rsidR="00F90BDC" w:rsidRDefault="00F90BDC">
      <w:r xmlns:w="http://schemas.openxmlformats.org/wordprocessingml/2006/main">
        <w:t xml:space="preserve">1. Tafiya na Bangaskiya: Nazari a Ayyukan Manzanni 20:15</w:t>
      </w:r>
    </w:p>
    <w:p w14:paraId="5BB0F15C" w14:textId="77777777" w:rsidR="00F90BDC" w:rsidRDefault="00F90BDC"/>
    <w:p w14:paraId="2E2845FE" w14:textId="77777777" w:rsidR="00F90BDC" w:rsidRDefault="00F90BDC">
      <w:r xmlns:w="http://schemas.openxmlformats.org/wordprocessingml/2006/main">
        <w:t xml:space="preserve">2. Binciko Tafiya na Mishan na Manzo Bulus</w:t>
      </w:r>
    </w:p>
    <w:p w14:paraId="5A11E682" w14:textId="77777777" w:rsidR="00F90BDC" w:rsidRDefault="00F90BDC"/>
    <w:p w14:paraId="7BC4DCC5" w14:textId="77777777" w:rsidR="00F90BDC" w:rsidRDefault="00F90BDC">
      <w:r xmlns:w="http://schemas.openxmlformats.org/wordprocessingml/2006/main">
        <w:t xml:space="preserve">1. Ibraniyawa 11:8-10 – Ta wurin bangaskiya Ibrahim ya yi biyayya sa’ad da aka kira shi ya fita zuwa wurin da zai karɓa a matsayin gādo. Ya fita bai san inda zai dosa ba.</w:t>
      </w:r>
    </w:p>
    <w:p w14:paraId="4A565FB6" w14:textId="77777777" w:rsidR="00F90BDC" w:rsidRDefault="00F90BDC"/>
    <w:p w14:paraId="6EA2A38E" w14:textId="77777777" w:rsidR="00F90BDC" w:rsidRDefault="00F90BDC">
      <w:r xmlns:w="http://schemas.openxmlformats.org/wordprocessingml/2006/main">
        <w:t xml:space="preserve">2. Zabura 37:23 – Ubangiji yana kafa matakan mutum sa’ad da ya ji daɗin hanyarsa;</w:t>
      </w:r>
    </w:p>
    <w:p w14:paraId="706961A3" w14:textId="77777777" w:rsidR="00F90BDC" w:rsidRDefault="00F90BDC"/>
    <w:p w14:paraId="15D3AF84" w14:textId="77777777" w:rsidR="00F90BDC" w:rsidRDefault="00F90BDC">
      <w:r xmlns:w="http://schemas.openxmlformats.org/wordprocessingml/2006/main">
        <w:t xml:space="preserve">Ayyukan Manzanni 20:16 Domin Bulus ya ƙudura ya yi tafiya ta jirgin ruwa ta Afisa, don ba zai zauna a Asiya ba, domin ya yi gaggawar zuwa Urushalima ranar Fentikos, in da hali.</w:t>
      </w:r>
    </w:p>
    <w:p w14:paraId="750113D2" w14:textId="77777777" w:rsidR="00F90BDC" w:rsidRDefault="00F90BDC"/>
    <w:p w14:paraId="45625A52" w14:textId="77777777" w:rsidR="00F90BDC" w:rsidRDefault="00F90BDC">
      <w:r xmlns:w="http://schemas.openxmlformats.org/wordprocessingml/2006/main">
        <w:t xml:space="preserve">Bulus ya ƙudura ya wuce Afisa domin yana gaggawar isa Urushalima a lokacin Fentakos.</w:t>
      </w:r>
    </w:p>
    <w:p w14:paraId="692FDF84" w14:textId="77777777" w:rsidR="00F90BDC" w:rsidRDefault="00F90BDC"/>
    <w:p w14:paraId="6C9EC216" w14:textId="77777777" w:rsidR="00F90BDC" w:rsidRDefault="00F90BDC">
      <w:r xmlns:w="http://schemas.openxmlformats.org/wordprocessingml/2006/main">
        <w:t xml:space="preserve">1. Shirye-shiryen Allah da Gaggawar Dan Adam - Ayyukan Manzanni 20:16</w:t>
      </w:r>
    </w:p>
    <w:p w14:paraId="2188BEDB" w14:textId="77777777" w:rsidR="00F90BDC" w:rsidRDefault="00F90BDC"/>
    <w:p w14:paraId="160E8A96" w14:textId="77777777" w:rsidR="00F90BDC" w:rsidRDefault="00F90BDC">
      <w:r xmlns:w="http://schemas.openxmlformats.org/wordprocessingml/2006/main">
        <w:t xml:space="preserve">2. Yin Mafificin Lokaci - Ayyukan Manzanni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Misalai 19:2 - “Muradi marar ilimi ba shi da kyau, balle ƙafafu masu gaugawa za su rasa hanya!”</w:t>
      </w:r>
    </w:p>
    <w:p w14:paraId="11B61990" w14:textId="77777777" w:rsidR="00F90BDC" w:rsidRDefault="00F90BDC"/>
    <w:p w14:paraId="11FF63D6" w14:textId="77777777" w:rsidR="00F90BDC" w:rsidRDefault="00F90BDC">
      <w:r xmlns:w="http://schemas.openxmlformats.org/wordprocessingml/2006/main">
        <w:t xml:space="preserve">2. Mai-Wa’azi 3:1 – “Ga kowane abu yana da lokaci, da lokacin kowane al’amari a ƙarƙashin sama.”</w:t>
      </w:r>
    </w:p>
    <w:p w14:paraId="0DA5B6E7" w14:textId="77777777" w:rsidR="00F90BDC" w:rsidRDefault="00F90BDC"/>
    <w:p w14:paraId="29666B33" w14:textId="77777777" w:rsidR="00F90BDC" w:rsidRDefault="00F90BDC">
      <w:r xmlns:w="http://schemas.openxmlformats.org/wordprocessingml/2006/main">
        <w:t xml:space="preserve">Ayyukan Manzanni 20:17 Daga Militus kuma ya aika zuwa Afisa a kirawo dattawan ikilisiya.</w:t>
      </w:r>
    </w:p>
    <w:p w14:paraId="592B4E9B" w14:textId="77777777" w:rsidR="00F90BDC" w:rsidRDefault="00F90BDC"/>
    <w:p w14:paraId="6D736A4C" w14:textId="77777777" w:rsidR="00F90BDC" w:rsidRDefault="00F90BDC">
      <w:r xmlns:w="http://schemas.openxmlformats.org/wordprocessingml/2006/main">
        <w:t xml:space="preserve">Bulus ya aika wa dattawan ikkilisiya a Afisa ya kira su zuwa Militus.</w:t>
      </w:r>
    </w:p>
    <w:p w14:paraId="7FC1C537" w14:textId="77777777" w:rsidR="00F90BDC" w:rsidRDefault="00F90BDC"/>
    <w:p w14:paraId="47B7C67E" w14:textId="77777777" w:rsidR="00F90BDC" w:rsidRDefault="00F90BDC">
      <w:r xmlns:w="http://schemas.openxmlformats.org/wordprocessingml/2006/main">
        <w:t xml:space="preserve">1. Muhimmancin Sauraron Kiran Allah - Ayyukan Manzanni 20:17</w:t>
      </w:r>
    </w:p>
    <w:p w14:paraId="70469ED2" w14:textId="77777777" w:rsidR="00F90BDC" w:rsidRDefault="00F90BDC"/>
    <w:p w14:paraId="6047D054" w14:textId="77777777" w:rsidR="00F90BDC" w:rsidRDefault="00F90BDC">
      <w:r xmlns:w="http://schemas.openxmlformats.org/wordprocessingml/2006/main">
        <w:t xml:space="preserve">2. Amincin Allah ga Cocinsa - Ayyukan Manzanni 20:17</w:t>
      </w:r>
    </w:p>
    <w:p w14:paraId="3E10120A" w14:textId="77777777" w:rsidR="00F90BDC" w:rsidRDefault="00F90BDC"/>
    <w:p w14:paraId="0990D637" w14:textId="77777777" w:rsidR="00F90BDC" w:rsidRDefault="00F90BDC">
      <w:r xmlns:w="http://schemas.openxmlformats.org/wordprocessingml/2006/main">
        <w:t xml:space="preserve">1. Romawa 8:28, "Mun kuma sani cikin kowane abu Allah yana aiki domin alheri ga waɗanda suke ƙaunarsa, waɗanda aka kira bisa ga nufinsa."</w:t>
      </w:r>
    </w:p>
    <w:p w14:paraId="1476A186" w14:textId="77777777" w:rsidR="00F90BDC" w:rsidRDefault="00F90BDC"/>
    <w:p w14:paraId="261F453B" w14:textId="77777777" w:rsidR="00F90BDC" w:rsidRDefault="00F90BDC">
      <w:r xmlns:w="http://schemas.openxmlformats.org/wordprocessingml/2006/main">
        <w:t xml:space="preserve">2. Ibraniyawa 10:23-25, “Bari mu riqe begen da muke shaidawa, gama wanda ya yi alkawari mai-aminci ne. tare, kamar yadda wasu suka saba yi, amma mu karfafa wa juna gwiwa-da ma yayin da kuke ganin yinin ya zo.</w:t>
      </w:r>
    </w:p>
    <w:p w14:paraId="18AFC114" w14:textId="77777777" w:rsidR="00F90BDC" w:rsidRDefault="00F90BDC"/>
    <w:p w14:paraId="298ECB2C" w14:textId="77777777" w:rsidR="00F90BDC" w:rsidRDefault="00F90BDC">
      <w:r xmlns:w="http://schemas.openxmlformats.org/wordprocessingml/2006/main">
        <w:t xml:space="preserve">Ayyukan Manzanni 20:18 Da suka zo wurinsa, ya ce musu, “Kun sani tun ran da na shigo Asiya, yadda nake tare da ku kullum.</w:t>
      </w:r>
    </w:p>
    <w:p w14:paraId="66152595" w14:textId="77777777" w:rsidR="00F90BDC" w:rsidRDefault="00F90BDC"/>
    <w:p w14:paraId="544FB3B9" w14:textId="77777777" w:rsidR="00F90BDC" w:rsidRDefault="00F90BDC">
      <w:r xmlns:w="http://schemas.openxmlformats.org/wordprocessingml/2006/main">
        <w:t xml:space="preserve">Bulus ya yi wa dattawan Afisa magana game da hidimarsa a Asiya da kuma sadaukarwar da ya yi a gare su.</w:t>
      </w:r>
    </w:p>
    <w:p w14:paraId="10AE9DF2" w14:textId="77777777" w:rsidR="00F90BDC" w:rsidRDefault="00F90BDC"/>
    <w:p w14:paraId="15EE094F" w14:textId="77777777" w:rsidR="00F90BDC" w:rsidRDefault="00F90BDC">
      <w:r xmlns:w="http://schemas.openxmlformats.org/wordprocessingml/2006/main">
        <w:t xml:space="preserve">1. Keɓe Kai Cikin Hidima: Koyo Daga Misalin Bulus</w:t>
      </w:r>
    </w:p>
    <w:p w14:paraId="67E7DE9C" w14:textId="77777777" w:rsidR="00F90BDC" w:rsidRDefault="00F90BDC"/>
    <w:p w14:paraId="4553E861" w14:textId="77777777" w:rsidR="00F90BDC" w:rsidRDefault="00F90BDC">
      <w:r xmlns:w="http://schemas.openxmlformats.org/wordprocessingml/2006/main">
        <w:t xml:space="preserve">2. Ikon Aiwatarwa: Misalin Bulus</w:t>
      </w:r>
    </w:p>
    <w:p w14:paraId="3F06A5AF" w14:textId="77777777" w:rsidR="00F90BDC" w:rsidRDefault="00F90BDC"/>
    <w:p w14:paraId="7D0EF93F" w14:textId="77777777" w:rsidR="00F90BDC" w:rsidRDefault="00F90BDC">
      <w:r xmlns:w="http://schemas.openxmlformats.org/wordprocessingml/2006/main">
        <w:t xml:space="preserve">1. Kolosiyawa 1:21-23 – Bautar Bulus Wa’azin Bishara</w:t>
      </w:r>
    </w:p>
    <w:p w14:paraId="427CDB73" w14:textId="77777777" w:rsidR="00F90BDC" w:rsidRDefault="00F90BDC"/>
    <w:p w14:paraId="4AFBA477" w14:textId="77777777" w:rsidR="00F90BDC" w:rsidRDefault="00F90BDC">
      <w:r xmlns:w="http://schemas.openxmlformats.org/wordprocessingml/2006/main">
        <w:t xml:space="preserve">2. Romawa 12:11-13 - Bauta wa Ubangiji da aminci da himma</w:t>
      </w:r>
    </w:p>
    <w:p w14:paraId="32E15354" w14:textId="77777777" w:rsidR="00F90BDC" w:rsidRDefault="00F90BDC"/>
    <w:p w14:paraId="09469F27" w14:textId="77777777" w:rsidR="00F90BDC" w:rsidRDefault="00F90BDC">
      <w:r xmlns:w="http://schemas.openxmlformats.org/wordprocessingml/2006/main">
        <w:t xml:space="preserve">Ayyukan Manzanni 20:19 Ina bauta wa Ubangiji da dukan tawali’u, da hawaye da yawa, da jarabobi, waɗanda suka same ni ta wurin kwankwason Yahudawa.</w:t>
      </w:r>
    </w:p>
    <w:p w14:paraId="75544247" w14:textId="77777777" w:rsidR="00F90BDC" w:rsidRDefault="00F90BDC"/>
    <w:p w14:paraId="3C7F96F4" w14:textId="77777777" w:rsidR="00F90BDC" w:rsidRDefault="00F90BDC">
      <w:r xmlns:w="http://schemas.openxmlformats.org/wordprocessingml/2006/main">
        <w:t xml:space="preserve">Hidimar Bulus a matsayin manzo ta kasance da tawali’u, hawaye, da kuma tsanantawa.</w:t>
      </w:r>
    </w:p>
    <w:p w14:paraId="05CEDD8B" w14:textId="77777777" w:rsidR="00F90BDC" w:rsidRDefault="00F90BDC"/>
    <w:p w14:paraId="6C15DB3C" w14:textId="77777777" w:rsidR="00F90BDC" w:rsidRDefault="00F90BDC">
      <w:r xmlns:w="http://schemas.openxmlformats.org/wordprocessingml/2006/main">
        <w:t xml:space="preserve">1. Ruhaniya ta Tawali’u: Yadda Ake Bauta wa Ubangiji da Tawali’u</w:t>
      </w:r>
    </w:p>
    <w:p w14:paraId="1D88806A" w14:textId="77777777" w:rsidR="00F90BDC" w:rsidRDefault="00F90BDC"/>
    <w:p w14:paraId="18B3207A" w14:textId="77777777" w:rsidR="00F90BDC" w:rsidRDefault="00F90BDC">
      <w:r xmlns:w="http://schemas.openxmlformats.org/wordprocessingml/2006/main">
        <w:t xml:space="preserve">2. Cin Nasara da Gwaji da Tsanantawa: Misalin Bulus</w:t>
      </w:r>
    </w:p>
    <w:p w14:paraId="2AF1A41D" w14:textId="77777777" w:rsidR="00F90BDC" w:rsidRDefault="00F90BDC"/>
    <w:p w14:paraId="1331C46E" w14:textId="77777777" w:rsidR="00F90BDC" w:rsidRDefault="00F90BDC">
      <w:r xmlns:w="http://schemas.openxmlformats.org/wordprocessingml/2006/main">
        <w:t xml:space="preserve">1. Yakubu 4:10 - "Ku ƙasƙantar da kanku a gaban Ubangiji, shi kuwa zai ɗaga ku."</w:t>
      </w:r>
    </w:p>
    <w:p w14:paraId="774965E8" w14:textId="77777777" w:rsidR="00F90BDC" w:rsidRDefault="00F90BDC"/>
    <w:p w14:paraId="55D76D17" w14:textId="77777777" w:rsidR="00F90BDC" w:rsidRDefault="00F90BDC">
      <w:r xmlns:w="http://schemas.openxmlformats.org/wordprocessingml/2006/main">
        <w:t xml:space="preserve">2. 1 Korinthiyawa 10:13 – “Babu wata jaraba da ba ta saba wa mutum ba. domin ku iya jurewa".</w:t>
      </w:r>
    </w:p>
    <w:p w14:paraId="4480F647" w14:textId="77777777" w:rsidR="00F90BDC" w:rsidRDefault="00F90BDC"/>
    <w:p w14:paraId="2274E35A" w14:textId="77777777" w:rsidR="00F90BDC" w:rsidRDefault="00F90BDC">
      <w:r xmlns:w="http://schemas.openxmlformats.org/wordprocessingml/2006/main">
        <w:t xml:space="preserve">Ayyukan Manzanni 20:20 Ban hana kome da zai amfana muku ba, sai dai na nuna muku, na koya muku a fili da kuma gida gida.</w:t>
      </w:r>
    </w:p>
    <w:p w14:paraId="7942BA33" w14:textId="77777777" w:rsidR="00F90BDC" w:rsidRDefault="00F90BDC"/>
    <w:p w14:paraId="0FEE33D0" w14:textId="77777777" w:rsidR="00F90BDC" w:rsidRDefault="00F90BDC">
      <w:r xmlns:w="http://schemas.openxmlformats.org/wordprocessingml/2006/main">
        <w:t xml:space="preserve">Bulus ya koyar da mutanen Afisa a fili da kuma a ɓoye a gidajensu.</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Muhimmancin Koyarwa a Ƙungiyoyin Ƙungiya</w:t>
      </w:r>
    </w:p>
    <w:p w14:paraId="20172D59" w14:textId="77777777" w:rsidR="00F90BDC" w:rsidRDefault="00F90BDC"/>
    <w:p w14:paraId="34336AFA" w14:textId="77777777" w:rsidR="00F90BDC" w:rsidRDefault="00F90BDC">
      <w:r xmlns:w="http://schemas.openxmlformats.org/wordprocessingml/2006/main">
        <w:t xml:space="preserve">2. Ikon Koyarwa da Yadda Zata Canja Rayuwa</w:t>
      </w:r>
    </w:p>
    <w:p w14:paraId="339BC2C7" w14:textId="77777777" w:rsidR="00F90BDC" w:rsidRDefault="00F90BDC"/>
    <w:p w14:paraId="798C0A7B" w14:textId="77777777" w:rsidR="00F90BDC" w:rsidRDefault="00F90BDC">
      <w:r xmlns:w="http://schemas.openxmlformats.org/wordprocessingml/2006/main">
        <w:t xml:space="preserve">1. Misalai 11:30 - 'Ya'yan masu adalci itacen rai ne; Kuma wanda ya lashe rayuka, mai hikima ne.</w:t>
      </w:r>
    </w:p>
    <w:p w14:paraId="0C7B07C0" w14:textId="77777777" w:rsidR="00F90BDC" w:rsidRDefault="00F90BDC"/>
    <w:p w14:paraId="66E4F5FD" w14:textId="77777777" w:rsidR="00F90BDC" w:rsidRDefault="00F90BDC">
      <w:r xmlns:w="http://schemas.openxmlformats.org/wordprocessingml/2006/main">
        <w:t xml:space="preserve">2. Matta 28:19-20 – Saboda haka ku tafi, ku koya wa dukan al’ummai, kuna yi musu baftisma da sunan Uba, da Ɗa, da na Ruhu Mai Tsarki: kuna koya musu su kiyaye dukan iyakar abin da na umarce ku. kuma, ga, ina tare da ku kullum, har zuwa karshen duniya. Amin.</w:t>
      </w:r>
    </w:p>
    <w:p w14:paraId="78BDCF50" w14:textId="77777777" w:rsidR="00F90BDC" w:rsidRDefault="00F90BDC"/>
    <w:p w14:paraId="24C71930" w14:textId="77777777" w:rsidR="00F90BDC" w:rsidRDefault="00F90BDC">
      <w:r xmlns:w="http://schemas.openxmlformats.org/wordprocessingml/2006/main">
        <w:t xml:space="preserve">Ayyukan Manzanni 20:21 Ina shaida wa Yahudawa da kuma Helenawa, tuba ga Allah, da bangaskiya ga Ubangijinmu Yesu Kiristi.</w:t>
      </w:r>
    </w:p>
    <w:p w14:paraId="051E1A49" w14:textId="77777777" w:rsidR="00F90BDC" w:rsidRDefault="00F90BDC"/>
    <w:p w14:paraId="6EE31FCF" w14:textId="77777777" w:rsidR="00F90BDC" w:rsidRDefault="00F90BDC">
      <w:r xmlns:w="http://schemas.openxmlformats.org/wordprocessingml/2006/main">
        <w:t xml:space="preserve">Bulus ya yi wa’azin tuba da bangaskiya ga Yesu Kiristi ga Yahudawa da Helenawa.</w:t>
      </w:r>
    </w:p>
    <w:p w14:paraId="1A48385F" w14:textId="77777777" w:rsidR="00F90BDC" w:rsidRDefault="00F90BDC"/>
    <w:p w14:paraId="5FA744D7" w14:textId="77777777" w:rsidR="00F90BDC" w:rsidRDefault="00F90BDC">
      <w:r xmlns:w="http://schemas.openxmlformats.org/wordprocessingml/2006/main">
        <w:t xml:space="preserve">1. Ikon Tuba: Tafarki Zuwa Tsarkaka</w:t>
      </w:r>
    </w:p>
    <w:p w14:paraId="2F08CC04" w14:textId="77777777" w:rsidR="00F90BDC" w:rsidRDefault="00F90BDC"/>
    <w:p w14:paraId="7F877C1B" w14:textId="77777777" w:rsidR="00F90BDC" w:rsidRDefault="00F90BDC">
      <w:r xmlns:w="http://schemas.openxmlformats.org/wordprocessingml/2006/main">
        <w:t xml:space="preserve">2. Bangaskiya ga Yesu: Hukunci Mai Canja Rayuwa</w:t>
      </w:r>
    </w:p>
    <w:p w14:paraId="0BB12307" w14:textId="77777777" w:rsidR="00F90BDC" w:rsidRDefault="00F90BDC"/>
    <w:p w14:paraId="259989E7" w14:textId="77777777" w:rsidR="00F90BDC" w:rsidRDefault="00F90BDC">
      <w:r xmlns:w="http://schemas.openxmlformats.org/wordprocessingml/2006/main">
        <w:t xml:space="preserve">1. Ishaya 55:7 – Bari mugu su bar tafarkinsa, azzalumi kuma su bar tunaninsa: Bari ya koma ga Ubangiji, zai ji tausayinsa; kuma ga Allahnmu, gama zai gafarta a yalwace.</w:t>
      </w:r>
    </w:p>
    <w:p w14:paraId="0E4C2BE7" w14:textId="77777777" w:rsidR="00F90BDC" w:rsidRDefault="00F90BDC"/>
    <w:p w14:paraId="1B3CED40" w14:textId="77777777" w:rsidR="00F90BDC" w:rsidRDefault="00F90BDC">
      <w:r xmlns:w="http://schemas.openxmlformats.org/wordprocessingml/2006/main">
        <w:t xml:space="preserve">2. Yohanna 3:16 – Gama Allah ya yi ƙaunar duniya har ya ba da makaɗaicin Ɗansa, domin duk wanda ya gaskata da shi kada ya lalace, amma ya sami rai na har abada.</w:t>
      </w:r>
    </w:p>
    <w:p w14:paraId="0B6669CC" w14:textId="77777777" w:rsidR="00F90BDC" w:rsidRDefault="00F90BDC"/>
    <w:p w14:paraId="72F57DC4" w14:textId="77777777" w:rsidR="00F90BDC" w:rsidRDefault="00F90BDC">
      <w:r xmlns:w="http://schemas.openxmlformats.org/wordprocessingml/2006/main">
        <w:t xml:space="preserve">Ayyukan Manzanni 20:22 To, ga shi, ina tafiya a ɗaure da ruhu zuwa Urushalima, ban san abin da zai same ni a can ba.</w:t>
      </w:r>
    </w:p>
    <w:p w14:paraId="4EE6AD0E" w14:textId="77777777" w:rsidR="00F90BDC" w:rsidRDefault="00F90BDC"/>
    <w:p w14:paraId="0289DED0" w14:textId="77777777" w:rsidR="00F90BDC" w:rsidRDefault="00F90BDC">
      <w:r xmlns:w="http://schemas.openxmlformats.org/wordprocessingml/2006/main">
        <w:t xml:space="preserve">Bulus yana tafiya Urushalima, ko da yake bai san abin da zai faru da zarar ya isa ba.</w:t>
      </w:r>
    </w:p>
    <w:p w14:paraId="7E35742D" w14:textId="77777777" w:rsidR="00F90BDC" w:rsidRDefault="00F90BDC"/>
    <w:p w14:paraId="63B6DF67" w14:textId="77777777" w:rsidR="00F90BDC" w:rsidRDefault="00F90BDC">
      <w:r xmlns:w="http://schemas.openxmlformats.org/wordprocessingml/2006/main">
        <w:t xml:space="preserve">1. “Karfin Dogaro Da Shirin Allah”</w:t>
      </w:r>
    </w:p>
    <w:p w14:paraId="79A56953" w14:textId="77777777" w:rsidR="00F90BDC" w:rsidRDefault="00F90BDC"/>
    <w:p w14:paraId="59C69F78" w14:textId="77777777" w:rsidR="00F90BDC" w:rsidRDefault="00F90BDC">
      <w:r xmlns:w="http://schemas.openxmlformats.org/wordprocessingml/2006/main">
        <w:t xml:space="preserve">2. “Fitowa Cikin Bangaskiya Duk da Ba a Sani ba”</w:t>
      </w:r>
    </w:p>
    <w:p w14:paraId="33E0A46C" w14:textId="77777777" w:rsidR="00F90BDC" w:rsidRDefault="00F90BDC"/>
    <w:p w14:paraId="4C10974E" w14:textId="77777777" w:rsidR="00F90BDC" w:rsidRDefault="00F90BDC">
      <w:r xmlns:w="http://schemas.openxmlformats.org/wordprocessingml/2006/main">
        <w:t xml:space="preserve">1. Romawa 8:28 – “Mun kuma sani dukan abu yana aiki tare domin alheri ga waɗanda suke ƙaunar Allah, waɗanda aka kira bisa ga nufinsa.”</w:t>
      </w:r>
    </w:p>
    <w:p w14:paraId="33895D89" w14:textId="77777777" w:rsidR="00F90BDC" w:rsidRDefault="00F90BDC"/>
    <w:p w14:paraId="37D60E36" w14:textId="77777777" w:rsidR="00F90BDC" w:rsidRDefault="00F90BDC">
      <w:r xmlns:w="http://schemas.openxmlformats.org/wordprocessingml/2006/main">
        <w:t xml:space="preserve">2. Karin Magana 3:5-6 - “Ka dogara ga Ubangiji da dukan zuciyarka; Kada kuma ka dogara ga fahimtarka. A cikin dukan al'amuranka ka gane shi, shi kuma za ya shiryar da hanyoyinka.”</w:t>
      </w:r>
    </w:p>
    <w:p w14:paraId="29EC055C" w14:textId="77777777" w:rsidR="00F90BDC" w:rsidRDefault="00F90BDC"/>
    <w:p w14:paraId="5E9668CC" w14:textId="77777777" w:rsidR="00F90BDC" w:rsidRDefault="00F90BDC">
      <w:r xmlns:w="http://schemas.openxmlformats.org/wordprocessingml/2006/main">
        <w:t xml:space="preserve">Ayyukan Manzanni 20:23 Sai dai Ruhu Mai Tsarki ya shaida a kowane birni, yana cewa ɗauri da wahala suna tare da ni.</w:t>
      </w:r>
    </w:p>
    <w:p w14:paraId="4B3F33CC" w14:textId="77777777" w:rsidR="00F90BDC" w:rsidRDefault="00F90BDC"/>
    <w:p w14:paraId="52B30335" w14:textId="77777777" w:rsidR="00F90BDC" w:rsidRDefault="00F90BDC">
      <w:r xmlns:w="http://schemas.openxmlformats.org/wordprocessingml/2006/main">
        <w:t xml:space="preserve">Wannan nassi ya ambata cewa Ruhu Mai Tsarki yana shaida a kowane birni cewa wahala da wahala suna jiran Bulus.</w:t>
      </w:r>
    </w:p>
    <w:p w14:paraId="388EE9E3" w14:textId="77777777" w:rsidR="00F90BDC" w:rsidRDefault="00F90BDC"/>
    <w:p w14:paraId="5DAF76F0" w14:textId="77777777" w:rsidR="00F90BDC" w:rsidRDefault="00F90BDC">
      <w:r xmlns:w="http://schemas.openxmlformats.org/wordprocessingml/2006/main">
        <w:t xml:space="preserve">1. Ruhu Mai Tsarki: Shaida ga Matsalolinmu</w:t>
      </w:r>
    </w:p>
    <w:p w14:paraId="2F72CE59" w14:textId="77777777" w:rsidR="00F90BDC" w:rsidRDefault="00F90BDC"/>
    <w:p w14:paraId="6262FB28" w14:textId="77777777" w:rsidR="00F90BDC" w:rsidRDefault="00F90BDC">
      <w:r xmlns:w="http://schemas.openxmlformats.org/wordprocessingml/2006/main">
        <w:t xml:space="preserve">2. Fuskantar Kunci da Daure da Jajircewa</w:t>
      </w:r>
    </w:p>
    <w:p w14:paraId="0A4A0AAC" w14:textId="77777777" w:rsidR="00F90BDC" w:rsidRDefault="00F90BDC"/>
    <w:p w14:paraId="5588137E" w14:textId="77777777" w:rsidR="00F90BDC" w:rsidRDefault="00F90BDC">
      <w:r xmlns:w="http://schemas.openxmlformats.org/wordprocessingml/2006/main">
        <w:t xml:space="preserve">1. Romawa 8:18 - "Gama ina ganin ba za a kwatanta wahalhalun zamanin nan da ɗaukakar da za a bayyana mana ba."</w:t>
      </w:r>
    </w:p>
    <w:p w14:paraId="6060ACA7" w14:textId="77777777" w:rsidR="00F90BDC" w:rsidRDefault="00F90BDC"/>
    <w:p w14:paraId="77CC6160" w14:textId="77777777" w:rsidR="00F90BDC" w:rsidRDefault="00F90BDC">
      <w:r xmlns:w="http://schemas.openxmlformats.org/wordprocessingml/2006/main">
        <w:t xml:space="preserve">2. Ibraniyawa 12:1 – “Saboda haka, da yake muna kewaye da babban gizagizai na shaidu, bari mu kuma </w:t>
      </w:r>
      <w:r xmlns:w="http://schemas.openxmlformats.org/wordprocessingml/2006/main">
        <w:lastRenderedPageBreak xmlns:w="http://schemas.openxmlformats.org/wordprocessingml/2006/main"/>
      </w:r>
      <w:r xmlns:w="http://schemas.openxmlformats.org/wordprocessingml/2006/main">
        <w:t xml:space="preserve">ajiye kowane nauyi, da zunubin da ke manne da shi, mu yi tseren da aka sa gabanmu da haƙuri da haƙuri. ."</w:t>
      </w:r>
    </w:p>
    <w:p w14:paraId="76C0907D" w14:textId="77777777" w:rsidR="00F90BDC" w:rsidRDefault="00F90BDC"/>
    <w:p w14:paraId="54740BE9" w14:textId="77777777" w:rsidR="00F90BDC" w:rsidRDefault="00F90BDC">
      <w:r xmlns:w="http://schemas.openxmlformats.org/wordprocessingml/2006/main">
        <w:t xml:space="preserve">Ayyukan Manzanni 20:24 Amma ba ko ɗaya daga cikin waɗannan abubuwan da ya motsa ni, ban kuma ɗauke raina abin ƙaunatacce ga kaina ba, domin in gama tafiyara da farin ciki, da hidimar da na karɓa daga wurin Ubangiji Yesu, domin in shaida bisharar Almasihu. yardar Allah.</w:t>
      </w:r>
    </w:p>
    <w:p w14:paraId="02F9D745" w14:textId="77777777" w:rsidR="00F90BDC" w:rsidRDefault="00F90BDC"/>
    <w:p w14:paraId="45C41B94" w14:textId="77777777" w:rsidR="00F90BDC" w:rsidRDefault="00F90BDC">
      <w:r xmlns:w="http://schemas.openxmlformats.org/wordprocessingml/2006/main">
        <w:t xml:space="preserve">Manzo Bulus bai hana shi da wani cikas a cikin aikinsa na shaida bisharar alherin Allah ba.</w:t>
      </w:r>
    </w:p>
    <w:p w14:paraId="0F62C860" w14:textId="77777777" w:rsidR="00F90BDC" w:rsidRDefault="00F90BDC"/>
    <w:p w14:paraId="5BADB98E" w14:textId="77777777" w:rsidR="00F90BDC" w:rsidRDefault="00F90BDC">
      <w:r xmlns:w="http://schemas.openxmlformats.org/wordprocessingml/2006/main">
        <w:t xml:space="preserve">1. Ku Jure Ta Wahala: Misalin Manzo Bulus</w:t>
      </w:r>
    </w:p>
    <w:p w14:paraId="32B45CA5" w14:textId="77777777" w:rsidR="00F90BDC" w:rsidRDefault="00F90BDC"/>
    <w:p w14:paraId="4C52FA89" w14:textId="77777777" w:rsidR="00F90BDC" w:rsidRDefault="00F90BDC">
      <w:r xmlns:w="http://schemas.openxmlformats.org/wordprocessingml/2006/main">
        <w:t xml:space="preserve">2. Albishir da yardar Allah</w:t>
      </w:r>
    </w:p>
    <w:p w14:paraId="26623662" w14:textId="77777777" w:rsidR="00F90BDC" w:rsidRDefault="00F90BDC"/>
    <w:p w14:paraId="20CD1490" w14:textId="77777777" w:rsidR="00F90BDC" w:rsidRDefault="00F90BDC">
      <w:r xmlns:w="http://schemas.openxmlformats.org/wordprocessingml/2006/main">
        <w:t xml:space="preserve">1. Filibiyawa 1:21 - "Gama raina Almasihu ne, mutuwa kuwa riba ce."</w:t>
      </w:r>
    </w:p>
    <w:p w14:paraId="769A8C4F" w14:textId="77777777" w:rsidR="00F90BDC" w:rsidRDefault="00F90BDC"/>
    <w:p w14:paraId="2205B527" w14:textId="77777777" w:rsidR="00F90BDC" w:rsidRDefault="00F90BDC">
      <w:r xmlns:w="http://schemas.openxmlformats.org/wordprocessingml/2006/main">
        <w:t xml:space="preserve">2. Afisawa 2:8-9 - "Gama ta wurin alheri ne aka cece ku ta wurin bangaskiya, wannan kuwa ba na kanku ba ne, baiwar Allah ce.</w:t>
      </w:r>
    </w:p>
    <w:p w14:paraId="500355C9" w14:textId="77777777" w:rsidR="00F90BDC" w:rsidRDefault="00F90BDC"/>
    <w:p w14:paraId="2AFED7D6" w14:textId="77777777" w:rsidR="00F90BDC" w:rsidRDefault="00F90BDC">
      <w:r xmlns:w="http://schemas.openxmlformats.org/wordprocessingml/2006/main">
        <w:t xml:space="preserve">Ayyukan Manzanni 20:25 To, ga shi yanzu, na sani dukanku da na tafi cikin wa’azin Mulkin Allah, ba za ku ƙara ganin fuskata ba.</w:t>
      </w:r>
    </w:p>
    <w:p w14:paraId="0DAB0217" w14:textId="77777777" w:rsidR="00F90BDC" w:rsidRDefault="00F90BDC"/>
    <w:p w14:paraId="747BDB8F" w14:textId="77777777" w:rsidR="00F90BDC" w:rsidRDefault="00F90BDC">
      <w:r xmlns:w="http://schemas.openxmlformats.org/wordprocessingml/2006/main">
        <w:t xml:space="preserve">Bulus ya yi bankwana da dattawan Afisawa, da yake ya sani cewa wannan ne lokaci na ƙarshe da zai gan su.</w:t>
      </w:r>
    </w:p>
    <w:p w14:paraId="4EA2E76C" w14:textId="77777777" w:rsidR="00F90BDC" w:rsidRDefault="00F90BDC"/>
    <w:p w14:paraId="5A94F86B" w14:textId="77777777" w:rsidR="00F90BDC" w:rsidRDefault="00F90BDC">
      <w:r xmlns:w="http://schemas.openxmlformats.org/wordprocessingml/2006/main">
        <w:t xml:space="preserve">1. Mulkin Allah Madawwami ne: Ƙarfafawa Daga Faɗin Bulus</w:t>
      </w:r>
    </w:p>
    <w:p w14:paraId="200B0713" w14:textId="77777777" w:rsidR="00F90BDC" w:rsidRDefault="00F90BDC"/>
    <w:p w14:paraId="621B3473" w14:textId="77777777" w:rsidR="00F90BDC" w:rsidRDefault="00F90BDC">
      <w:r xmlns:w="http://schemas.openxmlformats.org/wordprocessingml/2006/main">
        <w:t xml:space="preserve">2. Sanin Shirin Allah A Rayuwarmu: Yadda Faɗin Bulus Ya Ƙarfafa Mu</w:t>
      </w:r>
    </w:p>
    <w:p w14:paraId="48B803BB" w14:textId="77777777" w:rsidR="00F90BDC" w:rsidRDefault="00F90BDC"/>
    <w:p w14:paraId="5674029C" w14:textId="77777777" w:rsidR="00F90BDC" w:rsidRDefault="00F90BDC">
      <w:r xmlns:w="http://schemas.openxmlformats.org/wordprocessingml/2006/main">
        <w:t xml:space="preserve">1. Ibraniyawa 11:8-10 – Ta wurin bangaskiya Ibrahim ya yi biyayya sa’ad da aka kira shi ya fita zuwa wurin da zai karɓa a matsayin gādo. Ya fita bai san inda zai dosa ba.</w:t>
      </w:r>
    </w:p>
    <w:p w14:paraId="3B95072B" w14:textId="77777777" w:rsidR="00F90BDC" w:rsidRDefault="00F90BDC"/>
    <w:p w14:paraId="5F40D70F" w14:textId="77777777" w:rsidR="00F90BDC" w:rsidRDefault="00F90BDC">
      <w:r xmlns:w="http://schemas.openxmlformats.org/wordprocessingml/2006/main">
        <w:t xml:space="preserve">2. Romawa 8:28 – Mun kuma sani cewa ga waɗanda suke ƙaunar Allah, dukan abubuwa suna aiki tare domin alheri, waɗanda aka kira bisa ga nufinsa.</w:t>
      </w:r>
    </w:p>
    <w:p w14:paraId="55873D81" w14:textId="77777777" w:rsidR="00F90BDC" w:rsidRDefault="00F90BDC"/>
    <w:p w14:paraId="404F5CA6" w14:textId="77777777" w:rsidR="00F90BDC" w:rsidRDefault="00F90BDC">
      <w:r xmlns:w="http://schemas.openxmlformats.org/wordprocessingml/2006/main">
        <w:t xml:space="preserve">Ayyukan Manzanni 20:26 Saboda haka, ina ɗauke muku shaida yau, cewa ni tsarkakakke ne daga jinin dukan mutane.</w:t>
      </w:r>
    </w:p>
    <w:p w14:paraId="3FA21D87" w14:textId="77777777" w:rsidR="00F90BDC" w:rsidRDefault="00F90BDC"/>
    <w:p w14:paraId="495399FC" w14:textId="77777777" w:rsidR="00F90BDC" w:rsidRDefault="00F90BDC">
      <w:r xmlns:w="http://schemas.openxmlformats.org/wordprocessingml/2006/main">
        <w:t xml:space="preserve">Bulus ya tuna wa Kiristocin da ke Afisa cewa ba shi da laifi daga jinin dukan mutane.</w:t>
      </w:r>
    </w:p>
    <w:p w14:paraId="27473F80" w14:textId="77777777" w:rsidR="00F90BDC" w:rsidRDefault="00F90BDC"/>
    <w:p w14:paraId="735BDB00" w14:textId="77777777" w:rsidR="00F90BDC" w:rsidRDefault="00F90BDC">
      <w:r xmlns:w="http://schemas.openxmlformats.org/wordprocessingml/2006/main">
        <w:t xml:space="preserve">1. Muhimmancin Rayuwa Gaban Allah Tsarkakka</w:t>
      </w:r>
    </w:p>
    <w:p w14:paraId="25ED9679" w14:textId="77777777" w:rsidR="00F90BDC" w:rsidRDefault="00F90BDC"/>
    <w:p w14:paraId="26B26305" w14:textId="77777777" w:rsidR="00F90BDC" w:rsidRDefault="00F90BDC">
      <w:r xmlns:w="http://schemas.openxmlformats.org/wordprocessingml/2006/main">
        <w:t xml:space="preserve">2. Misalin Bulus na Tsarkaka da Tsafta</w:t>
      </w:r>
    </w:p>
    <w:p w14:paraId="248D8019" w14:textId="77777777" w:rsidR="00F90BDC" w:rsidRDefault="00F90BDC"/>
    <w:p w14:paraId="63780B48" w14:textId="77777777" w:rsidR="00F90BDC" w:rsidRDefault="00F90BDC">
      <w:r xmlns:w="http://schemas.openxmlformats.org/wordprocessingml/2006/main">
        <w:t xml:space="preserve">1. 1 Bitrus 1:14-15 – Kamar ’ya’ya masu biyayya, kada ku bi sha’awoyin jahilcinku na dā;</w:t>
      </w:r>
    </w:p>
    <w:p w14:paraId="0F55BEF2" w14:textId="77777777" w:rsidR="00F90BDC" w:rsidRDefault="00F90BDC"/>
    <w:p w14:paraId="678B1211" w14:textId="77777777" w:rsidR="00F90BDC" w:rsidRDefault="00F90BDC">
      <w:r xmlns:w="http://schemas.openxmlformats.org/wordprocessingml/2006/main">
        <w:t xml:space="preserve">2. Ibraniyawa 12:14 – Ku yi ƙoƙari don tsarkin da babu wanda zai ga Ubangiji idan ba tare da shi ba.</w:t>
      </w:r>
    </w:p>
    <w:p w14:paraId="5D41134E" w14:textId="77777777" w:rsidR="00F90BDC" w:rsidRDefault="00F90BDC"/>
    <w:p w14:paraId="248E7E37" w14:textId="77777777" w:rsidR="00F90BDC" w:rsidRDefault="00F90BDC">
      <w:r xmlns:w="http://schemas.openxmlformats.org/wordprocessingml/2006/main">
        <w:t xml:space="preserve">Ayyukan Manzanni 20:27 Gama ban ƙi in faɗa muku dukan shawarar Allah ba.</w:t>
      </w:r>
    </w:p>
    <w:p w14:paraId="098CC685" w14:textId="77777777" w:rsidR="00F90BDC" w:rsidRDefault="00F90BDC"/>
    <w:p w14:paraId="78A89B2E" w14:textId="77777777" w:rsidR="00F90BDC" w:rsidRDefault="00F90BDC">
      <w:r xmlns:w="http://schemas.openxmlformats.org/wordprocessingml/2006/main">
        <w:t xml:space="preserve">Wannan nassin yana ƙarfafa mu mu gaya wa wasu gargaɗin Allah.</w:t>
      </w:r>
    </w:p>
    <w:p w14:paraId="77561CC2" w14:textId="77777777" w:rsidR="00F90BDC" w:rsidRDefault="00F90BDC"/>
    <w:p w14:paraId="3D9A31CB" w14:textId="77777777" w:rsidR="00F90BDC" w:rsidRDefault="00F90BDC">
      <w:r xmlns:w="http://schemas.openxmlformats.org/wordprocessingml/2006/main">
        <w:t xml:space="preserve">1. Muhimmancin Bayyana Nasihar Allah</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Wa'azin Kalmar Allah</w:t>
      </w:r>
    </w:p>
    <w:p w14:paraId="1392EC04" w14:textId="77777777" w:rsidR="00F90BDC" w:rsidRDefault="00F90BDC"/>
    <w:p w14:paraId="0675197E" w14:textId="77777777" w:rsidR="00F90BDC" w:rsidRDefault="00F90BDC">
      <w:r xmlns:w="http://schemas.openxmlformats.org/wordprocessingml/2006/main">
        <w:t xml:space="preserve">1. Kolosiyawa 3:16 – Bari maganar Almasihu ta zauna a cikinku a yalwace da dukan hikima; kuna koya wa juna, kuna gargaɗi juna ta cikin zabura, da waƙoƙin yabo, da waƙoƙin ruhaniya, kuna raira waƙa da alheri cikin zukatanku ga Ubangiji.</w:t>
      </w:r>
    </w:p>
    <w:p w14:paraId="555FA78D" w14:textId="77777777" w:rsidR="00F90BDC" w:rsidRDefault="00F90BDC"/>
    <w:p w14:paraId="51ABAF94" w14:textId="77777777" w:rsidR="00F90BDC" w:rsidRDefault="00F90BDC">
      <w:r xmlns:w="http://schemas.openxmlformats.org/wordprocessingml/2006/main">
        <w:t xml:space="preserve">2. Yakubu 1:22 – Amma ku zama masu aikata maganar, ba masu ji kaɗai ba, kuna ruɗin kanku.</w:t>
      </w:r>
    </w:p>
    <w:p w14:paraId="427B950F" w14:textId="77777777" w:rsidR="00F90BDC" w:rsidRDefault="00F90BDC"/>
    <w:p w14:paraId="1A12478E" w14:textId="77777777" w:rsidR="00F90BDC" w:rsidRDefault="00F90BDC">
      <w:r xmlns:w="http://schemas.openxmlformats.org/wordprocessingml/2006/main">
        <w:t xml:space="preserve">Ayyukan Manzanni 20:28 Saboda haka, ku kula da kanku da dukan garken da Ruhu Mai Tsarki ya sa ku masu kula da ita, ku yi kiwon Ikkilisiyar Allah, wadda ya saya da jininsa.</w:t>
      </w:r>
    </w:p>
    <w:p w14:paraId="4A4FC3AA" w14:textId="77777777" w:rsidR="00F90BDC" w:rsidRDefault="00F90BDC"/>
    <w:p w14:paraId="7112299F" w14:textId="77777777" w:rsidR="00F90BDC" w:rsidRDefault="00F90BDC">
      <w:r xmlns:w="http://schemas.openxmlformats.org/wordprocessingml/2006/main">
        <w:t xml:space="preserve">Ruhu Mai Tsarki ya naɗa shugabannin coci don su kula da ikkilisiyar Allah, wanda jinin Yesu ya saya.</w:t>
      </w:r>
    </w:p>
    <w:p w14:paraId="60D3A2EF" w14:textId="77777777" w:rsidR="00F90BDC" w:rsidRDefault="00F90BDC"/>
    <w:p w14:paraId="321E9380" w14:textId="77777777" w:rsidR="00F90BDC" w:rsidRDefault="00F90BDC">
      <w:r xmlns:w="http://schemas.openxmlformats.org/wordprocessingml/2006/main">
        <w:t xml:space="preserve">1: Zuba Jari na Allah: Kula da Ikilisiya</w:t>
      </w:r>
    </w:p>
    <w:p w14:paraId="5A0D65D2" w14:textId="77777777" w:rsidR="00F90BDC" w:rsidRDefault="00F90BDC"/>
    <w:p w14:paraId="4F081EB3" w14:textId="77777777" w:rsidR="00F90BDC" w:rsidRDefault="00F90BDC">
      <w:r xmlns:w="http://schemas.openxmlformats.org/wordprocessingml/2006/main">
        <w:t xml:space="preserve">2: Alkawarin Ruhu Mai Tsarki: Kiwon Garken</w:t>
      </w:r>
    </w:p>
    <w:p w14:paraId="058EAB12" w14:textId="77777777" w:rsidR="00F90BDC" w:rsidRDefault="00F90BDC"/>
    <w:p w14:paraId="4D45968C" w14:textId="77777777" w:rsidR="00F90BDC" w:rsidRDefault="00F90BDC">
      <w:r xmlns:w="http://schemas.openxmlformats.org/wordprocessingml/2006/main">
        <w:t xml:space="preserve">1: Yahaya 10: 14-15 - Ni ne makiyayi mai kyau; Na san tumakina, kuma sun san ni, kamar yadda Ubana ya san ni, ni kuma na san Uban. Don haka na sadaukar da raina domin tumakin.</w:t>
      </w:r>
    </w:p>
    <w:p w14:paraId="01AD5DDE" w14:textId="77777777" w:rsidR="00F90BDC" w:rsidRDefault="00F90BDC"/>
    <w:p w14:paraId="72F6BB6D" w14:textId="77777777" w:rsidR="00F90BDC" w:rsidRDefault="00F90BDC">
      <w:r xmlns:w="http://schemas.openxmlformats.org/wordprocessingml/2006/main">
        <w:t xml:space="preserve">2: 1 Bitrus 5: 2-3 - Ku zama masu kiwon garken Allah waɗanda suke ƙarƙashinku, kuna lura da su - ba don dole ne ku ba, amma don kuna yarda, kamar yadda Allah yake so ku zama; 13.13 Ba ku son riba ta rashin gaskiya ba, amma kuna marmarin yin hidima; Ba ku mallake ta a kan waɗanda aka ba ku amana ba, amma ku zama misalai ga garken.</w:t>
      </w:r>
    </w:p>
    <w:p w14:paraId="7E814420" w14:textId="77777777" w:rsidR="00F90BDC" w:rsidRDefault="00F90BDC"/>
    <w:p w14:paraId="401F7663" w14:textId="77777777" w:rsidR="00F90BDC" w:rsidRDefault="00F90BDC">
      <w:r xmlns:w="http://schemas.openxmlformats.org/wordprocessingml/2006/main">
        <w:t xml:space="preserve">Ayyukan Manzanni 20:29 Domin na san wannan, bayan na tafi, mugayen kerkeci za su shiga cikinku, ba sa tausayin garke.</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Bulus ya gargaɗi dattawan Afisawa game da haɗarin da ke zuwa coci.</w:t>
      </w:r>
    </w:p>
    <w:p w14:paraId="4D1B4B15" w14:textId="77777777" w:rsidR="00F90BDC" w:rsidRDefault="00F90BDC"/>
    <w:p w14:paraId="2B1C467D" w14:textId="77777777" w:rsidR="00F90BDC" w:rsidRDefault="00F90BDC">
      <w:r xmlns:w="http://schemas.openxmlformats.org/wordprocessingml/2006/main">
        <w:t xml:space="preserve">1. Kasance a Shirye: Shirye don Mafi Muni a cikin Ikilisiya</w:t>
      </w:r>
    </w:p>
    <w:p w14:paraId="76C8E56D" w14:textId="77777777" w:rsidR="00F90BDC" w:rsidRDefault="00F90BDC"/>
    <w:p w14:paraId="14167366" w14:textId="77777777" w:rsidR="00F90BDC" w:rsidRDefault="00F90BDC">
      <w:r xmlns:w="http://schemas.openxmlformats.org/wordprocessingml/2006/main">
        <w:t xml:space="preserve">2. Tsayuwa Akan Musiba</w:t>
      </w:r>
    </w:p>
    <w:p w14:paraId="3C55B9A4" w14:textId="77777777" w:rsidR="00F90BDC" w:rsidRDefault="00F90BDC"/>
    <w:p w14:paraId="3FBF9B26" w14:textId="77777777" w:rsidR="00F90BDC" w:rsidRDefault="00F90BDC">
      <w:r xmlns:w="http://schemas.openxmlformats.org/wordprocessingml/2006/main">
        <w:t xml:space="preserve">1. 1 Bitrus 5: 8-9 - "Ku kasance a faɗake, ku natsu, maƙiyinku Iblis yana yawo kamar zaki mai ruri, yana neman wanda zai cinye. ’yan’uwanku masu bi a dukan duniya sun shaida.”</w:t>
      </w:r>
    </w:p>
    <w:p w14:paraId="34AFE117" w14:textId="77777777" w:rsidR="00F90BDC" w:rsidRDefault="00F90BDC"/>
    <w:p w14:paraId="5A5AF27D" w14:textId="77777777" w:rsidR="00F90BDC" w:rsidRDefault="00F90BDC">
      <w:r xmlns:w="http://schemas.openxmlformats.org/wordprocessingml/2006/main">
        <w:t xml:space="preserve">2. Yaƙub 1:2-3 – “’Yan’uwana, a duk lokacin da kuke fuskantar gwaji iri-iri, ku mai da shi abin farin ciki ne mai-tsarki, domin kun sani gwajin bangaskiyarku yana ba da jimiri.</w:t>
      </w:r>
    </w:p>
    <w:p w14:paraId="6E159C05" w14:textId="77777777" w:rsidR="00F90BDC" w:rsidRDefault="00F90BDC"/>
    <w:p w14:paraId="4E0F5A43" w14:textId="77777777" w:rsidR="00F90BDC" w:rsidRDefault="00F90BDC">
      <w:r xmlns:w="http://schemas.openxmlformats.org/wordprocessingml/2006/main">
        <w:t xml:space="preserve">Ayyukan Manzanni 20:30 Daga cikin kanku kuma mutane za su taso, suna faɗin ɓarna, don su jawo masu bi su bi su.</w:t>
      </w:r>
    </w:p>
    <w:p w14:paraId="3E068C4A" w14:textId="77777777" w:rsidR="00F90BDC" w:rsidRDefault="00F90BDC"/>
    <w:p w14:paraId="1C40C575" w14:textId="77777777" w:rsidR="00F90BDC" w:rsidRDefault="00F90BDC">
      <w:r xmlns:w="http://schemas.openxmlformats.org/wordprocessingml/2006/main">
        <w:t xml:space="preserve">Bulus ya gargaɗi dattawan Afisawa cewa malaman ƙarya za su taso daga cikin nasu.</w:t>
      </w:r>
    </w:p>
    <w:p w14:paraId="7BE3D36C" w14:textId="77777777" w:rsidR="00F90BDC" w:rsidRDefault="00F90BDC"/>
    <w:p w14:paraId="6E32BFBB" w14:textId="77777777" w:rsidR="00F90BDC" w:rsidRDefault="00F90BDC">
      <w:r xmlns:w="http://schemas.openxmlformats.org/wordprocessingml/2006/main">
        <w:t xml:space="preserve">1. Muhimmancin Hankali da Hankali a cikin Ikilisiya</w:t>
      </w:r>
    </w:p>
    <w:p w14:paraId="2BF25F8C" w14:textId="77777777" w:rsidR="00F90BDC" w:rsidRDefault="00F90BDC"/>
    <w:p w14:paraId="0C484605" w14:textId="77777777" w:rsidR="00F90BDC" w:rsidRDefault="00F90BDC">
      <w:r xmlns:w="http://schemas.openxmlformats.org/wordprocessingml/2006/main">
        <w:t xml:space="preserve">2. Ci Gaba Da Koyarwar Karya</w:t>
      </w:r>
    </w:p>
    <w:p w14:paraId="4BB2DE38" w14:textId="77777777" w:rsidR="00F90BDC" w:rsidRDefault="00F90BDC"/>
    <w:p w14:paraId="2803F139" w14:textId="77777777" w:rsidR="00F90BDC" w:rsidRDefault="00F90BDC">
      <w:r xmlns:w="http://schemas.openxmlformats.org/wordprocessingml/2006/main">
        <w:t xml:space="preserve">1. Afisawa 4:14-15 – Domin daga yanzu ba za mu zama ’ya’ya ba, ana ta komowa, ana ɗaukarmu da kowace iskar koyarwa, ta wurin cin mutuncin mutane, da yaudara, ta wurinsu suna jira don su ruɗi; Amma faɗin gaskiya cikin ƙauna, yǎ yi girma cikinsa cikin kowane abu, wanda shi ne kai, har ma Almasihu.</w:t>
      </w:r>
    </w:p>
    <w:p w14:paraId="3A49DA3E" w14:textId="77777777" w:rsidR="00F90BDC" w:rsidRDefault="00F90BDC"/>
    <w:p w14:paraId="3E4661C1" w14:textId="77777777" w:rsidR="00F90BDC" w:rsidRDefault="00F90BDC">
      <w:r xmlns:w="http://schemas.openxmlformats.org/wordprocessingml/2006/main">
        <w:t xml:space="preserve">2. 2 Timothawus 3:16-17 – Duk nassi hurarre ne daga wurin Allah, yana kuma da amfani ga koyarwa, ga </w:t>
      </w:r>
      <w:r xmlns:w="http://schemas.openxmlformats.org/wordprocessingml/2006/main">
        <w:lastRenderedPageBreak xmlns:w="http://schemas.openxmlformats.org/wordprocessingml/2006/main"/>
      </w:r>
      <w:r xmlns:w="http://schemas.openxmlformats.org/wordprocessingml/2006/main">
        <w:t xml:space="preserve">tsautawa, ga tsautawa, ga horo, ga koyarwa cikin adalci: domin mutumin Allah ya zama cikakke, shiryayye ga dukan nagarta. aiki.</w:t>
      </w:r>
    </w:p>
    <w:p w14:paraId="2D20EBCD" w14:textId="77777777" w:rsidR="00F90BDC" w:rsidRDefault="00F90BDC"/>
    <w:p w14:paraId="6302E446" w14:textId="77777777" w:rsidR="00F90BDC" w:rsidRDefault="00F90BDC">
      <w:r xmlns:w="http://schemas.openxmlformats.org/wordprocessingml/2006/main">
        <w:t xml:space="preserve">Ayyukan Manzanni 20:31 Saboda haka, ku yi tsaro, ku kuma tuna, tun shekara uku ban daina gargaɗi kowane ɗaya dare da rana da hawaye ba.</w:t>
      </w:r>
    </w:p>
    <w:p w14:paraId="00FC323E" w14:textId="77777777" w:rsidR="00F90BDC" w:rsidRDefault="00F90BDC"/>
    <w:p w14:paraId="66201BB5" w14:textId="77777777" w:rsidR="00F90BDC" w:rsidRDefault="00F90BDC">
      <w:r xmlns:w="http://schemas.openxmlformats.org/wordprocessingml/2006/main">
        <w:t xml:space="preserve">Manzo Bulus ya gargaɗi kowa da hawaye dare da rana har tsawon shekaru uku.</w:t>
      </w:r>
    </w:p>
    <w:p w14:paraId="78D3EEE1" w14:textId="77777777" w:rsidR="00F90BDC" w:rsidRDefault="00F90BDC"/>
    <w:p w14:paraId="75802A44" w14:textId="77777777" w:rsidR="00F90BDC" w:rsidRDefault="00F90BDC">
      <w:r xmlns:w="http://schemas.openxmlformats.org/wordprocessingml/2006/main">
        <w:t xml:space="preserve">1. Kira zuwa ga faɗakarwa: Kasance da faɗakarwa yayin fuskantar Matsala</w:t>
      </w:r>
    </w:p>
    <w:p w14:paraId="50E26EB5" w14:textId="77777777" w:rsidR="00F90BDC" w:rsidRDefault="00F90BDC"/>
    <w:p w14:paraId="19BE0746" w14:textId="77777777" w:rsidR="00F90BDC" w:rsidRDefault="00F90BDC">
      <w:r xmlns:w="http://schemas.openxmlformats.org/wordprocessingml/2006/main">
        <w:t xml:space="preserve">2.Karfin Hawaye: Darasi Akan Aikata Alkawari</w:t>
      </w:r>
    </w:p>
    <w:p w14:paraId="2A29C306" w14:textId="77777777" w:rsidR="00F90BDC" w:rsidRDefault="00F90BDC"/>
    <w:p w14:paraId="1F2B98AB" w14:textId="77777777" w:rsidR="00F90BDC" w:rsidRDefault="00F90BDC">
      <w:r xmlns:w="http://schemas.openxmlformats.org/wordprocessingml/2006/main">
        <w:t xml:space="preserve">1. 2 Bitrus 3:17 - "Saboda haka, ƙaunatattuna, tun da kun san waɗannan abubuwa tun da farko, sai ku yi hankali kada ku ma, ana ɗauke muku ku da kuskuren miyagu, ku fāɗi daga nagartarku."</w:t>
      </w:r>
    </w:p>
    <w:p w14:paraId="668CA9A4" w14:textId="77777777" w:rsidR="00F90BDC" w:rsidRDefault="00F90BDC"/>
    <w:p w14:paraId="3D54EA65" w14:textId="77777777" w:rsidR="00F90BDC" w:rsidRDefault="00F90BDC">
      <w:r xmlns:w="http://schemas.openxmlformats.org/wordprocessingml/2006/main">
        <w:t xml:space="preserve">2. Ibraniyawa 10:23-25 – “Bari mu riƙe bangaskiyarmu ba tare da ja-gora ba: (gama shi mai-aminci ne wanda ya yi alkawari;) Bari kuma mu lura da juna domin mu tsokani juna zuwa ga ƙauna da nagargarun ayyuka: Kada mu rabu da taro. na kanmu tare, kamar yadda wasu suke, amma muna yi wa juna gargaɗi;</w:t>
      </w:r>
    </w:p>
    <w:p w14:paraId="7DB0FB28" w14:textId="77777777" w:rsidR="00F90BDC" w:rsidRDefault="00F90BDC"/>
    <w:p w14:paraId="09A01EE7" w14:textId="77777777" w:rsidR="00F90BDC" w:rsidRDefault="00F90BDC">
      <w:r xmlns:w="http://schemas.openxmlformats.org/wordprocessingml/2006/main">
        <w:t xml:space="preserve">Ayyukan Manzanni 20:32 “Yanzu kuwa, ʼyanʼuwa, na sa ku ga Allah, da kuma maganar alherinsa, wadda take da ikon ta gina ku, ta kuma ba ku gādo tare da dukan waɗanda aka tsarkake.</w:t>
      </w:r>
    </w:p>
    <w:p w14:paraId="5ECE30A6" w14:textId="77777777" w:rsidR="00F90BDC" w:rsidRDefault="00F90BDC"/>
    <w:p w14:paraId="272D3B01" w14:textId="77777777" w:rsidR="00F90BDC" w:rsidRDefault="00F90BDC">
      <w:r xmlns:w="http://schemas.openxmlformats.org/wordprocessingml/2006/main">
        <w:t xml:space="preserve">Bulus ya ƙarfafa ’yan’uwa su dogara ga Allah da Kalmarsa, waɗanda za su iya ƙarfafa su kuma su ba su gādo.</w:t>
      </w:r>
    </w:p>
    <w:p w14:paraId="0D3D6205" w14:textId="77777777" w:rsidR="00F90BDC" w:rsidRDefault="00F90BDC"/>
    <w:p w14:paraId="06E60654" w14:textId="77777777" w:rsidR="00F90BDC" w:rsidRDefault="00F90BDC">
      <w:r xmlns:w="http://schemas.openxmlformats.org/wordprocessingml/2006/main">
        <w:t xml:space="preserve">1. Ikon Alherin Allah - Yadda dogaro ga Allah da Kalmarsa zai kawo mana ƙarfi da albarka.</w:t>
      </w:r>
    </w:p>
    <w:p w14:paraId="418D73F2" w14:textId="77777777" w:rsidR="00F90BDC" w:rsidRDefault="00F90BDC"/>
    <w:p w14:paraId="6AA5E3ED" w14:textId="77777777" w:rsidR="00F90BDC" w:rsidRDefault="00F90BDC">
      <w:r xmlns:w="http://schemas.openxmlformats.org/wordprocessingml/2006/main">
        <w:t xml:space="preserve">2. Gadon Alkawari - Binciken ni'imomin da ke tattare da tsarkakewa.</w:t>
      </w:r>
    </w:p>
    <w:p w14:paraId="7925F334" w14:textId="77777777" w:rsidR="00F90BDC" w:rsidRDefault="00F90BDC"/>
    <w:p w14:paraId="3FF0189D" w14:textId="77777777" w:rsidR="00F90BDC" w:rsidRDefault="00F90BDC">
      <w:r xmlns:w="http://schemas.openxmlformats.org/wordprocessingml/2006/main">
        <w:t xml:space="preserve">1. Romawa 10:17 – Don haka bangaskiya daga ji take zuwa, ji kuma ta wurin maganar Almasihu ne.</w:t>
      </w:r>
    </w:p>
    <w:p w14:paraId="78ED0949" w14:textId="77777777" w:rsidR="00F90BDC" w:rsidRDefault="00F90BDC"/>
    <w:p w14:paraId="388A35F3" w14:textId="77777777" w:rsidR="00F90BDC" w:rsidRDefault="00F90BDC">
      <w:r xmlns:w="http://schemas.openxmlformats.org/wordprocessingml/2006/main">
        <w:t xml:space="preserve">2. Afisawa 2:8-9 – Domin ta wurin alheri ne aka cece ku ta wurin bangaskiya. Kuma wannan ba aikin ku ba ne; baiwar Allah ce, ba sakamakon ayyuka ba, domin kada wani ya yi fahariya.</w:t>
      </w:r>
    </w:p>
    <w:p w14:paraId="29446BA4" w14:textId="77777777" w:rsidR="00F90BDC" w:rsidRDefault="00F90BDC"/>
    <w:p w14:paraId="40E24D8B" w14:textId="77777777" w:rsidR="00F90BDC" w:rsidRDefault="00F90BDC">
      <w:r xmlns:w="http://schemas.openxmlformats.org/wordprocessingml/2006/main">
        <w:t xml:space="preserve">Ayyukan Manzanni 20:33 Ban yi kwadayin kuɗin mutum ba, ko zinariya, ko tufafinsa.</w:t>
      </w:r>
    </w:p>
    <w:p w14:paraId="44C5949A" w14:textId="77777777" w:rsidR="00F90BDC" w:rsidRDefault="00F90BDC"/>
    <w:p w14:paraId="6AE2C03E" w14:textId="77777777" w:rsidR="00F90BDC" w:rsidRDefault="00F90BDC">
      <w:r xmlns:w="http://schemas.openxmlformats.org/wordprocessingml/2006/main">
        <w:t xml:space="preserve">Wannan nassin tunasarwa ce daga Bulus ga Afisawa cewa ba riba ta duniya ta motsa shi ba a hidimarsa.</w:t>
      </w:r>
    </w:p>
    <w:p w14:paraId="17F604BC" w14:textId="77777777" w:rsidR="00F90BDC" w:rsidRDefault="00F90BDC"/>
    <w:p w14:paraId="54205DAA" w14:textId="77777777" w:rsidR="00F90BDC" w:rsidRDefault="00F90BDC">
      <w:r xmlns:w="http://schemas.openxmlformats.org/wordprocessingml/2006/main">
        <w:t xml:space="preserve">1. "Farashin Bauta: Ƙin Ƙaunar Kai Saboda Bishara"</w:t>
      </w:r>
    </w:p>
    <w:p w14:paraId="78B61387" w14:textId="77777777" w:rsidR="00F90BDC" w:rsidRDefault="00F90BDC"/>
    <w:p w14:paraId="7C181AE6" w14:textId="77777777" w:rsidR="00F90BDC" w:rsidRDefault="00F90BDC">
      <w:r xmlns:w="http://schemas.openxmlformats.org/wordprocessingml/2006/main">
        <w:t xml:space="preserve">2. "Rayuwa Wuce Ƙarƙashin Ƙarƙashin Ƙarƙashin Ƙarƙashin Ƙasa: Neman Cika cikin Almasihu"</w:t>
      </w:r>
    </w:p>
    <w:p w14:paraId="43CCE94F" w14:textId="77777777" w:rsidR="00F90BDC" w:rsidRDefault="00F90BDC"/>
    <w:p w14:paraId="271F4A00" w14:textId="77777777" w:rsidR="00F90BDC" w:rsidRDefault="00F90BDC">
      <w:r xmlns:w="http://schemas.openxmlformats.org/wordprocessingml/2006/main">
        <w:t xml:space="preserve">1. Filibiyawa 4: 11-13 - "Ba wai ina magana game da rashi ba: gama cikin kowane hali na koya in zama mai wadatuwa da shi. A ko'ina kuma a cikin kowane abu an umurce ni da in ƙoshi, in ji yunwa, in yawaita, in sha wahala. Zan iya yin kome ta wurin Almasihu wanda yake ƙarfafa ni.”</w:t>
      </w:r>
    </w:p>
    <w:p w14:paraId="7666B4B8" w14:textId="77777777" w:rsidR="00F90BDC" w:rsidRDefault="00F90BDC"/>
    <w:p w14:paraId="5D2FE510" w14:textId="77777777" w:rsidR="00F90BDC" w:rsidRDefault="00F90BDC">
      <w:r xmlns:w="http://schemas.openxmlformats.org/wordprocessingml/2006/main">
        <w:t xml:space="preserve">2. 1 Timothawus 6: 6-10 - "Amma ibada tare da wadar zuci riba ce mai girma. Gama ba mu kawo kome cikin duniyar nan ba, ba kuwa za mu iya fitar da kome ba. Waɗanda za su arzuta su fāɗi cikin jaraba da tarko, da sha’awace-sha’awace iri-iri na wauta da mugunta, waɗanda suke nutsar da mutane cikin halaka da halaka, gama son kuɗi shi ne tushen dukan mugunta. bangaskiya, kuma suka huda kansu da baƙin ciki da yawa."</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20:34 Ku kanku kun sani, waɗannan hannaye sun biya bukatuna, da waɗanda suke tare da ni.</w:t>
      </w:r>
    </w:p>
    <w:p w14:paraId="26BDA810" w14:textId="77777777" w:rsidR="00F90BDC" w:rsidRDefault="00F90BDC"/>
    <w:p w14:paraId="54E53B23" w14:textId="77777777" w:rsidR="00F90BDC" w:rsidRDefault="00F90BDC">
      <w:r xmlns:w="http://schemas.openxmlformats.org/wordprocessingml/2006/main">
        <w:t xml:space="preserve">Bulus ya tuna wa dattawan Afisawa cewa ya yi aiki don ya kula da kansa da kuma waɗanda suke tare da shi.</w:t>
      </w:r>
    </w:p>
    <w:p w14:paraId="791A98EF" w14:textId="77777777" w:rsidR="00F90BDC" w:rsidRDefault="00F90BDC"/>
    <w:p w14:paraId="0C6A0642" w14:textId="77777777" w:rsidR="00F90BDC" w:rsidRDefault="00F90BDC">
      <w:r xmlns:w="http://schemas.openxmlformats.org/wordprocessingml/2006/main">
        <w:t xml:space="preserve">1: Kira zuwa Aiki: Misalin Bulus na Hidima Wasu</w:t>
      </w:r>
    </w:p>
    <w:p w14:paraId="5A7EC826" w14:textId="77777777" w:rsidR="00F90BDC" w:rsidRDefault="00F90BDC"/>
    <w:p w14:paraId="4CD14028" w14:textId="77777777" w:rsidR="00F90BDC" w:rsidRDefault="00F90BDC">
      <w:r xmlns:w="http://schemas.openxmlformats.org/wordprocessingml/2006/main">
        <w:t xml:space="preserve">2: Ikon Hidima Wasu: Misalin Bulus</w:t>
      </w:r>
    </w:p>
    <w:p w14:paraId="12971D05" w14:textId="77777777" w:rsidR="00F90BDC" w:rsidRDefault="00F90BDC"/>
    <w:p w14:paraId="4A40FE2A" w14:textId="77777777" w:rsidR="00F90BDC" w:rsidRDefault="00F90BDC">
      <w:r xmlns:w="http://schemas.openxmlformats.org/wordprocessingml/2006/main">
        <w:t xml:space="preserve">1: Filibiyawa 4: 12-13 - Na san abin da yake zama mabukaci, na kuma san abin da yake a yalwace. Na koyi sirrin wadatuwa a kowane yanayi, ko ƙoshi ko yunwa, ko rayuwa a yalwace ko rashi.</w:t>
      </w:r>
    </w:p>
    <w:p w14:paraId="3A6377AF" w14:textId="77777777" w:rsidR="00F90BDC" w:rsidRDefault="00F90BDC"/>
    <w:p w14:paraId="14F35A08" w14:textId="77777777" w:rsidR="00F90BDC" w:rsidRDefault="00F90BDC">
      <w:r xmlns:w="http://schemas.openxmlformats.org/wordprocessingml/2006/main">
        <w:t xml:space="preserve">2: 1 Tassalunikawa 2: 9 - Domin ku tuna, 'yan'uwa, da wahalarmu da wahalarmu: mun yi aiki dare da rana don kada mu zama nawaya ga kowa yayin da muke yi muku bisharar Allah.</w:t>
      </w:r>
    </w:p>
    <w:p w14:paraId="56D19622" w14:textId="77777777" w:rsidR="00F90BDC" w:rsidRDefault="00F90BDC"/>
    <w:p w14:paraId="41797D27" w14:textId="77777777" w:rsidR="00F90BDC" w:rsidRDefault="00F90BDC">
      <w:r xmlns:w="http://schemas.openxmlformats.org/wordprocessingml/2006/main">
        <w:t xml:space="preserve">Ayyukan Manzanni 20:35 Na faɗa muku kome, yadda ya kamata ku yi wahala ku taimaki marasa ƙarfi, ku kuma tuna da maganar Ubangiji Yesu, yadda ya ce, “Bayarwa ya fi karɓa albarka.</w:t>
      </w:r>
    </w:p>
    <w:p w14:paraId="6CC32319" w14:textId="77777777" w:rsidR="00F90BDC" w:rsidRDefault="00F90BDC"/>
    <w:p w14:paraId="15265F6F" w14:textId="77777777" w:rsidR="00F90BDC" w:rsidRDefault="00F90BDC">
      <w:r xmlns:w="http://schemas.openxmlformats.org/wordprocessingml/2006/main">
        <w:t xml:space="preserve">Wannan nassi yana jaddada cewa ya fi albarka a bayarwa fiye da karɓa.</w:t>
      </w:r>
    </w:p>
    <w:p w14:paraId="7C27E7C8" w14:textId="77777777" w:rsidR="00F90BDC" w:rsidRDefault="00F90BDC"/>
    <w:p w14:paraId="21F3E848" w14:textId="77777777" w:rsidR="00F90BDC" w:rsidRDefault="00F90BDC">
      <w:r xmlns:w="http://schemas.openxmlformats.org/wordprocessingml/2006/main">
        <w:t xml:space="preserve">1: "Farin Ciki"</w:t>
      </w:r>
    </w:p>
    <w:p w14:paraId="2522D91E" w14:textId="77777777" w:rsidR="00F90BDC" w:rsidRDefault="00F90BDC"/>
    <w:p w14:paraId="44F007E6" w14:textId="77777777" w:rsidR="00F90BDC" w:rsidRDefault="00F90BDC">
      <w:r xmlns:w="http://schemas.openxmlformats.org/wordprocessingml/2006/main">
        <w:t xml:space="preserve">2: "Ni'imar Karimci"</w:t>
      </w:r>
    </w:p>
    <w:p w14:paraId="476BDEA4" w14:textId="77777777" w:rsidR="00F90BDC" w:rsidRDefault="00F90BDC"/>
    <w:p w14:paraId="10491C7D" w14:textId="77777777" w:rsidR="00F90BDC" w:rsidRDefault="00F90BDC">
      <w:r xmlns:w="http://schemas.openxmlformats.org/wordprocessingml/2006/main">
        <w:t xml:space="preserve">1: Luka 6: 38 - "Ku ba, za a ba ku. Za a zuba ma'aunin ma'auni mai kyau, wanda aka danna, girgiza, ya cika, a cinyarku. ka."</w:t>
      </w:r>
    </w:p>
    <w:p w14:paraId="5FD691E5" w14:textId="77777777" w:rsidR="00F90BDC" w:rsidRDefault="00F90BDC"/>
    <w:p w14:paraId="45A7D7A8" w14:textId="77777777" w:rsidR="00F90BDC" w:rsidRDefault="00F90BDC">
      <w:r xmlns:w="http://schemas.openxmlformats.org/wordprocessingml/2006/main">
        <w:t xml:space="preserve">2: Misalai 3:27 - "Kada ka hana alheri ga waɗanda ya dace, sa'ad da yana cikin ikonka ka yi shi."</w:t>
      </w:r>
    </w:p>
    <w:p w14:paraId="53091D39" w14:textId="77777777" w:rsidR="00F90BDC" w:rsidRDefault="00F90BDC"/>
    <w:p w14:paraId="1FB301B4" w14:textId="77777777" w:rsidR="00F90BDC" w:rsidRDefault="00F90BDC">
      <w:r xmlns:w="http://schemas.openxmlformats.org/wordprocessingml/2006/main">
        <w:t xml:space="preserve">Ayyukan Manzanni 20:36 Da ya faɗi haka, sai ya durƙusa, ya yi addu’a tare da su duka.</w:t>
      </w:r>
    </w:p>
    <w:p w14:paraId="315522BE" w14:textId="77777777" w:rsidR="00F90BDC" w:rsidRDefault="00F90BDC"/>
    <w:p w14:paraId="2A22B063" w14:textId="77777777" w:rsidR="00F90BDC" w:rsidRDefault="00F90BDC">
      <w:r xmlns:w="http://schemas.openxmlformats.org/wordprocessingml/2006/main">
        <w:t xml:space="preserve">Bulus ya durƙusa ya yi addu’a tare da mutanen da suka taru a cikin ikilisiya.</w:t>
      </w:r>
    </w:p>
    <w:p w14:paraId="0FD585E2" w14:textId="77777777" w:rsidR="00F90BDC" w:rsidRDefault="00F90BDC"/>
    <w:p w14:paraId="0D7DE042" w14:textId="77777777" w:rsidR="00F90BDC" w:rsidRDefault="00F90BDC">
      <w:r xmlns:w="http://schemas.openxmlformats.org/wordprocessingml/2006/main">
        <w:t xml:space="preserve">1. Ikon Addu'a: Koyan Addu'a tare da Wasu</w:t>
      </w:r>
    </w:p>
    <w:p w14:paraId="3110FD73" w14:textId="77777777" w:rsidR="00F90BDC" w:rsidRDefault="00F90BDC"/>
    <w:p w14:paraId="73D7E477" w14:textId="77777777" w:rsidR="00F90BDC" w:rsidRDefault="00F90BDC">
      <w:r xmlns:w="http://schemas.openxmlformats.org/wordprocessingml/2006/main">
        <w:t xml:space="preserve">2. Durkusawa a gaban Allah: Alamar Tawali'u</w:t>
      </w:r>
    </w:p>
    <w:p w14:paraId="3C649235" w14:textId="77777777" w:rsidR="00F90BDC" w:rsidRDefault="00F90BDC"/>
    <w:p w14:paraId="7949C129" w14:textId="77777777" w:rsidR="00F90BDC" w:rsidRDefault="00F90BDC">
      <w:r xmlns:w="http://schemas.openxmlformats.org/wordprocessingml/2006/main">
        <w:t xml:space="preserve">1. Yaƙub 5:16 – “Saboda haka ku shaida wa juna zunubanku, ku yi wa juna addu’a, domin ku sami warkaswa.</w:t>
      </w:r>
    </w:p>
    <w:p w14:paraId="1D842DCB" w14:textId="77777777" w:rsidR="00F90BDC" w:rsidRDefault="00F90BDC"/>
    <w:p w14:paraId="72DD8DCC" w14:textId="77777777" w:rsidR="00F90BDC" w:rsidRDefault="00F90BDC">
      <w:r xmlns:w="http://schemas.openxmlformats.org/wordprocessingml/2006/main">
        <w:t xml:space="preserve">2. Filibiyawa 2:5-11 – “Ya kamata halinku ya zama ɗaya da na Kiristi Yesu: wanda shi da yake cikin ɗabi’a Allah, bai ɗauki daidaici da Allah abin da za a kama shi ba, amma ya mai da kansa kome, yana ɗauke da ainihin hali. na bawa, da yake an yi kama da mutum, da aka same shi a kamannin mutum, ya ƙasƙantar da kansa, ya yi biyayya ga mutuwa, har ma da mutuwa a kan gicciye!</w:t>
      </w:r>
    </w:p>
    <w:p w14:paraId="3895CF22" w14:textId="77777777" w:rsidR="00F90BDC" w:rsidRDefault="00F90BDC"/>
    <w:p w14:paraId="66382749" w14:textId="77777777" w:rsidR="00F90BDC" w:rsidRDefault="00F90BDC">
      <w:r xmlns:w="http://schemas.openxmlformats.org/wordprocessingml/2006/main">
        <w:t xml:space="preserve">Ayyukan Manzanni 20:37 Dukansu suka yi kuka sosai, suka fāɗi a wuyan Bulus, suka yi masa sumba.</w:t>
      </w:r>
    </w:p>
    <w:p w14:paraId="134816DB" w14:textId="77777777" w:rsidR="00F90BDC" w:rsidRDefault="00F90BDC"/>
    <w:p w14:paraId="4FA18249" w14:textId="77777777" w:rsidR="00F90BDC" w:rsidRDefault="00F90BDC">
      <w:r xmlns:w="http://schemas.openxmlformats.org/wordprocessingml/2006/main">
        <w:t xml:space="preserve">Rabuwar Bulus da almajiran a cikin Ayyukan Manzanni 20:37 ya cika da baƙin ciki da motsin rai.</w:t>
      </w:r>
    </w:p>
    <w:p w14:paraId="0210033D" w14:textId="77777777" w:rsidR="00F90BDC" w:rsidRDefault="00F90BDC"/>
    <w:p w14:paraId="3B58F109" w14:textId="77777777" w:rsidR="00F90BDC" w:rsidRDefault="00F90BDC">
      <w:r xmlns:w="http://schemas.openxmlformats.org/wordprocessingml/2006/main">
        <w:t xml:space="preserve">1. Darajar Abota ta Gaskiya</w:t>
      </w:r>
    </w:p>
    <w:p w14:paraId="5E23B0C0" w14:textId="77777777" w:rsidR="00F90BDC" w:rsidRDefault="00F90BDC"/>
    <w:p w14:paraId="1A40955C" w14:textId="77777777" w:rsidR="00F90BDC" w:rsidRDefault="00F90BDC">
      <w:r xmlns:w="http://schemas.openxmlformats.org/wordprocessingml/2006/main">
        <w:t xml:space="preserve">2. Ƙarfin Haɗin Zuciya</w:t>
      </w:r>
    </w:p>
    <w:p w14:paraId="3AAEBB92" w14:textId="77777777" w:rsidR="00F90BDC" w:rsidRDefault="00F90BDC"/>
    <w:p w14:paraId="5C5E9F03" w14:textId="77777777" w:rsidR="00F90BDC" w:rsidRDefault="00F90BDC">
      <w:r xmlns:w="http://schemas.openxmlformats.org/wordprocessingml/2006/main">
        <w:t xml:space="preserve">1. Misalai 17:17 - "Aboki yakan yi ƙauna kullum, kuma an haifi ɗan'uwa don lokacin wahala."</w:t>
      </w:r>
    </w:p>
    <w:p w14:paraId="3507212A" w14:textId="77777777" w:rsidR="00F90BDC" w:rsidRDefault="00F90BDC"/>
    <w:p w14:paraId="6D901163" w14:textId="77777777" w:rsidR="00F90BDC" w:rsidRDefault="00F90BDC">
      <w:r xmlns:w="http://schemas.openxmlformats.org/wordprocessingml/2006/main">
        <w:t xml:space="preserve">2. Romawa 12:15 - "Ku yi murna tare da masu murna, ku yi kuka tare da masu kuka"</w:t>
      </w:r>
    </w:p>
    <w:p w14:paraId="4AF7E798" w14:textId="77777777" w:rsidR="00F90BDC" w:rsidRDefault="00F90BDC"/>
    <w:p w14:paraId="237C89F6" w14:textId="77777777" w:rsidR="00F90BDC" w:rsidRDefault="00F90BDC">
      <w:r xmlns:w="http://schemas.openxmlformats.org/wordprocessingml/2006/main">
        <w:t xml:space="preserve">Ayyukan Manzanni 20:38 Mafi baƙin ciki saboda maganar da ya faɗa, cewa kada su ƙara ganin fuskarsa. Kuma suka raka shi zuwa cikin jirgin.</w:t>
      </w:r>
    </w:p>
    <w:p w14:paraId="7BC570BD" w14:textId="77777777" w:rsidR="00F90BDC" w:rsidRDefault="00F90BDC"/>
    <w:p w14:paraId="608302B6" w14:textId="77777777" w:rsidR="00F90BDC" w:rsidRDefault="00F90BDC">
      <w:r xmlns:w="http://schemas.openxmlformats.org/wordprocessingml/2006/main">
        <w:t xml:space="preserve">Bulus da mutanen Afisa suka yi bankwana da baƙin ciki sa’ad da ya shiga jirgi don ya ci gaba da tafiya.</w:t>
      </w:r>
    </w:p>
    <w:p w14:paraId="1D0BEA4B" w14:textId="77777777" w:rsidR="00F90BDC" w:rsidRDefault="00F90BDC"/>
    <w:p w14:paraId="6D28017B" w14:textId="77777777" w:rsidR="00F90BDC" w:rsidRDefault="00F90BDC">
      <w:r xmlns:w="http://schemas.openxmlformats.org/wordprocessingml/2006/main">
        <w:t xml:space="preserve">1. Ikon Fadin Bankwana: Koyon Barin Aiki Yayin Da Yake Tunawa da Tunawa</w:t>
      </w:r>
    </w:p>
    <w:p w14:paraId="32CDBB67" w14:textId="77777777" w:rsidR="00F90BDC" w:rsidRDefault="00F90BDC"/>
    <w:p w14:paraId="199B31AA" w14:textId="77777777" w:rsidR="00F90BDC" w:rsidRDefault="00F90BDC">
      <w:r xmlns:w="http://schemas.openxmlformats.org/wordprocessingml/2006/main">
        <w:t xml:space="preserve">2. Muhimmancin Rabuwa: Sanin Lokacin Ci gaba</w:t>
      </w:r>
    </w:p>
    <w:p w14:paraId="71CD1907" w14:textId="77777777" w:rsidR="00F90BDC" w:rsidRDefault="00F90BDC"/>
    <w:p w14:paraId="64460C50" w14:textId="77777777" w:rsidR="00F90BDC" w:rsidRDefault="00F90BDC">
      <w:r xmlns:w="http://schemas.openxmlformats.org/wordprocessingml/2006/main">
        <w:t xml:space="preserve">1. Romawa 12:15 - Ku yi murna da masu murna, ku yi kuka tare da masu kuka.</w:t>
      </w:r>
    </w:p>
    <w:p w14:paraId="6E53531E" w14:textId="77777777" w:rsidR="00F90BDC" w:rsidRDefault="00F90BDC"/>
    <w:p w14:paraId="0DA8A1FC" w14:textId="77777777" w:rsidR="00F90BDC" w:rsidRDefault="00F90BDC">
      <w:r xmlns:w="http://schemas.openxmlformats.org/wordprocessingml/2006/main">
        <w:t xml:space="preserve">2. Ibraniyawa 13:1-2 – Ku ci gaba da ƙaunar juna kamar ’yan’uwa maza da mata. Kada ku manta ku yi wa baƙi baƙi baƙi, domin ta haka wasu suka yi wa mala'iku baƙi ba tare da sun sani ba.</w:t>
      </w:r>
    </w:p>
    <w:p w14:paraId="195AEC3C" w14:textId="77777777" w:rsidR="00F90BDC" w:rsidRDefault="00F90BDC"/>
    <w:p w14:paraId="689C35C9" w14:textId="77777777" w:rsidR="00F90BDC" w:rsidRDefault="00F90BDC">
      <w:r xmlns:w="http://schemas.openxmlformats.org/wordprocessingml/2006/main">
        <w:t xml:space="preserve">Ayyukan Manzanni 21 sun ba da labarin tafiyar Bulus zuwa Urushalima, annabce-annabce game da ɗaurinsa da kuma kama shi a haikali.</w:t>
      </w:r>
    </w:p>
    <w:p w14:paraId="4BC8416D" w14:textId="77777777" w:rsidR="00F90BDC" w:rsidRDefault="00F90BDC"/>
    <w:p w14:paraId="5C82D188" w14:textId="77777777" w:rsidR="00F90BDC" w:rsidRDefault="00F90BDC">
      <w:r xmlns:w="http://schemas.openxmlformats.org/wordprocessingml/2006/main">
        <w:t xml:space="preserve">Sakin layi na 1: Babin ya soma da Bulus da abokansa sun tashi daga Miletus kuma suka isa Taya inda suka sami almajirai sun zauna tare da su na kwana bakwai. Ta wurin Ruhu suka roƙi Bulus kada ya tafi Urushalima, amma da lokaci ya yi, sai suka ci gaba da tafiya tare da ’ya’yan mata har zuwa bayan gari, sai suka durƙusa gaɓar teku suna addu’a, suka yi bankwana da juna suka shiga jirgi suka koma gida (Ayyukan Manzanni 21:1-6) </w:t>
      </w:r>
      <w:r xmlns:w="http://schemas.openxmlformats.org/wordprocessingml/2006/main">
        <w:lastRenderedPageBreak xmlns:w="http://schemas.openxmlformats.org/wordprocessingml/2006/main"/>
      </w:r>
      <w:r xmlns:w="http://schemas.openxmlformats.org/wordprocessingml/2006/main">
        <w:t xml:space="preserve">. Daga Taya, suka tashi zuwa Talmais sun gai da ’yan’uwa sun tsaya su jibi a hagu sun isa Kaisariya zaman gidan Filibus mai bishara ɗaya bakwai yana da ’ya’ya mata huɗu marasa aure waɗanda suka yi annabci (Ayyukan Manzanni 21:7-9).</w:t>
      </w:r>
    </w:p>
    <w:p w14:paraId="21AD2D91" w14:textId="77777777" w:rsidR="00F90BDC" w:rsidRDefault="00F90BDC"/>
    <w:p w14:paraId="0BB9E161" w14:textId="77777777" w:rsidR="00F90BDC" w:rsidRDefault="00F90BDC">
      <w:r xmlns:w="http://schemas.openxmlformats.org/wordprocessingml/2006/main">
        <w:t xml:space="preserve">Sakin layi na biyu: Sa’ad da suke zaune a can, wani annabi mai suna Agabos ya sauko daga Yahudiya. Ya ɗauki ɗamara Bulus da aka ɗaure ƙafafunsa ya ce ‘Ruhu Mai Tsarki ya ce, ‘Haka Yahudawa za su ɗaure wa mai shi wannan ɗamara a hannun Al’ummai’ (Ayyukan Manzanni 21:10-11). Da jin haka, sai muka roƙe shi kada ya haura Urushalima, sai Bulus ya amsa ya ce, ‘Don me kuke kuka, kuna karya zuciyata? A shirye nake ba kawai a ɗaure ni ba, har ma in mutu a cikin sunan Urushalima Ubangiji Yesu.' Sa’ad da ya ƙi yarda, sai muka daina cewa, ‘Ai nufin Ubangiji, a yi’ (Ayyukan Manzanni 21:12-14).</w:t>
      </w:r>
    </w:p>
    <w:p w14:paraId="75080793" w14:textId="77777777" w:rsidR="00F90BDC" w:rsidRDefault="00F90BDC"/>
    <w:p w14:paraId="50177B3A" w14:textId="77777777" w:rsidR="00F90BDC" w:rsidRDefault="00F90BDC">
      <w:r xmlns:w="http://schemas.openxmlformats.org/wordprocessingml/2006/main">
        <w:t xml:space="preserve">Sakin layi na 3: Bayan an shirya waɗannan kwanaki, sai suka haura Urushalima wasu almajirai Kaisariya suka tafi tare da mu suka kawo mana Manason Kubrus almajirin farko wanda zai zauna tare da shi sa’ad da ya isa Urushalima ’yan’uwa suka tarbe mu da kyau washegari Bulus ya huta, Yakubu dukan dattawan da suke wurin sun gaishe su dalla-dalla. Abin da Allah ya yi a cikin al'ummai ta wurin hidimar da suka ji haka, sai suka yabi Ubangiji, sai suka ce, 'Ka ga ɗan'uwa, dubu nawa ne Yahudawa suka gaskata da dukan shari'a masu himma, an faɗa musu cewa kana koya wa Yahudawa da ke zaune a cikin al'ummai, ka juya Musa ya ce musu kada su yi wa 'ya'yansu kaciya bisa ga rai. al'adun mu Me za mu yi? Za su ji lalle ka zo, sai ka yi abin da aka faɗa.’ (Ayyukan Manzanni 21:15-22). Suka roƙe shi ya tsarkake kansa tare da wasu mutane huɗu waɗanda suka yi alƙawari kuma suka biya kuɗinsu don su aske gashin kansu don nuna wa kowa cewa tuhumar da ake yi masa ba gaskiya ba ce shi ma ya yi biyayya ga doka. Amma ga al’ummai masu bi da aka riga aka rubuta sun yanke shawarar su daina abinci hadaya na gumaka naman jinin da aka maƙe da fasikanci bisa ga shawarar Yakubu Bulus ya shiga maza washegari ya tsarkake kansa tare da su ya shiga Haikali, ya ba da sanarwar cika kwanaki za a yi hadaya ta tsarkakewa kowannensu (Ayyukan Manzanni 21:23). -26). Amma, sa’ad da wasu Yahudawan Asiya suka ga haikalinsa na kwana bakwai, sai dukan jama’a suka kama shi suna cewa, ‘Yan’uwa Isra’ilawa, ku taimake mu! Wannan mutumin yana koya wa kowa a ko'ina a gaban jama'armu, wannan wurin kuma ya kawo Helenawa cikin Haikali ƙazantacciya.” Gama a dā an gan shi Tarofimus a birnin Afisa, ya zaci Bulus ya shigo cikin Haikali, sai aka ta da dukan mutanen birni suna ta gudu daga ko'ina aka kama, ana fitar da Haikali nan da nan. Kofar da aka rufe tana kokarin kisa labari ya kai ga kwamandan sojojin Roma gaba daya birnin ya yi tashin hankali nan da nan sai wasu jami’an sojoji suka ruga jama’a suna ganin kwamandan sojoji sun daina dukan kwamandan kwantar da tarzoma da aka kama aka ba da umarnin daure sarkoki guda biyu aka tambaye su wanene ya yi wasu taron sun yi ihu wani abu wasu sun kasa samun gaskiya saboda An ba da umarnin a kai hazo a cikin bariki a lokacin da sojoji suka kai ga daukar mataki saboda tashin hankalin da gungun masu zanga-zangar suka biyo baya suka yi ta kururuwa, 'Ku rabu da shi!' (Ayyukan Manzanni 21:27-36). Sa’ad da ake shirin shigar da Bulus cikin bariki, ya tambayi kwamandan ko zai iya magana da mutanen. </w:t>
      </w:r>
      <w:r xmlns:w="http://schemas.openxmlformats.org/wordprocessingml/2006/main">
        <w:lastRenderedPageBreak xmlns:w="http://schemas.openxmlformats.org/wordprocessingml/2006/main"/>
      </w:r>
      <w:r xmlns:w="http://schemas.openxmlformats.org/wordprocessingml/2006/main">
        <w:t xml:space="preserve">Da aka ba shi izini, ya tsaya a kan matakalar ya yi nuni ga taron kuma da suka yi shiru, ya fara yi musu magana cikin harshen Aramaic (Ayyukan Manzanni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Ayyukan Manzanni 21:1 Bayan an same mu daga wurinsu, muka tashi, muka taho da hanya kai tsaye zuwa Coos, washegari kuma zuwa Rhodes, daga nan kuma zuwa Batara.</w:t>
      </w:r>
    </w:p>
    <w:p w14:paraId="17B53152" w14:textId="77777777" w:rsidR="00F90BDC" w:rsidRDefault="00F90BDC"/>
    <w:p w14:paraId="1D31CF10" w14:textId="77777777" w:rsidR="00F90BDC" w:rsidRDefault="00F90BDC">
      <w:r xmlns:w="http://schemas.openxmlformats.org/wordprocessingml/2006/main">
        <w:t xml:space="preserve">Bayan barin mutanen da suke tare da su, ƙungiyar ta tafi kai tsaye zuwa Coos, sannan zuwa Rhodes, kuma daga ƙarshe zuwa Patara.</w:t>
      </w:r>
    </w:p>
    <w:p w14:paraId="1AE15C1A" w14:textId="77777777" w:rsidR="00F90BDC" w:rsidRDefault="00F90BDC"/>
    <w:p w14:paraId="52970944" w14:textId="77777777" w:rsidR="00F90BDC" w:rsidRDefault="00F90BDC">
      <w:r xmlns:w="http://schemas.openxmlformats.org/wordprocessingml/2006/main">
        <w:t xml:space="preserve">1. Allah ne a ko da yaushe yake iko da rayuwarmu, ko da lokacin da tsare-tsarenmu ba za su tafi yadda muke zato ba.</w:t>
      </w:r>
    </w:p>
    <w:p w14:paraId="074B5BE9" w14:textId="77777777" w:rsidR="00F90BDC" w:rsidRDefault="00F90BDC"/>
    <w:p w14:paraId="7111A3D4" w14:textId="77777777" w:rsidR="00F90BDC" w:rsidRDefault="00F90BDC">
      <w:r xmlns:w="http://schemas.openxmlformats.org/wordprocessingml/2006/main">
        <w:t xml:space="preserve">2. Dole ne mu kasance a shirye mu bi shirye-shiryen Allah kuma mu dogara gare shi ko da ba mu gane ba.</w:t>
      </w:r>
    </w:p>
    <w:p w14:paraId="4CC6DFF8" w14:textId="77777777" w:rsidR="00F90BDC" w:rsidRDefault="00F90BDC"/>
    <w:p w14:paraId="048B12ED" w14:textId="77777777" w:rsidR="00F90BDC" w:rsidRDefault="00F90BDC">
      <w:r xmlns:w="http://schemas.openxmlformats.org/wordprocessingml/2006/main">
        <w:t xml:space="preserve">1. Zabura 119:105, “Maganarka fitila ce ga ƙafafuna, haske ce kuma ga tafarkina.”</w:t>
      </w:r>
    </w:p>
    <w:p w14:paraId="6661BBCD" w14:textId="77777777" w:rsidR="00F90BDC" w:rsidRDefault="00F90BDC"/>
    <w:p w14:paraId="4E6EA008" w14:textId="77777777" w:rsidR="00F90BDC" w:rsidRDefault="00F90BDC">
      <w:r xmlns:w="http://schemas.openxmlformats.org/wordprocessingml/2006/main">
        <w:t xml:space="preserve">2. Ishaya 55:8-9, “Gama tunanina ba tunaninku ba ne, al’amuranku kuma ba su ba ne, in ji Ubangiji. fiye da tunanin ku."</w:t>
      </w:r>
    </w:p>
    <w:p w14:paraId="04FE36B7" w14:textId="77777777" w:rsidR="00F90BDC" w:rsidRDefault="00F90BDC"/>
    <w:p w14:paraId="2785BBDC" w14:textId="77777777" w:rsidR="00F90BDC" w:rsidRDefault="00F90BDC">
      <w:r xmlns:w="http://schemas.openxmlformats.org/wordprocessingml/2006/main">
        <w:t xml:space="preserve">Ayyukan Manzanni 21:2 Da muka sami jirgi na tafiya zuwa Finikiya, muka shiga, muka tashi.</w:t>
      </w:r>
    </w:p>
    <w:p w14:paraId="5084B54C" w14:textId="77777777" w:rsidR="00F90BDC" w:rsidRDefault="00F90BDC"/>
    <w:p w14:paraId="0E2BFE4D" w14:textId="77777777" w:rsidR="00F90BDC" w:rsidRDefault="00F90BDC">
      <w:r xmlns:w="http://schemas.openxmlformats.org/wordprocessingml/2006/main">
        <w:t xml:space="preserve">Manzo Bulus da abokansa suka sami jirgi yana tafiya zuwa Finikiya suka shiga cikinsa.</w:t>
      </w:r>
    </w:p>
    <w:p w14:paraId="48C793B5" w14:textId="77777777" w:rsidR="00F90BDC" w:rsidRDefault="00F90BDC"/>
    <w:p w14:paraId="2B7A6863" w14:textId="77777777" w:rsidR="00F90BDC" w:rsidRDefault="00F90BDC">
      <w:r xmlns:w="http://schemas.openxmlformats.org/wordprocessingml/2006/main">
        <w:t xml:space="preserve">1. Koyon gamsuwa da abin da Allah yake bayarwa a rayuwarmu.</w:t>
      </w:r>
    </w:p>
    <w:p w14:paraId="12036B72" w14:textId="77777777" w:rsidR="00F90BDC" w:rsidRDefault="00F90BDC"/>
    <w:p w14:paraId="283DA0D9" w14:textId="77777777" w:rsidR="00F90BDC" w:rsidRDefault="00F90BDC">
      <w:r xmlns:w="http://schemas.openxmlformats.org/wordprocessingml/2006/main">
        <w:t xml:space="preserve">2. Muhimmancin dogara ga shirin Allah don rayuwarmu.</w:t>
      </w:r>
    </w:p>
    <w:p w14:paraId="5F5073A8" w14:textId="77777777" w:rsidR="00F90BDC" w:rsidRDefault="00F90BDC"/>
    <w:p w14:paraId="2C71D12B" w14:textId="77777777" w:rsidR="00F90BDC" w:rsidRDefault="00F90BDC">
      <w:r xmlns:w="http://schemas.openxmlformats.org/wordprocessingml/2006/main">
        <w:t xml:space="preserve">1. Filibiyawa 4: 12-13 - Na san abin da yake zama mabukata, kuma na san abin da yake a yalwace. Na koyi sirrin wadatuwa a kowane yanayi, ko ƙoshi ko yunwa, ko rayuwa a yalwace ko rashi.</w:t>
      </w:r>
    </w:p>
    <w:p w14:paraId="25722FFF" w14:textId="77777777" w:rsidR="00F90BDC" w:rsidRDefault="00F90BDC"/>
    <w:p w14:paraId="28A80728" w14:textId="77777777" w:rsidR="00F90BDC" w:rsidRDefault="00F90BDC">
      <w:r xmlns:w="http://schemas.openxmlformats.org/wordprocessingml/2006/main">
        <w:t xml:space="preserve">13 Zan iya yin dukan wannan ta wurin wanda yake ƙarfafa ni.</w:t>
      </w:r>
    </w:p>
    <w:p w14:paraId="512741E0" w14:textId="77777777" w:rsidR="00F90BDC" w:rsidRDefault="00F90BDC"/>
    <w:p w14:paraId="6A171EFD" w14:textId="77777777" w:rsidR="00F90BDC" w:rsidRDefault="00F90BDC">
      <w:r xmlns:w="http://schemas.openxmlformats.org/wordprocessingml/2006/main">
        <w:t xml:space="preserve">2. Misalai 3:5-6 - Ka dogara ga Ubangiji da dukan zuciyarka, kada ka dogara ga fahimtarka; A cikin dukan al'amuranka ka gane shi, shi kuma zai daidaita hanyoyinka.</w:t>
      </w:r>
    </w:p>
    <w:p w14:paraId="140CD057" w14:textId="77777777" w:rsidR="00F90BDC" w:rsidRDefault="00F90BDC"/>
    <w:p w14:paraId="4AA159D2" w14:textId="77777777" w:rsidR="00F90BDC" w:rsidRDefault="00F90BDC">
      <w:r xmlns:w="http://schemas.openxmlformats.org/wordprocessingml/2006/main">
        <w:t xml:space="preserve">Ayyukan Manzanni 21:3 Da muka gano Kubrus, muka bar ta a hannun hagu, muka tashi zuwa Suriya, muka sauka a Taya, domin a can jirgin zai sauke nauyinta.</w:t>
      </w:r>
    </w:p>
    <w:p w14:paraId="2AFF9A51" w14:textId="77777777" w:rsidR="00F90BDC" w:rsidRDefault="00F90BDC"/>
    <w:p w14:paraId="2ACFE4C7" w14:textId="77777777" w:rsidR="00F90BDC" w:rsidRDefault="00F90BDC">
      <w:r xmlns:w="http://schemas.openxmlformats.org/wordprocessingml/2006/main">
        <w:t xml:space="preserve">Bulus ya ci gaba daga Kubrus zuwa Suriya, ya isa Taya ya sauke kayansa.</w:t>
      </w:r>
    </w:p>
    <w:p w14:paraId="0488677C" w14:textId="77777777" w:rsidR="00F90BDC" w:rsidRDefault="00F90BDC"/>
    <w:p w14:paraId="7FF6B491" w14:textId="77777777" w:rsidR="00F90BDC" w:rsidRDefault="00F90BDC">
      <w:r xmlns:w="http://schemas.openxmlformats.org/wordprocessingml/2006/main">
        <w:t xml:space="preserve">1. Bari mu bi misalin Bulus na juriya da kuma sadaukar da kai ga bangaskiyarmu.</w:t>
      </w:r>
    </w:p>
    <w:p w14:paraId="367A2B8B" w14:textId="77777777" w:rsidR="00F90BDC" w:rsidRDefault="00F90BDC"/>
    <w:p w14:paraId="07E5398F" w14:textId="77777777" w:rsidR="00F90BDC" w:rsidRDefault="00F90BDC">
      <w:r xmlns:w="http://schemas.openxmlformats.org/wordprocessingml/2006/main">
        <w:t xml:space="preserve">2. Za mu iya koya daga tafiyar Bulus cewa ko a lokacin da rayuwa ta fuskanci matsaloli masu wuya, dole ne mu mai da hankali ga manufarmu.</w:t>
      </w:r>
    </w:p>
    <w:p w14:paraId="7FDDD00D" w14:textId="77777777" w:rsidR="00F90BDC" w:rsidRDefault="00F90BDC"/>
    <w:p w14:paraId="7B839042" w14:textId="77777777" w:rsidR="00F90BDC" w:rsidRDefault="00F90BDC">
      <w:r xmlns:w="http://schemas.openxmlformats.org/wordprocessingml/2006/main">
        <w:t xml:space="preserve">1. Kolosiyawa 3:23-24 – “Kowane abin da kuke yi, ku yi shi da dukan zuciyarku, kuna yi wa Ubangiji aiki, ba na masu-gidan mutane ba, gama kun san za ku karɓi gādo daga wurin Ubangiji a matsayin lada. Ubangiji Kristi ne kuke bauta wa.”</w:t>
      </w:r>
    </w:p>
    <w:p w14:paraId="014238D4" w14:textId="77777777" w:rsidR="00F90BDC" w:rsidRDefault="00F90BDC"/>
    <w:p w14:paraId="648AD270" w14:textId="77777777" w:rsidR="00F90BDC" w:rsidRDefault="00F90BDC">
      <w:r xmlns:w="http://schemas.openxmlformats.org/wordprocessingml/2006/main">
        <w:t xml:space="preserve">2. Ibraniyawa 10:36 – “Gama kuna bukatar haƙuri, domin sa’ad da kuka aikata nufin Allah, ku karɓi abin da aka alkawarta.”</w:t>
      </w:r>
    </w:p>
    <w:p w14:paraId="3CB80016" w14:textId="77777777" w:rsidR="00F90BDC" w:rsidRDefault="00F90BDC"/>
    <w:p w14:paraId="79E8126C" w14:textId="77777777" w:rsidR="00F90BDC" w:rsidRDefault="00F90BDC">
      <w:r xmlns:w="http://schemas.openxmlformats.org/wordprocessingml/2006/main">
        <w:t xml:space="preserve">Ayyukan Manzanni 21:4 Da muka sami almajirai, muka </w:t>
      </w:r>
      <w:r xmlns:w="http://schemas.openxmlformats.org/wordprocessingml/2006/main">
        <w:lastRenderedPageBreak xmlns:w="http://schemas.openxmlformats.org/wordprocessingml/2006/main"/>
      </w:r>
      <w:r xmlns:w="http://schemas.openxmlformats.org/wordprocessingml/2006/main">
        <w:t xml:space="preserve">zauna a can kwana bakwai.</w:t>
      </w:r>
    </w:p>
    <w:p w14:paraId="5717AF8C" w14:textId="77777777" w:rsidR="00F90BDC" w:rsidRDefault="00F90BDC"/>
    <w:p w14:paraId="42B66081" w14:textId="77777777" w:rsidR="00F90BDC" w:rsidRDefault="00F90BDC">
      <w:r xmlns:w="http://schemas.openxmlformats.org/wordprocessingml/2006/main">
        <w:t xml:space="preserve">Bulus da abokansa suka sami waɗansu almajirai a Taya waɗanda suke da saƙo a wurin Ruhu cewa kada ya haura Urushalima.</w:t>
      </w:r>
    </w:p>
    <w:p w14:paraId="69A11C1D" w14:textId="77777777" w:rsidR="00F90BDC" w:rsidRDefault="00F90BDC"/>
    <w:p w14:paraId="64C069E9" w14:textId="77777777" w:rsidR="00F90BDC" w:rsidRDefault="00F90BDC">
      <w:r xmlns:w="http://schemas.openxmlformats.org/wordprocessingml/2006/main">
        <w:t xml:space="preserve">1. Ikon Ruhu Mai Tsarki a cikin Rayuwarmu</w:t>
      </w:r>
    </w:p>
    <w:p w14:paraId="44AC06A1" w14:textId="77777777" w:rsidR="00F90BDC" w:rsidRDefault="00F90BDC"/>
    <w:p w14:paraId="1687396A" w14:textId="77777777" w:rsidR="00F90BDC" w:rsidRDefault="00F90BDC">
      <w:r xmlns:w="http://schemas.openxmlformats.org/wordprocessingml/2006/main">
        <w:t xml:space="preserve">2. Sauraron Jagorar Ruhu Mai Tsarki</w:t>
      </w:r>
    </w:p>
    <w:p w14:paraId="5CB252B3" w14:textId="77777777" w:rsidR="00F90BDC" w:rsidRDefault="00F90BDC"/>
    <w:p w14:paraId="401B89E6" w14:textId="77777777" w:rsidR="00F90BDC" w:rsidRDefault="00F90BDC">
      <w:r xmlns:w="http://schemas.openxmlformats.org/wordprocessingml/2006/main">
        <w:t xml:space="preserve">1. Yohanna 14:26 “Amma Mai Taimako, Ruhu Mai Tsarki, wanda Uba zai aiko da sunana, shi ne zai koya muku kome, ya tuna muku duk abin da na faɗa muku.”</w:t>
      </w:r>
    </w:p>
    <w:p w14:paraId="7B861378" w14:textId="77777777" w:rsidR="00F90BDC" w:rsidRDefault="00F90BDC"/>
    <w:p w14:paraId="61A5D768" w14:textId="77777777" w:rsidR="00F90BDC" w:rsidRDefault="00F90BDC">
      <w:r xmlns:w="http://schemas.openxmlformats.org/wordprocessingml/2006/main">
        <w:t xml:space="preserve">2. Luka 12:12 "Gama Ruhu Mai Tsarki zai koya muku a wannan sa'a abin da ya kamata ku faɗa."</w:t>
      </w:r>
    </w:p>
    <w:p w14:paraId="32459184" w14:textId="77777777" w:rsidR="00F90BDC" w:rsidRDefault="00F90BDC"/>
    <w:p w14:paraId="31EC3B89" w14:textId="77777777" w:rsidR="00F90BDC" w:rsidRDefault="00F90BDC">
      <w:r xmlns:w="http://schemas.openxmlformats.org/wordprocessingml/2006/main">
        <w:t xml:space="preserve">Ayyukan Manzanni 21:5 Sa’ad da muka cika kwanakin nan, muka tashi, muka tafi. Dukansu suka kawo mu tare da mata da yara, har muka fita daga cikin birni, muka durƙusa a bakin gaɓa, muka yi addu'a.</w:t>
      </w:r>
    </w:p>
    <w:p w14:paraId="4EB4D4A7" w14:textId="77777777" w:rsidR="00F90BDC" w:rsidRDefault="00F90BDC"/>
    <w:p w14:paraId="0A4EFB5D" w14:textId="77777777" w:rsidR="00F90BDC" w:rsidRDefault="00F90BDC">
      <w:r xmlns:w="http://schemas.openxmlformats.org/wordprocessingml/2006/main">
        <w:t xml:space="preserve">Mutanen da ke cikin Ayyukan Manzanni 21:5 sun yi tafiya tare da iyalansu, suka yi addu’a tare kafin su tafi.</w:t>
      </w:r>
    </w:p>
    <w:p w14:paraId="130DD975" w14:textId="77777777" w:rsidR="00F90BDC" w:rsidRDefault="00F90BDC"/>
    <w:p w14:paraId="155C1999" w14:textId="77777777" w:rsidR="00F90BDC" w:rsidRDefault="00F90BDC">
      <w:r xmlns:w="http://schemas.openxmlformats.org/wordprocessingml/2006/main">
        <w:t xml:space="preserve">1. Ikon Addu'a: Yadda Imaninmu Zai Jagoranci Tafiyarmu</w:t>
      </w:r>
    </w:p>
    <w:p w14:paraId="094ECFFD" w14:textId="77777777" w:rsidR="00F90BDC" w:rsidRDefault="00F90BDC"/>
    <w:p w14:paraId="2F8DC260" w14:textId="77777777" w:rsidR="00F90BDC" w:rsidRDefault="00F90BDC">
      <w:r xmlns:w="http://schemas.openxmlformats.org/wordprocessingml/2006/main">
        <w:t xml:space="preserve">2. Ƙarfin Al'umma: Yadda Za Mu Taimakawa Juna Ta Ƙalubalen Rayuwa</w:t>
      </w:r>
    </w:p>
    <w:p w14:paraId="6C66AFD1" w14:textId="77777777" w:rsidR="00F90BDC" w:rsidRDefault="00F90BDC"/>
    <w:p w14:paraId="3A73E80D" w14:textId="77777777" w:rsidR="00F90BDC" w:rsidRDefault="00F90BDC">
      <w:r xmlns:w="http://schemas.openxmlformats.org/wordprocessingml/2006/main">
        <w:t xml:space="preserve">1. Matta 18:20- "Gama inda biyu ko uku suka taru cikin sunana, ina tare da su."</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Afisawa 6:18- "Ku yi addu'a a cikin Ruhu kullum, da dukan addu'a da roƙo."</w:t>
      </w:r>
    </w:p>
    <w:p w14:paraId="48D288EF" w14:textId="77777777" w:rsidR="00F90BDC" w:rsidRDefault="00F90BDC"/>
    <w:p w14:paraId="4FDC156F" w14:textId="77777777" w:rsidR="00F90BDC" w:rsidRDefault="00F90BDC">
      <w:r xmlns:w="http://schemas.openxmlformats.org/wordprocessingml/2006/main">
        <w:t xml:space="preserve">Ayyukan Manzanni 21:6 Da muka rabu da juna, muka shiga jirgi. Suka koma gida kuma.</w:t>
      </w:r>
    </w:p>
    <w:p w14:paraId="492F30A5" w14:textId="77777777" w:rsidR="00F90BDC" w:rsidRDefault="00F90BDC"/>
    <w:p w14:paraId="326A044E" w14:textId="77777777" w:rsidR="00F90BDC" w:rsidRDefault="00F90BDC">
      <w:r xmlns:w="http://schemas.openxmlformats.org/wordprocessingml/2006/main">
        <w:t xml:space="preserve">Bulus da abokansa suka yi bankwana da juna kuma suka rabu, Bulus da abokansa suka ɗauki jirgi don tafiya gida.</w:t>
      </w:r>
    </w:p>
    <w:p w14:paraId="2834006D" w14:textId="77777777" w:rsidR="00F90BDC" w:rsidRDefault="00F90BDC"/>
    <w:p w14:paraId="6E011223" w14:textId="77777777" w:rsidR="00F90BDC" w:rsidRDefault="00F90BDC">
      <w:r xmlns:w="http://schemas.openxmlformats.org/wordprocessingml/2006/main">
        <w:t xml:space="preserve">1. Tafiyar Imani: Koyon Dogara ga Shirin Allah</w:t>
      </w:r>
    </w:p>
    <w:p w14:paraId="3A21BFED" w14:textId="77777777" w:rsidR="00F90BDC" w:rsidRDefault="00F90BDC"/>
    <w:p w14:paraId="3BCCC0A3" w14:textId="77777777" w:rsidR="00F90BDC" w:rsidRDefault="00F90BDC">
      <w:r xmlns:w="http://schemas.openxmlformats.org/wordprocessingml/2006/main">
        <w:t xml:space="preserve">2. Ɗaukar Haƙƙin Juna: Neman Ƙarfi a Hanyoyin Rarraba</w:t>
      </w:r>
    </w:p>
    <w:p w14:paraId="39070961" w14:textId="77777777" w:rsidR="00F90BDC" w:rsidRDefault="00F90BDC"/>
    <w:p w14:paraId="5DFF91BF" w14:textId="77777777" w:rsidR="00F90BDC" w:rsidRDefault="00F90BDC">
      <w:r xmlns:w="http://schemas.openxmlformats.org/wordprocessingml/2006/main">
        <w:t xml:space="preserve">1. Irmiya 29:11 “Gama na san shirye-shiryen da nake da su a gare ku,” in ji Ubangiji, “na shirin wadata ku, ba don in cutar da ku ba, shirin ba ku bege da makoma.”</w:t>
      </w:r>
    </w:p>
    <w:p w14:paraId="30873F7A" w14:textId="77777777" w:rsidR="00F90BDC" w:rsidRDefault="00F90BDC"/>
    <w:p w14:paraId="4F9B0529" w14:textId="77777777" w:rsidR="00F90BDC" w:rsidRDefault="00F90BDC">
      <w:r xmlns:w="http://schemas.openxmlformats.org/wordprocessingml/2006/main">
        <w:t xml:space="preserve">2. Romawa 12:15 Ku yi murna da masu murna, ku yi kuka tare da masu kuka.</w:t>
      </w:r>
    </w:p>
    <w:p w14:paraId="0921C792" w14:textId="77777777" w:rsidR="00F90BDC" w:rsidRDefault="00F90BDC"/>
    <w:p w14:paraId="6FF1DF10" w14:textId="77777777" w:rsidR="00F90BDC" w:rsidRDefault="00F90BDC">
      <w:r xmlns:w="http://schemas.openxmlformats.org/wordprocessingml/2006/main">
        <w:t xml:space="preserve">Ayyukan Manzanni 21:7 Da muka gama tafiyarmu daga Taya, muka zo Talmais, muka gai da ’yan’uwa, muka zauna tare da su wata rana.</w:t>
      </w:r>
    </w:p>
    <w:p w14:paraId="2D075D67" w14:textId="77777777" w:rsidR="00F90BDC" w:rsidRDefault="00F90BDC"/>
    <w:p w14:paraId="0E97042C" w14:textId="77777777" w:rsidR="00F90BDC" w:rsidRDefault="00F90BDC">
      <w:r xmlns:w="http://schemas.openxmlformats.org/wordprocessingml/2006/main">
        <w:t xml:space="preserve">Bulus da abokansa sun gama tafiyarsu daga Taya zuwa Talmais, inda suka yi kwana ɗaya suka gai da ’yan’uwa na yankin.</w:t>
      </w:r>
    </w:p>
    <w:p w14:paraId="5287D7F6" w14:textId="77777777" w:rsidR="00F90BDC" w:rsidRDefault="00F90BDC"/>
    <w:p w14:paraId="4074D940" w14:textId="77777777" w:rsidR="00F90BDC" w:rsidRDefault="00F90BDC">
      <w:r xmlns:w="http://schemas.openxmlformats.org/wordprocessingml/2006/main">
        <w:t xml:space="preserve">1. Ikon Gaisuwa: Yadda Kalmominmu Za Su Shafi Wasu</w:t>
      </w:r>
    </w:p>
    <w:p w14:paraId="5DBF40C5" w14:textId="77777777" w:rsidR="00F90BDC" w:rsidRDefault="00F90BDC"/>
    <w:p w14:paraId="0D249B36" w14:textId="77777777" w:rsidR="00F90BDC" w:rsidRDefault="00F90BDC">
      <w:r xmlns:w="http://schemas.openxmlformats.org/wordprocessingml/2006/main">
        <w:t xml:space="preserve">2. Jurewa Tafiya: Haɓaka Juriya ta Fuskantar Masifu</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Romawa 12:15 - Ku yi murna tare da masu murna; makoki tare da masu makoki.</w:t>
      </w:r>
    </w:p>
    <w:p w14:paraId="3E740D47" w14:textId="77777777" w:rsidR="00F90BDC" w:rsidRDefault="00F90BDC"/>
    <w:p w14:paraId="052E2DF2" w14:textId="77777777" w:rsidR="00F90BDC" w:rsidRDefault="00F90BDC">
      <w:r xmlns:w="http://schemas.openxmlformats.org/wordprocessingml/2006/main">
        <w:t xml:space="preserve">2. 1 Tassalunikawa 5:11 – Saboda haka, ku ƙarfafa juna, ku ƙarfafa juna, kamar yadda kuke yi.</w:t>
      </w:r>
    </w:p>
    <w:p w14:paraId="57A54586" w14:textId="77777777" w:rsidR="00F90BDC" w:rsidRDefault="00F90BDC"/>
    <w:p w14:paraId="7A6910C0" w14:textId="77777777" w:rsidR="00F90BDC" w:rsidRDefault="00F90BDC">
      <w:r xmlns:w="http://schemas.openxmlformats.org/wordprocessingml/2006/main">
        <w:t xml:space="preserve">Ayyukan Manzanni 21:8 Washegari mu da muke cikin ƙungiyar Bulus muka tashi, muka zo Kaisariya. kuma ya zauna tare da shi.</w:t>
      </w:r>
    </w:p>
    <w:p w14:paraId="2BB4853F" w14:textId="77777777" w:rsidR="00F90BDC" w:rsidRDefault="00F90BDC"/>
    <w:p w14:paraId="47688027" w14:textId="77777777" w:rsidR="00F90BDC" w:rsidRDefault="00F90BDC">
      <w:r xmlns:w="http://schemas.openxmlformats.org/wordprocessingml/2006/main">
        <w:t xml:space="preserve">Washegari Bulus da abokansa suka tafi Kaisariya suka zauna tare da Filibus mai bishara, ɗaya daga cikin bakwai ɗin.</w:t>
      </w:r>
    </w:p>
    <w:p w14:paraId="0F092FD6" w14:textId="77777777" w:rsidR="00F90BDC" w:rsidRDefault="00F90BDC"/>
    <w:p w14:paraId="6E7CEC25" w14:textId="77777777" w:rsidR="00F90BDC" w:rsidRDefault="00F90BDC">
      <w:r xmlns:w="http://schemas.openxmlformats.org/wordprocessingml/2006/main">
        <w:t xml:space="preserve">1. Ikon Al'umma: Tafiyar Bulus da Sahabbansa</w:t>
      </w:r>
    </w:p>
    <w:p w14:paraId="497C4B9D" w14:textId="77777777" w:rsidR="00F90BDC" w:rsidRDefault="00F90BDC"/>
    <w:p w14:paraId="406DAFC2" w14:textId="77777777" w:rsidR="00F90BDC" w:rsidRDefault="00F90BDC">
      <w:r xmlns:w="http://schemas.openxmlformats.org/wordprocessingml/2006/main">
        <w:t xml:space="preserve">2. Ƙarfin Zumunci: Misalin Filibus Mai Bishara</w:t>
      </w:r>
    </w:p>
    <w:p w14:paraId="4AFC8AA1" w14:textId="77777777" w:rsidR="00F90BDC" w:rsidRDefault="00F90BDC"/>
    <w:p w14:paraId="555F2492" w14:textId="77777777" w:rsidR="00F90BDC" w:rsidRDefault="00F90BDC">
      <w:r xmlns:w="http://schemas.openxmlformats.org/wordprocessingml/2006/main">
        <w:t xml:space="preserve">1. Zabura 133:1 - Duba, yana da kyau, yana da daɗi ga 'yan'uwa su zauna tare cikin haɗin kai!</w:t>
      </w:r>
    </w:p>
    <w:p w14:paraId="3E0AC5F6" w14:textId="77777777" w:rsidR="00F90BDC" w:rsidRDefault="00F90BDC"/>
    <w:p w14:paraId="3E594ECD" w14:textId="77777777" w:rsidR="00F90BDC" w:rsidRDefault="00F90BDC">
      <w:r xmlns:w="http://schemas.openxmlformats.org/wordprocessingml/2006/main">
        <w:t xml:space="preserve">2. Ibraniyawa 10:24-25 – Kuma bari mu yi la’akari da yadda za mu ta da juna zuwa ga ƙauna da ayyuka nagari, kada mu yi sakaci a taro, kamar yadda wasu suke yi, amma muna ƙarfafa juna, da ƙari kamar yadda kuke gani. Ranar da ke gabatowa.</w:t>
      </w:r>
    </w:p>
    <w:p w14:paraId="0330DF8D" w14:textId="77777777" w:rsidR="00F90BDC" w:rsidRDefault="00F90BDC"/>
    <w:p w14:paraId="04FCC5DF" w14:textId="77777777" w:rsidR="00F90BDC" w:rsidRDefault="00F90BDC">
      <w:r xmlns:w="http://schemas.openxmlformats.org/wordprocessingml/2006/main">
        <w:t xml:space="preserve">Ayyukan Manzanni 21:9 Mutumin kuma yana da ‘ya’ya mata huɗu, budurwai, waɗanda suke yin annabci.</w:t>
      </w:r>
    </w:p>
    <w:p w14:paraId="703F9E7A" w14:textId="77777777" w:rsidR="00F90BDC" w:rsidRDefault="00F90BDC"/>
    <w:p w14:paraId="53AFB46F" w14:textId="77777777" w:rsidR="00F90BDC" w:rsidRDefault="00F90BDC">
      <w:r xmlns:w="http://schemas.openxmlformats.org/wordprocessingml/2006/main">
        <w:t xml:space="preserve">Wani mutum mai suna Filibus yana da ’ya’ya mata huɗu da budurwai suka yi annabci.</w:t>
      </w:r>
    </w:p>
    <w:p w14:paraId="16A9D647" w14:textId="77777777" w:rsidR="00F90BDC" w:rsidRDefault="00F90BDC"/>
    <w:p w14:paraId="0C8E0E01" w14:textId="77777777" w:rsidR="00F90BDC" w:rsidRDefault="00F90BDC">
      <w:r xmlns:w="http://schemas.openxmlformats.org/wordprocessingml/2006/main">
        <w:t xml:space="preserve">1. Gadon Uba: Ikon Tarbiyar 'Ya'yan Allah</w:t>
      </w:r>
    </w:p>
    <w:p w14:paraId="40BBF648" w14:textId="77777777" w:rsidR="00F90BDC" w:rsidRDefault="00F90BDC"/>
    <w:p w14:paraId="05E411A9" w14:textId="77777777" w:rsidR="00F90BDC" w:rsidRDefault="00F90BDC">
      <w:r xmlns:w="http://schemas.openxmlformats.org/wordprocessingml/2006/main">
        <w:t xml:space="preserve">2. Ikon shela: Matsayin Annabawa Mata</w:t>
      </w:r>
    </w:p>
    <w:p w14:paraId="19862A48" w14:textId="77777777" w:rsidR="00F90BDC" w:rsidRDefault="00F90BDC"/>
    <w:p w14:paraId="4B10D43D" w14:textId="77777777" w:rsidR="00F90BDC" w:rsidRDefault="00F90BDC">
      <w:r xmlns:w="http://schemas.openxmlformats.org/wordprocessingml/2006/main">
        <w:t xml:space="preserve">1. Karin Magana 22:6 Koyar da yaro bisa tafarkin da zai bi: Sa’ad da ya tsufa, ba zai rabu da ita ba.</w:t>
      </w:r>
    </w:p>
    <w:p w14:paraId="5FAAF7F5" w14:textId="77777777" w:rsidR="00F90BDC" w:rsidRDefault="00F90BDC"/>
    <w:p w14:paraId="3CF75D01" w14:textId="77777777" w:rsidR="00F90BDC" w:rsidRDefault="00F90BDC">
      <w:r xmlns:w="http://schemas.openxmlformats.org/wordprocessingml/2006/main">
        <w:t xml:space="preserve">2. Luka 2:36-38 Akwai wata annabiya Anna, ‘yar Fanuwel, na kabilar Ashiru. Ita kuwa gwauruwa ce mai kimanin shekara tamanin da huɗu, ba ta bar Haikali ba, amma tana bauta wa Allah da azumi da addu'a dare da rana. Sai ta zo a nan take ta yi godiya ga Ubangiji, ta kuma yi magana game da shi ga dukan waɗanda suke neman fansa a Urushalima.</w:t>
      </w:r>
    </w:p>
    <w:p w14:paraId="78B7B186" w14:textId="77777777" w:rsidR="00F90BDC" w:rsidRDefault="00F90BDC"/>
    <w:p w14:paraId="3A224A6E" w14:textId="77777777" w:rsidR="00F90BDC" w:rsidRDefault="00F90BDC">
      <w:r xmlns:w="http://schemas.openxmlformats.org/wordprocessingml/2006/main">
        <w:t xml:space="preserve">Ayyukan Manzanni 21:10 Da muka daɗe a can, sai ga wani annabi ya zo daga Yahudiya, mai suna Agabos.</w:t>
      </w:r>
    </w:p>
    <w:p w14:paraId="508E3567" w14:textId="77777777" w:rsidR="00F90BDC" w:rsidRDefault="00F90BDC"/>
    <w:p w14:paraId="7AA38948" w14:textId="77777777" w:rsidR="00F90BDC" w:rsidRDefault="00F90BDC">
      <w:r xmlns:w="http://schemas.openxmlformats.org/wordprocessingml/2006/main">
        <w:t xml:space="preserve">Nassin ya kwatanta yadda Agabus, wani annabi daga Yahudiya, ya zo ya ziyarci manzanni a tafiyarsu.</w:t>
      </w:r>
    </w:p>
    <w:p w14:paraId="6ED67954" w14:textId="77777777" w:rsidR="00F90BDC" w:rsidRDefault="00F90BDC"/>
    <w:p w14:paraId="34F97431" w14:textId="77777777" w:rsidR="00F90BDC" w:rsidRDefault="00F90BDC">
      <w:r xmlns:w="http://schemas.openxmlformats.org/wordprocessingml/2006/main">
        <w:t xml:space="preserve">1. Muhimmancin Shiriyar Annabi: Koyi Da Misalin Agabus.</w:t>
      </w:r>
    </w:p>
    <w:p w14:paraId="60EB4C32" w14:textId="77777777" w:rsidR="00F90BDC" w:rsidRDefault="00F90BDC"/>
    <w:p w14:paraId="3DD7168C" w14:textId="77777777" w:rsidR="00F90BDC" w:rsidRDefault="00F90BDC">
      <w:r xmlns:w="http://schemas.openxmlformats.org/wordprocessingml/2006/main">
        <w:t xml:space="preserve">2. Aminta da Muryar Allah: Yadda Ake Fahimtar Nasiha Mai Hikima</w:t>
      </w:r>
    </w:p>
    <w:p w14:paraId="7F88C06A" w14:textId="77777777" w:rsidR="00F90BDC" w:rsidRDefault="00F90BDC"/>
    <w:p w14:paraId="3C4A8E41" w14:textId="77777777" w:rsidR="00F90BDC" w:rsidRDefault="00F90BDC">
      <w:r xmlns:w="http://schemas.openxmlformats.org/wordprocessingml/2006/main">
        <w:t xml:space="preserve">1. Ayyukan Manzanni 2: 17-18 - "A cikin kwanaki na ƙarshe, in ji Allah, Zan zubo da Ruhuna bisa dukan 'yan adam: 'ya'yanku maza da mata za su yi annabci, samarinku kuma za su gani. Wahayi, dattawanku kuma za su yi mafarkai: Kuma a kan bayina, da kuyangina zan zubo da Ruhuna a waɗannan kwanaki, za su kuwa yi annabci.”</w:t>
      </w:r>
    </w:p>
    <w:p w14:paraId="1340353F" w14:textId="77777777" w:rsidR="00F90BDC" w:rsidRDefault="00F90BDC"/>
    <w:p w14:paraId="21477F5D" w14:textId="77777777" w:rsidR="00F90BDC" w:rsidRDefault="00F90BDC">
      <w:r xmlns:w="http://schemas.openxmlformats.org/wordprocessingml/2006/main">
        <w:t xml:space="preserve">2. Irmiya 29: 11-13 - "Gama na san tunanin da nake yi muku, in ji Ubangiji, tunanin salama, ba na mugunta ba, don in ba ku kyakkyawan fata. Sa'an nan za ku yi kirana, ku kuma ku je </w:t>
      </w:r>
      <w:r xmlns:w="http://schemas.openxmlformats.org/wordprocessingml/2006/main">
        <w:lastRenderedPageBreak xmlns:w="http://schemas.openxmlformats.org/wordprocessingml/2006/main"/>
      </w:r>
      <w:r xmlns:w="http://schemas.openxmlformats.org/wordprocessingml/2006/main">
        <w:t xml:space="preserve">ku yi mini addu'a, ni kuwa in ji ku. Za ku neme ni, ku same ni, sa'ad da kuka neme ni da zuciya ɗaya."</w:t>
      </w:r>
    </w:p>
    <w:p w14:paraId="4EEDE595" w14:textId="77777777" w:rsidR="00F90BDC" w:rsidRDefault="00F90BDC"/>
    <w:p w14:paraId="178D53F5" w14:textId="77777777" w:rsidR="00F90BDC" w:rsidRDefault="00F90BDC">
      <w:r xmlns:w="http://schemas.openxmlformats.org/wordprocessingml/2006/main">
        <w:t xml:space="preserve">Ayyukan Manzanni 21:11 Da ya zo wurinmu, sai ya ɗauki ɗamarar Bulus, ya ɗaure hannuwansa da ƙafafunsa, ya ce, “Haka Ruhu Mai Tsarki ya ce, haka Yahudawa da suke Urushalima za su ɗaure mutumin da yake da wannan abin ɗamara, su ɗaure shi. Ka ba da shi a hannun al'ummai.</w:t>
      </w:r>
    </w:p>
    <w:p w14:paraId="23DA94C7" w14:textId="77777777" w:rsidR="00F90BDC" w:rsidRDefault="00F90BDC"/>
    <w:p w14:paraId="138A67AB" w14:textId="77777777" w:rsidR="00F90BDC" w:rsidRDefault="00F90BDC">
      <w:r xmlns:w="http://schemas.openxmlformats.org/wordprocessingml/2006/main">
        <w:t xml:space="preserve">Ruhu Mai Tsarki ya umurci Bulus cewa Yahudawa za su ɗaure shi a Urushalima kuma a bashe shi a hannun al'ummai.</w:t>
      </w:r>
    </w:p>
    <w:p w14:paraId="3FB7C8A3" w14:textId="77777777" w:rsidR="00F90BDC" w:rsidRDefault="00F90BDC"/>
    <w:p w14:paraId="0898F3EE" w14:textId="77777777" w:rsidR="00F90BDC" w:rsidRDefault="00F90BDC">
      <w:r xmlns:w="http://schemas.openxmlformats.org/wordprocessingml/2006/main">
        <w:t xml:space="preserve">1. Ƙarfafa Cikin Bangaskiya: Misalin Biyayyar Bulus ga Ruhu Mai Tsarki.</w:t>
      </w:r>
    </w:p>
    <w:p w14:paraId="6ED29559" w14:textId="77777777" w:rsidR="00F90BDC" w:rsidRDefault="00F90BDC"/>
    <w:p w14:paraId="1FB877C3" w14:textId="77777777" w:rsidR="00F90BDC" w:rsidRDefault="00F90BDC">
      <w:r xmlns:w="http://schemas.openxmlformats.org/wordprocessingml/2006/main">
        <w:t xml:space="preserve">2. Amintaccen Biyayya: Bin umarnin Allah, Ko da Wahala</w:t>
      </w:r>
    </w:p>
    <w:p w14:paraId="02D73435" w14:textId="77777777" w:rsidR="00F90BDC" w:rsidRDefault="00F90BDC"/>
    <w:p w14:paraId="14FA89DB" w14:textId="77777777" w:rsidR="00F90BDC" w:rsidRDefault="00F90BDC">
      <w:r xmlns:w="http://schemas.openxmlformats.org/wordprocessingml/2006/main">
        <w:t xml:space="preserve">1. Ishaya 55:8-9 “Gama tunanina ba tunaninku ba ne, al’amuranku kuma ba al’amurana ba ne, in ji Ubangiji. 9 Gama kamar yadda sammai suka yi tsayi fiye da ƙasa, haka al'amurana suka fi naku ɗaukaka, tunanina kuma fiye da tunaninku.”</w:t>
      </w:r>
    </w:p>
    <w:p w14:paraId="6A875DAA" w14:textId="77777777" w:rsidR="00F90BDC" w:rsidRDefault="00F90BDC"/>
    <w:p w14:paraId="6621420F" w14:textId="77777777" w:rsidR="00F90BDC" w:rsidRDefault="00F90BDC">
      <w:r xmlns:w="http://schemas.openxmlformats.org/wordprocessingml/2006/main">
        <w:t xml:space="preserve">2. Luka 16:10-11 “Wanda ya ke da aminci cikin ƙarami, mai aminci ne a cikin abu mai yawa kuma: wanda ba shi da adalci cikin ƙarami, mai-zalunci ne kuma a cikin abu mai yawa. 11 Saboda haka in ba ku kasance masu aminci ga dukiya ta rashin adalci ba, wa zai amince muku da dukiya ta gaskiya?</w:t>
      </w:r>
    </w:p>
    <w:p w14:paraId="24F02A98" w14:textId="77777777" w:rsidR="00F90BDC" w:rsidRDefault="00F90BDC"/>
    <w:p w14:paraId="2C9EC756" w14:textId="77777777" w:rsidR="00F90BDC" w:rsidRDefault="00F90BDC">
      <w:r xmlns:w="http://schemas.openxmlformats.org/wordprocessingml/2006/main">
        <w:t xml:space="preserve">Ayyukan Manzanni 21:12 Da muka ji haka, da mu da mutanen wurin, muka roƙe shi kada ya haura Urushalima.</w:t>
      </w:r>
    </w:p>
    <w:p w14:paraId="6251F7F8" w14:textId="77777777" w:rsidR="00F90BDC" w:rsidRDefault="00F90BDC"/>
    <w:p w14:paraId="7DA2DB1A" w14:textId="77777777" w:rsidR="00F90BDC" w:rsidRDefault="00F90BDC">
      <w:r xmlns:w="http://schemas.openxmlformats.org/wordprocessingml/2006/main">
        <w:t xml:space="preserve">Mutanen da ke cikin birnin suka roƙi Bulus kada ya haura Urushalima.</w:t>
      </w:r>
    </w:p>
    <w:p w14:paraId="6BBC77DE" w14:textId="77777777" w:rsidR="00F90BDC" w:rsidRDefault="00F90BDC"/>
    <w:p w14:paraId="384F7091" w14:textId="77777777" w:rsidR="00F90BDC" w:rsidRDefault="00F90BDC">
      <w:r xmlns:w="http://schemas.openxmlformats.org/wordprocessingml/2006/main">
        <w:t xml:space="preserve">1: Kada mu ji tsoron abin da ke gabanmu idan muka bi nufin Allah.</w:t>
      </w:r>
    </w:p>
    <w:p w14:paraId="5A9E3A53" w14:textId="77777777" w:rsidR="00F90BDC" w:rsidRDefault="00F90BDC"/>
    <w:p w14:paraId="03305F38" w14:textId="77777777" w:rsidR="00F90BDC" w:rsidRDefault="00F90BDC">
      <w:r xmlns:w="http://schemas.openxmlformats.org/wordprocessingml/2006/main">
        <w:t xml:space="preserve">2: Kada mu yi sanyin gwiwa sa’ad da mutane ba su fahimci shawararmu da nufin faranta wa Allah rai ba.</w:t>
      </w:r>
    </w:p>
    <w:p w14:paraId="71C18B62" w14:textId="77777777" w:rsidR="00F90BDC" w:rsidRDefault="00F90BDC"/>
    <w:p w14:paraId="290D169B" w14:textId="77777777" w:rsidR="00F90BDC" w:rsidRDefault="00F90BDC">
      <w:r xmlns:w="http://schemas.openxmlformats.org/wordprocessingml/2006/main">
        <w:t xml:space="preserve">1: Romawa 8: 38-39 "Gama na tabbata cewa mutuwa, ko rai, ko mala'iku, ko masu mulki, ko al'amuran yanzu, ko na gaba, ko ikoki, ko tsawo, ko zurfi, ko wani abu a cikin dukan halitta, ba za su iya ba. domin ya raba mu da ƙaunar Allah cikin Almasihu Yesu Ubangijinmu.”</w:t>
      </w:r>
    </w:p>
    <w:p w14:paraId="7629075B" w14:textId="77777777" w:rsidR="00F90BDC" w:rsidRDefault="00F90BDC"/>
    <w:p w14:paraId="1F0C201A" w14:textId="77777777" w:rsidR="00F90BDC" w:rsidRDefault="00F90BDC">
      <w:r xmlns:w="http://schemas.openxmlformats.org/wordprocessingml/2006/main">
        <w:t xml:space="preserve">2: 2 Timothawus 1: 7 "Gama Allah ya ba mu ruhun tsoro, amma na iko da ƙauna da kamunkai."</w:t>
      </w:r>
    </w:p>
    <w:p w14:paraId="2F384A9B" w14:textId="77777777" w:rsidR="00F90BDC" w:rsidRDefault="00F90BDC"/>
    <w:p w14:paraId="1D92E8E3" w14:textId="77777777" w:rsidR="00F90BDC" w:rsidRDefault="00F90BDC">
      <w:r xmlns:w="http://schemas.openxmlformats.org/wordprocessingml/2006/main">
        <w:t xml:space="preserve">Ayyukan Manzanni 21:13 Bulus ya amsa, ya ce, “Me kuke nufi kuke kuka kuna karya zuciyata? Gama a shirye nake ba a ɗaure ni kaɗai ba, amma kuma in mutu a Urushalima sabili da sunan Ubangiji Yesu.</w:t>
      </w:r>
    </w:p>
    <w:p w14:paraId="27FD185E" w14:textId="77777777" w:rsidR="00F90BDC" w:rsidRDefault="00F90BDC"/>
    <w:p w14:paraId="339CA810" w14:textId="77777777" w:rsidR="00F90BDC" w:rsidRDefault="00F90BDC">
      <w:r xmlns:w="http://schemas.openxmlformats.org/wordprocessingml/2006/main">
        <w:t xml:space="preserve">Bulus yana shirye ya mutu a Urushalima domin Ubangiji Yesu.</w:t>
      </w:r>
    </w:p>
    <w:p w14:paraId="1BE84675" w14:textId="77777777" w:rsidR="00F90BDC" w:rsidRDefault="00F90BDC"/>
    <w:p w14:paraId="38E3A569" w14:textId="77777777" w:rsidR="00F90BDC" w:rsidRDefault="00F90BDC">
      <w:r xmlns:w="http://schemas.openxmlformats.org/wordprocessingml/2006/main">
        <w:t xml:space="preserve">1:Babu Soyayyar Da Ta Kai Mutum Bada Rayuwa Ga Wani</w:t>
      </w:r>
    </w:p>
    <w:p w14:paraId="104D7BBF" w14:textId="77777777" w:rsidR="00F90BDC" w:rsidRDefault="00F90BDC"/>
    <w:p w14:paraId="0791169F" w14:textId="77777777" w:rsidR="00F90BDC" w:rsidRDefault="00F90BDC">
      <w:r xmlns:w="http://schemas.openxmlformats.org/wordprocessingml/2006/main">
        <w:t xml:space="preserve">2: Bada Dukanku Domin Ubangiji</w:t>
      </w:r>
    </w:p>
    <w:p w14:paraId="641D8922" w14:textId="77777777" w:rsidR="00F90BDC" w:rsidRDefault="00F90BDC"/>
    <w:p w14:paraId="5C22C01B" w14:textId="77777777" w:rsidR="00F90BDC" w:rsidRDefault="00F90BDC">
      <w:r xmlns:w="http://schemas.openxmlformats.org/wordprocessingml/2006/main">
        <w:t xml:space="preserve">1: Yohanna 15:13 - Ba wanda yake da ƙauna da ta fi wannan, cewa mutum ya ba da ransa saboda abokansa.</w:t>
      </w:r>
    </w:p>
    <w:p w14:paraId="3C30B515" w14:textId="77777777" w:rsidR="00F90BDC" w:rsidRDefault="00F90BDC"/>
    <w:p w14:paraId="339FC856" w14:textId="77777777" w:rsidR="00F90BDC" w:rsidRDefault="00F90BDC">
      <w:r xmlns:w="http://schemas.openxmlformats.org/wordprocessingml/2006/main">
        <w:t xml:space="preserve">2: 1 Yohanna 3:16 - Ta haka muka gane ƙaunar Allah, domin ya ba da ransa domin mu.</w:t>
      </w:r>
    </w:p>
    <w:p w14:paraId="13D55FB0" w14:textId="77777777" w:rsidR="00F90BDC" w:rsidRDefault="00F90BDC"/>
    <w:p w14:paraId="7BC4B19C" w14:textId="77777777" w:rsidR="00F90BDC" w:rsidRDefault="00F90BDC">
      <w:r xmlns:w="http://schemas.openxmlformats.org/wordprocessingml/2006/main">
        <w:t xml:space="preserve">Ayyukan Manzanni 21:14 Da ya ƙi yarda, muka daina cewa, “A yi nufin Ubangiji.</w:t>
      </w:r>
    </w:p>
    <w:p w14:paraId="43DEA33C" w14:textId="77777777" w:rsidR="00F90BDC" w:rsidRDefault="00F90BDC"/>
    <w:p w14:paraId="4F290E7C" w14:textId="77777777" w:rsidR="00F90BDC" w:rsidRDefault="00F90BDC">
      <w:r xmlns:w="http://schemas.openxmlformats.org/wordprocessingml/2006/main">
        <w:t xml:space="preserve">Bulus ya ƙi a rinjaye shi ya yi wani abu da bai so ba, kuma waɗanda suke kewaye da shi sun yarda cewa a yi nufin Ubangiji.</w:t>
      </w:r>
    </w:p>
    <w:p w14:paraId="751D9524" w14:textId="77777777" w:rsidR="00F90BDC" w:rsidRDefault="00F90BDC"/>
    <w:p w14:paraId="0AEF8E14" w14:textId="77777777" w:rsidR="00F90BDC" w:rsidRDefault="00F90BDC">
      <w:r xmlns:w="http://schemas.openxmlformats.org/wordprocessingml/2006/main">
        <w:t xml:space="preserve">1. Dogara ga Ubangiji: Koyon Karban Nufinsa.</w:t>
      </w:r>
    </w:p>
    <w:p w14:paraId="232A3C75" w14:textId="77777777" w:rsidR="00F90BDC" w:rsidRDefault="00F90BDC"/>
    <w:p w14:paraId="265E07E8" w14:textId="77777777" w:rsidR="00F90BDC" w:rsidRDefault="00F90BDC">
      <w:r xmlns:w="http://schemas.openxmlformats.org/wordprocessingml/2006/main">
        <w:t xml:space="preserve">2. Yarda da cewa Allah Mai iko ne: Bari a bar Allah.</w:t>
      </w:r>
    </w:p>
    <w:p w14:paraId="006219FD" w14:textId="77777777" w:rsidR="00F90BDC" w:rsidRDefault="00F90BDC"/>
    <w:p w14:paraId="4E8BB60F" w14:textId="77777777" w:rsidR="00F90BDC" w:rsidRDefault="00F90BDC">
      <w:r xmlns:w="http://schemas.openxmlformats.org/wordprocessingml/2006/main">
        <w:t xml:space="preserve">1. Romawa 12:1-2, “Don haka ina roƙonku, ’yan’uwa, ta wurin jinƙan Allah, ku miƙa jikunanku hadaya mai rai, tsattsarka, abin karɓa ga Allah, ita ce bautarku ta ruhaniya. Kada ku zama kamar wannan duniya, amma ku sāke ta wurin sabunta hankalinku, domin ta wurin gwada ku ku gane abin da ke nufin Allah, abin da yake mai kyau, abin karɓa, cikakke.”</w:t>
      </w:r>
    </w:p>
    <w:p w14:paraId="60D42B4D" w14:textId="77777777" w:rsidR="00F90BDC" w:rsidRDefault="00F90BDC"/>
    <w:p w14:paraId="468E06A2" w14:textId="77777777" w:rsidR="00F90BDC" w:rsidRDefault="00F90BDC">
      <w:r xmlns:w="http://schemas.openxmlformats.org/wordprocessingml/2006/main">
        <w:t xml:space="preserve">2. Zabura 46:10, “Ku yi shiru, ku sani ni ne Allah. Za a ɗaukaka ni cikin al'ummai, Za a ɗaukaka ni cikin duniya!”</w:t>
      </w:r>
    </w:p>
    <w:p w14:paraId="51A150A3" w14:textId="77777777" w:rsidR="00F90BDC" w:rsidRDefault="00F90BDC"/>
    <w:p w14:paraId="349F6A9C" w14:textId="77777777" w:rsidR="00F90BDC" w:rsidRDefault="00F90BDC">
      <w:r xmlns:w="http://schemas.openxmlformats.org/wordprocessingml/2006/main">
        <w:t xml:space="preserve">Ayyukan Manzanni 21:15 Bayan waɗannan kwanaki, muka ɗauki darussanmu, muka haura zuwa Urushalima.</w:t>
      </w:r>
    </w:p>
    <w:p w14:paraId="62C9C400" w14:textId="77777777" w:rsidR="00F90BDC" w:rsidRDefault="00F90BDC"/>
    <w:p w14:paraId="71713254" w14:textId="77777777" w:rsidR="00F90BDC" w:rsidRDefault="00F90BDC">
      <w:r xmlns:w="http://schemas.openxmlformats.org/wordprocessingml/2006/main">
        <w:t xml:space="preserve">Bulus da abokansa sun yi tafiya zuwa Urushalima bayan sun kammala aikinsu.</w:t>
      </w:r>
    </w:p>
    <w:p w14:paraId="1EA4A3CC" w14:textId="77777777" w:rsidR="00F90BDC" w:rsidRDefault="00F90BDC"/>
    <w:p w14:paraId="2D2C9683" w14:textId="77777777" w:rsidR="00F90BDC" w:rsidRDefault="00F90BDC">
      <w:r xmlns:w="http://schemas.openxmlformats.org/wordprocessingml/2006/main">
        <w:t xml:space="preserve">1. Rayuwa da Gaba gaɗi Ga Yesu - Misalin gaba gaɗi da aminci na Bulus.</w:t>
      </w:r>
    </w:p>
    <w:p w14:paraId="2296EB6B" w14:textId="77777777" w:rsidR="00F90BDC" w:rsidRDefault="00F90BDC"/>
    <w:p w14:paraId="12D23AD2" w14:textId="77777777" w:rsidR="00F90BDC" w:rsidRDefault="00F90BDC">
      <w:r xmlns:w="http://schemas.openxmlformats.org/wordprocessingml/2006/main">
        <w:t xml:space="preserve">2. Ikon Al'umma - Ƙarfin manufa da manufa ɗaya.</w:t>
      </w:r>
    </w:p>
    <w:p w14:paraId="262740B0" w14:textId="77777777" w:rsidR="00F90BDC" w:rsidRDefault="00F90BDC"/>
    <w:p w14:paraId="4AE974D5" w14:textId="77777777" w:rsidR="00F90BDC" w:rsidRDefault="00F90BDC">
      <w:r xmlns:w="http://schemas.openxmlformats.org/wordprocessingml/2006/main">
        <w:t xml:space="preserve">1. Matta 28:19-20 – Saboda haka ku je ku almajirtar da dukan al’ummai, kuna yi musu baftisma da sunan Uba, da Ɗa, da na Ruhu Mai Tsarki, kuna koya musu su kiyaye dukan abin da na umarce ku.</w:t>
      </w:r>
    </w:p>
    <w:p w14:paraId="7933E17F" w14:textId="77777777" w:rsidR="00F90BDC" w:rsidRDefault="00F90BDC"/>
    <w:p w14:paraId="565EC856" w14:textId="77777777" w:rsidR="00F90BDC" w:rsidRDefault="00F90BDC">
      <w:r xmlns:w="http://schemas.openxmlformats.org/wordprocessingml/2006/main">
        <w:t xml:space="preserve">2. Ayukan Manzanni 4:32-35 – To, dukan waɗanda suka ba da gaskiya zuciya ɗaya ne da rai, ba kuwa wanda ya ce kowane abu nasa nasa ne, amma duk abu ɗaya ne. Kuma da iko mai girma manzanni suna ba da shaida game da tashin Ubangiji </w:t>
      </w:r>
      <w:r xmlns:w="http://schemas.openxmlformats.org/wordprocessingml/2006/main">
        <w:lastRenderedPageBreak xmlns:w="http://schemas.openxmlformats.org/wordprocessingml/2006/main"/>
      </w:r>
      <w:r xmlns:w="http://schemas.openxmlformats.org/wordprocessingml/2006/main">
        <w:t xml:space="preserve">Yesu daga matattu, alheri kuma ya tabbata a kansu duka.</w:t>
      </w:r>
    </w:p>
    <w:p w14:paraId="0D38672F" w14:textId="77777777" w:rsidR="00F90BDC" w:rsidRDefault="00F90BDC"/>
    <w:p w14:paraId="47DB24AE" w14:textId="77777777" w:rsidR="00F90BDC" w:rsidRDefault="00F90BDC">
      <w:r xmlns:w="http://schemas.openxmlformats.org/wordprocessingml/2006/main">
        <w:t xml:space="preserve">Ayyukan Manzanni 21:16 Waɗansu almajiran Kaisariya kuma suka tafi tare da mu, suka kawo Manason Ba Kubrus, wani tsohon almajiri, wanda za mu kwana tare da su.</w:t>
      </w:r>
    </w:p>
    <w:p w14:paraId="3D1B004D" w14:textId="77777777" w:rsidR="00F90BDC" w:rsidRDefault="00F90BDC"/>
    <w:p w14:paraId="4FE762B0" w14:textId="77777777" w:rsidR="00F90BDC" w:rsidRDefault="00F90BDC">
      <w:r xmlns:w="http://schemas.openxmlformats.org/wordprocessingml/2006/main">
        <w:t xml:space="preserve">Bulus da wasu almajiran Kaisariya suka tafi Urushalima suka kawo Manason na Kubrus, wani tsohon almajiri, ya zauna tare da su.</w:t>
      </w:r>
    </w:p>
    <w:p w14:paraId="7AC1D62C" w14:textId="77777777" w:rsidR="00F90BDC" w:rsidRDefault="00F90BDC"/>
    <w:p w14:paraId="794246D3" w14:textId="77777777" w:rsidR="00F90BDC" w:rsidRDefault="00F90BDC">
      <w:r xmlns:w="http://schemas.openxmlformats.org/wordprocessingml/2006/main">
        <w:t xml:space="preserve">1. Muhimmancin zumunci da zamantakewa a tafiyar bangaskiyarmu.</w:t>
      </w:r>
    </w:p>
    <w:p w14:paraId="7EA3FBC4" w14:textId="77777777" w:rsidR="00F90BDC" w:rsidRDefault="00F90BDC"/>
    <w:p w14:paraId="73FE9CCA" w14:textId="77777777" w:rsidR="00F90BDC" w:rsidRDefault="00F90BDC">
      <w:r xmlns:w="http://schemas.openxmlformats.org/wordprocessingml/2006/main">
        <w:t xml:space="preserve">2. Kiyaye baki ga baki da mabukata.</w:t>
      </w:r>
    </w:p>
    <w:p w14:paraId="09D1E4B3" w14:textId="77777777" w:rsidR="00F90BDC" w:rsidRDefault="00F90BDC"/>
    <w:p w14:paraId="543F6F7B" w14:textId="77777777" w:rsidR="00F90BDC" w:rsidRDefault="00F90BDC">
      <w:r xmlns:w="http://schemas.openxmlformats.org/wordprocessingml/2006/main">
        <w:t xml:space="preserve">1. Ibraniyawa 10:24-25 – Kuma bari mu yi la’akari da yadda za mu ta da juna zuwa ga ƙauna da ayyuka nagari, kada mu yi sakaci a taro, kamar yadda wasu suke yi, amma muna ƙarfafa juna.</w:t>
      </w:r>
    </w:p>
    <w:p w14:paraId="20A4B453" w14:textId="77777777" w:rsidR="00F90BDC" w:rsidRDefault="00F90BDC"/>
    <w:p w14:paraId="69A6AA8B" w14:textId="77777777" w:rsidR="00F90BDC" w:rsidRDefault="00F90BDC">
      <w:r xmlns:w="http://schemas.openxmlformats.org/wordprocessingml/2006/main">
        <w:t xml:space="preserve">2. Romawa 12:13 - Ku ba da gudummawa ga bukatun tsarkaka kuma ku nemi nuna karimci.</w:t>
      </w:r>
    </w:p>
    <w:p w14:paraId="39E980E5" w14:textId="77777777" w:rsidR="00F90BDC" w:rsidRDefault="00F90BDC"/>
    <w:p w14:paraId="4E02A855" w14:textId="77777777" w:rsidR="00F90BDC" w:rsidRDefault="00F90BDC">
      <w:r xmlns:w="http://schemas.openxmlformats.org/wordprocessingml/2006/main">
        <w:t xml:space="preserve">Ayyukan Manzanni 21:17 Da muka isa Urushalima, ’yan’uwa suka karɓe mu da murna.</w:t>
      </w:r>
    </w:p>
    <w:p w14:paraId="5700A83C" w14:textId="77777777" w:rsidR="00F90BDC" w:rsidRDefault="00F90BDC"/>
    <w:p w14:paraId="4F42DA17" w14:textId="77777777" w:rsidR="00F90BDC" w:rsidRDefault="00F90BDC">
      <w:r xmlns:w="http://schemas.openxmlformats.org/wordprocessingml/2006/main">
        <w:t xml:space="preserve">’Yan’uwa da ke Urushalima sun marabci Bulus da abokansa sosai.</w:t>
      </w:r>
    </w:p>
    <w:p w14:paraId="52B58B75" w14:textId="77777777" w:rsidR="00F90BDC" w:rsidRDefault="00F90BDC"/>
    <w:p w14:paraId="19B3DEF3" w14:textId="77777777" w:rsidR="00F90BDC" w:rsidRDefault="00F90BDC">
      <w:r xmlns:w="http://schemas.openxmlformats.org/wordprocessingml/2006/main">
        <w:t xml:space="preserve">1: Muhimmancin Karbar Wasu Da Budaddiyar Hannu</w:t>
      </w:r>
    </w:p>
    <w:p w14:paraId="247CC2C8" w14:textId="77777777" w:rsidR="00F90BDC" w:rsidRDefault="00F90BDC"/>
    <w:p w14:paraId="61493677" w14:textId="77777777" w:rsidR="00F90BDC" w:rsidRDefault="00F90BDC">
      <w:r xmlns:w="http://schemas.openxmlformats.org/wordprocessingml/2006/main">
        <w:t xml:space="preserve">2: Soyayyar Yan'uwa Mara Sharadi</w:t>
      </w:r>
    </w:p>
    <w:p w14:paraId="50BB5BD4" w14:textId="77777777" w:rsidR="00F90BDC" w:rsidRDefault="00F90BDC"/>
    <w:p w14:paraId="3EBEC3BC" w14:textId="77777777" w:rsidR="00F90BDC" w:rsidRDefault="00F90BDC">
      <w:r xmlns:w="http://schemas.openxmlformats.org/wordprocessingml/2006/main">
        <w:t xml:space="preserve">1: Romawa 12:10 - "Ku kasance da aminci ga juna cikin ƙauna.</w:t>
      </w:r>
    </w:p>
    <w:p w14:paraId="3767D678" w14:textId="77777777" w:rsidR="00F90BDC" w:rsidRDefault="00F90BDC"/>
    <w:p w14:paraId="259B84E6" w14:textId="77777777" w:rsidR="00F90BDC" w:rsidRDefault="00F90BDC">
      <w:r xmlns:w="http://schemas.openxmlformats.org/wordprocessingml/2006/main">
        <w:t xml:space="preserve">2: Galatiyawa 6: 10 - "Saboda haka, idan muna da zarafi, bari mu yi alheri ga dukan mutane, musamman ga waɗanda ke cikin iyalin masu bi."</w:t>
      </w:r>
    </w:p>
    <w:p w14:paraId="5A463416" w14:textId="77777777" w:rsidR="00F90BDC" w:rsidRDefault="00F90BDC"/>
    <w:p w14:paraId="5249033D" w14:textId="77777777" w:rsidR="00F90BDC" w:rsidRDefault="00F90BDC">
      <w:r xmlns:w="http://schemas.openxmlformats.org/wordprocessingml/2006/main">
        <w:t xml:space="preserve">Ayyukan Manzanni 21:18 Kashegari Bulus ya shiga tare da mu wurin Yakubu. Dattijai duka sun hallara.</w:t>
      </w:r>
    </w:p>
    <w:p w14:paraId="560E0D6E" w14:textId="77777777" w:rsidR="00F90BDC" w:rsidRDefault="00F90BDC"/>
    <w:p w14:paraId="74261FBB" w14:textId="77777777" w:rsidR="00F90BDC" w:rsidRDefault="00F90BDC">
      <w:r xmlns:w="http://schemas.openxmlformats.org/wordprocessingml/2006/main">
        <w:t xml:space="preserve">Bulus ya tafi ya sadu da Yakubu da dukan dattawan ikilisiya.</w:t>
      </w:r>
    </w:p>
    <w:p w14:paraId="759C42EA" w14:textId="77777777" w:rsidR="00F90BDC" w:rsidRDefault="00F90BDC"/>
    <w:p w14:paraId="06C00020" w14:textId="77777777" w:rsidR="00F90BDC" w:rsidRDefault="00F90BDC">
      <w:r xmlns:w="http://schemas.openxmlformats.org/wordprocessingml/2006/main">
        <w:t xml:space="preserve">1. Muhimmancin Zumunci A Cikin Ikilisiya</w:t>
      </w:r>
    </w:p>
    <w:p w14:paraId="0ED17B82" w14:textId="77777777" w:rsidR="00F90BDC" w:rsidRDefault="00F90BDC"/>
    <w:p w14:paraId="157BE054" w14:textId="77777777" w:rsidR="00F90BDC" w:rsidRDefault="00F90BDC">
      <w:r xmlns:w="http://schemas.openxmlformats.org/wordprocessingml/2006/main">
        <w:t xml:space="preserve">2. Ikon Haɗin kai cikin Jikin Kristi</w:t>
      </w:r>
    </w:p>
    <w:p w14:paraId="4C59AF89" w14:textId="77777777" w:rsidR="00F90BDC" w:rsidRDefault="00F90BDC"/>
    <w:p w14:paraId="27AFFD61" w14:textId="77777777" w:rsidR="00F90BDC" w:rsidRDefault="00F90BDC">
      <w:r xmlns:w="http://schemas.openxmlformats.org/wordprocessingml/2006/main">
        <w:t xml:space="preserve">1. Ibraniyawa 10:24-25 – Kuma bari mu yi la’akari da yadda za mu ta da juna zuwa ga ƙauna da ayyuka nagari, kada mu yi sakaci a taro, kamar yadda wasu suke yi, amma muna ƙarfafa juna, da ƙari kamar yadda kuke gani. Ranar da ke gabatowa.</w:t>
      </w:r>
    </w:p>
    <w:p w14:paraId="25982737" w14:textId="77777777" w:rsidR="00F90BDC" w:rsidRDefault="00F90BDC"/>
    <w:p w14:paraId="59252C91" w14:textId="77777777" w:rsidR="00F90BDC" w:rsidRDefault="00F90BDC">
      <w:r xmlns:w="http://schemas.openxmlformats.org/wordprocessingml/2006/main">
        <w:t xml:space="preserve">2. 1 Korinthiyawa 12:12-27 – Gama kamar yadda jiki ɗaya yake, yana da gaɓoɓi da yawa, duk gaɓoɓin jiki kuma, ko da yake suna da yawa, jiki ɗaya ne, haka yake ga Almasihu.</w:t>
      </w:r>
    </w:p>
    <w:p w14:paraId="022B8A60" w14:textId="77777777" w:rsidR="00F90BDC" w:rsidRDefault="00F90BDC"/>
    <w:p w14:paraId="5B68343A" w14:textId="77777777" w:rsidR="00F90BDC" w:rsidRDefault="00F90BDC">
      <w:r xmlns:w="http://schemas.openxmlformats.org/wordprocessingml/2006/main">
        <w:t xml:space="preserve">Ayyukan Manzanni 21:19 Sa’ad da ya gaishe su, ya ba da labarin abin da Allah ya yi a cikin al’ummai ta wurin hidimarsa.</w:t>
      </w:r>
    </w:p>
    <w:p w14:paraId="47A88D7B" w14:textId="77777777" w:rsidR="00F90BDC" w:rsidRDefault="00F90BDC"/>
    <w:p w14:paraId="2848948E" w14:textId="77777777" w:rsidR="00F90BDC" w:rsidRDefault="00F90BDC">
      <w:r xmlns:w="http://schemas.openxmlformats.org/wordprocessingml/2006/main">
        <w:t xml:space="preserve">Bulus ya ba da labarin manyan ayyukan Allah da ya gani a hidimarsa a tsakanin al’ummai.</w:t>
      </w:r>
    </w:p>
    <w:p w14:paraId="0377E282" w14:textId="77777777" w:rsidR="00F90BDC" w:rsidRDefault="00F90BDC"/>
    <w:p w14:paraId="29393D51" w14:textId="77777777" w:rsidR="00F90BDC" w:rsidRDefault="00F90BDC">
      <w:r xmlns:w="http://schemas.openxmlformats.org/wordprocessingml/2006/main">
        <w:t xml:space="preserve">1. Alherin Allah: Yadda Aka Gani A Hidimar Bulus</w:t>
      </w:r>
    </w:p>
    <w:p w14:paraId="13F206B9" w14:textId="77777777" w:rsidR="00F90BDC" w:rsidRDefault="00F90BDC"/>
    <w:p w14:paraId="46F8A6D2" w14:textId="77777777" w:rsidR="00F90BDC" w:rsidRDefault="00F90BDC">
      <w:r xmlns:w="http://schemas.openxmlformats.org/wordprocessingml/2006/main">
        <w:t xml:space="preserve">2. Rayuwa ta Bangaskiya: Misalin Bulus</w:t>
      </w:r>
    </w:p>
    <w:p w14:paraId="4C24A84B" w14:textId="77777777" w:rsidR="00F90BDC" w:rsidRDefault="00F90BDC"/>
    <w:p w14:paraId="35593591" w14:textId="77777777" w:rsidR="00F90BDC" w:rsidRDefault="00F90BDC">
      <w:r xmlns:w="http://schemas.openxmlformats.org/wordprocessingml/2006/main">
        <w:t xml:space="preserve">1. Afisawa 3:7-8 – “Daga wannan bishara an maishe ni mai hidima bisa ga baiwar alherin Allah, wadda aka ba ni ta wurin aikin ikonsa. 8 A gare ni, ko da yake ni ne mafi ƙanƙanta a cikin dukan tsarkaka, an ba da wannan alherin, in yi wa al’ummai wa’azin arzikin Almasihu marar bincike.”</w:t>
      </w:r>
    </w:p>
    <w:p w14:paraId="3A68B9DE" w14:textId="77777777" w:rsidR="00F90BDC" w:rsidRDefault="00F90BDC"/>
    <w:p w14:paraId="5EAF4A58" w14:textId="77777777" w:rsidR="00F90BDC" w:rsidRDefault="00F90BDC">
      <w:r xmlns:w="http://schemas.openxmlformats.org/wordprocessingml/2006/main">
        <w:t xml:space="preserve">2. 1 Korinthiyawa 15:10 – “Amma ta wurin alherin Allah ni ne abin da nake yi, alherinsa kuma zuwa gare ni ba a banza ba ne. Akasin haka, na yi aiki tuƙuru fiye da kowannensu, ko da yake ba ni ba ne, alherin Allah da ke tare da ni ne.”</w:t>
      </w:r>
    </w:p>
    <w:p w14:paraId="05C403DD" w14:textId="77777777" w:rsidR="00F90BDC" w:rsidRDefault="00F90BDC"/>
    <w:p w14:paraId="4BD4EC5B" w14:textId="77777777" w:rsidR="00F90BDC" w:rsidRDefault="00F90BDC">
      <w:r xmlns:w="http://schemas.openxmlformats.org/wordprocessingml/2006/main">
        <w:t xml:space="preserve">Ayyukan Manzanni 21:20 Da suka ji haka, sai suka ɗaukaka Ubangiji, suka ce masa, “Ya ɗan’uwa, ka ga dubban Yahudawa da suka ba da gaskiya. kuma dukansu masu kishin shari'a ne.</w:t>
      </w:r>
    </w:p>
    <w:p w14:paraId="427C4C4E" w14:textId="77777777" w:rsidR="00F90BDC" w:rsidRDefault="00F90BDC"/>
    <w:p w14:paraId="35881FBB" w14:textId="77777777" w:rsidR="00F90BDC" w:rsidRDefault="00F90BDC">
      <w:r xmlns:w="http://schemas.openxmlformats.org/wordprocessingml/2006/main">
        <w:t xml:space="preserve">Bulus ya ziyarci Urushalima kuma Yahudawa da yawa da suka gaskanta da Ubangiji kuma suna ɗokin bin doka sun marabce shi.</w:t>
      </w:r>
    </w:p>
    <w:p w14:paraId="42362924" w14:textId="77777777" w:rsidR="00F90BDC" w:rsidRDefault="00F90BDC"/>
    <w:p w14:paraId="32D52C9C" w14:textId="77777777" w:rsidR="00F90BDC" w:rsidRDefault="00F90BDC">
      <w:r xmlns:w="http://schemas.openxmlformats.org/wordprocessingml/2006/main">
        <w:t xml:space="preserve">1. Ikon Bangaskiya Mai Ƙaunar Ƙauna: Yadda Ƙushin Bulus Ya Ƙarfafa Wasu.</w:t>
      </w:r>
    </w:p>
    <w:p w14:paraId="371D310B" w14:textId="77777777" w:rsidR="00F90BDC" w:rsidRDefault="00F90BDC"/>
    <w:p w14:paraId="75EF3AB3" w14:textId="77777777" w:rsidR="00F90BDC" w:rsidRDefault="00F90BDC">
      <w:r xmlns:w="http://schemas.openxmlformats.org/wordprocessingml/2006/main">
        <w:t xml:space="preserve">2. Muhimmancin Bin Doka: Yadda Misalin Bulus Zai Ƙarfafa Mu.</w:t>
      </w:r>
    </w:p>
    <w:p w14:paraId="75ABDEB5" w14:textId="77777777" w:rsidR="00F90BDC" w:rsidRDefault="00F90BDC"/>
    <w:p w14:paraId="5D8BC55B" w14:textId="77777777" w:rsidR="00F90BDC" w:rsidRDefault="00F90BDC">
      <w:r xmlns:w="http://schemas.openxmlformats.org/wordprocessingml/2006/main">
        <w:t xml:space="preserve">1. Galatiyawa 5:22-23 - Amma 'ya'yan Ruhu shine ƙauna, farin ciki, salama, haƙuri, nagarta, nagarta, aminci, tawali'u, kamun kai; akan irin wadannan abubuwa babu doka.</w:t>
      </w:r>
    </w:p>
    <w:p w14:paraId="561F1AC9" w14:textId="77777777" w:rsidR="00F90BDC" w:rsidRDefault="00F90BDC"/>
    <w:p w14:paraId="02536BFD" w14:textId="77777777" w:rsidR="00F90BDC" w:rsidRDefault="00F90BDC">
      <w:r xmlns:w="http://schemas.openxmlformats.org/wordprocessingml/2006/main">
        <w:t xml:space="preserve">2. Romawa 12:1-2 - Saboda haka ina roƙonku ʼyanʼuwa, ta wurin jinƙan Allah, ku miƙa jikunanku hadaya mai rai, tsattsarka, abin karɓa ga Allah, ita ce ibadarku ta ruhaniya. Kada ku zama kamar wannan duniya, amma ku sāke ta wurin sabunta hankalinku, domin ta wurin gwada ku ku gane abin da yake nufin Allah, abin da yake mai kyau, abin karɓa, cikakke.</w:t>
      </w:r>
    </w:p>
    <w:p w14:paraId="556269A7" w14:textId="77777777" w:rsidR="00F90BDC" w:rsidRDefault="00F90BDC"/>
    <w:p w14:paraId="3B7C13F9" w14:textId="77777777" w:rsidR="00F90BDC" w:rsidRDefault="00F90BDC">
      <w:r xmlns:w="http://schemas.openxmlformats.org/wordprocessingml/2006/main">
        <w:t xml:space="preserve">Ayyukan Manzanni 21:21 Aka kuma sanar da su cewa, kana koya wa dukan Yahudawan da suke cikin al’ummai su rabu da Musa, suna cewa kada su yi wa ‘ya’yansu kaciya, ko kuwa su bi al’ada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Bulus ya fuskanci tuhuma na koya wa Yahudawa da ke cikin Al’ummai su yi watsi da Musa da al’adunsu.</w:t>
      </w:r>
    </w:p>
    <w:p w14:paraId="41065AB5" w14:textId="77777777" w:rsidR="00F90BDC" w:rsidRDefault="00F90BDC"/>
    <w:p w14:paraId="2BD2A84C" w14:textId="77777777" w:rsidR="00F90BDC" w:rsidRDefault="00F90BDC">
      <w:r xmlns:w="http://schemas.openxmlformats.org/wordprocessingml/2006/main">
        <w:t xml:space="preserve">1: Nemo Karfi Ta Imani Duk da Zarge-zarge</w:t>
      </w:r>
    </w:p>
    <w:p w14:paraId="4B8F3D95" w14:textId="77777777" w:rsidR="00F90BDC" w:rsidRDefault="00F90BDC"/>
    <w:p w14:paraId="513A4C07" w14:textId="77777777" w:rsidR="00F90BDC" w:rsidRDefault="00F90BDC">
      <w:r xmlns:w="http://schemas.openxmlformats.org/wordprocessingml/2006/main">
        <w:t xml:space="preserve">2: Ka Tsaya Aqidarka Duk da Adawa</w:t>
      </w:r>
    </w:p>
    <w:p w14:paraId="44838CA6" w14:textId="77777777" w:rsidR="00F90BDC" w:rsidRDefault="00F90BDC"/>
    <w:p w14:paraId="05B7898F" w14:textId="77777777" w:rsidR="00F90BDC" w:rsidRDefault="00F90BDC">
      <w:r xmlns:w="http://schemas.openxmlformats.org/wordprocessingml/2006/main">
        <w:t xml:space="preserve">1: Romawa 15: 4-5 - "Gama duk abin da aka rubuta a zamanin dā, an rubuta shi ne domin koyarwarmu, domin mu sami bege ta wurin jimiri da ta'aziyyar Littattafai. Allah na jimiri da ta'aziyya ya ba ku damar rayuwa a ciki. irin wannan jituwa da juna, bisa ga Kristi Yesu.”</w:t>
      </w:r>
    </w:p>
    <w:p w14:paraId="6D24F0D6" w14:textId="77777777" w:rsidR="00F90BDC" w:rsidRDefault="00F90BDC"/>
    <w:p w14:paraId="3D38434B" w14:textId="77777777" w:rsidR="00F90BDC" w:rsidRDefault="00F90BDC">
      <w:r xmlns:w="http://schemas.openxmlformats.org/wordprocessingml/2006/main">
        <w:t xml:space="preserve">2: Matta 5: 11-12 - "Albarka tā tabbata gare ku sa'ad da mutane suka zage ku, suka tsananta muku, suna faɗa muku kowace irin mugunta saboda ni. yadda suka tsananta wa annabawan da suka gabace ku”.</w:t>
      </w:r>
    </w:p>
    <w:p w14:paraId="327A7056" w14:textId="77777777" w:rsidR="00F90BDC" w:rsidRDefault="00F90BDC"/>
    <w:p w14:paraId="1E344FC9" w14:textId="77777777" w:rsidR="00F90BDC" w:rsidRDefault="00F90BDC">
      <w:r xmlns:w="http://schemas.openxmlformats.org/wordprocessingml/2006/main">
        <w:t xml:space="preserve">Ayyukan Manzanni 21:22 To, mene ne haka? Dole ne taron ya taru, gama za su ji ka zo.</w:t>
      </w:r>
    </w:p>
    <w:p w14:paraId="57E5A2DE" w14:textId="77777777" w:rsidR="00F90BDC" w:rsidRDefault="00F90BDC"/>
    <w:p w14:paraId="1FA5F81D" w14:textId="77777777" w:rsidR="00F90BDC" w:rsidRDefault="00F90BDC">
      <w:r xmlns:w="http://schemas.openxmlformats.org/wordprocessingml/2006/main">
        <w:t xml:space="preserve">Kasancewar Bulus a Urushalima ya sa taro da yawa suka taru, suna ɗokin jin jawabinsa.</w:t>
      </w:r>
    </w:p>
    <w:p w14:paraId="3D2C45BB" w14:textId="77777777" w:rsidR="00F90BDC" w:rsidRDefault="00F90BDC"/>
    <w:p w14:paraId="667BDE90" w14:textId="77777777" w:rsidR="00F90BDC" w:rsidRDefault="00F90BDC">
      <w:r xmlns:w="http://schemas.openxmlformats.org/wordprocessingml/2006/main">
        <w:t xml:space="preserve">1. Neman Abinda Zai Dawwama</w:t>
      </w:r>
    </w:p>
    <w:p w14:paraId="39162D07" w14:textId="77777777" w:rsidR="00F90BDC" w:rsidRDefault="00F90BDC"/>
    <w:p w14:paraId="22CA42E8" w14:textId="77777777" w:rsidR="00F90BDC" w:rsidRDefault="00F90BDC">
      <w:r xmlns:w="http://schemas.openxmlformats.org/wordprocessingml/2006/main">
        <w:t xml:space="preserve">2. Ƙarfin Gaba ɗaya</w:t>
      </w:r>
    </w:p>
    <w:p w14:paraId="44757E32" w14:textId="77777777" w:rsidR="00F90BDC" w:rsidRDefault="00F90BDC"/>
    <w:p w14:paraId="6A771BAE" w14:textId="77777777" w:rsidR="00F90BDC" w:rsidRDefault="00F90BDC">
      <w:r xmlns:w="http://schemas.openxmlformats.org/wordprocessingml/2006/main">
        <w:t xml:space="preserve">1. Matta 6:19-21 “Kada ku tara wa kanku dukiya a duniya, inda asu da tsatsa ke lalatawa, inda </w:t>
      </w:r>
      <w:r xmlns:w="http://schemas.openxmlformats.org/wordprocessingml/2006/main">
        <w:lastRenderedPageBreak xmlns:w="http://schemas.openxmlformats.org/wordprocessingml/2006/main"/>
      </w:r>
      <w:r xmlns:w="http://schemas.openxmlformats.org/wordprocessingml/2006/main">
        <w:t xml:space="preserve">ɓarayi kuma suke fasawa su yi sata, amma ku tara wa kanku dukiya cikin sama, inda asu ko tsatsa ba sa hallaka, inda ɓarayi kuma suke lalatawa. kada ku shiga ku yi sata. Domin inda dukiyarku take, nan kuma zuciyarku za ta kasance.</w:t>
      </w:r>
    </w:p>
    <w:p w14:paraId="766DC20B" w14:textId="77777777" w:rsidR="00F90BDC" w:rsidRDefault="00F90BDC"/>
    <w:p w14:paraId="6BBA060C" w14:textId="77777777" w:rsidR="00F90BDC" w:rsidRDefault="00F90BDC">
      <w:r xmlns:w="http://schemas.openxmlformats.org/wordprocessingml/2006/main">
        <w:t xml:space="preserve">2. Romawa 12:17-18 “Kada ku saka wa kowa mugunta da mugunta, sai dai ku yi tunani ku yi abin da yake da kyau a gaban kowa. In ya yiwu, in dai ya rataya a gare ku, ku zauna lafiya da kowa.”</w:t>
      </w:r>
    </w:p>
    <w:p w14:paraId="5A86E37C" w14:textId="77777777" w:rsidR="00F90BDC" w:rsidRDefault="00F90BDC"/>
    <w:p w14:paraId="03D1DFE5" w14:textId="77777777" w:rsidR="00F90BDC" w:rsidRDefault="00F90BDC">
      <w:r xmlns:w="http://schemas.openxmlformats.org/wordprocessingml/2006/main">
        <w:t xml:space="preserve">Ayyukan Manzanni 21:23 Saboda haka, ka yi abin da muke faɗa maka: Muna da mutum huɗu waɗanda suka yi wa’adi a kansu.</w:t>
      </w:r>
    </w:p>
    <w:p w14:paraId="2587117C" w14:textId="77777777" w:rsidR="00F90BDC" w:rsidRDefault="00F90BDC"/>
    <w:p w14:paraId="49B68BDA" w14:textId="77777777" w:rsidR="00F90BDC" w:rsidRDefault="00F90BDC">
      <w:r xmlns:w="http://schemas.openxmlformats.org/wordprocessingml/2006/main">
        <w:t xml:space="preserve">Nassin ya yi magana game da maza hudu da alwashi a kansu.</w:t>
      </w:r>
    </w:p>
    <w:p w14:paraId="7B2000CF" w14:textId="77777777" w:rsidR="00F90BDC" w:rsidRDefault="00F90BDC"/>
    <w:p w14:paraId="15CC0481" w14:textId="77777777" w:rsidR="00F90BDC" w:rsidRDefault="00F90BDC">
      <w:r xmlns:w="http://schemas.openxmlformats.org/wordprocessingml/2006/main">
        <w:t xml:space="preserve">1. Ikon Alwashi: Yadda Yin Alkawari Ga Allah Zai Iya Canza Rayuwarka</w:t>
      </w:r>
    </w:p>
    <w:p w14:paraId="4ED593B7" w14:textId="77777777" w:rsidR="00F90BDC" w:rsidRDefault="00F90BDC"/>
    <w:p w14:paraId="7290BEED" w14:textId="77777777" w:rsidR="00F90BDC" w:rsidRDefault="00F90BDC">
      <w:r xmlns:w="http://schemas.openxmlformats.org/wordprocessingml/2006/main">
        <w:t xml:space="preserve">2. Rayuwar Alkawari: Ikon sadaukarwa ga Ubangiji</w:t>
      </w:r>
    </w:p>
    <w:p w14:paraId="35F97612" w14:textId="77777777" w:rsidR="00F90BDC" w:rsidRDefault="00F90BDC"/>
    <w:p w14:paraId="3E3360A3" w14:textId="77777777" w:rsidR="00F90BDC" w:rsidRDefault="00F90BDC">
      <w:r xmlns:w="http://schemas.openxmlformats.org/wordprocessingml/2006/main">
        <w:t xml:space="preserve">1. Mai-Wa’azi 5:4-5 – Sa’ad da ka yi wa Allah wa’adi, kada ka yi jinkirin cika shi; Gama ba ya jin daɗin wawaye: Ka biya abin da ka alkawarta.</w:t>
      </w:r>
    </w:p>
    <w:p w14:paraId="540F2DB9" w14:textId="77777777" w:rsidR="00F90BDC" w:rsidRDefault="00F90BDC"/>
    <w:p w14:paraId="6559EA3F" w14:textId="77777777" w:rsidR="00F90BDC" w:rsidRDefault="00F90BDC">
      <w:r xmlns:w="http://schemas.openxmlformats.org/wordprocessingml/2006/main">
        <w:t xml:space="preserve">2. Ishaya 38:14-15 – Na yi zato har safiya, cewa, kamar zaki, haka nan zai karya dukan ƙasusuwana: Da rana da dare za ka hallaka ni. Kamar crani ko haddiya, haka nake ta zage-zage: Na yi makoki kamar kurciya, idanuwana sun kasa kallon sama: Ya Ubangiji, an zalunce ni! yi mini alkawari.</w:t>
      </w:r>
    </w:p>
    <w:p w14:paraId="457C5D23" w14:textId="77777777" w:rsidR="00F90BDC" w:rsidRDefault="00F90BDC"/>
    <w:p w14:paraId="4F0DD0EB" w14:textId="77777777" w:rsidR="00F90BDC" w:rsidRDefault="00F90BDC">
      <w:r xmlns:w="http://schemas.openxmlformats.org/wordprocessingml/2006/main">
        <w:t xml:space="preserve">Ayyukan Manzanni 21:24 Su kama, ka tsarkake kanka tare da su, ka yi musu hukunci, domin su aske kawunansu. amma kai ma ka yi tafiya cikin tsari, kana kiyaye doka.</w:t>
      </w:r>
    </w:p>
    <w:p w14:paraId="6014B2F7" w14:textId="77777777" w:rsidR="00F90BDC" w:rsidRDefault="00F90BDC"/>
    <w:p w14:paraId="1522A7A4" w14:textId="77777777" w:rsidR="00F90BDC" w:rsidRDefault="00F90BDC">
      <w:r xmlns:w="http://schemas.openxmlformats.org/wordprocessingml/2006/main">
        <w:t xml:space="preserve">Nassin yana ƙarfafa mai karatu ya tsarkake kansa kuma ya kiyaye dokokin Ubangiji.</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Biyayya: Falalar kiyaye Doka</w:t>
      </w:r>
    </w:p>
    <w:p w14:paraId="52B0084F" w14:textId="77777777" w:rsidR="00F90BDC" w:rsidRDefault="00F90BDC"/>
    <w:p w14:paraId="463BACB2" w14:textId="77777777" w:rsidR="00F90BDC" w:rsidRDefault="00F90BDC">
      <w:r xmlns:w="http://schemas.openxmlformats.org/wordprocessingml/2006/main">
        <w:t xml:space="preserve">2. Tsarkaka A Aiki: Rayuwa Cikin Kiran Allah</w:t>
      </w:r>
    </w:p>
    <w:p w14:paraId="7A5CF503" w14:textId="77777777" w:rsidR="00F90BDC" w:rsidRDefault="00F90BDC"/>
    <w:p w14:paraId="5B3077D0" w14:textId="77777777" w:rsidR="00F90BDC" w:rsidRDefault="00F90BDC">
      <w:r xmlns:w="http://schemas.openxmlformats.org/wordprocessingml/2006/main">
        <w:t xml:space="preserve">1. Romawa 6:19-20 – “Gama kamar yadda kuka miƙa gaɓoɓinku bayi ga ƙazanta, ga mugunta da ke kawo ƙarin mugunta, haka nan kuma ku gabatar da gaɓoɓinku bayi ga adalci mai kai ga tsarkakewa. Domin sa’ad da kuke bayin zunubi, kun kasance ’yantattu ga adalci.”</w:t>
      </w:r>
    </w:p>
    <w:p w14:paraId="6D714CFD" w14:textId="77777777" w:rsidR="00F90BDC" w:rsidRDefault="00F90BDC"/>
    <w:p w14:paraId="2EA36B5D" w14:textId="77777777" w:rsidR="00F90BDC" w:rsidRDefault="00F90BDC">
      <w:r xmlns:w="http://schemas.openxmlformats.org/wordprocessingml/2006/main">
        <w:t xml:space="preserve">2. 1 Yohanna 5:2-3 – “Ta haka muka sani muna ƙaunar ‘ya’yan Allah, sa’ad da muke ƙaunar Allah, muna kiyaye dokokinsa. Domin wannan ita ce ƙaunar Allah, mu kiyaye dokokinsa. Kuma dokokinsa ba su da nauyi.”</w:t>
      </w:r>
    </w:p>
    <w:p w14:paraId="4E5AA687" w14:textId="77777777" w:rsidR="00F90BDC" w:rsidRDefault="00F90BDC"/>
    <w:p w14:paraId="06B3576C" w14:textId="77777777" w:rsidR="00F90BDC" w:rsidRDefault="00F90BDC">
      <w:r xmlns:w="http://schemas.openxmlformats.org/wordprocessingml/2006/main">
        <w:t xml:space="preserve">Ayyukan Manzanni 21:25 Game da al’ummai waɗanda suka ba da gaskiya, mun rubuta, mun kuma yanke cewa ba sa kiyaye irin wannan abu, sai dai kawai su kiyaye kansu daga abubuwan da aka miƙa wa gumaka, da jini, da maƙƙushewa, da fasikanci.</w:t>
      </w:r>
    </w:p>
    <w:p w14:paraId="292D7D90" w14:textId="77777777" w:rsidR="00F90BDC" w:rsidRDefault="00F90BDC"/>
    <w:p w14:paraId="5136C10C" w14:textId="77777777" w:rsidR="00F90BDC" w:rsidRDefault="00F90BDC">
      <w:r xmlns:w="http://schemas.openxmlformats.org/wordprocessingml/2006/main">
        <w:t xml:space="preserve">An umurci Kiristoci na Al’ummai su guji bautar gumaka, da cin jini, da cin nama, da kuma lalata.</w:t>
      </w:r>
    </w:p>
    <w:p w14:paraId="3C98CAFE" w14:textId="77777777" w:rsidR="00F90BDC" w:rsidRDefault="00F90BDC"/>
    <w:p w14:paraId="4CB03FC0" w14:textId="77777777" w:rsidR="00F90BDC" w:rsidRDefault="00F90BDC">
      <w:r xmlns:w="http://schemas.openxmlformats.org/wordprocessingml/2006/main">
        <w:t xml:space="preserve">1. Wajibcin Nisantar Zunubi</w:t>
      </w:r>
    </w:p>
    <w:p w14:paraId="208A7B8C" w14:textId="77777777" w:rsidR="00F90BDC" w:rsidRDefault="00F90BDC"/>
    <w:p w14:paraId="7BB278AE" w14:textId="77777777" w:rsidR="00F90BDC" w:rsidRDefault="00F90BDC">
      <w:r xmlns:w="http://schemas.openxmlformats.org/wordprocessingml/2006/main">
        <w:t xml:space="preserve">2. Tsarkin Rayuwar Kirista</w:t>
      </w:r>
    </w:p>
    <w:p w14:paraId="08CCAEB7" w14:textId="77777777" w:rsidR="00F90BDC" w:rsidRDefault="00F90BDC"/>
    <w:p w14:paraId="2F574D91" w14:textId="77777777" w:rsidR="00F90BDC" w:rsidRDefault="00F90BDC">
      <w:r xmlns:w="http://schemas.openxmlformats.org/wordprocessingml/2006/main">
        <w:t xml:space="preserve">1. Romawa 6:1-2 - To me za mu ce? Za mu ci gaba da zunubi domin alheri ya yawaita? A’a! Ta yaya mu da muka mutu ga zunubi za mu iya rayuwa a ciki?</w:t>
      </w:r>
    </w:p>
    <w:p w14:paraId="43477829" w14:textId="77777777" w:rsidR="00F90BDC" w:rsidRDefault="00F90BDC"/>
    <w:p w14:paraId="27D9977C" w14:textId="77777777" w:rsidR="00F90BDC" w:rsidRDefault="00F90BDC">
      <w:r xmlns:w="http://schemas.openxmlformats.org/wordprocessingml/2006/main">
        <w:t xml:space="preserve">2. 1 Bitrus 1:13-16 – Saboda haka, kuna shirya tunaninku don ayyuka, kuna natsuwa, ku sa zuciya sosai ga alherin da za a kawo muku a lokacin bayyanar da Yesu Kristi. Kamar ’ya’ya masu biyayya, kada ku biye wa sha’awoyin jahilcinku na dā, amma da yake wanda ya kira ku mai </w:t>
      </w:r>
      <w:r xmlns:w="http://schemas.openxmlformats.org/wordprocessingml/2006/main">
        <w:lastRenderedPageBreak xmlns:w="http://schemas.openxmlformats.org/wordprocessingml/2006/main"/>
      </w:r>
      <w:r xmlns:w="http://schemas.openxmlformats.org/wordprocessingml/2006/main">
        <w:t xml:space="preserve">tsarki ne, ku ma ku zama masu tsarki a cikin dukan halinku, gama a rubuce yake cewa, “Ku zama tsarkaka, gama ni mai tsarki ne. ”</w:t>
      </w:r>
    </w:p>
    <w:p w14:paraId="61953AAC" w14:textId="77777777" w:rsidR="00F90BDC" w:rsidRDefault="00F90BDC"/>
    <w:p w14:paraId="34F8D564" w14:textId="77777777" w:rsidR="00F90BDC" w:rsidRDefault="00F90BDC">
      <w:r xmlns:w="http://schemas.openxmlformats.org/wordprocessingml/2006/main">
        <w:t xml:space="preserve">Ayyukan Manzanni 21:26 Sa’an nan Bulus ya ɗauki mutanen, washegari yana tsarkake kansa tare da su, ya shiga Haikali, don ya nuna cikar kwanakin tsarkakewa, har a miƙa hadaya ga kowa da kowa.</w:t>
      </w:r>
    </w:p>
    <w:p w14:paraId="491F2F4D" w14:textId="77777777" w:rsidR="00F90BDC" w:rsidRDefault="00F90BDC"/>
    <w:p w14:paraId="4C666BDF" w14:textId="77777777" w:rsidR="00F90BDC" w:rsidRDefault="00F90BDC">
      <w:r xmlns:w="http://schemas.openxmlformats.org/wordprocessingml/2006/main">
        <w:t xml:space="preserve">Bulus ya tsarkake kansa da wasu don su shiga haikali ya yi hadaya.</w:t>
      </w:r>
    </w:p>
    <w:p w14:paraId="10452E1F" w14:textId="77777777" w:rsidR="00F90BDC" w:rsidRDefault="00F90BDC"/>
    <w:p w14:paraId="49070226" w14:textId="77777777" w:rsidR="00F90BDC" w:rsidRDefault="00F90BDC">
      <w:r xmlns:w="http://schemas.openxmlformats.org/wordprocessingml/2006/main">
        <w:t xml:space="preserve">1. Ku tsarkaka, ku nemi tsarki a gaban Ubangiji</w:t>
      </w:r>
    </w:p>
    <w:p w14:paraId="2CEA500F" w14:textId="77777777" w:rsidR="00F90BDC" w:rsidRDefault="00F90BDC"/>
    <w:p w14:paraId="340E2AA3" w14:textId="77777777" w:rsidR="00F90BDC" w:rsidRDefault="00F90BDC">
      <w:r xmlns:w="http://schemas.openxmlformats.org/wordprocessingml/2006/main">
        <w:t xml:space="preserve">2. Sabunta alkawarinka ga Ubangiji ta hanyar tuba</w:t>
      </w:r>
    </w:p>
    <w:p w14:paraId="1E868B3B" w14:textId="77777777" w:rsidR="00F90BDC" w:rsidRDefault="00F90BDC"/>
    <w:p w14:paraId="2A980C02" w14:textId="77777777" w:rsidR="00F90BDC" w:rsidRDefault="00F90BDC">
      <w:r xmlns:w="http://schemas.openxmlformats.org/wordprocessingml/2006/main">
        <w:t xml:space="preserve">1. 1 Yohanna 1:9, “Idan muka furta zunubanmu, shi mai aminci ne, mai-adalci kuma zai gafarta mana zunubanmu, ya tsarkake mu daga dukan rashin adalci.”</w:t>
      </w:r>
    </w:p>
    <w:p w14:paraId="26117DB2" w14:textId="77777777" w:rsidR="00F90BDC" w:rsidRDefault="00F90BDC"/>
    <w:p w14:paraId="080FEEC2" w14:textId="77777777" w:rsidR="00F90BDC" w:rsidRDefault="00F90BDC">
      <w:r xmlns:w="http://schemas.openxmlformats.org/wordprocessingml/2006/main">
        <w:t xml:space="preserve">2. Titus 2:14, “wanda ya ba da kansa dominmu, domin yǎ fanshe mu daga dukan mugunta, ya tsarkake wa kansa jama’a na musamman, masu himman ayyukan nagarta.</w:t>
      </w:r>
    </w:p>
    <w:p w14:paraId="66473AD4" w14:textId="77777777" w:rsidR="00F90BDC" w:rsidRDefault="00F90BDC"/>
    <w:p w14:paraId="55A8B340" w14:textId="77777777" w:rsidR="00F90BDC" w:rsidRDefault="00F90BDC">
      <w:r xmlns:w="http://schemas.openxmlformats.org/wordprocessingml/2006/main">
        <w:t xml:space="preserve">Ayyukan Manzanni 21:27 Da kwanaki bakwai suka kusa ƙare, Yahudawan Asiya, da suka gan shi a Haikali, suka zuga dukan jama’a, suka kama shi.</w:t>
      </w:r>
    </w:p>
    <w:p w14:paraId="43F18F18" w14:textId="77777777" w:rsidR="00F90BDC" w:rsidRDefault="00F90BDC"/>
    <w:p w14:paraId="250B5454" w14:textId="77777777" w:rsidR="00F90BDC" w:rsidRDefault="00F90BDC">
      <w:r xmlns:w="http://schemas.openxmlformats.org/wordprocessingml/2006/main">
        <w:t xml:space="preserve">A rana ta bakwai da Bulus ya zauna a Urushalima, Yahudawa daga Asiya suka gan shi a cikin haikali kuma suka zuga mutane su kama shi.</w:t>
      </w:r>
    </w:p>
    <w:p w14:paraId="3EAECE5E" w14:textId="77777777" w:rsidR="00F90BDC" w:rsidRDefault="00F90BDC"/>
    <w:p w14:paraId="532FBA4C" w14:textId="77777777" w:rsidR="00F90BDC" w:rsidRDefault="00F90BDC">
      <w:r xmlns:w="http://schemas.openxmlformats.org/wordprocessingml/2006/main">
        <w:t xml:space="preserve">1. Ƙarfin Ƙasar Jama'a</w:t>
      </w:r>
    </w:p>
    <w:p w14:paraId="690AE0C1" w14:textId="77777777" w:rsidR="00F90BDC" w:rsidRDefault="00F90BDC"/>
    <w:p w14:paraId="615D4293" w14:textId="77777777" w:rsidR="00F90BDC" w:rsidRDefault="00F90BDC">
      <w:r xmlns:w="http://schemas.openxmlformats.org/wordprocessingml/2006/main">
        <w:t xml:space="preserve">2. Yadda Ayyukanmu ke Shafar Wasu</w:t>
      </w:r>
    </w:p>
    <w:p w14:paraId="51CFE1E9" w14:textId="77777777" w:rsidR="00F90BDC" w:rsidRDefault="00F90BDC"/>
    <w:p w14:paraId="2F1A7FB0" w14:textId="77777777" w:rsidR="00F90BDC" w:rsidRDefault="00F90BDC">
      <w:r xmlns:w="http://schemas.openxmlformats.org/wordprocessingml/2006/main">
        <w:t xml:space="preserve">1. Karin Magana 20:3 – Gama ga mutum ya daina jayayya, amma kowane wawa zai shiga tsakani.</w:t>
      </w:r>
    </w:p>
    <w:p w14:paraId="26A146D3" w14:textId="77777777" w:rsidR="00F90BDC" w:rsidRDefault="00F90BDC"/>
    <w:p w14:paraId="1426D5DC" w14:textId="77777777" w:rsidR="00F90BDC" w:rsidRDefault="00F90BDC">
      <w:r xmlns:w="http://schemas.openxmlformats.org/wordprocessingml/2006/main">
        <w:t xml:space="preserve">2. Romawa 12:18 – In mai yiwuwa ne, gwargwadon halinku, ku yi zaman lafiya da dukan mutane.</w:t>
      </w:r>
    </w:p>
    <w:p w14:paraId="30E71E28" w14:textId="77777777" w:rsidR="00F90BDC" w:rsidRDefault="00F90BDC"/>
    <w:p w14:paraId="2D7CB814" w14:textId="77777777" w:rsidR="00F90BDC" w:rsidRDefault="00F90BDC">
      <w:r xmlns:w="http://schemas.openxmlformats.org/wordprocessingml/2006/main">
        <w:t xml:space="preserve">Ayyukan Manzanni 21:28 suna ta kuka, ‘Ya ku mutanen Isra’ila, ku taimake ni: Wannan shi ne mutumin da yake koya wa dukan mutane a ko’ina a kan mutane, da shari’a, da wannan wuri, ya kuma kawo Helenawa cikin Haikali, ya ƙazantar da wannan tsattsarkan. wuri.</w:t>
      </w:r>
    </w:p>
    <w:p w14:paraId="24AE9F0D" w14:textId="77777777" w:rsidR="00F90BDC" w:rsidRDefault="00F90BDC"/>
    <w:p w14:paraId="5A1869A6" w14:textId="77777777" w:rsidR="00F90BDC" w:rsidRDefault="00F90BDC">
      <w:r xmlns:w="http://schemas.openxmlformats.org/wordprocessingml/2006/main">
        <w:t xml:space="preserve">Mutanen suna zargin Bulus cewa yana koyarwa da ya saɓa wa shari’a da al’adunsu, yana kawo Helenawa cikin haikali, yana ƙazantar da shi.</w:t>
      </w:r>
    </w:p>
    <w:p w14:paraId="7599DA6C" w14:textId="77777777" w:rsidR="00F90BDC" w:rsidRDefault="00F90BDC"/>
    <w:p w14:paraId="2A5D4843" w14:textId="77777777" w:rsidR="00F90BDC" w:rsidRDefault="00F90BDC">
      <w:r xmlns:w="http://schemas.openxmlformats.org/wordprocessingml/2006/main">
        <w:t xml:space="preserve">1: Dole ne mu kasance da aminci ga Allah da dokokinsa, koda kuwa yana da wahala.</w:t>
      </w:r>
    </w:p>
    <w:p w14:paraId="57AA02E3" w14:textId="77777777" w:rsidR="00F90BDC" w:rsidRDefault="00F90BDC"/>
    <w:p w14:paraId="303DA26C" w14:textId="77777777" w:rsidR="00F90BDC" w:rsidRDefault="00F90BDC">
      <w:r xmlns:w="http://schemas.openxmlformats.org/wordprocessingml/2006/main">
        <w:t xml:space="preserve">2: Dole ne mu tabbatar da cewa imaninmu bai zama gurɓata daga waje ba.</w:t>
      </w:r>
    </w:p>
    <w:p w14:paraId="478CC88C" w14:textId="77777777" w:rsidR="00F90BDC" w:rsidRDefault="00F90BDC"/>
    <w:p w14:paraId="7EF68F5A" w14:textId="77777777" w:rsidR="00F90BDC" w:rsidRDefault="00F90BDC">
      <w:r xmlns:w="http://schemas.openxmlformats.org/wordprocessingml/2006/main">
        <w:t xml:space="preserve">1: Galatiyawa 6:9 - Kada kuma mu gaji da yin nagarta: gama a kan kari za mu girbe, in ba mu suma ba.</w:t>
      </w:r>
    </w:p>
    <w:p w14:paraId="53E6707F" w14:textId="77777777" w:rsidR="00F90BDC" w:rsidRDefault="00F90BDC"/>
    <w:p w14:paraId="4A769B44" w14:textId="77777777" w:rsidR="00F90BDC" w:rsidRDefault="00F90BDC">
      <w:r xmlns:w="http://schemas.openxmlformats.org/wordprocessingml/2006/main">
        <w:t xml:space="preserve">2: Joshuwa 24:15 - Idan kuma bai ga laifi a gare ku ku bauta wa Ubangiji, sai ku zaɓi wanda za ku bauta wa yau. Ko gumakan da kakanninku suka bauta wa na hayin Kogin Yufiretis, ko kuwa gumakan Amoriyawa, waɗanda kuke zaune a ƙasarsu, amma ni da gidana, Ubangiji za mu bauta wa.</w:t>
      </w:r>
    </w:p>
    <w:p w14:paraId="432F6575" w14:textId="77777777" w:rsidR="00F90BDC" w:rsidRDefault="00F90BDC"/>
    <w:p w14:paraId="0C54069C" w14:textId="77777777" w:rsidR="00F90BDC" w:rsidRDefault="00F90BDC">
      <w:r xmlns:w="http://schemas.openxmlformats.org/wordprocessingml/2006/main">
        <w:t xml:space="preserve">Ayyukan Manzanni 21:29 (Domin sun riga sun ga Tarofimus mutumin Afisa tare da shi a cikin birni, wanda suke tsammani Bulus ya kawo cikin Haikali).</w:t>
      </w:r>
    </w:p>
    <w:p w14:paraId="0E8E3EA1" w14:textId="77777777" w:rsidR="00F90BDC" w:rsidRDefault="00F90BDC"/>
    <w:p w14:paraId="0205638F" w14:textId="77777777" w:rsidR="00F90BDC" w:rsidRDefault="00F90BDC">
      <w:r xmlns:w="http://schemas.openxmlformats.org/wordprocessingml/2006/main">
        <w:t xml:space="preserve">An tuhumi Bulus da kawo wani Ba’ajame, Trofimus, cikin haikali.</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Dole ne mu kasance da aminci domin mu kiyaye tsarkin haikalin.</w:t>
      </w:r>
    </w:p>
    <w:p w14:paraId="6F4E2661" w14:textId="77777777" w:rsidR="00F90BDC" w:rsidRDefault="00F90BDC"/>
    <w:p w14:paraId="242349F5" w14:textId="77777777" w:rsidR="00F90BDC" w:rsidRDefault="00F90BDC">
      <w:r xmlns:w="http://schemas.openxmlformats.org/wordprocessingml/2006/main">
        <w:t xml:space="preserve">2: Kaunar ’yan’uwanmu ya kamata ta wuce ta mutanenmu kawai.</w:t>
      </w:r>
    </w:p>
    <w:p w14:paraId="78D8F313" w14:textId="77777777" w:rsidR="00F90BDC" w:rsidRDefault="00F90BDC"/>
    <w:p w14:paraId="35F20D26" w14:textId="77777777" w:rsidR="00F90BDC" w:rsidRDefault="00F90BDC">
      <w:r xmlns:w="http://schemas.openxmlformats.org/wordprocessingml/2006/main">
        <w:t xml:space="preserve">1: Matta 5: 43-44 - "Kun dai ji an faɗa, 'Ka ƙaunaci maƙwabcinka, ka ƙi maƙiyinka.' Amma ina gaya muku, ku ƙaunaci maƙiyanku, ku albarkaci waɗanda suke zaginku, ku kyautata wa maƙiyanku.</w:t>
      </w:r>
    </w:p>
    <w:p w14:paraId="21EF3E5A" w14:textId="77777777" w:rsidR="00F90BDC" w:rsidRDefault="00F90BDC"/>
    <w:p w14:paraId="7237CA79" w14:textId="77777777" w:rsidR="00F90BDC" w:rsidRDefault="00F90BDC">
      <w:r xmlns:w="http://schemas.openxmlformats.org/wordprocessingml/2006/main">
        <w:t xml:space="preserve">2: Galatiyawa 3:28 - "Ba Bayahude ko Hellenanci, babu bawa ko 'yantacce, babu namiji da mace, gama ku duka ɗaya kuke cikin Almasihu Yesu."</w:t>
      </w:r>
    </w:p>
    <w:p w14:paraId="615F849B" w14:textId="77777777" w:rsidR="00F90BDC" w:rsidRDefault="00F90BDC"/>
    <w:p w14:paraId="286F29DE" w14:textId="77777777" w:rsidR="00F90BDC" w:rsidRDefault="00F90BDC">
      <w:r xmlns:w="http://schemas.openxmlformats.org/wordprocessingml/2006/main">
        <w:t xml:space="preserve">Ayyukan Manzanni 21:30 Dukan birnin kuwa ya girgiza, jama’a kuma suka ruga tare, suka kama Bulus, suka fito da shi daga Haikali, nan da nan aka rufe ƙofofin.</w:t>
      </w:r>
    </w:p>
    <w:p w14:paraId="4BA5F148" w14:textId="77777777" w:rsidR="00F90BDC" w:rsidRDefault="00F90BDC"/>
    <w:p w14:paraId="38262382" w14:textId="77777777" w:rsidR="00F90BDC" w:rsidRDefault="00F90BDC">
      <w:r xmlns:w="http://schemas.openxmlformats.org/wordprocessingml/2006/main">
        <w:t xml:space="preserve">Mutanen birnin Urushalima suka ruga tare suka kama Bulus, suka rufe ƙofofin haikali.</w:t>
      </w:r>
    </w:p>
    <w:p w14:paraId="2A2D0F97" w14:textId="77777777" w:rsidR="00F90BDC" w:rsidRDefault="00F90BDC"/>
    <w:p w14:paraId="1DBBD3C6" w14:textId="77777777" w:rsidR="00F90BDC" w:rsidRDefault="00F90BDC">
      <w:r xmlns:w="http://schemas.openxmlformats.org/wordprocessingml/2006/main">
        <w:t xml:space="preserve">1. Ƙarfin Hadin kai: Yadda Yin Aiki Tare Zai Iya Cimma Manyan Abubuwa</w:t>
      </w:r>
    </w:p>
    <w:p w14:paraId="49B80415" w14:textId="77777777" w:rsidR="00F90BDC" w:rsidRDefault="00F90BDC"/>
    <w:p w14:paraId="33817977" w14:textId="77777777" w:rsidR="00F90BDC" w:rsidRDefault="00F90BDC">
      <w:r xmlns:w="http://schemas.openxmlformats.org/wordprocessingml/2006/main">
        <w:t xml:space="preserve">2. Ikon Biyayya: Aikata Abinda Ya Kamata Koda Yana Da Wahala</w:t>
      </w:r>
    </w:p>
    <w:p w14:paraId="091D89EC" w14:textId="77777777" w:rsidR="00F90BDC" w:rsidRDefault="00F90BDC"/>
    <w:p w14:paraId="4D40E558" w14:textId="77777777" w:rsidR="00F90BDC" w:rsidRDefault="00F90BDC">
      <w:r xmlns:w="http://schemas.openxmlformats.org/wordprocessingml/2006/main">
        <w:t xml:space="preserve">1. Afisawa 4:3-4: “Ku yi ƙoƙarce-ƙoƙarce ku kiyaye ɗayantakar Ruhu cikin ɗaurin salama. Jiki ɗaya ne, Ruhu ɗaya ne, kamar yadda aka kira ku ga bege ɗaya lokacin da aka kira ku.”</w:t>
      </w:r>
    </w:p>
    <w:p w14:paraId="4DAB4D2A" w14:textId="77777777" w:rsidR="00F90BDC" w:rsidRDefault="00F90BDC"/>
    <w:p w14:paraId="3FBC2930" w14:textId="77777777" w:rsidR="00F90BDC" w:rsidRDefault="00F90BDC">
      <w:r xmlns:w="http://schemas.openxmlformats.org/wordprocessingml/2006/main">
        <w:t xml:space="preserve">2. Daniyel 3:17-18: “Idan aka jefa mu cikin tanderu mai ƙuna, Allah da muke bauta wa yana da iko ya cece mu daga gare ta, shi kuma zai cece mu daga hannunka, ya sarki. Amma ko da bai yi ba. Muna so ka sani, ya sarki, ba za mu bauta wa gumakanka ba, ko kuwa za mu bauta wa gunkin zinariya da ka kafa.”</w:t>
      </w:r>
    </w:p>
    <w:p w14:paraId="3084E39D" w14:textId="77777777" w:rsidR="00F90BDC" w:rsidRDefault="00F90BDC"/>
    <w:p w14:paraId="751CDB51" w14:textId="77777777" w:rsidR="00F90BDC" w:rsidRDefault="00F90BDC">
      <w:r xmlns:w="http://schemas.openxmlformats.org/wordprocessingml/2006/main">
        <w:t xml:space="preserve">Ayyukan Manzanni 21:31 Suna shirin kashe shi, sai labari ya je wa babban hafsan sojoji, cewa </w:t>
      </w:r>
      <w:r xmlns:w="http://schemas.openxmlformats.org/wordprocessingml/2006/main">
        <w:lastRenderedPageBreak xmlns:w="http://schemas.openxmlformats.org/wordprocessingml/2006/main"/>
      </w:r>
      <w:r xmlns:w="http://schemas.openxmlformats.org/wordprocessingml/2006/main">
        <w:t xml:space="preserve">dukan Urushalima ta yi hargitsi.</w:t>
      </w:r>
    </w:p>
    <w:p w14:paraId="6F16B818" w14:textId="77777777" w:rsidR="00F90BDC" w:rsidRDefault="00F90BDC"/>
    <w:p w14:paraId="55A172B8" w14:textId="77777777" w:rsidR="00F90BDC" w:rsidRDefault="00F90BDC">
      <w:r xmlns:w="http://schemas.openxmlformats.org/wordprocessingml/2006/main">
        <w:t xml:space="preserve">Wani ’yan tawaye da ke Urushalima sun yi ƙoƙari su kashe Bulus, amma shirinsu ya ci tura sa’ad da aka gaya wa babban hafsan sojoji da hayaniyar.</w:t>
      </w:r>
    </w:p>
    <w:p w14:paraId="2DBADC61" w14:textId="77777777" w:rsidR="00F90BDC" w:rsidRDefault="00F90BDC"/>
    <w:p w14:paraId="74A53F6A" w14:textId="77777777" w:rsidR="00F90BDC" w:rsidRDefault="00F90BDC">
      <w:r xmlns:w="http://schemas.openxmlformats.org/wordprocessingml/2006/main">
        <w:t xml:space="preserve">1. Kariyar Allah a lokutan hadari</w:t>
      </w:r>
    </w:p>
    <w:p w14:paraId="027EBEF8" w14:textId="77777777" w:rsidR="00F90BDC" w:rsidRDefault="00F90BDC"/>
    <w:p w14:paraId="5370F481" w14:textId="77777777" w:rsidR="00F90BDC" w:rsidRDefault="00F90BDC">
      <w:r xmlns:w="http://schemas.openxmlformats.org/wordprocessingml/2006/main">
        <w:t xml:space="preserve">2. Tsayuwa da tsayin daka wajen fuskantar adawa</w:t>
      </w:r>
    </w:p>
    <w:p w14:paraId="2F60CC7D" w14:textId="77777777" w:rsidR="00F90BDC" w:rsidRDefault="00F90BDC"/>
    <w:p w14:paraId="2F9196CD" w14:textId="77777777" w:rsidR="00F90BDC" w:rsidRDefault="00F90BDC">
      <w:r xmlns:w="http://schemas.openxmlformats.org/wordprocessingml/2006/main">
        <w:t xml:space="preserve">1. Zabura 91:11-12 - Gama zai umurci mala'ikunsa game da kai su kiyaye ka cikin dukan hanyoyinka; Za su ɗaga ka da hannuwansu, don kada ka bugi ƙafarka da dutse.</w:t>
      </w:r>
    </w:p>
    <w:p w14:paraId="7F530392" w14:textId="77777777" w:rsidR="00F90BDC" w:rsidRDefault="00F90BDC"/>
    <w:p w14:paraId="2EBCF4B9" w14:textId="77777777" w:rsidR="00F90BDC" w:rsidRDefault="00F90BDC">
      <w:r xmlns:w="http://schemas.openxmlformats.org/wordprocessingml/2006/main">
        <w:t xml:space="preserve">2. Romawa 8:31 – To, me za mu ce game da waɗannan abubuwa? Idan Allah yana gare mu, wa zai iya gaba da mu?</w:t>
      </w:r>
    </w:p>
    <w:p w14:paraId="22051A47" w14:textId="77777777" w:rsidR="00F90BDC" w:rsidRDefault="00F90BDC"/>
    <w:p w14:paraId="38CDCAB1" w14:textId="77777777" w:rsidR="00F90BDC" w:rsidRDefault="00F90BDC">
      <w:r xmlns:w="http://schemas.openxmlformats.org/wordprocessingml/2006/main">
        <w:t xml:space="preserve">Ayyukan Manzanni 21:32 Nan da nan sai ya ɗauki sojoji da manyan sojoji, ya ruga wurinsu.</w:t>
      </w:r>
    </w:p>
    <w:p w14:paraId="49E5CB48" w14:textId="77777777" w:rsidR="00F90BDC" w:rsidRDefault="00F90BDC"/>
    <w:p w14:paraId="0FB460FA" w14:textId="77777777" w:rsidR="00F90BDC" w:rsidRDefault="00F90BDC">
      <w:r xmlns:w="http://schemas.openxmlformats.org/wordprocessingml/2006/main">
        <w:t xml:space="preserve">Sojojin Roma da babban hafsan soja ne suka kama Bulus.</w:t>
      </w:r>
    </w:p>
    <w:p w14:paraId="15F905CE" w14:textId="77777777" w:rsidR="00F90BDC" w:rsidRDefault="00F90BDC"/>
    <w:p w14:paraId="0D605F0B" w14:textId="77777777" w:rsidR="00F90BDC" w:rsidRDefault="00F90BDC">
      <w:r xmlns:w="http://schemas.openxmlformats.org/wordprocessingml/2006/main">
        <w:t xml:space="preserve">1. Kada Ka Karaya A Lokati Mai Wuya – Bulus ya jimre da kama shi kuma ya kasance da bangaskiya ga Allah.</w:t>
      </w:r>
    </w:p>
    <w:p w14:paraId="452AED1B" w14:textId="77777777" w:rsidR="00F90BDC" w:rsidRDefault="00F90BDC"/>
    <w:p w14:paraId="1AD702EC" w14:textId="77777777" w:rsidR="00F90BDC" w:rsidRDefault="00F90BDC">
      <w:r xmlns:w="http://schemas.openxmlformats.org/wordprocessingml/2006/main">
        <w:t xml:space="preserve">2. Ka Ci Gaba da Imani – Bulus ya kasance a shirye ya goyi bayan imaninsa, ko da lokacin da ya fuskanci wahala.</w:t>
      </w:r>
    </w:p>
    <w:p w14:paraId="4597D09B" w14:textId="77777777" w:rsidR="00F90BDC" w:rsidRDefault="00F90BDC"/>
    <w:p w14:paraId="6C2A9EFA" w14:textId="77777777" w:rsidR="00F90BDC" w:rsidRDefault="00F90BDC">
      <w:r xmlns:w="http://schemas.openxmlformats.org/wordprocessingml/2006/main">
        <w:t xml:space="preserve">1. 2 Timothawus 4: 7-8 - Na yi yaƙi mai kyau, na gama tsere, na kiyaye bangaskiya.</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Zabura 56:3 - Lokacin da na ji tsoro, na dogara gare ka.</w:t>
      </w:r>
    </w:p>
    <w:p w14:paraId="73036238" w14:textId="77777777" w:rsidR="00F90BDC" w:rsidRDefault="00F90BDC"/>
    <w:p w14:paraId="63DBF926" w14:textId="77777777" w:rsidR="00F90BDC" w:rsidRDefault="00F90BDC">
      <w:r xmlns:w="http://schemas.openxmlformats.org/wordprocessingml/2006/main">
        <w:t xml:space="preserve">Ayyukan Manzanni 21:33 Sai babban hafsan ya matso, ya kama shi, ya umarta a ɗaure shi da sarƙoƙi biyu. kuma ya nemi wanda shi, da abin da ya yi.</w:t>
      </w:r>
    </w:p>
    <w:p w14:paraId="08F21BEC" w14:textId="77777777" w:rsidR="00F90BDC" w:rsidRDefault="00F90BDC"/>
    <w:p w14:paraId="4B25DC8A" w14:textId="77777777" w:rsidR="00F90BDC" w:rsidRDefault="00F90BDC">
      <w:r xmlns:w="http://schemas.openxmlformats.org/wordprocessingml/2006/main">
        <w:t xml:space="preserve">Babban hafsan ya kama Bulus ya yi masa tambayoyi.</w:t>
      </w:r>
    </w:p>
    <w:p w14:paraId="068A6FA1" w14:textId="77777777" w:rsidR="00F90BDC" w:rsidRDefault="00F90BDC"/>
    <w:p w14:paraId="07E930A2" w14:textId="77777777" w:rsidR="00F90BDC" w:rsidRDefault="00F90BDC">
      <w:r xmlns:w="http://schemas.openxmlformats.org/wordprocessingml/2006/main">
        <w:t xml:space="preserve">1. Muhimmancin kasancewa a faɗake cikin bangaskiyarmu da biyayya ga Allah.</w:t>
      </w:r>
    </w:p>
    <w:p w14:paraId="17FB72B9" w14:textId="77777777" w:rsidR="00F90BDC" w:rsidRDefault="00F90BDC"/>
    <w:p w14:paraId="246CDBB4" w14:textId="77777777" w:rsidR="00F90BDC" w:rsidRDefault="00F90BDC">
      <w:r xmlns:w="http://schemas.openxmlformats.org/wordprocessingml/2006/main">
        <w:t xml:space="preserve">2. Darajar jajircewa ko da a fuskanci fitina.</w:t>
      </w:r>
    </w:p>
    <w:p w14:paraId="7F356094" w14:textId="77777777" w:rsidR="00F90BDC" w:rsidRDefault="00F90BDC"/>
    <w:p w14:paraId="3DC705F3" w14:textId="77777777" w:rsidR="00F90BDC" w:rsidRDefault="00F90BDC">
      <w:r xmlns:w="http://schemas.openxmlformats.org/wordprocessingml/2006/main">
        <w:t xml:space="preserve">1. Matta 10:28-31 - "Kada ku ji tsoron masu kashe jiki, amma ba za su iya kashe rai ba. A'a, ku ji tsoron wanda zai halaka duka da jiki cikin Jahannama."</w:t>
      </w:r>
    </w:p>
    <w:p w14:paraId="173C229B" w14:textId="77777777" w:rsidR="00F90BDC" w:rsidRDefault="00F90BDC"/>
    <w:p w14:paraId="79085A4A" w14:textId="77777777" w:rsidR="00F90BDC" w:rsidRDefault="00F90BDC">
      <w:r xmlns:w="http://schemas.openxmlformats.org/wordprocessingml/2006/main">
        <w:t xml:space="preserve">2. Filibiyawa 1: 20-21 - "Ina ɗokin sa zuciya, ina kuma fatan ba zan ji kunya ko kaɗan ba, amma in sami ƙarfin hali, domin a yanzu kamar kullum a ɗaukaka Almasihu cikin jikina, ko ta wurin rai ko ta wurin mutuwa."</w:t>
      </w:r>
    </w:p>
    <w:p w14:paraId="507CBBBF" w14:textId="77777777" w:rsidR="00F90BDC" w:rsidRDefault="00F90BDC"/>
    <w:p w14:paraId="5C3B79C2" w14:textId="77777777" w:rsidR="00F90BDC" w:rsidRDefault="00F90BDC">
      <w:r xmlns:w="http://schemas.openxmlformats.org/wordprocessingml/2006/main">
        <w:t xml:space="preserve">Ayyukan Manzanni 21:34 Wasu kuwa suka yi ta ihun abu ɗaya, waɗansu kuwa, a cikin taron.</w:t>
      </w:r>
    </w:p>
    <w:p w14:paraId="70BAEC7A" w14:textId="77777777" w:rsidR="00F90BDC" w:rsidRDefault="00F90BDC"/>
    <w:p w14:paraId="4E0EFED4" w14:textId="77777777" w:rsidR="00F90BDC" w:rsidRDefault="00F90BDC">
      <w:r xmlns:w="http://schemas.openxmlformats.org/wordprocessingml/2006/main">
        <w:t xml:space="preserve">Jama'a suna ta hargitsi, Bulus ya kasa gane abin da ake faɗa, don haka aka kai shi cikin katafaren gida don tsira.</w:t>
      </w:r>
    </w:p>
    <w:p w14:paraId="3052E442" w14:textId="77777777" w:rsidR="00F90BDC" w:rsidRDefault="00F90BDC"/>
    <w:p w14:paraId="770B7843" w14:textId="77777777" w:rsidR="00F90BDC" w:rsidRDefault="00F90BDC">
      <w:r xmlns:w="http://schemas.openxmlformats.org/wordprocessingml/2006/main">
        <w:t xml:space="preserve">1. Allah ne majiɓincin mu a lokutan wahala.</w:t>
      </w:r>
    </w:p>
    <w:p w14:paraId="0E119CB3" w14:textId="77777777" w:rsidR="00F90BDC" w:rsidRDefault="00F90BDC"/>
    <w:p w14:paraId="54B54A54" w14:textId="77777777" w:rsidR="00F90BDC" w:rsidRDefault="00F90BDC">
      <w:r xmlns:w="http://schemas.openxmlformats.org/wordprocessingml/2006/main">
        <w:t xml:space="preserve">2. Za mu iya dogara ga shirin Allah, ko da a lokacin da al’amura suka yi kamari.</w:t>
      </w:r>
    </w:p>
    <w:p w14:paraId="49F16769" w14:textId="77777777" w:rsidR="00F90BDC" w:rsidRDefault="00F90BDC"/>
    <w:p w14:paraId="4D18FA64" w14:textId="77777777" w:rsidR="00F90BDC" w:rsidRDefault="00F90BDC">
      <w:r xmlns:w="http://schemas.openxmlformats.org/wordprocessingml/2006/main">
        <w:t xml:space="preserve">1. Zabura 46:1-3 “Allah ne mafakarmu da ƙarfinmu, Mataimaki ne ƙwarai cikin wahala. Kumfa kuma, ko da yake duwatsu suna rawar jiki saboda kumburinsa.” Sela.</w:t>
      </w:r>
    </w:p>
    <w:p w14:paraId="524AA099" w14:textId="77777777" w:rsidR="00F90BDC" w:rsidRDefault="00F90BDC"/>
    <w:p w14:paraId="13FFF85C" w14:textId="77777777" w:rsidR="00F90BDC" w:rsidRDefault="00F90BDC">
      <w:r xmlns:w="http://schemas.openxmlformats.org/wordprocessingml/2006/main">
        <w:t xml:space="preserve">2. Zabura 34:19 "Wahalhalun adalai suna da yawa, amma Ubangiji ya cece shi daga dukansu."</w:t>
      </w:r>
    </w:p>
    <w:p w14:paraId="5DE78EAD" w14:textId="77777777" w:rsidR="00F90BDC" w:rsidRDefault="00F90BDC"/>
    <w:p w14:paraId="175977F7" w14:textId="77777777" w:rsidR="00F90BDC" w:rsidRDefault="00F90BDC">
      <w:r xmlns:w="http://schemas.openxmlformats.org/wordprocessingml/2006/main">
        <w:t xml:space="preserve">Ayyukan Manzanni 21:35 Sa’ad da ya hau kan matakalar, sai sojoji suka ɗauko shi saboda zaluncin jama’a.</w:t>
      </w:r>
    </w:p>
    <w:p w14:paraId="5E5BEE88" w14:textId="77777777" w:rsidR="00F90BDC" w:rsidRDefault="00F90BDC"/>
    <w:p w14:paraId="07DAD344" w14:textId="77777777" w:rsidR="00F90BDC" w:rsidRDefault="00F90BDC">
      <w:r xmlns:w="http://schemas.openxmlformats.org/wordprocessingml/2006/main">
        <w:t xml:space="preserve">Sojoji suka tafi da Bulus saboda tashin hankalin da mutane suka yi.</w:t>
      </w:r>
    </w:p>
    <w:p w14:paraId="70E794D8" w14:textId="77777777" w:rsidR="00F90BDC" w:rsidRDefault="00F90BDC"/>
    <w:p w14:paraId="7F4604B2" w14:textId="77777777" w:rsidR="00F90BDC" w:rsidRDefault="00F90BDC">
      <w:r xmlns:w="http://schemas.openxmlformats.org/wordprocessingml/2006/main">
        <w:t xml:space="preserve">1. Ƙarfin Jama'a - Yadda ake magance ƙaƙƙarfan motsin rai a cikin al'umma.</w:t>
      </w:r>
    </w:p>
    <w:p w14:paraId="3C2F25F6" w14:textId="77777777" w:rsidR="00F90BDC" w:rsidRDefault="00F90BDC"/>
    <w:p w14:paraId="77D02D99" w14:textId="77777777" w:rsidR="00F90BDC" w:rsidRDefault="00F90BDC">
      <w:r xmlns:w="http://schemas.openxmlformats.org/wordprocessingml/2006/main">
        <w:t xml:space="preserve">2. Bin Kiran Ubangiji – Kasancewa da aminci ga aikin Allah duk da adawa.</w:t>
      </w:r>
    </w:p>
    <w:p w14:paraId="0872419E" w14:textId="77777777" w:rsidR="00F90BDC" w:rsidRDefault="00F90BDC"/>
    <w:p w14:paraId="224C07C4" w14:textId="77777777" w:rsidR="00F90BDC" w:rsidRDefault="00F90BDC">
      <w:r xmlns:w="http://schemas.openxmlformats.org/wordprocessingml/2006/main">
        <w:t xml:space="preserve">1. Matta 10:28 - “Kada ku ji tsoron masu kashe jiki, amma ba sa iya kashe rai. A maimakon haka ku ji tsoron wanda yake halakar da rai da jiki a cikin Jahannama.</w:t>
      </w:r>
    </w:p>
    <w:p w14:paraId="59D2BAF9" w14:textId="77777777" w:rsidR="00F90BDC" w:rsidRDefault="00F90BDC"/>
    <w:p w14:paraId="045BDB52" w14:textId="77777777" w:rsidR="00F90BDC" w:rsidRDefault="00F90BDC">
      <w:r xmlns:w="http://schemas.openxmlformats.org/wordprocessingml/2006/main">
        <w:t xml:space="preserve">2. Ibraniyawa 11:24-26 – “Ta wurin bangaskiya Musa, sa’ad da ya girma, ya ƙi a ce masa ɗan ’yar Fir’auna, ya gwammace a yi masa mugun hali tare da mutanen Allah, da ya ji daɗin jin daɗin zunubi na gushe. Ya ɗauki zargin Kristi ya fi dukiyar Masar daraja, gama yana duban lada.”</w:t>
      </w:r>
    </w:p>
    <w:p w14:paraId="52F98BBD" w14:textId="77777777" w:rsidR="00F90BDC" w:rsidRDefault="00F90BDC"/>
    <w:p w14:paraId="4A72BF48" w14:textId="77777777" w:rsidR="00F90BDC" w:rsidRDefault="00F90BDC">
      <w:r xmlns:w="http://schemas.openxmlformats.org/wordprocessingml/2006/main">
        <w:t xml:space="preserve">Ayyukan Manzanni 21:36 Domin taron jama’a suka bi shi, suna kuka, suna cewa, “Ku ɗauke shi.</w:t>
      </w:r>
    </w:p>
    <w:p w14:paraId="2F20FD08" w14:textId="77777777" w:rsidR="00F90BDC" w:rsidRDefault="00F90BDC"/>
    <w:p w14:paraId="1F97E783" w14:textId="77777777" w:rsidR="00F90BDC" w:rsidRDefault="00F90BDC">
      <w:r xmlns:w="http://schemas.openxmlformats.org/wordprocessingml/2006/main">
        <w:t xml:space="preserve">Mutanen suka yi kuka a cire Bulus.</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Kada ku yi saurin yin hukunci: Tunani a kan Yesu da Bulus.</w:t>
      </w:r>
    </w:p>
    <w:p w14:paraId="39EBB9CE" w14:textId="77777777" w:rsidR="00F90BDC" w:rsidRDefault="00F90BDC"/>
    <w:p w14:paraId="2343F086" w14:textId="77777777" w:rsidR="00F90BDC" w:rsidRDefault="00F90BDC">
      <w:r xmlns:w="http://schemas.openxmlformats.org/wordprocessingml/2006/main">
        <w:t xml:space="preserve">2. Yin nasara a kan tsanantawa: Darussa daga abubuwan da Bulus ya fuskanta.</w:t>
      </w:r>
    </w:p>
    <w:p w14:paraId="006F129C" w14:textId="77777777" w:rsidR="00F90BDC" w:rsidRDefault="00F90BDC"/>
    <w:p w14:paraId="40299A8D" w14:textId="77777777" w:rsidR="00F90BDC" w:rsidRDefault="00F90BDC">
      <w:r xmlns:w="http://schemas.openxmlformats.org/wordprocessingml/2006/main">
        <w:t xml:space="preserve">1. Matta 7: 1-2 "Kada ku yi hukunci, kada a hukunta ku. Domin da hukuncin da kuka yanke, za a yi muku shari'a, da ma'aunin da kuke amfani da shi kuma za a auna muku."</w:t>
      </w:r>
    </w:p>
    <w:p w14:paraId="171AEFB0" w14:textId="77777777" w:rsidR="00F90BDC" w:rsidRDefault="00F90BDC"/>
    <w:p w14:paraId="7F69F76B" w14:textId="77777777" w:rsidR="00F90BDC" w:rsidRDefault="00F90BDC">
      <w:r xmlns:w="http://schemas.openxmlformats.org/wordprocessingml/2006/main">
        <w:t xml:space="preserve">2. Romawa 8: 35-39 "Wa zai raba mu da ƙaunar Almasihu? Ko wahala, ko wahala, ko tsanani, ko yunwa, ko tsiraici, ko haɗari, ko takobi?... Gama na tabbata ba mutuwa ba? ko rai, ko mala’iku, ko masu mulki, ko na yanzu, ko al’amura masu zuwa, ko ikoki, ko tsawo, ko zurfi, ko wani abu cikin dukan halitta, ba za su iya raba mu da ƙaunar Allah cikin Almasihu Yesu Ubangijinmu.”</w:t>
      </w:r>
    </w:p>
    <w:p w14:paraId="1F45C4D3" w14:textId="77777777" w:rsidR="00F90BDC" w:rsidRDefault="00F90BDC"/>
    <w:p w14:paraId="529C9D5B" w14:textId="77777777" w:rsidR="00F90BDC" w:rsidRDefault="00F90BDC">
      <w:r xmlns:w="http://schemas.openxmlformats.org/wordprocessingml/2006/main">
        <w:t xml:space="preserve">Ayyukan Manzanni 21:37 Da za a kai Bulus cikin kagara, sai ya ce wa babban hafsan, “Ko in yi magana da kai? Wa ya ce, Za ka iya jin Hellenanci?</w:t>
      </w:r>
    </w:p>
    <w:p w14:paraId="5D4D8991" w14:textId="77777777" w:rsidR="00F90BDC" w:rsidRDefault="00F90BDC"/>
    <w:p w14:paraId="02A373E5" w14:textId="77777777" w:rsidR="00F90BDC" w:rsidRDefault="00F90BDC">
      <w:r xmlns:w="http://schemas.openxmlformats.org/wordprocessingml/2006/main">
        <w:t xml:space="preserve">Bulus ya nemi izini da gaba gaɗi ya yi magana da babban kyaftin.</w:t>
      </w:r>
    </w:p>
    <w:p w14:paraId="53A1C11A" w14:textId="77777777" w:rsidR="00F90BDC" w:rsidRDefault="00F90BDC"/>
    <w:p w14:paraId="7F79E307" w14:textId="77777777" w:rsidR="00F90BDC" w:rsidRDefault="00F90BDC">
      <w:r xmlns:w="http://schemas.openxmlformats.org/wordprocessingml/2006/main">
        <w:t xml:space="preserve">1. Bangaskiya ga Allah yana ba mu gaba gaɗi don ci gaba da aikinmu.</w:t>
      </w:r>
    </w:p>
    <w:p w14:paraId="0207798F" w14:textId="77777777" w:rsidR="00F90BDC" w:rsidRDefault="00F90BDC"/>
    <w:p w14:paraId="73CF19B8" w14:textId="77777777" w:rsidR="00F90BDC" w:rsidRDefault="00F90BDC">
      <w:r xmlns:w="http://schemas.openxmlformats.org/wordprocessingml/2006/main">
        <w:t xml:space="preserve">2. Yi magana da gaba gaɗi da tawali’u sa’ad da kuke fuskantar yanayi mai wuya.</w:t>
      </w:r>
    </w:p>
    <w:p w14:paraId="6B1A9F94" w14:textId="77777777" w:rsidR="00F90BDC" w:rsidRDefault="00F90BDC"/>
    <w:p w14:paraId="7768EBB8" w14:textId="77777777" w:rsidR="00F90BDC" w:rsidRDefault="00F90BDC">
      <w:r xmlns:w="http://schemas.openxmlformats.org/wordprocessingml/2006/main">
        <w:t xml:space="preserve">1. Ishaya 41:10 “Kada ka ji tsoro, gama ina tare da kai; Kada ku firgita, gama ni ne Allahnku; Zan ƙarfafa ka, in taimake ka, zan riƙe ka da hannun dama na adalci.”</w:t>
      </w:r>
    </w:p>
    <w:p w14:paraId="0F27F4E6" w14:textId="77777777" w:rsidR="00F90BDC" w:rsidRDefault="00F90BDC"/>
    <w:p w14:paraId="0AEAC332" w14:textId="77777777" w:rsidR="00F90BDC" w:rsidRDefault="00F90BDC">
      <w:r xmlns:w="http://schemas.openxmlformats.org/wordprocessingml/2006/main">
        <w:t xml:space="preserve">2. Filibiyawa 4:6-7 “Kada ku yi alhini a cikin kowane abu, amma a cikin kowane abu, ta wurin addu'a da roƙo tare da godiya, ku bar roƙe roƙenku su sanu ga Allah. Salama kuwa ta Allah, wadda ta fi gaban ganewa duka, za ta kiyaye zukatanku da tunaninku cikin Kristi Yesu.”</w:t>
      </w:r>
    </w:p>
    <w:p w14:paraId="6B4F0C02" w14:textId="77777777" w:rsidR="00F90BDC" w:rsidRDefault="00F90BDC"/>
    <w:p w14:paraId="528CA76E" w14:textId="77777777" w:rsidR="00F90BDC" w:rsidRDefault="00F90BDC">
      <w:r xmlns:w="http://schemas.openxmlformats.org/wordprocessingml/2006/main">
        <w:t xml:space="preserve">Ayyukan Manzanni 21:38 Ashe, ba Bamasare ba ne, wanda kafin kwanakin nan ya yi hargitsi, ya kai mutum dubu huɗu masu kisankai zuwa jeji?</w:t>
      </w:r>
    </w:p>
    <w:p w14:paraId="790006CB" w14:textId="77777777" w:rsidR="00F90BDC" w:rsidRDefault="00F90BDC"/>
    <w:p w14:paraId="11117FCD" w14:textId="77777777" w:rsidR="00F90BDC" w:rsidRDefault="00F90BDC">
      <w:r xmlns:w="http://schemas.openxmlformats.org/wordprocessingml/2006/main">
        <w:t xml:space="preserve">Kwamandan Roma ya tambayi Bulus ko shi Bamasare ne wanda ya jawo hargitsi kuma ya tafi da mutane dubu huɗu da suka yi kisankai.</w:t>
      </w:r>
    </w:p>
    <w:p w14:paraId="67609E3B" w14:textId="77777777" w:rsidR="00F90BDC" w:rsidRDefault="00F90BDC"/>
    <w:p w14:paraId="00A33792" w14:textId="77777777" w:rsidR="00F90BDC" w:rsidRDefault="00F90BDC">
      <w:r xmlns:w="http://schemas.openxmlformats.org/wordprocessingml/2006/main">
        <w:t xml:space="preserve">1. Ikon Tasiri: Koyon Kau da Mutane Daga Zunubi</w:t>
      </w:r>
    </w:p>
    <w:p w14:paraId="1097925E" w14:textId="77777777" w:rsidR="00F90BDC" w:rsidRDefault="00F90BDC"/>
    <w:p w14:paraId="21D6C7B7" w14:textId="77777777" w:rsidR="00F90BDC" w:rsidRDefault="00F90BDC">
      <w:r xmlns:w="http://schemas.openxmlformats.org/wordprocessingml/2006/main">
        <w:t xml:space="preserve">2. Ba Kowacce Tafarki Ne Tafarki Mai Kyau ba: Ganewa da Gujewa Jarabawa</w:t>
      </w:r>
    </w:p>
    <w:p w14:paraId="47B872DC" w14:textId="77777777" w:rsidR="00F90BDC" w:rsidRDefault="00F90BDC"/>
    <w:p w14:paraId="0A1B4D09" w14:textId="77777777" w:rsidR="00F90BDC" w:rsidRDefault="00F90BDC">
      <w:r xmlns:w="http://schemas.openxmlformats.org/wordprocessingml/2006/main">
        <w:t xml:space="preserve">1. Romawa 6:13 – “Kada ku miƙa gaɓoɓinku kayan aikin rashin adalci ga zunubi, amma ku miƙa kanku ga Allah kuna rayayyu daga matattu, gaɓoɓinku kuma kayan aikin adalci ga Allah.”</w:t>
      </w:r>
    </w:p>
    <w:p w14:paraId="54670BAA" w14:textId="77777777" w:rsidR="00F90BDC" w:rsidRDefault="00F90BDC"/>
    <w:p w14:paraId="103757D8" w14:textId="77777777" w:rsidR="00F90BDC" w:rsidRDefault="00F90BDC">
      <w:r xmlns:w="http://schemas.openxmlformats.org/wordprocessingml/2006/main">
        <w:t xml:space="preserve">2. Galatiyawa 5:19-21 – “Yanzu ayyukan jiki a bayyane suke: fasikanci, ƙazanta, sha’awa, bautar gumaka, sihiri, ƙiyayya, husuma, kishi, fushi, kishiyoyi, husuma, rarraba, hassada, buguwa; orgies, da abubuwa kamar haka. Ina faɗakar da ku, kamar yadda na faɗa muku a baya, cewa masu yin irin waɗannan abubuwa ba za su gaji Mulkin Allah ba.”</w:t>
      </w:r>
    </w:p>
    <w:p w14:paraId="3631C034" w14:textId="77777777" w:rsidR="00F90BDC" w:rsidRDefault="00F90BDC"/>
    <w:p w14:paraId="2DA7505A" w14:textId="77777777" w:rsidR="00F90BDC" w:rsidRDefault="00F90BDC">
      <w:r xmlns:w="http://schemas.openxmlformats.org/wordprocessingml/2006/main">
        <w:t xml:space="preserve">Ayyukan Manzanni 21:39 Amma Bulus ya ce, “Ni Bayahude ne na Tarsus, wani birni a Kilikiya, ba ɗan birni ba ne.</w:t>
      </w:r>
    </w:p>
    <w:p w14:paraId="06C24EC9" w14:textId="77777777" w:rsidR="00F90BDC" w:rsidRDefault="00F90BDC"/>
    <w:p w14:paraId="67553070" w14:textId="77777777" w:rsidR="00F90BDC" w:rsidRDefault="00F90BDC">
      <w:r xmlns:w="http://schemas.openxmlformats.org/wordprocessingml/2006/main">
        <w:t xml:space="preserve">Bulus ya nemi izini ya yi magana da mutanen Urushalima.</w:t>
      </w:r>
    </w:p>
    <w:p w14:paraId="4A30141A" w14:textId="77777777" w:rsidR="00F90BDC" w:rsidRDefault="00F90BDC"/>
    <w:p w14:paraId="317FF400" w14:textId="77777777" w:rsidR="00F90BDC" w:rsidRDefault="00F90BDC">
      <w:r xmlns:w="http://schemas.openxmlformats.org/wordprocessingml/2006/main">
        <w:t xml:space="preserve">1.Kada Ka Daina Fadin Gaskiyar Ka</w:t>
      </w:r>
    </w:p>
    <w:p w14:paraId="14C07394" w14:textId="77777777" w:rsidR="00F90BDC" w:rsidRDefault="00F90BDC"/>
    <w:p w14:paraId="361EA47F" w14:textId="77777777" w:rsidR="00F90BDC" w:rsidRDefault="00F90BDC">
      <w:r xmlns:w="http://schemas.openxmlformats.org/wordprocessingml/2006/main">
        <w:t xml:space="preserve">2. Ikon azama</w:t>
      </w:r>
    </w:p>
    <w:p w14:paraId="50996AA9" w14:textId="77777777" w:rsidR="00F90BDC" w:rsidRDefault="00F90BDC"/>
    <w:p w14:paraId="289DBD06" w14:textId="77777777" w:rsidR="00F90BDC" w:rsidRDefault="00F90BDC">
      <w:r xmlns:w="http://schemas.openxmlformats.org/wordprocessingml/2006/main">
        <w:t xml:space="preserve">1. Ishaya 40:31 - "Amma waɗanda suka dogara ga Ubangiji za su sabunta ƙarfinsu, za su hau da fikafikai kamar gaggafa, za su gudu, ba za su gaji ba, za su yi tafiya, ba za su gaji ba."</w:t>
      </w:r>
    </w:p>
    <w:p w14:paraId="46694AAC" w14:textId="77777777" w:rsidR="00F90BDC" w:rsidRDefault="00F90BDC"/>
    <w:p w14:paraId="50628ADD" w14:textId="77777777" w:rsidR="00F90BDC" w:rsidRDefault="00F90BDC">
      <w:r xmlns:w="http://schemas.openxmlformats.org/wordprocessingml/2006/main">
        <w:t xml:space="preserve">2. Filibiyawa 4:13 - "Zan iya yin kome ta wurin Almasihu wanda yake ƙarfafa ni."</w:t>
      </w:r>
    </w:p>
    <w:p w14:paraId="6F762D14" w14:textId="77777777" w:rsidR="00F90BDC" w:rsidRDefault="00F90BDC"/>
    <w:p w14:paraId="23AC4E94" w14:textId="77777777" w:rsidR="00F90BDC" w:rsidRDefault="00F90BDC">
      <w:r xmlns:w="http://schemas.openxmlformats.org/wordprocessingml/2006/main">
        <w:t xml:space="preserve">Ayyukan Manzanni 21:40 Da ya ba shi lasisi, Bulus ya tsaya a kan matakala, ya yi wa jama’a hannu. Da aka yi shuru mai yawa, sai ya yi magana da su da harshen Ibrananci ya ce.</w:t>
      </w:r>
    </w:p>
    <w:p w14:paraId="244F566A" w14:textId="77777777" w:rsidR="00F90BDC" w:rsidRDefault="00F90BDC"/>
    <w:p w14:paraId="12B2E166" w14:textId="77777777" w:rsidR="00F90BDC" w:rsidRDefault="00F90BDC">
      <w:r xmlns:w="http://schemas.openxmlformats.org/wordprocessingml/2006/main">
        <w:t xml:space="preserve">Bulus ya tsaya a kan matakala ya yi wa jama’a wasiƙa, ya sa aka yi shiru sosai. Sai ya yi magana da su da Ibrananci.</w:t>
      </w:r>
    </w:p>
    <w:p w14:paraId="737DC511" w14:textId="77777777" w:rsidR="00F90BDC" w:rsidRDefault="00F90BDC"/>
    <w:p w14:paraId="3AFE142A" w14:textId="77777777" w:rsidR="00F90BDC" w:rsidRDefault="00F90BDC">
      <w:r xmlns:w="http://schemas.openxmlformats.org/wordprocessingml/2006/main">
        <w:t xml:space="preserve">1. Ikon Yin Shiru A Duniya Mai Haushi</w:t>
      </w:r>
    </w:p>
    <w:p w14:paraId="405853D1" w14:textId="77777777" w:rsidR="00F90BDC" w:rsidRDefault="00F90BDC"/>
    <w:p w14:paraId="17945A7C" w14:textId="77777777" w:rsidR="00F90BDC" w:rsidRDefault="00F90BDC">
      <w:r xmlns:w="http://schemas.openxmlformats.org/wordprocessingml/2006/main">
        <w:t xml:space="preserve">2. Muhimmancin Maganar Kalamai masu Rayuwa</w:t>
      </w:r>
    </w:p>
    <w:p w14:paraId="31600D8E" w14:textId="77777777" w:rsidR="00F90BDC" w:rsidRDefault="00F90BDC"/>
    <w:p w14:paraId="4CF4D781" w14:textId="77777777" w:rsidR="00F90BDC" w:rsidRDefault="00F90BDC">
      <w:r xmlns:w="http://schemas.openxmlformats.org/wordprocessingml/2006/main">
        <w:t xml:space="preserve">1. Zabura 46:10 “Ku yi shiru, ku sani ni ne Allah”</w:t>
      </w:r>
    </w:p>
    <w:p w14:paraId="67FC3E50" w14:textId="77777777" w:rsidR="00F90BDC" w:rsidRDefault="00F90BDC"/>
    <w:p w14:paraId="52EF63B8" w14:textId="77777777" w:rsidR="00F90BDC" w:rsidRDefault="00F90BDC">
      <w:r xmlns:w="http://schemas.openxmlformats.org/wordprocessingml/2006/main">
        <w:t xml:space="preserve">2. Misalai 18:21 “Mutuwa da rai suna cikin ikon harshe”</w:t>
      </w:r>
    </w:p>
    <w:p w14:paraId="44D16FD2" w14:textId="77777777" w:rsidR="00F90BDC" w:rsidRDefault="00F90BDC"/>
    <w:p w14:paraId="7B4BC94D" w14:textId="77777777" w:rsidR="00F90BDC" w:rsidRDefault="00F90BDC">
      <w:r xmlns:w="http://schemas.openxmlformats.org/wordprocessingml/2006/main">
        <w:t xml:space="preserve">Ayyukan Manzanni 22 sun ba da labarin kāriyar Bulus a gaban taron jama’a a Urushalima, kasancewarsa ɗan ƙasar Roma ya cece shi daga bulala, da kuma shirin kashe shi.</w:t>
      </w:r>
    </w:p>
    <w:p w14:paraId="257688BC" w14:textId="77777777" w:rsidR="00F90BDC" w:rsidRDefault="00F90BDC"/>
    <w:p w14:paraId="4F684E37" w14:textId="77777777" w:rsidR="00F90BDC" w:rsidRDefault="00F90BDC">
      <w:r xmlns:w="http://schemas.openxmlformats.org/wordprocessingml/2006/main">
        <w:t xml:space="preserve">Sakin layi na Farko: Babin ya soma da Bulus yana magana da taron da yaren Aramaic, yana ba da labarin rayuwarsa ta farko a matsayin Bayahude mai ibada da ke karatu a ƙarƙashin Gamaliel, da kuma tsananta masa ga mabiyan ‘Hanya’. Sai ya ba da labarin tubarsa a hanyar Dimashƙu – yadda wani haske mai haske daga sama ya makantar da shi kuma ya ji muryar Yesu yana tambayar dalilin da ya sa yake tsananta masa. Wani mutum mai suna Hananiya, </w:t>
      </w:r>
      <w:r xmlns:w="http://schemas.openxmlformats.org/wordprocessingml/2006/main">
        <w:lastRenderedPageBreak xmlns:w="http://schemas.openxmlformats.org/wordprocessingml/2006/main"/>
      </w:r>
      <w:r xmlns:w="http://schemas.openxmlformats.org/wordprocessingml/2006/main">
        <w:t xml:space="preserve">mai bin shari'a mai aminci ga dukan Yahudawa da ke wurin, ya zo wurinsa ya gaya masa cewa Allah ya zabe shi ya san nufinsa. an ji (Ayyukan Manzanni 22:1-15).</w:t>
      </w:r>
    </w:p>
    <w:p w14:paraId="6F8D7D7A" w14:textId="77777777" w:rsidR="00F90BDC" w:rsidRDefault="00F90BDC"/>
    <w:p w14:paraId="2213A7EF" w14:textId="77777777" w:rsidR="00F90BDC" w:rsidRDefault="00F90BDC">
      <w:r xmlns:w="http://schemas.openxmlformats.org/wordprocessingml/2006/main">
        <w:t xml:space="preserve">Sakin layi na biyu: Ya ƙara bayyana yadda a cikin wahayi sa’ad da yake addu’a a haikali Ubangiji ya umarce shi ya bar Urushalima da sauri domin mutane ba za su karɓi shaida game da shi ba amma sa’ad da aka yi zanga-zangar cewa sun san yadda aka tsananta wa cocin Urushalima ya amince da kashe Istafanus Ubangiji ya ce: “Tafi zan aika. ku Al’ummai masu nisa’ (Ayyukan Manzanni 22:17-21). Jama'a sun saurara har zuwa wannan lokacin amma sa'ad da Bulus ya ambata al'ummai masu wa'azi suka ɗaga murya suka ce, 'Ku kawar da wannan mutumin! Bai dace da rayuwa ba!' Suna cikin ihu suna jefar da alkyabbansu, suka jefa ƙura cikin hafsan sojan sama, ya ba da umarnin a kai Bulus bariki, a ce a yi masa bulala, a gano dalilin da ya sa mutane suke yi masa ihu haka (Ayyukan Manzanni 22:22-24).</w:t>
      </w:r>
    </w:p>
    <w:p w14:paraId="671E43FA" w14:textId="77777777" w:rsidR="00F90BDC" w:rsidRDefault="00F90BDC"/>
    <w:p w14:paraId="0F22CAF4" w14:textId="77777777" w:rsidR="00F90BDC" w:rsidRDefault="00F90BDC">
      <w:r xmlns:w="http://schemas.openxmlformats.org/wordprocessingml/2006/main">
        <w:t xml:space="preserve">Sakin layi na 3: Sa’ad da suka miƙe shi don yi masa bulala, Bulus ya tambayi jarumin da ke tsaye a wurin, ‘Shin ya halatta ka yi bulala ɗan Roma wanda ba a same shi da laifi ba?’ Da jarumin ya ji haka, sai shugaban ya ce, 'Me za ka yi? Wannan mutumin ɗan ƙasar Roma ne.' Shugaban kwamandan ya je ya ce wa Bulus, 'Faɗa mini, kai ɗan Roma ne?' Da aka tabbatar da kwamandan ya ce ya zama babban farashi ɗaya amma Bulus ya ce, 'An haife ni ɗaya.' Waɗanda suke kusa da yin tambayoyi suka janye nan da nan waɗanda suka tsaya kusa da su suka ji tsoro sa’ad da suka gane cewa shi ɗan Roma ne domin sun ɗaure shi (Ayyukan Manzanni 22:25-29). Washegari don neman sanin ainihin dalilin da ya sa Yahudawa suka yi zargin ba a ɗaure ba suka tara manyan firistoci duka Sanhedrin suka ba da umarnin a gabatar da su a gabansu (Ayyukan Manzanni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Ayyukan Manzanni 22:1 Ya ku ʼyanʼuwa da ubanni, ku ji kāriyara da nake yi muku yanzu.</w:t>
      </w:r>
    </w:p>
    <w:p w14:paraId="40A06D78" w14:textId="77777777" w:rsidR="00F90BDC" w:rsidRDefault="00F90BDC"/>
    <w:p w14:paraId="65946165" w14:textId="77777777" w:rsidR="00F90BDC" w:rsidRDefault="00F90BDC">
      <w:r xmlns:w="http://schemas.openxmlformats.org/wordprocessingml/2006/main">
        <w:t xml:space="preserve">Bulus ya kāre kansa a gaban Yahudawa.</w:t>
      </w:r>
    </w:p>
    <w:p w14:paraId="08694081" w14:textId="77777777" w:rsidR="00F90BDC" w:rsidRDefault="00F90BDC"/>
    <w:p w14:paraId="48DC3C0D" w14:textId="77777777" w:rsidR="00F90BDC" w:rsidRDefault="00F90BDC">
      <w:r xmlns:w="http://schemas.openxmlformats.org/wordprocessingml/2006/main">
        <w:t xml:space="preserve">1: Dole ne dukkanmu mu kasance cikin shiri don kare imaninmu da imaninmu.</w:t>
      </w:r>
    </w:p>
    <w:p w14:paraId="43F8987D" w14:textId="77777777" w:rsidR="00F90BDC" w:rsidRDefault="00F90BDC"/>
    <w:p w14:paraId="32FEBE1D" w14:textId="77777777" w:rsidR="00F90BDC" w:rsidRDefault="00F90BDC">
      <w:r xmlns:w="http://schemas.openxmlformats.org/wordprocessingml/2006/main">
        <w:t xml:space="preserve">2: Dole ne mu dogara kuma mu kasance da imani ga Allah ya zama mai kare mu.</w:t>
      </w:r>
    </w:p>
    <w:p w14:paraId="71D03C0B" w14:textId="77777777" w:rsidR="00F90BDC" w:rsidRDefault="00F90BDC"/>
    <w:p w14:paraId="5C9C6635" w14:textId="77777777" w:rsidR="00F90BDC" w:rsidRDefault="00F90BDC">
      <w:r xmlns:w="http://schemas.openxmlformats.org/wordprocessingml/2006/main">
        <w:t xml:space="preserve">1: Romawa 10: 9-10 "Domin idan ka shaida da bakinka Yesu Ubangiji ne, kuma ka gaskata a zuciyarka cewa Allah ya tashe shi daga matattu, za ka tsira. Gama da zuciya mutum yana bada gaskiya ga adalci; kuma da baki ake yin ikirari zuwa ceto.”</w:t>
      </w:r>
    </w:p>
    <w:p w14:paraId="7709F4F7" w14:textId="77777777" w:rsidR="00F90BDC" w:rsidRDefault="00F90BDC"/>
    <w:p w14:paraId="54078F48" w14:textId="77777777" w:rsidR="00F90BDC" w:rsidRDefault="00F90BDC">
      <w:r xmlns:w="http://schemas.openxmlformats.org/wordprocessingml/2006/main">
        <w:t xml:space="preserve">2: Zabura 27:1 "Ubangiji shine haskena da cetona, wa zan ji tsoro? Ubangiji shine ƙarfin raina, wa zan ji tsoro?"</w:t>
      </w:r>
    </w:p>
    <w:p w14:paraId="41109832" w14:textId="77777777" w:rsidR="00F90BDC" w:rsidRDefault="00F90BDC"/>
    <w:p w14:paraId="34AB843E" w14:textId="77777777" w:rsidR="00F90BDC" w:rsidRDefault="00F90BDC">
      <w:r xmlns:w="http://schemas.openxmlformats.org/wordprocessingml/2006/main">
        <w:t xml:space="preserve">Ayyukan Manzanni 22:2 (Sa’ad da suka ji ya yi musu magana da harshen Ibrananci, sai suka ƙara yin shiru, sai ya ce,)</w:t>
      </w:r>
    </w:p>
    <w:p w14:paraId="32FCFC57" w14:textId="77777777" w:rsidR="00F90BDC" w:rsidRDefault="00F90BDC"/>
    <w:p w14:paraId="2E6969D4" w14:textId="77777777" w:rsidR="00F90BDC" w:rsidRDefault="00F90BDC">
      <w:r xmlns:w="http://schemas.openxmlformats.org/wordprocessingml/2006/main">
        <w:t xml:space="preserve">Jawabin Bulus a gaban Majalisa: Bulus ya ba da labarin tubansa kuma ya yi magana da Majalisar Sanhedrin, yana yi musu magana da Ibrananci.</w:t>
      </w:r>
    </w:p>
    <w:p w14:paraId="1D0DA3CA" w14:textId="77777777" w:rsidR="00F90BDC" w:rsidRDefault="00F90BDC"/>
    <w:p w14:paraId="2F513195" w14:textId="77777777" w:rsidR="00F90BDC" w:rsidRDefault="00F90BDC">
      <w:r xmlns:w="http://schemas.openxmlformats.org/wordprocessingml/2006/main">
        <w:t xml:space="preserve">1. Allah zai iya canza mu idan mun kasance a buɗe ga nufinsa.</w:t>
      </w:r>
    </w:p>
    <w:p w14:paraId="58E7F99E" w14:textId="77777777" w:rsidR="00F90BDC" w:rsidRDefault="00F90BDC"/>
    <w:p w14:paraId="56601018" w14:textId="77777777" w:rsidR="00F90BDC" w:rsidRDefault="00F90BDC">
      <w:r xmlns:w="http://schemas.openxmlformats.org/wordprocessingml/2006/main">
        <w:t xml:space="preserve">2. Allah yana iya amfani da kowannenmu don nufinsa a hanyarsa ta musamman.</w:t>
      </w:r>
    </w:p>
    <w:p w14:paraId="3E563F90" w14:textId="77777777" w:rsidR="00F90BDC" w:rsidRDefault="00F90BDC"/>
    <w:p w14:paraId="0DD13ECC" w14:textId="77777777" w:rsidR="00F90BDC" w:rsidRDefault="00F90BDC">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14:paraId="2F62D687" w14:textId="77777777" w:rsidR="00F90BDC" w:rsidRDefault="00F90BDC"/>
    <w:p w14:paraId="7DCCB847" w14:textId="77777777" w:rsidR="00F90BDC" w:rsidRDefault="00F90BDC">
      <w:r xmlns:w="http://schemas.openxmlformats.org/wordprocessingml/2006/main">
        <w:t xml:space="preserve">2. Afisawa 2:10 – Gama mu aikinsa ne, an halicce mu cikin Almasihu Yesu domin ayyuka nagari, waɗanda Allah ya riga ya rigaya ya shirya, domin mu yi tafiya a cikinsu.</w:t>
      </w:r>
    </w:p>
    <w:p w14:paraId="31C687AF" w14:textId="77777777" w:rsidR="00F90BDC" w:rsidRDefault="00F90BDC"/>
    <w:p w14:paraId="28502336" w14:textId="77777777" w:rsidR="00F90BDC" w:rsidRDefault="00F90BDC">
      <w:r xmlns:w="http://schemas.openxmlformats.org/wordprocessingml/2006/main">
        <w:t xml:space="preserve">Ayyukan Manzanni 22:3 Ni mutum ne Bayahude, an haife shi a Tarsus, wani birni a Kilikiya, duk da haka na girma a wannan birni a gaban Gamaliel, na koya bisa ga cikakkiyar koyarwa ta kakanni. Ku kasance masu himma ga Allah, kamar yadda kuke a yau.</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Bulus Bayahude ne da aka haife shi a Tarsus, Kilikiya wanda aka rene a Urushalima kuma Gamaliel ya koyar da shi bisa ga dokar Yahudawa. Ya kasance da ƙwazo cikin bangaskiyarsa, kamar yadda Yahudawa da suka ji shi suke.</w:t>
      </w:r>
    </w:p>
    <w:p w14:paraId="13F2B0A7" w14:textId="77777777" w:rsidR="00F90BDC" w:rsidRDefault="00F90BDC"/>
    <w:p w14:paraId="606FA0DA" w14:textId="77777777" w:rsidR="00F90BDC" w:rsidRDefault="00F90BDC">
      <w:r xmlns:w="http://schemas.openxmlformats.org/wordprocessingml/2006/main">
        <w:t xml:space="preserve">1. Neman Kishin Allah a Wuraren da Ba a sani ba</w:t>
      </w:r>
    </w:p>
    <w:p w14:paraId="357AAF27" w14:textId="77777777" w:rsidR="00F90BDC" w:rsidRDefault="00F90BDC"/>
    <w:p w14:paraId="3E9E2A7C" w14:textId="77777777" w:rsidR="00F90BDC" w:rsidRDefault="00F90BDC">
      <w:r xmlns:w="http://schemas.openxmlformats.org/wordprocessingml/2006/main">
        <w:t xml:space="preserve">2. Girma cikin Imani Ta hanyar sadaukarwa da Biyayya</w:t>
      </w:r>
    </w:p>
    <w:p w14:paraId="54D09D2E" w14:textId="77777777" w:rsidR="00F90BDC" w:rsidRDefault="00F90BDC"/>
    <w:p w14:paraId="622AC826" w14:textId="77777777" w:rsidR="00F90BDC" w:rsidRDefault="00F90BDC">
      <w:r xmlns:w="http://schemas.openxmlformats.org/wordprocessingml/2006/main">
        <w:t xml:space="preserve">1. Romawa 10:2 – Gama ina shaida musu suna da kishin Allah, amma ba bisa ga ilimi ba.</w:t>
      </w:r>
    </w:p>
    <w:p w14:paraId="1E4D3CDD" w14:textId="77777777" w:rsidR="00F90BDC" w:rsidRDefault="00F90BDC"/>
    <w:p w14:paraId="1424A2B6" w14:textId="77777777" w:rsidR="00F90BDC" w:rsidRDefault="00F90BDC">
      <w:r xmlns:w="http://schemas.openxmlformats.org/wordprocessingml/2006/main">
        <w:t xml:space="preserve">2. Yakubu 1:22 – Amma ku zama masu aikata maganar, ba masu ji kaɗai ba, kuna ruɗin kanku.</w:t>
      </w:r>
    </w:p>
    <w:p w14:paraId="5C82CAFA" w14:textId="77777777" w:rsidR="00F90BDC" w:rsidRDefault="00F90BDC"/>
    <w:p w14:paraId="20B1AEC4" w14:textId="77777777" w:rsidR="00F90BDC" w:rsidRDefault="00F90BDC">
      <w:r xmlns:w="http://schemas.openxmlformats.org/wordprocessingml/2006/main">
        <w:t xml:space="preserve">Ayyukan Manzanni 22:4 Kuma na tsananta wa ta wannan hanya har mutuwa, ina ɗaure da kai a kurkuku maza da mata.</w:t>
      </w:r>
    </w:p>
    <w:p w14:paraId="5B8A55CA" w14:textId="77777777" w:rsidR="00F90BDC" w:rsidRDefault="00F90BDC"/>
    <w:p w14:paraId="650A1640" w14:textId="77777777" w:rsidR="00F90BDC" w:rsidRDefault="00F90BDC">
      <w:r xmlns:w="http://schemas.openxmlformats.org/wordprocessingml/2006/main">
        <w:t xml:space="preserve">Bulus ya tsananta wa Kiristoci har ya mutu, yana ɗaure maza da mata a kurkuku.</w:t>
      </w:r>
    </w:p>
    <w:p w14:paraId="4F04765B" w14:textId="77777777" w:rsidR="00F90BDC" w:rsidRDefault="00F90BDC"/>
    <w:p w14:paraId="793D6A7B" w14:textId="77777777" w:rsidR="00F90BDC" w:rsidRDefault="00F90BDC">
      <w:r xmlns:w="http://schemas.openxmlformats.org/wordprocessingml/2006/main">
        <w:t xml:space="preserve">1. Ikon Tsananta: Yadda Ayyukanmu Za Su Yi Sakamako Ba Da Niyya ba</w:t>
      </w:r>
    </w:p>
    <w:p w14:paraId="442AE054" w14:textId="77777777" w:rsidR="00F90BDC" w:rsidRDefault="00F90BDC"/>
    <w:p w14:paraId="3BECC2DE" w14:textId="77777777" w:rsidR="00F90BDC" w:rsidRDefault="00F90BDC">
      <w:r xmlns:w="http://schemas.openxmlformats.org/wordprocessingml/2006/main">
        <w:t xml:space="preserve">2. Zama da Imani: Tsayawa Da Imani ga Kiran Allah</w:t>
      </w:r>
    </w:p>
    <w:p w14:paraId="04FC9C03" w14:textId="77777777" w:rsidR="00F90BDC" w:rsidRDefault="00F90BDC"/>
    <w:p w14:paraId="69F9DF00" w14:textId="77777777" w:rsidR="00F90BDC" w:rsidRDefault="00F90BDC">
      <w:r xmlns:w="http://schemas.openxmlformats.org/wordprocessingml/2006/main">
        <w:t xml:space="preserve">1. Matta 5:10-11: “Masu albarka ne waɗanda ake tsananta musu saboda adalci, gama mulkin sama nasu ne. account."</w:t>
      </w:r>
    </w:p>
    <w:p w14:paraId="31ED00E1" w14:textId="77777777" w:rsidR="00F90BDC" w:rsidRDefault="00F90BDC"/>
    <w:p w14:paraId="6C479792" w14:textId="77777777" w:rsidR="00F90BDC" w:rsidRDefault="00F90BDC">
      <w:r xmlns:w="http://schemas.openxmlformats.org/wordprocessingml/2006/main">
        <w:t xml:space="preserve">2. Romawa 12:14: “Ku albarkaci waɗanda ke tsananta muku; ku albarkace su, kada ku la’ance su.”</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22:5 Kamar yadda babban firist kuma yake shaida ni, da dukan shugabannin dattijai, daga gare su kuma na karɓi wasiƙu zuwa ga ’yan’uwa, na tafi Dimashƙu, in kawo waɗanda suke can a ɗaure zuwa Urushalima, domin in zama. azabtar.</w:t>
      </w:r>
    </w:p>
    <w:p w14:paraId="52298374" w14:textId="77777777" w:rsidR="00F90BDC" w:rsidRDefault="00F90BDC"/>
    <w:p w14:paraId="1DA4D5D4" w14:textId="77777777" w:rsidR="00F90BDC" w:rsidRDefault="00F90BDC">
      <w:r xmlns:w="http://schemas.openxmlformats.org/wordprocessingml/2006/main">
        <w:t xml:space="preserve">Bulus ya karɓi wasiƙu daga babban firist da dattawan Urushalima don su dawo da Kiristocin da ke Dimashƙu zuwa Urushalima don a hukunta su.</w:t>
      </w:r>
    </w:p>
    <w:p w14:paraId="57ABF3F1" w14:textId="77777777" w:rsidR="00F90BDC" w:rsidRDefault="00F90BDC"/>
    <w:p w14:paraId="7ABA3ACA" w14:textId="77777777" w:rsidR="00F90BDC" w:rsidRDefault="00F90BDC">
      <w:r xmlns:w="http://schemas.openxmlformats.org/wordprocessingml/2006/main">
        <w:t xml:space="preserve">1. Fahimtar Tsoron Azabar Allah</w:t>
      </w:r>
    </w:p>
    <w:p w14:paraId="556E5A35" w14:textId="77777777" w:rsidR="00F90BDC" w:rsidRDefault="00F90BDC"/>
    <w:p w14:paraId="058782CB" w14:textId="77777777" w:rsidR="00F90BDC" w:rsidRDefault="00F90BDC">
      <w:r xmlns:w="http://schemas.openxmlformats.org/wordprocessingml/2006/main">
        <w:t xml:space="preserve">2. Muhimmancin Biyayya ga Shugabanci</w:t>
      </w:r>
    </w:p>
    <w:p w14:paraId="3AB14990" w14:textId="77777777" w:rsidR="00F90BDC" w:rsidRDefault="00F90BDC"/>
    <w:p w14:paraId="3E5FEC69" w14:textId="77777777" w:rsidR="00F90BDC" w:rsidRDefault="00F90BDC">
      <w:r xmlns:w="http://schemas.openxmlformats.org/wordprocessingml/2006/main">
        <w:t xml:space="preserve">1. Misalai 16:6 - Ta wurin tsoron Ubangiji mutane sun rabu da mugunta.</w:t>
      </w:r>
    </w:p>
    <w:p w14:paraId="00FD3C7C" w14:textId="77777777" w:rsidR="00F90BDC" w:rsidRDefault="00F90BDC"/>
    <w:p w14:paraId="0E060757" w14:textId="77777777" w:rsidR="00F90BDC" w:rsidRDefault="00F90BDC">
      <w:r xmlns:w="http://schemas.openxmlformats.org/wordprocessingml/2006/main">
        <w:t xml:space="preserve">2. Romawa 13:1-7 - Bari kowane mai rai ya yi zaman biyayya ga masu iko. Domin babu wani iko sai na Allah: ikokin da ke zama na Allah ne ya keɓe.</w:t>
      </w:r>
    </w:p>
    <w:p w14:paraId="1854411E" w14:textId="77777777" w:rsidR="00F90BDC" w:rsidRDefault="00F90BDC"/>
    <w:p w14:paraId="7352D6D4" w14:textId="77777777" w:rsidR="00F90BDC" w:rsidRDefault="00F90BDC">
      <w:r xmlns:w="http://schemas.openxmlformats.org/wordprocessingml/2006/main">
        <w:t xml:space="preserve">Ayyukan Manzanni 22:6 Sa’ad da nake tafiya, na kuma zo kusa da Dimashƙu wajen tsakar rana, sai ga wani babban haske ya haskaka kewaye da ni daga sama.</w:t>
      </w:r>
    </w:p>
    <w:p w14:paraId="4C086AAE" w14:textId="77777777" w:rsidR="00F90BDC" w:rsidRDefault="00F90BDC"/>
    <w:p w14:paraId="79F16767" w14:textId="77777777" w:rsidR="00F90BDC" w:rsidRDefault="00F90BDC">
      <w:r xmlns:w="http://schemas.openxmlformats.org/wordprocessingml/2006/main">
        <w:t xml:space="preserve">Sa’ad da Bulus yake tafiya Dimashƙu, ba zato ba tsammani wani babban haske ya haskaka kewaye da shi daga sama.</w:t>
      </w:r>
    </w:p>
    <w:p w14:paraId="3D18E496" w14:textId="77777777" w:rsidR="00F90BDC" w:rsidRDefault="00F90BDC"/>
    <w:p w14:paraId="7F06263B" w14:textId="77777777" w:rsidR="00F90BDC" w:rsidRDefault="00F90BDC">
      <w:r xmlns:w="http://schemas.openxmlformats.org/wordprocessingml/2006/main">
        <w:t xml:space="preserve">1. Ikon Halartar Allah - Binciko yadda saduwa da kasancewar Allah zai kai ga lokacin canza rayuwa.</w:t>
      </w:r>
    </w:p>
    <w:p w14:paraId="29F59A2C" w14:textId="77777777" w:rsidR="00F90BDC" w:rsidRDefault="00F90BDC"/>
    <w:p w14:paraId="4E2863D3" w14:textId="77777777" w:rsidR="00F90BDC" w:rsidRDefault="00F90BDC">
      <w:r xmlns:w="http://schemas.openxmlformats.org/wordprocessingml/2006/main">
        <w:t xml:space="preserve">2. Dauki Tafiyanmu da Bangaskiya - Koyan dogara ga Allah akan tafiye-tafiyenmu da yadda ya tsara mana.</w:t>
      </w:r>
    </w:p>
    <w:p w14:paraId="7E8A6752" w14:textId="77777777" w:rsidR="00F90BDC" w:rsidRDefault="00F90BDC"/>
    <w:p w14:paraId="1EAAB48B" w14:textId="77777777" w:rsidR="00F90BDC" w:rsidRDefault="00F90BDC">
      <w:r xmlns:w="http://schemas.openxmlformats.org/wordprocessingml/2006/main">
        <w:t xml:space="preserve">1. Ishaya 40:31 - ? </w:t>
      </w:r>
      <w:r xmlns:w="http://schemas.openxmlformats.org/wordprocessingml/2006/main">
        <w:rPr>
          <w:rFonts w:ascii="맑은 고딕 Semilight" w:hAnsi="맑은 고딕 Semilight"/>
        </w:rPr>
        <w:t xml:space="preserve">Waɗanda </w:t>
      </w:r>
      <w:r xmlns:w="http://schemas.openxmlformats.org/wordprocessingml/2006/main">
        <w:t xml:space="preserve">suke dogara ga Ubangiji za su sabunta ƙarfinsu; Za su </w:t>
      </w:r>
      <w:r xmlns:w="http://schemas.openxmlformats.org/wordprocessingml/2006/main">
        <w:lastRenderedPageBreak xmlns:w="http://schemas.openxmlformats.org/wordprocessingml/2006/main"/>
      </w:r>
      <w:r xmlns:w="http://schemas.openxmlformats.org/wordprocessingml/2006/main">
        <w:t xml:space="preserve">hau da fikafikai kamar gaggafa; Za su gudu, ba za su gaji ba; Za su yi tafiya, ba za su gaji ba.</w:t>
      </w:r>
    </w:p>
    <w:p w14:paraId="15DD06CD" w14:textId="77777777" w:rsidR="00F90BDC" w:rsidRDefault="00F90BDC"/>
    <w:p w14:paraId="5B5A92D4" w14:textId="77777777" w:rsidR="00F90BDC" w:rsidRDefault="00F90BDC">
      <w:r xmlns:w="http://schemas.openxmlformats.org/wordprocessingml/2006/main">
        <w:t xml:space="preserve">2. Ibraniyawa 11:1 - ? Imani </w:t>
      </w:r>
      <w:r xmlns:w="http://schemas.openxmlformats.org/wordprocessingml/2006/main">
        <w:rPr>
          <w:rFonts w:ascii="맑은 고딕 Semilight" w:hAnsi="맑은 고딕 Semilight"/>
        </w:rPr>
        <w:t xml:space="preserve">kuwa </w:t>
      </w:r>
      <w:r xmlns:w="http://schemas.openxmlformats.org/wordprocessingml/2006/main">
        <w:t xml:space="preserve">shi ne ainihin abin da ake bege, shaidar abubuwan da ba a gani ba.</w:t>
      </w:r>
    </w:p>
    <w:p w14:paraId="3CBFBD3C" w14:textId="77777777" w:rsidR="00F90BDC" w:rsidRDefault="00F90BDC"/>
    <w:p w14:paraId="22CB880E" w14:textId="77777777" w:rsidR="00F90BDC" w:rsidRDefault="00F90BDC">
      <w:r xmlns:w="http://schemas.openxmlformats.org/wordprocessingml/2006/main">
        <w:t xml:space="preserve">Ayyukan Manzanni 22:7 Na fāɗi a ƙasa, na ji wata murya tana ce mini, Shawulu, Shawulu, don me kake tsananta mini?</w:t>
      </w:r>
    </w:p>
    <w:p w14:paraId="752F5215" w14:textId="77777777" w:rsidR="00F90BDC" w:rsidRDefault="00F90BDC"/>
    <w:p w14:paraId="336CD708" w14:textId="77777777" w:rsidR="00F90BDC" w:rsidRDefault="00F90BDC">
      <w:r xmlns:w="http://schemas.openxmlformats.org/wordprocessingml/2006/main">
        <w:t xml:space="preserve">Aka bugi Saul a ƙasa kuma ya ji wata murya tana tambayar dalilin da ya sa yake tsananta masa.</w:t>
      </w:r>
    </w:p>
    <w:p w14:paraId="71821ADB" w14:textId="77777777" w:rsidR="00F90BDC" w:rsidRDefault="00F90BDC"/>
    <w:p w14:paraId="274D324E" w14:textId="77777777" w:rsidR="00F90BDC" w:rsidRDefault="00F90BDC">
      <w:r xmlns:w="http://schemas.openxmlformats.org/wordprocessingml/2006/main">
        <w:t xml:space="preserve">1. Bukatar mika wuya a gaban Allah? </w:t>
      </w:r>
      <w:r xmlns:w="http://schemas.openxmlformats.org/wordprocessingml/2006/main">
        <w:rPr>
          <w:rFonts w:ascii="맑은 고딕 Semilight" w:hAnsi="맑은 고딕 Semilight"/>
        </w:rPr>
        <w:t xml:space="preserve">Ƙarfin </w:t>
      </w:r>
      <w:r xmlns:w="http://schemas.openxmlformats.org/wordprocessingml/2006/main">
        <w:t xml:space="preserve">Ƙarfi</w:t>
      </w:r>
    </w:p>
    <w:p w14:paraId="578F9FCB" w14:textId="77777777" w:rsidR="00F90BDC" w:rsidRDefault="00F90BDC"/>
    <w:p w14:paraId="3BF21732" w14:textId="77777777" w:rsidR="00F90BDC" w:rsidRDefault="00F90BDC">
      <w:r xmlns:w="http://schemas.openxmlformats.org/wordprocessingml/2006/main">
        <w:t xml:space="preserve">2. Haɗarin Zaluntar Allah? </w:t>
      </w:r>
      <w:r xmlns:w="http://schemas.openxmlformats.org/wordprocessingml/2006/main">
        <w:rPr>
          <w:rFonts w:ascii="맑은 고딕 Semilight" w:hAnsi="맑은 고딕 Semilight"/>
        </w:rPr>
        <w:t xml:space="preserve">Haɗa </w:t>
      </w:r>
      <w:r xmlns:w="http://schemas.openxmlformats.org/wordprocessingml/2006/main">
        <w:t xml:space="preserve">mutane</w:t>
      </w:r>
    </w:p>
    <w:p w14:paraId="5170BAF2" w14:textId="77777777" w:rsidR="00F90BDC" w:rsidRDefault="00F90BDC"/>
    <w:p w14:paraId="6CC0B153" w14:textId="77777777" w:rsidR="00F90BDC" w:rsidRDefault="00F90BDC">
      <w:r xmlns:w="http://schemas.openxmlformats.org/wordprocessingml/2006/main">
        <w:t xml:space="preserve">1. Ibraniyawa 12:25-29</w:t>
      </w:r>
    </w:p>
    <w:p w14:paraId="375FAE12" w14:textId="77777777" w:rsidR="00F90BDC" w:rsidRDefault="00F90BDC"/>
    <w:p w14:paraId="6CA5B82F" w14:textId="77777777" w:rsidR="00F90BDC" w:rsidRDefault="00F90BDC">
      <w:r xmlns:w="http://schemas.openxmlformats.org/wordprocessingml/2006/main">
        <w:t xml:space="preserve">2. Romawa 10:13-15</w:t>
      </w:r>
    </w:p>
    <w:p w14:paraId="2C97E680" w14:textId="77777777" w:rsidR="00F90BDC" w:rsidRDefault="00F90BDC"/>
    <w:p w14:paraId="5A72870D" w14:textId="77777777" w:rsidR="00F90BDC" w:rsidRDefault="00F90BDC">
      <w:r xmlns:w="http://schemas.openxmlformats.org/wordprocessingml/2006/main">
        <w:t xml:space="preserve">Ayyukan Manzanni 22:8 Na amsa, “Wane ne kai, ya Ubangiji? Sai ya ce mini, Ni ne Yesu Banazare, wanda kake tsananta wa.</w:t>
      </w:r>
    </w:p>
    <w:p w14:paraId="76B3F3A8" w14:textId="77777777" w:rsidR="00F90BDC" w:rsidRDefault="00F90BDC"/>
    <w:p w14:paraId="7097707C" w14:textId="77777777" w:rsidR="00F90BDC" w:rsidRDefault="00F90BDC">
      <w:r xmlns:w="http://schemas.openxmlformats.org/wordprocessingml/2006/main">
        <w:t xml:space="preserve">Bulus ya sadu da Yesu kuma Yesu ya tambaye shi dalilin da ya sa yake tsananta masa.</w:t>
      </w:r>
    </w:p>
    <w:p w14:paraId="7CC33A02" w14:textId="77777777" w:rsidR="00F90BDC" w:rsidRDefault="00F90BDC"/>
    <w:p w14:paraId="68954D65" w14:textId="77777777" w:rsidR="00F90BDC" w:rsidRDefault="00F90BDC">
      <w:r xmlns:w="http://schemas.openxmlformats.org/wordprocessingml/2006/main">
        <w:t xml:space="preserve">1. Dole ne mu tambayi kanmu dalilin da ya sa muke tsananta wa Yesu a rayuwarmu a yau.</w:t>
      </w:r>
    </w:p>
    <w:p w14:paraId="42C70078" w14:textId="77777777" w:rsidR="00F90BDC" w:rsidRDefault="00F90BDC"/>
    <w:p w14:paraId="6769E132" w14:textId="77777777" w:rsidR="00F90BDC" w:rsidRDefault="00F90BDC">
      <w:r xmlns:w="http://schemas.openxmlformats.org/wordprocessingml/2006/main">
        <w:t xml:space="preserve">2. Lokacin da Yesu ya kira mu, dole ne mu kasance cikin shiri don amsawa kuma mu ɗauki ja-gorancinsa.</w:t>
      </w:r>
    </w:p>
    <w:p w14:paraId="63F120B1" w14:textId="77777777" w:rsidR="00F90BDC" w:rsidRDefault="00F90BDC"/>
    <w:p w14:paraId="348004DC" w14:textId="77777777" w:rsidR="00F90BDC" w:rsidRDefault="00F90BDC">
      <w:r xmlns:w="http://schemas.openxmlformats.org/wordprocessingml/2006/main">
        <w:t xml:space="preserve">1. Matta 28:19-20: “Saboda haka ku tafi, ku almajirtar da dukan al’ummai, kuna yi musu baftisma da sunan Uba, da Ɗa, da na Ruhu Mai Tsarki, kuna koya musu su kiyaye dukan abin da na umurce ku. , Ina tare da ku kullum, har zuwa karshen zamani.??</w:t>
      </w:r>
    </w:p>
    <w:p w14:paraId="2E474E9B" w14:textId="77777777" w:rsidR="00F90BDC" w:rsidRDefault="00F90BDC"/>
    <w:p w14:paraId="009F4C41" w14:textId="77777777" w:rsidR="00F90BDC" w:rsidRDefault="00F90BDC">
      <w:r xmlns:w="http://schemas.openxmlformats.org/wordprocessingml/2006/main">
        <w:t xml:space="preserve">2. 1 Korinthiyawa 15:3-8: ? </w:t>
      </w:r>
      <w:r xmlns:w="http://schemas.openxmlformats.org/wordprocessingml/2006/main">
        <w:rPr>
          <w:rFonts w:ascii="맑은 고딕 Semilight" w:hAnsi="맑은 고딕 Semilight"/>
        </w:rPr>
        <w:t xml:space="preserve">쏤 </w:t>
      </w:r>
      <w:r xmlns:w="http://schemas.openxmlformats.org/wordprocessingml/2006/main">
        <w:t xml:space="preserve">ko na tsĩrar da ku kamar yadda na farko muhimmanci abin da na kuma samu: cewa Almasihu ya mutu domin zunubanmu bisa ga Littafi Mai Tsarki, cewa an binne shi, cewa ya tashi a rana ta uku bisa ga Nassi, kuma ya bayyana. zuwa Kefas, sa'an nan zuwa goma sha biyu. Sai ya bayyana ga ’yan’uwa fiye da ɗari biyar a lokaci ɗaya, waɗanda yawancinsu suna raye, ko da yake wasu sun yi barci. Sai ya bayyana ga Yakubu, sa'an nan ga dukan manzanni. A ƙarshe, game da wanda aka haifa ba a kai ba, shi ma ya bayyana a gare ni.</w:t>
      </w:r>
    </w:p>
    <w:p w14:paraId="7A3D1913" w14:textId="77777777" w:rsidR="00F90BDC" w:rsidRDefault="00F90BDC"/>
    <w:p w14:paraId="14F7E857" w14:textId="77777777" w:rsidR="00F90BDC" w:rsidRDefault="00F90BDC">
      <w:r xmlns:w="http://schemas.openxmlformats.org/wordprocessingml/2006/main">
        <w:t xml:space="preserve">Ayyukan Manzanni 22:9 Waɗanda suke tare da ni kuwa suka ga hasken, suka tsorata. Amma ba su ji muryar mai magana da ni ba.</w:t>
      </w:r>
    </w:p>
    <w:p w14:paraId="059908FB" w14:textId="77777777" w:rsidR="00F90BDC" w:rsidRDefault="00F90BDC"/>
    <w:p w14:paraId="5AFA4193" w14:textId="77777777" w:rsidR="00F90BDC" w:rsidRDefault="00F90BDC">
      <w:r xmlns:w="http://schemas.openxmlformats.org/wordprocessingml/2006/main">
        <w:t xml:space="preserve">Bulus da abokansa sun ga haske mai haske, amma Bulus ne kaɗai ya ji muryar da ta yi masa magana.</w:t>
      </w:r>
    </w:p>
    <w:p w14:paraId="4DB28DAD" w14:textId="77777777" w:rsidR="00F90BDC" w:rsidRDefault="00F90BDC"/>
    <w:p w14:paraId="55F2078E" w14:textId="77777777" w:rsidR="00F90BDC" w:rsidRDefault="00F90BDC">
      <w:r xmlns:w="http://schemas.openxmlformats.org/wordprocessingml/2006/main">
        <w:t xml:space="preserve">1. "Karfin Imani: Tsayuwa Da Tsayuwa A Lokacin Da Muka Fuskanta".</w:t>
      </w:r>
    </w:p>
    <w:p w14:paraId="4118A708" w14:textId="77777777" w:rsidR="00F90BDC" w:rsidRDefault="00F90BDC"/>
    <w:p w14:paraId="69CCAC94" w14:textId="77777777" w:rsidR="00F90BDC" w:rsidRDefault="00F90BDC">
      <w:r xmlns:w="http://schemas.openxmlformats.org/wordprocessingml/2006/main">
        <w:t xml:space="preserve">2. "An Ji Amma Ba A Fahimce Ba: Kiran Allah"</w:t>
      </w:r>
    </w:p>
    <w:p w14:paraId="6C059F53" w14:textId="77777777" w:rsidR="00F90BDC" w:rsidRDefault="00F90BDC"/>
    <w:p w14:paraId="2EBE3322" w14:textId="77777777" w:rsidR="00F90BDC" w:rsidRDefault="00F90BDC">
      <w:r xmlns:w="http://schemas.openxmlformats.org/wordprocessingml/2006/main">
        <w:t xml:space="preserve">1. Ishaya 50: 4-5 - "Ubangiji Allah ya ba ni harshen waɗanda aka koya, domin in san yadda zan taimaki wanda ya gaji da magana. Da safe yakan farka, yakan kunna kunnena ga Ku ji kamar waɗanda aka koya, Ubangiji Allah ya buɗe kunnena, Ban kuwa yi tawaye ba, Ban koma baya ba.”</w:t>
      </w:r>
    </w:p>
    <w:p w14:paraId="51BC5C1E" w14:textId="77777777" w:rsidR="00F90BDC" w:rsidRDefault="00F90BDC"/>
    <w:p w14:paraId="4226D0A7" w14:textId="77777777" w:rsidR="00F90BDC" w:rsidRDefault="00F90BDC">
      <w:r xmlns:w="http://schemas.openxmlformats.org/wordprocessingml/2006/main">
        <w:t xml:space="preserve">2. Ishaya 30:21 - "Kunuwanku kuma za su ji wata magana a bayanku, tana cewa, ' </w:t>
      </w:r>
      <w:r xmlns:w="http://schemas.openxmlformats.org/wordprocessingml/2006/main">
        <w:rPr>
          <w:rFonts w:ascii="맑은 고딕 Semilight" w:hAnsi="맑은 고딕 Semilight"/>
        </w:rPr>
        <w:t xml:space="preserve">hanyarsa </w:t>
      </w:r>
      <w:r xmlns:w="http://schemas.openxmlformats.org/wordprocessingml/2006/main">
        <w:t xml:space="preserve">ce, ku yi tafiya a cikinta, lokacin da kuka juya dama ko lokacin da kuka juya hagu."</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22:10 Sai na ce, “Me zan yi, ya Ubangiji? Sai Ubangiji ya ce mini, Tashi, ka tafi Dimashƙu. Sa'an nan a bã ku lãbãri game da dukan abin da aka wajabta muku.</w:t>
      </w:r>
    </w:p>
    <w:p w14:paraId="7ACF8B87" w14:textId="77777777" w:rsidR="00F90BDC" w:rsidRDefault="00F90BDC"/>
    <w:p w14:paraId="0728BBAC" w14:textId="77777777" w:rsidR="00F90BDC" w:rsidRDefault="00F90BDC">
      <w:r xmlns:w="http://schemas.openxmlformats.org/wordprocessingml/2006/main">
        <w:t xml:space="preserve">Jehobah ya gaya wa Bulus ya je Dimashƙu, inda za a sanar da shi ayyukan da aka naɗa ya yi.</w:t>
      </w:r>
    </w:p>
    <w:p w14:paraId="40B47240" w14:textId="77777777" w:rsidR="00F90BDC" w:rsidRDefault="00F90BDC"/>
    <w:p w14:paraId="658FE700" w14:textId="77777777" w:rsidR="00F90BDC" w:rsidRDefault="00F90BDC">
      <w:r xmlns:w="http://schemas.openxmlformats.org/wordprocessingml/2006/main">
        <w:t xml:space="preserve">1. Biyayya ga Kiran Allah: Bin umarnin Ubangiji don Cimma Burinmu</w:t>
      </w:r>
    </w:p>
    <w:p w14:paraId="5C9DDE77" w14:textId="77777777" w:rsidR="00F90BDC" w:rsidRDefault="00F90BDC"/>
    <w:p w14:paraId="2F6C518D" w14:textId="77777777" w:rsidR="00F90BDC" w:rsidRDefault="00F90BDC">
      <w:r xmlns:w="http://schemas.openxmlformats.org/wordprocessingml/2006/main">
        <w:t xml:space="preserve">2. Biyan Jagora &amp; Aiki: Yin Abin da Ubangiji Ya Bukace Mu</w:t>
      </w:r>
    </w:p>
    <w:p w14:paraId="69814B49" w14:textId="77777777" w:rsidR="00F90BDC" w:rsidRDefault="00F90BDC"/>
    <w:p w14:paraId="20323126" w14:textId="77777777" w:rsidR="00F90BDC" w:rsidRDefault="00F90BDC">
      <w:r xmlns:w="http://schemas.openxmlformats.org/wordprocessingml/2006/main">
        <w:t xml:space="preserve">1. Irmiya 29:11 - "Gama na san shirye-shiryen da nake da su a gare ku, in ji Ubangiji, shirye-shiryen jin daɗin rayuwa ba don mugunta ba, don in ba ku makoma da bege."</w:t>
      </w:r>
    </w:p>
    <w:p w14:paraId="40943B6C" w14:textId="77777777" w:rsidR="00F90BDC" w:rsidRDefault="00F90BDC"/>
    <w:p w14:paraId="11B8760E" w14:textId="77777777" w:rsidR="00F90BDC" w:rsidRDefault="00F90BDC">
      <w:r xmlns:w="http://schemas.openxmlformats.org/wordprocessingml/2006/main">
        <w:t xml:space="preserve">2. Matta 7: 24-27 - "Duk wanda ya ji waɗannan kalmomi nawa, ya aikata su, zai zama kamar mai hikima wanda ya gina gidansa a kan dutse. Ruwa kuma ya zo, iska kuma ta buso. ku buge gidan, amma bai fado ba, domin an kafa shi a kan dutse.</w:t>
      </w:r>
    </w:p>
    <w:p w14:paraId="6C95A610" w14:textId="77777777" w:rsidR="00F90BDC" w:rsidRDefault="00F90BDC"/>
    <w:p w14:paraId="4410AFBE" w14:textId="77777777" w:rsidR="00F90BDC" w:rsidRDefault="00F90BDC">
      <w:r xmlns:w="http://schemas.openxmlformats.org/wordprocessingml/2006/main">
        <w:t xml:space="preserve">Ayyukan Manzanni 22:11 Sa’ad da na kasa ganin ɗaukakar hasken nan, da hannun waɗanda suke tare da ni suka jagorance ni, sai na zo Dimashƙu.</w:t>
      </w:r>
    </w:p>
    <w:p w14:paraId="4F32F6A5" w14:textId="77777777" w:rsidR="00F90BDC" w:rsidRDefault="00F90BDC"/>
    <w:p w14:paraId="712D03FC" w14:textId="77777777" w:rsidR="00F90BDC" w:rsidRDefault="00F90BDC">
      <w:r xmlns:w="http://schemas.openxmlformats.org/wordprocessingml/2006/main">
        <w:t xml:space="preserve">Haɗuwa da Bulus ta mu’ujiza da haske mai haske sa’ad da yake kan hanyar zuwa Dimashƙu, wanda ya kai ga tuba zuwa Kiristanci.</w:t>
      </w:r>
    </w:p>
    <w:p w14:paraId="66FED7E6" w14:textId="77777777" w:rsidR="00F90BDC" w:rsidRDefault="00F90BDC"/>
    <w:p w14:paraId="59AD8E69" w14:textId="77777777" w:rsidR="00F90BDC" w:rsidRDefault="00F90BDC">
      <w:r xmlns:w="http://schemas.openxmlformats.org/wordprocessingml/2006/main">
        <w:t xml:space="preserve">1: Allah yana iya amfani da yanayin da ba mu zata ba don kusantar mu zuwa gare shi.</w:t>
      </w:r>
    </w:p>
    <w:p w14:paraId="723D35A6" w14:textId="77777777" w:rsidR="00F90BDC" w:rsidRDefault="00F90BDC"/>
    <w:p w14:paraId="31400389" w14:textId="77777777" w:rsidR="00F90BDC" w:rsidRDefault="00F90BDC">
      <w:r xmlns:w="http://schemas.openxmlformats.org/wordprocessingml/2006/main">
        <w:t xml:space="preserve">2: Kwarewar Bulus tunasarwa ce cewa Allah yana tare da mu koyaushe, ko da ba za mu iya ganinsa ba.</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5:14-16 ? </w:t>
      </w:r>
      <w:r xmlns:w="http://schemas.openxmlformats.org/wordprocessingml/2006/main">
        <w:rPr>
          <w:rFonts w:ascii="맑은 고딕 Semilight" w:hAnsi="맑은 고딕 Semilight"/>
        </w:rPr>
        <w:t xml:space="preserve">쏽 </w:t>
      </w:r>
      <w:r xmlns:w="http://schemas.openxmlformats.org/wordprocessingml/2006/main">
        <w:t xml:space="preserve">ku ne hasken duniya. Birnin da aka kafa a kan tudu ba zai iya ɓoye ba. Haka kuma mutane ba sa kunna fitila su ajiye ta a ƙarƙashin kwando, sai dai a kan maɗaukaka, tana ba da haske ga dukan waɗanda suke cikin gida. Haka nan kuma bari haskenku ya haskaka a gaban mutane, domin su ga ayyukanku nagari, su ɗaukaka Ubanku wanda ke cikin Sama.</w:t>
      </w:r>
    </w:p>
    <w:p w14:paraId="63CA8C12" w14:textId="77777777" w:rsidR="00F90BDC" w:rsidRDefault="00F90BDC"/>
    <w:p w14:paraId="6C6C842D" w14:textId="77777777" w:rsidR="00F90BDC" w:rsidRDefault="00F90BDC">
      <w:r xmlns:w="http://schemas.openxmlformats.org/wordprocessingml/2006/main">
        <w:t xml:space="preserve">2. Romawa 8:14-17 ? </w:t>
      </w:r>
      <w:r xmlns:w="http://schemas.openxmlformats.org/wordprocessingml/2006/main">
        <w:rPr>
          <w:rFonts w:ascii="맑은 고딕 Semilight" w:hAnsi="맑은 고딕 Semilight"/>
        </w:rPr>
        <w:t xml:space="preserve">쏤 </w:t>
      </w:r>
      <w:r xmlns:w="http://schemas.openxmlformats.org/wordprocessingml/2006/main">
        <w:t xml:space="preserve">ko kuma duk waɗanda Ruhun Allah yake jagoranta 'ya'yan Allah ne. Gama ba ku karɓi ruhun bautar da za ku koma cikin tsoro ba, amma kun karɓi Ruhun ’ya’ya, wanda ta wurinsa muke kuka, ? </w:t>
      </w:r>
      <w:r xmlns:w="http://schemas.openxmlformats.org/wordprocessingml/2006/main">
        <w:rPr>
          <w:rFonts w:ascii="맑은 고딕 Semilight" w:hAnsi="맑은 고딕 Semilight"/>
        </w:rPr>
        <w:t xml:space="preserve">abba </w:t>
      </w:r>
      <w:r xmlns:w="http://schemas.openxmlformats.org/wordprocessingml/2006/main">
        <w:t xml:space="preserve">! Uba, Ruhu da kansa yana shaida tare da ruhunmu, cewa mu 'ya'yan Allah ne, in kuwa 'ya'ya ne, to, magada? </w:t>
      </w:r>
      <w:r xmlns:w="http://schemas.openxmlformats.org/wordprocessingml/2006/main">
        <w:rPr>
          <w:rFonts w:ascii="맑은 고딕 Semilight" w:hAnsi="맑은 고딕 Semilight"/>
        </w:rPr>
        <w:t xml:space="preserve">Ɗaukaka </w:t>
      </w:r>
      <w:r xmlns:w="http://schemas.openxmlformats.org/wordprocessingml/2006/main">
        <w:t xml:space="preserve">na Allah da kuma abokan gādo tare da Almasihu, in dai mun sha wahala tare da shi, domin mu sami ɗaukaka tare da shi.</w:t>
      </w:r>
    </w:p>
    <w:p w14:paraId="1A1792EF" w14:textId="77777777" w:rsidR="00F90BDC" w:rsidRDefault="00F90BDC"/>
    <w:p w14:paraId="156C938C" w14:textId="77777777" w:rsidR="00F90BDC" w:rsidRDefault="00F90BDC">
      <w:r xmlns:w="http://schemas.openxmlformats.org/wordprocessingml/2006/main">
        <w:t xml:space="preserve">Ayyukan Manzanni 22:12 Da wani Hananiya, mai ibada bisa ga Shari’a, yana da kyakkyawar shaida a wurin dukan Yahudawa da suke zaune a wurin.</w:t>
      </w:r>
    </w:p>
    <w:p w14:paraId="01652899" w14:textId="77777777" w:rsidR="00F90BDC" w:rsidRDefault="00F90BDC"/>
    <w:p w14:paraId="20D314AE" w14:textId="77777777" w:rsidR="00F90BDC" w:rsidRDefault="00F90BDC">
      <w:r xmlns:w="http://schemas.openxmlformats.org/wordprocessingml/2006/main">
        <w:t xml:space="preserve">Hananiya Bayahude ne mai ibada da ya yi suna a cikin al’ummar Yahudawa da ke yankinsa.</w:t>
      </w:r>
    </w:p>
    <w:p w14:paraId="5CCD194C" w14:textId="77777777" w:rsidR="00F90BDC" w:rsidRDefault="00F90BDC"/>
    <w:p w14:paraId="435065E4" w14:textId="77777777" w:rsidR="00F90BDC" w:rsidRDefault="00F90BDC">
      <w:r xmlns:w="http://schemas.openxmlformats.org/wordprocessingml/2006/main">
        <w:t xml:space="preserve">1. Ikon Kyawun Suna</w:t>
      </w:r>
    </w:p>
    <w:p w14:paraId="7E61C5EC" w14:textId="77777777" w:rsidR="00F90BDC" w:rsidRDefault="00F90BDC"/>
    <w:p w14:paraId="07F2F6BC" w14:textId="77777777" w:rsidR="00F90BDC" w:rsidRDefault="00F90BDC">
      <w:r xmlns:w="http://schemas.openxmlformats.org/wordprocessingml/2006/main">
        <w:t xml:space="preserve">2. Fa'idodin Rayuwar Ibada</w:t>
      </w:r>
    </w:p>
    <w:p w14:paraId="0EF0317D" w14:textId="77777777" w:rsidR="00F90BDC" w:rsidRDefault="00F90BDC"/>
    <w:p w14:paraId="2FA73BD0" w14:textId="77777777" w:rsidR="00F90BDC" w:rsidRDefault="00F90BDC">
      <w:r xmlns:w="http://schemas.openxmlformats.org/wordprocessingml/2006/main">
        <w:t xml:space="preserve">1. Romawa 12:17-19 - "Kada ku saka wa kowa mugunta da mugunta, sai dai ku yi tunani ku yi abin da yake mai kyau a gaban kowa. Ku rama wa kanku, amma ku bar shi ga fushin Allah, gama an rubuta cewa, ' Mashaka ce </w:t>
      </w:r>
      <w:r xmlns:w="http://schemas.openxmlformats.org/wordprocessingml/2006/main">
        <w:rPr>
          <w:rFonts w:ascii="맑은 고딕 Semilight" w:hAnsi="맑은 고딕 Semilight"/>
        </w:rPr>
        <w:t xml:space="preserve">tawa </w:t>
      </w:r>
      <w:r xmlns:w="http://schemas.openxmlformats.org/wordprocessingml/2006/main">
        <w:t xml:space="preserve">, zan sāka, in ji Ubangiji.'</w:t>
      </w:r>
    </w:p>
    <w:p w14:paraId="3DAE6544" w14:textId="77777777" w:rsidR="00F90BDC" w:rsidRDefault="00F90BDC"/>
    <w:p w14:paraId="666FBF36" w14:textId="77777777" w:rsidR="00F90BDC" w:rsidRDefault="00F90BDC">
      <w:r xmlns:w="http://schemas.openxmlformats.org/wordprocessingml/2006/main">
        <w:t xml:space="preserve">2. Misalai 11:23 - "Muradin adalai yana ƙarewa da alheri kawai, begen mugaye cikin fushi."</w:t>
      </w:r>
    </w:p>
    <w:p w14:paraId="68076ED4" w14:textId="77777777" w:rsidR="00F90BDC" w:rsidRDefault="00F90BDC"/>
    <w:p w14:paraId="0033B0A8" w14:textId="77777777" w:rsidR="00F90BDC" w:rsidRDefault="00F90BDC">
      <w:r xmlns:w="http://schemas.openxmlformats.org/wordprocessingml/2006/main">
        <w:t xml:space="preserve">Ayyukan Manzanni 22:13 Ya zo wurina, ya tsaya, ya ce mini, “Ɗan’uwa Shawulu, ka sami ganinka. A </w:t>
      </w:r>
      <w:r xmlns:w="http://schemas.openxmlformats.org/wordprocessingml/2006/main">
        <w:lastRenderedPageBreak xmlns:w="http://schemas.openxmlformats.org/wordprocessingml/2006/main"/>
      </w:r>
      <w:r xmlns:w="http://schemas.openxmlformats.org/wordprocessingml/2006/main">
        <w:t xml:space="preserve">wannan sa'a kuwa na dube shi.</w:t>
      </w:r>
    </w:p>
    <w:p w14:paraId="5A0CD740" w14:textId="77777777" w:rsidR="00F90BDC" w:rsidRDefault="00F90BDC"/>
    <w:p w14:paraId="39AA9143" w14:textId="77777777" w:rsidR="00F90BDC" w:rsidRDefault="00F90BDC">
      <w:r xmlns:w="http://schemas.openxmlformats.org/wordprocessingml/2006/main">
        <w:t xml:space="preserve">Hananiya ya ba Bulus ganinsa, wanda ya kira shi “Ɗan’uwa Shawulu”.</w:t>
      </w:r>
    </w:p>
    <w:p w14:paraId="5F93857D" w14:textId="77777777" w:rsidR="00F90BDC" w:rsidRDefault="00F90BDC"/>
    <w:p w14:paraId="3974F78F" w14:textId="77777777" w:rsidR="00F90BDC" w:rsidRDefault="00F90BDC">
      <w:r xmlns:w="http://schemas.openxmlformats.org/wordprocessingml/2006/main">
        <w:t xml:space="preserve">1. Ikon Gafara: Yadda Ƙaunar Hananiya ta Maido da ganin Bulus</w:t>
      </w:r>
    </w:p>
    <w:p w14:paraId="5749F90C" w14:textId="77777777" w:rsidR="00F90BDC" w:rsidRDefault="00F90BDC"/>
    <w:p w14:paraId="4BE421DE" w14:textId="77777777" w:rsidR="00F90BDC" w:rsidRDefault="00F90BDC">
      <w:r xmlns:w="http://schemas.openxmlformats.org/wordprocessingml/2006/main">
        <w:t xml:space="preserve">2. Kira zuwa Karɓa: Maraba Kowa Cikin Mulkin Allah</w:t>
      </w:r>
    </w:p>
    <w:p w14:paraId="09F419B1" w14:textId="77777777" w:rsidR="00F90BDC" w:rsidRDefault="00F90BDC"/>
    <w:p w14:paraId="748A5F2F" w14:textId="77777777" w:rsidR="00F90BDC" w:rsidRDefault="00F90BDC">
      <w:r xmlns:w="http://schemas.openxmlformats.org/wordprocessingml/2006/main">
        <w:t xml:space="preserve">1. Luka 15: 11-32 - Misalin Ɗa Prodigal</w:t>
      </w:r>
    </w:p>
    <w:p w14:paraId="7B727DA4" w14:textId="77777777" w:rsidR="00F90BDC" w:rsidRDefault="00F90BDC"/>
    <w:p w14:paraId="724AE83F" w14:textId="77777777" w:rsidR="00F90BDC" w:rsidRDefault="00F90BDC">
      <w:r xmlns:w="http://schemas.openxmlformats.org/wordprocessingml/2006/main">
        <w:t xml:space="preserve">2. Afisawa 2:11-22 – Sulhun Allah da Haɗin kan Muminai.</w:t>
      </w:r>
    </w:p>
    <w:p w14:paraId="3EBCB9D7" w14:textId="77777777" w:rsidR="00F90BDC" w:rsidRDefault="00F90BDC"/>
    <w:p w14:paraId="693237CF" w14:textId="77777777" w:rsidR="00F90BDC" w:rsidRDefault="00F90BDC">
      <w:r xmlns:w="http://schemas.openxmlformats.org/wordprocessingml/2006/main">
        <w:t xml:space="preserve">Ayyukan Manzanni 22:14 Ya ce, “Allah na kakanninmu ya zaɓe ka, domin ka san nufinsa, ka ga mai adalci, ka ji muryar bakinsa.</w:t>
      </w:r>
    </w:p>
    <w:p w14:paraId="4693DDB6" w14:textId="77777777" w:rsidR="00F90BDC" w:rsidRDefault="00F90BDC"/>
    <w:p w14:paraId="31AD5CF8" w14:textId="77777777" w:rsidR="00F90BDC" w:rsidRDefault="00F90BDC">
      <w:r xmlns:w="http://schemas.openxmlformats.org/wordprocessingml/2006/main">
        <w:t xml:space="preserve">Allah na kakanninmu ya zaɓi Bulus ya san nufinsa kuma ya shaida ana yin adalci.</w:t>
      </w:r>
    </w:p>
    <w:p w14:paraId="62D4655E" w14:textId="77777777" w:rsidR="00F90BDC" w:rsidRDefault="00F90BDC"/>
    <w:p w14:paraId="0941A7BC" w14:textId="77777777" w:rsidR="00F90BDC" w:rsidRDefault="00F90BDC">
      <w:r xmlns:w="http://schemas.openxmlformats.org/wordprocessingml/2006/main">
        <w:t xml:space="preserve">1: Ka bar Allah Ya Jagoranci Hanya - Allah ya zabe mu mu san nufinsa, mu kuma shaida ana yin adalci.</w:t>
      </w:r>
    </w:p>
    <w:p w14:paraId="36CC8FF2" w14:textId="77777777" w:rsidR="00F90BDC" w:rsidRDefault="00F90BDC"/>
    <w:p w14:paraId="60BAF6AD" w14:textId="77777777" w:rsidR="00F90BDC" w:rsidRDefault="00F90BDC">
      <w:r xmlns:w="http://schemas.openxmlformats.org/wordprocessingml/2006/main">
        <w:t xml:space="preserve">2: Adalcin Allah Adalci ne – Mu tuna cewa Adalcin Allah a kodayaushe mai adalci ne.</w:t>
      </w:r>
    </w:p>
    <w:p w14:paraId="7F963AC9" w14:textId="77777777" w:rsidR="00F90BDC" w:rsidRDefault="00F90BDC"/>
    <w:p w14:paraId="415A3F75" w14:textId="77777777" w:rsidR="00F90BDC" w:rsidRDefault="00F90BDC">
      <w:r xmlns:w="http://schemas.openxmlformats.org/wordprocessingml/2006/main">
        <w:t xml:space="preserve">1: Ishaya 55:9 - Gama kamar yadda sammai suke da tsayi fiye da ƙasa, haka al'amurana sun fi naku tsayi, tunanina kuma fiye da tunaninku.</w:t>
      </w:r>
    </w:p>
    <w:p w14:paraId="3E4150E2" w14:textId="77777777" w:rsidR="00F90BDC" w:rsidRDefault="00F90BDC"/>
    <w:p w14:paraId="6AC8BEB9" w14:textId="77777777" w:rsidR="00F90BDC" w:rsidRDefault="00F90BDC">
      <w:r xmlns:w="http://schemas.openxmlformats.org/wordprocessingml/2006/main">
        <w:t xml:space="preserve">2: Romawa 12:19 – Ya ƙaunatattuna, kada ku rama wa kanku, amma ku ba da wuri ga fushi: gama a rubuce yake cewa, Fansa tawa ce; Zan rama, in ji Ubangiji.</w:t>
      </w:r>
    </w:p>
    <w:p w14:paraId="3249AA22" w14:textId="77777777" w:rsidR="00F90BDC" w:rsidRDefault="00F90BDC"/>
    <w:p w14:paraId="4F10959F" w14:textId="77777777" w:rsidR="00F90BDC" w:rsidRDefault="00F90BDC">
      <w:r xmlns:w="http://schemas.openxmlformats.org/wordprocessingml/2006/main">
        <w:t xml:space="preserve">Ayyukan Manzanni 22:15 Gama za ku zama shaidansa ga dukan mutane a kan abin da kuka gani da abin da kuka ji.</w:t>
      </w:r>
    </w:p>
    <w:p w14:paraId="4A48C23D" w14:textId="77777777" w:rsidR="00F90BDC" w:rsidRDefault="00F90BDC"/>
    <w:p w14:paraId="645070F4" w14:textId="77777777" w:rsidR="00F90BDC" w:rsidRDefault="00F90BDC">
      <w:r xmlns:w="http://schemas.openxmlformats.org/wordprocessingml/2006/main">
        <w:t xml:space="preserve">Ananiyas ya umurci Bulus ya yi shelar shaidarsa na abin da ya gani da kuma ji ga dukan mutane.</w:t>
      </w:r>
    </w:p>
    <w:p w14:paraId="7D0A35D3" w14:textId="77777777" w:rsidR="00F90BDC" w:rsidRDefault="00F90BDC"/>
    <w:p w14:paraId="0BBFE328" w14:textId="77777777" w:rsidR="00F90BDC" w:rsidRDefault="00F90BDC">
      <w:r xmlns:w="http://schemas.openxmlformats.org/wordprocessingml/2006/main">
        <w:t xml:space="preserve">1. Ikon Shaida: Raba Labarinku Ga Wasu</w:t>
      </w:r>
    </w:p>
    <w:p w14:paraId="5B7A209D" w14:textId="77777777" w:rsidR="00F90BDC" w:rsidRDefault="00F90BDC"/>
    <w:p w14:paraId="774211E1" w14:textId="77777777" w:rsidR="00F90BDC" w:rsidRDefault="00F90BDC">
      <w:r xmlns:w="http://schemas.openxmlformats.org/wordprocessingml/2006/main">
        <w:t xml:space="preserve">2. Shaidar Rayuwarmu: Rayuwa Cikin Imaninmu</w:t>
      </w:r>
    </w:p>
    <w:p w14:paraId="3CB4E5B1" w14:textId="77777777" w:rsidR="00F90BDC" w:rsidRDefault="00F90BDC"/>
    <w:p w14:paraId="02DC8202" w14:textId="77777777" w:rsidR="00F90BDC" w:rsidRDefault="00F90BDC">
      <w:r xmlns:w="http://schemas.openxmlformats.org/wordprocessingml/2006/main">
        <w:t xml:space="preserve">1. Romawa 10:14-15 ? </w:t>
      </w:r>
      <w:r xmlns:w="http://schemas.openxmlformats.org/wordprocessingml/2006/main">
        <w:rPr>
          <w:rFonts w:ascii="맑은 고딕 Semilight" w:hAnsi="맑은 고딕 Semilight"/>
        </w:rPr>
        <w:t xml:space="preserve">To </w:t>
      </w:r>
      <w:r xmlns:w="http://schemas.openxmlformats.org/wordprocessingml/2006/main">
        <w:t xml:space="preserve">, kuma za su kira wanda ba su yi imani da shi ba? Kuma ta yaya za su ba da gaskiya ga wanda ba su taɓa jin labarinsa ba? Kuma ta yaya za su ji ba tare da wani ya yi wa’azi ba? Kuma ta yaya za su yi wa'azi in ba a aiko su ba???</w:t>
      </w:r>
    </w:p>
    <w:p w14:paraId="60743DDF" w14:textId="77777777" w:rsidR="00F90BDC" w:rsidRDefault="00F90BDC"/>
    <w:p w14:paraId="6676883A" w14:textId="77777777" w:rsidR="00F90BDC" w:rsidRDefault="00F90BDC">
      <w:r xmlns:w="http://schemas.openxmlformats.org/wordprocessingml/2006/main">
        <w:t xml:space="preserve">2. Matiyu 5:14-16 ? </w:t>
      </w:r>
      <w:r xmlns:w="http://schemas.openxmlformats.org/wordprocessingml/2006/main">
        <w:rPr>
          <w:rFonts w:ascii="맑은 고딕 Semilight" w:hAnsi="맑은 고딕 Semilight"/>
        </w:rPr>
        <w:t xml:space="preserve">쏽 </w:t>
      </w:r>
      <w:r xmlns:w="http://schemas.openxmlformats.org/wordprocessingml/2006/main">
        <w:t xml:space="preserve">ku ne hasken duniya. Birnin da aka kafa a kan tudu ba zai iya ɓoye ba. Haka kuma mutane ba sa kunna fitila su ajiye ta a ƙarƙashin kwando, sai dai a kan maɗaukaka, tana ba da haske ga dukan waɗanda suke cikin gida. Haka nan kuma bari haskenku ya haskaka a gaban mutane, domin su ga ayyukanku nagari, su ɗaukaka Ubanku wanda ke cikin Sama.</w:t>
      </w:r>
    </w:p>
    <w:p w14:paraId="6C54FF58" w14:textId="77777777" w:rsidR="00F90BDC" w:rsidRDefault="00F90BDC"/>
    <w:p w14:paraId="13D4D0DA" w14:textId="77777777" w:rsidR="00F90BDC" w:rsidRDefault="00F90BDC">
      <w:r xmlns:w="http://schemas.openxmlformats.org/wordprocessingml/2006/main">
        <w:t xml:space="preserve">Ayyukan Manzanni 22:16 To, don me kuke dakata? Tashi, a yi masa baftisma, ka wanke zunubanka, kana kira ga sunan Ubangiji.</w:t>
      </w:r>
    </w:p>
    <w:p w14:paraId="665CF4AA" w14:textId="77777777" w:rsidR="00F90BDC" w:rsidRDefault="00F90BDC"/>
    <w:p w14:paraId="172303D0" w14:textId="77777777" w:rsidR="00F90BDC" w:rsidRDefault="00F90BDC">
      <w:r xmlns:w="http://schemas.openxmlformats.org/wordprocessingml/2006/main">
        <w:t xml:space="preserve">Shawulu, wanda yanzu ake kira Bulus, Hananiya ya umurce shi ya yi baftisma kuma ya wanke zunubansa ta wurin kiran sunan Ubangiji.</w:t>
      </w:r>
    </w:p>
    <w:p w14:paraId="3556052D" w14:textId="77777777" w:rsidR="00F90BDC" w:rsidRDefault="00F90BDC"/>
    <w:p w14:paraId="4011552E" w14:textId="77777777" w:rsidR="00F90BDC" w:rsidRDefault="00F90BDC">
      <w:r xmlns:w="http://schemas.openxmlformats.org/wordprocessingml/2006/main">
        <w:t xml:space="preserve">1. Ikon Baftisma: Yadda Baftisma Ke Kawo Ceto</w:t>
      </w:r>
    </w:p>
    <w:p w14:paraId="73FDAAA3" w14:textId="77777777" w:rsidR="00F90BDC" w:rsidRDefault="00F90BDC"/>
    <w:p w14:paraId="658822C1" w14:textId="77777777" w:rsidR="00F90BDC" w:rsidRDefault="00F90BDC">
      <w:r xmlns:w="http://schemas.openxmlformats.org/wordprocessingml/2006/main">
        <w:t xml:space="preserve">2. Wajabcin Tuba: Yadda Tuba take kaiwa ga Adalci</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Romawa 6: 3-4 - "Ba ku sani ba, dukan mu da aka yi wa baftisma cikin Almasihu Yesu, an yi mana baftisma cikin mutuwarsa? An binne mu tare da shi ta wurin baftisma cikin mutuwa, domin, kamar yadda aka yi Almasihu. Tashi daga matattu ta wurin ɗaukakar Uba, mu ma muna iya yin tafiya cikin sabuwar rayuwa.</w:t>
      </w:r>
    </w:p>
    <w:p w14:paraId="7F3EA233" w14:textId="77777777" w:rsidR="00F90BDC" w:rsidRDefault="00F90BDC"/>
    <w:p w14:paraId="20E1851A" w14:textId="77777777" w:rsidR="00F90BDC" w:rsidRDefault="00F90BDC">
      <w:r xmlns:w="http://schemas.openxmlformats.org/wordprocessingml/2006/main">
        <w:t xml:space="preserve">2. Galatiyawa 3:27 - ? </w:t>
      </w:r>
      <w:r xmlns:w="http://schemas.openxmlformats.org/wordprocessingml/2006/main">
        <w:rPr>
          <w:rFonts w:ascii="맑은 고딕 Semilight" w:hAnsi="맑은 고딕 Semilight"/>
        </w:rPr>
        <w:t xml:space="preserve">Ko </w:t>
      </w:r>
      <w:r xmlns:w="http://schemas.openxmlformats.org/wordprocessingml/2006/main">
        <w:t xml:space="preserve">kuwa yawancinku da aka yi musu baftisma cikin Almasihu kun yafa Almasihu?</w:t>
      </w:r>
    </w:p>
    <w:p w14:paraId="06BBF29E" w14:textId="77777777" w:rsidR="00F90BDC" w:rsidRDefault="00F90BDC"/>
    <w:p w14:paraId="73574567" w14:textId="77777777" w:rsidR="00F90BDC" w:rsidRDefault="00F90BDC">
      <w:r xmlns:w="http://schemas.openxmlformats.org/wordprocessingml/2006/main">
        <w:t xml:space="preserve">Ayyukan Manzanni 22:17 Sa’ad da na komo Urushalima, da na yi addu’a a Haikali, ina cikin hayyaci.</w:t>
      </w:r>
    </w:p>
    <w:p w14:paraId="760E6E7C" w14:textId="77777777" w:rsidR="00F90BDC" w:rsidRDefault="00F90BDC"/>
    <w:p w14:paraId="22B184CF" w14:textId="77777777" w:rsidR="00F90BDC" w:rsidRDefault="00F90BDC">
      <w:r xmlns:w="http://schemas.openxmlformats.org/wordprocessingml/2006/main">
        <w:t xml:space="preserve">An ɗauki Bulus cikin hayyacinsa sa’ad da yake addu’a a haikali a Urushalima.</w:t>
      </w:r>
    </w:p>
    <w:p w14:paraId="0F40B31F" w14:textId="77777777" w:rsidR="00F90BDC" w:rsidRDefault="00F90BDC"/>
    <w:p w14:paraId="40246F66" w14:textId="77777777" w:rsidR="00F90BDC" w:rsidRDefault="00F90BDC">
      <w:r xmlns:w="http://schemas.openxmlformats.org/wordprocessingml/2006/main">
        <w:t xml:space="preserve">1. Ikon Addu'a: Kwarewar Bulus a Haikali</w:t>
      </w:r>
    </w:p>
    <w:p w14:paraId="50D26C4D" w14:textId="77777777" w:rsidR="00F90BDC" w:rsidRDefault="00F90BDC"/>
    <w:p w14:paraId="3391B46B" w14:textId="77777777" w:rsidR="00F90BDC" w:rsidRDefault="00F90BDC">
      <w:r xmlns:w="http://schemas.openxmlformats.org/wordprocessingml/2006/main">
        <w:t xml:space="preserve">2. Mika kai ga Nufin Allah: Kwarewar Bulus a cikin Haikali</w:t>
      </w:r>
    </w:p>
    <w:p w14:paraId="77C33CAB" w14:textId="77777777" w:rsidR="00F90BDC" w:rsidRDefault="00F90BDC"/>
    <w:p w14:paraId="17FB571F" w14:textId="77777777" w:rsidR="00F90BDC" w:rsidRDefault="00F90BDC">
      <w:r xmlns:w="http://schemas.openxmlformats.org/wordprocessingml/2006/main">
        <w:t xml:space="preserve">1. Matta 6:5-13 – Yesu ya koyar a kan muhimmancin addu’a da yadda ake yin addu’a.</w:t>
      </w:r>
    </w:p>
    <w:p w14:paraId="204A026D" w14:textId="77777777" w:rsidR="00F90BDC" w:rsidRDefault="00F90BDC"/>
    <w:p w14:paraId="524BD1FC" w14:textId="77777777" w:rsidR="00F90BDC" w:rsidRDefault="00F90BDC">
      <w:r xmlns:w="http://schemas.openxmlformats.org/wordprocessingml/2006/main">
        <w:t xml:space="preserve">2. 2 Korinthiyawa 12:2-4 – Bulus ya ba da labarin wahayi na sama kuma an ɗauke shi zuwa aljanna.</w:t>
      </w:r>
    </w:p>
    <w:p w14:paraId="41C387D7" w14:textId="77777777" w:rsidR="00F90BDC" w:rsidRDefault="00F90BDC"/>
    <w:p w14:paraId="053F0E0A" w14:textId="77777777" w:rsidR="00F90BDC" w:rsidRDefault="00F90BDC">
      <w:r xmlns:w="http://schemas.openxmlformats.org/wordprocessingml/2006/main">
        <w:t xml:space="preserve">Ayyukan Manzanni 22:18 Sai ya gan shi yana ce mini, “Ka yi gaggawar fita daga Urushalima, gama ba za su karɓi shaidarka a kaina ba.</w:t>
      </w:r>
    </w:p>
    <w:p w14:paraId="5F0A3B52" w14:textId="77777777" w:rsidR="00F90BDC" w:rsidRDefault="00F90BDC"/>
    <w:p w14:paraId="2692A0A4" w14:textId="77777777" w:rsidR="00F90BDC" w:rsidRDefault="00F90BDC">
      <w:r xmlns:w="http://schemas.openxmlformats.org/wordprocessingml/2006/main">
        <w:t xml:space="preserve">Bulus yana Urushalima kuma wahayi ya gaya masa ya fita da sauri domin mutanen ba za su karɓi shaidarsa game da Yesu ba.</w:t>
      </w:r>
    </w:p>
    <w:p w14:paraId="622983F9" w14:textId="77777777" w:rsidR="00F90BDC" w:rsidRDefault="00F90BDC"/>
    <w:p w14:paraId="6DB8E3D6" w14:textId="77777777" w:rsidR="00F90BDC" w:rsidRDefault="00F90BDC">
      <w:r xmlns:w="http://schemas.openxmlformats.org/wordprocessingml/2006/main">
        <w:t xml:space="preserve">1. Muhimmancin Biyayya ga Muryar Ubangiji</w:t>
      </w:r>
    </w:p>
    <w:p w14:paraId="690976A9" w14:textId="77777777" w:rsidR="00F90BDC" w:rsidRDefault="00F90BDC"/>
    <w:p w14:paraId="2B1A1D38" w14:textId="77777777" w:rsidR="00F90BDC" w:rsidRDefault="00F90BDC">
      <w:r xmlns:w="http://schemas.openxmlformats.org/wordprocessingml/2006/main">
        <w:t xml:space="preserve">2. Wajibcin Sharhin Bishara</w:t>
      </w:r>
    </w:p>
    <w:p w14:paraId="23DFAF6F" w14:textId="77777777" w:rsidR="00F90BDC" w:rsidRDefault="00F90BDC"/>
    <w:p w14:paraId="5759F0BE" w14:textId="77777777" w:rsidR="00F90BDC" w:rsidRDefault="00F90BDC">
      <w:r xmlns:w="http://schemas.openxmlformats.org/wordprocessingml/2006/main">
        <w:t xml:space="preserve">1. Luka 6:46 ? </w:t>
      </w:r>
      <w:r xmlns:w="http://schemas.openxmlformats.org/wordprocessingml/2006/main">
        <w:rPr>
          <w:rFonts w:ascii="맑은 고딕 Semilight" w:hAnsi="맑은 고딕 Semilight"/>
        </w:rPr>
        <w:t xml:space="preserve">쏻 </w:t>
      </w:r>
      <w:r xmlns:w="http://schemas.openxmlformats.org/wordprocessingml/2006/main">
        <w:t xml:space="preserve">hy kina kirana? </w:t>
      </w:r>
      <w:r xmlns:w="http://schemas.openxmlformats.org/wordprocessingml/2006/main">
        <w:rPr>
          <w:rFonts w:ascii="맑은 고딕 Semilight" w:hAnsi="맑은 고딕 Semilight"/>
        </w:rPr>
        <w:t xml:space="preserve">쁋 </w:t>
      </w:r>
      <w:r xmlns:w="http://schemas.openxmlformats.org/wordprocessingml/2006/main">
        <w:t xml:space="preserve">ord, Ubangiji, kuma kada ka yi abin da na ce?</w:t>
      </w:r>
    </w:p>
    <w:p w14:paraId="30758470" w14:textId="77777777" w:rsidR="00F90BDC" w:rsidRDefault="00F90BDC"/>
    <w:p w14:paraId="2766873E" w14:textId="77777777" w:rsidR="00F90BDC" w:rsidRDefault="00F90BDC">
      <w:r xmlns:w="http://schemas.openxmlformats.org/wordprocessingml/2006/main">
        <w:t xml:space="preserve">2. Matiyu 28:19-20 ? </w:t>
      </w:r>
      <w:r xmlns:w="http://schemas.openxmlformats.org/wordprocessingml/2006/main">
        <w:rPr>
          <w:rFonts w:ascii="맑은 고딕 Semilight" w:hAnsi="맑은 고딕 Semilight"/>
        </w:rPr>
        <w:t xml:space="preserve">Don </w:t>
      </w:r>
      <w:r xmlns:w="http://schemas.openxmlformats.org/wordprocessingml/2006/main">
        <w:t xml:space="preserve">haka ku je ku almajirtar da dukkan al'ummai, kuna yi musu baftisma da sunan Uba, da Ɗa, da na Ruhu Mai Tsarki.</w:t>
      </w:r>
    </w:p>
    <w:p w14:paraId="235F2519" w14:textId="77777777" w:rsidR="00F90BDC" w:rsidRDefault="00F90BDC"/>
    <w:p w14:paraId="141F062D" w14:textId="77777777" w:rsidR="00F90BDC" w:rsidRDefault="00F90BDC">
      <w:r xmlns:w="http://schemas.openxmlformats.org/wordprocessingml/2006/main">
        <w:t xml:space="preserve">Ayyukan Manzanni 22:19 Na ce, “Ubangiji, sun sani na ɗaure waɗanda suka gaskata da kai a kowace majami’a, ina kuma doke su.</w:t>
      </w:r>
    </w:p>
    <w:p w14:paraId="053CBAE0" w14:textId="77777777" w:rsidR="00F90BDC" w:rsidRDefault="00F90BDC"/>
    <w:p w14:paraId="05D9E4A4" w14:textId="77777777" w:rsidR="00F90BDC" w:rsidRDefault="00F90BDC">
      <w:r xmlns:w="http://schemas.openxmlformats.org/wordprocessingml/2006/main">
        <w:t xml:space="preserve">Bulus ya faɗi tarihin tsananta wa Kiristoci kafin tubarsa.</w:t>
      </w:r>
    </w:p>
    <w:p w14:paraId="13252313" w14:textId="77777777" w:rsidR="00F90BDC" w:rsidRDefault="00F90BDC"/>
    <w:p w14:paraId="12BF4BEC" w14:textId="77777777" w:rsidR="00F90BDC" w:rsidRDefault="00F90BDC">
      <w:r xmlns:w="http://schemas.openxmlformats.org/wordprocessingml/2006/main">
        <w:t xml:space="preserve">1. Alherin Allah na iya mayar da makiyanmu abokan gaba.</w:t>
      </w:r>
    </w:p>
    <w:p w14:paraId="4FD0632B" w14:textId="77777777" w:rsidR="00F90BDC" w:rsidRDefault="00F90BDC"/>
    <w:p w14:paraId="08793893" w14:textId="77777777" w:rsidR="00F90BDC" w:rsidRDefault="00F90BDC">
      <w:r xmlns:w="http://schemas.openxmlformats.org/wordprocessingml/2006/main">
        <w:t xml:space="preserve">2. Ikon tuba ta wurin bangaskiya.</w:t>
      </w:r>
    </w:p>
    <w:p w14:paraId="2D7C0B9D" w14:textId="77777777" w:rsidR="00F90BDC" w:rsidRDefault="00F90BDC"/>
    <w:p w14:paraId="0AD63FF5" w14:textId="77777777" w:rsidR="00F90BDC" w:rsidRDefault="00F90BDC">
      <w:r xmlns:w="http://schemas.openxmlformats.org/wordprocessingml/2006/main">
        <w:t xml:space="preserve">1. Romawa 5:8 - "Amma Allah yana nuna nasa ƙaunarsa a gare mu a cikin wannan: Tun muna masu zunubi, Almasihu ya mutu dominmu."</w:t>
      </w:r>
    </w:p>
    <w:p w14:paraId="58605D23" w14:textId="77777777" w:rsidR="00F90BDC" w:rsidRDefault="00F90BDC"/>
    <w:p w14:paraId="03E1FE55" w14:textId="77777777" w:rsidR="00F90BDC" w:rsidRDefault="00F90BDC">
      <w:r xmlns:w="http://schemas.openxmlformats.org/wordprocessingml/2006/main">
        <w:t xml:space="preserve">2. Afisawa 2:1-10 – “Gama ta wurin alheri ne aka cece ku ta wurin bangaskiya? </w:t>
      </w:r>
      <w:r xmlns:w="http://schemas.openxmlformats.org/wordprocessingml/2006/main">
        <w:rPr>
          <w:rFonts w:ascii="맑은 고딕 Semilight" w:hAnsi="맑은 고딕 Semilight"/>
        </w:rPr>
        <w:t xml:space="preserve">Kuma </w:t>
      </w:r>
      <w:r xmlns:w="http://schemas.openxmlformats.org/wordprocessingml/2006/main">
        <w:t xml:space="preserve">wannan ba daga kanku ba ne, baiwar Allah ce? "</w:t>
      </w:r>
    </w:p>
    <w:p w14:paraId="0FE6A49A" w14:textId="77777777" w:rsidR="00F90BDC" w:rsidRDefault="00F90BDC"/>
    <w:p w14:paraId="1E455162" w14:textId="77777777" w:rsidR="00F90BDC" w:rsidRDefault="00F90BDC">
      <w:r xmlns:w="http://schemas.openxmlformats.org/wordprocessingml/2006/main">
        <w:t xml:space="preserve">Ayyukan Manzanni 22:20 Sa’ad da aka zubar da jinin shahidinka Istifanas, ni ma ina tsaye a wurin, ina yarda a kashe shi, ina kiyaye tufafin waɗanda suka kashe shi.</w:t>
      </w:r>
    </w:p>
    <w:p w14:paraId="644FE13C" w14:textId="77777777" w:rsidR="00F90BDC" w:rsidRDefault="00F90BDC"/>
    <w:p w14:paraId="6780A352" w14:textId="77777777" w:rsidR="00F90BDC" w:rsidRDefault="00F90BDC">
      <w:r xmlns:w="http://schemas.openxmlformats.org/wordprocessingml/2006/main">
        <w:t xml:space="preserve">Shawulu yana nan kuma ya yarda da mutuwar Istafanus, shahidi na farko, har ma ya ajiye tufafin </w:t>
      </w:r>
      <w:r xmlns:w="http://schemas.openxmlformats.org/wordprocessingml/2006/main">
        <w:lastRenderedPageBreak xmlns:w="http://schemas.openxmlformats.org/wordprocessingml/2006/main"/>
      </w:r>
      <w:r xmlns:w="http://schemas.openxmlformats.org/wordprocessingml/2006/main">
        <w:t xml:space="preserve">waɗanda suka kashe shi.</w:t>
      </w:r>
    </w:p>
    <w:p w14:paraId="4D06698A" w14:textId="77777777" w:rsidR="00F90BDC" w:rsidRDefault="00F90BDC"/>
    <w:p w14:paraId="0A0BAA6E" w14:textId="77777777" w:rsidR="00F90BDC" w:rsidRDefault="00F90BDC">
      <w:r xmlns:w="http://schemas.openxmlformats.org/wordprocessingml/2006/main">
        <w:t xml:space="preserve">1. Ikon Tuba: Canjin Shawulu daga mai tsanantawa zuwa mai wa’azi.</w:t>
      </w:r>
    </w:p>
    <w:p w14:paraId="7C95E286" w14:textId="77777777" w:rsidR="00F90BDC" w:rsidRDefault="00F90BDC"/>
    <w:p w14:paraId="1D202119" w14:textId="77777777" w:rsidR="00F90BDC" w:rsidRDefault="00F90BDC">
      <w:r xmlns:w="http://schemas.openxmlformats.org/wordprocessingml/2006/main">
        <w:t xml:space="preserve">2. Kudin Biyan Kristi: Hadayar Istifanus da sakamakon almajirantarwa.</w:t>
      </w:r>
    </w:p>
    <w:p w14:paraId="74A27DA4" w14:textId="77777777" w:rsidR="00F90BDC" w:rsidRDefault="00F90BDC"/>
    <w:p w14:paraId="18BAFA4F" w14:textId="77777777" w:rsidR="00F90BDC" w:rsidRDefault="00F90BDC">
      <w:r xmlns:w="http://schemas.openxmlformats.org/wordprocessingml/2006/main">
        <w:t xml:space="preserve">1. Ayukan Manzanni 9:1-19 - tuba da kiran Shawulu a matsayin manzo.</w:t>
      </w:r>
    </w:p>
    <w:p w14:paraId="58217ABF" w14:textId="77777777" w:rsidR="00F90BDC" w:rsidRDefault="00F90BDC"/>
    <w:p w14:paraId="176EC742" w14:textId="77777777" w:rsidR="00F90BDC" w:rsidRDefault="00F90BDC">
      <w:r xmlns:w="http://schemas.openxmlformats.org/wordprocessingml/2006/main">
        <w:t xml:space="preserve">2. Luka 9:23-25 - Koyarwar Yesu akan ɗaukar gicciye da bin sa.</w:t>
      </w:r>
    </w:p>
    <w:p w14:paraId="0FDEE89A" w14:textId="77777777" w:rsidR="00F90BDC" w:rsidRDefault="00F90BDC"/>
    <w:p w14:paraId="758E0334" w14:textId="77777777" w:rsidR="00F90BDC" w:rsidRDefault="00F90BDC">
      <w:r xmlns:w="http://schemas.openxmlformats.org/wordprocessingml/2006/main">
        <w:t xml:space="preserve">Ayyukan Manzanni 22:21 Ya ce mini, “Tashi, gama zan aike ka daga nan zuwa wurin al’ummai.</w:t>
      </w:r>
    </w:p>
    <w:p w14:paraId="641DE8FC" w14:textId="77777777" w:rsidR="00F90BDC" w:rsidRDefault="00F90BDC"/>
    <w:p w14:paraId="6A7FF891" w14:textId="77777777" w:rsidR="00F90BDC" w:rsidRDefault="00F90BDC">
      <w:r xmlns:w="http://schemas.openxmlformats.org/wordprocessingml/2006/main">
        <w:t xml:space="preserve">An umurci Bulus ya je wurin Al’ummai ya yi wa’azin bishara.</w:t>
      </w:r>
    </w:p>
    <w:p w14:paraId="4A6FB787" w14:textId="77777777" w:rsidR="00F90BDC" w:rsidRDefault="00F90BDC"/>
    <w:p w14:paraId="3AE0A29D" w14:textId="77777777" w:rsidR="00F90BDC" w:rsidRDefault="00F90BDC">
      <w:r xmlns:w="http://schemas.openxmlformats.org/wordprocessingml/2006/main">
        <w:t xml:space="preserve">1. Ikon Linjila: Yadda Ake Wa’azin Bishara Ga Wasu</w:t>
      </w:r>
    </w:p>
    <w:p w14:paraId="56CB4271" w14:textId="77777777" w:rsidR="00F90BDC" w:rsidRDefault="00F90BDC"/>
    <w:p w14:paraId="4EC0C7FC" w14:textId="77777777" w:rsidR="00F90BDC" w:rsidRDefault="00F90BDC">
      <w:r xmlns:w="http://schemas.openxmlformats.org/wordprocessingml/2006/main">
        <w:t xml:space="preserve">2. Kiran Zuwa: Yadda Ake Amsa Umurnin Allah</w:t>
      </w:r>
    </w:p>
    <w:p w14:paraId="54C4EDB4" w14:textId="77777777" w:rsidR="00F90BDC" w:rsidRDefault="00F90BDC"/>
    <w:p w14:paraId="21E00675" w14:textId="77777777" w:rsidR="00F90BDC" w:rsidRDefault="00F90BDC">
      <w:r xmlns:w="http://schemas.openxmlformats.org/wordprocessingml/2006/main">
        <w:t xml:space="preserve">1. Matiyu 28:19-20 ? </w:t>
      </w:r>
      <w:r xmlns:w="http://schemas.openxmlformats.org/wordprocessingml/2006/main">
        <w:rPr>
          <w:rFonts w:ascii="맑은 고딕 Semilight" w:hAnsi="맑은 고딕 Semilight"/>
        </w:rPr>
        <w:t xml:space="preserve">Don </w:t>
      </w:r>
      <w:r xmlns:w="http://schemas.openxmlformats.org/wordprocessingml/2006/main">
        <w:t xml:space="preserve">haka ku je ku almajirtar da dukkan al'ummai, kuna yi musu baftisma da sunan Uba, da Ɗa, da na Ruhu Mai Tsarki, kuna koya musu su kiyaye duk abin da na umarce ku. Kuma tabbas ina tare da ku a koda yaushe, har zuwa karshen zamani.??</w:t>
      </w:r>
    </w:p>
    <w:p w14:paraId="2A6477D8" w14:textId="77777777" w:rsidR="00F90BDC" w:rsidRDefault="00F90BDC"/>
    <w:p w14:paraId="6B565BEE" w14:textId="77777777" w:rsidR="00F90BDC" w:rsidRDefault="00F90BDC">
      <w:r xmlns:w="http://schemas.openxmlformats.org/wordprocessingml/2006/main">
        <w:t xml:space="preserve">2. Romawa 10:13-15 ? </w:t>
      </w:r>
      <w:r xmlns:w="http://schemas.openxmlformats.org/wordprocessingml/2006/main">
        <w:rPr>
          <w:rFonts w:ascii="맑은 고딕 Semilight" w:hAnsi="맑은 고딕 Semilight"/>
        </w:rPr>
        <w:t xml:space="preserve">ko </w:t>
      </w:r>
      <w:r xmlns:w="http://schemas.openxmlformats.org/wordprocessingml/2006/main">
        <w:t xml:space="preserve">, ? </w:t>
      </w:r>
      <w:r xmlns:w="http://schemas.openxmlformats.org/wordprocessingml/2006/main">
        <w:rPr>
          <w:rFonts w:ascii="맑은 고딕 Semilight" w:hAnsi="맑은 고딕 Semilight"/>
        </w:rPr>
        <w:t xml:space="preserve">쏣 </w:t>
      </w:r>
      <w:r xmlns:w="http://schemas.openxmlformats.org/wordprocessingml/2006/main">
        <w:t xml:space="preserve">duk wanda ya yi kira ga sunan Ubangiji zai tsira. To, ta yaya za su yi kira ga wanda ba su gaskata ba? Kuma ta yaya za su yi imani da wanda ba su ji shi ba? Kuma ta yaya za su ji ba tare da wani ya yi musu wa’azi ba? Kuma ta yaya wani zai yi wa’azi in ba a aiko shi ba? Kamar yadda aka rubuta: ? </w:t>
      </w:r>
      <w:r xmlns:w="http://schemas.openxmlformats.org/wordprocessingml/2006/main">
        <w:rPr>
          <w:rFonts w:ascii="맑은 고딕 Semilight" w:hAnsi="맑은 고딕 Semilight"/>
        </w:rPr>
        <w:t xml:space="preserve">쏦 </w:t>
      </w:r>
      <w:r xmlns:w="http://schemas.openxmlformats.org/wordprocessingml/2006/main">
        <w:t xml:space="preserve">kyawawa ne ƙafafuwan masu kawo bishara!??</w:t>
      </w:r>
    </w:p>
    <w:p w14:paraId="6B1197B8" w14:textId="77777777" w:rsidR="00F90BDC" w:rsidRDefault="00F90BDC"/>
    <w:p w14:paraId="1CF65B2B" w14:textId="77777777" w:rsidR="00F90BDC" w:rsidRDefault="00F90BDC">
      <w:r xmlns:w="http://schemas.openxmlformats.org/wordprocessingml/2006/main">
        <w:t xml:space="preserve">Ayyukan Manzanni 22:22 Sai suka saurare shi ga maganar nan, sa’an nan suka ɗaga murya suka ce, “Ka rabu da irin wannan mutum daga duniya, gama bai dace ya rayu ba.</w:t>
      </w:r>
    </w:p>
    <w:p w14:paraId="321434B3" w14:textId="77777777" w:rsidR="00F90BDC" w:rsidRDefault="00F90BDC"/>
    <w:p w14:paraId="4C3673B8" w14:textId="77777777" w:rsidR="00F90BDC" w:rsidRDefault="00F90BDC">
      <w:r xmlns:w="http://schemas.openxmlformats.org/wordprocessingml/2006/main">
        <w:t xml:space="preserve">Yahudawa sun ƙi Bulus bayan ya faɗi shaidarsa kuma suka ce a kawar da shi daga duniya.</w:t>
      </w:r>
    </w:p>
    <w:p w14:paraId="600238A0" w14:textId="77777777" w:rsidR="00F90BDC" w:rsidRDefault="00F90BDC"/>
    <w:p w14:paraId="504349B6" w14:textId="77777777" w:rsidR="00F90BDC" w:rsidRDefault="00F90BDC">
      <w:r xmlns:w="http://schemas.openxmlformats.org/wordprocessingml/2006/main">
        <w:t xml:space="preserve">1. "Ikon Shaida: Wa'azin Bisharar Yesu Almasihu"</w:t>
      </w:r>
    </w:p>
    <w:p w14:paraId="406FA10F" w14:textId="77777777" w:rsidR="00F90BDC" w:rsidRDefault="00F90BDC"/>
    <w:p w14:paraId="1582A367" w14:textId="77777777" w:rsidR="00F90BDC" w:rsidRDefault="00F90BDC">
      <w:r xmlns:w="http://schemas.openxmlformats.org/wordprocessingml/2006/main">
        <w:t xml:space="preserve">2. "Jarumin Tsayuwa Tsaye: Kare Imaninku A Fuskantar Adawa".</w:t>
      </w:r>
    </w:p>
    <w:p w14:paraId="4FC36FEC" w14:textId="77777777" w:rsidR="00F90BDC" w:rsidRDefault="00F90BDC"/>
    <w:p w14:paraId="17A991D8" w14:textId="77777777" w:rsidR="00F90BDC" w:rsidRDefault="00F90BDC">
      <w:r xmlns:w="http://schemas.openxmlformats.org/wordprocessingml/2006/main">
        <w:t xml:space="preserve">1. Filibiyawa 1: 20-21 - "Bisa ga ƙwazo, ina kuma begen cewa ba zan ji kunya a cikin kome ba, amma da gaba gaɗi, kamar kullum, haka kuma Kristi za a ɗaukaka a jikina, ko ta wurin rai ko ta wurin mutuwa. .Gama a gare ni, rai Almasihu ne, mutuwa kuwa riba ce.</w:t>
      </w:r>
    </w:p>
    <w:p w14:paraId="5F4CCE87" w14:textId="77777777" w:rsidR="00F90BDC" w:rsidRDefault="00F90BDC"/>
    <w:p w14:paraId="209C00B0" w14:textId="77777777" w:rsidR="00F90BDC" w:rsidRDefault="00F90BDC">
      <w:r xmlns:w="http://schemas.openxmlformats.org/wordprocessingml/2006/main">
        <w:t xml:space="preserve">2. Romawa 8: 31-39 - "To, me za mu ce ga waɗannan abubuwa? Idan Allah yana tare da mu, wa zai iya zama gāba da mu? Wanda bai ji tausayin Ɗansa ba, amma ya ba da shi domin mu duka, ta yaya zai yi. Ba tare da shi kuma yake ba mu komai a yalwace ba, wa zai kawo ƙara ga Allah?” </w:t>
      </w:r>
      <w:r xmlns:w="http://schemas.openxmlformats.org/wordprocessingml/2006/main">
        <w:rPr>
          <w:rFonts w:ascii="맑은 고딕 Semilight" w:hAnsi="맑은 고딕 Semilight"/>
        </w:rPr>
        <w:t xml:space="preserve">셲 </w:t>
      </w:r>
      <w:r xmlns:w="http://schemas.openxmlformats.org/wordprocessingml/2006/main">
        <w:t xml:space="preserve">Zaɓaɓɓu, Allah ne mai barata, wane ne mai hukunci? hannun dama na Allah, wanda kuma yake roƙo dominmu, wa zai raba mu da ƙaunar Almasihu? </w:t>
      </w:r>
      <w:r xmlns:w="http://schemas.openxmlformats.org/wordprocessingml/2006/main">
        <w:rPr>
          <w:rFonts w:ascii="맑은 고딕 Semilight" w:hAnsi="맑은 고딕 Semilight"/>
        </w:rPr>
        <w:t xml:space="preserve">Ko </w:t>
      </w:r>
      <w:r xmlns:w="http://schemas.openxmlformats.org/wordprocessingml/2006/main">
        <w:t xml:space="preserve">kuwa saboda kai ana kashe mu dukan yini, Ana lissafta mu a matsayin tumakin yanka. ko mulkoki, ko ikoki, ko abubuwan da suke na yanzu, ko abubuwan masu zuwa, ko tsawo, ko zurfi, ko kowane abin halitta, da za su iya raba mu da ƙaunar Allah da ke cikin Almasihu Yesu Ubangijinmu.”</w:t>
      </w:r>
    </w:p>
    <w:p w14:paraId="1BD32C24" w14:textId="77777777" w:rsidR="00F90BDC" w:rsidRDefault="00F90BDC"/>
    <w:p w14:paraId="0F513081" w14:textId="77777777" w:rsidR="00F90BDC" w:rsidRDefault="00F90BDC">
      <w:r xmlns:w="http://schemas.openxmlformats.org/wordprocessingml/2006/main">
        <w:t xml:space="preserve">Ayyukan Manzanni 22:23 Suna kuka, suna jefar da tufafinsu, suna jefa ƙura a iska.</w:t>
      </w:r>
    </w:p>
    <w:p w14:paraId="38BE8D05" w14:textId="77777777" w:rsidR="00F90BDC" w:rsidRDefault="00F90BDC"/>
    <w:p w14:paraId="0134CF96" w14:textId="77777777" w:rsidR="00F90BDC" w:rsidRDefault="00F90BDC">
      <w:r xmlns:w="http://schemas.openxmlformats.org/wordprocessingml/2006/main">
        <w:t xml:space="preserve">Shugaban sojojin Roma ya kama Bulus ya tafi da shi.</w:t>
      </w:r>
    </w:p>
    <w:p w14:paraId="620C6E01" w14:textId="77777777" w:rsidR="00F90BDC" w:rsidRDefault="00F90BDC"/>
    <w:p w14:paraId="11E50544" w14:textId="77777777" w:rsidR="00F90BDC" w:rsidRDefault="00F90BDC">
      <w:r xmlns:w="http://schemas.openxmlformats.org/wordprocessingml/2006/main">
        <w:t xml:space="preserve">1: Ya kamata halayenmu a lokutan wahala su nuna salamar Kristi, ba hargitsi na duniya ba.</w:t>
      </w:r>
    </w:p>
    <w:p w14:paraId="1A07CC09" w14:textId="77777777" w:rsidR="00F90BDC" w:rsidRDefault="00F90BDC"/>
    <w:p w14:paraId="382B2FF0" w14:textId="77777777" w:rsidR="00F90BDC" w:rsidRDefault="00F90BDC">
      <w:r xmlns:w="http://schemas.openxmlformats.org/wordprocessingml/2006/main">
        <w:t xml:space="preserve">2: Sa’ad da muke fuskantar hamayya, mu dogara ga Allah zai kāre mu kuma ya biya mana bukatunmu.</w:t>
      </w:r>
    </w:p>
    <w:p w14:paraId="6BDAECA4" w14:textId="77777777" w:rsidR="00F90BDC" w:rsidRDefault="00F90BDC"/>
    <w:p w14:paraId="48B54358" w14:textId="77777777" w:rsidR="00F90BDC" w:rsidRDefault="00F90BDC">
      <w:r xmlns:w="http://schemas.openxmlformats.org/wordprocessingml/2006/main">
        <w:t xml:space="preserve">1: Filibiyawa 4: 6-7 - "Kada ku damu da kowane abu, amma a kowane hali, ta wurin addu'a, da roƙe-roƙe, tare da godiya, ku gabatar da roƙe-roƙenku ga Allah. Salama ta Allah, wadda ta fi gaban dukkan fahimta, za ta kiyaye ku. zukata da tunaninku cikin Almasihu Yesu.”</w:t>
      </w:r>
    </w:p>
    <w:p w14:paraId="6CE552DE" w14:textId="77777777" w:rsidR="00F90BDC" w:rsidRDefault="00F90BDC"/>
    <w:p w14:paraId="34A90EED" w14:textId="77777777" w:rsidR="00F90BDC" w:rsidRDefault="00F90BDC">
      <w:r xmlns:w="http://schemas.openxmlformats.org/wordprocessingml/2006/main">
        <w:t xml:space="preserve">2: Zabura 23: 4 - "Ko da yake na bi ta cikin kwari mafi duhu, Ba zan ji tsoron mugunta ba, gama kana tare da ni; sandarka da sandarka suna ta'azantar da ni."</w:t>
      </w:r>
    </w:p>
    <w:p w14:paraId="54AE72BD" w14:textId="77777777" w:rsidR="00F90BDC" w:rsidRDefault="00F90BDC"/>
    <w:p w14:paraId="437491EE" w14:textId="77777777" w:rsidR="00F90BDC" w:rsidRDefault="00F90BDC">
      <w:r xmlns:w="http://schemas.openxmlformats.org/wordprocessingml/2006/main">
        <w:t xml:space="preserve">Ayyukan Manzanni 22:24 Babban hafsan ya umarta a kai shi cikin kagara, ya ce a yi masa bulala. Domin ya san dalilin da ya sa suka yi masa kuka.</w:t>
      </w:r>
    </w:p>
    <w:p w14:paraId="6A0F260F" w14:textId="77777777" w:rsidR="00F90BDC" w:rsidRDefault="00F90BDC"/>
    <w:p w14:paraId="6233FC0B" w14:textId="77777777" w:rsidR="00F90BDC" w:rsidRDefault="00F90BDC">
      <w:r xmlns:w="http://schemas.openxmlformats.org/wordprocessingml/2006/main">
        <w:t xml:space="preserve">Babban hafsan ya sa aka kawo Bulus cikin kagara, ya umarta a yi masa bulala, don ya san dalilin da ya sa mutane suke yi masa ihu.</w:t>
      </w:r>
    </w:p>
    <w:p w14:paraId="7F590FBA" w14:textId="77777777" w:rsidR="00F90BDC" w:rsidRDefault="00F90BDC"/>
    <w:p w14:paraId="16BD5BB1" w14:textId="77777777" w:rsidR="00F90BDC" w:rsidRDefault="00F90BDC">
      <w:r xmlns:w="http://schemas.openxmlformats.org/wordprocessingml/2006/main">
        <w:t xml:space="preserve">1. Amincinta na Bulus: Yadda Buɗewar Buɗewa ga Bangaskiyarsa ta kai ga tsananta masa.</w:t>
      </w:r>
    </w:p>
    <w:p w14:paraId="7973585C" w14:textId="77777777" w:rsidR="00F90BDC" w:rsidRDefault="00F90BDC"/>
    <w:p w14:paraId="5911B110" w14:textId="77777777" w:rsidR="00F90BDC" w:rsidRDefault="00F90BDC">
      <w:r xmlns:w="http://schemas.openxmlformats.org/wordprocessingml/2006/main">
        <w:t xml:space="preserve">2. Ƙaunar Ƙauna marar Ƙaƙwalwa: Yadda Ƙaunar Bulus ga Maƙiyansa ta kai ga Fansarsa.</w:t>
      </w:r>
    </w:p>
    <w:p w14:paraId="16C2A588" w14:textId="77777777" w:rsidR="00F90BDC" w:rsidRDefault="00F90BDC"/>
    <w:p w14:paraId="44550967" w14:textId="77777777" w:rsidR="00F90BDC" w:rsidRDefault="00F90BDC">
      <w:r xmlns:w="http://schemas.openxmlformats.org/wordprocessingml/2006/main">
        <w:t xml:space="preserve">1. Matiyu 5:44 - ? </w:t>
      </w:r>
      <w:r xmlns:w="http://schemas.openxmlformats.org/wordprocessingml/2006/main">
        <w:rPr>
          <w:rFonts w:ascii="맑은 고딕 Semilight" w:hAnsi="맑은 고딕 Semilight"/>
        </w:rPr>
        <w:t xml:space="preserve">Ina </w:t>
      </w:r>
      <w:r xmlns:w="http://schemas.openxmlformats.org/wordprocessingml/2006/main">
        <w:t xml:space="preserve">gaya muku, ku ƙaunaci maƙiyanku, ku yi wa waɗanda suke tsananta muku addu'a.</w:t>
      </w:r>
    </w:p>
    <w:p w14:paraId="0D569AB3" w14:textId="77777777" w:rsidR="00F90BDC" w:rsidRDefault="00F90BDC"/>
    <w:p w14:paraId="4E79762E" w14:textId="77777777" w:rsidR="00F90BDC" w:rsidRDefault="00F90BDC">
      <w:r xmlns:w="http://schemas.openxmlformats.org/wordprocessingml/2006/main">
        <w:t xml:space="preserve">2. Romawa 8:37-39 - ? </w:t>
      </w:r>
      <w:r xmlns:w="http://schemas.openxmlformats.org/wordprocessingml/2006/main">
        <w:rPr>
          <w:rFonts w:ascii="맑은 고딕 Semilight" w:hAnsi="맑은 고딕 Semilight"/>
        </w:rPr>
        <w:t xml:space="preserve">To </w:t>
      </w:r>
      <w:r xmlns:w="http://schemas.openxmlformats.org/wordprocessingml/2006/main">
        <w:t xml:space="preserve">, a cikin dukan waɗannan abubuwa mun fi masu nasara ta wurin wanda ya ƙaunace mu. Domin na tabbata ba mutuwa, ko rai, ko mala'iku, ko masu mulki, ko na yanzu, ko na zuwa, ko ikoki, ko tsawo, ko zurfi, ko wani abu a cikin dukan halitta, ba za su iya raba mu da ƙaunar Allah. Almasihu Yesu Ubangijinmu.??</w:t>
      </w:r>
    </w:p>
    <w:p w14:paraId="24B7A28C" w14:textId="77777777" w:rsidR="00F90BDC" w:rsidRDefault="00F90BDC"/>
    <w:p w14:paraId="33E3948D" w14:textId="77777777" w:rsidR="00F90BDC" w:rsidRDefault="00F90BDC">
      <w:r xmlns:w="http://schemas.openxmlformats.org/wordprocessingml/2006/main">
        <w:t xml:space="preserve">Ayyukan Manzanni 22:25 Sa’ad da suke ɗaure shi da tsawa, Bulus ya ce wa jarumin da yake tsaye a wurin, “Ya halatta ku yi wa mutumin Roma bulala, ba a kuma hukunta shi ba?</w:t>
      </w:r>
    </w:p>
    <w:p w14:paraId="3CC6A7D6" w14:textId="77777777" w:rsidR="00F90BDC" w:rsidRDefault="00F90BDC"/>
    <w:p w14:paraId="2C218294" w14:textId="77777777" w:rsidR="00F90BDC" w:rsidRDefault="00F90BDC">
      <w:r xmlns:w="http://schemas.openxmlformats.org/wordprocessingml/2006/main">
        <w:t xml:space="preserve">Bulus ya yi tambaya ko ya halatta a yi wa wani mutumin Roma da ba a hukunta shi ba.</w:t>
      </w:r>
    </w:p>
    <w:p w14:paraId="1C9B2655" w14:textId="77777777" w:rsidR="00F90BDC" w:rsidRDefault="00F90BDC"/>
    <w:p w14:paraId="071A580F" w14:textId="77777777" w:rsidR="00F90BDC" w:rsidRDefault="00F90BDC">
      <w:r xmlns:w="http://schemas.openxmlformats.org/wordprocessingml/2006/main">
        <w:t xml:space="preserve">1. Ikon Tambayoyi: Yadda Ƙarfin Bulus zai Koyar da Mu don Kalubalantar Hukuma</w:t>
      </w:r>
    </w:p>
    <w:p w14:paraId="18B0EE60" w14:textId="77777777" w:rsidR="00F90BDC" w:rsidRDefault="00F90BDC"/>
    <w:p w14:paraId="56B591D2" w14:textId="77777777" w:rsidR="00F90BDC" w:rsidRDefault="00F90BDC">
      <w:r xmlns:w="http://schemas.openxmlformats.org/wordprocessingml/2006/main">
        <w:t xml:space="preserve">2. Ikon Sanin Haƙƙinku: Yadda Gabar Bulus Ya Kamata Ya Koyar da Mu Mu Dage Don Kanmu</w:t>
      </w:r>
    </w:p>
    <w:p w14:paraId="0EA800EE" w14:textId="77777777" w:rsidR="00F90BDC" w:rsidRDefault="00F90BDC"/>
    <w:p w14:paraId="5E38638E" w14:textId="77777777" w:rsidR="00F90BDC" w:rsidRDefault="00F90BDC">
      <w:r xmlns:w="http://schemas.openxmlformats.org/wordprocessingml/2006/main">
        <w:t xml:space="preserve">1. Galatiyawa 6:7-9 – Kada a ruɗe ku: Ba za a iya yi wa Allah ba’a ba. Mutum yana girbi abin da ya shuka. Duk wanda ya yi shuka domin ya gamshi namansa, daga naman zai girbi halaka. Duk wanda ya yi shuka domin ya gamshi Ruhu, daga wurin Ruhu zai girbe rai madawwami.</w:t>
      </w:r>
    </w:p>
    <w:p w14:paraId="34502829" w14:textId="77777777" w:rsidR="00F90BDC" w:rsidRDefault="00F90BDC"/>
    <w:p w14:paraId="0221841D" w14:textId="77777777" w:rsidR="00F90BDC" w:rsidRDefault="00F90BDC">
      <w:r xmlns:w="http://schemas.openxmlformats.org/wordprocessingml/2006/main">
        <w:t xml:space="preserve">2. Ishaya 1:17 - Koyi yin adalci; neman adalci. Kare wanda aka zalunta. Ku ɗauki hakkin marayu; a kawo karar matar da mijinta ya rasu.</w:t>
      </w:r>
    </w:p>
    <w:p w14:paraId="5AD6107E" w14:textId="77777777" w:rsidR="00F90BDC" w:rsidRDefault="00F90BDC"/>
    <w:p w14:paraId="6143A850" w14:textId="77777777" w:rsidR="00F90BDC" w:rsidRDefault="00F90BDC">
      <w:r xmlns:w="http://schemas.openxmlformats.org/wordprocessingml/2006/main">
        <w:t xml:space="preserve">Ayyukan Manzanni 22:26 Da jarumin ya ji haka, sai ya je ya faɗa wa babban hafsan, ya ce, “Ka lura da abin da kake yi, gama mutumin nan Bature ne.</w:t>
      </w:r>
    </w:p>
    <w:p w14:paraId="7B9CDD2D" w14:textId="77777777" w:rsidR="00F90BDC" w:rsidRDefault="00F90BDC"/>
    <w:p w14:paraId="4BDDF890" w14:textId="77777777" w:rsidR="00F90BDC" w:rsidRDefault="00F90BDC">
      <w:r xmlns:w="http://schemas.openxmlformats.org/wordprocessingml/2006/main">
        <w:t xml:space="preserve">Jarumin ya gane Bulus a matsayin ɗan Roma kuma ya gargaɗi babban hafsan.</w:t>
      </w:r>
    </w:p>
    <w:p w14:paraId="1D9597D6" w14:textId="77777777" w:rsidR="00F90BDC" w:rsidRDefault="00F90BDC"/>
    <w:p w14:paraId="0EEEB952" w14:textId="77777777" w:rsidR="00F90BDC" w:rsidRDefault="00F90BDC">
      <w:r xmlns:w="http://schemas.openxmlformats.org/wordprocessingml/2006/main">
        <w:t xml:space="preserve">1. Dole ne mu riƙa lura da wasu, ko da sun bambanta da mu.</w:t>
      </w:r>
    </w:p>
    <w:p w14:paraId="77484AB0" w14:textId="77777777" w:rsidR="00F90BDC" w:rsidRDefault="00F90BDC"/>
    <w:p w14:paraId="2B664237" w14:textId="77777777" w:rsidR="00F90BDC" w:rsidRDefault="00F90BDC">
      <w:r xmlns:w="http://schemas.openxmlformats.org/wordprocessingml/2006/main">
        <w:t xml:space="preserve">2. Ya kamata mu yi taka-tsan-tsan da hikima sa’ad da muke tsai da shawarwari da suka shafi rayuwar wasu.</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Kolosiyawa 3:12-14 - To, a yafa kamar Allah? </w:t>
      </w:r>
      <w:r xmlns:w="http://schemas.openxmlformats.org/wordprocessingml/2006/main">
        <w:rPr>
          <w:rFonts w:ascii="맑은 고딕 Semilight" w:hAnsi="맑은 고딕 Semilight"/>
        </w:rPr>
        <w:t xml:space="preserve">셲 </w:t>
      </w:r>
      <w:r xmlns:w="http://schemas.openxmlformats.org/wordprocessingml/2006/main">
        <w:t xml:space="preserve">zaɓaɓɓu, tsarkaka, ƙaunatattu, masu tausayin zuciya, nasiha, tawali'u, tawali'u, da haƙuri, haƙuri da juna; kamar yadda Ubangiji ya gafarta muku, ku ma ku gafarta. Fiye da waɗannan duka, ku yafa ƙauna, wadda ke haɗa kome da kome cikin cikakkiyar jituwa.</w:t>
      </w:r>
    </w:p>
    <w:p w14:paraId="49D0F681" w14:textId="77777777" w:rsidR="00F90BDC" w:rsidRDefault="00F90BDC"/>
    <w:p w14:paraId="708DA174" w14:textId="77777777" w:rsidR="00F90BDC" w:rsidRDefault="00F90BDC">
      <w:r xmlns:w="http://schemas.openxmlformats.org/wordprocessingml/2006/main">
        <w:t xml:space="preserve">2. Yaƙub 1:5 – Idan ɗayanku ya rasa hikima, sai ya roƙi Allah, wanda yake bayarwa ga kowa a yalwace ba tare da zargi ba, za a kuwa ba shi.</w:t>
      </w:r>
    </w:p>
    <w:p w14:paraId="0477E33E" w14:textId="77777777" w:rsidR="00F90BDC" w:rsidRDefault="00F90BDC"/>
    <w:p w14:paraId="06557DFF" w14:textId="77777777" w:rsidR="00F90BDC" w:rsidRDefault="00F90BDC">
      <w:r xmlns:w="http://schemas.openxmlformats.org/wordprocessingml/2006/main">
        <w:t xml:space="preserve">Ayyukan Manzanni 22:27 Sai babban hafsan ya zo ya ce masa, “Faɗa mini, kai Baroma ne? Ya ce, E.</w:t>
      </w:r>
    </w:p>
    <w:p w14:paraId="18CF4328" w14:textId="77777777" w:rsidR="00F90BDC" w:rsidRDefault="00F90BDC"/>
    <w:p w14:paraId="62500CC0" w14:textId="77777777" w:rsidR="00F90BDC" w:rsidRDefault="00F90BDC">
      <w:r xmlns:w="http://schemas.openxmlformats.org/wordprocessingml/2006/main">
        <w:t xml:space="preserve">An bayyana matsayin Bulus ɗan ƙasar Roma a cikin yanayi mai wahala.</w:t>
      </w:r>
    </w:p>
    <w:p w14:paraId="34061CEF" w14:textId="77777777" w:rsidR="00F90BDC" w:rsidRDefault="00F90BDC"/>
    <w:p w14:paraId="6990C7FA" w14:textId="77777777" w:rsidR="00F90BDC" w:rsidRDefault="00F90BDC">
      <w:r xmlns:w="http://schemas.openxmlformats.org/wordprocessingml/2006/main">
        <w:t xml:space="preserve">1: Allah mai aminci ne don azurta mu lokacin da muke bukata.</w:t>
      </w:r>
    </w:p>
    <w:p w14:paraId="7254A2C6" w14:textId="77777777" w:rsidR="00F90BDC" w:rsidRDefault="00F90BDC"/>
    <w:p w14:paraId="33F587C8" w14:textId="77777777" w:rsidR="00F90BDC" w:rsidRDefault="00F90BDC">
      <w:r xmlns:w="http://schemas.openxmlformats.org/wordprocessingml/2006/main">
        <w:t xml:space="preserve">2: Mu kasance masu gaskiya da gaskiya ko da wahala.</w:t>
      </w:r>
    </w:p>
    <w:p w14:paraId="6D66D540" w14:textId="77777777" w:rsidR="00F90BDC" w:rsidRDefault="00F90BDC"/>
    <w:p w14:paraId="1D0FF109" w14:textId="77777777" w:rsidR="00F90BDC" w:rsidRDefault="00F90BDC">
      <w:r xmlns:w="http://schemas.openxmlformats.org/wordprocessingml/2006/main">
        <w:t xml:space="preserve">1: Joshua 1:9 - "Shin, ban umarce ku ba? Ka ƙarfafa, ka yi ƙarfin hali, kada ka ji tsoro, kada ka karai, gama Ubangiji Allahnka yana tare da kai duk inda za ka."</w:t>
      </w:r>
    </w:p>
    <w:p w14:paraId="079EB89F" w14:textId="77777777" w:rsidR="00F90BDC" w:rsidRDefault="00F90BDC"/>
    <w:p w14:paraId="6F1D50C6" w14:textId="77777777" w:rsidR="00F90BDC" w:rsidRDefault="00F90BDC">
      <w:r xmlns:w="http://schemas.openxmlformats.org/wordprocessingml/2006/main">
        <w:t xml:space="preserve">2: Ishaya 41:10 - "Don haka kada ka ji tsoro, gama ina tare da kai, kada ka ji tsoro, gama ni ne Allahnka. Zan ƙarfafa ka, in taimake ka, zan riƙe ka da hannun dama na adalci."</w:t>
      </w:r>
    </w:p>
    <w:p w14:paraId="52B0B1CB" w14:textId="77777777" w:rsidR="00F90BDC" w:rsidRDefault="00F90BDC"/>
    <w:p w14:paraId="5FA187F2" w14:textId="77777777" w:rsidR="00F90BDC" w:rsidRDefault="00F90BDC">
      <w:r xmlns:w="http://schemas.openxmlformats.org/wordprocessingml/2006/main">
        <w:t xml:space="preserve">Ayyukan Manzanni 22:28 Sai babban hafsan ya amsa ya ce, “Da yawa na sami wannan ’yanci. Bulus ya ce, “Amma an haife ni ’yantattu.</w:t>
      </w:r>
    </w:p>
    <w:p w14:paraId="52E92887" w14:textId="77777777" w:rsidR="00F90BDC" w:rsidRDefault="00F90BDC"/>
    <w:p w14:paraId="55C4A62C" w14:textId="77777777" w:rsidR="00F90BDC" w:rsidRDefault="00F90BDC">
      <w:r xmlns:w="http://schemas.openxmlformats.org/wordprocessingml/2006/main">
        <w:t xml:space="preserve">Bulus ya tabbatar da ’yancinsa duk da kuɗin da wanda ya kama shi ya biya.</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Rayuwa 'Yanci: Baiwar Allah ta 'Yanci</w:t>
      </w:r>
    </w:p>
    <w:p w14:paraId="1CD1B53C" w14:textId="77777777" w:rsidR="00F90BDC" w:rsidRDefault="00F90BDC"/>
    <w:p w14:paraId="342282D5" w14:textId="77777777" w:rsidR="00F90BDC" w:rsidRDefault="00F90BDC">
      <w:r xmlns:w="http://schemas.openxmlformats.org/wordprocessingml/2006/main">
        <w:t xml:space="preserve">2. Babban Kuɗin 'Yanci: Nawa kuke Shiryewa don Biya?</w:t>
      </w:r>
    </w:p>
    <w:p w14:paraId="2B01FC86" w14:textId="77777777" w:rsidR="00F90BDC" w:rsidRDefault="00F90BDC"/>
    <w:p w14:paraId="06415DAD" w14:textId="77777777" w:rsidR="00F90BDC" w:rsidRDefault="00F90BDC">
      <w:r xmlns:w="http://schemas.openxmlformats.org/wordprocessingml/2006/main">
        <w:t xml:space="preserve">1. Galatiyawa 5:1 ??? </w:t>
      </w:r>
      <w:r xmlns:w="http://schemas.openxmlformats.org/wordprocessingml/2006/main">
        <w:rPr>
          <w:rFonts w:ascii="맑은 고딕 Semilight" w:hAnsi="맑은 고딕 Semilight"/>
        </w:rPr>
        <w:t xml:space="preserve">쏤 </w:t>
      </w:r>
      <w:r xmlns:w="http://schemas.openxmlformats.org/wordprocessingml/2006/main">
        <w:t xml:space="preserve">ko 'yanci Kristi ya 'yanta mu; Sabõda haka ku tsaya kyam, kuma kada ku sāke yin biyayya ga karkiyar bauta.</w:t>
      </w:r>
    </w:p>
    <w:p w14:paraId="14B363C8" w14:textId="77777777" w:rsidR="00F90BDC" w:rsidRDefault="00F90BDC"/>
    <w:p w14:paraId="4107B065" w14:textId="77777777" w:rsidR="00F90BDC" w:rsidRDefault="00F90BDC">
      <w:r xmlns:w="http://schemas.openxmlformats.org/wordprocessingml/2006/main">
        <w:t xml:space="preserve">2. 1 Korinthiyawa 7:22 ??? </w:t>
      </w:r>
      <w:r xmlns:w="http://schemas.openxmlformats.org/wordprocessingml/2006/main">
        <w:rPr>
          <w:rFonts w:ascii="맑은 고딕 Semilight" w:hAnsi="맑은 고딕 Semilight"/>
        </w:rPr>
        <w:t xml:space="preserve">쏤 </w:t>
      </w:r>
      <w:r xmlns:w="http://schemas.openxmlformats.org/wordprocessingml/2006/main">
        <w:t xml:space="preserve">ko kuma wanda aka kira cikin Ubangiji a matsayin bawa, ’yantaccen Ubangiji ne. Haka kuma wanda yake da 'yanci sa'ad da aka kira shi bawan Almasihu ne.</w:t>
      </w:r>
    </w:p>
    <w:p w14:paraId="5F06EA22" w14:textId="77777777" w:rsidR="00F90BDC" w:rsidRDefault="00F90BDC"/>
    <w:p w14:paraId="2750F338" w14:textId="77777777" w:rsidR="00F90BDC" w:rsidRDefault="00F90BDC">
      <w:r xmlns:w="http://schemas.openxmlformats.org/wordprocessingml/2006/main">
        <w:t xml:space="preserve">Ayyukan Manzanni 22:29 Nan da nan suka rabu da shi wanda zai gwada shi. Sai babban hafsan ma ya ji tsoro, da ya gane shi Ba’arawa ne, don ya ɗaure shi.</w:t>
      </w:r>
    </w:p>
    <w:p w14:paraId="678F6F27" w14:textId="77777777" w:rsidR="00F90BDC" w:rsidRDefault="00F90BDC"/>
    <w:p w14:paraId="04A813C6" w14:textId="77777777" w:rsidR="00F90BDC" w:rsidRDefault="00F90BDC">
      <w:r xmlns:w="http://schemas.openxmlformats.org/wordprocessingml/2006/main">
        <w:t xml:space="preserve">Babban hafsan ya ji tsoro sa’ad da ya ji cewa Bulus Ba Romawa ne kuma ya ɗaure shi.</w:t>
      </w:r>
    </w:p>
    <w:p w14:paraId="3F0B35EC" w14:textId="77777777" w:rsidR="00F90BDC" w:rsidRDefault="00F90BDC"/>
    <w:p w14:paraId="2C2071E8" w14:textId="77777777" w:rsidR="00F90BDC" w:rsidRDefault="00F90BDC">
      <w:r xmlns:w="http://schemas.openxmlformats.org/wordprocessingml/2006/main">
        <w:t xml:space="preserve">1: Kada ka ji tsoro lokacin da kake fuskantar matsananciyar shawara.</w:t>
      </w:r>
    </w:p>
    <w:p w14:paraId="73BE9C95" w14:textId="77777777" w:rsidR="00F90BDC" w:rsidRDefault="00F90BDC"/>
    <w:p w14:paraId="7289EF05" w14:textId="77777777" w:rsidR="00F90BDC" w:rsidRDefault="00F90BDC">
      <w:r xmlns:w="http://schemas.openxmlformats.org/wordprocessingml/2006/main">
        <w:t xml:space="preserve">2: Kada ka ji tsoro da wani? </w:t>
      </w:r>
      <w:r xmlns:w="http://schemas.openxmlformats.org/wordprocessingml/2006/main">
        <w:rPr>
          <w:rFonts w:ascii="맑은 고딕 Semilight" w:hAnsi="맑은 고딕 Semilight"/>
        </w:rPr>
        <w:t xml:space="preserve">Matsayi </w:t>
      </w:r>
      <w:r xmlns:w="http://schemas.openxmlformats.org/wordprocessingml/2006/main">
        <w:t xml:space="preserve">ko iko.</w:t>
      </w:r>
    </w:p>
    <w:p w14:paraId="30A38C6D" w14:textId="77777777" w:rsidR="00F90BDC" w:rsidRDefault="00F90BDC"/>
    <w:p w14:paraId="0D4F03F3" w14:textId="77777777" w:rsidR="00F90BDC" w:rsidRDefault="00F90BDC">
      <w:r xmlns:w="http://schemas.openxmlformats.org/wordprocessingml/2006/main">
        <w:t xml:space="preserve">1: Filibiyawa 4: 6-7 ? </w:t>
      </w:r>
      <w:r xmlns:w="http://schemas.openxmlformats.org/wordprocessingml/2006/main">
        <w:rPr>
          <w:rFonts w:ascii="맑은 고딕 Semilight" w:hAnsi="맑은 고딕 Semilight"/>
        </w:rPr>
        <w:t xml:space="preserve">Kada </w:t>
      </w:r>
      <w:r xmlns:w="http://schemas.openxmlformats.org/wordprocessingml/2006/main">
        <w:t xml:space="preserve">ku damu da wani abu, amma a kowane hali, ta wurin addu'a da roƙe-roƙe, tare da godiya, ku gabatar da buƙatunku ga Allah. Salamar Allah kuwa, wadda ta fi gaban ganewa duka, za ta kiyaye zukatanku da tunaninku cikin Almasihu Yesu.</w:t>
      </w:r>
    </w:p>
    <w:p w14:paraId="2B57264B" w14:textId="77777777" w:rsidR="00F90BDC" w:rsidRDefault="00F90BDC"/>
    <w:p w14:paraId="4964DABF" w14:textId="77777777" w:rsidR="00F90BDC" w:rsidRDefault="00F90BDC">
      <w:r xmlns:w="http://schemas.openxmlformats.org/wordprocessingml/2006/main">
        <w:t xml:space="preserve">2: Ishaya 41:10 ? </w:t>
      </w:r>
      <w:r xmlns:w="http://schemas.openxmlformats.org/wordprocessingml/2006/main">
        <w:rPr>
          <w:rFonts w:ascii="맑은 고딕 Semilight" w:hAnsi="맑은 고딕 Semilight"/>
        </w:rPr>
        <w:t xml:space="preserve">Kada </w:t>
      </w:r>
      <w:r xmlns:w="http://schemas.openxmlformats.org/wordprocessingml/2006/main">
        <w:t xml:space="preserve">ku ji tsoro, gama ina tare da ku; Kada ku firgita, gama ni ne Allahnku. Zan ƙarfafa ku, in taimake ku; Zan rike ka da hannun dama na adalci.??</w:t>
      </w:r>
    </w:p>
    <w:p w14:paraId="3D28A083" w14:textId="77777777" w:rsidR="00F90BDC" w:rsidRDefault="00F90BDC"/>
    <w:p w14:paraId="5AA2943C" w14:textId="77777777" w:rsidR="00F90BDC" w:rsidRDefault="00F90BDC">
      <w:r xmlns:w="http://schemas.openxmlformats.org/wordprocessingml/2006/main">
        <w:t xml:space="preserve">Ayyukan Manzanni 22:30 Kashegari, da yake yana son sanin dalilin da ya sa Yahudawa suke tuhumarsa, sai ya kwance shi daga ƙungiyarsa, ya umarci manyan firistoci da ‘yan majalisa su bayyana, ya kawo Bulus ya ajiye shi </w:t>
      </w:r>
      <w:r xmlns:w="http://schemas.openxmlformats.org/wordprocessingml/2006/main">
        <w:lastRenderedPageBreak xmlns:w="http://schemas.openxmlformats.org/wordprocessingml/2006/main"/>
      </w:r>
      <w:r xmlns:w="http://schemas.openxmlformats.org/wordprocessingml/2006/main">
        <w:t xml:space="preserve">. a gabansu.</w:t>
      </w:r>
    </w:p>
    <w:p w14:paraId="2A1DA90D" w14:textId="77777777" w:rsidR="00F90BDC" w:rsidRDefault="00F90BDC"/>
    <w:p w14:paraId="4EEB16BD" w14:textId="77777777" w:rsidR="00F90BDC" w:rsidRDefault="00F90BDC">
      <w:r xmlns:w="http://schemas.openxmlformats.org/wordprocessingml/2006/main">
        <w:t xml:space="preserve">Washegari, kwamandan Roma ya saki Bulus daga kurkuku don ya ƙara fahimtar dalilin da ya sa Yahudawa suke tuhumarsa. Sai ya kira manyan firistoci da majalisarsu, ya kawo Bulus ya tsaya a gabansu.</w:t>
      </w:r>
    </w:p>
    <w:p w14:paraId="2BD42149" w14:textId="77777777" w:rsidR="00F90BDC" w:rsidRDefault="00F90BDC"/>
    <w:p w14:paraId="040DB215" w14:textId="77777777" w:rsidR="00F90BDC" w:rsidRDefault="00F90BDC">
      <w:r xmlns:w="http://schemas.openxmlformats.org/wordprocessingml/2006/main">
        <w:t xml:space="preserve">1. Amincin Allah a lokutan gwaji: Samun ƙarfi ta wurin bangaskiya ga Allah.</w:t>
      </w:r>
    </w:p>
    <w:p w14:paraId="1C758AD3" w14:textId="77777777" w:rsidR="00F90BDC" w:rsidRDefault="00F90BDC"/>
    <w:p w14:paraId="645B8728" w14:textId="77777777" w:rsidR="00F90BDC" w:rsidRDefault="00F90BDC">
      <w:r xmlns:w="http://schemas.openxmlformats.org/wordprocessingml/2006/main">
        <w:t xml:space="preserve">2. Muhimmancin adalci a cikin al'umma: Tsayar da doka da neman gaskiya.</w:t>
      </w:r>
    </w:p>
    <w:p w14:paraId="265D06D0" w14:textId="77777777" w:rsidR="00F90BDC" w:rsidRDefault="00F90BDC"/>
    <w:p w14:paraId="59DB2803" w14:textId="77777777" w:rsidR="00F90BDC" w:rsidRDefault="00F90BDC">
      <w:r xmlns:w="http://schemas.openxmlformats.org/wordprocessingml/2006/main">
        <w:t xml:space="preserve">1. Ishaya 40:31 - Amma waɗanda suka dogara ga Ubangiji za su sabunta ƙarfinsu; Za su hau da fikafikai kamar gaggafa; Za su gudu, ba za su gaji ba; Za su yi tafiya, ba za su gaji ba.</w:t>
      </w:r>
    </w:p>
    <w:p w14:paraId="479ADBBF" w14:textId="77777777" w:rsidR="00F90BDC" w:rsidRDefault="00F90BDC"/>
    <w:p w14:paraId="1AED145E" w14:textId="77777777" w:rsidR="00F90BDC" w:rsidRDefault="00F90BDC">
      <w:r xmlns:w="http://schemas.openxmlformats.org/wordprocessingml/2006/main">
        <w:t xml:space="preserve">2. Misalai 21:15 – Sa’ad da aka yi adalci, yana sa masu adalci farin ciki, amma abin tsoro ga masu mugunta.</w:t>
      </w:r>
    </w:p>
    <w:p w14:paraId="143315CB" w14:textId="77777777" w:rsidR="00F90BDC" w:rsidRDefault="00F90BDC"/>
    <w:p w14:paraId="29042C06" w14:textId="77777777" w:rsidR="00F90BDC" w:rsidRDefault="00F90BDC">
      <w:r xmlns:w="http://schemas.openxmlformats.org/wordprocessingml/2006/main">
        <w:t xml:space="preserve">Ayyukan Manzanni 23 sun ba da labarin kāriyar Bulus a gaban Majalisa, rashin jituwa tsakanin Farisawa da Sadukiyawa, da makircin da aka yi wa rayuwarsa.</w:t>
      </w:r>
    </w:p>
    <w:p w14:paraId="201997E8" w14:textId="77777777" w:rsidR="00F90BDC" w:rsidRDefault="00F90BDC"/>
    <w:p w14:paraId="10E55BD4" w14:textId="77777777" w:rsidR="00F90BDC" w:rsidRDefault="00F90BDC">
      <w:r xmlns:w="http://schemas.openxmlformats.org/wordprocessingml/2006/main">
        <w:t xml:space="preserve">Sakin layi na Farko: Babin ya soma da Bulus ya kalli Majalisa kai tsaye kuma ya ce ya cika hakkinsa ga Allah da lamiri mai kyau. Babban Firist Hananiya ya umarci waɗanda suke tsaye kusa da shi su buge shi baki, Bulus ya ce, ‘Allah zai bugi bangon da aka goge! Ka zauna a can, ka yi mini shari'a bisa ga doka, amma kai kanka ka karya doka, ka ba da umarni a kashe ni.' Waɗanda suke wurin suka tambaye shi ta yaya zai zagi babban firist na Allah, Bulus ya amsa da cewa bai gane Hananiya babban firist ne ba kamar yadda yake a rubuce cewa, ‘Kada ka zagi mai mulkin jama’arka’ (Ayyukan Manzanni 23:1-5).</w:t>
      </w:r>
    </w:p>
    <w:p w14:paraId="4A007E80" w14:textId="77777777" w:rsidR="00F90BDC" w:rsidRDefault="00F90BDC"/>
    <w:p w14:paraId="1001CDF8" w14:textId="77777777" w:rsidR="00F90BDC" w:rsidRDefault="00F90BDC">
      <w:r xmlns:w="http://schemas.openxmlformats.org/wordprocessingml/2006/main">
        <w:t xml:space="preserve">Sakin layi na biyu: Da yake wasu ’yan majalisa Sadukiyawa ne (waɗanda suka ce babu tashin matattu) wasu kuma Farisawa ne, Bulus ya yi kira a cikin Sanhedrin ya ce, ‘Yan’uwana ni Bafarisiye ne daga zuriyar Farisawa. Ina fuskantar shari'a domin begena daga matattu ya mutu.' Da aka ce wannan gardama ta tashi tsakanin Farisiyawa Sadukiyawa taron ya rabu (Sadukiyawa sun ce babu </w:t>
      </w:r>
      <w:r xmlns:w="http://schemas.openxmlformats.org/wordprocessingml/2006/main">
        <w:lastRenderedPageBreak xmlns:w="http://schemas.openxmlformats.org/wordprocessingml/2006/main"/>
      </w:r>
      <w:r xmlns:w="http://schemas.openxmlformats.org/wordprocessingml/2006/main">
        <w:t xml:space="preserve">tashin matattu, ko mala'iku, ko ruhohi, amma Farisawa sun gaskata duk waɗannan abubuwa). An yi babban hargitsi wasu malaman Doka waɗanda Farisawa ne suka miƙe tsaye suka yi gardama da ƙarfi, 'Ba mu sami wani laifi da mutumin nan ba, idan mala'ikan ruhu ya faɗa masa fa?' Hatsaniya ta zama babban kwamanda mai tashin hankali suna tsoron kada su yayyaga Bulus ya umarci sojoji su tafi su tafi da shi daga wurinsu da karfi a kai shi bariki (Ayyukan Manzanni 23:6-10).</w:t>
      </w:r>
    </w:p>
    <w:p w14:paraId="304751ED" w14:textId="77777777" w:rsidR="00F90BDC" w:rsidRDefault="00F90BDC"/>
    <w:p w14:paraId="3B1EB8BB" w14:textId="77777777" w:rsidR="00F90BDC" w:rsidRDefault="00F90BDC">
      <w:r xmlns:w="http://schemas.openxmlformats.org/wordprocessingml/2006/main">
        <w:t xml:space="preserve">Sakin layi na uku: Dare na gaba Ubangiji ya tsaya kusa da Bulus ya ce: ‘Ku yi ƙarfin hali! Kamar yadda ka shaide ni a Urushalima, haka nan dole ne ka shaide Roma (Ayyukan Manzanni 23:11). Washegari sai Yahudawa suka ƙulla maƙarƙashiya, suka rantse ba za su sha ba, sai sun kashe Bulus. Fiye da mutum arba'in ne suka shiga cikin wannan makircin, waɗanda suka je manyan firistoci suka ce ku ɗanɗana abinci har sai mun kashe Bulus, to, kai shugaban majalisar dattawa, ku kawo shi a gaban ku, kuna son ƙarin cikakkun bayanai game da shari'ar mun shirya kashe shi kafin mu isa nan. Ayukan Manzanni 23:12-15). Duk da haka dan 'yar'uwa ya ji makirci ya shiga bariki ya shaida wa kwamanda ya aika wani saurayi kawu jarumin yana cewa 'Ku kula saurayi ya ga ya yi barna.' Sa'an nan saurayin da aka sallame ya ce wa kowa ya tona asirinsu, sai aka kira jarumai biyu, ya ba da umarni a shirya runduna ɗari biyu mahaya ɗari biyu saba'in, mahayan mashi ɗari biyu, suka tafi Kaisariya da tara da daddare, suka ba wa Bulus tudu domin a kai shi gwamna Filikus lafiya. Ya rubuta wasiƙar ta biyo baya…</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Ayyukan Manzanni 23:1 Bulus kuwa, yana duban majalisa da natsuwa, ya ce, “’Yan’uwa, na rayu da lamiri mai kyau a gaban Allah har yau.</w:t>
      </w:r>
    </w:p>
    <w:p w14:paraId="53721DF8" w14:textId="77777777" w:rsidR="00F90BDC" w:rsidRDefault="00F90BDC"/>
    <w:p w14:paraId="5BF492ED" w14:textId="77777777" w:rsidR="00F90BDC" w:rsidRDefault="00F90BDC">
      <w:r xmlns:w="http://schemas.openxmlformats.org/wordprocessingml/2006/main">
        <w:t xml:space="preserve">Bulus ya yi magana da majalisa da tabbaci cewa ya yi rayuwa ta lamiri a gaban Allah.</w:t>
      </w:r>
    </w:p>
    <w:p w14:paraId="50B57426" w14:textId="77777777" w:rsidR="00F90BDC" w:rsidRDefault="00F90BDC"/>
    <w:p w14:paraId="5C35BEC7" w14:textId="77777777" w:rsidR="00F90BDC" w:rsidRDefault="00F90BDC">
      <w:r xmlns:w="http://schemas.openxmlformats.org/wordprocessingml/2006/main">
        <w:t xml:space="preserve">1. Rayuwa ta lamiri a gaban Allah misali ne da ya kamata dukanmu mu yi ƙoƙari.</w:t>
      </w:r>
    </w:p>
    <w:p w14:paraId="14E4C47E" w14:textId="77777777" w:rsidR="00F90BDC" w:rsidRDefault="00F90BDC"/>
    <w:p w14:paraId="2752D457" w14:textId="77777777" w:rsidR="00F90BDC" w:rsidRDefault="00F90BDC">
      <w:r xmlns:w="http://schemas.openxmlformats.org/wordprocessingml/2006/main">
        <w:t xml:space="preserve">2. Misalin Bulus na yin rayuwa da lamiri mai kyau a gaban Allah zai iya ƙarfafa mu da kuma ƙarfafa mu.</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Romawa 14:12 - Don haka kowannenmu sai ya ba da lissafin kansa ga Allah.</w:t>
      </w:r>
    </w:p>
    <w:p w14:paraId="0FE387DD" w14:textId="77777777" w:rsidR="00F90BDC" w:rsidRDefault="00F90BDC"/>
    <w:p w14:paraId="26DFDE90" w14:textId="77777777" w:rsidR="00F90BDC" w:rsidRDefault="00F90BDC">
      <w:r xmlns:w="http://schemas.openxmlformats.org/wordprocessingml/2006/main">
        <w:t xml:space="preserve">2. 1 Bitrus 3:16 - Kasance da lamiri mai kyau; domin, ko da yake suna zaginku, kamar na masu mugunta, su ji kunya waɗanda suke zagin kyawawan halayenku cikin Almasihu.</w:t>
      </w:r>
    </w:p>
    <w:p w14:paraId="7569F368" w14:textId="77777777" w:rsidR="00F90BDC" w:rsidRDefault="00F90BDC"/>
    <w:p w14:paraId="7CABC65A" w14:textId="77777777" w:rsidR="00F90BDC" w:rsidRDefault="00F90BDC">
      <w:r xmlns:w="http://schemas.openxmlformats.org/wordprocessingml/2006/main">
        <w:t xml:space="preserve">Ayyukan Manzanni 23:2 Sai Hananiya babban firist ya umarci waɗanda suke tsaye kusa da shi su buge shi a baki.</w:t>
      </w:r>
    </w:p>
    <w:p w14:paraId="64E56859" w14:textId="77777777" w:rsidR="00F90BDC" w:rsidRDefault="00F90BDC"/>
    <w:p w14:paraId="4FE10FB3" w14:textId="77777777" w:rsidR="00F90BDC" w:rsidRDefault="00F90BDC">
      <w:r xmlns:w="http://schemas.openxmlformats.org/wordprocessingml/2006/main">
        <w:t xml:space="preserve">Babban firist Hananiya ya umurci bayinsa su yi wa Bulus hari.</w:t>
      </w:r>
    </w:p>
    <w:p w14:paraId="0824190D" w14:textId="77777777" w:rsidR="00F90BDC" w:rsidRDefault="00F90BDC"/>
    <w:p w14:paraId="6BE1C516" w14:textId="77777777" w:rsidR="00F90BDC" w:rsidRDefault="00F90BDC">
      <w:r xmlns:w="http://schemas.openxmlformats.org/wordprocessingml/2006/main">
        <w:t xml:space="preserve">1. "Hadarin Mulkin Adalci"</w:t>
      </w:r>
    </w:p>
    <w:p w14:paraId="4F52D421" w14:textId="77777777" w:rsidR="00F90BDC" w:rsidRDefault="00F90BDC"/>
    <w:p w14:paraId="37A0C8A3" w14:textId="77777777" w:rsidR="00F90BDC" w:rsidRDefault="00F90BDC">
      <w:r xmlns:w="http://schemas.openxmlformats.org/wordprocessingml/2006/main">
        <w:t xml:space="preserve">2. "Ikon Allah a Fuskantar Wahala"</w:t>
      </w:r>
    </w:p>
    <w:p w14:paraId="2E3DD61B" w14:textId="77777777" w:rsidR="00F90BDC" w:rsidRDefault="00F90BDC"/>
    <w:p w14:paraId="154B88D4" w14:textId="77777777" w:rsidR="00F90BDC" w:rsidRDefault="00F90BDC">
      <w:r xmlns:w="http://schemas.openxmlformats.org/wordprocessingml/2006/main">
        <w:t xml:space="preserve">1. Ishaya 30: 20-21 - "Ko da Ubangiji ya ba ku abinci na wahala, da ruwan wahala, duk da haka ba za a ƙara kawar da malamanku a cikin kusurwoyi ba, amma idanunku za su ga malamanku, da naku. Kunnuwa za su ji wata magana a bayanka, tana cewa, Wannan ita ce hanya, ku yi tafiya a cikinta, idan kun juya zuwa dama, da kuma sa'ad da kuka juya zuwa hagu.</w:t>
      </w:r>
    </w:p>
    <w:p w14:paraId="0DCCD747" w14:textId="77777777" w:rsidR="00F90BDC" w:rsidRDefault="00F90BDC"/>
    <w:p w14:paraId="066B835B" w14:textId="77777777" w:rsidR="00F90BDC" w:rsidRDefault="00F90BDC">
      <w:r xmlns:w="http://schemas.openxmlformats.org/wordprocessingml/2006/main">
        <w:t xml:space="preserve">2. Matta 5:39 - "Amma ina gaya muku, kada ku yi tsayayya da mugunta.</w:t>
      </w:r>
    </w:p>
    <w:p w14:paraId="659AF540" w14:textId="77777777" w:rsidR="00F90BDC" w:rsidRDefault="00F90BDC"/>
    <w:p w14:paraId="04BF8520" w14:textId="77777777" w:rsidR="00F90BDC" w:rsidRDefault="00F90BDC">
      <w:r xmlns:w="http://schemas.openxmlformats.org/wordprocessingml/2006/main">
        <w:t xml:space="preserve">Ayyukan Manzanni 23:3 Bulus ya ce masa, “Allah zai buge ka, ka bango fari.</w:t>
      </w:r>
    </w:p>
    <w:p w14:paraId="4262CD2E" w14:textId="77777777" w:rsidR="00F90BDC" w:rsidRDefault="00F90BDC"/>
    <w:p w14:paraId="63662C29" w14:textId="77777777" w:rsidR="00F90BDC" w:rsidRDefault="00F90BDC">
      <w:r xmlns:w="http://schemas.openxmlformats.org/wordprocessingml/2006/main">
        <w:t xml:space="preserve">Bulus ya tsauta wa babban firist don ya ba da umarnin a buge shi saɓanin doka.</w:t>
      </w:r>
    </w:p>
    <w:p w14:paraId="61B9018D" w14:textId="77777777" w:rsidR="00F90BDC" w:rsidRDefault="00F90BDC"/>
    <w:p w14:paraId="117D6434" w14:textId="77777777" w:rsidR="00F90BDC" w:rsidRDefault="00F90BDC">
      <w:r xmlns:w="http://schemas.openxmlformats.org/wordprocessingml/2006/main">
        <w:t xml:space="preserve">1. Muhimmancin tsayawa kan adalci bisa doka.</w:t>
      </w:r>
    </w:p>
    <w:p w14:paraId="1279DA89" w14:textId="77777777" w:rsidR="00F90BDC" w:rsidRDefault="00F90BDC"/>
    <w:p w14:paraId="67C183B9" w14:textId="77777777" w:rsidR="00F90BDC" w:rsidRDefault="00F90BDC">
      <w:r xmlns:w="http://schemas.openxmlformats.org/wordprocessingml/2006/main">
        <w:t xml:space="preserve">2. Ta yaya ko a lokacin hamayya, dole ne mu dage a kan abin da muka gaskata.</w:t>
      </w:r>
    </w:p>
    <w:p w14:paraId="05E734C4" w14:textId="77777777" w:rsidR="00F90BDC" w:rsidRDefault="00F90BDC"/>
    <w:p w14:paraId="11DFED8A" w14:textId="77777777" w:rsidR="00F90BDC" w:rsidRDefault="00F90BDC">
      <w:r xmlns:w="http://schemas.openxmlformats.org/wordprocessingml/2006/main">
        <w:t xml:space="preserve">1. Luka 18: 1-8 - Misalin gwauruwa mai dawwama.</w:t>
      </w:r>
    </w:p>
    <w:p w14:paraId="56A892A9" w14:textId="77777777" w:rsidR="00F90BDC" w:rsidRDefault="00F90BDC"/>
    <w:p w14:paraId="1C0F3AD5" w14:textId="77777777" w:rsidR="00F90BDC" w:rsidRDefault="00F90BDC">
      <w:r xmlns:w="http://schemas.openxmlformats.org/wordprocessingml/2006/main">
        <w:t xml:space="preserve">2. Afisawa 6:10-18 - Makamin Allah.</w:t>
      </w:r>
    </w:p>
    <w:p w14:paraId="0F50C444" w14:textId="77777777" w:rsidR="00F90BDC" w:rsidRDefault="00F90BDC"/>
    <w:p w14:paraId="288611BD" w14:textId="77777777" w:rsidR="00F90BDC" w:rsidRDefault="00F90BDC">
      <w:r xmlns:w="http://schemas.openxmlformats.org/wordprocessingml/2006/main">
        <w:t xml:space="preserve">Ayyukan Manzanni 23:4 Sai waɗanda suke tsaye kusa da su suka ce, “Babban firist na Allah kake zagi?</w:t>
      </w:r>
    </w:p>
    <w:p w14:paraId="3A633981" w14:textId="77777777" w:rsidR="00F90BDC" w:rsidRDefault="00F90BDC"/>
    <w:p w14:paraId="0BA1EC66" w14:textId="77777777" w:rsidR="00F90BDC" w:rsidRDefault="00F90BDC">
      <w:r xmlns:w="http://schemas.openxmlformats.org/wordprocessingml/2006/main">
        <w:t xml:space="preserve">Gaba gaɗin da Bulus ya yi na tsayawa wa kansa ya sa aka zarge shi da yin saɓo.</w:t>
      </w:r>
    </w:p>
    <w:p w14:paraId="5DF6B30F" w14:textId="77777777" w:rsidR="00F90BDC" w:rsidRDefault="00F90BDC"/>
    <w:p w14:paraId="5C403484" w14:textId="77777777" w:rsidR="00F90BDC" w:rsidRDefault="00F90BDC">
      <w:r xmlns:w="http://schemas.openxmlformats.org/wordprocessingml/2006/main">
        <w:t xml:space="preserve">1 - "Ku kasance da ƙarfin hali don tsayawa kan kanku"</w:t>
      </w:r>
    </w:p>
    <w:p w14:paraId="262BA5A3" w14:textId="77777777" w:rsidR="00F90BDC" w:rsidRDefault="00F90BDC"/>
    <w:p w14:paraId="737E3774" w14:textId="77777777" w:rsidR="00F90BDC" w:rsidRDefault="00F90BDC">
      <w:r xmlns:w="http://schemas.openxmlformats.org/wordprocessingml/2006/main">
        <w:t xml:space="preserve">2 - "Ikon Kalmomi"</w:t>
      </w:r>
    </w:p>
    <w:p w14:paraId="4C2243CB" w14:textId="77777777" w:rsidR="00F90BDC" w:rsidRDefault="00F90BDC"/>
    <w:p w14:paraId="598F96E4" w14:textId="77777777" w:rsidR="00F90BDC" w:rsidRDefault="00F90BDC">
      <w:r xmlns:w="http://schemas.openxmlformats.org/wordprocessingml/2006/main">
        <w:t xml:space="preserve">1 - 1 Bitrus 3:15 - "Amma a cikin zukatanku ku girmama Almasihu a matsayin Ubangiji. Ku kasance da shiri kullum don ba da amsa ga duk wanda ya tambaye ku dalilin begen da kuke da shi. Amma ku yi haka da tawali'u da girmamawa."</w:t>
      </w:r>
    </w:p>
    <w:p w14:paraId="749C81FD" w14:textId="77777777" w:rsidR="00F90BDC" w:rsidRDefault="00F90BDC"/>
    <w:p w14:paraId="3333CCF5" w14:textId="77777777" w:rsidR="00F90BDC" w:rsidRDefault="00F90BDC">
      <w:r xmlns:w="http://schemas.openxmlformats.org/wordprocessingml/2006/main">
        <w:t xml:space="preserve">2 – Yaƙub 1:19 – “’Yan’uwana ƙaunatattu, ku lura da wannan: kowa ya yi saurin sauraro, ya yi jinkirin magana, mai jinkirin yin fushi.”</w:t>
      </w:r>
    </w:p>
    <w:p w14:paraId="654AAB31" w14:textId="77777777" w:rsidR="00F90BDC" w:rsidRDefault="00F90BDC"/>
    <w:p w14:paraId="7C966EFB" w14:textId="77777777" w:rsidR="00F90BDC" w:rsidRDefault="00F90BDC">
      <w:r xmlns:w="http://schemas.openxmlformats.org/wordprocessingml/2006/main">
        <w:t xml:space="preserve">Ayyukan Manzanni 23:5 Bulus ya ce, ‘’Yan’uwa, ban sani ba shi ne babban firist, gama a rubuce yake cewa, “Kada ka zagi mai mulkin jama’arka.”</w:t>
      </w:r>
    </w:p>
    <w:p w14:paraId="322CA0E0" w14:textId="77777777" w:rsidR="00F90BDC" w:rsidRDefault="00F90BDC"/>
    <w:p w14:paraId="7524776E" w14:textId="77777777" w:rsidR="00F90BDC" w:rsidRDefault="00F90BDC">
      <w:r xmlns:w="http://schemas.openxmlformats.org/wordprocessingml/2006/main">
        <w:t xml:space="preserve">Ƙarshen da Bulus ya yi a kan zargin saɓo ya nuna cewa yana daraja hukuma da kuma ƙudirinsa na bin Nassosi.</w:t>
      </w:r>
    </w:p>
    <w:p w14:paraId="1306B0CC" w14:textId="77777777" w:rsidR="00F90BDC" w:rsidRDefault="00F90BDC"/>
    <w:p w14:paraId="02B94314" w14:textId="77777777" w:rsidR="00F90BDC" w:rsidRDefault="00F90BDC">
      <w:r xmlns:w="http://schemas.openxmlformats.org/wordprocessingml/2006/main">
        <w:t xml:space="preserve">1: Girmama masu iko da bin koyarwar nassi.</w:t>
      </w:r>
    </w:p>
    <w:p w14:paraId="184EF5E3" w14:textId="77777777" w:rsidR="00F90BDC" w:rsidRDefault="00F90BDC"/>
    <w:p w14:paraId="283BD1F9" w14:textId="77777777" w:rsidR="00F90BDC" w:rsidRDefault="00F90BDC">
      <w:r xmlns:w="http://schemas.openxmlformats.org/wordprocessingml/2006/main">
        <w:t xml:space="preserve">2: Ku girmama matsayin babban firist, kada ku yi musu mugun abu.</w:t>
      </w:r>
    </w:p>
    <w:p w14:paraId="19F2F309" w14:textId="77777777" w:rsidR="00F90BDC" w:rsidRDefault="00F90BDC"/>
    <w:p w14:paraId="18624EE1" w14:textId="77777777" w:rsidR="00F90BDC" w:rsidRDefault="00F90BDC">
      <w:r xmlns:w="http://schemas.openxmlformats.org/wordprocessingml/2006/main">
        <w:t xml:space="preserve">1: Romawa 13:1-7</w:t>
      </w:r>
    </w:p>
    <w:p w14:paraId="0E78C078" w14:textId="77777777" w:rsidR="00F90BDC" w:rsidRDefault="00F90BDC"/>
    <w:p w14:paraId="497C6DF2" w14:textId="77777777" w:rsidR="00F90BDC" w:rsidRDefault="00F90BDC">
      <w:r xmlns:w="http://schemas.openxmlformats.org/wordprocessingml/2006/main">
        <w:t xml:space="preserve">2: 1 Bitrus 2:13-17</w:t>
      </w:r>
    </w:p>
    <w:p w14:paraId="4592B927" w14:textId="77777777" w:rsidR="00F90BDC" w:rsidRDefault="00F90BDC"/>
    <w:p w14:paraId="28D5D7A6" w14:textId="77777777" w:rsidR="00F90BDC" w:rsidRDefault="00F90BDC">
      <w:r xmlns:w="http://schemas.openxmlformats.org/wordprocessingml/2006/main">
        <w:t xml:space="preserve">Ayyukan Manzanni 23:6 Amma da Bulus ya gane ɗayan Sadukiyawa ne, ɗayan kuma Farisawa ne, sai ya ɗaga murya a majalisa ya ce, ‘Yan’uwa, ni Bafarisiye ne, ɗan Bafarisiye, na bege da tashin matattu. Ana kirana da tambaya.</w:t>
      </w:r>
    </w:p>
    <w:p w14:paraId="2EBEC3E9" w14:textId="77777777" w:rsidR="00F90BDC" w:rsidRDefault="00F90BDC"/>
    <w:p w14:paraId="676E9BDB" w14:textId="77777777" w:rsidR="00F90BDC" w:rsidRDefault="00F90BDC">
      <w:r xmlns:w="http://schemas.openxmlformats.org/wordprocessingml/2006/main">
        <w:t xml:space="preserve">Da yake Bulus ya san ɓangarorin biyu da ke cikin majalisa, ya bayyana kansa a matsayin Bafarisi kuma ya ce ana yi masa tambayoyi game da bege da tashin matattu.</w:t>
      </w:r>
    </w:p>
    <w:p w14:paraId="195E1513" w14:textId="77777777" w:rsidR="00F90BDC" w:rsidRDefault="00F90BDC"/>
    <w:p w14:paraId="495B3EB0" w14:textId="77777777" w:rsidR="00F90BDC" w:rsidRDefault="00F90BDC">
      <w:r xmlns:w="http://schemas.openxmlformats.org/wordprocessingml/2006/main">
        <w:t xml:space="preserve">1. Bege da Tashi na Matattu - Ayyukan Manzanni 23: 6</w:t>
      </w:r>
    </w:p>
    <w:p w14:paraId="4C80B609" w14:textId="77777777" w:rsidR="00F90BDC" w:rsidRDefault="00F90BDC"/>
    <w:p w14:paraId="00D457C8" w14:textId="77777777" w:rsidR="00F90BDC" w:rsidRDefault="00F90BDC">
      <w:r xmlns:w="http://schemas.openxmlformats.org/wordprocessingml/2006/main">
        <w:t xml:space="preserve">2. Ka Tsaya Tsaye Cikin Bangaskiya - Ayyukan Manzanni 23:6</w:t>
      </w:r>
    </w:p>
    <w:p w14:paraId="6D384555" w14:textId="77777777" w:rsidR="00F90BDC" w:rsidRDefault="00F90BDC"/>
    <w:p w14:paraId="22C8B821" w14:textId="77777777" w:rsidR="00F90BDC" w:rsidRDefault="00F90BDC">
      <w:r xmlns:w="http://schemas.openxmlformats.org/wordprocessingml/2006/main">
        <w:t xml:space="preserve">1. Romawa 10:9-10 – Cewa idan ka shaida da bakinka Yesu Ubangiji ne, kuma ka gaskata a zuciyarka Allah ya tashe shi daga matattu, za ka tsira.</w:t>
      </w:r>
    </w:p>
    <w:p w14:paraId="094C9EBC" w14:textId="77777777" w:rsidR="00F90BDC" w:rsidRDefault="00F90BDC"/>
    <w:p w14:paraId="5B72567B" w14:textId="77777777" w:rsidR="00F90BDC" w:rsidRDefault="00F90BDC">
      <w:r xmlns:w="http://schemas.openxmlformats.org/wordprocessingml/2006/main">
        <w:t xml:space="preserve">2. 1 Bitrus 1:3-4 – Albarka ta tabbata ga Allah da Uba na Ubangijinmu Yesu Almasihu, wanda ta wurin yawan jinƙansa ya sāke haifa mana zuwa ga rayayyen bege ta wurin tashin Yesu Kiristi daga matattu.</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23:7 Da ya faɗi haka, sai aka taso tsakanin Farisiyawa da Sadukiyawa, sai taron ya rabu.</w:t>
      </w:r>
    </w:p>
    <w:p w14:paraId="0F9725B0" w14:textId="77777777" w:rsidR="00F90BDC" w:rsidRDefault="00F90BDC"/>
    <w:p w14:paraId="348D8AB5" w14:textId="77777777" w:rsidR="00F90BDC" w:rsidRDefault="00F90BDC">
      <w:r xmlns:w="http://schemas.openxmlformats.org/wordprocessingml/2006/main">
        <w:t xml:space="preserve">Farisawa da Sadukiyawa suka yi gardama a tsakaninsu, har taron ya rabu.</w:t>
      </w:r>
    </w:p>
    <w:p w14:paraId="350F1D51" w14:textId="77777777" w:rsidR="00F90BDC" w:rsidRDefault="00F90BDC"/>
    <w:p w14:paraId="1FE484EB" w14:textId="77777777" w:rsidR="00F90BDC" w:rsidRDefault="00F90BDC">
      <w:r xmlns:w="http://schemas.openxmlformats.org/wordprocessingml/2006/main">
        <w:t xml:space="preserve">1. Hatsarin Rarraba: Yadda Ake Gujewa Maganar Da Ke Tsakanin Mu Da Juna.</w:t>
      </w:r>
    </w:p>
    <w:p w14:paraId="1CCBF2B5" w14:textId="77777777" w:rsidR="00F90BDC" w:rsidRDefault="00F90BDC"/>
    <w:p w14:paraId="572ABA3B" w14:textId="77777777" w:rsidR="00F90BDC" w:rsidRDefault="00F90BDC">
      <w:r xmlns:w="http://schemas.openxmlformats.org/wordprocessingml/2006/main">
        <w:t xml:space="preserve">2. Dillalan Gindi: Koyon Girmamawa Da Jin Dadin Bambancin Mu</w:t>
      </w:r>
    </w:p>
    <w:p w14:paraId="1D375748" w14:textId="77777777" w:rsidR="00F90BDC" w:rsidRDefault="00F90BDC"/>
    <w:p w14:paraId="6F1C2392" w14:textId="77777777" w:rsidR="00F90BDC" w:rsidRDefault="00F90BDC">
      <w:r xmlns:w="http://schemas.openxmlformats.org/wordprocessingml/2006/main">
        <w:t xml:space="preserve">1. Misalai 18:19 - "Wanda ya yi laifi ya fi birni kagara, jayayya kuma kamar ƙofofin kagara ne."</w:t>
      </w:r>
    </w:p>
    <w:p w14:paraId="258D7DA5" w14:textId="77777777" w:rsidR="00F90BDC" w:rsidRDefault="00F90BDC"/>
    <w:p w14:paraId="4019E21B" w14:textId="77777777" w:rsidR="00F90BDC" w:rsidRDefault="00F90BDC">
      <w:r xmlns:w="http://schemas.openxmlformats.org/wordprocessingml/2006/main">
        <w:t xml:space="preserve">2. Afisawa 4:2-3 - "Da dukkan tawali'u da tawali'u da haƙuri, kuna haƙuri ga juna cikin ƙauna, kuna ƙwazo a kiyaye ɗayantuwar Ruhu cikin ɗaurin salama."</w:t>
      </w:r>
    </w:p>
    <w:p w14:paraId="3C04045E" w14:textId="77777777" w:rsidR="00F90BDC" w:rsidRDefault="00F90BDC"/>
    <w:p w14:paraId="01286CD5" w14:textId="77777777" w:rsidR="00F90BDC" w:rsidRDefault="00F90BDC">
      <w:r xmlns:w="http://schemas.openxmlformats.org/wordprocessingml/2006/main">
        <w:t xml:space="preserve">Ayyukan Manzanni 23:8 Gama Sadukiyawa sun ce, babu tashin matattu, ko mala’ika, ko ruhu, amma Farisiyawa suna shaida duka biyun.</w:t>
      </w:r>
    </w:p>
    <w:p w14:paraId="06E3E353" w14:textId="77777777" w:rsidR="00F90BDC" w:rsidRDefault="00F90BDC"/>
    <w:p w14:paraId="6F94A69D" w14:textId="77777777" w:rsidR="00F90BDC" w:rsidRDefault="00F90BDC">
      <w:r xmlns:w="http://schemas.openxmlformats.org/wordprocessingml/2006/main">
        <w:t xml:space="preserve">Farisawa da Sadukiyawa suna da ra’ayi dabam-dabam game da tashin matattu, mala’iku, da kuma ruhu.</w:t>
      </w:r>
    </w:p>
    <w:p w14:paraId="34C8DAF8" w14:textId="77777777" w:rsidR="00F90BDC" w:rsidRDefault="00F90BDC"/>
    <w:p w14:paraId="18853CFB" w14:textId="77777777" w:rsidR="00F90BDC" w:rsidRDefault="00F90BDC">
      <w:r xmlns:w="http://schemas.openxmlformats.org/wordprocessingml/2006/main">
        <w:t xml:space="preserve">1: Kada mu daina bangaskiya ga tashin matattu da wanzuwar mala'iku da ruhohi.</w:t>
      </w:r>
    </w:p>
    <w:p w14:paraId="4A811757" w14:textId="77777777" w:rsidR="00F90BDC" w:rsidRDefault="00F90BDC"/>
    <w:p w14:paraId="55693A3F" w14:textId="77777777" w:rsidR="00F90BDC" w:rsidRDefault="00F90BDC">
      <w:r xmlns:w="http://schemas.openxmlformats.org/wordprocessingml/2006/main">
        <w:t xml:space="preserve">2 Sadukiyawa sun yi kuskure a cikin rashin bangaskiyarsu ga tashin matattu da ruhohi, Farisiyawa kuwa sun yi daidai da bangaskiyarsu.</w:t>
      </w:r>
    </w:p>
    <w:p w14:paraId="40EC7454" w14:textId="77777777" w:rsidR="00F90BDC" w:rsidRDefault="00F90BDC"/>
    <w:p w14:paraId="4A379481" w14:textId="77777777" w:rsidR="00F90BDC" w:rsidRDefault="00F90BDC">
      <w:r xmlns:w="http://schemas.openxmlformats.org/wordprocessingml/2006/main">
        <w:t xml:space="preserve">1: 1 Tassalunikawa 4: 13-14 - Amma 'yan'uwa, ba na so ku jahilci game da waɗanda suke barci, domin kada ku yi baƙin ciki, kamar sauran waɗanda ba su da bege. Domin idan mun gaskata </w:t>
      </w:r>
      <w:r xmlns:w="http://schemas.openxmlformats.org/wordprocessingml/2006/main">
        <w:lastRenderedPageBreak xmlns:w="http://schemas.openxmlformats.org/wordprocessingml/2006/main"/>
      </w:r>
      <w:r xmlns:w="http://schemas.openxmlformats.org/wordprocessingml/2006/main">
        <w:t xml:space="preserve">Yesu ya mutu, ya tashi kuma, haka kuma waɗanda suke barci cikin Yesu, Allah zai kawo tare da shi.</w:t>
      </w:r>
    </w:p>
    <w:p w14:paraId="5148F879" w14:textId="77777777" w:rsidR="00F90BDC" w:rsidRDefault="00F90BDC"/>
    <w:p w14:paraId="77710B1A" w14:textId="77777777" w:rsidR="00F90BDC" w:rsidRDefault="00F90BDC">
      <w:r xmlns:w="http://schemas.openxmlformats.org/wordprocessingml/2006/main">
        <w:t xml:space="preserve">2: Ibraniyawa 12:22-23 - Amma kun zo Dutsen Sihiyona, da birnin Allah Rayayye, Urushalima ta sama, da kuma gunkin mala'iku marasa adadi, zuwa ga babban taro da ikkilisiya na ƴan fari, waɗanda suke a nan. An rubuta a sama, kuma ga Allah mai shari'a duka, da ruhohin adalai waɗanda aka cika.</w:t>
      </w:r>
    </w:p>
    <w:p w14:paraId="46C3D9C8" w14:textId="77777777" w:rsidR="00F90BDC" w:rsidRDefault="00F90BDC"/>
    <w:p w14:paraId="6286B8E0" w14:textId="77777777" w:rsidR="00F90BDC" w:rsidRDefault="00F90BDC">
      <w:r xmlns:w="http://schemas.openxmlformats.org/wordprocessingml/2006/main">
        <w:t xml:space="preserve">Ayyukan Manzanni 23:9 Sai aka yi kuka mai ƙarfi, malaman Attaura na Farisawa suka tashi, suka yi ta gardama, suna cewa, “Ba mu sami wani laifi a wurin mutumin ba. kada ku yi yaƙi da Allah.</w:t>
      </w:r>
    </w:p>
    <w:p w14:paraId="656F66CE" w14:textId="77777777" w:rsidR="00F90BDC" w:rsidRDefault="00F90BDC"/>
    <w:p w14:paraId="7DC7C938" w14:textId="77777777" w:rsidR="00F90BDC" w:rsidRDefault="00F90BDC">
      <w:r xmlns:w="http://schemas.openxmlformats.org/wordprocessingml/2006/main">
        <w:t xml:space="preserve">Marubuta na Farisawa, bayan sun ji kāriyar Bulus, sun kammala cewa ba za su iya samun wani laifi a gare shi ba kuma duk wata magana da ya yi dole ta fito daga tushe na ruhaniya.</w:t>
      </w:r>
    </w:p>
    <w:p w14:paraId="747F681F" w14:textId="77777777" w:rsidR="00F90BDC" w:rsidRDefault="00F90BDC"/>
    <w:p w14:paraId="56CA53FD" w14:textId="77777777" w:rsidR="00F90BDC" w:rsidRDefault="00F90BDC">
      <w:r xmlns:w="http://schemas.openxmlformats.org/wordprocessingml/2006/main">
        <w:t xml:space="preserve">1. Wajabcin Imani Ga Allah A Rayuwar Mu</w:t>
      </w:r>
    </w:p>
    <w:p w14:paraId="2B04EBF3" w14:textId="77777777" w:rsidR="00F90BDC" w:rsidRDefault="00F90BDC"/>
    <w:p w14:paraId="76DC9759" w14:textId="77777777" w:rsidR="00F90BDC" w:rsidRDefault="00F90BDC">
      <w:r xmlns:w="http://schemas.openxmlformats.org/wordprocessingml/2006/main">
        <w:t xml:space="preserve">2. Ikon Sauraron Muryar Allah</w:t>
      </w:r>
    </w:p>
    <w:p w14:paraId="07A73BE1" w14:textId="77777777" w:rsidR="00F90BDC" w:rsidRDefault="00F90BDC"/>
    <w:p w14:paraId="35B0D4AC" w14:textId="77777777" w:rsidR="00F90BDC" w:rsidRDefault="00F90BDC">
      <w:r xmlns:w="http://schemas.openxmlformats.org/wordprocessingml/2006/main">
        <w:t xml:space="preserve">1. Karin Magana 3:5-6: Ka dogara ga Ubangiji da dukan zuciyarka, kada ka dogara ga naka fahimi; A cikin dukan al'amuranka ka gane shi, shi kuma zai daidaita hanyoyinka.</w:t>
      </w:r>
    </w:p>
    <w:p w14:paraId="5BDB8B39" w14:textId="77777777" w:rsidR="00F90BDC" w:rsidRDefault="00F90BDC"/>
    <w:p w14:paraId="1078E127" w14:textId="77777777" w:rsidR="00F90BDC" w:rsidRDefault="00F90BDC">
      <w:r xmlns:w="http://schemas.openxmlformats.org/wordprocessingml/2006/main">
        <w:t xml:space="preserve">2. Matta 6:10: Mulkinka ya zo, nufinka, a aikata cikin duniya, kamar yadda ake yinsa cikin sama.</w:t>
      </w:r>
    </w:p>
    <w:p w14:paraId="086247AC" w14:textId="77777777" w:rsidR="00F90BDC" w:rsidRDefault="00F90BDC"/>
    <w:p w14:paraId="3D64554C" w14:textId="77777777" w:rsidR="00F90BDC" w:rsidRDefault="00F90BDC">
      <w:r xmlns:w="http://schemas.openxmlformats.org/wordprocessingml/2006/main">
        <w:t xml:space="preserve">Ayyukan Manzanni 23:10 Da babbar gardama ta tashi, sai babban hafsan ya ji tsoron kada a janye Bulus, sai ya umarci sojoji su gangara, su kama shi da ƙarfi daga cikinsu, a kai shi cikin su. gidan sarauta.</w:t>
      </w:r>
    </w:p>
    <w:p w14:paraId="4D2906D8" w14:textId="77777777" w:rsidR="00F90BDC" w:rsidRDefault="00F90BDC"/>
    <w:p w14:paraId="39F87C30" w14:textId="77777777" w:rsidR="00F90BDC" w:rsidRDefault="00F90BDC">
      <w:r xmlns:w="http://schemas.openxmlformats.org/wordprocessingml/2006/main">
        <w:t xml:space="preserve">Hatsaniya ta tashi a cikin jama'a, sai babban hafsan ya ji tsoron Bulus, ya umarci sojoji su kama shi da karfi, su kai shi cikin kagara.</w:t>
      </w:r>
    </w:p>
    <w:p w14:paraId="0CC1109D" w14:textId="77777777" w:rsidR="00F90BDC" w:rsidRDefault="00F90BDC"/>
    <w:p w14:paraId="65A6FBF9" w14:textId="77777777" w:rsidR="00F90BDC" w:rsidRDefault="00F90BDC">
      <w:r xmlns:w="http://schemas.openxmlformats.org/wordprocessingml/2006/main">
        <w:t xml:space="preserve">1. Ka Dogara ga Ubangiji Ya Kiyaye Ka A Lokacin Matsi</w:t>
      </w:r>
    </w:p>
    <w:p w14:paraId="521D6E5A" w14:textId="77777777" w:rsidR="00F90BDC" w:rsidRDefault="00F90BDC"/>
    <w:p w14:paraId="4E1F45F1" w14:textId="77777777" w:rsidR="00F90BDC" w:rsidRDefault="00F90BDC">
      <w:r xmlns:w="http://schemas.openxmlformats.org/wordprocessingml/2006/main">
        <w:t xml:space="preserve">2. Muhimmancin Sanya Wasu Farko Don Taimakawa Kare Su</w:t>
      </w:r>
    </w:p>
    <w:p w14:paraId="20CB00D3" w14:textId="77777777" w:rsidR="00F90BDC" w:rsidRDefault="00F90BDC"/>
    <w:p w14:paraId="26EB6310" w14:textId="77777777" w:rsidR="00F90BDC" w:rsidRDefault="00F90BDC">
      <w:r xmlns:w="http://schemas.openxmlformats.org/wordprocessingml/2006/main">
        <w:t xml:space="preserve">1. Zabura 46:1 “Allah ne mafakarmu da ƙarfinmu, Mataimaki koyaushe cikin wahala.”</w:t>
      </w:r>
    </w:p>
    <w:p w14:paraId="2F44306F" w14:textId="77777777" w:rsidR="00F90BDC" w:rsidRDefault="00F90BDC"/>
    <w:p w14:paraId="6602E112" w14:textId="77777777" w:rsidR="00F90BDC" w:rsidRDefault="00F90BDC">
      <w:r xmlns:w="http://schemas.openxmlformats.org/wordprocessingml/2006/main">
        <w:t xml:space="preserve">2. Matta 22:39 “Na biyu kuma kamarsa ne: Ka ƙaunaci maƙwabcinka kamar ranka.”</w:t>
      </w:r>
    </w:p>
    <w:p w14:paraId="17816C13" w14:textId="77777777" w:rsidR="00F90BDC" w:rsidRDefault="00F90BDC"/>
    <w:p w14:paraId="5B1BC408" w14:textId="77777777" w:rsidR="00F90BDC" w:rsidRDefault="00F90BDC">
      <w:r xmlns:w="http://schemas.openxmlformats.org/wordprocessingml/2006/main">
        <w:t xml:space="preserve">Ayyukan Manzanni 23:11 Da dare na Ubangiji ya tsaya kusa da shi, ya ce, “Ka yi murna, Bulus, gama kamar yadda ka shaide ni a Urushalima, haka ma dole ne ka yi shaida a Roma.</w:t>
      </w:r>
    </w:p>
    <w:p w14:paraId="533C4A69" w14:textId="77777777" w:rsidR="00F90BDC" w:rsidRDefault="00F90BDC"/>
    <w:p w14:paraId="4AFF8060" w14:textId="77777777" w:rsidR="00F90BDC" w:rsidRDefault="00F90BDC">
      <w:r xmlns:w="http://schemas.openxmlformats.org/wordprocessingml/2006/main">
        <w:t xml:space="preserve">Ubangiji ya bayyana ga Bulus da dare kuma ya ƙarfafa shi ya ci gaba da ba da shaida game da shi a Roma kamar yadda ya yi a Urushalima.</w:t>
      </w:r>
    </w:p>
    <w:p w14:paraId="46ECC1BC" w14:textId="77777777" w:rsidR="00F90BDC" w:rsidRDefault="00F90BDC"/>
    <w:p w14:paraId="03D1217E" w14:textId="77777777" w:rsidR="00F90BDC" w:rsidRDefault="00F90BDC">
      <w:r xmlns:w="http://schemas.openxmlformats.org/wordprocessingml/2006/main">
        <w:t xml:space="preserve">1. Ka dage da Shaidar Ubangiji – Ayyukan Manzanni 23:11</w:t>
      </w:r>
    </w:p>
    <w:p w14:paraId="08FE8A3C" w14:textId="77777777" w:rsidR="00F90BDC" w:rsidRDefault="00F90BDC"/>
    <w:p w14:paraId="2809E0C3" w14:textId="77777777" w:rsidR="00F90BDC" w:rsidRDefault="00F90BDC">
      <w:r xmlns:w="http://schemas.openxmlformats.org/wordprocessingml/2006/main">
        <w:t xml:space="preserve">2. Ƙarfafa a Lokatai Masu Wuya - Ayyukan Manzanni 23:11</w:t>
      </w:r>
    </w:p>
    <w:p w14:paraId="1E005ED3" w14:textId="77777777" w:rsidR="00F90BDC" w:rsidRDefault="00F90BDC"/>
    <w:p w14:paraId="0F429128" w14:textId="77777777" w:rsidR="00F90BDC" w:rsidRDefault="00F90BDC">
      <w:r xmlns:w="http://schemas.openxmlformats.org/wordprocessingml/2006/main">
        <w:t xml:space="preserve">1. Ishaya 40:31 - Amma waɗanda suka dogara ga Ubangiji za su sabunta ƙarfinsu; Za su hau da fikafikai kamar gaggafa; Za su gudu, ba za su gaji ba; Za su yi tafiya, ba za su gaji ba.</w:t>
      </w:r>
    </w:p>
    <w:p w14:paraId="07C77078" w14:textId="77777777" w:rsidR="00F90BDC" w:rsidRDefault="00F90BDC"/>
    <w:p w14:paraId="09326345" w14:textId="77777777" w:rsidR="00F90BDC" w:rsidRDefault="00F90BDC">
      <w:r xmlns:w="http://schemas.openxmlformats.org/wordprocessingml/2006/main">
        <w:t xml:space="preserve">2. Romawa 8:37-39 – A’a, cikin dukan waɗannan abubuwa mun fi masu nasara ta wurin wanda ya ƙaunace mu. Domin na tabbata, cewa ba mutuwa, ko rai, ko mala'iku, ko mulkoki, ko ikoki, ko abubuwan da ke yanzu, ko abubuwan da ke zuwa, ko tsawo, ko zurfi, ko wani halitta, ba zai iya raba mu da ƙauna. na Allah, wanda yake cikin Almasihu Yesu Ubangijinmu.</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23:12 Da gari ya waye, waɗansu Yahudawa suka taru, suka ɗaure kansu, suna cewa ba za su ci ko sha ba, sai sun kashe Bulus.</w:t>
      </w:r>
    </w:p>
    <w:p w14:paraId="4AF6B262" w14:textId="77777777" w:rsidR="00F90BDC" w:rsidRDefault="00F90BDC"/>
    <w:p w14:paraId="752626ED" w14:textId="77777777" w:rsidR="00F90BDC" w:rsidRDefault="00F90BDC">
      <w:r xmlns:w="http://schemas.openxmlformats.org/wordprocessingml/2006/main">
        <w:t xml:space="preserve">Wasu Yahudawa suka ƙulla makirci don su kashe Bulus ta wajen yin rantsuwa cewa ba za su ci ko sha ba har sai sun yi nasara a aikinsu.</w:t>
      </w:r>
    </w:p>
    <w:p w14:paraId="53B03D52" w14:textId="77777777" w:rsidR="00F90BDC" w:rsidRDefault="00F90BDC"/>
    <w:p w14:paraId="2B2D49EF" w14:textId="77777777" w:rsidR="00F90BDC" w:rsidRDefault="00F90BDC">
      <w:r xmlns:w="http://schemas.openxmlformats.org/wordprocessingml/2006/main">
        <w:t xml:space="preserve">1. Amincin Allah yana bayyana a gaban mugun shiri da makirci.</w:t>
      </w:r>
    </w:p>
    <w:p w14:paraId="037A12D2" w14:textId="77777777" w:rsidR="00F90BDC" w:rsidRDefault="00F90BDC"/>
    <w:p w14:paraId="7D30B037" w14:textId="77777777" w:rsidR="00F90BDC" w:rsidRDefault="00F90BDC">
      <w:r xmlns:w="http://schemas.openxmlformats.org/wordprocessingml/2006/main">
        <w:t xml:space="preserve">2. Za mu iya koyan dogara ga kāriyar Allah ko da a cikin haɗari.</w:t>
      </w:r>
    </w:p>
    <w:p w14:paraId="4FE53B72" w14:textId="77777777" w:rsidR="00F90BDC" w:rsidRDefault="00F90BDC"/>
    <w:p w14:paraId="28265BDB" w14:textId="77777777" w:rsidR="00F90BDC" w:rsidRDefault="00F90BDC">
      <w:r xmlns:w="http://schemas.openxmlformats.org/wordprocessingml/2006/main">
        <w:t xml:space="preserve">1. Zabura 56:3-4 - “Sa’ad da na ji tsoro, na dogara gare ka. Ga Allah, wanda nake yabon maganarsa, ga Allah na dogara; Ba zan ji tsoro ba. Me nama zai iya yi min?”</w:t>
      </w:r>
    </w:p>
    <w:p w14:paraId="629EB96C" w14:textId="77777777" w:rsidR="00F90BDC" w:rsidRDefault="00F90BDC"/>
    <w:p w14:paraId="7E3C4E67" w14:textId="77777777" w:rsidR="00F90BDC" w:rsidRDefault="00F90BDC">
      <w:r xmlns:w="http://schemas.openxmlformats.org/wordprocessingml/2006/main">
        <w:t xml:space="preserve">2. Romawa 8: 28-29 - "Mun kuma sani cewa ga waɗanda suke ƙaunar Allah dukan abu suna aiki tare domin alheri, ga waɗanda aka kira bisa ga nufinsa. Gama waɗanda ya riga ya sani, ya ƙaddara su zama kamannin Ɗansa, domin ya zama ɗan fari a cikin ’yan’uwa da yawa.”</w:t>
      </w:r>
    </w:p>
    <w:p w14:paraId="6A98D461" w14:textId="77777777" w:rsidR="00F90BDC" w:rsidRDefault="00F90BDC"/>
    <w:p w14:paraId="04187CF6" w14:textId="77777777" w:rsidR="00F90BDC" w:rsidRDefault="00F90BDC">
      <w:r xmlns:w="http://schemas.openxmlformats.org/wordprocessingml/2006/main">
        <w:t xml:space="preserve">Ayyukan Manzanni 23:13 Waɗanda suka yi wannan ƙulla sun fi arba’in.</w:t>
      </w:r>
    </w:p>
    <w:p w14:paraId="3A7E962D" w14:textId="77777777" w:rsidR="00F90BDC" w:rsidRDefault="00F90BDC"/>
    <w:p w14:paraId="255407A7" w14:textId="77777777" w:rsidR="00F90BDC" w:rsidRDefault="00F90BDC">
      <w:r xmlns:w="http://schemas.openxmlformats.org/wordprocessingml/2006/main">
        <w:t xml:space="preserve">Nassin ya nuna cewa mutane arba'in sun yi wa Bulus maƙarƙashiya.</w:t>
      </w:r>
    </w:p>
    <w:p w14:paraId="23B65A33" w14:textId="77777777" w:rsidR="00F90BDC" w:rsidRDefault="00F90BDC"/>
    <w:p w14:paraId="25AF29C6" w14:textId="77777777" w:rsidR="00F90BDC" w:rsidRDefault="00F90BDC">
      <w:r xmlns:w="http://schemas.openxmlformats.org/wordprocessingml/2006/main">
        <w:t xml:space="preserve">1. Allah zai kiyaye bayinsa muminai, komai girmansa.</w:t>
      </w:r>
    </w:p>
    <w:p w14:paraId="4BE26333" w14:textId="77777777" w:rsidR="00F90BDC" w:rsidRDefault="00F90BDC"/>
    <w:p w14:paraId="4704864D" w14:textId="77777777" w:rsidR="00F90BDC" w:rsidRDefault="00F90BDC">
      <w:r xmlns:w="http://schemas.openxmlformats.org/wordprocessingml/2006/main">
        <w:t xml:space="preserve">2. Ko da yake muna fuskantar hamayya mai yawa, ya kamata mu dage dage-dage cikin bangaskiyarmu.</w:t>
      </w:r>
    </w:p>
    <w:p w14:paraId="13A10B98" w14:textId="77777777" w:rsidR="00F90BDC" w:rsidRDefault="00F90BDC"/>
    <w:p w14:paraId="244694F8" w14:textId="77777777" w:rsidR="00F90BDC" w:rsidRDefault="00F90BDC">
      <w:r xmlns:w="http://schemas.openxmlformats.org/wordprocessingml/2006/main">
        <w:t xml:space="preserve">1. Ishaya 54:17 "Ba wani makamin da aka ƙera domin ya yi nasara ba."</w:t>
      </w:r>
    </w:p>
    <w:p w14:paraId="42CDC443" w14:textId="77777777" w:rsidR="00F90BDC" w:rsidRDefault="00F90BDC"/>
    <w:p w14:paraId="6AEF13D5" w14:textId="77777777" w:rsidR="00F90BDC" w:rsidRDefault="00F90BDC">
      <w:r xmlns:w="http://schemas.openxmlformats.org/wordprocessingml/2006/main">
        <w:t xml:space="preserve">2. Romawa 8:31 "To, me kuma za mu ce ga waɗannan abubuwa? Idan Allah na gare mu, wa zai iya gāba da mu?"</w:t>
      </w:r>
    </w:p>
    <w:p w14:paraId="70D8B5E2" w14:textId="77777777" w:rsidR="00F90BDC" w:rsidRDefault="00F90BDC"/>
    <w:p w14:paraId="44C68155" w14:textId="77777777" w:rsidR="00F90BDC" w:rsidRDefault="00F90BDC">
      <w:r xmlns:w="http://schemas.openxmlformats.org/wordprocessingml/2006/main">
        <w:t xml:space="preserve">Ayyukan Manzanni 23:14 Sai suka je wurin manyan firistoci da dattawa suka ce, “Mun ɗaure kanmu da babbar la’ana, ba za mu ci kome ba, sai mun kashe Bulus.</w:t>
      </w:r>
    </w:p>
    <w:p w14:paraId="0E5C78D1" w14:textId="77777777" w:rsidR="00F90BDC" w:rsidRDefault="00F90BDC"/>
    <w:p w14:paraId="0C93A2BA" w14:textId="77777777" w:rsidR="00F90BDC" w:rsidRDefault="00F90BDC">
      <w:r xmlns:w="http://schemas.openxmlformats.org/wordprocessingml/2006/main">
        <w:t xml:space="preserve">Shugabannin Yahudawa sun yi fushi da Bulus har suka yi alkawari ba za su ci ba har sai sun kashe shi.</w:t>
      </w:r>
    </w:p>
    <w:p w14:paraId="16D660E9" w14:textId="77777777" w:rsidR="00F90BDC" w:rsidRDefault="00F90BDC"/>
    <w:p w14:paraId="39508BFC" w14:textId="77777777" w:rsidR="00F90BDC" w:rsidRDefault="00F90BDC">
      <w:r xmlns:w="http://schemas.openxmlformats.org/wordprocessingml/2006/main">
        <w:t xml:space="preserve">1. Haɗarin Ƙaunar Ƙaunar da Ba a Kula da ita: Nazarin Ayyukan Manzanni 23:14</w:t>
      </w:r>
    </w:p>
    <w:p w14:paraId="62170502" w14:textId="77777777" w:rsidR="00F90BDC" w:rsidRDefault="00F90BDC"/>
    <w:p w14:paraId="2827FBFD" w14:textId="77777777" w:rsidR="00F90BDC" w:rsidRDefault="00F90BDC">
      <w:r xmlns:w="http://schemas.openxmlformats.org/wordprocessingml/2006/main">
        <w:t xml:space="preserve">2. Ikon Kāriyar Allah: Nazarin Ayyukan Manzanni 23:14</w:t>
      </w:r>
    </w:p>
    <w:p w14:paraId="20FADFB8" w14:textId="77777777" w:rsidR="00F90BDC" w:rsidRDefault="00F90BDC"/>
    <w:p w14:paraId="53656245" w14:textId="77777777" w:rsidR="00F90BDC" w:rsidRDefault="00F90BDC">
      <w:r xmlns:w="http://schemas.openxmlformats.org/wordprocessingml/2006/main">
        <w:t xml:space="preserve">1. Misalai 29:11 – Wawa yakan yi hushi ga ruhunsa, amma mai hikima yakan hana shi.</w:t>
      </w:r>
    </w:p>
    <w:p w14:paraId="7377D564" w14:textId="77777777" w:rsidR="00F90BDC" w:rsidRDefault="00F90BDC"/>
    <w:p w14:paraId="574265D9" w14:textId="77777777" w:rsidR="00F90BDC" w:rsidRDefault="00F90BDC">
      <w:r xmlns:w="http://schemas.openxmlformats.org/wordprocessingml/2006/main">
        <w:t xml:space="preserve">2. Zabura 91:11 - Gama zai umurci mala'ikunsa game da kai su kiyaye ka cikin dukan hanyoyinka.</w:t>
      </w:r>
    </w:p>
    <w:p w14:paraId="294A0DE0" w14:textId="77777777" w:rsidR="00F90BDC" w:rsidRDefault="00F90BDC"/>
    <w:p w14:paraId="19030E43" w14:textId="77777777" w:rsidR="00F90BDC" w:rsidRDefault="00F90BDC">
      <w:r xmlns:w="http://schemas.openxmlformats.org/wordprocessingml/2006/main">
        <w:t xml:space="preserve">Ayyukan Manzanni 23:15 To, yanzu ku da majalisa ku shaida wa babban hafsan ya kawo muku shi gobe, kamar kuna neman ƙarin bayani a kansa. .</w:t>
      </w:r>
    </w:p>
    <w:p w14:paraId="2546E98C" w14:textId="77777777" w:rsidR="00F90BDC" w:rsidRDefault="00F90BDC"/>
    <w:p w14:paraId="2C7A6518" w14:textId="77777777" w:rsidR="00F90BDC" w:rsidRDefault="00F90BDC">
      <w:r xmlns:w="http://schemas.openxmlformats.org/wordprocessingml/2006/main">
        <w:t xml:space="preserve">Majalisar Yahudawa ta umurci kyaftin na Roma ya kawo Bulus gabansu washegari, don su ƙara yi masa tambayoyi, kuma sun shirya su kashe shi.</w:t>
      </w:r>
    </w:p>
    <w:p w14:paraId="6E851D43" w14:textId="77777777" w:rsidR="00F90BDC" w:rsidRDefault="00F90BDC"/>
    <w:p w14:paraId="03C0817D" w14:textId="77777777" w:rsidR="00F90BDC" w:rsidRDefault="00F90BDC">
      <w:r xmlns:w="http://schemas.openxmlformats.org/wordprocessingml/2006/main">
        <w:t xml:space="preserve">1. Haɗarin Kin Saƙon Allah: Nazari a Rayuwar Bulus</w:t>
      </w:r>
    </w:p>
    <w:p w14:paraId="0B344C7D" w14:textId="77777777" w:rsidR="00F90BDC" w:rsidRDefault="00F90BDC"/>
    <w:p w14:paraId="70671419" w14:textId="77777777" w:rsidR="00F90BDC" w:rsidRDefault="00F90BDC">
      <w:r xmlns:w="http://schemas.openxmlformats.org/wordprocessingml/2006/main">
        <w:t xml:space="preserve">2. Darajar Juriya a Lokuta Masu Wahala</w:t>
      </w:r>
    </w:p>
    <w:p w14:paraId="3D7B083B" w14:textId="77777777" w:rsidR="00F90BDC" w:rsidRDefault="00F90BDC"/>
    <w:p w14:paraId="33F790BB" w14:textId="77777777" w:rsidR="00F90BDC" w:rsidRDefault="00F90BDC">
      <w:r xmlns:w="http://schemas.openxmlformats.org/wordprocessingml/2006/main">
        <w:t xml:space="preserve">1. Romawa 8:31-39 - Tabbaci da ikon ƙaunar Allah a cikin wahala.</w:t>
      </w:r>
    </w:p>
    <w:p w14:paraId="3B7832D8" w14:textId="77777777" w:rsidR="00F90BDC" w:rsidRDefault="00F90BDC"/>
    <w:p w14:paraId="0D436B4D" w14:textId="77777777" w:rsidR="00F90BDC" w:rsidRDefault="00F90BDC">
      <w:r xmlns:w="http://schemas.openxmlformats.org/wordprocessingml/2006/main">
        <w:t xml:space="preserve">2. Ibraniyawa 12:1-3 – Bukatar juriya da kasancewa da aminci har ma a lokatai masu wuya.</w:t>
      </w:r>
    </w:p>
    <w:p w14:paraId="6E7832D9" w14:textId="77777777" w:rsidR="00F90BDC" w:rsidRDefault="00F90BDC"/>
    <w:p w14:paraId="1443B2C9" w14:textId="77777777" w:rsidR="00F90BDC" w:rsidRDefault="00F90BDC">
      <w:r xmlns:w="http://schemas.openxmlformats.org/wordprocessingml/2006/main">
        <w:t xml:space="preserve">Ayyukan Manzanni 23:16 Sa’ad da ɗan’uwar Bulus ya ji labarin kwanon da suke yi, sai ya je ya shiga kagara ya faɗa wa Bulus.</w:t>
      </w:r>
    </w:p>
    <w:p w14:paraId="042E778E" w14:textId="77777777" w:rsidR="00F90BDC" w:rsidRDefault="00F90BDC"/>
    <w:p w14:paraId="05AD2E59" w14:textId="77777777" w:rsidR="00F90BDC" w:rsidRDefault="00F90BDC">
      <w:r xmlns:w="http://schemas.openxmlformats.org/wordprocessingml/2006/main">
        <w:t xml:space="preserve">An gargaɗi ɗan ’yar’uwar Bulus game da maƙarƙashiyar da aka yi wa Bulus kuma ya faɗakar da shi cikin lokaci.</w:t>
      </w:r>
    </w:p>
    <w:p w14:paraId="5FD7C2CE" w14:textId="77777777" w:rsidR="00F90BDC" w:rsidRDefault="00F90BDC"/>
    <w:p w14:paraId="735934B2" w14:textId="77777777" w:rsidR="00F90BDC" w:rsidRDefault="00F90BDC">
      <w:r xmlns:w="http://schemas.openxmlformats.org/wordprocessingml/2006/main">
        <w:t xml:space="preserve">1. Allah yana ba da kariya, ko da a cikin mafi duhun zamani.</w:t>
      </w:r>
    </w:p>
    <w:p w14:paraId="40478507" w14:textId="77777777" w:rsidR="00F90BDC" w:rsidRDefault="00F90BDC"/>
    <w:p w14:paraId="12C73AD5" w14:textId="77777777" w:rsidR="00F90BDC" w:rsidRDefault="00F90BDC">
      <w:r xmlns:w="http://schemas.openxmlformats.org/wordprocessingml/2006/main">
        <w:t xml:space="preserve">2. Allah yana nuna mana ƙaunarsa ta wurin mutanen da ke kewaye da mu.</w:t>
      </w:r>
    </w:p>
    <w:p w14:paraId="0028B654" w14:textId="77777777" w:rsidR="00F90BDC" w:rsidRDefault="00F90BDC"/>
    <w:p w14:paraId="34E769CA" w14:textId="77777777" w:rsidR="00F90BDC" w:rsidRDefault="00F90BDC">
      <w:r xmlns:w="http://schemas.openxmlformats.org/wordprocessingml/2006/main">
        <w:t xml:space="preserve">1. Zabura 27:5 "Gama a ranar wahala zai kiyaye ni a mazauninsa, zai ɓoye ni a cikin mafaka na alfarwarsa mai tsarki, Ya sa ni bisa dutse."</w:t>
      </w:r>
    </w:p>
    <w:p w14:paraId="2CD249D8" w14:textId="77777777" w:rsidR="00F90BDC" w:rsidRDefault="00F90BDC"/>
    <w:p w14:paraId="1A67B511" w14:textId="77777777" w:rsidR="00F90BDC" w:rsidRDefault="00F90BDC">
      <w:r xmlns:w="http://schemas.openxmlformats.org/wordprocessingml/2006/main">
        <w:t xml:space="preserve">2. Romawa 8:28 "Mun kuma sani cikin kowane abu Allah yana aiki domin alheri ga waɗanda suke ƙaunarsa, waɗanda aka kira bisa ga nufinsa."</w:t>
      </w:r>
    </w:p>
    <w:p w14:paraId="179A1F9A" w14:textId="77777777" w:rsidR="00F90BDC" w:rsidRDefault="00F90BDC"/>
    <w:p w14:paraId="0EBB02EE" w14:textId="77777777" w:rsidR="00F90BDC" w:rsidRDefault="00F90BDC">
      <w:r xmlns:w="http://schemas.openxmlformats.org/wordprocessingml/2006/main">
        <w:t xml:space="preserve">Ayyukan Manzanni 23:17 Sai Bulus ya kira ɗaya daga cikin jarumawan ya ce masa, “Kawo wannan saurayi wurin babban shugaban sojoji, gama yana da wata magana da zai faɗa masa.</w:t>
      </w:r>
    </w:p>
    <w:p w14:paraId="376C2FD7" w14:textId="77777777" w:rsidR="00F90BDC" w:rsidRDefault="00F90BDC"/>
    <w:p w14:paraId="4C741A9B" w14:textId="77777777" w:rsidR="00F90BDC" w:rsidRDefault="00F90BDC">
      <w:r xmlns:w="http://schemas.openxmlformats.org/wordprocessingml/2006/main">
        <w:t xml:space="preserve">Bulus ya kira jarumin da ya kawo wani saurayi wurin babban hafsan kamar yadda saurayin yake da wani abu mai muhimmanci da zai gaya masa.</w:t>
      </w:r>
    </w:p>
    <w:p w14:paraId="1D2D7B6F" w14:textId="77777777" w:rsidR="00F90BDC" w:rsidRDefault="00F90BDC"/>
    <w:p w14:paraId="74E523F8" w14:textId="77777777" w:rsidR="00F90BDC" w:rsidRDefault="00F90BDC">
      <w:r xmlns:w="http://schemas.openxmlformats.org/wordprocessingml/2006/main">
        <w:t xml:space="preserve">1. Allah ya ba mu ƙarfin hali mu faɗa wa masu mulki gaskiya.</w:t>
      </w:r>
    </w:p>
    <w:p w14:paraId="15A1C859" w14:textId="77777777" w:rsidR="00F90BDC" w:rsidRDefault="00F90BDC"/>
    <w:p w14:paraId="7A8FBD7E" w14:textId="77777777" w:rsidR="00F90BDC" w:rsidRDefault="00F90BDC">
      <w:r xmlns:w="http://schemas.openxmlformats.org/wordprocessingml/2006/main">
        <w:t xml:space="preserve">2. A koyaushe muna iya dogara ga ja-gorar Ubangiji a cikin yanayi mai wuya.</w:t>
      </w:r>
    </w:p>
    <w:p w14:paraId="77658FB1" w14:textId="77777777" w:rsidR="00F90BDC" w:rsidRDefault="00F90BDC"/>
    <w:p w14:paraId="0E46827F" w14:textId="77777777" w:rsidR="00F90BDC" w:rsidRDefault="00F90BDC">
      <w:r xmlns:w="http://schemas.openxmlformats.org/wordprocessingml/2006/main">
        <w:t xml:space="preserve">1. Misalai 28:1 - "Mugaye suna gudu sa'ad da ba wanda ya bi su, amma adalai suna da gaba gaɗi kamar zaki."</w:t>
      </w:r>
    </w:p>
    <w:p w14:paraId="42090C17" w14:textId="77777777" w:rsidR="00F90BDC" w:rsidRDefault="00F90BDC"/>
    <w:p w14:paraId="7021B2E8" w14:textId="77777777" w:rsidR="00F90BDC" w:rsidRDefault="00F90BDC">
      <w:r xmlns:w="http://schemas.openxmlformats.org/wordprocessingml/2006/main">
        <w:t xml:space="preserve">2. Ishaya 41:10 - "Kada ka ji tsoro, gama ina tare da kai, kada ka ji tsoro, gama ni ne Allahnka, zan ƙarfafa ka, in taimake ka, zan riƙe ka da hannun dama na adalci."</w:t>
      </w:r>
    </w:p>
    <w:p w14:paraId="57D96557" w14:textId="77777777" w:rsidR="00F90BDC" w:rsidRDefault="00F90BDC"/>
    <w:p w14:paraId="4A11AC92" w14:textId="77777777" w:rsidR="00F90BDC" w:rsidRDefault="00F90BDC">
      <w:r xmlns:w="http://schemas.openxmlformats.org/wordprocessingml/2006/main">
        <w:t xml:space="preserve">Ayyukan Manzanni 23:18 Sai ya kama shi, ya kai shi wurin babban hafsan, ya ce, “Bulus ɗan sarƙa ya kira ni wurinsa, ya roƙe ni in kawo maka saurayin nan, wanda yake da abin da zai faɗa maka.</w:t>
      </w:r>
    </w:p>
    <w:p w14:paraId="23164172" w14:textId="77777777" w:rsidR="00F90BDC" w:rsidRDefault="00F90BDC"/>
    <w:p w14:paraId="27D9752D" w14:textId="77777777" w:rsidR="00F90BDC" w:rsidRDefault="00F90BDC">
      <w:r xmlns:w="http://schemas.openxmlformats.org/wordprocessingml/2006/main">
        <w:t xml:space="preserve">Bulus ya gaya wa almajiri ya kawo wani saurayi wurin babban hafsan ya gaya masa wani abu.</w:t>
      </w:r>
    </w:p>
    <w:p w14:paraId="5C71131E" w14:textId="77777777" w:rsidR="00F90BDC" w:rsidRDefault="00F90BDC"/>
    <w:p w14:paraId="78F74295" w14:textId="77777777" w:rsidR="00F90BDC" w:rsidRDefault="00F90BDC">
      <w:r xmlns:w="http://schemas.openxmlformats.org/wordprocessingml/2006/main">
        <w:t xml:space="preserve">1. Ku kasance da ƙarfin hali kuma ku yi magana - Ayyukan Manzanni 23:18</w:t>
      </w:r>
    </w:p>
    <w:p w14:paraId="40C2426B" w14:textId="77777777" w:rsidR="00F90BDC" w:rsidRDefault="00F90BDC"/>
    <w:p w14:paraId="777AD91C" w14:textId="77777777" w:rsidR="00F90BDC" w:rsidRDefault="00F90BDC">
      <w:r xmlns:w="http://schemas.openxmlformats.org/wordprocessingml/2006/main">
        <w:t xml:space="preserve">2. Ka Tsaya ga Abin da Ka Gaskanta - Ayyukan Manzanni 23:18</w:t>
      </w:r>
    </w:p>
    <w:p w14:paraId="3EE809FF" w14:textId="77777777" w:rsidR="00F90BDC" w:rsidRDefault="00F90BDC"/>
    <w:p w14:paraId="66D45B2B" w14:textId="77777777" w:rsidR="00F90BDC" w:rsidRDefault="00F90BDC">
      <w:r xmlns:w="http://schemas.openxmlformats.org/wordprocessingml/2006/main">
        <w:t xml:space="preserve">1. Misalai 31: 8-9 “Ka yi magana ga waɗanda ba za su iya yin magana da kansu ba, Domin hakkin dukan waɗanda ba su da ƙarfi. Ku yi magana da adalci; kare hakkin talakawa da mabukata”.</w:t>
      </w:r>
    </w:p>
    <w:p w14:paraId="7BBA7129" w14:textId="77777777" w:rsidR="00F90BDC" w:rsidRDefault="00F90BDC"/>
    <w:p w14:paraId="3A942B5B" w14:textId="77777777" w:rsidR="00F90BDC" w:rsidRDefault="00F90BDC">
      <w:r xmlns:w="http://schemas.openxmlformats.org/wordprocessingml/2006/main">
        <w:t xml:space="preserve">2. Yaƙub 1:19-20 “Ku fahimce wannan, ʼyanʼuwana ƙaunatattu: Dukanku ku yi saurin sauraro, ku yi jinkirin yin magana, ku yi jinkirin yin fushi. Fushin mutum ba ya haifar da adalcin da Allah yake so.”</w:t>
      </w:r>
    </w:p>
    <w:p w14:paraId="61500677" w14:textId="77777777" w:rsidR="00F90BDC" w:rsidRDefault="00F90BDC"/>
    <w:p w14:paraId="5614FD36" w14:textId="77777777" w:rsidR="00F90BDC" w:rsidRDefault="00F90BDC">
      <w:r xmlns:w="http://schemas.openxmlformats.org/wordprocessingml/2006/main">
        <w:t xml:space="preserve">Ayyukan Manzanni 23:19 Sai babban hafsan ya kama hannunsa, ya bi shi a ɓoye, ya tambaye shi, “Me za ka faɗa mini?</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Babban hafsan ya ɗauke Bulus gefe ya ce masa ya ba da labarinsa.</w:t>
      </w:r>
    </w:p>
    <w:p w14:paraId="66040416" w14:textId="77777777" w:rsidR="00F90BDC" w:rsidRDefault="00F90BDC"/>
    <w:p w14:paraId="431DB16F" w14:textId="77777777" w:rsidR="00F90BDC" w:rsidRDefault="00F90BDC">
      <w:r xmlns:w="http://schemas.openxmlformats.org/wordprocessingml/2006/main">
        <w:t xml:space="preserve">1: Allah zai bamu damar yada labarin mu kuma ya daukaka sunansa.</w:t>
      </w:r>
    </w:p>
    <w:p w14:paraId="652CC950" w14:textId="77777777" w:rsidR="00F90BDC" w:rsidRDefault="00F90BDC"/>
    <w:p w14:paraId="0233E1AD" w14:textId="77777777" w:rsidR="00F90BDC" w:rsidRDefault="00F90BDC">
      <w:r xmlns:w="http://schemas.openxmlformats.org/wordprocessingml/2006/main">
        <w:t xml:space="preserve">2: Dole ne mu kasance a shirye mu fita cikin bangaskiya kuma mu dogara cewa Allah zai ba da ƙarfi da ƙarfin hali da ake bukata a cikin mawuyacin yanayi.</w:t>
      </w:r>
    </w:p>
    <w:p w14:paraId="1B6554A2" w14:textId="77777777" w:rsidR="00F90BDC" w:rsidRDefault="00F90BDC"/>
    <w:p w14:paraId="196C99D5" w14:textId="77777777" w:rsidR="00F90BDC" w:rsidRDefault="00F90BDC">
      <w:r xmlns:w="http://schemas.openxmlformats.org/wordprocessingml/2006/main">
        <w:t xml:space="preserve">1: Romawa 8:31 - “To, me kuma za mu ce ga waɗannan abubuwa? Idan Allah yana gare mu, wa zai iya gaba da mu?”</w:t>
      </w:r>
    </w:p>
    <w:p w14:paraId="765635BA" w14:textId="77777777" w:rsidR="00F90BDC" w:rsidRDefault="00F90BDC"/>
    <w:p w14:paraId="645806FF" w14:textId="77777777" w:rsidR="00F90BDC" w:rsidRDefault="00F90BDC">
      <w:r xmlns:w="http://schemas.openxmlformats.org/wordprocessingml/2006/main">
        <w:t xml:space="preserve">2: Filibiyawa 4:13 - “Zan iya yin abu duka ta wurinsa wanda yake ƙarfafa ni.”</w:t>
      </w:r>
    </w:p>
    <w:p w14:paraId="20114A2B" w14:textId="77777777" w:rsidR="00F90BDC" w:rsidRDefault="00F90BDC"/>
    <w:p w14:paraId="52570BD1" w14:textId="77777777" w:rsidR="00F90BDC" w:rsidRDefault="00F90BDC">
      <w:r xmlns:w="http://schemas.openxmlformats.org/wordprocessingml/2006/main">
        <w:t xml:space="preserve">Ayyukan Manzanni 23:20 Ya ce, “Yahudawa sun yarda su roƙe ka ka kawo Bulus cikin majalisa gobe, kamar za su ƙara tambayarsa sosai.</w:t>
      </w:r>
    </w:p>
    <w:p w14:paraId="706D339B" w14:textId="77777777" w:rsidR="00F90BDC" w:rsidRDefault="00F90BDC"/>
    <w:p w14:paraId="2861A39E" w14:textId="77777777" w:rsidR="00F90BDC" w:rsidRDefault="00F90BDC">
      <w:r xmlns:w="http://schemas.openxmlformats.org/wordprocessingml/2006/main">
        <w:t xml:space="preserve">Yahudawa suka ce wa shugaban ya kawo Bulus gaban majalisa washegari don ya yi masa ƙarin tambayoyi.</w:t>
      </w:r>
    </w:p>
    <w:p w14:paraId="44CEA3DD" w14:textId="77777777" w:rsidR="00F90BDC" w:rsidRDefault="00F90BDC"/>
    <w:p w14:paraId="4671295B" w14:textId="77777777" w:rsidR="00F90BDC" w:rsidRDefault="00F90BDC">
      <w:r xmlns:w="http://schemas.openxmlformats.org/wordprocessingml/2006/main">
        <w:t xml:space="preserve">1. Muhimmancin Sauraron Shiriyar Allah Duk da Matsin Wasu</w:t>
      </w:r>
    </w:p>
    <w:p w14:paraId="7E4C5A40" w14:textId="77777777" w:rsidR="00F90BDC" w:rsidRDefault="00F90BDC"/>
    <w:p w14:paraId="522F536B" w14:textId="77777777" w:rsidR="00F90BDC" w:rsidRDefault="00F90BDC">
      <w:r xmlns:w="http://schemas.openxmlformats.org/wordprocessingml/2006/main">
        <w:t xml:space="preserve">2. Kasancewa da Shirye-shiryen Bibiyar Ikon Allah A Kowanne Hali</w:t>
      </w:r>
    </w:p>
    <w:p w14:paraId="7CA0079C" w14:textId="77777777" w:rsidR="00F90BDC" w:rsidRDefault="00F90BDC"/>
    <w:p w14:paraId="2250E06A" w14:textId="77777777" w:rsidR="00F90BDC" w:rsidRDefault="00F90BDC">
      <w:r xmlns:w="http://schemas.openxmlformats.org/wordprocessingml/2006/main">
        <w:t xml:space="preserve">1. Yaƙub 1:5-6 – “Idan ɗayanku ya rasa hikima, bari ya roƙi Allah, wanda yake bayarwa ga kowa a yalwace ba tare da zargi ba, za a kuwa ba shi. wanda yake shakka kamar igiyar ruwa ce wadda iska take korawa.</w:t>
      </w:r>
    </w:p>
    <w:p w14:paraId="13BDF5FD" w14:textId="77777777" w:rsidR="00F90BDC" w:rsidRDefault="00F90BDC"/>
    <w:p w14:paraId="79929637" w14:textId="77777777" w:rsidR="00F90BDC" w:rsidRDefault="00F90BDC">
      <w:r xmlns:w="http://schemas.openxmlformats.org/wordprocessingml/2006/main">
        <w:t xml:space="preserve">2. Ishaya 55: 8-9 - "Gama tunanina ba tunaninku ba ne, al'amuranku kuma ba al'amurana ba ne, in ji Ubangiji. Gama kamar yadda sammai suke sama da ƙasa, haka al'amurana sun fi naku ɗaukaka, tunanina kuma fiye da tunaninku.”</w:t>
      </w:r>
    </w:p>
    <w:p w14:paraId="0799BBBD" w14:textId="77777777" w:rsidR="00F90BDC" w:rsidRDefault="00F90BDC"/>
    <w:p w14:paraId="2FC3E999" w14:textId="77777777" w:rsidR="00F90BDC" w:rsidRDefault="00F90BDC">
      <w:r xmlns:w="http://schemas.openxmlformats.org/wordprocessingml/2006/main">
        <w:t xml:space="preserve">Ayyukan Manzanni 23:21 Amma kada ka yarda da su, gama fiye da mutum arba’in suna jiransa, waɗanda suka rantse ba za su ci ba, ba za su sha ba, sai sun kashe shi. Sun shirya, sunã nẽman alkawari daga gare ka.</w:t>
      </w:r>
    </w:p>
    <w:p w14:paraId="09E5654E" w14:textId="77777777" w:rsidR="00F90BDC" w:rsidRDefault="00F90BDC"/>
    <w:p w14:paraId="406C2931" w14:textId="77777777" w:rsidR="00F90BDC" w:rsidRDefault="00F90BDC">
      <w:r xmlns:w="http://schemas.openxmlformats.org/wordprocessingml/2006/main">
        <w:t xml:space="preserve">An yi wa Bulus gargaɗi game da makircin kisa da mutane fiye da 40 suka yi masa da suka sha alwashin ba za su ci ko sha ba har sai an kashe shi.</w:t>
      </w:r>
    </w:p>
    <w:p w14:paraId="10751E10" w14:textId="77777777" w:rsidR="00F90BDC" w:rsidRDefault="00F90BDC"/>
    <w:p w14:paraId="780EF672" w14:textId="77777777" w:rsidR="00F90BDC" w:rsidRDefault="00F90BDC">
      <w:r xmlns:w="http://schemas.openxmlformats.org/wordprocessingml/2006/main">
        <w:t xml:space="preserve">1. Kada ka yarda da matsi daga masu sha'awar aikata mugunta.</w:t>
      </w:r>
    </w:p>
    <w:p w14:paraId="71115AD0" w14:textId="77777777" w:rsidR="00F90BDC" w:rsidRDefault="00F90BDC"/>
    <w:p w14:paraId="41D5D0E1" w14:textId="77777777" w:rsidR="00F90BDC" w:rsidRDefault="00F90BDC">
      <w:r xmlns:w="http://schemas.openxmlformats.org/wordprocessingml/2006/main">
        <w:t xml:space="preserve">2. Ka tsaya tsayin daka cikin imaninka duk da hamayya da jaraba.</w:t>
      </w:r>
    </w:p>
    <w:p w14:paraId="42BB1032" w14:textId="77777777" w:rsidR="00F90BDC" w:rsidRDefault="00F90BDC"/>
    <w:p w14:paraId="1D691A72" w14:textId="77777777" w:rsidR="00F90BDC" w:rsidRDefault="00F90BDC">
      <w:r xmlns:w="http://schemas.openxmlformats.org/wordprocessingml/2006/main">
        <w:t xml:space="preserve">1. Afisawa 6:11-13 – Ku yafa dukan makamai na Allah, domin ku iya tsayayya da makircin Iblis.</w:t>
      </w:r>
    </w:p>
    <w:p w14:paraId="64283771" w14:textId="77777777" w:rsidR="00F90BDC" w:rsidRDefault="00F90BDC"/>
    <w:p w14:paraId="75E3D472" w14:textId="77777777" w:rsidR="00F90BDC" w:rsidRDefault="00F90BDC">
      <w:r xmlns:w="http://schemas.openxmlformats.org/wordprocessingml/2006/main">
        <w:t xml:space="preserve">2. Matiyu 10:22 - Kuma za a ƙi ku da kowa saboda sunana. Amma wanda ya jure har ƙarshe zai tsira.</w:t>
      </w:r>
    </w:p>
    <w:p w14:paraId="405A16EB" w14:textId="77777777" w:rsidR="00F90BDC" w:rsidRDefault="00F90BDC"/>
    <w:p w14:paraId="5B2E18CD" w14:textId="77777777" w:rsidR="00F90BDC" w:rsidRDefault="00F90BDC">
      <w:r xmlns:w="http://schemas.openxmlformats.org/wordprocessingml/2006/main">
        <w:t xml:space="preserve">Ayyukan Manzanni 23:22 Sai babban hafsan ya bar saurayin ya tafi, ya gargaɗe shi, ya ce, “Kada ka faɗa wa kowa, ka nuna mini waɗannan abubuwa.</w:t>
      </w:r>
    </w:p>
    <w:p w14:paraId="127A4BBD" w14:textId="77777777" w:rsidR="00F90BDC" w:rsidRDefault="00F90BDC"/>
    <w:p w14:paraId="78B84E46" w14:textId="77777777" w:rsidR="00F90BDC" w:rsidRDefault="00F90BDC">
      <w:r xmlns:w="http://schemas.openxmlformats.org/wordprocessingml/2006/main">
        <w:t xml:space="preserve">Babban kyaftin ɗin ya saki saurayin ya ce masa kada ya gaya wa kowa abin da ya faru.</w:t>
      </w:r>
    </w:p>
    <w:p w14:paraId="519FD19C" w14:textId="77777777" w:rsidR="00F90BDC" w:rsidRDefault="00F90BDC"/>
    <w:p w14:paraId="7B392303" w14:textId="77777777" w:rsidR="00F90BDC" w:rsidRDefault="00F90BDC">
      <w:r xmlns:w="http://schemas.openxmlformats.org/wordprocessingml/2006/main">
        <w:t xml:space="preserve">1. Ikon Rufe Sirri</w:t>
      </w:r>
    </w:p>
    <w:p w14:paraId="5A012605" w14:textId="77777777" w:rsidR="00F90BDC" w:rsidRDefault="00F90BDC"/>
    <w:p w14:paraId="791C7870" w14:textId="77777777" w:rsidR="00F90BDC" w:rsidRDefault="00F90BDC">
      <w:r xmlns:w="http://schemas.openxmlformats.org/wordprocessingml/2006/main">
        <w:t xml:space="preserve">2. Rayuwa da Alkawarinmu</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Misalai 11:13 - Mai gulma yana cin amana; Amma amintaccen mutum yakan rufa wa kansa asiri.</w:t>
      </w:r>
    </w:p>
    <w:p w14:paraId="16FA6F0C" w14:textId="77777777" w:rsidR="00F90BDC" w:rsidRDefault="00F90BDC"/>
    <w:p w14:paraId="2082CD4B" w14:textId="77777777" w:rsidR="00F90BDC" w:rsidRDefault="00F90BDC">
      <w:r xmlns:w="http://schemas.openxmlformats.org/wordprocessingml/2006/main">
        <w:t xml:space="preserve">2. Kolosiyawa 3:23 – Duk abin da kuke yi, ku yi shi da dukan zuciyarku, kuna yi wa Ubangiji aiki, ba na shugabanni ba.</w:t>
      </w:r>
    </w:p>
    <w:p w14:paraId="550A827C" w14:textId="77777777" w:rsidR="00F90BDC" w:rsidRDefault="00F90BDC"/>
    <w:p w14:paraId="0F3CB524" w14:textId="77777777" w:rsidR="00F90BDC" w:rsidRDefault="00F90BDC">
      <w:r xmlns:w="http://schemas.openxmlformats.org/wordprocessingml/2006/main">
        <w:t xml:space="preserve">Ayyukan Manzanni 23:23 Sai ya kira shugabannin sojoji biyu, ya ce, “Ka shirya sojoji ɗari biyu su tafi Kaisariya, da mahayan dawakai sittin da goma, da mashi ɗari biyu, da ƙarfe uku na dare.</w:t>
      </w:r>
    </w:p>
    <w:p w14:paraId="26FDD908" w14:textId="77777777" w:rsidR="00F90BDC" w:rsidRDefault="00F90BDC"/>
    <w:p w14:paraId="737BCF29" w14:textId="77777777" w:rsidR="00F90BDC" w:rsidRDefault="00F90BDC">
      <w:r xmlns:w="http://schemas.openxmlformats.org/wordprocessingml/2006/main">
        <w:t xml:space="preserve">Bulus ya umurci jarumai biyu su tara sojoji 200, mahayan dawakai 70, da masu mashi 200 su tafi Kaisariya da dare.</w:t>
      </w:r>
    </w:p>
    <w:p w14:paraId="6FC74E21" w14:textId="77777777" w:rsidR="00F90BDC" w:rsidRDefault="00F90BDC"/>
    <w:p w14:paraId="4C0D3A1B" w14:textId="77777777" w:rsidR="00F90BDC" w:rsidRDefault="00F90BDC">
      <w:r xmlns:w="http://schemas.openxmlformats.org/wordprocessingml/2006/main">
        <w:t xml:space="preserve">1. Amincin da Bulus yake da shi wajen bin nufin Allah</w:t>
      </w:r>
    </w:p>
    <w:p w14:paraId="327AE9DD" w14:textId="77777777" w:rsidR="00F90BDC" w:rsidRDefault="00F90BDC"/>
    <w:p w14:paraId="306A84C6" w14:textId="77777777" w:rsidR="00F90BDC" w:rsidRDefault="00F90BDC">
      <w:r xmlns:w="http://schemas.openxmlformats.org/wordprocessingml/2006/main">
        <w:t xml:space="preserve">2. Ikon Biyayya ga Dokokin Allah</w:t>
      </w:r>
    </w:p>
    <w:p w14:paraId="01747055" w14:textId="77777777" w:rsidR="00F90BDC" w:rsidRDefault="00F90BDC"/>
    <w:p w14:paraId="6B061C88" w14:textId="77777777" w:rsidR="00F90BDC" w:rsidRDefault="00F90BDC">
      <w:r xmlns:w="http://schemas.openxmlformats.org/wordprocessingml/2006/main">
        <w:t xml:space="preserve">1. Romawa 8:28 – Mun kuma sani cewa a cikin kowane abu Allah yana aiki domin alheri ga waɗanda suke ƙaunarsa, waɗanda aka kira bisa ga nufinsa.</w:t>
      </w:r>
    </w:p>
    <w:p w14:paraId="64817B53" w14:textId="77777777" w:rsidR="00F90BDC" w:rsidRDefault="00F90BDC"/>
    <w:p w14:paraId="56651683" w14:textId="77777777" w:rsidR="00F90BDC" w:rsidRDefault="00F90BDC">
      <w:r xmlns:w="http://schemas.openxmlformats.org/wordprocessingml/2006/main">
        <w:t xml:space="preserve">2. Ibraniyawa 11:6 – Kuma ba tare da bangaskiya ba, ba shi yiwuwa a faranta wa Allah rai, domin duk wanda ya zo wurinsa dole ne ya gaskata yana wanzuwa, yana kuma saka wa waɗanda suke biɗansa da gaske.</w:t>
      </w:r>
    </w:p>
    <w:p w14:paraId="7F1D86FD" w14:textId="77777777" w:rsidR="00F90BDC" w:rsidRDefault="00F90BDC"/>
    <w:p w14:paraId="2AD08B3A" w14:textId="77777777" w:rsidR="00F90BDC" w:rsidRDefault="00F90BDC">
      <w:r xmlns:w="http://schemas.openxmlformats.org/wordprocessingml/2006/main">
        <w:t xml:space="preserve">Ayyukan Manzanni 23:24 Ka kuma ba su namomin jeji domin su sa Bulus, a kai shi wurin mai mulki Filikus.</w:t>
      </w:r>
    </w:p>
    <w:p w14:paraId="1D79F887" w14:textId="77777777" w:rsidR="00F90BDC" w:rsidRDefault="00F90BDC"/>
    <w:p w14:paraId="6B401F51" w14:textId="77777777" w:rsidR="00F90BDC" w:rsidRDefault="00F90BDC">
      <w:r xmlns:w="http://schemas.openxmlformats.org/wordprocessingml/2006/main">
        <w:t xml:space="preserve">Kalaudiyus Lisiyas ya umurci sojoji su ba da dabbobi domin a kai Bulus wurin Filikus, gwamna.</w:t>
      </w:r>
    </w:p>
    <w:p w14:paraId="15FE632F" w14:textId="77777777" w:rsidR="00F90BDC" w:rsidRDefault="00F90BDC"/>
    <w:p w14:paraId="5B2FC62F" w14:textId="77777777" w:rsidR="00F90BDC" w:rsidRDefault="00F90BDC">
      <w:r xmlns:w="http://schemas.openxmlformats.org/wordprocessingml/2006/main">
        <w:t xml:space="preserve">1. Ana ganin tanadin Allah na Allah cikin kāriyar Bulus a cikin aikinsa na yin bisharar </w:t>
      </w:r>
      <w:r xmlns:w="http://schemas.openxmlformats.org/wordprocessingml/2006/main">
        <w:lastRenderedPageBreak xmlns:w="http://schemas.openxmlformats.org/wordprocessingml/2006/main"/>
      </w:r>
      <w:r xmlns:w="http://schemas.openxmlformats.org/wordprocessingml/2006/main">
        <w:t xml:space="preserve">Yesu Almasihu.</w:t>
      </w:r>
    </w:p>
    <w:p w14:paraId="52D2D72F" w14:textId="77777777" w:rsidR="00F90BDC" w:rsidRDefault="00F90BDC"/>
    <w:p w14:paraId="7D96054E" w14:textId="77777777" w:rsidR="00F90BDC" w:rsidRDefault="00F90BDC">
      <w:r xmlns:w="http://schemas.openxmlformats.org/wordprocessingml/2006/main">
        <w:t xml:space="preserve">2. Ƙarfin addu'a yana iya motsa duwatsu kuma ya ba mu kariya a lokacin haɗari.</w:t>
      </w:r>
    </w:p>
    <w:p w14:paraId="7F567C5D" w14:textId="77777777" w:rsidR="00F90BDC" w:rsidRDefault="00F90BDC"/>
    <w:p w14:paraId="33EE05E1" w14:textId="77777777" w:rsidR="00F90BDC" w:rsidRDefault="00F90BDC">
      <w:r xmlns:w="http://schemas.openxmlformats.org/wordprocessingml/2006/main">
        <w:t xml:space="preserve">1. Filibiyawa 4:6-7 “Kada ku yi alhini a cikin kowane abu, amma a kowane hali, ta wurin addu’a da roƙe-roƙe, tare da godiya, ku gabatar da roƙe-roƙenku ga Allah. Salama kuwa ta Allah, wadda ta fi gaban ganewa duka, za ta kiyaye zukatanku da tunaninku cikin Kristi Yesu.”</w:t>
      </w:r>
    </w:p>
    <w:p w14:paraId="4D645996" w14:textId="77777777" w:rsidR="00F90BDC" w:rsidRDefault="00F90BDC"/>
    <w:p w14:paraId="1DCDA8F5" w14:textId="77777777" w:rsidR="00F90BDC" w:rsidRDefault="00F90BDC">
      <w:r xmlns:w="http://schemas.openxmlformats.org/wordprocessingml/2006/main">
        <w:t xml:space="preserve">2. Zabura 18:2 “Ubangiji shine dutsena, kagarana, mai cetona; Allahna ne dutsena, wanda nake dogara gareshi, garkuwata da ƙahon cetona, kagarana.”</w:t>
      </w:r>
    </w:p>
    <w:p w14:paraId="75D79432" w14:textId="77777777" w:rsidR="00F90BDC" w:rsidRDefault="00F90BDC"/>
    <w:p w14:paraId="6A5D3028" w14:textId="77777777" w:rsidR="00F90BDC" w:rsidRDefault="00F90BDC">
      <w:r xmlns:w="http://schemas.openxmlformats.org/wordprocessingml/2006/main">
        <w:t xml:space="preserve">Ayyukan Manzanni 23:25 Ya kuma rubuta wasiƙa kamar haka.</w:t>
      </w:r>
    </w:p>
    <w:p w14:paraId="140D6140" w14:textId="77777777" w:rsidR="00F90BDC" w:rsidRDefault="00F90BDC"/>
    <w:p w14:paraId="60588B3F" w14:textId="77777777" w:rsidR="00F90BDC" w:rsidRDefault="00F90BDC">
      <w:r xmlns:w="http://schemas.openxmlformats.org/wordprocessingml/2006/main">
        <w:t xml:space="preserve">Wasiƙar da Filikus ya aika wa majalisa ya yi magana game da matsalar Bulus na kasancewa tsakanin amincinsa ga majalisa da amincinsa ga bangaskiyarsa.</w:t>
      </w:r>
    </w:p>
    <w:p w14:paraId="3FE2D62A" w14:textId="77777777" w:rsidR="00F90BDC" w:rsidRDefault="00F90BDC"/>
    <w:p w14:paraId="7C3EE0C5" w14:textId="77777777" w:rsidR="00F90BDC" w:rsidRDefault="00F90BDC">
      <w:r xmlns:w="http://schemas.openxmlformats.org/wordprocessingml/2006/main">
        <w:t xml:space="preserve">1. Amincin Allah ya kamata ya zama fifikonmu a koyaushe.</w:t>
      </w:r>
    </w:p>
    <w:p w14:paraId="1341EBC4" w14:textId="77777777" w:rsidR="00F90BDC" w:rsidRDefault="00F90BDC"/>
    <w:p w14:paraId="62FE7DF7" w14:textId="77777777" w:rsidR="00F90BDC" w:rsidRDefault="00F90BDC">
      <w:r xmlns:w="http://schemas.openxmlformats.org/wordprocessingml/2006/main">
        <w:t xml:space="preserve">2. Ya kamata mu kasance a shirye mu yi tsayin daka domin bangaskiyarmu ko da wahala.</w:t>
      </w:r>
    </w:p>
    <w:p w14:paraId="58335CAC" w14:textId="77777777" w:rsidR="00F90BDC" w:rsidRDefault="00F90BDC"/>
    <w:p w14:paraId="45771A8F" w14:textId="77777777" w:rsidR="00F90BDC" w:rsidRDefault="00F90BDC">
      <w:r xmlns:w="http://schemas.openxmlformats.org/wordprocessingml/2006/main">
        <w:t xml:space="preserve">1. Matta 6:33 - Amma ku fara biɗan mulkinsa da adalcinsa, ku ma za a ba ku duk waɗannan abubuwa.</w:t>
      </w:r>
    </w:p>
    <w:p w14:paraId="0542C542" w14:textId="77777777" w:rsidR="00F90BDC" w:rsidRDefault="00F90BDC"/>
    <w:p w14:paraId="6D961844" w14:textId="77777777" w:rsidR="00F90BDC" w:rsidRDefault="00F90BDC">
      <w:r xmlns:w="http://schemas.openxmlformats.org/wordprocessingml/2006/main">
        <w:t xml:space="preserve">2. Daniyel 3:17 – Idan aka jefa mu cikin tanderun wuta, Allah da muke bautawa yana da iko ya cece mu daga gare ta, kuma zai cece mu daga hannunka, ya sarki.</w:t>
      </w:r>
    </w:p>
    <w:p w14:paraId="322DD7BF" w14:textId="77777777" w:rsidR="00F90BDC" w:rsidRDefault="00F90BDC"/>
    <w:p w14:paraId="23BA9BB8" w14:textId="77777777" w:rsidR="00F90BDC" w:rsidRDefault="00F90BDC">
      <w:r xmlns:w="http://schemas.openxmlformats.org/wordprocessingml/2006/main">
        <w:t xml:space="preserve">Ayyukan Manzanni 23:26 Kalaudiyus Lisiyas ya gai da Filikus mai girma gwamna.</w:t>
      </w:r>
    </w:p>
    <w:p w14:paraId="48F4B9CF" w14:textId="77777777" w:rsidR="00F90BDC" w:rsidRDefault="00F90BDC"/>
    <w:p w14:paraId="6F891D7A" w14:textId="77777777" w:rsidR="00F90BDC" w:rsidRDefault="00F90BDC">
      <w:r xmlns:w="http://schemas.openxmlformats.org/wordprocessingml/2006/main">
        <w:t xml:space="preserve">Claudius Lisiyas ya aika gaisuwa ga mai girma Gwamna Felix.</w:t>
      </w:r>
    </w:p>
    <w:p w14:paraId="7A3CC502" w14:textId="77777777" w:rsidR="00F90BDC" w:rsidRDefault="00F90BDC"/>
    <w:p w14:paraId="085EC8F4" w14:textId="77777777" w:rsidR="00F90BDC" w:rsidRDefault="00F90BDC">
      <w:r xmlns:w="http://schemas.openxmlformats.org/wordprocessingml/2006/main">
        <w:t xml:space="preserve">1. Darajar girmamawa a cikin dangantakarmu.</w:t>
      </w:r>
    </w:p>
    <w:p w14:paraId="374FE96B" w14:textId="77777777" w:rsidR="00F90BDC" w:rsidRDefault="00F90BDC"/>
    <w:p w14:paraId="0FBA913B" w14:textId="77777777" w:rsidR="00F90BDC" w:rsidRDefault="00F90BDC">
      <w:r xmlns:w="http://schemas.openxmlformats.org/wordprocessingml/2006/main">
        <w:t xml:space="preserve">2. Muhimmancin tawali'u a cikin shugabanci.</w:t>
      </w:r>
    </w:p>
    <w:p w14:paraId="0362325E" w14:textId="77777777" w:rsidR="00F90BDC" w:rsidRDefault="00F90BDC"/>
    <w:p w14:paraId="693300E2" w14:textId="77777777" w:rsidR="00F90BDC" w:rsidRDefault="00F90BDC">
      <w:r xmlns:w="http://schemas.openxmlformats.org/wordprocessingml/2006/main">
        <w:t xml:space="preserve">1. Filibiyawa 2:3-4 – “Kada ku yi kome domin son kai ko girman kai, sai dai cikin tawali’u ku lissafta wasu da suka fi kanku girma. Bari kowannenku ya dubi maslahar kansa kawai, amma ga ta wasu ma.</w:t>
      </w:r>
    </w:p>
    <w:p w14:paraId="64B5DBE7" w14:textId="77777777" w:rsidR="00F90BDC" w:rsidRDefault="00F90BDC"/>
    <w:p w14:paraId="2FC22C26" w14:textId="77777777" w:rsidR="00F90BDC" w:rsidRDefault="00F90BDC">
      <w:r xmlns:w="http://schemas.openxmlformats.org/wordprocessingml/2006/main">
        <w:t xml:space="preserve">2. Misalai 18:12 - "Zuciyar mutum ta kan yi girmankai kafin halaka, amma tawali'u yana gaban daraja."</w:t>
      </w:r>
    </w:p>
    <w:p w14:paraId="4724719D" w14:textId="77777777" w:rsidR="00F90BDC" w:rsidRDefault="00F90BDC"/>
    <w:p w14:paraId="5C277CA2" w14:textId="77777777" w:rsidR="00F90BDC" w:rsidRDefault="00F90BDC">
      <w:r xmlns:w="http://schemas.openxmlformats.org/wordprocessingml/2006/main">
        <w:t xml:space="preserve">Ayyukan Manzanni 23:27 Yahudawa sun kama wannan mutumin, suna so a kashe shi.</w:t>
      </w:r>
    </w:p>
    <w:p w14:paraId="71E54291" w14:textId="77777777" w:rsidR="00F90BDC" w:rsidRDefault="00F90BDC"/>
    <w:p w14:paraId="0337AE37" w14:textId="77777777" w:rsidR="00F90BDC" w:rsidRDefault="00F90BDC">
      <w:r xmlns:w="http://schemas.openxmlformats.org/wordprocessingml/2006/main">
        <w:t xml:space="preserve">Sojojin Roma sun ceci Bulus bayan da Yahudawa suka kama shi.</w:t>
      </w:r>
    </w:p>
    <w:p w14:paraId="0A231913" w14:textId="77777777" w:rsidR="00F90BDC" w:rsidRDefault="00F90BDC"/>
    <w:p w14:paraId="7F859E01" w14:textId="77777777" w:rsidR="00F90BDC" w:rsidRDefault="00F90BDC">
      <w:r xmlns:w="http://schemas.openxmlformats.org/wordprocessingml/2006/main">
        <w:t xml:space="preserve">1: A lokacin wahala, Allah yana iya amfani da hanyoyin da ba mu zato ba don ya cece mu.</w:t>
      </w:r>
    </w:p>
    <w:p w14:paraId="440B94B9" w14:textId="77777777" w:rsidR="00F90BDC" w:rsidRDefault="00F90BDC"/>
    <w:p w14:paraId="0B555E64" w14:textId="77777777" w:rsidR="00F90BDC" w:rsidRDefault="00F90BDC">
      <w:r xmlns:w="http://schemas.openxmlformats.org/wordprocessingml/2006/main">
        <w:t xml:space="preserve">2: Mu kasance cikin shiri don Allah ya yi amfani da mu wajen kubutar da wasu.</w:t>
      </w:r>
    </w:p>
    <w:p w14:paraId="6512EC5B" w14:textId="77777777" w:rsidR="00F90BDC" w:rsidRDefault="00F90BDC"/>
    <w:p w14:paraId="22024A95" w14:textId="77777777" w:rsidR="00F90BDC" w:rsidRDefault="00F90BDC">
      <w:r xmlns:w="http://schemas.openxmlformats.org/wordprocessingml/2006/main">
        <w:t xml:space="preserve">1: Ishaya 41:10 - Kada ka ji tsoro; gama ina tare da kai: kada ka ji tsoro; gama ni ne Allahnka: Zan ƙarfafa ka; i, zan taimake ka; I, zan taimake ka da hannun dama na adalci.</w:t>
      </w:r>
    </w:p>
    <w:p w14:paraId="4CF402B5" w14:textId="77777777" w:rsidR="00F90BDC" w:rsidRDefault="00F90BDC"/>
    <w:p w14:paraId="4818A5A8" w14:textId="77777777" w:rsidR="00F90BDC" w:rsidRDefault="00F90BDC">
      <w:r xmlns:w="http://schemas.openxmlformats.org/wordprocessingml/2006/main">
        <w:t xml:space="preserve">2: Zabura 91: 14-15 - Domin ya ƙaunace ni, don haka zan cece shi: Zan sa shi a Sama, Domin ya san sunana. Zai yi kira gare ni, zan amsa masa: Zan kasance </w:t>
      </w:r>
      <w:r xmlns:w="http://schemas.openxmlformats.org/wordprocessingml/2006/main">
        <w:lastRenderedPageBreak xmlns:w="http://schemas.openxmlformats.org/wordprocessingml/2006/main"/>
      </w:r>
      <w:r xmlns:w="http://schemas.openxmlformats.org/wordprocessingml/2006/main">
        <w:t xml:space="preserve">tare da shi cikin wahala; Zan cece shi, in girmama shi.</w:t>
      </w:r>
    </w:p>
    <w:p w14:paraId="7497F7F1" w14:textId="77777777" w:rsidR="00F90BDC" w:rsidRDefault="00F90BDC"/>
    <w:p w14:paraId="050FD78F" w14:textId="77777777" w:rsidR="00F90BDC" w:rsidRDefault="00F90BDC">
      <w:r xmlns:w="http://schemas.openxmlformats.org/wordprocessingml/2006/main">
        <w:t xml:space="preserve">Ayyukan Manzanni 23:28 Da na san dalilin da ya sa suke zarginsa, sai na kai shi cikin majalisarsu.</w:t>
      </w:r>
    </w:p>
    <w:p w14:paraId="4BCD37EE" w14:textId="77777777" w:rsidR="00F90BDC" w:rsidRDefault="00F90BDC"/>
    <w:p w14:paraId="1AE77B08" w14:textId="77777777" w:rsidR="00F90BDC" w:rsidRDefault="00F90BDC">
      <w:r xmlns:w="http://schemas.openxmlformats.org/wordprocessingml/2006/main">
        <w:t xml:space="preserve">Bulus ya kawo wani mutum da bai sani ba a gaban majalisa don ya ji abin da ake tuhumarsa da shi.</w:t>
      </w:r>
    </w:p>
    <w:p w14:paraId="3D67A604" w14:textId="77777777" w:rsidR="00F90BDC" w:rsidRDefault="00F90BDC"/>
    <w:p w14:paraId="4C58C590" w14:textId="77777777" w:rsidR="00F90BDC" w:rsidRDefault="00F90BDC">
      <w:r xmlns:w="http://schemas.openxmlformats.org/wordprocessingml/2006/main">
        <w:t xml:space="preserve">1. Yin Hukunce-hukuncen Hikima a Lokuttan da ba su da tabbas</w:t>
      </w:r>
    </w:p>
    <w:p w14:paraId="04A0048D" w14:textId="77777777" w:rsidR="00F90BDC" w:rsidRDefault="00F90BDC"/>
    <w:p w14:paraId="09DB4388" w14:textId="77777777" w:rsidR="00F90BDC" w:rsidRDefault="00F90BDC">
      <w:r xmlns:w="http://schemas.openxmlformats.org/wordprocessingml/2006/main">
        <w:t xml:space="preserve">2. Ikon Hukunci Na Gaskiya</w:t>
      </w:r>
    </w:p>
    <w:p w14:paraId="3BBA75A0" w14:textId="77777777" w:rsidR="00F90BDC" w:rsidRDefault="00F90BDC"/>
    <w:p w14:paraId="7B3F3DF5" w14:textId="77777777" w:rsidR="00F90BDC" w:rsidRDefault="00F90BDC">
      <w:r xmlns:w="http://schemas.openxmlformats.org/wordprocessingml/2006/main">
        <w:t xml:space="preserve">1. Karin Magana 15:22 – Ba tare da shawara ba, manufa ta kan ɓaci: Amma a cikin yawan mashawarta sun kahu.</w:t>
      </w:r>
    </w:p>
    <w:p w14:paraId="4438E11B" w14:textId="77777777" w:rsidR="00F90BDC" w:rsidRDefault="00F90BDC"/>
    <w:p w14:paraId="5520A173" w14:textId="77777777" w:rsidR="00F90BDC" w:rsidRDefault="00F90BDC">
      <w:r xmlns:w="http://schemas.openxmlformats.org/wordprocessingml/2006/main">
        <w:t xml:space="preserve">2. Yaƙub 1:19 – Saboda haka, ʼyanʼuwana ƙaunatattu, bari kowane mutum ya yi saurin ji, ya yi jinkirin magana, mai jinkirin yin fushi.</w:t>
      </w:r>
    </w:p>
    <w:p w14:paraId="5FDE8E0B" w14:textId="77777777" w:rsidR="00F90BDC" w:rsidRDefault="00F90BDC"/>
    <w:p w14:paraId="77FC30F5" w14:textId="77777777" w:rsidR="00F90BDC" w:rsidRDefault="00F90BDC">
      <w:r xmlns:w="http://schemas.openxmlformats.org/wordprocessingml/2006/main">
        <w:t xml:space="preserve">Ayyukan Manzanni 23:29 Wanda na gane ana tuhumarsa da tambayoyin shari’arsu, amma ba a tuhume shi da ya isa kisa ko a ɗaure ba.</w:t>
      </w:r>
    </w:p>
    <w:p w14:paraId="20EF159A" w14:textId="77777777" w:rsidR="00F90BDC" w:rsidRDefault="00F90BDC"/>
    <w:p w14:paraId="0F1C6C52" w14:textId="77777777" w:rsidR="00F90BDC" w:rsidRDefault="00F90BDC">
      <w:r xmlns:w="http://schemas.openxmlformats.org/wordprocessingml/2006/main">
        <w:t xml:space="preserve">An tuhumi Bulus da karya dokar Yahudawa amma babu abin da ya yi da ya isa ya sa a hukunta shi.</w:t>
      </w:r>
    </w:p>
    <w:p w14:paraId="5074422E" w14:textId="77777777" w:rsidR="00F90BDC" w:rsidRDefault="00F90BDC"/>
    <w:p w14:paraId="171BC7FD" w14:textId="77777777" w:rsidR="00F90BDC" w:rsidRDefault="00F90BDC">
      <w:r xmlns:w="http://schemas.openxmlformats.org/wordprocessingml/2006/main">
        <w:t xml:space="preserve">1. Yadda Muke Magance Tsanantawa – Ƙarfafa Kiristoci su kasance da aminci ga Allah duk da rashin adalci da aka yi musu.</w:t>
      </w:r>
    </w:p>
    <w:p w14:paraId="1FD3F041" w14:textId="77777777" w:rsidR="00F90BDC" w:rsidRDefault="00F90BDC"/>
    <w:p w14:paraId="20B4C20F" w14:textId="77777777" w:rsidR="00F90BDC" w:rsidRDefault="00F90BDC">
      <w:r xmlns:w="http://schemas.openxmlformats.org/wordprocessingml/2006/main">
        <w:t xml:space="preserve">2. Cin Nasara Zargin Ƙarya - Tunatar da masu bi su kasance da gaba gaɗi ga gaskiyar Allah.</w:t>
      </w:r>
    </w:p>
    <w:p w14:paraId="51858820" w14:textId="77777777" w:rsidR="00F90BDC" w:rsidRDefault="00F90BDC"/>
    <w:p w14:paraId="0AC402D4" w14:textId="77777777" w:rsidR="00F90BDC" w:rsidRDefault="00F90BDC">
      <w:r xmlns:w="http://schemas.openxmlformats.org/wordprocessingml/2006/main">
        <w:t xml:space="preserve">1. Romawa 8:35-39 - Wanene zai raba mu da ƙaunar Almasihu?</w:t>
      </w:r>
    </w:p>
    <w:p w14:paraId="1CAD3245" w14:textId="77777777" w:rsidR="00F90BDC" w:rsidRDefault="00F90BDC"/>
    <w:p w14:paraId="3B6E3DD5" w14:textId="77777777" w:rsidR="00F90BDC" w:rsidRDefault="00F90BDC">
      <w:r xmlns:w="http://schemas.openxmlformats.org/wordprocessingml/2006/main">
        <w:t xml:space="preserve">2. Yahaya 16:32-33 - A cikin duniya za ku sami wahala; amma ka yi murna, na ci nasara a duniya.</w:t>
      </w:r>
    </w:p>
    <w:p w14:paraId="0F46FA23" w14:textId="77777777" w:rsidR="00F90BDC" w:rsidRDefault="00F90BDC"/>
    <w:p w14:paraId="30F6B774" w14:textId="77777777" w:rsidR="00F90BDC" w:rsidRDefault="00F90BDC">
      <w:r xmlns:w="http://schemas.openxmlformats.org/wordprocessingml/2006/main">
        <w:t xml:space="preserve">Ayyukan Manzanni 23:30 Da aka faɗa mini yadda Yahudawa suka yi garkuwa da mutumin, nan da nan na aika wurinka, na kuma umarci masu ƙararsa su faɗa a gabanka abin da suke da shi a kansa. Barka da warhaka.</w:t>
      </w:r>
    </w:p>
    <w:p w14:paraId="03E8B376" w14:textId="77777777" w:rsidR="00F90BDC" w:rsidRDefault="00F90BDC"/>
    <w:p w14:paraId="113972F0" w14:textId="77777777" w:rsidR="00F90BDC" w:rsidRDefault="00F90BDC">
      <w:r xmlns:w="http://schemas.openxmlformats.org/wordprocessingml/2006/main">
        <w:t xml:space="preserve">Bulus ya umurci kwamandan Roma ya kawo Yahudawan da suke shirin yi wa wani mutum kwanto a gabansa don ya amsa zarginsu.</w:t>
      </w:r>
    </w:p>
    <w:p w14:paraId="63FB1616" w14:textId="77777777" w:rsidR="00F90BDC" w:rsidRDefault="00F90BDC"/>
    <w:p w14:paraId="328B2CF9" w14:textId="77777777" w:rsidR="00F90BDC" w:rsidRDefault="00F90BDC">
      <w:r xmlns:w="http://schemas.openxmlformats.org/wordprocessingml/2006/main">
        <w:t xml:space="preserve">1. Muhimmancin adalci da gaskiya a cikin al'umma.</w:t>
      </w:r>
    </w:p>
    <w:p w14:paraId="20492446" w14:textId="77777777" w:rsidR="00F90BDC" w:rsidRDefault="00F90BDC"/>
    <w:p w14:paraId="310166C6" w14:textId="77777777" w:rsidR="00F90BDC" w:rsidRDefault="00F90BDC">
      <w:r xmlns:w="http://schemas.openxmlformats.org/wordprocessingml/2006/main">
        <w:t xml:space="preserve">2. Kariyar Allah daga makiya.</w:t>
      </w:r>
    </w:p>
    <w:p w14:paraId="1DD08F80" w14:textId="77777777" w:rsidR="00F90BDC" w:rsidRDefault="00F90BDC"/>
    <w:p w14:paraId="651DE59C" w14:textId="77777777" w:rsidR="00F90BDC" w:rsidRDefault="00F90BDC">
      <w:r xmlns:w="http://schemas.openxmlformats.org/wordprocessingml/2006/main">
        <w:t xml:space="preserve">1. Zabura 37:40 - "Ubangiji kuma zai taimake su, ya cece su: zai cece su daga miyagu, ya cece su, domin sun dogara gare shi."</w:t>
      </w:r>
    </w:p>
    <w:p w14:paraId="46FE6FC8" w14:textId="77777777" w:rsidR="00F90BDC" w:rsidRDefault="00F90BDC"/>
    <w:p w14:paraId="2A132AE4" w14:textId="77777777" w:rsidR="00F90BDC" w:rsidRDefault="00F90BDC">
      <w:r xmlns:w="http://schemas.openxmlformats.org/wordprocessingml/2006/main">
        <w:t xml:space="preserve">2. Misalai 21:15 - "Abin farin ciki ne ga masu adalci su yi shari'a: amma halaka za ta kasance ga masu aikata mugunta."</w:t>
      </w:r>
    </w:p>
    <w:p w14:paraId="3C61417F" w14:textId="77777777" w:rsidR="00F90BDC" w:rsidRDefault="00F90BDC"/>
    <w:p w14:paraId="7A1A88B7" w14:textId="77777777" w:rsidR="00F90BDC" w:rsidRDefault="00F90BDC">
      <w:r xmlns:w="http://schemas.openxmlformats.org/wordprocessingml/2006/main">
        <w:t xml:space="preserve">Ayyukan Manzanni 23:31 Sojoji kuwa, kamar yadda aka umarce su, suka kama Bulus, suka kai shi Antipatris da dare.</w:t>
      </w:r>
    </w:p>
    <w:p w14:paraId="66FBBDAE" w14:textId="77777777" w:rsidR="00F90BDC" w:rsidRDefault="00F90BDC"/>
    <w:p w14:paraId="62A896F3" w14:textId="77777777" w:rsidR="00F90BDC" w:rsidRDefault="00F90BDC">
      <w:r xmlns:w="http://schemas.openxmlformats.org/wordprocessingml/2006/main">
        <w:t xml:space="preserve">Sojojin sun kai Bulus da dare zuwa Antipatris, kamar yadda aka umarce su.</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Biyayya ga Dokoki: Misalin Bulus a cikin Ayyukan Manzanni 23:31</w:t>
      </w:r>
    </w:p>
    <w:p w14:paraId="68FD145C" w14:textId="77777777" w:rsidR="00F90BDC" w:rsidRDefault="00F90BDC"/>
    <w:p w14:paraId="5003029C" w14:textId="77777777" w:rsidR="00F90BDC" w:rsidRDefault="00F90BDC">
      <w:r xmlns:w="http://schemas.openxmlformats.org/wordprocessingml/2006/main">
        <w:t xml:space="preserve">2. Bin Dokoki: Yadda Bulus Ya Nuna Biyayya a Ayyukan Manzanni 23:31</w:t>
      </w:r>
    </w:p>
    <w:p w14:paraId="1E87F7CF" w14:textId="77777777" w:rsidR="00F90BDC" w:rsidRDefault="00F90BDC"/>
    <w:p w14:paraId="613A9192" w14:textId="77777777" w:rsidR="00F90BDC" w:rsidRDefault="00F90BDC">
      <w:r xmlns:w="http://schemas.openxmlformats.org/wordprocessingml/2006/main">
        <w:t xml:space="preserve">1. Joshua 1: 7-9 - Ka kasance da ƙarfi da ƙarfin hali; Ku kiyaye ku kiyaye dukan dokokin bawana Musa ya ba ku. Kada ku juya daga dama ko hagu, domin ku sami babban rabo a duk inda kuka shiga.</w:t>
      </w:r>
    </w:p>
    <w:p w14:paraId="1EEF71EC" w14:textId="77777777" w:rsidR="00F90BDC" w:rsidRDefault="00F90BDC"/>
    <w:p w14:paraId="62F22314" w14:textId="77777777" w:rsidR="00F90BDC" w:rsidRDefault="00F90BDC">
      <w:r xmlns:w="http://schemas.openxmlformats.org/wordprocessingml/2006/main">
        <w:t xml:space="preserve">2. Romawa 13:1-5 – Kowa ya yi biyayya da hukuma, gama babu wani iko sai abin da Allah ya kafa. Hukumomin da suke akwai Allah ne ya kafa su.</w:t>
      </w:r>
    </w:p>
    <w:p w14:paraId="7E38A6E1" w14:textId="77777777" w:rsidR="00F90BDC" w:rsidRDefault="00F90BDC"/>
    <w:p w14:paraId="5E67062A" w14:textId="77777777" w:rsidR="00F90BDC" w:rsidRDefault="00F90BDC">
      <w:r xmlns:w="http://schemas.openxmlformats.org/wordprocessingml/2006/main">
        <w:t xml:space="preserve">Ayyukan Manzanni 23:32 Kashegari suka bar mahayan dawakan su tafi tare da shi, suka koma kagara.</w:t>
      </w:r>
    </w:p>
    <w:p w14:paraId="31645FFC" w14:textId="77777777" w:rsidR="00F90BDC" w:rsidRDefault="00F90BDC"/>
    <w:p w14:paraId="72C32182" w14:textId="77777777" w:rsidR="00F90BDC" w:rsidRDefault="00F90BDC">
      <w:r xmlns:w="http://schemas.openxmlformats.org/wordprocessingml/2006/main">
        <w:t xml:space="preserve">Mahaya dawakai suka raka Bulus washegari zuwa kagara, sauran kuma suka koma.</w:t>
      </w:r>
    </w:p>
    <w:p w14:paraId="42E965B2" w14:textId="77777777" w:rsidR="00F90BDC" w:rsidRDefault="00F90BDC"/>
    <w:p w14:paraId="0EEF460B" w14:textId="77777777" w:rsidR="00F90BDC" w:rsidRDefault="00F90BDC">
      <w:r xmlns:w="http://schemas.openxmlformats.org/wordprocessingml/2006/main">
        <w:t xml:space="preserve">1. Tafiyar Bulus zuwa katangar ya zama misali na aminci da dogara ga ja-gorar Allah.</w:t>
      </w:r>
    </w:p>
    <w:p w14:paraId="0C5EC873" w14:textId="77777777" w:rsidR="00F90BDC" w:rsidRDefault="00F90BDC"/>
    <w:p w14:paraId="2B3C9CF3" w14:textId="77777777" w:rsidR="00F90BDC" w:rsidRDefault="00F90BDC">
      <w:r xmlns:w="http://schemas.openxmlformats.org/wordprocessingml/2006/main">
        <w:t xml:space="preserve">2. Ƙarfin abokantaka - yadda har ma mafi wuyar hanyoyi ana sauƙaƙe tare da abokai.</w:t>
      </w:r>
    </w:p>
    <w:p w14:paraId="4F5DE075" w14:textId="77777777" w:rsidR="00F90BDC" w:rsidRDefault="00F90BDC"/>
    <w:p w14:paraId="5F78BB99" w14:textId="77777777" w:rsidR="00F90BDC" w:rsidRDefault="00F90BDC">
      <w:r xmlns:w="http://schemas.openxmlformats.org/wordprocessingml/2006/main">
        <w:t xml:space="preserve">1. Ibraniyawa 11:1 - "Yanzu bangaskiya ita ce tabbacin abubuwan da ake bege, tabbacin abubuwan da ba a gani ba."</w:t>
      </w:r>
    </w:p>
    <w:p w14:paraId="35C1C748" w14:textId="77777777" w:rsidR="00F90BDC" w:rsidRDefault="00F90BDC"/>
    <w:p w14:paraId="6606E1CE" w14:textId="77777777" w:rsidR="00F90BDC" w:rsidRDefault="00F90BDC">
      <w:r xmlns:w="http://schemas.openxmlformats.org/wordprocessingml/2006/main">
        <w:t xml:space="preserve">2. Misalai 27:17 - "Ƙarfe yana wasa ƙarfe, wani kuma yana wasa da wani."</w:t>
      </w:r>
    </w:p>
    <w:p w14:paraId="31119512" w14:textId="77777777" w:rsidR="00F90BDC" w:rsidRDefault="00F90BDC"/>
    <w:p w14:paraId="0A90A956" w14:textId="77777777" w:rsidR="00F90BDC" w:rsidRDefault="00F90BDC">
      <w:r xmlns:w="http://schemas.openxmlformats.org/wordprocessingml/2006/main">
        <w:t xml:space="preserve">Ayyukan Manzanni 23:33 Da suka je Kaisariya, suka ba wa mai mulki wasiƙar, suka gabatar da Bulus kuma a gabansa.</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 miƙa Bulus ga gwamna a Kaisariya.</w:t>
      </w:r>
    </w:p>
    <w:p w14:paraId="534E7B8B" w14:textId="77777777" w:rsidR="00F90BDC" w:rsidRDefault="00F90BDC"/>
    <w:p w14:paraId="04E6741E" w14:textId="77777777" w:rsidR="00F90BDC" w:rsidRDefault="00F90BDC">
      <w:r xmlns:w="http://schemas.openxmlformats.org/wordprocessingml/2006/main">
        <w:t xml:space="preserve">1: Za mu iya dogara ga lokacin Allah, kamar yadda koyaushe zai kasance da aminci ga alkawuransa.</w:t>
      </w:r>
    </w:p>
    <w:p w14:paraId="1801569A" w14:textId="77777777" w:rsidR="00F90BDC" w:rsidRDefault="00F90BDC"/>
    <w:p w14:paraId="0664122A" w14:textId="77777777" w:rsidR="00F90BDC" w:rsidRDefault="00F90BDC">
      <w:r xmlns:w="http://schemas.openxmlformats.org/wordprocessingml/2006/main">
        <w:t xml:space="preserve">2: Mu kasance masu aminci a koyaushe ga shirye-shiryen da Allah ya yi mana kuma mu kasance masu son tsayawa tsayin daka cikin bangaskiya.</w:t>
      </w:r>
    </w:p>
    <w:p w14:paraId="48197BEC" w14:textId="77777777" w:rsidR="00F90BDC" w:rsidRDefault="00F90BDC"/>
    <w:p w14:paraId="14B3DC16" w14:textId="77777777" w:rsidR="00F90BDC" w:rsidRDefault="00F90BDC">
      <w:r xmlns:w="http://schemas.openxmlformats.org/wordprocessingml/2006/main">
        <w:t xml:space="preserve">1: Ibraniyawa 11: 1-3 "Yanzu bangaskiya tana tabbatar da abin da muke bege, da kuma tabbatar da abin da ba mu gani ba. Wannan shi ne abin da aka yaba wa na dā. Ta wurin bangaskiya mun gane cewa an halicci duniya bisa ga umarnin Allah. don kada abin da ake gani ya kasance daga abin da yake bayyane”.</w:t>
      </w:r>
    </w:p>
    <w:p w14:paraId="530EF92E" w14:textId="77777777" w:rsidR="00F90BDC" w:rsidRDefault="00F90BDC"/>
    <w:p w14:paraId="007A349A" w14:textId="77777777" w:rsidR="00F90BDC" w:rsidRDefault="00F90BDC">
      <w:r xmlns:w="http://schemas.openxmlformats.org/wordprocessingml/2006/main">
        <w:t xml:space="preserve">2: Romawa 8:28 "Mun kuma sani cikin kowane abu Allah yana aiki domin alheri ga waɗanda suke ƙaunarsa, waɗanda aka kira bisa ga nufinsa."</w:t>
      </w:r>
    </w:p>
    <w:p w14:paraId="6B40B815" w14:textId="77777777" w:rsidR="00F90BDC" w:rsidRDefault="00F90BDC"/>
    <w:p w14:paraId="2CE2EA0E" w14:textId="77777777" w:rsidR="00F90BDC" w:rsidRDefault="00F90BDC">
      <w:r xmlns:w="http://schemas.openxmlformats.org/wordprocessingml/2006/main">
        <w:t xml:space="preserve">Ayyukan Manzanni 23:34 Da mai mulki ya karanta wasiƙar, ya tambayi ko wane lardi yake. Da ya gane shi mutumin Kilikiya ne.</w:t>
      </w:r>
    </w:p>
    <w:p w14:paraId="1839D3CF" w14:textId="77777777" w:rsidR="00F90BDC" w:rsidRDefault="00F90BDC"/>
    <w:p w14:paraId="7D7F72EE" w14:textId="77777777" w:rsidR="00F90BDC" w:rsidRDefault="00F90BDC">
      <w:r xmlns:w="http://schemas.openxmlformats.org/wordprocessingml/2006/main">
        <w:t xml:space="preserve">An gane Bulus daga Kilikiya ne.</w:t>
      </w:r>
    </w:p>
    <w:p w14:paraId="1D690049" w14:textId="77777777" w:rsidR="00F90BDC" w:rsidRDefault="00F90BDC"/>
    <w:p w14:paraId="603CB2AE" w14:textId="77777777" w:rsidR="00F90BDC" w:rsidRDefault="00F90BDC">
      <w:r xmlns:w="http://schemas.openxmlformats.org/wordprocessingml/2006/main">
        <w:t xml:space="preserve">1. Ana gane su ta ayyukanmu da ayyukanmu.</w:t>
      </w:r>
    </w:p>
    <w:p w14:paraId="139FA5F7" w14:textId="77777777" w:rsidR="00F90BDC" w:rsidRDefault="00F90BDC"/>
    <w:p w14:paraId="6EAEA5A8" w14:textId="77777777" w:rsidR="00F90BDC" w:rsidRDefault="00F90BDC">
      <w:r xmlns:w="http://schemas.openxmlformats.org/wordprocessingml/2006/main">
        <w:t xml:space="preserve">2. Sanin wanda muke cikin Almasihu.</w:t>
      </w:r>
    </w:p>
    <w:p w14:paraId="3D160F53" w14:textId="77777777" w:rsidR="00F90BDC" w:rsidRDefault="00F90BDC"/>
    <w:p w14:paraId="1256AF35" w14:textId="77777777" w:rsidR="00F90BDC" w:rsidRDefault="00F90BDC">
      <w:r xmlns:w="http://schemas.openxmlformats.org/wordprocessingml/2006/main">
        <w:t xml:space="preserve">1. Afisawa 4: 1-3 - "Saboda haka, ni ɗan fursuna saboda Ubangiji, ina roƙonku ku yi tafiya daidai da kiran da aka kira ku zuwa gare shi, da dukan tawali'u da tawali'u, da haƙuri, kuna haƙuri da junanku. cikin ƙauna, kuna marmarin kiyaye ɗayantakar Ruhu cikin ɗaurin salama.</w:t>
      </w:r>
    </w:p>
    <w:p w14:paraId="228C45BE" w14:textId="77777777" w:rsidR="00F90BDC" w:rsidRDefault="00F90BDC"/>
    <w:p w14:paraId="7A5C5A6B" w14:textId="77777777" w:rsidR="00F90BDC" w:rsidRDefault="00F90BDC">
      <w:r xmlns:w="http://schemas.openxmlformats.org/wordprocessingml/2006/main">
        <w:t xml:space="preserve">2. Kolosiyawa 3:12-17 – “Saboda haka ku yafa, kamar zaɓaɓɓun Allah, tsarkaka, ƙaunatattu, masu-jinƙai, nasiha, tawali’u, tawali’u, da haƙuri, ku jure wa juna, in wani yana da ƙara a kan wani, ku gafarta wa juna </w:t>
      </w:r>
      <w:r xmlns:w="http://schemas.openxmlformats.org/wordprocessingml/2006/main">
        <w:lastRenderedPageBreak xmlns:w="http://schemas.openxmlformats.org/wordprocessingml/2006/main"/>
      </w:r>
      <w:r xmlns:w="http://schemas.openxmlformats.org/wordprocessingml/2006/main">
        <w:t xml:space="preserve">. Kamar yadda Ubangiji ya gafarta muku, haka kuma sai ku gafarta wa juna.” Fiye da waɗannan duka, ku yafa ƙauna, wadda take ɗaure kome da kyau, ku bar salamar Almasihu ta yi mulki a cikin zukatanku, wadda aka kiraye ku zuwa gare ta. Jiki ɗaya kuma, ku yi godiya. Bari maganar Almasihu ta zauna a cikinku a yalwace, kuna koyarwa, kuna gargaɗi juna da dukan hikima, kuna raira waƙoƙin zabura, da waƙoƙin yabo, da waƙoƙi na ruhaniya, tare da godiya a cikin zukatanku ga Allah.</w:t>
      </w:r>
    </w:p>
    <w:p w14:paraId="4405B741" w14:textId="77777777" w:rsidR="00F90BDC" w:rsidRDefault="00F90BDC"/>
    <w:p w14:paraId="2A54002C" w14:textId="77777777" w:rsidR="00F90BDC" w:rsidRDefault="00F90BDC">
      <w:r xmlns:w="http://schemas.openxmlformats.org/wordprocessingml/2006/main">
        <w:t xml:space="preserve">Ayyukan Manzanni 23:35 Ya ce, zan ji ka, sa’ad da masu ƙaranka suka zo. Sai ya umarta a ajiye shi a zauren shari'a na Hirudus.</w:t>
      </w:r>
    </w:p>
    <w:p w14:paraId="73975D5D" w14:textId="77777777" w:rsidR="00F90BDC" w:rsidRDefault="00F90BDC"/>
    <w:p w14:paraId="10E5C0A2" w14:textId="77777777" w:rsidR="00F90BDC" w:rsidRDefault="00F90BDC">
      <w:r xmlns:w="http://schemas.openxmlformats.org/wordprocessingml/2006/main">
        <w:t xml:space="preserve">An ba wa Bulus taro tare da kwamandan Roma kuma ya yi alkawari za a saurare shi sa’ad da masu zarginsa suka zo.</w:t>
      </w:r>
    </w:p>
    <w:p w14:paraId="591BC677" w14:textId="77777777" w:rsidR="00F90BDC" w:rsidRDefault="00F90BDC"/>
    <w:p w14:paraId="1999A53D" w14:textId="77777777" w:rsidR="00F90BDC" w:rsidRDefault="00F90BDC">
      <w:r xmlns:w="http://schemas.openxmlformats.org/wordprocessingml/2006/main">
        <w:t xml:space="preserve">1. A kodayaushe Allah yana ba mu hanyar da za mu ji a lokutan gwagwarmaya.</w:t>
      </w:r>
    </w:p>
    <w:p w14:paraId="3664DF1E" w14:textId="77777777" w:rsidR="00F90BDC" w:rsidRDefault="00F90BDC"/>
    <w:p w14:paraId="56D04016" w14:textId="77777777" w:rsidR="00F90BDC" w:rsidRDefault="00F90BDC">
      <w:r xmlns:w="http://schemas.openxmlformats.org/wordprocessingml/2006/main">
        <w:t xml:space="preserve">2. Mu dogara cewa Allah zai kasance tare da mu ko da muna cikin yanayi mai wuya.</w:t>
      </w:r>
    </w:p>
    <w:p w14:paraId="0E37830E" w14:textId="77777777" w:rsidR="00F90BDC" w:rsidRDefault="00F90BDC"/>
    <w:p w14:paraId="02AB7B9E" w14:textId="77777777" w:rsidR="00F90BDC" w:rsidRDefault="00F90BDC">
      <w:r xmlns:w="http://schemas.openxmlformats.org/wordprocessingml/2006/main">
        <w:t xml:space="preserve">1. Ishaya 41:10 - “Kada ka ji tsoro, gama ina tare da kai; Kada ku firgita, gama ni ne Allahnku. Zan ƙarfafa ku, in taimake ku; Zan taimake ka da hannun dama na adalci.”</w:t>
      </w:r>
    </w:p>
    <w:p w14:paraId="07B21379" w14:textId="77777777" w:rsidR="00F90BDC" w:rsidRDefault="00F90BDC"/>
    <w:p w14:paraId="55A1CFD7" w14:textId="77777777" w:rsidR="00F90BDC" w:rsidRDefault="00F90BDC">
      <w:r xmlns:w="http://schemas.openxmlformats.org/wordprocessingml/2006/main">
        <w:t xml:space="preserve">2. Zabura 55:22 - “Ka zuba damuwarka ga Ubangiji, shi kuwa za ya taimake ka; ba zai taɓa barin adalai su fāɗi ba.”</w:t>
      </w:r>
    </w:p>
    <w:p w14:paraId="3BAF557F" w14:textId="77777777" w:rsidR="00F90BDC" w:rsidRDefault="00F90BDC"/>
    <w:p w14:paraId="75960D96" w14:textId="77777777" w:rsidR="00F90BDC" w:rsidRDefault="00F90BDC">
      <w:r xmlns:w="http://schemas.openxmlformats.org/wordprocessingml/2006/main">
        <w:t xml:space="preserve">Ayyukan Manzanni 24 sun ba da labarin shari’ar Bulus a gaban Gwamna Filikus a Kaisariya, da zargin Tertullus, lauya da ke wakiltar babban firist da dattawan Yahudawa, da kuma yadda Bulus ya kāre.</w:t>
      </w:r>
    </w:p>
    <w:p w14:paraId="1894345F" w14:textId="77777777" w:rsidR="00F90BDC" w:rsidRDefault="00F90BDC"/>
    <w:p w14:paraId="08A9E42D" w14:textId="77777777" w:rsidR="00F90BDC" w:rsidRDefault="00F90BDC">
      <w:r xmlns:w="http://schemas.openxmlformats.org/wordprocessingml/2006/main">
        <w:t xml:space="preserve">Sakin layi na 1: Babin ya soma da Hananiya da wasu dattawa da kuma wani lauya mai suna Tertullus sun isa Kaisariya don su kai ƙarar Bulus ga Gwamna Filikus. Tertullus ya fara zarginsa ta wurin yi wa Felix zagi sa’an nan ya ci gaba da zargin Bulus da cewa shi mai tayar da hankali ne wanda ya ta da hargitsi tsakanin Yahudawa a dukan duniya shugaban darikar Nazarat har da haikali mai ƙazanta sun kama shi (Ayyukan Manzanni 24:1-7). </w:t>
      </w:r>
      <w:r xmlns:w="http://schemas.openxmlformats.org/wordprocessingml/2006/main">
        <w:lastRenderedPageBreak xmlns:w="http://schemas.openxmlformats.org/wordprocessingml/2006/main"/>
      </w:r>
      <w:r xmlns:w="http://schemas.openxmlformats.org/wordprocessingml/2006/main">
        <w:t xml:space="preserve">Suka ce wa Filikus ya bincika Bulus da kansa bisa ga abin da suka faɗa.</w:t>
      </w:r>
    </w:p>
    <w:p w14:paraId="78A346A5" w14:textId="77777777" w:rsidR="00F90BDC" w:rsidRDefault="00F90BDC"/>
    <w:p w14:paraId="2ADA1FE7" w14:textId="77777777" w:rsidR="00F90BDC" w:rsidRDefault="00F90BDC">
      <w:r xmlns:w="http://schemas.openxmlformats.org/wordprocessingml/2006/main">
        <w:t xml:space="preserve">Sakin layi na 2: Bayan Tertullus ya gabatar da ƙararsa, Felix ya ba Bulus zarafi ya kāre kansa. Bulus ya yi wa gwamna jawabi cikin ladabi yana ƙaryata tuhumar da ake masa yana mai cewa ya tafi bautar Urushalima kwana goma sha biyu da suka wuce, ba gardama ko tada hankali ko majami’ar haikali birnin zai iya tabbatar da tuhumar da ake yi masa a maimakon haka ya furta cewa ya bi ‘Hanya’ wadda suka kira ɗarika ta gaskata duk abin da aka rubuta Dokar Annabawa suna da bege Allah. Waɗannan mutane da kansu suna da cewa za a yi tashin matattu, mugaye masu adalci (Ayyukan Manzanni 24:10-15). Ya kuma nanata ko da yaushe ku kasance da hankali a gaban Allah mutum bayan shekaru da yawa ya zo, ku kawo hadayu da ake miƙa hadayu a wurin tsarkakakke ba tare da tashin hankali ba. Wane laifi da suka samu sa’ad da suka tsaya a gaban Majalisa sai dai idan abu ɗaya ne aka yi ihu kamar yadda ake shari’a ‘Game da matattu na tashin matattu, yau ne nake shari’a a gabanku yau’ (Ayyukan Manzanni 24:16-21).</w:t>
      </w:r>
    </w:p>
    <w:p w14:paraId="0D06B36B" w14:textId="77777777" w:rsidR="00F90BDC" w:rsidRDefault="00F90BDC"/>
    <w:p w14:paraId="551DC2D2" w14:textId="77777777" w:rsidR="00F90BDC" w:rsidRDefault="00F90BDC">
      <w:r xmlns:w="http://schemas.openxmlformats.org/wordprocessingml/2006/main">
        <w:t xml:space="preserve">Sakin layi na 3: Duk da haka, domin Filikus yana da cikakken sanin Hanyar, sai ya dage shari'a yana cewa 'Sa'ad da shugaban Lisiyas ya sauko, zan yanke shari'arku.' Ya umurci jarumin ya tsare Bulus amma ya ba shi ’yanci ka bar abokai su kula da bukatunsa (Ayyukan Manzanni 24:22-23). Bayan kwanaki da yawa Filikus ya zo tare da matarsa Drusilla, Bayahudiya wadda aka aika a kira Bulus, ya saurare shi yana maganar bangaskiyar Almasihu Yesu. Kuna iya barin. Idan na ga ya dace zan aika a kira ku.' A lokaci guda kuma yana fatan Bulus ya ba shi kuɗi don haka ya aika a kira shi akai-akai ya yi magana da shi amma bayan shekara biyu Burciyus Festus ya gaji Felix yana son samun tagomashi Yahudawa suka bar Bulus a kurkuku (Ayyukan Manzanni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Ayyukan Manzanni 24:1 Bayan kwana biyar Hananiya babban firist ya zo tare da dattawa, da wani mai magana mai suna Tatullus, suka faɗa wa gwamna labarin Bulus.</w:t>
      </w:r>
    </w:p>
    <w:p w14:paraId="58797584" w14:textId="77777777" w:rsidR="00F90BDC" w:rsidRDefault="00F90BDC"/>
    <w:p w14:paraId="469E29D6" w14:textId="77777777" w:rsidR="00F90BDC" w:rsidRDefault="00F90BDC">
      <w:r xmlns:w="http://schemas.openxmlformats.org/wordprocessingml/2006/main">
        <w:t xml:space="preserve">Ananiya babban firist da Tertullus, mai magana a gaban gwamna sun tuhumi Bulus da laifin yin zunubi.</w:t>
      </w:r>
    </w:p>
    <w:p w14:paraId="3CB7CB43" w14:textId="77777777" w:rsidR="00F90BDC" w:rsidRDefault="00F90BDC"/>
    <w:p w14:paraId="71FD9EFB" w14:textId="77777777" w:rsidR="00F90BDC" w:rsidRDefault="00F90BDC">
      <w:r xmlns:w="http://schemas.openxmlformats.org/wordprocessingml/2006/main">
        <w:t xml:space="preserve">1. Hatsarin Jita-jita: Nazarin Zargin Bulus</w:t>
      </w:r>
    </w:p>
    <w:p w14:paraId="29C8F4A0" w14:textId="77777777" w:rsidR="00F90BDC" w:rsidRDefault="00F90BDC"/>
    <w:p w14:paraId="1D5D7844" w14:textId="77777777" w:rsidR="00F90BDC" w:rsidRDefault="00F90BDC">
      <w:r xmlns:w="http://schemas.openxmlformats.org/wordprocessingml/2006/main">
        <w:t xml:space="preserve">2. Tsaye Tsaye a Fuskantar Adawa: Kare Bulus a Ayyukan Manzanni 24</w:t>
      </w:r>
    </w:p>
    <w:p w14:paraId="25DB8FE3" w14:textId="77777777" w:rsidR="00F90BDC" w:rsidRDefault="00F90BDC"/>
    <w:p w14:paraId="732BC05E" w14:textId="77777777" w:rsidR="00F90BDC" w:rsidRDefault="00F90BDC">
      <w:r xmlns:w="http://schemas.openxmlformats.org/wordprocessingml/2006/main">
        <w:t xml:space="preserve">1. Misalai 18:8 - "Maganar tsegumi kamar zaɓaɓɓun abinci ce, Suna gangarowa cikin gaɓoɓin mutum."</w:t>
      </w:r>
    </w:p>
    <w:p w14:paraId="707FCC3C" w14:textId="77777777" w:rsidR="00F90BDC" w:rsidRDefault="00F90BDC"/>
    <w:p w14:paraId="71CAFDD3" w14:textId="77777777" w:rsidR="00F90BDC" w:rsidRDefault="00F90BDC">
      <w:r xmlns:w="http://schemas.openxmlformats.org/wordprocessingml/2006/main">
        <w:t xml:space="preserve">2. 1 Korinthiyawa 10:13 – “Babu wata jaraba da ta same ku sai irin wadda mutum ke yi: amma Allah mai-aminci ne, wanda ba zai bar ku a jarabce ku fiye da iyawarku ba, amma tare da jaraba kuma za ya baku hanya. na kubuta, tsammaninku za ku iya ɗauka."</w:t>
      </w:r>
    </w:p>
    <w:p w14:paraId="13787460" w14:textId="77777777" w:rsidR="00F90BDC" w:rsidRDefault="00F90BDC"/>
    <w:p w14:paraId="0F154FEF" w14:textId="77777777" w:rsidR="00F90BDC" w:rsidRDefault="00F90BDC">
      <w:r xmlns:w="http://schemas.openxmlformats.org/wordprocessingml/2006/main">
        <w:t xml:space="preserve">Ayyukan Manzanni 24:2 Sa’ad da aka kira shi, sai Tertulus ya fara ƙararsa, yana cewa, “Gama ta wurinka muke jin daɗin zaman lafiya, ana kuma yi wa al’ummar nan ayyuka masu kyau ta wurin taimakonka.</w:t>
      </w:r>
    </w:p>
    <w:p w14:paraId="3FA83B1F" w14:textId="77777777" w:rsidR="00F90BDC" w:rsidRDefault="00F90BDC"/>
    <w:p w14:paraId="33F0F00D" w14:textId="77777777" w:rsidR="00F90BDC" w:rsidRDefault="00F90BDC">
      <w:r xmlns:w="http://schemas.openxmlformats.org/wordprocessingml/2006/main">
        <w:t xml:space="preserve">Tertullus ya yaba wa Filikus don natsuwa da ayyuka masu kyau da ya yi wa al’ummar.</w:t>
      </w:r>
    </w:p>
    <w:p w14:paraId="3D35E9C1" w14:textId="77777777" w:rsidR="00F90BDC" w:rsidRDefault="00F90BDC"/>
    <w:p w14:paraId="58557272" w14:textId="77777777" w:rsidR="00F90BDC" w:rsidRDefault="00F90BDC">
      <w:r xmlns:w="http://schemas.openxmlformats.org/wordprocessingml/2006/main">
        <w:t xml:space="preserve">1. Gane Aikin Allah Ta hannun Shugabanni ’yan Adam</w:t>
      </w:r>
    </w:p>
    <w:p w14:paraId="61145761" w14:textId="77777777" w:rsidR="00F90BDC" w:rsidRDefault="00F90BDC"/>
    <w:p w14:paraId="64690784" w14:textId="77777777" w:rsidR="00F90BDC" w:rsidRDefault="00F90BDC">
      <w:r xmlns:w="http://schemas.openxmlformats.org/wordprocessingml/2006/main">
        <w:t xml:space="preserve">2. Fahimtar Matsayin Shugabannin ’yan Adam wajen Bauta wa mutanen Allah</w:t>
      </w:r>
    </w:p>
    <w:p w14:paraId="2C5246A5" w14:textId="77777777" w:rsidR="00F90BDC" w:rsidRDefault="00F90BDC"/>
    <w:p w14:paraId="6B6CECCC" w14:textId="77777777" w:rsidR="00F90BDC" w:rsidRDefault="00F90BDC">
      <w:r xmlns:w="http://schemas.openxmlformats.org/wordprocessingml/2006/main">
        <w:t xml:space="preserve">1. Filibiyawa 2:12-13 “Saboda haka, ya ƙaunatattuna, kamar yadda kuka saba yi biyayya, haka yanzu, ba kamar yadda nake gabana kaɗai ba, har ma da rashi, ku yi aikin cetonku da tsoro da rawar jiki, gama Allah ne. wanda ke aiki a cikin ku, ga nufin da kuma yin aiki don yardarsa.</w:t>
      </w:r>
    </w:p>
    <w:p w14:paraId="4CC54B8A" w14:textId="77777777" w:rsidR="00F90BDC" w:rsidRDefault="00F90BDC"/>
    <w:p w14:paraId="47EFC9AB" w14:textId="77777777" w:rsidR="00F90BDC" w:rsidRDefault="00F90BDC">
      <w:r xmlns:w="http://schemas.openxmlformats.org/wordprocessingml/2006/main">
        <w:t xml:space="preserve">2. Kolosiyawa 3:23-24 "Kowane abin da kuke yi, ku yi da zuciya ɗaya, amma ga Ubangiji ba ga mutane ba, kun sani daga wurin Ubangiji za ku sami gādo a matsayin ladanku. Kuna bauta wa Ubangiji Almasihu."</w:t>
      </w:r>
    </w:p>
    <w:p w14:paraId="55188B79" w14:textId="77777777" w:rsidR="00F90BDC" w:rsidRDefault="00F90BDC"/>
    <w:p w14:paraId="29AB7F71" w14:textId="77777777" w:rsidR="00F90BDC" w:rsidRDefault="00F90BDC">
      <w:r xmlns:w="http://schemas.openxmlformats.org/wordprocessingml/2006/main">
        <w:t xml:space="preserve">Ayyukan Manzanni 24:3 Kullum muna karɓe ta, kuma a ko’ina, Filikus mai daraja, da dukan godiya.</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Bulus ya gode wa Filikus don koyaushe yana karɓe shi da koyarwarsa.</w:t>
      </w:r>
    </w:p>
    <w:p w14:paraId="31156E28" w14:textId="77777777" w:rsidR="00F90BDC" w:rsidRDefault="00F90BDC"/>
    <w:p w14:paraId="1E2FCC46" w14:textId="77777777" w:rsidR="00F90BDC" w:rsidRDefault="00F90BDC">
      <w:r xmlns:w="http://schemas.openxmlformats.org/wordprocessingml/2006/main">
        <w:t xml:space="preserve">1. Ikon Yin Godiya: Yadda Godiya Zai Canza Rayuwarmu</w:t>
      </w:r>
    </w:p>
    <w:p w14:paraId="2ABC67CE" w14:textId="77777777" w:rsidR="00F90BDC" w:rsidRDefault="00F90BDC"/>
    <w:p w14:paraId="18E72387" w14:textId="77777777" w:rsidR="00F90BDC" w:rsidRDefault="00F90BDC">
      <w:r xmlns:w="http://schemas.openxmlformats.org/wordprocessingml/2006/main">
        <w:t xml:space="preserve">2. Fasahar Tawali'u: Bari Godiya ta Yi Magana a gare mu</w:t>
      </w:r>
    </w:p>
    <w:p w14:paraId="764AB5C6" w14:textId="77777777" w:rsidR="00F90BDC" w:rsidRDefault="00F90BDC"/>
    <w:p w14:paraId="2B2C74ED" w14:textId="77777777" w:rsidR="00F90BDC" w:rsidRDefault="00F90BDC">
      <w:r xmlns:w="http://schemas.openxmlformats.org/wordprocessingml/2006/main">
        <w:t xml:space="preserve">1. Kolosiyawa 3:15-17 – Kuma salamar Allah ta yi mulki a cikin zukatanku, wadda aka kiraye ku cikin jiki ɗaya. kuma ku yi godiya. Bari maganar Almasihu ta zauna a cikinku a yalwace da kowace hikima, kuna koya wa juna, ku kuma yi wa juna gargaɗi cikin zabura, da waƙoƙin yabo, da waƙoƙin ruhaniya, kuna raira waƙa da alheri a cikin zukatanku ga Ubangiji. Duk abin da kuke yi ta magana ko aiki, ku yi duka cikin sunan Ubangiji Yesu, kuna gode wa Allah Uba ta wurinsa.</w:t>
      </w:r>
    </w:p>
    <w:p w14:paraId="638E75A6" w14:textId="77777777" w:rsidR="00F90BDC" w:rsidRDefault="00F90BDC"/>
    <w:p w14:paraId="6B443B11" w14:textId="77777777" w:rsidR="00F90BDC" w:rsidRDefault="00F90BDC">
      <w:r xmlns:w="http://schemas.openxmlformats.org/wordprocessingml/2006/main">
        <w:t xml:space="preserve">2. Afisawa 5:20 – Kullum muna gode wa Allah Uba da sunan Ubangijinmu Yesu Kiristi saboda kowane abu.</w:t>
      </w:r>
    </w:p>
    <w:p w14:paraId="339AEC3E" w14:textId="77777777" w:rsidR="00F90BDC" w:rsidRDefault="00F90BDC"/>
    <w:p w14:paraId="5965E41C" w14:textId="77777777" w:rsidR="00F90BDC" w:rsidRDefault="00F90BDC">
      <w:r xmlns:w="http://schemas.openxmlformats.org/wordprocessingml/2006/main">
        <w:t xml:space="preserve">Ayyukan Manzanni 24:4 Duk da haka, don kada in ƙara gajiya da kai, ina roƙonka ka ji mana ‘yan kalmomi kaɗan.</w:t>
      </w:r>
    </w:p>
    <w:p w14:paraId="34ECDAFE" w14:textId="77777777" w:rsidR="00F90BDC" w:rsidRDefault="00F90BDC"/>
    <w:p w14:paraId="7D9A0D6C" w14:textId="77777777" w:rsidR="00F90BDC" w:rsidRDefault="00F90BDC">
      <w:r xmlns:w="http://schemas.openxmlformats.org/wordprocessingml/2006/main">
        <w:t xml:space="preserve">Bulus ya kāre kansa a gaban Filikus, gwamnan Roma.</w:t>
      </w:r>
    </w:p>
    <w:p w14:paraId="1A01EF8F" w14:textId="77777777" w:rsidR="00F90BDC" w:rsidRDefault="00F90BDC"/>
    <w:p w14:paraId="574FF639" w14:textId="77777777" w:rsidR="00F90BDC" w:rsidRDefault="00F90BDC">
      <w:r xmlns:w="http://schemas.openxmlformats.org/wordprocessingml/2006/main">
        <w:t xml:space="preserve">1. Gwaji da Wahala: Yadda Ake Magance Matsalolin Da Alheri da Mutunci.</w:t>
      </w:r>
    </w:p>
    <w:p w14:paraId="31A5C82B" w14:textId="77777777" w:rsidR="00F90BDC" w:rsidRDefault="00F90BDC"/>
    <w:p w14:paraId="3FFCDCD5" w14:textId="77777777" w:rsidR="00F90BDC" w:rsidRDefault="00F90BDC">
      <w:r xmlns:w="http://schemas.openxmlformats.org/wordprocessingml/2006/main">
        <w:t xml:space="preserve">2. Ikon Lallashi: Sauraron Muryarku cikin ladabi</w:t>
      </w:r>
    </w:p>
    <w:p w14:paraId="62B0AE98" w14:textId="77777777" w:rsidR="00F90BDC" w:rsidRDefault="00F90BDC"/>
    <w:p w14:paraId="2F26E78B" w14:textId="77777777" w:rsidR="00F90BDC" w:rsidRDefault="00F90BDC">
      <w:r xmlns:w="http://schemas.openxmlformats.org/wordprocessingml/2006/main">
        <w:t xml:space="preserve">1. Yaƙub 1:2-4 – Ya ku ‘yan’uwana, sa’ad da kuka fuskanci gwaji iri-iri, ku lissafta shi duka abin farin ciki ne, gama kun sani gwajin bangaskiyarku yana ba da ƙarfi. Kuma sai haƙuri ya cika aikinsa, tsammaninku, ku kasance cikakku, ba ku da kome.</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Romawa 12:18 – Idan zai yiwu, gwargwadon ra’ayinku, ku yi zaman lafiya da kowa.</w:t>
      </w:r>
    </w:p>
    <w:p w14:paraId="64E51381" w14:textId="77777777" w:rsidR="00F90BDC" w:rsidRDefault="00F90BDC"/>
    <w:p w14:paraId="432A171E" w14:textId="77777777" w:rsidR="00F90BDC" w:rsidRDefault="00F90BDC">
      <w:r xmlns:w="http://schemas.openxmlformats.org/wordprocessingml/2006/main">
        <w:t xml:space="preserve">Ayyukan Manzanni 24:5 Gama mun sami mutumin nan mai bala’i ne, mai tayar da hankali a cikin dukan Yahudawa ko’ina a duniya, kuma shugaban ƙungiyar Nazarat.</w:t>
      </w:r>
    </w:p>
    <w:p w14:paraId="40C5AD98" w14:textId="77777777" w:rsidR="00F90BDC" w:rsidRDefault="00F90BDC"/>
    <w:p w14:paraId="7AA175EF" w14:textId="77777777" w:rsidR="00F90BDC" w:rsidRDefault="00F90BDC">
      <w:r xmlns:w="http://schemas.openxmlformats.org/wordprocessingml/2006/main">
        <w:t xml:space="preserve">Ana zargin Bulus da kasancewa mai tayar da hankali kuma shugaban sabuwar ƙungiyar masu bi.</w:t>
      </w:r>
    </w:p>
    <w:p w14:paraId="1F364A3C" w14:textId="77777777" w:rsidR="00F90BDC" w:rsidRDefault="00F90BDC"/>
    <w:p w14:paraId="00CAB5BE" w14:textId="77777777" w:rsidR="00F90BDC" w:rsidRDefault="00F90BDC">
      <w:r xmlns:w="http://schemas.openxmlformats.org/wordprocessingml/2006/main">
        <w:t xml:space="preserve">1. Ƙarfin Tasiri: Yadda Za Mu Yi Sauya A Duniya</w:t>
      </w:r>
    </w:p>
    <w:p w14:paraId="7BAAFA9C" w14:textId="77777777" w:rsidR="00F90BDC" w:rsidRDefault="00F90BDC"/>
    <w:p w14:paraId="695D228A" w14:textId="77777777" w:rsidR="00F90BDC" w:rsidRDefault="00F90BDC">
      <w:r xmlns:w="http://schemas.openxmlformats.org/wordprocessingml/2006/main">
        <w:t xml:space="preserve">2. Tsayuwa Tsaye a Fuskantar Adawa: Misalin Bulus</w:t>
      </w:r>
    </w:p>
    <w:p w14:paraId="3502F4DB" w14:textId="77777777" w:rsidR="00F90BDC" w:rsidRDefault="00F90BDC"/>
    <w:p w14:paraId="4D783E8A" w14:textId="77777777" w:rsidR="00F90BDC" w:rsidRDefault="00F90BDC">
      <w:r xmlns:w="http://schemas.openxmlformats.org/wordprocessingml/2006/main">
        <w:t xml:space="preserve">1. Matta 5: 14-16 - "Ku ne hasken duniya: Garin da aka gina a kan tudu ba zai iya ɓoyewa ba, kuma mutane ba sa kunna fitila su sa ta a ƙarƙashin tasa. Yana haskaka wa kowa da ke cikin gida, haka kuma ku bari haskenku ya haskaka a gaban mutane, domin su ga ayyukanku nagari, su kuma ɗaukaka Ubanku wanda yake cikin Sama.</w:t>
      </w:r>
    </w:p>
    <w:p w14:paraId="19040AD4" w14:textId="77777777" w:rsidR="00F90BDC" w:rsidRDefault="00F90BDC"/>
    <w:p w14:paraId="4B20208F" w14:textId="77777777" w:rsidR="00F90BDC" w:rsidRDefault="00F90BDC">
      <w:r xmlns:w="http://schemas.openxmlformats.org/wordprocessingml/2006/main">
        <w:t xml:space="preserve">2. Afisawa 6:10-12 - A ƙarshe, ku ƙarfafa cikin Ubangiji da ikonsa mai girma. Ku yafa dukan makamai na Allah, domin ku dage ku yi gāba da shaidan? </w:t>
      </w:r>
      <w:r xmlns:w="http://schemas.openxmlformats.org/wordprocessingml/2006/main">
        <w:rPr>
          <w:rFonts w:ascii="맑은 고딕 Semilight" w:hAnsi="맑은 고딕 Semilight"/>
        </w:rPr>
        <w:t xml:space="preserve">Ƙirƙiri </w:t>
      </w:r>
      <w:r xmlns:w="http://schemas.openxmlformats.org/wordprocessingml/2006/main">
        <w:t xml:space="preserve">tsarin. Gama gwagwarmayarmu ba da nama da jini take ba, amma da masu mulki, da masu iko, da masu iko na wannan duhun duniya, da ruhi na mugunta a sararin sama. Saboda haka ku yafa dukan makamai na Allah, domin sa'ad da ranar masifa ta zo, ku iya tsayawa, bayan kun gama komai, ku tsaya.</w:t>
      </w:r>
    </w:p>
    <w:p w14:paraId="2A8DFAF9" w14:textId="77777777" w:rsidR="00F90BDC" w:rsidRDefault="00F90BDC"/>
    <w:p w14:paraId="23E1E0F3" w14:textId="77777777" w:rsidR="00F90BDC" w:rsidRDefault="00F90BDC">
      <w:r xmlns:w="http://schemas.openxmlformats.org/wordprocessingml/2006/main">
        <w:t xml:space="preserve">Ayyukan Manzanni 24:6 Shi ma ya yi niyya ya ɓata Haikali, wanda muka ɗauke shi, muka yi masa shari’a bisa ga shari’armu.</w:t>
      </w:r>
    </w:p>
    <w:p w14:paraId="2B7F907D" w14:textId="77777777" w:rsidR="00F90BDC" w:rsidRDefault="00F90BDC"/>
    <w:p w14:paraId="57D6C674" w14:textId="77777777" w:rsidR="00F90BDC" w:rsidRDefault="00F90BDC">
      <w:r xmlns:w="http://schemas.openxmlformats.org/wordprocessingml/2006/main">
        <w:t xml:space="preserve">An zargi Bulus da ɓata haikalin da ke Urushalima.</w:t>
      </w:r>
    </w:p>
    <w:p w14:paraId="65882F13" w14:textId="77777777" w:rsidR="00F90BDC" w:rsidRDefault="00F90BDC"/>
    <w:p w14:paraId="3482CB10" w14:textId="77777777" w:rsidR="00F90BDC" w:rsidRDefault="00F90BDC">
      <w:r xmlns:w="http://schemas.openxmlformats.org/wordprocessingml/2006/main">
        <w:t xml:space="preserve">1: Za mu iya koyo daga misalin Bulus na gaba gaɗi da bangaskiya sa’ad da muke fuskantar hamayya.</w:t>
      </w:r>
    </w:p>
    <w:p w14:paraId="18B4F284" w14:textId="77777777" w:rsidR="00F90BDC" w:rsidRDefault="00F90BDC"/>
    <w:p w14:paraId="70C8734A" w14:textId="77777777" w:rsidR="00F90BDC" w:rsidRDefault="00F90BDC">
      <w:r xmlns:w="http://schemas.openxmlformats.org/wordprocessingml/2006/main">
        <w:t xml:space="preserve">2: Kada mu manta da muhimmancin haikali da tsarkinsa.</w:t>
      </w:r>
    </w:p>
    <w:p w14:paraId="54FBC6B5" w14:textId="77777777" w:rsidR="00F90BDC" w:rsidRDefault="00F90BDC"/>
    <w:p w14:paraId="5A02EC16" w14:textId="77777777" w:rsidR="00F90BDC" w:rsidRDefault="00F90BDC">
      <w:r xmlns:w="http://schemas.openxmlformats.org/wordprocessingml/2006/main">
        <w:t xml:space="preserve">1: Galatiyawa 6:9 - "Kada mu gaji da yin nagarta: gama a kan kari za mu girbe girbi idan ba mu kasala ba."</w:t>
      </w:r>
    </w:p>
    <w:p w14:paraId="3D27FC22" w14:textId="77777777" w:rsidR="00F90BDC" w:rsidRDefault="00F90BDC"/>
    <w:p w14:paraId="42006CA8" w14:textId="77777777" w:rsidR="00F90BDC" w:rsidRDefault="00F90BDC">
      <w:r xmlns:w="http://schemas.openxmlformats.org/wordprocessingml/2006/main">
        <w:t xml:space="preserve">2: Luka 21:19 - "Ta wurin tsayawa da ƙarfi za ku sami rai."</w:t>
      </w:r>
    </w:p>
    <w:p w14:paraId="25554DBD" w14:textId="77777777" w:rsidR="00F90BDC" w:rsidRDefault="00F90BDC"/>
    <w:p w14:paraId="549403EE" w14:textId="77777777" w:rsidR="00F90BDC" w:rsidRDefault="00F90BDC">
      <w:r xmlns:w="http://schemas.openxmlformats.org/wordprocessingml/2006/main">
        <w:t xml:space="preserve">Ayyukan Manzanni 24:7 Amma babban hafsan soja Lisiyas ya zo mana, ya ɗauke shi da ƙarfi daga hannunmu.</w:t>
      </w:r>
    </w:p>
    <w:p w14:paraId="4D67AB1C" w14:textId="77777777" w:rsidR="00F90BDC" w:rsidRDefault="00F90BDC"/>
    <w:p w14:paraId="1D1C2F5C" w14:textId="77777777" w:rsidR="00F90BDC" w:rsidRDefault="00F90BDC">
      <w:r xmlns:w="http://schemas.openxmlformats.org/wordprocessingml/2006/main">
        <w:t xml:space="preserve">Lisiyas ya kama Bulus daga hannun mabiyansa.</w:t>
      </w:r>
    </w:p>
    <w:p w14:paraId="5D519C42" w14:textId="77777777" w:rsidR="00F90BDC" w:rsidRDefault="00F90BDC"/>
    <w:p w14:paraId="1EE486E4" w14:textId="77777777" w:rsidR="00F90BDC" w:rsidRDefault="00F90BDC">
      <w:r xmlns:w="http://schemas.openxmlformats.org/wordprocessingml/2006/main">
        <w:t xml:space="preserve">1. Tausayi Wajen Fuskanci</w:t>
      </w:r>
    </w:p>
    <w:p w14:paraId="4017966B" w14:textId="77777777" w:rsidR="00F90BDC" w:rsidRDefault="00F90BDC"/>
    <w:p w14:paraId="63F26C8C" w14:textId="77777777" w:rsidR="00F90BDC" w:rsidRDefault="00F90BDC">
      <w:r xmlns:w="http://schemas.openxmlformats.org/wordprocessingml/2006/main">
        <w:t xml:space="preserve">2. Rike Imani A Fuskar Adawa</w:t>
      </w:r>
    </w:p>
    <w:p w14:paraId="663B235B" w14:textId="77777777" w:rsidR="00F90BDC" w:rsidRDefault="00F90BDC"/>
    <w:p w14:paraId="05C83480" w14:textId="77777777" w:rsidR="00F90BDC" w:rsidRDefault="00F90BDC">
      <w:r xmlns:w="http://schemas.openxmlformats.org/wordprocessingml/2006/main">
        <w:t xml:space="preserve">1. Matiyu 5:10-12 - ? </w:t>
      </w:r>
      <w:r xmlns:w="http://schemas.openxmlformats.org/wordprocessingml/2006/main">
        <w:rPr>
          <w:rFonts w:ascii="맑은 고딕 Semilight" w:hAnsi="맑은 고딕 Semilight"/>
        </w:rPr>
        <w:t xml:space="preserve">Waɗanda </w:t>
      </w:r>
      <w:r xmlns:w="http://schemas.openxmlformats.org/wordprocessingml/2006/main">
        <w:t xml:space="preserve">ake tsananta musu saboda adalci, gama nasu ne, Mulkin Sama. Albarka tā tabbata gare ku sa'ad da wasu suka zage ku, suka tsananta muku, suka yi muku mugunta iri-iri ta ƙarya sabili da ni. Ku yi murna, ku yi murna, domin ladanku yana da yawa a sama, don haka suka tsananta wa annabawan da suka riga ku. ??</w:t>
      </w:r>
    </w:p>
    <w:p w14:paraId="6C92CF31" w14:textId="77777777" w:rsidR="00F90BDC" w:rsidRDefault="00F90BDC"/>
    <w:p w14:paraId="57236996" w14:textId="77777777" w:rsidR="00F90BDC" w:rsidRDefault="00F90BDC">
      <w:r xmlns:w="http://schemas.openxmlformats.org/wordprocessingml/2006/main">
        <w:t xml:space="preserve">2. Romawa 8:31-39 - ? </w:t>
      </w:r>
      <w:r xmlns:w="http://schemas.openxmlformats.org/wordprocessingml/2006/main">
        <w:rPr>
          <w:rFonts w:ascii="맑은 고딕 Semilight" w:hAnsi="맑은 고딕 Semilight"/>
        </w:rPr>
        <w:t xml:space="preserve">쏻 </w:t>
      </w:r>
      <w:r xmlns:w="http://schemas.openxmlformats.org/wordprocessingml/2006/main">
        <w:t xml:space="preserve">hula to, za mu ce da wadannan abubuwa? Idan Allah yana gare mu, wa zai iya gaba da mu? Wanda bai ji tausayin Ɗansa ba, amma ya ba da shi saboda mu duka, ta yaya ba zai ba mu kome duka tare da shi ba? Wanene zai kawo wani zargi ga Allah? </w:t>
      </w:r>
      <w:r xmlns:w="http://schemas.openxmlformats.org/wordprocessingml/2006/main">
        <w:rPr>
          <w:rFonts w:ascii="맑은 고딕 Semilight" w:hAnsi="맑은 고딕 Semilight"/>
        </w:rPr>
        <w:t xml:space="preserve">zaɓaɓɓu </w:t>
      </w:r>
      <w:r xmlns:w="http://schemas.openxmlformats.org/wordprocessingml/2006/main">
        <w:t xml:space="preserve">? Allah ne yake barata. Wanene zai yanke hukunci? Almasihu Yesu shine wanda ya mutu? </w:t>
      </w:r>
      <w:r xmlns:w="http://schemas.openxmlformats.org/wordprocessingml/2006/main">
        <w:rPr>
          <w:rFonts w:ascii="맑은 고딕 Semilight" w:hAnsi="맑은 고딕 Semilight"/>
        </w:rPr>
        <w:t xml:space="preserve">Shin </w:t>
      </w:r>
      <w:r xmlns:w="http://schemas.openxmlformats.org/wordprocessingml/2006/main">
        <w:t xml:space="preserve">fiye da haka, wa aka tayar? </w:t>
      </w:r>
      <w:r xmlns:w="http://schemas.openxmlformats.org/wordprocessingml/2006/main">
        <w:rPr>
          <w:rFonts w:ascii="맑은 고딕 Semilight" w:hAnsi="맑은 고딕 Semilight"/>
        </w:rPr>
        <w:t xml:space="preserve">봶 </w:t>
      </w:r>
      <w:r xmlns:w="http://schemas.openxmlformats.org/wordprocessingml/2006/main">
        <w:t xml:space="preserve">ho yana hannun dama na Allah, wanda yake yi mana ceto. Wanene zai raba mu da ƙaunar Almasihu? Shin tsanani ne, ko wahala, ko zalunci, ko yunwa, ko tsiraici, ko haɗari, ko takobi? Kamar yadda aka rubuta, ? </w:t>
      </w:r>
      <w:r xmlns:w="http://schemas.openxmlformats.org/wordprocessingml/2006/main">
        <w:rPr>
          <w:rFonts w:ascii="맑은 고딕 Semilight" w:hAnsi="맑은 고딕 Semilight"/>
        </w:rPr>
        <w:t xml:space="preserve">Ko </w:t>
      </w:r>
      <w:r xmlns:w="http://schemas.openxmlformats.org/wordprocessingml/2006/main">
        <w:t xml:space="preserve">kuwa saboda kai ana kashe mu dukan yini; A'a, a cikin dukan waɗannan abubuwa mun </w:t>
      </w:r>
      <w:r xmlns:w="http://schemas.openxmlformats.org/wordprocessingml/2006/main">
        <w:lastRenderedPageBreak xmlns:w="http://schemas.openxmlformats.org/wordprocessingml/2006/main"/>
      </w:r>
      <w:r xmlns:w="http://schemas.openxmlformats.org/wordprocessingml/2006/main">
        <w:t xml:space="preserve">fi masu nasara ta wurinsa wanda ya ƙaunace mu. Domin na tabbata ba mutuwa, ko rai, ko mala'iku, ko masu mulki, ko na yanzu, ko na zuwa, ko ikoki, ko tsawo, ko zurfi, ko wani abu a cikin dukan halitta, ba za su iya raba mu da ƙaunar Allah. Almasihu Yesu Ubangijinmu.??</w:t>
      </w:r>
    </w:p>
    <w:p w14:paraId="049670CB" w14:textId="77777777" w:rsidR="00F90BDC" w:rsidRDefault="00F90BDC"/>
    <w:p w14:paraId="1A71D24C" w14:textId="77777777" w:rsidR="00F90BDC" w:rsidRDefault="00F90BDC">
      <w:r xmlns:w="http://schemas.openxmlformats.org/wordprocessingml/2006/main">
        <w:t xml:space="preserve">Ayyukan Manzanni 24:8 Ya umurci masu ƙararsa su zo wurinka, ta wurin bincika wa kanku za ku iya sanin duk waɗannan abubuwan da muke zarginsa.</w:t>
      </w:r>
    </w:p>
    <w:p w14:paraId="1B9D6A14" w14:textId="77777777" w:rsidR="00F90BDC" w:rsidRDefault="00F90BDC"/>
    <w:p w14:paraId="00FB4B26" w14:textId="77777777" w:rsidR="00F90BDC" w:rsidRDefault="00F90BDC">
      <w:r xmlns:w="http://schemas.openxmlformats.org/wordprocessingml/2006/main">
        <w:t xml:space="preserve">Yadda Bulus ya kāre kansa a gaban Filikus ya nuna ya dogara ga shari’ar Allah.</w:t>
      </w:r>
    </w:p>
    <w:p w14:paraId="437EA807" w14:textId="77777777" w:rsidR="00F90BDC" w:rsidRDefault="00F90BDC"/>
    <w:p w14:paraId="6D00E95C" w14:textId="77777777" w:rsidR="00F90BDC" w:rsidRDefault="00F90BDC">
      <w:r xmlns:w="http://schemas.openxmlformats.org/wordprocessingml/2006/main">
        <w:t xml:space="preserve">1. Allah ne majibincinmu, don haka ku dogara gare shi.</w:t>
      </w:r>
    </w:p>
    <w:p w14:paraId="57056B67" w14:textId="77777777" w:rsidR="00F90BDC" w:rsidRDefault="00F90BDC"/>
    <w:p w14:paraId="05F6275D" w14:textId="77777777" w:rsidR="00F90BDC" w:rsidRDefault="00F90BDC">
      <w:r xmlns:w="http://schemas.openxmlformats.org/wordprocessingml/2006/main">
        <w:t xml:space="preserve">2. Ko a lokatai masu wuya, dole ne mu dogara ga shari’ar Ubangiji.</w:t>
      </w:r>
    </w:p>
    <w:p w14:paraId="4F50BF33" w14:textId="77777777" w:rsidR="00F90BDC" w:rsidRDefault="00F90BDC"/>
    <w:p w14:paraId="67C3EC01" w14:textId="77777777" w:rsidR="00F90BDC" w:rsidRDefault="00F90BDC">
      <w:r xmlns:w="http://schemas.openxmlformats.org/wordprocessingml/2006/main">
        <w:t xml:space="preserve">1. Romawa 8:28 "Mun kuma sani cikin kowane abu Allah yana aiki domin alheri ga waɗanda suke ƙaunarsa, waɗanda aka kira bisa ga nufinsa."</w:t>
      </w:r>
    </w:p>
    <w:p w14:paraId="6241D274" w14:textId="77777777" w:rsidR="00F90BDC" w:rsidRDefault="00F90BDC"/>
    <w:p w14:paraId="1233A228" w14:textId="77777777" w:rsidR="00F90BDC" w:rsidRDefault="00F90BDC">
      <w:r xmlns:w="http://schemas.openxmlformats.org/wordprocessingml/2006/main">
        <w:t xml:space="preserve">2. Misalai 3:5-6 "Ka dogara ga Ubangiji da dukan zuciyarka, kada ka dogara ga naka fahimi;</w:t>
      </w:r>
    </w:p>
    <w:p w14:paraId="61E08F3A" w14:textId="77777777" w:rsidR="00F90BDC" w:rsidRDefault="00F90BDC"/>
    <w:p w14:paraId="7EE394D5" w14:textId="77777777" w:rsidR="00F90BDC" w:rsidRDefault="00F90BDC">
      <w:r xmlns:w="http://schemas.openxmlformats.org/wordprocessingml/2006/main">
        <w:t xml:space="preserve">Ayyukan Manzanni 24:9 Yahudawa kuma suka yarda, suka ce haka ne.</w:t>
      </w:r>
    </w:p>
    <w:p w14:paraId="7BD1BDBD" w14:textId="77777777" w:rsidR="00F90BDC" w:rsidRDefault="00F90BDC"/>
    <w:p w14:paraId="3869005C" w14:textId="77777777" w:rsidR="00F90BDC" w:rsidRDefault="00F90BDC">
      <w:r xmlns:w="http://schemas.openxmlformats.org/wordprocessingml/2006/main">
        <w:t xml:space="preserve">Yahudawa sun yarda da kalmomin Bulus cewa gaskiya ne.</w:t>
      </w:r>
    </w:p>
    <w:p w14:paraId="2F3F9746" w14:textId="77777777" w:rsidR="00F90BDC" w:rsidRDefault="00F90BDC"/>
    <w:p w14:paraId="359B27B4" w14:textId="77777777" w:rsidR="00F90BDC" w:rsidRDefault="00F90BDC">
      <w:r xmlns:w="http://schemas.openxmlformats.org/wordprocessingml/2006/main">
        <w:t xml:space="preserve">1. Aminci ya sami Lada – Allah ya ji kalaman Bulus kuma ya saka masa da amincewar Yahudawa.</w:t>
      </w:r>
    </w:p>
    <w:p w14:paraId="1C4F04FA" w14:textId="77777777" w:rsidR="00F90BDC" w:rsidRDefault="00F90BDC"/>
    <w:p w14:paraId="1E7EA378" w14:textId="77777777" w:rsidR="00F90BDC" w:rsidRDefault="00F90BDC">
      <w:r xmlns:w="http://schemas.openxmlformats.org/wordprocessingml/2006/main">
        <w:t xml:space="preserve">2. Gaskiya ba ta canzawa - Bulus ya faɗi gaskiya kuma Yahudawa sun gane ta.</w:t>
      </w:r>
    </w:p>
    <w:p w14:paraId="7B51F25B" w14:textId="77777777" w:rsidR="00F90BDC" w:rsidRDefault="00F90BDC"/>
    <w:p w14:paraId="11CB7D01" w14:textId="77777777" w:rsidR="00F90BDC" w:rsidRDefault="00F90BDC">
      <w:r xmlns:w="http://schemas.openxmlformats.org/wordprocessingml/2006/main">
        <w:t xml:space="preserve">1. Yahaya 8:32 - "Kuma za ku san gaskiya, gaskiya kuwa za ta 'yanta ku."</w:t>
      </w:r>
    </w:p>
    <w:p w14:paraId="4687513A" w14:textId="77777777" w:rsidR="00F90BDC" w:rsidRDefault="00F90BDC"/>
    <w:p w14:paraId="5043EAF2" w14:textId="77777777" w:rsidR="00F90BDC" w:rsidRDefault="00F90BDC">
      <w:r xmlns:w="http://schemas.openxmlformats.org/wordprocessingml/2006/main">
        <w:t xml:space="preserve">2. Misalai 12:19 - "Leɓen gaskiya za ta kahu har abada."</w:t>
      </w:r>
    </w:p>
    <w:p w14:paraId="58992DB0" w14:textId="77777777" w:rsidR="00F90BDC" w:rsidRDefault="00F90BDC"/>
    <w:p w14:paraId="077AA8BC" w14:textId="77777777" w:rsidR="00F90BDC" w:rsidRDefault="00F90BDC">
      <w:r xmlns:w="http://schemas.openxmlformats.org/wordprocessingml/2006/main">
        <w:t xml:space="preserve">Ayyukan Manzanni 24:10 Sa’an nan Bulus, bayan da mai mulki ya kira shi ya yi magana, ya amsa, ya ce, “Da yake na sani shekaru da yawa ka yi alƙali ga wannan al’umma, nakan ba da amsa da fara’a ga kaina.</w:t>
      </w:r>
    </w:p>
    <w:p w14:paraId="07A7E813" w14:textId="77777777" w:rsidR="00F90BDC" w:rsidRDefault="00F90BDC"/>
    <w:p w14:paraId="4F7EE815" w14:textId="77777777" w:rsidR="00F90BDC" w:rsidRDefault="00F90BDC">
      <w:r xmlns:w="http://schemas.openxmlformats.org/wordprocessingml/2006/main">
        <w:t xml:space="preserve">Bulus ya amsa tambayar gwamnan da fara’a bisa la’akari da shekaru da yawa da ya yi da al’ummar.</w:t>
      </w:r>
    </w:p>
    <w:p w14:paraId="529A5CE6" w14:textId="77777777" w:rsidR="00F90BDC" w:rsidRDefault="00F90BDC"/>
    <w:p w14:paraId="06EAB348" w14:textId="77777777" w:rsidR="00F90BDC" w:rsidRDefault="00F90BDC">
      <w:r xmlns:w="http://schemas.openxmlformats.org/wordprocessingml/2006/main">
        <w:t xml:space="preserve">1: Ka dogara ga Allah da fara'a ka amsa duk wata tambaya da aka yi maka.</w:t>
      </w:r>
    </w:p>
    <w:p w14:paraId="74EC8ED2" w14:textId="77777777" w:rsidR="00F90BDC" w:rsidRDefault="00F90BDC"/>
    <w:p w14:paraId="322FFAF0" w14:textId="77777777" w:rsidR="00F90BDC" w:rsidRDefault="00F90BDC">
      <w:r xmlns:w="http://schemas.openxmlformats.org/wordprocessingml/2006/main">
        <w:t xml:space="preserve">2: Ka kasance mai kwarin gwiwa akan iliminka da gogewarka, kuma kayi amfani da shi don amfanin ka.</w:t>
      </w:r>
    </w:p>
    <w:p w14:paraId="75BA8B59" w14:textId="77777777" w:rsidR="00F90BDC" w:rsidRDefault="00F90BDC"/>
    <w:p w14:paraId="1080BE16" w14:textId="77777777" w:rsidR="00F90BDC" w:rsidRDefault="00F90BDC">
      <w:r xmlns:w="http://schemas.openxmlformats.org/wordprocessingml/2006/main">
        <w:t xml:space="preserve">1: Karin Magana 3:5-6 "Ka dogara ga Ubangiji da dukan zuciyarka, kada ka dogara ga fahimtarka.</w:t>
      </w:r>
    </w:p>
    <w:p w14:paraId="36090312" w14:textId="77777777" w:rsidR="00F90BDC" w:rsidRDefault="00F90BDC"/>
    <w:p w14:paraId="12C7A268" w14:textId="77777777" w:rsidR="00F90BDC" w:rsidRDefault="00F90BDC">
      <w:r xmlns:w="http://schemas.openxmlformats.org/wordprocessingml/2006/main">
        <w:t xml:space="preserve">2: Filibiyawa 4: 4-5 "Ku yi farin ciki da Ubangiji kullum: Ina kuma ce, Ku yi farin ciki.</w:t>
      </w:r>
    </w:p>
    <w:p w14:paraId="0FAE3398" w14:textId="77777777" w:rsidR="00F90BDC" w:rsidRDefault="00F90BDC"/>
    <w:p w14:paraId="28FE1075" w14:textId="77777777" w:rsidR="00F90BDC" w:rsidRDefault="00F90BDC">
      <w:r xmlns:w="http://schemas.openxmlformats.org/wordprocessingml/2006/main">
        <w:t xml:space="preserve">Ayyukan Manzanni 24:11 Domin ku gane, sauran kwanaki goma sha biyu ne da na tafi Urushalima don yin sujada.</w:t>
      </w:r>
    </w:p>
    <w:p w14:paraId="35CA21DC" w14:textId="77777777" w:rsidR="00F90BDC" w:rsidRDefault="00F90BDC"/>
    <w:p w14:paraId="2681C818" w14:textId="77777777" w:rsidR="00F90BDC" w:rsidRDefault="00F90BDC">
      <w:r xmlns:w="http://schemas.openxmlformats.org/wordprocessingml/2006/main">
        <w:t xml:space="preserve">Bulus ya kāre bangaskiyarsa a gaban Filiku ta wajen faɗin cewa bai daɗe da je Urushalima don yin ibada ba.</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Tsayawa Kan Imaninku: Ci gaba da Ibada</w:t>
      </w:r>
    </w:p>
    <w:p w14:paraId="696FBB5C" w14:textId="77777777" w:rsidR="00F90BDC" w:rsidRDefault="00F90BDC"/>
    <w:p w14:paraId="7E73B10E" w14:textId="77777777" w:rsidR="00F90BDC" w:rsidRDefault="00F90BDC">
      <w:r xmlns:w="http://schemas.openxmlformats.org/wordprocessingml/2006/main">
        <w:t xml:space="preserve">2. Menene Ma'anar Ibada: Neman Zurfin Ibada</w:t>
      </w:r>
    </w:p>
    <w:p w14:paraId="375C50DC" w14:textId="77777777" w:rsidR="00F90BDC" w:rsidRDefault="00F90BDC"/>
    <w:p w14:paraId="6B96DB9D" w14:textId="77777777" w:rsidR="00F90BDC" w:rsidRDefault="00F90BDC">
      <w:r xmlns:w="http://schemas.openxmlformats.org/wordprocessingml/2006/main">
        <w:t xml:space="preserve">1. Ibraniyawa 10:22 – Bari mu matso da zuciya ta gaskiya da cikakkiyar tabbaci na bangaskiya, ana yayyafa zukatanmu daga mugun lamiri, kuma a wanke jikinmu da ruwa mai tsabta.</w:t>
      </w:r>
    </w:p>
    <w:p w14:paraId="1574121F" w14:textId="77777777" w:rsidR="00F90BDC" w:rsidRDefault="00F90BDC"/>
    <w:p w14:paraId="20E7DAF2" w14:textId="77777777" w:rsidR="00F90BDC" w:rsidRDefault="00F90BDC">
      <w:r xmlns:w="http://schemas.openxmlformats.org/wordprocessingml/2006/main">
        <w:t xml:space="preserve">2. Yohanna 4:23-24 – Amma lokaci yana zuwa, har ma ya yi, da masu sujada na gaskiya za su yi wa Uba sujada cikin ruhu da gaskiya; gama Uban yana neman su bauta masa. Allah Ruhu ne, kuma waɗanda suke bauta masa dole ne su yi sujada cikin ruhu da gaskiya.</w:t>
      </w:r>
    </w:p>
    <w:p w14:paraId="79C74BC7" w14:textId="77777777" w:rsidR="00F90BDC" w:rsidRDefault="00F90BDC"/>
    <w:p w14:paraId="6DB317A3" w14:textId="77777777" w:rsidR="00F90BDC" w:rsidRDefault="00F90BDC">
      <w:r xmlns:w="http://schemas.openxmlformats.org/wordprocessingml/2006/main">
        <w:t xml:space="preserve">Ayyukan Manzanni 24:12 Ba su same ni a Haikali ina gardama da kowa ba, ko tada jama’a, ko a majami’u, ko a cikin birni.</w:t>
      </w:r>
    </w:p>
    <w:p w14:paraId="0A9EBC48" w14:textId="77777777" w:rsidR="00F90BDC" w:rsidRDefault="00F90BDC"/>
    <w:p w14:paraId="06A9D793" w14:textId="77777777" w:rsidR="00F90BDC" w:rsidRDefault="00F90BDC">
      <w:r xmlns:w="http://schemas.openxmlformats.org/wordprocessingml/2006/main">
        <w:t xml:space="preserve">An same Bulus ba shi da wani laifi, domin ba a same shi a cikin haikali, majami’u, ko birni yana ta da mutane ko jayayya da kowa ba.</w:t>
      </w:r>
    </w:p>
    <w:p w14:paraId="3CBFC578" w14:textId="77777777" w:rsidR="00F90BDC" w:rsidRDefault="00F90BDC"/>
    <w:p w14:paraId="240766BC" w14:textId="77777777" w:rsidR="00F90BDC" w:rsidRDefault="00F90BDC">
      <w:r xmlns:w="http://schemas.openxmlformats.org/wordprocessingml/2006/main">
        <w:t xml:space="preserve">1. Ikon Rashin Laifi: Dubi Kwarewar Bulus a Ayyukan Manzanni 24</w:t>
      </w:r>
    </w:p>
    <w:p w14:paraId="4AFD017A" w14:textId="77777777" w:rsidR="00F90BDC" w:rsidRDefault="00F90BDC"/>
    <w:p w14:paraId="672E9496" w14:textId="77777777" w:rsidR="00F90BDC" w:rsidRDefault="00F90BDC">
      <w:r xmlns:w="http://schemas.openxmlformats.org/wordprocessingml/2006/main">
        <w:t xml:space="preserve">2. Kiyaye Kanmu Daga Zargin Ƙarya: Darussa Daga Ƙarfafan Halin Bulus.</w:t>
      </w:r>
    </w:p>
    <w:p w14:paraId="01073495" w14:textId="77777777" w:rsidR="00F90BDC" w:rsidRDefault="00F90BDC"/>
    <w:p w14:paraId="0C78F5CC" w14:textId="77777777" w:rsidR="00F90BDC" w:rsidRDefault="00F90BDC">
      <w:r xmlns:w="http://schemas.openxmlformats.org/wordprocessingml/2006/main">
        <w:t xml:space="preserve">1. Matta 5:11-12 – Masu albarka ne ku, sa’ad da mutane suka zage ku, suka tsananta muku, suka kuma yi muku mugunta iri-iri da ƙarya, sabili da ni. Ku yi murna, ku yi murna ƙwarai: gama ladanku yana da yawa a Sama, gama haka suka tsananta wa annabawan da suka riga ku.</w:t>
      </w:r>
    </w:p>
    <w:p w14:paraId="177A5965" w14:textId="77777777" w:rsidR="00F90BDC" w:rsidRDefault="00F90BDC"/>
    <w:p w14:paraId="4BC44534" w14:textId="77777777" w:rsidR="00F90BDC" w:rsidRDefault="00F90BDC">
      <w:r xmlns:w="http://schemas.openxmlformats.org/wordprocessingml/2006/main">
        <w:t xml:space="preserve">2. 1 Bitrus 2:20-21 – Wace ɗaukaka ce, idan an buge ku saboda laifofinku, kuna haƙuri? To, idan kun yi kyau, kuka sha wuya a kansa, kuka yi haƙuri, to, wannan yã kasance abar yarda da Allah. Domin haka ma aka kira ku, domin Almasihu ma ya sha wuya dominmu, ya bar mana misali, ku bi sawunsa.</w:t>
      </w:r>
    </w:p>
    <w:p w14:paraId="439FC55A" w14:textId="77777777" w:rsidR="00F90BDC" w:rsidRDefault="00F90BDC"/>
    <w:p w14:paraId="6362ED9A" w14:textId="77777777" w:rsidR="00F90BDC" w:rsidRDefault="00F90BDC">
      <w:r xmlns:w="http://schemas.openxmlformats.org/wordprocessingml/2006/main">
        <w:t xml:space="preserve">Ayyukan Manzanni 24:13 Ba kuma za su iya tabbatar da abubuwan da suke zargina a yanzu ba.</w:t>
      </w:r>
    </w:p>
    <w:p w14:paraId="654219F7" w14:textId="77777777" w:rsidR="00F90BDC" w:rsidRDefault="00F90BDC"/>
    <w:p w14:paraId="33EAFD96" w14:textId="77777777" w:rsidR="00F90BDC" w:rsidRDefault="00F90BDC">
      <w:r xmlns:w="http://schemas.openxmlformats.org/wordprocessingml/2006/main">
        <w:t xml:space="preserve">Bulus ya tsaya a gaban Filikus don ya kāre kansa daga zargin ƙarya da aka yi masa.</w:t>
      </w:r>
    </w:p>
    <w:p w14:paraId="590F29B3" w14:textId="77777777" w:rsidR="00F90BDC" w:rsidRDefault="00F90BDC"/>
    <w:p w14:paraId="35BF996F" w14:textId="77777777" w:rsidR="00F90BDC" w:rsidRDefault="00F90BDC">
      <w:r xmlns:w="http://schemas.openxmlformats.org/wordprocessingml/2006/main">
        <w:t xml:space="preserve">1. Mu yi kokari mu yi rayuwa ta gaskiya da rikon amana, ta yadda wasu ba za su iya zarge mu da komai ba.</w:t>
      </w:r>
    </w:p>
    <w:p w14:paraId="126E1643" w14:textId="77777777" w:rsidR="00F90BDC" w:rsidRDefault="00F90BDC"/>
    <w:p w14:paraId="2458C123" w14:textId="77777777" w:rsidR="00F90BDC" w:rsidRDefault="00F90BDC">
      <w:r xmlns:w="http://schemas.openxmlformats.org/wordprocessingml/2006/main">
        <w:t xml:space="preserve">2. Mu dogara ga kāriyar Allah da tanadinsa ko da an zarge mu.</w:t>
      </w:r>
    </w:p>
    <w:p w14:paraId="7BF6296A" w14:textId="77777777" w:rsidR="00F90BDC" w:rsidRDefault="00F90BDC"/>
    <w:p w14:paraId="2D9FAF36" w14:textId="77777777" w:rsidR="00F90BDC" w:rsidRDefault="00F90BDC">
      <w:r xmlns:w="http://schemas.openxmlformats.org/wordprocessingml/2006/main">
        <w:t xml:space="preserve">1. Misalai 10:9 - Wanda yake tafiya da aminci yana tafiya lafiya, amma wanda ya karkatar da hanyoyinsa za a gane shi.</w:t>
      </w:r>
    </w:p>
    <w:p w14:paraId="62116D14" w14:textId="77777777" w:rsidR="00F90BDC" w:rsidRDefault="00F90BDC"/>
    <w:p w14:paraId="51927686" w14:textId="77777777" w:rsidR="00F90BDC" w:rsidRDefault="00F90BDC">
      <w:r xmlns:w="http://schemas.openxmlformats.org/wordprocessingml/2006/main">
        <w:t xml:space="preserve">2. 1 Bitrus 2:19-21 – Domin wannan abin alheri ne, lokacin da mutum ya jure da baƙin ciki sa’ad da yake shan wahala, yana tunawa da Allah. 13.19 Wace albarka ce ku, in kun jure sa'ad da kuka yi zunubi, aka kuma yi muku dukan tsiya? Amma idan kuka yi nagari kuka sha wahala dominsa kuka jure, wannan abu ne na alheri a wurin Allah. Domin haka aka kira ku, domin Almasihu ma ya sha wahala dominku, ya bar muku misali, domin ku bi sawunsa.</w:t>
      </w:r>
    </w:p>
    <w:p w14:paraId="7AD9DFD9" w14:textId="77777777" w:rsidR="00F90BDC" w:rsidRDefault="00F90BDC"/>
    <w:p w14:paraId="136D7AA0" w14:textId="77777777" w:rsidR="00F90BDC" w:rsidRDefault="00F90BDC">
      <w:r xmlns:w="http://schemas.openxmlformats.org/wordprocessingml/2006/main">
        <w:t xml:space="preserve">Ayyukan Manzanni 24:14 Amma wannan ina shaida muku, cewa bisa ga hanyar da ake ce da bidi’a, haka nake bauta wa Allahn kakannina, ina gaskata duk abin da aka rubuta a Attaura da annabawa.</w:t>
      </w:r>
    </w:p>
    <w:p w14:paraId="6A060A17" w14:textId="77777777" w:rsidR="00F90BDC" w:rsidRDefault="00F90BDC"/>
    <w:p w14:paraId="04BDF684" w14:textId="77777777" w:rsidR="00F90BDC" w:rsidRDefault="00F90BDC">
      <w:r xmlns:w="http://schemas.openxmlformats.org/wordprocessingml/2006/main">
        <w:t xml:space="preserve">Bulus ya furta cewa shi mai bauta wa Allah na kakanninsa ne, yana gaskata dukan abin da aka rubuta a cikin Attaura da annabawa.</w:t>
      </w:r>
    </w:p>
    <w:p w14:paraId="06A6D77C" w14:textId="77777777" w:rsidR="00F90BDC" w:rsidRDefault="00F90BDC"/>
    <w:p w14:paraId="49A565FF" w14:textId="77777777" w:rsidR="00F90BDC" w:rsidRDefault="00F90BDC">
      <w:r xmlns:w="http://schemas.openxmlformats.org/wordprocessingml/2006/main">
        <w:t xml:space="preserve">1: An kira mu mu bi Allah ba mutum ba.</w:t>
      </w:r>
    </w:p>
    <w:p w14:paraId="6946B915" w14:textId="77777777" w:rsidR="00F90BDC" w:rsidRDefault="00F90BDC"/>
    <w:p w14:paraId="5937457A" w14:textId="77777777" w:rsidR="00F90BDC" w:rsidRDefault="00F90BDC">
      <w:r xmlns:w="http://schemas.openxmlformats.org/wordprocessingml/2006/main">
        <w:t xml:space="preserve">2: Yana da mahimmanci a kafa tushen Kalmar Allah.</w:t>
      </w:r>
    </w:p>
    <w:p w14:paraId="387133E9" w14:textId="77777777" w:rsidR="00F90BDC" w:rsidRDefault="00F90BDC"/>
    <w:p w14:paraId="69E13C45" w14:textId="77777777" w:rsidR="00F90BDC" w:rsidRDefault="00F90BDC">
      <w:r xmlns:w="http://schemas.openxmlformats.org/wordprocessingml/2006/main">
        <w:t xml:space="preserve">1: Romawa 12: 2 - Kada ku bi misalin duniyar nan, amma ku canza ta wurin sabunta hankalinku.</w:t>
      </w:r>
    </w:p>
    <w:p w14:paraId="00D21FFA" w14:textId="77777777" w:rsidR="00F90BDC" w:rsidRDefault="00F90BDC"/>
    <w:p w14:paraId="1821656E" w14:textId="77777777" w:rsidR="00F90BDC" w:rsidRDefault="00F90BDC">
      <w:r xmlns:w="http://schemas.openxmlformats.org/wordprocessingml/2006/main">
        <w:t xml:space="preserve">2: Maimaitawar Shari'a 6: 4-6 - Ji, ya Isra'ila: Ubangiji Allahnmu, Ubangiji ɗaya ne. Ka ƙaunaci Ubangiji Allahnka da dukan zuciyarka, da dukan ranka, da dukan ƙarfinka. Waɗannan umarnan da na ba ku a yau, su kasance a cikin zukatanku.</w:t>
      </w:r>
    </w:p>
    <w:p w14:paraId="543CFBDC" w14:textId="77777777" w:rsidR="00F90BDC" w:rsidRDefault="00F90BDC"/>
    <w:p w14:paraId="42971687" w14:textId="77777777" w:rsidR="00F90BDC" w:rsidRDefault="00F90BDC">
      <w:r xmlns:w="http://schemas.openxmlformats.org/wordprocessingml/2006/main">
        <w:t xml:space="preserve">Ayyukan Manzanni 24:15 Ku kuma yi bege ga Allah, wanda su ma suka yarda, cewa za a yi tashin matattu, na masu adalci da marasa adalci.</w:t>
      </w:r>
    </w:p>
    <w:p w14:paraId="394814E8" w14:textId="77777777" w:rsidR="00F90BDC" w:rsidRDefault="00F90BDC"/>
    <w:p w14:paraId="1D56D649" w14:textId="77777777" w:rsidR="00F90BDC" w:rsidRDefault="00F90BDC">
      <w:r xmlns:w="http://schemas.openxmlformats.org/wordprocessingml/2006/main">
        <w:t xml:space="preserve">Bulus ya ƙarfafa mutane su kasance da bege ga Allah, suna dogara ga tashin matattu na masu adalci da marasa adalci.</w:t>
      </w:r>
    </w:p>
    <w:p w14:paraId="2767655E" w14:textId="77777777" w:rsidR="00F90BDC" w:rsidRDefault="00F90BDC"/>
    <w:p w14:paraId="44A89F7D" w14:textId="77777777" w:rsidR="00F90BDC" w:rsidRDefault="00F90BDC">
      <w:r xmlns:w="http://schemas.openxmlformats.org/wordprocessingml/2006/main">
        <w:t xml:space="preserve">1. Fatan Alqiyamah: Dogara ga Alkawarin Allah</w:t>
      </w:r>
    </w:p>
    <w:p w14:paraId="13FB5E2C" w14:textId="77777777" w:rsidR="00F90BDC" w:rsidRDefault="00F90BDC"/>
    <w:p w14:paraId="2D5876B5" w14:textId="77777777" w:rsidR="00F90BDC" w:rsidRDefault="00F90BDC">
      <w:r xmlns:w="http://schemas.openxmlformats.org/wordprocessingml/2006/main">
        <w:t xml:space="preserve">2. Adalcin Allah: Tashin adalai da Azzalumai</w:t>
      </w:r>
    </w:p>
    <w:p w14:paraId="35CEC47D" w14:textId="77777777" w:rsidR="00F90BDC" w:rsidRDefault="00F90BDC"/>
    <w:p w14:paraId="5854B4DE" w14:textId="77777777" w:rsidR="00F90BDC" w:rsidRDefault="00F90BDC">
      <w:r xmlns:w="http://schemas.openxmlformats.org/wordprocessingml/2006/main">
        <w:t xml:space="preserve">1. Ishaya 25:8-9 Zai haɗiye mutuwa har abada; Ubangiji Allah kuma zai share hawaye daga dukkan fuskoki; Zai kawar da tsautawar mutanensa daga dukan duniya; gama Ubangiji ya faɗa.</w:t>
      </w:r>
    </w:p>
    <w:p w14:paraId="44AB9119" w14:textId="77777777" w:rsidR="00F90BDC" w:rsidRDefault="00F90BDC"/>
    <w:p w14:paraId="04EA4DDE" w14:textId="77777777" w:rsidR="00F90BDC" w:rsidRDefault="00F90BDC">
      <w:r xmlns:w="http://schemas.openxmlformats.org/wordprocessingml/2006/main">
        <w:t xml:space="preserve">2. Romawa 6:23 Gama sakamakon zunubi mutuwa ne; amma baiwar Allah ita ce rai madawwami ta wurin Yesu Almasihu Ubangijinmu.</w:t>
      </w:r>
    </w:p>
    <w:p w14:paraId="2BB9F2B3" w14:textId="77777777" w:rsidR="00F90BDC" w:rsidRDefault="00F90BDC"/>
    <w:p w14:paraId="17A08795" w14:textId="77777777" w:rsidR="00F90BDC" w:rsidRDefault="00F90BDC">
      <w:r xmlns:w="http://schemas.openxmlformats.org/wordprocessingml/2006/main">
        <w:t xml:space="preserve">Ayyukan Manzanni 24:16 Ta haka ne nake ba da shawarar kaina don in kasance da lamiri marar lahani ga Allah da kuma ga mutane koyaushe.</w:t>
      </w:r>
    </w:p>
    <w:p w14:paraId="047E2EB5" w14:textId="77777777" w:rsidR="00F90BDC" w:rsidRDefault="00F90BDC"/>
    <w:p w14:paraId="77D2857B" w14:textId="77777777" w:rsidR="00F90BDC" w:rsidRDefault="00F90BDC">
      <w:r xmlns:w="http://schemas.openxmlformats.org/wordprocessingml/2006/main">
        <w:t xml:space="preserve">Bulus ya ƙudurta ya kasance da lamiri mai tsabta a gaban Allah da mutum.</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ya kira mu mu kasance da lamiri mai tsabta a gaban Allah da mutum.</w:t>
      </w:r>
    </w:p>
    <w:p w14:paraId="6339579D" w14:textId="77777777" w:rsidR="00F90BDC" w:rsidRDefault="00F90BDC"/>
    <w:p w14:paraId="29E3046B" w14:textId="77777777" w:rsidR="00F90BDC" w:rsidRDefault="00F90BDC">
      <w:r xmlns:w="http://schemas.openxmlformats.org/wordprocessingml/2006/main">
        <w:t xml:space="preserve">2: An kira mu mu yi rayuwa ta gaskiya a gaban Allah da mutum.</w:t>
      </w:r>
    </w:p>
    <w:p w14:paraId="052D434F" w14:textId="77777777" w:rsidR="00F90BDC" w:rsidRDefault="00F90BDC"/>
    <w:p w14:paraId="347BD749" w14:textId="77777777" w:rsidR="00F90BDC" w:rsidRDefault="00F90BDC">
      <w:r xmlns:w="http://schemas.openxmlformats.org/wordprocessingml/2006/main">
        <w:t xml:space="preserve">1: 1 Yohanna 3:20-21 ? </w:t>
      </w:r>
      <w:r xmlns:w="http://schemas.openxmlformats.org/wordprocessingml/2006/main">
        <w:rPr>
          <w:rFonts w:ascii="맑은 고딕 Semilight" w:hAnsi="맑은 고딕 Semilight"/>
        </w:rPr>
        <w:t xml:space="preserve">Ko </w:t>
      </w:r>
      <w:r xmlns:w="http://schemas.openxmlformats.org/wordprocessingml/2006/main">
        <w:t xml:space="preserve">kuma a duk lokacin da zuciyarmu ta zarge mu, Allah ya fi zuciyarmu girma, kuma ya san kome. Masoyi, idan zuciyarmu ba ta hukunta mu ba, muna da tabbaci a gaban Allah.</w:t>
      </w:r>
    </w:p>
    <w:p w14:paraId="0DFEDE18" w14:textId="77777777" w:rsidR="00F90BDC" w:rsidRDefault="00F90BDC"/>
    <w:p w14:paraId="059AF8A4" w14:textId="77777777" w:rsidR="00F90BDC" w:rsidRDefault="00F90BDC">
      <w:r xmlns:w="http://schemas.openxmlformats.org/wordprocessingml/2006/main">
        <w:t xml:space="preserve">2: Romawa 12:17 ? </w:t>
      </w:r>
      <w:r xmlns:w="http://schemas.openxmlformats.org/wordprocessingml/2006/main">
        <w:rPr>
          <w:rFonts w:ascii="맑은 고딕 Semilight" w:hAnsi="맑은 고딕 Semilight"/>
        </w:rPr>
        <w:t xml:space="preserve">Kada ku </w:t>
      </w:r>
      <w:r xmlns:w="http://schemas.openxmlformats.org/wordprocessingml/2006/main">
        <w:t xml:space="preserve">sāka wa kowa mugunta da mugunta, amma ku yi tunani ku yi abin da yake da kyau a gaban kowa.</w:t>
      </w:r>
    </w:p>
    <w:p w14:paraId="25416EB7" w14:textId="77777777" w:rsidR="00F90BDC" w:rsidRDefault="00F90BDC"/>
    <w:p w14:paraId="5A4132BA" w14:textId="77777777" w:rsidR="00F90BDC" w:rsidRDefault="00F90BDC">
      <w:r xmlns:w="http://schemas.openxmlformats.org/wordprocessingml/2006/main">
        <w:t xml:space="preserve">Ayyukan Manzanni 24:17 Bayan shekaru da yawa na zo in kawo sadaka ga al’ummata, da hadayu.</w:t>
      </w:r>
    </w:p>
    <w:p w14:paraId="1243F805" w14:textId="77777777" w:rsidR="00F90BDC" w:rsidRDefault="00F90BDC"/>
    <w:p w14:paraId="548E8140" w14:textId="77777777" w:rsidR="00F90BDC" w:rsidRDefault="00F90BDC">
      <w:r xmlns:w="http://schemas.openxmlformats.org/wordprocessingml/2006/main">
        <w:t xml:space="preserve">Bulus ya koma Urushalima ya kawo hadayu ga mutanensa.</w:t>
      </w:r>
    </w:p>
    <w:p w14:paraId="7A015F3F" w14:textId="77777777" w:rsidR="00F90BDC" w:rsidRDefault="00F90BDC"/>
    <w:p w14:paraId="21AFDC6A" w14:textId="77777777" w:rsidR="00F90BDC" w:rsidRDefault="00F90BDC">
      <w:r xmlns:w="http://schemas.openxmlformats.org/wordprocessingml/2006/main">
        <w:t xml:space="preserve">1. Muhimmancin komawa gida da mayarwa wadanda suka bamu.</w:t>
      </w:r>
    </w:p>
    <w:p w14:paraId="72A790F7" w14:textId="77777777" w:rsidR="00F90BDC" w:rsidRDefault="00F90BDC"/>
    <w:p w14:paraId="2171585B" w14:textId="77777777" w:rsidR="00F90BDC" w:rsidRDefault="00F90BDC">
      <w:r xmlns:w="http://schemas.openxmlformats.org/wordprocessingml/2006/main">
        <w:t xml:space="preserve">2. Tuna tushenmu da nuna godiya.</w:t>
      </w:r>
    </w:p>
    <w:p w14:paraId="14576205" w14:textId="77777777" w:rsidR="00F90BDC" w:rsidRDefault="00F90BDC"/>
    <w:p w14:paraId="77580DD0" w14:textId="77777777" w:rsidR="00F90BDC" w:rsidRDefault="00F90BDC">
      <w:r xmlns:w="http://schemas.openxmlformats.org/wordprocessingml/2006/main">
        <w:t xml:space="preserve">1. Luka 17:11??9 - Yesu ya warkar da kutare goma kuma daya ne kawai ya dawo ya gode masa.</w:t>
      </w:r>
    </w:p>
    <w:p w14:paraId="0816E704" w14:textId="77777777" w:rsidR="00F90BDC" w:rsidRDefault="00F90BDC"/>
    <w:p w14:paraId="71A94111" w14:textId="77777777" w:rsidR="00F90BDC" w:rsidRDefault="00F90BDC">
      <w:r xmlns:w="http://schemas.openxmlformats.org/wordprocessingml/2006/main">
        <w:t xml:space="preserve">2. Matta 25:35??6 ’Yesu ya umurce mu mu taimaki mabukata.</w:t>
      </w:r>
    </w:p>
    <w:p w14:paraId="0532275C" w14:textId="77777777" w:rsidR="00F90BDC" w:rsidRDefault="00F90BDC"/>
    <w:p w14:paraId="701CA366" w14:textId="77777777" w:rsidR="00F90BDC" w:rsidRDefault="00F90BDC">
      <w:r xmlns:w="http://schemas.openxmlformats.org/wordprocessingml/2006/main">
        <w:t xml:space="preserve">Ayyukan Manzanni 24:18 Sai waɗansu Yahudawa daga Asiya suka same ni, tsarkakakke a Haikali, ba tare da taro ba, ko hargitsi.</w:t>
      </w:r>
    </w:p>
    <w:p w14:paraId="15B57BFD" w14:textId="77777777" w:rsidR="00F90BDC" w:rsidRDefault="00F90BDC"/>
    <w:p w14:paraId="6E625D2B" w14:textId="77777777" w:rsidR="00F90BDC" w:rsidRDefault="00F90BDC">
      <w:r xmlns:w="http://schemas.openxmlformats.org/wordprocessingml/2006/main">
        <w:t xml:space="preserve">Wasu Yahudawa daga Asiya sun sami Bulus yana tsarkakewa a cikin haikali, ba tare da taron jama'a ko hayaniya ba.</w:t>
      </w:r>
    </w:p>
    <w:p w14:paraId="4E9D26AB" w14:textId="77777777" w:rsidR="00F90BDC" w:rsidRDefault="00F90BDC"/>
    <w:p w14:paraId="7DE14542" w14:textId="77777777" w:rsidR="00F90BDC" w:rsidRDefault="00F90BDC">
      <w:r xmlns:w="http://schemas.openxmlformats.org/wordprocessingml/2006/main">
        <w:t xml:space="preserve">1. Ikon Biyayya: Gano Nufin Allah A Rayuwar Mu</w:t>
      </w:r>
    </w:p>
    <w:p w14:paraId="462AFEB2" w14:textId="77777777" w:rsidR="00F90BDC" w:rsidRDefault="00F90BDC"/>
    <w:p w14:paraId="7A79C71B" w14:textId="77777777" w:rsidR="00F90BDC" w:rsidRDefault="00F90BDC">
      <w:r xmlns:w="http://schemas.openxmlformats.org/wordprocessingml/2006/main">
        <w:t xml:space="preserve">2. Rayuwa cikin kwanciyar hankali: Samun jituwa a lokutan da ba a daidaita ba</w:t>
      </w:r>
    </w:p>
    <w:p w14:paraId="2CD84BD9" w14:textId="77777777" w:rsidR="00F90BDC" w:rsidRDefault="00F90BDC"/>
    <w:p w14:paraId="00E2932F" w14:textId="77777777" w:rsidR="00F90BDC" w:rsidRDefault="00F90BDC">
      <w:r xmlns:w="http://schemas.openxmlformats.org/wordprocessingml/2006/main">
        <w:t xml:space="preserve">1. Zabura 130: 5-6 - "Na jira Ubangiji, raina yana jira, kuma a cikin maganarsa nake sa zuciya. Raina yana sauraron Ubangiji fiye da waɗanda suke jiran safiya: Na ce, fiye da su. wannan agogon safe."</w:t>
      </w:r>
    </w:p>
    <w:p w14:paraId="0F353344" w14:textId="77777777" w:rsidR="00F90BDC" w:rsidRDefault="00F90BDC"/>
    <w:p w14:paraId="06FC6C3C" w14:textId="77777777" w:rsidR="00F90BDC" w:rsidRDefault="00F90BDC">
      <w:r xmlns:w="http://schemas.openxmlformats.org/wordprocessingml/2006/main">
        <w:t xml:space="preserve">2. Matta 5:9 - "Masu albarka ne masu zaman lafiya: gama za a ce da su 'ya'yan Allah."</w:t>
      </w:r>
    </w:p>
    <w:p w14:paraId="1CD0DF14" w14:textId="77777777" w:rsidR="00F90BDC" w:rsidRDefault="00F90BDC"/>
    <w:p w14:paraId="140AB09D" w14:textId="77777777" w:rsidR="00F90BDC" w:rsidRDefault="00F90BDC">
      <w:r xmlns:w="http://schemas.openxmlformats.org/wordprocessingml/2006/main">
        <w:t xml:space="preserve">Ayyukan Manzanni 24:19 Waɗanda ya kamata su kasance a gabanka a nan, su ƙi, in suna da wani abu gāba da ni.</w:t>
      </w:r>
    </w:p>
    <w:p w14:paraId="7926248D" w14:textId="77777777" w:rsidR="00F90BDC" w:rsidRDefault="00F90BDC"/>
    <w:p w14:paraId="47552F8B" w14:textId="77777777" w:rsidR="00F90BDC" w:rsidRDefault="00F90BDC">
      <w:r xmlns:w="http://schemas.openxmlformats.org/wordprocessingml/2006/main">
        <w:t xml:space="preserve">Bulus ya kāre kansa ga Filikus ta wajen faɗi cewa idan wani yana da wani abu a kansa, da ya kasance a wurin don ya ƙi.</w:t>
      </w:r>
    </w:p>
    <w:p w14:paraId="2A0DC289" w14:textId="77777777" w:rsidR="00F90BDC" w:rsidRDefault="00F90BDC"/>
    <w:p w14:paraId="6CECCFD8" w14:textId="77777777" w:rsidR="00F90BDC" w:rsidRDefault="00F90BDC">
      <w:r xmlns:w="http://schemas.openxmlformats.org/wordprocessingml/2006/main">
        <w:t xml:space="preserve">1. Tsaya Don Adalci: Misalin Bulus na tsayawa kan kansa da neman adalci.</w:t>
      </w:r>
    </w:p>
    <w:p w14:paraId="53EE75A6" w14:textId="77777777" w:rsidR="00F90BDC" w:rsidRDefault="00F90BDC"/>
    <w:p w14:paraId="7E243598" w14:textId="77777777" w:rsidR="00F90BDC" w:rsidRDefault="00F90BDC">
      <w:r xmlns:w="http://schemas.openxmlformats.org/wordprocessingml/2006/main">
        <w:t xml:space="preserve">2. Adalci ta fuskar tuhuma: Tsayuwa da aminci ga adalcin Allah sa’ad da ake tuhumarsa da ƙarya.</w:t>
      </w:r>
    </w:p>
    <w:p w14:paraId="4E2915AF" w14:textId="77777777" w:rsidR="00F90BDC" w:rsidRDefault="00F90BDC"/>
    <w:p w14:paraId="1931B205" w14:textId="77777777" w:rsidR="00F90BDC" w:rsidRDefault="00F90BDC">
      <w:r xmlns:w="http://schemas.openxmlformats.org/wordprocessingml/2006/main">
        <w:t xml:space="preserve">1. Ishaya 54:17 - Babu makamin da aka ƙera domina da ni da zai yi nasara.</w:t>
      </w:r>
    </w:p>
    <w:p w14:paraId="22871C52" w14:textId="77777777" w:rsidR="00F90BDC" w:rsidRDefault="00F90BDC"/>
    <w:p w14:paraId="3456399A" w14:textId="77777777" w:rsidR="00F90BDC" w:rsidRDefault="00F90BDC">
      <w:r xmlns:w="http://schemas.openxmlformats.org/wordprocessingml/2006/main">
        <w:t xml:space="preserve">2. Misalai 17:15 – Wanda yake baratar da mugaye da wanda yake hukunta adali, duka biyun abin ƙyama ne ga Ubangiji.</w:t>
      </w:r>
    </w:p>
    <w:p w14:paraId="6AEC8B2E" w14:textId="77777777" w:rsidR="00F90BDC" w:rsidRDefault="00F90BDC"/>
    <w:p w14:paraId="0FA4536F" w14:textId="77777777" w:rsidR="00F90BDC" w:rsidRDefault="00F90BDC">
      <w:r xmlns:w="http://schemas.openxmlformats.org/wordprocessingml/2006/main">
        <w:t xml:space="preserve">Ayyukan Manzanni 24:20 In ba haka ba, su nan su ce, in sun sami wani mugun abu a gare ni, sa’ad da nake tsaye </w:t>
      </w:r>
      <w:r xmlns:w="http://schemas.openxmlformats.org/wordprocessingml/2006/main">
        <w:lastRenderedPageBreak xmlns:w="http://schemas.openxmlformats.org/wordprocessingml/2006/main"/>
      </w:r>
      <w:r xmlns:w="http://schemas.openxmlformats.org/wordprocessingml/2006/main">
        <w:t xml:space="preserve">a gaban majalisa.</w:t>
      </w:r>
    </w:p>
    <w:p w14:paraId="2E217635" w14:textId="77777777" w:rsidR="00F90BDC" w:rsidRDefault="00F90BDC"/>
    <w:p w14:paraId="54C0A186" w14:textId="77777777" w:rsidR="00F90BDC" w:rsidRDefault="00F90BDC">
      <w:r xmlns:w="http://schemas.openxmlformats.org/wordprocessingml/2006/main">
        <w:t xml:space="preserve">An tuhumi Bulus da laifi a gaban majalisa, amma ba a sami wata shaida a kansa ba.</w:t>
      </w:r>
    </w:p>
    <w:p w14:paraId="7D017C73" w14:textId="77777777" w:rsidR="00F90BDC" w:rsidRDefault="00F90BDC"/>
    <w:p w14:paraId="3D1041C3" w14:textId="77777777" w:rsidR="00F90BDC" w:rsidRDefault="00F90BDC">
      <w:r xmlns:w="http://schemas.openxmlformats.org/wordprocessingml/2006/main">
        <w:t xml:space="preserve">1: Adalcin Allah a kodayaushe, kuma shi mai aminci ne ya kare mu daga zargin karya.</w:t>
      </w:r>
    </w:p>
    <w:p w14:paraId="33B7A497" w14:textId="77777777" w:rsidR="00F90BDC" w:rsidRDefault="00F90BDC"/>
    <w:p w14:paraId="27320B06" w14:textId="77777777" w:rsidR="00F90BDC" w:rsidRDefault="00F90BDC">
      <w:r xmlns:w="http://schemas.openxmlformats.org/wordprocessingml/2006/main">
        <w:t xml:space="preserve">2: Mu dogara ga Allah ya kiyaye mu, kuma ya yi adalci ga azzalumai.</w:t>
      </w:r>
    </w:p>
    <w:p w14:paraId="45DDBAAC" w14:textId="77777777" w:rsidR="00F90BDC" w:rsidRDefault="00F90BDC"/>
    <w:p w14:paraId="664F3BFD" w14:textId="77777777" w:rsidR="00F90BDC" w:rsidRDefault="00F90BDC">
      <w:r xmlns:w="http://schemas.openxmlformats.org/wordprocessingml/2006/main">
        <w:t xml:space="preserve">1: Zabura 37: 5-6 - Ka ba da hanyarka ga Ubangiji; Ku dõgara gare Shi, sai Ya yi aiki. Zai fitar da adalcinku kamar haske, adalcinku kuma kamar tsakar rana.</w:t>
      </w:r>
    </w:p>
    <w:p w14:paraId="08BD3B25" w14:textId="77777777" w:rsidR="00F90BDC" w:rsidRDefault="00F90BDC"/>
    <w:p w14:paraId="5E92B2F0" w14:textId="77777777" w:rsidR="00F90BDC" w:rsidRDefault="00F90BDC">
      <w:r xmlns:w="http://schemas.openxmlformats.org/wordprocessingml/2006/main">
        <w:t xml:space="preserve">2: Misalai 21: 3 - Yin adalci da adalci ya fi dacewa ga Ubangiji fiye da hadaya.</w:t>
      </w:r>
    </w:p>
    <w:p w14:paraId="3CE77961" w14:textId="77777777" w:rsidR="00F90BDC" w:rsidRDefault="00F90BDC"/>
    <w:p w14:paraId="17285010" w14:textId="77777777" w:rsidR="00F90BDC" w:rsidRDefault="00F90BDC">
      <w:r xmlns:w="http://schemas.openxmlformats.org/wordprocessingml/2006/main">
        <w:t xml:space="preserve">Ayyukan Manzanni 24:21 Sai dai don wannan murya ɗaya, da na yi kira a tsaye a cikinsu, cewa, “Game da tashin matattu, ku ne kuke tambayata a yau.</w:t>
      </w:r>
    </w:p>
    <w:p w14:paraId="009436C8" w14:textId="77777777" w:rsidR="00F90BDC" w:rsidRDefault="00F90BDC"/>
    <w:p w14:paraId="51063646" w14:textId="77777777" w:rsidR="00F90BDC" w:rsidRDefault="00F90BDC">
      <w:r xmlns:w="http://schemas.openxmlformats.org/wordprocessingml/2006/main">
        <w:t xml:space="preserve">Ana yi wa Bulus tambayoyi a gaban Filikus game da da’awarsa game da tashin matattu.</w:t>
      </w:r>
    </w:p>
    <w:p w14:paraId="765D0E4B" w14:textId="77777777" w:rsidR="00F90BDC" w:rsidRDefault="00F90BDC"/>
    <w:p w14:paraId="6AFA4A01" w14:textId="77777777" w:rsidR="00F90BDC" w:rsidRDefault="00F90BDC">
      <w:r xmlns:w="http://schemas.openxmlformats.org/wordprocessingml/2006/main">
        <w:t xml:space="preserve">1. Fatanmu na tashin matattu: Bikin Kyautar Rai Madawwami</w:t>
      </w:r>
    </w:p>
    <w:p w14:paraId="1EF604D2" w14:textId="77777777" w:rsidR="00F90BDC" w:rsidRDefault="00F90BDC"/>
    <w:p w14:paraId="5F23BAE3" w14:textId="77777777" w:rsidR="00F90BDC" w:rsidRDefault="00F90BDC">
      <w:r xmlns:w="http://schemas.openxmlformats.org/wordprocessingml/2006/main">
        <w:t xml:space="preserve">2. Rayuwa a cikin Hasken Tashin Kiyama: Canza Duniya da Imani</w:t>
      </w:r>
    </w:p>
    <w:p w14:paraId="78C5850E" w14:textId="77777777" w:rsidR="00F90BDC" w:rsidRDefault="00F90BDC"/>
    <w:p w14:paraId="4C8E6E2F" w14:textId="77777777" w:rsidR="00F90BDC" w:rsidRDefault="00F90BDC">
      <w:r xmlns:w="http://schemas.openxmlformats.org/wordprocessingml/2006/main">
        <w:t xml:space="preserve">1. 1 Korinthiyawa 15:20-22 ??? </w:t>
      </w:r>
      <w:r xmlns:w="http://schemas.openxmlformats.org/wordprocessingml/2006/main">
        <w:rPr>
          <w:rFonts w:ascii="맑은 고딕 Semilight" w:hAnsi="맑은 고딕 Semilight"/>
        </w:rPr>
        <w:t xml:space="preserve">To, </w:t>
      </w:r>
      <w:r xmlns:w="http://schemas.openxmlformats.org/wordprocessingml/2006/main">
        <w:t xml:space="preserve">a yanzu an ta da Almasihu daga matattu, ya zama nunan fari na waɗanda suka yi barci. Domin tun da yake mutuwa ta wurin mutum ta zo, ta wurin mutum ne kuma tashin matattu ya kasance. Gama kamar yadda a cikin Adamu duka suke mutuwa, haka kuma cikin Almasihu duka za a rayar da su.</w:t>
      </w:r>
    </w:p>
    <w:p w14:paraId="0F25E3E8" w14:textId="77777777" w:rsidR="00F90BDC" w:rsidRDefault="00F90BDC"/>
    <w:p w14:paraId="3BA50529" w14:textId="77777777" w:rsidR="00F90BDC" w:rsidRDefault="00F90BDC">
      <w:r xmlns:w="http://schemas.openxmlformats.org/wordprocessingml/2006/main">
        <w:t xml:space="preserve">2. Luka 24:3-7 ??? </w:t>
      </w:r>
      <w:r xmlns:w="http://schemas.openxmlformats.org/wordprocessingml/2006/main">
        <w:rPr>
          <w:rFonts w:ascii="맑은 고딕 Semilight" w:hAnsi="맑은 고딕 Semilight"/>
        </w:rPr>
        <w:t xml:space="preserve">Sai </w:t>
      </w:r>
      <w:r xmlns:w="http://schemas.openxmlformats.org/wordprocessingml/2006/main">
        <w:t xml:space="preserve">suka tuna da maganarsa, suka dawo daga kabarin suka ba da labarin duk </w:t>
      </w:r>
      <w:r xmlns:w="http://schemas.openxmlformats.org/wordprocessingml/2006/main">
        <w:lastRenderedPageBreak xmlns:w="http://schemas.openxmlformats.org/wordprocessingml/2006/main"/>
      </w:r>
      <w:r xmlns:w="http://schemas.openxmlformats.org/wordprocessingml/2006/main">
        <w:t xml:space="preserve">waɗannan abubuwa ga goma sha ɗaya da sauran duka. Maryamu Magadaliya, da Yuwana, da Maryamu uwar Yakubu, da sauran matan da suke tare da su ne suka faɗa wa manzannin waɗannan abubuwa. Kuma maganarsu ta zama kamar tatsuniyoyi ne a gare su, amma ba su gaskata su ba. Amma Bitrus ya tashi da gudu zuwa kabarin. Da ya durƙusa, sai ya ga rigunan lilin a kwance su kaɗai. ya tafi yana mamakin abinda ya faru a ransa.??</w:t>
      </w:r>
    </w:p>
    <w:p w14:paraId="44C3D37B" w14:textId="77777777" w:rsidR="00F90BDC" w:rsidRDefault="00F90BDC"/>
    <w:p w14:paraId="2794EA81" w14:textId="77777777" w:rsidR="00F90BDC" w:rsidRDefault="00F90BDC">
      <w:r xmlns:w="http://schemas.openxmlformats.org/wordprocessingml/2006/main">
        <w:t xml:space="preserve">Ayyukan Manzanni 24:22 Da Filikus ya ji waɗannan abubuwa, da ya fi sanin wannan hanya, sai ya jinkirta su, ya ce, “Sa’ad da Lisiya, shugaban hafsan soja ya zo, zan san iyakar maganarku.</w:t>
      </w:r>
    </w:p>
    <w:p w14:paraId="16F52205" w14:textId="77777777" w:rsidR="00F90BDC" w:rsidRDefault="00F90BDC"/>
    <w:p w14:paraId="5526D469" w14:textId="77777777" w:rsidR="00F90BDC" w:rsidRDefault="00F90BDC">
      <w:r xmlns:w="http://schemas.openxmlformats.org/wordprocessingml/2006/main">
        <w:t xml:space="preserve">Filikus ya saurari Bulus da Yahudawa suna muhawara kuma ya tsai da shawarar ya jira Lisiyas, babban hafsan soja, ya zo don ya sami ƙarin sani game da batun.</w:t>
      </w:r>
    </w:p>
    <w:p w14:paraId="4DAF9BA2" w14:textId="77777777" w:rsidR="00F90BDC" w:rsidRDefault="00F90BDC"/>
    <w:p w14:paraId="64F2675F" w14:textId="77777777" w:rsidR="00F90BDC" w:rsidRDefault="00F90BDC">
      <w:r xmlns:w="http://schemas.openxmlformats.org/wordprocessingml/2006/main">
        <w:t xml:space="preserve">1. Hakuri a cikin Yanke shawara: Koyo daga Filikus a cikin Ayyukan Manzanni 24</w:t>
      </w:r>
    </w:p>
    <w:p w14:paraId="42749954" w14:textId="77777777" w:rsidR="00F90BDC" w:rsidRDefault="00F90BDC"/>
    <w:p w14:paraId="0E2B01FC" w14:textId="77777777" w:rsidR="00F90BDC" w:rsidRDefault="00F90BDC">
      <w:r xmlns:w="http://schemas.openxmlformats.org/wordprocessingml/2006/main">
        <w:t xml:space="preserve">2. Darajar Neman Hikima: Misalin Felix a cikin Ayyukan Manzanni 24</w:t>
      </w:r>
    </w:p>
    <w:p w14:paraId="22F7EB8D" w14:textId="77777777" w:rsidR="00F90BDC" w:rsidRDefault="00F90BDC"/>
    <w:p w14:paraId="1C14533F" w14:textId="77777777" w:rsidR="00F90BDC" w:rsidRDefault="00F90BDC">
      <w:r xmlns:w="http://schemas.openxmlformats.org/wordprocessingml/2006/main">
        <w:t xml:space="preserve">1. Yaƙub 1:5 - "Idan ɗayanku ya rasa hikima, bari ya roƙi Allah, wanda yake ba kowa kyauta ba tare da zargi ba, za a kuwa ba shi."</w:t>
      </w:r>
    </w:p>
    <w:p w14:paraId="52CA5541" w14:textId="77777777" w:rsidR="00F90BDC" w:rsidRDefault="00F90BDC"/>
    <w:p w14:paraId="37356F63" w14:textId="77777777" w:rsidR="00F90BDC" w:rsidRDefault="00F90BDC">
      <w:r xmlns:w="http://schemas.openxmlformats.org/wordprocessingml/2006/main">
        <w:t xml:space="preserve">2. Misalai 11:14 - "Idan babu shawara, mutane suna fāɗi; Amma a cikin taron masu ba da shawara akwai aminci."</w:t>
      </w:r>
    </w:p>
    <w:p w14:paraId="17FEFB77" w14:textId="77777777" w:rsidR="00F90BDC" w:rsidRDefault="00F90BDC"/>
    <w:p w14:paraId="2C01B72F" w14:textId="77777777" w:rsidR="00F90BDC" w:rsidRDefault="00F90BDC">
      <w:r xmlns:w="http://schemas.openxmlformats.org/wordprocessingml/2006/main">
        <w:t xml:space="preserve">Ayyukan Manzanni 24:23 Sai ya umarci jarumin soja ya tsare Bulus, a kuma ba shi ’yanci, kuma kada ya hana wani wanda ya sani ya yi hidima ko ya zo wurinsa.</w:t>
      </w:r>
    </w:p>
    <w:p w14:paraId="58DD4D54" w14:textId="77777777" w:rsidR="00F90BDC" w:rsidRDefault="00F90BDC"/>
    <w:p w14:paraId="3CEC85C1" w14:textId="77777777" w:rsidR="00F90BDC" w:rsidRDefault="00F90BDC">
      <w:r xmlns:w="http://schemas.openxmlformats.org/wordprocessingml/2006/main">
        <w:t xml:space="preserve">An ƙyale Bulus ya sami ’yancin karɓar baƙi kuma ya sami taimako daga abokansa.</w:t>
      </w:r>
    </w:p>
    <w:p w14:paraId="58D408B7" w14:textId="77777777" w:rsidR="00F90BDC" w:rsidRDefault="00F90BDC"/>
    <w:p w14:paraId="595F38E2" w14:textId="77777777" w:rsidR="00F90BDC" w:rsidRDefault="00F90BDC">
      <w:r xmlns:w="http://schemas.openxmlformats.org/wordprocessingml/2006/main">
        <w:t xml:space="preserve">1: Alherin Allah ya ba mu 'yancin zama kewaye da goyon bayan masu son mu.</w:t>
      </w:r>
    </w:p>
    <w:p w14:paraId="35161F3A" w14:textId="77777777" w:rsidR="00F90BDC" w:rsidRDefault="00F90BDC"/>
    <w:p w14:paraId="2CB8C7D7" w14:textId="77777777" w:rsidR="00F90BDC" w:rsidRDefault="00F90BDC">
      <w:r xmlns:w="http://schemas.openxmlformats.org/wordprocessingml/2006/main">
        <w:t xml:space="preserve">2: Soyayyar Allah da jinkansa suna ba mu damar samun ta'aziyya da kula da wadanda ke kewaye da mu.</w:t>
      </w:r>
    </w:p>
    <w:p w14:paraId="47D75FCB" w14:textId="77777777" w:rsidR="00F90BDC" w:rsidRDefault="00F90BDC"/>
    <w:p w14:paraId="2C82BCAC" w14:textId="77777777" w:rsidR="00F90BDC" w:rsidRDefault="00F90BDC">
      <w:r xmlns:w="http://schemas.openxmlformats.org/wordprocessingml/2006/main">
        <w:t xml:space="preserve">1: Romawa 8: 38-39 - Gama na tabbata cewa ba mutuwa, ko rai, ko mala'iku, ko masu mulki, ko na yanzu, ko al'amura masu zuwa, ko ikoki, ko tsawo, ko zurfi, ko wani abu a cikin dukan halitta, ba za su iya ba. ya raba mu da ƙaunar Allah cikin Almasihu Yesu Ubangijinmu.</w:t>
      </w:r>
    </w:p>
    <w:p w14:paraId="2E8CE8BA" w14:textId="77777777" w:rsidR="00F90BDC" w:rsidRDefault="00F90BDC"/>
    <w:p w14:paraId="6EC90407" w14:textId="77777777" w:rsidR="00F90BDC" w:rsidRDefault="00F90BDC">
      <w:r xmlns:w="http://schemas.openxmlformats.org/wordprocessingml/2006/main">
        <w:t xml:space="preserve">2: Ibraniyawa 13:5 - Ku kiyaye rayuwarku daga son kuɗi, ku gamsu da abin da kuke da shi, gama ya ce, ? </w:t>
      </w:r>
      <w:r xmlns:w="http://schemas.openxmlformats.org/wordprocessingml/2006/main">
        <w:rPr>
          <w:rFonts w:ascii="맑은 고딕 Semilight" w:hAnsi="맑은 고딕 Semilight"/>
        </w:rPr>
        <w:t xml:space="preserve">쏧 </w:t>
      </w:r>
      <w:r xmlns:w="http://schemas.openxmlformats.org/wordprocessingml/2006/main">
        <w:t xml:space="preserve">ba zai taba barin ka ba kuma ba zai yashe ka ba.??</w:t>
      </w:r>
    </w:p>
    <w:p w14:paraId="30AC864B" w14:textId="77777777" w:rsidR="00F90BDC" w:rsidRDefault="00F90BDC"/>
    <w:p w14:paraId="65A8A790" w14:textId="77777777" w:rsidR="00F90BDC" w:rsidRDefault="00F90BDC">
      <w:r xmlns:w="http://schemas.openxmlformats.org/wordprocessingml/2006/main">
        <w:t xml:space="preserve">Ayyukan Manzanni 24:24 Bayan ‘yan kwanaki, Filikus ya zo tare da matarsa Durusila, Bayahudiya, sai ya aika a kirawo Bulus, ya ji shi a kan bangaskiyar Almasihu.</w:t>
      </w:r>
    </w:p>
    <w:p w14:paraId="1231219F" w14:textId="77777777" w:rsidR="00F90BDC" w:rsidRDefault="00F90BDC"/>
    <w:p w14:paraId="01E3903B" w14:textId="77777777" w:rsidR="00F90BDC" w:rsidRDefault="00F90BDC">
      <w:r xmlns:w="http://schemas.openxmlformats.org/wordprocessingml/2006/main">
        <w:t xml:space="preserve">Bulus ya yi magana da Felix da Drusilla game da bangaskiya cikin Kristi.</w:t>
      </w:r>
    </w:p>
    <w:p w14:paraId="1220D525" w14:textId="77777777" w:rsidR="00F90BDC" w:rsidRDefault="00F90BDC"/>
    <w:p w14:paraId="109D9848" w14:textId="77777777" w:rsidR="00F90BDC" w:rsidRDefault="00F90BDC">
      <w:r xmlns:w="http://schemas.openxmlformats.org/wordprocessingml/2006/main">
        <w:t xml:space="preserve">1. Muhimmancin yin wa’azin bishara ga wasu</w:t>
      </w:r>
    </w:p>
    <w:p w14:paraId="08E7B03E" w14:textId="77777777" w:rsidR="00F90BDC" w:rsidRDefault="00F90BDC"/>
    <w:p w14:paraId="3B60E2D6" w14:textId="77777777" w:rsidR="00F90BDC" w:rsidRDefault="00F90BDC">
      <w:r xmlns:w="http://schemas.openxmlformats.org/wordprocessingml/2006/main">
        <w:t xml:space="preserve">2. Ikon bangaskiya ga Yesu Kiristi</w:t>
      </w:r>
    </w:p>
    <w:p w14:paraId="0EEAFAF2" w14:textId="77777777" w:rsidR="00F90BDC" w:rsidRDefault="00F90BDC"/>
    <w:p w14:paraId="67A9C92A" w14:textId="77777777" w:rsidR="00F90BDC" w:rsidRDefault="00F90BDC">
      <w:r xmlns:w="http://schemas.openxmlformats.org/wordprocessingml/2006/main">
        <w:t xml:space="preserve">1. Matiyu 28:18-20 - Sai Yesu ya zo ya ce musu, ? </w:t>
      </w:r>
      <w:r xmlns:w="http://schemas.openxmlformats.org/wordprocessingml/2006/main">
        <w:rPr>
          <w:rFonts w:ascii="맑은 고딕 Semilight" w:hAnsi="맑은 고딕 Semilight"/>
        </w:rPr>
        <w:t xml:space="preserve">An </w:t>
      </w:r>
      <w:r xmlns:w="http://schemas.openxmlformats.org/wordprocessingml/2006/main">
        <w:t xml:space="preserve">ba ni iko a sama da ƙasa. Don haka ku je ku almajirtar da dukkan al'ummai, kuna yi musu baftisma da sunan Uba, da Ɗa, da na Ruhu Mai Tsarki, kuna koya musu su kiyaye dukan abin da na umarce ku. Ga shi kuwa ina tare da ku kullum, har zuwa karshen zamani.</w:t>
      </w:r>
    </w:p>
    <w:p w14:paraId="77973363" w14:textId="77777777" w:rsidR="00F90BDC" w:rsidRDefault="00F90BDC"/>
    <w:p w14:paraId="7E9B42B7" w14:textId="77777777" w:rsidR="00F90BDC" w:rsidRDefault="00F90BDC">
      <w:r xmlns:w="http://schemas.openxmlformats.org/wordprocessingml/2006/main">
        <w:t xml:space="preserve">2. Romawa 10:14-17 - To, ta yaya za su yi kira ga wanda ba su gaskata da shi ba? Kuma ta yaya za su ba da gaskiya ga wanda ba su taɓa jin labarinsa ba? Kuma ta yaya za su ji ba tare da wani ya yi wa’azi ba? Kuma yaya za su yi wa’azi in ba a aiko su ba? Kamar yadda aka rubuta, ? </w:t>
      </w:r>
      <w:r xmlns:w="http://schemas.openxmlformats.org/wordprocessingml/2006/main">
        <w:rPr>
          <w:rFonts w:ascii="맑은 고딕 Semilight" w:hAnsi="맑은 고딕 Semilight"/>
        </w:rPr>
        <w:t xml:space="preserve">쏦 </w:t>
      </w:r>
      <w:r xmlns:w="http://schemas.openxmlformats.org/wordprocessingml/2006/main">
        <w:t xml:space="preserve">Kyawawan ƙafafun masu wa'azin bishara ne? Don haka bangaskiya ta wurin ji take, ji kuma ta wurin maganar Almasihu.</w:t>
      </w:r>
    </w:p>
    <w:p w14:paraId="255B5A19" w14:textId="77777777" w:rsidR="00F90BDC" w:rsidRDefault="00F90BDC"/>
    <w:p w14:paraId="3C9C2F0C" w14:textId="77777777" w:rsidR="00F90BDC" w:rsidRDefault="00F90BDC">
      <w:r xmlns:w="http://schemas.openxmlformats.org/wordprocessingml/2006/main">
        <w:t xml:space="preserve">Ayyukan Manzanni 24:25 Sa’ad da yake maganar adalci, da tawali’u, da hukunci mai zuwa, Filikus ya yi rawar jiki, ya amsa, ya ce, “Tafi! Sa'ad da na yi jinkiri, zan kira ka.</w:t>
      </w:r>
    </w:p>
    <w:p w14:paraId="4EC5C184" w14:textId="77777777" w:rsidR="00F90BDC" w:rsidRDefault="00F90BDC"/>
    <w:p w14:paraId="139DBCD9" w14:textId="77777777" w:rsidR="00F90BDC" w:rsidRDefault="00F90BDC">
      <w:r xmlns:w="http://schemas.openxmlformats.org/wordprocessingml/2006/main">
        <w:t xml:space="preserve">An tuhumi Filikus da laifin zunubi bayan Bulus? </w:t>
      </w:r>
      <w:r xmlns:w="http://schemas.openxmlformats.org/wordprocessingml/2006/main">
        <w:rPr>
          <w:rFonts w:ascii="맑은 고딕 Semilight" w:hAnsi="맑은 고딕 Semilight"/>
        </w:rPr>
        <w:t xml:space="preserve">셲 </w:t>
      </w:r>
      <w:r xmlns:w="http://schemas.openxmlformats.org/wordprocessingml/2006/main">
        <w:t xml:space="preserve">wa'azi a kan adalci, tawali'u, da hukunci mai zuwa.</w:t>
      </w:r>
    </w:p>
    <w:p w14:paraId="256286C8" w14:textId="77777777" w:rsidR="00F90BDC" w:rsidRDefault="00F90BDC"/>
    <w:p w14:paraId="4FD9781A" w14:textId="77777777" w:rsidR="00F90BDC" w:rsidRDefault="00F90BDC">
      <w:r xmlns:w="http://schemas.openxmlformats.org/wordprocessingml/2006/main">
        <w:t xml:space="preserve">1. Laifin Dan Adam da Sakamakon Halin Rashin Tuba</w:t>
      </w:r>
    </w:p>
    <w:p w14:paraId="64E1684B" w14:textId="77777777" w:rsidR="00F90BDC" w:rsidRDefault="00F90BDC"/>
    <w:p w14:paraId="366ADFD6" w14:textId="77777777" w:rsidR="00F90BDC" w:rsidRDefault="00F90BDC">
      <w:r xmlns:w="http://schemas.openxmlformats.org/wordprocessingml/2006/main">
        <w:t xml:space="preserve">2. Ikon Wa'azi da Ikon Tasirin Zuciya</w:t>
      </w:r>
    </w:p>
    <w:p w14:paraId="3D19DF5F" w14:textId="77777777" w:rsidR="00F90BDC" w:rsidRDefault="00F90BDC"/>
    <w:p w14:paraId="249B160E" w14:textId="77777777" w:rsidR="00F90BDC" w:rsidRDefault="00F90BDC">
      <w:r xmlns:w="http://schemas.openxmlformats.org/wordprocessingml/2006/main">
        <w:t xml:space="preserve">1. Romawa 3:10-12 – Kamar yadda yake a rubuce cewa, “Babu mai-adalci, babu, ko ɗaya: Babu mai-hankali, babu mai-neman Allah. Dukansu sun rabu da su, Sun zama marasa amfani. Babu mai aikata alheri, babu, ko ɗaya.</w:t>
      </w:r>
    </w:p>
    <w:p w14:paraId="6CA9E90E" w14:textId="77777777" w:rsidR="00F90BDC" w:rsidRDefault="00F90BDC"/>
    <w:p w14:paraId="4D5EB359" w14:textId="77777777" w:rsidR="00F90BDC" w:rsidRDefault="00F90BDC">
      <w:r xmlns:w="http://schemas.openxmlformats.org/wordprocessingml/2006/main">
        <w:t xml:space="preserve">2. 1 Korinthiyawa 2:4-5 – Maganata da wa’azina kuwa ba da kalmomi masu ruɗi na hikimar mutum suke ba, amma bisa ga nuna Ruhu da ikonsa: domin kada bangaskiyarku ta tsaya ga hikimar mutane, sai dai ta wurin ikon mutane. ikon Allah.</w:t>
      </w:r>
    </w:p>
    <w:p w14:paraId="45134183" w14:textId="77777777" w:rsidR="00F90BDC" w:rsidRDefault="00F90BDC"/>
    <w:p w14:paraId="0EC512D0" w14:textId="77777777" w:rsidR="00F90BDC" w:rsidRDefault="00F90BDC">
      <w:r xmlns:w="http://schemas.openxmlformats.org/wordprocessingml/2006/main">
        <w:t xml:space="preserve">Ayyukan Manzanni 24:26 Ya kuma sa rai Bulus ya ba shi kuɗi, don a sake shi.</w:t>
      </w:r>
    </w:p>
    <w:p w14:paraId="396F6F55" w14:textId="77777777" w:rsidR="00F90BDC" w:rsidRDefault="00F90BDC"/>
    <w:p w14:paraId="030EEB72" w14:textId="77777777" w:rsidR="00F90BDC" w:rsidRDefault="00F90BDC">
      <w:r xmlns:w="http://schemas.openxmlformats.org/wordprocessingml/2006/main">
        <w:t xml:space="preserve">Tsare Bulus ya burge Filikus sosai, wanda ya yi begen samun cin hanci daga wurinsa domin ya sami ’yanci.</w:t>
      </w:r>
    </w:p>
    <w:p w14:paraId="6E6B268A" w14:textId="77777777" w:rsidR="00F90BDC" w:rsidRDefault="00F90BDC"/>
    <w:p w14:paraId="1FB269D5" w14:textId="77777777" w:rsidR="00F90BDC" w:rsidRDefault="00F90BDC">
      <w:r xmlns:w="http://schemas.openxmlformats.org/wordprocessingml/2006/main">
        <w:t xml:space="preserve">1: A cikin wannan nassin, mun koyi cewa tsare Bulus yana da sha'awa sosai ga Filikus, wanda ya sa rai cin hanci zai ’yantar da Bulus. Dole ne mu mai da hankali don kada begenmu na samun lada ya janye hankalinmu daga yin abin da ya dace.</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Labarin Bulus da Felix ya nuna mana cewa ko da mafi mugayen mutane za su iya motsa su ta wurin hadama. Dole ne mu yi ƙoƙari mu mai da hankali ga abin da yake daidai da adalci, ko da a fuskantar gwaji.</w:t>
      </w:r>
    </w:p>
    <w:p w14:paraId="66C4DD85" w14:textId="77777777" w:rsidR="00F90BDC" w:rsidRDefault="00F90BDC"/>
    <w:p w14:paraId="29731D38" w14:textId="77777777" w:rsidR="00F90BDC" w:rsidRDefault="00F90BDC">
      <w:r xmlns:w="http://schemas.openxmlformats.org/wordprocessingml/2006/main">
        <w:t xml:space="preserve">1: Afisawa 5: 15-17 "To, ku lura da kyau yadda kuke tafiya, ba kamar marasa hikima ba, amma kamar masu hikima, kuna amfani da lokaci mafi kyau, domin kwanakin mugaye ne. Ubangiji ne."</w:t>
      </w:r>
    </w:p>
    <w:p w14:paraId="4034C862" w14:textId="77777777" w:rsidR="00F90BDC" w:rsidRDefault="00F90BDC"/>
    <w:p w14:paraId="43F825AD" w14:textId="77777777" w:rsidR="00F90BDC" w:rsidRDefault="00F90BDC">
      <w:r xmlns:w="http://schemas.openxmlformats.org/wordprocessingml/2006/main">
        <w:t xml:space="preserve">2: Matta 6:24 "Ba wanda zai iya bauta wa iyayengiji biyu: gama ko dai ya ƙi ɗaya, ya ƙaunaci ɗayan, ko kuwa ya bi ɗaya, ya raina ɗayan. Ba za ku iya bauta wa Allah da kuɗi ba."</w:t>
      </w:r>
    </w:p>
    <w:p w14:paraId="21CA4207" w14:textId="77777777" w:rsidR="00F90BDC" w:rsidRDefault="00F90BDC"/>
    <w:p w14:paraId="6753DAC3" w14:textId="77777777" w:rsidR="00F90BDC" w:rsidRDefault="00F90BDC">
      <w:r xmlns:w="http://schemas.openxmlformats.org/wordprocessingml/2006/main">
        <w:t xml:space="preserve">Ayyukan Manzanni 24:27 Amma bayan shekara biyu sai Burciyus Festas ya shiga ɗakin Filikus. Filikus kuwa yana son ya ji daɗin Yahudawa, ya bar Bulus a ɗaure.</w:t>
      </w:r>
    </w:p>
    <w:p w14:paraId="16FC4AFA" w14:textId="77777777" w:rsidR="00F90BDC" w:rsidRDefault="00F90BDC"/>
    <w:p w14:paraId="67D50E04" w14:textId="77777777" w:rsidR="00F90BDC" w:rsidRDefault="00F90BDC">
      <w:r xmlns:w="http://schemas.openxmlformats.org/wordprocessingml/2006/main">
        <w:t xml:space="preserve">Filikus ya bar Bulus ya ɗaure don ya faranta wa Yahudawa rai.</w:t>
      </w:r>
    </w:p>
    <w:p w14:paraId="7387AE4E" w14:textId="77777777" w:rsidR="00F90BDC" w:rsidRDefault="00F90BDC"/>
    <w:p w14:paraId="3736D408" w14:textId="77777777" w:rsidR="00F90BDC" w:rsidRDefault="00F90BDC">
      <w:r xmlns:w="http://schemas.openxmlformats.org/wordprocessingml/2006/main">
        <w:t xml:space="preserve">1: Yesu ya koya mana mu ƙaunaci magabtanmu kuma mu bi da wasu yadda za mu so a bi da mu. Dole ne mu koyi gafartawa kuma kada mu ɓata wa wasu rai.</w:t>
      </w:r>
    </w:p>
    <w:p w14:paraId="4D710DBF" w14:textId="77777777" w:rsidR="00F90BDC" w:rsidRDefault="00F90BDC"/>
    <w:p w14:paraId="0529463C" w14:textId="77777777" w:rsidR="00F90BDC" w:rsidRDefault="00F90BDC">
      <w:r xmlns:w="http://schemas.openxmlformats.org/wordprocessingml/2006/main">
        <w:t xml:space="preserve">2: Dole ne mu koyi gafartawa kuma kada ra’ayin wasu su rinjaye mu. Dole ne mu kasance da aminci ga imaninmu kuma mu dogara ga nufin Allah.</w:t>
      </w:r>
    </w:p>
    <w:p w14:paraId="1B782A37" w14:textId="77777777" w:rsidR="00F90BDC" w:rsidRDefault="00F90BDC"/>
    <w:p w14:paraId="6BF83F38" w14:textId="77777777" w:rsidR="00F90BDC" w:rsidRDefault="00F90BDC">
      <w:r xmlns:w="http://schemas.openxmlformats.org/wordprocessingml/2006/main">
        <w:t xml:space="preserve">1: Matiyu 5:44-45 ? </w:t>
      </w:r>
      <w:r xmlns:w="http://schemas.openxmlformats.org/wordprocessingml/2006/main">
        <w:rPr>
          <w:rFonts w:ascii="맑은 고딕 Semilight" w:hAnsi="맑은 고딕 Semilight"/>
        </w:rPr>
        <w:t xml:space="preserve">Ina </w:t>
      </w:r>
      <w:r xmlns:w="http://schemas.openxmlformats.org/wordprocessingml/2006/main">
        <w:t xml:space="preserve">gaya muku, ku ƙaunaci magabtanku, ku yi wa waɗanda suke tsananta muku addu'a, domin ku zama 'ya'yan Ubanku wanda yake cikin Sama.</w:t>
      </w:r>
    </w:p>
    <w:p w14:paraId="2D9E2CDF" w14:textId="77777777" w:rsidR="00F90BDC" w:rsidRDefault="00F90BDC"/>
    <w:p w14:paraId="282C45A6" w14:textId="77777777" w:rsidR="00F90BDC" w:rsidRDefault="00F90BDC">
      <w:r xmlns:w="http://schemas.openxmlformats.org/wordprocessingml/2006/main">
        <w:t xml:space="preserve">2: Filibiyawa 4: 4-5 ? </w:t>
      </w:r>
      <w:r xmlns:w="http://schemas.openxmlformats.org/wordprocessingml/2006/main">
        <w:rPr>
          <w:rFonts w:ascii="맑은 고딕 Semilight" w:hAnsi="맑은 고딕 Semilight"/>
        </w:rPr>
        <w:t xml:space="preserve">Ɗauka </w:t>
      </w:r>
      <w:r xmlns:w="http://schemas.openxmlformats.org/wordprocessingml/2006/main">
        <w:t xml:space="preserve">cikin Ubangiji kullum. Zan sake cewa: Ku yi murna! Bari tausasan ku ya bayyana ga kowa. Ubangiji yana kusa.??</w:t>
      </w:r>
    </w:p>
    <w:p w14:paraId="4578B497" w14:textId="77777777" w:rsidR="00F90BDC" w:rsidRDefault="00F90BDC"/>
    <w:p w14:paraId="119AF097" w14:textId="77777777" w:rsidR="00F90BDC" w:rsidRDefault="00F90BDC">
      <w:r xmlns:w="http://schemas.openxmlformats.org/wordprocessingml/2006/main">
        <w:t xml:space="preserve">Ayyukan Manzanni 25 sun ba da labarin ci gaba da shari’ar Bulus, yanzu a gaban Gwamna Festas, makircin da shugabannin Yahudawa suka yi na kashe Bulus, da kuma sa hannun Sarki Agaribas a shari’ar.</w:t>
      </w:r>
    </w:p>
    <w:p w14:paraId="000C8D8D" w14:textId="77777777" w:rsidR="00F90BDC" w:rsidRDefault="00F90BDC"/>
    <w:p w14:paraId="7C9F12A4" w14:textId="77777777" w:rsidR="00F90BDC" w:rsidRDefault="00F90BDC">
      <w:r xmlns:w="http://schemas.openxmlformats.org/wordprocessingml/2006/main">
        <w:t xml:space="preserve">Sakin layi na ɗaya: Babin ya soma ne da Festus ya soma aiki kuma bayan kwana uku ya haura Urushalima daga Kaisariya. Manyan firistoci da shugabannin Yahudawa suka bayyana a gabansa suka kawo ƙarar Bulus. Sai suka roƙe su da gaggawa don a mai da Bulus Urushalima domin suna shirin kwanto su kashe shi a hanya. Amma Festas ya amsa cewa Bulus yana tsare a Kaisariya, kuma shi da kansa zai tafi can ba da daɗewa ba. Ya ba da shawarar cewa waɗanda za su iya a cikinsu su tafi tare da shi su gabatar da zarginsu ga Bulus idan ya yi wani laifi (Ayyukan Manzanni 25: 1-5).</w:t>
      </w:r>
    </w:p>
    <w:p w14:paraId="7D9B1529" w14:textId="77777777" w:rsidR="00F90BDC" w:rsidRDefault="00F90BDC"/>
    <w:p w14:paraId="4187CFFD" w14:textId="77777777" w:rsidR="00F90BDC" w:rsidRDefault="00F90BDC">
      <w:r xmlns:w="http://schemas.openxmlformats.org/wordprocessingml/2006/main">
        <w:t xml:space="preserve">Sakin layi na biyu: Bayan kwana takwas ko goma, Festus ya koma Kaisariya. Washegari ya kira kotu ya ba da umarnin a kawo Bulus sa’ad da Yahudawa da suka zo daga Urushalima suka tsaya kusa da shi suna kawo ƙararraki da yawa a kansa waɗanda ba za su iya tabbatar da su ba (Ayyukan Manzanni 25:6-7). A cikin kāriyarsa, Bulus ya ce ‘Ban yi wani laifi a gaban shari’ar Yahudawa ba, ko gāba da haikali, ko gāba da Kaisar. Amma Festas yana so Yahudawa ya ce, 'A can za ka haura Urushalima a yi mini shari'a a nan?' Amma Bulus ya amsa ya ce, “Ina tsaye a kotun Kaisar inda ya kamata a yi mini shari’a, ban yi wa Yahudawa laifi ba, kamar yadda ka sani ko ina da laifi na aikata abin da ya isa mutuwa, ba zan ƙi mutuwa ba, amma idan tuhume-tuhumen ƙarya ne, ba wanda yake da gaskiya. Ka ba ni su, na ɗaukaka ƙarar Kaisar!' Bayan ya yi shawara da majalisarsa, Festus ya ce, ‘Ka ƙara ƙarar Kaisar? Ga Kaisar za ka tafi!' (Ayyukan Manzanni 25:8-12).</w:t>
      </w:r>
    </w:p>
    <w:p w14:paraId="1242EDC3" w14:textId="77777777" w:rsidR="00F90BDC" w:rsidRDefault="00F90BDC"/>
    <w:p w14:paraId="2CA804F1" w14:textId="77777777" w:rsidR="00F90BDC" w:rsidRDefault="00F90BDC">
      <w:r xmlns:w="http://schemas.openxmlformats.org/wordprocessingml/2006/main">
        <w:t xml:space="preserve">Sakin layi na 3: Bayan ƴan kwanaki Sarki Agaribas da Bernice suka isa Kaisariya don girmama Festus sa’ad da suka yi kwanaki da yawa Festus ya gabatar da ƙara a gaban sarki yana cewa akwai wani mutum Filikus ya bar fursuna wanda dukan Yahudawa suka roƙe ni a Urushalima, suna ihu cewa ya kamata. ba a raye babu abin da ya cancanci mutuwa amma saboda roko Sarkin sarakuna yanke shawarar aika shi amma ba su san abin da aka rubuta game da shi Ubangiji saboda haka ya kawo gaban duk musamman domin jarrabawa iya tambayoyi iya rubuta wani abu da alama m aika fursunoni ba tare da tantance zargin da ake yi da shi. Ayukan Manzanni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Ayyukan Manzanni 25:1 Da Festas ya shiga lardin, bayan kwana uku ya tashi daga Kaisariya zuwa Urushalima.</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Festas ya isa lardin kuma bayan kwana uku ya yi tafiya daga Kaisariya zuwa Urushalima.</w:t>
      </w:r>
    </w:p>
    <w:p w14:paraId="743A9C75" w14:textId="77777777" w:rsidR="00F90BDC" w:rsidRDefault="00F90BDC"/>
    <w:p w14:paraId="07911B4F" w14:textId="77777777" w:rsidR="00F90BDC" w:rsidRDefault="00F90BDC">
      <w:r xmlns:w="http://schemas.openxmlformats.org/wordprocessingml/2006/main">
        <w:t xml:space="preserve">1. Tafiya zuwa Sama - Yin Tunani akan misalin Festas a Ayyukan Manzanni 25:1.</w:t>
      </w:r>
    </w:p>
    <w:p w14:paraId="64D16144" w14:textId="77777777" w:rsidR="00F90BDC" w:rsidRDefault="00F90BDC"/>
    <w:p w14:paraId="4F8D570D" w14:textId="77777777" w:rsidR="00F90BDC" w:rsidRDefault="00F90BDC">
      <w:r xmlns:w="http://schemas.openxmlformats.org/wordprocessingml/2006/main">
        <w:t xml:space="preserve">2. Ɗaukar Tafarki Madaidaici - Yin nazarin mahimmancin yanke shawara mai kyau yayin tafiya</w:t>
      </w:r>
    </w:p>
    <w:p w14:paraId="7C517665" w14:textId="77777777" w:rsidR="00F90BDC" w:rsidRDefault="00F90BDC"/>
    <w:p w14:paraId="5C37F760" w14:textId="77777777" w:rsidR="00F90BDC" w:rsidRDefault="00F90BDC">
      <w:r xmlns:w="http://schemas.openxmlformats.org/wordprocessingml/2006/main">
        <w:t xml:space="preserve">1. Zabura 139:7-9 - Ina zan tafi daga Ruhunka? Ko ina zan gudu daga gabanka? Idan na hau zuwa sama, kuna can! Idan na yi shimfidata a cikin Sheol, kana can! Idan na ɗauki fikafikan safiya, In zauna a iyakar teku, can hannunka zai bishe ni, hannun damanka kuma zai riƙe ni.</w:t>
      </w:r>
    </w:p>
    <w:p w14:paraId="6A1A1349" w14:textId="77777777" w:rsidR="00F90BDC" w:rsidRDefault="00F90BDC"/>
    <w:p w14:paraId="0562C990" w14:textId="77777777" w:rsidR="00F90BDC" w:rsidRDefault="00F90BDC">
      <w:r xmlns:w="http://schemas.openxmlformats.org/wordprocessingml/2006/main">
        <w:t xml:space="preserve">2. Misalai 16:9 - Zuciyar mutum tana tsara hanyarsa, amma Ubangiji yana daidaita tafiyarsa.</w:t>
      </w:r>
    </w:p>
    <w:p w14:paraId="39DB5E52" w14:textId="77777777" w:rsidR="00F90BDC" w:rsidRDefault="00F90BDC"/>
    <w:p w14:paraId="2FBE54CB" w14:textId="77777777" w:rsidR="00F90BDC" w:rsidRDefault="00F90BDC">
      <w:r xmlns:w="http://schemas.openxmlformats.org/wordprocessingml/2006/main">
        <w:t xml:space="preserve">Ayyukan Manzanni 25:2 Sai babban firist da manyan Yahudawa suka faɗa masa game da Bulus, suka roƙe shi.</w:t>
      </w:r>
    </w:p>
    <w:p w14:paraId="33C7C3E4" w14:textId="77777777" w:rsidR="00F90BDC" w:rsidRDefault="00F90BDC"/>
    <w:p w14:paraId="11B2DAFF" w14:textId="77777777" w:rsidR="00F90BDC" w:rsidRDefault="00F90BDC">
      <w:r xmlns:w="http://schemas.openxmlformats.org/wordprocessingml/2006/main">
        <w:t xml:space="preserve">Masu zargin Bulus sun kawo zargin ƙarya a kansa ga ma’aikacin Roma.</w:t>
      </w:r>
    </w:p>
    <w:p w14:paraId="158821F6" w14:textId="77777777" w:rsidR="00F90BDC" w:rsidRDefault="00F90BDC"/>
    <w:p w14:paraId="228B8C1F" w14:textId="77777777" w:rsidR="00F90BDC" w:rsidRDefault="00F90BDC">
      <w:r xmlns:w="http://schemas.openxmlformats.org/wordprocessingml/2006/main">
        <w:t xml:space="preserve">1. Wa'azin Bishara Duk da Zargin Ƙarya</w:t>
      </w:r>
    </w:p>
    <w:p w14:paraId="5E8B4C1D" w14:textId="77777777" w:rsidR="00F90BDC" w:rsidRDefault="00F90BDC"/>
    <w:p w14:paraId="20F3DFFC" w14:textId="77777777" w:rsidR="00F90BDC" w:rsidRDefault="00F90BDC">
      <w:r xmlns:w="http://schemas.openxmlformats.org/wordprocessingml/2006/main">
        <w:t xml:space="preserve">2. Tawakkali da Ikon Allah domin cin galaba akan zalunci</w:t>
      </w:r>
    </w:p>
    <w:p w14:paraId="46E48C28" w14:textId="77777777" w:rsidR="00F90BDC" w:rsidRDefault="00F90BDC"/>
    <w:p w14:paraId="48E1AA8E" w14:textId="77777777" w:rsidR="00F90BDC" w:rsidRDefault="00F90BDC">
      <w:r xmlns:w="http://schemas.openxmlformats.org/wordprocessingml/2006/main">
        <w:t xml:space="preserve">1. Romawa 8: 31-32 - "To, me za mu ce ga waɗannan abubuwa? Idan Allah yana tare da mu, wa zai iya gāba da mu? Wanda bai ji tausayin Ɗansa ba, amma ya ba da shi domin mu duka, ta yaya zai yi. Ba kuma tare da shi ya ba mu kome da alheri ba?</w:t>
      </w:r>
    </w:p>
    <w:p w14:paraId="1458E321" w14:textId="77777777" w:rsidR="00F90BDC" w:rsidRDefault="00F90BDC"/>
    <w:p w14:paraId="310E1ECA" w14:textId="77777777" w:rsidR="00F90BDC" w:rsidRDefault="00F90BDC">
      <w:r xmlns:w="http://schemas.openxmlformats.org/wordprocessingml/2006/main">
        <w:t xml:space="preserve">2. Matta 10:22 - "Dukan mutane za su ƙi ku sabili da sunana, amma wanda ya jure har ƙarshe zai tsira."</w:t>
      </w:r>
    </w:p>
    <w:p w14:paraId="05BFEEE6" w14:textId="77777777" w:rsidR="00F90BDC" w:rsidRDefault="00F90BDC"/>
    <w:p w14:paraId="2F3C93EB" w14:textId="77777777" w:rsidR="00F90BDC" w:rsidRDefault="00F90BDC">
      <w:r xmlns:w="http://schemas.openxmlformats.org/wordprocessingml/2006/main">
        <w:t xml:space="preserve">Ayyukan Manzanni 25:3 Ya roƙi alheri a kansa, don ya aika a kira shi Urushalima, suna kwanto a hanya don su kashe shi.</w:t>
      </w:r>
    </w:p>
    <w:p w14:paraId="42037836" w14:textId="77777777" w:rsidR="00F90BDC" w:rsidRDefault="00F90BDC"/>
    <w:p w14:paraId="1A27814B" w14:textId="77777777" w:rsidR="00F90BDC" w:rsidRDefault="00F90BDC">
      <w:r xmlns:w="http://schemas.openxmlformats.org/wordprocessingml/2006/main">
        <w:t xml:space="preserve">Maƙiyansa sun zarge Bulus da laifi kuma suka yi ƙoƙari su kashe shi.</w:t>
      </w:r>
    </w:p>
    <w:p w14:paraId="7897CD45" w14:textId="77777777" w:rsidR="00F90BDC" w:rsidRDefault="00F90BDC"/>
    <w:p w14:paraId="72AAC4A7" w14:textId="77777777" w:rsidR="00F90BDC" w:rsidRDefault="00F90BDC">
      <w:r xmlns:w="http://schemas.openxmlformats.org/wordprocessingml/2006/main">
        <w:t xml:space="preserve">1. Mu kiyaye kar sha’awarmu ta kai mu ga aikata ba daidai ba.</w:t>
      </w:r>
    </w:p>
    <w:p w14:paraId="1C472CC9" w14:textId="77777777" w:rsidR="00F90BDC" w:rsidRDefault="00F90BDC"/>
    <w:p w14:paraId="718DE712" w14:textId="77777777" w:rsidR="00F90BDC" w:rsidRDefault="00F90BDC">
      <w:r xmlns:w="http://schemas.openxmlformats.org/wordprocessingml/2006/main">
        <w:t xml:space="preserve">2. Mu kiyayi makiyanmu, mu kiyaye kanmu daga makircinsu.</w:t>
      </w:r>
    </w:p>
    <w:p w14:paraId="6BE68563" w14:textId="77777777" w:rsidR="00F90BDC" w:rsidRDefault="00F90BDC"/>
    <w:p w14:paraId="05981DE1" w14:textId="77777777" w:rsidR="00F90BDC" w:rsidRDefault="00F90BDC">
      <w:r xmlns:w="http://schemas.openxmlformats.org/wordprocessingml/2006/main">
        <w:t xml:space="preserve">1. Misalai 14:16 "Mai hikima yana da hankali, ya rabu da mugunta, amma wawa ba shi da hankali da sakaci."</w:t>
      </w:r>
    </w:p>
    <w:p w14:paraId="37BEFE68" w14:textId="77777777" w:rsidR="00F90BDC" w:rsidRDefault="00F90BDC"/>
    <w:p w14:paraId="3532A211" w14:textId="77777777" w:rsidR="00F90BDC" w:rsidRDefault="00F90BDC">
      <w:r xmlns:w="http://schemas.openxmlformats.org/wordprocessingml/2006/main">
        <w:t xml:space="preserve">2. Afisawa 4:31-32 “Bari dukan ɗaci da hasala da fushi da hargowa da zage-zage su kawar da ku, tare da dukan mugunta. "</w:t>
      </w:r>
    </w:p>
    <w:p w14:paraId="7280282F" w14:textId="77777777" w:rsidR="00F90BDC" w:rsidRDefault="00F90BDC"/>
    <w:p w14:paraId="39929440" w14:textId="77777777" w:rsidR="00F90BDC" w:rsidRDefault="00F90BDC">
      <w:r xmlns:w="http://schemas.openxmlformats.org/wordprocessingml/2006/main">
        <w:t xml:space="preserve">Ayyukan Manzanni 25:4 Amma Festas ya ce, a ajiye Bulus a Kaisariya, shi da kansa zai tafi can ba da daɗewa ba.</w:t>
      </w:r>
    </w:p>
    <w:p w14:paraId="474E3AC9" w14:textId="77777777" w:rsidR="00F90BDC" w:rsidRDefault="00F90BDC"/>
    <w:p w14:paraId="1F31FB33" w14:textId="77777777" w:rsidR="00F90BDC" w:rsidRDefault="00F90BDC">
      <w:r xmlns:w="http://schemas.openxmlformats.org/wordprocessingml/2006/main">
        <w:t xml:space="preserve">Festus ya yanke shawarar ajiye Bulus a Kaisariya kuma ya tafi ba da daɗewa ba.</w:t>
      </w:r>
    </w:p>
    <w:p w14:paraId="5B7EA69F" w14:textId="77777777" w:rsidR="00F90BDC" w:rsidRDefault="00F90BDC"/>
    <w:p w14:paraId="24CB0C76" w14:textId="77777777" w:rsidR="00F90BDC" w:rsidRDefault="00F90BDC">
      <w:r xmlns:w="http://schemas.openxmlformats.org/wordprocessingml/2006/main">
        <w:t xml:space="preserve">1. Shirin Allah Koyaushe Mafi Kyau: Yin Nazarin Tafiyar Bulus a cikin Littafin Ayyukan Manzanni.</w:t>
      </w:r>
    </w:p>
    <w:p w14:paraId="1CA9D785" w14:textId="77777777" w:rsidR="00F90BDC" w:rsidRDefault="00F90BDC"/>
    <w:p w14:paraId="3ABDDC30" w14:textId="77777777" w:rsidR="00F90BDC" w:rsidRDefault="00F90BDC">
      <w:r xmlns:w="http://schemas.openxmlformats.org/wordprocessingml/2006/main">
        <w:t xml:space="preserve">2. Tawakkali ga lokacin Allah: Neman Ƙarfi a cikin Masifu</w:t>
      </w:r>
    </w:p>
    <w:p w14:paraId="20B4F33C" w14:textId="77777777" w:rsidR="00F90BDC" w:rsidRDefault="00F90BDC"/>
    <w:p w14:paraId="58E3F772" w14:textId="77777777" w:rsidR="00F90BDC" w:rsidRDefault="00F90BDC">
      <w:r xmlns:w="http://schemas.openxmlformats.org/wordprocessingml/2006/main">
        <w:t xml:space="preserve">1. Romawa 8:28 – Mun kuma sani cewa a cikin kowane abu Allah yana aiki domin alheri ga waɗanda suke ƙaunarsa, </w:t>
      </w:r>
      <w:r xmlns:w="http://schemas.openxmlformats.org/wordprocessingml/2006/main">
        <w:lastRenderedPageBreak xmlns:w="http://schemas.openxmlformats.org/wordprocessingml/2006/main"/>
      </w:r>
      <w:r xmlns:w="http://schemas.openxmlformats.org/wordprocessingml/2006/main">
        <w:t xml:space="preserve">waɗanda aka kira bisa ga nufinsa.</w:t>
      </w:r>
    </w:p>
    <w:p w14:paraId="3C98C886" w14:textId="77777777" w:rsidR="00F90BDC" w:rsidRDefault="00F90BDC"/>
    <w:p w14:paraId="4C519D09" w14:textId="77777777" w:rsidR="00F90BDC" w:rsidRDefault="00F90BDC">
      <w:r xmlns:w="http://schemas.openxmlformats.org/wordprocessingml/2006/main">
        <w:t xml:space="preserve">2. Zabura 46:10 - Ya ce, ? </w:t>
      </w:r>
      <w:r xmlns:w="http://schemas.openxmlformats.org/wordprocessingml/2006/main">
        <w:rPr>
          <w:rFonts w:ascii="맑은 고딕 Semilight" w:hAnsi="맑은 고딕 Semilight"/>
        </w:rPr>
        <w:t xml:space="preserve">Har </w:t>
      </w:r>
      <w:r xmlns:w="http://schemas.openxmlformats.org/wordprocessingml/2006/main">
        <w:t xml:space="preserve">yanzu, kuma ku sani ni ne Allah. Zan daukaka a cikin al'ummai, zan daukaka a duniya. ??</w:t>
      </w:r>
    </w:p>
    <w:p w14:paraId="720252BC" w14:textId="77777777" w:rsidR="00F90BDC" w:rsidRDefault="00F90BDC"/>
    <w:p w14:paraId="5E2CE8C9" w14:textId="77777777" w:rsidR="00F90BDC" w:rsidRDefault="00F90BDC">
      <w:r xmlns:w="http://schemas.openxmlformats.org/wordprocessingml/2006/main">
        <w:t xml:space="preserve">Ayyukan Manzanni 25:5 In ji shi, in ko akwai wani mugunta a cikinku, bari su tafi tare da ni, su tuhumi mutumin nan.</w:t>
      </w:r>
    </w:p>
    <w:p w14:paraId="7BEB55D6" w14:textId="77777777" w:rsidR="00F90BDC" w:rsidRDefault="00F90BDC"/>
    <w:p w14:paraId="0E48E563" w14:textId="77777777" w:rsidR="00F90BDC" w:rsidRDefault="00F90BDC">
      <w:r xmlns:w="http://schemas.openxmlformats.org/wordprocessingml/2006/main">
        <w:t xml:space="preserve">An kai Bulus gaban Festas kuma ya ce a yi masa shari’a a Urushalima.</w:t>
      </w:r>
    </w:p>
    <w:p w14:paraId="1D94B725" w14:textId="77777777" w:rsidR="00F90BDC" w:rsidRDefault="00F90BDC"/>
    <w:p w14:paraId="6D42D869" w14:textId="77777777" w:rsidR="00F90BDC" w:rsidRDefault="00F90BDC">
      <w:r xmlns:w="http://schemas.openxmlformats.org/wordprocessingml/2006/main">
        <w:t xml:space="preserve">1: Allah ya kaskantar da mu kuma ya kira mu zuwa ga yanke hukunci mai tsauri.</w:t>
      </w:r>
    </w:p>
    <w:p w14:paraId="38752968" w14:textId="77777777" w:rsidR="00F90BDC" w:rsidRDefault="00F90BDC"/>
    <w:p w14:paraId="01C25EF7" w14:textId="77777777" w:rsidR="00F90BDC" w:rsidRDefault="00F90BDC">
      <w:r xmlns:w="http://schemas.openxmlformats.org/wordprocessingml/2006/main">
        <w:t xml:space="preserve">2: Nufin Allah sau da yawa yana ɓoye gare mu, amma dole ne mu dogara gare shi.</w:t>
      </w:r>
    </w:p>
    <w:p w14:paraId="18C1D797" w14:textId="77777777" w:rsidR="00F90BDC" w:rsidRDefault="00F90BDC"/>
    <w:p w14:paraId="5F7875A0" w14:textId="77777777" w:rsidR="00F90BDC" w:rsidRDefault="00F90BDC">
      <w:r xmlns:w="http://schemas.openxmlformats.org/wordprocessingml/2006/main">
        <w:t xml:space="preserve">1: Ishaya 55:8-9 ? </w:t>
      </w:r>
      <w:r xmlns:w="http://schemas.openxmlformats.org/wordprocessingml/2006/main">
        <w:rPr>
          <w:rFonts w:ascii="맑은 고딕 Semilight" w:hAnsi="맑은 고딕 Semilight"/>
        </w:rPr>
        <w:t xml:space="preserve">Ko </w:t>
      </w:r>
      <w:r xmlns:w="http://schemas.openxmlformats.org/wordprocessingml/2006/main">
        <w:t xml:space="preserve">tunanina ba tunaninku ba ne, al'amuranku kuma ba su ne al'amurana ba, ni Ubangiji na faɗa. Gama kamar yadda sammai suka fi ƙasa, haka al'amurana sun fi naku ɗaukaka, tunanina kuma fiye da tunaninku.</w:t>
      </w:r>
    </w:p>
    <w:p w14:paraId="2B456DB1" w14:textId="77777777" w:rsidR="00F90BDC" w:rsidRDefault="00F90BDC"/>
    <w:p w14:paraId="218DEEBA" w14:textId="77777777" w:rsidR="00F90BDC" w:rsidRDefault="00F90BDC">
      <w:r xmlns:w="http://schemas.openxmlformats.org/wordprocessingml/2006/main">
        <w:t xml:space="preserve">2: Galatiyawa 6:9 ? </w:t>
      </w:r>
      <w:r xmlns:w="http://schemas.openxmlformats.org/wordprocessingml/2006/main">
        <w:rPr>
          <w:rFonts w:ascii="맑은 고딕 Semilight" w:hAnsi="맑은 고딕 Semilight"/>
        </w:rPr>
        <w:t xml:space="preserve">Kada </w:t>
      </w:r>
      <w:r xmlns:w="http://schemas.openxmlformats.org/wordprocessingml/2006/main">
        <w:t xml:space="preserve">kuma mu gaji da yin nagarta: gama in ya dace za mu yi girbi, in ba mu suma ba.</w:t>
      </w:r>
    </w:p>
    <w:p w14:paraId="5D0C1DBA" w14:textId="77777777" w:rsidR="00F90BDC" w:rsidRDefault="00F90BDC"/>
    <w:p w14:paraId="34DD3F57" w14:textId="77777777" w:rsidR="00F90BDC" w:rsidRDefault="00F90BDC">
      <w:r xmlns:w="http://schemas.openxmlformats.org/wordprocessingml/2006/main">
        <w:t xml:space="preserve">Ayyukan Manzanni 25:6 Da ya zauna a cikinsu fiye da kwana goma, ya tafi Kaisariya. Kashegari zaune a kan kujerar shari'a ya umarci a kawo Bulus.</w:t>
      </w:r>
    </w:p>
    <w:p w14:paraId="26D3AD1F" w14:textId="77777777" w:rsidR="00F90BDC" w:rsidRDefault="00F90BDC"/>
    <w:p w14:paraId="21A540CD" w14:textId="77777777" w:rsidR="00F90BDC" w:rsidRDefault="00F90BDC">
      <w:r xmlns:w="http://schemas.openxmlformats.org/wordprocessingml/2006/main">
        <w:t xml:space="preserve">An kai Bulus gaban gwamna Festus a Kaisariya.</w:t>
      </w:r>
    </w:p>
    <w:p w14:paraId="5BB3B756" w14:textId="77777777" w:rsidR="00F90BDC" w:rsidRDefault="00F90BDC"/>
    <w:p w14:paraId="188D474B" w14:textId="77777777" w:rsidR="00F90BDC" w:rsidRDefault="00F90BDC">
      <w:r xmlns:w="http://schemas.openxmlformats.org/wordprocessingml/2006/main">
        <w:t xml:space="preserve">1. Ikon Allah: Yadda Allah Yake Amfani da Hukunci Koda A Cikin Rashin Adalci</w:t>
      </w:r>
    </w:p>
    <w:p w14:paraId="7EF4D50B" w14:textId="77777777" w:rsidR="00F90BDC" w:rsidRDefault="00F90BDC"/>
    <w:p w14:paraId="119E0E2B" w14:textId="77777777" w:rsidR="00F90BDC" w:rsidRDefault="00F90BDC">
      <w:r xmlns:w="http://schemas.openxmlformats.org/wordprocessingml/2006/main">
        <w:t xml:space="preserve">2. Amincinta na Bulus: Tsayuwa Tsaye a Fuskar Masifu</w:t>
      </w:r>
    </w:p>
    <w:p w14:paraId="7792552B" w14:textId="77777777" w:rsidR="00F90BDC" w:rsidRDefault="00F90BDC"/>
    <w:p w14:paraId="43DA52C0" w14:textId="77777777" w:rsidR="00F90BDC" w:rsidRDefault="00F90BDC">
      <w:r xmlns:w="http://schemas.openxmlformats.org/wordprocessingml/2006/main">
        <w:t xml:space="preserve">1. Romawa 8:28 – Mun kuma sani dukan abu yana aiki tare domin alheri ga waɗanda suke ƙaunar Allah, waɗanda aka kira bisa ga nufinsa.</w:t>
      </w:r>
    </w:p>
    <w:p w14:paraId="29A55A9B" w14:textId="77777777" w:rsidR="00F90BDC" w:rsidRDefault="00F90BDC"/>
    <w:p w14:paraId="4791B164" w14:textId="77777777" w:rsidR="00F90BDC" w:rsidRDefault="00F90BDC">
      <w:r xmlns:w="http://schemas.openxmlformats.org/wordprocessingml/2006/main">
        <w:t xml:space="preserve">2. Ishaya 55:8-9 - Gama tunanina ba tunaninku bane, al'amuranku kuma ba al'amurana bane, in ji Ubangiji. Gama kamar yadda sammai suke sama da ƙasa, haka al'amurana suke sama da naku, tunanina kuma fiye da tunaninku.</w:t>
      </w:r>
    </w:p>
    <w:p w14:paraId="3B4F354D" w14:textId="77777777" w:rsidR="00F90BDC" w:rsidRDefault="00F90BDC"/>
    <w:p w14:paraId="68BC9AFE" w14:textId="77777777" w:rsidR="00F90BDC" w:rsidRDefault="00F90BDC">
      <w:r xmlns:w="http://schemas.openxmlformats.org/wordprocessingml/2006/main">
        <w:t xml:space="preserve">Ayyukan Manzanni 25:7 Sa’ad da ya zo, Yahudawan da suka zo daga Urushalima suka tsaya kewaye, suka kawo ƙararraki da yawa a kan Bulus, waɗanda suka kasa tabbatarwa.</w:t>
      </w:r>
    </w:p>
    <w:p w14:paraId="2693022E" w14:textId="77777777" w:rsidR="00F90BDC" w:rsidRDefault="00F90BDC"/>
    <w:p w14:paraId="70C75482" w14:textId="77777777" w:rsidR="00F90BDC" w:rsidRDefault="00F90BDC">
      <w:r xmlns:w="http://schemas.openxmlformats.org/wordprocessingml/2006/main">
        <w:t xml:space="preserve">Yahudawa sun zarge Bulus da yawa da ba za su iya tabbatar da hakan ba.</w:t>
      </w:r>
    </w:p>
    <w:p w14:paraId="2A01E91A" w14:textId="77777777" w:rsidR="00F90BDC" w:rsidRDefault="00F90BDC"/>
    <w:p w14:paraId="26585740" w14:textId="77777777" w:rsidR="00F90BDC" w:rsidRDefault="00F90BDC">
      <w:r xmlns:w="http://schemas.openxmlformats.org/wordprocessingml/2006/main">
        <w:t xml:space="preserve">1. Kar ka yarda da zargin karya.</w:t>
      </w:r>
    </w:p>
    <w:p w14:paraId="2617ECB2" w14:textId="77777777" w:rsidR="00F90BDC" w:rsidRDefault="00F90BDC"/>
    <w:p w14:paraId="7EE03636" w14:textId="77777777" w:rsidR="00F90BDC" w:rsidRDefault="00F90BDC">
      <w:r xmlns:w="http://schemas.openxmlformats.org/wordprocessingml/2006/main">
        <w:t xml:space="preserve">2. Fadin gaskiya ko da a cikin kakkausar suka.</w:t>
      </w:r>
    </w:p>
    <w:p w14:paraId="7A8CB5BE" w14:textId="77777777" w:rsidR="00F90BDC" w:rsidRDefault="00F90BDC"/>
    <w:p w14:paraId="03252B3E" w14:textId="77777777" w:rsidR="00F90BDC" w:rsidRDefault="00F90BDC">
      <w:r xmlns:w="http://schemas.openxmlformats.org/wordprocessingml/2006/main">
        <w:t xml:space="preserve">1. Misalai 19:5 - "Mai shaida na ƙarya ba zai tsira ba, kuma mai hura ƙarya ba zai tsira ba."</w:t>
      </w:r>
    </w:p>
    <w:p w14:paraId="43F8AEAF" w14:textId="77777777" w:rsidR="00F90BDC" w:rsidRDefault="00F90BDC"/>
    <w:p w14:paraId="36523C27" w14:textId="77777777" w:rsidR="00F90BDC" w:rsidRDefault="00F90BDC">
      <w:r xmlns:w="http://schemas.openxmlformats.org/wordprocessingml/2006/main">
        <w:t xml:space="preserve">2. Kolosiyawa 4:6 - "Bari maganarku koyaushe ta kasance mai alheri, gyartace da gishiri, domin ku san yadda ya kamata ku amsa wa kowa."</w:t>
      </w:r>
    </w:p>
    <w:p w14:paraId="0BDA8714" w14:textId="77777777" w:rsidR="00F90BDC" w:rsidRDefault="00F90BDC"/>
    <w:p w14:paraId="597CB4C0" w14:textId="77777777" w:rsidR="00F90BDC" w:rsidRDefault="00F90BDC">
      <w:r xmlns:w="http://schemas.openxmlformats.org/wordprocessingml/2006/main">
        <w:t xml:space="preserve">Ayyukan Manzanni 25:8 Sa’ad da yake amsa wa kansa, ya ce, “Ban saɓa wa shari’ar Yahudawa ko da Haikali, ko Kaisar ba, ko kaɗan.</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Bulus ya kāre kansa ga Festas, yana musun wani laifi ga Yahudawa, haikali, ko Kaisar.</w:t>
      </w:r>
    </w:p>
    <w:p w14:paraId="49ADC7FB" w14:textId="77777777" w:rsidR="00F90BDC" w:rsidRDefault="00F90BDC"/>
    <w:p w14:paraId="2ADDB48A" w14:textId="77777777" w:rsidR="00F90BDC" w:rsidRDefault="00F90BDC">
      <w:r xmlns:w="http://schemas.openxmlformats.org/wordprocessingml/2006/main">
        <w:t xml:space="preserve">1. Ikon Kyakkyawar Kariya: Me Yasa Yana Da Muhimmanci Mu Tsaya Kan Mu</w:t>
      </w:r>
    </w:p>
    <w:p w14:paraId="1663C922" w14:textId="77777777" w:rsidR="00F90BDC" w:rsidRDefault="00F90BDC"/>
    <w:p w14:paraId="0D27DD45" w14:textId="77777777" w:rsidR="00F90BDC" w:rsidRDefault="00F90BDC">
      <w:r xmlns:w="http://schemas.openxmlformats.org/wordprocessingml/2006/main">
        <w:t xml:space="preserve">2. Koyo Daga Bulus: Yadda Za Mu Yi Rayuwa da Ƙarfafa da Adalci</w:t>
      </w:r>
    </w:p>
    <w:p w14:paraId="4D605138" w14:textId="77777777" w:rsidR="00F90BDC" w:rsidRDefault="00F90BDC"/>
    <w:p w14:paraId="0318B12E" w14:textId="77777777" w:rsidR="00F90BDC" w:rsidRDefault="00F90BDC">
      <w:r xmlns:w="http://schemas.openxmlformats.org/wordprocessingml/2006/main">
        <w:t xml:space="preserve">1. Misalai 22:1, ? </w:t>
      </w:r>
      <w:r xmlns:w="http://schemas.openxmlformats.org/wordprocessingml/2006/main">
        <w:rPr>
          <w:rFonts w:ascii="맑은 고딕 Semilight" w:hAnsi="맑은 고딕 Semilight"/>
        </w:rPr>
        <w:t xml:space="preserve">쏛 </w:t>
      </w:r>
      <w:r xmlns:w="http://schemas.openxmlformats.org/wordprocessingml/2006/main">
        <w:t xml:space="preserve">Za a zaɓi suna mai kyau fiye da dukiya mai yawa, tagomashi kuma ya fi azurfa ko zinariya kyau.</w:t>
      </w:r>
    </w:p>
    <w:p w14:paraId="6551F166" w14:textId="77777777" w:rsidR="00F90BDC" w:rsidRDefault="00F90BDC"/>
    <w:p w14:paraId="13A6BF09" w14:textId="77777777" w:rsidR="00F90BDC" w:rsidRDefault="00F90BDC">
      <w:r xmlns:w="http://schemas.openxmlformats.org/wordprocessingml/2006/main">
        <w:t xml:space="preserve">2. Filibiyawa 4:13, ? </w:t>
      </w:r>
      <w:r xmlns:w="http://schemas.openxmlformats.org/wordprocessingml/2006/main">
        <w:rPr>
          <w:rFonts w:ascii="맑은 고딕 Semilight" w:hAnsi="맑은 고딕 Semilight"/>
        </w:rPr>
        <w:t xml:space="preserve">쏧 </w:t>
      </w:r>
      <w:r xmlns:w="http://schemas.openxmlformats.org/wordprocessingml/2006/main">
        <w:t xml:space="preserve">zai iya yin komai ta wurin wanda yake ƙarfafa ni.</w:t>
      </w:r>
    </w:p>
    <w:p w14:paraId="7EFB72BD" w14:textId="77777777" w:rsidR="00F90BDC" w:rsidRDefault="00F90BDC"/>
    <w:p w14:paraId="0F6DBEE4" w14:textId="77777777" w:rsidR="00F90BDC" w:rsidRDefault="00F90BDC">
      <w:r xmlns:w="http://schemas.openxmlformats.org/wordprocessingml/2006/main">
        <w:t xml:space="preserve">Ayyukan Manzanni 25:9 Amma Festas, yana so ya yi wa Yahudawa abin jin daɗi, ya amsa wa Bulus ya ce, “Za ka tafi Urushalima a yi shari’ar waɗannan al’amura a gabana?</w:t>
      </w:r>
    </w:p>
    <w:p w14:paraId="0040D89F" w14:textId="77777777" w:rsidR="00F90BDC" w:rsidRDefault="00F90BDC"/>
    <w:p w14:paraId="52C2EA2F" w14:textId="77777777" w:rsidR="00F90BDC" w:rsidRDefault="00F90BDC">
      <w:r xmlns:w="http://schemas.openxmlformats.org/wordprocessingml/2006/main">
        <w:t xml:space="preserve">Festus ya ba Bulus zarafi ya je Urushalima a yi masa shari’a don zarginsa.</w:t>
      </w:r>
    </w:p>
    <w:p w14:paraId="1A9EDD2D" w14:textId="77777777" w:rsidR="00F90BDC" w:rsidRDefault="00F90BDC"/>
    <w:p w14:paraId="5B97CFE0" w14:textId="77777777" w:rsidR="00F90BDC" w:rsidRDefault="00F90BDC">
      <w:r xmlns:w="http://schemas.openxmlformats.org/wordprocessingml/2006/main">
        <w:t xml:space="preserve">1. Ikon Yin Ra'ayi: Koyan Girmama Imani Wasu</w:t>
      </w:r>
    </w:p>
    <w:p w14:paraId="6A0EBDFB" w14:textId="77777777" w:rsidR="00F90BDC" w:rsidRDefault="00F90BDC"/>
    <w:p w14:paraId="529B3ED1" w14:textId="77777777" w:rsidR="00F90BDC" w:rsidRDefault="00F90BDC">
      <w:r xmlns:w="http://schemas.openxmlformats.org/wordprocessingml/2006/main">
        <w:t xml:space="preserve">2. Yin Aiki Tare Don Amfanin Jama'a: Neman Jituwa Ta Hanyar Fahimta</w:t>
      </w:r>
    </w:p>
    <w:p w14:paraId="28C5C2B3" w14:textId="77777777" w:rsidR="00F90BDC" w:rsidRDefault="00F90BDC"/>
    <w:p w14:paraId="45CB20A6" w14:textId="77777777" w:rsidR="00F90BDC" w:rsidRDefault="00F90BDC">
      <w:r xmlns:w="http://schemas.openxmlformats.org/wordprocessingml/2006/main">
        <w:t xml:space="preserve">1. Romawa 12:18 ? </w:t>
      </w:r>
      <w:r xmlns:w="http://schemas.openxmlformats.org/wordprocessingml/2006/main">
        <w:rPr>
          <w:rFonts w:ascii="맑은 고딕 Semilight" w:hAnsi="맑은 고딕 Semilight"/>
        </w:rPr>
        <w:t xml:space="preserve">쏧 </w:t>
      </w:r>
      <w:r xmlns:w="http://schemas.openxmlformats.org/wordprocessingml/2006/main">
        <w:t xml:space="preserve">f yana yiwuwa, gwargwadon gwargwadon ku, ku zauna lafiya da kowa. ??</w:t>
      </w:r>
    </w:p>
    <w:p w14:paraId="1CB04F0F" w14:textId="77777777" w:rsidR="00F90BDC" w:rsidRDefault="00F90BDC"/>
    <w:p w14:paraId="32D5A241" w14:textId="77777777" w:rsidR="00F90BDC" w:rsidRDefault="00F90BDC">
      <w:r xmlns:w="http://schemas.openxmlformats.org/wordprocessingml/2006/main">
        <w:t xml:space="preserve">2. Filibiyawa 2:3-4 ? </w:t>
      </w:r>
      <w:r xmlns:w="http://schemas.openxmlformats.org/wordprocessingml/2006/main">
        <w:rPr>
          <w:rFonts w:ascii="맑은 고딕 Semilight" w:hAnsi="맑은 고딕 Semilight"/>
        </w:rPr>
        <w:t xml:space="preserve">쏡 </w:t>
      </w:r>
      <w:r xmlns:w="http://schemas.openxmlformats.org/wordprocessingml/2006/main">
        <w:t xml:space="preserve">o ba komai ba don son zuciya ko girman kai na banza. A'a, a cikin tawali'u, ku fifita wasu fiye da kanku, kada ku dubi maslahar ku, amma kowannenku ga maslahar ɗan'uwansa.</w:t>
      </w:r>
    </w:p>
    <w:p w14:paraId="48BE6D1B" w14:textId="77777777" w:rsidR="00F90BDC" w:rsidRDefault="00F90BDC"/>
    <w:p w14:paraId="4C6C8850" w14:textId="77777777" w:rsidR="00F90BDC" w:rsidRDefault="00F90BDC">
      <w:r xmlns:w="http://schemas.openxmlformats.org/wordprocessingml/2006/main">
        <w:t xml:space="preserve">Ayyukan Manzanni 25:10 Bulus ya ce, “Na tsaya a kujerar shari’a ta Kaisar, inda ya kamata a yi mini shari’a. </w:t>
      </w:r>
      <w:r xmlns:w="http://schemas.openxmlformats.org/wordprocessingml/2006/main">
        <w:lastRenderedPageBreak xmlns:w="http://schemas.openxmlformats.org/wordprocessingml/2006/main"/>
      </w:r>
      <w:r xmlns:w="http://schemas.openxmlformats.org/wordprocessingml/2006/main">
        <w:t xml:space="preserve">Ban yi wa Yahudawa laifi ba, kamar yadda ka sani sarai.</w:t>
      </w:r>
    </w:p>
    <w:p w14:paraId="7AB6474A" w14:textId="77777777" w:rsidR="00F90BDC" w:rsidRDefault="00F90BDC"/>
    <w:p w14:paraId="3DD9E71B" w14:textId="77777777" w:rsidR="00F90BDC" w:rsidRDefault="00F90BDC">
      <w:r xmlns:w="http://schemas.openxmlformats.org/wordprocessingml/2006/main">
        <w:t xml:space="preserve">Bulus ya bayyana rashin laifi ga Yahudawa a gaban kursiyin shari’a na Kaisar.</w:t>
      </w:r>
    </w:p>
    <w:p w14:paraId="6B83CF26" w14:textId="77777777" w:rsidR="00F90BDC" w:rsidRDefault="00F90BDC"/>
    <w:p w14:paraId="3AAEC490" w14:textId="77777777" w:rsidR="00F90BDC" w:rsidRDefault="00F90BDC">
      <w:r xmlns:w="http://schemas.openxmlformats.org/wordprocessingml/2006/main">
        <w:t xml:space="preserve">1: Ƙarfin hali na Bulus a gaban shari'a.</w:t>
      </w:r>
    </w:p>
    <w:p w14:paraId="5DB7A78B" w14:textId="77777777" w:rsidR="00F90BDC" w:rsidRDefault="00F90BDC"/>
    <w:p w14:paraId="69A37A87" w14:textId="77777777" w:rsidR="00F90BDC" w:rsidRDefault="00F90BDC">
      <w:r xmlns:w="http://schemas.openxmlformats.org/wordprocessingml/2006/main">
        <w:t xml:space="preserve">2: Amincin Allah ko da a cikin zalunci.</w:t>
      </w:r>
    </w:p>
    <w:p w14:paraId="3FA0709F" w14:textId="77777777" w:rsidR="00F90BDC" w:rsidRDefault="00F90BDC"/>
    <w:p w14:paraId="090D6CF7" w14:textId="77777777" w:rsidR="00F90BDC" w:rsidRDefault="00F90BDC">
      <w:r xmlns:w="http://schemas.openxmlformats.org/wordprocessingml/2006/main">
        <w:t xml:space="preserve">1: Ishaya 40:31 - "Amma waɗanda suke dogara ga Ubangiji za su sabunta ƙarfinsu, za su hau da fikafikai kamar gaggafa, za su gudu, ba za su gaji ba, za su yi tafiya, ba za su gaji ba."</w:t>
      </w:r>
    </w:p>
    <w:p w14:paraId="6319F41B" w14:textId="77777777" w:rsidR="00F90BDC" w:rsidRDefault="00F90BDC"/>
    <w:p w14:paraId="75B6885F" w14:textId="77777777" w:rsidR="00F90BDC" w:rsidRDefault="00F90BDC">
      <w:r xmlns:w="http://schemas.openxmlformats.org/wordprocessingml/2006/main">
        <w:t xml:space="preserve">2: Zabura 37:3 - "Ka dogara ga Ubangiji, ka aikata nagarta;</w:t>
      </w:r>
    </w:p>
    <w:p w14:paraId="769A992C" w14:textId="77777777" w:rsidR="00F90BDC" w:rsidRDefault="00F90BDC"/>
    <w:p w14:paraId="23F32625" w14:textId="77777777" w:rsidR="00F90BDC" w:rsidRDefault="00F90BDC">
      <w:r xmlns:w="http://schemas.openxmlformats.org/wordprocessingml/2006/main">
        <w:t xml:space="preserve">Ayyukan Manzanni 25:11 Gama idan na kasance mai laifi, ko kuwa na aikata wani abu da ya isa kisa, ba na ƙi in mutu ba: amma idan babu ɗaya daga cikin waɗannan abubuwan da waɗannan suke zargina da su, ba mai iya bashe ni gare su. Ina daukaka kara zuwa ga Kaisar.</w:t>
      </w:r>
    </w:p>
    <w:p w14:paraId="420B2857" w14:textId="77777777" w:rsidR="00F90BDC" w:rsidRDefault="00F90BDC"/>
    <w:p w14:paraId="411775B6" w14:textId="77777777" w:rsidR="00F90BDC" w:rsidRDefault="00F90BDC">
      <w:r xmlns:w="http://schemas.openxmlformats.org/wordprocessingml/2006/main">
        <w:t xml:space="preserve">Bulus ya tabbatar da rashin laifinsa kuma ya kai ƙara zuwa gaban Kaisar don a yi masa shari’a ta gaskiya.</w:t>
      </w:r>
    </w:p>
    <w:p w14:paraId="3C0B945E" w14:textId="77777777" w:rsidR="00F90BDC" w:rsidRDefault="00F90BDC"/>
    <w:p w14:paraId="2347BE68" w14:textId="77777777" w:rsidR="00F90BDC" w:rsidRDefault="00F90BDC">
      <w:r xmlns:w="http://schemas.openxmlformats.org/wordprocessingml/2006/main">
        <w:t xml:space="preserve">1. "Karfin Tsayawa Adalci"</w:t>
      </w:r>
    </w:p>
    <w:p w14:paraId="1260509C" w14:textId="77777777" w:rsidR="00F90BDC" w:rsidRDefault="00F90BDC"/>
    <w:p w14:paraId="14012653" w14:textId="77777777" w:rsidR="00F90BDC" w:rsidRDefault="00F90BDC">
      <w:r xmlns:w="http://schemas.openxmlformats.org/wordprocessingml/2006/main">
        <w:t xml:space="preserve">2. "Karfin Tsayuwa Akan Adalci".</w:t>
      </w:r>
    </w:p>
    <w:p w14:paraId="0B27F3BB" w14:textId="77777777" w:rsidR="00F90BDC" w:rsidRDefault="00F90BDC"/>
    <w:p w14:paraId="16BDFB8B" w14:textId="77777777" w:rsidR="00F90BDC" w:rsidRDefault="00F90BDC">
      <w:r xmlns:w="http://schemas.openxmlformats.org/wordprocessingml/2006/main">
        <w:t xml:space="preserve">1. Ishaya 1:17 - Koyi yin abin da yake daidai; neman adalci. Kare wanda aka zalunta. Ku ɗauki hakkin marayu; a kawo karar matar da mijinta ya rasu.</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Misalai 31: 8-9 - Ka yi magana ga waɗanda ba za su iya yin magana da kansu ba, don hakkin dukan waɗanda ba su da ƙarfi. Ku yi magana da adalci; kare hakkin talakawa da mabukata.</w:t>
      </w:r>
    </w:p>
    <w:p w14:paraId="245FE879" w14:textId="77777777" w:rsidR="00F90BDC" w:rsidRDefault="00F90BDC"/>
    <w:p w14:paraId="0E663470" w14:textId="77777777" w:rsidR="00F90BDC" w:rsidRDefault="00F90BDC">
      <w:r xmlns:w="http://schemas.openxmlformats.org/wordprocessingml/2006/main">
        <w:t xml:space="preserve">Ayyukan Manzanni 25:12 Sa’an nan Festas, da ya yi shawara da majalisa, ya amsa, ya ce, “Ka ƙara ƙara zuwa gaban Kaisar? wurin Kaisar za ka tafi.</w:t>
      </w:r>
    </w:p>
    <w:p w14:paraId="01F6754C" w14:textId="77777777" w:rsidR="00F90BDC" w:rsidRDefault="00F90BDC"/>
    <w:p w14:paraId="66FE9875" w14:textId="77777777" w:rsidR="00F90BDC" w:rsidRDefault="00F90BDC">
      <w:r xmlns:w="http://schemas.openxmlformats.org/wordprocessingml/2006/main">
        <w:t xml:space="preserve">Festus ya yanke shawarar aika Bulus wurin Kaisar domin a hukunta shi.</w:t>
      </w:r>
    </w:p>
    <w:p w14:paraId="502BB505" w14:textId="77777777" w:rsidR="00F90BDC" w:rsidRDefault="00F90BDC"/>
    <w:p w14:paraId="37CC5C9B" w14:textId="77777777" w:rsidR="00F90BDC" w:rsidRDefault="00F90BDC">
      <w:r xmlns:w="http://schemas.openxmlformats.org/wordprocessingml/2006/main">
        <w:t xml:space="preserve">1. “Shirin Mulkin Allah” - bincika yadda Allah yake aiki ta wurin shawarwarinmu, ko da a lokacin da suke da alama marasa adalci ne.</w:t>
      </w:r>
    </w:p>
    <w:p w14:paraId="36096D57" w14:textId="77777777" w:rsidR="00F90BDC" w:rsidRDefault="00F90BDC"/>
    <w:p w14:paraId="22B483F0" w14:textId="77777777" w:rsidR="00F90BDC" w:rsidRDefault="00F90BDC">
      <w:r xmlns:w="http://schemas.openxmlformats.org/wordprocessingml/2006/main">
        <w:t xml:space="preserve">2. “Ku Dage cikin Fuskar wahala” - bincika yadda Bulus ya ci gaba da ƙudurinsa da bangaskiya ko da ya fuskanci sakamako mara kyau.</w:t>
      </w:r>
    </w:p>
    <w:p w14:paraId="02366628" w14:textId="77777777" w:rsidR="00F90BDC" w:rsidRDefault="00F90BDC"/>
    <w:p w14:paraId="7BF9C972" w14:textId="77777777" w:rsidR="00F90BDC" w:rsidRDefault="00F90BDC">
      <w:r xmlns:w="http://schemas.openxmlformats.org/wordprocessingml/2006/main">
        <w:t xml:space="preserve">1. Romawa 8:28 - "Mun kuma sani dukan abu yana aiki tare domin alheri ga waɗanda suke ƙaunar Allah, ga waɗanda aka kira bisa ga nufinsa."</w:t>
      </w:r>
    </w:p>
    <w:p w14:paraId="38B20E1B" w14:textId="77777777" w:rsidR="00F90BDC" w:rsidRDefault="00F90BDC"/>
    <w:p w14:paraId="21D3FDBF" w14:textId="77777777" w:rsidR="00F90BDC" w:rsidRDefault="00F90BDC">
      <w:r xmlns:w="http://schemas.openxmlformats.org/wordprocessingml/2006/main">
        <w:t xml:space="preserve">2. Yaƙub 1:2-4 – “’Yan’uwana, idan kun fāɗa cikin jarabobi iri-iri, ku mai da shi duka abin farin ciki duka, kun sani cewa gwajin bangaskiyarku yana ba da haƙuri. gaba daya, ba ya son komai."</w:t>
      </w:r>
    </w:p>
    <w:p w14:paraId="5CBA5D5B" w14:textId="77777777" w:rsidR="00F90BDC" w:rsidRDefault="00F90BDC"/>
    <w:p w14:paraId="749C4525" w14:textId="77777777" w:rsidR="00F90BDC" w:rsidRDefault="00F90BDC">
      <w:r xmlns:w="http://schemas.openxmlformats.org/wordprocessingml/2006/main">
        <w:t xml:space="preserve">Ayyukan Manzanni 25:13 Bayan ‘yan kwanaki sai sarki Agaribas da Bernike suka zo Kaisariya don su gaishe da Festas.</w:t>
      </w:r>
    </w:p>
    <w:p w14:paraId="2A159B85" w14:textId="77777777" w:rsidR="00F90BDC" w:rsidRDefault="00F90BDC"/>
    <w:p w14:paraId="19FC198E" w14:textId="77777777" w:rsidR="00F90BDC" w:rsidRDefault="00F90BDC">
      <w:r xmlns:w="http://schemas.openxmlformats.org/wordprocessingml/2006/main">
        <w:t xml:space="preserve">Sarki Agaribas da Bernice sun ziyarci Festus a Kaisariya.</w:t>
      </w:r>
    </w:p>
    <w:p w14:paraId="776D2710" w14:textId="77777777" w:rsidR="00F90BDC" w:rsidRDefault="00F90BDC"/>
    <w:p w14:paraId="31807FC8" w14:textId="77777777" w:rsidR="00F90BDC" w:rsidRDefault="00F90BDC">
      <w:r xmlns:w="http://schemas.openxmlformats.org/wordprocessingml/2006/main">
        <w:t xml:space="preserve">1. Ikon Dangantaka: Binciken Alakar Agrippa da Bernice da Festus.</w:t>
      </w:r>
    </w:p>
    <w:p w14:paraId="29B2F5F2" w14:textId="77777777" w:rsidR="00F90BDC" w:rsidRDefault="00F90BDC"/>
    <w:p w14:paraId="51921A08" w14:textId="77777777" w:rsidR="00F90BDC" w:rsidRDefault="00F90BDC">
      <w:r xmlns:w="http://schemas.openxmlformats.org/wordprocessingml/2006/main">
        <w:t xml:space="preserve">2. Rungumar Baƙi: Sarki Agaribas da Ziyarar Bernice zuwa Festus</w:t>
      </w:r>
    </w:p>
    <w:p w14:paraId="6CFD8BEE" w14:textId="77777777" w:rsidR="00F90BDC" w:rsidRDefault="00F90BDC"/>
    <w:p w14:paraId="55EE204C" w14:textId="77777777" w:rsidR="00F90BDC" w:rsidRDefault="00F90BDC">
      <w:r xmlns:w="http://schemas.openxmlformats.org/wordprocessingml/2006/main">
        <w:t xml:space="preserve">1. Romawa 12:13 - "Ku yi tarayya da Ubangiji? </w:t>
      </w:r>
      <w:r xmlns:w="http://schemas.openxmlformats.org/wordprocessingml/2006/main">
        <w:rPr>
          <w:rFonts w:ascii="맑은 고딕 Semilight" w:hAnsi="맑은 고딕 Semilight"/>
        </w:rPr>
        <w:t xml:space="preserve">셲 </w:t>
      </w:r>
      <w:r xmlns:w="http://schemas.openxmlformats.org/wordprocessingml/2006/main">
        <w:t xml:space="preserve">mutanen da suke cikin bukata.</w:t>
      </w:r>
    </w:p>
    <w:p w14:paraId="2B59E0BF" w14:textId="77777777" w:rsidR="00F90BDC" w:rsidRDefault="00F90BDC"/>
    <w:p w14:paraId="320FD0C3" w14:textId="77777777" w:rsidR="00F90BDC" w:rsidRDefault="00F90BDC">
      <w:r xmlns:w="http://schemas.openxmlformats.org/wordprocessingml/2006/main">
        <w:t xml:space="preserve">2. Misalai 22:1 - "Abin da yake nagari ya fi arziƙi daraja, daraja ya fi azurfa ko zinariya."</w:t>
      </w:r>
    </w:p>
    <w:p w14:paraId="23C8865C" w14:textId="77777777" w:rsidR="00F90BDC" w:rsidRDefault="00F90BDC"/>
    <w:p w14:paraId="5ED72FC4" w14:textId="77777777" w:rsidR="00F90BDC" w:rsidRDefault="00F90BDC">
      <w:r xmlns:w="http://schemas.openxmlformats.org/wordprocessingml/2006/main">
        <w:t xml:space="preserve">Ayyukan Manzanni 25:14 Da suka yi kwanaki da yawa a can, Festas ya faɗa wa sarki maganar Bulus, ya ce, “Akwai wani mutum da Filikus ya bari a ɗaure.</w:t>
      </w:r>
    </w:p>
    <w:p w14:paraId="005062D3" w14:textId="77777777" w:rsidR="00F90BDC" w:rsidRDefault="00F90BDC"/>
    <w:p w14:paraId="26EBEC5B" w14:textId="77777777" w:rsidR="00F90BDC" w:rsidRDefault="00F90BDC">
      <w:r xmlns:w="http://schemas.openxmlformats.org/wordprocessingml/2006/main">
        <w:t xml:space="preserve">Festas ya sanar da batun Bulus ga Sarki Agaribas.</w:t>
      </w:r>
    </w:p>
    <w:p w14:paraId="43D71F46" w14:textId="77777777" w:rsidR="00F90BDC" w:rsidRDefault="00F90BDC"/>
    <w:p w14:paraId="2ED79BD8" w14:textId="77777777" w:rsidR="00F90BDC" w:rsidRDefault="00F90BDC">
      <w:r xmlns:w="http://schemas.openxmlformats.org/wordprocessingml/2006/main">
        <w:t xml:space="preserve">1: Kamar yadda aka sanar wa Sarki Agaribas labarin Bulus, mu ma dole ne mu yi shelar Kalmar Allah.</w:t>
      </w:r>
    </w:p>
    <w:p w14:paraId="20827806" w14:textId="77777777" w:rsidR="00F90BDC" w:rsidRDefault="00F90BDC"/>
    <w:p w14:paraId="48434DC1" w14:textId="77777777" w:rsidR="00F90BDC" w:rsidRDefault="00F90BDC">
      <w:r xmlns:w="http://schemas.openxmlformats.org/wordprocessingml/2006/main">
        <w:t xml:space="preserve">2: A lokatai masu wuya, dole ne mu dogara ga Allah ya ba mu ƙarfi da gaba gaɗi, kamar yadda Bulus ya yi a gwaji a gaban Sarki Agaribas.</w:t>
      </w:r>
    </w:p>
    <w:p w14:paraId="590ABB34" w14:textId="77777777" w:rsidR="00F90BDC" w:rsidRDefault="00F90BDC"/>
    <w:p w14:paraId="0BBCAEC8" w14:textId="77777777" w:rsidR="00F90BDC" w:rsidRDefault="00F90BDC">
      <w:r xmlns:w="http://schemas.openxmlformats.org/wordprocessingml/2006/main">
        <w:t xml:space="preserve">1: Afisawa 6:19-20 - ? </w:t>
      </w:r>
      <w:r xmlns:w="http://schemas.openxmlformats.org/wordprocessingml/2006/main">
        <w:rPr>
          <w:rFonts w:ascii="맑은 고딕 Semilight" w:hAnsi="맑은 고딕 Semilight"/>
        </w:rPr>
        <w:t xml:space="preserve">쏛 </w:t>
      </w:r>
      <w:r xmlns:w="http://schemas.openxmlformats.org/wordprocessingml/2006/main">
        <w:t xml:space="preserve">nd kuma a gare ni, domin a ba ni magana in buɗe bakina gabagaɗi don in yi shelar asirin bishara, wadda ni jakada ce a ɗaure dominta, domin in bayyana ta gabagaɗi, kamar yadda ya kamata in faɗi.</w:t>
      </w:r>
    </w:p>
    <w:p w14:paraId="6089EFEB" w14:textId="77777777" w:rsidR="00F90BDC" w:rsidRDefault="00F90BDC"/>
    <w:p w14:paraId="26C5EC3B" w14:textId="77777777" w:rsidR="00F90BDC" w:rsidRDefault="00F90BDC">
      <w:r xmlns:w="http://schemas.openxmlformats.org/wordprocessingml/2006/main">
        <w:t xml:space="preserve">2: Ishaya 40:31 - ? </w:t>
      </w:r>
      <w:r xmlns:w="http://schemas.openxmlformats.org/wordprocessingml/2006/main">
        <w:rPr>
          <w:rFonts w:ascii="맑은 고딕 Semilight" w:hAnsi="맑은 고딕 Semilight"/>
        </w:rPr>
        <w:t xml:space="preserve">Waɗanda </w:t>
      </w:r>
      <w:r xmlns:w="http://schemas.openxmlformats.org/wordprocessingml/2006/main">
        <w:t xml:space="preserve">suke dogara ga Ubangiji za su sabunta ƙarfinsu; Za su hau da fikafikai kamar gaggafa; Za su gudu, ba za su gaji ba; Za su yi tafiya, ba za su gaji ba.</w:t>
      </w:r>
    </w:p>
    <w:p w14:paraId="12044F74" w14:textId="77777777" w:rsidR="00F90BDC" w:rsidRDefault="00F90BDC"/>
    <w:p w14:paraId="4A68DB93" w14:textId="77777777" w:rsidR="00F90BDC" w:rsidRDefault="00F90BDC">
      <w:r xmlns:w="http://schemas.openxmlformats.org/wordprocessingml/2006/main">
        <w:t xml:space="preserve">Ayyukan Manzanni 25:15 Game da wanda nake Urushalima, manyan firistoci da dattawan Yahudawa suka sanar da ni, suna so a hukunta shi.</w:t>
      </w:r>
    </w:p>
    <w:p w14:paraId="33BC665A" w14:textId="77777777" w:rsidR="00F90BDC" w:rsidRDefault="00F90BDC"/>
    <w:p w14:paraId="5DAF5D44" w14:textId="77777777" w:rsidR="00F90BDC" w:rsidRDefault="00F90BDC">
      <w:r xmlns:w="http://schemas.openxmlformats.org/wordprocessingml/2006/main">
        <w:t xml:space="preserve">Manyan firistoci da dattawan Yahudawa sun tuhumi Bulus da yin wani abin da bai dace ba, kuma suna son a hukunta shi.</w:t>
      </w:r>
    </w:p>
    <w:p w14:paraId="2B99D9FD" w14:textId="77777777" w:rsidR="00F90BDC" w:rsidRDefault="00F90BDC"/>
    <w:p w14:paraId="484C820C" w14:textId="77777777" w:rsidR="00F90BDC" w:rsidRDefault="00F90BDC">
      <w:r xmlns:w="http://schemas.openxmlformats.org/wordprocessingml/2006/main">
        <w:t xml:space="preserve">1. Labarin bangaskiya da jurewa Bulus zai iya motsa mu mu kasance da ƙarfi sa’ad da muke fuskantar wahala.</w:t>
      </w:r>
    </w:p>
    <w:p w14:paraId="3A25D69C" w14:textId="77777777" w:rsidR="00F90BDC" w:rsidRDefault="00F90BDC"/>
    <w:p w14:paraId="58A6E6C0" w14:textId="77777777" w:rsidR="00F90BDC" w:rsidRDefault="00F90BDC">
      <w:r xmlns:w="http://schemas.openxmlformats.org/wordprocessingml/2006/main">
        <w:t xml:space="preserve">2. Kada mu bar zargin wasu su bayyana kimarmu da ainihin mu.</w:t>
      </w:r>
    </w:p>
    <w:p w14:paraId="15EF49EA" w14:textId="77777777" w:rsidR="00F90BDC" w:rsidRDefault="00F90BDC"/>
    <w:p w14:paraId="17F35AA5" w14:textId="77777777" w:rsidR="00F90BDC" w:rsidRDefault="00F90BDC">
      <w:r xmlns:w="http://schemas.openxmlformats.org/wordprocessingml/2006/main">
        <w:t xml:space="preserve">1. Zabura 37:3-4 - "Ka dogara ga Ubangiji, ka yi nagarta, ka zauna cikin ƙasa, ka yi abota da aminci.</w:t>
      </w:r>
    </w:p>
    <w:p w14:paraId="6DE92E1A" w14:textId="77777777" w:rsidR="00F90BDC" w:rsidRDefault="00F90BDC"/>
    <w:p w14:paraId="259A8432" w14:textId="77777777" w:rsidR="00F90BDC" w:rsidRDefault="00F90BDC">
      <w:r xmlns:w="http://schemas.openxmlformats.org/wordprocessingml/2006/main">
        <w:t xml:space="preserve">2. Romawa 8:31 - "To, me kuma za mu ce ga waɗannan abubuwa? Idan Allah yana tare da mu, wa zai iya gāba da mu?"</w:t>
      </w:r>
    </w:p>
    <w:p w14:paraId="33CE499B" w14:textId="77777777" w:rsidR="00F90BDC" w:rsidRDefault="00F90BDC"/>
    <w:p w14:paraId="0BEA982D" w14:textId="77777777" w:rsidR="00F90BDC" w:rsidRDefault="00F90BDC">
      <w:r xmlns:w="http://schemas.openxmlformats.org/wordprocessingml/2006/main">
        <w:t xml:space="preserve">Ayyukan Manzanni 25:16 Na amsa musu, na ce, “Ba halin Romawa ba ne a ba da kowa a kashe shi, kafin wanda ake tuhuma ya fuskanci masu ƙara gaba da gaba, ya kuma sami ikon amsa wa kansa game da laifin da aka yi masa. .</w:t>
      </w:r>
    </w:p>
    <w:p w14:paraId="41DCBA28" w14:textId="77777777" w:rsidR="00F90BDC" w:rsidRDefault="00F90BDC"/>
    <w:p w14:paraId="4BDE7921" w14:textId="77777777" w:rsidR="00F90BDC" w:rsidRDefault="00F90BDC">
      <w:r xmlns:w="http://schemas.openxmlformats.org/wordprocessingml/2006/main">
        <w:t xml:space="preserve">Wannan sashe ya tattauna tsarin shari’a na Romawa inda aka bai wa wanda ake tuhuma damar ya ba da kansa amsa game da laifin da aka yi masa tare da masu ƙara da suke halarta.</w:t>
      </w:r>
    </w:p>
    <w:p w14:paraId="30D9D6B5" w14:textId="77777777" w:rsidR="00F90BDC" w:rsidRDefault="00F90BDC"/>
    <w:p w14:paraId="300EB0ED" w14:textId="77777777" w:rsidR="00F90BDC" w:rsidRDefault="00F90BDC">
      <w:r xmlns:w="http://schemas.openxmlformats.org/wordprocessingml/2006/main">
        <w:t xml:space="preserve">1. Kimar gaskiya da adalci a cikin al'umma.</w:t>
      </w:r>
    </w:p>
    <w:p w14:paraId="3EA63F67" w14:textId="77777777" w:rsidR="00F90BDC" w:rsidRDefault="00F90BDC"/>
    <w:p w14:paraId="0ADB1AF4" w14:textId="77777777" w:rsidR="00F90BDC" w:rsidRDefault="00F90BDC">
      <w:r xmlns:w="http://schemas.openxmlformats.org/wordprocessingml/2006/main">
        <w:t xml:space="preserve">2. Muhimmancin baiwa mutane damar kare kansu.</w:t>
      </w:r>
    </w:p>
    <w:p w14:paraId="12A5AF87" w14:textId="77777777" w:rsidR="00F90BDC" w:rsidRDefault="00F90BDC"/>
    <w:p w14:paraId="794B79F3" w14:textId="77777777" w:rsidR="00F90BDC" w:rsidRDefault="00F90BDC">
      <w:r xmlns:w="http://schemas.openxmlformats.org/wordprocessingml/2006/main">
        <w:t xml:space="preserve">1. Misalai 16:11: "Ma'auni da ma'auni masu adalci na Ubangiji ne; Dukan ma'auni da ke cikin jaka aikinsa ne."</w:t>
      </w:r>
    </w:p>
    <w:p w14:paraId="5F924A0C" w14:textId="77777777" w:rsidR="00F90BDC" w:rsidRDefault="00F90BDC"/>
    <w:p w14:paraId="0A2FA86C" w14:textId="77777777" w:rsidR="00F90BDC" w:rsidRDefault="00F90BDC">
      <w:r xmlns:w="http://schemas.openxmlformats.org/wordprocessingml/2006/main">
        <w:t xml:space="preserve">2. Luka 18:2-8: “Ya yi musu kwatanci har wa yau, cewa ya kamata mutane su riƙa yin addu’a kullum, kada su suma, yana cewa, “Akwai wani alƙali a birni, wanda ba ya tsoron Allah, ba ya kuma kula. wani mutum: Akwai wata gwauruwa a cikin birnin, ta zo wurinsa, ta ce, “Ka rama mini maƙiyana.” Amma bai yarda ba na ɗan lokaci, amma daga baya ya ce a cikin ransa, “Ko da yake ba ni tsoron Allah, ba ni kuma kula da mutum </w:t>
      </w:r>
      <w:r xmlns:w="http://schemas.openxmlformats.org/wordprocessingml/2006/main">
        <w:lastRenderedPageBreak xmlns:w="http://schemas.openxmlformats.org/wordprocessingml/2006/main"/>
      </w:r>
      <w:r xmlns:w="http://schemas.openxmlformats.org/wordprocessingml/2006/main">
        <w:t xml:space="preserve">; Duk da haka domin gwauruwar nan ta damu da ni, zan sāke mata, domin kada ta ci gaba da zuwanta ta gaji ni.” Ubangiji ya ce, “Ku ji abin da azzalumin alƙali yake faɗa.” Ashe, Allah ba zai saka wa zaɓaɓɓunsa da suke yi masa kuka dare da rana ba. Ko da yake ya daɗe da su, ina gaya muku, zai sāke musu da sauri.</w:t>
      </w:r>
    </w:p>
    <w:p w14:paraId="615CE696" w14:textId="77777777" w:rsidR="00F90BDC" w:rsidRDefault="00F90BDC"/>
    <w:p w14:paraId="440700E7" w14:textId="77777777" w:rsidR="00F90BDC" w:rsidRDefault="00F90BDC">
      <w:r xmlns:w="http://schemas.openxmlformats.org/wordprocessingml/2006/main">
        <w:t xml:space="preserve">Ayyukan Manzanni 25:17 Saboda haka, sa’ad da suka isa nan, ba tare da ɓata lokaci ba a gobe, na zauna a kan kujerar shari’a, na ce a fito da mutumin.</w:t>
      </w:r>
    </w:p>
    <w:p w14:paraId="5BBA73C9" w14:textId="77777777" w:rsidR="00F90BDC" w:rsidRDefault="00F90BDC"/>
    <w:p w14:paraId="1AF8C601" w14:textId="77777777" w:rsidR="00F90BDC" w:rsidRDefault="00F90BDC">
      <w:r xmlns:w="http://schemas.openxmlformats.org/wordprocessingml/2006/main">
        <w:t xml:space="preserve">Aka kai Bulus gaban Gwamna Festus a Kaisariya, washegari kuma nan da nan Festus ya saurara.</w:t>
      </w:r>
    </w:p>
    <w:p w14:paraId="54D0E1FD" w14:textId="77777777" w:rsidR="00F90BDC" w:rsidRDefault="00F90BDC"/>
    <w:p w14:paraId="6C7A87A4" w14:textId="77777777" w:rsidR="00F90BDC" w:rsidRDefault="00F90BDC">
      <w:r xmlns:w="http://schemas.openxmlformats.org/wordprocessingml/2006/main">
        <w:t xml:space="preserve">1. Allah yana iya yin aiki ta hanyoyin da ba a zato ba, har ma a lokacin rashin tabbas, yana da iko.</w:t>
      </w:r>
    </w:p>
    <w:p w14:paraId="33B28B86" w14:textId="77777777" w:rsidR="00F90BDC" w:rsidRDefault="00F90BDC"/>
    <w:p w14:paraId="639F71B6" w14:textId="77777777" w:rsidR="00F90BDC" w:rsidRDefault="00F90BDC">
      <w:r xmlns:w="http://schemas.openxmlformats.org/wordprocessingml/2006/main">
        <w:t xml:space="preserve">2. Muhimmancin lokacin - yi amfani da damar da aka ba mu.</w:t>
      </w:r>
    </w:p>
    <w:p w14:paraId="76DA51BE" w14:textId="77777777" w:rsidR="00F90BDC" w:rsidRDefault="00F90BDC"/>
    <w:p w14:paraId="307EE52E" w14:textId="77777777" w:rsidR="00F90BDC" w:rsidRDefault="00F90BDC">
      <w:r xmlns:w="http://schemas.openxmlformats.org/wordprocessingml/2006/main">
        <w:t xml:space="preserve">1. Ishaya 55:8-9 - ? </w:t>
      </w:r>
      <w:r xmlns:w="http://schemas.openxmlformats.org/wordprocessingml/2006/main">
        <w:rPr>
          <w:rFonts w:ascii="맑은 고딕 Semilight" w:hAnsi="맑은 고딕 Semilight"/>
        </w:rPr>
        <w:t xml:space="preserve">Ko </w:t>
      </w:r>
      <w:r xmlns:w="http://schemas.openxmlformats.org/wordprocessingml/2006/main">
        <w:t xml:space="preserve">tunanina ba tunaninku ba ne, al'amuranku kuma ba su ne al'amurana ba, in ji Ubangiji. ? </w:t>
      </w:r>
      <w:r xmlns:w="http://schemas.openxmlformats.org/wordprocessingml/2006/main">
        <w:rPr>
          <w:rFonts w:ascii="맑은 고딕 Semilight" w:hAnsi="맑은 고딕 Semilight"/>
        </w:rPr>
        <w:t xml:space="preserve">쏛 </w:t>
      </w:r>
      <w:r xmlns:w="http://schemas.openxmlformats.org/wordprocessingml/2006/main">
        <w:t xml:space="preserve">sammai sun fi duniya tsayi, haka al'amurana sun fi naku tsayi, tunanina kuma sun fi tunanin ku.</w:t>
      </w:r>
    </w:p>
    <w:p w14:paraId="0F2AD2A2" w14:textId="77777777" w:rsidR="00F90BDC" w:rsidRDefault="00F90BDC"/>
    <w:p w14:paraId="78DF37D0" w14:textId="77777777" w:rsidR="00F90BDC" w:rsidRDefault="00F90BDC">
      <w:r xmlns:w="http://schemas.openxmlformats.org/wordprocessingml/2006/main">
        <w:t xml:space="preserve">2. Afisawa 5:16 – Yin amfani da lokaci da kyau, domin kwanakin mugaye ne.</w:t>
      </w:r>
    </w:p>
    <w:p w14:paraId="266D11C9" w14:textId="77777777" w:rsidR="00F90BDC" w:rsidRDefault="00F90BDC"/>
    <w:p w14:paraId="41502329" w14:textId="77777777" w:rsidR="00F90BDC" w:rsidRDefault="00F90BDC">
      <w:r xmlns:w="http://schemas.openxmlformats.org/wordprocessingml/2006/main">
        <w:t xml:space="preserve">Ayyukan Manzanni 25:18 Sa’ad da masu ƙara suka tashi a kansu, ba su kawo ƙarar abin da na zaci ba.</w:t>
      </w:r>
    </w:p>
    <w:p w14:paraId="3A61BF40" w14:textId="77777777" w:rsidR="00F90BDC" w:rsidRDefault="00F90BDC"/>
    <w:p w14:paraId="52F2CE8B" w14:textId="77777777" w:rsidR="00F90BDC" w:rsidRDefault="00F90BDC">
      <w:r xmlns:w="http://schemas.openxmlformats.org/wordprocessingml/2006/main">
        <w:t xml:space="preserve">Masu zargin Bulus ba su yi zargin laifin da ya yi tsammani ba.</w:t>
      </w:r>
    </w:p>
    <w:p w14:paraId="47EA9199" w14:textId="77777777" w:rsidR="00F90BDC" w:rsidRDefault="00F90BDC"/>
    <w:p w14:paraId="0CE07207" w14:textId="77777777" w:rsidR="00F90BDC" w:rsidRDefault="00F90BDC">
      <w:r xmlns:w="http://schemas.openxmlformats.org/wordprocessingml/2006/main">
        <w:t xml:space="preserve">1. Ikon Bangaskiya Mai Ban Mamaki: Yadda Dogaran Bulus ga Allah Ya Kai Ga Sakamako Ba Zato</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Tsaya ga Abin da Ka Gaskata: Ƙarfafawar Bulus sa’ad da yake fuskantar wahala.</w:t>
      </w:r>
    </w:p>
    <w:p w14:paraId="0CFDDB39" w14:textId="77777777" w:rsidR="00F90BDC" w:rsidRDefault="00F90BDC"/>
    <w:p w14:paraId="01CFE311" w14:textId="77777777" w:rsidR="00F90BDC" w:rsidRDefault="00F90BDC">
      <w:r xmlns:w="http://schemas.openxmlformats.org/wordprocessingml/2006/main">
        <w:t xml:space="preserve">1. Romawa 8:31 – To, me za mu ce game da waɗannan abubuwa? Idan Allah yana gare mu, wa zai iya gaba da mu?</w:t>
      </w:r>
    </w:p>
    <w:p w14:paraId="1F46AFFC" w14:textId="77777777" w:rsidR="00F90BDC" w:rsidRDefault="00F90BDC"/>
    <w:p w14:paraId="75DA21D9" w14:textId="77777777" w:rsidR="00F90BDC" w:rsidRDefault="00F90BDC">
      <w:r xmlns:w="http://schemas.openxmlformats.org/wordprocessingml/2006/main">
        <w:t xml:space="preserve">2. Zabura 27:1 - Ubangiji ne haskena da cetona? </w:t>
      </w:r>
      <w:r xmlns:w="http://schemas.openxmlformats.org/wordprocessingml/2006/main">
        <w:rPr>
          <w:rFonts w:ascii="맑은 고딕 Semilight" w:hAnsi="맑은 고딕 Semilight"/>
        </w:rPr>
        <w:t xml:space="preserve">Shin </w:t>
      </w:r>
      <w:r xmlns:w="http://schemas.openxmlformats.org/wordprocessingml/2006/main">
        <w:t xml:space="preserve">zan ji tsoro? Ubangiji ne mafakar rayuwata? </w:t>
      </w:r>
      <w:r xmlns:w="http://schemas.openxmlformats.org/wordprocessingml/2006/main">
        <w:rPr>
          <w:rFonts w:ascii="맑은 고딕 Semilight" w:hAnsi="맑은 고딕 Semilight"/>
        </w:rPr>
        <w:t xml:space="preserve">Wa </w:t>
      </w:r>
      <w:r xmlns:w="http://schemas.openxmlformats.org/wordprocessingml/2006/main">
        <w:t xml:space="preserve">zan ji tsoro?</w:t>
      </w:r>
    </w:p>
    <w:p w14:paraId="4C5187BA" w14:textId="77777777" w:rsidR="00F90BDC" w:rsidRDefault="00F90BDC"/>
    <w:p w14:paraId="6ED0DB2F" w14:textId="77777777" w:rsidR="00F90BDC" w:rsidRDefault="00F90BDC">
      <w:r xmlns:w="http://schemas.openxmlformats.org/wordprocessingml/2006/main">
        <w:t xml:space="preserve">Ayyukan Manzanni 25:19 Amma suna da waɗansu tambayoyi a kansa, game da camfinsu, da kuma Yesu ɗaya da ya mutu, wanda Bulus ya ce yana da rai.</w:t>
      </w:r>
    </w:p>
    <w:p w14:paraId="5D759A80" w14:textId="77777777" w:rsidR="00F90BDC" w:rsidRDefault="00F90BDC"/>
    <w:p w14:paraId="03B5073B" w14:textId="77777777" w:rsidR="00F90BDC" w:rsidRDefault="00F90BDC">
      <w:r xmlns:w="http://schemas.openxmlformats.org/wordprocessingml/2006/main">
        <w:t xml:space="preserve">Bulus ya kāre Yesu ya kasance da rai duk da camfi na waɗanda suke tambayarsa.</w:t>
      </w:r>
    </w:p>
    <w:p w14:paraId="52E31708" w14:textId="77777777" w:rsidR="00F90BDC" w:rsidRDefault="00F90BDC"/>
    <w:p w14:paraId="6CF77B60" w14:textId="77777777" w:rsidR="00F90BDC" w:rsidRDefault="00F90BDC">
      <w:r xmlns:w="http://schemas.openxmlformats.org/wordprocessingml/2006/main">
        <w:t xml:space="preserve">1: Ta wurin Yesu, za a iya rayar da mu cikin ruhu.</w:t>
      </w:r>
    </w:p>
    <w:p w14:paraId="6D44FA2C" w14:textId="77777777" w:rsidR="00F90BDC" w:rsidRDefault="00F90BDC"/>
    <w:p w14:paraId="0A3E6432" w14:textId="77777777" w:rsidR="00F90BDC" w:rsidRDefault="00F90BDC">
      <w:r xmlns:w="http://schemas.openxmlformats.org/wordprocessingml/2006/main">
        <w:t xml:space="preserve">2: Yesu shine tushen bege da rai.</w:t>
      </w:r>
    </w:p>
    <w:p w14:paraId="16968F88" w14:textId="77777777" w:rsidR="00F90BDC" w:rsidRDefault="00F90BDC"/>
    <w:p w14:paraId="290D252E" w14:textId="77777777" w:rsidR="00F90BDC" w:rsidRDefault="00F90BDC">
      <w:r xmlns:w="http://schemas.openxmlformats.org/wordprocessingml/2006/main">
        <w:t xml:space="preserve">1: Romawa 8:11- ? </w:t>
      </w:r>
      <w:r xmlns:w="http://schemas.openxmlformats.org/wordprocessingml/2006/main">
        <w:rPr>
          <w:rFonts w:ascii="맑은 고딕 Semilight" w:hAnsi="맑은 고딕 Semilight"/>
        </w:rPr>
        <w:t xml:space="preserve">Idan </w:t>
      </w:r>
      <w:r xmlns:w="http://schemas.openxmlformats.org/wordprocessingml/2006/main">
        <w:t xml:space="preserve">Ruhun wanda ya ta da Yesu daga matattu yana zaune a cikinku, wanda ya ta da Almasihu Yesu daga matattu kuma zai rayar da jikunanku masu mutuwa ta wurin Ruhunsa da yake zaune a cikinku.</w:t>
      </w:r>
    </w:p>
    <w:p w14:paraId="78582834" w14:textId="77777777" w:rsidR="00F90BDC" w:rsidRDefault="00F90BDC"/>
    <w:p w14:paraId="690B5291" w14:textId="77777777" w:rsidR="00F90BDC" w:rsidRDefault="00F90BDC">
      <w:r xmlns:w="http://schemas.openxmlformats.org/wordprocessingml/2006/main">
        <w:t xml:space="preserve">2: Yohanna 3:16-17- ? </w:t>
      </w:r>
      <w:r xmlns:w="http://schemas.openxmlformats.org/wordprocessingml/2006/main">
        <w:rPr>
          <w:rFonts w:ascii="맑은 고딕 Semilight" w:hAnsi="맑은 고딕 Semilight"/>
        </w:rPr>
        <w:t xml:space="preserve">Ko </w:t>
      </w:r>
      <w:r xmlns:w="http://schemas.openxmlformats.org/wordprocessingml/2006/main">
        <w:t xml:space="preserve">Allah ya yi ƙaunar duniya har ya ba da makaɗaicin Ɗansa, domin duk wanda ya gaskata da shi kada ya lalace, amma ya sami rai madawwami. Domin Allah bai aiko Ɗansa duniya domin ya yi wa duniya hukunci ba, amma domin duniya ta sami ceto ta wurinsa.</w:t>
      </w:r>
    </w:p>
    <w:p w14:paraId="726B724B" w14:textId="77777777" w:rsidR="00F90BDC" w:rsidRDefault="00F90BDC"/>
    <w:p w14:paraId="1F0C9D7C" w14:textId="77777777" w:rsidR="00F90BDC" w:rsidRDefault="00F90BDC">
      <w:r xmlns:w="http://schemas.openxmlformats.org/wordprocessingml/2006/main">
        <w:t xml:space="preserve">Ayyukan Manzanni 25:20 Da yake ina shakkar irin waɗannan tambayoyin, sai na tambaye shi ko zai tafi Urushalima a yi masa shari’a a kan waɗannan al’amura.</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Bulus ya tambayi Festas game da shirinsa na zuwa Urushalima don a yi masa shari’a don tuhumar da ake masa.</w:t>
      </w:r>
    </w:p>
    <w:p w14:paraId="61EE81A8" w14:textId="77777777" w:rsidR="00F90BDC" w:rsidRDefault="00F90BDC"/>
    <w:p w14:paraId="15F104FE" w14:textId="77777777" w:rsidR="00F90BDC" w:rsidRDefault="00F90BDC">
      <w:r xmlns:w="http://schemas.openxmlformats.org/wordprocessingml/2006/main">
        <w:t xml:space="preserve">1. Ƙarfin Shakku: Yadda Imani zai iya haifar da Tambayoyi</w:t>
      </w:r>
    </w:p>
    <w:p w14:paraId="5A593A85" w14:textId="77777777" w:rsidR="00F90BDC" w:rsidRDefault="00F90BDC"/>
    <w:p w14:paraId="2C26EDA3" w14:textId="77777777" w:rsidR="00F90BDC" w:rsidRDefault="00F90BDC">
      <w:r xmlns:w="http://schemas.openxmlformats.org/wordprocessingml/2006/main">
        <w:t xml:space="preserve">2. Tsaya Ga Abin Da Ya Dace: Labarin Jajircewa na Bulus</w:t>
      </w:r>
    </w:p>
    <w:p w14:paraId="6C776093" w14:textId="77777777" w:rsidR="00F90BDC" w:rsidRDefault="00F90BDC"/>
    <w:p w14:paraId="3AC0E9DA" w14:textId="77777777" w:rsidR="00F90BDC" w:rsidRDefault="00F90BDC">
      <w:r xmlns:w="http://schemas.openxmlformats.org/wordprocessingml/2006/main">
        <w:t xml:space="preserve">1. Yohanna 20:24-29 - Shakka da bangaskiya Thomas</w:t>
      </w:r>
    </w:p>
    <w:p w14:paraId="15D8332E" w14:textId="77777777" w:rsidR="00F90BDC" w:rsidRDefault="00F90BDC"/>
    <w:p w14:paraId="22301D2A" w14:textId="77777777" w:rsidR="00F90BDC" w:rsidRDefault="00F90BDC">
      <w:r xmlns:w="http://schemas.openxmlformats.org/wordprocessingml/2006/main">
        <w:t xml:space="preserve">2. Ibraniyawa 11:1 - Bangaskiya ita ce abin da ake bege</w:t>
      </w:r>
    </w:p>
    <w:p w14:paraId="2ADBA99A" w14:textId="77777777" w:rsidR="00F90BDC" w:rsidRDefault="00F90BDC"/>
    <w:p w14:paraId="48064E83" w14:textId="77777777" w:rsidR="00F90BDC" w:rsidRDefault="00F90BDC">
      <w:r xmlns:w="http://schemas.openxmlformats.org/wordprocessingml/2006/main">
        <w:t xml:space="preserve">Ayyukan Manzanni 25:21 Amma da Bulus ya yi roƙo a tsare shi har zuwa sauraron Augustus, sai na ba da umarni a tsare shi har in aika shi wurin Kaisar.</w:t>
      </w:r>
    </w:p>
    <w:p w14:paraId="34FEE210" w14:textId="77777777" w:rsidR="00F90BDC" w:rsidRDefault="00F90BDC"/>
    <w:p w14:paraId="31335DEC" w14:textId="77777777" w:rsidR="00F90BDC" w:rsidRDefault="00F90BDC">
      <w:r xmlns:w="http://schemas.openxmlformats.org/wordprocessingml/2006/main">
        <w:t xml:space="preserve">Bulus ya roƙi Sarkin sarakuna ya saurare shi, kuma aka umarce shi a tsare shi har sai an aika shi wurin Kaisar.</w:t>
      </w:r>
    </w:p>
    <w:p w14:paraId="1AA705F9" w14:textId="77777777" w:rsidR="00F90BDC" w:rsidRDefault="00F90BDC"/>
    <w:p w14:paraId="149CCFC4" w14:textId="77777777" w:rsidR="00F90BDC" w:rsidRDefault="00F90BDC">
      <w:r xmlns:w="http://schemas.openxmlformats.org/wordprocessingml/2006/main">
        <w:t xml:space="preserve">1. Ka Kasance Mai Imani Ga Allah Koda Cikin Matsalolin Matsala</w:t>
      </w:r>
    </w:p>
    <w:p w14:paraId="5EDB4F6B" w14:textId="77777777" w:rsidR="00F90BDC" w:rsidRDefault="00F90BDC"/>
    <w:p w14:paraId="1E82A513" w14:textId="77777777" w:rsidR="00F90BDC" w:rsidRDefault="00F90BDC">
      <w:r xmlns:w="http://schemas.openxmlformats.org/wordprocessingml/2006/main">
        <w:t xml:space="preserve">2. Allah Mai iko ne akan Ko Jarabawar Mu</w:t>
      </w:r>
    </w:p>
    <w:p w14:paraId="15037E48" w14:textId="77777777" w:rsidR="00F90BDC" w:rsidRDefault="00F90BDC"/>
    <w:p w14:paraId="4210425C" w14:textId="77777777" w:rsidR="00F90BDC" w:rsidRDefault="00F90BDC">
      <w:r xmlns:w="http://schemas.openxmlformats.org/wordprocessingml/2006/main">
        <w:t xml:space="preserve">1. Romawa 8:28 – Mun kuma sani cewa ga waɗanda suke ƙaunar Allah, dukan abubuwa suna aiki tare domin alheri, waɗanda aka kira bisa ga nufinsa.</w:t>
      </w:r>
    </w:p>
    <w:p w14:paraId="04CE91BA" w14:textId="77777777" w:rsidR="00F90BDC" w:rsidRDefault="00F90BDC"/>
    <w:p w14:paraId="03B938EF" w14:textId="77777777" w:rsidR="00F90BDC" w:rsidRDefault="00F90BDC">
      <w:r xmlns:w="http://schemas.openxmlformats.org/wordprocessingml/2006/main">
        <w:t xml:space="preserve">2. Filibiyawa 4: 11-13 - Ba cewa ina magana ne game da zama mabukata ba, domin na koya a kowane irin yanayi in zama da wadar zuci. Na san yadda za a rage, kuma na san yadda ake yalwata. A kowane hali, na koyi sirrin fuskantar yalwa da yunwa, yalwa da bukata.</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25:22 Sai Agaribas ya ce wa Festas, “Ni ma zan ji mutumin da kaina. Ya ce gobe, za ku ji shi.</w:t>
      </w:r>
    </w:p>
    <w:p w14:paraId="436718B9" w14:textId="77777777" w:rsidR="00F90BDC" w:rsidRDefault="00F90BDC"/>
    <w:p w14:paraId="652C402E" w14:textId="77777777" w:rsidR="00F90BDC" w:rsidRDefault="00F90BDC">
      <w:r xmlns:w="http://schemas.openxmlformats.org/wordprocessingml/2006/main">
        <w:t xml:space="preserve">Sarki Agaribas ya gaya wa Festas cewa yana son ya ji Bulus da kansa washegari.</w:t>
      </w:r>
    </w:p>
    <w:p w14:paraId="6DA70FC8" w14:textId="77777777" w:rsidR="00F90BDC" w:rsidRDefault="00F90BDC"/>
    <w:p w14:paraId="3D155B26" w14:textId="77777777" w:rsidR="00F90BDC" w:rsidRDefault="00F90BDC">
      <w:r xmlns:w="http://schemas.openxmlformats.org/wordprocessingml/2006/main">
        <w:t xml:space="preserve">1. Shirye-shiryen Allah a kanmu sau da yawa suna zuwa ta hanyoyin da ba mu zato ba.</w:t>
      </w:r>
    </w:p>
    <w:p w14:paraId="7756A56E" w14:textId="77777777" w:rsidR="00F90BDC" w:rsidRDefault="00F90BDC"/>
    <w:p w14:paraId="52156AFD" w14:textId="77777777" w:rsidR="00F90BDC" w:rsidRDefault="00F90BDC">
      <w:r xmlns:w="http://schemas.openxmlformats.org/wordprocessingml/2006/main">
        <w:t xml:space="preserve">2. Yana da muhimmanci mu kasance a buɗe don jin saƙon Allah a rayuwarmu.</w:t>
      </w:r>
    </w:p>
    <w:p w14:paraId="1AB659D5" w14:textId="77777777" w:rsidR="00F90BDC" w:rsidRDefault="00F90BDC"/>
    <w:p w14:paraId="60A105C3" w14:textId="77777777" w:rsidR="00F90BDC" w:rsidRDefault="00F90BDC">
      <w:r xmlns:w="http://schemas.openxmlformats.org/wordprocessingml/2006/main">
        <w:t xml:space="preserve">1. Ishaya 55:8-9 "Gama tunanina ba tunaninku ba ne, al'amuranku kuma ba al'amurana ba ne, in ji Ubangiji. fiye da tunanin ku."</w:t>
      </w:r>
    </w:p>
    <w:p w14:paraId="1C66EB53" w14:textId="77777777" w:rsidR="00F90BDC" w:rsidRDefault="00F90BDC"/>
    <w:p w14:paraId="335E8EB1" w14:textId="77777777" w:rsidR="00F90BDC" w:rsidRDefault="00F90BDC">
      <w:r xmlns:w="http://schemas.openxmlformats.org/wordprocessingml/2006/main">
        <w:t xml:space="preserve">2. Yaƙub 1:19-20 "Saboda haka, 'yan'uwana ƙaunatattu, bari kowane mutum ya yi gaggawar ji, ya yi jinkirin magana, ya yi jinkirin yin fushi: gama fushin mutum ba ya aikata adalcin Allah."</w:t>
      </w:r>
    </w:p>
    <w:p w14:paraId="4D94F757" w14:textId="77777777" w:rsidR="00F90BDC" w:rsidRDefault="00F90BDC"/>
    <w:p w14:paraId="66E192AE" w14:textId="77777777" w:rsidR="00F90BDC" w:rsidRDefault="00F90BDC">
      <w:r xmlns:w="http://schemas.openxmlformats.org/wordprocessingml/2006/main">
        <w:t xml:space="preserve">Ayyukan Manzanni 25:23 Kashegari, sa’ad da Agaribas da Bernike suka zo da babbar murya, suka shiga wurin sauraron shari’a, tare da manyan hakimai, da manyan mutanen gari, bisa ga umarnin Festas aka fito da Bulus. .</w:t>
      </w:r>
    </w:p>
    <w:p w14:paraId="76C50163" w14:textId="77777777" w:rsidR="00F90BDC" w:rsidRDefault="00F90BDC"/>
    <w:p w14:paraId="7ED32D8B" w14:textId="77777777" w:rsidR="00F90BDC" w:rsidRDefault="00F90BDC">
      <w:r xmlns:w="http://schemas.openxmlformats.org/wordprocessingml/2006/main">
        <w:t xml:space="preserve">Festas ya ba da umarni a fito da Bulus wurin da Agaribas, da Bernice, da manyan hakimai da manyan mutanen birnin suka iso da babbar murya.</w:t>
      </w:r>
    </w:p>
    <w:p w14:paraId="068733FF" w14:textId="77777777" w:rsidR="00F90BDC" w:rsidRDefault="00F90BDC"/>
    <w:p w14:paraId="0BE272EA" w14:textId="77777777" w:rsidR="00F90BDC" w:rsidRDefault="00F90BDC">
      <w:r xmlns:w="http://schemas.openxmlformats.org/wordprocessingml/2006/main">
        <w:t xml:space="preserve">1. Shirin Allah madaukakin sarki yana shiryar da hanyoyin mu duka, ko da tashenmu a rayuwa.</w:t>
      </w:r>
    </w:p>
    <w:p w14:paraId="095F341B" w14:textId="77777777" w:rsidR="00F90BDC" w:rsidRDefault="00F90BDC"/>
    <w:p w14:paraId="245EB305" w14:textId="77777777" w:rsidR="00F90BDC" w:rsidRDefault="00F90BDC">
      <w:r xmlns:w="http://schemas.openxmlformats.org/wordprocessingml/2006/main">
        <w:t xml:space="preserve">2. Za a iya amfani da rayuwarmu don ci gaba da nufin Allah idan muka ci gaba da yin biyayya ga nufinsa.</w:t>
      </w:r>
    </w:p>
    <w:p w14:paraId="60069E08" w14:textId="77777777" w:rsidR="00F90BDC" w:rsidRDefault="00F90BDC"/>
    <w:p w14:paraId="78E9833A" w14:textId="77777777" w:rsidR="00F90BDC" w:rsidRDefault="00F90BDC">
      <w:r xmlns:w="http://schemas.openxmlformats.org/wordprocessingml/2006/main">
        <w:t xml:space="preserve">1. Afisawa 2:10 – Gama mu aikinsa ne, an halicce mu cikin Almasihu Yesu domin ayyuka nagari, waɗanda Allah ya </w:t>
      </w:r>
      <w:r xmlns:w="http://schemas.openxmlformats.org/wordprocessingml/2006/main">
        <w:lastRenderedPageBreak xmlns:w="http://schemas.openxmlformats.org/wordprocessingml/2006/main"/>
      </w:r>
      <w:r xmlns:w="http://schemas.openxmlformats.org/wordprocessingml/2006/main">
        <w:t xml:space="preserve">riga ya rigaya ya shirya, domin mu yi tafiya a cikinsu.</w:t>
      </w:r>
    </w:p>
    <w:p w14:paraId="315C3E9C" w14:textId="77777777" w:rsidR="00F90BDC" w:rsidRDefault="00F90BDC"/>
    <w:p w14:paraId="3ADAA7EF" w14:textId="77777777" w:rsidR="00F90BDC" w:rsidRDefault="00F90BDC">
      <w:r xmlns:w="http://schemas.openxmlformats.org/wordprocessingml/2006/main">
        <w:t xml:space="preserve">2. Romawa 8:28 – Mun kuma sani cewa ga waɗanda suke ƙaunar Allah, dukan abubuwa suna aiki tare domin alheri, waɗanda aka kira bisa ga nufinsa.</w:t>
      </w:r>
    </w:p>
    <w:p w14:paraId="71695DAE" w14:textId="77777777" w:rsidR="00F90BDC" w:rsidRDefault="00F90BDC"/>
    <w:p w14:paraId="723BBE97" w14:textId="77777777" w:rsidR="00F90BDC" w:rsidRDefault="00F90BDC">
      <w:r xmlns:w="http://schemas.openxmlformats.org/wordprocessingml/2006/main">
        <w:t xml:space="preserve">Ayyukan Manzanni 25:24 Sai Festas ya ce, “Sarki Agaribas, da dukan mutanen da suke tare da mu, kun ga mutumin nan, wanda dukan taron Yahudawa suka yi mini magana da ni, a Urushalima da kuma a nan, suna kuka, suna kuka, suna kuka. bai kamata ya ƙara rayuwa ba.</w:t>
      </w:r>
    </w:p>
    <w:p w14:paraId="790B93B9" w14:textId="77777777" w:rsidR="00F90BDC" w:rsidRDefault="00F90BDC"/>
    <w:p w14:paraId="4C2F1D90" w14:textId="77777777" w:rsidR="00F90BDC" w:rsidRDefault="00F90BDC">
      <w:r xmlns:w="http://schemas.openxmlformats.org/wordprocessingml/2006/main">
        <w:t xml:space="preserve">Festus ya gabatar da Bulus a gaban Sarki Agaribas da sauran mutanen da ke yanzu. Yahudawa suna nace cewa kada Bulus ya ƙara rayuwa.</w:t>
      </w:r>
    </w:p>
    <w:p w14:paraId="468DF2CE" w14:textId="77777777" w:rsidR="00F90BDC" w:rsidRDefault="00F90BDC"/>
    <w:p w14:paraId="4EA8AC57" w14:textId="77777777" w:rsidR="00F90BDC" w:rsidRDefault="00F90BDC">
      <w:r xmlns:w="http://schemas.openxmlformats.org/wordprocessingml/2006/main">
        <w:t xml:space="preserve">1. Dole ne mu yi rayuwar bangaskiya da gaba gaɗi yayin fuskantar hamayya.</w:t>
      </w:r>
    </w:p>
    <w:p w14:paraId="37E867D6" w14:textId="77777777" w:rsidR="00F90BDC" w:rsidRDefault="00F90BDC"/>
    <w:p w14:paraId="69E45B99" w14:textId="77777777" w:rsidR="00F90BDC" w:rsidRDefault="00F90BDC">
      <w:r xmlns:w="http://schemas.openxmlformats.org/wordprocessingml/2006/main">
        <w:t xml:space="preserve">2. Nufin Allah ya fi ra’ayin mutane muhimmanci.</w:t>
      </w:r>
    </w:p>
    <w:p w14:paraId="789AFB22" w14:textId="77777777" w:rsidR="00F90BDC" w:rsidRDefault="00F90BDC"/>
    <w:p w14:paraId="6CA13F89" w14:textId="77777777" w:rsidR="00F90BDC" w:rsidRDefault="00F90BDC">
      <w:r xmlns:w="http://schemas.openxmlformats.org/wordprocessingml/2006/main">
        <w:t xml:space="preserve">1. Filibiyawa 1:21-24 - Gama raina Almasihu ne, mutuwa kuwa riba ce.</w:t>
      </w:r>
    </w:p>
    <w:p w14:paraId="010F521A" w14:textId="77777777" w:rsidR="00F90BDC" w:rsidRDefault="00F90BDC"/>
    <w:p w14:paraId="43CD4F24" w14:textId="77777777" w:rsidR="00F90BDC" w:rsidRDefault="00F90BDC">
      <w:r xmlns:w="http://schemas.openxmlformats.org/wordprocessingml/2006/main">
        <w:t xml:space="preserve">2. Romawa 8:31-32 - To me za mu ce ga waɗannan abubuwa? Idan Allah yana gare mu, wa zai iya gaba da mu?</w:t>
      </w:r>
    </w:p>
    <w:p w14:paraId="3661EB8D" w14:textId="77777777" w:rsidR="00F90BDC" w:rsidRDefault="00F90BDC"/>
    <w:p w14:paraId="65964C7F" w14:textId="77777777" w:rsidR="00F90BDC" w:rsidRDefault="00F90BDC">
      <w:r xmlns:w="http://schemas.openxmlformats.org/wordprocessingml/2006/main">
        <w:t xml:space="preserve">Ayyukan Manzanni 25:25 Amma da na tarar bai yi wani abin da ya isa kisa ba, kuma shi da kansa ya kai ƙara wurin Augustus, sai na ƙudura in aike shi.</w:t>
      </w:r>
    </w:p>
    <w:p w14:paraId="5201A0E4" w14:textId="77777777" w:rsidR="00F90BDC" w:rsidRDefault="00F90BDC"/>
    <w:p w14:paraId="2386353A" w14:textId="77777777" w:rsidR="00F90BDC" w:rsidRDefault="00F90BDC">
      <w:r xmlns:w="http://schemas.openxmlformats.org/wordprocessingml/2006/main">
        <w:t xml:space="preserve">An sami Bulus ba shi da wani laifi da ya isa a kashe shi kuma ya kai ƙara gaban Kaisar, don haka Festas ya yanke shawarar aike shi Roma.</w:t>
      </w:r>
    </w:p>
    <w:p w14:paraId="6EB4C936" w14:textId="77777777" w:rsidR="00F90BDC" w:rsidRDefault="00F90BDC"/>
    <w:p w14:paraId="2897FFF9" w14:textId="77777777" w:rsidR="00F90BDC" w:rsidRDefault="00F90BDC">
      <w:r xmlns:w="http://schemas.openxmlformats.org/wordprocessingml/2006/main">
        <w:t xml:space="preserve">1. Mulkin Allah a cikin Ba da Kariya - Romawa 8:28</w:t>
      </w:r>
    </w:p>
    <w:p w14:paraId="6A43C7E6" w14:textId="77777777" w:rsidR="00F90BDC" w:rsidRDefault="00F90BDC"/>
    <w:p w14:paraId="4558B798" w14:textId="77777777" w:rsidR="00F90BDC" w:rsidRDefault="00F90BDC">
      <w:r xmlns:w="http://schemas.openxmlformats.org/wordprocessingml/2006/main">
        <w:t xml:space="preserve">2. Zama da Bangaskiya da Bege a Lokatai masu wuya – Ibraniyawa 11:1-3</w:t>
      </w:r>
    </w:p>
    <w:p w14:paraId="7788116A" w14:textId="77777777" w:rsidR="00F90BDC" w:rsidRDefault="00F90BDC"/>
    <w:p w14:paraId="3A110F7C" w14:textId="77777777" w:rsidR="00F90BDC" w:rsidRDefault="00F90BDC">
      <w:r xmlns:w="http://schemas.openxmlformats.org/wordprocessingml/2006/main">
        <w:t xml:space="preserve">1. Zabura 46: 1-2 - Allah ne mafakarmu da ƙarfinmu, taimako na yanzu cikin wahala.</w:t>
      </w:r>
    </w:p>
    <w:p w14:paraId="3B8BEB2D" w14:textId="77777777" w:rsidR="00F90BDC" w:rsidRDefault="00F90BDC"/>
    <w:p w14:paraId="01CA031B" w14:textId="77777777" w:rsidR="00F90BDC" w:rsidRDefault="00F90BDC">
      <w:r xmlns:w="http://schemas.openxmlformats.org/wordprocessingml/2006/main">
        <w:t xml:space="preserve">2. Filibiyawa 4: 6-7 - Kada ku damu da kome, amma a kowane hali, ta wurin addu'a da roƙe-roƙe, tare da godiya, ku gabatar da buƙatunku ga Allah.</w:t>
      </w:r>
    </w:p>
    <w:p w14:paraId="3DE5C98C" w14:textId="77777777" w:rsidR="00F90BDC" w:rsidRDefault="00F90BDC"/>
    <w:p w14:paraId="3371D62E" w14:textId="77777777" w:rsidR="00F90BDC" w:rsidRDefault="00F90BDC">
      <w:r xmlns:w="http://schemas.openxmlformats.org/wordprocessingml/2006/main">
        <w:t xml:space="preserve">Ayyukan Manzanni 25:26 Ba ni da wani takamaiman abin da zan rubuta wa ubangijina. Domin haka na fito da shi a gabanka, musamman a gabanka, ya sarki Agaribas, domin bayan an gwada ni, in sami abin da zan rubuta.</w:t>
      </w:r>
    </w:p>
    <w:p w14:paraId="313276C8" w14:textId="77777777" w:rsidR="00F90BDC" w:rsidRDefault="00F90BDC"/>
    <w:p w14:paraId="7803A8D9" w14:textId="77777777" w:rsidR="00F90BDC" w:rsidRDefault="00F90BDC">
      <w:r xmlns:w="http://schemas.openxmlformats.org/wordprocessingml/2006/main">
        <w:t xml:space="preserve">An kai Bulus gaban Sarki Agaribas don a bincika Bulus ya sami abin da zai rubuta wa Kaisar Kaisar.</w:t>
      </w:r>
    </w:p>
    <w:p w14:paraId="3F719700" w14:textId="77777777" w:rsidR="00F90BDC" w:rsidRDefault="00F90BDC"/>
    <w:p w14:paraId="03BAB2BF" w14:textId="77777777" w:rsidR="00F90BDC" w:rsidRDefault="00F90BDC">
      <w:r xmlns:w="http://schemas.openxmlformats.org/wordprocessingml/2006/main">
        <w:t xml:space="preserve">1. Muhimmancin Jaraba: Yin nazarin rayuwarmu don ƙarin koyo game da kanmu da kuma bangaskiyarmu.</w:t>
      </w:r>
    </w:p>
    <w:p w14:paraId="2C67F166" w14:textId="77777777" w:rsidR="00F90BDC" w:rsidRDefault="00F90BDC"/>
    <w:p w14:paraId="2AA4AFBF" w14:textId="77777777" w:rsidR="00F90BDC" w:rsidRDefault="00F90BDC">
      <w:r xmlns:w="http://schemas.openxmlformats.org/wordprocessingml/2006/main">
        <w:t xml:space="preserve">2. Ka Dage Cikin Bangaskiya: Kasance da aminci ga imaninmu ko da an ƙalubalanci imaninmu.</w:t>
      </w:r>
    </w:p>
    <w:p w14:paraId="0AF6F620" w14:textId="77777777" w:rsidR="00F90BDC" w:rsidRDefault="00F90BDC"/>
    <w:p w14:paraId="3F4CE4E5" w14:textId="77777777" w:rsidR="00F90BDC" w:rsidRDefault="00F90BDC">
      <w:r xmlns:w="http://schemas.openxmlformats.org/wordprocessingml/2006/main">
        <w:t xml:space="preserve">1. Filibiyawa 4:8-9 – A ƙarshe, ’yan’uwa, duk abin da yake na gaskiya, ko mene ne mai daraja, mene ne mai adalci, kowane abin da yake mai tsarki, kowane irin abu mai kyau, duk abin da yake na ƙauna, duk abin da yake abin yabo, in da wani abin kirki, in da abin da ya isa yabo. , yi tunani a kan waɗannan abubuwa. Abin da kuka koya, kuka karɓa, kuka ji, kuka gani a cikina? </w:t>
      </w:r>
      <w:r xmlns:w="http://schemas.openxmlformats.org/wordprocessingml/2006/main">
        <w:rPr>
          <w:rFonts w:ascii="맑은 고딕 Semilight" w:hAnsi="맑은 고딕 Semilight"/>
        </w:rPr>
        <w:t xml:space="preserve">Ku </w:t>
      </w:r>
      <w:r xmlns:w="http://schemas.openxmlformats.org/wordprocessingml/2006/main">
        <w:t xml:space="preserve">yi wa waɗannan abubuwa, Allah na salama kuwa zai kasance tare da ku.</w:t>
      </w:r>
    </w:p>
    <w:p w14:paraId="03F5F2AC" w14:textId="77777777" w:rsidR="00F90BDC" w:rsidRDefault="00F90BDC"/>
    <w:p w14:paraId="0D6B5CEC" w14:textId="77777777" w:rsidR="00F90BDC" w:rsidRDefault="00F90BDC">
      <w:r xmlns:w="http://schemas.openxmlformats.org/wordprocessingml/2006/main">
        <w:t xml:space="preserve">2. Matiyu 5:37-38 - Bari naku ? </w:t>
      </w:r>
      <w:r xmlns:w="http://schemas.openxmlformats.org/wordprocessingml/2006/main">
        <w:rPr>
          <w:rFonts w:ascii="맑은 고딕 Semilight" w:hAnsi="맑은 고딕 Semilight"/>
        </w:rPr>
        <w:t xml:space="preserve">ina </w:t>
      </w:r>
      <w:r xmlns:w="http://schemas.openxmlformats.org/wordprocessingml/2006/main">
        <w:t xml:space="preserve">be? </w:t>
      </w:r>
      <w:r xmlns:w="http://schemas.openxmlformats.org/wordprocessingml/2006/main">
        <w:rPr>
          <w:rFonts w:ascii="맑은 고딕 Semilight" w:hAnsi="맑은 고딕 Semilight"/>
        </w:rPr>
        <w:t xml:space="preserve">es </w:t>
      </w:r>
      <w:r xmlns:w="http://schemas.openxmlformats.org/wordprocessingml/2006/main">
        <w:t xml:space="preserve">, kuma ku? </w:t>
      </w:r>
      <w:r xmlns:w="http://schemas.openxmlformats.org/wordprocessingml/2006/main">
        <w:rPr>
          <w:rFonts w:ascii="맑은 고딕 Semilight" w:hAnsi="맑은 고딕 Semilight"/>
        </w:rPr>
        <w:t xml:space="preserve">ku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o.??Domin duk abin da ya wuce wadannan daga mugun ne.</w:t>
      </w:r>
    </w:p>
    <w:p w14:paraId="6AD87232" w14:textId="77777777" w:rsidR="00F90BDC" w:rsidRDefault="00F90BDC"/>
    <w:p w14:paraId="0CA1C54E" w14:textId="77777777" w:rsidR="00F90BDC" w:rsidRDefault="00F90BDC">
      <w:r xmlns:w="http://schemas.openxmlformats.org/wordprocessingml/2006/main">
        <w:t xml:space="preserve">Ayyukan Manzanni 25:27 Gama a gare ni bai dace in aike da ɗaurin kurkuku ba, in kuma nuna laifin da </w:t>
      </w:r>
      <w:r xmlns:w="http://schemas.openxmlformats.org/wordprocessingml/2006/main">
        <w:lastRenderedPageBreak xmlns:w="http://schemas.openxmlformats.org/wordprocessingml/2006/main"/>
      </w:r>
      <w:r xmlns:w="http://schemas.openxmlformats.org/wordprocessingml/2006/main">
        <w:t xml:space="preserve">aka yi masa.</w:t>
      </w:r>
    </w:p>
    <w:p w14:paraId="351AEC6C" w14:textId="77777777" w:rsidR="00F90BDC" w:rsidRDefault="00F90BDC"/>
    <w:p w14:paraId="64ECAFB8" w14:textId="77777777" w:rsidR="00F90BDC" w:rsidRDefault="00F90BDC">
      <w:r xmlns:w="http://schemas.openxmlformats.org/wordprocessingml/2006/main">
        <w:t xml:space="preserve">Ana zargin Bulus da yin laifi kuma bai dace a aika shi Roma ba tare da bayyana laifinsa ba.</w:t>
      </w:r>
    </w:p>
    <w:p w14:paraId="671E006E" w14:textId="77777777" w:rsidR="00F90BDC" w:rsidRDefault="00F90BDC"/>
    <w:p w14:paraId="05036CF5" w14:textId="77777777" w:rsidR="00F90BDC" w:rsidRDefault="00F90BDC">
      <w:r xmlns:w="http://schemas.openxmlformats.org/wordprocessingml/2006/main">
        <w:t xml:space="preserve">1. Allah ya kira mu da neman adalci da adalci a cikin mu'amalarmu da juna</w:t>
      </w:r>
    </w:p>
    <w:p w14:paraId="6F77A32E" w14:textId="77777777" w:rsidR="00F90BDC" w:rsidRDefault="00F90BDC"/>
    <w:p w14:paraId="5BBC140B" w14:textId="77777777" w:rsidR="00F90BDC" w:rsidRDefault="00F90BDC">
      <w:r xmlns:w="http://schemas.openxmlformats.org/wordprocessingml/2006/main">
        <w:t xml:space="preserve">2. Kada mu manta cewa kowa ba shi da laifi har sai an tabbatar da laifinsa</w:t>
      </w:r>
    </w:p>
    <w:p w14:paraId="5959DF68" w14:textId="77777777" w:rsidR="00F90BDC" w:rsidRDefault="00F90BDC"/>
    <w:p w14:paraId="67DC8AD2" w14:textId="77777777" w:rsidR="00F90BDC" w:rsidRDefault="00F90BDC">
      <w:r xmlns:w="http://schemas.openxmlformats.org/wordprocessingml/2006/main">
        <w:t xml:space="preserve">1. Maimaitawar Shari'a 16:20 - Adalci, da adalci kaɗai, za ku bi, domin ku rayu, ku mallaki ƙasar da Ubangiji Allahnku yake ba ku.</w:t>
      </w:r>
    </w:p>
    <w:p w14:paraId="12C685AA" w14:textId="77777777" w:rsidR="00F90BDC" w:rsidRDefault="00F90BDC"/>
    <w:p w14:paraId="65028965" w14:textId="77777777" w:rsidR="00F90BDC" w:rsidRDefault="00F90BDC">
      <w:r xmlns:w="http://schemas.openxmlformats.org/wordprocessingml/2006/main">
        <w:t xml:space="preserve">2. Zabura 82:3 – Ku yi adalci ga raunana da marayu; kiyaye hakkin mabukata da marasa galihu.</w:t>
      </w:r>
    </w:p>
    <w:p w14:paraId="2D5DE233" w14:textId="77777777" w:rsidR="00F90BDC" w:rsidRDefault="00F90BDC"/>
    <w:p w14:paraId="5252F1ED" w14:textId="77777777" w:rsidR="00F90BDC" w:rsidRDefault="00F90BDC">
      <w:r xmlns:w="http://schemas.openxmlformats.org/wordprocessingml/2006/main">
        <w:t xml:space="preserve">Ayyukan Manzanni 26 sun ba da labarin kāriyar Bulus a gaban Sarki Agaribas, shaidarsa game da tuba da kiransa, da kuma yadda Agaribas ya ɗauki saƙon Bulus.</w:t>
      </w:r>
    </w:p>
    <w:p w14:paraId="5317EB03" w14:textId="77777777" w:rsidR="00F90BDC" w:rsidRDefault="00F90BDC"/>
    <w:p w14:paraId="579FAABB" w14:textId="77777777" w:rsidR="00F90BDC" w:rsidRDefault="00F90BDC">
      <w:r xmlns:w="http://schemas.openxmlformats.org/wordprocessingml/2006/main">
        <w:t xml:space="preserve">Sakin layi na 1: Babin ya fara da Agaribas ya ce wa Bulus 'Kana da izini ka yi magana da kanka.' Sai Bulus ya miƙa hannunsa ya soma kāriyarsa yana faɗin cewa yana ɗaukan kansa da sa’a ya tsaya a gaban Sarki Agaribas ya amsa tuhumar Yahudawa musamman domin ya san dukan gardama na al’adar al’ummar Yahudawa. Ya ba da labarin farkon rayuwarsa a matsayin Bafarisi da kuma yadda ya tsananta wa mabiyan Yesu har ya mutu (Ayyukan Manzanni 26:1-11).</w:t>
      </w:r>
    </w:p>
    <w:p w14:paraId="23659D34" w14:textId="77777777" w:rsidR="00F90BDC" w:rsidRDefault="00F90BDC"/>
    <w:p w14:paraId="0C4CA27E" w14:textId="77777777" w:rsidR="00F90BDC" w:rsidRDefault="00F90BDC">
      <w:r xmlns:w="http://schemas.openxmlformats.org/wordprocessingml/2006/main">
        <w:t xml:space="preserve">Sakin layi na 2: Sai ya ba da labarin haduwar da ya yi da Yesu a hanyar Dimashƙu – yadda wani haske daga sama ya haskaka kewaye da waɗanda suke tafiya tare da shi duk suka faɗi ƙasa sai suka ji murya da yaren Aramaic ‘Shawulu don me kake tsananta mini? Yana da wuya a gare ku ku yi shura da tsinke.' Lokacin da aka tambayi wanda yake magana murya ya amsa da cewa 'Ni ne Yesu wanda kake tsanantawa. Yanzu ka tashi tsaye da ƙafafunka na bayyana, ka naɗa bawa mai shaida abin da ka gani na zai nuna </w:t>
      </w:r>
      <w:r xmlns:w="http://schemas.openxmlformats.org/wordprocessingml/2006/main">
        <w:lastRenderedPageBreak xmlns:w="http://schemas.openxmlformats.org/wordprocessingml/2006/main"/>
      </w:r>
      <w:r xmlns:w="http://schemas.openxmlformats.org/wordprocessingml/2006/main">
        <w:t xml:space="preserve">maka.' Tun daga wannan lokacin, an naɗa shi ya zama bawa da shaida ba kawai ga abin da ya gani ba, har ma da abin da Allah zai bayyana masa (Ayyukan Manzanni 26:12-18).</w:t>
      </w:r>
    </w:p>
    <w:p w14:paraId="73028400" w14:textId="77777777" w:rsidR="00F90BDC" w:rsidRDefault="00F90BDC"/>
    <w:p w14:paraId="428EF819" w14:textId="77777777" w:rsidR="00F90BDC" w:rsidRDefault="00F90BDC">
      <w:r xmlns:w="http://schemas.openxmlformats.org/wordprocessingml/2006/main">
        <w:t xml:space="preserve">Sakin layi na 3: Bayan wannan gamuwar, Bulus ya ce shi ba wahayi ne na rashin biyayya a sama ba amma da farko waɗanda Dimashƙu sannan Urushalima a dukan ƙasar Yahudiya Al’ummai sun yi wa’azi su tuba su tuba Allah ya nuna tubarsu ta ayyukansu wanda ya sa Yahudawa suka ƙwace haikali suka yi ƙoƙarin kashe shi amma Allah ya taimaka ya ci gaba da shaida duka biyun. Karamin babban magana babu abin da ya wuce annabawa Musa ya ce zai faru Cewa Almasihu zai sha wahala ta farko matattu shelar saƙon haske ceto dukan al'ummai (Ayyukan Manzanni 26:19-23). Sa'ad da Bulus ya ke ba da wannan kāriyar Festus ya ɗaga murya da ƙarfi ya ce, “Bulus ba ka da hankali! Babban karatun ku yana sa ku hauka!' Amma Bulus ya amsa ya ce, “Ni ba mahaukaci ba ne Festas mafi girma, abin da nake faɗa na gaskiya sarki mai hankali wanda ya san waɗannan abubuwa yana iya shaida musu sun gaskata annabawa sun san suna yi.” (Ayyukan Manzanni 26:24-27). Agaribas ya ce wa Bulus 'Shin kuna tunanin ɗanɗanowar lokaci ku zama Kirista?' Sai ya amsa da cewa ko anjima ka yi addu'a ga Allah cewa ba kawai amma duk wanda yake saurare a yau ya zama abin da nake ba sai wadannan sarkoki. Sai sarki ya tashi gwamna Bernice waɗanda ke zaune su bayan sun fita daga wurin suka fara magana a tsakaninsu suna cewa mutumin da bai yi kome ba ya cancanci a ɗaure shi Agaribas ya ce za a iya 'yantar da Festas idan ya kai ƙarar Kaisar (Ayyukan Manzanni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Ayyukan Manzanni 26:1 Sai Agaribas ya ce wa Bulus, “An ƙyale ka ka yi magana don kanka. Sai Bulus ya miƙa hannu ya amsa wa kansa.</w:t>
      </w:r>
    </w:p>
    <w:p w14:paraId="57C2BF8B" w14:textId="77777777" w:rsidR="00F90BDC" w:rsidRDefault="00F90BDC"/>
    <w:p w14:paraId="653B1FF2" w14:textId="77777777" w:rsidR="00F90BDC" w:rsidRDefault="00F90BDC">
      <w:r xmlns:w="http://schemas.openxmlformats.org/wordprocessingml/2006/main">
        <w:t xml:space="preserve">An ba Bulus zarafi ya kāre kansa a gaban Agaribas.</w:t>
      </w:r>
    </w:p>
    <w:p w14:paraId="284568B2" w14:textId="77777777" w:rsidR="00F90BDC" w:rsidRDefault="00F90BDC"/>
    <w:p w14:paraId="09CE5015" w14:textId="77777777" w:rsidR="00F90BDC" w:rsidRDefault="00F90BDC">
      <w:r xmlns:w="http://schemas.openxmlformats.org/wordprocessingml/2006/main">
        <w:t xml:space="preserve">1. Ka kasance mai jajircewa da jajircewa a lokutan wahala.</w:t>
      </w:r>
    </w:p>
    <w:p w14:paraId="4AE2D9D2" w14:textId="77777777" w:rsidR="00F90BDC" w:rsidRDefault="00F90BDC"/>
    <w:p w14:paraId="7BCB1CDC" w14:textId="77777777" w:rsidR="00F90BDC" w:rsidRDefault="00F90BDC">
      <w:r xmlns:w="http://schemas.openxmlformats.org/wordprocessingml/2006/main">
        <w:t xml:space="preserve">2. Dogara ga Ubangiji ya tanadar a lokutan bukata.</w:t>
      </w:r>
    </w:p>
    <w:p w14:paraId="3A1F2061" w14:textId="77777777" w:rsidR="00F90BDC" w:rsidRDefault="00F90BDC"/>
    <w:p w14:paraId="5729F7D6" w14:textId="77777777" w:rsidR="00F90BDC" w:rsidRDefault="00F90BDC">
      <w:r xmlns:w="http://schemas.openxmlformats.org/wordprocessingml/2006/main">
        <w:t xml:space="preserve">1. Ishaya 41:10 - "Kada ka ji tsoro, gama ina tare da kai, kada ka ji tsoro, gama ni ne Allahnka, zan ƙarfafa ka, in taimake ka, zan riƙe ka da hannun dama na adalci."</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Misalai 3:5-6 - "Ka dogara ga Ubangiji da dukan zuciyarka, kada ka dogara ga naka fahimi.</w:t>
      </w:r>
    </w:p>
    <w:p w14:paraId="672BEC93" w14:textId="77777777" w:rsidR="00F90BDC" w:rsidRDefault="00F90BDC"/>
    <w:p w14:paraId="1B1FBA51" w14:textId="77777777" w:rsidR="00F90BDC" w:rsidRDefault="00F90BDC">
      <w:r xmlns:w="http://schemas.openxmlformats.org/wordprocessingml/2006/main">
        <w:t xml:space="preserve">Ayyukan Manzanni 26:2 Ya sarki Agaribas, ina ganin kaina mai farin ciki ne, domin yau zan amsa wa kaina a gabanka a kan dukan abubuwan da Yahudawa suke ƙarasa.</w:t>
      </w:r>
    </w:p>
    <w:p w14:paraId="2B3B7305" w14:textId="77777777" w:rsidR="00F90BDC" w:rsidRDefault="00F90BDC"/>
    <w:p w14:paraId="22B84622" w14:textId="77777777" w:rsidR="00F90BDC" w:rsidRDefault="00F90BDC">
      <w:r xmlns:w="http://schemas.openxmlformats.org/wordprocessingml/2006/main">
        <w:t xml:space="preserve">Bulus ya yi farin ciki don ya iya kāre kansa a gaban Sarki Agaribas game da dukan tuhumar da Yahudawa suka yi.</w:t>
      </w:r>
    </w:p>
    <w:p w14:paraId="12674C7D" w14:textId="77777777" w:rsidR="00F90BDC" w:rsidRDefault="00F90BDC"/>
    <w:p w14:paraId="1FEE0B7D" w14:textId="77777777" w:rsidR="00F90BDC" w:rsidRDefault="00F90BDC">
      <w:r xmlns:w="http://schemas.openxmlformats.org/wordprocessingml/2006/main">
        <w:t xml:space="preserve">1. Yadda Ake Ci Gaba Da Kyau A Cikin Mawuyan Hali</w:t>
      </w:r>
    </w:p>
    <w:p w14:paraId="0A3B771B" w14:textId="77777777" w:rsidR="00F90BDC" w:rsidRDefault="00F90BDC"/>
    <w:p w14:paraId="2654FF3B" w14:textId="77777777" w:rsidR="00F90BDC" w:rsidRDefault="00F90BDC">
      <w:r xmlns:w="http://schemas.openxmlformats.org/wordprocessingml/2006/main">
        <w:t xml:space="preserve">2. Ikon Sanin Kai</w:t>
      </w:r>
    </w:p>
    <w:p w14:paraId="25D04BA8" w14:textId="77777777" w:rsidR="00F90BDC" w:rsidRDefault="00F90BDC"/>
    <w:p w14:paraId="42F341F9" w14:textId="77777777" w:rsidR="00F90BDC" w:rsidRDefault="00F90BDC">
      <w:r xmlns:w="http://schemas.openxmlformats.org/wordprocessingml/2006/main">
        <w:t xml:space="preserve">1. Filibiyawa 4:4-6 - Ku yi farin ciki da Ubangiji kullum; Zan sake cewa, yi murna. Bari hankalinku ya zama sananne ga kowa. Ubangiji yana kusa; Kada ku damu da kome, amma a cikin kowane abu, ta wurin addu'a da roƙo tare da godiya ku bar roƙe-roƙenku su sanu ga Allah.</w:t>
      </w:r>
    </w:p>
    <w:p w14:paraId="0936D46A" w14:textId="77777777" w:rsidR="00F90BDC" w:rsidRDefault="00F90BDC"/>
    <w:p w14:paraId="177F89A7" w14:textId="77777777" w:rsidR="00F90BDC" w:rsidRDefault="00F90BDC">
      <w:r xmlns:w="http://schemas.openxmlformats.org/wordprocessingml/2006/main">
        <w:t xml:space="preserve">2. Romawa 8:31-32 - To me za mu ce ga waɗannan abubuwa? Idan Allah yana gare mu, wa zai iya gaba da mu? Wanda bai ji tausayin Ɗansa ba, amma ya ba da shi saboda mu duka, ta yaya ba zai ba mu kome duka tare da shi ba?</w:t>
      </w:r>
    </w:p>
    <w:p w14:paraId="12D0866A" w14:textId="77777777" w:rsidR="00F90BDC" w:rsidRDefault="00F90BDC"/>
    <w:p w14:paraId="64C15391" w14:textId="77777777" w:rsidR="00F90BDC" w:rsidRDefault="00F90BDC">
      <w:r xmlns:w="http://schemas.openxmlformats.org/wordprocessingml/2006/main">
        <w:t xml:space="preserve">Ayyukan Manzanni 26:3 Musamman domin na san ka ƙware ne a cikin kowane al’adu da tambayoyi da suke cikin Yahudawa, don haka ina roƙonka ka ji ni da haƙuri.</w:t>
      </w:r>
    </w:p>
    <w:p w14:paraId="67AFD151" w14:textId="77777777" w:rsidR="00F90BDC" w:rsidRDefault="00F90BDC"/>
    <w:p w14:paraId="5EFE02FD" w14:textId="77777777" w:rsidR="00F90BDC" w:rsidRDefault="00F90BDC">
      <w:r xmlns:w="http://schemas.openxmlformats.org/wordprocessingml/2006/main">
        <w:t xml:space="preserve">Bulus ya roƙi Sarki Agaribas ya ji shi cikin haƙuri domin ya san al’adun Yahudawa da tambayoyi.</w:t>
      </w:r>
    </w:p>
    <w:p w14:paraId="51C599B2" w14:textId="77777777" w:rsidR="00F90BDC" w:rsidRDefault="00F90BDC"/>
    <w:p w14:paraId="24A6302F" w14:textId="77777777" w:rsidR="00F90BDC" w:rsidRDefault="00F90BDC">
      <w:r xmlns:w="http://schemas.openxmlformats.org/wordprocessingml/2006/main">
        <w:t xml:space="preserve">1. Dogara ga Allah ya buɗe mana kofofin dama lokacin da muke neman yin wa’azin bishara.</w:t>
      </w:r>
    </w:p>
    <w:p w14:paraId="169351D8" w14:textId="77777777" w:rsidR="00F90BDC" w:rsidRDefault="00F90BDC"/>
    <w:p w14:paraId="2CB78BFC" w14:textId="77777777" w:rsidR="00F90BDC" w:rsidRDefault="00F90BDC">
      <w:r xmlns:w="http://schemas.openxmlformats.org/wordprocessingml/2006/main">
        <w:t xml:space="preserve">2. Dogara da hikimar Allah a kowane hali.</w:t>
      </w:r>
    </w:p>
    <w:p w14:paraId="18820516" w14:textId="77777777" w:rsidR="00F90BDC" w:rsidRDefault="00F90BDC"/>
    <w:p w14:paraId="4F09DBDB" w14:textId="77777777" w:rsidR="00F90BDC" w:rsidRDefault="00F90BDC">
      <w:r xmlns:w="http://schemas.openxmlformats.org/wordprocessingml/2006/main">
        <w:t xml:space="preserve">1. Yohanna 10:7, "Saboda haka Yesu ya sake cewa, ? </w:t>
      </w:r>
      <w:r xmlns:w="http://schemas.openxmlformats.org/wordprocessingml/2006/main">
        <w:rPr>
          <w:rFonts w:ascii="맑은 고딕 Semilight" w:hAnsi="맑은 고딕 Semilight"/>
        </w:rPr>
        <w:t xml:space="preserve">쏺 </w:t>
      </w:r>
      <w:r xmlns:w="http://schemas.openxmlformats.org/wordprocessingml/2006/main">
        <w:t xml:space="preserve">hakika ina gaya muku, ni ne ƙofar tumakin."</w:t>
      </w:r>
    </w:p>
    <w:p w14:paraId="4844499C" w14:textId="77777777" w:rsidR="00F90BDC" w:rsidRDefault="00F90BDC"/>
    <w:p w14:paraId="7EC8B278" w14:textId="77777777" w:rsidR="00F90BDC" w:rsidRDefault="00F90BDC">
      <w:r xmlns:w="http://schemas.openxmlformats.org/wordprocessingml/2006/main">
        <w:t xml:space="preserve">2. 1 Korinthiyawa 2:5, "domin kada bangaskiyarku ta dogara ga hikimar mutum, amma ga Allah? </w:t>
      </w:r>
      <w:r xmlns:w="http://schemas.openxmlformats.org/wordprocessingml/2006/main">
        <w:rPr>
          <w:rFonts w:ascii="맑은 고딕 Semilight" w:hAnsi="맑은 고딕 Semilight"/>
        </w:rPr>
        <w:t xml:space="preserve">셲 </w:t>
      </w:r>
      <w:r xmlns:w="http://schemas.openxmlformats.org/wordprocessingml/2006/main">
        <w:t xml:space="preserve">iko."</w:t>
      </w:r>
    </w:p>
    <w:p w14:paraId="7473ACC3" w14:textId="77777777" w:rsidR="00F90BDC" w:rsidRDefault="00F90BDC"/>
    <w:p w14:paraId="14B7A8C2" w14:textId="77777777" w:rsidR="00F90BDC" w:rsidRDefault="00F90BDC">
      <w:r xmlns:w="http://schemas.openxmlformats.org/wordprocessingml/2006/main">
        <w:t xml:space="preserve">Ayyukan Manzanni 26:4 Dukan Yahudawa sun san salon rayuwata tun daga ƙuruciyata, wadda da farko a cikin al’ummata a Urushalima.</w:t>
      </w:r>
    </w:p>
    <w:p w14:paraId="64D1CDF3" w14:textId="77777777" w:rsidR="00F90BDC" w:rsidRDefault="00F90BDC"/>
    <w:p w14:paraId="5FD6DB50" w14:textId="77777777" w:rsidR="00F90BDC" w:rsidRDefault="00F90BDC">
      <w:r xmlns:w="http://schemas.openxmlformats.org/wordprocessingml/2006/main">
        <w:t xml:space="preserve">Bulus ya ba da labarin rayuwarsa ta dā ga Sarki Agaribas, yana nuna bangaskiyarsa da kuma keɓe kansa ga Allah.</w:t>
      </w:r>
    </w:p>
    <w:p w14:paraId="50A86574" w14:textId="77777777" w:rsidR="00F90BDC" w:rsidRDefault="00F90BDC"/>
    <w:p w14:paraId="6748E15D" w14:textId="77777777" w:rsidR="00F90BDC" w:rsidRDefault="00F90BDC">
      <w:r xmlns:w="http://schemas.openxmlformats.org/wordprocessingml/2006/main">
        <w:t xml:space="preserve">1: Dukkanmu muna da ikon yin rayuwa ta bangaskiya da sadaukarwa, komai abubuwan da suka gabata.</w:t>
      </w:r>
    </w:p>
    <w:p w14:paraId="71FA9EE6" w14:textId="77777777" w:rsidR="00F90BDC" w:rsidRDefault="00F90BDC"/>
    <w:p w14:paraId="36AECFE5" w14:textId="77777777" w:rsidR="00F90BDC" w:rsidRDefault="00F90BDC">
      <w:r xmlns:w="http://schemas.openxmlformats.org/wordprocessingml/2006/main">
        <w:t xml:space="preserve">2: Allah zai dawwama a gare mu, komai nisan mu.</w:t>
      </w:r>
    </w:p>
    <w:p w14:paraId="6B6A6539" w14:textId="77777777" w:rsidR="00F90BDC" w:rsidRDefault="00F90BDC"/>
    <w:p w14:paraId="6BBA1E29" w14:textId="77777777" w:rsidR="00F90BDC" w:rsidRDefault="00F90BDC">
      <w:r xmlns:w="http://schemas.openxmlformats.org/wordprocessingml/2006/main">
        <w:t xml:space="preserve">1: Romawa 8: 37-39 "A'a, cikin dukan waɗannan abubuwa mun fi masu nasara ta wurin wanda ya ƙaunace mu. Gama na tabbata ba mutuwa ba, ko rai, ko mala'iku, ko aljanu, ko na yanzu, ko na nan gaba, ko wani abu. ikoki, ko tsawo, ko zurfi, ko wani abu cikin dukan halitta, ba za su iya raba mu da ƙaunar Allah da ke cikin Almasihu Yesu Ubangijinmu.”</w:t>
      </w:r>
    </w:p>
    <w:p w14:paraId="5E23FECF" w14:textId="77777777" w:rsidR="00F90BDC" w:rsidRDefault="00F90BDC"/>
    <w:p w14:paraId="25F3250A" w14:textId="77777777" w:rsidR="00F90BDC" w:rsidRDefault="00F90BDC">
      <w:r xmlns:w="http://schemas.openxmlformats.org/wordprocessingml/2006/main">
        <w:t xml:space="preserve">2: 1 Bitrus 5: 6-7 "Saboda haka, ku ƙasƙantar da kanku a ƙarƙashin Allah? </w:t>
      </w:r>
      <w:r xmlns:w="http://schemas.openxmlformats.org/wordprocessingml/2006/main">
        <w:rPr>
          <w:rFonts w:ascii="맑은 고딕 Semilight" w:hAnsi="맑은 고딕 Semilight"/>
        </w:rPr>
        <w:t xml:space="preserve">Ɗaukaka </w:t>
      </w:r>
      <w:r xmlns:w="http://schemas.openxmlformats.org/wordprocessingml/2006/main">
        <w:t xml:space="preserve">hannu mai ƙarfi, domin ya ɗaga ku a kan kari.</w:t>
      </w:r>
    </w:p>
    <w:p w14:paraId="7BE0C24D" w14:textId="77777777" w:rsidR="00F90BDC" w:rsidRDefault="00F90BDC"/>
    <w:p w14:paraId="788B03B9" w14:textId="77777777" w:rsidR="00F90BDC" w:rsidRDefault="00F90BDC">
      <w:r xmlns:w="http://schemas.openxmlformats.org/wordprocessingml/2006/main">
        <w:t xml:space="preserve">Ayyukan Manzanni 26:5 Waɗanda suka san ni tun farko, ko da za su ba da shaida, cewa, ina zama Bafarisiye, bisa ga ƙungiyar da ta fi matsananci a addininmu.</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Bulus ya kāre kansa a gaban Sarki Agaribas ta wajen shelar tarihinsa na Farisa.</w:t>
      </w:r>
    </w:p>
    <w:p w14:paraId="33BDE106" w14:textId="77777777" w:rsidR="00F90BDC" w:rsidRDefault="00F90BDC"/>
    <w:p w14:paraId="166E8052" w14:textId="77777777" w:rsidR="00F90BDC" w:rsidRDefault="00F90BDC">
      <w:r xmlns:w="http://schemas.openxmlformats.org/wordprocessingml/2006/main">
        <w:t xml:space="preserve">1. Allah ya duba fiye da abin da ya gabata ya yi mana jagora.</w:t>
      </w:r>
    </w:p>
    <w:p w14:paraId="283D74CD" w14:textId="77777777" w:rsidR="00F90BDC" w:rsidRDefault="00F90BDC"/>
    <w:p w14:paraId="58B699FD" w14:textId="77777777" w:rsidR="00F90BDC" w:rsidRDefault="00F90BDC">
      <w:r xmlns:w="http://schemas.openxmlformats.org/wordprocessingml/2006/main">
        <w:t xml:space="preserve">2. Za mu iya samun fansa cikin Kristi kuma mu canza duk da abubuwan da muka gabata.</w:t>
      </w:r>
    </w:p>
    <w:p w14:paraId="703E5D9E" w14:textId="77777777" w:rsidR="00F90BDC" w:rsidRDefault="00F90BDC"/>
    <w:p w14:paraId="239A6705" w14:textId="77777777" w:rsidR="00F90BDC" w:rsidRDefault="00F90BDC">
      <w:r xmlns:w="http://schemas.openxmlformats.org/wordprocessingml/2006/main">
        <w:t xml:space="preserve">1. Romawa 3:23-24 – Domin duk sun yi zunubi sun kasa kuma ga darajar Allah, ana barata su kyauta ta wurin alherinsa ta wurin fansa da ke cikin Almasihu Yesu.</w:t>
      </w:r>
    </w:p>
    <w:p w14:paraId="756EDE97" w14:textId="77777777" w:rsidR="00F90BDC" w:rsidRDefault="00F90BDC"/>
    <w:p w14:paraId="395E3467" w14:textId="77777777" w:rsidR="00F90BDC" w:rsidRDefault="00F90BDC">
      <w:r xmlns:w="http://schemas.openxmlformats.org/wordprocessingml/2006/main">
        <w:t xml:space="preserve">2. Filibiyawa 3:7-8 - Amma abin da ya kasance ribata gare ni, na lissafta hasara saboda Almasihu. Amma duk da haka ina lissafta kome da kome hasara, domin girman sanin Almasihu Yesu Ubangijina, wanda na yi hasarar kome sabodasa, ina kuma lissafta su a matsayin shara, domin in sami Almasihu.</w:t>
      </w:r>
    </w:p>
    <w:p w14:paraId="6E0D1C78" w14:textId="77777777" w:rsidR="00F90BDC" w:rsidRDefault="00F90BDC"/>
    <w:p w14:paraId="080A2B9F" w14:textId="77777777" w:rsidR="00F90BDC" w:rsidRDefault="00F90BDC">
      <w:r xmlns:w="http://schemas.openxmlformats.org/wordprocessingml/2006/main">
        <w:t xml:space="preserve">Ayyukan Manzanni 26:6 Yanzu kuwa ina tsaye ana shari’a saboda begen alkawarin da Allah ya yi wa kakanninmu.</w:t>
      </w:r>
    </w:p>
    <w:p w14:paraId="09382857" w14:textId="77777777" w:rsidR="00F90BDC" w:rsidRDefault="00F90BDC"/>
    <w:p w14:paraId="4A704036" w14:textId="77777777" w:rsidR="00F90BDC" w:rsidRDefault="00F90BDC">
      <w:r xmlns:w="http://schemas.openxmlformats.org/wordprocessingml/2006/main">
        <w:t xml:space="preserve">Bulus ya tsaya a gaban kotu don a yi masa shari’a don bangaskiyarsa ga alkawarin da Allah ya yi wa kakanninsu.</w:t>
      </w:r>
    </w:p>
    <w:p w14:paraId="4F5C30B5" w14:textId="77777777" w:rsidR="00F90BDC" w:rsidRDefault="00F90BDC"/>
    <w:p w14:paraId="1EC56879" w14:textId="77777777" w:rsidR="00F90BDC" w:rsidRDefault="00F90BDC">
      <w:r xmlns:w="http://schemas.openxmlformats.org/wordprocessingml/2006/main">
        <w:t xml:space="preserve">1. Ikon Imani: Tsayawa Da Alkawarin Allah</w:t>
      </w:r>
    </w:p>
    <w:p w14:paraId="16459FD5" w14:textId="77777777" w:rsidR="00F90BDC" w:rsidRDefault="00F90BDC"/>
    <w:p w14:paraId="081178DD" w14:textId="77777777" w:rsidR="00F90BDC" w:rsidRDefault="00F90BDC">
      <w:r xmlns:w="http://schemas.openxmlformats.org/wordprocessingml/2006/main">
        <w:t xml:space="preserve">2. Tsayuwa Tsaye a Fuskar Masifu: Misalin Bulus</w:t>
      </w:r>
    </w:p>
    <w:p w14:paraId="21565888" w14:textId="77777777" w:rsidR="00F90BDC" w:rsidRDefault="00F90BDC"/>
    <w:p w14:paraId="088F0D43" w14:textId="77777777" w:rsidR="00F90BDC" w:rsidRDefault="00F90BDC">
      <w:r xmlns:w="http://schemas.openxmlformats.org/wordprocessingml/2006/main">
        <w:t xml:space="preserve">1. Romawa 10:17 – Saboda haka bangaskiya ta wurin ji take, ji kuma ta maganar Allah.</w:t>
      </w:r>
    </w:p>
    <w:p w14:paraId="72FC6B20" w14:textId="77777777" w:rsidR="00F90BDC" w:rsidRDefault="00F90BDC"/>
    <w:p w14:paraId="58A695C5" w14:textId="77777777" w:rsidR="00F90BDC" w:rsidRDefault="00F90BDC">
      <w:r xmlns:w="http://schemas.openxmlformats.org/wordprocessingml/2006/main">
        <w:t xml:space="preserve">2. Ibraniyawa 10:23 – Bari mu riƙe aikin bangaskiyarmu ba tare da ja-gora ba; (domin shi mai alkawari ne mai aminci).</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26:7 Ga wannan alkawari, ƙabilu goma sha biyu, suna bauta wa Allah dare da rana, suna sa ran zuwa. Saboda wannan bege, ya sarki Agaribas, Yahudawa suna tuhumara.</w:t>
      </w:r>
    </w:p>
    <w:p w14:paraId="4168FC8C" w14:textId="77777777" w:rsidR="00F90BDC" w:rsidRDefault="00F90BDC"/>
    <w:p w14:paraId="73AD4B7E" w14:textId="77777777" w:rsidR="00F90BDC" w:rsidRDefault="00F90BDC">
      <w:r xmlns:w="http://schemas.openxmlformats.org/wordprocessingml/2006/main">
        <w:t xml:space="preserve">Ana tuhumar Bulus a gaban Sarki Agaribas don wa’azin alkawarin ceto da ƙabilu goma sha biyu na Isra’ila suke begen samu.</w:t>
      </w:r>
    </w:p>
    <w:p w14:paraId="5A36094C" w14:textId="77777777" w:rsidR="00F90BDC" w:rsidRDefault="00F90BDC"/>
    <w:p w14:paraId="660F916F" w14:textId="77777777" w:rsidR="00F90BDC" w:rsidRDefault="00F90BDC">
      <w:r xmlns:w="http://schemas.openxmlformats.org/wordprocessingml/2006/main">
        <w:t xml:space="preserve">1. Begen Bulus: Tunani Akan Ayyukan Manzanni 26:7</w:t>
      </w:r>
    </w:p>
    <w:p w14:paraId="7E4B2D95" w14:textId="77777777" w:rsidR="00F90BDC" w:rsidRDefault="00F90BDC"/>
    <w:p w14:paraId="25209A4D" w14:textId="77777777" w:rsidR="00F90BDC" w:rsidRDefault="00F90BDC">
      <w:r xmlns:w="http://schemas.openxmlformats.org/wordprocessingml/2006/main">
        <w:t xml:space="preserve">2. Bauta wa Allah dare da rana: Nazarin Imani</w:t>
      </w:r>
    </w:p>
    <w:p w14:paraId="6ECC4879" w14:textId="77777777" w:rsidR="00F90BDC" w:rsidRDefault="00F90BDC"/>
    <w:p w14:paraId="2E053541" w14:textId="77777777" w:rsidR="00F90BDC" w:rsidRDefault="00F90BDC">
      <w:r xmlns:w="http://schemas.openxmlformats.org/wordprocessingml/2006/main">
        <w:t xml:space="preserve">1. Romawa 8: 24-25 - "Gama a cikin wannan bege mun sami ceto. Amma begen abin da ake gani ba bege ba ne ko kaɗan. Wanene yake begen abin da suke da shi? ku jira shi a haquri."</w:t>
      </w:r>
    </w:p>
    <w:p w14:paraId="18D8DCA7" w14:textId="77777777" w:rsidR="00F90BDC" w:rsidRDefault="00F90BDC"/>
    <w:p w14:paraId="5295A492" w14:textId="77777777" w:rsidR="00F90BDC" w:rsidRDefault="00F90BDC">
      <w:r xmlns:w="http://schemas.openxmlformats.org/wordprocessingml/2006/main">
        <w:t xml:space="preserve">2. Afisawa 2:12 - "Ku tuna fa, a lokacin nan kun keɓe daga Almasihu, ba a keɓe ku daga zama ɗan ƙasa a Isra'ila, baƙuwa kuma zuwa ga alkawuran alkawari, ba ku da bege, ba kuwa da Allah a cikin duniya."</w:t>
      </w:r>
    </w:p>
    <w:p w14:paraId="51D74DD4" w14:textId="77777777" w:rsidR="00F90BDC" w:rsidRDefault="00F90BDC"/>
    <w:p w14:paraId="4BD1A138" w14:textId="77777777" w:rsidR="00F90BDC" w:rsidRDefault="00F90BDC">
      <w:r xmlns:w="http://schemas.openxmlformats.org/wordprocessingml/2006/main">
        <w:t xml:space="preserve">Ayyukan Manzanni 26:8 Me ya sa za ku zama abin ban mamaki, cewa Allah zai ta da matattu?</w:t>
      </w:r>
    </w:p>
    <w:p w14:paraId="4422CE11" w14:textId="77777777" w:rsidR="00F90BDC" w:rsidRDefault="00F90BDC"/>
    <w:p w14:paraId="06482B29" w14:textId="77777777" w:rsidR="00F90BDC" w:rsidRDefault="00F90BDC">
      <w:r xmlns:w="http://schemas.openxmlformats.org/wordprocessingml/2006/main">
        <w:t xml:space="preserve">Bulus yana tambayar dalilin da ya sa mutanen ba su gaskata cewa Allah yana da ikon ta da matattu ba.</w:t>
      </w:r>
    </w:p>
    <w:p w14:paraId="19AC743A" w14:textId="77777777" w:rsidR="00F90BDC" w:rsidRDefault="00F90BDC"/>
    <w:p w14:paraId="07F38E9E" w14:textId="77777777" w:rsidR="00F90BDC" w:rsidRDefault="00F90BDC">
      <w:r xmlns:w="http://schemas.openxmlformats.org/wordprocessingml/2006/main">
        <w:t xml:space="preserve">1. "Ikon Allah da Ikon Tada Matattu"</w:t>
      </w:r>
    </w:p>
    <w:p w14:paraId="25B30A0F" w14:textId="77777777" w:rsidR="00F90BDC" w:rsidRDefault="00F90BDC"/>
    <w:p w14:paraId="60959FF0" w14:textId="77777777" w:rsidR="00F90BDC" w:rsidRDefault="00F90BDC">
      <w:r xmlns:w="http://schemas.openxmlformats.org/wordprocessingml/2006/main">
        <w:t xml:space="preserve">2. "Soyayyar Allah da Amincinsa Mara Qasa".</w:t>
      </w:r>
    </w:p>
    <w:p w14:paraId="6725A6C2" w14:textId="77777777" w:rsidR="00F90BDC" w:rsidRDefault="00F90BDC"/>
    <w:p w14:paraId="2A7B41E3" w14:textId="77777777" w:rsidR="00F90BDC" w:rsidRDefault="00F90BDC">
      <w:r xmlns:w="http://schemas.openxmlformats.org/wordprocessingml/2006/main">
        <w:t xml:space="preserve">1. Yohanna 11:25-26 - Yesu ya ce mata, ? </w:t>
      </w:r>
      <w:r xmlns:w="http://schemas.openxmlformats.org/wordprocessingml/2006/main">
        <w:rPr>
          <w:rFonts w:ascii="맑은 고딕 Semilight" w:hAnsi="맑은 고딕 Semilight"/>
        </w:rPr>
        <w:t xml:space="preserve">Ni ne </w:t>
      </w:r>
      <w:r xmlns:w="http://schemas.openxmlformats.org/wordprocessingml/2006/main">
        <w:t xml:space="preserve">tashin matattu kuma rai. Duk wanda ya gaskata da ni, ko ya mutu, zai rayu, kuma duk wanda yake raye, yana kuma gaskata ni, ba zai mutu ba har abada.</w:t>
      </w:r>
    </w:p>
    <w:p w14:paraId="559B5A09" w14:textId="77777777" w:rsidR="00F90BDC" w:rsidRDefault="00F90BDC"/>
    <w:p w14:paraId="43D9EA6E" w14:textId="77777777" w:rsidR="00F90BDC" w:rsidRDefault="00F90BDC">
      <w:r xmlns:w="http://schemas.openxmlformats.org/wordprocessingml/2006/main">
        <w:t xml:space="preserve">2. Romawa 8:11 – Idan Ruhun wanda ya ta da Yesu daga matattu yana zaune a cikinku, wanda ya ta da Almasihu Yesu daga matattu kuma zai rayar da jikunanku masu mutuwa ta wurin Ruhunsa da ke zaune a cikinku.</w:t>
      </w:r>
    </w:p>
    <w:p w14:paraId="1A034BAA" w14:textId="77777777" w:rsidR="00F90BDC" w:rsidRDefault="00F90BDC"/>
    <w:p w14:paraId="0B7A7A19" w14:textId="77777777" w:rsidR="00F90BDC" w:rsidRDefault="00F90BDC">
      <w:r xmlns:w="http://schemas.openxmlformats.org/wordprocessingml/2006/main">
        <w:t xml:space="preserve">Ayyukan Manzanni 26:9 Na yi tunani da kaina, cewa ya kamata in yi abubuwa da yawa dabam da sunan Yesu Banazare.</w:t>
      </w:r>
    </w:p>
    <w:p w14:paraId="74AAD38A" w14:textId="77777777" w:rsidR="00F90BDC" w:rsidRDefault="00F90BDC"/>
    <w:p w14:paraId="588259C1" w14:textId="77777777" w:rsidR="00F90BDC" w:rsidRDefault="00F90BDC">
      <w:r xmlns:w="http://schemas.openxmlformats.org/wordprocessingml/2006/main">
        <w:t xml:space="preserve">Bulus ya ba da labarin yadda ya yi hamayya da Yesu da mabiyansa kafin ya tuba.</w:t>
      </w:r>
    </w:p>
    <w:p w14:paraId="1BBA2E70" w14:textId="77777777" w:rsidR="00F90BDC" w:rsidRDefault="00F90BDC"/>
    <w:p w14:paraId="509432B0" w14:textId="77777777" w:rsidR="00F90BDC" w:rsidRDefault="00F90BDC">
      <w:r xmlns:w="http://schemas.openxmlformats.org/wordprocessingml/2006/main">
        <w:t xml:space="preserve">1: Rahamar Allah da falalarsa suna nan ga kowa, komai nisan da muka yi.</w:t>
      </w:r>
    </w:p>
    <w:p w14:paraId="60696606" w14:textId="77777777" w:rsidR="00F90BDC" w:rsidRDefault="00F90BDC"/>
    <w:p w14:paraId="467BD716" w14:textId="77777777" w:rsidR="00F90BDC" w:rsidRDefault="00F90BDC">
      <w:r xmlns:w="http://schemas.openxmlformats.org/wordprocessingml/2006/main">
        <w:t xml:space="preserve">2: Ƙaunar Yesu da ikonsa na iya kawo sauyi ko da a lokacinmu mafi duhu.</w:t>
      </w:r>
    </w:p>
    <w:p w14:paraId="17F737D8" w14:textId="77777777" w:rsidR="00F90BDC" w:rsidRDefault="00F90BDC"/>
    <w:p w14:paraId="02260C93" w14:textId="77777777" w:rsidR="00F90BDC" w:rsidRDefault="00F90BDC">
      <w:r xmlns:w="http://schemas.openxmlformats.org/wordprocessingml/2006/main">
        <w:t xml:space="preserve">1: Romawa 5:8 - Allah yana nuna ƙaunarsa garemu a cikin wannan: Tun muna masu zunubi, Almasihu ya mutu dominmu.</w:t>
      </w:r>
    </w:p>
    <w:p w14:paraId="08BD123C" w14:textId="77777777" w:rsidR="00F90BDC" w:rsidRDefault="00F90BDC"/>
    <w:p w14:paraId="58714F6E" w14:textId="77777777" w:rsidR="00F90BDC" w:rsidRDefault="00F90BDC">
      <w:r xmlns:w="http://schemas.openxmlformats.org/wordprocessingml/2006/main">
        <w:t xml:space="preserve">2: 1 Korinthiyawa 6: 9-11 - Ko ba ku sani ba cewa azzalumai ba za su gaji Mulkin Allah ba? Kada fa a yaudare ku: fasikai, ko masu bautar gumaka, ko mazinata, ko mazinata, ko masu yin jima'i da maza, ko ɓarayi, ko masu haɗama, ko mashayi, ko masu zagi, ko masu zamba, ba za su gāji mulkin Allah ba.</w:t>
      </w:r>
    </w:p>
    <w:p w14:paraId="0E01124F" w14:textId="77777777" w:rsidR="00F90BDC" w:rsidRDefault="00F90BDC"/>
    <w:p w14:paraId="5A2825B5" w14:textId="77777777" w:rsidR="00F90BDC" w:rsidRDefault="00F90BDC">
      <w:r xmlns:w="http://schemas.openxmlformats.org/wordprocessingml/2006/main">
        <w:t xml:space="preserve">Ayyukan Manzanni 26:10 Wannan kuma na yi a Urushalima, na kuma kulle da yawa daga cikin tsarkaka a kurkuku, na karɓi izini daga manyan firistoci. Sa'ad da aka kashe su, na ba da muryata gāba da su.</w:t>
      </w:r>
    </w:p>
    <w:p w14:paraId="513B75C2" w14:textId="77777777" w:rsidR="00F90BDC" w:rsidRDefault="00F90BDC"/>
    <w:p w14:paraId="7121679E" w14:textId="77777777" w:rsidR="00F90BDC" w:rsidRDefault="00F90BDC">
      <w:r xmlns:w="http://schemas.openxmlformats.org/wordprocessingml/2006/main">
        <w:t xml:space="preserve">Wannan nassin ya kwatanta yadda Bulus ya tsananta wa Kiristoci a Urushalima ta wajen ɗaure su a kurkuku da kuma jefa ƙuri’a don a kashe su.</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 gane kuma mu tuba daga zunubanmu, mu nemi rahamar Allah da gafararsa.</w:t>
      </w:r>
    </w:p>
    <w:p w14:paraId="145C9684" w14:textId="77777777" w:rsidR="00F90BDC" w:rsidRDefault="00F90BDC"/>
    <w:p w14:paraId="3F070891" w14:textId="77777777" w:rsidR="00F90BDC" w:rsidRDefault="00F90BDC">
      <w:r xmlns:w="http://schemas.openxmlformats.org/wordprocessingml/2006/main">
        <w:t xml:space="preserve">2: Dole ne mu mika alheri da gafara ga wasu, har ma wadanda suka zalunce mu.</w:t>
      </w:r>
    </w:p>
    <w:p w14:paraId="0BE06883" w14:textId="77777777" w:rsidR="00F90BDC" w:rsidRDefault="00F90BDC"/>
    <w:p w14:paraId="3B162828" w14:textId="77777777" w:rsidR="00F90BDC" w:rsidRDefault="00F90BDC">
      <w:r xmlns:w="http://schemas.openxmlformats.org/wordprocessingml/2006/main">
        <w:t xml:space="preserve">1: Afisawa 4:32 - Ku kasance masu tausayi da jinƙai ga juna, kuna gafarta wa juna, kamar yadda Allah ya gafarta muku a cikin Almasihu.</w:t>
      </w:r>
    </w:p>
    <w:p w14:paraId="5C0F53B5" w14:textId="77777777" w:rsidR="00F90BDC" w:rsidRDefault="00F90BDC"/>
    <w:p w14:paraId="530B240A" w14:textId="77777777" w:rsidR="00F90BDC" w:rsidRDefault="00F90BDC">
      <w:r xmlns:w="http://schemas.openxmlformats.org/wordprocessingml/2006/main">
        <w:t xml:space="preserve">2: Luka 6:37 - Kada ku yi hukunci, kuma ba za a yi muku hukunci. Kada ku yi hukunci, kuma ba za a yi muku hukunci ba. Ka gafarta, kuma za a gafarta maka.</w:t>
      </w:r>
    </w:p>
    <w:p w14:paraId="6D7272F0" w14:textId="77777777" w:rsidR="00F90BDC" w:rsidRDefault="00F90BDC"/>
    <w:p w14:paraId="5AB06330" w14:textId="77777777" w:rsidR="00F90BDC" w:rsidRDefault="00F90BDC">
      <w:r xmlns:w="http://schemas.openxmlformats.org/wordprocessingml/2006/main">
        <w:t xml:space="preserve">Ayyukan Manzanni 26:11 Na yi ta azabtar da su sau da yawa a kowace majami’a, na tilasta musu yin saɓo. Da na husata ƙwarai da su, na tsananta musu har zuwa wasu birane.</w:t>
      </w:r>
    </w:p>
    <w:p w14:paraId="3BDA07F9" w14:textId="77777777" w:rsidR="00F90BDC" w:rsidRDefault="00F90BDC"/>
    <w:p w14:paraId="3670A5A3" w14:textId="77777777" w:rsidR="00F90BDC" w:rsidRDefault="00F90BDC">
      <w:r xmlns:w="http://schemas.openxmlformats.org/wordprocessingml/2006/main">
        <w:t xml:space="preserve">Bulus ya tsananta wa Kiristoci kuma ya tilasta musu su yi saɓo.</w:t>
      </w:r>
    </w:p>
    <w:p w14:paraId="1A8F3150" w14:textId="77777777" w:rsidR="00F90BDC" w:rsidRDefault="00F90BDC"/>
    <w:p w14:paraId="02638E67" w14:textId="77777777" w:rsidR="00F90BDC" w:rsidRDefault="00F90BDC">
      <w:r xmlns:w="http://schemas.openxmlformats.org/wordprocessingml/2006/main">
        <w:t xml:space="preserve">1: Ku Yi Hattara Yadda kuke Magana da Allah</w:t>
      </w:r>
    </w:p>
    <w:p w14:paraId="405AABB5" w14:textId="77777777" w:rsidR="00F90BDC" w:rsidRDefault="00F90BDC"/>
    <w:p w14:paraId="717A11A0" w14:textId="77777777" w:rsidR="00F90BDC" w:rsidRDefault="00F90BDC">
      <w:r xmlns:w="http://schemas.openxmlformats.org/wordprocessingml/2006/main">
        <w:t xml:space="preserve">2:Karfin Soyayya Yana Cin Duka</w:t>
      </w:r>
    </w:p>
    <w:p w14:paraId="730313EB" w14:textId="77777777" w:rsidR="00F90BDC" w:rsidRDefault="00F90BDC"/>
    <w:p w14:paraId="582014AF" w14:textId="77777777" w:rsidR="00F90BDC" w:rsidRDefault="00F90BDC">
      <w:r xmlns:w="http://schemas.openxmlformats.org/wordprocessingml/2006/main">
        <w:t xml:space="preserve">1: Kolosiyawa 3: 12-15 - "Saboda haka ku yafa, kamar zaɓaɓɓu na Allah, tsarkaka, ƙaunatattu, tausayi, nasiha, tawali'u, tawali'u, haƙuri; Ku yi husuma da kowa: kamar yadda Almasihu ya gafarta muku, haka kuma ku yi.” Sama da waɗannan duka, ku yafa ƙauna, wadda take ɗauren cikawa, ku bar salama ta Allah ta yi mulki a cikin zukatanku, wadda ku ma kuke zama. kira a cikin jiki guda, kuma ku yi godiya.</w:t>
      </w:r>
    </w:p>
    <w:p w14:paraId="61C65038" w14:textId="77777777" w:rsidR="00F90BDC" w:rsidRDefault="00F90BDC"/>
    <w:p w14:paraId="10005B99" w14:textId="77777777" w:rsidR="00F90BDC" w:rsidRDefault="00F90BDC">
      <w:r xmlns:w="http://schemas.openxmlformats.org/wordprocessingml/2006/main">
        <w:t xml:space="preserve">2: Romawa 12: 17-21 - "Kada ku rama wa kowa mugunta da mugunta. ba kanku ba, amma ku ba da wuri ga fushi: gama a rubuce yake cewa, ‘Ramuwa tawa ce, zan sāka, in ji Ubangiji </w:t>
      </w:r>
      <w:r xmlns:w="http://schemas.openxmlformats.org/wordprocessingml/2006/main">
        <w:lastRenderedPageBreak xmlns:w="http://schemas.openxmlformats.org/wordprocessingml/2006/main"/>
      </w:r>
      <w:r xmlns:w="http://schemas.openxmlformats.org/wordprocessingml/2006/main">
        <w:t xml:space="preserve">. Ka tara garwashin wuta a kansa, kada mugunta ta rinjaye ka, amma ka rinjayi mugunta da nagarta.</w:t>
      </w:r>
    </w:p>
    <w:p w14:paraId="78C6BB98" w14:textId="77777777" w:rsidR="00F90BDC" w:rsidRDefault="00F90BDC"/>
    <w:p w14:paraId="7B17AD34" w14:textId="77777777" w:rsidR="00F90BDC" w:rsidRDefault="00F90BDC">
      <w:r xmlns:w="http://schemas.openxmlformats.org/wordprocessingml/2006/main">
        <w:t xml:space="preserve">Ayyukan Manzanni 26:12 Sa’ad da na tafi Dimashƙu da izini da umarni daga manyan firistoci.</w:t>
      </w:r>
    </w:p>
    <w:p w14:paraId="565C8ED0" w14:textId="77777777" w:rsidR="00F90BDC" w:rsidRDefault="00F90BDC"/>
    <w:p w14:paraId="37DFA332" w14:textId="77777777" w:rsidR="00F90BDC" w:rsidRDefault="00F90BDC">
      <w:r xmlns:w="http://schemas.openxmlformats.org/wordprocessingml/2006/main">
        <w:t xml:space="preserve">An aika Bulus zuwa Dimashƙu da iko da aiki daga manyan firistoci.</w:t>
      </w:r>
    </w:p>
    <w:p w14:paraId="198482A5" w14:textId="77777777" w:rsidR="00F90BDC" w:rsidRDefault="00F90BDC"/>
    <w:p w14:paraId="0B94A061" w14:textId="77777777" w:rsidR="00F90BDC" w:rsidRDefault="00F90BDC">
      <w:r xmlns:w="http://schemas.openxmlformats.org/wordprocessingml/2006/main">
        <w:t xml:space="preserve">1: Za mu iya samun ƙarfi da ƙarfin hali don cika aikin Allah daga wasu.</w:t>
      </w:r>
    </w:p>
    <w:p w14:paraId="5FD951B3" w14:textId="77777777" w:rsidR="00F90BDC" w:rsidRDefault="00F90BDC"/>
    <w:p w14:paraId="2F201D2A" w14:textId="77777777" w:rsidR="00F90BDC" w:rsidRDefault="00F90BDC">
      <w:r xmlns:w="http://schemas.openxmlformats.org/wordprocessingml/2006/main">
        <w:t xml:space="preserve">2: Allah yana iya amfani da mutane masu iko don cika nufinsa.</w:t>
      </w:r>
    </w:p>
    <w:p w14:paraId="7E0BA5A0" w14:textId="77777777" w:rsidR="00F90BDC" w:rsidRDefault="00F90BDC"/>
    <w:p w14:paraId="1FDDF55F" w14:textId="77777777" w:rsidR="00F90BDC" w:rsidRDefault="00F90BDC">
      <w:r xmlns:w="http://schemas.openxmlformats.org/wordprocessingml/2006/main">
        <w:t xml:space="preserve">1: Afisawa 3: 20-21 - Yanzu ga wanda yake da ikon yin iyaka fiye da duk abin da muke roƙo ko tsammani, gwargwadon ikonsa wanda yake aiki a cikinmu, ɗaukaka ta tabbata a gare shi a cikin ikkilisiya da kuma cikin Almasihu Yesu ga kowa da kowa. tsararraki, har abada abadin! Amin.</w:t>
      </w:r>
    </w:p>
    <w:p w14:paraId="211AF5EF" w14:textId="77777777" w:rsidR="00F90BDC" w:rsidRDefault="00F90BDC"/>
    <w:p w14:paraId="2259A30C" w14:textId="77777777" w:rsidR="00F90BDC" w:rsidRDefault="00F90BDC">
      <w:r xmlns:w="http://schemas.openxmlformats.org/wordprocessingml/2006/main">
        <w:t xml:space="preserve">2: 1 Korinthiyawa 15:10 - Amma ta wurin alherin Allah ni ne abin da nake, kuma alherinsa a gare ni ba ya ƙare. A'a, na yi aiki tuƙuru fiye da duka? </w:t>
      </w:r>
      <w:r xmlns:w="http://schemas.openxmlformats.org/wordprocessingml/2006/main">
        <w:rPr>
          <w:rFonts w:ascii="맑은 고딕 Semilight" w:hAnsi="맑은 고딕 Semilight"/>
        </w:rPr>
        <w:t xml:space="preserve">Amma </w:t>
      </w:r>
      <w:r xmlns:w="http://schemas.openxmlformats.org/wordprocessingml/2006/main">
        <w:t xml:space="preserve">ba ni ba, amma alherin Allah da yake tare da ni.</w:t>
      </w:r>
    </w:p>
    <w:p w14:paraId="63D0D94D" w14:textId="77777777" w:rsidR="00F90BDC" w:rsidRDefault="00F90BDC"/>
    <w:p w14:paraId="5E2D45EC" w14:textId="77777777" w:rsidR="00F90BDC" w:rsidRDefault="00F90BDC">
      <w:r xmlns:w="http://schemas.openxmlformats.org/wordprocessingml/2006/main">
        <w:t xml:space="preserve">Ayyukan Manzanni 26:13 Da tsakar rana, ya sarki, na ga wani haske daga sama a kan hanya yana haskakawa kewaye da ni da waɗanda suke tafiya tare da ni.</w:t>
      </w:r>
    </w:p>
    <w:p w14:paraId="09E05E9B" w14:textId="77777777" w:rsidR="00F90BDC" w:rsidRDefault="00F90BDC"/>
    <w:p w14:paraId="7F9A1B0C" w14:textId="77777777" w:rsidR="00F90BDC" w:rsidRDefault="00F90BDC">
      <w:r xmlns:w="http://schemas.openxmlformats.org/wordprocessingml/2006/main">
        <w:t xml:space="preserve">Bulus ya ba da labarin wani haske mai haske daga sama da ya haskaka kewaye da shi da abokansa sa’ad da suke tafiya.</w:t>
      </w:r>
    </w:p>
    <w:p w14:paraId="560CAB25" w14:textId="77777777" w:rsidR="00F90BDC" w:rsidRDefault="00F90BDC"/>
    <w:p w14:paraId="3F0E9A29" w14:textId="77777777" w:rsidR="00F90BDC" w:rsidRDefault="00F90BDC">
      <w:r xmlns:w="http://schemas.openxmlformats.org/wordprocessingml/2006/main">
        <w:t xml:space="preserve">1. Hasken Allah Yana Ja-gorar Tafarkinmu - Ayyukan Manzanni 26:13</w:t>
      </w:r>
    </w:p>
    <w:p w14:paraId="2E3CEA11" w14:textId="77777777" w:rsidR="00F90BDC" w:rsidRDefault="00F90BDC"/>
    <w:p w14:paraId="71EC597A" w14:textId="77777777" w:rsidR="00F90BDC" w:rsidRDefault="00F90BDC">
      <w:r xmlns:w="http://schemas.openxmlformats.org/wordprocessingml/2006/main">
        <w:t xml:space="preserve">2. Ikon Ganewar Allah - Ayyukan Manzanni 26:13</w:t>
      </w:r>
    </w:p>
    <w:p w14:paraId="13318C38" w14:textId="77777777" w:rsidR="00F90BDC" w:rsidRDefault="00F90BDC"/>
    <w:p w14:paraId="6EDCED39" w14:textId="77777777" w:rsidR="00F90BDC" w:rsidRDefault="00F90BDC">
      <w:r xmlns:w="http://schemas.openxmlformats.org/wordprocessingml/2006/main">
        <w:t xml:space="preserve">1. Zabura 119:105 - ? </w:t>
      </w:r>
      <w:r xmlns:w="http://schemas.openxmlformats.org/wordprocessingml/2006/main">
        <w:rPr>
          <w:rFonts w:ascii="맑은 고딕 Semilight" w:hAnsi="맑은 고딕 Semilight"/>
        </w:rPr>
        <w:t xml:space="preserve">쏽 </w:t>
      </w:r>
      <w:r xmlns:w="http://schemas.openxmlformats.org/wordprocessingml/2006/main">
        <w:t xml:space="preserve">kalmar mu fitila ce ga ƙafafuna kuma haske ce ga tafarkina.??</w:t>
      </w:r>
    </w:p>
    <w:p w14:paraId="2C859C58" w14:textId="77777777" w:rsidR="00F90BDC" w:rsidRDefault="00F90BDC"/>
    <w:p w14:paraId="1CCBA088" w14:textId="77777777" w:rsidR="00F90BDC" w:rsidRDefault="00F90BDC">
      <w:r xmlns:w="http://schemas.openxmlformats.org/wordprocessingml/2006/main">
        <w:t xml:space="preserve">2. Matiyu 5:16 - ? </w:t>
      </w:r>
      <w:r xmlns:w="http://schemas.openxmlformats.org/wordprocessingml/2006/main">
        <w:rPr>
          <w:rFonts w:ascii="맑은 고딕 Semilight" w:hAnsi="맑은 고딕 Semilight"/>
        </w:rPr>
        <w:t xml:space="preserve">쏬 </w:t>
      </w:r>
      <w:r xmlns:w="http://schemas.openxmlformats.org/wordprocessingml/2006/main">
        <w:t xml:space="preserve">da haskenku ya haskaka a gaban mutane, domin su ga ayyukanku nagari, su ɗaukaka Ubanku wanda ke cikin Sama.</w:t>
      </w:r>
    </w:p>
    <w:p w14:paraId="4ADA3C99" w14:textId="77777777" w:rsidR="00F90BDC" w:rsidRDefault="00F90BDC"/>
    <w:p w14:paraId="3153A674" w14:textId="77777777" w:rsidR="00F90BDC" w:rsidRDefault="00F90BDC">
      <w:r xmlns:w="http://schemas.openxmlformats.org/wordprocessingml/2006/main">
        <w:t xml:space="preserve">Ayyukan Manzanni 26:14 Sa’ad da dukanmu muka fāɗi a ƙasa, na ji wata murya tana magana da ni da harshen Ibrananci, tana cewa, Shawulu, Shawulu, don me kake tsananta mini? Yana da wuya a gare ka ka yi harbi a kan ƙwanƙwasa.</w:t>
      </w:r>
    </w:p>
    <w:p w14:paraId="7125870E" w14:textId="77777777" w:rsidR="00F90BDC" w:rsidRDefault="00F90BDC"/>
    <w:p w14:paraId="47BB18E6" w14:textId="77777777" w:rsidR="00F90BDC" w:rsidRDefault="00F90BDC">
      <w:r xmlns:w="http://schemas.openxmlformats.org/wordprocessingml/2006/main">
        <w:t xml:space="preserve">An ƙwanƙwasa Shawulu kuma ya ji murya tana magana da Ibrananci tana tambayar dalilin da ya sa yake tsananta masa.</w:t>
      </w:r>
    </w:p>
    <w:p w14:paraId="6FB71049" w14:textId="77777777" w:rsidR="00F90BDC" w:rsidRDefault="00F90BDC"/>
    <w:p w14:paraId="5CF8AD77" w14:textId="77777777" w:rsidR="00F90BDC" w:rsidRDefault="00F90BDC">
      <w:r xmlns:w="http://schemas.openxmlformats.org/wordprocessingml/2006/main">
        <w:t xml:space="preserve">1.KADA KA YAKI DA NUFIN ALLAH</w:t>
      </w:r>
    </w:p>
    <w:p w14:paraId="4B238C44" w14:textId="77777777" w:rsidR="00F90BDC" w:rsidRDefault="00F90BDC"/>
    <w:p w14:paraId="2DC8E4F8" w14:textId="77777777" w:rsidR="00F90BDC" w:rsidRDefault="00F90BDC">
      <w:r xmlns:w="http://schemas.openxmlformats.org/wordprocessingml/2006/main">
        <w:t xml:space="preserve">2. Ikon Muryar Allah</w:t>
      </w:r>
    </w:p>
    <w:p w14:paraId="0F04D6E3" w14:textId="77777777" w:rsidR="00F90BDC" w:rsidRDefault="00F90BDC"/>
    <w:p w14:paraId="47B47F4E" w14:textId="77777777" w:rsidR="00F90BDC" w:rsidRDefault="00F90BDC">
      <w:r xmlns:w="http://schemas.openxmlformats.org/wordprocessingml/2006/main">
        <w:t xml:space="preserve">1. Ishaya 55:8-9: “Gama tunanina ba tunaninku ba ne, al’amuranku kuma ba al’amurana ba ne, in ji Ubangiji. tunani fiye da tunanin ku."</w:t>
      </w:r>
    </w:p>
    <w:p w14:paraId="7284C00E" w14:textId="77777777" w:rsidR="00F90BDC" w:rsidRDefault="00F90BDC"/>
    <w:p w14:paraId="69C8C86D" w14:textId="77777777" w:rsidR="00F90BDC" w:rsidRDefault="00F90BDC">
      <w:r xmlns:w="http://schemas.openxmlformats.org/wordprocessingml/2006/main">
        <w:t xml:space="preserve">2. Romawa 8:28: “Mun kuma sani dukan abu yana aiki tare domin alheri ga waɗanda suke ƙaunar Allah, ga waɗanda aka kira bisa ga nufinsa.”</w:t>
      </w:r>
    </w:p>
    <w:p w14:paraId="56BDFACD" w14:textId="77777777" w:rsidR="00F90BDC" w:rsidRDefault="00F90BDC"/>
    <w:p w14:paraId="514B7851" w14:textId="77777777" w:rsidR="00F90BDC" w:rsidRDefault="00F90BDC">
      <w:r xmlns:w="http://schemas.openxmlformats.org/wordprocessingml/2006/main">
        <w:t xml:space="preserve">Ayyukan Manzanni 26:15 Na ce, “Wane ne kai, ya Ubangiji? Sai ya ce, Ni ne Yesu wanda kake tsananta wa.</w:t>
      </w:r>
    </w:p>
    <w:p w14:paraId="5753A034" w14:textId="77777777" w:rsidR="00F90BDC" w:rsidRDefault="00F90BDC"/>
    <w:p w14:paraId="3E35D07E" w14:textId="77777777" w:rsidR="00F90BDC" w:rsidRDefault="00F90BDC">
      <w:r xmlns:w="http://schemas.openxmlformats.org/wordprocessingml/2006/main">
        <w:t xml:space="preserve">Bulus ya sadu da Yesu a kan hanyar zuwa Dimashƙu kuma Yesu ya bayyana kansa cewa shi ne wanda Bulus yake tsananta wa.</w:t>
      </w:r>
    </w:p>
    <w:p w14:paraId="318C574D" w14:textId="77777777" w:rsidR="00F90BDC" w:rsidRDefault="00F90BDC"/>
    <w:p w14:paraId="6FFE0388" w14:textId="77777777" w:rsidR="00F90BDC" w:rsidRDefault="00F90BDC">
      <w:r xmlns:w="http://schemas.openxmlformats.org/wordprocessingml/2006/main">
        <w:t xml:space="preserve">1. Ikon Allah da Azurtawa</w:t>
      </w:r>
    </w:p>
    <w:p w14:paraId="7EDA5B15" w14:textId="77777777" w:rsidR="00F90BDC" w:rsidRDefault="00F90BDC"/>
    <w:p w14:paraId="19E53D60" w14:textId="77777777" w:rsidR="00F90BDC" w:rsidRDefault="00F90BDC">
      <w:r xmlns:w="http://schemas.openxmlformats.org/wordprocessingml/2006/main">
        <w:t xml:space="preserve">2. Yesu Ya Bayyana ikon mallakarsa</w:t>
      </w:r>
    </w:p>
    <w:p w14:paraId="0A705263" w14:textId="77777777" w:rsidR="00F90BDC" w:rsidRDefault="00F90BDC"/>
    <w:p w14:paraId="12155086" w14:textId="77777777" w:rsidR="00F90BDC" w:rsidRDefault="00F90BDC">
      <w:r xmlns:w="http://schemas.openxmlformats.org/wordprocessingml/2006/main">
        <w:t xml:space="preserve">1. Romawa 8:28 Mun kuma sani dukan abu yana aiki tare domin alheri ga waɗanda suke ƙaunar Allah, waɗanda aka kira bisa ga nufinsa.</w:t>
      </w:r>
    </w:p>
    <w:p w14:paraId="56BECCC4" w14:textId="77777777" w:rsidR="00F90BDC" w:rsidRDefault="00F90BDC"/>
    <w:p w14:paraId="70C25BDC" w14:textId="77777777" w:rsidR="00F90BDC" w:rsidRDefault="00F90BDC">
      <w:r xmlns:w="http://schemas.openxmlformats.org/wordprocessingml/2006/main">
        <w:t xml:space="preserve">2. Ishaya 55:8-9 Gama tunanina ba tunaninku bane, al'amuranku kuma ba al'amurana bane, in ji Ubangiji. Gama kamar yadda sammai suke sama da ƙasa, haka al'amurana suke sama da naku, tunanina kuma fiye da tunaninku.</w:t>
      </w:r>
    </w:p>
    <w:p w14:paraId="6B4AECE6" w14:textId="77777777" w:rsidR="00F90BDC" w:rsidRDefault="00F90BDC"/>
    <w:p w14:paraId="346F15A3" w14:textId="77777777" w:rsidR="00F90BDC" w:rsidRDefault="00F90BDC">
      <w:r xmlns:w="http://schemas.openxmlformats.org/wordprocessingml/2006/main">
        <w:t xml:space="preserve">Ayyukan Manzanni 26:16 Amma ka tashi, ka tsaya da ƙafafunka, gama saboda wannan dalili na bayyana gare ka, domin in maishe ka mai hidima kuma mai shaida duka abubuwan da ka gani, da na abubuwan da zan bayyana a cikinsu. zuwa gare ku;</w:t>
      </w:r>
    </w:p>
    <w:p w14:paraId="249DDF37" w14:textId="77777777" w:rsidR="00F90BDC" w:rsidRDefault="00F90BDC"/>
    <w:p w14:paraId="57890204" w14:textId="77777777" w:rsidR="00F90BDC" w:rsidRDefault="00F90BDC">
      <w:r xmlns:w="http://schemas.openxmlformats.org/wordprocessingml/2006/main">
        <w:t xml:space="preserve">Allah ya kira Bulus ya zama mashaidi kuma mai hidima ga abubuwan da ya gani kuma zai gani.</w:t>
      </w:r>
    </w:p>
    <w:p w14:paraId="3E1F46C5" w14:textId="77777777" w:rsidR="00F90BDC" w:rsidRDefault="00F90BDC"/>
    <w:p w14:paraId="50EABBF2" w14:textId="77777777" w:rsidR="00F90BDC" w:rsidRDefault="00F90BDC">
      <w:r xmlns:w="http://schemas.openxmlformats.org/wordprocessingml/2006/main">
        <w:t xml:space="preserve">1. Yadda Allah Yake Kiranmu Domin Bauta Masa</w:t>
      </w:r>
    </w:p>
    <w:p w14:paraId="58391E96" w14:textId="77777777" w:rsidR="00F90BDC" w:rsidRDefault="00F90BDC"/>
    <w:p w14:paraId="22573B02" w14:textId="77777777" w:rsidR="00F90BDC" w:rsidRDefault="00F90BDC">
      <w:r xmlns:w="http://schemas.openxmlformats.org/wordprocessingml/2006/main">
        <w:t xml:space="preserve">2. Ikon Shaida</w:t>
      </w:r>
    </w:p>
    <w:p w14:paraId="077F7F64" w14:textId="77777777" w:rsidR="00F90BDC" w:rsidRDefault="00F90BDC"/>
    <w:p w14:paraId="4146D3A1" w14:textId="77777777" w:rsidR="00F90BDC" w:rsidRDefault="00F90BDC">
      <w:r xmlns:w="http://schemas.openxmlformats.org/wordprocessingml/2006/main">
        <w:t xml:space="preserve">1. Ishaya 6:8 - "Sa'an nan na ji muryar Ubangiji yana cewa, 'Wa zan aiko, kuma wa zai tafi dominmu?' Sai na ce, Ga ni, aike ni.</w:t>
      </w:r>
    </w:p>
    <w:p w14:paraId="55319916" w14:textId="77777777" w:rsidR="00F90BDC" w:rsidRDefault="00F90BDC"/>
    <w:p w14:paraId="6ACAB369" w14:textId="77777777" w:rsidR="00F90BDC" w:rsidRDefault="00F90BDC">
      <w:r xmlns:w="http://schemas.openxmlformats.org/wordprocessingml/2006/main">
        <w:t xml:space="preserve">2. Matta 4:19 - "Ya ce musu, 'Ku bi ni, zan sa ku masuntan mutane."</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26:17 Ina kuɓutar da ku daga cikin jama’a, da kuma daga al’ummai waɗanda yanzu nake aike ku zuwa gare su.</w:t>
      </w:r>
    </w:p>
    <w:p w14:paraId="012825A3" w14:textId="77777777" w:rsidR="00F90BDC" w:rsidRDefault="00F90BDC"/>
    <w:p w14:paraId="7C3889D2" w14:textId="77777777" w:rsidR="00F90BDC" w:rsidRDefault="00F90BDC">
      <w:r xmlns:w="http://schemas.openxmlformats.org/wordprocessingml/2006/main">
        <w:t xml:space="preserve">An aiko Bulus ya yi wa’azin bisharar Yesu Kiristi ga al’ummai.</w:t>
      </w:r>
    </w:p>
    <w:p w14:paraId="200C328E" w14:textId="77777777" w:rsidR="00F90BDC" w:rsidRDefault="00F90BDC"/>
    <w:p w14:paraId="0EFC3AF2" w14:textId="77777777" w:rsidR="00F90BDC" w:rsidRDefault="00F90BDC">
      <w:r xmlns:w="http://schemas.openxmlformats.org/wordprocessingml/2006/main">
        <w:t xml:space="preserve">1. Ikon Ceto Ta Wa'azin Bishara</w:t>
      </w:r>
    </w:p>
    <w:p w14:paraId="7D6E02B8" w14:textId="77777777" w:rsidR="00F90BDC" w:rsidRDefault="00F90BDC"/>
    <w:p w14:paraId="006B3E84" w14:textId="77777777" w:rsidR="00F90BDC" w:rsidRDefault="00F90BDC">
      <w:r xmlns:w="http://schemas.openxmlformats.org/wordprocessingml/2006/main">
        <w:t xml:space="preserve">2. Girman Allah? </w:t>
      </w:r>
      <w:r xmlns:w="http://schemas.openxmlformats.org/wordprocessingml/2006/main">
        <w:rPr>
          <w:rFonts w:ascii="맑은 고딕 Semilight" w:hAnsi="맑은 고딕 Semilight"/>
        </w:rPr>
        <w:t xml:space="preserve">셲 </w:t>
      </w:r>
      <w:r xmlns:w="http://schemas.openxmlformats.org/wordprocessingml/2006/main">
        <w:t xml:space="preserve">Soyayya Ga Duk Al'ummai</w:t>
      </w:r>
    </w:p>
    <w:p w14:paraId="2D49F032" w14:textId="77777777" w:rsidR="00F90BDC" w:rsidRDefault="00F90BDC"/>
    <w:p w14:paraId="08908862" w14:textId="77777777" w:rsidR="00F90BDC" w:rsidRDefault="00F90BDC">
      <w:r xmlns:w="http://schemas.openxmlformats.org/wordprocessingml/2006/main">
        <w:t xml:space="preserve">1. Ishaya 49:6 ??? </w:t>
      </w:r>
      <w:r xmlns:w="http://schemas.openxmlformats.org/wordprocessingml/2006/main">
        <w:rPr>
          <w:rFonts w:ascii="맑은 고딕 Semilight" w:hAnsi="맑은 고딕 Semilight"/>
        </w:rPr>
        <w:t xml:space="preserve">ya </w:t>
      </w:r>
      <w:r xmlns:w="http://schemas.openxmlformats.org/wordprocessingml/2006/main">
        <w:t xml:space="preserve">ce, ? </w:t>
      </w:r>
      <w:r xmlns:w="http://schemas.openxmlformats.org/wordprocessingml/2006/main">
        <w:rPr>
          <w:rFonts w:ascii="맑은 고딕 Semilight" w:hAnsi="맑은 고딕 Semilight"/>
        </w:rPr>
        <w:t xml:space="preserve">Ba </w:t>
      </w:r>
      <w:r xmlns:w="http://schemas.openxmlformats.org/wordprocessingml/2006/main">
        <w:t xml:space="preserve">abu ba ne da za ka zama bawana don ka komar da kabilan Yakubu, ka komar da na Isra'ila da na kiyaye. Zan maishe ka haske ga al'ummai, Domin ka kawo cetona har iyakar duniya.</w:t>
      </w:r>
    </w:p>
    <w:p w14:paraId="2BCCCAE4" w14:textId="77777777" w:rsidR="00F90BDC" w:rsidRDefault="00F90BDC"/>
    <w:p w14:paraId="6A906042" w14:textId="77777777" w:rsidR="00F90BDC" w:rsidRDefault="00F90BDC">
      <w:r xmlns:w="http://schemas.openxmlformats.org/wordprocessingml/2006/main">
        <w:t xml:space="preserve">2. Romawa 10:13-15 ??? </w:t>
      </w:r>
      <w:r xmlns:w="http://schemas.openxmlformats.org/wordprocessingml/2006/main">
        <w:rPr>
          <w:rFonts w:ascii="맑은 고딕 Semilight" w:hAnsi="맑은 고딕 Semilight"/>
        </w:rPr>
        <w:t xml:space="preserve">ko </w:t>
      </w:r>
      <w:r xmlns:w="http://schemas.openxmlformats.org/wordprocessingml/2006/main">
        <w:t xml:space="preserve">kuma? </w:t>
      </w:r>
      <w:r xmlns:w="http://schemas.openxmlformats.org/wordprocessingml/2006/main">
        <w:rPr>
          <w:rFonts w:ascii="맑은 고딕 Semilight" w:hAnsi="맑은 고딕 Semilight"/>
        </w:rPr>
        <w:t xml:space="preserve">Duk </w:t>
      </w:r>
      <w:r xmlns:w="http://schemas.openxmlformats.org/wordprocessingml/2006/main">
        <w:t xml:space="preserve">wanda ya yi kira ga sunan Ubangiji zai tsira. To, ta yaya za su yi kira ga wanda ba su gaskata ba? Kuma ta yaya za su yi imani da wanda ba su ji shi ba? Kuma ta yaya za su ji ba tare da wani ya yi musu wa’azi ba? Kuma ta yaya wani zai yi wa’azi in ba a aiko shi ba? Kamar yadda aka rubuta: ? </w:t>
      </w:r>
      <w:r xmlns:w="http://schemas.openxmlformats.org/wordprocessingml/2006/main">
        <w:rPr>
          <w:rFonts w:ascii="맑은 고딕 Semilight" w:hAnsi="맑은 고딕 Semilight"/>
        </w:rPr>
        <w:t xml:space="preserve">Yaya </w:t>
      </w:r>
      <w:r xmlns:w="http://schemas.openxmlformats.org/wordprocessingml/2006/main">
        <w:t xml:space="preserve">kyau kafafun masu kawo bishara!? </w:t>
      </w:r>
      <w:r xmlns:w="http://schemas.openxmlformats.org/wordprocessingml/2006/main">
        <w:rPr>
          <w:rFonts w:ascii="맑은 고딕 Semilight" w:hAnsi="맑은 고딕 Semilight"/>
        </w:rPr>
        <w:t xml:space="preserve">ku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Ayyukan Manzanni 26:18 Don buɗe idanunsu, su juyo daga duhu zuwa haske, kuma daga ikon Shaiɗan zuwa ga Allah, domin su sami gafarar zunubai, da gādo a tsakanin waɗanda aka tsarkake ta wurin bangaskiya da ke cikina.</w:t>
      </w:r>
    </w:p>
    <w:p w14:paraId="042A7B8B" w14:textId="77777777" w:rsidR="00F90BDC" w:rsidRDefault="00F90BDC"/>
    <w:p w14:paraId="6CD23432" w14:textId="77777777" w:rsidR="00F90BDC" w:rsidRDefault="00F90BDC">
      <w:r xmlns:w="http://schemas.openxmlformats.org/wordprocessingml/2006/main">
        <w:t xml:space="preserve">Bulus yana wa’azi ga al’ummai, yana ƙarfafa su su juyo daga duhu da ikon Shaiɗan zuwa ga Allah domin su sami gafarar zunubai kuma su zama tsarkaka.</w:t>
      </w:r>
    </w:p>
    <w:p w14:paraId="572964EA" w14:textId="77777777" w:rsidR="00F90BDC" w:rsidRDefault="00F90BDC"/>
    <w:p w14:paraId="6A113D7F" w14:textId="77777777" w:rsidR="00F90BDC" w:rsidRDefault="00F90BDC">
      <w:r xmlns:w="http://schemas.openxmlformats.org/wordprocessingml/2006/main">
        <w:t xml:space="preserve">1. Yadda Ake Gafara Da Kasancewa Da Imani</w:t>
      </w:r>
    </w:p>
    <w:p w14:paraId="32711ED5" w14:textId="77777777" w:rsidR="00F90BDC" w:rsidRDefault="00F90BDC"/>
    <w:p w14:paraId="38B8A839" w14:textId="77777777" w:rsidR="00F90BDC" w:rsidRDefault="00F90BDC">
      <w:r xmlns:w="http://schemas.openxmlformats.org/wordprocessingml/2006/main">
        <w:t xml:space="preserve">2. Fahimtar Ikon Juya Daga Duhu Zuwa Haske</w:t>
      </w:r>
    </w:p>
    <w:p w14:paraId="1F1A5A31" w14:textId="77777777" w:rsidR="00F90BDC" w:rsidRDefault="00F90BDC"/>
    <w:p w14:paraId="5102C837" w14:textId="77777777" w:rsidR="00F90BDC" w:rsidRDefault="00F90BDC">
      <w:r xmlns:w="http://schemas.openxmlformats.org/wordprocessingml/2006/main">
        <w:t xml:space="preserve">1. Afisawa 5:8-11 – “Gama a dā ku duhu ne, amma yanzu ku haske ne cikin Ubangiji. , kuma ku yi ƙoƙari ku gane abin da ke faranta wa Ubangiji rai.”</w:t>
      </w:r>
    </w:p>
    <w:p w14:paraId="72C7CB95" w14:textId="77777777" w:rsidR="00F90BDC" w:rsidRDefault="00F90BDC"/>
    <w:p w14:paraId="75D9F8A7" w14:textId="77777777" w:rsidR="00F90BDC" w:rsidRDefault="00F90BDC">
      <w:r xmlns:w="http://schemas.openxmlformats.org/wordprocessingml/2006/main">
        <w:t xml:space="preserve">2. Kolosiyawa 1: 13-14 - "Ya cece mu daga duhu, ya mai da mu ga mulkin ƙaunataccen Ɗansa, wanda a cikinsa muka sami fansa, gafarar zunubai."</w:t>
      </w:r>
    </w:p>
    <w:p w14:paraId="462523AA" w14:textId="77777777" w:rsidR="00F90BDC" w:rsidRDefault="00F90BDC"/>
    <w:p w14:paraId="19D61A7C" w14:textId="77777777" w:rsidR="00F90BDC" w:rsidRDefault="00F90BDC">
      <w:r xmlns:w="http://schemas.openxmlformats.org/wordprocessingml/2006/main">
        <w:t xml:space="preserve">Ayyukan Manzanni 26:19 Saboda haka, ya sarki Agaribas, ban yi rashin biyayya ga wahayin nan na sama ba.</w:t>
      </w:r>
    </w:p>
    <w:p w14:paraId="45C2C5D6" w14:textId="77777777" w:rsidR="00F90BDC" w:rsidRDefault="00F90BDC"/>
    <w:p w14:paraId="5C2C84D2" w14:textId="77777777" w:rsidR="00F90BDC" w:rsidRDefault="00F90BDC">
      <w:r xmlns:w="http://schemas.openxmlformats.org/wordprocessingml/2006/main">
        <w:t xml:space="preserve">Bulus ya yi shelar biyayyarsa da gaba gaɗi ga wahayi na samaniya da ya gani.</w:t>
      </w:r>
    </w:p>
    <w:p w14:paraId="32F06393" w14:textId="77777777" w:rsidR="00F90BDC" w:rsidRDefault="00F90BDC"/>
    <w:p w14:paraId="4B28DED6" w14:textId="77777777" w:rsidR="00F90BDC" w:rsidRDefault="00F90BDC">
      <w:r xmlns:w="http://schemas.openxmlformats.org/wordprocessingml/2006/main">
        <w:t xml:space="preserve">1. Ikon Biyayya: Yadda Martanin Bulus Ga Ra'ayin Ya Canza Duniya</w:t>
      </w:r>
    </w:p>
    <w:p w14:paraId="79F988D0" w14:textId="77777777" w:rsidR="00F90BDC" w:rsidRDefault="00F90BDC"/>
    <w:p w14:paraId="750281EE" w14:textId="77777777" w:rsidR="00F90BDC" w:rsidRDefault="00F90BDC">
      <w:r xmlns:w="http://schemas.openxmlformats.org/wordprocessingml/2006/main">
        <w:t xml:space="preserve">2. Biyayya ga Allah: Kira don Bi Misalin Bulus</w:t>
      </w:r>
    </w:p>
    <w:p w14:paraId="7C3F76BA" w14:textId="77777777" w:rsidR="00F90BDC" w:rsidRDefault="00F90BDC"/>
    <w:p w14:paraId="29BAB3BC" w14:textId="77777777" w:rsidR="00F90BDC" w:rsidRDefault="00F90BDC">
      <w:r xmlns:w="http://schemas.openxmlformats.org/wordprocessingml/2006/main">
        <w:t xml:space="preserve">1. Matta 7:21 - "Ba duk wanda ya ce mini, 'Ubangiji, Ubangiji,' zai shiga Mulkin sama, amma wanda ya aika nufin Ubana wanda ke cikin sama."</w:t>
      </w:r>
    </w:p>
    <w:p w14:paraId="7A8DF801" w14:textId="77777777" w:rsidR="00F90BDC" w:rsidRDefault="00F90BDC"/>
    <w:p w14:paraId="33702DDC" w14:textId="77777777" w:rsidR="00F90BDC" w:rsidRDefault="00F90BDC">
      <w:r xmlns:w="http://schemas.openxmlformats.org/wordprocessingml/2006/main">
        <w:t xml:space="preserve">2. Luka 6:46 - "Don me kuke kirana 'Ubangiji, Ubangiji,' kuma ba ku aikata abin da na faɗa muku ba?"</w:t>
      </w:r>
    </w:p>
    <w:p w14:paraId="719C0F2F" w14:textId="77777777" w:rsidR="00F90BDC" w:rsidRDefault="00F90BDC"/>
    <w:p w14:paraId="0AFF7C1B" w14:textId="77777777" w:rsidR="00F90BDC" w:rsidRDefault="00F90BDC">
      <w:r xmlns:w="http://schemas.openxmlformats.org/wordprocessingml/2006/main">
        <w:t xml:space="preserve">Ayyukan Manzanni 26:20 Amma da farko na nuna wa mutanen Dimashƙu, da Urushalima, da kuma a dukan ƙasar Yahudiya, sa’an nan kuma ga al’ummai, cewa su tuba su juyo ga Allah, su kuma yi ayyukan da suka dace na tuba.</w:t>
      </w:r>
    </w:p>
    <w:p w14:paraId="0648DF5E" w14:textId="77777777" w:rsidR="00F90BDC" w:rsidRDefault="00F90BDC"/>
    <w:p w14:paraId="34ADDE88" w14:textId="77777777" w:rsidR="00F90BDC" w:rsidRDefault="00F90BDC">
      <w:r xmlns:w="http://schemas.openxmlformats.org/wordprocessingml/2006/main">
        <w:t xml:space="preserve">Sakon da aka yi wa’azin shi ne na tuba da komawa ga Allah, da yin ayyukan da suka dace da tuba.</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tuba ku juyo ga Allah – Ayyukan Manzanni 26:20</w:t>
      </w:r>
    </w:p>
    <w:p w14:paraId="618E1B2F" w14:textId="77777777" w:rsidR="00F90BDC" w:rsidRDefault="00F90BDC"/>
    <w:p w14:paraId="23B5CE84" w14:textId="77777777" w:rsidR="00F90BDC" w:rsidRDefault="00F90BDC">
      <w:r xmlns:w="http://schemas.openxmlformats.org/wordprocessingml/2006/main">
        <w:t xml:space="preserve">2. Yin ayyukan da suka dace da tuba – Ayyukan Manzanni 26:20</w:t>
      </w:r>
    </w:p>
    <w:p w14:paraId="10C05BC6" w14:textId="77777777" w:rsidR="00F90BDC" w:rsidRDefault="00F90BDC"/>
    <w:p w14:paraId="3E8D68C9" w14:textId="77777777" w:rsidR="00F90BDC" w:rsidRDefault="00F90BDC">
      <w:r xmlns:w="http://schemas.openxmlformats.org/wordprocessingml/2006/main">
        <w:t xml:space="preserve">1. 2 Labarbaru 7:14 – Idan mutanena waɗanda ake kira da sunana suka ƙasƙantar da kansu, suka yi addu’a, suka nemi fuskata, suka juyo daga mugayen hanyoyinsu, zan ji daga sama, in gafarta musu zunubansu, in warkar da ƙasarsu.</w:t>
      </w:r>
    </w:p>
    <w:p w14:paraId="51F9C727" w14:textId="77777777" w:rsidR="00F90BDC" w:rsidRDefault="00F90BDC"/>
    <w:p w14:paraId="7659FEBA" w14:textId="77777777" w:rsidR="00F90BDC" w:rsidRDefault="00F90BDC">
      <w:r xmlns:w="http://schemas.openxmlformats.org/wordprocessingml/2006/main">
        <w:t xml:space="preserve">2. Luka 13:3 - A'a, ina gaya muku; amma in ba ku tuba ba, duk za ku halaka.</w:t>
      </w:r>
    </w:p>
    <w:p w14:paraId="758E246C" w14:textId="77777777" w:rsidR="00F90BDC" w:rsidRDefault="00F90BDC"/>
    <w:p w14:paraId="69183101" w14:textId="77777777" w:rsidR="00F90BDC" w:rsidRDefault="00F90BDC">
      <w:r xmlns:w="http://schemas.openxmlformats.org/wordprocessingml/2006/main">
        <w:t xml:space="preserve">Ayyukan Manzanni 26:21 Domin haka Yahudawa suka kama ni a Haikali, suka yi niyya su kashe ni.</w:t>
      </w:r>
    </w:p>
    <w:p w14:paraId="601CD13F" w14:textId="77777777" w:rsidR="00F90BDC" w:rsidRDefault="00F90BDC"/>
    <w:p w14:paraId="4C944E94" w14:textId="77777777" w:rsidR="00F90BDC" w:rsidRDefault="00F90BDC">
      <w:r xmlns:w="http://schemas.openxmlformats.org/wordprocessingml/2006/main">
        <w:t xml:space="preserve">Yahudawa sun kama Bulus a haikali don ya yi wa’azin bisharar Yesu Kristi.</w:t>
      </w:r>
    </w:p>
    <w:p w14:paraId="709764CC" w14:textId="77777777" w:rsidR="00F90BDC" w:rsidRDefault="00F90BDC"/>
    <w:p w14:paraId="7B02C890" w14:textId="77777777" w:rsidR="00F90BDC" w:rsidRDefault="00F90BDC">
      <w:r xmlns:w="http://schemas.openxmlformats.org/wordprocessingml/2006/main">
        <w:t xml:space="preserve">1. Ikon Wa'azin Bishara: Nazarin Hadayar Bulus a Ayyukan Manzanni 26:21</w:t>
      </w:r>
    </w:p>
    <w:p w14:paraId="34D5303A" w14:textId="77777777" w:rsidR="00F90BDC" w:rsidRDefault="00F90BDC"/>
    <w:p w14:paraId="71A7FAE8" w14:textId="77777777" w:rsidR="00F90BDC" w:rsidRDefault="00F90BDC">
      <w:r xmlns:w="http://schemas.openxmlformats.org/wordprocessingml/2006/main">
        <w:t xml:space="preserve">2. Ƙarfafawa a Fuskar wahala: Bulus da Yahudawa a Ayyukan Manzanni 26:21</w:t>
      </w:r>
    </w:p>
    <w:p w14:paraId="54518E51" w14:textId="77777777" w:rsidR="00F90BDC" w:rsidRDefault="00F90BDC"/>
    <w:p w14:paraId="57CD92F7" w14:textId="77777777" w:rsidR="00F90BDC" w:rsidRDefault="00F90BDC">
      <w:r xmlns:w="http://schemas.openxmlformats.org/wordprocessingml/2006/main">
        <w:t xml:space="preserve">1. Ishaya 6:8 - "Na kuma ji muryar Ubangiji, yana cewa, Wa zan aiko, wa kuma zai tafi dominmu? Sa'an nan na ce, Ga ni, aike ni."</w:t>
      </w:r>
    </w:p>
    <w:p w14:paraId="048BE9E5" w14:textId="77777777" w:rsidR="00F90BDC" w:rsidRDefault="00F90BDC"/>
    <w:p w14:paraId="0698B9B5" w14:textId="77777777" w:rsidR="00F90BDC" w:rsidRDefault="00F90BDC">
      <w:r xmlns:w="http://schemas.openxmlformats.org/wordprocessingml/2006/main">
        <w:t xml:space="preserve">2. 2 Timothawus 4: 2 - "Ka yi wa'azin Maganar, ka kasance da hanzari a kan kari, ba a kan kari; tsautawa, tsautawa, gargaɗi da dukkan haƙuri da koyarwa."</w:t>
      </w:r>
    </w:p>
    <w:p w14:paraId="2C18FB1E" w14:textId="77777777" w:rsidR="00F90BDC" w:rsidRDefault="00F90BDC"/>
    <w:p w14:paraId="556687BD" w14:textId="77777777" w:rsidR="00F90BDC" w:rsidRDefault="00F90BDC">
      <w:r xmlns:w="http://schemas.openxmlformats.org/wordprocessingml/2006/main">
        <w:t xml:space="preserve">Ayyukan Manzanni 26:22 Da na sami taimako daga wurin Allah, na ci gaba har yau, ina shaida wa manya da ƙanana, ban faɗi kome ba sai abin da annabawa da Musa suka ce zai zo.</w:t>
      </w:r>
    </w:p>
    <w:p w14:paraId="59722F55" w14:textId="77777777" w:rsidR="00F90BDC" w:rsidRDefault="00F90BDC"/>
    <w:p w14:paraId="0C8EA946" w14:textId="77777777" w:rsidR="00F90BDC" w:rsidRDefault="00F90BDC">
      <w:r xmlns:w="http://schemas.openxmlformats.org/wordprocessingml/2006/main">
        <w:t xml:space="preserve">Bulus ya sami taimako daga wurin Allah kuma ya ci gaba da yin wa’azin saƙon annabawa da na Musa.</w:t>
      </w:r>
    </w:p>
    <w:p w14:paraId="58008A4A" w14:textId="77777777" w:rsidR="00F90BDC" w:rsidRDefault="00F90BDC"/>
    <w:p w14:paraId="27C62B00" w14:textId="77777777" w:rsidR="00F90BDC" w:rsidRDefault="00F90BDC">
      <w:r xmlns:w="http://schemas.openxmlformats.org/wordprocessingml/2006/main">
        <w:t xml:space="preserve">1: Mu dage mu ci gaba da imani da kuma dogara ga Allah domin neman taimako.</w:t>
      </w:r>
    </w:p>
    <w:p w14:paraId="786C6AF9" w14:textId="77777777" w:rsidR="00F90BDC" w:rsidRDefault="00F90BDC"/>
    <w:p w14:paraId="7250D9B3" w14:textId="77777777" w:rsidR="00F90BDC" w:rsidRDefault="00F90BDC">
      <w:r xmlns:w="http://schemas.openxmlformats.org/wordprocessingml/2006/main">
        <w:t xml:space="preserve">2: Mu yi shelar saƙon annabawa da Musa.</w:t>
      </w:r>
    </w:p>
    <w:p w14:paraId="22BCA2FD" w14:textId="77777777" w:rsidR="00F90BDC" w:rsidRDefault="00F90BDC"/>
    <w:p w14:paraId="39C57A3C" w14:textId="77777777" w:rsidR="00F90BDC" w:rsidRDefault="00F90BDC">
      <w:r xmlns:w="http://schemas.openxmlformats.org/wordprocessingml/2006/main">
        <w:t xml:space="preserve">1: 2 Korinthiyawa 12: 9-10 - Sai ya ce mini, Alherina ya ishe ka: gama ƙarfina ya cika cikin rauni. Saboda haka da farin ciki na gwammace in yi alfahari da rashin lafiyata, domin ikon Almasihu ya tabbata a kaina.</w:t>
      </w:r>
    </w:p>
    <w:p w14:paraId="67EF1DB8" w14:textId="77777777" w:rsidR="00F90BDC" w:rsidRDefault="00F90BDC"/>
    <w:p w14:paraId="5B541873" w14:textId="77777777" w:rsidR="00F90BDC" w:rsidRDefault="00F90BDC">
      <w:r xmlns:w="http://schemas.openxmlformats.org/wordprocessingml/2006/main">
        <w:t xml:space="preserve">2: Ishaya 40:31 - Amma waɗanda suke dogara ga Ubangiji za su sabunta ƙarfinsu; Za su hau da fikafikai kamar gaggafa; Za su gudu, ba za su gaji ba; Za su yi tafiya, ba za su gaji ba.</w:t>
      </w:r>
    </w:p>
    <w:p w14:paraId="443AD03D" w14:textId="77777777" w:rsidR="00F90BDC" w:rsidRDefault="00F90BDC"/>
    <w:p w14:paraId="1F53938C" w14:textId="77777777" w:rsidR="00F90BDC" w:rsidRDefault="00F90BDC">
      <w:r xmlns:w="http://schemas.openxmlformats.org/wordprocessingml/2006/main">
        <w:t xml:space="preserve">Ayyukan Manzanni 26:23 cewa Almasihu ya sha wahala, shi ne kuma shi ne farkon wanda zai tashi daga matattu, ya kuma ba da haske ga mutane, da kuma ga al’ummai.</w:t>
      </w:r>
    </w:p>
    <w:p w14:paraId="64501E1A" w14:textId="77777777" w:rsidR="00F90BDC" w:rsidRDefault="00F90BDC"/>
    <w:p w14:paraId="709FA6C8" w14:textId="77777777" w:rsidR="00F90BDC" w:rsidRDefault="00F90BDC">
      <w:r xmlns:w="http://schemas.openxmlformats.org/wordprocessingml/2006/main">
        <w:t xml:space="preserve">Wannan sashe ya bayyana cewa Yesu ya ƙaddara ya sha wahala kuma ya zama farkon wanda zai tashi daga matattu, yana kawo haske ga mutane da al'ummai.</w:t>
      </w:r>
    </w:p>
    <w:p w14:paraId="37CE309B" w14:textId="77777777" w:rsidR="00F90BDC" w:rsidRDefault="00F90BDC"/>
    <w:p w14:paraId="7C2B7E26" w14:textId="77777777" w:rsidR="00F90BDC" w:rsidRDefault="00F90BDC">
      <w:r xmlns:w="http://schemas.openxmlformats.org/wordprocessingml/2006/main">
        <w:t xml:space="preserve">1. Ikon Tashin Matattu: Yadda Tashin Yesu Ya Ba Mu Bege</w:t>
      </w:r>
    </w:p>
    <w:p w14:paraId="2B9381D3" w14:textId="77777777" w:rsidR="00F90BDC" w:rsidRDefault="00F90BDC"/>
    <w:p w14:paraId="54E8459B" w14:textId="77777777" w:rsidR="00F90BDC" w:rsidRDefault="00F90BDC">
      <w:r xmlns:w="http://schemas.openxmlformats.org/wordprocessingml/2006/main">
        <w:t xml:space="preserve">2. Muhimmancin Hadayar Yesu: Yadda Wahalarsa Ya Shafa Mu Gaba</w:t>
      </w:r>
    </w:p>
    <w:p w14:paraId="6DC32FDC" w14:textId="77777777" w:rsidR="00F90BDC" w:rsidRDefault="00F90BDC"/>
    <w:p w14:paraId="741001FB" w14:textId="77777777" w:rsidR="00F90BDC" w:rsidRDefault="00F90BDC">
      <w:r xmlns:w="http://schemas.openxmlformats.org/wordprocessingml/2006/main">
        <w:t xml:space="preserve">1. Romawa 6:4-5; Saboda haka, an binne mu tare da shi ta wurin baftisma cikin mutuwa, domin kamar yadda aka ta da Almasihu daga matattu ta wurin ɗaukakar Uba, haka kuma mu yi tafiya cikin sabuwar rayuwa.</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Ishaya 53:11; Zai ga wahalar ransa, ya ƙoshi. Ta wurin saninsa bawana adali zai baratar da mutane da yawa, gama zai ɗauki laifofinsu.</w:t>
      </w:r>
    </w:p>
    <w:p w14:paraId="2A798440" w14:textId="77777777" w:rsidR="00F90BDC" w:rsidRDefault="00F90BDC"/>
    <w:p w14:paraId="12D35AE7" w14:textId="77777777" w:rsidR="00F90BDC" w:rsidRDefault="00F90BDC">
      <w:r xmlns:w="http://schemas.openxmlformats.org/wordprocessingml/2006/main">
        <w:t xml:space="preserve">Ayyukan Manzanni 26:24 Sa’ad da yake faɗa wa kansa haka, Festus ya ce da babbar murya, “Bulus, kana tare da kanka. Ilmantarwa da yawa yana sa ka hauka.</w:t>
      </w:r>
    </w:p>
    <w:p w14:paraId="5153069D" w14:textId="77777777" w:rsidR="00F90BDC" w:rsidRDefault="00F90BDC"/>
    <w:p w14:paraId="7931A5CD" w14:textId="77777777" w:rsidR="00F90BDC" w:rsidRDefault="00F90BDC">
      <w:r xmlns:w="http://schemas.openxmlformats.org/wordprocessingml/2006/main">
        <w:t xml:space="preserve">Festus ya katse Bulus yana kāre kansa kuma ya zarge shi cewa ya yi hauka domin ya koya.</w:t>
      </w:r>
    </w:p>
    <w:p w14:paraId="00B2917A" w14:textId="77777777" w:rsidR="00F90BDC" w:rsidRDefault="00F90BDC"/>
    <w:p w14:paraId="5D83AD4A" w14:textId="77777777" w:rsidR="00F90BDC" w:rsidRDefault="00F90BDC">
      <w:r xmlns:w="http://schemas.openxmlformats.org/wordprocessingml/2006/main">
        <w:t xml:space="preserve">1. Hatsarin Alfahari A Cikin Ilimi</w:t>
      </w:r>
    </w:p>
    <w:p w14:paraId="1F9BE406" w14:textId="77777777" w:rsidR="00F90BDC" w:rsidRDefault="00F90BDC"/>
    <w:p w14:paraId="3A878DF3" w14:textId="77777777" w:rsidR="00F90BDC" w:rsidRDefault="00F90BDC">
      <w:r xmlns:w="http://schemas.openxmlformats.org/wordprocessingml/2006/main">
        <w:t xml:space="preserve">2. Ni'imar Allah a Lokacin Musiba</w:t>
      </w:r>
    </w:p>
    <w:p w14:paraId="7D5D7FF6" w14:textId="77777777" w:rsidR="00F90BDC" w:rsidRDefault="00F90BDC"/>
    <w:p w14:paraId="0702F4A9" w14:textId="77777777" w:rsidR="00F90BDC" w:rsidRDefault="00F90BDC">
      <w:r xmlns:w="http://schemas.openxmlformats.org/wordprocessingml/2006/main">
        <w:t xml:space="preserve">1. Misalai 16:18 - "Alfahari yana gaban halaka, girmankai kuma kafin faɗuwa."</w:t>
      </w:r>
    </w:p>
    <w:p w14:paraId="1770A747" w14:textId="77777777" w:rsidR="00F90BDC" w:rsidRDefault="00F90BDC"/>
    <w:p w14:paraId="57CE04E4" w14:textId="77777777" w:rsidR="00F90BDC" w:rsidRDefault="00F90BDC">
      <w:r xmlns:w="http://schemas.openxmlformats.org/wordprocessingml/2006/main">
        <w:t xml:space="preserve">2. Romawa 5:3-5 – “Ba wannan kaɗai ba, amma muna murna da shan wuyanmu, da yake mun sani wahala takan haifar da jimiri, haƙuri kuma yana ba da hali, hali kuma yana ba da bege, bege kuwa ba ya kunyatar da mu, domin ƙaunar Allah tana ba da rai. an zuba cikin zukatanmu ta wurin Ruhu Mai Tsarki wanda aka ba mu.”</w:t>
      </w:r>
    </w:p>
    <w:p w14:paraId="159E7E37" w14:textId="77777777" w:rsidR="00F90BDC" w:rsidRDefault="00F90BDC"/>
    <w:p w14:paraId="7C5CC038" w14:textId="77777777" w:rsidR="00F90BDC" w:rsidRDefault="00F90BDC">
      <w:r xmlns:w="http://schemas.openxmlformats.org/wordprocessingml/2006/main">
        <w:t xml:space="preserve">Ayyukan Manzanni 26:25 Amma ya ce, “Ni ba mahaukaci ba ne, Festas mai daraja. amma ku faɗi kalmomin gaskiya da natsuwa.</w:t>
      </w:r>
    </w:p>
    <w:p w14:paraId="0D47260C" w14:textId="77777777" w:rsidR="00F90BDC" w:rsidRDefault="00F90BDC"/>
    <w:p w14:paraId="7D8B5E04" w14:textId="77777777" w:rsidR="00F90BDC" w:rsidRDefault="00F90BDC">
      <w:r xmlns:w="http://schemas.openxmlformats.org/wordprocessingml/2006/main">
        <w:t xml:space="preserve">Bulus ya kāre kansa ga Festas ta wurin shelar cewa shi ba mahaukaci ba ne, amma yana faɗin kalmomin gaskiya da natsuwa.</w:t>
      </w:r>
    </w:p>
    <w:p w14:paraId="66A2C07A" w14:textId="77777777" w:rsidR="00F90BDC" w:rsidRDefault="00F90BDC"/>
    <w:p w14:paraId="0CBF006F" w14:textId="77777777" w:rsidR="00F90BDC" w:rsidRDefault="00F90BDC">
      <w:r xmlns:w="http://schemas.openxmlformats.org/wordprocessingml/2006/main">
        <w:t xml:space="preserve">1: Dole ne a ko da yaushe mu fadi gaskiya, komai illar da za ta samu.</w:t>
      </w:r>
    </w:p>
    <w:p w14:paraId="16805C52" w14:textId="77777777" w:rsidR="00F90BDC" w:rsidRDefault="00F90BDC"/>
    <w:p w14:paraId="55627FE4" w14:textId="77777777" w:rsidR="00F90BDC" w:rsidRDefault="00F90BDC">
      <w:r xmlns:w="http://schemas.openxmlformats.org/wordprocessingml/2006/main">
        <w:t xml:space="preserve">2: Fadin gaskiya da hankali, ko da duk duniya tana gaba da ku.</w:t>
      </w:r>
    </w:p>
    <w:p w14:paraId="3ED14052" w14:textId="77777777" w:rsidR="00F90BDC" w:rsidRDefault="00F90BDC"/>
    <w:p w14:paraId="7C9D523E" w14:textId="77777777" w:rsidR="00F90BDC" w:rsidRDefault="00F90BDC">
      <w:r xmlns:w="http://schemas.openxmlformats.org/wordprocessingml/2006/main">
        <w:t xml:space="preserve">1: Misalai 12:17 - Mai faɗin gaskiya yana faɗin abin da yake daidai, amma mashaidi ƙarya yaudara.</w:t>
      </w:r>
    </w:p>
    <w:p w14:paraId="3A69072A" w14:textId="77777777" w:rsidR="00F90BDC" w:rsidRDefault="00F90BDC"/>
    <w:p w14:paraId="6A44ACCC" w14:textId="77777777" w:rsidR="00F90BDC" w:rsidRDefault="00F90BDC">
      <w:r xmlns:w="http://schemas.openxmlformats.org/wordprocessingml/2006/main">
        <w:t xml:space="preserve">2: Kolosiyawa 4:6 – Ku bari zancenku koyaushe ya kasance cike da alheri, gyartace da gishiri, domin ku san yadda za ku amsa wa kowa.</w:t>
      </w:r>
    </w:p>
    <w:p w14:paraId="67A60671" w14:textId="77777777" w:rsidR="00F90BDC" w:rsidRDefault="00F90BDC"/>
    <w:p w14:paraId="67521250" w14:textId="77777777" w:rsidR="00F90BDC" w:rsidRDefault="00F90BDC">
      <w:r xmlns:w="http://schemas.openxmlformats.org/wordprocessingml/2006/main">
        <w:t xml:space="preserve">Ayyukan Manzanni 26:26 Gama sarki ya san waɗannan abubuwa, wanda ni ma nake magana a gare shi da yardar rai: gama na tabbata ba wani abu da ke ɓoye gare shi. domin ba a yi wannan abu a kusurwa ba.</w:t>
      </w:r>
    </w:p>
    <w:p w14:paraId="52956B2A" w14:textId="77777777" w:rsidR="00F90BDC" w:rsidRDefault="00F90BDC"/>
    <w:p w14:paraId="493D1DDF" w14:textId="77777777" w:rsidR="00F90BDC" w:rsidRDefault="00F90BDC">
      <w:r xmlns:w="http://schemas.openxmlformats.org/wordprocessingml/2006/main">
        <w:t xml:space="preserve">Bulus ya kāre bangaskiyarsa a gaban Sarki Agaribas.</w:t>
      </w:r>
    </w:p>
    <w:p w14:paraId="48AFD844" w14:textId="77777777" w:rsidR="00F90BDC" w:rsidRDefault="00F90BDC"/>
    <w:p w14:paraId="1D0883E5" w14:textId="77777777" w:rsidR="00F90BDC" w:rsidRDefault="00F90BDC">
      <w:r xmlns:w="http://schemas.openxmlformats.org/wordprocessingml/2006/main">
        <w:t xml:space="preserve">1: Allah a ko da yaushe yana kallo kuma ya san kowane dalla-dalla na rayuwar mu, don haka mu yi kokari mu yi rayuwa mai gamsarwa.</w:t>
      </w:r>
    </w:p>
    <w:p w14:paraId="6AB89DD6" w14:textId="77777777" w:rsidR="00F90BDC" w:rsidRDefault="00F90BDC"/>
    <w:p w14:paraId="478C1D0B" w14:textId="77777777" w:rsidR="00F90BDC" w:rsidRDefault="00F90BDC">
      <w:r xmlns:w="http://schemas.openxmlformats.org/wordprocessingml/2006/main">
        <w:t xml:space="preserve">2: Kada mu ji tsoron gaya mana bangaskiya, gama Ubangiji yana tare da mu zai ba mu gaba gaɗi da ƙarfi.</w:t>
      </w:r>
    </w:p>
    <w:p w14:paraId="654303F6" w14:textId="77777777" w:rsidR="00F90BDC" w:rsidRDefault="00F90BDC"/>
    <w:p w14:paraId="56FBF3D2" w14:textId="77777777" w:rsidR="00F90BDC" w:rsidRDefault="00F90BDC">
      <w:r xmlns:w="http://schemas.openxmlformats.org/wordprocessingml/2006/main">
        <w:t xml:space="preserve">1: Ishaya 41:10: "Kada ka ji tsoro, gama ina tare da kai, kada ka ji tsoro, gama ni ne Allahnka, zan ƙarfafa ka, in taimake ka, zan riƙe ka da hannun dama na adalci."</w:t>
      </w:r>
    </w:p>
    <w:p w14:paraId="1AC59802" w14:textId="77777777" w:rsidR="00F90BDC" w:rsidRDefault="00F90BDC"/>
    <w:p w14:paraId="29653A9A" w14:textId="77777777" w:rsidR="00F90BDC" w:rsidRDefault="00F90BDC">
      <w:r xmlns:w="http://schemas.openxmlformats.org/wordprocessingml/2006/main">
        <w:t xml:space="preserve">2: Zabura 139:7-8: "Ina zan tafi daga Ruhunka? Ko ina zan gudu daga gabanka? Idan na haura zuwa sama, kana can!</w:t>
      </w:r>
    </w:p>
    <w:p w14:paraId="2B85F06D" w14:textId="77777777" w:rsidR="00F90BDC" w:rsidRDefault="00F90BDC"/>
    <w:p w14:paraId="4C654E34" w14:textId="77777777" w:rsidR="00F90BDC" w:rsidRDefault="00F90BDC">
      <w:r xmlns:w="http://schemas.openxmlformats.org/wordprocessingml/2006/main">
        <w:t xml:space="preserve">Ayyukan Manzanni 26:27 Sarki Agaribas, ka gaskata annabawa? Na san ka yi imani.</w:t>
      </w:r>
    </w:p>
    <w:p w14:paraId="6575FB1A" w14:textId="77777777" w:rsidR="00F90BDC" w:rsidRDefault="00F90BDC"/>
    <w:p w14:paraId="7A2F08F5" w14:textId="77777777" w:rsidR="00F90BDC" w:rsidRDefault="00F90BDC">
      <w:r xmlns:w="http://schemas.openxmlformats.org/wordprocessingml/2006/main">
        <w:t xml:space="preserve">Bulus yana tambayar Sarki Agaribas ko ya gaskata da annabawa. Ya san cewa Agaribas ya gaskata.</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Imani: Yadda Imaninmu Zai Canza Rayuwarmu</w:t>
      </w:r>
    </w:p>
    <w:p w14:paraId="4B913307" w14:textId="77777777" w:rsidR="00F90BDC" w:rsidRDefault="00F90BDC"/>
    <w:p w14:paraId="1C5F6A63" w14:textId="77777777" w:rsidR="00F90BDC" w:rsidRDefault="00F90BDC">
      <w:r xmlns:w="http://schemas.openxmlformats.org/wordprocessingml/2006/main">
        <w:t xml:space="preserve">2. Muhimmancin Imani da Annabawa</w:t>
      </w:r>
    </w:p>
    <w:p w14:paraId="13811F73" w14:textId="77777777" w:rsidR="00F90BDC" w:rsidRDefault="00F90BDC"/>
    <w:p w14:paraId="5BA03D31" w14:textId="77777777" w:rsidR="00F90BDC" w:rsidRDefault="00F90BDC">
      <w:r xmlns:w="http://schemas.openxmlformats.org/wordprocessingml/2006/main">
        <w:t xml:space="preserve">1. Yohanna 3:16 – Gama Allah ya yi ƙaunar duniya har ya ba da makaɗaicin Ɗansa, domin duk wanda ya gaskata da shi kada ya lalace, amma ya sami rai na har abada.</w:t>
      </w:r>
    </w:p>
    <w:p w14:paraId="2D586668" w14:textId="77777777" w:rsidR="00F90BDC" w:rsidRDefault="00F90BDC"/>
    <w:p w14:paraId="335D62F2" w14:textId="77777777" w:rsidR="00F90BDC" w:rsidRDefault="00F90BDC">
      <w:r xmlns:w="http://schemas.openxmlformats.org/wordprocessingml/2006/main">
        <w:t xml:space="preserve">2. Romawa 10:17 – Saboda haka bangaskiya ta wurin ji take, ji kuma ta maganar Allah.</w:t>
      </w:r>
    </w:p>
    <w:p w14:paraId="20A9BC7A" w14:textId="77777777" w:rsidR="00F90BDC" w:rsidRDefault="00F90BDC"/>
    <w:p w14:paraId="2AB050A4" w14:textId="77777777" w:rsidR="00F90BDC" w:rsidRDefault="00F90BDC">
      <w:r xmlns:w="http://schemas.openxmlformats.org/wordprocessingml/2006/main">
        <w:t xml:space="preserve">Ayyukan Manzanni 26:28 Sai Agaribas ya ce wa Bulus, “Kusan kuna lallashe ni in zama Kirista.</w:t>
      </w:r>
    </w:p>
    <w:p w14:paraId="49125F85" w14:textId="77777777" w:rsidR="00F90BDC" w:rsidRDefault="00F90BDC"/>
    <w:p w14:paraId="60E75724" w14:textId="77777777" w:rsidR="00F90BDC" w:rsidRDefault="00F90BDC">
      <w:r xmlns:w="http://schemas.openxmlformats.org/wordprocessingml/2006/main">
        <w:t xml:space="preserve">Sarki Agaribas yana sauraron shaidar Bulus kuma ya kusan tabbata ya zama Kirista.</w:t>
      </w:r>
    </w:p>
    <w:p w14:paraId="2606FA83" w14:textId="77777777" w:rsidR="00F90BDC" w:rsidRDefault="00F90BDC"/>
    <w:p w14:paraId="74C545C9" w14:textId="77777777" w:rsidR="00F90BDC" w:rsidRDefault="00F90BDC">
      <w:r xmlns:w="http://schemas.openxmlformats.org/wordprocessingml/2006/main">
        <w:t xml:space="preserve">1: Dukanmu muna da damar da za mu rinjaye mu ta wurin maganar Allah kuma mu yarda da Yesu a matsayin Ubangijinmu da Mai Cetonmu.</w:t>
      </w:r>
    </w:p>
    <w:p w14:paraId="4F1313D3" w14:textId="77777777" w:rsidR="00F90BDC" w:rsidRDefault="00F90BDC"/>
    <w:p w14:paraId="29EC5D65" w14:textId="77777777" w:rsidR="00F90BDC" w:rsidRDefault="00F90BDC">
      <w:r xmlns:w="http://schemas.openxmlformats.org/wordprocessingml/2006/main">
        <w:t xml:space="preserve">2: Shaidar da Bulus ya yi wa Sarki Agaribas ta tuna mana cewa aikin Allah ba ya ƙarewa sai kowa ya ji bishara.</w:t>
      </w:r>
    </w:p>
    <w:p w14:paraId="6BC7BA10" w14:textId="77777777" w:rsidR="00F90BDC" w:rsidRDefault="00F90BDC"/>
    <w:p w14:paraId="6839F7DD" w14:textId="77777777" w:rsidR="00F90BDC" w:rsidRDefault="00F90BDC">
      <w:r xmlns:w="http://schemas.openxmlformats.org/wordprocessingml/2006/main">
        <w:t xml:space="preserve">1: John 3: 16-17 "Gama Allah ya yi ƙaunar duniya har ya ba da makaɗaicin Ɗansa, domin duk wanda ya gaskata da shi kada ya lalace, amma ya sami rai madawwami. Gama Allah bai aiko Ɗansa duniya ba domin ya hukunta masu zunubi. duniya, amma domin ceton duniya ta wurinsa."</w:t>
      </w:r>
    </w:p>
    <w:p w14:paraId="12E6C376" w14:textId="77777777" w:rsidR="00F90BDC" w:rsidRDefault="00F90BDC"/>
    <w:p w14:paraId="39E5481B" w14:textId="77777777" w:rsidR="00F90BDC" w:rsidRDefault="00F90BDC">
      <w:r xmlns:w="http://schemas.openxmlformats.org/wordprocessingml/2006/main">
        <w:t xml:space="preserve">2: Romawa 10: 14-15 "To, ta yaya za su yi kira ga wanda ba su gaskata ba? Kuma ta yaya za su gaskata da wanda ba su ji ba? Ta yaya kuma za su yi wa'azi in ba a aiko su ba, kamar yadda yake a rubuce cewa, “ </w:t>
      </w:r>
      <w:r xmlns:w="http://schemas.openxmlformats.org/wordprocessingml/2006/main">
        <w:rPr>
          <w:rFonts w:ascii="맑은 고딕 Semilight" w:hAnsi="맑은 고딕 Semilight"/>
        </w:rPr>
        <w:t xml:space="preserve">Kai </w:t>
      </w:r>
      <w:r xmlns:w="http://schemas.openxmlformats.org/wordprocessingml/2006/main">
        <w:t xml:space="preserve">kyau ne ƙafafun masu kawo bishara?</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26:29 Bulus ya ce, “Ina so ga Allah, ba kai kaɗai ba, har ma duk waɗanda suke ji na yau, sun kusan zama kamar ni, sai dai waɗannan ɗaure.</w:t>
      </w:r>
    </w:p>
    <w:p w14:paraId="79B5D243" w14:textId="77777777" w:rsidR="00F90BDC" w:rsidRDefault="00F90BDC"/>
    <w:p w14:paraId="4F50433C" w14:textId="77777777" w:rsidR="00F90BDC" w:rsidRDefault="00F90BDC">
      <w:r xmlns:w="http://schemas.openxmlformats.org/wordprocessingml/2006/main">
        <w:t xml:space="preserve">Bulus yana fatan duk wanda ke sauraronsa ya yi tarayya cikin bangaskiyarsa da sadaukarwarsa ga Allah, ko da yana nufin a ɗaure kamar yadda yake.</w:t>
      </w:r>
    </w:p>
    <w:p w14:paraId="5530280B" w14:textId="77777777" w:rsidR="00F90BDC" w:rsidRDefault="00F90BDC"/>
    <w:p w14:paraId="337D0045" w14:textId="77777777" w:rsidR="00F90BDC" w:rsidRDefault="00F90BDC">
      <w:r xmlns:w="http://schemas.openxmlformats.org/wordprocessingml/2006/main">
        <w:t xml:space="preserve">1. Yin Imani A Lokuta Masu Wahala</w:t>
      </w:r>
    </w:p>
    <w:p w14:paraId="5D801B79" w14:textId="77777777" w:rsidR="00F90BDC" w:rsidRDefault="00F90BDC"/>
    <w:p w14:paraId="16AAEAF1" w14:textId="77777777" w:rsidR="00F90BDC" w:rsidRDefault="00F90BDC">
      <w:r xmlns:w="http://schemas.openxmlformats.org/wordprocessingml/2006/main">
        <w:t xml:space="preserve">2. Ikon Sadaukarwa</w:t>
      </w:r>
    </w:p>
    <w:p w14:paraId="3603EE4D" w14:textId="77777777" w:rsidR="00F90BDC" w:rsidRDefault="00F90BDC"/>
    <w:p w14:paraId="4FD9D624" w14:textId="77777777" w:rsidR="00F90BDC" w:rsidRDefault="00F90BDC">
      <w:r xmlns:w="http://schemas.openxmlformats.org/wordprocessingml/2006/main">
        <w:t xml:space="preserve">1. 2 Korinthiyawa 4: 8-9 - "Muna ƙunci ta kowace fuska, amma ba a ragargaza mu;</w:t>
      </w:r>
    </w:p>
    <w:p w14:paraId="72F8F892" w14:textId="77777777" w:rsidR="00F90BDC" w:rsidRDefault="00F90BDC"/>
    <w:p w14:paraId="5464DC8B" w14:textId="77777777" w:rsidR="00F90BDC" w:rsidRDefault="00F90BDC">
      <w:r xmlns:w="http://schemas.openxmlformats.org/wordprocessingml/2006/main">
        <w:t xml:space="preserve">2. Romawa 8: 37-39 - "Duk da haka cikin dukan waɗannan abubuwa mun fi masu nasara ta wurinsa wanda ya ƙaunace mu. Gama na tabbata ba mutuwa ba, ko rai, ko mala'iku, ko mulkoki, ko ikoki, ko al'amuran yanzu, ko na gaba. , ko tsawo, ko zurfi, ko kowane abin halitta, da za su iya raba mu da ƙaunar Allah wadda ke cikin Almasihu Yesu Ubangijinmu.”</w:t>
      </w:r>
    </w:p>
    <w:p w14:paraId="3C6DA2BA" w14:textId="77777777" w:rsidR="00F90BDC" w:rsidRDefault="00F90BDC"/>
    <w:p w14:paraId="5508986E" w14:textId="77777777" w:rsidR="00F90BDC" w:rsidRDefault="00F90BDC">
      <w:r xmlns:w="http://schemas.openxmlformats.org/wordprocessingml/2006/main">
        <w:t xml:space="preserve">Ayyukan Manzanni 26:30 Da ya faɗi haka, sai sarki ya tashi, da mai mulki, da Bernice, da waɗanda suke zaune tare da su.</w:t>
      </w:r>
    </w:p>
    <w:p w14:paraId="45CC8C27" w14:textId="77777777" w:rsidR="00F90BDC" w:rsidRDefault="00F90BDC"/>
    <w:p w14:paraId="532985FD" w14:textId="77777777" w:rsidR="00F90BDC" w:rsidRDefault="00F90BDC">
      <w:r xmlns:w="http://schemas.openxmlformats.org/wordprocessingml/2006/main">
        <w:t xml:space="preserve">Abin da Bulus ya yi a gaban Sarki Agaribas ya sa sarkin da mukarrabansa suka tsaya don nuna girmamawa.</w:t>
      </w:r>
    </w:p>
    <w:p w14:paraId="7B06223C" w14:textId="77777777" w:rsidR="00F90BDC" w:rsidRDefault="00F90BDC"/>
    <w:p w14:paraId="355C4425" w14:textId="77777777" w:rsidR="00F90BDC" w:rsidRDefault="00F90BDC">
      <w:r xmlns:w="http://schemas.openxmlformats.org/wordprocessingml/2006/main">
        <w:t xml:space="preserve">1. Dole ne mu yi ƙoƙari mu daraja kalmominmu da kuma daraja kamar yadda Bulus ya yi a gaban Sarki Agaribas.</w:t>
      </w:r>
    </w:p>
    <w:p w14:paraId="2FAF0C18" w14:textId="77777777" w:rsidR="00F90BDC" w:rsidRDefault="00F90BDC"/>
    <w:p w14:paraId="696FC796" w14:textId="77777777" w:rsidR="00F90BDC" w:rsidRDefault="00F90BDC">
      <w:r xmlns:w="http://schemas.openxmlformats.org/wordprocessingml/2006/main">
        <w:t xml:space="preserve">2. Ƙarfin kalmomi yakan sa mutane su tashi tsaye cikin girmamawa da sha'awa.</w:t>
      </w:r>
    </w:p>
    <w:p w14:paraId="0048C1A7" w14:textId="77777777" w:rsidR="00F90BDC" w:rsidRDefault="00F90BDC"/>
    <w:p w14:paraId="0239D653" w14:textId="77777777" w:rsidR="00F90BDC" w:rsidRDefault="00F90BDC">
      <w:r xmlns:w="http://schemas.openxmlformats.org/wordprocessingml/2006/main">
        <w:t xml:space="preserve">1. Romawa 12:10 - Ku ƙaunaci juna da ƙauna ta ’yan’uwa; a cikin girmamawa fifita </w:t>
      </w:r>
      <w:r xmlns:w="http://schemas.openxmlformats.org/wordprocessingml/2006/main">
        <w:lastRenderedPageBreak xmlns:w="http://schemas.openxmlformats.org/wordprocessingml/2006/main"/>
      </w:r>
      <w:r xmlns:w="http://schemas.openxmlformats.org/wordprocessingml/2006/main">
        <w:t xml:space="preserve">juna.</w:t>
      </w:r>
    </w:p>
    <w:p w14:paraId="7FDFD989" w14:textId="77777777" w:rsidR="00F90BDC" w:rsidRDefault="00F90BDC"/>
    <w:p w14:paraId="49A94B80" w14:textId="77777777" w:rsidR="00F90BDC" w:rsidRDefault="00F90BDC">
      <w:r xmlns:w="http://schemas.openxmlformats.org/wordprocessingml/2006/main">
        <w:t xml:space="preserve">2. Misalai 15:1 - Amsa mai laushi takan kawar da fushi: amma mugayen kalmomi suna ta da fushi.</w:t>
      </w:r>
    </w:p>
    <w:p w14:paraId="7EC25951" w14:textId="77777777" w:rsidR="00F90BDC" w:rsidRDefault="00F90BDC"/>
    <w:p w14:paraId="00E9873E" w14:textId="77777777" w:rsidR="00F90BDC" w:rsidRDefault="00F90BDC">
      <w:r xmlns:w="http://schemas.openxmlformats.org/wordprocessingml/2006/main">
        <w:t xml:space="preserve">Ayyukan Manzanni 26:31 Da suka rabu, suka yi ta magana a tsakaninsu, suka ce, “Wannan mutumin bai yi wani abin da ya isa a mutu ko a ɗaure ba.</w:t>
      </w:r>
    </w:p>
    <w:p w14:paraId="19F61118" w14:textId="77777777" w:rsidR="00F90BDC" w:rsidRDefault="00F90BDC"/>
    <w:p w14:paraId="0FFA88B6" w14:textId="77777777" w:rsidR="00F90BDC" w:rsidRDefault="00F90BDC">
      <w:r xmlns:w="http://schemas.openxmlformats.org/wordprocessingml/2006/main">
        <w:t xml:space="preserve">Mutanen da suka halarci zaman Bulus sun kammala cewa bai yi wani abu da ya isa a kashe shi ko kuma a ɗaure shi ba.</w:t>
      </w:r>
    </w:p>
    <w:p w14:paraId="195B5592" w14:textId="77777777" w:rsidR="00F90BDC" w:rsidRDefault="00F90BDC"/>
    <w:p w14:paraId="5FEE7AA5" w14:textId="77777777" w:rsidR="00F90BDC" w:rsidRDefault="00F90BDC">
      <w:r xmlns:w="http://schemas.openxmlformats.org/wordprocessingml/2006/main">
        <w:t xml:space="preserve">1. Falalar Allah da Adalcinsa – Yadda ni’imar Allah take kaiwa ga adalci ko da a cikin mawuyacin hali.</w:t>
      </w:r>
    </w:p>
    <w:p w14:paraId="5AE401C4" w14:textId="77777777" w:rsidR="00F90BDC" w:rsidRDefault="00F90BDC"/>
    <w:p w14:paraId="78249B0F" w14:textId="77777777" w:rsidR="00F90BDC" w:rsidRDefault="00F90BDC">
      <w:r xmlns:w="http://schemas.openxmlformats.org/wordprocessingml/2006/main">
        <w:t xml:space="preserve">2. Ikon rahama – Yadda jinkai zai kai ga gafara da sulhu.</w:t>
      </w:r>
    </w:p>
    <w:p w14:paraId="2F5D8D01" w14:textId="77777777" w:rsidR="00F90BDC" w:rsidRDefault="00F90BDC"/>
    <w:p w14:paraId="32F73143" w14:textId="77777777" w:rsidR="00F90BDC" w:rsidRDefault="00F90BDC">
      <w:r xmlns:w="http://schemas.openxmlformats.org/wordprocessingml/2006/main">
        <w:t xml:space="preserve">1. Afisawa 2:4-5 – Amma Allah da yake mawadaci ne cikin jinƙai, saboda tsananin ƙauna da ya ƙaunace mu, ko da mun kasance matattu cikin laifofinmu, ya rayar da mu tare da Almasihu.</w:t>
      </w:r>
    </w:p>
    <w:p w14:paraId="50299F45" w14:textId="77777777" w:rsidR="00F90BDC" w:rsidRDefault="00F90BDC"/>
    <w:p w14:paraId="67D0024A" w14:textId="77777777" w:rsidR="00F90BDC" w:rsidRDefault="00F90BDC">
      <w:r xmlns:w="http://schemas.openxmlformats.org/wordprocessingml/2006/main">
        <w:t xml:space="preserve">2. Ishaya 43:25 - Ni ne wanda yake share laifofinku saboda kaina, ba kuwa zan tuna da zunubanku ba.</w:t>
      </w:r>
    </w:p>
    <w:p w14:paraId="31F4C420" w14:textId="77777777" w:rsidR="00F90BDC" w:rsidRDefault="00F90BDC"/>
    <w:p w14:paraId="1614C10A" w14:textId="77777777" w:rsidR="00F90BDC" w:rsidRDefault="00F90BDC">
      <w:r xmlns:w="http://schemas.openxmlformats.org/wordprocessingml/2006/main">
        <w:t xml:space="preserve">Ayyukan Manzanni 26:32 Sai Agaribas ya ce wa Festas, “Da a ce an sake mutumin nan, da bai kai ƙara gaban Kaisar ba.</w:t>
      </w:r>
    </w:p>
    <w:p w14:paraId="353E6610" w14:textId="77777777" w:rsidR="00F90BDC" w:rsidRDefault="00F90BDC"/>
    <w:p w14:paraId="35DE4DF4" w14:textId="77777777" w:rsidR="00F90BDC" w:rsidRDefault="00F90BDC">
      <w:r xmlns:w="http://schemas.openxmlformats.org/wordprocessingml/2006/main">
        <w:t xml:space="preserve">Agaribas da Festus sun fahimci cewa Bulus bai yi laifi ba kuma yana yiwuwa a sake shi.</w:t>
      </w:r>
    </w:p>
    <w:p w14:paraId="2C6150D3" w14:textId="77777777" w:rsidR="00F90BDC" w:rsidRDefault="00F90BDC"/>
    <w:p w14:paraId="2C66778F" w14:textId="77777777" w:rsidR="00F90BDC" w:rsidRDefault="00F90BDC">
      <w:r xmlns:w="http://schemas.openxmlformats.org/wordprocessingml/2006/main">
        <w:t xml:space="preserve">1: Allah ya bamu ikon 'yanta daga sakamakon ayyukanmu.</w:t>
      </w:r>
    </w:p>
    <w:p w14:paraId="720578AC" w14:textId="77777777" w:rsidR="00F90BDC" w:rsidRDefault="00F90BDC"/>
    <w:p w14:paraId="56F34283" w14:textId="77777777" w:rsidR="00F90BDC" w:rsidRDefault="00F90BDC">
      <w:r xmlns:w="http://schemas.openxmlformats.org/wordprocessingml/2006/main">
        <w:t xml:space="preserve">2: Muna da tabbaci cewa Allah zai ba mu damar yafe mana zunubanmu.</w:t>
      </w:r>
    </w:p>
    <w:p w14:paraId="4D4B884F" w14:textId="77777777" w:rsidR="00F90BDC" w:rsidRDefault="00F90BDC"/>
    <w:p w14:paraId="65B92E0A" w14:textId="77777777" w:rsidR="00F90BDC" w:rsidRDefault="00F90BDC">
      <w:r xmlns:w="http://schemas.openxmlformats.org/wordprocessingml/2006/main">
        <w:t xml:space="preserve">1: Ishaya 43:25- ? </w:t>
      </w:r>
      <w:r xmlns:w="http://schemas.openxmlformats.org/wordprocessingml/2006/main">
        <w:rPr>
          <w:rFonts w:ascii="맑은 고딕 Semilight" w:hAnsi="맑은 고딕 Semilight"/>
        </w:rPr>
        <w:t xml:space="preserve">쏧 </w:t>
      </w:r>
      <w:r xmlns:w="http://schemas.openxmlformats.org/wordprocessingml/2006/main">
        <w:t xml:space="preserve">, har ma ni ne wanda ya shafe laifofinku, sabili da ni, ban ƙara tunawa da zunubanku ba.</w:t>
      </w:r>
    </w:p>
    <w:p w14:paraId="0C2832B1" w14:textId="77777777" w:rsidR="00F90BDC" w:rsidRDefault="00F90BDC"/>
    <w:p w14:paraId="7D2D69D8" w14:textId="77777777" w:rsidR="00F90BDC" w:rsidRDefault="00F90BDC">
      <w:r xmlns:w="http://schemas.openxmlformats.org/wordprocessingml/2006/main">
        <w:t xml:space="preserve">2: Luka 23:34 - Yesu ya ce, ? </w:t>
      </w:r>
      <w:r xmlns:w="http://schemas.openxmlformats.org/wordprocessingml/2006/main">
        <w:rPr>
          <w:rFonts w:ascii="맑은 고딕 Semilight" w:hAnsi="맑은 고딕 Semilight"/>
        </w:rPr>
        <w:t xml:space="preserve">To </w:t>
      </w:r>
      <w:r xmlns:w="http://schemas.openxmlformats.org/wordprocessingml/2006/main">
        <w:t xml:space="preserve">, ku gafarta musu, don ba su san abin da suke yi ba.</w:t>
      </w:r>
    </w:p>
    <w:p w14:paraId="5242707D" w14:textId="77777777" w:rsidR="00F90BDC" w:rsidRDefault="00F90BDC"/>
    <w:p w14:paraId="6D6EE25A" w14:textId="77777777" w:rsidR="00F90BDC" w:rsidRDefault="00F90BDC">
      <w:r xmlns:w="http://schemas.openxmlformats.org/wordprocessingml/2006/main">
        <w:t xml:space="preserve">Ayyukan Manzanni 27 sun ba da labarin tafiya mai haɗari da Bulus da wasu fursunoni suka yi sa’ad da suke tafiya zuwa Roma, da guguwar da suka fuskanta a teku, da kuma ja-gorancin Bulus a lokacin wannan rikicin.</w:t>
      </w:r>
    </w:p>
    <w:p w14:paraId="51EE9459" w14:textId="77777777" w:rsidR="00F90BDC" w:rsidRDefault="00F90BDC"/>
    <w:p w14:paraId="48BE0BB3" w14:textId="77777777" w:rsidR="00F90BDC" w:rsidRDefault="00F90BDC">
      <w:r xmlns:w="http://schemas.openxmlformats.org/wordprocessingml/2006/main">
        <w:t xml:space="preserve">Sakin layi na 1: Babin ya soma ne da an yanke shawarar cewa Bulus da wasu fursunoni za su yi jirgin ruwa zuwa ƙasar Italiya a hannun wani jarumi mai suna Julius. Sai suka shiga jirgi daga Adramitiyum, wanda yake shirin tafiya a kan lardunan Asiya, Julius ya yi wa Bulus alheri, ya ba shi 'yanci, abokansa su je su biya bukatunsa. Sa’ad da suka haye teku daga bakin teku Kilicia Pamfiliya suka sauka Myra Lisiya sai jarumin ya sami jirgin Iskandariya yana tafiya Italiya ya sa mu cikin jirgin (Ayyukan Manzanni 27:1-6). Tafiyar ta kasance a hankali kuma tana da wahala, da iska marar kyau ta tilasta musu su yi tafiya a ƙarƙashin mafakar Karita.</w:t>
      </w:r>
    </w:p>
    <w:p w14:paraId="3DD3A50C" w14:textId="77777777" w:rsidR="00F90BDC" w:rsidRDefault="00F90BDC"/>
    <w:p w14:paraId="7B6FA116" w14:textId="77777777" w:rsidR="00F90BDC" w:rsidRDefault="00F90BDC">
      <w:r xmlns:w="http://schemas.openxmlformats.org/wordprocessingml/2006/main">
        <w:t xml:space="preserve">Sakin layi na 2: Duk da gargaɗin Bulus cewa tafiyarsu za ta yi bala’i da hasara mai yawa ba wai kawai jirgin dakon kaya ba har ma da rai ɗari a maimakon haka ya bi jirgin mai matukin jirgi na shawara. Yayin da iska mai matsakaicin matsakaicin kudu ta fara tunanin sun sami abin da suke so don haka anka mai nauyi ya tashi a bakin tekun Crete amma kafin wani dogon lokaci mai tsananin zafi da ake kira 'Northeaster' ya tashi daga tsibirin. Guguwa ta kama jirgin ba zai iya tashi cikin iska ba sai aka kore shi (Ayyukan Manzanni 27:9-15). Bayan kwanaki da yawa na yanayi na guguwa, duk bege na ceto ya ragu a hankali.</w:t>
      </w:r>
    </w:p>
    <w:p w14:paraId="0483C022" w14:textId="77777777" w:rsidR="00F90BDC" w:rsidRDefault="00F90BDC"/>
    <w:p w14:paraId="4D6E84A2" w14:textId="77777777" w:rsidR="00F90BDC" w:rsidRDefault="00F90BDC">
      <w:r xmlns:w="http://schemas.openxmlformats.org/wordprocessingml/2006/main">
        <w:t xml:space="preserve">Sakin layi na 3: A cikin baƙin ciki, Bulus ya miƙe a cikinsu ya ce, 'Maza, da kun ɗauki shawarata, kada ku tashi daga Karita, ku bar wa kanku hasara, ku ƙarfafa ku, domin ba za a yi hasarar rai a cikinku ba sai jirgi.' Ya ba da labarin cewa wani mala’ika Allah wanda yake bauta wa ya gaya masa kada ya ji tsoro domin dole ne a yi masa shari’a a gaban Kaisar Allah ya ba shi rai da dukan waɗanda suke tare da shi (Ayyukan Manzanni 27:21-24). Sama da dare goma sha hudu ne suka shude a cikin </w:t>
      </w:r>
      <w:r xmlns:w="http://schemas.openxmlformats.org/wordprocessingml/2006/main">
        <w:lastRenderedPageBreak xmlns:w="http://schemas.openxmlformats.org/wordprocessingml/2006/main"/>
      </w:r>
      <w:r xmlns:w="http://schemas.openxmlformats.org/wordprocessingml/2006/main">
        <w:t xml:space="preserve">tekun Adriatic mai hadari, lokacin da tsakar dare ma'aikatan jirgin ruwa suka hango sun nufo kasa sun jefa anka guda hudu masu tsananin addu'a domin hasken rana sannan kuma tsoron guduwar duwatsun da aka yanke anka ya bar su su fadi igiyoyin igiya na jirgin ruwa na gaba da iska da aka yi a bakin teku, amma ya bugi sandar yashi a guje ta rusuna makale da sauri. ba zai motsa raƙuman ruwa da suka karye ba (Ayyukan Manzanni 27:27-41). Da gari ya waye, da bin shawarar Bulus, kowa ya ci abinci. akwai mutane 276 a cikin jirgin. Daga nan sai suka kara sauƙaƙa jirgin ta hanyar jefar da hatsi a cikin teku bayan sun ci abinci kowa ya yi tsalle ya isa ƙasar lafiya yana iyo ko yawo a kan tarkace.</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Ayyukan Manzanni 27:1 Da aka ƙudura mu shiga jirgin ruwa zuwa Italiya, sai suka ba da Bulus da waɗansu fursunoni ga wani jarumin soja mai suna Juliyus, na rundunar sojojin Augustus.</w:t>
      </w:r>
    </w:p>
    <w:p w14:paraId="1A05FF5B" w14:textId="77777777" w:rsidR="00F90BDC" w:rsidRDefault="00F90BDC"/>
    <w:p w14:paraId="73220140" w14:textId="77777777" w:rsidR="00F90BDC" w:rsidRDefault="00F90BDC">
      <w:r xmlns:w="http://schemas.openxmlformats.org/wordprocessingml/2006/main">
        <w:t xml:space="preserve">An ba da Bulus da wasu fursunoni ga Julius, jarumin ƙungiyar Augustus, don su yi jirgin ruwa zuwa Italiya.</w:t>
      </w:r>
    </w:p>
    <w:p w14:paraId="7A96E11E" w14:textId="77777777" w:rsidR="00F90BDC" w:rsidRDefault="00F90BDC"/>
    <w:p w14:paraId="09473942" w14:textId="77777777" w:rsidR="00F90BDC" w:rsidRDefault="00F90BDC">
      <w:r xmlns:w="http://schemas.openxmlformats.org/wordprocessingml/2006/main">
        <w:t xml:space="preserve">1. Shirin Allah a gare mu: Gane ikon Allah a cikin Rayuwarmu</w:t>
      </w:r>
    </w:p>
    <w:p w14:paraId="0C6C481C" w14:textId="77777777" w:rsidR="00F90BDC" w:rsidRDefault="00F90BDC"/>
    <w:p w14:paraId="31171751" w14:textId="77777777" w:rsidR="00F90BDC" w:rsidRDefault="00F90BDC">
      <w:r xmlns:w="http://schemas.openxmlformats.org/wordprocessingml/2006/main">
        <w:t xml:space="preserve">2. Ikon Juriya: Neman Ƙarfi a Lokutan Mawuyaci</w:t>
      </w:r>
    </w:p>
    <w:p w14:paraId="5DE63A4B" w14:textId="77777777" w:rsidR="00F90BDC" w:rsidRDefault="00F90BDC"/>
    <w:p w14:paraId="64572E1A" w14:textId="77777777" w:rsidR="00F90BDC" w:rsidRDefault="00F90BDC">
      <w:r xmlns:w="http://schemas.openxmlformats.org/wordprocessingml/2006/main">
        <w:t xml:space="preserve">1. Romawa 8:28 - "Mun kuma sani cikin kowane abu Allah yana aiki domin alherin waɗanda suke ƙaunarsa, waɗanda aka kira bisa ga nufinsa."</w:t>
      </w:r>
    </w:p>
    <w:p w14:paraId="7F9099FF" w14:textId="77777777" w:rsidR="00F90BDC" w:rsidRDefault="00F90BDC"/>
    <w:p w14:paraId="6970C3D2" w14:textId="77777777" w:rsidR="00F90BDC" w:rsidRDefault="00F90BDC">
      <w:r xmlns:w="http://schemas.openxmlformats.org/wordprocessingml/2006/main">
        <w:t xml:space="preserve">2. Ibraniyawa 12:1-2 - "Saboda haka, da yake muna da irin wannan babban gizagizai na shaidu, bari mu watsar da duk abin da yake hanawa, da zunubin da ke tattare da shi cikin sauƙi. mu, muna zuba ido ga Yesu, majagaba kuma mai cika bangaskiya.”</w:t>
      </w:r>
    </w:p>
    <w:p w14:paraId="2615369E" w14:textId="77777777" w:rsidR="00F90BDC" w:rsidRDefault="00F90BDC"/>
    <w:p w14:paraId="16DD1162" w14:textId="77777777" w:rsidR="00F90BDC" w:rsidRDefault="00F90BDC">
      <w:r xmlns:w="http://schemas.openxmlformats.org/wordprocessingml/2006/main">
        <w:t xml:space="preserve">Ayyukan Manzanni 27:2 Da muka shiga jirgi na Adramitiyum, muka tashi, da nufin mu bi ta gaɓar Asiya. wani Aristarkus, mutumin Makidoniya na Tasalonika yana tare da mu.</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Manzo Bulus da wasu abokansa suka shiga jirgi daga Adramitiyum don su yi tafiya a bakin tekun Asiya tare da Aristarkus na Tasalonika.</w:t>
      </w:r>
    </w:p>
    <w:p w14:paraId="30DE980F" w14:textId="77777777" w:rsidR="00F90BDC" w:rsidRDefault="00F90BDC"/>
    <w:p w14:paraId="667C4FB6" w14:textId="77777777" w:rsidR="00F90BDC" w:rsidRDefault="00F90BDC">
      <w:r xmlns:w="http://schemas.openxmlformats.org/wordprocessingml/2006/main">
        <w:t xml:space="preserve">1. Koyon Jirgin ruwa tare da Sahabbai - Tafiya ta Manzo Bulus</w:t>
      </w:r>
    </w:p>
    <w:p w14:paraId="4A0AF845" w14:textId="77777777" w:rsidR="00F90BDC" w:rsidRDefault="00F90BDC"/>
    <w:p w14:paraId="21E35246" w14:textId="77777777" w:rsidR="00F90BDC" w:rsidRDefault="00F90BDC">
      <w:r xmlns:w="http://schemas.openxmlformats.org/wordprocessingml/2006/main">
        <w:t xml:space="preserve">2. Ikon Abota - Misalin Bulus da Aristarkus</w:t>
      </w:r>
    </w:p>
    <w:p w14:paraId="28D80DCA" w14:textId="77777777" w:rsidR="00F90BDC" w:rsidRDefault="00F90BDC"/>
    <w:p w14:paraId="0395C75E" w14:textId="77777777" w:rsidR="00F90BDC" w:rsidRDefault="00F90BDC">
      <w:r xmlns:w="http://schemas.openxmlformats.org/wordprocessingml/2006/main">
        <w:t xml:space="preserve">1. Afisawa 4:2-3 “Da dukkan tawali’u da tawali’u, da haƙuri, da haƙuri da juna cikin ƙauna, kuna ɗokin kiyaye ɗayantakar Ruhu cikin ɗaurin salama.</w:t>
      </w:r>
    </w:p>
    <w:p w14:paraId="240E117B" w14:textId="77777777" w:rsidR="00F90BDC" w:rsidRDefault="00F90BDC"/>
    <w:p w14:paraId="4AC1553A" w14:textId="77777777" w:rsidR="00F90BDC" w:rsidRDefault="00F90BDC">
      <w:r xmlns:w="http://schemas.openxmlformats.org/wordprocessingml/2006/main">
        <w:t xml:space="preserve">2. Misalai 27:17 “Ƙarfe tana wasa ƙarfe, wani kuma yana wasa da wani.”</w:t>
      </w:r>
    </w:p>
    <w:p w14:paraId="75EF7F17" w14:textId="77777777" w:rsidR="00F90BDC" w:rsidRDefault="00F90BDC"/>
    <w:p w14:paraId="7FEB7A35" w14:textId="77777777" w:rsidR="00F90BDC" w:rsidRDefault="00F90BDC">
      <w:r xmlns:w="http://schemas.openxmlformats.org/wordprocessingml/2006/main">
        <w:t xml:space="preserve">Ayyukan Manzanni 27:3 Kashegari kuma muka isa Sidon. Sai Julius ya yi wa Bulus alheri, ya ba shi yanci ya tafi wurin abokansa don ya huta.</w:t>
      </w:r>
    </w:p>
    <w:p w14:paraId="07BC2FFB" w14:textId="77777777" w:rsidR="00F90BDC" w:rsidRDefault="00F90BDC"/>
    <w:p w14:paraId="598952E0" w14:textId="77777777" w:rsidR="00F90BDC" w:rsidRDefault="00F90BDC">
      <w:r xmlns:w="http://schemas.openxmlformats.org/wordprocessingml/2006/main">
        <w:t xml:space="preserve">Julius ya ba Bulus ’yanci ya ziyarci abokansa a Sidon na ɗan lokaci kaɗan.</w:t>
      </w:r>
    </w:p>
    <w:p w14:paraId="043D390A" w14:textId="77777777" w:rsidR="00F90BDC" w:rsidRDefault="00F90BDC"/>
    <w:p w14:paraId="3BC1EA0F" w14:textId="77777777" w:rsidR="00F90BDC" w:rsidRDefault="00F90BDC">
      <w:r xmlns:w="http://schemas.openxmlformats.org/wordprocessingml/2006/main">
        <w:t xml:space="preserve">1. Ƙarfin Alheri: Ta Yaya Ko Ƙaramar Karimci Za Su Iya Taimakawa</w:t>
      </w:r>
    </w:p>
    <w:p w14:paraId="193D087C" w14:textId="77777777" w:rsidR="00F90BDC" w:rsidRDefault="00F90BDC"/>
    <w:p w14:paraId="557B3804" w14:textId="77777777" w:rsidR="00F90BDC" w:rsidRDefault="00F90BDC">
      <w:r xmlns:w="http://schemas.openxmlformats.org/wordprocessingml/2006/main">
        <w:t xml:space="preserve">2. Abota: Abin da Ya Sa Muke Bukatar Juna da Yadda Za Mu Ƙarfafa Danginmu</w:t>
      </w:r>
    </w:p>
    <w:p w14:paraId="7320C96B" w14:textId="77777777" w:rsidR="00F90BDC" w:rsidRDefault="00F90BDC"/>
    <w:p w14:paraId="4BDBF127" w14:textId="77777777" w:rsidR="00F90BDC" w:rsidRDefault="00F90BDC">
      <w:r xmlns:w="http://schemas.openxmlformats.org/wordprocessingml/2006/main">
        <w:t xml:space="preserve">1. Yaƙub 2:14-17 – “Mene ne riba, ’yan’uwana, idan wani ya ce yana da bangaskiya amma ba shi da ayyuka? Irin wannan bangaskiyar za ta iya cece su? A ce ɗan’uwa ko ’yar’uwa ba su da tufafi da abincin yau da kullum. Idan ɗayanku ya ce musu, “Ku tafi lafiya; ku ji dumi, ku ƙoshi sosai,” amma ba su yi kome ba game da bukatunsu na zahiri, menene amfanin? Haka nan imani shi kadai, idan ba a tare da aiki ba, ya mutu”.</w:t>
      </w:r>
    </w:p>
    <w:p w14:paraId="4FBF3291" w14:textId="77777777" w:rsidR="00F90BDC" w:rsidRDefault="00F90BDC"/>
    <w:p w14:paraId="7503D6DD" w14:textId="77777777" w:rsidR="00F90BDC" w:rsidRDefault="00F90BDC">
      <w:r xmlns:w="http://schemas.openxmlformats.org/wordprocessingml/2006/main">
        <w:t xml:space="preserve">2. Misalai 18:24 – “Mutumin abokai da yawa yana iya halaka, amma akwai aboki da ya manne </w:t>
      </w:r>
      <w:r xmlns:w="http://schemas.openxmlformats.org/wordprocessingml/2006/main">
        <w:lastRenderedPageBreak xmlns:w="http://schemas.openxmlformats.org/wordprocessingml/2006/main"/>
      </w:r>
      <w:r xmlns:w="http://schemas.openxmlformats.org/wordprocessingml/2006/main">
        <w:t xml:space="preserve">da ɗan’uwa.”</w:t>
      </w:r>
    </w:p>
    <w:p w14:paraId="2F56D598" w14:textId="77777777" w:rsidR="00F90BDC" w:rsidRDefault="00F90BDC"/>
    <w:p w14:paraId="314D050E" w14:textId="77777777" w:rsidR="00F90BDC" w:rsidRDefault="00F90BDC">
      <w:r xmlns:w="http://schemas.openxmlformats.org/wordprocessingml/2006/main">
        <w:t xml:space="preserve">Ayyukan Manzanni 27:4 Da muka tashi daga nan, muka yi tafiya ƙarƙashin Kubrus, domin iska ta yi gaba.</w:t>
      </w:r>
    </w:p>
    <w:p w14:paraId="72C7C5F2" w14:textId="77777777" w:rsidR="00F90BDC" w:rsidRDefault="00F90BDC"/>
    <w:p w14:paraId="7501C946" w14:textId="77777777" w:rsidR="00F90BDC" w:rsidRDefault="00F90BDC">
      <w:r xmlns:w="http://schemas.openxmlformats.org/wordprocessingml/2006/main">
        <w:t xml:space="preserve">Nassin ya kwatanta tafiya inda iska ke adawa don haka matafiya suka yi tafiya ƙarƙashin Cyprus.</w:t>
      </w:r>
    </w:p>
    <w:p w14:paraId="60938614" w14:textId="77777777" w:rsidR="00F90BDC" w:rsidRDefault="00F90BDC"/>
    <w:p w14:paraId="168B8CA7" w14:textId="77777777" w:rsidR="00F90BDC" w:rsidRDefault="00F90BDC">
      <w:r xmlns:w="http://schemas.openxmlformats.org/wordprocessingml/2006/main">
        <w:t xml:space="preserve">1. Iskar Masifu: Yadda Ake Nasara Kan Kalubalen Rayuwa</w:t>
      </w:r>
    </w:p>
    <w:p w14:paraId="029F9EEA" w14:textId="77777777" w:rsidR="00F90BDC" w:rsidRDefault="00F90BDC"/>
    <w:p w14:paraId="40A02BFB" w14:textId="77777777" w:rsidR="00F90BDC" w:rsidRDefault="00F90BDC">
      <w:r xmlns:w="http://schemas.openxmlformats.org/wordprocessingml/2006/main">
        <w:t xml:space="preserve">2. Ikon Juriya: Yadda Ake Cire Matsalolin Rayuwa</w:t>
      </w:r>
    </w:p>
    <w:p w14:paraId="5BC42622" w14:textId="77777777" w:rsidR="00F90BDC" w:rsidRDefault="00F90BDC"/>
    <w:p w14:paraId="0EF7D10E" w14:textId="77777777" w:rsidR="00F90BDC" w:rsidRDefault="00F90BDC">
      <w:r xmlns:w="http://schemas.openxmlformats.org/wordprocessingml/2006/main">
        <w:t xml:space="preserve">1. Yaƙub 1:2-4 – Ku yi la’akari da shi tsantsar farin ciki, ’yan’uwana, a duk lokacin da kuke fuskantar gwaji iri-iri, domin kun sani gwajin bangaskiyarku yana ba da jimiri.</w:t>
      </w:r>
    </w:p>
    <w:p w14:paraId="541BAC60" w14:textId="77777777" w:rsidR="00F90BDC" w:rsidRDefault="00F90BDC"/>
    <w:p w14:paraId="44B0B1BF" w14:textId="77777777" w:rsidR="00F90BDC" w:rsidRDefault="00F90BDC">
      <w:r xmlns:w="http://schemas.openxmlformats.org/wordprocessingml/2006/main">
        <w:t xml:space="preserve">2. Romawa 8:28 – Mun kuma sani a cikin kowane abu Allah yana aiki domin amfanin waɗanda suke ƙaunarsa, waɗanda aka kira bisa ga nufinsa.</w:t>
      </w:r>
    </w:p>
    <w:p w14:paraId="499FC22E" w14:textId="77777777" w:rsidR="00F90BDC" w:rsidRDefault="00F90BDC"/>
    <w:p w14:paraId="10E937BB" w14:textId="77777777" w:rsidR="00F90BDC" w:rsidRDefault="00F90BDC">
      <w:r xmlns:w="http://schemas.openxmlformats.org/wordprocessingml/2006/main">
        <w:t xml:space="preserve">Ayyukan Manzanni 27:5 Sa’ad da muka haye tekun Kilikiya da Bamfiliya, muka isa Myra, wani birnin Likiya.</w:t>
      </w:r>
    </w:p>
    <w:p w14:paraId="5E0BAC51" w14:textId="77777777" w:rsidR="00F90BDC" w:rsidRDefault="00F90BDC"/>
    <w:p w14:paraId="00DE7FCA" w14:textId="77777777" w:rsidR="00F90BDC" w:rsidRDefault="00F90BDC">
      <w:r xmlns:w="http://schemas.openxmlformats.org/wordprocessingml/2006/main">
        <w:t xml:space="preserve">Nassin ya kwatanta tafiya da Bulus da abokansa suka yi daga Kilikiya da Bamfiliya zuwa Myra a Lisiya.</w:t>
      </w:r>
    </w:p>
    <w:p w14:paraId="72D90C1F" w14:textId="77777777" w:rsidR="00F90BDC" w:rsidRDefault="00F90BDC"/>
    <w:p w14:paraId="0BB2F3C2" w14:textId="77777777" w:rsidR="00F90BDC" w:rsidRDefault="00F90BDC">
      <w:r xmlns:w="http://schemas.openxmlformats.org/wordprocessingml/2006/main">
        <w:t xml:space="preserve">1. Allah yana tare da mu a tafiyarmu – Zabura 16:8</w:t>
      </w:r>
    </w:p>
    <w:p w14:paraId="6B3E071B" w14:textId="77777777" w:rsidR="00F90BDC" w:rsidRDefault="00F90BDC"/>
    <w:p w14:paraId="45A38866" w14:textId="77777777" w:rsidR="00F90BDC" w:rsidRDefault="00F90BDC">
      <w:r xmlns:w="http://schemas.openxmlformats.org/wordprocessingml/2006/main">
        <w:t xml:space="preserve">2. Ku kasance cikin shiri don abubuwan da ba a sani ba a rayuwa - Yakubu 4: 13-15</w:t>
      </w:r>
    </w:p>
    <w:p w14:paraId="2DB498FB" w14:textId="77777777" w:rsidR="00F90BDC" w:rsidRDefault="00F90BDC"/>
    <w:p w14:paraId="045DAC8E" w14:textId="77777777" w:rsidR="00F90BDC" w:rsidRDefault="00F90BDC">
      <w:r xmlns:w="http://schemas.openxmlformats.org/wordprocessingml/2006/main">
        <w:t xml:space="preserve">1. Romawa 8:28 – “Mun kuma sani cikin kowane abu Allah yana aika alheri ga waɗanda suke ƙaunarsa, waɗanda aka kira bisa ga nufinsa.”</w:t>
      </w:r>
    </w:p>
    <w:p w14:paraId="18B16F1F" w14:textId="77777777" w:rsidR="00F90BDC" w:rsidRDefault="00F90BDC"/>
    <w:p w14:paraId="6A00C031" w14:textId="77777777" w:rsidR="00F90BDC" w:rsidRDefault="00F90BDC">
      <w:r xmlns:w="http://schemas.openxmlformats.org/wordprocessingml/2006/main">
        <w:t xml:space="preserve">2. Ishaya 43:2 – “Sa’ad da kuka bi ta cikin ruwayen, zan kasance tare da ku; Kuma idan kun bi ta cikin koguna, ba za su shafe ku ba. Sa'ad da kuke tafiya cikin wuta, ba za ku ƙone ba; wutar ba za ta ƙone ka ba.</w:t>
      </w:r>
    </w:p>
    <w:p w14:paraId="39DA0007" w14:textId="77777777" w:rsidR="00F90BDC" w:rsidRDefault="00F90BDC"/>
    <w:p w14:paraId="7B3FD96B" w14:textId="77777777" w:rsidR="00F90BDC" w:rsidRDefault="00F90BDC">
      <w:r xmlns:w="http://schemas.openxmlformats.org/wordprocessingml/2006/main">
        <w:t xml:space="preserve">Ayyukan Manzanni 27:6 A can jarumin ya sami jirgi na Iskandariya yana tafiya Italiya. kuma ya sanya mu a cikinta.</w:t>
      </w:r>
    </w:p>
    <w:p w14:paraId="5B84C5A5" w14:textId="77777777" w:rsidR="00F90BDC" w:rsidRDefault="00F90BDC"/>
    <w:p w14:paraId="0F9F3AD0" w14:textId="77777777" w:rsidR="00F90BDC" w:rsidRDefault="00F90BDC">
      <w:r xmlns:w="http://schemas.openxmlformats.org/wordprocessingml/2006/main">
        <w:t xml:space="preserve">Babban jarumin ya sami jirgin Iskandariya yana tafiya Italiya, ya sa mutanen a cikin jirgin.</w:t>
      </w:r>
    </w:p>
    <w:p w14:paraId="6A9FF84E" w14:textId="77777777" w:rsidR="00F90BDC" w:rsidRDefault="00F90BDC"/>
    <w:p w14:paraId="1605B1C3" w14:textId="77777777" w:rsidR="00F90BDC" w:rsidRDefault="00F90BDC">
      <w:r xmlns:w="http://schemas.openxmlformats.org/wordprocessingml/2006/main">
        <w:t xml:space="preserve">1. Taimakon Allah a Lokacin Bukata</w:t>
      </w:r>
    </w:p>
    <w:p w14:paraId="73814F1E" w14:textId="77777777" w:rsidR="00F90BDC" w:rsidRDefault="00F90BDC"/>
    <w:p w14:paraId="42C52477" w14:textId="77777777" w:rsidR="00F90BDC" w:rsidRDefault="00F90BDC">
      <w:r xmlns:w="http://schemas.openxmlformats.org/wordprocessingml/2006/main">
        <w:t xml:space="preserve">2. Tawakkali ga tsarin Allah</w:t>
      </w:r>
    </w:p>
    <w:p w14:paraId="2014B8BB" w14:textId="77777777" w:rsidR="00F90BDC" w:rsidRDefault="00F90BDC"/>
    <w:p w14:paraId="55FFAD0F" w14:textId="77777777" w:rsidR="00F90BDC" w:rsidRDefault="00F90BDC">
      <w:r xmlns:w="http://schemas.openxmlformats.org/wordprocessingml/2006/main">
        <w:t xml:space="preserve">1. Zabura 23:4 - “Ko da na bi ta cikin kwari mafi duhu, Ba zan ji tsoron mugunta ba, gama kana tare da ni; sandarka da sandarka suna ta'azantar da ni.”</w:t>
      </w:r>
    </w:p>
    <w:p w14:paraId="4C9EEB18" w14:textId="77777777" w:rsidR="00F90BDC" w:rsidRDefault="00F90BDC"/>
    <w:p w14:paraId="07ADDEF9" w14:textId="77777777" w:rsidR="00F90BDC" w:rsidRDefault="00F90BDC">
      <w:r xmlns:w="http://schemas.openxmlformats.org/wordprocessingml/2006/main">
        <w:t xml:space="preserve">2. Ishaya 40:29-31 - “Yana ba da ƙarfi ga raunana, kuma yana ƙara ƙarfi ga wanda ba shi da ƙarfi. Ko samari za su suma, su gaji, samari kuma za su gaji. Amma waɗanda suke jiran Ubangiji za su sabunta ƙarfinsu; Za su hau da fikafikai kamar gaggafa; Za su gudu, ba za su gaji ba; Za su yi tafiya, ba za su suma ba.”</w:t>
      </w:r>
    </w:p>
    <w:p w14:paraId="344FB579" w14:textId="77777777" w:rsidR="00F90BDC" w:rsidRDefault="00F90BDC"/>
    <w:p w14:paraId="70F1B394" w14:textId="77777777" w:rsidR="00F90BDC" w:rsidRDefault="00F90BDC">
      <w:r xmlns:w="http://schemas.openxmlformats.org/wordprocessingml/2006/main">
        <w:t xml:space="preserve">Ayyukan Manzanni 27:7 Sa’ad da muka yi tafiya a hankali kwanaki da yawa, da ƙyar kuma muka zo daura da Kindus, amma iska ta hana mu, muka tashi a ƙarƙashin Karita, daura da Salmon.</w:t>
      </w:r>
    </w:p>
    <w:p w14:paraId="03831FB1" w14:textId="77777777" w:rsidR="00F90BDC" w:rsidRDefault="00F90BDC"/>
    <w:p w14:paraId="58638491" w14:textId="77777777" w:rsidR="00F90BDC" w:rsidRDefault="00F90BDC">
      <w:r xmlns:w="http://schemas.openxmlformats.org/wordprocessingml/2006/main">
        <w:t xml:space="preserve">Jirgin yana tafiya a hankali na kwanaki da yawa har suka isa Kinidus, amma iska ba ta yi musu dadi ba </w:t>
      </w:r>
      <w:r xmlns:w="http://schemas.openxmlformats.org/wordprocessingml/2006/main">
        <w:lastRenderedPageBreak xmlns:w="http://schemas.openxmlformats.org/wordprocessingml/2006/main"/>
      </w:r>
      <w:r xmlns:w="http://schemas.openxmlformats.org/wordprocessingml/2006/main">
        <w:t xml:space="preserve">sai suka bi ta Karita kusa da Salmon.</w:t>
      </w:r>
    </w:p>
    <w:p w14:paraId="7CE1A283" w14:textId="77777777" w:rsidR="00F90BDC" w:rsidRDefault="00F90BDC"/>
    <w:p w14:paraId="772474BF" w14:textId="77777777" w:rsidR="00F90BDC" w:rsidRDefault="00F90BDC">
      <w:r xmlns:w="http://schemas.openxmlformats.org/wordprocessingml/2006/main">
        <w:t xml:space="preserve">1. Cikakken lokaci na Allah: Ko da kamar yadda shirye-shiryenmu suka lalace, Allah yana da tsari.</w:t>
      </w:r>
    </w:p>
    <w:p w14:paraId="4C9FB8A6" w14:textId="77777777" w:rsidR="00F90BDC" w:rsidRDefault="00F90BDC"/>
    <w:p w14:paraId="267B9C7C" w14:textId="77777777" w:rsidR="00F90BDC" w:rsidRDefault="00F90BDC">
      <w:r xmlns:w="http://schemas.openxmlformats.org/wordprocessingml/2006/main">
        <w:t xml:space="preserve">2. Muhimmancin juriya: Ko lokacin da iska ke gāba da mu, dole ne mu matsa kuma mu dogara ga shirin Ubangiji.</w:t>
      </w:r>
    </w:p>
    <w:p w14:paraId="6F2F1544" w14:textId="77777777" w:rsidR="00F90BDC" w:rsidRDefault="00F90BDC"/>
    <w:p w14:paraId="7C4FB1D5" w14:textId="77777777" w:rsidR="00F90BDC" w:rsidRDefault="00F90BDC">
      <w:r xmlns:w="http://schemas.openxmlformats.org/wordprocessingml/2006/main">
        <w:t xml:space="preserve">1. Romawa 8:28 – “Mun kuma sani cikin kowane abu Allah yana aika alheri ga waɗanda suke ƙaunarsa, waɗanda aka kira bisa ga nufinsa.”</w:t>
      </w:r>
    </w:p>
    <w:p w14:paraId="18663A62" w14:textId="77777777" w:rsidR="00F90BDC" w:rsidRDefault="00F90BDC"/>
    <w:p w14:paraId="24DA7AC6" w14:textId="77777777" w:rsidR="00F90BDC" w:rsidRDefault="00F90BDC">
      <w:r xmlns:w="http://schemas.openxmlformats.org/wordprocessingml/2006/main">
        <w:t xml:space="preserve">2. Zabura 46:10 - “Ku yi shiru, ku sani ni ne Allah. Za a ɗaukaka ni cikin al'ummai, Za a ɗaukaka ni cikin duniya!”</w:t>
      </w:r>
    </w:p>
    <w:p w14:paraId="6CA4C81B" w14:textId="77777777" w:rsidR="00F90BDC" w:rsidRDefault="00F90BDC"/>
    <w:p w14:paraId="089DAD45" w14:textId="77777777" w:rsidR="00F90BDC" w:rsidRDefault="00F90BDC">
      <w:r xmlns:w="http://schemas.openxmlformats.org/wordprocessingml/2006/main">
        <w:t xml:space="preserve">Ayyukan Manzanni 27:8 Da kyar ya wuce ta, sai ya isa wani wuri da ake ce da shi, mafaka mai kyau. kusa da inda birnin Laseya yake.</w:t>
      </w:r>
    </w:p>
    <w:p w14:paraId="240CF47A" w14:textId="77777777" w:rsidR="00F90BDC" w:rsidRDefault="00F90BDC"/>
    <w:p w14:paraId="200BBFF1" w14:textId="77777777" w:rsidR="00F90BDC" w:rsidRDefault="00F90BDC">
      <w:r xmlns:w="http://schemas.openxmlformats.org/wordprocessingml/2006/main">
        <w:t xml:space="preserve">Bulus da abokansa suka yi tafiya zuwa wani wuri mai suna Wuri Mai Kyau kusa da birnin Laseya.</w:t>
      </w:r>
    </w:p>
    <w:p w14:paraId="7DCF4F4C" w14:textId="77777777" w:rsidR="00F90BDC" w:rsidRDefault="00F90BDC"/>
    <w:p w14:paraId="15221325" w14:textId="77777777" w:rsidR="00F90BDC" w:rsidRDefault="00F90BDC">
      <w:r xmlns:w="http://schemas.openxmlformats.org/wordprocessingml/2006/main">
        <w:t xml:space="preserve">1. Shiryar da Allah: Yadda Allah Ya Kai Mu Harbor Lafiya</w:t>
      </w:r>
    </w:p>
    <w:p w14:paraId="574521B8" w14:textId="77777777" w:rsidR="00F90BDC" w:rsidRDefault="00F90BDC"/>
    <w:p w14:paraId="122B814A" w14:textId="77777777" w:rsidR="00F90BDC" w:rsidRDefault="00F90BDC">
      <w:r xmlns:w="http://schemas.openxmlformats.org/wordprocessingml/2006/main">
        <w:t xml:space="preserve">2. Hatsarin Teku: Koyan Dogara ga Allah A Tsakanin Guguwa</w:t>
      </w:r>
    </w:p>
    <w:p w14:paraId="2A0BA783" w14:textId="77777777" w:rsidR="00F90BDC" w:rsidRDefault="00F90BDC"/>
    <w:p w14:paraId="1C2605D6" w14:textId="77777777" w:rsidR="00F90BDC" w:rsidRDefault="00F90BDC">
      <w:r xmlns:w="http://schemas.openxmlformats.org/wordprocessingml/2006/main">
        <w:t xml:space="preserve">1. Zabura 107:23-30</w:t>
      </w:r>
    </w:p>
    <w:p w14:paraId="79BAB3E3" w14:textId="77777777" w:rsidR="00F90BDC" w:rsidRDefault="00F90BDC"/>
    <w:p w14:paraId="0A9400CE" w14:textId="77777777" w:rsidR="00F90BDC" w:rsidRDefault="00F90BDC">
      <w:r xmlns:w="http://schemas.openxmlformats.org/wordprocessingml/2006/main">
        <w:t xml:space="preserve">2. Ishaya 43:2-3</w:t>
      </w:r>
    </w:p>
    <w:p w14:paraId="6AEFA3B1" w14:textId="77777777" w:rsidR="00F90BDC" w:rsidRDefault="00F90BDC"/>
    <w:p w14:paraId="0667BABC" w14:textId="77777777" w:rsidR="00F90BDC" w:rsidRDefault="00F90BDC">
      <w:r xmlns:w="http://schemas.openxmlformats.org/wordprocessingml/2006/main">
        <w:t xml:space="preserve">Ayyukan Manzanni 27:9 Sa’ad da lokaci ya ɓata, kuma tukun yana da haɗari, domin azumi </w:t>
      </w:r>
      <w:r xmlns:w="http://schemas.openxmlformats.org/wordprocessingml/2006/main">
        <w:lastRenderedPageBreak xmlns:w="http://schemas.openxmlformats.org/wordprocessingml/2006/main"/>
      </w:r>
      <w:r xmlns:w="http://schemas.openxmlformats.org/wordprocessingml/2006/main">
        <w:t xml:space="preserve">ya riga ya wuce, Bulus ya gargaɗe su.</w:t>
      </w:r>
    </w:p>
    <w:p w14:paraId="54737478" w14:textId="77777777" w:rsidR="00F90BDC" w:rsidRDefault="00F90BDC"/>
    <w:p w14:paraId="6C4805F2" w14:textId="77777777" w:rsidR="00F90BDC" w:rsidRDefault="00F90BDC">
      <w:r xmlns:w="http://schemas.openxmlformats.org/wordprocessingml/2006/main">
        <w:t xml:space="preserve">Bulus ya gargadi kungiyar da su san hatsarin tukin jirgin ruwa bayan an gama azumi.</w:t>
      </w:r>
    </w:p>
    <w:p w14:paraId="2218F367" w14:textId="77777777" w:rsidR="00F90BDC" w:rsidRDefault="00F90BDC"/>
    <w:p w14:paraId="323E6BD8" w14:textId="77777777" w:rsidR="00F90BDC" w:rsidRDefault="00F90BDC">
      <w:r xmlns:w="http://schemas.openxmlformats.org/wordprocessingml/2006/main">
        <w:t xml:space="preserve">1. Hatsarin Jinkiri: Yadda ake Gujewa Jinkiri</w:t>
      </w:r>
    </w:p>
    <w:p w14:paraId="1FBC0481" w14:textId="77777777" w:rsidR="00F90BDC" w:rsidRDefault="00F90BDC"/>
    <w:p w14:paraId="0B0583D6" w14:textId="77777777" w:rsidR="00F90BDC" w:rsidRDefault="00F90BDC">
      <w:r xmlns:w="http://schemas.openxmlformats.org/wordprocessingml/2006/main">
        <w:t xml:space="preserve">2. Bukatar Gaggawa: Kada Ka Kashe Abinda Za'a Iya Yi A Yau</w:t>
      </w:r>
    </w:p>
    <w:p w14:paraId="6D9F5A58" w14:textId="77777777" w:rsidR="00F90BDC" w:rsidRDefault="00F90BDC"/>
    <w:p w14:paraId="1559C540" w14:textId="77777777" w:rsidR="00F90BDC" w:rsidRDefault="00F90BDC">
      <w:r xmlns:w="http://schemas.openxmlformats.org/wordprocessingml/2006/main">
        <w:t xml:space="preserve">1. Misalai 19:15 – “Lalaci tana sa mutum cikin barci mai zurfi, Rago kuma za ya sha yunwa.”</w:t>
      </w:r>
    </w:p>
    <w:p w14:paraId="2FF0F5A7" w14:textId="77777777" w:rsidR="00F90BDC" w:rsidRDefault="00F90BDC"/>
    <w:p w14:paraId="4A0CD37F" w14:textId="77777777" w:rsidR="00F90BDC" w:rsidRDefault="00F90BDC">
      <w:r xmlns:w="http://schemas.openxmlformats.org/wordprocessingml/2006/main">
        <w:t xml:space="preserve">2. 2 Korinthiyawa 6:2 - “Gama ya ce: A cikin lokaci na karɓe na ji ku, A ranar ceto kuma na taimake ku. Ga shi, yanzu ne lokacin karbabbe; ga shi, yanzu ne ranar ceto.”</w:t>
      </w:r>
    </w:p>
    <w:p w14:paraId="691A8215" w14:textId="77777777" w:rsidR="00F90BDC" w:rsidRDefault="00F90BDC"/>
    <w:p w14:paraId="38FD3C64" w14:textId="77777777" w:rsidR="00F90BDC" w:rsidRDefault="00F90BDC">
      <w:r xmlns:w="http://schemas.openxmlformats.org/wordprocessingml/2006/main">
        <w:t xml:space="preserve">Ayyukan Manzanni 27:10 Ya ce musu, “Ya ku maza, na gane tafiyar nan za ta yi rauni da lahani mai yawa, ba na kaya da jirgin ruwa kaɗai ba, har ma da rayukanmu.</w:t>
      </w:r>
    </w:p>
    <w:p w14:paraId="66029D38" w14:textId="77777777" w:rsidR="00F90BDC" w:rsidRDefault="00F90BDC"/>
    <w:p w14:paraId="0D5665D5" w14:textId="77777777" w:rsidR="00F90BDC" w:rsidRDefault="00F90BDC">
      <w:r xmlns:w="http://schemas.openxmlformats.org/wordprocessingml/2006/main">
        <w:t xml:space="preserve">Bulus ya gargaɗi ma’aikatan jirgin cewa tafiyar za ta kasance da haɗari kuma tana iya jawo lahani ga kayan da kuma rayukansu.</w:t>
      </w:r>
    </w:p>
    <w:p w14:paraId="468D52DA" w14:textId="77777777" w:rsidR="00F90BDC" w:rsidRDefault="00F90BDC"/>
    <w:p w14:paraId="36B0510F" w14:textId="77777777" w:rsidR="00F90BDC" w:rsidRDefault="00F90BDC">
      <w:r xmlns:w="http://schemas.openxmlformats.org/wordprocessingml/2006/main">
        <w:t xml:space="preserve">1. Koyan Dogara ga Allah Duk da Masifu</w:t>
      </w:r>
    </w:p>
    <w:p w14:paraId="25227A74" w14:textId="77777777" w:rsidR="00F90BDC" w:rsidRDefault="00F90BDC"/>
    <w:p w14:paraId="36C06AFD" w14:textId="77777777" w:rsidR="00F90BDC" w:rsidRDefault="00F90BDC">
      <w:r xmlns:w="http://schemas.openxmlformats.org/wordprocessingml/2006/main">
        <w:t xml:space="preserve">2. Matsayin Imani Da Hakuri A Cikin Wahala</w:t>
      </w:r>
    </w:p>
    <w:p w14:paraId="0ED54441" w14:textId="77777777" w:rsidR="00F90BDC" w:rsidRDefault="00F90BDC"/>
    <w:p w14:paraId="26A82B03" w14:textId="77777777" w:rsidR="00F90BDC" w:rsidRDefault="00F90BDC">
      <w:r xmlns:w="http://schemas.openxmlformats.org/wordprocessingml/2006/main">
        <w:t xml:space="preserve">1. Romawa 8:28 - "Mun kuma sani cewa ga waɗanda suke ƙaunar Allah, abu duka yana aiki tare domin alheri, ga waɗanda aka kira bisa ga nufinsa."</w:t>
      </w:r>
    </w:p>
    <w:p w14:paraId="1C86CAD0" w14:textId="77777777" w:rsidR="00F90BDC" w:rsidRDefault="00F90BDC"/>
    <w:p w14:paraId="7A1F544B" w14:textId="77777777" w:rsidR="00F90BDC" w:rsidRDefault="00F90BDC">
      <w:r xmlns:w="http://schemas.openxmlformats.org/wordprocessingml/2006/main">
        <w:t xml:space="preserve">2. Yaƙub 5:11 - "Ga shi, muna la'akari da masu albarka waɗanda suka dawwama. Kun ji labarin </w:t>
      </w:r>
      <w:r xmlns:w="http://schemas.openxmlformats.org/wordprocessingml/2006/main">
        <w:lastRenderedPageBreak xmlns:w="http://schemas.openxmlformats.org/wordprocessingml/2006/main"/>
      </w:r>
      <w:r xmlns:w="http://schemas.openxmlformats.org/wordprocessingml/2006/main">
        <w:t xml:space="preserve">juriyar Ayuba, kun ga nufin Ubangiji, yadda Ubangiji mai tausayi ne, mai jin ƙai."</w:t>
      </w:r>
    </w:p>
    <w:p w14:paraId="1EF1AD12" w14:textId="77777777" w:rsidR="00F90BDC" w:rsidRDefault="00F90BDC"/>
    <w:p w14:paraId="38894DB4" w14:textId="77777777" w:rsidR="00F90BDC" w:rsidRDefault="00F90BDC">
      <w:r xmlns:w="http://schemas.openxmlformats.org/wordprocessingml/2006/main">
        <w:t xml:space="preserve">Ayyukan Manzanni 27:11 Duk da haka jarumin ya gaskata shugaban jirgin da mai shi, fiye da abin da Bulus ya faɗa.</w:t>
      </w:r>
    </w:p>
    <w:p w14:paraId="0676B4C8" w14:textId="77777777" w:rsidR="00F90BDC" w:rsidRDefault="00F90BDC"/>
    <w:p w14:paraId="13020D96" w14:textId="77777777" w:rsidR="00F90BDC" w:rsidRDefault="00F90BDC">
      <w:r xmlns:w="http://schemas.openxmlformats.org/wordprocessingml/2006/main">
        <w:t xml:space="preserve">jarumin ya amince da ra'ayin maigidan da mai jirgin bisa na Bulus.</w:t>
      </w:r>
    </w:p>
    <w:p w14:paraId="50CFFE6B" w14:textId="77777777" w:rsidR="00F90BDC" w:rsidRDefault="00F90BDC"/>
    <w:p w14:paraId="56604149" w14:textId="77777777" w:rsidR="00F90BDC" w:rsidRDefault="00F90BDC">
      <w:r xmlns:w="http://schemas.openxmlformats.org/wordprocessingml/2006/main">
        <w:t xml:space="preserve">1. Muhimmancin fahimta da aminta da hikima</w:t>
      </w:r>
    </w:p>
    <w:p w14:paraId="45B5755F" w14:textId="77777777" w:rsidR="00F90BDC" w:rsidRDefault="00F90BDC"/>
    <w:p w14:paraId="5D648DE9" w14:textId="77777777" w:rsidR="00F90BDC" w:rsidRDefault="00F90BDC">
      <w:r xmlns:w="http://schemas.openxmlformats.org/wordprocessingml/2006/main">
        <w:t xml:space="preserve">2. Koyan auna nasiha da ra'ayi</w:t>
      </w:r>
    </w:p>
    <w:p w14:paraId="75A4F9A9" w14:textId="77777777" w:rsidR="00F90BDC" w:rsidRDefault="00F90BDC"/>
    <w:p w14:paraId="550AB650" w14:textId="77777777" w:rsidR="00F90BDC" w:rsidRDefault="00F90BDC">
      <w:r xmlns:w="http://schemas.openxmlformats.org/wordprocessingml/2006/main">
        <w:t xml:space="preserve">1. Karin Magana 3:5-6 "Ka dogara ga Ubangiji da dukan zuciyarka, kada ka dogara ga naka fahimi.</w:t>
      </w:r>
    </w:p>
    <w:p w14:paraId="170106E3" w14:textId="77777777" w:rsidR="00F90BDC" w:rsidRDefault="00F90BDC"/>
    <w:p w14:paraId="1D71F48E" w14:textId="77777777" w:rsidR="00F90BDC" w:rsidRDefault="00F90BDC">
      <w:r xmlns:w="http://schemas.openxmlformats.org/wordprocessingml/2006/main">
        <w:t xml:space="preserve">2. Yaƙub 1:5 "Idan ɗayanku ya rasa hikima, sai ya roƙi Allah, wanda yake ba kowa a yalwace ba tare da zargi ba, za a kuwa ba shi."</w:t>
      </w:r>
    </w:p>
    <w:p w14:paraId="37BFA701" w14:textId="77777777" w:rsidR="00F90BDC" w:rsidRDefault="00F90BDC"/>
    <w:p w14:paraId="4E76ACC6" w14:textId="77777777" w:rsidR="00F90BDC" w:rsidRDefault="00F90BDC">
      <w:r xmlns:w="http://schemas.openxmlformats.org/wordprocessingml/2006/main">
        <w:t xml:space="preserve">Ayyukan Manzanni 27:12 Kuma da yake bakin tekun ba ya da kyau a lokacin sanyi a ciki, sai da yawa suka ba da shawarar su tashi daga can kuma, idan ta wata hanya za su kai ga Finiki, a can kuma a damuna. wanda ke bakin tekun Karita, yana wajen kudu maso yamma da arewa maso yamma.</w:t>
      </w:r>
    </w:p>
    <w:p w14:paraId="39CF18D9" w14:textId="77777777" w:rsidR="00F90BDC" w:rsidRDefault="00F90BDC"/>
    <w:p w14:paraId="58F90C68" w14:textId="77777777" w:rsidR="00F90BDC" w:rsidRDefault="00F90BDC">
      <w:r xmlns:w="http://schemas.openxmlformats.org/wordprocessingml/2006/main">
        <w:t xml:space="preserve">Da yawa kuma suka ba da shawarar cewa su tashi daga bakin tekun, su tafi Finike, wata gabar Karita, wadda take kudu maso yamma da arewa maso yamma.</w:t>
      </w:r>
    </w:p>
    <w:p w14:paraId="655DC7DF" w14:textId="77777777" w:rsidR="00F90BDC" w:rsidRDefault="00F90BDC"/>
    <w:p w14:paraId="59C9AAE6" w14:textId="77777777" w:rsidR="00F90BDC" w:rsidRDefault="00F90BDC">
      <w:r xmlns:w="http://schemas.openxmlformats.org/wordprocessingml/2006/main">
        <w:t xml:space="preserve">1. Allah zai iya amfani da yanayi mai wuya ya kawo mu wuri mafi kyau.</w:t>
      </w:r>
    </w:p>
    <w:p w14:paraId="28AE212F" w14:textId="77777777" w:rsidR="00F90BDC" w:rsidRDefault="00F90BDC"/>
    <w:p w14:paraId="3B3BC391" w14:textId="77777777" w:rsidR="00F90BDC" w:rsidRDefault="00F90BDC">
      <w:r xmlns:w="http://schemas.openxmlformats.org/wordprocessingml/2006/main">
        <w:t xml:space="preserve">2. Dogara ga Ubangiji na iya kai mu ga wuraren da ba mu zato ba.</w:t>
      </w:r>
    </w:p>
    <w:p w14:paraId="7ECA740E" w14:textId="77777777" w:rsidR="00F90BDC" w:rsidRDefault="00F90BDC"/>
    <w:p w14:paraId="37D329E2" w14:textId="77777777" w:rsidR="00F90BDC" w:rsidRDefault="00F90BDC">
      <w:r xmlns:w="http://schemas.openxmlformats.org/wordprocessingml/2006/main">
        <w:t xml:space="preserve">1. Irmiya 29:11, “Gama na san shirye-shiryen da nake da su a gare ku,” in ji Ubangiji, “shirye-shiryen wadata ku, ba don cutar da ku ba, shirin ba ku bege da makoma.</w:t>
      </w:r>
    </w:p>
    <w:p w14:paraId="3AFA930D" w14:textId="77777777" w:rsidR="00F90BDC" w:rsidRDefault="00F90BDC"/>
    <w:p w14:paraId="39E82C4B" w14:textId="77777777" w:rsidR="00F90BDC" w:rsidRDefault="00F90BDC">
      <w:r xmlns:w="http://schemas.openxmlformats.org/wordprocessingml/2006/main">
        <w:t xml:space="preserve">2. Misalai 3:5-6, "Ka dogara ga Ubangiji da dukan zuciyarka, kada ka dogara ga naka fahimi;</w:t>
      </w:r>
    </w:p>
    <w:p w14:paraId="1AF81988" w14:textId="77777777" w:rsidR="00F90BDC" w:rsidRDefault="00F90BDC"/>
    <w:p w14:paraId="3AF8398B" w14:textId="77777777" w:rsidR="00F90BDC" w:rsidRDefault="00F90BDC">
      <w:r xmlns:w="http://schemas.openxmlformats.org/wordprocessingml/2006/main">
        <w:t xml:space="preserve">Ayyukan Manzanni 27:13 Da iskar kudu ta buso a hankali, suna tsammani sun sami nufinsu, sai suka kwance daga nan, suka tashi kusa da Karita.</w:t>
      </w:r>
    </w:p>
    <w:p w14:paraId="5FC459BE" w14:textId="77777777" w:rsidR="00F90BDC" w:rsidRDefault="00F90BDC"/>
    <w:p w14:paraId="0AB3BC79" w14:textId="77777777" w:rsidR="00F90BDC" w:rsidRDefault="00F90BDC">
      <w:r xmlns:w="http://schemas.openxmlformats.org/wordprocessingml/2006/main">
        <w:t xml:space="preserve">Ma'aikatan jirgin sun yi tafiya kusa da Crete bayan wata iska mai laushi ta kuda ta taso.</w:t>
      </w:r>
    </w:p>
    <w:p w14:paraId="2C521765" w14:textId="77777777" w:rsidR="00F90BDC" w:rsidRDefault="00F90BDC"/>
    <w:p w14:paraId="64584253" w14:textId="77777777" w:rsidR="00F90BDC" w:rsidRDefault="00F90BDC">
      <w:r xmlns:w="http://schemas.openxmlformats.org/wordprocessingml/2006/main">
        <w:t xml:space="preserve">1. Ka kula da kewayenka kuma ka kula da iska.</w:t>
      </w:r>
    </w:p>
    <w:p w14:paraId="28F552AE" w14:textId="77777777" w:rsidR="00F90BDC" w:rsidRDefault="00F90BDC"/>
    <w:p w14:paraId="66719F98" w14:textId="77777777" w:rsidR="00F90BDC" w:rsidRDefault="00F90BDC">
      <w:r xmlns:w="http://schemas.openxmlformats.org/wordprocessingml/2006/main">
        <w:t xml:space="preserve">2. Ana ganin shiriyar Allah a cikin iska da raƙuman ruwa.</w:t>
      </w:r>
    </w:p>
    <w:p w14:paraId="300487E0" w14:textId="77777777" w:rsidR="00F90BDC" w:rsidRDefault="00F90BDC"/>
    <w:p w14:paraId="38DD674E" w14:textId="77777777" w:rsidR="00F90BDC" w:rsidRDefault="00F90BDC">
      <w:r xmlns:w="http://schemas.openxmlformats.org/wordprocessingml/2006/main">
        <w:t xml:space="preserve">1. Matta 8:27 - Sai mutanen suka yi mamaki, suna cewa, "Wane irin mutum ne wannan, har da iskoki da teku ma suna yi masa biyayya!"</w:t>
      </w:r>
    </w:p>
    <w:p w14:paraId="20D0E764" w14:textId="77777777" w:rsidR="00F90BDC" w:rsidRDefault="00F90BDC"/>
    <w:p w14:paraId="0949A8D2" w14:textId="77777777" w:rsidR="00F90BDC" w:rsidRDefault="00F90BDC">
      <w:r xmlns:w="http://schemas.openxmlformats.org/wordprocessingml/2006/main">
        <w:t xml:space="preserve">2. Zabura 107:29 - Ya sa guguwa ta yi shiru, raƙuman ruwa kuma sun yi shiru.</w:t>
      </w:r>
    </w:p>
    <w:p w14:paraId="69DE2A52" w14:textId="77777777" w:rsidR="00F90BDC" w:rsidRDefault="00F90BDC"/>
    <w:p w14:paraId="0B0A882C" w14:textId="77777777" w:rsidR="00F90BDC" w:rsidRDefault="00F90BDC">
      <w:r xmlns:w="http://schemas.openxmlformats.org/wordprocessingml/2006/main">
        <w:t xml:space="preserve">Ayyukan Manzanni 27:14 Amma ba da daɗewa ba sai ga iska ta tashi, mai suna Yuruklidon.</w:t>
      </w:r>
    </w:p>
    <w:p w14:paraId="2E16C78B" w14:textId="77777777" w:rsidR="00F90BDC" w:rsidRDefault="00F90BDC"/>
    <w:p w14:paraId="3AF1E4E1" w14:textId="77777777" w:rsidR="00F90BDC" w:rsidRDefault="00F90BDC">
      <w:r xmlns:w="http://schemas.openxmlformats.org/wordprocessingml/2006/main">
        <w:t xml:space="preserve">Tafiyar Bulus da sauran sun ci karo da iska mai ƙarfi da haɗari.</w:t>
      </w:r>
    </w:p>
    <w:p w14:paraId="6CE66D38" w14:textId="77777777" w:rsidR="00F90BDC" w:rsidRDefault="00F90BDC"/>
    <w:p w14:paraId="5EF8E33F" w14:textId="77777777" w:rsidR="00F90BDC" w:rsidRDefault="00F90BDC">
      <w:r xmlns:w="http://schemas.openxmlformats.org/wordprocessingml/2006/main">
        <w:t xml:space="preserve">1:Kada ka ji tsoro lokacin da rayuwa ta jefa mu cikin kwankwasa, komai karfinsa, Allah zai kasance tare da mu kuma ya kare mu.</w:t>
      </w:r>
    </w:p>
    <w:p w14:paraId="0D32C2EE" w14:textId="77777777" w:rsidR="00F90BDC" w:rsidRDefault="00F90BDC"/>
    <w:p w14:paraId="6F6CCC2C" w14:textId="77777777" w:rsidR="00F90BDC" w:rsidRDefault="00F90BDC">
      <w:r xmlns:w="http://schemas.openxmlformats.org/wordprocessingml/2006/main">
        <w:t xml:space="preserve">2: A lokutan wahala ka roki Allah shiriya da karfi.</w:t>
      </w:r>
    </w:p>
    <w:p w14:paraId="3BE1982A" w14:textId="77777777" w:rsidR="00F90BDC" w:rsidRDefault="00F90BDC"/>
    <w:p w14:paraId="5897578D" w14:textId="77777777" w:rsidR="00F90BDC" w:rsidRDefault="00F90BDC">
      <w:r xmlns:w="http://schemas.openxmlformats.org/wordprocessingml/2006/main">
        <w:t xml:space="preserve">1: Zabura 46: 1-3 "Allah ne mafakarmu da ƙarfinmu, taimako na yanzu cikin wahala. da kumfa, ko da yake duwatsu suna rawar jiki saboda kumburinsa.</w:t>
      </w:r>
    </w:p>
    <w:p w14:paraId="4106A353" w14:textId="77777777" w:rsidR="00F90BDC" w:rsidRDefault="00F90BDC"/>
    <w:p w14:paraId="36B47E98" w14:textId="77777777" w:rsidR="00F90BDC" w:rsidRDefault="00F90BDC">
      <w:r xmlns:w="http://schemas.openxmlformats.org/wordprocessingml/2006/main">
        <w:t xml:space="preserve">2: Ishaya 43:2 "Sa'ad da kuka bi ta cikin ruwaye, zan kasance tare da ku, kuma ta cikin koguna, ba za su rinjaye ku ba, lokacin da kuke tafiya cikin wuta, ba za ku ƙone ba, harshen wuta kuma ba zai cinye ku ba. "</w:t>
      </w:r>
    </w:p>
    <w:p w14:paraId="45696615" w14:textId="77777777" w:rsidR="00F90BDC" w:rsidRDefault="00F90BDC"/>
    <w:p w14:paraId="777E1DCD" w14:textId="77777777" w:rsidR="00F90BDC" w:rsidRDefault="00F90BDC">
      <w:r xmlns:w="http://schemas.openxmlformats.org/wordprocessingml/2006/main">
        <w:t xml:space="preserve">Ayyukan Manzanni 27:15 Da aka kama jirgin, ta kasa ɗaukar iska, muka bar ta ta tuƙa.</w:t>
      </w:r>
    </w:p>
    <w:p w14:paraId="3C4A2A13" w14:textId="77777777" w:rsidR="00F90BDC" w:rsidRDefault="00F90BDC"/>
    <w:p w14:paraId="043CE443" w14:textId="77777777" w:rsidR="00F90BDC" w:rsidRDefault="00F90BDC">
      <w:r xmlns:w="http://schemas.openxmlformats.org/wordprocessingml/2006/main">
        <w:t xml:space="preserve">Wani guguwa ya kama wani jirgin ruwa kuma bai iya tafiya da iska ba, don haka dole ma’aikatan su bar shi ya tuko.</w:t>
      </w:r>
    </w:p>
    <w:p w14:paraId="2F0D8B26" w14:textId="77777777" w:rsidR="00F90BDC" w:rsidRDefault="00F90BDC"/>
    <w:p w14:paraId="359FFC1C" w14:textId="77777777" w:rsidR="00F90BDC" w:rsidRDefault="00F90BDC">
      <w:r xmlns:w="http://schemas.openxmlformats.org/wordprocessingml/2006/main">
        <w:t xml:space="preserve">1. Koyon Karɓar Abin Da Ba A Zato: Yin Amfani da Ayyukan Manzanni 27:15 a matsayin Misali</w:t>
      </w:r>
    </w:p>
    <w:p w14:paraId="559786B4" w14:textId="77777777" w:rsidR="00F90BDC" w:rsidRDefault="00F90BDC"/>
    <w:p w14:paraId="31177AA3" w14:textId="77777777" w:rsidR="00F90BDC" w:rsidRDefault="00F90BDC">
      <w:r xmlns:w="http://schemas.openxmlformats.org/wordprocessingml/2006/main">
        <w:t xml:space="preserve">2. Cin Nasara: Neman Ƙarfi a Ayyukan Manzanni 27:15</w:t>
      </w:r>
    </w:p>
    <w:p w14:paraId="6CC8917C" w14:textId="77777777" w:rsidR="00F90BDC" w:rsidRDefault="00F90BDC"/>
    <w:p w14:paraId="65822CD1" w14:textId="77777777" w:rsidR="00F90BDC" w:rsidRDefault="00F90BDC">
      <w:r xmlns:w="http://schemas.openxmlformats.org/wordprocessingml/2006/main">
        <w:t xml:space="preserve">1. Ishaya 43:2 - "Sa'ad da kuka bi ta cikin ruwaye, zan kasance tare da ku, kuma ta cikin koguna, ba za su rinjaye ku ba."</w:t>
      </w:r>
    </w:p>
    <w:p w14:paraId="4DFE47FC" w14:textId="77777777" w:rsidR="00F90BDC" w:rsidRDefault="00F90BDC"/>
    <w:p w14:paraId="2F1C6444" w14:textId="77777777" w:rsidR="00F90BDC" w:rsidRDefault="00F90BDC">
      <w:r xmlns:w="http://schemas.openxmlformats.org/wordprocessingml/2006/main">
        <w:t xml:space="preserve">2. Misalai 3:5-6 - "Ka dogara ga Ubangiji da dukan zuciyarka, kada ka dogara ga naka fahimi.</w:t>
      </w:r>
    </w:p>
    <w:p w14:paraId="6F3F56BF" w14:textId="77777777" w:rsidR="00F90BDC" w:rsidRDefault="00F90BDC"/>
    <w:p w14:paraId="6BEFD99E" w14:textId="77777777" w:rsidR="00F90BDC" w:rsidRDefault="00F90BDC">
      <w:r xmlns:w="http://schemas.openxmlformats.org/wordprocessingml/2006/main">
        <w:t xml:space="preserve">Ayyukan Manzanni 27:16 Da muka gudu a ƙarƙashin wani tsibiri mai suna Kalauda, muna da aiki da yawa da za mu shiga ta jirgin ruwa.</w:t>
      </w:r>
    </w:p>
    <w:p w14:paraId="6B7C6287" w14:textId="77777777" w:rsidR="00F90BDC" w:rsidRDefault="00F90BDC"/>
    <w:p w14:paraId="1DDCD70C" w14:textId="77777777" w:rsidR="00F90BDC" w:rsidRDefault="00F90BDC">
      <w:r xmlns:w="http://schemas.openxmlformats.org/wordprocessingml/2006/main">
        <w:t xml:space="preserve">Mutanen da ke cikin jirgin sun sha wahala sosai wajen wucewa ta tsibirin Clauda.</w:t>
      </w:r>
    </w:p>
    <w:p w14:paraId="3C32A088" w14:textId="77777777" w:rsidR="00F90BDC" w:rsidRDefault="00F90BDC"/>
    <w:p w14:paraId="7D454B95" w14:textId="77777777" w:rsidR="00F90BDC" w:rsidRDefault="00F90BDC">
      <w:r xmlns:w="http://schemas.openxmlformats.org/wordprocessingml/2006/main">
        <w:t xml:space="preserve">1.Karfin Allah a Lokacin Wahala</w:t>
      </w:r>
    </w:p>
    <w:p w14:paraId="66718C96" w14:textId="77777777" w:rsidR="00F90BDC" w:rsidRDefault="00F90BDC"/>
    <w:p w14:paraId="2D2B4144" w14:textId="77777777" w:rsidR="00F90BDC" w:rsidRDefault="00F90BDC">
      <w:r xmlns:w="http://schemas.openxmlformats.org/wordprocessingml/2006/main">
        <w:t xml:space="preserve">2. Cin Nasara Ta Hanyar Imani</w:t>
      </w:r>
    </w:p>
    <w:p w14:paraId="6F73A152" w14:textId="77777777" w:rsidR="00F90BDC" w:rsidRDefault="00F90BDC"/>
    <w:p w14:paraId="4200BBE7" w14:textId="77777777" w:rsidR="00F90BDC" w:rsidRDefault="00F90BDC">
      <w:r xmlns:w="http://schemas.openxmlformats.org/wordprocessingml/2006/main">
        <w:t xml:space="preserve">1. Ishaya 41:10 - “Kada ka ji tsoro, gama ina tare da kai; Kada ku firgita, gama ni ne Allahnku; Zan ƙarfafa ka, in taimake ka, zan riƙe ka da hannun dama na adalci.”</w:t>
      </w:r>
    </w:p>
    <w:p w14:paraId="31356329" w14:textId="77777777" w:rsidR="00F90BDC" w:rsidRDefault="00F90BDC"/>
    <w:p w14:paraId="6829F85B" w14:textId="77777777" w:rsidR="00F90BDC" w:rsidRDefault="00F90BDC">
      <w:r xmlns:w="http://schemas.openxmlformats.org/wordprocessingml/2006/main">
        <w:t xml:space="preserve">2. Karin Magana 3:5-6 - “Ka dogara ga Ubangiji da dukan zuciyarka, kada ka dogara ga naka fahimi. A cikin dukan al'amuranka ka gane shi, shi kuma zai daidaita hanyoyinka.”</w:t>
      </w:r>
    </w:p>
    <w:p w14:paraId="2D299A72" w14:textId="77777777" w:rsidR="00F90BDC" w:rsidRDefault="00F90BDC"/>
    <w:p w14:paraId="3016C3A8" w14:textId="77777777" w:rsidR="00F90BDC" w:rsidRDefault="00F90BDC">
      <w:r xmlns:w="http://schemas.openxmlformats.org/wordprocessingml/2006/main">
        <w:t xml:space="preserve">Ayyukan Manzanni 27:17 Sa’ad da suka ɗauko, suka yi amfani da taimako, suka ɗaure jirgin. Suna tsoron kada su fāɗi cikin yashi mai sauri, sai suka yi ta tuƙa ruwa, aka kora su.</w:t>
      </w:r>
    </w:p>
    <w:p w14:paraId="745CDF5E" w14:textId="77777777" w:rsidR="00F90BDC" w:rsidRDefault="00F90BDC"/>
    <w:p w14:paraId="29F20319" w14:textId="77777777" w:rsidR="00F90BDC" w:rsidRDefault="00F90BDC">
      <w:r xmlns:w="http://schemas.openxmlformats.org/wordprocessingml/2006/main">
        <w:t xml:space="preserve">Ma'aikatan jirgin sun ɗauki anka kuma suka yi amfani da igiya don tallafa wa jirgin, suna tsoron kada a ja shi cikin yashi mai sauri. Daga nan suka sauke jiragen ruwa, iska ta kora su.</w:t>
      </w:r>
    </w:p>
    <w:p w14:paraId="446DA9ED" w14:textId="77777777" w:rsidR="00F90BDC" w:rsidRDefault="00F90BDC"/>
    <w:p w14:paraId="3E1CCCC1" w14:textId="77777777" w:rsidR="00F90BDC" w:rsidRDefault="00F90BDC">
      <w:r xmlns:w="http://schemas.openxmlformats.org/wordprocessingml/2006/main">
        <w:t xml:space="preserve">1. Tawakkali ga Allah kuma zai bada taimako a lokacin tsoro da rashin tabbas.</w:t>
      </w:r>
    </w:p>
    <w:p w14:paraId="71E7D1EA" w14:textId="77777777" w:rsidR="00F90BDC" w:rsidRDefault="00F90BDC"/>
    <w:p w14:paraId="656CFAFC" w14:textId="77777777" w:rsidR="00F90BDC" w:rsidRDefault="00F90BDC">
      <w:r xmlns:w="http://schemas.openxmlformats.org/wordprocessingml/2006/main">
        <w:t xml:space="preserve">2. Kasance cikin shiri don daidaitawa da daidaita yanayin canjin yanayi.</w:t>
      </w:r>
    </w:p>
    <w:p w14:paraId="20E594DA" w14:textId="77777777" w:rsidR="00F90BDC" w:rsidRDefault="00F90BDC"/>
    <w:p w14:paraId="228C39FA" w14:textId="77777777" w:rsidR="00F90BDC" w:rsidRDefault="00F90BDC">
      <w:r xmlns:w="http://schemas.openxmlformats.org/wordprocessingml/2006/main">
        <w:t xml:space="preserve">1. Ishaya 41:10 “Kada ka ji tsoro, gama ina tare da kai; Kada ku firgita, gama ni ne Allahnku; Zan ƙarfafa ka, in taimake ka, zan riƙe ka da hannun dama na adalci.”</w:t>
      </w:r>
    </w:p>
    <w:p w14:paraId="7898E9EF" w14:textId="77777777" w:rsidR="00F90BDC" w:rsidRDefault="00F90BDC"/>
    <w:p w14:paraId="1D5365EB" w14:textId="77777777" w:rsidR="00F90BDC" w:rsidRDefault="00F90BDC">
      <w:r xmlns:w="http://schemas.openxmlformats.org/wordprocessingml/2006/main">
        <w:t xml:space="preserve">2. Yaƙub 1:2-4 “Ya ku ’yan’uwana, sa’ad da kuka fuskanci gwaji iri-iri, ku lissafta duka abin farin ciki ne, gama kun sani </w:t>
      </w:r>
      <w:r xmlns:w="http://schemas.openxmlformats.org/wordprocessingml/2006/main">
        <w:lastRenderedPageBreak xmlns:w="http://schemas.openxmlformats.org/wordprocessingml/2006/main"/>
      </w:r>
      <w:r xmlns:w="http://schemas.openxmlformats.org/wordprocessingml/2006/main">
        <w:t xml:space="preserve">gwajin bangaskiyarku yana ba da ƙarfi. Kuma sai haƙuri ya cika aikinsa, tsammaninku za ku zama cikakke kuma cikakke, ba ku da kome.”</w:t>
      </w:r>
    </w:p>
    <w:p w14:paraId="2379B806" w14:textId="77777777" w:rsidR="00F90BDC" w:rsidRDefault="00F90BDC"/>
    <w:p w14:paraId="0F9574E1" w14:textId="77777777" w:rsidR="00F90BDC" w:rsidRDefault="00F90BDC">
      <w:r xmlns:w="http://schemas.openxmlformats.org/wordprocessingml/2006/main">
        <w:t xml:space="preserve">Ayyukan Manzanni 27:18 Da guguwa ta girgiza mu ƙwarai, washegari suka sauƙaƙa jirgin.</w:t>
      </w:r>
    </w:p>
    <w:p w14:paraId="73B1A624" w14:textId="77777777" w:rsidR="00F90BDC" w:rsidRDefault="00F90BDC"/>
    <w:p w14:paraId="013F9B15" w14:textId="77777777" w:rsidR="00F90BDC" w:rsidRDefault="00F90BDC">
      <w:r xmlns:w="http://schemas.openxmlformats.org/wordprocessingml/2006/main">
        <w:t xml:space="preserve">An jefa ma'aikatan jirgin cikin mummunar guguwa, kuma washegari suka sauƙaƙa jirgin.</w:t>
      </w:r>
    </w:p>
    <w:p w14:paraId="002D2C9B" w14:textId="77777777" w:rsidR="00F90BDC" w:rsidRDefault="00F90BDC"/>
    <w:p w14:paraId="6014DDB8" w14:textId="77777777" w:rsidR="00F90BDC" w:rsidRDefault="00F90BDC">
      <w:r xmlns:w="http://schemas.openxmlformats.org/wordprocessingml/2006/main">
        <w:t xml:space="preserve">1. "A cikin Tsanani: Neman Ƙarfi a Lokutan Mawuyaci"</w:t>
      </w:r>
    </w:p>
    <w:p w14:paraId="1B8AD604" w14:textId="77777777" w:rsidR="00F90BDC" w:rsidRDefault="00F90BDC"/>
    <w:p w14:paraId="38411053" w14:textId="77777777" w:rsidR="00F90BDC" w:rsidRDefault="00F90BDC">
      <w:r xmlns:w="http://schemas.openxmlformats.org/wordprocessingml/2006/main">
        <w:t xml:space="preserve">2. "Kwayar Ruwan Ruwa: Koyon Dogara ga Allah"</w:t>
      </w:r>
    </w:p>
    <w:p w14:paraId="331C14D3" w14:textId="77777777" w:rsidR="00F90BDC" w:rsidRDefault="00F90BDC"/>
    <w:p w14:paraId="57579FDE" w14:textId="77777777" w:rsidR="00F90BDC" w:rsidRDefault="00F90BDC">
      <w:r xmlns:w="http://schemas.openxmlformats.org/wordprocessingml/2006/main">
        <w:t xml:space="preserve">1. Zabura 107:23-29 – Waɗanda suke gangarowa cikin teku cikin jiragen ruwa, waɗanda suke kasuwanci a kan manyan ruwaye;</w:t>
      </w:r>
    </w:p>
    <w:p w14:paraId="579CF0D9" w14:textId="77777777" w:rsidR="00F90BDC" w:rsidRDefault="00F90BDC"/>
    <w:p w14:paraId="3AD08F92" w14:textId="77777777" w:rsidR="00F90BDC" w:rsidRDefault="00F90BDC">
      <w:r xmlns:w="http://schemas.openxmlformats.org/wordprocessingml/2006/main">
        <w:t xml:space="preserve">2. Ishaya 43:2 – Sa’ad da kuka bi ta cikin ruwayen, zan kasance tare da ku; Kuma a cikin koguna, ba za su rinjaye ku ba.</w:t>
      </w:r>
    </w:p>
    <w:p w14:paraId="6E20AC9A" w14:textId="77777777" w:rsidR="00F90BDC" w:rsidRDefault="00F90BDC"/>
    <w:p w14:paraId="768A849B" w14:textId="77777777" w:rsidR="00F90BDC" w:rsidRDefault="00F90BDC">
      <w:r xmlns:w="http://schemas.openxmlformats.org/wordprocessingml/2006/main">
        <w:t xml:space="preserve">Ayyukan Manzanni 27:19 A rana ta uku kuwa da hannunmu muka fitar da kayan aikin jirgin.</w:t>
      </w:r>
    </w:p>
    <w:p w14:paraId="3B0E2778" w14:textId="77777777" w:rsidR="00F90BDC" w:rsidRDefault="00F90BDC"/>
    <w:p w14:paraId="290CF57F" w14:textId="77777777" w:rsidR="00F90BDC" w:rsidRDefault="00F90BDC">
      <w:r xmlns:w="http://schemas.openxmlformats.org/wordprocessingml/2006/main">
        <w:t xml:space="preserve">A rana ta uku, mutanen da ke cikin jirgin suka jefar da kayan aikin jirgin da hannuwansu.</w:t>
      </w:r>
    </w:p>
    <w:p w14:paraId="7132C6E0" w14:textId="77777777" w:rsidR="00F90BDC" w:rsidRDefault="00F90BDC"/>
    <w:p w14:paraId="440472FD" w14:textId="77777777" w:rsidR="00F90BDC" w:rsidRDefault="00F90BDC">
      <w:r xmlns:w="http://schemas.openxmlformats.org/wordprocessingml/2006/main">
        <w:t xml:space="preserve">1. Ko a cikin mafi duhun lokutanmu, za mu iya yin gaba gaɗi da bege ga Ubangiji.</w:t>
      </w:r>
    </w:p>
    <w:p w14:paraId="79BC383C" w14:textId="77777777" w:rsidR="00F90BDC" w:rsidRDefault="00F90BDC"/>
    <w:p w14:paraId="44C65E51" w14:textId="77777777" w:rsidR="00F90BDC" w:rsidRDefault="00F90BDC">
      <w:r xmlns:w="http://schemas.openxmlformats.org/wordprocessingml/2006/main">
        <w:t xml:space="preserve">2. Alkawarin Allah na kubuta yana tare da mu koyaushe, ko da lokacin da ba mu da wani taimako.</w:t>
      </w:r>
    </w:p>
    <w:p w14:paraId="091D2178" w14:textId="77777777" w:rsidR="00F90BDC" w:rsidRDefault="00F90BDC"/>
    <w:p w14:paraId="3D99BC7B" w14:textId="77777777" w:rsidR="00F90BDC" w:rsidRDefault="00F90BDC">
      <w:r xmlns:w="http://schemas.openxmlformats.org/wordprocessingml/2006/main">
        <w:t xml:space="preserve">1. Ishaya 43:2 – Sa’ad da ka bi ta cikin ruwayen, zan kasance tare da kai; Sa'ad da kuka bi ta cikin wuta, ba za ku ƙone ba. harshen wuta </w:t>
      </w:r>
      <w:r xmlns:w="http://schemas.openxmlformats.org/wordprocessingml/2006/main">
        <w:t xml:space="preserve">kuma ba </w:t>
      </w:r>
      <w:r xmlns:w="http://schemas.openxmlformats.org/wordprocessingml/2006/main">
        <w:lastRenderedPageBreak xmlns:w="http://schemas.openxmlformats.org/wordprocessingml/2006/main"/>
      </w:r>
      <w:r xmlns:w="http://schemas.openxmlformats.org/wordprocessingml/2006/main">
        <w:t xml:space="preserve">zai kunna ka ba.</w:t>
      </w:r>
    </w:p>
    <w:p w14:paraId="4DE083E3" w14:textId="77777777" w:rsidR="00F90BDC" w:rsidRDefault="00F90BDC"/>
    <w:p w14:paraId="39308710" w14:textId="77777777" w:rsidR="00F90BDC" w:rsidRDefault="00F90BDC">
      <w:r xmlns:w="http://schemas.openxmlformats.org/wordprocessingml/2006/main">
        <w:t xml:space="preserve">2. Zabura 46: 1-3 - Allah ne mafakarmu da ƙarfinmu, taimako na yanzu cikin wahala. Don haka ba za mu ji tsoro ba, ko da duniya ta girgiza, ko da yake an kai duwatsu cikin tsakiyar teku. Ko da yake ruwayensa sun yi ruri suna girgiza, Ko da duwatsu suna girgiza saboda kumbura.</w:t>
      </w:r>
    </w:p>
    <w:p w14:paraId="15BA445C" w14:textId="77777777" w:rsidR="00F90BDC" w:rsidRDefault="00F90BDC"/>
    <w:p w14:paraId="25DD4535" w14:textId="77777777" w:rsidR="00F90BDC" w:rsidRDefault="00F90BDC">
      <w:r xmlns:w="http://schemas.openxmlformats.org/wordprocessingml/2006/main">
        <w:t xml:space="preserve">Ayyukan Manzanni 27:20 Sa’ad da rana ko taurari ba su bayyana kwanaki da yawa ba, ba kuma ƙaramin hazo ya same mu ba, sai aka kawar da duk wani bege na mu sami ceto.</w:t>
      </w:r>
    </w:p>
    <w:p w14:paraId="34B4B62E" w14:textId="77777777" w:rsidR="00F90BDC" w:rsidRDefault="00F90BDC"/>
    <w:p w14:paraId="13BDD7D5" w14:textId="77777777" w:rsidR="00F90BDC" w:rsidRDefault="00F90BDC">
      <w:r xmlns:w="http://schemas.openxmlformats.org/wordprocessingml/2006/main">
        <w:t xml:space="preserve">Guguwa mai tsanani ta hana rana da taurari su bayyana na kwanaki da yawa, kuma dukan begen samun ceto ya ɓace.</w:t>
      </w:r>
    </w:p>
    <w:p w14:paraId="750DC70A" w14:textId="77777777" w:rsidR="00F90BDC" w:rsidRDefault="00F90BDC"/>
    <w:p w14:paraId="2C99C178" w14:textId="77777777" w:rsidR="00F90BDC" w:rsidRDefault="00F90BDC">
      <w:r xmlns:w="http://schemas.openxmlformats.org/wordprocessingml/2006/main">
        <w:t xml:space="preserve">1. Yi fatan Allah a lokutan gwaji</w:t>
      </w:r>
    </w:p>
    <w:p w14:paraId="219FF5BB" w14:textId="77777777" w:rsidR="00F90BDC" w:rsidRDefault="00F90BDC"/>
    <w:p w14:paraId="10A2D84F" w14:textId="77777777" w:rsidR="00F90BDC" w:rsidRDefault="00F90BDC">
      <w:r xmlns:w="http://schemas.openxmlformats.org/wordprocessingml/2006/main">
        <w:t xml:space="preserve">2. Imani akan tsoro</w:t>
      </w:r>
    </w:p>
    <w:p w14:paraId="52510C37" w14:textId="77777777" w:rsidR="00F90BDC" w:rsidRDefault="00F90BDC"/>
    <w:p w14:paraId="0A4E78B2" w14:textId="77777777" w:rsidR="00F90BDC" w:rsidRDefault="00F90BDC">
      <w:r xmlns:w="http://schemas.openxmlformats.org/wordprocessingml/2006/main">
        <w:t xml:space="preserve">1. Romawa 5:3-5 - Ba haka kaɗai ba, amma kuma muna taƙama da shan wuyanmu, domin mun sani wahala tana haifar da jimiri; juriya, hali; da hali, bege. Kuma bege ba ya kunyatar da mu, domin an zubar da ƙaunar Allah a cikin zukatanmu ta wurin Ruhu Mai Tsarki, wanda aka ba mu.</w:t>
      </w:r>
    </w:p>
    <w:p w14:paraId="7F78E88D" w14:textId="77777777" w:rsidR="00F90BDC" w:rsidRDefault="00F90BDC"/>
    <w:p w14:paraId="5C7E69A6" w14:textId="77777777" w:rsidR="00F90BDC" w:rsidRDefault="00F90BDC">
      <w:r xmlns:w="http://schemas.openxmlformats.org/wordprocessingml/2006/main">
        <w:t xml:space="preserve">2. Ishaya 40:28-31 - Ba ku sani ba? Ba ku ji ba? Ubangiji shi ne Allah madawwami, Mahaliccin iyakar duniya. Ba zai gaji ko gajiya ba, Ba wanda zai iya gane fahimtarsa. Yakan ba ma gajiyayyu ƙarfi, Ya kuma ƙara wa masu rauni ƙarfi. Ko samari sun gaji sun gaji, samari kuma sukan yi tuntuɓe, su fāɗi. Amma waɗanda suke sa zuciya ga Ubangiji za su sabunta ƙarfinsu. Za su yi tashi da fikafikai kamar gaggafa; Za su gudu, ba za su gaji ba, za su yi tafiya, ba za su gaji ba.</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27:21 Amma bayan an daɗe da ƙaurace wa Bulus ya miƙe a tsakiyarsu, ya ce, “Maigirma, da kun kasa kunne gare ni, da ba ku rabu da Karita ba, har kuka sami wannan lahani da hasara.</w:t>
      </w:r>
    </w:p>
    <w:p w14:paraId="4E4B3745" w14:textId="77777777" w:rsidR="00F90BDC" w:rsidRDefault="00F90BDC"/>
    <w:p w14:paraId="369421F1" w14:textId="77777777" w:rsidR="00F90BDC" w:rsidRDefault="00F90BDC">
      <w:r xmlns:w="http://schemas.openxmlformats.org/wordprocessingml/2006/main">
        <w:t xml:space="preserve">Bulus ya gargaɗi matuƙan don ba su saurari shawararsa su zauna a Karita ba, yana jawo musu lahani da hasara.</w:t>
      </w:r>
    </w:p>
    <w:p w14:paraId="6BE6E627" w14:textId="77777777" w:rsidR="00F90BDC" w:rsidRDefault="00F90BDC"/>
    <w:p w14:paraId="14184A93" w14:textId="77777777" w:rsidR="00F90BDC" w:rsidRDefault="00F90BDC">
      <w:r xmlns:w="http://schemas.openxmlformats.org/wordprocessingml/2006/main">
        <w:t xml:space="preserve">1. Muhimmancin Biyayya</w:t>
      </w:r>
    </w:p>
    <w:p w14:paraId="02F1AC2B" w14:textId="77777777" w:rsidR="00F90BDC" w:rsidRDefault="00F90BDC"/>
    <w:p w14:paraId="0C669B08" w14:textId="77777777" w:rsidR="00F90BDC" w:rsidRDefault="00F90BDC">
      <w:r xmlns:w="http://schemas.openxmlformats.org/wordprocessingml/2006/main">
        <w:t xml:space="preserve">2. Farashin Biyayya</w:t>
      </w:r>
    </w:p>
    <w:p w14:paraId="5756383B" w14:textId="77777777" w:rsidR="00F90BDC" w:rsidRDefault="00F90BDC"/>
    <w:p w14:paraId="21B8145B" w14:textId="77777777" w:rsidR="00F90BDC" w:rsidRDefault="00F90BDC">
      <w:r xmlns:w="http://schemas.openxmlformats.org/wordprocessingml/2006/main">
        <w:t xml:space="preserve">1. Misalai 1: 30-31 - “Ba su karɓi shawarata ba, sun ƙi tsautawata. Don haka za su ci amfanin tafarkinsu, su ƙoshi da nasu tunanin.”</w:t>
      </w:r>
    </w:p>
    <w:p w14:paraId="2DF1A4F3" w14:textId="77777777" w:rsidR="00F90BDC" w:rsidRDefault="00F90BDC"/>
    <w:p w14:paraId="2A51D977" w14:textId="77777777" w:rsidR="00F90BDC" w:rsidRDefault="00F90BDC">
      <w:r xmlns:w="http://schemas.openxmlformats.org/wordprocessingml/2006/main">
        <w:t xml:space="preserve">2. Ibraniyawa 5: 8-9 - "Ko da yake shi Ɗa ne, ya koyi biyayya daga wahalar da ya sha, kuma da zarar ya zama cikakke, ya zama tushen ceto na har abada ga dukan masu yi masa biyayya."</w:t>
      </w:r>
    </w:p>
    <w:p w14:paraId="2110863F" w14:textId="77777777" w:rsidR="00F90BDC" w:rsidRDefault="00F90BDC"/>
    <w:p w14:paraId="11FAD477" w14:textId="77777777" w:rsidR="00F90BDC" w:rsidRDefault="00F90BDC">
      <w:r xmlns:w="http://schemas.openxmlformats.org/wordprocessingml/2006/main">
        <w:t xml:space="preserve">Ayyukan Manzanni 27:22 Yanzu kuma ina roƙonku ku yi murna, gama ba za a yi asarar ran kowa a cikinku ba, sai na jirgin ruwa.</w:t>
      </w:r>
    </w:p>
    <w:p w14:paraId="5EB587D6" w14:textId="77777777" w:rsidR="00F90BDC" w:rsidRDefault="00F90BDC"/>
    <w:p w14:paraId="7528F5D4" w14:textId="77777777" w:rsidR="00F90BDC" w:rsidRDefault="00F90BDC">
      <w:r xmlns:w="http://schemas.openxmlformats.org/wordprocessingml/2006/main">
        <w:t xml:space="preserve">Bulus ya ƙarfafa fasinjojin jirgin su kasance masu kyau domin ba za a yi asarar rai a tsakanin su ba, kawai jirgin.</w:t>
      </w:r>
    </w:p>
    <w:p w14:paraId="3F6BC518" w14:textId="77777777" w:rsidR="00F90BDC" w:rsidRDefault="00F90BDC"/>
    <w:p w14:paraId="247505F5" w14:textId="77777777" w:rsidR="00F90BDC" w:rsidRDefault="00F90BDC">
      <w:r xmlns:w="http://schemas.openxmlformats.org/wordprocessingml/2006/main">
        <w:t xml:space="preserve">1. Ka Riƙe Bege cikin Guguwa – Romawa 5:3-5</w:t>
      </w:r>
    </w:p>
    <w:p w14:paraId="3872527C" w14:textId="77777777" w:rsidR="00F90BDC" w:rsidRDefault="00F90BDC"/>
    <w:p w14:paraId="14D327A8" w14:textId="77777777" w:rsidR="00F90BDC" w:rsidRDefault="00F90BDC">
      <w:r xmlns:w="http://schemas.openxmlformats.org/wordprocessingml/2006/main">
        <w:t xml:space="preserve">2. Ka Ƙarfafa Yin Jimre – Ibraniyawa 10:23-25</w:t>
      </w:r>
    </w:p>
    <w:p w14:paraId="03A50BE3" w14:textId="77777777" w:rsidR="00F90BDC" w:rsidRDefault="00F90BDC"/>
    <w:p w14:paraId="6DC5AB40" w14:textId="77777777" w:rsidR="00F90BDC" w:rsidRDefault="00F90BDC">
      <w:r xmlns:w="http://schemas.openxmlformats.org/wordprocessingml/2006/main">
        <w:t xml:space="preserve">1. Romawa 5: 3-5 - Ba wannan kaɗai ba, amma muna farin ciki da shan wuyanmu, mun sani wahala tana haifar da jimiri, jimiri kuma yana ba da hali, hali kuma yana ba da bege.</w:t>
      </w:r>
    </w:p>
    <w:p w14:paraId="5347A166" w14:textId="77777777" w:rsidR="00F90BDC" w:rsidRDefault="00F90BDC"/>
    <w:p w14:paraId="7E07964D" w14:textId="77777777" w:rsidR="00F90BDC" w:rsidRDefault="00F90BDC">
      <w:r xmlns:w="http://schemas.openxmlformats.org/wordprocessingml/2006/main">
        <w:t xml:space="preserve">2. Ibraniyawa 10:23-25 – Bari mu riƙe ikirari na begenmu ba tare da gajiyawa ba, gama wanda ya yi alkawari mai aminci ne. Kuma bari mu yi la’akari da yadda za mu motsa juna zuwa ga ƙauna da ayyuka nagari.</w:t>
      </w:r>
    </w:p>
    <w:p w14:paraId="041DF66C" w14:textId="77777777" w:rsidR="00F90BDC" w:rsidRDefault="00F90BDC"/>
    <w:p w14:paraId="0C8336D3" w14:textId="77777777" w:rsidR="00F90BDC" w:rsidRDefault="00F90BDC">
      <w:r xmlns:w="http://schemas.openxmlformats.org/wordprocessingml/2006/main">
        <w:t xml:space="preserve">Ayyukan Manzanni 27:23 Gama a daren nan akwai mala’ikan Allah ya tsaya kusa da ni, wanda ni ne, wanda nake bauta wa.</w:t>
      </w:r>
    </w:p>
    <w:p w14:paraId="20DAE8DD" w14:textId="77777777" w:rsidR="00F90BDC" w:rsidRDefault="00F90BDC"/>
    <w:p w14:paraId="09242035" w14:textId="77777777" w:rsidR="00F90BDC" w:rsidRDefault="00F90BDC">
      <w:r xmlns:w="http://schemas.openxmlformats.org/wordprocessingml/2006/main">
        <w:t xml:space="preserve">Mala’ikan Allah ya tsaya kusa da Bulus da dare ya bayyana cewa Bulus na Allah ne kuma yana bauta masa.</w:t>
      </w:r>
    </w:p>
    <w:p w14:paraId="49F45464" w14:textId="77777777" w:rsidR="00F90BDC" w:rsidRDefault="00F90BDC"/>
    <w:p w14:paraId="3D565094" w14:textId="77777777" w:rsidR="00F90BDC" w:rsidRDefault="00F90BDC">
      <w:r xmlns:w="http://schemas.openxmlformats.org/wordprocessingml/2006/main">
        <w:t xml:space="preserve">1. Ta'aziyyar Kasancewar Allah a cikin mafi duhun sa'o'i</w:t>
      </w:r>
    </w:p>
    <w:p w14:paraId="335E05D9" w14:textId="77777777" w:rsidR="00F90BDC" w:rsidRDefault="00F90BDC"/>
    <w:p w14:paraId="391325A2" w14:textId="77777777" w:rsidR="00F90BDC" w:rsidRDefault="00F90BDC">
      <w:r xmlns:w="http://schemas.openxmlformats.org/wordprocessingml/2006/main">
        <w:t xml:space="preserve">2. Ikon Hidima ga Allah</w:t>
      </w:r>
    </w:p>
    <w:p w14:paraId="2E977C7D" w14:textId="77777777" w:rsidR="00F90BDC" w:rsidRDefault="00F90BDC"/>
    <w:p w14:paraId="048F8993" w14:textId="77777777" w:rsidR="00F90BDC" w:rsidRDefault="00F90BDC">
      <w:r xmlns:w="http://schemas.openxmlformats.org/wordprocessingml/2006/main">
        <w:t xml:space="preserve">1. Matta 28:20 - "Ku koya musu su kiyaye duk abin da na umarce ku. Kuma hakika ina tare da ku kullum, har matuƙar zamani."</w:t>
      </w:r>
    </w:p>
    <w:p w14:paraId="119D8ECB" w14:textId="77777777" w:rsidR="00F90BDC" w:rsidRDefault="00F90BDC"/>
    <w:p w14:paraId="647BB2AC" w14:textId="77777777" w:rsidR="00F90BDC" w:rsidRDefault="00F90BDC">
      <w:r xmlns:w="http://schemas.openxmlformats.org/wordprocessingml/2006/main">
        <w:t xml:space="preserve">2. Irmiya 33:3 - "Ku yi kira gare ni, ni kuwa zan amsa muku, in faɗa muku manyan al'amuran da ba a iya bincikawa ba, waɗanda ba ku sani ba."</w:t>
      </w:r>
    </w:p>
    <w:p w14:paraId="788261C6" w14:textId="77777777" w:rsidR="00F90BDC" w:rsidRDefault="00F90BDC"/>
    <w:p w14:paraId="3CEDDB59" w14:textId="77777777" w:rsidR="00F90BDC" w:rsidRDefault="00F90BDC">
      <w:r xmlns:w="http://schemas.openxmlformats.org/wordprocessingml/2006/main">
        <w:t xml:space="preserve">Ayyukan Manzanni 27:24 Yana cewa, “Kada ka ji tsoro, Bulus; Dole ne a kai ka gaban Kaisar: ga shi kuwa, Allah ya ba ka dukan waɗanda suke tare da kai.</w:t>
      </w:r>
    </w:p>
    <w:p w14:paraId="0C04A6E6" w14:textId="77777777" w:rsidR="00F90BDC" w:rsidRDefault="00F90BDC"/>
    <w:p w14:paraId="2983768F" w14:textId="77777777" w:rsidR="00F90BDC" w:rsidRDefault="00F90BDC">
      <w:r xmlns:w="http://schemas.openxmlformats.org/wordprocessingml/2006/main">
        <w:t xml:space="preserve">An gaya wa Bulus kada ya ji tsoro, gama Allah ya ba shi duk wanda ke tafiya tare da shi, kuma dole ne ya fuskanci Kaisar.</w:t>
      </w:r>
    </w:p>
    <w:p w14:paraId="33681DD9" w14:textId="77777777" w:rsidR="00F90BDC" w:rsidRDefault="00F90BDC"/>
    <w:p w14:paraId="3C4DD5C4" w14:textId="77777777" w:rsidR="00F90BDC" w:rsidRDefault="00F90BDC">
      <w:r xmlns:w="http://schemas.openxmlformats.org/wordprocessingml/2006/main">
        <w:t xml:space="preserve">1. Allah yana tare da mu koyaushe: Nazari akan Labarin Bulus a Ayyukan Manzanni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2.Kada Kaji Tsoro: Cire Damuwa Ta Hanyar Imani Da Allah.</w:t>
      </w:r>
    </w:p>
    <w:p w14:paraId="4F36417F" w14:textId="77777777" w:rsidR="00F90BDC" w:rsidRDefault="00F90BDC"/>
    <w:p w14:paraId="6F7B9501" w14:textId="77777777" w:rsidR="00F90BDC" w:rsidRDefault="00F90BDC">
      <w:r xmlns:w="http://schemas.openxmlformats.org/wordprocessingml/2006/main">
        <w:t xml:space="preserve">1. Filibiyawa 4:6-7 “Kada ku yi alhini a kan kowane abu, amma a cikin kowane abu, ta wurin addu'a da roƙo tare da godiya, ku bar roƙe roƙenku su sanu ga Allah. Salama kuwa ta Allah, wadda ta fi gaban ganewa duka, za ta kiyaye zukatanku da tunaninku cikin Kristi Yesu.”</w:t>
      </w:r>
    </w:p>
    <w:p w14:paraId="73102878" w14:textId="77777777" w:rsidR="00F90BDC" w:rsidRDefault="00F90BDC"/>
    <w:p w14:paraId="4DED6D04" w14:textId="77777777" w:rsidR="00F90BDC" w:rsidRDefault="00F90BDC">
      <w:r xmlns:w="http://schemas.openxmlformats.org/wordprocessingml/2006/main">
        <w:t xml:space="preserve">2. Ibraniyawa 13:5-6 “Ku kiyaye rayuwarku daga son kuɗi, ku gamsu da abin da kuke da shi, gama ya ce, Ba zan taɓa yashe ku ba har abada. Saboda haka, da gaba gaɗi za mu iya cewa, ‘Ubangiji ne mataimakina; Ba zan ji tsoro ba; Me mutum zai iya yi da ni?'</w:t>
      </w:r>
    </w:p>
    <w:p w14:paraId="287C222C" w14:textId="77777777" w:rsidR="00F90BDC" w:rsidRDefault="00F90BDC"/>
    <w:p w14:paraId="3D37C528" w14:textId="77777777" w:rsidR="00F90BDC" w:rsidRDefault="00F90BDC">
      <w:r xmlns:w="http://schemas.openxmlformats.org/wordprocessingml/2006/main">
        <w:t xml:space="preserve">Ayyukan Manzanni 27:25 Don haka, ya shugabana, ku yi ƙarfin hali: gama na gaskata Allah zai zama kamar yadda aka faɗa mini.</w:t>
      </w:r>
    </w:p>
    <w:p w14:paraId="1F935AD6" w14:textId="77777777" w:rsidR="00F90BDC" w:rsidRDefault="00F90BDC"/>
    <w:p w14:paraId="73108C45" w14:textId="77777777" w:rsidR="00F90BDC" w:rsidRDefault="00F90BDC">
      <w:r xmlns:w="http://schemas.openxmlformats.org/wordprocessingml/2006/main">
        <w:t xml:space="preserve">Manzo Bulus ya ƙarfafa mutanen da ke cikin jirgin su kasance da bege ga bangaskiyarsu.</w:t>
      </w:r>
    </w:p>
    <w:p w14:paraId="5CE22CAC" w14:textId="77777777" w:rsidR="00F90BDC" w:rsidRDefault="00F90BDC"/>
    <w:p w14:paraId="6BD8BB31" w14:textId="77777777" w:rsidR="00F90BDC" w:rsidRDefault="00F90BDC">
      <w:r xmlns:w="http://schemas.openxmlformats.org/wordprocessingml/2006/main">
        <w:t xml:space="preserve">1: Ka kasance da bangaskiya da gaba gaɗi ga Ubangiji, ko da a cikin abubuwan da ake ganin ba za a iya warwarewa ba.</w:t>
      </w:r>
    </w:p>
    <w:p w14:paraId="7492388A" w14:textId="77777777" w:rsidR="00F90BDC" w:rsidRDefault="00F90BDC"/>
    <w:p w14:paraId="288FFC26" w14:textId="77777777" w:rsidR="00F90BDC" w:rsidRDefault="00F90BDC">
      <w:r xmlns:w="http://schemas.openxmlformats.org/wordprocessingml/2006/main">
        <w:t xml:space="preserve">2: Ku cika da farin ciki, ko da a cikin gwaji da tsanani, cikin begen alkawuran Allah.</w:t>
      </w:r>
    </w:p>
    <w:p w14:paraId="36C8F494" w14:textId="77777777" w:rsidR="00F90BDC" w:rsidRDefault="00F90BDC"/>
    <w:p w14:paraId="565BA323" w14:textId="77777777" w:rsidR="00F90BDC" w:rsidRDefault="00F90BDC">
      <w:r xmlns:w="http://schemas.openxmlformats.org/wordprocessingml/2006/main">
        <w:t xml:space="preserve">1: Romawa 8:28 - Mun kuma sani dukan abubuwa suna aiki tare domin alheri ga waɗanda suke ƙaunar Allah, waɗanda aka kira bisa ga nufinsa.</w:t>
      </w:r>
    </w:p>
    <w:p w14:paraId="148E5999" w14:textId="77777777" w:rsidR="00F90BDC" w:rsidRDefault="00F90BDC"/>
    <w:p w14:paraId="340FFAEE" w14:textId="77777777" w:rsidR="00F90BDC" w:rsidRDefault="00F90BDC">
      <w:r xmlns:w="http://schemas.openxmlformats.org/wordprocessingml/2006/main">
        <w:t xml:space="preserve">2: Ishaya 43:2 – Sa’ad da ka bi ta cikin ruwayen, zan kasance tare da kai; Sa'ad da kuka bi ta cikin wuta, ba za ku ƙone ba. harshen wuta kuma ba zai kunna ka ba.</w:t>
      </w:r>
    </w:p>
    <w:p w14:paraId="641A46B7" w14:textId="77777777" w:rsidR="00F90BDC" w:rsidRDefault="00F90BDC"/>
    <w:p w14:paraId="5F17B48B" w14:textId="77777777" w:rsidR="00F90BDC" w:rsidRDefault="00F90BDC">
      <w:r xmlns:w="http://schemas.openxmlformats.org/wordprocessingml/2006/main">
        <w:t xml:space="preserve">Ayyukan Manzanni 27:26 Amma dole ne a jefa mu a wani tsibiri.</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Mala’ika ya gargaɗe Bulus da ma’aikatan jirgin da yake ciki cewa za a jefa su a wani tsibiri.</w:t>
      </w:r>
    </w:p>
    <w:p w14:paraId="37FEC1D0" w14:textId="77777777" w:rsidR="00F90BDC" w:rsidRDefault="00F90BDC"/>
    <w:p w14:paraId="435E09D3" w14:textId="77777777" w:rsidR="00F90BDC" w:rsidRDefault="00F90BDC">
      <w:r xmlns:w="http://schemas.openxmlformats.org/wordprocessingml/2006/main">
        <w:t xml:space="preserve">1. Allah yana tare da mu kullum, ko da a cikin guguwa.</w:t>
      </w:r>
    </w:p>
    <w:p w14:paraId="09ABC583" w14:textId="77777777" w:rsidR="00F90BDC" w:rsidRDefault="00F90BDC"/>
    <w:p w14:paraId="1DC4EE9C" w14:textId="77777777" w:rsidR="00F90BDC" w:rsidRDefault="00F90BDC">
      <w:r xmlns:w="http://schemas.openxmlformats.org/wordprocessingml/2006/main">
        <w:t xml:space="preserve">2. Idan muka saurari gargaɗin Allah, zai yi mana jagora zuwa ga aminci.</w:t>
      </w:r>
    </w:p>
    <w:p w14:paraId="27029D1B" w14:textId="77777777" w:rsidR="00F90BDC" w:rsidRDefault="00F90BDC"/>
    <w:p w14:paraId="2A51E4C2" w14:textId="77777777" w:rsidR="00F90BDC" w:rsidRDefault="00F90BDC">
      <w:r xmlns:w="http://schemas.openxmlformats.org/wordprocessingml/2006/main">
        <w:t xml:space="preserve">1. Romawa 8:28 – Mun kuma sani cewa a cikin kowane abu Allah yana aiki domin alheri ga waɗanda suke ƙaunarsa, waɗanda aka kira bisa ga nufinsa.</w:t>
      </w:r>
    </w:p>
    <w:p w14:paraId="22C1B90D" w14:textId="77777777" w:rsidR="00F90BDC" w:rsidRDefault="00F90BDC"/>
    <w:p w14:paraId="7CE4E1A4" w14:textId="77777777" w:rsidR="00F90BDC" w:rsidRDefault="00F90BDC">
      <w:r xmlns:w="http://schemas.openxmlformats.org/wordprocessingml/2006/main">
        <w:t xml:space="preserve">2. Joshua 1:9 - Ban umarce ku ba? Ku kasance da ƙarfi da ƙarfin hali. Kar a ji tsoro; Kada ka karai, gama Ubangiji Allahnka zai kasance tare da kai duk inda za ka.</w:t>
      </w:r>
    </w:p>
    <w:p w14:paraId="73B13A13" w14:textId="77777777" w:rsidR="00F90BDC" w:rsidRDefault="00F90BDC"/>
    <w:p w14:paraId="710DE183" w14:textId="77777777" w:rsidR="00F90BDC" w:rsidRDefault="00F90BDC">
      <w:r xmlns:w="http://schemas.openxmlformats.org/wordprocessingml/2006/main">
        <w:t xml:space="preserve">Ayyukan Manzanni 27:27 Amma da dare na goma sha huɗu ya yi, ana kora mu a Adriya, da tsakar dare, masu jirgi suka yi zaton sun matso kusa da wata ƙasa.</w:t>
      </w:r>
    </w:p>
    <w:p w14:paraId="3C914D1C" w14:textId="77777777" w:rsidR="00F90BDC" w:rsidRDefault="00F90BDC"/>
    <w:p w14:paraId="2D480204" w14:textId="77777777" w:rsidR="00F90BDC" w:rsidRDefault="00F90BDC">
      <w:r xmlns:w="http://schemas.openxmlformats.org/wordprocessingml/2006/main">
        <w:t xml:space="preserve">Jirgin ya yi tafiya mai nisa a cikin teku kuma a ƙarshe ma'aikatan jirgin sun yi imanin cewa suna kusa da ƙasa.</w:t>
      </w:r>
    </w:p>
    <w:p w14:paraId="3E821AEF" w14:textId="77777777" w:rsidR="00F90BDC" w:rsidRDefault="00F90BDC"/>
    <w:p w14:paraId="2050279B" w14:textId="77777777" w:rsidR="00F90BDC" w:rsidRDefault="00F90BDC">
      <w:r xmlns:w="http://schemas.openxmlformats.org/wordprocessingml/2006/main">
        <w:t xml:space="preserve">1. Tsarewar Ubangiji: Ko a cikin doguwar tafiya mai cike da wahala, Allah yana ba da kariya da fata.</w:t>
      </w:r>
    </w:p>
    <w:p w14:paraId="3E0C248C" w14:textId="77777777" w:rsidR="00F90BDC" w:rsidRDefault="00F90BDC"/>
    <w:p w14:paraId="72E2F462" w14:textId="77777777" w:rsidR="00F90BDC" w:rsidRDefault="00F90BDC">
      <w:r xmlns:w="http://schemas.openxmlformats.org/wordprocessingml/2006/main">
        <w:t xml:space="preserve">2.Kada Ka Rasa Bege A Lokuta Masu Wuya: Komai tsayin tafiya da wahala, kada ka yanke bege.</w:t>
      </w:r>
    </w:p>
    <w:p w14:paraId="07C65887" w14:textId="77777777" w:rsidR="00F90BDC" w:rsidRDefault="00F90BDC"/>
    <w:p w14:paraId="5F3EEF82" w14:textId="77777777" w:rsidR="00F90BDC" w:rsidRDefault="00F90BDC">
      <w:r xmlns:w="http://schemas.openxmlformats.org/wordprocessingml/2006/main">
        <w:t xml:space="preserve">1. Zabura 91:4 - Zai lullube ka da fuka-fukansa, kuma a ƙarƙashin fikafikansa za ka sami mafaka; Amincinsa zai zama garkuwarku.</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Romawa 12:12 - Ku yi murna da bege, ku yi haƙuri cikin wahala, ku dage cikin addu'a.</w:t>
      </w:r>
    </w:p>
    <w:p w14:paraId="1DE43C88" w14:textId="77777777" w:rsidR="00F90BDC" w:rsidRDefault="00F90BDC"/>
    <w:p w14:paraId="57F2F88F" w14:textId="77777777" w:rsidR="00F90BDC" w:rsidRDefault="00F90BDC">
      <w:r xmlns:w="http://schemas.openxmlformats.org/wordprocessingml/2006/main">
        <w:t xml:space="preserve">Ayyukan Manzanni 27:28 Sai suka yi ƙaho, suka tarar da shi fatuwa ashirin.</w:t>
      </w:r>
    </w:p>
    <w:p w14:paraId="1F3666E9" w14:textId="77777777" w:rsidR="00F90BDC" w:rsidRDefault="00F90BDC"/>
    <w:p w14:paraId="0516ADC6" w14:textId="77777777" w:rsidR="00F90BDC" w:rsidRDefault="00F90BDC">
      <w:r xmlns:w="http://schemas.openxmlformats.org/wordprocessingml/2006/main">
        <w:t xml:space="preserve">Ma’aikatan jirgin da ke cikin jirgin Bulus sun gano cewa zurfin teku ya ragu daga fathoms ashirin zuwa fathoms goma sha biyar.</w:t>
      </w:r>
    </w:p>
    <w:p w14:paraId="52153016" w14:textId="77777777" w:rsidR="00F90BDC" w:rsidRDefault="00F90BDC"/>
    <w:p w14:paraId="11E2ADD0" w14:textId="77777777" w:rsidR="00F90BDC" w:rsidRDefault="00F90BDC">
      <w:r xmlns:w="http://schemas.openxmlformats.org/wordprocessingml/2006/main">
        <w:t xml:space="preserve">1: A lokutan gwaji da rashin tabbas, Allah zai ba mu jagorar da ta dace don shawo kan guguwar.</w:t>
      </w:r>
    </w:p>
    <w:p w14:paraId="4032B4AB" w14:textId="77777777" w:rsidR="00F90BDC" w:rsidRDefault="00F90BDC"/>
    <w:p w14:paraId="7449CF1F" w14:textId="77777777" w:rsidR="00F90BDC" w:rsidRDefault="00F90BDC">
      <w:r xmlns:w="http://schemas.openxmlformats.org/wordprocessingml/2006/main">
        <w:t xml:space="preserve">2: arziqin Allah tabbataccen ginshiƙi ne a lokutan wahala, yana ba mu damar samun mafaka a cikinsa.</w:t>
      </w:r>
    </w:p>
    <w:p w14:paraId="4E9BD1A5" w14:textId="77777777" w:rsidR="00F90BDC" w:rsidRDefault="00F90BDC"/>
    <w:p w14:paraId="4AC68AAC" w14:textId="77777777" w:rsidR="00F90BDC" w:rsidRDefault="00F90BDC">
      <w:r xmlns:w="http://schemas.openxmlformats.org/wordprocessingml/2006/main">
        <w:t xml:space="preserve">1: Ishaya 43:2 “Sa'ad da kuka bi ta cikin ruwayen, zan kasance tare da ku; Kuma a cikin koguna, ba za su rufe ku ba. Sa'ad da kuke tafiya cikin wuta ba za ku ƙone ba, harshen wuta kuma ba zai cinye ku ba.”</w:t>
      </w:r>
    </w:p>
    <w:p w14:paraId="3DC2B942" w14:textId="77777777" w:rsidR="00F90BDC" w:rsidRDefault="00F90BDC"/>
    <w:p w14:paraId="7249EB78" w14:textId="77777777" w:rsidR="00F90BDC" w:rsidRDefault="00F90BDC">
      <w:r xmlns:w="http://schemas.openxmlformats.org/wordprocessingml/2006/main">
        <w:t xml:space="preserve">2: Zabura 46:1-2 “Allah ne mafakarmu da ƙarfinmu, Mataimaki ne a cikin wahala. Don haka ba za mu ji tsoro ba, ko da yake duniya ta yi barna, Ko da yake duwatsu sun koma cikin tsakiyar teku.”</w:t>
      </w:r>
    </w:p>
    <w:p w14:paraId="18DB5A46" w14:textId="77777777" w:rsidR="00F90BDC" w:rsidRDefault="00F90BDC"/>
    <w:p w14:paraId="3222F6B0" w14:textId="77777777" w:rsidR="00F90BDC" w:rsidRDefault="00F90BDC">
      <w:r xmlns:w="http://schemas.openxmlformats.org/wordprocessingml/2006/main">
        <w:t xml:space="preserve">Ayyukan Manzanni 27:29 Saboda tsoron kada mu fāɗi a kan duwatsu, sai suka jefar da anka huɗu daga bayan jirgin, suka yi fatan ganin rana.</w:t>
      </w:r>
    </w:p>
    <w:p w14:paraId="025E8DD1" w14:textId="77777777" w:rsidR="00F90BDC" w:rsidRDefault="00F90BDC"/>
    <w:p w14:paraId="0073302B" w14:textId="77777777" w:rsidR="00F90BDC" w:rsidRDefault="00F90BDC">
      <w:r xmlns:w="http://schemas.openxmlformats.org/wordprocessingml/2006/main">
        <w:t xml:space="preserve">Ma’aikatan jirgin da ke cikin jirgin a Ayyukan Manzanni 27:29 sun damu cewa za su faɗa cikin duwatsu, sai suka jefar da anka guda huɗu suna jiran hasken rana.</w:t>
      </w:r>
    </w:p>
    <w:p w14:paraId="5E0B9FAA" w14:textId="77777777" w:rsidR="00F90BDC" w:rsidRDefault="00F90BDC"/>
    <w:p w14:paraId="7EF91683" w14:textId="77777777" w:rsidR="00F90BDC" w:rsidRDefault="00F90BDC">
      <w:r xmlns:w="http://schemas.openxmlformats.org/wordprocessingml/2006/main">
        <w:t xml:space="preserve">1. Ikon Allah A Tsakanin Jarabawa</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Jiran Ubangiji a cikin Wahala</w:t>
      </w:r>
    </w:p>
    <w:p w14:paraId="4E8F61FD" w14:textId="77777777" w:rsidR="00F90BDC" w:rsidRDefault="00F90BDC"/>
    <w:p w14:paraId="6DAF017F" w14:textId="77777777" w:rsidR="00F90BDC" w:rsidRDefault="00F90BDC">
      <w:r xmlns:w="http://schemas.openxmlformats.org/wordprocessingml/2006/main">
        <w:t xml:space="preserve">1. Zabura 46:1-3 “Allah ne mafakarmu da ƙarfinmu, Mataimaki koyaushe cikin wahala. Saboda haka ba za mu ji tsoro ba, ko da yake ƙasa ta karkata, duwatsu kuma suka fāɗi a cikin tsakiyar teku, ko da yake ruwanta suna ruri, suna kumfa, duwatsu kuma suna girgiza da hawan jini.”</w:t>
      </w:r>
    </w:p>
    <w:p w14:paraId="6DD95620" w14:textId="77777777" w:rsidR="00F90BDC" w:rsidRDefault="00F90BDC"/>
    <w:p w14:paraId="45CA0688" w14:textId="77777777" w:rsidR="00F90BDC" w:rsidRDefault="00F90BDC">
      <w:r xmlns:w="http://schemas.openxmlformats.org/wordprocessingml/2006/main">
        <w:t xml:space="preserve">2. Ishaya 40:31 “Amma waɗanda suke sa zuciya ga Ubangiji za su sabunta ƙarfinsu. Za su yi tashi da fikafikai kamar gaggafa; Za su gudu, ba za su gaji ba, za su yi tafiya, ba za su gaji ba.”</w:t>
      </w:r>
    </w:p>
    <w:p w14:paraId="72696173" w14:textId="77777777" w:rsidR="00F90BDC" w:rsidRDefault="00F90BDC"/>
    <w:p w14:paraId="4FCC7502" w14:textId="77777777" w:rsidR="00F90BDC" w:rsidRDefault="00F90BDC">
      <w:r xmlns:w="http://schemas.openxmlformats.org/wordprocessingml/2006/main">
        <w:t xml:space="preserve">Ayyukan Manzanni 27:30 Da ma’aikatan jirgin suna shirin gudu daga cikin jirgin, da suka gangara cikin teku, da launi kamar za su jefar da anka daga gaban jirgin.</w:t>
      </w:r>
    </w:p>
    <w:p w14:paraId="71B1ADDB" w14:textId="77777777" w:rsidR="00F90BDC" w:rsidRDefault="00F90BDC"/>
    <w:p w14:paraId="4867AC7C" w14:textId="77777777" w:rsidR="00F90BDC" w:rsidRDefault="00F90BDC">
      <w:r xmlns:w="http://schemas.openxmlformats.org/wordprocessingml/2006/main">
        <w:t xml:space="preserve">Masu jirgin suna gab da barin jirgin, suna sauke kwale-kwale a cikin teku kuma suna yin kamar sun jefar da anka daga gaban jirgin.</w:t>
      </w:r>
    </w:p>
    <w:p w14:paraId="4C50E9B0" w14:textId="77777777" w:rsidR="00F90BDC" w:rsidRDefault="00F90BDC"/>
    <w:p w14:paraId="5721DA34" w14:textId="77777777" w:rsidR="00F90BDC" w:rsidRDefault="00F90BDC">
      <w:r xmlns:w="http://schemas.openxmlformats.org/wordprocessingml/2006/main">
        <w:t xml:space="preserve">1. Kariyar Allah a Lokacin Masifu</w:t>
      </w:r>
    </w:p>
    <w:p w14:paraId="48BCF1DA" w14:textId="77777777" w:rsidR="00F90BDC" w:rsidRDefault="00F90BDC"/>
    <w:p w14:paraId="139726CB" w14:textId="77777777" w:rsidR="00F90BDC" w:rsidRDefault="00F90BDC">
      <w:r xmlns:w="http://schemas.openxmlformats.org/wordprocessingml/2006/main">
        <w:t xml:space="preserve">2. Juriya wajen fuskantar Musiba</w:t>
      </w:r>
    </w:p>
    <w:p w14:paraId="28B7F11F" w14:textId="77777777" w:rsidR="00F90BDC" w:rsidRDefault="00F90BDC"/>
    <w:p w14:paraId="33A9EEA8" w14:textId="77777777" w:rsidR="00F90BDC" w:rsidRDefault="00F90BDC">
      <w:r xmlns:w="http://schemas.openxmlformats.org/wordprocessingml/2006/main">
        <w:t xml:space="preserve">1. Ishaya 43:2 - Lokacin da kuka bi ta cikin ruwayen, zan kasance tare da ku; Kuma a cikin koguna, ba za su rinjaye ku ba.</w:t>
      </w:r>
    </w:p>
    <w:p w14:paraId="193565F2" w14:textId="77777777" w:rsidR="00F90BDC" w:rsidRDefault="00F90BDC"/>
    <w:p w14:paraId="3094B042" w14:textId="77777777" w:rsidR="00F90BDC" w:rsidRDefault="00F90BDC">
      <w:r xmlns:w="http://schemas.openxmlformats.org/wordprocessingml/2006/main">
        <w:t xml:space="preserve">2. Yaƙub 1:2-4 – Ya ku ’yan’uwana, sa’ad da kuke fuskantar gwaji iri-iri, ku lissafta shi duka abin farin ciki ne, gama kun sani gwajin bangaskiyarku yana ba da ƙarfi. Kuma sai haƙuri ya cika aikinsa, tsammaninku, ku kasance cikakku, ba ku da kome.</w:t>
      </w:r>
    </w:p>
    <w:p w14:paraId="533AA86B" w14:textId="77777777" w:rsidR="00F90BDC" w:rsidRDefault="00F90BDC"/>
    <w:p w14:paraId="0C5C05EA" w14:textId="77777777" w:rsidR="00F90BDC" w:rsidRDefault="00F90BDC">
      <w:r xmlns:w="http://schemas.openxmlformats.org/wordprocessingml/2006/main">
        <w:t xml:space="preserve">Ayyukan Manzanni 27:31 Bulus ya ce wa jarumin, da sojoji, “In ba waɗannan sun tsaya a cikin jirgin ba, ba za ku sami ceto ba.</w:t>
      </w:r>
    </w:p>
    <w:p w14:paraId="415B8AD8" w14:textId="77777777" w:rsidR="00F90BDC" w:rsidRDefault="00F90BDC"/>
    <w:p w14:paraId="6FEA5A15" w14:textId="77777777" w:rsidR="00F90BDC" w:rsidRDefault="00F90BDC">
      <w:r xmlns:w="http://schemas.openxmlformats.org/wordprocessingml/2006/main">
        <w:t xml:space="preserve">Bulus ya tuna wa jarumin da sojoji cewa dole ne su zauna a cikin jirgin domin su tsira.</w:t>
      </w:r>
    </w:p>
    <w:p w14:paraId="0C8EBAC3" w14:textId="77777777" w:rsidR="00F90BDC" w:rsidRDefault="00F90BDC"/>
    <w:p w14:paraId="5A9F8A4E" w14:textId="77777777" w:rsidR="00F90BDC" w:rsidRDefault="00F90BDC">
      <w:r xmlns:w="http://schemas.openxmlformats.org/wordprocessingml/2006/main">
        <w:t xml:space="preserve">1: Dole ne mu kasance da bangaskiya ga shirin Allah na rayuwarmu, ko da a lokacin da ya bayyana a matsayin hanya mai wuyar gaske.</w:t>
      </w:r>
    </w:p>
    <w:p w14:paraId="3589A668" w14:textId="77777777" w:rsidR="00F90BDC" w:rsidRDefault="00F90BDC"/>
    <w:p w14:paraId="7CC1B5F9" w14:textId="77777777" w:rsidR="00F90BDC" w:rsidRDefault="00F90BDC">
      <w:r xmlns:w="http://schemas.openxmlformats.org/wordprocessingml/2006/main">
        <w:t xml:space="preserve">2: Yin biyayya ga Allah ita ce kaɗai hanyar samun ceto na gaskiya.</w:t>
      </w:r>
    </w:p>
    <w:p w14:paraId="2E6F1BA0" w14:textId="77777777" w:rsidR="00F90BDC" w:rsidRDefault="00F90BDC"/>
    <w:p w14:paraId="7783A0DD" w14:textId="77777777" w:rsidR="00F90BDC" w:rsidRDefault="00F90BDC">
      <w:r xmlns:w="http://schemas.openxmlformats.org/wordprocessingml/2006/main">
        <w:t xml:space="preserve">1: Misalai 3:5-6, “Ka dogara ga Ubangiji da dukan zuciyarka, kada ka dogara ga naka fahimi;</w:t>
      </w:r>
    </w:p>
    <w:p w14:paraId="0FBF3307" w14:textId="77777777" w:rsidR="00F90BDC" w:rsidRDefault="00F90BDC"/>
    <w:p w14:paraId="35154705" w14:textId="77777777" w:rsidR="00F90BDC" w:rsidRDefault="00F90BDC">
      <w:r xmlns:w="http://schemas.openxmlformats.org/wordprocessingml/2006/main">
        <w:t xml:space="preserve">2: Romawa 10:9, "Idan ka shaida da bakinka, Yesu Ubangiji ne, kuma ka gaskata a zuciyarka cewa Allah ya tashe shi daga matattu, za ka tsira."</w:t>
      </w:r>
    </w:p>
    <w:p w14:paraId="0C525C7E" w14:textId="77777777" w:rsidR="00F90BDC" w:rsidRDefault="00F90BDC"/>
    <w:p w14:paraId="4EB300CD" w14:textId="77777777" w:rsidR="00F90BDC" w:rsidRDefault="00F90BDC">
      <w:r xmlns:w="http://schemas.openxmlformats.org/wordprocessingml/2006/main">
        <w:t xml:space="preserve">Ayyukan Manzanni 27:32 Sai sojojin suka datse igiyoyin jirgin, suka bar ta ta faɗi.</w:t>
      </w:r>
    </w:p>
    <w:p w14:paraId="443286B3" w14:textId="77777777" w:rsidR="00F90BDC" w:rsidRDefault="00F90BDC"/>
    <w:p w14:paraId="61664CC7" w14:textId="77777777" w:rsidR="00F90BDC" w:rsidRDefault="00F90BDC">
      <w:r xmlns:w="http://schemas.openxmlformats.org/wordprocessingml/2006/main">
        <w:t xml:space="preserve">Sojojin da ke cikin kwale-kwalen sun yanke igiyoyin da ke rike da shi, lamarin da ya sa kwale-kwalen ya yi tafiyarsa.</w:t>
      </w:r>
    </w:p>
    <w:p w14:paraId="2C9C60A3" w14:textId="77777777" w:rsidR="00F90BDC" w:rsidRDefault="00F90BDC"/>
    <w:p w14:paraId="063407BD" w14:textId="77777777" w:rsidR="00F90BDC" w:rsidRDefault="00F90BDC">
      <w:r xmlns:w="http://schemas.openxmlformats.org/wordprocessingml/2006/main">
        <w:t xml:space="preserve">1. Kāriyar Allah a cikin hargitsi: Ayukan Manzanni 27:32-33</w:t>
      </w:r>
    </w:p>
    <w:p w14:paraId="15198BD2" w14:textId="77777777" w:rsidR="00F90BDC" w:rsidRDefault="00F90BDC"/>
    <w:p w14:paraId="1015A692" w14:textId="77777777" w:rsidR="00F90BDC" w:rsidRDefault="00F90BDC">
      <w:r xmlns:w="http://schemas.openxmlformats.org/wordprocessingml/2006/main">
        <w:t xml:space="preserve">2. Ikon bangaskiya da dogara: Ibraniyawa 11:1</w:t>
      </w:r>
    </w:p>
    <w:p w14:paraId="29A3FA1E" w14:textId="77777777" w:rsidR="00F90BDC" w:rsidRDefault="00F90BDC"/>
    <w:p w14:paraId="12BF2AE4" w14:textId="77777777" w:rsidR="00F90BDC" w:rsidRDefault="00F90BDC">
      <w:r xmlns:w="http://schemas.openxmlformats.org/wordprocessingml/2006/main">
        <w:t xml:space="preserve">1. Ayukan Manzanni 27:33-44</w:t>
      </w:r>
    </w:p>
    <w:p w14:paraId="4ADD2613" w14:textId="77777777" w:rsidR="00F90BDC" w:rsidRDefault="00F90BDC"/>
    <w:p w14:paraId="210A780D" w14:textId="77777777" w:rsidR="00F90BDC" w:rsidRDefault="00F90BDC">
      <w:r xmlns:w="http://schemas.openxmlformats.org/wordprocessingml/2006/main">
        <w:t xml:space="preserve">2. Yaƙub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Ayyukan Manzanni 27:33 Da gari ya waye, Bulus ya roƙi dukansu su ci abinci, ya ce, “Yau kwana na sha huɗu ke nan da kuka zauna kuna azumi, ba ku ci kome ba.</w:t>
      </w:r>
    </w:p>
    <w:p w14:paraId="35FBD7CB" w14:textId="77777777" w:rsidR="00F90BDC" w:rsidRDefault="00F90BDC"/>
    <w:p w14:paraId="19924504" w14:textId="77777777" w:rsidR="00F90BDC" w:rsidRDefault="00F90BDC">
      <w:r xmlns:w="http://schemas.openxmlformats.org/wordprocessingml/2006/main">
        <w:t xml:space="preserve">Manzo Bulus ya ƙarfafa waɗanda suke cikin jirgin su yi buda baki a rana ta goma sha huɗu.</w:t>
      </w:r>
    </w:p>
    <w:p w14:paraId="1B6E5BC2" w14:textId="77777777" w:rsidR="00F90BDC" w:rsidRDefault="00F90BDC"/>
    <w:p w14:paraId="73C2E8E1" w14:textId="77777777" w:rsidR="00F90BDC" w:rsidRDefault="00F90BDC">
      <w:r xmlns:w="http://schemas.openxmlformats.org/wordprocessingml/2006/main">
        <w:t xml:space="preserve">1. Ƙarfin Ƙarfafawa</w:t>
      </w:r>
    </w:p>
    <w:p w14:paraId="176D03EA" w14:textId="77777777" w:rsidR="00F90BDC" w:rsidRDefault="00F90BDC"/>
    <w:p w14:paraId="4C3BEB5E" w14:textId="77777777" w:rsidR="00F90BDC" w:rsidRDefault="00F90BDC">
      <w:r xmlns:w="http://schemas.openxmlformats.org/wordprocessingml/2006/main">
        <w:t xml:space="preserve">2. Qarfin Daukewa Kanka Lokaci</w:t>
      </w:r>
    </w:p>
    <w:p w14:paraId="31C15A4E" w14:textId="77777777" w:rsidR="00F90BDC" w:rsidRDefault="00F90BDC"/>
    <w:p w14:paraId="61B21E0D" w14:textId="77777777" w:rsidR="00F90BDC" w:rsidRDefault="00F90BDC">
      <w:r xmlns:w="http://schemas.openxmlformats.org/wordprocessingml/2006/main">
        <w:t xml:space="preserve">1. Ibraniyawa 3:13 - Amma ku yi wa juna gargaɗi kowace rana, yayin da ake ce da shi Yau; Kada ɗayanku ya taurare ta hanyar yaudarar zunubi.</w:t>
      </w:r>
    </w:p>
    <w:p w14:paraId="0937D003" w14:textId="77777777" w:rsidR="00F90BDC" w:rsidRDefault="00F90BDC"/>
    <w:p w14:paraId="3D33BD29" w14:textId="77777777" w:rsidR="00F90BDC" w:rsidRDefault="00F90BDC">
      <w:r xmlns:w="http://schemas.openxmlformats.org/wordprocessingml/2006/main">
        <w:t xml:space="preserve">2. Ishaya 40:31 - Amma waɗanda suka dogara ga Ubangiji za su sabunta ƙarfinsu; Za su hau da fikafikai kamar gaggafa; Za su gudu, ba za su gaji ba; Za su yi tafiya, ba za su gaji ba.</w:t>
      </w:r>
    </w:p>
    <w:p w14:paraId="04EC9EF9" w14:textId="77777777" w:rsidR="00F90BDC" w:rsidRDefault="00F90BDC"/>
    <w:p w14:paraId="049B581B" w14:textId="77777777" w:rsidR="00F90BDC" w:rsidRDefault="00F90BDC">
      <w:r xmlns:w="http://schemas.openxmlformats.org/wordprocessingml/2006/main">
        <w:t xml:space="preserve">Ayyukan Manzanni 27:34 Don haka ina roƙonku ku ci abinci, gama wannan don lafiyarku ne, gama ko gashi ɗaya ba zai faɗo daga kan ɗayanku ba.</w:t>
      </w:r>
    </w:p>
    <w:p w14:paraId="568FA646" w14:textId="77777777" w:rsidR="00F90BDC" w:rsidRDefault="00F90BDC"/>
    <w:p w14:paraId="5FEABA8C" w14:textId="77777777" w:rsidR="00F90BDC" w:rsidRDefault="00F90BDC">
      <w:r xmlns:w="http://schemas.openxmlformats.org/wordprocessingml/2006/main">
        <w:t xml:space="preserve">Bulus ya ƙarfafa fasinjojin da ke cikin jirgin su ci abinci don lafiyarsu, yana mai ba su tabbacin cewa ko gashin kansu ɗaya ne da za a yi wa lahani.</w:t>
      </w:r>
    </w:p>
    <w:p w14:paraId="4B037502" w14:textId="77777777" w:rsidR="00F90BDC" w:rsidRDefault="00F90BDC"/>
    <w:p w14:paraId="5EACB9FF" w14:textId="77777777" w:rsidR="00F90BDC" w:rsidRDefault="00F90BDC">
      <w:r xmlns:w="http://schemas.openxmlformats.org/wordprocessingml/2006/main">
        <w:t xml:space="preserve">1. Amincin Allah a lokutan wahala da gwagwarmaya</w:t>
      </w:r>
    </w:p>
    <w:p w14:paraId="23685789" w14:textId="77777777" w:rsidR="00F90BDC" w:rsidRDefault="00F90BDC"/>
    <w:p w14:paraId="74F2EBD2" w14:textId="77777777" w:rsidR="00F90BDC" w:rsidRDefault="00F90BDC">
      <w:r xmlns:w="http://schemas.openxmlformats.org/wordprocessingml/2006/main">
        <w:t xml:space="preserve">2. Muhimmancin dogaro ga Allah a kowane hali</w:t>
      </w:r>
    </w:p>
    <w:p w14:paraId="264DDB51" w14:textId="77777777" w:rsidR="00F90BDC" w:rsidRDefault="00F90BDC"/>
    <w:p w14:paraId="13E36801" w14:textId="77777777" w:rsidR="00F90BDC" w:rsidRDefault="00F90BDC">
      <w:r xmlns:w="http://schemas.openxmlformats.org/wordprocessingml/2006/main">
        <w:t xml:space="preserve">1. Zabura 37:25 – “Ni matashi ne, yanzu na tsufa, duk da haka ban ga an yashe adali ba, ko ’ya’yansa suna roƙon abinci.”</w:t>
      </w:r>
    </w:p>
    <w:p w14:paraId="16199CF9" w14:textId="77777777" w:rsidR="00F90BDC" w:rsidRDefault="00F90BDC"/>
    <w:p w14:paraId="6FA7AF2E" w14:textId="77777777" w:rsidR="00F90BDC" w:rsidRDefault="00F90BDC">
      <w:r xmlns:w="http://schemas.openxmlformats.org/wordprocessingml/2006/main">
        <w:t xml:space="preserve">2. Romawa 8:28 – “Mun kuma sani cikin kowane abu Allah yana aika alheri ga waɗanda suke ƙaunarsa, waɗanda aka kira bisa ga nufinsa.”</w:t>
      </w:r>
    </w:p>
    <w:p w14:paraId="0EF876CB" w14:textId="77777777" w:rsidR="00F90BDC" w:rsidRDefault="00F90BDC"/>
    <w:p w14:paraId="6CF1FF9E" w14:textId="77777777" w:rsidR="00F90BDC" w:rsidRDefault="00F90BDC">
      <w:r xmlns:w="http://schemas.openxmlformats.org/wordprocessingml/2006/main">
        <w:t xml:space="preserve">Ayyukan Manzanni 27:35 Da ya faɗi haka, sai ya ɗauki gurasa, ya yi godiya ga Allah a gabansu duka. Da ya gutsuttsura, ya fara ci.</w:t>
      </w:r>
    </w:p>
    <w:p w14:paraId="1AE8413E" w14:textId="77777777" w:rsidR="00F90BDC" w:rsidRDefault="00F90BDC"/>
    <w:p w14:paraId="5B1BB047" w14:textId="77777777" w:rsidR="00F90BDC" w:rsidRDefault="00F90BDC">
      <w:r xmlns:w="http://schemas.openxmlformats.org/wordprocessingml/2006/main">
        <w:t xml:space="preserve">Bulus ya yi godiya ga Allah kafin ya karya gurasa ya ci a gaban mutane.</w:t>
      </w:r>
    </w:p>
    <w:p w14:paraId="50467BF1" w14:textId="77777777" w:rsidR="00F90BDC" w:rsidRDefault="00F90BDC"/>
    <w:p w14:paraId="3B0DB8D3" w14:textId="77777777" w:rsidR="00F90BDC" w:rsidRDefault="00F90BDC">
      <w:r xmlns:w="http://schemas.openxmlformats.org/wordprocessingml/2006/main">
        <w:t xml:space="preserve">1. Godiya: Hanya Zuwa Yalwa - Koyan nuna godiya ga mafi ƙanƙanta abubuwa na iya kawo albarka mai yawa ga rayuwarmu.</w:t>
      </w:r>
    </w:p>
    <w:p w14:paraId="18783C30" w14:textId="77777777" w:rsidR="00F90BDC" w:rsidRDefault="00F90BDC"/>
    <w:p w14:paraId="57A9C67E" w14:textId="77777777" w:rsidR="00F90BDC" w:rsidRDefault="00F90BDC">
      <w:r xmlns:w="http://schemas.openxmlformats.org/wordprocessingml/2006/main">
        <w:t xml:space="preserve">2. Gurasar Rai - Yin tunani a kan labarin da Bulus ya karya gurasa don tunatar da mu Yesu, wanda shine Gurasar Rai.</w:t>
      </w:r>
    </w:p>
    <w:p w14:paraId="2730AD70" w14:textId="77777777" w:rsidR="00F90BDC" w:rsidRDefault="00F90BDC"/>
    <w:p w14:paraId="117A571D" w14:textId="77777777" w:rsidR="00F90BDC" w:rsidRDefault="00F90BDC">
      <w:r xmlns:w="http://schemas.openxmlformats.org/wordprocessingml/2006/main">
        <w:t xml:space="preserve">1. Luka 17: 11-19 - Yesu ya warkar da kutare goma, daya ne kawai ya dawo ya gode masa.</w:t>
      </w:r>
    </w:p>
    <w:p w14:paraId="1D6CBA92" w14:textId="77777777" w:rsidR="00F90BDC" w:rsidRDefault="00F90BDC"/>
    <w:p w14:paraId="6F3E2E01" w14:textId="77777777" w:rsidR="00F90BDC" w:rsidRDefault="00F90BDC">
      <w:r xmlns:w="http://schemas.openxmlformats.org/wordprocessingml/2006/main">
        <w:t xml:space="preserve">2. Kolosiyawa 3:15-17 – Bari salamar Kristi ta yi mulki a cikin zukatanku, ku yi godiya.</w:t>
      </w:r>
    </w:p>
    <w:p w14:paraId="3F77DAB1" w14:textId="77777777" w:rsidR="00F90BDC" w:rsidRDefault="00F90BDC"/>
    <w:p w14:paraId="740D9BBA" w14:textId="77777777" w:rsidR="00F90BDC" w:rsidRDefault="00F90BDC">
      <w:r xmlns:w="http://schemas.openxmlformats.org/wordprocessingml/2006/main">
        <w:t xml:space="preserve">Ayyukan Manzanni 27:36 Sai dukansu suka yi murna, suka kuma ɗauki nama.</w:t>
      </w:r>
    </w:p>
    <w:p w14:paraId="491C3032" w14:textId="77777777" w:rsidR="00F90BDC" w:rsidRDefault="00F90BDC"/>
    <w:p w14:paraId="5971D14B" w14:textId="77777777" w:rsidR="00F90BDC" w:rsidRDefault="00F90BDC">
      <w:r xmlns:w="http://schemas.openxmlformats.org/wordprocessingml/2006/main">
        <w:t xml:space="preserve">Fasinjojin da ke cikin jirgin sun sami kwarin gwiwa lokacin da suka sami abinci.</w:t>
      </w:r>
    </w:p>
    <w:p w14:paraId="7E770FFF" w14:textId="77777777" w:rsidR="00F90BDC" w:rsidRDefault="00F90BDC"/>
    <w:p w14:paraId="38AD9D1A" w14:textId="77777777" w:rsidR="00F90BDC" w:rsidRDefault="00F90BDC">
      <w:r xmlns:w="http://schemas.openxmlformats.org/wordprocessingml/2006/main">
        <w:t xml:space="preserve">1.Kada Ka Rasa Bege A Wahala</w:t>
      </w:r>
    </w:p>
    <w:p w14:paraId="7770C4D6" w14:textId="77777777" w:rsidR="00F90BDC" w:rsidRDefault="00F90BDC"/>
    <w:p w14:paraId="3C3C3024" w14:textId="77777777" w:rsidR="00F90BDC" w:rsidRDefault="00F90BDC">
      <w:r xmlns:w="http://schemas.openxmlformats.org/wordprocessingml/2006/main">
        <w:t xml:space="preserve">2. Yi Farin Ciki Cikin Ƙananan Nasara</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Filibiyawa 4: 6-7 - Kada ku yi alhini a kan kowane abu, amma a cikin kowane abu, ta wurin addu'a da roƙo tare da godiya ku bar roƙe-roƙenku su sanu ga Allah. Salamar Allah kuwa, wadda ta fi gaban ganewa duka, za ta kiyaye zukatanku da tunaninku cikin Almasihu Yesu.</w:t>
      </w:r>
    </w:p>
    <w:p w14:paraId="58B67E78" w14:textId="77777777" w:rsidR="00F90BDC" w:rsidRDefault="00F90BDC"/>
    <w:p w14:paraId="6C1EB6A1" w14:textId="77777777" w:rsidR="00F90BDC" w:rsidRDefault="00F90BDC">
      <w:r xmlns:w="http://schemas.openxmlformats.org/wordprocessingml/2006/main">
        <w:t xml:space="preserve">2. Zabura 34:8 - Ka ɗanɗana ka ga Ubangiji nagari ne! Albarka tā tabbata ga mutumin da ya dogara gare shi!</w:t>
      </w:r>
    </w:p>
    <w:p w14:paraId="7151340C" w14:textId="77777777" w:rsidR="00F90BDC" w:rsidRDefault="00F90BDC"/>
    <w:p w14:paraId="5346B069" w14:textId="77777777" w:rsidR="00F90BDC" w:rsidRDefault="00F90BDC">
      <w:r xmlns:w="http://schemas.openxmlformats.org/wordprocessingml/2006/main">
        <w:t xml:space="preserve">Ayyukan Manzanni 27:37 Mu duka muna cikin jirgin mutum ɗari biyu da sittin da sha shida ne.</w:t>
      </w:r>
    </w:p>
    <w:p w14:paraId="59EA9651" w14:textId="77777777" w:rsidR="00F90BDC" w:rsidRDefault="00F90BDC"/>
    <w:p w14:paraId="17958A07" w14:textId="77777777" w:rsidR="00F90BDC" w:rsidRDefault="00F90BDC">
      <w:r xmlns:w="http://schemas.openxmlformats.org/wordprocessingml/2006/main">
        <w:t xml:space="preserve">A cikin jirgin, akwai jimillar rayuka 216.</w:t>
      </w:r>
    </w:p>
    <w:p w14:paraId="5EDCF7E5" w14:textId="77777777" w:rsidR="00F90BDC" w:rsidRDefault="00F90BDC"/>
    <w:p w14:paraId="5E1F05B9" w14:textId="77777777" w:rsidR="00F90BDC" w:rsidRDefault="00F90BDC">
      <w:r xmlns:w="http://schemas.openxmlformats.org/wordprocessingml/2006/main">
        <w:t xml:space="preserve">1. Allah kullum yana tare da mu a lokutan jarabawa da tsanani.</w:t>
      </w:r>
    </w:p>
    <w:p w14:paraId="672B7BDF" w14:textId="77777777" w:rsidR="00F90BDC" w:rsidRDefault="00F90BDC"/>
    <w:p w14:paraId="0A3C08E9" w14:textId="77777777" w:rsidR="00F90BDC" w:rsidRDefault="00F90BDC">
      <w:r xmlns:w="http://schemas.openxmlformats.org/wordprocessingml/2006/main">
        <w:t xml:space="preserve">2. Mu dogara ga Allah ya kawo mu cikin kowane hali.</w:t>
      </w:r>
    </w:p>
    <w:p w14:paraId="3C2E7F87" w14:textId="77777777" w:rsidR="00F90BDC" w:rsidRDefault="00F90BDC"/>
    <w:p w14:paraId="5EDF3050" w14:textId="77777777" w:rsidR="00F90BDC" w:rsidRDefault="00F90BDC">
      <w:r xmlns:w="http://schemas.openxmlformats.org/wordprocessingml/2006/main">
        <w:t xml:space="preserve">1. Ishaya 41:10 - "Don haka kada ka ji tsoro, gama ina tare da kai, kada ka ji tsoro, gama ni ne Allahnka. Zan ƙarfafa ka, in taimake ka, zan riƙe ka da hannun dama na adalci."</w:t>
      </w:r>
    </w:p>
    <w:p w14:paraId="334D57D6" w14:textId="77777777" w:rsidR="00F90BDC" w:rsidRDefault="00F90BDC"/>
    <w:p w14:paraId="392F805D" w14:textId="77777777" w:rsidR="00F90BDC" w:rsidRDefault="00F90BDC">
      <w:r xmlns:w="http://schemas.openxmlformats.org/wordprocessingml/2006/main">
        <w:t xml:space="preserve">2. Zabura 91:4 - "Za ya lulluɓe ka da fuka-fukansa, kuma a ƙarƙashin fikafikansa za ka sami mafaka, amincinsa kuma zai zama garkuwarka da garkuwarka."</w:t>
      </w:r>
    </w:p>
    <w:p w14:paraId="6E5C3E88" w14:textId="77777777" w:rsidR="00F90BDC" w:rsidRDefault="00F90BDC"/>
    <w:p w14:paraId="63D7E3EF" w14:textId="77777777" w:rsidR="00F90BDC" w:rsidRDefault="00F90BDC">
      <w:r xmlns:w="http://schemas.openxmlformats.org/wordprocessingml/2006/main">
        <w:t xml:space="preserve">Ayyukan Manzanni 27:38 Da suka ci ƙoshi, suka sauƙaƙa jirgin, suka watsar da alkama a cikin teku.</w:t>
      </w:r>
    </w:p>
    <w:p w14:paraId="6C5043D4" w14:textId="77777777" w:rsidR="00F90BDC" w:rsidRDefault="00F90BDC"/>
    <w:p w14:paraId="5E470D75" w14:textId="77777777" w:rsidR="00F90BDC" w:rsidRDefault="00F90BDC">
      <w:r xmlns:w="http://schemas.openxmlformats.org/wordprocessingml/2006/main">
        <w:t xml:space="preserve">Mutanen da ke cikin jirgin sun sauƙaƙa kayan ta wajen jefa alkama cikin teku.</w:t>
      </w:r>
    </w:p>
    <w:p w14:paraId="66DC1BA4" w14:textId="77777777" w:rsidR="00F90BDC" w:rsidRDefault="00F90BDC"/>
    <w:p w14:paraId="251D5020" w14:textId="77777777" w:rsidR="00F90BDC" w:rsidRDefault="00F90BDC">
      <w:r xmlns:w="http://schemas.openxmlformats.org/wordprocessingml/2006/main">
        <w:t xml:space="preserve">1. Rayuwar Rayuwa ta Haske (Matta 11:28-30)</w:t>
      </w:r>
    </w:p>
    <w:p w14:paraId="7097A487" w14:textId="77777777" w:rsidR="00F90BDC" w:rsidRDefault="00F90BDC"/>
    <w:p w14:paraId="048FC522" w14:textId="77777777" w:rsidR="00F90BDC" w:rsidRDefault="00F90BDC">
      <w:r xmlns:w="http://schemas.openxmlformats.org/wordprocessingml/2006/main">
        <w:t xml:space="preserve">2. Dauke Nauyin Juna (Galatiyawa 6:2)</w:t>
      </w:r>
    </w:p>
    <w:p w14:paraId="1A8A6705" w14:textId="77777777" w:rsidR="00F90BDC" w:rsidRDefault="00F90BDC"/>
    <w:p w14:paraId="4A9EF119" w14:textId="77777777" w:rsidR="00F90BDC" w:rsidRDefault="00F90BDC">
      <w:r xmlns:w="http://schemas.openxmlformats.org/wordprocessingml/2006/main">
        <w:t xml:space="preserve">1. Matta 11:28-30 - "Ku zo gareni, dukan masu wahala, masu-nauyin kaya kuma, ni kuwa in ba ku hutawa. Za ku sami hutawa ga rayukanku, gama karkiyata mai sauƙi ce, nawayata kuma marar sauƙi ne.”</w:t>
      </w:r>
    </w:p>
    <w:p w14:paraId="4E943475" w14:textId="77777777" w:rsidR="00F90BDC" w:rsidRDefault="00F90BDC"/>
    <w:p w14:paraId="26AD4752" w14:textId="77777777" w:rsidR="00F90BDC" w:rsidRDefault="00F90BDC">
      <w:r xmlns:w="http://schemas.openxmlformats.org/wordprocessingml/2006/main">
        <w:t xml:space="preserve">2. Galatiyawa 6:2 - "Ku ɗauki nauyin junanku, ku cika shari'ar Almasihu."</w:t>
      </w:r>
    </w:p>
    <w:p w14:paraId="6095CDF5" w14:textId="77777777" w:rsidR="00F90BDC" w:rsidRDefault="00F90BDC"/>
    <w:p w14:paraId="6E0B208B" w14:textId="77777777" w:rsidR="00F90BDC" w:rsidRDefault="00F90BDC">
      <w:r xmlns:w="http://schemas.openxmlformats.org/wordprocessingml/2006/main">
        <w:t xml:space="preserve">Ayyukan Manzanni 27:39 Sa’ad da gari ya waye, ba su san ƙasar ba, amma suka gano wani rafi mai gaɓa, inda suke so su shiga cikin jirgin, in mai yiwuwa ne.</w:t>
      </w:r>
    </w:p>
    <w:p w14:paraId="3BEC6DF5" w14:textId="77777777" w:rsidR="00F90BDC" w:rsidRDefault="00F90BDC"/>
    <w:p w14:paraId="78431469" w14:textId="77777777" w:rsidR="00F90BDC" w:rsidRDefault="00F90BDC">
      <w:r xmlns:w="http://schemas.openxmlformats.org/wordprocessingml/2006/main">
        <w:t xml:space="preserve">Fasinjojin da ke cikin jirgin a cikin Ayyukan Manzanni 27 ba su iya tantance ƙasar da suka isa ba, sai da suka lura da wani rafi da ke da bakin teku inda suke fatan anga jirgin.</w:t>
      </w:r>
    </w:p>
    <w:p w14:paraId="4072FA21" w14:textId="77777777" w:rsidR="00F90BDC" w:rsidRDefault="00F90BDC"/>
    <w:p w14:paraId="15F292BE" w14:textId="77777777" w:rsidR="00F90BDC" w:rsidRDefault="00F90BDC">
      <w:r xmlns:w="http://schemas.openxmlformats.org/wordprocessingml/2006/main">
        <w:t xml:space="preserve">1. Allah yana azurta koda cikin mawuyacin hali</w:t>
      </w:r>
    </w:p>
    <w:p w14:paraId="15F432D5" w14:textId="77777777" w:rsidR="00F90BDC" w:rsidRDefault="00F90BDC"/>
    <w:p w14:paraId="544EC482" w14:textId="77777777" w:rsidR="00F90BDC" w:rsidRDefault="00F90BDC">
      <w:r xmlns:w="http://schemas.openxmlformats.org/wordprocessingml/2006/main">
        <w:t xml:space="preserve">2. Idan muka rasa, Allah ne zai yi mana jagora</w:t>
      </w:r>
    </w:p>
    <w:p w14:paraId="6CD592BB" w14:textId="77777777" w:rsidR="00F90BDC" w:rsidRDefault="00F90BDC"/>
    <w:p w14:paraId="586AF22A" w14:textId="77777777" w:rsidR="00F90BDC" w:rsidRDefault="00F90BDC">
      <w:r xmlns:w="http://schemas.openxmlformats.org/wordprocessingml/2006/main">
        <w:t xml:space="preserve">1. Ishaya 43:2 - Lokacin da kuka bi ta cikin ruwayen, zan kasance tare da ku; Kuma a cikin koguna, ba za su rufe ku ba. Sa'ad da kuke tafiya cikin wuta ba za ku ƙone ba, harshen wuta kuma ba zai cinye ku ba.</w:t>
      </w:r>
    </w:p>
    <w:p w14:paraId="19D91432" w14:textId="77777777" w:rsidR="00F90BDC" w:rsidRDefault="00F90BDC"/>
    <w:p w14:paraId="37E87AF6" w14:textId="77777777" w:rsidR="00F90BDC" w:rsidRDefault="00F90BDC">
      <w:r xmlns:w="http://schemas.openxmlformats.org/wordprocessingml/2006/main">
        <w:t xml:space="preserve">2. Zabura 119:105 - Kalmarka fitila ce ga ƙafafuna, haske ce kuma ga hanyata.</w:t>
      </w:r>
    </w:p>
    <w:p w14:paraId="6CC1FD11" w14:textId="77777777" w:rsidR="00F90BDC" w:rsidRDefault="00F90BDC"/>
    <w:p w14:paraId="69165CE0" w14:textId="77777777" w:rsidR="00F90BDC" w:rsidRDefault="00F90BDC">
      <w:r xmlns:w="http://schemas.openxmlformats.org/wordprocessingml/2006/main">
        <w:t xml:space="preserve">Ayyukan Manzanni 27:40 Da suka ɗaga anka, suka ba da kansu ga bahar, suka kwance igiyoyin igiya, suka ɗaga jirgin ruwa zuwa iska, suka nufi gaci.</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Ma’aikatan jirgin da ke cikin jirgin suka ɗauko anka, suka saki igiya, suka ɗaga babban jirgin ruwa zuwa ga iska domin su nufi gaci.</w:t>
      </w:r>
    </w:p>
    <w:p w14:paraId="03C9DC32" w14:textId="77777777" w:rsidR="00F90BDC" w:rsidRDefault="00F90BDC"/>
    <w:p w14:paraId="7211103A" w14:textId="77777777" w:rsidR="00F90BDC" w:rsidRDefault="00F90BDC">
      <w:r xmlns:w="http://schemas.openxmlformats.org/wordprocessingml/2006/main">
        <w:t xml:space="preserve">1. Tawakkali ga Allah da shirinsa: Tawagar jirgin ruwa ga Allah da shirinsa yana misaltuwa cikin jajircewarsu ga teku, suna da imani za su isa gaci.</w:t>
      </w:r>
    </w:p>
    <w:p w14:paraId="13A86567" w14:textId="77777777" w:rsidR="00F90BDC" w:rsidRDefault="00F90BDC"/>
    <w:p w14:paraId="3E46DC49" w14:textId="77777777" w:rsidR="00F90BDC" w:rsidRDefault="00F90BDC">
      <w:r xmlns:w="http://schemas.openxmlformats.org/wordprocessingml/2006/main">
        <w:t xml:space="preserve">2. Bangaskiya a Fuskar Masifu: Ko a cikin yanayi mai wuya, matuƙan jirgin suna nuna bangaskiya da ke kai su ga nasara.</w:t>
      </w:r>
    </w:p>
    <w:p w14:paraId="3F7DBB61" w14:textId="77777777" w:rsidR="00F90BDC" w:rsidRDefault="00F90BDC"/>
    <w:p w14:paraId="558A506E" w14:textId="77777777" w:rsidR="00F90BDC" w:rsidRDefault="00F90BDC">
      <w:r xmlns:w="http://schemas.openxmlformats.org/wordprocessingml/2006/main">
        <w:t xml:space="preserve">1. Romawa 8:28 - "Mun kuma sani cikin kowane abu Allah yana aiki domin alherin waɗanda suke ƙaunarsa, waɗanda aka kira bisa ga nufinsa."</w:t>
      </w:r>
    </w:p>
    <w:p w14:paraId="363C5DC9" w14:textId="77777777" w:rsidR="00F90BDC" w:rsidRDefault="00F90BDC"/>
    <w:p w14:paraId="44E6A8FB" w14:textId="77777777" w:rsidR="00F90BDC" w:rsidRDefault="00F90BDC">
      <w:r xmlns:w="http://schemas.openxmlformats.org/wordprocessingml/2006/main">
        <w:t xml:space="preserve">2. Ishaya 43:2 - "Sa'ad da kuka bi ta cikin ruwaye, zan kasance tare da ku, sa'ad da kuka bi ta cikin koguna, ba za su shafe ku ba. Lokacin da kuke tafiya cikin wuta, ba za ku ƙone ba; harshen wuta ba zai sa ka wuta ba."</w:t>
      </w:r>
    </w:p>
    <w:p w14:paraId="5FED9187" w14:textId="77777777" w:rsidR="00F90BDC" w:rsidRDefault="00F90BDC"/>
    <w:p w14:paraId="37F4DAE9" w14:textId="77777777" w:rsidR="00F90BDC" w:rsidRDefault="00F90BDC">
      <w:r xmlns:w="http://schemas.openxmlformats.org/wordprocessingml/2006/main">
        <w:t xml:space="preserve">Ayyukan Manzanni 27:41 Sai suka fāɗi a wurin da tekuna biyu suka haɗu, suka fāɗi a ƙasa. Gaban gaba kuwa ya makale da sauri, ya kasance ba zai iya motsi ba, amma kashin baya ya karye da tashin hankalin raƙuman ruwa.</w:t>
      </w:r>
    </w:p>
    <w:p w14:paraId="477EE194" w14:textId="77777777" w:rsidR="00F90BDC" w:rsidRDefault="00F90BDC"/>
    <w:p w14:paraId="69A0C8CC" w14:textId="77777777" w:rsidR="00F90BDC" w:rsidRDefault="00F90BDC">
      <w:r xmlns:w="http://schemas.openxmlformats.org/wordprocessingml/2006/main">
        <w:t xml:space="preserve">Jirgin da ke ɗauke da Bulus da abokansa ya gudu, gaban gaban ya makale da sauri, ɓangaren baya kuma ya karye saboda tashin hankalin teku.</w:t>
      </w:r>
    </w:p>
    <w:p w14:paraId="584438BD" w14:textId="77777777" w:rsidR="00F90BDC" w:rsidRDefault="00F90BDC"/>
    <w:p w14:paraId="4C418373" w14:textId="77777777" w:rsidR="00F90BDC" w:rsidRDefault="00F90BDC">
      <w:r xmlns:w="http://schemas.openxmlformats.org/wordprocessingml/2006/main">
        <w:t xml:space="preserve">1. Sanin Lokacin Saki: Yadda Ake Kwanciyar Hankali Da Abubuwan Da Ba A Haito</w:t>
      </w:r>
    </w:p>
    <w:p w14:paraId="085CB5FC" w14:textId="77777777" w:rsidR="00F90BDC" w:rsidRDefault="00F90BDC"/>
    <w:p w14:paraId="67BE4AE7" w14:textId="77777777" w:rsidR="00F90BDC" w:rsidRDefault="00F90BDC">
      <w:r xmlns:w="http://schemas.openxmlformats.org/wordprocessingml/2006/main">
        <w:t xml:space="preserve">2. Tsayuwa Tsaye A Lokacin Wahala: Muhimmancin Imani da Juriya</w:t>
      </w:r>
    </w:p>
    <w:p w14:paraId="0A4C6F44" w14:textId="77777777" w:rsidR="00F90BDC" w:rsidRDefault="00F90BDC"/>
    <w:p w14:paraId="31553408" w14:textId="77777777" w:rsidR="00F90BDC" w:rsidRDefault="00F90BDC">
      <w:r xmlns:w="http://schemas.openxmlformats.org/wordprocessingml/2006/main">
        <w:t xml:space="preserve">1. Ishaya 43:2 – “Sa’ad da kuka bi ta cikin ruwaye, zan kasance tare da ku, ta cikin koguna, ba za su rinjaye ku ba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Korinthiyawa 10:13 – “Babu wata jaraba da ba ta saba wa mutum ba. domin ku iya jurewa".</w:t>
      </w:r>
    </w:p>
    <w:p w14:paraId="785816FB" w14:textId="77777777" w:rsidR="00F90BDC" w:rsidRDefault="00F90BDC"/>
    <w:p w14:paraId="667687E7" w14:textId="77777777" w:rsidR="00F90BDC" w:rsidRDefault="00F90BDC">
      <w:r xmlns:w="http://schemas.openxmlformats.org/wordprocessingml/2006/main">
        <w:t xml:space="preserve">Ayyukan Manzanni 27:42 Shawarar sojoji kuwa ita ce a kashe fursunonin, don kada waninsu ya yi iyo ya tsere.</w:t>
      </w:r>
    </w:p>
    <w:p w14:paraId="6C489855" w14:textId="77777777" w:rsidR="00F90BDC" w:rsidRDefault="00F90BDC"/>
    <w:p w14:paraId="3808F8E7" w14:textId="77777777" w:rsidR="00F90BDC" w:rsidRDefault="00F90BDC">
      <w:r xmlns:w="http://schemas.openxmlformats.org/wordprocessingml/2006/main">
        <w:t xml:space="preserve">Sojojin da ke cikin jirgin sun ba da shawarar a kashe fursunonin don tabbatar da cewa babu daya daga cikinsu da zai tsere ta hanyar ninkaya daga cikin jirgin.</w:t>
      </w:r>
    </w:p>
    <w:p w14:paraId="4B4191DB" w14:textId="77777777" w:rsidR="00F90BDC" w:rsidRDefault="00F90BDC"/>
    <w:p w14:paraId="2D855387" w14:textId="77777777" w:rsidR="00F90BDC" w:rsidRDefault="00F90BDC">
      <w:r xmlns:w="http://schemas.openxmlformats.org/wordprocessingml/2006/main">
        <w:t xml:space="preserve">1. Ƙarfin Tsoro: Yadda Tsoro zai iya haifar da Zaɓuɓɓuka masu lalacewa</w:t>
      </w:r>
    </w:p>
    <w:p w14:paraId="6EE23B21" w14:textId="77777777" w:rsidR="00F90BDC" w:rsidRDefault="00F90BDC"/>
    <w:p w14:paraId="78036010" w14:textId="77777777" w:rsidR="00F90BDC" w:rsidRDefault="00F90BDC">
      <w:r xmlns:w="http://schemas.openxmlformats.org/wordprocessingml/2006/main">
        <w:t xml:space="preserve">2. Darajar Rayuwar Dan Adam: Me Yasa Kowacce Rayuwa Take Cancantar Cetonta</w:t>
      </w:r>
    </w:p>
    <w:p w14:paraId="3489486A" w14:textId="77777777" w:rsidR="00F90BDC" w:rsidRDefault="00F90BDC"/>
    <w:p w14:paraId="11ABD511" w14:textId="77777777" w:rsidR="00F90BDC" w:rsidRDefault="00F90BDC">
      <w:r xmlns:w="http://schemas.openxmlformats.org/wordprocessingml/2006/main">
        <w:t xml:space="preserve">1. Misalai 11:17 - "Mutumin kirki yana amfanar kansa, amma mugu yakan jawo wa kansa wahala."</w:t>
      </w:r>
    </w:p>
    <w:p w14:paraId="08199664" w14:textId="77777777" w:rsidR="00F90BDC" w:rsidRDefault="00F90BDC"/>
    <w:p w14:paraId="58AB2A0E" w14:textId="77777777" w:rsidR="00F90BDC" w:rsidRDefault="00F90BDC">
      <w:r xmlns:w="http://schemas.openxmlformats.org/wordprocessingml/2006/main">
        <w:t xml:space="preserve">2. Matta 5:44 - "Amma ina gaya muku, ku ƙaunaci maƙiyanku, ku yi addu'a ga masu tsananta muku."</w:t>
      </w:r>
    </w:p>
    <w:p w14:paraId="39794FFA" w14:textId="77777777" w:rsidR="00F90BDC" w:rsidRDefault="00F90BDC"/>
    <w:p w14:paraId="7DFDEB14" w14:textId="77777777" w:rsidR="00F90BDC" w:rsidRDefault="00F90BDC">
      <w:r xmlns:w="http://schemas.openxmlformats.org/wordprocessingml/2006/main">
        <w:t xml:space="preserve">Ayyukan Manzanni 27:43 Amma jarumin da yake so ya ceci Bulus, ya hana su nufinsu. Ya kuma ba da umarni cewa waɗanda za su iya iyo su fara jefa kansu cikin teku, su isa ƙasa.</w:t>
      </w:r>
    </w:p>
    <w:p w14:paraId="1130667D" w14:textId="77777777" w:rsidR="00F90BDC" w:rsidRDefault="00F90BDC"/>
    <w:p w14:paraId="08D88595" w14:textId="77777777" w:rsidR="00F90BDC" w:rsidRDefault="00F90BDC">
      <w:r xmlns:w="http://schemas.openxmlformats.org/wordprocessingml/2006/main">
        <w:t xml:space="preserve">jarumin ya yarda ya ceci Bulus ta wajen umurci masu iyo su jefa kansu a cikin teku su isa gaci.</w:t>
      </w:r>
    </w:p>
    <w:p w14:paraId="75895322" w14:textId="77777777" w:rsidR="00F90BDC" w:rsidRDefault="00F90BDC"/>
    <w:p w14:paraId="30472D6C" w14:textId="77777777" w:rsidR="00F90BDC" w:rsidRDefault="00F90BDC">
      <w:r xmlns:w="http://schemas.openxmlformats.org/wordprocessingml/2006/main">
        <w:t xml:space="preserve">1. Tausayin Karni: Yadda Allah Yake Amfani da Mutane Don Taimakawa Wasu Mabukata</w:t>
      </w:r>
    </w:p>
    <w:p w14:paraId="35A65BA1" w14:textId="77777777" w:rsidR="00F90BDC" w:rsidRDefault="00F90BDC"/>
    <w:p w14:paraId="4A160FB2" w14:textId="77777777" w:rsidR="00F90BDC" w:rsidRDefault="00F90BDC">
      <w:r xmlns:w="http://schemas.openxmlformats.org/wordprocessingml/2006/main">
        <w:t xml:space="preserve">2. Ikon Tausayi: Yin Tausayi Ga Wasu Duk Da Sakamakonsa</w:t>
      </w:r>
    </w:p>
    <w:p w14:paraId="4B650232" w14:textId="77777777" w:rsidR="00F90BDC" w:rsidRDefault="00F90BDC"/>
    <w:p w14:paraId="7D120C88" w14:textId="77777777" w:rsidR="00F90BDC" w:rsidRDefault="00F90BDC">
      <w:r xmlns:w="http://schemas.openxmlformats.org/wordprocessingml/2006/main">
        <w:t xml:space="preserve">1. Luka 10:25-37 - Misalin Basamariye Mai Kyau</w:t>
      </w:r>
    </w:p>
    <w:p w14:paraId="3877AB7A" w14:textId="77777777" w:rsidR="00F90BDC" w:rsidRDefault="00F90BDC"/>
    <w:p w14:paraId="61FA3AB7" w14:textId="77777777" w:rsidR="00F90BDC" w:rsidRDefault="00F90BDC">
      <w:r xmlns:w="http://schemas.openxmlformats.org/wordprocessingml/2006/main">
        <w:t xml:space="preserve">2. Yakubu 2:14-17 - Bangaskiya da Aiki Tare</w:t>
      </w:r>
    </w:p>
    <w:p w14:paraId="57AB5EB0" w14:textId="77777777" w:rsidR="00F90BDC" w:rsidRDefault="00F90BDC"/>
    <w:p w14:paraId="645C6877" w14:textId="77777777" w:rsidR="00F90BDC" w:rsidRDefault="00F90BDC">
      <w:r xmlns:w="http://schemas.openxmlformats.org/wordprocessingml/2006/main">
        <w:t xml:space="preserve">Ayyukan Manzanni 27:44 Sauran kuwa, waɗansu a kan alluna, waɗansu kuma a kan gutsutsutsun jirgin. Haka kuwa akayi, duk suka tsere zuwa kasa.</w:t>
      </w:r>
    </w:p>
    <w:p w14:paraId="482097F6" w14:textId="77777777" w:rsidR="00F90BDC" w:rsidRDefault="00F90BDC"/>
    <w:p w14:paraId="2572A670" w14:textId="77777777" w:rsidR="00F90BDC" w:rsidRDefault="00F90BDC">
      <w:r xmlns:w="http://schemas.openxmlformats.org/wordprocessingml/2006/main">
        <w:t xml:space="preserve">Fasinjojin jirgin ta hanyar mu'ujiza sun tsere cikin aminci zuwa kasa.</w:t>
      </w:r>
    </w:p>
    <w:p w14:paraId="3A67EA02" w14:textId="77777777" w:rsidR="00F90BDC" w:rsidRDefault="00F90BDC"/>
    <w:p w14:paraId="3F8927F7" w14:textId="77777777" w:rsidR="00F90BDC" w:rsidRDefault="00F90BDC">
      <w:r xmlns:w="http://schemas.openxmlformats.org/wordprocessingml/2006/main">
        <w:t xml:space="preserve">1. Kariyar Allah da shiriyarsa a lokutan wahala.</w:t>
      </w:r>
    </w:p>
    <w:p w14:paraId="0BCF1563" w14:textId="77777777" w:rsidR="00F90BDC" w:rsidRDefault="00F90BDC"/>
    <w:p w14:paraId="22742499" w14:textId="77777777" w:rsidR="00F90BDC" w:rsidRDefault="00F90BDC">
      <w:r xmlns:w="http://schemas.openxmlformats.org/wordprocessingml/2006/main">
        <w:t xml:space="preserve">2. Muhimmancin imani a lokutan tashin hankali.</w:t>
      </w:r>
    </w:p>
    <w:p w14:paraId="5CACCCCF" w14:textId="77777777" w:rsidR="00F90BDC" w:rsidRDefault="00F90BDC"/>
    <w:p w14:paraId="6C3A091F" w14:textId="77777777" w:rsidR="00F90BDC" w:rsidRDefault="00F90BDC">
      <w:r xmlns:w="http://schemas.openxmlformats.org/wordprocessingml/2006/main">
        <w:t xml:space="preserve">1. Matta 14: 22-33 - Yesu yana tafiya akan ruwa yana kwantar da hadari.</w:t>
      </w:r>
    </w:p>
    <w:p w14:paraId="097CE7FF" w14:textId="77777777" w:rsidR="00F90BDC" w:rsidRDefault="00F90BDC"/>
    <w:p w14:paraId="17DCCD53" w14:textId="77777777" w:rsidR="00F90BDC" w:rsidRDefault="00F90BDC">
      <w:r xmlns:w="http://schemas.openxmlformats.org/wordprocessingml/2006/main">
        <w:t xml:space="preserve">2. Joshua 3: 14-17 - Rarraba Kogin Urdun.</w:t>
      </w:r>
    </w:p>
    <w:p w14:paraId="0CBD98A9" w14:textId="77777777" w:rsidR="00F90BDC" w:rsidRDefault="00F90BDC"/>
    <w:p w14:paraId="7B66F8A1" w14:textId="77777777" w:rsidR="00F90BDC" w:rsidRDefault="00F90BDC">
      <w:r xmlns:w="http://schemas.openxmlformats.org/wordprocessingml/2006/main">
        <w:t xml:space="preserve">Ayyukan Manzanni 28 sun ba da labarin abubuwa na ƙarshe na tafiyar Bulus, haɗe da lokacin da ya yi a tsibirin Malta, mu’ujizar warkarwa a wurin, da isowarsa da hidimarsa a Roma.</w:t>
      </w:r>
    </w:p>
    <w:p w14:paraId="385D358B" w14:textId="77777777" w:rsidR="00F90BDC" w:rsidRDefault="00F90BDC"/>
    <w:p w14:paraId="6ADBF57A" w14:textId="77777777" w:rsidR="00F90BDC" w:rsidRDefault="00F90BDC">
      <w:r xmlns:w="http://schemas.openxmlformats.org/wordprocessingml/2006/main">
        <w:t xml:space="preserve">Sakin layi na Farko: Babin ya soma da Bulus da abokansa da jirgin ya tarwatse sun isa bakin teku lafiya suna gano tsibirin da ake kira Malta. Mazauna tsibirin sun nuna alheri da ba a saba gani ba ta wajen marabtar su saboda sanyin ruwan sama. Sa'ad da Bulus ya tattara sanduna ya sa su wuta, sai wani macizai da zafin rana ya kore su ya ɗafe kansa a hannunsa sa'ad da mazauna tsibirin suka ga halitta a rataye da hannu suka ce wa juna, 'Dole wannan mutum mai kisankai ne ko da ya </w:t>
      </w:r>
      <w:r xmlns:w="http://schemas.openxmlformats.org/wordprocessingml/2006/main">
        <w:lastRenderedPageBreak xmlns:w="http://schemas.openxmlformats.org/wordprocessingml/2006/main"/>
      </w:r>
      <w:r xmlns:w="http://schemas.openxmlformats.org/wordprocessingml/2006/main">
        <w:t xml:space="preserve">tsere daga teku, Shari'a bai bar shi ya rayu ba.' Amma Bulus ya girgiza macijiya zuwa wuta bai sha wahala ba, mutane da ake tsammanin za su kumbura ba zato ba tsammani sun faɗi matattu bayan sun daɗe suna jiran wani abu da ya faru, ya sa tunaninsu ya ce shi Allah ne (Ayyukan Manzanni 28:1-6).</w:t>
      </w:r>
    </w:p>
    <w:p w14:paraId="13653D50" w14:textId="77777777" w:rsidR="00F90BDC" w:rsidRDefault="00F90BDC"/>
    <w:p w14:paraId="2DEDE06F" w14:textId="77777777" w:rsidR="00F90BDC" w:rsidRDefault="00F90BDC">
      <w:r xmlns:w="http://schemas.openxmlformats.org/wordprocessingml/2006/main">
        <w:t xml:space="preserve">Sakin layi na biyu: A kusa da wani fili mallakar Bublius babban jami'in tsibiri wanda ya marabce mu ya yi mana nishadantarwa cikin ladabi na kwana uku uban gado yana fama da zazzabin cizon sauro Bulus ya je ya gan shi bayan ya yi addu'a ya ba shi hannu ya warkar da shi bayan wannan ya huta tsibirin mara lafiya ya zo ya warke kuma. sun girmama mu ta hanyoyi da yawa sa’ad da muka yi shiri suka yi mana tanadin abubuwan da muke bukata (Ayyukan Manzanni 28:7-10). Bayan wata uku suka tashi a cikin wani jirgin Iskandariyya wanda ya yi sanyi a tsibirin ɗauke da tagwayen alloli Castor Pollux sa'ad da shugaban ya isa Syracuse ya zauna a can kwana uku sannan suka zagaya zuwa Rhegium bayan kwana biyu iskar kudu ta tashi ta isa Puteoli inda aka gayyace wasu 'yan'uwa. Ku zauna tare da su kwana bakwai don haka ya isa Rum.</w:t>
      </w:r>
    </w:p>
    <w:p w14:paraId="19C7C8E9" w14:textId="77777777" w:rsidR="00F90BDC" w:rsidRDefault="00F90BDC"/>
    <w:p w14:paraId="20734A2B" w14:textId="77777777" w:rsidR="00F90BDC" w:rsidRDefault="00F90BDC">
      <w:r xmlns:w="http://schemas.openxmlformats.org/wordprocessingml/2006/main">
        <w:t xml:space="preserve">Sakin layi na 3: ’Yan’uwa daga wurin sun ji labarin mu mun yi tafiya har zuwa dandali na Afiyus ta Uku sun gamu da wa annan mutanen Bulus ya gode wa Allah da ya ba shi ƙarfin hali sa’ad da ya bar Roma ya rayu shi kaɗai. Bayan kwana uku da aka tara shugabannin Yahudawa, sa'ad da suka taru suka ce, 'Ban yi wani abu a kan al'adun mutanenmu kakanninmu ba tukuna, an kama ni Urushalima aka mika ni Romawa suka kama ni suna so a sake ni domin ba ni da laifin da ya isa a kashe ni amma Yahudawa sun ki amincewa da daukaka kara. Kaisar, ba domin ina da wani zargi da ake yi wa mutanena ba’ (Ayyukan Manzanni 28:17-19). Ya yi shekara biyu cikakku da kuɗinsa ya marabci dukan waɗanda suka zo suka gan shi gabagaɗi ba tare da hani ba yana wa’azin mulkin da Allah ya koyar game da Ubangiji Yesu Kristi.</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Ayyukan Manzanni 28:1 Da suka tsere, sai suka gane ana kiran tsibirin Melita.</w:t>
      </w:r>
    </w:p>
    <w:p w14:paraId="20F48BF0" w14:textId="77777777" w:rsidR="00F90BDC" w:rsidRDefault="00F90BDC"/>
    <w:p w14:paraId="60A938F2" w14:textId="77777777" w:rsidR="00F90BDC" w:rsidRDefault="00F90BDC">
      <w:r xmlns:w="http://schemas.openxmlformats.org/wordprocessingml/2006/main">
        <w:t xml:space="preserve">Bayan sun tsere daga hatsarin jirgin, mutanen sun gano cewa tsibirin da suke ciki ana kiransa Melita.</w:t>
      </w:r>
    </w:p>
    <w:p w14:paraId="56FA960C" w14:textId="77777777" w:rsidR="00F90BDC" w:rsidRDefault="00F90BDC"/>
    <w:p w14:paraId="665B270B" w14:textId="77777777" w:rsidR="00F90BDC" w:rsidRDefault="00F90BDC">
      <w:r xmlns:w="http://schemas.openxmlformats.org/wordprocessingml/2006/main">
        <w:t xml:space="preserve">1. Allah koyaushe yana kan iko – Ayukan Manzanni 28:1</w:t>
      </w:r>
    </w:p>
    <w:p w14:paraId="51F5C549" w14:textId="77777777" w:rsidR="00F90BDC" w:rsidRDefault="00F90BDC"/>
    <w:p w14:paraId="5C9E57C3" w14:textId="77777777" w:rsidR="00F90BDC" w:rsidRDefault="00F90BDC">
      <w:r xmlns:w="http://schemas.openxmlformats.org/wordprocessingml/2006/main">
        <w:t xml:space="preserve">2. Allah yana iya amfani da mafi munin lokacinmu don alheri - Ayukan Manzanni 28:1</w:t>
      </w:r>
    </w:p>
    <w:p w14:paraId="4199B04D" w14:textId="77777777" w:rsidR="00F90BDC" w:rsidRDefault="00F90BDC"/>
    <w:p w14:paraId="400D595B" w14:textId="77777777" w:rsidR="00F90BDC" w:rsidRDefault="00F90BDC">
      <w:r xmlns:w="http://schemas.openxmlformats.org/wordprocessingml/2006/main">
        <w:t xml:space="preserve">1. Zabura 46:1 - "Allah ne mafakarmu da ƙarfinmu, Mataimaki koyaushe cikin wahala."</w:t>
      </w:r>
    </w:p>
    <w:p w14:paraId="5B29DAAA" w14:textId="77777777" w:rsidR="00F90BDC" w:rsidRDefault="00F90BDC"/>
    <w:p w14:paraId="6FB68718" w14:textId="77777777" w:rsidR="00F90BDC" w:rsidRDefault="00F90BDC">
      <w:r xmlns:w="http://schemas.openxmlformats.org/wordprocessingml/2006/main">
        <w:t xml:space="preserve">2. Romawa 8:28 - "Mun kuma sani cikin kowane abu Allah yana aiki domin alheri ga waɗanda suke ƙaunarsa, waɗanda aka kira bisa ga nufinsa."</w:t>
      </w:r>
    </w:p>
    <w:p w14:paraId="48698DAB" w14:textId="77777777" w:rsidR="00F90BDC" w:rsidRDefault="00F90BDC"/>
    <w:p w14:paraId="146CACF8" w14:textId="77777777" w:rsidR="00F90BDC" w:rsidRDefault="00F90BDC">
      <w:r xmlns:w="http://schemas.openxmlformats.org/wordprocessingml/2006/main">
        <w:t xml:space="preserve">Ayyukan Manzanni 28:2 Baƙi kuma suka yi mana alheri ba kaɗan ba: gama sun hura wuta, suka karɓe mu duka, saboda ruwan sama na yanzu, da kuma saboda sanyi.</w:t>
      </w:r>
    </w:p>
    <w:p w14:paraId="28346363" w14:textId="77777777" w:rsidR="00F90BDC" w:rsidRDefault="00F90BDC"/>
    <w:p w14:paraId="7CD596C4" w14:textId="77777777" w:rsidR="00F90BDC" w:rsidRDefault="00F90BDC">
      <w:r xmlns:w="http://schemas.openxmlformats.org/wordprocessingml/2006/main">
        <w:t xml:space="preserve">Barazanar sun nuna wa matafiyan karimci sosai ta hanyar ba da wuta mai dumi duk da ruwan sama da sanyi.</w:t>
      </w:r>
    </w:p>
    <w:p w14:paraId="2905DA2F" w14:textId="77777777" w:rsidR="00F90BDC" w:rsidRDefault="00F90BDC"/>
    <w:p w14:paraId="60901603" w14:textId="77777777" w:rsidR="00F90BDC" w:rsidRDefault="00F90BDC">
      <w:r xmlns:w="http://schemas.openxmlformats.org/wordprocessingml/2006/main">
        <w:t xml:space="preserve">1. Ikon Baƙi - Yadda karɓar baƙi za ta iya nuna ƙaunar Kristi ga waɗanda suke kewaye da mu.</w:t>
      </w:r>
    </w:p>
    <w:p w14:paraId="12A9623C" w14:textId="77777777" w:rsidR="00F90BDC" w:rsidRDefault="00F90BDC"/>
    <w:p w14:paraId="072A55EB" w14:textId="77777777" w:rsidR="00F90BDC" w:rsidRDefault="00F90BDC">
      <w:r xmlns:w="http://schemas.openxmlformats.org/wordprocessingml/2006/main">
        <w:t xml:space="preserve">2. Hidima Wasu - Yadda za mu yi wa waɗanda suke kewaye da mu hidima kuma mu nuna musu ƙaunar Kristi.</w:t>
      </w:r>
    </w:p>
    <w:p w14:paraId="7E2EBBBC" w14:textId="77777777" w:rsidR="00F90BDC" w:rsidRDefault="00F90BDC"/>
    <w:p w14:paraId="61E5114F" w14:textId="77777777" w:rsidR="00F90BDC" w:rsidRDefault="00F90BDC">
      <w:r xmlns:w="http://schemas.openxmlformats.org/wordprocessingml/2006/main">
        <w:t xml:space="preserve">1. Romawa 12: 13 - "Ku ba da gudummawa ga bukatun tsarkaka kuma ku nemi ku ba da baƙi."</w:t>
      </w:r>
    </w:p>
    <w:p w14:paraId="2BD5E0D6" w14:textId="77777777" w:rsidR="00F90BDC" w:rsidRDefault="00F90BDC"/>
    <w:p w14:paraId="471F431D" w14:textId="77777777" w:rsidR="00F90BDC" w:rsidRDefault="00F90BDC">
      <w:r xmlns:w="http://schemas.openxmlformats.org/wordprocessingml/2006/main">
        <w:t xml:space="preserve">2. Ibraniyawa 13:2 - "Kada ku yi sakaci a yi wa baƙi baƙi, domin ta haka ne wasu suka karɓi mala'iku ba da sani ba."</w:t>
      </w:r>
    </w:p>
    <w:p w14:paraId="155E936B" w14:textId="77777777" w:rsidR="00F90BDC" w:rsidRDefault="00F90BDC"/>
    <w:p w14:paraId="684A2837" w14:textId="77777777" w:rsidR="00F90BDC" w:rsidRDefault="00F90BDC">
      <w:r xmlns:w="http://schemas.openxmlformats.org/wordprocessingml/2006/main">
        <w:t xml:space="preserve">Ayyukan Manzanni 28:3 Da Bulus ya tattara gunkin sanduna ya ɗora a wuta, sai ga maciji ya fito daga zafin rana, ya ɗafe hannunsa.</w:t>
      </w:r>
    </w:p>
    <w:p w14:paraId="7FF5B698" w14:textId="77777777" w:rsidR="00F90BDC" w:rsidRDefault="00F90BDC"/>
    <w:p w14:paraId="106AE5A6" w14:textId="77777777" w:rsidR="00F90BDC" w:rsidRDefault="00F90BDC">
      <w:r xmlns:w="http://schemas.openxmlformats.org/wordprocessingml/2006/main">
        <w:t xml:space="preserve">Kubuta ta mu’ujiza daga macijin dafin da Bulus ya yi ya zama abin tunasarwa mu dogara ga kāriyar Allah.</w:t>
      </w:r>
    </w:p>
    <w:p w14:paraId="6FF8D1AA" w14:textId="77777777" w:rsidR="00F90BDC" w:rsidRDefault="00F90BDC"/>
    <w:p w14:paraId="37906816" w14:textId="77777777" w:rsidR="00F90BDC" w:rsidRDefault="00F90BDC">
      <w:r xmlns:w="http://schemas.openxmlformats.org/wordprocessingml/2006/main">
        <w:t xml:space="preserve">1. "Ubangiji: Tawakkali ga Allah".</w:t>
      </w:r>
    </w:p>
    <w:p w14:paraId="39F5DB40" w14:textId="77777777" w:rsidR="00F90BDC" w:rsidRDefault="00F90BDC"/>
    <w:p w14:paraId="27E8F620" w14:textId="77777777" w:rsidR="00F90BDC" w:rsidRDefault="00F90BDC">
      <w:r xmlns:w="http://schemas.openxmlformats.org/wordprocessingml/2006/main">
        <w:t xml:space="preserve">2. “Mu’ujizar Allah: Kuɓutar da Bulus Daga Macijin Dafi”</w:t>
      </w:r>
    </w:p>
    <w:p w14:paraId="2F36F53B" w14:textId="77777777" w:rsidR="00F90BDC" w:rsidRDefault="00F90BDC"/>
    <w:p w14:paraId="6A6A9679" w14:textId="77777777" w:rsidR="00F90BDC" w:rsidRDefault="00F90BDC">
      <w:r xmlns:w="http://schemas.openxmlformats.org/wordprocessingml/2006/main">
        <w:t xml:space="preserve">1. Ishaya 41:10 - "Kada ka ji tsoro, gama ina tare da kai, kada ka ji tsoro, gama ni ne Allahnka, zan ƙarfafa ka, in taimake ka, zan riƙe ka da hannun dama na adalci."</w:t>
      </w:r>
    </w:p>
    <w:p w14:paraId="161B8916" w14:textId="77777777" w:rsidR="00F90BDC" w:rsidRDefault="00F90BDC"/>
    <w:p w14:paraId="3966BE66" w14:textId="77777777" w:rsidR="00F90BDC" w:rsidRDefault="00F90BDC">
      <w:r xmlns:w="http://schemas.openxmlformats.org/wordprocessingml/2006/main">
        <w:t xml:space="preserve">2. Matta 10:28-29 - "Kada ku ji tsoron masu kashe jiki, amma ba sa iya kashe rai. Daga cikinsu za su fāɗi ƙasa ba tare da Ubanku ba.</w:t>
      </w:r>
    </w:p>
    <w:p w14:paraId="35A32BBE" w14:textId="77777777" w:rsidR="00F90BDC" w:rsidRDefault="00F90BDC"/>
    <w:p w14:paraId="4FD1E5F3" w14:textId="77777777" w:rsidR="00F90BDC" w:rsidRDefault="00F90BDC">
      <w:r xmlns:w="http://schemas.openxmlformats.org/wordprocessingml/2006/main">
        <w:t xml:space="preserve">Ayyukan Manzanni 28:4 Sa’ad da barasa suka ga dabbar ta rataye a hannunsa, sai suka ce wa junansu, “Ba shakka, mutumin nan mai kisankai ne, wanda ko da ya tsira daga teku, ramuwa bai bar rai ba.</w:t>
      </w:r>
    </w:p>
    <w:p w14:paraId="426F7185" w14:textId="77777777" w:rsidR="00F90BDC" w:rsidRDefault="00F90BDC"/>
    <w:p w14:paraId="4862D7C7" w14:textId="77777777" w:rsidR="00F90BDC" w:rsidRDefault="00F90BDC">
      <w:r xmlns:w="http://schemas.openxmlformats.org/wordprocessingml/2006/main">
        <w:t xml:space="preserve">Barawan sun ga Bulus da maciji kuma suka zaci shi mai kisankai ne.</w:t>
      </w:r>
    </w:p>
    <w:p w14:paraId="12FCCCAE" w14:textId="77777777" w:rsidR="00F90BDC" w:rsidRDefault="00F90BDC"/>
    <w:p w14:paraId="0744EB75" w14:textId="77777777" w:rsidR="00F90BDC" w:rsidRDefault="00F90BDC">
      <w:r xmlns:w="http://schemas.openxmlformats.org/wordprocessingml/2006/main">
        <w:t xml:space="preserve">1. Rahamar Allah da Adalcinsa suna aiki tare, ko da a cikin yanayi mai wuya.</w:t>
      </w:r>
    </w:p>
    <w:p w14:paraId="7A099C7A" w14:textId="77777777" w:rsidR="00F90BDC" w:rsidRDefault="00F90BDC"/>
    <w:p w14:paraId="5DC4DE44" w14:textId="77777777" w:rsidR="00F90BDC" w:rsidRDefault="00F90BDC">
      <w:r xmlns:w="http://schemas.openxmlformats.org/wordprocessingml/2006/main">
        <w:t xml:space="preserve">2. Muhimmancin rashin yin zato bisa ga bayyanar.</w:t>
      </w:r>
    </w:p>
    <w:p w14:paraId="648FD0E9" w14:textId="77777777" w:rsidR="00F90BDC" w:rsidRDefault="00F90BDC"/>
    <w:p w14:paraId="7C4E5E4C" w14:textId="77777777" w:rsidR="00F90BDC" w:rsidRDefault="00F90BDC">
      <w:r xmlns:w="http://schemas.openxmlformats.org/wordprocessingml/2006/main">
        <w:t xml:space="preserve">1. Romawa 12:19- "Ƙaunatattu, kada ku rama wa kanku, sai dai ku bar shi ga fushin Allah, gama an rubuta, </w:t>
      </w:r>
      <w:r xmlns:w="http://schemas.openxmlformats.org/wordprocessingml/2006/main">
        <w:rPr>
          <w:rFonts w:ascii="맑은 고딕 Semilight" w:hAnsi="맑은 고딕 Semilight"/>
        </w:rPr>
        <w:t xml:space="preserve">Ɗaukaka </w:t>
      </w:r>
      <w:r xmlns:w="http://schemas.openxmlformats.org/wordprocessingml/2006/main">
        <w:t xml:space="preserve">tawa ce, zan sāka, in ji Ubangiji."</w:t>
      </w:r>
    </w:p>
    <w:p w14:paraId="658479C6" w14:textId="77777777" w:rsidR="00F90BDC" w:rsidRDefault="00F90BDC"/>
    <w:p w14:paraId="26409DFD" w14:textId="77777777" w:rsidR="00F90BDC" w:rsidRDefault="00F90BDC">
      <w:r xmlns:w="http://schemas.openxmlformats.org/wordprocessingml/2006/main">
        <w:t xml:space="preserve">2. Misalai 14:12 - "Akwai hanyar da ta ga dama ga mutum, amma ƙarshenta hanyar mutuwa ce."</w:t>
      </w:r>
    </w:p>
    <w:p w14:paraId="17F9AC75" w14:textId="77777777" w:rsidR="00F90BDC" w:rsidRDefault="00F90BDC"/>
    <w:p w14:paraId="6059CB29" w14:textId="77777777" w:rsidR="00F90BDC" w:rsidRDefault="00F90BDC">
      <w:r xmlns:w="http://schemas.openxmlformats.org/wordprocessingml/2006/main">
        <w:t xml:space="preserve">Ayyukan Manzanni 28:5 Sai ya girgiza dabbar a cikin wuta, bai ji wani lahani ba.</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Bulus ya ci karo da maciji mai dafi sa’ad da yake tsibirin Malta, amma bai ji rauni ba bayan ya girgiza shi a cikin wuta.</w:t>
      </w:r>
    </w:p>
    <w:p w14:paraId="03DB1F7D" w14:textId="77777777" w:rsidR="00F90BDC" w:rsidRDefault="00F90BDC"/>
    <w:p w14:paraId="0853BDF4" w14:textId="77777777" w:rsidR="00F90BDC" w:rsidRDefault="00F90BDC">
      <w:r xmlns:w="http://schemas.openxmlformats.org/wordprocessingml/2006/main">
        <w:t xml:space="preserve">1. Kariyar Allah: Ko a cikin hadari, Allah yana tare da mu, ya kuma kiyaye mu.</w:t>
      </w:r>
    </w:p>
    <w:p w14:paraId="0FAAEE52" w14:textId="77777777" w:rsidR="00F90BDC" w:rsidRDefault="00F90BDC"/>
    <w:p w14:paraId="2B856781" w14:textId="77777777" w:rsidR="00F90BDC" w:rsidRDefault="00F90BDC">
      <w:r xmlns:w="http://schemas.openxmlformats.org/wordprocessingml/2006/main">
        <w:t xml:space="preserve">2. Bangaskiya: Za mu iya dogara ga alkawuran Allah kuma mu dogara ga ƙarfinsa da ikonsa.</w:t>
      </w:r>
    </w:p>
    <w:p w14:paraId="37E07DAE" w14:textId="77777777" w:rsidR="00F90BDC" w:rsidRDefault="00F90BDC"/>
    <w:p w14:paraId="3A42506E" w14:textId="77777777" w:rsidR="00F90BDC" w:rsidRDefault="00F90BDC">
      <w:r xmlns:w="http://schemas.openxmlformats.org/wordprocessingml/2006/main">
        <w:t xml:space="preserve">1. Zabura 91: 11-12 - "Gama zai umurci mala'ikunsa game da kai, su kiyaye ka cikin dukan al'amuranka, za su ɗaga ka cikin hannuwansu, domin kada ka buga ƙafarka da dutse."</w:t>
      </w:r>
    </w:p>
    <w:p w14:paraId="1D146C19" w14:textId="77777777" w:rsidR="00F90BDC" w:rsidRDefault="00F90BDC"/>
    <w:p w14:paraId="3383B048" w14:textId="77777777" w:rsidR="00F90BDC" w:rsidRDefault="00F90BDC">
      <w:r xmlns:w="http://schemas.openxmlformats.org/wordprocessingml/2006/main">
        <w:t xml:space="preserve">2. Romawa 8:18 - "Gama ina ganin ba za a kwatanta wahalhalun zamanin nan da ɗaukakar da za a bayyana mana ba."</w:t>
      </w:r>
    </w:p>
    <w:p w14:paraId="5E0E92A5" w14:textId="77777777" w:rsidR="00F90BDC" w:rsidRDefault="00F90BDC"/>
    <w:p w14:paraId="701CB1A2" w14:textId="77777777" w:rsidR="00F90BDC" w:rsidRDefault="00F90BDC">
      <w:r xmlns:w="http://schemas.openxmlformats.org/wordprocessingml/2006/main">
        <w:t xml:space="preserve">Ayyukan Manzanni 28:6 Amma suka ga lokacin da zai kumbura, ko kuwa ya fāɗi matacce farat ɗaya, amma da suka daɗe da duban abin da bai same shi ba, sai suka sāke ra’ayinsu, suka ce shi Allah ne.</w:t>
      </w:r>
    </w:p>
    <w:p w14:paraId="17D7910F" w14:textId="77777777" w:rsidR="00F90BDC" w:rsidRDefault="00F90BDC"/>
    <w:p w14:paraId="43E4B401" w14:textId="77777777" w:rsidR="00F90BDC" w:rsidRDefault="00F90BDC">
      <w:r xmlns:w="http://schemas.openxmlformats.org/wordprocessingml/2006/main">
        <w:t xml:space="preserve">Mutanen Malta, inda jirgin Bulus ya tarwatse, sun yi mamakin ganin cewa Bulus bai ji ciwo ba daga saran maciji. Sun gaskata cewa shi allah ne, sun canja ra’ayinsu game da Bulus.</w:t>
      </w:r>
    </w:p>
    <w:p w14:paraId="37DA761C" w14:textId="77777777" w:rsidR="00F90BDC" w:rsidRDefault="00F90BDC"/>
    <w:p w14:paraId="52F1F1A7" w14:textId="77777777" w:rsidR="00F90BDC" w:rsidRDefault="00F90BDC">
      <w:r xmlns:w="http://schemas.openxmlformats.org/wordprocessingml/2006/main">
        <w:t xml:space="preserve">1. Kariyar Allah a Lokacin Masifu</w:t>
      </w:r>
    </w:p>
    <w:p w14:paraId="26D07993" w14:textId="77777777" w:rsidR="00F90BDC" w:rsidRDefault="00F90BDC"/>
    <w:p w14:paraId="26D4B114" w14:textId="77777777" w:rsidR="00F90BDC" w:rsidRDefault="00F90BDC">
      <w:r xmlns:w="http://schemas.openxmlformats.org/wordprocessingml/2006/main">
        <w:t xml:space="preserve">2. Ikon Allah Akan Cire Shakku</w:t>
      </w:r>
    </w:p>
    <w:p w14:paraId="489A1A57" w14:textId="77777777" w:rsidR="00F90BDC" w:rsidRDefault="00F90BDC"/>
    <w:p w14:paraId="5AF15FC9" w14:textId="77777777" w:rsidR="00F90BDC" w:rsidRDefault="00F90BDC">
      <w:r xmlns:w="http://schemas.openxmlformats.org/wordprocessingml/2006/main">
        <w:t xml:space="preserve">1. Zabura 46: 1-3 - "Allah ne mafakarmu da ƙarfinmu, Mataimaki na dindindin cikin wahala: Saboda haka ba za mu ji tsoro ba, ko da ƙasa ta karkata, duwatsu kuma sun fāɗi a cikin tsakiyar teku, ko da ruwanta ya faɗi. ruri da kumfa, da tsaunuka suna girgiza saboda hawansu."</w:t>
      </w:r>
    </w:p>
    <w:p w14:paraId="78F4763C" w14:textId="77777777" w:rsidR="00F90BDC" w:rsidRDefault="00F90BDC"/>
    <w:p w14:paraId="5568E24B" w14:textId="77777777" w:rsidR="00F90BDC" w:rsidRDefault="00F90BDC">
      <w:r xmlns:w="http://schemas.openxmlformats.org/wordprocessingml/2006/main">
        <w:t xml:space="preserve">2. Yohanna 14:27 - "Salama na bar muku, salamata nake ba ku. Ba kamar yadda duniya ke bayarwa ba ni ke ba ku.</w:t>
      </w:r>
    </w:p>
    <w:p w14:paraId="33BE32E2" w14:textId="77777777" w:rsidR="00F90BDC" w:rsidRDefault="00F90BDC"/>
    <w:p w14:paraId="22B2E790" w14:textId="77777777" w:rsidR="00F90BDC" w:rsidRDefault="00F90BDC">
      <w:r xmlns:w="http://schemas.openxmlformats.org/wordprocessingml/2006/main">
        <w:t xml:space="preserve">Ayyukan Manzanni 28:7 A cikin wannan bagaren kuma akwai mallakar babban mutumin tsibirin, mai suna Bubiyus. wanda ya karbe mu, ya ba mu kwana uku cikin ladabi.</w:t>
      </w:r>
    </w:p>
    <w:p w14:paraId="446A4286" w14:textId="77777777" w:rsidR="00F90BDC" w:rsidRDefault="00F90BDC"/>
    <w:p w14:paraId="3B86E5E6" w14:textId="77777777" w:rsidR="00F90BDC" w:rsidRDefault="00F90BDC">
      <w:r xmlns:w="http://schemas.openxmlformats.org/wordprocessingml/2006/main">
        <w:t xml:space="preserve">Bublius, babban mutumin tsibirin, ya nuna karimci ga Bulus da abokansa.</w:t>
      </w:r>
    </w:p>
    <w:p w14:paraId="412E6C84" w14:textId="77777777" w:rsidR="00F90BDC" w:rsidRDefault="00F90BDC"/>
    <w:p w14:paraId="2D05D421" w14:textId="77777777" w:rsidR="00F90BDC" w:rsidRDefault="00F90BDC">
      <w:r xmlns:w="http://schemas.openxmlformats.org/wordprocessingml/2006/main">
        <w:t xml:space="preserve">1.Karfin Baqunci: Yadda Tausayi Da Karimci Ke Kawo Albarkar Allah</w:t>
      </w:r>
    </w:p>
    <w:p w14:paraId="53A7B71A" w14:textId="77777777" w:rsidR="00F90BDC" w:rsidRDefault="00F90BDC"/>
    <w:p w14:paraId="6428345D" w14:textId="77777777" w:rsidR="00F90BDC" w:rsidRDefault="00F90BDC">
      <w:r xmlns:w="http://schemas.openxmlformats.org/wordprocessingml/2006/main">
        <w:t xml:space="preserve">2. Samfura don Kyakkyawar Kulawa: Bin Misalin Karimci na Publius</w:t>
      </w:r>
    </w:p>
    <w:p w14:paraId="756DBE68" w14:textId="77777777" w:rsidR="00F90BDC" w:rsidRDefault="00F90BDC"/>
    <w:p w14:paraId="0E2E87D5" w14:textId="77777777" w:rsidR="00F90BDC" w:rsidRDefault="00F90BDC">
      <w:r xmlns:w="http://schemas.openxmlformats.org/wordprocessingml/2006/main">
        <w:t xml:space="preserve">1. Romawa 12:13 - Ku yi baƙunci da juna.</w:t>
      </w:r>
    </w:p>
    <w:p w14:paraId="2A1DA729" w14:textId="77777777" w:rsidR="00F90BDC" w:rsidRDefault="00F90BDC"/>
    <w:p w14:paraId="4EA28CE3" w14:textId="77777777" w:rsidR="00F90BDC" w:rsidRDefault="00F90BDC">
      <w:r xmlns:w="http://schemas.openxmlformats.org/wordprocessingml/2006/main">
        <w:t xml:space="preserve">2. 1 Timothawus 6:17-19 – Ka umurci mawadata a wannan duniya ta yanzu kada su yi girman kai, kada kuma su dogara ga dukiya marar tabbas, sai ga Allah Rayayye, wanda yake ba mu dukan abu a yalwace mu more. Bari su yi nagarta, domin su arzuta cikin ayyuka nagari, a shirye su bayar, da son rabawa.</w:t>
      </w:r>
    </w:p>
    <w:p w14:paraId="4D03B4C2" w14:textId="77777777" w:rsidR="00F90BDC" w:rsidRDefault="00F90BDC"/>
    <w:p w14:paraId="223A5D94" w14:textId="77777777" w:rsidR="00F90BDC" w:rsidRDefault="00F90BDC">
      <w:r xmlns:w="http://schemas.openxmlformats.org/wordprocessingml/2006/main">
        <w:t xml:space="preserve">Ayyukan Manzanni 28:8 Sai baban Bubiliyas ya kwanta rashin lafiya saboda zazzaɓi da ciwon jini. Bulus ya shiga wurinsa ya yi addu’a, ya ɗibiya masa hannuwansa, ya warkar da shi.</w:t>
      </w:r>
    </w:p>
    <w:p w14:paraId="3424CE35" w14:textId="77777777" w:rsidR="00F90BDC" w:rsidRDefault="00F90BDC"/>
    <w:p w14:paraId="0307A01F" w14:textId="77777777" w:rsidR="00F90BDC" w:rsidRDefault="00F90BDC">
      <w:r xmlns:w="http://schemas.openxmlformats.org/wordprocessingml/2006/main">
        <w:t xml:space="preserve">Bulus ya warkar da mahaifin Bubilu ta wurin addu’a da ɗora hannuwa.</w:t>
      </w:r>
    </w:p>
    <w:p w14:paraId="56968912" w14:textId="77777777" w:rsidR="00F90BDC" w:rsidRDefault="00F90BDC"/>
    <w:p w14:paraId="68156024" w14:textId="77777777" w:rsidR="00F90BDC" w:rsidRDefault="00F90BDC">
      <w:r xmlns:w="http://schemas.openxmlformats.org/wordprocessingml/2006/main">
        <w:t xml:space="preserve">1. Ikon Addu’a: Yadda Bulus Ya Warkar da Uban Bubiyus</w:t>
      </w:r>
    </w:p>
    <w:p w14:paraId="17162570" w14:textId="77777777" w:rsidR="00F90BDC" w:rsidRDefault="00F90BDC"/>
    <w:p w14:paraId="47A703CB" w14:textId="77777777" w:rsidR="00F90BDC" w:rsidRDefault="00F90BDC">
      <w:r xmlns:w="http://schemas.openxmlformats.org/wordprocessingml/2006/main">
        <w:t xml:space="preserve">2. Ayyukan Yesu: Nazarin Mu'ujiza na Bulus a Malta</w:t>
      </w:r>
    </w:p>
    <w:p w14:paraId="6D494EDF" w14:textId="77777777" w:rsidR="00F90BDC" w:rsidRDefault="00F90BDC"/>
    <w:p w14:paraId="3063AFD5" w14:textId="77777777" w:rsidR="00F90BDC" w:rsidRDefault="00F90BDC">
      <w:r xmlns:w="http://schemas.openxmlformats.org/wordprocessingml/2006/main">
        <w:t xml:space="preserve">1. Yaƙub 5:15-16 - ? </w:t>
      </w:r>
      <w:r xmlns:w="http://schemas.openxmlformats.org/wordprocessingml/2006/main">
        <w:rPr>
          <w:rFonts w:ascii="맑은 고딕 Semilight" w:hAnsi="맑은 고딕 Semilight"/>
        </w:rPr>
        <w:t xml:space="preserve">Addu'ar </w:t>
      </w:r>
      <w:r xmlns:w="http://schemas.openxmlformats.org/wordprocessingml/2006/main">
        <w:t xml:space="preserve">bangaskiya za ta ceci mara lafiya, Ubangiji kuma zai tashe shi. Kuma idan ya yi zunubi, za a gafarta masa. Don haka ku furta zunubanku ga junanku, ku yi wa juna addu'a, domin ku sami waraka. Addu'ar mutumin kirki tana da iko mai girma yayin da take aiki.</w:t>
      </w:r>
    </w:p>
    <w:p w14:paraId="7B5D4ABA" w14:textId="77777777" w:rsidR="00F90BDC" w:rsidRDefault="00F90BDC"/>
    <w:p w14:paraId="4508C54B" w14:textId="77777777" w:rsidR="00F90BDC" w:rsidRDefault="00F90BDC">
      <w:r xmlns:w="http://schemas.openxmlformats.org/wordprocessingml/2006/main">
        <w:t xml:space="preserve">2. Markus 16:18 - ? </w:t>
      </w:r>
      <w:r xmlns:w="http://schemas.openxmlformats.org/wordprocessingml/2006/main">
        <w:rPr>
          <w:rFonts w:ascii="맑은 고딕 Semilight" w:hAnsi="맑은 고딕 Semilight"/>
        </w:rPr>
        <w:t xml:space="preserve">쏷 </w:t>
      </w:r>
      <w:r xmlns:w="http://schemas.openxmlformats.org/wordprocessingml/2006/main">
        <w:t xml:space="preserve">hey za su tsinci macizai da hannayensu; kuma idan sun sha guba mai kisa, ba za ta cutar da su da komai ba; za su dora hannuwansu a kan marasa lafiya, kuma za su samu lafiya.??</w:t>
      </w:r>
    </w:p>
    <w:p w14:paraId="7C85B4AB" w14:textId="77777777" w:rsidR="00F90BDC" w:rsidRDefault="00F90BDC"/>
    <w:p w14:paraId="30710FF0" w14:textId="77777777" w:rsidR="00F90BDC" w:rsidRDefault="00F90BDC">
      <w:r xmlns:w="http://schemas.openxmlformats.org/wordprocessingml/2006/main">
        <w:t xml:space="preserve">Ayyukan Manzanni 28:9 Da haka aka yi, waɗansu kuma waɗanda suke da cututtuka a tsibirin, suka zo, aka warkar da su.</w:t>
      </w:r>
    </w:p>
    <w:p w14:paraId="7C7D41ED" w14:textId="77777777" w:rsidR="00F90BDC" w:rsidRDefault="00F90BDC"/>
    <w:p w14:paraId="6C5715D5" w14:textId="77777777" w:rsidR="00F90BDC" w:rsidRDefault="00F90BDC">
      <w:r xmlns:w="http://schemas.openxmlformats.org/wordprocessingml/2006/main">
        <w:t xml:space="preserve">Mutanen da suke da cututtuka a tsibirin Malta sun warke bayan Bulus ya yi musu addu’a.</w:t>
      </w:r>
    </w:p>
    <w:p w14:paraId="63ED8C94" w14:textId="77777777" w:rsidR="00F90BDC" w:rsidRDefault="00F90BDC"/>
    <w:p w14:paraId="2B3701E1" w14:textId="77777777" w:rsidR="00F90BDC" w:rsidRDefault="00F90BDC">
      <w:r xmlns:w="http://schemas.openxmlformats.org/wordprocessingml/2006/main">
        <w:t xml:space="preserve">1. Ikon Addu'a: Taimakon Allah</w:t>
      </w:r>
    </w:p>
    <w:p w14:paraId="784FCEBB" w14:textId="77777777" w:rsidR="00F90BDC" w:rsidRDefault="00F90BDC"/>
    <w:p w14:paraId="28BACC67" w14:textId="77777777" w:rsidR="00F90BDC" w:rsidRDefault="00F90BDC">
      <w:r xmlns:w="http://schemas.openxmlformats.org/wordprocessingml/2006/main">
        <w:t xml:space="preserve">2. Hidimar Warkar da Yesu: Mu’ujizar Maidowa</w:t>
      </w:r>
    </w:p>
    <w:p w14:paraId="2140579F" w14:textId="77777777" w:rsidR="00F90BDC" w:rsidRDefault="00F90BDC"/>
    <w:p w14:paraId="3C6E3E30" w14:textId="77777777" w:rsidR="00F90BDC" w:rsidRDefault="00F90BDC">
      <w:r xmlns:w="http://schemas.openxmlformats.org/wordprocessingml/2006/main">
        <w:t xml:space="preserve">1. Yaƙub 5:16 - "Ku faɗa wa juna laifuffukanku, ku yi wa juna addu'a, domin ku sami waraka. Addu'ar mai adalci tana da amfani ƙwarai."</w:t>
      </w:r>
    </w:p>
    <w:p w14:paraId="6C547F97" w14:textId="77777777" w:rsidR="00F90BDC" w:rsidRDefault="00F90BDC"/>
    <w:p w14:paraId="00AFC0FD" w14:textId="77777777" w:rsidR="00F90BDC" w:rsidRDefault="00F90BDC">
      <w:r xmlns:w="http://schemas.openxmlformats.org/wordprocessingml/2006/main">
        <w:t xml:space="preserve">2. Ishaya 53:4-5 - ? </w:t>
      </w:r>
      <w:r xmlns:w="http://schemas.openxmlformats.org/wordprocessingml/2006/main">
        <w:rPr>
          <w:rFonts w:ascii="맑은 고딕 Semilight" w:hAnsi="맑은 고딕 Semilight"/>
        </w:rPr>
        <w:t xml:space="preserve">쏶 </w:t>
      </w:r>
      <w:r xmlns:w="http://schemas.openxmlformats.org/wordprocessingml/2006/main">
        <w:t xml:space="preserve">Hakika ya ɗauki baƙin cikinmu, Ya ɗauki baƙin cikinmu: Duk da haka mun ɗauke shi a matsayin wanda Allah ya buge, buge shi, yana shan wahala. Amma an yi masa rauni saboda laifofinmu, an ƙuje shi saboda laifofinmu. kuma da raunukansa muka warke.??</w:t>
      </w:r>
    </w:p>
    <w:p w14:paraId="718B6A92" w14:textId="77777777" w:rsidR="00F90BDC" w:rsidRDefault="00F90BDC"/>
    <w:p w14:paraId="0C8459E1" w14:textId="77777777" w:rsidR="00F90BDC" w:rsidRDefault="00F90BDC">
      <w:r xmlns:w="http://schemas.openxmlformats.org/wordprocessingml/2006/main">
        <w:t xml:space="preserve">Ayyukan Manzanni 28:10 Wanda kuma ya ba mu girma da yawa; Sa'ad da muka tafi, suka ɗora mana abubuwan da suka dace.</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Mutanen Malta sun girmama Bulus da abokansa da girma da yawa kuma sun ba su kayan da ake bukata don tafiyarsu.</w:t>
      </w:r>
    </w:p>
    <w:p w14:paraId="707E25A0" w14:textId="77777777" w:rsidR="00F90BDC" w:rsidRDefault="00F90BDC"/>
    <w:p w14:paraId="32765C6B" w14:textId="77777777" w:rsidR="00F90BDC" w:rsidRDefault="00F90BDC">
      <w:r xmlns:w="http://schemas.openxmlformats.org/wordprocessingml/2006/main">
        <w:t xml:space="preserve">1. Mu rika nuna karimci da alheri ga baki, ko da a cikin wahala.</w:t>
      </w:r>
    </w:p>
    <w:p w14:paraId="01C440ED" w14:textId="77777777" w:rsidR="00F90BDC" w:rsidRDefault="00F90BDC"/>
    <w:p w14:paraId="60FB8595" w14:textId="77777777" w:rsidR="00F90BDC" w:rsidRDefault="00F90BDC">
      <w:r xmlns:w="http://schemas.openxmlformats.org/wordprocessingml/2006/main">
        <w:t xml:space="preserve">2. Mu ba da kyauta da sadaukarwa ga mabukata, muna nuna ƙaunar Allah.</w:t>
      </w:r>
    </w:p>
    <w:p w14:paraId="2C409BE5" w14:textId="77777777" w:rsidR="00F90BDC" w:rsidRDefault="00F90BDC"/>
    <w:p w14:paraId="45A966D9" w14:textId="77777777" w:rsidR="00F90BDC" w:rsidRDefault="00F90BDC">
      <w:r xmlns:w="http://schemas.openxmlformats.org/wordprocessingml/2006/main">
        <w:t xml:space="preserve">1. Romawa 12: 13 - "Ku ba da gudummawa ga bukatun tsarkaka kuma ku nemi ku ba da baƙi."</w:t>
      </w:r>
    </w:p>
    <w:p w14:paraId="0EDB77B0" w14:textId="77777777" w:rsidR="00F90BDC" w:rsidRDefault="00F90BDC"/>
    <w:p w14:paraId="148B6126" w14:textId="77777777" w:rsidR="00F90BDC" w:rsidRDefault="00F90BDC">
      <w:r xmlns:w="http://schemas.openxmlformats.org/wordprocessingml/2006/main">
        <w:t xml:space="preserve">2. Ayukan Manzanni 20:35 – “A cikin dukan abu na nuna muku cewa ta wurin yin aiki tuƙuru ta wannan hanyar dole ne mu taimaki marasa ƙarfi, mu tuna da maganar Ubangiji Yesu, yadda shi da kansa ya ce, “Ya fi albarkar bayarwa fiye da </w:t>
      </w:r>
      <w:r xmlns:w="http://schemas.openxmlformats.org/wordprocessingml/2006/main">
        <w:rPr>
          <w:rFonts w:ascii="맑은 고딕 Semilight" w:hAnsi="맑은 고딕 Semilight"/>
        </w:rPr>
        <w:t xml:space="preserve">bayarwa </w:t>
      </w:r>
      <w:r xmlns:w="http://schemas.openxmlformats.org/wordprocessingml/2006/main">
        <w:t xml:space="preserve">. a karba.?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Ayyukan Manzanni 28:11 Bayan wata uku sai muka tashi a cikin jirgin Iskandariya, wanda ya yi sanyi a tsibirin, alamarsa ita ce Castor da Pollux.</w:t>
      </w:r>
    </w:p>
    <w:p w14:paraId="640CE65C" w14:textId="77777777" w:rsidR="00F90BDC" w:rsidRDefault="00F90BDC"/>
    <w:p w14:paraId="5DEE4B7C" w14:textId="77777777" w:rsidR="00F90BDC" w:rsidRDefault="00F90BDC">
      <w:r xmlns:w="http://schemas.openxmlformats.org/wordprocessingml/2006/main">
        <w:t xml:space="preserve">Bulus da abokansa sun yi watanni uku a Malta kafin su tashi a jirgin ruwa daga Iskandariya da alamar Castor da Pollux.</w:t>
      </w:r>
    </w:p>
    <w:p w14:paraId="19D2BBC0" w14:textId="77777777" w:rsidR="00F90BDC" w:rsidRDefault="00F90BDC"/>
    <w:p w14:paraId="44797736" w14:textId="77777777" w:rsidR="00F90BDC" w:rsidRDefault="00F90BDC">
      <w:r xmlns:w="http://schemas.openxmlformats.org/wordprocessingml/2006/main">
        <w:t xml:space="preserve">1. Alamar Bege: Bulus da Abokansa a Malta</w:t>
      </w:r>
    </w:p>
    <w:p w14:paraId="02DF30E2" w14:textId="77777777" w:rsidR="00F90BDC" w:rsidRDefault="00F90BDC"/>
    <w:p w14:paraId="4762EE8C" w14:textId="77777777" w:rsidR="00F90BDC" w:rsidRDefault="00F90BDC">
      <w:r xmlns:w="http://schemas.openxmlformats.org/wordprocessingml/2006/main">
        <w:t xml:space="preserve">2. Kariyar Allah: Alamar Castor da Pollux</w:t>
      </w:r>
    </w:p>
    <w:p w14:paraId="39663D4A" w14:textId="77777777" w:rsidR="00F90BDC" w:rsidRDefault="00F90BDC"/>
    <w:p w14:paraId="224A14DB" w14:textId="77777777" w:rsidR="00F90BDC" w:rsidRDefault="00F90BDC">
      <w:r xmlns:w="http://schemas.openxmlformats.org/wordprocessingml/2006/main">
        <w:t xml:space="preserve">1. Romawa 8:28 ’Mun kuma sani cikin kowane abu Allah yana aiki domin amfanin waɗanda suke ƙaunarsa, waɗanda aka kira bisa ga nufinsa.</w:t>
      </w:r>
    </w:p>
    <w:p w14:paraId="0F0EC84A" w14:textId="77777777" w:rsidR="00F90BDC" w:rsidRDefault="00F90BDC"/>
    <w:p w14:paraId="4526713C" w14:textId="77777777" w:rsidR="00F90BDC" w:rsidRDefault="00F90BDC">
      <w:r xmlns:w="http://schemas.openxmlformats.org/wordprocessingml/2006/main">
        <w:t xml:space="preserve">2. Ishaya 43:2 'Sa'ad da kuka bi ta cikin ruwayen, zan kasance tare da ku; Kuma idan kun bi ta cikin koguna, ba za su shafe ku ba. Sa'ad da kuke tafiya cikin wuta, ba za ku ƙone ba; </w:t>
      </w:r>
      <w:r xmlns:w="http://schemas.openxmlformats.org/wordprocessingml/2006/main">
        <w:lastRenderedPageBreak xmlns:w="http://schemas.openxmlformats.org/wordprocessingml/2006/main"/>
      </w:r>
      <w:r xmlns:w="http://schemas.openxmlformats.org/wordprocessingml/2006/main">
        <w:t xml:space="preserve">wutar ba za ta kunna ku ba.</w:t>
      </w:r>
    </w:p>
    <w:p w14:paraId="6ED2E708" w14:textId="77777777" w:rsidR="00F90BDC" w:rsidRDefault="00F90BDC"/>
    <w:p w14:paraId="2BF60EC0" w14:textId="77777777" w:rsidR="00F90BDC" w:rsidRDefault="00F90BDC">
      <w:r xmlns:w="http://schemas.openxmlformats.org/wordprocessingml/2006/main">
        <w:t xml:space="preserve">Ayyukan Manzanni 28:12 Da muka sauka a Surakus, muka yi kwana uku a can.</w:t>
      </w:r>
    </w:p>
    <w:p w14:paraId="19A0A482" w14:textId="77777777" w:rsidR="00F90BDC" w:rsidRDefault="00F90BDC"/>
    <w:p w14:paraId="42D3D104" w14:textId="77777777" w:rsidR="00F90BDC" w:rsidRDefault="00F90BDC">
      <w:r xmlns:w="http://schemas.openxmlformats.org/wordprocessingml/2006/main">
        <w:t xml:space="preserve">Bulus da abokansa suka sauka a Sirakus suka zauna a can har kwana uku.</w:t>
      </w:r>
    </w:p>
    <w:p w14:paraId="53064C5C" w14:textId="77777777" w:rsidR="00F90BDC" w:rsidRDefault="00F90BDC"/>
    <w:p w14:paraId="33AC5152" w14:textId="77777777" w:rsidR="00F90BDC" w:rsidRDefault="00F90BDC">
      <w:r xmlns:w="http://schemas.openxmlformats.org/wordprocessingml/2006/main">
        <w:t xml:space="preserve">1. Ɗaukar Lokaci Don Hutu: Koyan Darajar Hutu daga Tafiya ta Bulus</w:t>
      </w:r>
    </w:p>
    <w:p w14:paraId="74B87FD7" w14:textId="77777777" w:rsidR="00F90BDC" w:rsidRDefault="00F90BDC"/>
    <w:p w14:paraId="650D5F21" w14:textId="77777777" w:rsidR="00F90BDC" w:rsidRDefault="00F90BDC">
      <w:r xmlns:w="http://schemas.openxmlformats.org/wordprocessingml/2006/main">
        <w:t xml:space="preserve">2. Ɗaukar Lokaci Don Haɗawa: Haɗawa da Wasu a Tafiyarmu Kamar Bulus</w:t>
      </w:r>
    </w:p>
    <w:p w14:paraId="4D0750ED" w14:textId="77777777" w:rsidR="00F90BDC" w:rsidRDefault="00F90BDC"/>
    <w:p w14:paraId="2CB86911" w14:textId="77777777" w:rsidR="00F90BDC" w:rsidRDefault="00F90BDC">
      <w:r xmlns:w="http://schemas.openxmlformats.org/wordprocessingml/2006/main">
        <w:t xml:space="preserve">1. Fitowa 31:17 - "Alamar ce tsakanina da jama'ar Isra'ila har abada. Gama cikin kwana shida Ubangiji ya yi sama da ƙasa, a rana ta bakwai kuma ya huta, ya huta."</w:t>
      </w:r>
    </w:p>
    <w:p w14:paraId="39A38A44" w14:textId="77777777" w:rsidR="00F90BDC" w:rsidRDefault="00F90BDC"/>
    <w:p w14:paraId="51FC2B6B" w14:textId="77777777" w:rsidR="00F90BDC" w:rsidRDefault="00F90BDC">
      <w:r xmlns:w="http://schemas.openxmlformats.org/wordprocessingml/2006/main">
        <w:t xml:space="preserve">2. Romawa 12: 13 - "Ku ba da gudummawa ga bukatun tsarkaka kuma ku nemi ku ba da baƙi."</w:t>
      </w:r>
    </w:p>
    <w:p w14:paraId="521A841B" w14:textId="77777777" w:rsidR="00F90BDC" w:rsidRDefault="00F90BDC"/>
    <w:p w14:paraId="5E4AF0A6" w14:textId="77777777" w:rsidR="00F90BDC" w:rsidRDefault="00F90BDC">
      <w:r xmlns:w="http://schemas.openxmlformats.org/wordprocessingml/2006/main">
        <w:t xml:space="preserve">Ayyukan Manzanni 28:13 Daga nan kuma muka zagaya, muka zo Rigiyum.</w:t>
      </w:r>
    </w:p>
    <w:p w14:paraId="7BFEFF45" w14:textId="77777777" w:rsidR="00F90BDC" w:rsidRDefault="00F90BDC"/>
    <w:p w14:paraId="0093FAA6" w14:textId="77777777" w:rsidR="00F90BDC" w:rsidRDefault="00F90BDC">
      <w:r xmlns:w="http://schemas.openxmlformats.org/wordprocessingml/2006/main">
        <w:t xml:space="preserve">Bulus da abokansa sun yi tafiya daga Malta kuma suka zagaya bakin teku zuwa Rhegium. Bayan kwana ɗaya, iskar kudu ta buso, suka isa Puteoli.</w:t>
      </w:r>
    </w:p>
    <w:p w14:paraId="48035A17" w14:textId="77777777" w:rsidR="00F90BDC" w:rsidRDefault="00F90BDC"/>
    <w:p w14:paraId="43A40F81" w14:textId="77777777" w:rsidR="00F90BDC" w:rsidRDefault="00F90BDC">
      <w:r xmlns:w="http://schemas.openxmlformats.org/wordprocessingml/2006/main">
        <w:t xml:space="preserve">1: Mulkin Allah yana aiki a cikin kowane abu, har ma da iska.</w:t>
      </w:r>
    </w:p>
    <w:p w14:paraId="07F3A36E" w14:textId="77777777" w:rsidR="00F90BDC" w:rsidRDefault="00F90BDC"/>
    <w:p w14:paraId="28D16517" w14:textId="77777777" w:rsidR="00F90BDC" w:rsidRDefault="00F90BDC">
      <w:r xmlns:w="http://schemas.openxmlformats.org/wordprocessingml/2006/main">
        <w:t xml:space="preserve">2: Dole ne mu dogara ga Allah ya samar mana da kyakkyawan yanayin tafiyarmu.</w:t>
      </w:r>
    </w:p>
    <w:p w14:paraId="041FEAB1" w14:textId="77777777" w:rsidR="00F90BDC" w:rsidRDefault="00F90BDC"/>
    <w:p w14:paraId="577B38C7" w14:textId="77777777" w:rsidR="00F90BDC" w:rsidRDefault="00F90BDC">
      <w:r xmlns:w="http://schemas.openxmlformats.org/wordprocessingml/2006/main">
        <w:t xml:space="preserve">1: Misalai 21:1 - "Zuciyar sarki rafi ce a hannun Ubangiji; Yana juya ta duk inda ya ga dama."</w:t>
      </w:r>
    </w:p>
    <w:p w14:paraId="2D3E1824" w14:textId="77777777" w:rsidR="00F90BDC" w:rsidRDefault="00F90BDC"/>
    <w:p w14:paraId="4230DB7E" w14:textId="77777777" w:rsidR="00F90BDC" w:rsidRDefault="00F90BDC">
      <w:r xmlns:w="http://schemas.openxmlformats.org/wordprocessingml/2006/main">
        <w:t xml:space="preserve">2: Zabura 107:29 - "Ya sa guguwa ta yi shiru, raƙuman ruwa kuma sun yi shiru."</w:t>
      </w:r>
    </w:p>
    <w:p w14:paraId="67615660" w14:textId="77777777" w:rsidR="00F90BDC" w:rsidRDefault="00F90BDC"/>
    <w:p w14:paraId="1C3B8668" w14:textId="77777777" w:rsidR="00F90BDC" w:rsidRDefault="00F90BDC">
      <w:r xmlns:w="http://schemas.openxmlformats.org/wordprocessingml/2006/main">
        <w:t xml:space="preserve">Ayyukan Manzanni 28:14 A can muka sami ‘yan’uwa, aka so mu zauna tare da su kwana bakwai.</w:t>
      </w:r>
    </w:p>
    <w:p w14:paraId="329FFBFB" w14:textId="77777777" w:rsidR="00F90BDC" w:rsidRDefault="00F90BDC"/>
    <w:p w14:paraId="3E928880" w14:textId="77777777" w:rsidR="00F90BDC" w:rsidRDefault="00F90BDC">
      <w:r xmlns:w="http://schemas.openxmlformats.org/wordprocessingml/2006/main">
        <w:t xml:space="preserve">’Yan’uwa sun marabce Bulus da abokansa kuma suka ce su zauna tare da su na kwana bakwai a hanyarsu ta zuwa Roma.</w:t>
      </w:r>
    </w:p>
    <w:p w14:paraId="168B78CF" w14:textId="77777777" w:rsidR="00F90BDC" w:rsidRDefault="00F90BDC"/>
    <w:p w14:paraId="7FA65CA9" w14:textId="77777777" w:rsidR="00F90BDC" w:rsidRDefault="00F90BDC">
      <w:r xmlns:w="http://schemas.openxmlformats.org/wordprocessingml/2006/main">
        <w:t xml:space="preserve">1. Ikon Baƙi: Maraba da Baƙi tare da Buɗaɗɗen Hannu</w:t>
      </w:r>
    </w:p>
    <w:p w14:paraId="2C3DB9D4" w14:textId="77777777" w:rsidR="00F90BDC" w:rsidRDefault="00F90BDC"/>
    <w:p w14:paraId="570ECC5C" w14:textId="77777777" w:rsidR="00F90BDC" w:rsidRDefault="00F90BDC">
      <w:r xmlns:w="http://schemas.openxmlformats.org/wordprocessingml/2006/main">
        <w:t xml:space="preserve">2. Ni'imar Maraba da Mutane da kyautatawa da karamci</w:t>
      </w:r>
    </w:p>
    <w:p w14:paraId="6DC2D729" w14:textId="77777777" w:rsidR="00F90BDC" w:rsidRDefault="00F90BDC"/>
    <w:p w14:paraId="66C535C1" w14:textId="77777777" w:rsidR="00F90BDC" w:rsidRDefault="00F90BDC">
      <w:r xmlns:w="http://schemas.openxmlformats.org/wordprocessingml/2006/main">
        <w:t xml:space="preserve">1. Romawa 12:13 - "Ku yi tarayya da Ubangiji? </w:t>
      </w:r>
      <w:r xmlns:w="http://schemas.openxmlformats.org/wordprocessingml/2006/main">
        <w:rPr>
          <w:rFonts w:ascii="맑은 고딕 Semilight" w:hAnsi="맑은 고딕 Semilight"/>
        </w:rPr>
        <w:t xml:space="preserve">셲 </w:t>
      </w:r>
      <w:r xmlns:w="http://schemas.openxmlformats.org/wordprocessingml/2006/main">
        <w:t xml:space="preserve">mutanen da suke cikin bukata.</w:t>
      </w:r>
    </w:p>
    <w:p w14:paraId="36AC22AD" w14:textId="77777777" w:rsidR="00F90BDC" w:rsidRDefault="00F90BDC"/>
    <w:p w14:paraId="04BB2077" w14:textId="77777777" w:rsidR="00F90BDC" w:rsidRDefault="00F90BDC">
      <w:r xmlns:w="http://schemas.openxmlformats.org/wordprocessingml/2006/main">
        <w:t xml:space="preserve">2. 1 Bitrus 4:9 - "Ku ba da baƙi ga juna ba tare da gunaguni ba."</w:t>
      </w:r>
    </w:p>
    <w:p w14:paraId="19D93200" w14:textId="77777777" w:rsidR="00F90BDC" w:rsidRDefault="00F90BDC"/>
    <w:p w14:paraId="3C5FE964" w14:textId="77777777" w:rsidR="00F90BDC" w:rsidRDefault="00F90BDC">
      <w:r xmlns:w="http://schemas.openxmlformats.org/wordprocessingml/2006/main">
        <w:t xml:space="preserve">Ayyukan Manzanni 28:15 Daga nan kuma, da ’yan’uwa suka ji labarinmu, sai suka zo tarye mu har zuwa dandalin Afi, da wuraren cin abinci guda uku.</w:t>
      </w:r>
    </w:p>
    <w:p w14:paraId="46896E6E" w14:textId="77777777" w:rsidR="00F90BDC" w:rsidRDefault="00F90BDC"/>
    <w:p w14:paraId="215E4848" w14:textId="77777777" w:rsidR="00F90BDC" w:rsidRDefault="00F90BDC">
      <w:r xmlns:w="http://schemas.openxmlformats.org/wordprocessingml/2006/main">
        <w:t xml:space="preserve">Bulus ya sadu da ’yan’uwansa a cikin Kiristi a dandalin Appii da gidajen abinci uku, ya kuma gode wa Allah don ƙarfafawar da ya samu.</w:t>
      </w:r>
    </w:p>
    <w:p w14:paraId="3907AF39" w14:textId="77777777" w:rsidR="00F90BDC" w:rsidRDefault="00F90BDC"/>
    <w:p w14:paraId="76D9F8F7" w14:textId="77777777" w:rsidR="00F90BDC" w:rsidRDefault="00F90BDC">
      <w:r xmlns:w="http://schemas.openxmlformats.org/wordprocessingml/2006/main">
        <w:t xml:space="preserve">1. Allah yana tare da mu a lokutan wahala kuma zai ba mu kwarin gwiwa a lokacin da ake bukata.</w:t>
      </w:r>
    </w:p>
    <w:p w14:paraId="23312513" w14:textId="77777777" w:rsidR="00F90BDC" w:rsidRDefault="00F90BDC"/>
    <w:p w14:paraId="2F6821CB" w14:textId="77777777" w:rsidR="00F90BDC" w:rsidRDefault="00F90BDC">
      <w:r xmlns:w="http://schemas.openxmlformats.org/wordprocessingml/2006/main">
        <w:t xml:space="preserve">2. Za mu iya samun gaba gaɗi daga dogara ga Ubangiji ko da a fuskantar wahala.</w:t>
      </w:r>
    </w:p>
    <w:p w14:paraId="48E5450F" w14:textId="77777777" w:rsidR="00F90BDC" w:rsidRDefault="00F90BDC"/>
    <w:p w14:paraId="1E9721E6" w14:textId="77777777" w:rsidR="00F90BDC" w:rsidRDefault="00F90BDC">
      <w:r xmlns:w="http://schemas.openxmlformats.org/wordprocessingml/2006/main">
        <w:t xml:space="preserve">1. Romawa 8:28 - "Mun kuma sani cewa ga waɗanda suke ƙaunar Allah, abu duka yana aiki tare domin alheri, ga waɗanda aka kira bisa ga nufinsa."</w:t>
      </w:r>
    </w:p>
    <w:p w14:paraId="26FC390A" w14:textId="77777777" w:rsidR="00F90BDC" w:rsidRDefault="00F90BDC"/>
    <w:p w14:paraId="35250F39" w14:textId="77777777" w:rsidR="00F90BDC" w:rsidRDefault="00F90BDC">
      <w:r xmlns:w="http://schemas.openxmlformats.org/wordprocessingml/2006/main">
        <w:t xml:space="preserve">2. Zabura 46:1 - "Allah ne mafakarmu da ƙarfinmu, Mataimaki ne a cikin wahala."</w:t>
      </w:r>
    </w:p>
    <w:p w14:paraId="69C5C855" w14:textId="77777777" w:rsidR="00F90BDC" w:rsidRDefault="00F90BDC"/>
    <w:p w14:paraId="63A361C8" w14:textId="77777777" w:rsidR="00F90BDC" w:rsidRDefault="00F90BDC">
      <w:r xmlns:w="http://schemas.openxmlformats.org/wordprocessingml/2006/main">
        <w:t xml:space="preserve">Ayyukan Manzanni 28:16 Da muka isa Roma, jarumin ya ba da fursunoni ga shugaban matsara, amma Bulus ya ƙyale shi ya zauna shi kaɗai tare da sojan da yake tsare shi.</w:t>
      </w:r>
    </w:p>
    <w:p w14:paraId="0DEB2DFF" w14:textId="77777777" w:rsidR="00F90BDC" w:rsidRDefault="00F90BDC"/>
    <w:p w14:paraId="1250382D" w14:textId="77777777" w:rsidR="00F90BDC" w:rsidRDefault="00F90BDC">
      <w:r xmlns:w="http://schemas.openxmlformats.org/wordprocessingml/2006/main">
        <w:t xml:space="preserve">An saka Bulus a kurkuku a Roma, jarumin kuma ya ba da shi ga shugaban matsara, amma aka bar Bulus ya zauna a gidansa da matsaran da suke tsaronsa.</w:t>
      </w:r>
    </w:p>
    <w:p w14:paraId="2A87D417" w14:textId="77777777" w:rsidR="00F90BDC" w:rsidRDefault="00F90BDC"/>
    <w:p w14:paraId="37E0439B" w14:textId="77777777" w:rsidR="00F90BDC" w:rsidRDefault="00F90BDC">
      <w:r xmlns:w="http://schemas.openxmlformats.org/wordprocessingml/2006/main">
        <w:t xml:space="preserve">1. Kariyar Allah a cikin Masifu – Yadda ake jin falalar Allah da kariyarsa koda a cikin mafi tsananin lokuta.</w:t>
      </w:r>
    </w:p>
    <w:p w14:paraId="318E7590" w14:textId="77777777" w:rsidR="00F90BDC" w:rsidRDefault="00F90BDC"/>
    <w:p w14:paraId="4140F080" w14:textId="77777777" w:rsidR="00F90BDC" w:rsidRDefault="00F90BDC">
      <w:r xmlns:w="http://schemas.openxmlformats.org/wordprocessingml/2006/main">
        <w:t xml:space="preserve">2. Ƙarfin Tawali'u - Yadda tawali'u da bangaskiya za su iya kai ga samun ƙarfi na gaske a lokacin wahala.</w:t>
      </w:r>
    </w:p>
    <w:p w14:paraId="73573A82" w14:textId="77777777" w:rsidR="00F90BDC" w:rsidRDefault="00F90BDC"/>
    <w:p w14:paraId="746C8F86" w14:textId="77777777" w:rsidR="00F90BDC" w:rsidRDefault="00F90BDC">
      <w:r xmlns:w="http://schemas.openxmlformats.org/wordprocessingml/2006/main">
        <w:t xml:space="preserve">1. Zabura 91: 9-10 - "Domin ka mai da Ubangiji wurin zamanka? Maɗaukaki, wane ne mafakata? Ba za a bar mugunta ta same ka ba, ba annoba ta zo kusa da tantinka."</w:t>
      </w:r>
    </w:p>
    <w:p w14:paraId="03CB0317" w14:textId="77777777" w:rsidR="00F90BDC" w:rsidRDefault="00F90BDC"/>
    <w:p w14:paraId="1E424321" w14:textId="77777777" w:rsidR="00F90BDC" w:rsidRDefault="00F90BDC">
      <w:r xmlns:w="http://schemas.openxmlformats.org/wordprocessingml/2006/main">
        <w:t xml:space="preserve">2. Misalai 16:7 - "Sa'ad da tafarkun mutum faranta wa Ubangiji rai, yakan sa maƙiyansa su yi zaman lafiya da shi."</w:t>
      </w:r>
    </w:p>
    <w:p w14:paraId="6F15FE2F" w14:textId="77777777" w:rsidR="00F90BDC" w:rsidRDefault="00F90BDC"/>
    <w:p w14:paraId="39C54FEE" w14:textId="77777777" w:rsidR="00F90BDC" w:rsidRDefault="00F90BDC">
      <w:r xmlns:w="http://schemas.openxmlformats.org/wordprocessingml/2006/main">
        <w:t xml:space="preserve">Ayyukan Manzanni 28:17 Bayan kwana uku Bulus ya tara shugabannin Yahudawa, suka taru, ya ce musu, ‘Yan’uwa, ko da yake ban yi wa jama’a ko al’adu ba. na kakanninmu, duk da haka an bashe ni fursuna daga Urushalima a hannun Romawa.</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Bulus ya yi shelar rashin laifi sa’ad da yake zaman bauta na Romawa.</w:t>
      </w:r>
    </w:p>
    <w:p w14:paraId="22F5103B" w14:textId="77777777" w:rsidR="00F90BDC" w:rsidRDefault="00F90BDC"/>
    <w:p w14:paraId="2E7C663A" w14:textId="77777777" w:rsidR="00F90BDC" w:rsidRDefault="00F90BDC">
      <w:r xmlns:w="http://schemas.openxmlformats.org/wordprocessingml/2006/main">
        <w:t xml:space="preserve">1: A lokacin tsanani, dole ne mu dogara ga bangaskiyarmu kuma mu dogara ga Allah.</w:t>
      </w:r>
    </w:p>
    <w:p w14:paraId="756A7AC9" w14:textId="77777777" w:rsidR="00F90BDC" w:rsidRDefault="00F90BDC"/>
    <w:p w14:paraId="10F5684F" w14:textId="77777777" w:rsidR="00F90BDC" w:rsidRDefault="00F90BDC">
      <w:r xmlns:w="http://schemas.openxmlformats.org/wordprocessingml/2006/main">
        <w:t xml:space="preserve">2: A lokacin wahala, dole ne mu dage a kan imaninmu kuma mu dogara ga shirin Allah.</w:t>
      </w:r>
    </w:p>
    <w:p w14:paraId="31AF58C5" w14:textId="77777777" w:rsidR="00F90BDC" w:rsidRDefault="00F90BDC"/>
    <w:p w14:paraId="2EED4EA4" w14:textId="77777777" w:rsidR="00F90BDC" w:rsidRDefault="00F90BDC">
      <w:r xmlns:w="http://schemas.openxmlformats.org/wordprocessingml/2006/main">
        <w:t xml:space="preserve">1: Zabura 56:3-4 ? </w:t>
      </w:r>
      <w:r xmlns:w="http://schemas.openxmlformats.org/wordprocessingml/2006/main">
        <w:rPr>
          <w:rFonts w:ascii="맑은 고딕 Semilight" w:hAnsi="맑은 고딕 Semilight"/>
        </w:rPr>
        <w:t xml:space="preserve">쏻 </w:t>
      </w:r>
      <w:r xmlns:w="http://schemas.openxmlformats.org/wordprocessingml/2006/main">
        <w:t xml:space="preserve">ina jin tsoro, Na dogara gare ku. Ga Allah, wanda nake yabon maganarsa, ga Allah na dogara; Ba zan ji tsoro ba. Me nama zai iya min???</w:t>
      </w:r>
    </w:p>
    <w:p w14:paraId="60EEB195" w14:textId="77777777" w:rsidR="00F90BDC" w:rsidRDefault="00F90BDC"/>
    <w:p w14:paraId="401F9053" w14:textId="77777777" w:rsidR="00F90BDC" w:rsidRDefault="00F90BDC">
      <w:r xmlns:w="http://schemas.openxmlformats.org/wordprocessingml/2006/main">
        <w:t xml:space="preserve">2: Ishaya 41:10 ? </w:t>
      </w:r>
      <w:r xmlns:w="http://schemas.openxmlformats.org/wordprocessingml/2006/main">
        <w:rPr>
          <w:rFonts w:ascii="맑은 고딕 Semilight" w:hAnsi="맑은 고딕 Semilight"/>
        </w:rPr>
        <w:t xml:space="preserve">Kada </w:t>
      </w:r>
      <w:r xmlns:w="http://schemas.openxmlformats.org/wordprocessingml/2006/main">
        <w:t xml:space="preserve">ku kasa kunne, gama ina tare da ku; Kada ku firgita, gama ni ne Allahnku; Zan ƙarfafa ka, zan taimake ka, zan riƙe ka da hannun dama na adalci. ??</w:t>
      </w:r>
    </w:p>
    <w:p w14:paraId="15F088E9" w14:textId="77777777" w:rsidR="00F90BDC" w:rsidRDefault="00F90BDC"/>
    <w:p w14:paraId="47C1146E" w14:textId="77777777" w:rsidR="00F90BDC" w:rsidRDefault="00F90BDC">
      <w:r xmlns:w="http://schemas.openxmlformats.org/wordprocessingml/2006/main">
        <w:t xml:space="preserve">Ayyukan Manzanni 28:18 Waɗanda suka gwada ni, suka so su ƙyale ni in tafi, domin ba abin da ya yi kisa a gare ni.</w:t>
      </w:r>
    </w:p>
    <w:p w14:paraId="5539AC3B" w14:textId="77777777" w:rsidR="00F90BDC" w:rsidRDefault="00F90BDC"/>
    <w:p w14:paraId="20913F55" w14:textId="77777777" w:rsidR="00F90BDC" w:rsidRDefault="00F90BDC">
      <w:r xmlns:w="http://schemas.openxmlformats.org/wordprocessingml/2006/main">
        <w:t xml:space="preserve">An wanke Bulus daga wani laifi kuma an sake shi daga kurkuku.</w:t>
      </w:r>
    </w:p>
    <w:p w14:paraId="7F3768EE" w14:textId="77777777" w:rsidR="00F90BDC" w:rsidRDefault="00F90BDC"/>
    <w:p w14:paraId="0BC1767D" w14:textId="77777777" w:rsidR="00F90BDC" w:rsidRDefault="00F90BDC">
      <w:r xmlns:w="http://schemas.openxmlformats.org/wordprocessingml/2006/main">
        <w:t xml:space="preserve">1: Hannun rahama da kariyar Allah yana tare da mu a kowane hali.</w:t>
      </w:r>
    </w:p>
    <w:p w14:paraId="17EB4EFD" w14:textId="77777777" w:rsidR="00F90BDC" w:rsidRDefault="00F90BDC"/>
    <w:p w14:paraId="3941EE84" w14:textId="77777777" w:rsidR="00F90BDC" w:rsidRDefault="00F90BDC">
      <w:r xmlns:w="http://schemas.openxmlformats.org/wordprocessingml/2006/main">
        <w:t xml:space="preserve">2: Mu kasance da gaba gaɗi cewa Allah zai kasance da aminci ko da a fuskanci rashin tabbas.</w:t>
      </w:r>
    </w:p>
    <w:p w14:paraId="3168170B" w14:textId="77777777" w:rsidR="00F90BDC" w:rsidRDefault="00F90BDC"/>
    <w:p w14:paraId="0148D9B7" w14:textId="77777777" w:rsidR="00F90BDC" w:rsidRDefault="00F90BDC">
      <w:r xmlns:w="http://schemas.openxmlformats.org/wordprocessingml/2006/main">
        <w:t xml:space="preserve">1: Romawa 8:31 - To, me za mu ce ga waɗannan abubuwa? Idan Allah yana gare mu, wa zai iya gaba da mu?</w:t>
      </w:r>
    </w:p>
    <w:p w14:paraId="62D4F75A" w14:textId="77777777" w:rsidR="00F90BDC" w:rsidRDefault="00F90BDC"/>
    <w:p w14:paraId="1F22288A" w14:textId="77777777" w:rsidR="00F90BDC" w:rsidRDefault="00F90BDC">
      <w:r xmlns:w="http://schemas.openxmlformats.org/wordprocessingml/2006/main">
        <w:t xml:space="preserve">2: Zabura 46: 1 - Allah ne mafakarmu da ƙarfinmu, Mai taimako ne a cikin wahala.</w:t>
      </w:r>
    </w:p>
    <w:p w14:paraId="7C7A0A33" w14:textId="77777777" w:rsidR="00F90BDC" w:rsidRDefault="00F90BDC"/>
    <w:p w14:paraId="70E63F16" w14:textId="77777777" w:rsidR="00F90BDC" w:rsidRDefault="00F90BDC">
      <w:r xmlns:w="http://schemas.openxmlformats.org/wordprocessingml/2006/main">
        <w:t xml:space="preserve">Ayyukan Manzanni 28:19 Amma sa’ad da Yahudawa suka yi gāba da ita, sai aka tilasta mini in ɗaukaka ƙara zuwa gaban Kaisar. Ba wai da ya kamata in zargi al'ummata da shi ba.</w:t>
      </w:r>
    </w:p>
    <w:p w14:paraId="4C0F12DF" w14:textId="77777777" w:rsidR="00F90BDC" w:rsidRDefault="00F90BDC"/>
    <w:p w14:paraId="7953D3CB" w14:textId="77777777" w:rsidR="00F90BDC" w:rsidRDefault="00F90BDC">
      <w:r xmlns:w="http://schemas.openxmlformats.org/wordprocessingml/2006/main">
        <w:t xml:space="preserve">Bulus ya kai ƙara zuwa gaban Kaisar don ya guje wa zargi na rashin adalci daga Yahudawa.</w:t>
      </w:r>
    </w:p>
    <w:p w14:paraId="1FF10A55" w14:textId="77777777" w:rsidR="00F90BDC" w:rsidRDefault="00F90BDC"/>
    <w:p w14:paraId="7D2634D1" w14:textId="77777777" w:rsidR="00F90BDC" w:rsidRDefault="00F90BDC">
      <w:r xmlns:w="http://schemas.openxmlformats.org/wordprocessingml/2006/main">
        <w:t xml:space="preserve">1. Allah ne majiɓincin mu a lokacin tsanani.</w:t>
      </w:r>
    </w:p>
    <w:p w14:paraId="3DC5433E" w14:textId="77777777" w:rsidR="00F90BDC" w:rsidRDefault="00F90BDC"/>
    <w:p w14:paraId="53B16B2D" w14:textId="77777777" w:rsidR="00F90BDC" w:rsidRDefault="00F90BDC">
      <w:r xmlns:w="http://schemas.openxmlformats.org/wordprocessingml/2006/main">
        <w:t xml:space="preserve">2. Ku tsaya kyam a cikin imaninku, ko da fuskantar adawa.</w:t>
      </w:r>
    </w:p>
    <w:p w14:paraId="58698C64" w14:textId="77777777" w:rsidR="00F90BDC" w:rsidRDefault="00F90BDC"/>
    <w:p w14:paraId="643BB982" w14:textId="77777777" w:rsidR="00F90BDC" w:rsidRDefault="00F90BDC">
      <w:r xmlns:w="http://schemas.openxmlformats.org/wordprocessingml/2006/main">
        <w:t xml:space="preserve">1. Ishaya 41:10 - ? </w:t>
      </w:r>
      <w:r xmlns:w="http://schemas.openxmlformats.org/wordprocessingml/2006/main">
        <w:rPr>
          <w:rFonts w:ascii="맑은 고딕 Semilight" w:hAnsi="맑은 고딕 Semilight"/>
        </w:rPr>
        <w:t xml:space="preserve">Kada </w:t>
      </w:r>
      <w:r xmlns:w="http://schemas.openxmlformats.org/wordprocessingml/2006/main">
        <w:t xml:space="preserve">ku kasa kunne, gama ina tare da ku; Kada ku firgita, gama ni ne Allahnku; Zan ƙarfafa ka, zan taimake ka, zan riƙe ka da hannun dama na adalci. ??</w:t>
      </w:r>
    </w:p>
    <w:p w14:paraId="6248A09E" w14:textId="77777777" w:rsidR="00F90BDC" w:rsidRDefault="00F90BDC"/>
    <w:p w14:paraId="1746B8EC" w14:textId="77777777" w:rsidR="00F90BDC" w:rsidRDefault="00F90BDC">
      <w:r xmlns:w="http://schemas.openxmlformats.org/wordprocessingml/2006/main">
        <w:t xml:space="preserve">2. Romawa 8:31 - ? </w:t>
      </w:r>
      <w:r xmlns:w="http://schemas.openxmlformats.org/wordprocessingml/2006/main">
        <w:rPr>
          <w:rFonts w:ascii="맑은 고딕 Semilight" w:hAnsi="맑은 고딕 Semilight"/>
        </w:rPr>
        <w:t xml:space="preserve">쏻 </w:t>
      </w:r>
      <w:r xmlns:w="http://schemas.openxmlformats.org/wordprocessingml/2006/main">
        <w:t xml:space="preserve">hula to, za mu ce da wadannan abubuwa? Idan Allah yana garemu wa zai iya gaba da mu???</w:t>
      </w:r>
    </w:p>
    <w:p w14:paraId="0F310250" w14:textId="77777777" w:rsidR="00F90BDC" w:rsidRDefault="00F90BDC"/>
    <w:p w14:paraId="663282F6" w14:textId="77777777" w:rsidR="00F90BDC" w:rsidRDefault="00F90BDC">
      <w:r xmlns:w="http://schemas.openxmlformats.org/wordprocessingml/2006/main">
        <w:t xml:space="preserve">Ayyukan Manzanni 28:20 Saboda haka na yi kira gare ku, in gan ku, in yi magana da ku, domin saboda begen Isra’ila, an ɗaure ni da wannan sarka.</w:t>
      </w:r>
    </w:p>
    <w:p w14:paraId="3AD717A5" w14:textId="77777777" w:rsidR="00F90BDC" w:rsidRDefault="00F90BDC"/>
    <w:p w14:paraId="68B2ED94" w14:textId="77777777" w:rsidR="00F90BDC" w:rsidRDefault="00F90BDC">
      <w:r xmlns:w="http://schemas.openxmlformats.org/wordprocessingml/2006/main">
        <w:t xml:space="preserve">An kama Bulus kuma ya kira abokansa da ke Roma su zo su ziyarce shi.</w:t>
      </w:r>
    </w:p>
    <w:p w14:paraId="33514266" w14:textId="77777777" w:rsidR="00F90BDC" w:rsidRDefault="00F90BDC"/>
    <w:p w14:paraId="4F6D11A7" w14:textId="77777777" w:rsidR="00F90BDC" w:rsidRDefault="00F90BDC">
      <w:r xmlns:w="http://schemas.openxmlformats.org/wordprocessingml/2006/main">
        <w:t xml:space="preserve">1. Fata a cikin wahala</w:t>
      </w:r>
    </w:p>
    <w:p w14:paraId="264B2244" w14:textId="77777777" w:rsidR="00F90BDC" w:rsidRDefault="00F90BDC"/>
    <w:p w14:paraId="2B6E4214" w14:textId="77777777" w:rsidR="00F90BDC" w:rsidRDefault="00F90BDC">
      <w:r xmlns:w="http://schemas.openxmlformats.org/wordprocessingml/2006/main">
        <w:t xml:space="preserve">2. Arzikin Allah a cikin mawuyacin hali</w:t>
      </w:r>
    </w:p>
    <w:p w14:paraId="3FE9B5A8" w14:textId="77777777" w:rsidR="00F90BDC" w:rsidRDefault="00F90BDC"/>
    <w:p w14:paraId="03EAD74F" w14:textId="77777777" w:rsidR="00F90BDC" w:rsidRDefault="00F90BDC">
      <w:r xmlns:w="http://schemas.openxmlformats.org/wordprocessingml/2006/main">
        <w:t xml:space="preserve">1. Romawa 8:28 – Mun kuma sani dukan abu yana aiki tare domin alheri ga waɗanda suke ƙaunar Allah, waɗanda aka kira bisa ga nufinsa.</w:t>
      </w:r>
    </w:p>
    <w:p w14:paraId="6352AD0A" w14:textId="77777777" w:rsidR="00F90BDC" w:rsidRDefault="00F90BDC"/>
    <w:p w14:paraId="75C55370" w14:textId="77777777" w:rsidR="00F90BDC" w:rsidRDefault="00F90BDC">
      <w:r xmlns:w="http://schemas.openxmlformats.org/wordprocessingml/2006/main">
        <w:t xml:space="preserve">2. Ishaya 43:2 – Sa’ad da ka bi ta cikin ruwayen, zan kasance tare da kai; Sa'ad da kuka bi ta cikin wuta, ba za ku ƙone ba. harshen wuta </w:t>
      </w:r>
      <w:r xmlns:w="http://schemas.openxmlformats.org/wordprocessingml/2006/main">
        <w:t xml:space="preserve">kuma ba </w:t>
      </w:r>
      <w:r xmlns:w="http://schemas.openxmlformats.org/wordprocessingml/2006/main">
        <w:lastRenderedPageBreak xmlns:w="http://schemas.openxmlformats.org/wordprocessingml/2006/main"/>
      </w:r>
      <w:r xmlns:w="http://schemas.openxmlformats.org/wordprocessingml/2006/main">
        <w:t xml:space="preserve">zai kunna ka ba.</w:t>
      </w:r>
    </w:p>
    <w:p w14:paraId="2E1EE4BA" w14:textId="77777777" w:rsidR="00F90BDC" w:rsidRDefault="00F90BDC"/>
    <w:p w14:paraId="723982EB" w14:textId="77777777" w:rsidR="00F90BDC" w:rsidRDefault="00F90BDC">
      <w:r xmlns:w="http://schemas.openxmlformats.org/wordprocessingml/2006/main">
        <w:t xml:space="preserve">Ayyukan Manzanni 28:21 Suka ce masa, “Ba mu sami wasiƙu daga Yahudiya game da kai ba, ko ɗaya daga cikin ’yan’uwan da suka zo ya ba da labarinka, ko ya yi magana game da kai.</w:t>
      </w:r>
    </w:p>
    <w:p w14:paraId="236058ED" w14:textId="77777777" w:rsidR="00F90BDC" w:rsidRDefault="00F90BDC"/>
    <w:p w14:paraId="424030C6" w14:textId="77777777" w:rsidR="00F90BDC" w:rsidRDefault="00F90BDC">
      <w:r xmlns:w="http://schemas.openxmlformats.org/wordprocessingml/2006/main">
        <w:t xml:space="preserve">Mutanen Roma ba su ji wani abu marar kyau game da Bulus daga Yahudawa ko wasu Kiristoci ba.</w:t>
      </w:r>
    </w:p>
    <w:p w14:paraId="339BEA02" w14:textId="77777777" w:rsidR="00F90BDC" w:rsidRDefault="00F90BDC"/>
    <w:p w14:paraId="7F6D0C8A" w14:textId="77777777" w:rsidR="00F90BDC" w:rsidRDefault="00F90BDC">
      <w:r xmlns:w="http://schemas.openxmlformats.org/wordprocessingml/2006/main">
        <w:t xml:space="preserve">1. Za a ji kuma a gaskata gaskiyar Allah koyaushe.</w:t>
      </w:r>
    </w:p>
    <w:p w14:paraId="158704B8" w14:textId="77777777" w:rsidR="00F90BDC" w:rsidRDefault="00F90BDC"/>
    <w:p w14:paraId="77CCC09C" w14:textId="77777777" w:rsidR="00F90BDC" w:rsidRDefault="00F90BDC">
      <w:r xmlns:w="http://schemas.openxmlformats.org/wordprocessingml/2006/main">
        <w:t xml:space="preserve">2. Ya kamata mu yi ƙoƙari koyaushe mu wakilci gaskiyar Allah ga wasu.</w:t>
      </w:r>
    </w:p>
    <w:p w14:paraId="0506229A" w14:textId="77777777" w:rsidR="00F90BDC" w:rsidRDefault="00F90BDC"/>
    <w:p w14:paraId="576A2039" w14:textId="77777777" w:rsidR="00F90BDC" w:rsidRDefault="00F90BDC">
      <w:r xmlns:w="http://schemas.openxmlformats.org/wordprocessingml/2006/main">
        <w:t xml:space="preserve">1. Yahaya 8:32, "Kuma za ku san gaskiya, gaskiya kuwa za ta 'yanta ku."</w:t>
      </w:r>
    </w:p>
    <w:p w14:paraId="1D62FFFA" w14:textId="77777777" w:rsidR="00F90BDC" w:rsidRDefault="00F90BDC"/>
    <w:p w14:paraId="7A02E86B" w14:textId="77777777" w:rsidR="00F90BDC" w:rsidRDefault="00F90BDC">
      <w:r xmlns:w="http://schemas.openxmlformats.org/wordprocessingml/2006/main">
        <w:t xml:space="preserve">2. Kolosiyawa 4:5-6, "Ku yi tafiya cikin hikima ga waɗanda suke waje, kuna fansar lokaci. Bari maganarku ta kasance kullum da alheri, gyartace da gishiri, domin ku san yadda ya kamata ku ba kowa amsa."</w:t>
      </w:r>
    </w:p>
    <w:p w14:paraId="5C9B3F77" w14:textId="77777777" w:rsidR="00F90BDC" w:rsidRDefault="00F90BDC"/>
    <w:p w14:paraId="4ADE95F7" w14:textId="77777777" w:rsidR="00F90BDC" w:rsidRDefault="00F90BDC">
      <w:r xmlns:w="http://schemas.openxmlformats.org/wordprocessingml/2006/main">
        <w:t xml:space="preserve">Ayyukan Manzanni 28:22 Amma muna so mu ji ra’ayinka, gama game da ƙungiyar nan, mun sani duk inda aka ɓata mata.</w:t>
      </w:r>
    </w:p>
    <w:p w14:paraId="582C077C" w14:textId="77777777" w:rsidR="00F90BDC" w:rsidRDefault="00F90BDC"/>
    <w:p w14:paraId="2C280953" w14:textId="77777777" w:rsidR="00F90BDC" w:rsidRDefault="00F90BDC">
      <w:r xmlns:w="http://schemas.openxmlformats.org/wordprocessingml/2006/main">
        <w:t xml:space="preserve">Yahudawa sun hana Bulus hidima sosai, amma mutanen da ke Roma har ila suna son su ji abin da zai faɗa, duk da cewa koyarwarsa ba ta da kyau.</w:t>
      </w:r>
    </w:p>
    <w:p w14:paraId="16FA7080" w14:textId="77777777" w:rsidR="00F90BDC" w:rsidRDefault="00F90BDC"/>
    <w:p w14:paraId="20BA8C95" w14:textId="77777777" w:rsidR="00F90BDC" w:rsidRDefault="00F90BDC">
      <w:r xmlns:w="http://schemas.openxmlformats.org/wordprocessingml/2006/main">
        <w:t xml:space="preserve">1. Kar ka yarda da ra'ayin wasu su sa ka kau da kai; nemi gaskiya da kanka.</w:t>
      </w:r>
    </w:p>
    <w:p w14:paraId="2FAFFECE" w14:textId="77777777" w:rsidR="00F90BDC" w:rsidRDefault="00F90BDC"/>
    <w:p w14:paraId="0DCEF40A" w14:textId="77777777" w:rsidR="00F90BDC" w:rsidRDefault="00F90BDC">
      <w:r xmlns:w="http://schemas.openxmlformats.org/wordprocessingml/2006/main">
        <w:t xml:space="preserve">2. Sau da yawa za a yi hamayya da maganar Allah, amma hakan ba ya nufin ba gaskiya ba ne.</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Yohanna 8:32, ? </w:t>
      </w:r>
      <w:r xmlns:w="http://schemas.openxmlformats.org/wordprocessingml/2006/main">
        <w:rPr>
          <w:rFonts w:ascii="맑은 고딕 Semilight" w:hAnsi="맑은 고딕 Semilight"/>
        </w:rPr>
        <w:t xml:space="preserve">쏛 </w:t>
      </w:r>
      <w:r xmlns:w="http://schemas.openxmlformats.org/wordprocessingml/2006/main">
        <w:t xml:space="preserve">kuma za ku san gaskiya, gaskiya kuma za ta 'yanta ku.</w:t>
      </w:r>
    </w:p>
    <w:p w14:paraId="0271E031" w14:textId="77777777" w:rsidR="00F90BDC" w:rsidRDefault="00F90BDC"/>
    <w:p w14:paraId="65B25E89" w14:textId="77777777" w:rsidR="00F90BDC" w:rsidRDefault="00F90BDC">
      <w:r xmlns:w="http://schemas.openxmlformats.org/wordprocessingml/2006/main">
        <w:t xml:space="preserve">2. Romawa 10:17, ? </w:t>
      </w:r>
      <w:r xmlns:w="http://schemas.openxmlformats.org/wordprocessingml/2006/main">
        <w:rPr>
          <w:rFonts w:ascii="맑은 고딕 Semilight" w:hAnsi="맑은 고딕 Semilight"/>
        </w:rPr>
        <w:t xml:space="preserve">To </w:t>
      </w:r>
      <w:r xmlns:w="http://schemas.openxmlformats.org/wordprocessingml/2006/main">
        <w:t xml:space="preserve">, bangaskiya ta wurin ji take, ji kuma daga maganar Allah.</w:t>
      </w:r>
    </w:p>
    <w:p w14:paraId="06E1AA75" w14:textId="77777777" w:rsidR="00F90BDC" w:rsidRDefault="00F90BDC"/>
    <w:p w14:paraId="1A54F836" w14:textId="77777777" w:rsidR="00F90BDC" w:rsidRDefault="00F90BDC">
      <w:r xmlns:w="http://schemas.openxmlformats.org/wordprocessingml/2006/main">
        <w:t xml:space="preserve">Ayyukan Manzanni 28:23 Da suka sanya masa yini, mutane da yawa suka zo wurinsa a masaukinsa. Su kuwa ya bayyana su, ya kuma shaida musu Mulkin Allah, yana rinjayar su game da Yesu, ta hanyar Shari'ar Musa da ta annabawa, tun safe har maraice.</w:t>
      </w:r>
    </w:p>
    <w:p w14:paraId="48C301D0" w14:textId="77777777" w:rsidR="00F90BDC" w:rsidRDefault="00F90BDC"/>
    <w:p w14:paraId="7C296C5D" w14:textId="77777777" w:rsidR="00F90BDC" w:rsidRDefault="00F90BDC">
      <w:r xmlns:w="http://schemas.openxmlformats.org/wordprocessingml/2006/main">
        <w:t xml:space="preserve">Bulus ya yi wa’azi game da Mulkin Allah da koyarwar Yesu tun daga safiya har maraice ga waɗanda suka ziyarce shi daga Dokar Musa da na Annabawa.</w:t>
      </w:r>
    </w:p>
    <w:p w14:paraId="5C2F29E3" w14:textId="77777777" w:rsidR="00F90BDC" w:rsidRDefault="00F90BDC"/>
    <w:p w14:paraId="1866DE48" w14:textId="77777777" w:rsidR="00F90BDC" w:rsidRDefault="00F90BDC">
      <w:r xmlns:w="http://schemas.openxmlformats.org/wordprocessingml/2006/main">
        <w:t xml:space="preserve">1. Ikon Lallashi: Yadda Kalaman Bulus Suka Canja Rayuwa</w:t>
      </w:r>
    </w:p>
    <w:p w14:paraId="3D6A2A73" w14:textId="77777777" w:rsidR="00F90BDC" w:rsidRDefault="00F90BDC"/>
    <w:p w14:paraId="2CEB63C2" w14:textId="77777777" w:rsidR="00F90BDC" w:rsidRDefault="00F90BDC">
      <w:r xmlns:w="http://schemas.openxmlformats.org/wordprocessingml/2006/main">
        <w:t xml:space="preserve">2. Mulkin Allah: Fahimtar Kiranmu cikin Almasihu</w:t>
      </w:r>
    </w:p>
    <w:p w14:paraId="5D5EC51E" w14:textId="77777777" w:rsidR="00F90BDC" w:rsidRDefault="00F90BDC"/>
    <w:p w14:paraId="17BD0038" w14:textId="77777777" w:rsidR="00F90BDC" w:rsidRDefault="00F90BDC">
      <w:r xmlns:w="http://schemas.openxmlformats.org/wordprocessingml/2006/main">
        <w:t xml:space="preserve">1. Ibraniyawa 4:12-13 – Gama maganar Allah rayayye ce, tana aiki, ta fi kowane takobi mai kaifi biyu kaifi, tana hudawa har zuwa rarraba rai da ruhu, ga gaɓoɓi da bargo, tana kuma gane tunani da nufe-nufe. zuciya.</w:t>
      </w:r>
    </w:p>
    <w:p w14:paraId="48BE2289" w14:textId="77777777" w:rsidR="00F90BDC" w:rsidRDefault="00F90BDC"/>
    <w:p w14:paraId="413FB278" w14:textId="77777777" w:rsidR="00F90BDC" w:rsidRDefault="00F90BDC">
      <w:r xmlns:w="http://schemas.openxmlformats.org/wordprocessingml/2006/main">
        <w:t xml:space="preserve">2. Romawa 10:17 – Saboda haka bangaskiya daga ji take zuwa, ji kuma ta wurin maganar Almasihu ne.</w:t>
      </w:r>
    </w:p>
    <w:p w14:paraId="43AE711F" w14:textId="77777777" w:rsidR="00F90BDC" w:rsidRDefault="00F90BDC"/>
    <w:p w14:paraId="16368FB3" w14:textId="77777777" w:rsidR="00F90BDC" w:rsidRDefault="00F90BDC">
      <w:r xmlns:w="http://schemas.openxmlformats.org/wordprocessingml/2006/main">
        <w:t xml:space="preserve">Ayyukan Manzanni 28:24 Waɗansu kuwa suka gaskata abin da aka faɗa, waɗansu kuwa ba su gaskata ba.</w:t>
      </w:r>
    </w:p>
    <w:p w14:paraId="46338CE9" w14:textId="77777777" w:rsidR="00F90BDC" w:rsidRDefault="00F90BDC"/>
    <w:p w14:paraId="42B19A0A" w14:textId="77777777" w:rsidR="00F90BDC" w:rsidRDefault="00F90BDC">
      <w:r xmlns:w="http://schemas.openxmlformats.org/wordprocessingml/2006/main">
        <w:t xml:space="preserve">Wasu mutane sun gaskata maganar Bulus, wasu kuma ba su yarda ba.</w:t>
      </w:r>
    </w:p>
    <w:p w14:paraId="326F51D8" w14:textId="77777777" w:rsidR="00F90BDC" w:rsidRDefault="00F90BDC"/>
    <w:p w14:paraId="73A387A2" w14:textId="77777777" w:rsidR="00F90BDC" w:rsidRDefault="00F90BDC">
      <w:r xmlns:w="http://schemas.openxmlformats.org/wordprocessingml/2006/main">
        <w:t xml:space="preserve">1. Imani da Kalmar Allah: Ikon Imani</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Kin Kalmar Allah: Sakamakon Kafirci</w:t>
      </w:r>
    </w:p>
    <w:p w14:paraId="4B9BDD97" w14:textId="77777777" w:rsidR="00F90BDC" w:rsidRDefault="00F90BDC"/>
    <w:p w14:paraId="3590BADB" w14:textId="77777777" w:rsidR="00F90BDC" w:rsidRDefault="00F90BDC">
      <w:r xmlns:w="http://schemas.openxmlformats.org/wordprocessingml/2006/main">
        <w:t xml:space="preserve">1. Yakubu 1:22 - "Amma ku zama masu aikata maganar, ba masu ji kaɗai ba, kuna ruɗin kanku."</w:t>
      </w:r>
    </w:p>
    <w:p w14:paraId="0C5D249A" w14:textId="77777777" w:rsidR="00F90BDC" w:rsidRDefault="00F90BDC"/>
    <w:p w14:paraId="6C51CE88" w14:textId="77777777" w:rsidR="00F90BDC" w:rsidRDefault="00F90BDC">
      <w:r xmlns:w="http://schemas.openxmlformats.org/wordprocessingml/2006/main">
        <w:t xml:space="preserve">2. Romawa 10:17 - "Don haka bangaskiya daga ji take zuwa, ji kuma ta wurin maganar Almasihu."</w:t>
      </w:r>
    </w:p>
    <w:p w14:paraId="196D2627" w14:textId="77777777" w:rsidR="00F90BDC" w:rsidRDefault="00F90BDC"/>
    <w:p w14:paraId="0B5D6BA1" w14:textId="77777777" w:rsidR="00F90BDC" w:rsidRDefault="00F90BDC">
      <w:r xmlns:w="http://schemas.openxmlformats.org/wordprocessingml/2006/main">
        <w:t xml:space="preserve">Ayyukan Manzanni 28:25 Da ba su yarda da juna ba, sai suka tafi bayan Bulus ya faɗi kalma ɗaya cewa, “Madalla da Ruhu Mai Tsarki ya faɗa wa kakanninmu ta bakin annabi Ishaya.</w:t>
      </w:r>
    </w:p>
    <w:p w14:paraId="19F6C194" w14:textId="77777777" w:rsidR="00F90BDC" w:rsidRDefault="00F90BDC"/>
    <w:p w14:paraId="2A6D062F" w14:textId="77777777" w:rsidR="00F90BDC" w:rsidRDefault="00F90BDC">
      <w:r xmlns:w="http://schemas.openxmlformats.org/wordprocessingml/2006/main">
        <w:t xml:space="preserve">Bulus ya faɗi wata kalma daga annabi Ishaya cewa Ruhu Mai Tsarki ya faɗa wa kakanninsu.</w:t>
      </w:r>
    </w:p>
    <w:p w14:paraId="3393147D" w14:textId="77777777" w:rsidR="00F90BDC" w:rsidRDefault="00F90BDC"/>
    <w:p w14:paraId="2C85C9F7" w14:textId="77777777" w:rsidR="00F90BDC" w:rsidRDefault="00F90BDC">
      <w:r xmlns:w="http://schemas.openxmlformats.org/wordprocessingml/2006/main">
        <w:t xml:space="preserve">1: Za mu iya samun ta'aziyya cikin kalmomin annabawa da na Ruhu Mai Tsarki.</w:t>
      </w:r>
    </w:p>
    <w:p w14:paraId="23A1D84E" w14:textId="77777777" w:rsidR="00F90BDC" w:rsidRDefault="00F90BDC"/>
    <w:p w14:paraId="12F3FE6E" w14:textId="77777777" w:rsidR="00F90BDC" w:rsidRDefault="00F90BDC">
      <w:r xmlns:w="http://schemas.openxmlformats.org/wordprocessingml/2006/main">
        <w:t xml:space="preserve">2: Za mu iya duba ga maganar annabawa don yi mana jagora a rayuwarmu.</w:t>
      </w:r>
    </w:p>
    <w:p w14:paraId="3574907D" w14:textId="77777777" w:rsidR="00F90BDC" w:rsidRDefault="00F90BDC"/>
    <w:p w14:paraId="53D7CCAC" w14:textId="77777777" w:rsidR="00F90BDC" w:rsidRDefault="00F90BDC">
      <w:r xmlns:w="http://schemas.openxmlformats.org/wordprocessingml/2006/main">
        <w:t xml:space="preserve">1: Ishaya 55:11 ? </w:t>
      </w:r>
      <w:r xmlns:w="http://schemas.openxmlformats.org/wordprocessingml/2006/main">
        <w:rPr>
          <w:rFonts w:ascii="맑은 고딕 Semilight" w:hAnsi="맑은 고딕 Semilight"/>
        </w:rPr>
        <w:t xml:space="preserve">쏶 </w:t>
      </w:r>
      <w:r xmlns:w="http://schemas.openxmlformats.org/wordprocessingml/2006/main">
        <w:t xml:space="preserve">Zan ce maganata wadda ke fitowa daga bakina: ba za ta koma wurina a wofi ba, amma za ta cika abin da na ga dama, za ta kuwa ci nasara a cikin abin da na aike ta.</w:t>
      </w:r>
    </w:p>
    <w:p w14:paraId="18D3C458" w14:textId="77777777" w:rsidR="00F90BDC" w:rsidRDefault="00F90BDC"/>
    <w:p w14:paraId="0F201FFD" w14:textId="77777777" w:rsidR="00F90BDC" w:rsidRDefault="00F90BDC">
      <w:r xmlns:w="http://schemas.openxmlformats.org/wordprocessingml/2006/main">
        <w:t xml:space="preserve">2: Matiyu 7:24-27 ? </w:t>
      </w:r>
      <w:r xmlns:w="http://schemas.openxmlformats.org/wordprocessingml/2006/main">
        <w:rPr>
          <w:rFonts w:ascii="맑은 고딕 Semilight" w:hAnsi="맑은 고딕 Semilight"/>
        </w:rPr>
        <w:t xml:space="preserve">Saboda </w:t>
      </w:r>
      <w:r xmlns:w="http://schemas.openxmlformats.org/wordprocessingml/2006/main">
        <w:t xml:space="preserve">haka duk wanda ya ji waɗannan zantattuka nawa, ya aikata su, zan kwatanta shi da wani mai hikima, wanda ya gina gidansa a kan dutse: Ruwa kuma ya sauko, ambaliya ta zo, iska kuma ta buso, ta bugi gidan. ; kuma bai faɗi ba: gama an kafa ta a kan dutse.</w:t>
      </w:r>
    </w:p>
    <w:p w14:paraId="5E77F357" w14:textId="77777777" w:rsidR="00F90BDC" w:rsidRDefault="00F90BDC"/>
    <w:p w14:paraId="3ABF46EB" w14:textId="77777777" w:rsidR="00F90BDC" w:rsidRDefault="00F90BDC">
      <w:r xmlns:w="http://schemas.openxmlformats.org/wordprocessingml/2006/main">
        <w:t xml:space="preserve">Ayyukan Manzanni 28:26 suna cewa, “Tafi wurin mutanen nan, ku ce, Ji za ku ji, amma ba za ku gane ba; Da gani za ku gani, amma ba za ku gane ba.</w:t>
      </w:r>
    </w:p>
    <w:p w14:paraId="571077F1" w14:textId="77777777" w:rsidR="00F90BDC" w:rsidRDefault="00F90BDC"/>
    <w:p w14:paraId="2DD638D6" w14:textId="77777777" w:rsidR="00F90BDC" w:rsidRDefault="00F90BDC">
      <w:r xmlns:w="http://schemas.openxmlformats.org/wordprocessingml/2006/main">
        <w:t xml:space="preserve">Saƙon Bulus ga Yahudawa na rashin ji ne kuma na rashin gani.</w:t>
      </w:r>
    </w:p>
    <w:p w14:paraId="0E4F2CE2" w14:textId="77777777" w:rsidR="00F90BDC" w:rsidRDefault="00F90BDC"/>
    <w:p w14:paraId="0E7983FD" w14:textId="77777777" w:rsidR="00F90BDC" w:rsidRDefault="00F90BDC">
      <w:r xmlns:w="http://schemas.openxmlformats.org/wordprocessingml/2006/main">
        <w:t xml:space="preserve">1. Ikon Hange: gani da Ji da Zuciyarmu</w:t>
      </w:r>
    </w:p>
    <w:p w14:paraId="66C948FD" w14:textId="77777777" w:rsidR="00F90BDC" w:rsidRDefault="00F90BDC"/>
    <w:p w14:paraId="53020812" w14:textId="77777777" w:rsidR="00F90BDC" w:rsidRDefault="00F90BDC">
      <w:r xmlns:w="http://schemas.openxmlformats.org/wordprocessingml/2006/main">
        <w:t xml:space="preserve">2. Sauraron Allah: Yadda ake Ji da fahimtar Kalmarsa</w:t>
      </w:r>
    </w:p>
    <w:p w14:paraId="0FFC858A" w14:textId="77777777" w:rsidR="00F90BDC" w:rsidRDefault="00F90BDC"/>
    <w:p w14:paraId="659BC14B" w14:textId="77777777" w:rsidR="00F90BDC" w:rsidRDefault="00F90BDC">
      <w:r xmlns:w="http://schemas.openxmlformats.org/wordprocessingml/2006/main">
        <w:t xml:space="preserve">1. Ishaya 6:9-10 - "Sai ya ce, Tafi, ka faɗa wa mutanen nan, Ku ji da gaske, amma ba ku fahimta ba, kun gani da gaske, amma ba ku gane ba."</w:t>
      </w:r>
    </w:p>
    <w:p w14:paraId="235342FF" w14:textId="77777777" w:rsidR="00F90BDC" w:rsidRDefault="00F90BDC"/>
    <w:p w14:paraId="4C3E07EE" w14:textId="77777777" w:rsidR="00F90BDC" w:rsidRDefault="00F90BDC">
      <w:r xmlns:w="http://schemas.openxmlformats.org/wordprocessingml/2006/main">
        <w:t xml:space="preserve">2. Markus 4:12 - "Domin ganin su gani, kada su gane, ji kuma su ji, kada kuma su gane, domin kada a ko da yaushe su tuba, a gafarta musu zunubansu."</w:t>
      </w:r>
    </w:p>
    <w:p w14:paraId="02C30065" w14:textId="77777777" w:rsidR="00F90BDC" w:rsidRDefault="00F90BDC"/>
    <w:p w14:paraId="0DF2C862" w14:textId="77777777" w:rsidR="00F90BDC" w:rsidRDefault="00F90BDC">
      <w:r xmlns:w="http://schemas.openxmlformats.org/wordprocessingml/2006/main">
        <w:t xml:space="preserve">Ayyukan Manzanni 28:27 Gama zuciyar mutanen nan ta yi baƙin ciki, kunnuwansu kuma sun shuɗe, sun rufe idanunsu. Kada su gani da idanunsu, su ji da kunnuwansu, su gane da zuciyarsu, su juyo, in warkar da su.</w:t>
      </w:r>
    </w:p>
    <w:p w14:paraId="35FE1918" w14:textId="77777777" w:rsidR="00F90BDC" w:rsidRDefault="00F90BDC"/>
    <w:p w14:paraId="70156EC1" w14:textId="77777777" w:rsidR="00F90BDC" w:rsidRDefault="00F90BDC">
      <w:r xmlns:w="http://schemas.openxmlformats.org/wordprocessingml/2006/main">
        <w:t xml:space="preserve">Mutanen sun kasance masu taurin zuciya da kurame, sun rufe idanunsu kuma sun kasa fahimta kuma sun tuba.</w:t>
      </w:r>
    </w:p>
    <w:p w14:paraId="0146D56F" w14:textId="77777777" w:rsidR="00F90BDC" w:rsidRDefault="00F90BDC"/>
    <w:p w14:paraId="1576A56B" w14:textId="77777777" w:rsidR="00F90BDC" w:rsidRDefault="00F90BDC">
      <w:r xmlns:w="http://schemas.openxmlformats.org/wordprocessingml/2006/main">
        <w:t xml:space="preserve">1. Soyayyar Allah Ga Masu Ki Saurara</w:t>
      </w:r>
    </w:p>
    <w:p w14:paraId="03B4C627" w14:textId="77777777" w:rsidR="00F90BDC" w:rsidRDefault="00F90BDC"/>
    <w:p w14:paraId="492281B3" w14:textId="77777777" w:rsidR="00F90BDC" w:rsidRDefault="00F90BDC">
      <w:r xmlns:w="http://schemas.openxmlformats.org/wordprocessingml/2006/main">
        <w:t xml:space="preserve">2. Rufe Ido Da Gaskiyar Allah</w:t>
      </w:r>
    </w:p>
    <w:p w14:paraId="4BD682B6" w14:textId="77777777" w:rsidR="00F90BDC" w:rsidRDefault="00F90BDC"/>
    <w:p w14:paraId="7F6157A1" w14:textId="77777777" w:rsidR="00F90BDC" w:rsidRDefault="00F90BDC">
      <w:r xmlns:w="http://schemas.openxmlformats.org/wordprocessingml/2006/main">
        <w:t xml:space="preserve">1. Irmiya 32: 33-35 - "Kuma sun juyo gare ni, ba fuska ba, ko da yake na koya musu, ina tashi da sassafe ina koya musu, duk da haka ba su kasa kunne ga koyarwa ba, amma sun kafa abubuwan banƙyama. a cikin Haikalin da ake kira da sunana, domin a ƙazantar da shi.” Suka gina masujadai na Ba'al waɗanda suke cikin kwarin ɗan Hinnom, don su sa 'ya'yansu mata da maza su ƙulla wuta ga Molek. Abin da ban umarce su ba, ko kuwa a cikin raina, cewa su yi wannan abin ƙyama, su sa Yahuza su yi zunubi.</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Maimaitawar Shari’a 30:15-20 – “Ga shi, yau na sa a gabanka rai da nagarta, da mutuwa da mugunta: Domin yau na umarce ka ka ƙaunaci Ubangiji Allahnka, ka yi tafiya cikin tafarkunsa, Ku kiyaye umarnansa, da dokokinsa, da umarnansa, domin ku rayu, ku riɓaɓɓanya: Ubangiji Allahnku kuwa zai sa muku albarka a ƙasar da za ku mallake ta.” Za a janye ku, ku bauta wa gumaka, ku bauta musu, yau ina faɗa muku, cewa lalle za ku hallaka, ba kuwa za ku daɗe ba a ƙasar da kuke haye Urdun, ku mallake ta. Ina kira sama da ƙasa su yi shaida a kanku yau, cewa na sa rai da mutuwa a gabanku, albarka da la'ana: saboda haka zaɓi rai, domin ku da zuriyarku ku rayu.</w:t>
      </w:r>
    </w:p>
    <w:p w14:paraId="1C0F8EF9" w14:textId="77777777" w:rsidR="00F90BDC" w:rsidRDefault="00F90BDC"/>
    <w:p w14:paraId="1BECA82C" w14:textId="77777777" w:rsidR="00F90BDC" w:rsidRDefault="00F90BDC">
      <w:r xmlns:w="http://schemas.openxmlformats.org/wordprocessingml/2006/main">
        <w:t xml:space="preserve">Ayyukan Manzanni 28:28 Saboda haka ku sani, ceton Allah an aiko wa al’ummai ne, za su kuwa ji shi.</w:t>
      </w:r>
    </w:p>
    <w:p w14:paraId="60FC5EEC" w14:textId="77777777" w:rsidR="00F90BDC" w:rsidRDefault="00F90BDC"/>
    <w:p w14:paraId="4CD273C0" w14:textId="77777777" w:rsidR="00F90BDC" w:rsidRDefault="00F90BDC">
      <w:r xmlns:w="http://schemas.openxmlformats.org/wordprocessingml/2006/main">
        <w:t xml:space="preserve">Ceton Allah yana nufin dukan mutane, musamman al'ummai za su yarda da shi.</w:t>
      </w:r>
    </w:p>
    <w:p w14:paraId="40AF7BCB" w14:textId="77777777" w:rsidR="00F90BDC" w:rsidRDefault="00F90BDC"/>
    <w:p w14:paraId="272CFBEE" w14:textId="77777777" w:rsidR="00F90BDC" w:rsidRDefault="00F90BDC">
      <w:r xmlns:w="http://schemas.openxmlformats.org/wordprocessingml/2006/main">
        <w:t xml:space="preserve">1. Ceton Allah na kowa ne – Luka 4:18-19</w:t>
      </w:r>
    </w:p>
    <w:p w14:paraId="03C9A37E" w14:textId="77777777" w:rsidR="00F90BDC" w:rsidRDefault="00F90BDC"/>
    <w:p w14:paraId="6991DDEE" w14:textId="77777777" w:rsidR="00F90BDC" w:rsidRDefault="00F90BDC">
      <w:r xmlns:w="http://schemas.openxmlformats.org/wordprocessingml/2006/main">
        <w:t xml:space="preserve">2. Al’ummai Za Su Ji Maganar Allah – Ayyukan Manzanni 13:46-48</w:t>
      </w:r>
    </w:p>
    <w:p w14:paraId="1BFBE667" w14:textId="77777777" w:rsidR="00F90BDC" w:rsidRDefault="00F90BDC"/>
    <w:p w14:paraId="29C2C952" w14:textId="77777777" w:rsidR="00F90BDC" w:rsidRDefault="00F90BDC">
      <w:r xmlns:w="http://schemas.openxmlformats.org/wordprocessingml/2006/main">
        <w:t xml:space="preserve">1. Romawa 10:12-15</w:t>
      </w:r>
    </w:p>
    <w:p w14:paraId="30B228B4" w14:textId="77777777" w:rsidR="00F90BDC" w:rsidRDefault="00F90BDC"/>
    <w:p w14:paraId="3DD05A08" w14:textId="77777777" w:rsidR="00F90BDC" w:rsidRDefault="00F90BDC">
      <w:r xmlns:w="http://schemas.openxmlformats.org/wordprocessingml/2006/main">
        <w:t xml:space="preserve">2. Afisawa 2:11-22</w:t>
      </w:r>
    </w:p>
    <w:p w14:paraId="7D1ABA2C" w14:textId="77777777" w:rsidR="00F90BDC" w:rsidRDefault="00F90BDC"/>
    <w:p w14:paraId="05651EF4" w14:textId="77777777" w:rsidR="00F90BDC" w:rsidRDefault="00F90BDC">
      <w:r xmlns:w="http://schemas.openxmlformats.org/wordprocessingml/2006/main">
        <w:t xml:space="preserve">Ayyukan Manzanni 28:29 Da ya faɗi waɗannan kalmomi, Yahudawa suka rabu, suka yi ta muhawara a tsakaninsu.</w:t>
      </w:r>
    </w:p>
    <w:p w14:paraId="13611896" w14:textId="77777777" w:rsidR="00F90BDC" w:rsidRDefault="00F90BDC"/>
    <w:p w14:paraId="0EF8F0D6" w14:textId="77777777" w:rsidR="00F90BDC" w:rsidRDefault="00F90BDC">
      <w:r xmlns:w="http://schemas.openxmlformats.org/wordprocessingml/2006/main">
        <w:t xml:space="preserve">Yahudawa sun tattauna sosai a tsakaninsu bayan Bulus ya yi magana.</w:t>
      </w:r>
    </w:p>
    <w:p w14:paraId="7F3BFA03" w14:textId="77777777" w:rsidR="00F90BDC" w:rsidRDefault="00F90BDC"/>
    <w:p w14:paraId="3AF32EBD" w14:textId="77777777" w:rsidR="00F90BDC" w:rsidRDefault="00F90BDC">
      <w:r xmlns:w="http://schemas.openxmlformats.org/wordprocessingml/2006/main">
        <w:t xml:space="preserve">1: Za mu iya koya daga Yahudawa a cikin Ayyukan Manzanni 28 cewa yana da muhimmanci mu shiga tattaunawa da wasu, </w:t>
      </w:r>
      <w:r xmlns:w="http://schemas.openxmlformats.org/wordprocessingml/2006/main">
        <w:lastRenderedPageBreak xmlns:w="http://schemas.openxmlformats.org/wordprocessingml/2006/main"/>
      </w:r>
      <w:r xmlns:w="http://schemas.openxmlformats.org/wordprocessingml/2006/main">
        <w:t xml:space="preserve">ko da ba mu yarda da su ba.</w:t>
      </w:r>
    </w:p>
    <w:p w14:paraId="1E54E6FF" w14:textId="77777777" w:rsidR="00F90BDC" w:rsidRDefault="00F90BDC"/>
    <w:p w14:paraId="3A2E926A" w14:textId="77777777" w:rsidR="00F90BDC" w:rsidRDefault="00F90BDC">
      <w:r xmlns:w="http://schemas.openxmlformats.org/wordprocessingml/2006/main">
        <w:t xml:space="preserve">2: A cikin Ayyukan Manzanni 28, mun ga yadda Yahudawa suka yi muhawara mai girma a tsakaninsu. Ya kamata mu yi ƙoƙari mu yi tattaunawa mai kyau da waɗanda ba su yarda da mu ba.</w:t>
      </w:r>
    </w:p>
    <w:p w14:paraId="27B3B4D1" w14:textId="77777777" w:rsidR="00F90BDC" w:rsidRDefault="00F90BDC"/>
    <w:p w14:paraId="342C7444" w14:textId="77777777" w:rsidR="00F90BDC" w:rsidRDefault="00F90BDC">
      <w:r xmlns:w="http://schemas.openxmlformats.org/wordprocessingml/2006/main">
        <w:t xml:space="preserve">1: Karin Magana 18:13 Wanda ya ba da amsa kafin ya ji, Wauta ce da kunya a gare shi.</w:t>
      </w:r>
    </w:p>
    <w:p w14:paraId="28753357" w14:textId="77777777" w:rsidR="00F90BDC" w:rsidRDefault="00F90BDC"/>
    <w:p w14:paraId="333F53E4" w14:textId="77777777" w:rsidR="00F90BDC" w:rsidRDefault="00F90BDC">
      <w:r xmlns:w="http://schemas.openxmlformats.org/wordprocessingml/2006/main">
        <w:t xml:space="preserve">2: Yaƙub 1:19 Don haka, ʼyanʼuwana ƙaunatattu, bari kowane mutum ya yi saurin ji, ya yi jinkirin magana, mai jinkirin yin fushi.</w:t>
      </w:r>
    </w:p>
    <w:p w14:paraId="1F823004" w14:textId="77777777" w:rsidR="00F90BDC" w:rsidRDefault="00F90BDC"/>
    <w:p w14:paraId="6078C94A" w14:textId="77777777" w:rsidR="00F90BDC" w:rsidRDefault="00F90BDC">
      <w:r xmlns:w="http://schemas.openxmlformats.org/wordprocessingml/2006/main">
        <w:t xml:space="preserve">Ayyukan Manzanni 28:30 Bulus ya yi shekara biyu cikakku a gidansa na hayar, yana karɓar duk waɗanda suka shiga wurinsa.</w:t>
      </w:r>
    </w:p>
    <w:p w14:paraId="14CF12CC" w14:textId="77777777" w:rsidR="00F90BDC" w:rsidRDefault="00F90BDC"/>
    <w:p w14:paraId="6710D9B3" w14:textId="77777777" w:rsidR="00F90BDC" w:rsidRDefault="00F90BDC">
      <w:r xmlns:w="http://schemas.openxmlformats.org/wordprocessingml/2006/main">
        <w:t xml:space="preserve">Bulus ya yi shekara biyu a gidansa na haya kuma yana maraba da dukan waɗanda suka ziyarce shi.</w:t>
      </w:r>
    </w:p>
    <w:p w14:paraId="0C7C8DB5" w14:textId="77777777" w:rsidR="00F90BDC" w:rsidRDefault="00F90BDC"/>
    <w:p w14:paraId="21551EE4" w14:textId="77777777" w:rsidR="00F90BDC" w:rsidRDefault="00F90BDC">
      <w:r xmlns:w="http://schemas.openxmlformats.org/wordprocessingml/2006/main">
        <w:t xml:space="preserve">1. Bude zuciyarka da gidanka ga wasu.</w:t>
      </w:r>
    </w:p>
    <w:p w14:paraId="598EC4E7" w14:textId="77777777" w:rsidR="00F90BDC" w:rsidRDefault="00F90BDC"/>
    <w:p w14:paraId="5524B4F9" w14:textId="77777777" w:rsidR="00F90BDC" w:rsidRDefault="00F90BDC">
      <w:r xmlns:w="http://schemas.openxmlformats.org/wordprocessingml/2006/main">
        <w:t xml:space="preserve">2. Maraba da mutane da karimci da alheri.</w:t>
      </w:r>
    </w:p>
    <w:p w14:paraId="7C3F933D" w14:textId="77777777" w:rsidR="00F90BDC" w:rsidRDefault="00F90BDC"/>
    <w:p w14:paraId="2E0082BF" w14:textId="77777777" w:rsidR="00F90BDC" w:rsidRDefault="00F90BDC">
      <w:r xmlns:w="http://schemas.openxmlformats.org/wordprocessingml/2006/main">
        <w:t xml:space="preserve">1. Romawa 12:13 - Raba da Ubangiji? </w:t>
      </w:r>
      <w:r xmlns:w="http://schemas.openxmlformats.org/wordprocessingml/2006/main">
        <w:rPr>
          <w:rFonts w:ascii="맑은 고딕 Semilight" w:hAnsi="맑은 고딕 Semilight"/>
        </w:rPr>
        <w:t xml:space="preserve">🅲 </w:t>
      </w:r>
      <w:r xmlns:w="http://schemas.openxmlformats.org/wordprocessingml/2006/main">
        <w:t xml:space="preserve">mutanen da suke da bukata. Yi baƙon baƙi.</w:t>
      </w:r>
    </w:p>
    <w:p w14:paraId="64A4AF54" w14:textId="77777777" w:rsidR="00F90BDC" w:rsidRDefault="00F90BDC"/>
    <w:p w14:paraId="1CE71078" w14:textId="77777777" w:rsidR="00F90BDC" w:rsidRDefault="00F90BDC">
      <w:r xmlns:w="http://schemas.openxmlformats.org/wordprocessingml/2006/main">
        <w:t xml:space="preserve">2. Matta 25:35 – Gama ina jin yunwa kun ba ni abinci, ina jin ƙishirwa kuka ba ni abin sha, ni baƙo ne kuka gayyace ni.</w:t>
      </w:r>
    </w:p>
    <w:p w14:paraId="676F9519" w14:textId="77777777" w:rsidR="00F90BDC" w:rsidRDefault="00F90BDC"/>
    <w:p w14:paraId="3EB7C131" w14:textId="77777777" w:rsidR="00F90BDC" w:rsidRDefault="00F90BDC">
      <w:r xmlns:w="http://schemas.openxmlformats.org/wordprocessingml/2006/main">
        <w:t xml:space="preserve">Ayyukan Manzanni 28:31 Yana wa’azin Mulkin Allah, yana kuma koyar da abubuwan da suka shafi Ubangiji Yesu Kiristi da gaba gaɗi, ba wanda ya hana shi.</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Bulus ya ci gaba da yin wa’azin bishara da gaba gaɗi, duk da hamayya da ya fuskanta.</w:t>
      </w:r>
    </w:p>
    <w:p w14:paraId="2672A0E1" w14:textId="77777777" w:rsidR="00F90BDC" w:rsidRDefault="00F90BDC"/>
    <w:p w14:paraId="1692A72A" w14:textId="77777777" w:rsidR="00F90BDC" w:rsidRDefault="00F90BDC">
      <w:r xmlns:w="http://schemas.openxmlformats.org/wordprocessingml/2006/main">
        <w:t xml:space="preserve">1. Ikon Linjilar Allah Mai Hakuri</w:t>
      </w:r>
    </w:p>
    <w:p w14:paraId="1323BE6B" w14:textId="77777777" w:rsidR="00F90BDC" w:rsidRDefault="00F90BDC"/>
    <w:p w14:paraId="5D4CBF46" w14:textId="77777777" w:rsidR="00F90BDC" w:rsidRDefault="00F90BDC">
      <w:r xmlns:w="http://schemas.openxmlformats.org/wordprocessingml/2006/main">
        <w:t xml:space="preserve">2. Ku Gaskanta Ku Yi Biyayya: Kiran Kiristi</w:t>
      </w:r>
    </w:p>
    <w:p w14:paraId="6452C74E" w14:textId="77777777" w:rsidR="00F90BDC" w:rsidRDefault="00F90BDC"/>
    <w:p w14:paraId="56B4E43C" w14:textId="77777777" w:rsidR="00F90BDC" w:rsidRDefault="00F90BDC">
      <w:r xmlns:w="http://schemas.openxmlformats.org/wordprocessingml/2006/main">
        <w:t xml:space="preserve">1. Filibiyawa 1: 12-14 - "Yanzu ina so ku sani, 'yan'uwa, cewa abin da ya same ni ya taimaka wajen yaɗa bishara, saboda haka, ya bayyana a cikin dukan masu gadin fadar, Ga kowa da kowa cewa sarƙona yana cikin Almasihu, kuma mafi yawan ʼyanʼuwa, da yake dogara ga Ubangiji ta wurin ɗaurina, sun fi gaba gaɗi su faɗi maganar Allah ba tare da tsoro ba.</w:t>
      </w:r>
    </w:p>
    <w:p w14:paraId="74A4B706" w14:textId="77777777" w:rsidR="00F90BDC" w:rsidRDefault="00F90BDC"/>
    <w:p w14:paraId="6E0E4A3A" w14:textId="77777777" w:rsidR="00F90BDC" w:rsidRDefault="00F90BDC">
      <w:r xmlns:w="http://schemas.openxmlformats.org/wordprocessingml/2006/main">
        <w:t xml:space="preserve">2. Romawa 1:16-17 - ? </w:t>
      </w:r>
      <w:r xmlns:w="http://schemas.openxmlformats.org/wordprocessingml/2006/main">
        <w:rPr>
          <w:rFonts w:ascii="맑은 고딕 Semilight" w:hAnsi="맑은 고딕 Semilight"/>
        </w:rPr>
        <w:t xml:space="preserve">Ko </w:t>
      </w:r>
      <w:r xmlns:w="http://schemas.openxmlformats.org/wordprocessingml/2006/main">
        <w:t xml:space="preserve">kuwa ba na jin kunyar bishara, domin ikon Allah ne ke kawo ceto ga duk mai ba da gaskiya: da farko ga Bayahude, sa'an nan ga Al'ummai. Gama a cikin bishara an bayyana adalcin Allah? </w:t>
      </w:r>
      <w:r xmlns:w="http://schemas.openxmlformats.org/wordprocessingml/2006/main">
        <w:rPr>
          <w:rFonts w:ascii="맑은 고딕 Semilight" w:hAnsi="맑은 고딕 Semilight"/>
        </w:rPr>
        <w:t xml:space="preserve">Adalci </w:t>
      </w:r>
      <w:r xmlns:w="http://schemas.openxmlformats.org/wordprocessingml/2006/main">
        <w:t xml:space="preserve">wanda yake ta wurin bangaskiya daga farko har zuwa ƙarshe, kamar yadda yake a rubuce: ? Shi </w:t>
      </w:r>
      <w:r xmlns:w="http://schemas.openxmlformats.org/wordprocessingml/2006/main">
        <w:rPr>
          <w:rFonts w:ascii="맑은 고딕 Semilight" w:hAnsi="맑은 고딕 Semilight"/>
        </w:rPr>
        <w:t xml:space="preserve">adali </w:t>
      </w:r>
      <w:r xmlns:w="http://schemas.openxmlformats.org/wordprocessingml/2006/main">
        <w:t xml:space="preserve">zai rayu ta wurin bangaskiya. </w:t>
      </w:r>
      <w:r xmlns:w="http://schemas.openxmlformats.org/wordprocessingml/2006/main">
        <w:rPr>
          <w:rFonts w:ascii="맑은 고딕 Semilight" w:hAnsi="맑은 고딕 Semilight"/>
        </w:rPr>
        <w:t xml:space="preserve">ku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Romawa 1 ta gabatar da wasiƙar manzo Bulus zuwa ga Kiristocin da ke Roma, da marmarinsa na ziyarce su, da jawabinsa na tiyoloji a kan ikon Bishara da zunubin ’yan Adam a dukan duniya.</w:t>
      </w:r>
    </w:p>
    <w:p w14:paraId="39C89284" w14:textId="77777777" w:rsidR="00F90BDC" w:rsidRDefault="00F90BDC"/>
    <w:p w14:paraId="5EA994CA" w14:textId="77777777" w:rsidR="00F90BDC" w:rsidRDefault="00F90BDC">
      <w:r xmlns:w="http://schemas.openxmlformats.org/wordprocessingml/2006/main">
        <w:t xml:space="preserve">Sakin layi na ɗaya: Babi ya fara da Bulus ya gabatar da kansa a matsayin bawan Kristi Yesu, wanda aka kira ya zama manzo kuma aka keɓe don bisharar Allah. Ya yarda cewa wannan bisharar da yake wa’azi an riga an yi alkawari ta wurin annabawan Allah a cikin Nassosi Masu Tsarki. Game da Ɗan Allah ne, Yesu Kristi Ubangijinmu, wanda zuriyar Dauda ne bisa ga jiki amma an bayyana shi da ikon zama Ɗan Allah ta wurin tashin matattu (Romawa 1:1-4). Bulus ya nanata cewa ta wurin Almasihu muka sami alheri da manzanci domin bangaskiyar biyayya ga dukan al'ummai sunansa har da Romawa waɗanda Allah yake ƙauna waɗanda ake kira tsarkaka (Romawa 1:5-7).</w:t>
      </w:r>
    </w:p>
    <w:p w14:paraId="2ABDE41F" w14:textId="77777777" w:rsidR="00F90BDC" w:rsidRDefault="00F90BDC"/>
    <w:p w14:paraId="51E551D4" w14:textId="77777777" w:rsidR="00F90BDC" w:rsidRDefault="00F90BDC">
      <w:r xmlns:w="http://schemas.openxmlformats.org/wordprocessingml/2006/main">
        <w:t xml:space="preserve">Sakin layi na biyu: A aya ta 8-15, Bulus ya nuna godiyarsa ga masu bi na Roma domin an ba da labarin bangaskiyarsu a dukan duniya. Yana ba da bege na ziyarce su domin ya ba su wata baiwa ta ruhaniya </w:t>
      </w:r>
      <w:r xmlns:w="http://schemas.openxmlformats.org/wordprocessingml/2006/main">
        <w:lastRenderedPageBreak xmlns:w="http://schemas.openxmlformats.org/wordprocessingml/2006/main"/>
      </w:r>
      <w:r xmlns:w="http://schemas.openxmlformats.org/wordprocessingml/2006/main">
        <w:t xml:space="preserve">ta ƙarfafa su ko kuma su ƙarfafa juna ta wurin bangaskiyar juna duka nasa (Romawa 1:8-12). Duk da cikas da yawa ya ce ya shirya sau da yawa su zo don su sami girbi a cikinsu kamar yadda a cikin sauran al'ummai suka wajabta wa Helenawa waɗanda ba Helenawa ba wawaye, wanda ya sa kuna ɗokin yin wa'azin bishara kuma ku Roma (Romawa 1: 13-15).</w:t>
      </w:r>
    </w:p>
    <w:p w14:paraId="65810050" w14:textId="77777777" w:rsidR="00F90BDC" w:rsidRDefault="00F90BDC"/>
    <w:p w14:paraId="20F5F626" w14:textId="77777777" w:rsidR="00F90BDC" w:rsidRDefault="00F90BDC">
      <w:r xmlns:w="http://schemas.openxmlformats.org/wordprocessingml/2006/main">
        <w:t xml:space="preserve">Sakin layi na 3: A cikin aya ta 16-32, Bulus ya yi shelar cewa ba ya jin kunyar Bishara domin iko ne Allah yana kawo ceto kowa ya gaskanta Bayahude da farko sannan Al’ummai yana bayyana adalci daga bangaskiya na farko na karshe ‘Mai-adalci za su rayu bisa ga bangaskiya’ (Romawa 1). : 16-17). Duk da haka, sai ya juya ya tattauna rashin bin Allah na ’yan Adam rashin adalci waɗanda ke danne gaskiya muguntarsu tun daga abin da aka sani game da Allah ya bayyana su domin ya bayyana a sarari halittar duniya halaye na Allah marar-ganuwa ikonsa na Allah an ga a sarari ana fahimtarsa daga abin da aka yi mutane ba tare da su ba. uzuri bai yi tunani ba, ilimi ya cika kowane irin mugunta muguntar kwaɗayi lalata duk da sanin doka waɗanda ke yin irin waɗannan abubuwan sun cancanci mutuwa, waɗannan abubuwa kuma suna yarda da masu aikata su (Romawa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Romawa 1:1 Bulus, bawan Yesu Kiristi, an kira shi manzo, keɓe ga bisharar Allah.</w:t>
      </w:r>
    </w:p>
    <w:p w14:paraId="36DE8329" w14:textId="77777777" w:rsidR="00F90BDC" w:rsidRDefault="00F90BDC"/>
    <w:p w14:paraId="115A88D9" w14:textId="77777777" w:rsidR="00F90BDC" w:rsidRDefault="00F90BDC">
      <w:r xmlns:w="http://schemas.openxmlformats.org/wordprocessingml/2006/main">
        <w:t xml:space="preserve">An kira Bulus ya zama Manzo don ya yi bisharar Allah.</w:t>
      </w:r>
    </w:p>
    <w:p w14:paraId="5940B536" w14:textId="77777777" w:rsidR="00F90BDC" w:rsidRDefault="00F90BDC"/>
    <w:p w14:paraId="2274C44B" w14:textId="77777777" w:rsidR="00F90BDC" w:rsidRDefault="00F90BDC">
      <w:r xmlns:w="http://schemas.openxmlformats.org/wordprocessingml/2006/main">
        <w:t xml:space="preserve">1. Kiran Manzo: Fahimtar Nufin Allah ga Rayuwarka</w:t>
      </w:r>
    </w:p>
    <w:p w14:paraId="749B2565" w14:textId="77777777" w:rsidR="00F90BDC" w:rsidRDefault="00F90BDC"/>
    <w:p w14:paraId="7EF67DB6" w14:textId="77777777" w:rsidR="00F90BDC" w:rsidRDefault="00F90BDC">
      <w:r xmlns:w="http://schemas.openxmlformats.org/wordprocessingml/2006/main">
        <w:t xml:space="preserve">2. Bisharar Allah: Yin Albishir Ga Wasu</w:t>
      </w:r>
    </w:p>
    <w:p w14:paraId="5141B038" w14:textId="77777777" w:rsidR="00F90BDC" w:rsidRDefault="00F90BDC"/>
    <w:p w14:paraId="60122CFB" w14:textId="77777777" w:rsidR="00F90BDC" w:rsidRDefault="00F90BDC">
      <w:r xmlns:w="http://schemas.openxmlformats.org/wordprocessingml/2006/main">
        <w:t xml:space="preserve">1. Matta 28:19-20 "Saboda haka ku tafi, ku almajirtar da dukkan al'ummai, kuna yi musu baftisma da sunan Uba, da Ɗa, da na Ruhu Mai Tsarki, kuna koya musu su kiyaye dukan abin da na umarce ku. Ina tare da ku koyaushe, har zuwa ƙarshen zamani.”</w:t>
      </w:r>
    </w:p>
    <w:p w14:paraId="345494D1" w14:textId="77777777" w:rsidR="00F90BDC" w:rsidRDefault="00F90BDC"/>
    <w:p w14:paraId="2BDDE487" w14:textId="77777777" w:rsidR="00F90BDC" w:rsidRDefault="00F90BDC">
      <w:r xmlns:w="http://schemas.openxmlformats.org/wordprocessingml/2006/main">
        <w:t xml:space="preserve">2. Ayyukan Manzanni 1:8 “Amma za ku karɓi iko sa’ad da Ruhu Mai Tsarki ya sauko muku, za ku kuwa zama </w:t>
      </w:r>
      <w:r xmlns:w="http://schemas.openxmlformats.org/wordprocessingml/2006/main">
        <w:lastRenderedPageBreak xmlns:w="http://schemas.openxmlformats.org/wordprocessingml/2006/main"/>
      </w:r>
      <w:r xmlns:w="http://schemas.openxmlformats.org/wordprocessingml/2006/main">
        <w:t xml:space="preserve">shaiduna cikin Urushalima da cikin dukan Yahudiya da Samariya, har zuwa iyakar duniya.”</w:t>
      </w:r>
    </w:p>
    <w:p w14:paraId="7A94D745" w14:textId="77777777" w:rsidR="00F90BDC" w:rsidRDefault="00F90BDC"/>
    <w:p w14:paraId="3B13762A" w14:textId="77777777" w:rsidR="00F90BDC" w:rsidRDefault="00F90BDC">
      <w:r xmlns:w="http://schemas.openxmlformats.org/wordprocessingml/2006/main">
        <w:t xml:space="preserve">Romawa 1:2 (Waɗanda ya riga ya yi alkawari ta wurin annabawansa a cikin littattafai masu tsarki).</w:t>
      </w:r>
    </w:p>
    <w:p w14:paraId="74A90C16" w14:textId="77777777" w:rsidR="00F90BDC" w:rsidRDefault="00F90BDC"/>
    <w:p w14:paraId="1441983D" w14:textId="77777777" w:rsidR="00F90BDC" w:rsidRDefault="00F90BDC">
      <w:r xmlns:w="http://schemas.openxmlformats.org/wordprocessingml/2006/main">
        <w:t xml:space="preserve">Wasiƙar Bulus zuwa ga Romawa abin tunasarwa ne na alkawuran da Allah ya yi wa mutanensa ta wurin annabawansa a cikin Nassosi.</w:t>
      </w:r>
    </w:p>
    <w:p w14:paraId="337A1389" w14:textId="77777777" w:rsidR="00F90BDC" w:rsidRDefault="00F90BDC"/>
    <w:p w14:paraId="6D4C2B29" w14:textId="77777777" w:rsidR="00F90BDC" w:rsidRDefault="00F90BDC">
      <w:r xmlns:w="http://schemas.openxmlformats.org/wordprocessingml/2006/main">
        <w:t xml:space="preserve">1. Alkawarin Allah: Imani da Alkawuran Allah</w:t>
      </w:r>
    </w:p>
    <w:p w14:paraId="1E20AD2C" w14:textId="77777777" w:rsidR="00F90BDC" w:rsidRDefault="00F90BDC"/>
    <w:p w14:paraId="66A02C67" w14:textId="77777777" w:rsidR="00F90BDC" w:rsidRDefault="00F90BDC">
      <w:r xmlns:w="http://schemas.openxmlformats.org/wordprocessingml/2006/main">
        <w:t xml:space="preserve">2. Tsayuwa Akan Alkawuran Allah: Tsayar da Imaninmu ga Alkawarin Allah</w:t>
      </w:r>
    </w:p>
    <w:p w14:paraId="29D446D5" w14:textId="77777777" w:rsidR="00F90BDC" w:rsidRDefault="00F90BDC"/>
    <w:p w14:paraId="4FAE23EF" w14:textId="77777777" w:rsidR="00F90BDC" w:rsidRDefault="00F90BDC">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14:paraId="66A55765" w14:textId="77777777" w:rsidR="00F90BDC" w:rsidRDefault="00F90BDC"/>
    <w:p w14:paraId="7016BA25" w14:textId="77777777" w:rsidR="00F90BDC" w:rsidRDefault="00F90BDC">
      <w:r xmlns:w="http://schemas.openxmlformats.org/wordprocessingml/2006/main">
        <w:t xml:space="preserve">2. 2 Labarbaru 20:20 - Ku gaskata da Ubangiji Allahnku, za ku tabbata; Ku yi ĩmãni da annabawansa, sabõda haka zã ku yi babban rabo.</w:t>
      </w:r>
    </w:p>
    <w:p w14:paraId="32F01255" w14:textId="77777777" w:rsidR="00F90BDC" w:rsidRDefault="00F90BDC"/>
    <w:p w14:paraId="3EFC0824" w14:textId="77777777" w:rsidR="00F90BDC" w:rsidRDefault="00F90BDC">
      <w:r xmlns:w="http://schemas.openxmlformats.org/wordprocessingml/2006/main">
        <w:t xml:space="preserve">Romawa 1:3 Game da Ɗansa Yesu Kiristi Ubangijinmu, wanda ya kasance daga zuriyar Dawuda bisa ga jiki.</w:t>
      </w:r>
    </w:p>
    <w:p w14:paraId="65D12EEF" w14:textId="77777777" w:rsidR="00F90BDC" w:rsidRDefault="00F90BDC"/>
    <w:p w14:paraId="25026935" w14:textId="77777777" w:rsidR="00F90BDC" w:rsidRDefault="00F90BDC">
      <w:r xmlns:w="http://schemas.openxmlformats.org/wordprocessingml/2006/main">
        <w:t xml:space="preserve">Wasiƙar Bulus zuwa ga Romawa ta nuna cewa Yesu Kristi Ɗan Allah ne, wanda aka haife shi daga zuriyar Dauda.</w:t>
      </w:r>
    </w:p>
    <w:p w14:paraId="688ADCAF" w14:textId="77777777" w:rsidR="00F90BDC" w:rsidRDefault="00F90BDC"/>
    <w:p w14:paraId="32411BE3" w14:textId="77777777" w:rsidR="00F90BDC" w:rsidRDefault="00F90BDC">
      <w:r xmlns:w="http://schemas.openxmlformats.org/wordprocessingml/2006/main">
        <w:t xml:space="preserve">1: Yesu Almasihu Ɗan Allah ne, kuma ta wurinsa aka fanshe mu.</w:t>
      </w:r>
    </w:p>
    <w:p w14:paraId="06D7A60A" w14:textId="77777777" w:rsidR="00F90BDC" w:rsidRDefault="00F90BDC"/>
    <w:p w14:paraId="1A09878E" w14:textId="77777777" w:rsidR="00F90BDC" w:rsidRDefault="00F90BDC">
      <w:r xmlns:w="http://schemas.openxmlformats.org/wordprocessingml/2006/main">
        <w:t xml:space="preserve">2: An ba mu alkawarin ceto ta wurin Yesu Kiristi, Ɗan Dawuda.</w:t>
      </w:r>
    </w:p>
    <w:p w14:paraId="7AA215B8" w14:textId="77777777" w:rsidR="00F90BDC" w:rsidRDefault="00F90BDC"/>
    <w:p w14:paraId="37282A75" w14:textId="77777777" w:rsidR="00F90BDC" w:rsidRDefault="00F90BDC">
      <w:r xmlns:w="http://schemas.openxmlformats.org/wordprocessingml/2006/main">
        <w:t xml:space="preserve">1: Ishaya 9: 6-7 - Gama an haifa mana ɗa, an ba mu ɗa; kuma gwamnati za ta kasance a </w:t>
      </w:r>
      <w:r xmlns:w="http://schemas.openxmlformats.org/wordprocessingml/2006/main">
        <w:lastRenderedPageBreak xmlns:w="http://schemas.openxmlformats.org/wordprocessingml/2006/main"/>
      </w:r>
      <w:r xmlns:w="http://schemas.openxmlformats.org/wordprocessingml/2006/main">
        <w:t xml:space="preserve">kafadarsa, kuma za a kira sunansa Mai Ba da Shawara, Allah Maɗaukaki, Uba Madawwami, Sarkin Salama.</w:t>
      </w:r>
    </w:p>
    <w:p w14:paraId="1AF192AA" w14:textId="77777777" w:rsidR="00F90BDC" w:rsidRDefault="00F90BDC"/>
    <w:p w14:paraId="40943429" w14:textId="77777777" w:rsidR="00F90BDC" w:rsidRDefault="00F90BDC">
      <w:r xmlns:w="http://schemas.openxmlformats.org/wordprocessingml/2006/main">
        <w:t xml:space="preserve">2: 2 Timothawus 2: 8 - Ku tuna da Yesu Kiristi, wanda aka tashi daga matattu, zuriyar Dawuda, kamar yadda aka yi wa'azi cikin bishara ta.</w:t>
      </w:r>
    </w:p>
    <w:p w14:paraId="10A1EFC6" w14:textId="77777777" w:rsidR="00F90BDC" w:rsidRDefault="00F90BDC"/>
    <w:p w14:paraId="2F784178" w14:textId="77777777" w:rsidR="00F90BDC" w:rsidRDefault="00F90BDC">
      <w:r xmlns:w="http://schemas.openxmlformats.org/wordprocessingml/2006/main">
        <w:t xml:space="preserve">Romawa 1:4 Kuma an bayyana shi Ɗan Allah ne da iko bisa ga ruhun tsarki, ta wurin tashin matattu.</w:t>
      </w:r>
    </w:p>
    <w:p w14:paraId="33745776" w14:textId="77777777" w:rsidR="00F90BDC" w:rsidRDefault="00F90BDC"/>
    <w:p w14:paraId="114C0C8E" w14:textId="77777777" w:rsidR="00F90BDC" w:rsidRDefault="00F90BDC">
      <w:r xmlns:w="http://schemas.openxmlformats.org/wordprocessingml/2006/main">
        <w:t xml:space="preserve">Bulus ya tabbatar da Yesu a matsayin Ɗan Allah, kuma ya bayyana cewa an tabbatar da hakan ta tashinsa daga matattu.</w:t>
      </w:r>
    </w:p>
    <w:p w14:paraId="2D8A7064" w14:textId="77777777" w:rsidR="00F90BDC" w:rsidRDefault="00F90BDC"/>
    <w:p w14:paraId="330666C6" w14:textId="77777777" w:rsidR="00F90BDC" w:rsidRDefault="00F90BDC">
      <w:r xmlns:w="http://schemas.openxmlformats.org/wordprocessingml/2006/main">
        <w:t xml:space="preserve">1. Ikon Tashin Matattu: Yadda Yesu Ya Tabbatar da Allahntakarsa</w:t>
      </w:r>
    </w:p>
    <w:p w14:paraId="17A1877C" w14:textId="77777777" w:rsidR="00F90BDC" w:rsidRDefault="00F90BDC"/>
    <w:p w14:paraId="2AD75373" w14:textId="77777777" w:rsidR="00F90BDC" w:rsidRDefault="00F90BDC">
      <w:r xmlns:w="http://schemas.openxmlformats.org/wordprocessingml/2006/main">
        <w:t xml:space="preserve">2. Tsarkin Yesu: Fahimtar Muhimmancin tashinsa daga matattu</w:t>
      </w:r>
    </w:p>
    <w:p w14:paraId="21A92D7C" w14:textId="77777777" w:rsidR="00F90BDC" w:rsidRDefault="00F90BDC"/>
    <w:p w14:paraId="7242A531" w14:textId="77777777" w:rsidR="00F90BDC" w:rsidRDefault="00F90BDC">
      <w:r xmlns:w="http://schemas.openxmlformats.org/wordprocessingml/2006/main">
        <w:t xml:space="preserve">1. Yohanna 10:30-31 – “Ni da Ubana ɗaya ne”</w:t>
      </w:r>
    </w:p>
    <w:p w14:paraId="01C83D05" w14:textId="77777777" w:rsidR="00F90BDC" w:rsidRDefault="00F90BDC"/>
    <w:p w14:paraId="79D991CD" w14:textId="77777777" w:rsidR="00F90BDC" w:rsidRDefault="00F90BDC">
      <w:r xmlns:w="http://schemas.openxmlformats.org/wordprocessingml/2006/main">
        <w:t xml:space="preserve">2. Ayyukan Manzanni 13:33 – “Ya cika mana ‘ya’yansu, ta wurin ta da Yesu.”</w:t>
      </w:r>
    </w:p>
    <w:p w14:paraId="2ABB4D07" w14:textId="77777777" w:rsidR="00F90BDC" w:rsidRDefault="00F90BDC"/>
    <w:p w14:paraId="6E86D125" w14:textId="77777777" w:rsidR="00F90BDC" w:rsidRDefault="00F90BDC">
      <w:r xmlns:w="http://schemas.openxmlformats.org/wordprocessingml/2006/main">
        <w:t xml:space="preserve">Romawa 1:5 Ta wurinsa ne muka karɓi alheri da manzanci, domin biyayya ga bangaskiya ga dukan al’ummai, saboda sunansa.</w:t>
      </w:r>
    </w:p>
    <w:p w14:paraId="45125CD8" w14:textId="77777777" w:rsidR="00F90BDC" w:rsidRDefault="00F90BDC"/>
    <w:p w14:paraId="6C80B397" w14:textId="77777777" w:rsidR="00F90BDC" w:rsidRDefault="00F90BDC">
      <w:r xmlns:w="http://schemas.openxmlformats.org/wordprocessingml/2006/main">
        <w:t xml:space="preserve">Allah ne ya naɗa Bulus don yaɗa bishara ga dukan al’ummai, domin ya kawo mutane cikin biyayya ga bangaskiya.</w:t>
      </w:r>
    </w:p>
    <w:p w14:paraId="2076A1FE" w14:textId="77777777" w:rsidR="00F90BDC" w:rsidRDefault="00F90BDC"/>
    <w:p w14:paraId="023143C0" w14:textId="77777777" w:rsidR="00F90BDC" w:rsidRDefault="00F90BDC">
      <w:r xmlns:w="http://schemas.openxmlformats.org/wordprocessingml/2006/main">
        <w:t xml:space="preserve">1. Hakikanin Alherin Allah: Yadda Linjila Ya Haɗa Mu</w:t>
      </w:r>
    </w:p>
    <w:p w14:paraId="3700D240" w14:textId="77777777" w:rsidR="00F90BDC" w:rsidRDefault="00F90BDC"/>
    <w:p w14:paraId="358EAF41" w14:textId="77777777" w:rsidR="00F90BDC" w:rsidRDefault="00F90BDC">
      <w:r xmlns:w="http://schemas.openxmlformats.org/wordprocessingml/2006/main">
        <w:t xml:space="preserve">2. Kiran Biyayya: Rayuwa Cikin Imani</w:t>
      </w:r>
    </w:p>
    <w:p w14:paraId="3DE61E77" w14:textId="77777777" w:rsidR="00F90BDC" w:rsidRDefault="00F90BDC"/>
    <w:p w14:paraId="402B8A81" w14:textId="77777777" w:rsidR="00F90BDC" w:rsidRDefault="00F90BDC">
      <w:r xmlns:w="http://schemas.openxmlformats.org/wordprocessingml/2006/main">
        <w:t xml:space="preserve">1. Afisawa 2:8-9 Domin ta wurin alheri ne aka cece ku ta wurin bangaskiya. Kuma wannan ba aikin ku ba ne; baiwar Allah ce</w:t>
      </w:r>
    </w:p>
    <w:p w14:paraId="616D5772" w14:textId="77777777" w:rsidR="00F90BDC" w:rsidRDefault="00F90BDC"/>
    <w:p w14:paraId="3AC08F6C" w14:textId="77777777" w:rsidR="00F90BDC" w:rsidRDefault="00F90BDC">
      <w:r xmlns:w="http://schemas.openxmlformats.org/wordprocessingml/2006/main">
        <w:t xml:space="preserve">2. Yakubu 1:22 Amma ku zama masu aikata maganar, ba masu ji kaɗai ba, kuna ruɗin kanku.</w:t>
      </w:r>
    </w:p>
    <w:p w14:paraId="084B085E" w14:textId="77777777" w:rsidR="00F90BDC" w:rsidRDefault="00F90BDC"/>
    <w:p w14:paraId="418CA15D" w14:textId="77777777" w:rsidR="00F90BDC" w:rsidRDefault="00F90BDC">
      <w:r xmlns:w="http://schemas.openxmlformats.org/wordprocessingml/2006/main">
        <w:t xml:space="preserve">Romawa 1:6 A cikin su akwai ku kuma waɗanda ake kira na Yesu Kiristi.</w:t>
      </w:r>
    </w:p>
    <w:p w14:paraId="4B1754DC" w14:textId="77777777" w:rsidR="00F90BDC" w:rsidRDefault="00F90BDC"/>
    <w:p w14:paraId="591F6139" w14:textId="77777777" w:rsidR="00F90BDC" w:rsidRDefault="00F90BDC">
      <w:r xmlns:w="http://schemas.openxmlformats.org/wordprocessingml/2006/main">
        <w:t xml:space="preserve">Bulus ya rubuta wasiƙa zuwa ikilisiyar Roma don ya ƙarfafa su su kasance da ƙarfi cikin bangaskiya kuma su ba da kansu ga Allah.</w:t>
      </w:r>
    </w:p>
    <w:p w14:paraId="23E1B7BA" w14:textId="77777777" w:rsidR="00F90BDC" w:rsidRDefault="00F90BDC"/>
    <w:p w14:paraId="25522341" w14:textId="77777777" w:rsidR="00F90BDC" w:rsidRDefault="00F90BDC">
      <w:r xmlns:w="http://schemas.openxmlformats.org/wordprocessingml/2006/main">
        <w:t xml:space="preserve">1. Allah ya kira mu mu kasance masu sadaukar da kai gareshi, mu dage da imani.</w:t>
      </w:r>
    </w:p>
    <w:p w14:paraId="5B1F2F6E" w14:textId="77777777" w:rsidR="00F90BDC" w:rsidRDefault="00F90BDC"/>
    <w:p w14:paraId="566B7F5A" w14:textId="77777777" w:rsidR="00F90BDC" w:rsidRDefault="00F90BDC">
      <w:r xmlns:w="http://schemas.openxmlformats.org/wordprocessingml/2006/main">
        <w:t xml:space="preserve">2. An kira mu mu kasance da aminci ga Allah ko da wane irin yanayi ne.</w:t>
      </w:r>
    </w:p>
    <w:p w14:paraId="75018B37" w14:textId="77777777" w:rsidR="00F90BDC" w:rsidRDefault="00F90BDC"/>
    <w:p w14:paraId="5746AFEB" w14:textId="77777777" w:rsidR="00F90BDC" w:rsidRDefault="00F90BDC">
      <w:r xmlns:w="http://schemas.openxmlformats.org/wordprocessingml/2006/main">
        <w:t xml:space="preserve">1. Romawa 8:28 – Mun kuma sani cewa a cikin kowane abu Allah yana aiki domin alheri ga waɗanda suke ƙaunarsa, waɗanda aka kira bisa ga nufinsa.</w:t>
      </w:r>
    </w:p>
    <w:p w14:paraId="4DD7BCC9" w14:textId="77777777" w:rsidR="00F90BDC" w:rsidRDefault="00F90BDC"/>
    <w:p w14:paraId="687252DE" w14:textId="77777777" w:rsidR="00F90BDC" w:rsidRDefault="00F90BDC">
      <w:r xmlns:w="http://schemas.openxmlformats.org/wordprocessingml/2006/main">
        <w:t xml:space="preserve">2. 2 Tassalunikawa 1:11 – Da wannan a zuciyarmu, muna roƙonku kullum, domin Allahnmu ya sa ku ku cancanci kiransa, domin ta wurin ikonsa ya biya muku dukan muradinku na nagarta, da dukan ayyukanku. ta bangaskiya.</w:t>
      </w:r>
    </w:p>
    <w:p w14:paraId="04E2056A" w14:textId="77777777" w:rsidR="00F90BDC" w:rsidRDefault="00F90BDC"/>
    <w:p w14:paraId="6DF66329" w14:textId="77777777" w:rsidR="00F90BDC" w:rsidRDefault="00F90BDC">
      <w:r xmlns:w="http://schemas.openxmlformats.org/wordprocessingml/2006/main">
        <w:t xml:space="preserve">Romawa 1:7 Zuwa ga dukan waɗanda suke a Roma, ƙaunatattun Allah, waɗanda aka kira su tsarkaka: Alheri da salama daga Allah Ubanmu da Ubangiji Yesu Almasihu su tabbata a gare ku.</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Bulus ya gai da masu bi a Roma da alheri da salama daga wurin Allah da kuma Yesu Almasihu.</w:t>
      </w:r>
    </w:p>
    <w:p w14:paraId="05F5040E" w14:textId="77777777" w:rsidR="00F90BDC" w:rsidRDefault="00F90BDC"/>
    <w:p w14:paraId="23A94882" w14:textId="77777777" w:rsidR="00F90BDC" w:rsidRDefault="00F90BDC">
      <w:r xmlns:w="http://schemas.openxmlformats.org/wordprocessingml/2006/main">
        <w:t xml:space="preserve">1. Rayuwa cikin Alheri da Aminci: Yadda ake samun wadar zuci cikin Ubangiji</w:t>
      </w:r>
    </w:p>
    <w:p w14:paraId="304F5847" w14:textId="77777777" w:rsidR="00F90BDC" w:rsidRDefault="00F90BDC"/>
    <w:p w14:paraId="6EFA6658" w14:textId="77777777" w:rsidR="00F90BDC" w:rsidRDefault="00F90BDC">
      <w:r xmlns:w="http://schemas.openxmlformats.org/wordprocessingml/2006/main">
        <w:t xml:space="preserve">2. Yin Ƙarfi a Lokuta Masu wahala: Dogara da Falalar Allah da Amincinsa.</w:t>
      </w:r>
    </w:p>
    <w:p w14:paraId="173533E9" w14:textId="77777777" w:rsidR="00F90BDC" w:rsidRDefault="00F90BDC"/>
    <w:p w14:paraId="6F152185" w14:textId="77777777" w:rsidR="00F90BDC" w:rsidRDefault="00F90BDC">
      <w:r xmlns:w="http://schemas.openxmlformats.org/wordprocessingml/2006/main">
        <w:t xml:space="preserve">1. Galatiyawa 5:22-23 - "Amma 'ya'yan Ruhu shine ƙauna, farin ciki, salama, haƙuri, nasiha, nagarta, aminci, tawali'u da kamunkai. Ga irin waɗannan abubuwa babu doka."</w:t>
      </w:r>
    </w:p>
    <w:p w14:paraId="18B3EE25" w14:textId="77777777" w:rsidR="00F90BDC" w:rsidRDefault="00F90BDC"/>
    <w:p w14:paraId="49C3BA9D" w14:textId="77777777" w:rsidR="00F90BDC" w:rsidRDefault="00F90BDC">
      <w:r xmlns:w="http://schemas.openxmlformats.org/wordprocessingml/2006/main">
        <w:t xml:space="preserve">2. Filibiyawa 4: 6-7 - "Kada ku yi alhini a kan kowane abu, amma a kowane hali, ta wurin addu'a da roƙe-roƙe, tare da godiya, ku gabatar da buƙatunku ga Allah. Kuma salamar Allah, wadda ta fi gaban dukan fahimta, za ta kiyaye ku. zukata da tunaninku cikin Almasihu Yesu.”</w:t>
      </w:r>
    </w:p>
    <w:p w14:paraId="74DAE336" w14:textId="77777777" w:rsidR="00F90BDC" w:rsidRDefault="00F90BDC"/>
    <w:p w14:paraId="0C4B8814" w14:textId="77777777" w:rsidR="00F90BDC" w:rsidRDefault="00F90BDC">
      <w:r xmlns:w="http://schemas.openxmlformats.org/wordprocessingml/2006/main">
        <w:t xml:space="preserve">Romawa 1:8 Da farko, na gode wa Allahna ta wurin Yesu Kiristi sabili da ku duka, domin ana maganar bangaskiyarku cikin ko’ina cikin duniya.</w:t>
      </w:r>
    </w:p>
    <w:p w14:paraId="48B02BAD" w14:textId="77777777" w:rsidR="00F90BDC" w:rsidRDefault="00F90BDC"/>
    <w:p w14:paraId="29885F78" w14:textId="77777777" w:rsidR="00F90BDC" w:rsidRDefault="00F90BDC">
      <w:r xmlns:w="http://schemas.openxmlformats.org/wordprocessingml/2006/main">
        <w:t xml:space="preserve">Bulus ya yabi Allah don bangaskiyar Romawa, wadda aka sani a dukan duniya.</w:t>
      </w:r>
    </w:p>
    <w:p w14:paraId="6FC34D57" w14:textId="77777777" w:rsidR="00F90BDC" w:rsidRDefault="00F90BDC"/>
    <w:p w14:paraId="327AFF23" w14:textId="77777777" w:rsidR="00F90BDC" w:rsidRDefault="00F90BDC">
      <w:r xmlns:w="http://schemas.openxmlformats.org/wordprocessingml/2006/main">
        <w:t xml:space="preserve">1. Ya kamata bangaskiyarmu ta zama shaida ga duniya, kamar yadda bangaskiyar Romawa ta kasance.</w:t>
      </w:r>
    </w:p>
    <w:p w14:paraId="339AB75C" w14:textId="77777777" w:rsidR="00F90BDC" w:rsidRDefault="00F90BDC"/>
    <w:p w14:paraId="51790F80" w14:textId="77777777" w:rsidR="00F90BDC" w:rsidRDefault="00F90BDC">
      <w:r xmlns:w="http://schemas.openxmlformats.org/wordprocessingml/2006/main">
        <w:t xml:space="preserve">2. Ya kamata mu yi ƙoƙari mu zama misalin bangaskiya ga wasu, kamar yadda Romawa suka kasance.</w:t>
      </w:r>
    </w:p>
    <w:p w14:paraId="2C547B7E" w14:textId="77777777" w:rsidR="00F90BDC" w:rsidRDefault="00F90BDC"/>
    <w:p w14:paraId="40124A05" w14:textId="77777777" w:rsidR="00F90BDC" w:rsidRDefault="00F90BDC">
      <w:r xmlns:w="http://schemas.openxmlformats.org/wordprocessingml/2006/main">
        <w:t xml:space="preserve">1. Matta 5: 13-16 - "Ku ne gishirin duniya. Amma idan gishiri ya rasa gishiri, yaya za a sake mayar da shi? .</w:t>
      </w:r>
    </w:p>
    <w:p w14:paraId="18AE72F7" w14:textId="77777777" w:rsidR="00F90BDC" w:rsidRDefault="00F90BDC"/>
    <w:p w14:paraId="777D3CB4" w14:textId="77777777" w:rsidR="00F90BDC" w:rsidRDefault="00F90BDC">
      <w:r xmlns:w="http://schemas.openxmlformats.org/wordprocessingml/2006/main">
        <w:t xml:space="preserve">2. 1 Bitrus 2:12 – Ku yi rayuwa mai kyau a tsakanin al’ummai, domin ko da sun zarge ku da aikata mugunta, su ga ayyukanku nagari kuma su ɗaukaka Allah a ranar da ya ziyarce mu.</w:t>
      </w:r>
    </w:p>
    <w:p w14:paraId="1A8EB077" w14:textId="77777777" w:rsidR="00F90BDC" w:rsidRDefault="00F90BDC"/>
    <w:p w14:paraId="6F148E6F" w14:textId="77777777" w:rsidR="00F90BDC" w:rsidRDefault="00F90BDC">
      <w:r xmlns:w="http://schemas.openxmlformats.org/wordprocessingml/2006/main">
        <w:t xml:space="preserve">Romawa 1:9 Gama Allah shi ne mashaidina, wanda nake bauta wa da ruhuna cikin bisharar Ɗansa, cewa ba da gushewa ba ina ambaton ku koyaushe cikin addu’ata.</w:t>
      </w:r>
    </w:p>
    <w:p w14:paraId="02A923ED" w14:textId="77777777" w:rsidR="00F90BDC" w:rsidRDefault="00F90BDC"/>
    <w:p w14:paraId="2DD3E848" w14:textId="77777777" w:rsidR="00F90BDC" w:rsidRDefault="00F90BDC">
      <w:r xmlns:w="http://schemas.openxmlformats.org/wordprocessingml/2006/main">
        <w:t xml:space="preserve">Bulus ya yi godiya ga masu bi a Roma, waɗanda yake hidima ta wurin aikinsa cikin bisharar Yesu Almasihu.</w:t>
      </w:r>
    </w:p>
    <w:p w14:paraId="3582D9F1" w14:textId="77777777" w:rsidR="00F90BDC" w:rsidRDefault="00F90BDC"/>
    <w:p w14:paraId="77EFBD7A" w14:textId="77777777" w:rsidR="00F90BDC" w:rsidRDefault="00F90BDC">
      <w:r xmlns:w="http://schemas.openxmlformats.org/wordprocessingml/2006/main">
        <w:t xml:space="preserve">1. Bauta wa Allah ta wurin Bisharar Yesu Almasihu</w:t>
      </w:r>
    </w:p>
    <w:p w14:paraId="4344E3BC" w14:textId="77777777" w:rsidR="00F90BDC" w:rsidRDefault="00F90BDC"/>
    <w:p w14:paraId="44E18B39" w14:textId="77777777" w:rsidR="00F90BDC" w:rsidRDefault="00F90BDC">
      <w:r xmlns:w="http://schemas.openxmlformats.org/wordprocessingml/2006/main">
        <w:t xml:space="preserve">2.Karfin Addu'a</w:t>
      </w:r>
    </w:p>
    <w:p w14:paraId="1BA6E113" w14:textId="77777777" w:rsidR="00F90BDC" w:rsidRDefault="00F90BDC"/>
    <w:p w14:paraId="6C1567CC" w14:textId="77777777" w:rsidR="00F90BDC" w:rsidRDefault="00F90BDC">
      <w:r xmlns:w="http://schemas.openxmlformats.org/wordprocessingml/2006/main">
        <w:t xml:space="preserve">1. Filibiyawa 1:3-5</w:t>
      </w:r>
    </w:p>
    <w:p w14:paraId="0C3BEB68" w14:textId="77777777" w:rsidR="00F90BDC" w:rsidRDefault="00F90BDC"/>
    <w:p w14:paraId="71C2B6A4" w14:textId="77777777" w:rsidR="00F90BDC" w:rsidRDefault="00F90BDC">
      <w:r xmlns:w="http://schemas.openxmlformats.org/wordprocessingml/2006/main">
        <w:t xml:space="preserve">2. Kolosiyawa 1:3-5</w:t>
      </w:r>
    </w:p>
    <w:p w14:paraId="55E5A4D1" w14:textId="77777777" w:rsidR="00F90BDC" w:rsidRDefault="00F90BDC"/>
    <w:p w14:paraId="65F0CDD9" w14:textId="77777777" w:rsidR="00F90BDC" w:rsidRDefault="00F90BDC">
      <w:r xmlns:w="http://schemas.openxmlformats.org/wordprocessingml/2006/main">
        <w:t xml:space="preserve">Romawa 1:10 Ina roƙo, in ko yanzu zan yi tafiya mai albarka da yardar Allah in zo wurinku.</w:t>
      </w:r>
    </w:p>
    <w:p w14:paraId="6215FB8F" w14:textId="77777777" w:rsidR="00F90BDC" w:rsidRDefault="00F90BDC"/>
    <w:p w14:paraId="00609537" w14:textId="77777777" w:rsidR="00F90BDC" w:rsidRDefault="00F90BDC">
      <w:r xmlns:w="http://schemas.openxmlformats.org/wordprocessingml/2006/main">
        <w:t xml:space="preserve">Bulus ya bayyana muradinsa na ziyartar Romawa kuma ya roƙi a yi nufin Allah domin tafiyarsa ta yi albarka.</w:t>
      </w:r>
    </w:p>
    <w:p w14:paraId="1449008D" w14:textId="77777777" w:rsidR="00F90BDC" w:rsidRDefault="00F90BDC"/>
    <w:p w14:paraId="4FA6E316" w14:textId="77777777" w:rsidR="00F90BDC" w:rsidRDefault="00F90BDC">
      <w:r xmlns:w="http://schemas.openxmlformats.org/wordprocessingml/2006/main">
        <w:t xml:space="preserve">1. Muhimmancin yin addu’a don a yi nufin Allah a rayuwarmu.</w:t>
      </w:r>
    </w:p>
    <w:p w14:paraId="50629E3C" w14:textId="77777777" w:rsidR="00F90BDC" w:rsidRDefault="00F90BDC"/>
    <w:p w14:paraId="725D4EA4" w14:textId="77777777" w:rsidR="00F90BDC" w:rsidRDefault="00F90BDC">
      <w:r xmlns:w="http://schemas.openxmlformats.org/wordprocessingml/2006/main">
        <w:t xml:space="preserve">2. Yarda da nufin Allah a gare mu domin samun wadata.</w:t>
      </w:r>
    </w:p>
    <w:p w14:paraId="009EEA89" w14:textId="77777777" w:rsidR="00F90BDC" w:rsidRDefault="00F90BDC"/>
    <w:p w14:paraId="6B982E1C" w14:textId="77777777" w:rsidR="00F90BDC" w:rsidRDefault="00F90BDC">
      <w:r xmlns:w="http://schemas.openxmlformats.org/wordprocessingml/2006/main">
        <w:t xml:space="preserve">1. Afisawa 3:20 - Yanzu ga shi wanda yake da ikon yin iyakacin iyaka fiye da duk abin da muke roƙo ko tsammani, gwargwadon ikonsa wanda yake aiki a cikinmu.</w:t>
      </w:r>
    </w:p>
    <w:p w14:paraId="482DC5AF" w14:textId="77777777" w:rsidR="00F90BDC" w:rsidRDefault="00F90BDC"/>
    <w:p w14:paraId="1F05A3F7" w14:textId="77777777" w:rsidR="00F90BDC" w:rsidRDefault="00F90BDC">
      <w:r xmlns:w="http://schemas.openxmlformats.org/wordprocessingml/2006/main">
        <w:t xml:space="preserve">2. Yaƙub 4:15 – Maimakon haka, ya kamata ku ce, “Idan nufin Ubangiji ne, za mu rayu, mu yi wannan ko wancan.”</w:t>
      </w:r>
    </w:p>
    <w:p w14:paraId="367008F5" w14:textId="77777777" w:rsidR="00F90BDC" w:rsidRDefault="00F90BDC"/>
    <w:p w14:paraId="03146AC3" w14:textId="77777777" w:rsidR="00F90BDC" w:rsidRDefault="00F90BDC">
      <w:r xmlns:w="http://schemas.openxmlformats.org/wordprocessingml/2006/main">
        <w:t xml:space="preserve">Romawa 1:11 Gama ina marmarin ganinku, domin in ba ku wata baiwa ta ruhaniya, domin ku tabbata;</w:t>
      </w:r>
    </w:p>
    <w:p w14:paraId="41506074" w14:textId="77777777" w:rsidR="00F90BDC" w:rsidRDefault="00F90BDC"/>
    <w:p w14:paraId="43912306" w14:textId="77777777" w:rsidR="00F90BDC" w:rsidRDefault="00F90BDC">
      <w:r xmlns:w="http://schemas.openxmlformats.org/wordprocessingml/2006/main">
        <w:t xml:space="preserve">Bulus yana bayyana muradinsa na ziyartar Kiristocin Roma don ya ba su wata baiwa ta ruhaniya da za ta taimaka musu su girma cikin bangaskiya.</w:t>
      </w:r>
    </w:p>
    <w:p w14:paraId="31F988B4" w14:textId="77777777" w:rsidR="00F90BDC" w:rsidRDefault="00F90BDC"/>
    <w:p w14:paraId="4CFE2DF8" w14:textId="77777777" w:rsidR="00F90BDC" w:rsidRDefault="00F90BDC">
      <w:r xmlns:w="http://schemas.openxmlformats.org/wordprocessingml/2006/main">
        <w:t xml:space="preserve">1: "Ikon Kyauta ta Ruhaniya"</w:t>
      </w:r>
    </w:p>
    <w:p w14:paraId="4E364EFF" w14:textId="77777777" w:rsidR="00F90BDC" w:rsidRDefault="00F90BDC"/>
    <w:p w14:paraId="1481668E" w14:textId="77777777" w:rsidR="00F90BDC" w:rsidRDefault="00F90BDC">
      <w:r xmlns:w="http://schemas.openxmlformats.org/wordprocessingml/2006/main">
        <w:t xml:space="preserve">2: "Ka Tabbatar Da Kanmu Cikin Imani"</w:t>
      </w:r>
    </w:p>
    <w:p w14:paraId="434807DD" w14:textId="77777777" w:rsidR="00F90BDC" w:rsidRDefault="00F90BDC"/>
    <w:p w14:paraId="3D627E8E" w14:textId="77777777" w:rsidR="00F90BDC" w:rsidRDefault="00F90BDC">
      <w:r xmlns:w="http://schemas.openxmlformats.org/wordprocessingml/2006/main">
        <w:t xml:space="preserve">1: Galatiyawa 6:10 - Saboda haka, idan muna da zarafi, bari mu yi alheri ga kowa da kowa, musamman ma waɗanda suke na gidan bangaskiya.</w:t>
      </w:r>
    </w:p>
    <w:p w14:paraId="069DDC31" w14:textId="77777777" w:rsidR="00F90BDC" w:rsidRDefault="00F90BDC"/>
    <w:p w14:paraId="7114E5AA" w14:textId="77777777" w:rsidR="00F90BDC" w:rsidRDefault="00F90BDC">
      <w:r xmlns:w="http://schemas.openxmlformats.org/wordprocessingml/2006/main">
        <w:t xml:space="preserve">2: Filibiyawa 1: 9-11 - Ina kuma roƙona cewa ƙaunarku ta ƙara yawaita, da ilimi da dukan fahimi, domin ku iya gane abin da yake mafifici, ku zama tsarkakakku marasa aibu saboda ranar Kiristi. cike da ’ya’yan adalci da ke zuwa ta wurin Yesu Kiristi, domin a ɗaukaka da yabo ga Allah.</w:t>
      </w:r>
    </w:p>
    <w:p w14:paraId="49BBAEDB" w14:textId="77777777" w:rsidR="00F90BDC" w:rsidRDefault="00F90BDC"/>
    <w:p w14:paraId="402FEA64" w14:textId="77777777" w:rsidR="00F90BDC" w:rsidRDefault="00F90BDC">
      <w:r xmlns:w="http://schemas.openxmlformats.org/wordprocessingml/2006/main">
        <w:t xml:space="preserve">Romawa 1:12 Wato, domin in sami ƙarfafawa tare da ku ta wurin bangaskiyar ku da ni.</w:t>
      </w:r>
    </w:p>
    <w:p w14:paraId="093FC836" w14:textId="77777777" w:rsidR="00F90BDC" w:rsidRDefault="00F90BDC"/>
    <w:p w14:paraId="6EF076D6" w14:textId="77777777" w:rsidR="00F90BDC" w:rsidRDefault="00F90BDC">
      <w:r xmlns:w="http://schemas.openxmlformats.org/wordprocessingml/2006/main">
        <w:t xml:space="preserve">Wannan nassi ya bayyana yadda Bulus ya yi begen samun ta’aziyya ta wurin bangaskiyar juna da kuma ikilisiyar Romawa.</w:t>
      </w:r>
    </w:p>
    <w:p w14:paraId="1A0BEAED" w14:textId="77777777" w:rsidR="00F90BDC" w:rsidRDefault="00F90BDC"/>
    <w:p w14:paraId="56405140" w14:textId="77777777" w:rsidR="00F90BDC" w:rsidRDefault="00F90BDC">
      <w:r xmlns:w="http://schemas.openxmlformats.org/wordprocessingml/2006/main">
        <w:t xml:space="preserve">1. "Da'awar Imani da Juna".</w:t>
      </w:r>
    </w:p>
    <w:p w14:paraId="7C79E534" w14:textId="77777777" w:rsidR="00F90BDC" w:rsidRDefault="00F90BDC"/>
    <w:p w14:paraId="6B5AFDBD" w14:textId="77777777" w:rsidR="00F90BDC" w:rsidRDefault="00F90BDC">
      <w:r xmlns:w="http://schemas.openxmlformats.org/wordprocessingml/2006/main">
        <w:t xml:space="preserve">2. "Gina Juna Cikin Imani"</w:t>
      </w:r>
    </w:p>
    <w:p w14:paraId="1CC5339F" w14:textId="77777777" w:rsidR="00F90BDC" w:rsidRDefault="00F90BDC"/>
    <w:p w14:paraId="545A2D42" w14:textId="77777777" w:rsidR="00F90BDC" w:rsidRDefault="00F90BDC">
      <w:r xmlns:w="http://schemas.openxmlformats.org/wordprocessingml/2006/main">
        <w:t xml:space="preserve">1. Filibiyawa 2:1-2 “To, in da akwai ƙarfafawa cikin Almasihu, ko ta’aziyya ta wurin ƙauna, ko ɗaya daga cikin Ruhu, ko ƙauna, da tausayi, ku cika farin cikina ta wurin kasancewa da hankali ɗaya, da ƙauna ɗaya, kasancewa da ƙauna ɗaya. da cikakkiyar yarda da zuciya ɗaya.”</w:t>
      </w:r>
    </w:p>
    <w:p w14:paraId="2287164B" w14:textId="77777777" w:rsidR="00F90BDC" w:rsidRDefault="00F90BDC"/>
    <w:p w14:paraId="336F0281" w14:textId="77777777" w:rsidR="00F90BDC" w:rsidRDefault="00F90BDC">
      <w:r xmlns:w="http://schemas.openxmlformats.org/wordprocessingml/2006/main">
        <w:t xml:space="preserve">2. Ibraniyawa 10:24-25 “Bari kuma mu yi la’akari da yadda za mu ta da juna zuwa ga ƙauna da nagargarun ayyuka, kada mu yi sakaci a taro, kamar yadda wasu ke yi, amma muna ƙarfafa juna, da ƙari kamar yadda kuke gani. Ranar da ke gabatowa.”</w:t>
      </w:r>
    </w:p>
    <w:p w14:paraId="44BFDEBD" w14:textId="77777777" w:rsidR="00F90BDC" w:rsidRDefault="00F90BDC"/>
    <w:p w14:paraId="0FD0C444" w14:textId="77777777" w:rsidR="00F90BDC" w:rsidRDefault="00F90BDC">
      <w:r xmlns:w="http://schemas.openxmlformats.org/wordprocessingml/2006/main">
        <w:t xml:space="preserve">Romawa 1:13 To, ’yan’uwa, ba na so ku jahilci cewa sau da yawa na yi niyyar zuwa wurinku, (amma an bar ni har yanzu) domin in sami ’ya’ya a cikinku kuma, kamar yadda yake cikin sauran al’ummai.</w:t>
      </w:r>
    </w:p>
    <w:p w14:paraId="570622BE" w14:textId="77777777" w:rsidR="00F90BDC" w:rsidRDefault="00F90BDC"/>
    <w:p w14:paraId="216FBC26" w14:textId="77777777" w:rsidR="00F90BDC" w:rsidRDefault="00F90BDC">
      <w:r xmlns:w="http://schemas.openxmlformats.org/wordprocessingml/2006/main">
        <w:t xml:space="preserve">Bulus ya yi niyya ya ziyarci yankin Roma don ya kawo musu ’ya’ya ta ruhaniya kamar yadda ya yi da sauran Al’ummai.</w:t>
      </w:r>
    </w:p>
    <w:p w14:paraId="5691D193" w14:textId="77777777" w:rsidR="00F90BDC" w:rsidRDefault="00F90BDC"/>
    <w:p w14:paraId="3321D117" w14:textId="77777777" w:rsidR="00F90BDC" w:rsidRDefault="00F90BDC">
      <w:r xmlns:w="http://schemas.openxmlformats.org/wordprocessingml/2006/main">
        <w:t xml:space="preserve">1. ’Ya’yan Hidimar Bulus: Yadda Ziyarar Bulus Za Ta Ba da ’ya’ya ta Ruhaniya a Rayuwarmu</w:t>
      </w:r>
    </w:p>
    <w:p w14:paraId="335F2D48" w14:textId="77777777" w:rsidR="00F90BDC" w:rsidRDefault="00F90BDC"/>
    <w:p w14:paraId="6558F966" w14:textId="77777777" w:rsidR="00F90BDC" w:rsidRDefault="00F90BDC">
      <w:r xmlns:w="http://schemas.openxmlformats.org/wordprocessingml/2006/main">
        <w:t xml:space="preserve">2. Ƙarfin Ƙarfin Ƙarfin Ƙarfafawa: Yin Amfani da Damarar Mu don Aikin Hidima</w:t>
      </w:r>
    </w:p>
    <w:p w14:paraId="21649A85" w14:textId="77777777" w:rsidR="00F90BDC" w:rsidRDefault="00F90BDC"/>
    <w:p w14:paraId="2B889957" w14:textId="77777777" w:rsidR="00F90BDC" w:rsidRDefault="00F90BDC">
      <w:r xmlns:w="http://schemas.openxmlformats.org/wordprocessingml/2006/main">
        <w:t xml:space="preserve">1. Kolosiyawa 1:3-6 – Muna gode wa Allah, Uban Ubangijinmu Yesu Almasihu, muna roƙonku koyaushe, da yake mun ji labarin bangaskiyarku ga Almasihu Yesu, da ƙaunarku ga dukan tsarkaka; saboda begen nan da aka tanadar muku a Sama, wanda kuka taɓa ji a dā cikin maganar gaskiyar bishara, wadda ta zo muku, kamar yadda ta yi a cikin dukan duniya, tana kuma ba da 'ya'ya, kamar Yana kuma a cikinku tun ranar da kuka ji kun kuma san alherin Allah cikin gaskiya.</w:t>
      </w:r>
    </w:p>
    <w:p w14:paraId="326F5AD9" w14:textId="77777777" w:rsidR="00F90BDC" w:rsidRDefault="00F90BDC"/>
    <w:p w14:paraId="74FD122B" w14:textId="77777777" w:rsidR="00F90BDC" w:rsidRDefault="00F90BDC">
      <w:r xmlns:w="http://schemas.openxmlformats.org/wordprocessingml/2006/main">
        <w:t xml:space="preserve">2. Ayukan Manzanni 11:19-21 – Waɗanda suka warwatsu bayan tsanantawar da ta tashi a kan Istifanas, </w:t>
      </w:r>
      <w:r xmlns:w="http://schemas.openxmlformats.org/wordprocessingml/2006/main">
        <w:lastRenderedPageBreak xmlns:w="http://schemas.openxmlformats.org/wordprocessingml/2006/main"/>
      </w:r>
      <w:r xmlns:w="http://schemas.openxmlformats.org/wordprocessingml/2006/main">
        <w:t xml:space="preserve">sun yi tafiya har zuwa Finisiya, da Kubrus, da Antakiya, ba su yi wa kowa wa’azi ba, sai Yahudawa kaɗai. Amma waɗansu daga cikinsu akwai mutanen Kubrus da Kirene, waɗanda suka zo Antakiya, suka yi wa Yahudawa wa'azin Ubangiji Yesu. Ikon Ubangiji kuwa yana tare da su, da yawa kuwa suka ba da gaskiya, suka juyo ga Ubangiji.</w:t>
      </w:r>
    </w:p>
    <w:p w14:paraId="2BAEE592" w14:textId="77777777" w:rsidR="00F90BDC" w:rsidRDefault="00F90BDC"/>
    <w:p w14:paraId="6FA9E5E2" w14:textId="77777777" w:rsidR="00F90BDC" w:rsidRDefault="00F90BDC">
      <w:r xmlns:w="http://schemas.openxmlformats.org/wordprocessingml/2006/main">
        <w:t xml:space="preserve">Romawa 1:14 Na zama mambaci ga Helenawa da Barbari. ga masu hikima da marasa hikima duka.</w:t>
      </w:r>
    </w:p>
    <w:p w14:paraId="63E4F2C1" w14:textId="77777777" w:rsidR="00F90BDC" w:rsidRDefault="00F90BDC"/>
    <w:p w14:paraId="6141C66E" w14:textId="77777777" w:rsidR="00F90BDC" w:rsidRDefault="00F90BDC">
      <w:r xmlns:w="http://schemas.openxmlformats.org/wordprocessingml/2006/main">
        <w:t xml:space="preserve">Bulus ya fahimci cewa a matsayinsa na Kirista, shi ke da hakkin yaɗa bishara ga dukan mutane ko da daga al’adarsu.</w:t>
      </w:r>
    </w:p>
    <w:p w14:paraId="33664E84" w14:textId="77777777" w:rsidR="00F90BDC" w:rsidRDefault="00F90BDC"/>
    <w:p w14:paraId="76DEEEA6" w14:textId="77777777" w:rsidR="00F90BDC" w:rsidRDefault="00F90BDC">
      <w:r xmlns:w="http://schemas.openxmlformats.org/wordprocessingml/2006/main">
        <w:t xml:space="preserve">1: An kira mu mu yi wa kowa bishara, ba tare da la’akari da asalinsu ko iliminsu ba.</w:t>
      </w:r>
    </w:p>
    <w:p w14:paraId="61764832" w14:textId="77777777" w:rsidR="00F90BDC" w:rsidRDefault="00F90BDC"/>
    <w:p w14:paraId="11BC839A" w14:textId="77777777" w:rsidR="00F90BDC" w:rsidRDefault="00F90BDC">
      <w:r xmlns:w="http://schemas.openxmlformats.org/wordprocessingml/2006/main">
        <w:t xml:space="preserve">2: Saƙon bishara na kowa da kowa, ko da wane irin al’adunsa ne ko matakin hikimarsa.</w:t>
      </w:r>
    </w:p>
    <w:p w14:paraId="081171D5" w14:textId="77777777" w:rsidR="00F90BDC" w:rsidRDefault="00F90BDC"/>
    <w:p w14:paraId="2048A56A" w14:textId="77777777" w:rsidR="00F90BDC" w:rsidRDefault="00F90BDC">
      <w:r xmlns:w="http://schemas.openxmlformats.org/wordprocessingml/2006/main">
        <w:t xml:space="preserve">1: Ayukan Manzanni 17:26-27 “Daga mutum ɗaya kuma ya halicci kowace al’umma ta duniya su zauna a duk faɗin duniya, ya ƙulla tsawon lokaci da iyakar zamansu, domin su nemi Allah a cikin duniya. fatan su ji hanyar zuwa gare shi su same shi.”</w:t>
      </w:r>
    </w:p>
    <w:p w14:paraId="1DFE8D5B" w14:textId="77777777" w:rsidR="00F90BDC" w:rsidRDefault="00F90BDC"/>
    <w:p w14:paraId="4981983A" w14:textId="77777777" w:rsidR="00F90BDC" w:rsidRDefault="00F90BDC">
      <w:r xmlns:w="http://schemas.openxmlformats.org/wordprocessingml/2006/main">
        <w:t xml:space="preserve">2: 1 Korinthiyawa 12: 13 - "Gama cikin Ruhu ɗaya aka yi mana baftisma a cikin jiki ɗaya, Yahudawa ko Helenawa, bayi ko 'yantacce - an shayar da dukanmu ta Ruhu ɗaya."</w:t>
      </w:r>
    </w:p>
    <w:p w14:paraId="0BB9BD71" w14:textId="77777777" w:rsidR="00F90BDC" w:rsidRDefault="00F90BDC"/>
    <w:p w14:paraId="6FA55FC1" w14:textId="77777777" w:rsidR="00F90BDC" w:rsidRDefault="00F90BDC">
      <w:r xmlns:w="http://schemas.openxmlformats.org/wordprocessingml/2006/main">
        <w:t xml:space="preserve">Romawa 1:15 Saboda haka, duk yadda yake a cikina, a shirye nake in yi muku bisharar da kuke a Roma kuma.</w:t>
      </w:r>
    </w:p>
    <w:p w14:paraId="365768CC" w14:textId="77777777" w:rsidR="00F90BDC" w:rsidRDefault="00F90BDC"/>
    <w:p w14:paraId="525C3359" w14:textId="77777777" w:rsidR="00F90BDC" w:rsidRDefault="00F90BDC">
      <w:r xmlns:w="http://schemas.openxmlformats.org/wordprocessingml/2006/main">
        <w:t xml:space="preserve">Bulus yana shirye ya yi wa mutanen Roma wa’azin bishara.</w:t>
      </w:r>
    </w:p>
    <w:p w14:paraId="362AC3FC" w14:textId="77777777" w:rsidR="00F90BDC" w:rsidRDefault="00F90BDC"/>
    <w:p w14:paraId="21AD6E8B" w14:textId="77777777" w:rsidR="00F90BDC" w:rsidRDefault="00F90BDC">
      <w:r xmlns:w="http://schemas.openxmlformats.org/wordprocessingml/2006/main">
        <w:t xml:space="preserve">1. Dole ne mu yi shelar Kalmar Allah ga dukan al'ummai</w:t>
      </w:r>
    </w:p>
    <w:p w14:paraId="157695BA" w14:textId="77777777" w:rsidR="00F90BDC" w:rsidRDefault="00F90BDC"/>
    <w:p w14:paraId="015AC223" w14:textId="77777777" w:rsidR="00F90BDC" w:rsidRDefault="00F90BDC">
      <w:r xmlns:w="http://schemas.openxmlformats.org/wordprocessingml/2006/main">
        <w:t xml:space="preserve">2. Ikon Bishara don Canza Rayuwa</w:t>
      </w:r>
    </w:p>
    <w:p w14:paraId="11D669B9" w14:textId="77777777" w:rsidR="00F90BDC" w:rsidRDefault="00F90BDC"/>
    <w:p w14:paraId="69A289BD" w14:textId="77777777" w:rsidR="00F90BDC" w:rsidRDefault="00F90BDC">
      <w:r xmlns:w="http://schemas.openxmlformats.org/wordprocessingml/2006/main">
        <w:t xml:space="preserve">1. Matta 28:19-20 “Saboda haka ku je ku almajirtar da dukan al’ummai, kuna yi musu baftisma da sunan Uba, da Ɗa, da na Ruhu Mai Tsarki, kuna koya musu su kiyaye dukan abin da na umarce ku.”</w:t>
      </w:r>
    </w:p>
    <w:p w14:paraId="1B8B1175" w14:textId="77777777" w:rsidR="00F90BDC" w:rsidRDefault="00F90BDC"/>
    <w:p w14:paraId="412985FA" w14:textId="77777777" w:rsidR="00F90BDC" w:rsidRDefault="00F90BDC">
      <w:r xmlns:w="http://schemas.openxmlformats.org/wordprocessingml/2006/main">
        <w:t xml:space="preserve">2. 2 Korinthiyawa 5:17 “Saboda haka, idan kowa yana cikin Almasihu, sabuwar halitta ce. Tsohuwar ta wuce; ga shi, sabon ya zo.”</w:t>
      </w:r>
    </w:p>
    <w:p w14:paraId="7105A4CE" w14:textId="77777777" w:rsidR="00F90BDC" w:rsidRDefault="00F90BDC"/>
    <w:p w14:paraId="00905CA4" w14:textId="77777777" w:rsidR="00F90BDC" w:rsidRDefault="00F90BDC">
      <w:r xmlns:w="http://schemas.openxmlformats.org/wordprocessingml/2006/main">
        <w:t xml:space="preserve">Romawa 1:16 Gama ba na jin kunyar bisharar Kiristi, gama ikon Allah ce ta ceto ga kowane mai ba da gaskiya; ga Bayahude da farko, da kuma ga Hellenanci.</w:t>
      </w:r>
    </w:p>
    <w:p w14:paraId="3D3E9EF9" w14:textId="77777777" w:rsidR="00F90BDC" w:rsidRDefault="00F90BDC"/>
    <w:p w14:paraId="2665946C" w14:textId="77777777" w:rsidR="00F90BDC" w:rsidRDefault="00F90BDC">
      <w:r xmlns:w="http://schemas.openxmlformats.org/wordprocessingml/2006/main">
        <w:t xml:space="preserve">Bisharar Almasihu ikon Allah ne don kawo ceto ga duk wanda ya ba da gaskiya.</w:t>
      </w:r>
    </w:p>
    <w:p w14:paraId="21FBA9A2" w14:textId="77777777" w:rsidR="00F90BDC" w:rsidRDefault="00F90BDC"/>
    <w:p w14:paraId="4EA780BF" w14:textId="77777777" w:rsidR="00F90BDC" w:rsidRDefault="00F90BDC">
      <w:r xmlns:w="http://schemas.openxmlformats.org/wordprocessingml/2006/main">
        <w:t xml:space="preserve">1. Ikon Bishara: Gaskanta da Ceton Allah</w:t>
      </w:r>
    </w:p>
    <w:p w14:paraId="0B02F183" w14:textId="77777777" w:rsidR="00F90BDC" w:rsidRDefault="00F90BDC"/>
    <w:p w14:paraId="0AF7E511" w14:textId="77777777" w:rsidR="00F90BDC" w:rsidRDefault="00F90BDC">
      <w:r xmlns:w="http://schemas.openxmlformats.org/wordprocessingml/2006/main">
        <w:t xml:space="preserve">2. Yin shelar Bishara cikin rashin kunya: Yada Bisharar Ceton Allah</w:t>
      </w:r>
    </w:p>
    <w:p w14:paraId="631B72AC" w14:textId="77777777" w:rsidR="00F90BDC" w:rsidRDefault="00F90BDC"/>
    <w:p w14:paraId="2F0B24D9" w14:textId="77777777" w:rsidR="00F90BDC" w:rsidRDefault="00F90BDC">
      <w:r xmlns:w="http://schemas.openxmlformats.org/wordprocessingml/2006/main">
        <w:t xml:space="preserve">1. Romawa 10:13-14 – “Gama duk wanda ya yi kira ga sunan Ubangiji zai tsira. kuma ta yaya za su ji ba tare da mai wa'azi ba?"</w:t>
      </w:r>
    </w:p>
    <w:p w14:paraId="5991760B" w14:textId="77777777" w:rsidR="00F90BDC" w:rsidRDefault="00F90BDC"/>
    <w:p w14:paraId="3C6A5C56" w14:textId="77777777" w:rsidR="00F90BDC" w:rsidRDefault="00F90BDC">
      <w:r xmlns:w="http://schemas.openxmlformats.org/wordprocessingml/2006/main">
        <w:t xml:space="preserve">2. Ishaya 61:1 – “Ruhun Ubangiji Allah yana bisana, domin Ubangiji ya shafe ni in yi bishara ga masu tawali’u, ya aiko ni in ɗaure masu-karyayyar zuciya, in yi shelar ’yanci ga waɗanda aka kama, bude gidan yari ga wadanda aka daure”.</w:t>
      </w:r>
    </w:p>
    <w:p w14:paraId="57652F00" w14:textId="77777777" w:rsidR="00F90BDC" w:rsidRDefault="00F90BDC"/>
    <w:p w14:paraId="5FC8F215" w14:textId="77777777" w:rsidR="00F90BDC" w:rsidRDefault="00F90BDC">
      <w:r xmlns:w="http://schemas.openxmlformats.org/wordprocessingml/2006/main">
        <w:t xml:space="preserve">Romawa 1:17 Gama a cikinta ne ake bayyana adalcin Allah daga bangaskiya zuwa bangaskiya: kamar yadda yake a rubuce cewa, “ </w:t>
      </w:r>
      <w:r xmlns:w="http://schemas.openxmlformats.org/wordprocessingml/2006/main">
        <w:lastRenderedPageBreak xmlns:w="http://schemas.openxmlformats.org/wordprocessingml/2006/main"/>
      </w:r>
      <w:r xmlns:w="http://schemas.openxmlformats.org/wordprocessingml/2006/main">
        <w:t xml:space="preserve">Mai-adalci za su rayu ta wurin bangaskiya.</w:t>
      </w:r>
    </w:p>
    <w:p w14:paraId="3AFBFCBA" w14:textId="77777777" w:rsidR="00F90BDC" w:rsidRDefault="00F90BDC"/>
    <w:p w14:paraId="701B3107" w14:textId="77777777" w:rsidR="00F90BDC" w:rsidRDefault="00F90BDC">
      <w:r xmlns:w="http://schemas.openxmlformats.org/wordprocessingml/2006/main">
        <w:t xml:space="preserve">Adalcin Allah yana bayyana ta wurin bangaskiya kuma masu adalci za su rayu ta wurin bangaskiya.</w:t>
      </w:r>
    </w:p>
    <w:p w14:paraId="5E34C1FE" w14:textId="77777777" w:rsidR="00F90BDC" w:rsidRDefault="00F90BDC"/>
    <w:p w14:paraId="29030F35" w14:textId="77777777" w:rsidR="00F90BDC" w:rsidRDefault="00F90BDC">
      <w:r xmlns:w="http://schemas.openxmlformats.org/wordprocessingml/2006/main">
        <w:t xml:space="preserve">1. Rayuwa Ta Bangaskiya: Hanyarmu zuwa Adalci</w:t>
      </w:r>
    </w:p>
    <w:p w14:paraId="756B273D" w14:textId="77777777" w:rsidR="00F90BDC" w:rsidRDefault="00F90BDC"/>
    <w:p w14:paraId="2ACD37D6" w14:textId="77777777" w:rsidR="00F90BDC" w:rsidRDefault="00F90BDC">
      <w:r xmlns:w="http://schemas.openxmlformats.org/wordprocessingml/2006/main">
        <w:t xml:space="preserve">2. Fahimtar Imani: Mabuɗin Rayuwa Mai Kyau</w:t>
      </w:r>
    </w:p>
    <w:p w14:paraId="1DE3DD25" w14:textId="77777777" w:rsidR="00F90BDC" w:rsidRDefault="00F90BDC"/>
    <w:p w14:paraId="49A78418" w14:textId="77777777" w:rsidR="00F90BDC" w:rsidRDefault="00F90BDC">
      <w:r xmlns:w="http://schemas.openxmlformats.org/wordprocessingml/2006/main">
        <w:t xml:space="preserve">1. Habakkuk 2:4 - "Ga shi, ransa wanda ya ɗaukaka ba ya misaltuwa a cikinsa: amma adali za ya rayu ta wurin bangaskiyarsa."</w:t>
      </w:r>
    </w:p>
    <w:p w14:paraId="3A837AA4" w14:textId="77777777" w:rsidR="00F90BDC" w:rsidRDefault="00F90BDC"/>
    <w:p w14:paraId="6104AAF6" w14:textId="77777777" w:rsidR="00F90BDC" w:rsidRDefault="00F90BDC">
      <w:r xmlns:w="http://schemas.openxmlformats.org/wordprocessingml/2006/main">
        <w:t xml:space="preserve">2. Galatiyawa 3:11 - "Amma cewa ba kowa ya sami barata ta wurin Shari'a a gaban Allah, a fili yake: gama mai adalci zai rayu ta wurin bangaskiya."</w:t>
      </w:r>
    </w:p>
    <w:p w14:paraId="0B1F80DA" w14:textId="77777777" w:rsidR="00F90BDC" w:rsidRDefault="00F90BDC"/>
    <w:p w14:paraId="529EEABC" w14:textId="77777777" w:rsidR="00F90BDC" w:rsidRDefault="00F90BDC">
      <w:r xmlns:w="http://schemas.openxmlformats.org/wordprocessingml/2006/main">
        <w:t xml:space="preserve">Romawa 1:18 Domin an bayyana fushin Allah daga sama a kan dukan rashin tsoron Allah da rashin adalci na mutane, waɗanda suke riƙe da gaskiya cikin rashin adalci;</w:t>
      </w:r>
    </w:p>
    <w:p w14:paraId="35A00956" w14:textId="77777777" w:rsidR="00F90BDC" w:rsidRDefault="00F90BDC"/>
    <w:p w14:paraId="5792F651" w14:textId="77777777" w:rsidR="00F90BDC" w:rsidRDefault="00F90BDC">
      <w:r xmlns:w="http://schemas.openxmlformats.org/wordprocessingml/2006/main">
        <w:t xml:space="preserve">An bayyana fushin Allah a kan dukan rashin tsoron Allah da rashin adalci.</w:t>
      </w:r>
    </w:p>
    <w:p w14:paraId="3C00659B" w14:textId="77777777" w:rsidR="00F90BDC" w:rsidRDefault="00F90BDC"/>
    <w:p w14:paraId="7646BF86" w14:textId="77777777" w:rsidR="00F90BDC" w:rsidRDefault="00F90BDC">
      <w:r xmlns:w="http://schemas.openxmlformats.org/wordprocessingml/2006/main">
        <w:t xml:space="preserve">1. Sakamakon Zalunci</w:t>
      </w:r>
    </w:p>
    <w:p w14:paraId="132E7E2E" w14:textId="77777777" w:rsidR="00F90BDC" w:rsidRDefault="00F90BDC"/>
    <w:p w14:paraId="79AB5FFB" w14:textId="77777777" w:rsidR="00F90BDC" w:rsidRDefault="00F90BDC">
      <w:r xmlns:w="http://schemas.openxmlformats.org/wordprocessingml/2006/main">
        <w:t xml:space="preserve">2. Ba makawa Fushin Allah</w:t>
      </w:r>
    </w:p>
    <w:p w14:paraId="3E8E2602" w14:textId="77777777" w:rsidR="00F90BDC" w:rsidRDefault="00F90BDC"/>
    <w:p w14:paraId="6E54DE16" w14:textId="77777777" w:rsidR="00F90BDC" w:rsidRDefault="00F90BDC">
      <w:r xmlns:w="http://schemas.openxmlformats.org/wordprocessingml/2006/main">
        <w:t xml:space="preserve">1. Misalai 11:31 - Ga shi, za a sāka wa masu adalci a duniya, da ma mugaye da masu zunubi.</w:t>
      </w:r>
    </w:p>
    <w:p w14:paraId="48D8D725" w14:textId="77777777" w:rsidR="00F90BDC" w:rsidRDefault="00F90BDC"/>
    <w:p w14:paraId="41C288AC" w14:textId="77777777" w:rsidR="00F90BDC" w:rsidRDefault="00F90BDC">
      <w:r xmlns:w="http://schemas.openxmlformats.org/wordprocessingml/2006/main">
        <w:t xml:space="preserve">2. Zabura 5:5 – Wawaye ba za su tsaya a gabanka ba: Kana ƙin dukan masu aikata mugunta.</w:t>
      </w:r>
    </w:p>
    <w:p w14:paraId="5F020D58" w14:textId="77777777" w:rsidR="00F90BDC" w:rsidRDefault="00F90BDC"/>
    <w:p w14:paraId="6CC6C128" w14:textId="77777777" w:rsidR="00F90BDC" w:rsidRDefault="00F90BDC">
      <w:r xmlns:w="http://schemas.openxmlformats.org/wordprocessingml/2006/main">
        <w:t xml:space="preserve">Romawa 1:19 Domin abin da za a iya sani na Allah a bayyane yake a cikinsu. domin Allah ne Ya bayyana su.</w:t>
      </w:r>
    </w:p>
    <w:p w14:paraId="1FED13B8" w14:textId="77777777" w:rsidR="00F90BDC" w:rsidRDefault="00F90BDC"/>
    <w:p w14:paraId="651A3ACE" w14:textId="77777777" w:rsidR="00F90BDC" w:rsidRDefault="00F90BDC">
      <w:r xmlns:w="http://schemas.openxmlformats.org/wordprocessingml/2006/main">
        <w:t xml:space="preserve">Gaskiyar Allah ta bayyana a cikin dukan halitta.</w:t>
      </w:r>
    </w:p>
    <w:p w14:paraId="3A4EDD2F" w14:textId="77777777" w:rsidR="00F90BDC" w:rsidRDefault="00F90BDC"/>
    <w:p w14:paraId="7E882093" w14:textId="77777777" w:rsidR="00F90BDC" w:rsidRDefault="00F90BDC">
      <w:r xmlns:w="http://schemas.openxmlformats.org/wordprocessingml/2006/main">
        <w:t xml:space="preserve">1. Gaskiyar Allah: Tushen Imaninmu</w:t>
      </w:r>
    </w:p>
    <w:p w14:paraId="475692B3" w14:textId="77777777" w:rsidR="00F90BDC" w:rsidRDefault="00F90BDC"/>
    <w:p w14:paraId="5F46BB10" w14:textId="77777777" w:rsidR="00F90BDC" w:rsidRDefault="00F90BDC">
      <w:r xmlns:w="http://schemas.openxmlformats.org/wordprocessingml/2006/main">
        <w:t xml:space="preserve">2. Shaidar Son Allah a cikin Halitta</w:t>
      </w:r>
    </w:p>
    <w:p w14:paraId="37832D14" w14:textId="77777777" w:rsidR="00F90BDC" w:rsidRDefault="00F90BDC"/>
    <w:p w14:paraId="3E65310E" w14:textId="77777777" w:rsidR="00F90BDC" w:rsidRDefault="00F90BDC">
      <w:r xmlns:w="http://schemas.openxmlformats.org/wordprocessingml/2006/main">
        <w:t xml:space="preserve">1. Zabura 19:1-4 - Sammai suna shelar ɗaukakar Allah; sararin sama kuwa yana nuna aikin hannunsa.</w:t>
      </w:r>
    </w:p>
    <w:p w14:paraId="4B17C94A" w14:textId="77777777" w:rsidR="00F90BDC" w:rsidRDefault="00F90BDC"/>
    <w:p w14:paraId="6A92089A" w14:textId="77777777" w:rsidR="00F90BDC" w:rsidRDefault="00F90BDC">
      <w:r xmlns:w="http://schemas.openxmlformats.org/wordprocessingml/2006/main">
        <w:t xml:space="preserve">2. Yahaya 1:1-5 - Tun fil'azal akwai Kalma, Kalman nan kuwa tare da Allah yake, Kalman nan kuwa Allah ne.</w:t>
      </w:r>
    </w:p>
    <w:p w14:paraId="7F60EB49" w14:textId="77777777" w:rsidR="00F90BDC" w:rsidRDefault="00F90BDC"/>
    <w:p w14:paraId="442F4C93" w14:textId="77777777" w:rsidR="00F90BDC" w:rsidRDefault="00F90BDC">
      <w:r xmlns:w="http://schemas.openxmlformats.org/wordprocessingml/2006/main">
        <w:t xml:space="preserve">Romawa 1:20 Tun daga halittar duniya al’amuransa marar ganuwa a sarari ake gani, ana fahimce su ta abubuwan da aka halitta, har da ikonsa madawwami da Allahntakarsa; sabõda haka, bã su uzuri.</w:t>
      </w:r>
    </w:p>
    <w:p w14:paraId="65998362" w14:textId="77777777" w:rsidR="00F90BDC" w:rsidRDefault="00F90BDC"/>
    <w:p w14:paraId="4D523A97" w14:textId="77777777" w:rsidR="00F90BDC" w:rsidRDefault="00F90BDC">
      <w:r xmlns:w="http://schemas.openxmlformats.org/wordprocessingml/2006/main">
        <w:t xml:space="preserve">Ana iya ganin ikon Allah da dabi’ar Allahntakarsa a cikin halitta, yana barin ‘yan Adam ba tare da uzuri ba na rashin imani da shi.</w:t>
      </w:r>
    </w:p>
    <w:p w14:paraId="669E9396" w14:textId="77777777" w:rsidR="00F90BDC" w:rsidRDefault="00F90BDC"/>
    <w:p w14:paraId="6C90CE6F" w14:textId="77777777" w:rsidR="00F90BDC" w:rsidRDefault="00F90BDC">
      <w:r xmlns:w="http://schemas.openxmlformats.org/wordprocessingml/2006/main">
        <w:t xml:space="preserve">1. Girman Allah Ya Bayyana A Cikin Halitta</w:t>
      </w:r>
    </w:p>
    <w:p w14:paraId="0A4C7C94" w14:textId="77777777" w:rsidR="00F90BDC" w:rsidRDefault="00F90BDC"/>
    <w:p w14:paraId="3353DDCF" w14:textId="77777777" w:rsidR="00F90BDC" w:rsidRDefault="00F90BDC">
      <w:r xmlns:w="http://schemas.openxmlformats.org/wordprocessingml/2006/main">
        <w:t xml:space="preserve">2. Babu Uzuri: Girman Allah Yana Ko'ina</w:t>
      </w:r>
    </w:p>
    <w:p w14:paraId="33710FD6" w14:textId="77777777" w:rsidR="00F90BDC" w:rsidRDefault="00F90BDC"/>
    <w:p w14:paraId="13796314" w14:textId="77777777" w:rsidR="00F90BDC" w:rsidRDefault="00F90BDC">
      <w:r xmlns:w="http://schemas.openxmlformats.org/wordprocessingml/2006/main">
        <w:t xml:space="preserve">1. Zabura 19:1-4</w:t>
      </w:r>
    </w:p>
    <w:p w14:paraId="32DAC40B" w14:textId="77777777" w:rsidR="00F90BDC" w:rsidRDefault="00F90BDC"/>
    <w:p w14:paraId="0D9FA24E" w14:textId="77777777" w:rsidR="00F90BDC" w:rsidRDefault="00F90BDC">
      <w:r xmlns:w="http://schemas.openxmlformats.org/wordprocessingml/2006/main">
        <w:t xml:space="preserve">2. Ayukan Manzanni 14:15-17</w:t>
      </w:r>
    </w:p>
    <w:p w14:paraId="402248AD" w14:textId="77777777" w:rsidR="00F90BDC" w:rsidRDefault="00F90BDC"/>
    <w:p w14:paraId="7E4AF37B" w14:textId="77777777" w:rsidR="00F90BDC" w:rsidRDefault="00F90BDC">
      <w:r xmlns:w="http://schemas.openxmlformats.org/wordprocessingml/2006/main">
        <w:t xml:space="preserve">Romawa 1:21 Domin da suka san Allah, ba su ɗaukaka shi a matsayin Allah ba, ba su kuwa yi godiya ba. Amma sun zama banza a cikin tunaninsu, Wautarsu kuma ta yi duhu.</w:t>
      </w:r>
    </w:p>
    <w:p w14:paraId="1C6B9F56" w14:textId="77777777" w:rsidR="00F90BDC" w:rsidRDefault="00F90BDC"/>
    <w:p w14:paraId="67CC5E36" w14:textId="77777777" w:rsidR="00F90BDC" w:rsidRDefault="00F90BDC">
      <w:r xmlns:w="http://schemas.openxmlformats.org/wordprocessingml/2006/main">
        <w:t xml:space="preserve">Mutane sun zaɓi kada su ɗaukaka Allah ko kuma su yi godiya a lokacin da suka san shi, maimakon haka su zama banza a cikin tunaninsu da duhun zuciya.</w:t>
      </w:r>
    </w:p>
    <w:p w14:paraId="264731C2" w14:textId="77777777" w:rsidR="00F90BDC" w:rsidRDefault="00F90BDC"/>
    <w:p w14:paraId="144CA7C9" w14:textId="77777777" w:rsidR="00F90BDC" w:rsidRDefault="00F90BDC">
      <w:r xmlns:w="http://schemas.openxmlformats.org/wordprocessingml/2006/main">
        <w:t xml:space="preserve">1. Tsarkin Allah da Nauyin Mu - Binciko yadda ya kamata mu amsa sa'ad da muka fahimci Allah kuma muka fahimci tsarkinsa.</w:t>
      </w:r>
    </w:p>
    <w:p w14:paraId="5BCD885C" w14:textId="77777777" w:rsidR="00F90BDC" w:rsidRDefault="00F90BDC"/>
    <w:p w14:paraId="76F5100E" w14:textId="77777777" w:rsidR="00F90BDC" w:rsidRDefault="00F90BDC">
      <w:r xmlns:w="http://schemas.openxmlformats.org/wordprocessingml/2006/main">
        <w:t xml:space="preserve">2.Karfin Godiya - Nazartar Muhimmancin Godiya ga Allah akan Ni'imominSa masu yawa.</w:t>
      </w:r>
    </w:p>
    <w:p w14:paraId="3275D2BC" w14:textId="77777777" w:rsidR="00F90BDC" w:rsidRDefault="00F90BDC"/>
    <w:p w14:paraId="6D2254A1" w14:textId="77777777" w:rsidR="00F90BDC" w:rsidRDefault="00F90BDC">
      <w:r xmlns:w="http://schemas.openxmlformats.org/wordprocessingml/2006/main">
        <w:t xml:space="preserve">1. Kolosiyawa 3:16 – Bari maganar Almasihu ta zauna a cikinku a yalwace da dukan hikima; kuna koya wa juna, kuna gargaɗi juna ta cikin zabura, da waƙoƙin yabo, da waƙoƙin ruhaniya, kuna raira waƙa da alheri cikin zukatanku ga Ubangiji.</w:t>
      </w:r>
    </w:p>
    <w:p w14:paraId="591598A0" w14:textId="77777777" w:rsidR="00F90BDC" w:rsidRDefault="00F90BDC"/>
    <w:p w14:paraId="2C8D20F2" w14:textId="77777777" w:rsidR="00F90BDC" w:rsidRDefault="00F90BDC">
      <w:r xmlns:w="http://schemas.openxmlformats.org/wordprocessingml/2006/main">
        <w:t xml:space="preserve">2. Yakubu 4:17 – Saboda haka wanda ya san yin nagarta, amma bai aikata ba, zunubi ne gare shi.</w:t>
      </w:r>
    </w:p>
    <w:p w14:paraId="3D35B031" w14:textId="77777777" w:rsidR="00F90BDC" w:rsidRDefault="00F90BDC"/>
    <w:p w14:paraId="4FB51E31" w14:textId="77777777" w:rsidR="00F90BDC" w:rsidRDefault="00F90BDC">
      <w:r xmlns:w="http://schemas.openxmlformats.org/wordprocessingml/2006/main">
        <w:t xml:space="preserve">Romawa 1:22 Suna bayyana kansu masu hikima ne, suka zama wawaye.</w:t>
      </w:r>
    </w:p>
    <w:p w14:paraId="72542832" w14:textId="77777777" w:rsidR="00F90BDC" w:rsidRDefault="00F90BDC"/>
    <w:p w14:paraId="219703AC" w14:textId="77777777" w:rsidR="00F90BDC" w:rsidRDefault="00F90BDC">
      <w:r xmlns:w="http://schemas.openxmlformats.org/wordprocessingml/2006/main">
        <w:t xml:space="preserve">Mutane za su yi tunanin su masu hikima ne amma ta wajen ƙin gaskiyar Allah, sai su zama wawaye.</w:t>
      </w:r>
    </w:p>
    <w:p w14:paraId="39749A8D" w14:textId="77777777" w:rsidR="00F90BDC" w:rsidRDefault="00F90BDC"/>
    <w:p w14:paraId="4959EE7C" w14:textId="77777777" w:rsidR="00F90BDC" w:rsidRDefault="00F90BDC">
      <w:r xmlns:w="http://schemas.openxmlformats.org/wordprocessingml/2006/main">
        <w:t xml:space="preserve">1. "Faɗuwar Masu Alfahari"</w:t>
      </w:r>
    </w:p>
    <w:p w14:paraId="1A1EEE08" w14:textId="77777777" w:rsidR="00F90BDC" w:rsidRDefault="00F90BDC"/>
    <w:p w14:paraId="2F9E5A5C" w14:textId="77777777" w:rsidR="00F90BDC" w:rsidRDefault="00F90BDC">
      <w:r xmlns:w="http://schemas.openxmlformats.org/wordprocessingml/2006/main">
        <w:t xml:space="preserve">2. "Hikimar Sanin Allah"</w:t>
      </w:r>
    </w:p>
    <w:p w14:paraId="68FD50C3" w14:textId="77777777" w:rsidR="00F90BDC" w:rsidRDefault="00F90BDC"/>
    <w:p w14:paraId="591044C5" w14:textId="77777777" w:rsidR="00F90BDC" w:rsidRDefault="00F90BDC">
      <w:r xmlns:w="http://schemas.openxmlformats.org/wordprocessingml/2006/main">
        <w:t xml:space="preserve">1. Misalai 16:18 - "Alfahari yana gaban halaka, girmankai kuma kafin faɗuwa."</w:t>
      </w:r>
    </w:p>
    <w:p w14:paraId="602B240A" w14:textId="77777777" w:rsidR="00F90BDC" w:rsidRDefault="00F90BDC"/>
    <w:p w14:paraId="721271BD" w14:textId="77777777" w:rsidR="00F90BDC" w:rsidRDefault="00F90BDC">
      <w:r xmlns:w="http://schemas.openxmlformats.org/wordprocessingml/2006/main">
        <w:t xml:space="preserve">2. Yaƙub 3:17 – “Amma hikimar da ke fitowa daga Sama da farko tsattsarka ce, sa’an nan mai-son salama, mai-girma, mai biyayya, cike da jinƙai da kyawawan ’ya’ya, mara-ƙasa da gaskiya.”</w:t>
      </w:r>
    </w:p>
    <w:p w14:paraId="48A26542" w14:textId="77777777" w:rsidR="00F90BDC" w:rsidRDefault="00F90BDC"/>
    <w:p w14:paraId="191369B9" w14:textId="77777777" w:rsidR="00F90BDC" w:rsidRDefault="00F90BDC">
      <w:r xmlns:w="http://schemas.openxmlformats.org/wordprocessingml/2006/main">
        <w:t xml:space="preserve">Romawa 1:23 Kuma suka canza ɗaukakar Allah marar lalacewa zuwa siffar da aka yi kama da mutum mai lalacewa, da tsuntsaye, da namomin jeji huɗu, da abubuwa masu rarrafe.</w:t>
      </w:r>
    </w:p>
    <w:p w14:paraId="18CBA265" w14:textId="77777777" w:rsidR="00F90BDC" w:rsidRDefault="00F90BDC"/>
    <w:p w14:paraId="5721BB68" w14:textId="77777777" w:rsidR="00F90BDC" w:rsidRDefault="00F90BDC">
      <w:r xmlns:w="http://schemas.openxmlformats.org/wordprocessingml/2006/main">
        <w:t xml:space="preserve">Bulus ya rubuta a cikin Romawa 1:23 cewa ’yan Adam sun ɗauki ɗaukakar Allah kuma suka mai da ita siffar halittun duniya.</w:t>
      </w:r>
    </w:p>
    <w:p w14:paraId="441F5FE5" w14:textId="77777777" w:rsidR="00F90BDC" w:rsidRDefault="00F90BDC"/>
    <w:p w14:paraId="02AEA93D" w14:textId="77777777" w:rsidR="00F90BDC" w:rsidRDefault="00F90BDC">
      <w:r xmlns:w="http://schemas.openxmlformats.org/wordprocessingml/2006/main">
        <w:t xml:space="preserve">1. Hatsarin Tsarkaka: Hatsarin Sanya Halittar Dan Adam Akan Kamalar Allah.</w:t>
      </w:r>
    </w:p>
    <w:p w14:paraId="019F42DC" w14:textId="77777777" w:rsidR="00F90BDC" w:rsidRDefault="00F90BDC"/>
    <w:p w14:paraId="55D4A027" w14:textId="77777777" w:rsidR="00F90BDC" w:rsidRDefault="00F90BDC">
      <w:r xmlns:w="http://schemas.openxmlformats.org/wordprocessingml/2006/main">
        <w:t xml:space="preserve">2. Tunawa da Allah Makaɗaici Na Gaskiya: ƙin gumaka na ƙarya da ɗaukaka ɗaukakar Allah.</w:t>
      </w:r>
    </w:p>
    <w:p w14:paraId="5910EBC6" w14:textId="77777777" w:rsidR="00F90BDC" w:rsidRDefault="00F90BDC"/>
    <w:p w14:paraId="79320270" w14:textId="77777777" w:rsidR="00F90BDC" w:rsidRDefault="00F90BDC">
      <w:r xmlns:w="http://schemas.openxmlformats.org/wordprocessingml/2006/main">
        <w:t xml:space="preserve">1. Kubawar Shari’a 4:15-19 – Gargaɗin Allah game da bautar gumaka</w:t>
      </w:r>
    </w:p>
    <w:p w14:paraId="0E947807" w14:textId="77777777" w:rsidR="00F90BDC" w:rsidRDefault="00F90BDC"/>
    <w:p w14:paraId="70CD6966" w14:textId="77777777" w:rsidR="00F90BDC" w:rsidRDefault="00F90BDC">
      <w:r xmlns:w="http://schemas.openxmlformats.org/wordprocessingml/2006/main">
        <w:t xml:space="preserve">2. Ishaya 40:18-26 – Girman Allah marar misaltuwa da gumaka na duniya.</w:t>
      </w:r>
    </w:p>
    <w:p w14:paraId="13516B7D" w14:textId="77777777" w:rsidR="00F90BDC" w:rsidRDefault="00F90BDC"/>
    <w:p w14:paraId="35955096" w14:textId="77777777" w:rsidR="00F90BDC" w:rsidRDefault="00F90BDC">
      <w:r xmlns:w="http://schemas.openxmlformats.org/wordprocessingml/2006/main">
        <w:t xml:space="preserve">Romawa 1:24 Saboda haka Allah ya bashe su ga ƙazanta ta wurin sha’awoyin zukatansu, don su ƙasƙantar da jikunansu a tsakanin juna.</w:t>
      </w:r>
    </w:p>
    <w:p w14:paraId="3C414A7B" w14:textId="77777777" w:rsidR="00F90BDC" w:rsidRDefault="00F90BDC"/>
    <w:p w14:paraId="2FD32F2B" w14:textId="77777777" w:rsidR="00F90BDC" w:rsidRDefault="00F90BDC">
      <w:r xmlns:w="http://schemas.openxmlformats.org/wordprocessingml/2006/main">
        <w:t xml:space="preserve">Allah ya ƙyale mutane su cinye su da sha’awoyinsu kuma su ɓata jikinsu.</w:t>
      </w:r>
    </w:p>
    <w:p w14:paraId="53C56055" w14:textId="77777777" w:rsidR="00F90BDC" w:rsidRDefault="00F90BDC"/>
    <w:p w14:paraId="560D834E" w14:textId="77777777" w:rsidR="00F90BDC" w:rsidRDefault="00F90BDC">
      <w:r xmlns:w="http://schemas.openxmlformats.org/wordprocessingml/2006/main">
        <w:t xml:space="preserve">1. Hatsarin Sha'awa Da Ba'a Kulawa</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Amsa Jaraba da Tsarkaka</w:t>
      </w:r>
    </w:p>
    <w:p w14:paraId="2CECEF43" w14:textId="77777777" w:rsidR="00F90BDC" w:rsidRDefault="00F90BDC"/>
    <w:p w14:paraId="18A398E9" w14:textId="77777777" w:rsidR="00F90BDC" w:rsidRDefault="00F90BDC">
      <w:r xmlns:w="http://schemas.openxmlformats.org/wordprocessingml/2006/main">
        <w:t xml:space="preserve">1. Galatiyawa 5:16-17 – “Amma ina ce, ku yi tafiya bisa ga Ruhu, ba kuwa za ku biya sha’awoyin jiki ba. nama, gama waɗannan suna hamayya da juna, don su hana ku yin abin da kuke so ku yi.</w:t>
      </w:r>
    </w:p>
    <w:p w14:paraId="572DE5A1" w14:textId="77777777" w:rsidR="00F90BDC" w:rsidRDefault="00F90BDC"/>
    <w:p w14:paraId="16CF3A2A" w14:textId="77777777" w:rsidR="00F90BDC" w:rsidRDefault="00F90BDC">
      <w:r xmlns:w="http://schemas.openxmlformats.org/wordprocessingml/2006/main">
        <w:t xml:space="preserve">2. 1 Korinthiyawa 6:19-20 – “Ko ba ku sani ba jikinku haikalin Ruhu Mai Tsarki ne a cikinku, wanda kuke da shi daga wurin Allah? Ku yi tasbihi a jikinku”.</w:t>
      </w:r>
    </w:p>
    <w:p w14:paraId="26F72D95" w14:textId="77777777" w:rsidR="00F90BDC" w:rsidRDefault="00F90BDC"/>
    <w:p w14:paraId="739C7C2D" w14:textId="77777777" w:rsidR="00F90BDC" w:rsidRDefault="00F90BDC">
      <w:r xmlns:w="http://schemas.openxmlformats.org/wordprocessingml/2006/main">
        <w:t xml:space="preserve">Romawa 1:25 Waɗanda suka canza gaskiyar Allah zuwa ƙarya, suka kuma bauta wa talikai fiye da Mahalicci, wanda ya albarkace har abada abadin. Amin.</w:t>
      </w:r>
    </w:p>
    <w:p w14:paraId="5554BC63" w14:textId="77777777" w:rsidR="00F90BDC" w:rsidRDefault="00F90BDC"/>
    <w:p w14:paraId="2ECC0D7D" w14:textId="77777777" w:rsidR="00F90BDC" w:rsidRDefault="00F90BDC">
      <w:r xmlns:w="http://schemas.openxmlformats.org/wordprocessingml/2006/main">
        <w:t xml:space="preserve">’Yan Adam sau da yawa sun gwammace su bauta wa halittu maimakon Mahalicci, wanda ba ya faranta wa Allah rai.</w:t>
      </w:r>
    </w:p>
    <w:p w14:paraId="652E40FC" w14:textId="77777777" w:rsidR="00F90BDC" w:rsidRDefault="00F90BDC"/>
    <w:p w14:paraId="3A7FF5D0" w14:textId="77777777" w:rsidR="00F90BDC" w:rsidRDefault="00F90BDC">
      <w:r xmlns:w="http://schemas.openxmlformats.org/wordprocessingml/2006/main">
        <w:t xml:space="preserve">1: Bautarmu ta kasance ga Allah shi kadai ba ga halittu ba.</w:t>
      </w:r>
    </w:p>
    <w:p w14:paraId="5A06067A" w14:textId="77777777" w:rsidR="00F90BDC" w:rsidRDefault="00F90BDC"/>
    <w:p w14:paraId="34334EF6" w14:textId="77777777" w:rsidR="00F90BDC" w:rsidRDefault="00F90BDC">
      <w:r xmlns:w="http://schemas.openxmlformats.org/wordprocessingml/2006/main">
        <w:t xml:space="preserve">2: Mu sanya Allah a gaba a duk abin da muke yi, kada mu yi gumaka na abubuwan duniya.</w:t>
      </w:r>
    </w:p>
    <w:p w14:paraId="2F6908A3" w14:textId="77777777" w:rsidR="00F90BDC" w:rsidRDefault="00F90BDC"/>
    <w:p w14:paraId="6B7D23D0" w14:textId="77777777" w:rsidR="00F90BDC" w:rsidRDefault="00F90BDC">
      <w:r xmlns:w="http://schemas.openxmlformats.org/wordprocessingml/2006/main">
        <w:t xml:space="preserve">1: Kolosiyawa 3:5 Saboda haka, ku kashe duk abin da yake na halinku na duniya: fasikanci, ƙazanta, sha'awa, mugayen sha'awa, da kwaɗayi, wato bautar gumaka.</w:t>
      </w:r>
    </w:p>
    <w:p w14:paraId="3AD3D128" w14:textId="77777777" w:rsidR="00F90BDC" w:rsidRDefault="00F90BDC"/>
    <w:p w14:paraId="6B0BC944" w14:textId="77777777" w:rsidR="00F90BDC" w:rsidRDefault="00F90BDC">
      <w:r xmlns:w="http://schemas.openxmlformats.org/wordprocessingml/2006/main">
        <w:t xml:space="preserve">2: Yaƙub 4:4 Ku mazinata, ba ku sani ba abota da duniya ƙiyayya ce ga Allah? Saboda haka, duk wanda ya zaɓi ya zama abokin duniya ya zama maƙiyin Allah.</w:t>
      </w:r>
    </w:p>
    <w:p w14:paraId="3E351876" w14:textId="77777777" w:rsidR="00F90BDC" w:rsidRDefault="00F90BDC"/>
    <w:p w14:paraId="15F829EE" w14:textId="77777777" w:rsidR="00F90BDC" w:rsidRDefault="00F90BDC">
      <w:r xmlns:w="http://schemas.openxmlformats.org/wordprocessingml/2006/main">
        <w:t xml:space="preserve">Romawa 1:26 Saboda haka ne Allah ya bar su ga sha’awoyi, gama matansu ma sun canza amfani na ɗabi’a zuwa abin da bai dace ba.</w:t>
      </w:r>
    </w:p>
    <w:p w14:paraId="6C6D58BD" w14:textId="77777777" w:rsidR="00F90BDC" w:rsidRDefault="00F90BDC"/>
    <w:p w14:paraId="39F23D3A" w14:textId="77777777" w:rsidR="00F90BDC" w:rsidRDefault="00F90BDC">
      <w:r xmlns:w="http://schemas.openxmlformats.org/wordprocessingml/2006/main">
        <w:t xml:space="preserve">Allah ya ƙyale mutanen duniya ga sha’awoyinsu na lalata, har da matan da suka canza salon jima’i zuwa abin da ya saɓa wa ɗabi’a.</w:t>
      </w:r>
    </w:p>
    <w:p w14:paraId="1D23A992" w14:textId="77777777" w:rsidR="00F90BDC" w:rsidRDefault="00F90BDC"/>
    <w:p w14:paraId="7C2D1529" w14:textId="77777777" w:rsidR="00F90BDC" w:rsidRDefault="00F90BDC">
      <w:r xmlns:w="http://schemas.openxmlformats.org/wordprocessingml/2006/main">
        <w:t xml:space="preserve">1. Hatsarin Muguwar Sha'awa</w:t>
      </w:r>
    </w:p>
    <w:p w14:paraId="6891BEE7" w14:textId="77777777" w:rsidR="00F90BDC" w:rsidRDefault="00F90BDC"/>
    <w:p w14:paraId="3A558B3F" w14:textId="77777777" w:rsidR="00F90BDC" w:rsidRDefault="00F90BDC">
      <w:r xmlns:w="http://schemas.openxmlformats.org/wordprocessingml/2006/main">
        <w:t xml:space="preserve">2. Halin Zunubin Jima'i wanda bai dace ba kuma wanda ba a yarda da shi ba</w:t>
      </w:r>
    </w:p>
    <w:p w14:paraId="7ECBB5DE" w14:textId="77777777" w:rsidR="00F90BDC" w:rsidRDefault="00F90BDC"/>
    <w:p w14:paraId="680CF883" w14:textId="77777777" w:rsidR="00F90BDC" w:rsidRDefault="00F90BDC">
      <w:r xmlns:w="http://schemas.openxmlformats.org/wordprocessingml/2006/main">
        <w:t xml:space="preserve">1. 1 Korinthiyawa 6:18-20 - Ku guje wa fasikanci; Duk wani zunubi da mutum ya yi a wajen jiki yake, amma fasikanci yakan yi wa nasa zunubi.</w:t>
      </w:r>
    </w:p>
    <w:p w14:paraId="54A6A4F6" w14:textId="77777777" w:rsidR="00F90BDC" w:rsidRDefault="00F90BDC"/>
    <w:p w14:paraId="18135660" w14:textId="77777777" w:rsidR="00F90BDC" w:rsidRDefault="00F90BDC">
      <w:r xmlns:w="http://schemas.openxmlformats.org/wordprocessingml/2006/main">
        <w:t xml:space="preserve">2. Galatiyawa 5:19-21 – Ayyukan jiki a bayyane suke: fasikanci, ƙazanta da lalata; bautar gumaka da maita; kiyayya, sabani, kishi, fushi, son zuciya, sabani, bangaranci da hassada; buguwa, shaye-shaye, da makamantansu.</w:t>
      </w:r>
    </w:p>
    <w:p w14:paraId="38E54EA8" w14:textId="77777777" w:rsidR="00F90BDC" w:rsidRDefault="00F90BDC"/>
    <w:p w14:paraId="50075C32" w14:textId="77777777" w:rsidR="00F90BDC" w:rsidRDefault="00F90BDC">
      <w:r xmlns:w="http://schemas.openxmlformats.org/wordprocessingml/2006/main">
        <w:t xml:space="preserve">Romawa 1:27 Haka nan kuma mazan, suka bar sha’awar mace, suna ƙona wa juna sha’awa. maza da maza suna aikata abin da bai dace ba, kuma suna karɓar sãɓãwar ĩkon yi a kansu.</w:t>
      </w:r>
    </w:p>
    <w:p w14:paraId="4568C9D9" w14:textId="77777777" w:rsidR="00F90BDC" w:rsidRDefault="00F90BDC"/>
    <w:p w14:paraId="601461F2" w14:textId="77777777" w:rsidR="00F90BDC" w:rsidRDefault="00F90BDC">
      <w:r xmlns:w="http://schemas.openxmlformats.org/wordprocessingml/2006/main">
        <w:t xml:space="preserve">Maza sun yi watsi da sha'awarsu ta dabi'a ga mata, maimakon haka sha'awar wasu mazan sun cinye su, suna aikata abin kunya da wahala sakamakon zunubinsu.</w:t>
      </w:r>
    </w:p>
    <w:p w14:paraId="08FE7222" w14:textId="77777777" w:rsidR="00F90BDC" w:rsidRDefault="00F90BDC"/>
    <w:p w14:paraId="246D4770" w14:textId="77777777" w:rsidR="00F90BDC" w:rsidRDefault="00F90BDC">
      <w:r xmlns:w="http://schemas.openxmlformats.org/wordprocessingml/2006/main">
        <w:t xml:space="preserve">1. Tsarin Allah don aure - Romawa 1:27</w:t>
      </w:r>
    </w:p>
    <w:p w14:paraId="0F5A594D" w14:textId="77777777" w:rsidR="00F90BDC" w:rsidRDefault="00F90BDC"/>
    <w:p w14:paraId="182088A3" w14:textId="77777777" w:rsidR="00F90BDC" w:rsidRDefault="00F90BDC">
      <w:r xmlns:w="http://schemas.openxmlformats.org/wordprocessingml/2006/main">
        <w:t xml:space="preserve">2. Sakamakon barin tsarin Allah – Romawa 1:27</w:t>
      </w:r>
    </w:p>
    <w:p w14:paraId="33268864" w14:textId="77777777" w:rsidR="00F90BDC" w:rsidRDefault="00F90BDC"/>
    <w:p w14:paraId="684B407D" w14:textId="77777777" w:rsidR="00F90BDC" w:rsidRDefault="00F90BDC">
      <w:r xmlns:w="http://schemas.openxmlformats.org/wordprocessingml/2006/main">
        <w:t xml:space="preserve">1. Leviticus 18:22 - “Kada ka kwana da namiji kamar mace; abin kyama ne.”</w:t>
      </w:r>
    </w:p>
    <w:p w14:paraId="29F5E549" w14:textId="77777777" w:rsidR="00F90BDC" w:rsidRDefault="00F90BDC"/>
    <w:p w14:paraId="5969EE3F" w14:textId="77777777" w:rsidR="00F90BDC" w:rsidRDefault="00F90BDC">
      <w:r xmlns:w="http://schemas.openxmlformats.org/wordprocessingml/2006/main">
        <w:t xml:space="preserve">2. 1 Korinthiyawa 6:9-10 – “Ko ba ku sani ba marasa adalci ba za su gāji mulkin Allah ba? Kada fa a yaudare ku: ko fasikai, ko masu bautar gumaka, ko mazinata, ko mazinata, ko masu luwadi, ko ɓarayi, ko masu haɗama, ko mashayi, ko masu zagi, ko masu zamba, ba za su gāji mulkin Allah ba.”</w:t>
      </w:r>
    </w:p>
    <w:p w14:paraId="4FE5C0BA" w14:textId="77777777" w:rsidR="00F90BDC" w:rsidRDefault="00F90BDC"/>
    <w:p w14:paraId="3C1F713E" w14:textId="77777777" w:rsidR="00F90BDC" w:rsidRDefault="00F90BDC">
      <w:r xmlns:w="http://schemas.openxmlformats.org/wordprocessingml/2006/main">
        <w:t xml:space="preserve">Romawa 1:28 Ko da yake ba sa son su riƙe Allah cikin saninsu, sai Allah ya bashe su ga rashin hankali, su aikata abubuwan da ba su dace ba;</w:t>
      </w:r>
    </w:p>
    <w:p w14:paraId="1D4830EA" w14:textId="77777777" w:rsidR="00F90BDC" w:rsidRDefault="00F90BDC"/>
    <w:p w14:paraId="75894F3B" w14:textId="77777777" w:rsidR="00F90BDC" w:rsidRDefault="00F90BDC">
      <w:r xmlns:w="http://schemas.openxmlformats.org/wordprocessingml/2006/main">
        <w:t xml:space="preserve">Domin mutane sun ƙi yarda da Allah, ya ƙyale su su kasance da gurɓataccen tunani don su yi abin da bai dace ba.</w:t>
      </w:r>
    </w:p>
    <w:p w14:paraId="2FB17C8D" w14:textId="77777777" w:rsidR="00F90BDC" w:rsidRDefault="00F90BDC"/>
    <w:p w14:paraId="4703F946" w14:textId="77777777" w:rsidR="00F90BDC" w:rsidRDefault="00F90BDC">
      <w:r xmlns:w="http://schemas.openxmlformats.org/wordprocessingml/2006/main">
        <w:t xml:space="preserve">1. Mika wuya ga nufin Allah ita ce hanya mafi kyau ta rayuwa ta aminci.</w:t>
      </w:r>
    </w:p>
    <w:p w14:paraId="7E7EDA47" w14:textId="77777777" w:rsidR="00F90BDC" w:rsidRDefault="00F90BDC"/>
    <w:p w14:paraId="6388CC8D" w14:textId="77777777" w:rsidR="00F90BDC" w:rsidRDefault="00F90BDC">
      <w:r xmlns:w="http://schemas.openxmlformats.org/wordprocessingml/2006/main">
        <w:t xml:space="preserve">2. Dole ne mu zaɓi mu amince da Allah kuma mu ƙi gwajin yin abin da bai dace ba.</w:t>
      </w:r>
    </w:p>
    <w:p w14:paraId="121C39AF" w14:textId="77777777" w:rsidR="00F90BDC" w:rsidRDefault="00F90BDC"/>
    <w:p w14:paraId="5FDD96BC" w14:textId="77777777" w:rsidR="00F90BDC" w:rsidRDefault="00F90BDC">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14:paraId="52EC91EC" w14:textId="77777777" w:rsidR="00F90BDC" w:rsidRDefault="00F90BDC"/>
    <w:p w14:paraId="58A6EC97" w14:textId="77777777" w:rsidR="00F90BDC" w:rsidRDefault="00F90BDC">
      <w:r xmlns:w="http://schemas.openxmlformats.org/wordprocessingml/2006/main">
        <w:t xml:space="preserve">2. Zabura 119:11 - Na adana maganarka a zuciyata, don kada in yi maka zunubi.</w:t>
      </w:r>
    </w:p>
    <w:p w14:paraId="16CF3F3D" w14:textId="77777777" w:rsidR="00F90BDC" w:rsidRDefault="00F90BDC"/>
    <w:p w14:paraId="27B9CD98" w14:textId="77777777" w:rsidR="00F90BDC" w:rsidRDefault="00F90BDC">
      <w:r xmlns:w="http://schemas.openxmlformats.org/wordprocessingml/2006/main">
        <w:t xml:space="preserve">Romawa 1:29 suna cike da dukan rashin adalci, fasikanci, mugunta, kwaɗayi, da mugun nufi; cike da hassada, kisan kai, muhawara, ha'inci, mugun nufi; masu raɗaɗi,</w:t>
      </w:r>
    </w:p>
    <w:p w14:paraId="1E11102B" w14:textId="77777777" w:rsidR="00F90BDC" w:rsidRDefault="00F90BDC"/>
    <w:p w14:paraId="0FA61432" w14:textId="77777777" w:rsidR="00F90BDC" w:rsidRDefault="00F90BDC">
      <w:r xmlns:w="http://schemas.openxmlformats.org/wordprocessingml/2006/main">
        <w:t xml:space="preserve">Nassin ya kwatanta mutane masu zuciyar mugunta da cike da hassada, kisan kai, muhawara, yaudara, da mugunta.</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Haɗarin Mugunta – Romawa 1:29</w:t>
      </w:r>
    </w:p>
    <w:p w14:paraId="5437913C" w14:textId="77777777" w:rsidR="00F90BDC" w:rsidRDefault="00F90BDC"/>
    <w:p w14:paraId="72CB993D" w14:textId="77777777" w:rsidR="00F90BDC" w:rsidRDefault="00F90BDC">
      <w:r xmlns:w="http://schemas.openxmlformats.org/wordprocessingml/2006/main">
        <w:t xml:space="preserve">2. Cin nasara da Hassada da Mugunta - Romawa 1:29</w:t>
      </w:r>
    </w:p>
    <w:p w14:paraId="07C2AF53" w14:textId="77777777" w:rsidR="00F90BDC" w:rsidRDefault="00F90BDC"/>
    <w:p w14:paraId="52CCC7DC" w14:textId="77777777" w:rsidR="00F90BDC" w:rsidRDefault="00F90BDC">
      <w:r xmlns:w="http://schemas.openxmlformats.org/wordprocessingml/2006/main">
        <w:t xml:space="preserve">1. Yakubu 4:7 - "Ku yi tsayayya da shaidan, shi kuwa zai guje muku."</w:t>
      </w:r>
    </w:p>
    <w:p w14:paraId="151C326B" w14:textId="77777777" w:rsidR="00F90BDC" w:rsidRDefault="00F90BDC"/>
    <w:p w14:paraId="75C6F122" w14:textId="77777777" w:rsidR="00F90BDC" w:rsidRDefault="00F90BDC">
      <w:r xmlns:w="http://schemas.openxmlformats.org/wordprocessingml/2006/main">
        <w:t xml:space="preserve">2. Misalai 16:32 - "Mai jinkirin yin fushi ya fi masu iko kyau, kuma mai mulkin ruhunsa fiye da wanda ya ci birni."</w:t>
      </w:r>
    </w:p>
    <w:p w14:paraId="6C1DA361" w14:textId="77777777" w:rsidR="00F90BDC" w:rsidRDefault="00F90BDC"/>
    <w:p w14:paraId="4811AE28" w14:textId="77777777" w:rsidR="00F90BDC" w:rsidRDefault="00F90BDC">
      <w:r xmlns:w="http://schemas.openxmlformats.org/wordprocessingml/2006/main">
        <w:t xml:space="preserve">Romawa 1:30 Masu zage-zage, masu ƙin Allah, masu girmankai, masu fahariya, masu ƙirƙira mugunta, masu rashin biyayya ga iyaye.</w:t>
      </w:r>
    </w:p>
    <w:p w14:paraId="6953205A" w14:textId="77777777" w:rsidR="00F90BDC" w:rsidRDefault="00F90BDC"/>
    <w:p w14:paraId="350D0525" w14:textId="77777777" w:rsidR="00F90BDC" w:rsidRDefault="00F90BDC">
      <w:r xmlns:w="http://schemas.openxmlformats.org/wordprocessingml/2006/main">
        <w:t xml:space="preserve">Bulus ya la’anci waɗanda suke maƙaryata, masu ƙin Allah, masu girmankai, masu fahariya, masu ƙirƙira mugunta, da rashin biyayya ga iyaye.</w:t>
      </w:r>
    </w:p>
    <w:p w14:paraId="4F8B3E39" w14:textId="77777777" w:rsidR="00F90BDC" w:rsidRDefault="00F90BDC"/>
    <w:p w14:paraId="2BDEEC1F" w14:textId="77777777" w:rsidR="00F90BDC" w:rsidRDefault="00F90BDC">
      <w:r xmlns:w="http://schemas.openxmlformats.org/wordprocessingml/2006/main">
        <w:t xml:space="preserve">1. Bangaskiya ta Gaskiya da Rayuwa ta Adalci: Koyarwar ɗabi'a ta Bulus a cikin Romawa 1:30</w:t>
      </w:r>
    </w:p>
    <w:p w14:paraId="22152BD1" w14:textId="77777777" w:rsidR="00F90BDC" w:rsidRDefault="00F90BDC"/>
    <w:p w14:paraId="213EC080" w14:textId="77777777" w:rsidR="00F90BDC" w:rsidRDefault="00F90BDC">
      <w:r xmlns:w="http://schemas.openxmlformats.org/wordprocessingml/2006/main">
        <w:t xml:space="preserve">2. Hatsarin Rashin Biyayya: Yadda ake Biyayya ga Allah da Girmama Iyaye.</w:t>
      </w:r>
    </w:p>
    <w:p w14:paraId="7F6BC497" w14:textId="77777777" w:rsidR="00F90BDC" w:rsidRDefault="00F90BDC"/>
    <w:p w14:paraId="6461C9BE" w14:textId="77777777" w:rsidR="00F90BDC" w:rsidRDefault="00F90BDC">
      <w:r xmlns:w="http://schemas.openxmlformats.org/wordprocessingml/2006/main">
        <w:t xml:space="preserve">1. Matta 7:12 - "Don haka a cikin kowane abu, ku yi wa waɗansu abin da kuke so su yi muku, gama wannan ta ƙunshi Attaura da Annabawa."</w:t>
      </w:r>
    </w:p>
    <w:p w14:paraId="168565A7" w14:textId="77777777" w:rsidR="00F90BDC" w:rsidRDefault="00F90BDC"/>
    <w:p w14:paraId="1699732A" w14:textId="77777777" w:rsidR="00F90BDC" w:rsidRDefault="00F90BDC">
      <w:r xmlns:w="http://schemas.openxmlformats.org/wordprocessingml/2006/main">
        <w:t xml:space="preserve">2. 1 Tassalunikawa 4:8 - "Saboda haka, duk wanda ya ƙi wannan koyarwar, ba ya ƙi mutum ba, amma Allah, wanda yake ba ku Ruhunsa Mai Tsarki."</w:t>
      </w:r>
    </w:p>
    <w:p w14:paraId="17E3CE47" w14:textId="77777777" w:rsidR="00F90BDC" w:rsidRDefault="00F90BDC"/>
    <w:p w14:paraId="196D403A" w14:textId="77777777" w:rsidR="00F90BDC" w:rsidRDefault="00F90BDC">
      <w:r xmlns:w="http://schemas.openxmlformats.org/wordprocessingml/2006/main">
        <w:t xml:space="preserve">Romawa 1:31 Marasa fahimta, masu karya alkawari, marasa kauna, marasa tausayi, marasa tausayi.</w:t>
      </w:r>
    </w:p>
    <w:p w14:paraId="0F45C106" w14:textId="77777777" w:rsidR="00F90BDC" w:rsidRDefault="00F90BDC"/>
    <w:p w14:paraId="020AAF64" w14:textId="77777777" w:rsidR="00F90BDC" w:rsidRDefault="00F90BDC">
      <w:r xmlns:w="http://schemas.openxmlformats.org/wordprocessingml/2006/main">
        <w:t xml:space="preserve">Bulus ya nanata sakamakon zunubi, gami da rashin fahimta, warware alkawari, da rashin tausayi.</w:t>
      </w:r>
    </w:p>
    <w:p w14:paraId="6EF7493F" w14:textId="77777777" w:rsidR="00F90BDC" w:rsidRDefault="00F90BDC"/>
    <w:p w14:paraId="1FC1DF64" w14:textId="77777777" w:rsidR="00F90BDC" w:rsidRDefault="00F90BDC">
      <w:r xmlns:w="http://schemas.openxmlformats.org/wordprocessingml/2006/main">
        <w:t xml:space="preserve">1. Gane Zunubi da Sakamakonsa</w:t>
      </w:r>
    </w:p>
    <w:p w14:paraId="6BA3C04A" w14:textId="77777777" w:rsidR="00F90BDC" w:rsidRDefault="00F90BDC"/>
    <w:p w14:paraId="0414C33C" w14:textId="77777777" w:rsidR="00F90BDC" w:rsidRDefault="00F90BDC">
      <w:r xmlns:w="http://schemas.openxmlformats.org/wordprocessingml/2006/main">
        <w:t xml:space="preserve">2. Ikon Rahma da Tausayi</w:t>
      </w:r>
    </w:p>
    <w:p w14:paraId="2B927B16" w14:textId="77777777" w:rsidR="00F90BDC" w:rsidRDefault="00F90BDC"/>
    <w:p w14:paraId="2D88CDDD" w14:textId="77777777" w:rsidR="00F90BDC" w:rsidRDefault="00F90BDC">
      <w:r xmlns:w="http://schemas.openxmlformats.org/wordprocessingml/2006/main">
        <w:t xml:space="preserve">1. Afisawa 4:31-32 – “Bari dukan ɗaci, da hasala, da fushi, da hargowa, da zagi, su rabu da ku, da dukan mugunta. , kamar yadda Allah ya gafarta muku sabili da Kristi.</w:t>
      </w:r>
    </w:p>
    <w:p w14:paraId="744E6D13" w14:textId="77777777" w:rsidR="00F90BDC" w:rsidRDefault="00F90BDC"/>
    <w:p w14:paraId="7FBB7147" w14:textId="77777777" w:rsidR="00F90BDC" w:rsidRDefault="00F90BDC">
      <w:r xmlns:w="http://schemas.openxmlformats.org/wordprocessingml/2006/main">
        <w:t xml:space="preserve">2. Yaƙub 2:13 - "Gama shi za ya sami hukunci ba tare da jinƙai ba, wanda ba ya jinƙai; jinƙai kuma yana murna da shari'a."</w:t>
      </w:r>
    </w:p>
    <w:p w14:paraId="54F5A8E7" w14:textId="77777777" w:rsidR="00F90BDC" w:rsidRDefault="00F90BDC"/>
    <w:p w14:paraId="6F5D8659" w14:textId="77777777" w:rsidR="00F90BDC" w:rsidRDefault="00F90BDC">
      <w:r xmlns:w="http://schemas.openxmlformats.org/wordprocessingml/2006/main">
        <w:t xml:space="preserve">Romawa 1:32 Waɗanda suka san hukuncin Allah, cewa masu aikata irin waɗannan abubuwa sun isa kisa, ba haka kawai suke yi ba, amma suna jin daɗin masu aikata su.</w:t>
      </w:r>
    </w:p>
    <w:p w14:paraId="71F7FBC4" w14:textId="77777777" w:rsidR="00F90BDC" w:rsidRDefault="00F90BDC"/>
    <w:p w14:paraId="51827CB9" w14:textId="77777777" w:rsidR="00F90BDC" w:rsidRDefault="00F90BDC">
      <w:r xmlns:w="http://schemas.openxmlformats.org/wordprocessingml/2006/main">
        <w:t xml:space="preserve">Hukuncin Allah a bayyane yake: waɗanda suka yi manyan zunubai sun cancanci mutuwa. Ba wai kawai suna yin zunubi da kansu ba, amma suna ƙarfafawa da jin daɗin waɗanda suke yin haka.</w:t>
      </w:r>
    </w:p>
    <w:p w14:paraId="15F79C0D" w14:textId="77777777" w:rsidR="00F90BDC" w:rsidRDefault="00F90BDC"/>
    <w:p w14:paraId="572A6634" w14:textId="77777777" w:rsidR="00F90BDC" w:rsidRDefault="00F90BDC">
      <w:r xmlns:w="http://schemas.openxmlformats.org/wordprocessingml/2006/main">
        <w:t xml:space="preserve">1: Hukuncin Allah tabbatacciya ce; kada mu yi zunubi ko kuma mu ƙarfafa zunubi.</w:t>
      </w:r>
    </w:p>
    <w:p w14:paraId="109FBDAC" w14:textId="77777777" w:rsidR="00F90BDC" w:rsidRDefault="00F90BDC"/>
    <w:p w14:paraId="5B3C2EB9" w14:textId="77777777" w:rsidR="00F90BDC" w:rsidRDefault="00F90BDC">
      <w:r xmlns:w="http://schemas.openxmlformats.org/wordprocessingml/2006/main">
        <w:t xml:space="preserve">2: Kada mu ji daɗin zunuban wasu, domin hukuncin Allah a fili yake a kan lamarin.</w:t>
      </w:r>
    </w:p>
    <w:p w14:paraId="2ED954BC" w14:textId="77777777" w:rsidR="00F90BDC" w:rsidRDefault="00F90BDC"/>
    <w:p w14:paraId="62948EDB" w14:textId="77777777" w:rsidR="00F90BDC" w:rsidRDefault="00F90BDC">
      <w:r xmlns:w="http://schemas.openxmlformats.org/wordprocessingml/2006/main">
        <w:t xml:space="preserve">1: Zabura 119:128 - Saboda haka ina ganin dukan dokokinka a kan kowane abu daidai ne; Kuma ina ƙin kowace hanya ta ƙarya.</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Afisawa 5:11 - Kada ku yi tarayya da ayyukan duhu marasa amfani, sai dai ku tsauta musu.</w:t>
      </w:r>
    </w:p>
    <w:p w14:paraId="1DA0030F" w14:textId="77777777" w:rsidR="00F90BDC" w:rsidRDefault="00F90BDC"/>
    <w:p w14:paraId="68635D57" w14:textId="77777777" w:rsidR="00F90BDC" w:rsidRDefault="00F90BDC">
      <w:r xmlns:w="http://schemas.openxmlformats.org/wordprocessingml/2006/main">
        <w:t xml:space="preserve">Romawa 2 ta ci gaba da jawabin Bulus a kan yanayin zunubi na ’yan Adam, yana mai jaddada hukumcin Allah marar son rai, muhimmancin ayyuka a kan gado, da ainihin ma’anar kaciya.</w:t>
      </w:r>
    </w:p>
    <w:p w14:paraId="4700B07E" w14:textId="77777777" w:rsidR="00F90BDC" w:rsidRDefault="00F90BDC"/>
    <w:p w14:paraId="007F9C1B" w14:textId="77777777" w:rsidR="00F90BDC" w:rsidRDefault="00F90BDC">
      <w:r xmlns:w="http://schemas.openxmlformats.org/wordprocessingml/2006/main">
        <w:t xml:space="preserve">Sakin layi na Farko: Babi ya soma da Bulus ya nuna cewa waɗanda suke hukunta wasu ba su da uzuri domin ta yin hakan suna hukunta kansu, domin suna aikata abubuwa iri ɗaya. Ya nanata cewa hukuncin Allah yana kan gaskiya kuma a kan masu yin irin waɗannan abubuwa. Ya yi gargaɗi game da ɗaukan alherin Allah, haƙurinsa, da haƙurinsa, yana tunatar da masu karatu cewa alherin Allah ne yake nufi ya kai su ga tuba (Romawa 2:1-4).</w:t>
      </w:r>
    </w:p>
    <w:p w14:paraId="3A94727A" w14:textId="77777777" w:rsidR="00F90BDC" w:rsidRDefault="00F90BDC"/>
    <w:p w14:paraId="6BF894C6" w14:textId="77777777" w:rsidR="00F90BDC" w:rsidRDefault="00F90BDC">
      <w:r xmlns:w="http://schemas.openxmlformats.org/wordprocessingml/2006/main">
        <w:t xml:space="preserve">Sakin layi na 2: A aya ta 5-16, Bulus ya ƙara tattauna yadda Allah zai ba kowane mutum bisa ga ayyukansa. Ga masu neman daukaka darajar dawwama ta wurin aikata nagarta, zai ba da rai madawwami, amma ga masu son kai, masu rashin biyayya ga gaskiya, suna biyayya da rashin adalci, za a yi fushi da tsananin fushi, kowane mutum yana yin mugun Bayahude da farko. Helenanci (Romawa 2:6-10). Ya nanata cewa babu bambanci a wurin Allah duk wanda ya yi zunubi ba tare da shari’a ba, duk wanda ya yi zunubi a ƙarƙashin doka za a hukunta shi da shari’a. su kansu doka ne ko da yake ba su da rubutaccen tsari (Romawa 2:11-16).</w:t>
      </w:r>
    </w:p>
    <w:p w14:paraId="3A706F29" w14:textId="77777777" w:rsidR="00F90BDC" w:rsidRDefault="00F90BDC"/>
    <w:p w14:paraId="06653BDC" w14:textId="77777777" w:rsidR="00F90BDC" w:rsidRDefault="00F90BDC">
      <w:r xmlns:w="http://schemas.openxmlformats.org/wordprocessingml/2006/main">
        <w:t xml:space="preserve">Sakin layi na 3: Daga aya ta 17 zuwa gaba, Bulus ya yi magana da Yahudawa masu karatu kai tsaye suna ƙalubalantar dogaro ga abin da suka mallaka na gado Doka kaciya don ceto yana mai cewa 'Idan ka ce kanka Bayahude ka dogara ga Shari'a ka yi fahariya da Allah ka san nufinsa ya yarda da abin da ya fi girma domin koyarwar Doka da gaba gaɗi jagorar makafi. haskaka waɗanda suke cikin duhu malami wawa malami jarirai masu kama da sanin gaskiya Doka sai ka koya wa wasu ba ka koya wa kanka ba?' (Romawa 2:17-21). Ya soki munafunci a tsakanin Yahudawa ya ce ainihin kaciya al'amarin zuciya Ruhu ba harafi yabo ya fito daga Allah ba mutane (Romawa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Romawa 2:1 Saboda haka, ba ka da uzuri, ya mutum, duk wanda kai ne mai shari’a: gama inda kake hukunta wani, kana hukunta kanka; Gama kai mai shari'a kana yin irin waɗannan abubuwa.</w:t>
      </w:r>
    </w:p>
    <w:p w14:paraId="42FBE54E" w14:textId="77777777" w:rsidR="00F90BDC" w:rsidRDefault="00F90BDC"/>
    <w:p w14:paraId="5498C943" w14:textId="77777777" w:rsidR="00F90BDC" w:rsidRDefault="00F90BDC">
      <w:r xmlns:w="http://schemas.openxmlformats.org/wordprocessingml/2006/main">
        <w:t xml:space="preserve">Bulus ya gaya wa mai karatu cewa babu wanda ya keɓe daga shari’a kuma ya la’anci waɗanda suke hukunta wasu sa’ad da suke yin abu ɗaya.</w:t>
      </w:r>
    </w:p>
    <w:p w14:paraId="046DE6B6" w14:textId="77777777" w:rsidR="00F90BDC" w:rsidRDefault="00F90BDC"/>
    <w:p w14:paraId="07387FA8" w14:textId="77777777" w:rsidR="00F90BDC" w:rsidRDefault="00F90BDC">
      <w:r xmlns:w="http://schemas.openxmlformats.org/wordprocessingml/2006/main">
        <w:t xml:space="preserve">1. Ka Bincika Kanka Kafin Ka Yi Hukunci Wasu - Luka 6:37-38</w:t>
      </w:r>
    </w:p>
    <w:p w14:paraId="1D85F19A" w14:textId="77777777" w:rsidR="00F90BDC" w:rsidRDefault="00F90BDC"/>
    <w:p w14:paraId="369262CF" w14:textId="77777777" w:rsidR="00F90BDC" w:rsidRDefault="00F90BDC">
      <w:r xmlns:w="http://schemas.openxmlformats.org/wordprocessingml/2006/main">
        <w:t xml:space="preserve">2. Ka Kasance Mai Sauri Don Saurara kuma Ka Yi Jinkirin Yin Magana – Yaƙub 1:19</w:t>
      </w:r>
    </w:p>
    <w:p w14:paraId="28E56C14" w14:textId="77777777" w:rsidR="00F90BDC" w:rsidRDefault="00F90BDC"/>
    <w:p w14:paraId="046FFCAF" w14:textId="77777777" w:rsidR="00F90BDC" w:rsidRDefault="00F90BDC">
      <w:r xmlns:w="http://schemas.openxmlformats.org/wordprocessingml/2006/main">
        <w:t xml:space="preserve">1. Matiyu 7:1-5</w:t>
      </w:r>
    </w:p>
    <w:p w14:paraId="573D68A4" w14:textId="77777777" w:rsidR="00F90BDC" w:rsidRDefault="00F90BDC"/>
    <w:p w14:paraId="69E435B7" w14:textId="77777777" w:rsidR="00F90BDC" w:rsidRDefault="00F90BDC">
      <w:r xmlns:w="http://schemas.openxmlformats.org/wordprocessingml/2006/main">
        <w:t xml:space="preserve">2. Galatiyawa 6:1-5</w:t>
      </w:r>
    </w:p>
    <w:p w14:paraId="72ED9B06" w14:textId="77777777" w:rsidR="00F90BDC" w:rsidRDefault="00F90BDC"/>
    <w:p w14:paraId="20612473" w14:textId="77777777" w:rsidR="00F90BDC" w:rsidRDefault="00F90BDC">
      <w:r xmlns:w="http://schemas.openxmlformats.org/wordprocessingml/2006/main">
        <w:t xml:space="preserve">Romawa 2:2 Amma mun tabbata cewa hukuncin Allah bisa ga gaskiya yana kan waɗanda suke aikata irin waɗannan abubuwa.</w:t>
      </w:r>
    </w:p>
    <w:p w14:paraId="49C01F93" w14:textId="77777777" w:rsidR="00F90BDC" w:rsidRDefault="00F90BDC"/>
    <w:p w14:paraId="6A883566" w14:textId="77777777" w:rsidR="00F90BDC" w:rsidRDefault="00F90BDC">
      <w:r xmlns:w="http://schemas.openxmlformats.org/wordprocessingml/2006/main">
        <w:t xml:space="preserve">Hukuncin Allah yana kan gaskiya kuma wanda ya yi zalunci za a yi masa hukunci daidai da haka.</w:t>
      </w:r>
    </w:p>
    <w:p w14:paraId="06757295" w14:textId="77777777" w:rsidR="00F90BDC" w:rsidRDefault="00F90BDC"/>
    <w:p w14:paraId="62B98083" w14:textId="77777777" w:rsidR="00F90BDC" w:rsidRDefault="00F90BDC">
      <w:r xmlns:w="http://schemas.openxmlformats.org/wordprocessingml/2006/main">
        <w:t xml:space="preserve">1. Sakamakon Zunubi: Fahimtar Hukuncin Allah</w:t>
      </w:r>
    </w:p>
    <w:p w14:paraId="01841F40" w14:textId="77777777" w:rsidR="00F90BDC" w:rsidRDefault="00F90BDC"/>
    <w:p w14:paraId="44AF7ED1" w14:textId="77777777" w:rsidR="00F90BDC" w:rsidRDefault="00F90BDC">
      <w:r xmlns:w="http://schemas.openxmlformats.org/wordprocessingml/2006/main">
        <w:t xml:space="preserve">2. Rayuwa cikin Adalci: Yadda Ake Gujewa Hukuncin Allah</w:t>
      </w:r>
    </w:p>
    <w:p w14:paraId="1BA0E3FB" w14:textId="77777777" w:rsidR="00F90BDC" w:rsidRDefault="00F90BDC"/>
    <w:p w14:paraId="0656E124" w14:textId="77777777" w:rsidR="00F90BDC" w:rsidRDefault="00F90BDC">
      <w:r xmlns:w="http://schemas.openxmlformats.org/wordprocessingml/2006/main">
        <w:t xml:space="preserve">1. Ishaya 5:20 – “Kaiton waɗanda ke kiran mugunta nagarta, nagarta kuma mugunta, waɗanda suka sa duhu maimakon haske, haske kuma duhu, waɗanda suka sa ɗaci maimakon zaƙi, zaƙi kuma maimakon ɗaci!”</w:t>
      </w:r>
    </w:p>
    <w:p w14:paraId="4E07C418" w14:textId="77777777" w:rsidR="00F90BDC" w:rsidRDefault="00F90BDC"/>
    <w:p w14:paraId="1AFAB865" w14:textId="77777777" w:rsidR="00F90BDC" w:rsidRDefault="00F90BDC">
      <w:r xmlns:w="http://schemas.openxmlformats.org/wordprocessingml/2006/main">
        <w:t xml:space="preserve">2. Yaƙub 4:17 – “Saboda haka duk wanda ya san abin da yake daidai ya yi, bai kuwa yi ba, zunubi ne gare shi.”</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Romawa 2:3 Kai kuma, kai mutum, kana tsammani za ka tsere wa hukuncin Allah?</w:t>
      </w:r>
    </w:p>
    <w:p w14:paraId="3C01C4A7" w14:textId="77777777" w:rsidR="00F90BDC" w:rsidRDefault="00F90BDC"/>
    <w:p w14:paraId="2AE20C44" w14:textId="77777777" w:rsidR="00F90BDC" w:rsidRDefault="00F90BDC">
      <w:r xmlns:w="http://schemas.openxmlformats.org/wordprocessingml/2006/main">
        <w:t xml:space="preserve">Bulus ya yi tambaya game da munafunci na mutumin da yake shari'ar wasu don zunubansu, duk da haka yana aikata zunubin kansa, yana tambaya ko yana tsammani zai tsere wa hukuncin Allah.</w:t>
      </w:r>
    </w:p>
    <w:p w14:paraId="3CFD5F20" w14:textId="77777777" w:rsidR="00F90BDC" w:rsidRDefault="00F90BDC"/>
    <w:p w14:paraId="5F3720F8" w14:textId="77777777" w:rsidR="00F90BDC" w:rsidRDefault="00F90BDC">
      <w:r xmlns:w="http://schemas.openxmlformats.org/wordprocessingml/2006/main">
        <w:t xml:space="preserve">1. Rayuwa ta Munafunci: Yadda Ake Gujewa Hukunci Daga Allah</w:t>
      </w:r>
    </w:p>
    <w:p w14:paraId="60F8BBD5" w14:textId="77777777" w:rsidR="00F90BDC" w:rsidRDefault="00F90BDC"/>
    <w:p w14:paraId="414AD03E" w14:textId="77777777" w:rsidR="00F90BDC" w:rsidRDefault="00F90BDC">
      <w:r xmlns:w="http://schemas.openxmlformats.org/wordprocessingml/2006/main">
        <w:t xml:space="preserve">2. Karya Zauren Munafunci: Yadda Ake Bi Ka’idodin Allah</w:t>
      </w:r>
    </w:p>
    <w:p w14:paraId="6E23A9A5" w14:textId="77777777" w:rsidR="00F90BDC" w:rsidRDefault="00F90BDC"/>
    <w:p w14:paraId="693017F3" w14:textId="77777777" w:rsidR="00F90BDC" w:rsidRDefault="00F90BDC">
      <w:r xmlns:w="http://schemas.openxmlformats.org/wordprocessingml/2006/main">
        <w:t xml:space="preserve">1. Matta 7:3-5 - "Me ya sa kake duban gunkin da yake cikin idon ɗan'uwanka, amma ba ka kula da gungumen da ke cikin naka ido ba? daga idonka, ga kuma gungumi a naka ido?” Kai munafuki, ka fara fitar da gungumen da ke cikin idonka, sa’an nan kuma za ka gani sarai domin ka fitar da dabar da ke cikin idon ɗan’uwanka.”</w:t>
      </w:r>
    </w:p>
    <w:p w14:paraId="7513AC9A" w14:textId="77777777" w:rsidR="00F90BDC" w:rsidRDefault="00F90BDC"/>
    <w:p w14:paraId="0ED17C4C" w14:textId="77777777" w:rsidR="00F90BDC" w:rsidRDefault="00F90BDC">
      <w:r xmlns:w="http://schemas.openxmlformats.org/wordprocessingml/2006/main">
        <w:t xml:space="preserve">2. Yaƙub 4:17 - "Saboda haka wanda ya san yin nagarta, amma bai aikata ba, zunubi ne a gare shi."</w:t>
      </w:r>
    </w:p>
    <w:p w14:paraId="159A15E7" w14:textId="77777777" w:rsidR="00F90BDC" w:rsidRDefault="00F90BDC"/>
    <w:p w14:paraId="5346EB6D" w14:textId="77777777" w:rsidR="00F90BDC" w:rsidRDefault="00F90BDC">
      <w:r xmlns:w="http://schemas.openxmlformats.org/wordprocessingml/2006/main">
        <w:t xml:space="preserve">Romawa 2:4 Ko kuwa kana raina wadatar alherinsa, da haƙurinsa, da haƙurinsa? Ba ka sani ba cewa alherin Allah yana kai ka zuwa ga tuba?</w:t>
      </w:r>
    </w:p>
    <w:p w14:paraId="62C28A64" w14:textId="77777777" w:rsidR="00F90BDC" w:rsidRDefault="00F90BDC"/>
    <w:p w14:paraId="5C43F757" w14:textId="77777777" w:rsidR="00F90BDC" w:rsidRDefault="00F90BDC">
      <w:r xmlns:w="http://schemas.openxmlformats.org/wordprocessingml/2006/main">
        <w:t xml:space="preserve">Nagartar Allah tana kaiwa ga tuba.</w:t>
      </w:r>
    </w:p>
    <w:p w14:paraId="3674BCB7" w14:textId="77777777" w:rsidR="00F90BDC" w:rsidRDefault="00F90BDC"/>
    <w:p w14:paraId="377898D7" w14:textId="77777777" w:rsidR="00F90BDC" w:rsidRDefault="00F90BDC">
      <w:r xmlns:w="http://schemas.openxmlformats.org/wordprocessingml/2006/main">
        <w:t xml:space="preserve">1: "Kyautata Allah ita ce hanyar Tuba"</w:t>
      </w:r>
    </w:p>
    <w:p w14:paraId="288C3A36" w14:textId="77777777" w:rsidR="00F90BDC" w:rsidRDefault="00F90BDC"/>
    <w:p w14:paraId="26A1F5BF" w14:textId="77777777" w:rsidR="00F90BDC" w:rsidRDefault="00F90BDC">
      <w:r xmlns:w="http://schemas.openxmlformats.org/wordprocessingml/2006/main">
        <w:t xml:space="preserve">2: "Haƙurin Allah da Haƙurinsa Suna da Muhimmanci ga Tuba"</w:t>
      </w:r>
    </w:p>
    <w:p w14:paraId="2E5D68D8" w14:textId="77777777" w:rsidR="00F90BDC" w:rsidRDefault="00F90BDC"/>
    <w:p w14:paraId="508BF2BF" w14:textId="77777777" w:rsidR="00F90BDC" w:rsidRDefault="00F90BDC">
      <w:r xmlns:w="http://schemas.openxmlformats.org/wordprocessingml/2006/main">
        <w:t xml:space="preserve">1: Zabura 51:17 - Hadayun Allah karyayyar ruhu ne: Karyayyun zuciya mai kaifi, ya Allah, </w:t>
      </w:r>
      <w:r xmlns:w="http://schemas.openxmlformats.org/wordprocessingml/2006/main">
        <w:lastRenderedPageBreak xmlns:w="http://schemas.openxmlformats.org/wordprocessingml/2006/main"/>
      </w:r>
      <w:r xmlns:w="http://schemas.openxmlformats.org/wordprocessingml/2006/main">
        <w:t xml:space="preserve">ba za ka raina ba.</w:t>
      </w:r>
    </w:p>
    <w:p w14:paraId="23EC5FC8" w14:textId="77777777" w:rsidR="00F90BDC" w:rsidRDefault="00F90BDC"/>
    <w:p w14:paraId="3E233FB1" w14:textId="77777777" w:rsidR="00F90BDC" w:rsidRDefault="00F90BDC">
      <w:r xmlns:w="http://schemas.openxmlformats.org/wordprocessingml/2006/main">
        <w:t xml:space="preserve">2: Luka 5:32 - Ban zo domin in kira masu adalci ba, amma masu zunubi zuwa ga tuba.</w:t>
      </w:r>
    </w:p>
    <w:p w14:paraId="694F4071" w14:textId="77777777" w:rsidR="00F90BDC" w:rsidRDefault="00F90BDC"/>
    <w:p w14:paraId="20681268" w14:textId="77777777" w:rsidR="00F90BDC" w:rsidRDefault="00F90BDC">
      <w:r xmlns:w="http://schemas.openxmlformats.org/wordprocessingml/2006/main">
        <w:t xml:space="preserve">Romawa 2:5 Amma saboda taurinka da zuciyarka marar zunubi, sai ka tara hasala ga kanka a kan ranar fushi da bayyana shari’ar adalci ta Allah.</w:t>
      </w:r>
    </w:p>
    <w:p w14:paraId="5396F413" w14:textId="77777777" w:rsidR="00F90BDC" w:rsidRDefault="00F90BDC"/>
    <w:p w14:paraId="611E6401" w14:textId="77777777" w:rsidR="00F90BDC" w:rsidRDefault="00F90BDC">
      <w:r xmlns:w="http://schemas.openxmlformats.org/wordprocessingml/2006/main">
        <w:t xml:space="preserve">Allah yana taskace fushin masu rashin tuba da taurin zuciya.</w:t>
      </w:r>
    </w:p>
    <w:p w14:paraId="65EF51CD" w14:textId="77777777" w:rsidR="00F90BDC" w:rsidRDefault="00F90BDC"/>
    <w:p w14:paraId="292224B4" w14:textId="77777777" w:rsidR="00F90BDC" w:rsidRDefault="00F90BDC">
      <w:r xmlns:w="http://schemas.openxmlformats.org/wordprocessingml/2006/main">
        <w:t xml:space="preserve">1. Bukatar Tuba da Rungumar Rahamar Allah</w:t>
      </w:r>
    </w:p>
    <w:p w14:paraId="1DE6D134" w14:textId="77777777" w:rsidR="00F90BDC" w:rsidRDefault="00F90BDC"/>
    <w:p w14:paraId="3AF47A21" w14:textId="77777777" w:rsidR="00F90BDC" w:rsidRDefault="00F90BDC">
      <w:r xmlns:w="http://schemas.openxmlformats.org/wordprocessingml/2006/main">
        <w:t xml:space="preserve">2. Gane Sakamakon Zunuban Rashin Tuba</w:t>
      </w:r>
    </w:p>
    <w:p w14:paraId="4FFE0D58" w14:textId="77777777" w:rsidR="00F90BDC" w:rsidRDefault="00F90BDC"/>
    <w:p w14:paraId="6052BC23" w14:textId="77777777" w:rsidR="00F90BDC" w:rsidRDefault="00F90BDC">
      <w:r xmlns:w="http://schemas.openxmlformats.org/wordprocessingml/2006/main">
        <w:t xml:space="preserve">1. Ishaya 55:6-7 “Ku nemi Ubangiji sa’ad da za ku same shi; Ku kirãye shi, alhãli kuwa yana kusa. Bari mugaye su rabu da hanyarsa, marar adalci kuma ya bar tunaninsa; Bari ya koma ga Ubangiji, domin ya ji tausayinsa, kuma ga Allahnmu, gama zai gafarta a yalwace.</w:t>
      </w:r>
    </w:p>
    <w:p w14:paraId="61087C61" w14:textId="77777777" w:rsidR="00F90BDC" w:rsidRDefault="00F90BDC"/>
    <w:p w14:paraId="1D988422" w14:textId="77777777" w:rsidR="00F90BDC" w:rsidRDefault="00F90BDC">
      <w:r xmlns:w="http://schemas.openxmlformats.org/wordprocessingml/2006/main">
        <w:t xml:space="preserve">2. Irmiya 31:18-20 “Na ji Ifraimu suna baƙin ciki, suna cewa, ‘Ka hore ni, an hore ni, kamar ɗan maraƙi marar tarbiyya; Ka komo da ni domin in komo, gama kai ne Ubangiji Allahna. Gama bayan na juya, na tuba, kuma bayan an koya mini, na bugi cinyata; Na ji kunya, na kuwa ji kunya, Domin na ɗauki wulakancin ƙuruciyata.' Ifraimu ce ɗana ƙaunataccena? Shin yarona ne masoyi? Domin duk lokacin da na yi magana a kansa, nakan tuna da shi har yanzu. Don haka zuciyata ta yi marmarinsa; Zan ji tausayinsa, ni Ubangiji na faɗa.”</w:t>
      </w:r>
    </w:p>
    <w:p w14:paraId="7F11DF98" w14:textId="77777777" w:rsidR="00F90BDC" w:rsidRDefault="00F90BDC"/>
    <w:p w14:paraId="6BBBC2DA" w14:textId="77777777" w:rsidR="00F90BDC" w:rsidRDefault="00F90BDC">
      <w:r xmlns:w="http://schemas.openxmlformats.org/wordprocessingml/2006/main">
        <w:t xml:space="preserve">Romawa 2:6 Wanda zai sāka wa kowane mutum bisa ga ayyukansa.</w:t>
      </w:r>
    </w:p>
    <w:p w14:paraId="1D2F101F" w14:textId="77777777" w:rsidR="00F90BDC" w:rsidRDefault="00F90BDC"/>
    <w:p w14:paraId="318A3088" w14:textId="77777777" w:rsidR="00F90BDC" w:rsidRDefault="00F90BDC">
      <w:r xmlns:w="http://schemas.openxmlformats.org/wordprocessingml/2006/main">
        <w:t xml:space="preserve">Allah yana sakawa kowa gwargwadon aikinsa.</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Muna da imani cewa Allah zai ba mu lada gwargwadon ayyukanmu.</w:t>
      </w:r>
    </w:p>
    <w:p w14:paraId="047B4462" w14:textId="77777777" w:rsidR="00F90BDC" w:rsidRDefault="00F90BDC"/>
    <w:p w14:paraId="07FB1A61" w14:textId="77777777" w:rsidR="00F90BDC" w:rsidRDefault="00F90BDC">
      <w:r xmlns:w="http://schemas.openxmlformats.org/wordprocessingml/2006/main">
        <w:t xml:space="preserve">2: Allah mai adalci ne kuma kullum yana saka mana gwargwadon abin da muka aikata.</w:t>
      </w:r>
    </w:p>
    <w:p w14:paraId="472FA63F" w14:textId="77777777" w:rsidR="00F90BDC" w:rsidRDefault="00F90BDC"/>
    <w:p w14:paraId="0A09A2C5" w14:textId="77777777" w:rsidR="00F90BDC" w:rsidRDefault="00F90BDC">
      <w:r xmlns:w="http://schemas.openxmlformats.org/wordprocessingml/2006/main">
        <w:t xml:space="preserve">1: Galatiyawa 6:7-8 “Kada a ruɗe ku: Ba a yi wa Allah ba’a: gama duk abin da mutum ya shuka, shi ma zai girbe. Shuka ga Ruhu, daga Ruhu za su girbe rai na har abada.”</w:t>
      </w:r>
    </w:p>
    <w:p w14:paraId="2EB617EA" w14:textId="77777777" w:rsidR="00F90BDC" w:rsidRDefault="00F90BDC"/>
    <w:p w14:paraId="1AC03644" w14:textId="77777777" w:rsidR="00F90BDC" w:rsidRDefault="00F90BDC">
      <w:r xmlns:w="http://schemas.openxmlformats.org/wordprocessingml/2006/main">
        <w:t xml:space="preserve">2: Matta 16:27 "Gama Ɗan Mutum zai zo tare da mala'ikunsa cikin ɗaukakar Ubansa, sa'an nan kuma zai sāka wa kowa gwargwadon abin da ya yi."</w:t>
      </w:r>
    </w:p>
    <w:p w14:paraId="5AEE8267" w14:textId="77777777" w:rsidR="00F90BDC" w:rsidRDefault="00F90BDC"/>
    <w:p w14:paraId="0B0D9000" w14:textId="77777777" w:rsidR="00F90BDC" w:rsidRDefault="00F90BDC">
      <w:r xmlns:w="http://schemas.openxmlformats.org/wordprocessingml/2006/main">
        <w:t xml:space="preserve">Romawa 2:7 Waɗanda ta wurin haƙurin ci gaba da yin nagarta suna neman ɗaukaka da daraja da dawwama, rai madawwami.</w:t>
      </w:r>
    </w:p>
    <w:p w14:paraId="2259F6AA" w14:textId="77777777" w:rsidR="00F90BDC" w:rsidRDefault="00F90BDC"/>
    <w:p w14:paraId="7058A71B" w14:textId="77777777" w:rsidR="00F90BDC" w:rsidRDefault="00F90BDC">
      <w:r xmlns:w="http://schemas.openxmlformats.org/wordprocessingml/2006/main">
        <w:t xml:space="preserve">Wannan ayar tana ƙarfafa masu bi su kasance masu aminci da biyayya ga Allah, kamar yadda ta wurin haƙurin haƙurinsu ne za su sami rai na har abada.</w:t>
      </w:r>
    </w:p>
    <w:p w14:paraId="140F9E5D" w14:textId="77777777" w:rsidR="00F90BDC" w:rsidRDefault="00F90BDC"/>
    <w:p w14:paraId="363B0A76" w14:textId="77777777" w:rsidR="00F90BDC" w:rsidRDefault="00F90BDC">
      <w:r xmlns:w="http://schemas.openxmlformats.org/wordprocessingml/2006/main">
        <w:t xml:space="preserve">1. "Dhimmancin Hakuri A Cikin Neman Rai Madawwami"</w:t>
      </w:r>
    </w:p>
    <w:p w14:paraId="120D1EF2" w14:textId="77777777" w:rsidR="00F90BDC" w:rsidRDefault="00F90BDC"/>
    <w:p w14:paraId="1C68E7BB" w14:textId="77777777" w:rsidR="00F90BDC" w:rsidRDefault="00F90BDC">
      <w:r xmlns:w="http://schemas.openxmlformats.org/wordprocessingml/2006/main">
        <w:t xml:space="preserve">2. "Alkawuran Allah Ga Masu Hakuri".</w:t>
      </w:r>
    </w:p>
    <w:p w14:paraId="7F8EC526" w14:textId="77777777" w:rsidR="00F90BDC" w:rsidRDefault="00F90BDC"/>
    <w:p w14:paraId="232E494E" w14:textId="77777777" w:rsidR="00F90BDC" w:rsidRDefault="00F90BDC">
      <w:r xmlns:w="http://schemas.openxmlformats.org/wordprocessingml/2006/main">
        <w:t xml:space="preserve">1. Yaƙub 1:12 – Albarka ta tabbata ga mutumin da yake dagewa cikin gwaji, domin idan ya jure gwajin, zai sami kambi na rai, wanda Allah ya yi alkawari ga waɗanda suke ƙaunarsa.</w:t>
      </w:r>
    </w:p>
    <w:p w14:paraId="41BEEA9C" w14:textId="77777777" w:rsidR="00F90BDC" w:rsidRDefault="00F90BDC"/>
    <w:p w14:paraId="543B4221" w14:textId="77777777" w:rsidR="00F90BDC" w:rsidRDefault="00F90BDC">
      <w:r xmlns:w="http://schemas.openxmlformats.org/wordprocessingml/2006/main">
        <w:t xml:space="preserve">2. Ibraniyawa 10:36 – Gama kuna bukatar haƙuri, domin sa’ad da kuka aikata nufin Allah ku sami abin da aka alkawarta.</w:t>
      </w:r>
    </w:p>
    <w:p w14:paraId="0064D591" w14:textId="77777777" w:rsidR="00F90BDC" w:rsidRDefault="00F90BDC"/>
    <w:p w14:paraId="3761CC88" w14:textId="77777777" w:rsidR="00F90BDC" w:rsidRDefault="00F90BDC">
      <w:r xmlns:w="http://schemas.openxmlformats.org/wordprocessingml/2006/main">
        <w:t xml:space="preserve">Romawa 2:8 Amma ga masu husuma, amma ba sa bin gaskiya, amma suna biyayya da </w:t>
      </w:r>
      <w:r xmlns:w="http://schemas.openxmlformats.org/wordprocessingml/2006/main">
        <w:lastRenderedPageBreak xmlns:w="http://schemas.openxmlformats.org/wordprocessingml/2006/main"/>
      </w:r>
      <w:r xmlns:w="http://schemas.openxmlformats.org/wordprocessingml/2006/main">
        <w:t xml:space="preserve">rashin adalci, da hasala da hasala.</w:t>
      </w:r>
    </w:p>
    <w:p w14:paraId="3DF0415E" w14:textId="77777777" w:rsidR="00F90BDC" w:rsidRDefault="00F90BDC"/>
    <w:p w14:paraId="450891B5" w14:textId="77777777" w:rsidR="00F90BDC" w:rsidRDefault="00F90BDC">
      <w:r xmlns:w="http://schemas.openxmlformats.org/wordprocessingml/2006/main">
        <w:t xml:space="preserve">Masu jayayya da rashin biyayya ga gaskiya za su fuskanci fushi da fushi.</w:t>
      </w:r>
    </w:p>
    <w:p w14:paraId="74CAAF6E" w14:textId="77777777" w:rsidR="00F90BDC" w:rsidRDefault="00F90BDC"/>
    <w:p w14:paraId="1EB917A2" w14:textId="77777777" w:rsidR="00F90BDC" w:rsidRDefault="00F90BDC">
      <w:r xmlns:w="http://schemas.openxmlformats.org/wordprocessingml/2006/main">
        <w:t xml:space="preserve">1. Hatsarin Biyayya</w:t>
      </w:r>
    </w:p>
    <w:p w14:paraId="3DCC6151" w14:textId="77777777" w:rsidR="00F90BDC" w:rsidRDefault="00F90BDC"/>
    <w:p w14:paraId="64BE347E" w14:textId="77777777" w:rsidR="00F90BDC" w:rsidRDefault="00F90BDC">
      <w:r xmlns:w="http://schemas.openxmlformats.org/wordprocessingml/2006/main">
        <w:t xml:space="preserve">2. Sakamakon Kin Gaskiya</w:t>
      </w:r>
    </w:p>
    <w:p w14:paraId="6FF0BE55" w14:textId="77777777" w:rsidR="00F90BDC" w:rsidRDefault="00F90BDC"/>
    <w:p w14:paraId="01C2A6B0" w14:textId="77777777" w:rsidR="00F90BDC" w:rsidRDefault="00F90BDC">
      <w:r xmlns:w="http://schemas.openxmlformats.org/wordprocessingml/2006/main">
        <w:t xml:space="preserve">1. Afisawa 5:6 “Kada kowa ya ruɗe ku da maganganun banza: gama saboda waɗannan abubuwa ne fushin Allah ya zo a kan ’ya’yan marasa biyayya.”</w:t>
      </w:r>
    </w:p>
    <w:p w14:paraId="23815F51" w14:textId="77777777" w:rsidR="00F90BDC" w:rsidRDefault="00F90BDC"/>
    <w:p w14:paraId="353274CE" w14:textId="77777777" w:rsidR="00F90BDC" w:rsidRDefault="00F90BDC">
      <w:r xmlns:w="http://schemas.openxmlformats.org/wordprocessingml/2006/main">
        <w:t xml:space="preserve">2. Yaƙub 1:21-22 “Saboda haka ku ware dukan ƙazanta da ƙazanta na banza, ku karɓi da tawali’u Kalmar da aka danne, wadda ke da ikon ceton rayukanku. Amma ku zama masu aikata maganar, ba masu-ji kaɗai ba, kuna ruɗin kanku.”</w:t>
      </w:r>
    </w:p>
    <w:p w14:paraId="6BB7CD2A" w14:textId="77777777" w:rsidR="00F90BDC" w:rsidRDefault="00F90BDC"/>
    <w:p w14:paraId="0546A54B" w14:textId="77777777" w:rsidR="00F90BDC" w:rsidRDefault="00F90BDC">
      <w:r xmlns:w="http://schemas.openxmlformats.org/wordprocessingml/2006/main">
        <w:t xml:space="preserve">Romawa 2:9 ƙunci da baƙin ciki, a kan kowane ran mutum mai aikata mugunta, na Bayahude da farko, da kuma na Alʼummai;</w:t>
      </w:r>
    </w:p>
    <w:p w14:paraId="023FEA6B" w14:textId="77777777" w:rsidR="00F90BDC" w:rsidRDefault="00F90BDC"/>
    <w:p w14:paraId="6910B8E0" w14:textId="77777777" w:rsidR="00F90BDC" w:rsidRDefault="00F90BDC">
      <w:r xmlns:w="http://schemas.openxmlformats.org/wordprocessingml/2006/main">
        <w:t xml:space="preserve">Allah zai kawo wahala da azaba ga Yahudawa da al'ummai masu aikata mugunta.</w:t>
      </w:r>
    </w:p>
    <w:p w14:paraId="41915772" w14:textId="77777777" w:rsidR="00F90BDC" w:rsidRDefault="00F90BDC"/>
    <w:p w14:paraId="7FD49ABC" w14:textId="77777777" w:rsidR="00F90BDC" w:rsidRDefault="00F90BDC">
      <w:r xmlns:w="http://schemas.openxmlformats.org/wordprocessingml/2006/main">
        <w:t xml:space="preserve">1. Sakamakon Yin Mugunta: Nazarin Romawa 2:9</w:t>
      </w:r>
    </w:p>
    <w:p w14:paraId="1A4114D6" w14:textId="77777777" w:rsidR="00F90BDC" w:rsidRDefault="00F90BDC"/>
    <w:p w14:paraId="4DC91701" w14:textId="77777777" w:rsidR="00F90BDC" w:rsidRDefault="00F90BDC">
      <w:r xmlns:w="http://schemas.openxmlformats.org/wordprocessingml/2006/main">
        <w:t xml:space="preserve">2. Jinƙan Allah da Adalcinsa: Fahimtar Maganar Romawa 2:9</w:t>
      </w:r>
    </w:p>
    <w:p w14:paraId="36846338" w14:textId="77777777" w:rsidR="00F90BDC" w:rsidRDefault="00F90BDC"/>
    <w:p w14:paraId="0FDF3DBA" w14:textId="77777777" w:rsidR="00F90BDC" w:rsidRDefault="00F90BDC">
      <w:r xmlns:w="http://schemas.openxmlformats.org/wordprocessingml/2006/main">
        <w:t xml:space="preserve">1. Yohanna 3:16-17 – “Gama Allah ya yi ƙaunar duniya har ya ba da makaɗaicin Ɗansa, domin dukan wanda ya gaskata da shi kada ya lalace, amma ya sami rai na har abada. Gama Allah bai aiko Ɗansa duniya domin ya yi wa duniya hukunci ba; amma domin duniya ta sami ceto ta wurinsa.”</w:t>
      </w:r>
    </w:p>
    <w:p w14:paraId="024FCF02" w14:textId="77777777" w:rsidR="00F90BDC" w:rsidRDefault="00F90BDC"/>
    <w:p w14:paraId="4AC52950" w14:textId="77777777" w:rsidR="00F90BDC" w:rsidRDefault="00F90BDC">
      <w:r xmlns:w="http://schemas.openxmlformats.org/wordprocessingml/2006/main">
        <w:t xml:space="preserve">2. Yaƙub 1:13-15 – “Kada kowa ya ce sa’ad da aka jarabce shi, Allah ya jarabce ni: gama Allah ba ya jarabtu da mugunta, shi kuma ba ya jarabtar kowa: Amma kowane mutum yana jarabtu, sa’ad da aka ja shi. na son zuciyarsa, kuma ya yaudare shi. Sa’an nan idan sha’awa ta yi ciki, ta kan haifi zunubi: zunubi kuma idan ya ƙare ya kan haifar da mutuwa.”</w:t>
      </w:r>
    </w:p>
    <w:p w14:paraId="08CEB4A4" w14:textId="77777777" w:rsidR="00F90BDC" w:rsidRDefault="00F90BDC"/>
    <w:p w14:paraId="7CF4A222" w14:textId="77777777" w:rsidR="00F90BDC" w:rsidRDefault="00F90BDC">
      <w:r xmlns:w="http://schemas.openxmlformats.org/wordprocessingml/2006/main">
        <w:t xml:space="preserve">Romawa 2:10 Amma ɗaukaka, da girma, da salama, ga kowane mai aiki nagari, ga Bayahude tukuna, kuma ga Alʼummai.</w:t>
      </w:r>
    </w:p>
    <w:p w14:paraId="4FFCF926" w14:textId="77777777" w:rsidR="00F90BDC" w:rsidRDefault="00F90BDC"/>
    <w:p w14:paraId="36EEF7F4" w14:textId="77777777" w:rsidR="00F90BDC" w:rsidRDefault="00F90BDC">
      <w:r xmlns:w="http://schemas.openxmlformats.org/wordprocessingml/2006/main">
        <w:t xml:space="preserve">Duk wanda ya aikata abin da yake nagari zai sami lada da ɗaukaka, da daraja, da salama, ko da kuwa Bayahude ne ko na Al'ummai.</w:t>
      </w:r>
    </w:p>
    <w:p w14:paraId="08AB1A9E" w14:textId="77777777" w:rsidR="00F90BDC" w:rsidRDefault="00F90BDC"/>
    <w:p w14:paraId="2728E41C" w14:textId="77777777" w:rsidR="00F90BDC" w:rsidRDefault="00F90BDC">
      <w:r xmlns:w="http://schemas.openxmlformats.org/wordprocessingml/2006/main">
        <w:t xml:space="preserve">1. Kowa ya cancanci a ba shi ladan aikin da ya yi na alheri, ko wane ne.</w:t>
      </w:r>
    </w:p>
    <w:p w14:paraId="66C3CF4D" w14:textId="77777777" w:rsidR="00F90BDC" w:rsidRDefault="00F90BDC"/>
    <w:p w14:paraId="00F4A19B" w14:textId="77777777" w:rsidR="00F90BDC" w:rsidRDefault="00F90BDC">
      <w:r xmlns:w="http://schemas.openxmlformats.org/wordprocessingml/2006/main">
        <w:t xml:space="preserve">2. Dukkanmu daidai suke a wurin Allah, kuma zai saka mana baki daya.</w:t>
      </w:r>
    </w:p>
    <w:p w14:paraId="43E8689D" w14:textId="77777777" w:rsidR="00F90BDC" w:rsidRDefault="00F90BDC"/>
    <w:p w14:paraId="46021671" w14:textId="77777777" w:rsidR="00F90BDC" w:rsidRDefault="00F90BDC">
      <w:r xmlns:w="http://schemas.openxmlformats.org/wordprocessingml/2006/main">
        <w:t xml:space="preserve">1. Galatiyawa 3:28 – Ba Bayahude ko Bahelene, ba bawa ko ’yantacce, ba namiji ko mace: gama ku duka ɗaya kuke cikin Almasihu Yesu.</w:t>
      </w:r>
    </w:p>
    <w:p w14:paraId="5923D653" w14:textId="77777777" w:rsidR="00F90BDC" w:rsidRDefault="00F90BDC"/>
    <w:p w14:paraId="4EE20FDC" w14:textId="77777777" w:rsidR="00F90BDC" w:rsidRDefault="00F90BDC">
      <w:r xmlns:w="http://schemas.openxmlformats.org/wordprocessingml/2006/main">
        <w:t xml:space="preserve">2. Afisawa 2:14 – Gama shi ne salamarmu, wanda ya mai da su biyu ɗaya, ya rurrushe katangar tsakiyarmu.</w:t>
      </w:r>
    </w:p>
    <w:p w14:paraId="51873F5E" w14:textId="77777777" w:rsidR="00F90BDC" w:rsidRDefault="00F90BDC"/>
    <w:p w14:paraId="4C96C7D3" w14:textId="77777777" w:rsidR="00F90BDC" w:rsidRDefault="00F90BDC">
      <w:r xmlns:w="http://schemas.openxmlformats.org/wordprocessingml/2006/main">
        <w:t xml:space="preserve">Romawa 2:11 Gama babu bambanci tsakanin Allah.</w:t>
      </w:r>
    </w:p>
    <w:p w14:paraId="4F7CB8DA" w14:textId="77777777" w:rsidR="00F90BDC" w:rsidRDefault="00F90BDC"/>
    <w:p w14:paraId="7ECC5CCE" w14:textId="77777777" w:rsidR="00F90BDC" w:rsidRDefault="00F90BDC">
      <w:r xmlns:w="http://schemas.openxmlformats.org/wordprocessingml/2006/main">
        <w:t xml:space="preserve">Allah ba ya nuna son kai kuma ba ya yin hukunci bisa ga bangaranci.</w:t>
      </w:r>
    </w:p>
    <w:p w14:paraId="01115455" w14:textId="77777777" w:rsidR="00F90BDC" w:rsidRDefault="00F90BDC"/>
    <w:p w14:paraId="10DD0059" w14:textId="77777777" w:rsidR="00F90BDC" w:rsidRDefault="00F90BDC">
      <w:r xmlns:w="http://schemas.openxmlformats.org/wordprocessingml/2006/main">
        <w:t xml:space="preserve">1: Soyayyar Allah Bata Da Sharadi – Komai Banbancinmu, Soyayyar Allah Tana Ga Kowa Da Kowa.</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KADA KA HUKUNCI KADA KA HUKUNCI - Kada mu kasance masu son juna, mu rika yiwa kowa da kowa haka.</w:t>
      </w:r>
    </w:p>
    <w:p w14:paraId="05D175F9" w14:textId="77777777" w:rsidR="00F90BDC" w:rsidRDefault="00F90BDC"/>
    <w:p w14:paraId="4FA78335" w14:textId="77777777" w:rsidR="00F90BDC" w:rsidRDefault="00F90BDC">
      <w:r xmlns:w="http://schemas.openxmlformats.org/wordprocessingml/2006/main">
        <w:t xml:space="preserve">1: Yakubu 2: 1-13 - Kada mu nuna son kai ga wasu fiye da wasu.</w:t>
      </w:r>
    </w:p>
    <w:p w14:paraId="68617978" w14:textId="77777777" w:rsidR="00F90BDC" w:rsidRDefault="00F90BDC"/>
    <w:p w14:paraId="7E7DDC0A" w14:textId="77777777" w:rsidR="00F90BDC" w:rsidRDefault="00F90BDC">
      <w:r xmlns:w="http://schemas.openxmlformats.org/wordprocessingml/2006/main">
        <w:t xml:space="preserve">2: Yohanna 3:16 - Allah ya nuna ƙauna ga kowa ta wurin aiko ɗansa ya mutu dominmu.</w:t>
      </w:r>
    </w:p>
    <w:p w14:paraId="3D6F579B" w14:textId="77777777" w:rsidR="00F90BDC" w:rsidRDefault="00F90BDC"/>
    <w:p w14:paraId="7380A567" w14:textId="77777777" w:rsidR="00F90BDC" w:rsidRDefault="00F90BDC">
      <w:r xmlns:w="http://schemas.openxmlformats.org/wordprocessingml/2006/main">
        <w:t xml:space="preserve">Romawa 2:12 Gama duk waɗanda suka yi zunubi ba tare da shari’a ba, su ma za su lalace ba tare da shari’a ba.</w:t>
      </w:r>
    </w:p>
    <w:p w14:paraId="2956674A" w14:textId="77777777" w:rsidR="00F90BDC" w:rsidRDefault="00F90BDC"/>
    <w:p w14:paraId="72C559EC" w14:textId="77777777" w:rsidR="00F90BDC" w:rsidRDefault="00F90BDC">
      <w:r xmlns:w="http://schemas.openxmlformats.org/wordprocessingml/2006/main">
        <w:t xml:space="preserve">Za a yi wa dukan mutane shari'a don zunubansu, ko da kuwa suna da doka ko a'a.</w:t>
      </w:r>
    </w:p>
    <w:p w14:paraId="18179CFC" w14:textId="77777777" w:rsidR="00F90BDC" w:rsidRDefault="00F90BDC"/>
    <w:p w14:paraId="5CEE38E6" w14:textId="77777777" w:rsidR="00F90BDC" w:rsidRDefault="00F90BDC">
      <w:r xmlns:w="http://schemas.openxmlformats.org/wordprocessingml/2006/main">
        <w:t xml:space="preserve">1. Ubangiji Mai Adalci ne kuma Mai Adalci a cikin Hukunce-hukuncenSa</w:t>
      </w:r>
    </w:p>
    <w:p w14:paraId="3A09C917" w14:textId="77777777" w:rsidR="00F90BDC" w:rsidRDefault="00F90BDC"/>
    <w:p w14:paraId="247442A9" w14:textId="77777777" w:rsidR="00F90BDC" w:rsidRDefault="00F90BDC">
      <w:r xmlns:w="http://schemas.openxmlformats.org/wordprocessingml/2006/main">
        <w:t xml:space="preserve">2. Girbin Abinda Muka Shuka</w:t>
      </w:r>
    </w:p>
    <w:p w14:paraId="1B2E15ED" w14:textId="77777777" w:rsidR="00F90BDC" w:rsidRDefault="00F90BDC"/>
    <w:p w14:paraId="520BF858" w14:textId="77777777" w:rsidR="00F90BDC" w:rsidRDefault="00F90BDC">
      <w:r xmlns:w="http://schemas.openxmlformats.org/wordprocessingml/2006/main">
        <w:t xml:space="preserve">1. Mai-Wa’azi 12:14 – Gama Allah zai kawo kowane aiki cikin shari’a, da kowane abu na asirce, ko nagari ne ko na mugunta.</w:t>
      </w:r>
    </w:p>
    <w:p w14:paraId="30431A3E" w14:textId="77777777" w:rsidR="00F90BDC" w:rsidRDefault="00F90BDC"/>
    <w:p w14:paraId="195280F0" w14:textId="77777777" w:rsidR="00F90BDC" w:rsidRDefault="00F90BDC">
      <w:r xmlns:w="http://schemas.openxmlformats.org/wordprocessingml/2006/main">
        <w:t xml:space="preserve">2. Kolosiyawa 3:25 – Gama wanda ya aikata mugunta, za ya sami abin da ya aikata, kuma ba zalunta.</w:t>
      </w:r>
    </w:p>
    <w:p w14:paraId="0D292473" w14:textId="77777777" w:rsidR="00F90BDC" w:rsidRDefault="00F90BDC"/>
    <w:p w14:paraId="7E67F829" w14:textId="77777777" w:rsidR="00F90BDC" w:rsidRDefault="00F90BDC">
      <w:r xmlns:w="http://schemas.openxmlformats.org/wordprocessingml/2006/main">
        <w:t xml:space="preserve">Romawa 2:13 (Gama ba masu jin shari’a ba ne masu adalci a gaban Allah, amma masu yin shari’a za su sami barata.</w:t>
      </w:r>
    </w:p>
    <w:p w14:paraId="75A8396C" w14:textId="77777777" w:rsidR="00F90BDC" w:rsidRDefault="00F90BDC"/>
    <w:p w14:paraId="51AFE03D" w14:textId="77777777" w:rsidR="00F90BDC" w:rsidRDefault="00F90BDC">
      <w:r xmlns:w="http://schemas.openxmlformats.org/wordprocessingml/2006/main">
        <w:t xml:space="preserve">Barata a gaban Allah ba ta dogara ne akan shari'a kawai ba, amma kuma akan yin shari'a.</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Muna Halalta Da Ayyukanmu, Ba Kalmominmu Ba</w:t>
      </w:r>
    </w:p>
    <w:p w14:paraId="16F91054" w14:textId="77777777" w:rsidR="00F90BDC" w:rsidRDefault="00F90BDC"/>
    <w:p w14:paraId="6BF411AC" w14:textId="77777777" w:rsidR="00F90BDC" w:rsidRDefault="00F90BDC">
      <w:r xmlns:w="http://schemas.openxmlformats.org/wordprocessingml/2006/main">
        <w:t xml:space="preserve">2. Muhimmancin Yin Abinda Muka Koya</w:t>
      </w:r>
    </w:p>
    <w:p w14:paraId="0D56E54E" w14:textId="77777777" w:rsidR="00F90BDC" w:rsidRDefault="00F90BDC"/>
    <w:p w14:paraId="59A79183" w14:textId="77777777" w:rsidR="00F90BDC" w:rsidRDefault="00F90BDC">
      <w:r xmlns:w="http://schemas.openxmlformats.org/wordprocessingml/2006/main">
        <w:t xml:space="preserve">1. Yaƙub 1:22-25 (Amma ku zama masu aikata Maganar, ba masu-ji kaɗai ba, kuna ruɗin kanku. Gama idan wani mai-jin maganar ne, ba mai aikatawa ba, yana kama da mutum mai duba nasa. Fuska ta halitta a cikin gilashi: gama yana duban kansa, ya tafi hanyarsa, nan da nan ya manta ko wane hali mutum yake.” Amma duk wanda ya dubi cikakkiyar shari’ar ’yanci, ya ci gaba a cikinta, shi ba mai-ji mai mantawa ba ne, amma mai aikatawa ne. Daga cikin aikin, wannan mutumin zai sami albarka a cikin aikinsa.)</w:t>
      </w:r>
    </w:p>
    <w:p w14:paraId="0C8646EE" w14:textId="77777777" w:rsidR="00F90BDC" w:rsidRDefault="00F90BDC"/>
    <w:p w14:paraId="165BC100" w14:textId="77777777" w:rsidR="00F90BDC" w:rsidRDefault="00F90BDC">
      <w:r xmlns:w="http://schemas.openxmlformats.org/wordprocessingml/2006/main">
        <w:t xml:space="preserve">2. Matta 7:24-27 (Saboda haka duk wanda ya ji waɗannan zantattuka nawa, ya aikata su, zan kwatanta shi da wani mai hikima, wanda ya gina gidansa a kan dutse: Ruwa kuma ya sauko, rigyawa kuma ta zo, da ruwa mai ƙarfi). Iska ta yi ta bugi gidan, amma bai fado ba, gama an kafa shi a kan dutse.” Duk wanda ya ji maganara, amma bai aikata su ba, za a kamanta shi da wawa, wanda ya gina gidansa a kai. Yashi: Ruwa kuma ya sauko, ambaliya ta zo, iska kuma ta buso gidan, ya fāɗi, faɗuwarsa ta yi yawa.)</w:t>
      </w:r>
    </w:p>
    <w:p w14:paraId="5907DABD" w14:textId="77777777" w:rsidR="00F90BDC" w:rsidRDefault="00F90BDC"/>
    <w:p w14:paraId="1D5F7847" w14:textId="77777777" w:rsidR="00F90BDC" w:rsidRDefault="00F90BDC">
      <w:r xmlns:w="http://schemas.openxmlformats.org/wordprocessingml/2006/main">
        <w:t xml:space="preserve">Romawa 2:14 Gama sa’ad da al’ummai, waɗanda ba su da shari’a, sukan yi abin da ke cikin shari’a bisa ga dabi’a, waɗannan, da ba su da shari’a, doka ce ga kansu.</w:t>
      </w:r>
    </w:p>
    <w:p w14:paraId="7295F9AE" w14:textId="77777777" w:rsidR="00F90BDC" w:rsidRDefault="00F90BDC"/>
    <w:p w14:paraId="7E9889C2" w14:textId="77777777" w:rsidR="00F90BDC" w:rsidRDefault="00F90BDC">
      <w:r xmlns:w="http://schemas.openxmlformats.org/wordprocessingml/2006/main">
        <w:t xml:space="preserve">Al'ummai, ko da yake ba su da shari'a, har yanzu suna iya yin abubuwan da ke cikinta, kuma shari'arsu ce.</w:t>
      </w:r>
    </w:p>
    <w:p w14:paraId="3CE9D9ED" w14:textId="77777777" w:rsidR="00F90BDC" w:rsidRDefault="00F90BDC"/>
    <w:p w14:paraId="725A3C13" w14:textId="77777777" w:rsidR="00F90BDC" w:rsidRDefault="00F90BDC">
      <w:r xmlns:w="http://schemas.openxmlformats.org/wordprocessingml/2006/main">
        <w:t xml:space="preserve">1. Ikon Doka ta Halitta: Fahimtar abubuwan da ke Romawa 2:14</w:t>
      </w:r>
    </w:p>
    <w:p w14:paraId="0ABFA316" w14:textId="77777777" w:rsidR="00F90BDC" w:rsidRDefault="00F90BDC"/>
    <w:p w14:paraId="74E031F8" w14:textId="77777777" w:rsidR="00F90BDC" w:rsidRDefault="00F90BDC">
      <w:r xmlns:w="http://schemas.openxmlformats.org/wordprocessingml/2006/main">
        <w:t xml:space="preserve">2. Sabuwar Doka: Rayuwa ta dabi'a a yankin da ba a sani ba</w:t>
      </w:r>
    </w:p>
    <w:p w14:paraId="57E9F306" w14:textId="77777777" w:rsidR="00F90BDC" w:rsidRDefault="00F90BDC"/>
    <w:p w14:paraId="451D17CD" w14:textId="77777777" w:rsidR="00F90BDC" w:rsidRDefault="00F90BDC">
      <w:r xmlns:w="http://schemas.openxmlformats.org/wordprocessingml/2006/main">
        <w:t xml:space="preserve">1. Galatiyawa 5: 14-15 - "Gama dukan shari'a ta cika da kalma ɗaya: 'Ka yi ƙaunar maƙwabcinka kamar </w:t>
      </w:r>
      <w:r xmlns:w="http://schemas.openxmlformats.org/wordprocessingml/2006/main">
        <w:lastRenderedPageBreak xmlns:w="http://schemas.openxmlformats.org/wordprocessingml/2006/main"/>
      </w:r>
      <w:r xmlns:w="http://schemas.openxmlformats.org/wordprocessingml/2006/main">
        <w:t xml:space="preserve">kanka.' Amma idan kun ciji kuna cinye juna, ku kula kada ku cinye junanku.</w:t>
      </w:r>
    </w:p>
    <w:p w14:paraId="0826FF86" w14:textId="77777777" w:rsidR="00F90BDC" w:rsidRDefault="00F90BDC"/>
    <w:p w14:paraId="5B25684F" w14:textId="77777777" w:rsidR="00F90BDC" w:rsidRDefault="00F90BDC">
      <w:r xmlns:w="http://schemas.openxmlformats.org/wordprocessingml/2006/main">
        <w:t xml:space="preserve">2. Afisawa 2:15 - "Ya kawar da ƙiyayya a cikin jikinsa, wato, shari'ar dokokin da ke cikin farillai, domin ya halicci sabon mutum ɗaya daga cikin biyun a cikinsa, ta haka ya kawo salama."</w:t>
      </w:r>
    </w:p>
    <w:p w14:paraId="451F741E" w14:textId="77777777" w:rsidR="00F90BDC" w:rsidRDefault="00F90BDC"/>
    <w:p w14:paraId="62B67F6F" w14:textId="77777777" w:rsidR="00F90BDC" w:rsidRDefault="00F90BDC">
      <w:r xmlns:w="http://schemas.openxmlformats.org/wordprocessingml/2006/main">
        <w:t xml:space="preserve">Romawa 2:15 Waɗanda suke nuna aikin Shari’a a rubuce a cikin zukatansu, lamirinsu kuma yana ba da shaida, tunaninsu kuwa yana ƙazantar da juna, ko kuwa suna ba da uzuri.)</w:t>
      </w:r>
    </w:p>
    <w:p w14:paraId="0E43ABAE" w14:textId="77777777" w:rsidR="00F90BDC" w:rsidRDefault="00F90BDC"/>
    <w:p w14:paraId="551DEA55" w14:textId="77777777" w:rsidR="00F90BDC" w:rsidRDefault="00F90BDC">
      <w:r xmlns:w="http://schemas.openxmlformats.org/wordprocessingml/2006/main">
        <w:t xml:space="preserve">Bulus ya bayyana cewa an rubuta dokar Allah a cikin zukatan dukan mutane, kuma lamirinsu yana shaida ga wannan.</w:t>
      </w:r>
    </w:p>
    <w:p w14:paraId="77B39A97" w14:textId="77777777" w:rsidR="00F90BDC" w:rsidRDefault="00F90BDC"/>
    <w:p w14:paraId="403E7948" w14:textId="77777777" w:rsidR="00F90BDC" w:rsidRDefault="00F90BDC">
      <w:r xmlns:w="http://schemas.openxmlformats.org/wordprocessingml/2006/main">
        <w:t xml:space="preserve">1. Ikon Shari'ar Allah da aka rubuta a cikin zukatanmu</w:t>
      </w:r>
    </w:p>
    <w:p w14:paraId="37BFA4AF" w14:textId="77777777" w:rsidR="00F90BDC" w:rsidRDefault="00F90BDC"/>
    <w:p w14:paraId="4E1DAC22" w14:textId="77777777" w:rsidR="00F90BDC" w:rsidRDefault="00F90BDC">
      <w:r xmlns:w="http://schemas.openxmlformats.org/wordprocessingml/2006/main">
        <w:t xml:space="preserve">2. Ikon Lamiri Yana Jagorantar Ayyukanmu</w:t>
      </w:r>
    </w:p>
    <w:p w14:paraId="63617708" w14:textId="77777777" w:rsidR="00F90BDC" w:rsidRDefault="00F90BDC"/>
    <w:p w14:paraId="2D205037" w14:textId="77777777" w:rsidR="00F90BDC" w:rsidRDefault="00F90BDC">
      <w:r xmlns:w="http://schemas.openxmlformats.org/wordprocessingml/2006/main">
        <w:t xml:space="preserve">1. Romawa 13:5: “Saboda haka ku yi zaman biyayya, ba don ku guje wa fushin Allah kaɗai ba, har ma domin lamiri.”</w:t>
      </w:r>
    </w:p>
    <w:p w14:paraId="4BB20D72" w14:textId="77777777" w:rsidR="00F90BDC" w:rsidRDefault="00F90BDC"/>
    <w:p w14:paraId="08BAA27D" w14:textId="77777777" w:rsidR="00F90BDC" w:rsidRDefault="00F90BDC">
      <w:r xmlns:w="http://schemas.openxmlformats.org/wordprocessingml/2006/main">
        <w:t xml:space="preserve">2. Misalai 20:27: "Ruhu mutum fitilar Ubangiji ne, yana bincika dukan zurfafansa."</w:t>
      </w:r>
    </w:p>
    <w:p w14:paraId="7AF8413D" w14:textId="77777777" w:rsidR="00F90BDC" w:rsidRDefault="00F90BDC"/>
    <w:p w14:paraId="20EBCB55" w14:textId="77777777" w:rsidR="00F90BDC" w:rsidRDefault="00F90BDC">
      <w:r xmlns:w="http://schemas.openxmlformats.org/wordprocessingml/2006/main">
        <w:t xml:space="preserve">Romawa 2:16 A ranar da Allah zai shar’anta asirin mutane ta wurin Yesu Almasihu bisa ga bishara ta.</w:t>
      </w:r>
    </w:p>
    <w:p w14:paraId="10E42D43" w14:textId="77777777" w:rsidR="00F90BDC" w:rsidRDefault="00F90BDC"/>
    <w:p w14:paraId="1CA90B5B" w14:textId="77777777" w:rsidR="00F90BDC" w:rsidRDefault="00F90BDC">
      <w:r xmlns:w="http://schemas.openxmlformats.org/wordprocessingml/2006/main">
        <w:t xml:space="preserve">Hukuncin Allah ga dukan ’yan Adam zai yi adalci da adalci.</w:t>
      </w:r>
    </w:p>
    <w:p w14:paraId="1C255563" w14:textId="77777777" w:rsidR="00F90BDC" w:rsidRDefault="00F90BDC"/>
    <w:p w14:paraId="5F497AB3" w14:textId="77777777" w:rsidR="00F90BDC" w:rsidRDefault="00F90BDC">
      <w:r xmlns:w="http://schemas.openxmlformats.org/wordprocessingml/2006/main">
        <w:t xml:space="preserve">1: Dole ne mu zama masu hisabi a gaban Allah kan dukkan ayyukanmu, domin hukuncinsa zai kasance mai gaskiya da adalci.</w:t>
      </w:r>
    </w:p>
    <w:p w14:paraId="20F506A9" w14:textId="77777777" w:rsidR="00F90BDC" w:rsidRDefault="00F90BDC"/>
    <w:p w14:paraId="730D4EDE" w14:textId="77777777" w:rsidR="00F90BDC" w:rsidRDefault="00F90BDC">
      <w:r xmlns:w="http://schemas.openxmlformats.org/wordprocessingml/2006/main">
        <w:t xml:space="preserve">2: Kowa zai fuskanci hukunci, don haka mu yi ƙoƙari mu yi rayuwa ta gaskiya a gaban Allah.</w:t>
      </w:r>
    </w:p>
    <w:p w14:paraId="609793CE" w14:textId="77777777" w:rsidR="00F90BDC" w:rsidRDefault="00F90BDC"/>
    <w:p w14:paraId="320E3B1A" w14:textId="77777777" w:rsidR="00F90BDC" w:rsidRDefault="00F90BDC">
      <w:r xmlns:w="http://schemas.openxmlformats.org/wordprocessingml/2006/main">
        <w:t xml:space="preserve">1: Matta 12: 36 - "Gama ina gaya muku, a ranar shari'a mutane za su ba da lissafin kowace irin maganar da suka faɗa."</w:t>
      </w:r>
    </w:p>
    <w:p w14:paraId="66FE122F" w14:textId="77777777" w:rsidR="00F90BDC" w:rsidRDefault="00F90BDC"/>
    <w:p w14:paraId="3C0C88B0" w14:textId="77777777" w:rsidR="00F90BDC" w:rsidRDefault="00F90BDC">
      <w:r xmlns:w="http://schemas.openxmlformats.org/wordprocessingml/2006/main">
        <w:t xml:space="preserve">2: Mai-Wa’azi 12:14 – “Gama Allah zai gabatar da kowane abu a cikin shari’a, da kowane abin asirce, nagari ko na mugunta.”</w:t>
      </w:r>
    </w:p>
    <w:p w14:paraId="47E4AC31" w14:textId="77777777" w:rsidR="00F90BDC" w:rsidRDefault="00F90BDC"/>
    <w:p w14:paraId="2AAEAEFD" w14:textId="77777777" w:rsidR="00F90BDC" w:rsidRDefault="00F90BDC">
      <w:r xmlns:w="http://schemas.openxmlformats.org/wordprocessingml/2006/main">
        <w:t xml:space="preserve">Romawa 2:17 Ga shi, an ce da kai Bayahude, kana natsu cikin shari’a, kana taƙama da Allah.</w:t>
      </w:r>
    </w:p>
    <w:p w14:paraId="0A7BFBED" w14:textId="77777777" w:rsidR="00F90BDC" w:rsidRDefault="00F90BDC"/>
    <w:p w14:paraId="517C68AC" w14:textId="77777777" w:rsidR="00F90BDC" w:rsidRDefault="00F90BDC">
      <w:r xmlns:w="http://schemas.openxmlformats.org/wordprocessingml/2006/main">
        <w:t xml:space="preserve">Nassin yana magana akan Yahudawa waɗanda suka huta cikin shari'a kuma suna fahariya da Allah.</w:t>
      </w:r>
    </w:p>
    <w:p w14:paraId="2CC86374" w14:textId="77777777" w:rsidR="00F90BDC" w:rsidRDefault="00F90BDC"/>
    <w:p w14:paraId="1E9C323C" w14:textId="77777777" w:rsidR="00F90BDC" w:rsidRDefault="00F90BDC">
      <w:r xmlns:w="http://schemas.openxmlformats.org/wordprocessingml/2006/main">
        <w:t xml:space="preserve">1. Za mu iya koya game da tawali’u da aminci daga Yahudawa da suka dogara ga Allah.</w:t>
      </w:r>
    </w:p>
    <w:p w14:paraId="693FDA26" w14:textId="77777777" w:rsidR="00F90BDC" w:rsidRDefault="00F90BDC"/>
    <w:p w14:paraId="51A0C00A" w14:textId="77777777" w:rsidR="00F90BDC" w:rsidRDefault="00F90BDC">
      <w:r xmlns:w="http://schemas.openxmlformats.org/wordprocessingml/2006/main">
        <w:t xml:space="preserve">2. Dole ne mu tuna abin da ake nufi da zama cikin zaɓaɓɓun mutanen da Allah ya zaɓa, kada mu ɗauki albarkarmu da wasa.</w:t>
      </w:r>
    </w:p>
    <w:p w14:paraId="1EF4307A" w14:textId="77777777" w:rsidR="00F90BDC" w:rsidRDefault="00F90BDC"/>
    <w:p w14:paraId="18F480EE" w14:textId="77777777" w:rsidR="00F90BDC" w:rsidRDefault="00F90BDC">
      <w:r xmlns:w="http://schemas.openxmlformats.org/wordprocessingml/2006/main">
        <w:t xml:space="preserve">1. Ishaya 41:10, “Kada ka ji tsoro, gama ina tare da kai, kada ka ji tsoro, gama ni ne Allahnka, zan ƙarfafa ka, in taimake ka, zan riƙe ka da hannun dama na adalci.”</w:t>
      </w:r>
    </w:p>
    <w:p w14:paraId="7702DE4F" w14:textId="77777777" w:rsidR="00F90BDC" w:rsidRDefault="00F90BDC"/>
    <w:p w14:paraId="44177136" w14:textId="77777777" w:rsidR="00F90BDC" w:rsidRDefault="00F90BDC">
      <w:r xmlns:w="http://schemas.openxmlformats.org/wordprocessingml/2006/main">
        <w:t xml:space="preserve">2. Matta 5:16, "Bari haskenku ya haskaka a gaban mutane, domin su ga ayyukanku nagari, su kuma ɗaukaka Ubanku wanda ke cikin sama."</w:t>
      </w:r>
    </w:p>
    <w:p w14:paraId="525F0FD7" w14:textId="77777777" w:rsidR="00F90BDC" w:rsidRDefault="00F90BDC"/>
    <w:p w14:paraId="23EF822D" w14:textId="77777777" w:rsidR="00F90BDC" w:rsidRDefault="00F90BDC">
      <w:r xmlns:w="http://schemas.openxmlformats.org/wordprocessingml/2006/main">
        <w:t xml:space="preserve">Romawa 2:18 kun kuma san nufinsa, kuna yarda da abubuwan da suka fi kyau, ana koya musu ta hanyar shari'a;</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Nassi Sanin nufin Allah ta hanyar koyarwa daga doka.</w:t>
      </w:r>
    </w:p>
    <w:p w14:paraId="1B264CD4" w14:textId="77777777" w:rsidR="00F90BDC" w:rsidRDefault="00F90BDC"/>
    <w:p w14:paraId="275E159E" w14:textId="77777777" w:rsidR="00F90BDC" w:rsidRDefault="00F90BDC">
      <w:r xmlns:w="http://schemas.openxmlformats.org/wordprocessingml/2006/main">
        <w:t xml:space="preserve">1. Ana Bayyana Nufin Allah Ta Kalmarsa</w:t>
      </w:r>
    </w:p>
    <w:p w14:paraId="5F701581" w14:textId="77777777" w:rsidR="00F90BDC" w:rsidRDefault="00F90BDC"/>
    <w:p w14:paraId="69F5DE29" w14:textId="77777777" w:rsidR="00F90BDC" w:rsidRDefault="00F90BDC">
      <w:r xmlns:w="http://schemas.openxmlformats.org/wordprocessingml/2006/main">
        <w:t xml:space="preserve">2. Biyayya Ta Koyarwar Littafi Mai Tsarki</w:t>
      </w:r>
    </w:p>
    <w:p w14:paraId="1858C51B" w14:textId="77777777" w:rsidR="00F90BDC" w:rsidRDefault="00F90BDC"/>
    <w:p w14:paraId="208E5A1A" w14:textId="77777777" w:rsidR="00F90BDC" w:rsidRDefault="00F90BDC">
      <w:r xmlns:w="http://schemas.openxmlformats.org/wordprocessingml/2006/main">
        <w:t xml:space="preserve">1. Kolosiyawa 3:16, “Bari maganar Almasihu ta zauna a cikinku a yalwace da dukan hikima; kuna koyarwa da gargaɗi juna cikin zabura da waƙoƙin yabo da waƙoƙi na ruhaniya, kuna raira waƙa da alheri cikin zukatanku ga Ubangiji.</w:t>
      </w:r>
    </w:p>
    <w:p w14:paraId="10236141" w14:textId="77777777" w:rsidR="00F90BDC" w:rsidRDefault="00F90BDC"/>
    <w:p w14:paraId="3856AADE" w14:textId="77777777" w:rsidR="00F90BDC" w:rsidRDefault="00F90BDC">
      <w:r xmlns:w="http://schemas.openxmlformats.org/wordprocessingml/2006/main">
        <w:t xml:space="preserve">2. Kubawar Shari’a 29:29, “Asirin Ubangiji Allahnmu ne: amma abubuwan da aka bayyana namu ne da na ’ya’yanmu har abada, domin mu kiyaye dukan maganar wannan shari’a.</w:t>
      </w:r>
    </w:p>
    <w:p w14:paraId="6FE5DF96" w14:textId="77777777" w:rsidR="00F90BDC" w:rsidRDefault="00F90BDC"/>
    <w:p w14:paraId="60BF6EA2" w14:textId="77777777" w:rsidR="00F90BDC" w:rsidRDefault="00F90BDC">
      <w:r xmlns:w="http://schemas.openxmlformats.org/wordprocessingml/2006/main">
        <w:t xml:space="preserve">Romawa 2:19 Ka tabbata kai kanka jagorar makafi ne, hasken waɗanda suke cikin duhu.</w:t>
      </w:r>
    </w:p>
    <w:p w14:paraId="2B04217B" w14:textId="77777777" w:rsidR="00F90BDC" w:rsidRDefault="00F90BDC"/>
    <w:p w14:paraId="58854359" w14:textId="77777777" w:rsidR="00F90BDC" w:rsidRDefault="00F90BDC">
      <w:r xmlns:w="http://schemas.openxmlformats.org/wordprocessingml/2006/main">
        <w:t xml:space="preserve">Bulus ya bayyana cewa bai kamata mutum ya yi wa wasu shari’a ba domin ba su san gaskiya ba kuma suna iya dogara ga waɗanda suka fi sani don ja-gora.</w:t>
      </w:r>
    </w:p>
    <w:p w14:paraId="0B759B1B" w14:textId="77777777" w:rsidR="00F90BDC" w:rsidRDefault="00F90BDC"/>
    <w:p w14:paraId="39CC1242" w14:textId="77777777" w:rsidR="00F90BDC" w:rsidRDefault="00F90BDC">
      <w:r xmlns:w="http://schemas.openxmlformats.org/wordprocessingml/2006/main">
        <w:t xml:space="preserve">1. Yin Hukumta Wasu: Haqiqa Makanta</w:t>
      </w:r>
    </w:p>
    <w:p w14:paraId="64E53156" w14:textId="77777777" w:rsidR="00F90BDC" w:rsidRDefault="00F90BDC"/>
    <w:p w14:paraId="47A29565" w14:textId="77777777" w:rsidR="00F90BDC" w:rsidRDefault="00F90BDC">
      <w:r xmlns:w="http://schemas.openxmlformats.org/wordprocessingml/2006/main">
        <w:t xml:space="preserve">2. Matsayin Jagora: Ganin Haske</w:t>
      </w:r>
    </w:p>
    <w:p w14:paraId="434A25C6" w14:textId="77777777" w:rsidR="00F90BDC" w:rsidRDefault="00F90BDC"/>
    <w:p w14:paraId="0E97EDDB" w14:textId="77777777" w:rsidR="00F90BDC" w:rsidRDefault="00F90BDC">
      <w:r xmlns:w="http://schemas.openxmlformats.org/wordprocessingml/2006/main">
        <w:t xml:space="preserve">1. Matta 7:1-2 “Kada ku yi hukunci, kada a hukunta ku. Domin da abin da kuka hukunta, za a yi muku, kuma da abin da kuka auna, shi za a sake auna muku.”</w:t>
      </w:r>
    </w:p>
    <w:p w14:paraId="758CA4A0" w14:textId="77777777" w:rsidR="00F90BDC" w:rsidRDefault="00F90BDC"/>
    <w:p w14:paraId="2F948590" w14:textId="77777777" w:rsidR="00F90BDC" w:rsidRDefault="00F90BDC">
      <w:r xmlns:w="http://schemas.openxmlformats.org/wordprocessingml/2006/main">
        <w:t xml:space="preserve">2. Yaƙub 4:12 “Mai ba da doka ɗaya ne, wanda yake da ikon ceto da hallakarwa.</w:t>
      </w:r>
    </w:p>
    <w:p w14:paraId="6FD4AD77" w14:textId="77777777" w:rsidR="00F90BDC" w:rsidRDefault="00F90BDC"/>
    <w:p w14:paraId="4D0FAB5C" w14:textId="77777777" w:rsidR="00F90BDC" w:rsidRDefault="00F90BDC">
      <w:r xmlns:w="http://schemas.openxmlformats.org/wordprocessingml/2006/main">
        <w:t xml:space="preserve">Romawa 2:20 Mai koyar da wawaye, malamin jarirai, wanda yake da kamannin ilimi da na gaskiya a cikin shari’a.</w:t>
      </w:r>
    </w:p>
    <w:p w14:paraId="6D2DCF72" w14:textId="77777777" w:rsidR="00F90BDC" w:rsidRDefault="00F90BDC"/>
    <w:p w14:paraId="117C3F41" w14:textId="77777777" w:rsidR="00F90BDC" w:rsidRDefault="00F90BDC">
      <w:r xmlns:w="http://schemas.openxmlformats.org/wordprocessingml/2006/main">
        <w:t xml:space="preserve">Wannan sashe yana magana akan mahimmancin koyarwa da ilimantar da mutane cikin shari'ar Allah.</w:t>
      </w:r>
    </w:p>
    <w:p w14:paraId="66935762" w14:textId="77777777" w:rsidR="00F90BDC" w:rsidRDefault="00F90BDC"/>
    <w:p w14:paraId="3D8C4256" w14:textId="77777777" w:rsidR="00F90BDC" w:rsidRDefault="00F90BDC">
      <w:r xmlns:w="http://schemas.openxmlformats.org/wordprocessingml/2006/main">
        <w:t xml:space="preserve">1. Ikon Koyarwa: Yadda Dokar Allah Za Ta Canza Rayuwa</w:t>
      </w:r>
    </w:p>
    <w:p w14:paraId="48D9C11F" w14:textId="77777777" w:rsidR="00F90BDC" w:rsidRDefault="00F90BDC"/>
    <w:p w14:paraId="64D2A0F8" w14:textId="77777777" w:rsidR="00F90BDC" w:rsidRDefault="00F90BDC">
      <w:r xmlns:w="http://schemas.openxmlformats.org/wordprocessingml/2006/main">
        <w:t xml:space="preserve">2. Kiran Malami: Rungumar Dawainiyar Wayar Da Gaskiyar Allah.</w:t>
      </w:r>
    </w:p>
    <w:p w14:paraId="7F763AB5" w14:textId="77777777" w:rsidR="00F90BDC" w:rsidRDefault="00F90BDC"/>
    <w:p w14:paraId="75B7322E" w14:textId="77777777" w:rsidR="00F90BDC" w:rsidRDefault="00F90BDC">
      <w:r xmlns:w="http://schemas.openxmlformats.org/wordprocessingml/2006/main">
        <w:t xml:space="preserve">1. Misalai 22:6 - Koyar da yaro bisa tafarkin da ya kamata ya bi; ko da ya tsufa ba zai rabu da ita ba.</w:t>
      </w:r>
    </w:p>
    <w:p w14:paraId="100CF571" w14:textId="77777777" w:rsidR="00F90BDC" w:rsidRDefault="00F90BDC"/>
    <w:p w14:paraId="5C30A4B9" w14:textId="77777777" w:rsidR="00F90BDC" w:rsidRDefault="00F90BDC">
      <w:r xmlns:w="http://schemas.openxmlformats.org/wordprocessingml/2006/main">
        <w:t xml:space="preserve">2. Matta 28:19-20 – Saboda haka ku je ku almajirtar da dukan al’ummai, kuna yi musu baftisma da sunan Uba, da Ɗa, da na Ruhu Mai Tsarki, kuna koya musu su kiyaye dukan abin da na umarce ku.</w:t>
      </w:r>
    </w:p>
    <w:p w14:paraId="512C41A5" w14:textId="77777777" w:rsidR="00F90BDC" w:rsidRDefault="00F90BDC"/>
    <w:p w14:paraId="29DF3B1F" w14:textId="77777777" w:rsidR="00F90BDC" w:rsidRDefault="00F90BDC">
      <w:r xmlns:w="http://schemas.openxmlformats.org/wordprocessingml/2006/main">
        <w:t xml:space="preserve">Romawa 2:21 To, ku da kuke koya wa wani, ba kanku kuke koya ba? Kai mai wa'azin kada mutum ya yi sata, kana yin sata?</w:t>
      </w:r>
    </w:p>
    <w:p w14:paraId="73EBE87A" w14:textId="77777777" w:rsidR="00F90BDC" w:rsidRDefault="00F90BDC"/>
    <w:p w14:paraId="3C4296D1" w14:textId="77777777" w:rsidR="00F90BDC" w:rsidRDefault="00F90BDC">
      <w:r xmlns:w="http://schemas.openxmlformats.org/wordprocessingml/2006/main">
        <w:t xml:space="preserve">Dole ne mu aikata abin da muke wa’azi.</w:t>
      </w:r>
    </w:p>
    <w:p w14:paraId="61A0AB90" w14:textId="77777777" w:rsidR="00F90BDC" w:rsidRDefault="00F90BDC"/>
    <w:p w14:paraId="6BE292C5" w14:textId="77777777" w:rsidR="00F90BDC" w:rsidRDefault="00F90BDC">
      <w:r xmlns:w="http://schemas.openxmlformats.org/wordprocessingml/2006/main">
        <w:t xml:space="preserve">1: Dole ne mu mai da hankali don yin abin da muke wa’azi ga wasu.</w:t>
      </w:r>
    </w:p>
    <w:p w14:paraId="6E257923" w14:textId="77777777" w:rsidR="00F90BDC" w:rsidRDefault="00F90BDC"/>
    <w:p w14:paraId="2EA5315F" w14:textId="77777777" w:rsidR="00F90BDC" w:rsidRDefault="00F90BDC">
      <w:r xmlns:w="http://schemas.openxmlformats.org/wordprocessingml/2006/main">
        <w:t xml:space="preserve">2: Mu auna ayyukanmu da mizanan da muka kafa wa wasu.</w:t>
      </w:r>
    </w:p>
    <w:p w14:paraId="1263D485" w14:textId="77777777" w:rsidR="00F90BDC" w:rsidRDefault="00F90BDC"/>
    <w:p w14:paraId="1ADC9EFA" w14:textId="77777777" w:rsidR="00F90BDC" w:rsidRDefault="00F90BDC">
      <w:r xmlns:w="http://schemas.openxmlformats.org/wordprocessingml/2006/main">
        <w:t xml:space="preserve">1: Luka 6: 41-42 - "Me ya sa kake duban gunkin da ke cikin idon ɗan'uwanka, ba ka kula </w:t>
      </w:r>
      <w:r xmlns:w="http://schemas.openxmlformats.org/wordprocessingml/2006/main">
        <w:lastRenderedPageBreak xmlns:w="http://schemas.openxmlformats.org/wordprocessingml/2006/main"/>
      </w:r>
      <w:r xmlns:w="http://schemas.openxmlformats.org/wordprocessingml/2006/main">
        <w:t xml:space="preserve">da gunkin da ke cikin naka ido ba? Ta yaya za ka ce wa ɗan'uwanka, 'Dan'uwa, bari in dauki wannan. ɗigo daga cikin idonka,' sa'ad da kai da kanka kasa ganin gungumen da ke cikin naka ido?"</w:t>
      </w:r>
    </w:p>
    <w:p w14:paraId="1CCB9A30" w14:textId="77777777" w:rsidR="00F90BDC" w:rsidRDefault="00F90BDC"/>
    <w:p w14:paraId="49E6F436" w14:textId="77777777" w:rsidR="00F90BDC" w:rsidRDefault="00F90BDC">
      <w:r xmlns:w="http://schemas.openxmlformats.org/wordprocessingml/2006/main">
        <w:t xml:space="preserve">2: Yaƙub 1:22-25 – “Kada ku saurari maganar kawai, sai ku ruɗi kanku, ku aikata abin da ta ce. madubi, bayan ya dubi kansa, ya tafi, nan da nan ya manta da kamanninsa, amma duk wanda ya dubi cikakkiyar shari'a mai ba da 'yanci, ya kuma ci gaba a cikinta, ba ya manta da abin da ya ji ba, amma yana aikata ta, za su kasance. masu albarka a cikin abin da suke aikatãwa."</w:t>
      </w:r>
    </w:p>
    <w:p w14:paraId="3C338E1D" w14:textId="77777777" w:rsidR="00F90BDC" w:rsidRDefault="00F90BDC"/>
    <w:p w14:paraId="20DFC7DA" w14:textId="77777777" w:rsidR="00F90BDC" w:rsidRDefault="00F90BDC">
      <w:r xmlns:w="http://schemas.openxmlformats.org/wordprocessingml/2006/main">
        <w:t xml:space="preserve">Romawa 2:22 Kai da ke cewa kada mutum ya yi zina, kana yin zina? Kai mai ƙin gumaka, kana yin tsafi ne?</w:t>
      </w:r>
    </w:p>
    <w:p w14:paraId="4402BD74" w14:textId="77777777" w:rsidR="00F90BDC" w:rsidRDefault="00F90BDC"/>
    <w:p w14:paraId="382ADB04" w14:textId="77777777" w:rsidR="00F90BDC" w:rsidRDefault="00F90BDC">
      <w:r xmlns:w="http://schemas.openxmlformats.org/wordprocessingml/2006/main">
        <w:t xml:space="preserve">Nassin yana tambayar ko mutanen da suka faɗi abu ɗaya suna yin akasin kansu?</w:t>
      </w:r>
    </w:p>
    <w:p w14:paraId="5F20F40E" w14:textId="77777777" w:rsidR="00F90BDC" w:rsidRDefault="00F90BDC"/>
    <w:p w14:paraId="0E3FA17E" w14:textId="77777777" w:rsidR="00F90BDC" w:rsidRDefault="00F90BDC">
      <w:r xmlns:w="http://schemas.openxmlformats.org/wordprocessingml/2006/main">
        <w:t xml:space="preserve">1. "Ka Zama Misalin Da Kake So Ka gani A Duniya"</w:t>
      </w:r>
    </w:p>
    <w:p w14:paraId="3A232189" w14:textId="77777777" w:rsidR="00F90BDC" w:rsidRDefault="00F90BDC"/>
    <w:p w14:paraId="70CA5889" w14:textId="77777777" w:rsidR="00F90BDC" w:rsidRDefault="00F90BDC">
      <w:r xmlns:w="http://schemas.openxmlformats.org/wordprocessingml/2006/main">
        <w:t xml:space="preserve">2. "Ku Aikata Abin da kuke Wa'azi"</w:t>
      </w:r>
    </w:p>
    <w:p w14:paraId="1DB382D2" w14:textId="77777777" w:rsidR="00F90BDC" w:rsidRDefault="00F90BDC"/>
    <w:p w14:paraId="0AAE804B" w14:textId="77777777" w:rsidR="00F90BDC" w:rsidRDefault="00F90BDC">
      <w:r xmlns:w="http://schemas.openxmlformats.org/wordprocessingml/2006/main">
        <w:t xml:space="preserve">1. Matta 7: 3-5 - "Don me kake ganin hakin da ke cikin idon ɗan'uwanka, amma ba ka lura da gungumen da ke cikin naka ido ba? Ɗago daga cikin idonka,’ sa’ad da akwai gungumen da ke cikin naka ido? Kai munafuki, ka fara cire gungumen da ke cikin naka ido, sa’an nan kuma za ka gani sarai, ka cire ɗan hakin da ke cikin idon ɗan’uwanka.”</w:t>
      </w:r>
    </w:p>
    <w:p w14:paraId="637C7417" w14:textId="77777777" w:rsidR="00F90BDC" w:rsidRDefault="00F90BDC"/>
    <w:p w14:paraId="387E950F" w14:textId="77777777" w:rsidR="00F90BDC" w:rsidRDefault="00F90BDC">
      <w:r xmlns:w="http://schemas.openxmlformats.org/wordprocessingml/2006/main">
        <w:t xml:space="preserve">2. Yaƙub 2:10 - "Gama duk wanda ya kiyaye dukan shari'a, amma ya ƙi a cikin abu ɗaya, ya zama alhakin duka."</w:t>
      </w:r>
    </w:p>
    <w:p w14:paraId="6B294035" w14:textId="77777777" w:rsidR="00F90BDC" w:rsidRDefault="00F90BDC"/>
    <w:p w14:paraId="28911057" w14:textId="77777777" w:rsidR="00F90BDC" w:rsidRDefault="00F90BDC">
      <w:r xmlns:w="http://schemas.openxmlformats.org/wordprocessingml/2006/main">
        <w:t xml:space="preserve">Romawa 2:23 Kai da kake taƙama da shari’a, ta wurin karya doka kake wulakanta Allah?</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Waɗanda suke fahariya da biyayyarsu ga dokar Allah amma suka karya ta, suna wulakanta Allah.</w:t>
      </w:r>
    </w:p>
    <w:p w14:paraId="0B998B28" w14:textId="77777777" w:rsidR="00F90BDC" w:rsidRDefault="00F90BDC"/>
    <w:p w14:paraId="1C7C3954" w14:textId="77777777" w:rsidR="00F90BDC" w:rsidRDefault="00F90BDC">
      <w:r xmlns:w="http://schemas.openxmlformats.org/wordprocessingml/2006/main">
        <w:t xml:space="preserve">1. Dole ne mu tuna cewa dokar Allah ba abin da za mu yi watsi da ita ba ce kawai. Dole ne mu dauki shi da gaske kuma mu yi ƙoƙari mu kiyaye shi.</w:t>
      </w:r>
    </w:p>
    <w:p w14:paraId="64AFFD0B" w14:textId="77777777" w:rsidR="00F90BDC" w:rsidRDefault="00F90BDC"/>
    <w:p w14:paraId="4E8B6B4F" w14:textId="77777777" w:rsidR="00F90BDC" w:rsidRDefault="00F90BDC">
      <w:r xmlns:w="http://schemas.openxmlformats.org/wordprocessingml/2006/main">
        <w:t xml:space="preserve">2. Dole ne mu yi ƙoƙari mu yi rayuwa daidai da mizanan shari’ar Allah, kada mu yi izgili da ita ta hanyar bijirewa ta.</w:t>
      </w:r>
    </w:p>
    <w:p w14:paraId="55A08725" w14:textId="77777777" w:rsidR="00F90BDC" w:rsidRDefault="00F90BDC"/>
    <w:p w14:paraId="0A6D814B" w14:textId="77777777" w:rsidR="00F90BDC" w:rsidRDefault="00F90BDC">
      <w:r xmlns:w="http://schemas.openxmlformats.org/wordprocessingml/2006/main">
        <w:t xml:space="preserve">1. Yaƙub 2:10-12 – Domin duk wanda ya kiyaye dukan shari’a, amma duk da haka ya sāke tuntuɓe, yana da laifin duka.</w:t>
      </w:r>
    </w:p>
    <w:p w14:paraId="2605CE79" w14:textId="77777777" w:rsidR="00F90BDC" w:rsidRDefault="00F90BDC"/>
    <w:p w14:paraId="47CEC296" w14:textId="77777777" w:rsidR="00F90BDC" w:rsidRDefault="00F90BDC">
      <w:r xmlns:w="http://schemas.openxmlformats.org/wordprocessingml/2006/main">
        <w:t xml:space="preserve">2. Galatiyawa 5:14 – Gama dukan shari’a ta cika ta kalma ɗaya ce; Ka ƙaunaci maƙwabcinka kamar kanka.</w:t>
      </w:r>
    </w:p>
    <w:p w14:paraId="620BCB08" w14:textId="77777777" w:rsidR="00F90BDC" w:rsidRDefault="00F90BDC"/>
    <w:p w14:paraId="7978EA3D" w14:textId="77777777" w:rsidR="00F90BDC" w:rsidRDefault="00F90BDC">
      <w:r xmlns:w="http://schemas.openxmlformats.org/wordprocessingml/2006/main">
        <w:t xml:space="preserve">Romawa 2:24 Gama ta wurinku ake saɓon sunan Allah a cikin al’ummai, kamar yadda yake a rubuce.</w:t>
      </w:r>
    </w:p>
    <w:p w14:paraId="2EBF1B6D" w14:textId="77777777" w:rsidR="00F90BDC" w:rsidRDefault="00F90BDC"/>
    <w:p w14:paraId="748BE269" w14:textId="77777777" w:rsidR="00F90BDC" w:rsidRDefault="00F90BDC">
      <w:r xmlns:w="http://schemas.openxmlformats.org/wordprocessingml/2006/main">
        <w:t xml:space="preserve">Al’ummai suna zagin sunan Allah saboda ayyukan Yahudawa.</w:t>
      </w:r>
    </w:p>
    <w:p w14:paraId="3579D0BA" w14:textId="77777777" w:rsidR="00F90BDC" w:rsidRDefault="00F90BDC"/>
    <w:p w14:paraId="1D494FB5" w14:textId="77777777" w:rsidR="00F90BDC" w:rsidRDefault="00F90BDC">
      <w:r xmlns:w="http://schemas.openxmlformats.org/wordprocessingml/2006/main">
        <w:t xml:space="preserve">1. Ikon ayyukanmu da yadda muke wakiltar Allah ga duniya.</w:t>
      </w:r>
    </w:p>
    <w:p w14:paraId="208387F5" w14:textId="77777777" w:rsidR="00F90BDC" w:rsidRDefault="00F90BDC"/>
    <w:p w14:paraId="71037421" w14:textId="77777777" w:rsidR="00F90BDC" w:rsidRDefault="00F90BDC">
      <w:r xmlns:w="http://schemas.openxmlformats.org/wordprocessingml/2006/main">
        <w:t xml:space="preserve">2. Muhimmancin tawali'u da gane namu ajizanci.</w:t>
      </w:r>
    </w:p>
    <w:p w14:paraId="2C8B03AF" w14:textId="77777777" w:rsidR="00F90BDC" w:rsidRDefault="00F90BDC"/>
    <w:p w14:paraId="6C19276A" w14:textId="77777777" w:rsidR="00F90BDC" w:rsidRDefault="00F90BDC">
      <w:r xmlns:w="http://schemas.openxmlformats.org/wordprocessingml/2006/main">
        <w:t xml:space="preserve">1. Yaƙub 2:14-17 – Menene amfanin ’yan’uwana, idan wani ya ce yana da bangaskiya amma ba shi da ayyuka? Irin wannan bangaskiyar za ta iya cece su? 15 A ce ɗan’uwa ko ’yar’uwa ba su da tufafi da abinci na yau da kullum. 16 Idan ɗayanku ya ce musu, “Ku tafi lafiya; ku ji dumi, ku ƙoshi sosai,” amma ba su yi kome ba game da bukatunsu na zahiri, menene amfanin? 17 Haka nan kuma, bangaskiya ita kaɗai, in ba tare da aiki ba, matacce ne.</w:t>
      </w:r>
    </w:p>
    <w:p w14:paraId="1C09FB5B" w14:textId="77777777" w:rsidR="00F90BDC" w:rsidRDefault="00F90BDC"/>
    <w:p w14:paraId="45FC90A0" w14:textId="77777777" w:rsidR="00F90BDC" w:rsidRDefault="00F90BDC">
      <w:r xmlns:w="http://schemas.openxmlformats.org/wordprocessingml/2006/main">
        <w:t xml:space="preserve">2. Filibiyawa 2:3-4 - Kada ku yi kome domin son kai ko girman kai na banza. Maimakon haka, a cikin tawali’u, ku ɗaukaka waɗansu fiye da kanku, 4 kada ku lura da naku, amma kowannenku ga na ɗan’uwansa.</w:t>
      </w:r>
    </w:p>
    <w:p w14:paraId="0545174E" w14:textId="77777777" w:rsidR="00F90BDC" w:rsidRDefault="00F90BDC"/>
    <w:p w14:paraId="469BC242" w14:textId="77777777" w:rsidR="00F90BDC" w:rsidRDefault="00F90BDC">
      <w:r xmlns:w="http://schemas.openxmlformats.org/wordprocessingml/2006/main">
        <w:t xml:space="preserve">Romawa 2:25 Hakika kaciya tana da amfani, idan kun kiyaye shari’a, amma idan kai mai karya doka ne, kaciyarka ta zama marar kaciya.</w:t>
      </w:r>
    </w:p>
    <w:p w14:paraId="60783D49" w14:textId="77777777" w:rsidR="00F90BDC" w:rsidRDefault="00F90BDC"/>
    <w:p w14:paraId="7FD3F527" w14:textId="77777777" w:rsidR="00F90BDC" w:rsidRDefault="00F90BDC">
      <w:r xmlns:w="http://schemas.openxmlformats.org/wordprocessingml/2006/main">
        <w:t xml:space="preserve">Bulus yana nanata muhimmancin yin rayuwa bisa ga dokar Allah, ko da an yi wa mutum kaciya.</w:t>
      </w:r>
    </w:p>
    <w:p w14:paraId="0170DEFE" w14:textId="77777777" w:rsidR="00F90BDC" w:rsidRDefault="00F90BDC"/>
    <w:p w14:paraId="622779A2" w14:textId="77777777" w:rsidR="00F90BDC" w:rsidRDefault="00F90BDC">
      <w:r xmlns:w="http://schemas.openxmlformats.org/wordprocessingml/2006/main">
        <w:t xml:space="preserve">1. Rayukan Shari'ar Allah: Muhimmancin Bin Dokokin Allah</w:t>
      </w:r>
    </w:p>
    <w:p w14:paraId="1F722102" w14:textId="77777777" w:rsidR="00F90BDC" w:rsidRDefault="00F90BDC"/>
    <w:p w14:paraId="786910E8" w14:textId="77777777" w:rsidR="00F90BDC" w:rsidRDefault="00F90BDC">
      <w:r xmlns:w="http://schemas.openxmlformats.org/wordprocessingml/2006/main">
        <w:t xml:space="preserve">2. Ma'anar Kaciya: Biyayya Sama Da Ibada</w:t>
      </w:r>
    </w:p>
    <w:p w14:paraId="71BA838C" w14:textId="77777777" w:rsidR="00F90BDC" w:rsidRDefault="00F90BDC"/>
    <w:p w14:paraId="1B558806" w14:textId="77777777" w:rsidR="00F90BDC" w:rsidRDefault="00F90BDC">
      <w:r xmlns:w="http://schemas.openxmlformats.org/wordprocessingml/2006/main">
        <w:t xml:space="preserve">1. Kubawar Shari’a 10:12-13 – Yanzu fa, ya Isra’ila, menene Ubangiji Allahnku yake bukata a gare ku, amma ku ji tsoron Ubangiji Allahnku, ku yi tafiya cikin tafarkunsa duka, ku ƙaunace shi, ku bauta wa Ubangiji Allahnku da shi. dukan zuciyarka da dukan ranka.</w:t>
      </w:r>
    </w:p>
    <w:p w14:paraId="3B5012E4" w14:textId="77777777" w:rsidR="00F90BDC" w:rsidRDefault="00F90BDC"/>
    <w:p w14:paraId="09F17DF6" w14:textId="77777777" w:rsidR="00F90BDC" w:rsidRDefault="00F90BDC">
      <w:r xmlns:w="http://schemas.openxmlformats.org/wordprocessingml/2006/main">
        <w:t xml:space="preserve">2. Irmiya 7:22-23 – Gama ban yi magana da kakanninku ba, ko kuwa na umarce su a ranar da na fito da su daga ƙasar Masar a kan hadayun ƙonawa ko hadayu. Amma wannan shi ne abin da na umarce su, na ce, 'Ku yi biyayya da muryata, ni kuwa zan zama Allahnku, kuma za ku zama mutanena.</w:t>
      </w:r>
    </w:p>
    <w:p w14:paraId="107A04A3" w14:textId="77777777" w:rsidR="00F90BDC" w:rsidRDefault="00F90BDC"/>
    <w:p w14:paraId="34109285" w14:textId="77777777" w:rsidR="00F90BDC" w:rsidRDefault="00F90BDC">
      <w:r xmlns:w="http://schemas.openxmlformats.org/wordprocessingml/2006/main">
        <w:t xml:space="preserve">Romawa 2:26 To, idan marar kaciya ya kiyaye adalcin shari’a, ba za a lasafta rashin kaciya a matsayin kaciya ba?</w:t>
      </w:r>
    </w:p>
    <w:p w14:paraId="7AD1BFB8" w14:textId="77777777" w:rsidR="00F90BDC" w:rsidRDefault="00F90BDC"/>
    <w:p w14:paraId="5BB4FA04" w14:textId="77777777" w:rsidR="00F90BDC" w:rsidRDefault="00F90BDC">
      <w:r xmlns:w="http://schemas.openxmlformats.org/wordprocessingml/2006/main">
        <w:t xml:space="preserve">Bulus ya yi tambaya ko wanda ba shi da kaciya da yake bin doka zai zama kamar an yi masa kaciya.</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Yadda Ake Rayuwar Ibada A Jihar Mara Kaciya</w:t>
      </w:r>
    </w:p>
    <w:p w14:paraId="0BA00496" w14:textId="77777777" w:rsidR="00F90BDC" w:rsidRDefault="00F90BDC"/>
    <w:p w14:paraId="14DC990E" w14:textId="77777777" w:rsidR="00F90BDC" w:rsidRDefault="00F90BDC">
      <w:r xmlns:w="http://schemas.openxmlformats.org/wordprocessingml/2006/main">
        <w:t xml:space="preserve">2. Ma'anar Alamar Kaciya</w:t>
      </w:r>
    </w:p>
    <w:p w14:paraId="6DE86827" w14:textId="77777777" w:rsidR="00F90BDC" w:rsidRDefault="00F90BDC"/>
    <w:p w14:paraId="07F0979C" w14:textId="77777777" w:rsidR="00F90BDC" w:rsidRDefault="00F90BDC">
      <w:r xmlns:w="http://schemas.openxmlformats.org/wordprocessingml/2006/main">
        <w:t xml:space="preserve">1. Romawa 3:19-31</w:t>
      </w:r>
    </w:p>
    <w:p w14:paraId="33F4DD77" w14:textId="77777777" w:rsidR="00F90BDC" w:rsidRDefault="00F90BDC"/>
    <w:p w14:paraId="53E0F4FF" w14:textId="77777777" w:rsidR="00F90BDC" w:rsidRDefault="00F90BDC">
      <w:r xmlns:w="http://schemas.openxmlformats.org/wordprocessingml/2006/main">
        <w:t xml:space="preserve">2. Galatiyawa 5:1-6</w:t>
      </w:r>
    </w:p>
    <w:p w14:paraId="7823C183" w14:textId="77777777" w:rsidR="00F90BDC" w:rsidRDefault="00F90BDC"/>
    <w:p w14:paraId="0EC3A77E" w14:textId="77777777" w:rsidR="00F90BDC" w:rsidRDefault="00F90BDC">
      <w:r xmlns:w="http://schemas.openxmlformats.org/wordprocessingml/2006/main">
        <w:t xml:space="preserve">Romawa 2:27 Ashe, marar kaciya da yake bisa ɗabi'a, in ya cika shari'a, ba zai hukunta ku, wanda kuke ƙetare shari'a ta koyarwa da kaciya ba?</w:t>
      </w:r>
    </w:p>
    <w:p w14:paraId="02FD4BA4" w14:textId="77777777" w:rsidR="00F90BDC" w:rsidRDefault="00F90BDC"/>
    <w:p w14:paraId="4A4B9544" w14:textId="77777777" w:rsidR="00F90BDC" w:rsidRDefault="00F90BDC">
      <w:r xmlns:w="http://schemas.openxmlformats.org/wordprocessingml/2006/main">
        <w:t xml:space="preserve">Bulus ya yi tambayar idan marar kaciya da ya cika shari’a zai iya hukunta wanda yake da kaciya kuma ya keta doka.</w:t>
      </w:r>
    </w:p>
    <w:p w14:paraId="50AA1E82" w14:textId="77777777" w:rsidR="00F90BDC" w:rsidRDefault="00F90BDC"/>
    <w:p w14:paraId="296132AD" w14:textId="77777777" w:rsidR="00F90BDC" w:rsidRDefault="00F90BDC">
      <w:r xmlns:w="http://schemas.openxmlformats.org/wordprocessingml/2006/main">
        <w:t xml:space="preserve">1. Ikon Doka: Binciko Romawa 2:27</w:t>
      </w:r>
    </w:p>
    <w:p w14:paraId="10E1DB56" w14:textId="77777777" w:rsidR="00F90BDC" w:rsidRDefault="00F90BDC"/>
    <w:p w14:paraId="43A82678" w14:textId="77777777" w:rsidR="00F90BDC" w:rsidRDefault="00F90BDC">
      <w:r xmlns:w="http://schemas.openxmlformats.org/wordprocessingml/2006/main">
        <w:t xml:space="preserve">2. Muhimmancin Kiyaye Dokar Allah: Nazarin Romawa 2:27</w:t>
      </w:r>
    </w:p>
    <w:p w14:paraId="24D89439" w14:textId="77777777" w:rsidR="00F90BDC" w:rsidRDefault="00F90BDC"/>
    <w:p w14:paraId="23BB2540" w14:textId="77777777" w:rsidR="00F90BDC" w:rsidRDefault="00F90BDC">
      <w:r xmlns:w="http://schemas.openxmlformats.org/wordprocessingml/2006/main">
        <w:t xml:space="preserve">1. Yaƙub 2:10-11 – Domin duk wanda ya kiyaye dukan shari’a, amma duk da haka ya sāke tuntuɓe, yana da laifin duka. Domin wanda ya ce, Kada ka yi zina, ya ce kuma, Kada ka yi kisa. Idan ba ka yi zina ba, amma idan ka yi kisankai, ka zama mai keta doka.</w:t>
      </w:r>
    </w:p>
    <w:p w14:paraId="5D90DA38" w14:textId="77777777" w:rsidR="00F90BDC" w:rsidRDefault="00F90BDC"/>
    <w:p w14:paraId="19108B9C" w14:textId="77777777" w:rsidR="00F90BDC" w:rsidRDefault="00F90BDC">
      <w:r xmlns:w="http://schemas.openxmlformats.org/wordprocessingml/2006/main">
        <w:t xml:space="preserve">2. Galatiyawa 5:1-3 – Saboda haka ku dage da ’yanci cikin ’yanci da Kristi ya ‘yanta mu da shi, kada ku sāke ramuwa da karkiyar bauta. Ga shi, ni Bulus ina gaya muku, in an yi muku kaciya, Almasihu ba zai amfane ku da kome ba. Gama ina ƙara shaida wa kowane mai kaciya, cewa yana da hakkin yin dukan shari'a.</w:t>
      </w:r>
    </w:p>
    <w:p w14:paraId="2AC89D6A" w14:textId="77777777" w:rsidR="00F90BDC" w:rsidRDefault="00F90BDC"/>
    <w:p w14:paraId="6D4BB8C2" w14:textId="77777777" w:rsidR="00F90BDC" w:rsidRDefault="00F90BDC">
      <w:r xmlns:w="http://schemas.openxmlformats.org/wordprocessingml/2006/main">
        <w:t xml:space="preserve">Romawa 2:28 Domin shi ba Bayahude ba ne, wanda yake a zahiri; ba kuma kaciya ba ce, wadda take a </w:t>
      </w:r>
      <w:r xmlns:w="http://schemas.openxmlformats.org/wordprocessingml/2006/main">
        <w:lastRenderedPageBreak xmlns:w="http://schemas.openxmlformats.org/wordprocessingml/2006/main"/>
      </w:r>
      <w:r xmlns:w="http://schemas.openxmlformats.org/wordprocessingml/2006/main">
        <w:t xml:space="preserve">zahiri cikin jiki.</w:t>
      </w:r>
    </w:p>
    <w:p w14:paraId="0CFBCEBC" w14:textId="77777777" w:rsidR="00F90BDC" w:rsidRDefault="00F90BDC"/>
    <w:p w14:paraId="3336B746" w14:textId="77777777" w:rsidR="00F90BDC" w:rsidRDefault="00F90BDC">
      <w:r xmlns:w="http://schemas.openxmlformats.org/wordprocessingml/2006/main">
        <w:t xml:space="preserve">Bulus yana nanata cewa ba a zahirin zahirin mutum yake ƙayyade ainihin ainihin mutum ba, amma ta wurin bangaskiyar zuciyarsa.</w:t>
      </w:r>
    </w:p>
    <w:p w14:paraId="5521BC04" w14:textId="77777777" w:rsidR="00F90BDC" w:rsidRDefault="00F90BDC"/>
    <w:p w14:paraId="0A36B927" w14:textId="77777777" w:rsidR="00F90BDC" w:rsidRDefault="00F90BDC">
      <w:r xmlns:w="http://schemas.openxmlformats.org/wordprocessingml/2006/main">
        <w:t xml:space="preserve">1: Kowa daidai yake a wurin Allah, kuma a yi masa haka, komai kamanninsa.</w:t>
      </w:r>
    </w:p>
    <w:p w14:paraId="7069BC85" w14:textId="77777777" w:rsidR="00F90BDC" w:rsidRDefault="00F90BDC"/>
    <w:p w14:paraId="237232BA" w14:textId="77777777" w:rsidR="00F90BDC" w:rsidRDefault="00F90BDC">
      <w:r xmlns:w="http://schemas.openxmlformats.org/wordprocessingml/2006/main">
        <w:t xml:space="preserve">2: Dukkanmu an halicce mu cikin surar Allah kuma ya kamata mu yi ƙoƙari mu yi rayuwa da zuciya mai cike da bangaskiya da ƙauna.</w:t>
      </w:r>
    </w:p>
    <w:p w14:paraId="6F10DF83" w14:textId="77777777" w:rsidR="00F90BDC" w:rsidRDefault="00F90BDC"/>
    <w:p w14:paraId="755B8B8A" w14:textId="77777777" w:rsidR="00F90BDC" w:rsidRDefault="00F90BDC">
      <w:r xmlns:w="http://schemas.openxmlformats.org/wordprocessingml/2006/main">
        <w:t xml:space="preserve">1: Galatiyawa 3: 28 - "Ba Bayahude ko Girkanci, ba bawa, ko ƴantacce, ba namiji ko mace: gama ku duka ɗaya kuke cikin Almasihu Yesu."</w:t>
      </w:r>
    </w:p>
    <w:p w14:paraId="54051D26" w14:textId="77777777" w:rsidR="00F90BDC" w:rsidRDefault="00F90BDC"/>
    <w:p w14:paraId="633C29EC" w14:textId="77777777" w:rsidR="00F90BDC" w:rsidRDefault="00F90BDC">
      <w:r xmlns:w="http://schemas.openxmlformats.org/wordprocessingml/2006/main">
        <w:t xml:space="preserve">2: Kolosiyawa 3:11 - “Inda ba Helenanci ko Bayahude, mai kaciya, ko marar kaciya, bare, ko Sitiya, bawa, ko ’yantacce: amma Almasihu duka ne, cikin duka.”</w:t>
      </w:r>
    </w:p>
    <w:p w14:paraId="16212AE3" w14:textId="77777777" w:rsidR="00F90BDC" w:rsidRDefault="00F90BDC"/>
    <w:p w14:paraId="11770C60" w14:textId="77777777" w:rsidR="00F90BDC" w:rsidRDefault="00F90BDC">
      <w:r xmlns:w="http://schemas.openxmlformats.org/wordprocessingml/2006/main">
        <w:t xml:space="preserve">Romawa 2:29 Amma shi Bayahude ne, wanda yake na zahiri; Kaciya kuwa ta zuciya ce, a cikin ruhu, ba ta harafi ba; wanda yabonsa ba na mutane ba ne, amma na Allah.</w:t>
      </w:r>
    </w:p>
    <w:p w14:paraId="1F228469" w14:textId="77777777" w:rsidR="00F90BDC" w:rsidRDefault="00F90BDC"/>
    <w:p w14:paraId="0A3E7934" w14:textId="77777777" w:rsidR="00F90BDC" w:rsidRDefault="00F90BDC">
      <w:r xmlns:w="http://schemas.openxmlformats.org/wordprocessingml/2006/main">
        <w:t xml:space="preserve">Bulus ya bayyana cewa Yahudawa na gaskiya su ne waɗanda aka yi musu kaciya a cikin zukatansu, ba cikin jiki na zahiri ba, kuma yabonsu daga wurin Allah ne, ba na mutane ba.</w:t>
      </w:r>
    </w:p>
    <w:p w14:paraId="19BC7731" w14:textId="77777777" w:rsidR="00F90BDC" w:rsidRDefault="00F90BDC"/>
    <w:p w14:paraId="6E354839" w14:textId="77777777" w:rsidR="00F90BDC" w:rsidRDefault="00F90BDC">
      <w:r xmlns:w="http://schemas.openxmlformats.org/wordprocessingml/2006/main">
        <w:t xml:space="preserve">1. Imaninmu Daga Allah yake, Ba Daga wurin Mutane ba</w:t>
      </w:r>
    </w:p>
    <w:p w14:paraId="0D20A01B" w14:textId="77777777" w:rsidR="00F90BDC" w:rsidRDefault="00F90BDC"/>
    <w:p w14:paraId="37AAE6C7" w14:textId="77777777" w:rsidR="00F90BDC" w:rsidRDefault="00F90BDC">
      <w:r xmlns:w="http://schemas.openxmlformats.org/wordprocessingml/2006/main">
        <w:t xml:space="preserve">2. Wajibcin Kaciyar Ciki</w:t>
      </w:r>
    </w:p>
    <w:p w14:paraId="32643843" w14:textId="77777777" w:rsidR="00F90BDC" w:rsidRDefault="00F90BDC"/>
    <w:p w14:paraId="49CF1F42" w14:textId="77777777" w:rsidR="00F90BDC" w:rsidRDefault="00F90BDC">
      <w:r xmlns:w="http://schemas.openxmlformats.org/wordprocessingml/2006/main">
        <w:t xml:space="preserve">1. Irmiya 9:26 - "Gama duk waɗannan abubuwa da hannuna ya yi, dukan waɗannan abubuwa sun wanzu," in ji Ubangiji. “Amma ga wannan zan duba, Ga mai tawali’u, mai rugujewar ruhu, mai rawar jiki </w:t>
      </w:r>
      <w:r xmlns:w="http://schemas.openxmlformats.org/wordprocessingml/2006/main">
        <w:lastRenderedPageBreak xmlns:w="http://schemas.openxmlformats.org/wordprocessingml/2006/main"/>
      </w:r>
      <w:r xmlns:w="http://schemas.openxmlformats.org/wordprocessingml/2006/main">
        <w:t xml:space="preserve">saboda maganata.</w:t>
      </w:r>
    </w:p>
    <w:p w14:paraId="29EEF44E" w14:textId="77777777" w:rsidR="00F90BDC" w:rsidRDefault="00F90BDC"/>
    <w:p w14:paraId="4F1F1932" w14:textId="77777777" w:rsidR="00F90BDC" w:rsidRDefault="00F90BDC">
      <w:r xmlns:w="http://schemas.openxmlformats.org/wordprocessingml/2006/main">
        <w:t xml:space="preserve">2. Filibiyawa 3:3 – Domin mu ne masu kaciya, masu bauta ta wurin Ruhun Allah, muna kuma ɗaukaka ga Almasihu Yesu, ba mu dogara ga jiki ba.</w:t>
      </w:r>
    </w:p>
    <w:p w14:paraId="77166A3A" w14:textId="77777777" w:rsidR="00F90BDC" w:rsidRDefault="00F90BDC"/>
    <w:p w14:paraId="230CB251" w14:textId="77777777" w:rsidR="00F90BDC" w:rsidRDefault="00F90BDC">
      <w:r xmlns:w="http://schemas.openxmlformats.org/wordprocessingml/2006/main">
        <w:t xml:space="preserve">Romawa 3 ya ci gaba da jawabin tiyoloji na Bulus a kan zunubi na duniya na ’yan Adam, Yahudawa da Al’ummai, adalcin Allah ta wurin bangaskiya cikin Yesu Kiristi, da kuma matsayin shari’a dangane da bangaskiya.</w:t>
      </w:r>
    </w:p>
    <w:p w14:paraId="3921938F" w14:textId="77777777" w:rsidR="00F90BDC" w:rsidRDefault="00F90BDC"/>
    <w:p w14:paraId="5826AF63" w14:textId="77777777" w:rsidR="00F90BDC" w:rsidRDefault="00F90BDC">
      <w:r xmlns:w="http://schemas.openxmlformats.org/wordprocessingml/2006/main">
        <w:t xml:space="preserve">Sakin layi na Farko: Babin ya soma da Bulus yana yin tambayoyi game da fa’idar zama Bayahude da kuma amfanin kaciya. Ya ce an danƙa wa yahudawa kalmomin Allah. Ko da wasu sun yi rashin aminci, rashin amincinsu ba zai ɓata amincin Allah ba (Romawa 3:1-4). Sai ya yi magana game da zunubin ɗan adam dangane da adalcin Allah, yana jayayya cewa rashin adalcinmu yana nuna adalcin Allah a fili (Romawa 3:5-8).</w:t>
      </w:r>
    </w:p>
    <w:p w14:paraId="5F234C05" w14:textId="77777777" w:rsidR="00F90BDC" w:rsidRDefault="00F90BDC"/>
    <w:p w14:paraId="68283A99" w14:textId="77777777" w:rsidR="00F90BDC" w:rsidRDefault="00F90BDC">
      <w:r xmlns:w="http://schemas.openxmlformats.org/wordprocessingml/2006/main">
        <w:t xml:space="preserve">Sakin layi na biyu: A aya ta 9-20, Bulus ya kammala cewa dukan mutane suna ƙarƙashin zunubi, Yahudawa da Al’ummai. Ya yi ƙaulin ayoyi da yawa na Tsohon Alkawari don ya yi maganarsa game da zunubin ’yan Adam na dukan duniya: ‘Babu mai-adalci, ko ɗaya; babu mai hankali; babu mai neman Allah’ (Romawa 3:10-11). Ya ce “duka sun yi zunubi kasa gadara Allah” shari’a ta sa mu san zunubanmu amma ba za ta iya sa mu ganin Allah masu adalci ba (Romawa 3:19-20).</w:t>
      </w:r>
    </w:p>
    <w:p w14:paraId="6A5CF72A" w14:textId="77777777" w:rsidR="00F90BDC" w:rsidRDefault="00F90BDC"/>
    <w:p w14:paraId="0B830291" w14:textId="77777777" w:rsidR="00F90BDC" w:rsidRDefault="00F90BDC">
      <w:r xmlns:w="http://schemas.openxmlformats.org/wordprocessingml/2006/main">
        <w:t xml:space="preserve">Sakin layi na uku: Daga aya ta 21 zuwa gaba, Bulus ya gabatar da sabon jigo - barata ta wurin bangaskiya baya ga Doka ta ayyuka. Adalci ya ce yanzu ta wurin bangaskiya ne Yesu Kiristi duk sun gaskanta babu bambanci tsakanin Bayahude Al’ummai tun da dukansu sun yi zunubi gajartar ɗaukaka Allah ya barata kyauta ta wurin alherinsa fansa ya zo Almasihu Yesu wanda aka miƙa a matsayin hadaya ta wurin zubar da jininsa samu ta wurin bangaskiya (Romawa 3). : 21-25). Wannan barata ta wurin bangaskiya tana riƙe maimakon ta soke Shari'a domin yana nuna yadda muke buƙatar dogara ga ceton alheri gaba ɗaya maimakon ikon kanmu mu kiyaye Shari'a daidai (Romawa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Romawa 3:1 To, wace riba ce Bayahude? Ko wace riba ce ta kaciya?</w:t>
      </w:r>
    </w:p>
    <w:p w14:paraId="7EFA4FD8" w14:textId="77777777" w:rsidR="00F90BDC" w:rsidRDefault="00F90BDC"/>
    <w:p w14:paraId="63D6011C" w14:textId="77777777" w:rsidR="00F90BDC" w:rsidRDefault="00F90BDC">
      <w:r xmlns:w="http://schemas.openxmlformats.org/wordprocessingml/2006/main">
        <w:t xml:space="preserve">Nassin yana tambayar fa'idar Yahudawa da fa'idar kaciya.</w:t>
      </w:r>
    </w:p>
    <w:p w14:paraId="23F581E4" w14:textId="77777777" w:rsidR="00F90BDC" w:rsidRDefault="00F90BDC"/>
    <w:p w14:paraId="1C84BED4" w14:textId="77777777" w:rsidR="00F90BDC" w:rsidRDefault="00F90BDC">
      <w:r xmlns:w="http://schemas.openxmlformats.org/wordprocessingml/2006/main">
        <w:t xml:space="preserve">1. "FALALAR zama Bayahude"</w:t>
      </w:r>
    </w:p>
    <w:p w14:paraId="2B998AEE" w14:textId="77777777" w:rsidR="00F90BDC" w:rsidRDefault="00F90BDC"/>
    <w:p w14:paraId="3C73A3FA" w14:textId="77777777" w:rsidR="00F90BDC" w:rsidRDefault="00F90BDC">
      <w:r xmlns:w="http://schemas.openxmlformats.org/wordprocessingml/2006/main">
        <w:t xml:space="preserve">2. "Ma'anar Kaciya"</w:t>
      </w:r>
    </w:p>
    <w:p w14:paraId="3B668DA7" w14:textId="77777777" w:rsidR="00F90BDC" w:rsidRDefault="00F90BDC"/>
    <w:p w14:paraId="685525B8" w14:textId="77777777" w:rsidR="00F90BDC" w:rsidRDefault="00F90BDC">
      <w:r xmlns:w="http://schemas.openxmlformats.org/wordprocessingml/2006/main">
        <w:t xml:space="preserve">1. Maimaitawar Shari'a 10:16 - Saboda haka, ku yi wa kaciyar zuciyarku kaciya, kada ku ƙara taurin kai.</w:t>
      </w:r>
    </w:p>
    <w:p w14:paraId="2594ECD2" w14:textId="77777777" w:rsidR="00F90BDC" w:rsidRDefault="00F90BDC"/>
    <w:p w14:paraId="5D4DFA1F" w14:textId="77777777" w:rsidR="00F90BDC" w:rsidRDefault="00F90BDC">
      <w:r xmlns:w="http://schemas.openxmlformats.org/wordprocessingml/2006/main">
        <w:t xml:space="preserve">2. Afisawa 2:8 – Gama ta wurin alheri ne aka cece ku ta wurin bangaskiya; Wannan kuwa ba na kanku ba ne: baiwar Allah ce.</w:t>
      </w:r>
    </w:p>
    <w:p w14:paraId="13815C31" w14:textId="77777777" w:rsidR="00F90BDC" w:rsidRDefault="00F90BDC"/>
    <w:p w14:paraId="64BA90FA" w14:textId="77777777" w:rsidR="00F90BDC" w:rsidRDefault="00F90BDC">
      <w:r xmlns:w="http://schemas.openxmlformats.org/wordprocessingml/2006/main">
        <w:t xml:space="preserve">Romawa 3:2 Da yawa ta kowace hanya: musamman domin an danƙa musu zantukan Allah.</w:t>
      </w:r>
    </w:p>
    <w:p w14:paraId="6458A41B" w14:textId="77777777" w:rsidR="00F90BDC" w:rsidRDefault="00F90BDC"/>
    <w:p w14:paraId="379C7F1E" w14:textId="77777777" w:rsidR="00F90BDC" w:rsidRDefault="00F90BDC">
      <w:r xmlns:w="http://schemas.openxmlformats.org/wordprocessingml/2006/main">
        <w:t xml:space="preserve">Kalmomin Allah sun ba da gaskiya ga Yahudawa, yana ba su gata ta hanyoyi da yawa.</w:t>
      </w:r>
    </w:p>
    <w:p w14:paraId="09C57D8A" w14:textId="77777777" w:rsidR="00F90BDC" w:rsidRDefault="00F90BDC"/>
    <w:p w14:paraId="786DD03A" w14:textId="77777777" w:rsidR="00F90BDC" w:rsidRDefault="00F90BDC">
      <w:r xmlns:w="http://schemas.openxmlformats.org/wordprocessingml/2006/main">
        <w:t xml:space="preserve">1. Ni'imar Allah: Yadda Aka Yi wa Yahudawa Albarka</w:t>
      </w:r>
    </w:p>
    <w:p w14:paraId="27DA2AA5" w14:textId="77777777" w:rsidR="00F90BDC" w:rsidRDefault="00F90BDC"/>
    <w:p w14:paraId="77A2D33B" w14:textId="77777777" w:rsidR="00F90BDC" w:rsidRDefault="00F90BDC">
      <w:r xmlns:w="http://schemas.openxmlformats.org/wordprocessingml/2006/main">
        <w:t xml:space="preserve">2. Ikon Maganar Allah: Yadda Zancen Allah Suka Canja Tarihi</w:t>
      </w:r>
    </w:p>
    <w:p w14:paraId="3C8E6FBA" w14:textId="77777777" w:rsidR="00F90BDC" w:rsidRDefault="00F90BDC"/>
    <w:p w14:paraId="3F60FE9F" w14:textId="77777777" w:rsidR="00F90BDC" w:rsidRDefault="00F90BDC">
      <w:r xmlns:w="http://schemas.openxmlformats.org/wordprocessingml/2006/main">
        <w:t xml:space="preserve">1. Romawa 9: 4-5 - "Su Isra'ilawa ne, nasu ne tallafi, ɗaukaka, alkawuran, ba da shari'a, da sujada, da alkawuran. Nasu ne kakannin kakanni, kuma daga jinsin su ne. , bisa ga jiki, Almasihu ne Allah bisa dukan abu, albarkatacce har abada abadin.</w:t>
      </w:r>
    </w:p>
    <w:p w14:paraId="0715019E" w14:textId="77777777" w:rsidR="00F90BDC" w:rsidRDefault="00F90BDC"/>
    <w:p w14:paraId="4BEBB46F" w14:textId="77777777" w:rsidR="00F90BDC" w:rsidRDefault="00F90BDC">
      <w:r xmlns:w="http://schemas.openxmlformats.org/wordprocessingml/2006/main">
        <w:t xml:space="preserve">2. Maimaitawar Shari’a 4:5-8 – “Ga shi, na koya muku dokoki da farillai, kamar yadda Ubangiji Allahna ya umarce ni, ku kiyaye su a ƙasar da za ku shiga, ku mallake ta. Gama wannan zai zama hikimarku da fahimi a gaban al'ummai, </w:t>
      </w:r>
      <w:r xmlns:w="http://schemas.openxmlformats.org/wordprocessingml/2006/main">
        <w:lastRenderedPageBreak xmlns:w="http://schemas.openxmlformats.org/wordprocessingml/2006/main"/>
      </w:r>
      <w:r xmlns:w="http://schemas.openxmlformats.org/wordprocessingml/2006/main">
        <w:t xml:space="preserve">sa'ad da suka ji dukan waɗannan dokoki, za su ce, 'Hakika wannan babbar al'umma ce mai hikima da fahimta.' Wace babbar al'umma ce da take da wani allah kusa da ita kamar yadda Ubangiji Allahnmu yake gare mu, duk lokacin da muka yi kira gare shi, wace babbar al'umma ce, wadda take da dokoki da dokoki masu adalci kamar dukan waɗannan dokoki waɗanda na kafa. kafin ka yau?"</w:t>
      </w:r>
    </w:p>
    <w:p w14:paraId="2C75DC58" w14:textId="77777777" w:rsidR="00F90BDC" w:rsidRDefault="00F90BDC"/>
    <w:p w14:paraId="4092E387" w14:textId="77777777" w:rsidR="00F90BDC" w:rsidRDefault="00F90BDC">
      <w:r xmlns:w="http://schemas.openxmlformats.org/wordprocessingml/2006/main">
        <w:t xml:space="preserve">Romawa 3:3 Idan wasu ba su gaskata fa? Shin rashin bangaskiyarsu za ta ɓata imanin Allah?</w:t>
      </w:r>
    </w:p>
    <w:p w14:paraId="5E2F776D" w14:textId="77777777" w:rsidR="00F90BDC" w:rsidRDefault="00F90BDC"/>
    <w:p w14:paraId="5E057214" w14:textId="77777777" w:rsidR="00F90BDC" w:rsidRDefault="00F90BDC">
      <w:r xmlns:w="http://schemas.openxmlformats.org/wordprocessingml/2006/main">
        <w:t xml:space="preserve">Bulus ya yi tambaya game da tasirin rashin bangaskiya ga amincin Allah.</w:t>
      </w:r>
    </w:p>
    <w:p w14:paraId="11F64F2C" w14:textId="77777777" w:rsidR="00F90BDC" w:rsidRDefault="00F90BDC"/>
    <w:p w14:paraId="3147FFA9" w14:textId="77777777" w:rsidR="00F90BDC" w:rsidRDefault="00F90BDC">
      <w:r xmlns:w="http://schemas.openxmlformats.org/wordprocessingml/2006/main">
        <w:t xml:space="preserve">1. Bangaskiyar Allah marar girgiza: Romawa 3:3</w:t>
      </w:r>
    </w:p>
    <w:p w14:paraId="3227C479" w14:textId="77777777" w:rsidR="00F90BDC" w:rsidRDefault="00F90BDC"/>
    <w:p w14:paraId="3AA913C6" w14:textId="77777777" w:rsidR="00F90BDC" w:rsidRDefault="00F90BDC">
      <w:r xmlns:w="http://schemas.openxmlformats.org/wordprocessingml/2006/main">
        <w:t xml:space="preserve">2. Ikon Kafirci: Menene Ma'anarsa A gare Mu?</w:t>
      </w:r>
    </w:p>
    <w:p w14:paraId="03686727" w14:textId="77777777" w:rsidR="00F90BDC" w:rsidRDefault="00F90BDC"/>
    <w:p w14:paraId="5749FCF0" w14:textId="77777777" w:rsidR="00F90BDC" w:rsidRDefault="00F90BDC">
      <w:r xmlns:w="http://schemas.openxmlformats.org/wordprocessingml/2006/main">
        <w:t xml:space="preserve">1. Ishaya 40:8 - "Ciyawa ta bushe, furen ya bushe: amma maganar Allahnmu za ta tsaya har abada."</w:t>
      </w:r>
    </w:p>
    <w:p w14:paraId="4C795EC0" w14:textId="77777777" w:rsidR="00F90BDC" w:rsidRDefault="00F90BDC"/>
    <w:p w14:paraId="6734C43D" w14:textId="77777777" w:rsidR="00F90BDC" w:rsidRDefault="00F90BDC">
      <w:r xmlns:w="http://schemas.openxmlformats.org/wordprocessingml/2006/main">
        <w:t xml:space="preserve">2. Ibraniyawa 11:6 – “Amma ba tare da bangaskiya ba, ba shi yiwuwa a faranta masa rai: gama wanda ya zo wurin Allah lalle ne ya gaskata yana nan, shi kuwa mai-sākawa ne ga waɗanda ke neme shi.”</w:t>
      </w:r>
    </w:p>
    <w:p w14:paraId="6E5945DA" w14:textId="77777777" w:rsidR="00F90BDC" w:rsidRDefault="00F90BDC"/>
    <w:p w14:paraId="71D9B966" w14:textId="77777777" w:rsidR="00F90BDC" w:rsidRDefault="00F90BDC">
      <w:r xmlns:w="http://schemas.openxmlformats.org/wordprocessingml/2006/main">
        <w:t xml:space="preserve">Romawa 3:4 Allah ya sawwaƙe: i, Allah ya zama mai gaskiya, amma kowane mutum maƙaryaci ne; Kamar yadda yake a rubuce cewa, “Domin a baratar da kai cikin maganganunka, Ka rinjayi idan an hukunta ka.</w:t>
      </w:r>
    </w:p>
    <w:p w14:paraId="48AA6BF9" w14:textId="77777777" w:rsidR="00F90BDC" w:rsidRDefault="00F90BDC"/>
    <w:p w14:paraId="4CFD1B47" w14:textId="77777777" w:rsidR="00F90BDC" w:rsidRDefault="00F90BDC">
      <w:r xmlns:w="http://schemas.openxmlformats.org/wordprocessingml/2006/main">
        <w:t xml:space="preserve">Allah koyaushe gaskiya ne, ko da kowane mutum maƙaryaci ne.</w:t>
      </w:r>
    </w:p>
    <w:p w14:paraId="250C5B3F" w14:textId="77777777" w:rsidR="00F90BDC" w:rsidRDefault="00F90BDC"/>
    <w:p w14:paraId="66153B4E" w14:textId="77777777" w:rsidR="00F90BDC" w:rsidRDefault="00F90BDC">
      <w:r xmlns:w="http://schemas.openxmlformats.org/wordprocessingml/2006/main">
        <w:t xml:space="preserve">1: Za6i gaskiya akan karya, koda kuwa yana da wahala.</w:t>
      </w:r>
    </w:p>
    <w:p w14:paraId="5790FABF" w14:textId="77777777" w:rsidR="00F90BDC" w:rsidRDefault="00F90BDC"/>
    <w:p w14:paraId="6FF0624D" w14:textId="77777777" w:rsidR="00F90BDC" w:rsidRDefault="00F90BDC">
      <w:r xmlns:w="http://schemas.openxmlformats.org/wordprocessingml/2006/main">
        <w:t xml:space="preserve">2: Gaskiyar Allah ba ta canzawa, kuma za ta 'yantar da mu.</w:t>
      </w:r>
    </w:p>
    <w:p w14:paraId="73F819E8" w14:textId="77777777" w:rsidR="00F90BDC" w:rsidRDefault="00F90BDC"/>
    <w:p w14:paraId="1006D5E4" w14:textId="77777777" w:rsidR="00F90BDC" w:rsidRDefault="00F90BDC">
      <w:r xmlns:w="http://schemas.openxmlformats.org/wordprocessingml/2006/main">
        <w:t xml:space="preserve">1: Zabura 119:142 - Adalcinka adalci ne madawwami, Dokokinka kuwa gaskiya ne.</w:t>
      </w:r>
    </w:p>
    <w:p w14:paraId="71484200" w14:textId="77777777" w:rsidR="00F90BDC" w:rsidRDefault="00F90BDC"/>
    <w:p w14:paraId="7C18E059" w14:textId="77777777" w:rsidR="00F90BDC" w:rsidRDefault="00F90BDC">
      <w:r xmlns:w="http://schemas.openxmlformats.org/wordprocessingml/2006/main">
        <w:t xml:space="preserve">2: Yohanna 8:31-32 – Sai Yesu ya ce wa Yahudawan da suka gaskata da shi, “Idan kun ci gaba da maganata, hakika ku almajiraina ne; Za ku san gaskiya, gaskiya kuwa za ta 'yantar da ku.</w:t>
      </w:r>
    </w:p>
    <w:p w14:paraId="6163BB54" w14:textId="77777777" w:rsidR="00F90BDC" w:rsidRDefault="00F90BDC"/>
    <w:p w14:paraId="4A166F3D" w14:textId="77777777" w:rsidR="00F90BDC" w:rsidRDefault="00F90BDC">
      <w:r xmlns:w="http://schemas.openxmlformats.org/wordprocessingml/2006/main">
        <w:t xml:space="preserve">Romawa 3:5 Amma idan rashin adalcinmu yana nuna adalcin Allah, me za mu ce? Ashe, Allah marar adalci ne wanda yake ɗaukar fansa? (Ina magana a matsayin mutum)</w:t>
      </w:r>
    </w:p>
    <w:p w14:paraId="59B65C50" w14:textId="77777777" w:rsidR="00F90BDC" w:rsidRDefault="00F90BDC"/>
    <w:p w14:paraId="44004B25" w14:textId="77777777" w:rsidR="00F90BDC" w:rsidRDefault="00F90BDC">
      <w:r xmlns:w="http://schemas.openxmlformats.org/wordprocessingml/2006/main">
        <w:t xml:space="preserve">Ana nuna adalcin Allah ta fuskar rashin adalci, amma hakan ya sa Allah ya zama marar adalci don ɗaukar fansa?</w:t>
      </w:r>
    </w:p>
    <w:p w14:paraId="5A4F9B5D" w14:textId="77777777" w:rsidR="00F90BDC" w:rsidRDefault="00F90BDC"/>
    <w:p w14:paraId="3B081F38" w14:textId="77777777" w:rsidR="00F90BDC" w:rsidRDefault="00F90BDC">
      <w:r xmlns:w="http://schemas.openxmlformats.org/wordprocessingml/2006/main">
        <w:t xml:space="preserve">1. Adalcin Allah a Duniyar Azzalumai</w:t>
      </w:r>
    </w:p>
    <w:p w14:paraId="41A2786B" w14:textId="77777777" w:rsidR="00F90BDC" w:rsidRDefault="00F90BDC"/>
    <w:p w14:paraId="10F268E1" w14:textId="77777777" w:rsidR="00F90BDC" w:rsidRDefault="00F90BDC">
      <w:r xmlns:w="http://schemas.openxmlformats.org/wordprocessingml/2006/main">
        <w:t xml:space="preserve">2. Fansar Adalcin Allah</w:t>
      </w:r>
    </w:p>
    <w:p w14:paraId="3EAE4892" w14:textId="77777777" w:rsidR="00F90BDC" w:rsidRDefault="00F90BDC"/>
    <w:p w14:paraId="3F22D1CB" w14:textId="77777777" w:rsidR="00F90BDC" w:rsidRDefault="00F90BDC">
      <w:r xmlns:w="http://schemas.openxmlformats.org/wordprocessingml/2006/main">
        <w:t xml:space="preserve">1. Zabura 145:17 – Ubangiji mai-adalci ne a cikin dukan tafarkunsa, Mai tsarki kuma cikin dukan ayyukansa.</w:t>
      </w:r>
    </w:p>
    <w:p w14:paraId="35D740E6" w14:textId="77777777" w:rsidR="00F90BDC" w:rsidRDefault="00F90BDC"/>
    <w:p w14:paraId="1DE17D77" w14:textId="77777777" w:rsidR="00F90BDC" w:rsidRDefault="00F90BDC">
      <w:r xmlns:w="http://schemas.openxmlformats.org/wordprocessingml/2006/main">
        <w:t xml:space="preserve">2. Ishaya 61:8 - Gama ni Ubangiji ina son shari'a, Ina ƙin fashi don hadaya ta ƙonawa; Zan shirya aikinsu da gaskiya, zan yi madawwamin alkawari da su.</w:t>
      </w:r>
    </w:p>
    <w:p w14:paraId="6E9703C3" w14:textId="77777777" w:rsidR="00F90BDC" w:rsidRDefault="00F90BDC"/>
    <w:p w14:paraId="32783F42" w14:textId="77777777" w:rsidR="00F90BDC" w:rsidRDefault="00F90BDC">
      <w:r xmlns:w="http://schemas.openxmlformats.org/wordprocessingml/2006/main">
        <w:t xml:space="preserve">Romawa 3:6 Allah ya sawwaƙe: gama ta yaya Allah zai yi wa duniya shari’a?</w:t>
      </w:r>
    </w:p>
    <w:p w14:paraId="4A1FA4B6" w14:textId="77777777" w:rsidR="00F90BDC" w:rsidRDefault="00F90BDC"/>
    <w:p w14:paraId="3AFEBCE0" w14:textId="77777777" w:rsidR="00F90BDC" w:rsidRDefault="00F90BDC">
      <w:r xmlns:w="http://schemas.openxmlformats.org/wordprocessingml/2006/main">
        <w:t xml:space="preserve">Nassin ya yi magana game da sakamakon da Allah bai hukunta duniya ba.</w:t>
      </w:r>
    </w:p>
    <w:p w14:paraId="59A0A049" w14:textId="77777777" w:rsidR="00F90BDC" w:rsidRDefault="00F90BDC"/>
    <w:p w14:paraId="0231F23B" w14:textId="77777777" w:rsidR="00F90BDC" w:rsidRDefault="00F90BDC">
      <w:r xmlns:w="http://schemas.openxmlformats.org/wordprocessingml/2006/main">
        <w:t xml:space="preserve">1. Shari’ar Allah Cikakke – Romawa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 Yasa Muke Bukatar Hukuncin Allah – Romawa 3:6</w:t>
      </w:r>
    </w:p>
    <w:p w14:paraId="345FABB1" w14:textId="77777777" w:rsidR="00F90BDC" w:rsidRDefault="00F90BDC"/>
    <w:p w14:paraId="554A75D9" w14:textId="77777777" w:rsidR="00F90BDC" w:rsidRDefault="00F90BDC">
      <w:r xmlns:w="http://schemas.openxmlformats.org/wordprocessingml/2006/main">
        <w:t xml:space="preserve">1. Mai-Wa’azi 12:14 – “Gama Allah za ya gabatar da kowane abu cikin shari’a, da kowane abu na asirce, nagari ko na mugunta.”</w:t>
      </w:r>
    </w:p>
    <w:p w14:paraId="2497E9CA" w14:textId="77777777" w:rsidR="00F90BDC" w:rsidRDefault="00F90BDC"/>
    <w:p w14:paraId="72F0A9B2" w14:textId="77777777" w:rsidR="00F90BDC" w:rsidRDefault="00F90BDC">
      <w:r xmlns:w="http://schemas.openxmlformats.org/wordprocessingml/2006/main">
        <w:t xml:space="preserve">2. Ishaya 33:22 - “Gama Ubangiji ne alƙalinmu; Ubangiji ne mai ba mu doka; Ubangiji ne sarkinmu; zai cece mu.”</w:t>
      </w:r>
    </w:p>
    <w:p w14:paraId="15AAFE2A" w14:textId="77777777" w:rsidR="00F90BDC" w:rsidRDefault="00F90BDC"/>
    <w:p w14:paraId="5BE54555" w14:textId="77777777" w:rsidR="00F90BDC" w:rsidRDefault="00F90BDC">
      <w:r xmlns:w="http://schemas.openxmlformats.org/wordprocessingml/2006/main">
        <w:t xml:space="preserve">Romawa 3:7 Gama idan gaskiyar Allah ta ƙara yawaita ta wurin ƙaryata zuwa ɗaukakarsa. Me ya sa kuma har yanzu ake hukunta ni a matsayin mai zunubi?</w:t>
      </w:r>
    </w:p>
    <w:p w14:paraId="05A1B0F0" w14:textId="77777777" w:rsidR="00F90BDC" w:rsidRDefault="00F90BDC"/>
    <w:p w14:paraId="270D9F9C" w14:textId="77777777" w:rsidR="00F90BDC" w:rsidRDefault="00F90BDC">
      <w:r xmlns:w="http://schemas.openxmlformats.org/wordprocessingml/2006/main">
        <w:t xml:space="preserve">Bulus ya yi tambaya dalilin da ya sa har yanzu ake yanke masa hukunci a matsayin mai zunubi ko da yake ƙaryarsa ta ƙara gaskiyar Allah kuma ta ɗaukaka shi.</w:t>
      </w:r>
    </w:p>
    <w:p w14:paraId="50B0F4E5" w14:textId="77777777" w:rsidR="00F90BDC" w:rsidRDefault="00F90BDC"/>
    <w:p w14:paraId="2FAFCB23" w14:textId="77777777" w:rsidR="00F90BDC" w:rsidRDefault="00F90BDC">
      <w:r xmlns:w="http://schemas.openxmlformats.org/wordprocessingml/2006/main">
        <w:t xml:space="preserve">1. "Abinda Yake Kan Zunubi: Abin da Za Mu Yi Sa'ad da Gaskiyar Allah Ya Karu Ta Wurin Laifinmu"</w:t>
      </w:r>
    </w:p>
    <w:p w14:paraId="0610BE4F" w14:textId="77777777" w:rsidR="00F90BDC" w:rsidRDefault="00F90BDC"/>
    <w:p w14:paraId="4B617FD7" w14:textId="77777777" w:rsidR="00F90BDC" w:rsidRDefault="00F90BDC">
      <w:r xmlns:w="http://schemas.openxmlformats.org/wordprocessingml/2006/main">
        <w:t xml:space="preserve">2. "Damuwa Akan Zunubi: Lokacin Yin Ba daidai ba yana ƙara Adalcin Allah"</w:t>
      </w:r>
    </w:p>
    <w:p w14:paraId="76723C36" w14:textId="77777777" w:rsidR="00F90BDC" w:rsidRDefault="00F90BDC"/>
    <w:p w14:paraId="177CCD0B" w14:textId="77777777" w:rsidR="00F90BDC" w:rsidRDefault="00F90BDC">
      <w:r xmlns:w="http://schemas.openxmlformats.org/wordprocessingml/2006/main">
        <w:t xml:space="preserve">1. Romawa 4: 7-8 - "Masu albarka ne waɗanda aka gafarta musu ayyukansu na mugunta, an kuma rufe zunubansu: mai albarka ne mutumin da Ubangiji ba zai lissafta zunubi a kansa ba."</w:t>
      </w:r>
    </w:p>
    <w:p w14:paraId="29D2E85A" w14:textId="77777777" w:rsidR="00F90BDC" w:rsidRDefault="00F90BDC"/>
    <w:p w14:paraId="1B2897DE" w14:textId="77777777" w:rsidR="00F90BDC" w:rsidRDefault="00F90BDC">
      <w:r xmlns:w="http://schemas.openxmlformats.org/wordprocessingml/2006/main">
        <w:t xml:space="preserve">2. 1 Yohanna 1: 8-10 - "Idan muka ce ba mu da zunubi, yaudarar kanmu muke yi, gaskiya kuwa ba ta cikinmu. mu daga dukan rashin adalci."</w:t>
      </w:r>
    </w:p>
    <w:p w14:paraId="7F56EAF3" w14:textId="77777777" w:rsidR="00F90BDC" w:rsidRDefault="00F90BDC"/>
    <w:p w14:paraId="44805B2C" w14:textId="77777777" w:rsidR="00F90BDC" w:rsidRDefault="00F90BDC">
      <w:r xmlns:w="http://schemas.openxmlformats.org/wordprocessingml/2006/main">
        <w:t xml:space="preserve">Romawa 3:8 Ba haka ba, (kamar yadda ake yi mana zagi, wasu kuma suna cewa muna cewa) Mu yi mugunta, domin nagarta ta zo? wanda hukuncinsa ya dace.</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Wasu mutane sun yi zargin ƙarya kuma sun ba da rahoton cewa Kiristoci suna ba da shawarar yin mugunta domin nagarta ta zo, amma wannan ba gaskiya ba ne kuma waɗanda suka gaskata da hakan suna da la’ana kawai.</w:t>
      </w:r>
    </w:p>
    <w:p w14:paraId="34F4132A" w14:textId="77777777" w:rsidR="00F90BDC" w:rsidRDefault="00F90BDC"/>
    <w:p w14:paraId="129005E2" w14:textId="77777777" w:rsidR="00F90BDC" w:rsidRDefault="00F90BDC">
      <w:r xmlns:w="http://schemas.openxmlformats.org/wordprocessingml/2006/main">
        <w:t xml:space="preserve">1. Ikon Kalmomi: Yadda tsegumi da batanci za su iya sa mu fahimci bangaskiyarmu ta ƙarya</w:t>
      </w:r>
    </w:p>
    <w:p w14:paraId="3A3E577D" w14:textId="77777777" w:rsidR="00F90BDC" w:rsidRDefault="00F90BDC"/>
    <w:p w14:paraId="04AF2C95" w14:textId="77777777" w:rsidR="00F90BDC" w:rsidRDefault="00F90BDC">
      <w:r xmlns:w="http://schemas.openxmlformats.org/wordprocessingml/2006/main">
        <w:t xml:space="preserve">2. Haɗarin Koyarwar Ƙarya: Yadda za mu gane kuma mu ƙi ƙaryar bangaskiyarmu</w:t>
      </w:r>
    </w:p>
    <w:p w14:paraId="4F4DFF42" w14:textId="77777777" w:rsidR="00F90BDC" w:rsidRDefault="00F90BDC"/>
    <w:p w14:paraId="7E466A7A" w14:textId="77777777" w:rsidR="00F90BDC" w:rsidRDefault="00F90BDC">
      <w:r xmlns:w="http://schemas.openxmlformats.org/wordprocessingml/2006/main">
        <w:t xml:space="preserve">1. Misalai 18:21 – Mutuwa da rai suna cikin ikon harshe, masu ƙaunarsa kuma za su ci ’ya’yansa.</w:t>
      </w:r>
    </w:p>
    <w:p w14:paraId="6E6FD2E9" w14:textId="77777777" w:rsidR="00F90BDC" w:rsidRDefault="00F90BDC"/>
    <w:p w14:paraId="52FB39F1" w14:textId="77777777" w:rsidR="00F90BDC" w:rsidRDefault="00F90BDC">
      <w:r xmlns:w="http://schemas.openxmlformats.org/wordprocessingml/2006/main">
        <w:t xml:space="preserve">2. Galatiyawa 1:6-9 – Ina mamakin da an rabu da ku da wuri daga wanda ya kira ku zuwa ga alherin Almasihu zuwa wata bishara. amma akwai waɗansu da suke damun ku, suna so su karkatar da bisharar Almasihu. Amma ko da mu, ko mala'ika daga Sama, ya yi muku wa'azin wata bishara dabam da wadda muka yi muku, to, ya zama la'ananne. Kamar yadda muka fada a baya, ina kuma sake cewa, ‘Idan kowa ya yi muku wa’azin wata bishara dabam wadda kuka karba, to, ya zama la’ananne.</w:t>
      </w:r>
    </w:p>
    <w:p w14:paraId="0AEAB1CA" w14:textId="77777777" w:rsidR="00F90BDC" w:rsidRDefault="00F90BDC"/>
    <w:p w14:paraId="68B340B0" w14:textId="77777777" w:rsidR="00F90BDC" w:rsidRDefault="00F90BDC">
      <w:r xmlns:w="http://schemas.openxmlformats.org/wordprocessingml/2006/main">
        <w:t xml:space="preserve">Romawa 3:9 To, me? shin mun fi su? A’a, ko kaɗan: gama mun riga mun gwada Yahudawa da al’ummai duka suna ƙarƙashin zunubi.</w:t>
      </w:r>
    </w:p>
    <w:p w14:paraId="3FC58384" w14:textId="77777777" w:rsidR="00F90BDC" w:rsidRDefault="00F90BDC"/>
    <w:p w14:paraId="17534828" w14:textId="77777777" w:rsidR="00F90BDC" w:rsidRDefault="00F90BDC">
      <w:r xmlns:w="http://schemas.openxmlformats.org/wordprocessingml/2006/main">
        <w:t xml:space="preserve">Dukan Yahudawa da Al'ummai suna ƙarƙashin zunubi kuma babu wanda ya fi ɗayan.</w:t>
      </w:r>
    </w:p>
    <w:p w14:paraId="7103DAE7" w14:textId="77777777" w:rsidR="00F90BDC" w:rsidRDefault="00F90BDC"/>
    <w:p w14:paraId="3BF1CED9" w14:textId="77777777" w:rsidR="00F90BDC" w:rsidRDefault="00F90BDC">
      <w:r xmlns:w="http://schemas.openxmlformats.org/wordprocessingml/2006/main">
        <w:t xml:space="preserve">1. Ba wanda yake Sama da Zunubi - Romawa 3:9</w:t>
      </w:r>
    </w:p>
    <w:p w14:paraId="46992948" w14:textId="77777777" w:rsidR="00F90BDC" w:rsidRDefault="00F90BDC"/>
    <w:p w14:paraId="7CD18FCF" w14:textId="77777777" w:rsidR="00F90BDC" w:rsidRDefault="00F90BDC">
      <w:r xmlns:w="http://schemas.openxmlformats.org/wordprocessingml/2006/main">
        <w:t xml:space="preserve">2. Dukansu Daidai ne a gaban Allah – Romawa 3:9</w:t>
      </w:r>
    </w:p>
    <w:p w14:paraId="0E87048B" w14:textId="77777777" w:rsidR="00F90BDC" w:rsidRDefault="00F90BDC"/>
    <w:p w14:paraId="6CC60436" w14:textId="77777777" w:rsidR="00F90BDC" w:rsidRDefault="00F90BDC">
      <w:r xmlns:w="http://schemas.openxmlformats.org/wordprocessingml/2006/main">
        <w:t xml:space="preserve">1. Galatiyawa 3:28 – Ba Bayahude ko Bahelene, ba bawa ko ’yantacce, ba namiji ko mace: gama ku duka ɗaya kuke cikin Almasihu Yesu.</w:t>
      </w:r>
    </w:p>
    <w:p w14:paraId="039C82E8" w14:textId="77777777" w:rsidR="00F90BDC" w:rsidRDefault="00F90BDC"/>
    <w:p w14:paraId="2656B85A" w14:textId="77777777" w:rsidR="00F90BDC" w:rsidRDefault="00F90BDC">
      <w:r xmlns:w="http://schemas.openxmlformats.org/wordprocessingml/2006/main">
        <w:t xml:space="preserve">2. Yakub 2:1 – ‘Yan’uwana, kada ku kasance da bangaskiya ga Ubangijinmu Yesu Kiristi, Ubangijin daukaka, ga mutunci.</w:t>
      </w:r>
    </w:p>
    <w:p w14:paraId="67EB25C4" w14:textId="77777777" w:rsidR="00F90BDC" w:rsidRDefault="00F90BDC"/>
    <w:p w14:paraId="4314BE93" w14:textId="77777777" w:rsidR="00F90BDC" w:rsidRDefault="00F90BDC">
      <w:r xmlns:w="http://schemas.openxmlformats.org/wordprocessingml/2006/main">
        <w:t xml:space="preserve">Romawa 3:10 Kamar yadda yake a rubuce cewa, “Ba wani mai adalci, ko ɗaya.</w:t>
      </w:r>
    </w:p>
    <w:p w14:paraId="0DDFD63C" w14:textId="77777777" w:rsidR="00F90BDC" w:rsidRDefault="00F90BDC"/>
    <w:p w14:paraId="5F2A848D" w14:textId="77777777" w:rsidR="00F90BDC" w:rsidRDefault="00F90BDC">
      <w:r xmlns:w="http://schemas.openxmlformats.org/wordprocessingml/2006/main">
        <w:t xml:space="preserve">Babu wanda yake adali, bisa ga Littafi Mai Tsarki.</w:t>
      </w:r>
    </w:p>
    <w:p w14:paraId="7D2BFD5F" w14:textId="77777777" w:rsidR="00F90BDC" w:rsidRDefault="00F90BDC"/>
    <w:p w14:paraId="1BA411C9" w14:textId="77777777" w:rsidR="00F90BDC" w:rsidRDefault="00F90BDC">
      <w:r xmlns:w="http://schemas.openxmlformats.org/wordprocessingml/2006/main">
        <w:t xml:space="preserve">1. “Ikon Kalmar Allah: Gane Rashin Adalcinmu”</w:t>
      </w:r>
    </w:p>
    <w:p w14:paraId="004B11A2" w14:textId="77777777" w:rsidR="00F90BDC" w:rsidRDefault="00F90BDC"/>
    <w:p w14:paraId="5AF01D83" w14:textId="77777777" w:rsidR="00F90BDC" w:rsidRDefault="00F90BDC">
      <w:r xmlns:w="http://schemas.openxmlformats.org/wordprocessingml/2006/main">
        <w:t xml:space="preserve">2. "Rahamar Allah: Cire Azzalumanmu"</w:t>
      </w:r>
    </w:p>
    <w:p w14:paraId="48A90421" w14:textId="77777777" w:rsidR="00F90BDC" w:rsidRDefault="00F90BDC"/>
    <w:p w14:paraId="1710508A" w14:textId="77777777" w:rsidR="00F90BDC" w:rsidRDefault="00F90BDC">
      <w:r xmlns:w="http://schemas.openxmlformats.org/wordprocessingml/2006/main">
        <w:t xml:space="preserve">1. Zabura 14:3 - "Dukansu sun rabu, dukansu sun ƙazantu, ba mai aikata nagarta, ko ɗaya."</w:t>
      </w:r>
    </w:p>
    <w:p w14:paraId="67EE7CD8" w14:textId="77777777" w:rsidR="00F90BDC" w:rsidRDefault="00F90BDC"/>
    <w:p w14:paraId="43386BF2" w14:textId="77777777" w:rsidR="00F90BDC" w:rsidRDefault="00F90BDC">
      <w:r xmlns:w="http://schemas.openxmlformats.org/wordprocessingml/2006/main">
        <w:t xml:space="preserve">2. Romawa 5:20 - "Shari'a kuma ta shiga, domin laifin ya yawaita.</w:t>
      </w:r>
    </w:p>
    <w:p w14:paraId="6691F7F5" w14:textId="77777777" w:rsidR="00F90BDC" w:rsidRDefault="00F90BDC"/>
    <w:p w14:paraId="08E25211" w14:textId="77777777" w:rsidR="00F90BDC" w:rsidRDefault="00F90BDC">
      <w:r xmlns:w="http://schemas.openxmlformats.org/wordprocessingml/2006/main">
        <w:t xml:space="preserve">Romawa 3:11 Ba mai fahimta, babu mai neman Allah.</w:t>
      </w:r>
    </w:p>
    <w:p w14:paraId="6D730467" w14:textId="77777777" w:rsidR="00F90BDC" w:rsidRDefault="00F90BDC"/>
    <w:p w14:paraId="707CE664" w14:textId="77777777" w:rsidR="00F90BDC" w:rsidRDefault="00F90BDC">
      <w:r xmlns:w="http://schemas.openxmlformats.org/wordprocessingml/2006/main">
        <w:t xml:space="preserve">Babu wanda ya isa ya gane ko neman Allah da kanshi.</w:t>
      </w:r>
    </w:p>
    <w:p w14:paraId="029F77A7" w14:textId="77777777" w:rsidR="00F90BDC" w:rsidRDefault="00F90BDC"/>
    <w:p w14:paraId="3ABDF5BE" w14:textId="77777777" w:rsidR="00F90BDC" w:rsidRDefault="00F90BDC">
      <w:r xmlns:w="http://schemas.openxmlformats.org/wordprocessingml/2006/main">
        <w:t xml:space="preserve">1. "Binciken Allah: Hanyar Fahimta"</w:t>
      </w:r>
    </w:p>
    <w:p w14:paraId="24895D15" w14:textId="77777777" w:rsidR="00F90BDC" w:rsidRDefault="00F90BDC"/>
    <w:p w14:paraId="44C4BE0E" w14:textId="77777777" w:rsidR="00F90BDC" w:rsidRDefault="00F90BDC">
      <w:r xmlns:w="http://schemas.openxmlformats.org/wordprocessingml/2006/main">
        <w:t xml:space="preserve">2. "Neman Allah: Hanyar Hikima"</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Irmiya 29:13 - "Za ku neme ni ku same ni sa'ad da kuke neme ni da dukan zuciyarku."</w:t>
      </w:r>
    </w:p>
    <w:p w14:paraId="7B1B59C2" w14:textId="77777777" w:rsidR="00F90BDC" w:rsidRDefault="00F90BDC"/>
    <w:p w14:paraId="634F5060" w14:textId="77777777" w:rsidR="00F90BDC" w:rsidRDefault="00F90BDC">
      <w:r xmlns:w="http://schemas.openxmlformats.org/wordprocessingml/2006/main">
        <w:t xml:space="preserve">2. Misalai 8:17 - "Ina ƙaunar waɗanda suke ƙaunata, kuma waɗanda suka neme ni da himma suka same ni."</w:t>
      </w:r>
    </w:p>
    <w:p w14:paraId="74CB581A" w14:textId="77777777" w:rsidR="00F90BDC" w:rsidRDefault="00F90BDC"/>
    <w:p w14:paraId="37FFC67F" w14:textId="77777777" w:rsidR="00F90BDC" w:rsidRDefault="00F90BDC">
      <w:r xmlns:w="http://schemas.openxmlformats.org/wordprocessingml/2006/main">
        <w:t xml:space="preserve">Romawa 3:12 Dukansu sun rabu da su, sun zama marasa amfani. Babu mai aikata alheri, babu, ko ɗaya.</w:t>
      </w:r>
    </w:p>
    <w:p w14:paraId="6A6EC316" w14:textId="77777777" w:rsidR="00F90BDC" w:rsidRDefault="00F90BDC"/>
    <w:p w14:paraId="363F11BD" w14:textId="77777777" w:rsidR="00F90BDC" w:rsidRDefault="00F90BDC">
      <w:r xmlns:w="http://schemas.openxmlformats.org/wordprocessingml/2006/main">
        <w:t xml:space="preserve">Dukan mutane ba su da amfani, sun ɓace daga Allah, kamar yadda babu mai iya yin nagarta.</w:t>
      </w:r>
    </w:p>
    <w:p w14:paraId="2C9844F8" w14:textId="77777777" w:rsidR="00F90BDC" w:rsidRDefault="00F90BDC"/>
    <w:p w14:paraId="689AB89B" w14:textId="77777777" w:rsidR="00F90BDC" w:rsidRDefault="00F90BDC">
      <w:r xmlns:w="http://schemas.openxmlformats.org/wordprocessingml/2006/main">
        <w:t xml:space="preserve">1. Ikon Zunubi: Fahimtar Tasirin Lalacewar Faɗuwa</w:t>
      </w:r>
    </w:p>
    <w:p w14:paraId="12A8FC56" w14:textId="77777777" w:rsidR="00F90BDC" w:rsidRDefault="00F90BDC"/>
    <w:p w14:paraId="77E5238A" w14:textId="77777777" w:rsidR="00F90BDC" w:rsidRDefault="00F90BDC">
      <w:r xmlns:w="http://schemas.openxmlformats.org/wordprocessingml/2006/main">
        <w:t xml:space="preserve">2. Alheri da Gaskiya: Koyan Rungumar Dukansu Domin Tsarkakakkiyar Gaskiya</w:t>
      </w:r>
    </w:p>
    <w:p w14:paraId="2C915D18" w14:textId="77777777" w:rsidR="00F90BDC" w:rsidRDefault="00F90BDC"/>
    <w:p w14:paraId="5FAD3437" w14:textId="77777777" w:rsidR="00F90BDC" w:rsidRDefault="00F90BDC">
      <w:r xmlns:w="http://schemas.openxmlformats.org/wordprocessingml/2006/main">
        <w:t xml:space="preserve">1. Romawa 5:12-14, “Saboda haka, kamar yadda zunubi ya shigo cikin duniya ta wurin mutum ɗaya, mutuwa kuwa ta wurin zunubi, haka kuma mutuwa ta bi ta wurin dukan mutane, domin duka sun yi zunubi, gama zunubi ya kasance a duniya kafin Shari’a ta kasance. ba, amma zunubi ba a kidaya a inda babu doka. Duk da haka mutuwa ta yi mulki tun daga Adamu har zuwa Musa, har da waɗanda zunubinsu bai zama kamar zunubin Adamu ba, wanda yake shi ne misalin wanda yake zuwa.”</w:t>
      </w:r>
    </w:p>
    <w:p w14:paraId="12B8FB4C" w14:textId="77777777" w:rsidR="00F90BDC" w:rsidRDefault="00F90BDC"/>
    <w:p w14:paraId="5D8D59DD" w14:textId="77777777" w:rsidR="00F90BDC" w:rsidRDefault="00F90BDC">
      <w:r xmlns:w="http://schemas.openxmlformats.org/wordprocessingml/2006/main">
        <w:t xml:space="preserve">2. Zabura 14:1-3, “Wawa yana cewa a cikin zuciyarsa, “Ba wani Allah.” Sun lalace, suna aikata munanan ayyuka; babu mai kyautatawa. Ubangiji ya dubo daga sama a kan 'ya'yan mutum, Ya gani ko da akwai masu ganewa, waɗanda suke neman Allah. Duk sun kauce; tare sun lalace; babu mai kyautatawa, ko daya.”</w:t>
      </w:r>
    </w:p>
    <w:p w14:paraId="12BD6986" w14:textId="77777777" w:rsidR="00F90BDC" w:rsidRDefault="00F90BDC"/>
    <w:p w14:paraId="07860549" w14:textId="77777777" w:rsidR="00F90BDC" w:rsidRDefault="00F90BDC">
      <w:r xmlns:w="http://schemas.openxmlformats.org/wordprocessingml/2006/main">
        <w:t xml:space="preserve">Romawa 3:13 makogwaronsu buɗaɗɗen kabari ne; Da harsunansu suka yi ta yaudara; Dafin bishi yana ƙarƙashin leɓunansu.</w:t>
      </w:r>
    </w:p>
    <w:p w14:paraId="3B857F90" w14:textId="77777777" w:rsidR="00F90BDC" w:rsidRDefault="00F90BDC"/>
    <w:p w14:paraId="0B7B7A14" w14:textId="77777777" w:rsidR="00F90BDC" w:rsidRDefault="00F90BDC">
      <w:r xmlns:w="http://schemas.openxmlformats.org/wordprocessingml/2006/main">
        <w:t xml:space="preserve">Nassin yana magana akan kalmomi na yaudara da ayyukan yaudara waɗanda aka kwatanta da guba.</w:t>
      </w:r>
    </w:p>
    <w:p w14:paraId="1B06FEAD" w14:textId="77777777" w:rsidR="00F90BDC" w:rsidRDefault="00F90BDC"/>
    <w:p w14:paraId="7664E92B" w14:textId="77777777" w:rsidR="00F90BDC" w:rsidRDefault="00F90BDC">
      <w:r xmlns:w="http://schemas.openxmlformats.org/wordprocessingml/2006/main">
        <w:t xml:space="preserve">1: Dole ne mu kiyaye maganganunmu da ayyukanmu, domin suna iya zama kamar guba ga wasu.</w:t>
      </w:r>
    </w:p>
    <w:p w14:paraId="18520AEA" w14:textId="77777777" w:rsidR="00F90BDC" w:rsidRDefault="00F90BDC"/>
    <w:p w14:paraId="1E7962E4" w14:textId="77777777" w:rsidR="00F90BDC" w:rsidRDefault="00F90BDC">
      <w:r xmlns:w="http://schemas.openxmlformats.org/wordprocessingml/2006/main">
        <w:t xml:space="preserve">2: Mu yi kokari mu kasance masu gaskiya da gaskiya a duk abin da za mu yi, domin maganarmu da ayyukanmu ya kamata su zama albarka ba tsinuwa ba.</w:t>
      </w:r>
    </w:p>
    <w:p w14:paraId="31D37AED" w14:textId="77777777" w:rsidR="00F90BDC" w:rsidRDefault="00F90BDC"/>
    <w:p w14:paraId="191FB57C" w14:textId="77777777" w:rsidR="00F90BDC" w:rsidRDefault="00F90BDC">
      <w:r xmlns:w="http://schemas.openxmlformats.org/wordprocessingml/2006/main">
        <w:t xml:space="preserve">1: Yaƙub 3:5-9 – Dole ne mu mai da hankali ga kalmomin da ke fitowa daga bakinmu, domin suna da ikon yin lahani mai girma.</w:t>
      </w:r>
    </w:p>
    <w:p w14:paraId="70821249" w14:textId="77777777" w:rsidR="00F90BDC" w:rsidRDefault="00F90BDC"/>
    <w:p w14:paraId="49047C38" w14:textId="77777777" w:rsidR="00F90BDC" w:rsidRDefault="00F90BDC">
      <w:r xmlns:w="http://schemas.openxmlformats.org/wordprocessingml/2006/main">
        <w:t xml:space="preserve">2: Misalai 12:18 - Kalmomin marasa hankali kamar takuba, amma harshen masu hikima yana kawo waraka.</w:t>
      </w:r>
    </w:p>
    <w:p w14:paraId="4C1E5A5E" w14:textId="77777777" w:rsidR="00F90BDC" w:rsidRDefault="00F90BDC"/>
    <w:p w14:paraId="437DA2D0" w14:textId="77777777" w:rsidR="00F90BDC" w:rsidRDefault="00F90BDC">
      <w:r xmlns:w="http://schemas.openxmlformats.org/wordprocessingml/2006/main">
        <w:t xml:space="preserve">Romawa 3:14 Bakinsu yana cike da zagi da ɗaci.</w:t>
      </w:r>
    </w:p>
    <w:p w14:paraId="45DBD729" w14:textId="77777777" w:rsidR="00F90BDC" w:rsidRDefault="00F90BDC"/>
    <w:p w14:paraId="1DDA1251" w14:textId="77777777" w:rsidR="00F90BDC" w:rsidRDefault="00F90BDC">
      <w:r xmlns:w="http://schemas.openxmlformats.org/wordprocessingml/2006/main">
        <w:t xml:space="preserve">Nassin yana magana ne akan mutanen da bakunansu ke cike da zagi da ɗaci.</w:t>
      </w:r>
    </w:p>
    <w:p w14:paraId="51FD7FC5" w14:textId="77777777" w:rsidR="00F90BDC" w:rsidRDefault="00F90BDC"/>
    <w:p w14:paraId="051B9A50" w14:textId="77777777" w:rsidR="00F90BDC" w:rsidRDefault="00F90BDC">
      <w:r xmlns:w="http://schemas.openxmlformats.org/wordprocessingml/2006/main">
        <w:t xml:space="preserve">1. Koyan Magana Rayuwa: Ƙarfin Kalmomi masu Kyau</w:t>
      </w:r>
    </w:p>
    <w:p w14:paraId="0EFB9834" w14:textId="77777777" w:rsidR="00F90BDC" w:rsidRDefault="00F90BDC"/>
    <w:p w14:paraId="650AABA6" w14:textId="77777777" w:rsidR="00F90BDC" w:rsidRDefault="00F90BDC">
      <w:r xmlns:w="http://schemas.openxmlformats.org/wordprocessingml/2006/main">
        <w:t xml:space="preserve">2. Bari Kalamanka su zama kaɗan: Komawa Kame Kai cikin Magana</w:t>
      </w:r>
    </w:p>
    <w:p w14:paraId="6567F850" w14:textId="77777777" w:rsidR="00F90BDC" w:rsidRDefault="00F90BDC"/>
    <w:p w14:paraId="60ADFC50" w14:textId="77777777" w:rsidR="00F90BDC" w:rsidRDefault="00F90BDC">
      <w:r xmlns:w="http://schemas.openxmlformats.org/wordprocessingml/2006/main">
        <w:t xml:space="preserve">1. Yaƙub 3:5-10</w:t>
      </w:r>
    </w:p>
    <w:p w14:paraId="0DB56E72" w14:textId="77777777" w:rsidR="00F90BDC" w:rsidRDefault="00F90BDC"/>
    <w:p w14:paraId="045AB5AD" w14:textId="77777777" w:rsidR="00F90BDC" w:rsidRDefault="00F90BDC">
      <w:r xmlns:w="http://schemas.openxmlformats.org/wordprocessingml/2006/main">
        <w:t xml:space="preserve">2. Kolosiyawa 4:6</w:t>
      </w:r>
    </w:p>
    <w:p w14:paraId="26F87269" w14:textId="77777777" w:rsidR="00F90BDC" w:rsidRDefault="00F90BDC"/>
    <w:p w14:paraId="2449E157" w14:textId="77777777" w:rsidR="00F90BDC" w:rsidRDefault="00F90BDC">
      <w:r xmlns:w="http://schemas.openxmlformats.org/wordprocessingml/2006/main">
        <w:t xml:space="preserve">Romawa 3:15 Ƙafafunsu suna gaggawar zubar da jini.</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Nassin yayi magana akan saurin zubar da jini.</w:t>
      </w:r>
    </w:p>
    <w:p w14:paraId="6363F897" w14:textId="77777777" w:rsidR="00F90BDC" w:rsidRDefault="00F90BDC"/>
    <w:p w14:paraId="0D449984" w14:textId="77777777" w:rsidR="00F90BDC" w:rsidRDefault="00F90BDC">
      <w:r xmlns:w="http://schemas.openxmlformats.org/wordprocessingml/2006/main">
        <w:t xml:space="preserve">1. A kan mahimmancin kiyaye zukatanmu da tunaninmu daga tunani da ayyukan tashin hankali.</w:t>
      </w:r>
    </w:p>
    <w:p w14:paraId="1BC21C92" w14:textId="77777777" w:rsidR="00F90BDC" w:rsidRDefault="00F90BDC"/>
    <w:p w14:paraId="00CEC8B0" w14:textId="77777777" w:rsidR="00F90BDC" w:rsidRDefault="00F90BDC">
      <w:r xmlns:w="http://schemas.openxmlformats.org/wordprocessingml/2006/main">
        <w:t xml:space="preserve">2. A kan ikon fansa da ikon zabar rayuwar zaman lafiya akan rayuwar tashin hankali.</w:t>
      </w:r>
    </w:p>
    <w:p w14:paraId="17F5AB88" w14:textId="77777777" w:rsidR="00F90BDC" w:rsidRDefault="00F90BDC"/>
    <w:p w14:paraId="46C23E99" w14:textId="77777777" w:rsidR="00F90BDC" w:rsidRDefault="00F90BDC">
      <w:r xmlns:w="http://schemas.openxmlformats.org/wordprocessingml/2006/main">
        <w:t xml:space="preserve">1. Misalai 4:23 – Ka kiyaye zuciyarka fiye da kowane abu, gama ita ce ke ƙayyade tafarkin rayuwarka.</w:t>
      </w:r>
    </w:p>
    <w:p w14:paraId="24E84FC9" w14:textId="77777777" w:rsidR="00F90BDC" w:rsidRDefault="00F90BDC"/>
    <w:p w14:paraId="7F4985DE" w14:textId="77777777" w:rsidR="00F90BDC" w:rsidRDefault="00F90BDC">
      <w:r xmlns:w="http://schemas.openxmlformats.org/wordprocessingml/2006/main">
        <w:t xml:space="preserve">2. Ishaya 43:25 - Ni ne mai share laifofinku, saboda kaina, ban ƙara tunawa da zunubanku ba.</w:t>
      </w:r>
    </w:p>
    <w:p w14:paraId="42A18A29" w14:textId="77777777" w:rsidR="00F90BDC" w:rsidRDefault="00F90BDC"/>
    <w:p w14:paraId="4A3E321E" w14:textId="77777777" w:rsidR="00F90BDC" w:rsidRDefault="00F90BDC">
      <w:r xmlns:w="http://schemas.openxmlformats.org/wordprocessingml/2006/main">
        <w:t xml:space="preserve">Romawa 3:16 Halaka da wahala suna cikin tafarkunsu.</w:t>
      </w:r>
    </w:p>
    <w:p w14:paraId="4F157FF7" w14:textId="77777777" w:rsidR="00F90BDC" w:rsidRDefault="00F90BDC"/>
    <w:p w14:paraId="06DB031F" w14:textId="77777777" w:rsidR="00F90BDC" w:rsidRDefault="00F90BDC">
      <w:r xmlns:w="http://schemas.openxmlformats.org/wordprocessingml/2006/main">
        <w:t xml:space="preserve">Nassin yayi magana akan halaka da zullumi kasancewa a cikin hanyoyin wadanda basu bi Allah ba.</w:t>
      </w:r>
    </w:p>
    <w:p w14:paraId="1B136E51" w14:textId="77777777" w:rsidR="00F90BDC" w:rsidRDefault="00F90BDC"/>
    <w:p w14:paraId="537BD9CA" w14:textId="77777777" w:rsidR="00F90BDC" w:rsidRDefault="00F90BDC">
      <w:r xmlns:w="http://schemas.openxmlformats.org/wordprocessingml/2006/main">
        <w:t xml:space="preserve">1: Ku bi Allah da hanyoyinsa domin samun zaman lafiya da jin dadi</w:t>
      </w:r>
    </w:p>
    <w:p w14:paraId="515EF558" w14:textId="77777777" w:rsidR="00F90BDC" w:rsidRDefault="00F90BDC"/>
    <w:p w14:paraId="42F71E70" w14:textId="77777777" w:rsidR="00F90BDC" w:rsidRDefault="00F90BDC">
      <w:r xmlns:w="http://schemas.openxmlformats.org/wordprocessingml/2006/main">
        <w:t xml:space="preserve">2: Halaka da Bacin rai Ba su da Nisa da Masu Kau da kai daga Allah</w:t>
      </w:r>
    </w:p>
    <w:p w14:paraId="1D5796FD" w14:textId="77777777" w:rsidR="00F90BDC" w:rsidRDefault="00F90BDC"/>
    <w:p w14:paraId="44483BC1" w14:textId="77777777" w:rsidR="00F90BDC" w:rsidRDefault="00F90BDC">
      <w:r xmlns:w="http://schemas.openxmlformats.org/wordprocessingml/2006/main">
        <w:t xml:space="preserve">1: Irmiya 17: 5-8 - Wannan nassi yana magana akan halakar da ke biyo bayan waɗanda suka bijire daga Allah.</w:t>
      </w:r>
    </w:p>
    <w:p w14:paraId="22293EC5" w14:textId="77777777" w:rsidR="00F90BDC" w:rsidRDefault="00F90BDC"/>
    <w:p w14:paraId="2359D55F" w14:textId="77777777" w:rsidR="00F90BDC" w:rsidRDefault="00F90BDC">
      <w:r xmlns:w="http://schemas.openxmlformats.org/wordprocessingml/2006/main">
        <w:t xml:space="preserve">2: Zabura 1: 1-3 - Wannan wurin yana magana akan albarkar da ke zuwa ga waɗanda suke jin daɗin shari'ar Allah.</w:t>
      </w:r>
    </w:p>
    <w:p w14:paraId="485B7421" w14:textId="77777777" w:rsidR="00F90BDC" w:rsidRDefault="00F90BDC"/>
    <w:p w14:paraId="7782EEED" w14:textId="77777777" w:rsidR="00F90BDC" w:rsidRDefault="00F90BDC">
      <w:r xmlns:w="http://schemas.openxmlformats.org/wordprocessingml/2006/main">
        <w:t xml:space="preserve">Romawa 3:17 Kuma ba su san hanyar salama ba.</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Sakamakon rashin sanin hanyar zaman lafiya yana da muni.</w:t>
      </w:r>
    </w:p>
    <w:p w14:paraId="6B47881F" w14:textId="77777777" w:rsidR="00F90BDC" w:rsidRDefault="00F90BDC"/>
    <w:p w14:paraId="323E0200" w14:textId="77777777" w:rsidR="00F90BDC" w:rsidRDefault="00F90BDC">
      <w:r xmlns:w="http://schemas.openxmlformats.org/wordprocessingml/2006/main">
        <w:t xml:space="preserve">1. Muhimmancin sanin hanyar zaman lafiya.</w:t>
      </w:r>
    </w:p>
    <w:p w14:paraId="0FDF93D8" w14:textId="77777777" w:rsidR="00F90BDC" w:rsidRDefault="00F90BDC"/>
    <w:p w14:paraId="0F3770C8" w14:textId="77777777" w:rsidR="00F90BDC" w:rsidRDefault="00F90BDC">
      <w:r xmlns:w="http://schemas.openxmlformats.org/wordprocessingml/2006/main">
        <w:t xml:space="preserve">2. Kudin rashin sanin hanyar zaman lafiya.</w:t>
      </w:r>
    </w:p>
    <w:p w14:paraId="5CEE5BAE" w14:textId="77777777" w:rsidR="00F90BDC" w:rsidRDefault="00F90BDC"/>
    <w:p w14:paraId="3F4016CD" w14:textId="77777777" w:rsidR="00F90BDC" w:rsidRDefault="00F90BDC">
      <w:r xmlns:w="http://schemas.openxmlformats.org/wordprocessingml/2006/main">
        <w:t xml:space="preserve">1. Ishaya 59:8 - Hanyar salama ba su sani ba, Ba shari'a kuma a tafiyarsu: Sun sa su karkatattun hanyoyi: Duk wanda ya bi ta ba zai san salama ba.</w:t>
      </w:r>
    </w:p>
    <w:p w14:paraId="18B7823A" w14:textId="77777777" w:rsidR="00F90BDC" w:rsidRDefault="00F90BDC"/>
    <w:p w14:paraId="530BB70C" w14:textId="77777777" w:rsidR="00F90BDC" w:rsidRDefault="00F90BDC">
      <w:r xmlns:w="http://schemas.openxmlformats.org/wordprocessingml/2006/main">
        <w:t xml:space="preserve">2. Zabura 119:165 – Waɗanda suke ƙaunar shari’arka suna da babban salama: Ba abin da zai ɓata musu rai.</w:t>
      </w:r>
    </w:p>
    <w:p w14:paraId="037A283F" w14:textId="77777777" w:rsidR="00F90BDC" w:rsidRDefault="00F90BDC"/>
    <w:p w14:paraId="0066A70C" w14:textId="77777777" w:rsidR="00F90BDC" w:rsidRDefault="00F90BDC">
      <w:r xmlns:w="http://schemas.openxmlformats.org/wordprocessingml/2006/main">
        <w:t xml:space="preserve">Romawa 3:18 Ba tsoron Allah a idanunsu.</w:t>
      </w:r>
    </w:p>
    <w:p w14:paraId="7D2326A3" w14:textId="77777777" w:rsidR="00F90BDC" w:rsidRDefault="00F90BDC"/>
    <w:p w14:paraId="488E2CA8" w14:textId="77777777" w:rsidR="00F90BDC" w:rsidRDefault="00F90BDC">
      <w:r xmlns:w="http://schemas.openxmlformats.org/wordprocessingml/2006/main">
        <w:t xml:space="preserve">Mutane suna aiki ba tare da tsoron Allah ko hukuncinsa ba.</w:t>
      </w:r>
    </w:p>
    <w:p w14:paraId="11541169" w14:textId="77777777" w:rsidR="00F90BDC" w:rsidRDefault="00F90BDC"/>
    <w:p w14:paraId="612C9D98" w14:textId="77777777" w:rsidR="00F90BDC" w:rsidRDefault="00F90BDC">
      <w:r xmlns:w="http://schemas.openxmlformats.org/wordprocessingml/2006/main">
        <w:t xml:space="preserve">1. Tsoron Ubangiji: Tushen Rayuwa Mai Amfani</w:t>
      </w:r>
    </w:p>
    <w:p w14:paraId="07A6AFC2" w14:textId="77777777" w:rsidR="00F90BDC" w:rsidRDefault="00F90BDC"/>
    <w:p w14:paraId="20B1494B" w14:textId="77777777" w:rsidR="00F90BDC" w:rsidRDefault="00F90BDC">
      <w:r xmlns:w="http://schemas.openxmlformats.org/wordprocessingml/2006/main">
        <w:t xml:space="preserve">2. Allah Yana Kallon: Yadda Ake Rayuwa A Gaban Mai Girma</w:t>
      </w:r>
    </w:p>
    <w:p w14:paraId="4C559557" w14:textId="77777777" w:rsidR="00F90BDC" w:rsidRDefault="00F90BDC"/>
    <w:p w14:paraId="0A4F154F" w14:textId="77777777" w:rsidR="00F90BDC" w:rsidRDefault="00F90BDC">
      <w:r xmlns:w="http://schemas.openxmlformats.org/wordprocessingml/2006/main">
        <w:t xml:space="preserve">1. Karin Magana 9:10 - Tsoron Ubangiji shine farkon hikima, sanin Mai Tsarki kuma hikima ce.</w:t>
      </w:r>
    </w:p>
    <w:p w14:paraId="16F11DFE" w14:textId="77777777" w:rsidR="00F90BDC" w:rsidRDefault="00F90BDC"/>
    <w:p w14:paraId="3B1845C8" w14:textId="77777777" w:rsidR="00F90BDC" w:rsidRDefault="00F90BDC">
      <w:r xmlns:w="http://schemas.openxmlformats.org/wordprocessingml/2006/main">
        <w:t xml:space="preserve">2. Zabura 111:10 - Tsoron Ubangiji shine farkon hikima; duk masu aiki da ita suna da kyakkyawar fahimta. Yabonsa ya tabbata har abada!</w:t>
      </w:r>
    </w:p>
    <w:p w14:paraId="2D39DF73" w14:textId="77777777" w:rsidR="00F90BDC" w:rsidRDefault="00F90BDC"/>
    <w:p w14:paraId="203E17CB" w14:textId="77777777" w:rsidR="00F90BDC" w:rsidRDefault="00F90BDC">
      <w:r xmlns:w="http://schemas.openxmlformats.org/wordprocessingml/2006/main">
        <w:t xml:space="preserve">Romawa 3:19 To, mun sani duk abin da Shari’a ta faɗi, tana faɗa wa waɗanda suke ƙarƙashin Shari’a: Domin a rufe kowane baki, dukan duniya kuma su zama masu laifi a gaban Allah.</w:t>
      </w:r>
    </w:p>
    <w:p w14:paraId="0923987F" w14:textId="77777777" w:rsidR="00F90BDC" w:rsidRDefault="00F90BDC"/>
    <w:p w14:paraId="359DFA22" w14:textId="77777777" w:rsidR="00F90BDC" w:rsidRDefault="00F90BDC">
      <w:r xmlns:w="http://schemas.openxmlformats.org/wordprocessingml/2006/main">
        <w:t xml:space="preserve">Dokar ta shafi dukan mutane kuma dukan mutane suna da laifi a gaban Allah.</w:t>
      </w:r>
    </w:p>
    <w:p w14:paraId="0891B476" w14:textId="77777777" w:rsidR="00F90BDC" w:rsidRDefault="00F90BDC"/>
    <w:p w14:paraId="58C4B8A1" w14:textId="77777777" w:rsidR="00F90BDC" w:rsidRDefault="00F90BDC">
      <w:r xmlns:w="http://schemas.openxmlformats.org/wordprocessingml/2006/main">
        <w:t xml:space="preserve">1. Ikon doka da yadda ta shafe mu duka.</w:t>
      </w:r>
    </w:p>
    <w:p w14:paraId="0DEBE750" w14:textId="77777777" w:rsidR="00F90BDC" w:rsidRDefault="00F90BDC"/>
    <w:p w14:paraId="2E158DFA" w14:textId="77777777" w:rsidR="00F90BDC" w:rsidRDefault="00F90BDC">
      <w:r xmlns:w="http://schemas.openxmlformats.org/wordprocessingml/2006/main">
        <w:t xml:space="preserve">2. Yadda zama mai laifi a gaban Allah yake kusantar mu zuwa gare shi.</w:t>
      </w:r>
    </w:p>
    <w:p w14:paraId="0BF48637" w14:textId="77777777" w:rsidR="00F90BDC" w:rsidRDefault="00F90BDC"/>
    <w:p w14:paraId="3ECDB004" w14:textId="77777777" w:rsidR="00F90BDC" w:rsidRDefault="00F90BDC">
      <w:r xmlns:w="http://schemas.openxmlformats.org/wordprocessingml/2006/main">
        <w:t xml:space="preserve">1. Zabura 51:3 - Gama na san laifofina: Zunubina yana gabana har abada.</w:t>
      </w:r>
    </w:p>
    <w:p w14:paraId="73E66098" w14:textId="77777777" w:rsidR="00F90BDC" w:rsidRDefault="00F90BDC"/>
    <w:p w14:paraId="68148A92" w14:textId="77777777" w:rsidR="00F90BDC" w:rsidRDefault="00F90BDC">
      <w:r xmlns:w="http://schemas.openxmlformats.org/wordprocessingml/2006/main">
        <w:t xml:space="preserve">2. Yaƙub 2:10 – Domin duk wanda ya kiyaye dukan shari’a, amma duk da haka ya sāke tuntuɓe, yana da laifin duka.</w:t>
      </w:r>
    </w:p>
    <w:p w14:paraId="7714FDD8" w14:textId="77777777" w:rsidR="00F90BDC" w:rsidRDefault="00F90BDC"/>
    <w:p w14:paraId="7B5B3C81" w14:textId="77777777" w:rsidR="00F90BDC" w:rsidRDefault="00F90BDC">
      <w:r xmlns:w="http://schemas.openxmlformats.org/wordprocessingml/2006/main">
        <w:t xml:space="preserve">Romawa 3:20 Saboda haka, ta wurin ayyukan shari’a, babu mai-rai da za a barata a gabansa: gama sanin zunubi ta wurin shari’a ne.</w:t>
      </w:r>
    </w:p>
    <w:p w14:paraId="762D1693" w14:textId="77777777" w:rsidR="00F90BDC" w:rsidRDefault="00F90BDC"/>
    <w:p w14:paraId="3AC7ED07" w14:textId="77777777" w:rsidR="00F90BDC" w:rsidRDefault="00F90BDC">
      <w:r xmlns:w="http://schemas.openxmlformats.org/wordprocessingml/2006/main">
        <w:t xml:space="preserve">Ba wanda za a iya bayyana adali a gaban Allah ta wurin bin doka; maimakon haka, yana kawo ilimin zunubi ne kawai.</w:t>
      </w:r>
    </w:p>
    <w:p w14:paraId="22DD077A" w14:textId="77777777" w:rsidR="00F90BDC" w:rsidRDefault="00F90BDC"/>
    <w:p w14:paraId="1474964F" w14:textId="77777777" w:rsidR="00F90BDC" w:rsidRDefault="00F90BDC">
      <w:r xmlns:w="http://schemas.openxmlformats.org/wordprocessingml/2006/main">
        <w:t xml:space="preserve">1. Doka ta Bayyana Bukatarmu na Mai Ceto</w:t>
      </w:r>
    </w:p>
    <w:p w14:paraId="57B71702" w14:textId="77777777" w:rsidR="00F90BDC" w:rsidRDefault="00F90BDC"/>
    <w:p w14:paraId="25FA9E6A" w14:textId="77777777" w:rsidR="00F90BDC" w:rsidRDefault="00F90BDC">
      <w:r xmlns:w="http://schemas.openxmlformats.org/wordprocessingml/2006/main">
        <w:t xml:space="preserve">2. 'Yancin Alheri</w:t>
      </w:r>
    </w:p>
    <w:p w14:paraId="1A9C178F" w14:textId="77777777" w:rsidR="00F90BDC" w:rsidRDefault="00F90BDC"/>
    <w:p w14:paraId="714094A0" w14:textId="77777777" w:rsidR="00F90BDC" w:rsidRDefault="00F90BDC">
      <w:r xmlns:w="http://schemas.openxmlformats.org/wordprocessingml/2006/main">
        <w:t xml:space="preserve">1. Galatiyawa 2:16 – Sanin cewa mutum ba a barata ta wurin ayyukan shari’a ba, amma ta wurin bangaskiyar Yesu Kiristi, mu ma mun ba da gaskiya ga Yesu Kiristi, domin mu sami kuɓuta ta wurin bangaskiyar Almasihu, ba kuwa ba. ta wurin ayyukan shari’a: gama ta wurin ayyukan shari’a ba mai-rai da za a barata.</w:t>
      </w:r>
    </w:p>
    <w:p w14:paraId="5592A97F" w14:textId="77777777" w:rsidR="00F90BDC" w:rsidRDefault="00F90BDC"/>
    <w:p w14:paraId="767D5236" w14:textId="77777777" w:rsidR="00F90BDC" w:rsidRDefault="00F90BDC">
      <w:r xmlns:w="http://schemas.openxmlformats.org/wordprocessingml/2006/main">
        <w:t xml:space="preserve">2. Zabura 51:4 – Kai kaɗai na yi maka zunubi, na aikata mugunta a gabanka: Domin ka </w:t>
      </w:r>
      <w:r xmlns:w="http://schemas.openxmlformats.org/wordprocessingml/2006/main">
        <w:lastRenderedPageBreak xmlns:w="http://schemas.openxmlformats.org/wordprocessingml/2006/main"/>
      </w:r>
      <w:r xmlns:w="http://schemas.openxmlformats.org/wordprocessingml/2006/main">
        <w:t xml:space="preserve">sami barata sa’ad da kake magana, Ka kuma bayyana sarai sa’ad da kake shari’a.</w:t>
      </w:r>
    </w:p>
    <w:p w14:paraId="40C7E318" w14:textId="77777777" w:rsidR="00F90BDC" w:rsidRDefault="00F90BDC"/>
    <w:p w14:paraId="4F5FE4C3" w14:textId="77777777" w:rsidR="00F90BDC" w:rsidRDefault="00F90BDC">
      <w:r xmlns:w="http://schemas.openxmlformats.org/wordprocessingml/2006/main">
        <w:t xml:space="preserve">Romawa 3:21 Amma yanzu adalcin Allah yana bayyana ba tare da shari’a ba, Shari’a da annabawa sun shaida;</w:t>
      </w:r>
    </w:p>
    <w:p w14:paraId="2CD7ECE6" w14:textId="77777777" w:rsidR="00F90BDC" w:rsidRDefault="00F90BDC"/>
    <w:p w14:paraId="72A80825" w14:textId="77777777" w:rsidR="00F90BDC" w:rsidRDefault="00F90BDC">
      <w:r xmlns:w="http://schemas.openxmlformats.org/wordprocessingml/2006/main">
        <w:t xml:space="preserve">Ana bayyana adalcin Allah banda shari'a, kuma an annabta ta wurin shari'a da annabawa.</w:t>
      </w:r>
    </w:p>
    <w:p w14:paraId="334D766B" w14:textId="77777777" w:rsidR="00F90BDC" w:rsidRDefault="00F90BDC"/>
    <w:p w14:paraId="3DC4ADD4" w14:textId="77777777" w:rsidR="00F90BDC" w:rsidRDefault="00F90BDC">
      <w:r xmlns:w="http://schemas.openxmlformats.org/wordprocessingml/2006/main">
        <w:t xml:space="preserve">1. Adalcin Allah ya fi shari'a girma</w:t>
      </w:r>
    </w:p>
    <w:p w14:paraId="3D4D7861" w14:textId="77777777" w:rsidR="00F90BDC" w:rsidRDefault="00F90BDC"/>
    <w:p w14:paraId="600FFD53" w14:textId="77777777" w:rsidR="00F90BDC" w:rsidRDefault="00F90BDC">
      <w:r xmlns:w="http://schemas.openxmlformats.org/wordprocessingml/2006/main">
        <w:t xml:space="preserve">2. An cece mu ta wurin alheri ta wurin bangaskiya</w:t>
      </w:r>
    </w:p>
    <w:p w14:paraId="60763C0E" w14:textId="77777777" w:rsidR="00F90BDC" w:rsidRDefault="00F90BDC"/>
    <w:p w14:paraId="32EADC4C" w14:textId="77777777" w:rsidR="00F90BDC" w:rsidRDefault="00F90BDC">
      <w:r xmlns:w="http://schemas.openxmlformats.org/wordprocessingml/2006/main">
        <w:t xml:space="preserve">1. Galatiyawa 2:16 – Sanin cewa mutum ba a barata ta wurin ayyukan shari’a ba, amma ta wurin bangaskiyar Yesu Kiristi, mu ma mun ba da gaskiya ga Yesu Kiristi, domin mu sami kuɓuta ta wurin bangaskiyar Almasihu, ba kuwa ba. ta wurin ayyukan shari’a: gama ta wurin ayyukan shari’a ba mai-rai da za a barata.</w:t>
      </w:r>
    </w:p>
    <w:p w14:paraId="77122912" w14:textId="77777777" w:rsidR="00F90BDC" w:rsidRDefault="00F90BDC"/>
    <w:p w14:paraId="0EBE9319" w14:textId="77777777" w:rsidR="00F90BDC" w:rsidRDefault="00F90BDC">
      <w:r xmlns:w="http://schemas.openxmlformats.org/wordprocessingml/2006/main">
        <w:t xml:space="preserve">2. Afisawa 2:8-9 – Gama ta wurin alheri ne aka cece ku ta wurin bangaskiya; Wannan kuwa ba na kanku ba ne: baiwar Allah ce: ba ta ayyuka ba, domin kada wani ya yi fahariya.</w:t>
      </w:r>
    </w:p>
    <w:p w14:paraId="401DEDCA" w14:textId="77777777" w:rsidR="00F90BDC" w:rsidRDefault="00F90BDC"/>
    <w:p w14:paraId="573831B4" w14:textId="77777777" w:rsidR="00F90BDC" w:rsidRDefault="00F90BDC">
      <w:r xmlns:w="http://schemas.openxmlformats.org/wordprocessingml/2006/main">
        <w:t xml:space="preserve">Romawa 3:22 ko adalcin Allah wanda yake ta wurin bangaskiyar Yesu Kiristi ga dukan masu ba da gaskiya, gama babu bambanci.</w:t>
      </w:r>
    </w:p>
    <w:p w14:paraId="21D79FA2" w14:textId="77777777" w:rsidR="00F90BDC" w:rsidRDefault="00F90BDC"/>
    <w:p w14:paraId="6813CA23" w14:textId="77777777" w:rsidR="00F90BDC" w:rsidRDefault="00F90BDC">
      <w:r xmlns:w="http://schemas.openxmlformats.org/wordprocessingml/2006/main">
        <w:t xml:space="preserve">Wannan ayar tana nanata cewa duk wanda ya gaskanta da Yesu Kiristi zai sami adalcin Allah, ko da wane irin bambance-bambancen da suke da shi.</w:t>
      </w:r>
    </w:p>
    <w:p w14:paraId="5A3E9B12" w14:textId="77777777" w:rsidR="00F90BDC" w:rsidRDefault="00F90BDC"/>
    <w:p w14:paraId="2ECFF322" w14:textId="77777777" w:rsidR="00F90BDC" w:rsidRDefault="00F90BDC">
      <w:r xmlns:w="http://schemas.openxmlformats.org/wordprocessingml/2006/main">
        <w:t xml:space="preserve">1. Allah ba ya nuna wariya – Romawa 3:22</w:t>
      </w:r>
    </w:p>
    <w:p w14:paraId="7AAF20E9" w14:textId="77777777" w:rsidR="00F90BDC" w:rsidRDefault="00F90BDC"/>
    <w:p w14:paraId="2B8E8860" w14:textId="77777777" w:rsidR="00F90BDC" w:rsidRDefault="00F90BDC">
      <w:r xmlns:w="http://schemas.openxmlformats.org/wordprocessingml/2006/main">
        <w:t xml:space="preserve">2. Yesu Kristi shine hanyar Adalci – Romawa 3:22</w:t>
      </w:r>
    </w:p>
    <w:p w14:paraId="16129CED" w14:textId="77777777" w:rsidR="00F90BDC" w:rsidRDefault="00F90BDC"/>
    <w:p w14:paraId="631ADF9A" w14:textId="77777777" w:rsidR="00F90BDC" w:rsidRDefault="00F90BDC">
      <w:r xmlns:w="http://schemas.openxmlformats.org/wordprocessingml/2006/main">
        <w:t xml:space="preserve">1. Galatiyawa 2:16 – “Da yake mun sani ba ta wurin ayyukan shari’a ake ba mutum barata ba, amma ta wurin bangaskiyar Yesu Kiristi, mu ma mun ba da gaskiya ga Yesu Kiristi, domin mu sami barata ta wurin bangaskiyar Almasihu. ba bisa ayyukan shari’a ba: gama ta wurin ayyukan shari’a ba mai-rai da za ya barata.”</w:t>
      </w:r>
    </w:p>
    <w:p w14:paraId="1900F6EE" w14:textId="77777777" w:rsidR="00F90BDC" w:rsidRDefault="00F90BDC"/>
    <w:p w14:paraId="550DD616" w14:textId="77777777" w:rsidR="00F90BDC" w:rsidRDefault="00F90BDC">
      <w:r xmlns:w="http://schemas.openxmlformats.org/wordprocessingml/2006/main">
        <w:t xml:space="preserve">2. Afisawa 2:8-9 - "Gama ta wurin alheri ne aka cece ku ta wurin bangaskiya, wannan kuwa ba na kanku ba ne, baiwar Allah ce.</w:t>
      </w:r>
    </w:p>
    <w:p w14:paraId="0EDAEABA" w14:textId="77777777" w:rsidR="00F90BDC" w:rsidRDefault="00F90BDC"/>
    <w:p w14:paraId="7F6BA826" w14:textId="77777777" w:rsidR="00F90BDC" w:rsidRDefault="00F90BDC">
      <w:r xmlns:w="http://schemas.openxmlformats.org/wordprocessingml/2006/main">
        <w:t xml:space="preserve">Romawa 3:23 Gama duk sun yi zunubi, sun kasa kuma ga ɗaukakar Allah;</w:t>
      </w:r>
    </w:p>
    <w:p w14:paraId="601EBE0D" w14:textId="77777777" w:rsidR="00F90BDC" w:rsidRDefault="00F90BDC"/>
    <w:p w14:paraId="166DE97E" w14:textId="77777777" w:rsidR="00F90BDC" w:rsidRDefault="00F90BDC">
      <w:r xmlns:w="http://schemas.openxmlformats.org/wordprocessingml/2006/main">
        <w:t xml:space="preserve">Kowa ya yi zunubi kuma ya kasa ga darajar Allah.</w:t>
      </w:r>
    </w:p>
    <w:p w14:paraId="11A3486A" w14:textId="77777777" w:rsidR="00F90BDC" w:rsidRDefault="00F90BDC"/>
    <w:p w14:paraId="401DC27B" w14:textId="77777777" w:rsidR="00F90BDC" w:rsidRDefault="00F90BDC">
      <w:r xmlns:w="http://schemas.openxmlformats.org/wordprocessingml/2006/main">
        <w:t xml:space="preserve">1. Hakikanin Zunubi Da Sakamakonsa</w:t>
      </w:r>
    </w:p>
    <w:p w14:paraId="50BAB675" w14:textId="77777777" w:rsidR="00F90BDC" w:rsidRDefault="00F90BDC"/>
    <w:p w14:paraId="25F6952D" w14:textId="77777777" w:rsidR="00F90BDC" w:rsidRDefault="00F90BDC">
      <w:r xmlns:w="http://schemas.openxmlformats.org/wordprocessingml/2006/main">
        <w:t xml:space="preserve">2. Gaggawar Canji da Fatan Gafara</w:t>
      </w:r>
    </w:p>
    <w:p w14:paraId="7FC59DAF" w14:textId="77777777" w:rsidR="00F90BDC" w:rsidRDefault="00F90BDC"/>
    <w:p w14:paraId="5B3F4792" w14:textId="77777777" w:rsidR="00F90BDC" w:rsidRDefault="00F90BDC">
      <w:r xmlns:w="http://schemas.openxmlformats.org/wordprocessingml/2006/main">
        <w:t xml:space="preserve">1. Ishaya 59:2 - "Amma laifofinku sun raba tsakaninku da Allahnku, zunubanku kuma sun ɓoye fuskarsa daga gare ku, har ya ƙi ji."</w:t>
      </w:r>
    </w:p>
    <w:p w14:paraId="25A995C4" w14:textId="77777777" w:rsidR="00F90BDC" w:rsidRDefault="00F90BDC"/>
    <w:p w14:paraId="75E33EFD" w14:textId="77777777" w:rsidR="00F90BDC" w:rsidRDefault="00F90BDC">
      <w:r xmlns:w="http://schemas.openxmlformats.org/wordprocessingml/2006/main">
        <w:t xml:space="preserve">2. Ibraniyawa 4:16 - "Bari kuma da gaba gaɗi mu matso kusa da kursiyin alheri, domin mu sami jinƙai, mu sami alherin taimako a lokacin bukata."</w:t>
      </w:r>
    </w:p>
    <w:p w14:paraId="29F4785B" w14:textId="77777777" w:rsidR="00F90BDC" w:rsidRDefault="00F90BDC"/>
    <w:p w14:paraId="22BA0C0F" w14:textId="77777777" w:rsidR="00F90BDC" w:rsidRDefault="00F90BDC">
      <w:r xmlns:w="http://schemas.openxmlformats.org/wordprocessingml/2006/main">
        <w:t xml:space="preserve">Romawa 3:24 Ana baratar da shi kyauta ta wurin alherinsa ta wurin fansa da ke cikin Almasihu Yesu.</w:t>
      </w:r>
    </w:p>
    <w:p w14:paraId="566D5C7C" w14:textId="77777777" w:rsidR="00F90BDC" w:rsidRDefault="00F90BDC"/>
    <w:p w14:paraId="3C81F45D" w14:textId="77777777" w:rsidR="00F90BDC" w:rsidRDefault="00F90BDC">
      <w:r xmlns:w="http://schemas.openxmlformats.org/wordprocessingml/2006/main">
        <w:t xml:space="preserve">Wannan sashe yana bayyana cewa masu bi sun sami barata ta wurin alherin Allah ta wurin fansa da ke cikin Almasihu Yesu.</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Alheri: Yadda Alherin Allah Ya Tabbatar Da Mu</w:t>
      </w:r>
    </w:p>
    <w:p w14:paraId="662B5EF9" w14:textId="77777777" w:rsidR="00F90BDC" w:rsidRDefault="00F90BDC"/>
    <w:p w14:paraId="28E7607B" w14:textId="77777777" w:rsidR="00F90BDC" w:rsidRDefault="00F90BDC">
      <w:r xmlns:w="http://schemas.openxmlformats.org/wordprocessingml/2006/main">
        <w:t xml:space="preserve">2. Fansa Ta wurin Yesu: Yadda Yesu Ya Cece Mu Daga Zunubi</w:t>
      </w:r>
    </w:p>
    <w:p w14:paraId="4F6D2959" w14:textId="77777777" w:rsidR="00F90BDC" w:rsidRDefault="00F90BDC"/>
    <w:p w14:paraId="29D80CEE" w14:textId="77777777" w:rsidR="00F90BDC" w:rsidRDefault="00F90BDC">
      <w:r xmlns:w="http://schemas.openxmlformats.org/wordprocessingml/2006/main">
        <w:t xml:space="preserve">1. Afisawa 2:8-9 “Gama ta wurin alheri ne aka cece ku ta wurin bangaskiya. Kuma wannan ba aikin ku ba ne; baiwar Allah ce, ba ta ayyuka ba, domin kada wani ya yi fahariya.”</w:t>
      </w:r>
    </w:p>
    <w:p w14:paraId="6074D8E1" w14:textId="77777777" w:rsidR="00F90BDC" w:rsidRDefault="00F90BDC"/>
    <w:p w14:paraId="7DB12872" w14:textId="77777777" w:rsidR="00F90BDC" w:rsidRDefault="00F90BDC">
      <w:r xmlns:w="http://schemas.openxmlformats.org/wordprocessingml/2006/main">
        <w:t xml:space="preserve">2. Titus 3:5-7 “Ba domin ayyukan da muka yi cikin adalci ya cece mu ba, amma bisa ga jinƙansa, ta wurin wankewar sabuntawa da sabuntar Ruhu Mai Tsarki, wanda ya zubo mana a yalwace ta wurinmu. Yesu Kristi Mai Cetonmu, domin mu zama barata ta wurin alherinsa, mu zama magada bisa ga begen rai na har abada.”</w:t>
      </w:r>
    </w:p>
    <w:p w14:paraId="10698F29" w14:textId="77777777" w:rsidR="00F90BDC" w:rsidRDefault="00F90BDC"/>
    <w:p w14:paraId="3CA5C12E" w14:textId="77777777" w:rsidR="00F90BDC" w:rsidRDefault="00F90BDC">
      <w:r xmlns:w="http://schemas.openxmlformats.org/wordprocessingml/2006/main">
        <w:t xml:space="preserve">Romawa 3:25 Wanda Allah ya bayyana shi ya zama fansa ta wurin bangaskiya ga jininsa, domin ya bayyana adalcinsa domin gafarar zunuban da suka gabata, ta wurin haƙurin Allah.</w:t>
      </w:r>
    </w:p>
    <w:p w14:paraId="3DF0DEC6" w14:textId="77777777" w:rsidR="00F90BDC" w:rsidRDefault="00F90BDC"/>
    <w:p w14:paraId="5C9F1C55" w14:textId="77777777" w:rsidR="00F90BDC" w:rsidRDefault="00F90BDC">
      <w:r xmlns:w="http://schemas.openxmlformats.org/wordprocessingml/2006/main">
        <w:t xml:space="preserve">Allah ya sa ya yiwu a gafarta mana zunubanmu ta wurin aiko da Yesu hadaya dominmu. Za mu iya samun wannan gafara ta wurin bangaskiya cikin Yesu da jininsa.</w:t>
      </w:r>
    </w:p>
    <w:p w14:paraId="5F0ED0E1" w14:textId="77777777" w:rsidR="00F90BDC" w:rsidRDefault="00F90BDC"/>
    <w:p w14:paraId="56702612" w14:textId="77777777" w:rsidR="00F90BDC" w:rsidRDefault="00F90BDC">
      <w:r xmlns:w="http://schemas.openxmlformats.org/wordprocessingml/2006/main">
        <w:t xml:space="preserve">1. Ikon Gicciye: Yadda Karɓar Hadayar Yesu Ke Kawo Gafara</w:t>
      </w:r>
    </w:p>
    <w:p w14:paraId="277174AE" w14:textId="77777777" w:rsidR="00F90BDC" w:rsidRDefault="00F90BDC"/>
    <w:p w14:paraId="4695FF84" w14:textId="77777777" w:rsidR="00F90BDC" w:rsidRDefault="00F90BDC">
      <w:r xmlns:w="http://schemas.openxmlformats.org/wordprocessingml/2006/main">
        <w:t xml:space="preserve">2. Neman Ƙarfafa Cikin Bangaskiya: Yadda Gaskata da Hadayar Yesu Ke Ba mu Ƙarfafa Cire Zunubai</w:t>
      </w:r>
    </w:p>
    <w:p w14:paraId="03784FA9" w14:textId="77777777" w:rsidR="00F90BDC" w:rsidRDefault="00F90BDC"/>
    <w:p w14:paraId="3994BEAB" w14:textId="77777777" w:rsidR="00F90BDC" w:rsidRDefault="00F90BDC">
      <w:r xmlns:w="http://schemas.openxmlformats.org/wordprocessingml/2006/main">
        <w:t xml:space="preserve">1. Ishaya 53:5 - Amma an huda shi saboda laifofinmu, an ƙuje shi saboda laifofinmu; azabar da ta kawo mana salama ta kasance a kansa, kuma ta wurin raunukansa mun warke.</w:t>
      </w:r>
    </w:p>
    <w:p w14:paraId="1A636969" w14:textId="77777777" w:rsidR="00F90BDC" w:rsidRDefault="00F90BDC"/>
    <w:p w14:paraId="72CF98F7" w14:textId="77777777" w:rsidR="00F90BDC" w:rsidRDefault="00F90BDC">
      <w:r xmlns:w="http://schemas.openxmlformats.org/wordprocessingml/2006/main">
        <w:t xml:space="preserve">2. Ibraniyawa 9:22 – Hakika, shari’a ta bukaci a tsarkake kusan kome da jini, kuma idan ba zubar da jini ba, babu gafara.</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Romawa 3:26 Domin in bayyana, Ina ce, a wannan lokaci adalcinsa, domin shi zama adali, kuma mai baratar da wanda ya gaskata da Yesu.</w:t>
      </w:r>
    </w:p>
    <w:p w14:paraId="72AE8677" w14:textId="77777777" w:rsidR="00F90BDC" w:rsidRDefault="00F90BDC"/>
    <w:p w14:paraId="2C6968E9" w14:textId="77777777" w:rsidR="00F90BDC" w:rsidRDefault="00F90BDC">
      <w:r xmlns:w="http://schemas.openxmlformats.org/wordprocessingml/2006/main">
        <w:t xml:space="preserve">Ana bayyana adalcin Allah ta wurin Yesu, wanda yake baratar da waɗanda suka gaskanta da shi.</w:t>
      </w:r>
    </w:p>
    <w:p w14:paraId="62EA78DA" w14:textId="77777777" w:rsidR="00F90BDC" w:rsidRDefault="00F90BDC"/>
    <w:p w14:paraId="582B249A" w14:textId="77777777" w:rsidR="00F90BDC" w:rsidRDefault="00F90BDC">
      <w:r xmlns:w="http://schemas.openxmlformats.org/wordprocessingml/2006/main">
        <w:t xml:space="preserve">1. Ikon Halalcin Yesu: Yadda Ake Karbar Kyautar Adalci</w:t>
      </w:r>
    </w:p>
    <w:p w14:paraId="0A2806E2" w14:textId="77777777" w:rsidR="00F90BDC" w:rsidRDefault="00F90BDC"/>
    <w:p w14:paraId="3C9CC4E6" w14:textId="77777777" w:rsidR="00F90BDC" w:rsidRDefault="00F90BDC">
      <w:r xmlns:w="http://schemas.openxmlformats.org/wordprocessingml/2006/main">
        <w:t xml:space="preserve">2. Ku Gaskanta da Yesu: Samun Ladan Bangaskiya</w:t>
      </w:r>
    </w:p>
    <w:p w14:paraId="653A7941" w14:textId="77777777" w:rsidR="00F90BDC" w:rsidRDefault="00F90BDC"/>
    <w:p w14:paraId="0F4A9A51" w14:textId="77777777" w:rsidR="00F90BDC" w:rsidRDefault="00F90BDC">
      <w:r xmlns:w="http://schemas.openxmlformats.org/wordprocessingml/2006/main">
        <w:t xml:space="preserve">1. Ishaya 45:25 - "A cikin Ubangiji dukan zuriyar Isra'ila za su sami barata, za su yi alfahari."</w:t>
      </w:r>
    </w:p>
    <w:p w14:paraId="3C0ED7E3" w14:textId="77777777" w:rsidR="00F90BDC" w:rsidRDefault="00F90BDC"/>
    <w:p w14:paraId="207CFDBA" w14:textId="77777777" w:rsidR="00F90BDC" w:rsidRDefault="00F90BDC">
      <w:r xmlns:w="http://schemas.openxmlformats.org/wordprocessingml/2006/main">
        <w:t xml:space="preserve">2. Galatiyawa 2:16 - "Mun ba da gaskiya ga Almasihu Yesu, domin mu sami barata ta wurin bangaskiya ga Almasihu, ba ta ayyukan shari'a ba, domin ta wurin ayyukan shari'a ba wanda za a barata."</w:t>
      </w:r>
    </w:p>
    <w:p w14:paraId="761E8F60" w14:textId="77777777" w:rsidR="00F90BDC" w:rsidRDefault="00F90BDC"/>
    <w:p w14:paraId="0D6F48AB" w14:textId="77777777" w:rsidR="00F90BDC" w:rsidRDefault="00F90BDC">
      <w:r xmlns:w="http://schemas.openxmlformats.org/wordprocessingml/2006/main">
        <w:t xml:space="preserve">Romawa 3:27 To, ina fahariya take? An cire shi. Da wace doka? na aiki? A'a, amma bisa ga ka'idar bangaskiya.</w:t>
      </w:r>
    </w:p>
    <w:p w14:paraId="01438617" w14:textId="77777777" w:rsidR="00F90BDC" w:rsidRDefault="00F90BDC"/>
    <w:p w14:paraId="167BDC27" w14:textId="77777777" w:rsidR="00F90BDC" w:rsidRDefault="00F90BDC">
      <w:r xmlns:w="http://schemas.openxmlformats.org/wordprocessingml/2006/main">
        <w:t xml:space="preserve">Ba wanda zai iya yin fahariya da samun ceto ta wurin ayyukansa. Ana samun ceto ta wurin bangaskiya ne kawai.</w:t>
      </w:r>
    </w:p>
    <w:p w14:paraId="28B975B3" w14:textId="77777777" w:rsidR="00F90BDC" w:rsidRDefault="00F90BDC"/>
    <w:p w14:paraId="6DE5157A" w14:textId="77777777" w:rsidR="00F90BDC" w:rsidRDefault="00F90BDC">
      <w:r xmlns:w="http://schemas.openxmlformats.org/wordprocessingml/2006/main">
        <w:t xml:space="preserve">1. Ikon Imani Cikin Ceto</w:t>
      </w:r>
    </w:p>
    <w:p w14:paraId="0875C96B" w14:textId="77777777" w:rsidR="00F90BDC" w:rsidRDefault="00F90BDC"/>
    <w:p w14:paraId="29BCD2E2" w14:textId="77777777" w:rsidR="00F90BDC" w:rsidRDefault="00F90BDC">
      <w:r xmlns:w="http://schemas.openxmlformats.org/wordprocessingml/2006/main">
        <w:t xml:space="preserve">2. Alfahari da Ceto</w:t>
      </w:r>
    </w:p>
    <w:p w14:paraId="4BF2E6BE" w14:textId="77777777" w:rsidR="00F90BDC" w:rsidRDefault="00F90BDC"/>
    <w:p w14:paraId="408ADB2B" w14:textId="77777777" w:rsidR="00F90BDC" w:rsidRDefault="00F90BDC">
      <w:r xmlns:w="http://schemas.openxmlformats.org/wordprocessingml/2006/main">
        <w:t xml:space="preserve">1. Afisawa 2:8-9 - Domin ta wurin alheri ne aka cece ku ta wurin bangaskiya. Kuma wannan ba aikin ku ba ne; baiwar Allah ce, ba sakamakon ayyuka ba, domin kada wani ya yi fahariya.</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Galatiyawa 2:16 – Amma duk da haka mun sani ba a baratar da mutum ta wurin ayyukan shari’a ba, amma ta wurin bangaskiya ga Yesu Kiristi, haka nan mu ma mun ba da gaskiya ga Almasihu Yesu, domin mu sami barata ta wurin bangaskiya ga Almasihu, ba ta ayyuka ba. na shari'a, domin ta wurin ayyukan shari'a ba wanda zai sami barata.</w:t>
      </w:r>
    </w:p>
    <w:p w14:paraId="500F7881" w14:textId="77777777" w:rsidR="00F90BDC" w:rsidRDefault="00F90BDC"/>
    <w:p w14:paraId="7C8EDE14" w14:textId="77777777" w:rsidR="00F90BDC" w:rsidRDefault="00F90BDC">
      <w:r xmlns:w="http://schemas.openxmlformats.org/wordprocessingml/2006/main">
        <w:t xml:space="preserve">Romawa 3:28 Saboda haka mun yanke cewa mutum yana barata ta wurin bangaskiya ba tare da ayyukan shari’a ba.</w:t>
      </w:r>
    </w:p>
    <w:p w14:paraId="0FEA90B7" w14:textId="77777777" w:rsidR="00F90BDC" w:rsidRDefault="00F90BDC"/>
    <w:p w14:paraId="34BE823D" w14:textId="77777777" w:rsidR="00F90BDC" w:rsidRDefault="00F90BDC">
      <w:r xmlns:w="http://schemas.openxmlformats.org/wordprocessingml/2006/main">
        <w:t xml:space="preserve">An baratar da ’yan Adam daga zunubansa ta wurin bangaskiya ga Allah, ba ta bin dokokin Tsohon Alkawari ba.</w:t>
      </w:r>
    </w:p>
    <w:p w14:paraId="0B973C20" w14:textId="77777777" w:rsidR="00F90BDC" w:rsidRDefault="00F90BDC"/>
    <w:p w14:paraId="43EA428F" w14:textId="77777777" w:rsidR="00F90BDC" w:rsidRDefault="00F90BDC">
      <w:r xmlns:w="http://schemas.openxmlformats.org/wordprocessingml/2006/main">
        <w:t xml:space="preserve">1. Baiwar barata ta wurin Imani da Allah</w:t>
      </w:r>
    </w:p>
    <w:p w14:paraId="0D0844DD" w14:textId="77777777" w:rsidR="00F90BDC" w:rsidRDefault="00F90BDC"/>
    <w:p w14:paraId="11468EC1" w14:textId="77777777" w:rsidR="00F90BDC" w:rsidRDefault="00F90BDC">
      <w:r xmlns:w="http://schemas.openxmlformats.org/wordprocessingml/2006/main">
        <w:t xml:space="preserve">2. Yadda ake Karbar Baiwar Halal</w:t>
      </w:r>
    </w:p>
    <w:p w14:paraId="5ADF4BFE" w14:textId="77777777" w:rsidR="00F90BDC" w:rsidRDefault="00F90BDC"/>
    <w:p w14:paraId="43732CDC" w14:textId="77777777" w:rsidR="00F90BDC" w:rsidRDefault="00F90BDC">
      <w:r xmlns:w="http://schemas.openxmlformats.org/wordprocessingml/2006/main">
        <w:t xml:space="preserve">1. Galatiyawa 2:16 – “Da yake mun sani ba ta wurin ayyukan shari’a ake ba mutum barata ba, amma ta wurin bangaskiyar Yesu Kiristi, mu ma mun ba da gaskiya ga Yesu Kiristi, domin mu sami barata ta wurin bangaskiyar Almasihu. ba bisa ayyukan shari’a ba: gama ta wurin ayyukan shari’a ba mai-rai da za ya barata.”</w:t>
      </w:r>
    </w:p>
    <w:p w14:paraId="348CC8BE" w14:textId="77777777" w:rsidR="00F90BDC" w:rsidRDefault="00F90BDC"/>
    <w:p w14:paraId="17FDEC2E" w14:textId="77777777" w:rsidR="00F90BDC" w:rsidRDefault="00F90BDC">
      <w:r xmlns:w="http://schemas.openxmlformats.org/wordprocessingml/2006/main">
        <w:t xml:space="preserve">2. Yaƙub 2:17-18 – “Haka ma bangaskiya, in ba ta da ayyuka, matacce ce, kasancewarta ita kaɗai. Zan nuna maka bangaskiyata ta wurin ayyuka na.</w:t>
      </w:r>
    </w:p>
    <w:p w14:paraId="035A5B4F" w14:textId="77777777" w:rsidR="00F90BDC" w:rsidRDefault="00F90BDC"/>
    <w:p w14:paraId="3C6D9AD3" w14:textId="77777777" w:rsidR="00F90BDC" w:rsidRDefault="00F90BDC">
      <w:r xmlns:w="http://schemas.openxmlformats.org/wordprocessingml/2006/main">
        <w:t xml:space="preserve">Romawa 3:29 Shin, Allah na Yahudawa kaɗai ne? Shi ma ba na al'ummai ba ne? Ee, na al'ummai kuma:</w:t>
      </w:r>
    </w:p>
    <w:p w14:paraId="53D9622C" w14:textId="77777777" w:rsidR="00F90BDC" w:rsidRDefault="00F90BDC"/>
    <w:p w14:paraId="559823CD" w14:textId="77777777" w:rsidR="00F90BDC" w:rsidRDefault="00F90BDC">
      <w:r xmlns:w="http://schemas.openxmlformats.org/wordprocessingml/2006/main">
        <w:t xml:space="preserve">Bulus yayi tambaya ko Allah shine Allahn Yahudawa kawai ko kuma shine Allah na Al'ummai. Ya tabbatar da cewa lallai Allah shi ma Allahn Al'ummai ne.</w:t>
      </w:r>
    </w:p>
    <w:p w14:paraId="48A245F1" w14:textId="77777777" w:rsidR="00F90BDC" w:rsidRDefault="00F90BDC"/>
    <w:p w14:paraId="1461F98F" w14:textId="77777777" w:rsidR="00F90BDC" w:rsidRDefault="00F90BDC">
      <w:r xmlns:w="http://schemas.openxmlformats.org/wordprocessingml/2006/main">
        <w:t xml:space="preserve">1. Allah shine Allah na Duka: A kan Romawa 3:29 da kuma ɗaukakar ƙaunar Allah.</w:t>
      </w:r>
    </w:p>
    <w:p w14:paraId="0DAF8F9C" w14:textId="77777777" w:rsidR="00F90BDC" w:rsidRDefault="00F90BDC"/>
    <w:p w14:paraId="2325110A" w14:textId="77777777" w:rsidR="00F90BDC" w:rsidRDefault="00F90BDC">
      <w:r xmlns:w="http://schemas.openxmlformats.org/wordprocessingml/2006/main">
        <w:t xml:space="preserve">2. Babu Wanda Aka Keɓe: A kan Romawa 3:29 da haɗaɗɗen mulkin Allah.</w:t>
      </w:r>
    </w:p>
    <w:p w14:paraId="600B7D67" w14:textId="77777777" w:rsidR="00F90BDC" w:rsidRDefault="00F90BDC"/>
    <w:p w14:paraId="33D6D147" w14:textId="77777777" w:rsidR="00F90BDC" w:rsidRDefault="00F90BDC">
      <w:r xmlns:w="http://schemas.openxmlformats.org/wordprocessingml/2006/main">
        <w:t xml:space="preserve">1. Ayukan Manzanni 10:34-35 – Wahayin Bitrus game da dabbobi, ya nuna cewa Allah bai keɓanta ga mutum ɗaya ba.</w:t>
      </w:r>
    </w:p>
    <w:p w14:paraId="53276A1B" w14:textId="77777777" w:rsidR="00F90BDC" w:rsidRDefault="00F90BDC"/>
    <w:p w14:paraId="2A1E7B6E" w14:textId="77777777" w:rsidR="00F90BDC" w:rsidRDefault="00F90BDC">
      <w:r xmlns:w="http://schemas.openxmlformats.org/wordprocessingml/2006/main">
        <w:t xml:space="preserve">2. Afisawa 2:14-18 – Koyarwar Bulus cewa Allah ya mai da Bayahude da Al’ummai su zama jiki ɗaya.</w:t>
      </w:r>
    </w:p>
    <w:p w14:paraId="6E71FAD5" w14:textId="77777777" w:rsidR="00F90BDC" w:rsidRDefault="00F90BDC"/>
    <w:p w14:paraId="25B0AF59" w14:textId="77777777" w:rsidR="00F90BDC" w:rsidRDefault="00F90BDC">
      <w:r xmlns:w="http://schemas.openxmlformats.org/wordprocessingml/2006/main">
        <w:t xml:space="preserve">Romawa 3:30 Da yake Allah ɗaya ne, wanda zai baratar da masu kaciya ta wurin bangaskiya, marasa kaciya kuma ta wurin bangaskiya.</w:t>
      </w:r>
    </w:p>
    <w:p w14:paraId="0643A774" w14:textId="77777777" w:rsidR="00F90BDC" w:rsidRDefault="00F90BDC"/>
    <w:p w14:paraId="6C7BB081" w14:textId="77777777" w:rsidR="00F90BDC" w:rsidRDefault="00F90BDC">
      <w:r xmlns:w="http://schemas.openxmlformats.org/wordprocessingml/2006/main">
        <w:t xml:space="preserve">Allah ɗaya ne yake baratar da masu kaciya da marasa kaciya ta wurin bangaskiya.</w:t>
      </w:r>
    </w:p>
    <w:p w14:paraId="602F3AE0" w14:textId="77777777" w:rsidR="00F90BDC" w:rsidRDefault="00F90BDC"/>
    <w:p w14:paraId="0EF28084" w14:textId="77777777" w:rsidR="00F90BDC" w:rsidRDefault="00F90BDC">
      <w:r xmlns:w="http://schemas.openxmlformats.org/wordprocessingml/2006/main">
        <w:t xml:space="preserve">1: Tawakkali ga Allah ita ce kadai hanyar samun barata.</w:t>
      </w:r>
    </w:p>
    <w:p w14:paraId="0838F2F7" w14:textId="77777777" w:rsidR="00F90BDC" w:rsidRDefault="00F90BDC"/>
    <w:p w14:paraId="0BCDAB40" w14:textId="77777777" w:rsidR="00F90BDC" w:rsidRDefault="00F90BDC">
      <w:r xmlns:w="http://schemas.openxmlformats.org/wordprocessingml/2006/main">
        <w:t xml:space="preserve">2: Komai yanayin jikinmu, bangaskiya shine mabuɗin ceto.</w:t>
      </w:r>
    </w:p>
    <w:p w14:paraId="6C2F6E98" w14:textId="77777777" w:rsidR="00F90BDC" w:rsidRDefault="00F90BDC"/>
    <w:p w14:paraId="72B2ADD5" w14:textId="77777777" w:rsidR="00F90BDC" w:rsidRDefault="00F90BDC">
      <w:r xmlns:w="http://schemas.openxmlformats.org/wordprocessingml/2006/main">
        <w:t xml:space="preserve">1: Galatiyawa 3:28 - Ba Bayahude ko Bahelene, ba bawa ko ƴantacce, ba namiji ko mace: gama ku duka ɗaya kuke cikin Almasihu Yesu.</w:t>
      </w:r>
    </w:p>
    <w:p w14:paraId="4BC3C4E1" w14:textId="77777777" w:rsidR="00F90BDC" w:rsidRDefault="00F90BDC"/>
    <w:p w14:paraId="3064D95C" w14:textId="77777777" w:rsidR="00F90BDC" w:rsidRDefault="00F90BDC">
      <w:r xmlns:w="http://schemas.openxmlformats.org/wordprocessingml/2006/main">
        <w:t xml:space="preserve">2: Afisawa 2:8-9 - Gama ta wurin alheri ne aka cece ku ta wurin bangaskiya; Wannan kuwa ba na kanku ba ne: baiwar Allah ce: ba ta ayyuka ba, domin kada wani ya yi fahariya.</w:t>
      </w:r>
    </w:p>
    <w:p w14:paraId="27F36E4C" w14:textId="77777777" w:rsidR="00F90BDC" w:rsidRDefault="00F90BDC"/>
    <w:p w14:paraId="40DB2536" w14:textId="77777777" w:rsidR="00F90BDC" w:rsidRDefault="00F90BDC">
      <w:r xmlns:w="http://schemas.openxmlformats.org/wordprocessingml/2006/main">
        <w:t xml:space="preserve">Romawa 3:31 To, ta wurin bangaskiya muke ɓata shari’a? Allah ya kiyaye: eh, mun kafa doka.</w:t>
      </w:r>
    </w:p>
    <w:p w14:paraId="322F6D06" w14:textId="77777777" w:rsidR="00F90BDC" w:rsidRDefault="00F90BDC"/>
    <w:p w14:paraId="607641F0" w14:textId="77777777" w:rsidR="00F90BDC" w:rsidRDefault="00F90BDC">
      <w:r xmlns:w="http://schemas.openxmlformats.org/wordprocessingml/2006/main">
        <w:t xml:space="preserve">Bulus ya bayyana cewa bangaskiya ga Yesu baya kawar da shari’a, amma yana aiki don ɗaukan ta.</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“Doka da Ƙauna: Yadda Muke Rike Kalmar Allah”</w:t>
      </w:r>
    </w:p>
    <w:p w14:paraId="5157623F" w14:textId="77777777" w:rsidR="00F90BDC" w:rsidRDefault="00F90BDC"/>
    <w:p w14:paraId="2060E122" w14:textId="77777777" w:rsidR="00F90BDC" w:rsidRDefault="00F90BDC">
      <w:r xmlns:w="http://schemas.openxmlformats.org/wordprocessingml/2006/main">
        <w:t xml:space="preserve">2. "Rayuwa ta Bangaskiya: Yadda Muke Cika Doka"</w:t>
      </w:r>
    </w:p>
    <w:p w14:paraId="3FA98B73" w14:textId="77777777" w:rsidR="00F90BDC" w:rsidRDefault="00F90BDC"/>
    <w:p w14:paraId="66579A29" w14:textId="77777777" w:rsidR="00F90BDC" w:rsidRDefault="00F90BDC">
      <w:r xmlns:w="http://schemas.openxmlformats.org/wordprocessingml/2006/main">
        <w:t xml:space="preserve">1. Galatiyawa 5: 14-15, "Gama dukan shari'a ta cika da kalma ɗaya: "Ka yi ƙaunar maƙwabcinka kamar kanka." Amma idan kun ciji, kuna cinye juna, ku kula kada ku cinye junanku.</w:t>
      </w:r>
    </w:p>
    <w:p w14:paraId="49C1F980" w14:textId="77777777" w:rsidR="00F90BDC" w:rsidRDefault="00F90BDC"/>
    <w:p w14:paraId="318D7ED7" w14:textId="77777777" w:rsidR="00F90BDC" w:rsidRDefault="00F90BDC">
      <w:r xmlns:w="http://schemas.openxmlformats.org/wordprocessingml/2006/main">
        <w:t xml:space="preserve">2. Matta 5:17-20, “Kada ku yi tsammani na zo ne in shafe Attaura, ko kuwa annabawa; Ban zo domin in shafe su ba, sai dai in cika su. Domin hakika, ina gaya muku, sai sama da ƙasa su shuɗe, ko ɗigo ko digo ba za su shuɗe daga Shari'a, sai an cika kome. Saboda haka duk wanda ya sassauta ɗaya daga cikin mafi ƙanƙanta dokokin nan, ya kuma koya wa waɗansu su yi haka, za a ce masa mafi ƙanƙanta a cikin Mulkin Sama. Domin ina gaya muku, in ba adalcinku ya wuce na malaman Attaura da Farisiyawa ba, ba za ku shiga Mulkin Sama ba har abada.</w:t>
      </w:r>
    </w:p>
    <w:p w14:paraId="1C47C1B1" w14:textId="77777777" w:rsidR="00F90BDC" w:rsidRDefault="00F90BDC"/>
    <w:p w14:paraId="0095444D" w14:textId="77777777" w:rsidR="00F90BDC" w:rsidRDefault="00F90BDC">
      <w:r xmlns:w="http://schemas.openxmlformats.org/wordprocessingml/2006/main">
        <w:t xml:space="preserve">Romawa 4 ta ci gaba da bahasin Bulus a kan barata ta wurin bangaskiya, inda ya yi amfani da Ibrahim da Dauda a matsayin misalai don nuna cewa ana ba da gaskiya ta wurin bangaskiya, ba ayyuka ko bin Doka ba.</w:t>
      </w:r>
    </w:p>
    <w:p w14:paraId="796A0108" w14:textId="77777777" w:rsidR="00F90BDC" w:rsidRDefault="00F90BDC"/>
    <w:p w14:paraId="72B67F8C" w14:textId="77777777" w:rsidR="00F90BDC" w:rsidRDefault="00F90BDC">
      <w:r xmlns:w="http://schemas.openxmlformats.org/wordprocessingml/2006/main">
        <w:t xml:space="preserve">Sakin layi na ɗaya: Babi ya soma da Bulus ya tambayi abin da za mu iya cewa game da Ibrahim, kakanmu bisa ga jiki. Ya ce idan Ibrahim ya sami barata ta wurin ayyuka, yana da abin alfahari amma ba a gaban Allah ba. Gama Nassi ya ce Ibrahim ya gaskanta Allah, an lasafta shi adalci ne’ (Romawa 4:1-3). Bulus ya yi bayanin cewa ladan ma’aikaci ya dace da shi a matsayin hakki ba kyauta ba amma wanda ba ya aiki amma yana dogara ga Allah yana baratar da marasa bin Allah bangaskiyarsu ana lasafta a matsayin adalci (Romawa 4:4-5).</w:t>
      </w:r>
    </w:p>
    <w:p w14:paraId="5E481BF6" w14:textId="77777777" w:rsidR="00F90BDC" w:rsidRDefault="00F90BDC"/>
    <w:p w14:paraId="0F65A12F" w14:textId="77777777" w:rsidR="00F90BDC" w:rsidRDefault="00F90BDC">
      <w:r xmlns:w="http://schemas.openxmlformats.org/wordprocessingml/2006/main">
        <w:t xml:space="preserve">Sakin layi na biyu: A cikin aya ta 6-15, Bulus ya kawo wani misali daga Tsohon Alkawari - Sarki Dauda - wanda kuma ya yi maganar albarkar waɗanda Allah ya ba da gaskiya baya ga ayyuka yana mai cewa ‘Masu albarka ne waɗanda aka gafarta musu laifofinsu waɗanda aka rufe zunubansu, mai albarka mutumin da wanda Allah ya ɗaukaka adalci ya tabbata a gare shi. zunubi Ubangiji ba zai taɓa lamuntarsa ba har abada' (Romawa 4:6-8). Sai ya yi magana game da kaciya, yana jayayya cewa alamar adalcin da Ibrahim ya yi ta wurin bangaskiya sa’ad da yake marar kaciya. Saboda haka, </w:t>
      </w:r>
      <w:r xmlns:w="http://schemas.openxmlformats.org/wordprocessingml/2006/main">
        <w:lastRenderedPageBreak xmlns:w="http://schemas.openxmlformats.org/wordprocessingml/2006/main"/>
      </w:r>
      <w:r xmlns:w="http://schemas.openxmlformats.org/wordprocessingml/2006/main">
        <w:t xml:space="preserve">ya zama uba duk sun ba da gaskiya, ko da yake marasa kaciya ne, domin a ba da adalci a ce su ma uban masu kaciya ne, waɗanda ba masu kaciya kaɗai ba, amma kuma suka bi sawun bangaskiyar ubanmu Ibrahim kafin a yi masa kaciya (Romawa 4:9-12). Alkawarin da aka yi wa Ibrahim da zuriyarsa ya zo ta wurin adalcin bangaskiya maimakon bin Doka.</w:t>
      </w:r>
    </w:p>
    <w:p w14:paraId="48E5425E" w14:textId="77777777" w:rsidR="00F90BDC" w:rsidRDefault="00F90BDC"/>
    <w:p w14:paraId="1E2FF621" w14:textId="77777777" w:rsidR="00F90BDC" w:rsidRDefault="00F90BDC">
      <w:r xmlns:w="http://schemas.openxmlformats.org/wordprocessingml/2006/main">
        <w:t xml:space="preserve">Sakin layi na 3: Daga aya ta 16 zuwa gaba, Bulus ya yi bayani dalla-dalla a kan yadda wannan alkawari ya zo ta wurin bangaskiya domin a ba da tabbaci ga dukan zuriyar Ibrahim—ba waɗanda ke ƙarƙashin shari’a kaɗai ba, har ma waɗanda suke da bangaskiya kamar Ibrahim ubanmu dukanmu ga wanda ya gaskata—Allah yana rayawa. matattun kiraye-kirayen da suka wanzu basu sabawa bege ba imani bege ya zama uba al'ummai da yawa bisa ga alkawari 'Haka zuriyarka zata kasance.' Ba tare da raunana bangaskiyarsa ba, jikinsa matacce ne mai kyau tun yana ɗan shekara ɗari da haihuwa, cikin Saratu ma matacce ya yi taɗi ta wurin rashin bangaskiya game da alkawari Allah ya ƙarfafa bangaskiyarsa ya ba da ɗaukaka Allah da yake da cikakken rinjaye Allah ya yi abin da ya yi alkawari dalilin da ya sa aka lasafta shi a matsayin adalci. ' Waɗannan kalmomi ‘an rubuta dominsa kaɗai’ an rubuta su domin mu ma za a ba mu gaskanta cewa ya ta da Yesu Ubangijinmu daga matattu, ya kuɓutar da zunubanmu daga mutuwa, ya ta da kuɓutar da mu (Romawa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Romawa 4:1 To, me za mu ce Ibrahim ubanmu, dangane da jiki, ya samo?</w:t>
      </w:r>
    </w:p>
    <w:p w14:paraId="347F6B07" w14:textId="77777777" w:rsidR="00F90BDC" w:rsidRDefault="00F90BDC"/>
    <w:p w14:paraId="1739B713" w14:textId="77777777" w:rsidR="00F90BDC" w:rsidRDefault="00F90BDC">
      <w:r xmlns:w="http://schemas.openxmlformats.org/wordprocessingml/2006/main">
        <w:t xml:space="preserve">Ibrahim misali ne na bangaskiya a wurin Allah.</w:t>
      </w:r>
    </w:p>
    <w:p w14:paraId="1C310AFA" w14:textId="77777777" w:rsidR="00F90BDC" w:rsidRDefault="00F90BDC"/>
    <w:p w14:paraId="207EDFB4" w14:textId="77777777" w:rsidR="00F90BDC" w:rsidRDefault="00F90BDC">
      <w:r xmlns:w="http://schemas.openxmlformats.org/wordprocessingml/2006/main">
        <w:t xml:space="preserve">1. Imani da Ibrahim: Abin koyi Ga Dukkanmu</w:t>
      </w:r>
    </w:p>
    <w:p w14:paraId="3E58CFC9" w14:textId="77777777" w:rsidR="00F90BDC" w:rsidRDefault="00F90BDC"/>
    <w:p w14:paraId="7028323A" w14:textId="77777777" w:rsidR="00F90BDC" w:rsidRDefault="00F90BDC">
      <w:r xmlns:w="http://schemas.openxmlformats.org/wordprocessingml/2006/main">
        <w:t xml:space="preserve">2. Karbar Alkawarin Allah ta hanyar Imani</w:t>
      </w:r>
    </w:p>
    <w:p w14:paraId="511BBD9A" w14:textId="77777777" w:rsidR="00F90BDC" w:rsidRDefault="00F90BDC"/>
    <w:p w14:paraId="30459164" w14:textId="77777777" w:rsidR="00F90BDC" w:rsidRDefault="00F90BDC">
      <w:r xmlns:w="http://schemas.openxmlformats.org/wordprocessingml/2006/main">
        <w:t xml:space="preserve">1. Farawa 15:6 - Kuma ya gaskanta da Ubangiji; Kuma ya lissafta ta a gare shi da adalci.</w:t>
      </w:r>
    </w:p>
    <w:p w14:paraId="77E77800" w14:textId="77777777" w:rsidR="00F90BDC" w:rsidRDefault="00F90BDC"/>
    <w:p w14:paraId="05F38D91" w14:textId="77777777" w:rsidR="00F90BDC" w:rsidRDefault="00F90BDC">
      <w:r xmlns:w="http://schemas.openxmlformats.org/wordprocessingml/2006/main">
        <w:t xml:space="preserve">2. Ibraniyawa 11:8-10 – Ta wurin bangaskiya Ibrahim, sa’ad da aka kira shi ya fita zuwa wurin da zai karɓa bayansa gada, ya bi; Ya fita bai san inda ya dosa ba. Ta wurin bangaskiya ya yi baƙunci a ƙasar alkawari, kamar baƙon ƙasa, yana zaune a bukkoki tare da Ishaku da </w:t>
      </w:r>
      <w:r xmlns:w="http://schemas.openxmlformats.org/wordprocessingml/2006/main">
        <w:lastRenderedPageBreak xmlns:w="http://schemas.openxmlformats.org/wordprocessingml/2006/main"/>
      </w:r>
      <w:r xmlns:w="http://schemas.openxmlformats.org/wordprocessingml/2006/main">
        <w:t xml:space="preserve">Yakubu, magadan alkawari ɗaya tare da shi: gama ya sa rai birnin da yake da tusa, wanda Allah ne magininsa kuma mai yinsa.</w:t>
      </w:r>
    </w:p>
    <w:p w14:paraId="6B8AA700" w14:textId="77777777" w:rsidR="00F90BDC" w:rsidRDefault="00F90BDC"/>
    <w:p w14:paraId="41359519" w14:textId="77777777" w:rsidR="00F90BDC" w:rsidRDefault="00F90BDC">
      <w:r xmlns:w="http://schemas.openxmlformats.org/wordprocessingml/2006/main">
        <w:t xml:space="preserve">Romawa 4:2 Gama idan Ibrahim ya sami barata ta wurin ayyuka, yana da abin da zai ɗaukaka shi. amma ba a gaban Allah ba.</w:t>
      </w:r>
    </w:p>
    <w:p w14:paraId="3FA5C1B7" w14:textId="77777777" w:rsidR="00F90BDC" w:rsidRDefault="00F90BDC"/>
    <w:p w14:paraId="550556F5" w14:textId="77777777" w:rsidR="00F90BDC" w:rsidRDefault="00F90BDC">
      <w:r xmlns:w="http://schemas.openxmlformats.org/wordprocessingml/2006/main">
        <w:t xml:space="preserve">Ba a barata Ibrahim ta wurin ayyukansa ba, amma ta bangaskiyarsa ga Allah.</w:t>
      </w:r>
    </w:p>
    <w:p w14:paraId="48E5C7CD" w14:textId="77777777" w:rsidR="00F90BDC" w:rsidRDefault="00F90BDC"/>
    <w:p w14:paraId="322ED24C" w14:textId="77777777" w:rsidR="00F90BDC" w:rsidRDefault="00F90BDC">
      <w:r xmlns:w="http://schemas.openxmlformats.org/wordprocessingml/2006/main">
        <w:t xml:space="preserve">1. Imani da Allah yana kaiwa ga barata</w:t>
      </w:r>
    </w:p>
    <w:p w14:paraId="49468ABF" w14:textId="77777777" w:rsidR="00F90BDC" w:rsidRDefault="00F90BDC"/>
    <w:p w14:paraId="324592C3" w14:textId="77777777" w:rsidR="00F90BDC" w:rsidRDefault="00F90BDC">
      <w:r xmlns:w="http://schemas.openxmlformats.org/wordprocessingml/2006/main">
        <w:t xml:space="preserve">2. Halatta Ba Ya zuwa Daga Ayyuka</w:t>
      </w:r>
    </w:p>
    <w:p w14:paraId="321C005B" w14:textId="77777777" w:rsidR="00F90BDC" w:rsidRDefault="00F90BDC"/>
    <w:p w14:paraId="774681C4" w14:textId="77777777" w:rsidR="00F90BDC" w:rsidRDefault="00F90BDC">
      <w:r xmlns:w="http://schemas.openxmlformats.org/wordprocessingml/2006/main">
        <w:t xml:space="preserve">1. Ibraniyawa 11:6 - "Amma ba tare da bangaskiya ba, ba shi yiwuwa a faranta masa rai: gama mai zuwa ga Allah lalle ne ya gaskata yana nan, shi kuwa mai-sākawa ne ga masu nemansa."</w:t>
      </w:r>
    </w:p>
    <w:p w14:paraId="66ED2CD1" w14:textId="77777777" w:rsidR="00F90BDC" w:rsidRDefault="00F90BDC"/>
    <w:p w14:paraId="33DD4E6E" w14:textId="77777777" w:rsidR="00F90BDC" w:rsidRDefault="00F90BDC">
      <w:r xmlns:w="http://schemas.openxmlformats.org/wordprocessingml/2006/main">
        <w:t xml:space="preserve">2. Yaƙub 2:24 – “Kun ga fa ta wurin ayyuka ake kuɓutar da mutum, ba ta wurin bangaskiya kaɗai ba.”</w:t>
      </w:r>
    </w:p>
    <w:p w14:paraId="4C169924" w14:textId="77777777" w:rsidR="00F90BDC" w:rsidRDefault="00F90BDC"/>
    <w:p w14:paraId="19FDE959" w14:textId="77777777" w:rsidR="00F90BDC" w:rsidRDefault="00F90BDC">
      <w:r xmlns:w="http://schemas.openxmlformats.org/wordprocessingml/2006/main">
        <w:t xml:space="preserve">Romawa 4:3 Gama me nassi ya ce? Ibrahim ya ba da gaskiya ga Allah, aka lissafta ta ta adalci a gare shi.</w:t>
      </w:r>
    </w:p>
    <w:p w14:paraId="3CEDCB0E" w14:textId="77777777" w:rsidR="00F90BDC" w:rsidRDefault="00F90BDC"/>
    <w:p w14:paraId="0993BC1E" w14:textId="77777777" w:rsidR="00F90BDC" w:rsidRDefault="00F90BDC">
      <w:r xmlns:w="http://schemas.openxmlformats.org/wordprocessingml/2006/main">
        <w:t xml:space="preserve">Allah ya lissafta Ibrahim a matsayin adali saboda bangaskiya da bangaskiya.</w:t>
      </w:r>
    </w:p>
    <w:p w14:paraId="03A4912F" w14:textId="77777777" w:rsidR="00F90BDC" w:rsidRDefault="00F90BDC"/>
    <w:p w14:paraId="5B627A16" w14:textId="77777777" w:rsidR="00F90BDC" w:rsidRDefault="00F90BDC">
      <w:r xmlns:w="http://schemas.openxmlformats.org/wordprocessingml/2006/main">
        <w:t xml:space="preserve">1. Ikon Imani - Yadda bangaskiya ga Allah zai iya kaiwa ga albarka masu ban mamaki.</w:t>
      </w:r>
    </w:p>
    <w:p w14:paraId="6BF278CE" w14:textId="77777777" w:rsidR="00F90BDC" w:rsidRDefault="00F90BDC"/>
    <w:p w14:paraId="5011565E" w14:textId="77777777" w:rsidR="00F90BDC" w:rsidRDefault="00F90BDC">
      <w:r xmlns:w="http://schemas.openxmlformats.org/wordprocessingml/2006/main">
        <w:t xml:space="preserve">2. Adalcin Allah – Fahimtar abin da ake nufi da lissafta masu adalci da Allah.</w:t>
      </w:r>
    </w:p>
    <w:p w14:paraId="442B44C4" w14:textId="77777777" w:rsidR="00F90BDC" w:rsidRDefault="00F90BDC"/>
    <w:p w14:paraId="4AF9ED44" w14:textId="77777777" w:rsidR="00F90BDC" w:rsidRDefault="00F90BDC">
      <w:r xmlns:w="http://schemas.openxmlformats.org/wordprocessingml/2006/main">
        <w:t xml:space="preserve">1. Romawa 4:3 - Don me nassi ya ce? Ibrahim ya ba da gaskiya ga Allah, aka lissafta ta ta adalci a gare shi.</w:t>
      </w:r>
    </w:p>
    <w:p w14:paraId="71103047" w14:textId="77777777" w:rsidR="00F90BDC" w:rsidRDefault="00F90BDC"/>
    <w:p w14:paraId="1519072F" w14:textId="77777777" w:rsidR="00F90BDC" w:rsidRDefault="00F90BDC">
      <w:r xmlns:w="http://schemas.openxmlformats.org/wordprocessingml/2006/main">
        <w:t xml:space="preserve">2. Ibraniyawa 11:8 – Ta wurin bangaskiya Ibrahim, sa’ad da aka kira shi ya fita zuwa wurin da zai karɓa bayansa gādo, ya bi; Ya fita bai san inda ya dosa ba.</w:t>
      </w:r>
    </w:p>
    <w:p w14:paraId="7C35656C" w14:textId="77777777" w:rsidR="00F90BDC" w:rsidRDefault="00F90BDC"/>
    <w:p w14:paraId="2780C7C9" w14:textId="77777777" w:rsidR="00F90BDC" w:rsidRDefault="00F90BDC">
      <w:r xmlns:w="http://schemas.openxmlformats.org/wordprocessingml/2006/main">
        <w:t xml:space="preserve">Romawa 4:4 Yanzu ga wanda ya yi aiki lada ba a lasafta shi da alheri ba, amma na bashi.</w:t>
      </w:r>
    </w:p>
    <w:p w14:paraId="127D450F" w14:textId="77777777" w:rsidR="00F90BDC" w:rsidRDefault="00F90BDC"/>
    <w:p w14:paraId="6ACF1E86" w14:textId="77777777" w:rsidR="00F90BDC" w:rsidRDefault="00F90BDC">
      <w:r xmlns:w="http://schemas.openxmlformats.org/wordprocessingml/2006/main">
        <w:t xml:space="preserve">Bulus ya bayyana cewa waɗanda suke aiki ana ba su lada ba don alheri ba, amma kamar bashin da ake bin su.</w:t>
      </w:r>
    </w:p>
    <w:p w14:paraId="26D2DEDC" w14:textId="77777777" w:rsidR="00F90BDC" w:rsidRDefault="00F90BDC"/>
    <w:p w14:paraId="02BC7238" w14:textId="77777777" w:rsidR="00F90BDC" w:rsidRDefault="00F90BDC">
      <w:r xmlns:w="http://schemas.openxmlformats.org/wordprocessingml/2006/main">
        <w:t xml:space="preserve">1. Falalar Aiki: Allah Yana Sakawa Masu Kwazo</w:t>
      </w:r>
    </w:p>
    <w:p w14:paraId="12768F16" w14:textId="77777777" w:rsidR="00F90BDC" w:rsidRDefault="00F90BDC"/>
    <w:p w14:paraId="695BF012" w14:textId="77777777" w:rsidR="00F90BDC" w:rsidRDefault="00F90BDC">
      <w:r xmlns:w="http://schemas.openxmlformats.org/wordprocessingml/2006/main">
        <w:t xml:space="preserve">2. Falalar Allah: Koyan Rayuwa cikin Godiya</w:t>
      </w:r>
    </w:p>
    <w:p w14:paraId="0715D269" w14:textId="77777777" w:rsidR="00F90BDC" w:rsidRDefault="00F90BDC"/>
    <w:p w14:paraId="6B35C0E3" w14:textId="77777777" w:rsidR="00F90BDC" w:rsidRDefault="00F90BDC">
      <w:r xmlns:w="http://schemas.openxmlformats.org/wordprocessingml/2006/main">
        <w:t xml:space="preserve">1. Kolosiyawa 3: 23-24 - "Kowane abin da kuke yi, ku yi shi da dukan zuciyarku, kuna yi wa Ubangiji aiki, ba na ubangijin mutane ba, da yake kun san za ku sami gādo daga Ubangiji a matsayin lada. Ubangiji Kiristi kuke bautawa.”</w:t>
      </w:r>
    </w:p>
    <w:p w14:paraId="0835ADE5" w14:textId="77777777" w:rsidR="00F90BDC" w:rsidRDefault="00F90BDC"/>
    <w:p w14:paraId="0E5CCD30" w14:textId="77777777" w:rsidR="00F90BDC" w:rsidRDefault="00F90BDC">
      <w:r xmlns:w="http://schemas.openxmlformats.org/wordprocessingml/2006/main">
        <w:t xml:space="preserve">2. Mai-Wa’azi 9:10 – “Duk abin da hannunka ya iske yi, yi shi da dukan ƙarfinka: gama a cikin matattu inda za ka, babu aiki, ko shiri, ko ilimi, ko hikima.”</w:t>
      </w:r>
    </w:p>
    <w:p w14:paraId="1938573F" w14:textId="77777777" w:rsidR="00F90BDC" w:rsidRDefault="00F90BDC"/>
    <w:p w14:paraId="2177D731" w14:textId="77777777" w:rsidR="00F90BDC" w:rsidRDefault="00F90BDC">
      <w:r xmlns:w="http://schemas.openxmlformats.org/wordprocessingml/2006/main">
        <w:t xml:space="preserve">Romawa 4:5 Amma ga wanda ba ya yin aiki, amma yana gaskata wanda yake baratar da marasa tsoron Allah, ana lissafta bangaskiyarsa ga adalci.</w:t>
      </w:r>
    </w:p>
    <w:p w14:paraId="0D873B56" w14:textId="77777777" w:rsidR="00F90BDC" w:rsidRDefault="00F90BDC"/>
    <w:p w14:paraId="17FBFF21" w14:textId="77777777" w:rsidR="00F90BDC" w:rsidRDefault="00F90BDC">
      <w:r xmlns:w="http://schemas.openxmlformats.org/wordprocessingml/2006/main">
        <w:t xml:space="preserve">Kuma Allah yana ba da gaskiya ga waɗanda suka yi imani da shi kuma ba su dogara ga ayyukansu ba.</w:t>
      </w:r>
    </w:p>
    <w:p w14:paraId="397740E6" w14:textId="77777777" w:rsidR="00F90BDC" w:rsidRDefault="00F90BDC"/>
    <w:p w14:paraId="2F017BF7" w14:textId="77777777" w:rsidR="00F90BDC" w:rsidRDefault="00F90BDC">
      <w:r xmlns:w="http://schemas.openxmlformats.org/wordprocessingml/2006/main">
        <w:t xml:space="preserve">1. Bangaskiya: Kyauta Daga Allah</w:t>
      </w:r>
    </w:p>
    <w:p w14:paraId="66FD8659" w14:textId="77777777" w:rsidR="00F90BDC" w:rsidRDefault="00F90BDC"/>
    <w:p w14:paraId="2717F972" w14:textId="77777777" w:rsidR="00F90BDC" w:rsidRDefault="00F90BDC">
      <w:r xmlns:w="http://schemas.openxmlformats.org/wordprocessingml/2006/main">
        <w:t xml:space="preserve">2. Abin da ake nufi da Halalta Azzalumi</w:t>
      </w:r>
    </w:p>
    <w:p w14:paraId="5DC96095" w14:textId="77777777" w:rsidR="00F90BDC" w:rsidRDefault="00F90BDC"/>
    <w:p w14:paraId="118B09A0" w14:textId="77777777" w:rsidR="00F90BDC" w:rsidRDefault="00F90BDC">
      <w:r xmlns:w="http://schemas.openxmlformats.org/wordprocessingml/2006/main">
        <w:t xml:space="preserve">1. Afisawa 2:8-9 – Gama ta wurin alheri ne aka cece ku ta wurin bangaskiya; Wannan kuwa ba na kanku ba ne: baiwar Allah ce: ba ta ayyuka ba, domin kada wani ya yi fahariya.</w:t>
      </w:r>
    </w:p>
    <w:p w14:paraId="1DFCFC45" w14:textId="77777777" w:rsidR="00F90BDC" w:rsidRDefault="00F90BDC"/>
    <w:p w14:paraId="0D669EF0" w14:textId="77777777" w:rsidR="00F90BDC" w:rsidRDefault="00F90BDC">
      <w:r xmlns:w="http://schemas.openxmlformats.org/wordprocessingml/2006/main">
        <w:t xml:space="preserve">2. Romawa 5:1 – Saboda haka, kasancewar barata ta wurin bangaskiya, muna da salama tare da Allah ta wurin Ubangijinmu Yesu Almasihu.</w:t>
      </w:r>
    </w:p>
    <w:p w14:paraId="34EC15AF" w14:textId="77777777" w:rsidR="00F90BDC" w:rsidRDefault="00F90BDC"/>
    <w:p w14:paraId="6008B2C3" w14:textId="77777777" w:rsidR="00F90BDC" w:rsidRDefault="00F90BDC">
      <w:r xmlns:w="http://schemas.openxmlformats.org/wordprocessingml/2006/main">
        <w:t xml:space="preserve">Romawa 4:6 Kamar yadda Dawuda kuma ya kwatanta albarkar mutum, wanda Allah yake lissafta adalci a gare shi ba tare da ayyuka ba.</w:t>
      </w:r>
    </w:p>
    <w:p w14:paraId="48BEDB06" w14:textId="77777777" w:rsidR="00F90BDC" w:rsidRDefault="00F90BDC"/>
    <w:p w14:paraId="5CE55C81" w14:textId="77777777" w:rsidR="00F90BDC" w:rsidRDefault="00F90BDC">
      <w:r xmlns:w="http://schemas.openxmlformats.org/wordprocessingml/2006/main">
        <w:t xml:space="preserve">Bulus ya nanata muhimmancin bangaskiya ba ayyuka ba idan ya zo ga adalci a gaban Allah.</w:t>
      </w:r>
    </w:p>
    <w:p w14:paraId="661AAD35" w14:textId="77777777" w:rsidR="00F90BDC" w:rsidRDefault="00F90BDC"/>
    <w:p w14:paraId="2873BD1F" w14:textId="77777777" w:rsidR="00F90BDC" w:rsidRDefault="00F90BDC">
      <w:r xmlns:w="http://schemas.openxmlformats.org/wordprocessingml/2006/main">
        <w:t xml:space="preserve">1: Bangaskiya bisa Ayyuka - Romawa 4: 6</w:t>
      </w:r>
    </w:p>
    <w:p w14:paraId="7B2B1331" w14:textId="77777777" w:rsidR="00F90BDC" w:rsidRDefault="00F90BDC"/>
    <w:p w14:paraId="3E8C4333" w14:textId="77777777" w:rsidR="00F90BDC" w:rsidRDefault="00F90BDC">
      <w:r xmlns:w="http://schemas.openxmlformats.org/wordprocessingml/2006/main">
        <w:t xml:space="preserve">2: Albarkar Adalci Ba Tare da Ayyuka ba - Romawa 4: 6</w:t>
      </w:r>
    </w:p>
    <w:p w14:paraId="25FAD3DF" w14:textId="77777777" w:rsidR="00F90BDC" w:rsidRDefault="00F90BDC"/>
    <w:p w14:paraId="229ECB69" w14:textId="77777777" w:rsidR="00F90BDC" w:rsidRDefault="00F90BDC">
      <w:r xmlns:w="http://schemas.openxmlformats.org/wordprocessingml/2006/main">
        <w:t xml:space="preserve">1: Afisawa 2:8-9 - Gama ta wurin alheri ne aka cece ku ta wurin bangaskiya; Wannan kuwa ba na kanku ba ne: baiwar Allah ce: ba ta ayyuka ba, domin kada wani ya yi fahariya.</w:t>
      </w:r>
    </w:p>
    <w:p w14:paraId="40EE33DE" w14:textId="77777777" w:rsidR="00F90BDC" w:rsidRDefault="00F90BDC"/>
    <w:p w14:paraId="0D489262" w14:textId="77777777" w:rsidR="00F90BDC" w:rsidRDefault="00F90BDC">
      <w:r xmlns:w="http://schemas.openxmlformats.org/wordprocessingml/2006/main">
        <w:t xml:space="preserve">2: Galatiyawa 2:16 - Da yake mun sani ba a baratar da mutum ta wurin ayyukan shari'a ba, amma ta wurin bangaskiyar Yesu Kiristi, har ma mun ba da gaskiya ga Yesu Kiristi, domin mu sami barata ta wurin bangaskiyar Almasihu, amma ba a bar mu ba. ta wurin ayyukan shari’a: gama ta wurin ayyukan shari’a ba mai-rai da za a barata.</w:t>
      </w:r>
    </w:p>
    <w:p w14:paraId="34247F10" w14:textId="77777777" w:rsidR="00F90BDC" w:rsidRDefault="00F90BDC"/>
    <w:p w14:paraId="772B4AE5" w14:textId="77777777" w:rsidR="00F90BDC" w:rsidRDefault="00F90BDC">
      <w:r xmlns:w="http://schemas.openxmlformats.org/wordprocessingml/2006/main">
        <w:t xml:space="preserve">Romawa 4:7 Yana cewa, Masu albarka ne waɗanda aka gafarta musu laifofinsu, an kuma rufe zunubansu.</w:t>
      </w:r>
    </w:p>
    <w:p w14:paraId="52E53B56" w14:textId="77777777" w:rsidR="00F90BDC" w:rsidRDefault="00F90BDC"/>
    <w:p w14:paraId="3F222DBB" w14:textId="77777777" w:rsidR="00F90BDC" w:rsidRDefault="00F90BDC">
      <w:r xmlns:w="http://schemas.openxmlformats.org/wordprocessingml/2006/main">
        <w:t xml:space="preserve">Bulus ya ƙarfafa masu bi su yi godiya domin Allah ya gafarta musu zunubansu.</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"Mai Godiya ga Gafara: Fuskantar Ni'imar Samun Rahamar Allah".</w:t>
      </w:r>
    </w:p>
    <w:p w14:paraId="5E266478" w14:textId="77777777" w:rsidR="00F90BDC" w:rsidRDefault="00F90BDC"/>
    <w:p w14:paraId="01E940F7" w14:textId="77777777" w:rsidR="00F90BDC" w:rsidRDefault="00F90BDC">
      <w:r xmlns:w="http://schemas.openxmlformats.org/wordprocessingml/2006/main">
        <w:t xml:space="preserve">2. "Rayuwa Cikin 'Yancin Gafara: Farin Ciki Cikin Tsabtace Zunubai"</w:t>
      </w:r>
    </w:p>
    <w:p w14:paraId="6C6DF063" w14:textId="77777777" w:rsidR="00F90BDC" w:rsidRDefault="00F90BDC"/>
    <w:p w14:paraId="50ABE9B2" w14:textId="77777777" w:rsidR="00F90BDC" w:rsidRDefault="00F90BDC">
      <w:r xmlns:w="http://schemas.openxmlformats.org/wordprocessingml/2006/main">
        <w:t xml:space="preserve">1. Zabura 103:12 – Kamar yadda gabas ke nisa daga yamma, haka ya kawar mana da laifofinmu.</w:t>
      </w:r>
    </w:p>
    <w:p w14:paraId="6E313970" w14:textId="77777777" w:rsidR="00F90BDC" w:rsidRDefault="00F90BDC"/>
    <w:p w14:paraId="71756D7A" w14:textId="77777777" w:rsidR="00F90BDC" w:rsidRDefault="00F90BDC">
      <w:r xmlns:w="http://schemas.openxmlformats.org/wordprocessingml/2006/main">
        <w:t xml:space="preserve">2. Ishaya 43:25 - Ni ne wanda yake share laifofinku sabili da ni, Ba zan tuna da zunubanku ba.</w:t>
      </w:r>
    </w:p>
    <w:p w14:paraId="40F5E1D3" w14:textId="77777777" w:rsidR="00F90BDC" w:rsidRDefault="00F90BDC"/>
    <w:p w14:paraId="33E522E9" w14:textId="77777777" w:rsidR="00F90BDC" w:rsidRDefault="00F90BDC">
      <w:r xmlns:w="http://schemas.openxmlformats.org/wordprocessingml/2006/main">
        <w:t xml:space="preserve">Romawa 4:8 Albarka ta tabbata ga mutumin da Ubangiji ba zai lissafta zunubi gare shi ba.</w:t>
      </w:r>
    </w:p>
    <w:p w14:paraId="78791484" w14:textId="77777777" w:rsidR="00F90BDC" w:rsidRDefault="00F90BDC"/>
    <w:p w14:paraId="5814FDEB" w14:textId="77777777" w:rsidR="00F90BDC" w:rsidRDefault="00F90BDC">
      <w:r xmlns:w="http://schemas.openxmlformats.org/wordprocessingml/2006/main">
        <w:t xml:space="preserve">Nassin Allah ba ya lissafin zunuban waɗanda suka dogara gare shi.</w:t>
      </w:r>
    </w:p>
    <w:p w14:paraId="385E04DA" w14:textId="77777777" w:rsidR="00F90BDC" w:rsidRDefault="00F90BDC"/>
    <w:p w14:paraId="09ECE8EE" w14:textId="77777777" w:rsidR="00F90BDC" w:rsidRDefault="00F90BDC">
      <w:r xmlns:w="http://schemas.openxmlformats.org/wordprocessingml/2006/main">
        <w:t xml:space="preserve">1. Ikon Imani: Yadda Dogara ga Allah Yana 'Yanta Mu Daga Zunubi</w:t>
      </w:r>
    </w:p>
    <w:p w14:paraId="60B09BBF" w14:textId="77777777" w:rsidR="00F90BDC" w:rsidRDefault="00F90BDC"/>
    <w:p w14:paraId="7253CB72" w14:textId="77777777" w:rsidR="00F90BDC" w:rsidRDefault="00F90BDC">
      <w:r xmlns:w="http://schemas.openxmlformats.org/wordprocessingml/2006/main">
        <w:t xml:space="preserve">2. Yi Murna da Rahmar Allah: Samun Ta'aziyya cikin GafararSa</w:t>
      </w:r>
    </w:p>
    <w:p w14:paraId="13B0C52F" w14:textId="77777777" w:rsidR="00F90BDC" w:rsidRDefault="00F90BDC"/>
    <w:p w14:paraId="7F895DC8" w14:textId="77777777" w:rsidR="00F90BDC" w:rsidRDefault="00F90BDC">
      <w:r xmlns:w="http://schemas.openxmlformats.org/wordprocessingml/2006/main">
        <w:t xml:space="preserve">1. Zabura 32:1-2 “Mai-albarka ne wanda aka gafarta masa laifofinsa, aka rufe zunubansa. Mai albarka ne wanda Ubangiji bai lissafta zunubi a kansa ba.”</w:t>
      </w:r>
    </w:p>
    <w:p w14:paraId="53DFCD52" w14:textId="77777777" w:rsidR="00F90BDC" w:rsidRDefault="00F90BDC"/>
    <w:p w14:paraId="4BD4B2CE" w14:textId="77777777" w:rsidR="00F90BDC" w:rsidRDefault="00F90BDC">
      <w:r xmlns:w="http://schemas.openxmlformats.org/wordprocessingml/2006/main">
        <w:t xml:space="preserve">2. Ishaya 43:25 “Ni ma ni ne mai share laifofinku, sabili da ni, ban ƙara tunawa da zunubanku ba.”</w:t>
      </w:r>
    </w:p>
    <w:p w14:paraId="39DC77E1" w14:textId="77777777" w:rsidR="00F90BDC" w:rsidRDefault="00F90BDC"/>
    <w:p w14:paraId="59EFD3EB" w14:textId="77777777" w:rsidR="00F90BDC" w:rsidRDefault="00F90BDC">
      <w:r xmlns:w="http://schemas.openxmlformats.org/wordprocessingml/2006/main">
        <w:t xml:space="preserve">Romawa 4:9 To, wannan albarkar ta zo kan masu kaciya kaɗai, ko kuwa marasa kaciya ma? gama muna cewa bangaskiya an lisafta wa Ibrahim a matsayin adalci.</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Bulus yayi tambaya ko albarkar adalci tana zuwa ga waɗanda aka yi musu kaciya kaɗai, ko kuwa ga masu bi da marasa kaciya da marasa kaciya.</w:t>
      </w:r>
    </w:p>
    <w:p w14:paraId="40E28E5D" w14:textId="77777777" w:rsidR="00F90BDC" w:rsidRDefault="00F90BDC"/>
    <w:p w14:paraId="4E7C51B0" w14:textId="77777777" w:rsidR="00F90BDC" w:rsidRDefault="00F90BDC">
      <w:r xmlns:w="http://schemas.openxmlformats.org/wordprocessingml/2006/main">
        <w:t xml:space="preserve">1. Dukansu suna samun albarka ta wurin bangaskiya ga Yesu</w:t>
      </w:r>
    </w:p>
    <w:p w14:paraId="1256A6DB" w14:textId="77777777" w:rsidR="00F90BDC" w:rsidRDefault="00F90BDC"/>
    <w:p w14:paraId="214BD1D6" w14:textId="77777777" w:rsidR="00F90BDC" w:rsidRDefault="00F90BDC">
      <w:r xmlns:w="http://schemas.openxmlformats.org/wordprocessingml/2006/main">
        <w:t xml:space="preserve">2. Ikon Imani Akan Kaciya</w:t>
      </w:r>
    </w:p>
    <w:p w14:paraId="74BDD402" w14:textId="77777777" w:rsidR="00F90BDC" w:rsidRDefault="00F90BDC"/>
    <w:p w14:paraId="317B45B1" w14:textId="77777777" w:rsidR="00F90BDC" w:rsidRDefault="00F90BDC">
      <w:r xmlns:w="http://schemas.openxmlformats.org/wordprocessingml/2006/main">
        <w:t xml:space="preserve">1. Galatiyawa 3:6-9 – “Kamar yadda Ibrahim ya gaskanta Allah, aka kuma lissafta masa adalci. To, ku sani waɗanda suke na bangaskiya, su ne ’ya’yan Ibrahim. zai baratar da al’ummai ta wurin bangaskiya, an yi wa Ibrahim wa’azi kafin bishara, yana cewa, “A cikinka ne dukan al’ummai za su sami albarka.” Saboda haka, masu bangaskiya za su sami albarka tare da Ibrahim mai aminci.”</w:t>
      </w:r>
    </w:p>
    <w:p w14:paraId="612D5F9B" w14:textId="77777777" w:rsidR="00F90BDC" w:rsidRDefault="00F90BDC"/>
    <w:p w14:paraId="24B9A204" w14:textId="77777777" w:rsidR="00F90BDC" w:rsidRDefault="00F90BDC">
      <w:r xmlns:w="http://schemas.openxmlformats.org/wordprocessingml/2006/main">
        <w:t xml:space="preserve">2. Yaƙub 2:14-17 – “Mene ne riba, ’yan’uwana, ko mutum ya ce yana da bangaskiya, amma ba shi da ayyuka? bangaskiya ce za ta cece shi? Ɗayanku ya ce musu, Ku tafi lafiya, ku ji dumi, ku ƙoshi, duk da haka ba ku ba su abubuwan da ake bukata ga jiki ba, menene amfanin? zama kadai."</w:t>
      </w:r>
    </w:p>
    <w:p w14:paraId="00892BBA" w14:textId="77777777" w:rsidR="00F90BDC" w:rsidRDefault="00F90BDC"/>
    <w:p w14:paraId="295F41DC" w14:textId="77777777" w:rsidR="00F90BDC" w:rsidRDefault="00F90BDC">
      <w:r xmlns:w="http://schemas.openxmlformats.org/wordprocessingml/2006/main">
        <w:t xml:space="preserve">Romawa 4:10 To, yaya aka lissafta ta? Lokacin da yake cikin kaciya, ko kuwa a lokacin rashin kaciya? Ba cikin kaciya ba, amma a cikin rashin kaciya.</w:t>
      </w:r>
    </w:p>
    <w:p w14:paraId="466E4CBF" w14:textId="77777777" w:rsidR="00F90BDC" w:rsidRDefault="00F90BDC"/>
    <w:p w14:paraId="108306BB" w14:textId="77777777" w:rsidR="00F90BDC" w:rsidRDefault="00F90BDC">
      <w:r xmlns:w="http://schemas.openxmlformats.org/wordprocessingml/2006/main">
        <w:t xml:space="preserve">Wasiƙar Bulus zuwa ga Romawa ta bayyana cewa barata ba bisa kaciya ba ce, amma ta bangaskiya ga Kristi.</w:t>
      </w:r>
    </w:p>
    <w:p w14:paraId="0DA5ECBC" w14:textId="77777777" w:rsidR="00F90BDC" w:rsidRDefault="00F90BDC"/>
    <w:p w14:paraId="31778FA3" w14:textId="77777777" w:rsidR="00F90BDC" w:rsidRDefault="00F90BDC">
      <w:r xmlns:w="http://schemas.openxmlformats.org/wordprocessingml/2006/main">
        <w:t xml:space="preserve">1. Imani shine Tushen gaskatawa</w:t>
      </w:r>
    </w:p>
    <w:p w14:paraId="52CE218D" w14:textId="77777777" w:rsidR="00F90BDC" w:rsidRDefault="00F90BDC"/>
    <w:p w14:paraId="48EA070C" w14:textId="77777777" w:rsidR="00F90BDC" w:rsidRDefault="00F90BDC">
      <w:r xmlns:w="http://schemas.openxmlformats.org/wordprocessingml/2006/main">
        <w:t xml:space="preserve">2. Ikon rashin kaciya</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Galatiyawa 2:15-16 – “Mu da muke Yahudawa ta wurin haihuwa, ba masu-zunubi na Al’ummai ba, mun san cewa ba a barata mutum ta wurin ayyukan shari’a ba, amma ta wurin bangaskiya cikin Yesu Kiristi. Don haka mu ma, mun ba da gaskiya ga Almasihu Yesu, domin mu sami barata ta wurin bangaskiya ga Almasihu, ba ta ayyukan shari’a ba, domin ta wurin ayyukan shari’a ba mai samun barata.”</w:t>
      </w:r>
    </w:p>
    <w:p w14:paraId="555A3C77" w14:textId="77777777" w:rsidR="00F90BDC" w:rsidRDefault="00F90BDC"/>
    <w:p w14:paraId="01CE8590" w14:textId="77777777" w:rsidR="00F90BDC" w:rsidRDefault="00F90BDC">
      <w:r xmlns:w="http://schemas.openxmlformats.org/wordprocessingml/2006/main">
        <w:t xml:space="preserve">2. Afisawa 2:8-9 – “Gama ta wurin alheri ne aka cece ku, ta wurin bangaskiya—kuma wannan ba daga kanku yake ba, baiwar Allah ce—ba ta ayyuka ba, domin kada kowa ya yi fahariya.”</w:t>
      </w:r>
    </w:p>
    <w:p w14:paraId="6AE6A11A" w14:textId="77777777" w:rsidR="00F90BDC" w:rsidRDefault="00F90BDC"/>
    <w:p w14:paraId="2CBF60B4" w14:textId="77777777" w:rsidR="00F90BDC" w:rsidRDefault="00F90BDC">
      <w:r xmlns:w="http://schemas.openxmlformats.org/wordprocessingml/2006/main">
        <w:t xml:space="preserve">Romawa 4:11 Kuma ya karɓi alamar kaciya, hatimin adalcin bangaskiyar da yake da shi tun lokacin da yake marar kaciya, domin ya zama uban duk waɗanda suka ba da gaskiya, ko da yake ba a yi musu kaciya ba. Domin a lissafta adalci a kansu kuma.</w:t>
      </w:r>
    </w:p>
    <w:p w14:paraId="44EDA658" w14:textId="77777777" w:rsidR="00F90BDC" w:rsidRDefault="00F90BDC"/>
    <w:p w14:paraId="6C134659" w14:textId="77777777" w:rsidR="00F90BDC" w:rsidRDefault="00F90BDC">
      <w:r xmlns:w="http://schemas.openxmlformats.org/wordprocessingml/2006/main">
        <w:t xml:space="preserve">An bai wa Ibrahim alamar kaciya alamar adalci, ko da yake ba a yi masa kaciya ba, domin duk waɗanda suka gaskata da shi, ko an yi kaciya, su sami adalci.</w:t>
      </w:r>
    </w:p>
    <w:p w14:paraId="3A7EB001" w14:textId="77777777" w:rsidR="00F90BDC" w:rsidRDefault="00F90BDC"/>
    <w:p w14:paraId="2932F0F4" w14:textId="77777777" w:rsidR="00F90BDC" w:rsidRDefault="00F90BDC">
      <w:r xmlns:w="http://schemas.openxmlformats.org/wordprocessingml/2006/main">
        <w:t xml:space="preserve">1. "Ikon Imani: Ibrahim da Adalci"</w:t>
      </w:r>
    </w:p>
    <w:p w14:paraId="22528B45" w14:textId="77777777" w:rsidR="00F90BDC" w:rsidRDefault="00F90BDC"/>
    <w:p w14:paraId="53B5AC9C" w14:textId="77777777" w:rsidR="00F90BDC" w:rsidRDefault="00F90BDC">
      <w:r xmlns:w="http://schemas.openxmlformats.org/wordprocessingml/2006/main">
        <w:t xml:space="preserve">2. “Muhimmancin Kaciya a Bangaskiya ta Ibrahim”</w:t>
      </w:r>
    </w:p>
    <w:p w14:paraId="7BABAEA4" w14:textId="77777777" w:rsidR="00F90BDC" w:rsidRDefault="00F90BDC"/>
    <w:p w14:paraId="0457BED8" w14:textId="77777777" w:rsidR="00F90BDC" w:rsidRDefault="00F90BDC">
      <w:r xmlns:w="http://schemas.openxmlformats.org/wordprocessingml/2006/main">
        <w:t xml:space="preserve">1. Galatiyawa 3:6-7 – “Kamar yadda Ibrahim ya ba da gaskiya ga Allah, aka kuma lasafta shi adalci ne,” haka kuma waɗanda suka ba da gaskiya zuriyar Ibrahim ne.</w:t>
      </w:r>
    </w:p>
    <w:p w14:paraId="35412249" w14:textId="77777777" w:rsidR="00F90BDC" w:rsidRDefault="00F90BDC"/>
    <w:p w14:paraId="1ECD1EBE" w14:textId="77777777" w:rsidR="00F90BDC" w:rsidRDefault="00F90BDC">
      <w:r xmlns:w="http://schemas.openxmlformats.org/wordprocessingml/2006/main">
        <w:t xml:space="preserve">7 To, ku sani waɗanda suke da bangaskiya ’ya’yan Ibrahim ne.”</w:t>
      </w:r>
    </w:p>
    <w:p w14:paraId="3E2118CB" w14:textId="77777777" w:rsidR="00F90BDC" w:rsidRDefault="00F90BDC"/>
    <w:p w14:paraId="16C0FF50" w14:textId="77777777" w:rsidR="00F90BDC" w:rsidRDefault="00F90BDC">
      <w:r xmlns:w="http://schemas.openxmlformats.org/wordprocessingml/2006/main">
        <w:t xml:space="preserve">2. Yaƙub 2:23 – “Nassi kuma ya cika da ke cewa, “Ibrahim ya gaskata Allah, an lasafta shi adalci ne a gare shi,” aka ce da shi abokin Allah.</w:t>
      </w:r>
    </w:p>
    <w:p w14:paraId="050F5232" w14:textId="77777777" w:rsidR="00F90BDC" w:rsidRDefault="00F90BDC"/>
    <w:p w14:paraId="37D0E922" w14:textId="77777777" w:rsidR="00F90BDC" w:rsidRDefault="00F90BDC">
      <w:r xmlns:w="http://schemas.openxmlformats.org/wordprocessingml/2006/main">
        <w:t xml:space="preserve">Romawa 4:12 Kuma uban masu kaciya ga waɗanda ba na masu kaciya kaɗai ba ne, amma waɗanda </w:t>
      </w:r>
      <w:r xmlns:w="http://schemas.openxmlformats.org/wordprocessingml/2006/main">
        <w:lastRenderedPageBreak xmlns:w="http://schemas.openxmlformats.org/wordprocessingml/2006/main"/>
      </w:r>
      <w:r xmlns:w="http://schemas.openxmlformats.org/wordprocessingml/2006/main">
        <w:t xml:space="preserve">suke bin tafarkin bangaskiyar ubanmu Ibrahim, wadda yake da rashin kaciya tukuna.</w:t>
      </w:r>
    </w:p>
    <w:p w14:paraId="648C9431" w14:textId="77777777" w:rsidR="00F90BDC" w:rsidRDefault="00F90BDC"/>
    <w:p w14:paraId="001E09A6" w14:textId="77777777" w:rsidR="00F90BDC" w:rsidRDefault="00F90BDC">
      <w:r xmlns:w="http://schemas.openxmlformats.org/wordprocessingml/2006/main">
        <w:t xml:space="preserve">Ibrahim ya zama misali na bangaskiya ga waɗanda ba su yi kaciya ba, kamar yadda ya kasance da bangaskiya tun kafin a yi masa kaciya.</w:t>
      </w:r>
    </w:p>
    <w:p w14:paraId="1B64E3B9" w14:textId="77777777" w:rsidR="00F90BDC" w:rsidRDefault="00F90BDC"/>
    <w:p w14:paraId="0880EF74" w14:textId="77777777" w:rsidR="00F90BDC" w:rsidRDefault="00F90BDC">
      <w:r xmlns:w="http://schemas.openxmlformats.org/wordprocessingml/2006/main">
        <w:t xml:space="preserve">1. Ikon Bangaskiya: Yadda misalin bangaskiyar Ibrahim zai iya motsa mu mu ƙetare yanayin da muke ciki.</w:t>
      </w:r>
    </w:p>
    <w:p w14:paraId="556EDC54" w14:textId="77777777" w:rsidR="00F90BDC" w:rsidRDefault="00F90BDC"/>
    <w:p w14:paraId="19075C48" w14:textId="77777777" w:rsidR="00F90BDC" w:rsidRDefault="00F90BDC">
      <w:r xmlns:w="http://schemas.openxmlformats.org/wordprocessingml/2006/main">
        <w:t xml:space="preserve">2. Muhimmancin Kaciya: Dubi abubuwan ruhaniya na kaciya da kuma yadda yake da alaƙa da bangaskiyarmu.</w:t>
      </w:r>
    </w:p>
    <w:p w14:paraId="4A6C00DC" w14:textId="77777777" w:rsidR="00F90BDC" w:rsidRDefault="00F90BDC"/>
    <w:p w14:paraId="2C69D56F" w14:textId="77777777" w:rsidR="00F90BDC" w:rsidRDefault="00F90BDC">
      <w:r xmlns:w="http://schemas.openxmlformats.org/wordprocessingml/2006/main">
        <w:t xml:space="preserve">1. Ibraniyawa 11:8-9 – Ta wurin bangaskiya Ibrahim ya yi biyayya sa’ad da aka kira shi ya fita zuwa wurin da zai karɓa a matsayin gādo. Ya fita bai san inda zai dosa ba.</w:t>
      </w:r>
    </w:p>
    <w:p w14:paraId="732DD12C" w14:textId="77777777" w:rsidR="00F90BDC" w:rsidRDefault="00F90BDC"/>
    <w:p w14:paraId="3FBE7A9F" w14:textId="77777777" w:rsidR="00F90BDC" w:rsidRDefault="00F90BDC">
      <w:r xmlns:w="http://schemas.openxmlformats.org/wordprocessingml/2006/main">
        <w:t xml:space="preserve">2. Yaƙub 2:21-23 – Ashe, ba a sami kakanmu Ibrahim baratacce ta wurin ayyuka ba sa’ad da ya miƙa ɗansa Ishaku a kan bagadi? Kun ga bangaskiya tana aiki tare da ayyukansa, ta wurin ayyuka kuma bangaskiya ta cika?</w:t>
      </w:r>
    </w:p>
    <w:p w14:paraId="0973067F" w14:textId="77777777" w:rsidR="00F90BDC" w:rsidRDefault="00F90BDC"/>
    <w:p w14:paraId="1CCCFCB9" w14:textId="77777777" w:rsidR="00F90BDC" w:rsidRDefault="00F90BDC">
      <w:r xmlns:w="http://schemas.openxmlformats.org/wordprocessingml/2006/main">
        <w:t xml:space="preserve">Romawa 4:13 Gama alkawarin cewa zai zama magajin duniya, ba ga Ibrahim ko zuriyarsa ba ta wurin Shari’a ba ne, amma ta wurin adalcin bangaskiya.</w:t>
      </w:r>
    </w:p>
    <w:p w14:paraId="7F07FCBA" w14:textId="77777777" w:rsidR="00F90BDC" w:rsidRDefault="00F90BDC"/>
    <w:p w14:paraId="70775C43" w14:textId="77777777" w:rsidR="00F90BDC" w:rsidRDefault="00F90BDC">
      <w:r xmlns:w="http://schemas.openxmlformats.org/wordprocessingml/2006/main">
        <w:t xml:space="preserve">Alkawarin cewa Ibrahim da zuriyarsa za su zama magada duniya, ba ta wurin shari'a aka yi ba, amma ta wurin bangaskiya.</w:t>
      </w:r>
    </w:p>
    <w:p w14:paraId="2E1B5760" w14:textId="77777777" w:rsidR="00F90BDC" w:rsidRDefault="00F90BDC"/>
    <w:p w14:paraId="69F3BA0A" w14:textId="77777777" w:rsidR="00F90BDC" w:rsidRDefault="00F90BDC">
      <w:r xmlns:w="http://schemas.openxmlformats.org/wordprocessingml/2006/main">
        <w:t xml:space="preserve">1. Imani shine mabuɗin karbar alkawuran Allah.</w:t>
      </w:r>
    </w:p>
    <w:p w14:paraId="46350C5E" w14:textId="77777777" w:rsidR="00F90BDC" w:rsidRDefault="00F90BDC"/>
    <w:p w14:paraId="7C2839DA" w14:textId="77777777" w:rsidR="00F90BDC" w:rsidRDefault="00F90BDC">
      <w:r xmlns:w="http://schemas.openxmlformats.org/wordprocessingml/2006/main">
        <w:t xml:space="preserve">2. Dole ne mu rayu cikin adalci ta wurin bangaskiya domin mu sami alkawuran Allah.</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Ibraniyawa 11:6 “Kuma ba tare da bangaskiya ba, ba shi yiwuwa a faranta masa rai: gama duk wanda zai kusanci Allah, dole ya gaskata yana wanzuwa, yana kuma saka wa waɗanda suke biɗansa.”</w:t>
      </w:r>
    </w:p>
    <w:p w14:paraId="1DB78E79" w14:textId="77777777" w:rsidR="00F90BDC" w:rsidRDefault="00F90BDC"/>
    <w:p w14:paraId="25E18C1A" w14:textId="77777777" w:rsidR="00F90BDC" w:rsidRDefault="00F90BDC">
      <w:r xmlns:w="http://schemas.openxmlformats.org/wordprocessingml/2006/main">
        <w:t xml:space="preserve">2. Galatiyawa 3:29 “In kuwa ku na Kristi ne, to, ku zuriyar Ibrahim ne, magada bisa ga alkawari.”</w:t>
      </w:r>
    </w:p>
    <w:p w14:paraId="58C89A9C" w14:textId="77777777" w:rsidR="00F90BDC" w:rsidRDefault="00F90BDC"/>
    <w:p w14:paraId="22E0325B" w14:textId="77777777" w:rsidR="00F90BDC" w:rsidRDefault="00F90BDC">
      <w:r xmlns:w="http://schemas.openxmlformats.org/wordprocessingml/2006/main">
        <w:t xml:space="preserve">Romawa 4:14 Gama idan waɗanda suke na Shari’a su zama magada, bangaskiya ta ɓata, alkawarin kuma ya zama marar amfani.</w:t>
      </w:r>
    </w:p>
    <w:p w14:paraId="0DF8A52D" w14:textId="77777777" w:rsidR="00F90BDC" w:rsidRDefault="00F90BDC"/>
    <w:p w14:paraId="16E57A34" w14:textId="77777777" w:rsidR="00F90BDC" w:rsidRDefault="00F90BDC">
      <w:r xmlns:w="http://schemas.openxmlformats.org/wordprocessingml/2006/main">
        <w:t xml:space="preserve">Shari'a ba za ta iya mai da wani magada ba, bangaskiya ya zama dole don cika alkawarin Allah.</w:t>
      </w:r>
    </w:p>
    <w:p w14:paraId="7C8DE1F9" w14:textId="77777777" w:rsidR="00F90BDC" w:rsidRDefault="00F90BDC"/>
    <w:p w14:paraId="6A22F96D" w14:textId="77777777" w:rsidR="00F90BDC" w:rsidRDefault="00F90BDC">
      <w:r xmlns:w="http://schemas.openxmlformats.org/wordprocessingml/2006/main">
        <w:t xml:space="preserve">1. Menene Bangaskiya kuma Ta yaya Ta Shafi Rayuwarmu?</w:t>
      </w:r>
    </w:p>
    <w:p w14:paraId="5AC7C10F" w14:textId="77777777" w:rsidR="00F90BDC" w:rsidRDefault="00F90BDC"/>
    <w:p w14:paraId="3C463CF5" w14:textId="77777777" w:rsidR="00F90BDC" w:rsidRDefault="00F90BDC">
      <w:r xmlns:w="http://schemas.openxmlformats.org/wordprocessingml/2006/main">
        <w:t xml:space="preserve">2. Ta yaya Za Mu Dogara ga Alkawuran Allah?</w:t>
      </w:r>
    </w:p>
    <w:p w14:paraId="6D9D5B0B" w14:textId="77777777" w:rsidR="00F90BDC" w:rsidRDefault="00F90BDC"/>
    <w:p w14:paraId="48BA9F3F" w14:textId="77777777" w:rsidR="00F90BDC" w:rsidRDefault="00F90BDC">
      <w:r xmlns:w="http://schemas.openxmlformats.org/wordprocessingml/2006/main">
        <w:t xml:space="preserve">1. Ibraniyawa 11: 1-3 - Yanzu bangaskiya ita ce ainihin abubuwan da ake bege, shaidar abubuwan da ba a gani ba.</w:t>
      </w:r>
    </w:p>
    <w:p w14:paraId="3A7BFD3E" w14:textId="77777777" w:rsidR="00F90BDC" w:rsidRDefault="00F90BDC"/>
    <w:p w14:paraId="41AF06B2" w14:textId="77777777" w:rsidR="00F90BDC" w:rsidRDefault="00F90BDC">
      <w:r xmlns:w="http://schemas.openxmlformats.org/wordprocessingml/2006/main">
        <w:t xml:space="preserve">2. Yaƙub 2:14-17 – Menene riba, ‘yan’uwa, ko da mutum ya ce yana da bangaskiya, amma ba shi da ayyuka? Bangaskiya ba tare da ayyuka matacce ba ne.</w:t>
      </w:r>
    </w:p>
    <w:p w14:paraId="72A0A5F7" w14:textId="77777777" w:rsidR="00F90BDC" w:rsidRDefault="00F90BDC"/>
    <w:p w14:paraId="180BE3A1" w14:textId="77777777" w:rsidR="00F90BDC" w:rsidRDefault="00F90BDC">
      <w:r xmlns:w="http://schemas.openxmlformats.org/wordprocessingml/2006/main">
        <w:t xml:space="preserve">Romawa 4:15 Domin shari’a tana aikata hasala: gama inda babu doka, babu laifi.</w:t>
      </w:r>
    </w:p>
    <w:p w14:paraId="1B28445F" w14:textId="77777777" w:rsidR="00F90BDC" w:rsidRDefault="00F90BDC"/>
    <w:p w14:paraId="72D3C2C8" w14:textId="77777777" w:rsidR="00F90BDC" w:rsidRDefault="00F90BDC">
      <w:r xmlns:w="http://schemas.openxmlformats.org/wordprocessingml/2006/main">
        <w:t xml:space="preserve">Doka tana kawo fushi kamar yadda babu wani laifi da zai wanzu ba tare da doka ba.</w:t>
      </w:r>
    </w:p>
    <w:p w14:paraId="40E45D6E" w14:textId="77777777" w:rsidR="00F90BDC" w:rsidRDefault="00F90BDC"/>
    <w:p w14:paraId="13E118A9" w14:textId="77777777" w:rsidR="00F90BDC" w:rsidRDefault="00F90BDC">
      <w:r xmlns:w="http://schemas.openxmlformats.org/wordprocessingml/2006/main">
        <w:t xml:space="preserve">1. Manufar Doka: Don Haɓaka Biyayya da Hankali</w:t>
      </w:r>
    </w:p>
    <w:p w14:paraId="3D7BBAC0" w14:textId="77777777" w:rsidR="00F90BDC" w:rsidRDefault="00F90BDC"/>
    <w:p w14:paraId="4EB829CC" w14:textId="77777777" w:rsidR="00F90BDC" w:rsidRDefault="00F90BDC">
      <w:r xmlns:w="http://schemas.openxmlformats.org/wordprocessingml/2006/main">
        <w:t xml:space="preserve">2. Sakamakon Sabawa Doka: Fushi</w:t>
      </w:r>
    </w:p>
    <w:p w14:paraId="0A284CFB" w14:textId="77777777" w:rsidR="00F90BDC" w:rsidRDefault="00F90BDC"/>
    <w:p w14:paraId="471DF2CE" w14:textId="77777777" w:rsidR="00F90BDC" w:rsidRDefault="00F90BDC">
      <w:r xmlns:w="http://schemas.openxmlformats.org/wordprocessingml/2006/main">
        <w:t xml:space="preserve">1. Fitowa 20:1-17, Dokar Allah ga Musa</w:t>
      </w:r>
    </w:p>
    <w:p w14:paraId="62F89676" w14:textId="77777777" w:rsidR="00F90BDC" w:rsidRDefault="00F90BDC"/>
    <w:p w14:paraId="75B10D99" w14:textId="77777777" w:rsidR="00F90BDC" w:rsidRDefault="00F90BDC">
      <w:r xmlns:w="http://schemas.openxmlformats.org/wordprocessingml/2006/main">
        <w:t xml:space="preserve">2. Ezekiyel 18:20, Allah ba ya jin daɗin mutuwar mugaye</w:t>
      </w:r>
    </w:p>
    <w:p w14:paraId="24639388" w14:textId="77777777" w:rsidR="00F90BDC" w:rsidRDefault="00F90BDC"/>
    <w:p w14:paraId="1B1F8015" w14:textId="77777777" w:rsidR="00F90BDC" w:rsidRDefault="00F90BDC">
      <w:r xmlns:w="http://schemas.openxmlformats.org/wordprocessingml/2006/main">
        <w:t xml:space="preserve">Romawa 4:16 Saboda haka ta wurin bangaskiya ne, domin ta wurin alheri ne. har zuwa ƙarshe alkawarin zai tabbata ga dukan iri; Ba ga abin da ke na Shari'a kaɗai ba, amma ga wanda yake na bangaskiyar Ibrahim; wane ne uban mu duka,</w:t>
      </w:r>
    </w:p>
    <w:p w14:paraId="22815789" w14:textId="77777777" w:rsidR="00F90BDC" w:rsidRDefault="00F90BDC"/>
    <w:p w14:paraId="5707D532" w14:textId="77777777" w:rsidR="00F90BDC" w:rsidRDefault="00F90BDC">
      <w:r xmlns:w="http://schemas.openxmlformats.org/wordprocessingml/2006/main">
        <w:t xml:space="preserve">Bulus yayi bayani a cikin Romawa 4:16 cewa ana buƙatar bangaskiya don samun alheri, kuma Ibrahim shine uban dukan masu bi.</w:t>
      </w:r>
    </w:p>
    <w:p w14:paraId="628AC25E" w14:textId="77777777" w:rsidR="00F90BDC" w:rsidRDefault="00F90BDC"/>
    <w:p w14:paraId="004F7CE0" w14:textId="77777777" w:rsidR="00F90BDC" w:rsidRDefault="00F90BDC">
      <w:r xmlns:w="http://schemas.openxmlformats.org/wordprocessingml/2006/main">
        <w:t xml:space="preserve">1. "Ibrahim: Uban Imani"</w:t>
      </w:r>
    </w:p>
    <w:p w14:paraId="04763FFF" w14:textId="77777777" w:rsidR="00F90BDC" w:rsidRDefault="00F90BDC"/>
    <w:p w14:paraId="4781C9F8" w14:textId="77777777" w:rsidR="00F90BDC" w:rsidRDefault="00F90BDC">
      <w:r xmlns:w="http://schemas.openxmlformats.org/wordprocessingml/2006/main">
        <w:t xml:space="preserve">2. "Tabbataccen Alkawarin Ceto Ta Bangaskiya da Alheri"</w:t>
      </w:r>
    </w:p>
    <w:p w14:paraId="592DF702" w14:textId="77777777" w:rsidR="00F90BDC" w:rsidRDefault="00F90BDC"/>
    <w:p w14:paraId="5369FF76" w14:textId="77777777" w:rsidR="00F90BDC" w:rsidRDefault="00F90BDC">
      <w:r xmlns:w="http://schemas.openxmlformats.org/wordprocessingml/2006/main">
        <w:t xml:space="preserve">1. Farawa 15:6 - "Ya kuma gaskanta ga Ubangiji, ya lissafta ta a gare shi a matsayin adalci."</w:t>
      </w:r>
    </w:p>
    <w:p w14:paraId="247A35C0" w14:textId="77777777" w:rsidR="00F90BDC" w:rsidRDefault="00F90BDC"/>
    <w:p w14:paraId="7F6CBF18" w14:textId="77777777" w:rsidR="00F90BDC" w:rsidRDefault="00F90BDC">
      <w:r xmlns:w="http://schemas.openxmlformats.org/wordprocessingml/2006/main">
        <w:t xml:space="preserve">2. Galatiyawa 3:7 - "Saboda haka ku sani, waɗanda suke na bangaskiya, su ne 'ya'yan Ibrahim."</w:t>
      </w:r>
    </w:p>
    <w:p w14:paraId="09EBEC57" w14:textId="77777777" w:rsidR="00F90BDC" w:rsidRDefault="00F90BDC"/>
    <w:p w14:paraId="3AD67962" w14:textId="77777777" w:rsidR="00F90BDC" w:rsidRDefault="00F90BDC">
      <w:r xmlns:w="http://schemas.openxmlformats.org/wordprocessingml/2006/main">
        <w:t xml:space="preserve">Romawa 4:17 (Kamar yadda yake a rubuce cewa, ‘Na sa ka uban al’ummai da yawa) a gaban wanda ya gaskata, wato Allah, wanda yake rayar da matattu, yana kuma kiran abubuwan da ba su zama kamar sun kasance ba.</w:t>
      </w:r>
    </w:p>
    <w:p w14:paraId="50FB6BC8" w14:textId="77777777" w:rsidR="00F90BDC" w:rsidRDefault="00F90BDC"/>
    <w:p w14:paraId="5862C6EC" w14:textId="77777777" w:rsidR="00F90BDC" w:rsidRDefault="00F90BDC">
      <w:r xmlns:w="http://schemas.openxmlformats.org/wordprocessingml/2006/main">
        <w:t xml:space="preserve">Allah ya ɗauki Ibrahim a matsayin uban al’ummai da yawa, duk da cewa ya tsufa sosai kuma matarsa bakarariya ce, domin bangaskiya da kuma bangaskiya ga Allah, wanda yake da ikon ta da matattu kuma ya sa abubuwa da ba za su taɓa yiwuwa ba.</w:t>
      </w:r>
    </w:p>
    <w:p w14:paraId="607641D2" w14:textId="77777777" w:rsidR="00F90BDC" w:rsidRDefault="00F90BDC"/>
    <w:p w14:paraId="33C7F952" w14:textId="77777777" w:rsidR="00F90BDC" w:rsidRDefault="00F90BDC">
      <w:r xmlns:w="http://schemas.openxmlformats.org/wordprocessingml/2006/main">
        <w:t xml:space="preserve">1. Bangaskiya yayin fuskantar wahala: Misalin Ibrahim na dogara ga Allah duk da rashin jituwa.</w:t>
      </w:r>
    </w:p>
    <w:p w14:paraId="19B48513" w14:textId="77777777" w:rsidR="00F90BDC" w:rsidRDefault="00F90BDC"/>
    <w:p w14:paraId="3D61EBEA" w14:textId="77777777" w:rsidR="00F90BDC" w:rsidRDefault="00F90BDC">
      <w:r xmlns:w="http://schemas.openxmlformats.org/wordprocessingml/2006/main">
        <w:t xml:space="preserve">2. Ikon Allah: Yadda Allah yake ikon yin abin da ba zai yiwu ba.</w:t>
      </w:r>
    </w:p>
    <w:p w14:paraId="70A44AD1" w14:textId="77777777" w:rsidR="00F90BDC" w:rsidRDefault="00F90BDC"/>
    <w:p w14:paraId="69D739D2" w14:textId="77777777" w:rsidR="00F90BDC" w:rsidRDefault="00F90BDC">
      <w:r xmlns:w="http://schemas.openxmlformats.org/wordprocessingml/2006/main">
        <w:t xml:space="preserve">1. Ibraniyawa 11:11-12 – “Ta wurin bangaskiya Ibrahim, sa’ad da aka kira shi ya fita zuwa wurin da zai karɓa bayansa, ya yi biyayya, ya fita, bai san inda za shi ba. cikin ƙasar alkawari, kamar baƙon ƙasa, zaune a bukkoki tare da Ishaku da Yakubu, magadan alkawari tare da shi.”</w:t>
      </w:r>
    </w:p>
    <w:p w14:paraId="00D21DE9" w14:textId="77777777" w:rsidR="00F90BDC" w:rsidRDefault="00F90BDC"/>
    <w:p w14:paraId="17D22759" w14:textId="77777777" w:rsidR="00F90BDC" w:rsidRDefault="00F90BDC">
      <w:r xmlns:w="http://schemas.openxmlformats.org/wordprocessingml/2006/main">
        <w:t xml:space="preserve">2. Galatiyawa 3: 7-9 - "Saboda haka ku sani, waɗanda suke na bangaskiya, su ne 'ya'yan Ibrahim. Kuma Nassi, tun da yake Allah zai baratar da al'ummai ta wurin bangaskiya, ya yi wa Ibrahim wa'azi a gaban bishara, yana cewa , A cikinka za a sami albarka ga dukan al'ummai, sa'an nan waɗanda suke da bangaskiya za su sami albarka tare da Ibrahim mai aminci.</w:t>
      </w:r>
    </w:p>
    <w:p w14:paraId="743C418B" w14:textId="77777777" w:rsidR="00F90BDC" w:rsidRDefault="00F90BDC"/>
    <w:p w14:paraId="46AB7063" w14:textId="77777777" w:rsidR="00F90BDC" w:rsidRDefault="00F90BDC">
      <w:r xmlns:w="http://schemas.openxmlformats.org/wordprocessingml/2006/main">
        <w:t xml:space="preserve">Romawa 4:18 Wanda ba tare da bege ba ya gaskata da bege, domin ya zama uban al’ummai da yawa, bisa ga abin da aka faɗa, Haka zuriyarka za ta kasance.</w:t>
      </w:r>
    </w:p>
    <w:p w14:paraId="3A036400" w14:textId="77777777" w:rsidR="00F90BDC" w:rsidRDefault="00F90BDC"/>
    <w:p w14:paraId="2F202C44" w14:textId="77777777" w:rsidR="00F90BDC" w:rsidRDefault="00F90BDC">
      <w:r xmlns:w="http://schemas.openxmlformats.org/wordprocessingml/2006/main">
        <w:t xml:space="preserve">Wasiƙar Bulus zuwa ga Romawa tunasarwa ce cewa duk da kamar ba zai yiwu ba, bangaskiya ga Yesu zai iya kawo bege da sabuntawa.</w:t>
      </w:r>
    </w:p>
    <w:p w14:paraId="004F057F" w14:textId="77777777" w:rsidR="00F90BDC" w:rsidRDefault="00F90BDC"/>
    <w:p w14:paraId="729295FA" w14:textId="77777777" w:rsidR="00F90BDC" w:rsidRDefault="00F90BDC">
      <w:r xmlns:w="http://schemas.openxmlformats.org/wordprocessingml/2006/main">
        <w:t xml:space="preserve">1:Kada ka daina - Za mu iya dogara ga Allah da kuma Yesu a cikin matsi mai wuyar gaske.</w:t>
      </w:r>
    </w:p>
    <w:p w14:paraId="7C90848A" w14:textId="77777777" w:rsidR="00F90BDC" w:rsidRDefault="00F90BDC"/>
    <w:p w14:paraId="4F399FF0" w14:textId="77777777" w:rsidR="00F90BDC" w:rsidRDefault="00F90BDC">
      <w:r xmlns:w="http://schemas.openxmlformats.org/wordprocessingml/2006/main">
        <w:t xml:space="preserve">2: Ikon Imani - Tare da bangaskiya, za mu iya yin duk abin da Allah ya kira mu mu yi.</w:t>
      </w:r>
    </w:p>
    <w:p w14:paraId="70B99320" w14:textId="77777777" w:rsidR="00F90BDC" w:rsidRDefault="00F90BDC"/>
    <w:p w14:paraId="1A4E23C5" w14:textId="77777777" w:rsidR="00F90BDC" w:rsidRDefault="00F90BDC">
      <w:r xmlns:w="http://schemas.openxmlformats.org/wordprocessingml/2006/main">
        <w:t xml:space="preserve">1: Filibiyawa 4:13 - Zan iya yin kome ta wurin Almasihu wanda yake ƙarfafa ni.</w:t>
      </w:r>
    </w:p>
    <w:p w14:paraId="42BEFAD5" w14:textId="77777777" w:rsidR="00F90BDC" w:rsidRDefault="00F90BDC"/>
    <w:p w14:paraId="33A9950C" w14:textId="77777777" w:rsidR="00F90BDC" w:rsidRDefault="00F90BDC">
      <w:r xmlns:w="http://schemas.openxmlformats.org/wordprocessingml/2006/main">
        <w:t xml:space="preserve">2: Ishaya 40:31 - Amma waɗanda suke dogara ga Ubangiji za su sabunta ƙarfinsu; Za su </w:t>
      </w:r>
      <w:r xmlns:w="http://schemas.openxmlformats.org/wordprocessingml/2006/main">
        <w:lastRenderedPageBreak xmlns:w="http://schemas.openxmlformats.org/wordprocessingml/2006/main"/>
      </w:r>
      <w:r xmlns:w="http://schemas.openxmlformats.org/wordprocessingml/2006/main">
        <w:t xml:space="preserve">hau da fikafikai kamar gaggafa; Za su gudu, ba za su gaji ba; Za su yi tafiya, ba za su gaji ba.</w:t>
      </w:r>
    </w:p>
    <w:p w14:paraId="0BC7B4C5" w14:textId="77777777" w:rsidR="00F90BDC" w:rsidRDefault="00F90BDC"/>
    <w:p w14:paraId="076EA104" w14:textId="77777777" w:rsidR="00F90BDC" w:rsidRDefault="00F90BDC">
      <w:r xmlns:w="http://schemas.openxmlformats.org/wordprocessingml/2006/main">
        <w:t xml:space="preserve">Romawa 4:19 Da yake bai raunana cikin bangaskiya ba, bai ɗauki jikinsa a matsayin matacce ba, sa’ad da yake ɗan shekara wajen ɗari, ko kuwa mutuwar cikin Saratu tukuna.</w:t>
      </w:r>
    </w:p>
    <w:p w14:paraId="3A23D9D0" w14:textId="77777777" w:rsidR="00F90BDC" w:rsidRDefault="00F90BDC"/>
    <w:p w14:paraId="0C67E5B8" w14:textId="77777777" w:rsidR="00F90BDC" w:rsidRDefault="00F90BDC">
      <w:r xmlns:w="http://schemas.openxmlformats.org/wordprocessingml/2006/main">
        <w:t xml:space="preserve">Ibrahim, duk da cewa yana ɗan shekara ɗari kuma duk da matarsa Saratu ba ta iya haihuwa, yana da bangaskiya sosai kuma bai yi la’akari da kasawar jikinsa ko cikin Saratu ba.</w:t>
      </w:r>
    </w:p>
    <w:p w14:paraId="08E47F91" w14:textId="77777777" w:rsidR="00F90BDC" w:rsidRDefault="00F90BDC"/>
    <w:p w14:paraId="40FE883C" w14:textId="77777777" w:rsidR="00F90BDC" w:rsidRDefault="00F90BDC">
      <w:r xmlns:w="http://schemas.openxmlformats.org/wordprocessingml/2006/main">
        <w:t xml:space="preserve">1. "Mene ne Bangaskiya? Misalin Ibrahim"</w:t>
      </w:r>
    </w:p>
    <w:p w14:paraId="7FBD463A" w14:textId="77777777" w:rsidR="00F90BDC" w:rsidRDefault="00F90BDC"/>
    <w:p w14:paraId="1B3C1682" w14:textId="77777777" w:rsidR="00F90BDC" w:rsidRDefault="00F90BDC">
      <w:r xmlns:w="http://schemas.openxmlformats.org/wordprocessingml/2006/main">
        <w:t xml:space="preserve">2. "Karfin bege a cikin yanayi masu wuya"</w:t>
      </w:r>
    </w:p>
    <w:p w14:paraId="6B384161" w14:textId="77777777" w:rsidR="00F90BDC" w:rsidRDefault="00F90BDC"/>
    <w:p w14:paraId="6831235E" w14:textId="77777777" w:rsidR="00F90BDC" w:rsidRDefault="00F90BDC">
      <w:r xmlns:w="http://schemas.openxmlformats.org/wordprocessingml/2006/main">
        <w:t xml:space="preserve">1. Ibraniyawa 11:1 - "Yanzu bangaskiya ita ce ainihin abubuwan da ake bege, shaidar abubuwan da ba a gani ba."</w:t>
      </w:r>
    </w:p>
    <w:p w14:paraId="4026B42D" w14:textId="77777777" w:rsidR="00F90BDC" w:rsidRDefault="00F90BDC"/>
    <w:p w14:paraId="27DAF2D3" w14:textId="77777777" w:rsidR="00F90BDC" w:rsidRDefault="00F90BDC">
      <w:r xmlns:w="http://schemas.openxmlformats.org/wordprocessingml/2006/main">
        <w:t xml:space="preserve">2. Ishaya 40:31 - "Amma waɗanda suka dogara ga Ubangiji za su sabunta ƙarfinsu, za su hau da fikafikai kamar gaggafa, za su gudu, ba za su gaji ba, za su yi tafiya, ba za su gaji ba."</w:t>
      </w:r>
    </w:p>
    <w:p w14:paraId="15A23F47" w14:textId="77777777" w:rsidR="00F90BDC" w:rsidRDefault="00F90BDC"/>
    <w:p w14:paraId="0C624A3B" w14:textId="77777777" w:rsidR="00F90BDC" w:rsidRDefault="00F90BDC">
      <w:r xmlns:w="http://schemas.openxmlformats.org/wordprocessingml/2006/main">
        <w:t xml:space="preserve">Romawa 4:20 Bai ɓata wa alkawarin Allah ta wurin rashin bangaskiya ba. Amma yana da ƙarfi cikin bangaskiya, yana ɗaukaka Allah;</w:t>
      </w:r>
    </w:p>
    <w:p w14:paraId="31C67F31" w14:textId="77777777" w:rsidR="00F90BDC" w:rsidRDefault="00F90BDC"/>
    <w:p w14:paraId="270A58C3" w14:textId="77777777" w:rsidR="00F90BDC" w:rsidRDefault="00F90BDC">
      <w:r xmlns:w="http://schemas.openxmlformats.org/wordprocessingml/2006/main">
        <w:t xml:space="preserve">Bulus ya koyar da cewa bangaskiya ga Allah yana ba da ƙarfi da gaba gaɗi don mu shawo kan shakka.</w:t>
      </w:r>
    </w:p>
    <w:p w14:paraId="52FC0223" w14:textId="77777777" w:rsidR="00F90BDC" w:rsidRDefault="00F90BDC"/>
    <w:p w14:paraId="28EAD5A1" w14:textId="77777777" w:rsidR="00F90BDC" w:rsidRDefault="00F90BDC">
      <w:r xmlns:w="http://schemas.openxmlformats.org/wordprocessingml/2006/main">
        <w:t xml:space="preserve">1. “Ku Dage Cikin Bangaskiya: Neman Ƙarfi A Cikin Alkawuran Allah”</w:t>
      </w:r>
    </w:p>
    <w:p w14:paraId="54123DF4" w14:textId="77777777" w:rsidR="00F90BDC" w:rsidRDefault="00F90BDC"/>
    <w:p w14:paraId="5ADFA9E2" w14:textId="77777777" w:rsidR="00F90BDC" w:rsidRDefault="00F90BDC">
      <w:r xmlns:w="http://schemas.openxmlformats.org/wordprocessingml/2006/main">
        <w:t xml:space="preserve">2. "Shawarar Kafirci: Bikin Nasarar Imani"</w:t>
      </w:r>
    </w:p>
    <w:p w14:paraId="518520B0" w14:textId="77777777" w:rsidR="00F90BDC" w:rsidRDefault="00F90BDC"/>
    <w:p w14:paraId="7B43D4C1" w14:textId="77777777" w:rsidR="00F90BDC" w:rsidRDefault="00F90BDC">
      <w:r xmlns:w="http://schemas.openxmlformats.org/wordprocessingml/2006/main">
        <w:t xml:space="preserve">1. Ibraniyawa 11:1 – “Gaskiya kuwa ita ce ainihin abubuwan da ake bege, shaidar abubuwan da ba a gani ba.”</w:t>
      </w:r>
    </w:p>
    <w:p w14:paraId="7445E1A0" w14:textId="77777777" w:rsidR="00F90BDC" w:rsidRDefault="00F90BDC"/>
    <w:p w14:paraId="37EDBE85" w14:textId="77777777" w:rsidR="00F90BDC" w:rsidRDefault="00F90BDC">
      <w:r xmlns:w="http://schemas.openxmlformats.org/wordprocessingml/2006/main">
        <w:t xml:space="preserve">2. Yaƙub 1:6-7 – “Amma bari ya roƙi cikin bangaskiya, babu shakka. Gama mai tada hankali yana kama da raƙuman ruwa na teku da iska ke korawa. Domin kada mutumin nan ya yi tunanin zai sami wani abu daga wurin Ubangiji.”</w:t>
      </w:r>
    </w:p>
    <w:p w14:paraId="36B2D6D9" w14:textId="77777777" w:rsidR="00F90BDC" w:rsidRDefault="00F90BDC"/>
    <w:p w14:paraId="05E91735" w14:textId="77777777" w:rsidR="00F90BDC" w:rsidRDefault="00F90BDC">
      <w:r xmlns:w="http://schemas.openxmlformats.org/wordprocessingml/2006/main">
        <w:t xml:space="preserve">Romawa 4:21 Da yake ya tabbata cewa, abin da ya alkawarta, shi ma zai iya yi.</w:t>
      </w:r>
    </w:p>
    <w:p w14:paraId="5A2BED99" w14:textId="77777777" w:rsidR="00F90BDC" w:rsidRDefault="00F90BDC"/>
    <w:p w14:paraId="6246D9E7" w14:textId="77777777" w:rsidR="00F90BDC" w:rsidRDefault="00F90BDC">
      <w:r xmlns:w="http://schemas.openxmlformats.org/wordprocessingml/2006/main">
        <w:t xml:space="preserve">Ibrahim ya kasance da gaba gaɗi cewa Allah zai cika alkawarin da ya yi masa.</w:t>
      </w:r>
    </w:p>
    <w:p w14:paraId="53224C28" w14:textId="77777777" w:rsidR="00F90BDC" w:rsidRDefault="00F90BDC"/>
    <w:p w14:paraId="65D0812E" w14:textId="77777777" w:rsidR="00F90BDC" w:rsidRDefault="00F90BDC">
      <w:r xmlns:w="http://schemas.openxmlformats.org/wordprocessingml/2006/main">
        <w:t xml:space="preserve">1. Amincin Allah: Tawakkali ga Alkawarin Allah</w:t>
      </w:r>
    </w:p>
    <w:p w14:paraId="0AF8BC13" w14:textId="77777777" w:rsidR="00F90BDC" w:rsidRDefault="00F90BDC"/>
    <w:p w14:paraId="0353C9C5" w14:textId="77777777" w:rsidR="00F90BDC" w:rsidRDefault="00F90BDC">
      <w:r xmlns:w="http://schemas.openxmlformats.org/wordprocessingml/2006/main">
        <w:t xml:space="preserve">2. Bangaskiya A Aiki: Labarin Ibrahim</w:t>
      </w:r>
    </w:p>
    <w:p w14:paraId="40704C21" w14:textId="77777777" w:rsidR="00F90BDC" w:rsidRDefault="00F90BDC"/>
    <w:p w14:paraId="2F25655C" w14:textId="77777777" w:rsidR="00F90BDC" w:rsidRDefault="00F90BDC">
      <w:r xmlns:w="http://schemas.openxmlformats.org/wordprocessingml/2006/main">
        <w:t xml:space="preserve">1. Ibraniyawa 11:8-10 – Ta wurin bangaskiya Ibrahim, sa’ad da aka kira shi zuwa wurin da zai karɓi gādonsa, ya yi biyayya ya tafi, ko da yake bai san inda za shi ba.</w:t>
      </w:r>
    </w:p>
    <w:p w14:paraId="48AE3CF5" w14:textId="77777777" w:rsidR="00F90BDC" w:rsidRDefault="00F90BDC"/>
    <w:p w14:paraId="5F65683B" w14:textId="77777777" w:rsidR="00F90BDC" w:rsidRDefault="00F90BDC">
      <w:r xmlns:w="http://schemas.openxmlformats.org/wordprocessingml/2006/main">
        <w:t xml:space="preserve">2. Yaƙub 2:20-24 – Ibrahim ya gaskanta da Allah, aka kuma lasafta shi adalci ne a gare shi, aka ce da shi abokin Allah.</w:t>
      </w:r>
    </w:p>
    <w:p w14:paraId="505C887B" w14:textId="77777777" w:rsidR="00F90BDC" w:rsidRDefault="00F90BDC"/>
    <w:p w14:paraId="08ECC9DA" w14:textId="77777777" w:rsidR="00F90BDC" w:rsidRDefault="00F90BDC">
      <w:r xmlns:w="http://schemas.openxmlformats.org/wordprocessingml/2006/main">
        <w:t xml:space="preserve">Romawa 4:22 Saboda haka aka lasafta shi a matsayin adalci.</w:t>
      </w:r>
    </w:p>
    <w:p w14:paraId="7F086AA3" w14:textId="77777777" w:rsidR="00F90BDC" w:rsidRDefault="00F90BDC"/>
    <w:p w14:paraId="00EFE322" w14:textId="77777777" w:rsidR="00F90BDC" w:rsidRDefault="00F90BDC">
      <w:r xmlns:w="http://schemas.openxmlformats.org/wordprocessingml/2006/main">
        <w:t xml:space="preserve">Wannan nassi yana nuna adalcin Ibrahim, wanda Allah ya dangana masa.</w:t>
      </w:r>
    </w:p>
    <w:p w14:paraId="0DE942D5" w14:textId="77777777" w:rsidR="00F90BDC" w:rsidRDefault="00F90BDC"/>
    <w:p w14:paraId="48B590B0" w14:textId="77777777" w:rsidR="00F90BDC" w:rsidRDefault="00F90BDC">
      <w:r xmlns:w="http://schemas.openxmlformats.org/wordprocessingml/2006/main">
        <w:t xml:space="preserve">1. Bangaskiyar da Bata Qasa ta Ibrahim: Yadda Za Mu Bi Misalinsa</w:t>
      </w:r>
    </w:p>
    <w:p w14:paraId="787C94D3" w14:textId="77777777" w:rsidR="00F90BDC" w:rsidRDefault="00F90BDC"/>
    <w:p w14:paraId="5E6665ED" w14:textId="77777777" w:rsidR="00F90BDC" w:rsidRDefault="00F90BDC">
      <w:r xmlns:w="http://schemas.openxmlformats.org/wordprocessingml/2006/main">
        <w:t xml:space="preserve">2. Ikon Adalci: Rayuwa Mai Tsarki</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Farawa 15:6 - "Ya kuma gaskanta ga Ubangiji, ya kuma lissafta ta a gare shi a matsayin adalci."</w:t>
      </w:r>
    </w:p>
    <w:p w14:paraId="71221A30" w14:textId="77777777" w:rsidR="00F90BDC" w:rsidRDefault="00F90BDC"/>
    <w:p w14:paraId="44539E9F" w14:textId="77777777" w:rsidR="00F90BDC" w:rsidRDefault="00F90BDC">
      <w:r xmlns:w="http://schemas.openxmlformats.org/wordprocessingml/2006/main">
        <w:t xml:space="preserve">2. Yaƙub 2:23 - "Nassi kuwa ya cika wanda ya ce, Ibrahim ya gaskata Allah, an lasafta shi a gare shi adalci ne, aka ce da shi Abokin Allah."</w:t>
      </w:r>
    </w:p>
    <w:p w14:paraId="56F904EA" w14:textId="77777777" w:rsidR="00F90BDC" w:rsidRDefault="00F90BDC"/>
    <w:p w14:paraId="2A3E65F7" w14:textId="77777777" w:rsidR="00F90BDC" w:rsidRDefault="00F90BDC">
      <w:r xmlns:w="http://schemas.openxmlformats.org/wordprocessingml/2006/main">
        <w:t xml:space="preserve">Romawa 4:23 To, ba don kansa kaɗai aka rubuta ba, cewa an lissafta masa abin ne.</w:t>
      </w:r>
    </w:p>
    <w:p w14:paraId="36DA9038" w14:textId="77777777" w:rsidR="00F90BDC" w:rsidRDefault="00F90BDC"/>
    <w:p w14:paraId="79DB85DD" w14:textId="77777777" w:rsidR="00F90BDC" w:rsidRDefault="00F90BDC">
      <w:r xmlns:w="http://schemas.openxmlformats.org/wordprocessingml/2006/main">
        <w:t xml:space="preserve">Nassin ya yi maganar albarkar Allah ga Ibrahim da yadda ta shafi dukan masu bi.</w:t>
      </w:r>
    </w:p>
    <w:p w14:paraId="75AB6119" w14:textId="77777777" w:rsidR="00F90BDC" w:rsidRDefault="00F90BDC"/>
    <w:p w14:paraId="4AB8F8FD" w14:textId="77777777" w:rsidR="00F90BDC" w:rsidRDefault="00F90BDC">
      <w:r xmlns:w="http://schemas.openxmlformats.org/wordprocessingml/2006/main">
        <w:t xml:space="preserve">1: Ni'imar da Allah ya yi wa Ibrahim tana tunawa da amincinsa da ƙaunarsa ga dukan muminai.</w:t>
      </w:r>
    </w:p>
    <w:p w14:paraId="3534D3F5" w14:textId="77777777" w:rsidR="00F90BDC" w:rsidRDefault="00F90BDC"/>
    <w:p w14:paraId="46B433DF" w14:textId="77777777" w:rsidR="00F90BDC" w:rsidRDefault="00F90BDC">
      <w:r xmlns:w="http://schemas.openxmlformats.org/wordprocessingml/2006/main">
        <w:t xml:space="preserve">2: Za mu iya samun bangaskiya da bege ga alkawuran Allah ta wurin bangaskiyar Ibrahim.</w:t>
      </w:r>
    </w:p>
    <w:p w14:paraId="0A36D200" w14:textId="77777777" w:rsidR="00F90BDC" w:rsidRDefault="00F90BDC"/>
    <w:p w14:paraId="7422F142" w14:textId="77777777" w:rsidR="00F90BDC" w:rsidRDefault="00F90BDC">
      <w:r xmlns:w="http://schemas.openxmlformats.org/wordprocessingml/2006/main">
        <w:t xml:space="preserve">1: Farawa 15:6 - "Ya ba da gaskiya ga Ubangiji, ya lissafta ta a gare shi a matsayin adalci."</w:t>
      </w:r>
    </w:p>
    <w:p w14:paraId="7B8E7812" w14:textId="77777777" w:rsidR="00F90BDC" w:rsidRDefault="00F90BDC"/>
    <w:p w14:paraId="23A13790" w14:textId="77777777" w:rsidR="00F90BDC" w:rsidRDefault="00F90BDC">
      <w:r xmlns:w="http://schemas.openxmlformats.org/wordprocessingml/2006/main">
        <w:t xml:space="preserve">2: Ibraniyawa 11:8-10 – “Ta wurin bangaskiya Ibrahim, sa’ad da aka kira shi ya fita zuwa wani wuri da za a karɓa bayansa, ya yi biyayya, ya fita, bai san inda za shi ba. a ƙasar alkawari, kamar baƙon ƙasa, zaune a bukkoki tare da Ishaku da Yakubu, magadan alkawari ɗaya tare da shi: Gama ya sa rai wani birni mai tushe, Allah ne magininsa kuma mai yinsa.”</w:t>
      </w:r>
    </w:p>
    <w:p w14:paraId="7ADD4DE0" w14:textId="77777777" w:rsidR="00F90BDC" w:rsidRDefault="00F90BDC"/>
    <w:p w14:paraId="17017DEB" w14:textId="77777777" w:rsidR="00F90BDC" w:rsidRDefault="00F90BDC">
      <w:r xmlns:w="http://schemas.openxmlformats.org/wordprocessingml/2006/main">
        <w:t xml:space="preserve">Romawa 4:24 Amma a gare mu kuma, waɗanda za a lissafta su, idan mun gaskata da wanda ya ta da Yesu Ubangijinmu daga matattu;</w:t>
      </w:r>
    </w:p>
    <w:p w14:paraId="2F485772" w14:textId="77777777" w:rsidR="00F90BDC" w:rsidRDefault="00F90BDC"/>
    <w:p w14:paraId="054F774D" w14:textId="77777777" w:rsidR="00F90BDC" w:rsidRDefault="00F90BDC">
      <w:r xmlns:w="http://schemas.openxmlformats.org/wordprocessingml/2006/main">
        <w:t xml:space="preserve">Bulus yana koyarwa cewa ana lissafta adalcin a gare mu idan mun gaskanta da tashin Yesu daga matattu.</w:t>
      </w:r>
    </w:p>
    <w:p w14:paraId="54A07201" w14:textId="77777777" w:rsidR="00F90BDC" w:rsidRDefault="00F90BDC"/>
    <w:p w14:paraId="2A427093" w14:textId="77777777" w:rsidR="00F90BDC" w:rsidRDefault="00F90BDC">
      <w:r xmlns:w="http://schemas.openxmlformats.org/wordprocessingml/2006/main">
        <w:t xml:space="preserve">1. Ikon Imani ga tashin Yesu daga matattu</w:t>
      </w:r>
    </w:p>
    <w:p w14:paraId="51E57392" w14:textId="77777777" w:rsidR="00F90BDC" w:rsidRDefault="00F90BDC"/>
    <w:p w14:paraId="6A8F7C68" w14:textId="77777777" w:rsidR="00F90BDC" w:rsidRDefault="00F90BDC">
      <w:r xmlns:w="http://schemas.openxmlformats.org/wordprocessingml/2006/main">
        <w:t xml:space="preserve">2. Samun Adalci Ta Bangaskiya cikin Almasihu Matattu</w:t>
      </w:r>
    </w:p>
    <w:p w14:paraId="1DA48FDA" w14:textId="77777777" w:rsidR="00F90BDC" w:rsidRDefault="00F90BDC"/>
    <w:p w14:paraId="4D2F7184" w14:textId="77777777" w:rsidR="00F90BDC" w:rsidRDefault="00F90BDC">
      <w:r xmlns:w="http://schemas.openxmlformats.org/wordprocessingml/2006/main">
        <w:t xml:space="preserve">1. 1 Korinthiyawa 15:12-14 – “Yanzu in an yi shelar Almasihu ya tashi daga matattu, ta yaya waɗansunku za su ce babu tashin matattu? Amma idan babu tashin matattu, ashe, ba a ta da Almasihu ma ba. In kuwa ba a ta da Almasihu ba, to, wa’azinmu banza ne, bangaskiyarku kuma banza ce.”</w:t>
      </w:r>
    </w:p>
    <w:p w14:paraId="3022AE32" w14:textId="77777777" w:rsidR="00F90BDC" w:rsidRDefault="00F90BDC"/>
    <w:p w14:paraId="3D817474" w14:textId="77777777" w:rsidR="00F90BDC" w:rsidRDefault="00F90BDC">
      <w:r xmlns:w="http://schemas.openxmlformats.org/wordprocessingml/2006/main">
        <w:t xml:space="preserve">2. Yohanna 20:27-28 – “Sai ya ce wa Toma, “Maida yatsa nan, ka ga hannuna; Ka miƙa hannunka, ka sanya shi a gefena. Kada ku kafirta, amma ku yi imani." Toma ya amsa masa ya ce, "Ubangijina kuma Allahna!"</w:t>
      </w:r>
    </w:p>
    <w:p w14:paraId="2A5D5A23" w14:textId="77777777" w:rsidR="00F90BDC" w:rsidRDefault="00F90BDC"/>
    <w:p w14:paraId="5A57BBF1" w14:textId="77777777" w:rsidR="00F90BDC" w:rsidRDefault="00F90BDC">
      <w:r xmlns:w="http://schemas.openxmlformats.org/wordprocessingml/2006/main">
        <w:t xml:space="preserve">Romawa 4:25 Wanda aka tsĩrar da shi saboda laifofinmu, aka tashe shi kuma domin kuɓutar da mu.</w:t>
      </w:r>
    </w:p>
    <w:p w14:paraId="72D1F479" w14:textId="77777777" w:rsidR="00F90BDC" w:rsidRDefault="00F90BDC"/>
    <w:p w14:paraId="7B9CC3AF" w14:textId="77777777" w:rsidR="00F90BDC" w:rsidRDefault="00F90BDC">
      <w:r xmlns:w="http://schemas.openxmlformats.org/wordprocessingml/2006/main">
        <w:t xml:space="preserve">Wannan sashe yana magana akan Yesu Kiristi yana mutuwa domin zunubinmu kuma an tashe mu daga matattu, yana baratar da mu a gaban Allah.</w:t>
      </w:r>
    </w:p>
    <w:p w14:paraId="480C08FC" w14:textId="77777777" w:rsidR="00F90BDC" w:rsidRDefault="00F90BDC"/>
    <w:p w14:paraId="10C1817E" w14:textId="77777777" w:rsidR="00F90BDC" w:rsidRDefault="00F90BDC">
      <w:r xmlns:w="http://schemas.openxmlformats.org/wordprocessingml/2006/main">
        <w:t xml:space="preserve">1. Kusantar Allah ta wurin Mutuwa da tashin Yesu</w:t>
      </w:r>
    </w:p>
    <w:p w14:paraId="6A917F5C" w14:textId="77777777" w:rsidR="00F90BDC" w:rsidRDefault="00F90BDC"/>
    <w:p w14:paraId="6ACFDC4A" w14:textId="77777777" w:rsidR="00F90BDC" w:rsidRDefault="00F90BDC">
      <w:r xmlns:w="http://schemas.openxmlformats.org/wordprocessingml/2006/main">
        <w:t xml:space="preserve">2. Ikon mutuwa da tashin Yesu garemu</w:t>
      </w:r>
    </w:p>
    <w:p w14:paraId="4342E3FD" w14:textId="77777777" w:rsidR="00F90BDC" w:rsidRDefault="00F90BDC"/>
    <w:p w14:paraId="78314A55" w14:textId="77777777" w:rsidR="00F90BDC" w:rsidRDefault="00F90BDC">
      <w:r xmlns:w="http://schemas.openxmlformats.org/wordprocessingml/2006/main">
        <w:t xml:space="preserve">1. Ishaya 53:5 - "Amma an soke shi saboda laifofinmu, an ƙuje shi saboda laifofinmu;</w:t>
      </w:r>
    </w:p>
    <w:p w14:paraId="15FD8E86" w14:textId="77777777" w:rsidR="00F90BDC" w:rsidRDefault="00F90BDC"/>
    <w:p w14:paraId="3B517708" w14:textId="77777777" w:rsidR="00F90BDC" w:rsidRDefault="00F90BDC">
      <w:r xmlns:w="http://schemas.openxmlformats.org/wordprocessingml/2006/main">
        <w:t xml:space="preserve">2. Afisawa 2:4-5 – “Amma Allah, da yake mawadaci ne cikin jinƙai, saboda tsananin ƙauna da ya ƙaunace mu da ita, ko da mun kasance matattu a cikin laifofinmu, ya rayar da mu tare da Almasihu, ta wurin alherin da kuka kasance ku ne kuka kasance. ceto."</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Romawa 5 ya ci gaba da jawabin Bulus a kan barata ta wurin bangaskiya, yana magana game da fa'idodin barata ta wurin bangaskiya, duniyoyin zunubi, da baiwar Allah na alheri ta wurin Yesu Kiristi.</w:t>
      </w:r>
    </w:p>
    <w:p w14:paraId="0E249C32" w14:textId="77777777" w:rsidR="00F90BDC" w:rsidRDefault="00F90BDC"/>
    <w:p w14:paraId="2D88D1F4" w14:textId="77777777" w:rsidR="00F90BDC" w:rsidRDefault="00F90BDC">
      <w:r xmlns:w="http://schemas.openxmlformats.org/wordprocessingml/2006/main">
        <w:t xml:space="preserve">Sakin layi na ɗaya: Babi ya fara da Bulus yana faɗin cewa mun barata ta wurin bangaskiya, muna da salama tare da Allah ta wurin Ubangijinmu Yesu Kristi. Ta wurinsa, mun sami damar ta wurin bangaskiya cikin wannan alherin da muke tsaye a ciki yanzu. Kuma muna fahariya da begen ɗaukakar Allah. Ba haka kaɗai ba, amma kuma muna fahariya da shan wuyanmu domin wahala tana haifar da juriya; halin juriya; da bege na hali (Romawa 5:1-4). Sai ya nanata cewa wannan begen ba ya kunyatar da mu domin an zubo ƙaunar Allah cikin zukatanmu ta wurin Ruhu Mai Tsarki wanda aka ba mu (Romawa 5:5).</w:t>
      </w:r>
    </w:p>
    <w:p w14:paraId="74EB426C" w14:textId="77777777" w:rsidR="00F90BDC" w:rsidRDefault="00F90BDC"/>
    <w:p w14:paraId="00601FB3" w14:textId="77777777" w:rsidR="00F90BDC" w:rsidRDefault="00F90BDC">
      <w:r xmlns:w="http://schemas.openxmlformats.org/wordprocessingml/2006/main">
        <w:t xml:space="preserve">Sakin layi na biyu: A aya ta 6-11, Bulus ya bayyana yadda a daidai lokacin da ba mu da iko Kristi ya mutu domin rashin bin Allah da wuya wani ya mutu domin adali ko da na mutumin kirki wani yana iya yuwuwa ya mutu amma Allah ya nuna ƙaunarsa. domin mu a cikin wannan, tun muna masu zunubi Almasihu ya mutu dominmu. Ya tabbatar da cewa tun da yanzu an baratar da mu ta wurin jininsa, balle ma za a cece mu daga fushin Allah ta wurinsa aka sulhunta da ceto ta wurin rayuwarsa, mu yi farin ciki ga Allah ta wurin Ubangiji Yesu Kiristi wanda ya karɓi sulhu (Romawa 5:6-11).</w:t>
      </w:r>
    </w:p>
    <w:p w14:paraId="02ACD040" w14:textId="77777777" w:rsidR="00F90BDC" w:rsidRDefault="00F90BDC"/>
    <w:p w14:paraId="3ABDDFE6" w14:textId="77777777" w:rsidR="00F90BDC" w:rsidRDefault="00F90BDC">
      <w:r xmlns:w="http://schemas.openxmlformats.org/wordprocessingml/2006/main">
        <w:t xml:space="preserve">Sakin layi na 3: Daga aya ta 12 zuwa gaba, Bulus ya tattauna yadda zunubi ya shiga duniya mutuwa ta zo sakamakon yaɗuwar dukan mutane domin dukansu sun yi zunubi tun kafin a ba da Doka mutuwa, Adamu Musa ya yi sarauta bisa waɗanda ba su yi zunubi ba, kamar yadda Adamu ya yi wanda ya zo da tsari (Romawa 5) : 12-14). Duk da haka ya bambanta laifuffukan mutum ɗaya ya jagoranci hukunci da yawa sun kawo kyauta sun bi laifuffuka da yawa sun kawo barata sarautar rayuwa mutum ɗaya Yesu Kiristi ya haifar da barata ga dukan mutane kamar yadda laifi ɗaya ya hukunta mutane haka kuma sakamakon aikata adalci baratacce ne ke kawo rai mutane kamar yadda rashin biyayya mutum ɗaya yake. ya mai da masu zunubi da yawa don haka biyayya mutum ɗaya ya sa Doka mai adalci da yawa ya gabatar da ƙarin laifuffuka inda zunubi ya ƙaru alheri kuma ya ƙaru kamar yadda ya yi mulki mutuwa kuma alheri ya yi mulki adalci ya kawo rai madawwami ta wurin Yesu Almasihu Ubangijinmu (Romawa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Romawa 5:1 Saboda haka, kasancewar barata ta wurin bangaskiya, muna da salama tare da Allah ta wurin Ubangijinmu Yesu Almasihu.</w:t>
      </w:r>
    </w:p>
    <w:p w14:paraId="26F5FBC6" w14:textId="77777777" w:rsidR="00F90BDC" w:rsidRDefault="00F90BDC"/>
    <w:p w14:paraId="45C8B358" w14:textId="77777777" w:rsidR="00F90BDC" w:rsidRDefault="00F90BDC">
      <w:r xmlns:w="http://schemas.openxmlformats.org/wordprocessingml/2006/main">
        <w:t xml:space="preserve">Muna da salama da Allah ta wurin Yesu Almasihu, wanda yake baratar da mu ta wurin bangaskiya.</w:t>
      </w:r>
    </w:p>
    <w:p w14:paraId="3F951DB2" w14:textId="77777777" w:rsidR="00F90BDC" w:rsidRDefault="00F90BDC"/>
    <w:p w14:paraId="56A110A0" w14:textId="77777777" w:rsidR="00F90BDC" w:rsidRDefault="00F90BDC">
      <w:r xmlns:w="http://schemas.openxmlformats.org/wordprocessingml/2006/main">
        <w:t xml:space="preserve">1. Salama ta Kristi: Yadda Bangaskiya ga Yesu Ke Kawo Mu Kusa da Allah</w:t>
      </w:r>
    </w:p>
    <w:p w14:paraId="7C07B798" w14:textId="77777777" w:rsidR="00F90BDC" w:rsidRDefault="00F90BDC"/>
    <w:p w14:paraId="4F1B2A85" w14:textId="77777777" w:rsidR="00F90BDC" w:rsidRDefault="00F90BDC">
      <w:r xmlns:w="http://schemas.openxmlformats.org/wordprocessingml/2006/main">
        <w:t xml:space="preserve">2. Menene Shari'a? Bincika Ma'anar Bangaskiya ga Kristi</w:t>
      </w:r>
    </w:p>
    <w:p w14:paraId="603B0429" w14:textId="77777777" w:rsidR="00F90BDC" w:rsidRDefault="00F90BDC"/>
    <w:p w14:paraId="531B7C8C" w14:textId="77777777" w:rsidR="00F90BDC" w:rsidRDefault="00F90BDC">
      <w:r xmlns:w="http://schemas.openxmlformats.org/wordprocessingml/2006/main">
        <w:t xml:space="preserve">1. Romawa 3:23-24 – Domin duk sun yi zunubi sun kasa kuma ga darajar Allah, an kuma baratar da su ta wurin alherinsa a matsayin kyauta, ta wurin fansa da ke cikin Almasihu Yesu.</w:t>
      </w:r>
    </w:p>
    <w:p w14:paraId="6085F706" w14:textId="77777777" w:rsidR="00F90BDC" w:rsidRDefault="00F90BDC"/>
    <w:p w14:paraId="0E629E2A" w14:textId="77777777" w:rsidR="00F90BDC" w:rsidRDefault="00F90BDC">
      <w:r xmlns:w="http://schemas.openxmlformats.org/wordprocessingml/2006/main">
        <w:t xml:space="preserve">2. Galatiyawa 2:16 – Duk da haka mun sani ba a baratar da mutum ta wurin ayyukan shari’a ba, amma ta wurin bangaskiya ga Yesu Kiristi, haka nan mu ma mun ba da gaskiya ga Almasihu Yesu, domin mu sami barata ta wurin bangaskiya ga Almasihu, ba ta ayyuka ba. na shari'a, domin ta wurin ayyukan shari'a ba wanda zai sami barata.</w:t>
      </w:r>
    </w:p>
    <w:p w14:paraId="785A63D5" w14:textId="77777777" w:rsidR="00F90BDC" w:rsidRDefault="00F90BDC"/>
    <w:p w14:paraId="3EB4D385" w14:textId="77777777" w:rsidR="00F90BDC" w:rsidRDefault="00F90BDC">
      <w:r xmlns:w="http://schemas.openxmlformats.org/wordprocessingml/2006/main">
        <w:t xml:space="preserve">Romawa 5:2 Ta wurinsa kuma muka sami damar shiga cikin alherin nan da muke tsaye a ciki ta wurin bangaskiya, muna farin ciki da begen ɗaukakar Allah.</w:t>
      </w:r>
    </w:p>
    <w:p w14:paraId="3A2379F2" w14:textId="77777777" w:rsidR="00F90BDC" w:rsidRDefault="00F90BDC"/>
    <w:p w14:paraId="7E0A1094" w14:textId="77777777" w:rsidR="00F90BDC" w:rsidRDefault="00F90BDC">
      <w:r xmlns:w="http://schemas.openxmlformats.org/wordprocessingml/2006/main">
        <w:t xml:space="preserve">An ba mu dama ga alherin Allah ta wurin bangaskiya kuma muna iya farin ciki da begen ɗaukakarsa.</w:t>
      </w:r>
    </w:p>
    <w:p w14:paraId="632AEB89" w14:textId="77777777" w:rsidR="00F90BDC" w:rsidRDefault="00F90BDC"/>
    <w:p w14:paraId="009AC4A9" w14:textId="77777777" w:rsidR="00F90BDC" w:rsidRDefault="00F90BDC">
      <w:r xmlns:w="http://schemas.openxmlformats.org/wordprocessingml/2006/main">
        <w:t xml:space="preserve">1. Murna cikin Alherin Allah - Romawa 5:2</w:t>
      </w:r>
    </w:p>
    <w:p w14:paraId="4C772B5C" w14:textId="77777777" w:rsidR="00F90BDC" w:rsidRDefault="00F90BDC"/>
    <w:p w14:paraId="12C74975" w14:textId="77777777" w:rsidR="00F90BDC" w:rsidRDefault="00F90BDC">
      <w:r xmlns:w="http://schemas.openxmlformats.org/wordprocessingml/2006/main">
        <w:t xml:space="preserve">2. Tsaye cikin Bege na ɗaukakar Allah – Romawa 5:2</w:t>
      </w:r>
    </w:p>
    <w:p w14:paraId="0259D511" w14:textId="77777777" w:rsidR="00F90BDC" w:rsidRDefault="00F90BDC"/>
    <w:p w14:paraId="4B4F8C32" w14:textId="77777777" w:rsidR="00F90BDC" w:rsidRDefault="00F90BDC">
      <w:r xmlns:w="http://schemas.openxmlformats.org/wordprocessingml/2006/main">
        <w:t xml:space="preserve">1. “Amma yana ƙara alheri.” Saboda haka ya ce, Allah yana tsayayya da masu girmankai, amma yana ba masu tawali’u alheri.”—Yaƙub 4:6.</w:t>
      </w:r>
    </w:p>
    <w:p w14:paraId="45C23BA6" w14:textId="77777777" w:rsidR="00F90BDC" w:rsidRDefault="00F90BDC"/>
    <w:p w14:paraId="477725D9" w14:textId="77777777" w:rsidR="00F90BDC" w:rsidRDefault="00F90BDC">
      <w:r xmlns:w="http://schemas.openxmlformats.org/wordprocessingml/2006/main">
        <w:t xml:space="preserve">2. “Ubangiji shi ne ƙarfina da garkuwata: zuciyata ta dogara gareshi, an taimake ni: Saboda haka zuciyata </w:t>
      </w:r>
      <w:r xmlns:w="http://schemas.openxmlformats.org/wordprocessingml/2006/main">
        <w:lastRenderedPageBreak xmlns:w="http://schemas.openxmlformats.org/wordprocessingml/2006/main"/>
      </w:r>
      <w:r xmlns:w="http://schemas.openxmlformats.org/wordprocessingml/2006/main">
        <w:t xml:space="preserve">ta yi murna ƙwarai, da waƙata kuma zan yabe shi.”—Zabura 28:7.</w:t>
      </w:r>
    </w:p>
    <w:p w14:paraId="40F3C7CE" w14:textId="77777777" w:rsidR="00F90BDC" w:rsidRDefault="00F90BDC"/>
    <w:p w14:paraId="6344F8BC" w14:textId="77777777" w:rsidR="00F90BDC" w:rsidRDefault="00F90BDC">
      <w:r xmlns:w="http://schemas.openxmlformats.org/wordprocessingml/2006/main">
        <w:t xml:space="preserve">Romawa 5:3 Ba haka kaɗai ba, amma muna taƙama cikin ƙunci kuma;</w:t>
      </w:r>
    </w:p>
    <w:p w14:paraId="68072866" w14:textId="77777777" w:rsidR="00F90BDC" w:rsidRDefault="00F90BDC"/>
    <w:p w14:paraId="75A5C4AB" w14:textId="77777777" w:rsidR="00F90BDC" w:rsidRDefault="00F90BDC">
      <w:r xmlns:w="http://schemas.openxmlformats.org/wordprocessingml/2006/main">
        <w:t xml:space="preserve">Za mu iya samun ɗaukaka a cikin ƙunci, yayin da suke taimaka mana mu kasance da haƙuri da haƙuri.</w:t>
      </w:r>
    </w:p>
    <w:p w14:paraId="7376B85F" w14:textId="77777777" w:rsidR="00F90BDC" w:rsidRDefault="00F90BDC"/>
    <w:p w14:paraId="2C8C1637" w14:textId="77777777" w:rsidR="00F90BDC" w:rsidRDefault="00F90BDC">
      <w:r xmlns:w="http://schemas.openxmlformats.org/wordprocessingml/2006/main">
        <w:t xml:space="preserve">1. Ku Yi Farin Ciki Cikin Gwaji - Filibiyawa 4:4</w:t>
      </w:r>
    </w:p>
    <w:p w14:paraId="153CFFA5" w14:textId="77777777" w:rsidR="00F90BDC" w:rsidRDefault="00F90BDC"/>
    <w:p w14:paraId="6028113D" w14:textId="77777777" w:rsidR="00F90BDC" w:rsidRDefault="00F90BDC">
      <w:r xmlns:w="http://schemas.openxmlformats.org/wordprocessingml/2006/main">
        <w:t xml:space="preserve">2. Nasara Ta Tsanani - Romawa 8:37-39</w:t>
      </w:r>
    </w:p>
    <w:p w14:paraId="7C2A491E" w14:textId="77777777" w:rsidR="00F90BDC" w:rsidRDefault="00F90BDC"/>
    <w:p w14:paraId="7D43FCAE" w14:textId="77777777" w:rsidR="00F90BDC" w:rsidRDefault="00F90BDC">
      <w:r xmlns:w="http://schemas.openxmlformats.org/wordprocessingml/2006/main">
        <w:t xml:space="preserve">1. Yaƙub 1:2-4</w:t>
      </w:r>
    </w:p>
    <w:p w14:paraId="344197EC" w14:textId="77777777" w:rsidR="00F90BDC" w:rsidRDefault="00F90BDC"/>
    <w:p w14:paraId="536E0430" w14:textId="77777777" w:rsidR="00F90BDC" w:rsidRDefault="00F90BDC">
      <w:r xmlns:w="http://schemas.openxmlformats.org/wordprocessingml/2006/main">
        <w:t xml:space="preserve">2. 1 Bitrus 5:7-10</w:t>
      </w:r>
    </w:p>
    <w:p w14:paraId="3EA37BE8" w14:textId="77777777" w:rsidR="00F90BDC" w:rsidRDefault="00F90BDC"/>
    <w:p w14:paraId="20D53E49" w14:textId="77777777" w:rsidR="00F90BDC" w:rsidRDefault="00F90BDC">
      <w:r xmlns:w="http://schemas.openxmlformats.org/wordprocessingml/2006/main">
        <w:t xml:space="preserve">Romawa 5:4 Haƙuri kuma, ku gwada; da kwarewa, bege:</w:t>
      </w:r>
    </w:p>
    <w:p w14:paraId="2FC3498B" w14:textId="77777777" w:rsidR="00F90BDC" w:rsidRDefault="00F90BDC"/>
    <w:p w14:paraId="71E916DC" w14:textId="77777777" w:rsidR="00F90BDC" w:rsidRDefault="00F90BDC">
      <w:r xmlns:w="http://schemas.openxmlformats.org/wordprocessingml/2006/main">
        <w:t xml:space="preserve">Romawa 5:4 tana magana game da haƙuri da ke kaiwa ga ƙwarewa, da kuma gogewa mai kai ga bege.</w:t>
      </w:r>
    </w:p>
    <w:p w14:paraId="161EED10" w14:textId="77777777" w:rsidR="00F90BDC" w:rsidRDefault="00F90BDC"/>
    <w:p w14:paraId="3B792B19" w14:textId="77777777" w:rsidR="00F90BDC" w:rsidRDefault="00F90BDC">
      <w:r xmlns:w="http://schemas.openxmlformats.org/wordprocessingml/2006/main">
        <w:t xml:space="preserve">1. Hakuri Nagarta ce: Yadda Hakuri ke kaiwa ga bege</w:t>
      </w:r>
    </w:p>
    <w:p w14:paraId="32771EF9" w14:textId="77777777" w:rsidR="00F90BDC" w:rsidRDefault="00F90BDC"/>
    <w:p w14:paraId="1EEBF579" w14:textId="77777777" w:rsidR="00F90BDC" w:rsidRDefault="00F90BDC">
      <w:r xmlns:w="http://schemas.openxmlformats.org/wordprocessingml/2006/main">
        <w:t xml:space="preserve">2. Fuskantar Amincin Allah: Yadda Kwarewa Ke Kai Zuwa Ga Bege</w:t>
      </w:r>
    </w:p>
    <w:p w14:paraId="5D34F394" w14:textId="77777777" w:rsidR="00F90BDC" w:rsidRDefault="00F90BDC"/>
    <w:p w14:paraId="53715FB0" w14:textId="77777777" w:rsidR="00F90BDC" w:rsidRDefault="00F90BDC">
      <w:r xmlns:w="http://schemas.openxmlformats.org/wordprocessingml/2006/main">
        <w:t xml:space="preserve">1. Yaƙub 1:2-4 – Ya ku ‘yan’uwana, sa’ad da kuka fuskanci gwaji iri-iri, ku lissafta shi duka abin farin ciki ne, gama kun sani gwajin bangaskiyarku yana ba da ƙarfi. Kuma sai haƙuri ya cika aikinsa, tsammaninku, ku kasance cikakku, ba ku da kome.</w:t>
      </w:r>
    </w:p>
    <w:p w14:paraId="3F70C47F" w14:textId="77777777" w:rsidR="00F90BDC" w:rsidRDefault="00F90BDC"/>
    <w:p w14:paraId="642F02A4" w14:textId="77777777" w:rsidR="00F90BDC" w:rsidRDefault="00F90BDC">
      <w:r xmlns:w="http://schemas.openxmlformats.org/wordprocessingml/2006/main">
        <w:t xml:space="preserve">2. Zabura 62:5-6 – Ga Allah shi kaɗai, ya raina, ka jira shiru, Gama begena daga gareshi yake. Shi kaɗai ne dutsena da cetona, kagarana. Ba za a girgiza ni ba.</w:t>
      </w:r>
    </w:p>
    <w:p w14:paraId="7A854ADB" w14:textId="77777777" w:rsidR="00F90BDC" w:rsidRDefault="00F90BDC"/>
    <w:p w14:paraId="6695A85F" w14:textId="77777777" w:rsidR="00F90BDC" w:rsidRDefault="00F90BDC">
      <w:r xmlns:w="http://schemas.openxmlformats.org/wordprocessingml/2006/main">
        <w:t xml:space="preserve">Romawa 5:5 bege kuwa ba ya kunya; domin an zubar da ƙaunar Allah a cikin zukatanmu ta wurin Ruhu Mai Tsarki da aka ba mu.</w:t>
      </w:r>
    </w:p>
    <w:p w14:paraId="1669253F" w14:textId="77777777" w:rsidR="00F90BDC" w:rsidRDefault="00F90BDC"/>
    <w:p w14:paraId="5AC6A878" w14:textId="77777777" w:rsidR="00F90BDC" w:rsidRDefault="00F90BDC">
      <w:r xmlns:w="http://schemas.openxmlformats.org/wordprocessingml/2006/main">
        <w:t xml:space="preserve">Bege ga ƙaunar Allah yana kawo farin ciki da kwanciyar hankali ga waɗanda suka yarda da ita.</w:t>
      </w:r>
    </w:p>
    <w:p w14:paraId="1239E17B" w14:textId="77777777" w:rsidR="00F90BDC" w:rsidRDefault="00F90BDC"/>
    <w:p w14:paraId="518BF603" w14:textId="77777777" w:rsidR="00F90BDC" w:rsidRDefault="00F90BDC">
      <w:r xmlns:w="http://schemas.openxmlformats.org/wordprocessingml/2006/main">
        <w:t xml:space="preserve">1. “Bege Ga Ƙaunar Allah”</w:t>
      </w:r>
    </w:p>
    <w:p w14:paraId="0169B220" w14:textId="77777777" w:rsidR="00F90BDC" w:rsidRDefault="00F90BDC"/>
    <w:p w14:paraId="4EE331B8" w14:textId="77777777" w:rsidR="00F90BDC" w:rsidRDefault="00F90BDC">
      <w:r xmlns:w="http://schemas.openxmlformats.org/wordprocessingml/2006/main">
        <w:t xml:space="preserve">2. “Ta’aziyyar Ruhu Mai Tsarki”</w:t>
      </w:r>
    </w:p>
    <w:p w14:paraId="7CF72D3E" w14:textId="77777777" w:rsidR="00F90BDC" w:rsidRDefault="00F90BDC"/>
    <w:p w14:paraId="318FA12E" w14:textId="77777777" w:rsidR="00F90BDC" w:rsidRDefault="00F90BDC">
      <w:r xmlns:w="http://schemas.openxmlformats.org/wordprocessingml/2006/main">
        <w:t xml:space="preserve">1. Ishaya 40:31 - “Amma waɗanda suka dogara ga Ubangiji za su sabunta ƙarfinsu; Za su hau da fikafikai kamar gaggafa; Za su gudu, ba za su gaji ba; Za su yi tafiya, ba za su yi kasala ba.”</w:t>
      </w:r>
    </w:p>
    <w:p w14:paraId="6E272CB6" w14:textId="77777777" w:rsidR="00F90BDC" w:rsidRDefault="00F90BDC"/>
    <w:p w14:paraId="6FEB3B80" w14:textId="77777777" w:rsidR="00F90BDC" w:rsidRDefault="00F90BDC">
      <w:r xmlns:w="http://schemas.openxmlformats.org/wordprocessingml/2006/main">
        <w:t xml:space="preserve">2. Romawa 8:38-39 – “Gama na tabbata, ba mutuwa ba, ko rai, ko mala’iku, ko mulkoki, ko ikoki, ko abubuwan da ke yanzu, ko abubuwan da ke zuwa, ko tsawo, ko zurfi, ko kowane irin halitta. , za su iya raba mu da ƙaunar Allah, wadda ke cikin Almasihu Yesu Ubangijinmu.”</w:t>
      </w:r>
    </w:p>
    <w:p w14:paraId="2E56813B" w14:textId="77777777" w:rsidR="00F90BDC" w:rsidRDefault="00F90BDC"/>
    <w:p w14:paraId="47A88548" w14:textId="77777777" w:rsidR="00F90BDC" w:rsidRDefault="00F90BDC">
      <w:r xmlns:w="http://schemas.openxmlformats.org/wordprocessingml/2006/main">
        <w:t xml:space="preserve">Romawa 5:6 Gama sa’ad da muke rashin ƙarfi tukuna, a kan kari, Kiristi ya mutu domin marasa bin Allah.</w:t>
      </w:r>
    </w:p>
    <w:p w14:paraId="270DF49F" w14:textId="77777777" w:rsidR="00F90BDC" w:rsidRDefault="00F90BDC"/>
    <w:p w14:paraId="5D6E4CF4" w14:textId="77777777" w:rsidR="00F90BDC" w:rsidRDefault="00F90BDC">
      <w:r xmlns:w="http://schemas.openxmlformats.org/wordprocessingml/2006/main">
        <w:t xml:space="preserve">Yesu ya mutu dominmu ko da ba mu da ikon taimaki kanmu.</w:t>
      </w:r>
    </w:p>
    <w:p w14:paraId="6B8B1AA2" w14:textId="77777777" w:rsidR="00F90BDC" w:rsidRDefault="00F90BDC"/>
    <w:p w14:paraId="5289AB91" w14:textId="77777777" w:rsidR="00F90BDC" w:rsidRDefault="00F90BDC">
      <w:r xmlns:w="http://schemas.openxmlformats.org/wordprocessingml/2006/main">
        <w:t xml:space="preserve">1. Dukan abubuwa suna yiwuwa ta wurin Almasihu</w:t>
      </w:r>
    </w:p>
    <w:p w14:paraId="0687B71D" w14:textId="77777777" w:rsidR="00F90BDC" w:rsidRDefault="00F90BDC"/>
    <w:p w14:paraId="1F889A6B" w14:textId="77777777" w:rsidR="00F90BDC" w:rsidRDefault="00F90BDC">
      <w:r xmlns:w="http://schemas.openxmlformats.org/wordprocessingml/2006/main">
        <w:t xml:space="preserve">2. Ikon Ƙauna: Yadda Yesu Ya Bada Rayuwarsa Domin Mu</w:t>
      </w:r>
    </w:p>
    <w:p w14:paraId="5698CE44" w14:textId="77777777" w:rsidR="00F90BDC" w:rsidRDefault="00F90BDC"/>
    <w:p w14:paraId="3F2DE6E9" w14:textId="77777777" w:rsidR="00F90BDC" w:rsidRDefault="00F90BDC">
      <w:r xmlns:w="http://schemas.openxmlformats.org/wordprocessingml/2006/main">
        <w:t xml:space="preserve">1. Yohanna 3:16 – Gama Allah ya yi ƙaunar duniya har ya ba da makaɗaicin Ɗansa, domin duk wanda ya gaskata da shi kada ya lalace, amma ya sami rai madawwami.</w:t>
      </w:r>
    </w:p>
    <w:p w14:paraId="5F005B2C" w14:textId="77777777" w:rsidR="00F90BDC" w:rsidRDefault="00F90BDC"/>
    <w:p w14:paraId="2BB6A1B8" w14:textId="77777777" w:rsidR="00F90BDC" w:rsidRDefault="00F90BDC">
      <w:r xmlns:w="http://schemas.openxmlformats.org/wordprocessingml/2006/main">
        <w:t xml:space="preserve">2. 1 Yohanna 4:9-10 – Haka Allah ya nuna ƙaunarsa a cikinmu: ya aiko makaɗaicin Ɗansa cikin duniya domin mu rayu ta wurinsa. Wannan ita ce ƙauna: ba mu muka ƙaunaci Allah ba, amma shi ne ya ƙaunace mu, ya aiko Ɗansa ya zama hadaya ta fansa domin zunubanmu.</w:t>
      </w:r>
    </w:p>
    <w:p w14:paraId="1866D78E" w14:textId="77777777" w:rsidR="00F90BDC" w:rsidRDefault="00F90BDC"/>
    <w:p w14:paraId="3C680F8B" w14:textId="77777777" w:rsidR="00F90BDC" w:rsidRDefault="00F90BDC">
      <w:r xmlns:w="http://schemas.openxmlformats.org/wordprocessingml/2006/main">
        <w:t xml:space="preserve">Romawa 5:7 Da ƙyar wani zai mutu sabili da adali, amma mai yiwuwa saboda mutumin kirki wasu ma su yi ƙarfin hali su mutu.</w:t>
      </w:r>
    </w:p>
    <w:p w14:paraId="7F2920BB" w14:textId="77777777" w:rsidR="00F90BDC" w:rsidRDefault="00F90BDC"/>
    <w:p w14:paraId="67D9B2F2" w14:textId="77777777" w:rsidR="00F90BDC" w:rsidRDefault="00F90BDC">
      <w:r xmlns:w="http://schemas.openxmlformats.org/wordprocessingml/2006/main">
        <w:t xml:space="preserve">Adali ba kasafai yake son ya mutu domin wani ba, amma wani yana iya yarda ya mutu domin mutumin kirki.</w:t>
      </w:r>
    </w:p>
    <w:p w14:paraId="25B2E86C" w14:textId="77777777" w:rsidR="00F90BDC" w:rsidRDefault="00F90BDC"/>
    <w:p w14:paraId="5B8B5066" w14:textId="77777777" w:rsidR="00F90BDC" w:rsidRDefault="00F90BDC">
      <w:r xmlns:w="http://schemas.openxmlformats.org/wordprocessingml/2006/main">
        <w:t xml:space="preserve">1. Ikon Nagarta: Yadda Mutum Nagari Zai Canja Duniya</w:t>
      </w:r>
    </w:p>
    <w:p w14:paraId="0A9838BE" w14:textId="77777777" w:rsidR="00F90BDC" w:rsidRDefault="00F90BDC"/>
    <w:p w14:paraId="0CC582C7" w14:textId="77777777" w:rsidR="00F90BDC" w:rsidRDefault="00F90BDC">
      <w:r xmlns:w="http://schemas.openxmlformats.org/wordprocessingml/2006/main">
        <w:t xml:space="preserve">2. Darajar Adalci: Yadda Adalci ke Canza Rayuwa</w:t>
      </w:r>
    </w:p>
    <w:p w14:paraId="1036D726" w14:textId="77777777" w:rsidR="00F90BDC" w:rsidRDefault="00F90BDC"/>
    <w:p w14:paraId="22E891E4" w14:textId="77777777" w:rsidR="00F90BDC" w:rsidRDefault="00F90BDC">
      <w:r xmlns:w="http://schemas.openxmlformats.org/wordprocessingml/2006/main">
        <w:t xml:space="preserve">1. Luka 9:23 - Sai ya ce musu duka, Idan kowa yana so ya bi ni, sai ya ƙi kansa, ya ɗauki gicciyensa kullum, yǎ bi ni.</w:t>
      </w:r>
    </w:p>
    <w:p w14:paraId="4F319D70" w14:textId="77777777" w:rsidR="00F90BDC" w:rsidRDefault="00F90BDC"/>
    <w:p w14:paraId="3D71A1B6" w14:textId="77777777" w:rsidR="00F90BDC" w:rsidRDefault="00F90BDC">
      <w:r xmlns:w="http://schemas.openxmlformats.org/wordprocessingml/2006/main">
        <w:t xml:space="preserve">2. Matta 25:34-36 – Sa’an nan Sarki zai ce masu a hannun damansa, Ku zo, ku mai albarka na Ubana, ku gāji mulkin da aka tanadar muku tun kafuwar duniya: gama na ji yunwa, ku kuma ku. Ku ba ni abinci: Ina jin ƙishirwa, kun shayar da ni: Ni baƙo ne, kuka ɗauke ni: tsirara kuka tufatar da ni, na yi rashin lafiya kun ziyarce ni. ni.</w:t>
      </w:r>
    </w:p>
    <w:p w14:paraId="4B559CA8" w14:textId="77777777" w:rsidR="00F90BDC" w:rsidRDefault="00F90BDC"/>
    <w:p w14:paraId="2E67B532" w14:textId="77777777" w:rsidR="00F90BDC" w:rsidRDefault="00F90BDC">
      <w:r xmlns:w="http://schemas.openxmlformats.org/wordprocessingml/2006/main">
        <w:t xml:space="preserve">Romawa 5:8 Amma Allah yana yaba ƙaunarsa garemu, domin tun muna masu zunubi tukuna, Almasihu ya mutu dominmu.</w:t>
      </w:r>
    </w:p>
    <w:p w14:paraId="5B9F02AC" w14:textId="77777777" w:rsidR="00F90BDC" w:rsidRDefault="00F90BDC"/>
    <w:p w14:paraId="7E367392" w14:textId="77777777" w:rsidR="00F90BDC" w:rsidRDefault="00F90BDC">
      <w:r xmlns:w="http://schemas.openxmlformats.org/wordprocessingml/2006/main">
        <w:t xml:space="preserve">Ana nuna ƙaunar Allah a cikin hadayar Yesu Kiristi domin ceton ’yan Adam, har ma a lokacin da muke masu zunubi.</w:t>
      </w:r>
    </w:p>
    <w:p w14:paraId="09FCA83F" w14:textId="77777777" w:rsidR="00F90BDC" w:rsidRDefault="00F90BDC"/>
    <w:p w14:paraId="3CCF2445" w14:textId="77777777" w:rsidR="00F90BDC" w:rsidRDefault="00F90BDC">
      <w:r xmlns:w="http://schemas.openxmlformats.org/wordprocessingml/2006/main">
        <w:t xml:space="preserve">1. Mafi Girma Labarin Soyayya: Soyayyar Allah Mara Sharadi a garemu</w:t>
      </w:r>
    </w:p>
    <w:p w14:paraId="71AF4B6C" w14:textId="77777777" w:rsidR="00F90BDC" w:rsidRDefault="00F90BDC"/>
    <w:p w14:paraId="6CED5EB3" w14:textId="77777777" w:rsidR="00F90BDC" w:rsidRDefault="00F90BDC">
      <w:r xmlns:w="http://schemas.openxmlformats.org/wordprocessingml/2006/main">
        <w:t xml:space="preserve">2. Ikon Gafara: Fansar Allah Ta wurin Yesu Kiristi</w:t>
      </w:r>
    </w:p>
    <w:p w14:paraId="6956EB97" w14:textId="77777777" w:rsidR="00F90BDC" w:rsidRDefault="00F90BDC"/>
    <w:p w14:paraId="4698F5B8" w14:textId="77777777" w:rsidR="00F90BDC" w:rsidRDefault="00F90BDC">
      <w:r xmlns:w="http://schemas.openxmlformats.org/wordprocessingml/2006/main">
        <w:t xml:space="preserve">1. Yohanna 3:16-17 – “Gama Allah ya yi ƙaunar duniya har ya ba da makaɗaicin Ɗansa, domin duk wanda ya gaskata da shi kada ya lalace, amma ya sami rai na har abada. Gama Allah bai aiko Ɗansa duniya domin ya yi hukunci ba. duniya; amma domin duniya ta sami ceto ta wurinsa.”</w:t>
      </w:r>
    </w:p>
    <w:p w14:paraId="751762F7" w14:textId="77777777" w:rsidR="00F90BDC" w:rsidRDefault="00F90BDC"/>
    <w:p w14:paraId="1D3C96BE" w14:textId="77777777" w:rsidR="00F90BDC" w:rsidRDefault="00F90BDC">
      <w:r xmlns:w="http://schemas.openxmlformats.org/wordprocessingml/2006/main">
        <w:t xml:space="preserve">2. Romawa 8: 38-39 - "Gama na tabbata, cewa ba mutuwa, ko rai, ko mala'iku, ko mulkoki, ko al'amuran yanzu, ko abubuwan da ke zuwa, ko tsawo, ko zurfi, ko kowane wata halitta. , za su iya raba mu da ƙaunar Allah, wadda ke cikin Almasihu Yesu Ubangijinmu.”</w:t>
      </w:r>
    </w:p>
    <w:p w14:paraId="386FB7FD" w14:textId="77777777" w:rsidR="00F90BDC" w:rsidRDefault="00F90BDC"/>
    <w:p w14:paraId="30F22AE5" w14:textId="77777777" w:rsidR="00F90BDC" w:rsidRDefault="00F90BDC">
      <w:r xmlns:w="http://schemas.openxmlformats.org/wordprocessingml/2006/main">
        <w:t xml:space="preserve">Romawa 5:9 Fiye da haka, da yake yanzu baratanta ta wurin jininsa, za mu sami ceto daga fushinsa ta wurinsa.</w:t>
      </w:r>
    </w:p>
    <w:p w14:paraId="55645FB1" w14:textId="77777777" w:rsidR="00F90BDC" w:rsidRDefault="00F90BDC"/>
    <w:p w14:paraId="06B7F49A" w14:textId="77777777" w:rsidR="00F90BDC" w:rsidRDefault="00F90BDC">
      <w:r xmlns:w="http://schemas.openxmlformats.org/wordprocessingml/2006/main">
        <w:t xml:space="preserve">An baratar da mu ta wurin jinin Yesu kuma mun sami ceto daga fushin Allah.</w:t>
      </w:r>
    </w:p>
    <w:p w14:paraId="5A2F6F9E" w14:textId="77777777" w:rsidR="00F90BDC" w:rsidRDefault="00F90BDC"/>
    <w:p w14:paraId="68D9D8A9" w14:textId="77777777" w:rsidR="00F90BDC" w:rsidRDefault="00F90BDC">
      <w:r xmlns:w="http://schemas.openxmlformats.org/wordprocessingml/2006/main">
        <w:t xml:space="preserve">1. Ikon Jinin Yesu: Yadda Aka Kubutar Da Mu Da Cetonmu</w:t>
      </w:r>
    </w:p>
    <w:p w14:paraId="0859CA8D" w14:textId="77777777" w:rsidR="00F90BDC" w:rsidRDefault="00F90BDC"/>
    <w:p w14:paraId="77BC4010" w14:textId="77777777" w:rsidR="00F90BDC" w:rsidRDefault="00F90BDC">
      <w:r xmlns:w="http://schemas.openxmlformats.org/wordprocessingml/2006/main">
        <w:t xml:space="preserve">2. Fushin Allah: Yadda Muke Samun Ceto Daga gare shi</w:t>
      </w:r>
    </w:p>
    <w:p w14:paraId="0BF29289" w14:textId="77777777" w:rsidR="00F90BDC" w:rsidRDefault="00F90BDC"/>
    <w:p w14:paraId="73EC5AD2" w14:textId="77777777" w:rsidR="00F90BDC" w:rsidRDefault="00F90BDC">
      <w:r xmlns:w="http://schemas.openxmlformats.org/wordprocessingml/2006/main">
        <w:t xml:space="preserve">1. Yohanna 3:16-17 – Gama Allah ya yi ƙaunar duniya har ya ba da makaɗaicin Ɗansa, domin duk wanda ya gaskata da shi kada ya lalace, amma ya sami rai madawwami. Domin Allah bai aiko Ɗansa duniya domin ya yi wa duniya hukunci ba, amma domin duniya ta sami ceto ta wurinsa.</w:t>
      </w:r>
    </w:p>
    <w:p w14:paraId="4D652E50" w14:textId="77777777" w:rsidR="00F90BDC" w:rsidRDefault="00F90BDC"/>
    <w:p w14:paraId="3DAE8F00" w14:textId="77777777" w:rsidR="00F90BDC" w:rsidRDefault="00F90BDC">
      <w:r xmlns:w="http://schemas.openxmlformats.org/wordprocessingml/2006/main">
        <w:t xml:space="preserve">2. Ezekiyel 18:20 - Mai zunubi zai mutu. Dan ba zai sha wahala saboda laifin uba, uban kuma ba zai sha wahala saboda laifin dansa ba. Adalcin adali zai kasance bisa kansa, muguntar mugaye kuma za ta hau kansa.</w:t>
      </w:r>
    </w:p>
    <w:p w14:paraId="6CB0C7F7" w14:textId="77777777" w:rsidR="00F90BDC" w:rsidRDefault="00F90BDC"/>
    <w:p w14:paraId="54F44E2F" w14:textId="77777777" w:rsidR="00F90BDC" w:rsidRDefault="00F90BDC">
      <w:r xmlns:w="http://schemas.openxmlformats.org/wordprocessingml/2006/main">
        <w:t xml:space="preserve">Romawa 5:10 Gama idan, sa’ad da muke abokan gāba ne, aka sulhunta mu da Allah ta wurin mutuwar Ɗansa, da ma, da aka sulhunta mu, za mu sami ceto ta wurin ransa.</w:t>
      </w:r>
    </w:p>
    <w:p w14:paraId="3B6839DD" w14:textId="77777777" w:rsidR="00F90BDC" w:rsidRDefault="00F90BDC"/>
    <w:p w14:paraId="2880B67E" w14:textId="77777777" w:rsidR="00F90BDC" w:rsidRDefault="00F90BDC">
      <w:r xmlns:w="http://schemas.openxmlformats.org/wordprocessingml/2006/main">
        <w:t xml:space="preserve">Ta wurin mutuwar Yesu Kiristi, za a iya sulhunta da Allah da ceto ta wurin rayuwarsa.</w:t>
      </w:r>
    </w:p>
    <w:p w14:paraId="6CE5C621" w14:textId="77777777" w:rsidR="00F90BDC" w:rsidRDefault="00F90BDC"/>
    <w:p w14:paraId="45EECF55" w14:textId="77777777" w:rsidR="00F90BDC" w:rsidRDefault="00F90BDC">
      <w:r xmlns:w="http://schemas.openxmlformats.org/wordprocessingml/2006/main">
        <w:t xml:space="preserve">1. Ikon Yin sulhu: Yadda Yesu Kristi Ya Canja Rayuwarmu</w:t>
      </w:r>
    </w:p>
    <w:p w14:paraId="7594C6B8" w14:textId="77777777" w:rsidR="00F90BDC" w:rsidRDefault="00F90BDC"/>
    <w:p w14:paraId="67986EB0" w14:textId="77777777" w:rsidR="00F90BDC" w:rsidRDefault="00F90BDC">
      <w:r xmlns:w="http://schemas.openxmlformats.org/wordprocessingml/2006/main">
        <w:t xml:space="preserve">2. Ƙaunar Allah Mara Sharadi: Yadda Yesu Kiristi Ya Cece Mu</w:t>
      </w:r>
    </w:p>
    <w:p w14:paraId="5DDB3ADD" w14:textId="77777777" w:rsidR="00F90BDC" w:rsidRDefault="00F90BDC"/>
    <w:p w14:paraId="3E6E23D3" w14:textId="77777777" w:rsidR="00F90BDC" w:rsidRDefault="00F90BDC">
      <w:r xmlns:w="http://schemas.openxmlformats.org/wordprocessingml/2006/main">
        <w:t xml:space="preserve">1. 1 Yohanna 4:10 – Ƙauna ta ke, ba mu muka ƙaunaci Allah ba, amma shi ne ya ƙaunace mu, ya aiko Ɗansa ya zama fansar zunubanmu.</w:t>
      </w:r>
    </w:p>
    <w:p w14:paraId="226132F1" w14:textId="77777777" w:rsidR="00F90BDC" w:rsidRDefault="00F90BDC"/>
    <w:p w14:paraId="05EC0080" w14:textId="77777777" w:rsidR="00F90BDC" w:rsidRDefault="00F90BDC">
      <w:r xmlns:w="http://schemas.openxmlformats.org/wordprocessingml/2006/main">
        <w:t xml:space="preserve">2. Afisawa 2:4-5 – Amma Allah da yake mawadaci ne cikin jinƙai, saboda tsananin ƙauna da ya ƙaunace mu da ita, ko da mun kasance matattu cikin laifofinmu, ya rayar da mu tare da Almasihu, ta wurin alheri ne aka cece ku. .</w:t>
      </w:r>
    </w:p>
    <w:p w14:paraId="49DBE3C6" w14:textId="77777777" w:rsidR="00F90BDC" w:rsidRDefault="00F90BDC"/>
    <w:p w14:paraId="13BE0264" w14:textId="77777777" w:rsidR="00F90BDC" w:rsidRDefault="00F90BDC">
      <w:r xmlns:w="http://schemas.openxmlformats.org/wordprocessingml/2006/main">
        <w:t xml:space="preserve">Romawa 5:11 Ba haka kaɗai ba, har ma muna farin ciki ga Allah ta wurin Ubangijinmu Yesu Kiristi, wanda ta wurinsa ne muka sami kafara a yanzu.</w:t>
      </w:r>
    </w:p>
    <w:p w14:paraId="7B6E7989" w14:textId="77777777" w:rsidR="00F90BDC" w:rsidRDefault="00F90BDC"/>
    <w:p w14:paraId="58397A59" w14:textId="77777777" w:rsidR="00F90BDC" w:rsidRDefault="00F90BDC">
      <w:r xmlns:w="http://schemas.openxmlformats.org/wordprocessingml/2006/main">
        <w:t xml:space="preserve">Za mu iya yin farin ciki ga Allah ta wurin Yesu Kristi, wanda ya sa mu zama abin karɓa ga Allah.</w:t>
      </w:r>
    </w:p>
    <w:p w14:paraId="301792A8" w14:textId="77777777" w:rsidR="00F90BDC" w:rsidRDefault="00F90BDC"/>
    <w:p w14:paraId="13620735" w14:textId="77777777" w:rsidR="00F90BDC" w:rsidRDefault="00F90BDC">
      <w:r xmlns:w="http://schemas.openxmlformats.org/wordprocessingml/2006/main">
        <w:t xml:space="preserve">1. Murnar Samun Karbar Allah</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Amincinka Yesu: Kafara ga Duka</w:t>
      </w:r>
    </w:p>
    <w:p w14:paraId="069E5DCD" w14:textId="77777777" w:rsidR="00F90BDC" w:rsidRDefault="00F90BDC"/>
    <w:p w14:paraId="04814729" w14:textId="77777777" w:rsidR="00F90BDC" w:rsidRDefault="00F90BDC">
      <w:r xmlns:w="http://schemas.openxmlformats.org/wordprocessingml/2006/main">
        <w:t xml:space="preserve">1. Afisawa 1:7 – A cikinsa ne muka sami fansa ta wurin jininsa, wato gafarar laifofinmu, gwargwadon yalwar alherinsa.</w:t>
      </w:r>
    </w:p>
    <w:p w14:paraId="6E93A085" w14:textId="77777777" w:rsidR="00F90BDC" w:rsidRDefault="00F90BDC"/>
    <w:p w14:paraId="30820A19" w14:textId="77777777" w:rsidR="00F90BDC" w:rsidRDefault="00F90BDC">
      <w:r xmlns:w="http://schemas.openxmlformats.org/wordprocessingml/2006/main">
        <w:t xml:space="preserve">2. Zabura 51:1-2 – Ka yi mani jinƙai, ya Allah, bisa ga madawwamiyar ƙaunarka; Saboda yawan jinƙanka, Ka shafe laifofina. Ka wanke ni sosai daga muguntata, Ka tsarkake ni daga zunubina!</w:t>
      </w:r>
    </w:p>
    <w:p w14:paraId="07CA3D9F" w14:textId="77777777" w:rsidR="00F90BDC" w:rsidRDefault="00F90BDC"/>
    <w:p w14:paraId="74AABCBF" w14:textId="77777777" w:rsidR="00F90BDC" w:rsidRDefault="00F90BDC">
      <w:r xmlns:w="http://schemas.openxmlformats.org/wordprocessingml/2006/main">
        <w:t xml:space="preserve">Romawa 5:12 Saboda haka, kamar yadda zunubi ya shigo duniya ta wurin mutum ɗaya, mutuwa kuwa ta wurin zunubi; kuma mutuwa ta bi kan dukan mutane, domin dukan sun yi zunubi.</w:t>
      </w:r>
    </w:p>
    <w:p w14:paraId="5517F03C" w14:textId="77777777" w:rsidR="00F90BDC" w:rsidRDefault="00F90BDC"/>
    <w:p w14:paraId="12680996" w14:textId="77777777" w:rsidR="00F90BDC" w:rsidRDefault="00F90BDC">
      <w:r xmlns:w="http://schemas.openxmlformats.org/wordprocessingml/2006/main">
        <w:t xml:space="preserve">Zunubi ya shigo duniya ta wurin Adamu, kuma mutuwa ta bi ta ga dukan ’yan Adam domin duka sun yi zunubi.</w:t>
      </w:r>
    </w:p>
    <w:p w14:paraId="3C448686" w14:textId="77777777" w:rsidR="00F90BDC" w:rsidRDefault="00F90BDC"/>
    <w:p w14:paraId="2BE9A403" w14:textId="77777777" w:rsidR="00F90BDC" w:rsidRDefault="00F90BDC">
      <w:r xmlns:w="http://schemas.openxmlformats.org/wordprocessingml/2006/main">
        <w:t xml:space="preserve">1. Sakamakon Zunubi: Fahimtar Illar Laifin Adamu</w:t>
      </w:r>
    </w:p>
    <w:p w14:paraId="3D45DF0E" w14:textId="77777777" w:rsidR="00F90BDC" w:rsidRDefault="00F90BDC"/>
    <w:p w14:paraId="3C8AFF5E" w14:textId="77777777" w:rsidR="00F90BDC" w:rsidRDefault="00F90BDC">
      <w:r xmlns:w="http://schemas.openxmlformats.org/wordprocessingml/2006/main">
        <w:t xml:space="preserve">2. Alherin Allah: Yadda Yesu Ya Cire La’anar Laifin Adamu</w:t>
      </w:r>
    </w:p>
    <w:p w14:paraId="3B73867A" w14:textId="77777777" w:rsidR="00F90BDC" w:rsidRDefault="00F90BDC"/>
    <w:p w14:paraId="59FABB2E" w14:textId="77777777" w:rsidR="00F90BDC" w:rsidRDefault="00F90BDC">
      <w:r xmlns:w="http://schemas.openxmlformats.org/wordprocessingml/2006/main">
        <w:t xml:space="preserve">1. Romawa 3:23-24, "Gama duk sun yi zunubi, sun kasa kuma ga darajar Allah, an kuma baratar da su ta wurin alherinsa a matsayin kyauta, ta wurin fansa da ke cikin Almasihu Yesu."</w:t>
      </w:r>
    </w:p>
    <w:p w14:paraId="02EBAAC8" w14:textId="77777777" w:rsidR="00F90BDC" w:rsidRDefault="00F90BDC"/>
    <w:p w14:paraId="260370AE" w14:textId="77777777" w:rsidR="00F90BDC" w:rsidRDefault="00F90BDC">
      <w:r xmlns:w="http://schemas.openxmlformats.org/wordprocessingml/2006/main">
        <w:t xml:space="preserve">2. 1 Korinthiyawa 15:22, "Gama kamar yadda dukan Adamu suka mutu, haka nan kuma cikin Almasihu duka za su sami rai."</w:t>
      </w:r>
    </w:p>
    <w:p w14:paraId="6D069BA0" w14:textId="77777777" w:rsidR="00F90BDC" w:rsidRDefault="00F90BDC"/>
    <w:p w14:paraId="318D46DB" w14:textId="77777777" w:rsidR="00F90BDC" w:rsidRDefault="00F90BDC">
      <w:r xmlns:w="http://schemas.openxmlformats.org/wordprocessingml/2006/main">
        <w:t xml:space="preserve">Romawa 5:13 (Gama har shari'a ta kasance zunubi yana cikin duniya: amma ba a lisafta zunubi lokacin da babu shari'a.</w:t>
      </w:r>
    </w:p>
    <w:p w14:paraId="13E4119C" w14:textId="77777777" w:rsidR="00F90BDC" w:rsidRDefault="00F90BDC"/>
    <w:p w14:paraId="2F843D2E" w14:textId="77777777" w:rsidR="00F90BDC" w:rsidRDefault="00F90BDC">
      <w:r xmlns:w="http://schemas.openxmlformats.org/wordprocessingml/2006/main">
        <w:t xml:space="preserve">Zunubi ya shigo duniya ta wurin rashin biyayyar Adamu, kuma mutuwa ta biyo baya.</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 yi kokari mu yi biyayya ga Allah, domin idan ba mu yi ba, muna kawo mutuwa da bakin ciki a duniya.</w:t>
      </w:r>
    </w:p>
    <w:p w14:paraId="622D9698" w14:textId="77777777" w:rsidR="00F90BDC" w:rsidRDefault="00F90BDC"/>
    <w:p w14:paraId="09F7322B" w14:textId="77777777" w:rsidR="00F90BDC" w:rsidRDefault="00F90BDC">
      <w:r xmlns:w="http://schemas.openxmlformats.org/wordprocessingml/2006/main">
        <w:t xml:space="preserve">2: Za mu iya samun bege ga Yesu Kiristi, wanda ta wurin mutuwarsa yake ba mu rai da ceto.</w:t>
      </w:r>
    </w:p>
    <w:p w14:paraId="6B4C5324" w14:textId="77777777" w:rsidR="00F90BDC" w:rsidRDefault="00F90BDC"/>
    <w:p w14:paraId="6A1E7CC5" w14:textId="77777777" w:rsidR="00F90BDC" w:rsidRDefault="00F90BDC">
      <w:r xmlns:w="http://schemas.openxmlformats.org/wordprocessingml/2006/main">
        <w:t xml:space="preserve">1: Romawa 6:23 - Gama sakamakon zunubi mutuwa ne; amma baiwar Allah ita ce rai madawwami ta wurin Yesu Almasihu Ubangijinmu.</w:t>
      </w:r>
    </w:p>
    <w:p w14:paraId="2EA5729A" w14:textId="77777777" w:rsidR="00F90BDC" w:rsidRDefault="00F90BDC"/>
    <w:p w14:paraId="1C2A3A0A" w14:textId="77777777" w:rsidR="00F90BDC" w:rsidRDefault="00F90BDC">
      <w:r xmlns:w="http://schemas.openxmlformats.org/wordprocessingml/2006/main">
        <w:t xml:space="preserve">2: 1 Korinthiyawa 15:21-22 - Domin tun da yake mutuwa ta wurin mutum ta zo, ta wurin mutum kuma tashin matattu ya kasance. Domin kamar yadda a cikin Adamu duka suke mutuwa, haka nan kuma cikin Almasihu duka za su sami rai.</w:t>
      </w:r>
    </w:p>
    <w:p w14:paraId="1B015F09" w14:textId="77777777" w:rsidR="00F90BDC" w:rsidRDefault="00F90BDC"/>
    <w:p w14:paraId="1EA7A819" w14:textId="77777777" w:rsidR="00F90BDC" w:rsidRDefault="00F90BDC">
      <w:r xmlns:w="http://schemas.openxmlformats.org/wordprocessingml/2006/main">
        <w:t xml:space="preserve">Romawa 5:14 Duk da haka mutuwa ta yi mulki tun daga Adamu har zuwa Musa, har ma a kan waɗanda ba su yi zunubi ba, kamar misalin zunubin Adamu, wanda yake kama da shi ne mai zuwa.</w:t>
      </w:r>
    </w:p>
    <w:p w14:paraId="20E89A08" w14:textId="77777777" w:rsidR="00F90BDC" w:rsidRDefault="00F90BDC"/>
    <w:p w14:paraId="1669DB4F" w14:textId="77777777" w:rsidR="00F90BDC" w:rsidRDefault="00F90BDC">
      <w:r xmlns:w="http://schemas.openxmlformats.org/wordprocessingml/2006/main">
        <w:t xml:space="preserve">Mutuwa ta yi mulki tun daga Adamu har zuwa Musa, har ma da waɗanda ba su yi zunubi kamar Adamu ba, wanda yake wakiltar Kristi ne.</w:t>
      </w:r>
    </w:p>
    <w:p w14:paraId="760F143A" w14:textId="77777777" w:rsidR="00F90BDC" w:rsidRDefault="00F90BDC"/>
    <w:p w14:paraId="3B87ED8E" w14:textId="77777777" w:rsidR="00F90BDC" w:rsidRDefault="00F90BDC">
      <w:r xmlns:w="http://schemas.openxmlformats.org/wordprocessingml/2006/main">
        <w:t xml:space="preserve">1. Mulkin Mutuwa da Fatan Ceto</w:t>
      </w:r>
    </w:p>
    <w:p w14:paraId="68B13D6C" w14:textId="77777777" w:rsidR="00F90BDC" w:rsidRDefault="00F90BDC"/>
    <w:p w14:paraId="728E3418" w14:textId="77777777" w:rsidR="00F90BDC" w:rsidRDefault="00F90BDC">
      <w:r xmlns:w="http://schemas.openxmlformats.org/wordprocessingml/2006/main">
        <w:t xml:space="preserve">2. Sakamakon Zunubi da Alkawarin Sabuwar Rayuwa</w:t>
      </w:r>
    </w:p>
    <w:p w14:paraId="54717115" w14:textId="77777777" w:rsidR="00F90BDC" w:rsidRDefault="00F90BDC"/>
    <w:p w14:paraId="1F0C0FEB" w14:textId="77777777" w:rsidR="00F90BDC" w:rsidRDefault="00F90BDC">
      <w:r xmlns:w="http://schemas.openxmlformats.org/wordprocessingml/2006/main">
        <w:t xml:space="preserve">1. Farawa 3:19-20 - A cikin zufan fuskarka za ka ci abinci, har ka koma ƙasa; Gama daga cikinta aka ciro ka: gama turɓaya ce kai, ga turɓaya kuma za ka koma.</w:t>
      </w:r>
    </w:p>
    <w:p w14:paraId="2CCB6351" w14:textId="77777777" w:rsidR="00F90BDC" w:rsidRDefault="00F90BDC"/>
    <w:p w14:paraId="11ADF611" w14:textId="77777777" w:rsidR="00F90BDC" w:rsidRDefault="00F90BDC">
      <w:r xmlns:w="http://schemas.openxmlformats.org/wordprocessingml/2006/main">
        <w:t xml:space="preserve">2. Yohanna 3:16-17 – Gama Allah ya yi ƙaunar duniya har ya ba da makaɗaicin Ɗansa, domin dukan wanda ya gaskata da shi kada ya lalace, amma ya sami rai na har abada.</w:t>
      </w:r>
    </w:p>
    <w:p w14:paraId="59C5A345" w14:textId="77777777" w:rsidR="00F90BDC" w:rsidRDefault="00F90BDC"/>
    <w:p w14:paraId="0E1577A5" w14:textId="77777777" w:rsidR="00F90BDC" w:rsidRDefault="00F90BDC">
      <w:r xmlns:w="http://schemas.openxmlformats.org/wordprocessingml/2006/main">
        <w:t xml:space="preserve">Romawa 5:15 Amma ba kamar laifin laifin ba, haka kuma kyautar kyauta take. Domin in ta wurin laifin daya da yawa suka mutu, alherin Allah da kuma baiwa ta wurin alheri, wadda take ta wurin mutum ɗaya, Yesu Kiristi, </w:t>
      </w:r>
      <w:r xmlns:w="http://schemas.openxmlformats.org/wordprocessingml/2006/main">
        <w:lastRenderedPageBreak xmlns:w="http://schemas.openxmlformats.org/wordprocessingml/2006/main"/>
      </w:r>
      <w:r xmlns:w="http://schemas.openxmlformats.org/wordprocessingml/2006/main">
        <w:t xml:space="preserve">ta yawaita ga mutane da yawa.</w:t>
      </w:r>
    </w:p>
    <w:p w14:paraId="689BA5CB" w14:textId="77777777" w:rsidR="00F90BDC" w:rsidRDefault="00F90BDC"/>
    <w:p w14:paraId="36344712" w14:textId="77777777" w:rsidR="00F90BDC" w:rsidRDefault="00F90BDC">
      <w:r xmlns:w="http://schemas.openxmlformats.org/wordprocessingml/2006/main">
        <w:t xml:space="preserve">Kyautar alheri daga wurin Allah ta wurin Yesu Kiristi yana yalwata ga mutane da yawa, fiye da laifin daya sa mutane da yawa suka mutu.</w:t>
      </w:r>
    </w:p>
    <w:p w14:paraId="0E974DB7" w14:textId="77777777" w:rsidR="00F90BDC" w:rsidRDefault="00F90BDC"/>
    <w:p w14:paraId="5D8D2697" w14:textId="77777777" w:rsidR="00F90BDC" w:rsidRDefault="00F90BDC">
      <w:r xmlns:w="http://schemas.openxmlformats.org/wordprocessingml/2006/main">
        <w:t xml:space="preserve">1. Kyautar Allah ta alheri ta wurin Yesu Almasihu ya fi sakamakon zunubi girma.</w:t>
      </w:r>
    </w:p>
    <w:p w14:paraId="0B0E6924" w14:textId="77777777" w:rsidR="00F90BDC" w:rsidRDefault="00F90BDC"/>
    <w:p w14:paraId="42E44E57" w14:textId="77777777" w:rsidR="00F90BDC" w:rsidRDefault="00F90BDC">
      <w:r xmlns:w="http://schemas.openxmlformats.org/wordprocessingml/2006/main">
        <w:t xml:space="preserve">2. Yesu Kiristi shine wanda ke kawo mana alheri da jinkai a yalwace.</w:t>
      </w:r>
    </w:p>
    <w:p w14:paraId="4B9E254A" w14:textId="77777777" w:rsidR="00F90BDC" w:rsidRDefault="00F90BDC"/>
    <w:p w14:paraId="0D095EE1" w14:textId="77777777" w:rsidR="00F90BDC" w:rsidRDefault="00F90BDC">
      <w:r xmlns:w="http://schemas.openxmlformats.org/wordprocessingml/2006/main">
        <w:t xml:space="preserve">1. Yohanna 3:16 – Gama Allah ya yi ƙaunar duniya har ya ba da makaɗaicin Ɗansa, domin duk wanda ya gaskata da shi kada ya lalace, amma ya sami rai madawwami.</w:t>
      </w:r>
    </w:p>
    <w:p w14:paraId="3B898CCB" w14:textId="77777777" w:rsidR="00F90BDC" w:rsidRDefault="00F90BDC"/>
    <w:p w14:paraId="26EB2449" w14:textId="77777777" w:rsidR="00F90BDC" w:rsidRDefault="00F90BDC">
      <w:r xmlns:w="http://schemas.openxmlformats.org/wordprocessingml/2006/main">
        <w:t xml:space="preserve">2. Titus 3:4-7 – Amma sa’ad da alheri da ƙaunar Allah Mai Cetonmu suka bayyana, ya cece mu, ba domin ayyukan adalci da muka yi ba, amma saboda jinƙansa. Ya cece mu ta wurin wankewar sake haifuwa da sabuntawa ta wurin Ruhu Mai Tsarki, wanda ya zubo mana da karimci ta wurin Yesu Almasihu Mai Cetonmu, domin, tun da aka barata ta wurin alherinsa, mu zama magada masu begen rai madawwami.</w:t>
      </w:r>
    </w:p>
    <w:p w14:paraId="25DBC483" w14:textId="77777777" w:rsidR="00F90BDC" w:rsidRDefault="00F90BDC"/>
    <w:p w14:paraId="7B0E8DB5" w14:textId="77777777" w:rsidR="00F90BDC" w:rsidRDefault="00F90BDC">
      <w:r xmlns:w="http://schemas.openxmlformats.org/wordprocessingml/2006/main">
        <w:t xml:space="preserve">Romawa 5:16 Kuma ba kamar yadda ta wurin wanda ya yi zunubi yake ba, haka kuma baiwar take: gama shari’a ta wurin mutum ce ga hukunci, amma kyautar laifuffuka masu yawa zuwa ga barata.</w:t>
      </w:r>
    </w:p>
    <w:p w14:paraId="785F5AD4" w14:textId="77777777" w:rsidR="00F90BDC" w:rsidRDefault="00F90BDC"/>
    <w:p w14:paraId="7D2C5D70" w14:textId="77777777" w:rsidR="00F90BDC" w:rsidRDefault="00F90BDC">
      <w:r xmlns:w="http://schemas.openxmlformats.org/wordprocessingml/2006/main">
        <w:t xml:space="preserve">Kyautar barata ta kyauta ta zo daga laifuffuka da yawa, ba ɗaya kaɗai ba.</w:t>
      </w:r>
    </w:p>
    <w:p w14:paraId="2A099D95" w14:textId="77777777" w:rsidR="00F90BDC" w:rsidRDefault="00F90BDC"/>
    <w:p w14:paraId="4DEF1566" w14:textId="77777777" w:rsidR="00F90BDC" w:rsidRDefault="00F90BDC">
      <w:r xmlns:w="http://schemas.openxmlformats.org/wordprocessingml/2006/main">
        <w:t xml:space="preserve">1: Kyautar Allah da Gafara</w:t>
      </w:r>
    </w:p>
    <w:p w14:paraId="6814D3B4" w14:textId="77777777" w:rsidR="00F90BDC" w:rsidRDefault="00F90BDC"/>
    <w:p w14:paraId="020A7E94" w14:textId="77777777" w:rsidR="00F90BDC" w:rsidRDefault="00F90BDC">
      <w:r xmlns:w="http://schemas.openxmlformats.org/wordprocessingml/2006/main">
        <w:t xml:space="preserve">2: Ikon Fansa da Sabuwar Rayuwa</w:t>
      </w:r>
    </w:p>
    <w:p w14:paraId="67A6B39A" w14:textId="77777777" w:rsidR="00F90BDC" w:rsidRDefault="00F90BDC"/>
    <w:p w14:paraId="014511DD" w14:textId="77777777" w:rsidR="00F90BDC" w:rsidRDefault="00F90BDC">
      <w:r xmlns:w="http://schemas.openxmlformats.org/wordprocessingml/2006/main">
        <w:t xml:space="preserve">1: Afisawa 2:8-9 - Gama ta wurin alheri ne aka cece ku ta wurin bangaskiya, ba kuwa na kanku ba. </w:t>
      </w:r>
      <w:r xmlns:w="http://schemas.openxmlformats.org/wordprocessingml/2006/main">
        <w:t xml:space="preserve">baiwar Allah ce, ba ta ayyuka ba, don kada kowa ya yi fahariya </w:t>
      </w:r>
      <w:r xmlns:w="http://schemas.openxmlformats.org/wordprocessingml/2006/main">
        <w:t xml:space="preserve">.</w:t>
      </w:r>
      <w:r xmlns:w="http://schemas.openxmlformats.org/wordprocessingml/2006/main">
        <w:lastRenderedPageBreak xmlns:w="http://schemas.openxmlformats.org/wordprocessingml/2006/main"/>
      </w:r>
    </w:p>
    <w:p w14:paraId="51CAF984" w14:textId="77777777" w:rsidR="00F90BDC" w:rsidRDefault="00F90BDC"/>
    <w:p w14:paraId="72D31990" w14:textId="77777777" w:rsidR="00F90BDC" w:rsidRDefault="00F90BDC">
      <w:r xmlns:w="http://schemas.openxmlformats.org/wordprocessingml/2006/main">
        <w:t xml:space="preserve">2: Luka 24: 46-47 - Sai ya ce musu, "Haka yake a rubuce, don haka ya wajaba Almasihu ya sha wuya, ya tashi daga matattu a rana ta uku, kuma a zama tuba da gafarar zunubai. Ya yi wa'azi da sunansa ga dukan al'ummai, tun daga Urushalima.</w:t>
      </w:r>
    </w:p>
    <w:p w14:paraId="2788A219" w14:textId="77777777" w:rsidR="00F90BDC" w:rsidRDefault="00F90BDC"/>
    <w:p w14:paraId="3FBF6B6E" w14:textId="77777777" w:rsidR="00F90BDC" w:rsidRDefault="00F90BDC">
      <w:r xmlns:w="http://schemas.openxmlformats.org/wordprocessingml/2006/main">
        <w:t xml:space="preserve">Romawa 5:17 Gama idan ta wurin laifin mutum ɗaya mutuwa ta yi mulki ta ɗaya. Fiye da haka waɗanda suka karɓi yalwar alheri da baiwar adalci za su yi mulki cikin rai ta wurin ɗayan Yesu Almasihu.)</w:t>
      </w:r>
    </w:p>
    <w:p w14:paraId="2D892657" w14:textId="77777777" w:rsidR="00F90BDC" w:rsidRDefault="00F90BDC"/>
    <w:p w14:paraId="0190A71C" w14:textId="77777777" w:rsidR="00F90BDC" w:rsidRDefault="00F90BDC">
      <w:r xmlns:w="http://schemas.openxmlformats.org/wordprocessingml/2006/main">
        <w:t xml:space="preserve">Alherin Allah da baiwar adalci suna ba mu damar shiga cikin rayuwa ta salama da farin ciki cikin Yesu Kiristi.</w:t>
      </w:r>
    </w:p>
    <w:p w14:paraId="256785EF" w14:textId="77777777" w:rsidR="00F90BDC" w:rsidRDefault="00F90BDC"/>
    <w:p w14:paraId="0F89F479" w14:textId="77777777" w:rsidR="00F90BDC" w:rsidRDefault="00F90BDC">
      <w:r xmlns:w="http://schemas.openxmlformats.org/wordprocessingml/2006/main">
        <w:t xml:space="preserve">1. Baiwar Alheri Da Adalci Mai Yawaita</w:t>
      </w:r>
    </w:p>
    <w:p w14:paraId="3A749259" w14:textId="77777777" w:rsidR="00F90BDC" w:rsidRDefault="00F90BDC"/>
    <w:p w14:paraId="251F2DFF" w14:textId="77777777" w:rsidR="00F90BDC" w:rsidRDefault="00F90BDC">
      <w:r xmlns:w="http://schemas.openxmlformats.org/wordprocessingml/2006/main">
        <w:t xml:space="preserve">2. Sarauta a Rayuwa ta wurin Yesu Kiristi</w:t>
      </w:r>
    </w:p>
    <w:p w14:paraId="383460B6" w14:textId="77777777" w:rsidR="00F90BDC" w:rsidRDefault="00F90BDC"/>
    <w:p w14:paraId="4C6EEE1F" w14:textId="77777777" w:rsidR="00F90BDC" w:rsidRDefault="00F90BDC">
      <w:r xmlns:w="http://schemas.openxmlformats.org/wordprocessingml/2006/main">
        <w:t xml:space="preserve">1. Afisawa 2:8-9 - Domin ta wurin alheri ne aka cece ku ta wurin bangaskiya. Kuma wannan ba aikin ku ba ne; baiwar Allah ce, ba sakamakon ayyuka ba, domin kada wani ya yi fahariya.</w:t>
      </w:r>
    </w:p>
    <w:p w14:paraId="56B20A74" w14:textId="77777777" w:rsidR="00F90BDC" w:rsidRDefault="00F90BDC"/>
    <w:p w14:paraId="0747F343" w14:textId="77777777" w:rsidR="00F90BDC" w:rsidRDefault="00F90BDC">
      <w:r xmlns:w="http://schemas.openxmlformats.org/wordprocessingml/2006/main">
        <w:t xml:space="preserve">2. Yohanna 3:16-17 – Gama Allah ya yi ƙaunar duniya har ya ba da makaɗaicin Ɗansa, domin duk wanda ya gaskata da shi kada ya lalace, amma ya sami rai madawwami. Domin Allah bai aiko Ɗansa duniya domin ya yi wa duniya hukunci ba, amma domin duniya ta sami ceto ta wurinsa.</w:t>
      </w:r>
    </w:p>
    <w:p w14:paraId="6E4C1320" w14:textId="77777777" w:rsidR="00F90BDC" w:rsidRDefault="00F90BDC"/>
    <w:p w14:paraId="77869EE5" w14:textId="77777777" w:rsidR="00F90BDC" w:rsidRDefault="00F90BDC">
      <w:r xmlns:w="http://schemas.openxmlformats.org/wordprocessingml/2006/main">
        <w:t xml:space="preserve">Romawa 5:18 Saboda haka, kamar yadda ta wurin laifin daya yanke hukunci ya zo bisa dukan mutane ga hukunci. Haka nan ta wurin adalcin daya kyauta ta zo bisa dukan mutane zuwa baratar da rai.</w:t>
      </w:r>
    </w:p>
    <w:p w14:paraId="028AA32B" w14:textId="77777777" w:rsidR="00F90BDC" w:rsidRDefault="00F90BDC"/>
    <w:p w14:paraId="1BA2525C" w14:textId="77777777" w:rsidR="00F90BDC" w:rsidRDefault="00F90BDC">
      <w:r xmlns:w="http://schemas.openxmlformats.org/wordprocessingml/2006/main">
        <w:t xml:space="preserve">Kyautar barata ta rai na zuwa ga dukan mutane ta wurin adalcin Almasihu.</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Baiwar Rai Madawwami - Neman Kyautar Kyauta ta barata ta wurin Almasihu</w:t>
      </w:r>
    </w:p>
    <w:p w14:paraId="23994E07" w14:textId="77777777" w:rsidR="00F90BDC" w:rsidRDefault="00F90BDC"/>
    <w:p w14:paraId="4B532C92" w14:textId="77777777" w:rsidR="00F90BDC" w:rsidRDefault="00F90BDC">
      <w:r xmlns:w="http://schemas.openxmlformats.org/wordprocessingml/2006/main">
        <w:t xml:space="preserve">2. Rom 5:18 – Ikon Adalci na Cire Hukuncin Zunubi.</w:t>
      </w:r>
    </w:p>
    <w:p w14:paraId="50E1C88F" w14:textId="77777777" w:rsidR="00F90BDC" w:rsidRDefault="00F90BDC"/>
    <w:p w14:paraId="00D808E5" w14:textId="77777777" w:rsidR="00F90BDC" w:rsidRDefault="00F90BDC">
      <w:r xmlns:w="http://schemas.openxmlformats.org/wordprocessingml/2006/main">
        <w:t xml:space="preserve">1. Galatiyawa 3:13 – Kristi ya fanshe mu daga la’anar shari’a ta wurin zama la’ana a gare mu.</w:t>
      </w:r>
    </w:p>
    <w:p w14:paraId="7AD9DEBA" w14:textId="77777777" w:rsidR="00F90BDC" w:rsidRDefault="00F90BDC"/>
    <w:p w14:paraId="134285DA" w14:textId="77777777" w:rsidR="00F90BDC" w:rsidRDefault="00F90BDC">
      <w:r xmlns:w="http://schemas.openxmlformats.org/wordprocessingml/2006/main">
        <w:t xml:space="preserve">2. Yahaya 3:16 - Gama Allah ya yi ƙaunar duniya har ya ba da makaɗaicin Ɗansa, domin duk wanda ya gaskata da shi kada ya lalace, amma ya sami rai madawwami.</w:t>
      </w:r>
    </w:p>
    <w:p w14:paraId="7A15BA02" w14:textId="77777777" w:rsidR="00F90BDC" w:rsidRDefault="00F90BDC"/>
    <w:p w14:paraId="2E8DD950" w14:textId="77777777" w:rsidR="00F90BDC" w:rsidRDefault="00F90BDC">
      <w:r xmlns:w="http://schemas.openxmlformats.org/wordprocessingml/2006/main">
        <w:t xml:space="preserve">Romawa 5:19 Gama kamar yadda ta wurin rashin biyayyar mutum ɗaya da yawa suka zama masu zunubi, haka kuma ta wurin biyayyar ɗaya da yawa za su zama masu adalci.</w:t>
      </w:r>
    </w:p>
    <w:p w14:paraId="12D68BD6" w14:textId="77777777" w:rsidR="00F90BDC" w:rsidRDefault="00F90BDC"/>
    <w:p w14:paraId="4BBF45F1" w14:textId="77777777" w:rsidR="00F90BDC" w:rsidRDefault="00F90BDC">
      <w:r xmlns:w="http://schemas.openxmlformats.org/wordprocessingml/2006/main">
        <w:t xml:space="preserve">Mutane da yawa za su zama masu adalci ta wurin biyayyar mutum ɗaya.</w:t>
      </w:r>
    </w:p>
    <w:p w14:paraId="03EB070C" w14:textId="77777777" w:rsidR="00F90BDC" w:rsidRDefault="00F90BDC"/>
    <w:p w14:paraId="6A79F853" w14:textId="77777777" w:rsidR="00F90BDC" w:rsidRDefault="00F90BDC">
      <w:r xmlns:w="http://schemas.openxmlformats.org/wordprocessingml/2006/main">
        <w:t xml:space="preserve">1. Bautawa Allah na Adalci ta wurin Yesu Almasihu</w:t>
      </w:r>
    </w:p>
    <w:p w14:paraId="6438855B" w14:textId="77777777" w:rsidR="00F90BDC" w:rsidRDefault="00F90BDC"/>
    <w:p w14:paraId="6760E1E7" w14:textId="77777777" w:rsidR="00F90BDC" w:rsidRDefault="00F90BDC">
      <w:r xmlns:w="http://schemas.openxmlformats.org/wordprocessingml/2006/main">
        <w:t xml:space="preserve">2. Ikon Biyayya da Abin da Ta Samu</w:t>
      </w:r>
    </w:p>
    <w:p w14:paraId="0AC73FB3" w14:textId="77777777" w:rsidR="00F90BDC" w:rsidRDefault="00F90BDC"/>
    <w:p w14:paraId="18E37545" w14:textId="77777777" w:rsidR="00F90BDC" w:rsidRDefault="00F90BDC">
      <w:r xmlns:w="http://schemas.openxmlformats.org/wordprocessingml/2006/main">
        <w:t xml:space="preserve">1. Ishaya 53:11 - Zai ga wahalar ransa, zai ƙoshi: Ta wurin iliminsa bawana adali zai baratar da mutane da yawa; Gama zai ɗauki laifofinsu.</w:t>
      </w:r>
    </w:p>
    <w:p w14:paraId="6916973B" w14:textId="77777777" w:rsidR="00F90BDC" w:rsidRDefault="00F90BDC"/>
    <w:p w14:paraId="22B490FF" w14:textId="77777777" w:rsidR="00F90BDC" w:rsidRDefault="00F90BDC">
      <w:r xmlns:w="http://schemas.openxmlformats.org/wordprocessingml/2006/main">
        <w:t xml:space="preserve">2. Titus 3:5-7 – Ba ta ayyukan adalci da muka yi ba, amma bisa ga jinƙansa ya cece mu, ta wurin wankewar sabuntawa, da sabontawar Ruhu Mai Tsarki; Wanda ya zubo mana a yalwace ta wurin Yesu Almasihu Mai Cetonmu; Domin barata ta wurin alherinsa, ya kamata mu zama magada bisa ga begen rai madawwami.</w:t>
      </w:r>
    </w:p>
    <w:p w14:paraId="042B42F5" w14:textId="77777777" w:rsidR="00F90BDC" w:rsidRDefault="00F90BDC"/>
    <w:p w14:paraId="0AB46CF3" w14:textId="77777777" w:rsidR="00F90BDC" w:rsidRDefault="00F90BDC">
      <w:r xmlns:w="http://schemas.openxmlformats.org/wordprocessingml/2006/main">
        <w:t xml:space="preserve">Romawa 5:20 Shari’a kuma ta shiga, domin laifin ya yawaita. Amma inda zunubi ya yi yawa, alheri ya ƙara yawaita.</w:t>
      </w:r>
    </w:p>
    <w:p w14:paraId="46C465BE" w14:textId="77777777" w:rsidR="00F90BDC" w:rsidRDefault="00F90BDC"/>
    <w:p w14:paraId="777FFE17" w14:textId="77777777" w:rsidR="00F90BDC" w:rsidRDefault="00F90BDC">
      <w:r xmlns:w="http://schemas.openxmlformats.org/wordprocessingml/2006/main">
        <w:t xml:space="preserve">An ba da shari'a don ta nuna yadda zunubi ya kama, amma alheri ya ƙara ɗauka.</w:t>
      </w:r>
    </w:p>
    <w:p w14:paraId="0443B0EB" w14:textId="77777777" w:rsidR="00F90BDC" w:rsidRDefault="00F90BDC"/>
    <w:p w14:paraId="33E6E4E3" w14:textId="77777777" w:rsidR="00F90BDC" w:rsidRDefault="00F90BDC">
      <w:r xmlns:w="http://schemas.openxmlformats.org/wordprocessingml/2006/main">
        <w:t xml:space="preserve">1. "Alherin Allah Ya Fi Mutuncinmu Girma".</w:t>
      </w:r>
    </w:p>
    <w:p w14:paraId="3BE7B72D" w14:textId="77777777" w:rsidR="00F90BDC" w:rsidRDefault="00F90BDC"/>
    <w:p w14:paraId="436B039A" w14:textId="77777777" w:rsidR="00F90BDC" w:rsidRDefault="00F90BDC">
      <w:r xmlns:w="http://schemas.openxmlformats.org/wordprocessingml/2006/main">
        <w:t xml:space="preserve">2. "Ikon Soyayyar Allah Mara Sharadi"</w:t>
      </w:r>
    </w:p>
    <w:p w14:paraId="7B760501" w14:textId="77777777" w:rsidR="00F90BDC" w:rsidRDefault="00F90BDC"/>
    <w:p w14:paraId="79AB044D" w14:textId="77777777" w:rsidR="00F90BDC" w:rsidRDefault="00F90BDC">
      <w:r xmlns:w="http://schemas.openxmlformats.org/wordprocessingml/2006/main">
        <w:t xml:space="preserve">1. Afisawa 2:4-5 "Amma Allah, da yake mawadaci ne cikin jinƙai, saboda tsananin ƙauna da ya ƙaunace mu da ita, ko da mun kasance matattu cikin laifofinmu, ya rayar da mu tare da Almasihu."</w:t>
      </w:r>
    </w:p>
    <w:p w14:paraId="30D0F170" w14:textId="77777777" w:rsidR="00F90BDC" w:rsidRDefault="00F90BDC"/>
    <w:p w14:paraId="5ACB2C14" w14:textId="77777777" w:rsidR="00F90BDC" w:rsidRDefault="00F90BDC">
      <w:r xmlns:w="http://schemas.openxmlformats.org/wordprocessingml/2006/main">
        <w:t xml:space="preserve">2. 1 Yohanna 4:19 "Muna ƙauna domin shi ya fara ƙaunace mu."</w:t>
      </w:r>
    </w:p>
    <w:p w14:paraId="3F66E5AA" w14:textId="77777777" w:rsidR="00F90BDC" w:rsidRDefault="00F90BDC"/>
    <w:p w14:paraId="698581E6" w14:textId="77777777" w:rsidR="00F90BDC" w:rsidRDefault="00F90BDC">
      <w:r xmlns:w="http://schemas.openxmlformats.org/wordprocessingml/2006/main">
        <w:t xml:space="preserve">Romawa 5:21 domin kamar yadda zunubi ya yi mulki har mutuwa, haka kuma alheri yǎ yi mulki ta wurin adalci zuwa rai madawwami ta wurin Yesu Almasihu Ubangijinmu.</w:t>
      </w:r>
    </w:p>
    <w:p w14:paraId="41D537E9" w14:textId="77777777" w:rsidR="00F90BDC" w:rsidRDefault="00F90BDC"/>
    <w:p w14:paraId="2BCEB9F1" w14:textId="77777777" w:rsidR="00F90BDC" w:rsidRDefault="00F90BDC">
      <w:r xmlns:w="http://schemas.openxmlformats.org/wordprocessingml/2006/main">
        <w:t xml:space="preserve">Zunubi ya jawo mutuwa, amma alheri yana iya kawo rai madawwami ta wurin Yesu Almasihu.</w:t>
      </w:r>
    </w:p>
    <w:p w14:paraId="34C0134A" w14:textId="77777777" w:rsidR="00F90BDC" w:rsidRDefault="00F90BDC"/>
    <w:p w14:paraId="47B0D553" w14:textId="77777777" w:rsidR="00F90BDC" w:rsidRDefault="00F90BDC">
      <w:r xmlns:w="http://schemas.openxmlformats.org/wordprocessingml/2006/main">
        <w:t xml:space="preserve">1. Cin Nasara Zunubi ta hanyar yardar Allah</w:t>
      </w:r>
    </w:p>
    <w:p w14:paraId="65F4AA04" w14:textId="77777777" w:rsidR="00F90BDC" w:rsidRDefault="00F90BDC"/>
    <w:p w14:paraId="762B45A0" w14:textId="77777777" w:rsidR="00F90BDC" w:rsidRDefault="00F90BDC">
      <w:r xmlns:w="http://schemas.openxmlformats.org/wordprocessingml/2006/main">
        <w:t xml:space="preserve">2. Ikon Yesu Kiristi ya cece mu</w:t>
      </w:r>
    </w:p>
    <w:p w14:paraId="751AF3B9" w14:textId="77777777" w:rsidR="00F90BDC" w:rsidRDefault="00F90BDC"/>
    <w:p w14:paraId="2604EFED" w14:textId="77777777" w:rsidR="00F90BDC" w:rsidRDefault="00F90BDC">
      <w:r xmlns:w="http://schemas.openxmlformats.org/wordprocessingml/2006/main">
        <w:t xml:space="preserve">1. Romawa 3:23-24 – Gama duk sun yi zunubi sun kasa kuma ga darajar Allah, an kuma baratar da su kyauta ta wurin alherinsa ta wurin fansa da ya zo ta wurin Almasihu Yesu.</w:t>
      </w:r>
    </w:p>
    <w:p w14:paraId="26752A58" w14:textId="77777777" w:rsidR="00F90BDC" w:rsidRDefault="00F90BDC"/>
    <w:p w14:paraId="77E6443D" w14:textId="77777777" w:rsidR="00F90BDC" w:rsidRDefault="00F90BDC">
      <w:r xmlns:w="http://schemas.openxmlformats.org/wordprocessingml/2006/main">
        <w:t xml:space="preserve">2. Yohanna 3:16 – Gama Allah ya yi ƙaunar duniya har ya ba da makaɗaicin Ɗansa, domin duk wanda ya gaskata da shi kada ya lalace, amma ya sami rai madawwami.</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Romawa 6 sun zurfafa cikin abubuwan alheri, suna magana game da dangantakar mai bi da zunubi, baftisma a matsayin alama ta tarayya da Kristi cikin mutuwarsa da tashinsa daga matattu, da bambanci tsakanin zama bayi ga zunubi da bayi na adalci.</w:t>
      </w:r>
    </w:p>
    <w:p w14:paraId="56B21906" w14:textId="77777777" w:rsidR="00F90BDC" w:rsidRDefault="00F90BDC"/>
    <w:p w14:paraId="0976EAE7" w14:textId="77777777" w:rsidR="00F90BDC" w:rsidRDefault="00F90BDC">
      <w:r xmlns:w="http://schemas.openxmlformats.org/wordprocessingml/2006/main">
        <w:t xml:space="preserve">Sakin layi na 1: Babi ya fara da Bulus yana magana game da rashin fahimta game da alheri. Ya yi tambaya ko mu ci gaba da yin zunubi domin alheri ya ƙaru. Ya karyata wannan maganar 'Ba komai!' Mun mutu ga zunubi; ta yaya za mu ƙara zama a cikinta kuma? Ya bayyana cewa waɗanda aka yi wa baftisma cikin Almasihu Yesu an yi musu baftisma cikin mutuwarsa kuma kamar yadda aka ta da Kristi daga matattu ta wurin ɗaukaka Uba ma zai iya yin sabuwar rayuwa (Romawa 6:1-4).</w:t>
      </w:r>
    </w:p>
    <w:p w14:paraId="321E4CBA" w14:textId="77777777" w:rsidR="00F90BDC" w:rsidRDefault="00F90BDC"/>
    <w:p w14:paraId="4F7246DF" w14:textId="77777777" w:rsidR="00F90BDC" w:rsidRDefault="00F90BDC">
      <w:r xmlns:w="http://schemas.openxmlformats.org/wordprocessingml/2006/main">
        <w:t xml:space="preserve">Sakin layi na 2: A aya ta 5-14, Bulus ya yi ƙarin bayani game da wannan haɗin kai da Kristi cikin mutuwarsa da tashinsa daga matattu. Idan mun kasance tare da shi haka nan a mutuwarsa, lalle ne mu ma za mu kasance tare da shi a tashinsa daga matattu. An gicciye tsohon kanmu tare da shi, domin a shafe jikin da zunubi yake mulkinsa, kada ya ƙara zama bayi ga zunubi, domin kowa ya mutu an ’yantu daga zunubi (Romawa 6:5-7). Saboda haka yana ƙarfafa zunubi kada ya zama jiki mai mutuwa ya yi biyayya da mugayen sha’awoyinsa, sai dai mu miƙa kanmu ga Allah waɗanda suke da rai daga matattun kayan aikin adalci (Romawa 6:12-14).</w:t>
      </w:r>
    </w:p>
    <w:p w14:paraId="6E15C7E7" w14:textId="77777777" w:rsidR="00F90BDC" w:rsidRDefault="00F90BDC"/>
    <w:p w14:paraId="54A2E287" w14:textId="77777777" w:rsidR="00F90BDC" w:rsidRDefault="00F90BDC">
      <w:r xmlns:w="http://schemas.openxmlformats.org/wordprocessingml/2006/main">
        <w:t xml:space="preserve">Sakin layi na uku: Daga aya ta 15 zuwa gaba, Bulus ya tattauna ’yanci daga bautar zunubi da zama bayin adalci maimakon haka. Ya yi amfani da bautar kwatanci nanata biyayya tana kaiwa ko dai zunubin da ke haifar da mutuwa ko kuma biyayyar da ke jagorantar adalci a ƙarshe rai madawwami (Romawa 6:15-16). Ya yaba musu saboda biyayya da zuciya ɗaya koyarwar koyarwar da aka danƙa a yanzu bayan an ‘yantar da su daga zunubi sun zama bayi adalci sa’an nan ya aririce su su ba da kowane bangare da kansu a matsayin kayan aikin mugunta, amma waɗanda ke da rai tsarkakewar Allah suna jagorantar rai madawwami (Romawa 6:17-19). Babin ya ƙare yana faɗin sakamakon zunubi mutuwa ne amma baiwar Allah ita ce rai madawwami cikin Almasihu Yesu Ubangijinmu wanda ya bambanta da sakamako dangane da ko mutum yana bauta wa Allah ko zunubi (Romawa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Romawa 6:1 To, me za mu ce? Za mu ci gaba da zunubi domin alheri ya yawaita?</w:t>
      </w:r>
    </w:p>
    <w:p w14:paraId="1C8261BD" w14:textId="77777777" w:rsidR="00F90BDC" w:rsidRDefault="00F90BDC"/>
    <w:p w14:paraId="50EC624E" w14:textId="77777777" w:rsidR="00F90BDC" w:rsidRDefault="00F90BDC">
      <w:r xmlns:w="http://schemas.openxmlformats.org/wordprocessingml/2006/main">
        <w:t xml:space="preserve">Bulus ya yi tambaya ko ya kamata Kiristoci su ci gaba da yin zunubi ko a’a don su sa alherin Allah ya fi girma.</w:t>
      </w:r>
    </w:p>
    <w:p w14:paraId="17843197" w14:textId="77777777" w:rsidR="00F90BDC" w:rsidRDefault="00F90BDC"/>
    <w:p w14:paraId="456F2CDF" w14:textId="77777777" w:rsidR="00F90BDC" w:rsidRDefault="00F90BDC">
      <w:r xmlns:w="http://schemas.openxmlformats.org/wordprocessingml/2006/main">
        <w:t xml:space="preserve">1. Yawaita Cikin Alheri: Yadda Ake Rayuwa Mai Tsarki Duk da Zunubi</w:t>
      </w:r>
    </w:p>
    <w:p w14:paraId="551937A2" w14:textId="77777777" w:rsidR="00F90BDC" w:rsidRDefault="00F90BDC"/>
    <w:p w14:paraId="43782CC6" w14:textId="77777777" w:rsidR="00F90BDC" w:rsidRDefault="00F90BDC">
      <w:r xmlns:w="http://schemas.openxmlformats.org/wordprocessingml/2006/main">
        <w:t xml:space="preserve">2. Ikon Alherin Allah: Yadda Ake Cire Zunubi Ta Hanyar Dogara ga Allah</w:t>
      </w:r>
    </w:p>
    <w:p w14:paraId="745A897C" w14:textId="77777777" w:rsidR="00F90BDC" w:rsidRDefault="00F90BDC"/>
    <w:p w14:paraId="505946EB" w14:textId="77777777" w:rsidR="00F90BDC" w:rsidRDefault="00F90BDC">
      <w:r xmlns:w="http://schemas.openxmlformats.org/wordprocessingml/2006/main">
        <w:t xml:space="preserve">1. Afisawa 2:8-9 - Domin ta wurin alheri ne aka cece ku, ta wurin bangaskiya, wannan kuwa ba daga kanku yake ba, baiwar Allah ce, ba ta ayyuka ba, domin kada kowa ya yi fahariya.</w:t>
      </w:r>
    </w:p>
    <w:p w14:paraId="0C027C5E" w14:textId="77777777" w:rsidR="00F90BDC" w:rsidRDefault="00F90BDC"/>
    <w:p w14:paraId="5669D134" w14:textId="77777777" w:rsidR="00F90BDC" w:rsidRDefault="00F90BDC">
      <w:r xmlns:w="http://schemas.openxmlformats.org/wordprocessingml/2006/main">
        <w:t xml:space="preserve">2. Romawa 5:20-21 – An kawo shari’a domin laifin ya ƙaru. Amma inda zunubi ya ƙaru, sai alheri ya ƙara ƙaruwa, domin, kamar yadda zunubi ya yi mulki cikin mutuwa, haka kuma alheri ya yi mulki ta wurin adalci, ya kawo rai madawwami ta wurin Yesu Almasihu Ubangijinmu.</w:t>
      </w:r>
    </w:p>
    <w:p w14:paraId="348B946E" w14:textId="77777777" w:rsidR="00F90BDC" w:rsidRDefault="00F90BDC"/>
    <w:p w14:paraId="69C9FFF3" w14:textId="77777777" w:rsidR="00F90BDC" w:rsidRDefault="00F90BDC">
      <w:r xmlns:w="http://schemas.openxmlformats.org/wordprocessingml/2006/main">
        <w:t xml:space="preserve">Romawa 6:2 Allah kiyaye. Ta yaya mu da muka mutu ga zunubi, za mu ƙara yin rayuwa a ciki?</w:t>
      </w:r>
    </w:p>
    <w:p w14:paraId="056CEBC4" w14:textId="77777777" w:rsidR="00F90BDC" w:rsidRDefault="00F90BDC"/>
    <w:p w14:paraId="3E9D738D" w14:textId="77777777" w:rsidR="00F90BDC" w:rsidRDefault="00F90BDC">
      <w:r xmlns:w="http://schemas.openxmlformats.org/wordprocessingml/2006/main">
        <w:t xml:space="preserve">Wannan nassi yana tunatar da mu cewa mun mutu ga zunubi kuma bai kamata mu ƙara rayuwa a cikinsa ba.</w:t>
      </w:r>
    </w:p>
    <w:p w14:paraId="3966CEA6" w14:textId="77777777" w:rsidR="00F90BDC" w:rsidRDefault="00F90BDC"/>
    <w:p w14:paraId="38129BC2" w14:textId="77777777" w:rsidR="00F90BDC" w:rsidRDefault="00F90BDC">
      <w:r xmlns:w="http://schemas.openxmlformats.org/wordprocessingml/2006/main">
        <w:t xml:space="preserve">1. “Kar A Ci Gaba Da Rayuwa Cikin Zunubi: ’Yancinmu cikin Kiristi”</w:t>
      </w:r>
    </w:p>
    <w:p w14:paraId="3CEE3911" w14:textId="77777777" w:rsidR="00F90BDC" w:rsidRDefault="00F90BDC"/>
    <w:p w14:paraId="1A1027FB" w14:textId="77777777" w:rsidR="00F90BDC" w:rsidRDefault="00F90BDC">
      <w:r xmlns:w="http://schemas.openxmlformats.org/wordprocessingml/2006/main">
        <w:t xml:space="preserve">2. "Rayuwa Cikin 'Yanci: Rayuwar da Allah Ya Nufa Mana"</w:t>
      </w:r>
    </w:p>
    <w:p w14:paraId="78DA83C0" w14:textId="77777777" w:rsidR="00F90BDC" w:rsidRDefault="00F90BDC"/>
    <w:p w14:paraId="71FD4619" w14:textId="77777777" w:rsidR="00F90BDC" w:rsidRDefault="00F90BDC">
      <w:r xmlns:w="http://schemas.openxmlformats.org/wordprocessingml/2006/main">
        <w:t xml:space="preserve">1. Galatiyawa 5:1 – “Gama ’yanci Kristi ya ‘yanta mu;</w:t>
      </w:r>
    </w:p>
    <w:p w14:paraId="1C7715E9" w14:textId="77777777" w:rsidR="00F90BDC" w:rsidRDefault="00F90BDC"/>
    <w:p w14:paraId="1F90439E" w14:textId="77777777" w:rsidR="00F90BDC" w:rsidRDefault="00F90BDC">
      <w:r xmlns:w="http://schemas.openxmlformats.org/wordprocessingml/2006/main">
        <w:t xml:space="preserve">2. Kolosiyawa 3: 5-6 - "Saboda haka ku kashe abin da ke cikinku na duniya: fasikanci, ƙazanta, sha'awa, muguwar sha'awa, da kwaɗayi, wato bautar gumaka. Saboda waɗannan ne fushin Allah ke zuwa."</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Romawa 6:3 Ba ku sani ba, da yawa daga cikin mu da aka yi wa baftisma cikin Yesu Kiristi, an yi mana baftisma cikin mutuwarsa?</w:t>
      </w:r>
    </w:p>
    <w:p w14:paraId="65BE7B72" w14:textId="77777777" w:rsidR="00F90BDC" w:rsidRDefault="00F90BDC"/>
    <w:p w14:paraId="5792AA04" w14:textId="77777777" w:rsidR="00F90BDC" w:rsidRDefault="00F90BDC">
      <w:r xmlns:w="http://schemas.openxmlformats.org/wordprocessingml/2006/main">
        <w:t xml:space="preserve">An yi wa masu ba da gaskiya ga Yesu Kiristi baftisma cikin mutuwarsa, yana nuna cewa sun mutu ga tsohon kan su kuma yanzu suna rayuwa cikinsa.</w:t>
      </w:r>
    </w:p>
    <w:p w14:paraId="309140FB" w14:textId="77777777" w:rsidR="00F90BDC" w:rsidRDefault="00F90BDC"/>
    <w:p w14:paraId="4F76BBBE" w14:textId="77777777" w:rsidR="00F90BDC" w:rsidRDefault="00F90BDC">
      <w:r xmlns:w="http://schemas.openxmlformats.org/wordprocessingml/2006/main">
        <w:t xml:space="preserve">1. "Rayuwa Sabuwar Rayuwa cikin Almasihu: Fahimtar Baftisma"</w:t>
      </w:r>
    </w:p>
    <w:p w14:paraId="190D4AB5" w14:textId="77777777" w:rsidR="00F90BDC" w:rsidRDefault="00F90BDC"/>
    <w:p w14:paraId="2DF7BDB3" w14:textId="77777777" w:rsidR="00F90BDC" w:rsidRDefault="00F90BDC">
      <w:r xmlns:w="http://schemas.openxmlformats.org/wordprocessingml/2006/main">
        <w:t xml:space="preserve">2. "Ikon Mutuwa Ga Kai Domin Yesu"</w:t>
      </w:r>
    </w:p>
    <w:p w14:paraId="14353B7F" w14:textId="77777777" w:rsidR="00F90BDC" w:rsidRDefault="00F90BDC"/>
    <w:p w14:paraId="593824D7" w14:textId="77777777" w:rsidR="00F90BDC" w:rsidRDefault="00F90BDC">
      <w:r xmlns:w="http://schemas.openxmlformats.org/wordprocessingml/2006/main">
        <w:t xml:space="preserve">1. Kolosiyawa 2:12-13 – An binne mu tare da shi cikin baftisma, a cikinta kuma aka tashe ku tare da shi ta wurin bangaskiya ga aikin Allah, wanda ya tashe shi daga matattu.</w:t>
      </w:r>
    </w:p>
    <w:p w14:paraId="59EA44AA" w14:textId="77777777" w:rsidR="00F90BDC" w:rsidRDefault="00F90BDC"/>
    <w:p w14:paraId="0B591191" w14:textId="77777777" w:rsidR="00F90BDC" w:rsidRDefault="00F90BDC">
      <w:r xmlns:w="http://schemas.openxmlformats.org/wordprocessingml/2006/main">
        <w:t xml:space="preserve">13 Ku, da yake matattu saboda laifofinku da rashin kaciya na jikinku, ya rayar da shi tare da shi, ya gafarta muku dukan laifofinku.</w:t>
      </w:r>
    </w:p>
    <w:p w14:paraId="7303990D" w14:textId="77777777" w:rsidR="00F90BDC" w:rsidRDefault="00F90BDC"/>
    <w:p w14:paraId="6C137C75" w14:textId="77777777" w:rsidR="00F90BDC" w:rsidRDefault="00F90BDC">
      <w:r xmlns:w="http://schemas.openxmlformats.org/wordprocessingml/2006/main">
        <w:t xml:space="preserve">2. Galatiyawa 2:20 – An gicciye ni tare da Kristi; Ba ni ne nake raye ba, amma Almasihu yana zaune a cikina; Kuma rayuwar da nake rayuwa a cikin jiki yanzu ina rayuwa ta wurin bangaskiya ga Ɗan Allah, wanda ya ƙaunace ni, ya ba da kansa domina.</w:t>
      </w:r>
    </w:p>
    <w:p w14:paraId="429A94B5" w14:textId="77777777" w:rsidR="00F90BDC" w:rsidRDefault="00F90BDC"/>
    <w:p w14:paraId="3F47B580" w14:textId="77777777" w:rsidR="00F90BDC" w:rsidRDefault="00F90BDC">
      <w:r xmlns:w="http://schemas.openxmlformats.org/wordprocessingml/2006/main">
        <w:t xml:space="preserve">Romawa 6:4 Saboda haka, an binne mu tare da shi ta wurin baftisma cikin mutuwa: domin kamar yadda aka ta da Almasihu daga matattu ta wurin ɗaukakar Uba, haka kuma mu yi zaman sabuwar rayuwa.</w:t>
      </w:r>
    </w:p>
    <w:p w14:paraId="3D0ACFDC" w14:textId="77777777" w:rsidR="00F90BDC" w:rsidRDefault="00F90BDC"/>
    <w:p w14:paraId="62D4F506" w14:textId="77777777" w:rsidR="00F90BDC" w:rsidRDefault="00F90BDC">
      <w:r xmlns:w="http://schemas.openxmlformats.org/wordprocessingml/2006/main">
        <w:t xml:space="preserve">An haɗa mu da Kristi ta wurin baftisma, kuma kamar yadda aka ta da Kristi daga matattu, haka ma ya kamata mu yi sabuwar rayuwa.</w:t>
      </w:r>
    </w:p>
    <w:p w14:paraId="1EC8D9AC" w14:textId="77777777" w:rsidR="00F90BDC" w:rsidRDefault="00F90BDC"/>
    <w:p w14:paraId="1A5363F1" w14:textId="77777777" w:rsidR="00F90BDC" w:rsidRDefault="00F90BDC">
      <w:r xmlns:w="http://schemas.openxmlformats.org/wordprocessingml/2006/main">
        <w:t xml:space="preserve">1. Rayuwa Tashin Matattu</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Rayuwa Sabuwar Rayuwa cikin Almasihu</w:t>
      </w:r>
    </w:p>
    <w:p w14:paraId="27B7AF2E" w14:textId="77777777" w:rsidR="00F90BDC" w:rsidRDefault="00F90BDC"/>
    <w:p w14:paraId="4CC84EDA" w14:textId="77777777" w:rsidR="00F90BDC" w:rsidRDefault="00F90BDC">
      <w:r xmlns:w="http://schemas.openxmlformats.org/wordprocessingml/2006/main">
        <w:t xml:space="preserve">1. Kolosiyawa 2:12-13 – An binne ku tare da shi cikin baftisma, a cikinsa kuma aka tashe ku tare da shi ta wurin bangaskiyar aikin Allah, wanda ya tashe shi daga matattu.</w:t>
      </w:r>
    </w:p>
    <w:p w14:paraId="3B85E48D" w14:textId="77777777" w:rsidR="00F90BDC" w:rsidRDefault="00F90BDC"/>
    <w:p w14:paraId="1A9DC985" w14:textId="77777777" w:rsidR="00F90BDC" w:rsidRDefault="00F90BDC">
      <w:r xmlns:w="http://schemas.openxmlformats.org/wordprocessingml/2006/main">
        <w:t xml:space="preserve">2. Romawa 8:1-2 – Saboda haka yanzu babu wani hukunci ga waɗanda ke cikin Almasihu Yesu, waɗanda ba bisa halin mutuntaka ba, amma bisa ga Ruhu. Domin shari'ar Ruhun rai cikin Almasihu Yesu ta 'yanta ni daga shari'ar zunubi da ta mutuwa.</w:t>
      </w:r>
    </w:p>
    <w:p w14:paraId="3248B40E" w14:textId="77777777" w:rsidR="00F90BDC" w:rsidRDefault="00F90BDC"/>
    <w:p w14:paraId="2A305487" w14:textId="77777777" w:rsidR="00F90BDC" w:rsidRDefault="00F90BDC">
      <w:r xmlns:w="http://schemas.openxmlformats.org/wordprocessingml/2006/main">
        <w:t xml:space="preserve">Romawa 6:5 Domin in an dasa mu tare cikin kamannin mutuwarsa, za mu kuma zama cikin kamannin tashinsa.</w:t>
      </w:r>
    </w:p>
    <w:p w14:paraId="1B2797E9" w14:textId="77777777" w:rsidR="00F90BDC" w:rsidRDefault="00F90BDC"/>
    <w:p w14:paraId="58FB8974" w14:textId="77777777" w:rsidR="00F90BDC" w:rsidRDefault="00F90BDC">
      <w:r xmlns:w="http://schemas.openxmlformats.org/wordprocessingml/2006/main">
        <w:t xml:space="preserve">Mun haɗu da Kristi cikin mutuwarsa da tashinsa daga matattu.</w:t>
      </w:r>
    </w:p>
    <w:p w14:paraId="44D50FBE" w14:textId="77777777" w:rsidR="00F90BDC" w:rsidRDefault="00F90BDC"/>
    <w:p w14:paraId="3CC9B561" w14:textId="77777777" w:rsidR="00F90BDC" w:rsidRDefault="00F90BDC">
      <w:r xmlns:w="http://schemas.openxmlformats.org/wordprocessingml/2006/main">
        <w:t xml:space="preserve">1. Rayuwa Haɗa kai tare da Kristi: Ƙarfin tarayya da Ubangijin gicciye da tashi daga matattu</w:t>
      </w:r>
    </w:p>
    <w:p w14:paraId="21401D69" w14:textId="77777777" w:rsidR="00F90BDC" w:rsidRDefault="00F90BDC"/>
    <w:p w14:paraId="33B51073" w14:textId="77777777" w:rsidR="00F90BDC" w:rsidRDefault="00F90BDC">
      <w:r xmlns:w="http://schemas.openxmlformats.org/wordprocessingml/2006/main">
        <w:t xml:space="preserve">2. Masu Tashin Tashin Matattu: Samun Albarkar Ruhu Mai Ba da Rai</w:t>
      </w:r>
    </w:p>
    <w:p w14:paraId="4444D44F" w14:textId="77777777" w:rsidR="00F90BDC" w:rsidRDefault="00F90BDC"/>
    <w:p w14:paraId="1F91ADF2" w14:textId="77777777" w:rsidR="00F90BDC" w:rsidRDefault="00F90BDC">
      <w:r xmlns:w="http://schemas.openxmlformats.org/wordprocessingml/2006/main">
        <w:t xml:space="preserve">1. Afisawa 2:4-5: “Amma Allah, da yake mawadaci cikin jinƙai, sabili da ƙauna mai-girma wadda ya ƙaunace mu da ita, ko da mun kasance matattu cikin laifofinmu, ya rayar da mu tare da Kristi—ta wurin alherin da kuka kasance kuna da rai. ceto."</w:t>
      </w:r>
    </w:p>
    <w:p w14:paraId="32CAEF30" w14:textId="77777777" w:rsidR="00F90BDC" w:rsidRDefault="00F90BDC"/>
    <w:p w14:paraId="2E46C8D9" w14:textId="77777777" w:rsidR="00F90BDC" w:rsidRDefault="00F90BDC">
      <w:r xmlns:w="http://schemas.openxmlformats.org/wordprocessingml/2006/main">
        <w:t xml:space="preserve">2. Kolosiyawa 3:1-3: “To, in an ta da ku tare da Kristi, ku nemi abubuwan da ke bisa, inda Kristi yake zaune a hannun dama na Allah. Ku sa hankalinku ga abubuwan da ke sama, ba ga abubuwan da suke a duniya ba. Gama kun mutu, ranku kuma a ɓoye yake tare da Almasihu cikin Allah.”</w:t>
      </w:r>
    </w:p>
    <w:p w14:paraId="6C940073" w14:textId="77777777" w:rsidR="00F90BDC" w:rsidRDefault="00F90BDC"/>
    <w:p w14:paraId="04E230E5" w14:textId="77777777" w:rsidR="00F90BDC" w:rsidRDefault="00F90BDC">
      <w:r xmlns:w="http://schemas.openxmlformats.org/wordprocessingml/2006/main">
        <w:t xml:space="preserve">Romawa 6:6 Da yake mun sani, an gicciye tsohon mutuminmu tare da shi, domin a lalatar da jikin zunubi, kada mu bauta wa zunubi daga yanzu.</w:t>
      </w:r>
    </w:p>
    <w:p w14:paraId="747A7111" w14:textId="77777777" w:rsidR="00F90BDC" w:rsidRDefault="00F90BDC"/>
    <w:p w14:paraId="18509C01" w14:textId="77777777" w:rsidR="00F90BDC" w:rsidRDefault="00F90BDC">
      <w:r xmlns:w="http://schemas.openxmlformats.org/wordprocessingml/2006/main">
        <w:t xml:space="preserve">Ba mu zama bayin zunubi ba domin mun mutu kuma aka tashe mu tare da Kristi.</w:t>
      </w:r>
    </w:p>
    <w:p w14:paraId="677D8B88" w14:textId="77777777" w:rsidR="00F90BDC" w:rsidRDefault="00F90BDC"/>
    <w:p w14:paraId="565ED0F3" w14:textId="77777777" w:rsidR="00F90BDC" w:rsidRDefault="00F90BDC">
      <w:r xmlns:w="http://schemas.openxmlformats.org/wordprocessingml/2006/main">
        <w:t xml:space="preserve">1. Rayuwar Rayuwa ta 'Yanci daga Zunubi</w:t>
      </w:r>
    </w:p>
    <w:p w14:paraId="0E82CD60" w14:textId="77777777" w:rsidR="00F90BDC" w:rsidRDefault="00F90BDC"/>
    <w:p w14:paraId="4B0DA036" w14:textId="77777777" w:rsidR="00F90BDC" w:rsidRDefault="00F90BDC">
      <w:r xmlns:w="http://schemas.openxmlformats.org/wordprocessingml/2006/main">
        <w:t xml:space="preserve">2. Ikon Gicciyen Almasihu</w:t>
      </w:r>
    </w:p>
    <w:p w14:paraId="64C80444" w14:textId="77777777" w:rsidR="00F90BDC" w:rsidRDefault="00F90BDC"/>
    <w:p w14:paraId="68589DEF" w14:textId="77777777" w:rsidR="00F90BDC" w:rsidRDefault="00F90BDC">
      <w:r xmlns:w="http://schemas.openxmlformats.org/wordprocessingml/2006/main">
        <w:t xml:space="preserve">1. Galatiyawa 2:20 - "An gicciye ni tare da Almasihu: Duk da haka ina raye, ba ni ba, amma Kristi yana zaune a cikina: kuma rai wanda nake rayuwa a cikin jiki yanzu ina rayuwa ta wurin bangaskiyar Ɗan Allah, wanda yake ya ƙaunace ni, ya ba da kansa domina."</w:t>
      </w:r>
    </w:p>
    <w:p w14:paraId="2AAFD5FB" w14:textId="77777777" w:rsidR="00F90BDC" w:rsidRDefault="00F90BDC"/>
    <w:p w14:paraId="36B0D733" w14:textId="77777777" w:rsidR="00F90BDC" w:rsidRDefault="00F90BDC">
      <w:r xmlns:w="http://schemas.openxmlformats.org/wordprocessingml/2006/main">
        <w:t xml:space="preserve">2. Kolosiyawa 3:3 - "Gama kun mutu, ranku kuma yana boye tare da Almasihu cikin Allah."</w:t>
      </w:r>
    </w:p>
    <w:p w14:paraId="393C9146" w14:textId="77777777" w:rsidR="00F90BDC" w:rsidRDefault="00F90BDC"/>
    <w:p w14:paraId="639E0AC9" w14:textId="77777777" w:rsidR="00F90BDC" w:rsidRDefault="00F90BDC">
      <w:r xmlns:w="http://schemas.openxmlformats.org/wordprocessingml/2006/main">
        <w:t xml:space="preserve">Romawa 6:7 Gama wanda ya mutu ya ‘yantu daga zunubi.</w:t>
      </w:r>
    </w:p>
    <w:p w14:paraId="4110B17D" w14:textId="77777777" w:rsidR="00F90BDC" w:rsidRDefault="00F90BDC"/>
    <w:p w14:paraId="3875D48A" w14:textId="77777777" w:rsidR="00F90BDC" w:rsidRDefault="00F90BDC">
      <w:r xmlns:w="http://schemas.openxmlformats.org/wordprocessingml/2006/main">
        <w:t xml:space="preserve">Nassin ya ce waɗanda suka mutu sun sami ’yanci daga zunubi.</w:t>
      </w:r>
    </w:p>
    <w:p w14:paraId="1B677A97" w14:textId="77777777" w:rsidR="00F90BDC" w:rsidRDefault="00F90BDC"/>
    <w:p w14:paraId="6BD6BF21" w14:textId="77777777" w:rsidR="00F90BDC" w:rsidRDefault="00F90BDC">
      <w:r xmlns:w="http://schemas.openxmlformats.org/wordprocessingml/2006/main">
        <w:t xml:space="preserve">1. An sake mu daga zunubanmu ta wurin ikon Yesu Almasihu.</w:t>
      </w:r>
    </w:p>
    <w:p w14:paraId="286F51BF" w14:textId="77777777" w:rsidR="00F90BDC" w:rsidRDefault="00F90BDC"/>
    <w:p w14:paraId="519FD07F" w14:textId="77777777" w:rsidR="00F90BDC" w:rsidRDefault="00F90BDC">
      <w:r xmlns:w="http://schemas.openxmlformats.org/wordprocessingml/2006/main">
        <w:t xml:space="preserve">2. Mutuwa ita ce ’yanci na ƙarshe daga zunubi.</w:t>
      </w:r>
    </w:p>
    <w:p w14:paraId="7B0E763E" w14:textId="77777777" w:rsidR="00F90BDC" w:rsidRDefault="00F90BDC"/>
    <w:p w14:paraId="74DB2E1E" w14:textId="77777777" w:rsidR="00F90BDC" w:rsidRDefault="00F90BDC">
      <w:r xmlns:w="http://schemas.openxmlformats.org/wordprocessingml/2006/main">
        <w:t xml:space="preserve">1. Kolosiyawa 2:13-14 – “Ku da kuka kasance matattu cikin laifofinku, da rashin kaciya na jikinku, Allah ya rayar da shi tare da shi, ya gafarta mana dukan laifofinmu, ta wurin soke lissafin bashin da ya tsaya a gabanmu. tare da bukatunta na doka. Wannan ya ajiye a gefe, yana ƙusa shi a kan giciye.”</w:t>
      </w:r>
    </w:p>
    <w:p w14:paraId="17853002" w14:textId="77777777" w:rsidR="00F90BDC" w:rsidRDefault="00F90BDC"/>
    <w:p w14:paraId="6B8F80FC" w14:textId="77777777" w:rsidR="00F90BDC" w:rsidRDefault="00F90BDC">
      <w:r xmlns:w="http://schemas.openxmlformats.org/wordprocessingml/2006/main">
        <w:t xml:space="preserve">2. Romawa 8: 1-2 - "Don haka yanzu ba wani hukunci ga waɗanda ke cikin Almasihu Yesu. Gama shari’ar Ruhun rai ta ‘yantar da ku cikin Kiristi Yesu daga shari’ar zunubi da ta mutuwa.”</w:t>
      </w:r>
    </w:p>
    <w:p w14:paraId="7B542F97" w14:textId="77777777" w:rsidR="00F90BDC" w:rsidRDefault="00F90BDC"/>
    <w:p w14:paraId="67B2B15C" w14:textId="77777777" w:rsidR="00F90BDC" w:rsidRDefault="00F90BDC">
      <w:r xmlns:w="http://schemas.openxmlformats.org/wordprocessingml/2006/main">
        <w:t xml:space="preserve">Romawa 6:8 To, idan mun mutu tare da Almasihu, mun gaskata za mu kuma rayu tare da shi.</w:t>
      </w:r>
    </w:p>
    <w:p w14:paraId="4D4AF9DA" w14:textId="77777777" w:rsidR="00F90BDC" w:rsidRDefault="00F90BDC"/>
    <w:p w14:paraId="505FFB75" w14:textId="77777777" w:rsidR="00F90BDC" w:rsidRDefault="00F90BDC">
      <w:r xmlns:w="http://schemas.openxmlformats.org/wordprocessingml/2006/main">
        <w:t xml:space="preserve">Masu ba da gaskiya ga Kristi matattu ne ga zunubi kuma suna raye ga adalci saboda bangaskiyarsu cikinsa.</w:t>
      </w:r>
    </w:p>
    <w:p w14:paraId="0D3E9A7D" w14:textId="77777777" w:rsidR="00F90BDC" w:rsidRDefault="00F90BDC"/>
    <w:p w14:paraId="35B95EDD" w14:textId="77777777" w:rsidR="00F90BDC" w:rsidRDefault="00F90BDC">
      <w:r xmlns:w="http://schemas.openxmlformats.org/wordprocessingml/2006/main">
        <w:t xml:space="preserve">1. Rayuwa cikin Almasihu: Rayuwa Matattu ga Zunubi, Rayayye ga Adalci</w:t>
      </w:r>
    </w:p>
    <w:p w14:paraId="237919A1" w14:textId="77777777" w:rsidR="00F90BDC" w:rsidRDefault="00F90BDC"/>
    <w:p w14:paraId="77D90B0E" w14:textId="77777777" w:rsidR="00F90BDC" w:rsidRDefault="00F90BDC">
      <w:r xmlns:w="http://schemas.openxmlformats.org/wordprocessingml/2006/main">
        <w:t xml:space="preserve">2. Rayuwa Mai Yawaita Cikin Almasihu: Rayuwa Bayan Zunubi da Mutuwa</w:t>
      </w:r>
    </w:p>
    <w:p w14:paraId="5C8A028F" w14:textId="77777777" w:rsidR="00F90BDC" w:rsidRDefault="00F90BDC"/>
    <w:p w14:paraId="35910623" w14:textId="77777777" w:rsidR="00F90BDC" w:rsidRDefault="00F90BDC">
      <w:r xmlns:w="http://schemas.openxmlformats.org/wordprocessingml/2006/main">
        <w:t xml:space="preserve">1. Romawa 6:8-11</w:t>
      </w:r>
    </w:p>
    <w:p w14:paraId="17A52C8E" w14:textId="77777777" w:rsidR="00F90BDC" w:rsidRDefault="00F90BDC"/>
    <w:p w14:paraId="36AB1422" w14:textId="77777777" w:rsidR="00F90BDC" w:rsidRDefault="00F90BDC">
      <w:r xmlns:w="http://schemas.openxmlformats.org/wordprocessingml/2006/main">
        <w:t xml:space="preserve">2. Afisawa 4:17-24</w:t>
      </w:r>
    </w:p>
    <w:p w14:paraId="5C30404E" w14:textId="77777777" w:rsidR="00F90BDC" w:rsidRDefault="00F90BDC"/>
    <w:p w14:paraId="421FD604" w14:textId="77777777" w:rsidR="00F90BDC" w:rsidRDefault="00F90BDC">
      <w:r xmlns:w="http://schemas.openxmlformats.org/wordprocessingml/2006/main">
        <w:t xml:space="preserve">Romawa 6:9 Da yake mun sani cewa an ta da Kristi daga matattu ba zai ƙara mutuwa ba; mutuwa ba ta da iko a kansa.</w:t>
      </w:r>
    </w:p>
    <w:p w14:paraId="5A621D96" w14:textId="77777777" w:rsidR="00F90BDC" w:rsidRDefault="00F90BDC"/>
    <w:p w14:paraId="0115DDEF" w14:textId="77777777" w:rsidR="00F90BDC" w:rsidRDefault="00F90BDC">
      <w:r xmlns:w="http://schemas.openxmlformats.org/wordprocessingml/2006/main">
        <w:t xml:space="preserve">Mutuwa ba ta da iko a kan Yesu.</w:t>
      </w:r>
    </w:p>
    <w:p w14:paraId="3EEFD684" w14:textId="77777777" w:rsidR="00F90BDC" w:rsidRDefault="00F90BDC"/>
    <w:p w14:paraId="120564BE" w14:textId="77777777" w:rsidR="00F90BDC" w:rsidRDefault="00F90BDC">
      <w:r xmlns:w="http://schemas.openxmlformats.org/wordprocessingml/2006/main">
        <w:t xml:space="preserve">1: Ikon tashin matattu - Nasarar Yesu bisa mutuwa tana nuna mana ikon bangaskiya ga Allah.</w:t>
      </w:r>
    </w:p>
    <w:p w14:paraId="73F68358" w14:textId="77777777" w:rsidR="00F90BDC" w:rsidRDefault="00F90BDC"/>
    <w:p w14:paraId="5319BB42" w14:textId="77777777" w:rsidR="00F90BDC" w:rsidRDefault="00F90BDC">
      <w:r xmlns:w="http://schemas.openxmlformats.org/wordprocessingml/2006/main">
        <w:t xml:space="preserve">2: Yesu Yana Rayuwa - Mutuwa ba ita ce ƙarshen labarin ba, ta wurin Yesu mun sami rai na har abada.</w:t>
      </w:r>
    </w:p>
    <w:p w14:paraId="1D31A939" w14:textId="77777777" w:rsidR="00F90BDC" w:rsidRDefault="00F90BDC"/>
    <w:p w14:paraId="1535A5CF" w14:textId="77777777" w:rsidR="00F90BDC" w:rsidRDefault="00F90BDC">
      <w:r xmlns:w="http://schemas.openxmlformats.org/wordprocessingml/2006/main">
        <w:t xml:space="preserve">1: Kolosiyawa 2: 13-15 - “Lokacin da kuka mutu cikin zunubanku da rashin kaciya na jikinku, Allah ya rayar da ku tare da Kristi. Ya gafarta mana dukan zunubanmu, da ya soke tuhumar da ake yi mana na rashin bin doka, wanda ya tsaya gāba da mu, ya kuma hukunta mu. Ya ɗauke shi, yana ƙusa shi a kan giciye. Kuma da ya kwance masu iko da hukuma makamai, ya yi musu kallon jama'a, yana cin nasara a kansu ta wurin gicciye.”</w:t>
      </w:r>
    </w:p>
    <w:p w14:paraId="4626AF38" w14:textId="77777777" w:rsidR="00F90BDC" w:rsidRDefault="00F90BDC"/>
    <w:p w14:paraId="551CD9F3" w14:textId="77777777" w:rsidR="00F90BDC" w:rsidRDefault="00F90BDC">
      <w:r xmlns:w="http://schemas.openxmlformats.org/wordprocessingml/2006/main">
        <w:t xml:space="preserve">2: 1 Bitrus 1: 3-5 - "Yabo ya tabbata ga Allah da Uba na Ubangijinmu Yesu Almasihu! A cikin jinƙansa mai girma ya ba mu sabuwar haihuwa cikin bege mai rai ta wurin tashin Yesu Kiristi daga matattu, da kuma gadon da ba zai taɓa lalacewa ba, ganima ko shuɗewa. An ajiye muku gādon nan a Sama dominku, ku da ikon Allah ke kiyaye ku ta wurin bangaskiya har zuwan ceton da yake shirin bayyanawa a ƙarshe.”</w:t>
      </w:r>
    </w:p>
    <w:p w14:paraId="4EE21A9D" w14:textId="77777777" w:rsidR="00F90BDC" w:rsidRDefault="00F90BDC"/>
    <w:p w14:paraId="5323E2FC" w14:textId="77777777" w:rsidR="00F90BDC" w:rsidRDefault="00F90BDC">
      <w:r xmlns:w="http://schemas.openxmlformats.org/wordprocessingml/2006/main">
        <w:t xml:space="preserve">Romawa 6:10 Domin ta wurin mutuwarsa, ya mutu ga zunubi sau ɗaya, amma ta wurin rayayyunsa, yana rayuwa ga Allah.</w:t>
      </w:r>
    </w:p>
    <w:p w14:paraId="22C7B13E" w14:textId="77777777" w:rsidR="00F90BDC" w:rsidRDefault="00F90BDC"/>
    <w:p w14:paraId="61E76D3D" w14:textId="77777777" w:rsidR="00F90BDC" w:rsidRDefault="00F90BDC">
      <w:r xmlns:w="http://schemas.openxmlformats.org/wordprocessingml/2006/main">
        <w:t xml:space="preserve">Yesu ya mutu domin ya biya zunubanmu, amma yanzu yana raye domin ya bauta wa Allah.</w:t>
      </w:r>
    </w:p>
    <w:p w14:paraId="0656B593" w14:textId="77777777" w:rsidR="00F90BDC" w:rsidRDefault="00F90BDC"/>
    <w:p w14:paraId="478077E8" w14:textId="77777777" w:rsidR="00F90BDC" w:rsidRDefault="00F90BDC">
      <w:r xmlns:w="http://schemas.openxmlformats.org/wordprocessingml/2006/main">
        <w:t xml:space="preserve">1. Rayuwa Domin Allah: Yadda Hadayar Yesu Ke Ba Mu Bege</w:t>
      </w:r>
    </w:p>
    <w:p w14:paraId="2684DF44" w14:textId="77777777" w:rsidR="00F90BDC" w:rsidRDefault="00F90BDC"/>
    <w:p w14:paraId="52760154" w14:textId="77777777" w:rsidR="00F90BDC" w:rsidRDefault="00F90BDC">
      <w:r xmlns:w="http://schemas.openxmlformats.org/wordprocessingml/2006/main">
        <w:t xml:space="preserve">2. Ikon Yesu: Yadda Rayuwarsa Ta Canza Namu</w:t>
      </w:r>
    </w:p>
    <w:p w14:paraId="141DD440" w14:textId="77777777" w:rsidR="00F90BDC" w:rsidRDefault="00F90BDC"/>
    <w:p w14:paraId="576461D5" w14:textId="77777777" w:rsidR="00F90BDC" w:rsidRDefault="00F90BDC">
      <w:r xmlns:w="http://schemas.openxmlformats.org/wordprocessingml/2006/main">
        <w:t xml:space="preserve">1. 1 Bitrus 2:24 – Shi da kansa ya ɗauki zunubanmu a jikinsa bisa gicciye, domin mu mutu ga zunubai, mu rayu ga adalci; Ta wurin raunukansa kun warke.</w:t>
      </w:r>
    </w:p>
    <w:p w14:paraId="410A0644" w14:textId="77777777" w:rsidR="00F90BDC" w:rsidRDefault="00F90BDC"/>
    <w:p w14:paraId="389F2908" w14:textId="77777777" w:rsidR="00F90BDC" w:rsidRDefault="00F90BDC">
      <w:r xmlns:w="http://schemas.openxmlformats.org/wordprocessingml/2006/main">
        <w:t xml:space="preserve">2. Afisawa 2:4-5 – Amma saboda tsananin ƙaunarsa gare mu, Allah, wanda yake mawadaci cikin jinƙai, ya rayar da mu tare da Kristi ko da mun kasance matattu cikin laifuffuka, ta wurin alheri ne kuka cece ku.</w:t>
      </w:r>
    </w:p>
    <w:p w14:paraId="4CF5F8F0" w14:textId="77777777" w:rsidR="00F90BDC" w:rsidRDefault="00F90BDC"/>
    <w:p w14:paraId="135BF1A5" w14:textId="77777777" w:rsidR="00F90BDC" w:rsidRDefault="00F90BDC">
      <w:r xmlns:w="http://schemas.openxmlformats.org/wordprocessingml/2006/main">
        <w:t xml:space="preserve">Romawa 6:11 Haka nan ku kuma ku ɗauka ku matattu ne ga zunubi, amma masu rai ga Allah ta wurin Yesu Almasihu Ubangijinmu.</w:t>
      </w:r>
    </w:p>
    <w:p w14:paraId="49521458" w14:textId="77777777" w:rsidR="00F90BDC" w:rsidRDefault="00F90BDC"/>
    <w:p w14:paraId="6CE33FCB" w14:textId="77777777" w:rsidR="00F90BDC" w:rsidRDefault="00F90BDC">
      <w:r xmlns:w="http://schemas.openxmlformats.org/wordprocessingml/2006/main">
        <w:t xml:space="preserve">An kira mu mu yi rayuwa ta tsarki, mu zama matattu ga zunubi kuma mu rayu cikin Allah ta wurin Yesu Kiristi.</w:t>
      </w:r>
    </w:p>
    <w:p w14:paraId="6513480E" w14:textId="77777777" w:rsidR="00F90BDC" w:rsidRDefault="00F90BDC"/>
    <w:p w14:paraId="2FC01DEC" w14:textId="77777777" w:rsidR="00F90BDC" w:rsidRDefault="00F90BDC">
      <w:r xmlns:w="http://schemas.openxmlformats.org/wordprocessingml/2006/main">
        <w:t xml:space="preserve">1: Rayuwa Mai Tsarki: Zama Matattu ga Zunubi da Rayayye cikin Allah</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Matattu ga Zunubi kuma Rayayye ga Allah: Kira zuwa Tsarkaka</w:t>
      </w:r>
    </w:p>
    <w:p w14:paraId="2B3A726B" w14:textId="77777777" w:rsidR="00F90BDC" w:rsidRDefault="00F90BDC"/>
    <w:p w14:paraId="7C442BD0" w14:textId="77777777" w:rsidR="00F90BDC" w:rsidRDefault="00F90BDC">
      <w:r xmlns:w="http://schemas.openxmlformats.org/wordprocessingml/2006/main">
        <w:t xml:space="preserve">1:1 Bitrus 2:24 - “Shi da kansa ya ɗauki zunubanmu a jikinsa bisa itace, domin mu mutu ga zunubi, mu rayu ga adalci. Ta wurin raunukansa an warkar da ku.”</w:t>
      </w:r>
    </w:p>
    <w:p w14:paraId="5E51CC90" w14:textId="77777777" w:rsidR="00F90BDC" w:rsidRDefault="00F90BDC"/>
    <w:p w14:paraId="03218FDA" w14:textId="77777777" w:rsidR="00F90BDC" w:rsidRDefault="00F90BDC">
      <w:r xmlns:w="http://schemas.openxmlformats.org/wordprocessingml/2006/main">
        <w:t xml:space="preserve">2: Matta 5: 48 - "Saboda haka ku zama cikakke, kamar yadda Ubanku na sama cikakke ne."</w:t>
      </w:r>
    </w:p>
    <w:p w14:paraId="39984203" w14:textId="77777777" w:rsidR="00F90BDC" w:rsidRDefault="00F90BDC"/>
    <w:p w14:paraId="21294031" w14:textId="77777777" w:rsidR="00F90BDC" w:rsidRDefault="00F90BDC">
      <w:r xmlns:w="http://schemas.openxmlformats.org/wordprocessingml/2006/main">
        <w:t xml:space="preserve">Romawa 6:12 Saboda haka, kada zunubi ya yi mulki cikin jikinku mai mutuwa, domin ku yi biyayya da shi cikin sha’awoyinsa.</w:t>
      </w:r>
    </w:p>
    <w:p w14:paraId="46904CC6" w14:textId="77777777" w:rsidR="00F90BDC" w:rsidRDefault="00F90BDC"/>
    <w:p w14:paraId="28DE31E1" w14:textId="77777777" w:rsidR="00F90BDC" w:rsidRDefault="00F90BDC">
      <w:r xmlns:w="http://schemas.openxmlformats.org/wordprocessingml/2006/main">
        <w:t xml:space="preserve">Kada mu bar zunubi ya mallaki jikunanmu masu mutuwa, kuma kada mu yi biyayya da sha’awoyinsa.</w:t>
      </w:r>
    </w:p>
    <w:p w14:paraId="6F2C586E" w14:textId="77777777" w:rsidR="00F90BDC" w:rsidRDefault="00F90BDC"/>
    <w:p w14:paraId="1349700C" w14:textId="77777777" w:rsidR="00F90BDC" w:rsidRDefault="00F90BDC">
      <w:r xmlns:w="http://schemas.openxmlformats.org/wordprocessingml/2006/main">
        <w:t xml:space="preserve">1. Mu yi musun sha'awarmu ta zunubi, mu yi biyayya ga nufin Allah.</w:t>
      </w:r>
    </w:p>
    <w:p w14:paraId="035C280C" w14:textId="77777777" w:rsidR="00F90BDC" w:rsidRDefault="00F90BDC"/>
    <w:p w14:paraId="017903DE" w14:textId="77777777" w:rsidR="00F90BDC" w:rsidRDefault="00F90BDC">
      <w:r xmlns:w="http://schemas.openxmlformats.org/wordprocessingml/2006/main">
        <w:t xml:space="preserve">2. Jikunanmu masu mutuwa yakamata su kasance da ikon Ruhu Mai Tsarki, ba ta sha'awoyin zunubi ba.</w:t>
      </w:r>
    </w:p>
    <w:p w14:paraId="1A961545" w14:textId="77777777" w:rsidR="00F90BDC" w:rsidRDefault="00F90BDC"/>
    <w:p w14:paraId="0ABAC5B2" w14:textId="77777777" w:rsidR="00F90BDC" w:rsidRDefault="00F90BDC">
      <w:r xmlns:w="http://schemas.openxmlformats.org/wordprocessingml/2006/main">
        <w:t xml:space="preserve">1. 1 Korinthiyawa 10:13 – “Babu wata jaraba da ta same ku, wadda ba ta saba wa mutum ba. Allah mai aminci ne, ba kuwa zai bar ku a jarabce ku fiye da iyawarku ba, amma da jaraba kuma zai ba ku hanyar tsira, domin ku iya jurewa.”</w:t>
      </w:r>
    </w:p>
    <w:p w14:paraId="3A3F0389" w14:textId="77777777" w:rsidR="00F90BDC" w:rsidRDefault="00F90BDC"/>
    <w:p w14:paraId="1E777401" w14:textId="77777777" w:rsidR="00F90BDC" w:rsidRDefault="00F90BDC">
      <w:r xmlns:w="http://schemas.openxmlformats.org/wordprocessingml/2006/main">
        <w:t xml:space="preserve">2. Galatiyawa 5:16 – “Amma ina ce, ku yi tafiya bisa ga Ruhu, ba kuwa za ku biya wa sha’awoyin jiki ba.”</w:t>
      </w:r>
    </w:p>
    <w:p w14:paraId="67AA0242" w14:textId="77777777" w:rsidR="00F90BDC" w:rsidRDefault="00F90BDC"/>
    <w:p w14:paraId="00258B27" w14:textId="77777777" w:rsidR="00F90BDC" w:rsidRDefault="00F90BDC">
      <w:r xmlns:w="http://schemas.openxmlformats.org/wordprocessingml/2006/main">
        <w:t xml:space="preserve">Romawa 6:13 Kada kuma ku miƙa gaɓoɓinku ga zunubi su zama kayan aikin rashin adalci: amma ku miƙa kanku ga Allah, kamar waɗanda suke rayayyu daga matattu, gaɓoɓinku kuma ga Allah kayan aikin adalci.</w:t>
      </w:r>
    </w:p>
    <w:p w14:paraId="3B57FD3B" w14:textId="77777777" w:rsidR="00F90BDC" w:rsidRDefault="00F90BDC"/>
    <w:p w14:paraId="399AA4C4" w14:textId="77777777" w:rsidR="00F90BDC" w:rsidRDefault="00F90BDC">
      <w:r xmlns:w="http://schemas.openxmlformats.org/wordprocessingml/2006/main">
        <w:t xml:space="preserve">Nassin yana ƙarfafa mu mu juyo daga zunubi kuma a maimakon haka mu bauta wa Allah da aminci.</w:t>
      </w:r>
    </w:p>
    <w:p w14:paraId="7CAFBD61" w14:textId="77777777" w:rsidR="00F90BDC" w:rsidRDefault="00F90BDC"/>
    <w:p w14:paraId="7D012BB2" w14:textId="77777777" w:rsidR="00F90BDC" w:rsidRDefault="00F90BDC">
      <w:r xmlns:w="http://schemas.openxmlformats.org/wordprocessingml/2006/main">
        <w:t xml:space="preserve">1. Ikon Tawakkali ga Allah</w:t>
      </w:r>
    </w:p>
    <w:p w14:paraId="30F63670" w14:textId="77777777" w:rsidR="00F90BDC" w:rsidRDefault="00F90BDC"/>
    <w:p w14:paraId="70933A61" w14:textId="77777777" w:rsidR="00F90BDC" w:rsidRDefault="00F90BDC">
      <w:r xmlns:w="http://schemas.openxmlformats.org/wordprocessingml/2006/main">
        <w:t xml:space="preserve">2. Cin Nasara Zunubi Ta Hanyar Biyayya</w:t>
      </w:r>
    </w:p>
    <w:p w14:paraId="5B339751" w14:textId="77777777" w:rsidR="00F90BDC" w:rsidRDefault="00F90BDC"/>
    <w:p w14:paraId="6540F6D5" w14:textId="77777777" w:rsidR="00F90BDC" w:rsidRDefault="00F90BDC">
      <w:r xmlns:w="http://schemas.openxmlformats.org/wordprocessingml/2006/main">
        <w:t xml:space="preserve">1. Yohanna 15:5 - "Ni ne kurangar inabi, ku ne rassan. Duk wanda yake zaune a cikina, ni kuma a cikinsa, shi ne mai ba da 'ya'ya da yawa: gama ba tare da ni ba, ba za ku iya yin kome ba."</w:t>
      </w:r>
    </w:p>
    <w:p w14:paraId="084A459D" w14:textId="77777777" w:rsidR="00F90BDC" w:rsidRDefault="00F90BDC"/>
    <w:p w14:paraId="245D51A8" w14:textId="77777777" w:rsidR="00F90BDC" w:rsidRDefault="00F90BDC">
      <w:r xmlns:w="http://schemas.openxmlformats.org/wordprocessingml/2006/main">
        <w:t xml:space="preserve">2. 1 Korinthiyawa 6:19-20 – “Ko ba ku sani ba jikinku haikalin Ruhu Mai Tsarki ne a cikinku, wanda kuke da shi daga wurin Allah? Ku yi tasbihi a jikinku”.</w:t>
      </w:r>
    </w:p>
    <w:p w14:paraId="2B1267A9" w14:textId="77777777" w:rsidR="00F90BDC" w:rsidRDefault="00F90BDC"/>
    <w:p w14:paraId="7C1F78C3" w14:textId="77777777" w:rsidR="00F90BDC" w:rsidRDefault="00F90BDC">
      <w:r xmlns:w="http://schemas.openxmlformats.org/wordprocessingml/2006/main">
        <w:t xml:space="preserve">Romawa 6:14 Gama zunubi ba zai mallake ku ba: gama ba ku zama ƙarƙashin doka ba, alheri ne.</w:t>
      </w:r>
    </w:p>
    <w:p w14:paraId="5E68BDC9" w14:textId="77777777" w:rsidR="00F90BDC" w:rsidRDefault="00F90BDC"/>
    <w:p w14:paraId="7345A60D" w14:textId="77777777" w:rsidR="00F90BDC" w:rsidRDefault="00F90BDC">
      <w:r xmlns:w="http://schemas.openxmlformats.org/wordprocessingml/2006/main">
        <w:t xml:space="preserve">Zunubi ba shi da iko a kanmu domin muna ƙarƙashin alherin Allah, ba shari'a ba.</w:t>
      </w:r>
    </w:p>
    <w:p w14:paraId="52003F5A" w14:textId="77777777" w:rsidR="00F90BDC" w:rsidRDefault="00F90BDC"/>
    <w:p w14:paraId="6E8B38A2" w14:textId="77777777" w:rsidR="00F90BDC" w:rsidRDefault="00F90BDC">
      <w:r xmlns:w="http://schemas.openxmlformats.org/wordprocessingml/2006/main">
        <w:t xml:space="preserve">1. 'Yancin Alheri: Fuskantar Soyayyar Allah Mara Sharadi</w:t>
      </w:r>
    </w:p>
    <w:p w14:paraId="6E088FFE" w14:textId="77777777" w:rsidR="00F90BDC" w:rsidRDefault="00F90BDC"/>
    <w:p w14:paraId="5988E7E7" w14:textId="77777777" w:rsidR="00F90BDC" w:rsidRDefault="00F90BDC">
      <w:r xmlns:w="http://schemas.openxmlformats.org/wordprocessingml/2006/main">
        <w:t xml:space="preserve">2. Nisantar Rikon Zunubi: Samun 'Yantacce ta wurin Rahamar Allah</w:t>
      </w:r>
    </w:p>
    <w:p w14:paraId="743560A8" w14:textId="77777777" w:rsidR="00F90BDC" w:rsidRDefault="00F90BDC"/>
    <w:p w14:paraId="3ECA01C5" w14:textId="77777777" w:rsidR="00F90BDC" w:rsidRDefault="00F90BDC">
      <w:r xmlns:w="http://schemas.openxmlformats.org/wordprocessingml/2006/main">
        <w:t xml:space="preserve">1. Kolosiyawa 2:13-14 – Ku da kuka kasance matattu cikin laifofinku da rashin kaciya na jikinku, Allah ya rayar da shi tare da shi, ya gafarta mana dukan laifofinmu, ta wurin soke lissafin bashin da ya tsaya mana. bukatunta na doka. Ya ajiye wannan a gefe, yana ƙusa shi a kan giciye.</w:t>
      </w:r>
    </w:p>
    <w:p w14:paraId="66B2BC67" w14:textId="77777777" w:rsidR="00F90BDC" w:rsidRDefault="00F90BDC"/>
    <w:p w14:paraId="71F2B373" w14:textId="77777777" w:rsidR="00F90BDC" w:rsidRDefault="00F90BDC">
      <w:r xmlns:w="http://schemas.openxmlformats.org/wordprocessingml/2006/main">
        <w:t xml:space="preserve">2. Afisawa 2:8-9 – Domin ta wurin alheri ne aka cece ku ta wurin bangaskiya. Kuma wannan ba aikin ku ba ne; baiwar Allah ce, ba sakamakon ayyuka ba, domin kada wani ya yi fahariya.</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Romawa 6:15 To, me? Za mu yi zunubi, domin ba a ƙarƙashin shari'a muke ba, amma a ƙarƙashin alheri? Allah ya kiyaye.</w:t>
      </w:r>
    </w:p>
    <w:p w14:paraId="6310D779" w14:textId="77777777" w:rsidR="00F90BDC" w:rsidRDefault="00F90BDC"/>
    <w:p w14:paraId="18272B2E" w14:textId="77777777" w:rsidR="00F90BDC" w:rsidRDefault="00F90BDC">
      <w:r xmlns:w="http://schemas.openxmlformats.org/wordprocessingml/2006/main">
        <w:t xml:space="preserve">Bulus ya yi tambaya mai ma’ana: ya kamata mu yi zunubi domin ba a ɗaure mu da shari’a ba, amma a maimakon haka muna rayuwa ta wurin alheri? Amsar sa ce "a'a".</w:t>
      </w:r>
    </w:p>
    <w:p w14:paraId="31B03E9B" w14:textId="77777777" w:rsidR="00F90BDC" w:rsidRDefault="00F90BDC"/>
    <w:p w14:paraId="515E914E" w14:textId="77777777" w:rsidR="00F90BDC" w:rsidRDefault="00F90BDC">
      <w:r xmlns:w="http://schemas.openxmlformats.org/wordprocessingml/2006/main">
        <w:t xml:space="preserve">1. Rayuwa Karkashin Alheri: Samun 'Yanci Cikin Adalci</w:t>
      </w:r>
    </w:p>
    <w:p w14:paraId="33F944BD" w14:textId="77777777" w:rsidR="00F90BDC" w:rsidRDefault="00F90BDC"/>
    <w:p w14:paraId="7CCED39C" w14:textId="77777777" w:rsidR="00F90BDC" w:rsidRDefault="00F90BDC">
      <w:r xmlns:w="http://schemas.openxmlformats.org/wordprocessingml/2006/main">
        <w:t xml:space="preserve">2. Fahimtar Alheri: Yadda Ake Rayuwa Mai Ibadah</w:t>
      </w:r>
    </w:p>
    <w:p w14:paraId="2598F66B" w14:textId="77777777" w:rsidR="00F90BDC" w:rsidRDefault="00F90BDC"/>
    <w:p w14:paraId="78322C54" w14:textId="77777777" w:rsidR="00F90BDC" w:rsidRDefault="00F90BDC">
      <w:r xmlns:w="http://schemas.openxmlformats.org/wordprocessingml/2006/main">
        <w:t xml:space="preserve">1. Afisawa 2:8-9 - "Gama ta wurin alheri ne aka cece ku ta wurin bangaskiya, wannan kuwa ba na kanku ba, baiwa ce ta Allah;</w:t>
      </w:r>
    </w:p>
    <w:p w14:paraId="37DB7AF7" w14:textId="77777777" w:rsidR="00F90BDC" w:rsidRDefault="00F90BDC"/>
    <w:p w14:paraId="7A0937A9" w14:textId="77777777" w:rsidR="00F90BDC" w:rsidRDefault="00F90BDC">
      <w:r xmlns:w="http://schemas.openxmlformats.org/wordprocessingml/2006/main">
        <w:t xml:space="preserve">2. Romawa 5:8 - "Amma Allah yana nuna ƙaunarsa gare mu, domin tun muna masu zunubi tukuna, Almasihu ya mutu dominmu."</w:t>
      </w:r>
    </w:p>
    <w:p w14:paraId="4EA937BE" w14:textId="77777777" w:rsidR="00F90BDC" w:rsidRDefault="00F90BDC"/>
    <w:p w14:paraId="4CCC5CD9" w14:textId="77777777" w:rsidR="00F90BDC" w:rsidRDefault="00F90BDC">
      <w:r xmlns:w="http://schemas.openxmlformats.org/wordprocessingml/2006/main">
        <w:t xml:space="preserve">Romawa 6:16 Ba ku sani ba, cewa wanda kuke miƙa kanku bayi don yin biyayya, ku bayinsa ne wanda kuke yi masa biyayya; ko na zunubi zuwa ga mutuwa, ko kuwa na biyayya ga adalci?</w:t>
      </w:r>
    </w:p>
    <w:p w14:paraId="5712CF17" w14:textId="77777777" w:rsidR="00F90BDC" w:rsidRDefault="00F90BDC"/>
    <w:p w14:paraId="079F9288" w14:textId="77777777" w:rsidR="00F90BDC" w:rsidRDefault="00F90BDC">
      <w:r xmlns:w="http://schemas.openxmlformats.org/wordprocessingml/2006/main">
        <w:t xml:space="preserve">Bulus ya gargaɗe mu game da sakamakon zaɓenmu, ko dai mu miƙa kai ga zunubi ko kuma ga biyayya.</w:t>
      </w:r>
    </w:p>
    <w:p w14:paraId="0FC51179" w14:textId="77777777" w:rsidR="00F90BDC" w:rsidRDefault="00F90BDC"/>
    <w:p w14:paraId="163C0CED" w14:textId="77777777" w:rsidR="00F90BDC" w:rsidRDefault="00F90BDC">
      <w:r xmlns:w="http://schemas.openxmlformats.org/wordprocessingml/2006/main">
        <w:t xml:space="preserve">1: Zabi biyayya da adalci don girbin farin ciki na har abada.</w:t>
      </w:r>
    </w:p>
    <w:p w14:paraId="18C89BE5" w14:textId="77777777" w:rsidR="00F90BDC" w:rsidRDefault="00F90BDC"/>
    <w:p w14:paraId="631151B8" w14:textId="77777777" w:rsidR="00F90BDC" w:rsidRDefault="00F90BDC">
      <w:r xmlns:w="http://schemas.openxmlformats.org/wordprocessingml/2006/main">
        <w:t xml:space="preserve">2: Yi biyayya ga Allah kuma ka ƙi zunubi don samun ’yanci daga mutuwa ta har abada.</w:t>
      </w:r>
    </w:p>
    <w:p w14:paraId="2A78DC28" w14:textId="77777777" w:rsidR="00F90BDC" w:rsidRDefault="00F90BDC"/>
    <w:p w14:paraId="79A2BBFA" w14:textId="77777777" w:rsidR="00F90BDC" w:rsidRDefault="00F90BDC">
      <w:r xmlns:w="http://schemas.openxmlformats.org/wordprocessingml/2006/main">
        <w:t xml:space="preserve">1: 1 John 1: 9 - "Idan muka furta zunubanmu, shi mai aminci ne, mai adalci kuma zai gafarta mana zunubanmu, ya tsarkake mu daga dukan rashin adalci."</w:t>
      </w:r>
    </w:p>
    <w:p w14:paraId="731250AA" w14:textId="77777777" w:rsidR="00F90BDC" w:rsidRDefault="00F90BDC"/>
    <w:p w14:paraId="20AD8ADD" w14:textId="77777777" w:rsidR="00F90BDC" w:rsidRDefault="00F90BDC">
      <w:r xmlns:w="http://schemas.openxmlformats.org/wordprocessingml/2006/main">
        <w:t xml:space="preserve">2: Yahaya 14:15 - "Idan kuna ƙaunata, ku kiyaye dokokina".</w:t>
      </w:r>
    </w:p>
    <w:p w14:paraId="3CB4F290" w14:textId="77777777" w:rsidR="00F90BDC" w:rsidRDefault="00F90BDC"/>
    <w:p w14:paraId="04CA5396" w14:textId="77777777" w:rsidR="00F90BDC" w:rsidRDefault="00F90BDC">
      <w:r xmlns:w="http://schemas.openxmlformats.org/wordprocessingml/2006/main">
        <w:t xml:space="preserve">Romawa 6:17 Amma godiya ta tabbata ga Allah da yake ku bayin zunubi ne, amma kun yi biyayya da zuciya ɗaya irin koyarwar da aka cece ku.</w:t>
      </w:r>
    </w:p>
    <w:p w14:paraId="60F549BA" w14:textId="77777777" w:rsidR="00F90BDC" w:rsidRDefault="00F90BDC"/>
    <w:p w14:paraId="3D1A532A" w14:textId="77777777" w:rsidR="00F90BDC" w:rsidRDefault="00F90BDC">
      <w:r xmlns:w="http://schemas.openxmlformats.org/wordprocessingml/2006/main">
        <w:t xml:space="preserve">Bulus ya nuna godiyarsa ga Allah don gaskiyar cewa Romawa sun yi biyayya da koyarwar da aka ba su daga zuciya.</w:t>
      </w:r>
    </w:p>
    <w:p w14:paraId="35F54FFE" w14:textId="77777777" w:rsidR="00F90BDC" w:rsidRDefault="00F90BDC"/>
    <w:p w14:paraId="1F0AA608" w14:textId="77777777" w:rsidR="00F90BDC" w:rsidRDefault="00F90BDC">
      <w:r xmlns:w="http://schemas.openxmlformats.org/wordprocessingml/2006/main">
        <w:t xml:space="preserve">1. Darajar Biyayya: Yadda Za Ka Bi Kalmar Allah da Dukan Zuciyarka</w:t>
      </w:r>
    </w:p>
    <w:p w14:paraId="769043D0" w14:textId="77777777" w:rsidR="00F90BDC" w:rsidRDefault="00F90BDC"/>
    <w:p w14:paraId="17868AA3" w14:textId="77777777" w:rsidR="00F90BDC" w:rsidRDefault="00F90BDC">
      <w:r xmlns:w="http://schemas.openxmlformats.org/wordprocessingml/2006/main">
        <w:t xml:space="preserve">2. Sanin Bambancin: Menene Ma’anar zama Bawan Zunubi ko na Allah?</w:t>
      </w:r>
    </w:p>
    <w:p w14:paraId="1F813D4C" w14:textId="77777777" w:rsidR="00F90BDC" w:rsidRDefault="00F90BDC"/>
    <w:p w14:paraId="3C195B49" w14:textId="77777777" w:rsidR="00F90BDC" w:rsidRDefault="00F90BDC">
      <w:r xmlns:w="http://schemas.openxmlformats.org/wordprocessingml/2006/main">
        <w:t xml:space="preserve">1. Maimaitawar Shari'a 6:4-5 - "Ku ji, ya Isra'ila: Ubangiji Allahnmu, Ubangiji ɗaya ne, ku ƙaunaci Ubangiji Allahnku da dukan zuciyarku, da dukan ranku, da dukan ƙarfinku."</w:t>
      </w:r>
    </w:p>
    <w:p w14:paraId="33CFCEB8" w14:textId="77777777" w:rsidR="00F90BDC" w:rsidRDefault="00F90BDC"/>
    <w:p w14:paraId="463A4275" w14:textId="77777777" w:rsidR="00F90BDC" w:rsidRDefault="00F90BDC">
      <w:r xmlns:w="http://schemas.openxmlformats.org/wordprocessingml/2006/main">
        <w:t xml:space="preserve">2. Kolosiyawa 3:23 - "Kowane abin da kuke yi, ku yi aiki da zuciya ɗaya, amma ga Ubangiji ba na mutane ba."</w:t>
      </w:r>
    </w:p>
    <w:p w14:paraId="441465A2" w14:textId="77777777" w:rsidR="00F90BDC" w:rsidRDefault="00F90BDC"/>
    <w:p w14:paraId="5D8BDD9A" w14:textId="77777777" w:rsidR="00F90BDC" w:rsidRDefault="00F90BDC">
      <w:r xmlns:w="http://schemas.openxmlformats.org/wordprocessingml/2006/main">
        <w:t xml:space="preserve">Romawa 6:18 Da yake an ‘yantu daga zunubi, kuka zama bayin adalci.</w:t>
      </w:r>
    </w:p>
    <w:p w14:paraId="59C15069" w14:textId="77777777" w:rsidR="00F90BDC" w:rsidRDefault="00F90BDC"/>
    <w:p w14:paraId="6836A276" w14:textId="77777777" w:rsidR="00F90BDC" w:rsidRDefault="00F90BDC">
      <w:r xmlns:w="http://schemas.openxmlformats.org/wordprocessingml/2006/main">
        <w:t xml:space="preserve">Nassin yana magana akan 'yantu daga zunubi da zama bawan adalci.</w:t>
      </w:r>
    </w:p>
    <w:p w14:paraId="13036C4D" w14:textId="77777777" w:rsidR="00F90BDC" w:rsidRDefault="00F90BDC"/>
    <w:p w14:paraId="055E7AE0" w14:textId="77777777" w:rsidR="00F90BDC" w:rsidRDefault="00F90BDC">
      <w:r xmlns:w="http://schemas.openxmlformats.org/wordprocessingml/2006/main">
        <w:t xml:space="preserve">1. Ikon 'Yanci: Cin Cire Sarkunan Zunubi</w:t>
      </w:r>
    </w:p>
    <w:p w14:paraId="149C9FFF" w14:textId="77777777" w:rsidR="00F90BDC" w:rsidRDefault="00F90BDC"/>
    <w:p w14:paraId="57B2AB17" w14:textId="77777777" w:rsidR="00F90BDC" w:rsidRDefault="00F90BDC">
      <w:r xmlns:w="http://schemas.openxmlformats.org/wordprocessingml/2006/main">
        <w:t xml:space="preserve">2. Murnar Adalci: Barin Zunubi da Rungumar Sabuwar Hanya</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Korinthiyawa 15:34 – “Ku farka zuwa ga adalci, kada ku yi zunubi; Gama waɗansu ba su san Allah ba: Ina faɗar wannan ne domin in kunyata ku.”</w:t>
      </w:r>
    </w:p>
    <w:p w14:paraId="55C3CFD7" w14:textId="77777777" w:rsidR="00F90BDC" w:rsidRDefault="00F90BDC"/>
    <w:p w14:paraId="54095727" w14:textId="77777777" w:rsidR="00F90BDC" w:rsidRDefault="00F90BDC">
      <w:r xmlns:w="http://schemas.openxmlformats.org/wordprocessingml/2006/main">
        <w:t xml:space="preserve">2. Yohanna 8:36 – “Saboda haka idan Ɗan zai ‘yantar da ku, za ku zama ’yantu da gaske.”</w:t>
      </w:r>
    </w:p>
    <w:p w14:paraId="05614A2A" w14:textId="77777777" w:rsidR="00F90BDC" w:rsidRDefault="00F90BDC"/>
    <w:p w14:paraId="0066DC51" w14:textId="77777777" w:rsidR="00F90BDC" w:rsidRDefault="00F90BDC">
      <w:r xmlns:w="http://schemas.openxmlformats.org/wordprocessingml/2006/main">
        <w:t xml:space="preserve">Romawa 6:19 Ina magana kamar yadda mutane suke yi saboda rashin lafiyar jikinku: gama kamar yadda kuka ba da gaɓoɓinku bayi ga ƙazanta, ga mugunta ga mugunta; Haka kuma yanzu ku miƙa gaɓoɓinku bayi ga adalci zuwa tsarki.</w:t>
      </w:r>
    </w:p>
    <w:p w14:paraId="051EC59A" w14:textId="77777777" w:rsidR="00F90BDC" w:rsidRDefault="00F90BDC"/>
    <w:p w14:paraId="088F64F0" w14:textId="77777777" w:rsidR="00F90BDC" w:rsidRDefault="00F90BDC">
      <w:r xmlns:w="http://schemas.openxmlformats.org/wordprocessingml/2006/main">
        <w:t xml:space="preserve">Bulus ya aririci Romawa su ba da gaɓoɓinsu ga adalci da tsarki, maimakon ga ƙazanta da mugunta.</w:t>
      </w:r>
    </w:p>
    <w:p w14:paraId="002011AF" w14:textId="77777777" w:rsidR="00F90BDC" w:rsidRDefault="00F90BDC"/>
    <w:p w14:paraId="69532699" w14:textId="77777777" w:rsidR="00F90BDC" w:rsidRDefault="00F90BDC">
      <w:r xmlns:w="http://schemas.openxmlformats.org/wordprocessingml/2006/main">
        <w:t xml:space="preserve">1. Nisantar Zunubi da Bin Kalmar Allah</w:t>
      </w:r>
    </w:p>
    <w:p w14:paraId="35FCB0BC" w14:textId="77777777" w:rsidR="00F90BDC" w:rsidRDefault="00F90BDC"/>
    <w:p w14:paraId="3A14F11E" w14:textId="77777777" w:rsidR="00F90BDC" w:rsidRDefault="00F90BDC">
      <w:r xmlns:w="http://schemas.openxmlformats.org/wordprocessingml/2006/main">
        <w:t xml:space="preserve">2. Ikon Neman Adalci</w:t>
      </w:r>
    </w:p>
    <w:p w14:paraId="5072D70D" w14:textId="77777777" w:rsidR="00F90BDC" w:rsidRDefault="00F90BDC"/>
    <w:p w14:paraId="60B0EEAE" w14:textId="77777777" w:rsidR="00F90BDC" w:rsidRDefault="00F90BDC">
      <w:r xmlns:w="http://schemas.openxmlformats.org/wordprocessingml/2006/main">
        <w:t xml:space="preserve">1. Kolosiyawa 3: 5-10 – Saboda haka ku kashe abin da yake cikinku: fasikanci, ƙazanta, sha’awa, muguwar sha’awa, da kwaɗayi, wato bautar gumaka.</w:t>
      </w:r>
    </w:p>
    <w:p w14:paraId="7EC164B2" w14:textId="77777777" w:rsidR="00F90BDC" w:rsidRDefault="00F90BDC"/>
    <w:p w14:paraId="5C40F88C" w14:textId="77777777" w:rsidR="00F90BDC" w:rsidRDefault="00F90BDC">
      <w:r xmlns:w="http://schemas.openxmlformats.org/wordprocessingml/2006/main">
        <w:t xml:space="preserve">2. Ezekiyel 18:30-32 – Ku tuba, ku juyo daga dukan laifofinku, domin kada mugunta ta zama halakarku. Ku kawar da dukan laifofin da kuka aikata, ku yi wa kanku sabuwar zuciya da sabon ruhu. Me ya sa za ku mutu, ya mutanen Isra'ila?</w:t>
      </w:r>
    </w:p>
    <w:p w14:paraId="438C04AD" w14:textId="77777777" w:rsidR="00F90BDC" w:rsidRDefault="00F90BDC"/>
    <w:p w14:paraId="6D9C3750" w14:textId="77777777" w:rsidR="00F90BDC" w:rsidRDefault="00F90BDC">
      <w:r xmlns:w="http://schemas.openxmlformats.org/wordprocessingml/2006/main">
        <w:t xml:space="preserve">Romawa 6:20 Domin sa’ad da kuke bayin zunubi, ba ku da adalci.</w:t>
      </w:r>
    </w:p>
    <w:p w14:paraId="1D02E96E" w14:textId="77777777" w:rsidR="00F90BDC" w:rsidRDefault="00F90BDC"/>
    <w:p w14:paraId="13C1F40F" w14:textId="77777777" w:rsidR="00F90BDC" w:rsidRDefault="00F90BDC">
      <w:r xmlns:w="http://schemas.openxmlformats.org/wordprocessingml/2006/main">
        <w:t xml:space="preserve">Wannan aya daga Romawa tana tunatar da mu cewa sa’ad da muke bautar zunubi, mun sami ‘yanci daga adalci.</w:t>
      </w:r>
    </w:p>
    <w:p w14:paraId="12BCA7C9" w14:textId="77777777" w:rsidR="00F90BDC" w:rsidRDefault="00F90BDC"/>
    <w:p w14:paraId="6A7D96AB" w14:textId="77777777" w:rsidR="00F90BDC" w:rsidRDefault="00F90BDC">
      <w:r xmlns:w="http://schemas.openxmlformats.org/wordprocessingml/2006/main">
        <w:t xml:space="preserve">1. 'Yancin Zunubi: 'Yanta daga Kangin Adalci</w:t>
      </w:r>
    </w:p>
    <w:p w14:paraId="6F0A175A" w14:textId="77777777" w:rsidR="00F90BDC" w:rsidRDefault="00F90BDC"/>
    <w:p w14:paraId="712ED3D9" w14:textId="77777777" w:rsidR="00F90BDC" w:rsidRDefault="00F90BDC">
      <w:r xmlns:w="http://schemas.openxmlformats.org/wordprocessingml/2006/main">
        <w:t xml:space="preserve">2. Dauren Adalci: Gudu zuwa Ƙarfin Yantar da Zunubai</w:t>
      </w:r>
    </w:p>
    <w:p w14:paraId="2C822B49" w14:textId="77777777" w:rsidR="00F90BDC" w:rsidRDefault="00F90BDC"/>
    <w:p w14:paraId="18C36850" w14:textId="77777777" w:rsidR="00F90BDC" w:rsidRDefault="00F90BDC">
      <w:r xmlns:w="http://schemas.openxmlformats.org/wordprocessingml/2006/main">
        <w:t xml:space="preserve">1. Galatiyawa 5:1 - "Domin 'yanci ne Kristi ya 'yantar da mu. Saboda haka ku dage, kada kuma ku sake ɗaukar kanku da karkiya na bauta."</w:t>
      </w:r>
    </w:p>
    <w:p w14:paraId="1B8581E8" w14:textId="77777777" w:rsidR="00F90BDC" w:rsidRDefault="00F90BDC"/>
    <w:p w14:paraId="6BD567A3" w14:textId="77777777" w:rsidR="00F90BDC" w:rsidRDefault="00F90BDC">
      <w:r xmlns:w="http://schemas.openxmlformats.org/wordprocessingml/2006/main">
        <w:t xml:space="preserve">2. Yohanna 8:32 - "Sa'an nan za ku san gaskiya, gaskiya kuwa za ta 'yantar da ku."</w:t>
      </w:r>
    </w:p>
    <w:p w14:paraId="74F5C78E" w14:textId="77777777" w:rsidR="00F90BDC" w:rsidRDefault="00F90BDC"/>
    <w:p w14:paraId="13F58FCB" w14:textId="77777777" w:rsidR="00F90BDC" w:rsidRDefault="00F90BDC">
      <w:r xmlns:w="http://schemas.openxmlformats.org/wordprocessingml/2006/main">
        <w:t xml:space="preserve">Romawa 6:21 Waɗanne 'ya'ya kuke da su a cikin abubuwan da kuke jin kunya yanzu? gama ƙarshen waɗannan abubuwa mutuwa ne.</w:t>
      </w:r>
    </w:p>
    <w:p w14:paraId="4E9A264D" w14:textId="77777777" w:rsidR="00F90BDC" w:rsidRDefault="00F90BDC"/>
    <w:p w14:paraId="0ABC43B9" w14:textId="77777777" w:rsidR="00F90BDC" w:rsidRDefault="00F90BDC">
      <w:r xmlns:w="http://schemas.openxmlformats.org/wordprocessingml/2006/main">
        <w:t xml:space="preserve">Sakamakon halin zunubi mutuwa ne.</w:t>
      </w:r>
    </w:p>
    <w:p w14:paraId="737ECB53" w14:textId="77777777" w:rsidR="00F90BDC" w:rsidRDefault="00F90BDC"/>
    <w:p w14:paraId="624B150E" w14:textId="77777777" w:rsidR="00F90BDC" w:rsidRDefault="00F90BDC">
      <w:r xmlns:w="http://schemas.openxmlformats.org/wordprocessingml/2006/main">
        <w:t xml:space="preserve">1. Dole ne mu rabu da halinmu na zunubi ko kuma mu fuskanci mutuwa.</w:t>
      </w:r>
    </w:p>
    <w:p w14:paraId="7573951F" w14:textId="77777777" w:rsidR="00F90BDC" w:rsidRDefault="00F90BDC"/>
    <w:p w14:paraId="6E2CBAB3" w14:textId="77777777" w:rsidR="00F90BDC" w:rsidRDefault="00F90BDC">
      <w:r xmlns:w="http://schemas.openxmlformats.org/wordprocessingml/2006/main">
        <w:t xml:space="preserve">2. Allah ya yi tanadin hanyar kubuta daga mutuwa kuma ta hanyar tuba da imani ne.</w:t>
      </w:r>
    </w:p>
    <w:p w14:paraId="4503495B" w14:textId="77777777" w:rsidR="00F90BDC" w:rsidRDefault="00F90BDC"/>
    <w:p w14:paraId="2A220A4B" w14:textId="77777777" w:rsidR="00F90BDC" w:rsidRDefault="00F90BDC">
      <w:r xmlns:w="http://schemas.openxmlformats.org/wordprocessingml/2006/main">
        <w:t xml:space="preserve">1. Misalai 14:12—“Akwai wata hanya wadda take daidai ga mutum, amma ƙarshenta hanyar mutuwa ce.”</w:t>
      </w:r>
    </w:p>
    <w:p w14:paraId="76F197BD" w14:textId="77777777" w:rsidR="00F90BDC" w:rsidRDefault="00F90BDC"/>
    <w:p w14:paraId="2D572C37" w14:textId="77777777" w:rsidR="00F90BDC" w:rsidRDefault="00F90BDC">
      <w:r xmlns:w="http://schemas.openxmlformats.org/wordprocessingml/2006/main">
        <w:t xml:space="preserve">2. Afisawa 2:8-9—“Gama ta wurin alheri ne aka cece ku ta wurin bangaskiya. Kuma wannan ba aikin ku ba ne; baiwar Allah ce, ba ta ayyuka ba, domin kada wani ya yi fahariya.”</w:t>
      </w:r>
    </w:p>
    <w:p w14:paraId="04480BE2" w14:textId="77777777" w:rsidR="00F90BDC" w:rsidRDefault="00F90BDC"/>
    <w:p w14:paraId="5AFC7EAB" w14:textId="77777777" w:rsidR="00F90BDC" w:rsidRDefault="00F90BDC">
      <w:r xmlns:w="http://schemas.openxmlformats.org/wordprocessingml/2006/main">
        <w:t xml:space="preserve">Romawa 6:22 Amma yanzu da aka ‘yantu daga zunubi, kuka zama bayin Allah, kuna da ‘ya’yanku zuwa tsarki, matuƙar kuma rai madawwami.</w:t>
      </w:r>
    </w:p>
    <w:p w14:paraId="23944E59" w14:textId="77777777" w:rsidR="00F90BDC" w:rsidRDefault="00F90BDC"/>
    <w:p w14:paraId="0B8E7936" w14:textId="77777777" w:rsidR="00F90BDC" w:rsidRDefault="00F90BDC">
      <w:r xmlns:w="http://schemas.openxmlformats.org/wordprocessingml/2006/main">
        <w:t xml:space="preserve">Bayan an ‘yanta su daga zunubi, Kiristoci sun zama bayin Allah kuma sun sami rai madawwami a matsayin sakamako na ƙarshe na rayuwa mai tsarki.</w:t>
      </w:r>
    </w:p>
    <w:p w14:paraId="73CCCE07" w14:textId="77777777" w:rsidR="00F90BDC" w:rsidRDefault="00F90BDC"/>
    <w:p w14:paraId="1308D257" w14:textId="77777777" w:rsidR="00F90BDC" w:rsidRDefault="00F90BDC">
      <w:r xmlns:w="http://schemas.openxmlformats.org/wordprocessingml/2006/main">
        <w:t xml:space="preserve">1. Ikon Gafara: Yadda ’Yanci Daga Zunubi Ke kaiwa Zuwa Tsarkaka</w:t>
      </w:r>
    </w:p>
    <w:p w14:paraId="547A0761" w14:textId="77777777" w:rsidR="00F90BDC" w:rsidRDefault="00F90BDC"/>
    <w:p w14:paraId="687A01C8" w14:textId="77777777" w:rsidR="00F90BDC" w:rsidRDefault="00F90BDC">
      <w:r xmlns:w="http://schemas.openxmlformats.org/wordprocessingml/2006/main">
        <w:t xml:space="preserve">2. Yin Zaɓuɓɓuka Na Gaskiya: Samun Ribar Rayuwa Mai Tsarki</w:t>
      </w:r>
    </w:p>
    <w:p w14:paraId="2BA344ED" w14:textId="77777777" w:rsidR="00F90BDC" w:rsidRDefault="00F90BDC"/>
    <w:p w14:paraId="319807D3" w14:textId="77777777" w:rsidR="00F90BDC" w:rsidRDefault="00F90BDC">
      <w:r xmlns:w="http://schemas.openxmlformats.org/wordprocessingml/2006/main">
        <w:t xml:space="preserve">1. Luka 1:74-75 – “Domin an cece mu daga hannun abokan gabanmu mu bauta masa ba tare da tsoro ba, cikin tsarki da adalci a gabansa, dukan kwanakin rayuwarmu.”</w:t>
      </w:r>
    </w:p>
    <w:p w14:paraId="3070E752" w14:textId="77777777" w:rsidR="00F90BDC" w:rsidRDefault="00F90BDC"/>
    <w:p w14:paraId="7666FB12" w14:textId="77777777" w:rsidR="00F90BDC" w:rsidRDefault="00F90BDC">
      <w:r xmlns:w="http://schemas.openxmlformats.org/wordprocessingml/2006/main">
        <w:t xml:space="preserve">2. Kolosiyawa 3:5-7 – “Don haka ku kashe gaɓoɓinku waɗanda ke cikin duniya; fasikanci, ƙazanta, ƙiyayya, muguwar sha’awa, da kwaɗayi, wato bautar gumaka: Domin waɗannan abubuwa ne fushin Allah ya sauko a kan ’ya’yan rashin biyayya: a cikinsa ku kuma kuka yi tafiya a dā, sa’ad da kuka zauna a cikinsu.”</w:t>
      </w:r>
    </w:p>
    <w:p w14:paraId="67BAC9E9" w14:textId="77777777" w:rsidR="00F90BDC" w:rsidRDefault="00F90BDC"/>
    <w:p w14:paraId="03E0F0E6" w14:textId="77777777" w:rsidR="00F90BDC" w:rsidRDefault="00F90BDC">
      <w:r xmlns:w="http://schemas.openxmlformats.org/wordprocessingml/2006/main">
        <w:t xml:space="preserve">Romawa 6:23 Gama sakamakon zunubi mutuwa ne; amma baiwar Allah ita ce rai madawwami ta wurin Yesu Almasihu Ubangijinmu.</w:t>
      </w:r>
    </w:p>
    <w:p w14:paraId="678667B1" w14:textId="77777777" w:rsidR="00F90BDC" w:rsidRDefault="00F90BDC"/>
    <w:p w14:paraId="2A44DDB9" w14:textId="77777777" w:rsidR="00F90BDC" w:rsidRDefault="00F90BDC">
      <w:r xmlns:w="http://schemas.openxmlformats.org/wordprocessingml/2006/main">
        <w:t xml:space="preserve">Sakamakon zunubi mutuwa ne, amma Allah ya ba da kyautar rai madawwami ta wurin Yesu Kiristi.</w:t>
      </w:r>
    </w:p>
    <w:p w14:paraId="2EFAD5AE" w14:textId="77777777" w:rsidR="00F90BDC" w:rsidRDefault="00F90BDC"/>
    <w:p w14:paraId="67E43506" w14:textId="77777777" w:rsidR="00F90BDC" w:rsidRDefault="00F90BDC">
      <w:r xmlns:w="http://schemas.openxmlformats.org/wordprocessingml/2006/main">
        <w:t xml:space="preserve">1. Farashin Zunubi da Kyautar Rai Madawwami</w:t>
      </w:r>
    </w:p>
    <w:p w14:paraId="38D30597" w14:textId="77777777" w:rsidR="00F90BDC" w:rsidRDefault="00F90BDC"/>
    <w:p w14:paraId="128A469A" w14:textId="77777777" w:rsidR="00F90BDC" w:rsidRDefault="00F90BDC">
      <w:r xmlns:w="http://schemas.openxmlformats.org/wordprocessingml/2006/main">
        <w:t xml:space="preserve">2. Fuskantar Yalwar Mafi Girman Kyautar Allah</w:t>
      </w:r>
    </w:p>
    <w:p w14:paraId="5DC34621" w14:textId="77777777" w:rsidR="00F90BDC" w:rsidRDefault="00F90BDC"/>
    <w:p w14:paraId="27664512" w14:textId="77777777" w:rsidR="00F90BDC" w:rsidRDefault="00F90BDC">
      <w:r xmlns:w="http://schemas.openxmlformats.org/wordprocessingml/2006/main">
        <w:t xml:space="preserve">1. Yohanna 3:16 – Gama Allah ya yi ƙaunar duniya har ya ba da makaɗaicin Ɗansa, domin duk wanda ya gaskata da shi kada ya lalace, amma ya sami rai madawwami.</w:t>
      </w:r>
    </w:p>
    <w:p w14:paraId="1974784B" w14:textId="77777777" w:rsidR="00F90BDC" w:rsidRDefault="00F90BDC"/>
    <w:p w14:paraId="243783EE" w14:textId="77777777" w:rsidR="00F90BDC" w:rsidRDefault="00F90BDC">
      <w:r xmlns:w="http://schemas.openxmlformats.org/wordprocessingml/2006/main">
        <w:t xml:space="preserve">2. Afisawa 2:8-9 – Domin ta wurin alheri ne aka cece ku, ta wurin bangaskiya—kuma wannan ba daga kanku yake ba, baiwar Allah ce—ba ta ayyuka ba, domin kada kowa ya yi fahariya.</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Romawa sura 7 ta ci gaba da jawabin Bulus a kan dangantakar Kirista da Doka, yana magana game da ’yantar da mumini daga Shari’a ta wurin Kristi, aikin Shari’a wajen tada sha’awoyi na zunubi, da kuma kokawa da zunubi.</w:t>
      </w:r>
    </w:p>
    <w:p w14:paraId="1CD780EC" w14:textId="77777777" w:rsidR="00F90BDC" w:rsidRDefault="00F90BDC"/>
    <w:p w14:paraId="12799B41" w14:textId="77777777" w:rsidR="00F90BDC" w:rsidRDefault="00F90BDC">
      <w:r xmlns:w="http://schemas.openxmlformats.org/wordprocessingml/2006/main">
        <w:t xml:space="preserve">Sakin layi na Farko: Babi ya fara da Bulus yana amfani da aure a matsayin kwatanci don bayyana yadda aka ‘yantar da masu bi daga shari’a ta wurin Kristi. Kamar yadda shari’a take ɗaure mace da mijinta tun yana raye, amma idan ya mutu, an sake ta daga shari’a game da miji, haka nan masu bi suka mutu ga abin da ya ɗaure mu ta wurin jikin Kristi, haka mu zama waninsa matattu tsarin da ke ba da ’ya’ya ga Allah (Romawa). 7:1-4). Ya ce sa’ad da muke cikin jiki, sha’awoyi na zunubi waɗanda suka taso ta wurin shari’a suna kan aiki, mun yi ’ya’yan mutuwa, amma an ’yantu daga shari’a, ya mutu abin da ya kama mu, don haka ku bauta wa sabuwar hanyar Ruhu ba tsohuwar hanyar da aka rubuta ba (Romawa 7:5-6). .</w:t>
      </w:r>
    </w:p>
    <w:p w14:paraId="5E45C4F5" w14:textId="77777777" w:rsidR="00F90BDC" w:rsidRDefault="00F90BDC"/>
    <w:p w14:paraId="35A1DB9F" w14:textId="77777777" w:rsidR="00F90BDC" w:rsidRDefault="00F90BDC">
      <w:r xmlns:w="http://schemas.openxmlformats.org/wordprocessingml/2006/main">
        <w:t xml:space="preserve">Sakin layi na biyu: A aya ta 7-13, Bulus ya tattauna yadda Doka ta sa ya san zunubi. Ya bayyana cewa idan ba tare da Doka ba, da ba zai san mene ne zunubi ba, misali, da ba zai san mene ne kwaɗayi ba, da a ce Shari'a ba ta ce 'Kada ka yi ƙyashi ba.' Amma zunubi ya yi amfani da damar da aka ba da umarni ya haifar da kowane irin kwaɗayinsa, ba tare da shari'a ba, zunubi matacce sau ɗaya da rai, ba tare da shari'a ba, lokacin da zunubi ya taso rai ya mutu, ya sami umarnin da ake zaton rai ya kawo mutuwa (Romawa 7:7-10). Saboda haka, ya kammala da cewa zunubi ne da ake amfani da zarafi ta wurin umarni ya haifar da mutuwa yana mai da shi zunubi marar iyaka (Romawa 7:11-13).</w:t>
      </w:r>
    </w:p>
    <w:p w14:paraId="1D733CD4" w14:textId="77777777" w:rsidR="00F90BDC" w:rsidRDefault="00F90BDC"/>
    <w:p w14:paraId="68F1513A" w14:textId="77777777" w:rsidR="00F90BDC" w:rsidRDefault="00F90BDC">
      <w:r xmlns:w="http://schemas.openxmlformats.org/wordprocessingml/2006/main">
        <w:t xml:space="preserve">Sakin layi na 3: Daga aya ta 14 zuwa gaba, Bulus ya kwatanta kokawa da kansa da zunubi duk da sha’awarsa ta aikata mugunta daidai a nan rai na ciki yana jin daɗin shari’ar Allah amma yana ganin wani ma’aikaci yana yaƙi da tunanin sa fursuna na shari’ar zunubi yana aiki a cikin gabobin. Yana kuka mai zai ceci wannan mutuwar jikin? Na gode Allah ya cece ni ta wurin Yesu Almasihu Ubangijinmu! Don haka ni kaina ina bauta wa shari’ar Allah ko da yake halina na zunubi yana hidimar dokokin zunubi (Romawa 7:14-25). Wannan yana nuna gwagwarmayar da ke gudana tsakanin jiki na ruhu a cikin mai bi yana kwatanta bukatar dogaro ga ikon alherin da Ruhu Mai Tsarki ya ci nasara.</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Romawa 7:1 Ashe, ba ku sani ba, ’yan’uwa, (domin ina magana da waɗanda suka san shari’a), yadda shari’a za ta mallaki mutum muddin yana raye?</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Bulus yana tunatar da masu bi cewa shari’a tana da iko a kansu muddin suna raye.</w:t>
      </w:r>
    </w:p>
    <w:p w14:paraId="2C4992AE" w14:textId="77777777" w:rsidR="00F90BDC" w:rsidRDefault="00F90BDC"/>
    <w:p w14:paraId="1D8CEC90" w14:textId="77777777" w:rsidR="00F90BDC" w:rsidRDefault="00F90BDC">
      <w:r xmlns:w="http://schemas.openxmlformats.org/wordprocessingml/2006/main">
        <w:t xml:space="preserve">1. Ikon Doka: Yadda Ake Rayuwa Karkashin Hukuncinta</w:t>
      </w:r>
    </w:p>
    <w:p w14:paraId="425C1180" w14:textId="77777777" w:rsidR="00F90BDC" w:rsidRDefault="00F90BDC"/>
    <w:p w14:paraId="61183663" w14:textId="77777777" w:rsidR="00F90BDC" w:rsidRDefault="00F90BDC">
      <w:r xmlns:w="http://schemas.openxmlformats.org/wordprocessingml/2006/main">
        <w:t xml:space="preserve">2. Muhimmancin Biyayya ga Doka: Yadda Ake Rayuwa A Matsayin Ɗan Allah</w:t>
      </w:r>
    </w:p>
    <w:p w14:paraId="78EB5A77" w14:textId="77777777" w:rsidR="00F90BDC" w:rsidRDefault="00F90BDC"/>
    <w:p w14:paraId="77FA73A6" w14:textId="77777777" w:rsidR="00F90BDC" w:rsidRDefault="00F90BDC">
      <w:r xmlns:w="http://schemas.openxmlformats.org/wordprocessingml/2006/main">
        <w:t xml:space="preserve">1. Yaƙub 2:10-12 – “Gama duk wanda ya kiyaye dukan shari’a, amma ya ƙi a cikin abu ɗaya, ya zama alhakin duka duka. Idan ba ka yi zina ba, amma ka yi kisankai, ka zama mai ƙetare doka.</w:t>
      </w:r>
    </w:p>
    <w:p w14:paraId="5E33A136" w14:textId="77777777" w:rsidR="00F90BDC" w:rsidRDefault="00F90BDC"/>
    <w:p w14:paraId="7DBC82D5" w14:textId="77777777" w:rsidR="00F90BDC" w:rsidRDefault="00F90BDC">
      <w:r xmlns:w="http://schemas.openxmlformats.org/wordprocessingml/2006/main">
        <w:t xml:space="preserve">2. Matta 22:36-40 - “Malam, wace ce babbar doka cikin Attaura? Sai ya ce masa, 'Ka ƙaunaci Ubangiji Allahnka da dukan zuciyarka, da dukan ranka, da dukan azancinka. Wannan ita ce babbar doka kuma ta fari. Na biyu kuma kamarsa ne: Ka ƙaunaci maƙwabcinka kamar kanka. A kan waɗannan dokokin biyu duka sun dogara ne akan Attaura da Annabawa.’ ”</w:t>
      </w:r>
    </w:p>
    <w:p w14:paraId="43F42D00" w14:textId="77777777" w:rsidR="00F90BDC" w:rsidRDefault="00F90BDC"/>
    <w:p w14:paraId="096F2A27" w14:textId="77777777" w:rsidR="00F90BDC" w:rsidRDefault="00F90BDC">
      <w:r xmlns:w="http://schemas.openxmlformats.org/wordprocessingml/2006/main">
        <w:t xml:space="preserve">Romawa 7:2 Gama macen da ke da miji, shari’a ta ɗaure ta da mijinta muddin yana raye; Amma idan mijin ya mutu, an sake ta daga shari'ar mijinta.</w:t>
      </w:r>
    </w:p>
    <w:p w14:paraId="08B0C2C8" w14:textId="77777777" w:rsidR="00F90BDC" w:rsidRDefault="00F90BDC"/>
    <w:p w14:paraId="002D375F" w14:textId="77777777" w:rsidR="00F90BDC" w:rsidRDefault="00F90BDC">
      <w:r xmlns:w="http://schemas.openxmlformats.org/wordprocessingml/2006/main">
        <w:t xml:space="preserve">Wannan nassi ya bayyana cewa macen da ta yi aure tana daure da mijinta a shari'a tun yana raye, amma an sake shi daga wannan dokar a lokacin mutuwarsa.</w:t>
      </w:r>
    </w:p>
    <w:p w14:paraId="61B1DA47" w14:textId="77777777" w:rsidR="00F90BDC" w:rsidRDefault="00F90BDC"/>
    <w:p w14:paraId="7F0FBA6B" w14:textId="77777777" w:rsidR="00F90BDC" w:rsidRDefault="00F90BDC">
      <w:r xmlns:w="http://schemas.openxmlformats.org/wordprocessingml/2006/main">
        <w:t xml:space="preserve">1. Ni'imar Aure: Rayuwa cikin Biyayya ga Dokar Allah</w:t>
      </w:r>
    </w:p>
    <w:p w14:paraId="196FA74A" w14:textId="77777777" w:rsidR="00F90BDC" w:rsidRDefault="00F90BDC"/>
    <w:p w14:paraId="6B7184A4" w14:textId="77777777" w:rsidR="00F90BDC" w:rsidRDefault="00F90BDC">
      <w:r xmlns:w="http://schemas.openxmlformats.org/wordprocessingml/2006/main">
        <w:t xml:space="preserve">2. Neman 'Yanci wajen Bin Dokokin Allah</w:t>
      </w:r>
    </w:p>
    <w:p w14:paraId="7CFA81B5" w14:textId="77777777" w:rsidR="00F90BDC" w:rsidRDefault="00F90BDC"/>
    <w:p w14:paraId="314EFFF4" w14:textId="77777777" w:rsidR="00F90BDC" w:rsidRDefault="00F90BDC">
      <w:r xmlns:w="http://schemas.openxmlformats.org/wordprocessingml/2006/main">
        <w:t xml:space="preserve">1. Afisawa 5:22-24 – “Mata, ku yi biyayya ga mazajenku, kamar ga Ubangiji. Domin miji ne shugaban mata, kamar yadda Kristi shi ne shugaban ikkilisiya, jikinsa, kuma shi ne kansa mai Cetonta. Yanzu kamar yadda Ikkilisiya ta yi biyayya ga Kristi, haka kuma mata su yi biyayya ga mazajensu cikin kowane abu.”</w:t>
      </w:r>
    </w:p>
    <w:p w14:paraId="3EBE0F94" w14:textId="77777777" w:rsidR="00F90BDC" w:rsidRDefault="00F90BDC"/>
    <w:p w14:paraId="1C6875BD" w14:textId="77777777" w:rsidR="00F90BDC" w:rsidRDefault="00F90BDC">
      <w:r xmlns:w="http://schemas.openxmlformats.org/wordprocessingml/2006/main">
        <w:t xml:space="preserve">2. 1 Korinthiyawa 7:39 – “Mace tana ɗaure ga mijinta muddin yana raye. Amma idan mijinta ya mutu, tana da ’yanci ta auri wanda take so, sai dai cikin Ubangiji.”</w:t>
      </w:r>
    </w:p>
    <w:p w14:paraId="6E798662" w14:textId="77777777" w:rsidR="00F90BDC" w:rsidRDefault="00F90BDC"/>
    <w:p w14:paraId="47255CAE" w14:textId="77777777" w:rsidR="00F90BDC" w:rsidRDefault="00F90BDC">
      <w:r xmlns:w="http://schemas.openxmlformats.org/wordprocessingml/2006/main">
        <w:t xml:space="preserve">Romawa 7:3 To, idan mijinta yana raye, ta auri wani, za a ce da ita mazinaciya: amma idan mijinta ya mutu, ta rabu da wannan doka; Don haka ba mazinaciya ba ce, ko da yake an aurar da ita ga wani mutum.</w:t>
      </w:r>
    </w:p>
    <w:p w14:paraId="7F615B72" w14:textId="77777777" w:rsidR="00F90BDC" w:rsidRDefault="00F90BDC"/>
    <w:p w14:paraId="54FE1541" w14:textId="77777777" w:rsidR="00F90BDC" w:rsidRDefault="00F90BDC">
      <w:r xmlns:w="http://schemas.openxmlformats.org/wordprocessingml/2006/main">
        <w:t xml:space="preserve">Ana daukar mace mazinaciya idan ta auri wani mutum alhalin mijinta yana raye, amma idan mijinta ya rasu, ta rabu da wannan dokar.</w:t>
      </w:r>
    </w:p>
    <w:p w14:paraId="32824DBC" w14:textId="77777777" w:rsidR="00F90BDC" w:rsidRDefault="00F90BDC"/>
    <w:p w14:paraId="4BECE715" w14:textId="77777777" w:rsidR="00F90BDC" w:rsidRDefault="00F90BDC">
      <w:r xmlns:w="http://schemas.openxmlformats.org/wordprocessingml/2006/main">
        <w:t xml:space="preserve">1. Muhimmancin aure da girmama alfarmarsa</w:t>
      </w:r>
    </w:p>
    <w:p w14:paraId="5A69FCE6" w14:textId="77777777" w:rsidR="00F90BDC" w:rsidRDefault="00F90BDC"/>
    <w:p w14:paraId="2F17EF74" w14:textId="77777777" w:rsidR="00F90BDC" w:rsidRDefault="00F90BDC">
      <w:r xmlns:w="http://schemas.openxmlformats.org/wordprocessingml/2006/main">
        <w:t xml:space="preserve">2. Ƙaunar Allah gare mu, ana gani ta wurin jinƙansa da fahimtar yanayinmu</w:t>
      </w:r>
    </w:p>
    <w:p w14:paraId="4449FE32" w14:textId="77777777" w:rsidR="00F90BDC" w:rsidRDefault="00F90BDC"/>
    <w:p w14:paraId="65A9A1D3" w14:textId="77777777" w:rsidR="00F90BDC" w:rsidRDefault="00F90BDC">
      <w:r xmlns:w="http://schemas.openxmlformats.org/wordprocessingml/2006/main">
        <w:t xml:space="preserve">1. Matiyu 19:3-9</w:t>
      </w:r>
    </w:p>
    <w:p w14:paraId="37B1F771" w14:textId="77777777" w:rsidR="00F90BDC" w:rsidRDefault="00F90BDC"/>
    <w:p w14:paraId="416E7115" w14:textId="77777777" w:rsidR="00F90BDC" w:rsidRDefault="00F90BDC">
      <w:r xmlns:w="http://schemas.openxmlformats.org/wordprocessingml/2006/main">
        <w:t xml:space="preserve">2. Romawa 8:1-4</w:t>
      </w:r>
    </w:p>
    <w:p w14:paraId="44F513F6" w14:textId="77777777" w:rsidR="00F90BDC" w:rsidRDefault="00F90BDC"/>
    <w:p w14:paraId="090B9C56" w14:textId="77777777" w:rsidR="00F90BDC" w:rsidRDefault="00F90BDC">
      <w:r xmlns:w="http://schemas.openxmlformats.org/wordprocessingml/2006/main">
        <w:t xml:space="preserve">Romawa 7:4 Saboda haka, ’yan’uwa, ku ma kun zama matattu ga Shari’a ta wurin jikin Kiristi; domin a aurar da ku da wani, wato wanda ya tashi daga matattu, domin mu ba da ’ya’ya ga Allah.</w:t>
      </w:r>
    </w:p>
    <w:p w14:paraId="1D794C29" w14:textId="77777777" w:rsidR="00F90BDC" w:rsidRDefault="00F90BDC"/>
    <w:p w14:paraId="516B8E38" w14:textId="77777777" w:rsidR="00F90BDC" w:rsidRDefault="00F90BDC">
      <w:r xmlns:w="http://schemas.openxmlformats.org/wordprocessingml/2006/main">
        <w:t xml:space="preserve">Wannan sashe yana bayyana yadda masu bi suka sami 'yanci daga shari'a ta wurin mutuwar Almasihu, domin su kasance da haɗin kai tare da shi kuma su samar da ayyuka masu kyau don ɗaukakar Allah.</w:t>
      </w:r>
    </w:p>
    <w:p w14:paraId="263BE591" w14:textId="77777777" w:rsidR="00F90BDC" w:rsidRDefault="00F90BDC"/>
    <w:p w14:paraId="62E2C2BE" w14:textId="77777777" w:rsidR="00F90BDC" w:rsidRDefault="00F90BDC">
      <w:r xmlns:w="http://schemas.openxmlformats.org/wordprocessingml/2006/main">
        <w:t xml:space="preserve">1. “’Yanci Daga Doka: Yadda Mutuwar Kristi Ya ‘Yanta Mu”</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“Auren Masu Bi: Haɗuwa da Kristi don Haihuwa da ’ya’ya”</w:t>
      </w:r>
    </w:p>
    <w:p w14:paraId="70AE9FAC" w14:textId="77777777" w:rsidR="00F90BDC" w:rsidRDefault="00F90BDC"/>
    <w:p w14:paraId="76308ACF" w14:textId="77777777" w:rsidR="00F90BDC" w:rsidRDefault="00F90BDC">
      <w:r xmlns:w="http://schemas.openxmlformats.org/wordprocessingml/2006/main">
        <w:t xml:space="preserve">1. 2 Korinthiyawa 5:21 – Gama ya maishe shi zunubi sabili da mu, wanda bai san zunubi ba; domin mu zama adalcin Allah a cikinsa.</w:t>
      </w:r>
    </w:p>
    <w:p w14:paraId="3F4A14D2" w14:textId="77777777" w:rsidR="00F90BDC" w:rsidRDefault="00F90BDC"/>
    <w:p w14:paraId="180D8C3E" w14:textId="77777777" w:rsidR="00F90BDC" w:rsidRDefault="00F90BDC">
      <w:r xmlns:w="http://schemas.openxmlformats.org/wordprocessingml/2006/main">
        <w:t xml:space="preserve">2. Galatiyawa 5:22-23 - Amma 'ya'yan Ruhu shine ƙauna, farin ciki, salama, jimrewa, tawali'u, nagarta, bangaskiya, tawali'u, tawali'u: irin waɗannan babu doka.</w:t>
      </w:r>
    </w:p>
    <w:p w14:paraId="5AC9D2BB" w14:textId="77777777" w:rsidR="00F90BDC" w:rsidRDefault="00F90BDC"/>
    <w:p w14:paraId="0BA63038" w14:textId="77777777" w:rsidR="00F90BDC" w:rsidRDefault="00F90BDC">
      <w:r xmlns:w="http://schemas.openxmlformats.org/wordprocessingml/2006/main">
        <w:t xml:space="preserve">Romawa 7:5 Gama sa’ad da muke cikin jiki, sha’awoyin zunubai waɗanda suke bisa ga shari’a, sun yi aiki a cikin gaɓaɓuwanmu, su ba da ’ya’ya ga mutuwa.</w:t>
      </w:r>
    </w:p>
    <w:p w14:paraId="0194977C" w14:textId="77777777" w:rsidR="00F90BDC" w:rsidRDefault="00F90BDC"/>
    <w:p w14:paraId="3C8419EF" w14:textId="77777777" w:rsidR="00F90BDC" w:rsidRDefault="00F90BDC">
      <w:r xmlns:w="http://schemas.openxmlformats.org/wordprocessingml/2006/main">
        <w:t xml:space="preserve">Dokar Allah ta bayyana halin zunubi na ’yan Adam, wanda ke haifar da mutuwa.</w:t>
      </w:r>
    </w:p>
    <w:p w14:paraId="32E3ADE8" w14:textId="77777777" w:rsidR="00F90BDC" w:rsidRDefault="00F90BDC"/>
    <w:p w14:paraId="6393788B" w14:textId="77777777" w:rsidR="00F90BDC" w:rsidRDefault="00F90BDC">
      <w:r xmlns:w="http://schemas.openxmlformats.org/wordprocessingml/2006/main">
        <w:t xml:space="preserve">1: Dole ne mu mika halinmu na zunubi ga nufin Allah kuma mu dogara gare shi.</w:t>
      </w:r>
    </w:p>
    <w:p w14:paraId="2B844F7A" w14:textId="77777777" w:rsidR="00F90BDC" w:rsidRDefault="00F90BDC"/>
    <w:p w14:paraId="0DE9D324" w14:textId="77777777" w:rsidR="00F90BDC" w:rsidRDefault="00F90BDC">
      <w:r xmlns:w="http://schemas.openxmlformats.org/wordprocessingml/2006/main">
        <w:t xml:space="preserve">2: Shari’ar Allah tana bayyana halinmu na zunubi, kuma ta wurin alherinsa da jinƙansa ne kaɗai za mu sami ceto.</w:t>
      </w:r>
    </w:p>
    <w:p w14:paraId="5E55BB0F" w14:textId="77777777" w:rsidR="00F90BDC" w:rsidRDefault="00F90BDC"/>
    <w:p w14:paraId="19F60405" w14:textId="77777777" w:rsidR="00F90BDC" w:rsidRDefault="00F90BDC">
      <w:r xmlns:w="http://schemas.openxmlformats.org/wordprocessingml/2006/main">
        <w:t xml:space="preserve">1: Romawa 5:8 Amma Allah ya yaba mana ƙaunarsa, domin tun muna masu zunubi tukuna, Almasihu ya mutu dominmu.</w:t>
      </w:r>
    </w:p>
    <w:p w14:paraId="0E04F7EE" w14:textId="77777777" w:rsidR="00F90BDC" w:rsidRDefault="00F90BDC"/>
    <w:p w14:paraId="6FA81D34" w14:textId="77777777" w:rsidR="00F90BDC" w:rsidRDefault="00F90BDC">
      <w:r xmlns:w="http://schemas.openxmlformats.org/wordprocessingml/2006/main">
        <w:t xml:space="preserve">2: Afisawa 2:8-9 Gama ta wurin alheri ne aka cece ku ta wurin bangaskiya; Wannan kuwa ba na kanku ba ne: baiwar Allah ce: ba ta ayyuka ba, domin kada wani ya yi fahariya.</w:t>
      </w:r>
    </w:p>
    <w:p w14:paraId="1F75597D" w14:textId="77777777" w:rsidR="00F90BDC" w:rsidRDefault="00F90BDC"/>
    <w:p w14:paraId="73F6E527" w14:textId="77777777" w:rsidR="00F90BDC" w:rsidRDefault="00F90BDC">
      <w:r xmlns:w="http://schemas.openxmlformats.org/wordprocessingml/2006/main">
        <w:t xml:space="preserve">Romawa 7:6 Amma yanzu an kuɓutar da mu daga Shari’a, da yake mun mutu a cikinsa. domin mu yi hidima cikin sabon ruhu, ba cikin tsohuwar wasiƙar ba.</w:t>
      </w:r>
    </w:p>
    <w:p w14:paraId="61C1F3B7" w14:textId="77777777" w:rsidR="00F90BDC" w:rsidRDefault="00F90BDC"/>
    <w:p w14:paraId="68AF98B5" w14:textId="77777777" w:rsidR="00F90BDC" w:rsidRDefault="00F90BDC">
      <w:r xmlns:w="http://schemas.openxmlformats.org/wordprocessingml/2006/main">
        <w:t xml:space="preserve">Wannan nassi ya nanata muhimmancin yin hidima cikin ruhu maimakon bin harafin </w:t>
      </w:r>
      <w:r xmlns:w="http://schemas.openxmlformats.org/wordprocessingml/2006/main">
        <w:lastRenderedPageBreak xmlns:w="http://schemas.openxmlformats.org/wordprocessingml/2006/main"/>
      </w:r>
      <w:r xmlns:w="http://schemas.openxmlformats.org/wordprocessingml/2006/main">
        <w:t xml:space="preserve">doka.</w:t>
      </w:r>
    </w:p>
    <w:p w14:paraId="338240CE" w14:textId="77777777" w:rsidR="00F90BDC" w:rsidRDefault="00F90BDC"/>
    <w:p w14:paraId="26FCEBA4" w14:textId="77777777" w:rsidR="00F90BDC" w:rsidRDefault="00F90BDC">
      <w:r xmlns:w="http://schemas.openxmlformats.org/wordprocessingml/2006/main">
        <w:t xml:space="preserve">1. Ikon Hidima cikin Ruhu</w:t>
      </w:r>
    </w:p>
    <w:p w14:paraId="4FE8AD06" w14:textId="77777777" w:rsidR="00F90BDC" w:rsidRDefault="00F90BDC"/>
    <w:p w14:paraId="2C428CBB" w14:textId="77777777" w:rsidR="00F90BDC" w:rsidRDefault="00F90BDC">
      <w:r xmlns:w="http://schemas.openxmlformats.org/wordprocessingml/2006/main">
        <w:t xml:space="preserve">2. 'Yancin Bautawa Daga Doka</w:t>
      </w:r>
    </w:p>
    <w:p w14:paraId="101DBBB3" w14:textId="77777777" w:rsidR="00F90BDC" w:rsidRDefault="00F90BDC"/>
    <w:p w14:paraId="5FB68CBB" w14:textId="77777777" w:rsidR="00F90BDC" w:rsidRDefault="00F90BDC">
      <w:r xmlns:w="http://schemas.openxmlformats.org/wordprocessingml/2006/main">
        <w:t xml:space="preserve">1. Galatiyawa 5:13-15 – Gama an kira ku zuwa ga ’yanci, ’yan’uwa; Kada ku mai da ’yanci ku zama dama ga jiki, amma ta wurin ƙauna ku bauta wa juna. Gama dukan shari'a ta cika da kalma ɗaya, a cikin maganar nan, "Ka ƙaunaci maƙwabcinka kamar kanka."</w:t>
      </w:r>
    </w:p>
    <w:p w14:paraId="7941BF71" w14:textId="77777777" w:rsidR="00F90BDC" w:rsidRDefault="00F90BDC"/>
    <w:p w14:paraId="6A5A4643" w14:textId="77777777" w:rsidR="00F90BDC" w:rsidRDefault="00F90BDC">
      <w:r xmlns:w="http://schemas.openxmlformats.org/wordprocessingml/2006/main">
        <w:t xml:space="preserve">2. Matta 22:34-39 – Amma da Farisawa suka ji ya rufe Sadukiyawa, sai suka taru. Sai ɗaya daga cikinsu, lauya, ya yi masa tambaya, yana gwada shi, ya ce, “Malam, wace ce babbar doka a cikin Attaurat?” Yesu ya ce masa, 'Ka ƙaunaci Ubangiji Allahnka da dukan zuciyarka, da dukan ranka, da dukan azancinka.' Wannan ita ce doka ta fari kuma mai girma. Na biyu kuwa kamarsa yake: 'Ka ƙaunaci maƙwabcinka kamar kanka.' A kan waɗannan dokoki guda biyu dukan Attaura da Annabawa sun rataya.”</w:t>
      </w:r>
    </w:p>
    <w:p w14:paraId="24466E0E" w14:textId="77777777" w:rsidR="00F90BDC" w:rsidRDefault="00F90BDC"/>
    <w:p w14:paraId="3CF8D046" w14:textId="77777777" w:rsidR="00F90BDC" w:rsidRDefault="00F90BDC">
      <w:r xmlns:w="http://schemas.openxmlformats.org/wordprocessingml/2006/main">
        <w:t xml:space="preserve">Romawa 7:7 To, me za mu ce? Shin doka ta yi zunubi? Allah ya kiyaye. A'a, da ban san zunubi ba, amma ta wurin shari'a: gama ban san sha'awa ba, sai dai shari'a ta ce, 'Kada ka yi ƙyashi.'</w:t>
      </w:r>
    </w:p>
    <w:p w14:paraId="305AE852" w14:textId="77777777" w:rsidR="00F90BDC" w:rsidRDefault="00F90BDC"/>
    <w:p w14:paraId="2A8F51EE" w14:textId="77777777" w:rsidR="00F90BDC" w:rsidRDefault="00F90BDC">
      <w:r xmlns:w="http://schemas.openxmlformats.org/wordprocessingml/2006/main">
        <w:t xml:space="preserve">Bulus ya bayyana cewa shari’a ba ta da zunubi, amma ta bayyana abin da zunubi yake, wato kwaɗayi.</w:t>
      </w:r>
    </w:p>
    <w:p w14:paraId="5746DD85" w14:textId="77777777" w:rsidR="00F90BDC" w:rsidRDefault="00F90BDC"/>
    <w:p w14:paraId="54AD0AC9" w14:textId="77777777" w:rsidR="00F90BDC" w:rsidRDefault="00F90BDC">
      <w:r xmlns:w="http://schemas.openxmlformats.org/wordprocessingml/2006/main">
        <w:t xml:space="preserve">1. Ikon Doka: Yadda Doka ta Bayyana Zunubi</w:t>
      </w:r>
    </w:p>
    <w:p w14:paraId="0D83A833" w14:textId="77777777" w:rsidR="00F90BDC" w:rsidRDefault="00F90BDC"/>
    <w:p w14:paraId="0ED86494" w14:textId="77777777" w:rsidR="00F90BDC" w:rsidRDefault="00F90BDC">
      <w:r xmlns:w="http://schemas.openxmlformats.org/wordprocessingml/2006/main">
        <w:t xml:space="preserve">2. Kyawun Shari'a: Yadda Shari'a Ke Kiyaye Mu Daga Zunubi</w:t>
      </w:r>
    </w:p>
    <w:p w14:paraId="1E973026" w14:textId="77777777" w:rsidR="00F90BDC" w:rsidRDefault="00F90BDC"/>
    <w:p w14:paraId="291EE5FE" w14:textId="77777777" w:rsidR="00F90BDC" w:rsidRDefault="00F90BDC">
      <w:r xmlns:w="http://schemas.openxmlformats.org/wordprocessingml/2006/main">
        <w:t xml:space="preserve">1. Fitowa 20:17 - Kada ka yi ƙyashi</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Yaƙub 1:14-15 – Ana jarabtar kowane mutum sa’ad da sha’awoyinsa suka ɗauke shi, aka ruɗe shi. Sa'an nan idan sha'awa ta yi ciki, ta kan haifi zunubi. zunubi kuma idan ya girma yakan haifar da mutuwa.</w:t>
      </w:r>
    </w:p>
    <w:p w14:paraId="44398339" w14:textId="77777777" w:rsidR="00F90BDC" w:rsidRDefault="00F90BDC"/>
    <w:p w14:paraId="6D6C01D6" w14:textId="77777777" w:rsidR="00F90BDC" w:rsidRDefault="00F90BDC">
      <w:r xmlns:w="http://schemas.openxmlformats.org/wordprocessingml/2006/main">
        <w:t xml:space="preserve">Romawa 7:8 Amma zunubi, bisa ga umarnin nan, ya aikata dukan son rai a cikina. Domin ba tare da shari'a ba zunubi matacce ne.</w:t>
      </w:r>
    </w:p>
    <w:p w14:paraId="638F70AA" w14:textId="77777777" w:rsidR="00F90BDC" w:rsidRDefault="00F90BDC"/>
    <w:p w14:paraId="10E228C4" w14:textId="77777777" w:rsidR="00F90BDC" w:rsidRDefault="00F90BDC">
      <w:r xmlns:w="http://schemas.openxmlformats.org/wordprocessingml/2006/main">
        <w:t xml:space="preserve">Zunubi ya shigo duniya ya ɓata zuciyar mutum ta wurin shari'a.</w:t>
      </w:r>
    </w:p>
    <w:p w14:paraId="4F42961C" w14:textId="77777777" w:rsidR="00F90BDC" w:rsidRDefault="00F90BDC"/>
    <w:p w14:paraId="48857EC5" w14:textId="77777777" w:rsidR="00F90BDC" w:rsidRDefault="00F90BDC">
      <w:r xmlns:w="http://schemas.openxmlformats.org/wordprocessingml/2006/main">
        <w:t xml:space="preserve">1: Halin Zunubi na Mutum - Romawa 7:8</w:t>
      </w:r>
    </w:p>
    <w:p w14:paraId="445D3A29" w14:textId="77777777" w:rsidR="00F90BDC" w:rsidRDefault="00F90BDC"/>
    <w:p w14:paraId="478D14A1" w14:textId="77777777" w:rsidR="00F90BDC" w:rsidRDefault="00F90BDC">
      <w:r xmlns:w="http://schemas.openxmlformats.org/wordprocessingml/2006/main">
        <w:t xml:space="preserve">2: Ikon Doka don Bayyana Zunubi – Romawa 7:8</w:t>
      </w:r>
    </w:p>
    <w:p w14:paraId="0A5D473F" w14:textId="77777777" w:rsidR="00F90BDC" w:rsidRDefault="00F90BDC"/>
    <w:p w14:paraId="3782FECC" w14:textId="77777777" w:rsidR="00F90BDC" w:rsidRDefault="00F90BDC">
      <w:r xmlns:w="http://schemas.openxmlformats.org/wordprocessingml/2006/main">
        <w:t xml:space="preserve">1: Farawa 3: 1-7 (Faɗuwar Mutum)</w:t>
      </w:r>
    </w:p>
    <w:p w14:paraId="3775B9D1" w14:textId="77777777" w:rsidR="00F90BDC" w:rsidRDefault="00F90BDC"/>
    <w:p w14:paraId="3A665B5F" w14:textId="77777777" w:rsidR="00F90BDC" w:rsidRDefault="00F90BDC">
      <w:r xmlns:w="http://schemas.openxmlformats.org/wordprocessingml/2006/main">
        <w:t xml:space="preserve">2: Yakub 1:13-15 (Jaraba na Zunubi)</w:t>
      </w:r>
    </w:p>
    <w:p w14:paraId="03CC1A31" w14:textId="77777777" w:rsidR="00F90BDC" w:rsidRDefault="00F90BDC"/>
    <w:p w14:paraId="481572A3" w14:textId="77777777" w:rsidR="00F90BDC" w:rsidRDefault="00F90BDC">
      <w:r xmlns:w="http://schemas.openxmlformats.org/wordprocessingml/2006/main">
        <w:t xml:space="preserve">Romawa 7:9 Gama a dā ina da rai ba tare da Shari’a ba: amma da doka ta zo, zunubi ya farfado, na mutu.</w:t>
      </w:r>
    </w:p>
    <w:p w14:paraId="79DBB0D3" w14:textId="77777777" w:rsidR="00F90BDC" w:rsidRDefault="00F90BDC"/>
    <w:p w14:paraId="7C1B9824" w14:textId="77777777" w:rsidR="00F90BDC" w:rsidRDefault="00F90BDC">
      <w:r xmlns:w="http://schemas.openxmlformats.org/wordprocessingml/2006/main">
        <w:t xml:space="preserve">Zunubi yana kawo mutuwa.</w:t>
      </w:r>
    </w:p>
    <w:p w14:paraId="49A8A945" w14:textId="77777777" w:rsidR="00F90BDC" w:rsidRDefault="00F90BDC"/>
    <w:p w14:paraId="66729035" w14:textId="77777777" w:rsidR="00F90BDC" w:rsidRDefault="00F90BDC">
      <w:r xmlns:w="http://schemas.openxmlformats.org/wordprocessingml/2006/main">
        <w:t xml:space="preserve">1: Rayuwa gajeru ce amma maganar Allah madawwamiya ce, kuma tana bayyana mana yadda za mu yi rayuwa ta salama.</w:t>
      </w:r>
    </w:p>
    <w:p w14:paraId="541340C8" w14:textId="77777777" w:rsidR="00F90BDC" w:rsidRDefault="00F90BDC"/>
    <w:p w14:paraId="01A91858" w14:textId="77777777" w:rsidR="00F90BDC" w:rsidRDefault="00F90BDC">
      <w:r xmlns:w="http://schemas.openxmlformats.org/wordprocessingml/2006/main">
        <w:t xml:space="preserve">2: Dole ne mu rabu da zunubi, mu rungumi koyarwar Ubangiji, domin ta wurin biyayya ga maganarsa ne kawai za mu sami rai na gaskiya.</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Yaƙub 1:14-15 “Amma kowane mutum yana jarabtuwa sa’ad da mugun sha’awarsa ta ɗauke shi, aka ruɗe shi. Sa'an nan kuma, bayan sha'awa ta yi ciki, ta haifi zunubi; zunubi kuma idan ya girma ya kan haifi mutuwa.”</w:t>
      </w:r>
    </w:p>
    <w:p w14:paraId="28DB4B5D" w14:textId="77777777" w:rsidR="00F90BDC" w:rsidRDefault="00F90BDC"/>
    <w:p w14:paraId="7FE6EC5F" w14:textId="77777777" w:rsidR="00F90BDC" w:rsidRDefault="00F90BDC">
      <w:r xmlns:w="http://schemas.openxmlformats.org/wordprocessingml/2006/main">
        <w:t xml:space="preserve">2: Misalai 23:27-28 “Gama ana iya samun karuwanci da gurasa, amma matar wani takan ci ranka. Shin mutum zai iya shiga wuta a cinyarsa ba tare da an kone tufafinsa ba?</w:t>
      </w:r>
    </w:p>
    <w:p w14:paraId="5907048D" w14:textId="77777777" w:rsidR="00F90BDC" w:rsidRDefault="00F90BDC"/>
    <w:p w14:paraId="7D4681CA" w14:textId="77777777" w:rsidR="00F90BDC" w:rsidRDefault="00F90BDC">
      <w:r xmlns:w="http://schemas.openxmlformats.org/wordprocessingml/2006/main">
        <w:t xml:space="preserve">Romawa 7:10 Shari’ar nan, wadda aka keɓe don rai, ita ce ta mutuwa.</w:t>
      </w:r>
    </w:p>
    <w:p w14:paraId="14EE2A28" w14:textId="77777777" w:rsidR="00F90BDC" w:rsidRDefault="00F90BDC"/>
    <w:p w14:paraId="0FD3F91B" w14:textId="77777777" w:rsidR="00F90BDC" w:rsidRDefault="00F90BDC">
      <w:r xmlns:w="http://schemas.openxmlformats.org/wordprocessingml/2006/main">
        <w:t xml:space="preserve">Umurnin Allah, wanda ya kamata ya kawo rai, an same shi mutuwa a maimakon haka.</w:t>
      </w:r>
    </w:p>
    <w:p w14:paraId="5208399A" w14:textId="77777777" w:rsidR="00F90BDC" w:rsidRDefault="00F90BDC"/>
    <w:p w14:paraId="2096BD03" w14:textId="77777777" w:rsidR="00F90BDC" w:rsidRDefault="00F90BDC">
      <w:r xmlns:w="http://schemas.openxmlformats.org/wordprocessingml/2006/main">
        <w:t xml:space="preserve">1. Ƙa'idar Dokokin Allah - Yadda Dokokin Allah za su iya kawo rai da mutuwa.</w:t>
      </w:r>
    </w:p>
    <w:p w14:paraId="51DDDD6D" w14:textId="77777777" w:rsidR="00F90BDC" w:rsidRDefault="00F90BDC"/>
    <w:p w14:paraId="4784876C" w14:textId="77777777" w:rsidR="00F90BDC" w:rsidRDefault="00F90BDC">
      <w:r xmlns:w="http://schemas.openxmlformats.org/wordprocessingml/2006/main">
        <w:t xml:space="preserve">2. Ruɗin Zunubi - Yadda zunubi zai yi kyau, amma a ƙarshe yana kaiwa ga mutuwa.</w:t>
      </w:r>
    </w:p>
    <w:p w14:paraId="424C187F" w14:textId="77777777" w:rsidR="00F90BDC" w:rsidRDefault="00F90BDC"/>
    <w:p w14:paraId="7C5486F1" w14:textId="77777777" w:rsidR="00F90BDC" w:rsidRDefault="00F90BDC">
      <w:r xmlns:w="http://schemas.openxmlformats.org/wordprocessingml/2006/main">
        <w:t xml:space="preserve">1. Misalai 14:12 - "Akwai hanyar da ta ga dama ga mutum, amma ƙarshenta hanyoyin mutuwa ne."</w:t>
      </w:r>
    </w:p>
    <w:p w14:paraId="51C9BE57" w14:textId="77777777" w:rsidR="00F90BDC" w:rsidRDefault="00F90BDC"/>
    <w:p w14:paraId="4397F3EF" w14:textId="77777777" w:rsidR="00F90BDC" w:rsidRDefault="00F90BDC">
      <w:r xmlns:w="http://schemas.openxmlformats.org/wordprocessingml/2006/main">
        <w:t xml:space="preserve">2. Romawa 6:23 - "Gama sakamakon zunubi mutuwa ne, amma baiwar Allah ita ce rai madawwami cikin Almasihu Yesu Ubangijinmu."</w:t>
      </w:r>
    </w:p>
    <w:p w14:paraId="3775F9FB" w14:textId="77777777" w:rsidR="00F90BDC" w:rsidRDefault="00F90BDC"/>
    <w:p w14:paraId="4403EA13" w14:textId="77777777" w:rsidR="00F90BDC" w:rsidRDefault="00F90BDC">
      <w:r xmlns:w="http://schemas.openxmlformats.org/wordprocessingml/2006/main">
        <w:t xml:space="preserve">Romawa 7:11 Domin zunubi, ya sami dalili ta wurin umarnin, ya ruɗe ni, ta wurinsa kuma ya kashe ni.</w:t>
      </w:r>
    </w:p>
    <w:p w14:paraId="6537B736" w14:textId="77777777" w:rsidR="00F90BDC" w:rsidRDefault="00F90BDC"/>
    <w:p w14:paraId="257C8A6E" w14:textId="77777777" w:rsidR="00F90BDC" w:rsidRDefault="00F90BDC">
      <w:r xmlns:w="http://schemas.openxmlformats.org/wordprocessingml/2006/main">
        <w:t xml:space="preserve">Zunubi yana iya zama mai ruɗi kuma yana iya kai mutum ga halaka.</w:t>
      </w:r>
    </w:p>
    <w:p w14:paraId="35D76272" w14:textId="77777777" w:rsidR="00F90BDC" w:rsidRDefault="00F90BDC"/>
    <w:p w14:paraId="22E88A01" w14:textId="77777777" w:rsidR="00F90BDC" w:rsidRDefault="00F90BDC">
      <w:r xmlns:w="http://schemas.openxmlformats.org/wordprocessingml/2006/main">
        <w:t xml:space="preserve">1. Ki sani yaudarar zunubi kuma ki tabbata kada ki bari ya kwace.</w:t>
      </w:r>
    </w:p>
    <w:p w14:paraId="4E0312FE" w14:textId="77777777" w:rsidR="00F90BDC" w:rsidRDefault="00F90BDC"/>
    <w:p w14:paraId="66FC70D0" w14:textId="77777777" w:rsidR="00F90BDC" w:rsidRDefault="00F90BDC">
      <w:r xmlns:w="http://schemas.openxmlformats.org/wordprocessingml/2006/main">
        <w:t xml:space="preserve">2. Gane illolin zunubi kuma ka tabbata ka ƙi shi.</w:t>
      </w:r>
    </w:p>
    <w:p w14:paraId="7D80D3E5" w14:textId="77777777" w:rsidR="00F90BDC" w:rsidRDefault="00F90BDC"/>
    <w:p w14:paraId="524DED74" w14:textId="77777777" w:rsidR="00F90BDC" w:rsidRDefault="00F90BDC">
      <w:r xmlns:w="http://schemas.openxmlformats.org/wordprocessingml/2006/main">
        <w:t xml:space="preserve">1. Misalai 14:12 - "Akwai hanyar da ta ga dama ga mutum, amma ƙarshenta hanyar mutuwa ce."</w:t>
      </w:r>
    </w:p>
    <w:p w14:paraId="129B5F53" w14:textId="77777777" w:rsidR="00F90BDC" w:rsidRDefault="00F90BDC"/>
    <w:p w14:paraId="6DA4A102" w14:textId="77777777" w:rsidR="00F90BDC" w:rsidRDefault="00F90BDC">
      <w:r xmlns:w="http://schemas.openxmlformats.org/wordprocessingml/2006/main">
        <w:t xml:space="preserve">2. 1 Bitrus 5:8 - "Ku yi hankali, ku yi tsaro, magabcinku Iblis yana yawo kamar zaki mai ruri, yana neman wanda zai cinye."</w:t>
      </w:r>
    </w:p>
    <w:p w14:paraId="5FC1A9DC" w14:textId="77777777" w:rsidR="00F90BDC" w:rsidRDefault="00F90BDC"/>
    <w:p w14:paraId="239E3890" w14:textId="77777777" w:rsidR="00F90BDC" w:rsidRDefault="00F90BDC">
      <w:r xmlns:w="http://schemas.openxmlformats.org/wordprocessingml/2006/main">
        <w:t xml:space="preserve">Romawa 7:12 Saboda haka, Shari’a tsattsarka ce, umarnin kuma tsattsarka ne, mai adalci, mai kyau.</w:t>
      </w:r>
    </w:p>
    <w:p w14:paraId="07ECA569" w14:textId="77777777" w:rsidR="00F90BDC" w:rsidRDefault="00F90BDC"/>
    <w:p w14:paraId="1C92705C" w14:textId="77777777" w:rsidR="00F90BDC" w:rsidRDefault="00F90BDC">
      <w:r xmlns:w="http://schemas.openxmlformats.org/wordprocessingml/2006/main">
        <w:t xml:space="preserve">Shari'a mai tsarki ce, mai adalci, kuma mai kyau ce.</w:t>
      </w:r>
    </w:p>
    <w:p w14:paraId="38ED2A47" w14:textId="77777777" w:rsidR="00F90BDC" w:rsidRDefault="00F90BDC"/>
    <w:p w14:paraId="7D7BA9C0" w14:textId="77777777" w:rsidR="00F90BDC" w:rsidRDefault="00F90BDC">
      <w:r xmlns:w="http://schemas.openxmlformats.org/wordprocessingml/2006/main">
        <w:t xml:space="preserve">1: Shari'ar Allah mai kyau ce kuma mai daukaka</w:t>
      </w:r>
    </w:p>
    <w:p w14:paraId="0C2C214A" w14:textId="77777777" w:rsidR="00F90BDC" w:rsidRDefault="00F90BDC"/>
    <w:p w14:paraId="1405D526" w14:textId="77777777" w:rsidR="00F90BDC" w:rsidRDefault="00F90BDC">
      <w:r xmlns:w="http://schemas.openxmlformats.org/wordprocessingml/2006/main">
        <w:t xml:space="preserve">2: Dokar Allah Mai Tsarki ce kuma Mai Adalci</w:t>
      </w:r>
    </w:p>
    <w:p w14:paraId="3ECECE4C" w14:textId="77777777" w:rsidR="00F90BDC" w:rsidRDefault="00F90BDC"/>
    <w:p w14:paraId="1ECD1BFE" w14:textId="77777777" w:rsidR="00F90BDC" w:rsidRDefault="00F90BDC">
      <w:r xmlns:w="http://schemas.openxmlformats.org/wordprocessingml/2006/main">
        <w:t xml:space="preserve">1: Zabura 19: 7-8 "Shari'ar Ubangiji cikakke ce, tana rayar da rai; Shaidar Ubangiji tabbatacciya ce, tana mai da hankali ga marasa fahimta; dokokin Ubangiji daidai ne, suna faranta zuciya, umarnin Ubangiji kuma yana sa mutane su zama masu hikima. Ubangiji mai tsarki ne, mai haskaka idanu”.</w:t>
      </w:r>
    </w:p>
    <w:p w14:paraId="3DB7A5B5" w14:textId="77777777" w:rsidR="00F90BDC" w:rsidRDefault="00F90BDC"/>
    <w:p w14:paraId="495CE0B4" w14:textId="77777777" w:rsidR="00F90BDC" w:rsidRDefault="00F90BDC">
      <w:r xmlns:w="http://schemas.openxmlformats.org/wordprocessingml/2006/main">
        <w:t xml:space="preserve">2: Yaƙub 1:25 "Amma wanda ya dubi cikakkiyar shari'a, shari'ar 'yanci, ya daure, tun da yake ba mai ji ba ne mai mantawa, sai dai mai aikatawa wanda yake aikatawa, zai sami albarka cikin aikinsa."</w:t>
      </w:r>
    </w:p>
    <w:p w14:paraId="0B252BF7" w14:textId="77777777" w:rsidR="00F90BDC" w:rsidRDefault="00F90BDC"/>
    <w:p w14:paraId="2C145CA7" w14:textId="77777777" w:rsidR="00F90BDC" w:rsidRDefault="00F90BDC">
      <w:r xmlns:w="http://schemas.openxmlformats.org/wordprocessingml/2006/main">
        <w:t xml:space="preserve">Romawa 7:13 To, abin da yake mai kyau ya zama mutuwa gare ni? Allah ya kiyaye. Amma zunubi, domin a ga kamar zunubi, yana aikata mutuwa a cikina ta wurin abin da yake mai kyau; Domin zunubi ta wurin umarnin yǎ zama zunubi ƙwarai.</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Mutuwar zunubi ta wurin abu mai kyau ne, kuma zunubi yana ƙara yin zunubi ta wurin umarni.</w:t>
      </w:r>
    </w:p>
    <w:p w14:paraId="3B3E4413" w14:textId="77777777" w:rsidR="00F90BDC" w:rsidRDefault="00F90BDC"/>
    <w:p w14:paraId="5EC65CB3" w14:textId="77777777" w:rsidR="00F90BDC" w:rsidRDefault="00F90BDC">
      <w:r xmlns:w="http://schemas.openxmlformats.org/wordprocessingml/2006/main">
        <w:t xml:space="preserve">1. Ikon Nagarta: Yadda Ko Mafifici zai iya kai ga Zunubi</w:t>
      </w:r>
    </w:p>
    <w:p w14:paraId="7ADF2A06" w14:textId="77777777" w:rsidR="00F90BDC" w:rsidRDefault="00F90BDC"/>
    <w:p w14:paraId="5E5C10B4" w14:textId="77777777" w:rsidR="00F90BDC" w:rsidRDefault="00F90BDC">
      <w:r xmlns:w="http://schemas.openxmlformats.org/wordprocessingml/2006/main">
        <w:t xml:space="preserve">2. Ƙarfin Zunubi: Yadda Dokoki Ke Ƙarfafa Jaraba</w:t>
      </w:r>
    </w:p>
    <w:p w14:paraId="0CF9B238" w14:textId="77777777" w:rsidR="00F90BDC" w:rsidRDefault="00F90BDC"/>
    <w:p w14:paraId="6236C63D" w14:textId="77777777" w:rsidR="00F90BDC" w:rsidRDefault="00F90BDC">
      <w:r xmlns:w="http://schemas.openxmlformats.org/wordprocessingml/2006/main">
        <w:t xml:space="preserve">1. Yaƙub 1:13-14 – “Kada kowa sa’ad da aka jarabce shi ya ce, ‘Allah ne ya jarabce ni,’ gama ba a iya jarabtar Allah da mugunta ba, shi da kansa kuma ba ya jarabtar kowa. Amma kowane mutum yana jaraba sa’ad da sha’awarsa ta ruɗe shi, ta ruɗe shi.”</w:t>
      </w:r>
    </w:p>
    <w:p w14:paraId="6A5FFF54" w14:textId="77777777" w:rsidR="00F90BDC" w:rsidRDefault="00F90BDC"/>
    <w:p w14:paraId="7FD32C4D" w14:textId="77777777" w:rsidR="00F90BDC" w:rsidRDefault="00F90BDC">
      <w:r xmlns:w="http://schemas.openxmlformats.org/wordprocessingml/2006/main">
        <w:t xml:space="preserve">2. 1 Yohanna 1:8-10 – “Idan muka ce ba mu da zunubi, ruɗin kanmu muke yi, gaskiya kuwa ba ta cikinmu. Idan muka furta zunubanmu, shi mai aminci ne, mai adalci kuma zai gafarta mana zunubanmu, ya tsarkake mu daga dukan rashin adalci. Idan muka ce ba mu yi zunubi ba, mun mai da shi maƙaryaci, maganarsa kuwa ba ta cikinmu.”</w:t>
      </w:r>
    </w:p>
    <w:p w14:paraId="635790AA" w14:textId="77777777" w:rsidR="00F90BDC" w:rsidRDefault="00F90BDC"/>
    <w:p w14:paraId="3155ABFD" w14:textId="77777777" w:rsidR="00F90BDC" w:rsidRDefault="00F90BDC">
      <w:r xmlns:w="http://schemas.openxmlformats.org/wordprocessingml/2006/main">
        <w:t xml:space="preserve">Romawa 7:14 Gama mun sani shari’a ta ruhu ce, amma ni ɗan adam ne, an sayar da shi ƙarƙashin zunubi.</w:t>
      </w:r>
    </w:p>
    <w:p w14:paraId="3EB3E7C5" w14:textId="77777777" w:rsidR="00F90BDC" w:rsidRDefault="00F90BDC"/>
    <w:p w14:paraId="16CF48C3" w14:textId="77777777" w:rsidR="00F90BDC" w:rsidRDefault="00F90BDC">
      <w:r xmlns:w="http://schemas.openxmlformats.org/wordprocessingml/2006/main">
        <w:t xml:space="preserve">Bulus ya yarda cewa shari’a ta ruhaniya ce, amma shi da kansa na jiki ne kuma yana ƙarƙashin rinjayar zunubi.</w:t>
      </w:r>
    </w:p>
    <w:p w14:paraId="29270C4D" w14:textId="77777777" w:rsidR="00F90BDC" w:rsidRDefault="00F90BDC"/>
    <w:p w14:paraId="5A0FA6EF" w14:textId="77777777" w:rsidR="00F90BDC" w:rsidRDefault="00F90BDC">
      <w:r xmlns:w="http://schemas.openxmlformats.org/wordprocessingml/2006/main">
        <w:t xml:space="preserve">1. Ikon Shari'a: Yadda Za Mu Ci Gaban Karni Ta Hanyar Biyayya</w:t>
      </w:r>
    </w:p>
    <w:p w14:paraId="25840B2C" w14:textId="77777777" w:rsidR="00F90BDC" w:rsidRDefault="00F90BDC"/>
    <w:p w14:paraId="55AD637C" w14:textId="77777777" w:rsidR="00F90BDC" w:rsidRDefault="00F90BDC">
      <w:r xmlns:w="http://schemas.openxmlformats.org/wordprocessingml/2006/main">
        <w:t xml:space="preserve">2. Gwagwarmayar Zunubi: Yadda Zamu Iya Samun Ƙarfi cikin Hikima ta Ruhaniya</w:t>
      </w:r>
    </w:p>
    <w:p w14:paraId="77CE7757" w14:textId="77777777" w:rsidR="00F90BDC" w:rsidRDefault="00F90BDC"/>
    <w:p w14:paraId="46C54901" w14:textId="77777777" w:rsidR="00F90BDC" w:rsidRDefault="00F90BDC">
      <w:r xmlns:w="http://schemas.openxmlformats.org/wordprocessingml/2006/main">
        <w:t xml:space="preserve">1. Yaƙub 1:22-25 – Amma ku zama masu aikata maganar, ba masu ji kaɗai ba, kuna ruɗin kanku.</w:t>
      </w:r>
    </w:p>
    <w:p w14:paraId="198E83B5" w14:textId="77777777" w:rsidR="00F90BDC" w:rsidRDefault="00F90BDC"/>
    <w:p w14:paraId="0B5F7027" w14:textId="77777777" w:rsidR="00F90BDC" w:rsidRDefault="00F90BDC">
      <w:r xmlns:w="http://schemas.openxmlformats.org/wordprocessingml/2006/main">
        <w:t xml:space="preserve">2. Romawa 6:12-14 – Saboda haka, kada zunubi ya yi mulki cikin jikinku mai mutuwa, domin ku yi biyayya da shi cikin sha’awoyinsa.</w:t>
      </w:r>
    </w:p>
    <w:p w14:paraId="675E40E3" w14:textId="77777777" w:rsidR="00F90BDC" w:rsidRDefault="00F90BDC"/>
    <w:p w14:paraId="25EC3190" w14:textId="77777777" w:rsidR="00F90BDC" w:rsidRDefault="00F90BDC">
      <w:r xmlns:w="http://schemas.openxmlformats.org/wordprocessingml/2006/main">
        <w:t xml:space="preserve">Romawa 7:15 Gama abin da nake yi ba ni yarda ba: gama abin da nake so ba ni yi; amma abin da na ƙi, shi nake yi.</w:t>
      </w:r>
    </w:p>
    <w:p w14:paraId="713626C5" w14:textId="77777777" w:rsidR="00F90BDC" w:rsidRDefault="00F90BDC"/>
    <w:p w14:paraId="457A3C04" w14:textId="77777777" w:rsidR="00F90BDC" w:rsidRDefault="00F90BDC">
      <w:r xmlns:w="http://schemas.openxmlformats.org/wordprocessingml/2006/main">
        <w:t xml:space="preserve">Ina fama da yin abin da na san daidai da yin abin da nake so in yi.</w:t>
      </w:r>
    </w:p>
    <w:p w14:paraId="7D5D4762" w14:textId="77777777" w:rsidR="00F90BDC" w:rsidRDefault="00F90BDC"/>
    <w:p w14:paraId="7E8863F2" w14:textId="77777777" w:rsidR="00F90BDC" w:rsidRDefault="00F90BDC">
      <w:r xmlns:w="http://schemas.openxmlformats.org/wordprocessingml/2006/main">
        <w:t xml:space="preserve">1. Rayuwa cikin tashin hankali tsakanin sha'awarmu da nufin Allah</w:t>
      </w:r>
    </w:p>
    <w:p w14:paraId="516F4A1A" w14:textId="77777777" w:rsidR="00F90BDC" w:rsidRDefault="00F90BDC"/>
    <w:p w14:paraId="357AA5C8" w14:textId="77777777" w:rsidR="00F90BDC" w:rsidRDefault="00F90BDC">
      <w:r xmlns:w="http://schemas.openxmlformats.org/wordprocessingml/2006/main">
        <w:t xml:space="preserve">2. Cin nasara akan jarabar aikata ba daidai ba</w:t>
      </w:r>
    </w:p>
    <w:p w14:paraId="3D36B76F" w14:textId="77777777" w:rsidR="00F90BDC" w:rsidRDefault="00F90BDC"/>
    <w:p w14:paraId="7727E5A1" w14:textId="77777777" w:rsidR="00F90BDC" w:rsidRDefault="00F90BDC">
      <w:r xmlns:w="http://schemas.openxmlformats.org/wordprocessingml/2006/main">
        <w:t xml:space="preserve">1. Yaƙub 1:13-15, “Idan an jarabce kowa kada ya ce, ‘Allah ne ya jarabce ni,’ gama ba a iya jarabtar Allah da mugunta ba, shi da kansa kuma ba ya jarabtar kowa. Amma kowane mutum yakan jarabce shi sa’ad da sha’awarsa ta ruɗe shi. Sa’an nan sha’awa idan ta ɗauki ciki ta kan haifi zunubi, zunubi kuma idan ya girma ya kan haifi mutuwa.”</w:t>
      </w:r>
    </w:p>
    <w:p w14:paraId="50A13631" w14:textId="77777777" w:rsidR="00F90BDC" w:rsidRDefault="00F90BDC"/>
    <w:p w14:paraId="53A8D46F" w14:textId="77777777" w:rsidR="00F90BDC" w:rsidRDefault="00F90BDC">
      <w:r xmlns:w="http://schemas.openxmlformats.org/wordprocessingml/2006/main">
        <w:t xml:space="preserve">2. Galatiyawa 5:16-17, “Amma ina ce, ku yi tafiya bisa ga Ruhu, kada ku biya sha’awoyin jiki. Gama sha’awoyin jiki gāba da Ruhu ne, sha’awoyin Ruhu kuma gāba da mutuntaka ne; gama waɗannan suna adawa da juna, don su hana ku yin abin da kuke so.”</w:t>
      </w:r>
    </w:p>
    <w:p w14:paraId="0EEA8FFA" w14:textId="77777777" w:rsidR="00F90BDC" w:rsidRDefault="00F90BDC"/>
    <w:p w14:paraId="57A221A4" w14:textId="77777777" w:rsidR="00F90BDC" w:rsidRDefault="00F90BDC">
      <w:r xmlns:w="http://schemas.openxmlformats.org/wordprocessingml/2006/main">
        <w:t xml:space="preserve">Romawa 7:16 To, in na yi abin da ba ni so, na yarda Shari’a tana da kyau.</w:t>
      </w:r>
    </w:p>
    <w:p w14:paraId="01F176C9" w14:textId="77777777" w:rsidR="00F90BDC" w:rsidRDefault="00F90BDC"/>
    <w:p w14:paraId="2766A735" w14:textId="77777777" w:rsidR="00F90BDC" w:rsidRDefault="00F90BDC">
      <w:r xmlns:w="http://schemas.openxmlformats.org/wordprocessingml/2006/main">
        <w:t xml:space="preserve">Bulus yana bayyana cewa yin abin da ba ya so ya yi alama ce ta alherin shari’a.</w:t>
      </w:r>
    </w:p>
    <w:p w14:paraId="282959D9" w14:textId="77777777" w:rsidR="00F90BDC" w:rsidRDefault="00F90BDC"/>
    <w:p w14:paraId="5568B026" w14:textId="77777777" w:rsidR="00F90BDC" w:rsidRDefault="00F90BDC">
      <w:r xmlns:w="http://schemas.openxmlformats.org/wordprocessingml/2006/main">
        <w:t xml:space="preserve">1. Ikon Doka: Yadda ake Rungumar Nagarta.</w:t>
      </w:r>
    </w:p>
    <w:p w14:paraId="2C3A853C" w14:textId="77777777" w:rsidR="00F90BDC" w:rsidRDefault="00F90BDC"/>
    <w:p w14:paraId="5C162A0F" w14:textId="77777777" w:rsidR="00F90BDC" w:rsidRDefault="00F90BDC">
      <w:r xmlns:w="http://schemas.openxmlformats.org/wordprocessingml/2006/main">
        <w:t xml:space="preserve">2. Samun 'Yanci Na Gaskiya Ta Hanyar Miƙa Wa Doka.</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Galatiyawa 5:13-14 – Gama an kira ku zuwa ga ’yanci, ’yan’uwa. Kada ku yi amfani da 'yancinku a matsayin dama ga jiki, amma ta wurin ƙauna ku bauta wa juna. Gama dukan shari'a ta cika da kalma ɗaya: "Ka yi ƙaunar maƙwabcinka kamar kanka."</w:t>
      </w:r>
    </w:p>
    <w:p w14:paraId="535E52A3" w14:textId="77777777" w:rsidR="00F90BDC" w:rsidRDefault="00F90BDC"/>
    <w:p w14:paraId="64950CC8" w14:textId="77777777" w:rsidR="00F90BDC" w:rsidRDefault="00F90BDC">
      <w:r xmlns:w="http://schemas.openxmlformats.org/wordprocessingml/2006/main">
        <w:t xml:space="preserve">2. Yaƙub 2:8-12 – Idan da gaske ka cika dokar sarauta bisa ga Nassi, “Ka yi ƙaunar maƙwabcinka kamar ranka,” kana yin kyau. Amma idan kun nuna bangaranci, kuna yin zunubi, Shari'a kuma ta hukunta ku a matsayin masu ƙetare. Domin duk wanda ya kiyaye dukan shari'a, amma ya kasa a cikin abu guda, ya zama alhakin dukanta. Domin wanda ya ce, "Kada ka yi zina," kuma ya ce, "Kada ka yi kisankai." Idan ba ka yi zina ba, amma ka yi kisankai, ka zama mai ƙetare doka. Don haka ku yi magana kuma ku yi kamar waɗanda za a yanke musu hukunci a ƙarƙashin dokar 'yanci.</w:t>
      </w:r>
    </w:p>
    <w:p w14:paraId="45183F21" w14:textId="77777777" w:rsidR="00F90BDC" w:rsidRDefault="00F90BDC"/>
    <w:p w14:paraId="4E3AB319" w14:textId="77777777" w:rsidR="00F90BDC" w:rsidRDefault="00F90BDC">
      <w:r xmlns:w="http://schemas.openxmlformats.org/wordprocessingml/2006/main">
        <w:t xml:space="preserve">Romawa 7:17 To, ba ni ne kuma nake yinsa ba, zunubi ne yake zaune a cikina.</w:t>
      </w:r>
    </w:p>
    <w:p w14:paraId="3CF5A551" w14:textId="77777777" w:rsidR="00F90BDC" w:rsidRDefault="00F90BDC"/>
    <w:p w14:paraId="36D3E918" w14:textId="77777777" w:rsidR="00F90BDC" w:rsidRDefault="00F90BDC">
      <w:r xmlns:w="http://schemas.openxmlformats.org/wordprocessingml/2006/main">
        <w:t xml:space="preserve">Bulus ya yarda cewa ba shi ne ke da iko ba, amma zunubi ne ke zaune a cikinsa.</w:t>
      </w:r>
    </w:p>
    <w:p w14:paraId="7AA2214C" w14:textId="77777777" w:rsidR="00F90BDC" w:rsidRDefault="00F90BDC"/>
    <w:p w14:paraId="38E449CF" w14:textId="77777777" w:rsidR="00F90BDC" w:rsidRDefault="00F90BDC">
      <w:r xmlns:w="http://schemas.openxmlformats.org/wordprocessingml/2006/main">
        <w:t xml:space="preserve">1. "Ka Amince da Zunubanka Ka Dau Alhaki"</w:t>
      </w:r>
    </w:p>
    <w:p w14:paraId="28F064F0" w14:textId="77777777" w:rsidR="00F90BDC" w:rsidRDefault="00F90BDC"/>
    <w:p w14:paraId="295D23C1" w14:textId="77777777" w:rsidR="00F90BDC" w:rsidRDefault="00F90BDC">
      <w:r xmlns:w="http://schemas.openxmlformats.org/wordprocessingml/2006/main">
        <w:t xml:space="preserve">2. "Ikon Zunubi Da Tasirinsa A Rayuwarmu"</w:t>
      </w:r>
    </w:p>
    <w:p w14:paraId="75317169" w14:textId="77777777" w:rsidR="00F90BDC" w:rsidRDefault="00F90BDC"/>
    <w:p w14:paraId="04D8C23C" w14:textId="77777777" w:rsidR="00F90BDC" w:rsidRDefault="00F90BDC">
      <w:r xmlns:w="http://schemas.openxmlformats.org/wordprocessingml/2006/main">
        <w:t xml:space="preserve">1. Yaƙub 1:14-15 – “Amma kowane mutum ana jarabtarsa sa’ad da mugun sha’awarsa ta ɗauke shi, aka ruɗe shi. , ta haifi mutuwa."</w:t>
      </w:r>
    </w:p>
    <w:p w14:paraId="0AA0194B" w14:textId="77777777" w:rsidR="00F90BDC" w:rsidRDefault="00F90BDC"/>
    <w:p w14:paraId="3AF70D24" w14:textId="77777777" w:rsidR="00F90BDC" w:rsidRDefault="00F90BDC">
      <w:r xmlns:w="http://schemas.openxmlformats.org/wordprocessingml/2006/main">
        <w:t xml:space="preserve">2. Galatiyawa 5: 19-21 - "Ayyukan jiki a bayyane yake: fasikanci, ƙazanta da lalata; bautar gumaka da maita, ƙiyayya, jayayya, kishi, hasala, son kai, husuma, ƙungiyoyi da hassada; buguwa; orgies, da makamantansu. Ina yi muku gargaɗi, kamar yadda na yi a dā, cewa waɗanda suke rayuwa haka ba za su gāji mulkin Allah ba.</w:t>
      </w:r>
    </w:p>
    <w:p w14:paraId="32BFEF14" w14:textId="77777777" w:rsidR="00F90BDC" w:rsidRDefault="00F90BDC"/>
    <w:p w14:paraId="0843934F" w14:textId="77777777" w:rsidR="00F90BDC" w:rsidRDefault="00F90BDC">
      <w:r xmlns:w="http://schemas.openxmlformats.org/wordprocessingml/2006/main">
        <w:t xml:space="preserve">Romawa 7:18 Gama na sani a cikina (wato, cikin jiki na) ba abin da yake zaune a cikina: gama so yana </w:t>
      </w:r>
      <w:r xmlns:w="http://schemas.openxmlformats.org/wordprocessingml/2006/main">
        <w:lastRenderedPageBreak xmlns:w="http://schemas.openxmlformats.org/wordprocessingml/2006/main"/>
      </w:r>
      <w:r xmlns:w="http://schemas.openxmlformats.org/wordprocessingml/2006/main">
        <w:t xml:space="preserve">tare da ni; amma yadda zan aikata abin da yake mai kyau ban samu ba.</w:t>
      </w:r>
    </w:p>
    <w:p w14:paraId="2376E44A" w14:textId="77777777" w:rsidR="00F90BDC" w:rsidRDefault="00F90BDC"/>
    <w:p w14:paraId="2320B344" w14:textId="77777777" w:rsidR="00F90BDC" w:rsidRDefault="00F90BDC">
      <w:r xmlns:w="http://schemas.openxmlformats.org/wordprocessingml/2006/main">
        <w:t xml:space="preserve">Bulus ya yarda cewa babu wani alheri a jikinsa, amma yana shirye ya yi nagarta, duk da haka yana yi masa wuya.</w:t>
      </w:r>
    </w:p>
    <w:p w14:paraId="3889FD03" w14:textId="77777777" w:rsidR="00F90BDC" w:rsidRDefault="00F90BDC"/>
    <w:p w14:paraId="20BC369B" w14:textId="77777777" w:rsidR="00F90BDC" w:rsidRDefault="00F90BDC">
      <w:r xmlns:w="http://schemas.openxmlformats.org/wordprocessingml/2006/main">
        <w:t xml:space="preserve">1. Gwagwarmayar Yin Nagarta: Koyo Daga Misalin Bulus</w:t>
      </w:r>
    </w:p>
    <w:p w14:paraId="6F879BF7" w14:textId="77777777" w:rsidR="00F90BDC" w:rsidRDefault="00F90BDC"/>
    <w:p w14:paraId="407753C2" w14:textId="77777777" w:rsidR="00F90BDC" w:rsidRDefault="00F90BDC">
      <w:r xmlns:w="http://schemas.openxmlformats.org/wordprocessingml/2006/main">
        <w:t xml:space="preserve">2. Cire raunin Nama: Samun Nagarta da Taimakon Allah</w:t>
      </w:r>
    </w:p>
    <w:p w14:paraId="3CD50B39" w14:textId="77777777" w:rsidR="00F90BDC" w:rsidRDefault="00F90BDC"/>
    <w:p w14:paraId="541C6A10" w14:textId="77777777" w:rsidR="00F90BDC" w:rsidRDefault="00F90BDC">
      <w:r xmlns:w="http://schemas.openxmlformats.org/wordprocessingml/2006/main">
        <w:t xml:space="preserve">1. Zabura 51:17 - "Ya Allah, hadayata mai karaya ce;</w:t>
      </w:r>
    </w:p>
    <w:p w14:paraId="611DD847" w14:textId="77777777" w:rsidR="00F90BDC" w:rsidRDefault="00F90BDC"/>
    <w:p w14:paraId="50FF0E48" w14:textId="77777777" w:rsidR="00F90BDC" w:rsidRDefault="00F90BDC">
      <w:r xmlns:w="http://schemas.openxmlformats.org/wordprocessingml/2006/main">
        <w:t xml:space="preserve">2. Filibiyawa 4:13 - "Zan iya yin dukan wannan ta wurinsa wanda yake ƙarfafa ni."</w:t>
      </w:r>
    </w:p>
    <w:p w14:paraId="63D3CEF9" w14:textId="77777777" w:rsidR="00F90BDC" w:rsidRDefault="00F90BDC"/>
    <w:p w14:paraId="4FB81919" w14:textId="77777777" w:rsidR="00F90BDC" w:rsidRDefault="00F90BDC">
      <w:r xmlns:w="http://schemas.openxmlformats.org/wordprocessingml/2006/main">
        <w:t xml:space="preserve">Romawa 7:19 Domin alherin da nake so ba ni yi ba, amma mugun da ba na so, shi nake yi.</w:t>
      </w:r>
    </w:p>
    <w:p w14:paraId="64A7AA79" w14:textId="77777777" w:rsidR="00F90BDC" w:rsidRDefault="00F90BDC"/>
    <w:p w14:paraId="0F43CE5C" w14:textId="77777777" w:rsidR="00F90BDC" w:rsidRDefault="00F90BDC">
      <w:r xmlns:w="http://schemas.openxmlformats.org/wordprocessingml/2006/main">
        <w:t xml:space="preserve">Gwagwarmayar tsakanin nagarta da mugunta gaskiya ce.</w:t>
      </w:r>
    </w:p>
    <w:p w14:paraId="37505033" w14:textId="77777777" w:rsidR="00F90BDC" w:rsidRDefault="00F90BDC"/>
    <w:p w14:paraId="1F2197E2" w14:textId="77777777" w:rsidR="00F90BDC" w:rsidRDefault="00F90BDC">
      <w:r xmlns:w="http://schemas.openxmlformats.org/wordprocessingml/2006/main">
        <w:t xml:space="preserve">1. Zuciyarmu ta rabu tsakanin sha’awoyinmu na nagarta da jarabawar mugunta – Romawa 7:19</w:t>
      </w:r>
    </w:p>
    <w:p w14:paraId="66CC8D65" w14:textId="77777777" w:rsidR="00F90BDC" w:rsidRDefault="00F90BDC"/>
    <w:p w14:paraId="505942CB" w14:textId="77777777" w:rsidR="00F90BDC" w:rsidRDefault="00F90BDC">
      <w:r xmlns:w="http://schemas.openxmlformats.org/wordprocessingml/2006/main">
        <w:t xml:space="preserve">2. Dole ne mu yi faɗa kowace rana don mu zaɓi abin da ke nagari kuma mu guji abin da ba shi da kyau.—Romawa 7:19</w:t>
      </w:r>
    </w:p>
    <w:p w14:paraId="0B643D31" w14:textId="77777777" w:rsidR="00F90BDC" w:rsidRDefault="00F90BDC"/>
    <w:p w14:paraId="1F8C334E" w14:textId="77777777" w:rsidR="00F90BDC" w:rsidRDefault="00F90BDC">
      <w:r xmlns:w="http://schemas.openxmlformats.org/wordprocessingml/2006/main">
        <w:t xml:space="preserve">1. Yaƙub 4:7 – Saboda haka ku miƙa kanku ga Allah. Ku yi tsayayya da shaidan, zai guje muku.</w:t>
      </w:r>
    </w:p>
    <w:p w14:paraId="6098FB25" w14:textId="77777777" w:rsidR="00F90BDC" w:rsidRDefault="00F90BDC"/>
    <w:p w14:paraId="67E7A30A" w14:textId="77777777" w:rsidR="00F90BDC" w:rsidRDefault="00F90BDC">
      <w:r xmlns:w="http://schemas.openxmlformats.org/wordprocessingml/2006/main">
        <w:t xml:space="preserve">2. Galatiyawa 5:17 – Gama sha’awoyin jiki gāba da Ruhu ne, sha’awoyin Ruhu kuma gāba da halin mutuntaka ne: gama waɗannan suna hamayya da juna, don su hana ku yin abin da kuke so.</w:t>
      </w:r>
    </w:p>
    <w:p w14:paraId="3C66A65A" w14:textId="77777777" w:rsidR="00F90BDC" w:rsidRDefault="00F90BDC"/>
    <w:p w14:paraId="49089DDE" w14:textId="77777777" w:rsidR="00F90BDC" w:rsidRDefault="00F90BDC">
      <w:r xmlns:w="http://schemas.openxmlformats.org/wordprocessingml/2006/main">
        <w:t xml:space="preserve">Romawa 7:20 To, idan na yi abin da ba na so, ba ni ne kuma nake yinsa ba, sai dai zunubi yana zaune a cikina.</w:t>
      </w:r>
    </w:p>
    <w:p w14:paraId="6A9D18F3" w14:textId="77777777" w:rsidR="00F90BDC" w:rsidRDefault="00F90BDC"/>
    <w:p w14:paraId="27D3112C" w14:textId="77777777" w:rsidR="00F90BDC" w:rsidRDefault="00F90BDC">
      <w:r xmlns:w="http://schemas.openxmlformats.org/wordprocessingml/2006/main">
        <w:t xml:space="preserve">Bulus ya ce idan ya yi abin da ba ya so ya yi, ba shi ne zunubin da ke zaune a cikinsa ba.</w:t>
      </w:r>
    </w:p>
    <w:p w14:paraId="6746983A" w14:textId="77777777" w:rsidR="00F90BDC" w:rsidRDefault="00F90BDC"/>
    <w:p w14:paraId="1A4AE1B5" w14:textId="77777777" w:rsidR="00F90BDC" w:rsidRDefault="00F90BDC">
      <w:r xmlns:w="http://schemas.openxmlformats.org/wordprocessingml/2006/main">
        <w:t xml:space="preserve">1. Fahimtar Halin Zunubi: Yadda Za Mu Ci Ƙarfinsa</w:t>
      </w:r>
    </w:p>
    <w:p w14:paraId="45C1A12A" w14:textId="77777777" w:rsidR="00F90BDC" w:rsidRDefault="00F90BDC"/>
    <w:p w14:paraId="30509BE1" w14:textId="77777777" w:rsidR="00F90BDC" w:rsidRDefault="00F90BDC">
      <w:r xmlns:w="http://schemas.openxmlformats.org/wordprocessingml/2006/main">
        <w:t xml:space="preserve">2. Gwagwarmayar Zunubi: Koyan Rayuwa cikin 'Yancin Almasihu</w:t>
      </w:r>
    </w:p>
    <w:p w14:paraId="1F78D57D" w14:textId="77777777" w:rsidR="00F90BDC" w:rsidRDefault="00F90BDC"/>
    <w:p w14:paraId="79A2F293" w14:textId="77777777" w:rsidR="00F90BDC" w:rsidRDefault="00F90BDC">
      <w:r xmlns:w="http://schemas.openxmlformats.org/wordprocessingml/2006/main">
        <w:t xml:space="preserve">1. Romawa 6:14 – Domin zunubi ba zai ƙara zama shugabanku ba, domin ba ku ƙarƙashin shari’a, amma a ƙarƙashin alheri.</w:t>
      </w:r>
    </w:p>
    <w:p w14:paraId="7B40ED41" w14:textId="77777777" w:rsidR="00F90BDC" w:rsidRDefault="00F90BDC"/>
    <w:p w14:paraId="04DAE08F" w14:textId="77777777" w:rsidR="00F90BDC" w:rsidRDefault="00F90BDC">
      <w:r xmlns:w="http://schemas.openxmlformats.org/wordprocessingml/2006/main">
        <w:t xml:space="preserve">2. 1 Korinthiyawa 10:13 – Babu wata jaraba da ta same ku sai abin da ya zama ruwan dare ga mutane. Kuma Allah mai aminci ne; Ba zai bar ku a jarabce ku fiye da abin da za ku iya jurewa ba. Amma idan an jarabce ku, zai kuma ba ku mafita domin ku jure.</w:t>
      </w:r>
    </w:p>
    <w:p w14:paraId="5BE590DC" w14:textId="77777777" w:rsidR="00F90BDC" w:rsidRDefault="00F90BDC"/>
    <w:p w14:paraId="10F329A2" w14:textId="77777777" w:rsidR="00F90BDC" w:rsidRDefault="00F90BDC">
      <w:r xmlns:w="http://schemas.openxmlformats.org/wordprocessingml/2006/main">
        <w:t xml:space="preserve">Romawa 7:21 To, na sami doka cewa, in ina son yin nagarta, mugunta tana tare da ni.</w:t>
      </w:r>
    </w:p>
    <w:p w14:paraId="5B90D9EE" w14:textId="77777777" w:rsidR="00F90BDC" w:rsidRDefault="00F90BDC"/>
    <w:p w14:paraId="5F05747F" w14:textId="77777777" w:rsidR="00F90BDC" w:rsidRDefault="00F90BDC">
      <w:r xmlns:w="http://schemas.openxmlformats.org/wordprocessingml/2006/main">
        <w:t xml:space="preserve">Bulus ya fahimci cewa yana kokawa ta ciki tsakanin yin abin da ke nagari da kuma jaraba ta mugunta.</w:t>
      </w:r>
    </w:p>
    <w:p w14:paraId="6F5321B2" w14:textId="77777777" w:rsidR="00F90BDC" w:rsidRDefault="00F90BDC"/>
    <w:p w14:paraId="6340A9A4" w14:textId="77777777" w:rsidR="00F90BDC" w:rsidRDefault="00F90BDC">
      <w:r xmlns:w="http://schemas.openxmlformats.org/wordprocessingml/2006/main">
        <w:t xml:space="preserve">1) Gwagwarmaya Tsakanin Nagarta Da Mugu: Koyon Ci Gaban Jarabawa</w:t>
      </w:r>
    </w:p>
    <w:p w14:paraId="42B8DBB5" w14:textId="77777777" w:rsidR="00F90BDC" w:rsidRDefault="00F90BDC"/>
    <w:p w14:paraId="48D19482" w14:textId="77777777" w:rsidR="00F90BDC" w:rsidRDefault="00F90BDC">
      <w:r xmlns:w="http://schemas.openxmlformats.org/wordprocessingml/2006/main">
        <w:t xml:space="preserve">2) Ikon Shari'ar Allah: Jagorar Rayuwa ta Nagarta</w:t>
      </w:r>
    </w:p>
    <w:p w14:paraId="2B3B0C54" w14:textId="77777777" w:rsidR="00F90BDC" w:rsidRDefault="00F90BDC"/>
    <w:p w14:paraId="1354C8D6" w14:textId="77777777" w:rsidR="00F90BDC" w:rsidRDefault="00F90BDC">
      <w:r xmlns:w="http://schemas.openxmlformats.org/wordprocessingml/2006/main">
        <w:t xml:space="preserve">1) Yaƙub 1:13-15 – Sa’ad da aka jarabce shi, kada kowa ya ce, “Allah yana jarabce ni.” Gama ba a iya </w:t>
      </w:r>
      <w:r xmlns:w="http://schemas.openxmlformats.org/wordprocessingml/2006/main">
        <w:lastRenderedPageBreak xmlns:w="http://schemas.openxmlformats.org/wordprocessingml/2006/main"/>
      </w:r>
      <w:r xmlns:w="http://schemas.openxmlformats.org/wordprocessingml/2006/main">
        <w:t xml:space="preserve">jarabtar Allah da mugunta, kuma ba ya jarabtar kowa; amma kowane mutum yana jarabtuwa lokacin da mugunyar sha'awarsa ta ja da shi, aka ruɗe shi.</w:t>
      </w:r>
    </w:p>
    <w:p w14:paraId="36A976CF" w14:textId="77777777" w:rsidR="00F90BDC" w:rsidRDefault="00F90BDC"/>
    <w:p w14:paraId="1E3FBE77" w14:textId="77777777" w:rsidR="00F90BDC" w:rsidRDefault="00F90BDC">
      <w:r xmlns:w="http://schemas.openxmlformats.org/wordprocessingml/2006/main">
        <w:t xml:space="preserve">2) Galatiyawa 5: 16-18 - Don haka ina ce, ku yi tafiya bisa ga Ruhu, ba kuwa za ku biya sha'awace ta jiki ba. Domin jiki yana marmarin abin da yake saba wa Ruhu, Ruhu kuma yana saɓa da halin mutuntaka. Suna cikin rikici da juna, don kada ku yi duk abin da kuke so. Amma in Ruhu ne yake bishe ku, ba ku ƙarƙashin doka.</w:t>
      </w:r>
    </w:p>
    <w:p w14:paraId="0E7A97DA" w14:textId="77777777" w:rsidR="00F90BDC" w:rsidRDefault="00F90BDC"/>
    <w:p w14:paraId="102037A7" w14:textId="77777777" w:rsidR="00F90BDC" w:rsidRDefault="00F90BDC">
      <w:r xmlns:w="http://schemas.openxmlformats.org/wordprocessingml/2006/main">
        <w:t xml:space="preserve">Romawa 7:22 Gama ina jin daɗin shari’ar Allah bisa ga halin mutum.</w:t>
      </w:r>
    </w:p>
    <w:p w14:paraId="3F03B0A6" w14:textId="77777777" w:rsidR="00F90BDC" w:rsidRDefault="00F90BDC"/>
    <w:p w14:paraId="0B9CA5E0" w14:textId="77777777" w:rsidR="00F90BDC" w:rsidRDefault="00F90BDC">
      <w:r xmlns:w="http://schemas.openxmlformats.org/wordprocessingml/2006/main">
        <w:t xml:space="preserve">Sashin cikin Romawa 7:22 yana nuna farin cikin jin daɗin shari’ar Allah.</w:t>
      </w:r>
    </w:p>
    <w:p w14:paraId="1394467D" w14:textId="77777777" w:rsidR="00F90BDC" w:rsidRDefault="00F90BDC"/>
    <w:p w14:paraId="3A60E128" w14:textId="77777777" w:rsidR="00F90BDC" w:rsidRDefault="00F90BDC">
      <w:r xmlns:w="http://schemas.openxmlformats.org/wordprocessingml/2006/main">
        <w:t xml:space="preserve">1. Farin cikin Jin Dadin Shari'ar Allah</w:t>
      </w:r>
    </w:p>
    <w:p w14:paraId="31AA9AC4" w14:textId="77777777" w:rsidR="00F90BDC" w:rsidRDefault="00F90BDC"/>
    <w:p w14:paraId="790025DE" w14:textId="77777777" w:rsidR="00F90BDC" w:rsidRDefault="00F90BDC">
      <w:r xmlns:w="http://schemas.openxmlformats.org/wordprocessingml/2006/main">
        <w:t xml:space="preserve">2. Murna da Ikon Allah</w:t>
      </w:r>
    </w:p>
    <w:p w14:paraId="15B9BF98" w14:textId="77777777" w:rsidR="00F90BDC" w:rsidRDefault="00F90BDC"/>
    <w:p w14:paraId="11F7ED22" w14:textId="77777777" w:rsidR="00F90BDC" w:rsidRDefault="00F90BDC">
      <w:r xmlns:w="http://schemas.openxmlformats.org/wordprocessingml/2006/main">
        <w:t xml:space="preserve">1. Zabura 19:7-11 - Dokar Ubangiji cikakkiya ce, tana rayar da rai; Shaidar Ubangiji tabbatacciya ce, tana mai da hankali ga marasa hankali.</w:t>
      </w:r>
    </w:p>
    <w:p w14:paraId="6F50ECB1" w14:textId="77777777" w:rsidR="00F90BDC" w:rsidRDefault="00F90BDC"/>
    <w:p w14:paraId="0E953D1D" w14:textId="77777777" w:rsidR="00F90BDC" w:rsidRDefault="00F90BDC">
      <w:r xmlns:w="http://schemas.openxmlformats.org/wordprocessingml/2006/main">
        <w:t xml:space="preserve">2. Ishaya 58:13-14 – “Idan kun juyar da ƙafafunku daga ranar Asabar, da barin aikata abin da kuke so a rana mai-tsarki, kuka ce Asabar abin farin ciki ne, ranar Ubangiji mai-tsarki ce; idan kun girmama shi, ba ku bi ta kanku ba, ko neman yardar ku, ko ku yi magana a banza;</w:t>
      </w:r>
    </w:p>
    <w:p w14:paraId="0E5629ED" w14:textId="77777777" w:rsidR="00F90BDC" w:rsidRDefault="00F90BDC"/>
    <w:p w14:paraId="1A9318E8" w14:textId="77777777" w:rsidR="00F90BDC" w:rsidRDefault="00F90BDC">
      <w:r xmlns:w="http://schemas.openxmlformats.org/wordprocessingml/2006/main">
        <w:t xml:space="preserve">Romawa 7:23 Amma ina ganin wata doka a cikin gaɓoɓina, tana yaƙi da ka’idar hankalina, tana kuma kai ni bauta ga shari’ar zunubi da ke cikin gaɓaɓuna.</w:t>
      </w:r>
    </w:p>
    <w:p w14:paraId="182F2B6A" w14:textId="77777777" w:rsidR="00F90BDC" w:rsidRDefault="00F90BDC"/>
    <w:p w14:paraId="64A13EA6" w14:textId="77777777" w:rsidR="00F90BDC" w:rsidRDefault="00F90BDC">
      <w:r xmlns:w="http://schemas.openxmlformats.org/wordprocessingml/2006/main">
        <w:t xml:space="preserve">Dokar zunubi tana yaƙi da dokar hankali, tana kai wa bauta ga zunubi.</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Rikici A Cikinsa: Fahimtar Gwagwarmaya Tsakanin Zunubi da Adalci</w:t>
      </w:r>
    </w:p>
    <w:p w14:paraId="63E08EAD" w14:textId="77777777" w:rsidR="00F90BDC" w:rsidRDefault="00F90BDC"/>
    <w:p w14:paraId="38CE7B09" w14:textId="77777777" w:rsidR="00F90BDC" w:rsidRDefault="00F90BDC">
      <w:r xmlns:w="http://schemas.openxmlformats.org/wordprocessingml/2006/main">
        <w:t xml:space="preserve">2. Kame Tunaninmu: Cin Nasara Ikon Zunubi</w:t>
      </w:r>
    </w:p>
    <w:p w14:paraId="6452C93B" w14:textId="77777777" w:rsidR="00F90BDC" w:rsidRDefault="00F90BDC"/>
    <w:p w14:paraId="56FEC8C7" w14:textId="77777777" w:rsidR="00F90BDC" w:rsidRDefault="00F90BDC">
      <w:r xmlns:w="http://schemas.openxmlformats.org/wordprocessingml/2006/main">
        <w:t xml:space="preserve">1. Yaƙub 1:13-15 – Kada kowa ya ce sa’ad da aka jarabce shi, “Allah ne ya jarabce ni”; domin Allah ba zai jarabtu da mugunta ba, kuma shi da kansa ba ya jarabtar kowa. Amma kowa yakan jarabce shi sa’ad da sha’awace-sha’awace ta jawo shi, aka ruɗe shi. Sa'an nan idan sha'awa ta yi ciki, ta kan haifi zunubi. zunubi kuma idan ya girma yakan haifar da mutuwa.</w:t>
      </w:r>
    </w:p>
    <w:p w14:paraId="07696D29" w14:textId="77777777" w:rsidR="00F90BDC" w:rsidRDefault="00F90BDC"/>
    <w:p w14:paraId="728D82D3" w14:textId="77777777" w:rsidR="00F90BDC" w:rsidRDefault="00F90BDC">
      <w:r xmlns:w="http://schemas.openxmlformats.org/wordprocessingml/2006/main">
        <w:t xml:space="preserve">2. Kolosiyawa 3:5-7 – Saboda haka ku kashe gaɓoɓinku na duniya: fasikanci, ƙazanta, sha’awa, mugun sha’awa, da kwaɗayi, wato bautar gumaka. Saboda waɗannan abubuwa ne fushin Allah yake zuwa a kan ’ya’yan marasa biyayya, waɗanda ku da kanku kuka yi tafiya a ciki a dā lokacin da kuke zaune a cikinsu.</w:t>
      </w:r>
    </w:p>
    <w:p w14:paraId="39E0DD0D" w14:textId="77777777" w:rsidR="00F90BDC" w:rsidRDefault="00F90BDC"/>
    <w:p w14:paraId="028D1411" w14:textId="77777777" w:rsidR="00F90BDC" w:rsidRDefault="00F90BDC">
      <w:r xmlns:w="http://schemas.openxmlformats.org/wordprocessingml/2006/main">
        <w:t xml:space="preserve">Romawa 7:24 Ya kai tir da ni! Wa zai cece ni daga jikin wannan mutuwa?</w:t>
      </w:r>
    </w:p>
    <w:p w14:paraId="79478991" w14:textId="77777777" w:rsidR="00F90BDC" w:rsidRDefault="00F90BDC"/>
    <w:p w14:paraId="48758520" w14:textId="77777777" w:rsidR="00F90BDC" w:rsidRDefault="00F90BDC">
      <w:r xmlns:w="http://schemas.openxmlformats.org/wordprocessingml/2006/main">
        <w:t xml:space="preserve">Bulus ya bayyana takaicinsa game da halinsa na zunubi, yana tambayar wanda zai cece shi daga mutuwarsa.</w:t>
      </w:r>
    </w:p>
    <w:p w14:paraId="5F80FA5C" w14:textId="77777777" w:rsidR="00F90BDC" w:rsidRDefault="00F90BDC"/>
    <w:p w14:paraId="72117E2D" w14:textId="77777777" w:rsidR="00F90BDC" w:rsidRDefault="00F90BDC">
      <w:r xmlns:w="http://schemas.openxmlformats.org/wordprocessingml/2006/main">
        <w:t xml:space="preserve">1. Ikon Ceto: Yadda Linjila Ya 'Yanta Mu Daga Zunubi</w:t>
      </w:r>
    </w:p>
    <w:p w14:paraId="24226DA0" w14:textId="77777777" w:rsidR="00F90BDC" w:rsidRDefault="00F90BDC"/>
    <w:p w14:paraId="57D44E8B" w14:textId="77777777" w:rsidR="00F90BDC" w:rsidRDefault="00F90BDC">
      <w:r xmlns:w="http://schemas.openxmlformats.org/wordprocessingml/2006/main">
        <w:t xml:space="preserve">2. Gane Rawar Mu: Fahimtar Halin Zunubi na Mutum</w:t>
      </w:r>
    </w:p>
    <w:p w14:paraId="06D605EA" w14:textId="77777777" w:rsidR="00F90BDC" w:rsidRDefault="00F90BDC"/>
    <w:p w14:paraId="5BAD8632" w14:textId="77777777" w:rsidR="00F90BDC" w:rsidRDefault="00F90BDC">
      <w:r xmlns:w="http://schemas.openxmlformats.org/wordprocessingml/2006/main">
        <w:t xml:space="preserve">1. Zabura 40:2 “Ya fishe ni daga cikin ramin ramin, daga laka da laka; Ya kafa ƙafafuna a kan dutse, ya ba ni kafaffen wurin tsayawa.”</w:t>
      </w:r>
    </w:p>
    <w:p w14:paraId="2B02221A" w14:textId="77777777" w:rsidR="00F90BDC" w:rsidRDefault="00F90BDC"/>
    <w:p w14:paraId="0BE3158B" w14:textId="77777777" w:rsidR="00F90BDC" w:rsidRDefault="00F90BDC">
      <w:r xmlns:w="http://schemas.openxmlformats.org/wordprocessingml/2006/main">
        <w:t xml:space="preserve">2. Galatiyawa 5:16 “Saboda haka ina ce, ku yi tafiya bisa ga Ruhu, ba kuwa za ku biya sha’awoyin jiki ba.</w:t>
      </w:r>
    </w:p>
    <w:p w14:paraId="21BE1DA9" w14:textId="77777777" w:rsidR="00F90BDC" w:rsidRDefault="00F90BDC"/>
    <w:p w14:paraId="15849DA9" w14:textId="77777777" w:rsidR="00F90BDC" w:rsidRDefault="00F90BDC">
      <w:r xmlns:w="http://schemas.openxmlformats.org/wordprocessingml/2006/main">
        <w:t xml:space="preserve">Romawa 7:25 Na gode wa Allah ta wurin Yesu Almasihu Ubangijinmu. Don haka da hankali ni da kaina nake bauta wa </w:t>
      </w:r>
      <w:r xmlns:w="http://schemas.openxmlformats.org/wordprocessingml/2006/main">
        <w:lastRenderedPageBreak xmlns:w="http://schemas.openxmlformats.org/wordprocessingml/2006/main"/>
      </w:r>
      <w:r xmlns:w="http://schemas.openxmlformats.org/wordprocessingml/2006/main">
        <w:t xml:space="preserve">shari'ar Allah; amma tare da jiki dokar zunubi.</w:t>
      </w:r>
    </w:p>
    <w:p w14:paraId="1BA117E4" w14:textId="77777777" w:rsidR="00F90BDC" w:rsidRDefault="00F90BDC"/>
    <w:p w14:paraId="0E1E41D9" w14:textId="77777777" w:rsidR="00F90BDC" w:rsidRDefault="00F90BDC">
      <w:r xmlns:w="http://schemas.openxmlformats.org/wordprocessingml/2006/main">
        <w:t xml:space="preserve">Bulus ya bayyana godiyarsa ga Allah don cetonsa ta wurin Yesu Kristi kuma ya yarda da gwagwarmayarsa don bauta wa shari’ar Allah a zuciyarsa yayin da jikinsa ke bin dokar zunubi.</w:t>
      </w:r>
    </w:p>
    <w:p w14:paraId="39D0E844" w14:textId="77777777" w:rsidR="00F90BDC" w:rsidRDefault="00F90BDC"/>
    <w:p w14:paraId="1E6B48A7" w14:textId="77777777" w:rsidR="00F90BDC" w:rsidRDefault="00F90BDC">
      <w:r xmlns:w="http://schemas.openxmlformats.org/wordprocessingml/2006/main">
        <w:t xml:space="preserve">1. Gwagwarmayar Biyayya: Yadda Ake Hidima Da Dokar Allah</w:t>
      </w:r>
    </w:p>
    <w:p w14:paraId="14CF013E" w14:textId="77777777" w:rsidR="00F90BDC" w:rsidRDefault="00F90BDC"/>
    <w:p w14:paraId="646F6171" w14:textId="77777777" w:rsidR="00F90BDC" w:rsidRDefault="00F90BDC">
      <w:r xmlns:w="http://schemas.openxmlformats.org/wordprocessingml/2006/main">
        <w:t xml:space="preserve">2. Alheri da Godiya: Martaninmu Ga Ceton Allah</w:t>
      </w:r>
    </w:p>
    <w:p w14:paraId="1FFA158D" w14:textId="77777777" w:rsidR="00F90BDC" w:rsidRDefault="00F90BDC"/>
    <w:p w14:paraId="58199278" w14:textId="77777777" w:rsidR="00F90BDC" w:rsidRDefault="00F90BDC">
      <w:r xmlns:w="http://schemas.openxmlformats.org/wordprocessingml/2006/main">
        <w:t xml:space="preserve">1. Filibiyawa 4:13 - "Zan iya yin kome ta wurin Almasihu wanda yake ƙarfafa ni."</w:t>
      </w:r>
    </w:p>
    <w:p w14:paraId="6814F409" w14:textId="77777777" w:rsidR="00F90BDC" w:rsidRDefault="00F90BDC"/>
    <w:p w14:paraId="06E2F36F" w14:textId="77777777" w:rsidR="00F90BDC" w:rsidRDefault="00F90BDC">
      <w:r xmlns:w="http://schemas.openxmlformats.org/wordprocessingml/2006/main">
        <w:t xml:space="preserve">2. Galatiyawa 5:16-17 – “Amma ina ce, ku yi tafiya bisa ga Ruhu, ba kuwa za ku biya sha’awoyin jiki ba. nama, gama waɗannan suna hamayya da juna, don su hana ku yin abin da kuke so ku yi.</w:t>
      </w:r>
    </w:p>
    <w:p w14:paraId="4BA1ADF5" w14:textId="77777777" w:rsidR="00F90BDC" w:rsidRDefault="00F90BDC"/>
    <w:p w14:paraId="4E1AFCC3" w14:textId="77777777" w:rsidR="00F90BDC" w:rsidRDefault="00F90BDC">
      <w:r xmlns:w="http://schemas.openxmlformats.org/wordprocessingml/2006/main">
        <w:t xml:space="preserve">Romawa 8 babi ne mai ƙarfi a cikin wasiƙar Bulus, yana magana game da rayuwa cikin Ruhu, matsayinmu na ’ya’yan Allah, begen ɗaukaka na gaba, da tabbacin ƙaunar Allah.</w:t>
      </w:r>
    </w:p>
    <w:p w14:paraId="7C5FA8CA" w14:textId="77777777" w:rsidR="00F90BDC" w:rsidRDefault="00F90BDC"/>
    <w:p w14:paraId="7CDB596C" w14:textId="77777777" w:rsidR="00F90BDC" w:rsidRDefault="00F90BDC">
      <w:r xmlns:w="http://schemas.openxmlformats.org/wordprocessingml/2006/main">
        <w:t xml:space="preserve">Sakin layi na ɗaya: Babi ya fara da Bulus yana mai cewa yanzu babu hukunci ga waɗanda ke cikin Almasihu Yesu domin ta wurin Almasihu Yesu shari’ar Ruhu mai ba da rai ta ‘yanta mu daga shari’a mutuwa (Romawa 8:1-2). . Ya bayyana cewa abin da Doka ta kasa yi domin ta raunana ta jiki, Allah ya aiko da nasa kamanni na zunubi ya zama hadaya ta zunubi don haka ya hukunta zunubi na jiki tsari na adalci Doka ta cika mu da ba sa rayuwa bisa ga jiki. amma bisa ga Ruhu (Romawa 8:3-4).</w:t>
      </w:r>
    </w:p>
    <w:p w14:paraId="060270CF" w14:textId="77777777" w:rsidR="00F90BDC" w:rsidRDefault="00F90BDC"/>
    <w:p w14:paraId="26AE7052" w14:textId="77777777" w:rsidR="00F90BDC" w:rsidRDefault="00F90BDC">
      <w:r xmlns:w="http://schemas.openxmlformats.org/wordprocessingml/2006/main">
        <w:t xml:space="preserve">Sakin layi na biyu: A cikin aya ta 5-17, Bulus ya bambanta rayuwa bisa ga jiki da rayuwa bisa ga Ruhu. Waɗanda suke rayuwa bisa ga mutuntaka, hankalinsu yana kan abin da jiki yake so; amma waɗanda suke rayuwa bisa ga Ruhu, hankalinsu yana kan abin da Ruhu yake so (Romawa 8:5). Ya tabbatar da cewa idan ta wurin Ruhu muka kashe mugayen ayyuka jiki zai rayu duk da ’ya’yan Allah ba su karɓi </w:t>
      </w:r>
      <w:r xmlns:w="http://schemas.openxmlformats.org/wordprocessingml/2006/main">
        <w:lastRenderedPageBreak xmlns:w="http://schemas.openxmlformats.org/wordprocessingml/2006/main"/>
      </w:r>
      <w:r xmlns:w="http://schemas.openxmlformats.org/wordprocessingml/2006/main">
        <w:t xml:space="preserve">bautar ruhu ba su koma cikin tsoro sun karɓi ɗiyansa na ruhu ta wurin kuka ‘Abba Uba’ Ruhu Mai Tsarki da kansa ya shaida tare da ruhunmu mu ’ya’yan Allah ne idan ’ya’ya ne to. magada—magada Allah masu gādo tare da Kristi idan da gaske suna tarayya da shan wahala tsarinsa kuma suna iya rabon ɗaukakarsa (Romawa 8:13-17).</w:t>
      </w:r>
    </w:p>
    <w:p w14:paraId="0D17B955" w14:textId="77777777" w:rsidR="00F90BDC" w:rsidRDefault="00F90BDC"/>
    <w:p w14:paraId="622DA68D" w14:textId="77777777" w:rsidR="00F90BDC" w:rsidRDefault="00F90BDC">
      <w:r xmlns:w="http://schemas.openxmlformats.org/wordprocessingml/2006/main">
        <w:t xml:space="preserve">Sakin layi na 3: Daga aya ta 18 zuwa gaba, Bulus ya yi magana game da bege ɗaukaka ta gaba halitta tana jiran bege wahayi ’ya’yan Allah an hukumta takaici ba begen da kansa zai ’yantu daga ruɓansa ya kawo ɗaukaka ’yanci yara Allah da kanmu muna nishi a ciki da ɗokin jiran riƙon ɗiyacinsu na fansa wannan. fatan ceto. Bugu da ƙari ya ce roƙon Ruhu Mai Tsarki kasawa ne a lokacin da ba mu san abin da addu'a domin ceto gare mu marar magana nishi duk abin da aiki tare mai kyau soyayya da ake kira manufa ba raba soyayya Almasihu wahala tsanani tsanani yunwa tsirara hadari takobi mamaye nasara namu ta wurinsa kaunace mu mu tabbata ba mutuwa ko rai mala'iku. ko aljanu na yanzu ko ikokin nan gaba suna daɗa zurfin wani abu kuma dukan talikai za su iya ware ƙauna Allah cikin Almasihu Yesu Ubangijinmu (Romawa 8:18-39). Wannan yana ba da saƙo mai ƙarfi na tabbaci game da madawwamiyar tsaron Kirista cikin ƙaunar Allah.</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Romawa 8:1 To, yanzu babu wani hukunci ga waɗanda ke cikin Almasihu Yesu, waɗanda ba bisa halin mutuntaka ba, amma bisa ga Ruhu.</w:t>
      </w:r>
    </w:p>
    <w:p w14:paraId="700D60E4" w14:textId="77777777" w:rsidR="00F90BDC" w:rsidRDefault="00F90BDC"/>
    <w:p w14:paraId="4C4B0CC1" w14:textId="77777777" w:rsidR="00F90BDC" w:rsidRDefault="00F90BDC">
      <w:r xmlns:w="http://schemas.openxmlformats.org/wordprocessingml/2006/main">
        <w:t xml:space="preserve">Ba wani cikin Almasihu Yesu da za a yi masa hukunci don bin Ruhu maimakon jiki.</w:t>
      </w:r>
    </w:p>
    <w:p w14:paraId="763520C0" w14:textId="77777777" w:rsidR="00F90BDC" w:rsidRDefault="00F90BDC"/>
    <w:p w14:paraId="6F366161" w14:textId="77777777" w:rsidR="00F90BDC" w:rsidRDefault="00F90BDC">
      <w:r xmlns:w="http://schemas.openxmlformats.org/wordprocessingml/2006/main">
        <w:t xml:space="preserve">1. Albarkar Rayuwa cikin Almasihu - Rungumar 'yancin adalci ta wurin bangaskiya cikin Almasihu</w:t>
      </w:r>
    </w:p>
    <w:p w14:paraId="1442BB5B" w14:textId="77777777" w:rsidR="00F90BDC" w:rsidRDefault="00F90BDC"/>
    <w:p w14:paraId="5F1A41F0" w14:textId="77777777" w:rsidR="00F90BDC" w:rsidRDefault="00F90BDC">
      <w:r xmlns:w="http://schemas.openxmlformats.org/wordprocessingml/2006/main">
        <w:t xml:space="preserve">2. Gujewa Hukunci - Tafiya bisa ga Ruhu maimakon jiki</w:t>
      </w:r>
    </w:p>
    <w:p w14:paraId="0D6070A7" w14:textId="77777777" w:rsidR="00F90BDC" w:rsidRDefault="00F90BDC"/>
    <w:p w14:paraId="47CE6FB0" w14:textId="77777777" w:rsidR="00F90BDC" w:rsidRDefault="00F90BDC">
      <w:r xmlns:w="http://schemas.openxmlformats.org/wordprocessingml/2006/main">
        <w:t xml:space="preserve">1. Romawa 8:1-4 – Saboda haka yanzu babu wani hukunci ga waɗanda ke cikin Almasihu Yesu, waɗanda ba bisa halin mutuntaka ba, amma bisa ga Ruhu. Domin shari'ar Ruhun rai cikin Almasihu Yesu ta 'yanta ni daga shari'ar zunubi da ta mutuwa. Gama abin da shari'a ta kasa yi, da yake rarrauna ce ta wurin jiki, Allah ya aiko da nasa Ɗansa cikin kamannin jiki na zunubi, da zunubi, ya hukunta zunubi cikin jiki: domin a cika adalcin shari'a a cikinmu. , waɗanda ba bisa ga jiki, amma </w:t>
      </w:r>
      <w:r xmlns:w="http://schemas.openxmlformats.org/wordprocessingml/2006/main">
        <w:lastRenderedPageBreak xmlns:w="http://schemas.openxmlformats.org/wordprocessingml/2006/main"/>
      </w:r>
      <w:r xmlns:w="http://schemas.openxmlformats.org/wordprocessingml/2006/main">
        <w:t xml:space="preserve">bisa ga Ruhu.</w:t>
      </w:r>
    </w:p>
    <w:p w14:paraId="559F958B" w14:textId="77777777" w:rsidR="00F90BDC" w:rsidRDefault="00F90BDC"/>
    <w:p w14:paraId="6638D0D5" w14:textId="77777777" w:rsidR="00F90BDC" w:rsidRDefault="00F90BDC">
      <w:r xmlns:w="http://schemas.openxmlformats.org/wordprocessingml/2006/main">
        <w:t xml:space="preserve">2. Galatiyawa 5:16 – To, wannan ina faɗa, ku yi tafiya cikin Ruhu, ba kuwa za ku cika sha’awar jiki ba.</w:t>
      </w:r>
    </w:p>
    <w:p w14:paraId="2CB06554" w14:textId="77777777" w:rsidR="00F90BDC" w:rsidRDefault="00F90BDC"/>
    <w:p w14:paraId="062C1B37" w14:textId="77777777" w:rsidR="00F90BDC" w:rsidRDefault="00F90BDC">
      <w:r xmlns:w="http://schemas.openxmlformats.org/wordprocessingml/2006/main">
        <w:t xml:space="preserve">Romawa 8:2 Gama shari’ar Ruhun rai cikin Almasihu Yesu ta ‘yanta ni daga shari’ar zunubi da ta mutuwa.</w:t>
      </w:r>
    </w:p>
    <w:p w14:paraId="651CBC55" w14:textId="77777777" w:rsidR="00F90BDC" w:rsidRDefault="00F90BDC"/>
    <w:p w14:paraId="1A72014B" w14:textId="77777777" w:rsidR="00F90BDC" w:rsidRDefault="00F90BDC">
      <w:r xmlns:w="http://schemas.openxmlformats.org/wordprocessingml/2006/main">
        <w:t xml:space="preserve">Wannan nassi yana magana game da ikon ruhun rai cikin Almasihu Yesu don ya 'yantar da mu daga kangin zunubi da mutuwa.</w:t>
      </w:r>
    </w:p>
    <w:p w14:paraId="22A849C1" w14:textId="77777777" w:rsidR="00F90BDC" w:rsidRDefault="00F90BDC"/>
    <w:p w14:paraId="2D222ABC" w14:textId="77777777" w:rsidR="00F90BDC" w:rsidRDefault="00F90BDC">
      <w:r xmlns:w="http://schemas.openxmlformats.org/wordprocessingml/2006/main">
        <w:t xml:space="preserve">1. 'Yancin rai cikin Almasihu - Binciko ikon Ruhun rai da ke cikin Almasihu Yesu domin ya 'yanta mu daga shari'ar zunubi da mutuwa.</w:t>
      </w:r>
    </w:p>
    <w:p w14:paraId="12CE3BED" w14:textId="77777777" w:rsidR="00F90BDC" w:rsidRDefault="00F90BDC"/>
    <w:p w14:paraId="0CDDAD78" w14:textId="77777777" w:rsidR="00F90BDC" w:rsidRDefault="00F90BDC">
      <w:r xmlns:w="http://schemas.openxmlformats.org/wordprocessingml/2006/main">
        <w:t xml:space="preserve">2. Ikon Giciye - Yin nazarin ikon canza gicciye don kawo 'yanci ga rayuwarmu.</w:t>
      </w:r>
    </w:p>
    <w:p w14:paraId="2F549B2D" w14:textId="77777777" w:rsidR="00F90BDC" w:rsidRDefault="00F90BDC"/>
    <w:p w14:paraId="5BD1EB3B" w14:textId="77777777" w:rsidR="00F90BDC" w:rsidRDefault="00F90BDC">
      <w:r xmlns:w="http://schemas.openxmlformats.org/wordprocessingml/2006/main">
        <w:t xml:space="preserve">1. Galatiyawa 5:1 – “Gama ’yanci Kristi ya ‘yanta mu;</w:t>
      </w:r>
    </w:p>
    <w:p w14:paraId="1F3A2721" w14:textId="77777777" w:rsidR="00F90BDC" w:rsidRDefault="00F90BDC"/>
    <w:p w14:paraId="14FBD7A9" w14:textId="77777777" w:rsidR="00F90BDC" w:rsidRDefault="00F90BDC">
      <w:r xmlns:w="http://schemas.openxmlformats.org/wordprocessingml/2006/main">
        <w:t xml:space="preserve">2. Yohanna 8:36 - "Don haka idan Ɗan ya 'yantar da ku, za ku sami 'yanci da gaske."</w:t>
      </w:r>
    </w:p>
    <w:p w14:paraId="1C8D2A7D" w14:textId="77777777" w:rsidR="00F90BDC" w:rsidRDefault="00F90BDC"/>
    <w:p w14:paraId="6EA3CACF" w14:textId="77777777" w:rsidR="00F90BDC" w:rsidRDefault="00F90BDC">
      <w:r xmlns:w="http://schemas.openxmlformats.org/wordprocessingml/2006/main">
        <w:t xml:space="preserve">Romawa 8:3 Gama abin da shari’a ta kasa yi, da yake rarrauna ta wurin jiki ne, Allah ya aiko da nasa cikin kamannin jiki mai zunubi, da zunubi, ya hukunta zunubi cikin jiki.</w:t>
      </w:r>
    </w:p>
    <w:p w14:paraId="1CA85964" w14:textId="77777777" w:rsidR="00F90BDC" w:rsidRDefault="00F90BDC"/>
    <w:p w14:paraId="017A2447" w14:textId="77777777" w:rsidR="00F90BDC" w:rsidRDefault="00F90BDC">
      <w:r xmlns:w="http://schemas.openxmlformats.org/wordprocessingml/2006/main">
        <w:t xml:space="preserve">Allah ya aiko Ɗansa don ya hukunta zunubi kuma ya sa doka ta yiwu.</w:t>
      </w:r>
    </w:p>
    <w:p w14:paraId="45CE6E31" w14:textId="77777777" w:rsidR="00F90BDC" w:rsidRDefault="00F90BDC"/>
    <w:p w14:paraId="1B6622B3" w14:textId="77777777" w:rsidR="00F90BDC" w:rsidRDefault="00F90BDC">
      <w:r xmlns:w="http://schemas.openxmlformats.org/wordprocessingml/2006/main">
        <w:t xml:space="preserve">1: Mafi Girman Kyautar Allah</w:t>
      </w:r>
    </w:p>
    <w:p w14:paraId="384DE440" w14:textId="77777777" w:rsidR="00F90BDC" w:rsidRDefault="00F90BDC"/>
    <w:p w14:paraId="1F3A4012" w14:textId="77777777" w:rsidR="00F90BDC" w:rsidRDefault="00F90BDC">
      <w:r xmlns:w="http://schemas.openxmlformats.org/wordprocessingml/2006/main">
        <w:t xml:space="preserve">2: Ikon Giciye</w:t>
      </w:r>
    </w:p>
    <w:p w14:paraId="18B8BDB2" w14:textId="77777777" w:rsidR="00F90BDC" w:rsidRDefault="00F90BDC"/>
    <w:p w14:paraId="02521043" w14:textId="77777777" w:rsidR="00F90BDC" w:rsidRDefault="00F90BDC">
      <w:r xmlns:w="http://schemas.openxmlformats.org/wordprocessingml/2006/main">
        <w:t xml:space="preserve">Romawa 5:8 - Amma Allah yana nuna ƙaunarsa gare mu ta haka: Tun muna masu zunubi, Almasihu ya mutu dominmu.</w:t>
      </w:r>
    </w:p>
    <w:p w14:paraId="21468F77" w14:textId="77777777" w:rsidR="00F90BDC" w:rsidRDefault="00F90BDC"/>
    <w:p w14:paraId="2AFA99C2" w14:textId="77777777" w:rsidR="00F90BDC" w:rsidRDefault="00F90BDC">
      <w:r xmlns:w="http://schemas.openxmlformats.org/wordprocessingml/2006/main">
        <w:t xml:space="preserve">Yohanna 3:16 – Gama Allah ya yi ƙaunar duniya har ya ba da makaɗaicin Ɗansa, domin duk wanda ya gaskata da shi kada ya lalace, amma ya sami rai madawwami.</w:t>
      </w:r>
    </w:p>
    <w:p w14:paraId="6AE96391" w14:textId="77777777" w:rsidR="00F90BDC" w:rsidRDefault="00F90BDC"/>
    <w:p w14:paraId="169DA571" w14:textId="77777777" w:rsidR="00F90BDC" w:rsidRDefault="00F90BDC">
      <w:r xmlns:w="http://schemas.openxmlformats.org/wordprocessingml/2006/main">
        <w:t xml:space="preserve">Romawa 8:4 Domin a cika adalcin shari’a a cikinmu, waɗanda ba bisa halin mutuntaka ba, amma bisa ga Ruhu.</w:t>
      </w:r>
    </w:p>
    <w:p w14:paraId="38E0ABF4" w14:textId="77777777" w:rsidR="00F90BDC" w:rsidRDefault="00F90BDC"/>
    <w:p w14:paraId="1E31898F" w14:textId="77777777" w:rsidR="00F90BDC" w:rsidRDefault="00F90BDC">
      <w:r xmlns:w="http://schemas.openxmlformats.org/wordprocessingml/2006/main">
        <w:t xml:space="preserve">Za a iya cika adalcin shari'a a cikinmu idan muka bi Ruhu maimakon muradinmu.</w:t>
      </w:r>
    </w:p>
    <w:p w14:paraId="6D76E539" w14:textId="77777777" w:rsidR="00F90BDC" w:rsidRDefault="00F90BDC"/>
    <w:p w14:paraId="0544B758" w14:textId="77777777" w:rsidR="00F90BDC" w:rsidRDefault="00F90BDC">
      <w:r xmlns:w="http://schemas.openxmlformats.org/wordprocessingml/2006/main">
        <w:t xml:space="preserve">1. Barin Kai da Rungumar Ruhu</w:t>
      </w:r>
    </w:p>
    <w:p w14:paraId="383A535B" w14:textId="77777777" w:rsidR="00F90BDC" w:rsidRDefault="00F90BDC"/>
    <w:p w14:paraId="309CA03A" w14:textId="77777777" w:rsidR="00F90BDC" w:rsidRDefault="00F90BDC">
      <w:r xmlns:w="http://schemas.openxmlformats.org/wordprocessingml/2006/main">
        <w:t xml:space="preserve">2. Ikon Ruhu don Kawo Cika</w:t>
      </w:r>
    </w:p>
    <w:p w14:paraId="03BBA691" w14:textId="77777777" w:rsidR="00F90BDC" w:rsidRDefault="00F90BDC"/>
    <w:p w14:paraId="50F1C5D1" w14:textId="77777777" w:rsidR="00F90BDC" w:rsidRDefault="00F90BDC">
      <w:r xmlns:w="http://schemas.openxmlformats.org/wordprocessingml/2006/main">
        <w:t xml:space="preserve">1. Kolosiyawa 3:5-10</w:t>
      </w:r>
    </w:p>
    <w:p w14:paraId="663EC528" w14:textId="77777777" w:rsidR="00F90BDC" w:rsidRDefault="00F90BDC"/>
    <w:p w14:paraId="111E6E65" w14:textId="77777777" w:rsidR="00F90BDC" w:rsidRDefault="00F90BDC">
      <w:r xmlns:w="http://schemas.openxmlformats.org/wordprocessingml/2006/main">
        <w:t xml:space="preserve">2. Galatiyawa 5:16-26</w:t>
      </w:r>
    </w:p>
    <w:p w14:paraId="577DCA85" w14:textId="77777777" w:rsidR="00F90BDC" w:rsidRDefault="00F90BDC"/>
    <w:p w14:paraId="0FCF2224" w14:textId="77777777" w:rsidR="00F90BDC" w:rsidRDefault="00F90BDC">
      <w:r xmlns:w="http://schemas.openxmlformats.org/wordprocessingml/2006/main">
        <w:t xml:space="preserve">Romawa 8:5 Gama waɗanda suke bisa ga halin mutuntaka suna tunanin al’amuran jiki; amma waɗanda suke bin Ruhu al'amuran Ruhu ne.</w:t>
      </w:r>
    </w:p>
    <w:p w14:paraId="185D800B" w14:textId="77777777" w:rsidR="00F90BDC" w:rsidRDefault="00F90BDC"/>
    <w:p w14:paraId="5605EBFA" w14:textId="77777777" w:rsidR="00F90BDC" w:rsidRDefault="00F90BDC">
      <w:r xmlns:w="http://schemas.openxmlformats.org/wordprocessingml/2006/main">
        <w:t xml:space="preserve">Mutanen da halinsu na zunubi ke sarrafa su sun mai da hankali ga sha’awoyi na duniya, yayin da waɗanda </w:t>
      </w:r>
      <w:r xmlns:w="http://schemas.openxmlformats.org/wordprocessingml/2006/main">
        <w:lastRenderedPageBreak xmlns:w="http://schemas.openxmlformats.org/wordprocessingml/2006/main"/>
      </w:r>
      <w:r xmlns:w="http://schemas.openxmlformats.org/wordprocessingml/2006/main">
        <w:t xml:space="preserve">Ruhu yake ja-gora suna mai da hankali ga abubuwa na ruhaniya.</w:t>
      </w:r>
    </w:p>
    <w:p w14:paraId="3C3AC8B0" w14:textId="77777777" w:rsidR="00F90BDC" w:rsidRDefault="00F90BDC"/>
    <w:p w14:paraId="3631CCDF" w14:textId="77777777" w:rsidR="00F90BDC" w:rsidRDefault="00F90BDC">
      <w:r xmlns:w="http://schemas.openxmlformats.org/wordprocessingml/2006/main">
        <w:t xml:space="preserve">1. Sabunta Tunaninmu: Nazarin Romawa 8:5</w:t>
      </w:r>
    </w:p>
    <w:p w14:paraId="2F8D650C" w14:textId="77777777" w:rsidR="00F90BDC" w:rsidRDefault="00F90BDC"/>
    <w:p w14:paraId="5E6A55A0" w14:textId="77777777" w:rsidR="00F90BDC" w:rsidRDefault="00F90BDC">
      <w:r xmlns:w="http://schemas.openxmlformats.org/wordprocessingml/2006/main">
        <w:t xml:space="preserve">2. Abubuwan Da Suka Fi Muhimmanci: Tunani Akan Ruhu da Nama</w:t>
      </w:r>
    </w:p>
    <w:p w14:paraId="3063B3EB" w14:textId="77777777" w:rsidR="00F90BDC" w:rsidRDefault="00F90BDC"/>
    <w:p w14:paraId="7BF9FB36" w14:textId="77777777" w:rsidR="00F90BDC" w:rsidRDefault="00F90BDC">
      <w:r xmlns:w="http://schemas.openxmlformats.org/wordprocessingml/2006/main">
        <w:t xml:space="preserve">1. Kolosiyawa 3:2 – “Ku mai da hankalinku ga abubuwan da ke bisa, ba ga abubuwan da ke cikin duniya ba.”</w:t>
      </w:r>
    </w:p>
    <w:p w14:paraId="40273357" w14:textId="77777777" w:rsidR="00F90BDC" w:rsidRDefault="00F90BDC"/>
    <w:p w14:paraId="3AE959A9" w14:textId="77777777" w:rsidR="00F90BDC" w:rsidRDefault="00F90BDC">
      <w:r xmlns:w="http://schemas.openxmlformats.org/wordprocessingml/2006/main">
        <w:t xml:space="preserve">2. Matta 16:26 – “Don me mutum yake samu idan ya sami dukan duniya, ya rasa ransa?”</w:t>
      </w:r>
    </w:p>
    <w:p w14:paraId="2521860F" w14:textId="77777777" w:rsidR="00F90BDC" w:rsidRDefault="00F90BDC"/>
    <w:p w14:paraId="1220A2E0" w14:textId="77777777" w:rsidR="00F90BDC" w:rsidRDefault="00F90BDC">
      <w:r xmlns:w="http://schemas.openxmlformats.org/wordprocessingml/2006/main">
        <w:t xml:space="preserve">Romawa 8:6 Gama tunanin jiki mutuwa ne; amma yin tunani a ruhaniya rai ne da salama.</w:t>
      </w:r>
    </w:p>
    <w:p w14:paraId="09153269" w14:textId="77777777" w:rsidR="00F90BDC" w:rsidRDefault="00F90BDC"/>
    <w:p w14:paraId="0D3BA11E" w14:textId="77777777" w:rsidR="00F90BDC" w:rsidRDefault="00F90BDC">
      <w:r xmlns:w="http://schemas.openxmlformats.org/wordprocessingml/2006/main">
        <w:t xml:space="preserve">Nassin yana jaddada mahimmancin samun tunani na ruhaniya, sabanin na jiki, don samun rayuwa da salama.</w:t>
      </w:r>
    </w:p>
    <w:p w14:paraId="43A0AD80" w14:textId="77777777" w:rsidR="00F90BDC" w:rsidRDefault="00F90BDC"/>
    <w:p w14:paraId="062CEAC9" w14:textId="77777777" w:rsidR="00F90BDC" w:rsidRDefault="00F90BDC">
      <w:r xmlns:w="http://schemas.openxmlformats.org/wordprocessingml/2006/main">
        <w:t xml:space="preserve">1. Gano Rayuwa da Zaman Lafiya Ta Hannun Ruhaniya</w:t>
      </w:r>
    </w:p>
    <w:p w14:paraId="0437C7FC" w14:textId="77777777" w:rsidR="00F90BDC" w:rsidRDefault="00F90BDC"/>
    <w:p w14:paraId="6AFFD367" w14:textId="77777777" w:rsidR="00F90BDC" w:rsidRDefault="00F90BDC">
      <w:r xmlns:w="http://schemas.openxmlformats.org/wordprocessingml/2006/main">
        <w:t xml:space="preserve">2. Fahimtar Bambancin Tsakanin Jiki da Ruhaniya</w:t>
      </w:r>
    </w:p>
    <w:p w14:paraId="735E13D8" w14:textId="77777777" w:rsidR="00F90BDC" w:rsidRDefault="00F90BDC"/>
    <w:p w14:paraId="7B2C485D" w14:textId="77777777" w:rsidR="00F90BDC" w:rsidRDefault="00F90BDC">
      <w:r xmlns:w="http://schemas.openxmlformats.org/wordprocessingml/2006/main">
        <w:t xml:space="preserve">1. Kolosiyawa 3:2 – Ku mai da hankali kan abubuwan da ke bisa, ba ga abubuwan da ke duniya ba.</w:t>
      </w:r>
    </w:p>
    <w:p w14:paraId="6CE12493" w14:textId="77777777" w:rsidR="00F90BDC" w:rsidRDefault="00F90BDC"/>
    <w:p w14:paraId="144500EF" w14:textId="77777777" w:rsidR="00F90BDC" w:rsidRDefault="00F90BDC">
      <w:r xmlns:w="http://schemas.openxmlformats.org/wordprocessingml/2006/main">
        <w:t xml:space="preserve">2. Romawa 12:2 - Kada ku zama kamar duniya, amma ku sāke ta wurin sabunta hankalinku.</w:t>
      </w:r>
    </w:p>
    <w:p w14:paraId="36418919" w14:textId="77777777" w:rsidR="00F90BDC" w:rsidRDefault="00F90BDC"/>
    <w:p w14:paraId="0B35475F" w14:textId="77777777" w:rsidR="00F90BDC" w:rsidRDefault="00F90BDC">
      <w:r xmlns:w="http://schemas.openxmlformats.org/wordprocessingml/2006/main">
        <w:t xml:space="preserve">Romawa 8:7 Domin tunanin jiki ƙiyayya ne ga Allah: gama ba ya bin shari’ar Allah, ba kuwa za a iya yi ba.</w:t>
      </w:r>
    </w:p>
    <w:p w14:paraId="15FFBF56" w14:textId="77777777" w:rsidR="00F90BDC" w:rsidRDefault="00F90BDC"/>
    <w:p w14:paraId="0F5C0616" w14:textId="77777777" w:rsidR="00F90BDC" w:rsidRDefault="00F90BDC">
      <w:r xmlns:w="http://schemas.openxmlformats.org/wordprocessingml/2006/main">
        <w:t xml:space="preserve">Hankalin jiki yana saɓani da Allah kuma ba zai taɓa kasancewa ƙarƙashin dokar Allah ba.</w:t>
      </w:r>
    </w:p>
    <w:p w14:paraId="5862242D" w14:textId="77777777" w:rsidR="00F90BDC" w:rsidRDefault="00F90BDC"/>
    <w:p w14:paraId="4812B64D" w14:textId="77777777" w:rsidR="00F90BDC" w:rsidRDefault="00F90BDC">
      <w:r xmlns:w="http://schemas.openxmlformats.org/wordprocessingml/2006/main">
        <w:t xml:space="preserve">1: Dole ne mu mika nufin mu ga Allah, mu nemi yin biyayya ga shari'arsa domin neman kusanci gare shi.</w:t>
      </w:r>
    </w:p>
    <w:p w14:paraId="10E88DA7" w14:textId="77777777" w:rsidR="00F90BDC" w:rsidRDefault="00F90BDC"/>
    <w:p w14:paraId="448F05CD" w14:textId="77777777" w:rsidR="00F90BDC" w:rsidRDefault="00F90BDC">
      <w:r xmlns:w="http://schemas.openxmlformats.org/wordprocessingml/2006/main">
        <w:t xml:space="preserve">2: Kada mu yarda sha’awoyin jiki su ruɗe kanmu, a maimakon haka mu yi ƙoƙari mu mai da hankali ga Allah da hanyoyinsa.</w:t>
      </w:r>
    </w:p>
    <w:p w14:paraId="3DDE63E9" w14:textId="77777777" w:rsidR="00F90BDC" w:rsidRDefault="00F90BDC"/>
    <w:p w14:paraId="17ABC4B4" w14:textId="77777777" w:rsidR="00F90BDC" w:rsidRDefault="00F90BDC">
      <w:r xmlns:w="http://schemas.openxmlformats.org/wordprocessingml/2006/main">
        <w:t xml:space="preserve">1: Filibiyawa 4: 8, "A ƙarshe, 'yan'uwa, duk abin da yake na gaskiya, kowane irin abu mai daraja, kowane irin abu mai adalci, kowane irin abu mai tsarki, kowane irin abu mai kyau, duk abin da yake na ƙauna, duk abin da yake abin yabo, in da wani fifiko, idan akwai abin da ya isa yabo. ku yi tunani a kan waɗannan abubuwa."</w:t>
      </w:r>
    </w:p>
    <w:p w14:paraId="33A5E5D0" w14:textId="77777777" w:rsidR="00F90BDC" w:rsidRDefault="00F90BDC"/>
    <w:p w14:paraId="7E6E2DC8" w14:textId="77777777" w:rsidR="00F90BDC" w:rsidRDefault="00F90BDC">
      <w:r xmlns:w="http://schemas.openxmlformats.org/wordprocessingml/2006/main">
        <w:t xml:space="preserve">2: Kolosiyawa 3:2, “Ku mai da hankalinku ga abubuwan da ke bisa, ba ga abubuwan da ke cikin duniya ba.</w:t>
      </w:r>
    </w:p>
    <w:p w14:paraId="63DF4DF6" w14:textId="77777777" w:rsidR="00F90BDC" w:rsidRDefault="00F90BDC"/>
    <w:p w14:paraId="08BEBD66" w14:textId="77777777" w:rsidR="00F90BDC" w:rsidRDefault="00F90BDC">
      <w:r xmlns:w="http://schemas.openxmlformats.org/wordprocessingml/2006/main">
        <w:t xml:space="preserve">Romawa 8:8 Don haka waɗanda suke cikin jiki ba za su iya faranta wa Allah rai ba.</w:t>
      </w:r>
    </w:p>
    <w:p w14:paraId="18749C2B" w14:textId="77777777" w:rsidR="00F90BDC" w:rsidRDefault="00F90BDC"/>
    <w:p w14:paraId="4C97D43E" w14:textId="77777777" w:rsidR="00F90BDC" w:rsidRDefault="00F90BDC">
      <w:r xmlns:w="http://schemas.openxmlformats.org/wordprocessingml/2006/main">
        <w:t xml:space="preserve">Waɗanda suke rayuwa bisa ga sha’awoyin jiki ba za su faranta wa Allah rai ba.</w:t>
      </w:r>
    </w:p>
    <w:p w14:paraId="77B63852" w14:textId="77777777" w:rsidR="00F90BDC" w:rsidRDefault="00F90BDC"/>
    <w:p w14:paraId="249B8DEA" w14:textId="77777777" w:rsidR="00F90BDC" w:rsidRDefault="00F90BDC">
      <w:r xmlns:w="http://schemas.openxmlformats.org/wordprocessingml/2006/main">
        <w:t xml:space="preserve">1. Jiki Da Ruhu: Yadda Za A Yi Rayuwa Mai Farantawa Ga Allah</w:t>
      </w:r>
    </w:p>
    <w:p w14:paraId="7EA001AD" w14:textId="77777777" w:rsidR="00F90BDC" w:rsidRDefault="00F90BDC"/>
    <w:p w14:paraId="5B6D487A" w14:textId="77777777" w:rsidR="00F90BDC" w:rsidRDefault="00F90BDC">
      <w:r xmlns:w="http://schemas.openxmlformats.org/wordprocessingml/2006/main">
        <w:t xml:space="preserve">2. Ikon Rahamar Allah: Yadda Ake Cin Nama</w:t>
      </w:r>
    </w:p>
    <w:p w14:paraId="0A824944" w14:textId="77777777" w:rsidR="00F90BDC" w:rsidRDefault="00F90BDC"/>
    <w:p w14:paraId="43415A1E" w14:textId="77777777" w:rsidR="00F90BDC" w:rsidRDefault="00F90BDC">
      <w:r xmlns:w="http://schemas.openxmlformats.org/wordprocessingml/2006/main">
        <w:t xml:space="preserve">1. Galatiyawa 5:16-17 – “To, wannan ina faɗa, ku yi tafiya cikin Ruhu, ba kuwa za ku cika sha’awa ta jiki ba. ɗayan ga ɗayan: domin kada ku aikata abin da kuke so.</w:t>
      </w:r>
    </w:p>
    <w:p w14:paraId="3D2B1561" w14:textId="77777777" w:rsidR="00F90BDC" w:rsidRDefault="00F90BDC"/>
    <w:p w14:paraId="38DFF3F8" w14:textId="77777777" w:rsidR="00F90BDC" w:rsidRDefault="00F90BDC">
      <w:r xmlns:w="http://schemas.openxmlformats.org/wordprocessingml/2006/main">
        <w:t xml:space="preserve">2. 1 Yohanna 2:15-17 – “Kada ku ƙaunaci duniya, ko abubuwan da ke cikin duniya. Idan kowa yana ƙaunar duniya </w:t>
      </w:r>
      <w:r xmlns:w="http://schemas.openxmlformats.org/wordprocessingml/2006/main">
        <w:lastRenderedPageBreak xmlns:w="http://schemas.openxmlformats.org/wordprocessingml/2006/main"/>
      </w:r>
      <w:r xmlns:w="http://schemas.openxmlformats.org/wordprocessingml/2006/main">
        <w:t xml:space="preserve">, ƙaunar Uba ba ta cikinsa. Sha'awar jiki, da sha'awar idanu, da girman kai, ba na Uba ba ne, na duniya ne, duniya kuwa tana shuɗewa, da sha'awarta, amma mai aikata nufin Allah. ya dawwama har abada."</w:t>
      </w:r>
    </w:p>
    <w:p w14:paraId="029F40BF" w14:textId="77777777" w:rsidR="00F90BDC" w:rsidRDefault="00F90BDC"/>
    <w:p w14:paraId="32839616" w14:textId="77777777" w:rsidR="00F90BDC" w:rsidRDefault="00F90BDC">
      <w:r xmlns:w="http://schemas.openxmlformats.org/wordprocessingml/2006/main">
        <w:t xml:space="preserve">Romawa 8:9 Amma ba ku cikin jiki, amma cikin Ruhu, in har Ruhun Allah yana zaune a cikinku. To, in kowa ba shi da Ruhun Almasihu, ba nasa ba ne.</w:t>
      </w:r>
    </w:p>
    <w:p w14:paraId="7D219465" w14:textId="77777777" w:rsidR="00F90BDC" w:rsidRDefault="00F90BDC"/>
    <w:p w14:paraId="0C46E5B3" w14:textId="77777777" w:rsidR="00F90BDC" w:rsidRDefault="00F90BDC">
      <w:r xmlns:w="http://schemas.openxmlformats.org/wordprocessingml/2006/main">
        <w:t xml:space="preserve">Ruhun Allah yana zaune cikin masu bi, kuma waɗanda ba su da Ruhun Kristi ba na Kristi ba ne.</w:t>
      </w:r>
    </w:p>
    <w:p w14:paraId="16E6B303" w14:textId="77777777" w:rsidR="00F90BDC" w:rsidRDefault="00F90BDC"/>
    <w:p w14:paraId="2B6E294C" w14:textId="77777777" w:rsidR="00F90BDC" w:rsidRDefault="00F90BDC">
      <w:r xmlns:w="http://schemas.openxmlformats.org/wordprocessingml/2006/main">
        <w:t xml:space="preserve">1. Ruhun Allah - Tafiya Kusa da Allah</w:t>
      </w:r>
    </w:p>
    <w:p w14:paraId="3C330CB8" w14:textId="77777777" w:rsidR="00F90BDC" w:rsidRDefault="00F90BDC"/>
    <w:p w14:paraId="0D7BCCF5" w14:textId="77777777" w:rsidR="00F90BDC" w:rsidRDefault="00F90BDC">
      <w:r xmlns:w="http://schemas.openxmlformats.org/wordprocessingml/2006/main">
        <w:t xml:space="preserve">2. Wajabcin Ruhun Kristi - Cika Alkawarinmu da Allah</w:t>
      </w:r>
    </w:p>
    <w:p w14:paraId="61728BDF" w14:textId="77777777" w:rsidR="00F90BDC" w:rsidRDefault="00F90BDC"/>
    <w:p w14:paraId="026CE50C" w14:textId="77777777" w:rsidR="00F90BDC" w:rsidRDefault="00F90BDC">
      <w:r xmlns:w="http://schemas.openxmlformats.org/wordprocessingml/2006/main">
        <w:t xml:space="preserve">1. 1 Korinthiyawa 6:19-20 – “Ba ku sani ba jikinku haikalin Ruhu Mai Tsarki ne a cikinku, wanda kuke da shi daga wurin Allah? Ba naku ba ne, gama an saye ku da farashi. Don haka ku yi tasbihi a jikinku.”</w:t>
      </w:r>
    </w:p>
    <w:p w14:paraId="269BBA94" w14:textId="77777777" w:rsidR="00F90BDC" w:rsidRDefault="00F90BDC"/>
    <w:p w14:paraId="3F51829B" w14:textId="77777777" w:rsidR="00F90BDC" w:rsidRDefault="00F90BDC">
      <w:r xmlns:w="http://schemas.openxmlformats.org/wordprocessingml/2006/main">
        <w:t xml:space="preserve">2. Yohanna 14:16-17 – “Zan kuma roƙi Uban, shi kuma zai ba ku wani Mai-taimako, domin ya kasance tare da ku har abada, wato Ruhun gaskiya, wanda duniya ba za ta iya karba ba, domin ba ta ganinsa, ba ta kuma sani ba. shi. Kun san shi, gama yana zaune tare da ku, zai kuma kasance a cikinku.”</w:t>
      </w:r>
    </w:p>
    <w:p w14:paraId="350C3FB0" w14:textId="77777777" w:rsidR="00F90BDC" w:rsidRDefault="00F90BDC"/>
    <w:p w14:paraId="31F41270" w14:textId="77777777" w:rsidR="00F90BDC" w:rsidRDefault="00F90BDC">
      <w:r xmlns:w="http://schemas.openxmlformats.org/wordprocessingml/2006/main">
        <w:t xml:space="preserve">Romawa 8:10 Idan kuma Almasihu na cikinku, jiki matacce ne saboda zunubi; amma Ruhu rai ne saboda adalci.</w:t>
      </w:r>
    </w:p>
    <w:p w14:paraId="7B7421CF" w14:textId="77777777" w:rsidR="00F90BDC" w:rsidRDefault="00F90BDC"/>
    <w:p w14:paraId="3141FB36" w14:textId="77777777" w:rsidR="00F90BDC" w:rsidRDefault="00F90BDC">
      <w:r xmlns:w="http://schemas.openxmlformats.org/wordprocessingml/2006/main">
        <w:t xml:space="preserve">Kasancewar Almasihu a cikinmu yana sa mu rayu cikin ruhu saboda adalci duk da jiki ya mutu saboda zunubi.</w:t>
      </w:r>
    </w:p>
    <w:p w14:paraId="4B4F0794" w14:textId="77777777" w:rsidR="00F90BDC" w:rsidRDefault="00F90BDC"/>
    <w:p w14:paraId="31E2A51D" w14:textId="77777777" w:rsidR="00F90BDC" w:rsidRDefault="00F90BDC">
      <w:r xmlns:w="http://schemas.openxmlformats.org/wordprocessingml/2006/main">
        <w:t xml:space="preserve">1. Ikon Ruhu Mai Tsarki a cikin Rayuwarmu</w:t>
      </w:r>
    </w:p>
    <w:p w14:paraId="5EE51609" w14:textId="77777777" w:rsidR="00F90BDC" w:rsidRDefault="00F90BDC"/>
    <w:p w14:paraId="158B4292" w14:textId="77777777" w:rsidR="00F90BDC" w:rsidRDefault="00F90BDC">
      <w:r xmlns:w="http://schemas.openxmlformats.org/wordprocessingml/2006/main">
        <w:t xml:space="preserve">2. Cin Nasara Zunubi Ta Hanyar Adalci</w:t>
      </w:r>
    </w:p>
    <w:p w14:paraId="1A8592B7" w14:textId="77777777" w:rsidR="00F90BDC" w:rsidRDefault="00F90BDC"/>
    <w:p w14:paraId="115A2863" w14:textId="77777777" w:rsidR="00F90BDC" w:rsidRDefault="00F90BDC">
      <w:r xmlns:w="http://schemas.openxmlformats.org/wordprocessingml/2006/main">
        <w:t xml:space="preserve">1. Romawa 8:10</w:t>
      </w:r>
    </w:p>
    <w:p w14:paraId="4ACC1064" w14:textId="77777777" w:rsidR="00F90BDC" w:rsidRDefault="00F90BDC"/>
    <w:p w14:paraId="119DAF89" w14:textId="77777777" w:rsidR="00F90BDC" w:rsidRDefault="00F90BDC">
      <w:r xmlns:w="http://schemas.openxmlformats.org/wordprocessingml/2006/main">
        <w:t xml:space="preserve">2. Yohanna 3:16-17 – Gama Allah ya yi ƙaunar duniya har ya ba da makaɗaicin Ɗansa, domin duk wanda ya gaskata da shi kada ya lalace, amma ya sami rai madawwami. Domin Allah bai aiko Ɗansa duniya domin ya yi wa duniya hukunci ba, amma domin ya ceci duniya ta wurinsa.</w:t>
      </w:r>
    </w:p>
    <w:p w14:paraId="6963E120" w14:textId="77777777" w:rsidR="00F90BDC" w:rsidRDefault="00F90BDC"/>
    <w:p w14:paraId="37C077F8" w14:textId="77777777" w:rsidR="00F90BDC" w:rsidRDefault="00F90BDC">
      <w:r xmlns:w="http://schemas.openxmlformats.org/wordprocessingml/2006/main">
        <w:t xml:space="preserve">Romawa 8:11 Amma idan Ruhun wanda ya ta da Yesu daga matattu yana zaune a cikinku, wanda ya ta da Almasihu daga matattu kuma zai rayar da jikunanku masu mutuwa ta wurin Ruhunsa da yake zaune a cikinku.</w:t>
      </w:r>
    </w:p>
    <w:p w14:paraId="6DC73BC9" w14:textId="77777777" w:rsidR="00F90BDC" w:rsidRDefault="00F90BDC"/>
    <w:p w14:paraId="0F4D6DEE" w14:textId="77777777" w:rsidR="00F90BDC" w:rsidRDefault="00F90BDC">
      <w:r xmlns:w="http://schemas.openxmlformats.org/wordprocessingml/2006/main">
        <w:t xml:space="preserve">Ruhun Allah wanda ya ta da Yesu daga matattu yana zaune a cikinmu kuma zai ba da rai ga jikunanmu masu mutuwa.</w:t>
      </w:r>
    </w:p>
    <w:p w14:paraId="287F0A1F" w14:textId="77777777" w:rsidR="00F90BDC" w:rsidRDefault="00F90BDC"/>
    <w:p w14:paraId="2CB405C1" w14:textId="77777777" w:rsidR="00F90BDC" w:rsidRDefault="00F90BDC">
      <w:r xmlns:w="http://schemas.openxmlformats.org/wordprocessingml/2006/main">
        <w:t xml:space="preserve">1. Ikon Allah A Cikinmu: Yadda Ruhun Allah Ya Tashi Yesu Daga Matattu Kuma Zai Iya Rayar Da Mu.</w:t>
      </w:r>
    </w:p>
    <w:p w14:paraId="114D8353" w14:textId="77777777" w:rsidR="00F90BDC" w:rsidRDefault="00F90BDC"/>
    <w:p w14:paraId="65B3C232" w14:textId="77777777" w:rsidR="00F90BDC" w:rsidRDefault="00F90BDC">
      <w:r xmlns:w="http://schemas.openxmlformats.org/wordprocessingml/2006/main">
        <w:t xml:space="preserve">2. Fuskantar tashin matattu: Haɗawa da Ruhun Allah don karɓar Rai</w:t>
      </w:r>
    </w:p>
    <w:p w14:paraId="3C2DD719" w14:textId="77777777" w:rsidR="00F90BDC" w:rsidRDefault="00F90BDC"/>
    <w:p w14:paraId="45A1B93E" w14:textId="77777777" w:rsidR="00F90BDC" w:rsidRDefault="00F90BDC">
      <w:r xmlns:w="http://schemas.openxmlformats.org/wordprocessingml/2006/main">
        <w:t xml:space="preserve">1. Yohanna 11:25-26 – Yesu ya ce mata, “Ni ne tashin matattu, ni ne rai. Duk wanda ya gaskata da ni, ko ya mutu, zai rayu, kuma duk wanda yake raye, yana kuma gaskata ni, ba zai mutu ba har abada.</w:t>
      </w:r>
    </w:p>
    <w:p w14:paraId="684C4D39" w14:textId="77777777" w:rsidR="00F90BDC" w:rsidRDefault="00F90BDC"/>
    <w:p w14:paraId="523B6B68" w14:textId="77777777" w:rsidR="00F90BDC" w:rsidRDefault="00F90BDC">
      <w:r xmlns:w="http://schemas.openxmlformats.org/wordprocessingml/2006/main">
        <w:t xml:space="preserve">2. Afisawa 3:16-17 – Domin bisa ga yalwar ɗaukakarsa ya ba ku ƙarfin ƙarfi ta wurin Ruhunsa a cikin ruhinku, domin Almasihu ya zauna a cikin zukatanku ta wurin bangaskiya.</w:t>
      </w:r>
    </w:p>
    <w:p w14:paraId="4C945D9B" w14:textId="77777777" w:rsidR="00F90BDC" w:rsidRDefault="00F90BDC"/>
    <w:p w14:paraId="72D7E191" w14:textId="77777777" w:rsidR="00F90BDC" w:rsidRDefault="00F90BDC">
      <w:r xmlns:w="http://schemas.openxmlformats.org/wordprocessingml/2006/main">
        <w:t xml:space="preserve">Romawa 8:12 Saboda haka, ’yan’uwa, ba mu bin halin mutuntaka ba, mu yi rayuwa bisa ga halin mutuntaka.</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 kira mu mu yi rayuwa a hanyar da ba ta dace da sha’awoyin jiki ba.</w:t>
      </w:r>
    </w:p>
    <w:p w14:paraId="0A15992E" w14:textId="77777777" w:rsidR="00F90BDC" w:rsidRDefault="00F90BDC"/>
    <w:p w14:paraId="79A23161" w14:textId="77777777" w:rsidR="00F90BDC" w:rsidRDefault="00F90BDC">
      <w:r xmlns:w="http://schemas.openxmlformats.org/wordprocessingml/2006/main">
        <w:t xml:space="preserve">1. "Rayuwa Da Jiki: Biyan Hanyoyin Allah"</w:t>
      </w:r>
    </w:p>
    <w:p w14:paraId="5E4D54DE" w14:textId="77777777" w:rsidR="00F90BDC" w:rsidRDefault="00F90BDC"/>
    <w:p w14:paraId="57BDA196" w14:textId="77777777" w:rsidR="00F90BDC" w:rsidRDefault="00F90BDC">
      <w:r xmlns:w="http://schemas.openxmlformats.org/wordprocessingml/2006/main">
        <w:t xml:space="preserve">2. "Bashi Da Muke Bishi: Bautawa Allah Ta Rayuwar Mu"</w:t>
      </w:r>
    </w:p>
    <w:p w14:paraId="20ECE8A3" w14:textId="77777777" w:rsidR="00F90BDC" w:rsidRDefault="00F90BDC"/>
    <w:p w14:paraId="3BA57355" w14:textId="77777777" w:rsidR="00F90BDC" w:rsidRDefault="00F90BDC">
      <w:r xmlns:w="http://schemas.openxmlformats.org/wordprocessingml/2006/main">
        <w:t xml:space="preserve">1. Galatiyawa 5:16-26 - Tunawa da gwagwarmaya tsakanin sha’awoyin jiki da sha’awoyin Ruhu.</w:t>
      </w:r>
    </w:p>
    <w:p w14:paraId="55464D9B" w14:textId="77777777" w:rsidR="00F90BDC" w:rsidRDefault="00F90BDC"/>
    <w:p w14:paraId="051C2953" w14:textId="77777777" w:rsidR="00F90BDC" w:rsidRDefault="00F90BDC">
      <w:r xmlns:w="http://schemas.openxmlformats.org/wordprocessingml/2006/main">
        <w:t xml:space="preserve">2. Kolosiyawa 3:1-17 – Kira na kashe sha’awoyin jiki, mu yi rayuwa ta tsarkaka.</w:t>
      </w:r>
    </w:p>
    <w:p w14:paraId="246A0BDA" w14:textId="77777777" w:rsidR="00F90BDC" w:rsidRDefault="00F90BDC"/>
    <w:p w14:paraId="1355749A" w14:textId="77777777" w:rsidR="00F90BDC" w:rsidRDefault="00F90BDC">
      <w:r xmlns:w="http://schemas.openxmlformats.org/wordprocessingml/2006/main">
        <w:t xml:space="preserve">Romawa 8:13 Gama idan kuna rayuwa bisa ga halin mutuntaka, za ku mutu: amma idan ta wurin Ruhu kuke kashe ayyukan jiki, za ku rayu.</w:t>
      </w:r>
    </w:p>
    <w:p w14:paraId="5066F995" w14:textId="77777777" w:rsidR="00F90BDC" w:rsidRDefault="00F90BDC"/>
    <w:p w14:paraId="1981A777" w14:textId="77777777" w:rsidR="00F90BDC" w:rsidRDefault="00F90BDC">
      <w:r xmlns:w="http://schemas.openxmlformats.org/wordprocessingml/2006/main">
        <w:t xml:space="preserve">Wannan nassi yana tunatar da mu cewa zaɓen da muka yi yana da sakamako kuma yin rayuwa bisa ga Ruhun Allah zai kawo rai, yayin da rayuwa bisa ga sha’awoyin jiki zai kawo mutuwa.</w:t>
      </w:r>
    </w:p>
    <w:p w14:paraId="1E024E02" w14:textId="77777777" w:rsidR="00F90BDC" w:rsidRDefault="00F90BDC"/>
    <w:p w14:paraId="59776B08" w14:textId="77777777" w:rsidR="00F90BDC" w:rsidRDefault="00F90BDC">
      <w:r xmlns:w="http://schemas.openxmlformats.org/wordprocessingml/2006/main">
        <w:t xml:space="preserve">1. Zaɓuɓɓukan da Muke Yi: Sakamakon Rayuwa bisa ga Jiki</w:t>
      </w:r>
    </w:p>
    <w:p w14:paraId="5551F69C" w14:textId="77777777" w:rsidR="00F90BDC" w:rsidRDefault="00F90BDC"/>
    <w:p w14:paraId="446E9D4E" w14:textId="77777777" w:rsidR="00F90BDC" w:rsidRDefault="00F90BDC">
      <w:r xmlns:w="http://schemas.openxmlformats.org/wordprocessingml/2006/main">
        <w:t xml:space="preserve">2. Ikon Ruhu: Zabar Rai Sama da Mutuwa</w:t>
      </w:r>
    </w:p>
    <w:p w14:paraId="6295A2FC" w14:textId="77777777" w:rsidR="00F90BDC" w:rsidRDefault="00F90BDC"/>
    <w:p w14:paraId="219A7BBC" w14:textId="77777777" w:rsidR="00F90BDC" w:rsidRDefault="00F90BDC">
      <w:r xmlns:w="http://schemas.openxmlformats.org/wordprocessingml/2006/main">
        <w:t xml:space="preserve">1. Galatiyawa 5:19-21 - Yanzu ayyukan jiki a bayyane yake: fasikanci, ƙazanta, sha'awa, bautar gumaka, sihiri, ƙiyayya, husuma, kishi, fushi, kishiyoyi, husuma, rarraba, hassada, buguwa, shashanci. , da abubuwa kamar haka. Ina faɗa muku, kamar yadda na faɗa muku a baya, cewa masu yin irin waɗannan abubuwa ba za su gaji Mulkin Allah ba.</w:t>
      </w:r>
    </w:p>
    <w:p w14:paraId="3E899B23" w14:textId="77777777" w:rsidR="00F90BDC" w:rsidRDefault="00F90BDC"/>
    <w:p w14:paraId="40115E43" w14:textId="77777777" w:rsidR="00F90BDC" w:rsidRDefault="00F90BDC">
      <w:r xmlns:w="http://schemas.openxmlformats.org/wordprocessingml/2006/main">
        <w:t xml:space="preserve">2. Matta 6:24 – Ba mai iya bauta wa iyayengiji biyu; gama ko dai ya ƙi ɗaya, ya ƙaunaci ɗayan, ko kuwa ya yi biyayya ga ɗayan, ya raina ɗayan. Ba za ku iya bauta wa Allah da mammon ba.</w:t>
      </w:r>
    </w:p>
    <w:p w14:paraId="755A144B" w14:textId="77777777" w:rsidR="00F90BDC" w:rsidRDefault="00F90BDC"/>
    <w:p w14:paraId="1BC966ED" w14:textId="77777777" w:rsidR="00F90BDC" w:rsidRDefault="00F90BDC">
      <w:r xmlns:w="http://schemas.openxmlformats.org/wordprocessingml/2006/main">
        <w:t xml:space="preserve">Romawa 8:14 Domin duk waɗanda Ruhun Allah yake bishe su, su ’ya’yan Allah ne.</w:t>
      </w:r>
    </w:p>
    <w:p w14:paraId="187E584F" w14:textId="77777777" w:rsidR="00F90BDC" w:rsidRDefault="00F90BDC"/>
    <w:p w14:paraId="420E89BE" w14:textId="77777777" w:rsidR="00F90BDC" w:rsidRDefault="00F90BDC">
      <w:r xmlns:w="http://schemas.openxmlformats.org/wordprocessingml/2006/main">
        <w:t xml:space="preserve">Ruhun Allah yana jagorantar masu bi su zama 'ya'yan Allah.</w:t>
      </w:r>
    </w:p>
    <w:p w14:paraId="42C71CF5" w14:textId="77777777" w:rsidR="00F90BDC" w:rsidRDefault="00F90BDC"/>
    <w:p w14:paraId="6BAEC229" w14:textId="77777777" w:rsidR="00F90BDC" w:rsidRDefault="00F90BDC">
      <w:r xmlns:w="http://schemas.openxmlformats.org/wordprocessingml/2006/main">
        <w:t xml:space="preserve">1: Bari Ruhun Allah ya jagorance ku don ku zama ɗan Allah.</w:t>
      </w:r>
    </w:p>
    <w:p w14:paraId="2A5B92F6" w14:textId="77777777" w:rsidR="00F90BDC" w:rsidRDefault="00F90BDC"/>
    <w:p w14:paraId="1621A8C8" w14:textId="77777777" w:rsidR="00F90BDC" w:rsidRDefault="00F90BDC">
      <w:r xmlns:w="http://schemas.openxmlformats.org/wordprocessingml/2006/main">
        <w:t xml:space="preserve">2: Ku bi ruhin Allah ku zama da ko ‘yar Allah.</w:t>
      </w:r>
    </w:p>
    <w:p w14:paraId="2454CA17" w14:textId="77777777" w:rsidR="00F90BDC" w:rsidRDefault="00F90BDC"/>
    <w:p w14:paraId="63D98821" w14:textId="77777777" w:rsidR="00F90BDC" w:rsidRDefault="00F90BDC">
      <w:r xmlns:w="http://schemas.openxmlformats.org/wordprocessingml/2006/main">
        <w:t xml:space="preserve">1: Galatiyawa 4: 6-7 "Kuma da yake ku 'ya'ya ne, Allah ya aiko da Ruhun Ɗansa a cikin zukatanmu, yana kuka, "Abba! Don haka kai ba bawa ba ne, amma ɗa ne, in kuwa ɗa ne, magada ne ta wurin Allah.”</w:t>
      </w:r>
    </w:p>
    <w:p w14:paraId="2B484789" w14:textId="77777777" w:rsidR="00F90BDC" w:rsidRDefault="00F90BDC"/>
    <w:p w14:paraId="0EED1BAE" w14:textId="77777777" w:rsidR="00F90BDC" w:rsidRDefault="00F90BDC">
      <w:r xmlns:w="http://schemas.openxmlformats.org/wordprocessingml/2006/main">
        <w:t xml:space="preserve">2: John 1: 12-13 "Amma ga duk waɗanda suka karɓe shi, waɗanda suka gaskata da sunansa, ya ba da ikon zama 'ya'yan Allah, waɗanda aka haifa ba ta jini ba, ba kuwa daga nufin jiki ba, ko kuwa na son rai. nufin mutum, amma na Allah."</w:t>
      </w:r>
    </w:p>
    <w:p w14:paraId="394B8B92" w14:textId="77777777" w:rsidR="00F90BDC" w:rsidRDefault="00F90BDC"/>
    <w:p w14:paraId="22364412" w14:textId="77777777" w:rsidR="00F90BDC" w:rsidRDefault="00F90BDC">
      <w:r xmlns:w="http://schemas.openxmlformats.org/wordprocessingml/2006/main">
        <w:t xml:space="preserve">Romawa 8:15 Gama ba ku karɓi ruhun bautar da zai sāke jin tsoro ba. amma kun karɓi Ruhun reno, wanda muke kira, Abba, Uba.</w:t>
      </w:r>
    </w:p>
    <w:p w14:paraId="16DE2CD3" w14:textId="77777777" w:rsidR="00F90BDC" w:rsidRDefault="00F90BDC"/>
    <w:p w14:paraId="646A5CAA" w14:textId="77777777" w:rsidR="00F90BDC" w:rsidRDefault="00F90BDC">
      <w:r xmlns:w="http://schemas.openxmlformats.org/wordprocessingml/2006/main">
        <w:t xml:space="preserve">Kiristoci sun sami Ruhun reno, wanda ya ba su damar kiran Allah “Abba, Uba”.</w:t>
      </w:r>
    </w:p>
    <w:p w14:paraId="5F71C092" w14:textId="77777777" w:rsidR="00F90BDC" w:rsidRDefault="00F90BDC"/>
    <w:p w14:paraId="29F58093" w14:textId="77777777" w:rsidR="00F90BDC" w:rsidRDefault="00F90BDC">
      <w:r xmlns:w="http://schemas.openxmlformats.org/wordprocessingml/2006/main">
        <w:t xml:space="preserve">1. Ta’aziyyar Tallafawa: Yadda Ruhun ɗauka yake Canja Dangantakarmu da Allah</w:t>
      </w:r>
    </w:p>
    <w:p w14:paraId="4A525195" w14:textId="77777777" w:rsidR="00F90BDC" w:rsidRDefault="00F90BDC"/>
    <w:p w14:paraId="53109439" w14:textId="77777777" w:rsidR="00F90BDC" w:rsidRDefault="00F90BDC">
      <w:r xmlns:w="http://schemas.openxmlformats.org/wordprocessingml/2006/main">
        <w:t xml:space="preserve">2. Kada Ku ji tsoro: ƙin Ruhin ɗaurin kurkuku da rungumar Ruhun ɗauka</w:t>
      </w:r>
    </w:p>
    <w:p w14:paraId="3E133968" w14:textId="77777777" w:rsidR="00F90BDC" w:rsidRDefault="00F90BDC"/>
    <w:p w14:paraId="028E1770" w14:textId="77777777" w:rsidR="00F90BDC" w:rsidRDefault="00F90BDC">
      <w:r xmlns:w="http://schemas.openxmlformats.org/wordprocessingml/2006/main">
        <w:t xml:space="preserve">1. Galatiyawa 4:4-7 – Amma da cikar zamani ya yi, Allah ya aiko da Ɗansa, haifaffe ta mace, </w:t>
      </w:r>
      <w:r xmlns:w="http://schemas.openxmlformats.org/wordprocessingml/2006/main">
        <w:lastRenderedPageBreak xmlns:w="http://schemas.openxmlformats.org/wordprocessingml/2006/main"/>
      </w:r>
      <w:r xmlns:w="http://schemas.openxmlformats.org/wordprocessingml/2006/main">
        <w:t xml:space="preserve">haifaffen Shari’a, 5 domin ya fanshi waɗanda suke ƙarƙashin shari’a, domin mu sami ɗaukaka kamar 'ya'ya maza. 6 Da yake ku ʼyaʼya ne, Allah ya aiko da Ruhun Ɗansa a cikin zukatanmu, yana cewa, “Abba! Baba!" 7 Don haka kai ba bawa ba ne, amma ɗa ne, in kuwa ɗa ne, magada ne ta wurin Allah.</w:t>
      </w:r>
    </w:p>
    <w:p w14:paraId="2025D032" w14:textId="77777777" w:rsidR="00F90BDC" w:rsidRDefault="00F90BDC"/>
    <w:p w14:paraId="65B0E3F5" w14:textId="77777777" w:rsidR="00F90BDC" w:rsidRDefault="00F90BDC">
      <w:r xmlns:w="http://schemas.openxmlformats.org/wordprocessingml/2006/main">
        <w:t xml:space="preserve">2. Afisawa 1:5 – Ya riga ya ƙaddara mu mu zama ’ya’ya ta wurin Yesu Almasihu bisa ga nufinsa.</w:t>
      </w:r>
    </w:p>
    <w:p w14:paraId="4E261E05" w14:textId="77777777" w:rsidR="00F90BDC" w:rsidRDefault="00F90BDC"/>
    <w:p w14:paraId="275A94DD" w14:textId="77777777" w:rsidR="00F90BDC" w:rsidRDefault="00F90BDC">
      <w:r xmlns:w="http://schemas.openxmlformats.org/wordprocessingml/2006/main">
        <w:t xml:space="preserve">Romawa 8:16 Ruhu da kansa yana shaida tare da ruhunmu, cewa mu ’ya’yan Allah ne.</w:t>
      </w:r>
    </w:p>
    <w:p w14:paraId="590D9D1A" w14:textId="77777777" w:rsidR="00F90BDC" w:rsidRDefault="00F90BDC"/>
    <w:p w14:paraId="7A50DED6" w14:textId="77777777" w:rsidR="00F90BDC" w:rsidRDefault="00F90BDC">
      <w:r xmlns:w="http://schemas.openxmlformats.org/wordprocessingml/2006/main">
        <w:t xml:space="preserve">Ruhun Allah yana shaida cewa masu bi 'ya'yan Allah ne.</w:t>
      </w:r>
    </w:p>
    <w:p w14:paraId="0B81A345" w14:textId="77777777" w:rsidR="00F90BDC" w:rsidRDefault="00F90BDC"/>
    <w:p w14:paraId="0761345C" w14:textId="77777777" w:rsidR="00F90BDC" w:rsidRDefault="00F90BDC">
      <w:r xmlns:w="http://schemas.openxmlformats.org/wordprocessingml/2006/main">
        <w:t xml:space="preserve">1. Shaida Mu 'Ya'yan Allah</w:t>
      </w:r>
    </w:p>
    <w:p w14:paraId="372259EE" w14:textId="77777777" w:rsidR="00F90BDC" w:rsidRDefault="00F90BDC"/>
    <w:p w14:paraId="3BE0D541" w14:textId="77777777" w:rsidR="00F90BDC" w:rsidRDefault="00F90BDC">
      <w:r xmlns:w="http://schemas.openxmlformats.org/wordprocessingml/2006/main">
        <w:t xml:space="preserve">2. Ikon Ruhu da Tsayuwar Mu Cikin Iyalin Allah</w:t>
      </w:r>
    </w:p>
    <w:p w14:paraId="3B61F7A1" w14:textId="77777777" w:rsidR="00F90BDC" w:rsidRDefault="00F90BDC"/>
    <w:p w14:paraId="3865AD3C" w14:textId="77777777" w:rsidR="00F90BDC" w:rsidRDefault="00F90BDC">
      <w:r xmlns:w="http://schemas.openxmlformats.org/wordprocessingml/2006/main">
        <w:t xml:space="preserve">1. Galatiyawa 4: 6-7 - "Kuma da yake ku 'ya'ya ne, Allah ya aiko da Ruhun Ɗansa a cikin zukatanmu, yana kuka, "Abba! Don haka kai ba bawa ba ne, amma ɗa ne, in kuwa ɗa ne, magada ne ta wurin Allah.”</w:t>
      </w:r>
    </w:p>
    <w:p w14:paraId="2FB3B728" w14:textId="77777777" w:rsidR="00F90BDC" w:rsidRDefault="00F90BDC"/>
    <w:p w14:paraId="1C8643A3" w14:textId="77777777" w:rsidR="00F90BDC" w:rsidRDefault="00F90BDC">
      <w:r xmlns:w="http://schemas.openxmlformats.org/wordprocessingml/2006/main">
        <w:t xml:space="preserve">2. Yohanna 1:12-13 – “Amma ga dukan waɗanda suka karɓe shi, waɗanda suka gaskata da sunansa, ya ba da ikon zama ’ya’yan Allah, waɗanda aka haifa, ba ta jini ba, ba kuwa daga nufin jiki ba, ko kuwa na nufin jiki. nufin mutum, amma na Allah."</w:t>
      </w:r>
    </w:p>
    <w:p w14:paraId="65DD9057" w14:textId="77777777" w:rsidR="00F90BDC" w:rsidRDefault="00F90BDC"/>
    <w:p w14:paraId="7FF7486C" w14:textId="77777777" w:rsidR="00F90BDC" w:rsidRDefault="00F90BDC">
      <w:r xmlns:w="http://schemas.openxmlformats.org/wordprocessingml/2006/main">
        <w:t xml:space="preserve">Romawa 8:17 In kuwa ‘ya’ya ne, magada ne; magada Allah, abokan gādo tare da Kristi; idan haka ne mu sha wahala tare da shi, domin mu ma a ɗaukaka tare.</w:t>
      </w:r>
    </w:p>
    <w:p w14:paraId="4CA249E0" w14:textId="77777777" w:rsidR="00F90BDC" w:rsidRDefault="00F90BDC"/>
    <w:p w14:paraId="08F8ECEC" w14:textId="77777777" w:rsidR="00F90BDC" w:rsidRDefault="00F90BDC">
      <w:r xmlns:w="http://schemas.openxmlformats.org/wordprocessingml/2006/main">
        <w:t xml:space="preserve">Masu ba da gaskiya ga Kristi magada ne na Allah kuma abokan gādo tare da Kristi, kuma idan sun yarda su sha wahala tare da shi, za a kuma ɗaukaka su tare.</w:t>
      </w:r>
    </w:p>
    <w:p w14:paraId="50A5C558" w14:textId="77777777" w:rsidR="00F90BDC" w:rsidRDefault="00F90BDC"/>
    <w:p w14:paraId="02908FDF" w14:textId="77777777" w:rsidR="00F90BDC" w:rsidRDefault="00F90BDC">
      <w:r xmlns:w="http://schemas.openxmlformats.org/wordprocessingml/2006/main">
        <w:t xml:space="preserve">1. Alkawarin ɗaukaka: Fuskantar ɗaukakar Allah cikin haɗin kai tare da Kristi</w:t>
      </w:r>
    </w:p>
    <w:p w14:paraId="7EEC1BC0" w14:textId="77777777" w:rsidR="00F90BDC" w:rsidRDefault="00F90BDC"/>
    <w:p w14:paraId="42F1885E" w14:textId="77777777" w:rsidR="00F90BDC" w:rsidRDefault="00F90BDC">
      <w:r xmlns:w="http://schemas.openxmlformats.org/wordprocessingml/2006/main">
        <w:t xml:space="preserve">2. Wahala tare da Kristi: Hanyar Zama Magaji tare da Shi</w:t>
      </w:r>
    </w:p>
    <w:p w14:paraId="4709530B" w14:textId="77777777" w:rsidR="00F90BDC" w:rsidRDefault="00F90BDC"/>
    <w:p w14:paraId="4BC39F1E" w14:textId="77777777" w:rsidR="00F90BDC" w:rsidRDefault="00F90BDC">
      <w:r xmlns:w="http://schemas.openxmlformats.org/wordprocessingml/2006/main">
        <w:t xml:space="preserve">1. Galatiyawa 3:26-29 – Domin ku duka ’ya’yan Allah ne ta wurin bangaskiya ga Almasihu Yesu. Domin da yawa daga cikin ku da aka yi wa baftisma cikin Almasihu, kun yafa Almasihu. Ba Bayahude ko Hellenanci, ba bawa ko ƴantacce, ba namiji ko mace: gama ku duka ɗaya kuke cikin Almasihu Yesu. In kuwa ku na Almasihu ne, to, ku zuriyar Ibrahim ne, magada ne bisa ga alkawarin.</w:t>
      </w:r>
    </w:p>
    <w:p w14:paraId="2ABC1EBC" w14:textId="77777777" w:rsidR="00F90BDC" w:rsidRDefault="00F90BDC"/>
    <w:p w14:paraId="0DF3EE2A" w14:textId="77777777" w:rsidR="00F90BDC" w:rsidRDefault="00F90BDC">
      <w:r xmlns:w="http://schemas.openxmlformats.org/wordprocessingml/2006/main">
        <w:t xml:space="preserve">2. Afisawa 1:3-5 – Albarka ta tabbata ga Allah Uban Ubangijinmu Yesu Kiristi, wanda ya albarkace mu da dukan albarku ta ruhaniya a cikin sammai cikin Kristi: Kamar yadda ya zabe mu a cikinsa tun kafin kafuwar duniya. domin mu zama masu tsarki marasa zargi a gabansa cikin ƙauna: da ya riga ya ƙaddara mu ga ’ya’ya ta wurin Yesu Almasihu ga kansa, bisa ga nufinsa mai kyau.</w:t>
      </w:r>
    </w:p>
    <w:p w14:paraId="620468E5" w14:textId="77777777" w:rsidR="00F90BDC" w:rsidRDefault="00F90BDC"/>
    <w:p w14:paraId="5E38F667" w14:textId="77777777" w:rsidR="00F90BDC" w:rsidRDefault="00F90BDC">
      <w:r xmlns:w="http://schemas.openxmlformats.org/wordprocessingml/2006/main">
        <w:t xml:space="preserve">Romawa 8:18 Gama ina lissafta wahalolin wannan zamani ba su isa a kwatanta su da ɗaukakar da za a bayyana a cikinmu ba.</w:t>
      </w:r>
    </w:p>
    <w:p w14:paraId="4A51A5C2" w14:textId="77777777" w:rsidR="00F90BDC" w:rsidRDefault="00F90BDC"/>
    <w:p w14:paraId="3950E33C" w14:textId="77777777" w:rsidR="00F90BDC" w:rsidRDefault="00F90BDC">
      <w:r xmlns:w="http://schemas.openxmlformats.org/wordprocessingml/2006/main">
        <w:t xml:space="preserve">Wahalolin da ake sha a yanzu ba su misaltuwa da ɗaukakar da za a bayyana.</w:t>
      </w:r>
    </w:p>
    <w:p w14:paraId="6F2A53E1" w14:textId="77777777" w:rsidR="00F90BDC" w:rsidRDefault="00F90BDC"/>
    <w:p w14:paraId="45E0CBD5" w14:textId="77777777" w:rsidR="00F90BDC" w:rsidRDefault="00F90BDC">
      <w:r xmlns:w="http://schemas.openxmlformats.org/wordprocessingml/2006/main">
        <w:t xml:space="preserve">1: Dole ne mu sa ido ga daukakar da za ta zo mana duk da wahalhalun da muke fuskanta a halin yanzu.</w:t>
      </w:r>
    </w:p>
    <w:p w14:paraId="5BF89633" w14:textId="77777777" w:rsidR="00F90BDC" w:rsidRDefault="00F90BDC"/>
    <w:p w14:paraId="6AA70AFA" w14:textId="77777777" w:rsidR="00F90BDC" w:rsidRDefault="00F90BDC">
      <w:r xmlns:w="http://schemas.openxmlformats.org/wordprocessingml/2006/main">
        <w:t xml:space="preserve">2: Yayin da muke fuskantar gwaji da wahala a wannan rayuwar, dole ne mu mai da hankalinmu ga ladar ɗaukaka da ke jiranmu a nan gaba.</w:t>
      </w:r>
    </w:p>
    <w:p w14:paraId="255CFA9B" w14:textId="77777777" w:rsidR="00F90BDC" w:rsidRDefault="00F90BDC"/>
    <w:p w14:paraId="7B06C15B" w14:textId="77777777" w:rsidR="00F90BDC" w:rsidRDefault="00F90BDC">
      <w:r xmlns:w="http://schemas.openxmlformats.org/wordprocessingml/2006/main">
        <w:t xml:space="preserve">Romawa 5: 3-5 - Ba haka kawai ba, amma kuma muna alfahari da shan wuyanmu, domin mun sani wahala tana haifar da jimiri; juriya, hali; da hali, bege.</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Ibraniyawa 11:1 - Yanzu bangaskiya dogara ga abin da muke bege ne, tabbacin abin da ba mu gani ba.</w:t>
      </w:r>
    </w:p>
    <w:p w14:paraId="471476A8" w14:textId="77777777" w:rsidR="00F90BDC" w:rsidRDefault="00F90BDC"/>
    <w:p w14:paraId="7718D595" w14:textId="77777777" w:rsidR="00F90BDC" w:rsidRDefault="00F90BDC">
      <w:r xmlns:w="http://schemas.openxmlformats.org/wordprocessingml/2006/main">
        <w:t xml:space="preserve">Romawa 8:19 Gama ƙwazo na talikai yana jiran bayyanuwar ‘ya’yan Allah.</w:t>
      </w:r>
    </w:p>
    <w:p w14:paraId="0EC6AB12" w14:textId="77777777" w:rsidR="00F90BDC" w:rsidRDefault="00F90BDC"/>
    <w:p w14:paraId="769D816A" w14:textId="77777777" w:rsidR="00F90BDC" w:rsidRDefault="00F90BDC">
      <w:r xmlns:w="http://schemas.openxmlformats.org/wordprocessingml/2006/main">
        <w:t xml:space="preserve">Halittu tana jiran bayyanar 'ya'yan Allah.</w:t>
      </w:r>
    </w:p>
    <w:p w14:paraId="137AC256" w14:textId="77777777" w:rsidR="00F90BDC" w:rsidRDefault="00F90BDC"/>
    <w:p w14:paraId="677E1669" w14:textId="77777777" w:rsidR="00F90BDC" w:rsidRDefault="00F90BDC">
      <w:r xmlns:w="http://schemas.openxmlformats.org/wordprocessingml/2006/main">
        <w:t xml:space="preserve">1. Fatan Masu Jiran</w:t>
      </w:r>
    </w:p>
    <w:p w14:paraId="6B2EAAAF" w14:textId="77777777" w:rsidR="00F90BDC" w:rsidRDefault="00F90BDC"/>
    <w:p w14:paraId="7856F508" w14:textId="77777777" w:rsidR="00F90BDC" w:rsidRDefault="00F90BDC">
      <w:r xmlns:w="http://schemas.openxmlformats.org/wordprocessingml/2006/main">
        <w:t xml:space="preserve">2. Amintattun Fatan 'Ya'yan Allah</w:t>
      </w:r>
    </w:p>
    <w:p w14:paraId="3B031EAE" w14:textId="77777777" w:rsidR="00F90BDC" w:rsidRDefault="00F90BDC"/>
    <w:p w14:paraId="01BCCCE9" w14:textId="77777777" w:rsidR="00F90BDC" w:rsidRDefault="00F90BDC">
      <w:r xmlns:w="http://schemas.openxmlformats.org/wordprocessingml/2006/main">
        <w:t xml:space="preserve">1. Ishaya 40:31 - Amma waɗanda suka dogara ga Ubangiji za su sabunta ƙarfinsu; Za su hau da fikafikai kamar gaggafa; Za su gudu, ba za su gaji ba; Za su yi tafiya, ba za su gaji ba.</w:t>
      </w:r>
    </w:p>
    <w:p w14:paraId="430DB600" w14:textId="77777777" w:rsidR="00F90BDC" w:rsidRDefault="00F90BDC"/>
    <w:p w14:paraId="000BF00E" w14:textId="77777777" w:rsidR="00F90BDC" w:rsidRDefault="00F90BDC">
      <w:r xmlns:w="http://schemas.openxmlformats.org/wordprocessingml/2006/main">
        <w:t xml:space="preserve">2. Habakkuk 2:3 - Gama har yanzu wahayin na wani ƙayyadadden lokaci ne, amma a ƙarshe zai yi magana, ba zai yi ƙarya ba: ko ya daɗe, jira shi; domin lalle za ta zo, ba za ta dakata ba.</w:t>
      </w:r>
    </w:p>
    <w:p w14:paraId="6504E93A" w14:textId="77777777" w:rsidR="00F90BDC" w:rsidRDefault="00F90BDC"/>
    <w:p w14:paraId="0874535B" w14:textId="77777777" w:rsidR="00F90BDC" w:rsidRDefault="00F90BDC">
      <w:r xmlns:w="http://schemas.openxmlformats.org/wordprocessingml/2006/main">
        <w:t xml:space="preserve">Romawa 8:20 Gama talikai an yi zaman banza ne, ba da son rai ba, sai dai ta wurin wanda ya saurara da bege.</w:t>
      </w:r>
    </w:p>
    <w:p w14:paraId="71AE7FC8" w14:textId="77777777" w:rsidR="00F90BDC" w:rsidRDefault="00F90BDC"/>
    <w:p w14:paraId="4E68FE90" w14:textId="77777777" w:rsidR="00F90BDC" w:rsidRDefault="00F90BDC">
      <w:r xmlns:w="http://schemas.openxmlformats.org/wordprocessingml/2006/main">
        <w:t xml:space="preserve">Halittar ta kasance ta zama marar amfani da Allah da bege.</w:t>
      </w:r>
    </w:p>
    <w:p w14:paraId="2CFAAB29" w14:textId="77777777" w:rsidR="00F90BDC" w:rsidRDefault="00F90BDC"/>
    <w:p w14:paraId="27851D5C" w14:textId="77777777" w:rsidR="00F90BDC" w:rsidRDefault="00F90BDC">
      <w:r xmlns:w="http://schemas.openxmlformats.org/wordprocessingml/2006/main">
        <w:t xml:space="preserve">1. Fatan Allah duk da kuncin rayuwa</w:t>
      </w:r>
    </w:p>
    <w:p w14:paraId="38C4279E" w14:textId="77777777" w:rsidR="00F90BDC" w:rsidRDefault="00F90BDC"/>
    <w:p w14:paraId="5830A007" w14:textId="77777777" w:rsidR="00F90BDC" w:rsidRDefault="00F90BDC">
      <w:r xmlns:w="http://schemas.openxmlformats.org/wordprocessingml/2006/main">
        <w:t xml:space="preserve">2. Gane ikon Allah koda a lokuta masu wahala</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Makoki 3:22-23 - "Daga cikin jinƙan Ubangiji ne ba mu ƙare ba, domin jinƙansa ba ya ƙarewa. Sabbi ne kowace safiya: amincinka mai girma ne."</w:t>
      </w:r>
    </w:p>
    <w:p w14:paraId="3D373D85" w14:textId="77777777" w:rsidR="00F90BDC" w:rsidRDefault="00F90BDC"/>
    <w:p w14:paraId="0B3FEED6" w14:textId="77777777" w:rsidR="00F90BDC" w:rsidRDefault="00F90BDC">
      <w:r xmlns:w="http://schemas.openxmlformats.org/wordprocessingml/2006/main">
        <w:t xml:space="preserve">2. Ishaya 43:2 - "Sa'ad da kuka bi ta cikin ruwaye, zan kasance tare da ku, kuma ta cikin koguna, ba za su mamaye ku ba, sa'ad da kuka bi ta cikin wuta, ba za ku ƙone ba, harshen wuta kuma ba zai ƙone ba. akan ku."</w:t>
      </w:r>
    </w:p>
    <w:p w14:paraId="2EBA4137" w14:textId="77777777" w:rsidR="00F90BDC" w:rsidRDefault="00F90BDC"/>
    <w:p w14:paraId="3A649AAC" w14:textId="77777777" w:rsidR="00F90BDC" w:rsidRDefault="00F90BDC">
      <w:r xmlns:w="http://schemas.openxmlformats.org/wordprocessingml/2006/main">
        <w:t xml:space="preserve">Romawa 8:21 Domin ita kanta halitta ma za a kuɓuta daga bautar ɓatanci zuwa ’yancin ɗaukakar ’ya’yan Allah.</w:t>
      </w:r>
    </w:p>
    <w:p w14:paraId="408E7B19" w14:textId="77777777" w:rsidR="00F90BDC" w:rsidRDefault="00F90BDC"/>
    <w:p w14:paraId="351533EB" w14:textId="77777777" w:rsidR="00F90BDC" w:rsidRDefault="00F90BDC">
      <w:r xmlns:w="http://schemas.openxmlformats.org/wordprocessingml/2006/main">
        <w:t xml:space="preserve">Za a ’yantar da halitta daga kangin cin hanci da rashawa zuwa cikin ’yancin ɗaukaka na ’ya’yan Allah.</w:t>
      </w:r>
    </w:p>
    <w:p w14:paraId="09757CF1" w14:textId="77777777" w:rsidR="00F90BDC" w:rsidRDefault="00F90BDC"/>
    <w:p w14:paraId="7B46D05C" w14:textId="77777777" w:rsidR="00F90BDC" w:rsidRDefault="00F90BDC">
      <w:r xmlns:w="http://schemas.openxmlformats.org/wordprocessingml/2006/main">
        <w:t xml:space="preserve">1. 'Yancin 'Ya'yan Allah Mai Girma</w:t>
      </w:r>
    </w:p>
    <w:p w14:paraId="66B45D12" w14:textId="77777777" w:rsidR="00F90BDC" w:rsidRDefault="00F90BDC"/>
    <w:p w14:paraId="30635AED" w14:textId="77777777" w:rsidR="00F90BDC" w:rsidRDefault="00F90BDC">
      <w:r xmlns:w="http://schemas.openxmlformats.org/wordprocessingml/2006/main">
        <w:t xml:space="preserve">2. An kwatowa daga kangin cin hanci da rashawa</w:t>
      </w:r>
    </w:p>
    <w:p w14:paraId="6EA3F256" w14:textId="77777777" w:rsidR="00F90BDC" w:rsidRDefault="00F90BDC"/>
    <w:p w14:paraId="2294CEF2" w14:textId="77777777" w:rsidR="00F90BDC" w:rsidRDefault="00F90BDC">
      <w:r xmlns:w="http://schemas.openxmlformats.org/wordprocessingml/2006/main">
        <w:t xml:space="preserve">1. Galatiyawa 5:1 – Saboda haka ku dage cikin ’yanci da Kristi ya ‘yanta mu da shi.</w:t>
      </w:r>
    </w:p>
    <w:p w14:paraId="41D3DD93" w14:textId="77777777" w:rsidR="00F90BDC" w:rsidRDefault="00F90BDC"/>
    <w:p w14:paraId="77E82B10" w14:textId="77777777" w:rsidR="00F90BDC" w:rsidRDefault="00F90BDC">
      <w:r xmlns:w="http://schemas.openxmlformats.org/wordprocessingml/2006/main">
        <w:t xml:space="preserve">2. 2 Korinthiyawa 3:17 – Yanzu Ubangiji shi ne Ruhu: kuma inda Ruhun Ubangiji yake, akwai ’yanci.</w:t>
      </w:r>
    </w:p>
    <w:p w14:paraId="20C8FCC6" w14:textId="77777777" w:rsidR="00F90BDC" w:rsidRDefault="00F90BDC"/>
    <w:p w14:paraId="59960A6D" w14:textId="77777777" w:rsidR="00F90BDC" w:rsidRDefault="00F90BDC">
      <w:r xmlns:w="http://schemas.openxmlformats.org/wordprocessingml/2006/main">
        <w:t xml:space="preserve">Romawa 8:22 Gama mun sani dukan talikai suna nishi suna haihuwa tare har yanzu.</w:t>
      </w:r>
    </w:p>
    <w:p w14:paraId="6C1AD0E9" w14:textId="77777777" w:rsidR="00F90BDC" w:rsidRDefault="00F90BDC"/>
    <w:p w14:paraId="5BCD6843" w14:textId="77777777" w:rsidR="00F90BDC" w:rsidRDefault="00F90BDC">
      <w:r xmlns:w="http://schemas.openxmlformats.org/wordprocessingml/2006/main">
        <w:t xml:space="preserve">Halittu tana cikin yanayi na wahala da zafi tun farkon zamani.</w:t>
      </w:r>
    </w:p>
    <w:p w14:paraId="7225C8A6" w14:textId="77777777" w:rsidR="00F90BDC" w:rsidRDefault="00F90BDC"/>
    <w:p w14:paraId="2E8F813E" w14:textId="77777777" w:rsidR="00F90BDC" w:rsidRDefault="00F90BDC">
      <w:r xmlns:w="http://schemas.openxmlformats.org/wordprocessingml/2006/main">
        <w:t xml:space="preserve">1. "Nishin Halitta: Yadda Ciwo Yake Siffata Ra'ayinmu"</w:t>
      </w:r>
    </w:p>
    <w:p w14:paraId="525DE198" w14:textId="77777777" w:rsidR="00F90BDC" w:rsidRDefault="00F90BDC"/>
    <w:p w14:paraId="76A4554A" w14:textId="77777777" w:rsidR="00F90BDC" w:rsidRDefault="00F90BDC">
      <w:r xmlns:w="http://schemas.openxmlformats.org/wordprocessingml/2006/main">
        <w:t xml:space="preserve">2. "Begen Wahala: Ikon Juriya"</w:t>
      </w:r>
    </w:p>
    <w:p w14:paraId="1968E641" w14:textId="77777777" w:rsidR="00F90BDC" w:rsidRDefault="00F90BDC"/>
    <w:p w14:paraId="68561484" w14:textId="77777777" w:rsidR="00F90BDC" w:rsidRDefault="00F90BDC">
      <w:r xmlns:w="http://schemas.openxmlformats.org/wordprocessingml/2006/main">
        <w:t xml:space="preserve">1. Ishaya 55:8: “Gama tunanina ba tunaninku ba ne, al’amuranku kuma ba al’amurana ba ne, in ji Ubangiji.”</w:t>
      </w:r>
    </w:p>
    <w:p w14:paraId="495E020A" w14:textId="77777777" w:rsidR="00F90BDC" w:rsidRDefault="00F90BDC"/>
    <w:p w14:paraId="36811DAA" w14:textId="77777777" w:rsidR="00F90BDC" w:rsidRDefault="00F90BDC">
      <w:r xmlns:w="http://schemas.openxmlformats.org/wordprocessingml/2006/main">
        <w:t xml:space="preserve">2. 2 Korinthiyawa 4:16-18: “Don haka ba mu karai ba. Ko da yake namu na waje yana lalacewa, abin da muke ciki kullum yana sabuntawa. Domin wannan ƙunci mai sauƙi na ɗan lokaci yana shirya mana madawwamin ma'auni na ɗaukaka fiye da kowane kwatanci, kamar yadda ba mu dubi abubuwan da ake gani ba amma ga abubuwan da ba a gani. Gama abubuwan da ake gani na dawwama ne, amma abubuwan da ba a ganuwa madawwama ne.”</w:t>
      </w:r>
    </w:p>
    <w:p w14:paraId="125BC90B" w14:textId="77777777" w:rsidR="00F90BDC" w:rsidRDefault="00F90BDC"/>
    <w:p w14:paraId="663C6D02" w14:textId="77777777" w:rsidR="00F90BDC" w:rsidRDefault="00F90BDC">
      <w:r xmlns:w="http://schemas.openxmlformats.org/wordprocessingml/2006/main">
        <w:t xml:space="preserve">Romawa 8:23 Ba su kaɗai ba, amma kanmu ma, waɗanda suke da nunan fari na Ruhu, mu da kanmu ma na nishi a cikin kanmu, muna jiran ɗaukakar fansa ta jikinmu.</w:t>
      </w:r>
    </w:p>
    <w:p w14:paraId="372EC08A" w14:textId="77777777" w:rsidR="00F90BDC" w:rsidRDefault="00F90BDC"/>
    <w:p w14:paraId="179D4DAB" w14:textId="77777777" w:rsidR="00F90BDC" w:rsidRDefault="00F90BDC">
      <w:r xmlns:w="http://schemas.openxmlformats.org/wordprocessingml/2006/main">
        <w:t xml:space="preserve">Kiristoci suna nishi da tsammanin fansar jikinsu, wanda wani bangare ne na shirin Allah na ɗaukaka.</w:t>
      </w:r>
    </w:p>
    <w:p w14:paraId="08B9634E" w14:textId="77777777" w:rsidR="00F90BDC" w:rsidRDefault="00F90BDC"/>
    <w:p w14:paraId="4B235411" w14:textId="77777777" w:rsidR="00F90BDC" w:rsidRDefault="00F90BDC">
      <w:r xmlns:w="http://schemas.openxmlformats.org/wordprocessingml/2006/main">
        <w:t xml:space="preserve">1. Nishin Waliyai: Koyan Jiran Ubangiji</w:t>
      </w:r>
    </w:p>
    <w:p w14:paraId="255CFAE0" w14:textId="77777777" w:rsidR="00F90BDC" w:rsidRDefault="00F90BDC"/>
    <w:p w14:paraId="7B113006" w14:textId="77777777" w:rsidR="00F90BDC" w:rsidRDefault="00F90BDC">
      <w:r xmlns:w="http://schemas.openxmlformats.org/wordprocessingml/2006/main">
        <w:t xml:space="preserve">2. Fansar Jikin Mu: Fatanmu da Tabbacin Rai Madawwami</w:t>
      </w:r>
    </w:p>
    <w:p w14:paraId="5D6C4F6A" w14:textId="77777777" w:rsidR="00F90BDC" w:rsidRDefault="00F90BDC"/>
    <w:p w14:paraId="1F2F6B74" w14:textId="77777777" w:rsidR="00F90BDC" w:rsidRDefault="00F90BDC">
      <w:r xmlns:w="http://schemas.openxmlformats.org/wordprocessingml/2006/main">
        <w:t xml:space="preserve">1. Romawa 8:18-25</w:t>
      </w:r>
    </w:p>
    <w:p w14:paraId="793A01BA" w14:textId="77777777" w:rsidR="00F90BDC" w:rsidRDefault="00F90BDC"/>
    <w:p w14:paraId="41612C70" w14:textId="77777777" w:rsidR="00F90BDC" w:rsidRDefault="00F90BDC">
      <w:r xmlns:w="http://schemas.openxmlformats.org/wordprocessingml/2006/main">
        <w:t xml:space="preserve">2. Ishaya 40:31</w:t>
      </w:r>
    </w:p>
    <w:p w14:paraId="47F2A5DF" w14:textId="77777777" w:rsidR="00F90BDC" w:rsidRDefault="00F90BDC"/>
    <w:p w14:paraId="42D2260B" w14:textId="77777777" w:rsidR="00F90BDC" w:rsidRDefault="00F90BDC">
      <w:r xmlns:w="http://schemas.openxmlformats.org/wordprocessingml/2006/main">
        <w:t xml:space="preserve">Romawa 8:24 Gama an cece mu ta wurin bege: amma begen abin da ake gani ba bege ba ne.</w:t>
      </w:r>
    </w:p>
    <w:p w14:paraId="130A3928" w14:textId="77777777" w:rsidR="00F90BDC" w:rsidRDefault="00F90BDC"/>
    <w:p w14:paraId="0A3F801D" w14:textId="77777777" w:rsidR="00F90BDC" w:rsidRDefault="00F90BDC">
      <w:r xmlns:w="http://schemas.openxmlformats.org/wordprocessingml/2006/main">
        <w:t xml:space="preserve">An cece mu ta wurin bege, wanda ba a bayyane yake ba, don me har yanzu muke begen abin da ba za mu iya gani ba?</w:t>
      </w:r>
    </w:p>
    <w:p w14:paraId="41227E13" w14:textId="77777777" w:rsidR="00F90BDC" w:rsidRDefault="00F90BDC"/>
    <w:p w14:paraId="634B78D1" w14:textId="77777777" w:rsidR="00F90BDC" w:rsidRDefault="00F90BDC">
      <w:r xmlns:w="http://schemas.openxmlformats.org/wordprocessingml/2006/main">
        <w:t xml:space="preserve">1. Ikon Bege: Abin da ake nufi da Imani da gaibu</w:t>
      </w:r>
    </w:p>
    <w:p w14:paraId="6166C290" w14:textId="77777777" w:rsidR="00F90BDC" w:rsidRDefault="00F90BDC"/>
    <w:p w14:paraId="3E4309F2" w14:textId="77777777" w:rsidR="00F90BDC" w:rsidRDefault="00F90BDC">
      <w:r xmlns:w="http://schemas.openxmlformats.org/wordprocessingml/2006/main">
        <w:t xml:space="preserve">2. Yadda Ake Daure Da Imani Koda Bamu Ga Sakamakonsa ba</w:t>
      </w:r>
    </w:p>
    <w:p w14:paraId="2CE15784" w14:textId="77777777" w:rsidR="00F90BDC" w:rsidRDefault="00F90BDC"/>
    <w:p w14:paraId="5BE72B2F" w14:textId="77777777" w:rsidR="00F90BDC" w:rsidRDefault="00F90BDC">
      <w:r xmlns:w="http://schemas.openxmlformats.org/wordprocessingml/2006/main">
        <w:t xml:space="preserve">1. Ibraniyawa 11:1 – “Gaskiya kuwa ita ce ainihin abubuwan da ake bege, shaidar abubuwan da ba a gani ba.”</w:t>
      </w:r>
    </w:p>
    <w:p w14:paraId="4E7087CF" w14:textId="77777777" w:rsidR="00F90BDC" w:rsidRDefault="00F90BDC"/>
    <w:p w14:paraId="4E16F2F4" w14:textId="77777777" w:rsidR="00F90BDC" w:rsidRDefault="00F90BDC">
      <w:r xmlns:w="http://schemas.openxmlformats.org/wordprocessingml/2006/main">
        <w:t xml:space="preserve">2. Irmiya 29:11 - “Gama na san shirye-shiryen da nake da su a gare ku,” in ji Ubangiji, “shiri na wadata ku, ba don in cutar da ku ba, shirin ba ku bege da makoma.”</w:t>
      </w:r>
    </w:p>
    <w:p w14:paraId="617363EA" w14:textId="77777777" w:rsidR="00F90BDC" w:rsidRDefault="00F90BDC"/>
    <w:p w14:paraId="22CCE9B7" w14:textId="77777777" w:rsidR="00F90BDC" w:rsidRDefault="00F90BDC">
      <w:r xmlns:w="http://schemas.openxmlformats.org/wordprocessingml/2006/main">
        <w:t xml:space="preserve">Romawa 8:25 Amma in muna sa zuciya ga abin da ba mu gani ba, to, da haƙuri muke jira.</w:t>
      </w:r>
    </w:p>
    <w:p w14:paraId="2A2EE5ED" w14:textId="77777777" w:rsidR="00F90BDC" w:rsidRDefault="00F90BDC"/>
    <w:p w14:paraId="643783C5" w14:textId="77777777" w:rsidR="00F90BDC" w:rsidRDefault="00F90BDC">
      <w:r xmlns:w="http://schemas.openxmlformats.org/wordprocessingml/2006/main">
        <w:t xml:space="preserve">An nemi mu yi haƙuri da fatan abin da ba za mu iya gani ba.</w:t>
      </w:r>
    </w:p>
    <w:p w14:paraId="40C71221" w14:textId="77777777" w:rsidR="00F90BDC" w:rsidRDefault="00F90BDC"/>
    <w:p w14:paraId="300F559B" w14:textId="77777777" w:rsidR="00F90BDC" w:rsidRDefault="00F90BDC">
      <w:r xmlns:w="http://schemas.openxmlformats.org/wordprocessingml/2006/main">
        <w:t xml:space="preserve">1. Hakuri Nagarta ce: Jira da bege</w:t>
      </w:r>
    </w:p>
    <w:p w14:paraId="5753D813" w14:textId="77777777" w:rsidR="00F90BDC" w:rsidRDefault="00F90BDC"/>
    <w:p w14:paraId="469536A8" w14:textId="77777777" w:rsidR="00F90BDC" w:rsidRDefault="00F90BDC">
      <w:r xmlns:w="http://schemas.openxmlformats.org/wordprocessingml/2006/main">
        <w:t xml:space="preserve">2. Hange ga Gaibu: Imani da bege</w:t>
      </w:r>
    </w:p>
    <w:p w14:paraId="655E9821" w14:textId="77777777" w:rsidR="00F90BDC" w:rsidRDefault="00F90BDC"/>
    <w:p w14:paraId="78FF26AA" w14:textId="77777777" w:rsidR="00F90BDC" w:rsidRDefault="00F90BDC">
      <w:r xmlns:w="http://schemas.openxmlformats.org/wordprocessingml/2006/main">
        <w:t xml:space="preserve">1. Ibraniyawa 11:1 - Yanzu bangaskiya ita ce tabbatacciyar abubuwan da ake bege, shaidar abubuwan da ba a gani ba.</w:t>
      </w:r>
    </w:p>
    <w:p w14:paraId="6F7B518C" w14:textId="77777777" w:rsidR="00F90BDC" w:rsidRDefault="00F90BDC"/>
    <w:p w14:paraId="68F4698F" w14:textId="77777777" w:rsidR="00F90BDC" w:rsidRDefault="00F90BDC">
      <w:r xmlns:w="http://schemas.openxmlformats.org/wordprocessingml/2006/main">
        <w:t xml:space="preserve">2. Yakubu 5:7-8 – Saboda haka, ku ƙaunatattuna, ku yi haƙuri har zuwan Ubangiji. Manomi yana jiran amfanin gona mai daraja daga ƙasa, yana haƙuri da ita har sai an sami ruwan sama na farko da na ƙarshen.</w:t>
      </w:r>
    </w:p>
    <w:p w14:paraId="03827CFA" w14:textId="77777777" w:rsidR="00F90BDC" w:rsidRDefault="00F90BDC"/>
    <w:p w14:paraId="4001371F" w14:textId="77777777" w:rsidR="00F90BDC" w:rsidRDefault="00F90BDC">
      <w:r xmlns:w="http://schemas.openxmlformats.org/wordprocessingml/2006/main">
        <w:t xml:space="preserve">Romawa 8:26 Haka nan Ruhu kuma yana taimakon rashin lafiyarmu: gama ba mu san abin da za mu yi addu’a ba </w:t>
      </w:r>
      <w:r xmlns:w="http://schemas.openxmlformats.org/wordprocessingml/2006/main">
        <w:lastRenderedPageBreak xmlns:w="http://schemas.openxmlformats.org/wordprocessingml/2006/main"/>
      </w:r>
      <w:r xmlns:w="http://schemas.openxmlformats.org/wordprocessingml/2006/main">
        <w:t xml:space="preserve">kamar yadda ya kamata: amma Ruhu da kansa yana yi mana roƙo da nishin da ba za a iya furtawa ba.</w:t>
      </w:r>
    </w:p>
    <w:p w14:paraId="09AC71DD" w14:textId="77777777" w:rsidR="00F90BDC" w:rsidRDefault="00F90BDC"/>
    <w:p w14:paraId="3798D758" w14:textId="77777777" w:rsidR="00F90BDC" w:rsidRDefault="00F90BDC">
      <w:r xmlns:w="http://schemas.openxmlformats.org/wordprocessingml/2006/main">
        <w:t xml:space="preserve">Ruhu yana yi mana roko sa’ad da ba mu san abin da za mu yi addu’a ba.</w:t>
      </w:r>
    </w:p>
    <w:p w14:paraId="7D8A1D50" w14:textId="77777777" w:rsidR="00F90BDC" w:rsidRDefault="00F90BDC"/>
    <w:p w14:paraId="369377CE" w14:textId="77777777" w:rsidR="00F90BDC" w:rsidRDefault="00F90BDC">
      <w:r xmlns:w="http://schemas.openxmlformats.org/wordprocessingml/2006/main">
        <w:t xml:space="preserve">1. Ruhu Yana Ceto: Yadda Ƙaunar Allah Take Taimakawa Mu Cikin Addu’a</w:t>
      </w:r>
    </w:p>
    <w:p w14:paraId="5267E97C" w14:textId="77777777" w:rsidR="00F90BDC" w:rsidRDefault="00F90BDC"/>
    <w:p w14:paraId="7775171B" w14:textId="77777777" w:rsidR="00F90BDC" w:rsidRDefault="00F90BDC">
      <w:r xmlns:w="http://schemas.openxmlformats.org/wordprocessingml/2006/main">
        <w:t xml:space="preserve">2. Kyautar Ruhu Mai Tsarki mara ƙila</w:t>
      </w:r>
    </w:p>
    <w:p w14:paraId="62045793" w14:textId="77777777" w:rsidR="00F90BDC" w:rsidRDefault="00F90BDC"/>
    <w:p w14:paraId="5BA08A7A" w14:textId="77777777" w:rsidR="00F90BDC" w:rsidRDefault="00F90BDC">
      <w:r xmlns:w="http://schemas.openxmlformats.org/wordprocessingml/2006/main">
        <w:t xml:space="preserve">1. 1 Yohanna 3:20, "Gama idan zuciyarmu ta hukunta mu, Allah ya fi zuciyarmu girma, ya kuma san kome."</w:t>
      </w:r>
    </w:p>
    <w:p w14:paraId="38ED4FA0" w14:textId="77777777" w:rsidR="00F90BDC" w:rsidRDefault="00F90BDC"/>
    <w:p w14:paraId="031476C9" w14:textId="77777777" w:rsidR="00F90BDC" w:rsidRDefault="00F90BDC">
      <w:r xmlns:w="http://schemas.openxmlformats.org/wordprocessingml/2006/main">
        <w:t xml:space="preserve">2. Zabura 139:23-24, "Ya Allah, ka neme ni, ka san zuciyata: ka gwada ni, ka san tunanina: Ka duba ko akwai wata muguwar hanya a cikina, ka bishe ni cikin tafarki madawwami."</w:t>
      </w:r>
    </w:p>
    <w:p w14:paraId="431D9F56" w14:textId="77777777" w:rsidR="00F90BDC" w:rsidRDefault="00F90BDC"/>
    <w:p w14:paraId="6276876D" w14:textId="77777777" w:rsidR="00F90BDC" w:rsidRDefault="00F90BDC">
      <w:r xmlns:w="http://schemas.openxmlformats.org/wordprocessingml/2006/main">
        <w:t xml:space="preserve">Romawa 8:27 Kuma mai binciken zukata ya san abin da Ruhu yake nufi, domin yana roƙon tsarkaka bisa ga nufin Allah.</w:t>
      </w:r>
    </w:p>
    <w:p w14:paraId="783641A0" w14:textId="77777777" w:rsidR="00F90BDC" w:rsidRDefault="00F90BDC"/>
    <w:p w14:paraId="54809FF1" w14:textId="77777777" w:rsidR="00F90BDC" w:rsidRDefault="00F90BDC">
      <w:r xmlns:w="http://schemas.openxmlformats.org/wordprocessingml/2006/main">
        <w:t xml:space="preserve">Allah ya san zukatanmu kuma yana yi mana ceto bisa ga nufinsa.</w:t>
      </w:r>
    </w:p>
    <w:p w14:paraId="6584D476" w14:textId="77777777" w:rsidR="00F90BDC" w:rsidRDefault="00F90BDC"/>
    <w:p w14:paraId="33D7B2FF" w14:textId="77777777" w:rsidR="00F90BDC" w:rsidRDefault="00F90BDC">
      <w:r xmlns:w="http://schemas.openxmlformats.org/wordprocessingml/2006/main">
        <w:t xml:space="preserve">1. Ƙaunar Allah Mara Qasa: Fahimtar Zuciyar Uba</w:t>
      </w:r>
    </w:p>
    <w:p w14:paraId="74FAAB56" w14:textId="77777777" w:rsidR="00F90BDC" w:rsidRDefault="00F90BDC"/>
    <w:p w14:paraId="4F8C061E" w14:textId="77777777" w:rsidR="00F90BDC" w:rsidRDefault="00F90BDC">
      <w:r xmlns:w="http://schemas.openxmlformats.org/wordprocessingml/2006/main">
        <w:t xml:space="preserve">2. Ikon Ceto: Sanin Nufin Allah Ga Rayuwarmu</w:t>
      </w:r>
    </w:p>
    <w:p w14:paraId="49D37AC0" w14:textId="77777777" w:rsidR="00F90BDC" w:rsidRDefault="00F90BDC"/>
    <w:p w14:paraId="5118E706" w14:textId="77777777" w:rsidR="00F90BDC" w:rsidRDefault="00F90BDC">
      <w:r xmlns:w="http://schemas.openxmlformats.org/wordprocessingml/2006/main">
        <w:t xml:space="preserve">1. Zabura 139: 23-24 - Bincika ni, ya Allah, ka san zuciyata! Gwada ni kuma ku san tunanina! Kuma ku duba ko akwai wata hanya mai tsanani a gare ni, kuma Ka bishe ni cikin tafarki madawwami!</w:t>
      </w:r>
    </w:p>
    <w:p w14:paraId="4363B1C3" w14:textId="77777777" w:rsidR="00F90BDC" w:rsidRDefault="00F90BDC"/>
    <w:p w14:paraId="62A764D9" w14:textId="77777777" w:rsidR="00F90BDC" w:rsidRDefault="00F90BDC">
      <w:r xmlns:w="http://schemas.openxmlformats.org/wordprocessingml/2006/main">
        <w:t xml:space="preserve">2. Ibraniyawa 4:12-13 – Gama maganar Allah mai rai ce, tana aiki, ta fi kowane takobi mai kaifi biyu kaifi, tana </w:t>
      </w:r>
      <w:r xmlns:w="http://schemas.openxmlformats.org/wordprocessingml/2006/main">
        <w:lastRenderedPageBreak xmlns:w="http://schemas.openxmlformats.org/wordprocessingml/2006/main"/>
      </w:r>
      <w:r xmlns:w="http://schemas.openxmlformats.org/wordprocessingml/2006/main">
        <w:t xml:space="preserve">hudawa har zuwa rarraba rai da ruhu, da gaɓoɓi da bargo, tana kuma gane tunani da nufe-nufe. zuciya. Kuma babu wani halitta da yake boye a gabansa, amma dukansu tsirara ne kuma a bayyane suke a idanun wanda dole ne mu ba da lissafi.</w:t>
      </w:r>
    </w:p>
    <w:p w14:paraId="4AD4BEF5" w14:textId="77777777" w:rsidR="00F90BDC" w:rsidRDefault="00F90BDC"/>
    <w:p w14:paraId="5EAEACF2" w14:textId="77777777" w:rsidR="00F90BDC" w:rsidRDefault="00F90BDC">
      <w:r xmlns:w="http://schemas.openxmlformats.org/wordprocessingml/2006/main">
        <w:t xml:space="preserve">Romawa 8:28 Mun kuma sani dukan abubuwa suna aiki tare domin alheri ga waɗanda suke ƙaunar Allah, waɗanda aka kira bisa ga nufinsa.</w:t>
      </w:r>
    </w:p>
    <w:p w14:paraId="6E2DA7FD" w14:textId="77777777" w:rsidR="00F90BDC" w:rsidRDefault="00F90BDC"/>
    <w:p w14:paraId="68927A36" w14:textId="77777777" w:rsidR="00F90BDC" w:rsidRDefault="00F90BDC">
      <w:r xmlns:w="http://schemas.openxmlformats.org/wordprocessingml/2006/main">
        <w:t xml:space="preserve">Allah yana aiki da dukan abubuwa tare domin amfanin waɗanda suke ƙaunarsa kuma aka kira su bisa ga nufinsa.</w:t>
      </w:r>
    </w:p>
    <w:p w14:paraId="566759A2" w14:textId="77777777" w:rsidR="00F90BDC" w:rsidRDefault="00F90BDC"/>
    <w:p w14:paraId="55E68AE5" w14:textId="77777777" w:rsidR="00F90BDC" w:rsidRDefault="00F90BDC">
      <w:r xmlns:w="http://schemas.openxmlformats.org/wordprocessingml/2006/main">
        <w:t xml:space="preserve">1. Koyan Dogara ga Allah a Lokuta Masu Wuya</w:t>
      </w:r>
    </w:p>
    <w:p w14:paraId="086B5461" w14:textId="77777777" w:rsidR="00F90BDC" w:rsidRDefault="00F90BDC"/>
    <w:p w14:paraId="1890B0E8" w14:textId="77777777" w:rsidR="00F90BDC" w:rsidRDefault="00F90BDC">
      <w:r xmlns:w="http://schemas.openxmlformats.org/wordprocessingml/2006/main">
        <w:t xml:space="preserve">2. Nufin Allah Da Aiki A Rayuwar Mu</w:t>
      </w:r>
    </w:p>
    <w:p w14:paraId="01DF7972" w14:textId="77777777" w:rsidR="00F90BDC" w:rsidRDefault="00F90BDC"/>
    <w:p w14:paraId="7542B0A0" w14:textId="77777777" w:rsidR="00F90BDC" w:rsidRDefault="00F90BDC">
      <w:r xmlns:w="http://schemas.openxmlformats.org/wordprocessingml/2006/main">
        <w:t xml:space="preserve">1. Irmiya 29:11 - “Gama na san shirye-shiryen da nake da su a gare ku,” in ji Ubangiji, “shirye-shirye don wadata ku, ba don cutar da ku ba, shirin ba ku bege da makoma.”</w:t>
      </w:r>
    </w:p>
    <w:p w14:paraId="1A7EDC65" w14:textId="77777777" w:rsidR="00F90BDC" w:rsidRDefault="00F90BDC"/>
    <w:p w14:paraId="0FD9D940" w14:textId="77777777" w:rsidR="00F90BDC" w:rsidRDefault="00F90BDC">
      <w:r xmlns:w="http://schemas.openxmlformats.org/wordprocessingml/2006/main">
        <w:t xml:space="preserve">2. Filibiyawa 4:13 - Zan iya yin kome ta wurinsa wanda yake ƙarfafa ni.</w:t>
      </w:r>
    </w:p>
    <w:p w14:paraId="33701576" w14:textId="77777777" w:rsidR="00F90BDC" w:rsidRDefault="00F90BDC"/>
    <w:p w14:paraId="6DF425F5" w14:textId="77777777" w:rsidR="00F90BDC" w:rsidRDefault="00F90BDC">
      <w:r xmlns:w="http://schemas.openxmlformats.org/wordprocessingml/2006/main">
        <w:t xml:space="preserve">Romawa 8:29 Domin waɗanda ya riga ya sani, shi ma ya ƙaddara su zama kamannin Ɗansa, domin ya zama ɗan fari a cikin ’yan’uwa da yawa.</w:t>
      </w:r>
    </w:p>
    <w:p w14:paraId="4A611CE4" w14:textId="77777777" w:rsidR="00F90BDC" w:rsidRDefault="00F90BDC"/>
    <w:p w14:paraId="0A9E3E75" w14:textId="77777777" w:rsidR="00F90BDC" w:rsidRDefault="00F90BDC">
      <w:r xmlns:w="http://schemas.openxmlformats.org/wordprocessingml/2006/main">
        <w:t xml:space="preserve">Allah ya ƙaddara waɗanda ya sani tun da farko su zama kamar Ɗansa, Yesu Kristi, domin ya zama ɗan fari na ’yan’uwa da yawa.</w:t>
      </w:r>
    </w:p>
    <w:p w14:paraId="73CEC9FE" w14:textId="77777777" w:rsidR="00F90BDC" w:rsidRDefault="00F90BDC"/>
    <w:p w14:paraId="5F281E04" w14:textId="77777777" w:rsidR="00F90BDC" w:rsidRDefault="00F90BDC">
      <w:r xmlns:w="http://schemas.openxmlformats.org/wordprocessingml/2006/main">
        <w:t xml:space="preserve">1. Ƙaunar Allah: An Ƙaddara Don Daidaita Da Yesu</w:t>
      </w:r>
    </w:p>
    <w:p w14:paraId="21146C53" w14:textId="77777777" w:rsidR="00F90BDC" w:rsidRDefault="00F90BDC"/>
    <w:p w14:paraId="278C8312" w14:textId="77777777" w:rsidR="00F90BDC" w:rsidRDefault="00F90BDC">
      <w:r xmlns:w="http://schemas.openxmlformats.org/wordprocessingml/2006/main">
        <w:t xml:space="preserve">2. Ƙaddara: Hanyarmu ta Zama Kamar Kristi</w:t>
      </w:r>
    </w:p>
    <w:p w14:paraId="548D17FD" w14:textId="77777777" w:rsidR="00F90BDC" w:rsidRDefault="00F90BDC"/>
    <w:p w14:paraId="43DE2591" w14:textId="77777777" w:rsidR="00F90BDC" w:rsidRDefault="00F90BDC">
      <w:r xmlns:w="http://schemas.openxmlformats.org/wordprocessingml/2006/main">
        <w:t xml:space="preserve">1. 1 Yohanna 3:1 – Dubi irin ƙaunar da Uba ya yi mana, domin a ce mu ‘ya’yan Allah; kuma haka muke.</w:t>
      </w:r>
    </w:p>
    <w:p w14:paraId="3C5411A7" w14:textId="77777777" w:rsidR="00F90BDC" w:rsidRDefault="00F90BDC"/>
    <w:p w14:paraId="003615AE" w14:textId="77777777" w:rsidR="00F90BDC" w:rsidRDefault="00F90BDC">
      <w:r xmlns:w="http://schemas.openxmlformats.org/wordprocessingml/2006/main">
        <w:t xml:space="preserve">2. Afisawa 1:4-5 – Kamar yadda ya zaɓe mu a cikinsa tun kafin kafuwar duniya, domin mu zama masu tsarki da marasa aibu a gabansa. A cikin ƙauna ya riga ya ƙaddara mu mu zama ’ya’ya ta wurin Yesu Almasihu bisa ga nufinsa.</w:t>
      </w:r>
    </w:p>
    <w:p w14:paraId="35EA57CE" w14:textId="77777777" w:rsidR="00F90BDC" w:rsidRDefault="00F90BDC"/>
    <w:p w14:paraId="7A373806" w14:textId="77777777" w:rsidR="00F90BDC" w:rsidRDefault="00F90BDC">
      <w:r xmlns:w="http://schemas.openxmlformats.org/wordprocessingml/2006/main">
        <w:t xml:space="preserve">Romawa 8:30 Waɗanda ya ƙaddara, su kuma ya kira: waɗanda ya kira, su kuma ya baratar da su: waɗanda ya barata kuwa, su ma ya ɗaukaka.</w:t>
      </w:r>
    </w:p>
    <w:p w14:paraId="336D43A1" w14:textId="77777777" w:rsidR="00F90BDC" w:rsidRDefault="00F90BDC"/>
    <w:p w14:paraId="01C83E4D" w14:textId="77777777" w:rsidR="00F90BDC" w:rsidRDefault="00F90BDC">
      <w:r xmlns:w="http://schemas.openxmlformats.org/wordprocessingml/2006/main">
        <w:t xml:space="preserve">Allah ya kaddara, ya kira, ya barata, ya kuma daukaka wadanda ya zaba.</w:t>
      </w:r>
    </w:p>
    <w:p w14:paraId="7A0AB608" w14:textId="77777777" w:rsidR="00F90BDC" w:rsidRDefault="00F90BDC"/>
    <w:p w14:paraId="07F65B9B" w14:textId="77777777" w:rsidR="00F90BDC" w:rsidRDefault="00F90BDC">
      <w:r xmlns:w="http://schemas.openxmlformats.org/wordprocessingml/2006/main">
        <w:t xml:space="preserve">1. Tasbihi Zababben Allah</w:t>
      </w:r>
    </w:p>
    <w:p w14:paraId="1124F5BF" w14:textId="77777777" w:rsidR="00F90BDC" w:rsidRDefault="00F90BDC"/>
    <w:p w14:paraId="51F448D9" w14:textId="77777777" w:rsidR="00F90BDC" w:rsidRDefault="00F90BDC">
      <w:r xmlns:w="http://schemas.openxmlformats.org/wordprocessingml/2006/main">
        <w:t xml:space="preserve">2. Qaddara: Kyautar Soyayyar Allah</w:t>
      </w:r>
    </w:p>
    <w:p w14:paraId="239B89F8" w14:textId="77777777" w:rsidR="00F90BDC" w:rsidRDefault="00F90BDC"/>
    <w:p w14:paraId="2108C078" w14:textId="77777777" w:rsidR="00F90BDC" w:rsidRDefault="00F90BDC">
      <w:r xmlns:w="http://schemas.openxmlformats.org/wordprocessingml/2006/main">
        <w:t xml:space="preserve">1. Afisawa 1:4-5 – “Kamar yadda ya zaɓe mu a cikinsa tun kafin kafuwar duniya, domin mu zama masu tsarki da marasa aibi a gabansa cikin ƙauna: da ya riga ya riga ya riga mu zama ’ya’ya ta wurin Yesu Almasihu ga kansa. , bisa ga yardarsa”</w:t>
      </w:r>
    </w:p>
    <w:p w14:paraId="67CC791C" w14:textId="77777777" w:rsidR="00F90BDC" w:rsidRDefault="00F90BDC"/>
    <w:p w14:paraId="2A4F05E2" w14:textId="77777777" w:rsidR="00F90BDC" w:rsidRDefault="00F90BDC">
      <w:r xmlns:w="http://schemas.openxmlformats.org/wordprocessingml/2006/main">
        <w:t xml:space="preserve">2. Ishaya 43:7 - “Dukan wanda ake kira da sunana: gama na halicce shi domin daukakata, na siffata shi; i, na yi shi.”</w:t>
      </w:r>
    </w:p>
    <w:p w14:paraId="34A1795B" w14:textId="77777777" w:rsidR="00F90BDC" w:rsidRDefault="00F90BDC"/>
    <w:p w14:paraId="31B97220" w14:textId="77777777" w:rsidR="00F90BDC" w:rsidRDefault="00F90BDC">
      <w:r xmlns:w="http://schemas.openxmlformats.org/wordprocessingml/2006/main">
        <w:t xml:space="preserve">Romawa 8:31 To, me kuma za mu ce ga waɗannan abubuwa? Idan Allah yana gare mu, wa zai iya gaba da mu?</w:t>
      </w:r>
    </w:p>
    <w:p w14:paraId="325BF5D7" w14:textId="77777777" w:rsidR="00F90BDC" w:rsidRDefault="00F90BDC"/>
    <w:p w14:paraId="0CF30623" w14:textId="77777777" w:rsidR="00F90BDC" w:rsidRDefault="00F90BDC">
      <w:r xmlns:w="http://schemas.openxmlformats.org/wordprocessingml/2006/main">
        <w:t xml:space="preserve">Allah yana tare da mu kuma zai kare mu daga duk wata adawa.</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 koyaushe yana tare da mu - Romawa 8:31</w:t>
      </w:r>
    </w:p>
    <w:p w14:paraId="3F3617A7" w14:textId="77777777" w:rsidR="00F90BDC" w:rsidRDefault="00F90BDC"/>
    <w:p w14:paraId="1936482C" w14:textId="77777777" w:rsidR="00F90BDC" w:rsidRDefault="00F90BDC">
      <w:r xmlns:w="http://schemas.openxmlformats.org/wordprocessingml/2006/main">
        <w:t xml:space="preserve">2. Ƙaunar Allah marar Karewa - Romawa 8:31</w:t>
      </w:r>
    </w:p>
    <w:p w14:paraId="527B860B" w14:textId="77777777" w:rsidR="00F90BDC" w:rsidRDefault="00F90BDC"/>
    <w:p w14:paraId="67D22777" w14:textId="77777777" w:rsidR="00F90BDC" w:rsidRDefault="00F90BDC">
      <w:r xmlns:w="http://schemas.openxmlformats.org/wordprocessingml/2006/main">
        <w:t xml:space="preserve">1. Zabura 118:6 - Ubangiji yana tare da ni; Ba zan ji tsoro ba: Me mutum zai iya yi mini?</w:t>
      </w:r>
    </w:p>
    <w:p w14:paraId="0440E769" w14:textId="77777777" w:rsidR="00F90BDC" w:rsidRDefault="00F90BDC"/>
    <w:p w14:paraId="48FA5F31" w14:textId="77777777" w:rsidR="00F90BDC" w:rsidRDefault="00F90BDC">
      <w:r xmlns:w="http://schemas.openxmlformats.org/wordprocessingml/2006/main">
        <w:t xml:space="preserve">2. Ishaya 41:10 - Kada ka ji tsoro; gama ina tare da kai: kada ka ji tsoro; gama ni ne Allahnka: Zan ƙarfafa ka; i, zan taimake ka; I, zan taimake ka da hannun dama na adalci.</w:t>
      </w:r>
    </w:p>
    <w:p w14:paraId="4822AF8B" w14:textId="77777777" w:rsidR="00F90BDC" w:rsidRDefault="00F90BDC"/>
    <w:p w14:paraId="75B5520B" w14:textId="77777777" w:rsidR="00F90BDC" w:rsidRDefault="00F90BDC">
      <w:r xmlns:w="http://schemas.openxmlformats.org/wordprocessingml/2006/main">
        <w:t xml:space="preserve">Romawa 8:32 Wanda bai bar Ɗansa ba, amma ya bashe shi domin mu duka, ta yaya ba zai ba mu kome duka tare da shi ba?</w:t>
      </w:r>
    </w:p>
    <w:p w14:paraId="48195513" w14:textId="77777777" w:rsidR="00F90BDC" w:rsidRDefault="00F90BDC"/>
    <w:p w14:paraId="0EE19518" w14:textId="77777777" w:rsidR="00F90BDC" w:rsidRDefault="00F90BDC">
      <w:r xmlns:w="http://schemas.openxmlformats.org/wordprocessingml/2006/main">
        <w:t xml:space="preserve">Allah ya ba mu kyauta ta ƙarshe ta wurin aiko da ɗansa, Yesu Kristi, kuma zai ci gaba da ba mu komai kyauta.</w:t>
      </w:r>
    </w:p>
    <w:p w14:paraId="7F216F5D" w14:textId="77777777" w:rsidR="00F90BDC" w:rsidRDefault="00F90BDC"/>
    <w:p w14:paraId="40BA4516" w14:textId="77777777" w:rsidR="00F90BDC" w:rsidRDefault="00F90BDC">
      <w:r xmlns:w="http://schemas.openxmlformats.org/wordprocessingml/2006/main">
        <w:t xml:space="preserve">1. Baiwar Yesu Kiristi maras ganewa</w:t>
      </w:r>
    </w:p>
    <w:p w14:paraId="44F93209" w14:textId="77777777" w:rsidR="00F90BDC" w:rsidRDefault="00F90BDC"/>
    <w:p w14:paraId="27016354" w14:textId="77777777" w:rsidR="00F90BDC" w:rsidRDefault="00F90BDC">
      <w:r xmlns:w="http://schemas.openxmlformats.org/wordprocessingml/2006/main">
        <w:t xml:space="preserve">2. Karimcin Allah wanda ba ya misaltuwa</w:t>
      </w:r>
    </w:p>
    <w:p w14:paraId="7B4C621B" w14:textId="77777777" w:rsidR="00F90BDC" w:rsidRDefault="00F90BDC"/>
    <w:p w14:paraId="3C5CA8C9" w14:textId="77777777" w:rsidR="00F90BDC" w:rsidRDefault="00F90BDC">
      <w:r xmlns:w="http://schemas.openxmlformats.org/wordprocessingml/2006/main">
        <w:t xml:space="preserve">1. Yohanna 3:16 – Gama Allah ya yi ƙaunar duniya har ya ba da makaɗaicin Ɗansa, domin duk wanda ya gaskata da shi kada ya lalace, amma ya sami rai madawwami.</w:t>
      </w:r>
    </w:p>
    <w:p w14:paraId="49C3EDFA" w14:textId="77777777" w:rsidR="00F90BDC" w:rsidRDefault="00F90BDC"/>
    <w:p w14:paraId="7C8D6A2E" w14:textId="77777777" w:rsidR="00F90BDC" w:rsidRDefault="00F90BDC">
      <w:r xmlns:w="http://schemas.openxmlformats.org/wordprocessingml/2006/main">
        <w:t xml:space="preserve">2. 2 Korinthiyawa 9:15 – Godiya ta tabbata ga Allah domin kyautarsa marar misaltuwa!</w:t>
      </w:r>
    </w:p>
    <w:p w14:paraId="582F6929" w14:textId="77777777" w:rsidR="00F90BDC" w:rsidRDefault="00F90BDC"/>
    <w:p w14:paraId="2DE22CE0" w14:textId="77777777" w:rsidR="00F90BDC" w:rsidRDefault="00F90BDC">
      <w:r xmlns:w="http://schemas.openxmlformats.org/wordprocessingml/2006/main">
        <w:t xml:space="preserve">Romawa 8:33 Wa zai tuhumi zaɓaɓɓu na Allah? Allah ne yake barata.</w:t>
      </w:r>
    </w:p>
    <w:p w14:paraId="58E06531" w14:textId="77777777" w:rsidR="00F90BDC" w:rsidRDefault="00F90BDC"/>
    <w:p w14:paraId="3396DE25" w14:textId="77777777" w:rsidR="00F90BDC" w:rsidRDefault="00F90BDC">
      <w:r xmlns:w="http://schemas.openxmlformats.org/wordprocessingml/2006/main">
        <w:t xml:space="preserve">Allah mai aminci ne kuma mai adalci kuma ba zai taɓa tuhumi zaɓaɓɓu da wani laifi ba.</w:t>
      </w:r>
    </w:p>
    <w:p w14:paraId="3DD50703" w14:textId="77777777" w:rsidR="00F90BDC" w:rsidRDefault="00F90BDC"/>
    <w:p w14:paraId="307AC233" w14:textId="77777777" w:rsidR="00F90BDC" w:rsidRDefault="00F90BDC">
      <w:r xmlns:w="http://schemas.openxmlformats.org/wordprocessingml/2006/main">
        <w:t xml:space="preserve">1. Amincin Allah wanda ba ya Qasa</w:t>
      </w:r>
    </w:p>
    <w:p w14:paraId="7078FCA2" w14:textId="77777777" w:rsidR="00F90BDC" w:rsidRDefault="00F90BDC"/>
    <w:p w14:paraId="6C80D872" w14:textId="77777777" w:rsidR="00F90BDC" w:rsidRDefault="00F90BDC">
      <w:r xmlns:w="http://schemas.openxmlformats.org/wordprocessingml/2006/main">
        <w:t xml:space="preserve">2. Hukuncin Allah na Gaskiya</w:t>
      </w:r>
    </w:p>
    <w:p w14:paraId="25FC8886" w14:textId="77777777" w:rsidR="00F90BDC" w:rsidRDefault="00F90BDC"/>
    <w:p w14:paraId="640E40F0" w14:textId="77777777" w:rsidR="00F90BDC" w:rsidRDefault="00F90BDC">
      <w:r xmlns:w="http://schemas.openxmlformats.org/wordprocessingml/2006/main">
        <w:t xml:space="preserve">1. Romawa 3: 21-26 - Amma yanzu adalcin Allah yana bayyana, ba tare da Shari'a ba, Shari'a da Annabawa sun shaida, adalcin Allah ta wurin bangaskiya ga Yesu Kiristi, ga duka da kuma ga dukan waɗanda suka ba da gaskiya. . Domin babu bambanci; gama duka sun yi zunubi sun kasa kuma ga ɗaukakar Allah.</w:t>
      </w:r>
    </w:p>
    <w:p w14:paraId="11DE233D" w14:textId="77777777" w:rsidR="00F90BDC" w:rsidRDefault="00F90BDC"/>
    <w:p w14:paraId="11FA8BCB" w14:textId="77777777" w:rsidR="00F90BDC" w:rsidRDefault="00F90BDC">
      <w:r xmlns:w="http://schemas.openxmlformats.org/wordprocessingml/2006/main">
        <w:t xml:space="preserve">2. Zabura 103:12 – Kamar yadda gabas ke da nisa daga yamma, haka ya kawar mana da laifofinmu.</w:t>
      </w:r>
    </w:p>
    <w:p w14:paraId="53D199CD" w14:textId="77777777" w:rsidR="00F90BDC" w:rsidRDefault="00F90BDC"/>
    <w:p w14:paraId="2B062A03" w14:textId="77777777" w:rsidR="00F90BDC" w:rsidRDefault="00F90BDC">
      <w:r xmlns:w="http://schemas.openxmlformats.org/wordprocessingml/2006/main">
        <w:t xml:space="preserve">Romawa 8:34 Wane ne wanda ya hukunta? Almasihu ne wanda ya mutu, a maimakon haka, wanda aka tashi daga matattu, wanda yake a hannun dama na Allah, wanda kuma yake roƙo dominmu.</w:t>
      </w:r>
    </w:p>
    <w:p w14:paraId="26867515" w14:textId="77777777" w:rsidR="00F90BDC" w:rsidRDefault="00F90BDC"/>
    <w:p w14:paraId="0F465EC1" w14:textId="77777777" w:rsidR="00F90BDC" w:rsidRDefault="00F90BDC">
      <w:r xmlns:w="http://schemas.openxmlformats.org/wordprocessingml/2006/main">
        <w:t xml:space="preserve">Almasihu ya mutu dominmu, ya tashi kuma, yanzu kuma yana yi mana roko a hannun dama na Allah.</w:t>
      </w:r>
    </w:p>
    <w:p w14:paraId="19ADC777" w14:textId="77777777" w:rsidR="00F90BDC" w:rsidRDefault="00F90BDC"/>
    <w:p w14:paraId="3AC9E04B" w14:textId="77777777" w:rsidR="00F90BDC" w:rsidRDefault="00F90BDC">
      <w:r xmlns:w="http://schemas.openxmlformats.org/wordprocessingml/2006/main">
        <w:t xml:space="preserve">1. Kauna da roko na Yesu Almasihu</w:t>
      </w:r>
    </w:p>
    <w:p w14:paraId="6DAE82B2" w14:textId="77777777" w:rsidR="00F90BDC" w:rsidRDefault="00F90BDC"/>
    <w:p w14:paraId="5AD8E49E" w14:textId="77777777" w:rsidR="00F90BDC" w:rsidRDefault="00F90BDC">
      <w:r xmlns:w="http://schemas.openxmlformats.org/wordprocessingml/2006/main">
        <w:t xml:space="preserve">2. Ceto da Alheri na Almasihu</w:t>
      </w:r>
    </w:p>
    <w:p w14:paraId="4DC76846" w14:textId="77777777" w:rsidR="00F90BDC" w:rsidRDefault="00F90BDC"/>
    <w:p w14:paraId="75F82E54" w14:textId="77777777" w:rsidR="00F90BDC" w:rsidRDefault="00F90BDC">
      <w:r xmlns:w="http://schemas.openxmlformats.org/wordprocessingml/2006/main">
        <w:t xml:space="preserve">1. Ishaya 53:5 - Amma an huda shi saboda laifofinmu, an ƙuje shi saboda laifofinmu; azabar da ta kawo mana salama ta kasance a kansa, kuma ta wurin raunukansa mun warke.</w:t>
      </w:r>
    </w:p>
    <w:p w14:paraId="4D1631BE" w14:textId="77777777" w:rsidR="00F90BDC" w:rsidRDefault="00F90BDC"/>
    <w:p w14:paraId="677F2F25" w14:textId="77777777" w:rsidR="00F90BDC" w:rsidRDefault="00F90BDC">
      <w:r xmlns:w="http://schemas.openxmlformats.org/wordprocessingml/2006/main">
        <w:t xml:space="preserve">2. 1 Yohanna 2:1-2 - Yarana ƙanana, na rubuta muku waɗannan abubuwa, domin kada ku yi zunubi. In kuwa kowa ya yi zunubi, muna da mai ba da shawara a wurin Uba, Yesu Kristi mai-adalci: kuma shi ne fansar zunubanmu: ba namu kaɗai ba, har ma da zunuban dukan duniya.</w:t>
      </w:r>
    </w:p>
    <w:p w14:paraId="15409894" w14:textId="77777777" w:rsidR="00F90BDC" w:rsidRDefault="00F90BDC"/>
    <w:p w14:paraId="6A2A1C16" w14:textId="77777777" w:rsidR="00F90BDC" w:rsidRDefault="00F90BDC">
      <w:r xmlns:w="http://schemas.openxmlformats.org/wordprocessingml/2006/main">
        <w:t xml:space="preserve">Romawa 8:35 Wa zai raba mu da ƙaunar Almasihu? wahala, ko wahala, ko tsananta, ko yunwa, ko tsiraici, ko hadari, ko takobi?</w:t>
      </w:r>
    </w:p>
    <w:p w14:paraId="6C846C47" w14:textId="77777777" w:rsidR="00F90BDC" w:rsidRDefault="00F90BDC"/>
    <w:p w14:paraId="2F3ADC66" w14:textId="77777777" w:rsidR="00F90BDC" w:rsidRDefault="00F90BDC">
      <w:r xmlns:w="http://schemas.openxmlformats.org/wordprocessingml/2006/main">
        <w:t xml:space="preserve">Bulus ya yi tambaya wa zai iya raba mu daga ƙaunar Kristi, yana ambata wahalhalun da za mu iya jimrewa.</w:t>
      </w:r>
    </w:p>
    <w:p w14:paraId="00261198" w14:textId="77777777" w:rsidR="00F90BDC" w:rsidRDefault="00F90BDC"/>
    <w:p w14:paraId="4F7DB435" w14:textId="77777777" w:rsidR="00F90BDC" w:rsidRDefault="00F90BDC">
      <w:r xmlns:w="http://schemas.openxmlformats.org/wordprocessingml/2006/main">
        <w:t xml:space="preserve">1. "Ƙaunar Almasihu marar girgiza"</w:t>
      </w:r>
    </w:p>
    <w:p w14:paraId="247733BE" w14:textId="77777777" w:rsidR="00F90BDC" w:rsidRDefault="00F90BDC"/>
    <w:p w14:paraId="0C08C3C3" w14:textId="77777777" w:rsidR="00F90BDC" w:rsidRDefault="00F90BDC">
      <w:r xmlns:w="http://schemas.openxmlformats.org/wordprocessingml/2006/main">
        <w:t xml:space="preserve">2. "Ƙarfin Imaninmu A Lokacin Wuya"</w:t>
      </w:r>
    </w:p>
    <w:p w14:paraId="474ACB1C" w14:textId="77777777" w:rsidR="00F90BDC" w:rsidRDefault="00F90BDC"/>
    <w:p w14:paraId="1B5EBEA6" w14:textId="77777777" w:rsidR="00F90BDC" w:rsidRDefault="00F90BDC">
      <w:r xmlns:w="http://schemas.openxmlformats.org/wordprocessingml/2006/main">
        <w:t xml:space="preserve">1. Ibraniyawa 13:5 - "Ku kiyaye rayuwarku daga son kuɗi, ku gamsu da abin da kuke da shi, gama ya ce, Ba zan taɓa yashe ku ba, ba kuwa zan yashe ku ba."</w:t>
      </w:r>
    </w:p>
    <w:p w14:paraId="1CC4B91A" w14:textId="77777777" w:rsidR="00F90BDC" w:rsidRDefault="00F90BDC"/>
    <w:p w14:paraId="41FDE945" w14:textId="77777777" w:rsidR="00F90BDC" w:rsidRDefault="00F90BDC">
      <w:r xmlns:w="http://schemas.openxmlformats.org/wordprocessingml/2006/main">
        <w:t xml:space="preserve">2. 2 Korinthiyawa 12:9 – Amma ya ce mini, “Alherina ya ishe ka, gama ikona ya cika cikin rauni.”</w:t>
      </w:r>
    </w:p>
    <w:p w14:paraId="44EAD934" w14:textId="77777777" w:rsidR="00F90BDC" w:rsidRDefault="00F90BDC"/>
    <w:p w14:paraId="009B7144" w14:textId="77777777" w:rsidR="00F90BDC" w:rsidRDefault="00F90BDC">
      <w:r xmlns:w="http://schemas.openxmlformats.org/wordprocessingml/2006/main">
        <w:t xml:space="preserve">Romawa 8:36 Kamar yadda yake a rubuce cewa, “Saboda kai ake kashe mu dukan yini; An lissafta mu a matsayin tumakin yanka.</w:t>
      </w:r>
    </w:p>
    <w:p w14:paraId="6654FB38" w14:textId="77777777" w:rsidR="00F90BDC" w:rsidRDefault="00F90BDC"/>
    <w:p w14:paraId="6536720D" w14:textId="77777777" w:rsidR="00F90BDC" w:rsidRDefault="00F90BDC">
      <w:r xmlns:w="http://schemas.openxmlformats.org/wordprocessingml/2006/main">
        <w:t xml:space="preserve">Mutanen Allah suna shirye su sha wahala dominsa.</w:t>
      </w:r>
    </w:p>
    <w:p w14:paraId="74C258CD" w14:textId="77777777" w:rsidR="00F90BDC" w:rsidRDefault="00F90BDC"/>
    <w:p w14:paraId="5ED5A8E2" w14:textId="77777777" w:rsidR="00F90BDC" w:rsidRDefault="00F90BDC">
      <w:r xmlns:w="http://schemas.openxmlformats.org/wordprocessingml/2006/main">
        <w:t xml:space="preserve">1: Dole ne mu kasance a shirye mu sha wahala domin Kristi kuma mu ɗauki giciyenmu kowace rana.</w:t>
      </w:r>
    </w:p>
    <w:p w14:paraId="45BCBC0B" w14:textId="77777777" w:rsidR="00F90BDC" w:rsidRDefault="00F90BDC"/>
    <w:p w14:paraId="7486D8F2" w14:textId="77777777" w:rsidR="00F90BDC" w:rsidRDefault="00F90BDC">
      <w:r xmlns:w="http://schemas.openxmlformats.org/wordprocessingml/2006/main">
        <w:t xml:space="preserve">2: Allah zai dauke mu cikin wahala domin daukakarsa.</w:t>
      </w:r>
    </w:p>
    <w:p w14:paraId="743DABC7" w14:textId="77777777" w:rsidR="00F90BDC" w:rsidRDefault="00F90BDC"/>
    <w:p w14:paraId="7CF3F8D6" w14:textId="77777777" w:rsidR="00F90BDC" w:rsidRDefault="00F90BDC">
      <w:r xmlns:w="http://schemas.openxmlformats.org/wordprocessingml/2006/main">
        <w:t xml:space="preserve">1 Bitrus 5: 6-7 - "Saboda haka, ku ƙasƙantar da kanku a ƙarƙashin ikon Allah, domin a lokacinsa ya ɗaukaka ku, kuna jefa dukan alhininku a kansa, domin yana kula da ku."</w:t>
      </w:r>
    </w:p>
    <w:p w14:paraId="369E1A36" w14:textId="77777777" w:rsidR="00F90BDC" w:rsidRDefault="00F90BDC"/>
    <w:p w14:paraId="6A6055D1" w14:textId="77777777" w:rsidR="00F90BDC" w:rsidRDefault="00F90BDC">
      <w:r xmlns:w="http://schemas.openxmlformats.org/wordprocessingml/2006/main">
        <w:t xml:space="preserve">2: Ishaya 41:10 – “Kada ka ji tsoro, gama ina tare da kai; Kada ku firgita, gama ni ne Allahnku; Zan ƙarfafa ka, in taimake ka, zan riƙe ka da hannun dama na adalci.”</w:t>
      </w:r>
    </w:p>
    <w:p w14:paraId="0CC928B7" w14:textId="77777777" w:rsidR="00F90BDC" w:rsidRDefault="00F90BDC"/>
    <w:p w14:paraId="1C2BBCA4" w14:textId="77777777" w:rsidR="00F90BDC" w:rsidRDefault="00F90BDC">
      <w:r xmlns:w="http://schemas.openxmlformats.org/wordprocessingml/2006/main">
        <w:t xml:space="preserve">Romawa 8:37 A’a, a cikin waɗannan abubuwa duka mun fi masu nasara ta wurin wanda ya ƙaunace mu.</w:t>
      </w:r>
    </w:p>
    <w:p w14:paraId="54F08FFB" w14:textId="77777777" w:rsidR="00F90BDC" w:rsidRDefault="00F90BDC"/>
    <w:p w14:paraId="2BD07710" w14:textId="77777777" w:rsidR="00F90BDC" w:rsidRDefault="00F90BDC">
      <w:r xmlns:w="http://schemas.openxmlformats.org/wordprocessingml/2006/main">
        <w:t xml:space="preserve">A cikin Kristi, za mu iya shawo kan kowane cikas ko ƙalubale da ya zo mana.</w:t>
      </w:r>
    </w:p>
    <w:p w14:paraId="77746359" w14:textId="77777777" w:rsidR="00F90BDC" w:rsidRDefault="00F90BDC"/>
    <w:p w14:paraId="4714328F" w14:textId="77777777" w:rsidR="00F90BDC" w:rsidRDefault="00F90BDC">
      <w:r xmlns:w="http://schemas.openxmlformats.org/wordprocessingml/2006/main">
        <w:t xml:space="preserve">1. Cin nasara ta wurin Kristi</w:t>
      </w:r>
    </w:p>
    <w:p w14:paraId="6CE48112" w14:textId="77777777" w:rsidR="00F90BDC" w:rsidRDefault="00F90BDC"/>
    <w:p w14:paraId="153889AD" w14:textId="77777777" w:rsidR="00F90BDC" w:rsidRDefault="00F90BDC">
      <w:r xmlns:w="http://schemas.openxmlformats.org/wordprocessingml/2006/main">
        <w:t xml:space="preserve">2. Cire Tsoro Ta Imani</w:t>
      </w:r>
    </w:p>
    <w:p w14:paraId="35066852" w14:textId="77777777" w:rsidR="00F90BDC" w:rsidRDefault="00F90BDC"/>
    <w:p w14:paraId="51DCEDA6" w14:textId="77777777" w:rsidR="00F90BDC" w:rsidRDefault="00F90BDC">
      <w:r xmlns:w="http://schemas.openxmlformats.org/wordprocessingml/2006/main">
        <w:t xml:space="preserve">1. 1 Yohanna 4:18; Cikakken ƙauna yana fitar da tsoro</w:t>
      </w:r>
    </w:p>
    <w:p w14:paraId="2395EDAC" w14:textId="77777777" w:rsidR="00F90BDC" w:rsidRDefault="00F90BDC"/>
    <w:p w14:paraId="49CB9655" w14:textId="77777777" w:rsidR="00F90BDC" w:rsidRDefault="00F90BDC">
      <w:r xmlns:w="http://schemas.openxmlformats.org/wordprocessingml/2006/main">
        <w:t xml:space="preserve">2. Ishaya 41:10; Kada ku ji tsoro, gama ina tare da ku; Kada ku firgita, gama ni ne Allahnku</w:t>
      </w:r>
    </w:p>
    <w:p w14:paraId="22531339" w14:textId="77777777" w:rsidR="00F90BDC" w:rsidRDefault="00F90BDC"/>
    <w:p w14:paraId="68152B1A" w14:textId="77777777" w:rsidR="00F90BDC" w:rsidRDefault="00F90BDC">
      <w:r xmlns:w="http://schemas.openxmlformats.org/wordprocessingml/2006/main">
        <w:t xml:space="preserve">Romawa 8:38 Gama na tabbata, cewa ba mutuwa ba, ko rai, ko mala’iku, ko mulkoki, ko ikoki, ko abubuwan da suke na yanzu, ko abubuwan masu zuwa.</w:t>
      </w:r>
    </w:p>
    <w:p w14:paraId="0F236388" w14:textId="77777777" w:rsidR="00F90BDC" w:rsidRDefault="00F90BDC"/>
    <w:p w14:paraId="5BAE1F23" w14:textId="77777777" w:rsidR="00F90BDC" w:rsidRDefault="00F90BDC">
      <w:r xmlns:w="http://schemas.openxmlformats.org/wordprocessingml/2006/main">
        <w:t xml:space="preserve">Nassin ya ce babu abin da zai raba mu da ƙaunar Allah.</w:t>
      </w:r>
    </w:p>
    <w:p w14:paraId="41ED6D89" w14:textId="77777777" w:rsidR="00F90BDC" w:rsidRDefault="00F90BDC"/>
    <w:p w14:paraId="4C900938" w14:textId="77777777" w:rsidR="00F90BDC" w:rsidRDefault="00F90BDC">
      <w:r xmlns:w="http://schemas.openxmlformats.org/wordprocessingml/2006/main">
        <w:t xml:space="preserve">1: Ƙaunar Allah marar ƙarewa - Ko da menene muke fuskanta a wannan rayuwar, koyaushe za mu iya tabbata cewa Allah yana ƙaunarmu.</w:t>
      </w:r>
    </w:p>
    <w:p w14:paraId="4CBE8B20" w14:textId="77777777" w:rsidR="00F90BDC" w:rsidRDefault="00F90BDC"/>
    <w:p w14:paraId="44EC260A" w14:textId="77777777" w:rsidR="00F90BDC" w:rsidRDefault="00F90BDC">
      <w:r xmlns:w="http://schemas.openxmlformats.org/wordprocessingml/2006/main">
        <w:t xml:space="preserve">2: Halin Allah mara-canzawa - Ƙaunar Allah a gare mu ba ta canzawa da yanayinmu, tana dawwama kuma ta tabbata.</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Irmiya 31:3 - Ubangiji ya bayyana gare ni tun dā, yana cewa: “I, na ƙaunace ku da madawwamiyar ƙauna; Don haka da madawwamiyar ƙauna na jawo ku.</w:t>
      </w:r>
    </w:p>
    <w:p w14:paraId="129E7E30" w14:textId="77777777" w:rsidR="00F90BDC" w:rsidRDefault="00F90BDC"/>
    <w:p w14:paraId="655B9F99" w14:textId="77777777" w:rsidR="00F90BDC" w:rsidRDefault="00F90BDC">
      <w:r xmlns:w="http://schemas.openxmlformats.org/wordprocessingml/2006/main">
        <w:t xml:space="preserve">2: Ishaya 40:8 - Ciyawa tana bushewa, furen ya bushe, Amma maganar Allahnmu tabbatacciya ce har abada.</w:t>
      </w:r>
    </w:p>
    <w:p w14:paraId="07069836" w14:textId="77777777" w:rsidR="00F90BDC" w:rsidRDefault="00F90BDC"/>
    <w:p w14:paraId="230A0B1D" w14:textId="77777777" w:rsidR="00F90BDC" w:rsidRDefault="00F90BDC">
      <w:r xmlns:w="http://schemas.openxmlformats.org/wordprocessingml/2006/main">
        <w:t xml:space="preserve">Romawa 8:39 Ko tsawo, ko zurfi, ko kowane irin halitta, da za su iya raba mu da ƙaunar Allah, wadda ke cikin Almasihu Yesu Ubangijinmu.</w:t>
      </w:r>
    </w:p>
    <w:p w14:paraId="5359138D" w14:textId="77777777" w:rsidR="00F90BDC" w:rsidRDefault="00F90BDC"/>
    <w:p w14:paraId="1B4FF505" w14:textId="77777777" w:rsidR="00F90BDC" w:rsidRDefault="00F90BDC">
      <w:r xmlns:w="http://schemas.openxmlformats.org/wordprocessingml/2006/main">
        <w:t xml:space="preserve">Ba abin da zai raba mu da ƙaunar Allah, wadda ke cikin Yesu Kiristi.</w:t>
      </w:r>
    </w:p>
    <w:p w14:paraId="657790C3" w14:textId="77777777" w:rsidR="00F90BDC" w:rsidRDefault="00F90BDC"/>
    <w:p w14:paraId="36F981C6" w14:textId="77777777" w:rsidR="00F90BDC" w:rsidRDefault="00F90BDC">
      <w:r xmlns:w="http://schemas.openxmlformats.org/wordprocessingml/2006/main">
        <w:t xml:space="preserve">1: Ƙaunar Allah marar ƙarewa</w:t>
      </w:r>
    </w:p>
    <w:p w14:paraId="1CF46937" w14:textId="77777777" w:rsidR="00F90BDC" w:rsidRDefault="00F90BDC"/>
    <w:p w14:paraId="6775261D" w14:textId="77777777" w:rsidR="00F90BDC" w:rsidRDefault="00F90BDC">
      <w:r xmlns:w="http://schemas.openxmlformats.org/wordprocessingml/2006/main">
        <w:t xml:space="preserve">2: Cin nasara da Rarrabuwar Zunubi</w:t>
      </w:r>
    </w:p>
    <w:p w14:paraId="14441D26" w14:textId="77777777" w:rsidR="00F90BDC" w:rsidRDefault="00F90BDC"/>
    <w:p w14:paraId="141F02E4" w14:textId="77777777" w:rsidR="00F90BDC" w:rsidRDefault="00F90BDC">
      <w:r xmlns:w="http://schemas.openxmlformats.org/wordprocessingml/2006/main">
        <w:t xml:space="preserve">1: Irmiya 31:3 - Ubangiji ya bayyana gare mu a dā, yana cewa: “Na ƙaunace ku da madawwamiyar ƙauna; Na kusantar da ku da alheri marar ƙarewa.</w:t>
      </w:r>
    </w:p>
    <w:p w14:paraId="04BE8E44" w14:textId="77777777" w:rsidR="00F90BDC" w:rsidRDefault="00F90BDC"/>
    <w:p w14:paraId="1D648B57" w14:textId="77777777" w:rsidR="00F90BDC" w:rsidRDefault="00F90BDC">
      <w:r xmlns:w="http://schemas.openxmlformats.org/wordprocessingml/2006/main">
        <w:t xml:space="preserve">2: 1 Yohanna 4:18 - Babu tsoro cikin ƙauna. Amma cikakkiyar ƙauna tana fitar da tsoro, domin tsoro yana da alaƙa da hukunci. Mai tsoro ba ya cika cikin ƙauna.</w:t>
      </w:r>
    </w:p>
    <w:p w14:paraId="35424AC5" w14:textId="77777777" w:rsidR="00F90BDC" w:rsidRDefault="00F90BDC"/>
    <w:p w14:paraId="0869FB0F" w14:textId="77777777" w:rsidR="00F90BDC" w:rsidRDefault="00F90BDC">
      <w:r xmlns:w="http://schemas.openxmlformats.org/wordprocessingml/2006/main">
        <w:t xml:space="preserve">Romawa 9 sura ce mai sarƙaƙƙiya inda Bulus ya yi magana game da ikon Allah wajen zabar Isra'ila, adalcinsa cikin zaɓe, da shigar da al'ummai cikin shirin Allah na ceto.</w:t>
      </w:r>
    </w:p>
    <w:p w14:paraId="64D13601" w14:textId="77777777" w:rsidR="00F90BDC" w:rsidRDefault="00F90BDC"/>
    <w:p w14:paraId="4911B01C" w14:textId="77777777" w:rsidR="00F90BDC" w:rsidRDefault="00F90BDC">
      <w:r xmlns:w="http://schemas.openxmlformats.org/wordprocessingml/2006/main">
        <w:t xml:space="preserve">Sakin layi na Farko: Babin ya soma da Bulus ya bayyana baƙin cikinsa da bacin rai don mutanensa, Isra’ilawa. Har ma yana fatan cewa shi da kansa an la’ance shi, a raba shi da Kristi saboda su (Romawa 9:1-3). Ya yarda da gatan da aka ba su a matsayin ɗiya ta ɗaukaka alkawuran karɓar shari'a bautar haikali alkawuran kakannin zuriyar ɗan adam Kristi wanda shi ne Allah bisa dukan abin yabo har abada (Romawa 9:4-5). Duk da haka, ya fayyace cewa ba dukan waɗanda suka fito daga zuriyar Isra’ila ba ne Isra’ila kuma domin su zuriyar Ibrahim ne dukansu ’ya’yansa ne amma ‘Cikin </w:t>
      </w:r>
      <w:r xmlns:w="http://schemas.openxmlformats.org/wordprocessingml/2006/main">
        <w:lastRenderedPageBreak xmlns:w="http://schemas.openxmlformats.org/wordprocessingml/2006/main"/>
      </w:r>
      <w:r xmlns:w="http://schemas.openxmlformats.org/wordprocessingml/2006/main">
        <w:t xml:space="preserve">Ishaku za a lissafta zuriyarka’ (Romawa 9:6-7).</w:t>
      </w:r>
    </w:p>
    <w:p w14:paraId="469E03A7" w14:textId="77777777" w:rsidR="00F90BDC" w:rsidRDefault="00F90BDC"/>
    <w:p w14:paraId="36FF0392" w14:textId="77777777" w:rsidR="00F90BDC" w:rsidRDefault="00F90BDC">
      <w:r xmlns:w="http://schemas.openxmlformats.org/wordprocessingml/2006/main">
        <w:t xml:space="preserve">Sakin layi na 2: A aya ta 8-18, Bulus ya bayyana zaɓe na Allah cikin zaɓe ta yin amfani da misalan Ishaku bisa Isma’ilu da Yakubu a kan Isuwa tun kafin a haife su ko kuma su yi wani abu mai kyau ko marar kyau. Wannan yana nuna cewa baya dogara ga sha'awa ko ƙoƙari na ɗan adam amma ga jinƙan Allah (Romawa 9:8-16). Ya ƙara misalta wannan ta wajen nuni ga Fir’auna wanda Allah ya tashe shi domin ya nuna ikonsa ya kuma yi shelar sunansa a dukan duniya ta wurin nuna jinƙai wanda yake so ya taurare wanda yake so (Romawa 9:17-18).</w:t>
      </w:r>
    </w:p>
    <w:p w14:paraId="7038D313" w14:textId="77777777" w:rsidR="00F90BDC" w:rsidRDefault="00F90BDC"/>
    <w:p w14:paraId="4F067457" w14:textId="77777777" w:rsidR="00F90BDC" w:rsidRDefault="00F90BDC">
      <w:r xmlns:w="http://schemas.openxmlformats.org/wordprocessingml/2006/main">
        <w:t xml:space="preserve">Sakin layi na 3: Daga aya ta 19 zuwa gaba, Bulus ya yi hasashen ƙin yarda game da adalci na ikon mallakar Allah. Yana amfani da misalin yumɓun tukwane ya ce abin da ya dace da aka halitta 'Me ya sa ka yi ni haka?' lokacin da maginin tukwane yana da hakki akan yumɓun dunƙule ɗaya, to, sai ku yi wani abin da ake amfani da shi na yau da kullun (Romawa 9:19-21). Sai ya yi magana game da yadda idan Allah ya jimre da haƙuri mai-girma ya zama fushi ya shirya halaka, idan haka ne ya sa dukiya ta ɗaukaka sanannun abubuwa jinƙai ya tanadar mana ɗaukaka, ya kira ba Yahudawa kaɗai ba amma al’ummai ma? Kamar yadda yake a rubuce cewa, 'Zan kira su mutanena, waɗanda ba mutanena ba, zan ce da ita ƙaunatacciyarta ba ƙaunatacciyar ba ce'' 'Za a yi wurin da aka ce ku ba mutanena ba ne,' a nan za a ce da su 'Ya'yan Allah masu rai. “Game da Isra’ila taurin kai ya faru har sai da al’ummai duka suka zo. Wannan ya kafa mataki don surori na gaba inda ya bayyana sirrin ɗan adam taurare Isra'ila har zuwa cikar Al'ummai suna jagorantar ceto na ƙarshe duka Isra'ila.</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Romawa 9:1 Ni na faɗi gaskiya cikin Almasihu, ba ƙarya nake yi ba, lamirina kuma yana shaida ni cikin Ruhu Mai Tsarki.</w:t>
      </w:r>
    </w:p>
    <w:p w14:paraId="51024D37" w14:textId="77777777" w:rsidR="00F90BDC" w:rsidRDefault="00F90BDC"/>
    <w:p w14:paraId="6059086D" w14:textId="77777777" w:rsidR="00F90BDC" w:rsidRDefault="00F90BDC">
      <w:r xmlns:w="http://schemas.openxmlformats.org/wordprocessingml/2006/main">
        <w:t xml:space="preserve">Bulus ya bayyana imaninsa na gaske ga gaskiyar kalamansa game da dangin Yahudawa ga Allah.</w:t>
      </w:r>
    </w:p>
    <w:p w14:paraId="52A52872" w14:textId="77777777" w:rsidR="00F90BDC" w:rsidRDefault="00F90BDC"/>
    <w:p w14:paraId="250D7801" w14:textId="77777777" w:rsidR="00F90BDC" w:rsidRDefault="00F90BDC">
      <w:r xmlns:w="http://schemas.openxmlformats.org/wordprocessingml/2006/main">
        <w:t xml:space="preserve">1. Muhimmancin gaskiya da rikon amana a cikin dangantakarmu da Allah da juna.</w:t>
      </w:r>
    </w:p>
    <w:p w14:paraId="10C188FF" w14:textId="77777777" w:rsidR="00F90BDC" w:rsidRDefault="00F90BDC"/>
    <w:p w14:paraId="6BB14ED0" w14:textId="77777777" w:rsidR="00F90BDC" w:rsidRDefault="00F90BDC">
      <w:r xmlns:w="http://schemas.openxmlformats.org/wordprocessingml/2006/main">
        <w:t xml:space="preserve">2. Amincin Allah ga alkawuransa ga Yahudawa.</w:t>
      </w:r>
    </w:p>
    <w:p w14:paraId="0C2979E7" w14:textId="77777777" w:rsidR="00F90BDC" w:rsidRDefault="00F90BDC"/>
    <w:p w14:paraId="2E363B9B" w14:textId="77777777" w:rsidR="00F90BDC" w:rsidRDefault="00F90BDC">
      <w:r xmlns:w="http://schemas.openxmlformats.org/wordprocessingml/2006/main">
        <w:t xml:space="preserve">1. 2 Korinthiyawa 1:12 – Gama fariyarmu ita ce, shaidar lamirinmu cewa mun yi zaman kanmu a duniya cikin sauki da gaskiya, ba da hikima ta jiki ba, amma ta wurin alherin Allah.</w:t>
      </w:r>
    </w:p>
    <w:p w14:paraId="719974FC" w14:textId="77777777" w:rsidR="00F90BDC" w:rsidRDefault="00F90BDC"/>
    <w:p w14:paraId="2729D2EC" w14:textId="77777777" w:rsidR="00F90BDC" w:rsidRDefault="00F90BDC">
      <w:r xmlns:w="http://schemas.openxmlformats.org/wordprocessingml/2006/main">
        <w:t xml:space="preserve">2. Maimaitawar Shari'a 7:9 - Saboda haka ku sani Ubangiji Allahnku Allah ne; Shi ne Allah mai aminci, mai cika alkawarinsa na ƙauna har tsara dubu na waɗanda suke ƙaunarsa, masu kiyaye umarnansa.</w:t>
      </w:r>
    </w:p>
    <w:p w14:paraId="0A8D6674" w14:textId="77777777" w:rsidR="00F90BDC" w:rsidRDefault="00F90BDC"/>
    <w:p w14:paraId="6DA024E3" w14:textId="77777777" w:rsidR="00F90BDC" w:rsidRDefault="00F90BDC">
      <w:r xmlns:w="http://schemas.openxmlformats.org/wordprocessingml/2006/main">
        <w:t xml:space="preserve">Romawa 9:2 cewa ina da baƙin ciki mai-girma da baƙin ciki kullum a cikin zuciyata.</w:t>
      </w:r>
    </w:p>
    <w:p w14:paraId="33B413DF" w14:textId="77777777" w:rsidR="00F90BDC" w:rsidRDefault="00F90BDC"/>
    <w:p w14:paraId="1E6B3226" w14:textId="77777777" w:rsidR="00F90BDC" w:rsidRDefault="00F90BDC">
      <w:r xmlns:w="http://schemas.openxmlformats.org/wordprocessingml/2006/main">
        <w:t xml:space="preserve">Bulus ya bayyana baƙin cikinsa da baƙin ciki a zuciyarsa domin mutanen Isra’ila.</w:t>
      </w:r>
    </w:p>
    <w:p w14:paraId="116F9102" w14:textId="77777777" w:rsidR="00F90BDC" w:rsidRDefault="00F90BDC"/>
    <w:p w14:paraId="001AABDC" w14:textId="77777777" w:rsidR="00F90BDC" w:rsidRDefault="00F90BDC">
      <w:r xmlns:w="http://schemas.openxmlformats.org/wordprocessingml/2006/main">
        <w:t xml:space="preserve">Na 1: “Ƙaunar Allah Tana Jurewa Duk Da Kasawarmu”</w:t>
      </w:r>
    </w:p>
    <w:p w14:paraId="1A3FB7E5" w14:textId="77777777" w:rsidR="00F90BDC" w:rsidRDefault="00F90BDC"/>
    <w:p w14:paraId="197E7CAD" w14:textId="77777777" w:rsidR="00F90BDC" w:rsidRDefault="00F90BDC">
      <w:r xmlns:w="http://schemas.openxmlformats.org/wordprocessingml/2006/main">
        <w:t xml:space="preserve">2: "Bakin ciki na Rashin biyayya na Ruhaniya"</w:t>
      </w:r>
    </w:p>
    <w:p w14:paraId="2481A856" w14:textId="77777777" w:rsidR="00F90BDC" w:rsidRDefault="00F90BDC"/>
    <w:p w14:paraId="1D23ACB7" w14:textId="77777777" w:rsidR="00F90BDC" w:rsidRDefault="00F90BDC">
      <w:r xmlns:w="http://schemas.openxmlformats.org/wordprocessingml/2006/main">
        <w:t xml:space="preserve">1: Makoki 3: 22-23 - "Madawwamiyar ƙaunar Ubangiji ba ta ƙarewa, jinƙansa ba ya ƙarewa; sabobbi ne kowace safiya, amincinku mai girma ne."</w:t>
      </w:r>
    </w:p>
    <w:p w14:paraId="7CA59A61" w14:textId="77777777" w:rsidR="00F90BDC" w:rsidRDefault="00F90BDC"/>
    <w:p w14:paraId="78207A63" w14:textId="77777777" w:rsidR="00F90BDC" w:rsidRDefault="00F90BDC">
      <w:r xmlns:w="http://schemas.openxmlformats.org/wordprocessingml/2006/main">
        <w:t xml:space="preserve">2: Ibraniyawa 4: 15-16 - "Gama ba mu da babban firist wanda ba zai iya jin tausayin kasawarmu ba, sai dai wanda aka jarabce shi ta kowace fuska kamar mu, amma ba tare da zunubi ba. kusa da kursiyin alheri, domin mu sami jinƙai kuma mu sami alherin da zai taimaka a lokacin bukata.”</w:t>
      </w:r>
    </w:p>
    <w:p w14:paraId="1104319C" w14:textId="77777777" w:rsidR="00F90BDC" w:rsidRDefault="00F90BDC"/>
    <w:p w14:paraId="68EFFB12" w14:textId="77777777" w:rsidR="00F90BDC" w:rsidRDefault="00F90BDC">
      <w:r xmlns:w="http://schemas.openxmlformats.org/wordprocessingml/2006/main">
        <w:t xml:space="preserve">Romawa 9:3 Da ma a ce ni kaina an la’ane ni daga wurin Almasihu saboda ’yan’uwana, ’yan’uwana bisa ga jiki.</w:t>
      </w:r>
    </w:p>
    <w:p w14:paraId="597FD3BB" w14:textId="77777777" w:rsidR="00F90BDC" w:rsidRDefault="00F90BDC"/>
    <w:p w14:paraId="17EA7FE2" w14:textId="77777777" w:rsidR="00F90BDC" w:rsidRDefault="00F90BDC">
      <w:r xmlns:w="http://schemas.openxmlformats.org/wordprocessingml/2006/main">
        <w:t xml:space="preserve">Bulus ya bayyana muradinsa na ba da ceto domin ’yan’uwansa Yahudawa da suka ƙi </w:t>
      </w:r>
      <w:r xmlns:w="http://schemas.openxmlformats.org/wordprocessingml/2006/main">
        <w:lastRenderedPageBreak xmlns:w="http://schemas.openxmlformats.org/wordprocessingml/2006/main"/>
      </w:r>
      <w:r xmlns:w="http://schemas.openxmlformats.org/wordprocessingml/2006/main">
        <w:t xml:space="preserve">Yesu.</w:t>
      </w:r>
    </w:p>
    <w:p w14:paraId="1A38B781" w14:textId="77777777" w:rsidR="00F90BDC" w:rsidRDefault="00F90BDC"/>
    <w:p w14:paraId="0CE47E66" w14:textId="77777777" w:rsidR="00F90BDC" w:rsidRDefault="00F90BDC">
      <w:r xmlns:w="http://schemas.openxmlformats.org/wordprocessingml/2006/main">
        <w:t xml:space="preserve">1. Ikon Soyayya: Sadaukarwa ga Wasu</w:t>
      </w:r>
    </w:p>
    <w:p w14:paraId="34D1BAD0" w14:textId="77777777" w:rsidR="00F90BDC" w:rsidRDefault="00F90BDC"/>
    <w:p w14:paraId="6CF89A65" w14:textId="77777777" w:rsidR="00F90BDC" w:rsidRDefault="00F90BDC">
      <w:r xmlns:w="http://schemas.openxmlformats.org/wordprocessingml/2006/main">
        <w:t xml:space="preserve">2. Farashin Almajirai: Zuciyar da Ke Ciwo</w:t>
      </w:r>
    </w:p>
    <w:p w14:paraId="184816EB" w14:textId="77777777" w:rsidR="00F90BDC" w:rsidRDefault="00F90BDC"/>
    <w:p w14:paraId="20A40386" w14:textId="77777777" w:rsidR="00F90BDC" w:rsidRDefault="00F90BDC">
      <w:r xmlns:w="http://schemas.openxmlformats.org/wordprocessingml/2006/main">
        <w:t xml:space="preserve">1. Yohanna 15:13 – “Ba shi da ƙauna da ta fi wannan, mutum ya bada ransa saboda abokansa.”</w:t>
      </w:r>
    </w:p>
    <w:p w14:paraId="4F27F077" w14:textId="77777777" w:rsidR="00F90BDC" w:rsidRDefault="00F90BDC"/>
    <w:p w14:paraId="4A40D554" w14:textId="77777777" w:rsidR="00F90BDC" w:rsidRDefault="00F90BDC">
      <w:r xmlns:w="http://schemas.openxmlformats.org/wordprocessingml/2006/main">
        <w:t xml:space="preserve">2. Matta 19:29 – “Kuma duk wanda ya bar gidaje, ko ’yan’uwa maza, ko ’yan’uwa mata, ko uba, ko uwa, ko ’ya’ya, ko ƙasashe, sabili da sunana, za ya sami riɓi ɗari, ya kuma gāji rai na har abada.”</w:t>
      </w:r>
    </w:p>
    <w:p w14:paraId="3444D806" w14:textId="77777777" w:rsidR="00F90BDC" w:rsidRDefault="00F90BDC"/>
    <w:p w14:paraId="50203638" w14:textId="77777777" w:rsidR="00F90BDC" w:rsidRDefault="00F90BDC">
      <w:r xmlns:w="http://schemas.openxmlformats.org/wordprocessingml/2006/main">
        <w:t xml:space="preserve">Romawa 9:4 Su waye Isra’ilawa; wanda ya shafi ɗaukaka, da ɗaukaka, da alkawuran, da ba da shari'a, da bautar Allah, da alkawuran;</w:t>
      </w:r>
    </w:p>
    <w:p w14:paraId="7ECCEC97" w14:textId="77777777" w:rsidR="00F90BDC" w:rsidRDefault="00F90BDC"/>
    <w:p w14:paraId="169D4C6D" w14:textId="77777777" w:rsidR="00F90BDC" w:rsidRDefault="00F90BDC">
      <w:r xmlns:w="http://schemas.openxmlformats.org/wordprocessingml/2006/main">
        <w:t xml:space="preserve">Bulus ya tuna mana gata da yawa da aka ba Isra’ilawa, kamar su ɗaukaka, ɗaukaka, alkawura, shari’a, hidimar Allah, da kuma alkawura.</w:t>
      </w:r>
    </w:p>
    <w:p w14:paraId="2B89B6E8" w14:textId="77777777" w:rsidR="00F90BDC" w:rsidRDefault="00F90BDC"/>
    <w:p w14:paraId="5D3ABCCB" w14:textId="77777777" w:rsidR="00F90BDC" w:rsidRDefault="00F90BDC">
      <w:r xmlns:w="http://schemas.openxmlformats.org/wordprocessingml/2006/main">
        <w:t xml:space="preserve">1. Zuciyar Allah Ga Zaɓaɓɓensa: Nazarin Romawa 9:4</w:t>
      </w:r>
    </w:p>
    <w:p w14:paraId="3169A1C5" w14:textId="77777777" w:rsidR="00F90BDC" w:rsidRDefault="00F90BDC"/>
    <w:p w14:paraId="3C6FDD3B" w14:textId="77777777" w:rsidR="00F90BDC" w:rsidRDefault="00F90BDC">
      <w:r xmlns:w="http://schemas.openxmlformats.org/wordprocessingml/2006/main">
        <w:t xml:space="preserve">2. Gatan Isra’ilawa: Bikin Albarkar Allah</w:t>
      </w:r>
    </w:p>
    <w:p w14:paraId="2A86F208" w14:textId="77777777" w:rsidR="00F90BDC" w:rsidRDefault="00F90BDC"/>
    <w:p w14:paraId="15FFEF55" w14:textId="77777777" w:rsidR="00F90BDC" w:rsidRDefault="00F90BDC">
      <w:r xmlns:w="http://schemas.openxmlformats.org/wordprocessingml/2006/main">
        <w:t xml:space="preserve">1. Maimaitawar Shari'a 7:6-8 - Gama ku tsattsarkan jama'a ne ga Ubangiji Allahnku: Ubangiji Allahnku ya zaɓe ku ku zama na musamman ga kansa, fiye da dukan al'umman da ke bisa duniya.</w:t>
      </w:r>
    </w:p>
    <w:p w14:paraId="168D3BDD" w14:textId="77777777" w:rsidR="00F90BDC" w:rsidRDefault="00F90BDC"/>
    <w:p w14:paraId="433E58AA" w14:textId="77777777" w:rsidR="00F90BDC" w:rsidRDefault="00F90BDC">
      <w:r xmlns:w="http://schemas.openxmlformats.org/wordprocessingml/2006/main">
        <w:t xml:space="preserve">2. Afisawa 3:6 – Domin al’ummai su zama abokan gādo, jiki ɗaya kuma, masu tarayya da alkawarinsa cikin Almasihu ta wurin bishara.</w:t>
      </w:r>
    </w:p>
    <w:p w14:paraId="49DC4142" w14:textId="77777777" w:rsidR="00F90BDC" w:rsidRDefault="00F90BDC"/>
    <w:p w14:paraId="21C0501A" w14:textId="77777777" w:rsidR="00F90BDC" w:rsidRDefault="00F90BDC">
      <w:r xmlns:w="http://schemas.openxmlformats.org/wordprocessingml/2006/main">
        <w:t xml:space="preserve">Romawa 9:5 Ubanninsu nasu ne, kuma daga gare su Almasihu ya zo a cikin jiki, wanda yake bisa kowane abu, Allah mai albarka har abada abadin. Amin.</w:t>
      </w:r>
    </w:p>
    <w:p w14:paraId="69CDC817" w14:textId="77777777" w:rsidR="00F90BDC" w:rsidRDefault="00F90BDC"/>
    <w:p w14:paraId="1682019C" w14:textId="77777777" w:rsidR="00F90BDC" w:rsidRDefault="00F90BDC">
      <w:r xmlns:w="http://schemas.openxmlformats.org/wordprocessingml/2006/main">
        <w:t xml:space="preserve">Allah ya zaɓi ubanni na Yesu Kiristi, waɗanda ya albarkace su har abada.</w:t>
      </w:r>
    </w:p>
    <w:p w14:paraId="14847CB1" w14:textId="77777777" w:rsidR="00F90BDC" w:rsidRDefault="00F90BDC"/>
    <w:p w14:paraId="39B03C90" w14:textId="77777777" w:rsidR="00F90BDC" w:rsidRDefault="00F90BDC">
      <w:r xmlns:w="http://schemas.openxmlformats.org/wordprocessingml/2006/main">
        <w:t xml:space="preserve">1: Bamu da wani daraja da ya wuce Allah ya zabe mu.</w:t>
      </w:r>
    </w:p>
    <w:p w14:paraId="391024DF" w14:textId="77777777" w:rsidR="00F90BDC" w:rsidRDefault="00F90BDC"/>
    <w:p w14:paraId="3B636092" w14:textId="77777777" w:rsidR="00F90BDC" w:rsidRDefault="00F90BDC">
      <w:r xmlns:w="http://schemas.openxmlformats.org/wordprocessingml/2006/main">
        <w:t xml:space="preserve">2: Za mu iya samun tabbacin albarkar Allah sa’ad da muka karɓi Yesu Kristi.</w:t>
      </w:r>
    </w:p>
    <w:p w14:paraId="6E7C878B" w14:textId="77777777" w:rsidR="00F90BDC" w:rsidRDefault="00F90BDC"/>
    <w:p w14:paraId="3A68DCC7" w14:textId="77777777" w:rsidR="00F90BDC" w:rsidRDefault="00F90BDC">
      <w:r xmlns:w="http://schemas.openxmlformats.org/wordprocessingml/2006/main">
        <w:t xml:space="preserve">1: Afisawa 1:3-6 - Yabon Allah don albarkarsa da alherinsa.</w:t>
      </w:r>
    </w:p>
    <w:p w14:paraId="63EA8CBE" w14:textId="77777777" w:rsidR="00F90BDC" w:rsidRDefault="00F90BDC"/>
    <w:p w14:paraId="382635AF" w14:textId="77777777" w:rsidR="00F90BDC" w:rsidRDefault="00F90BDC">
      <w:r xmlns:w="http://schemas.openxmlformats.org/wordprocessingml/2006/main">
        <w:t xml:space="preserve">2: Ishaya 45:25 - Yabon Allah domin albarkarsa da cetonsa.</w:t>
      </w:r>
    </w:p>
    <w:p w14:paraId="2CE63A31" w14:textId="77777777" w:rsidR="00F90BDC" w:rsidRDefault="00F90BDC"/>
    <w:p w14:paraId="17532572" w14:textId="77777777" w:rsidR="00F90BDC" w:rsidRDefault="00F90BDC">
      <w:r xmlns:w="http://schemas.openxmlformats.org/wordprocessingml/2006/main">
        <w:t xml:space="preserve">Romawa 9:6 Ba kamar maganar Allah ta ƙare ba. Domin ba dukansu Isra'ilawa ba ne, na Isra'ila.</w:t>
      </w:r>
    </w:p>
    <w:p w14:paraId="6BD0505E" w14:textId="77777777" w:rsidR="00F90BDC" w:rsidRDefault="00F90BDC"/>
    <w:p w14:paraId="31A80AB4" w14:textId="77777777" w:rsidR="00F90BDC" w:rsidRDefault="00F90BDC">
      <w:r xmlns:w="http://schemas.openxmlformats.org/wordprocessingml/2006/main">
        <w:t xml:space="preserve">Ba dukan Isra'ilawa ne Isra'ila na gaskiya ba, kamar yadda maganar Allah ta shafi wasu amma ba wasu ba.</w:t>
      </w:r>
    </w:p>
    <w:p w14:paraId="16AF6C3E" w14:textId="77777777" w:rsidR="00F90BDC" w:rsidRDefault="00F90BDC"/>
    <w:p w14:paraId="62D8399F" w14:textId="77777777" w:rsidR="00F90BDC" w:rsidRDefault="00F90BDC">
      <w:r xmlns:w="http://schemas.openxmlformats.org/wordprocessingml/2006/main">
        <w:t xml:space="preserve">1. Maganar Allah Bata Kan Kowa</w:t>
      </w:r>
    </w:p>
    <w:p w14:paraId="1C278452" w14:textId="77777777" w:rsidR="00F90BDC" w:rsidRDefault="00F90BDC"/>
    <w:p w14:paraId="330C056C" w14:textId="77777777" w:rsidR="00F90BDC" w:rsidRDefault="00F90BDC">
      <w:r xmlns:w="http://schemas.openxmlformats.org/wordprocessingml/2006/main">
        <w:t xml:space="preserve">2. Ma'anar Isra'ila ta Gaskiya</w:t>
      </w:r>
    </w:p>
    <w:p w14:paraId="6F38CC95" w14:textId="77777777" w:rsidR="00F90BDC" w:rsidRDefault="00F90BDC"/>
    <w:p w14:paraId="710D73DA" w14:textId="77777777" w:rsidR="00F90BDC" w:rsidRDefault="00F90BDC">
      <w:r xmlns:w="http://schemas.openxmlformats.org/wordprocessingml/2006/main">
        <w:t xml:space="preserve">1. Galatiyawa 6:16 - "Duk masu tafiya bisa ga wannan doka, salama da jinƙai su tabbata a gare su, ga Isra'ila na Allah."</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Ayukan Manzanni 13:46 – “Sai Bulus da Barnaba suka yi gaba gaɗi, suka ce, “Wajibi ne a fara faɗa muku Maganar Allah: amma da yake kun cire ta daga gare ku, kuna hukunta kanku ba ku cancanci rai na har abada ba. ga shi, mun koma ga al'ummai."</w:t>
      </w:r>
    </w:p>
    <w:p w14:paraId="14D44272" w14:textId="77777777" w:rsidR="00F90BDC" w:rsidRDefault="00F90BDC"/>
    <w:p w14:paraId="2E05CBBC" w14:textId="77777777" w:rsidR="00F90BDC" w:rsidRDefault="00F90BDC">
      <w:r xmlns:w="http://schemas.openxmlformats.org/wordprocessingml/2006/main">
        <w:t xml:space="preserve">Romawa 9:7 Ba kuma, domin su zuriyar Ibrahim ne, dukansu ’ya’ya ne: amma, cikin Ishaku za a kira zuriyarka.</w:t>
      </w:r>
    </w:p>
    <w:p w14:paraId="2F65A73E" w14:textId="77777777" w:rsidR="00F90BDC" w:rsidRDefault="00F90BDC"/>
    <w:p w14:paraId="69CDB4FC" w14:textId="77777777" w:rsidR="00F90BDC" w:rsidRDefault="00F90BDC">
      <w:r xmlns:w="http://schemas.openxmlformats.org/wordprocessingml/2006/main">
        <w:t xml:space="preserve">Wannan nassin ya nanata cewa don kawai wani zuriyar Ibrahim ne, ba ya sa su zama ɗan Allah kai tsaye. Alkawarin da Allah ya yi wa Ibrahim ya cika ta wurin Ishaku.</w:t>
      </w:r>
    </w:p>
    <w:p w14:paraId="13A521FC" w14:textId="77777777" w:rsidR="00F90BDC" w:rsidRDefault="00F90BDC"/>
    <w:p w14:paraId="41156C61" w14:textId="77777777" w:rsidR="00F90BDC" w:rsidRDefault="00F90BDC">
      <w:r xmlns:w="http://schemas.openxmlformats.org/wordprocessingml/2006/main">
        <w:t xml:space="preserve">1. Alkawarin Allah ga Ibrahim ya cika ta wurin Ishaku</w:t>
      </w:r>
    </w:p>
    <w:p w14:paraId="6DEBA90A" w14:textId="77777777" w:rsidR="00F90BDC" w:rsidRDefault="00F90BDC"/>
    <w:p w14:paraId="04C0E2BE" w14:textId="77777777" w:rsidR="00F90BDC" w:rsidRDefault="00F90BDC">
      <w:r xmlns:w="http://schemas.openxmlformats.org/wordprocessingml/2006/main">
        <w:t xml:space="preserve">2. Kasancewar Zuriyar Ibrahim Ba Ya Zama Kai tsaye Ya Sa Mu 'Ya'yan Allah</w:t>
      </w:r>
    </w:p>
    <w:p w14:paraId="76C73B1B" w14:textId="77777777" w:rsidR="00F90BDC" w:rsidRDefault="00F90BDC"/>
    <w:p w14:paraId="543381D4" w14:textId="77777777" w:rsidR="00F90BDC" w:rsidRDefault="00F90BDC">
      <w:r xmlns:w="http://schemas.openxmlformats.org/wordprocessingml/2006/main">
        <w:t xml:space="preserve">1. Galatiyawa 3:16, “Yanzu kuwa an yi wa Ibrahim da zuriyarsa alkawari. Bai ce ba, Ga iri, kamar na masu yawa; amma kamar na ɗaya, zuwa ga zuriyarka, wato Almasihu.”</w:t>
      </w:r>
    </w:p>
    <w:p w14:paraId="57088824" w14:textId="77777777" w:rsidR="00F90BDC" w:rsidRDefault="00F90BDC"/>
    <w:p w14:paraId="7D5BBD04" w14:textId="77777777" w:rsidR="00F90BDC" w:rsidRDefault="00F90BDC">
      <w:r xmlns:w="http://schemas.openxmlformats.org/wordprocessingml/2006/main">
        <w:t xml:space="preserve">2. Ibraniyawa 11:17-19, “Ta wurin bangaskiya Ibrahim, sa’ad da aka jarabce shi, ya miƙa Ishaku, wanda ya karɓi alkawuransa kuma ya miƙa makaɗaicin ɗansa, wanda aka ce, A cikin Ishaku za a sami zuriyarka. da ake kira: Yana lissafin cewa Allah yana da iko ya ta da shi, ko daga matattu; Daga nan kuma ya karbe shi da siffa.”</w:t>
      </w:r>
    </w:p>
    <w:p w14:paraId="436F50E4" w14:textId="77777777" w:rsidR="00F90BDC" w:rsidRDefault="00F90BDC"/>
    <w:p w14:paraId="207F2035" w14:textId="77777777" w:rsidR="00F90BDC" w:rsidRDefault="00F90BDC">
      <w:r xmlns:w="http://schemas.openxmlformats.org/wordprocessingml/2006/main">
        <w:t xml:space="preserve">Romawa 9:8 Wato, ’ya’yan jiki, waɗannan ba ’ya’yan Allah ba ne: amma ’ya’yan alkawari ne zuriyarsu.</w:t>
      </w:r>
    </w:p>
    <w:p w14:paraId="480361E0" w14:textId="77777777" w:rsidR="00F90BDC" w:rsidRDefault="00F90BDC"/>
    <w:p w14:paraId="44CEB94C" w14:textId="77777777" w:rsidR="00F90BDC" w:rsidRDefault="00F90BDC">
      <w:r xmlns:w="http://schemas.openxmlformats.org/wordprocessingml/2006/main">
        <w:t xml:space="preserve">Zaɓaɓɓun mutanen Allah ba zuriyar jiki ne ke ƙaddara ba, amma ta waɗanda aka zaɓa ta wurin alkawuransa.</w:t>
      </w:r>
    </w:p>
    <w:p w14:paraId="49A77A2A" w14:textId="77777777" w:rsidR="00F90BDC" w:rsidRDefault="00F90BDC"/>
    <w:p w14:paraId="39068A21" w14:textId="77777777" w:rsidR="00F90BDC" w:rsidRDefault="00F90BDC">
      <w:r xmlns:w="http://schemas.openxmlformats.org/wordprocessingml/2006/main">
        <w:t xml:space="preserve">1. 'Ya'yan Alkawari: Me Yasa Allah Ya Zabe Mu</w:t>
      </w:r>
    </w:p>
    <w:p w14:paraId="4AEDEAE8" w14:textId="77777777" w:rsidR="00F90BDC" w:rsidRDefault="00F90BDC"/>
    <w:p w14:paraId="245994BC" w14:textId="77777777" w:rsidR="00F90BDC" w:rsidRDefault="00F90BDC">
      <w:r xmlns:w="http://schemas.openxmlformats.org/wordprocessingml/2006/main">
        <w:t xml:space="preserve">2. Sanin Imaninmu: Wane Muke Cikin Almasihu</w:t>
      </w:r>
    </w:p>
    <w:p w14:paraId="1BABAA98" w14:textId="77777777" w:rsidR="00F90BDC" w:rsidRDefault="00F90BDC"/>
    <w:p w14:paraId="23BC48D6" w14:textId="77777777" w:rsidR="00F90BDC" w:rsidRDefault="00F90BDC">
      <w:r xmlns:w="http://schemas.openxmlformats.org/wordprocessingml/2006/main">
        <w:t xml:space="preserve">1. Galatiyawa 3:26-29 – Domin ku duka ’ya’yan Allah ne ta wurin bangaskiya ga Almasihu Yesu.</w:t>
      </w:r>
    </w:p>
    <w:p w14:paraId="0942F564" w14:textId="77777777" w:rsidR="00F90BDC" w:rsidRDefault="00F90BDC"/>
    <w:p w14:paraId="68CCA0EB" w14:textId="77777777" w:rsidR="00F90BDC" w:rsidRDefault="00F90BDC">
      <w:r xmlns:w="http://schemas.openxmlformats.org/wordprocessingml/2006/main">
        <w:t xml:space="preserve">2. Afisawa 1:3-6 – Cikin kauna ya riga ya rigaya ya rigaya mu zama ɗiya ta wurin Yesu Almasihu bisa ga yardarsa da nufinsa.</w:t>
      </w:r>
    </w:p>
    <w:p w14:paraId="0D463BEE" w14:textId="77777777" w:rsidR="00F90BDC" w:rsidRDefault="00F90BDC"/>
    <w:p w14:paraId="5A75C3CB" w14:textId="77777777" w:rsidR="00F90BDC" w:rsidRDefault="00F90BDC">
      <w:r xmlns:w="http://schemas.openxmlformats.org/wordprocessingml/2006/main">
        <w:t xml:space="preserve">Romawa 9:9 Gama wannan ita ce maganar alkawari, A wannan lokaci zan zo, Saratu kuma za ta haifi ɗa.</w:t>
      </w:r>
    </w:p>
    <w:p w14:paraId="72E534A2" w14:textId="77777777" w:rsidR="00F90BDC" w:rsidRDefault="00F90BDC"/>
    <w:p w14:paraId="5E212EA6" w14:textId="77777777" w:rsidR="00F90BDC" w:rsidRDefault="00F90BDC">
      <w:r xmlns:w="http://schemas.openxmlformats.org/wordprocessingml/2006/main">
        <w:t xml:space="preserve">Allah ya yi wa Ibrahim da Saratu alkawarin ɗa a kan lokaci kuma wannan alkawarin ya cika.</w:t>
      </w:r>
    </w:p>
    <w:p w14:paraId="3A0783A0" w14:textId="77777777" w:rsidR="00F90BDC" w:rsidRDefault="00F90BDC"/>
    <w:p w14:paraId="4D516B7D" w14:textId="77777777" w:rsidR="00F90BDC" w:rsidRDefault="00F90BDC">
      <w:r xmlns:w="http://schemas.openxmlformats.org/wordprocessingml/2006/main">
        <w:t xml:space="preserve">1. Amincin Allah - Yadda Alkawuran Allah suke cika</w:t>
      </w:r>
    </w:p>
    <w:p w14:paraId="4795767F" w14:textId="77777777" w:rsidR="00F90BDC" w:rsidRDefault="00F90BDC"/>
    <w:p w14:paraId="4BEFC90B" w14:textId="77777777" w:rsidR="00F90BDC" w:rsidRDefault="00F90BDC">
      <w:r xmlns:w="http://schemas.openxmlformats.org/wordprocessingml/2006/main">
        <w:t xml:space="preserve">2. Ikon Addu'a - Yadda addu'a zata iya fitar da alkawuran Allah</w:t>
      </w:r>
    </w:p>
    <w:p w14:paraId="49007BD8" w14:textId="77777777" w:rsidR="00F90BDC" w:rsidRDefault="00F90BDC"/>
    <w:p w14:paraId="329BE6EF" w14:textId="77777777" w:rsidR="00F90BDC" w:rsidRDefault="00F90BDC">
      <w:r xmlns:w="http://schemas.openxmlformats.org/wordprocessingml/2006/main">
        <w:t xml:space="preserve">1. Irmiya 29:11 - Gama na san shirin da nake da shi a gare ku, in ji Ubangiji, shirin wadata ku ba don cutar da ku ba, shirin ba ku bege da makoma.</w:t>
      </w:r>
    </w:p>
    <w:p w14:paraId="21F73405" w14:textId="77777777" w:rsidR="00F90BDC" w:rsidRDefault="00F90BDC"/>
    <w:p w14:paraId="23936B73" w14:textId="77777777" w:rsidR="00F90BDC" w:rsidRDefault="00F90BDC">
      <w:r xmlns:w="http://schemas.openxmlformats.org/wordprocessingml/2006/main">
        <w:t xml:space="preserve">2. Zabura 37:4 – Ka ji daɗin Ubangiji, zai kuwa ba ka muradin zuciyarka.</w:t>
      </w:r>
    </w:p>
    <w:p w14:paraId="698DE721" w14:textId="77777777" w:rsidR="00F90BDC" w:rsidRDefault="00F90BDC"/>
    <w:p w14:paraId="03E8BA5A" w14:textId="77777777" w:rsidR="00F90BDC" w:rsidRDefault="00F90BDC">
      <w:r xmlns:w="http://schemas.openxmlformats.org/wordprocessingml/2006/main">
        <w:t xml:space="preserve">Romawa 9:10 Ba wannan kaɗai ba; Amma sa'ad da Rifkatu ma ta yi cikinsa ta ɗaya, ta wurin ubanmu Ishaku.</w:t>
      </w:r>
    </w:p>
    <w:p w14:paraId="1241CE9D" w14:textId="77777777" w:rsidR="00F90BDC" w:rsidRDefault="00F90BDC"/>
    <w:p w14:paraId="01A00E31" w14:textId="77777777" w:rsidR="00F90BDC" w:rsidRDefault="00F90BDC">
      <w:r xmlns:w="http://schemas.openxmlformats.org/wordprocessingml/2006/main">
        <w:t xml:space="preserve">Allah ya zaɓi Rifkatu da Ishaku su zama iyayen manyan al’ummai biyu.</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Shirin Allah sau da yawa yana da wuyar fahimta, amma za mu iya gaskata cewa koyaushe yana da kyau.</w:t>
      </w:r>
    </w:p>
    <w:p w14:paraId="44EF3B69" w14:textId="77777777" w:rsidR="00F90BDC" w:rsidRDefault="00F90BDC"/>
    <w:p w14:paraId="28C7164B" w14:textId="77777777" w:rsidR="00F90BDC" w:rsidRDefault="00F90BDC">
      <w:r xmlns:w="http://schemas.openxmlformats.org/wordprocessingml/2006/main">
        <w:t xml:space="preserve">2. Za mu iya kasancewa da bangaskiya cewa Allah yana da shiri domin kowannenmu, ko da ba shi da ma’ana.</w:t>
      </w:r>
    </w:p>
    <w:p w14:paraId="78AF0B57" w14:textId="77777777" w:rsidR="00F90BDC" w:rsidRDefault="00F90BDC"/>
    <w:p w14:paraId="6E530F79" w14:textId="77777777" w:rsidR="00F90BDC" w:rsidRDefault="00F90BDC">
      <w:r xmlns:w="http://schemas.openxmlformats.org/wordprocessingml/2006/main">
        <w:t xml:space="preserve">1. Farawa 25:21-26 - Rifkatu ta haifi 'ya'ya maza biyu.</w:t>
      </w:r>
    </w:p>
    <w:p w14:paraId="0385935D" w14:textId="77777777" w:rsidR="00F90BDC" w:rsidRDefault="00F90BDC"/>
    <w:p w14:paraId="36731ABF" w14:textId="77777777" w:rsidR="00F90BDC" w:rsidRDefault="00F90BDC">
      <w:r xmlns:w="http://schemas.openxmlformats.org/wordprocessingml/2006/main">
        <w:t xml:space="preserve">2. Romawa 8:28 – Dukan abubuwa suna aiki tare domin amfanin Allah.</w:t>
      </w:r>
    </w:p>
    <w:p w14:paraId="78D5E18F" w14:textId="77777777" w:rsidR="00F90BDC" w:rsidRDefault="00F90BDC"/>
    <w:p w14:paraId="403B126D" w14:textId="77777777" w:rsidR="00F90BDC" w:rsidRDefault="00F90BDC">
      <w:r xmlns:w="http://schemas.openxmlformats.org/wordprocessingml/2006/main">
        <w:t xml:space="preserve">Romawa 9:11 (Gama ’ya’yan da ba a haifa ba tukuna, ba su kuwa yi wani abu nagari ko mugunta ba, domin nufin Allah bisa ga zaɓe ya tabbata, ba ta ayyuka ba, amma na mai kira).</w:t>
      </w:r>
    </w:p>
    <w:p w14:paraId="353EB398" w14:textId="77777777" w:rsidR="00F90BDC" w:rsidRDefault="00F90BDC"/>
    <w:p w14:paraId="417C9972" w14:textId="77777777" w:rsidR="00F90BDC" w:rsidRDefault="00F90BDC">
      <w:r xmlns:w="http://schemas.openxmlformats.org/wordprocessingml/2006/main">
        <w:t xml:space="preserve">Zaɓen Allah bisa nufinsa ne, ba bisa ayyuka ba.</w:t>
      </w:r>
    </w:p>
    <w:p w14:paraId="64179256" w14:textId="77777777" w:rsidR="00F90BDC" w:rsidRDefault="00F90BDC"/>
    <w:p w14:paraId="7755EAF8" w14:textId="77777777" w:rsidR="00F90BDC" w:rsidRDefault="00F90BDC">
      <w:r xmlns:w="http://schemas.openxmlformats.org/wordprocessingml/2006/main">
        <w:t xml:space="preserve">1. Ƙaunar Allah marar sharadi - Gane ni'imar Ubangiji da jinƙansa ga kowa da kowa.</w:t>
      </w:r>
    </w:p>
    <w:p w14:paraId="3624245B" w14:textId="77777777" w:rsidR="00F90BDC" w:rsidRDefault="00F90BDC"/>
    <w:p w14:paraId="23937F11" w14:textId="77777777" w:rsidR="00F90BDC" w:rsidRDefault="00F90BDC">
      <w:r xmlns:w="http://schemas.openxmlformats.org/wordprocessingml/2006/main">
        <w:t xml:space="preserve">2. Zaben Allah – Fahimtar dalilin da ya sa Allah ke zabar wasu mutane.</w:t>
      </w:r>
    </w:p>
    <w:p w14:paraId="6C7E7801" w14:textId="77777777" w:rsidR="00F90BDC" w:rsidRDefault="00F90BDC"/>
    <w:p w14:paraId="4ACEAD7B" w14:textId="77777777" w:rsidR="00F90BDC" w:rsidRDefault="00F90BDC">
      <w:r xmlns:w="http://schemas.openxmlformats.org/wordprocessingml/2006/main">
        <w:t xml:space="preserve">1. Afisawa 2:8-9 - Domin ta wurin alheri ne aka cece ku ta wurin bangaskiya, wannan kuwa ba na kanku ba ne; baiwar Allah ce, ba ta ayyuka ba, don kada kowa ya yi fahariya.</w:t>
      </w:r>
    </w:p>
    <w:p w14:paraId="75E22FE8" w14:textId="77777777" w:rsidR="00F90BDC" w:rsidRDefault="00F90BDC"/>
    <w:p w14:paraId="0154CA86" w14:textId="77777777" w:rsidR="00F90BDC" w:rsidRDefault="00F90BDC">
      <w:r xmlns:w="http://schemas.openxmlformats.org/wordprocessingml/2006/main">
        <w:t xml:space="preserve">2. Romawa 11:33 – Kai, zurfin wadata da hikima da sanin Allah! Ish 4.13Ish 4.13Ish 4.11Yush 4.11Yush 4.11Yush 4.13 Ba a bincika hukunce-hukuncenSa da hanyoyinsa!</w:t>
      </w:r>
    </w:p>
    <w:p w14:paraId="2CEA383E" w14:textId="77777777" w:rsidR="00F90BDC" w:rsidRDefault="00F90BDC"/>
    <w:p w14:paraId="307C79E4" w14:textId="77777777" w:rsidR="00F90BDC" w:rsidRDefault="00F90BDC">
      <w:r xmlns:w="http://schemas.openxmlformats.org/wordprocessingml/2006/main">
        <w:t xml:space="preserve">Romawa 9:12 Aka ce mata, “Babba za ta yi wa ƙarami hidima.</w:t>
      </w:r>
    </w:p>
    <w:p w14:paraId="325CFD3A" w14:textId="77777777" w:rsidR="00F90BDC" w:rsidRDefault="00F90BDC"/>
    <w:p w14:paraId="346B70A7" w14:textId="77777777" w:rsidR="00F90BDC" w:rsidRDefault="00F90BDC">
      <w:r xmlns:w="http://schemas.openxmlformats.org/wordprocessingml/2006/main">
        <w:t xml:space="preserve">Nassi daga Romawa 9:12 ya ce babba zai bauta wa ƙarami.</w:t>
      </w:r>
    </w:p>
    <w:p w14:paraId="18CD78F2" w14:textId="77777777" w:rsidR="00F90BDC" w:rsidRDefault="00F90BDC"/>
    <w:p w14:paraId="1DA59593" w14:textId="77777777" w:rsidR="00F90BDC" w:rsidRDefault="00F90BDC">
      <w:r xmlns:w="http://schemas.openxmlformats.org/wordprocessingml/2006/main">
        <w:t xml:space="preserve">1. Allah yana da tsari ga kowa, komai shekarunsa, kuma yana da kyau a tuna cewa samari suna da damar da za su iya kamar na manya.</w:t>
      </w:r>
    </w:p>
    <w:p w14:paraId="7467E654" w14:textId="77777777" w:rsidR="00F90BDC" w:rsidRDefault="00F90BDC"/>
    <w:p w14:paraId="50FC165E" w14:textId="77777777" w:rsidR="00F90BDC" w:rsidRDefault="00F90BDC">
      <w:r xmlns:w="http://schemas.openxmlformats.org/wordprocessingml/2006/main">
        <w:t xml:space="preserve">2. Shekaru ba ma'auni ne na mahimmanci ko manufa a rayuwa ba, a maimakon haka tunatarwa ce cewa kowa zai iya ba da gudummawa ga mafi girma.</w:t>
      </w:r>
    </w:p>
    <w:p w14:paraId="71F30151" w14:textId="77777777" w:rsidR="00F90BDC" w:rsidRDefault="00F90BDC"/>
    <w:p w14:paraId="12867338" w14:textId="77777777" w:rsidR="00F90BDC" w:rsidRDefault="00F90BDC">
      <w:r xmlns:w="http://schemas.openxmlformats.org/wordprocessingml/2006/main">
        <w:t xml:space="preserve">1. Karin Magana 16:31 - Furen gashi rawanin daukaka ne; ana samunsa a cikin rayuwar taƙawa.</w:t>
      </w:r>
    </w:p>
    <w:p w14:paraId="4AFEE94F" w14:textId="77777777" w:rsidR="00F90BDC" w:rsidRDefault="00F90BDC"/>
    <w:p w14:paraId="30495DDB" w14:textId="77777777" w:rsidR="00F90BDC" w:rsidRDefault="00F90BDC">
      <w:r xmlns:w="http://schemas.openxmlformats.org/wordprocessingml/2006/main">
        <w:t xml:space="preserve">2. Filibiyawa 2:3-4 - Kada ku yi kome domin son kai ko girman kai na banza. Maimakon haka, a cikin tawali'u, ku ɗaukaka wasu fiye da kanku, kada ku lura da naku, amma kowannenku ga na sauran.</w:t>
      </w:r>
    </w:p>
    <w:p w14:paraId="09A27274" w14:textId="77777777" w:rsidR="00F90BDC" w:rsidRDefault="00F90BDC"/>
    <w:p w14:paraId="380D8217" w14:textId="77777777" w:rsidR="00F90BDC" w:rsidRDefault="00F90BDC">
      <w:r xmlns:w="http://schemas.openxmlformats.org/wordprocessingml/2006/main">
        <w:t xml:space="preserve">Romawa 9:13 Kamar yadda yake a rubuce cewa, ‘Yakub na ƙaunaci, amma Isuwa na ƙi.</w:t>
      </w:r>
    </w:p>
    <w:p w14:paraId="79447DCD" w14:textId="77777777" w:rsidR="00F90BDC" w:rsidRDefault="00F90BDC"/>
    <w:p w14:paraId="539B0C52" w14:textId="77777777" w:rsidR="00F90BDC" w:rsidRDefault="00F90BDC">
      <w:r xmlns:w="http://schemas.openxmlformats.org/wordprocessingml/2006/main">
        <w:t xml:space="preserve">Allah ya zaɓi ya ƙaunaci Yakubu kuma ya ƙi Isuwa kafin a haifi ɗayansu.</w:t>
      </w:r>
    </w:p>
    <w:p w14:paraId="7E348086" w14:textId="77777777" w:rsidR="00F90BDC" w:rsidRDefault="00F90BDC"/>
    <w:p w14:paraId="3F33939C" w14:textId="77777777" w:rsidR="00F90BDC" w:rsidRDefault="00F90BDC">
      <w:r xmlns:w="http://schemas.openxmlformats.org/wordprocessingml/2006/main">
        <w:t xml:space="preserve">1. Ƙaunar Allah tana da ƙarfi kuma cikakke, ko da ba a gane ta ba</w:t>
      </w:r>
    </w:p>
    <w:p w14:paraId="38B2961F" w14:textId="77777777" w:rsidR="00F90BDC" w:rsidRDefault="00F90BDC"/>
    <w:p w14:paraId="363603EC" w14:textId="77777777" w:rsidR="00F90BDC" w:rsidRDefault="00F90BDC">
      <w:r xmlns:w="http://schemas.openxmlformats.org/wordprocessingml/2006/main">
        <w:t xml:space="preserve">2. Dole ne mu tuna cewa shirye-shiryen Allah sun fi ƙarfin fahimtarmu kuma ƙaunarsa ta fi duk abin da za mu iya fahimta.</w:t>
      </w:r>
    </w:p>
    <w:p w14:paraId="51413459" w14:textId="77777777" w:rsidR="00F90BDC" w:rsidRDefault="00F90BDC"/>
    <w:p w14:paraId="4D821C56" w14:textId="77777777" w:rsidR="00F90BDC" w:rsidRDefault="00F90BDC">
      <w:r xmlns:w="http://schemas.openxmlformats.org/wordprocessingml/2006/main">
        <w:t xml:space="preserve">1. Maimaitawar Shari'a 7:6-8 - Gama ku al'umma ce mai tsarki ga Ubangiji Allahnku. Ubangiji Allahnku ya zaɓe ku, ku zama jama'a domin mallakarsa, daga cikin dukan al'umman da suke bisa duniya. Ba domin kun fi kowa yawa ba ne Ubangiji ya ƙaunace ku, ya zaɓe ku, gama ku ne mafi ƙanƙanta a cikin dukan al'ummai.</w:t>
      </w:r>
    </w:p>
    <w:p w14:paraId="1385FF90" w14:textId="77777777" w:rsidR="00F90BDC" w:rsidRDefault="00F90BDC"/>
    <w:p w14:paraId="16A9F581" w14:textId="77777777" w:rsidR="00F90BDC" w:rsidRDefault="00F90BDC">
      <w:r xmlns:w="http://schemas.openxmlformats.org/wordprocessingml/2006/main">
        <w:t xml:space="preserve">2. Irmiya 31:3 - Ubangiji ya bayyana gare shi daga nesa. Na ƙaunace ku da madawwamiyar </w:t>
      </w:r>
      <w:r xmlns:w="http://schemas.openxmlformats.org/wordprocessingml/2006/main">
        <w:lastRenderedPageBreak xmlns:w="http://schemas.openxmlformats.org/wordprocessingml/2006/main"/>
      </w:r>
      <w:r xmlns:w="http://schemas.openxmlformats.org/wordprocessingml/2006/main">
        <w:t xml:space="preserve">ƙauna; Saboda haka na ci gaba da amincina gare ku.</w:t>
      </w:r>
    </w:p>
    <w:p w14:paraId="113C2690" w14:textId="77777777" w:rsidR="00F90BDC" w:rsidRDefault="00F90BDC"/>
    <w:p w14:paraId="4BA02DD7" w14:textId="77777777" w:rsidR="00F90BDC" w:rsidRDefault="00F90BDC">
      <w:r xmlns:w="http://schemas.openxmlformats.org/wordprocessingml/2006/main">
        <w:t xml:space="preserve">Romawa 9:14 To, me za mu ce? Akwai rashin adalci a wurin Allah? Allah ya kiyaye.</w:t>
      </w:r>
    </w:p>
    <w:p w14:paraId="5B0B6E8A" w14:textId="77777777" w:rsidR="00F90BDC" w:rsidRDefault="00F90BDC"/>
    <w:p w14:paraId="609C9160" w14:textId="77777777" w:rsidR="00F90BDC" w:rsidRDefault="00F90BDC">
      <w:r xmlns:w="http://schemas.openxmlformats.org/wordprocessingml/2006/main">
        <w:t xml:space="preserve">Bulus ya yi tambaya ko Allah marar adalci ne, kuma da sauri ya watsar da ra'ayin.</w:t>
      </w:r>
    </w:p>
    <w:p w14:paraId="718209A1" w14:textId="77777777" w:rsidR="00F90BDC" w:rsidRDefault="00F90BDC"/>
    <w:p w14:paraId="24B86C10" w14:textId="77777777" w:rsidR="00F90BDC" w:rsidRDefault="00F90BDC">
      <w:r xmlns:w="http://schemas.openxmlformats.org/wordprocessingml/2006/main">
        <w:t xml:space="preserve">1. Allah Mai Kyau: Yadda Zamu Tabbatar Da Imaninmu A Cikin Duniya Mai Matsi</w:t>
      </w:r>
    </w:p>
    <w:p w14:paraId="52165DFB" w14:textId="77777777" w:rsidR="00F90BDC" w:rsidRDefault="00F90BDC"/>
    <w:p w14:paraId="3F203A8E" w14:textId="77777777" w:rsidR="00F90BDC" w:rsidRDefault="00F90BDC">
      <w:r xmlns:w="http://schemas.openxmlformats.org/wordprocessingml/2006/main">
        <w:t xml:space="preserve">2. Adalcin Allah: Nazari akan Romawa 9:14</w:t>
      </w:r>
    </w:p>
    <w:p w14:paraId="5273214B" w14:textId="77777777" w:rsidR="00F90BDC" w:rsidRDefault="00F90BDC"/>
    <w:p w14:paraId="25D10D91" w14:textId="77777777" w:rsidR="00F90BDC" w:rsidRDefault="00F90BDC">
      <w:r xmlns:w="http://schemas.openxmlformats.org/wordprocessingml/2006/main">
        <w:t xml:space="preserve">1. Zabura 145:17 – Ubangiji mai-adalci ne a cikin dukan tafarkunsa, Yana ƙauna ga dukan abin da ya yi.</w:t>
      </w:r>
    </w:p>
    <w:p w14:paraId="60024CEA" w14:textId="77777777" w:rsidR="00F90BDC" w:rsidRDefault="00F90BDC"/>
    <w:p w14:paraId="534D93A9" w14:textId="77777777" w:rsidR="00F90BDC" w:rsidRDefault="00F90BDC">
      <w:r xmlns:w="http://schemas.openxmlformats.org/wordprocessingml/2006/main">
        <w:t xml:space="preserve">2. Yakubu 2:13 – Domin shari’a za ta zama marar tausayi ga wanda ba ya jinƙai; rahama ta yi nasara bisa hukunci.</w:t>
      </w:r>
    </w:p>
    <w:p w14:paraId="62268E63" w14:textId="77777777" w:rsidR="00F90BDC" w:rsidRDefault="00F90BDC"/>
    <w:p w14:paraId="7C315D8E" w14:textId="77777777" w:rsidR="00F90BDC" w:rsidRDefault="00F90BDC">
      <w:r xmlns:w="http://schemas.openxmlformats.org/wordprocessingml/2006/main">
        <w:t xml:space="preserve">Romawa 9:15 Domin ya ce wa Musa, Zan ji tausayin wanda zan ji tausayinsa, kuma zan ji tausayin wanda zan ji tausayinsa.</w:t>
      </w:r>
    </w:p>
    <w:p w14:paraId="0CDEF884" w14:textId="77777777" w:rsidR="00F90BDC" w:rsidRDefault="00F90BDC"/>
    <w:p w14:paraId="60F09108" w14:textId="77777777" w:rsidR="00F90BDC" w:rsidRDefault="00F90BDC">
      <w:r xmlns:w="http://schemas.openxmlformats.org/wordprocessingml/2006/main">
        <w:t xml:space="preserve">Allah mai iko ne kuma yana jin tausayi da jin kai ga wanda ya so.</w:t>
      </w:r>
    </w:p>
    <w:p w14:paraId="07F8B8C6" w14:textId="77777777" w:rsidR="00F90BDC" w:rsidRDefault="00F90BDC"/>
    <w:p w14:paraId="6BD547BD" w14:textId="77777777" w:rsidR="00F90BDC" w:rsidRDefault="00F90BDC">
      <w:r xmlns:w="http://schemas.openxmlformats.org/wordprocessingml/2006/main">
        <w:t xml:space="preserve">1. Mulkin Allah da RahamarSa</w:t>
      </w:r>
    </w:p>
    <w:p w14:paraId="702E0642" w14:textId="77777777" w:rsidR="00F90BDC" w:rsidRDefault="00F90BDC"/>
    <w:p w14:paraId="30B301B2" w14:textId="77777777" w:rsidR="00F90BDC" w:rsidRDefault="00F90BDC">
      <w:r xmlns:w="http://schemas.openxmlformats.org/wordprocessingml/2006/main">
        <w:t xml:space="preserve">2. Fahimtar Tausayin Allah</w:t>
      </w:r>
    </w:p>
    <w:p w14:paraId="5E54DCE8" w14:textId="77777777" w:rsidR="00F90BDC" w:rsidRDefault="00F90BDC"/>
    <w:p w14:paraId="78ABA8EA" w14:textId="77777777" w:rsidR="00F90BDC" w:rsidRDefault="00F90BDC">
      <w:r xmlns:w="http://schemas.openxmlformats.org/wordprocessingml/2006/main">
        <w:t xml:space="preserve">1. Fitowa 33:19 - “Ya ce, ‘Zan sa dukan alherina su wuce gabanka, in yi shelar sunana a gabanka, Ubangiji. Kuma zan yi alheri ga wanda zan yi wa jinƙai, in ji tausayin wanda zan ji tausayinsa.”</w:t>
      </w:r>
    </w:p>
    <w:p w14:paraId="6C7C03C7" w14:textId="77777777" w:rsidR="00F90BDC" w:rsidRDefault="00F90BDC"/>
    <w:p w14:paraId="6CA9E359" w14:textId="77777777" w:rsidR="00F90BDC" w:rsidRDefault="00F90BDC">
      <w:r xmlns:w="http://schemas.openxmlformats.org/wordprocessingml/2006/main">
        <w:t xml:space="preserve">2. Yakubu 2:13 – “Gama shari’a ba ta da jinƙai ga wanda ba ya jinƙai. Rahama ta yi nasara bisa hukunci.”</w:t>
      </w:r>
    </w:p>
    <w:p w14:paraId="4C83C97D" w14:textId="77777777" w:rsidR="00F90BDC" w:rsidRDefault="00F90BDC"/>
    <w:p w14:paraId="76D5997F" w14:textId="77777777" w:rsidR="00F90BDC" w:rsidRDefault="00F90BDC">
      <w:r xmlns:w="http://schemas.openxmlformats.org/wordprocessingml/2006/main">
        <w:t xml:space="preserve">Romawa 9:16 To, ba na mai so ba ne, ko kuwa na mai gudu, amma na Allah ne mai nuna jinƙai.</w:t>
      </w:r>
    </w:p>
    <w:p w14:paraId="7B6E9C36" w14:textId="77777777" w:rsidR="00F90BDC" w:rsidRDefault="00F90BDC"/>
    <w:p w14:paraId="5D6BC637" w14:textId="77777777" w:rsidR="00F90BDC" w:rsidRDefault="00F90BDC">
      <w:r xmlns:w="http://schemas.openxmlformats.org/wordprocessingml/2006/main">
        <w:t xml:space="preserve">Rahamar Allah ita ce ma’anar rayuwar mu, ba nufin mutum ko aiki ba.</w:t>
      </w:r>
    </w:p>
    <w:p w14:paraId="0AA01CE7" w14:textId="77777777" w:rsidR="00F90BDC" w:rsidRDefault="00F90BDC"/>
    <w:p w14:paraId="3B817321" w14:textId="77777777" w:rsidR="00F90BDC" w:rsidRDefault="00F90BDC">
      <w:r xmlns:w="http://schemas.openxmlformats.org/wordprocessingml/2006/main">
        <w:t xml:space="preserve">1. Ikon Rahamar Allah</w:t>
      </w:r>
    </w:p>
    <w:p w14:paraId="702A8F14" w14:textId="77777777" w:rsidR="00F90BDC" w:rsidRDefault="00F90BDC"/>
    <w:p w14:paraId="2BBFE728" w14:textId="77777777" w:rsidR="00F90BDC" w:rsidRDefault="00F90BDC">
      <w:r xmlns:w="http://schemas.openxmlformats.org/wordprocessingml/2006/main">
        <w:t xml:space="preserve">2. Mulkin Allah</w:t>
      </w:r>
    </w:p>
    <w:p w14:paraId="7C13AACA" w14:textId="77777777" w:rsidR="00F90BDC" w:rsidRDefault="00F90BDC"/>
    <w:p w14:paraId="198C0F9B" w14:textId="77777777" w:rsidR="00F90BDC" w:rsidRDefault="00F90BDC">
      <w:r xmlns:w="http://schemas.openxmlformats.org/wordprocessingml/2006/main">
        <w:t xml:space="preserve">1. Yaƙub 1:17 – Kowane kyauta mai kyau da cikakke daga sama take, tana saukowa daga Uban hasken sama, wanda ba ya canzawa kamar inuwa mai juyawa.</w:t>
      </w:r>
    </w:p>
    <w:p w14:paraId="2D3F697A" w14:textId="77777777" w:rsidR="00F90BDC" w:rsidRDefault="00F90BDC"/>
    <w:p w14:paraId="74BE41B0" w14:textId="77777777" w:rsidR="00F90BDC" w:rsidRDefault="00F90BDC">
      <w:r xmlns:w="http://schemas.openxmlformats.org/wordprocessingml/2006/main">
        <w:t xml:space="preserve">2. Zabura 136:1-2 - Ku gode wa Ubangiji, gama shi nagari ne. Ƙaunarsa madawwamiya ce. Ku godewa Allahn alloli. Ƙaunarsa madawwamiya ce.</w:t>
      </w:r>
    </w:p>
    <w:p w14:paraId="41EAEB02" w14:textId="77777777" w:rsidR="00F90BDC" w:rsidRDefault="00F90BDC"/>
    <w:p w14:paraId="6C467F1F" w14:textId="77777777" w:rsidR="00F90BDC" w:rsidRDefault="00F90BDC">
      <w:r xmlns:w="http://schemas.openxmlformats.org/wordprocessingml/2006/main">
        <w:t xml:space="preserve">Romawa 9:17 Gama Nassi ya ce wa Fir’auna, “Saboda wannan dalili na tashe ka, domin in nuna ikona a cikinka, a kuma bayyana sunana cikin dukan duniya.</w:t>
      </w:r>
    </w:p>
    <w:p w14:paraId="6787A878" w14:textId="77777777" w:rsidR="00F90BDC" w:rsidRDefault="00F90BDC"/>
    <w:p w14:paraId="5A56E620" w14:textId="77777777" w:rsidR="00F90BDC" w:rsidRDefault="00F90BDC">
      <w:r xmlns:w="http://schemas.openxmlformats.org/wordprocessingml/2006/main">
        <w:t xml:space="preserve">Littafin ya gaya wa Fir’auna cewa Allah ya tashe shi ya nuna ikonsa kuma a yi shelarsa a dukan duniya.</w:t>
      </w:r>
    </w:p>
    <w:p w14:paraId="52C72DFE" w14:textId="77777777" w:rsidR="00F90BDC" w:rsidRDefault="00F90BDC"/>
    <w:p w14:paraId="3E3C5758" w14:textId="77777777" w:rsidR="00F90BDC" w:rsidRDefault="00F90BDC">
      <w:r xmlns:w="http://schemas.openxmlformats.org/wordprocessingml/2006/main">
        <w:t xml:space="preserve">1. Allah Mai Iko Duka: A kan Romawa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Bayyana Sunan Allah A Ko’ina: A kan Romawa 9:17</w:t>
      </w:r>
    </w:p>
    <w:p w14:paraId="492CC9EA" w14:textId="77777777" w:rsidR="00F90BDC" w:rsidRDefault="00F90BDC"/>
    <w:p w14:paraId="564AEA00" w14:textId="77777777" w:rsidR="00F90BDC" w:rsidRDefault="00F90BDC">
      <w:r xmlns:w="http://schemas.openxmlformats.org/wordprocessingml/2006/main">
        <w:t xml:space="preserve">1. Fitowa 9:16 – Domin wannan ne na tashe ka, domin in nuna ikona a cikinka, a kuma bayyana sunana cikin dukan duniya.</w:t>
      </w:r>
    </w:p>
    <w:p w14:paraId="12FFF398" w14:textId="77777777" w:rsidR="00F90BDC" w:rsidRDefault="00F90BDC"/>
    <w:p w14:paraId="0030CFC9" w14:textId="77777777" w:rsidR="00F90BDC" w:rsidRDefault="00F90BDC">
      <w:r xmlns:w="http://schemas.openxmlformats.org/wordprocessingml/2006/main">
        <w:t xml:space="preserve">2. Zabura 66:3 - Ka ce wa Allah, Yaya ka fi ƙarfin ayyukanka! Ta wurin girman ikonka maƙiyanka za su miƙa wuya gare ka.</w:t>
      </w:r>
    </w:p>
    <w:p w14:paraId="6BA00305" w14:textId="77777777" w:rsidR="00F90BDC" w:rsidRDefault="00F90BDC"/>
    <w:p w14:paraId="74A0CF13" w14:textId="77777777" w:rsidR="00F90BDC" w:rsidRDefault="00F90BDC">
      <w:r xmlns:w="http://schemas.openxmlformats.org/wordprocessingml/2006/main">
        <w:t xml:space="preserve">Romawa 9:18 Saboda haka yakan yi wa wanda yake so jinƙai, wanda yake so kuma yake taurare.</w:t>
      </w:r>
    </w:p>
    <w:p w14:paraId="583508A8" w14:textId="77777777" w:rsidR="00F90BDC" w:rsidRDefault="00F90BDC"/>
    <w:p w14:paraId="0599FF82" w14:textId="77777777" w:rsidR="00F90BDC" w:rsidRDefault="00F90BDC">
      <w:r xmlns:w="http://schemas.openxmlformats.org/wordprocessingml/2006/main">
        <w:t xml:space="preserve">Rahamar Allah da ikonsa ba su karkashin ikon mutane.</w:t>
      </w:r>
    </w:p>
    <w:p w14:paraId="7FEBD5F8" w14:textId="77777777" w:rsidR="00F90BDC" w:rsidRDefault="00F90BDC"/>
    <w:p w14:paraId="157C90B2" w14:textId="77777777" w:rsidR="00F90BDC" w:rsidRDefault="00F90BDC">
      <w:r xmlns:w="http://schemas.openxmlformats.org/wordprocessingml/2006/main">
        <w:t xml:space="preserve">1. Mulkin Allah: Rungumar rahama da taurin kai</w:t>
      </w:r>
    </w:p>
    <w:p w14:paraId="66C7AB0B" w14:textId="77777777" w:rsidR="00F90BDC" w:rsidRDefault="00F90BDC"/>
    <w:p w14:paraId="14F9AF8C" w14:textId="77777777" w:rsidR="00F90BDC" w:rsidRDefault="00F90BDC">
      <w:r xmlns:w="http://schemas.openxmlformats.org/wordprocessingml/2006/main">
        <w:t xml:space="preserve">2. Fahimtar Rahamar Allah: Wanene Ya Zaba?</w:t>
      </w:r>
    </w:p>
    <w:p w14:paraId="49D04C93" w14:textId="77777777" w:rsidR="00F90BDC" w:rsidRDefault="00F90BDC"/>
    <w:p w14:paraId="57167E84" w14:textId="77777777" w:rsidR="00F90BDC" w:rsidRDefault="00F90BDC">
      <w:r xmlns:w="http://schemas.openxmlformats.org/wordprocessingml/2006/main">
        <w:t xml:space="preserve">1. Ishaya 55: 8-9 - "Gama tunanina ba tunaninku ba ne, al'amuranku kuma ba al'amurana ba ne, ni Ubangiji na faɗa. fiye da tunanin ku."</w:t>
      </w:r>
    </w:p>
    <w:p w14:paraId="15006300" w14:textId="77777777" w:rsidR="00F90BDC" w:rsidRDefault="00F90BDC"/>
    <w:p w14:paraId="4AE2B0B2" w14:textId="77777777" w:rsidR="00F90BDC" w:rsidRDefault="00F90BDC">
      <w:r xmlns:w="http://schemas.openxmlformats.org/wordprocessingml/2006/main">
        <w:t xml:space="preserve">2. Matta 19:26 - "Amma Yesu ya dube su ya ce, "Ga mutum wannan ba shi yiwuwa, amma ga Allah dukan abu mai yiwuwa ne."</w:t>
      </w:r>
    </w:p>
    <w:p w14:paraId="75A17141" w14:textId="77777777" w:rsidR="00F90BDC" w:rsidRDefault="00F90BDC"/>
    <w:p w14:paraId="4D82CD96" w14:textId="77777777" w:rsidR="00F90BDC" w:rsidRDefault="00F90BDC">
      <w:r xmlns:w="http://schemas.openxmlformats.org/wordprocessingml/2006/main">
        <w:t xml:space="preserve">Romawa 9:19 To, za ka ce mini, me ya sa yake samun laifi? Don wane ne ya ƙi nufinsa?</w:t>
      </w:r>
    </w:p>
    <w:p w14:paraId="2E15E0D0" w14:textId="77777777" w:rsidR="00F90BDC" w:rsidRDefault="00F90BDC"/>
    <w:p w14:paraId="185E65EE" w14:textId="77777777" w:rsidR="00F90BDC" w:rsidRDefault="00F90BDC">
      <w:r xmlns:w="http://schemas.openxmlformats.org/wordprocessingml/2006/main">
        <w:t xml:space="preserve">Mulkin Allah da ikonsa ba su da iyaka, hikimarsa kuma ta fi gaban fahimtar mutum.</w:t>
      </w:r>
    </w:p>
    <w:p w14:paraId="7879112E" w14:textId="77777777" w:rsidR="00F90BDC" w:rsidRDefault="00F90BDC"/>
    <w:p w14:paraId="57951AFA" w14:textId="77777777" w:rsidR="00F90BDC" w:rsidRDefault="00F90BDC">
      <w:r xmlns:w="http://schemas.openxmlformats.org/wordprocessingml/2006/main">
        <w:t xml:space="preserve">1: Mu yarda da nufin Allah, mu dogara ga alherinsa na karshe, ko da ba mu fahimci dalilin da ya sa ya halatta wasu abubuwa ba.</w:t>
      </w:r>
    </w:p>
    <w:p w14:paraId="0E38E009" w14:textId="77777777" w:rsidR="00F90BDC" w:rsidRDefault="00F90BDC"/>
    <w:p w14:paraId="36F76C5F" w14:textId="77777777" w:rsidR="00F90BDC" w:rsidRDefault="00F90BDC">
      <w:r xmlns:w="http://schemas.openxmlformats.org/wordprocessingml/2006/main">
        <w:t xml:space="preserve">2: Kada mu taba tambayar ikon Allah da hikimarsa, a maimakon haka mu nemi fahimtar nufinsa na Allah da tawali’u da tawali’u.</w:t>
      </w:r>
    </w:p>
    <w:p w14:paraId="4D054DB4" w14:textId="77777777" w:rsidR="00F90BDC" w:rsidRDefault="00F90BDC"/>
    <w:p w14:paraId="5F82E062" w14:textId="77777777" w:rsidR="00F90BDC" w:rsidRDefault="00F90BDC">
      <w:r xmlns:w="http://schemas.openxmlformats.org/wordprocessingml/2006/main">
        <w:t xml:space="preserve">1: Ishaya 55: 8-9 - "Gama tunanina ba tunaninku ba ne, al'amuranku kuma ba al'amurana ba ne, ni Ubangiji na faɗa. Gama kamar yadda sammai suke sama da ƙasa, haka al'amurana sun fi naku ɗaukaka, tunanina kuma fiye da tunaninku.”</w:t>
      </w:r>
    </w:p>
    <w:p w14:paraId="3AE70251" w14:textId="77777777" w:rsidR="00F90BDC" w:rsidRDefault="00F90BDC"/>
    <w:p w14:paraId="4B50BAC9" w14:textId="77777777" w:rsidR="00F90BDC" w:rsidRDefault="00F90BDC">
      <w:r xmlns:w="http://schemas.openxmlformats.org/wordprocessingml/2006/main">
        <w:t xml:space="preserve">2: Ayuba 42: 2 - "Na sani za ka iya yin dukan abu, kuma ba wani nufinka da za a kange."</w:t>
      </w:r>
    </w:p>
    <w:p w14:paraId="731A974B" w14:textId="77777777" w:rsidR="00F90BDC" w:rsidRDefault="00F90BDC"/>
    <w:p w14:paraId="5E2B1620" w14:textId="77777777" w:rsidR="00F90BDC" w:rsidRDefault="00F90BDC">
      <w:r xmlns:w="http://schemas.openxmlformats.org/wordprocessingml/2006/main">
        <w:t xml:space="preserve">Romawa 9:20 A’a, ya kai mutum, wane ne kai da kake amsa wa Allah? Abin da aka halitta zai ce wa wanda ya yi shi, 'Me ya sa ka yi ni haka?</w:t>
      </w:r>
    </w:p>
    <w:p w14:paraId="35FCA976" w14:textId="77777777" w:rsidR="00F90BDC" w:rsidRDefault="00F90BDC"/>
    <w:p w14:paraId="38FDD38F" w14:textId="77777777" w:rsidR="00F90BDC" w:rsidRDefault="00F90BDC">
      <w:r xmlns:w="http://schemas.openxmlformats.org/wordprocessingml/2006/main">
        <w:t xml:space="preserve">Bulus ya tambayi dalilin da ya sa ’yan Adam za su ƙalubalanci shawarar Allah ko kuma ikonsa.</w:t>
      </w:r>
    </w:p>
    <w:p w14:paraId="7CA9D78F" w14:textId="77777777" w:rsidR="00F90BDC" w:rsidRDefault="00F90BDC"/>
    <w:p w14:paraId="1ABF7526" w14:textId="77777777" w:rsidR="00F90BDC" w:rsidRDefault="00F90BDC">
      <w:r xmlns:w="http://schemas.openxmlformats.org/wordprocessingml/2006/main">
        <w:t xml:space="preserve">1. Mulkin Allah: Fahimtar Yadda Allah ke Aiki a Rayuwarmu</w:t>
      </w:r>
    </w:p>
    <w:p w14:paraId="3DFDF15F" w14:textId="77777777" w:rsidR="00F90BDC" w:rsidRDefault="00F90BDC"/>
    <w:p w14:paraId="522196B0" w14:textId="77777777" w:rsidR="00F90BDC" w:rsidRDefault="00F90BDC">
      <w:r xmlns:w="http://schemas.openxmlformats.org/wordprocessingml/2006/main">
        <w:t xml:space="preserve">2. Tawakkali ga Cikakken Shirin Allah</w:t>
      </w:r>
    </w:p>
    <w:p w14:paraId="6D9EBB39" w14:textId="77777777" w:rsidR="00F90BDC" w:rsidRDefault="00F90BDC"/>
    <w:p w14:paraId="7D815903" w14:textId="77777777" w:rsidR="00F90BDC" w:rsidRDefault="00F90BDC">
      <w:r xmlns:w="http://schemas.openxmlformats.org/wordprocessingml/2006/main">
        <w:t xml:space="preserve">1. Ishaya 45:9-10 - "Kaito wanda ya yi yaƙi da Mahaliccinsa! Bari tukwane su yi yaƙi da tukwane na ƙasa. Laka za ta ce wa mai yin ta, Me kake yi? Ko aikinka, Yana da shi. babu hannun?"</w:t>
      </w:r>
    </w:p>
    <w:p w14:paraId="6640CA17" w14:textId="77777777" w:rsidR="00F90BDC" w:rsidRDefault="00F90BDC"/>
    <w:p w14:paraId="5E95B3E3" w14:textId="77777777" w:rsidR="00F90BDC" w:rsidRDefault="00F90BDC">
      <w:r xmlns:w="http://schemas.openxmlformats.org/wordprocessingml/2006/main">
        <w:t xml:space="preserve">2. Ayuba 40:1-2 - "Ubangiji kuma ya amsa wa Ayuba, ya ce, Shin mai jayayya da Maɗaukaki zai koya masa? Wanda ya tsauta wa Allah, bari ya amsa."</w:t>
      </w:r>
    </w:p>
    <w:p w14:paraId="3022FC02" w14:textId="77777777" w:rsidR="00F90BDC" w:rsidRDefault="00F90BDC"/>
    <w:p w14:paraId="492AABD2" w14:textId="77777777" w:rsidR="00F90BDC" w:rsidRDefault="00F90BDC">
      <w:r xmlns:w="http://schemas.openxmlformats.org/wordprocessingml/2006/main">
        <w:t xml:space="preserve">Romawa 9:21 Ashe, maginin tukwane, ba shi da iko a kan yumbu, da tukwane ɗaya yǎ yi ɗaya tukwane don ɗaukaka, ɗaya kuma don rashin kunya?</w:t>
      </w:r>
    </w:p>
    <w:p w14:paraId="050E81FE" w14:textId="77777777" w:rsidR="00F90BDC" w:rsidRDefault="00F90BDC"/>
    <w:p w14:paraId="189D9391" w14:textId="77777777" w:rsidR="00F90BDC" w:rsidRDefault="00F90BDC">
      <w:r xmlns:w="http://schemas.openxmlformats.org/wordprocessingml/2006/main">
        <w:t xml:space="preserve">Allah ne maginin tukwane, kuma yana da ikon ya halicci tukwane don daraja da wulakanci daga tudun yumbu guda ɗaya.</w:t>
      </w:r>
    </w:p>
    <w:p w14:paraId="7032CE2E" w14:textId="77777777" w:rsidR="00F90BDC" w:rsidRDefault="00F90BDC"/>
    <w:p w14:paraId="681CB6DD" w14:textId="77777777" w:rsidR="00F90BDC" w:rsidRDefault="00F90BDC">
      <w:r xmlns:w="http://schemas.openxmlformats.org/wordprocessingml/2006/main">
        <w:t xml:space="preserve">1. Ikon Allah: Yadda Allah Yake Bada Mulkinsa</w:t>
      </w:r>
    </w:p>
    <w:p w14:paraId="30A03BBD" w14:textId="77777777" w:rsidR="00F90BDC" w:rsidRDefault="00F90BDC"/>
    <w:p w14:paraId="0E209A61" w14:textId="77777777" w:rsidR="00F90BDC" w:rsidRDefault="00F90BDC">
      <w:r xmlns:w="http://schemas.openxmlformats.org/wordprocessingml/2006/main">
        <w:t xml:space="preserve">2. Tukwane da Laka: Mulkin Allah da Nauyin Mutum.</w:t>
      </w:r>
    </w:p>
    <w:p w14:paraId="13CF311D" w14:textId="77777777" w:rsidR="00F90BDC" w:rsidRDefault="00F90BDC"/>
    <w:p w14:paraId="0E9BF004" w14:textId="77777777" w:rsidR="00F90BDC" w:rsidRDefault="00F90BDC">
      <w:r xmlns:w="http://schemas.openxmlformats.org/wordprocessingml/2006/main">
        <w:t xml:space="preserve">1. Ishaya 64:8 - “Duk da haka, ya Ubangiji, kai ne Ubanmu; Mu ne yumbu, kuma kai ne maginin tukwane. Kuma dukanmu aikin hannunka ne.”</w:t>
      </w:r>
    </w:p>
    <w:p w14:paraId="0F539210" w14:textId="77777777" w:rsidR="00F90BDC" w:rsidRDefault="00F90BDC"/>
    <w:p w14:paraId="141723AA" w14:textId="77777777" w:rsidR="00F90BDC" w:rsidRDefault="00F90BDC">
      <w:r xmlns:w="http://schemas.openxmlformats.org/wordprocessingml/2006/main">
        <w:t xml:space="preserve">2. Irmiya 18: 1-6 - "Maganar da ta zo wa Irmiya daga wurin Ubangiji, tana cewa: "Tashi, ka gangara zuwa gidan maginin tukwane, can zan sa ka ji maganata."</w:t>
      </w:r>
    </w:p>
    <w:p w14:paraId="56BFFEE8" w14:textId="77777777" w:rsidR="00F90BDC" w:rsidRDefault="00F90BDC"/>
    <w:p w14:paraId="1EA2F56E" w14:textId="77777777" w:rsidR="00F90BDC" w:rsidRDefault="00F90BDC">
      <w:r xmlns:w="http://schemas.openxmlformats.org/wordprocessingml/2006/main">
        <w:t xml:space="preserve">Romawa 9:22 Idan Allah yana son ya nuna fushinsa, ya kuma bayyana ikonsa, ya jimre da haƙuri mai yawa da tasoshin fushin da aka keɓe ga halaka?</w:t>
      </w:r>
    </w:p>
    <w:p w14:paraId="6CAE4D0F" w14:textId="77777777" w:rsidR="00F90BDC" w:rsidRDefault="00F90BDC"/>
    <w:p w14:paraId="75CF18F4" w14:textId="77777777" w:rsidR="00F90BDC" w:rsidRDefault="00F90BDC">
      <w:r xmlns:w="http://schemas.openxmlformats.org/wordprocessingml/2006/main">
        <w:t xml:space="preserve">Ana nuna ikon Allah da fushinsa ta wurin jimrewarsa tare da tasoshin fushin da suka dace da halaka.</w:t>
      </w:r>
    </w:p>
    <w:p w14:paraId="24FD470C" w14:textId="77777777" w:rsidR="00F90BDC" w:rsidRDefault="00F90BDC"/>
    <w:p w14:paraId="239B5B52" w14:textId="77777777" w:rsidR="00F90BDC" w:rsidRDefault="00F90BDC">
      <w:r xmlns:w="http://schemas.openxmlformats.org/wordprocessingml/2006/main">
        <w:t xml:space="preserve">1. Ikon Allah da Fushinsa wajen Jurewa Juriya</w:t>
      </w:r>
    </w:p>
    <w:p w14:paraId="1A0B28F7" w14:textId="77777777" w:rsidR="00F90BDC" w:rsidRDefault="00F90BDC"/>
    <w:p w14:paraId="392F4CD8" w14:textId="77777777" w:rsidR="00F90BDC" w:rsidRDefault="00F90BDC">
      <w:r xmlns:w="http://schemas.openxmlformats.org/wordprocessingml/2006/main">
        <w:t xml:space="preserve">2. Fahimtar Fushin Allah da Hakuri</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Afisawa 2:4-5 – Amma Allah da yake mawadaci ne cikin jinƙai, saboda tsananin ƙauna da ya ƙaunace mu, ko da mun kasance matattu cikin laifofinmu, ya rayar da mu tare da Almasihu.</w:t>
      </w:r>
    </w:p>
    <w:p w14:paraId="4A6AE48A" w14:textId="77777777" w:rsidR="00F90BDC" w:rsidRDefault="00F90BDC"/>
    <w:p w14:paraId="01CE5921" w14:textId="77777777" w:rsidR="00F90BDC" w:rsidRDefault="00F90BDC">
      <w:r xmlns:w="http://schemas.openxmlformats.org/wordprocessingml/2006/main">
        <w:t xml:space="preserve">2. 1 Bitrus 3:18-19 – Gama Kristi kuma ya sha wahala sau ɗaya domin zunubai, adali sabili da marasa adalci, domin ya kai mu ga Allah, an kashe shi cikin jiki, amma ya rayar da shi cikin ruhu.</w:t>
      </w:r>
    </w:p>
    <w:p w14:paraId="643DF60B" w14:textId="77777777" w:rsidR="00F90BDC" w:rsidRDefault="00F90BDC"/>
    <w:p w14:paraId="3814E089" w14:textId="77777777" w:rsidR="00F90BDC" w:rsidRDefault="00F90BDC">
      <w:r xmlns:w="http://schemas.openxmlformats.org/wordprocessingml/2006/main">
        <w:t xml:space="preserve">Romawa 9:23 Kuma yă sanar da yalwar ɗaukakarsa a kan tasoshin jinƙai, waɗanda ya riga ya shirya domin ɗaukaka.</w:t>
      </w:r>
    </w:p>
    <w:p w14:paraId="13F6BEC4" w14:textId="77777777" w:rsidR="00F90BDC" w:rsidRDefault="00F90BDC"/>
    <w:p w14:paraId="7C011441" w14:textId="77777777" w:rsidR="00F90BDC" w:rsidRDefault="00F90BDC">
      <w:r xmlns:w="http://schemas.openxmlformats.org/wordprocessingml/2006/main">
        <w:t xml:space="preserve">Ubangiji yana bayyana ɗaukakarsa ga waɗanda ya zaɓa su zama tukwane na jinƙai.</w:t>
      </w:r>
    </w:p>
    <w:p w14:paraId="50730483" w14:textId="77777777" w:rsidR="00F90BDC" w:rsidRDefault="00F90BDC"/>
    <w:p w14:paraId="6780FC04" w14:textId="77777777" w:rsidR="00F90BDC" w:rsidRDefault="00F90BDC">
      <w:r xmlns:w="http://schemas.openxmlformats.org/wordprocessingml/2006/main">
        <w:t xml:space="preserve">1. Rahamar Allah: Zabar wadanda suke karbar daukaka</w:t>
      </w:r>
    </w:p>
    <w:p w14:paraId="5A510AE8" w14:textId="77777777" w:rsidR="00F90BDC" w:rsidRDefault="00F90BDC"/>
    <w:p w14:paraId="721C3DDF" w14:textId="77777777" w:rsidR="00F90BDC" w:rsidRDefault="00F90BDC">
      <w:r xmlns:w="http://schemas.openxmlformats.org/wordprocessingml/2006/main">
        <w:t xml:space="preserve">2. Shirye-shiryen Samun GirmanSa: Wanene Jirgin Rahma?</w:t>
      </w:r>
    </w:p>
    <w:p w14:paraId="407E7AD0" w14:textId="77777777" w:rsidR="00F90BDC" w:rsidRDefault="00F90BDC"/>
    <w:p w14:paraId="4F3A5F7E" w14:textId="77777777" w:rsidR="00F90BDC" w:rsidRDefault="00F90BDC">
      <w:r xmlns:w="http://schemas.openxmlformats.org/wordprocessingml/2006/main">
        <w:t xml:space="preserve">1. Afisawa 2:4-9 (Amma Allah, wanda yake da wadata da jinƙai, domin babban ƙaunarsa da ya ƙaunace mu,)</w:t>
      </w:r>
    </w:p>
    <w:p w14:paraId="0D6E4E20" w14:textId="77777777" w:rsidR="00F90BDC" w:rsidRDefault="00F90BDC"/>
    <w:p w14:paraId="5BB7E3EF" w14:textId="77777777" w:rsidR="00F90BDC" w:rsidRDefault="00F90BDC">
      <w:r xmlns:w="http://schemas.openxmlformats.org/wordprocessingml/2006/main">
        <w:t xml:space="preserve">2. Zabura 103:8-14 (Ubangiji mai jinƙai ne, mai alheri ne, mai jinkirin fushi, mai yawan jinƙai).</w:t>
      </w:r>
    </w:p>
    <w:p w14:paraId="38B03E83" w14:textId="77777777" w:rsidR="00F90BDC" w:rsidRDefault="00F90BDC"/>
    <w:p w14:paraId="5C5AF6A3" w14:textId="77777777" w:rsidR="00F90BDC" w:rsidRDefault="00F90BDC">
      <w:r xmlns:w="http://schemas.openxmlformats.org/wordprocessingml/2006/main">
        <w:t xml:space="preserve">Romawa 9:24 Ko mu da ya kira, ba na Yahudawa kaɗai ba, amma na al’ummai ma?</w:t>
      </w:r>
    </w:p>
    <w:p w14:paraId="28B4BD42" w14:textId="77777777" w:rsidR="00F90BDC" w:rsidRDefault="00F90BDC"/>
    <w:p w14:paraId="38CD51FC" w14:textId="77777777" w:rsidR="00F90BDC" w:rsidRDefault="00F90BDC">
      <w:r xmlns:w="http://schemas.openxmlformats.org/wordprocessingml/2006/main">
        <w:t xml:space="preserve">Bulus, da yake rubuta wa Romawa, ya tuna musu cewa Allah ya kira Yahudawa da Al’ummai su ba da gaskiya gare shi.</w:t>
      </w:r>
    </w:p>
    <w:p w14:paraId="37CF158D" w14:textId="77777777" w:rsidR="00F90BDC" w:rsidRDefault="00F90BDC"/>
    <w:p w14:paraId="1E7A965F" w14:textId="77777777" w:rsidR="00F90BDC" w:rsidRDefault="00F90BDC">
      <w:r xmlns:w="http://schemas.openxmlformats.org/wordprocessingml/2006/main">
        <w:t xml:space="preserve">1. Ƙaunar Allah Ga Kowa: Bincika Yanayin Kiran Allah Mai Runduna</w:t>
      </w:r>
    </w:p>
    <w:p w14:paraId="5FE76D50" w14:textId="77777777" w:rsidR="00F90BDC" w:rsidRDefault="00F90BDC"/>
    <w:p w14:paraId="4C5975BF" w14:textId="77777777" w:rsidR="00F90BDC" w:rsidRDefault="00F90BDC">
      <w:r xmlns:w="http://schemas.openxmlformats.org/wordprocessingml/2006/main">
        <w:t xml:space="preserve">2. Girman Allah: Bikin Rahmar Allah da Ni'imarSa ga Bayahude da Ba'aure</w:t>
      </w:r>
    </w:p>
    <w:p w14:paraId="1F06F881" w14:textId="77777777" w:rsidR="00F90BDC" w:rsidRDefault="00F90BDC"/>
    <w:p w14:paraId="697837B7" w14:textId="77777777" w:rsidR="00F90BDC" w:rsidRDefault="00F90BDC">
      <w:r xmlns:w="http://schemas.openxmlformats.org/wordprocessingml/2006/main">
        <w:t xml:space="preserve">1. Afisawa 2:11-22 - Binciko Shigar Al'ummai cikin Mulkin Allah.</w:t>
      </w:r>
    </w:p>
    <w:p w14:paraId="43FE52ED" w14:textId="77777777" w:rsidR="00F90BDC" w:rsidRDefault="00F90BDC"/>
    <w:p w14:paraId="0EC03A13" w14:textId="77777777" w:rsidR="00F90BDC" w:rsidRDefault="00F90BDC">
      <w:r xmlns:w="http://schemas.openxmlformats.org/wordprocessingml/2006/main">
        <w:t xml:space="preserve">2. Amos 9:7-12 – Alkawarin Allah na Maidowa da Ceto ga Dukan Al’ummai.</w:t>
      </w:r>
    </w:p>
    <w:p w14:paraId="7F80948F" w14:textId="77777777" w:rsidR="00F90BDC" w:rsidRDefault="00F90BDC"/>
    <w:p w14:paraId="02D031DB" w14:textId="77777777" w:rsidR="00F90BDC" w:rsidRDefault="00F90BDC">
      <w:r xmlns:w="http://schemas.openxmlformats.org/wordprocessingml/2006/main">
        <w:t xml:space="preserve">Romawa 9:25 Kamar yadda ya faɗa kuma a Osee, “Zan kira su mutanena, waɗanda ba mutanena ba; da masoyinta, wanda ba a so.</w:t>
      </w:r>
    </w:p>
    <w:p w14:paraId="08155470" w14:textId="77777777" w:rsidR="00F90BDC" w:rsidRDefault="00F90BDC"/>
    <w:p w14:paraId="3554F0CE" w14:textId="77777777" w:rsidR="00F90BDC" w:rsidRDefault="00F90BDC">
      <w:r xmlns:w="http://schemas.openxmlformats.org/wordprocessingml/2006/main">
        <w:t xml:space="preserve">Bulus ya yi ƙaulin annabi Yusha’u a cikin Romawa 9:25, yana kwatanta yadda Allah ya kira waɗanda ba mutanensa ba, kuma yana ƙaunar waɗanda ba a taɓa ƙauna ba a dā.</w:t>
      </w:r>
    </w:p>
    <w:p w14:paraId="16A6EE70" w14:textId="77777777" w:rsidR="00F90BDC" w:rsidRDefault="00F90BDC"/>
    <w:p w14:paraId="1D160097" w14:textId="77777777" w:rsidR="00F90BDC" w:rsidRDefault="00F90BDC">
      <w:r xmlns:w="http://schemas.openxmlformats.org/wordprocessingml/2006/main">
        <w:t xml:space="preserve">1. Soyayyar Allah Mara Sharadi: Yadda Allah Yake Kaunar Wanda Ba Nasa Ba</w:t>
      </w:r>
    </w:p>
    <w:p w14:paraId="70215E08" w14:textId="77777777" w:rsidR="00F90BDC" w:rsidRDefault="00F90BDC"/>
    <w:p w14:paraId="4B2151CD" w14:textId="77777777" w:rsidR="00F90BDC" w:rsidRDefault="00F90BDC">
      <w:r xmlns:w="http://schemas.openxmlformats.org/wordprocessingml/2006/main">
        <w:t xml:space="preserve">2. Ikon Soyayya: Yadda Ƙaunar Allah Zata Canza Rayuwa</w:t>
      </w:r>
    </w:p>
    <w:p w14:paraId="584C157D" w14:textId="77777777" w:rsidR="00F90BDC" w:rsidRDefault="00F90BDC"/>
    <w:p w14:paraId="79E14B73" w14:textId="77777777" w:rsidR="00F90BDC" w:rsidRDefault="00F90BDC">
      <w:r xmlns:w="http://schemas.openxmlformats.org/wordprocessingml/2006/main">
        <w:t xml:space="preserve">1. 1 Yohanna 4:7-8 "Ya ƙaunatattuna, mu ƙaunaci junanmu, gama ƙauna daga Allah take, kuma duk wanda yake ƙauna haifaffen Allah ne, ya kuma san Allah. ."</w:t>
      </w:r>
    </w:p>
    <w:p w14:paraId="53188252" w14:textId="77777777" w:rsidR="00F90BDC" w:rsidRDefault="00F90BDC"/>
    <w:p w14:paraId="6E4C7441" w14:textId="77777777" w:rsidR="00F90BDC" w:rsidRDefault="00F90BDC">
      <w:r xmlns:w="http://schemas.openxmlformats.org/wordprocessingml/2006/main">
        <w:t xml:space="preserve">2. Galatiyawa 5: 22-23 "Amma 'ya'yan Ruhu shine kauna, farin ciki, salama, hakuri, nagarta, nagarta, aminci, tawali'u, kamunkai; irin wadannan babu shari'a."</w:t>
      </w:r>
    </w:p>
    <w:p w14:paraId="0614D41C" w14:textId="77777777" w:rsidR="00F90BDC" w:rsidRDefault="00F90BDC"/>
    <w:p w14:paraId="6819D843" w14:textId="77777777" w:rsidR="00F90BDC" w:rsidRDefault="00F90BDC">
      <w:r xmlns:w="http://schemas.openxmlformats.org/wordprocessingml/2006/main">
        <w:t xml:space="preserve">Romawa 9:26 A wurin da aka ce musu, ku ba mutanena ba ne; can za a ce da su 'ya'yan Allah Rayayye.</w:t>
      </w:r>
    </w:p>
    <w:p w14:paraId="428A74FB" w14:textId="77777777" w:rsidR="00F90BDC" w:rsidRDefault="00F90BDC"/>
    <w:p w14:paraId="54B69793" w14:textId="77777777" w:rsidR="00F90BDC" w:rsidRDefault="00F90BDC">
      <w:r xmlns:w="http://schemas.openxmlformats.org/wordprocessingml/2006/main">
        <w:t xml:space="preserve">Allah zai kawo ceto ga waɗanda ba mutanensa ba kuma zai kira su ’ya’yansa.</w:t>
      </w:r>
    </w:p>
    <w:p w14:paraId="7BE1CCCC" w14:textId="77777777" w:rsidR="00F90BDC" w:rsidRDefault="00F90BDC"/>
    <w:p w14:paraId="207AAB9E" w14:textId="77777777" w:rsidR="00F90BDC" w:rsidRDefault="00F90BDC">
      <w:r xmlns:w="http://schemas.openxmlformats.org/wordprocessingml/2006/main">
        <w:t xml:space="preserve">1. Ƙaunar Allah marar sharadi: Yadda yake kawo ceto ga kowa</w:t>
      </w:r>
    </w:p>
    <w:p w14:paraId="1D168978" w14:textId="77777777" w:rsidR="00F90BDC" w:rsidRDefault="00F90BDC"/>
    <w:p w14:paraId="04A4757F" w14:textId="77777777" w:rsidR="00F90BDC" w:rsidRDefault="00F90BDC">
      <w:r xmlns:w="http://schemas.openxmlformats.org/wordprocessingml/2006/main">
        <w:t xml:space="preserve">2. Yadda Za A Zama Ɗan Allah Rayayye: Matakan samun ceto</w:t>
      </w:r>
    </w:p>
    <w:p w14:paraId="343C45C1" w14:textId="77777777" w:rsidR="00F90BDC" w:rsidRDefault="00F90BDC"/>
    <w:p w14:paraId="074CD4EF" w14:textId="77777777" w:rsidR="00F90BDC" w:rsidRDefault="00F90BDC">
      <w:r xmlns:w="http://schemas.openxmlformats.org/wordprocessingml/2006/main">
        <w:t xml:space="preserve">1. Yohanna 3:16 – Gama Allah ya yi ƙaunar duniya har ya ba da makaɗaicin Ɗansa, domin duk wanda ya gaskata da shi kada ya lalace, amma ya sami rai madawwami.</w:t>
      </w:r>
    </w:p>
    <w:p w14:paraId="299183CE" w14:textId="77777777" w:rsidR="00F90BDC" w:rsidRDefault="00F90BDC"/>
    <w:p w14:paraId="4E7A4B67" w14:textId="77777777" w:rsidR="00F90BDC" w:rsidRDefault="00F90BDC">
      <w:r xmlns:w="http://schemas.openxmlformats.org/wordprocessingml/2006/main">
        <w:t xml:space="preserve">2. 1 Yohanna 5:11-12 – Shaidar kuwa ita ce: Allah ya ba mu rai madawwami, rai kuma yana cikin Ɗansa. Duk wanda yake da Ɗan yana da rai. Duk wanda ba shi da Ɗan Allah, ba shi da rai.</w:t>
      </w:r>
    </w:p>
    <w:p w14:paraId="44AB98E4" w14:textId="77777777" w:rsidR="00F90BDC" w:rsidRDefault="00F90BDC"/>
    <w:p w14:paraId="061540F1" w14:textId="77777777" w:rsidR="00F90BDC" w:rsidRDefault="00F90BDC">
      <w:r xmlns:w="http://schemas.openxmlformats.org/wordprocessingml/2006/main">
        <w:t xml:space="preserve">Romawa 9:27 Ishaya kuma ya yi kuka game da Isra’ila, ya ce, “Ko da yake adadin ‘ya’yan Isra’ila ya zama kamar yashin teku, sauran za su tsira.</w:t>
      </w:r>
    </w:p>
    <w:p w14:paraId="7869166B" w14:textId="77777777" w:rsidR="00F90BDC" w:rsidRDefault="00F90BDC"/>
    <w:p w14:paraId="728E01E7" w14:textId="77777777" w:rsidR="00F90BDC" w:rsidRDefault="00F90BDC">
      <w:r xmlns:w="http://schemas.openxmlformats.org/wordprocessingml/2006/main">
        <w:t xml:space="preserve">Alkawuran Allah gaskiya ne kuma za su cika; Ragowar Isra'ila za su sami ceto.</w:t>
      </w:r>
    </w:p>
    <w:p w14:paraId="4CEBDEA6" w14:textId="77777777" w:rsidR="00F90BDC" w:rsidRDefault="00F90BDC"/>
    <w:p w14:paraId="0FC95728" w14:textId="77777777" w:rsidR="00F90BDC" w:rsidRDefault="00F90BDC">
      <w:r xmlns:w="http://schemas.openxmlformats.org/wordprocessingml/2006/main">
        <w:t xml:space="preserve">1. "Ikon Ceton Alkawuran Allah"</w:t>
      </w:r>
    </w:p>
    <w:p w14:paraId="3A214CA2" w14:textId="77777777" w:rsidR="00F90BDC" w:rsidRDefault="00F90BDC"/>
    <w:p w14:paraId="2A85B80C" w14:textId="77777777" w:rsidR="00F90BDC" w:rsidRDefault="00F90BDC">
      <w:r xmlns:w="http://schemas.openxmlformats.org/wordprocessingml/2006/main">
        <w:t xml:space="preserve">2. "Ragowar Mutanen Allah"</w:t>
      </w:r>
    </w:p>
    <w:p w14:paraId="66F26BFD" w14:textId="77777777" w:rsidR="00F90BDC" w:rsidRDefault="00F90BDC"/>
    <w:p w14:paraId="7D25BB9F" w14:textId="77777777" w:rsidR="00F90BDC" w:rsidRDefault="00F90BDC">
      <w:r xmlns:w="http://schemas.openxmlformats.org/wordprocessingml/2006/main">
        <w:t xml:space="preserve">1. Ishaya 10:22 - "Gama ko da yake jama'arka Isra'ila sun zama kamar yashin teku, duk da haka sauran su za su koma."</w:t>
      </w:r>
    </w:p>
    <w:p w14:paraId="2B9BC67D" w14:textId="77777777" w:rsidR="00F90BDC" w:rsidRDefault="00F90BDC"/>
    <w:p w14:paraId="121A697A" w14:textId="77777777" w:rsidR="00F90BDC" w:rsidRDefault="00F90BDC">
      <w:r xmlns:w="http://schemas.openxmlformats.org/wordprocessingml/2006/main">
        <w:t xml:space="preserve">2. Ishaya 11:11 - "A wannan rana Ubangiji zai sake mayar da hannunsa a karo na biyu don kwato sauran mutanensa."</w:t>
      </w:r>
    </w:p>
    <w:p w14:paraId="1A4D2C6A" w14:textId="77777777" w:rsidR="00F90BDC" w:rsidRDefault="00F90BDC"/>
    <w:p w14:paraId="1DAD8FBD" w14:textId="77777777" w:rsidR="00F90BDC" w:rsidRDefault="00F90BDC">
      <w:r xmlns:w="http://schemas.openxmlformats.org/wordprocessingml/2006/main">
        <w:t xml:space="preserve">Romawa 9:28 Gama zai gama aikin, ya gajarta cikin adalci: gama Ubangiji zai yi ɗan gajeren aiki a duniya.</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Allah zai gama abin da ya fara kuma zai yi shi cikin adalci.</w:t>
      </w:r>
    </w:p>
    <w:p w14:paraId="44608F70" w14:textId="77777777" w:rsidR="00F90BDC" w:rsidRDefault="00F90BDC"/>
    <w:p w14:paraId="476BA45D" w14:textId="77777777" w:rsidR="00F90BDC" w:rsidRDefault="00F90BDC">
      <w:r xmlns:w="http://schemas.openxmlformats.org/wordprocessingml/2006/main">
        <w:t xml:space="preserve">1. Alkawuran Allah – Allah mai aminci ne ga cika alkawuransa, komai wahala</w:t>
      </w:r>
    </w:p>
    <w:p w14:paraId="078D541D" w14:textId="77777777" w:rsidR="00F90BDC" w:rsidRDefault="00F90BDC"/>
    <w:p w14:paraId="53E08538" w14:textId="77777777" w:rsidR="00F90BDC" w:rsidRDefault="00F90BDC">
      <w:r xmlns:w="http://schemas.openxmlformats.org/wordprocessingml/2006/main">
        <w:t xml:space="preserve">2. Adalci - Za mu iya dogara ga Allah koyaushe yana yin abin da yake daidai</w:t>
      </w:r>
    </w:p>
    <w:p w14:paraId="6763A762" w14:textId="77777777" w:rsidR="00F90BDC" w:rsidRDefault="00F90BDC"/>
    <w:p w14:paraId="751945F9" w14:textId="77777777" w:rsidR="00F90BDC" w:rsidRDefault="00F90BDC">
      <w:r xmlns:w="http://schemas.openxmlformats.org/wordprocessingml/2006/main">
        <w:t xml:space="preserve">1. Ishaya 46:10-11 – Ina shelar ƙarshe tun daga farko, Tun daga zamanin dā kuma abubuwan da ba a yi ba tukuna, suna cewa, Shawarata za ta tsaya, zan kuwa aikata dukan abin da na ga dama.</w:t>
      </w:r>
    </w:p>
    <w:p w14:paraId="659E4675" w14:textId="77777777" w:rsidR="00F90BDC" w:rsidRDefault="00F90BDC"/>
    <w:p w14:paraId="0401F104" w14:textId="77777777" w:rsidR="00F90BDC" w:rsidRDefault="00F90BDC">
      <w:r xmlns:w="http://schemas.openxmlformats.org/wordprocessingml/2006/main">
        <w:t xml:space="preserve">11 Na kira tsuntsu mai haka daga gabas, Mutumin da ya aikata shawarata daga ƙasa mai nisa, Na faɗa, zan kuwa cika shi. Na yi nufinsa, ni ma zan yi.</w:t>
      </w:r>
    </w:p>
    <w:p w14:paraId="5987D941" w14:textId="77777777" w:rsidR="00F90BDC" w:rsidRDefault="00F90BDC"/>
    <w:p w14:paraId="4BA6724C" w14:textId="77777777" w:rsidR="00F90BDC" w:rsidRDefault="00F90BDC">
      <w:r xmlns:w="http://schemas.openxmlformats.org/wordprocessingml/2006/main">
        <w:t xml:space="preserve">2. 2 Bitrus 3:9 – Ubangiji ba ya jinkiri a kan alkawarinsa, kamar yadda wasu ke ganin rashi; amma yana jimrewa a gare mu, ba ya so kowa ya lalace, sai dai kowa ya zo ga tuba.</w:t>
      </w:r>
    </w:p>
    <w:p w14:paraId="4B7BA5BA" w14:textId="77777777" w:rsidR="00F90BDC" w:rsidRDefault="00F90BDC"/>
    <w:p w14:paraId="61919B6C" w14:textId="77777777" w:rsidR="00F90BDC" w:rsidRDefault="00F90BDC">
      <w:r xmlns:w="http://schemas.openxmlformats.org/wordprocessingml/2006/main">
        <w:t xml:space="preserve">Romawa 9:29 Kamar yadda Ishaya ya faɗa a dā, “In ba Ubangijin Sabaoth ya bar mana iri ba, da mun zama kamar Saduma, an mai da mu kamar Gwamrata.</w:t>
      </w:r>
    </w:p>
    <w:p w14:paraId="2A0469AF" w14:textId="77777777" w:rsidR="00F90BDC" w:rsidRDefault="00F90BDC"/>
    <w:p w14:paraId="06572430" w14:textId="77777777" w:rsidR="00F90BDC" w:rsidRDefault="00F90BDC">
      <w:r xmlns:w="http://schemas.openxmlformats.org/wordprocessingml/2006/main">
        <w:t xml:space="preserve">Jinƙan Allah ya kiyaye mu daga halaka, kamar yadda ya ceci sauran Isra’ila.</w:t>
      </w:r>
    </w:p>
    <w:p w14:paraId="5813EF19" w14:textId="77777777" w:rsidR="00F90BDC" w:rsidRDefault="00F90BDC"/>
    <w:p w14:paraId="0FC86BA0" w14:textId="77777777" w:rsidR="00F90BDC" w:rsidRDefault="00F90BDC">
      <w:r xmlns:w="http://schemas.openxmlformats.org/wordprocessingml/2006/main">
        <w:t xml:space="preserve">1. Rahamar Allah: Bambancin Rushewa da Kiyayewa</w:t>
      </w:r>
    </w:p>
    <w:p w14:paraId="16D58EED" w14:textId="77777777" w:rsidR="00F90BDC" w:rsidRDefault="00F90BDC"/>
    <w:p w14:paraId="19D8DD9C" w14:textId="77777777" w:rsidR="00F90BDC" w:rsidRDefault="00F90BDC">
      <w:r xmlns:w="http://schemas.openxmlformats.org/wordprocessingml/2006/main">
        <w:t xml:space="preserve">2. Ikon Ƙaunar Allah: Daga Saduma da Gwamrata zuwa Ceto</w:t>
      </w:r>
    </w:p>
    <w:p w14:paraId="2FBA7666" w14:textId="77777777" w:rsidR="00F90BDC" w:rsidRDefault="00F90BDC"/>
    <w:p w14:paraId="1F5D00E5" w14:textId="77777777" w:rsidR="00F90BDC" w:rsidRDefault="00F90BDC">
      <w:r xmlns:w="http://schemas.openxmlformats.org/wordprocessingml/2006/main">
        <w:t xml:space="preserve">1. Ishaya 1:9 - "In ba Ubangiji Mai Runduna ya bar mana wasu masu tsira ba, da mun zama kamar Saduma, da mun zama kamar Gwamrata."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"Dukan wanda ya yi kira ga sunan Ubangiji kuwa zai tsira: gama a Dutsen Sihiyona da a Urushalima za a sami ceto, kamar yadda Ubangiji ya faɗa, har ma da waɗanda Ubangiji ya kira."</w:t>
      </w:r>
    </w:p>
    <w:p w14:paraId="14702813" w14:textId="77777777" w:rsidR="00F90BDC" w:rsidRDefault="00F90BDC"/>
    <w:p w14:paraId="2DBE2CA8" w14:textId="77777777" w:rsidR="00F90BDC" w:rsidRDefault="00F90BDC">
      <w:r xmlns:w="http://schemas.openxmlformats.org/wordprocessingml/2006/main">
        <w:t xml:space="preserve">Romawa 9:30 To, me za mu ce? Al'ummai kuwa, waɗanda ba su bi adalci ba, sun sami adalci, wato adalcin bangaskiya.</w:t>
      </w:r>
    </w:p>
    <w:p w14:paraId="73C3F501" w14:textId="77777777" w:rsidR="00F90BDC" w:rsidRDefault="00F90BDC"/>
    <w:p w14:paraId="3F9B2E9C" w14:textId="77777777" w:rsidR="00F90BDC" w:rsidRDefault="00F90BDC">
      <w:r xmlns:w="http://schemas.openxmlformats.org/wordprocessingml/2006/main">
        <w:t xml:space="preserve">Ana samun adalcin Allah ta wurin bangaskiya, ba ayyuka ba.</w:t>
      </w:r>
    </w:p>
    <w:p w14:paraId="3F57EB44" w14:textId="77777777" w:rsidR="00F90BDC" w:rsidRDefault="00F90BDC"/>
    <w:p w14:paraId="2AE96C51" w14:textId="77777777" w:rsidR="00F90BDC" w:rsidRDefault="00F90BDC">
      <w:r xmlns:w="http://schemas.openxmlformats.org/wordprocessingml/2006/main">
        <w:t xml:space="preserve">1: Imani shine mabuɗin samun adalcin Allah.</w:t>
      </w:r>
    </w:p>
    <w:p w14:paraId="57ED2662" w14:textId="77777777" w:rsidR="00F90BDC" w:rsidRDefault="00F90BDC"/>
    <w:p w14:paraId="3FE657F7" w14:textId="77777777" w:rsidR="00F90BDC" w:rsidRDefault="00F90BDC">
      <w:r xmlns:w="http://schemas.openxmlformats.org/wordprocessingml/2006/main">
        <w:t xml:space="preserve">2: Al'ummai sun sami adalci ta wurin bangaskiya, ba ayyuka ba.</w:t>
      </w:r>
    </w:p>
    <w:p w14:paraId="02C97AD2" w14:textId="77777777" w:rsidR="00F90BDC" w:rsidRDefault="00F90BDC"/>
    <w:p w14:paraId="067986D6" w14:textId="77777777" w:rsidR="00F90BDC" w:rsidRDefault="00F90BDC">
      <w:r xmlns:w="http://schemas.openxmlformats.org/wordprocessingml/2006/main">
        <w:t xml:space="preserve">1: Afisawa 2:8-9 “Gama ta wurin alheri ne aka cece ku ta wurin bangaskiya. Kuma wannan ba aikin ku ba ne; baiwar Allah ce, ba ta ayyuka ba, domin kada wani ya yi fahariya.”</w:t>
      </w:r>
    </w:p>
    <w:p w14:paraId="7F366A3A" w14:textId="77777777" w:rsidR="00F90BDC" w:rsidRDefault="00F90BDC"/>
    <w:p w14:paraId="65962387" w14:textId="77777777" w:rsidR="00F90BDC" w:rsidRDefault="00F90BDC">
      <w:r xmlns:w="http://schemas.openxmlformats.org/wordprocessingml/2006/main">
        <w:t xml:space="preserve">2: Galatiyawa 3: 11 “Yanzu a bayyane yake cewa ba wanda yake barata a gaban Allah ta wurin shari’a, gama “Mai-adalci za su rayu ta wurin bangaskiya.”</w:t>
      </w:r>
    </w:p>
    <w:p w14:paraId="4BDDD553" w14:textId="77777777" w:rsidR="00F90BDC" w:rsidRDefault="00F90BDC"/>
    <w:p w14:paraId="184D9E7B" w14:textId="77777777" w:rsidR="00F90BDC" w:rsidRDefault="00F90BDC">
      <w:r xmlns:w="http://schemas.openxmlformats.org/wordprocessingml/2006/main">
        <w:t xml:space="preserve">Romawa 9:31 Amma Isra’ila, waɗanda suke bin shari’ar adalci, ba su kai ga shari’ar adalci ba.</w:t>
      </w:r>
    </w:p>
    <w:p w14:paraId="74C5998A" w14:textId="77777777" w:rsidR="00F90BDC" w:rsidRDefault="00F90BDC"/>
    <w:p w14:paraId="5BA04090" w14:textId="77777777" w:rsidR="00F90BDC" w:rsidRDefault="00F90BDC">
      <w:r xmlns:w="http://schemas.openxmlformats.org/wordprocessingml/2006/main">
        <w:t xml:space="preserve">Isra'ila ba ta sami adalci ta wurin biyayya ga doka ba.</w:t>
      </w:r>
    </w:p>
    <w:p w14:paraId="2DD9B0DA" w14:textId="77777777" w:rsidR="00F90BDC" w:rsidRDefault="00F90BDC"/>
    <w:p w14:paraId="13625B30" w14:textId="77777777" w:rsidR="00F90BDC" w:rsidRDefault="00F90BDC">
      <w:r xmlns:w="http://schemas.openxmlformats.org/wordprocessingml/2006/main">
        <w:t xml:space="preserve">1: Yin biyayya ga dokar Allah daidai ne, amma bai isa ba. Dole ne mu kasance da bangaskiya ga Yesu Kiristi don mu sami ceto.</w:t>
      </w:r>
    </w:p>
    <w:p w14:paraId="3F50F88F" w14:textId="77777777" w:rsidR="00F90BDC" w:rsidRDefault="00F90BDC"/>
    <w:p w14:paraId="205C61AA" w14:textId="77777777" w:rsidR="00F90BDC" w:rsidRDefault="00F90BDC">
      <w:r xmlns:w="http://schemas.openxmlformats.org/wordprocessingml/2006/main">
        <w:t xml:space="preserve">2: Yin biyayya ga dokar Allah ba ya samun adalci; Ta wurin bangaskiya ga Yesu ne kaɗai za mu sami ceto.</w:t>
      </w:r>
    </w:p>
    <w:p w14:paraId="131B76D3" w14:textId="77777777" w:rsidR="00F90BDC" w:rsidRDefault="00F90BDC"/>
    <w:p w14:paraId="1FAA3BBF" w14:textId="77777777" w:rsidR="00F90BDC" w:rsidRDefault="00F90BDC">
      <w:r xmlns:w="http://schemas.openxmlformats.org/wordprocessingml/2006/main">
        <w:t xml:space="preserve">1: Galatiyawa 3: 11 - "Yanzu a bayyane yake cewa ba wanda ya sami barata a gaban Allah ta wurin Shari'a: gama 'Mai-adalci za ya rayu ta wurin bangaskiya."</w:t>
      </w:r>
    </w:p>
    <w:p w14:paraId="60C2BF9D" w14:textId="77777777" w:rsidR="00F90BDC" w:rsidRDefault="00F90BDC"/>
    <w:p w14:paraId="2A3DD0D7" w14:textId="77777777" w:rsidR="00F90BDC" w:rsidRDefault="00F90BDC">
      <w:r xmlns:w="http://schemas.openxmlformats.org/wordprocessingml/2006/main">
        <w:t xml:space="preserve">2: Afisawa 2:8-9 - “Gama ta wurin alheri ne aka cece ku ta wurin bangaskiya. Kuma wannan ba aikin ku ba ne; baiwar Allah ce, ba ta ayyuka ba, domin kada wani ya yi fahariya.”</w:t>
      </w:r>
    </w:p>
    <w:p w14:paraId="208183AD" w14:textId="77777777" w:rsidR="00F90BDC" w:rsidRDefault="00F90BDC"/>
    <w:p w14:paraId="23A546D6" w14:textId="77777777" w:rsidR="00F90BDC" w:rsidRDefault="00F90BDC">
      <w:r xmlns:w="http://schemas.openxmlformats.org/wordprocessingml/2006/main">
        <w:t xml:space="preserve">Romawa 9:32 Don me? Domin ba ta wurin bangaskiya suke nema ba, amma kamar ta wurin ayyukan shari'a. Gama sun yi tuntuɓe da dutsen tuntuɓe;</w:t>
      </w:r>
    </w:p>
    <w:p w14:paraId="169B420E" w14:textId="77777777" w:rsidR="00F90BDC" w:rsidRDefault="00F90BDC"/>
    <w:p w14:paraId="5D41E368" w14:textId="77777777" w:rsidR="00F90BDC" w:rsidRDefault="00F90BDC">
      <w:r xmlns:w="http://schemas.openxmlformats.org/wordprocessingml/2006/main">
        <w:t xml:space="preserve">Mutane sun kasa samun adalci ta wurin bangaskiya amma a maimakon haka sun yi ƙoƙari su sami ta ta ayyukan shari'a. A sakamakon haka, sun yi tuntuɓe ga Yesu, wanda shine dutsen tuntuɓe.</w:t>
      </w:r>
    </w:p>
    <w:p w14:paraId="43BE0232" w14:textId="77777777" w:rsidR="00F90BDC" w:rsidRDefault="00F90BDC"/>
    <w:p w14:paraId="6B6703D7" w14:textId="77777777" w:rsidR="00F90BDC" w:rsidRDefault="00F90BDC">
      <w:r xmlns:w="http://schemas.openxmlformats.org/wordprocessingml/2006/main">
        <w:t xml:space="preserve">1. Alherin Allah kyauta ce, ba abin da za mu samu ta wurin ayyuka nagari ba.</w:t>
      </w:r>
    </w:p>
    <w:p w14:paraId="6A0B3A7A" w14:textId="77777777" w:rsidR="00F90BDC" w:rsidRDefault="00F90BDC"/>
    <w:p w14:paraId="4BCF3F66" w14:textId="77777777" w:rsidR="00F90BDC" w:rsidRDefault="00F90BDC">
      <w:r xmlns:w="http://schemas.openxmlformats.org/wordprocessingml/2006/main">
        <w:t xml:space="preserve">2. Yesu shine ginshiƙin bangaskiyarmu, kuma kada mu bar wani abu ya hana mu dangantakarmu da shi.</w:t>
      </w:r>
    </w:p>
    <w:p w14:paraId="68C0072A" w14:textId="77777777" w:rsidR="00F90BDC" w:rsidRDefault="00F90BDC"/>
    <w:p w14:paraId="29DFD1AB" w14:textId="77777777" w:rsidR="00F90BDC" w:rsidRDefault="00F90BDC">
      <w:r xmlns:w="http://schemas.openxmlformats.org/wordprocessingml/2006/main">
        <w:t xml:space="preserve">1. Afisawa 2:8-9 – Gama ta wurin alheri ne aka cece ku ta wurin bangaskiya; Wannan kuwa ba na kanku ba ne: baiwar Allah ce: ba ta ayyuka ba, domin kada wani ya yi fahariya.</w:t>
      </w:r>
    </w:p>
    <w:p w14:paraId="0A7B46D2" w14:textId="77777777" w:rsidR="00F90BDC" w:rsidRDefault="00F90BDC"/>
    <w:p w14:paraId="36589485" w14:textId="77777777" w:rsidR="00F90BDC" w:rsidRDefault="00F90BDC">
      <w:r xmlns:w="http://schemas.openxmlformats.org/wordprocessingml/2006/main">
        <w:t xml:space="preserve">2. 1 Bitrus 2:6-7 – Saboda haka kuma yana a cikin nassi cewa, “Ga shi, na sa wani babban dutsen kusurwa a Sihiyona, zaɓaɓɓu, mai daraja: wanda ya gaskata da shi kuwa ba zai kunyata ba.</w:t>
      </w:r>
    </w:p>
    <w:p w14:paraId="7F468EED" w14:textId="77777777" w:rsidR="00F90BDC" w:rsidRDefault="00F90BDC"/>
    <w:p w14:paraId="50E6076B" w14:textId="77777777" w:rsidR="00F90BDC" w:rsidRDefault="00F90BDC">
      <w:r xmlns:w="http://schemas.openxmlformats.org/wordprocessingml/2006/main">
        <w:t xml:space="preserve">Romawa 9:33 Kamar yadda yake a rubuce cewa, “Ga shi, ina sa dutsen tuntuɓe a Sihiyona, dutsen tuntuɓe, kuma duk wanda ya gaskata da shi ba zai ji kunya ba.</w:t>
      </w:r>
    </w:p>
    <w:p w14:paraId="23B76E50" w14:textId="77777777" w:rsidR="00F90BDC" w:rsidRDefault="00F90BDC"/>
    <w:p w14:paraId="4F0FAFC1" w14:textId="77777777" w:rsidR="00F90BDC" w:rsidRDefault="00F90BDC">
      <w:r xmlns:w="http://schemas.openxmlformats.org/wordprocessingml/2006/main">
        <w:t xml:space="preserve">Bulus ya yi ƙaulin Ishaya 28:16 don ya kwatanta Yesu Kristi a matsayin dutsen tuntuɓe da dutsen tuntuɓe ga waɗanda </w:t>
      </w:r>
      <w:r xmlns:w="http://schemas.openxmlformats.org/wordprocessingml/2006/main">
        <w:lastRenderedPageBreak xmlns:w="http://schemas.openxmlformats.org/wordprocessingml/2006/main"/>
      </w:r>
      <w:r xmlns:w="http://schemas.openxmlformats.org/wordprocessingml/2006/main">
        <w:t xml:space="preserve">suka ƙi shi, amma ga waɗanda suka gaskata da shi, ba za su ji kunya ba.</w:t>
      </w:r>
    </w:p>
    <w:p w14:paraId="27D65DE6" w14:textId="77777777" w:rsidR="00F90BDC" w:rsidRDefault="00F90BDC"/>
    <w:p w14:paraId="65DD11C6" w14:textId="77777777" w:rsidR="00F90BDC" w:rsidRDefault="00F90BDC">
      <w:r xmlns:w="http://schemas.openxmlformats.org/wordprocessingml/2006/main">
        <w:t xml:space="preserve">1. Fa'idodin Gaskata ga Yesu: Ceto da Babu kunya</w:t>
      </w:r>
    </w:p>
    <w:p w14:paraId="6CFFD53C" w14:textId="77777777" w:rsidR="00F90BDC" w:rsidRDefault="00F90BDC"/>
    <w:p w14:paraId="2DA445C0" w14:textId="77777777" w:rsidR="00F90BDC" w:rsidRDefault="00F90BDC">
      <w:r xmlns:w="http://schemas.openxmlformats.org/wordprocessingml/2006/main">
        <w:t xml:space="preserve">2. Sakamakon ƙin yarda: Tuntuɓe da Laifi</w:t>
      </w:r>
    </w:p>
    <w:p w14:paraId="1214A068" w14:textId="77777777" w:rsidR="00F90BDC" w:rsidRDefault="00F90BDC"/>
    <w:p w14:paraId="3C5A7E76" w14:textId="77777777" w:rsidR="00F90BDC" w:rsidRDefault="00F90BDC">
      <w:r xmlns:w="http://schemas.openxmlformats.org/wordprocessingml/2006/main">
        <w:t xml:space="preserve">1. Ishaya 28:16 "Saboda haka ni Ubangiji Allah na ce, Ga shi, na kafa dutse a Sihiyona, dutsen gwadawa, dutsen kusurwa mai daraja, tabbataccen tushe: wanda ya ba da gaskiya ba zai yi gaggawa ba."</w:t>
      </w:r>
    </w:p>
    <w:p w14:paraId="76B2560C" w14:textId="77777777" w:rsidR="00F90BDC" w:rsidRDefault="00F90BDC"/>
    <w:p w14:paraId="329BFAC1" w14:textId="77777777" w:rsidR="00F90BDC" w:rsidRDefault="00F90BDC">
      <w:r xmlns:w="http://schemas.openxmlformats.org/wordprocessingml/2006/main">
        <w:t xml:space="preserve">2. 1 Bitrus 2: 6-8 "Saboda haka yana a cikin Nassi cewa, Ga shi, na sa wani babban dutsen kusurwa a Sihiyona, zaɓaɓɓu, mai daraja: wanda ya gaskata da shi kuwa ba zai ji kunya ba. yana da daraja, amma ga waɗanda suka ƙi biyayya, dutsen da magina suka ƙi, shi ne aka maishe shi kan kusurwa, da dutsen tuntuɓe, da kuma dutsen hargitse, ga waɗanda suka yi tuntuɓe saboda maganar. marasa biyayya: Shi ma aka sa su.”</w:t>
      </w:r>
    </w:p>
    <w:p w14:paraId="24EF8346" w14:textId="77777777" w:rsidR="00F90BDC" w:rsidRDefault="00F90BDC"/>
    <w:p w14:paraId="729581A4" w14:textId="77777777" w:rsidR="00F90BDC" w:rsidRDefault="00F90BDC">
      <w:r xmlns:w="http://schemas.openxmlformats.org/wordprocessingml/2006/main">
        <w:t xml:space="preserve">Romawa 10 ya ci gaba da bahasin Bulus a kan adalcin da ke zuwa daga wurin Allah, yana mai da hankali kan kasawar Isra’ila don samun wannan adalcin da samun ceto na duniya ta wurin bangaskiya ga Kristi.</w:t>
      </w:r>
    </w:p>
    <w:p w14:paraId="6C9B74AD" w14:textId="77777777" w:rsidR="00F90BDC" w:rsidRDefault="00F90BDC"/>
    <w:p w14:paraId="22D7F3AE" w14:textId="77777777" w:rsidR="00F90BDC" w:rsidRDefault="00F90BDC">
      <w:r xmlns:w="http://schemas.openxmlformats.org/wordprocessingml/2006/main">
        <w:t xml:space="preserve">Sakin layi na Farko: Babi ya fara da Bulus ya bayyana muradin zuciyarsa da addu’a ga Allah domin Isra’ilawa su sami ceto. Ya yarda da himmarsu ga Allah amma ya lura ba bisa ga ilimi yake ba tun da sun jahilci adalcin da ke fitowa daga wurin Allah, kuma suna neman kafa nasu (Romawa 10:1-3). Ya ce Kristi shine shari’a ta ƙarshe domin a sami adalci duk wanda ya gaskata (Romawa 10:4).</w:t>
      </w:r>
    </w:p>
    <w:p w14:paraId="51AC242A" w14:textId="77777777" w:rsidR="00F90BDC" w:rsidRDefault="00F90BDC"/>
    <w:p w14:paraId="53F443D0" w14:textId="77777777" w:rsidR="00F90BDC" w:rsidRDefault="00F90BDC">
      <w:r xmlns:w="http://schemas.openxmlformats.org/wordprocessingml/2006/main">
        <w:t xml:space="preserve">Sakin layi na biyu: A cikin aya ta 5-13, Bulus ya bambanta adalcin bisa ga shari’a da ya ce ‘Ku yi haka za ku rayu’ da adalci bisa bangaskiya wadda ba ta dogara ga ƙoƙarin ɗan adam ba amma ikirari bangaskiya zuciya Yesu Ubangiji ya ta da matattu sakamakon barata. Ya nanata cewa babu bambanci tsakanin Bayahude Al'ummai Ubangiji mawadaci duka suna kiransa 'Dukan wanda ya kira suna Ubangiji zai </w:t>
      </w:r>
      <w:r xmlns:w="http://schemas.openxmlformats.org/wordprocessingml/2006/main">
        <w:lastRenderedPageBreak xmlns:w="http://schemas.openxmlformats.org/wordprocessingml/2006/main"/>
      </w:r>
      <w:r xmlns:w="http://schemas.openxmlformats.org/wordprocessingml/2006/main">
        <w:t xml:space="preserve">tsira' (Romawa 10:5-13).</w:t>
      </w:r>
    </w:p>
    <w:p w14:paraId="5CDA5342" w14:textId="77777777" w:rsidR="00F90BDC" w:rsidRDefault="00F90BDC"/>
    <w:p w14:paraId="3EB8FCDE" w14:textId="77777777" w:rsidR="00F90BDC" w:rsidRDefault="00F90BDC">
      <w:r xmlns:w="http://schemas.openxmlformats.org/wordprocessingml/2006/main">
        <w:t xml:space="preserve">Sakin layi na 3: Daga aya ta 14 zuwa gaba, Bulus ya tattauna yadda bangaskiya ke zuwa daga jin saƙo game da Kristi don haka wajibi ne a yi wa’azin bishara. Duk da haka ya yi baƙin ciki duk da shelar bishara ba dukan Isra’ilawa ba ne suka karɓi bishara kamar yadda Ishaya ya ce, ‘Ubangiji wa ya gaskata saƙonmu?’ Duk da haka yana faɗin kalma a kusa da mu har bakunanmu zukata saƙo game da bangaskiya suna shelarta idan furcin baki ‘Yesu Ubangiji’ gaskanta zuciya Allah ya tashe shi matattu zai sami ceto (Romawa 10:14-17). Babin ya ƙare da Bulus yana faɗar Musa Ishaya ya nuna duka Al’ummai sun sami adalci yayin da Isra’ila duk da bin doka ba su kai gare ta ba domin an bi su kamar ayyuka maimakon bangaskiya masu taurin kai (Romawa 10:18-21). Wannan yana ƙara jaddada gardamarsa game da mahimmancin bangaskiya akan ayyukan samun daidaito a gaban Allah.</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Romawa 10:1 ‘Yan’uwa, burin zuciyata da addu’a ga Allah domin Isra’ila ita ce, domin su sami ceto.</w:t>
      </w:r>
    </w:p>
    <w:p w14:paraId="23A541C7" w14:textId="77777777" w:rsidR="00F90BDC" w:rsidRDefault="00F90BDC"/>
    <w:p w14:paraId="15D92B77" w14:textId="77777777" w:rsidR="00F90BDC" w:rsidRDefault="00F90BDC">
      <w:r xmlns:w="http://schemas.openxmlformats.org/wordprocessingml/2006/main">
        <w:t xml:space="preserve">Bulus ya furta muradinsa na gaske da addu’a cewa mutanen Isra’ila su sami ceto.</w:t>
      </w:r>
    </w:p>
    <w:p w14:paraId="4765223C" w14:textId="77777777" w:rsidR="00F90BDC" w:rsidRDefault="00F90BDC"/>
    <w:p w14:paraId="0DDF45DF" w14:textId="77777777" w:rsidR="00F90BDC" w:rsidRDefault="00F90BDC">
      <w:r xmlns:w="http://schemas.openxmlformats.org/wordprocessingml/2006/main">
        <w:t xml:space="preserve">1. Ikon Addu'a ta Dagewa: Roƙon Bulus Daga Zuciya ga Isra'ila</w:t>
      </w:r>
    </w:p>
    <w:p w14:paraId="498828F8" w14:textId="77777777" w:rsidR="00F90BDC" w:rsidRDefault="00F90BDC"/>
    <w:p w14:paraId="07988B56" w14:textId="77777777" w:rsidR="00F90BDC" w:rsidRDefault="00F90BDC">
      <w:r xmlns:w="http://schemas.openxmlformats.org/wordprocessingml/2006/main">
        <w:t xml:space="preserve">2. Menene Ma'anar Ceta?</w:t>
      </w:r>
    </w:p>
    <w:p w14:paraId="02262289" w14:textId="77777777" w:rsidR="00F90BDC" w:rsidRDefault="00F90BDC"/>
    <w:p w14:paraId="0C078F68" w14:textId="77777777" w:rsidR="00F90BDC" w:rsidRDefault="00F90BDC">
      <w:r xmlns:w="http://schemas.openxmlformats.org/wordprocessingml/2006/main">
        <w:t xml:space="preserve">1. Matta 7: 7-8 - "Ku roƙa, za a ba ku; ku nema, za ku samu; ƙwanƙwasa za a buɗe muku: gama duk mai roƙo yana karɓa, mai nema kuma ya samu; wanda ya ƙwanƙwasa za a buɗe shi.”</w:t>
      </w:r>
    </w:p>
    <w:p w14:paraId="19152DA7" w14:textId="77777777" w:rsidR="00F90BDC" w:rsidRDefault="00F90BDC"/>
    <w:p w14:paraId="5C8511DC" w14:textId="77777777" w:rsidR="00F90BDC" w:rsidRDefault="00F90BDC">
      <w:r xmlns:w="http://schemas.openxmlformats.org/wordprocessingml/2006/main">
        <w:t xml:space="preserve">2. Yaƙub 5:16 - "Addu'ar mai adalci tana da amfani ƙwarai."</w:t>
      </w:r>
    </w:p>
    <w:p w14:paraId="780B0A56" w14:textId="77777777" w:rsidR="00F90BDC" w:rsidRDefault="00F90BDC"/>
    <w:p w14:paraId="5A986C7E" w14:textId="77777777" w:rsidR="00F90BDC" w:rsidRDefault="00F90BDC">
      <w:r xmlns:w="http://schemas.openxmlformats.org/wordprocessingml/2006/main">
        <w:t xml:space="preserve">Romawa 10:2 Gama ina shaida musu suna da kishin Allah, amma ba bisa ga ilimi ba.</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Bulus yana bayyana cewa Yahudawa suna da himma ga Allah, amma ba su da ilimin da za su goyi bayansa.</w:t>
      </w:r>
    </w:p>
    <w:p w14:paraId="2AA76717" w14:textId="77777777" w:rsidR="00F90BDC" w:rsidRDefault="00F90BDC"/>
    <w:p w14:paraId="732A994C" w14:textId="77777777" w:rsidR="00F90BDC" w:rsidRDefault="00F90BDC">
      <w:r xmlns:w="http://schemas.openxmlformats.org/wordprocessingml/2006/main">
        <w:t xml:space="preserve">1. Kishin Ubangiji: Kokarin Bautawa Allah Da Ilimi</w:t>
      </w:r>
    </w:p>
    <w:p w14:paraId="4447DE70" w14:textId="77777777" w:rsidR="00F90BDC" w:rsidRDefault="00F90BDC"/>
    <w:p w14:paraId="142D42D6" w14:textId="77777777" w:rsidR="00F90BDC" w:rsidRDefault="00F90BDC">
      <w:r xmlns:w="http://schemas.openxmlformats.org/wordprocessingml/2006/main">
        <w:t xml:space="preserve">2. Bin Ubangiji: Fahimtar Bukatar Ilimin Littafi Mai Tsarki</w:t>
      </w:r>
    </w:p>
    <w:p w14:paraId="2769BE8C" w14:textId="77777777" w:rsidR="00F90BDC" w:rsidRDefault="00F90BDC"/>
    <w:p w14:paraId="1EBFBA2F" w14:textId="77777777" w:rsidR="00F90BDC" w:rsidRDefault="00F90BDC">
      <w:r xmlns:w="http://schemas.openxmlformats.org/wordprocessingml/2006/main">
        <w:t xml:space="preserve">1. Karin Magana 9:10 - Tsoron Ubangiji shine farkon hikima, sanin Mai Tsarki kuma fahimi ne.</w:t>
      </w:r>
    </w:p>
    <w:p w14:paraId="3C564ED4" w14:textId="77777777" w:rsidR="00F90BDC" w:rsidRDefault="00F90BDC"/>
    <w:p w14:paraId="561AE5DE" w14:textId="77777777" w:rsidR="00F90BDC" w:rsidRDefault="00F90BDC">
      <w:r xmlns:w="http://schemas.openxmlformats.org/wordprocessingml/2006/main">
        <w:t xml:space="preserve">2. Kolosiyawa 2:3 – A cikinsa suke ɓoye dukan dukiyar hikima da ilimi.</w:t>
      </w:r>
    </w:p>
    <w:p w14:paraId="60F16118" w14:textId="77777777" w:rsidR="00F90BDC" w:rsidRDefault="00F90BDC"/>
    <w:p w14:paraId="2726C1B1" w14:textId="77777777" w:rsidR="00F90BDC" w:rsidRDefault="00F90BDC">
      <w:r xmlns:w="http://schemas.openxmlformats.org/wordprocessingml/2006/main">
        <w:t xml:space="preserve">Romawa 10:3 Domin da yake sun jahilci adalcin Allah, suna neman kafa adalcin kansu, ba su yi biyayya da adalcin Allah ba.</w:t>
      </w:r>
    </w:p>
    <w:p w14:paraId="14E17354" w14:textId="77777777" w:rsidR="00F90BDC" w:rsidRDefault="00F90BDC"/>
    <w:p w14:paraId="281210B2" w14:textId="77777777" w:rsidR="00F90BDC" w:rsidRDefault="00F90BDC">
      <w:r xmlns:w="http://schemas.openxmlformats.org/wordprocessingml/2006/main">
        <w:t xml:space="preserve">Rashin sanin adalcin Allah yana kaiwa ga batan kokarin tabbatar da adalcin mutum, maimakon mika wuya ga Allah.</w:t>
      </w:r>
    </w:p>
    <w:p w14:paraId="58173276" w14:textId="77777777" w:rsidR="00F90BDC" w:rsidRDefault="00F90BDC"/>
    <w:p w14:paraId="0CF7C2BF" w14:textId="77777777" w:rsidR="00F90BDC" w:rsidRDefault="00F90BDC">
      <w:r xmlns:w="http://schemas.openxmlformats.org/wordprocessingml/2006/main">
        <w:t xml:space="preserve">1: Dole ne mu mika kanmu ga adalcin Allah kada mu dogara da kanmu.</w:t>
      </w:r>
    </w:p>
    <w:p w14:paraId="17F6BFC1" w14:textId="77777777" w:rsidR="00F90BDC" w:rsidRDefault="00F90BDC"/>
    <w:p w14:paraId="70270296" w14:textId="77777777" w:rsidR="00F90BDC" w:rsidRDefault="00F90BDC">
      <w:r xmlns:w="http://schemas.openxmlformats.org/wordprocessingml/2006/main">
        <w:t xml:space="preserve">2: Dole ne mu nemi fahimtar adalcin Allah domin mu kara mika wuya gareshi.</w:t>
      </w:r>
    </w:p>
    <w:p w14:paraId="239B2C88" w14:textId="77777777" w:rsidR="00F90BDC" w:rsidRDefault="00F90BDC"/>
    <w:p w14:paraId="13081096" w14:textId="77777777" w:rsidR="00F90BDC" w:rsidRDefault="00F90BDC">
      <w:r xmlns:w="http://schemas.openxmlformats.org/wordprocessingml/2006/main">
        <w:t xml:space="preserve">1: Filibiyawa 3:9 - Kuma a same shi a cikinsa, ba da adalci nawa ba, wanda yake na shari'a, amma ta wurin bangaskiyar Almasihu, adalcin da yake na Allah ta wurin bangaskiya.</w:t>
      </w:r>
    </w:p>
    <w:p w14:paraId="3771004B" w14:textId="77777777" w:rsidR="00F90BDC" w:rsidRDefault="00F90BDC"/>
    <w:p w14:paraId="052500C3" w14:textId="77777777" w:rsidR="00F90BDC" w:rsidRDefault="00F90BDC">
      <w:r xmlns:w="http://schemas.openxmlformats.org/wordprocessingml/2006/main">
        <w:t xml:space="preserve">2: Ishaya 64:6 – Amma dukanmu mun zama kamar marar tsarki, dukan adalcinmu kuma kamar tsumma suke; kuma dukanmu mun shuɗe kamar ganye; Kuma laifofinmu, kamar iska, sun dauke mu.</w:t>
      </w:r>
    </w:p>
    <w:p w14:paraId="779ADF33" w14:textId="77777777" w:rsidR="00F90BDC" w:rsidRDefault="00F90BDC"/>
    <w:p w14:paraId="0B71A7BC" w14:textId="77777777" w:rsidR="00F90BDC" w:rsidRDefault="00F90BDC">
      <w:r xmlns:w="http://schemas.openxmlformats.org/wordprocessingml/2006/main">
        <w:t xml:space="preserve">Romawa 10:4 Gama Almasihu shine ƙarshen shari’a zuwa adalci ga kowane mai ba da gaskiya.</w:t>
      </w:r>
    </w:p>
    <w:p w14:paraId="223C82AF" w14:textId="77777777" w:rsidR="00F90BDC" w:rsidRDefault="00F90BDC"/>
    <w:p w14:paraId="066E2D93" w14:textId="77777777" w:rsidR="00F90BDC" w:rsidRDefault="00F90BDC">
      <w:r xmlns:w="http://schemas.openxmlformats.org/wordprocessingml/2006/main">
        <w:t xml:space="preserve">Bulus ya faɗi cewa Kristi shine cikar shari’a kuma shine kaɗai hanyar samun adalci.</w:t>
      </w:r>
    </w:p>
    <w:p w14:paraId="4BD70425" w14:textId="77777777" w:rsidR="00F90BDC" w:rsidRDefault="00F90BDC"/>
    <w:p w14:paraId="12C6CB92" w14:textId="77777777" w:rsidR="00F90BDC" w:rsidRDefault="00F90BDC">
      <w:r xmlns:w="http://schemas.openxmlformats.org/wordprocessingml/2006/main">
        <w:t xml:space="preserve">1. “Cikawar Shari’a: Keɓewar Kristi zuwa Adalci”</w:t>
      </w:r>
    </w:p>
    <w:p w14:paraId="6F7C687E" w14:textId="77777777" w:rsidR="00F90BDC" w:rsidRDefault="00F90BDC"/>
    <w:p w14:paraId="12C19C6B" w14:textId="77777777" w:rsidR="00F90BDC" w:rsidRDefault="00F90BDC">
      <w:r xmlns:w="http://schemas.openxmlformats.org/wordprocessingml/2006/main">
        <w:t xml:space="preserve">2. “Samun Adalci Ta Bangaskiya ga Yesu”</w:t>
      </w:r>
    </w:p>
    <w:p w14:paraId="289A650D" w14:textId="77777777" w:rsidR="00F90BDC" w:rsidRDefault="00F90BDC"/>
    <w:p w14:paraId="462375B2" w14:textId="77777777" w:rsidR="00F90BDC" w:rsidRDefault="00F90BDC">
      <w:r xmlns:w="http://schemas.openxmlformats.org/wordprocessingml/2006/main">
        <w:t xml:space="preserve">1. Galatiyawa 3:24-25 – “Don haka Shari’a ita ce mai kula da mu har Almasihu ya zo, domin mu sami barata ta wurin bangaskiya.</w:t>
      </w:r>
    </w:p>
    <w:p w14:paraId="5966FC90" w14:textId="77777777" w:rsidR="00F90BDC" w:rsidRDefault="00F90BDC"/>
    <w:p w14:paraId="5EF4046A" w14:textId="77777777" w:rsidR="00F90BDC" w:rsidRDefault="00F90BDC">
      <w:r xmlns:w="http://schemas.openxmlformats.org/wordprocessingml/2006/main">
        <w:t xml:space="preserve">2. Yohanna 14:6 - "Yesu ya ce masa, Ni ne </w:t>
      </w:r>
      <w:r xmlns:w="http://schemas.openxmlformats.org/wordprocessingml/2006/main">
        <w:rPr>
          <w:rFonts w:ascii="맑은 고딕 Semilight" w:hAnsi="맑은 고딕 Semilight"/>
        </w:rPr>
        <w:t xml:space="preserve">hanya </w:t>
      </w:r>
      <w:r xmlns:w="http://schemas.openxmlformats.org/wordprocessingml/2006/main">
        <w:t xml:space="preserve">, ni ne gaskiya, ni ne rai. Ba mai zuwa wurin Uba sai ta wurina."</w:t>
      </w:r>
    </w:p>
    <w:p w14:paraId="525A4A1F" w14:textId="77777777" w:rsidR="00F90BDC" w:rsidRDefault="00F90BDC"/>
    <w:p w14:paraId="6CDA6B83" w14:textId="77777777" w:rsidR="00F90BDC" w:rsidRDefault="00F90BDC">
      <w:r xmlns:w="http://schemas.openxmlformats.org/wordprocessingml/2006/main">
        <w:t xml:space="preserve">Romawa 10:5 Gama Musa ya kwatanta adalcin da ke cikin Shari’a, cewa mutumin da yake aikata waɗannan abubuwa zai rayu ta wurinsu.</w:t>
      </w:r>
    </w:p>
    <w:p w14:paraId="125B8225" w14:textId="77777777" w:rsidR="00F90BDC" w:rsidRDefault="00F90BDC"/>
    <w:p w14:paraId="5B9C7B2A" w14:textId="77777777" w:rsidR="00F90BDC" w:rsidRDefault="00F90BDC">
      <w:r xmlns:w="http://schemas.openxmlformats.org/wordprocessingml/2006/main">
        <w:t xml:space="preserve">Musa ya kwatanta adalcin shari’a, yana bayyana cewa waɗanda suke bin shari’a za su rayu da ita.</w:t>
      </w:r>
    </w:p>
    <w:p w14:paraId="1D2DDD2A" w14:textId="77777777" w:rsidR="00F90BDC" w:rsidRDefault="00F90BDC"/>
    <w:p w14:paraId="038A651C" w14:textId="77777777" w:rsidR="00F90BDC" w:rsidRDefault="00F90BDC">
      <w:r xmlns:w="http://schemas.openxmlformats.org/wordprocessingml/2006/main">
        <w:t xml:space="preserve">1. Adalcin Shari'a: Dalilin Da Ya Sa Muke Bi ta</w:t>
      </w:r>
    </w:p>
    <w:p w14:paraId="6F559645" w14:textId="77777777" w:rsidR="00F90BDC" w:rsidRDefault="00F90BDC"/>
    <w:p w14:paraId="4172D0A0" w14:textId="77777777" w:rsidR="00F90BDC" w:rsidRDefault="00F90BDC">
      <w:r xmlns:w="http://schemas.openxmlformats.org/wordprocessingml/2006/main">
        <w:t xml:space="preserve">2. Ni'imar Biyayya ga Dokar Allah</w:t>
      </w:r>
    </w:p>
    <w:p w14:paraId="6CBA51D4" w14:textId="77777777" w:rsidR="00F90BDC" w:rsidRDefault="00F90BDC"/>
    <w:p w14:paraId="42E22BB3" w14:textId="77777777" w:rsidR="00F90BDC" w:rsidRDefault="00F90BDC">
      <w:r xmlns:w="http://schemas.openxmlformats.org/wordprocessingml/2006/main">
        <w:t xml:space="preserve">1. Matiyu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Zabura 119:1-2</w:t>
      </w:r>
    </w:p>
    <w:p w14:paraId="410CB534" w14:textId="77777777" w:rsidR="00F90BDC" w:rsidRDefault="00F90BDC"/>
    <w:p w14:paraId="1F906522" w14:textId="77777777" w:rsidR="00F90BDC" w:rsidRDefault="00F90BDC">
      <w:r xmlns:w="http://schemas.openxmlformats.org/wordprocessingml/2006/main">
        <w:t xml:space="preserve">Romawa 10:6 Amma adalcin da yake na bangaskiya yana faɗi haka, ‘Kada ka ce a zuciyarka, Wa zai hau sama? (wato, a kawo Almasihu daga sama:)</w:t>
      </w:r>
    </w:p>
    <w:p w14:paraId="018489A5" w14:textId="77777777" w:rsidR="00F90BDC" w:rsidRDefault="00F90BDC"/>
    <w:p w14:paraId="54A12C92" w14:textId="77777777" w:rsidR="00F90BDC" w:rsidRDefault="00F90BDC">
      <w:r xmlns:w="http://schemas.openxmlformats.org/wordprocessingml/2006/main">
        <w:t xml:space="preserve">Adalcin da ke fitowa daga bangaskiya yana magana game da rashin aikin neman Kristi a zahiri.</w:t>
      </w:r>
    </w:p>
    <w:p w14:paraId="4637CEA2" w14:textId="77777777" w:rsidR="00F90BDC" w:rsidRDefault="00F90BDC"/>
    <w:p w14:paraId="65FEE9E0" w14:textId="77777777" w:rsidR="00F90BDC" w:rsidRDefault="00F90BDC">
      <w:r xmlns:w="http://schemas.openxmlformats.org/wordprocessingml/2006/main">
        <w:t xml:space="preserve">1: Ku gaskata da Kristi da ikonsa, ba da iyawarmu ba.</w:t>
      </w:r>
    </w:p>
    <w:p w14:paraId="7F5F2C15" w14:textId="77777777" w:rsidR="00F90BDC" w:rsidRDefault="00F90BDC"/>
    <w:p w14:paraId="012B2F8C" w14:textId="77777777" w:rsidR="00F90BDC" w:rsidRDefault="00F90BDC">
      <w:r xmlns:w="http://schemas.openxmlformats.org/wordprocessingml/2006/main">
        <w:t xml:space="preserve">2: Haura zuwa sama ba lallai ba ne don samun bangaskiya ga Kristi.</w:t>
      </w:r>
    </w:p>
    <w:p w14:paraId="70CBC288" w14:textId="77777777" w:rsidR="00F90BDC" w:rsidRDefault="00F90BDC"/>
    <w:p w14:paraId="53F2CFD8" w14:textId="77777777" w:rsidR="00F90BDC" w:rsidRDefault="00F90BDC">
      <w:r xmlns:w="http://schemas.openxmlformats.org/wordprocessingml/2006/main">
        <w:t xml:space="preserve">1: Ibraniyawa 11:6 – Amma ba tare da bangaskiya ba, ba shi yiwuwa a faranta masa rai: gama mai zuwa ga Allah lalle ne ya gaskata yana nan, kuma shi ne mai sakawa masu nemansa.</w:t>
      </w:r>
    </w:p>
    <w:p w14:paraId="251C8130" w14:textId="77777777" w:rsidR="00F90BDC" w:rsidRDefault="00F90BDC"/>
    <w:p w14:paraId="5194E19B" w14:textId="77777777" w:rsidR="00F90BDC" w:rsidRDefault="00F90BDC">
      <w:r xmlns:w="http://schemas.openxmlformats.org/wordprocessingml/2006/main">
        <w:t xml:space="preserve">2: Yakubu 2: 17-18 - Haka nan bangaskiya, in ba ta da ayyuka, matacciya ce, ita kaɗai. I, mutum yana iya cewa, Kai kana da bangaskiya, ni kuma ina da ayyuka: ka nuna mani bangaskiyarka ba tare da ayyukanka ba, ni kuwa zan nuna maka bangaskiyata ta wurin ayyukana.</w:t>
      </w:r>
    </w:p>
    <w:p w14:paraId="579FE8F9" w14:textId="77777777" w:rsidR="00F90BDC" w:rsidRDefault="00F90BDC"/>
    <w:p w14:paraId="2CB9875A" w14:textId="77777777" w:rsidR="00F90BDC" w:rsidRDefault="00F90BDC">
      <w:r xmlns:w="http://schemas.openxmlformats.org/wordprocessingml/2006/main">
        <w:t xml:space="preserve">Romawa 10:7 Ko kuwa, Wa zai sauko cikin zurfi? (wato, domin a ta da Almasihu daga matattu.)</w:t>
      </w:r>
    </w:p>
    <w:p w14:paraId="648A5AF0" w14:textId="77777777" w:rsidR="00F90BDC" w:rsidRDefault="00F90BDC"/>
    <w:p w14:paraId="2ACFA1D3" w14:textId="77777777" w:rsidR="00F90BDC" w:rsidRDefault="00F90BDC">
      <w:r xmlns:w="http://schemas.openxmlformats.org/wordprocessingml/2006/main">
        <w:t xml:space="preserve">Wannan sashe daga Romawa 10:7 yana magana akan ikon Allah na ta da Kristi daga matattu.</w:t>
      </w:r>
    </w:p>
    <w:p w14:paraId="7A7FE00F" w14:textId="77777777" w:rsidR="00F90BDC" w:rsidRDefault="00F90BDC"/>
    <w:p w14:paraId="16C3996F" w14:textId="77777777" w:rsidR="00F90BDC" w:rsidRDefault="00F90BDC">
      <w:r xmlns:w="http://schemas.openxmlformats.org/wordprocessingml/2006/main">
        <w:t xml:space="preserve">1: Ikon Allah Tada Matattu</w:t>
      </w:r>
    </w:p>
    <w:p w14:paraId="68E20612" w14:textId="77777777" w:rsidR="00F90BDC" w:rsidRDefault="00F90BDC"/>
    <w:p w14:paraId="420FDD12" w14:textId="77777777" w:rsidR="00F90BDC" w:rsidRDefault="00F90BDC">
      <w:r xmlns:w="http://schemas.openxmlformats.org/wordprocessingml/2006/main">
        <w:t xml:space="preserve">2: Ikon Tashin Kiyama</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Korinthiyawa 15:20-22 - Amma yanzu an tashi Almasihu daga matattu, ya zama nunan fari na waɗanda suka yi barci.</w:t>
      </w:r>
    </w:p>
    <w:p w14:paraId="0B0FB561" w14:textId="77777777" w:rsidR="00F90BDC" w:rsidRDefault="00F90BDC"/>
    <w:p w14:paraId="74AE02BB" w14:textId="77777777" w:rsidR="00F90BDC" w:rsidRDefault="00F90BDC">
      <w:r xmlns:w="http://schemas.openxmlformats.org/wordprocessingml/2006/main">
        <w:t xml:space="preserve">2: Yahaya 11:25-26 - Yesu ya ce mata, Ni ne tashin matattu, ni ne rai: wanda ya gaskata da ni, ko da ya mutu, zai rayu.</w:t>
      </w:r>
    </w:p>
    <w:p w14:paraId="52ABBE7D" w14:textId="77777777" w:rsidR="00F90BDC" w:rsidRDefault="00F90BDC"/>
    <w:p w14:paraId="21B7934F" w14:textId="77777777" w:rsidR="00F90BDC" w:rsidRDefault="00F90BDC">
      <w:r xmlns:w="http://schemas.openxmlformats.org/wordprocessingml/2006/main">
        <w:t xml:space="preserve">Romawa 10:8 Amma me ya ce? Maganar tana kusa da kai, cikin bakinka da zuciyarka: wato maganar bangaskiya, wadda muke wa'azinta;</w:t>
      </w:r>
    </w:p>
    <w:p w14:paraId="1A9B05A2" w14:textId="77777777" w:rsidR="00F90BDC" w:rsidRDefault="00F90BDC"/>
    <w:p w14:paraId="4833D9B7" w14:textId="77777777" w:rsidR="00F90BDC" w:rsidRDefault="00F90BDC">
      <w:r xmlns:w="http://schemas.openxmlformats.org/wordprocessingml/2006/main">
        <w:t xml:space="preserve">Maganar bangaskiya tana kusa da mu, a bakinmu da zukatanmu, wadda Kiristoci ke wa’azinta.</w:t>
      </w:r>
    </w:p>
    <w:p w14:paraId="08340E5C" w14:textId="77777777" w:rsidR="00F90BDC" w:rsidRDefault="00F90BDC"/>
    <w:p w14:paraId="5017A0D5" w14:textId="77777777" w:rsidR="00F90BDC" w:rsidRDefault="00F90BDC">
      <w:r xmlns:w="http://schemas.openxmlformats.org/wordprocessingml/2006/main">
        <w:t xml:space="preserve">1. Ikon Maganar Imani A Rayuwar Mu</w:t>
      </w:r>
    </w:p>
    <w:p w14:paraId="3581FB2C" w14:textId="77777777" w:rsidR="00F90BDC" w:rsidRDefault="00F90BDC"/>
    <w:p w14:paraId="568DA11F" w14:textId="77777777" w:rsidR="00F90BDC" w:rsidRDefault="00F90BDC">
      <w:r xmlns:w="http://schemas.openxmlformats.org/wordprocessingml/2006/main">
        <w:t xml:space="preserve">2. Muhimmancin Wa'azin Kalmar Imani</w:t>
      </w:r>
    </w:p>
    <w:p w14:paraId="126B0FCF" w14:textId="77777777" w:rsidR="00F90BDC" w:rsidRDefault="00F90BDC"/>
    <w:p w14:paraId="304A411B" w14:textId="77777777" w:rsidR="00F90BDC" w:rsidRDefault="00F90BDC">
      <w:r xmlns:w="http://schemas.openxmlformats.org/wordprocessingml/2006/main">
        <w:t xml:space="preserve">1. Maimaitawar Shari'a 30:14 - "Amma maganar tana kusa da ku ƙwarai, a cikin bakinka, da cikin zuciyarka, domin ka yi ta."</w:t>
      </w:r>
    </w:p>
    <w:p w14:paraId="2BB07889" w14:textId="77777777" w:rsidR="00F90BDC" w:rsidRDefault="00F90BDC"/>
    <w:p w14:paraId="2C0CDD70" w14:textId="77777777" w:rsidR="00F90BDC" w:rsidRDefault="00F90BDC">
      <w:r xmlns:w="http://schemas.openxmlformats.org/wordprocessingml/2006/main">
        <w:t xml:space="preserve">2. Romawa 10:17 - "Saboda haka bangaskiya ta wurin ji take, ji kuma daga maganar Allah."</w:t>
      </w:r>
    </w:p>
    <w:p w14:paraId="0497D7F9" w14:textId="77777777" w:rsidR="00F90BDC" w:rsidRDefault="00F90BDC"/>
    <w:p w14:paraId="50452D78" w14:textId="77777777" w:rsidR="00F90BDC" w:rsidRDefault="00F90BDC">
      <w:r xmlns:w="http://schemas.openxmlformats.org/wordprocessingml/2006/main">
        <w:t xml:space="preserve">Romawa 10:9 cewa idan ka shaida da bakinka Yesu Ubangiji ne, kuma ka gaskata a zuciyarka cewa Allah ya tashe shi daga matattu, za ka tsira.</w:t>
      </w:r>
    </w:p>
    <w:p w14:paraId="08EE2F69" w14:textId="77777777" w:rsidR="00F90BDC" w:rsidRDefault="00F90BDC"/>
    <w:p w14:paraId="349D8851" w14:textId="77777777" w:rsidR="00F90BDC" w:rsidRDefault="00F90BDC">
      <w:r xmlns:w="http://schemas.openxmlformats.org/wordprocessingml/2006/main">
        <w:t xml:space="preserve">Gaskanta da Kristi shine kadai hanyar ceto.</w:t>
      </w:r>
    </w:p>
    <w:p w14:paraId="1A83559B" w14:textId="77777777" w:rsidR="00F90BDC" w:rsidRDefault="00F90BDC"/>
    <w:p w14:paraId="3B77EE68" w14:textId="77777777" w:rsidR="00F90BDC" w:rsidRDefault="00F90BDC">
      <w:r xmlns:w="http://schemas.openxmlformats.org/wordprocessingml/2006/main">
        <w:t xml:space="preserve">1: Yi imani da Yesu kuma ku tsira.</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Babu wata hanya da ke kaiwa ga ceto na har abada sai ta wurin Ubangiji Yesu Kiristi.</w:t>
      </w:r>
    </w:p>
    <w:p w14:paraId="64888318" w14:textId="77777777" w:rsidR="00F90BDC" w:rsidRDefault="00F90BDC"/>
    <w:p w14:paraId="641A1C96" w14:textId="77777777" w:rsidR="00F90BDC" w:rsidRDefault="00F90BDC">
      <w:r xmlns:w="http://schemas.openxmlformats.org/wordprocessingml/2006/main">
        <w:t xml:space="preserve">1: Yahaya 3:16 - "Gama Allah ya yi ƙaunar duniya har ya ba da makaɗaicin Ɗansa, domin dukan wanda ya gaskata da shi kada ya lalace, amma ya sami rai na har abada."</w:t>
      </w:r>
    </w:p>
    <w:p w14:paraId="58C7A3C5" w14:textId="77777777" w:rsidR="00F90BDC" w:rsidRDefault="00F90BDC"/>
    <w:p w14:paraId="7DE2B160" w14:textId="77777777" w:rsidR="00F90BDC" w:rsidRDefault="00F90BDC">
      <w:r xmlns:w="http://schemas.openxmlformats.org/wordprocessingml/2006/main">
        <w:t xml:space="preserve">2: Ayyukan Manzanni 16:31 - "Gaskiya ga Ubangiji Yesu Kiristi, za ku sami ceto, kai da gidanka."</w:t>
      </w:r>
    </w:p>
    <w:p w14:paraId="7CBBB6E4" w14:textId="77777777" w:rsidR="00F90BDC" w:rsidRDefault="00F90BDC"/>
    <w:p w14:paraId="48645552" w14:textId="77777777" w:rsidR="00F90BDC" w:rsidRDefault="00F90BDC">
      <w:r xmlns:w="http://schemas.openxmlformats.org/wordprocessingml/2006/main">
        <w:t xml:space="preserve">Romawa 10:10 Domin da zuciya mutum yana gaskatawa zuwa ga adalci; kuma da baki ake yin ikirari zuwa ceto.</w:t>
      </w:r>
    </w:p>
    <w:p w14:paraId="4C29F471" w14:textId="77777777" w:rsidR="00F90BDC" w:rsidRDefault="00F90BDC"/>
    <w:p w14:paraId="00938219" w14:textId="77777777" w:rsidR="00F90BDC" w:rsidRDefault="00F90BDC">
      <w:r xmlns:w="http://schemas.openxmlformats.org/wordprocessingml/2006/main">
        <w:t xml:space="preserve">Bangaskiya ga Kristi yana kaiwa ga adalci da ceto.</w:t>
      </w:r>
    </w:p>
    <w:p w14:paraId="35F2B3E7" w14:textId="77777777" w:rsidR="00F90BDC" w:rsidRDefault="00F90BDC"/>
    <w:p w14:paraId="3AEC6EF3" w14:textId="77777777" w:rsidR="00F90BDC" w:rsidRDefault="00F90BDC">
      <w:r xmlns:w="http://schemas.openxmlformats.org/wordprocessingml/2006/main">
        <w:t xml:space="preserve">1. Ikon Bangaskiya: Yadda Gaske Gaske ga Yesu Zai Iya kai ga Adalci da Ceto</w:t>
      </w:r>
    </w:p>
    <w:p w14:paraId="1B6930E7" w14:textId="77777777" w:rsidR="00F90BDC" w:rsidRDefault="00F90BDC"/>
    <w:p w14:paraId="2D85D27B" w14:textId="77777777" w:rsidR="00F90BDC" w:rsidRDefault="00F90BDC">
      <w:r xmlns:w="http://schemas.openxmlformats.org/wordprocessingml/2006/main">
        <w:t xml:space="preserve">2. Fadin Ubangiji: Wajibcin Furuci wajen Samun Adalci da Ceto.</w:t>
      </w:r>
    </w:p>
    <w:p w14:paraId="01E873E2" w14:textId="77777777" w:rsidR="00F90BDC" w:rsidRDefault="00F90BDC"/>
    <w:p w14:paraId="4DB2453F" w14:textId="77777777" w:rsidR="00F90BDC" w:rsidRDefault="00F90BDC">
      <w:r xmlns:w="http://schemas.openxmlformats.org/wordprocessingml/2006/main">
        <w:t xml:space="preserve">1. Afisawa 2:8-9 – Gama ta wurin alheri ne aka cece ku ta wurin bangaskiya; Wannan kuwa ba na kanku ba ne: baiwar Allah ce: ba ta ayyuka ba, domin kada wani ya yi fahariya.</w:t>
      </w:r>
    </w:p>
    <w:p w14:paraId="4B1758CE" w14:textId="77777777" w:rsidR="00F90BDC" w:rsidRDefault="00F90BDC"/>
    <w:p w14:paraId="59B6BC4A" w14:textId="77777777" w:rsidR="00F90BDC" w:rsidRDefault="00F90BDC">
      <w:r xmlns:w="http://schemas.openxmlformats.org/wordprocessingml/2006/main">
        <w:t xml:space="preserve">2. 1 Yohanna 5:13 - Waɗannan abubuwa na rubuto muku, ku masu ba da gaskiya ga sunan Ɗan Allah; domin ku sani kuna da rai madawwami, kuma ku ba da gaskiya ga sunan Ɗan Allah.</w:t>
      </w:r>
    </w:p>
    <w:p w14:paraId="52623A79" w14:textId="77777777" w:rsidR="00F90BDC" w:rsidRDefault="00F90BDC"/>
    <w:p w14:paraId="1D6A1AC3" w14:textId="77777777" w:rsidR="00F90BDC" w:rsidRDefault="00F90BDC">
      <w:r xmlns:w="http://schemas.openxmlformats.org/wordprocessingml/2006/main">
        <w:t xml:space="preserve">Romawa 10:11 Gama Nassi ya ce, “Dukan wanda ya gaskata da shi ba zai ji kunya ba.</w:t>
      </w:r>
    </w:p>
    <w:p w14:paraId="0A916669" w14:textId="77777777" w:rsidR="00F90BDC" w:rsidRDefault="00F90BDC"/>
    <w:p w14:paraId="07128D22" w14:textId="77777777" w:rsidR="00F90BDC" w:rsidRDefault="00F90BDC">
      <w:r xmlns:w="http://schemas.openxmlformats.org/wordprocessingml/2006/main">
        <w:t xml:space="preserve">Nassin ya ce waɗanda suka gaskanta da Yesu ba za su ji kunya ba.</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Ku </w:t>
      </w:r>
      <w:r xmlns:w="http://schemas.openxmlformats.org/wordprocessingml/2006/main">
        <w:t xml:space="preserve">ji kunyar bangaskiyarku - Romawa 10:11</w:t>
      </w:r>
    </w:p>
    <w:p w14:paraId="146FC1AE" w14:textId="77777777" w:rsidR="00F90BDC" w:rsidRDefault="00F90BDC"/>
    <w:p w14:paraId="1E65FBE4" w14:textId="77777777" w:rsidR="00F90BDC" w:rsidRDefault="00F90BDC">
      <w:r xmlns:w="http://schemas.openxmlformats.org/wordprocessingml/2006/main">
        <w:t xml:space="preserve">2. Ta’aziyyar Sanin Ba Za Mu Ji kunya ba – Romawa 10:11</w:t>
      </w:r>
    </w:p>
    <w:p w14:paraId="497D1ED6" w14:textId="77777777" w:rsidR="00F90BDC" w:rsidRDefault="00F90BDC"/>
    <w:p w14:paraId="6014DCBE" w14:textId="77777777" w:rsidR="00F90BDC" w:rsidRDefault="00F90BDC">
      <w:r xmlns:w="http://schemas.openxmlformats.org/wordprocessingml/2006/main">
        <w:t xml:space="preserve">1. Ishaya 45:17 - Amma Ubangiji zai cece ka; Zai yi murna da ku da waƙa.</w:t>
      </w:r>
    </w:p>
    <w:p w14:paraId="1B655F89" w14:textId="77777777" w:rsidR="00F90BDC" w:rsidRDefault="00F90BDC"/>
    <w:p w14:paraId="1B0EBD93" w14:textId="77777777" w:rsidR="00F90BDC" w:rsidRDefault="00F90BDC">
      <w:r xmlns:w="http://schemas.openxmlformats.org/wordprocessingml/2006/main">
        <w:t xml:space="preserve">2. Zabura 25:3 - Hakika, ba wanda yake jiranka ba zai sha kunya ba; Za su ji kunya waɗanda suke da yaudara.</w:t>
      </w:r>
    </w:p>
    <w:p w14:paraId="1F8B69BA" w14:textId="77777777" w:rsidR="00F90BDC" w:rsidRDefault="00F90BDC"/>
    <w:p w14:paraId="4263B653" w14:textId="77777777" w:rsidR="00F90BDC" w:rsidRDefault="00F90BDC">
      <w:r xmlns:w="http://schemas.openxmlformats.org/wordprocessingml/2006/main">
        <w:t xml:space="preserve">Romawa 10:12 Gama babu bambanci tsakanin Bayahude da Bahelle, gama Ubangiji ɗaya bisa duka duka ne mawadaci ga dukan masu kiransa.</w:t>
      </w:r>
    </w:p>
    <w:p w14:paraId="06565902" w14:textId="77777777" w:rsidR="00F90BDC" w:rsidRDefault="00F90BDC"/>
    <w:p w14:paraId="39A166D0" w14:textId="77777777" w:rsidR="00F90BDC" w:rsidRDefault="00F90BDC">
      <w:r xmlns:w="http://schemas.openxmlformats.org/wordprocessingml/2006/main">
        <w:t xml:space="preserve">Ubangiji ɗaya ne mai wadata kuma yana samuwa ga duk wanda ya kira shi, ba tare da la’akari da kabila ko asalinsa ba.</w:t>
      </w:r>
    </w:p>
    <w:p w14:paraId="7FF1FF2B" w14:textId="77777777" w:rsidR="00F90BDC" w:rsidRDefault="00F90BDC"/>
    <w:p w14:paraId="01D70B03" w14:textId="77777777" w:rsidR="00F90BDC" w:rsidRDefault="00F90BDC">
      <w:r xmlns:w="http://schemas.openxmlformats.org/wordprocessingml/2006/main">
        <w:t xml:space="preserve">1: Akwai iko cikin hadin kai da alaka da Ubangiji.</w:t>
      </w:r>
    </w:p>
    <w:p w14:paraId="31CE2544" w14:textId="77777777" w:rsidR="00F90BDC" w:rsidRDefault="00F90BDC"/>
    <w:p w14:paraId="4C787DDE" w14:textId="77777777" w:rsidR="00F90BDC" w:rsidRDefault="00F90BDC">
      <w:r xmlns:w="http://schemas.openxmlformats.org/wordprocessingml/2006/main">
        <w:t xml:space="preserve">2: Allah? </w:t>
      </w:r>
      <w:r xmlns:w="http://schemas.openxmlformats.org/wordprocessingml/2006/main">
        <w:rPr>
          <w:rFonts w:ascii="맑은 고딕 Semilight" w:hAnsi="맑은 고딕 Semilight"/>
        </w:rPr>
        <w:t xml:space="preserve">셲 </w:t>
      </w:r>
      <w:r xmlns:w="http://schemas.openxmlformats.org/wordprocessingml/2006/main">
        <w:t xml:space="preserve">soyayya tana da yawa kuma tana samuwa ga kowa.</w:t>
      </w:r>
    </w:p>
    <w:p w14:paraId="45818829" w14:textId="77777777" w:rsidR="00F90BDC" w:rsidRDefault="00F90BDC"/>
    <w:p w14:paraId="155176EC" w14:textId="77777777" w:rsidR="00F90BDC" w:rsidRDefault="00F90BDC">
      <w:r xmlns:w="http://schemas.openxmlformats.org/wordprocessingml/2006/main">
        <w:t xml:space="preserve">1: Galatiyawa 3:28 ? </w:t>
      </w:r>
      <w:r xmlns:w="http://schemas.openxmlformats.org/wordprocessingml/2006/main">
        <w:rPr>
          <w:rFonts w:ascii="맑은 고딕 Semilight" w:hAnsi="맑은 고딕 Semilight"/>
        </w:rPr>
        <w:t xml:space="preserve">A </w:t>
      </w:r>
      <w:r xmlns:w="http://schemas.openxmlformats.org/wordprocessingml/2006/main">
        <w:t xml:space="preserve">nan ba Bayahude ba ne, ko Girkanci, ba bawa ko ƴantacce, ba namiji ko mace: gama ku duka ɗaya kuke cikin Almasihu Yesu.</w:t>
      </w:r>
    </w:p>
    <w:p w14:paraId="714BF008" w14:textId="77777777" w:rsidR="00F90BDC" w:rsidRDefault="00F90BDC"/>
    <w:p w14:paraId="09445ADF" w14:textId="77777777" w:rsidR="00F90BDC" w:rsidRDefault="00F90BDC">
      <w:r xmlns:w="http://schemas.openxmlformats.org/wordprocessingml/2006/main">
        <w:t xml:space="preserve">2: Afisawa 2:14-17 ? </w:t>
      </w:r>
      <w:r xmlns:w="http://schemas.openxmlformats.org/wordprocessingml/2006/main">
        <w:rPr>
          <w:rFonts w:ascii="맑은 고딕 Semilight" w:hAnsi="맑은 고딕 Semilight"/>
        </w:rPr>
        <w:t xml:space="preserve">쏤 </w:t>
      </w:r>
      <w:r xmlns:w="http://schemas.openxmlformats.org/wordprocessingml/2006/main">
        <w:t xml:space="preserve">ko kuma shi ne zaman lafiyarmu, wanda ya yi duka biyun, ya ruguza katangar tsakiya ta rabuwa tsakaninmu; Bayan ya kawar da ƙiyayya a cikin jikinsa, har ma da ka'idar dokokin da ke ƙunshe a cikin farillai; domin ya yi sabon mutum ɗaya a cikin kansa biyu, don haka ya yi sulhu; Kuma domin ya sulhunta da Allah cikin jiki ɗaya ta wurin gicciye, ya kashe ƙiyayya da shi: ya zo ya yi muku wa'azin salama ga ku da kuke nesa, da na kusa.</w:t>
      </w:r>
    </w:p>
    <w:p w14:paraId="1E5EC926" w14:textId="77777777" w:rsidR="00F90BDC" w:rsidRDefault="00F90BDC"/>
    <w:p w14:paraId="355769C2" w14:textId="77777777" w:rsidR="00F90BDC" w:rsidRDefault="00F90BDC">
      <w:r xmlns:w="http://schemas.openxmlformats.org/wordprocessingml/2006/main">
        <w:t xml:space="preserve">Romawa 10:13 Domin duk wanda ya yi kira ga sunan Ubangiji zai tsira.</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Duk waɗanda suka yi kira ga Ubangiji za su tsira.</w:t>
      </w:r>
    </w:p>
    <w:p w14:paraId="0E2C5DBE" w14:textId="77777777" w:rsidR="00F90BDC" w:rsidRDefault="00F90BDC"/>
    <w:p w14:paraId="5714E7B6" w14:textId="77777777" w:rsidR="00F90BDC" w:rsidRDefault="00F90BDC">
      <w:r xmlns:w="http://schemas.openxmlformats.org/wordprocessingml/2006/main">
        <w:t xml:space="preserve">1. Ikon Addu'a: Yadda Kira ga Ubangiji Zai Samar da Ceto</w:t>
      </w:r>
    </w:p>
    <w:p w14:paraId="580A18F7" w14:textId="77777777" w:rsidR="00F90BDC" w:rsidRDefault="00F90BDC"/>
    <w:p w14:paraId="166CB27F" w14:textId="77777777" w:rsidR="00F90BDC" w:rsidRDefault="00F90BDC">
      <w:r xmlns:w="http://schemas.openxmlformats.org/wordprocessingml/2006/main">
        <w:t xml:space="preserve">2. Alkawarin Ceto: Samun Rai Madawwami Ta wurin Sunan Ubangiji</w:t>
      </w:r>
    </w:p>
    <w:p w14:paraId="630861CA" w14:textId="77777777" w:rsidR="00F90BDC" w:rsidRDefault="00F90BDC"/>
    <w:p w14:paraId="539C704D" w14:textId="77777777" w:rsidR="00F90BDC" w:rsidRDefault="00F90BDC">
      <w:r xmlns:w="http://schemas.openxmlformats.org/wordprocessingml/2006/main">
        <w:t xml:space="preserve">1. Ayukan Manzanni 2:21 - Kuma zai zama cewa duk wanda ya yi kira ga sunan Ubangiji zai tsira.</w:t>
      </w:r>
    </w:p>
    <w:p w14:paraId="338D25B8" w14:textId="77777777" w:rsidR="00F90BDC" w:rsidRDefault="00F90BDC"/>
    <w:p w14:paraId="48ECE553" w14:textId="77777777" w:rsidR="00F90BDC" w:rsidRDefault="00F90BDC">
      <w:r xmlns:w="http://schemas.openxmlformats.org/wordprocessingml/2006/main">
        <w:t xml:space="preserve">2. Yohanna 3:16 – Gama Allah ya yi ƙaunar duniya har ya ba da makaɗaicin Ɗansa, domin duk wanda ya gaskata da shi kada ya lalace, amma ya sami rai na har abada.</w:t>
      </w:r>
    </w:p>
    <w:p w14:paraId="4326870E" w14:textId="77777777" w:rsidR="00F90BDC" w:rsidRDefault="00F90BDC"/>
    <w:p w14:paraId="3817FF20" w14:textId="77777777" w:rsidR="00F90BDC" w:rsidRDefault="00F90BDC">
      <w:r xmlns:w="http://schemas.openxmlformats.org/wordprocessingml/2006/main">
        <w:t xml:space="preserve">Romawa 10:14 To, ta yaya za su yi kira ga wanda ba su gaskata da shi ba? Kuma ta yaya za su ba da gaskiya ga wanda ba su ji labarinsa ba? kuma ta yaya za su ji ba tare da mai wa'azi ba?</w:t>
      </w:r>
    </w:p>
    <w:p w14:paraId="0BA33CB4" w14:textId="77777777" w:rsidR="00F90BDC" w:rsidRDefault="00F90BDC"/>
    <w:p w14:paraId="105C8336" w14:textId="77777777" w:rsidR="00F90BDC" w:rsidRDefault="00F90BDC">
      <w:r xmlns:w="http://schemas.openxmlformats.org/wordprocessingml/2006/main">
        <w:t xml:space="preserve">Wannan nassin yana nuna muhimmancin wa’azi don yaɗa kalmar Allah.</w:t>
      </w:r>
    </w:p>
    <w:p w14:paraId="48225C79" w14:textId="77777777" w:rsidR="00F90BDC" w:rsidRDefault="00F90BDC"/>
    <w:p w14:paraId="69426E16" w14:textId="77777777" w:rsidR="00F90BDC" w:rsidRDefault="00F90BDC">
      <w:r xmlns:w="http://schemas.openxmlformats.org/wordprocessingml/2006/main">
        <w:t xml:space="preserve">1. Ikon Wa'azi - bincika yadda ikon wa'azi zai kusantar da mutane ga Allah</w:t>
      </w:r>
    </w:p>
    <w:p w14:paraId="348643EB" w14:textId="77777777" w:rsidR="00F90BDC" w:rsidRDefault="00F90BDC"/>
    <w:p w14:paraId="1DE866DD" w14:textId="77777777" w:rsidR="00F90BDC" w:rsidRDefault="00F90BDC">
      <w:r xmlns:w="http://schemas.openxmlformats.org/wordprocessingml/2006/main">
        <w:t xml:space="preserve">2. Wajabcin Wa’azi - tattauna yadda wa’azi kayan aiki ne da ake bukata don yaɗa bishara</w:t>
      </w:r>
    </w:p>
    <w:p w14:paraId="77BEF39D" w14:textId="77777777" w:rsidR="00F90BDC" w:rsidRDefault="00F90BDC"/>
    <w:p w14:paraId="7394CB3D" w14:textId="77777777" w:rsidR="00F90BDC" w:rsidRDefault="00F90BDC">
      <w:r xmlns:w="http://schemas.openxmlformats.org/wordprocessingml/2006/main">
        <w:t xml:space="preserve">1. Ishaya 53:1 - Wanene ya gaskata labarinmu? Kuma wa aka bayyana hannun Ubangiji?</w:t>
      </w:r>
    </w:p>
    <w:p w14:paraId="2E45D115" w14:textId="77777777" w:rsidR="00F90BDC" w:rsidRDefault="00F90BDC"/>
    <w:p w14:paraId="4772D816" w14:textId="77777777" w:rsidR="00F90BDC" w:rsidRDefault="00F90BDC">
      <w:r xmlns:w="http://schemas.openxmlformats.org/wordprocessingml/2006/main">
        <w:t xml:space="preserve">2. Matta 28:19-20 – Saboda haka ku tafi, ku koya wa dukan al’ummai, kuna yi musu baftisma da sunan Uba, da Ɗa, da na Ruhu Mai Tsarki: kuna koya musu su kiyaye dukan iyakar abin da na umarce ku. kuma, ga, ina tare da ku kullum, har zuwa karshen duniya. Amin.</w:t>
      </w:r>
    </w:p>
    <w:p w14:paraId="1BD8AC72" w14:textId="77777777" w:rsidR="00F90BDC" w:rsidRDefault="00F90BDC"/>
    <w:p w14:paraId="625C4CD5" w14:textId="77777777" w:rsidR="00F90BDC" w:rsidRDefault="00F90BDC">
      <w:r xmlns:w="http://schemas.openxmlformats.org/wordprocessingml/2006/main">
        <w:t xml:space="preserve">Romawa 10:15 Yaya za su yi wa’azi in ba a aiko su ba? Kamar yadda yake a rubuce cewa, “Yaya kyawawan ƙafafun masu wa’azin bisharar salama suke, suna kuma kawo bisharar kyawawan abubuwa!</w:t>
      </w:r>
    </w:p>
    <w:p w14:paraId="09FC62CC" w14:textId="77777777" w:rsidR="00F90BDC" w:rsidRDefault="00F90BDC"/>
    <w:p w14:paraId="3266D04D" w14:textId="77777777" w:rsidR="00F90BDC" w:rsidRDefault="00F90BDC">
      <w:r xmlns:w="http://schemas.openxmlformats.org/wordprocessingml/2006/main">
        <w:t xml:space="preserve">Wa'azin bisharar salama aiki ne na Allah wanda ke buƙatar waɗanda Allah ya aiko su yi.</w:t>
      </w:r>
    </w:p>
    <w:p w14:paraId="2D51E98C" w14:textId="77777777" w:rsidR="00F90BDC" w:rsidRDefault="00F90BDC"/>
    <w:p w14:paraId="3A7975F4" w14:textId="77777777" w:rsidR="00F90BDC" w:rsidRDefault="00F90BDC">
      <w:r xmlns:w="http://schemas.openxmlformats.org/wordprocessingml/2006/main">
        <w:t xml:space="preserve">1. Ikon shela: Yadda ake Yada Bisharar Aminci</w:t>
      </w:r>
    </w:p>
    <w:p w14:paraId="60AEE02A" w14:textId="77777777" w:rsidR="00F90BDC" w:rsidRDefault="00F90BDC"/>
    <w:p w14:paraId="2FDA92E3" w14:textId="77777777" w:rsidR="00F90BDC" w:rsidRDefault="00F90BDC">
      <w:r xmlns:w="http://schemas.openxmlformats.org/wordprocessingml/2006/main">
        <w:t xml:space="preserve">2. Farin cikin Wa'azi: Murna da Saƙon Aminci</w:t>
      </w:r>
    </w:p>
    <w:p w14:paraId="6F41C9F5" w14:textId="77777777" w:rsidR="00F90BDC" w:rsidRDefault="00F90BDC"/>
    <w:p w14:paraId="49ED9E62" w14:textId="77777777" w:rsidR="00F90BDC" w:rsidRDefault="00F90BDC">
      <w:r xmlns:w="http://schemas.openxmlformats.org/wordprocessingml/2006/main">
        <w:t xml:space="preserve">1. Ishaya 52:7 - Kyawawan kafafuwan wanda yake kawo bishara, mai shelar salama a bisa duwatsu! wanda yake kawo bishara mai kyau, mai shelar ceto; wanda ya ce wa Sihiyona, Allahnki yana mulki!</w:t>
      </w:r>
    </w:p>
    <w:p w14:paraId="3BE20279" w14:textId="77777777" w:rsidR="00F90BDC" w:rsidRDefault="00F90BDC"/>
    <w:p w14:paraId="6885B2DF" w14:textId="77777777" w:rsidR="00F90BDC" w:rsidRDefault="00F90BDC">
      <w:r xmlns:w="http://schemas.openxmlformats.org/wordprocessingml/2006/main">
        <w:t xml:space="preserve">2. Afisawa 6:15 - Kuma ƙafafunku sun yi takalmi da shirin bisharar salama.</w:t>
      </w:r>
    </w:p>
    <w:p w14:paraId="6C2C09D3" w14:textId="77777777" w:rsidR="00F90BDC" w:rsidRDefault="00F90BDC"/>
    <w:p w14:paraId="7081C44F" w14:textId="77777777" w:rsidR="00F90BDC" w:rsidRDefault="00F90BDC">
      <w:r xmlns:w="http://schemas.openxmlformats.org/wordprocessingml/2006/main">
        <w:t xml:space="preserve">Romawa 10:16 Amma ba dukansu suka yi biyayya da bisharar ba. Gama Ishaya ya ce, Ubangiji, wa ya gaskata labarinmu?</w:t>
      </w:r>
    </w:p>
    <w:p w14:paraId="3D54F0D4" w14:textId="77777777" w:rsidR="00F90BDC" w:rsidRDefault="00F90BDC"/>
    <w:p w14:paraId="7EA7BEAB" w14:textId="77777777" w:rsidR="00F90BDC" w:rsidRDefault="00F90BDC">
      <w:r xmlns:w="http://schemas.openxmlformats.org/wordprocessingml/2006/main">
        <w:t xml:space="preserve">Ba kowa ba ne ya yi biyayya ga bishara, kamar yadda Ishaya ya yi tambaya wa zai gaskata ta?</w:t>
      </w:r>
    </w:p>
    <w:p w14:paraId="044A952B" w14:textId="77777777" w:rsidR="00F90BDC" w:rsidRDefault="00F90BDC"/>
    <w:p w14:paraId="3C494D97" w14:textId="77777777" w:rsidR="00F90BDC" w:rsidRDefault="00F90BDC">
      <w:r xmlns:w="http://schemas.openxmlformats.org/wordprocessingml/2006/main">
        <w:t xml:space="preserve">1. Sanya Imaninku Cikin Linjila</w:t>
      </w:r>
    </w:p>
    <w:p w14:paraId="633271D2" w14:textId="77777777" w:rsidR="00F90BDC" w:rsidRDefault="00F90BDC"/>
    <w:p w14:paraId="21456892" w14:textId="77777777" w:rsidR="00F90BDC" w:rsidRDefault="00F90BDC">
      <w:r xmlns:w="http://schemas.openxmlformats.org/wordprocessingml/2006/main">
        <w:t xml:space="preserve">2. Bukatar Gaskanta Bishara</w:t>
      </w:r>
    </w:p>
    <w:p w14:paraId="7EC9765D" w14:textId="77777777" w:rsidR="00F90BDC" w:rsidRDefault="00F90BDC"/>
    <w:p w14:paraId="11CEB903" w14:textId="77777777" w:rsidR="00F90BDC" w:rsidRDefault="00F90BDC">
      <w:r xmlns:w="http://schemas.openxmlformats.org/wordprocessingml/2006/main">
        <w:t xml:space="preserve">1. Afisawa 1:13-14 – A cikinsa kuma, da kuka ji maganar gaskiya, bisharar cetonku </w:t>
      </w:r>
      <w:r xmlns:w="http://schemas.openxmlformats.org/wordprocessingml/2006/main">
        <w:lastRenderedPageBreak xmlns:w="http://schemas.openxmlformats.org/wordprocessingml/2006/main"/>
      </w:r>
      <w:r xmlns:w="http://schemas.openxmlformats.org/wordprocessingml/2006/main">
        <w:t xml:space="preserve">, kuka kuma ba da gaskiya gare shi, an hatimce ku da Ruhu Mai Tsarki da aka alkawarta, wanda shi ne tabbacin gādonmu har sai mun mallake ta, don yabon ɗaukakarsa.</w:t>
      </w:r>
    </w:p>
    <w:p w14:paraId="429C58DE" w14:textId="77777777" w:rsidR="00F90BDC" w:rsidRDefault="00F90BDC"/>
    <w:p w14:paraId="030A2002" w14:textId="77777777" w:rsidR="00F90BDC" w:rsidRDefault="00F90BDC">
      <w:r xmlns:w="http://schemas.openxmlformats.org/wordprocessingml/2006/main">
        <w:t xml:space="preserve">2. Markus 16:15-16 - Sai ya ce musu, ? </w:t>
      </w:r>
      <w:r xmlns:w="http://schemas.openxmlformats.org/wordprocessingml/2006/main">
        <w:rPr>
          <w:rFonts w:ascii="맑은 고딕 Semilight" w:hAnsi="맑은 고딕 Semilight"/>
        </w:rPr>
        <w:t xml:space="preserve">🏥 </w:t>
      </w:r>
      <w:r xmlns:w="http://schemas.openxmlformats.org/wordprocessingml/2006/main">
        <w:t xml:space="preserve">o cikin dukan duniya, ku kuma yi shelar bishara ga dukan halitta. Duk wanda ya gaskata, aka kuma yi masa baftisma, zai sami ceto, amma wanda bai ba da gaskiya ba, za a hukunta shi.</w:t>
      </w:r>
    </w:p>
    <w:p w14:paraId="367A9AA9" w14:textId="77777777" w:rsidR="00F90BDC" w:rsidRDefault="00F90BDC"/>
    <w:p w14:paraId="188C0623" w14:textId="77777777" w:rsidR="00F90BDC" w:rsidRDefault="00F90BDC">
      <w:r xmlns:w="http://schemas.openxmlformats.org/wordprocessingml/2006/main">
        <w:t xml:space="preserve">Romawa 10:17 To, bangaskiya ta wurin ji take, ji kuma ta maganar Allah.</w:t>
      </w:r>
    </w:p>
    <w:p w14:paraId="4ED434CC" w14:textId="77777777" w:rsidR="00F90BDC" w:rsidRDefault="00F90BDC"/>
    <w:p w14:paraId="3DFA45E9" w14:textId="77777777" w:rsidR="00F90BDC" w:rsidRDefault="00F90BDC">
      <w:r xmlns:w="http://schemas.openxmlformats.org/wordprocessingml/2006/main">
        <w:t xml:space="preserve">Bangaskiya tana zuwa ta wurin jin Maganar Allah.</w:t>
      </w:r>
    </w:p>
    <w:p w14:paraId="4558C047" w14:textId="77777777" w:rsidR="00F90BDC" w:rsidRDefault="00F90BDC"/>
    <w:p w14:paraId="78D54C51" w14:textId="77777777" w:rsidR="00F90BDC" w:rsidRDefault="00F90BDC">
      <w:r xmlns:w="http://schemas.openxmlformats.org/wordprocessingml/2006/main">
        <w:t xml:space="preserve">1: Bangaskiyarmu tana ƙarfafa ta wurin ji da nazarin Kalmar Allah.</w:t>
      </w:r>
    </w:p>
    <w:p w14:paraId="29DDA82D" w14:textId="77777777" w:rsidR="00F90BDC" w:rsidRDefault="00F90BDC"/>
    <w:p w14:paraId="37899DCA" w14:textId="77777777" w:rsidR="00F90BDC" w:rsidRDefault="00F90BDC">
      <w:r xmlns:w="http://schemas.openxmlformats.org/wordprocessingml/2006/main">
        <w:t xml:space="preserve">2: Ikon Kalmar Allah yana kai mu ga bangaskiya.</w:t>
      </w:r>
    </w:p>
    <w:p w14:paraId="35772740" w14:textId="77777777" w:rsidR="00F90BDC" w:rsidRDefault="00F90BDC"/>
    <w:p w14:paraId="37298610" w14:textId="77777777" w:rsidR="00F90BDC" w:rsidRDefault="00F90BDC">
      <w:r xmlns:w="http://schemas.openxmlformats.org/wordprocessingml/2006/main">
        <w:t xml:space="preserve">1: Ibraniyawa 11:1 - Yanzu bangaskiya ita ce tabbacin abubuwan da ake bege, tabbatar da abubuwan da ba a gani ba.</w:t>
      </w:r>
    </w:p>
    <w:p w14:paraId="4F08D60C" w14:textId="77777777" w:rsidR="00F90BDC" w:rsidRDefault="00F90BDC"/>
    <w:p w14:paraId="21087A14" w14:textId="77777777" w:rsidR="00F90BDC" w:rsidRDefault="00F90BDC">
      <w:r xmlns:w="http://schemas.openxmlformats.org/wordprocessingml/2006/main">
        <w:t xml:space="preserve">2: Romawa 4: 17-21 - Kamar yadda yake a rubuce cewa, ? </w:t>
      </w:r>
      <w:r xmlns:w="http://schemas.openxmlformats.org/wordprocessingml/2006/main">
        <w:rPr>
          <w:rFonts w:ascii="맑은 고딕 Semilight" w:hAnsi="맑은 고딕 Semilight"/>
        </w:rPr>
        <w:t xml:space="preserve">쏧 </w:t>
      </w:r>
      <w:r xmlns:w="http://schemas.openxmlformats.org/wordprocessingml/2006/main">
        <w:t xml:space="preserve">ka sa ka zama uban al'ummai da yawa?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kasancewar Allah wanda ya gaskata da shi, wanda yake rayar da matattu, yana kuma halitta abubuwan da ba su wanzu ba. Da bege ya gaskata da bege, cewa zai zama uban al'ummai da yawa, kamar yadda aka faɗa masa, ? </w:t>
      </w:r>
      <w:r xmlns:w="http://schemas.openxmlformats.org/wordprocessingml/2006/main">
        <w:rPr>
          <w:rFonts w:ascii="맑은 고딕 Semilight" w:hAnsi="맑은 고딕 Semilight"/>
        </w:rPr>
        <w:t xml:space="preserve">쏶 </w:t>
      </w:r>
      <w:r xmlns:w="http://schemas.openxmlformats.org/wordprocessingml/2006/main">
        <w:t xml:space="preserve">'Ya'yanka za su zama? Bai raunana ga bangaskiya ba sa'ad da ya ɗauki jikinsa, wanda yake kamar matacce (tun yana ɗan shekara ɗari), ko kuwa sa'ad da ya ga bakarauniyar Saratu? </w:t>
      </w:r>
      <w:r xmlns:w="http://schemas.openxmlformats.org/wordprocessingml/2006/main">
        <w:rPr>
          <w:rFonts w:ascii="맑은 고딕 Semilight" w:hAnsi="맑은 고딕 Semilight"/>
        </w:rPr>
        <w:t xml:space="preserve">mahaifa </w:t>
      </w:r>
      <w:r xmlns:w="http://schemas.openxmlformats.org/wordprocessingml/2006/main">
        <w:t xml:space="preserve">. Babu rashin amana da ya sa ya yi shakka game da alkawarin Allah, amma ya ƙarfafa bangaskiyarsa yayin da yake ɗaukaka Allah, yana da cikakken tabbaci cewa Allah yana iya yin abin da ya alkawarta.</w:t>
      </w:r>
    </w:p>
    <w:p w14:paraId="5D40246F" w14:textId="77777777" w:rsidR="00F90BDC" w:rsidRDefault="00F90BDC"/>
    <w:p w14:paraId="00C2A7FF" w14:textId="77777777" w:rsidR="00F90BDC" w:rsidRDefault="00F90BDC">
      <w:r xmlns:w="http://schemas.openxmlformats.org/wordprocessingml/2006/main">
        <w:t xml:space="preserve">Romawa 10:18 Amma ina cewa, ba su ji ba? Hakika, muryarsu ta shiga dukan duniya, Kalmominsu kuma har iyakar duniya.</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Bulus yana nunin cewa an ji bishara kuma an yaɗa ko’ina a duniya.</w:t>
      </w:r>
    </w:p>
    <w:p w14:paraId="3E04885D" w14:textId="77777777" w:rsidR="00F90BDC" w:rsidRDefault="00F90BDC"/>
    <w:p w14:paraId="4EF03A9D" w14:textId="77777777" w:rsidR="00F90BDC" w:rsidRDefault="00F90BDC">
      <w:r xmlns:w="http://schemas.openxmlformats.org/wordprocessingml/2006/main">
        <w:t xml:space="preserve">1. Ikon Linjila: Yadda Kalmar Allah take Yawo da Nisa</w:t>
      </w:r>
    </w:p>
    <w:p w14:paraId="71058946" w14:textId="77777777" w:rsidR="00F90BDC" w:rsidRDefault="00F90BDC"/>
    <w:p w14:paraId="7C704660" w14:textId="77777777" w:rsidR="00F90BDC" w:rsidRDefault="00F90BDC">
      <w:r xmlns:w="http://schemas.openxmlformats.org/wordprocessingml/2006/main">
        <w:t xml:space="preserve">2. Yada Bishara: Isar Linjila Mai Ban Mamaki</w:t>
      </w:r>
    </w:p>
    <w:p w14:paraId="7A48CC21" w14:textId="77777777" w:rsidR="00F90BDC" w:rsidRDefault="00F90BDC"/>
    <w:p w14:paraId="55CC068C" w14:textId="77777777" w:rsidR="00F90BDC" w:rsidRDefault="00F90BDC">
      <w:r xmlns:w="http://schemas.openxmlformats.org/wordprocessingml/2006/main">
        <w:t xml:space="preserve">1. Matta 28:19-20 Saboda haka ku tafi, ku koya wa dukan al’ummai, kuna yi musu baftisma da sunan Uba, da Ɗa, da na Ruhu Mai Tsarki: kuna koya musu su kiyaye dukan iyakar abin da na umarce ku. , ga, ina tare da ku kullum, har zuwa karshen duniya.</w:t>
      </w:r>
    </w:p>
    <w:p w14:paraId="0F240CBE" w14:textId="77777777" w:rsidR="00F90BDC" w:rsidRDefault="00F90BDC"/>
    <w:p w14:paraId="75098D5E" w14:textId="77777777" w:rsidR="00F90BDC" w:rsidRDefault="00F90BDC">
      <w:r xmlns:w="http://schemas.openxmlformats.org/wordprocessingml/2006/main">
        <w:t xml:space="preserve">2. Ayyukan Manzanni 1:8 Amma za ku karɓi iko, bayan da Ruhu Mai Tsarki ya sauko muku: za ku zama shaiduna kuma a Urushalima, da cikin dukan Yahudiya, da Samariya, da kuma iyakar duniya. .</w:t>
      </w:r>
    </w:p>
    <w:p w14:paraId="0A813FC5" w14:textId="77777777" w:rsidR="00F90BDC" w:rsidRDefault="00F90BDC"/>
    <w:p w14:paraId="1B781C58" w14:textId="77777777" w:rsidR="00F90BDC" w:rsidRDefault="00F90BDC">
      <w:r xmlns:w="http://schemas.openxmlformats.org/wordprocessingml/2006/main">
        <w:t xml:space="preserve">Romawa 10:19 Amma ni ina cewa, Isra’ilawa ba su sani ba? Da farko Musa ya ce, Zan sa ku kishi da waɗanda ba al'ummai, kuma da wauta al'umma zan yi fushi da ku.</w:t>
      </w:r>
    </w:p>
    <w:p w14:paraId="69E42326" w14:textId="77777777" w:rsidR="00F90BDC" w:rsidRDefault="00F90BDC"/>
    <w:p w14:paraId="70255812" w14:textId="77777777" w:rsidR="00F90BDC" w:rsidRDefault="00F90BDC">
      <w:r xmlns:w="http://schemas.openxmlformats.org/wordprocessingml/2006/main">
        <w:t xml:space="preserve">Bulus ya yi magana game da yadda wata al’umma marar wawa ta jawo Yahudawa su yi kishi, yana yin misali da kalmomin Musa.</w:t>
      </w:r>
    </w:p>
    <w:p w14:paraId="63B0A0A0" w14:textId="77777777" w:rsidR="00F90BDC" w:rsidRDefault="00F90BDC"/>
    <w:p w14:paraId="0A0EFE28" w14:textId="77777777" w:rsidR="00F90BDC" w:rsidRDefault="00F90BDC">
      <w:r xmlns:w="http://schemas.openxmlformats.org/wordprocessingml/2006/main">
        <w:t xml:space="preserve">1: "Hadarin Kishi"</w:t>
      </w:r>
    </w:p>
    <w:p w14:paraId="7C390AD0" w14:textId="77777777" w:rsidR="00F90BDC" w:rsidRDefault="00F90BDC"/>
    <w:p w14:paraId="3360B5F0" w14:textId="77777777" w:rsidR="00F90BDC" w:rsidRDefault="00F90BDC">
      <w:r xmlns:w="http://schemas.openxmlformats.org/wordprocessingml/2006/main">
        <w:t xml:space="preserve">2: "Zabin Al'ummar Wawa."</w:t>
      </w:r>
    </w:p>
    <w:p w14:paraId="20309314" w14:textId="77777777" w:rsidR="00F90BDC" w:rsidRDefault="00F90BDC"/>
    <w:p w14:paraId="02872669" w14:textId="77777777" w:rsidR="00F90BDC" w:rsidRDefault="00F90BDC">
      <w:r xmlns:w="http://schemas.openxmlformats.org/wordprocessingml/2006/main">
        <w:t xml:space="preserve">1: Yakubu 3: 14-16 (Amma idan kuna da hassada mai ɗaci da husuma a cikin zukatanku, kada ku yi fahariya, kada ku yi ƙarya ga gaskiya).</w:t>
      </w:r>
    </w:p>
    <w:p w14:paraId="15D929D8" w14:textId="77777777" w:rsidR="00F90BDC" w:rsidRDefault="00F90BDC"/>
    <w:p w14:paraId="4726F094" w14:textId="77777777" w:rsidR="00F90BDC" w:rsidRDefault="00F90BDC">
      <w:r xmlns:w="http://schemas.openxmlformats.org/wordprocessingml/2006/main">
        <w:t xml:space="preserve">2: 1 Korinthiyawa 1: 27-29 (Amma Allah ya zaɓi abubuwan wauta na duniya don ya kunyata masu hikima, Allah kuma ya zaɓi abubuwa marasa ƙarfi na duniya don ɓata abubuwan masu ƙarfi).</w:t>
      </w:r>
    </w:p>
    <w:p w14:paraId="3BE83595" w14:textId="77777777" w:rsidR="00F90BDC" w:rsidRDefault="00F90BDC"/>
    <w:p w14:paraId="565C6A79" w14:textId="77777777" w:rsidR="00F90BDC" w:rsidRDefault="00F90BDC">
      <w:r xmlns:w="http://schemas.openxmlformats.org/wordprocessingml/2006/main">
        <w:t xml:space="preserve">Romawa 10:20 Amma Ishaya ya yi gaba gaɗi, ya ce, “Waɗanda ba su neme ni ba ne suka same ni. An bayyana ni ga waɗanda ba su roƙe ni ba.</w:t>
      </w:r>
    </w:p>
    <w:p w14:paraId="326D7987" w14:textId="77777777" w:rsidR="00F90BDC" w:rsidRDefault="00F90BDC"/>
    <w:p w14:paraId="2CDBF427" w14:textId="77777777" w:rsidR="00F90BDC" w:rsidRDefault="00F90BDC">
      <w:r xmlns:w="http://schemas.openxmlformats.org/wordprocessingml/2006/main">
        <w:t xml:space="preserve">Masu nemansa suna samun Allah, ko da ba su san suna kallo ba.</w:t>
      </w:r>
    </w:p>
    <w:p w14:paraId="0D325A48" w14:textId="77777777" w:rsidR="00F90BDC" w:rsidRDefault="00F90BDC"/>
    <w:p w14:paraId="5FBE3506" w14:textId="77777777" w:rsidR="00F90BDC" w:rsidRDefault="00F90BDC">
      <w:r xmlns:w="http://schemas.openxmlformats.org/wordprocessingml/2006/main">
        <w:t xml:space="preserve">1. Hannun Allah Gaibu - Yadda ake Neman Allah Koda Baka San Kana Kallon ba</w:t>
      </w:r>
    </w:p>
    <w:p w14:paraId="1F052237" w14:textId="77777777" w:rsidR="00F90BDC" w:rsidRDefault="00F90BDC"/>
    <w:p w14:paraId="22FE5533" w14:textId="77777777" w:rsidR="00F90BDC" w:rsidRDefault="00F90BDC">
      <w:r xmlns:w="http://schemas.openxmlformats.org/wordprocessingml/2006/main">
        <w:t xml:space="preserve">2. Gabar Ishaya - Kusaci Allah Duk da Rashin tabbas</w:t>
      </w:r>
    </w:p>
    <w:p w14:paraId="1217485E" w14:textId="77777777" w:rsidR="00F90BDC" w:rsidRDefault="00F90BDC"/>
    <w:p w14:paraId="223FF287" w14:textId="77777777" w:rsidR="00F90BDC" w:rsidRDefault="00F90BDC">
      <w:r xmlns:w="http://schemas.openxmlformats.org/wordprocessingml/2006/main">
        <w:t xml:space="preserve">1. Irmiya 29:13 - "Za ku neme ni ku same ni sa'ad da kuke neme ni da dukan zuciyarku."</w:t>
      </w:r>
    </w:p>
    <w:p w14:paraId="0A47D740" w14:textId="77777777" w:rsidR="00F90BDC" w:rsidRDefault="00F90BDC"/>
    <w:p w14:paraId="01195A31" w14:textId="77777777" w:rsidR="00F90BDC" w:rsidRDefault="00F90BDC">
      <w:r xmlns:w="http://schemas.openxmlformats.org/wordprocessingml/2006/main">
        <w:t xml:space="preserve">2. Luka 11: 9-10 - "Saboda haka ina gaya muku: Ku roƙa za a ba ku; ku nema za ku samu; ƙwanƙwasawa za a buɗe muku."</w:t>
      </w:r>
    </w:p>
    <w:p w14:paraId="44A5B629" w14:textId="77777777" w:rsidR="00F90BDC" w:rsidRDefault="00F90BDC"/>
    <w:p w14:paraId="244A0AC1" w14:textId="77777777" w:rsidR="00F90BDC" w:rsidRDefault="00F90BDC">
      <w:r xmlns:w="http://schemas.openxmlformats.org/wordprocessingml/2006/main">
        <w:t xml:space="preserve">Romawa 10:21 Amma ga Isra’ila ya ce, “Duk yini na miƙa hannuwana zuwa ga mutane marasa biyayya da masu adawa.</w:t>
      </w:r>
    </w:p>
    <w:p w14:paraId="478B5479" w14:textId="77777777" w:rsidR="00F90BDC" w:rsidRDefault="00F90BDC"/>
    <w:p w14:paraId="47346EF0" w14:textId="77777777" w:rsidR="00F90BDC" w:rsidRDefault="00F90BDC">
      <w:r xmlns:w="http://schemas.openxmlformats.org/wordprocessingml/2006/main">
        <w:t xml:space="preserve">Allah ya kai wa Isra’ilawa magana akai-akai, ko da yake sau da yawa sukan yi masa rashin biyayya kuma suna hamayya da shi.</w:t>
      </w:r>
    </w:p>
    <w:p w14:paraId="4190C3E1" w14:textId="77777777" w:rsidR="00F90BDC" w:rsidRDefault="00F90BDC"/>
    <w:p w14:paraId="69B76EA5" w14:textId="77777777" w:rsidR="00F90BDC" w:rsidRDefault="00F90BDC">
      <w:r xmlns:w="http://schemas.openxmlformats.org/wordprocessingml/2006/main">
        <w:t xml:space="preserve">1. Ƙaunar Allah marar ƙarewa - Yadda ƙaunar Allah a gare mu ba ta da wani sharadi kuma ba ta ƙarewa, ko da a fuskantar rashin biyayya da hamayya.</w:t>
      </w:r>
    </w:p>
    <w:p w14:paraId="3D1C9CF6" w14:textId="77777777" w:rsidR="00F90BDC" w:rsidRDefault="00F90BDC"/>
    <w:p w14:paraId="0DBE6E39" w14:textId="77777777" w:rsidR="00F90BDC" w:rsidRDefault="00F90BDC">
      <w:r xmlns:w="http://schemas.openxmlformats.org/wordprocessingml/2006/main">
        <w:t xml:space="preserve">2. Tsarewar Allah – Muhimmancin dogaro da amincin Allah da amincinsa, ko da me muka fuskanta.</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Irmiya 29:11-14 - Gama na san shirin da nake da shi a gare ku, in ji Ubangiji, shirin wadata ku ba don cutar da ku ba, shirin ba ku bege da makoma.</w:t>
      </w:r>
    </w:p>
    <w:p w14:paraId="7DE7A170" w14:textId="77777777" w:rsidR="00F90BDC" w:rsidRDefault="00F90BDC"/>
    <w:p w14:paraId="3A294B36" w14:textId="77777777" w:rsidR="00F90BDC" w:rsidRDefault="00F90BDC">
      <w:r xmlns:w="http://schemas.openxmlformats.org/wordprocessingml/2006/main">
        <w:t xml:space="preserve">2. Makoki 3:22-23 - Ƙaunar Ubangiji ba ta gushewa, jinƙansa ba ya ƙarewa; Sabbi ne kowace safiya, amincinka mai girma ne.</w:t>
      </w:r>
    </w:p>
    <w:p w14:paraId="5D372477" w14:textId="77777777" w:rsidR="00F90BDC" w:rsidRDefault="00F90BDC"/>
    <w:p w14:paraId="151F2E4F" w14:textId="77777777" w:rsidR="00F90BDC" w:rsidRDefault="00F90BDC">
      <w:r xmlns:w="http://schemas.openxmlformats.org/wordprocessingml/2006/main">
        <w:t xml:space="preserve">Romawa 11 ta yi magana akan sirrin tauraruwar Isra'ila, ceton Al'ummai, da bege na gaba ga dukan Isra'ila. Yana aiki a matsayin ƙarshen jawabin Bulus a kan sha’anin Allah da Isra’ila da shirinsa na cetonsu.</w:t>
      </w:r>
    </w:p>
    <w:p w14:paraId="6840565A" w14:textId="77777777" w:rsidR="00F90BDC" w:rsidRDefault="00F90BDC"/>
    <w:p w14:paraId="073DA9BE" w14:textId="77777777" w:rsidR="00F90BDC" w:rsidRDefault="00F90BDC">
      <w:r xmlns:w="http://schemas.openxmlformats.org/wordprocessingml/2006/main">
        <w:t xml:space="preserve">Sakin layi na 1: Babi ya fara da Bulus ya musanta ra’ayin cewa Allah ya ƙi mutanensa ta wajen nuna cewa shi da kansa Ba’isra’ile ne. Ya ambaci ficewar Iliya game da rashin aminci na Isra’ila, amma kuma yadda Allah ya keɓe kansa dubu bakwai waɗanda ba su durƙusa ga Ba’al ba. Haka nan kuma a halin yanzu akwai sauran zaɓaɓɓu ta wurin alheri (Romawa 11:1-5). Ya sake jaddada cewa ta wurin alheri ne ba ayyuka ba in ba haka ba alheri ba ya ƙara zama alheri (Romawa 11:6).</w:t>
      </w:r>
    </w:p>
    <w:p w14:paraId="63A598D7" w14:textId="77777777" w:rsidR="00F90BDC" w:rsidRDefault="00F90BDC"/>
    <w:p w14:paraId="62E5607F" w14:textId="77777777" w:rsidR="00F90BDC" w:rsidRDefault="00F90BDC">
      <w:r xmlns:w="http://schemas.openxmlformats.org/wordprocessingml/2006/main">
        <w:t xml:space="preserve">Sakin layi na 2: A aya ta 7-24, Bulus ya bayyana cewa abin da Isra’ilawa suke nema da gaske ba su samu ba amma zaɓaɓɓu sun huta sun taurare kamar yadda aka rubuta ‘Allah ya ba su ruhin idanu ba sa gani kunnuwa ba sa ji.’ Amma laifinsu yana nufin arziƙi na duniya hasararsu ta al'ummai, balle haɗarsu! (Romawa 11:7-12). Ya gargadi al’ummai masu bi game da girman kai yana tunatar da su an cusa su cikin bangaskiyar itacen zaitun yayin da wasu rassan dabi’a suka karye saboda rashin bangaskiya kuma za a iya yanke su idan ba su ci gaba da alherin Allah ba (Romawa 11:13-24).</w:t>
      </w:r>
    </w:p>
    <w:p w14:paraId="14B3D3A9" w14:textId="77777777" w:rsidR="00F90BDC" w:rsidRDefault="00F90BDC"/>
    <w:p w14:paraId="51CBC6F8" w14:textId="77777777" w:rsidR="00F90BDC" w:rsidRDefault="00F90BDC">
      <w:r xmlns:w="http://schemas.openxmlformats.org/wordprocessingml/2006/main">
        <w:t xml:space="preserve">Sakin layi na 3: Daga aya ta 25 zuwa gaba, Bulus ya bayyana sirrin taurin kai ya faru ga Isra’ila har sai da yawa Al’ummai sun zo ta haka dukan Isra’ila za su sami ceto kamar yadda aka rubuta, ‘Mai Ceto zai zo daga Sihiyona, zai kawar da rashin tsoron Allah daga Yakubu’. alkawari da su sa'ad da na kawar da zunubansu.' Ya kammala yarda da zurfin wadatar hikimar sanin Allah hukuncinsa da ya wuce bin hanyoyinsa fiye da fahimta yana cewa 'Gama ta wurinsa ne dukan abubuwa suke. daukaka ta tabbata gare shi har abada! Amin” (Romawa 11:25-36). Wannan yana nuna ikon Allah biyu alhakin bayyana shirin ceto yana jaddada manufar ɗaukaka Allah.</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Romawa 11:1 Ina cewa, Allah ya yasar da mutanensa? Allah ya kiyaye. Domin ni ma Ba'isra'ile ne, daga zuriyar Ibrahim, na kabilar Biliyaminu.</w:t>
      </w:r>
    </w:p>
    <w:p w14:paraId="1A6BCF5F" w14:textId="77777777" w:rsidR="00F90BDC" w:rsidRDefault="00F90BDC"/>
    <w:p w14:paraId="34FF3E1D" w14:textId="77777777" w:rsidR="00F90BDC" w:rsidRDefault="00F90BDC">
      <w:r xmlns:w="http://schemas.openxmlformats.org/wordprocessingml/2006/main">
        <w:t xml:space="preserve">Allah bai yasar da zaɓaɓɓen mutanensa, Isra’ilawa ba.</w:t>
      </w:r>
    </w:p>
    <w:p w14:paraId="3EFEA6C4" w14:textId="77777777" w:rsidR="00F90BDC" w:rsidRDefault="00F90BDC"/>
    <w:p w14:paraId="4A508AF0" w14:textId="77777777" w:rsidR="00F90BDC" w:rsidRDefault="00F90BDC">
      <w:r xmlns:w="http://schemas.openxmlformats.org/wordprocessingml/2006/main">
        <w:t xml:space="preserve">1. Amincin Allah da rahamarsa ga zababbun mutanensa.</w:t>
      </w:r>
    </w:p>
    <w:p w14:paraId="0EEEFBF2" w14:textId="77777777" w:rsidR="00F90BDC" w:rsidRDefault="00F90BDC"/>
    <w:p w14:paraId="014435D4" w14:textId="77777777" w:rsidR="00F90BDC" w:rsidRDefault="00F90BDC">
      <w:r xmlns:w="http://schemas.openxmlformats.org/wordprocessingml/2006/main">
        <w:t xml:space="preserve">2. Kāriyar Allah ga Isra’ilawa ta wurin alkawuransa na alkawari.</w:t>
      </w:r>
    </w:p>
    <w:p w14:paraId="30D1C15C" w14:textId="77777777" w:rsidR="00F90BDC" w:rsidRDefault="00F90BDC"/>
    <w:p w14:paraId="79F3BADD" w14:textId="77777777" w:rsidR="00F90BDC" w:rsidRDefault="00F90BDC">
      <w:r xmlns:w="http://schemas.openxmlformats.org/wordprocessingml/2006/main">
        <w:t xml:space="preserve">1. Romawa 11:1 - To, ina ce, Allah ya yasar da mutanensa? Allah ya kiyaye. Domin ni ma Ba'isra'ile ne, daga zuriyar Ibrahim, na kabilar Biliyaminu.</w:t>
      </w:r>
    </w:p>
    <w:p w14:paraId="1654B0D4" w14:textId="77777777" w:rsidR="00F90BDC" w:rsidRDefault="00F90BDC"/>
    <w:p w14:paraId="4A106C8A" w14:textId="77777777" w:rsidR="00F90BDC" w:rsidRDefault="00F90BDC">
      <w:r xmlns:w="http://schemas.openxmlformats.org/wordprocessingml/2006/main">
        <w:t xml:space="preserve">2. Ishaya 41:10 - Kada ka ji tsoro; gama ina tare da kai: kada ka ji tsoro; gama ni ne Allahnka: Zan ƙarfafa ka; i, zan taimake ka; I, zan taimake ka da hannun dama na adalci.</w:t>
      </w:r>
    </w:p>
    <w:p w14:paraId="7320B475" w14:textId="77777777" w:rsidR="00F90BDC" w:rsidRDefault="00F90BDC"/>
    <w:p w14:paraId="48B7F3E6" w14:textId="77777777" w:rsidR="00F90BDC" w:rsidRDefault="00F90BDC">
      <w:r xmlns:w="http://schemas.openxmlformats.org/wordprocessingml/2006/main">
        <w:t xml:space="preserve">Romawa 11:2 Allah bai yi watsi da mutanensa waɗanda ya rigaya ya sani ba. Shin, ba ku sani ba abin da Nassi ya ce game da Iliya? yadda ya yi roƙo ga Allah a kan Isra'ila, yana cewa,</w:t>
      </w:r>
    </w:p>
    <w:p w14:paraId="5414A116" w14:textId="77777777" w:rsidR="00F90BDC" w:rsidRDefault="00F90BDC"/>
    <w:p w14:paraId="36749D5D" w14:textId="77777777" w:rsidR="00F90BDC" w:rsidRDefault="00F90BDC">
      <w:r xmlns:w="http://schemas.openxmlformats.org/wordprocessingml/2006/main">
        <w:t xml:space="preserve">Allah bai yasar da zaɓaɓɓun mutanensa ba.</w:t>
      </w:r>
    </w:p>
    <w:p w14:paraId="32C5C07E" w14:textId="77777777" w:rsidR="00F90BDC" w:rsidRDefault="00F90BDC"/>
    <w:p w14:paraId="67767517" w14:textId="77777777" w:rsidR="00F90BDC" w:rsidRDefault="00F90BDC">
      <w:r xmlns:w="http://schemas.openxmlformats.org/wordprocessingml/2006/main">
        <w:t xml:space="preserve">1. Fatan arzutawar Allah da amincinsa</w:t>
      </w:r>
    </w:p>
    <w:p w14:paraId="4676F2F5" w14:textId="77777777" w:rsidR="00F90BDC" w:rsidRDefault="00F90BDC"/>
    <w:p w14:paraId="5C5387A7" w14:textId="77777777" w:rsidR="00F90BDC" w:rsidRDefault="00F90BDC">
      <w:r xmlns:w="http://schemas.openxmlformats.org/wordprocessingml/2006/main">
        <w:t xml:space="preserve">2. Kwato Imaninmu a matsayin Mutanen Allah</w:t>
      </w:r>
    </w:p>
    <w:p w14:paraId="0B880C08" w14:textId="77777777" w:rsidR="00F90BDC" w:rsidRDefault="00F90BDC"/>
    <w:p w14:paraId="7D4233C4" w14:textId="77777777" w:rsidR="00F90BDC" w:rsidRDefault="00F90BDC">
      <w:r xmlns:w="http://schemas.openxmlformats.org/wordprocessingml/2006/main">
        <w:t xml:space="preserve">1. Ishaya 54:17 - Babu makamin da aka ƙera don yaƙar ki da zai yi nasara</w:t>
      </w:r>
    </w:p>
    <w:p w14:paraId="6FC8F47D" w14:textId="77777777" w:rsidR="00F90BDC" w:rsidRDefault="00F90BDC"/>
    <w:p w14:paraId="0B585D38" w14:textId="77777777" w:rsidR="00F90BDC" w:rsidRDefault="00F90BDC">
      <w:r xmlns:w="http://schemas.openxmlformats.org/wordprocessingml/2006/main">
        <w:t xml:space="preserve">2. Zabura 145:18-19 - Ubangiji yana kusa da dukan waɗanda suke kira gare shi, da dukan waɗanda suke kiransa da gaskiya. Zai biya bukatun waɗanda suke tsoronsa; Zai ji kukansu, ya cece su.</w:t>
      </w:r>
    </w:p>
    <w:p w14:paraId="57FCDFEB" w14:textId="77777777" w:rsidR="00F90BDC" w:rsidRDefault="00F90BDC"/>
    <w:p w14:paraId="1B272B84" w14:textId="77777777" w:rsidR="00F90BDC" w:rsidRDefault="00F90BDC">
      <w:r xmlns:w="http://schemas.openxmlformats.org/wordprocessingml/2006/main">
        <w:t xml:space="preserve">Romawa 11:3 Ya Ubangiji, sun kashe annabawanka, sun rushe bagadanka. An bar ni ni kaɗai, suna neman raina.</w:t>
      </w:r>
    </w:p>
    <w:p w14:paraId="48BD2512" w14:textId="77777777" w:rsidR="00F90BDC" w:rsidRDefault="00F90BDC"/>
    <w:p w14:paraId="1B43ED45" w14:textId="77777777" w:rsidR="00F90BDC" w:rsidRDefault="00F90BDC">
      <w:r xmlns:w="http://schemas.openxmlformats.org/wordprocessingml/2006/main">
        <w:t xml:space="preserve">Amincin Allah da kariyarsa ga al'ummarsa wajen fuskantar fitina.</w:t>
      </w:r>
    </w:p>
    <w:p w14:paraId="17F23FB8" w14:textId="77777777" w:rsidR="00F90BDC" w:rsidRDefault="00F90BDC"/>
    <w:p w14:paraId="43832C8B" w14:textId="77777777" w:rsidR="00F90BDC" w:rsidRDefault="00F90BDC">
      <w:r xmlns:w="http://schemas.openxmlformats.org/wordprocessingml/2006/main">
        <w:t xml:space="preserve">1: Allah mai aminci ne ga mutanensa, komai duniya ta jefa su.</w:t>
      </w:r>
    </w:p>
    <w:p w14:paraId="1A509AE7" w14:textId="77777777" w:rsidR="00F90BDC" w:rsidRDefault="00F90BDC"/>
    <w:p w14:paraId="2153518F" w14:textId="77777777" w:rsidR="00F90BDC" w:rsidRDefault="00F90BDC">
      <w:r xmlns:w="http://schemas.openxmlformats.org/wordprocessingml/2006/main">
        <w:t xml:space="preserve">2: Mu dogara da tsarin Allah kuma kada mu ji tsoron masu neman cutar da mu.</w:t>
      </w:r>
    </w:p>
    <w:p w14:paraId="146C92EC" w14:textId="77777777" w:rsidR="00F90BDC" w:rsidRDefault="00F90BDC"/>
    <w:p w14:paraId="244D3583" w14:textId="77777777" w:rsidR="00F90BDC" w:rsidRDefault="00F90BDC">
      <w:r xmlns:w="http://schemas.openxmlformats.org/wordprocessingml/2006/main">
        <w:t xml:space="preserve">1: Zabura 34:7 - Mala'ikan Ubangiji ya kafa sansani kewaye da waɗanda suke tsoronsa, ya cece su.</w:t>
      </w:r>
    </w:p>
    <w:p w14:paraId="410AAAE5" w14:textId="77777777" w:rsidR="00F90BDC" w:rsidRDefault="00F90BDC"/>
    <w:p w14:paraId="514AF7E5" w14:textId="77777777" w:rsidR="00F90BDC" w:rsidRDefault="00F90BDC">
      <w:r xmlns:w="http://schemas.openxmlformats.org/wordprocessingml/2006/main">
        <w:t xml:space="preserve">2: Ishaya 41:10 – Kada ka ji tsoro, gama ina tare da kai; Kada ku firgita, gama ni ne Allahnku; Zan ƙarfafa ka, in taimake ka, Zan riƙe ka da hannun dama na adalci.</w:t>
      </w:r>
    </w:p>
    <w:p w14:paraId="4414EAD3" w14:textId="77777777" w:rsidR="00F90BDC" w:rsidRDefault="00F90BDC"/>
    <w:p w14:paraId="71818A4C" w14:textId="77777777" w:rsidR="00F90BDC" w:rsidRDefault="00F90BDC">
      <w:r xmlns:w="http://schemas.openxmlformats.org/wordprocessingml/2006/main">
        <w:t xml:space="preserve">Romawa 11:4 Amma mene ne amsar Allah ta ce masa? Na keɓe wa kaina mutum dubu bakwai, waɗanda ba su yi kasa a gwiwa ba ga siffar Ba'al.</w:t>
      </w:r>
    </w:p>
    <w:p w14:paraId="11A38A29" w14:textId="77777777" w:rsidR="00F90BDC" w:rsidRDefault="00F90BDC"/>
    <w:p w14:paraId="49F806CF" w14:textId="77777777" w:rsidR="00F90BDC" w:rsidRDefault="00F90BDC">
      <w:r xmlns:w="http://schemas.openxmlformats.org/wordprocessingml/2006/main">
        <w:t xml:space="preserve">Allah ya keɓe wa kansa rukuni na musamman waɗanda ba su yi sujada ga siffar Ba'al ba.</w:t>
      </w:r>
    </w:p>
    <w:p w14:paraId="4B2A0AB7" w14:textId="77777777" w:rsidR="00F90BDC" w:rsidRDefault="00F90BDC"/>
    <w:p w14:paraId="26E9EE51" w14:textId="77777777" w:rsidR="00F90BDC" w:rsidRDefault="00F90BDC">
      <w:r xmlns:w="http://schemas.openxmlformats.org/wordprocessingml/2006/main">
        <w:t xml:space="preserve">1. Ikon Keɓewar Allah: Yadda Allah Ke Keɓance Mutane Don Kansa</w:t>
      </w:r>
    </w:p>
    <w:p w14:paraId="7768591D" w14:textId="77777777" w:rsidR="00F90BDC" w:rsidRDefault="00F90BDC"/>
    <w:p w14:paraId="792F9682" w14:textId="77777777" w:rsidR="00F90BDC" w:rsidRDefault="00F90BDC">
      <w:r xmlns:w="http://schemas.openxmlformats.org/wordprocessingml/2006/main">
        <w:t xml:space="preserve">2.Kada Ka Taba Ruku'a Ga Siffar Ba'al: Albarkar Tsayawa Tsaye Ga Allah.</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Korinthiyawa 1:18-31 - Saƙon Bulus na wauta ta giciye</w:t>
      </w:r>
    </w:p>
    <w:p w14:paraId="727E7331" w14:textId="77777777" w:rsidR="00F90BDC" w:rsidRDefault="00F90BDC"/>
    <w:p w14:paraId="78161EB3" w14:textId="77777777" w:rsidR="00F90BDC" w:rsidRDefault="00F90BDC">
      <w:r xmlns:w="http://schemas.openxmlformats.org/wordprocessingml/2006/main">
        <w:t xml:space="preserve">2. 2 Korinthiyawa 4:7-12 – Saƙon Bulus na taska a cikin tulun yumbu.</w:t>
      </w:r>
    </w:p>
    <w:p w14:paraId="03A4BBA2" w14:textId="77777777" w:rsidR="00F90BDC" w:rsidRDefault="00F90BDC"/>
    <w:p w14:paraId="61BEDA0A" w14:textId="77777777" w:rsidR="00F90BDC" w:rsidRDefault="00F90BDC">
      <w:r xmlns:w="http://schemas.openxmlformats.org/wordprocessingml/2006/main">
        <w:t xml:space="preserve">Romawa 11:5 Har ila yau, a yanzu haka akwai sauran sauran bisa ga zaɓin alheri.</w:t>
      </w:r>
    </w:p>
    <w:p w14:paraId="71BFA791" w14:textId="77777777" w:rsidR="00F90BDC" w:rsidRDefault="00F90BDC"/>
    <w:p w14:paraId="608C6221" w14:textId="77777777" w:rsidR="00F90BDC" w:rsidRDefault="00F90BDC">
      <w:r xmlns:w="http://schemas.openxmlformats.org/wordprocessingml/2006/main">
        <w:t xml:space="preserve">Akwai ragowar mutanen da aka zaɓa ta wurin alheri, har ma a halin yanzu.</w:t>
      </w:r>
    </w:p>
    <w:p w14:paraId="049D80F5" w14:textId="77777777" w:rsidR="00F90BDC" w:rsidRDefault="00F90BDC"/>
    <w:p w14:paraId="2968D8E0" w14:textId="77777777" w:rsidR="00F90BDC" w:rsidRDefault="00F90BDC">
      <w:r xmlns:w="http://schemas.openxmlformats.org/wordprocessingml/2006/main">
        <w:t xml:space="preserve">1. "Zaben Alheri"</w:t>
      </w:r>
    </w:p>
    <w:p w14:paraId="3654C0BF" w14:textId="77777777" w:rsidR="00F90BDC" w:rsidRDefault="00F90BDC"/>
    <w:p w14:paraId="6C734224" w14:textId="77777777" w:rsidR="00F90BDC" w:rsidRDefault="00F90BDC">
      <w:r xmlns:w="http://schemas.openxmlformats.org/wordprocessingml/2006/main">
        <w:t xml:space="preserve">2. "Sauran Zababbun Mutane"</w:t>
      </w:r>
    </w:p>
    <w:p w14:paraId="1CBD485B" w14:textId="77777777" w:rsidR="00F90BDC" w:rsidRDefault="00F90BDC"/>
    <w:p w14:paraId="248D867B" w14:textId="77777777" w:rsidR="00F90BDC" w:rsidRDefault="00F90BDC">
      <w:r xmlns:w="http://schemas.openxmlformats.org/wordprocessingml/2006/main">
        <w:t xml:space="preserve">1. Afisawa 2:8-9; Domin ta wurin alheri ne aka cece ku, ta wurin bangaskiya-kuma wannan ba daga kanku yake ba, baiwar Allah ce.</w:t>
      </w:r>
    </w:p>
    <w:p w14:paraId="646CD1BB" w14:textId="77777777" w:rsidR="00F90BDC" w:rsidRDefault="00F90BDC"/>
    <w:p w14:paraId="3DB6E3DA" w14:textId="77777777" w:rsidR="00F90BDC" w:rsidRDefault="00F90BDC">
      <w:r xmlns:w="http://schemas.openxmlformats.org/wordprocessingml/2006/main">
        <w:t xml:space="preserve">2. Ishaya 49:6; Ya ce: “Ƙaran abu ne a gare ka ka zama bawana, ka maido da ƙabilun Yakubu, ka komar da na Isra’ila da na kiyaye. iyakar duniya.</w:t>
      </w:r>
    </w:p>
    <w:p w14:paraId="2C4FF1C5" w14:textId="77777777" w:rsidR="00F90BDC" w:rsidRDefault="00F90BDC"/>
    <w:p w14:paraId="11FAE8AA" w14:textId="77777777" w:rsidR="00F90BDC" w:rsidRDefault="00F90BDC">
      <w:r xmlns:w="http://schemas.openxmlformats.org/wordprocessingml/2006/main">
        <w:t xml:space="preserve">Romawa 11:6 In kuwa ta alheri ne, to, ba ta ayyuka ba ne, in ba haka ba alheri ba alheri ba ne. Amma in na ayyuka ne, to, ba alheri ba ne.</w:t>
      </w:r>
    </w:p>
    <w:p w14:paraId="61BC69EB" w14:textId="77777777" w:rsidR="00F90BDC" w:rsidRDefault="00F90BDC"/>
    <w:p w14:paraId="14384400" w14:textId="77777777" w:rsidR="00F90BDC" w:rsidRDefault="00F90BDC">
      <w:r xmlns:w="http://schemas.openxmlformats.org/wordprocessingml/2006/main">
        <w:t xml:space="preserve">Bulus ya bayyana cewa idan ceto ta wurin alheri ne, ba zai iya zama ta wurin ayyuka ba, kuma akasin haka.</w:t>
      </w:r>
    </w:p>
    <w:p w14:paraId="4D956F7E" w14:textId="77777777" w:rsidR="00F90BDC" w:rsidRDefault="00F90BDC"/>
    <w:p w14:paraId="78E31727" w14:textId="77777777" w:rsidR="00F90BDC" w:rsidRDefault="00F90BDC">
      <w:r xmlns:w="http://schemas.openxmlformats.org/wordprocessingml/2006/main">
        <w:t xml:space="preserve">1. Paradox na Alheri da Ayyuka: Ta yaya Muke Samun Ceto?</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Haɗewar Bangaskiya da Ayyuka: Menene Ma'auni na Ceto na Gaskiya?</w:t>
      </w:r>
    </w:p>
    <w:p w14:paraId="7569E3C7" w14:textId="77777777" w:rsidR="00F90BDC" w:rsidRDefault="00F90BDC"/>
    <w:p w14:paraId="7A545016" w14:textId="77777777" w:rsidR="00F90BDC" w:rsidRDefault="00F90BDC">
      <w:r xmlns:w="http://schemas.openxmlformats.org/wordprocessingml/2006/main">
        <w:t xml:space="preserve">1. Afisawa 2:8-9 (Gama ta wurin alheri aka cece ku ta wurin bangaskiya, wannan kuwa ba na kanku ba ne, baiwar Allah ce.</w:t>
      </w:r>
    </w:p>
    <w:p w14:paraId="0F915382" w14:textId="77777777" w:rsidR="00F90BDC" w:rsidRDefault="00F90BDC"/>
    <w:p w14:paraId="553D4AE9" w14:textId="77777777" w:rsidR="00F90BDC" w:rsidRDefault="00F90BDC">
      <w:r xmlns:w="http://schemas.openxmlformats.org/wordprocessingml/2006/main">
        <w:t xml:space="preserve">2. Yaƙub 2:17-18 (Haka ma bangaskiya, in ba ta da ayyuka, matacciya ce, kasancewarta ita kaɗai. Zan nuna maka bangaskiya ta ta wurin ayyukana.)</w:t>
      </w:r>
    </w:p>
    <w:p w14:paraId="2B6FBEB0" w14:textId="77777777" w:rsidR="00F90BDC" w:rsidRDefault="00F90BDC"/>
    <w:p w14:paraId="78F32AF1" w14:textId="77777777" w:rsidR="00F90BDC" w:rsidRDefault="00F90BDC">
      <w:r xmlns:w="http://schemas.openxmlformats.org/wordprocessingml/2006/main">
        <w:t xml:space="preserve">Romawa 11:7 To, me? Isra'ila ba ta sami abin da yake nema ba. amma zabe ya samu, sauran kuma sun makanta.</w:t>
      </w:r>
    </w:p>
    <w:p w14:paraId="23C36AEB" w14:textId="77777777" w:rsidR="00F90BDC" w:rsidRDefault="00F90BDC"/>
    <w:p w14:paraId="1AE98D85" w14:textId="77777777" w:rsidR="00F90BDC" w:rsidRDefault="00F90BDC">
      <w:r xmlns:w="http://schemas.openxmlformats.org/wordprocessingml/2006/main">
        <w:t xml:space="preserve">Isra'ilawa ba su sami abin da suke so ba, amma waɗanda Allah ya zaɓa sun yi, sauran kuma ba su iya gani ba.</w:t>
      </w:r>
    </w:p>
    <w:p w14:paraId="0CE6DA1F" w14:textId="77777777" w:rsidR="00F90BDC" w:rsidRDefault="00F90BDC"/>
    <w:p w14:paraId="0F4A9096" w14:textId="77777777" w:rsidR="00F90BDC" w:rsidRDefault="00F90BDC">
      <w:r xmlns:w="http://schemas.openxmlformats.org/wordprocessingml/2006/main">
        <w:t xml:space="preserve">1. Allah yana da tsari ga kowa, kuma dole ne mu dogara ga hikimarsa.</w:t>
      </w:r>
    </w:p>
    <w:p w14:paraId="3A997C3F" w14:textId="77777777" w:rsidR="00F90BDC" w:rsidRDefault="00F90BDC"/>
    <w:p w14:paraId="2D4047BE" w14:textId="77777777" w:rsidR="00F90BDC" w:rsidRDefault="00F90BDC">
      <w:r xmlns:w="http://schemas.openxmlformats.org/wordprocessingml/2006/main">
        <w:t xml:space="preserve">2. Kada mu manta cewa babban burinmu shine mu nemi nufin Allah da daukaka shi.</w:t>
      </w:r>
    </w:p>
    <w:p w14:paraId="160D091C" w14:textId="77777777" w:rsidR="00F90BDC" w:rsidRDefault="00F90BDC"/>
    <w:p w14:paraId="0D233CC9" w14:textId="77777777" w:rsidR="00F90BDC" w:rsidRDefault="00F90BDC">
      <w:r xmlns:w="http://schemas.openxmlformats.org/wordprocessingml/2006/main">
        <w:t xml:space="preserve">1. Irmiya 29: 11-13 - "Gama na san shirin da nake da shi a gare ku," in ji Ubangiji, "shiri don wadata ku, ba don cutar da ku ba, shirin da zai ba ku bege da makoma. ni ku zo ku yi mini addu'a, ni kuwa zan saurare ku, za ku neme ni ku same ni sa'ad da kuke neme ni da zuciya ɗaya."</w:t>
      </w:r>
    </w:p>
    <w:p w14:paraId="1BDF94AF" w14:textId="77777777" w:rsidR="00F90BDC" w:rsidRDefault="00F90BDC"/>
    <w:p w14:paraId="6B57B0BF" w14:textId="77777777" w:rsidR="00F90BDC" w:rsidRDefault="00F90BDC">
      <w:r xmlns:w="http://schemas.openxmlformats.org/wordprocessingml/2006/main">
        <w:t xml:space="preserve">2. Zabura 37:4 – Ka ji daɗin Ubangiji, zai kuwa ba ka muradin zuciyarka.</w:t>
      </w:r>
    </w:p>
    <w:p w14:paraId="1E2491EA" w14:textId="77777777" w:rsidR="00F90BDC" w:rsidRDefault="00F90BDC"/>
    <w:p w14:paraId="7BFE81AA" w14:textId="77777777" w:rsidR="00F90BDC" w:rsidRDefault="00F90BDC">
      <w:r xmlns:w="http://schemas.openxmlformats.org/wordprocessingml/2006/main">
        <w:t xml:space="preserve">Romawa 11:8 (Kamar yadda yake a rubuce, Allah ya ba su ruhun barci, idanun da ba za su gani ba, da kunnuwa waɗanda ba za su ji ba) har wa yau.</w:t>
      </w:r>
    </w:p>
    <w:p w14:paraId="6DC157C8" w14:textId="77777777" w:rsidR="00F90BDC" w:rsidRDefault="00F90BDC"/>
    <w:p w14:paraId="2D518BC5" w14:textId="77777777" w:rsidR="00F90BDC" w:rsidRDefault="00F90BDC">
      <w:r xmlns:w="http://schemas.openxmlformats.org/wordprocessingml/2006/main">
        <w:t xml:space="preserve">Wannan sashe ya bayyana cewa Allah ya sa wasu mutane su yi barci a ruhaniya kuma sun kasa fahimtar gaskiyar ruhaniya.</w:t>
      </w:r>
    </w:p>
    <w:p w14:paraId="2C6BBEA3" w14:textId="77777777" w:rsidR="00F90BDC" w:rsidRDefault="00F90BDC"/>
    <w:p w14:paraId="3C7D444A" w14:textId="77777777" w:rsidR="00F90BDC" w:rsidRDefault="00F90BDC">
      <w:r xmlns:w="http://schemas.openxmlformats.org/wordprocessingml/2006/main">
        <w:t xml:space="preserve">1. “Ku tashi ku duba: A kan Romawa 11:8”</w:t>
      </w:r>
    </w:p>
    <w:p w14:paraId="2CB192E4" w14:textId="77777777" w:rsidR="00F90BDC" w:rsidRDefault="00F90BDC"/>
    <w:p w14:paraId="335CFDA9" w14:textId="77777777" w:rsidR="00F90BDC" w:rsidRDefault="00F90BDC">
      <w:r xmlns:w="http://schemas.openxmlformats.org/wordprocessingml/2006/main">
        <w:t xml:space="preserve">2. “Hanyoyin Asiri na Allah: Fahimtar Romawa 11:8”</w:t>
      </w:r>
    </w:p>
    <w:p w14:paraId="117C0527" w14:textId="77777777" w:rsidR="00F90BDC" w:rsidRDefault="00F90BDC"/>
    <w:p w14:paraId="5DDE6AF4" w14:textId="77777777" w:rsidR="00F90BDC" w:rsidRDefault="00F90BDC">
      <w:r xmlns:w="http://schemas.openxmlformats.org/wordprocessingml/2006/main">
        <w:t xml:space="preserve">1. Ishaya 6:9-10 - "Sai ya ce, Tafi, ka faɗa wa mutanen nan, Ku ji da gaske, amma ba ku fahimta ba, kun gani da gaske, amma ba ku gane ba."</w:t>
      </w:r>
    </w:p>
    <w:p w14:paraId="38B9FEEA" w14:textId="77777777" w:rsidR="00F90BDC" w:rsidRDefault="00F90BDC"/>
    <w:p w14:paraId="52751C8A" w14:textId="77777777" w:rsidR="00F90BDC" w:rsidRDefault="00F90BDC">
      <w:r xmlns:w="http://schemas.openxmlformats.org/wordprocessingml/2006/main">
        <w:t xml:space="preserve">2. Matta 13:14-15 - "A cikinsu kuma annabcin Ishaya ya cika, wanda ya ce, Ta wurin ji za ku ji, ba za ku gane ba, gani kuma za ku gani, ba za ku gane ba."</w:t>
      </w:r>
    </w:p>
    <w:p w14:paraId="71D4C98C" w14:textId="77777777" w:rsidR="00F90BDC" w:rsidRDefault="00F90BDC"/>
    <w:p w14:paraId="0B4503E3" w14:textId="77777777" w:rsidR="00F90BDC" w:rsidRDefault="00F90BDC">
      <w:r xmlns:w="http://schemas.openxmlformats.org/wordprocessingml/2006/main">
        <w:t xml:space="preserve">Romawa 11:9 Dawuda ya ce, “Bari teburinsu ya zama tarko, da tarko, da abin tuntuɓe, da sakamako a gare su.</w:t>
      </w:r>
    </w:p>
    <w:p w14:paraId="71B2D109" w14:textId="77777777" w:rsidR="00F90BDC" w:rsidRDefault="00F90BDC"/>
    <w:p w14:paraId="740A4199" w14:textId="77777777" w:rsidR="00F90BDC" w:rsidRDefault="00F90BDC">
      <w:r xmlns:w="http://schemas.openxmlformats.org/wordprocessingml/2006/main">
        <w:t xml:space="preserve">Bulus ya ɗauko wani nassi daga Dauda a cikin Romawa 11:9, yana kwatanta sakamakon ƙin shirin Allah na ceto.</w:t>
      </w:r>
    </w:p>
    <w:p w14:paraId="48838A2F" w14:textId="77777777" w:rsidR="00F90BDC" w:rsidRDefault="00F90BDC"/>
    <w:p w14:paraId="795913CC" w14:textId="77777777" w:rsidR="00F90BDC" w:rsidRDefault="00F90BDC">
      <w:r xmlns:w="http://schemas.openxmlformats.org/wordprocessingml/2006/main">
        <w:t xml:space="preserve">1. "Hadarin Kin Tsarin Allah"</w:t>
      </w:r>
    </w:p>
    <w:p w14:paraId="69597A6F" w14:textId="77777777" w:rsidR="00F90BDC" w:rsidRDefault="00F90BDC"/>
    <w:p w14:paraId="28BAE1F2" w14:textId="77777777" w:rsidR="00F90BDC" w:rsidRDefault="00F90BDC">
      <w:r xmlns:w="http://schemas.openxmlformats.org/wordprocessingml/2006/main">
        <w:t xml:space="preserve">2. "Table Allah: Albarka ko Bane?"</w:t>
      </w:r>
    </w:p>
    <w:p w14:paraId="247AD0CA" w14:textId="77777777" w:rsidR="00F90BDC" w:rsidRDefault="00F90BDC"/>
    <w:p w14:paraId="16A8A0FD" w14:textId="77777777" w:rsidR="00F90BDC" w:rsidRDefault="00F90BDC">
      <w:r xmlns:w="http://schemas.openxmlformats.org/wordprocessingml/2006/main">
        <w:t xml:space="preserve">1. Misalai 1:32, "Gama juyar da marasa hankali za ta kashe su, wadatar wawa kuma za ta hallaka su."</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Yaƙub 4:17, “Saboda haka wanda ya san yin nagarta, amma bai aikata ba, zunubi ne gare shi.</w:t>
      </w:r>
    </w:p>
    <w:p w14:paraId="35B4A930" w14:textId="77777777" w:rsidR="00F90BDC" w:rsidRDefault="00F90BDC"/>
    <w:p w14:paraId="6ECB731F" w14:textId="77777777" w:rsidR="00F90BDC" w:rsidRDefault="00F90BDC">
      <w:r xmlns:w="http://schemas.openxmlformats.org/wordprocessingml/2006/main">
        <w:t xml:space="preserve">Romawa 11:10 Bari idanunsu su yi duhu, don kada su gani, Su sunkuyar da bayansu kullayaumin.</w:t>
      </w:r>
    </w:p>
    <w:p w14:paraId="0E0C608E" w14:textId="77777777" w:rsidR="00F90BDC" w:rsidRDefault="00F90BDC"/>
    <w:p w14:paraId="0BE0D778" w14:textId="77777777" w:rsidR="00F90BDC" w:rsidRDefault="00F90BDC">
      <w:r xmlns:w="http://schemas.openxmlformats.org/wordprocessingml/2006/main">
        <w:t xml:space="preserve">Hukuncin Allah shi ne a hukunta wadanda suka yi zunubi ta wurin duhuntar idanunsu da sunkuyar da bayansu.</w:t>
      </w:r>
    </w:p>
    <w:p w14:paraId="4BB6CCB1" w14:textId="77777777" w:rsidR="00F90BDC" w:rsidRDefault="00F90BDC"/>
    <w:p w14:paraId="3ED781AF" w14:textId="77777777" w:rsidR="00F90BDC" w:rsidRDefault="00F90BDC">
      <w:r xmlns:w="http://schemas.openxmlformats.org/wordprocessingml/2006/main">
        <w:t xml:space="preserve">1. Allah Mai Adalci: Fahimtar Sakamakon Zunubi</w:t>
      </w:r>
    </w:p>
    <w:p w14:paraId="6C96F92D" w14:textId="77777777" w:rsidR="00F90BDC" w:rsidRDefault="00F90BDC"/>
    <w:p w14:paraId="76E2350C" w14:textId="77777777" w:rsidR="00F90BDC" w:rsidRDefault="00F90BDC">
      <w:r xmlns:w="http://schemas.openxmlformats.org/wordprocessingml/2006/main">
        <w:t xml:space="preserve">2. Rahmar Allah da RahmarSa a Tsakanin hukuncinSa</w:t>
      </w:r>
    </w:p>
    <w:p w14:paraId="5F19F762" w14:textId="77777777" w:rsidR="00F90BDC" w:rsidRDefault="00F90BDC"/>
    <w:p w14:paraId="02344558" w14:textId="77777777" w:rsidR="00F90BDC" w:rsidRDefault="00F90BDC">
      <w:r xmlns:w="http://schemas.openxmlformats.org/wordprocessingml/2006/main">
        <w:t xml:space="preserve">1. Daniyel 9: 9-10 - Na Ubangiji Allahnmu akwai jinƙai da gafara, ko da yake mun tayar masa;</w:t>
      </w:r>
    </w:p>
    <w:p w14:paraId="2A54F32C" w14:textId="77777777" w:rsidR="00F90BDC" w:rsidRDefault="00F90BDC"/>
    <w:p w14:paraId="1801AD4A" w14:textId="77777777" w:rsidR="00F90BDC" w:rsidRDefault="00F90BDC">
      <w:r xmlns:w="http://schemas.openxmlformats.org/wordprocessingml/2006/main">
        <w:t xml:space="preserve">2. Ishaya 60:2 - Ga shi, duhu zai rufe duniya, duhu kuma zai lulluɓe al'ummai: Amma Ubangiji zai taso bisa ke, za a ga ɗaukakarsa kuma a bisanki.</w:t>
      </w:r>
    </w:p>
    <w:p w14:paraId="1361B33F" w14:textId="77777777" w:rsidR="00F90BDC" w:rsidRDefault="00F90BDC"/>
    <w:p w14:paraId="262636AE" w14:textId="77777777" w:rsidR="00F90BDC" w:rsidRDefault="00F90BDC">
      <w:r xmlns:w="http://schemas.openxmlformats.org/wordprocessingml/2006/main">
        <w:t xml:space="preserve">Romawa 11:11 To, ina ce, sun yi tuntuɓe har su fāɗi? Allah ya sawwaƙe, amma ta wurin faɗuwarsu ceta ta zo ga al'ummai, domin su tsokane su su yi kishi.</w:t>
      </w:r>
    </w:p>
    <w:p w14:paraId="230C6CEE" w14:textId="77777777" w:rsidR="00F90BDC" w:rsidRDefault="00F90BDC"/>
    <w:p w14:paraId="2EBBB763" w14:textId="77777777" w:rsidR="00F90BDC" w:rsidRDefault="00F90BDC">
      <w:r xmlns:w="http://schemas.openxmlformats.org/wordprocessingml/2006/main">
        <w:t xml:space="preserve">Nassin ya yi magana game da yadda ta wurin faɗuwar Yahudawa, ceto ya zo ga al'ummai.</w:t>
      </w:r>
    </w:p>
    <w:p w14:paraId="72770B08" w14:textId="77777777" w:rsidR="00F90BDC" w:rsidRDefault="00F90BDC"/>
    <w:p w14:paraId="5BEF2957" w14:textId="77777777" w:rsidR="00F90BDC" w:rsidRDefault="00F90BDC">
      <w:r xmlns:w="http://schemas.openxmlformats.org/wordprocessingml/2006/main">
        <w:t xml:space="preserve">1. Ikon Jinƙan Allah: Yadda Faɗuwar Yahudawa ke Kawo Ceto ga Al’ummai.</w:t>
      </w:r>
    </w:p>
    <w:p w14:paraId="0111DD21" w14:textId="77777777" w:rsidR="00F90BDC" w:rsidRDefault="00F90BDC"/>
    <w:p w14:paraId="255CEB65" w14:textId="77777777" w:rsidR="00F90BDC" w:rsidRDefault="00F90BDC">
      <w:r xmlns:w="http://schemas.openxmlformats.org/wordprocessingml/2006/main">
        <w:t xml:space="preserve">2. Shirin Allah: Fahimtar Kishinsa Ta Faɗuwar Yahudawa</w:t>
      </w:r>
    </w:p>
    <w:p w14:paraId="78BF4234" w14:textId="77777777" w:rsidR="00F90BDC" w:rsidRDefault="00F90BDC"/>
    <w:p w14:paraId="5C5BB94A" w14:textId="77777777" w:rsidR="00F90BDC" w:rsidRDefault="00F90BDC">
      <w:r xmlns:w="http://schemas.openxmlformats.org/wordprocessingml/2006/main">
        <w:t xml:space="preserve">1. Ishaya 55:8-9 - Gama tunanina ba tunaninku bane, al'amuranku kuma ba al'amurana bane, in ji Ubangiji </w:t>
      </w:r>
      <w:r xmlns:w="http://schemas.openxmlformats.org/wordprocessingml/2006/main">
        <w:lastRenderedPageBreak xmlns:w="http://schemas.openxmlformats.org/wordprocessingml/2006/main"/>
      </w:r>
      <w:r xmlns:w="http://schemas.openxmlformats.org/wordprocessingml/2006/main">
        <w:t xml:space="preserve">. Gama kamar yadda sammai suke sama da ƙasa, haka al'amurana suke sama da naku, tunanina kuma fiye da tunaninku.</w:t>
      </w:r>
    </w:p>
    <w:p w14:paraId="45E03FCC" w14:textId="77777777" w:rsidR="00F90BDC" w:rsidRDefault="00F90BDC"/>
    <w:p w14:paraId="46FC4EE0" w14:textId="77777777" w:rsidR="00F90BDC" w:rsidRDefault="00F90BDC">
      <w:r xmlns:w="http://schemas.openxmlformats.org/wordprocessingml/2006/main">
        <w:t xml:space="preserve">2. Afisawa 2:11-13 – Saboda haka, ku tuna, da ku ke a dā al’ummai a cikin jiki, waɗanda ake ce da ku marasa kaciya ta wurin abin da ake kira kaciya cikin jiki da hannuwa; A wancan lokaci kun kasance ba tare da Almasihu ba, bare kuma daga mulkin Isra'ila, baƙi kuma daga alkawuran alkawari, ba ku da bege, marasa Allah kuma a cikin duniya. ta wurin jinin Kristi.</w:t>
      </w:r>
    </w:p>
    <w:p w14:paraId="586AB214" w14:textId="77777777" w:rsidR="00F90BDC" w:rsidRDefault="00F90BDC"/>
    <w:p w14:paraId="103E86C8" w14:textId="77777777" w:rsidR="00F90BDC" w:rsidRDefault="00F90BDC">
      <w:r xmlns:w="http://schemas.openxmlformats.org/wordprocessingml/2006/main">
        <w:t xml:space="preserve">Romawa 11:12 To, idan faɗuwarsu ita ce arziƙin duniya, raguwar su kuwa arzikin al’ummai ne. yaya fiye da cikarsu?</w:t>
      </w:r>
    </w:p>
    <w:p w14:paraId="49C54E25" w14:textId="77777777" w:rsidR="00F90BDC" w:rsidRDefault="00F90BDC"/>
    <w:p w14:paraId="3153B0B7" w14:textId="77777777" w:rsidR="00F90BDC" w:rsidRDefault="00F90BDC">
      <w:r xmlns:w="http://schemas.openxmlformats.org/wordprocessingml/2006/main">
        <w:t xml:space="preserve">Bulus ya yi tambaya nawa ne yawan albarkar Allah za su kasance idan Yahudawa suka karɓi bishara kuma suka sami ceto.</w:t>
      </w:r>
    </w:p>
    <w:p w14:paraId="72AF3D0F" w14:textId="77777777" w:rsidR="00F90BDC" w:rsidRDefault="00F90BDC"/>
    <w:p w14:paraId="47C66DD2" w14:textId="77777777" w:rsidR="00F90BDC" w:rsidRDefault="00F90BDC">
      <w:r xmlns:w="http://schemas.openxmlformats.org/wordprocessingml/2006/main">
        <w:t xml:space="preserve">1. Dukiyar Allah: Gwajin Tambayar Bulus a Romawa 11:12</w:t>
      </w:r>
    </w:p>
    <w:p w14:paraId="226FF76B" w14:textId="77777777" w:rsidR="00F90BDC" w:rsidRDefault="00F90BDC"/>
    <w:p w14:paraId="3C738D74" w14:textId="77777777" w:rsidR="00F90BDC" w:rsidRDefault="00F90BDC">
      <w:r xmlns:w="http://schemas.openxmlformats.org/wordprocessingml/2006/main">
        <w:t xml:space="preserve">2. Yawan Ni'imar Allah: Riba Fa'idodin Ceto</w:t>
      </w:r>
    </w:p>
    <w:p w14:paraId="38065CDB" w14:textId="77777777" w:rsidR="00F90BDC" w:rsidRDefault="00F90BDC"/>
    <w:p w14:paraId="6724FC7F" w14:textId="77777777" w:rsidR="00F90BDC" w:rsidRDefault="00F90BDC">
      <w:r xmlns:w="http://schemas.openxmlformats.org/wordprocessingml/2006/main">
        <w:t xml:space="preserve">1. Afisawa 1:18-19 – “Sai idanun zukatanku sun haskaka, domin ku san mene ne begen da ya kira ku zuwa gare shi, menene wadata na daukakar gādonsa a cikin tsarkaka.”</w:t>
      </w:r>
    </w:p>
    <w:p w14:paraId="10F78428" w14:textId="77777777" w:rsidR="00F90BDC" w:rsidRDefault="00F90BDC"/>
    <w:p w14:paraId="0295BB37" w14:textId="77777777" w:rsidR="00F90BDC" w:rsidRDefault="00F90BDC">
      <w:r xmlns:w="http://schemas.openxmlformats.org/wordprocessingml/2006/main">
        <w:t xml:space="preserve">2. Ishaya 55: 8-9 - "Gama tunanina ba tunaninku ba ne, al'amuranku kuma ba al'amurana ba ne, in ji Ubangiji. fiye da tunanin ku."</w:t>
      </w:r>
    </w:p>
    <w:p w14:paraId="453BE7CD" w14:textId="77777777" w:rsidR="00F90BDC" w:rsidRDefault="00F90BDC"/>
    <w:p w14:paraId="26386D82" w14:textId="77777777" w:rsidR="00F90BDC" w:rsidRDefault="00F90BDC">
      <w:r xmlns:w="http://schemas.openxmlformats.org/wordprocessingml/2006/main">
        <w:t xml:space="preserve">Romawa 11:13 Gama ina faɗa muku al’ummai, tun da yake ni manzon Al’ummai ne, na ɗaukaka matsayi na.</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Bulus ya bayyana cewa shi manzon Al’ummai ne kuma ya ɗaukaka matsayinsa.</w:t>
      </w:r>
    </w:p>
    <w:p w14:paraId="46A90FD0" w14:textId="77777777" w:rsidR="00F90BDC" w:rsidRDefault="00F90BDC"/>
    <w:p w14:paraId="5ED07866" w14:textId="77777777" w:rsidR="00F90BDC" w:rsidRDefault="00F90BDC">
      <w:r xmlns:w="http://schemas.openxmlformats.org/wordprocessingml/2006/main">
        <w:t xml:space="preserve">1. Bauta wa Allah Ba Tsoro: Nazarin Romawa 11:13</w:t>
      </w:r>
    </w:p>
    <w:p w14:paraId="7EA7D916" w14:textId="77777777" w:rsidR="00F90BDC" w:rsidRDefault="00F90BDC"/>
    <w:p w14:paraId="084020C0" w14:textId="77777777" w:rsidR="00F90BDC" w:rsidRDefault="00F90BDC">
      <w:r xmlns:w="http://schemas.openxmlformats.org/wordprocessingml/2006/main">
        <w:t xml:space="preserve">2. Rayuwa cikin Biyayya ga Kiran Allah: Romawa 11:13</w:t>
      </w:r>
    </w:p>
    <w:p w14:paraId="1F350DB0" w14:textId="77777777" w:rsidR="00F90BDC" w:rsidRDefault="00F90BDC"/>
    <w:p w14:paraId="515AEBA8" w14:textId="77777777" w:rsidR="00F90BDC" w:rsidRDefault="00F90BDC">
      <w:r xmlns:w="http://schemas.openxmlformats.org/wordprocessingml/2006/main">
        <w:t xml:space="preserve">1. Romawa 1:5 – Ta wurinsa ne muka karɓi alheri da manzanci domin mu kawo biyayyar bangaskiya ga dukan al’ummai saboda sunansa.</w:t>
      </w:r>
    </w:p>
    <w:p w14:paraId="280F7A41" w14:textId="77777777" w:rsidR="00F90BDC" w:rsidRDefault="00F90BDC"/>
    <w:p w14:paraId="74D1CA81" w14:textId="77777777" w:rsidR="00F90BDC" w:rsidRDefault="00F90BDC">
      <w:r xmlns:w="http://schemas.openxmlformats.org/wordprocessingml/2006/main">
        <w:t xml:space="preserve">2. Ayyukan Manzanni 26:17 – Ina cece ku daga mutane da al’ummai, waɗanda nake aike ku yanzu zuwa gare su.</w:t>
      </w:r>
    </w:p>
    <w:p w14:paraId="2F52AE3A" w14:textId="77777777" w:rsidR="00F90BDC" w:rsidRDefault="00F90BDC"/>
    <w:p w14:paraId="11F2A830" w14:textId="77777777" w:rsidR="00F90BDC" w:rsidRDefault="00F90BDC">
      <w:r xmlns:w="http://schemas.openxmlformats.org/wordprocessingml/2006/main">
        <w:t xml:space="preserve">Romawa 11:14 Ko ta yaya zan tsokane su da jikina, in ceci waɗansu daga cikinsu.</w:t>
      </w:r>
    </w:p>
    <w:p w14:paraId="252AE6FF" w14:textId="77777777" w:rsidR="00F90BDC" w:rsidRDefault="00F90BDC"/>
    <w:p w14:paraId="79EC88E5" w14:textId="77777777" w:rsidR="00F90BDC" w:rsidRDefault="00F90BDC">
      <w:r xmlns:w="http://schemas.openxmlformats.org/wordprocessingml/2006/main">
        <w:t xml:space="preserve">Bulus ya bayyana muradinsa ya tsokane mutanensa su yi koyi da misalinsa kuma su tsira.</w:t>
      </w:r>
    </w:p>
    <w:p w14:paraId="024CA53E" w14:textId="77777777" w:rsidR="00F90BDC" w:rsidRDefault="00F90BDC"/>
    <w:p w14:paraId="516BEC4D" w14:textId="77777777" w:rsidR="00F90BDC" w:rsidRDefault="00F90BDC">
      <w:r xmlns:w="http://schemas.openxmlformats.org/wordprocessingml/2006/main">
        <w:t xml:space="preserve">1: Ƙaunar Bulus ga Mutanensa - Romawa 11:14</w:t>
      </w:r>
    </w:p>
    <w:p w14:paraId="34552955" w14:textId="77777777" w:rsidR="00F90BDC" w:rsidRDefault="00F90BDC"/>
    <w:p w14:paraId="421F66D0" w14:textId="77777777" w:rsidR="00F90BDC" w:rsidRDefault="00F90BDC">
      <w:r xmlns:w="http://schemas.openxmlformats.org/wordprocessingml/2006/main">
        <w:t xml:space="preserve">2: Koyi Misalin Bulus - Romawa 11:14</w:t>
      </w:r>
    </w:p>
    <w:p w14:paraId="49B81799" w14:textId="77777777" w:rsidR="00F90BDC" w:rsidRDefault="00F90BDC"/>
    <w:p w14:paraId="366E20D9" w14:textId="77777777" w:rsidR="00F90BDC" w:rsidRDefault="00F90BDC">
      <w:r xmlns:w="http://schemas.openxmlformats.org/wordprocessingml/2006/main">
        <w:t xml:space="preserve">1: Galatiyawa 6: 9-10 - "Kada kuma mu gaji da yin nagarta: gama in lokaci ya yi za mu girbe, in ba mu suma ba. Saboda haka kamar yadda muke da zarafi, bari mu yi alheri ga dukan mutane, musamman ga waɗanda ke cikin iyalin bangaskiya.”</w:t>
      </w:r>
    </w:p>
    <w:p w14:paraId="39EEFD9F" w14:textId="77777777" w:rsidR="00F90BDC" w:rsidRDefault="00F90BDC"/>
    <w:p w14:paraId="20849FF8" w14:textId="77777777" w:rsidR="00F90BDC" w:rsidRDefault="00F90BDC">
      <w:r xmlns:w="http://schemas.openxmlformats.org/wordprocessingml/2006/main">
        <w:t xml:space="preserve">2: Filibiyawa 3:17 - "'Yan'uwa, ku zama masu koyi da ni, ku kuma lura masu tafiya haka kamar yadda kuke da mu a matsayin misali."</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Romawa 11:15 Gama in watsar da su sulhun duniya ne, mene ne karɓarsu, in ba rai daga matattu ba?</w:t>
      </w:r>
    </w:p>
    <w:p w14:paraId="039DA5F5" w14:textId="77777777" w:rsidR="00F90BDC" w:rsidRDefault="00F90BDC"/>
    <w:p w14:paraId="51F4619F" w14:textId="77777777" w:rsidR="00F90BDC" w:rsidRDefault="00F90BDC">
      <w:r xmlns:w="http://schemas.openxmlformats.org/wordprocessingml/2006/main">
        <w:t xml:space="preserve">Bulus ya yi mamakin yadda zai kasance da Yahudawa za su koma cikin bangaskiya, yana nuna cewa zai zama kamar rai mai zuwa daga mutuwa.</w:t>
      </w:r>
    </w:p>
    <w:p w14:paraId="275204C1" w14:textId="77777777" w:rsidR="00F90BDC" w:rsidRDefault="00F90BDC"/>
    <w:p w14:paraId="108D1A7C" w14:textId="77777777" w:rsidR="00F90BDC" w:rsidRDefault="00F90BDC">
      <w:r xmlns:w="http://schemas.openxmlformats.org/wordprocessingml/2006/main">
        <w:t xml:space="preserve">1. "Ikon Sulhu: Yadda Yahudawa Zasu Raya Daga Mutuwa"</w:t>
      </w:r>
    </w:p>
    <w:p w14:paraId="103DCDA2" w14:textId="77777777" w:rsidR="00F90BDC" w:rsidRDefault="00F90BDC"/>
    <w:p w14:paraId="2E067760" w14:textId="77777777" w:rsidR="00F90BDC" w:rsidRDefault="00F90BDC">
      <w:r xmlns:w="http://schemas.openxmlformats.org/wordprocessingml/2006/main">
        <w:t xml:space="preserve">2. "Kyawun Karɓa: Yadda Zamu Iya Maraba Wasu Zuwa Cikin Imaninmu"</w:t>
      </w:r>
    </w:p>
    <w:p w14:paraId="491E6834" w14:textId="77777777" w:rsidR="00F90BDC" w:rsidRDefault="00F90BDC"/>
    <w:p w14:paraId="2E9073ED" w14:textId="77777777" w:rsidR="00F90BDC" w:rsidRDefault="00F90BDC">
      <w:r xmlns:w="http://schemas.openxmlformats.org/wordprocessingml/2006/main">
        <w:t xml:space="preserve">1. Kolosiyawa 1:20-21 - "Ya kuma yi salama ta wurin jinin gicciyensa, domin ya sulhunta kome da kansa, ta wurinsa nake faɗa, ko na duniya ne, ko na sama. ku, waɗanda a dā ke bare ne, abokan gābanku kuma a cikin tunaninku ta wurin miyagun ayyuka, duk da haka ya sulhunta.”</w:t>
      </w:r>
    </w:p>
    <w:p w14:paraId="76BC0730" w14:textId="77777777" w:rsidR="00F90BDC" w:rsidRDefault="00F90BDC"/>
    <w:p w14:paraId="266CB034" w14:textId="77777777" w:rsidR="00F90BDC" w:rsidRDefault="00F90BDC">
      <w:r xmlns:w="http://schemas.openxmlformats.org/wordprocessingml/2006/main">
        <w:t xml:space="preserve">2. 2 Korinthiyawa 5:18-19 – “Kowane abu na Allah ne, wanda ya sulhunta mu da kansa ta wurin Yesu Almasihu, ya kuma ba mu hidimar sulhu, wato, Allah yana cikin Almasihu, yana sulhunta duniya. ga kansa, ba ya lissafta laifofinsu a kansu, kuma ya sa mana kalmar sulhu.</w:t>
      </w:r>
    </w:p>
    <w:p w14:paraId="32B086CB" w14:textId="77777777" w:rsidR="00F90BDC" w:rsidRDefault="00F90BDC"/>
    <w:p w14:paraId="392FF3A9" w14:textId="77777777" w:rsidR="00F90BDC" w:rsidRDefault="00F90BDC">
      <w:r xmlns:w="http://schemas.openxmlformats.org/wordprocessingml/2006/main">
        <w:t xml:space="preserve">Romawa 11:16 Gama idan nunan fari mai tsarki ne, dunƙuwar kuma tsattsarka ce.</w:t>
      </w:r>
    </w:p>
    <w:p w14:paraId="7FA37308" w14:textId="77777777" w:rsidR="00F90BDC" w:rsidRDefault="00F90BDC"/>
    <w:p w14:paraId="3C80F58A" w14:textId="77777777" w:rsidR="00F90BDC" w:rsidRDefault="00F90BDC">
      <w:r xmlns:w="http://schemas.openxmlformats.org/wordprocessingml/2006/main">
        <w:t xml:space="preserve">Wannan aya tana tunatar da mu cewa tsarkinmu ya samo asali ne daga tushen bangaskiyarmu, wato Allah.</w:t>
      </w:r>
    </w:p>
    <w:p w14:paraId="3A587DE2" w14:textId="77777777" w:rsidR="00F90BDC" w:rsidRDefault="00F90BDC"/>
    <w:p w14:paraId="6FE21D44" w14:textId="77777777" w:rsidR="00F90BDC" w:rsidRDefault="00F90BDC">
      <w:r xmlns:w="http://schemas.openxmlformats.org/wordprocessingml/2006/main">
        <w:t xml:space="preserve">1. Tushen Imaninmu: Samun Tsarki ga Allah</w:t>
      </w:r>
    </w:p>
    <w:p w14:paraId="5089B58F" w14:textId="77777777" w:rsidR="00F90BDC" w:rsidRDefault="00F90BDC"/>
    <w:p w14:paraId="4E071287" w14:textId="77777777" w:rsidR="00F90BDC" w:rsidRDefault="00F90BDC">
      <w:r xmlns:w="http://schemas.openxmlformats.org/wordprocessingml/2006/main">
        <w:t xml:space="preserve">2. Tsarkin Ikilisiya: Haɗawa zuwa Asalinmu na Aminci</w:t>
      </w:r>
    </w:p>
    <w:p w14:paraId="005EAE3F" w14:textId="77777777" w:rsidR="00F90BDC" w:rsidRDefault="00F90BDC"/>
    <w:p w14:paraId="4B4F5B43" w14:textId="77777777" w:rsidR="00F90BDC" w:rsidRDefault="00F90BDC">
      <w:r xmlns:w="http://schemas.openxmlformats.org/wordprocessingml/2006/main">
        <w:t xml:space="preserve">1. Ibraniyawa 12:14-15 - Ku bi tsarkin da babu wanda zai ga Ubangiji idan ba tare da shi ba.</w:t>
      </w:r>
    </w:p>
    <w:p w14:paraId="3E6CF1E8" w14:textId="77777777" w:rsidR="00F90BDC" w:rsidRDefault="00F90BDC"/>
    <w:p w14:paraId="74892DF7" w14:textId="77777777" w:rsidR="00F90BDC" w:rsidRDefault="00F90BDC">
      <w:r xmlns:w="http://schemas.openxmlformats.org/wordprocessingml/2006/main">
        <w:t xml:space="preserve">2. Matta 5:48 - Ku kasance cikakke kamar yadda Ubanku na sama cikakke ne</w:t>
      </w:r>
    </w:p>
    <w:p w14:paraId="4DB55105" w14:textId="77777777" w:rsidR="00F90BDC" w:rsidRDefault="00F90BDC"/>
    <w:p w14:paraId="3FF2030F" w14:textId="77777777" w:rsidR="00F90BDC" w:rsidRDefault="00F90BDC">
      <w:r xmlns:w="http://schemas.openxmlformats.org/wordprocessingml/2006/main">
        <w:t xml:space="preserve">Romawa 11:17 Idan kuma aka karye wasu rassan, kai kuma da kake itacen zaitun na jeji, an ɗora su a cikinsu, kana cin gindi da kitsen itacen zaitun tare da su;</w:t>
      </w:r>
    </w:p>
    <w:p w14:paraId="426C32E9" w14:textId="77777777" w:rsidR="00F90BDC" w:rsidRDefault="00F90BDC"/>
    <w:p w14:paraId="4BE9F407" w14:textId="77777777" w:rsidR="00F90BDC" w:rsidRDefault="00F90BDC">
      <w:r xmlns:w="http://schemas.openxmlformats.org/wordprocessingml/2006/main">
        <w:t xml:space="preserve">Allah yana da ikon dasa mutane daga wasu al'adu zuwa cikin iyalinsa kuma ya azurta su da albarkar ruhaniya iri ɗaya da mutanensa.</w:t>
      </w:r>
    </w:p>
    <w:p w14:paraId="69439325" w14:textId="77777777" w:rsidR="00F90BDC" w:rsidRDefault="00F90BDC"/>
    <w:p w14:paraId="6070F424" w14:textId="77777777" w:rsidR="00F90BDC" w:rsidRDefault="00F90BDC">
      <w:r xmlns:w="http://schemas.openxmlformats.org/wordprocessingml/2006/main">
        <w:t xml:space="preserve">1. Ƙaunar Allah tana Haɗa Dukan Mutane</w:t>
      </w:r>
    </w:p>
    <w:p w14:paraId="6852F306" w14:textId="77777777" w:rsidR="00F90BDC" w:rsidRDefault="00F90BDC"/>
    <w:p w14:paraId="5142273D" w14:textId="77777777" w:rsidR="00F90BDC" w:rsidRDefault="00F90BDC">
      <w:r xmlns:w="http://schemas.openxmlformats.org/wordprocessingml/2006/main">
        <w:t xml:space="preserve">2. Sabbin Farko: Neman Kasancewa Cikin Iyalin Allah</w:t>
      </w:r>
    </w:p>
    <w:p w14:paraId="71E824E0" w14:textId="77777777" w:rsidR="00F90BDC" w:rsidRDefault="00F90BDC"/>
    <w:p w14:paraId="71DB9DC8" w14:textId="77777777" w:rsidR="00F90BDC" w:rsidRDefault="00F90BDC">
      <w:r xmlns:w="http://schemas.openxmlformats.org/wordprocessingml/2006/main">
        <w:t xml:space="preserve">1. Galatiyawa 3:26-28 – Domin ku duka ’ya’yan Allah ne ta wurin bangaskiya ga Almasihu Yesu.</w:t>
      </w:r>
    </w:p>
    <w:p w14:paraId="1140FDF7" w14:textId="77777777" w:rsidR="00F90BDC" w:rsidRDefault="00F90BDC"/>
    <w:p w14:paraId="055BAD66" w14:textId="77777777" w:rsidR="00F90BDC" w:rsidRDefault="00F90BDC">
      <w:r xmlns:w="http://schemas.openxmlformats.org/wordprocessingml/2006/main">
        <w:t xml:space="preserve">2. Afisawa 2:11-22 – Domin a cikin zamanai masu zuwa yǎ nuna yalwar alherinsa cikin alherinsa zuwa gare mu ta wurin Almasihu Yesu.</w:t>
      </w:r>
    </w:p>
    <w:p w14:paraId="2917CC2B" w14:textId="77777777" w:rsidR="00F90BDC" w:rsidRDefault="00F90BDC"/>
    <w:p w14:paraId="1100443F" w14:textId="77777777" w:rsidR="00F90BDC" w:rsidRDefault="00F90BDC">
      <w:r xmlns:w="http://schemas.openxmlformats.org/wordprocessingml/2006/main">
        <w:t xml:space="preserve">Romawa 11:18 Kada ku yi fahariya da rassan. Amma idan ka yi fahariya, ba ka da tushe, sai dai ka.</w:t>
      </w:r>
    </w:p>
    <w:p w14:paraId="5246E852" w14:textId="77777777" w:rsidR="00F90BDC" w:rsidRDefault="00F90BDC"/>
    <w:p w14:paraId="054B7DEA" w14:textId="77777777" w:rsidR="00F90BDC" w:rsidRDefault="00F90BDC">
      <w:r xmlns:w="http://schemas.openxmlformats.org/wordprocessingml/2006/main">
        <w:t xml:space="preserve">Wannan nassi yana gaya mana cewa kada mu yi fahariya da juna, domin ba zai yi tasiri a kan tushen bangaskiyarmu ba.</w:t>
      </w:r>
    </w:p>
    <w:p w14:paraId="3C2A319B" w14:textId="77777777" w:rsidR="00F90BDC" w:rsidRDefault="00F90BDC"/>
    <w:p w14:paraId="39BDD89B" w14:textId="77777777" w:rsidR="00F90BDC" w:rsidRDefault="00F90BDC">
      <w:r xmlns:w="http://schemas.openxmlformats.org/wordprocessingml/2006/main">
        <w:t xml:space="preserve">1. fahariya Bata Da amfani: Alfahari Ba Ya Da Kyau Ga Kiristoci</w:t>
      </w:r>
    </w:p>
    <w:p w14:paraId="432B8F38" w14:textId="77777777" w:rsidR="00F90BDC" w:rsidRDefault="00F90BDC"/>
    <w:p w14:paraId="79223A2C" w14:textId="77777777" w:rsidR="00F90BDC" w:rsidRDefault="00F90BDC">
      <w:r xmlns:w="http://schemas.openxmlformats.org/wordprocessingml/2006/main">
        <w:t xml:space="preserve">2. Tushen Imaninmu: Asalinmu Karfin Mu ne</w:t>
      </w:r>
    </w:p>
    <w:p w14:paraId="311E9A3A" w14:textId="77777777" w:rsidR="00F90BDC" w:rsidRDefault="00F90BDC"/>
    <w:p w14:paraId="7E0F80CD" w14:textId="77777777" w:rsidR="00F90BDC" w:rsidRDefault="00F90BDC">
      <w:r xmlns:w="http://schemas.openxmlformats.org/wordprocessingml/2006/main">
        <w:t xml:space="preserve">1. Karin Magana 27:2 - "Bari wani ya yabe ka, ba bakinka ba;</w:t>
      </w:r>
    </w:p>
    <w:p w14:paraId="33CD4198" w14:textId="77777777" w:rsidR="00F90BDC" w:rsidRDefault="00F90BDC"/>
    <w:p w14:paraId="645A2747" w14:textId="77777777" w:rsidR="00F90BDC" w:rsidRDefault="00F90BDC">
      <w:r xmlns:w="http://schemas.openxmlformats.org/wordprocessingml/2006/main">
        <w:t xml:space="preserve">2. Yaƙub 1:17 – “Kowace kyakkyawar baiwa da kowace cikakkiyar baiwa daga sama suke, suna saukowa daga wurin Uban haskoki, wanda babu wani bambanci ko inuwa a wurinsa saboda canji.”</w:t>
      </w:r>
    </w:p>
    <w:p w14:paraId="71A1BE6F" w14:textId="77777777" w:rsidR="00F90BDC" w:rsidRDefault="00F90BDC"/>
    <w:p w14:paraId="65139AE3" w14:textId="77777777" w:rsidR="00F90BDC" w:rsidRDefault="00F90BDC">
      <w:r xmlns:w="http://schemas.openxmlformats.org/wordprocessingml/2006/main">
        <w:t xml:space="preserve">Romawa 11:19 Sa’an nan za ku ce, An karye rassan, domin a cushe ni.</w:t>
      </w:r>
    </w:p>
    <w:p w14:paraId="3C29EC54" w14:textId="77777777" w:rsidR="00F90BDC" w:rsidRDefault="00F90BDC"/>
    <w:p w14:paraId="2F5C21A4" w14:textId="77777777" w:rsidR="00F90BDC" w:rsidRDefault="00F90BDC">
      <w:r xmlns:w="http://schemas.openxmlformats.org/wordprocessingml/2006/main">
        <w:t xml:space="preserve">Wannan sashe yana magana game da yadda Allah ya ƙyale masu bi su cusa cikin shirinsa.</w:t>
      </w:r>
    </w:p>
    <w:p w14:paraId="7C836338" w14:textId="77777777" w:rsidR="00F90BDC" w:rsidRDefault="00F90BDC"/>
    <w:p w14:paraId="578268F5" w14:textId="77777777" w:rsidR="00F90BDC" w:rsidRDefault="00F90BDC">
      <w:r xmlns:w="http://schemas.openxmlformats.org/wordprocessingml/2006/main">
        <w:t xml:space="preserve">1. Shirin Allah ba ya ƙarewa - Romawa 11:19</w:t>
      </w:r>
    </w:p>
    <w:p w14:paraId="41016488" w14:textId="77777777" w:rsidR="00F90BDC" w:rsidRDefault="00F90BDC"/>
    <w:p w14:paraId="6D7A93F7" w14:textId="77777777" w:rsidR="00F90BDC" w:rsidRDefault="00F90BDC">
      <w:r xmlns:w="http://schemas.openxmlformats.org/wordprocessingml/2006/main">
        <w:t xml:space="preserve">2. Ikon Bangaskiya - Romawa 11:19</w:t>
      </w:r>
    </w:p>
    <w:p w14:paraId="128B4D6A" w14:textId="77777777" w:rsidR="00F90BDC" w:rsidRDefault="00F90BDC"/>
    <w:p w14:paraId="05259787" w14:textId="77777777" w:rsidR="00F90BDC" w:rsidRDefault="00F90BDC">
      <w:r xmlns:w="http://schemas.openxmlformats.org/wordprocessingml/2006/main">
        <w:t xml:space="preserve">1. Afisawa 2:8-9 – Gama ta wurin alheri ne aka cece ku ta wurin bangaskiya; Wannan kuwa ba na kanku ba ne: baiwar Allah ce: ba ta ayyuka ba, domin kada wani ya yi fahariya.</w:t>
      </w:r>
    </w:p>
    <w:p w14:paraId="0E32DC7B" w14:textId="77777777" w:rsidR="00F90BDC" w:rsidRDefault="00F90BDC"/>
    <w:p w14:paraId="50410445" w14:textId="77777777" w:rsidR="00F90BDC" w:rsidRDefault="00F90BDC">
      <w:r xmlns:w="http://schemas.openxmlformats.org/wordprocessingml/2006/main">
        <w:t xml:space="preserve">2. Ishaya 40:28-29 - Ba ka sani ba? Ashe, ba ka ji cewa Allah Madawwami, Ubangiji, Mahaliccin iyakar duniya, ba ya gajiyawa, ba ya gajiyawa? Babu binciken fahimtarsa. Yana ba da ƙarfi ga raunana; Waɗanda ba su da ƙarfi kuma yana ƙara ƙarfi.</w:t>
      </w:r>
    </w:p>
    <w:p w14:paraId="694D9DA3" w14:textId="77777777" w:rsidR="00F90BDC" w:rsidRDefault="00F90BDC"/>
    <w:p w14:paraId="61A5567F" w14:textId="77777777" w:rsidR="00F90BDC" w:rsidRDefault="00F90BDC">
      <w:r xmlns:w="http://schemas.openxmlformats.org/wordprocessingml/2006/main">
        <w:t xml:space="preserve">Romawa 11:20 To; Saboda rashin bangaskiya aka rabu da su, kai kuwa kana tsaye ta wurin bangaskiya. Kada ku yi girman kai, amma ku ji tsoro.</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Domin rashin bangaskiyarsu, an rabu da Isra'ila daga alkawarin Allah. An kira Kiristoci su tsaya kan bangaskiya kuma kada su kasance masu fahariya, amma su ji tsoron Ubangiji.</w:t>
      </w:r>
    </w:p>
    <w:p w14:paraId="241FAD50" w14:textId="77777777" w:rsidR="00F90BDC" w:rsidRDefault="00F90BDC"/>
    <w:p w14:paraId="6E48A5DC" w14:textId="77777777" w:rsidR="00F90BDC" w:rsidRDefault="00F90BDC">
      <w:r xmlns:w="http://schemas.openxmlformats.org/wordprocessingml/2006/main">
        <w:t xml:space="preserve">1. Ikon Kafirci: Yadda Ake Tsaya Da Imani Da Gujewa Girman Kai</w:t>
      </w:r>
    </w:p>
    <w:p w14:paraId="740FD3EB" w14:textId="77777777" w:rsidR="00F90BDC" w:rsidRDefault="00F90BDC"/>
    <w:p w14:paraId="1E41C6E6" w14:textId="77777777" w:rsidR="00F90BDC" w:rsidRDefault="00F90BDC">
      <w:r xmlns:w="http://schemas.openxmlformats.org/wordprocessingml/2006/main">
        <w:t xml:space="preserve">2. Haɗarin Girman kai: Koyo Daga Rashin bangaskiyar Isra'ila</w:t>
      </w:r>
    </w:p>
    <w:p w14:paraId="5C782804" w14:textId="77777777" w:rsidR="00F90BDC" w:rsidRDefault="00F90BDC"/>
    <w:p w14:paraId="08A3FFB7" w14:textId="77777777" w:rsidR="00F90BDC" w:rsidRDefault="00F90BDC">
      <w:r xmlns:w="http://schemas.openxmlformats.org/wordprocessingml/2006/main">
        <w:t xml:space="preserve">1. Misalai 16:18: “Furiya tana kan halaka, girmankai kuma kafin faɗuwa.”</w:t>
      </w:r>
    </w:p>
    <w:p w14:paraId="1695D64A" w14:textId="77777777" w:rsidR="00F90BDC" w:rsidRDefault="00F90BDC"/>
    <w:p w14:paraId="0D4AA150" w14:textId="77777777" w:rsidR="00F90BDC" w:rsidRDefault="00F90BDC">
      <w:r xmlns:w="http://schemas.openxmlformats.org/wordprocessingml/2006/main">
        <w:t xml:space="preserve">2. Yaƙub 4:6: “Amma yana ƙara alheri. Don haka ya ce, ‘Allah yana gāba da masu girmankai, amma yana ba masu tawali’u alheri.</w:t>
      </w:r>
    </w:p>
    <w:p w14:paraId="031B3808" w14:textId="77777777" w:rsidR="00F90BDC" w:rsidRDefault="00F90BDC"/>
    <w:p w14:paraId="464146B3" w14:textId="77777777" w:rsidR="00F90BDC" w:rsidRDefault="00F90BDC">
      <w:r xmlns:w="http://schemas.openxmlformats.org/wordprocessingml/2006/main">
        <w:t xml:space="preserve">Romawa 11:21 Domin in Allah bai bar rassan halitta ba, sai ku kula kada ya ji tausayinku kuma.</w:t>
      </w:r>
    </w:p>
    <w:p w14:paraId="514218EB" w14:textId="77777777" w:rsidR="00F90BDC" w:rsidRDefault="00F90BDC"/>
    <w:p w14:paraId="6FC2E2AF" w14:textId="77777777" w:rsidR="00F90BDC" w:rsidRDefault="00F90BDC">
      <w:r xmlns:w="http://schemas.openxmlformats.org/wordprocessingml/2006/main">
        <w:t xml:space="preserve">Kuma Allah ba zai jiɓinci waɗanda ba su bi shi ba, don haka ku yi hattara.</w:t>
      </w:r>
    </w:p>
    <w:p w14:paraId="227F4252" w14:textId="77777777" w:rsidR="00F90BDC" w:rsidRDefault="00F90BDC"/>
    <w:p w14:paraId="07200940" w14:textId="77777777" w:rsidR="00F90BDC" w:rsidRDefault="00F90BDC">
      <w:r xmlns:w="http://schemas.openxmlformats.org/wordprocessingml/2006/main">
        <w:t xml:space="preserve">1. Haɗarin Rashin Bin Allah: Romawa 11:21</w:t>
      </w:r>
    </w:p>
    <w:p w14:paraId="730F9E55" w14:textId="77777777" w:rsidR="00F90BDC" w:rsidRDefault="00F90BDC"/>
    <w:p w14:paraId="393A2B06" w14:textId="77777777" w:rsidR="00F90BDC" w:rsidRDefault="00F90BDC">
      <w:r xmlns:w="http://schemas.openxmlformats.org/wordprocessingml/2006/main">
        <w:t xml:space="preserve">2. Jinƙan Allah da Wajibinmu: Romawa 11:21</w:t>
      </w:r>
    </w:p>
    <w:p w14:paraId="079160AC" w14:textId="77777777" w:rsidR="00F90BDC" w:rsidRDefault="00F90BDC"/>
    <w:p w14:paraId="6F3651A4" w14:textId="77777777" w:rsidR="00F90BDC" w:rsidRDefault="00F90BDC">
      <w:r xmlns:w="http://schemas.openxmlformats.org/wordprocessingml/2006/main">
        <w:t xml:space="preserve">1. Irmiya 13:15-17 - Ku ji ku kasa kunne; Kada ku yi fahariya, gama Ubangiji ya faɗa.</w:t>
      </w:r>
    </w:p>
    <w:p w14:paraId="11E6F266" w14:textId="77777777" w:rsidR="00F90BDC" w:rsidRDefault="00F90BDC"/>
    <w:p w14:paraId="63EDE33B" w14:textId="77777777" w:rsidR="00F90BDC" w:rsidRDefault="00F90BDC">
      <w:r xmlns:w="http://schemas.openxmlformats.org/wordprocessingml/2006/main">
        <w:t xml:space="preserve">2. Zabura 33:12 – Albarka ta tabbata ga al’ummar da Allahnta Ubangiji ne; da mutanen da ya zaɓa domin nasa gādo.</w:t>
      </w:r>
    </w:p>
    <w:p w14:paraId="383346C5" w14:textId="77777777" w:rsidR="00F90BDC" w:rsidRDefault="00F90BDC"/>
    <w:p w14:paraId="222EC278" w14:textId="77777777" w:rsidR="00F90BDC" w:rsidRDefault="00F90BDC">
      <w:r xmlns:w="http://schemas.openxmlformats.org/wordprocessingml/2006/main">
        <w:t xml:space="preserve">Romawa 11:22 Saboda haka, dubi nagarta da tsananin Allah: tsanani a kan waɗanda suka fāɗi. Amma a gare ka, alheri, idan ka ci gaba da nagartarsa, in ba haka ba, kai ma za a yanke ka.</w:t>
      </w:r>
    </w:p>
    <w:p w14:paraId="76E73355" w14:textId="77777777" w:rsidR="00F90BDC" w:rsidRDefault="00F90BDC"/>
    <w:p w14:paraId="1EA9377F" w14:textId="77777777" w:rsidR="00F90BDC" w:rsidRDefault="00F90BDC">
      <w:r xmlns:w="http://schemas.openxmlformats.org/wordprocessingml/2006/main">
        <w:t xml:space="preserve">Nagartar Allah da tsananinsa duka suna nuni ne: wadanda suka kauce ma nagartar Ubangiji za su kasance karkashin tsananinsa, amma idan mutum ya ci gaba da kyautatawarSa, za su dandana nagartarSa.</w:t>
      </w:r>
    </w:p>
    <w:p w14:paraId="5CC2C11A" w14:textId="77777777" w:rsidR="00F90BDC" w:rsidRDefault="00F90BDC"/>
    <w:p w14:paraId="3676E49A" w14:textId="77777777" w:rsidR="00F90BDC" w:rsidRDefault="00F90BDC">
      <w:r xmlns:w="http://schemas.openxmlformats.org/wordprocessingml/2006/main">
        <w:t xml:space="preserve">1. Sanin kyawun Allah da tsananinsa: Yadda ake bin tafarkinsa</w:t>
      </w:r>
    </w:p>
    <w:p w14:paraId="0A2CBFD7" w14:textId="77777777" w:rsidR="00F90BDC" w:rsidRDefault="00F90BDC"/>
    <w:p w14:paraId="71C8510D" w14:textId="77777777" w:rsidR="00F90BDC" w:rsidRDefault="00F90BDC">
      <w:r xmlns:w="http://schemas.openxmlformats.org/wordprocessingml/2006/main">
        <w:t xml:space="preserve">2. Ci gaba da NagartarSa: Samun Ladan Kyautar Allah</w:t>
      </w:r>
    </w:p>
    <w:p w14:paraId="2CDA5789" w14:textId="77777777" w:rsidR="00F90BDC" w:rsidRDefault="00F90BDC"/>
    <w:p w14:paraId="4F5CE754" w14:textId="77777777" w:rsidR="00F90BDC" w:rsidRDefault="00F90BDC">
      <w:r xmlns:w="http://schemas.openxmlformats.org/wordprocessingml/2006/main">
        <w:t xml:space="preserve">1. Yaƙub 1:17 – Kowace kyakkyawar baiwa da kowace cikakkiyar baiwa daga sama take, tana kuma saukowa daga wurin Uban fitilu, wanda babu canji a wurinsa, ko inuwar juyowa.</w:t>
      </w:r>
    </w:p>
    <w:p w14:paraId="3A236313" w14:textId="77777777" w:rsidR="00F90BDC" w:rsidRDefault="00F90BDC"/>
    <w:p w14:paraId="7A9C9668" w14:textId="77777777" w:rsidR="00F90BDC" w:rsidRDefault="00F90BDC">
      <w:r xmlns:w="http://schemas.openxmlformats.org/wordprocessingml/2006/main">
        <w:t xml:space="preserve">2. Zabura 54:6 - Zan miƙa maka hadaya da yardar rai: Zan yabi sunanka, ya Ubangiji; domin yana da kyau.</w:t>
      </w:r>
    </w:p>
    <w:p w14:paraId="6443110F" w14:textId="77777777" w:rsidR="00F90BDC" w:rsidRDefault="00F90BDC"/>
    <w:p w14:paraId="7BF26142" w14:textId="77777777" w:rsidR="00F90BDC" w:rsidRDefault="00F90BDC">
      <w:r xmlns:w="http://schemas.openxmlformats.org/wordprocessingml/2006/main">
        <w:t xml:space="preserve">Romawa 11:23 Su ma, in ba su daɗe da rashin bangaskiya ba, za a cusa su a ciki: gama Allah yana da iko ya sāke cusa su a ciki.</w:t>
      </w:r>
    </w:p>
    <w:p w14:paraId="1C8A2800" w14:textId="77777777" w:rsidR="00F90BDC" w:rsidRDefault="00F90BDC"/>
    <w:p w14:paraId="7B2D47C3" w14:textId="77777777" w:rsidR="00F90BDC" w:rsidRDefault="00F90BDC">
      <w:r xmlns:w="http://schemas.openxmlformats.org/wordprocessingml/2006/main">
        <w:t xml:space="preserve">Kuma Allah Mai ĩkon yi ne a kan mayar da waɗanda ba su zauna a cikin kafircinsu ba.</w:t>
      </w:r>
    </w:p>
    <w:p w14:paraId="1326F3C9" w14:textId="77777777" w:rsidR="00F90BDC" w:rsidRDefault="00F90BDC"/>
    <w:p w14:paraId="586327E1" w14:textId="77777777" w:rsidR="00F90BDC" w:rsidRDefault="00F90BDC">
      <w:r xmlns:w="http://schemas.openxmlformats.org/wordprocessingml/2006/main">
        <w:t xml:space="preserve">1. Sabuwar Dama: Alkawarin Allah na Maidowa</w:t>
      </w:r>
    </w:p>
    <w:p w14:paraId="6EFDD5FA" w14:textId="77777777" w:rsidR="00F90BDC" w:rsidRDefault="00F90BDC"/>
    <w:p w14:paraId="1B06BF99" w14:textId="77777777" w:rsidR="00F90BDC" w:rsidRDefault="00F90BDC">
      <w:r xmlns:w="http://schemas.openxmlformats.org/wordprocessingml/2006/main">
        <w:t xml:space="preserve">2.Kada Ka Karya: Fatan Fansar Allah</w:t>
      </w:r>
    </w:p>
    <w:p w14:paraId="6CF11A16" w14:textId="77777777" w:rsidR="00F90BDC" w:rsidRDefault="00F90BDC"/>
    <w:p w14:paraId="78829F19" w14:textId="77777777" w:rsidR="00F90BDC" w:rsidRDefault="00F90BDC">
      <w:r xmlns:w="http://schemas.openxmlformats.org/wordprocessingml/2006/main">
        <w:t xml:space="preserve">1. Ishaya 43:18-19 – “Kada ku tuna da al’amura na dā, kada ku yi la’akari da al’amuran dā. Ga shi, sabon abu nake yi; Shin, ba ku sansance shi ba? Zan yi hanya a jeji, da koguna a cikin hamada.”</w:t>
      </w:r>
    </w:p>
    <w:p w14:paraId="461E6B82" w14:textId="77777777" w:rsidR="00F90BDC" w:rsidRDefault="00F90BDC"/>
    <w:p w14:paraId="180F2396" w14:textId="77777777" w:rsidR="00F90BDC" w:rsidRDefault="00F90BDC">
      <w:r xmlns:w="http://schemas.openxmlformats.org/wordprocessingml/2006/main">
        <w:t xml:space="preserve">2. Irmiya 29:11 - “Gama na san shirye-shiryen da na yi muku, in ji Ubangiji, shirin jindaɗi, ba </w:t>
      </w:r>
      <w:r xmlns:w="http://schemas.openxmlformats.org/wordprocessingml/2006/main">
        <w:lastRenderedPageBreak xmlns:w="http://schemas.openxmlformats.org/wordprocessingml/2006/main"/>
      </w:r>
      <w:r xmlns:w="http://schemas.openxmlformats.org/wordprocessingml/2006/main">
        <w:t xml:space="preserve">don mugunta ba, don in ba ku makoma da bege.</w:t>
      </w:r>
    </w:p>
    <w:p w14:paraId="17D4DE4D" w14:textId="77777777" w:rsidR="00F90BDC" w:rsidRDefault="00F90BDC"/>
    <w:p w14:paraId="5C60FB46" w14:textId="77777777" w:rsidR="00F90BDC" w:rsidRDefault="00F90BDC">
      <w:r xmlns:w="http://schemas.openxmlformats.org/wordprocessingml/2006/main">
        <w:t xml:space="preserve">Romawa 11:24 Gama in an sare ku daga itacen zaitun na jeji bisa ga ɗabi’a, aka ɗora ku a cikin itacen zaitun mai kyau sabanin ɗabi’a, balle kuma waɗannan rassan na halitta ba za a ɗora su cikin zaitun nasu ba. itace?</w:t>
      </w:r>
    </w:p>
    <w:p w14:paraId="0F949B54" w14:textId="77777777" w:rsidR="00F90BDC" w:rsidRDefault="00F90BDC"/>
    <w:p w14:paraId="53179266" w14:textId="77777777" w:rsidR="00F90BDC" w:rsidRDefault="00F90BDC">
      <w:r xmlns:w="http://schemas.openxmlformats.org/wordprocessingml/2006/main">
        <w:t xml:space="preserve">Bulus yana tambayar yaya waɗanda suka riga suka zama rassa na halitta za a dasa su cikin itacen zaitun nasu idan wani na daji ta yanayi za a iya dasa shi cikin itacen zaitun mai kyau sabanin yanayi.</w:t>
      </w:r>
    </w:p>
    <w:p w14:paraId="4A582553" w14:textId="77777777" w:rsidR="00F90BDC" w:rsidRDefault="00F90BDC"/>
    <w:p w14:paraId="329CCBED" w14:textId="77777777" w:rsidR="00F90BDC" w:rsidRDefault="00F90BDC">
      <w:r xmlns:w="http://schemas.openxmlformats.org/wordprocessingml/2006/main">
        <w:t xml:space="preserve">1. Ikon Dawo: Yadda Allah Yake Canza Rayuwarmu</w:t>
      </w:r>
    </w:p>
    <w:p w14:paraId="444816B8" w14:textId="77777777" w:rsidR="00F90BDC" w:rsidRDefault="00F90BDC"/>
    <w:p w14:paraId="1C9C5F99" w14:textId="77777777" w:rsidR="00F90BDC" w:rsidRDefault="00F90BDC">
      <w:r xmlns:w="http://schemas.openxmlformats.org/wordprocessingml/2006/main">
        <w:t xml:space="preserve">2. Yadda Imaninmu Ke Haɗa Mu: Rayuwa cikin Haɗin kai da Allah</w:t>
      </w:r>
    </w:p>
    <w:p w14:paraId="360C2063" w14:textId="77777777" w:rsidR="00F90BDC" w:rsidRDefault="00F90BDC"/>
    <w:p w14:paraId="0A434B76" w14:textId="77777777" w:rsidR="00F90BDC" w:rsidRDefault="00F90BDC">
      <w:r xmlns:w="http://schemas.openxmlformats.org/wordprocessingml/2006/main">
        <w:t xml:space="preserve">1. Ishaya 11:1-2 - Kuma sanda za ta fito daga cikin kurgin Jesse, Reshe kuma za ya fito daga tushensa: Ruhun Ubangiji kuma zai zauna bisansa, ruhun hikima da fahimi. , Ruhun shawara da ƙarfi, ruhun ilimi da tsoron Ubangiji</w:t>
      </w:r>
    </w:p>
    <w:p w14:paraId="52B2AB02" w14:textId="77777777" w:rsidR="00F90BDC" w:rsidRDefault="00F90BDC"/>
    <w:p w14:paraId="2B574DF6" w14:textId="77777777" w:rsidR="00F90BDC" w:rsidRDefault="00F90BDC">
      <w:r xmlns:w="http://schemas.openxmlformats.org/wordprocessingml/2006/main">
        <w:t xml:space="preserve">2. Afisawa 2:11-22 – Saboda haka ku tuna cewa a dā ku al’ummai cikin jiki, waɗanda ake ce da ku “marasa kaciya” ta wurin abin da ake kira kaciya, wanda aka yi cikin jiki da hannu—ku tuna cewa a lokacin an rabu da ku. daga Almasihu, bare daga mulkin Isra'ila da baƙi ga alkawuran alkawari, marasa bege, marasa Allah a duniya. Amma yanzu cikin Almasihu Yesu ku da ku da kuke nesa, an kawo ku kusa da ku ta wurin jinin Almasihu.</w:t>
      </w:r>
    </w:p>
    <w:p w14:paraId="4F568EDD" w14:textId="77777777" w:rsidR="00F90BDC" w:rsidRDefault="00F90BDC"/>
    <w:p w14:paraId="46B38C7A" w14:textId="77777777" w:rsidR="00F90BDC" w:rsidRDefault="00F90BDC">
      <w:r xmlns:w="http://schemas.openxmlformats.org/wordprocessingml/2006/main">
        <w:t xml:space="preserve">Romawa 11:25 Gama ’yan’uwa, ba na so ku jahilci wannan asiri ba, domin kada ku zama masu hikima bisa ga ra’ayinku. cewa makanta a wani bangare ta faru ga Isra'ila, har cikar al'ummai ta shigo.</w:t>
      </w:r>
    </w:p>
    <w:p w14:paraId="7120F624" w14:textId="77777777" w:rsidR="00F90BDC" w:rsidRDefault="00F90BDC"/>
    <w:p w14:paraId="188FAA68" w14:textId="77777777" w:rsidR="00F90BDC" w:rsidRDefault="00F90BDC">
      <w:r xmlns:w="http://schemas.openxmlformats.org/wordprocessingml/2006/main">
        <w:t xml:space="preserve">Bulus ya gargaɗi Kiristoci kada su kasance masu fahariya kuma ya tuna musu cewa an </w:t>
      </w:r>
      <w:r xmlns:w="http://schemas.openxmlformats.org/wordprocessingml/2006/main">
        <w:lastRenderedPageBreak xmlns:w="http://schemas.openxmlformats.org/wordprocessingml/2006/main"/>
      </w:r>
      <w:r xmlns:w="http://schemas.openxmlformats.org/wordprocessingml/2006/main">
        <w:t xml:space="preserve">makantar da Isra’ilawa gaba ɗaya har sai an haɗa al’ummai cikin alkawarin alheri.</w:t>
      </w:r>
    </w:p>
    <w:p w14:paraId="5A891DD7" w14:textId="77777777" w:rsidR="00F90BDC" w:rsidRDefault="00F90BDC"/>
    <w:p w14:paraId="594A9493" w14:textId="77777777" w:rsidR="00F90BDC" w:rsidRDefault="00F90BDC">
      <w:r xmlns:w="http://schemas.openxmlformats.org/wordprocessingml/2006/main">
        <w:t xml:space="preserve">1. Girman kai Zai Makantar da kai: Yin Nazarin Gargadin Bulus a Romawa 11:25</w:t>
      </w:r>
    </w:p>
    <w:p w14:paraId="1D32B295" w14:textId="77777777" w:rsidR="00F90BDC" w:rsidRDefault="00F90BDC"/>
    <w:p w14:paraId="3CF9B62D" w14:textId="77777777" w:rsidR="00F90BDC" w:rsidRDefault="00F90BDC">
      <w:r xmlns:w="http://schemas.openxmlformats.org/wordprocessingml/2006/main">
        <w:t xml:space="preserve">2. Kada Zuciyarku Ta Tashi: Fahimtar Sakamakon Girman Kai a cikin Romawa 11:25</w:t>
      </w:r>
    </w:p>
    <w:p w14:paraId="52CEB117" w14:textId="77777777" w:rsidR="00F90BDC" w:rsidRDefault="00F90BDC"/>
    <w:p w14:paraId="5E6CA9E7" w14:textId="77777777" w:rsidR="00F90BDC" w:rsidRDefault="00F90BDC">
      <w:r xmlns:w="http://schemas.openxmlformats.org/wordprocessingml/2006/main">
        <w:t xml:space="preserve">1. Misalai 16: 18-19 - "Alfahari yana gaban halaka, girmankai kuma a gaban faɗuwa: Gara a zama mai tawali'u tare da ƙasƙantattu, da a raba ganima tare da masu girmankai."</w:t>
      </w:r>
    </w:p>
    <w:p w14:paraId="09BEE800" w14:textId="77777777" w:rsidR="00F90BDC" w:rsidRDefault="00F90BDC"/>
    <w:p w14:paraId="7BD6FCBF" w14:textId="77777777" w:rsidR="00F90BDC" w:rsidRDefault="00F90BDC">
      <w:r xmlns:w="http://schemas.openxmlformats.org/wordprocessingml/2006/main">
        <w:t xml:space="preserve">2. Yakubu 4: 6-7 - "Amma yana ƙara alheri, saboda haka ya ce, "Allah yana hamayya da masu girmankai, amma yana ba da alheri ga masu tawali'u." Ku yi biyayya da kanku ga Allah, ku yi tsayayya da Iblis, shi kuwa zai guje muku.”</w:t>
      </w:r>
    </w:p>
    <w:p w14:paraId="01AB26CC" w14:textId="77777777" w:rsidR="00F90BDC" w:rsidRDefault="00F90BDC"/>
    <w:p w14:paraId="1DFC19E2" w14:textId="77777777" w:rsidR="00F90BDC" w:rsidRDefault="00F90BDC">
      <w:r xmlns:w="http://schemas.openxmlformats.org/wordprocessingml/2006/main">
        <w:t xml:space="preserve">Romawa 11:26 Ta haka dukan Isra’ilawa za su sami ceto, kamar yadda yake a rubuce cewa, “Daga cikin Sihiyona mai Ceto za su fito, su kawar da rashin tsoron Allah daga Yakubu.</w:t>
      </w:r>
    </w:p>
    <w:p w14:paraId="6B79A84D" w14:textId="77777777" w:rsidR="00F90BDC" w:rsidRDefault="00F90BDC"/>
    <w:p w14:paraId="353A8178" w14:textId="77777777" w:rsidR="00F90BDC" w:rsidRDefault="00F90BDC">
      <w:r xmlns:w="http://schemas.openxmlformats.org/wordprocessingml/2006/main">
        <w:t xml:space="preserve">Bulus yana yin ƙaulin Ishaya 59:20-21, yana cewa dukan Isra’ila za su sami ceto kuma mai ceto zai zo daga Sihiyona domin ya juyo da Isra’ila daga rashin ibadarsu.</w:t>
      </w:r>
    </w:p>
    <w:p w14:paraId="208596DD" w14:textId="77777777" w:rsidR="00F90BDC" w:rsidRDefault="00F90BDC"/>
    <w:p w14:paraId="3FF94D97" w14:textId="77777777" w:rsidR="00F90BDC" w:rsidRDefault="00F90BDC">
      <w:r xmlns:w="http://schemas.openxmlformats.org/wordprocessingml/2006/main">
        <w:t xml:space="preserve">1. Rayuwa Mai Tsarki - Nazarin Romawa 11:26</w:t>
      </w:r>
    </w:p>
    <w:p w14:paraId="5A226143" w14:textId="77777777" w:rsidR="00F90BDC" w:rsidRDefault="00F90BDC"/>
    <w:p w14:paraId="73FA2526" w14:textId="77777777" w:rsidR="00F90BDC" w:rsidRDefault="00F90BDC">
      <w:r xmlns:w="http://schemas.openxmlformats.org/wordprocessingml/2006/main">
        <w:t xml:space="preserve">2. Ceto Dukan Isra'ila - Fahimtar Saƙon Ishaya 59:20-21</w:t>
      </w:r>
    </w:p>
    <w:p w14:paraId="5E700C87" w14:textId="77777777" w:rsidR="00F90BDC" w:rsidRDefault="00F90BDC"/>
    <w:p w14:paraId="0B9D7C46" w14:textId="77777777" w:rsidR="00F90BDC" w:rsidRDefault="00F90BDC">
      <w:r xmlns:w="http://schemas.openxmlformats.org/wordprocessingml/2006/main">
        <w:t xml:space="preserve">1. Ishaya 59:20-21 - "Mai Fansa zai zo Sihiyona, da waɗanda suka juyo daga zalunci a cikin Yakubu, in ji Ubangiji."</w:t>
      </w:r>
    </w:p>
    <w:p w14:paraId="33B54C1E" w14:textId="77777777" w:rsidR="00F90BDC" w:rsidRDefault="00F90BDC"/>
    <w:p w14:paraId="4D35E7B3" w14:textId="77777777" w:rsidR="00F90BDC" w:rsidRDefault="00F90BDC">
      <w:r xmlns:w="http://schemas.openxmlformats.org/wordprocessingml/2006/main">
        <w:t xml:space="preserve">2. Matta 3:2 - "Ku tuba: gama mulkin sama ya kusa."</w:t>
      </w:r>
    </w:p>
    <w:p w14:paraId="28069ED6" w14:textId="77777777" w:rsidR="00F90BDC" w:rsidRDefault="00F90BDC"/>
    <w:p w14:paraId="2108454C" w14:textId="77777777" w:rsidR="00F90BDC" w:rsidRDefault="00F90BDC">
      <w:r xmlns:w="http://schemas.openxmlformats.org/wordprocessingml/2006/main">
        <w:t xml:space="preserve">Romawa 11:27 Gama wannan shi ne alkawarina gare su, lokacin da zan kawar da zunubansu.</w:t>
      </w:r>
    </w:p>
    <w:p w14:paraId="55572802" w14:textId="77777777" w:rsidR="00F90BDC" w:rsidRDefault="00F90BDC"/>
    <w:p w14:paraId="0BA6C5CC" w14:textId="77777777" w:rsidR="00F90BDC" w:rsidRDefault="00F90BDC">
      <w:r xmlns:w="http://schemas.openxmlformats.org/wordprocessingml/2006/main">
        <w:t xml:space="preserve">Allah ya yi alkawari zai ɗauke zunuban mutanensa ta wurin alkawari.</w:t>
      </w:r>
    </w:p>
    <w:p w14:paraId="17FEDA42" w14:textId="77777777" w:rsidR="00F90BDC" w:rsidRDefault="00F90BDC"/>
    <w:p w14:paraId="2707E3D4" w14:textId="77777777" w:rsidR="00F90BDC" w:rsidRDefault="00F90BDC">
      <w:r xmlns:w="http://schemas.openxmlformats.org/wordprocessingml/2006/main">
        <w:t xml:space="preserve">1. Ikon Alkawarin Allah na Gafara</w:t>
      </w:r>
    </w:p>
    <w:p w14:paraId="74BC0B49" w14:textId="77777777" w:rsidR="00F90BDC" w:rsidRDefault="00F90BDC"/>
    <w:p w14:paraId="6D09F677" w14:textId="77777777" w:rsidR="00F90BDC" w:rsidRDefault="00F90BDC">
      <w:r xmlns:w="http://schemas.openxmlformats.org/wordprocessingml/2006/main">
        <w:t xml:space="preserve">2. Ni'imar Allah a cikin Kawar da Zunubainmu</w:t>
      </w:r>
    </w:p>
    <w:p w14:paraId="32411251" w14:textId="77777777" w:rsidR="00F90BDC" w:rsidRDefault="00F90BDC"/>
    <w:p w14:paraId="0568743D" w14:textId="77777777" w:rsidR="00F90BDC" w:rsidRDefault="00F90BDC">
      <w:r xmlns:w="http://schemas.openxmlformats.org/wordprocessingml/2006/main">
        <w:t xml:space="preserve">1.Ishaya 43:25-26 - “Ni ma ni ne mai share laifofinku, sabili da ni, ban ƙara tunawa da zunubanku ba.”</w:t>
      </w:r>
    </w:p>
    <w:p w14:paraId="133FEE3A" w14:textId="77777777" w:rsidR="00F90BDC" w:rsidRDefault="00F90BDC"/>
    <w:p w14:paraId="16A2E50A" w14:textId="77777777" w:rsidR="00F90BDC" w:rsidRDefault="00F90BDC">
      <w:r xmlns:w="http://schemas.openxmlformats.org/wordprocessingml/2006/main">
        <w:t xml:space="preserve">2.Zabura 103:12 - Kamar yadda gabas yake da nisa daga yamma, haka ya kawar mana da laifofinmu.</w:t>
      </w:r>
    </w:p>
    <w:p w14:paraId="02396C6E" w14:textId="77777777" w:rsidR="00F90BDC" w:rsidRDefault="00F90BDC"/>
    <w:p w14:paraId="7001697C" w14:textId="77777777" w:rsidR="00F90BDC" w:rsidRDefault="00F90BDC">
      <w:r xmlns:w="http://schemas.openxmlformats.org/wordprocessingml/2006/main">
        <w:t xml:space="preserve">Romawa 11:28 Game da bishara, su maƙiyanku ne, amma game da zaɓe, ƙaunatattu ne saboda ubanni.</w:t>
      </w:r>
    </w:p>
    <w:p w14:paraId="0138BCBA" w14:textId="77777777" w:rsidR="00F90BDC" w:rsidRDefault="00F90BDC"/>
    <w:p w14:paraId="78ACEDBB" w14:textId="77777777" w:rsidR="00F90BDC" w:rsidRDefault="00F90BDC">
      <w:r xmlns:w="http://schemas.openxmlformats.org/wordprocessingml/2006/main">
        <w:t xml:space="preserve">Bulus ya bayyana cewa ko da yake waɗanda ba masu bi ba suna hamayya da bishara, har ila Allah yana ƙaunace su domin alkawuran da ya yi wa kakanninsu.</w:t>
      </w:r>
    </w:p>
    <w:p w14:paraId="1D2907B0" w14:textId="77777777" w:rsidR="00F90BDC" w:rsidRDefault="00F90BDC"/>
    <w:p w14:paraId="4A18A768" w14:textId="77777777" w:rsidR="00F90BDC" w:rsidRDefault="00F90BDC">
      <w:r xmlns:w="http://schemas.openxmlformats.org/wordprocessingml/2006/main">
        <w:t xml:space="preserve">1. Ƙaunar Allah Mara Sharadi - Binciko ƙaunar Allah ga waɗanda suke hamayya da bishara.</w:t>
      </w:r>
    </w:p>
    <w:p w14:paraId="2EDB0AA9" w14:textId="77777777" w:rsidR="00F90BDC" w:rsidRDefault="00F90BDC"/>
    <w:p w14:paraId="2434D2FB" w14:textId="77777777" w:rsidR="00F90BDC" w:rsidRDefault="00F90BDC">
      <w:r xmlns:w="http://schemas.openxmlformats.org/wordprocessingml/2006/main">
        <w:t xml:space="preserve">2. Alkawarin Zabe – Yin nazarin alkawuran da Allah ya yi wa kakanninmu.</w:t>
      </w:r>
    </w:p>
    <w:p w14:paraId="198EBC01" w14:textId="77777777" w:rsidR="00F90BDC" w:rsidRDefault="00F90BDC"/>
    <w:p w14:paraId="13CF3D85" w14:textId="77777777" w:rsidR="00F90BDC" w:rsidRDefault="00F90BDC">
      <w:r xmlns:w="http://schemas.openxmlformats.org/wordprocessingml/2006/main">
        <w:t xml:space="preserve">1. Zabura 103:17 – Amma daga har abada abadin, kaunar Ubangiji tana tare da masu tsoronsa, Adalcinsa kuma tare da ‘ya’yansu.</w:t>
      </w:r>
    </w:p>
    <w:p w14:paraId="1077D1EA" w14:textId="77777777" w:rsidR="00F90BDC" w:rsidRDefault="00F90BDC"/>
    <w:p w14:paraId="5FBCB321" w14:textId="77777777" w:rsidR="00F90BDC" w:rsidRDefault="00F90BDC">
      <w:r xmlns:w="http://schemas.openxmlformats.org/wordprocessingml/2006/main">
        <w:t xml:space="preserve">2. Ishaya 43:25 – “Ni ma ni ne mai share laifofinku, sabili da ni, ban ƙara tunawa da zunubanku ba.</w:t>
      </w:r>
    </w:p>
    <w:p w14:paraId="6530F0DF" w14:textId="77777777" w:rsidR="00F90BDC" w:rsidRDefault="00F90BDC"/>
    <w:p w14:paraId="21958CD4" w14:textId="77777777" w:rsidR="00F90BDC" w:rsidRDefault="00F90BDC">
      <w:r xmlns:w="http://schemas.openxmlformats.org/wordprocessingml/2006/main">
        <w:t xml:space="preserve">Romawa 11:29 Gama baye-bayen Allah da kiransa ba su da tuba.</w:t>
      </w:r>
    </w:p>
    <w:p w14:paraId="0148777D" w14:textId="77777777" w:rsidR="00F90BDC" w:rsidRDefault="00F90BDC"/>
    <w:p w14:paraId="541C9B0D" w14:textId="77777777" w:rsidR="00F90BDC" w:rsidRDefault="00F90BDC">
      <w:r xmlns:w="http://schemas.openxmlformats.org/wordprocessingml/2006/main">
        <w:t xml:space="preserve">Kyautar da Allah ya yi mana ba za a iya warwarewa ba kuma ba zai taɓa ɗauke su ba.</w:t>
      </w:r>
    </w:p>
    <w:p w14:paraId="687514BE" w14:textId="77777777" w:rsidR="00F90BDC" w:rsidRDefault="00F90BDC"/>
    <w:p w14:paraId="6EA9AC37" w14:textId="77777777" w:rsidR="00F90BDC" w:rsidRDefault="00F90BDC">
      <w:r xmlns:w="http://schemas.openxmlformats.org/wordprocessingml/2006/main">
        <w:t xml:space="preserve">1. Soyayyar Allah Mara Qasa: Kyauta da Kiransa Sun Rage</w:t>
      </w:r>
    </w:p>
    <w:p w14:paraId="7E40A918" w14:textId="77777777" w:rsidR="00F90BDC" w:rsidRDefault="00F90BDC"/>
    <w:p w14:paraId="11A40C4F" w14:textId="77777777" w:rsidR="00F90BDC" w:rsidRDefault="00F90BDC">
      <w:r xmlns:w="http://schemas.openxmlformats.org/wordprocessingml/2006/main">
        <w:t xml:space="preserve">2. Dabi’ar Allah da ba ta canzawa: Kyauta da Kiransa suna dawwama</w:t>
      </w:r>
    </w:p>
    <w:p w14:paraId="5D78FFA6" w14:textId="77777777" w:rsidR="00F90BDC" w:rsidRDefault="00F90BDC"/>
    <w:p w14:paraId="05F4720D" w14:textId="77777777" w:rsidR="00F90BDC" w:rsidRDefault="00F90BDC">
      <w:r xmlns:w="http://schemas.openxmlformats.org/wordprocessingml/2006/main">
        <w:t xml:space="preserve">1. Maimaitawar Shari'a 7:9 - Saboda haka ku sani Ubangiji Allahnku Allah ne, Allah mai aminci wanda yake kiyaye alkawari da madawwamiyar ƙauna ga waɗanda suke ƙaunarsa, masu kiyaye umarnansa, har tsara dubu.</w:t>
      </w:r>
    </w:p>
    <w:p w14:paraId="0DC82209" w14:textId="77777777" w:rsidR="00F90BDC" w:rsidRDefault="00F90BDC"/>
    <w:p w14:paraId="51CE676B" w14:textId="77777777" w:rsidR="00F90BDC" w:rsidRDefault="00F90BDC">
      <w:r xmlns:w="http://schemas.openxmlformats.org/wordprocessingml/2006/main">
        <w:t xml:space="preserve">2. Ibraniyawa 13:8 - Yesu Almasihu ɗaya ne jiya da yau da kuma har abada abadin.</w:t>
      </w:r>
    </w:p>
    <w:p w14:paraId="76625DE4" w14:textId="77777777" w:rsidR="00F90BDC" w:rsidRDefault="00F90BDC"/>
    <w:p w14:paraId="36B8F4DB" w14:textId="77777777" w:rsidR="00F90BDC" w:rsidRDefault="00F90BDC">
      <w:r xmlns:w="http://schemas.openxmlformats.org/wordprocessingml/2006/main">
        <w:t xml:space="preserve">Romawa 11:30 Domin kamar yadda a dā ba ku gaskata Allah ba, amma yanzu kun sami jinƙai ta wurin rashin bangaskiyarsu.</w:t>
      </w:r>
    </w:p>
    <w:p w14:paraId="7096474D" w14:textId="77777777" w:rsidR="00F90BDC" w:rsidRDefault="00F90BDC"/>
    <w:p w14:paraId="503A5BB1" w14:textId="77777777" w:rsidR="00F90BDC" w:rsidRDefault="00F90BDC">
      <w:r xmlns:w="http://schemas.openxmlformats.org/wordprocessingml/2006/main">
        <w:t xml:space="preserve">Allah ya jikan wadanda ba su yi imani da shi a baya ba.</w:t>
      </w:r>
    </w:p>
    <w:p w14:paraId="69DC85EA" w14:textId="77777777" w:rsidR="00F90BDC" w:rsidRDefault="00F90BDC"/>
    <w:p w14:paraId="4C0A626F" w14:textId="77777777" w:rsidR="00F90BDC" w:rsidRDefault="00F90BDC">
      <w:r xmlns:w="http://schemas.openxmlformats.org/wordprocessingml/2006/main">
        <w:t xml:space="preserve">1. Amintacciya Ko Da Ba Mu Yi Imani ba: Rahamar Allah Cikin Kafirci</w:t>
      </w:r>
    </w:p>
    <w:p w14:paraId="456F22E7" w14:textId="77777777" w:rsidR="00F90BDC" w:rsidRDefault="00F90BDC"/>
    <w:p w14:paraId="539AC4F2" w14:textId="77777777" w:rsidR="00F90BDC" w:rsidRDefault="00F90BDC">
      <w:r xmlns:w="http://schemas.openxmlformats.org/wordprocessingml/2006/main">
        <w:t xml:space="preserve">2. Rashin Imani Ba Uzuri Ba Ne: Fahimtar Jinƙai Ta wurin Romawa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Ibraniyawa 11:6 - "Amma ba tare da bangaskiya ba, ba shi yiwuwa a faranta masa rai: gama mai zuwa ga Allah lalle ne ya gaskata yana nan, shi kuwa mai-sākawa ne ga masu nemansa."</w:t>
      </w:r>
    </w:p>
    <w:p w14:paraId="32FF51DE" w14:textId="77777777" w:rsidR="00F90BDC" w:rsidRDefault="00F90BDC"/>
    <w:p w14:paraId="07F47FBA" w14:textId="77777777" w:rsidR="00F90BDC" w:rsidRDefault="00F90BDC">
      <w:r xmlns:w="http://schemas.openxmlformats.org/wordprocessingml/2006/main">
        <w:t xml:space="preserve">2. Yaƙub 2:13 - "Gama shi za ya sami hukunci ba tare da jinƙai ba, wanda ba ya jinƙai; jinƙai kuma yana murna da shari'a."</w:t>
      </w:r>
    </w:p>
    <w:p w14:paraId="49D4C063" w14:textId="77777777" w:rsidR="00F90BDC" w:rsidRDefault="00F90BDC"/>
    <w:p w14:paraId="01E56A30" w14:textId="77777777" w:rsidR="00F90BDC" w:rsidRDefault="00F90BDC">
      <w:r xmlns:w="http://schemas.openxmlformats.org/wordprocessingml/2006/main">
        <w:t xml:space="preserve">Romawa 11:31 Haka kuma waɗannan ma ba su gaskata yanzu ba, domin ta wurin jinƙanka su ma su sami jinƙai.</w:t>
      </w:r>
    </w:p>
    <w:p w14:paraId="59276D35" w14:textId="77777777" w:rsidR="00F90BDC" w:rsidRDefault="00F90BDC"/>
    <w:p w14:paraId="589565D1" w14:textId="77777777" w:rsidR="00F90BDC" w:rsidRDefault="00F90BDC">
      <w:r xmlns:w="http://schemas.openxmlformats.org/wordprocessingml/2006/main">
        <w:t xml:space="preserve">Da yawa ba su yi imani da rahamar Allah ba, amma har yanzu suna iya samun ta ta wurin jinƙan masu bi.</w:t>
      </w:r>
    </w:p>
    <w:p w14:paraId="766FF26B" w14:textId="77777777" w:rsidR="00F90BDC" w:rsidRDefault="00F90BDC"/>
    <w:p w14:paraId="3FB3D780" w14:textId="77777777" w:rsidR="00F90BDC" w:rsidRDefault="00F90BDC">
      <w:r xmlns:w="http://schemas.openxmlformats.org/wordprocessingml/2006/main">
        <w:t xml:space="preserve">1. "Kallon Rahma: Yadda Rahmar Allah take Ga kowa".</w:t>
      </w:r>
    </w:p>
    <w:p w14:paraId="715F213D" w14:textId="77777777" w:rsidR="00F90BDC" w:rsidRDefault="00F90BDC"/>
    <w:p w14:paraId="698B15E5" w14:textId="77777777" w:rsidR="00F90BDC" w:rsidRDefault="00F90BDC">
      <w:r xmlns:w="http://schemas.openxmlformats.org/wordprocessingml/2006/main">
        <w:t xml:space="preserve">2. "Rahamar Muminai: Yadda Zamu Shiga Wajen Yada Rahama".</w:t>
      </w:r>
    </w:p>
    <w:p w14:paraId="17D3F266" w14:textId="77777777" w:rsidR="00F90BDC" w:rsidRDefault="00F90BDC"/>
    <w:p w14:paraId="3906DE5D" w14:textId="77777777" w:rsidR="00F90BDC" w:rsidRDefault="00F90BDC">
      <w:r xmlns:w="http://schemas.openxmlformats.org/wordprocessingml/2006/main">
        <w:t xml:space="preserve">1. Ishaya 55:7 Bari mugu su rabu da tafarkinsa, azzalumi kuma su bar tunaninsa: Bari ya koma ga Ubangiji, zai ji tausayinsa; kuma ga Allahnmu, gama zai gafarta a yalwace.</w:t>
      </w:r>
    </w:p>
    <w:p w14:paraId="578D6F2C" w14:textId="77777777" w:rsidR="00F90BDC" w:rsidRDefault="00F90BDC"/>
    <w:p w14:paraId="67EEDF92" w14:textId="77777777" w:rsidR="00F90BDC" w:rsidRDefault="00F90BDC">
      <w:r xmlns:w="http://schemas.openxmlformats.org/wordprocessingml/2006/main">
        <w:t xml:space="preserve">2. Luka 6:36 Saboda haka ku zama masu jinƙai, kamar yadda Ubanku kuma mai jinƙai ne.</w:t>
      </w:r>
    </w:p>
    <w:p w14:paraId="5203D627" w14:textId="77777777" w:rsidR="00F90BDC" w:rsidRDefault="00F90BDC"/>
    <w:p w14:paraId="783B8881" w14:textId="77777777" w:rsidR="00F90BDC" w:rsidRDefault="00F90BDC">
      <w:r xmlns:w="http://schemas.openxmlformats.org/wordprocessingml/2006/main">
        <w:t xml:space="preserve">Romawa 11:32 Gama Allah ya gama da su duka cikin rashin bangaskiya, domin ya yi wa kowa jinƙai.</w:t>
      </w:r>
    </w:p>
    <w:p w14:paraId="1EF0C41C" w14:textId="77777777" w:rsidR="00F90BDC" w:rsidRDefault="00F90BDC"/>
    <w:p w14:paraId="15A03AC5" w14:textId="77777777" w:rsidR="00F90BDC" w:rsidRDefault="00F90BDC">
      <w:r xmlns:w="http://schemas.openxmlformats.org/wordprocessingml/2006/main">
        <w:t xml:space="preserve">Allah ya gama da dukan mutane da kafirci domin ya yi rahama ga kowa.</w:t>
      </w:r>
    </w:p>
    <w:p w14:paraId="3EFB4DD1" w14:textId="77777777" w:rsidR="00F90BDC" w:rsidRDefault="00F90BDC"/>
    <w:p w14:paraId="49E511E2" w14:textId="77777777" w:rsidR="00F90BDC" w:rsidRDefault="00F90BDC">
      <w:r xmlns:w="http://schemas.openxmlformats.org/wordprocessingml/2006/main">
        <w:t xml:space="preserve">1. Rahamar Allah Ga Kowa</w:t>
      </w:r>
    </w:p>
    <w:p w14:paraId="73EBE576" w14:textId="77777777" w:rsidR="00F90BDC" w:rsidRDefault="00F90BDC"/>
    <w:p w14:paraId="3BCEE251" w14:textId="77777777" w:rsidR="00F90BDC" w:rsidRDefault="00F90BDC">
      <w:r xmlns:w="http://schemas.openxmlformats.org/wordprocessingml/2006/main">
        <w:t xml:space="preserve">2. Duk Wanda Yake Cikin Kafirci: Damar Rahma</w:t>
      </w:r>
    </w:p>
    <w:p w14:paraId="0ACD2069" w14:textId="77777777" w:rsidR="00F90BDC" w:rsidRDefault="00F90BDC"/>
    <w:p w14:paraId="7A610D98" w14:textId="77777777" w:rsidR="00F90BDC" w:rsidRDefault="00F90BDC">
      <w:r xmlns:w="http://schemas.openxmlformats.org/wordprocessingml/2006/main">
        <w:t xml:space="preserve">1. Matta 9:13 - "Amma ku je ku koyi ma'anar wannan: Jinƙana nake so, ba hadaya ba." Domin ban zo domin in kira masu adalci ba, amma masu zunubi ne."</w:t>
      </w:r>
    </w:p>
    <w:p w14:paraId="78537BEC" w14:textId="77777777" w:rsidR="00F90BDC" w:rsidRDefault="00F90BDC"/>
    <w:p w14:paraId="35C608BE" w14:textId="77777777" w:rsidR="00F90BDC" w:rsidRDefault="00F90BDC">
      <w:r xmlns:w="http://schemas.openxmlformats.org/wordprocessingml/2006/main">
        <w:t xml:space="preserve">2. Yaƙub 2:13 – “Gama shari’a ba ta da jinƙai ga wanda ba ya jinƙai. Jinƙai yana cin nasara bisa hukunci.”</w:t>
      </w:r>
    </w:p>
    <w:p w14:paraId="094A2C2E" w14:textId="77777777" w:rsidR="00F90BDC" w:rsidRDefault="00F90BDC"/>
    <w:p w14:paraId="7D8D9B4D" w14:textId="77777777" w:rsidR="00F90BDC" w:rsidRDefault="00F90BDC">
      <w:r xmlns:w="http://schemas.openxmlformats.org/wordprocessingml/2006/main">
        <w:t xml:space="preserve">Romawa 11:33 Ya zurfin wadata da hikima da sanin Allah! Yã kãfirta da laifinsa ne, kuma al'amuransa da suka gabata.</w:t>
      </w:r>
    </w:p>
    <w:p w14:paraId="3C8BDAD3" w14:textId="77777777" w:rsidR="00F90BDC" w:rsidRDefault="00F90BDC"/>
    <w:p w14:paraId="5C56A23F" w14:textId="77777777" w:rsidR="00F90BDC" w:rsidRDefault="00F90BDC">
      <w:r xmlns:w="http://schemas.openxmlformats.org/wordprocessingml/2006/main">
        <w:t xml:space="preserve">Hikimar Allah da saninsa tana da zurfi da wadatuwa ta yadda ba zai yiwu a fahimci hukunce-hukuncenSa da hanyoyinsa ba.</w:t>
      </w:r>
    </w:p>
    <w:p w14:paraId="029B43AD" w14:textId="77777777" w:rsidR="00F90BDC" w:rsidRDefault="00F90BDC"/>
    <w:p w14:paraId="197FEFD5" w14:textId="77777777" w:rsidR="00F90BDC" w:rsidRDefault="00F90BDC">
      <w:r xmlns:w="http://schemas.openxmlformats.org/wordprocessingml/2006/main">
        <w:t xml:space="preserve">1. Abin Mamakin Hikima da Ilimin Allah</w:t>
      </w:r>
    </w:p>
    <w:p w14:paraId="5C2089C2" w14:textId="77777777" w:rsidR="00F90BDC" w:rsidRDefault="00F90BDC"/>
    <w:p w14:paraId="6751BDFA" w14:textId="77777777" w:rsidR="00F90BDC" w:rsidRDefault="00F90BDC">
      <w:r xmlns:w="http://schemas.openxmlformats.org/wordprocessingml/2006/main">
        <w:t xml:space="preserve">2. Yadda Ba Za Mu Iya Fahimci Cikakkun Hanyoyin Allah ba</w:t>
      </w:r>
    </w:p>
    <w:p w14:paraId="45F20C3E" w14:textId="77777777" w:rsidR="00F90BDC" w:rsidRDefault="00F90BDC"/>
    <w:p w14:paraId="71CC79FE" w14:textId="77777777" w:rsidR="00F90BDC" w:rsidRDefault="00F90BDC">
      <w:r xmlns:w="http://schemas.openxmlformats.org/wordprocessingml/2006/main">
        <w:t xml:space="preserve">1. Ayuba 42:2 "Na sani za ka iya yin dukan abu, kuma ba wani nufi naka da za a iya kange daga gare ka."</w:t>
      </w:r>
    </w:p>
    <w:p w14:paraId="4C70EC73" w14:textId="77777777" w:rsidR="00F90BDC" w:rsidRDefault="00F90BDC"/>
    <w:p w14:paraId="232BD644" w14:textId="77777777" w:rsidR="00F90BDC" w:rsidRDefault="00F90BDC">
      <w:r xmlns:w="http://schemas.openxmlformats.org/wordprocessingml/2006/main">
        <w:t xml:space="preserve">2. Zabura 19:1-2 "Sama suna bayyana ɗaukakar Allah, sararin kuma yana nuna aikin hannuwansa. Rana ta kan faɗi magana, dare da rana kuma yana bayyana ilimi."</w:t>
      </w:r>
    </w:p>
    <w:p w14:paraId="63C7A40D" w14:textId="77777777" w:rsidR="00F90BDC" w:rsidRDefault="00F90BDC"/>
    <w:p w14:paraId="7CED6D25" w14:textId="77777777" w:rsidR="00F90BDC" w:rsidRDefault="00F90BDC">
      <w:r xmlns:w="http://schemas.openxmlformats.org/wordprocessingml/2006/main">
        <w:t xml:space="preserve">Romawa 11:34 Gama wa ya san tunanin Ubangiji? Ko wa ya zama mashawarcinsa?</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Bulus ya yi tambaya game da iyawar kowa na iya fahimtar shirin Allah da shawararsa.</w:t>
      </w:r>
    </w:p>
    <w:p w14:paraId="3B0B0038" w14:textId="77777777" w:rsidR="00F90BDC" w:rsidRDefault="00F90BDC"/>
    <w:p w14:paraId="30143E09" w14:textId="77777777" w:rsidR="00F90BDC" w:rsidRDefault="00F90BDC">
      <w:r xmlns:w="http://schemas.openxmlformats.org/wordprocessingml/2006/main">
        <w:t xml:space="preserve">1. Hikimar Allah marar misaltuwa - Binciko sirrin hikimar Allah da yadda ta wuce fahimtarmu.</w:t>
      </w:r>
    </w:p>
    <w:p w14:paraId="139CA302" w14:textId="77777777" w:rsidR="00F90BDC" w:rsidRDefault="00F90BDC"/>
    <w:p w14:paraId="7B263EFE" w14:textId="77777777" w:rsidR="00F90BDC" w:rsidRDefault="00F90BDC">
      <w:r xmlns:w="http://schemas.openxmlformats.org/wordprocessingml/2006/main">
        <w:t xml:space="preserve">2. Mulkin Allah - A game da cikakken ikon Allah da yadda ya ketare dukkan fahimta.</w:t>
      </w:r>
    </w:p>
    <w:p w14:paraId="054B8A1E" w14:textId="77777777" w:rsidR="00F90BDC" w:rsidRDefault="00F90BDC"/>
    <w:p w14:paraId="3DFE4D7B" w14:textId="77777777" w:rsidR="00F90BDC" w:rsidRDefault="00F90BDC">
      <w:r xmlns:w="http://schemas.openxmlformats.org/wordprocessingml/2006/main">
        <w:t xml:space="preserve">1. Ishaya 40:13 - "Wa ya jagoranci Ruhun Ubangiji, ko kamar yadda mashawarcinsa ya umarce shi?"</w:t>
      </w:r>
    </w:p>
    <w:p w14:paraId="5FEF4471" w14:textId="77777777" w:rsidR="00F90BDC" w:rsidRDefault="00F90BDC"/>
    <w:p w14:paraId="79219E4E" w14:textId="77777777" w:rsidR="00F90BDC" w:rsidRDefault="00F90BDC">
      <w:r xmlns:w="http://schemas.openxmlformats.org/wordprocessingml/2006/main">
        <w:t xml:space="preserve">2. Ayuba 42:2 - “Na sani kai kana iya yin abu duka, ba kuwa nufinka da za a sāke.</w:t>
      </w:r>
    </w:p>
    <w:p w14:paraId="19C30ED3" w14:textId="77777777" w:rsidR="00F90BDC" w:rsidRDefault="00F90BDC"/>
    <w:p w14:paraId="6B1C6B1F" w14:textId="77777777" w:rsidR="00F90BDC" w:rsidRDefault="00F90BDC">
      <w:r xmlns:w="http://schemas.openxmlformats.org/wordprocessingml/2006/main">
        <w:t xml:space="preserve">Romawa 11:35 Ko kuma wa ya fara ba shi, kuma za a sāka masa?</w:t>
      </w:r>
    </w:p>
    <w:p w14:paraId="3C46867D" w14:textId="77777777" w:rsidR="00F90BDC" w:rsidRDefault="00F90BDC"/>
    <w:p w14:paraId="78A2378F" w14:textId="77777777" w:rsidR="00F90BDC" w:rsidRDefault="00F90BDC">
      <w:r xmlns:w="http://schemas.openxmlformats.org/wordprocessingml/2006/main">
        <w:t xml:space="preserve">Hikimar Allah da ikonsa ba su da iyaka.</w:t>
      </w:r>
    </w:p>
    <w:p w14:paraId="023A541A" w14:textId="77777777" w:rsidR="00F90BDC" w:rsidRDefault="00F90BDC"/>
    <w:p w14:paraId="12B91355" w14:textId="77777777" w:rsidR="00F90BDC" w:rsidRDefault="00F90BDC">
      <w:r xmlns:w="http://schemas.openxmlformats.org/wordprocessingml/2006/main">
        <w:t xml:space="preserve">1: Muna bukatar mu gane cewa ba za mu taɓa fahimtar hanyoyin Allah sosai ba, amma dole ne mu dogara ga jinƙansa da alherinsa.</w:t>
      </w:r>
    </w:p>
    <w:p w14:paraId="61276BF6" w14:textId="77777777" w:rsidR="00F90BDC" w:rsidRDefault="00F90BDC"/>
    <w:p w14:paraId="4065A32B" w14:textId="77777777" w:rsidR="00F90BDC" w:rsidRDefault="00F90BDC">
      <w:r xmlns:w="http://schemas.openxmlformats.org/wordprocessingml/2006/main">
        <w:t xml:space="preserve">2: Mu kasance cikin tsoron girman Allah mai girma da tawali'u mu nemi fahimtar nufinsa a gare mu.</w:t>
      </w:r>
    </w:p>
    <w:p w14:paraId="16318A8E" w14:textId="77777777" w:rsidR="00F90BDC" w:rsidRDefault="00F90BDC"/>
    <w:p w14:paraId="059D2C93" w14:textId="77777777" w:rsidR="00F90BDC" w:rsidRDefault="00F90BDC">
      <w:r xmlns:w="http://schemas.openxmlformats.org/wordprocessingml/2006/main">
        <w:t xml:space="preserve">1: Irmiya 32:17 - "Ya Ubangiji Allah, ga shi, ka yi sama da ƙasa da ikonka mai girma da mika hannu, Ba abin da ya fi ƙarfinka".</w:t>
      </w:r>
    </w:p>
    <w:p w14:paraId="79C3C5B6" w14:textId="77777777" w:rsidR="00F90BDC" w:rsidRDefault="00F90BDC"/>
    <w:p w14:paraId="6684CDCD" w14:textId="77777777" w:rsidR="00F90BDC" w:rsidRDefault="00F90BDC">
      <w:r xmlns:w="http://schemas.openxmlformats.org/wordprocessingml/2006/main">
        <w:t xml:space="preserve">2: Ishaya 40:28 - "Shin, ba ka sani ba? Ba ka ji ba, cewa Allah madawwami, Ubangiji, Mahaliccin iyakar duniya, ba ya gajiyawa, ba ya gajiyawa? Ba a bincika fahimtarsa." .</w:t>
      </w:r>
    </w:p>
    <w:p w14:paraId="0FD826E3" w14:textId="77777777" w:rsidR="00F90BDC" w:rsidRDefault="00F90BDC"/>
    <w:p w14:paraId="72589E24" w14:textId="77777777" w:rsidR="00F90BDC" w:rsidRDefault="00F90BDC">
      <w:r xmlns:w="http://schemas.openxmlformats.org/wordprocessingml/2006/main">
        <w:t xml:space="preserve">Romawa 11:36 Domin daga gare shi ne, ta wurinsa kuma, gareshi, kome duka suke: wanda ɗaukaka ta tabbata ga har abada abadin. Amin.</w:t>
      </w:r>
    </w:p>
    <w:p w14:paraId="4CB7B673" w14:textId="77777777" w:rsidR="00F90BDC" w:rsidRDefault="00F90BDC"/>
    <w:p w14:paraId="3EDF3EDB" w14:textId="77777777" w:rsidR="00F90BDC" w:rsidRDefault="00F90BDC">
      <w:r xmlns:w="http://schemas.openxmlformats.org/wordprocessingml/2006/main">
        <w:t xml:space="preserve">Allah shi ne mabubbugar komai kuma ya cancanci yabo da daukaka.</w:t>
      </w:r>
    </w:p>
    <w:p w14:paraId="157B32AD" w14:textId="77777777" w:rsidR="00F90BDC" w:rsidRDefault="00F90BDC"/>
    <w:p w14:paraId="3253C587" w14:textId="77777777" w:rsidR="00F90BDC" w:rsidRDefault="00F90BDC">
      <w:r xmlns:w="http://schemas.openxmlformats.org/wordprocessingml/2006/main">
        <w:t xml:space="preserve">1: Mu godewa Allah akan dukkan abinda ya tanadar.</w:t>
      </w:r>
    </w:p>
    <w:p w14:paraId="52CDAC1A" w14:textId="77777777" w:rsidR="00F90BDC" w:rsidRDefault="00F90BDC"/>
    <w:p w14:paraId="3750360A" w14:textId="77777777" w:rsidR="00F90BDC" w:rsidRDefault="00F90BDC">
      <w:r xmlns:w="http://schemas.openxmlformats.org/wordprocessingml/2006/main">
        <w:t xml:space="preserve">2: Mu yi godiya da yabo ga Allah bisa dukkan abin da ya yi.</w:t>
      </w:r>
    </w:p>
    <w:p w14:paraId="1B35FA3F" w14:textId="77777777" w:rsidR="00F90BDC" w:rsidRDefault="00F90BDC"/>
    <w:p w14:paraId="00CE09D9" w14:textId="77777777" w:rsidR="00F90BDC" w:rsidRDefault="00F90BDC">
      <w:r xmlns:w="http://schemas.openxmlformats.org/wordprocessingml/2006/main">
        <w:t xml:space="preserve">1: Kolosiyawa 1: 16-17 - Domin ta gare shi aka halicci dukan abubuwa, na sama da na duniya, ganuwa da ganuwa, ko kursiyai, ko mulki, ko masu mulki, ko masu mulki, ta wurinsa aka halicci dukkan abubuwa, domin shi ne.</w:t>
      </w:r>
    </w:p>
    <w:p w14:paraId="7B5C7DD4" w14:textId="77777777" w:rsidR="00F90BDC" w:rsidRDefault="00F90BDC"/>
    <w:p w14:paraId="26543078" w14:textId="77777777" w:rsidR="00F90BDC" w:rsidRDefault="00F90BDC">
      <w:r xmlns:w="http://schemas.openxmlformats.org/wordprocessingml/2006/main">
        <w:t xml:space="preserve">2: Zabura 136: 1-3 - Ku gode wa Ubangiji, gama shi nagari ne, gama madawwamiyar ƙaunarsa madawwamiya ce. Ku gode wa Allah na alloli, gama madawwamiyar ƙaunarsa madawwamiya ce. Ku gode wa Ubangijin iyayengiji, gama madawwamiyar ƙaunarsa madawwamiya ce.</w:t>
      </w:r>
    </w:p>
    <w:p w14:paraId="06D433C1" w14:textId="77777777" w:rsidR="00F90BDC" w:rsidRDefault="00F90BDC"/>
    <w:p w14:paraId="36D3B6A9" w14:textId="77777777" w:rsidR="00F90BDC" w:rsidRDefault="00F90BDC">
      <w:r xmlns:w="http://schemas.openxmlformats.org/wordprocessingml/2006/main">
        <w:t xml:space="preserve">Romawa 12 tana nuna canji a cikin wasiƙar Bulus daga koyarwar tauhidi zuwa umarni masu amfani na rayuwar Kirista. Babin ya ƙunshi jigogi na rai na sadaukarwa, baye-bayen ruhi, da kuma kiran son wasu.</w:t>
      </w:r>
    </w:p>
    <w:p w14:paraId="73133EF1" w14:textId="77777777" w:rsidR="00F90BDC" w:rsidRDefault="00F90BDC"/>
    <w:p w14:paraId="4462A3AE" w14:textId="77777777" w:rsidR="00F90BDC" w:rsidRDefault="00F90BDC">
      <w:r xmlns:w="http://schemas.openxmlformats.org/wordprocessingml/2006/main">
        <w:t xml:space="preserve">Sakin layi na ɗaya: Babi ya fara da Bulus yana ƙarfafa masu bi su ba da jikinsu hadaya mai rai, mai tsarki kuma mai faranta rai ga Allah—wannan ita ce bautarsu ta gaskiya da ta dace. Yana ƙarfafa su kada su yi koyi da duniya amma su sāke sabunta tunani sa’an nan za su iya gwada abin da nufin Allah yake—madaidaicin nufinsa mai daɗi (Romawa 12:1-2). Wannan ya kafa mataki don ja-gora mai kyau a kan yadda Kiristoci za su ci gaba da kasancewa da bangaskiya.</w:t>
      </w:r>
    </w:p>
    <w:p w14:paraId="172E1511" w14:textId="77777777" w:rsidR="00F90BDC" w:rsidRDefault="00F90BDC"/>
    <w:p w14:paraId="5DEAF242" w14:textId="77777777" w:rsidR="00F90BDC" w:rsidRDefault="00F90BDC">
      <w:r xmlns:w="http://schemas.openxmlformats.org/wordprocessingml/2006/main">
        <w:t xml:space="preserve">Sakin layi na biyu: A ayoyi 3-8, Bulus ya tattauna baye-baye na ruhaniya. Ya shawarci masu bi kada su zaci </w:t>
      </w:r>
      <w:r xmlns:w="http://schemas.openxmlformats.org/wordprocessingml/2006/main">
        <w:lastRenderedPageBreak xmlns:w="http://schemas.openxmlformats.org/wordprocessingml/2006/main"/>
      </w:r>
      <w:r xmlns:w="http://schemas.openxmlformats.org/wordprocessingml/2006/main">
        <w:t xml:space="preserve">kansu fiye da yadda ya kamata, sai dai su yi tunani da hankali kowanne bisa ga bangaskiyar da Allah ya raba su (Romawa 12:3). Yin amfani da jiki a matsayin kwatanci, ya nanata cewa muna da baye-baye dabam-dabam bisa ga alherin da aka ba mu ko annabcin da ya dace da bangaskiya hidimar koyarwa koyarwa yana ƙarfafa ƙarfafawa yana ba da karimci ja-goranci jinƙai farin ciki (Romawa 12:4-8). Wannan yana nuna mahimmancin ganewa ta amfani da jikin sabis na kyauta na musamman.</w:t>
      </w:r>
    </w:p>
    <w:p w14:paraId="195CB9F3" w14:textId="77777777" w:rsidR="00F90BDC" w:rsidRDefault="00F90BDC"/>
    <w:p w14:paraId="15566F4E" w14:textId="77777777" w:rsidR="00F90BDC" w:rsidRDefault="00F90BDC">
      <w:r xmlns:w="http://schemas.openxmlformats.org/wordprocessingml/2006/main">
        <w:t xml:space="preserve">Sakin layi na uku: Daga aya ta 9 zuwa gaba, Bulus yana ba da gargaɗi game da ƙauna da ɗabi'a. Ya aririce muminai kauna tilas su ƙi abin da mugu ke manne da abin da ke nagartar juna ƙauna ta girmama juna fiye da kanku, kada ku yi rashin himma ku ci gaba da himma ta ruhaniya bauta wa Ubangiji mai haƙuri da wahala amintaccen addu’a ku raba tare da mutanen Ubangiji waɗanda suke mabukata ku yi baƙon baƙi albarka waɗanda suke tsananta muku murna tare da waɗanda suke. Ku yi baƙin ciki tare da masu baƙin ciki, ku yi zaman lafiya da juna, kada ku rama wa kowa mugunta da mugunta, ku kula da idon basira kowa mai yiwuwa ne, ku yi zaman lafiya duka (Romawa 12:9-18). Ya kammala babi yana cewa ‘Kada mugunta ta rinjaye ku, amma ku rinjayi mugunta da nagarta’ (Romawa 12:21), yana mai nanata jigon amsa ƙauna har ma da fuskantar hamayya.</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Romawa 12:1 Ina roƙonku, ʼyanʼuwa, ta wurin jinƙan Allah, ku miƙa jikunanku hadaya mai rai, tsattsarka, abin karɓa ga Allah, ita ce hidimarku ta hankali.</w:t>
      </w:r>
    </w:p>
    <w:p w14:paraId="036EC0E9" w14:textId="77777777" w:rsidR="00F90BDC" w:rsidRDefault="00F90BDC"/>
    <w:p w14:paraId="4AEB51D5" w14:textId="77777777" w:rsidR="00F90BDC" w:rsidRDefault="00F90BDC">
      <w:r xmlns:w="http://schemas.openxmlformats.org/wordprocessingml/2006/main">
        <w:t xml:space="preserve">Bulus ya ƙarfafa Kiristoci su keɓe kansu ga Allah a matsayin ibada.</w:t>
      </w:r>
    </w:p>
    <w:p w14:paraId="40AF3225" w14:textId="77777777" w:rsidR="00F90BDC" w:rsidRDefault="00F90BDC"/>
    <w:p w14:paraId="1C238026" w14:textId="77777777" w:rsidR="00F90BDC" w:rsidRDefault="00F90BDC">
      <w:r xmlns:w="http://schemas.openxmlformats.org/wordprocessingml/2006/main">
        <w:t xml:space="preserve">1. "Rayuwa Hadayu: Keɓe Rayuwarka Ga Allah"</w:t>
      </w:r>
    </w:p>
    <w:p w14:paraId="18F7E8F4" w14:textId="77777777" w:rsidR="00F90BDC" w:rsidRDefault="00F90BDC"/>
    <w:p w14:paraId="79B0A67D" w14:textId="77777777" w:rsidR="00F90BDC" w:rsidRDefault="00F90BDC">
      <w:r xmlns:w="http://schemas.openxmlformats.org/wordprocessingml/2006/main">
        <w:t xml:space="preserve">2. “Mai Tsarki kuma Abin karɓa: Abin da ake nufi da bauta wa Allah”</w:t>
      </w:r>
    </w:p>
    <w:p w14:paraId="08EFFF0D" w14:textId="77777777" w:rsidR="00F90BDC" w:rsidRDefault="00F90BDC"/>
    <w:p w14:paraId="7A185017" w14:textId="77777777" w:rsidR="00F90BDC" w:rsidRDefault="00F90BDC">
      <w:r xmlns:w="http://schemas.openxmlformats.org/wordprocessingml/2006/main">
        <w:t xml:space="preserve">1. Matta 22:37-40 - Yesu yana koyarwa ku ƙaunaci Allah da dukan zuciyarku, ranku, da azancinku.</w:t>
      </w:r>
    </w:p>
    <w:p w14:paraId="11C56F4E" w14:textId="77777777" w:rsidR="00F90BDC" w:rsidRDefault="00F90BDC"/>
    <w:p w14:paraId="5E4BBB02" w14:textId="77777777" w:rsidR="00F90BDC" w:rsidRDefault="00F90BDC">
      <w:r xmlns:w="http://schemas.openxmlformats.org/wordprocessingml/2006/main">
        <w:t xml:space="preserve">2. Zabura 51:17 – Addu’a domin karayar zuciya mai tawali’u, abin karɓa ga Allah.</w:t>
      </w:r>
    </w:p>
    <w:p w14:paraId="1A5213FF" w14:textId="77777777" w:rsidR="00F90BDC" w:rsidRDefault="00F90BDC"/>
    <w:p w14:paraId="59D5D010" w14:textId="77777777" w:rsidR="00F90BDC" w:rsidRDefault="00F90BDC">
      <w:r xmlns:w="http://schemas.openxmlformats.org/wordprocessingml/2006/main">
        <w:t xml:space="preserve">Romawa 12:2 Kada kuma ku zama kamar wannan duniya: amma ku sāke ta wurin sabunta hankalinku, domin ku gwada abin da yake nufin Allah mai kyau, abin karɓa, cikakke.</w:t>
      </w:r>
    </w:p>
    <w:p w14:paraId="7A9BD904" w14:textId="77777777" w:rsidR="00F90BDC" w:rsidRDefault="00F90BDC"/>
    <w:p w14:paraId="47E15B2D" w14:textId="77777777" w:rsidR="00F90BDC" w:rsidRDefault="00F90BDC">
      <w:r xmlns:w="http://schemas.openxmlformats.org/wordprocessingml/2006/main">
        <w:t xml:space="preserve">Bai kamata mu bi mizanan duniya ba, a maimakon haka mu canza ta wurin sabunta tunaninmu domin mu gane kuma mu yi nufin Allah.</w:t>
      </w:r>
    </w:p>
    <w:p w14:paraId="2B739668" w14:textId="77777777" w:rsidR="00F90BDC" w:rsidRDefault="00F90BDC"/>
    <w:p w14:paraId="0C5DCB15" w14:textId="77777777" w:rsidR="00F90BDC" w:rsidRDefault="00F90BDC">
      <w:r xmlns:w="http://schemas.openxmlformats.org/wordprocessingml/2006/main">
        <w:t xml:space="preserve">1. Karka zama Tumaki - Zabi Fitowa.</w:t>
      </w:r>
    </w:p>
    <w:p w14:paraId="05449A0F" w14:textId="77777777" w:rsidR="00F90BDC" w:rsidRDefault="00F90BDC"/>
    <w:p w14:paraId="33D6D21E" w14:textId="77777777" w:rsidR="00F90BDC" w:rsidRDefault="00F90BDC">
      <w:r xmlns:w="http://schemas.openxmlformats.org/wordprocessingml/2006/main">
        <w:t xml:space="preserve">2. Karka Bi Jama'a - Bi Allah.</w:t>
      </w:r>
    </w:p>
    <w:p w14:paraId="5347AA3B" w14:textId="77777777" w:rsidR="00F90BDC" w:rsidRDefault="00F90BDC"/>
    <w:p w14:paraId="7F5A7165" w14:textId="77777777" w:rsidR="00F90BDC" w:rsidRDefault="00F90BDC">
      <w:r xmlns:w="http://schemas.openxmlformats.org/wordprocessingml/2006/main">
        <w:t xml:space="preserve">1. Afisawa 4:23-24 – Kuma ku sabunta cikin ruhun hankalinku; Ku kuma yafa sabon mutum, wanda aka halicce shi bisa ga Allah cikin adalci da tsarki na gaskiya.</w:t>
      </w:r>
    </w:p>
    <w:p w14:paraId="4BBD3956" w14:textId="77777777" w:rsidR="00F90BDC" w:rsidRDefault="00F90BDC"/>
    <w:p w14:paraId="354D65A5" w14:textId="77777777" w:rsidR="00F90BDC" w:rsidRDefault="00F90BDC">
      <w:r xmlns:w="http://schemas.openxmlformats.org/wordprocessingml/2006/main">
        <w:t xml:space="preserve">2. 1 Bitrus 1:13-16 – Saboda haka, ku ɗaura ɗamarar hankalinku, ku natsu, ku yi begen alherin da za a kawo muku sa’ad da Yesu Kristi ya bayyana; Kamar ’ya’ya masu biyayya, kada ku yi halinku bisa ga sha’awoyi na dā da jahilci: amma kamar yadda wanda ya kira ku mai tsarki ne, haka ku zama masu tsarki cikin kowane hali. Domin a rubuce yake cewa, Ku kasance masu tsarki; gama ni mai tsarki ne.</w:t>
      </w:r>
    </w:p>
    <w:p w14:paraId="754136C4" w14:textId="77777777" w:rsidR="00F90BDC" w:rsidRDefault="00F90BDC"/>
    <w:p w14:paraId="61DEF683" w14:textId="77777777" w:rsidR="00F90BDC" w:rsidRDefault="00F90BDC">
      <w:r xmlns:w="http://schemas.openxmlformats.org/wordprocessingml/2006/main">
        <w:t xml:space="preserve">Romawa 12:3 Gama ina faɗa, ta wurin alherin da aka ba ni, ga kowane mutumin da ke cikinku, kada ya ɗauki kansa fiye da yadda ya kamata ya zaci; amma a yi tunani a hankali, kamar yadda Allah ya bai wa kowane mutum ma'aunin bangaskiya.</w:t>
      </w:r>
    </w:p>
    <w:p w14:paraId="41A3DC6D" w14:textId="77777777" w:rsidR="00F90BDC" w:rsidRDefault="00F90BDC"/>
    <w:p w14:paraId="464C1D76" w14:textId="77777777" w:rsidR="00F90BDC" w:rsidRDefault="00F90BDC">
      <w:r xmlns:w="http://schemas.openxmlformats.org/wordprocessingml/2006/main">
        <w:t xml:space="preserve">Ya kamata Kiristoci su kasance da ra’ayi na gaskiya da tawali’u game da kansu, kuma su gane bangaskiyar da Allah ya ba su.</w:t>
      </w:r>
    </w:p>
    <w:p w14:paraId="711305DD" w14:textId="77777777" w:rsidR="00F90BDC" w:rsidRDefault="00F90BDC"/>
    <w:p w14:paraId="01D4F2DD" w14:textId="77777777" w:rsidR="00F90BDC" w:rsidRDefault="00F90BDC">
      <w:r xmlns:w="http://schemas.openxmlformats.org/wordprocessingml/2006/main">
        <w:t xml:space="preserve">1. Falalar Tawali'u</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Rayuwa ta Amintaccen Sobriety</w:t>
      </w:r>
    </w:p>
    <w:p w14:paraId="0EE0C12C" w14:textId="77777777" w:rsidR="00F90BDC" w:rsidRDefault="00F90BDC"/>
    <w:p w14:paraId="5F5F72A6" w14:textId="77777777" w:rsidR="00F90BDC" w:rsidRDefault="00F90BDC">
      <w:r xmlns:w="http://schemas.openxmlformats.org/wordprocessingml/2006/main">
        <w:t xml:space="preserve">1. Yakubu 4:10 - Ku ƙasƙantar da kanku a gaban Ubangiji, shi kuwa zai ɗaga ku.</w:t>
      </w:r>
    </w:p>
    <w:p w14:paraId="6BBE36F3" w14:textId="77777777" w:rsidR="00F90BDC" w:rsidRDefault="00F90BDC"/>
    <w:p w14:paraId="7B4EF0A6" w14:textId="77777777" w:rsidR="00F90BDC" w:rsidRDefault="00F90BDC">
      <w:r xmlns:w="http://schemas.openxmlformats.org/wordprocessingml/2006/main">
        <w:t xml:space="preserve">2. 1 Korinthiyawa 4:7 – Gama wa ya sa ka bambanta da wani? Me kake da shi da ba ka karɓa ba? To, in ka karɓi ta, me ya sa kake ɗaukaka, kamar ba ka karɓa ba?</w:t>
      </w:r>
    </w:p>
    <w:p w14:paraId="1E73118F" w14:textId="77777777" w:rsidR="00F90BDC" w:rsidRDefault="00F90BDC"/>
    <w:p w14:paraId="3F755B2A" w14:textId="77777777" w:rsidR="00F90BDC" w:rsidRDefault="00F90BDC">
      <w:r xmlns:w="http://schemas.openxmlformats.org/wordprocessingml/2006/main">
        <w:t xml:space="preserve">Romawa 12:4 Gama kamar yadda muke da gaɓoɓi da yawa a jiki ɗaya, duk gaɓoɓin kuma ba su da matsayi ɗaya.</w:t>
      </w:r>
    </w:p>
    <w:p w14:paraId="14372749" w14:textId="77777777" w:rsidR="00F90BDC" w:rsidRDefault="00F90BDC"/>
    <w:p w14:paraId="22EAEADF" w14:textId="77777777" w:rsidR="00F90BDC" w:rsidRDefault="00F90BDC">
      <w:r xmlns:w="http://schemas.openxmlformats.org/wordprocessingml/2006/main">
        <w:t xml:space="preserve">Sashin yana magana game da mahimmancin fahimtar cewa akwai ayyuka da ayyuka daban-daban a cikin jikin Kristi.</w:t>
      </w:r>
    </w:p>
    <w:p w14:paraId="29412E33" w14:textId="77777777" w:rsidR="00F90BDC" w:rsidRDefault="00F90BDC"/>
    <w:p w14:paraId="4496356A" w14:textId="77777777" w:rsidR="00F90BDC" w:rsidRDefault="00F90BDC">
      <w:r xmlns:w="http://schemas.openxmlformats.org/wordprocessingml/2006/main">
        <w:t xml:space="preserve">1: Membobi daban-daban, ayyuka daban-daban: Dubi yadda jikin Kristi yake aiki tare</w:t>
      </w:r>
    </w:p>
    <w:p w14:paraId="518C0A02" w14:textId="77777777" w:rsidR="00F90BDC" w:rsidRDefault="00F90BDC"/>
    <w:p w14:paraId="0468DB27" w14:textId="77777777" w:rsidR="00F90BDC" w:rsidRDefault="00F90BDC">
      <w:r xmlns:w="http://schemas.openxmlformats.org/wordprocessingml/2006/main">
        <w:t xml:space="preserve">2: Bikin Haɗin kai a Banbance-banbance: Jin daɗin kyawun bambance-bambancen da ke cikin ikilisiya</w:t>
      </w:r>
    </w:p>
    <w:p w14:paraId="45AC1446" w14:textId="77777777" w:rsidR="00F90BDC" w:rsidRDefault="00F90BDC"/>
    <w:p w14:paraId="7592A89A" w14:textId="77777777" w:rsidR="00F90BDC" w:rsidRDefault="00F90BDC">
      <w:r xmlns:w="http://schemas.openxmlformats.org/wordprocessingml/2006/main">
        <w:t xml:space="preserve">1: 1 Korinthiyawa 12:14-26 - Duban baiwar ruhaniya dabam-dabam a cikin ikilisiya</w:t>
      </w:r>
    </w:p>
    <w:p w14:paraId="165B20B9" w14:textId="77777777" w:rsidR="00F90BDC" w:rsidRDefault="00F90BDC"/>
    <w:p w14:paraId="41030797" w14:textId="77777777" w:rsidR="00F90BDC" w:rsidRDefault="00F90BDC">
      <w:r xmlns:w="http://schemas.openxmlformats.org/wordprocessingml/2006/main">
        <w:t xml:space="preserve">2: Afisawa 4: 1-16 - Dubi ayyuka daban-daban na jagoranci da kuma yadda suke hidima don gina ikilisiya.</w:t>
      </w:r>
    </w:p>
    <w:p w14:paraId="2C46F00B" w14:textId="77777777" w:rsidR="00F90BDC" w:rsidRDefault="00F90BDC"/>
    <w:p w14:paraId="387394B6" w14:textId="77777777" w:rsidR="00F90BDC" w:rsidRDefault="00F90BDC">
      <w:r xmlns:w="http://schemas.openxmlformats.org/wordprocessingml/2006/main">
        <w:t xml:space="preserve">Romawa 12:5 Don haka mu da yake da yawa, jiki ɗaya ne cikin Almasihu, kowanne gaɓoɓin juna kuma.</w:t>
      </w:r>
    </w:p>
    <w:p w14:paraId="451CE53B" w14:textId="77777777" w:rsidR="00F90BDC" w:rsidRDefault="00F90BDC"/>
    <w:p w14:paraId="0092DD7B" w14:textId="77777777" w:rsidR="00F90BDC" w:rsidRDefault="00F90BDC">
      <w:r xmlns:w="http://schemas.openxmlformats.org/wordprocessingml/2006/main">
        <w:t xml:space="preserve">Masu bi suna da haɗin kai ta wurin Kristi, kuma suna da alaƙa da juna kamar gaɓoɓin jiki ɗaya.</w:t>
      </w:r>
    </w:p>
    <w:p w14:paraId="1D477161" w14:textId="77777777" w:rsidR="00F90BDC" w:rsidRDefault="00F90BDC"/>
    <w:p w14:paraId="58D56AD5" w14:textId="77777777" w:rsidR="00F90BDC" w:rsidRDefault="00F90BDC">
      <w:r xmlns:w="http://schemas.openxmlformats.org/wordprocessingml/2006/main">
        <w:t xml:space="preserve">1. "Jikin Kristi: Haɗin kai ta hanyar haɗin gwiwarmu"</w:t>
      </w:r>
    </w:p>
    <w:p w14:paraId="0E70557F" w14:textId="77777777" w:rsidR="00F90BDC" w:rsidRDefault="00F90BDC"/>
    <w:p w14:paraId="068C9858" w14:textId="77777777" w:rsidR="00F90BDC" w:rsidRDefault="00F90BDC">
      <w:r xmlns:w="http://schemas.openxmlformats.org/wordprocessingml/2006/main">
        <w:t xml:space="preserve">2. “Ka Ƙarfafa Dangantakarka da ’Yan’uwanka da ’Yan’uwanka cikin Kristi”</w:t>
      </w:r>
    </w:p>
    <w:p w14:paraId="5ABD2C14" w14:textId="77777777" w:rsidR="00F90BDC" w:rsidRDefault="00F90BDC"/>
    <w:p w14:paraId="2650D961" w14:textId="77777777" w:rsidR="00F90BDC" w:rsidRDefault="00F90BDC">
      <w:r xmlns:w="http://schemas.openxmlformats.org/wordprocessingml/2006/main">
        <w:t xml:space="preserve">1. Kolosiyawa 3: 14-15 - "Fiye da waɗannan duka, ku yafa ƙauna, wadda take ɗaure kome da kyau cikin cikakkiyar jituwa. ."</w:t>
      </w:r>
    </w:p>
    <w:p w14:paraId="06B0171D" w14:textId="77777777" w:rsidR="00F90BDC" w:rsidRDefault="00F90BDC"/>
    <w:p w14:paraId="2C7361D8" w14:textId="77777777" w:rsidR="00F90BDC" w:rsidRDefault="00F90BDC">
      <w:r xmlns:w="http://schemas.openxmlformats.org/wordprocessingml/2006/main">
        <w:t xml:space="preserve">2. Afisawa 4:1-3 – “Saboda haka, ni ɗaure saboda Ubangiji, ina roƙonku ku yi tafiya daidai da kiran da aka kiraye ku, da dukan tawali’u da tawali’u, da haƙuri, kuna haƙuri da juna. cikin ƙauna, kuna marmarin kiyaye ɗayantakar Ruhu cikin ɗaurin salama.</w:t>
      </w:r>
    </w:p>
    <w:p w14:paraId="617D58AF" w14:textId="77777777" w:rsidR="00F90BDC" w:rsidRDefault="00F90BDC"/>
    <w:p w14:paraId="20C01AC7" w14:textId="77777777" w:rsidR="00F90BDC" w:rsidRDefault="00F90BDC">
      <w:r xmlns:w="http://schemas.openxmlformats.org/wordprocessingml/2006/main">
        <w:t xml:space="preserve">Romawa 12:6 To, da yake muna da baye-baye dabam-dabam bisa ga alherin da aka ba mu, ko annabci, bari mu yi annabci bisa ga gwargwadon bangaskiya;</w:t>
      </w:r>
    </w:p>
    <w:p w14:paraId="04CFF8AC" w14:textId="77777777" w:rsidR="00F90BDC" w:rsidRDefault="00F90BDC"/>
    <w:p w14:paraId="398390B0" w14:textId="77777777" w:rsidR="00F90BDC" w:rsidRDefault="00F90BDC">
      <w:r xmlns:w="http://schemas.openxmlformats.org/wordprocessingml/2006/main">
        <w:t xml:space="preserve">Mu yi amfani da baiwar da aka ba mu daidai da alherin da Allah Ya yi mana.</w:t>
      </w:r>
    </w:p>
    <w:p w14:paraId="07527E3E" w14:textId="77777777" w:rsidR="00F90BDC" w:rsidRDefault="00F90BDC"/>
    <w:p w14:paraId="02C1BCE3" w14:textId="77777777" w:rsidR="00F90BDC" w:rsidRDefault="00F90BDC">
      <w:r xmlns:w="http://schemas.openxmlformats.org/wordprocessingml/2006/main">
        <w:t xml:space="preserve">1. Ka Yi Amfani da Kyautarka Don Bauta wa Allah</w:t>
      </w:r>
    </w:p>
    <w:p w14:paraId="5D77F1F5" w14:textId="77777777" w:rsidR="00F90BDC" w:rsidRDefault="00F90BDC"/>
    <w:p w14:paraId="5D8A2543" w14:textId="77777777" w:rsidR="00F90BDC" w:rsidRDefault="00F90BDC">
      <w:r xmlns:w="http://schemas.openxmlformats.org/wordprocessingml/2006/main">
        <w:t xml:space="preserve">2. Yin Mafificin Kyautar da Allah Yayi Maka</w:t>
      </w:r>
    </w:p>
    <w:p w14:paraId="17C46358" w14:textId="77777777" w:rsidR="00F90BDC" w:rsidRDefault="00F90BDC"/>
    <w:p w14:paraId="6423DEF0" w14:textId="77777777" w:rsidR="00F90BDC" w:rsidRDefault="00F90BDC">
      <w:r xmlns:w="http://schemas.openxmlformats.org/wordprocessingml/2006/main">
        <w:t xml:space="preserve">1. Afisawa 4:7-8 - Amma ga kowannenmu an ba da alheri bisa ga ma'aunin baiwar Almasihu. Saboda haka ya ce, “Lokacin da ya hau zuwa sama, ya kai zaman talala, Ya ba da kyautai ga mutane.”</w:t>
      </w:r>
    </w:p>
    <w:p w14:paraId="4F2C9153" w14:textId="77777777" w:rsidR="00F90BDC" w:rsidRDefault="00F90BDC"/>
    <w:p w14:paraId="7BD00BD1" w14:textId="77777777" w:rsidR="00F90BDC" w:rsidRDefault="00F90BDC">
      <w:r xmlns:w="http://schemas.openxmlformats.org/wordprocessingml/2006/main">
        <w:t xml:space="preserve">2. 1 Korinthiyawa 12:4-7 – Yanzu akwai baiwa iri-iri, Ruhu ɗaya ne. Akwai kuma hidima iri-iri, Ubangiji ɗaya ne. Akwai nau'ikan sakamako iri-iri, amma Allah ɗaya ne wanda yake aikata kowane abu a cikin mutane duka. Amma ga kowane ɗayan an ba da bayyanuwar Ruhu domin amfanin gama gari. Domin ana ba wa wani maganar hikima ta wurin Ruhu, ga wani kuma maganar ilimi bisa ga Ruhu daya.</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Romawa 12:7 Ko hidima, bari mu dakata da hidimarmu: ko mai koyarwa , a kan koyarwa;</w:t>
      </w:r>
    </w:p>
    <w:p w14:paraId="4A6C9701" w14:textId="77777777" w:rsidR="00F90BDC" w:rsidRDefault="00F90BDC"/>
    <w:p w14:paraId="42E9E684" w14:textId="77777777" w:rsidR="00F90BDC" w:rsidRDefault="00F90BDC">
      <w:r xmlns:w="http://schemas.openxmlformats.org/wordprocessingml/2006/main">
        <w:t xml:space="preserve">Wannan nassin yana ƙarfafa mu mu ba da himma ga ayyukanmu kuma mu yi hidima da aminci a kowane irin aikin da aka kira mu zuwa gare shi.</w:t>
      </w:r>
    </w:p>
    <w:p w14:paraId="223D3809" w14:textId="77777777" w:rsidR="00F90BDC" w:rsidRDefault="00F90BDC"/>
    <w:p w14:paraId="219B8232" w14:textId="77777777" w:rsidR="00F90BDC" w:rsidRDefault="00F90BDC">
      <w:r xmlns:w="http://schemas.openxmlformats.org/wordprocessingml/2006/main">
        <w:t xml:space="preserve">1. "Kira Don Yin Hidima Da Aminci"</w:t>
      </w:r>
    </w:p>
    <w:p w14:paraId="65DE723B" w14:textId="77777777" w:rsidR="00F90BDC" w:rsidRDefault="00F90BDC"/>
    <w:p w14:paraId="21D138DF" w14:textId="77777777" w:rsidR="00F90BDC" w:rsidRDefault="00F90BDC">
      <w:r xmlns:w="http://schemas.openxmlformats.org/wordprocessingml/2006/main">
        <w:t xml:space="preserve">2. "Gaskiya Ibada Ga Ayyukanmu"</w:t>
      </w:r>
    </w:p>
    <w:p w14:paraId="727F8B04" w14:textId="77777777" w:rsidR="00F90BDC" w:rsidRDefault="00F90BDC"/>
    <w:p w14:paraId="220507A6" w14:textId="77777777" w:rsidR="00F90BDC" w:rsidRDefault="00F90BDC">
      <w:r xmlns:w="http://schemas.openxmlformats.org/wordprocessingml/2006/main">
        <w:t xml:space="preserve">1. Kolosiyawa 3: 23-24 - "Kowane abin da kuke yi, ku yi shi da dukan zuciyarku, kuna yi wa Ubangiji aiki, ba na ubangijin mutane ba, da yake kun san za ku sami gādo daga Ubangiji a matsayin lada. Ubangiji Kiristi kuke bautawa.”</w:t>
      </w:r>
    </w:p>
    <w:p w14:paraId="36033410" w14:textId="77777777" w:rsidR="00F90BDC" w:rsidRDefault="00F90BDC"/>
    <w:p w14:paraId="33F10B9A" w14:textId="77777777" w:rsidR="00F90BDC" w:rsidRDefault="00F90BDC">
      <w:r xmlns:w="http://schemas.openxmlformats.org/wordprocessingml/2006/main">
        <w:t xml:space="preserve">2. 1 Korinthiyawa 15:58 – “Saboda haka ’yan’uwana ƙaunatattu, ku dage, kada wani abu ya motsa ku. Kullum ku ba da kanku ga aikin Ubangiji, domin kun sani wahalarku cikin Ubangiji ba ta banza ba ce. "</w:t>
      </w:r>
    </w:p>
    <w:p w14:paraId="4156D8DB" w14:textId="77777777" w:rsidR="00F90BDC" w:rsidRDefault="00F90BDC"/>
    <w:p w14:paraId="3BCA0F18" w14:textId="77777777" w:rsidR="00F90BDC" w:rsidRDefault="00F90BDC">
      <w:r xmlns:w="http://schemas.openxmlformats.org/wordprocessingml/2006/main">
        <w:t xml:space="preserve">Romawa 12:8 Ko mai gargaɗi , a kan gargaɗi: mai bayarwa, yǎ yi shi da sauƙi; mai mulki, da himma; wanda ya yi jinƙai, da fara'a.</w:t>
      </w:r>
    </w:p>
    <w:p w14:paraId="51B1D4C6" w14:textId="77777777" w:rsidR="00F90BDC" w:rsidRDefault="00F90BDC"/>
    <w:p w14:paraId="2E3C8D97" w14:textId="77777777" w:rsidR="00F90BDC" w:rsidRDefault="00F90BDC">
      <w:r xmlns:w="http://schemas.openxmlformats.org/wordprocessingml/2006/main">
        <w:t xml:space="preserve">Nassin yana ƙarfafa mu mu yi hidima da ƙwazo, ƙwazo, farin ciki, da sauƙi.</w:t>
      </w:r>
    </w:p>
    <w:p w14:paraId="6410B5A4" w14:textId="77777777" w:rsidR="00F90BDC" w:rsidRDefault="00F90BDC"/>
    <w:p w14:paraId="701541F9" w14:textId="77777777" w:rsidR="00F90BDC" w:rsidRDefault="00F90BDC">
      <w:r xmlns:w="http://schemas.openxmlformats.org/wordprocessingml/2006/main">
        <w:t xml:space="preserve">1: Yin Hidima da Kyau</w:t>
      </w:r>
    </w:p>
    <w:p w14:paraId="7A90CEC9" w14:textId="77777777" w:rsidR="00F90BDC" w:rsidRDefault="00F90BDC"/>
    <w:p w14:paraId="2059F36D" w14:textId="77777777" w:rsidR="00F90BDC" w:rsidRDefault="00F90BDC">
      <w:r xmlns:w="http://schemas.openxmlformats.org/wordprocessingml/2006/main">
        <w:t xml:space="preserve">2: Yin Hidima da Farin Ciki</w:t>
      </w:r>
    </w:p>
    <w:p w14:paraId="35DC608F" w14:textId="77777777" w:rsidR="00F90BDC" w:rsidRDefault="00F90BDC"/>
    <w:p w14:paraId="62711E1F" w14:textId="77777777" w:rsidR="00F90BDC" w:rsidRDefault="00F90BDC">
      <w:r xmlns:w="http://schemas.openxmlformats.org/wordprocessingml/2006/main">
        <w:t xml:space="preserve">1: Kolosiyawa 3: 23-24 - "Kowane abin da kuke yi, ku yi shi da dukan zuciyarku, kuna yi wa Ubangiji aiki, ba don masu mulki ba, gama kun san za ku sami gādo daga Ubangiji a matsayin lada </w:t>
      </w:r>
      <w:r xmlns:w="http://schemas.openxmlformats.org/wordprocessingml/2006/main">
        <w:lastRenderedPageBreak xmlns:w="http://schemas.openxmlformats.org/wordprocessingml/2006/main"/>
      </w:r>
      <w:r xmlns:w="http://schemas.openxmlformats.org/wordprocessingml/2006/main">
        <w:t xml:space="preserve">. Ubangiji Kiristi kuke bautawa.”</w:t>
      </w:r>
    </w:p>
    <w:p w14:paraId="289D72BD" w14:textId="77777777" w:rsidR="00F90BDC" w:rsidRDefault="00F90BDC"/>
    <w:p w14:paraId="3B479095" w14:textId="77777777" w:rsidR="00F90BDC" w:rsidRDefault="00F90BDC">
      <w:r xmlns:w="http://schemas.openxmlformats.org/wordprocessingml/2006/main">
        <w:t xml:space="preserve">2: 1 Korinthiyawa 10:31 - "Don haka ko kuna ci, ko sha, ko duk abin da kuke yi, ku yi duka domin ɗaukakar Allah."</w:t>
      </w:r>
    </w:p>
    <w:p w14:paraId="43826864" w14:textId="77777777" w:rsidR="00F90BDC" w:rsidRDefault="00F90BDC"/>
    <w:p w14:paraId="7CEB8A02" w14:textId="77777777" w:rsidR="00F90BDC" w:rsidRDefault="00F90BDC">
      <w:r xmlns:w="http://schemas.openxmlformats.org/wordprocessingml/2006/main">
        <w:t xml:space="preserve">Romawa 12:9 Ƙauna ta zama marar rashin kunya. Ku ƙi abin da yake mummuna; ku yi riko da abin da yake mai kyau.</w:t>
      </w:r>
    </w:p>
    <w:p w14:paraId="731A6C14" w14:textId="77777777" w:rsidR="00F90BDC" w:rsidRDefault="00F90BDC"/>
    <w:p w14:paraId="57B1371F" w14:textId="77777777" w:rsidR="00F90BDC" w:rsidRDefault="00F90BDC">
      <w:r xmlns:w="http://schemas.openxmlformats.org/wordprocessingml/2006/main">
        <w:t xml:space="preserve">Ƙaunar gaskiya kuma a tsaye, ku guje wa mugunta kuma ku bi mai kyau.</w:t>
      </w:r>
    </w:p>
    <w:p w14:paraId="449C83D7" w14:textId="77777777" w:rsidR="00F90BDC" w:rsidRDefault="00F90BDC"/>
    <w:p w14:paraId="437AB84E" w14:textId="77777777" w:rsidR="00F90BDC" w:rsidRDefault="00F90BDC">
      <w:r xmlns:w="http://schemas.openxmlformats.org/wordprocessingml/2006/main">
        <w:t xml:space="preserve">1. Neman Soyayya: Ikon Dagewa</w:t>
      </w:r>
    </w:p>
    <w:p w14:paraId="55FD6313" w14:textId="77777777" w:rsidR="00F90BDC" w:rsidRDefault="00F90BDC"/>
    <w:p w14:paraId="74CEA877" w14:textId="77777777" w:rsidR="00F90BDC" w:rsidRDefault="00F90BDC">
      <w:r xmlns:w="http://schemas.openxmlformats.org/wordprocessingml/2006/main">
        <w:t xml:space="preserve">2. Bambancin Tsakanin Kyau da Mummuna</w:t>
      </w:r>
    </w:p>
    <w:p w14:paraId="3721D1E5" w14:textId="77777777" w:rsidR="00F90BDC" w:rsidRDefault="00F90BDC"/>
    <w:p w14:paraId="277E10FD" w14:textId="77777777" w:rsidR="00F90BDC" w:rsidRDefault="00F90BDC">
      <w:r xmlns:w="http://schemas.openxmlformats.org/wordprocessingml/2006/main">
        <w:t xml:space="preserve">1. Yakubu 1:22 - "Amma ku zama masu aikata maganar, ba masu ji kaɗai ba, kuna ruɗin kanku."</w:t>
      </w:r>
    </w:p>
    <w:p w14:paraId="2A5E88BD" w14:textId="77777777" w:rsidR="00F90BDC" w:rsidRDefault="00F90BDC"/>
    <w:p w14:paraId="07B07170" w14:textId="77777777" w:rsidR="00F90BDC" w:rsidRDefault="00F90BDC">
      <w:r xmlns:w="http://schemas.openxmlformats.org/wordprocessingml/2006/main">
        <w:t xml:space="preserve">2. 1 Korinthiyawa 13:4-7 – “Ƙauna tana da haƙuri da nasiha; Ƙauna ba ta hassada ko fahariya; ba ta girman kai ko rashin kunya ba. Ku yi farin ciki da zalunci, amma yana farin ciki da gaskiya: ƙauna tana jure wa kome, tana gaskata kome, tana sa zuciya ga dukan abu, tana jimre da abu duka.</w:t>
      </w:r>
    </w:p>
    <w:p w14:paraId="16FC80B3" w14:textId="77777777" w:rsidR="00F90BDC" w:rsidRDefault="00F90BDC"/>
    <w:p w14:paraId="6FE2108A" w14:textId="77777777" w:rsidR="00F90BDC" w:rsidRDefault="00F90BDC">
      <w:r xmlns:w="http://schemas.openxmlformats.org/wordprocessingml/2006/main">
        <w:t xml:space="preserve">Romawa 12:10 Ku ƙaunaci juna da ƙauna ta ’yan’uwa; a cikin girmama juna, fifita juna;</w:t>
      </w:r>
    </w:p>
    <w:p w14:paraId="4EA18334" w14:textId="77777777" w:rsidR="00F90BDC" w:rsidRDefault="00F90BDC"/>
    <w:p w14:paraId="25335283" w14:textId="77777777" w:rsidR="00F90BDC" w:rsidRDefault="00F90BDC">
      <w:r xmlns:w="http://schemas.openxmlformats.org/wordprocessingml/2006/main">
        <w:t xml:space="preserve">Ya kamata Kiristoci su nuna ƙauna da daraja juna.</w:t>
      </w:r>
    </w:p>
    <w:p w14:paraId="3CF11F4A" w14:textId="77777777" w:rsidR="00F90BDC" w:rsidRDefault="00F90BDC"/>
    <w:p w14:paraId="094A4077" w14:textId="77777777" w:rsidR="00F90BDC" w:rsidRDefault="00F90BDC">
      <w:r xmlns:w="http://schemas.openxmlformats.org/wordprocessingml/2006/main">
        <w:t xml:space="preserve">1. “Ka ƙaunaci Ɗan’uwanka: Jarabawar Romawa 12:10”</w:t>
      </w:r>
    </w:p>
    <w:p w14:paraId="0097BBE6" w14:textId="77777777" w:rsidR="00F90BDC" w:rsidRDefault="00F90BDC"/>
    <w:p w14:paraId="58100F8A" w14:textId="77777777" w:rsidR="00F90BDC" w:rsidRDefault="00F90BDC">
      <w:r xmlns:w="http://schemas.openxmlformats.org/wordprocessingml/2006/main">
        <w:t xml:space="preserve">2. “Ku Girmama Juna: Ikon Romawa 12:10”</w:t>
      </w:r>
    </w:p>
    <w:p w14:paraId="7B3108AE" w14:textId="77777777" w:rsidR="00F90BDC" w:rsidRDefault="00F90BDC"/>
    <w:p w14:paraId="232707EE" w14:textId="77777777" w:rsidR="00F90BDC" w:rsidRDefault="00F90BDC">
      <w:r xmlns:w="http://schemas.openxmlformats.org/wordprocessingml/2006/main">
        <w:t xml:space="preserve">1. Yohanna 13:34-35 “Sabuwar doka nake ba ku, ku ƙaunaci juna, kamar yadda na ƙaunace ku, ku ma ku ƙaunaci juna. son juna”.</w:t>
      </w:r>
    </w:p>
    <w:p w14:paraId="2B67EDBC" w14:textId="77777777" w:rsidR="00F90BDC" w:rsidRDefault="00F90BDC"/>
    <w:p w14:paraId="4D180895" w14:textId="77777777" w:rsidR="00F90BDC" w:rsidRDefault="00F90BDC">
      <w:r xmlns:w="http://schemas.openxmlformats.org/wordprocessingml/2006/main">
        <w:t xml:space="preserve">2. 1 Bitrus 4:8 "Bari ma duka, ku kasance da ƙauna mai zafi ga junanku;</w:t>
      </w:r>
    </w:p>
    <w:p w14:paraId="2E0E1A51" w14:textId="77777777" w:rsidR="00F90BDC" w:rsidRDefault="00F90BDC"/>
    <w:p w14:paraId="6E145543" w14:textId="77777777" w:rsidR="00F90BDC" w:rsidRDefault="00F90BDC">
      <w:r xmlns:w="http://schemas.openxmlformats.org/wordprocessingml/2006/main">
        <w:t xml:space="preserve">Romawa 12:11 Kada ku yi kasala cikin kasuwanci; mai tsananin ruhi; bauta wa Ubangiji;</w:t>
      </w:r>
    </w:p>
    <w:p w14:paraId="1D17E241" w14:textId="77777777" w:rsidR="00F90BDC" w:rsidRDefault="00F90BDC"/>
    <w:p w14:paraId="384F9548" w14:textId="77777777" w:rsidR="00F90BDC" w:rsidRDefault="00F90BDC">
      <w:r xmlns:w="http://schemas.openxmlformats.org/wordprocessingml/2006/main">
        <w:t xml:space="preserve">Nassin ya nanata muhimmancin kasancewa mai himma da himma cikin hidima ga Ubangiji.</w:t>
      </w:r>
    </w:p>
    <w:p w14:paraId="601EB170" w14:textId="77777777" w:rsidR="00F90BDC" w:rsidRDefault="00F90BDC"/>
    <w:p w14:paraId="1489FE11" w14:textId="77777777" w:rsidR="00F90BDC" w:rsidRDefault="00F90BDC">
      <w:r xmlns:w="http://schemas.openxmlformats.org/wordprocessingml/2006/main">
        <w:t xml:space="preserve">1. “Rayuwa Bangaskiya Mai Aiki: Ikon Kasancewa Mai Tsanani Cikin Ruhu”</w:t>
      </w:r>
    </w:p>
    <w:p w14:paraId="0CE486A1" w14:textId="77777777" w:rsidR="00F90BDC" w:rsidRDefault="00F90BDC"/>
    <w:p w14:paraId="360D87A9" w14:textId="77777777" w:rsidR="00F90BDC" w:rsidRDefault="00F90BDC">
      <w:r xmlns:w="http://schemas.openxmlformats.org/wordprocessingml/2006/main">
        <w:t xml:space="preserve">2. “Bauta wa Ubangiji: Farin Ciki na Rayuwa na Hidima Mai Aminci”</w:t>
      </w:r>
    </w:p>
    <w:p w14:paraId="401A2893" w14:textId="77777777" w:rsidR="00F90BDC" w:rsidRDefault="00F90BDC"/>
    <w:p w14:paraId="4693627F" w14:textId="77777777" w:rsidR="00F90BDC" w:rsidRDefault="00F90BDC">
      <w:r xmlns:w="http://schemas.openxmlformats.org/wordprocessingml/2006/main">
        <w:t xml:space="preserve">1. Irmiya 29: 11-13 - "Gama na san shirin da nake da shi a gare ku, in ji Ubangiji, shirin zaman lafiya ba don mugunta ba, don in ba ku makoma da bege. Sa'an nan za ku kira ni, ku zo ku yi mini addu'a, ni kuwa zan ji ku. Za ku neme ni ku same ni, lokacin da kuka neme ni da dukan zuciyarku.”</w:t>
      </w:r>
    </w:p>
    <w:p w14:paraId="1F368CD6" w14:textId="77777777" w:rsidR="00F90BDC" w:rsidRDefault="00F90BDC"/>
    <w:p w14:paraId="0AC5BA66" w14:textId="77777777" w:rsidR="00F90BDC" w:rsidRDefault="00F90BDC">
      <w:r xmlns:w="http://schemas.openxmlformats.org/wordprocessingml/2006/main">
        <w:t xml:space="preserve">2. Zabura 37: 4-5 - "Ka yi murna da Ubangiji, shi kuma zai biya maka burin zuciyarka. Ka ba da hanyarka ga Ubangiji; Ku dogara gare shi, shi kuwa zai yi aiki.”</w:t>
      </w:r>
    </w:p>
    <w:p w14:paraId="5E8C8790" w14:textId="77777777" w:rsidR="00F90BDC" w:rsidRDefault="00F90BDC"/>
    <w:p w14:paraId="5039751B" w14:textId="77777777" w:rsidR="00F90BDC" w:rsidRDefault="00F90BDC">
      <w:r xmlns:w="http://schemas.openxmlformats.org/wordprocessingml/2006/main">
        <w:t xml:space="preserve">Romawa 12:12 Ku yi murna da bege; mai haƙuri a cikin tsanani; ci gaba da addu'a nan take;</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Nassin yana ƙarfafa mu mu kasance da bege da haƙuri a lokutan wahala kuma mu ci gaba da yin addu’a.</w:t>
      </w:r>
    </w:p>
    <w:p w14:paraId="4AFF266A" w14:textId="77777777" w:rsidR="00F90BDC" w:rsidRDefault="00F90BDC"/>
    <w:p w14:paraId="39717A9D" w14:textId="77777777" w:rsidR="00F90BDC" w:rsidRDefault="00F90BDC">
      <w:r xmlns:w="http://schemas.openxmlformats.org/wordprocessingml/2006/main">
        <w:t xml:space="preserve">1. Yi Farin Ciki Cikin Bege: Ikon Addu'a A Lokacin Matsi</w:t>
      </w:r>
    </w:p>
    <w:p w14:paraId="5179A529" w14:textId="77777777" w:rsidR="00F90BDC" w:rsidRDefault="00F90BDC"/>
    <w:p w14:paraId="42C204B7" w14:textId="77777777" w:rsidR="00F90BDC" w:rsidRDefault="00F90BDC">
      <w:r xmlns:w="http://schemas.openxmlformats.org/wordprocessingml/2006/main">
        <w:t xml:space="preserve">2. Hakuri a Tsanani: Yadda Ake Kwanciyar Hankali A Lokacin Mawuyaci</w:t>
      </w:r>
    </w:p>
    <w:p w14:paraId="283BACC2" w14:textId="77777777" w:rsidR="00F90BDC" w:rsidRDefault="00F90BDC"/>
    <w:p w14:paraId="145F64DF" w14:textId="77777777" w:rsidR="00F90BDC" w:rsidRDefault="00F90BDC">
      <w:r xmlns:w="http://schemas.openxmlformats.org/wordprocessingml/2006/main">
        <w:t xml:space="preserve">1. Filibiyawa 4:4-7 - Ku yi farin ciki da Ubangiji kullum; Zan sake cewa, yi murna! Bari tawali'unku su zama sananne ga dukan mutane. Ubangiji yana kusa. Kada ku damu da kome, sai dai a cikin kowane abu, ta wurin addu'a da roƙo tare da godiya, ku sanar da Allah buƙatunku; Salama kuwa ta Allah, wadda ta fi gaban ganewa duka, za ta kiyaye zukatanku da tunaninku ta wurin Almasihu Yesu.</w:t>
      </w:r>
    </w:p>
    <w:p w14:paraId="2AAD830C" w14:textId="77777777" w:rsidR="00F90BDC" w:rsidRDefault="00F90BDC"/>
    <w:p w14:paraId="5D893A80" w14:textId="77777777" w:rsidR="00F90BDC" w:rsidRDefault="00F90BDC">
      <w:r xmlns:w="http://schemas.openxmlformats.org/wordprocessingml/2006/main">
        <w:t xml:space="preserve">2. Yaƙub 1:2-5 – ‘Yan’uwana, idan kun fāɗi cikin gwaji iri-iri, ku mai da shi abin farin ciki duka, da yake kuna sanin gwajin bangaskiyarku yana ba da haƙuri. Amma sai haƙuri ya yi cikakken aikinsa, domin ku zama cikakku, ba ku rasa kome ba. Idan ɗayanku ya rasa hikima, sai ya roƙi Allah, wanda yake ba kowa kyauta ba tare da zargi ba, za a kuwa ba shi. Amma yă yi roƙo da bangaskiya, ba tare da shakka ba, gama mai shakka yana kama da raƙuman ruwa ne da iska ke korawa.</w:t>
      </w:r>
    </w:p>
    <w:p w14:paraId="749623DA" w14:textId="77777777" w:rsidR="00F90BDC" w:rsidRDefault="00F90BDC"/>
    <w:p w14:paraId="3EEA5CDA" w14:textId="77777777" w:rsidR="00F90BDC" w:rsidRDefault="00F90BDC">
      <w:r xmlns:w="http://schemas.openxmlformats.org/wordprocessingml/2006/main">
        <w:t xml:space="preserve">Romawa 12:13 Ana rarrabawa ga buƙatun tsarkaka; aka ba da baki.</w:t>
      </w:r>
    </w:p>
    <w:p w14:paraId="3FF8FE5F" w14:textId="77777777" w:rsidR="00F90BDC" w:rsidRDefault="00F90BDC"/>
    <w:p w14:paraId="4E4360EC" w14:textId="77777777" w:rsidR="00F90BDC" w:rsidRDefault="00F90BDC">
      <w:r xmlns:w="http://schemas.openxmlformats.org/wordprocessingml/2006/main">
        <w:t xml:space="preserve">Wannan nassin yana ƙarfafa mu mu kasance masu karimci da karimci ga mabukata.</w:t>
      </w:r>
    </w:p>
    <w:p w14:paraId="09EA127B" w14:textId="77777777" w:rsidR="00F90BDC" w:rsidRDefault="00F90BDC"/>
    <w:p w14:paraId="73D3BCDE" w14:textId="77777777" w:rsidR="00F90BDC" w:rsidRDefault="00F90BDC">
      <w:r xmlns:w="http://schemas.openxmlformats.org/wordprocessingml/2006/main">
        <w:t xml:space="preserve">1: "Farin Karimci"</w:t>
      </w:r>
    </w:p>
    <w:p w14:paraId="1D0175BB" w14:textId="77777777" w:rsidR="00F90BDC" w:rsidRDefault="00F90BDC"/>
    <w:p w14:paraId="5C0E3BC2" w14:textId="77777777" w:rsidR="00F90BDC" w:rsidRDefault="00F90BDC">
      <w:r xmlns:w="http://schemas.openxmlformats.org/wordprocessingml/2006/main">
        <w:t xml:space="preserve">2: "Babban Baƙi na Waliyai"</w:t>
      </w:r>
    </w:p>
    <w:p w14:paraId="29175D7D" w14:textId="77777777" w:rsidR="00F90BDC" w:rsidRDefault="00F90BDC"/>
    <w:p w14:paraId="006A605A" w14:textId="77777777" w:rsidR="00F90BDC" w:rsidRDefault="00F90BDC">
      <w:r xmlns:w="http://schemas.openxmlformats.org/wordprocessingml/2006/main">
        <w:t xml:space="preserve">1: Luka 6: 38 - "Ku ba, za a ba ku. Za a zuba ma'aunin ma'auni mai kyau, wanda aka danna, girgiza, ya cika, a cinyarku. ka."</w:t>
      </w:r>
    </w:p>
    <w:p w14:paraId="0BFF0B4E" w14:textId="77777777" w:rsidR="00F90BDC" w:rsidRDefault="00F90BDC"/>
    <w:p w14:paraId="52616210" w14:textId="77777777" w:rsidR="00F90BDC" w:rsidRDefault="00F90BDC">
      <w:r xmlns:w="http://schemas.openxmlformats.org/wordprocessingml/2006/main">
        <w:t xml:space="preserve">2: Yaƙub 2:15-17 – “Amma a ce ɗan’uwa ko ’yar’uwa ba su da tufafi da abinci na yau da kullum, idan ɗayanku ya ce musu, “Ku yi zaman lafiya, ku ji dumi, ku ƙoshi, amma ba ya yin kome game da bukatunsu na jiki. , mene ne amfanin haka? Haka kuma bangaskiya ita kadai, in ba a tare da aiki ba, matacce ne."</w:t>
      </w:r>
    </w:p>
    <w:p w14:paraId="7CFBE407" w14:textId="77777777" w:rsidR="00F90BDC" w:rsidRDefault="00F90BDC"/>
    <w:p w14:paraId="6667CB64" w14:textId="77777777" w:rsidR="00F90BDC" w:rsidRDefault="00F90BDC">
      <w:r xmlns:w="http://schemas.openxmlformats.org/wordprocessingml/2006/main">
        <w:t xml:space="preserve">Romawa 12:14 Ku albarkaci waɗanda suke tsananta muku: ku albarkace ku, kada kuma ku zagi.</w:t>
      </w:r>
    </w:p>
    <w:p w14:paraId="36F29611" w14:textId="77777777" w:rsidR="00F90BDC" w:rsidRDefault="00F90BDC"/>
    <w:p w14:paraId="1373E2BE" w14:textId="77777777" w:rsidR="00F90BDC" w:rsidRDefault="00F90BDC">
      <w:r xmlns:w="http://schemas.openxmlformats.org/wordprocessingml/2006/main">
        <w:t xml:space="preserve">Wannan nassin yana ƙarfafa mu mu nuna ƙauna da alheri har ma ga waɗanda suke tsananta mana.</w:t>
      </w:r>
    </w:p>
    <w:p w14:paraId="5FCE6152" w14:textId="77777777" w:rsidR="00F90BDC" w:rsidRDefault="00F90BDC"/>
    <w:p w14:paraId="0B787FE0" w14:textId="77777777" w:rsidR="00F90BDC" w:rsidRDefault="00F90BDC">
      <w:r xmlns:w="http://schemas.openxmlformats.org/wordprocessingml/2006/main">
        <w:t xml:space="preserve">1. Ikon Gafara: Yadda Zaka So Maqiyanka</w:t>
      </w:r>
    </w:p>
    <w:p w14:paraId="28CE7C3C" w14:textId="77777777" w:rsidR="00F90BDC" w:rsidRDefault="00F90BDC"/>
    <w:p w14:paraId="1480C4B2" w14:textId="77777777" w:rsidR="00F90BDC" w:rsidRDefault="00F90BDC">
      <w:r xmlns:w="http://schemas.openxmlformats.org/wordprocessingml/2006/main">
        <w:t xml:space="preserve">2. Karya Zagayowar Fansa: Zabar Albarka Akan La'ana</w:t>
      </w:r>
    </w:p>
    <w:p w14:paraId="2B068B4D" w14:textId="77777777" w:rsidR="00F90BDC" w:rsidRDefault="00F90BDC"/>
    <w:p w14:paraId="351ACA03" w14:textId="77777777" w:rsidR="00F90BDC" w:rsidRDefault="00F90BDC">
      <w:r xmlns:w="http://schemas.openxmlformats.org/wordprocessingml/2006/main">
        <w:t xml:space="preserve">1. Matta 5:44 – “Amma ina gaya muku, ku ƙaunaci magabtanku, ku yi addu’a ga waɗanda ke tsananta muku.”</w:t>
      </w:r>
    </w:p>
    <w:p w14:paraId="5FC4A20A" w14:textId="77777777" w:rsidR="00F90BDC" w:rsidRDefault="00F90BDC"/>
    <w:p w14:paraId="15894861" w14:textId="77777777" w:rsidR="00F90BDC" w:rsidRDefault="00F90BDC">
      <w:r xmlns:w="http://schemas.openxmlformats.org/wordprocessingml/2006/main">
        <w:t xml:space="preserve">2. Afisawa 4:31-32 – “Bari dukan ɗaci, da hasala, da hasala, da hargowa, da zagi, a kawar da ku, tare da dukan mugunta. Ku yi wa juna alheri, masu tausayi, kuna gafarta wa juna, kamar yadda Allah cikin Almasihu ya gafarta muku.”</w:t>
      </w:r>
    </w:p>
    <w:p w14:paraId="4EAA768C" w14:textId="77777777" w:rsidR="00F90BDC" w:rsidRDefault="00F90BDC"/>
    <w:p w14:paraId="7C92B35F" w14:textId="77777777" w:rsidR="00F90BDC" w:rsidRDefault="00F90BDC">
      <w:r xmlns:w="http://schemas.openxmlformats.org/wordprocessingml/2006/main">
        <w:t xml:space="preserve">Romawa 12:15 Ku yi murna tare da masu murna, ku yi kuka tare da masu kuka.</w:t>
      </w:r>
    </w:p>
    <w:p w14:paraId="22F82D8A" w14:textId="77777777" w:rsidR="00F90BDC" w:rsidRDefault="00F90BDC"/>
    <w:p w14:paraId="25F7BB82" w14:textId="77777777" w:rsidR="00F90BDC" w:rsidRDefault="00F90BDC">
      <w:r xmlns:w="http://schemas.openxmlformats.org/wordprocessingml/2006/main">
        <w:t xml:space="preserve">Ya kamata Kiristoci su sa hannu cikin farin ciki da baƙin ciki na wasu.</w:t>
      </w:r>
    </w:p>
    <w:p w14:paraId="2BE142CB" w14:textId="77777777" w:rsidR="00F90BDC" w:rsidRDefault="00F90BDC"/>
    <w:p w14:paraId="7BCC340B" w14:textId="77777777" w:rsidR="00F90BDC" w:rsidRDefault="00F90BDC">
      <w:r xmlns:w="http://schemas.openxmlformats.org/wordprocessingml/2006/main">
        <w:t xml:space="preserve">1. "Ƙaunar Rayuwa: Fuskantar Farin Ciki da Bakin Ciki tare da Wasu"</w:t>
      </w:r>
    </w:p>
    <w:p w14:paraId="63F58314" w14:textId="77777777" w:rsidR="00F90BDC" w:rsidRDefault="00F90BDC"/>
    <w:p w14:paraId="5CB2847C" w14:textId="77777777" w:rsidR="00F90BDC" w:rsidRDefault="00F90BDC">
      <w:r xmlns:w="http://schemas.openxmlformats.org/wordprocessingml/2006/main">
        <w:t xml:space="preserve">2. "Ikon Tausayi: Kiran Murna da Kuka"</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Ayuba 16:20-21 – “Mai Ceto abokina ne, Kamar yadda idanuna suka zubar da hawaye ga Allah; a madadin mutum yana roƙon Allah kamar yadda mutum yake roƙon aboki.”</w:t>
      </w:r>
    </w:p>
    <w:p w14:paraId="3894BB48" w14:textId="77777777" w:rsidR="00F90BDC" w:rsidRDefault="00F90BDC"/>
    <w:p w14:paraId="3CE1861C" w14:textId="77777777" w:rsidR="00F90BDC" w:rsidRDefault="00F90BDC">
      <w:r xmlns:w="http://schemas.openxmlformats.org/wordprocessingml/2006/main">
        <w:t xml:space="preserve">2. Yakubu 5:11 – “Ga shi, muna la’akari da waɗanda suka jimre masu albarka. Kun ji labarin jimrewar Ayuba, kun ga sakamakon ayyukan Ubangiji, Ubangiji mai tausayi ne, mai jinƙai ne.”</w:t>
      </w:r>
    </w:p>
    <w:p w14:paraId="32E2A88E" w14:textId="77777777" w:rsidR="00F90BDC" w:rsidRDefault="00F90BDC"/>
    <w:p w14:paraId="3C6914E5" w14:textId="77777777" w:rsidR="00F90BDC" w:rsidRDefault="00F90BDC">
      <w:r xmlns:w="http://schemas.openxmlformats.org/wordprocessingml/2006/main">
        <w:t xml:space="preserve">Romawa 12:16 Ku kasance da hankali ɗaya ga juna. Kada ku kula da abubuwa masu girma, amma ku tausasa ga masu ƙanƙanta. Kada ku zama masu hikima a cikin tunaninku.</w:t>
      </w:r>
    </w:p>
    <w:p w14:paraId="26536FB5" w14:textId="77777777" w:rsidR="00F90BDC" w:rsidRDefault="00F90BDC"/>
    <w:p w14:paraId="69F13669" w14:textId="77777777" w:rsidR="00F90BDC" w:rsidRDefault="00F90BDC">
      <w:r xmlns:w="http://schemas.openxmlformats.org/wordprocessingml/2006/main">
        <w:t xml:space="preserve">Ya kamata Kiristoci su kasance da tawali’u ga juna, ba sa ɗaukan kansu fiye da kima kuma ba sa raina wasu.</w:t>
      </w:r>
    </w:p>
    <w:p w14:paraId="65C15B2B" w14:textId="77777777" w:rsidR="00F90BDC" w:rsidRDefault="00F90BDC"/>
    <w:p w14:paraId="45D37895" w14:textId="77777777" w:rsidR="00F90BDC" w:rsidRDefault="00F90BDC">
      <w:r xmlns:w="http://schemas.openxmlformats.org/wordprocessingml/2006/main">
        <w:t xml:space="preserve">1. Ikon Tawali'u a Zumuncin Kirista</w:t>
      </w:r>
    </w:p>
    <w:p w14:paraId="5CC5BE8C" w14:textId="77777777" w:rsidR="00F90BDC" w:rsidRDefault="00F90BDC"/>
    <w:p w14:paraId="292BF992" w14:textId="77777777" w:rsidR="00F90BDC" w:rsidRDefault="00F90BDC">
      <w:r xmlns:w="http://schemas.openxmlformats.org/wordprocessingml/2006/main">
        <w:t xml:space="preserve">2. Alfahari Da Tawali'u: Nazarin Romawa 12:16</w:t>
      </w:r>
    </w:p>
    <w:p w14:paraId="1712216B" w14:textId="77777777" w:rsidR="00F90BDC" w:rsidRDefault="00F90BDC"/>
    <w:p w14:paraId="2D98D55F" w14:textId="77777777" w:rsidR="00F90BDC" w:rsidRDefault="00F90BDC">
      <w:r xmlns:w="http://schemas.openxmlformats.org/wordprocessingml/2006/main">
        <w:t xml:space="preserve">1. Filibiyawa 2: 3-4 - "Kada ku yi kome domin son kai ko girmankai na banza. Maimakon haka, cikin tawali'u ku daraja waɗansu fiye da kanku, 4 kada ku kula da naku, amma kowannenku ga maslahar ɗayanku."</w:t>
      </w:r>
    </w:p>
    <w:p w14:paraId="5B3E6CA2" w14:textId="77777777" w:rsidR="00F90BDC" w:rsidRDefault="00F90BDC"/>
    <w:p w14:paraId="04DA7BDD" w14:textId="77777777" w:rsidR="00F90BDC" w:rsidRDefault="00F90BDC">
      <w:r xmlns:w="http://schemas.openxmlformats.org/wordprocessingml/2006/main">
        <w:t xml:space="preserve">2. Yaƙub 4:10 – “Ku ƙasƙantar da kanku a gaban Ubangiji, shi kuwa za ya ɗaga ku.”</w:t>
      </w:r>
    </w:p>
    <w:p w14:paraId="4CCE8E2C" w14:textId="77777777" w:rsidR="00F90BDC" w:rsidRDefault="00F90BDC"/>
    <w:p w14:paraId="2B31135D" w14:textId="77777777" w:rsidR="00F90BDC" w:rsidRDefault="00F90BDC">
      <w:r xmlns:w="http://schemas.openxmlformats.org/wordprocessingml/2006/main">
        <w:t xml:space="preserve">Romawa 12:17 Kada ku rama wa kowa mugunta da mugunta. Ku ba da abubuwa masu gaskiya a gaban dukan mutane.</w:t>
      </w:r>
    </w:p>
    <w:p w14:paraId="14C0A769" w14:textId="77777777" w:rsidR="00F90BDC" w:rsidRDefault="00F90BDC"/>
    <w:p w14:paraId="3DE32BB4" w14:textId="77777777" w:rsidR="00F90BDC" w:rsidRDefault="00F90BDC">
      <w:r xmlns:w="http://schemas.openxmlformats.org/wordprocessingml/2006/main">
        <w:t xml:space="preserve">Kada ku ɓata mugunta da mugunta, a maimakon haka ku yi aiki da gaskiya da mutunci a gaban kowa.</w:t>
      </w:r>
    </w:p>
    <w:p w14:paraId="4F1079F2" w14:textId="77777777" w:rsidR="00F90BDC" w:rsidRDefault="00F90BDC"/>
    <w:p w14:paraId="462325C9" w14:textId="77777777" w:rsidR="00F90BDC" w:rsidRDefault="00F90BDC">
      <w:r xmlns:w="http://schemas.openxmlformats.org/wordprocessingml/2006/main">
        <w:t xml:space="preserve">1. Ikon Amsa Mai Kyau - Binciko yadda za mu iya mayar da martani mai kyau ga mugunta maimakon </w:t>
      </w:r>
      <w:r xmlns:w="http://schemas.openxmlformats.org/wordprocessingml/2006/main">
        <w:lastRenderedPageBreak xmlns:w="http://schemas.openxmlformats.org/wordprocessingml/2006/main"/>
      </w:r>
      <w:r xmlns:w="http://schemas.openxmlformats.org/wordprocessingml/2006/main">
        <w:t xml:space="preserve">amsawa da mugunta.</w:t>
      </w:r>
    </w:p>
    <w:p w14:paraId="4D6D66F0" w14:textId="77777777" w:rsidR="00F90BDC" w:rsidRDefault="00F90BDC"/>
    <w:p w14:paraId="7912D3A2" w14:textId="77777777" w:rsidR="00F90BDC" w:rsidRDefault="00F90BDC">
      <w:r xmlns:w="http://schemas.openxmlformats.org/wordprocessingml/2006/main">
        <w:t xml:space="preserve">2. Rayuwar Mutunci - Fahimtar mahimmancin yin aiki cikin gaskiya da mutunci a kowane yanayi.</w:t>
      </w:r>
    </w:p>
    <w:p w14:paraId="624DF4DF" w14:textId="77777777" w:rsidR="00F90BDC" w:rsidRDefault="00F90BDC"/>
    <w:p w14:paraId="63B7F523" w14:textId="77777777" w:rsidR="00F90BDC" w:rsidRDefault="00F90BDC">
      <w:r xmlns:w="http://schemas.openxmlformats.org/wordprocessingml/2006/main">
        <w:t xml:space="preserve">1. Karin Magana 20:22 - Kada ka ce, “Zan rama mugunta”; Ku jira Ubangiji, shi kuwa zai cece ku.</w:t>
      </w:r>
    </w:p>
    <w:p w14:paraId="23442FA9" w14:textId="77777777" w:rsidR="00F90BDC" w:rsidRDefault="00F90BDC"/>
    <w:p w14:paraId="09E5281C" w14:textId="77777777" w:rsidR="00F90BDC" w:rsidRDefault="00F90BDC">
      <w:r xmlns:w="http://schemas.openxmlformats.org/wordprocessingml/2006/main">
        <w:t xml:space="preserve">2. Matta 5:38-39 – Kun dai ji an faɗa, ‘Ido da ido, haƙori kuma domin haƙori. Amma ina gaya muku, kada ku yi tsayayya da mugu. Idan wani ya mare ka a kuncin dama, juya masa dayan kumatun.</w:t>
      </w:r>
    </w:p>
    <w:p w14:paraId="3740791D" w14:textId="77777777" w:rsidR="00F90BDC" w:rsidRDefault="00F90BDC"/>
    <w:p w14:paraId="3F731731" w14:textId="77777777" w:rsidR="00F90BDC" w:rsidRDefault="00F90BDC">
      <w:r xmlns:w="http://schemas.openxmlformats.org/wordprocessingml/2006/main">
        <w:t xml:space="preserve">Romawa 12:18 Idan mai yiwuwa ne, gwargwadon halinku, ku yi zaman lafiya da dukan mutane.</w:t>
      </w:r>
    </w:p>
    <w:p w14:paraId="3D4D7B7B" w14:textId="77777777" w:rsidR="00F90BDC" w:rsidRDefault="00F90BDC"/>
    <w:p w14:paraId="6086FEDD" w14:textId="77777777" w:rsidR="00F90BDC" w:rsidRDefault="00F90BDC">
      <w:r xmlns:w="http://schemas.openxmlformats.org/wordprocessingml/2006/main">
        <w:t xml:space="preserve">Wannan nassi yana ƙarfafa mu mu yi ƙoƙari mu ƙulla dangantaka ta salama da dukan mutane.</w:t>
      </w:r>
    </w:p>
    <w:p w14:paraId="35EC54AE" w14:textId="77777777" w:rsidR="00F90BDC" w:rsidRDefault="00F90BDC"/>
    <w:p w14:paraId="46795C5F" w14:textId="77777777" w:rsidR="00F90BDC" w:rsidRDefault="00F90BDC">
      <w:r xmlns:w="http://schemas.openxmlformats.org/wordprocessingml/2006/main">
        <w:t xml:space="preserve">1. "Kira Don Rayuwa Lafiya"</w:t>
      </w:r>
    </w:p>
    <w:p w14:paraId="38D97517" w14:textId="77777777" w:rsidR="00F90BDC" w:rsidRDefault="00F90BDC"/>
    <w:p w14:paraId="096DBF43" w14:textId="77777777" w:rsidR="00F90BDC" w:rsidRDefault="00F90BDC">
      <w:r xmlns:w="http://schemas.openxmlformats.org/wordprocessingml/2006/main">
        <w:t xml:space="preserve">2. "Zama Lafiya Da Maƙwabtanmu"</w:t>
      </w:r>
    </w:p>
    <w:p w14:paraId="524F20E4" w14:textId="77777777" w:rsidR="00F90BDC" w:rsidRDefault="00F90BDC"/>
    <w:p w14:paraId="40ADA378" w14:textId="77777777" w:rsidR="00F90BDC" w:rsidRDefault="00F90BDC">
      <w:r xmlns:w="http://schemas.openxmlformats.org/wordprocessingml/2006/main">
        <w:t xml:space="preserve">1. Matta 5:9 - "Masu albarka ne masu zaman lafiya, gama za a ce da su 'ya'yan Allah."</w:t>
      </w:r>
    </w:p>
    <w:p w14:paraId="606507DC" w14:textId="77777777" w:rsidR="00F90BDC" w:rsidRDefault="00F90BDC"/>
    <w:p w14:paraId="1EEB77E3" w14:textId="77777777" w:rsidR="00F90BDC" w:rsidRDefault="00F90BDC">
      <w:r xmlns:w="http://schemas.openxmlformats.org/wordprocessingml/2006/main">
        <w:t xml:space="preserve">2. Misalai 15:1 - "Amsa taushi takan juyar da hasala, amma mugun magana takan ta da fushi."</w:t>
      </w:r>
    </w:p>
    <w:p w14:paraId="4A6307B2" w14:textId="77777777" w:rsidR="00F90BDC" w:rsidRDefault="00F90BDC"/>
    <w:p w14:paraId="542B1566" w14:textId="77777777" w:rsidR="00F90BDC" w:rsidRDefault="00F90BDC">
      <w:r xmlns:w="http://schemas.openxmlformats.org/wordprocessingml/2006/main">
        <w:t xml:space="preserve">Romawa 12:19 Ya ƙaunatattuna, kada ku rama wa kanku, amma ku ba da wuri ga fushi: gama a rubuce yake cewa, Fansa tawa ce; Zan rama, in ji Ubangiji.</w:t>
      </w:r>
    </w:p>
    <w:p w14:paraId="13E0CCD0" w14:textId="77777777" w:rsidR="00F90BDC" w:rsidRDefault="00F90BDC"/>
    <w:p w14:paraId="321E0A7A" w14:textId="77777777" w:rsidR="00F90BDC" w:rsidRDefault="00F90BDC">
      <w:r xmlns:w="http://schemas.openxmlformats.org/wordprocessingml/2006/main">
        <w:t xml:space="preserve">Kada muminai su dauki al'amuran daukar fansa a hannunsu, a maimakon haka su bar Allah ya kula </w:t>
      </w:r>
      <w:r xmlns:w="http://schemas.openxmlformats.org/wordprocessingml/2006/main">
        <w:lastRenderedPageBreak xmlns:w="http://schemas.openxmlformats.org/wordprocessingml/2006/main"/>
      </w:r>
      <w:r xmlns:w="http://schemas.openxmlformats.org/wordprocessingml/2006/main">
        <w:t xml:space="preserve">da adalci.</w:t>
      </w:r>
    </w:p>
    <w:p w14:paraId="4584A5AA" w14:textId="77777777" w:rsidR="00F90BDC" w:rsidRDefault="00F90BDC"/>
    <w:p w14:paraId="0CD43F35" w14:textId="77777777" w:rsidR="00F90BDC" w:rsidRDefault="00F90BDC">
      <w:r xmlns:w="http://schemas.openxmlformats.org/wordprocessingml/2006/main">
        <w:t xml:space="preserve">1. "Ubangiji Zai Saka Masa: Dogara ga Adalcin Allah" 2. "Hakuri Fushi: Yin Gafara A Fuskar Zalunci"</w:t>
      </w:r>
    </w:p>
    <w:p w14:paraId="45897C91" w14:textId="77777777" w:rsidR="00F90BDC" w:rsidRDefault="00F90BDC"/>
    <w:p w14:paraId="467C95E0" w14:textId="77777777" w:rsidR="00F90BDC" w:rsidRDefault="00F90BDC">
      <w:r xmlns:w="http://schemas.openxmlformats.org/wordprocessingml/2006/main">
        <w:t xml:space="preserve">1. Misalai 20:22 - "Kada ka ce, 'Zan biya maka wannan laifi!" Ka jira Ubangiji, shi kuwa zai rama maka.” 2. Ibraniyawa 10:30 – “Gama mun san wanda ya ce, “Ramuwa tawa ce, zan sāka, kuma, Ubangiji zai hukunta mutanensa.”</w:t>
      </w:r>
    </w:p>
    <w:p w14:paraId="348E8BFE" w14:textId="77777777" w:rsidR="00F90BDC" w:rsidRDefault="00F90BDC"/>
    <w:p w14:paraId="5B9D4C0A" w14:textId="77777777" w:rsidR="00F90BDC" w:rsidRDefault="00F90BDC">
      <w:r xmlns:w="http://schemas.openxmlformats.org/wordprocessingml/2006/main">
        <w:t xml:space="preserve">Romawa 12:20 Saboda haka idan maƙiyinka yana jin yunwa, ka ciyar da shi. Idan yana jin ƙishirwa, ka shayar da shi, gama ta yin haka za ka tara masa garwashin wuta.</w:t>
      </w:r>
    </w:p>
    <w:p w14:paraId="3C7B0163" w14:textId="77777777" w:rsidR="00F90BDC" w:rsidRDefault="00F90BDC"/>
    <w:p w14:paraId="55F10011" w14:textId="77777777" w:rsidR="00F90BDC" w:rsidRDefault="00F90BDC">
      <w:r xmlns:w="http://schemas.openxmlformats.org/wordprocessingml/2006/main">
        <w:t xml:space="preserve">Ya kamata Kiristoci su ƙaunaci magabtansu kuma su nuna musu alheri, ko da ba su cancanci hakan ba.</w:t>
      </w:r>
    </w:p>
    <w:p w14:paraId="199C627F" w14:textId="77777777" w:rsidR="00F90BDC" w:rsidRDefault="00F90BDC"/>
    <w:p w14:paraId="1F7B5F35" w14:textId="77777777" w:rsidR="00F90BDC" w:rsidRDefault="00F90BDC">
      <w:r xmlns:w="http://schemas.openxmlformats.org/wordprocessingml/2006/main">
        <w:t xml:space="preserve">1. Ikon Soyayya Akan Kiyayya</w:t>
      </w:r>
    </w:p>
    <w:p w14:paraId="5B002927" w14:textId="77777777" w:rsidR="00F90BDC" w:rsidRDefault="00F90BDC"/>
    <w:p w14:paraId="3037A026" w14:textId="77777777" w:rsidR="00F90BDC" w:rsidRDefault="00F90BDC">
      <w:r xmlns:w="http://schemas.openxmlformats.org/wordprocessingml/2006/main">
        <w:t xml:space="preserve">2. Kyautatawa Wadanda Suka Zalunce Mu</w:t>
      </w:r>
    </w:p>
    <w:p w14:paraId="6107A99E" w14:textId="77777777" w:rsidR="00F90BDC" w:rsidRDefault="00F90BDC"/>
    <w:p w14:paraId="7E030E1A" w14:textId="77777777" w:rsidR="00F90BDC" w:rsidRDefault="00F90BDC">
      <w:r xmlns:w="http://schemas.openxmlformats.org/wordprocessingml/2006/main">
        <w:t xml:space="preserve">1. Matta 5:44 - "Amma ina gaya muku, ku ƙaunaci maƙiyanku, ku yi addu'a ga masu tsananta muku."</w:t>
      </w:r>
    </w:p>
    <w:p w14:paraId="5640F760" w14:textId="77777777" w:rsidR="00F90BDC" w:rsidRDefault="00F90BDC"/>
    <w:p w14:paraId="155F0880" w14:textId="77777777" w:rsidR="00F90BDC" w:rsidRDefault="00F90BDC">
      <w:r xmlns:w="http://schemas.openxmlformats.org/wordprocessingml/2006/main">
        <w:t xml:space="preserve">2. Misalai 25:21-22 - "Idan maƙiyinka yana jin yunwa, ka ba shi abinci ya ci, idan yana jin ƙishirwa, ka ba shi ruwa ya sha. saka muku."</w:t>
      </w:r>
    </w:p>
    <w:p w14:paraId="79D5DC2E" w14:textId="77777777" w:rsidR="00F90BDC" w:rsidRDefault="00F90BDC"/>
    <w:p w14:paraId="1C6CCE12" w14:textId="77777777" w:rsidR="00F90BDC" w:rsidRDefault="00F90BDC">
      <w:r xmlns:w="http://schemas.openxmlformats.org/wordprocessingml/2006/main">
        <w:t xml:space="preserve">Romawa 12:21 Kada mugunta ta rinjaye ku, amma ku rinjayi mugunta da nagarta.</w:t>
      </w:r>
    </w:p>
    <w:p w14:paraId="152A37AC" w14:textId="77777777" w:rsidR="00F90BDC" w:rsidRDefault="00F90BDC"/>
    <w:p w14:paraId="0FA67EA1" w14:textId="77777777" w:rsidR="00F90BDC" w:rsidRDefault="00F90BDC">
      <w:r xmlns:w="http://schemas.openxmlformats.org/wordprocessingml/2006/main">
        <w:t xml:space="preserve">Bai kamata muminai su bar mugunta ta rinjaye su ba, a maimakon haka su rinjayi mugunta ta wurin aikata nagarta.</w:t>
      </w:r>
    </w:p>
    <w:p w14:paraId="0154A25C" w14:textId="77777777" w:rsidR="00F90BDC" w:rsidRDefault="00F90BDC"/>
    <w:p w14:paraId="26E55BEB" w14:textId="77777777" w:rsidR="00F90BDC" w:rsidRDefault="00F90BDC">
      <w:r xmlns:w="http://schemas.openxmlformats.org/wordprocessingml/2006/main">
        <w:t xml:space="preserve">1. "Ikon Nagarta Akan Mummuna"</w:t>
      </w:r>
    </w:p>
    <w:p w14:paraId="48041E90" w14:textId="77777777" w:rsidR="00F90BDC" w:rsidRDefault="00F90BDC"/>
    <w:p w14:paraId="611557A2" w14:textId="77777777" w:rsidR="00F90BDC" w:rsidRDefault="00F90BDC">
      <w:r xmlns:w="http://schemas.openxmlformats.org/wordprocessingml/2006/main">
        <w:t xml:space="preserve">2. "Cire Mummuna Da Ikon Allah".</w:t>
      </w:r>
    </w:p>
    <w:p w14:paraId="0ACFD7CB" w14:textId="77777777" w:rsidR="00F90BDC" w:rsidRDefault="00F90BDC"/>
    <w:p w14:paraId="62963679" w14:textId="77777777" w:rsidR="00F90BDC" w:rsidRDefault="00F90BDC">
      <w:r xmlns:w="http://schemas.openxmlformats.org/wordprocessingml/2006/main">
        <w:t xml:space="preserve">1. Matta 5:44 - "Amma ina gaya muku, ku ƙaunaci maƙiyanku, ku yi addu'a ga waɗanda ke tsananta muku."</w:t>
      </w:r>
    </w:p>
    <w:p w14:paraId="37B4B4D9" w14:textId="77777777" w:rsidR="00F90BDC" w:rsidRDefault="00F90BDC"/>
    <w:p w14:paraId="2A8AAA19" w14:textId="77777777" w:rsidR="00F90BDC" w:rsidRDefault="00F90BDC">
      <w:r xmlns:w="http://schemas.openxmlformats.org/wordprocessingml/2006/main">
        <w:t xml:space="preserve">2. Afisawa 4:31-32 – “Bari dukan ɗaci, da hasala, da fushi, da hargowa, da zagi, a kawar da ku, tare da dukan mugunta. ."</w:t>
      </w:r>
    </w:p>
    <w:p w14:paraId="24AC3C94" w14:textId="77777777" w:rsidR="00F90BDC" w:rsidRDefault="00F90BDC"/>
    <w:p w14:paraId="6AE2B8B0" w14:textId="77777777" w:rsidR="00F90BDC" w:rsidRDefault="00F90BDC">
      <w:r xmlns:w="http://schemas.openxmlformats.org/wordprocessingml/2006/main">
        <w:t xml:space="preserve">Romawa 13 babi ne da Bulus ya yi magana game da dangantakar da ke tsakanin Kiristoci da masu mulki, da wajibai na ƙauna da ɗabi’a.</w:t>
      </w:r>
    </w:p>
    <w:p w14:paraId="16D42722" w14:textId="77777777" w:rsidR="00F90BDC" w:rsidRDefault="00F90BDC"/>
    <w:p w14:paraId="63EE0C1B" w14:textId="77777777" w:rsidR="00F90BDC" w:rsidRDefault="00F90BDC">
      <w:r xmlns:w="http://schemas.openxmlformats.org/wordprocessingml/2006/main">
        <w:t xml:space="preserve">Sakin layi na ɗaya: Babi ya fara da Bulus ya gargaɗi masu bi su yi biyayya ga mahukunta, domin babu wani iko sai abin da Allah ya kafa. Ya yi gargaɗi cewa waɗanda suke tawaye ga hukuma suna tawaye ga abin da Allah ya kafa, kuma za su hukunta kansu. Domin masu mulki ba sa tsoron masu aikata abin da ke daidai, amma ga masu aikata mugunta (Romawa 13:1-3). Ya ci gaba da bayyana cewa hukumomi bayin Allah ne domin amfanin mu kuma suna ɗaukar takobi a matsayin mai ɗaukar fansa don aiwatar da fushin Allah a kan mai zunubi saboda haka ya wajaba a mika wuya ba don fushi kaɗai ba amma har da lamiri (Romawa 13:4-5).</w:t>
      </w:r>
    </w:p>
    <w:p w14:paraId="3E534FF6" w14:textId="77777777" w:rsidR="00F90BDC" w:rsidRDefault="00F90BDC"/>
    <w:p w14:paraId="1D2F5647" w14:textId="77777777" w:rsidR="00F90BDC" w:rsidRDefault="00F90BDC">
      <w:r xmlns:w="http://schemas.openxmlformats.org/wordprocessingml/2006/main">
        <w:t xml:space="preserve">Sakin layi na 2: A aya ta 6-7, Bulus ya umurci masu bi su biya haraji kuma su girmama wanda ake bi bashi domin hukuma bayin Allah suna ba kowa abin da yake bi—idan harajin haraji idan kudaden shiga suna daraja ko daraja (Romawa 13:6-7) ). Wannan yana nuna alhakin Kirista game da al'umma gami da cika ayyukan jama'a da aminci.</w:t>
      </w:r>
    </w:p>
    <w:p w14:paraId="3C0DA754" w14:textId="77777777" w:rsidR="00F90BDC" w:rsidRDefault="00F90BDC"/>
    <w:p w14:paraId="72D90A91" w14:textId="77777777" w:rsidR="00F90BDC" w:rsidRDefault="00F90BDC">
      <w:r xmlns:w="http://schemas.openxmlformats.org/wordprocessingml/2006/main">
        <w:t xml:space="preserve">Sakin layi na uku: Daga aya ta 8 zuwa gaba, Bulus ya tattauna ƙauna a matsayin cikar shari’a. Yana ƙarfafa masu bi, kada wani bashi ya kasance mai girma sai dai ci gaba da bin bashi, ku ƙaunaci juna, duk wanda yake ƙaunar wasu ya cika dokokin shari'a 'Kada ku yi zina' 'Kada ku yi kisankai' 'Kada ku yi sata' 'Kada ku yi ƙyashi' kowace irin doka a can </w:t>
      </w:r>
      <w:r xmlns:w="http://schemas.openxmlformats.org/wordprocessingml/2006/main">
        <w:lastRenderedPageBreak xmlns:w="http://schemas.openxmlformats.org/wordprocessingml/2006/main"/>
      </w:r>
      <w:r xmlns:w="http://schemas.openxmlformats.org/wordprocessingml/2006/main">
        <w:t xml:space="preserve">. ana iya taƙaita wannan doka ɗaya 'Ka ƙaunaci maƙwabcinka kamar kanka.' Ƙauna ba ta cutar da maƙwabci saboda haka ƙauna cikar doka (Romawa 13: 8-10). Babin ya ƙare da kira zuwa ga rai mai tsarki a cikin hasken wannan lokacin fahimta lokaci riga lokaci tashi barci ceto kusa yanzu fiye da lokacin da na farko gaskata dare ya kusa yini kusan a nan don haka bari mu ajiye ayyuka duhu sanya makamai haske hali da kyau kamar yadda da rana. (Romawa 13:11-14). Wannan sashe yana ƙarfafa jigon rayuwa fitar da bangaskiyar Kirista ta wurin ƙauna na ɗabi'a na gaskiya da tsammanin dawowar Kristi.</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Romawa 13:1 Bari kowane mai rai ya yi zaman biyayya ga masu iko. Domin babu wani iko sai na Allah: ikokin da ke zama na Allah ne ya keɓe.</w:t>
      </w:r>
    </w:p>
    <w:p w14:paraId="6E45A244" w14:textId="77777777" w:rsidR="00F90BDC" w:rsidRDefault="00F90BDC"/>
    <w:p w14:paraId="006EF15C" w14:textId="77777777" w:rsidR="00F90BDC" w:rsidRDefault="00F90BDC">
      <w:r xmlns:w="http://schemas.openxmlformats.org/wordprocessingml/2006/main">
        <w:t xml:space="preserve">Kowane rai ya kamata ya yi biyayya ga mahukunta kamar yadda Allah ya dora su a kan madafun iko.</w:t>
      </w:r>
    </w:p>
    <w:p w14:paraId="3B2E0434" w14:textId="77777777" w:rsidR="00F90BDC" w:rsidRDefault="00F90BDC"/>
    <w:p w14:paraId="6F64180E" w14:textId="77777777" w:rsidR="00F90BDC" w:rsidRDefault="00F90BDC">
      <w:r xmlns:w="http://schemas.openxmlformats.org/wordprocessingml/2006/main">
        <w:t xml:space="preserve">1. Ikon Biyayya: Miƙawa ga Hukuma</w:t>
      </w:r>
    </w:p>
    <w:p w14:paraId="6DFBBC3B" w14:textId="77777777" w:rsidR="00F90BDC" w:rsidRDefault="00F90BDC"/>
    <w:p w14:paraId="6D711A0B" w14:textId="77777777" w:rsidR="00F90BDC" w:rsidRDefault="00F90BDC">
      <w:r xmlns:w="http://schemas.openxmlformats.org/wordprocessingml/2006/main">
        <w:t xml:space="preserve">2. Fahimtar ikon Allah</w:t>
      </w:r>
    </w:p>
    <w:p w14:paraId="27010684" w14:textId="77777777" w:rsidR="00F90BDC" w:rsidRDefault="00F90BDC"/>
    <w:p w14:paraId="6D63CCCB" w14:textId="77777777" w:rsidR="00F90BDC" w:rsidRDefault="00F90BDC">
      <w:r xmlns:w="http://schemas.openxmlformats.org/wordprocessingml/2006/main">
        <w:t xml:space="preserve">1. Daniyel 2:21: “Shi [Allah] yana canja lokatai da yanayi: Yana kawar da sarakuna, ya naɗa sarakuna.”</w:t>
      </w:r>
    </w:p>
    <w:p w14:paraId="28B47598" w14:textId="77777777" w:rsidR="00F90BDC" w:rsidRDefault="00F90BDC"/>
    <w:p w14:paraId="2E1006C9" w14:textId="77777777" w:rsidR="00F90BDC" w:rsidRDefault="00F90BDC">
      <w:r xmlns:w="http://schemas.openxmlformats.org/wordprocessingml/2006/main">
        <w:t xml:space="preserve">2. Titus 3:1: “Ka tunatar da su su yi biyayya da masu mulki da masu iko, su yi biyayya, su kasance a shirye domin kowane kyakkyawan aiki.”</w:t>
      </w:r>
    </w:p>
    <w:p w14:paraId="37E11A32" w14:textId="77777777" w:rsidR="00F90BDC" w:rsidRDefault="00F90BDC"/>
    <w:p w14:paraId="51B6CD73" w14:textId="77777777" w:rsidR="00F90BDC" w:rsidRDefault="00F90BDC">
      <w:r xmlns:w="http://schemas.openxmlformats.org/wordprocessingml/2006/main">
        <w:t xml:space="preserve">Romawa 13:2 Saboda haka duk wanda ya yi tsayayya da mai iko, yana ƙin bin ka’idar Allah: waɗanda suka yi tsayayya kuwa, za su sami hukunci a kansu.</w:t>
      </w:r>
    </w:p>
    <w:p w14:paraId="6CF49415" w14:textId="77777777" w:rsidR="00F90BDC" w:rsidRDefault="00F90BDC"/>
    <w:p w14:paraId="7DE1EBA0" w14:textId="77777777" w:rsidR="00F90BDC" w:rsidRDefault="00F90BDC">
      <w:r xmlns:w="http://schemas.openxmlformats.org/wordprocessingml/2006/main">
        <w:t xml:space="preserve">Wannan sashe yana nanata mahimmancin mutunta hukuma, domin ana ganin adawa da iko a matsayin ƙin dokar Allah kuma zai haifar da hukunci.</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Ikon Hukunci: Girmama tsarin Allah</w:t>
      </w:r>
    </w:p>
    <w:p w14:paraId="3E450363" w14:textId="77777777" w:rsidR="00F90BDC" w:rsidRDefault="00F90BDC"/>
    <w:p w14:paraId="789FD3B0" w14:textId="77777777" w:rsidR="00F90BDC" w:rsidRDefault="00F90BDC">
      <w:r xmlns:w="http://schemas.openxmlformats.org/wordprocessingml/2006/main">
        <w:t xml:space="preserve">2. Biyayya ga Hukuma: Miƙa wuya ga iradar Allah</w:t>
      </w:r>
    </w:p>
    <w:p w14:paraId="26890844" w14:textId="77777777" w:rsidR="00F90BDC" w:rsidRDefault="00F90BDC"/>
    <w:p w14:paraId="720EDFF5" w14:textId="77777777" w:rsidR="00F90BDC" w:rsidRDefault="00F90BDC">
      <w:r xmlns:w="http://schemas.openxmlformats.org/wordprocessingml/2006/main">
        <w:t xml:space="preserve">1. 1 Bitrus 2:13-14: “Ku yi zaman biyayya saboda Ubangiji ga kowace hukuma ta ’yan Adam, ko ga sarki ne mafi girma, ko kuwa ga masu mulki kamar yadda ya aiko shi domin su hukunta masu aikata mugunta, su kuma yabi masu yin zunubi. dama."</w:t>
      </w:r>
    </w:p>
    <w:p w14:paraId="3FB2B03E" w14:textId="77777777" w:rsidR="00F90BDC" w:rsidRDefault="00F90BDC"/>
    <w:p w14:paraId="45200647" w14:textId="77777777" w:rsidR="00F90BDC" w:rsidRDefault="00F90BDC">
      <w:r xmlns:w="http://schemas.openxmlformats.org/wordprocessingml/2006/main">
        <w:t xml:space="preserve">2. Zabura 33:12: "Mai albarka ce al'ummar da Allahnta Ubangiji ne, mutanen da ya zaɓa su zama gādonsa!"</w:t>
      </w:r>
    </w:p>
    <w:p w14:paraId="789D9DC4" w14:textId="77777777" w:rsidR="00F90BDC" w:rsidRDefault="00F90BDC"/>
    <w:p w14:paraId="51BA6F73" w14:textId="77777777" w:rsidR="00F90BDC" w:rsidRDefault="00F90BDC">
      <w:r xmlns:w="http://schemas.openxmlformats.org/wordprocessingml/2006/main">
        <w:t xml:space="preserve">Romawa 13:3 Gama masu mulki ba abin tsoro ba ne ga ayyukan nagarta, amma ga mugaye. Shin fa, bã zã ka ji tsõro ba? Ka aikata abin da yake mai kyau, kuma kana da gõdiya daga gare ta.</w:t>
      </w:r>
    </w:p>
    <w:p w14:paraId="7852635E" w14:textId="77777777" w:rsidR="00F90BDC" w:rsidRDefault="00F90BDC"/>
    <w:p w14:paraId="0BBB1020" w14:textId="77777777" w:rsidR="00F90BDC" w:rsidRDefault="00F90BDC">
      <w:r xmlns:w="http://schemas.openxmlformats.org/wordprocessingml/2006/main">
        <w:t xml:space="preserve">Bai kamata a ji tsoron masu mulki da ayyukan alheri ba, sai dai su aikata mugunta. Aikata alheri yana samun yabo daga masu iko.</w:t>
      </w:r>
    </w:p>
    <w:p w14:paraId="22666296" w14:textId="77777777" w:rsidR="00F90BDC" w:rsidRDefault="00F90BDC"/>
    <w:p w14:paraId="4CE0C87E" w14:textId="77777777" w:rsidR="00F90BDC" w:rsidRDefault="00F90BDC">
      <w:r xmlns:w="http://schemas.openxmlformats.org/wordprocessingml/2006/main">
        <w:t xml:space="preserve">1. Yin Alkhairi yana samun Ladan Masu Mulki</w:t>
      </w:r>
    </w:p>
    <w:p w14:paraId="667865DC" w14:textId="77777777" w:rsidR="00F90BDC" w:rsidRDefault="00F90BDC"/>
    <w:p w14:paraId="33E88BD4" w14:textId="77777777" w:rsidR="00F90BDC" w:rsidRDefault="00F90BDC">
      <w:r xmlns:w="http://schemas.openxmlformats.org/wordprocessingml/2006/main">
        <w:t xml:space="preserve">2.Kada Kuji Tsoro, Ku Bi Tafarkin Alkhairi</w:t>
      </w:r>
    </w:p>
    <w:p w14:paraId="7B4914DC" w14:textId="77777777" w:rsidR="00F90BDC" w:rsidRDefault="00F90BDC"/>
    <w:p w14:paraId="3DB23BC0" w14:textId="77777777" w:rsidR="00F90BDC" w:rsidRDefault="00F90BDC">
      <w:r xmlns:w="http://schemas.openxmlformats.org/wordprocessingml/2006/main">
        <w:t xml:space="preserve">1. Misalai 21:3 - Yin adalci da shari'a ya fi dacewa da Ubangiji fiye da hadaya.</w:t>
      </w:r>
    </w:p>
    <w:p w14:paraId="79AB0A17" w14:textId="77777777" w:rsidR="00F90BDC" w:rsidRDefault="00F90BDC"/>
    <w:p w14:paraId="31AF104A" w14:textId="77777777" w:rsidR="00F90BDC" w:rsidRDefault="00F90BDC">
      <w:r xmlns:w="http://schemas.openxmlformats.org/wordprocessingml/2006/main">
        <w:t xml:space="preserve">2. Zabura 37:3 - Ka dogara ga Ubangiji, ka aikata nagarta; Sabõda haka zã ku zauna a cikin ƙasa, kuma lalle ne ake ciyar da ku.</w:t>
      </w:r>
    </w:p>
    <w:p w14:paraId="2410AB25" w14:textId="77777777" w:rsidR="00F90BDC" w:rsidRDefault="00F90BDC"/>
    <w:p w14:paraId="2E827020" w14:textId="77777777" w:rsidR="00F90BDC" w:rsidRDefault="00F90BDC">
      <w:r xmlns:w="http://schemas.openxmlformats.org/wordprocessingml/2006/main">
        <w:t xml:space="preserve">Romawa 13:4 Gama shi bawan Allah ne a gare ku domin alheri. Amma idan kun aikata mugunta, ku ji tsoro; gama ba ya ɗaukar takobi a banza, gama shi ma'aikacin Allah ne, mai ɗaukar </w:t>
      </w:r>
      <w:r xmlns:w="http://schemas.openxmlformats.org/wordprocessingml/2006/main">
        <w:lastRenderedPageBreak xmlns:w="http://schemas.openxmlformats.org/wordprocessingml/2006/main"/>
      </w:r>
      <w:r xmlns:w="http://schemas.openxmlformats.org/wordprocessingml/2006/main">
        <w:t xml:space="preserve">fansa a kan mai aikata mugunta.</w:t>
      </w:r>
    </w:p>
    <w:p w14:paraId="5D14529E" w14:textId="77777777" w:rsidR="00F90BDC" w:rsidRDefault="00F90BDC"/>
    <w:p w14:paraId="6FB24CD0" w14:textId="77777777" w:rsidR="00F90BDC" w:rsidRDefault="00F90BDC">
      <w:r xmlns:w="http://schemas.openxmlformats.org/wordprocessingml/2006/main">
        <w:t xml:space="preserve">Nassin ya nuna cewa Allah ya naɗa masu mulki don su azabtar da waɗanda suka aikata mugunta kuma su saka wa waɗanda suka yi nagarta.</w:t>
      </w:r>
    </w:p>
    <w:p w14:paraId="2639CA77" w14:textId="77777777" w:rsidR="00F90BDC" w:rsidRDefault="00F90BDC"/>
    <w:p w14:paraId="1218F74C" w14:textId="77777777" w:rsidR="00F90BDC" w:rsidRDefault="00F90BDC">
      <w:r xmlns:w="http://schemas.openxmlformats.org/wordprocessingml/2006/main">
        <w:t xml:space="preserve">1. Ikon Ikon Allah: Rayuwa Mai Adalci a Duniyar Karya</w:t>
      </w:r>
    </w:p>
    <w:p w14:paraId="62D3DDB2" w14:textId="77777777" w:rsidR="00F90BDC" w:rsidRDefault="00F90BDC"/>
    <w:p w14:paraId="74ECF39E" w14:textId="77777777" w:rsidR="00F90BDC" w:rsidRDefault="00F90BDC">
      <w:r xmlns:w="http://schemas.openxmlformats.org/wordprocessingml/2006/main">
        <w:t xml:space="preserve">2. Miƙa Mulki: Fahimtar Matsayin Gwamnati a Mulkin Allah</w:t>
      </w:r>
    </w:p>
    <w:p w14:paraId="414ADB33" w14:textId="77777777" w:rsidR="00F90BDC" w:rsidRDefault="00F90BDC"/>
    <w:p w14:paraId="6FC81575" w14:textId="77777777" w:rsidR="00F90BDC" w:rsidRDefault="00F90BDC">
      <w:r xmlns:w="http://schemas.openxmlformats.org/wordprocessingml/2006/main">
        <w:t xml:space="preserve">1. Yaƙub 4:7 – Saboda haka ku miƙa kanku ga Allah. Ku yi tsayayya da shaidan, zai guje muku.</w:t>
      </w:r>
    </w:p>
    <w:p w14:paraId="69EC12DA" w14:textId="77777777" w:rsidR="00F90BDC" w:rsidRDefault="00F90BDC"/>
    <w:p w14:paraId="209C1E06" w14:textId="77777777" w:rsidR="00F90BDC" w:rsidRDefault="00F90BDC">
      <w:r xmlns:w="http://schemas.openxmlformats.org/wordprocessingml/2006/main">
        <w:t xml:space="preserve">2. Afisawa 6:12 – Gama ba muna kokawa da nama da jini ba, amma da mulkoki, da ikoki, da masu mulkin duhun wannan duniyar, da mugunta ta ruhaniya a cikin tuddai.</w:t>
      </w:r>
    </w:p>
    <w:p w14:paraId="20388414" w14:textId="77777777" w:rsidR="00F90BDC" w:rsidRDefault="00F90BDC"/>
    <w:p w14:paraId="332FBA13" w14:textId="77777777" w:rsidR="00F90BDC" w:rsidRDefault="00F90BDC">
      <w:r xmlns:w="http://schemas.openxmlformats.org/wordprocessingml/2006/main">
        <w:t xml:space="preserve">Romawa 13:5 Saboda haka dole ne ku yi biyayya, ba don fushi kaɗai ba, har ma saboda lamiri.</w:t>
      </w:r>
    </w:p>
    <w:p w14:paraId="49023754" w14:textId="77777777" w:rsidR="00F90BDC" w:rsidRDefault="00F90BDC"/>
    <w:p w14:paraId="751175D7" w14:textId="77777777" w:rsidR="00F90BDC" w:rsidRDefault="00F90BDC">
      <w:r xmlns:w="http://schemas.openxmlformats.org/wordprocessingml/2006/main">
        <w:t xml:space="preserve">An kira mu da mu mika wuya ga mahukuntan da Allah ya dora mu, ba don tsoro kadai ba, har ma da biyayya ga nufinsa.</w:t>
      </w:r>
    </w:p>
    <w:p w14:paraId="39E2C1A0" w14:textId="77777777" w:rsidR="00F90BDC" w:rsidRDefault="00F90BDC"/>
    <w:p w14:paraId="4B2AEF2A" w14:textId="77777777" w:rsidR="00F90BDC" w:rsidRDefault="00F90BDC">
      <w:r xmlns:w="http://schemas.openxmlformats.org/wordprocessingml/2006/main">
        <w:t xml:space="preserve">1: Biyayya ga iradar Allah</w:t>
      </w:r>
    </w:p>
    <w:p w14:paraId="49260882" w14:textId="77777777" w:rsidR="00F90BDC" w:rsidRDefault="00F90BDC"/>
    <w:p w14:paraId="53212C6E" w14:textId="77777777" w:rsidR="00F90BDC" w:rsidRDefault="00F90BDC">
      <w:r xmlns:w="http://schemas.openxmlformats.org/wordprocessingml/2006/main">
        <w:t xml:space="preserve">2: mika wuya ga Hukuma</w:t>
      </w:r>
    </w:p>
    <w:p w14:paraId="3AB2638F" w14:textId="77777777" w:rsidR="00F90BDC" w:rsidRDefault="00F90BDC"/>
    <w:p w14:paraId="68A2387E" w14:textId="77777777" w:rsidR="00F90BDC" w:rsidRDefault="00F90BDC">
      <w:r xmlns:w="http://schemas.openxmlformats.org/wordprocessingml/2006/main">
        <w:t xml:space="preserve">1: Afisawa 6: 1-3 - Yara, ku yi biyayya da iyayenku cikin Ubangiji, gama wannan daidai ne. Ka girmama mahaifinka da mahaifiyarka, domin kwanakinka su daɗe a ƙasar da Ubangiji Allahnka yake ba ka.</w:t>
      </w:r>
    </w:p>
    <w:p w14:paraId="325E27EB" w14:textId="77777777" w:rsidR="00F90BDC" w:rsidRDefault="00F90BDC"/>
    <w:p w14:paraId="612E3CA8" w14:textId="77777777" w:rsidR="00F90BDC" w:rsidRDefault="00F90BDC">
      <w:r xmlns:w="http://schemas.openxmlformats.org/wordprocessingml/2006/main">
        <w:t xml:space="preserve">2: 1 Bitrus 2: 13-15 - Ku zama masu biyayya saboda Ubangiji ga kowace hukuma ta ’yan Adam, ko ga sarki ne </w:t>
      </w:r>
      <w:r xmlns:w="http://schemas.openxmlformats.org/wordprocessingml/2006/main">
        <w:lastRenderedPageBreak xmlns:w="http://schemas.openxmlformats.org/wordprocessingml/2006/main"/>
      </w:r>
      <w:r xmlns:w="http://schemas.openxmlformats.org/wordprocessingml/2006/main">
        <w:t xml:space="preserve">babba, ko kuma ga masu mulki kamar yadda ya aiko shi don su hukunta masu aikata mugunta, su kuma yabi masu aikata nagarta. .</w:t>
      </w:r>
    </w:p>
    <w:p w14:paraId="45D9F483" w14:textId="77777777" w:rsidR="00F90BDC" w:rsidRDefault="00F90BDC"/>
    <w:p w14:paraId="55862C9E" w14:textId="77777777" w:rsidR="00F90BDC" w:rsidRDefault="00F90BDC">
      <w:r xmlns:w="http://schemas.openxmlformats.org/wordprocessingml/2006/main">
        <w:t xml:space="preserve">Romawa 13:6 Domin haka ku kuma ku biya haraji, gama su bayin Allah ne, masu hidima kullum.</w:t>
      </w:r>
    </w:p>
    <w:p w14:paraId="176A79E0" w14:textId="77777777" w:rsidR="00F90BDC" w:rsidRDefault="00F90BDC"/>
    <w:p w14:paraId="6AD23CFF" w14:textId="77777777" w:rsidR="00F90BDC" w:rsidRDefault="00F90BDC">
      <w:r xmlns:w="http://schemas.openxmlformats.org/wordprocessingml/2006/main">
        <w:t xml:space="preserve">Muna mutuntawa da goyon bayan gwamnatinmu da shugabanninta, kasancewar su bayin Allah ne.</w:t>
      </w:r>
    </w:p>
    <w:p w14:paraId="1E7AEC70" w14:textId="77777777" w:rsidR="00F90BDC" w:rsidRDefault="00F90BDC"/>
    <w:p w14:paraId="6CCD4A71" w14:textId="77777777" w:rsidR="00F90BDC" w:rsidRDefault="00F90BDC">
      <w:r xmlns:w="http://schemas.openxmlformats.org/wordprocessingml/2006/main">
        <w:t xml:space="preserve">1: An kira mu da mu girmama gwamnatinmu da shugabanninta, kasancewar su bayin Allah ne.</w:t>
      </w:r>
    </w:p>
    <w:p w14:paraId="1AADD560" w14:textId="77777777" w:rsidR="00F90BDC" w:rsidRDefault="00F90BDC"/>
    <w:p w14:paraId="19DF9553" w14:textId="77777777" w:rsidR="00F90BDC" w:rsidRDefault="00F90BDC">
      <w:r xmlns:w="http://schemas.openxmlformats.org/wordprocessingml/2006/main">
        <w:t xml:space="preserve">2: Mu kasance masu biyayya ga gwamnatinmu da shugabanninta, kamar yadda Allah ya nada su.</w:t>
      </w:r>
    </w:p>
    <w:p w14:paraId="317055A3" w14:textId="77777777" w:rsidR="00F90BDC" w:rsidRDefault="00F90BDC"/>
    <w:p w14:paraId="3D9228CE" w14:textId="77777777" w:rsidR="00F90BDC" w:rsidRDefault="00F90BDC">
      <w:r xmlns:w="http://schemas.openxmlformats.org/wordprocessingml/2006/main">
        <w:t xml:space="preserve">1: Matta 22:21 - “Saboda haka ku ba Kaisar abin da yake na Kaisar, ku kuma ba Allah abin da yake na Allah.”</w:t>
      </w:r>
    </w:p>
    <w:p w14:paraId="2B343177" w14:textId="77777777" w:rsidR="00F90BDC" w:rsidRDefault="00F90BDC"/>
    <w:p w14:paraId="0C5A78C7" w14:textId="77777777" w:rsidR="00F90BDC" w:rsidRDefault="00F90BDC">
      <w:r xmlns:w="http://schemas.openxmlformats.org/wordprocessingml/2006/main">
        <w:t xml:space="preserve">2: 1 Bitrus 2:13-14 – “Ku yi biyayya da kanku ga kowace farilla ta mutum, sabili da Ubangiji: ko ga sarki, a matsayin maɗaukaki; Ko kuwa masu mulki, da waɗanda ya aiko shi domin a hukunta masu aikata mugunta, da kuma yabon masu aikata alheri.”</w:t>
      </w:r>
    </w:p>
    <w:p w14:paraId="05D815E8" w14:textId="77777777" w:rsidR="00F90BDC" w:rsidRDefault="00F90BDC"/>
    <w:p w14:paraId="4DCD0DD1" w14:textId="77777777" w:rsidR="00F90BDC" w:rsidRDefault="00F90BDC">
      <w:r xmlns:w="http://schemas.openxmlformats.org/wordprocessingml/2006/main">
        <w:t xml:space="preserve">Romawa 13:7 Saboda haka ku ba kowa hakkinsa: haraji ga wanda ya cancanta; al'ada ga wanda al'ada; Tsoro ga wanda ya ji tsoro; girmamawa ga wanda ya girmama.</w:t>
      </w:r>
    </w:p>
    <w:p w14:paraId="4E97EF08" w14:textId="77777777" w:rsidR="00F90BDC" w:rsidRDefault="00F90BDC"/>
    <w:p w14:paraId="35B9D329" w14:textId="77777777" w:rsidR="00F90BDC" w:rsidRDefault="00F90BDC">
      <w:r xmlns:w="http://schemas.openxmlformats.org/wordprocessingml/2006/main">
        <w:t xml:space="preserve">Ku ba masu mulki girma da girma.</w:t>
      </w:r>
    </w:p>
    <w:p w14:paraId="34E689C9" w14:textId="77777777" w:rsidR="00F90BDC" w:rsidRDefault="00F90BDC"/>
    <w:p w14:paraId="0B40BF36" w14:textId="77777777" w:rsidR="00F90BDC" w:rsidRDefault="00F90BDC">
      <w:r xmlns:w="http://schemas.openxmlformats.org/wordprocessingml/2006/main">
        <w:t xml:space="preserve">1: Al'ummarmu ta ginu bisa doka da oda, kuma a matsayinmu na kirista dole ne mu girmama masu mulki.</w:t>
      </w:r>
    </w:p>
    <w:p w14:paraId="4DF43044" w14:textId="77777777" w:rsidR="00F90BDC" w:rsidRDefault="00F90BDC"/>
    <w:p w14:paraId="2BEC7CA4" w14:textId="77777777" w:rsidR="00F90BDC" w:rsidRDefault="00F90BDC">
      <w:r xmlns:w="http://schemas.openxmlformats.org/wordprocessingml/2006/main">
        <w:t xml:space="preserve">2: Dole ne ayyukanmu su nuna girmamawa da girmamawa ga masu mulki, kuma dole ne mu ba da kyauta ga waɗanda suka cancanta.</w:t>
      </w:r>
    </w:p>
    <w:p w14:paraId="2A76748C" w14:textId="77777777" w:rsidR="00F90BDC" w:rsidRDefault="00F90BDC"/>
    <w:p w14:paraId="1D61F7F4" w14:textId="77777777" w:rsidR="00F90BDC" w:rsidRDefault="00F90BDC">
      <w:r xmlns:w="http://schemas.openxmlformats.org/wordprocessingml/2006/main">
        <w:t xml:space="preserve">1:1 Bitrus 2:17 - Ku girmama dukan mutane, ku ƙaunaci ’yan’uwa, ku ji tsoron Allah, ku girmama sarki.</w:t>
      </w:r>
    </w:p>
    <w:p w14:paraId="5271FDFE" w14:textId="77777777" w:rsidR="00F90BDC" w:rsidRDefault="00F90BDC"/>
    <w:p w14:paraId="7A29D582" w14:textId="77777777" w:rsidR="00F90BDC" w:rsidRDefault="00F90BDC">
      <w:r xmlns:w="http://schemas.openxmlformats.org/wordprocessingml/2006/main">
        <w:t xml:space="preserve">2: Titus 3: 1 - Ka tunatar da su su zama masu biyayya ga masu mulki da masu mulki, su yi biyayya, su kasance a shirye don kowane kyakkyawan aiki.</w:t>
      </w:r>
    </w:p>
    <w:p w14:paraId="31F0CD12" w14:textId="77777777" w:rsidR="00F90BDC" w:rsidRDefault="00F90BDC"/>
    <w:p w14:paraId="7DF7F44A" w14:textId="77777777" w:rsidR="00F90BDC" w:rsidRDefault="00F90BDC">
      <w:r xmlns:w="http://schemas.openxmlformats.org/wordprocessingml/2006/main">
        <w:t xml:space="preserve">Romawa 13:8 Kada ku bi kowa bashi komi, sai dai ku ƙaunaci juna: gama mai ƙaunar juna ya cika shari’a.</w:t>
      </w:r>
    </w:p>
    <w:p w14:paraId="2C63C966" w14:textId="77777777" w:rsidR="00F90BDC" w:rsidRDefault="00F90BDC"/>
    <w:p w14:paraId="0B32141E" w14:textId="77777777" w:rsidR="00F90BDC" w:rsidRDefault="00F90BDC">
      <w:r xmlns:w="http://schemas.openxmlformats.org/wordprocessingml/2006/main">
        <w:t xml:space="preserve">Bashi bashi da kowa sai kauna da juna: cika shari'a ta wurin kauna.</w:t>
      </w:r>
    </w:p>
    <w:p w14:paraId="1B3A7002" w14:textId="77777777" w:rsidR="00F90BDC" w:rsidRDefault="00F90BDC"/>
    <w:p w14:paraId="2BE7BD8B" w14:textId="77777777" w:rsidR="00F90BDC" w:rsidRDefault="00F90BDC">
      <w:r xmlns:w="http://schemas.openxmlformats.org/wordprocessingml/2006/main">
        <w:t xml:space="preserve">1. Ikon Soyayya: Yadda ake Cika Doka</w:t>
      </w:r>
    </w:p>
    <w:p w14:paraId="745F358A" w14:textId="77777777" w:rsidR="00F90BDC" w:rsidRDefault="00F90BDC"/>
    <w:p w14:paraId="0395EA3E" w14:textId="77777777" w:rsidR="00F90BDC" w:rsidRDefault="00F90BDC">
      <w:r xmlns:w="http://schemas.openxmlformats.org/wordprocessingml/2006/main">
        <w:t xml:space="preserve">2. Umurnin Soyayya: Cire Bashi</w:t>
      </w:r>
    </w:p>
    <w:p w14:paraId="294810C9" w14:textId="77777777" w:rsidR="00F90BDC" w:rsidRDefault="00F90BDC"/>
    <w:p w14:paraId="4CB8B4B4" w14:textId="77777777" w:rsidR="00F90BDC" w:rsidRDefault="00F90BDC">
      <w:r xmlns:w="http://schemas.openxmlformats.org/wordprocessingml/2006/main">
        <w:t xml:space="preserve">1. Galatiyawa 5:14 - "Gama dukan shari'a ta cika da kalma ɗaya: "Ka yi ƙaunar maƙwabcinka kamar kanka."</w:t>
      </w:r>
    </w:p>
    <w:p w14:paraId="64F93461" w14:textId="77777777" w:rsidR="00F90BDC" w:rsidRDefault="00F90BDC"/>
    <w:p w14:paraId="475B6905" w14:textId="77777777" w:rsidR="00F90BDC" w:rsidRDefault="00F90BDC">
      <w:r xmlns:w="http://schemas.openxmlformats.org/wordprocessingml/2006/main">
        <w:t xml:space="preserve">2. Matta 22: 36-40 - "Malam, wace ce babbar doka cikin Attaura?" Sai ya ce masa, “Ka ƙaunaci Ubangiji Allahnka da dukan zuciyarka, da dukan ranka, da dukan azancinka. Wannan ita ce babbar doka kuma ta fari. Na biyu kuma kamarsa ne: Ka ƙaunaci maƙwabcinka kamar kanka. Akan waɗannan dokoki guda biyu dukan Attaura da Annabawa sun dogara.”</w:t>
      </w:r>
    </w:p>
    <w:p w14:paraId="18D8C15B" w14:textId="77777777" w:rsidR="00F90BDC" w:rsidRDefault="00F90BDC"/>
    <w:p w14:paraId="4E7E800C" w14:textId="77777777" w:rsidR="00F90BDC" w:rsidRDefault="00F90BDC">
      <w:r xmlns:w="http://schemas.openxmlformats.org/wordprocessingml/2006/main">
        <w:t xml:space="preserve">Romawa 13:9 Domin wannan, kada ka yi zina, kada ka kashe, kada ka yi sata, kada ka yi shaidar zur, kada ka yi ƙyashi; Idan kuma akwai wata doka, an fayyace ta a taƙaice cikin wannan magana, wato, Ka ƙaunaci maƙwabcinka kamar ranka.</w:t>
      </w:r>
    </w:p>
    <w:p w14:paraId="66032AD8" w14:textId="77777777" w:rsidR="00F90BDC" w:rsidRDefault="00F90BDC"/>
    <w:p w14:paraId="228F7C2F" w14:textId="77777777" w:rsidR="00F90BDC" w:rsidRDefault="00F90BDC">
      <w:r xmlns:w="http://schemas.openxmlformats.org/wordprocessingml/2006/main">
        <w:t xml:space="preserve">Nassin yana game da cika dokokin Allah, musamman Dokoki Goma, ta wurin </w:t>
      </w:r>
      <w:r xmlns:w="http://schemas.openxmlformats.org/wordprocessingml/2006/main">
        <w:lastRenderedPageBreak xmlns:w="http://schemas.openxmlformats.org/wordprocessingml/2006/main"/>
      </w:r>
      <w:r xmlns:w="http://schemas.openxmlformats.org/wordprocessingml/2006/main">
        <w:t xml:space="preserve">ƙaunar maƙwabcin mutum kamar kansa.</w:t>
      </w:r>
    </w:p>
    <w:p w14:paraId="759BD723" w14:textId="77777777" w:rsidR="00F90BDC" w:rsidRDefault="00F90BDC"/>
    <w:p w14:paraId="76993F2A" w14:textId="77777777" w:rsidR="00F90BDC" w:rsidRDefault="00F90BDC">
      <w:r xmlns:w="http://schemas.openxmlformats.org/wordprocessingml/2006/main">
        <w:t xml:space="preserve">1. Ka so Makwabcinka: Cika Dokokin Allah</w:t>
      </w:r>
    </w:p>
    <w:p w14:paraId="70192C5C" w14:textId="77777777" w:rsidR="00F90BDC" w:rsidRDefault="00F90BDC"/>
    <w:p w14:paraId="10C7BA3D" w14:textId="77777777" w:rsidR="00F90BDC" w:rsidRDefault="00F90BDC">
      <w:r xmlns:w="http://schemas.openxmlformats.org/wordprocessingml/2006/main">
        <w:t xml:space="preserve">2. Ikon Ƙaunar Maƙwabtanmu: Yin Rayuwa Cikin Kalmomin Romawa 13:9</w:t>
      </w:r>
    </w:p>
    <w:p w14:paraId="59407087" w14:textId="77777777" w:rsidR="00F90BDC" w:rsidRDefault="00F90BDC"/>
    <w:p w14:paraId="1829D7FE" w14:textId="77777777" w:rsidR="00F90BDC" w:rsidRDefault="00F90BDC">
      <w:r xmlns:w="http://schemas.openxmlformats.org/wordprocessingml/2006/main">
        <w:t xml:space="preserve">1. Matta 22:37-40: “Yesu ya ce masa, Ka ƙaunaci Ubangiji Allahnka da dukan zuciyarka, da dukan ranka, da dukan azancinka. Wannan ita ce doka ta fari kuma mai girma. Na biyu kuwa kamarsa yake: 'Ka ƙaunaci maƙwabcinka kamar kanka.' A kan waɗannan dokoki guda biyu dukan Attaura da Annabawa sun rataya.”</w:t>
      </w:r>
    </w:p>
    <w:p w14:paraId="184FE2CC" w14:textId="77777777" w:rsidR="00F90BDC" w:rsidRDefault="00F90BDC"/>
    <w:p w14:paraId="4BBC7670" w14:textId="77777777" w:rsidR="00F90BDC" w:rsidRDefault="00F90BDC">
      <w:r xmlns:w="http://schemas.openxmlformats.org/wordprocessingml/2006/main">
        <w:t xml:space="preserve">2. Galatiyawa 5:14: “Gama dukan shari’a ta cika da magana ɗaya, cikin wannan: Ka ƙaunaci maƙwabcinka kamar ranka.”</w:t>
      </w:r>
    </w:p>
    <w:p w14:paraId="181887B9" w14:textId="77777777" w:rsidR="00F90BDC" w:rsidRDefault="00F90BDC"/>
    <w:p w14:paraId="001B804E" w14:textId="77777777" w:rsidR="00F90BDC" w:rsidRDefault="00F90BDC">
      <w:r xmlns:w="http://schemas.openxmlformats.org/wordprocessingml/2006/main">
        <w:t xml:space="preserve">Romawa 13:10 Ƙauna ba ta cutar da maƙwabcinsa: saboda haka ƙauna cikar shari’a ce.</w:t>
      </w:r>
    </w:p>
    <w:p w14:paraId="3A15D760" w14:textId="77777777" w:rsidR="00F90BDC" w:rsidRDefault="00F90BDC"/>
    <w:p w14:paraId="72F449B3" w14:textId="77777777" w:rsidR="00F90BDC" w:rsidRDefault="00F90BDC">
      <w:r xmlns:w="http://schemas.openxmlformats.org/wordprocessingml/2006/main">
        <w:t xml:space="preserve">Ƙauna ita ce ginshiƙin cika doka.</w:t>
      </w:r>
    </w:p>
    <w:p w14:paraId="20BC5FBA" w14:textId="77777777" w:rsidR="00F90BDC" w:rsidRDefault="00F90BDC"/>
    <w:p w14:paraId="75B1143F" w14:textId="77777777" w:rsidR="00F90BDC" w:rsidRDefault="00F90BDC">
      <w:r xmlns:w="http://schemas.openxmlformats.org/wordprocessingml/2006/main">
        <w:t xml:space="preserve">1. Soyayya Itace Hanyar Cika Dokar Allah</w:t>
      </w:r>
    </w:p>
    <w:p w14:paraId="25629F23" w14:textId="77777777" w:rsidR="00F90BDC" w:rsidRDefault="00F90BDC"/>
    <w:p w14:paraId="537FCB12" w14:textId="77777777" w:rsidR="00F90BDC" w:rsidRDefault="00F90BDC">
      <w:r xmlns:w="http://schemas.openxmlformats.org/wordprocessingml/2006/main">
        <w:t xml:space="preserve">2. Rayuwar Soyayya A Matsayin Gidauniyar Mu</w:t>
      </w:r>
    </w:p>
    <w:p w14:paraId="689E44B5" w14:textId="77777777" w:rsidR="00F90BDC" w:rsidRDefault="00F90BDC"/>
    <w:p w14:paraId="1ABEC56C" w14:textId="77777777" w:rsidR="00F90BDC" w:rsidRDefault="00F90BDC">
      <w:r xmlns:w="http://schemas.openxmlformats.org/wordprocessingml/2006/main">
        <w:t xml:space="preserve">1. Yohanna 13:34-35 – “Sabuwar doka nake ba ku, ku ƙaunaci juna: kamar yadda na ƙaunace ku, ku ma ku ƙaunaci juna. Ta haka dukan mutane za su sani ku almajiraina ne, in kuna ƙaunar juna.”</w:t>
      </w:r>
    </w:p>
    <w:p w14:paraId="23A888C4" w14:textId="77777777" w:rsidR="00F90BDC" w:rsidRDefault="00F90BDC"/>
    <w:p w14:paraId="13939A74" w14:textId="77777777" w:rsidR="00F90BDC" w:rsidRDefault="00F90BDC">
      <w:r xmlns:w="http://schemas.openxmlformats.org/wordprocessingml/2006/main">
        <w:t xml:space="preserve">2. Matta 22:36-40 - “Malam, wace ce babbar doka cikin Attaura? Sai ya ce masa, 'Ka ƙaunaci Ubangiji Allahnka da dukan zuciyarka, da dukan ranka, da dukan azancinka. </w:t>
      </w:r>
      <w:r xmlns:w="http://schemas.openxmlformats.org/wordprocessingml/2006/main">
        <w:lastRenderedPageBreak xmlns:w="http://schemas.openxmlformats.org/wordprocessingml/2006/main"/>
      </w:r>
      <w:r xmlns:w="http://schemas.openxmlformats.org/wordprocessingml/2006/main">
        <w:t xml:space="preserve">Wannan ita ce babbar doka kuma ta fari. Na biyu kuma kamarsa ne: Ka ƙaunaci maƙwabcinka kamar kanka. A kan waɗannan dokokin biyu duka sun dogara ne akan Attaura da Annabawa.’ ”</w:t>
      </w:r>
    </w:p>
    <w:p w14:paraId="2099000D" w14:textId="77777777" w:rsidR="00F90BDC" w:rsidRDefault="00F90BDC"/>
    <w:p w14:paraId="28A3B722" w14:textId="77777777" w:rsidR="00F90BDC" w:rsidRDefault="00F90BDC">
      <w:r xmlns:w="http://schemas.openxmlformats.org/wordprocessingml/2006/main">
        <w:t xml:space="preserve">Romawa 13:11 Da kuma sanin lokacin, cewa yanzu lokaci ya yi da za mu farka daga barci: gama yanzu cetonmu ya kusa fi lokacin da muka gaskata.</w:t>
      </w:r>
    </w:p>
    <w:p w14:paraId="2BB566F9" w14:textId="77777777" w:rsidR="00F90BDC" w:rsidRDefault="00F90BDC"/>
    <w:p w14:paraId="693C2D34" w14:textId="77777777" w:rsidR="00F90BDC" w:rsidRDefault="00F90BDC">
      <w:r xmlns:w="http://schemas.openxmlformats.org/wordprocessingml/2006/main">
        <w:t xml:space="preserve">Wannan sashe yana ƙarfafa masu bi su farka kuma su gane cewa ceto ya fi kusa.</w:t>
      </w:r>
    </w:p>
    <w:p w14:paraId="449F206C" w14:textId="77777777" w:rsidR="00F90BDC" w:rsidRDefault="00F90BDC"/>
    <w:p w14:paraId="27ABA4BB" w14:textId="77777777" w:rsidR="00F90BDC" w:rsidRDefault="00F90BDC">
      <w:r xmlns:w="http://schemas.openxmlformats.org/wordprocessingml/2006/main">
        <w:t xml:space="preserve">1: tak! Gane Kusancin Ceto</w:t>
      </w:r>
    </w:p>
    <w:p w14:paraId="7EDB5712" w14:textId="77777777" w:rsidR="00F90BDC" w:rsidRDefault="00F90BDC"/>
    <w:p w14:paraId="3FA85622" w14:textId="77777777" w:rsidR="00F90BDC" w:rsidRDefault="00F90BDC">
      <w:r xmlns:w="http://schemas.openxmlformats.org/wordprocessingml/2006/main">
        <w:t xml:space="preserve">2:Kada Kayi Barci Akansa: Ceto Ya Kusa</w:t>
      </w:r>
    </w:p>
    <w:p w14:paraId="37FD3549" w14:textId="77777777" w:rsidR="00F90BDC" w:rsidRDefault="00F90BDC"/>
    <w:p w14:paraId="07F210AF" w14:textId="77777777" w:rsidR="00F90BDC" w:rsidRDefault="00F90BDC">
      <w:r xmlns:w="http://schemas.openxmlformats.org/wordprocessingml/2006/main">
        <w:t xml:space="preserve">1: 1 Tassalunikawa 5: 6-8 Saboda haka, kada mu yi barci, kamar yadda wasu suke yi; amma mu yi kallo, mu yi hankali. Domin masu barci suna barci da dare; Waɗanda ake buguwa kuwa da daddare suke buguwa. Amma mu da muke na yini, mu yi hankali, mu yafa sulke na bangaskiya da ƙauna; da kwalkwali, begen ceto.</w:t>
      </w:r>
    </w:p>
    <w:p w14:paraId="6C76B0E9" w14:textId="77777777" w:rsidR="00F90BDC" w:rsidRDefault="00F90BDC"/>
    <w:p w14:paraId="206DC259" w14:textId="77777777" w:rsidR="00F90BDC" w:rsidRDefault="00F90BDC">
      <w:r xmlns:w="http://schemas.openxmlformats.org/wordprocessingml/2006/main">
        <w:t xml:space="preserve">2: Ibraniyawa 6:11-12 Muna kuma roƙon kowane ɗayanku yǎ yi himma ɗaya ga cikakkiyar bege har ƙarshe: domin kada ku kasance masu raɗaɗi, amma masu bin waɗanda suka gaji alkawura ta wurin bangaskiya da haƙuri ta wurin bangaskiya.</w:t>
      </w:r>
    </w:p>
    <w:p w14:paraId="2DC592CB" w14:textId="77777777" w:rsidR="00F90BDC" w:rsidRDefault="00F90BDC"/>
    <w:p w14:paraId="0F9D5402" w14:textId="77777777" w:rsidR="00F90BDC" w:rsidRDefault="00F90BDC">
      <w:r xmlns:w="http://schemas.openxmlformats.org/wordprocessingml/2006/main">
        <w:t xml:space="preserve">Romawa 13:12 Dare ya yi nisa, rana kuma ta gabato: bari mu watsar da ayyukan duhu, mu yafa sulke na haske.</w:t>
      </w:r>
    </w:p>
    <w:p w14:paraId="21AC9789" w14:textId="77777777" w:rsidR="00F90BDC" w:rsidRDefault="00F90BDC"/>
    <w:p w14:paraId="753E2F32" w14:textId="77777777" w:rsidR="00F90BDC" w:rsidRDefault="00F90BDC">
      <w:r xmlns:w="http://schemas.openxmlformats.org/wordprocessingml/2006/main">
        <w:t xml:space="preserve">Ya kamata mu kawar da halin zunubi kuma a maimakon haka mu rungumi adalci a wannan sabuwar rana.</w:t>
      </w:r>
    </w:p>
    <w:p w14:paraId="6DA5757E" w14:textId="77777777" w:rsidR="00F90BDC" w:rsidRDefault="00F90BDC"/>
    <w:p w14:paraId="7F994500" w14:textId="77777777" w:rsidR="00F90BDC" w:rsidRDefault="00F90BDC">
      <w:r xmlns:w="http://schemas.openxmlformats.org/wordprocessingml/2006/main">
        <w:t xml:space="preserve">1. Ranar Fansa: Kada Ka Bata Wani Lokaci</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Kar A Kama A Cikin Duhu: Sanya Makamin Haske</w:t>
      </w:r>
    </w:p>
    <w:p w14:paraId="3C997323" w14:textId="77777777" w:rsidR="00F90BDC" w:rsidRDefault="00F90BDC"/>
    <w:p w14:paraId="65E2E94B" w14:textId="77777777" w:rsidR="00F90BDC" w:rsidRDefault="00F90BDC">
      <w:r xmlns:w="http://schemas.openxmlformats.org/wordprocessingml/2006/main">
        <w:t xml:space="preserve">1. Afisawa 6:11-17 – Ku yafa dukan makamai na Allah, domin ku iya dagewa daga dabarun shaidan.</w:t>
      </w:r>
    </w:p>
    <w:p w14:paraId="4D1CCB72" w14:textId="77777777" w:rsidR="00F90BDC" w:rsidRDefault="00F90BDC"/>
    <w:p w14:paraId="64B5AF26" w14:textId="77777777" w:rsidR="00F90BDC" w:rsidRDefault="00F90BDC">
      <w:r xmlns:w="http://schemas.openxmlformats.org/wordprocessingml/2006/main">
        <w:t xml:space="preserve">2. Kolosiyawa 3:5-11 – Saboda haka ku kashe abin da yake cikinku: fasikanci, ƙazanta, sha’awa, muguwar sha’awa, da kwaɗayi, wato bautar gumaka.</w:t>
      </w:r>
    </w:p>
    <w:p w14:paraId="290D43BC" w14:textId="77777777" w:rsidR="00F90BDC" w:rsidRDefault="00F90BDC"/>
    <w:p w14:paraId="7CEC5198" w14:textId="77777777" w:rsidR="00F90BDC" w:rsidRDefault="00F90BDC">
      <w:r xmlns:w="http://schemas.openxmlformats.org/wordprocessingml/2006/main">
        <w:t xml:space="preserve">Romawa 13:13 Mu yi tafiya da gaskiya, kamar da rana; Ba cikin hargitsi da shaye-shaye ba, ba cikin shagala da fasikanci ba, ba cikin husuma da hassada ba.</w:t>
      </w:r>
    </w:p>
    <w:p w14:paraId="11032D4E" w14:textId="77777777" w:rsidR="00F90BDC" w:rsidRDefault="00F90BDC"/>
    <w:p w14:paraId="41EDD131" w14:textId="77777777" w:rsidR="00F90BDC" w:rsidRDefault="00F90BDC">
      <w:r xmlns:w="http://schemas.openxmlformats.org/wordprocessingml/2006/main">
        <w:t xml:space="preserve">Ku yi rayuwa mai tsarki ta wajen guje wa ayyukan lalata kamar maye da lalata.</w:t>
      </w:r>
    </w:p>
    <w:p w14:paraId="5B7F260E" w14:textId="77777777" w:rsidR="00F90BDC" w:rsidRDefault="00F90BDC"/>
    <w:p w14:paraId="37E3DE73" w14:textId="77777777" w:rsidR="00F90BDC" w:rsidRDefault="00F90BDC">
      <w:r xmlns:w="http://schemas.openxmlformats.org/wordprocessingml/2006/main">
        <w:t xml:space="preserve">1. Rayuwa Mai Tsafta da Tsarkaka</w:t>
      </w:r>
    </w:p>
    <w:p w14:paraId="3BD9A2D1" w14:textId="77777777" w:rsidR="00F90BDC" w:rsidRDefault="00F90BDC"/>
    <w:p w14:paraId="2747F8E1" w14:textId="77777777" w:rsidR="00F90BDC" w:rsidRDefault="00F90BDC">
      <w:r xmlns:w="http://schemas.openxmlformats.org/wordprocessingml/2006/main">
        <w:t xml:space="preserve">2. Ikon Rayuwar Adalci</w:t>
      </w:r>
    </w:p>
    <w:p w14:paraId="0F23981F" w14:textId="77777777" w:rsidR="00F90BDC" w:rsidRDefault="00F90BDC"/>
    <w:p w14:paraId="638FA292" w14:textId="77777777" w:rsidR="00F90BDC" w:rsidRDefault="00F90BDC">
      <w:r xmlns:w="http://schemas.openxmlformats.org/wordprocessingml/2006/main">
        <w:t xml:space="preserve">1. 1 Tassalunikawa 4:3-8 - Domin wannan shi ne nufin Allah, tsarkakewarku, ku guje wa fasikanci: cewa kowannenku ya san yadda zai mallaki kayansa cikin tsarkakewa da daraja; Ba a cikin sha'awar sha'awa ba, kamar yadda al'ummai waɗanda ba su san Allah ba: Kada kowa ya wuce ya zaluntar ɗan'uwansa a kowane abu, domin Ubangiji shi ne mai ɗaukar irin waɗannan abubuwa, kamar yadda muka faɗa muku, muka kuma shaida. Gama Allah bai kira mu zuwa ga ƙazanta ba, amma zuwa ga tsarki. Saboda haka wanda ya raina, ba ya raina mutum, amma Allah, wanda ya ba mu Ruhunsa mai tsarki.</w:t>
      </w:r>
    </w:p>
    <w:p w14:paraId="185C958E" w14:textId="77777777" w:rsidR="00F90BDC" w:rsidRDefault="00F90BDC"/>
    <w:p w14:paraId="32E22C3F" w14:textId="77777777" w:rsidR="00F90BDC" w:rsidRDefault="00F90BDC">
      <w:r xmlns:w="http://schemas.openxmlformats.org/wordprocessingml/2006/main">
        <w:t xml:space="preserve">2. Titus 2:12 – Yana koya mana cewa, musan rashin tsoron Allah da sha’awar duniya, mu yi rayuwa cikin nutsuwa, da adalci, da ibada, a cikin wannan duniyar ta yanzu.</w:t>
      </w:r>
    </w:p>
    <w:p w14:paraId="29C8478D" w14:textId="77777777" w:rsidR="00F90BDC" w:rsidRDefault="00F90BDC"/>
    <w:p w14:paraId="036DBDD3" w14:textId="77777777" w:rsidR="00F90BDC" w:rsidRDefault="00F90BDC">
      <w:r xmlns:w="http://schemas.openxmlformats.org/wordprocessingml/2006/main">
        <w:t xml:space="preserve">Romawa 13:14 Amma ku yafa Ubangiji Yesu Almasihu, kada ku yi tanadin halin mutuntaka, ku cika </w:t>
      </w:r>
      <w:r xmlns:w="http://schemas.openxmlformats.org/wordprocessingml/2006/main">
        <w:lastRenderedPageBreak xmlns:w="http://schemas.openxmlformats.org/wordprocessingml/2006/main"/>
      </w:r>
      <w:r xmlns:w="http://schemas.openxmlformats.org/wordprocessingml/2006/main">
        <w:t xml:space="preserve">sha’awoyinsa.</w:t>
      </w:r>
    </w:p>
    <w:p w14:paraId="2417F3B6" w14:textId="77777777" w:rsidR="00F90BDC" w:rsidRDefault="00F90BDC"/>
    <w:p w14:paraId="45ED5F77" w14:textId="77777777" w:rsidR="00F90BDC" w:rsidRDefault="00F90BDC">
      <w:r xmlns:w="http://schemas.openxmlformats.org/wordprocessingml/2006/main">
        <w:t xml:space="preserve">Ku yi rayuwa bisa ga koyarwar Yesu Kiristi kuma ku yi tsayayya da jarabar jiki.</w:t>
      </w:r>
    </w:p>
    <w:p w14:paraId="3E74239C" w14:textId="77777777" w:rsidR="00F90BDC" w:rsidRDefault="00F90BDC"/>
    <w:p w14:paraId="0886E72D" w14:textId="77777777" w:rsidR="00F90BDC" w:rsidRDefault="00F90BDC">
      <w:r xmlns:w="http://schemas.openxmlformats.org/wordprocessingml/2006/main">
        <w:t xml:space="preserve">1. Ikon Kristi don Hana Jaraba</w:t>
      </w:r>
    </w:p>
    <w:p w14:paraId="3A5F521C" w14:textId="77777777" w:rsidR="00F90BDC" w:rsidRDefault="00F90BDC"/>
    <w:p w14:paraId="75DDCED1" w14:textId="77777777" w:rsidR="00F90BDC" w:rsidRDefault="00F90BDC">
      <w:r xmlns:w="http://schemas.openxmlformats.org/wordprocessingml/2006/main">
        <w:t xml:space="preserve">2. Yadda Za A Bi Koyarwar Yesu A Rayuwar Kullum</w:t>
      </w:r>
    </w:p>
    <w:p w14:paraId="59540F2D" w14:textId="77777777" w:rsidR="00F90BDC" w:rsidRDefault="00F90BDC"/>
    <w:p w14:paraId="08D716E1" w14:textId="77777777" w:rsidR="00F90BDC" w:rsidRDefault="00F90BDC">
      <w:r xmlns:w="http://schemas.openxmlformats.org/wordprocessingml/2006/main">
        <w:t xml:space="preserve">1. 1 Korinthiyawa 10:13, "Babu wata jaraba da ta same ku sai dai ta mutane. Kuma Allah mai aminci ne, ba zai bar ku a jarabce ku fiye da abin da za ku iya jimrewa ba. Amma idan an jarabce ku, zai kuma tanadar muku. hanyar fita domin ku jure."</w:t>
      </w:r>
    </w:p>
    <w:p w14:paraId="3E956DEF" w14:textId="77777777" w:rsidR="00F90BDC" w:rsidRDefault="00F90BDC"/>
    <w:p w14:paraId="05A74C82" w14:textId="77777777" w:rsidR="00F90BDC" w:rsidRDefault="00F90BDC">
      <w:r xmlns:w="http://schemas.openxmlformats.org/wordprocessingml/2006/main">
        <w:t xml:space="preserve">2. Galatiyawa 5:16-17, “Saboda haka ina ce, ku yi tafiya bisa ga Ruhu, ba kuwa za ku biya wa sha’awoyin jiki ba. . Suna cikin rikici da juna, don kada ku yi duk abin da kuke so.</w:t>
      </w:r>
    </w:p>
    <w:p w14:paraId="7E2ED32A" w14:textId="77777777" w:rsidR="00F90BDC" w:rsidRDefault="00F90BDC"/>
    <w:p w14:paraId="77E46719" w14:textId="77777777" w:rsidR="000F7377" w:rsidRDefault="000F7377">
      <w:r xmlns:w="http://schemas.openxmlformats.org/wordprocessingml/2006/main">
        <w:t xml:space="preserve">Romawa 14 ta tattauna jigon ’yanci na Kirista, magance gardama game da al’amura masu shakka, da ƙa’idar rashin sa ’yan’uwa su yi tuntuɓe.</w:t>
      </w:r>
    </w:p>
    <w:p w14:paraId="105414B5" w14:textId="77777777" w:rsidR="000F7377" w:rsidRDefault="000F7377"/>
    <w:p w14:paraId="04AB2984" w14:textId="77777777" w:rsidR="000F7377" w:rsidRDefault="000F7377">
      <w:r xmlns:w="http://schemas.openxmlformats.org/wordprocessingml/2006/main">
        <w:t xml:space="preserve">Sakin layi na 1: Babi ya fara da Bulus ya gargaɗi masu bi su karɓi waɗanda ba su da ƙarfi a cikin bangaskiya ba tare da jayayya a kan al’amura masu rikitarwa ba. Ya yi amfani da misalin ranakun kiyaye abinci yana nuna bambance-bambancen ra'ayi tsakanin masu bi kowanne ya kamata ya gamsu da nasa tunanin domin muna rayuwa Ubangiji ya mutu Ubangiji ko rayayye ya mutu na Ubangiji (Romawa 14:1-8). Wannan yana saita tattaunawa mai ƙarfi game da bambancin haƙuri a cikin al'ummar Kirista.</w:t>
      </w:r>
    </w:p>
    <w:p w14:paraId="3564648D" w14:textId="77777777" w:rsidR="000F7377" w:rsidRDefault="000F7377"/>
    <w:p w14:paraId="67724685" w14:textId="77777777" w:rsidR="000F7377" w:rsidRDefault="000F7377">
      <w:r xmlns:w="http://schemas.openxmlformats.org/wordprocessingml/2006/main">
        <w:t xml:space="preserve">Sakin layi na biyu: A aya ta 9-12, Bulus ya nanata cewa Kristi ya mutu kuma ya tashi daga matattu domin ya zama Ubangijin matattu da masu rai. Saboda haka, dukanmu za mu tsaya a gaban kursiyin shari’a na Allah kowannenmu ya ba da lissafin kanmu Allah (Romawa 14:9-12). Wannan yana nuna muhimmancin lissafin Allah maimakon hukunta ’yan’uwa masu bi a kan batutuwan da ba su da muhimmanci.</w:t>
      </w:r>
    </w:p>
    <w:p w14:paraId="2608393B" w14:textId="77777777" w:rsidR="000F7377" w:rsidRDefault="000F7377"/>
    <w:p w14:paraId="248848E7" w14:textId="77777777" w:rsidR="000F7377" w:rsidRDefault="000F7377">
      <w:r xmlns:w="http://schemas.openxmlformats.org/wordprocessingml/2006/main">
        <w:t xml:space="preserve">Sakin layi na 3: Daga aya ta 13 zuwa gaba, Bulus ya umurci masu bi kada su ƙara yanke hukunci a junansu amma su yanke shawara kada su kawo cikas ga ’yar’uwa (Romawa 14:13). Ya yi bayani yayin da duk abin da zai iya zama mai tsabta ga mai bi idan yana sa wani ya tuntuɓe, kuskure ne (Romawa 14:20) Saboda haka Mulkin Allah ba ruwansa da shan giya amma adalcin salama farin ciki Ruhu Mai Tsarki duk wanda ya bauta wa Kristi haka yana faranta wa Allah rai yana samun amincewar mutum (Romawa). 14:17-18). Babin ya ƙare da gargaɗi ku bi salama inganta juna kada ku ruguza aiki saboda Allah abinci ku kiyaye abin da kuka gaskata a tsakaninku Allah mai albarka ne wanda ba ya hukunta kansa ta wurin abin da ya yarda da shi (Romawa 14:19-22). Wannan yana nuna ƙa'ida ta rayayyun la'akari da ƙauna har ma a cikin 'yancin kai.</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Romawa 14:1 Ku karɓe shi mai rauni a cikin bangaskiya, amma kada ku yi gardama.</w:t>
      </w:r>
    </w:p>
    <w:p w14:paraId="2A4C2F34" w14:textId="77777777" w:rsidR="000F7377" w:rsidRDefault="000F7377"/>
    <w:p w14:paraId="47BB987C" w14:textId="77777777" w:rsidR="000F7377" w:rsidRDefault="000F7377">
      <w:r xmlns:w="http://schemas.openxmlformats.org/wordprocessingml/2006/main">
        <w:t xml:space="preserve">Ya kamata muminai su yarda da juna ba tare da jayayya ba a kan al'amuran bangaskiya.</w:t>
      </w:r>
    </w:p>
    <w:p w14:paraId="02D5A88A" w14:textId="77777777" w:rsidR="000F7377" w:rsidRDefault="000F7377"/>
    <w:p w14:paraId="59AF614A" w14:textId="77777777" w:rsidR="000F7377" w:rsidRDefault="000F7377">
      <w:r xmlns:w="http://schemas.openxmlformats.org/wordprocessingml/2006/main">
        <w:t xml:space="preserve">1. Kada Mu Shakanci Imani da Wasu</w:t>
      </w:r>
    </w:p>
    <w:p w14:paraId="383445B4" w14:textId="77777777" w:rsidR="000F7377" w:rsidRDefault="000F7377"/>
    <w:p w14:paraId="4862D17F" w14:textId="77777777" w:rsidR="000F7377" w:rsidRDefault="000F7377">
      <w:r xmlns:w="http://schemas.openxmlformats.org/wordprocessingml/2006/main">
        <w:t xml:space="preserve">2. Karbar Juna Cikin Soyayya</w:t>
      </w:r>
    </w:p>
    <w:p w14:paraId="120BDD71" w14:textId="77777777" w:rsidR="000F7377" w:rsidRDefault="000F7377"/>
    <w:p w14:paraId="6C3AE588" w14:textId="77777777" w:rsidR="000F7377" w:rsidRDefault="000F7377">
      <w:r xmlns:w="http://schemas.openxmlformats.org/wordprocessingml/2006/main">
        <w:t xml:space="preserve">1. 1 Korinthiyawa 13:4-7 – Ƙauna tana da haƙuri, ƙauna tana da kirki. Ba ta hassada, ba ta yin fahariya, ba ta yin fahariya. Ba ya wulakanta wasu, ba son kai ba ne, ba a saurin fushi, ba ta yin rikodin laifuffuka.</w:t>
      </w:r>
    </w:p>
    <w:p w14:paraId="2A847610" w14:textId="77777777" w:rsidR="000F7377" w:rsidRDefault="000F7377"/>
    <w:p w14:paraId="36B20DC5" w14:textId="77777777" w:rsidR="000F7377" w:rsidRDefault="000F7377">
      <w:r xmlns:w="http://schemas.openxmlformats.org/wordprocessingml/2006/main">
        <w:t xml:space="preserve">2. Yaƙub 4:11-12 – ’Yan’uwa, kada ku riƙa zagin junanku. Wanda ya zagi ɗan'uwa, ko kuwa ya hukunta ɗan'uwansa, ya yi mugun magana a gaban shari'a, yana hukunta shari'a. Amma in ka hukunta shari'a, kai ba mai aikata shari'a ba ne, alƙali ne.</w:t>
      </w:r>
    </w:p>
    <w:p w14:paraId="67C6FCC1" w14:textId="77777777" w:rsidR="000F7377" w:rsidRDefault="000F7377"/>
    <w:p w14:paraId="57DB6F2C" w14:textId="77777777" w:rsidR="000F7377" w:rsidRDefault="000F7377">
      <w:r xmlns:w="http://schemas.openxmlformats.org/wordprocessingml/2006/main">
        <w:t xml:space="preserve">Romawa 14:2 Gama wani yana gaskata yǎ ci dukan abu: wani kuma marar ƙarfi, yana cin ganyaye.</w:t>
      </w:r>
    </w:p>
    <w:p w14:paraId="1844DCE1" w14:textId="77777777" w:rsidR="000F7377" w:rsidRDefault="000F7377"/>
    <w:p w14:paraId="24DA5AD0" w14:textId="77777777" w:rsidR="000F7377" w:rsidRDefault="000F7377">
      <w:r xmlns:w="http://schemas.openxmlformats.org/wordprocessingml/2006/main">
        <w:t xml:space="preserve">Mutane biyu suna da ra'ayi daban-daban game da abin da za su ci. Ɗayan ya yi imanin cewa za su iya cin kowane abu, yayin da ɗayan, wanda yake da rauni, kawai yana cin ganye.</w:t>
      </w:r>
    </w:p>
    <w:p w14:paraId="67DAA471" w14:textId="77777777" w:rsidR="000F7377" w:rsidRDefault="000F7377"/>
    <w:p w14:paraId="49E37CCF" w14:textId="77777777" w:rsidR="000F7377" w:rsidRDefault="000F7377">
      <w:r xmlns:w="http://schemas.openxmlformats.org/wordprocessingml/2006/main">
        <w:t xml:space="preserve">1. Qarfin Sanin Iyakokinka</w:t>
      </w:r>
    </w:p>
    <w:p w14:paraId="3737F168" w14:textId="77777777" w:rsidR="000F7377" w:rsidRDefault="000F7377"/>
    <w:p w14:paraId="7835054F" w14:textId="77777777" w:rsidR="000F7377" w:rsidRDefault="000F7377">
      <w:r xmlns:w="http://schemas.openxmlformats.org/wordprocessingml/2006/main">
        <w:t xml:space="preserve">2. Ikon Karbar Bambance-bambance</w:t>
      </w:r>
    </w:p>
    <w:p w14:paraId="2519A26F" w14:textId="77777777" w:rsidR="000F7377" w:rsidRDefault="000F7377"/>
    <w:p w14:paraId="6379442E" w14:textId="77777777" w:rsidR="000F7377" w:rsidRDefault="000F7377">
      <w:r xmlns:w="http://schemas.openxmlformats.org/wordprocessingml/2006/main">
        <w:t xml:space="preserve">1. Matta 6: 25-34 - Ka yi la'akari da furannin daji</w:t>
      </w:r>
    </w:p>
    <w:p w14:paraId="3E3979F8" w14:textId="77777777" w:rsidR="000F7377" w:rsidRDefault="000F7377"/>
    <w:p w14:paraId="3E08F017" w14:textId="77777777" w:rsidR="000F7377" w:rsidRDefault="000F7377">
      <w:r xmlns:w="http://schemas.openxmlformats.org/wordprocessingml/2006/main">
        <w:t xml:space="preserve">2. Filibiyawa 4:4-7 - Ku yi farin ciki da Ubangiji Kullum</w:t>
      </w:r>
    </w:p>
    <w:p w14:paraId="77EF89C1" w14:textId="77777777" w:rsidR="000F7377" w:rsidRDefault="000F7377"/>
    <w:p w14:paraId="3B84A46E" w14:textId="77777777" w:rsidR="000F7377" w:rsidRDefault="000F7377">
      <w:r xmlns:w="http://schemas.openxmlformats.org/wordprocessingml/2006/main">
        <w:t xml:space="preserve">Romawa 14:3 Kada mai ci ya raina wanda ba ya ci; Wanda ba ya ci kuwa kada ya hukunta mai ci, gama Allah ya karbe shi.</w:t>
      </w:r>
    </w:p>
    <w:p w14:paraId="6AA4D86A" w14:textId="77777777" w:rsidR="000F7377" w:rsidRDefault="000F7377"/>
    <w:p w14:paraId="510F4D26" w14:textId="77777777" w:rsidR="000F7377" w:rsidRDefault="000F7377">
      <w:r xmlns:w="http://schemas.openxmlformats.org/wordprocessingml/2006/main">
        <w:t xml:space="preserve">Bai kamata Kiristoci su yi wa juna shari’a bisa yanayin abincinsu ba, domin Allah ya karɓe su duka.</w:t>
      </w:r>
    </w:p>
    <w:p w14:paraId="530F8132" w14:textId="77777777" w:rsidR="000F7377" w:rsidRDefault="000F7377"/>
    <w:p w14:paraId="14DC4591" w14:textId="77777777" w:rsidR="000F7377" w:rsidRDefault="000F7377">
      <w:r xmlns:w="http://schemas.openxmlformats.org/wordprocessingml/2006/main">
        <w:t xml:space="preserve">1. Ikon Gafara: Nazari a Romawa 14:3</w:t>
      </w:r>
    </w:p>
    <w:p w14:paraId="61657C74" w14:textId="77777777" w:rsidR="000F7377" w:rsidRDefault="000F7377"/>
    <w:p w14:paraId="0D645180" w14:textId="77777777" w:rsidR="000F7377" w:rsidRDefault="000F7377">
      <w:r xmlns:w="http://schemas.openxmlformats.org/wordprocessingml/2006/main">
        <w:t xml:space="preserve">2. Ƙauna marar Sharadi: Rayuwa a Romawa 14:3</w:t>
      </w:r>
    </w:p>
    <w:p w14:paraId="5C97496E" w14:textId="77777777" w:rsidR="000F7377" w:rsidRDefault="000F7377"/>
    <w:p w14:paraId="32E8E810" w14:textId="77777777" w:rsidR="000F7377" w:rsidRDefault="000F7377">
      <w:r xmlns:w="http://schemas.openxmlformats.org/wordprocessingml/2006/main">
        <w:t xml:space="preserve">1. Luka 6:37 - "Kada ku yi hukunci, ba kuwa za a yi muku hukunci ba: kada ku yi hukunci, ba kuwa za a yi muku hukunci ba: ku gafarta, za a kuwa gafarta muku."</w:t>
      </w:r>
    </w:p>
    <w:p w14:paraId="2C1B8541" w14:textId="77777777" w:rsidR="000F7377" w:rsidRDefault="000F7377"/>
    <w:p w14:paraId="36D3E77B" w14:textId="77777777" w:rsidR="000F7377" w:rsidRDefault="000F7377">
      <w:r xmlns:w="http://schemas.openxmlformats.org/wordprocessingml/2006/main">
        <w:t xml:space="preserve">2. Afisawa 4:32 - "Ku kasance masu tausasawa da juna, masu tawali'u, kuna gafarta wa juna, kamar yadda Allah ya gafarta muku sabili da Kristi."</w:t>
      </w:r>
    </w:p>
    <w:p w14:paraId="7A641D7E" w14:textId="77777777" w:rsidR="000F7377" w:rsidRDefault="000F7377"/>
    <w:p w14:paraId="6DCC535F" w14:textId="77777777" w:rsidR="000F7377" w:rsidRDefault="000F7377">
      <w:r xmlns:w="http://schemas.openxmlformats.org/wordprocessingml/2006/main">
        <w:t xml:space="preserve">Romawa 14:4 Kai wane ne da ke hukunta bawa wani? Sai ya tsaya ko ya fāɗi ga ubangijinsa. I, za a ɗaukaka shi, gama Allah yana da iko ya tashe shi.</w:t>
      </w:r>
    </w:p>
    <w:p w14:paraId="52A7533B" w14:textId="77777777" w:rsidR="000F7377" w:rsidRDefault="000F7377"/>
    <w:p w14:paraId="7830D1AD" w14:textId="77777777" w:rsidR="000F7377" w:rsidRDefault="000F7377">
      <w:r xmlns:w="http://schemas.openxmlformats.org/wordprocessingml/2006/main">
        <w:t xml:space="preserve">Kada Kiristoci su yi wa juna shari’a kamar yadda kowa yake da nasa ubangijinsa, Allah, wanda a ƙarshe suka amsa masa.</w:t>
      </w:r>
    </w:p>
    <w:p w14:paraId="03E8D27C" w14:textId="77777777" w:rsidR="000F7377" w:rsidRDefault="000F7377"/>
    <w:p w14:paraId="15DFA39C" w14:textId="77777777" w:rsidR="000F7377" w:rsidRDefault="000F7377">
      <w:r xmlns:w="http://schemas.openxmlformats.org/wordprocessingml/2006/main">
        <w:t xml:space="preserve">1. "Dukkanmu Masu Hisabi ne ga Allah"</w:t>
      </w:r>
    </w:p>
    <w:p w14:paraId="3F9452DE" w14:textId="77777777" w:rsidR="000F7377" w:rsidRDefault="000F7377"/>
    <w:p w14:paraId="383BD528" w14:textId="77777777" w:rsidR="000F7377" w:rsidRDefault="000F7377">
      <w:r xmlns:w="http://schemas.openxmlformats.org/wordprocessingml/2006/main">
        <w:t xml:space="preserve">2. "Ikon Allah da Ikonsa Ya Tsaya Mu".</w:t>
      </w:r>
    </w:p>
    <w:p w14:paraId="6A6D3672" w14:textId="77777777" w:rsidR="000F7377" w:rsidRDefault="000F7377"/>
    <w:p w14:paraId="7ACEA839" w14:textId="77777777" w:rsidR="000F7377" w:rsidRDefault="000F7377">
      <w:r xmlns:w="http://schemas.openxmlformats.org/wordprocessingml/2006/main">
        <w:t xml:space="preserve">1. Romawa 3:23 "Gama duk sun yi zunubi sun kasa kuma ga darajar Allah."</w:t>
      </w:r>
    </w:p>
    <w:p w14:paraId="651899BA" w14:textId="77777777" w:rsidR="000F7377" w:rsidRDefault="000F7377"/>
    <w:p w14:paraId="7BCE5AB2" w14:textId="77777777" w:rsidR="000F7377" w:rsidRDefault="000F7377">
      <w:r xmlns:w="http://schemas.openxmlformats.org/wordprocessingml/2006/main">
        <w:t xml:space="preserve">2. Ishaya 40:28-31 "Shin, ba ka sani ba? Ba ka ji ba? Allah Madawwami, Ubangiji, Mahaliccin iyakar duniya, ba ya kasawa, ba ya gajiyawa. Fahimtarsa ba ta a iya bincikensa. Yana ba da iko ga Yakan ƙara ƙarfi ga waɗanda ba su da ƙarfi, Ko samari za su gaji, su gaji, samari za su fāɗi sarai, Amma waɗanda suke dogara ga Ubangiji za su sabunta ƙarfinsu, Za su hau da fikafikai. gaggafa, za su gudu, ba za su gaji ba, za su yi tafiya, ba za su suma ba.</w:t>
      </w:r>
    </w:p>
    <w:p w14:paraId="367A4E9C" w14:textId="77777777" w:rsidR="000F7377" w:rsidRDefault="000F7377"/>
    <w:p w14:paraId="0D26788A" w14:textId="77777777" w:rsidR="000F7377" w:rsidRDefault="000F7377">
      <w:r xmlns:w="http://schemas.openxmlformats.org/wordprocessingml/2006/main">
        <w:t xml:space="preserve">Romawa 14:5 Wani yana ɗaukan wata rana fiye da wata, wani kuma yana ɗaukan kowace rana daidai. Bari kowane mutum ya kasance da cikakken rinjaye a zuciyarsa.</w:t>
      </w:r>
    </w:p>
    <w:p w14:paraId="17EAECA6" w14:textId="77777777" w:rsidR="000F7377" w:rsidRDefault="000F7377"/>
    <w:p w14:paraId="2A855DB8" w14:textId="77777777" w:rsidR="000F7377" w:rsidRDefault="000F7377">
      <w:r xmlns:w="http://schemas.openxmlformats.org/wordprocessingml/2006/main">
        <w:t xml:space="preserve">Ya kamata kowa ya tsara ra'ayinsa kan yadda zai fi kyau girmama Allah.</w:t>
      </w:r>
    </w:p>
    <w:p w14:paraId="59692546" w14:textId="77777777" w:rsidR="000F7377" w:rsidRDefault="000F7377"/>
    <w:p w14:paraId="31C7C892" w14:textId="77777777" w:rsidR="000F7377" w:rsidRDefault="000F7377">
      <w:r xmlns:w="http://schemas.openxmlformats.org/wordprocessingml/2006/main">
        <w:t xml:space="preserve">1: Muhimmancin samun naka ra'ayi da tsayawa akansa.</w:t>
      </w:r>
    </w:p>
    <w:p w14:paraId="58665038" w14:textId="77777777" w:rsidR="000F7377" w:rsidRDefault="000F7377"/>
    <w:p w14:paraId="6820639C" w14:textId="77777777" w:rsidR="000F7377" w:rsidRDefault="000F7377">
      <w:r xmlns:w="http://schemas.openxmlformats.org/wordprocessingml/2006/main">
        <w:t xml:space="preserve">2: Muhimmancin mutunta ra'ayoyin mutane.</w:t>
      </w:r>
    </w:p>
    <w:p w14:paraId="3D9A4DC2" w14:textId="77777777" w:rsidR="000F7377" w:rsidRDefault="000F7377"/>
    <w:p w14:paraId="63A5EF81" w14:textId="77777777" w:rsidR="000F7377" w:rsidRDefault="000F7377">
      <w:r xmlns:w="http://schemas.openxmlformats.org/wordprocessingml/2006/main">
        <w:t xml:space="preserve">1: Karin Magana 3: 5-6 - "Ka dogara ga Ubangiji da dukan zuciyarka, kada ka dogara ga naka fahimi;</w:t>
      </w:r>
    </w:p>
    <w:p w14:paraId="6FE21482" w14:textId="77777777" w:rsidR="000F7377" w:rsidRDefault="000F7377"/>
    <w:p w14:paraId="4F39A79A" w14:textId="77777777" w:rsidR="000F7377" w:rsidRDefault="000F7377">
      <w:r xmlns:w="http://schemas.openxmlformats.org/wordprocessingml/2006/main">
        <w:t xml:space="preserve">2: Filibiyawa 4: 8 - "A ƙarshe, 'yan'uwa, dukan abin da ke na gaskiya, iyakar abin da ke nagari, iyakar abin da ke mai kyau, iyakar abin da ke mai-tsarki, iyakar abin da ke na ƙauna, iyakar abin da ke da ban sha'awa, idan wani abu mai kyau ne ko abin yabo, ku yi tunani a kan irin waɗannan abubuwa."</w:t>
      </w:r>
    </w:p>
    <w:p w14:paraId="71DF99D5" w14:textId="77777777" w:rsidR="000F7377" w:rsidRDefault="000F7377"/>
    <w:p w14:paraId="2A1D66E2" w14:textId="77777777" w:rsidR="000F7377" w:rsidRDefault="000F7377">
      <w:r xmlns:w="http://schemas.openxmlformats.org/wordprocessingml/2006/main">
        <w:t xml:space="preserve">Romawa 14:6 Wanda yake lura da ranar, ya ga Ubangiji ne. Wanda bai kula da ranar ba, ga Ubangiji ba ya kula da ita. Wanda ya ci, ya ci ga Ubangiji, gama yana gode wa Allah; Wanda kuma bai ci ba, ga Ubangiji ba ya ci, ya kuma gode wa Allah.</w:t>
      </w:r>
    </w:p>
    <w:p w14:paraId="4500B229" w14:textId="77777777" w:rsidR="000F7377" w:rsidRDefault="000F7377"/>
    <w:p w14:paraId="46BFA25D" w14:textId="77777777" w:rsidR="000F7377" w:rsidRDefault="000F7377">
      <w:r xmlns:w="http://schemas.openxmlformats.org/wordprocessingml/2006/main">
        <w:t xml:space="preserve">Bulus ya ƙarfafa masu bi su gane cewa ya kamata a yi duk abin da suke yi domin ɗaukaka Allah, ko a yini ne, ko ci ko rashin ci.</w:t>
      </w:r>
    </w:p>
    <w:p w14:paraId="40C4B0F6" w14:textId="77777777" w:rsidR="000F7377" w:rsidRDefault="000F7377"/>
    <w:p w14:paraId="54C5ABC7" w14:textId="77777777" w:rsidR="000F7377" w:rsidRDefault="000F7377">
      <w:r xmlns:w="http://schemas.openxmlformats.org/wordprocessingml/2006/main">
        <w:t xml:space="preserve">1. "Rayuwa ga Allah cikin Komai".</w:t>
      </w:r>
    </w:p>
    <w:p w14:paraId="3E5BC60A" w14:textId="77777777" w:rsidR="000F7377" w:rsidRDefault="000F7377"/>
    <w:p w14:paraId="61C931D1" w14:textId="77777777" w:rsidR="000F7377" w:rsidRDefault="000F7377">
      <w:r xmlns:w="http://schemas.openxmlformats.org/wordprocessingml/2006/main">
        <w:t xml:space="preserve">2. "Gasuwar Allah a Rayuwar Yau"</w:t>
      </w:r>
    </w:p>
    <w:p w14:paraId="7E890400" w14:textId="77777777" w:rsidR="000F7377" w:rsidRDefault="000F7377"/>
    <w:p w14:paraId="696B7579" w14:textId="77777777" w:rsidR="000F7377" w:rsidRDefault="000F7377">
      <w:r xmlns:w="http://schemas.openxmlformats.org/wordprocessingml/2006/main">
        <w:t xml:space="preserve">1. Kolosiyawa 3:23 - "Kowane abin da kuke yi, ku yi shi da zuciya ɗaya, kamar ga Ubangiji ba ga mutane ba."</w:t>
      </w:r>
    </w:p>
    <w:p w14:paraId="5A869E5D" w14:textId="77777777" w:rsidR="000F7377" w:rsidRDefault="000F7377"/>
    <w:p w14:paraId="797635D7" w14:textId="77777777" w:rsidR="000F7377" w:rsidRDefault="000F7377">
      <w:r xmlns:w="http://schemas.openxmlformats.org/wordprocessingml/2006/main">
        <w:t xml:space="preserve">2. 1 Korinthiyawa 10:31 - "To, ko kuna ci, ko sha, ko duk abin da kuke yi, ku yi duka domin a ɗaukaka Allah."</w:t>
      </w:r>
    </w:p>
    <w:p w14:paraId="46FC7410" w14:textId="77777777" w:rsidR="000F7377" w:rsidRDefault="000F7377"/>
    <w:p w14:paraId="5DFD667F" w14:textId="77777777" w:rsidR="000F7377" w:rsidRDefault="000F7377">
      <w:r xmlns:w="http://schemas.openxmlformats.org/wordprocessingml/2006/main">
        <w:t xml:space="preserve">Romawa 14:7 Gama babu ɗayanmu da yake raye don kansa, ba kuwa wanda yake mutuwa don kansa.</w:t>
      </w:r>
    </w:p>
    <w:p w14:paraId="5D520A6D" w14:textId="77777777" w:rsidR="000F7377" w:rsidRDefault="000F7377"/>
    <w:p w14:paraId="2F66CDD7" w14:textId="77777777" w:rsidR="000F7377" w:rsidRDefault="000F7377">
      <w:r xmlns:w="http://schemas.openxmlformats.org/wordprocessingml/2006/main">
        <w:t xml:space="preserve">Dukan mutane suna rayuwa suna mutuwa don wani abu mafi girma fiye da kansu.</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Rayuwa da Mutuwa don Wani Abu mafi Girma - Romawa 14: 7</w:t>
      </w:r>
    </w:p>
    <w:p w14:paraId="57CFC90E" w14:textId="77777777" w:rsidR="000F7377" w:rsidRDefault="000F7377"/>
    <w:p w14:paraId="5960F96C" w14:textId="77777777" w:rsidR="000F7377" w:rsidRDefault="000F7377">
      <w:r xmlns:w="http://schemas.openxmlformats.org/wordprocessingml/2006/main">
        <w:t xml:space="preserve">2. Mai da hankali ga Babban Hoto - Romawa 14:7</w:t>
      </w:r>
    </w:p>
    <w:p w14:paraId="784D8E2E" w14:textId="77777777" w:rsidR="000F7377" w:rsidRDefault="000F7377"/>
    <w:p w14:paraId="525474C5" w14:textId="77777777" w:rsidR="000F7377" w:rsidRDefault="000F7377">
      <w:r xmlns:w="http://schemas.openxmlformats.org/wordprocessingml/2006/main">
        <w:t xml:space="preserve">1. Galatiyawa 6:7 Kada ku ruɗe; Ba a yi wa Allah ba'a, gama duk abin da mutum ya shuka, shi zai girba.</w:t>
      </w:r>
    </w:p>
    <w:p w14:paraId="0D107F5D" w14:textId="77777777" w:rsidR="000F7377" w:rsidRDefault="000F7377"/>
    <w:p w14:paraId="4CF2C570" w14:textId="77777777" w:rsidR="000F7377" w:rsidRDefault="000F7377">
      <w:r xmlns:w="http://schemas.openxmlformats.org/wordprocessingml/2006/main">
        <w:t xml:space="preserve">2. Ibraniyawa 12:1–2 Saboda haka tun da yake an kewaye mu da gajimaren shaidu masu girma haka, bari mu ajiye kowane nauyi, da zunubin da ke damun mu da sauƙi, mu kuma yi tseren da ke cikin haƙuri da haƙuri. Ka sa a gabanmu, Muna kallon Yesu mawallafin bangaskiyarmu da cikonmu; wanda saboda farin cikin da aka sa a gabansa ya jimre gicciye, yana raina kunya, an kuma aza shi a hannun dama na kursiyin Allah.</w:t>
      </w:r>
    </w:p>
    <w:p w14:paraId="188D2B70" w14:textId="77777777" w:rsidR="000F7377" w:rsidRDefault="000F7377"/>
    <w:p w14:paraId="7AC821AE" w14:textId="77777777" w:rsidR="000F7377" w:rsidRDefault="000F7377">
      <w:r xmlns:w="http://schemas.openxmlformats.org/wordprocessingml/2006/main">
        <w:t xml:space="preserve">Romawa 14:8 Gama ko muna raye, ga Ubangiji muke rayuwa; Ko mun mutu, ga Ubangiji za mu mutu: Saboda haka ko muna raye, ko mun mutu, na Ubangiji ne.</w:t>
      </w:r>
    </w:p>
    <w:p w14:paraId="6AC100AD" w14:textId="77777777" w:rsidR="000F7377" w:rsidRDefault="000F7377"/>
    <w:p w14:paraId="0943DF6B" w14:textId="77777777" w:rsidR="000F7377" w:rsidRDefault="000F7377">
      <w:r xmlns:w="http://schemas.openxmlformats.org/wordprocessingml/2006/main">
        <w:t xml:space="preserve">A kowane mataki na rayuwa, masu bi na Ubangiji ne – ko a raye ko a mutuwa.</w:t>
      </w:r>
    </w:p>
    <w:p w14:paraId="0BDEB4EF" w14:textId="77777777" w:rsidR="000F7377" w:rsidRDefault="000F7377"/>
    <w:p w14:paraId="79CFFCFA" w14:textId="77777777" w:rsidR="000F7377" w:rsidRDefault="000F7377">
      <w:r xmlns:w="http://schemas.openxmlformats.org/wordprocessingml/2006/main">
        <w:t xml:space="preserve">1. Rayuwa da Mutuwa domin Ubangiji - Romawa 14:8</w:t>
      </w:r>
    </w:p>
    <w:p w14:paraId="3B28FFF4" w14:textId="77777777" w:rsidR="000F7377" w:rsidRDefault="000F7377"/>
    <w:p w14:paraId="2EEFF44E" w14:textId="77777777" w:rsidR="000F7377" w:rsidRDefault="000F7377">
      <w:r xmlns:w="http://schemas.openxmlformats.org/wordprocessingml/2006/main">
        <w:t xml:space="preserve">2. Kasancewa na Ubangiji a Kowane Lokaci - Romawa 14: 8</w:t>
      </w:r>
    </w:p>
    <w:p w14:paraId="467C24CF" w14:textId="77777777" w:rsidR="000F7377" w:rsidRDefault="000F7377"/>
    <w:p w14:paraId="239CF630" w14:textId="77777777" w:rsidR="000F7377" w:rsidRDefault="000F7377">
      <w:r xmlns:w="http://schemas.openxmlformats.org/wordprocessingml/2006/main">
        <w:t xml:space="preserve">1. Zabura 116:15 - Mutuwar tsarkakansa mai daraja ce a gaban Ubangiji.</w:t>
      </w:r>
    </w:p>
    <w:p w14:paraId="579D52DF" w14:textId="77777777" w:rsidR="000F7377" w:rsidRDefault="000F7377"/>
    <w:p w14:paraId="49812122" w14:textId="77777777" w:rsidR="000F7377" w:rsidRDefault="000F7377">
      <w:r xmlns:w="http://schemas.openxmlformats.org/wordprocessingml/2006/main">
        <w:t xml:space="preserve">2. Maimaitawar Shari'a 10:12 - Menene Ubangiji Allahnku yake bukata a gare ku, amma ku ji tsoron Ubangiji Allahnku, ku yi tafiya cikin dukan tafarkunsa, ku ƙaunace shi, ku bauta wa Ubangiji Allahnku da zuciya ɗaya da dukan zuciyarku. rai.</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Romawa 14:9 Domin wannan ne Almasihu ya mutu, ya tashi, ya kuma rayar, domin ya zama Ubangijin matattu da masu rai duka.</w:t>
      </w:r>
    </w:p>
    <w:p w14:paraId="33B74769" w14:textId="77777777" w:rsidR="000F7377" w:rsidRDefault="000F7377"/>
    <w:p w14:paraId="193B4A95" w14:textId="77777777" w:rsidR="000F7377" w:rsidRDefault="000F7377">
      <w:r xmlns:w="http://schemas.openxmlformats.org/wordprocessingml/2006/main">
        <w:t xml:space="preserve">Babban burin Allah shi ne ya zama Ubangijin rayayyu da matattu.</w:t>
      </w:r>
    </w:p>
    <w:p w14:paraId="12A8FBE4" w14:textId="77777777" w:rsidR="000F7377" w:rsidRDefault="000F7377"/>
    <w:p w14:paraId="77D4116C" w14:textId="77777777" w:rsidR="000F7377" w:rsidRDefault="000F7377">
      <w:r xmlns:w="http://schemas.openxmlformats.org/wordprocessingml/2006/main">
        <w:t xml:space="preserve">1: Rayuwa har abada abadin: Baiwar Sanin Kristi</w:t>
      </w:r>
    </w:p>
    <w:p w14:paraId="1DAD53E6" w14:textId="77777777" w:rsidR="000F7377" w:rsidRDefault="000F7377"/>
    <w:p w14:paraId="1D78552E" w14:textId="77777777" w:rsidR="000F7377" w:rsidRDefault="000F7377">
      <w:r xmlns:w="http://schemas.openxmlformats.org/wordprocessingml/2006/main">
        <w:t xml:space="preserve">2: Ikon Tashin Kiyama: Fatan Ceto</w:t>
      </w:r>
    </w:p>
    <w:p w14:paraId="2C688926" w14:textId="77777777" w:rsidR="000F7377" w:rsidRDefault="000F7377"/>
    <w:p w14:paraId="41623C90" w14:textId="77777777" w:rsidR="000F7377" w:rsidRDefault="000F7377">
      <w:r xmlns:w="http://schemas.openxmlformats.org/wordprocessingml/2006/main">
        <w:t xml:space="preserve">1: John 11: 25-26 - Yesu ya ce, "Ni ne tashin matattu, ni ne rai. Wanda ya gaskata da ni zai rayu, ko da ya mutu.”</w:t>
      </w:r>
    </w:p>
    <w:p w14:paraId="70BA3E45" w14:textId="77777777" w:rsidR="000F7377" w:rsidRDefault="000F7377"/>
    <w:p w14:paraId="33F3D4BA" w14:textId="77777777" w:rsidR="000F7377" w:rsidRDefault="000F7377">
      <w:r xmlns:w="http://schemas.openxmlformats.org/wordprocessingml/2006/main">
        <w:t xml:space="preserve">2: Romawa 8:11 - Ruhun Allah wanda ya ta da Yesu daga matattu yana zaune a cikinku. Kuma kamar yadda Allah ya ta da Almasihu Yesu daga matattu, haka kuma zai rayar da jikunanku masu mutuwa ta wurin wannan Ruhun da yake zaune a cikinku.</w:t>
      </w:r>
    </w:p>
    <w:p w14:paraId="2C34C08F" w14:textId="77777777" w:rsidR="000F7377" w:rsidRDefault="000F7377"/>
    <w:p w14:paraId="7ECBF162" w14:textId="77777777" w:rsidR="000F7377" w:rsidRDefault="000F7377">
      <w:r xmlns:w="http://schemas.openxmlformats.org/wordprocessingml/2006/main">
        <w:t xml:space="preserve">Romawa 14:10 Amma don me kake hukunta ɗan’uwanka? Ko me ya sa ka raina ɗan'uwanka? gama dukanmu za mu tsaya a gaban kursiyin shari’a na Kristi.</w:t>
      </w:r>
    </w:p>
    <w:p w14:paraId="70F828B8" w14:textId="77777777" w:rsidR="000F7377" w:rsidRDefault="000F7377"/>
    <w:p w14:paraId="7B3F1F3D" w14:textId="77777777" w:rsidR="000F7377" w:rsidRDefault="000F7377">
      <w:r xmlns:w="http://schemas.openxmlformats.org/wordprocessingml/2006/main">
        <w:t xml:space="preserve">Kada mu yi hukunci ko raina juna kamar yadda dukanmu za mu tsaya a gaban shari'ar Kristi.</w:t>
      </w:r>
    </w:p>
    <w:p w14:paraId="3F9E65DD" w14:textId="77777777" w:rsidR="000F7377" w:rsidRDefault="000F7377"/>
    <w:p w14:paraId="3AB6AF1E" w14:textId="77777777" w:rsidR="000F7377" w:rsidRDefault="000F7377">
      <w:r xmlns:w="http://schemas.openxmlformats.org/wordprocessingml/2006/main">
        <w:t xml:space="preserve">1. Yin bimbini a kan Romawa 14:10 – Yadda Ake Bi da Wasu Da Girma</w:t>
      </w:r>
    </w:p>
    <w:p w14:paraId="0D68F7F4" w14:textId="77777777" w:rsidR="000F7377" w:rsidRDefault="000F7377"/>
    <w:p w14:paraId="0EFD0E41" w14:textId="77777777" w:rsidR="000F7377" w:rsidRDefault="000F7377">
      <w:r xmlns:w="http://schemas.openxmlformats.org/wordprocessingml/2006/main">
        <w:t xml:space="preserve">2. Kujerar Shari'a ta Kristi - Me ya sa Bai kamata Mu Yi Hukunci Juna ba</w:t>
      </w:r>
    </w:p>
    <w:p w14:paraId="1D189973" w14:textId="77777777" w:rsidR="000F7377" w:rsidRDefault="000F7377"/>
    <w:p w14:paraId="53C38F57" w14:textId="77777777" w:rsidR="000F7377" w:rsidRDefault="000F7377">
      <w:r xmlns:w="http://schemas.openxmlformats.org/wordprocessingml/2006/main">
        <w:t xml:space="preserve">1. Matta 7: 1-5 - Kada ku hukunta wasu</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Yaƙub 4:11-12 – Kada ku zagi Juna</w:t>
      </w:r>
    </w:p>
    <w:p w14:paraId="2E02F6E1" w14:textId="77777777" w:rsidR="000F7377" w:rsidRDefault="000F7377"/>
    <w:p w14:paraId="42C5F160" w14:textId="77777777" w:rsidR="000F7377" w:rsidRDefault="000F7377">
      <w:r xmlns:w="http://schemas.openxmlformats.org/wordprocessingml/2006/main">
        <w:t xml:space="preserve">Romawa 14:11 Gama a rubuce yake cewa, “Na rantse, in ji Ubangiji, kowace gwiwa za ta durƙusa mini, kowane harshe kuma za ya shaida ga Allah.</w:t>
      </w:r>
    </w:p>
    <w:p w14:paraId="3EC9CF56" w14:textId="77777777" w:rsidR="000F7377" w:rsidRDefault="000F7377"/>
    <w:p w14:paraId="5F23D974" w14:textId="77777777" w:rsidR="000F7377" w:rsidRDefault="000F7377">
      <w:r xmlns:w="http://schemas.openxmlformats.org/wordprocessingml/2006/main">
        <w:t xml:space="preserve">Kowane mutum wata rana zai yarda ya rusuna a gaban Allah.</w:t>
      </w:r>
    </w:p>
    <w:p w14:paraId="7D5A0E5B" w14:textId="77777777" w:rsidR="000F7377" w:rsidRDefault="000F7377"/>
    <w:p w14:paraId="02E5A363" w14:textId="77777777" w:rsidR="000F7377" w:rsidRDefault="000F7377">
      <w:r xmlns:w="http://schemas.openxmlformats.org/wordprocessingml/2006/main">
        <w:t xml:space="preserve">1: Dole ne mu yi rayuwarmu cikin shiri don ranar da za mu rusuna a gaban Allah.</w:t>
      </w:r>
    </w:p>
    <w:p w14:paraId="3EB9B6DA" w14:textId="77777777" w:rsidR="000F7377" w:rsidRDefault="000F7377"/>
    <w:p w14:paraId="75A89147" w14:textId="77777777" w:rsidR="000F7377" w:rsidRDefault="000F7377">
      <w:r xmlns:w="http://schemas.openxmlformats.org/wordprocessingml/2006/main">
        <w:t xml:space="preserve">2: Kalmominmu da ayyukanmu ya kamata su girmama Allah da ɗaukaka yanzu, ta yadda idan muka rusuna a gabansa ba za mu yi nadama ba.</w:t>
      </w:r>
    </w:p>
    <w:p w14:paraId="5EDA3798" w14:textId="77777777" w:rsidR="000F7377" w:rsidRDefault="000F7377"/>
    <w:p w14:paraId="7493A426" w14:textId="77777777" w:rsidR="000F7377" w:rsidRDefault="000F7377">
      <w:r xmlns:w="http://schemas.openxmlformats.org/wordprocessingml/2006/main">
        <w:t xml:space="preserve">1: Filibiyawa 2: 10-11 - Duk gwiwoyi su rusuna a cikin sunan Yesu, a sama da ƙasa da ƙasa, kowane harshe kuma ya shaida Yesu Almasihu Ubangiji ne, don ɗaukaka Allah Uba.</w:t>
      </w:r>
    </w:p>
    <w:p w14:paraId="5F0D2F27" w14:textId="77777777" w:rsidR="000F7377" w:rsidRDefault="000F7377"/>
    <w:p w14:paraId="17D6D3FF" w14:textId="77777777" w:rsidR="000F7377" w:rsidRDefault="000F7377">
      <w:r xmlns:w="http://schemas.openxmlformats.org/wordprocessingml/2006/main">
        <w:t xml:space="preserve">2: Ishaya 45:23 – “Na rantse da kaina; Maganar ta fita daga bakina cikin adalci, Ba za ta komo ba, cewa kowace gwiwa za ta durƙusa a gare ni, kowane harshe zai yi rantsuwa.</w:t>
      </w:r>
    </w:p>
    <w:p w14:paraId="278F9589" w14:textId="77777777" w:rsidR="000F7377" w:rsidRDefault="000F7377"/>
    <w:p w14:paraId="4A686F94" w14:textId="77777777" w:rsidR="000F7377" w:rsidRDefault="000F7377">
      <w:r xmlns:w="http://schemas.openxmlformats.org/wordprocessingml/2006/main">
        <w:t xml:space="preserve">Romawa 14:12 Don haka kowannenmu zai ba da lissafin kansa ga Allah.</w:t>
      </w:r>
    </w:p>
    <w:p w14:paraId="238D4D32" w14:textId="77777777" w:rsidR="000F7377" w:rsidRDefault="000F7377"/>
    <w:p w14:paraId="7ED73520" w14:textId="77777777" w:rsidR="000F7377" w:rsidRDefault="000F7377">
      <w:r xmlns:w="http://schemas.openxmlformats.org/wordprocessingml/2006/main">
        <w:t xml:space="preserve">Kowa zai yi wa Allah hisabi akan abin da ya aikata.</w:t>
      </w:r>
    </w:p>
    <w:p w14:paraId="211E1526" w14:textId="77777777" w:rsidR="000F7377" w:rsidRDefault="000F7377"/>
    <w:p w14:paraId="1A1E047C" w14:textId="77777777" w:rsidR="000F7377" w:rsidRDefault="000F7377">
      <w:r xmlns:w="http://schemas.openxmlformats.org/wordprocessingml/2006/main">
        <w:t xml:space="preserve">1. Ranar Kiyama: Fahimtar Ladabcin da Muke Wajen Allah</w:t>
      </w:r>
    </w:p>
    <w:p w14:paraId="0C9ECCEF" w14:textId="77777777" w:rsidR="000F7377" w:rsidRDefault="000F7377"/>
    <w:p w14:paraId="4328B607" w14:textId="77777777" w:rsidR="000F7377" w:rsidRDefault="000F7377">
      <w:r xmlns:w="http://schemas.openxmlformats.org/wordprocessingml/2006/main">
        <w:t xml:space="preserve">2. Rayuwa Mai Imani: Cika Haƙƙin Mu Ga Allah</w:t>
      </w:r>
    </w:p>
    <w:p w14:paraId="0BDC1625" w14:textId="77777777" w:rsidR="000F7377" w:rsidRDefault="000F7377"/>
    <w:p w14:paraId="154A36A0" w14:textId="77777777" w:rsidR="000F7377" w:rsidRDefault="000F7377">
      <w:r xmlns:w="http://schemas.openxmlformats.org/wordprocessingml/2006/main">
        <w:t xml:space="preserve">1. Matta 12: 36-37 - "Amma ina gaya muku, kowa zai ba da lissafi a ranar shari'a </w:t>
      </w:r>
      <w:r xmlns:w="http://schemas.openxmlformats.org/wordprocessingml/2006/main">
        <w:lastRenderedPageBreak xmlns:w="http://schemas.openxmlformats.org/wordprocessingml/2006/main"/>
      </w:r>
      <w:r xmlns:w="http://schemas.openxmlformats.org/wordprocessingml/2006/main">
        <w:t xml:space="preserve">saboda kowace maganar banza da suka faɗi. Domin ta wurin maganarka za a kuɓutar da kai, ta wurin maganarka kuma za a hukunta ka.”</w:t>
      </w:r>
    </w:p>
    <w:p w14:paraId="5B1E5FE8" w14:textId="77777777" w:rsidR="000F7377" w:rsidRDefault="000F7377"/>
    <w:p w14:paraId="37522192" w14:textId="77777777" w:rsidR="000F7377" w:rsidRDefault="000F7377">
      <w:r xmlns:w="http://schemas.openxmlformats.org/wordprocessingml/2006/main">
        <w:t xml:space="preserve">2. Ibraniyawa 4:13 – “Ba abin da ke ɓoye ga Allah a cikin dukan halitta. An tone kome, a kwance a idon wanda za mu ba da lissafinsa.”</w:t>
      </w:r>
    </w:p>
    <w:p w14:paraId="64DEB328" w14:textId="77777777" w:rsidR="000F7377" w:rsidRDefault="000F7377"/>
    <w:p w14:paraId="4E8BEC8F" w14:textId="77777777" w:rsidR="000F7377" w:rsidRDefault="000F7377">
      <w:r xmlns:w="http://schemas.openxmlformats.org/wordprocessingml/2006/main">
        <w:t xml:space="preserve">Romawa 14:13 Saboda haka, kada mu ƙara yi wa juna shari’a: sai dai ku hukunta wannan, kada kowa ya sa abin tuntuɓe ko abin tuntuɓe a tafarkin ɗan’uwansa.</w:t>
      </w:r>
    </w:p>
    <w:p w14:paraId="68FEFA6C" w14:textId="77777777" w:rsidR="000F7377" w:rsidRDefault="000F7377"/>
    <w:p w14:paraId="18D9DE39" w14:textId="77777777" w:rsidR="000F7377" w:rsidRDefault="000F7377">
      <w:r xmlns:w="http://schemas.openxmlformats.org/wordprocessingml/2006/main">
        <w:t xml:space="preserve">Nassin ya ƙarfafa mu kada mu yi wa juna shari’a kuma mu taimaki ’yan’uwanmu maza da mata.</w:t>
      </w:r>
    </w:p>
    <w:p w14:paraId="792EF424" w14:textId="77777777" w:rsidR="000F7377" w:rsidRDefault="000F7377"/>
    <w:p w14:paraId="1958F534" w14:textId="77777777" w:rsidR="000F7377" w:rsidRDefault="000F7377">
      <w:r xmlns:w="http://schemas.openxmlformats.org/wordprocessingml/2006/main">
        <w:t xml:space="preserve">1. Zama Lafiya: Nisantar Hukunci da Karfafa Hadin Kai</w:t>
      </w:r>
    </w:p>
    <w:p w14:paraId="04C38391" w14:textId="77777777" w:rsidR="000F7377" w:rsidRDefault="000F7377"/>
    <w:p w14:paraId="5B9B0394" w14:textId="77777777" w:rsidR="000F7377" w:rsidRDefault="000F7377">
      <w:r xmlns:w="http://schemas.openxmlformats.org/wordprocessingml/2006/main">
        <w:t xml:space="preserve">2. Abubuwan Tuntuɓi: Yadda Zamu Taimakawa Maimakon Rage Maƙwabcinmu</w:t>
      </w:r>
    </w:p>
    <w:p w14:paraId="64E51D8E" w14:textId="77777777" w:rsidR="000F7377" w:rsidRDefault="000F7377"/>
    <w:p w14:paraId="44ABB3CB" w14:textId="77777777" w:rsidR="000F7377" w:rsidRDefault="000F7377">
      <w:r xmlns:w="http://schemas.openxmlformats.org/wordprocessingml/2006/main">
        <w:t xml:space="preserve">1. Galatiyawa 5:22-23 "Amma 'ya'yan Ruhu shine kauna, farin ciki, salama, jimrewa, nasiha, nagarta, aminci, tawali'u, kamunkai. Ga irin waɗannan babu shari'a."</w:t>
      </w:r>
    </w:p>
    <w:p w14:paraId="0A1D391B" w14:textId="77777777" w:rsidR="000F7377" w:rsidRDefault="000F7377"/>
    <w:p w14:paraId="1E2489CB" w14:textId="77777777" w:rsidR="000F7377" w:rsidRDefault="000F7377">
      <w:r xmlns:w="http://schemas.openxmlformats.org/wordprocessingml/2006/main">
        <w:t xml:space="preserve">2. Matta 7:12 "Saboda haka, duk abin da kuke so mutane su yi muku, ku yi musu kuma, gama wannan ita ce Attaura da Annabawa."</w:t>
      </w:r>
    </w:p>
    <w:p w14:paraId="7AC6E112" w14:textId="77777777" w:rsidR="000F7377" w:rsidRDefault="000F7377"/>
    <w:p w14:paraId="3AB575D0" w14:textId="77777777" w:rsidR="000F7377" w:rsidRDefault="000F7377">
      <w:r xmlns:w="http://schemas.openxmlformats.org/wordprocessingml/2006/main">
        <w:t xml:space="preserve">Romawa 14:14 Na sani, Ubangiji Yesu kuma ya tabbatar mini, cewa babu wani abu marar ƙazanta da kansa: amma ga wanda ya ɗauki kowane abu ƙazantacce ne, a gare shi ƙazantacce ne.</w:t>
      </w:r>
    </w:p>
    <w:p w14:paraId="5E757338" w14:textId="77777777" w:rsidR="000F7377" w:rsidRDefault="000F7377"/>
    <w:p w14:paraId="5AD21032" w14:textId="77777777" w:rsidR="000F7377" w:rsidRDefault="000F7377">
      <w:r xmlns:w="http://schemas.openxmlformats.org/wordprocessingml/2006/main">
        <w:t xml:space="preserve">Bulus ya tabbata da Yesu cewa babu wani abu marar tsarki na zahiri, amma duk abin da wani ya ɗauka a matsayin marar tsarki ƙazanta ne a gare su.</w:t>
      </w:r>
    </w:p>
    <w:p w14:paraId="47C43ABC" w14:textId="77777777" w:rsidR="000F7377" w:rsidRDefault="000F7377"/>
    <w:p w14:paraId="4E0E1FB4" w14:textId="77777777" w:rsidR="000F7377" w:rsidRDefault="000F7377">
      <w:r xmlns:w="http://schemas.openxmlformats.org/wordprocessingml/2006/main">
        <w:t xml:space="preserve">1. Muhimmancin mutunta aqidar wasu da rashin hukunta su akan sabanin da ke tsakaninsu.</w:t>
      </w:r>
    </w:p>
    <w:p w14:paraId="0EE31B54" w14:textId="77777777" w:rsidR="000F7377" w:rsidRDefault="000F7377"/>
    <w:p w14:paraId="399C1E50" w14:textId="77777777" w:rsidR="000F7377" w:rsidRDefault="000F7377">
      <w:r xmlns:w="http://schemas.openxmlformats.org/wordprocessingml/2006/main">
        <w:t xml:space="preserve">2. Ikon imaninmu da yadda suke tsara tunaninmu da ayyukanmu.</w:t>
      </w:r>
    </w:p>
    <w:p w14:paraId="3543B0C4" w14:textId="77777777" w:rsidR="000F7377" w:rsidRDefault="000F7377"/>
    <w:p w14:paraId="00E1108B" w14:textId="77777777" w:rsidR="000F7377" w:rsidRDefault="000F7377">
      <w:r xmlns:w="http://schemas.openxmlformats.org/wordprocessingml/2006/main">
        <w:t xml:space="preserve">1. Karin Magana 3: 5-6 - Ka dogara ga Ubangiji da dukan zuciyarka, kada ka dogara ga fahimtarka. A cikin dukan al'amuranka ka gane shi, Shi kuma zai daidaita hanyoyinka.</w:t>
      </w:r>
    </w:p>
    <w:p w14:paraId="554466F5" w14:textId="77777777" w:rsidR="000F7377" w:rsidRDefault="000F7377"/>
    <w:p w14:paraId="3C2EA344" w14:textId="77777777" w:rsidR="000F7377" w:rsidRDefault="000F7377">
      <w:r xmlns:w="http://schemas.openxmlformats.org/wordprocessingml/2006/main">
        <w:t xml:space="preserve">2. Galatiyawa 5:1 – Domin ’yanci Kristi ya ‘yanta mu; Saboda haka ku tsaya kyam, kada kuma ku sāke yin biyayya ga karkiya na bauta.</w:t>
      </w:r>
    </w:p>
    <w:p w14:paraId="643A39F9" w14:textId="77777777" w:rsidR="000F7377" w:rsidRDefault="000F7377"/>
    <w:p w14:paraId="28CEF03B" w14:textId="77777777" w:rsidR="000F7377" w:rsidRDefault="000F7377">
      <w:r xmlns:w="http://schemas.openxmlformats.org/wordprocessingml/2006/main">
        <w:t xml:space="preserve">Romawa 14:15 Amma idan ɗan’uwanka yana baƙin ciki da abincinka, yanzu ba za ka yi alheri ba. Kada ka hallaka shi da abincinka, wanda Almasihu ya mutu dominsa.</w:t>
      </w:r>
    </w:p>
    <w:p w14:paraId="25E2DB0E" w14:textId="77777777" w:rsidR="000F7377" w:rsidRDefault="000F7377"/>
    <w:p w14:paraId="0AFA76D7" w14:textId="77777777" w:rsidR="000F7377" w:rsidRDefault="000F7377">
      <w:r xmlns:w="http://schemas.openxmlformats.org/wordprocessingml/2006/main">
        <w:t xml:space="preserve">Kada mu ƙyale ayyukanmu su halaka wanda Kristi ya mutu dominsa, ko da zai sa su baƙin ciki.</w:t>
      </w:r>
    </w:p>
    <w:p w14:paraId="45ADC5E9" w14:textId="77777777" w:rsidR="000F7377" w:rsidRDefault="000F7377"/>
    <w:p w14:paraId="368E5123" w14:textId="77777777" w:rsidR="000F7377" w:rsidRDefault="000F7377">
      <w:r xmlns:w="http://schemas.openxmlformats.org/wordprocessingml/2006/main">
        <w:t xml:space="preserve">1) Ka so maƙwabcinka duk da bambancin ra'ayi</w:t>
      </w:r>
    </w:p>
    <w:p w14:paraId="0CCB8F39" w14:textId="77777777" w:rsidR="000F7377" w:rsidRDefault="000F7377"/>
    <w:p w14:paraId="78423992" w14:textId="77777777" w:rsidR="000F7377" w:rsidRDefault="000F7377">
      <w:r xmlns:w="http://schemas.openxmlformats.org/wordprocessingml/2006/main">
        <w:t xml:space="preserve">2) Muhimmancin sadaka da rahama</w:t>
      </w:r>
    </w:p>
    <w:p w14:paraId="1FA79B44" w14:textId="77777777" w:rsidR="000F7377" w:rsidRDefault="000F7377"/>
    <w:p w14:paraId="7BFC31AD" w14:textId="77777777" w:rsidR="000F7377" w:rsidRDefault="000F7377">
      <w:r xmlns:w="http://schemas.openxmlformats.org/wordprocessingml/2006/main">
        <w:t xml:space="preserve">1) Afisawa 4:32 – “Ku kasance masu tausasawa da juna, masu tawali’u, kuna gafarta wa juna, kamar yadda Allah ya gafarta muku sabili da Kristi.</w:t>
      </w:r>
    </w:p>
    <w:p w14:paraId="150ABFF9" w14:textId="77777777" w:rsidR="000F7377" w:rsidRDefault="000F7377"/>
    <w:p w14:paraId="58736C54" w14:textId="77777777" w:rsidR="000F7377" w:rsidRDefault="000F7377">
      <w:r xmlns:w="http://schemas.openxmlformats.org/wordprocessingml/2006/main">
        <w:t xml:space="preserve">2) Yohanna 15:13 – “Ba shi da ƙauna da ta fi wannan, mutum ya ba da ransa saboda abokansa.”</w:t>
      </w:r>
    </w:p>
    <w:p w14:paraId="5F0FA72F" w14:textId="77777777" w:rsidR="000F7377" w:rsidRDefault="000F7377"/>
    <w:p w14:paraId="768D99A7" w14:textId="77777777" w:rsidR="000F7377" w:rsidRDefault="000F7377">
      <w:r xmlns:w="http://schemas.openxmlformats.org/wordprocessingml/2006/main">
        <w:t xml:space="preserve">Romawa 14:16 Saboda haka, kada a zage-zage na alherinku.</w:t>
      </w:r>
    </w:p>
    <w:p w14:paraId="314C84DE" w14:textId="77777777" w:rsidR="000F7377" w:rsidRDefault="000F7377"/>
    <w:p w14:paraId="5F921363" w14:textId="77777777" w:rsidR="000F7377" w:rsidRDefault="000F7377">
      <w:r xmlns:w="http://schemas.openxmlformats.org/wordprocessingml/2006/main">
        <w:t xml:space="preserve">Yin rayuwa bisa ga nufin Allah ya fi faranta wa mutane rai.</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Yin Nufin Allah Sama da Kowa</w:t>
      </w:r>
    </w:p>
    <w:p w14:paraId="1314027B" w14:textId="77777777" w:rsidR="000F7377" w:rsidRDefault="000F7377"/>
    <w:p w14:paraId="01AFE12F" w14:textId="77777777" w:rsidR="000F7377" w:rsidRDefault="000F7377">
      <w:r xmlns:w="http://schemas.openxmlformats.org/wordprocessingml/2006/main">
        <w:t xml:space="preserve">2. Gane Kimar Wasu</w:t>
      </w:r>
    </w:p>
    <w:p w14:paraId="535E79E7" w14:textId="77777777" w:rsidR="000F7377" w:rsidRDefault="000F7377"/>
    <w:p w14:paraId="6A7764BD" w14:textId="77777777" w:rsidR="000F7377" w:rsidRDefault="000F7377">
      <w:r xmlns:w="http://schemas.openxmlformats.org/wordprocessingml/2006/main">
        <w:t xml:space="preserve">1. Filibiyawa 2: 3-4 - Kada ku yi kome don son kai ko girman kai, sai dai cikin tawali'u ku lissafta wasu da suka fi kanku girma.</w:t>
      </w:r>
    </w:p>
    <w:p w14:paraId="0160A4FE" w14:textId="77777777" w:rsidR="000F7377" w:rsidRDefault="000F7377"/>
    <w:p w14:paraId="73A66130" w14:textId="77777777" w:rsidR="000F7377" w:rsidRDefault="000F7377">
      <w:r xmlns:w="http://schemas.openxmlformats.org/wordprocessingml/2006/main">
        <w:t xml:space="preserve">2. Yaƙub 4:7 – Saboda haka ku miƙa kanku ga Allah. Ku yi tsayayya da shaidan, zai guje muku.</w:t>
      </w:r>
    </w:p>
    <w:p w14:paraId="50EB6221" w14:textId="77777777" w:rsidR="000F7377" w:rsidRDefault="000F7377"/>
    <w:p w14:paraId="71205C62" w14:textId="77777777" w:rsidR="000F7377" w:rsidRDefault="000F7377">
      <w:r xmlns:w="http://schemas.openxmlformats.org/wordprocessingml/2006/main">
        <w:t xml:space="preserve">Romawa 14:17 Gama mulkin Allah ba abinci da sha ba ne; amma adalci, da salama, da farin ciki cikin Ruhu Mai Tsarki.</w:t>
      </w:r>
    </w:p>
    <w:p w14:paraId="018517FD" w14:textId="77777777" w:rsidR="000F7377" w:rsidRDefault="000F7377"/>
    <w:p w14:paraId="69F5E61A" w14:textId="77777777" w:rsidR="000F7377" w:rsidRDefault="000F7377">
      <w:r xmlns:w="http://schemas.openxmlformats.org/wordprocessingml/2006/main">
        <w:t xml:space="preserve">Mulkin Allah ba bisa abubuwa na zahiri ba ne, a maimakon haka bisa adalci, salama, da farin ciki da ke cikin Ruhu Mai Tsarki.</w:t>
      </w:r>
    </w:p>
    <w:p w14:paraId="19895F32" w14:textId="77777777" w:rsidR="000F7377" w:rsidRDefault="000F7377"/>
    <w:p w14:paraId="4615C7BF" w14:textId="77777777" w:rsidR="000F7377" w:rsidRDefault="000F7377">
      <w:r xmlns:w="http://schemas.openxmlformats.org/wordprocessingml/2006/main">
        <w:t xml:space="preserve">1. "Rayuwa cikin Mulkin Allah: Samun Adalci, Zaman Lafiya, Da Farin Ciki Cikin Ruhu Mai Tsarki"</w:t>
      </w:r>
    </w:p>
    <w:p w14:paraId="4C9CC845" w14:textId="77777777" w:rsidR="000F7377" w:rsidRDefault="000F7377"/>
    <w:p w14:paraId="35BBEFC2" w14:textId="77777777" w:rsidR="000F7377" w:rsidRDefault="000F7377">
      <w:r xmlns:w="http://schemas.openxmlformats.org/wordprocessingml/2006/main">
        <w:t xml:space="preserve">2. "Mulkin Allah: Bayan Abubuwan Material"</w:t>
      </w:r>
    </w:p>
    <w:p w14:paraId="05E9C683" w14:textId="77777777" w:rsidR="000F7377" w:rsidRDefault="000F7377"/>
    <w:p w14:paraId="74714BAE" w14:textId="77777777" w:rsidR="000F7377" w:rsidRDefault="000F7377">
      <w:r xmlns:w="http://schemas.openxmlformats.org/wordprocessingml/2006/main">
        <w:t xml:space="preserve">1. Matta 6:33 - "Amma ku fara neman mulkin Allah, da adalcinsa;</w:t>
      </w:r>
    </w:p>
    <w:p w14:paraId="397145FA" w14:textId="77777777" w:rsidR="000F7377" w:rsidRDefault="000F7377"/>
    <w:p w14:paraId="499653B9" w14:textId="77777777" w:rsidR="000F7377" w:rsidRDefault="000F7377">
      <w:r xmlns:w="http://schemas.openxmlformats.org/wordprocessingml/2006/main">
        <w:t xml:space="preserve">2. Kolosiyawa 3:15 - "Kuma bari salamar Allah ta yi mulki a cikin zukatanku, wadda aka kiraye ku cikin jiki ɗaya zuwa gare shi, ku yi godiya."</w:t>
      </w:r>
    </w:p>
    <w:p w14:paraId="2716BA1F" w14:textId="77777777" w:rsidR="000F7377" w:rsidRDefault="000F7377"/>
    <w:p w14:paraId="2DEF0FE7" w14:textId="77777777" w:rsidR="000F7377" w:rsidRDefault="000F7377">
      <w:r xmlns:w="http://schemas.openxmlformats.org/wordprocessingml/2006/main">
        <w:t xml:space="preserve">Romawa 14:18 Gama wanda yake bauta wa Almasihu ta wurin waɗannan abubuwa abin karɓa ne ga Allah, kuma abin amincewa ne a wurin mutane.</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Bauta wa Kristi abin farin ciki ne ga Allah da kuma mutane.</w:t>
      </w:r>
    </w:p>
    <w:p w14:paraId="1CDDDDDE" w14:textId="77777777" w:rsidR="000F7377" w:rsidRDefault="000F7377"/>
    <w:p w14:paraId="06954506" w14:textId="77777777" w:rsidR="000F7377" w:rsidRDefault="000F7377">
      <w:r xmlns:w="http://schemas.openxmlformats.org/wordprocessingml/2006/main">
        <w:t xml:space="preserve">1. Ikon Hidima: Yadda Yin Kyautata Ga Wasu Yana Sa Mu Kusaci Allah</w:t>
      </w:r>
    </w:p>
    <w:p w14:paraId="2785B393" w14:textId="77777777" w:rsidR="000F7377" w:rsidRDefault="000F7377"/>
    <w:p w14:paraId="4F46D150" w14:textId="77777777" w:rsidR="000F7377" w:rsidRDefault="000F7377">
      <w:r xmlns:w="http://schemas.openxmlformats.org/wordprocessingml/2006/main">
        <w:t xml:space="preserve">2. Karɓar Yin Hidima: Yadda Yiwa Wasu Kyautatawa Ke Kawo Mana Karɓa Daga Wasu.</w:t>
      </w:r>
    </w:p>
    <w:p w14:paraId="6AD8CBC4" w14:textId="77777777" w:rsidR="000F7377" w:rsidRDefault="000F7377"/>
    <w:p w14:paraId="1A0E1903" w14:textId="77777777" w:rsidR="000F7377" w:rsidRDefault="000F7377">
      <w:r xmlns:w="http://schemas.openxmlformats.org/wordprocessingml/2006/main">
        <w:t xml:space="preserve">1. Kolosiyawa 3: 23-24 - "Kowane abin da kuke yi, ku yi aikinku da zuciya ɗaya, amma ga Ubangiji maimakon na mutane, kun sani daga wurin Ubangiji za ku sami ladan gādo. Ubangiji Kiristi ne kuke bauta wa. ."</w:t>
      </w:r>
    </w:p>
    <w:p w14:paraId="29E256D7" w14:textId="77777777" w:rsidR="000F7377" w:rsidRDefault="000F7377"/>
    <w:p w14:paraId="6B2A4C45" w14:textId="77777777" w:rsidR="000F7377" w:rsidRDefault="000F7377">
      <w:r xmlns:w="http://schemas.openxmlformats.org/wordprocessingml/2006/main">
        <w:t xml:space="preserve">2. Matta 25: 31-40 - "Lokacin da Ɗan Mutum ya zo da ɗaukakarsa, tare da dukan mala'iku, za ya zauna a kan kursiyinsa mai ɗaukaka. Kamar yadda makiyayi yake raba tumaki da awaki, zai sa tumakin damansa, awaki kuma a hagunsa, sa'an nan sarki zai ce wa na damansa, Ku zo, ku masu albarka na Ubana; Ka karɓi gādonka, Mulkin da aka tanadar maka tun da aka halicci duniya, Gama yunwa nake ji ka ba ni abin ci, na ji ƙishirwa ka ba ni abin sha, ni baƙo ne ka gayyace ni, na yi. na buqatar tufafi kuma kun tufatar da ni, ba ni da lafiya, kuna kula da ni, ina cikin kurkuku kun zo ku ziyarce ni. Sa'an nan adalai za su amsa masa su ce, 'Ya Ubangiji, yaushe muka gan ka da yunwa muka ciyar da kai, ko kuwa kana jin ƙishirwa muka shayar da kai? Mun gan ka da rashin lafiya ko a kurkuku, mu je mu ziyarce ka?' Sarki zai ce, 'Hakika, ina gaya muku, duk abin da kuka yi wa ɗaya daga cikin 'yan'uwana mafi ƙanƙanta, kun yi mini.</w:t>
      </w:r>
    </w:p>
    <w:p w14:paraId="50BCEEEC" w14:textId="77777777" w:rsidR="000F7377" w:rsidRDefault="000F7377"/>
    <w:p w14:paraId="7B26B750" w14:textId="77777777" w:rsidR="000F7377" w:rsidRDefault="000F7377">
      <w:r xmlns:w="http://schemas.openxmlformats.org/wordprocessingml/2006/main">
        <w:t xml:space="preserve">Romawa 14:19 Saboda haka, bari mu bi abubuwan da ke kawo salama, da abubuwan da za mu ƙarfafa juna da su.</w:t>
      </w:r>
    </w:p>
    <w:p w14:paraId="17536144" w14:textId="77777777" w:rsidR="000F7377" w:rsidRDefault="000F7377"/>
    <w:p w14:paraId="74C72213" w14:textId="77777777" w:rsidR="000F7377" w:rsidRDefault="000F7377">
      <w:r xmlns:w="http://schemas.openxmlformats.org/wordprocessingml/2006/main">
        <w:t xml:space="preserve">Ya kamata mu yi ƙoƙari don samun zaman lafiya kuma mu yi amfani da maganganunmu da ayyukanmu don gina juna.</w:t>
      </w:r>
    </w:p>
    <w:p w14:paraId="167331D5" w14:textId="77777777" w:rsidR="000F7377" w:rsidRDefault="000F7377"/>
    <w:p w14:paraId="5C4B86D4" w14:textId="77777777" w:rsidR="000F7377" w:rsidRDefault="000F7377">
      <w:r xmlns:w="http://schemas.openxmlformats.org/wordprocessingml/2006/main">
        <w:t xml:space="preserve">1. Ikon Zaman Lafiya: Yadda Za Mu Yi Aiki Tare Don Haɗin Kai</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Gina Juna: Yadda Zamu Iya Bambance</w:t>
      </w:r>
    </w:p>
    <w:p w14:paraId="5CBB37DF" w14:textId="77777777" w:rsidR="000F7377" w:rsidRDefault="000F7377"/>
    <w:p w14:paraId="155B5655" w14:textId="77777777" w:rsidR="000F7377" w:rsidRDefault="000F7377">
      <w:r xmlns:w="http://schemas.openxmlformats.org/wordprocessingml/2006/main">
        <w:t xml:space="preserve">1. Filibiyawa 4:8-9 – A ƙarshe, ’yan’uwa, duk abin da yake na gaskiya, ko mene ne mai daraja, mene ne mai adalci, kowane abin da yake mai tsarki, kowane irin abu mai kyau, duk abin da yake na ƙauna, duk abin da yake abin yabo, in da wani abin kirki, in da abin da ya isa yabo. , yi tunani a kan waɗannan abubuwa. Abin da kuka koya, kuka karɓa, kuka ji, kuka gani a gare ni, ku aikata waɗannan abubuwa, Allah na salama kuwa zai kasance tare da ku.</w:t>
      </w:r>
    </w:p>
    <w:p w14:paraId="6C0BB911" w14:textId="77777777" w:rsidR="000F7377" w:rsidRDefault="000F7377"/>
    <w:p w14:paraId="18C7B83D" w14:textId="77777777" w:rsidR="000F7377" w:rsidRDefault="000F7377">
      <w:r xmlns:w="http://schemas.openxmlformats.org/wordprocessingml/2006/main">
        <w:t xml:space="preserve">2. Kolosiyawa 3:12-14 – Saboda haka, ku ɗaukaka zaɓaɓɓu na Allah, tsarkaka, ƙaunatattu, masu tausayi, nasiha, tawali’u, tawali’u, da haƙuri, ku jure wa juna, in kuma wani yana da ƙarar juna, ku gafarta wa kowa. sauran; kamar yadda Ubangiji ya gafarta muku, ku ma ku gafarta. Fiye da waɗannan duka, ku yafa ƙauna, wadda ke haɗa kome da kome cikin cikakkiyar jituwa.</w:t>
      </w:r>
    </w:p>
    <w:p w14:paraId="40F3C7C3" w14:textId="77777777" w:rsidR="000F7377" w:rsidRDefault="000F7377"/>
    <w:p w14:paraId="6343683E" w14:textId="77777777" w:rsidR="000F7377" w:rsidRDefault="000F7377">
      <w:r xmlns:w="http://schemas.openxmlformats.org/wordprocessingml/2006/main">
        <w:t xml:space="preserve">Romawa 14:20 Domin abinci kada ku lalata aikin Allah. Lalle ne kõwane abu tsarkakakku ne. Amma mugun abu ne ga wanda ya ci da rashin sani.</w:t>
      </w:r>
    </w:p>
    <w:p w14:paraId="2C02FBA6" w14:textId="77777777" w:rsidR="000F7377" w:rsidRDefault="000F7377"/>
    <w:p w14:paraId="097CE314" w14:textId="77777777" w:rsidR="000F7377" w:rsidRDefault="000F7377">
      <w:r xmlns:w="http://schemas.openxmlformats.org/wordprocessingml/2006/main">
        <w:t xml:space="preserve">Kada ku ƙyale zaɓin abincinku ya lalata aikin Allah. Duk abin da yake da tsarki, amma ba daidai ba ne a ci a cikin hanyar da za a yi rashin lafiya.</w:t>
      </w:r>
    </w:p>
    <w:p w14:paraId="17202C97" w14:textId="77777777" w:rsidR="000F7377" w:rsidRDefault="000F7377"/>
    <w:p w14:paraId="485B6AC8" w14:textId="77777777" w:rsidR="000F7377" w:rsidRDefault="000F7377">
      <w:r xmlns:w="http://schemas.openxmlformats.org/wordprocessingml/2006/main">
        <w:t xml:space="preserve">1. Cin abinci cikin kankan da kai da mutuntawa</w:t>
      </w:r>
    </w:p>
    <w:p w14:paraId="761C50E5" w14:textId="77777777" w:rsidR="000F7377" w:rsidRDefault="000F7377"/>
    <w:p w14:paraId="37586404" w14:textId="77777777" w:rsidR="000F7377" w:rsidRDefault="000F7377">
      <w:r xmlns:w="http://schemas.openxmlformats.org/wordprocessingml/2006/main">
        <w:t xml:space="preserve">2. Ikon Zabin Abinci</w:t>
      </w:r>
    </w:p>
    <w:p w14:paraId="5501CCFC" w14:textId="77777777" w:rsidR="000F7377" w:rsidRDefault="000F7377"/>
    <w:p w14:paraId="4121D017" w14:textId="77777777" w:rsidR="000F7377" w:rsidRDefault="000F7377">
      <w:r xmlns:w="http://schemas.openxmlformats.org/wordprocessingml/2006/main">
        <w:t xml:space="preserve">1. Filibiyawa 2: 3-4 - "Kada ku yi kome don son kai ko girman kai, sai dai cikin tawali'u ku lissafta wasu da suka fi kanku girma.</w:t>
      </w:r>
    </w:p>
    <w:p w14:paraId="4938D573" w14:textId="77777777" w:rsidR="000F7377" w:rsidRDefault="000F7377"/>
    <w:p w14:paraId="2461877A" w14:textId="77777777" w:rsidR="000F7377" w:rsidRDefault="000F7377">
      <w:r xmlns:w="http://schemas.openxmlformats.org/wordprocessingml/2006/main">
        <w:t xml:space="preserve">2. 1 Korinthiyawa 8:9 - "Amma ku kula kada wannan hakkinku ya zama abin tuntuɓe ga raunana."</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Romawa 14:21 Yana da kyau kada ka ci nama, ko ka sha ruwan inabi, ko abin da ɗan’uwanka zai yi tuntuɓe, ko ya yi fushi, ko ya raunana.</w:t>
      </w:r>
    </w:p>
    <w:p w14:paraId="430C7A4F" w14:textId="77777777" w:rsidR="000F7377" w:rsidRDefault="000F7377"/>
    <w:p w14:paraId="50BD01B7" w14:textId="77777777" w:rsidR="000F7377" w:rsidRDefault="000F7377">
      <w:r xmlns:w="http://schemas.openxmlformats.org/wordprocessingml/2006/main">
        <w:t xml:space="preserve">Kada mu yi wani abu da zai sa wani ya raunana, ya yi tuntuɓe, ko kuma ya yi fushi.</w:t>
      </w:r>
    </w:p>
    <w:p w14:paraId="7DF79B39" w14:textId="77777777" w:rsidR="000F7377" w:rsidRDefault="000F7377"/>
    <w:p w14:paraId="1F0AE06E" w14:textId="77777777" w:rsidR="000F7377" w:rsidRDefault="000F7377">
      <w:r xmlns:w="http://schemas.openxmlformats.org/wordprocessingml/2006/main">
        <w:t xml:space="preserve">1. Yin Kyau ga Wasu: Tasirin Ruhaniya na Ayyukan Rashin Kai</w:t>
      </w:r>
    </w:p>
    <w:p w14:paraId="7F50A636" w14:textId="77777777" w:rsidR="000F7377" w:rsidRDefault="000F7377"/>
    <w:p w14:paraId="5405660B" w14:textId="77777777" w:rsidR="000F7377" w:rsidRDefault="000F7377">
      <w:r xmlns:w="http://schemas.openxmlformats.org/wordprocessingml/2006/main">
        <w:t xml:space="preserve">2. Ƙaunar Wasu: Rashin Halatawa Ta Ayyukanmu</w:t>
      </w:r>
    </w:p>
    <w:p w14:paraId="6E289AB8" w14:textId="77777777" w:rsidR="000F7377" w:rsidRDefault="000F7377"/>
    <w:p w14:paraId="26C4862C" w14:textId="77777777" w:rsidR="000F7377" w:rsidRDefault="000F7377">
      <w:r xmlns:w="http://schemas.openxmlformats.org/wordprocessingml/2006/main">
        <w:t xml:space="preserve">1. Matta 7:12 - "Saboda haka duk abin da kuke so mutane su yi muku, ku yi musu haka nan: gama wannan ita ce shari'a da annabawa."</w:t>
      </w:r>
    </w:p>
    <w:p w14:paraId="5C5C0D3D" w14:textId="77777777" w:rsidR="000F7377" w:rsidRDefault="000F7377"/>
    <w:p w14:paraId="5274D365" w14:textId="77777777" w:rsidR="000F7377" w:rsidRDefault="000F7377">
      <w:r xmlns:w="http://schemas.openxmlformats.org/wordprocessingml/2006/main">
        <w:t xml:space="preserve">2. Afisawa 4:32 - "Ku yi wa juna alheri, masu tausayi, kuna gafarta wa juna, kamar yadda Allah ya gafarta muku sabili da Kristi."</w:t>
      </w:r>
    </w:p>
    <w:p w14:paraId="66DEBBA8" w14:textId="77777777" w:rsidR="000F7377" w:rsidRDefault="000F7377"/>
    <w:p w14:paraId="09D20070" w14:textId="77777777" w:rsidR="000F7377" w:rsidRDefault="000F7377">
      <w:r xmlns:w="http://schemas.openxmlformats.org/wordprocessingml/2006/main">
        <w:t xml:space="preserve">Romawa 14:22 Kuna da bangaskiya? Ka yi wa kanka a gaban Allah. Mai farin ciki ne wanda bai hukunta kansa a cikin abin da ya halatta ba.</w:t>
      </w:r>
    </w:p>
    <w:p w14:paraId="58678B73" w14:textId="77777777" w:rsidR="000F7377" w:rsidRDefault="000F7377"/>
    <w:p w14:paraId="175D8E8D" w14:textId="77777777" w:rsidR="000F7377" w:rsidRDefault="000F7377">
      <w:r xmlns:w="http://schemas.openxmlformats.org/wordprocessingml/2006/main">
        <w:t xml:space="preserve">Kada muminai su yi wa kansu hukunci a kan abin da suka yarda da kansu.</w:t>
      </w:r>
    </w:p>
    <w:p w14:paraId="7B326D8B" w14:textId="77777777" w:rsidR="000F7377" w:rsidRDefault="000F7377"/>
    <w:p w14:paraId="58A161C9" w14:textId="77777777" w:rsidR="000F7377" w:rsidRDefault="000F7377">
      <w:r xmlns:w="http://schemas.openxmlformats.org/wordprocessingml/2006/main">
        <w:t xml:space="preserve">1. "Rayuwa cikin Ma'auni: Abin da Muka Halatta da Abin da Muka La'anci"</w:t>
      </w:r>
    </w:p>
    <w:p w14:paraId="42313243" w14:textId="77777777" w:rsidR="000F7377" w:rsidRDefault="000F7377"/>
    <w:p w14:paraId="746210CC" w14:textId="77777777" w:rsidR="000F7377" w:rsidRDefault="000F7377">
      <w:r xmlns:w="http://schemas.openxmlformats.org/wordprocessingml/2006/main">
        <w:t xml:space="preserve">2. "Karfin Tunanin Kai: Neman Jin daɗi a cikin Shirin Allah"</w:t>
      </w:r>
    </w:p>
    <w:p w14:paraId="712B67DB" w14:textId="77777777" w:rsidR="000F7377" w:rsidRDefault="000F7377"/>
    <w:p w14:paraId="293C1F3E" w14:textId="77777777" w:rsidR="000F7377" w:rsidRDefault="000F7377">
      <w:r xmlns:w="http://schemas.openxmlformats.org/wordprocessingml/2006/main">
        <w:t xml:space="preserve">1. Filibiyawa 4: 11-13 - "Ba cewa ina magana ne game da bukata ba, domin na koyi a kowane hali in zama da wadar zuci: na san yadda ake ƙasƙantar da kai, na kuma san yalwata. Kuma kowane yanayi, na koyi asirin fuskantar yalwa da yunwa, yalwa da bukata. Zan iya yin kome ta wurinsa wanda yake ƙarfafa ni."</w:t>
      </w:r>
    </w:p>
    <w:p w14:paraId="0287498C" w14:textId="77777777" w:rsidR="000F7377" w:rsidRDefault="000F7377"/>
    <w:p w14:paraId="1B1D1FEE" w14:textId="77777777" w:rsidR="000F7377" w:rsidRDefault="000F7377">
      <w:r xmlns:w="http://schemas.openxmlformats.org/wordprocessingml/2006/main">
        <w:t xml:space="preserve">2. Galatiyawa 5:13-14 – “Gama an kira ku zuwa ga ’yanci, ’yan’uwa. Sai dai kada ku yi amfani da ’yancinku a matsayin dama ga jiki, amma ku bauta wa juna ta wurin ƙauna. Gama dukan shari’a ta cika da kalma ɗaya: “ Ka ƙaunaci maƙwabcinka kamar kanka.”</w:t>
      </w:r>
    </w:p>
    <w:p w14:paraId="475EBD69" w14:textId="77777777" w:rsidR="000F7377" w:rsidRDefault="000F7377"/>
    <w:p w14:paraId="18954EB9" w14:textId="77777777" w:rsidR="000F7377" w:rsidRDefault="000F7377">
      <w:r xmlns:w="http://schemas.openxmlformats.org/wordprocessingml/2006/main">
        <w:t xml:space="preserve">Romawa 14:23 Kuma mai shakka idan ya ci, an hukunta shi, domin ba ya ci na bangaskiya ba: gama duk abin da ba na bangaskiya ba, zunubi ne.</w:t>
      </w:r>
    </w:p>
    <w:p w14:paraId="32F9C010" w14:textId="77777777" w:rsidR="000F7377" w:rsidRDefault="000F7377"/>
    <w:p w14:paraId="3249E9C6" w14:textId="77777777" w:rsidR="000F7377" w:rsidRDefault="000F7377">
      <w:r xmlns:w="http://schemas.openxmlformats.org/wordprocessingml/2006/main">
        <w:t xml:space="preserve">Waɗanda ba su san abin da za su yi ba, kada su yi ta cikin shakka, domin duk abin da aka yi ba tare da bangaskiya ba, ana ɗaukar zunubi ne.</w:t>
      </w:r>
    </w:p>
    <w:p w14:paraId="589A211A" w14:textId="77777777" w:rsidR="000F7377" w:rsidRDefault="000F7377"/>
    <w:p w14:paraId="2BF4C9EC" w14:textId="77777777" w:rsidR="000F7377" w:rsidRDefault="000F7377">
      <w:r xmlns:w="http://schemas.openxmlformats.org/wordprocessingml/2006/main">
        <w:t xml:space="preserve">1. Bari bangaskiyarku ta jagoranci ayyukanku.</w:t>
      </w:r>
    </w:p>
    <w:p w14:paraId="68F336A7" w14:textId="77777777" w:rsidR="000F7377" w:rsidRDefault="000F7377"/>
    <w:p w14:paraId="55848F4A" w14:textId="77777777" w:rsidR="000F7377" w:rsidRDefault="000F7377">
      <w:r xmlns:w="http://schemas.openxmlformats.org/wordprocessingml/2006/main">
        <w:t xml:space="preserve">2. Shakka makiyin imani ne.</w:t>
      </w:r>
    </w:p>
    <w:p w14:paraId="5979F5EE" w14:textId="77777777" w:rsidR="000F7377" w:rsidRDefault="000F7377"/>
    <w:p w14:paraId="36DC8274" w14:textId="77777777" w:rsidR="000F7377" w:rsidRDefault="000F7377">
      <w:r xmlns:w="http://schemas.openxmlformats.org/wordprocessingml/2006/main">
        <w:t xml:space="preserve">1. Ibraniyawa 11:6 - "Ba tare da bangaskiya ba, ba shi yiwuwa a faranta masa rai, gama duk wanda zai kusanci Allah, lalle ne ya gaskata yana wanzuwa, yana kuma saka wa masu nemansa."</w:t>
      </w:r>
    </w:p>
    <w:p w14:paraId="4485718F" w14:textId="77777777" w:rsidR="000F7377" w:rsidRDefault="000F7377"/>
    <w:p w14:paraId="4E62577C" w14:textId="77777777" w:rsidR="000F7377" w:rsidRDefault="000F7377">
      <w:r xmlns:w="http://schemas.openxmlformats.org/wordprocessingml/2006/main">
        <w:t xml:space="preserve">2. Yaƙub 1:5-8 – “Idan ɗayanku ya rasa hikima, bari ya roƙi Allah, wanda yake bayarwa ga kowa a yalwace ba tare da zargi ba, za a kuwa ba shi. Mai tantama yana kama da raƙuman ruwa ne, wanda iska take kokawa, don kada mutumin nan ya yi tsammani zai karɓi wani abu daga wurin Ubangiji, shi mai hankali biyu ne, marar ƙarfi a cikin dukan tafarkunsa.”</w:t>
      </w:r>
    </w:p>
    <w:p w14:paraId="2DC31666" w14:textId="77777777" w:rsidR="000F7377" w:rsidRDefault="000F7377"/>
    <w:p w14:paraId="2DF0C657" w14:textId="77777777" w:rsidR="000F7377" w:rsidRDefault="000F7377">
      <w:r xmlns:w="http://schemas.openxmlformats.org/wordprocessingml/2006/main">
        <w:t xml:space="preserve">Romawa 15 ta ci gaba da tattaunawa daga babin da ya gabata kan rayuwar Kirista, yana mai da hankali kan haɓaka juna, Kristi a matsayin abin koyi na karɓa da hidimar Bulus ga Al'ummai.</w:t>
      </w:r>
    </w:p>
    <w:p w14:paraId="08F5B892" w14:textId="77777777" w:rsidR="000F7377" w:rsidRDefault="000F7377"/>
    <w:p w14:paraId="55B67F05" w14:textId="77777777" w:rsidR="000F7377" w:rsidRDefault="000F7377">
      <w:r xmlns:w="http://schemas.openxmlformats.org/wordprocessingml/2006/main">
        <w:t xml:space="preserve">Sakin layi na Farko: Babi ya fara da Bulus yana gargaɗi masu bi cewa mu masu ƙarfi ya kamata mu jure da kasawa kada mu faranta wa kanmu rai mu faranta wa maƙwabtanmu da kyau mu gina su </w:t>
      </w:r>
      <w:r xmlns:w="http://schemas.openxmlformats.org/wordprocessingml/2006/main">
        <w:lastRenderedPageBreak xmlns:w="http://schemas.openxmlformats.org/wordprocessingml/2006/main"/>
      </w:r>
      <w:r xmlns:w="http://schemas.openxmlformats.org/wordprocessingml/2006/main">
        <w:t xml:space="preserve">. Ya nuna cewa Kristi bai faranta wa kansa rai ba, amma kamar yadda yake a rubuce, ‘Zagin da ake zaginka sun fāɗi ni’ (Romawa 15:1-3). Ya lura cewa duk abin da aka rubuta a baya an rubuta ya koya mana ta wurin ƙarfafawa Nassosi su kasance da bege (Romawa 15:4).</w:t>
      </w:r>
    </w:p>
    <w:p w14:paraId="5533D5AE" w14:textId="77777777" w:rsidR="000F7377" w:rsidRDefault="000F7377"/>
    <w:p w14:paraId="40995F82" w14:textId="77777777" w:rsidR="000F7377" w:rsidRDefault="000F7377">
      <w:r xmlns:w="http://schemas.openxmlformats.org/wordprocessingml/2006/main">
        <w:t xml:space="preserve">Sakin layi na biyu: A aya ta 5-13, Bulus ya yi addu’a don haɗin kai tsakanin masu bi domin da zuciya ɗaya da murya ɗaya su ɗaukaka Allah. Ya aririce su su karɓi juna kamar yadda Kristi ya yarda da su don su kawo yabo ga Allah. Sai ya fayyace yadda Yesu ya zama bawa Yahudawa ya tabbatar da alkawuran da aka yi kakanni Al'ummai za su ɗaukaka Allah jinƙansa yana faɗin ayoyi na Tsohon Alkawari da yawa sun nuna halin da ake ciki Shirin ceto na Allah yana cika begensa 'Bari Ubangiji ya cika ku duka farin ciki salama ga bangaskiya domin ikon Ruhu Mai Tsarki ya cika bege' (Romawa 15:5-13).</w:t>
      </w:r>
    </w:p>
    <w:p w14:paraId="56F1DC43" w14:textId="77777777" w:rsidR="000F7377" w:rsidRDefault="000F7377"/>
    <w:p w14:paraId="179BCE9C" w14:textId="77777777" w:rsidR="000F7377" w:rsidRDefault="000F7377">
      <w:r xmlns:w="http://schemas.openxmlformats.org/wordprocessingml/2006/main">
        <w:t xml:space="preserve">Sakin layi na 3: Daga aya ta 14 zuwa gaba, Bulus ya ba da labari game da hidimarsa a tsakanin al’ummai yana bayyana burinsa na wa’azin bishara inda ba a san Kristi ba don kada ya gina tushen wani (Romawa 15:20). Ya bayyana dalilin da ya sa aka hana shi ziyartan Roma saboda wannan aikin mishan amma yanzu babu sauran wurare a waɗannan yankuna tun da yake yana ɗokin ziyartan shekaru da yawa sa’ad da ya je Spain yana fatan ya gansu sa’ad da yake wucewa idan sun ji daɗin tafiya can. tare da su wani lokaci (Romawa 15:22-24). Babin ya ƙare da shirin Bulus ya ziyarci Urushalima hidimar mutanen Ubangiji a can suna roƙon addu'o'i za a iya kiyaye kafirai hadaya hidimar Yahudiya na iya zama karɓaɓɓu na tsarkaka manufa ta zo lafiya bisa ga Allah cika farin ciki tare da wartsakewa Romawa 15:30-32). Wannan yana ba da hangen nesa cikin sha'awar zuciyar manzo ta yada bisharar da ba a kai ba.</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Romawa 15:1 To, mu da muke da ƙarfi ya kamata mu ɗauki rashin lafiyar marasa ƙarfi, kada mu faranta wa kanmu rai.</w:t>
      </w:r>
    </w:p>
    <w:p w14:paraId="78DA1B80" w14:textId="77777777" w:rsidR="000F7377" w:rsidRDefault="000F7377"/>
    <w:p w14:paraId="625DFAB4" w14:textId="77777777" w:rsidR="000F7377" w:rsidRDefault="000F7377">
      <w:r xmlns:w="http://schemas.openxmlformats.org/wordprocessingml/2006/main">
        <w:t xml:space="preserve">Ya kamata mu kasance a shirye don mu taimaka wa mabukata, maimakon neman abin da muke so koyaushe.</w:t>
      </w:r>
    </w:p>
    <w:p w14:paraId="4A67B94F" w14:textId="77777777" w:rsidR="000F7377" w:rsidRDefault="000F7377"/>
    <w:p w14:paraId="083CF773" w14:textId="77777777" w:rsidR="000F7377" w:rsidRDefault="000F7377">
      <w:r xmlns:w="http://schemas.openxmlformats.org/wordprocessingml/2006/main">
        <w:t xml:space="preserve">1: Ka Zama Samariya Nagari - Ƙaunar Wasu da Hidima</w:t>
      </w:r>
    </w:p>
    <w:p w14:paraId="25EDB1E6" w14:textId="77777777" w:rsidR="000F7377" w:rsidRDefault="000F7377"/>
    <w:p w14:paraId="2ACE8418" w14:textId="77777777" w:rsidR="000F7377" w:rsidRDefault="000F7377">
      <w:r xmlns:w="http://schemas.openxmlformats.org/wordprocessingml/2006/main">
        <w:t xml:space="preserve">2: Rashin Farantawa Kanmu - Sanya Wasu A Gaban Kanmu</w:t>
      </w:r>
    </w:p>
    <w:p w14:paraId="4FAE67C2" w14:textId="77777777" w:rsidR="000F7377" w:rsidRDefault="000F7377"/>
    <w:p w14:paraId="70CF4B8D" w14:textId="77777777" w:rsidR="000F7377" w:rsidRDefault="000F7377">
      <w:r xmlns:w="http://schemas.openxmlformats.org/wordprocessingml/2006/main">
        <w:t xml:space="preserve">1: Matta 22: 36-40 - Ka ƙaunaci Allah kuma ka ƙaunaci maƙwabcinka</w:t>
      </w:r>
    </w:p>
    <w:p w14:paraId="5B924467" w14:textId="77777777" w:rsidR="000F7377" w:rsidRDefault="000F7377"/>
    <w:p w14:paraId="1556F7B7" w14:textId="77777777" w:rsidR="000F7377" w:rsidRDefault="000F7377">
      <w:r xmlns:w="http://schemas.openxmlformats.org/wordprocessingml/2006/main">
        <w:t xml:space="preserve">2: Filibiyawa 2: 3-4 - Kada Ku Yi Komai Domin Son Kai</w:t>
      </w:r>
    </w:p>
    <w:p w14:paraId="4469E838" w14:textId="77777777" w:rsidR="000F7377" w:rsidRDefault="000F7377"/>
    <w:p w14:paraId="2DFE83C9" w14:textId="77777777" w:rsidR="000F7377" w:rsidRDefault="000F7377">
      <w:r xmlns:w="http://schemas.openxmlformats.org/wordprocessingml/2006/main">
        <w:t xml:space="preserve">Romawa 15:2 Bari kowane ɗayanmu ya faranta wa maƙwabcinsa rai, domin alherinsa ya inganta.</w:t>
      </w:r>
    </w:p>
    <w:p w14:paraId="18128EE3" w14:textId="77777777" w:rsidR="000F7377" w:rsidRDefault="000F7377"/>
    <w:p w14:paraId="1B005E47" w14:textId="77777777" w:rsidR="000F7377" w:rsidRDefault="000F7377">
      <w:r xmlns:w="http://schemas.openxmlformats.org/wordprocessingml/2006/main">
        <w:t xml:space="preserve">Ya kamata mu yi ƙoƙari mu faranta wa maƙwabtanmu rai don gina juna.</w:t>
      </w:r>
    </w:p>
    <w:p w14:paraId="782D8C07" w14:textId="77777777" w:rsidR="000F7377" w:rsidRDefault="000F7377"/>
    <w:p w14:paraId="0661D844" w14:textId="77777777" w:rsidR="000F7377" w:rsidRDefault="000F7377">
      <w:r xmlns:w="http://schemas.openxmlformats.org/wordprocessingml/2006/main">
        <w:t xml:space="preserve">1. "Ka so Maƙwabcinka: Mabuɗin Gyara"</w:t>
      </w:r>
    </w:p>
    <w:p w14:paraId="72B25595" w14:textId="77777777" w:rsidR="000F7377" w:rsidRDefault="000F7377"/>
    <w:p w14:paraId="3E8A2DC4" w14:textId="77777777" w:rsidR="000F7377" w:rsidRDefault="000F7377">
      <w:r xmlns:w="http://schemas.openxmlformats.org/wordprocessingml/2006/main">
        <w:t xml:space="preserve">2. "Karfin Hadin Kai Ta Hanyar Soyayya"</w:t>
      </w:r>
    </w:p>
    <w:p w14:paraId="560A7CC3" w14:textId="77777777" w:rsidR="000F7377" w:rsidRDefault="000F7377"/>
    <w:p w14:paraId="6B612665" w14:textId="77777777" w:rsidR="000F7377" w:rsidRDefault="000F7377">
      <w:r xmlns:w="http://schemas.openxmlformats.org/wordprocessingml/2006/main">
        <w:t xml:space="preserve">1. Afisawa 4:29 "Kada ɓatacciya zance ta fita daga bakinku, sai dai abin da ke da kyau ga amfanin haɓakawa, domin yă yi alheri ga masu ji."</w:t>
      </w:r>
    </w:p>
    <w:p w14:paraId="090ADD91" w14:textId="77777777" w:rsidR="000F7377" w:rsidRDefault="000F7377"/>
    <w:p w14:paraId="00E2B44F" w14:textId="77777777" w:rsidR="000F7377" w:rsidRDefault="000F7377">
      <w:r xmlns:w="http://schemas.openxmlformats.org/wordprocessingml/2006/main">
        <w:t xml:space="preserve">2. Kolosiyawa 3:12-14 “Saboda haka, ku yafa, kamar zaɓaɓɓu na Allah, tsarkaka, ƙaunatattu, jinƙai, nasiha, tawali’u, tawali’u, haƙuri; gardama da kowa: kamar yadda Almasihu ya gafarta muku, haka kuma ku yi.</w:t>
      </w:r>
    </w:p>
    <w:p w14:paraId="142BE9C2" w14:textId="77777777" w:rsidR="000F7377" w:rsidRDefault="000F7377"/>
    <w:p w14:paraId="73B36DA6" w14:textId="77777777" w:rsidR="000F7377" w:rsidRDefault="000F7377">
      <w:r xmlns:w="http://schemas.openxmlformats.org/wordprocessingml/2006/main">
        <w:t xml:space="preserve">Romawa 15:3 Gama Almasihu ma bai faranta wa kansa rai ba; amma kamar yadda yake a rubuce cewa, Zagin waɗanda suke zaginka ya faɗo a kaina.</w:t>
      </w:r>
    </w:p>
    <w:p w14:paraId="45826B29" w14:textId="77777777" w:rsidR="000F7377" w:rsidRDefault="000F7377"/>
    <w:p w14:paraId="3755CAB4" w14:textId="77777777" w:rsidR="000F7377" w:rsidRDefault="000F7377">
      <w:r xmlns:w="http://schemas.openxmlformats.org/wordprocessingml/2006/main">
        <w:t xml:space="preserve">Sadaukar da Kristi misali ne na yadda za a saka wasu farko.</w:t>
      </w:r>
    </w:p>
    <w:p w14:paraId="714E27D1" w14:textId="77777777" w:rsidR="000F7377" w:rsidRDefault="000F7377"/>
    <w:p w14:paraId="5E5A6141" w14:textId="77777777" w:rsidR="000F7377" w:rsidRDefault="000F7377">
      <w:r xmlns:w="http://schemas.openxmlformats.org/wordprocessingml/2006/main">
        <w:t xml:space="preserve">1: Ya kamata mu bi misalin Kristi na rashin son kai don mu saka wasu a gaba a rayuwarmu.</w:t>
      </w:r>
    </w:p>
    <w:p w14:paraId="4C51DCD8" w14:textId="77777777" w:rsidR="000F7377" w:rsidRDefault="000F7377"/>
    <w:p w14:paraId="7B922953" w14:textId="77777777" w:rsidR="000F7377" w:rsidRDefault="000F7377">
      <w:r xmlns:w="http://schemas.openxmlformats.org/wordprocessingml/2006/main">
        <w:t xml:space="preserve">2: Kamar yadda Yesu ya yi, ya kamata mu jimre da zagin wasu don amfanin wasu.</w:t>
      </w:r>
    </w:p>
    <w:p w14:paraId="314853B5" w14:textId="77777777" w:rsidR="000F7377" w:rsidRDefault="000F7377"/>
    <w:p w14:paraId="3EC018A7" w14:textId="77777777" w:rsidR="000F7377" w:rsidRDefault="000F7377">
      <w:r xmlns:w="http://schemas.openxmlformats.org/wordprocessingml/2006/main">
        <w:t xml:space="preserve">1: Filibiyawa 2: 3-4 - "Kada ku yi kome domin son kai ko girmankai na banza. Maimakon haka, cikin tawali'u ku daraja waɗansu fiye da kanku;</w:t>
      </w:r>
    </w:p>
    <w:p w14:paraId="6A7E8699" w14:textId="77777777" w:rsidR="000F7377" w:rsidRDefault="000F7377"/>
    <w:p w14:paraId="12FE83CF" w14:textId="77777777" w:rsidR="000F7377" w:rsidRDefault="000F7377">
      <w:r xmlns:w="http://schemas.openxmlformats.org/wordprocessingml/2006/main">
        <w:t xml:space="preserve">2: Matta 5:39 - "Amma ina gaya muku, kada ku yi tsayayya da mugu.</w:t>
      </w:r>
    </w:p>
    <w:p w14:paraId="49136913" w14:textId="77777777" w:rsidR="000F7377" w:rsidRDefault="000F7377"/>
    <w:p w14:paraId="08B2E5AF" w14:textId="77777777" w:rsidR="000F7377" w:rsidRDefault="000F7377">
      <w:r xmlns:w="http://schemas.openxmlformats.org/wordprocessingml/2006/main">
        <w:t xml:space="preserve">Romawa 15:4 Gama duk abin da aka rubuta a dā an rubuta shi ne domin mu koya, domin mu sami bege ta wurin haƙuri da ta’aziyyar littattafai.</w:t>
      </w:r>
    </w:p>
    <w:p w14:paraId="52220DA4" w14:textId="77777777" w:rsidR="000F7377" w:rsidRDefault="000F7377"/>
    <w:p w14:paraId="7F7226B7" w14:textId="77777777" w:rsidR="000F7377" w:rsidRDefault="000F7377">
      <w:r xmlns:w="http://schemas.openxmlformats.org/wordprocessingml/2006/main">
        <w:t xml:space="preserve">Kalmar Allah tushen ta’aziyya ce da kuma bege a gare mu.</w:t>
      </w:r>
    </w:p>
    <w:p w14:paraId="59442806" w14:textId="77777777" w:rsidR="000F7377" w:rsidRDefault="000F7377"/>
    <w:p w14:paraId="26C05D9A" w14:textId="77777777" w:rsidR="000F7377" w:rsidRDefault="000F7377">
      <w:r xmlns:w="http://schemas.openxmlformats.org/wordprocessingml/2006/main">
        <w:t xml:space="preserve">1: "Hakuri da Ta'aziyya cikin Nassosi"</w:t>
      </w:r>
    </w:p>
    <w:p w14:paraId="3CD3943E" w14:textId="77777777" w:rsidR="000F7377" w:rsidRDefault="000F7377"/>
    <w:p w14:paraId="1BEAEA50" w14:textId="77777777" w:rsidR="000F7377" w:rsidRDefault="000F7377">
      <w:r xmlns:w="http://schemas.openxmlformats.org/wordprocessingml/2006/main">
        <w:t xml:space="preserve">2: “Begen da Muke Samu Daga Kalmar Allah”</w:t>
      </w:r>
    </w:p>
    <w:p w14:paraId="1E2BC619" w14:textId="77777777" w:rsidR="000F7377" w:rsidRDefault="000F7377"/>
    <w:p w14:paraId="105B680E" w14:textId="77777777" w:rsidR="000F7377" w:rsidRDefault="000F7377">
      <w:r xmlns:w="http://schemas.openxmlformats.org/wordprocessingml/2006/main">
        <w:t xml:space="preserve">1: Zabura 119:105 "Maganarka fitila ce ga ƙafafuna, kuma haske ce ga tafarkina."</w:t>
      </w:r>
    </w:p>
    <w:p w14:paraId="1DB392B1" w14:textId="77777777" w:rsidR="000F7377" w:rsidRDefault="000F7377"/>
    <w:p w14:paraId="0D0F4D39" w14:textId="77777777" w:rsidR="000F7377" w:rsidRDefault="000F7377">
      <w:r xmlns:w="http://schemas.openxmlformats.org/wordprocessingml/2006/main">
        <w:t xml:space="preserve">2: Ibraniyawa 4:12 “Gama maganar Allah mai rai ce, tana aiki, ta fi kowane takobi mai kaifi biyu kaifi, tana hudawa har zuwa rarraba rai da ruhu, ga gaɓoɓi da bargo, tana kuma gane tunani da nufin zuciya. ."</w:t>
      </w:r>
    </w:p>
    <w:p w14:paraId="1F122AAC" w14:textId="77777777" w:rsidR="000F7377" w:rsidRDefault="000F7377"/>
    <w:p w14:paraId="16FBCD59" w14:textId="77777777" w:rsidR="000F7377" w:rsidRDefault="000F7377">
      <w:r xmlns:w="http://schemas.openxmlformats.org/wordprocessingml/2006/main">
        <w:t xml:space="preserve">Romawa 15:5 To, Allah mai haƙuri da ta’aziyya ya ba ku ku kasance da ra’ayi ɗaya ga juna bisa ga Almasihu Yesu.</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Bulus ya aririci cocin Romawa su kasance da haɗin kai cikin bangaskiyarsu kuma su yi haƙuri da juna, kamar yadda Yesu Kristi ya kasance.</w:t>
      </w:r>
    </w:p>
    <w:p w14:paraId="64DAC672" w14:textId="77777777" w:rsidR="000F7377" w:rsidRDefault="000F7377"/>
    <w:p w14:paraId="37FBEA24" w14:textId="77777777" w:rsidR="000F7377" w:rsidRDefault="000F7377">
      <w:r xmlns:w="http://schemas.openxmlformats.org/wordprocessingml/2006/main">
        <w:t xml:space="preserve">1. "Hakuri cikin Hadin kai: Ikon Almasihu cikin Rayuwarmu"</w:t>
      </w:r>
    </w:p>
    <w:p w14:paraId="5652420A" w14:textId="77777777" w:rsidR="000F7377" w:rsidRDefault="000F7377"/>
    <w:p w14:paraId="2CBC671B" w14:textId="77777777" w:rsidR="000F7377" w:rsidRDefault="000F7377">
      <w:r xmlns:w="http://schemas.openxmlformats.org/wordprocessingml/2006/main">
        <w:t xml:space="preserve">2. “Rayuwa bisa ga Yesu: Samun Haɗin kai ta wurin Haƙuri”</w:t>
      </w:r>
    </w:p>
    <w:p w14:paraId="52CC38BF" w14:textId="77777777" w:rsidR="000F7377" w:rsidRDefault="000F7377"/>
    <w:p w14:paraId="7FA9CB3A" w14:textId="77777777" w:rsidR="000F7377" w:rsidRDefault="000F7377">
      <w:r xmlns:w="http://schemas.openxmlformats.org/wordprocessingml/2006/main">
        <w:t xml:space="preserve">1. Afisawa 4:3 - "Ku ƙoƙarta ku kiyaye ɗayantuwar Ruhu cikin ɗaurin salama."</w:t>
      </w:r>
    </w:p>
    <w:p w14:paraId="2FE67A17" w14:textId="77777777" w:rsidR="000F7377" w:rsidRDefault="000F7377"/>
    <w:p w14:paraId="37E68E4F" w14:textId="77777777" w:rsidR="000F7377" w:rsidRDefault="000F7377">
      <w:r xmlns:w="http://schemas.openxmlformats.org/wordprocessingml/2006/main">
        <w:t xml:space="preserve">2. Kolosiyawa 3:13 – “Ku haƙura da juna, ku gafarta wa juna, in ɗayanku yana da gunaguni a kan wani. Ku gafarta kamar yadda Ubangiji ya gafarta muku.”</w:t>
      </w:r>
    </w:p>
    <w:p w14:paraId="22EE5141" w14:textId="77777777" w:rsidR="000F7377" w:rsidRDefault="000F7377"/>
    <w:p w14:paraId="2BAFFB50" w14:textId="77777777" w:rsidR="000F7377" w:rsidRDefault="000F7377">
      <w:r xmlns:w="http://schemas.openxmlformats.org/wordprocessingml/2006/main">
        <w:t xml:space="preserve">Romawa 15:6 Domin ku ɗaukaka Allah da hankali ɗaya da baki ɗaya, Uban Ubangijinmu Yesu Almasihu.</w:t>
      </w:r>
    </w:p>
    <w:p w14:paraId="1948F798" w14:textId="77777777" w:rsidR="000F7377" w:rsidRDefault="000F7377"/>
    <w:p w14:paraId="1F4F394B" w14:textId="77777777" w:rsidR="000F7377" w:rsidRDefault="000F7377">
      <w:r xmlns:w="http://schemas.openxmlformats.org/wordprocessingml/2006/main">
        <w:t xml:space="preserve">Za mu iya ɗaukaka Allah da ɗaukaka ta wurin yabo guda ɗaya kuma ɗaya ɗaya.</w:t>
      </w:r>
    </w:p>
    <w:p w14:paraId="3D55B921" w14:textId="77777777" w:rsidR="000F7377" w:rsidRDefault="000F7377"/>
    <w:p w14:paraId="1CABFA63" w14:textId="77777777" w:rsidR="000F7377" w:rsidRDefault="000F7377">
      <w:r xmlns:w="http://schemas.openxmlformats.org/wordprocessingml/2006/main">
        <w:t xml:space="preserve">1: "Haɗin kai Cikin Yabo"</w:t>
      </w:r>
    </w:p>
    <w:p w14:paraId="0CB161D0" w14:textId="77777777" w:rsidR="000F7377" w:rsidRDefault="000F7377"/>
    <w:p w14:paraId="0C0224BC" w14:textId="77777777" w:rsidR="000F7377" w:rsidRDefault="000F7377">
      <w:r xmlns:w="http://schemas.openxmlformats.org/wordprocessingml/2006/main">
        <w:t xml:space="preserve">2: "Tasbi Allah Tare"</w:t>
      </w:r>
    </w:p>
    <w:p w14:paraId="4947EE4D" w14:textId="77777777" w:rsidR="000F7377" w:rsidRDefault="000F7377"/>
    <w:p w14:paraId="678DEE0A" w14:textId="77777777" w:rsidR="000F7377" w:rsidRDefault="000F7377">
      <w:r xmlns:w="http://schemas.openxmlformats.org/wordprocessingml/2006/main">
        <w:t xml:space="preserve">1: Filibiyawa 2: 5-11 - Ku yi tunani a tsakaninku, wato naku cikin Almasihu Yesu, wanda ko da yake yana cikin surar Allah, bai lissafta daidaito da Allah a matsayin abin da za a kama ba, amma ya wofintar da kansa ta wurinsa. suna kama da bawa, ana haife su cikin kamannin mutane.</w:t>
      </w:r>
    </w:p>
    <w:p w14:paraId="4AF1EF51" w14:textId="77777777" w:rsidR="000F7377" w:rsidRDefault="000F7377"/>
    <w:p w14:paraId="3E76CFAA" w14:textId="77777777" w:rsidR="000F7377" w:rsidRDefault="000F7377">
      <w:r xmlns:w="http://schemas.openxmlformats.org/wordprocessingml/2006/main">
        <w:t xml:space="preserve">2: Zabura 34:3 - Oh, ku ɗaukaka Ubangiji tare da ni, mu ɗaukaka sunansa tare!</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Romawa 15:7 Saboda haka ku karɓi junanku, kamar yadda Kiristi kuma ya karɓe mu domin ɗaukakar Allah.</w:t>
      </w:r>
    </w:p>
    <w:p w14:paraId="1EDDEB62" w14:textId="77777777" w:rsidR="000F7377" w:rsidRDefault="000F7377"/>
    <w:p w14:paraId="429BD722" w14:textId="77777777" w:rsidR="000F7377" w:rsidRDefault="000F7377">
      <w:r xmlns:w="http://schemas.openxmlformats.org/wordprocessingml/2006/main">
        <w:t xml:space="preserve">Ya kamata Kiristoci su karɓi junansu kamar yadda Kristi ya karɓe mu, domin su ɗaukaka Allah.</w:t>
      </w:r>
    </w:p>
    <w:p w14:paraId="6F990698" w14:textId="77777777" w:rsidR="000F7377" w:rsidRDefault="000F7377"/>
    <w:p w14:paraId="5C9EEDDA" w14:textId="77777777" w:rsidR="000F7377" w:rsidRDefault="000F7377">
      <w:r xmlns:w="http://schemas.openxmlformats.org/wordprocessingml/2006/main">
        <w:t xml:space="preserve">1. Ikon Karɓa: Yadda Za Mu Daukaka Allah Ta Ƙaunar Wasu</w:t>
      </w:r>
    </w:p>
    <w:p w14:paraId="5817AF1E" w14:textId="77777777" w:rsidR="000F7377" w:rsidRDefault="000F7377"/>
    <w:p w14:paraId="1FA5F375" w14:textId="77777777" w:rsidR="000F7377" w:rsidRDefault="000F7377">
      <w:r xmlns:w="http://schemas.openxmlformats.org/wordprocessingml/2006/main">
        <w:t xml:space="preserve">2. Kaunar Duka: Yadda Zamu Iya Nuna Kristi Ta Ayyukanmu</w:t>
      </w:r>
    </w:p>
    <w:p w14:paraId="3C799603" w14:textId="77777777" w:rsidR="000F7377" w:rsidRDefault="000F7377"/>
    <w:p w14:paraId="1F7CC802" w14:textId="77777777" w:rsidR="000F7377" w:rsidRDefault="000F7377">
      <w:r xmlns:w="http://schemas.openxmlformats.org/wordprocessingml/2006/main">
        <w:t xml:space="preserve">1. Yohanna 13:34-35 - “Sabuwar doka nake ba ku, ku ƙaunaci juna, kamar yadda na ƙaunace ku, ku ma ku ƙaunaci juna. ku yi ƙaunar juna.”</w:t>
      </w:r>
    </w:p>
    <w:p w14:paraId="1111C32E" w14:textId="77777777" w:rsidR="000F7377" w:rsidRDefault="000F7377"/>
    <w:p w14:paraId="71797601" w14:textId="77777777" w:rsidR="000F7377" w:rsidRDefault="000F7377">
      <w:r xmlns:w="http://schemas.openxmlformats.org/wordprocessingml/2006/main">
        <w:t xml:space="preserve">2. Afisawa 4: 2-3 - "Da dukkan tawali'u da tawali'u, tare da jimrewa, haƙuri da juna cikin ƙauna, kuna ƙoƙarin kiyaye ɗayantuwar Ruhu cikin ɗaurin salama."</w:t>
      </w:r>
    </w:p>
    <w:p w14:paraId="5BB0EA57" w14:textId="77777777" w:rsidR="000F7377" w:rsidRDefault="000F7377"/>
    <w:p w14:paraId="2D1AEDB0" w14:textId="77777777" w:rsidR="000F7377" w:rsidRDefault="000F7377">
      <w:r xmlns:w="http://schemas.openxmlformats.org/wordprocessingml/2006/main">
        <w:t xml:space="preserve">Romawa 15:8 Yanzu ina ce Yesu Almasihu ma’aikacin masu kaciya ne saboda gaskiyar Allah, domin ya tabbatar da alkawuran da aka yi wa kakanni.</w:t>
      </w:r>
    </w:p>
    <w:p w14:paraId="7D1D49DB" w14:textId="77777777" w:rsidR="000F7377" w:rsidRDefault="000F7377"/>
    <w:p w14:paraId="67A75D5A" w14:textId="77777777" w:rsidR="000F7377" w:rsidRDefault="000F7377">
      <w:r xmlns:w="http://schemas.openxmlformats.org/wordprocessingml/2006/main">
        <w:t xml:space="preserve">Yesu Almasihu bawan Allah ne don ya cika alkawuran da aka yi wa ubanni.</w:t>
      </w:r>
    </w:p>
    <w:p w14:paraId="1AB53D35" w14:textId="77777777" w:rsidR="000F7377" w:rsidRDefault="000F7377"/>
    <w:p w14:paraId="35F9E93B" w14:textId="77777777" w:rsidR="000F7377" w:rsidRDefault="000F7377">
      <w:r xmlns:w="http://schemas.openxmlformats.org/wordprocessingml/2006/main">
        <w:t xml:space="preserve">1. Cika Alkawuran Allah</w:t>
      </w:r>
    </w:p>
    <w:p w14:paraId="4F754124" w14:textId="77777777" w:rsidR="000F7377" w:rsidRDefault="000F7377"/>
    <w:p w14:paraId="6050F192" w14:textId="77777777" w:rsidR="000F7377" w:rsidRDefault="000F7377">
      <w:r xmlns:w="http://schemas.openxmlformats.org/wordprocessingml/2006/main">
        <w:t xml:space="preserve">2. Yesu Kristi: Bawan Allah</w:t>
      </w:r>
    </w:p>
    <w:p w14:paraId="1C5052AC" w14:textId="77777777" w:rsidR="000F7377" w:rsidRDefault="000F7377"/>
    <w:p w14:paraId="508041C9" w14:textId="77777777" w:rsidR="000F7377" w:rsidRDefault="000F7377">
      <w:r xmlns:w="http://schemas.openxmlformats.org/wordprocessingml/2006/main">
        <w:t xml:space="preserve">1. Ishaya 55:11 – “Haka maganata wadda ke fitowa daga bakina za ta zama: ba za ta koma wurina a wofi ba, amma za ta cika abin da na ga dama, za ta kuma yi albarka cikin abin da na aike shi. "</w:t>
      </w:r>
    </w:p>
    <w:p w14:paraId="6368A9CA" w14:textId="77777777" w:rsidR="000F7377" w:rsidRDefault="000F7377"/>
    <w:p w14:paraId="41468831" w14:textId="77777777" w:rsidR="000F7377" w:rsidRDefault="000F7377">
      <w:r xmlns:w="http://schemas.openxmlformats.org/wordprocessingml/2006/main">
        <w:t xml:space="preserve">2. Ibraniyawa 11:17-19 – “Ta wurin bangaskiya Ibrahim, sa’ad da aka gwada shi, ya miƙa Ishaku, wanda kuma ya karɓi alkawuran ya miƙa makaɗaicin ɗansa, wanda aka ce, ‘Cikin Ishaku za a sami zuriyarka. kira,’ yana kammala cewa Allah yana da iko ya ta da shi, har ma daga matattu, daga nan kuma ya karɓe shi a alamance.”</w:t>
      </w:r>
    </w:p>
    <w:p w14:paraId="49E3A986" w14:textId="77777777" w:rsidR="000F7377" w:rsidRDefault="000F7377"/>
    <w:p w14:paraId="3DEB5ED5" w14:textId="77777777" w:rsidR="000F7377" w:rsidRDefault="000F7377">
      <w:r xmlns:w="http://schemas.openxmlformats.org/wordprocessingml/2006/main">
        <w:t xml:space="preserve">Romawa 15:9 Kuma domin al’ummai su ɗaukaka Allah saboda jinƙansa. Kamar yadda yake a rubuce cewa, “Saboda haka zan yi shaida gare ka a cikin al'ummai, in raira waƙa ga sunanka.</w:t>
      </w:r>
    </w:p>
    <w:p w14:paraId="09A1F377" w14:textId="77777777" w:rsidR="000F7377" w:rsidRDefault="000F7377"/>
    <w:p w14:paraId="2505C6CB" w14:textId="77777777" w:rsidR="000F7377" w:rsidRDefault="000F7377">
      <w:r xmlns:w="http://schemas.openxmlformats.org/wordprocessingml/2006/main">
        <w:t xml:space="preserve">Al’ummai sun iya ɗaukaka Allah domin jinƙansa, wanda aka rubuta a Romawa 15:9.</w:t>
      </w:r>
    </w:p>
    <w:p w14:paraId="69A813D0" w14:textId="77777777" w:rsidR="000F7377" w:rsidRDefault="000F7377"/>
    <w:p w14:paraId="700D09FF" w14:textId="77777777" w:rsidR="000F7377" w:rsidRDefault="000F7377">
      <w:r xmlns:w="http://schemas.openxmlformats.org/wordprocessingml/2006/main">
        <w:t xml:space="preserve">1. Rahamar Allah: Tushen Ni'ima da Daukaka</w:t>
      </w:r>
    </w:p>
    <w:p w14:paraId="3F456A02" w14:textId="77777777" w:rsidR="000F7377" w:rsidRDefault="000F7377"/>
    <w:p w14:paraId="650097A1" w14:textId="77777777" w:rsidR="000F7377" w:rsidRDefault="000F7377">
      <w:r xmlns:w="http://schemas.openxmlformats.org/wordprocessingml/2006/main">
        <w:t xml:space="preserve">2. Bikin Rahmar Allah: Nuna Godiya</w:t>
      </w:r>
    </w:p>
    <w:p w14:paraId="62C5F193" w14:textId="77777777" w:rsidR="000F7377" w:rsidRDefault="000F7377"/>
    <w:p w14:paraId="5ED1786E" w14:textId="77777777" w:rsidR="000F7377" w:rsidRDefault="000F7377">
      <w:r xmlns:w="http://schemas.openxmlformats.org/wordprocessingml/2006/main">
        <w:t xml:space="preserve">1. Zabura 18:49 - Saboda haka zan gode maka, ya Ubangiji, cikin al'ummai, Zan raira yabo ga sunanka.</w:t>
      </w:r>
    </w:p>
    <w:p w14:paraId="2506009C" w14:textId="77777777" w:rsidR="000F7377" w:rsidRDefault="000F7377"/>
    <w:p w14:paraId="725222AE" w14:textId="77777777" w:rsidR="000F7377" w:rsidRDefault="000F7377">
      <w:r xmlns:w="http://schemas.openxmlformats.org/wordprocessingml/2006/main">
        <w:t xml:space="preserve">2. Afisawa 2:4-5 – Amma Allah, wanda yake mawadaci cikin jinƙai, saboda ƙaunarsa mai girma wadda ya ƙaunace mu, ko da mun kasance matattu cikin zunubai, ya rayar da mu tare da Almasihu, (ta wurin alheri ne kuka cece ku).</w:t>
      </w:r>
    </w:p>
    <w:p w14:paraId="54096E63" w14:textId="77777777" w:rsidR="000F7377" w:rsidRDefault="000F7377"/>
    <w:p w14:paraId="08DCAB81" w14:textId="77777777" w:rsidR="000F7377" w:rsidRDefault="000F7377">
      <w:r xmlns:w="http://schemas.openxmlformats.org/wordprocessingml/2006/main">
        <w:t xml:space="preserve">Romawa 15:10 Kuma ya sāke cewa, “Ku Alʼummai, ku yi murna tare da jama’arsa.</w:t>
      </w:r>
    </w:p>
    <w:p w14:paraId="14AC17AF" w14:textId="77777777" w:rsidR="000F7377" w:rsidRDefault="000F7377"/>
    <w:p w14:paraId="2915414F" w14:textId="77777777" w:rsidR="000F7377" w:rsidRDefault="000F7377">
      <w:r xmlns:w="http://schemas.openxmlformats.org/wordprocessingml/2006/main">
        <w:t xml:space="preserve">Bulus ya yi kira ga al’ummai su yi murna kuma su yi murna tare da mutanen Allah.</w:t>
      </w:r>
    </w:p>
    <w:p w14:paraId="2F773809" w14:textId="77777777" w:rsidR="000F7377" w:rsidRDefault="000F7377"/>
    <w:p w14:paraId="0BAD7DED" w14:textId="77777777" w:rsidR="000F7377" w:rsidRDefault="000F7377">
      <w:r xmlns:w="http://schemas.openxmlformats.org/wordprocessingml/2006/main">
        <w:t xml:space="preserve">1. Ikon Hadin kai: Murna tare da Mutanen Allah</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Murnar Kasancewa: Biki tare da Iyalan Allah</w:t>
      </w:r>
    </w:p>
    <w:p w14:paraId="58DBAF75" w14:textId="77777777" w:rsidR="000F7377" w:rsidRDefault="000F7377"/>
    <w:p w14:paraId="7EE7139C" w14:textId="77777777" w:rsidR="000F7377" w:rsidRDefault="000F7377">
      <w:r xmlns:w="http://schemas.openxmlformats.org/wordprocessingml/2006/main">
        <w:t xml:space="preserve">1. Zabura 133:1 - “Duba, yana da kyau, yana da daɗi ga ’yan’uwa su zauna tare cikin haɗin kai!”</w:t>
      </w:r>
    </w:p>
    <w:p w14:paraId="01E84E66" w14:textId="77777777" w:rsidR="000F7377" w:rsidRDefault="000F7377"/>
    <w:p w14:paraId="481442F2" w14:textId="77777777" w:rsidR="000F7377" w:rsidRDefault="000F7377">
      <w:r xmlns:w="http://schemas.openxmlformats.org/wordprocessingml/2006/main">
        <w:t xml:space="preserve">2. Galatiyawa 6:10 – “Saboda haka, idan muna da zarafi, bari mu yi nagarta ga kowa, musamman ga waɗanda ke cikin iyalin gidan bangaskiya.”</w:t>
      </w:r>
    </w:p>
    <w:p w14:paraId="4C5917FB" w14:textId="77777777" w:rsidR="000F7377" w:rsidRDefault="000F7377"/>
    <w:p w14:paraId="10F9CF67" w14:textId="77777777" w:rsidR="000F7377" w:rsidRDefault="000F7377">
      <w:r xmlns:w="http://schemas.openxmlformats.org/wordprocessingml/2006/main">
        <w:t xml:space="preserve">Romawa 15:11 Kuma kuma, “Ku yabi Ubangiji, dukan al’ummai; Ku yabe shi, dukanku mutane.</w:t>
      </w:r>
    </w:p>
    <w:p w14:paraId="5A966660" w14:textId="77777777" w:rsidR="000F7377" w:rsidRDefault="000F7377"/>
    <w:p w14:paraId="56E26769" w14:textId="77777777" w:rsidR="000F7377" w:rsidRDefault="000F7377">
      <w:r xmlns:w="http://schemas.openxmlformats.org/wordprocessingml/2006/main">
        <w:t xml:space="preserve">Bulus ya gargaɗi al’ummai da mutane su yabi Ubangiji kuma su yabi Ubangiji.</w:t>
      </w:r>
    </w:p>
    <w:p w14:paraId="46A60E9F" w14:textId="77777777" w:rsidR="000F7377" w:rsidRDefault="000F7377"/>
    <w:p w14:paraId="6B8BBDAE" w14:textId="77777777" w:rsidR="000F7377" w:rsidRDefault="000F7377">
      <w:r xmlns:w="http://schemas.openxmlformats.org/wordprocessingml/2006/main">
        <w:t xml:space="preserve">1. Ikon Yabo: Yadda Girmama Allah Yake Bude Ni'imarsa</w:t>
      </w:r>
    </w:p>
    <w:p w14:paraId="6AF8A6D5" w14:textId="77777777" w:rsidR="000F7377" w:rsidRDefault="000F7377"/>
    <w:p w14:paraId="60252580" w14:textId="77777777" w:rsidR="000F7377" w:rsidRDefault="000F7377">
      <w:r xmlns:w="http://schemas.openxmlformats.org/wordprocessingml/2006/main">
        <w:t xml:space="preserve">2. Murna Cikin Ubangiji: Bikin Ceton Mu Ta Yabo</w:t>
      </w:r>
    </w:p>
    <w:p w14:paraId="0C1C7D8A" w14:textId="77777777" w:rsidR="000F7377" w:rsidRDefault="000F7377"/>
    <w:p w14:paraId="3C08C909" w14:textId="77777777" w:rsidR="000F7377" w:rsidRDefault="000F7377">
      <w:r xmlns:w="http://schemas.openxmlformats.org/wordprocessingml/2006/main">
        <w:t xml:space="preserve">1. Zabura 28: 6-7 - "Yabo ya tabbata ga Ubangiji! Gama ya ji muryar roƙena don jinƙai. Ubangiji ne ƙarfina da garkuwana, a gare shi zuciyata ta dogara, aka taimake ni, zuciyata ta yi murna. , kuma da waƙara nake yi masa godiya."</w:t>
      </w:r>
    </w:p>
    <w:p w14:paraId="3815370F" w14:textId="77777777" w:rsidR="000F7377" w:rsidRDefault="000F7377"/>
    <w:p w14:paraId="20EE1DA8" w14:textId="77777777" w:rsidR="000F7377" w:rsidRDefault="000F7377">
      <w:r xmlns:w="http://schemas.openxmlformats.org/wordprocessingml/2006/main">
        <w:t xml:space="preserve">2. Ru'ya ta Yohanna 5: 11-13 - "Sai na duba, na ji kewaye da kursiyin, da talikai, da dattawa, muryar mala'iku masu yawa, dubbai dubu dubbai, da dubbai, suna cewa da babbar murya, "Mai cancanta. Ɗan Ragon nan ne da aka kashe, domin ya karɓi iko da dukiya da hikima da girma da girma da ɗaukaka da albarka!” Kuma na ji kowane talikai a sama, da a duniya, da kuma karkashin kasa, kuma a cikin teku, da dukan abin da yake a cikinsu, yana cewa, "Ga wanda yake zaune a kan kursiyin, kuma ga Ɗan Rago, albarka, da girma, da daukaka, da ƙarfi har abada abadin. har abada!"</w:t>
      </w:r>
    </w:p>
    <w:p w14:paraId="69F47C63" w14:textId="77777777" w:rsidR="000F7377" w:rsidRDefault="000F7377"/>
    <w:p w14:paraId="6354D14E" w14:textId="77777777" w:rsidR="000F7377" w:rsidRDefault="000F7377">
      <w:r xmlns:w="http://schemas.openxmlformats.org/wordprocessingml/2006/main">
        <w:t xml:space="preserve">Romawa 15:12 Kuma, Ishaya ya ce, Za a sami tushen Yesse, da wanda zai tashi ya yi sarauta bisa al'ummai; A gare shi ne al'ummai za su dogara.</w:t>
      </w:r>
    </w:p>
    <w:p w14:paraId="47EE9A64" w14:textId="77777777" w:rsidR="000F7377" w:rsidRDefault="000F7377"/>
    <w:p w14:paraId="27A5CE3D" w14:textId="77777777" w:rsidR="000F7377" w:rsidRDefault="000F7377">
      <w:r xmlns:w="http://schemas.openxmlformats.org/wordprocessingml/2006/main">
        <w:t xml:space="preserve">Wannan aya a cikin littafin Romawa tana magana game da zuwan tushen Jesse wanda zai yi sarauta bisa al'ummai kuma wanda al'ummai za su dogara gare shi.</w:t>
      </w:r>
    </w:p>
    <w:p w14:paraId="1EE5C0D2" w14:textId="77777777" w:rsidR="000F7377" w:rsidRDefault="000F7377"/>
    <w:p w14:paraId="6F22F6C7" w14:textId="77777777" w:rsidR="000F7377" w:rsidRDefault="000F7377">
      <w:r xmlns:w="http://schemas.openxmlformats.org/wordprocessingml/2006/main">
        <w:t xml:space="preserve">1. Alkawarin Mai Mulki Amintaccen: Yadda Yesu Ya Cika Annabcin Ishaya</w:t>
      </w:r>
    </w:p>
    <w:p w14:paraId="2B621CDE" w14:textId="77777777" w:rsidR="000F7377" w:rsidRDefault="000F7377"/>
    <w:p w14:paraId="6DFA2BC4" w14:textId="77777777" w:rsidR="000F7377" w:rsidRDefault="000F7377">
      <w:r xmlns:w="http://schemas.openxmlformats.org/wordprocessingml/2006/main">
        <w:t xml:space="preserve">2. Begen Sarki: Dogara ga Yesu a Duniya Mai Matsi</w:t>
      </w:r>
    </w:p>
    <w:p w14:paraId="316DE41B" w14:textId="77777777" w:rsidR="000F7377" w:rsidRDefault="000F7377"/>
    <w:p w14:paraId="5FD4BAD8" w14:textId="77777777" w:rsidR="000F7377" w:rsidRDefault="000F7377">
      <w:r xmlns:w="http://schemas.openxmlformats.org/wordprocessingml/2006/main">
        <w:t xml:space="preserve">1. Ishaya 11:10 - "A wannan rana za a sami tushen Yesse, wanda zai tsaya a matsayin alamar jama'a, al'ummai za su nema gare shi."</w:t>
      </w:r>
    </w:p>
    <w:p w14:paraId="7F10E4E7" w14:textId="77777777" w:rsidR="000F7377" w:rsidRDefault="000F7377"/>
    <w:p w14:paraId="462A7C76" w14:textId="77777777" w:rsidR="000F7377" w:rsidRDefault="000F7377">
      <w:r xmlns:w="http://schemas.openxmlformats.org/wordprocessingml/2006/main">
        <w:t xml:space="preserve">2. Ishaya 11: 1-2 - "Kuma sanda za ta fito daga cikin kurangar Jesse, Reshe kuma za ya fito daga cikin saiwoyinsa: Ruhun Ubangiji kuma zai zauna bisansa, ruhun hikima da hikima. fahimta, ruhun shawara da ƙarfi, ruhun ilimi da tsoron Ubangiji.”</w:t>
      </w:r>
    </w:p>
    <w:p w14:paraId="66F58F29" w14:textId="77777777" w:rsidR="000F7377" w:rsidRDefault="000F7377"/>
    <w:p w14:paraId="7581FEFE" w14:textId="77777777" w:rsidR="000F7377" w:rsidRDefault="000F7377">
      <w:r xmlns:w="http://schemas.openxmlformats.org/wordprocessingml/2006/main">
        <w:t xml:space="preserve">Romawa 15:13 Yanzu Allah na bege ya cika ku da dukan farin ciki da salama cikin bangaskiya, domin ku yalwata cikin bege, ta wurin ikon Ruhu Mai Tsarki.</w:t>
      </w:r>
    </w:p>
    <w:p w14:paraId="17205415" w14:textId="77777777" w:rsidR="000F7377" w:rsidRDefault="000F7377"/>
    <w:p w14:paraId="4E465C34" w14:textId="77777777" w:rsidR="000F7377" w:rsidRDefault="000F7377">
      <w:r xmlns:w="http://schemas.openxmlformats.org/wordprocessingml/2006/main">
        <w:t xml:space="preserve">Allah ya ba mu farin ciki da kwanciyar hankali ta wurin gaskata shi, ya sa mu kasance da bege gare shi.</w:t>
      </w:r>
    </w:p>
    <w:p w14:paraId="7C4C2807" w14:textId="77777777" w:rsidR="000F7377" w:rsidRDefault="000F7377"/>
    <w:p w14:paraId="10A89F63" w14:textId="77777777" w:rsidR="000F7377" w:rsidRDefault="000F7377">
      <w:r xmlns:w="http://schemas.openxmlformats.org/wordprocessingml/2006/main">
        <w:t xml:space="preserve">1. Ikon Bege cikin Ruhu Mai Tsarki</w:t>
      </w:r>
    </w:p>
    <w:p w14:paraId="2FF762C5" w14:textId="77777777" w:rsidR="000F7377" w:rsidRDefault="000F7377"/>
    <w:p w14:paraId="4094F62F" w14:textId="77777777" w:rsidR="000F7377" w:rsidRDefault="000F7377">
      <w:r xmlns:w="http://schemas.openxmlformats.org/wordprocessingml/2006/main">
        <w:t xml:space="preserve">2. Cika Farin Ciki Da Zaman Lafiya Ta Imani</w:t>
      </w:r>
    </w:p>
    <w:p w14:paraId="2DB54204" w14:textId="77777777" w:rsidR="000F7377" w:rsidRDefault="000F7377"/>
    <w:p w14:paraId="1DB25E3C" w14:textId="77777777" w:rsidR="000F7377" w:rsidRDefault="000F7377">
      <w:r xmlns:w="http://schemas.openxmlformats.org/wordprocessingml/2006/main">
        <w:t xml:space="preserve">1. Ishaya 40:31 Waɗanda suke dogara ga Ubangiji za su sabunta ƙarfinsu; Za su hau da fikafikai kamar gaggafa; Za su gudu, ba za su gaji ba; Za su yi tafiya, ba za su gaji ba.</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Zabura 31:24 Ku yi ƙarfin hali, zai ƙarfafa zuciyarku, dukanku da kuke sa zuciya ga Ubangiji.</w:t>
      </w:r>
    </w:p>
    <w:p w14:paraId="51F1FD4F" w14:textId="77777777" w:rsidR="000F7377" w:rsidRDefault="000F7377"/>
    <w:p w14:paraId="4B8F9CC3" w14:textId="77777777" w:rsidR="000F7377" w:rsidRDefault="000F7377">
      <w:r xmlns:w="http://schemas.openxmlformats.org/wordprocessingml/2006/main">
        <w:t xml:space="preserve">Romawa 15:14 Ni ma na tabbata game da ku, ’yan’uwana, cewa ku ma kuna cike da nagarta, cike da dukan ilimi, kuna iya gargaɗin juna.</w:t>
      </w:r>
    </w:p>
    <w:p w14:paraId="5F7DAF3E" w14:textId="77777777" w:rsidR="000F7377" w:rsidRDefault="000F7377"/>
    <w:p w14:paraId="73B8C585" w14:textId="77777777" w:rsidR="000F7377" w:rsidRDefault="000F7377">
      <w:r xmlns:w="http://schemas.openxmlformats.org/wordprocessingml/2006/main">
        <w:t xml:space="preserve">’Yan’uwa a Romawa 15:14 cike suke da nagarta da sani, kuma suna iya gargaɗi juna.</w:t>
      </w:r>
    </w:p>
    <w:p w14:paraId="127E8404" w14:textId="77777777" w:rsidR="000F7377" w:rsidRDefault="000F7377"/>
    <w:p w14:paraId="1A9B5B4E" w14:textId="77777777" w:rsidR="000F7377" w:rsidRDefault="000F7377">
      <w:r xmlns:w="http://schemas.openxmlformats.org/wordprocessingml/2006/main">
        <w:t xml:space="preserve">1. Ikon Yin Aiki Tare: Gane Fa'idodin Hadin Kai A Cikin Al'ummar Muminai.</w:t>
      </w:r>
    </w:p>
    <w:p w14:paraId="550A8E9C" w14:textId="77777777" w:rsidR="000F7377" w:rsidRDefault="000F7377"/>
    <w:p w14:paraId="110DD742" w14:textId="77777777" w:rsidR="000F7377" w:rsidRDefault="000F7377">
      <w:r xmlns:w="http://schemas.openxmlformats.org/wordprocessingml/2006/main">
        <w:t xml:space="preserve">2. Ƙarfin Tallafawa: Yadda ake Ƙarfafa Juna da Ƙarfafawa a matsayin Ikilisiya</w:t>
      </w:r>
    </w:p>
    <w:p w14:paraId="5B07B79F" w14:textId="77777777" w:rsidR="000F7377" w:rsidRDefault="000F7377"/>
    <w:p w14:paraId="521C34E3" w14:textId="77777777" w:rsidR="000F7377" w:rsidRDefault="000F7377">
      <w:r xmlns:w="http://schemas.openxmlformats.org/wordprocessingml/2006/main">
        <w:t xml:space="preserve">1. Afisawa 4: 2-3 - "Da dukkan tawali'u da tawali'u, da haƙuri, haƙuri da juna cikin ƙauna, da marmarin kiyaye ɗayantakar Ruhu cikin ɗaurin salama."</w:t>
      </w:r>
    </w:p>
    <w:p w14:paraId="1F25D869" w14:textId="77777777" w:rsidR="000F7377" w:rsidRDefault="000F7377"/>
    <w:p w14:paraId="09EBF5DC" w14:textId="77777777" w:rsidR="000F7377" w:rsidRDefault="000F7377">
      <w:r xmlns:w="http://schemas.openxmlformats.org/wordprocessingml/2006/main">
        <w:t xml:space="preserve">2. 1 Korinthiyawa 12:12-13 – “Gama kamar yadda jiki ɗaya yake, yana da gaɓoɓi da yawa, duk gaɓoɓin jiki kuma, ko da yake suna da yawa, jiki ɗaya ne, haka yake tare da Almasihu. Gama cikin Ruhu ɗaya muka kasance. Dukansu aka yi musu baftisma cikin jiki ɗaya, Yahudawa ko Helenawa, bayi ko ’yantattu—an sha Ruhu ɗaya.”</w:t>
      </w:r>
    </w:p>
    <w:p w14:paraId="3C43B7DD" w14:textId="77777777" w:rsidR="000F7377" w:rsidRDefault="000F7377"/>
    <w:p w14:paraId="0CF162F1" w14:textId="77777777" w:rsidR="000F7377" w:rsidRDefault="000F7377">
      <w:r xmlns:w="http://schemas.openxmlformats.org/wordprocessingml/2006/main">
        <w:t xml:space="preserve">Romawa 15:15 Duk da haka, ’yan’uwa, na ƙara rubuto muku gabagaɗi a wani nau’i, domin in tuna da ku, saboda alherin da Allah ya yi mini.</w:t>
      </w:r>
    </w:p>
    <w:p w14:paraId="236D803C" w14:textId="77777777" w:rsidR="000F7377" w:rsidRDefault="000F7377"/>
    <w:p w14:paraId="3ADD389E" w14:textId="77777777" w:rsidR="000F7377" w:rsidRDefault="000F7377">
      <w:r xmlns:w="http://schemas.openxmlformats.org/wordprocessingml/2006/main">
        <w:t xml:space="preserve">Bulus yana tuna wa ikilisiyar Roma alherin da Allah ya ba shi.</w:t>
      </w:r>
    </w:p>
    <w:p w14:paraId="53D1CF6D" w14:textId="77777777" w:rsidR="000F7377" w:rsidRDefault="000F7377"/>
    <w:p w14:paraId="330F741F" w14:textId="77777777" w:rsidR="000F7377" w:rsidRDefault="000F7377">
      <w:r xmlns:w="http://schemas.openxmlformats.org/wordprocessingml/2006/main">
        <w:t xml:space="preserve">1. Ni'imar Allah Maɗaukaki</w:t>
      </w:r>
    </w:p>
    <w:p w14:paraId="72E695D6" w14:textId="77777777" w:rsidR="000F7377" w:rsidRDefault="000F7377"/>
    <w:p w14:paraId="130F2503" w14:textId="77777777" w:rsidR="000F7377" w:rsidRDefault="000F7377">
      <w:r xmlns:w="http://schemas.openxmlformats.org/wordprocessingml/2006/main">
        <w:t xml:space="preserve">2. Ikon Tunatarwa</w:t>
      </w:r>
    </w:p>
    <w:p w14:paraId="470B97B7" w14:textId="77777777" w:rsidR="000F7377" w:rsidRDefault="000F7377"/>
    <w:p w14:paraId="22C82717" w14:textId="77777777" w:rsidR="000F7377" w:rsidRDefault="000F7377">
      <w:r xmlns:w="http://schemas.openxmlformats.org/wordprocessingml/2006/main">
        <w:t xml:space="preserve">1. Afisawa 2:8-9 Domin ta wurin alheri ne aka cece ku ta wurin bangaskiya, ba kuwa na kanku ba; baiwar Allah ce, ba ta ayyuka ba, don kada kowa ya yi fahariya.</w:t>
      </w:r>
    </w:p>
    <w:p w14:paraId="73906E80" w14:textId="77777777" w:rsidR="000F7377" w:rsidRDefault="000F7377"/>
    <w:p w14:paraId="06EC19D7" w14:textId="77777777" w:rsidR="000F7377" w:rsidRDefault="000F7377">
      <w:r xmlns:w="http://schemas.openxmlformats.org/wordprocessingml/2006/main">
        <w:t xml:space="preserve">2. Misalai 3:5-6 Ka dogara ga Ubangiji da dukan zuciyarka, kada ka dogara ga naka fahimi; Ku san shi a cikin dukan al'amuranku, Shi kuma zai shiryar da hanyoyinku.</w:t>
      </w:r>
    </w:p>
    <w:p w14:paraId="2AA811F7" w14:textId="77777777" w:rsidR="000F7377" w:rsidRDefault="000F7377"/>
    <w:p w14:paraId="0CC607CD" w14:textId="77777777" w:rsidR="000F7377" w:rsidRDefault="000F7377">
      <w:r xmlns:w="http://schemas.openxmlformats.org/wordprocessingml/2006/main">
        <w:t xml:space="preserve">Romawa 15:16 cewa in zama mai hidimar Yesu Kiristi ga al’ummai, ina hidimar bisharar Allah, domin hadayar al’ummai ta zama abin karɓa, ana tsarkake ta da Ruhu Mai Tsarki.</w:t>
      </w:r>
    </w:p>
    <w:p w14:paraId="2425F97F" w14:textId="77777777" w:rsidR="000F7377" w:rsidRDefault="000F7377"/>
    <w:p w14:paraId="5FE1558D" w14:textId="77777777" w:rsidR="000F7377" w:rsidRDefault="000F7377">
      <w:r xmlns:w="http://schemas.openxmlformats.org/wordprocessingml/2006/main">
        <w:t xml:space="preserve">An naɗa Bulus ya zama mai hidimar Yesu Almasihu ga al’ummai, yana wa’azin bisharar Allah domin al’ummai su sami tsarkakewa da Ruhu Mai Tsarki.</w:t>
      </w:r>
    </w:p>
    <w:p w14:paraId="629BE8F3" w14:textId="77777777" w:rsidR="000F7377" w:rsidRDefault="000F7377"/>
    <w:p w14:paraId="12448D3E" w14:textId="77777777" w:rsidR="000F7377" w:rsidRDefault="000F7377">
      <w:r xmlns:w="http://schemas.openxmlformats.org/wordprocessingml/2006/main">
        <w:t xml:space="preserve">1. Karɓar Kira: Hidimar Bulus ga Al’ummai</w:t>
      </w:r>
    </w:p>
    <w:p w14:paraId="6AEB4AA1" w14:textId="77777777" w:rsidR="000F7377" w:rsidRDefault="000F7377"/>
    <w:p w14:paraId="5F9AEAC9" w14:textId="77777777" w:rsidR="000F7377" w:rsidRDefault="000F7377">
      <w:r xmlns:w="http://schemas.openxmlformats.org/wordprocessingml/2006/main">
        <w:t xml:space="preserve">2. Ikon tsarkakewa na Ruhu Mai Tsarki</w:t>
      </w:r>
    </w:p>
    <w:p w14:paraId="552E1B3A" w14:textId="77777777" w:rsidR="000F7377" w:rsidRDefault="000F7377"/>
    <w:p w14:paraId="64D763B9" w14:textId="77777777" w:rsidR="000F7377" w:rsidRDefault="000F7377">
      <w:r xmlns:w="http://schemas.openxmlformats.org/wordprocessingml/2006/main">
        <w:t xml:space="preserve">1. Ishaya 61: 1-2 - "Ruhun Ubangiji Allah yana tare da ni, domin Ubangiji ya shafe ni in yi bishara ga masu tawali'u, ya aiko ni in ɗaure masu karyayyar zuciya, in yi shelar 'yanci ga waɗanda aka kama. , da kuma buɗe kurkuku ga waɗanda aka ɗaure, Don shelar shekara ta Ubangiji.”</w:t>
      </w:r>
    </w:p>
    <w:p w14:paraId="3619A060" w14:textId="77777777" w:rsidR="000F7377" w:rsidRDefault="000F7377"/>
    <w:p w14:paraId="102A597F" w14:textId="77777777" w:rsidR="000F7377" w:rsidRDefault="000F7377">
      <w:r xmlns:w="http://schemas.openxmlformats.org/wordprocessingml/2006/main">
        <w:t xml:space="preserve">2. 2 Korinthiyawa 5:17-21 – “Saboda haka, in kowa yana cikin Almasihu, sabon halitta ne: tsofaffin al’amura sun shuɗe, ga shi, dukan abubuwa sun zama sababbi. Ga kansa ta wurin Yesu Almasihu, ya kuma ba mu hidimar sulhu, wato, Allah yana cikin Almasihu, yana sulhunta duniya da kansa, bai lissafta laifofinsu a kansu ba, ya kuma danƙa mana maganar sulhu. mu jakadu ne na Almasihu, kamar dai Allah ya roke ku ta wurinmu: muna roƙonku a madadin Almasihu, ku sulhunta da Allah, gama shi ya maishe shi zunubi sabili da mu, wanda bai san zunubi ba, domin mu zama masu zunubi. adalcin Allah a cikinsa."</w:t>
      </w:r>
    </w:p>
    <w:p w14:paraId="43B80FB7" w14:textId="77777777" w:rsidR="000F7377" w:rsidRDefault="000F7377"/>
    <w:p w14:paraId="073FAA43" w14:textId="77777777" w:rsidR="000F7377" w:rsidRDefault="000F7377">
      <w:r xmlns:w="http://schemas.openxmlformats.org/wordprocessingml/2006/main">
        <w:t xml:space="preserve">Romawa 15:17 Saboda haka ina da abin da zan yi fahariya ta wurin Yesu Kiristi a cikin abubuwan da suka shafi Allah.</w:t>
      </w:r>
    </w:p>
    <w:p w14:paraId="30738A75" w14:textId="77777777" w:rsidR="000F7377" w:rsidRDefault="000F7377"/>
    <w:p w14:paraId="5B93743B" w14:textId="77777777" w:rsidR="000F7377" w:rsidRDefault="000F7377">
      <w:r xmlns:w="http://schemas.openxmlformats.org/wordprocessingml/2006/main">
        <w:t xml:space="preserve">Bulus ya yi maganar ɗaukakarsa ta wurin Yesu Kristi game da Allah.</w:t>
      </w:r>
    </w:p>
    <w:p w14:paraId="42DEF172" w14:textId="77777777" w:rsidR="000F7377" w:rsidRDefault="000F7377"/>
    <w:p w14:paraId="7DE17F79" w14:textId="77777777" w:rsidR="000F7377" w:rsidRDefault="000F7377">
      <w:r xmlns:w="http://schemas.openxmlformats.org/wordprocessingml/2006/main">
        <w:t xml:space="preserve">1. Ikon Bangaskiya: Yadda Yesu Zai Taimaka Mana Mu Yi Rayuwar Mu Domin Allah</w:t>
      </w:r>
    </w:p>
    <w:p w14:paraId="4EE435B9" w14:textId="77777777" w:rsidR="000F7377" w:rsidRDefault="000F7377"/>
    <w:p w14:paraId="23EDE249" w14:textId="77777777" w:rsidR="000F7377" w:rsidRDefault="000F7377">
      <w:r xmlns:w="http://schemas.openxmlformats.org/wordprocessingml/2006/main">
        <w:t xml:space="preserve">2. Neman Daukaka: Yadda Ake Samun Mahimmanci Ta wurin Yesu Kristi</w:t>
      </w:r>
    </w:p>
    <w:p w14:paraId="780EC975" w14:textId="77777777" w:rsidR="000F7377" w:rsidRDefault="000F7377"/>
    <w:p w14:paraId="6A537D85" w14:textId="77777777" w:rsidR="000F7377" w:rsidRDefault="000F7377">
      <w:r xmlns:w="http://schemas.openxmlformats.org/wordprocessingml/2006/main">
        <w:t xml:space="preserve">1. Kolosiyawa 3:17 – Kuma duk abin da kuke yi, na magana ko a aikace, ku yi duka cikin sunan Ubangiji Yesu, kuna gode wa Allah Uba ta wurinsa.</w:t>
      </w:r>
    </w:p>
    <w:p w14:paraId="20034670" w14:textId="77777777" w:rsidR="000F7377" w:rsidRDefault="000F7377"/>
    <w:p w14:paraId="38B1F87A" w14:textId="77777777" w:rsidR="000F7377" w:rsidRDefault="000F7377">
      <w:r xmlns:w="http://schemas.openxmlformats.org/wordprocessingml/2006/main">
        <w:t xml:space="preserve">2. Yohanna 15:5 - Ni itacen inabi; ku ne rassan. Idan kun zauna a cikina, ni kuma a cikinku, za ku ba da 'ya'ya da yawa; ban da ni ba za ku iya yin komai ba.</w:t>
      </w:r>
    </w:p>
    <w:p w14:paraId="1E96263B" w14:textId="77777777" w:rsidR="000F7377" w:rsidRDefault="000F7377"/>
    <w:p w14:paraId="01456AF9" w14:textId="77777777" w:rsidR="000F7377" w:rsidRDefault="000F7377">
      <w:r xmlns:w="http://schemas.openxmlformats.org/wordprocessingml/2006/main">
        <w:t xml:space="preserve">Romawa 15:18 Gama ba zan kuskura in faɗi wani abu daga cikin abubuwan da Kristi bai yi ta wurina ba, domin in sa al’ummai su yi biyayya ta magana da ayyuka.</w:t>
      </w:r>
    </w:p>
    <w:p w14:paraId="5F257526" w14:textId="77777777" w:rsidR="000F7377" w:rsidRDefault="000F7377"/>
    <w:p w14:paraId="3B0C1078" w14:textId="77777777" w:rsidR="000F7377" w:rsidRDefault="000F7377">
      <w:r xmlns:w="http://schemas.openxmlformats.org/wordprocessingml/2006/main">
        <w:t xml:space="preserve">Bulus ya faɗi cewa ba zai yi maganar wani abu da Kristi bai yi aiki ta wurinsa ba don ya sa al’ummai su yi biyayya a cikin magana da ayyuka.</w:t>
      </w:r>
    </w:p>
    <w:p w14:paraId="58E08C7B" w14:textId="77777777" w:rsidR="000F7377" w:rsidRDefault="000F7377"/>
    <w:p w14:paraId="397A3010" w14:textId="77777777" w:rsidR="000F7377" w:rsidRDefault="000F7377">
      <w:r xmlns:w="http://schemas.openxmlformats.org/wordprocessingml/2006/main">
        <w:t xml:space="preserve">1. Ikon Biyayya: Misalin Bulus na Bautar Kristi</w:t>
      </w:r>
    </w:p>
    <w:p w14:paraId="1F92A670" w14:textId="77777777" w:rsidR="000F7377" w:rsidRDefault="000F7377"/>
    <w:p w14:paraId="5807DB3F" w14:textId="77777777" w:rsidR="000F7377" w:rsidRDefault="000F7377">
      <w:r xmlns:w="http://schemas.openxmlformats.org/wordprocessingml/2006/main">
        <w:t xml:space="preserve">2. Yin Aiki Tare Don Mulkin Allah: Haɗin kai Ta Hanyar Biyayya</w:t>
      </w:r>
    </w:p>
    <w:p w14:paraId="4072E172" w14:textId="77777777" w:rsidR="000F7377" w:rsidRDefault="000F7377"/>
    <w:p w14:paraId="123F98ED" w14:textId="77777777" w:rsidR="000F7377" w:rsidRDefault="000F7377">
      <w:r xmlns:w="http://schemas.openxmlformats.org/wordprocessingml/2006/main">
        <w:t xml:space="preserve">1. Afisawa 4:1-3 – Saboda haka, ni ɗaure saboda Ubangiji, ina roƙonku ku yi tafiya daidai da kiran da aka </w:t>
      </w:r>
      <w:r xmlns:w="http://schemas.openxmlformats.org/wordprocessingml/2006/main">
        <w:lastRenderedPageBreak xmlns:w="http://schemas.openxmlformats.org/wordprocessingml/2006/main"/>
      </w:r>
      <w:r xmlns:w="http://schemas.openxmlformats.org/wordprocessingml/2006/main">
        <w:t xml:space="preserve">kira ku zuwa gare shi, da dukan tawali’u da tawali’u, da haƙuri, kuna jure wa junanku. kauna, kuna ɗokin ƙoƙarta ku kiyaye ɗayantuwar Ruhu cikin ɗaurin salama.</w:t>
      </w:r>
    </w:p>
    <w:p w14:paraId="2CDA6CA7" w14:textId="77777777" w:rsidR="000F7377" w:rsidRDefault="000F7377"/>
    <w:p w14:paraId="5287111E" w14:textId="77777777" w:rsidR="000F7377" w:rsidRDefault="000F7377">
      <w:r xmlns:w="http://schemas.openxmlformats.org/wordprocessingml/2006/main">
        <w:t xml:space="preserve">2. Filibiyawa 2:12-13 – Saboda haka, ya ƙaunatattuna, kamar yadda kullum kuke yin biyayya, haka yanzu, ba kamar a gabana kaɗai ba, har ma da rashi, ku yi aikin cetonku da tsoro da rawar jiki, gama Allah ne. wanda ke aiki a cikin ku, duka don nufin da yin aiki don yardarsa mai kyau.</w:t>
      </w:r>
    </w:p>
    <w:p w14:paraId="22A88C8F" w14:textId="77777777" w:rsidR="000F7377" w:rsidRDefault="000F7377"/>
    <w:p w14:paraId="37250990" w14:textId="77777777" w:rsidR="000F7377" w:rsidRDefault="000F7377">
      <w:r xmlns:w="http://schemas.openxmlformats.org/wordprocessingml/2006/main">
        <w:t xml:space="preserve">Romawa 15:19 Ta wurin manyan alamu da abubuwan al'ajabi, ta wurin ikon Ruhun Allah; har na yi wa'azi sosai daga Urushalima da kewaye har zuwa Ilirikum.</w:t>
      </w:r>
    </w:p>
    <w:p w14:paraId="22ECBB52" w14:textId="77777777" w:rsidR="000F7377" w:rsidRDefault="000F7377"/>
    <w:p w14:paraId="6EDB02BE" w14:textId="77777777" w:rsidR="000F7377" w:rsidRDefault="000F7377">
      <w:r xmlns:w="http://schemas.openxmlformats.org/wordprocessingml/2006/main">
        <w:t xml:space="preserve">Bulus ya yi wa'azin bisharar Almasihu a ko'ina cikin Urushalima da Illirikum da ikon Ruhun Allah.</w:t>
      </w:r>
    </w:p>
    <w:p w14:paraId="63051793" w14:textId="77777777" w:rsidR="000F7377" w:rsidRDefault="000F7377"/>
    <w:p w14:paraId="5566599D" w14:textId="77777777" w:rsidR="000F7377" w:rsidRDefault="000F7377">
      <w:r xmlns:w="http://schemas.openxmlformats.org/wordprocessingml/2006/main">
        <w:t xml:space="preserve">1: Ikon Wa'azin Bishara</w:t>
      </w:r>
    </w:p>
    <w:p w14:paraId="5288B580" w14:textId="77777777" w:rsidR="000F7377" w:rsidRDefault="000F7377"/>
    <w:p w14:paraId="61A7C4B1" w14:textId="77777777" w:rsidR="000F7377" w:rsidRDefault="000F7377">
      <w:r xmlns:w="http://schemas.openxmlformats.org/wordprocessingml/2006/main">
        <w:t xml:space="preserve">2: Ƙarfin Ruhu Mai Tsarki</w:t>
      </w:r>
    </w:p>
    <w:p w14:paraId="7C31A84B" w14:textId="77777777" w:rsidR="000F7377" w:rsidRDefault="000F7377"/>
    <w:p w14:paraId="181237F7" w14:textId="77777777" w:rsidR="000F7377" w:rsidRDefault="000F7377">
      <w:r xmlns:w="http://schemas.openxmlformats.org/wordprocessingml/2006/main">
        <w:t xml:space="preserve">1: Ayyukan Manzanni 1: 8 - "Amma za ku karɓi iko sa'ad da Ruhu Mai Tsarki ya sauko muku. Za ku zama shaiduna, kuna ba da labari game da ni a ko'ina - a Urushalima, da cikin Yahudiya, da Samariya, har zuwa iyakar duniya. .”</w:t>
      </w:r>
    </w:p>
    <w:p w14:paraId="0DF9B5CE" w14:textId="77777777" w:rsidR="000F7377" w:rsidRDefault="000F7377"/>
    <w:p w14:paraId="3FC066B8" w14:textId="77777777" w:rsidR="000F7377" w:rsidRDefault="000F7377">
      <w:r xmlns:w="http://schemas.openxmlformats.org/wordprocessingml/2006/main">
        <w:t xml:space="preserve">2: 1 Korinthiyawa 2: 4 - "Saƙona da wa'azina ba da kalmomi masu hikima da ruɗi suke ba, amma da nuna ikon Ruhu."</w:t>
      </w:r>
    </w:p>
    <w:p w14:paraId="5331743D" w14:textId="77777777" w:rsidR="000F7377" w:rsidRDefault="000F7377"/>
    <w:p w14:paraId="2B45285F" w14:textId="77777777" w:rsidR="000F7377" w:rsidRDefault="000F7377">
      <w:r xmlns:w="http://schemas.openxmlformats.org/wordprocessingml/2006/main">
        <w:t xml:space="preserve">Romawa 15:20 Haka ne, na yi ƙoƙari in yi wa’azin bishara, ba inda aka sa sunan Almasihu ba, don kada in yi gini bisa tushen wani.</w:t>
      </w:r>
    </w:p>
    <w:p w14:paraId="172A80AF" w14:textId="77777777" w:rsidR="000F7377" w:rsidRDefault="000F7377"/>
    <w:p w14:paraId="54976794" w14:textId="77777777" w:rsidR="000F7377" w:rsidRDefault="000F7377">
      <w:r xmlns:w="http://schemas.openxmlformats.org/wordprocessingml/2006/main">
        <w:t xml:space="preserve">Bulus ya yi ƙoƙari ya yi wa’azin bishara a wuraren da ba a san Kristi ba, don kada ya bukaci ya yi gini bisa tushen wani.</w:t>
      </w:r>
    </w:p>
    <w:p w14:paraId="4F6D86D6" w14:textId="77777777" w:rsidR="000F7377" w:rsidRDefault="000F7377"/>
    <w:p w14:paraId="37DA9310" w14:textId="77777777" w:rsidR="000F7377" w:rsidRDefault="000F7377">
      <w:r xmlns:w="http://schemas.openxmlformats.org/wordprocessingml/2006/main">
        <w:t xml:space="preserve">1. Muhimmancin Kasancewa Majagaba ga Bishara</w:t>
      </w:r>
    </w:p>
    <w:p w14:paraId="5748A60D" w14:textId="77777777" w:rsidR="000F7377" w:rsidRDefault="000F7377"/>
    <w:p w14:paraId="19172761" w14:textId="77777777" w:rsidR="000F7377" w:rsidRDefault="000F7377">
      <w:r xmlns:w="http://schemas.openxmlformats.org/wordprocessingml/2006/main">
        <w:t xml:space="preserve">2. Hakki na Kasancewa Mashaidin Bishara</w:t>
      </w:r>
    </w:p>
    <w:p w14:paraId="284E61DF" w14:textId="77777777" w:rsidR="000F7377" w:rsidRDefault="000F7377"/>
    <w:p w14:paraId="620D733D" w14:textId="77777777" w:rsidR="000F7377" w:rsidRDefault="000F7377">
      <w:r xmlns:w="http://schemas.openxmlformats.org/wordprocessingml/2006/main">
        <w:t xml:space="preserve">1. Romawa 10:14-15 - To ta yaya za su yi kira ga wanda ba su gaskata da shi ba? Kuma ta yaya za su ba da gaskiya ga wanda ba su ji labarinsa ba? kuma ta yaya za su ji ba tare da mai wa'azi ba? Kuma yaya za su yi wa'azi, in ba a aiko su ba?</w:t>
      </w:r>
    </w:p>
    <w:p w14:paraId="390AD316" w14:textId="77777777" w:rsidR="000F7377" w:rsidRDefault="000F7377"/>
    <w:p w14:paraId="6F50CA5B" w14:textId="77777777" w:rsidR="000F7377" w:rsidRDefault="000F7377">
      <w:r xmlns:w="http://schemas.openxmlformats.org/wordprocessingml/2006/main">
        <w:t xml:space="preserve">2. Ayukan Manzanni 16:6-10 – To, da suka zazzaga ko’ina cikin Firjiya da yankin Galatiya, Ruhu Mai Tsarki kuma ya hana su yin wa’azin Maganar a Asiya, bayan sun zo Misiya, sai suka yunƙura su shiga Bitiniya. amma Ruhu bai ƙyale su ba. Da suka wuce ta Misiya suka gangara zuwa Taruwasa. Wahayi ya bayyana ga Bulus da dare. Akwai wani mutumin Makidoniya ya tsaya, ya yi addu'a a gare shi, yana cewa, Haye cikin Makidoniya, ka taimake mu. Kuma bayan ya ga wahayin, nan da nan muka ƙoƙarta mu tafi Makidoniya, muna da tabbaci cewa Ubangiji ya kira mu mu yi musu bishara.</w:t>
      </w:r>
    </w:p>
    <w:p w14:paraId="096FFD52" w14:textId="77777777" w:rsidR="000F7377" w:rsidRDefault="000F7377"/>
    <w:p w14:paraId="2855FACC" w14:textId="77777777" w:rsidR="000F7377" w:rsidRDefault="000F7377">
      <w:r xmlns:w="http://schemas.openxmlformats.org/wordprocessingml/2006/main">
        <w:t xml:space="preserve">Romawa 15:21 Amma kamar yadda yake a rubuce cewa, “Waɗanda ba a yi maganarsa ba, za su gani, waɗanda ba su ji ba kuwa za su fahimta.</w:t>
      </w:r>
    </w:p>
    <w:p w14:paraId="05832CF2" w14:textId="77777777" w:rsidR="000F7377" w:rsidRDefault="000F7377"/>
    <w:p w14:paraId="145FE24F" w14:textId="77777777" w:rsidR="000F7377" w:rsidRDefault="000F7377">
      <w:r xmlns:w="http://schemas.openxmlformats.org/wordprocessingml/2006/main">
        <w:t xml:space="preserve">Saƙon Allah na ceto na kowa ne, ba kawai waɗanda suka saba da shi ba.</w:t>
      </w:r>
    </w:p>
    <w:p w14:paraId="3D79B27D" w14:textId="77777777" w:rsidR="000F7377" w:rsidRDefault="000F7377"/>
    <w:p w14:paraId="00C12B53" w14:textId="77777777" w:rsidR="000F7377" w:rsidRDefault="000F7377">
      <w:r xmlns:w="http://schemas.openxmlformats.org/wordprocessingml/2006/main">
        <w:t xml:space="preserve">1: Bisharar Ceto ga Kowa</w:t>
      </w:r>
    </w:p>
    <w:p w14:paraId="0DA7AE53" w14:textId="77777777" w:rsidR="000F7377" w:rsidRDefault="000F7377"/>
    <w:p w14:paraId="74D76F35" w14:textId="77777777" w:rsidR="000F7377" w:rsidRDefault="000F7377">
      <w:r xmlns:w="http://schemas.openxmlformats.org/wordprocessingml/2006/main">
        <w:t xml:space="preserve">2: Fahimtar wanda ba a sani ba ta hanyar Imani</w:t>
      </w:r>
    </w:p>
    <w:p w14:paraId="07D22D6B" w14:textId="77777777" w:rsidR="000F7377" w:rsidRDefault="000F7377"/>
    <w:p w14:paraId="252525FC" w14:textId="77777777" w:rsidR="000F7377" w:rsidRDefault="000F7377">
      <w:r xmlns:w="http://schemas.openxmlformats.org/wordprocessingml/2006/main">
        <w:t xml:space="preserve">1: Ishaya 52:15, “Haka zai yayyafa al'ummai da yawa; Sarakuna za su rufe bakinsu a kansa, gama abin da ba a faɗa musu ba za su gani. Kuma abin da ba su ji ba, sai su yi la’akari da shi.”</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24: 47, "Kuma a yi wa'azin tuba da gafarar zunubai da sunansa ga dukan al'ummai, tun daga Urushalima."</w:t>
      </w:r>
    </w:p>
    <w:p w14:paraId="291CBB5B" w14:textId="77777777" w:rsidR="000F7377" w:rsidRDefault="000F7377"/>
    <w:p w14:paraId="4E4C4F46" w14:textId="77777777" w:rsidR="000F7377" w:rsidRDefault="000F7377">
      <w:r xmlns:w="http://schemas.openxmlformats.org/wordprocessingml/2006/main">
        <w:t xml:space="preserve">Romawa 15:22 Saboda haka ni ma an hana ni zuwa wurinku da yawa.</w:t>
      </w:r>
    </w:p>
    <w:p w14:paraId="608A19A1" w14:textId="77777777" w:rsidR="000F7377" w:rsidRDefault="000F7377"/>
    <w:p w14:paraId="2D06103A" w14:textId="77777777" w:rsidR="000F7377" w:rsidRDefault="000F7377">
      <w:r xmlns:w="http://schemas.openxmlformats.org/wordprocessingml/2006/main">
        <w:t xml:space="preserve">An hana Bulus ziyartar Romawa don wasu dalilai da ba a bayyana ba.</w:t>
      </w:r>
    </w:p>
    <w:p w14:paraId="5CA959A2" w14:textId="77777777" w:rsidR="000F7377" w:rsidRDefault="000F7377"/>
    <w:p w14:paraId="67E09083" w14:textId="77777777" w:rsidR="000F7377" w:rsidRDefault="000F7377">
      <w:r xmlns:w="http://schemas.openxmlformats.org/wordprocessingml/2006/main">
        <w:t xml:space="preserve">1. Muhimmancin Cire Matsalolin Rayuwa</w:t>
      </w:r>
    </w:p>
    <w:p w14:paraId="2D14EAAD" w14:textId="77777777" w:rsidR="000F7377" w:rsidRDefault="000F7377"/>
    <w:p w14:paraId="167BB6B5" w14:textId="77777777" w:rsidR="000F7377" w:rsidRDefault="000F7377">
      <w:r xmlns:w="http://schemas.openxmlformats.org/wordprocessingml/2006/main">
        <w:t xml:space="preserve">2. Ikon Juriya</w:t>
      </w:r>
    </w:p>
    <w:p w14:paraId="231CF8A6" w14:textId="77777777" w:rsidR="000F7377" w:rsidRDefault="000F7377"/>
    <w:p w14:paraId="297BC94E" w14:textId="77777777" w:rsidR="000F7377" w:rsidRDefault="000F7377">
      <w:r xmlns:w="http://schemas.openxmlformats.org/wordprocessingml/2006/main">
        <w:t xml:space="preserve">1. Filibiyawa 4:13 - Zan iya yin kome ta wurin Almasihu wanda yake ƙarfafa ni.</w:t>
      </w:r>
    </w:p>
    <w:p w14:paraId="0CE67661" w14:textId="77777777" w:rsidR="000F7377" w:rsidRDefault="000F7377"/>
    <w:p w14:paraId="00580DD5" w14:textId="77777777" w:rsidR="000F7377" w:rsidRDefault="000F7377">
      <w:r xmlns:w="http://schemas.openxmlformats.org/wordprocessingml/2006/main">
        <w:t xml:space="preserve">2. 2 Korinthiyawa 12:9-10 – Alherina ya ishe ku, gama ikona ya cika cikin rauni.</w:t>
      </w:r>
    </w:p>
    <w:p w14:paraId="4D174665" w14:textId="77777777" w:rsidR="000F7377" w:rsidRDefault="000F7377"/>
    <w:p w14:paraId="10F47C5E" w14:textId="77777777" w:rsidR="000F7377" w:rsidRDefault="000F7377">
      <w:r xmlns:w="http://schemas.openxmlformats.org/wordprocessingml/2006/main">
        <w:t xml:space="preserve">Romawa 15:23 Amma yanzu ba ku da sauran wurare a waɗannan sassa, kuma kuna marmarin zuwa gare ku shekaru masu yawa.</w:t>
      </w:r>
    </w:p>
    <w:p w14:paraId="0E53E4B0" w14:textId="77777777" w:rsidR="000F7377" w:rsidRDefault="000F7377"/>
    <w:p w14:paraId="4378F2CD" w14:textId="77777777" w:rsidR="000F7377" w:rsidRDefault="000F7377">
      <w:r xmlns:w="http://schemas.openxmlformats.org/wordprocessingml/2006/main">
        <w:t xml:space="preserve">Bulus ya bayyana muradinsa na ziyartar masu bi na Romawa.</w:t>
      </w:r>
    </w:p>
    <w:p w14:paraId="12078B86" w14:textId="77777777" w:rsidR="000F7377" w:rsidRDefault="000F7377"/>
    <w:p w14:paraId="4680607B" w14:textId="77777777" w:rsidR="000F7377" w:rsidRDefault="000F7377">
      <w:r xmlns:w="http://schemas.openxmlformats.org/wordprocessingml/2006/main">
        <w:t xml:space="preserve">1. Ikon Sha'awa: Koyon Biyan Mafarkin Mu tare da Yankewa</w:t>
      </w:r>
    </w:p>
    <w:p w14:paraId="46022F7E" w14:textId="77777777" w:rsidR="000F7377" w:rsidRDefault="000F7377"/>
    <w:p w14:paraId="5CE4C253" w14:textId="77777777" w:rsidR="000F7377" w:rsidRDefault="000F7377">
      <w:r xmlns:w="http://schemas.openxmlformats.org/wordprocessingml/2006/main">
        <w:t xml:space="preserve">2. Darajar Dangantaka: Girman Ruhaniya a Zumunci</w:t>
      </w:r>
    </w:p>
    <w:p w14:paraId="4EFFC3EA" w14:textId="77777777" w:rsidR="000F7377" w:rsidRDefault="000F7377"/>
    <w:p w14:paraId="450BD913" w14:textId="77777777" w:rsidR="000F7377" w:rsidRDefault="000F7377">
      <w:r xmlns:w="http://schemas.openxmlformats.org/wordprocessingml/2006/main">
        <w:t xml:space="preserve">1. Filibiyawa 3:10-14 - Biyan Kristi da Adalcinsa</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Ibraniyawa 10:24-25 – Ƙarfafa Juna da Ƙauna da Ƙauna da Ayyuka nagari.</w:t>
      </w:r>
    </w:p>
    <w:p w14:paraId="4F1DABC5" w14:textId="77777777" w:rsidR="000F7377" w:rsidRDefault="000F7377"/>
    <w:p w14:paraId="40538C1E" w14:textId="77777777" w:rsidR="000F7377" w:rsidRDefault="000F7377">
      <w:r xmlns:w="http://schemas.openxmlformats.org/wordprocessingml/2006/main">
        <w:t xml:space="preserve">Romawa 15:24 Duk lokacin da na yi tafiya zuwa Sifaniya, zan zo wurinku: gama na amince in gan ku cikin tafiyata, ku kuma za ku ɗauke ni zuwa can, in da farko na cika da ƙungiyarku.</w:t>
      </w:r>
    </w:p>
    <w:p w14:paraId="603335C9" w14:textId="77777777" w:rsidR="000F7377" w:rsidRDefault="000F7377"/>
    <w:p w14:paraId="27A34686" w14:textId="77777777" w:rsidR="000F7377" w:rsidRDefault="000F7377">
      <w:r xmlns:w="http://schemas.openxmlformats.org/wordprocessingml/2006/main">
        <w:t xml:space="preserve">Bulus yana nuna muradinsa ya ziyarci Romawa a Spain kuma ya kasance tare da su a tafiyarsa.</w:t>
      </w:r>
    </w:p>
    <w:p w14:paraId="3DD548BD" w14:textId="77777777" w:rsidR="000F7377" w:rsidRDefault="000F7377"/>
    <w:p w14:paraId="3A544E22" w14:textId="77777777" w:rsidR="000F7377" w:rsidRDefault="000F7377">
      <w:r xmlns:w="http://schemas.openxmlformats.org/wordprocessingml/2006/main">
        <w:t xml:space="preserve">1. Muhimmancin zumunci a tafiyar mu ta rayuwa.</w:t>
      </w:r>
    </w:p>
    <w:p w14:paraId="4F462F2A" w14:textId="77777777" w:rsidR="000F7377" w:rsidRDefault="000F7377"/>
    <w:p w14:paraId="528C3CAB" w14:textId="77777777" w:rsidR="000F7377" w:rsidRDefault="000F7377">
      <w:r xmlns:w="http://schemas.openxmlformats.org/wordprocessingml/2006/main">
        <w:t xml:space="preserve">2. Yadda abota za ta iya taimaka mana a tafiyarmu ta ruhaniya.</w:t>
      </w:r>
    </w:p>
    <w:p w14:paraId="690040DD" w14:textId="77777777" w:rsidR="000F7377" w:rsidRDefault="000F7377"/>
    <w:p w14:paraId="49C548D5" w14:textId="77777777" w:rsidR="000F7377" w:rsidRDefault="000F7377">
      <w:r xmlns:w="http://schemas.openxmlformats.org/wordprocessingml/2006/main">
        <w:t xml:space="preserve">1. Mai-Wa’azi 4:9-12 – Biyu sun fi ɗaya; domin suna da kyakkyawar lada ga aikinsu.</w:t>
      </w:r>
    </w:p>
    <w:p w14:paraId="3087F875" w14:textId="77777777" w:rsidR="000F7377" w:rsidRDefault="000F7377"/>
    <w:p w14:paraId="6B537B9D" w14:textId="77777777" w:rsidR="000F7377" w:rsidRDefault="000F7377">
      <w:r xmlns:w="http://schemas.openxmlformats.org/wordprocessingml/2006/main">
        <w:t xml:space="preserve">2. Misalai 27:17 - Ƙarfe tana ƙaifi ƙarfe; Don haka mutum yakan kaifafa fuskar abokinsa.</w:t>
      </w:r>
    </w:p>
    <w:p w14:paraId="7CBA3170" w14:textId="77777777" w:rsidR="000F7377" w:rsidRDefault="000F7377"/>
    <w:p w14:paraId="0E079C30" w14:textId="77777777" w:rsidR="000F7377" w:rsidRDefault="000F7377">
      <w:r xmlns:w="http://schemas.openxmlformats.org/wordprocessingml/2006/main">
        <w:t xml:space="preserve">Romawa 15:25 Amma yanzu ina zuwa Urushalima in yi wa tsarkaka hidima.</w:t>
      </w:r>
    </w:p>
    <w:p w14:paraId="54FF92B6" w14:textId="77777777" w:rsidR="000F7377" w:rsidRDefault="000F7377"/>
    <w:p w14:paraId="6BAC2F93" w14:textId="77777777" w:rsidR="000F7377" w:rsidRDefault="000F7377">
      <w:r xmlns:w="http://schemas.openxmlformats.org/wordprocessingml/2006/main">
        <w:t xml:space="preserve">Bulus yana tafiya Urushalima don ya yi wa tsarkaka hidima.</w:t>
      </w:r>
    </w:p>
    <w:p w14:paraId="47AA03FA" w14:textId="77777777" w:rsidR="000F7377" w:rsidRDefault="000F7377"/>
    <w:p w14:paraId="6067651C" w14:textId="77777777" w:rsidR="000F7377" w:rsidRDefault="000F7377">
      <w:r xmlns:w="http://schemas.openxmlformats.org/wordprocessingml/2006/main">
        <w:t xml:space="preserve">1. Bayin Allah Amintattun Bayi: Bulus da Ikon Keɓewa</w:t>
      </w:r>
    </w:p>
    <w:p w14:paraId="799ED476" w14:textId="77777777" w:rsidR="000F7377" w:rsidRDefault="000F7377"/>
    <w:p w14:paraId="5D49A548" w14:textId="77777777" w:rsidR="000F7377" w:rsidRDefault="000F7377">
      <w:r xmlns:w="http://schemas.openxmlformats.org/wordprocessingml/2006/main">
        <w:t xml:space="preserve">2. Hidima wa Waliyai: Kira zuwa Ayyukan Kirista</w:t>
      </w:r>
    </w:p>
    <w:p w14:paraId="6D56A314" w14:textId="77777777" w:rsidR="000F7377" w:rsidRDefault="000F7377"/>
    <w:p w14:paraId="2FBB33FF" w14:textId="77777777" w:rsidR="000F7377" w:rsidRDefault="000F7377">
      <w:r xmlns:w="http://schemas.openxmlformats.org/wordprocessingml/2006/main">
        <w:t xml:space="preserve">1. Filibiyawa 2: 3-4 - "Kada ku yi kome don son kai ko girman kai; Bari kowannenku ya dubi maslahar kansa kawai, amma ga ta </w:t>
      </w:r>
      <w:r xmlns:w="http://schemas.openxmlformats.org/wordprocessingml/2006/main">
        <w:lastRenderedPageBreak xmlns:w="http://schemas.openxmlformats.org/wordprocessingml/2006/main"/>
      </w:r>
      <w:r xmlns:w="http://schemas.openxmlformats.org/wordprocessingml/2006/main">
        <w:t xml:space="preserve">wasu ma.</w:t>
      </w:r>
    </w:p>
    <w:p w14:paraId="3BC68FAF" w14:textId="77777777" w:rsidR="000F7377" w:rsidRDefault="000F7377"/>
    <w:p w14:paraId="4B830271" w14:textId="77777777" w:rsidR="000F7377" w:rsidRDefault="000F7377">
      <w:r xmlns:w="http://schemas.openxmlformats.org/wordprocessingml/2006/main">
        <w:t xml:space="preserve">2. 1 Bitrus 4:10 – “Kamar yadda kowa ya karɓi baiwa, ku yi amfani da ita wurin bauta wa juna, a matsayin masu kula da alherin Allah iri-iri.”</w:t>
      </w:r>
    </w:p>
    <w:p w14:paraId="7C018908" w14:textId="77777777" w:rsidR="000F7377" w:rsidRDefault="000F7377"/>
    <w:p w14:paraId="61F2EBE5" w14:textId="77777777" w:rsidR="000F7377" w:rsidRDefault="000F7377">
      <w:r xmlns:w="http://schemas.openxmlformats.org/wordprocessingml/2006/main">
        <w:t xml:space="preserve">Romawa 15:26 Gama ya yarda da mutanen Makidoniya da Akaya su ba da gudummawa ga matalauta tsarkaka da suke Urushalima.</w:t>
      </w:r>
    </w:p>
    <w:p w14:paraId="3F5090ED" w14:textId="77777777" w:rsidR="000F7377" w:rsidRDefault="000F7377"/>
    <w:p w14:paraId="10D49AAF" w14:textId="77777777" w:rsidR="000F7377" w:rsidRDefault="000F7377">
      <w:r xmlns:w="http://schemas.openxmlformats.org/wordprocessingml/2006/main">
        <w:t xml:space="preserve">Mutanen Makidoniya da Akaya sun ji daɗin ba da gudummawar kuɗi ga matalauta tsarkaka a Urushalima.</w:t>
      </w:r>
    </w:p>
    <w:p w14:paraId="473EE319" w14:textId="77777777" w:rsidR="000F7377" w:rsidRDefault="000F7377"/>
    <w:p w14:paraId="529B0069" w14:textId="77777777" w:rsidR="000F7377" w:rsidRDefault="000F7377">
      <w:r xmlns:w="http://schemas.openxmlformats.org/wordprocessingml/2006/main">
        <w:t xml:space="preserve">1. Karimci: Jin daɗin bayarwa</w:t>
      </w:r>
    </w:p>
    <w:p w14:paraId="1F6B9D2E" w14:textId="77777777" w:rsidR="000F7377" w:rsidRDefault="000F7377"/>
    <w:p w14:paraId="7E79A9CD" w14:textId="77777777" w:rsidR="000F7377" w:rsidRDefault="000F7377">
      <w:r xmlns:w="http://schemas.openxmlformats.org/wordprocessingml/2006/main">
        <w:t xml:space="preserve">2. Ni'imar Allah: Yawaita Albarka ga Masu bayarwa</w:t>
      </w:r>
    </w:p>
    <w:p w14:paraId="1C74113D" w14:textId="77777777" w:rsidR="000F7377" w:rsidRDefault="000F7377"/>
    <w:p w14:paraId="2BC61D10" w14:textId="77777777" w:rsidR="000F7377" w:rsidRDefault="000F7377">
      <w:r xmlns:w="http://schemas.openxmlformats.org/wordprocessingml/2006/main">
        <w:t xml:space="preserve">1. 2 Korinthiyawa 9:7 – Kowannenku ya ba da abin da ya kudurta a zuciyarsa, ba da jinkiri ko tilas ba, gama Allah yana son mai bayarwa da daɗin rai.</w:t>
      </w:r>
    </w:p>
    <w:p w14:paraId="6A55C8B9" w14:textId="77777777" w:rsidR="000F7377" w:rsidRDefault="000F7377"/>
    <w:p w14:paraId="78026035" w14:textId="77777777" w:rsidR="000F7377" w:rsidRDefault="000F7377">
      <w:r xmlns:w="http://schemas.openxmlformats.org/wordprocessingml/2006/main">
        <w:t xml:space="preserve">2. Misalai 11:24-25 - Mutum ɗaya yana bayarwa kyauta, duk da haka yana samun riba; Wani kuma yakan hana, amma ya kan kai ga talauci. Mai karimci zai wadata; wanda ya wartsakar da wasu za a wartsake.</w:t>
      </w:r>
    </w:p>
    <w:p w14:paraId="0E31CCE4" w14:textId="77777777" w:rsidR="000F7377" w:rsidRDefault="000F7377"/>
    <w:p w14:paraId="278DEF37" w14:textId="77777777" w:rsidR="000F7377" w:rsidRDefault="000F7377">
      <w:r xmlns:w="http://schemas.openxmlformats.org/wordprocessingml/2006/main">
        <w:t xml:space="preserve">Romawa 15:27 Hakika ya faranta musu rai. kuma bashin su ne. Domin idan al'ummai sun zama masu tarayya da al'amuransu na ruhaniya, aikinsu kuma shi ne su yi musu hidima cikin al'amuran jiki.</w:t>
      </w:r>
    </w:p>
    <w:p w14:paraId="0B1EE727" w14:textId="77777777" w:rsidR="000F7377" w:rsidRDefault="000F7377"/>
    <w:p w14:paraId="3B96724C" w14:textId="77777777" w:rsidR="000F7377" w:rsidRDefault="000F7377">
      <w:r xmlns:w="http://schemas.openxmlformats.org/wordprocessingml/2006/main">
        <w:t xml:space="preserve">Al'ummai sun zama wajibi su yi wa Yahudawa hidima a cikin al'amura na ɗan lokaci, kamar yadda Yahudawa suka raba kyautar ruhaniyarsu tare da Al'ummai.</w:t>
      </w:r>
    </w:p>
    <w:p w14:paraId="15ABB11E" w14:textId="77777777" w:rsidR="000F7377" w:rsidRDefault="000F7377"/>
    <w:p w14:paraId="76B687C3" w14:textId="77777777" w:rsidR="000F7377" w:rsidRDefault="000F7377">
      <w:r xmlns:w="http://schemas.openxmlformats.org/wordprocessingml/2006/main">
        <w:t xml:space="preserve">1. Girbin abin da muka shuka: Wajibi na al'ummai ga Yahudawa.</w:t>
      </w:r>
    </w:p>
    <w:p w14:paraId="53834910" w14:textId="77777777" w:rsidR="000F7377" w:rsidRDefault="000F7377"/>
    <w:p w14:paraId="6E96C327" w14:textId="77777777" w:rsidR="000F7377" w:rsidRDefault="000F7377">
      <w:r xmlns:w="http://schemas.openxmlformats.org/wordprocessingml/2006/main">
        <w:t xml:space="preserve">2. Raba albarkarmu: Muhimmancin bayarwa.</w:t>
      </w:r>
    </w:p>
    <w:p w14:paraId="28C98EEE" w14:textId="77777777" w:rsidR="000F7377" w:rsidRDefault="000F7377"/>
    <w:p w14:paraId="577CF955" w14:textId="77777777" w:rsidR="000F7377" w:rsidRDefault="000F7377">
      <w:r xmlns:w="http://schemas.openxmlformats.org/wordprocessingml/2006/main">
        <w:t xml:space="preserve">1. Galatiyawa 6:7-8 – Kada a ruɗe ku: Ba a yi wa Allah ba’a, gama duk abin da mutum ya shuka, shi ma zai girbe. Domin wanda ya yi shuki ga nasa jiki, daga wurin mutuntaka zai girbe ruɓa, amma mai shuka ga Ruhu, ta wurin Ruhu za ya girbe rai madawwami.</w:t>
      </w:r>
    </w:p>
    <w:p w14:paraId="7076068C" w14:textId="77777777" w:rsidR="000F7377" w:rsidRDefault="000F7377"/>
    <w:p w14:paraId="7AE60C70" w14:textId="77777777" w:rsidR="000F7377" w:rsidRDefault="000F7377">
      <w:r xmlns:w="http://schemas.openxmlformats.org/wordprocessingml/2006/main">
        <w:t xml:space="preserve">2. Misalai 19:17 – Duk wanda ya yi wa matalauci kyauta yakan ba Ubangiji rance, Zai sāka masa saboda abin da ya yi.</w:t>
      </w:r>
    </w:p>
    <w:p w14:paraId="66780DF6" w14:textId="77777777" w:rsidR="000F7377" w:rsidRDefault="000F7377"/>
    <w:p w14:paraId="26BC7827" w14:textId="77777777" w:rsidR="000F7377" w:rsidRDefault="000F7377">
      <w:r xmlns:w="http://schemas.openxmlformats.org/wordprocessingml/2006/main">
        <w:t xml:space="preserve">Romawa 15:28 Saboda haka, sa’ad da na gama wannan, na kuma hatimce su da wannan ‘ya’yan itacen, zan zo ta wurinku zuwa Spain.</w:t>
      </w:r>
    </w:p>
    <w:p w14:paraId="275A2538" w14:textId="77777777" w:rsidR="000F7377" w:rsidRDefault="000F7377"/>
    <w:p w14:paraId="48529FE6" w14:textId="77777777" w:rsidR="000F7377" w:rsidRDefault="000F7377">
      <w:r xmlns:w="http://schemas.openxmlformats.org/wordprocessingml/2006/main">
        <w:t xml:space="preserve">Bulus yana shirin tafiya Spain kuma ya kawo amfanin aikinsa.</w:t>
      </w:r>
    </w:p>
    <w:p w14:paraId="24CD0A21" w14:textId="77777777" w:rsidR="000F7377" w:rsidRDefault="000F7377"/>
    <w:p w14:paraId="690A6A14" w14:textId="77777777" w:rsidR="000F7377" w:rsidRDefault="000F7377">
      <w:r xmlns:w="http://schemas.openxmlformats.org/wordprocessingml/2006/main">
        <w:t xml:space="preserve">1. 'Ya'yan Imaninmu: Abin da Muka Kawo Da Mu A Tafiyarmu</w:t>
      </w:r>
    </w:p>
    <w:p w14:paraId="4F947627" w14:textId="77777777" w:rsidR="000F7377" w:rsidRDefault="000F7377"/>
    <w:p w14:paraId="0D859DCC" w14:textId="77777777" w:rsidR="000F7377" w:rsidRDefault="000F7377">
      <w:r xmlns:w="http://schemas.openxmlformats.org/wordprocessingml/2006/main">
        <w:t xml:space="preserve">2. Shirin Allah Ga Rayuwarmu: Bin Tafarkin Da Ya Tsara Mana</w:t>
      </w:r>
    </w:p>
    <w:p w14:paraId="5A03569A" w14:textId="77777777" w:rsidR="000F7377" w:rsidRDefault="000F7377"/>
    <w:p w14:paraId="4D1E3453" w14:textId="77777777" w:rsidR="000F7377" w:rsidRDefault="000F7377">
      <w:r xmlns:w="http://schemas.openxmlformats.org/wordprocessingml/2006/main">
        <w:t xml:space="preserve">1. Matta 6:33 - Amma ku fara biɗan mulkinsa da adalcinsa, ku ma za a ba ku duk waɗannan abubuwa.</w:t>
      </w:r>
    </w:p>
    <w:p w14:paraId="1ACA40F3" w14:textId="77777777" w:rsidR="000F7377" w:rsidRDefault="000F7377"/>
    <w:p w14:paraId="5C2A7A39" w14:textId="77777777" w:rsidR="000F7377" w:rsidRDefault="000F7377">
      <w:r xmlns:w="http://schemas.openxmlformats.org/wordprocessingml/2006/main">
        <w:t xml:space="preserve">2. Filibiyawa 4:13 - Zan iya yin duka ta wurin wanda yake ƙarfafa ni.</w:t>
      </w:r>
    </w:p>
    <w:p w14:paraId="649FD5A4" w14:textId="77777777" w:rsidR="000F7377" w:rsidRDefault="000F7377"/>
    <w:p w14:paraId="62D3D4DC" w14:textId="77777777" w:rsidR="000F7377" w:rsidRDefault="000F7377">
      <w:r xmlns:w="http://schemas.openxmlformats.org/wordprocessingml/2006/main">
        <w:t xml:space="preserve">Romawa 15:29 Na kuma tabbata lokacin da na zo wurinku, zan zo da cikar albarkar bisharar Almasihu.</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Bulus yana da tabbaci cewa sa’ad da ya isa Romawa, zai kawo cikar Bisharar Kristi.</w:t>
      </w:r>
    </w:p>
    <w:p w14:paraId="7F67CD33" w14:textId="77777777" w:rsidR="000F7377" w:rsidRDefault="000F7377"/>
    <w:p w14:paraId="4C381ABB" w14:textId="77777777" w:rsidR="000F7377" w:rsidRDefault="000F7377">
      <w:r xmlns:w="http://schemas.openxmlformats.org/wordprocessingml/2006/main">
        <w:t xml:space="preserve">1. Albarkar Bishara - Romawa 15:29</w:t>
      </w:r>
    </w:p>
    <w:p w14:paraId="1F6665DB" w14:textId="77777777" w:rsidR="000F7377" w:rsidRDefault="000F7377"/>
    <w:p w14:paraId="365E47F1" w14:textId="77777777" w:rsidR="000F7377" w:rsidRDefault="000F7377">
      <w:r xmlns:w="http://schemas.openxmlformats.org/wordprocessingml/2006/main">
        <w:t xml:space="preserve">2. Cika Bishara - Romawa 15:29</w:t>
      </w:r>
    </w:p>
    <w:p w14:paraId="59FACA08" w14:textId="77777777" w:rsidR="000F7377" w:rsidRDefault="000F7377"/>
    <w:p w14:paraId="05257AD0" w14:textId="77777777" w:rsidR="000F7377" w:rsidRDefault="000F7377">
      <w:r xmlns:w="http://schemas.openxmlformats.org/wordprocessingml/2006/main">
        <w:t xml:space="preserve">1. Romawa 10:14-15 – Ta yaya za su ji ba tare da wani ya yi musu wa’azi ba?</w:t>
      </w:r>
    </w:p>
    <w:p w14:paraId="09E5323E" w14:textId="77777777" w:rsidR="000F7377" w:rsidRDefault="000F7377"/>
    <w:p w14:paraId="38C51C3C" w14:textId="77777777" w:rsidR="000F7377" w:rsidRDefault="000F7377">
      <w:r xmlns:w="http://schemas.openxmlformats.org/wordprocessingml/2006/main">
        <w:t xml:space="preserve">2. Galatiyawa 6:9 – Kada mu gaji da yin nagarta, domin a kan kari za mu girbe girbi idan ba mu kasala ba.</w:t>
      </w:r>
    </w:p>
    <w:p w14:paraId="7CD90DF9" w14:textId="77777777" w:rsidR="000F7377" w:rsidRDefault="000F7377"/>
    <w:p w14:paraId="2DFA040B" w14:textId="77777777" w:rsidR="000F7377" w:rsidRDefault="000F7377">
      <w:r xmlns:w="http://schemas.openxmlformats.org/wordprocessingml/2006/main">
        <w:t xml:space="preserve">Romawa 15:30 Yanzu ina roƙonku ʼyanʼuwa, saboda Ubangiji Yesu Almasihu, da kuma ƙaunar Ruhu, ku yi ƙoƙari tare da ni cikin addu’o’inku ga Allah domina.</w:t>
      </w:r>
    </w:p>
    <w:p w14:paraId="6B79D3C3" w14:textId="77777777" w:rsidR="000F7377" w:rsidRDefault="000F7377"/>
    <w:p w14:paraId="3BBDE1C4" w14:textId="77777777" w:rsidR="000F7377" w:rsidRDefault="000F7377">
      <w:r xmlns:w="http://schemas.openxmlformats.org/wordprocessingml/2006/main">
        <w:t xml:space="preserve">Bulus ya roƙi ’yan’uwa su yi masa addu’a cikin sunan Yesu Kristi da kuma ƙaunar Ruhu.</w:t>
      </w:r>
    </w:p>
    <w:p w14:paraId="7E8AF4D7" w14:textId="77777777" w:rsidR="000F7377" w:rsidRDefault="000F7377"/>
    <w:p w14:paraId="33DFD7BD" w14:textId="77777777" w:rsidR="000F7377" w:rsidRDefault="000F7377">
      <w:r xmlns:w="http://schemas.openxmlformats.org/wordprocessingml/2006/main">
        <w:t xml:space="preserve">1. Ikon Addu'a Tare</w:t>
      </w:r>
    </w:p>
    <w:p w14:paraId="2D643C69" w14:textId="77777777" w:rsidR="000F7377" w:rsidRDefault="000F7377"/>
    <w:p w14:paraId="796E5E4F" w14:textId="77777777" w:rsidR="000F7377" w:rsidRDefault="000F7377">
      <w:r xmlns:w="http://schemas.openxmlformats.org/wordprocessingml/2006/main">
        <w:t xml:space="preserve">2. Muhimmancin Taimakawa Juna</w:t>
      </w:r>
    </w:p>
    <w:p w14:paraId="1A24F88F" w14:textId="77777777" w:rsidR="000F7377" w:rsidRDefault="000F7377"/>
    <w:p w14:paraId="1760432B" w14:textId="77777777" w:rsidR="000F7377" w:rsidRDefault="000F7377">
      <w:r xmlns:w="http://schemas.openxmlformats.org/wordprocessingml/2006/main">
        <w:t xml:space="preserve">1. Ayukan Manzanni 12:5 – Bitrus yana kurkuku kuma ikilisiya ta yi masa addu’a kuma aka sake shi ta hanyar mu’ujiza.</w:t>
      </w:r>
    </w:p>
    <w:p w14:paraId="62FD8B75" w14:textId="77777777" w:rsidR="000F7377" w:rsidRDefault="000F7377"/>
    <w:p w14:paraId="33DBE23E" w14:textId="77777777" w:rsidR="000F7377" w:rsidRDefault="000F7377">
      <w:r xmlns:w="http://schemas.openxmlformats.org/wordprocessingml/2006/main">
        <w:t xml:space="preserve">2. Afisawa 6:18 – Yi addu’a cikin Ruhu a kowane lokaci tare da kowane irin addu’o’i da roƙe-roƙe.</w:t>
      </w:r>
    </w:p>
    <w:p w14:paraId="15833D17" w14:textId="77777777" w:rsidR="000F7377" w:rsidRDefault="000F7377"/>
    <w:p w14:paraId="66CB69A7" w14:textId="77777777" w:rsidR="000F7377" w:rsidRDefault="000F7377">
      <w:r xmlns:w="http://schemas.openxmlformats.org/wordprocessingml/2006/main">
        <w:t xml:space="preserve">Romawa 15:31 Domin in kuɓuta daga waɗanda ba su gaskata da Yahudiya ba; kuma domin hidimata wadda nake da ita ga Urushalima ta zama karɓaɓɓu a wurin tsarkaka;</w:t>
      </w:r>
    </w:p>
    <w:p w14:paraId="24A124C1" w14:textId="77777777" w:rsidR="000F7377" w:rsidRDefault="000F7377"/>
    <w:p w14:paraId="550BC7F8" w14:textId="77777777" w:rsidR="000F7377" w:rsidRDefault="000F7377">
      <w:r xmlns:w="http://schemas.openxmlformats.org/wordprocessingml/2006/main">
        <w:t xml:space="preserve">Bulus yana so a cece shi daga waɗanda ba su gaskata da Yahudiya ba kuma yana fatan tsarkaka za su karɓi hidimarsa a Urushalima.</w:t>
      </w:r>
    </w:p>
    <w:p w14:paraId="4003565A" w14:textId="77777777" w:rsidR="000F7377" w:rsidRDefault="000F7377"/>
    <w:p w14:paraId="5B148BB1" w14:textId="77777777" w:rsidR="000F7377" w:rsidRDefault="000F7377">
      <w:r xmlns:w="http://schemas.openxmlformats.org/wordprocessingml/2006/main">
        <w:t xml:space="preserve">1. Rayuwa cikin Kafirci: Hatsarin ƙin Imani</w:t>
      </w:r>
    </w:p>
    <w:p w14:paraId="3E3FECB4" w14:textId="77777777" w:rsidR="000F7377" w:rsidRDefault="000F7377"/>
    <w:p w14:paraId="35688258" w14:textId="77777777" w:rsidR="000F7377" w:rsidRDefault="000F7377">
      <w:r xmlns:w="http://schemas.openxmlformats.org/wordprocessingml/2006/main">
        <w:t xml:space="preserve">2. Bauta wa Ubangiji: Ikon sadaukarwa da sadaukarwa</w:t>
      </w:r>
    </w:p>
    <w:p w14:paraId="055D325A" w14:textId="77777777" w:rsidR="000F7377" w:rsidRDefault="000F7377"/>
    <w:p w14:paraId="63616C01" w14:textId="77777777" w:rsidR="000F7377" w:rsidRDefault="000F7377">
      <w:r xmlns:w="http://schemas.openxmlformats.org/wordprocessingml/2006/main">
        <w:t xml:space="preserve">1. Yohanna 3:16-18 “Gama Allah ya yi ƙaunar duniya har ya ba da makaɗaicin Ɗansa, domin duk wanda ya gaskata da shi kada ya lalace, amma ya sami rai madawwami. Domin Allah bai aiko Ɗansa duniya domin ya yi wa duniya hukunci ba, amma domin duniya ta sami ceto ta wurinsa. Duk wanda ya gaskata da shi, ba za a yi masa hukunci ba, amma wanda bai ba da gaskiya ba, an riga an yi masa hukunci, domin bai gaskata da sunan makaɗaicin Ɗan Allah ba.”</w:t>
      </w:r>
    </w:p>
    <w:p w14:paraId="2B793CE1" w14:textId="77777777" w:rsidR="000F7377" w:rsidRDefault="000F7377"/>
    <w:p w14:paraId="65214766" w14:textId="77777777" w:rsidR="000F7377" w:rsidRDefault="000F7377">
      <w:r xmlns:w="http://schemas.openxmlformats.org/wordprocessingml/2006/main">
        <w:t xml:space="preserve">2. Yaƙub 1:22-25 “Amma ku zama masu aikata maganar, ba masu ji kaɗai ba, kuna ruɗin kanku. Domin in kowa mai jin Maganar ne, ba mai aikatawa ba, yana kama da mutumin da yake kallon fuskarsa ta madubi. Don yana kallon kansa ya tafi, nan take ya manta da yadda yake. Amma wanda ya dubi cikakkiyar shari’a, shari’ar ’yanci, ya daure, tun da yake ba mai ji ba ne mai mantawa, sai dai mai aikatawa, zai sami albarka cikin yinsa.”</w:t>
      </w:r>
    </w:p>
    <w:p w14:paraId="48BCEEB8" w14:textId="77777777" w:rsidR="000F7377" w:rsidRDefault="000F7377"/>
    <w:p w14:paraId="131EDA72" w14:textId="77777777" w:rsidR="000F7377" w:rsidRDefault="000F7377">
      <w:r xmlns:w="http://schemas.openxmlformats.org/wordprocessingml/2006/main">
        <w:t xml:space="preserve">Romawa 15:32 Domin in zo muku da farin ciki bisa ga nufin Allah, kuma in sami wartsake tare da ku.</w:t>
      </w:r>
    </w:p>
    <w:p w14:paraId="21AEF379" w14:textId="77777777" w:rsidR="000F7377" w:rsidRDefault="000F7377"/>
    <w:p w14:paraId="4FBF3B4D" w14:textId="77777777" w:rsidR="000F7377" w:rsidRDefault="000F7377">
      <w:r xmlns:w="http://schemas.openxmlformats.org/wordprocessingml/2006/main">
        <w:t xml:space="preserve">Bulus ya bayyana muradinsa na zuwa wurin masu bi na Roma da farin ciki kuma su sami wartsakewa a gabansu.</w:t>
      </w:r>
    </w:p>
    <w:p w14:paraId="7652EAB6" w14:textId="77777777" w:rsidR="000F7377" w:rsidRDefault="000F7377"/>
    <w:p w14:paraId="66033DFA" w14:textId="77777777" w:rsidR="000F7377" w:rsidRDefault="000F7377">
      <w:r xmlns:w="http://schemas.openxmlformats.org/wordprocessingml/2006/main">
        <w:t xml:space="preserve">1. Dogara ga Nufin Allah: Yadda Muke Samun Farin Ciki da Wartsakewa</w:t>
      </w:r>
    </w:p>
    <w:p w14:paraId="256D9562" w14:textId="77777777" w:rsidR="000F7377" w:rsidRDefault="000F7377"/>
    <w:p w14:paraId="7808AA36" w14:textId="77777777" w:rsidR="000F7377" w:rsidRDefault="000F7377">
      <w:r xmlns:w="http://schemas.openxmlformats.org/wordprocessingml/2006/main">
        <w:t xml:space="preserve">2. Ikon Zumunci: Yadda Muke Samun Farin Ciki Da Nishaɗi Daga Juna</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Filibiyawa 4:4-7 - Ku yi farin ciki da Ubangiji kullum; Zan sake cewa, yi murna. Bari hankalinku ya zama sananne ga kowa. Ubangiji yana kusa; Kada ku damu da kome, amma a cikin kowane abu, ta wurin addu'a da roƙo tare da godiya ku bar roƙe-roƙenku su sanu ga Allah. Salamar Allah kuwa, wadda ta fi gaban ganewa duka, za ta kiyaye zukatanku da tunaninku cikin Almasihu Yesu.</w:t>
      </w:r>
    </w:p>
    <w:p w14:paraId="30C1C725" w14:textId="77777777" w:rsidR="000F7377" w:rsidRDefault="000F7377"/>
    <w:p w14:paraId="1501AF9C" w14:textId="77777777" w:rsidR="000F7377" w:rsidRDefault="000F7377">
      <w:r xmlns:w="http://schemas.openxmlformats.org/wordprocessingml/2006/main">
        <w:t xml:space="preserve">2. Ibraniyawa 10:24-25 – Kuma bari mu yi la’akari da yadda za mu ta da juna zuwa ga ƙauna da ayyuka nagari, kada mu yi sakaci a taro, kamar yadda wasu suke yi, amma muna ƙarfafa juna, da ƙari kamar yadda kuke gani. Ranar da ke gabatowa.</w:t>
      </w:r>
    </w:p>
    <w:p w14:paraId="7CBAACFD" w14:textId="77777777" w:rsidR="000F7377" w:rsidRDefault="000F7377"/>
    <w:p w14:paraId="208B6464" w14:textId="77777777" w:rsidR="000F7377" w:rsidRDefault="000F7377">
      <w:r xmlns:w="http://schemas.openxmlformats.org/wordprocessingml/2006/main">
        <w:t xml:space="preserve">Romawa 15:33 Yanzu Allah na salama ya kasance tare da ku duka. Amin.</w:t>
      </w:r>
    </w:p>
    <w:p w14:paraId="1E971B2F" w14:textId="77777777" w:rsidR="000F7377" w:rsidRDefault="000F7377"/>
    <w:p w14:paraId="25FA9F29" w14:textId="77777777" w:rsidR="000F7377" w:rsidRDefault="000F7377">
      <w:r xmlns:w="http://schemas.openxmlformats.org/wordprocessingml/2006/main">
        <w:t xml:space="preserve">Bulus ya aika wa mutanen Roma albarka, yana yi musu fatan salama daga wurin Allah.</w:t>
      </w:r>
    </w:p>
    <w:p w14:paraId="1AB8AD81" w14:textId="77777777" w:rsidR="000F7377" w:rsidRDefault="000F7377"/>
    <w:p w14:paraId="39E4FDE3" w14:textId="77777777" w:rsidR="000F7377" w:rsidRDefault="000F7377">
      <w:r xmlns:w="http://schemas.openxmlformats.org/wordprocessingml/2006/main">
        <w:t xml:space="preserve">1. Amincin Allah a Rayuwarmu: Yadda Muke Rayuwa cikin Ta'aziyyar Kariyarsa</w:t>
      </w:r>
    </w:p>
    <w:p w14:paraId="20ECC702" w14:textId="77777777" w:rsidR="000F7377" w:rsidRDefault="000F7377"/>
    <w:p w14:paraId="369B4D87" w14:textId="77777777" w:rsidR="000F7377" w:rsidRDefault="000F7377">
      <w:r xmlns:w="http://schemas.openxmlformats.org/wordprocessingml/2006/main">
        <w:t xml:space="preserve">2. Ni'imar Aminci: Saki Matsalolinmu Ga Allah</w:t>
      </w:r>
    </w:p>
    <w:p w14:paraId="7EF9F78D" w14:textId="77777777" w:rsidR="000F7377" w:rsidRDefault="000F7377"/>
    <w:p w14:paraId="569ACF50" w14:textId="77777777" w:rsidR="000F7377" w:rsidRDefault="000F7377">
      <w:r xmlns:w="http://schemas.openxmlformats.org/wordprocessingml/2006/main">
        <w:t xml:space="preserve">1. Filibiyawa 4: 6-7 - Kada ku yi alhini a kan kowane abu, amma a cikin kowane abu, ta wurin addu'a da roƙo tare da godiya ku bar roƙe-roƙenku su sanu ga Allah. Salamar Allah kuwa, wadda ta fi gaban ganewa duka, za ta kiyaye zukatanku da tunaninku cikin Almasihu Yesu.</w:t>
      </w:r>
    </w:p>
    <w:p w14:paraId="0C1009E8" w14:textId="77777777" w:rsidR="000F7377" w:rsidRDefault="000F7377"/>
    <w:p w14:paraId="5E58B497" w14:textId="77777777" w:rsidR="000F7377" w:rsidRDefault="000F7377">
      <w:r xmlns:w="http://schemas.openxmlformats.org/wordprocessingml/2006/main">
        <w:t xml:space="preserve">2. Luka 12:22-26 – Ya ce wa almajiransa, “Saboda haka ina gaya muku, kada ku yi alhini a kan ranku, ko me za ku ci, ko kuwa a jikinku, abin da za ku yafa. Domin rai ya fi abinci, jiki kuma ya fi tufafi. Ku dubi hankaka: ba sa shuka, ba sa girbi, ba su da rumbu, ko rumbu, amma Allah yana ciyar da su. Nawa kuka fi tsuntsaye daraja! Kuma wane ne a cikinku ta wurin damuwa zai iya ƙara sa'a guda ga rayuwarsa? To, in ba za ku iya yin ƙaramin abu kamar wancan ba, me ya sa kuke damuwa da sauran?</w:t>
      </w:r>
    </w:p>
    <w:p w14:paraId="0C14DE40" w14:textId="77777777" w:rsidR="000F7377" w:rsidRDefault="000F7377"/>
    <w:p w14:paraId="61015278" w14:textId="77777777" w:rsidR="000F7377" w:rsidRDefault="000F7377">
      <w:r xmlns:w="http://schemas.openxmlformats.org/wordprocessingml/2006/main">
        <w:t xml:space="preserve">Romawa 16 ita ce babi na ƙarshe na wasiƙar Bulus zuwa ga Romawa. Ya ƙunshi gaisuwar kai </w:t>
      </w:r>
      <w:r xmlns:w="http://schemas.openxmlformats.org/wordprocessingml/2006/main">
        <w:lastRenderedPageBreak xmlns:w="http://schemas.openxmlformats.org/wordprocessingml/2006/main"/>
      </w:r>
      <w:r xmlns:w="http://schemas.openxmlformats.org/wordprocessingml/2006/main">
        <w:t xml:space="preserve">ga mutane dabam-dabam a cikin cocin Romawa, gargaɗi game da masu raba kan juna, da kuma koyarwa ta ƙarshe.</w:t>
      </w:r>
    </w:p>
    <w:p w14:paraId="0AC59FBC" w14:textId="77777777" w:rsidR="000F7377" w:rsidRDefault="000F7377"/>
    <w:p w14:paraId="5A8DB67A" w14:textId="77777777" w:rsidR="000F7377" w:rsidRDefault="000F7377">
      <w:r xmlns:w="http://schemas.openxmlformats.org/wordprocessingml/2006/main">
        <w:t xml:space="preserve">Sakin layi na 1: Babi ya fara da Bulus ya yaba wa Phoebe, diacon na ikilisiyar Kenkrea, yana roƙon masu bi da ke Roma su karɓe ta a hanyar da ta cancanci tsarkaka kuma su taimake ta a duk abin da za ta iya bukata daga gare su. Yana gai da Biriskilla da Akila, abokan aikinsa cikin Almasihu Yesu, waɗanda suka ba da ransu dominsa (Romawa 16:1-4). Ya ci gaba ta wurin gai da mutane da yawa kamar Epenetus, Maryamu, Andronicus, Juniya da sauransu suna nuna amincin gudummawarsu (Romawa 16:5-15).</w:t>
      </w:r>
    </w:p>
    <w:p w14:paraId="099E5598" w14:textId="77777777" w:rsidR="000F7377" w:rsidRDefault="000F7377"/>
    <w:p w14:paraId="1A465195" w14:textId="77777777" w:rsidR="000F7377" w:rsidRDefault="000F7377">
      <w:r xmlns:w="http://schemas.openxmlformats.org/wordprocessingml/2006/main">
        <w:t xml:space="preserve">Sakin layi na biyu: A cikin ayoyi 17-20, Bulus ya ba da gargaɗi a kan waɗanda suke jawo rarrabuwa da kuma kawo cikas sabanin koyarwar da suka koya yana gargaɗi masu bi su guji su (Romawa 16:17). Ya yi gargaɗi cewa irin waɗannan mutanen ba sa bauta wa Kristi ne amma sha’awarsu ta yin amfani da zance mai laushi suna ruɗin butulci (Romawa 16:18). Duk da wannan gargaɗin ya yaba wa Romawa biyayya da aka ba da rahoton kowa don haka yana farin ciki da su yana so su zama masu hikima abin da ba shi da laifi, mugun Allah, salama za ta murkushe Shaiɗan da sannu, alherin Ubangiji Yesu ya kasance tare da ku (Romawa 16:19-20).</w:t>
      </w:r>
    </w:p>
    <w:p w14:paraId="16B47ECC" w14:textId="77777777" w:rsidR="000F7377" w:rsidRDefault="000F7377"/>
    <w:p w14:paraId="25711E65" w14:textId="77777777" w:rsidR="000F7377" w:rsidRDefault="000F7377">
      <w:r xmlns:w="http://schemas.openxmlformats.org/wordprocessingml/2006/main">
        <w:t xml:space="preserve">Sakin layi na 3: Daga aya ta 21 zuwa gaba Bulus yana aika gaisuwa a madadin abokansa kamar Timotawus Lucius Jason Sosipater Tertius Gaius Erastus Quartus (Romawa 16:21-23). Wasiƙar ta ƙare da ƙayyadaddun doxology 'Yanzu shi zai iya tabbatar da ku bisa ga shelar bishara ta Yesu Almasihu asirin wahayin da aka ɓoye a asirce shekaru da yawa da suka gabata yanzu an bayyana ta ta wurin littattafan annabci umarni madawwami Allah ya sanar da dukan al'ummai ya kawo bangaskiyar biyayya ga ɗaukakar Allah kaɗai mai hikima ta wurin Yesu Almasihu har abada abadin. ! Amin” (Romawa 16:25-27). Wannan yana ƙarfafa jigogi ceton bishara ta wurin bangaskiya Yesu Kiristi shirin hikima na allahntaka mai bayyana shekaru don ɗaukaka Allah.</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Romawa 16:1 Ina yaba muku ’yar’uwarmu Fibi, wadda ma’aikaciyar ikkilisiya ce a Kankaraya.</w:t>
      </w:r>
    </w:p>
    <w:p w14:paraId="7ABB47C6" w14:textId="77777777" w:rsidR="000F7377" w:rsidRDefault="000F7377"/>
    <w:p w14:paraId="7DBD7063" w14:textId="77777777" w:rsidR="000F7377" w:rsidRDefault="000F7377">
      <w:r xmlns:w="http://schemas.openxmlformats.org/wordprocessingml/2006/main">
        <w:t xml:space="preserve">Bulus ya yaba wa Phebe, bawan ikkilisiya da ke Kenkrea, ga masu karanta wasiƙarsa.</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Muhimmancin Hidimar Ikilisiya</w:t>
      </w:r>
    </w:p>
    <w:p w14:paraId="5E6E36C6" w14:textId="77777777" w:rsidR="000F7377" w:rsidRDefault="000F7377"/>
    <w:p w14:paraId="45384257" w14:textId="77777777" w:rsidR="000F7377" w:rsidRDefault="000F7377">
      <w:r xmlns:w="http://schemas.openxmlformats.org/wordprocessingml/2006/main">
        <w:t xml:space="preserve">2. Bikin Gudunmawar Mata A Coci</w:t>
      </w:r>
    </w:p>
    <w:p w14:paraId="1A55D97A" w14:textId="77777777" w:rsidR="000F7377" w:rsidRDefault="000F7377"/>
    <w:p w14:paraId="6A84D6F0" w14:textId="77777777" w:rsidR="000F7377" w:rsidRDefault="000F7377">
      <w:r xmlns:w="http://schemas.openxmlformats.org/wordprocessingml/2006/main">
        <w:t xml:space="preserve">1. Ibraniyawa 13:17 – Ku yi biyayya ga masu mulkinku, ku yi biyayya: gama suna lura da rayukanku, kamar waɗanda za su ba da lissafi, domin su yi shi da farin ciki, ba da baƙin ciki ba: gama shi ke nan. mara riba gare ku.</w:t>
      </w:r>
    </w:p>
    <w:p w14:paraId="0536A92E" w14:textId="77777777" w:rsidR="000F7377" w:rsidRDefault="000F7377"/>
    <w:p w14:paraId="1D050415" w14:textId="77777777" w:rsidR="000F7377" w:rsidRDefault="000F7377">
      <w:r xmlns:w="http://schemas.openxmlformats.org/wordprocessingml/2006/main">
        <w:t xml:space="preserve">2. 1 Bitrus 4:10 – Kamar yadda kowane mutum ya karɓi baiwa, haka ma ku yi wa juna hidima, kamar wakilai nagari na alherin Allah mai yawa.</w:t>
      </w:r>
    </w:p>
    <w:p w14:paraId="647A6036" w14:textId="77777777" w:rsidR="000F7377" w:rsidRDefault="000F7377"/>
    <w:p w14:paraId="45C9D581" w14:textId="77777777" w:rsidR="000F7377" w:rsidRDefault="000F7377">
      <w:r xmlns:w="http://schemas.openxmlformats.org/wordprocessingml/2006/main">
        <w:t xml:space="preserve">Romawa 16:2 Ku karɓe ta cikin Ubangiji kamar yadda ya dace tsarkaka, ku kuma taimake ta a cikin kowane irin aiki da take bukata a gare ku: gama ta kasance mai taimakon mutane da yawa, ni ma kaina.</w:t>
      </w:r>
    </w:p>
    <w:p w14:paraId="6B108031" w14:textId="77777777" w:rsidR="000F7377" w:rsidRDefault="000F7377"/>
    <w:p w14:paraId="7312B8D5" w14:textId="77777777" w:rsidR="000F7377" w:rsidRDefault="000F7377">
      <w:r xmlns:w="http://schemas.openxmlformats.org/wordprocessingml/2006/main">
        <w:t xml:space="preserve">Wannan sashe yana magana akan mahimmancin taimako da tallafawa waɗanda suka yi ma mu da sauran su.</w:t>
      </w:r>
    </w:p>
    <w:p w14:paraId="3049A5E9" w14:textId="77777777" w:rsidR="000F7377" w:rsidRDefault="000F7377"/>
    <w:p w14:paraId="146EB017" w14:textId="77777777" w:rsidR="000F7377" w:rsidRDefault="000F7377">
      <w:r xmlns:w="http://schemas.openxmlformats.org/wordprocessingml/2006/main">
        <w:t xml:space="preserve">1. "Ka Zama Mai Taimako: Taimakawa Wasu Mabukata"</w:t>
      </w:r>
    </w:p>
    <w:p w14:paraId="75663107" w14:textId="77777777" w:rsidR="000F7377" w:rsidRDefault="000F7377"/>
    <w:p w14:paraId="6C73CF1A" w14:textId="77777777" w:rsidR="000F7377" w:rsidRDefault="000F7377">
      <w:r xmlns:w="http://schemas.openxmlformats.org/wordprocessingml/2006/main">
        <w:t xml:space="preserve">2. "Karfin Ƙarfafawa: Ƙarfafa Wasu Ta Hanyar Alheri"</w:t>
      </w:r>
    </w:p>
    <w:p w14:paraId="31DD1880" w14:textId="77777777" w:rsidR="000F7377" w:rsidRDefault="000F7377"/>
    <w:p w14:paraId="0A01AA50" w14:textId="77777777" w:rsidR="000F7377" w:rsidRDefault="000F7377">
      <w:r xmlns:w="http://schemas.openxmlformats.org/wordprocessingml/2006/main">
        <w:t xml:space="preserve">1. Filibiyawa 2: 3-4 - "Kada ku yi kome domin son kai ko girmankai na banza. Maimakon haka, cikin tawali'u ku daraja waɗansu fiye da kanku, kada ku lura da maslahar kanku, amma kowannenku ga maslahar ɗan'uwa."</w:t>
      </w:r>
    </w:p>
    <w:p w14:paraId="7CEF814C" w14:textId="77777777" w:rsidR="000F7377" w:rsidRDefault="000F7377"/>
    <w:p w14:paraId="0B403055" w14:textId="77777777" w:rsidR="000F7377" w:rsidRDefault="000F7377">
      <w:r xmlns:w="http://schemas.openxmlformats.org/wordprocessingml/2006/main">
        <w:t xml:space="preserve">2. Misalai 3: 27-28 - "Kada ka hana alheri ga wanda ya dace, sa'ad da yake da ikon aikatawa: Kada ka ce wa maƙwabcinka, Koma gobe zan ba ka shi. "Lokacin da kuke da shi tare da ku."</w:t>
      </w:r>
    </w:p>
    <w:p w14:paraId="388AD9C3" w14:textId="77777777" w:rsidR="000F7377" w:rsidRDefault="000F7377"/>
    <w:p w14:paraId="41D0E01C" w14:textId="77777777" w:rsidR="000F7377" w:rsidRDefault="000F7377">
      <w:r xmlns:w="http://schemas.openxmlformats.org/wordprocessingml/2006/main">
        <w:t xml:space="preserve">Romawa 16:3 Ku gai da Biriskilla da Akila mataimakana cikin Almasihu Yesu.</w:t>
      </w:r>
    </w:p>
    <w:p w14:paraId="05327CF3" w14:textId="77777777" w:rsidR="000F7377" w:rsidRDefault="000F7377"/>
    <w:p w14:paraId="7CF02388" w14:textId="77777777" w:rsidR="000F7377" w:rsidRDefault="000F7377">
      <w:r xmlns:w="http://schemas.openxmlformats.org/wordprocessingml/2006/main">
        <w:t xml:space="preserve">Bulus ya gai da Biriskilla da Akila, waɗanda su ne mataimakansa wajen yaɗa Bisharar Yesu Kristi.</w:t>
      </w:r>
    </w:p>
    <w:p w14:paraId="23900D85" w14:textId="77777777" w:rsidR="000F7377" w:rsidRDefault="000F7377"/>
    <w:p w14:paraId="68637D8F" w14:textId="77777777" w:rsidR="000F7377" w:rsidRDefault="000F7377">
      <w:r xmlns:w="http://schemas.openxmlformats.org/wordprocessingml/2006/main">
        <w:t xml:space="preserve">1. Ƙarfin Ƙarfafawa a Ma'aikatar</w:t>
      </w:r>
    </w:p>
    <w:p w14:paraId="4BD4B369" w14:textId="77777777" w:rsidR="000F7377" w:rsidRDefault="000F7377"/>
    <w:p w14:paraId="39F3A287" w14:textId="77777777" w:rsidR="000F7377" w:rsidRDefault="000F7377">
      <w:r xmlns:w="http://schemas.openxmlformats.org/wordprocessingml/2006/main">
        <w:t xml:space="preserve">2. Nuna Godiya ga Masu Hidima</w:t>
      </w:r>
    </w:p>
    <w:p w14:paraId="52AEF7A6" w14:textId="77777777" w:rsidR="000F7377" w:rsidRDefault="000F7377"/>
    <w:p w14:paraId="1D5F76A5" w14:textId="77777777" w:rsidR="000F7377" w:rsidRDefault="000F7377">
      <w:r xmlns:w="http://schemas.openxmlformats.org/wordprocessingml/2006/main">
        <w:t xml:space="preserve">1. Afisawa 4:1-3 – Saboda haka, ni ɗaure saboda Ubangiji, ina roƙonku ku yi tafiya daidai da kiran da aka kira ku zuwa gare shi, da dukan tawali’u da tawali’u, da haƙuri, kuna jure wa junanku. kauna, kuna ɗokin ƙoƙarta ku kiyaye ɗayantuwar Ruhu cikin ɗaurin salama.</w:t>
      </w:r>
    </w:p>
    <w:p w14:paraId="72575B86" w14:textId="77777777" w:rsidR="000F7377" w:rsidRDefault="000F7377"/>
    <w:p w14:paraId="1C5F1DBE" w14:textId="77777777" w:rsidR="000F7377" w:rsidRDefault="000F7377">
      <w:r xmlns:w="http://schemas.openxmlformats.org/wordprocessingml/2006/main">
        <w:t xml:space="preserve">2. 1 Tassalunikawa 5:12-13 - Muna roƙonku, ʼyanʼuwa, ku girmama waɗanda suke yi wa aiki a cikinku, suna kuma lura da ku cikin Ubangiji, suna kuma gargaɗe ku, ku kuma ɗaukaka su sosai cikin ƙauna saboda aikinsu. Ku zauna lafiya a tsakaninku.</w:t>
      </w:r>
    </w:p>
    <w:p w14:paraId="0804B175" w14:textId="77777777" w:rsidR="000F7377" w:rsidRDefault="000F7377"/>
    <w:p w14:paraId="37188828" w14:textId="77777777" w:rsidR="000F7377" w:rsidRDefault="000F7377">
      <w:r xmlns:w="http://schemas.openxmlformats.org/wordprocessingml/2006/main">
        <w:t xml:space="preserve">Romawa 16:4 Waɗanda suka ba da wuya ga raina: waɗanda ba kawai nake gode wa ba, har ma da dukan ikilisiyoyin al’ummai.</w:t>
      </w:r>
    </w:p>
    <w:p w14:paraId="432C3847" w14:textId="77777777" w:rsidR="000F7377" w:rsidRDefault="000F7377"/>
    <w:p w14:paraId="1277DC27" w14:textId="77777777" w:rsidR="000F7377" w:rsidRDefault="000F7377">
      <w:r xmlns:w="http://schemas.openxmlformats.org/wordprocessingml/2006/main">
        <w:t xml:space="preserve">Bulus ya nuna godiyarsa ga waɗanda suka sadaukar da rayukansu dominsa, da kuma ikilisiyoyi na Al'ummai.</w:t>
      </w:r>
    </w:p>
    <w:p w14:paraId="1B458E46" w14:textId="77777777" w:rsidR="000F7377" w:rsidRDefault="000F7377"/>
    <w:p w14:paraId="566FDF8E" w14:textId="77777777" w:rsidR="000F7377" w:rsidRDefault="000F7377">
      <w:r xmlns:w="http://schemas.openxmlformats.org/wordprocessingml/2006/main">
        <w:t xml:space="preserve">1: Ikon Godiya: Yadda Ake Nuna Godiya Ga Wadanda Suka Tafi Sama Da Na Gaba</w:t>
      </w:r>
    </w:p>
    <w:p w14:paraId="1CE03968" w14:textId="77777777" w:rsidR="000F7377" w:rsidRDefault="000F7377"/>
    <w:p w14:paraId="6107170E" w14:textId="77777777" w:rsidR="000F7377" w:rsidRDefault="000F7377">
      <w:r xmlns:w="http://schemas.openxmlformats.org/wordprocessingml/2006/main">
        <w:t xml:space="preserve">2: Hatsarin Imani: Yadda Ake Daure Idan Muka Fuskantar Rashin tabbas</w:t>
      </w:r>
    </w:p>
    <w:p w14:paraId="680C70D7" w14:textId="77777777" w:rsidR="000F7377" w:rsidRDefault="000F7377"/>
    <w:p w14:paraId="4051D281" w14:textId="77777777" w:rsidR="000F7377" w:rsidRDefault="000F7377">
      <w:r xmlns:w="http://schemas.openxmlformats.org/wordprocessingml/2006/main">
        <w:t xml:space="preserve">1: Ibraniyawa 11: 1 - "Yanzu bangaskiya ita ce tabbacin abubuwan da ake bege, tabbatar da abubuwan da ba a </w:t>
      </w:r>
      <w:r xmlns:w="http://schemas.openxmlformats.org/wordprocessingml/2006/main">
        <w:lastRenderedPageBreak xmlns:w="http://schemas.openxmlformats.org/wordprocessingml/2006/main"/>
      </w:r>
      <w:r xmlns:w="http://schemas.openxmlformats.org/wordprocessingml/2006/main">
        <w:t xml:space="preserve">gani ba."</w:t>
      </w:r>
    </w:p>
    <w:p w14:paraId="1E057602" w14:textId="77777777" w:rsidR="000F7377" w:rsidRDefault="000F7377"/>
    <w:p w14:paraId="528CE7B8" w14:textId="77777777" w:rsidR="000F7377" w:rsidRDefault="000F7377">
      <w:r xmlns:w="http://schemas.openxmlformats.org/wordprocessingml/2006/main">
        <w:t xml:space="preserve">2: Yaƙub 2:26 – “Gama kamar yadda jiki ba tare da ruhu matacce ne ba, haka ma bangaskiya ba tare da ayyuka matacciya ce.”</w:t>
      </w:r>
    </w:p>
    <w:p w14:paraId="02A25224" w14:textId="77777777" w:rsidR="000F7377" w:rsidRDefault="000F7377"/>
    <w:p w14:paraId="2835EFD1" w14:textId="77777777" w:rsidR="000F7377" w:rsidRDefault="000F7377">
      <w:r xmlns:w="http://schemas.openxmlformats.org/wordprocessingml/2006/main">
        <w:t xml:space="preserve">Romawa 16:5 Haka kuma ku gai da ikkilisiyar da take a gidansu. Ku gai da ƙaunataccena Epaenetus, wanda shine nunan fari na Akaya ga Almasihu.</w:t>
      </w:r>
    </w:p>
    <w:p w14:paraId="383DFC5F" w14:textId="77777777" w:rsidR="000F7377" w:rsidRDefault="000F7377"/>
    <w:p w14:paraId="3D079204" w14:textId="77777777" w:rsidR="000F7377" w:rsidRDefault="000F7377">
      <w:r xmlns:w="http://schemas.openxmlformats.org/wordprocessingml/2006/main">
        <w:t xml:space="preserve">Wannan nassin yana game da umarnin Bulus na gaishe da ikkilisiya a gidan Abanetus da kuma gai da Epaenetus, wanda shine farkon tuba zuwa Kiristanci a Akaya.</w:t>
      </w:r>
    </w:p>
    <w:p w14:paraId="6679848F" w14:textId="77777777" w:rsidR="000F7377" w:rsidRDefault="000F7377"/>
    <w:p w14:paraId="5EDF4B5F" w14:textId="77777777" w:rsidR="000F7377" w:rsidRDefault="000F7377">
      <w:r xmlns:w="http://schemas.openxmlformats.org/wordprocessingml/2006/main">
        <w:t xml:space="preserve">1: Kowa yana da ikon zama nunan fari na bishara - Epaenetus shine farkon tuba a Akaya, kuma yana tsaye a matsayin tunasarwa ya zama farkon masu yin bisharar.</w:t>
      </w:r>
    </w:p>
    <w:p w14:paraId="375B6B28" w14:textId="77777777" w:rsidR="000F7377" w:rsidRDefault="000F7377"/>
    <w:p w14:paraId="492AA9BC" w14:textId="77777777" w:rsidR="000F7377" w:rsidRDefault="000F7377">
      <w:r xmlns:w="http://schemas.openxmlformats.org/wordprocessingml/2006/main">
        <w:t xml:space="preserve">2: Ya kamata a ko da yaushe mu ba da lokaci don gai da juna, mu kuma gane juna, kamar yadda Bulus ya umurci ikkilisiya a gidan Abanitus.</w:t>
      </w:r>
    </w:p>
    <w:p w14:paraId="04BE60BA" w14:textId="77777777" w:rsidR="000F7377" w:rsidRDefault="000F7377"/>
    <w:p w14:paraId="1691615E" w14:textId="77777777" w:rsidR="000F7377" w:rsidRDefault="000F7377">
      <w:r xmlns:w="http://schemas.openxmlformats.org/wordprocessingml/2006/main">
        <w:t xml:space="preserve">1: Matta 28: 19-20 - "Saboda haka ku tafi, ku almajirtar da dukan al'ummai, kuna yi musu baftisma da sunan Uba, da Ɗa, da na Ruhu Mai Tsarki, kuna koya musu su kiyaye dukan abin da na umarce ku. , Ina tare da ku kullum, har zuwa ƙarshen zamani.</w:t>
      </w:r>
    </w:p>
    <w:p w14:paraId="6251038D" w14:textId="77777777" w:rsidR="000F7377" w:rsidRDefault="000F7377"/>
    <w:p w14:paraId="59021F19" w14:textId="77777777" w:rsidR="000F7377" w:rsidRDefault="000F7377">
      <w:r xmlns:w="http://schemas.openxmlformats.org/wordprocessingml/2006/main">
        <w:t xml:space="preserve">2: Ayyukan Manzanni 8: 4 - "Waɗanda suka warwatse suka yi ta yawo suna wa'azin Maganar."</w:t>
      </w:r>
    </w:p>
    <w:p w14:paraId="416FEAFB" w14:textId="77777777" w:rsidR="000F7377" w:rsidRDefault="000F7377"/>
    <w:p w14:paraId="7D968469" w14:textId="77777777" w:rsidR="000F7377" w:rsidRDefault="000F7377">
      <w:r xmlns:w="http://schemas.openxmlformats.org/wordprocessingml/2006/main">
        <w:t xml:space="preserve">Romawa 16:6 Ku gai da Maryamu, wadda ta yi mana wahala mai yawa.</w:t>
      </w:r>
    </w:p>
    <w:p w14:paraId="12629932" w14:textId="77777777" w:rsidR="000F7377" w:rsidRDefault="000F7377"/>
    <w:p w14:paraId="6B9BE01D" w14:textId="77777777" w:rsidR="000F7377" w:rsidRDefault="000F7377">
      <w:r xmlns:w="http://schemas.openxmlformats.org/wordprocessingml/2006/main">
        <w:t xml:space="preserve">Maryamu bawan ikkilisiya ce mai ƙwazo kuma mai aminci.</w:t>
      </w:r>
    </w:p>
    <w:p w14:paraId="55F1A747" w14:textId="77777777" w:rsidR="000F7377" w:rsidRDefault="000F7377"/>
    <w:p w14:paraId="32AB3A9E" w14:textId="77777777" w:rsidR="000F7377" w:rsidRDefault="000F7377">
      <w:r xmlns:w="http://schemas.openxmlformats.org/wordprocessingml/2006/main">
        <w:t xml:space="preserve">1. Darajar Aiki - Romawa 16: 6</w:t>
      </w:r>
    </w:p>
    <w:p w14:paraId="6DF4817C" w14:textId="77777777" w:rsidR="000F7377" w:rsidRDefault="000F7377"/>
    <w:p w14:paraId="581853D4" w14:textId="77777777" w:rsidR="000F7377" w:rsidRDefault="000F7377">
      <w:r xmlns:w="http://schemas.openxmlformats.org/wordprocessingml/2006/main">
        <w:t xml:space="preserve">2. Gane Hidima ta Aminci - Romawa 16:6</w:t>
      </w:r>
    </w:p>
    <w:p w14:paraId="3854C781" w14:textId="77777777" w:rsidR="000F7377" w:rsidRDefault="000F7377"/>
    <w:p w14:paraId="27767163" w14:textId="77777777" w:rsidR="000F7377" w:rsidRDefault="000F7377">
      <w:r xmlns:w="http://schemas.openxmlformats.org/wordprocessingml/2006/main">
        <w:t xml:space="preserve">1. Misalai 10:4 - "Ya zama matalauci wanda ya yi mu'amala da rangwamen hannu: amma hannun mai ƙwazo yakan wadata."</w:t>
      </w:r>
    </w:p>
    <w:p w14:paraId="05E8AE6C" w14:textId="77777777" w:rsidR="000F7377" w:rsidRDefault="000F7377"/>
    <w:p w14:paraId="4A781557" w14:textId="77777777" w:rsidR="000F7377" w:rsidRDefault="000F7377">
      <w:r xmlns:w="http://schemas.openxmlformats.org/wordprocessingml/2006/main">
        <w:t xml:space="preserve">2. Misalai 12:24 - "Hannun masu himma za su yi mulki: Amma rago za su kasance ƙarƙashin haraji."</w:t>
      </w:r>
    </w:p>
    <w:p w14:paraId="7BD7759B" w14:textId="77777777" w:rsidR="000F7377" w:rsidRDefault="000F7377"/>
    <w:p w14:paraId="13C7B4B2" w14:textId="77777777" w:rsidR="000F7377" w:rsidRDefault="000F7377">
      <w:r xmlns:w="http://schemas.openxmlformats.org/wordprocessingml/2006/main">
        <w:t xml:space="preserve">Romawa 16:7 Ku gai da Andaronikus da Yuniya, ’yan’uwana, da abokan ɗaurina, waɗanda suka shahara a cikin manzanni, waɗanda kuma suke cikin Almasihu tun kafin ni.</w:t>
      </w:r>
    </w:p>
    <w:p w14:paraId="6F6BCE07" w14:textId="77777777" w:rsidR="000F7377" w:rsidRDefault="000F7377"/>
    <w:p w14:paraId="15CBD9AF" w14:textId="77777777" w:rsidR="000F7377" w:rsidRDefault="000F7377">
      <w:r xmlns:w="http://schemas.openxmlformats.org/wordprocessingml/2006/main">
        <w:t xml:space="preserve">Andronikus da Juniya sun shahara a cikin manzanni, tun suna cikin Almasihu kafin Bulus.</w:t>
      </w:r>
    </w:p>
    <w:p w14:paraId="486ABADB" w14:textId="77777777" w:rsidR="000F7377" w:rsidRDefault="000F7377"/>
    <w:p w14:paraId="418F4ACF" w14:textId="77777777" w:rsidR="000F7377" w:rsidRDefault="000F7377">
      <w:r xmlns:w="http://schemas.openxmlformats.org/wordprocessingml/2006/main">
        <w:t xml:space="preserve">1. Muhimmancin Andronicus da Junia a matsayin Manzanni</w:t>
      </w:r>
    </w:p>
    <w:p w14:paraId="3135CC94" w14:textId="77777777" w:rsidR="000F7377" w:rsidRDefault="000F7377"/>
    <w:p w14:paraId="77F61A63" w14:textId="77777777" w:rsidR="000F7377" w:rsidRDefault="000F7377">
      <w:r xmlns:w="http://schemas.openxmlformats.org/wordprocessingml/2006/main">
        <w:t xml:space="preserve">2. Ikon Kasancewa Cikin Almasihu Gaban Wasu</w:t>
      </w:r>
    </w:p>
    <w:p w14:paraId="375F32E3" w14:textId="77777777" w:rsidR="000F7377" w:rsidRDefault="000F7377"/>
    <w:p w14:paraId="5A301018" w14:textId="77777777" w:rsidR="000F7377" w:rsidRDefault="000F7377">
      <w:r xmlns:w="http://schemas.openxmlformats.org/wordprocessingml/2006/main">
        <w:t xml:space="preserve">1. Ayyukan Manzanni 17:11-12, saƙon ceto na Bulus cikin Almasihu</w:t>
      </w:r>
    </w:p>
    <w:p w14:paraId="00E65C90" w14:textId="77777777" w:rsidR="000F7377" w:rsidRDefault="000F7377"/>
    <w:p w14:paraId="2079ACBF" w14:textId="77777777" w:rsidR="000F7377" w:rsidRDefault="000F7377">
      <w:r xmlns:w="http://schemas.openxmlformats.org/wordprocessingml/2006/main">
        <w:t xml:space="preserve">2. Matta 22:37-40, Dokar Kristi ta ƙaunaci Allah da maƙwabta</w:t>
      </w:r>
    </w:p>
    <w:p w14:paraId="76E4EA36" w14:textId="77777777" w:rsidR="000F7377" w:rsidRDefault="000F7377"/>
    <w:p w14:paraId="46FA0241" w14:textId="77777777" w:rsidR="000F7377" w:rsidRDefault="000F7377">
      <w:r xmlns:w="http://schemas.openxmlformats.org/wordprocessingml/2006/main">
        <w:t xml:space="preserve">Romawa 16:8 Ku gai da Ampliyas ƙaunataccena cikin Ubangiji.</w:t>
      </w:r>
    </w:p>
    <w:p w14:paraId="003557C0" w14:textId="77777777" w:rsidR="000F7377" w:rsidRDefault="000F7377"/>
    <w:p w14:paraId="197415F4" w14:textId="77777777" w:rsidR="000F7377" w:rsidRDefault="000F7377">
      <w:r xmlns:w="http://schemas.openxmlformats.org/wordprocessingml/2006/main">
        <w:t xml:space="preserve">Bulus ya aika gaisuwa ga Amplias, yana nuna ƙaunarsa a gare shi cikin Ubangiji.</w:t>
      </w:r>
    </w:p>
    <w:p w14:paraId="157AE3C6" w14:textId="77777777" w:rsidR="000F7377" w:rsidRDefault="000F7377"/>
    <w:p w14:paraId="2680D244" w14:textId="77777777" w:rsidR="000F7377" w:rsidRDefault="000F7377">
      <w:r xmlns:w="http://schemas.openxmlformats.org/wordprocessingml/2006/main">
        <w:t xml:space="preserve">1. Ƙaunar Juna cikin Ubangiji: Misalin Bulus da Amplias</w:t>
      </w:r>
    </w:p>
    <w:p w14:paraId="370F5499" w14:textId="77777777" w:rsidR="000F7377" w:rsidRDefault="000F7377"/>
    <w:p w14:paraId="622D5217" w14:textId="77777777" w:rsidR="000F7377" w:rsidRDefault="000F7377">
      <w:r xmlns:w="http://schemas.openxmlformats.org/wordprocessingml/2006/main">
        <w:t xml:space="preserve">2. Kaunace ta ga Ubangiji: Albarkar Amplias</w:t>
      </w:r>
    </w:p>
    <w:p w14:paraId="7FB31465" w14:textId="77777777" w:rsidR="000F7377" w:rsidRDefault="000F7377"/>
    <w:p w14:paraId="142250F1" w14:textId="77777777" w:rsidR="000F7377" w:rsidRDefault="000F7377">
      <w:r xmlns:w="http://schemas.openxmlformats.org/wordprocessingml/2006/main">
        <w:t xml:space="preserve">1. 1 Yohanna 4:7-11, “Ƙaunatattu, mu ƙaunaci junanmu: gama ƙauna daga wurin Allah take, kuma duk wanda yake ƙauna haifaffen Allah ne, ya kuma san Allah. ƙauna: Ta haka ne aka bayyana ƙaunar Allah a cikinmu, domin Allah ya aiko makaɗaicin Ɗansa cikin duniya, domin mu rayu ta wurinsa. Ɗansa domin ya zama fansar zunubanmu, ƙaunatattu, in Allah ya ƙaunace mu haka, mu ma mu yi ƙaunar junanmu.”</w:t>
      </w:r>
    </w:p>
    <w:p w14:paraId="0387F6E9" w14:textId="77777777" w:rsidR="000F7377" w:rsidRDefault="000F7377"/>
    <w:p w14:paraId="1217F574" w14:textId="77777777" w:rsidR="000F7377" w:rsidRDefault="000F7377">
      <w:r xmlns:w="http://schemas.openxmlformats.org/wordprocessingml/2006/main">
        <w:t xml:space="preserve">2. 1 Korinthiyawa 13:1-8, “Idan na yi magana da harsunan mutane da na mala’iku, amma ba ni da ƙauna, ni gong ce mai hayaniya, ko kuge mai ruɗi. Duk ilimi, in kuwa ina da bangaskiya duka, har in kawar da duwatsu, amma ba ni da ƙauna, ni ba kome ba ne. Ƙauna tana da haƙuri da nasiha, Ƙauna ba ta hassada, ba ta yin fahariya, ba ta da girman kai, ba ta rashin kunya, ba ta dagewa a kan tafarkinta, ba ta yin fushi ko fushi, ba ta jin daɗin aikata mugunta, sai dai ta yi farin ciki tare da masu zunubi. gaskiya: Ƙauna tana haƙuri da abu duka, tana gaskata kowane abu, tana sa zuciya ga abu duka, tana haƙuri da abu duka.”</w:t>
      </w:r>
    </w:p>
    <w:p w14:paraId="3C302E72" w14:textId="77777777" w:rsidR="000F7377" w:rsidRDefault="000F7377"/>
    <w:p w14:paraId="1F7293F2" w14:textId="77777777" w:rsidR="000F7377" w:rsidRDefault="000F7377">
      <w:r xmlns:w="http://schemas.openxmlformats.org/wordprocessingml/2006/main">
        <w:t xml:space="preserve">Romawa 16:9 Ku gai da Urbane, mai taimakonmu cikin Almasihu, da Istakis ƙaunataccena.</w:t>
      </w:r>
    </w:p>
    <w:p w14:paraId="09A27E2A" w14:textId="77777777" w:rsidR="000F7377" w:rsidRDefault="000F7377"/>
    <w:p w14:paraId="39CEBD2B" w14:textId="77777777" w:rsidR="000F7377" w:rsidRDefault="000F7377">
      <w:r xmlns:w="http://schemas.openxmlformats.org/wordprocessingml/2006/main">
        <w:t xml:space="preserve">Wannan nassi gaisuwa ce daga Bulus zuwa ga abokansa biyu, Urbane da Stachys, waɗanda suka taimaka masa a hidimarsa na yaɗa Bishara.</w:t>
      </w:r>
    </w:p>
    <w:p w14:paraId="4B3BDF08" w14:textId="77777777" w:rsidR="000F7377" w:rsidRDefault="000F7377"/>
    <w:p w14:paraId="52E80987" w14:textId="77777777" w:rsidR="000F7377" w:rsidRDefault="000F7377">
      <w:r xmlns:w="http://schemas.openxmlformats.org/wordprocessingml/2006/main">
        <w:t xml:space="preserve">1. Ƙarfin Ƙarfafawa: Yadda Urbane da Stachys suka Taimaka wa Bulus a cikin Ayyukansa</w:t>
      </w:r>
    </w:p>
    <w:p w14:paraId="2AC24ECB" w14:textId="77777777" w:rsidR="000F7377" w:rsidRDefault="000F7377"/>
    <w:p w14:paraId="7B5597E9" w14:textId="77777777" w:rsidR="000F7377" w:rsidRDefault="000F7377">
      <w:r xmlns:w="http://schemas.openxmlformats.org/wordprocessingml/2006/main">
        <w:t xml:space="preserve">2. Muhimmancin Abota A Rayuwar Kirista</w:t>
      </w:r>
    </w:p>
    <w:p w14:paraId="1DB1C181" w14:textId="77777777" w:rsidR="000F7377" w:rsidRDefault="000F7377"/>
    <w:p w14:paraId="47592F14" w14:textId="77777777" w:rsidR="000F7377" w:rsidRDefault="000F7377">
      <w:r xmlns:w="http://schemas.openxmlformats.org/wordprocessingml/2006/main">
        <w:t xml:space="preserve">1. Ibraniyawa 10:24-25 – “Bari kuma mu yi la’akari da yadda za mu himmantu da juna ga ƙauna da ayyuka nagari, kada mu daina taruwa, kamar yadda wasu suka saba yi, amma muna ƙarfafa junanmu—da kuma dukan abubuwan da za mu yi. fiye da yadda kuke ganin yini na gabatowa."</w:t>
      </w:r>
    </w:p>
    <w:p w14:paraId="436FFB77" w14:textId="77777777" w:rsidR="000F7377" w:rsidRDefault="000F7377"/>
    <w:p w14:paraId="3A0EDEF8" w14:textId="77777777" w:rsidR="000F7377" w:rsidRDefault="000F7377">
      <w:r xmlns:w="http://schemas.openxmlformats.org/wordprocessingml/2006/main">
        <w:t xml:space="preserve">2. Afisawa 4:29 – “Kada wani zance mai ɓatanci ya fito daga bakinku, sai dai irin wanda yake mai-kyau domin ginawa, gwargwadon lokacinsa, domin yǎ ba da alheri ga masu ji.”</w:t>
      </w:r>
    </w:p>
    <w:p w14:paraId="678CA8A8" w14:textId="77777777" w:rsidR="000F7377" w:rsidRDefault="000F7377"/>
    <w:p w14:paraId="1A2F29B2" w14:textId="77777777" w:rsidR="000F7377" w:rsidRDefault="000F7377">
      <w:r xmlns:w="http://schemas.openxmlformats.org/wordprocessingml/2006/main">
        <w:t xml:space="preserve">Romawa 16:10 Ku gai da Apelles wanda aka yarda da shi cikin Almasihu. Ku gai da su na gidan Aristobulus.</w:t>
      </w:r>
    </w:p>
    <w:p w14:paraId="1E5F6463" w14:textId="77777777" w:rsidR="000F7377" w:rsidRDefault="000F7377"/>
    <w:p w14:paraId="4C9AF1D2" w14:textId="77777777" w:rsidR="000F7377" w:rsidRDefault="000F7377">
      <w:r xmlns:w="http://schemas.openxmlformats.org/wordprocessingml/2006/main">
        <w:t xml:space="preserve">Bulus ya umurci masu karatunsa su gai da Apelles da waɗanda ke cikin gidan Aristobulus waɗanda aka yarda da su cikin Kristi.</w:t>
      </w:r>
    </w:p>
    <w:p w14:paraId="6F3BE68B" w14:textId="77777777" w:rsidR="000F7377" w:rsidRDefault="000F7377"/>
    <w:p w14:paraId="680859DB" w14:textId="77777777" w:rsidR="000F7377" w:rsidRDefault="000F7377">
      <w:r xmlns:w="http://schemas.openxmlformats.org/wordprocessingml/2006/main">
        <w:t xml:space="preserve">1. Muhimmancin Ƙarfafawa Wasu Cikin Bangaskiyarsu ga Kiristi</w:t>
      </w:r>
    </w:p>
    <w:p w14:paraId="236C0E09" w14:textId="77777777" w:rsidR="000F7377" w:rsidRDefault="000F7377"/>
    <w:p w14:paraId="03634331" w14:textId="77777777" w:rsidR="000F7377" w:rsidRDefault="000F7377">
      <w:r xmlns:w="http://schemas.openxmlformats.org/wordprocessingml/2006/main">
        <w:t xml:space="preserve">2. Yadda Za A Yi Rayuwar Amincewa A Idon Almasihu</w:t>
      </w:r>
    </w:p>
    <w:p w14:paraId="12157310" w14:textId="77777777" w:rsidR="000F7377" w:rsidRDefault="000F7377"/>
    <w:p w14:paraId="5BEBF27F" w14:textId="77777777" w:rsidR="000F7377" w:rsidRDefault="000F7377">
      <w:r xmlns:w="http://schemas.openxmlformats.org/wordprocessingml/2006/main">
        <w:t xml:space="preserve">1. Afisawa 4: 1-3 - "Saboda haka, ni ɗan fursuna saboda Ubangiji, ina roƙonku ku yi tafiya daidai da kiran da aka kira ku zuwa gare shi, da dukan tawali'u da tawali'u, da haƙuri, kuna haƙuri da junanku. cikin ƙauna, kuna marmarin kiyaye ɗayantakar Ruhu cikin ɗaurin salama.</w:t>
      </w:r>
    </w:p>
    <w:p w14:paraId="05C2C922" w14:textId="77777777" w:rsidR="000F7377" w:rsidRDefault="000F7377"/>
    <w:p w14:paraId="1CAACC69" w14:textId="77777777" w:rsidR="000F7377" w:rsidRDefault="000F7377">
      <w:r xmlns:w="http://schemas.openxmlformats.org/wordprocessingml/2006/main">
        <w:t xml:space="preserve">2. 1 Tassalunikawa 5:11 - "Saboda haka ku ƙarfafa juna, ku gina juna, kamar yadda kuke yi."</w:t>
      </w:r>
    </w:p>
    <w:p w14:paraId="5F708E51" w14:textId="77777777" w:rsidR="000F7377" w:rsidRDefault="000F7377"/>
    <w:p w14:paraId="7C109FC6" w14:textId="77777777" w:rsidR="000F7377" w:rsidRDefault="000F7377">
      <w:r xmlns:w="http://schemas.openxmlformats.org/wordprocessingml/2006/main">
        <w:t xml:space="preserve">Romawa 16:11 Ku gai da Hirudus ɗan’uwana. Ku gai da waɗanda suke na gidan Narcissus, waɗanda suke cikin Ubangiji.</w:t>
      </w:r>
    </w:p>
    <w:p w14:paraId="24CE73C8" w14:textId="77777777" w:rsidR="000F7377" w:rsidRDefault="000F7377"/>
    <w:p w14:paraId="1F3C7515" w14:textId="77777777" w:rsidR="000F7377" w:rsidRDefault="000F7377">
      <w:r xmlns:w="http://schemas.openxmlformats.org/wordprocessingml/2006/main">
        <w:t xml:space="preserve">Wannan sashe yana ƙarfafa masu bi su gai da juna kuma su gane juna cikin Ubangiji, ko da sun bambanta.</w:t>
      </w:r>
    </w:p>
    <w:p w14:paraId="6D646DA9" w14:textId="77777777" w:rsidR="000F7377" w:rsidRDefault="000F7377"/>
    <w:p w14:paraId="40CFCDBA" w14:textId="77777777" w:rsidR="000F7377" w:rsidRDefault="000F7377">
      <w:r xmlns:w="http://schemas.openxmlformats.org/wordprocessingml/2006/main">
        <w:t xml:space="preserve">1. Gane 'Yan'uwanmu da Mata a cikin Almasihu: Ikon Haɗin kai</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Nuna Kauna Ga Kowa: Bikin Bambance-bambancen Mu Cikin Ubangiji</w:t>
      </w:r>
    </w:p>
    <w:p w14:paraId="58A4B917" w14:textId="77777777" w:rsidR="000F7377" w:rsidRDefault="000F7377"/>
    <w:p w14:paraId="425D7A87" w14:textId="77777777" w:rsidR="000F7377" w:rsidRDefault="000F7377">
      <w:r xmlns:w="http://schemas.openxmlformats.org/wordprocessingml/2006/main">
        <w:t xml:space="preserve">1. Galatiyawa 3:28 - "Ba Bayahude ko Hellenanci, ba bawa ko 'yantacce, ba namiji ko mace: gama ku duka ɗaya kuke cikin Almasihu Yesu."</w:t>
      </w:r>
    </w:p>
    <w:p w14:paraId="17325859" w14:textId="77777777" w:rsidR="000F7377" w:rsidRDefault="000F7377"/>
    <w:p w14:paraId="017416DE" w14:textId="77777777" w:rsidR="000F7377" w:rsidRDefault="000F7377">
      <w:r xmlns:w="http://schemas.openxmlformats.org/wordprocessingml/2006/main">
        <w:t xml:space="preserve">2. 1 Yohanna 4:7-8 - "Masoyi, bari mu ƙaunaci juna: gama ƙauna ta Allah ce, kuma duk mai ƙauna haifaffen Allah ne, ya kuma san Allah. Wanda ba ya ƙauna bai san Allah ba; soyayya."</w:t>
      </w:r>
    </w:p>
    <w:p w14:paraId="5D9DEF87" w14:textId="77777777" w:rsidR="000F7377" w:rsidRDefault="000F7377"/>
    <w:p w14:paraId="0EFB06AF" w14:textId="77777777" w:rsidR="000F7377" w:rsidRDefault="000F7377">
      <w:r xmlns:w="http://schemas.openxmlformats.org/wordprocessingml/2006/main">
        <w:t xml:space="preserve">Romawa 16:12 Ku gai da Tarifina da Tarifosa, waɗanda suke aiki cikin Ubangiji. Ku gai da ƙaunataccen Farisa, wadda ta yi wahala da yawa cikin Ubangiji.</w:t>
      </w:r>
    </w:p>
    <w:p w14:paraId="4F3C1115" w14:textId="77777777" w:rsidR="000F7377" w:rsidRDefault="000F7377"/>
    <w:p w14:paraId="4E684498" w14:textId="77777777" w:rsidR="000F7377" w:rsidRDefault="000F7377">
      <w:r xmlns:w="http://schemas.openxmlformats.org/wordprocessingml/2006/main">
        <w:t xml:space="preserve">Bulus ya gai da mata uku, Tarifina, Tarifosa da Farisa, waɗanda suka yi aiki da yawa cikin Ubangiji.</w:t>
      </w:r>
    </w:p>
    <w:p w14:paraId="111C5FA0" w14:textId="77777777" w:rsidR="000F7377" w:rsidRDefault="000F7377"/>
    <w:p w14:paraId="088D3FE4" w14:textId="77777777" w:rsidR="000F7377" w:rsidRDefault="000F7377">
      <w:r xmlns:w="http://schemas.openxmlformats.org/wordprocessingml/2006/main">
        <w:t xml:space="preserve">1. Yin Aiki Kamar Ga Ubangiji: Bikin Keɓewar Tarifina, Tarifosa da Farisa</w:t>
      </w:r>
    </w:p>
    <w:p w14:paraId="2DD8BB3C" w14:textId="77777777" w:rsidR="000F7377" w:rsidRDefault="000F7377"/>
    <w:p w14:paraId="6E93C97B" w14:textId="77777777" w:rsidR="000F7377" w:rsidRDefault="000F7377">
      <w:r xmlns:w="http://schemas.openxmlformats.org/wordprocessingml/2006/main">
        <w:t xml:space="preserve">2. Misalin Hidima: Koyo Daga Ayyukan Aminci na Tryphena, Tryphosa da Persis</w:t>
      </w:r>
    </w:p>
    <w:p w14:paraId="36A567F9" w14:textId="77777777" w:rsidR="000F7377" w:rsidRDefault="000F7377"/>
    <w:p w14:paraId="029291B4" w14:textId="77777777" w:rsidR="000F7377" w:rsidRDefault="000F7377">
      <w:r xmlns:w="http://schemas.openxmlformats.org/wordprocessingml/2006/main">
        <w:t xml:space="preserve">1. Misalai 31:17 - Ta ɗaure kanta da ƙarfi, tana ƙarfafa hannuwanta.</w:t>
      </w:r>
    </w:p>
    <w:p w14:paraId="4BEC5C7D" w14:textId="77777777" w:rsidR="000F7377" w:rsidRDefault="000F7377"/>
    <w:p w14:paraId="45A506CC" w14:textId="77777777" w:rsidR="000F7377" w:rsidRDefault="000F7377">
      <w:r xmlns:w="http://schemas.openxmlformats.org/wordprocessingml/2006/main">
        <w:t xml:space="preserve">2. Kolosiyawa 3:23 – Duk abin da kuke yi, ku yi shi da dukan zuciyarku, kuna yi wa Ubangiji aiki.</w:t>
      </w:r>
    </w:p>
    <w:p w14:paraId="6702935A" w14:textId="77777777" w:rsidR="000F7377" w:rsidRDefault="000F7377"/>
    <w:p w14:paraId="68DBDC54" w14:textId="77777777" w:rsidR="000F7377" w:rsidRDefault="000F7377">
      <w:r xmlns:w="http://schemas.openxmlformats.org/wordprocessingml/2006/main">
        <w:t xml:space="preserve">Romawa 16:13 Ku gai da Rufus zaɓaɓɓe na Ubangiji, da uwata kuma.</w:t>
      </w:r>
    </w:p>
    <w:p w14:paraId="55A06D4A" w14:textId="77777777" w:rsidR="000F7377" w:rsidRDefault="000F7377"/>
    <w:p w14:paraId="068D8382" w14:textId="77777777" w:rsidR="000F7377" w:rsidRDefault="000F7377">
      <w:r xmlns:w="http://schemas.openxmlformats.org/wordprocessingml/2006/main">
        <w:t xml:space="preserve">Bulus ya gai da Rufus, ɗan’uwa mai bi ga Ubangiji, da mahaifiyarsa, wadda ita ma mahaifiyar Bulus ce.</w:t>
      </w:r>
    </w:p>
    <w:p w14:paraId="7DFABA9C" w14:textId="77777777" w:rsidR="000F7377" w:rsidRDefault="000F7377"/>
    <w:p w14:paraId="16D5EF35" w14:textId="77777777" w:rsidR="000F7377" w:rsidRDefault="000F7377">
      <w:r xmlns:w="http://schemas.openxmlformats.org/wordprocessingml/2006/main">
        <w:t xml:space="preserve">1. Iyalin Allah ya wuce namu.</w:t>
      </w:r>
    </w:p>
    <w:p w14:paraId="28467389" w14:textId="77777777" w:rsidR="000F7377" w:rsidRDefault="000F7377"/>
    <w:p w14:paraId="31CB19D9" w14:textId="77777777" w:rsidR="000F7377" w:rsidRDefault="000F7377">
      <w:r xmlns:w="http://schemas.openxmlformats.org/wordprocessingml/2006/main">
        <w:t xml:space="preserve">2. Ƙaunar Allah gare mu ta wuce kowane bambance-bambance.</w:t>
      </w:r>
    </w:p>
    <w:p w14:paraId="57AB73D2" w14:textId="77777777" w:rsidR="000F7377" w:rsidRDefault="000F7377"/>
    <w:p w14:paraId="67871EE5" w14:textId="77777777" w:rsidR="000F7377" w:rsidRDefault="000F7377">
      <w:r xmlns:w="http://schemas.openxmlformats.org/wordprocessingml/2006/main">
        <w:t xml:space="preserve">1. 1 Korinthiyawa 12:12-14 – Gama kamar yadda jiki daya yake, yana da gabowa dayawa, kuma duk gabobin jiki jiki daya ne, ko da yake suna da yawa, haka kuma yake ga Almasihu.</w:t>
      </w:r>
    </w:p>
    <w:p w14:paraId="45B92EB4" w14:textId="77777777" w:rsidR="000F7377" w:rsidRDefault="000F7377"/>
    <w:p w14:paraId="6C417E5D" w14:textId="77777777" w:rsidR="000F7377" w:rsidRDefault="000F7377">
      <w:r xmlns:w="http://schemas.openxmlformats.org/wordprocessingml/2006/main">
        <w:t xml:space="preserve">2. Afisawa 4:1-3 – Saboda haka, ni ɗaure saboda Ubangiji, ina roƙonku ku yi tafiya daidai da kiran da aka kira ku zuwa gare shi, da dukan tawali’u da tawali’u, da haƙuri, kuna haƙuri da juna. soyayya.</w:t>
      </w:r>
    </w:p>
    <w:p w14:paraId="2799A0DC" w14:textId="77777777" w:rsidR="000F7377" w:rsidRDefault="000F7377"/>
    <w:p w14:paraId="4BBCE120" w14:textId="77777777" w:rsidR="000F7377" w:rsidRDefault="000F7377">
      <w:r xmlns:w="http://schemas.openxmlformats.org/wordprocessingml/2006/main">
        <w:t xml:space="preserve">Romawa 16:14 Ku gai da Asinkiritus, da Filigon, da Hermas, da Batrobas, da Hamisa, da kuma ʼyanʼuwan da suke tare da su.</w:t>
      </w:r>
    </w:p>
    <w:p w14:paraId="28157439" w14:textId="77777777" w:rsidR="000F7377" w:rsidRDefault="000F7377"/>
    <w:p w14:paraId="5A188240" w14:textId="77777777" w:rsidR="000F7377" w:rsidRDefault="000F7377">
      <w:r xmlns:w="http://schemas.openxmlformats.org/wordprocessingml/2006/main">
        <w:t xml:space="preserve">Wannan nassi ya ambata gaisuwar Bulus ga mutane shida da kuma rukunin mutanen da suke tare da su.</w:t>
      </w:r>
    </w:p>
    <w:p w14:paraId="7949BF64" w14:textId="77777777" w:rsidR="000F7377" w:rsidRDefault="000F7377"/>
    <w:p w14:paraId="1D405FFC" w14:textId="77777777" w:rsidR="000F7377" w:rsidRDefault="000F7377">
      <w:r xmlns:w="http://schemas.openxmlformats.org/wordprocessingml/2006/main">
        <w:t xml:space="preserve">1. Muhimmancin Haɗawa da Wasu: Nazari a Romawa 16:14</w:t>
      </w:r>
    </w:p>
    <w:p w14:paraId="49AEF560" w14:textId="77777777" w:rsidR="000F7377" w:rsidRDefault="000F7377"/>
    <w:p w14:paraId="580851DE" w14:textId="77777777" w:rsidR="000F7377" w:rsidRDefault="000F7377">
      <w:r xmlns:w="http://schemas.openxmlformats.org/wordprocessingml/2006/main">
        <w:t xml:space="preserve">2. Yadda Za A Ba da Girmamawa da Ƙauna ga Waɗanda ke cikin Jama’armu: Duba Romawa 16:14</w:t>
      </w:r>
    </w:p>
    <w:p w14:paraId="5239A45D" w14:textId="77777777" w:rsidR="000F7377" w:rsidRDefault="000F7377"/>
    <w:p w14:paraId="08636126" w14:textId="77777777" w:rsidR="000F7377" w:rsidRDefault="000F7377">
      <w:r xmlns:w="http://schemas.openxmlformats.org/wordprocessingml/2006/main">
        <w:t xml:space="preserve">1. 1 Yohanna 4:7-12 – Ya ƙaunatattuna, mu ƙaunaci juna, gama ƙauna daga wurin Allah take, kuma duk wanda yake ƙauna haifaffen Allah ne, ya kuma san Allah.</w:t>
      </w:r>
    </w:p>
    <w:p w14:paraId="6792AEB7" w14:textId="77777777" w:rsidR="000F7377" w:rsidRDefault="000F7377"/>
    <w:p w14:paraId="0145A05D" w14:textId="77777777" w:rsidR="000F7377" w:rsidRDefault="000F7377">
      <w:r xmlns:w="http://schemas.openxmlformats.org/wordprocessingml/2006/main">
        <w:t xml:space="preserve">2. Kolosiyawa 3:12-14 – Saboda haka, ku ɗaukaka zaɓaɓɓun Allah, tsarkaka, ƙaunatattu, masu tausayi, nasiha, tawali’u, tawali’u, da haƙuri.</w:t>
      </w:r>
    </w:p>
    <w:p w14:paraId="6725C941" w14:textId="77777777" w:rsidR="000F7377" w:rsidRDefault="000F7377"/>
    <w:p w14:paraId="2FA6A8AB" w14:textId="77777777" w:rsidR="000F7377" w:rsidRDefault="000F7377">
      <w:r xmlns:w="http://schemas.openxmlformats.org/wordprocessingml/2006/main">
        <w:t xml:space="preserve">Romawa 16:15 Ku gai da Fililogus, da Julia, da Nereus, da 'yar'uwarsa, da Olimpa, da dukan tsarkaka da suke tare da su.</w:t>
      </w:r>
    </w:p>
    <w:p w14:paraId="27A17633" w14:textId="77777777" w:rsidR="000F7377" w:rsidRDefault="000F7377"/>
    <w:p w14:paraId="78404057" w14:textId="77777777" w:rsidR="000F7377" w:rsidRDefault="000F7377">
      <w:r xmlns:w="http://schemas.openxmlformats.org/wordprocessingml/2006/main">
        <w:t xml:space="preserve">Bulus ya gai da waɗanda aka ambata da kuma dukan waɗanda suke tare da su.</w:t>
      </w:r>
    </w:p>
    <w:p w14:paraId="53F14430" w14:textId="77777777" w:rsidR="000F7377" w:rsidRDefault="000F7377"/>
    <w:p w14:paraId="69D1C591" w14:textId="77777777" w:rsidR="000F7377" w:rsidRDefault="000F7377">
      <w:r xmlns:w="http://schemas.openxmlformats.org/wordprocessingml/2006/main">
        <w:t xml:space="preserve">1. Ikon Zumunci: Ƙarfin Al'umma</w:t>
      </w:r>
    </w:p>
    <w:p w14:paraId="2F954D9A" w14:textId="77777777" w:rsidR="000F7377" w:rsidRDefault="000F7377"/>
    <w:p w14:paraId="0DCEE570" w14:textId="77777777" w:rsidR="000F7377" w:rsidRDefault="000F7377">
      <w:r xmlns:w="http://schemas.openxmlformats.org/wordprocessingml/2006/main">
        <w:t xml:space="preserve">2. Falalar Sanin Allah</w:t>
      </w:r>
    </w:p>
    <w:p w14:paraId="5544C105" w14:textId="77777777" w:rsidR="000F7377" w:rsidRDefault="000F7377"/>
    <w:p w14:paraId="49ADB3A8" w14:textId="77777777" w:rsidR="000F7377" w:rsidRDefault="000F7377">
      <w:r xmlns:w="http://schemas.openxmlformats.org/wordprocessingml/2006/main">
        <w:t xml:space="preserve">1. Ayukan Manzanni 2:44-47 – Ikkilisiyar farko ta ba da kansu ga koyarwar manzanni da tarayya, ga gutsuttsura gurasa da addu’a.</w:t>
      </w:r>
    </w:p>
    <w:p w14:paraId="27D221E1" w14:textId="77777777" w:rsidR="000F7377" w:rsidRDefault="000F7377"/>
    <w:p w14:paraId="436A7327" w14:textId="77777777" w:rsidR="000F7377" w:rsidRDefault="000F7377">
      <w:r xmlns:w="http://schemas.openxmlformats.org/wordprocessingml/2006/main">
        <w:t xml:space="preserve">2. Zabura 139:1-4 – Ka neme ni, ya Ubangiji, ka san ni.</w:t>
      </w:r>
    </w:p>
    <w:p w14:paraId="65D084C5" w14:textId="77777777" w:rsidR="000F7377" w:rsidRDefault="000F7377"/>
    <w:p w14:paraId="0B825F19" w14:textId="77777777" w:rsidR="000F7377" w:rsidRDefault="000F7377">
      <w:r xmlns:w="http://schemas.openxmlformats.org/wordprocessingml/2006/main">
        <w:t xml:space="preserve">Romawa 16:16 Ku gai da juna da tsattsarkar sumba. Ikkilisiyoyi na Almasihu suna gaishe ku.</w:t>
      </w:r>
    </w:p>
    <w:p w14:paraId="2386FA48" w14:textId="77777777" w:rsidR="000F7377" w:rsidRDefault="000F7377"/>
    <w:p w14:paraId="0C3C587A" w14:textId="77777777" w:rsidR="000F7377" w:rsidRDefault="000F7377">
      <w:r xmlns:w="http://schemas.openxmlformats.org/wordprocessingml/2006/main">
        <w:t xml:space="preserve">Ya kamata Kiristoci su gaishe juna da sumba mai tsarki a matsayin alamar haɗin kai da ƙauna.</w:t>
      </w:r>
    </w:p>
    <w:p w14:paraId="021AFC44" w14:textId="77777777" w:rsidR="000F7377" w:rsidRDefault="000F7377"/>
    <w:p w14:paraId="604C7C2A" w14:textId="77777777" w:rsidR="000F7377" w:rsidRDefault="000F7377">
      <w:r xmlns:w="http://schemas.openxmlformats.org/wordprocessingml/2006/main">
        <w:t xml:space="preserve">1: Mu nuna kaunar junanmu ta hanyar gaishe da juna da sumba mai tsarki.</w:t>
      </w:r>
    </w:p>
    <w:p w14:paraId="714451B1" w14:textId="77777777" w:rsidR="000F7377" w:rsidRDefault="000F7377"/>
    <w:p w14:paraId="64FEDC80" w14:textId="77777777" w:rsidR="000F7377" w:rsidRDefault="000F7377">
      <w:r xmlns:w="http://schemas.openxmlformats.org/wordprocessingml/2006/main">
        <w:t xml:space="preserve">2: Ya kamata mu bayyana haɗin kai cikin jikin Kristi ta wurin ayyukan ƙauna da alheri, kamar sumba mai tsarki.</w:t>
      </w:r>
    </w:p>
    <w:p w14:paraId="205DF53E" w14:textId="77777777" w:rsidR="000F7377" w:rsidRDefault="000F7377"/>
    <w:p w14:paraId="4F95FDBA" w14:textId="77777777" w:rsidR="000F7377" w:rsidRDefault="000F7377">
      <w:r xmlns:w="http://schemas.openxmlformats.org/wordprocessingml/2006/main">
        <w:t xml:space="preserve">1: 1 Bitrus 5:14 - Ku gai da juna da sumba na ƙauna.</w:t>
      </w:r>
    </w:p>
    <w:p w14:paraId="483396DF" w14:textId="77777777" w:rsidR="000F7377" w:rsidRDefault="000F7377"/>
    <w:p w14:paraId="7E2FBBBB" w14:textId="77777777" w:rsidR="000F7377" w:rsidRDefault="000F7377">
      <w:r xmlns:w="http://schemas.openxmlformats.org/wordprocessingml/2006/main">
        <w:t xml:space="preserve">2: Yahaya 13: 34-35 - Sabuwar doka nake ba ku, ku ƙaunaci juna; kamar yadda na ƙaunace ku, ku ma ku ƙaunaci juna. Ta haka kowa zai sani ku almajiraina ne, in kuna ƙaunar juna.</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Romawa 16:17 Yanzu ina roƙonku ’yan’uwa, ku lura da waɗanda suke jawo rarrabuwa da ɓata lokaci, saɓanin koyarwar da kuka koya. kuma ka nisanci su.</w:t>
      </w:r>
    </w:p>
    <w:p w14:paraId="35B57677" w14:textId="77777777" w:rsidR="000F7377" w:rsidRDefault="000F7377"/>
    <w:p w14:paraId="0D8E9684" w14:textId="77777777" w:rsidR="000F7377" w:rsidRDefault="000F7377">
      <w:r xmlns:w="http://schemas.openxmlformats.org/wordprocessingml/2006/main">
        <w:t xml:space="preserve">Bulus ya ƙarfafa Ikilisiya don gano da kuma guje wa waɗanda suke haɓaka koyarwar ƙarya.</w:t>
      </w:r>
    </w:p>
    <w:p w14:paraId="3230ECEB" w14:textId="77777777" w:rsidR="000F7377" w:rsidRDefault="000F7377"/>
    <w:p w14:paraId="19FDB83C" w14:textId="77777777" w:rsidR="000F7377" w:rsidRDefault="000F7377">
      <w:r xmlns:w="http://schemas.openxmlformats.org/wordprocessingml/2006/main">
        <w:t xml:space="preserve">1. Hatsarin Malaman Karya</w:t>
      </w:r>
    </w:p>
    <w:p w14:paraId="35918680" w14:textId="77777777" w:rsidR="000F7377" w:rsidRDefault="000F7377"/>
    <w:p w14:paraId="2AE1B8E3" w14:textId="77777777" w:rsidR="000F7377" w:rsidRDefault="000F7377">
      <w:r xmlns:w="http://schemas.openxmlformats.org/wordprocessingml/2006/main">
        <w:t xml:space="preserve">2. Dauwama ga Gaskiya</w:t>
      </w:r>
    </w:p>
    <w:p w14:paraId="307EB4E2" w14:textId="77777777" w:rsidR="000F7377" w:rsidRDefault="000F7377"/>
    <w:p w14:paraId="07EE0278" w14:textId="77777777" w:rsidR="000F7377" w:rsidRDefault="000F7377">
      <w:r xmlns:w="http://schemas.openxmlformats.org/wordprocessingml/2006/main">
        <w:t xml:space="preserve">1. Titus 3: 9-11 - Amma ka guje wa gardama na wauta, da tarihin asalinsu, da jayayya, da husuma game da shari'a, gama su marasa amfani ne, marasa amfani. Amma wanda ya tada rarrabuwar kawuna, bayan gargade shi sau daya, sannan sau biyu, to, babu wata alaka da shi, da sanin cewa irin wannan mai karkata ne kuma mai zunubi; yana da kansa.</w:t>
      </w:r>
    </w:p>
    <w:p w14:paraId="50E16A31" w14:textId="77777777" w:rsidR="000F7377" w:rsidRDefault="000F7377"/>
    <w:p w14:paraId="72B3C745" w14:textId="77777777" w:rsidR="000F7377" w:rsidRDefault="000F7377">
      <w:r xmlns:w="http://schemas.openxmlformats.org/wordprocessingml/2006/main">
        <w:t xml:space="preserve">2. 2 Timothawus 4: 2-4 - Wa'azin kalma; kasance a shirye a kakar da kuma bayan kakar; ku tsautawa, ku tsautawa, da gargaɗi, da cikakken haƙuri da koyarwa. Domin lokaci yana zuwa da mutane ba za su jure sahihiyar koyarwa ba, amma suna da kunnuwa masu ƙaiƙayi, za su tara wa kansu malamai don su dace da sha'awarsu, za su rabu da sauraron gaskiya, su tafi cikin tatsuniyoyi.</w:t>
      </w:r>
    </w:p>
    <w:p w14:paraId="75F08A5D" w14:textId="77777777" w:rsidR="000F7377" w:rsidRDefault="000F7377"/>
    <w:p w14:paraId="27F90BFF" w14:textId="77777777" w:rsidR="000F7377" w:rsidRDefault="000F7377">
      <w:r xmlns:w="http://schemas.openxmlformats.org/wordprocessingml/2006/main">
        <w:t xml:space="preserve">Romawa 16:18 Domin irin waɗannan ba su bauta wa Ubangijinmu Yesu Almasihu ba, sai dai cikin nasu. Kuma da kyakkyawar magana da magana mai kyau suna yaudarar zukatan masu hankali.</w:t>
      </w:r>
    </w:p>
    <w:p w14:paraId="184DF301" w14:textId="77777777" w:rsidR="000F7377" w:rsidRDefault="000F7377"/>
    <w:p w14:paraId="01703E24" w14:textId="77777777" w:rsidR="000F7377" w:rsidRDefault="000F7377">
      <w:r xmlns:w="http://schemas.openxmlformats.org/wordprocessingml/2006/main">
        <w:t xml:space="preserve">Wasu mutane suna bauta wa son rai maimakon Yesu kuma suna yaudarar mutane ta kalmomi masu daɗi.</w:t>
      </w:r>
    </w:p>
    <w:p w14:paraId="4A0C9736" w14:textId="77777777" w:rsidR="000F7377" w:rsidRDefault="000F7377"/>
    <w:p w14:paraId="6011CBEE" w14:textId="77777777" w:rsidR="000F7377" w:rsidRDefault="000F7377">
      <w:r xmlns:w="http://schemas.openxmlformats.org/wordprocessingml/2006/main">
        <w:t xml:space="preserve">1. Ka yi hattara da wa anda suke amfani da alkawuran banza da banza don su janye mutane daga Yesu. 2. Dole ne mu ajiye sha’awarmu a gefe kuma mu mai da hankali ga koyarwar Yesu.</w:t>
      </w:r>
    </w:p>
    <w:p w14:paraId="25C9628C" w14:textId="77777777" w:rsidR="000F7377" w:rsidRDefault="000F7377"/>
    <w:p w14:paraId="39D65CB7" w14:textId="77777777" w:rsidR="000F7377" w:rsidRDefault="000F7377">
      <w:r xmlns:w="http://schemas.openxmlformats.org/wordprocessingml/2006/main">
        <w:t xml:space="preserve">1. Misalai 26: 24-25 - Wanda ya ƙi yakan ɓoye ta da leɓunansa, amma yakan sanya yaudara a cikin zuciyarsa. </w:t>
      </w:r>
      <w:r xmlns:w="http://schemas.openxmlformats.org/wordprocessingml/2006/main">
        <w:lastRenderedPageBreak xmlns:w="http://schemas.openxmlformats.org/wordprocessingml/2006/main"/>
      </w:r>
      <w:r xmlns:w="http://schemas.openxmlformats.org/wordprocessingml/2006/main">
        <w:t xml:space="preserve">Sa'ad da ya yi magana mai daɗi, kada ku gaskata shi, Gama akwai abubuwan banƙyama guda bakwai a zuciyarsa. 2. Afisawa 5:15-17 – To, ku kula fa ku yi tafiya da kyau, ba kamar wawaye ba, amma masu hikima, kuna fansar lokaci, domin kwanakin mugaye ne. Don haka kada ku zama marasa hikima, amma ku gane mene ne nufin Ubangiji.</w:t>
      </w:r>
    </w:p>
    <w:p w14:paraId="6FAFB9BC" w14:textId="77777777" w:rsidR="000F7377" w:rsidRDefault="000F7377"/>
    <w:p w14:paraId="437558A8" w14:textId="77777777" w:rsidR="000F7377" w:rsidRDefault="000F7377">
      <w:r xmlns:w="http://schemas.openxmlformats.org/wordprocessingml/2006/main">
        <w:t xml:space="preserve">Romawa 16:19 Gama biyayyarku ta kai ga kowa. Ina farin ciki saboda ku, amma duk da haka ina so ku zama masu hikima ga abin da yake nagari, ku kuma marasa hankali ga mugunta.</w:t>
      </w:r>
    </w:p>
    <w:p w14:paraId="07D70C83" w14:textId="77777777" w:rsidR="000F7377" w:rsidRDefault="000F7377"/>
    <w:p w14:paraId="6007AB25" w14:textId="77777777" w:rsidR="000F7377" w:rsidRDefault="000F7377">
      <w:r xmlns:w="http://schemas.openxmlformats.org/wordprocessingml/2006/main">
        <w:t xml:space="preserve">Bulus ya ji daɗin biyayyar ’yan’uwa na Romawa amma ya ƙarfafa su su zama masu hikima cikin abin da ke nagari kuma marasa-laifi cikin mugunta.</w:t>
      </w:r>
    </w:p>
    <w:p w14:paraId="213D9511" w14:textId="77777777" w:rsidR="000F7377" w:rsidRDefault="000F7377"/>
    <w:p w14:paraId="528C72DC" w14:textId="77777777" w:rsidR="000F7377" w:rsidRDefault="000F7377">
      <w:r xmlns:w="http://schemas.openxmlformats.org/wordprocessingml/2006/main">
        <w:t xml:space="preserve">1. Hikimar Biyayya</w:t>
      </w:r>
    </w:p>
    <w:p w14:paraId="711F38E9" w14:textId="77777777" w:rsidR="000F7377" w:rsidRDefault="000F7377"/>
    <w:p w14:paraId="55D73E6D" w14:textId="77777777" w:rsidR="000F7377" w:rsidRDefault="000F7377">
      <w:r xmlns:w="http://schemas.openxmlformats.org/wordprocessingml/2006/main">
        <w:t xml:space="preserve">2. Tafiya cikin rashin laifi</w:t>
      </w:r>
    </w:p>
    <w:p w14:paraId="3D82B822" w14:textId="77777777" w:rsidR="000F7377" w:rsidRDefault="000F7377"/>
    <w:p w14:paraId="5ADED6B4" w14:textId="77777777" w:rsidR="000F7377" w:rsidRDefault="000F7377">
      <w:r xmlns:w="http://schemas.openxmlformats.org/wordprocessingml/2006/main">
        <w:t xml:space="preserve">1. Misalai 3:13-15 (13) Mai farin ciki ne mutum wanda ya sami hikima, da kuma wanda ya sami fahimta. (14) Domin cinikinta ya fi cinikin azurfa, ribarsa kuma fiye da zinariya tsantsa. (15) Ta fi lu'u-lu'u daraja, kuma duk abin da kake so, ba za a kwatanta ta da ita ba.</w:t>
      </w:r>
    </w:p>
    <w:p w14:paraId="31DF95E0" w14:textId="77777777" w:rsidR="000F7377" w:rsidRDefault="000F7377"/>
    <w:p w14:paraId="69858E16" w14:textId="77777777" w:rsidR="000F7377" w:rsidRDefault="000F7377">
      <w:r xmlns:w="http://schemas.openxmlformats.org/wordprocessingml/2006/main">
        <w:t xml:space="preserve">2. Filibiyawa 4:4-7 (4) Ku yi farin ciki da Ubangiji kullayaumin: Ina sake cewa, Ku yi murna. (5) Kuma ka sa tawali'u ya zama sananne ga dukan mutane. Ubangiji yana kusa. (6) Ku yi hankali da kome; Amma a cikin kowane abu ta wurin addu'a da roƙo tare da godiya ku bar roƙe-roƙenku su sanu ga Allah. (7) Salama ta Allah, wadda ta fi gaban fahimta duka, za ta kiyaye zukatanku da tunaninku ta wurin Almasihu Yesu.</w:t>
      </w:r>
    </w:p>
    <w:p w14:paraId="43A8C86B" w14:textId="77777777" w:rsidR="000F7377" w:rsidRDefault="000F7377"/>
    <w:p w14:paraId="3D1D9653" w14:textId="77777777" w:rsidR="000F7377" w:rsidRDefault="000F7377">
      <w:r xmlns:w="http://schemas.openxmlformats.org/wordprocessingml/2006/main">
        <w:t xml:space="preserve">Romawa 16:20 Ba da daɗewa ba Allah na salama zai ƙuje Shaiɗan a ƙarƙashin ƙafafunku. Alherin Ubangijinmu Yesu Almasihu yă tabbata a gare ku. Amin.</w:t>
      </w:r>
    </w:p>
    <w:p w14:paraId="331CC5BF" w14:textId="77777777" w:rsidR="000F7377" w:rsidRDefault="000F7377"/>
    <w:p w14:paraId="71DAF0D3" w14:textId="77777777" w:rsidR="000F7377" w:rsidRDefault="000F7377">
      <w:r xmlns:w="http://schemas.openxmlformats.org/wordprocessingml/2006/main">
        <w:t xml:space="preserve">Allah na salama zai rinjayi Shaidan kuma ya kawo zaman lafiya ga muminai; Alherin Yesu Almasihu zai kasance </w:t>
      </w:r>
      <w:r xmlns:w="http://schemas.openxmlformats.org/wordprocessingml/2006/main">
        <w:lastRenderedPageBreak xmlns:w="http://schemas.openxmlformats.org/wordprocessingml/2006/main"/>
      </w:r>
      <w:r xmlns:w="http://schemas.openxmlformats.org/wordprocessingml/2006/main">
        <w:t xml:space="preserve">tare da su.</w:t>
      </w:r>
    </w:p>
    <w:p w14:paraId="7755B095" w14:textId="77777777" w:rsidR="000F7377" w:rsidRDefault="000F7377"/>
    <w:p w14:paraId="2D642D8E" w14:textId="77777777" w:rsidR="000F7377" w:rsidRDefault="000F7377">
      <w:r xmlns:w="http://schemas.openxmlformats.org/wordprocessingml/2006/main">
        <w:t xml:space="preserve">1: Yi farin ciki da sanin cewa Allah zai kawo salama ga masu bi kuma cewa alherin Yesu zai kasance tare da su.</w:t>
      </w:r>
    </w:p>
    <w:p w14:paraId="773469F0" w14:textId="77777777" w:rsidR="000F7377" w:rsidRDefault="000F7377"/>
    <w:p w14:paraId="30D115B9" w14:textId="77777777" w:rsidR="000F7377" w:rsidRDefault="000F7377">
      <w:r xmlns:w="http://schemas.openxmlformats.org/wordprocessingml/2006/main">
        <w:t xml:space="preserve">2: Ka ƙarfafa cewa Allah na salama yana tare da mu, kuma alherin Yesu yana tare da mu.</w:t>
      </w:r>
    </w:p>
    <w:p w14:paraId="603B25A8" w14:textId="77777777" w:rsidR="000F7377" w:rsidRDefault="000F7377"/>
    <w:p w14:paraId="58209ADC" w14:textId="77777777" w:rsidR="000F7377" w:rsidRDefault="000F7377">
      <w:r xmlns:w="http://schemas.openxmlformats.org/wordprocessingml/2006/main">
        <w:t xml:space="preserve">1: Ishaya 11:6-9 - Kerkeci zai zauna tare da ɗan rago, damisa kuma za ta kwanta tare da ɗan akuya, da maraƙi da zaki da maraƙi mai ƙiba tare; ƙaramin yaro zai jagorance su.</w:t>
      </w:r>
    </w:p>
    <w:p w14:paraId="75E1DB49" w14:textId="77777777" w:rsidR="000F7377" w:rsidRDefault="000F7377"/>
    <w:p w14:paraId="74A678E7" w14:textId="77777777" w:rsidR="000F7377" w:rsidRDefault="000F7377">
      <w:r xmlns:w="http://schemas.openxmlformats.org/wordprocessingml/2006/main">
        <w:t xml:space="preserve">2: Filibiyawa 4:7 - Salama kuwa ta Allah, wadda ta fi gaban ganewa duka, za ta kiyaye zukatanku da tunaninku cikin Almasihu Yesu.</w:t>
      </w:r>
    </w:p>
    <w:p w14:paraId="317919A6" w14:textId="77777777" w:rsidR="000F7377" w:rsidRDefault="000F7377"/>
    <w:p w14:paraId="0DD9C628" w14:textId="77777777" w:rsidR="000F7377" w:rsidRDefault="000F7377">
      <w:r xmlns:w="http://schemas.openxmlformats.org/wordprocessingml/2006/main">
        <w:t xml:space="preserve">Romawa 16:21 Timoti abokin aikina, da Luciyus, da Yason, da Susipater, ’yan’uwana, suna gaishe ku.</w:t>
      </w:r>
    </w:p>
    <w:p w14:paraId="76939FA1" w14:textId="77777777" w:rsidR="000F7377" w:rsidRDefault="000F7377"/>
    <w:p w14:paraId="185FDF0C" w14:textId="77777777" w:rsidR="000F7377" w:rsidRDefault="000F7377">
      <w:r xmlns:w="http://schemas.openxmlformats.org/wordprocessingml/2006/main">
        <w:t xml:space="preserve">Timoti, Lucius, Jason, da Sosipater suna gaishe da masu sauraro.</w:t>
      </w:r>
    </w:p>
    <w:p w14:paraId="30FC9711" w14:textId="77777777" w:rsidR="000F7377" w:rsidRDefault="000F7377"/>
    <w:p w14:paraId="653C3A7E" w14:textId="77777777" w:rsidR="000F7377" w:rsidRDefault="000F7377">
      <w:r xmlns:w="http://schemas.openxmlformats.org/wordprocessingml/2006/main">
        <w:t xml:space="preserve">1. Allah ya kira mu mu bauta wa juna cikin kauna.</w:t>
      </w:r>
    </w:p>
    <w:p w14:paraId="529CF360" w14:textId="77777777" w:rsidR="000F7377" w:rsidRDefault="000F7377"/>
    <w:p w14:paraId="6A319086" w14:textId="77777777" w:rsidR="000F7377" w:rsidRDefault="000F7377">
      <w:r xmlns:w="http://schemas.openxmlformats.org/wordprocessingml/2006/main">
        <w:t xml:space="preserve">2. Dukanmu ɓangaren iyali ɗaya ne cikin Almasihu.</w:t>
      </w:r>
    </w:p>
    <w:p w14:paraId="0A825F0B" w14:textId="77777777" w:rsidR="000F7377" w:rsidRDefault="000F7377"/>
    <w:p w14:paraId="4684CDDC" w14:textId="77777777" w:rsidR="000F7377" w:rsidRDefault="000F7377">
      <w:r xmlns:w="http://schemas.openxmlformats.org/wordprocessingml/2006/main">
        <w:t xml:space="preserve">1. Galatiyawa 6:10 – Saboda haka, idan muna da zarafi, bari mu yi alheri ga kowa da kowa, musamman ma waɗanda suke na iyalin bangaskiya.</w:t>
      </w:r>
    </w:p>
    <w:p w14:paraId="6FDA58D8" w14:textId="77777777" w:rsidR="000F7377" w:rsidRDefault="000F7377"/>
    <w:p w14:paraId="268F5433" w14:textId="77777777" w:rsidR="000F7377" w:rsidRDefault="000F7377">
      <w:r xmlns:w="http://schemas.openxmlformats.org/wordprocessingml/2006/main">
        <w:t xml:space="preserve">2. Afisawa 4:1-3 – Saboda haka, ni ɗaure saboda Ubangiji, ina roƙonku ku yi tafiya daidai da kiran da aka kira ku zuwa gare shi, da dukan tawali’u da tawali’u, da haƙuri, kuna haƙuri da juna. kauna, kuna ɗokin ƙoƙarta ku kiyaye ɗayantuwar Ruhu cikin ɗaurin salama.</w:t>
      </w:r>
    </w:p>
    <w:p w14:paraId="639DFA92" w14:textId="77777777" w:rsidR="000F7377" w:rsidRDefault="000F7377"/>
    <w:p w14:paraId="3EA2AF45" w14:textId="77777777" w:rsidR="000F7377" w:rsidRDefault="000F7377">
      <w:r xmlns:w="http://schemas.openxmlformats.org/wordprocessingml/2006/main">
        <w:t xml:space="preserve">Romawa 16:22 Ni Tertius, wanda ya rubuta wannan wasiƙar, ina gaishe ku cikin Ubangiji.</w:t>
      </w:r>
    </w:p>
    <w:p w14:paraId="022ACA0E" w14:textId="77777777" w:rsidR="000F7377" w:rsidRDefault="000F7377"/>
    <w:p w14:paraId="3E962259" w14:textId="77777777" w:rsidR="000F7377" w:rsidRDefault="000F7377">
      <w:r xmlns:w="http://schemas.openxmlformats.org/wordprocessingml/2006/main">
        <w:t xml:space="preserve">Wannan nassin gaisuwa ce daga Tertius, magatakarda wanda ya rubuta wasiƙar zuwa ga Romawa.</w:t>
      </w:r>
    </w:p>
    <w:p w14:paraId="20B09112" w14:textId="77777777" w:rsidR="000F7377" w:rsidRDefault="000F7377"/>
    <w:p w14:paraId="30BA16C3" w14:textId="77777777" w:rsidR="000F7377" w:rsidRDefault="000F7377">
      <w:r xmlns:w="http://schemas.openxmlformats.org/wordprocessingml/2006/main">
        <w:t xml:space="preserve">1. Muhimmancin Gaisuwa: Nazarin Romawa 16:22</w:t>
      </w:r>
    </w:p>
    <w:p w14:paraId="6E080BA8" w14:textId="77777777" w:rsidR="000F7377" w:rsidRDefault="000F7377"/>
    <w:p w14:paraId="45B41D8C" w14:textId="77777777" w:rsidR="000F7377" w:rsidRDefault="000F7377">
      <w:r xmlns:w="http://schemas.openxmlformats.org/wordprocessingml/2006/main">
        <w:t xml:space="preserve">2. Ikon Al’umma: Duba Romawa 16:22</w:t>
      </w:r>
    </w:p>
    <w:p w14:paraId="29DE64E5" w14:textId="77777777" w:rsidR="000F7377" w:rsidRDefault="000F7377"/>
    <w:p w14:paraId="53D16148" w14:textId="77777777" w:rsidR="000F7377" w:rsidRDefault="000F7377">
      <w:r xmlns:w="http://schemas.openxmlformats.org/wordprocessingml/2006/main">
        <w:t xml:space="preserve">1. Kolosiyawa 4:18 - "Ni Bulus, na rubuta wannan gaisuwa da hannuna. Ku tuna da sarƙoƙi na."</w:t>
      </w:r>
    </w:p>
    <w:p w14:paraId="228DFAEC" w14:textId="77777777" w:rsidR="000F7377" w:rsidRDefault="000F7377"/>
    <w:p w14:paraId="3BDFFB90" w14:textId="77777777" w:rsidR="000F7377" w:rsidRDefault="000F7377">
      <w:r xmlns:w="http://schemas.openxmlformats.org/wordprocessingml/2006/main">
        <w:t xml:space="preserve">2. Filimon 1:19 - "Ni Bulus, na rubuta wannan da hannuna, zan biya, domin in tunatar da kai cewa kana bin ni bashin kanka."</w:t>
      </w:r>
    </w:p>
    <w:p w14:paraId="1AC29643" w14:textId="77777777" w:rsidR="000F7377" w:rsidRDefault="000F7377"/>
    <w:p w14:paraId="360B3EBD" w14:textId="77777777" w:rsidR="000F7377" w:rsidRDefault="000F7377">
      <w:r xmlns:w="http://schemas.openxmlformats.org/wordprocessingml/2006/main">
        <w:t xml:space="preserve">Romawa 16:23 Gayus mai masaukina, da na dukan ikilisiya, yana gaishe ku. Eratus shugaban birni yana gaishe ku, ku kuma ɗan'uwa Quartus.</w:t>
      </w:r>
    </w:p>
    <w:p w14:paraId="6872AD8D" w14:textId="77777777" w:rsidR="000F7377" w:rsidRDefault="000F7377"/>
    <w:p w14:paraId="1278F2B6" w14:textId="77777777" w:rsidR="000F7377" w:rsidRDefault="000F7377">
      <w:r xmlns:w="http://schemas.openxmlformats.org/wordprocessingml/2006/main">
        <w:t xml:space="preserve">Passage Gayus, mai masaukin Ikilisiya, da Erastus, mashawarcin birnin, suna gaishe da ikkilisiya tare da Quartus, ɗan'uwa.</w:t>
      </w:r>
    </w:p>
    <w:p w14:paraId="4503E697" w14:textId="77777777" w:rsidR="000F7377" w:rsidRDefault="000F7377"/>
    <w:p w14:paraId="41B20AB8" w14:textId="77777777" w:rsidR="000F7377" w:rsidRDefault="000F7377">
      <w:r xmlns:w="http://schemas.openxmlformats.org/wordprocessingml/2006/main">
        <w:t xml:space="preserve">1. Ikon Zumunci na Kirista: Yadda Ake Ƙarfafa Mu Ta Hanyar Haɗin Kai Da Wasu</w:t>
      </w:r>
    </w:p>
    <w:p w14:paraId="665202D8" w14:textId="77777777" w:rsidR="000F7377" w:rsidRDefault="000F7377"/>
    <w:p w14:paraId="7343F5AD" w14:textId="77777777" w:rsidR="000F7377" w:rsidRDefault="000F7377">
      <w:r xmlns:w="http://schemas.openxmlformats.org/wordprocessingml/2006/main">
        <w:t xml:space="preserve">2. Muhimmancin Baƙi: Matsayin Gayus a cikin Ikilisiya</w:t>
      </w:r>
    </w:p>
    <w:p w14:paraId="1134EC8E" w14:textId="77777777" w:rsidR="000F7377" w:rsidRDefault="000F7377"/>
    <w:p w14:paraId="3663BD0F" w14:textId="77777777" w:rsidR="000F7377" w:rsidRDefault="000F7377">
      <w:r xmlns:w="http://schemas.openxmlformats.org/wordprocessingml/2006/main">
        <w:t xml:space="preserve">1. Ibraniyawa 13:1-2 - "Ka bar ƙaunar 'yan'uwa ta dawwama.</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Galatiyawa 6:10 - "Saboda haka, idan muna da zarafi, bari mu yi nagarta ga kowa da kowa, musamman ma waɗanda ke cikin iyalin bangaskiya."</w:t>
      </w:r>
    </w:p>
    <w:p w14:paraId="772D5F22" w14:textId="77777777" w:rsidR="000F7377" w:rsidRDefault="000F7377"/>
    <w:p w14:paraId="22A78049" w14:textId="77777777" w:rsidR="000F7377" w:rsidRDefault="000F7377">
      <w:r xmlns:w="http://schemas.openxmlformats.org/wordprocessingml/2006/main">
        <w:t xml:space="preserve">Romawa 16:24 Alherin Ubangijinmu Yesu Almasihu yă tabbata a gare ku duka. Amin.</w:t>
      </w:r>
    </w:p>
    <w:p w14:paraId="0EF12E57" w14:textId="77777777" w:rsidR="000F7377" w:rsidRDefault="000F7377"/>
    <w:p w14:paraId="558B6D76" w14:textId="77777777" w:rsidR="000F7377" w:rsidRDefault="000F7377">
      <w:r xmlns:w="http://schemas.openxmlformats.org/wordprocessingml/2006/main">
        <w:t xml:space="preserve">Bulus yana ba da albarkar alheri ga dukan masu karanta wasiƙarsa.</w:t>
      </w:r>
    </w:p>
    <w:p w14:paraId="60F32800" w14:textId="77777777" w:rsidR="000F7377" w:rsidRDefault="000F7377"/>
    <w:p w14:paraId="6B52638F" w14:textId="77777777" w:rsidR="000F7377" w:rsidRDefault="000F7377">
      <w:r xmlns:w="http://schemas.openxmlformats.org/wordprocessingml/2006/main">
        <w:t xml:space="preserve">1. Ni'imar Allah madawwama ce</w:t>
      </w:r>
    </w:p>
    <w:p w14:paraId="52C263CD" w14:textId="77777777" w:rsidR="000F7377" w:rsidRDefault="000F7377"/>
    <w:p w14:paraId="067B9D3F" w14:textId="77777777" w:rsidR="000F7377" w:rsidRDefault="000F7377">
      <w:r xmlns:w="http://schemas.openxmlformats.org/wordprocessingml/2006/main">
        <w:t xml:space="preserve">2. Rayuwa cikin Ni'imar Ubangiji</w:t>
      </w:r>
    </w:p>
    <w:p w14:paraId="4F4C3155" w14:textId="77777777" w:rsidR="000F7377" w:rsidRDefault="000F7377"/>
    <w:p w14:paraId="390D739A" w14:textId="77777777" w:rsidR="000F7377" w:rsidRDefault="000F7377">
      <w:r xmlns:w="http://schemas.openxmlformats.org/wordprocessingml/2006/main">
        <w:t xml:space="preserve">1. Afisawa 2:8-9 - Domin ta wurin alheri ne aka cece ku ta wurin bangaskiya, wannan kuwa ba naku ba ne; baiwar Allah ce-</w:t>
      </w:r>
    </w:p>
    <w:p w14:paraId="5418C019" w14:textId="77777777" w:rsidR="000F7377" w:rsidRDefault="000F7377"/>
    <w:p w14:paraId="548E612A" w14:textId="77777777" w:rsidR="000F7377" w:rsidRDefault="000F7377">
      <w:r xmlns:w="http://schemas.openxmlformats.org/wordprocessingml/2006/main">
        <w:t xml:space="preserve">2. Yohanna 1:17 – Domin ta hannun Musa aka ba da Shari’a; alheri da gaskiya sun zo ta wurin Yesu Almasihu.</w:t>
      </w:r>
    </w:p>
    <w:p w14:paraId="7532592D" w14:textId="77777777" w:rsidR="000F7377" w:rsidRDefault="000F7377"/>
    <w:p w14:paraId="27941A25" w14:textId="77777777" w:rsidR="000F7377" w:rsidRDefault="000F7377">
      <w:r xmlns:w="http://schemas.openxmlformats.org/wordprocessingml/2006/main">
        <w:t xml:space="preserve">Romawa 16:25 To, ga wanda yake da iko ya tabbatar da ku bisa ga bisharata, da kuma wa’azin Yesu Kiristi, bisa ga wahayin asirin da yake ɓoye tun duniya.</w:t>
      </w:r>
    </w:p>
    <w:p w14:paraId="77BBCE96" w14:textId="77777777" w:rsidR="000F7377" w:rsidRDefault="000F7377"/>
    <w:p w14:paraId="7AF145D4" w14:textId="77777777" w:rsidR="000F7377" w:rsidRDefault="000F7377">
      <w:r xmlns:w="http://schemas.openxmlformats.org/wordprocessingml/2006/main">
        <w:t xml:space="preserve">Allah yana da iko ya kafa mu bisa ga bishara, wa'azin Yesu, da kuma bisa ga asirin da yake a ɓoye tun farkon duniya.</w:t>
      </w:r>
    </w:p>
    <w:p w14:paraId="1510C13E" w14:textId="77777777" w:rsidR="000F7377" w:rsidRDefault="000F7377"/>
    <w:p w14:paraId="3ED2184D" w14:textId="77777777" w:rsidR="000F7377" w:rsidRDefault="000F7377">
      <w:r xmlns:w="http://schemas.openxmlformats.org/wordprocessingml/2006/main">
        <w:t xml:space="preserve">1. Allah Ya Kafa: Yadda ake Neman Qarfinsa da Kare Shi</w:t>
      </w:r>
    </w:p>
    <w:p w14:paraId="1CFB2554" w14:textId="77777777" w:rsidR="000F7377" w:rsidRDefault="000F7377"/>
    <w:p w14:paraId="69D3DBCF" w14:textId="77777777" w:rsidR="000F7377" w:rsidRDefault="000F7377">
      <w:r xmlns:w="http://schemas.openxmlformats.org/wordprocessingml/2006/main">
        <w:t xml:space="preserve">2. Bayyana Asirin: Yadda Yesu Ya Buɗe Ma’anar Rayuwarmu ta Gaskiya</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Afisawa 3:6-7 – Al’ummai su zama abokan gādo, jiki ɗaya kuma, masu tarayya da alkawarinsa cikin Almasihu ta wurin bishara.</w:t>
      </w:r>
    </w:p>
    <w:p w14:paraId="7D518B72" w14:textId="77777777" w:rsidR="000F7377" w:rsidRDefault="000F7377"/>
    <w:p w14:paraId="3C5F858E" w14:textId="77777777" w:rsidR="000F7377" w:rsidRDefault="000F7377">
      <w:r xmlns:w="http://schemas.openxmlformats.org/wordprocessingml/2006/main">
        <w:t xml:space="preserve">2. Afisawa 1:9-10 – Yana sanar da mu asirin nufinsa, bisa ga nufinsa mai kyau wanda ya ƙudura a cikinsa: domin a lokacin cikar zamani ya tattara dukan abu ɗaya cikin Almasihu. .</w:t>
      </w:r>
    </w:p>
    <w:p w14:paraId="37937D37" w14:textId="77777777" w:rsidR="000F7377" w:rsidRDefault="000F7377"/>
    <w:p w14:paraId="30377EA6" w14:textId="77777777" w:rsidR="000F7377" w:rsidRDefault="000F7377">
      <w:r xmlns:w="http://schemas.openxmlformats.org/wordprocessingml/2006/main">
        <w:t xml:space="preserve">Romawa 16:26 Amma yanzu an bayyana shi, kuma ta wurin littattafan annabawa, bisa ga umarnin Allah madawwami, an bayyana shi ga dukan al’ummai domin biyayyar bangaskiya.</w:t>
      </w:r>
    </w:p>
    <w:p w14:paraId="5C026DB6" w14:textId="77777777" w:rsidR="000F7377" w:rsidRDefault="000F7377"/>
    <w:p w14:paraId="6437BCED" w14:textId="77777777" w:rsidR="000F7377" w:rsidRDefault="000F7377">
      <w:r xmlns:w="http://schemas.openxmlformats.org/wordprocessingml/2006/main">
        <w:t xml:space="preserve">Allah madawwami ya sanar da dokokinsa ga dukan al'ummai don ƙarfafa biyayyar bangaskiya.</w:t>
      </w:r>
    </w:p>
    <w:p w14:paraId="4957B9D2" w14:textId="77777777" w:rsidR="000F7377" w:rsidRDefault="000F7377"/>
    <w:p w14:paraId="45809271" w14:textId="77777777" w:rsidR="000F7377" w:rsidRDefault="000F7377">
      <w:r xmlns:w="http://schemas.openxmlformats.org/wordprocessingml/2006/main">
        <w:t xml:space="preserve">1: Biyayya ga Maganar Allah - Tafarkin Imani</w:t>
      </w:r>
    </w:p>
    <w:p w14:paraId="707EDB21" w14:textId="77777777" w:rsidR="000F7377" w:rsidRDefault="000F7377"/>
    <w:p w14:paraId="4DA97846" w14:textId="77777777" w:rsidR="000F7377" w:rsidRDefault="000F7377">
      <w:r xmlns:w="http://schemas.openxmlformats.org/wordprocessingml/2006/main">
        <w:t xml:space="preserve">2: Girma cikin Imani - Amsa Dokokin Allah</w:t>
      </w:r>
    </w:p>
    <w:p w14:paraId="7977F5DC" w14:textId="77777777" w:rsidR="000F7377" w:rsidRDefault="000F7377"/>
    <w:p w14:paraId="0A1FF05C" w14:textId="77777777" w:rsidR="000F7377" w:rsidRDefault="000F7377">
      <w:r xmlns:w="http://schemas.openxmlformats.org/wordprocessingml/2006/main">
        <w:t xml:space="preserve">1 Joshuwa 1:8 - “Wannan littafin dokoki ba zai fita daga bakinka ba, amma za ka yi ta tunani dare da rana, domin ka kiyaye ka aikata bisa ga dukan abin da aka rubuta a ciki: gama sa'an nan za ka yi naka. hanyar wadata, sa'an nan kuma za ku sami babban rabo."</w:t>
      </w:r>
    </w:p>
    <w:p w14:paraId="0654C195" w14:textId="77777777" w:rsidR="000F7377" w:rsidRDefault="000F7377"/>
    <w:p w14:paraId="7C932187" w14:textId="77777777" w:rsidR="000F7377" w:rsidRDefault="000F7377">
      <w:r xmlns:w="http://schemas.openxmlformats.org/wordprocessingml/2006/main">
        <w:t xml:space="preserve">2: Zabura 119:11 - "Na ɓoye maganarka a cikin zuciyata, domin kada in yi maka zunubi."</w:t>
      </w:r>
    </w:p>
    <w:p w14:paraId="337A4549" w14:textId="77777777" w:rsidR="000F7377" w:rsidRDefault="000F7377"/>
    <w:p w14:paraId="74C0C421" w14:textId="77777777" w:rsidR="000F7377" w:rsidRDefault="000F7377">
      <w:r xmlns:w="http://schemas.openxmlformats.org/wordprocessingml/2006/main">
        <w:t xml:space="preserve">Romawa 16:27 Ga Allah makaɗaici mai hikima, aukaka ta wurin Yesu Almasihu har abada abadin. Amin.</w:t>
      </w:r>
    </w:p>
    <w:p w14:paraId="22311230" w14:textId="77777777" w:rsidR="000F7377" w:rsidRDefault="000F7377"/>
    <w:p w14:paraId="4F937A01" w14:textId="77777777" w:rsidR="000F7377" w:rsidRDefault="000F7377">
      <w:r xmlns:w="http://schemas.openxmlformats.org/wordprocessingml/2006/main">
        <w:t xml:space="preserve">Wannan nassi nuni ne na girmamawa da godiya ga Allah a matsayin tushen hikima.</w:t>
      </w:r>
    </w:p>
    <w:p w14:paraId="67BC458A" w14:textId="77777777" w:rsidR="000F7377" w:rsidRDefault="000F7377"/>
    <w:p w14:paraId="3CC49C6B" w14:textId="77777777" w:rsidR="000F7377" w:rsidRDefault="000F7377">
      <w:r xmlns:w="http://schemas.openxmlformats.org/wordprocessingml/2006/main">
        <w:t xml:space="preserve">1. Ikon Ibada: Godiya ga Hikimar Allah</w:t>
      </w:r>
    </w:p>
    <w:p w14:paraId="5DB1942E" w14:textId="77777777" w:rsidR="000F7377" w:rsidRDefault="000F7377"/>
    <w:p w14:paraId="008E845A" w14:textId="77777777" w:rsidR="000F7377" w:rsidRDefault="000F7377">
      <w:r xmlns:w="http://schemas.openxmlformats.org/wordprocessingml/2006/main">
        <w:t xml:space="preserve">2. Girman Hankali: Neman Shiriya daga Allah Shi kadai Mai hikima</w:t>
      </w:r>
    </w:p>
    <w:p w14:paraId="767829CA" w14:textId="77777777" w:rsidR="000F7377" w:rsidRDefault="000F7377"/>
    <w:p w14:paraId="7AE813F4" w14:textId="77777777" w:rsidR="000F7377" w:rsidRDefault="000F7377">
      <w:r xmlns:w="http://schemas.openxmlformats.org/wordprocessingml/2006/main">
        <w:t xml:space="preserve">1. Yaƙub 1:5 - "Idan ɗayanku ya rasa hikima, bari ya roƙi Allah, wanda yake bayarwa ga kowa a yalwace ba tare da zargi ba, za a kuwa ba shi."</w:t>
      </w:r>
    </w:p>
    <w:p w14:paraId="345280D6" w14:textId="77777777" w:rsidR="000F7377" w:rsidRDefault="000F7377"/>
    <w:p w14:paraId="5C255BB2" w14:textId="77777777" w:rsidR="000F7377" w:rsidRDefault="000F7377">
      <w:r xmlns:w="http://schemas.openxmlformats.org/wordprocessingml/2006/main">
        <w:t xml:space="preserve">2. Misalai 2:6 - "Gama Ubangiji yana ba da hikima, daga bakinsa ilimi da fahimta suke fitowa."</w:t>
      </w:r>
    </w:p>
    <w:p w14:paraId="203BA038" w14:textId="77777777" w:rsidR="000F7377" w:rsidRDefault="000F7377"/>
    <w:p w14:paraId="3937D7FE" w14:textId="77777777" w:rsidR="000F7377" w:rsidRDefault="000F7377">
      <w:r xmlns:w="http://schemas.openxmlformats.org/wordprocessingml/2006/main">
        <w:t xml:space="preserve">1 Korinthiyawa 1 shine sura ta farko na Wasiƙar Farko ta Bulus zuwa ga Korintiyawa. A cikin wannan babi, Bulus yayi magana akan rarrabuwa da rikice-rikice a cikin cocin Koranti kuma ya jaddada tsakiyar saƙon Kristi.</w:t>
      </w:r>
    </w:p>
    <w:p w14:paraId="2E65FFB8" w14:textId="77777777" w:rsidR="000F7377" w:rsidRDefault="000F7377"/>
    <w:p w14:paraId="1A100485" w14:textId="77777777" w:rsidR="000F7377" w:rsidRDefault="000F7377">
      <w:r xmlns:w="http://schemas.openxmlformats.org/wordprocessingml/2006/main">
        <w:t xml:space="preserve">Sakin layi na ɗaya: Bulus ya fara da nuna godiya ga alherin Allah da aka bai wa masu bi na Koranti ta wurin Yesu Kristi. Ya yarda cewa an wadatar da su ta kowace hanya, gami da baye-baye na ruhaniya, kuma ba su rasa kowace albarka ta ruhaniya (1 Korinthiyawa 1:4-7). Duk da haka, nan da nan ya yi magana game da rarrabuwar kawuna da ɓangarorinsu, ya lura cewa akwai jayayya a tsakaninsu bisa bin shugabanni dabam-dabam kamar Bulus, Afollos, ko Kefas (Bitrus) (1 Korinthiyawa 1:10-12). Bulus ya aririce su su kasance da haɗin kai cikin tunani da shari’a kuma ya tuna musu cewa Kristi ne ya kamata ya mai da hankali a kansu.</w:t>
      </w:r>
    </w:p>
    <w:p w14:paraId="738A3183" w14:textId="77777777" w:rsidR="000F7377" w:rsidRDefault="000F7377"/>
    <w:p w14:paraId="179A6E92" w14:textId="77777777" w:rsidR="000F7377" w:rsidRDefault="000F7377">
      <w:r xmlns:w="http://schemas.openxmlformats.org/wordprocessingml/2006/main">
        <w:t xml:space="preserve">Sakin layi na biyu: Bulus ya nuna wauta na hikimar ’yan Adam idan aka kwatanta da hikimar Allah. Ya nuna cewa Allah ya zaɓi abin da ake ɗauka wauta ta wurin mizanan duniya don ya kunyata waɗanda suke ganin su masu hikima ne (1 Korinthiyawa 1:18-20). Saƙon Almasihu da aka gicciye yana iya zama kamar abin tuntuɓe ko wauta ga wasu, amma a zahiri ikon Allah ne da hikimar ceto (1 Korinthiyawa 1:23-24). Bulus ya nanata cewa ba ta wurin hankali ko balaga ba amma ta wurin bangaskiya ga hadayar Kristi ne masu bi ke samun ceto.</w:t>
      </w:r>
    </w:p>
    <w:p w14:paraId="1A9093CF" w14:textId="77777777" w:rsidR="000F7377" w:rsidRDefault="000F7377"/>
    <w:p w14:paraId="37832B97" w14:textId="77777777" w:rsidR="000F7377" w:rsidRDefault="000F7377">
      <w:r xmlns:w="http://schemas.openxmlformats.org/wordprocessingml/2006/main">
        <w:t xml:space="preserve">Sakin layi na uku: Babin ya ƙare da tunasarwa cewa ba mutane da yawa masu hikima ko masu tasiri da Allah ya kira ba. Maimakon haka, ya zaɓi waɗanda al’umma ke ɗaukansu marasa ƙarfi da ƙasƙanta don su ruɗe masu ƙarfi (1 Korinthiyawa 26-29). Wannan yana tunatar da cewa fahariya ya kamata a yi kawai cikin Ubangiji domin shi ne ke ba da adalci, tsarkakewa, da fansa (1 </w:t>
      </w:r>
      <w:r xmlns:w="http://schemas.openxmlformats.org/wordprocessingml/2006/main">
        <w:lastRenderedPageBreak xmlns:w="http://schemas.openxmlformats.org/wordprocessingml/2006/main"/>
      </w:r>
      <w:r xmlns:w="http://schemas.openxmlformats.org/wordprocessingml/2006/main">
        <w:t xml:space="preserve">Korinthiyawa 30-31). Daga karshe, dukkan daukaka ta Allah ne Shi kadai.</w:t>
      </w:r>
    </w:p>
    <w:p w14:paraId="3E2C0CF5" w14:textId="77777777" w:rsidR="000F7377" w:rsidRDefault="000F7377"/>
    <w:p w14:paraId="3AF9E952" w14:textId="77777777" w:rsidR="000F7377" w:rsidRDefault="000F7377">
      <w:r xmlns:w="http://schemas.openxmlformats.org/wordprocessingml/2006/main">
        <w:t xml:space="preserve">A taƙaice, Babi na ɗaya na Korintiyawa na Farko yana magana akan rarrabuwar kawuna da ɓangarorin da ke cikin cocin Koranti. Bulus ya nanata muhimmancin haɗin kai cikin Kristi kuma ya ƙi hikimar ’yan Adam don neman hikimar Allah. Ya haskaka saƙon Almasihu da aka giciye a matsayin iko da hikimar Allah domin ceto. Bulus ya tunatar da masu bi cewa Allah yana zaɓar waɗanda ake ganin raunana su ruɗe masu ƙarfi, don haka duk fahariya ya kamata a kai ga Ubangiji kaɗai. Wannan babin yana nanata jigogi na haɗin kai, tawali’u, da kuma dogara ga hikimar Allah maimakon mizanan duniya.</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Korintiyawa 1:1 Bulus, wanda aka kira shi manzon Yesu Almasihu ta wurin nufin Allah, da kuma Sutanes ɗan’uwanmu.</w:t>
      </w:r>
    </w:p>
    <w:p w14:paraId="642208B2" w14:textId="77777777" w:rsidR="000F7377" w:rsidRDefault="000F7377"/>
    <w:p w14:paraId="08B49060" w14:textId="77777777" w:rsidR="000F7377" w:rsidRDefault="000F7377">
      <w:r xmlns:w="http://schemas.openxmlformats.org/wordprocessingml/2006/main">
        <w:t xml:space="preserve">Fassara Bulus manzon Yesu Kiristi ne, wanda aka kira domin ya yi hidima ta wurin nufin Allah, tare da Sutanes a matsayin ɗan’uwansa cikin bangaskiya.</w:t>
      </w:r>
    </w:p>
    <w:p w14:paraId="12136215" w14:textId="77777777" w:rsidR="000F7377" w:rsidRDefault="000F7377"/>
    <w:p w14:paraId="0CA683BE" w14:textId="77777777" w:rsidR="000F7377" w:rsidRDefault="000F7377">
      <w:r xmlns:w="http://schemas.openxmlformats.org/wordprocessingml/2006/main">
        <w:t xml:space="preserve">1. Ikon Bin Ikon Allah</w:t>
      </w:r>
    </w:p>
    <w:p w14:paraId="6B18C7C5" w14:textId="77777777" w:rsidR="000F7377" w:rsidRDefault="000F7377"/>
    <w:p w14:paraId="30B4AFCD" w14:textId="77777777" w:rsidR="000F7377" w:rsidRDefault="000F7377">
      <w:r xmlns:w="http://schemas.openxmlformats.org/wordprocessingml/2006/main">
        <w:t xml:space="preserve">2. Jin Dadin Yin Hidima Tare Da 'Yan Uwa A Cikin Imani</w:t>
      </w:r>
    </w:p>
    <w:p w14:paraId="1EC92038" w14:textId="77777777" w:rsidR="000F7377" w:rsidRDefault="000F7377"/>
    <w:p w14:paraId="24E5C888" w14:textId="77777777" w:rsidR="000F7377" w:rsidRDefault="000F7377">
      <w:r xmlns:w="http://schemas.openxmlformats.org/wordprocessingml/2006/main">
        <w:t xml:space="preserve">1. Romawa 12:2 – Kada ku bi misalin duniyar nan, amma ku sāke ta wurin sabunta hankalinku.</w:t>
      </w:r>
    </w:p>
    <w:p w14:paraId="1E4AC820" w14:textId="77777777" w:rsidR="000F7377" w:rsidRDefault="000F7377"/>
    <w:p w14:paraId="35EC2860" w14:textId="77777777" w:rsidR="000F7377" w:rsidRDefault="000F7377">
      <w:r xmlns:w="http://schemas.openxmlformats.org/wordprocessingml/2006/main">
        <w:t xml:space="preserve">2. Matta 6:33 - Amma ku fara biɗan mulkinsa da adalcinsa, ku ma za a ba ku duk waɗannan abubuwa.</w:t>
      </w:r>
    </w:p>
    <w:p w14:paraId="3FD5BFEB" w14:textId="77777777" w:rsidR="000F7377" w:rsidRDefault="000F7377"/>
    <w:p w14:paraId="06307A6F" w14:textId="77777777" w:rsidR="000F7377" w:rsidRDefault="000F7377">
      <w:r xmlns:w="http://schemas.openxmlformats.org/wordprocessingml/2006/main">
        <w:t xml:space="preserve">1 Korintiyawa 1:2 Zuwa ga ikkilisiyar Allah da take a Koranti, zuwa ga waɗanda aka tsarkake cikin Almasihu Yesu, waɗanda aka kira su zama tsarkaka, tare da dukan waɗanda a ko’ina suke kira da sunan Yesu Almasihu Ubangijinmu, nasu da namu.</w:t>
      </w:r>
    </w:p>
    <w:p w14:paraId="0CD5A28F" w14:textId="77777777" w:rsidR="000F7377" w:rsidRDefault="000F7377"/>
    <w:p w14:paraId="7AC9FE32" w14:textId="77777777" w:rsidR="000F7377" w:rsidRDefault="000F7377">
      <w:r xmlns:w="http://schemas.openxmlformats.org/wordprocessingml/2006/main">
        <w:t xml:space="preserve">Bulus yana rubuta wasiƙa zuwa ikilisiyar da ke Koranti, wadda ta ƙunshi waɗanda aka tsarkake cikin Yesu Kiristi kuma aka kira su su zama tsarkaka, da waɗanda a ko’ina suke kira ga sunan Yesu Kiristi.</w:t>
      </w:r>
    </w:p>
    <w:p w14:paraId="3229B17C" w14:textId="77777777" w:rsidR="000F7377" w:rsidRDefault="000F7377"/>
    <w:p w14:paraId="048ABC7D" w14:textId="77777777" w:rsidR="000F7377" w:rsidRDefault="000F7377">
      <w:r xmlns:w="http://schemas.openxmlformats.org/wordprocessingml/2006/main">
        <w:t xml:space="preserve">1. Ikon Tsarkakewa: Yadda Allah Ya keɓance shi</w:t>
      </w:r>
    </w:p>
    <w:p w14:paraId="596DC41A" w14:textId="77777777" w:rsidR="000F7377" w:rsidRDefault="000F7377"/>
    <w:p w14:paraId="6308F83A" w14:textId="77777777" w:rsidR="000F7377" w:rsidRDefault="000F7377">
      <w:r xmlns:w="http://schemas.openxmlformats.org/wordprocessingml/2006/main">
        <w:t xml:space="preserve">2. Koyon Kira Ga sunan Yesu Kiristi</w:t>
      </w:r>
    </w:p>
    <w:p w14:paraId="6A27C0A7" w14:textId="77777777" w:rsidR="000F7377" w:rsidRDefault="000F7377"/>
    <w:p w14:paraId="1216C2FA" w14:textId="77777777" w:rsidR="000F7377" w:rsidRDefault="000F7377">
      <w:r xmlns:w="http://schemas.openxmlformats.org/wordprocessingml/2006/main">
        <w:t xml:space="preserve">1. Romawa 8: 29-30 - "Gama waɗanda Allah ya rigaya ya rigaya ya ƙaddara su zama kamannin Ɗansa, domin ya zama ɗan fari a cikin 'yan'uwa da yawa. kira, ya barata, wadanda ya barata, ya kuma daukaka.”</w:t>
      </w:r>
    </w:p>
    <w:p w14:paraId="0E42B169" w14:textId="77777777" w:rsidR="000F7377" w:rsidRDefault="000F7377"/>
    <w:p w14:paraId="2F9CD2A7" w14:textId="77777777" w:rsidR="000F7377" w:rsidRDefault="000F7377">
      <w:r xmlns:w="http://schemas.openxmlformats.org/wordprocessingml/2006/main">
        <w:t xml:space="preserve">2. Yahaya 10:30 - "Ni da Uba daya muke."</w:t>
      </w:r>
    </w:p>
    <w:p w14:paraId="2E4A0B6A" w14:textId="77777777" w:rsidR="000F7377" w:rsidRDefault="000F7377"/>
    <w:p w14:paraId="69A4A491" w14:textId="77777777" w:rsidR="000F7377" w:rsidRDefault="000F7377">
      <w:r xmlns:w="http://schemas.openxmlformats.org/wordprocessingml/2006/main">
        <w:t xml:space="preserve">1 Korintiyawa 1:3 Alheri da salama daga Allah Ubanmu da Ubangiji Yesu Almasihu su tabbata a gare ku.</w:t>
      </w:r>
    </w:p>
    <w:p w14:paraId="6C4A3E51" w14:textId="77777777" w:rsidR="000F7377" w:rsidRDefault="000F7377"/>
    <w:p w14:paraId="77459BFD" w14:textId="77777777" w:rsidR="000F7377" w:rsidRDefault="000F7377">
      <w:r xmlns:w="http://schemas.openxmlformats.org/wordprocessingml/2006/main">
        <w:t xml:space="preserve">Bulus ya aika gaisuwar alheri da salama daga wurin Allah da Yesu zuwa ga Korintiyawa.</w:t>
      </w:r>
    </w:p>
    <w:p w14:paraId="447E2EC6" w14:textId="77777777" w:rsidR="000F7377" w:rsidRDefault="000F7377"/>
    <w:p w14:paraId="37D53121" w14:textId="77777777" w:rsidR="000F7377" w:rsidRDefault="000F7377">
      <w:r xmlns:w="http://schemas.openxmlformats.org/wordprocessingml/2006/main">
        <w:t xml:space="preserve">1. Alherin Allah: Kyautar Zaman Lafiya</w:t>
      </w:r>
    </w:p>
    <w:p w14:paraId="08CA989B" w14:textId="77777777" w:rsidR="000F7377" w:rsidRDefault="000F7377"/>
    <w:p w14:paraId="5F4D2F13" w14:textId="77777777" w:rsidR="000F7377" w:rsidRDefault="000F7377">
      <w:r xmlns:w="http://schemas.openxmlformats.org/wordprocessingml/2006/main">
        <w:t xml:space="preserve">2. Kusaci Allah Ta wurin Yesu</w:t>
      </w:r>
    </w:p>
    <w:p w14:paraId="2F13D1A8" w14:textId="77777777" w:rsidR="000F7377" w:rsidRDefault="000F7377"/>
    <w:p w14:paraId="265EE722" w14:textId="77777777" w:rsidR="000F7377" w:rsidRDefault="000F7377">
      <w:r xmlns:w="http://schemas.openxmlformats.org/wordprocessingml/2006/main">
        <w:t xml:space="preserve">1. Afisawa 2:8-9 - Domin ta wurin alheri ne aka cece ku ta wurin bangaskiya, wannan kuwa ba na kanku ba ne; baiwar Allah ce, ba ta ayyuka ba, don kada kowa ya yi fahariya.</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Yohanna 14:27 - Salama na bar muku, Salama na ba ku; Ba kamar yadda duniya ke bayarwa nake ba ku ba. Kada zuciyarku ta firgita, kada kuma ta ji tsoro.</w:t>
      </w:r>
    </w:p>
    <w:p w14:paraId="08ADF47D" w14:textId="77777777" w:rsidR="000F7377" w:rsidRDefault="000F7377"/>
    <w:p w14:paraId="14891C08" w14:textId="77777777" w:rsidR="000F7377" w:rsidRDefault="000F7377">
      <w:r xmlns:w="http://schemas.openxmlformats.org/wordprocessingml/2006/main">
        <w:t xml:space="preserve">1 Korintiyawa 1:4 Kullum ina gode wa Allahna saboda ku, saboda alherin Allah da aka ba ku ta wurin Yesu Almasihu.</w:t>
      </w:r>
    </w:p>
    <w:p w14:paraId="6B05105B" w14:textId="77777777" w:rsidR="000F7377" w:rsidRDefault="000F7377"/>
    <w:p w14:paraId="3C516EC4" w14:textId="77777777" w:rsidR="000F7377" w:rsidRDefault="000F7377">
      <w:r xmlns:w="http://schemas.openxmlformats.org/wordprocessingml/2006/main">
        <w:t xml:space="preserve">Na gode wa Allah domin alherinsa da aka ba mutanen Koranti ta wurin Yesu Kiristi.</w:t>
      </w:r>
    </w:p>
    <w:p w14:paraId="1B132AD9" w14:textId="77777777" w:rsidR="000F7377" w:rsidRDefault="000F7377"/>
    <w:p w14:paraId="495F91E9" w14:textId="77777777" w:rsidR="000F7377" w:rsidRDefault="000F7377">
      <w:r xmlns:w="http://schemas.openxmlformats.org/wordprocessingml/2006/main">
        <w:t xml:space="preserve">1. Falalar Allah: Yadda ake Karba da Raba Kyautar Allah.</w:t>
      </w:r>
    </w:p>
    <w:p w14:paraId="726D71A1" w14:textId="77777777" w:rsidR="000F7377" w:rsidRDefault="000F7377"/>
    <w:p w14:paraId="6BAD3375" w14:textId="77777777" w:rsidR="000F7377" w:rsidRDefault="000F7377">
      <w:r xmlns:w="http://schemas.openxmlformats.org/wordprocessingml/2006/main">
        <w:t xml:space="preserve">2. Yesu Kristi: Tushen Rai da Farin Ciki.</w:t>
      </w:r>
    </w:p>
    <w:p w14:paraId="6E9C0703" w14:textId="77777777" w:rsidR="000F7377" w:rsidRDefault="000F7377"/>
    <w:p w14:paraId="72C5F380" w14:textId="77777777" w:rsidR="000F7377" w:rsidRDefault="000F7377">
      <w:r xmlns:w="http://schemas.openxmlformats.org/wordprocessingml/2006/main">
        <w:t xml:space="preserve">1. Afisawa 2:8-9 – Gama ta wurin alheri ne aka cece ku ta wurin bangaskiya; Wannan kuwa ba na kanku ba ne: baiwar Allah ce: ba ta ayyuka ba, domin kada wani ya yi fahariya.</w:t>
      </w:r>
    </w:p>
    <w:p w14:paraId="2F1B679E" w14:textId="77777777" w:rsidR="000F7377" w:rsidRDefault="000F7377"/>
    <w:p w14:paraId="4962E473" w14:textId="77777777" w:rsidR="000F7377" w:rsidRDefault="000F7377">
      <w:r xmlns:w="http://schemas.openxmlformats.org/wordprocessingml/2006/main">
        <w:t xml:space="preserve">2. Romawa 5: 1-2 - Saboda haka, kasancewar barata ta wurin bangaskiya, muna da salama tare da Allah ta wurin Ubangijinmu Yesu Almasihu: ta wurinsa kuma muka sami damar shiga cikin alherin nan da muke tsaye a cikinsa ta wurin bangaskiya.</w:t>
      </w:r>
    </w:p>
    <w:p w14:paraId="71E2F7A0" w14:textId="77777777" w:rsidR="000F7377" w:rsidRDefault="000F7377"/>
    <w:p w14:paraId="2B42ABE3" w14:textId="77777777" w:rsidR="000F7377" w:rsidRDefault="000F7377">
      <w:r xmlns:w="http://schemas.openxmlformats.org/wordprocessingml/2006/main">
        <w:t xml:space="preserve">1 Korintiyawa 1:5 cewa a cikin kowane abu, a gare shi, ku arzuta ku, da kowane magana, da kowane ilimi.</w:t>
      </w:r>
    </w:p>
    <w:p w14:paraId="37C8F98F" w14:textId="77777777" w:rsidR="000F7377" w:rsidRDefault="000F7377"/>
    <w:p w14:paraId="341AB17A" w14:textId="77777777" w:rsidR="000F7377" w:rsidRDefault="000F7377">
      <w:r xmlns:w="http://schemas.openxmlformats.org/wordprocessingml/2006/main">
        <w:t xml:space="preserve">A cikin Kristi, masu bi sun sami albarka da ilimi da ikon sadarwa yadda ya kamata.</w:t>
      </w:r>
    </w:p>
    <w:p w14:paraId="7F175694" w14:textId="77777777" w:rsidR="000F7377" w:rsidRDefault="000F7377"/>
    <w:p w14:paraId="3D6173FC" w14:textId="77777777" w:rsidR="000F7377" w:rsidRDefault="000F7377">
      <w:r xmlns:w="http://schemas.openxmlformats.org/wordprocessingml/2006/main">
        <w:t xml:space="preserve">1. Ikon Kalma: Yadda Kristi Ya Wadatar Da Mu Da Ilimi da Magana</w:t>
      </w:r>
    </w:p>
    <w:p w14:paraId="5EAB6D13" w14:textId="77777777" w:rsidR="000F7377" w:rsidRDefault="000F7377"/>
    <w:p w14:paraId="71846CA2" w14:textId="77777777" w:rsidR="000F7377" w:rsidRDefault="000F7377">
      <w:r xmlns:w="http://schemas.openxmlformats.org/wordprocessingml/2006/main">
        <w:t xml:space="preserve">2. Albarkar Zumunci: Yadda Kiristi Ke Wadatar Mu Ta Haɗin Kai</w:t>
      </w:r>
    </w:p>
    <w:p w14:paraId="004870ED" w14:textId="77777777" w:rsidR="000F7377" w:rsidRDefault="000F7377"/>
    <w:p w14:paraId="7620E120" w14:textId="77777777" w:rsidR="000F7377" w:rsidRDefault="000F7377">
      <w:r xmlns:w="http://schemas.openxmlformats.org/wordprocessingml/2006/main">
        <w:t xml:space="preserve">1. Kolosiyawa 3:16 “Bari maganar Almasihu ta zauna a cikinku a yalwace, kuna koyarwa, kuna gargaɗi juna </w:t>
      </w:r>
      <w:r xmlns:w="http://schemas.openxmlformats.org/wordprocessingml/2006/main">
        <w:lastRenderedPageBreak xmlns:w="http://schemas.openxmlformats.org/wordprocessingml/2006/main"/>
      </w:r>
      <w:r xmlns:w="http://schemas.openxmlformats.org/wordprocessingml/2006/main">
        <w:t xml:space="preserve">da kowane hikima.”</w:t>
      </w:r>
    </w:p>
    <w:p w14:paraId="66698F32" w14:textId="77777777" w:rsidR="000F7377" w:rsidRDefault="000F7377"/>
    <w:p w14:paraId="7AA76214" w14:textId="77777777" w:rsidR="000F7377" w:rsidRDefault="000F7377">
      <w:r xmlns:w="http://schemas.openxmlformats.org/wordprocessingml/2006/main">
        <w:t xml:space="preserve">2. Afisawa 4:15-16 “Amma fa, muna faɗin gaskiya cikin ƙauna, mu yi girma ta kowace hanya zuwa cikin shi wanda shi ne kai, cikin Almasihu, wanda daga gare shi ne dukan jiki ya haɗe, ya kuma haɗa shi tare da kowace gaɓar jiki wadda da ita. tana da kayan aiki, idan kowane sashe yana aiki yadda ya kamata, yana sa jiki ya girma har ya gina kansa cikin ƙauna”.</w:t>
      </w:r>
    </w:p>
    <w:p w14:paraId="026A8F35" w14:textId="77777777" w:rsidR="000F7377" w:rsidRDefault="000F7377"/>
    <w:p w14:paraId="4D049422" w14:textId="77777777" w:rsidR="000F7377" w:rsidRDefault="000F7377">
      <w:r xmlns:w="http://schemas.openxmlformats.org/wordprocessingml/2006/main">
        <w:t xml:space="preserve">1 Korintiyawa 1:6 Kamar yadda shaidar Almasihu ta tabbata a cikinku.</w:t>
      </w:r>
    </w:p>
    <w:p w14:paraId="43B3B8D1" w14:textId="77777777" w:rsidR="000F7377" w:rsidRDefault="000F7377"/>
    <w:p w14:paraId="60C5F9F3" w14:textId="77777777" w:rsidR="000F7377" w:rsidRDefault="000F7377">
      <w:r xmlns:w="http://schemas.openxmlformats.org/wordprocessingml/2006/main">
        <w:t xml:space="preserve">An tabbatar da shaidar Almasihu a cikin Korintiyawa.</w:t>
      </w:r>
    </w:p>
    <w:p w14:paraId="2612B8D2" w14:textId="77777777" w:rsidR="000F7377" w:rsidRDefault="000F7377"/>
    <w:p w14:paraId="37490617" w14:textId="77777777" w:rsidR="000F7377" w:rsidRDefault="000F7377">
      <w:r xmlns:w="http://schemas.openxmlformats.org/wordprocessingml/2006/main">
        <w:t xml:space="preserve">1. Ikon Tabbatarwa: Yadda Shaidar Allah Ga Kristi Zata Iya Ƙarfafa Bangaskiyarmu</w:t>
      </w:r>
    </w:p>
    <w:p w14:paraId="077B63DF" w14:textId="77777777" w:rsidR="000F7377" w:rsidRDefault="000F7377"/>
    <w:p w14:paraId="23B30861" w14:textId="77777777" w:rsidR="000F7377" w:rsidRDefault="000F7377">
      <w:r xmlns:w="http://schemas.openxmlformats.org/wordprocessingml/2006/main">
        <w:t xml:space="preserve">2. Yadda Ake Girma Cikin Bangaskiya: Tabbacin Shaidar Kiristi a cikin Korinthiyawa</w:t>
      </w:r>
    </w:p>
    <w:p w14:paraId="265524B7" w14:textId="77777777" w:rsidR="000F7377" w:rsidRDefault="000F7377"/>
    <w:p w14:paraId="2B6E5227" w14:textId="77777777" w:rsidR="000F7377" w:rsidRDefault="000F7377">
      <w:r xmlns:w="http://schemas.openxmlformats.org/wordprocessingml/2006/main">
        <w:t xml:space="preserve">1. Yohanna 3:16-17 – “Gama Allah ya yi ƙaunar duniya har ya ba da makaɗaicin Ɗansa, domin duk wanda ya gaskata da shi kada ya lalace, amma ya sami rai madawwami. duniya, amma domin duniya ta sami ceto ta wurinsa.”</w:t>
      </w:r>
    </w:p>
    <w:p w14:paraId="42527B8F" w14:textId="77777777" w:rsidR="000F7377" w:rsidRDefault="000F7377"/>
    <w:p w14:paraId="715AEB2C" w14:textId="77777777" w:rsidR="000F7377" w:rsidRDefault="000F7377">
      <w:r xmlns:w="http://schemas.openxmlformats.org/wordprocessingml/2006/main">
        <w:t xml:space="preserve">2. Romawa 10:17 – “Saboda haka bangaskiya daga ji take zuwa, ji kuma ta wurin maganar Almasihu.”</w:t>
      </w:r>
    </w:p>
    <w:p w14:paraId="47FCE91A" w14:textId="77777777" w:rsidR="000F7377" w:rsidRDefault="000F7377"/>
    <w:p w14:paraId="4C87567F" w14:textId="77777777" w:rsidR="000F7377" w:rsidRDefault="000F7377">
      <w:r xmlns:w="http://schemas.openxmlformats.org/wordprocessingml/2006/main">
        <w:t xml:space="preserve">1 Korintiyawa 1:7 Domin kada ku koma baya ba da kyauta ba. jiran zuwan Ubangijinmu Yesu Almasihu.</w:t>
      </w:r>
    </w:p>
    <w:p w14:paraId="7F0E2DFC" w14:textId="77777777" w:rsidR="000F7377" w:rsidRDefault="000F7377"/>
    <w:p w14:paraId="5E07134F" w14:textId="77777777" w:rsidR="000F7377" w:rsidRDefault="000F7377">
      <w:r xmlns:w="http://schemas.openxmlformats.org/wordprocessingml/2006/main">
        <w:t xml:space="preserve">Bulus ya ƙarfafa ’yan Korinthiyawa don kada su rasa kowane irin baiwa ta ruhaniya yayin da suke jiran zuwan Yesu Kristi.</w:t>
      </w:r>
    </w:p>
    <w:p w14:paraId="507C93CB" w14:textId="77777777" w:rsidR="000F7377" w:rsidRDefault="000F7377"/>
    <w:p w14:paraId="563EA145" w14:textId="77777777" w:rsidR="000F7377" w:rsidRDefault="000F7377">
      <w:r xmlns:w="http://schemas.openxmlformats.org/wordprocessingml/2006/main">
        <w:t xml:space="preserve">1. “Jira cikin Jira: Ana Shirya Don Zuwan Ubangijinmu Yesu Kiristi”</w:t>
      </w:r>
    </w:p>
    <w:p w14:paraId="3BBDBBB1" w14:textId="77777777" w:rsidR="000F7377" w:rsidRDefault="000F7377"/>
    <w:p w14:paraId="78D65727" w14:textId="77777777" w:rsidR="000F7377" w:rsidRDefault="000F7377">
      <w:r xmlns:w="http://schemas.openxmlformats.org/wordprocessingml/2006/main">
        <w:t xml:space="preserve">2. “Mai Haihuwa Don Manufa: Yin Amfani da Kyaututtukan Ruhaniya Don Jiran Zuwan Ubangiji”</w:t>
      </w:r>
    </w:p>
    <w:p w14:paraId="51DA7BE9" w14:textId="77777777" w:rsidR="000F7377" w:rsidRDefault="000F7377"/>
    <w:p w14:paraId="45D08684" w14:textId="77777777" w:rsidR="000F7377" w:rsidRDefault="000F7377">
      <w:r xmlns:w="http://schemas.openxmlformats.org/wordprocessingml/2006/main">
        <w:t xml:space="preserve">1. Romawa 8:19 Gama ƙwazo na talikai yana jiran bayyanuwar ‘ya’yan Allah.</w:t>
      </w:r>
    </w:p>
    <w:p w14:paraId="6BC54CDE" w14:textId="77777777" w:rsidR="000F7377" w:rsidRDefault="000F7377"/>
    <w:p w14:paraId="0B22D577" w14:textId="77777777" w:rsidR="000F7377" w:rsidRDefault="000F7377">
      <w:r xmlns:w="http://schemas.openxmlformats.org/wordprocessingml/2006/main">
        <w:t xml:space="preserve">2. Kolosiyawa 3:1-4 To, in an ta da ku tare da Almasihu, ku nemi abubuwan da ke bisa, inda Almasihu ke zaune a hannun dama na Allah. Ku sa ƙaunarku ga abubuwan da ke sama, ba ga abubuwan da ke cikin ƙasa ba. Gama kun mutu, kuma ranku a ɓoye yake tare da Almasihu cikin Allah. Sa'ad da Almasihu, wanda shine ranmu, ya bayyana, a sa'an nan ku ma za ku bayyana tare da shi cikin ɗaukaka.</w:t>
      </w:r>
    </w:p>
    <w:p w14:paraId="5263F099" w14:textId="77777777" w:rsidR="000F7377" w:rsidRDefault="000F7377"/>
    <w:p w14:paraId="5F120A87" w14:textId="77777777" w:rsidR="000F7377" w:rsidRDefault="000F7377">
      <w:r xmlns:w="http://schemas.openxmlformats.org/wordprocessingml/2006/main">
        <w:t xml:space="preserve">1 Korintiyawa 1:8 Wanda kuma zai ƙarfafa ku har ƙarshe, domin ku zama marasa aibu a ranar Ubangijinmu Yesu Almasihu.</w:t>
      </w:r>
    </w:p>
    <w:p w14:paraId="522ABAED" w14:textId="77777777" w:rsidR="000F7377" w:rsidRDefault="000F7377"/>
    <w:p w14:paraId="4C5206CA" w14:textId="77777777" w:rsidR="000F7377" w:rsidRDefault="000F7377">
      <w:r xmlns:w="http://schemas.openxmlformats.org/wordprocessingml/2006/main">
        <w:t xml:space="preserve">Nassin yana magana game da zama marasa aibu a ranar Ubangiji Yesu Almasihu.</w:t>
      </w:r>
    </w:p>
    <w:p w14:paraId="01DB546B" w14:textId="77777777" w:rsidR="000F7377" w:rsidRDefault="000F7377"/>
    <w:p w14:paraId="564248F6" w14:textId="77777777" w:rsidR="000F7377" w:rsidRDefault="000F7377">
      <w:r xmlns:w="http://schemas.openxmlformats.org/wordprocessingml/2006/main">
        <w:t xml:space="preserve">1: Domin mu zama marasa aibu a ranar Ubangiji Yesu Almasihu, dole ne mu kasance da aminci da kuma sadaukar da kai gareshi.</w:t>
      </w:r>
    </w:p>
    <w:p w14:paraId="47F5F922" w14:textId="77777777" w:rsidR="000F7377" w:rsidRDefault="000F7377"/>
    <w:p w14:paraId="4263702F" w14:textId="77777777" w:rsidR="000F7377" w:rsidRDefault="000F7377">
      <w:r xmlns:w="http://schemas.openxmlformats.org/wordprocessingml/2006/main">
        <w:t xml:space="preserve">2: Dole ne mu yi ƙoƙari mu yi rayuwar da ta cancanci zama marasa aibu a ranar Ubangiji Yesu Almasihu.</w:t>
      </w:r>
    </w:p>
    <w:p w14:paraId="7BD384F3" w14:textId="77777777" w:rsidR="000F7377" w:rsidRDefault="000F7377"/>
    <w:p w14:paraId="7CA06239" w14:textId="77777777" w:rsidR="000F7377" w:rsidRDefault="000F7377">
      <w:r xmlns:w="http://schemas.openxmlformats.org/wordprocessingml/2006/main">
        <w:t xml:space="preserve">1: Matta 5:48 - "Saboda haka ku zama cikakke, kamar yadda Ubanku wanda ke cikin sama cikakke ne."</w:t>
      </w:r>
    </w:p>
    <w:p w14:paraId="2FE51FF7" w14:textId="77777777" w:rsidR="000F7377" w:rsidRDefault="000F7377"/>
    <w:p w14:paraId="040818EE" w14:textId="77777777" w:rsidR="000F7377" w:rsidRDefault="000F7377">
      <w:r xmlns:w="http://schemas.openxmlformats.org/wordprocessingml/2006/main">
        <w:t xml:space="preserve">2: Afisawa 5:27 - "Domin yă gabatar da ita ga kansa Ikkilisiya maɗaukaki, ba ta da tabo, ko gyambo, ko wani abu, sai dai domin ta kasance mai tsarki, marar lahani."</w:t>
      </w:r>
    </w:p>
    <w:p w14:paraId="45B11FE7" w14:textId="77777777" w:rsidR="000F7377" w:rsidRDefault="000F7377"/>
    <w:p w14:paraId="3721B8A9" w14:textId="77777777" w:rsidR="000F7377" w:rsidRDefault="000F7377">
      <w:r xmlns:w="http://schemas.openxmlformats.org/wordprocessingml/2006/main">
        <w:t xml:space="preserve">1 Korintiyawa 1:9 Allah mai aminci ne, wanda ta wurinsa aka kira ku zuwa ga zumuncin Ɗansa Yesu Almasihu Ubangijinmu.</w:t>
      </w:r>
    </w:p>
    <w:p w14:paraId="23B5F9C6" w14:textId="77777777" w:rsidR="000F7377" w:rsidRDefault="000F7377"/>
    <w:p w14:paraId="173BD442" w14:textId="77777777" w:rsidR="000F7377" w:rsidRDefault="000F7377">
      <w:r xmlns:w="http://schemas.openxmlformats.org/wordprocessingml/2006/main">
        <w:t xml:space="preserve">Bulus ya ƙarfafa Korintiyawa su gane amincin Allah kuma su kasance cikin tarayya da Yesu Kristi.</w:t>
      </w:r>
    </w:p>
    <w:p w14:paraId="6D4AABB6" w14:textId="77777777" w:rsidR="000F7377" w:rsidRDefault="000F7377"/>
    <w:p w14:paraId="64AA46BF" w14:textId="77777777" w:rsidR="000F7377" w:rsidRDefault="000F7377">
      <w:r xmlns:w="http://schemas.openxmlformats.org/wordprocessingml/2006/main">
        <w:t xml:space="preserve">1. "Amincin Allah: Fahimta da Godiya ga Ƙaunar Allah Mara Shaida"</w:t>
      </w:r>
    </w:p>
    <w:p w14:paraId="7369014C" w14:textId="77777777" w:rsidR="000F7377" w:rsidRDefault="000F7377"/>
    <w:p w14:paraId="1E63C0BD" w14:textId="77777777" w:rsidR="000F7377" w:rsidRDefault="000F7377">
      <w:r xmlns:w="http://schemas.openxmlformats.org/wordprocessingml/2006/main">
        <w:t xml:space="preserve">2. “Rayuwa Cikin Zumunci Tare Da Yesu: Zama Kamarsa”</w:t>
      </w:r>
    </w:p>
    <w:p w14:paraId="73E5DD83" w14:textId="77777777" w:rsidR="000F7377" w:rsidRDefault="000F7377"/>
    <w:p w14:paraId="546FD609" w14:textId="77777777" w:rsidR="000F7377" w:rsidRDefault="000F7377">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14:paraId="61730364" w14:textId="77777777" w:rsidR="000F7377" w:rsidRDefault="000F7377"/>
    <w:p w14:paraId="1455F14B" w14:textId="77777777" w:rsidR="000F7377" w:rsidRDefault="000F7377">
      <w:r xmlns:w="http://schemas.openxmlformats.org/wordprocessingml/2006/main">
        <w:t xml:space="preserve">2. Yohanna 13:34-35 – Sabuwar doka nake ba ku, ku ƙaunaci juna: kamar yadda na ƙaunace ku, ku ma ku ƙaunaci juna. Ta haka dukan mutane za su sani ku almajiraina ne, in kuna ƙaunar juna.</w:t>
      </w:r>
    </w:p>
    <w:p w14:paraId="4016752E" w14:textId="77777777" w:rsidR="000F7377" w:rsidRDefault="000F7377"/>
    <w:p w14:paraId="389A429F" w14:textId="77777777" w:rsidR="000F7377" w:rsidRDefault="000F7377">
      <w:r xmlns:w="http://schemas.openxmlformats.org/wordprocessingml/2006/main">
        <w:t xml:space="preserve">1 Korintiyawa 1:10 Yanzu ina roƙonku ’yan’uwa, da sunan Ubangijinmu Yesu Kiristi, cewa dukanku ku faɗi abu ɗaya, kada kuma rarraba a tsakaninku. amma domin ku zama cikakkiyar haɗin kai a cikin tunani ɗaya da hukunci ɗaya.</w:t>
      </w:r>
    </w:p>
    <w:p w14:paraId="10FAB098" w14:textId="77777777" w:rsidR="000F7377" w:rsidRDefault="000F7377"/>
    <w:p w14:paraId="7C558118" w14:textId="77777777" w:rsidR="000F7377" w:rsidRDefault="000F7377">
      <w:r xmlns:w="http://schemas.openxmlformats.org/wordprocessingml/2006/main">
        <w:t xml:space="preserve">Bulus ya aririci Korintiyawa su kasance da haɗin kai cikin bangaskiyarsu, suna faɗin abu ɗaya kuma kada su kasance da rarrabuwa a tsakaninsu.</w:t>
      </w:r>
    </w:p>
    <w:p w14:paraId="774679AA" w14:textId="77777777" w:rsidR="000F7377" w:rsidRDefault="000F7377"/>
    <w:p w14:paraId="65B66A03" w14:textId="77777777" w:rsidR="000F7377" w:rsidRDefault="000F7377">
      <w:r xmlns:w="http://schemas.openxmlformats.org/wordprocessingml/2006/main">
        <w:t xml:space="preserve">1. Hadin kai a cikin Ikilisiya: Ikon Zumunci</w:t>
      </w:r>
    </w:p>
    <w:p w14:paraId="220DEDA7" w14:textId="77777777" w:rsidR="000F7377" w:rsidRDefault="000F7377"/>
    <w:p w14:paraId="0B62DD1D" w14:textId="77777777" w:rsidR="000F7377" w:rsidRDefault="000F7377">
      <w:r xmlns:w="http://schemas.openxmlformats.org/wordprocessingml/2006/main">
        <w:t xml:space="preserve">2. Bin Shawarar Bulus: Tsayawa Ikilisiya Haɗin Kai</w:t>
      </w:r>
    </w:p>
    <w:p w14:paraId="6AC952E9" w14:textId="77777777" w:rsidR="000F7377" w:rsidRDefault="000F7377"/>
    <w:p w14:paraId="487EA962" w14:textId="77777777" w:rsidR="000F7377" w:rsidRDefault="000F7377">
      <w:r xmlns:w="http://schemas.openxmlformats.org/wordprocessingml/2006/main">
        <w:t xml:space="preserve">1. Afisawa 4:1-6 - Hadin kai a cikin Ikilisiya</w:t>
      </w:r>
    </w:p>
    <w:p w14:paraId="3E34EE71" w14:textId="77777777" w:rsidR="000F7377" w:rsidRDefault="000F7377"/>
    <w:p w14:paraId="0FAC36BA" w14:textId="77777777" w:rsidR="000F7377" w:rsidRDefault="000F7377">
      <w:r xmlns:w="http://schemas.openxmlformats.org/wordprocessingml/2006/main">
        <w:t xml:space="preserve">2. Filibiyawa 2:2-4 - Tawali'u da Haɗin kai cikin Ikilisiya</w:t>
      </w:r>
    </w:p>
    <w:p w14:paraId="5CBC3098" w14:textId="77777777" w:rsidR="000F7377" w:rsidRDefault="000F7377"/>
    <w:p w14:paraId="3AA12BCF" w14:textId="77777777" w:rsidR="000F7377" w:rsidRDefault="000F7377">
      <w:r xmlns:w="http://schemas.openxmlformats.org/wordprocessingml/2006/main">
        <w:t xml:space="preserve">1 Korintiyawa 1:11 Gama an sanar da ni game da ku, ʼyanʼuwana, ta wurin mutanen gidan Chloe, cewa akwai jayayya a cikinku.</w:t>
      </w:r>
    </w:p>
    <w:p w14:paraId="541A6FF3" w14:textId="77777777" w:rsidR="000F7377" w:rsidRDefault="000F7377"/>
    <w:p w14:paraId="1545AF9F" w14:textId="77777777" w:rsidR="000F7377" w:rsidRDefault="000F7377">
      <w:r xmlns:w="http://schemas.openxmlformats.org/wordprocessingml/2006/main">
        <w:t xml:space="preserve">Bulus ya yi gargaɗi game da jayayya tsakanin ikilisiyar Koranti.</w:t>
      </w:r>
    </w:p>
    <w:p w14:paraId="2D6F2148" w14:textId="77777777" w:rsidR="000F7377" w:rsidRDefault="000F7377"/>
    <w:p w14:paraId="1B5C9BAE" w14:textId="77777777" w:rsidR="000F7377" w:rsidRDefault="000F7377">
      <w:r xmlns:w="http://schemas.openxmlformats.org/wordprocessingml/2006/main">
        <w:t xml:space="preserve">1. Hatsarin Rashin Hadin Kai: Yadda Rikici ke cutar da Ikilisiya</w:t>
      </w:r>
    </w:p>
    <w:p w14:paraId="4ACD117E" w14:textId="77777777" w:rsidR="000F7377" w:rsidRDefault="000F7377"/>
    <w:p w14:paraId="3824D9DA" w14:textId="77777777" w:rsidR="000F7377" w:rsidRDefault="000F7377">
      <w:r xmlns:w="http://schemas.openxmlformats.org/wordprocessingml/2006/main">
        <w:t xml:space="preserve">2. Ƙarfin Haɗin kai: Yadda Ikilisiya Ke Amfani Da Kasancewar Haɗin Kai</w:t>
      </w:r>
    </w:p>
    <w:p w14:paraId="78C65A2E" w14:textId="77777777" w:rsidR="000F7377" w:rsidRDefault="000F7377"/>
    <w:p w14:paraId="6C7E9CAE" w14:textId="77777777" w:rsidR="000F7377" w:rsidRDefault="000F7377">
      <w:r xmlns:w="http://schemas.openxmlformats.org/wordprocessingml/2006/main">
        <w:t xml:space="preserve">1. Afisawa 4:1-3 – Saboda haka, ni ɗaure na Ubangiji, ina roƙonku ku yi tafiya mai dacewa da kiran da aka kira ku da shi, da dukan tawali’u da tawali’u, da haƙuri, kuna haƙuri da juna cikin ƙauna; Ƙoƙarin kiyaye haɗin kai na Ruhu cikin ɗaurin salama.</w:t>
      </w:r>
    </w:p>
    <w:p w14:paraId="504DB6B9" w14:textId="77777777" w:rsidR="000F7377" w:rsidRDefault="000F7377"/>
    <w:p w14:paraId="5067A641" w14:textId="77777777" w:rsidR="000F7377" w:rsidRDefault="000F7377">
      <w:r xmlns:w="http://schemas.openxmlformats.org/wordprocessingml/2006/main">
        <w:t xml:space="preserve">2. Romawa 12:5 – Don haka mu da yake da yawa, jiki ɗaya ne cikin Almasihu, kowanne gaɓoɓin juna kuma.</w:t>
      </w:r>
    </w:p>
    <w:p w14:paraId="3361FDA8" w14:textId="77777777" w:rsidR="000F7377" w:rsidRDefault="000F7377"/>
    <w:p w14:paraId="514CDB0A" w14:textId="77777777" w:rsidR="000F7377" w:rsidRDefault="000F7377">
      <w:r xmlns:w="http://schemas.openxmlformats.org/wordprocessingml/2006/main">
        <w:t xml:space="preserve">1 Korintiyawa 1:12 To, wannan ina faɗa, kowane ɗayanku yana cewa, ‘Ni na Bulus ne. ni kuma na Afolos; ni kuma na Kefas; kuma ni na Almasihu.</w:t>
      </w:r>
    </w:p>
    <w:p w14:paraId="0C7BF3A4" w14:textId="77777777" w:rsidR="000F7377" w:rsidRDefault="000F7377"/>
    <w:p w14:paraId="0A3E885D" w14:textId="77777777" w:rsidR="000F7377" w:rsidRDefault="000F7377">
      <w:r xmlns:w="http://schemas.openxmlformats.org/wordprocessingml/2006/main">
        <w:t xml:space="preserve">Bulus ya tunatar da ikkilisiya da ke Koranti cewa kada a raba su kuma ya kamata su gane cewa dukansu na Kristi ne.</w:t>
      </w:r>
    </w:p>
    <w:p w14:paraId="1C020A97" w14:textId="77777777" w:rsidR="000F7377" w:rsidRDefault="000F7377"/>
    <w:p w14:paraId="155CFC2E" w14:textId="77777777" w:rsidR="000F7377" w:rsidRDefault="000F7377">
      <w:r xmlns:w="http://schemas.openxmlformats.org/wordprocessingml/2006/main">
        <w:t xml:space="preserve">1. Hadin kai a cikin Ikilisiya: Tuna Mu duka na Kristi ne</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Cin nasara Rabo: Kasancewar Haɗin kai cikin Almasihu</w:t>
      </w:r>
    </w:p>
    <w:p w14:paraId="66BFE313" w14:textId="77777777" w:rsidR="000F7377" w:rsidRDefault="000F7377"/>
    <w:p w14:paraId="6A773BDF" w14:textId="77777777" w:rsidR="000F7377" w:rsidRDefault="000F7377">
      <w:r xmlns:w="http://schemas.openxmlformats.org/wordprocessingml/2006/main">
        <w:t xml:space="preserve">1. Yohanna 17:20-23 - Yesu yana addu'a ga Uba domin dukan masu bi su zama ɗaya</w:t>
      </w:r>
    </w:p>
    <w:p w14:paraId="7B40D065" w14:textId="77777777" w:rsidR="000F7377" w:rsidRDefault="000F7377"/>
    <w:p w14:paraId="0087B299" w14:textId="77777777" w:rsidR="000F7377" w:rsidRDefault="000F7377">
      <w:r xmlns:w="http://schemas.openxmlformats.org/wordprocessingml/2006/main">
        <w:t xml:space="preserve">2. Filibiyawa 2:1-11 – gargaɗin Bulus zuwa haɗin kai da tawali’u cikin jikin Kristi.</w:t>
      </w:r>
    </w:p>
    <w:p w14:paraId="70DB4D74" w14:textId="77777777" w:rsidR="000F7377" w:rsidRDefault="000F7377"/>
    <w:p w14:paraId="28374BFC" w14:textId="77777777" w:rsidR="000F7377" w:rsidRDefault="000F7377">
      <w:r xmlns:w="http://schemas.openxmlformats.org/wordprocessingml/2006/main">
        <w:t xml:space="preserve">1 Korintiyawa 1:13 Kristi ya rabu? An gicciye Bulus dominku? Ko kuwa an yi muku baftisma da sunan Bulus?</w:t>
      </w:r>
    </w:p>
    <w:p w14:paraId="6C6AD6B0" w14:textId="77777777" w:rsidR="000F7377" w:rsidRDefault="000F7377"/>
    <w:p w14:paraId="59BB1D77" w14:textId="77777777" w:rsidR="000F7377" w:rsidRDefault="000F7377">
      <w:r xmlns:w="http://schemas.openxmlformats.org/wordprocessingml/2006/main">
        <w:t xml:space="preserve">Bulus ya tambayi Korintiyawa ko shi ne ya raba su, kamar yadda Kristi bai rabu ba. Ya kuma yi tambaya ko an gicciye shi dominsu, ko kuma an yi musu baftisma da sunansa.</w:t>
      </w:r>
    </w:p>
    <w:p w14:paraId="7A663E0F" w14:textId="77777777" w:rsidR="000F7377" w:rsidRDefault="000F7377"/>
    <w:p w14:paraId="3F67D1DD" w14:textId="77777777" w:rsidR="000F7377" w:rsidRDefault="000F7377">
      <w:r xmlns:w="http://schemas.openxmlformats.org/wordprocessingml/2006/main">
        <w:t xml:space="preserve">1. Haɗin kai cikin Almasihu: Haɗarin Rarraba</w:t>
      </w:r>
    </w:p>
    <w:p w14:paraId="0CEAF46A" w14:textId="77777777" w:rsidR="000F7377" w:rsidRDefault="000F7377"/>
    <w:p w14:paraId="2CAF33EA" w14:textId="77777777" w:rsidR="000F7377" w:rsidRDefault="000F7377">
      <w:r xmlns:w="http://schemas.openxmlformats.org/wordprocessingml/2006/main">
        <w:t xml:space="preserve">2. Ikon Baftisma: Alamar sadaukar da kai ga Almasihu</w:t>
      </w:r>
    </w:p>
    <w:p w14:paraId="586774B1" w14:textId="77777777" w:rsidR="000F7377" w:rsidRDefault="000F7377"/>
    <w:p w14:paraId="13F49E98" w14:textId="77777777" w:rsidR="000F7377" w:rsidRDefault="000F7377">
      <w:r xmlns:w="http://schemas.openxmlformats.org/wordprocessingml/2006/main">
        <w:t xml:space="preserve">1. Yohanna 17:20-21 – Yesu ya yi addu’a domin dukan masu bi su zama ɗaya, kamar yadda shi da Uba ɗaya suke.</w:t>
      </w:r>
    </w:p>
    <w:p w14:paraId="2A74DD19" w14:textId="77777777" w:rsidR="000F7377" w:rsidRDefault="000F7377"/>
    <w:p w14:paraId="6052E48B" w14:textId="77777777" w:rsidR="000F7377" w:rsidRDefault="000F7377">
      <w:r xmlns:w="http://schemas.openxmlformats.org/wordprocessingml/2006/main">
        <w:t xml:space="preserve">2. Kolosiyawa 2:12 – Baftisma alama ce ta tarayya da Kristi da mutuwarsa akan gicciye.</w:t>
      </w:r>
    </w:p>
    <w:p w14:paraId="671687E1" w14:textId="77777777" w:rsidR="000F7377" w:rsidRDefault="000F7377"/>
    <w:p w14:paraId="6667A558" w14:textId="77777777" w:rsidR="000F7377" w:rsidRDefault="000F7377">
      <w:r xmlns:w="http://schemas.openxmlformats.org/wordprocessingml/2006/main">
        <w:t xml:space="preserve">1 Korintiyawa 1:14 Na gode wa Allah da ban yi wa ɗayanku baftisma ba, sai Kirisbus da Gayus.</w:t>
      </w:r>
    </w:p>
    <w:p w14:paraId="313EFC4F" w14:textId="77777777" w:rsidR="000F7377" w:rsidRDefault="000F7377"/>
    <w:p w14:paraId="58622649" w14:textId="77777777" w:rsidR="000F7377" w:rsidRDefault="000F7377">
      <w:r xmlns:w="http://schemas.openxmlformats.org/wordprocessingml/2006/main">
        <w:t xml:space="preserve">Nassin ya ce Bulus ya yi godiya domin ya yi wa Kirisbus da Gayus baftisma.</w:t>
      </w:r>
    </w:p>
    <w:p w14:paraId="48639237" w14:textId="77777777" w:rsidR="000F7377" w:rsidRDefault="000F7377"/>
    <w:p w14:paraId="2EED1DB3" w14:textId="77777777" w:rsidR="000F7377" w:rsidRDefault="000F7377">
      <w:r xmlns:w="http://schemas.openxmlformats.org/wordprocessingml/2006/main">
        <w:t xml:space="preserve">1. Ikon Godiya: Nuna Godiya ga Abin da Allah Yake Yi</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Muhimmancin Baftisma: Matsayinsa A Rayuwar Kirista</w:t>
      </w:r>
    </w:p>
    <w:p w14:paraId="05EBB98E" w14:textId="77777777" w:rsidR="000F7377" w:rsidRDefault="000F7377"/>
    <w:p w14:paraId="3F3A23D9" w14:textId="77777777" w:rsidR="000F7377" w:rsidRDefault="000F7377">
      <w:r xmlns:w="http://schemas.openxmlformats.org/wordprocessingml/2006/main">
        <w:t xml:space="preserve">1. Kolosiyawa 2:12, “An binne ku tare da shi cikin baftisma, a cikinta kuma aka tashe ku tare da shi ta wurin bangaskiya ga aikin Allah, wanda ya tashe shi daga matattu.”</w:t>
      </w:r>
    </w:p>
    <w:p w14:paraId="347E1C91" w14:textId="77777777" w:rsidR="000F7377" w:rsidRDefault="000F7377"/>
    <w:p w14:paraId="651AAD42" w14:textId="77777777" w:rsidR="000F7377" w:rsidRDefault="000F7377">
      <w:r xmlns:w="http://schemas.openxmlformats.org/wordprocessingml/2006/main">
        <w:t xml:space="preserve">2. Matta 28:19, “Saboda haka ku tafi, ku almajirtar da dukan al’ummai, kuna yi musu baftisma da sunan Uba, da Ɗa, da na Ruhu Mai Tsarki.”</w:t>
      </w:r>
    </w:p>
    <w:p w14:paraId="4B759ADD" w14:textId="77777777" w:rsidR="000F7377" w:rsidRDefault="000F7377"/>
    <w:p w14:paraId="79C2DA9C" w14:textId="77777777" w:rsidR="000F7377" w:rsidRDefault="000F7377">
      <w:r xmlns:w="http://schemas.openxmlformats.org/wordprocessingml/2006/main">
        <w:t xml:space="preserve">1 Korintiyawa 1:15 Kada kowa ya ce na yi baftisma da sunana.</w:t>
      </w:r>
    </w:p>
    <w:p w14:paraId="43499A11" w14:textId="77777777" w:rsidR="000F7377" w:rsidRDefault="000F7377"/>
    <w:p w14:paraId="79A860B4" w14:textId="77777777" w:rsidR="000F7377" w:rsidRDefault="000F7377">
      <w:r xmlns:w="http://schemas.openxmlformats.org/wordprocessingml/2006/main">
        <w:t xml:space="preserve">Bulus ya kāre ayyukansa na baftisma don ya hana wasu yin da’awar cewa ya yi baftisma da sunansa.</w:t>
      </w:r>
    </w:p>
    <w:p w14:paraId="4B92D41F" w14:textId="77777777" w:rsidR="000F7377" w:rsidRDefault="000F7377"/>
    <w:p w14:paraId="5AE0977B" w14:textId="77777777" w:rsidR="000F7377" w:rsidRDefault="000F7377">
      <w:r xmlns:w="http://schemas.openxmlformats.org/wordprocessingml/2006/main">
        <w:t xml:space="preserve">1. Ikon Kare Bangaskiyarku: Nazari a 1 Korinthiyawa 1:15</w:t>
      </w:r>
    </w:p>
    <w:p w14:paraId="75202AF0" w14:textId="77777777" w:rsidR="000F7377" w:rsidRDefault="000F7377"/>
    <w:p w14:paraId="6E1C308C" w14:textId="77777777" w:rsidR="000F7377" w:rsidRDefault="000F7377">
      <w:r xmlns:w="http://schemas.openxmlformats.org/wordprocessingml/2006/main">
        <w:t xml:space="preserve">2. Muhimmancin Kare Kai A Cikin Kiristanci: Fahimtar Ayyukan Bulus a cikin 1 Korinthiyawa 1:15</w:t>
      </w:r>
    </w:p>
    <w:p w14:paraId="4A7F5256" w14:textId="77777777" w:rsidR="000F7377" w:rsidRDefault="000F7377"/>
    <w:p w14:paraId="1186813D" w14:textId="77777777" w:rsidR="000F7377" w:rsidRDefault="000F7377">
      <w:r xmlns:w="http://schemas.openxmlformats.org/wordprocessingml/2006/main">
        <w:t xml:space="preserve">1. Matta 16:18 - "Kuma ina gaya maka, kai ne Bitrus, kuma a kan dutsen nan zan gina cocina, kofofin Jahannama ba za su yi nasara da shi ba."</w:t>
      </w:r>
    </w:p>
    <w:p w14:paraId="7018CC63" w14:textId="77777777" w:rsidR="000F7377" w:rsidRDefault="000F7377"/>
    <w:p w14:paraId="0265D9E5" w14:textId="77777777" w:rsidR="000F7377" w:rsidRDefault="000F7377">
      <w:r xmlns:w="http://schemas.openxmlformats.org/wordprocessingml/2006/main">
        <w:t xml:space="preserve">2. 2 Timothawus 1:7 - "Gama Allah ya ba mu ruhun tsoro, amma na iko da ƙauna da kamunkai."</w:t>
      </w:r>
    </w:p>
    <w:p w14:paraId="1864D746" w14:textId="77777777" w:rsidR="000F7377" w:rsidRDefault="000F7377"/>
    <w:p w14:paraId="6FA34AEE" w14:textId="77777777" w:rsidR="000F7377" w:rsidRDefault="000F7377">
      <w:r xmlns:w="http://schemas.openxmlformats.org/wordprocessingml/2006/main">
        <w:t xml:space="preserve">1 Korintiyawa 1:16 Na kuwa yi wa mutanen gidan Istifanas ma, baftisma, ban da sanin ko na yi wa wani baftisma.</w:t>
      </w:r>
    </w:p>
    <w:p w14:paraId="667E8DA3" w14:textId="77777777" w:rsidR="000F7377" w:rsidRDefault="000F7377"/>
    <w:p w14:paraId="200C85C0" w14:textId="77777777" w:rsidR="000F7377" w:rsidRDefault="000F7377">
      <w:r xmlns:w="http://schemas.openxmlformats.org/wordprocessingml/2006/main">
        <w:t xml:space="preserve">Bulus ya yi wa iyalin Istifanas baftisma kuma bai san ko ya yi wa wani baftisma ba.</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Muhimmancin baftisma na Kirista da matsayinsa wajen yaɗa bishara.</w:t>
      </w:r>
    </w:p>
    <w:p w14:paraId="68A87B48" w14:textId="77777777" w:rsidR="000F7377" w:rsidRDefault="000F7377"/>
    <w:p w14:paraId="228E6C2C" w14:textId="77777777" w:rsidR="000F7377" w:rsidRDefault="000F7377">
      <w:r xmlns:w="http://schemas.openxmlformats.org/wordprocessingml/2006/main">
        <w:t xml:space="preserve">2. Farin cikin sa hannu cikin sabuwar rayuwar baftisma da kuma canji da yake kawowa.</w:t>
      </w:r>
    </w:p>
    <w:p w14:paraId="4CD8A6DB" w14:textId="77777777" w:rsidR="000F7377" w:rsidRDefault="000F7377"/>
    <w:p w14:paraId="2E85F55A" w14:textId="77777777" w:rsidR="000F7377" w:rsidRDefault="000F7377">
      <w:r xmlns:w="http://schemas.openxmlformats.org/wordprocessingml/2006/main">
        <w:t xml:space="preserve">1. Romawa 6:3-4 – Shin, ba ku sani ba cewa dukan mu da aka yi wa baftisma cikin Almasihu Yesu, an yi mana baftisma cikin mutuwarsa? An binne mu tare da shi ta wurin baftisma cikin mutuwa, domin, kamar yadda aka ta da Almasihu daga matattu ta wurin ɗaukakar Uba, mu ma mu yi zaman sabuwar rayuwa.</w:t>
      </w:r>
    </w:p>
    <w:p w14:paraId="642256B5" w14:textId="77777777" w:rsidR="000F7377" w:rsidRDefault="000F7377"/>
    <w:p w14:paraId="146555DE" w14:textId="77777777" w:rsidR="000F7377" w:rsidRDefault="000F7377">
      <w:r xmlns:w="http://schemas.openxmlformats.org/wordprocessingml/2006/main">
        <w:t xml:space="preserve">2. Matta 28:19-20 – Saboda haka ku je ku almajirtar da dukan al’ummai, kuna yi musu baftisma da sunan Uba, da Ɗa, da na Ruhu Mai Tsarki, kuna koya musu su kiyaye dukan abin da na umarce ku. Ga shi, ina tare da ku kullum, har zuwa ƙarshen zamani.</w:t>
      </w:r>
    </w:p>
    <w:p w14:paraId="0E9BDFA5" w14:textId="77777777" w:rsidR="000F7377" w:rsidRDefault="000F7377"/>
    <w:p w14:paraId="0CDF870D" w14:textId="77777777" w:rsidR="000F7377" w:rsidRDefault="000F7377">
      <w:r xmlns:w="http://schemas.openxmlformats.org/wordprocessingml/2006/main">
        <w:t xml:space="preserve">1 Korintiyawa 1:17 Gama Almasihu ya aiko ni ba domin in yi baftisma ba, sai dai in yi wa’azin bishara, ba da hikimar kalmomi ba, domin kada gicciyen Kristi ya zama banza.</w:t>
      </w:r>
    </w:p>
    <w:p w14:paraId="764CA37C" w14:textId="77777777" w:rsidR="000F7377" w:rsidRDefault="000F7377"/>
    <w:p w14:paraId="7528BADD" w14:textId="77777777" w:rsidR="000F7377" w:rsidRDefault="000F7377">
      <w:r xmlns:w="http://schemas.openxmlformats.org/wordprocessingml/2006/main">
        <w:t xml:space="preserve">An ba manzo Bulus aikin wa’azin bishara, ba yin baftisma ba, domin kada ikon giciyen Kristi ya ragu.</w:t>
      </w:r>
    </w:p>
    <w:p w14:paraId="3695A300" w14:textId="77777777" w:rsidR="000F7377" w:rsidRDefault="000F7377"/>
    <w:p w14:paraId="259B1470" w14:textId="77777777" w:rsidR="000F7377" w:rsidRDefault="000F7377">
      <w:r xmlns:w="http://schemas.openxmlformats.org/wordprocessingml/2006/main">
        <w:t xml:space="preserve">1. Ikon Gicciye: Abin da Yake nufi garemu a yau</w:t>
      </w:r>
    </w:p>
    <w:p w14:paraId="496BD392" w14:textId="77777777" w:rsidR="000F7377" w:rsidRDefault="000F7377"/>
    <w:p w14:paraId="48A05B6F" w14:textId="77777777" w:rsidR="000F7377" w:rsidRDefault="000F7377">
      <w:r xmlns:w="http://schemas.openxmlformats.org/wordprocessingml/2006/main">
        <w:t xml:space="preserve">2. Manufar Wa'azin Bishara: Me Ya Sa Ya Kamata Mu Yi Ta</w:t>
      </w:r>
    </w:p>
    <w:p w14:paraId="4AE09188" w14:textId="77777777" w:rsidR="000F7377" w:rsidRDefault="000F7377"/>
    <w:p w14:paraId="243BF0F0" w14:textId="77777777" w:rsidR="000F7377" w:rsidRDefault="000F7377">
      <w:r xmlns:w="http://schemas.openxmlformats.org/wordprocessingml/2006/main">
        <w:t xml:space="preserve">1. Romawa 1:16 – Gama ba na jin kunyar bisharar Kiristi ba: gama ikon Allah ne zuwa ceto ga kowane mai ba da gaskiya; ga Bayahude da farko, da kuma ga Hellenanci.</w:t>
      </w:r>
    </w:p>
    <w:p w14:paraId="2A96FB8F" w14:textId="77777777" w:rsidR="000F7377" w:rsidRDefault="000F7377"/>
    <w:p w14:paraId="7D3D64A7" w14:textId="77777777" w:rsidR="000F7377" w:rsidRDefault="000F7377">
      <w:r xmlns:w="http://schemas.openxmlformats.org/wordprocessingml/2006/main">
        <w:t xml:space="preserve">2. Matta 28:19 – Saboda haka ku tafi, ku koya wa dukan al’ummai, kuna yi musu baftisma da sunan Uba, da Ɗa, da na Ruhu Mai Tsarki.</w:t>
      </w:r>
    </w:p>
    <w:p w14:paraId="374B545A" w14:textId="77777777" w:rsidR="000F7377" w:rsidRDefault="000F7377"/>
    <w:p w14:paraId="5FEFD9EF" w14:textId="77777777" w:rsidR="000F7377" w:rsidRDefault="000F7377">
      <w:r xmlns:w="http://schemas.openxmlformats.org/wordprocessingml/2006/main">
        <w:t xml:space="preserve">1 Korintiyawa 1:18 Gama wa’azin gicciye wauta ce ga waɗanda suke lalacewa. amma a gare mu da aka cece ikon Allah ne.</w:t>
      </w:r>
    </w:p>
    <w:p w14:paraId="0F888C7B" w14:textId="77777777" w:rsidR="000F7377" w:rsidRDefault="000F7377"/>
    <w:p w14:paraId="0481F852" w14:textId="77777777" w:rsidR="000F7377" w:rsidRDefault="000F7377">
      <w:r xmlns:w="http://schemas.openxmlformats.org/wordprocessingml/2006/main">
        <w:t xml:space="preserve">Wa'azin giciye iko ne daga Allah wanda ke kawo ceto ga masu bi da kuma wauta ga waɗanda suka ƙi ta.</w:t>
      </w:r>
    </w:p>
    <w:p w14:paraId="092006A8" w14:textId="77777777" w:rsidR="000F7377" w:rsidRDefault="000F7377"/>
    <w:p w14:paraId="2CAC1C98" w14:textId="77777777" w:rsidR="000F7377" w:rsidRDefault="000F7377">
      <w:r xmlns:w="http://schemas.openxmlformats.org/wordprocessingml/2006/main">
        <w:t xml:space="preserve">1. Ikon Gicciye: Me Yasa Muka Gaskanta</w:t>
      </w:r>
    </w:p>
    <w:p w14:paraId="61D1CA95" w14:textId="77777777" w:rsidR="000F7377" w:rsidRDefault="000F7377"/>
    <w:p w14:paraId="4855AE63" w14:textId="77777777" w:rsidR="000F7377" w:rsidRDefault="000F7377">
      <w:r xmlns:w="http://schemas.openxmlformats.org/wordprocessingml/2006/main">
        <w:t xml:space="preserve">2. Wawa ko Imani: Zabar Karɓar Gicciye</w:t>
      </w:r>
    </w:p>
    <w:p w14:paraId="1A0FFA43" w14:textId="77777777" w:rsidR="000F7377" w:rsidRDefault="000F7377"/>
    <w:p w14:paraId="72009E33" w14:textId="77777777" w:rsidR="000F7377" w:rsidRDefault="000F7377">
      <w:r xmlns:w="http://schemas.openxmlformats.org/wordprocessingml/2006/main">
        <w:t xml:space="preserve">1. Ibraniyawa 12:2, “Muna kallon Yesu, marubuci da mai-cika bangaskiyarmu, wanda saboda farin cikin da aka sa a gabansa ya jure gicciye, yana raina kunya, ya zauna a hannun dama na kursiyin Allah. ."</w:t>
      </w:r>
    </w:p>
    <w:p w14:paraId="1CC1FDC5" w14:textId="77777777" w:rsidR="000F7377" w:rsidRDefault="000F7377"/>
    <w:p w14:paraId="59313021" w14:textId="77777777" w:rsidR="000F7377" w:rsidRDefault="000F7377">
      <w:r xmlns:w="http://schemas.openxmlformats.org/wordprocessingml/2006/main">
        <w:t xml:space="preserve">2. Yahaya 3:16, "Gama Allah ya yi ƙaunar duniya har ya ba da makaɗaicin Ɗansa, domin duk wanda ya gaskata da shi kada ya lalace, amma ya sami rai na har abada."</w:t>
      </w:r>
    </w:p>
    <w:p w14:paraId="4F10395B" w14:textId="77777777" w:rsidR="000F7377" w:rsidRDefault="000F7377"/>
    <w:p w14:paraId="3C7529F5" w14:textId="77777777" w:rsidR="000F7377" w:rsidRDefault="000F7377">
      <w:r xmlns:w="http://schemas.openxmlformats.org/wordprocessingml/2006/main">
        <w:t xml:space="preserve">1 Korintiyawa 1:19 Gama a rubuce yake cewa, ‘Zan lalatar da hikimar masu hikima, in kawar da fahimtar masu hankali.</w:t>
      </w:r>
    </w:p>
    <w:p w14:paraId="75D763EF" w14:textId="77777777" w:rsidR="000F7377" w:rsidRDefault="000F7377"/>
    <w:p w14:paraId="6321B00C" w14:textId="77777777" w:rsidR="000F7377" w:rsidRDefault="000F7377">
      <w:r xmlns:w="http://schemas.openxmlformats.org/wordprocessingml/2006/main">
        <w:t xml:space="preserve">A cikin 1 Korinthiyawa 1:19, Bulus ya faɗi cewa hikima da fahimtar masu hikima za su lalace, ikon Allah kuma zai kasance.</w:t>
      </w:r>
    </w:p>
    <w:p w14:paraId="1E6BAFAD" w14:textId="77777777" w:rsidR="000F7377" w:rsidRDefault="000F7377"/>
    <w:p w14:paraId="243F483B" w14:textId="77777777" w:rsidR="000F7377" w:rsidRDefault="000F7377">
      <w:r xmlns:w="http://schemas.openxmlformats.org/wordprocessingml/2006/main">
        <w:t xml:space="preserve">1. “Ikon Maganar Allah” - Binciko yadda Allah yake amfani da Kalmarsa don saukar da hikimar masu hikima da kuma nuna ikonsa.</w:t>
      </w:r>
    </w:p>
    <w:p w14:paraId="2AC2C4BE" w14:textId="77777777" w:rsidR="000F7377" w:rsidRDefault="000F7377"/>
    <w:p w14:paraId="0D02878A" w14:textId="77777777" w:rsidR="000F7377" w:rsidRDefault="000F7377">
      <w:r xmlns:w="http://schemas.openxmlformats.org/wordprocessingml/2006/main">
        <w:t xml:space="preserve">2. “Mallaka Allah da Tawali’unmu” - Yin nazarin yadda ikon mallaka na Allah ya rinjayi </w:t>
      </w:r>
      <w:r xmlns:w="http://schemas.openxmlformats.org/wordprocessingml/2006/main">
        <w:lastRenderedPageBreak xmlns:w="http://schemas.openxmlformats.org/wordprocessingml/2006/main"/>
      </w:r>
      <w:r xmlns:w="http://schemas.openxmlformats.org/wordprocessingml/2006/main">
        <w:t xml:space="preserve">hikima da fahimi na ’yan Adam, da kuma yadda za mu bi da tawali’u.</w:t>
      </w:r>
    </w:p>
    <w:p w14:paraId="35167CCB" w14:textId="77777777" w:rsidR="000F7377" w:rsidRDefault="000F7377"/>
    <w:p w14:paraId="3ABE5269" w14:textId="77777777" w:rsidR="000F7377" w:rsidRDefault="000F7377">
      <w:r xmlns:w="http://schemas.openxmlformats.org/wordprocessingml/2006/main">
        <w:t xml:space="preserve">1. Ayuba 12:13 - "A wurinsa akwai hikima da ƙarfi, Yana da shawara da fahimta."</w:t>
      </w:r>
    </w:p>
    <w:p w14:paraId="326C57BE" w14:textId="77777777" w:rsidR="000F7377" w:rsidRDefault="000F7377"/>
    <w:p w14:paraId="016EE673" w14:textId="77777777" w:rsidR="000F7377" w:rsidRDefault="000F7377">
      <w:r xmlns:w="http://schemas.openxmlformats.org/wordprocessingml/2006/main">
        <w:t xml:space="preserve">2. Misalai 16:25 - "Akwai hanyar da ta ga dama ga mutum, amma ƙarshenta hanyar mutuwa ce."</w:t>
      </w:r>
    </w:p>
    <w:p w14:paraId="168B75C3" w14:textId="77777777" w:rsidR="000F7377" w:rsidRDefault="000F7377"/>
    <w:p w14:paraId="7F318537" w14:textId="77777777" w:rsidR="000F7377" w:rsidRDefault="000F7377">
      <w:r xmlns:w="http://schemas.openxmlformats.org/wordprocessingml/2006/main">
        <w:t xml:space="preserve">1 Korintiyawa 1:20 Ina masu hikima suke? ina marubucin? ina mai jayayyar duniyar nan? Ashe, Allah bai sa hikimar duniyar nan ta wauta ba?</w:t>
      </w:r>
    </w:p>
    <w:p w14:paraId="29D09059" w14:textId="77777777" w:rsidR="000F7377" w:rsidRDefault="000F7377"/>
    <w:p w14:paraId="413E5DDB" w14:textId="77777777" w:rsidR="000F7377" w:rsidRDefault="000F7377">
      <w:r xmlns:w="http://schemas.openxmlformats.org/wordprocessingml/2006/main">
        <w:t xml:space="preserve">Hikimar duniya wauta ce ga Allah.</w:t>
      </w:r>
    </w:p>
    <w:p w14:paraId="10A364E4" w14:textId="77777777" w:rsidR="000F7377" w:rsidRDefault="000F7377"/>
    <w:p w14:paraId="6762397F" w14:textId="77777777" w:rsidR="000F7377" w:rsidRDefault="000F7377">
      <w:r xmlns:w="http://schemas.openxmlformats.org/wordprocessingml/2006/main">
        <w:t xml:space="preserve">1: Kada mu dogara ga hikimar duniya, a maimakon haka mu dogara ga hikimar Allah.</w:t>
      </w:r>
    </w:p>
    <w:p w14:paraId="3E449F98" w14:textId="77777777" w:rsidR="000F7377" w:rsidRDefault="000F7377"/>
    <w:p w14:paraId="69AB579E" w14:textId="77777777" w:rsidR="000F7377" w:rsidRDefault="000F7377">
      <w:r xmlns:w="http://schemas.openxmlformats.org/wordprocessingml/2006/main">
        <w:t xml:space="preserve">2: Kada mu yi alfahari da hikimar kanmu, a maimakon haka mu kaskantar da kanmu a gaban Allah.</w:t>
      </w:r>
    </w:p>
    <w:p w14:paraId="6D4D3A96" w14:textId="77777777" w:rsidR="000F7377" w:rsidRDefault="000F7377"/>
    <w:p w14:paraId="46CD85CD" w14:textId="77777777" w:rsidR="000F7377" w:rsidRDefault="000F7377">
      <w:r xmlns:w="http://schemas.openxmlformats.org/wordprocessingml/2006/main">
        <w:t xml:space="preserve">1: Karin Magana 3:5-6 - Ka dogara ga Ubangiji da dukan zuciyarka; Kada kuma ka dogara ga fahimtarka. A cikin dukan al'amuranka ka gane shi, Shi kuma zai shiryar da hanyoyinka.</w:t>
      </w:r>
    </w:p>
    <w:p w14:paraId="5592E64F" w14:textId="77777777" w:rsidR="000F7377" w:rsidRDefault="000F7377"/>
    <w:p w14:paraId="7F9A408F" w14:textId="77777777" w:rsidR="000F7377" w:rsidRDefault="000F7377">
      <w:r xmlns:w="http://schemas.openxmlformats.org/wordprocessingml/2006/main">
        <w:t xml:space="preserve">2: Yakubu 1:5 – Idan ɗayanku ya rasa hikima, sai ya roƙi Allah, wanda yake ba kowa kyauta, ba ya tsautawa; kuma za a ba shi.</w:t>
      </w:r>
    </w:p>
    <w:p w14:paraId="5BABA250" w14:textId="77777777" w:rsidR="000F7377" w:rsidRDefault="000F7377"/>
    <w:p w14:paraId="627EB459" w14:textId="77777777" w:rsidR="000F7377" w:rsidRDefault="000F7377">
      <w:r xmlns:w="http://schemas.openxmlformats.org/wordprocessingml/2006/main">
        <w:t xml:space="preserve">1 Korintiyawa 1:21 Domin da hikimar Allah duniya ta wurin hikimar Allah ba ta san Allah ba, ya gamshi Allah ta wurin wautar wa’azi ya ceci masu ba da gaskiya.</w:t>
      </w:r>
    </w:p>
    <w:p w14:paraId="31D999A4" w14:textId="77777777" w:rsidR="000F7377" w:rsidRDefault="000F7377"/>
    <w:p w14:paraId="03E80438" w14:textId="77777777" w:rsidR="000F7377" w:rsidRDefault="000F7377">
      <w:r xmlns:w="http://schemas.openxmlformats.org/wordprocessingml/2006/main">
        <w:t xml:space="preserve">Duniya ba ta iya gane Allah ta wurin hikimarta, don haka Allah ya zaɓi ya ceci waɗanda suka gaskata ta wurin wautar wa'azi.</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Ikon Wa'azi don Ajiye</w:t>
      </w:r>
    </w:p>
    <w:p w14:paraId="7CF164A1" w14:textId="77777777" w:rsidR="000F7377" w:rsidRDefault="000F7377"/>
    <w:p w14:paraId="53AE65DB" w14:textId="77777777" w:rsidR="000F7377" w:rsidRDefault="000F7377">
      <w:r xmlns:w="http://schemas.openxmlformats.org/wordprocessingml/2006/main">
        <w:t xml:space="preserve">2. Wautar Fahimtar Dan Adam</w:t>
      </w:r>
    </w:p>
    <w:p w14:paraId="648655A7" w14:textId="77777777" w:rsidR="000F7377" w:rsidRDefault="000F7377"/>
    <w:p w14:paraId="1090D25E" w14:textId="77777777" w:rsidR="000F7377" w:rsidRDefault="000F7377">
      <w:r xmlns:w="http://schemas.openxmlformats.org/wordprocessingml/2006/main">
        <w:t xml:space="preserve">1. Afisawa 3:9-10 – Kuma domin a sa dukan mutane su ga mene ne zumuncin asiri, wanda tun farkon duniya yake a ɓoye ga Allah, wanda ya halicci kome ta wurin Yesu Almasihu.</w:t>
      </w:r>
    </w:p>
    <w:p w14:paraId="1EE32CCD" w14:textId="77777777" w:rsidR="000F7377" w:rsidRDefault="000F7377"/>
    <w:p w14:paraId="0C3A8759" w14:textId="77777777" w:rsidR="000F7377" w:rsidRDefault="000F7377">
      <w:r xmlns:w="http://schemas.openxmlformats.org/wordprocessingml/2006/main">
        <w:t xml:space="preserve">2. Romawa 10:14-15 - To ta yaya za su yi kira ga wanda ba su gaskata da shi ba? Kuma ta yaya za su ba da gaskiya ga wanda ba su ji labarinsa ba? kuma ta yaya za su ji ba tare da mai wa'azi ba? Kuma yaya za su yi wa'azi, in ba a aiko su ba? Kamar yadda yake a rubuce cewa, “Yaya kyawawan ƙafafun masu wa’azin bisharar salama suke, suna kuma kawo bisharar kyawawan abubuwa!</w:t>
      </w:r>
    </w:p>
    <w:p w14:paraId="3C6710C3" w14:textId="77777777" w:rsidR="000F7377" w:rsidRDefault="000F7377"/>
    <w:p w14:paraId="58FAE1DA" w14:textId="77777777" w:rsidR="000F7377" w:rsidRDefault="000F7377">
      <w:r xmlns:w="http://schemas.openxmlformats.org/wordprocessingml/2006/main">
        <w:t xml:space="preserve">1 Korintiyawa 1:22 Gama Yahudawa suna neman alama, Helenawa kuma suna neman hikima.</w:t>
      </w:r>
    </w:p>
    <w:p w14:paraId="2BB7604F" w14:textId="77777777" w:rsidR="000F7377" w:rsidRDefault="000F7377"/>
    <w:p w14:paraId="34F670B2" w14:textId="77777777" w:rsidR="000F7377" w:rsidRDefault="000F7377">
      <w:r xmlns:w="http://schemas.openxmlformats.org/wordprocessingml/2006/main">
        <w:t xml:space="preserve">Nassi Yahudawa suna tsammanin wata alama a matsayin alamar ikon Allah, yayin da Helenawa ke neman hikima don fahimtar ikon Allah.</w:t>
      </w:r>
    </w:p>
    <w:p w14:paraId="6D4E26C4" w14:textId="77777777" w:rsidR="000F7377" w:rsidRDefault="000F7377"/>
    <w:p w14:paraId="6A321FB1" w14:textId="77777777" w:rsidR="000F7377" w:rsidRDefault="000F7377">
      <w:r xmlns:w="http://schemas.openxmlformats.org/wordprocessingml/2006/main">
        <w:t xml:space="preserve">1. Alamar Ikon Allah: Nazari da Tsammanin Yahudu na Alamar.</w:t>
      </w:r>
    </w:p>
    <w:p w14:paraId="1FF6B81F" w14:textId="77777777" w:rsidR="000F7377" w:rsidRDefault="000F7377"/>
    <w:p w14:paraId="5702498A" w14:textId="77777777" w:rsidR="000F7377" w:rsidRDefault="000F7377">
      <w:r xmlns:w="http://schemas.openxmlformats.org/wordprocessingml/2006/main">
        <w:t xml:space="preserve">2. Hikimar Allah: Fahimtar Neman Hankali na Helenawa.</w:t>
      </w:r>
    </w:p>
    <w:p w14:paraId="0DCC0987" w14:textId="77777777" w:rsidR="000F7377" w:rsidRDefault="000F7377"/>
    <w:p w14:paraId="67964413" w14:textId="77777777" w:rsidR="000F7377" w:rsidRDefault="000F7377">
      <w:r xmlns:w="http://schemas.openxmlformats.org/wordprocessingml/2006/main">
        <w:t xml:space="preserve">1. Ishaya 11:2-3 - Ruhun Ubangiji zai zauna a kansa, ruhun hikima da fahimta, ruhun shawara da karfi, ruhun ilimi da tsoron Ubangiji.</w:t>
      </w:r>
    </w:p>
    <w:p w14:paraId="0ABE8A69" w14:textId="77777777" w:rsidR="000F7377" w:rsidRDefault="000F7377"/>
    <w:p w14:paraId="4AD09B23" w14:textId="77777777" w:rsidR="000F7377" w:rsidRDefault="000F7377">
      <w:r xmlns:w="http://schemas.openxmlformats.org/wordprocessingml/2006/main">
        <w:t xml:space="preserve">2. Zabura 19:7-9 – Shari’ar Ubangiji cikakkiya ce, tana mai da rai: Shaidar Ubangiji tabbatacciya ce, tana sa wawakai hikima suke.</w:t>
      </w:r>
    </w:p>
    <w:p w14:paraId="3FDC6202" w14:textId="77777777" w:rsidR="000F7377" w:rsidRDefault="000F7377"/>
    <w:p w14:paraId="04A8CDD5" w14:textId="77777777" w:rsidR="000F7377" w:rsidRDefault="000F7377">
      <w:r xmlns:w="http://schemas.openxmlformats.org/wordprocessingml/2006/main">
        <w:t xml:space="preserve">1 Korintiyawa 1:23 Amma muna wa’azin Almasihu gicciye, abin tuntuɓe ga Yahudawa, wauta kuma ga Helenawa </w:t>
      </w:r>
      <w:r xmlns:w="http://schemas.openxmlformats.org/wordprocessingml/2006/main">
        <w:lastRenderedPageBreak xmlns:w="http://schemas.openxmlformats.org/wordprocessingml/2006/main"/>
      </w:r>
      <w:r xmlns:w="http://schemas.openxmlformats.org/wordprocessingml/2006/main">
        <w:t xml:space="preserve">.</w:t>
      </w:r>
    </w:p>
    <w:p w14:paraId="5AED1575" w14:textId="77777777" w:rsidR="000F7377" w:rsidRDefault="000F7377"/>
    <w:p w14:paraId="545D025E" w14:textId="77777777" w:rsidR="000F7377" w:rsidRDefault="000F7377">
      <w:r xmlns:w="http://schemas.openxmlformats.org/wordprocessingml/2006/main">
        <w:t xml:space="preserve">Bulus ya yi wa’azi cewa gicciye Yesu abin tuntuɓe ne ga Yahudawa da wauta ga Helenawa.</w:t>
      </w:r>
    </w:p>
    <w:p w14:paraId="0F30BA53" w14:textId="77777777" w:rsidR="000F7377" w:rsidRDefault="000F7377"/>
    <w:p w14:paraId="5B68C463" w14:textId="77777777" w:rsidR="000F7377" w:rsidRDefault="000F7377">
      <w:r xmlns:w="http://schemas.openxmlformats.org/wordprocessingml/2006/main">
        <w:t xml:space="preserve">1. Ikon Gicciye: Yadda Gicciyen Yesu Ya fanshi Mu</w:t>
      </w:r>
    </w:p>
    <w:p w14:paraId="5D42F9AE" w14:textId="77777777" w:rsidR="000F7377" w:rsidRDefault="000F7377"/>
    <w:p w14:paraId="6D7181BE" w14:textId="77777777" w:rsidR="000F7377" w:rsidRDefault="000F7377">
      <w:r xmlns:w="http://schemas.openxmlformats.org/wordprocessingml/2006/main">
        <w:t xml:space="preserve">2. Alamar Gicciye: Yadda Gicciyen Yesu Ya Ruɗe Mu Ya 'Yanta Mu.</w:t>
      </w:r>
    </w:p>
    <w:p w14:paraId="368B47B1" w14:textId="77777777" w:rsidR="000F7377" w:rsidRDefault="000F7377"/>
    <w:p w14:paraId="184A19E9" w14:textId="77777777" w:rsidR="000F7377" w:rsidRDefault="000F7377">
      <w:r xmlns:w="http://schemas.openxmlformats.org/wordprocessingml/2006/main">
        <w:t xml:space="preserve">1. Galatiyawa 6:14 – Amma Allah ya kiyaye in yi fahariya, sai dai a giciyen Ubangijinmu Yesu Almasihu, wanda ta wurinsa aka gicciye duniya gare ni, ni kuma ga duniya.</w:t>
      </w:r>
    </w:p>
    <w:p w14:paraId="6DD0B37E" w14:textId="77777777" w:rsidR="000F7377" w:rsidRDefault="000F7377"/>
    <w:p w14:paraId="7A82DD49" w14:textId="77777777" w:rsidR="000F7377" w:rsidRDefault="000F7377">
      <w:r xmlns:w="http://schemas.openxmlformats.org/wordprocessingml/2006/main">
        <w:t xml:space="preserve">2. Ishaya 53:5 - Amma an yi masa rauni saboda laifofinmu, An ƙuje shi saboda laifofinmu; azabar salamarmu ta tabbata a gare shi, Ta wurin raunukansa kuma muka warke.</w:t>
      </w:r>
    </w:p>
    <w:p w14:paraId="097024BF" w14:textId="77777777" w:rsidR="000F7377" w:rsidRDefault="000F7377"/>
    <w:p w14:paraId="2E3E642B" w14:textId="77777777" w:rsidR="000F7377" w:rsidRDefault="000F7377">
      <w:r xmlns:w="http://schemas.openxmlformats.org/wordprocessingml/2006/main">
        <w:t xml:space="preserve">1 Korintiyawa 1:24 Amma ga waɗanda aka kira, Yahudawa da Alʼummai, Almasihu ikon Allah da hikimar Allah.</w:t>
      </w:r>
    </w:p>
    <w:p w14:paraId="2A95829D" w14:textId="77777777" w:rsidR="000F7377" w:rsidRDefault="000F7377"/>
    <w:p w14:paraId="44C09554" w14:textId="77777777" w:rsidR="000F7377" w:rsidRDefault="000F7377">
      <w:r xmlns:w="http://schemas.openxmlformats.org/wordprocessingml/2006/main">
        <w:t xml:space="preserve">Kristi shine iko da hikimar Allah ga dukan waɗanda aka kira.</w:t>
      </w:r>
    </w:p>
    <w:p w14:paraId="2B2D9E9E" w14:textId="77777777" w:rsidR="000F7377" w:rsidRDefault="000F7377"/>
    <w:p w14:paraId="102AEAD8" w14:textId="77777777" w:rsidR="000F7377" w:rsidRDefault="000F7377">
      <w:r xmlns:w="http://schemas.openxmlformats.org/wordprocessingml/2006/main">
        <w:t xml:space="preserve">1: Dogara ga Ikon Kristi</w:t>
      </w:r>
    </w:p>
    <w:p w14:paraId="598012F8" w14:textId="77777777" w:rsidR="000F7377" w:rsidRDefault="000F7377"/>
    <w:p w14:paraId="21649E45" w14:textId="77777777" w:rsidR="000F7377" w:rsidRDefault="000F7377">
      <w:r xmlns:w="http://schemas.openxmlformats.org/wordprocessingml/2006/main">
        <w:t xml:space="preserve">2: rungumi Hikimar Kristi</w:t>
      </w:r>
    </w:p>
    <w:p w14:paraId="2C187F4E" w14:textId="77777777" w:rsidR="000F7377" w:rsidRDefault="000F7377"/>
    <w:p w14:paraId="42D89CB1" w14:textId="77777777" w:rsidR="000F7377" w:rsidRDefault="000F7377">
      <w:r xmlns:w="http://schemas.openxmlformats.org/wordprocessingml/2006/main">
        <w:t xml:space="preserve">1: Filibiyawa 4:13 - Zan iya yin kome ta wurin Almasihu wanda yake ƙarfafa ni</w:t>
      </w:r>
    </w:p>
    <w:p w14:paraId="0B00057A" w14:textId="77777777" w:rsidR="000F7377" w:rsidRDefault="000F7377"/>
    <w:p w14:paraId="1ADEBE43" w14:textId="77777777" w:rsidR="000F7377" w:rsidRDefault="000F7377">
      <w:r xmlns:w="http://schemas.openxmlformats.org/wordprocessingml/2006/main">
        <w:t xml:space="preserve">2: Karin Magana 3:19 - Ubangiji ta wurin hikima ya kafa duniya; Ta wurin fahimta ya kafa sammai.</w:t>
      </w:r>
    </w:p>
    <w:p w14:paraId="6E35D8DE" w14:textId="77777777" w:rsidR="000F7377" w:rsidRDefault="000F7377"/>
    <w:p w14:paraId="22CDB642" w14:textId="77777777" w:rsidR="000F7377" w:rsidRDefault="000F7377">
      <w:r xmlns:w="http://schemas.openxmlformats.org/wordprocessingml/2006/main">
        <w:t xml:space="preserve">1 Korintiyawa 1:25 Domin wauta ta Allah ta fi mutane hikima. Kuma raunin Allah ya fi maza ƙarfi.</w:t>
      </w:r>
    </w:p>
    <w:p w14:paraId="48D5D453" w14:textId="77777777" w:rsidR="000F7377" w:rsidRDefault="000F7377"/>
    <w:p w14:paraId="4E3F3F88" w14:textId="77777777" w:rsidR="000F7377" w:rsidRDefault="000F7377">
      <w:r xmlns:w="http://schemas.openxmlformats.org/wordprocessingml/2006/main">
        <w:t xml:space="preserve">Hikimar Allah ta fi kowace hikimar dan Adam girma kuma karfinsa ya zarce dukkan karfin dan Adam.</w:t>
      </w:r>
    </w:p>
    <w:p w14:paraId="6B7513E7" w14:textId="77777777" w:rsidR="000F7377" w:rsidRDefault="000F7377"/>
    <w:p w14:paraId="05897A69" w14:textId="77777777" w:rsidR="000F7377" w:rsidRDefault="000F7377">
      <w:r xmlns:w="http://schemas.openxmlformats.org/wordprocessingml/2006/main">
        <w:t xml:space="preserve">1. Ikon Wautar Allah</w:t>
      </w:r>
    </w:p>
    <w:p w14:paraId="0629BA6E" w14:textId="77777777" w:rsidR="000F7377" w:rsidRDefault="000F7377"/>
    <w:p w14:paraId="09E1CEDA" w14:textId="77777777" w:rsidR="000F7377" w:rsidRDefault="000F7377">
      <w:r xmlns:w="http://schemas.openxmlformats.org/wordprocessingml/2006/main">
        <w:t xml:space="preserve">2. Qarfin raunin Allah</w:t>
      </w:r>
    </w:p>
    <w:p w14:paraId="36C94036" w14:textId="77777777" w:rsidR="000F7377" w:rsidRDefault="000F7377"/>
    <w:p w14:paraId="61B1283D" w14:textId="77777777" w:rsidR="000F7377" w:rsidRDefault="000F7377">
      <w:r xmlns:w="http://schemas.openxmlformats.org/wordprocessingml/2006/main">
        <w:t xml:space="preserve">1. Ishaya 55: 8-9 - "Gama tunanina ba tunaninku ba ne, al'amuranku kuma ba al'amurana ba ne, in ji Ubangiji. Gama kamar yadda sammai suka yi tsayi fiye da ƙasa, haka al'amurana sun fi naku ɗaukaka, tunanina kuma fiye da tunaninku.”</w:t>
      </w:r>
    </w:p>
    <w:p w14:paraId="64619715" w14:textId="77777777" w:rsidR="000F7377" w:rsidRDefault="000F7377"/>
    <w:p w14:paraId="0EEDE230" w14:textId="77777777" w:rsidR="000F7377" w:rsidRDefault="000F7377">
      <w:r xmlns:w="http://schemas.openxmlformats.org/wordprocessingml/2006/main">
        <w:t xml:space="preserve">2. Ayuba 42:2 - “Na sani kai kana iya yin abu duka, ba kuwa nufinka da za a sāke.</w:t>
      </w:r>
    </w:p>
    <w:p w14:paraId="570B11F2" w14:textId="77777777" w:rsidR="000F7377" w:rsidRDefault="000F7377"/>
    <w:p w14:paraId="5EBC47D4" w14:textId="77777777" w:rsidR="000F7377" w:rsidRDefault="000F7377">
      <w:r xmlns:w="http://schemas.openxmlformats.org/wordprocessingml/2006/main">
        <w:t xml:space="preserve">1 Korintiyawa 1:26 Gama kuna ganin kiranku, ʼyanʼuwa, cewa ba masu hikima da yawa na halin mutuntaka ba ne, ko manya da yawa, ko manyan mutane da yawa.</w:t>
      </w:r>
    </w:p>
    <w:p w14:paraId="781C84D3" w14:textId="77777777" w:rsidR="000F7377" w:rsidRDefault="000F7377"/>
    <w:p w14:paraId="792099AC" w14:textId="77777777" w:rsidR="000F7377" w:rsidRDefault="000F7377">
      <w:r xmlns:w="http://schemas.openxmlformats.org/wordprocessingml/2006/main">
        <w:t xml:space="preserve">Manzo Bulus yana koya wa Korinthiyawa cewa Allah ba ya kiran masu hikima, masu ƙarfi, ko masu daraja.</w:t>
      </w:r>
    </w:p>
    <w:p w14:paraId="72B4419C" w14:textId="77777777" w:rsidR="000F7377" w:rsidRDefault="000F7377"/>
    <w:p w14:paraId="0845EDB2" w14:textId="77777777" w:rsidR="000F7377" w:rsidRDefault="000F7377">
      <w:r xmlns:w="http://schemas.openxmlformats.org/wordprocessingml/2006/main">
        <w:t xml:space="preserve">1. Allah Ba Ya Zaɓan Duniya - Binciko dalilin da ya sa Allah ba ya kiran masu hikima, maɗaukaki, ko maɗaukaki.</w:t>
      </w:r>
    </w:p>
    <w:p w14:paraId="7DBC680D" w14:textId="77777777" w:rsidR="000F7377" w:rsidRDefault="000F7377"/>
    <w:p w14:paraId="3FF0C93D" w14:textId="77777777" w:rsidR="000F7377" w:rsidRDefault="000F7377">
      <w:r xmlns:w="http://schemas.openxmlformats.org/wordprocessingml/2006/main">
        <w:t xml:space="preserve">2. Ƙarfin Ƙarfafa - Binciko ƙarfin waɗanda duniya ta ɗauka a matsayin masu rauni.</w:t>
      </w:r>
    </w:p>
    <w:p w14:paraId="1364EF39" w14:textId="77777777" w:rsidR="000F7377" w:rsidRDefault="000F7377"/>
    <w:p w14:paraId="223A0AD1" w14:textId="77777777" w:rsidR="000F7377" w:rsidRDefault="000F7377">
      <w:r xmlns:w="http://schemas.openxmlformats.org/wordprocessingml/2006/main">
        <w:t xml:space="preserve">1. Yaƙub 2:5 – “Ku ji, ’yan’uwana ƙaunatattu, ashe, Allah bai zaɓi mawadata na duniya su zama mawadata cikin bangaskiya da magada na mulki ba, waɗanda ya yi alkawari ga waɗanda suke ƙaunarsa?”</w:t>
      </w:r>
    </w:p>
    <w:p w14:paraId="27BDB4BE" w14:textId="77777777" w:rsidR="000F7377" w:rsidRDefault="000F7377"/>
    <w:p w14:paraId="33CB9512" w14:textId="77777777" w:rsidR="000F7377" w:rsidRDefault="000F7377">
      <w:r xmlns:w="http://schemas.openxmlformats.org/wordprocessingml/2006/main">
        <w:t xml:space="preserve">2. Ishaya 55: 8-9 - "Gama tunanina ba tunaninku ba ne, al'amuranku kuma ba al'amurana ba ne, in ji Ubangiji. Gama kamar yadda sammai suke sama da ƙasa, haka al'amurana sun fi naku ɗaukaka, tunanina kuma fiye da tunaninku.”</w:t>
      </w:r>
    </w:p>
    <w:p w14:paraId="2422A849" w14:textId="77777777" w:rsidR="000F7377" w:rsidRDefault="000F7377"/>
    <w:p w14:paraId="609EBCB4" w14:textId="77777777" w:rsidR="000F7377" w:rsidRDefault="000F7377">
      <w:r xmlns:w="http://schemas.openxmlformats.org/wordprocessingml/2006/main">
        <w:t xml:space="preserve">1 Korintiyawa 1:27 Amma Allah ya zaɓi abubuwan wauta na duniya don ya kunyata masu hikima. Allah kuwa ya zaɓi abubuwa marasa ƙarfi na duniya domin ya kunyatar da abubuwa masu girma;</w:t>
      </w:r>
    </w:p>
    <w:p w14:paraId="44BA2A78" w14:textId="77777777" w:rsidR="000F7377" w:rsidRDefault="000F7377"/>
    <w:p w14:paraId="34FC18B5" w14:textId="77777777" w:rsidR="000F7377" w:rsidRDefault="000F7377">
      <w:r xmlns:w="http://schemas.openxmlformats.org/wordprocessingml/2006/main">
        <w:t xml:space="preserve">Kuma Allah Yanã zãɓe mafi ƙanƙanta ga mai ƙarfi.</w:t>
      </w:r>
    </w:p>
    <w:p w14:paraId="464CACCC" w14:textId="77777777" w:rsidR="000F7377" w:rsidRDefault="000F7377"/>
    <w:p w14:paraId="068DEE2C" w14:textId="77777777" w:rsidR="000F7377" w:rsidRDefault="000F7377">
      <w:r xmlns:w="http://schemas.openxmlformats.org/wordprocessingml/2006/main">
        <w:t xml:space="preserve">1. Allah yana da tsari ga raunana da wawaye.</w:t>
      </w:r>
    </w:p>
    <w:p w14:paraId="0DF6BC38" w14:textId="77777777" w:rsidR="000F7377" w:rsidRDefault="000F7377"/>
    <w:p w14:paraId="4D9F6697" w14:textId="77777777" w:rsidR="000F7377" w:rsidRDefault="000F7377">
      <w:r xmlns:w="http://schemas.openxmlformats.org/wordprocessingml/2006/main">
        <w:t xml:space="preserve">2. Allah yana aiki ta wurin mutane marasa zato.</w:t>
      </w:r>
    </w:p>
    <w:p w14:paraId="772F9C2C" w14:textId="77777777" w:rsidR="000F7377" w:rsidRDefault="000F7377"/>
    <w:p w14:paraId="788744B5" w14:textId="77777777" w:rsidR="000F7377" w:rsidRDefault="000F7377">
      <w:r xmlns:w="http://schemas.openxmlformats.org/wordprocessingml/2006/main">
        <w:t xml:space="preserve">1. Ishaya 41:8-10 - “Amma kai, Isra’ila, bawana, Yakubu, wanda na zaɓa, zuriyar Ibrahim abokina; Kai da na ɗauke ka daga iyakar duniya, Na yi kira daga kusurwoyinta mafi nisa, na ce maka, ‘Kai bawana ne, na zaɓe ka, ban yashe ka ba. Kada ku ji tsoro, gama ina tare da ku, kada ku firgita, gama ni ne Allahnku; Zan ƙarfafa ka, in taimake ka, zan riƙe ka da hannun dama na adalci.”</w:t>
      </w:r>
    </w:p>
    <w:p w14:paraId="7863D65A" w14:textId="77777777" w:rsidR="000F7377" w:rsidRDefault="000F7377"/>
    <w:p w14:paraId="29232B9D" w14:textId="77777777" w:rsidR="000F7377" w:rsidRDefault="000F7377">
      <w:r xmlns:w="http://schemas.openxmlformats.org/wordprocessingml/2006/main">
        <w:t xml:space="preserve">2. Luka 1:46-49 – “Maryam ta ce, ‘Raina yana ɗaukaka Ubangiji, ruhuna kuma yana murna da Allah Mai Cetona, gama ya dubi ƙanƙan da bawansa yake da shi. Ga shi, daga yanzu dukan tsararraki za su kira ni mai albarka; gama shi maɗaukaki ya yi mini manyan abubuwa, sunansa kuma tsattsarka ne.’ ”</w:t>
      </w:r>
    </w:p>
    <w:p w14:paraId="454CF5AF" w14:textId="77777777" w:rsidR="000F7377" w:rsidRDefault="000F7377"/>
    <w:p w14:paraId="347A17A3" w14:textId="77777777" w:rsidR="000F7377" w:rsidRDefault="000F7377">
      <w:r xmlns:w="http://schemas.openxmlformats.org/wordprocessingml/2006/main">
        <w:t xml:space="preserve">1 Korinthiyawa 1:28 Al’amura marasa tushe na duniya, da waɗanda aka raina, Allah ya zaɓa, i da abubuwan da ba su ba, yǎ ɓata abubuwan da suke da su.</w:t>
      </w:r>
    </w:p>
    <w:p w14:paraId="4AE9929E" w14:textId="77777777" w:rsidR="000F7377" w:rsidRDefault="000F7377"/>
    <w:p w14:paraId="7DAA9F65" w14:textId="77777777" w:rsidR="000F7377" w:rsidRDefault="000F7377">
      <w:r xmlns:w="http://schemas.openxmlformats.org/wordprocessingml/2006/main">
        <w:t xml:space="preserve">Allah ya zaba masu tawali'u da marasa kima, ya saukar da masu iko da kima.</w:t>
      </w:r>
    </w:p>
    <w:p w14:paraId="15B1EA64" w14:textId="77777777" w:rsidR="000F7377" w:rsidRDefault="000F7377"/>
    <w:p w14:paraId="6579CC2D" w14:textId="77777777" w:rsidR="000F7377" w:rsidRDefault="000F7377">
      <w:r xmlns:w="http://schemas.openxmlformats.org/wordprocessingml/2006/main">
        <w:t xml:space="preserve">1. Allah Yana Zabar Raunane Ya Kawo Karfi</w:t>
      </w:r>
    </w:p>
    <w:p w14:paraId="0C9ACFFD" w14:textId="77777777" w:rsidR="000F7377" w:rsidRDefault="000F7377"/>
    <w:p w14:paraId="2A29D722" w14:textId="77777777" w:rsidR="000F7377" w:rsidRDefault="000F7377">
      <w:r xmlns:w="http://schemas.openxmlformats.org/wordprocessingml/2006/main">
        <w:t xml:space="preserve">2. Ikon Tawali'u Akan Alfahari</w:t>
      </w:r>
    </w:p>
    <w:p w14:paraId="222EEC00" w14:textId="77777777" w:rsidR="000F7377" w:rsidRDefault="000F7377"/>
    <w:p w14:paraId="7D207BC3" w14:textId="77777777" w:rsidR="000F7377" w:rsidRDefault="000F7377">
      <w:r xmlns:w="http://schemas.openxmlformats.org/wordprocessingml/2006/main">
        <w:t xml:space="preserve">1. Yaƙub 4:6-10 – Allah yana hamayya da masu girmankai amma yana ba da alheri ga masu tawali’u.</w:t>
      </w:r>
    </w:p>
    <w:p w14:paraId="6238D7C8" w14:textId="77777777" w:rsidR="000F7377" w:rsidRDefault="000F7377"/>
    <w:p w14:paraId="39BAFBE2" w14:textId="77777777" w:rsidR="000F7377" w:rsidRDefault="000F7377">
      <w:r xmlns:w="http://schemas.openxmlformats.org/wordprocessingml/2006/main">
        <w:t xml:space="preserve">2. Zakariya 4:6 - Ba da ƙarfi ko ƙarfi ba, amma ta Ruhuna, in ji Ubangiji Mai Runduna.</w:t>
      </w:r>
    </w:p>
    <w:p w14:paraId="555DD9FA" w14:textId="77777777" w:rsidR="000F7377" w:rsidRDefault="000F7377"/>
    <w:p w14:paraId="0C803399" w14:textId="77777777" w:rsidR="000F7377" w:rsidRDefault="000F7377">
      <w:r xmlns:w="http://schemas.openxmlformats.org/wordprocessingml/2006/main">
        <w:t xml:space="preserve">1 Korintiyawa 1:29 Kada wani ɗan adam ya yi fahariya a gabansa.</w:t>
      </w:r>
    </w:p>
    <w:p w14:paraId="2D483E03" w14:textId="77777777" w:rsidR="000F7377" w:rsidRDefault="000F7377"/>
    <w:p w14:paraId="477FD33A" w14:textId="77777777" w:rsidR="000F7377" w:rsidRDefault="000F7377">
      <w:r xmlns:w="http://schemas.openxmlformats.org/wordprocessingml/2006/main">
        <w:t xml:space="preserve">Wuri:</w:t>
      </w:r>
    </w:p>
    <w:p w14:paraId="0DD7459E" w14:textId="77777777" w:rsidR="000F7377" w:rsidRDefault="000F7377"/>
    <w:p w14:paraId="1696874E" w14:textId="77777777" w:rsidR="000F7377" w:rsidRDefault="000F7377">
      <w:r xmlns:w="http://schemas.openxmlformats.org/wordprocessingml/2006/main">
        <w:t xml:space="preserve">Bulus ya rubuta a cikin 1 Korinthiyawa 1:29 cewa kada kowa ya yi fahariya a gaban Allah. Yana tunatar da mu cewa an barata ta wurin alheri ta wurin bangaskiya kuma baiwa ce ta Allah.</w:t>
      </w:r>
    </w:p>
    <w:p w14:paraId="27D18B10" w14:textId="77777777" w:rsidR="000F7377" w:rsidRDefault="000F7377"/>
    <w:p w14:paraId="2CD0A27B" w14:textId="77777777" w:rsidR="000F7377" w:rsidRDefault="000F7377">
      <w:r xmlns:w="http://schemas.openxmlformats.org/wordprocessingml/2006/main">
        <w:t xml:space="preserve">Bulus ya koyar da cewa babu wanda ya isa ya yi fahariya da abubuwan da ya samu a gaban Allah, kamar yadda barata ta wurin alheri da bangaskiya kyauta ce daga Allah.</w:t>
      </w:r>
    </w:p>
    <w:p w14:paraId="5AF60EF7" w14:textId="77777777" w:rsidR="000F7377" w:rsidRDefault="000F7377"/>
    <w:p w14:paraId="2CA9021B" w14:textId="77777777" w:rsidR="000F7377" w:rsidRDefault="000F7377">
      <w:r xmlns:w="http://schemas.openxmlformats.org/wordprocessingml/2006/main">
        <w:t xml:space="preserve">1. "Kyauta ta Alheri: barata ta wurin bangaskiya"</w:t>
      </w:r>
    </w:p>
    <w:p w14:paraId="6AC2A09F" w14:textId="77777777" w:rsidR="000F7377" w:rsidRDefault="000F7377"/>
    <w:p w14:paraId="4798D34C" w14:textId="77777777" w:rsidR="000F7377" w:rsidRDefault="000F7377">
      <w:r xmlns:w="http://schemas.openxmlformats.org/wordprocessingml/2006/main">
        <w:t xml:space="preserve">2. "Alfahari da Tawali'u a wurin Allah".</w:t>
      </w:r>
    </w:p>
    <w:p w14:paraId="4CEED4CA" w14:textId="77777777" w:rsidR="000F7377" w:rsidRDefault="000F7377"/>
    <w:p w14:paraId="01661C7C" w14:textId="77777777" w:rsidR="000F7377" w:rsidRDefault="000F7377">
      <w:r xmlns:w="http://schemas.openxmlformats.org/wordprocessingml/2006/main">
        <w:t xml:space="preserve">1. Afisawa 2:8-9 - "Gama ta wurin alheri ne kuka cece ku ta wurin bangaskiya.</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Yaƙub 4:6 - "Amma yana ƙara alheri, saboda haka ya ce, "Allah yana gāba da masu girmankai, amma yana ba da alheri ga masu tawali'u."</w:t>
      </w:r>
    </w:p>
    <w:p w14:paraId="33D74CEE" w14:textId="77777777" w:rsidR="000F7377" w:rsidRDefault="000F7377"/>
    <w:p w14:paraId="65AF144F" w14:textId="77777777" w:rsidR="000F7377" w:rsidRDefault="000F7377">
      <w:r xmlns:w="http://schemas.openxmlformats.org/wordprocessingml/2006/main">
        <w:t xml:space="preserve">1 Korinthiyawa 1:30 Amma a gare shi kuke cikin Almasihu Yesu, wanda Allah ya ba mu hikima, da adalci, da tsarkakewa, da fansa.</w:t>
      </w:r>
    </w:p>
    <w:p w14:paraId="08AB1057" w14:textId="77777777" w:rsidR="000F7377" w:rsidRDefault="000F7377"/>
    <w:p w14:paraId="259E93D4" w14:textId="77777777" w:rsidR="000F7377" w:rsidRDefault="000F7377">
      <w:r xmlns:w="http://schemas.openxmlformats.org/wordprocessingml/2006/main">
        <w:t xml:space="preserve">Muna cikin Almasihu Yesu, wanda Allah ya yi ya zama hikimarmu, adalci, tsarkakewa, da fansa.</w:t>
      </w:r>
    </w:p>
    <w:p w14:paraId="4F99E4A9" w14:textId="77777777" w:rsidR="000F7377" w:rsidRDefault="000F7377"/>
    <w:p w14:paraId="5DE60D85" w14:textId="77777777" w:rsidR="000F7377" w:rsidRDefault="000F7377">
      <w:r xmlns:w="http://schemas.openxmlformats.org/wordprocessingml/2006/main">
        <w:t xml:space="preserve">1. Fahimtar Ikon Fansar Almasihu</w:t>
      </w:r>
    </w:p>
    <w:p w14:paraId="5DA19742" w14:textId="77777777" w:rsidR="000F7377" w:rsidRDefault="000F7377"/>
    <w:p w14:paraId="1B34A70E" w14:textId="77777777" w:rsidR="000F7377" w:rsidRDefault="000F7377">
      <w:r xmlns:w="http://schemas.openxmlformats.org/wordprocessingml/2006/main">
        <w:t xml:space="preserve">2. Sanin Hikimar Allah a Rayuwar mu</w:t>
      </w:r>
    </w:p>
    <w:p w14:paraId="4DF98306" w14:textId="77777777" w:rsidR="000F7377" w:rsidRDefault="000F7377"/>
    <w:p w14:paraId="78246D32" w14:textId="77777777" w:rsidR="000F7377" w:rsidRDefault="000F7377">
      <w:r xmlns:w="http://schemas.openxmlformats.org/wordprocessingml/2006/main">
        <w:t xml:space="preserve">1. Afisawa 1:7 – A cikinsa ne muka sami fansa ta wurin jininsa, wato gafarar zunubai, bisa ga yalwar alherin Allah.</w:t>
      </w:r>
    </w:p>
    <w:p w14:paraId="287E0636" w14:textId="77777777" w:rsidR="000F7377" w:rsidRDefault="000F7377"/>
    <w:p w14:paraId="05C10097" w14:textId="77777777" w:rsidR="000F7377" w:rsidRDefault="000F7377">
      <w:r xmlns:w="http://schemas.openxmlformats.org/wordprocessingml/2006/main">
        <w:t xml:space="preserve">2. Yaƙub 1:5 – Idan ɗayanku ya rasa hikima, sai ya roƙi Allah, wanda yake bayarwa ga kowa a yalwace ba tare da wani laifi ba, kuma za a ba shi.</w:t>
      </w:r>
    </w:p>
    <w:p w14:paraId="58405275" w14:textId="77777777" w:rsidR="000F7377" w:rsidRDefault="000F7377"/>
    <w:p w14:paraId="36A835C9" w14:textId="77777777" w:rsidR="000F7377" w:rsidRDefault="000F7377">
      <w:r xmlns:w="http://schemas.openxmlformats.org/wordprocessingml/2006/main">
        <w:t xml:space="preserve">1 Korintiyawa 1:31 Kamar yadda yake a rubuce cewa, ‘Mai ɗaukaka, yǎ yi fahariya da Ubangiji.</w:t>
      </w:r>
    </w:p>
    <w:p w14:paraId="6E242D58" w14:textId="77777777" w:rsidR="000F7377" w:rsidRDefault="000F7377"/>
    <w:p w14:paraId="7CEC7430" w14:textId="77777777" w:rsidR="000F7377" w:rsidRDefault="000F7377">
      <w:r xmlns:w="http://schemas.openxmlformats.org/wordprocessingml/2006/main">
        <w:t xml:space="preserve">Ya kamata mu ɗaukaka Allah maimakon kanmu.</w:t>
      </w:r>
    </w:p>
    <w:p w14:paraId="163252F2" w14:textId="77777777" w:rsidR="000F7377" w:rsidRDefault="000F7377"/>
    <w:p w14:paraId="23A4CAFC" w14:textId="77777777" w:rsidR="000F7377" w:rsidRDefault="000F7377">
      <w:r xmlns:w="http://schemas.openxmlformats.org/wordprocessingml/2006/main">
        <w:t xml:space="preserve">1. Girman kai zunubi ne; Tawali'u ita ce hanyar Ubangiji.</w:t>
      </w:r>
    </w:p>
    <w:p w14:paraId="040BDA73" w14:textId="77777777" w:rsidR="000F7377" w:rsidRDefault="000F7377"/>
    <w:p w14:paraId="55C82A65" w14:textId="77777777" w:rsidR="000F7377" w:rsidRDefault="000F7377">
      <w:r xmlns:w="http://schemas.openxmlformats.org/wordprocessingml/2006/main">
        <w:t xml:space="preserve">2. Ubangiji ne mabubbugar daukaka da daukaka, ba kanmu ba.</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Misalai 16:18: Girman kai yana gaban halaka, girmankai kuma kafin faɗuwa.</w:t>
      </w:r>
    </w:p>
    <w:p w14:paraId="6401E2AE" w14:textId="77777777" w:rsidR="000F7377" w:rsidRDefault="000F7377"/>
    <w:p w14:paraId="37621EA7" w14:textId="77777777" w:rsidR="000F7377" w:rsidRDefault="000F7377">
      <w:r xmlns:w="http://schemas.openxmlformats.org/wordprocessingml/2006/main">
        <w:t xml:space="preserve">2. Romawa 12:3: Gama ta wurin alherin da aka ba ni ina gaya wa kowa a cikinku kada ya zaci kansa fiye da yadda ya kamata ya zaci, sai dai ya yi tunani da hankali, kowa gwargwadon bangaskiyar da Allah yake da ita. sanyawa.</w:t>
      </w:r>
    </w:p>
    <w:p w14:paraId="4A3EC6A8" w14:textId="77777777" w:rsidR="000F7377" w:rsidRDefault="000F7377"/>
    <w:p w14:paraId="00108E53" w14:textId="77777777" w:rsidR="000F7377" w:rsidRDefault="000F7377">
      <w:r xmlns:w="http://schemas.openxmlformats.org/wordprocessingml/2006/main">
        <w:t xml:space="preserve">1 Korinthiyawa 2 sura ta biyu ce ta wasiƙar farko ta Bulus zuwa ga Korintiyawa. A cikin wannan babi, Bulus ya ci gaba da yin jawabi ga ikilisiyar Koranti, yana nanata muhimmancin dogara ga hikimar Allah maimakon hikima da fahimtar ɗan adam.</w:t>
      </w:r>
    </w:p>
    <w:p w14:paraId="1630C685" w14:textId="77777777" w:rsidR="000F7377" w:rsidRDefault="000F7377"/>
    <w:p w14:paraId="683C90EA" w14:textId="77777777" w:rsidR="000F7377" w:rsidRDefault="000F7377">
      <w:r xmlns:w="http://schemas.openxmlformats.org/wordprocessingml/2006/main">
        <w:t xml:space="preserve">Sakin layi na Farko: Bulus ya soma da sanin cewa sa’ad da ya zo Koranti na farko, bai dogara ga kalmomi masu gamsarwa ba ko kuma hikimar ’yan Adam a wa’azinsa. Maimakon haka, ya mai da hankali kan shelar Almasihu gicciye tare da nuna ikon Ruhu (1 Korinthiyawa 2:1-5). Ya bayyana cewa hikimar Allah tana bayyana ta wurin Ruhunsa, wadda ta wuce fahimtar mutum (1 Korinthiyawa 2:6-10). Ruhu Mai Tsarki yana baiwa masu bi damar fahimta da gane gaskiyar ruhaniya domin sun karɓi Ruhun da ke daga wurin Allah (1 Korinthiyawa 2:12).</w:t>
      </w:r>
    </w:p>
    <w:p w14:paraId="76905C21" w14:textId="77777777" w:rsidR="000F7377" w:rsidRDefault="000F7377"/>
    <w:p w14:paraId="1B2B6709" w14:textId="77777777" w:rsidR="000F7377" w:rsidRDefault="000F7377">
      <w:r xmlns:w="http://schemas.openxmlformats.org/wordprocessingml/2006/main">
        <w:t xml:space="preserve">Sakin layi na biyu: Bulus ya bambanta fahimi na ruhaniya da hikimar duniya. Ya bayyana cewa waɗanda suka balaga a ruhaniya za su iya fahimta kuma su yi hukunci da kome domin suna da tunanin Kristi (1 Korinthiyawa 2:15-16). Duk da haka, waɗanda suka dogara ga hikimar ɗan adam ba za su iya fahimta ko kuma yarda da gaskiyar ruhaniya ba domin an gane su a ruhaniya (1 Korinthiyawa 2:14). Bulus ya nanata cewa ilimi na gaskiya da fahimta suna zuwa daga wahayin Allah ta wurin Ruhunsa.</w:t>
      </w:r>
    </w:p>
    <w:p w14:paraId="6B1C8049" w14:textId="77777777" w:rsidR="000F7377" w:rsidRDefault="000F7377"/>
    <w:p w14:paraId="3F725D51" w14:textId="77777777" w:rsidR="000F7377" w:rsidRDefault="000F7377">
      <w:r xmlns:w="http://schemas.openxmlformats.org/wordprocessingml/2006/main">
        <w:t xml:space="preserve">Sakin layi na 3: Babin ya ƙare da tunasarwa cewa sa’ad da Bulus ya yi wa’azi a cikin Korinthiyawa, bai yi amfani da kalmomi masu ɗaukaka ko zance masu rarrafe ba amma ya dogara ga nuna ikon Allah domin bangaskiyarsu ta tabbata a gare shi kaɗai (1 Korinthiyawa 2:4-5). Ya ƙarfafa su su gane cewa bangaskiyarsu ba ta dogara ga hikimar ’yan adam ba amma ga ikon Allah. Ta yin haka, begensu zai kasance bisa ga Allah maimakon furucin ɗan adam kawai ko tunani.</w:t>
      </w:r>
    </w:p>
    <w:p w14:paraId="2172BC60" w14:textId="77777777" w:rsidR="000F7377" w:rsidRDefault="000F7377"/>
    <w:p w14:paraId="49B18172" w14:textId="77777777" w:rsidR="000F7377" w:rsidRDefault="000F7377">
      <w:r xmlns:w="http://schemas.openxmlformats.org/wordprocessingml/2006/main">
        <w:t xml:space="preserve">A taƙaice, Babi na biyu na Korintiyawa na farko ya nuna bambanci tsakanin hikimar duniya da fahimi na ruhaniya. Bulus ya nanata dogararsa ga shelar Almasihu gicciye ta wurin </w:t>
      </w:r>
      <w:r xmlns:w="http://schemas.openxmlformats.org/wordprocessingml/2006/main">
        <w:lastRenderedPageBreak xmlns:w="http://schemas.openxmlformats.org/wordprocessingml/2006/main"/>
      </w:r>
      <w:r xmlns:w="http://schemas.openxmlformats.org/wordprocessingml/2006/main">
        <w:t xml:space="preserve">nunin ikon Allah maimakon yin amfani da kalmomi masu gamsarwa ko hikimar ɗan adam. Ya bayyana cewa fahimta da fahimi na gaske suna zuwa daga Ruhu Mai Tsarki, wanda ke bayyana hikimar Allah ga masu bi. Bulus ya ƙarfafa Korintiyawa su kafa bangaskiyarsu bisa ikon Allah maimakon hikimar ’yan Adam, da sanin cewa ana fahimtar gaskiya ta ruhaniya. Wannan babi yana nuna muhimmancin dogara ga wahayin Allah da aikin Ruhunsa maimakon dogaro da hankali kawai ko kuma zance na rarrashi.</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Korintiyawa 2:1 Ni kuwa, ’yan’uwa, sa’ad da na zo wurinku, ban zo da girman magana ko hikima ba, ina shelanta muku shaidar Allah.</w:t>
      </w:r>
    </w:p>
    <w:p w14:paraId="4FB4F24F" w14:textId="77777777" w:rsidR="000F7377" w:rsidRDefault="000F7377"/>
    <w:p w14:paraId="6BC090A5" w14:textId="77777777" w:rsidR="000F7377" w:rsidRDefault="000F7377">
      <w:r xmlns:w="http://schemas.openxmlformats.org/wordprocessingml/2006/main">
        <w:t xml:space="preserve">Bulus ya nanata muhimmancin rashin dogara ga furuci masu ban sha’awa sa’ad da yake wa’azin bishara.</w:t>
      </w:r>
    </w:p>
    <w:p w14:paraId="557A02E0" w14:textId="77777777" w:rsidR="000F7377" w:rsidRDefault="000F7377"/>
    <w:p w14:paraId="44CD2BCF" w14:textId="77777777" w:rsidR="000F7377" w:rsidRDefault="000F7377">
      <w:r xmlns:w="http://schemas.openxmlformats.org/wordprocessingml/2006/main">
        <w:t xml:space="preserve">1. A kan Filibiyawa 2: 3-4 - Kada ku yi kome don son kai ko girman kai, sai dai cikin tawali'u ku lissafta wasu fiye da ku.</w:t>
      </w:r>
    </w:p>
    <w:p w14:paraId="0E167546" w14:textId="77777777" w:rsidR="000F7377" w:rsidRDefault="000F7377"/>
    <w:p w14:paraId="0E9DC670" w14:textId="77777777" w:rsidR="000F7377" w:rsidRDefault="000F7377">
      <w:r xmlns:w="http://schemas.openxmlformats.org/wordprocessingml/2006/main">
        <w:t xml:space="preserve">2. A kan 1 Bitrus 3:15 – Amma a cikin zukatanku, ku girmama Almasihu Ubangiji a cikin zukatanku, a matsayin mai tsarki, kuna shirye ku ko da yaushe ku yi kāriya ga duk wanda ya tambaye ku dalilin begen da ke gare ku; duk da haka ku yi shi da tausasawa da girmamawa.</w:t>
      </w:r>
    </w:p>
    <w:p w14:paraId="55D27F84" w14:textId="77777777" w:rsidR="000F7377" w:rsidRDefault="000F7377"/>
    <w:p w14:paraId="0772DA13" w14:textId="77777777" w:rsidR="000F7377" w:rsidRDefault="000F7377">
      <w:r xmlns:w="http://schemas.openxmlformats.org/wordprocessingml/2006/main">
        <w:t xml:space="preserve">1. Matta 10:19-20 – Sa’ad da suka bashe ku, kada ku damu yadda za ku yi magana, ko abin da za ku faɗa, gama za a ba ku abin da za ku faɗa a lokacin nan. Domin ba ku ne kuke magana ba, amma Ruhun Ubanku ne yake magana ta wurinku.</w:t>
      </w:r>
    </w:p>
    <w:p w14:paraId="5C24CCB0" w14:textId="77777777" w:rsidR="000F7377" w:rsidRDefault="000F7377"/>
    <w:p w14:paraId="0ACD6836" w14:textId="77777777" w:rsidR="000F7377" w:rsidRDefault="000F7377">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14:paraId="0523A528" w14:textId="77777777" w:rsidR="000F7377" w:rsidRDefault="000F7377"/>
    <w:p w14:paraId="43839239" w14:textId="77777777" w:rsidR="000F7377" w:rsidRDefault="000F7377">
      <w:r xmlns:w="http://schemas.openxmlformats.org/wordprocessingml/2006/main">
        <w:t xml:space="preserve">1 Korintiyawa 2:2 Gama na ƙudurta ba zan san kome a cikinku ba, sai Yesu Kiristi, da shi gicciye.</w:t>
      </w:r>
    </w:p>
    <w:p w14:paraId="298D725E" w14:textId="77777777" w:rsidR="000F7377" w:rsidRDefault="000F7377"/>
    <w:p w14:paraId="32695BF0" w14:textId="77777777" w:rsidR="000F7377" w:rsidRDefault="000F7377">
      <w:r xmlns:w="http://schemas.openxmlformats.org/wordprocessingml/2006/main">
        <w:t xml:space="preserve">Bulus ya ƙudura ya yi wa’azin saƙon Yesu Kiristi da gicciye shi ga Korintiyawa.</w:t>
      </w:r>
    </w:p>
    <w:p w14:paraId="0EF8CD39" w14:textId="77777777" w:rsidR="000F7377" w:rsidRDefault="000F7377"/>
    <w:p w14:paraId="79E5BEAC" w14:textId="77777777" w:rsidR="000F7377" w:rsidRDefault="000F7377">
      <w:r xmlns:w="http://schemas.openxmlformats.org/wordprocessingml/2006/main">
        <w:t xml:space="preserve">1. Ikon Gicciye: Fahimtar Muhimmancin Mutuwar Yesu</w:t>
      </w:r>
    </w:p>
    <w:p w14:paraId="7DD0CACF" w14:textId="77777777" w:rsidR="000F7377" w:rsidRDefault="000F7377"/>
    <w:p w14:paraId="4E0170FE" w14:textId="77777777" w:rsidR="000F7377" w:rsidRDefault="000F7377">
      <w:r xmlns:w="http://schemas.openxmlformats.org/wordprocessingml/2006/main">
        <w:t xml:space="preserve">2. Menene Bin Yesu yake nufi?</w:t>
      </w:r>
    </w:p>
    <w:p w14:paraId="28589B9D" w14:textId="77777777" w:rsidR="000F7377" w:rsidRDefault="000F7377"/>
    <w:p w14:paraId="6A56999E" w14:textId="77777777" w:rsidR="000F7377" w:rsidRDefault="000F7377">
      <w:r xmlns:w="http://schemas.openxmlformats.org/wordprocessingml/2006/main">
        <w:t xml:space="preserve">1. Galatiyawa 2:20 - An gicciye ni tare da Almasihu: duk da haka ina rayuwa; Duk da haka ba ni ba, amma Almasihu yana zaune a cikina: kuma rayuwar da nake rayuwa a cikin jiki yanzu ina rayuwa ta wurin bangaskiyar Ɗan Allah, wanda ya ƙaunace ni, ya ba da kansa domina.</w:t>
      </w:r>
    </w:p>
    <w:p w14:paraId="17503C76" w14:textId="77777777" w:rsidR="000F7377" w:rsidRDefault="000F7377"/>
    <w:p w14:paraId="7C2C2A38" w14:textId="77777777" w:rsidR="000F7377" w:rsidRDefault="000F7377">
      <w:r xmlns:w="http://schemas.openxmlformats.org/wordprocessingml/2006/main">
        <w:t xml:space="preserve">2. Markus 8:34-35 – Da ya kira jama’a wurinsa da almajiransa kuma, ya ce musu, “Duk mai son bina, yǎ yi musun kansa, yǎ ɗauki gicciyensa, yǎ bi ni. Domin duk wanda yake so ya ceci ransa, zai rasa shi; Amma duk wanda ya rasa ransa sabili da ni da bishara, shi ne zai cece shi.</w:t>
      </w:r>
    </w:p>
    <w:p w14:paraId="455C9EC1" w14:textId="77777777" w:rsidR="000F7377" w:rsidRDefault="000F7377"/>
    <w:p w14:paraId="0D43280F" w14:textId="77777777" w:rsidR="000F7377" w:rsidRDefault="000F7377">
      <w:r xmlns:w="http://schemas.openxmlformats.org/wordprocessingml/2006/main">
        <w:t xml:space="preserve">1 Korintiyawa 2:3 Ni kuwa ina tare da ku cikin rauni, da tsoro, da rawar jiki da yawa.</w:t>
      </w:r>
    </w:p>
    <w:p w14:paraId="64648809" w14:textId="77777777" w:rsidR="000F7377" w:rsidRDefault="000F7377"/>
    <w:p w14:paraId="7FC3B122" w14:textId="77777777" w:rsidR="000F7377" w:rsidRDefault="000F7377">
      <w:r xmlns:w="http://schemas.openxmlformats.org/wordprocessingml/2006/main">
        <w:t xml:space="preserve">Bulus ya yi maganar hidimarsa a cikin Korinthiyawa, yana bayyana tawali’unsa da dogararsa ga ikon Allah.</w:t>
      </w:r>
    </w:p>
    <w:p w14:paraId="116F6CD3" w14:textId="77777777" w:rsidR="000F7377" w:rsidRDefault="000F7377"/>
    <w:p w14:paraId="7AAE9DB6" w14:textId="77777777" w:rsidR="000F7377" w:rsidRDefault="000F7377">
      <w:r xmlns:w="http://schemas.openxmlformats.org/wordprocessingml/2006/main">
        <w:t xml:space="preserve">1. Tawali’u Cikin Hidima: Misalin Bulus</w:t>
      </w:r>
    </w:p>
    <w:p w14:paraId="17E53EC3" w14:textId="77777777" w:rsidR="000F7377" w:rsidRDefault="000F7377"/>
    <w:p w14:paraId="50A58B31" w14:textId="77777777" w:rsidR="000F7377" w:rsidRDefault="000F7377">
      <w:r xmlns:w="http://schemas.openxmlformats.org/wordprocessingml/2006/main">
        <w:t xml:space="preserve">2. Dogara da Ikon Allah a cikin Rauni</w:t>
      </w:r>
    </w:p>
    <w:p w14:paraId="79D9B429" w14:textId="77777777" w:rsidR="000F7377" w:rsidRDefault="000F7377"/>
    <w:p w14:paraId="2FE16F2C" w14:textId="77777777" w:rsidR="000F7377" w:rsidRDefault="000F7377">
      <w:r xmlns:w="http://schemas.openxmlformats.org/wordprocessingml/2006/main">
        <w:t xml:space="preserve">1. Filibiyawa 4:13 - Zan iya yin kome ta wurinsa wanda yake ƙarfafa ni.</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Bitrus 5:5-7 – Dukanku ku tufatar da kanku da tawali’u ga juna, gama Allah yana hamayya da masu girmankai, amma yana ba masu tawali’u alheri.</w:t>
      </w:r>
    </w:p>
    <w:p w14:paraId="1D6D74D3" w14:textId="77777777" w:rsidR="000F7377" w:rsidRDefault="000F7377"/>
    <w:p w14:paraId="0B2785A4" w14:textId="77777777" w:rsidR="000F7377" w:rsidRDefault="000F7377">
      <w:r xmlns:w="http://schemas.openxmlformats.org/wordprocessingml/2006/main">
        <w:t xml:space="preserve">1 Korintiyawa 2:4 Maganata da wa’azina kuwa ba da kalmomin hikimar mutum suke ba, amma ta wurin nuna Ruhu da ikonsa ne.</w:t>
      </w:r>
    </w:p>
    <w:p w14:paraId="063EA6E5" w14:textId="77777777" w:rsidR="000F7377" w:rsidRDefault="000F7377"/>
    <w:p w14:paraId="2C954927" w14:textId="77777777" w:rsidR="000F7377" w:rsidRDefault="000F7377">
      <w:r xmlns:w="http://schemas.openxmlformats.org/wordprocessingml/2006/main">
        <w:t xml:space="preserve">Bulus ya yi wa’azi da ikon Ruhu Mai Tsarki, ba ya dogara ga kalmomin mutane masu rarrafe ba.</w:t>
      </w:r>
    </w:p>
    <w:p w14:paraId="76242C37" w14:textId="77777777" w:rsidR="000F7377" w:rsidRDefault="000F7377"/>
    <w:p w14:paraId="64C12C05" w14:textId="77777777" w:rsidR="000F7377" w:rsidRDefault="000F7377">
      <w:r xmlns:w="http://schemas.openxmlformats.org/wordprocessingml/2006/main">
        <w:t xml:space="preserve">1. Ikon Ruhu: Me Yasa Ya Kamata Mu Dogara ga Allah, Ba Mutum ba</w:t>
      </w:r>
    </w:p>
    <w:p w14:paraId="61C2A756" w14:textId="77777777" w:rsidR="000F7377" w:rsidRDefault="000F7377"/>
    <w:p w14:paraId="039A8130" w14:textId="77777777" w:rsidR="000F7377" w:rsidRDefault="000F7377">
      <w:r xmlns:w="http://schemas.openxmlformats.org/wordprocessingml/2006/main">
        <w:t xml:space="preserve">2. Shelar Bishara: Yadda Za Mu Yaɗa Kalmar Allah</w:t>
      </w:r>
    </w:p>
    <w:p w14:paraId="595AB3FA" w14:textId="77777777" w:rsidR="000F7377" w:rsidRDefault="000F7377"/>
    <w:p w14:paraId="07B757BD" w14:textId="77777777" w:rsidR="000F7377" w:rsidRDefault="000F7377">
      <w:r xmlns:w="http://schemas.openxmlformats.org/wordprocessingml/2006/main">
        <w:t xml:space="preserve">1. Afisawa 5: 18-20 - "Kada ku bugu da ruwan inabi, abin da ya wuce haddi; amma ku cika da Ruhu; Kullum muna gode wa Allah Uba, cikin sunan Ubangijinmu Yesu Kristi, saboda kowane abu.”</w:t>
      </w:r>
    </w:p>
    <w:p w14:paraId="1FAD9FF0" w14:textId="77777777" w:rsidR="000F7377" w:rsidRDefault="000F7377"/>
    <w:p w14:paraId="62DD8F74" w14:textId="77777777" w:rsidR="000F7377" w:rsidRDefault="000F7377">
      <w:r xmlns:w="http://schemas.openxmlformats.org/wordprocessingml/2006/main">
        <w:t xml:space="preserve">2. Ayyukan Manzanni 2: 4 - "Dukansu kuma suka cika da Ruhu Mai Tsarki, suka fara magana da waɗansu harsuna, kamar yadda Ruhu ya ba su furuci."</w:t>
      </w:r>
    </w:p>
    <w:p w14:paraId="68D54A1A" w14:textId="77777777" w:rsidR="000F7377" w:rsidRDefault="000F7377"/>
    <w:p w14:paraId="5988B60A" w14:textId="77777777" w:rsidR="000F7377" w:rsidRDefault="000F7377">
      <w:r xmlns:w="http://schemas.openxmlformats.org/wordprocessingml/2006/main">
        <w:t xml:space="preserve">1 Korintiyawa 2:5 Kada bangaskiyarku ta tsaya ga hikimar mutane, amma cikin ikon Allah.</w:t>
      </w:r>
    </w:p>
    <w:p w14:paraId="6CBC7B5E" w14:textId="77777777" w:rsidR="000F7377" w:rsidRDefault="000F7377"/>
    <w:p w14:paraId="15D5A7E8" w14:textId="77777777" w:rsidR="000F7377" w:rsidRDefault="000F7377">
      <w:r xmlns:w="http://schemas.openxmlformats.org/wordprocessingml/2006/main">
        <w:t xml:space="preserve">Manzo Bulus ya ƙarfafa Kiristoci su dogara ga ikon Allah maimakon hikimar ’yan Adam.</w:t>
      </w:r>
    </w:p>
    <w:p w14:paraId="40973258" w14:textId="77777777" w:rsidR="000F7377" w:rsidRDefault="000F7377"/>
    <w:p w14:paraId="03732341" w14:textId="77777777" w:rsidR="000F7377" w:rsidRDefault="000F7377">
      <w:r xmlns:w="http://schemas.openxmlformats.org/wordprocessingml/2006/main">
        <w:t xml:space="preserve">1. Qarfin Imani: Koyan Dogara da Ikon Allah</w:t>
      </w:r>
    </w:p>
    <w:p w14:paraId="731C1A73" w14:textId="77777777" w:rsidR="000F7377" w:rsidRDefault="000F7377"/>
    <w:p w14:paraId="182FA391" w14:textId="77777777" w:rsidR="000F7377" w:rsidRDefault="000F7377">
      <w:r xmlns:w="http://schemas.openxmlformats.org/wordprocessingml/2006/main">
        <w:t xml:space="preserve">2. Hikimar Maza: Yadda Ya Kasa Gamsuwa</w:t>
      </w:r>
    </w:p>
    <w:p w14:paraId="76A2B9D4" w14:textId="77777777" w:rsidR="000F7377" w:rsidRDefault="000F7377"/>
    <w:p w14:paraId="5BBFF725" w14:textId="77777777" w:rsidR="000F7377" w:rsidRDefault="000F7377">
      <w:r xmlns:w="http://schemas.openxmlformats.org/wordprocessingml/2006/main">
        <w:t xml:space="preserve">1. Romawa 8: 38-39 - Domin na tabbata cewa ba mutuwa ko rai, ko mala'iku ko aljanu, ko na yanzu ko nan gaba, ko wani iko, ko tsawo, ko zurfi, ko wani abu a cikin dukan halitta, ba zai iya. ya raba mu da ƙaunar Allah wadda ke cikin Almasihu Yesu Ubangijinmu.</w:t>
      </w:r>
    </w:p>
    <w:p w14:paraId="6E792D77" w14:textId="77777777" w:rsidR="000F7377" w:rsidRDefault="000F7377"/>
    <w:p w14:paraId="39D22511" w14:textId="77777777" w:rsidR="000F7377" w:rsidRDefault="000F7377">
      <w:r xmlns:w="http://schemas.openxmlformats.org/wordprocessingml/2006/main">
        <w:t xml:space="preserve">2. Matta 6:25-34 – Saboda haka ina gaya muku, kada ku damu da ranku, me za ku ci ko sha; ko game da jikinka, abin da za ku sa. Ashe, rai bai fi abinci ba, jiki kuma ya fi tufafi? Ku dubi tsuntsayen sararin sama; Ba sa shuka, ba sa girbi, ba sa kuma taruwa a rumbu, amma Ubanku na sama yana ciyar da su. Ashe, ba ku fi su daraja da yawa ba? Shin ɗayanku zai iya ƙara sa'a guda a rayuwarku ta wurin damuwa?</w:t>
      </w:r>
    </w:p>
    <w:p w14:paraId="4DE4DA50" w14:textId="77777777" w:rsidR="000F7377" w:rsidRDefault="000F7377"/>
    <w:p w14:paraId="5F98006F" w14:textId="77777777" w:rsidR="000F7377" w:rsidRDefault="000F7377">
      <w:r xmlns:w="http://schemas.openxmlformats.org/wordprocessingml/2006/main">
        <w:t xml:space="preserve">1 Korinthiyawa 2:6 Duk da haka muna magana da hikima a cikin waɗanda suke cikakke, amma ba hikimar duniyar nan ba, ko ta sarakunan wannan duniyar, waɗanda za su shuɗe ba.</w:t>
      </w:r>
    </w:p>
    <w:p w14:paraId="65558634" w14:textId="77777777" w:rsidR="000F7377" w:rsidRDefault="000F7377"/>
    <w:p w14:paraId="1D0A579A" w14:textId="77777777" w:rsidR="000F7377" w:rsidRDefault="000F7377">
      <w:r xmlns:w="http://schemas.openxmlformats.org/wordprocessingml/2006/main">
        <w:t xml:space="preserve">Bulus yana koya wa Korintiyawa cewa hikimar Allah ba ta ɗaya da hikimar duniya da masu mulkinta ba.</w:t>
      </w:r>
    </w:p>
    <w:p w14:paraId="30CF7933" w14:textId="77777777" w:rsidR="000F7377" w:rsidRDefault="000F7377"/>
    <w:p w14:paraId="22697398" w14:textId="77777777" w:rsidR="000F7377" w:rsidRDefault="000F7377">
      <w:r xmlns:w="http://schemas.openxmlformats.org/wordprocessingml/2006/main">
        <w:t xml:space="preserve">1. Hikimar Allah Ta Fi Hikimar Duniya Girma</w:t>
      </w:r>
    </w:p>
    <w:p w14:paraId="42844E6F" w14:textId="77777777" w:rsidR="000F7377" w:rsidRDefault="000F7377"/>
    <w:p w14:paraId="68C1C559" w14:textId="77777777" w:rsidR="000F7377" w:rsidRDefault="000F7377">
      <w:r xmlns:w="http://schemas.openxmlformats.org/wordprocessingml/2006/main">
        <w:t xml:space="preserve">2. Kin Hikimar Dan Adam, Ku rungumi Hikimar Allah</w:t>
      </w:r>
    </w:p>
    <w:p w14:paraId="6CBCDD0B" w14:textId="77777777" w:rsidR="000F7377" w:rsidRDefault="000F7377"/>
    <w:p w14:paraId="2478D68D" w14:textId="77777777" w:rsidR="000F7377" w:rsidRDefault="000F7377">
      <w:r xmlns:w="http://schemas.openxmlformats.org/wordprocessingml/2006/main">
        <w:t xml:space="preserve">1. Yaƙub 3:17-18 Amma hikimar da ke daga bisa da farko tsattsarka ce, sa’an nan mai- salama, mai tawali’u, mai sauƙin ganewa, cike da jinƙai da kyawawan ’ya’ya, ba tare da bangaranci ba, ba kuwa munafunci ba.</w:t>
      </w:r>
    </w:p>
    <w:p w14:paraId="4ACB93E6" w14:textId="77777777" w:rsidR="000F7377" w:rsidRDefault="000F7377"/>
    <w:p w14:paraId="7EF5ACA0" w14:textId="77777777" w:rsidR="000F7377" w:rsidRDefault="000F7377">
      <w:r xmlns:w="http://schemas.openxmlformats.org/wordprocessingml/2006/main">
        <w:t xml:space="preserve">2. Misalai 21:30 Babu hikima, ko fahimi, ko shawara gāba da Ubangiji.</w:t>
      </w:r>
    </w:p>
    <w:p w14:paraId="31EC80AB" w14:textId="77777777" w:rsidR="000F7377" w:rsidRDefault="000F7377"/>
    <w:p w14:paraId="5910F46A" w14:textId="77777777" w:rsidR="000F7377" w:rsidRDefault="000F7377">
      <w:r xmlns:w="http://schemas.openxmlformats.org/wordprocessingml/2006/main">
        <w:t xml:space="preserve">1 Korinthiyawa 2:7 Amma muna faɗin hikimar Allah a asirce, wato hikimar ɓoye, wadda Allah ya ƙaddara a gaban duniya domin ɗaukakarmu.</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Bulus yayi magana akan wata boyayyar hikima da Allah ya tsara a gaban duniya domin ɗaukaka ɗan adam.</w:t>
      </w:r>
    </w:p>
    <w:p w14:paraId="707D1E79" w14:textId="77777777" w:rsidR="000F7377" w:rsidRDefault="000F7377"/>
    <w:p w14:paraId="0B06F91A" w14:textId="77777777" w:rsidR="000F7377" w:rsidRDefault="000F7377">
      <w:r xmlns:w="http://schemas.openxmlformats.org/wordprocessingml/2006/main">
        <w:t xml:space="preserve">1. Bude Hikimar Allah Boyayye</w:t>
      </w:r>
    </w:p>
    <w:p w14:paraId="258F18B6" w14:textId="77777777" w:rsidR="000F7377" w:rsidRDefault="000F7377"/>
    <w:p w14:paraId="7DB3D5C8" w14:textId="77777777" w:rsidR="000F7377" w:rsidRDefault="000F7377">
      <w:r xmlns:w="http://schemas.openxmlformats.org/wordprocessingml/2006/main">
        <w:t xml:space="preserve">2. Fahimtar Sirrin Hikimar Allah</w:t>
      </w:r>
    </w:p>
    <w:p w14:paraId="771D476C" w14:textId="77777777" w:rsidR="000F7377" w:rsidRDefault="000F7377"/>
    <w:p w14:paraId="3949FE7C" w14:textId="77777777" w:rsidR="000F7377" w:rsidRDefault="000F7377">
      <w:r xmlns:w="http://schemas.openxmlformats.org/wordprocessingml/2006/main">
        <w:t xml:space="preserve">1. Afisawa 3:8-10 – A gare ni, wanda na fi ƙanƙanta a cikin dukan tsarkaka, an ba ni wannan alheri, domin in yi wa al’ummai wa’azi dukiyar Almasihu marar bincike;</w:t>
      </w:r>
    </w:p>
    <w:p w14:paraId="66B4A573" w14:textId="77777777" w:rsidR="000F7377" w:rsidRDefault="000F7377"/>
    <w:p w14:paraId="3B3C14C7" w14:textId="77777777" w:rsidR="000F7377" w:rsidRDefault="000F7377">
      <w:r xmlns:w="http://schemas.openxmlformats.org/wordprocessingml/2006/main">
        <w:t xml:space="preserve">2. Misalai 2:1-6 - Idan ka yi kuka don ilimi, Ka ɗaga muryarka don fahimi;</w:t>
      </w:r>
    </w:p>
    <w:p w14:paraId="0AF5F4A2" w14:textId="77777777" w:rsidR="000F7377" w:rsidRDefault="000F7377"/>
    <w:p w14:paraId="18B69244" w14:textId="77777777" w:rsidR="000F7377" w:rsidRDefault="000F7377">
      <w:r xmlns:w="http://schemas.openxmlformats.org/wordprocessingml/2006/main">
        <w:t xml:space="preserve">1 Korintiyawa 2:8 Ko ɗaya daga cikin sarakunan duniyan nan ba wanda ya sani, gama da sun san shi, da ba su gicciye Ubangiji Maɗaukaki ba.</w:t>
      </w:r>
    </w:p>
    <w:p w14:paraId="2F160303" w14:textId="77777777" w:rsidR="000F7377" w:rsidRDefault="000F7377"/>
    <w:p w14:paraId="7A7E486D" w14:textId="77777777" w:rsidR="000F7377" w:rsidRDefault="000F7377">
      <w:r xmlns:w="http://schemas.openxmlformats.org/wordprocessingml/2006/main">
        <w:t xml:space="preserve">Wannan sashe ya bayyana cewa gicciye Yesu ba abu ne da shugabannin duniya suka sani ba, domin da ba za su bari ya faru ba da sun sani.</w:t>
      </w:r>
    </w:p>
    <w:p w14:paraId="59AD8298" w14:textId="77777777" w:rsidR="000F7377" w:rsidRDefault="000F7377"/>
    <w:p w14:paraId="7077EAF1" w14:textId="77777777" w:rsidR="000F7377" w:rsidRDefault="000F7377">
      <w:r xmlns:w="http://schemas.openxmlformats.org/wordprocessingml/2006/main">
        <w:t xml:space="preserve">1. Shirye-shiryen Allah Sun Fi Fahimtarmu Girma - Romawa 11: 33-36</w:t>
      </w:r>
    </w:p>
    <w:p w14:paraId="437D04B4" w14:textId="77777777" w:rsidR="000F7377" w:rsidRDefault="000F7377"/>
    <w:p w14:paraId="2E2A4F9F" w14:textId="77777777" w:rsidR="000F7377" w:rsidRDefault="000F7377">
      <w:r xmlns:w="http://schemas.openxmlformats.org/wordprocessingml/2006/main">
        <w:t xml:space="preserve">2. Ikon Ƙaunar Yesu - Yohanna 3:16-17</w:t>
      </w:r>
    </w:p>
    <w:p w14:paraId="283D659F" w14:textId="77777777" w:rsidR="000F7377" w:rsidRDefault="000F7377"/>
    <w:p w14:paraId="56705CF4" w14:textId="77777777" w:rsidR="000F7377" w:rsidRDefault="000F7377">
      <w:r xmlns:w="http://schemas.openxmlformats.org/wordprocessingml/2006/main">
        <w:t xml:space="preserve">1. Ishaya 53:1-5</w:t>
      </w:r>
    </w:p>
    <w:p w14:paraId="2FAACE77" w14:textId="77777777" w:rsidR="000F7377" w:rsidRDefault="000F7377"/>
    <w:p w14:paraId="46BF6C31" w14:textId="77777777" w:rsidR="000F7377" w:rsidRDefault="000F7377">
      <w:r xmlns:w="http://schemas.openxmlformats.org/wordprocessingml/2006/main">
        <w:t xml:space="preserve">2. 1 Bitrus 2:21-25</w:t>
      </w:r>
    </w:p>
    <w:p w14:paraId="38A68026" w14:textId="77777777" w:rsidR="000F7377" w:rsidRDefault="000F7377"/>
    <w:p w14:paraId="668EFE4E" w14:textId="77777777" w:rsidR="000F7377" w:rsidRDefault="000F7377">
      <w:r xmlns:w="http://schemas.openxmlformats.org/wordprocessingml/2006/main">
        <w:t xml:space="preserve">1 Korintiyawa 2:9 Amma kamar yadda yake a rubuce cewa, Ido bai taɓa gani ba, kunne bai ji ba, bai kuma shiga cikin zuciyar mutum ba, abubuwan da Allah ya shirya wa waɗanda suke ƙaunarsa.</w:t>
      </w:r>
    </w:p>
    <w:p w14:paraId="16BEE1A3" w14:textId="77777777" w:rsidR="000F7377" w:rsidRDefault="000F7377"/>
    <w:p w14:paraId="33E2E1E3" w14:textId="77777777" w:rsidR="000F7377" w:rsidRDefault="000F7377">
      <w:r xmlns:w="http://schemas.openxmlformats.org/wordprocessingml/2006/main">
        <w:t xml:space="preserve">Allah ya shirya abubuwa masu ban al'ajabi ga masu ƙaunarsa waɗanda ba za a iya tunanin su ba.</w:t>
      </w:r>
    </w:p>
    <w:p w14:paraId="220099BC" w14:textId="77777777" w:rsidR="000F7377" w:rsidRDefault="000F7377"/>
    <w:p w14:paraId="0C1673BA" w14:textId="77777777" w:rsidR="000F7377" w:rsidRDefault="000F7377">
      <w:r xmlns:w="http://schemas.openxmlformats.org/wordprocessingml/2006/main">
        <w:t xml:space="preserve">1. Soyayyar Allah Mara Tabbaci: Neman Zurfin Baiwar Allah Ga Masu Son Sa.</w:t>
      </w:r>
    </w:p>
    <w:p w14:paraId="54626369" w14:textId="77777777" w:rsidR="000F7377" w:rsidRDefault="000F7377"/>
    <w:p w14:paraId="5D8C9FDD" w14:textId="77777777" w:rsidR="000F7377" w:rsidRDefault="000F7377">
      <w:r xmlns:w="http://schemas.openxmlformats.org/wordprocessingml/2006/main">
        <w:t xml:space="preserve">2. Bayan Hasashen: Ni'imar Allah Gaibu Ga Wadanda Suka Bi Shi</w:t>
      </w:r>
    </w:p>
    <w:p w14:paraId="76DDD0A0" w14:textId="77777777" w:rsidR="000F7377" w:rsidRDefault="000F7377"/>
    <w:p w14:paraId="3699872E" w14:textId="77777777" w:rsidR="000F7377" w:rsidRDefault="000F7377">
      <w:r xmlns:w="http://schemas.openxmlformats.org/wordprocessingml/2006/main">
        <w:t xml:space="preserve">1. Romawa 8:28-29: Mun kuma sani dukan abu yana aiki tare domin alheri ga waɗanda suke ƙaunar Allah, waɗanda aka kira bisa ga nufinsa. Domin waɗanda ya riga ya sani, shi ma ya ƙaddara su zama kamannin Ɗansa, domin ya zama ɗan fari a cikin ’yan’uwa da yawa.</w:t>
      </w:r>
    </w:p>
    <w:p w14:paraId="3AE3CFB2" w14:textId="77777777" w:rsidR="000F7377" w:rsidRDefault="000F7377"/>
    <w:p w14:paraId="50A3AD4A" w14:textId="77777777" w:rsidR="000F7377" w:rsidRDefault="000F7377">
      <w:r xmlns:w="http://schemas.openxmlformats.org/wordprocessingml/2006/main">
        <w:t xml:space="preserve">2. Zabura 84:11: Gama Ubangiji Allah rana ne da garkuwa: Ubangiji zai ba da alheri da ɗaukaka: Ba abin kirki ba zai hana masu tafiya daidai ba.</w:t>
      </w:r>
    </w:p>
    <w:p w14:paraId="323BD09E" w14:textId="77777777" w:rsidR="000F7377" w:rsidRDefault="000F7377"/>
    <w:p w14:paraId="3BBF03FB" w14:textId="77777777" w:rsidR="000F7377" w:rsidRDefault="000F7377">
      <w:r xmlns:w="http://schemas.openxmlformats.org/wordprocessingml/2006/main">
        <w:t xml:space="preserve">1 Korinthiyawa 2:10 Amma Allah ya bayyana mana su ta wurin Ruhunsa: gama Ruhu yana bincika abu duka, har da zurfafan al’amura na Allah.</w:t>
      </w:r>
    </w:p>
    <w:p w14:paraId="2A089212" w14:textId="77777777" w:rsidR="000F7377" w:rsidRDefault="000F7377"/>
    <w:p w14:paraId="25D886DF" w14:textId="77777777" w:rsidR="000F7377" w:rsidRDefault="000F7377">
      <w:r xmlns:w="http://schemas.openxmlformats.org/wordprocessingml/2006/main">
        <w:t xml:space="preserve">Allah ya bayyana mana gaskiya ta ruhaniya ta wurin Ruhu Mai Tsarki, wanda yake da ikon bincika har ma da zurfafan ilimin Allah.</w:t>
      </w:r>
    </w:p>
    <w:p w14:paraId="7EBAD3AD" w14:textId="77777777" w:rsidR="000F7377" w:rsidRDefault="000F7377"/>
    <w:p w14:paraId="60579CAA" w14:textId="77777777" w:rsidR="000F7377" w:rsidRDefault="000F7377">
      <w:r xmlns:w="http://schemas.openxmlformats.org/wordprocessingml/2006/main">
        <w:t xml:space="preserve">1. Ruhu Mai Tsarki: Jagoranmu ga Gaskiyar Ruhaniya</w:t>
      </w:r>
    </w:p>
    <w:p w14:paraId="1C2219AD" w14:textId="77777777" w:rsidR="000F7377" w:rsidRDefault="000F7377"/>
    <w:p w14:paraId="633FB53F" w14:textId="77777777" w:rsidR="000F7377" w:rsidRDefault="000F7377">
      <w:r xmlns:w="http://schemas.openxmlformats.org/wordprocessingml/2006/main">
        <w:t xml:space="preserve">2. Zurfin Sanin Allah: Abin da Za Mu Koya Daga Ruhu</w:t>
      </w:r>
    </w:p>
    <w:p w14:paraId="1E1922F5" w14:textId="77777777" w:rsidR="000F7377" w:rsidRDefault="000F7377"/>
    <w:p w14:paraId="455EC827" w14:textId="77777777" w:rsidR="000F7377" w:rsidRDefault="000F7377">
      <w:r xmlns:w="http://schemas.openxmlformats.org/wordprocessingml/2006/main">
        <w:t xml:space="preserve">1. Yohanna 16:13 - "Duk da haka, sa'ad da shi, Ruhu na gaskiya ya zo, zai bishe ku cikin dukan gaskiya."</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Afisawa 3:14-19 – “Saboda haka na durƙusa ga Uban Ubangijinmu Yesu Kristi, wanda daga gare shi aka ba da sunan dukan iyali a sama da ƙasa, domin ya ba ku, bisa ga yalwar nasa. ɗaukaka, domin a ƙarfafa da ƙarfi ta wurin Ruhunsa a cikin mutum na ciki, domin Kristi ya zauna a cikin zukatanku ta wurin bangaskiya, domin ku, da kafu da kafu a cikin ƙauna, ku iya gane tare da dukan tsarkaka abin da yake fadi da tsawo. da zurfin da tsawo? </w:t>
      </w:r>
      <w:r xmlns:w="http://schemas.openxmlformats.org/wordprocessingml/2006/main">
        <w:rPr>
          <w:rFonts w:ascii="맑은 고딕 Semilight" w:hAnsi="맑은 고딕 Semilight"/>
        </w:rPr>
        <w:t xml:space="preserve">봳 </w:t>
      </w:r>
      <w:r xmlns:w="http://schemas.openxmlformats.org/wordprocessingml/2006/main">
        <w:t xml:space="preserve">ku san ƙaunar Almasihu wadda ta wuce ilimi, domin ku cika da dukan cikar Allah.</w:t>
      </w:r>
    </w:p>
    <w:p w14:paraId="118383F1" w14:textId="77777777" w:rsidR="000F7377" w:rsidRDefault="000F7377"/>
    <w:p w14:paraId="7D696D31" w14:textId="77777777" w:rsidR="000F7377" w:rsidRDefault="000F7377">
      <w:r xmlns:w="http://schemas.openxmlformats.org/wordprocessingml/2006/main">
        <w:t xml:space="preserve">1 Korintiyawa 2:11 Wa ya san al’amuran mutum, in ba ruhun mutum da ke cikinsa ba? Haka nan al'amuran Allah ba wanda ya sani, sai dai Ruhun Allah.</w:t>
      </w:r>
    </w:p>
    <w:p w14:paraId="508EFD4A" w14:textId="77777777" w:rsidR="000F7377" w:rsidRDefault="000F7377"/>
    <w:p w14:paraId="1897EFE7" w14:textId="77777777" w:rsidR="000F7377" w:rsidRDefault="000F7377">
      <w:r xmlns:w="http://schemas.openxmlformats.org/wordprocessingml/2006/main">
        <w:t xml:space="preserve">Nassin ya bayyana cewa Ruhun Allah ne kaɗai ya san abubuwan Allah kuma ba wanda zai iya sanin abubuwan Allah.</w:t>
      </w:r>
    </w:p>
    <w:p w14:paraId="17DB399A" w14:textId="77777777" w:rsidR="000F7377" w:rsidRDefault="000F7377"/>
    <w:p w14:paraId="503D83C3" w14:textId="77777777" w:rsidR="000F7377" w:rsidRDefault="000F7377">
      <w:r xmlns:w="http://schemas.openxmlformats.org/wordprocessingml/2006/main">
        <w:t xml:space="preserve">1. Ba za mu taɓa fahimtar zurfin ilimin Allah ba, amma za mu iya dogara ga Ruhun Allah ya yi mana ja-gora.</w:t>
      </w:r>
    </w:p>
    <w:p w14:paraId="62F4C03B" w14:textId="77777777" w:rsidR="000F7377" w:rsidRDefault="000F7377"/>
    <w:p w14:paraId="627F82F4" w14:textId="77777777" w:rsidR="000F7377" w:rsidRDefault="000F7377">
      <w:r xmlns:w="http://schemas.openxmlformats.org/wordprocessingml/2006/main">
        <w:t xml:space="preserve">2. Ruhun Allah ne kaɗai ke iya fahimtar al’amuran Allah da gaske, don haka mu dogara gare shi.</w:t>
      </w:r>
    </w:p>
    <w:p w14:paraId="50CFBD94" w14:textId="77777777" w:rsidR="000F7377" w:rsidRDefault="000F7377"/>
    <w:p w14:paraId="4CA8C908" w14:textId="77777777" w:rsidR="000F7377" w:rsidRDefault="000F7377">
      <w:r xmlns:w="http://schemas.openxmlformats.org/wordprocessingml/2006/main">
        <w:t xml:space="preserve">Ketare-</w:t>
      </w:r>
    </w:p>
    <w:p w14:paraId="023511D3" w14:textId="77777777" w:rsidR="000F7377" w:rsidRDefault="000F7377"/>
    <w:p w14:paraId="48F97DEE" w14:textId="77777777" w:rsidR="000F7377" w:rsidRDefault="000F7377">
      <w:r xmlns:w="http://schemas.openxmlformats.org/wordprocessingml/2006/main">
        <w:t xml:space="preserve">1. Irmiya 17:9-10 – Zuciya ta fi kowane abu yaudara, ba ta kuma fidda zuciya ba: wa zai iya saninta? Ni Ubangiji nakan binciko zuciya, Ina gwada ƙarfin zuciya, In ba kowane mutum bisa ga al'amuransa, da kuma amfanin ayyukansa.</w:t>
      </w:r>
    </w:p>
    <w:p w14:paraId="2660E8BC" w14:textId="77777777" w:rsidR="000F7377" w:rsidRDefault="000F7377"/>
    <w:p w14:paraId="6ECD3389" w14:textId="77777777" w:rsidR="000F7377" w:rsidRDefault="000F7377">
      <w:r xmlns:w="http://schemas.openxmlformats.org/wordprocessingml/2006/main">
        <w:t xml:space="preserve">2. Karin Magana 3:5-6 - Ka dogara ga Ubangiji da dukan zuciyarka; Kada kuma ka dogara ga fahimtarka. A cikin dukan al'amuranka ka gane shi, Shi kuma zai shiryar da hanyoyinka.</w:t>
      </w:r>
    </w:p>
    <w:p w14:paraId="513EF44C" w14:textId="77777777" w:rsidR="000F7377" w:rsidRDefault="000F7377"/>
    <w:p w14:paraId="772EE63E" w14:textId="77777777" w:rsidR="000F7377" w:rsidRDefault="000F7377">
      <w:r xmlns:w="http://schemas.openxmlformats.org/wordprocessingml/2006/main">
        <w:t xml:space="preserve">1 Korintiyawa 2:12 Yanzu ba ruhun duniya muka karɓa ba, amma ruhun da ke na Allah. domin mu san abubuwan da Allah ya ba mu kyauta.</w:t>
      </w:r>
    </w:p>
    <w:p w14:paraId="5D43C22C" w14:textId="77777777" w:rsidR="000F7377" w:rsidRDefault="000F7377"/>
    <w:p w14:paraId="0B7CF053" w14:textId="77777777" w:rsidR="000F7377" w:rsidRDefault="000F7377">
      <w:r xmlns:w="http://schemas.openxmlformats.org/wordprocessingml/2006/main">
        <w:t xml:space="preserve">Masu ba da gaskiya ga Kristi sun karɓi Ruhun Allah, yana ba su damar fahimtar gaskiyar da Allah ya ba su.</w:t>
      </w:r>
    </w:p>
    <w:p w14:paraId="531C4790" w14:textId="77777777" w:rsidR="000F7377" w:rsidRDefault="000F7377"/>
    <w:p w14:paraId="7EF24DFA" w14:textId="77777777" w:rsidR="000F7377" w:rsidRDefault="000F7377">
      <w:r xmlns:w="http://schemas.openxmlformats.org/wordprocessingml/2006/main">
        <w:t xml:space="preserve">1. Ikon Fahimta: Godiya da Kyautar Ruhu Mai Tsarki</w:t>
      </w:r>
    </w:p>
    <w:p w14:paraId="30A67AE3" w14:textId="77777777" w:rsidR="000F7377" w:rsidRDefault="000F7377"/>
    <w:p w14:paraId="7DC53519" w14:textId="77777777" w:rsidR="000F7377" w:rsidRDefault="000F7377">
      <w:r xmlns:w="http://schemas.openxmlformats.org/wordprocessingml/2006/main">
        <w:t xml:space="preserve">2. Rungumar Ƙaunar Allah: Fuskantar Fa'idodin Ruhun Allah</w:t>
      </w:r>
    </w:p>
    <w:p w14:paraId="1192E9BC" w14:textId="77777777" w:rsidR="000F7377" w:rsidRDefault="000F7377"/>
    <w:p w14:paraId="4C1D8945" w14:textId="77777777" w:rsidR="000F7377" w:rsidRDefault="000F7377">
      <w:r xmlns:w="http://schemas.openxmlformats.org/wordprocessingml/2006/main">
        <w:t xml:space="preserve">1. Yohanna 14:26 – Amma Mai-shafi, Ruhu Mai Tsarki, wanda Uba zai aiko da sunana, shi ne zai koya muku kome, ya kuma tunatar da ku duk abin da na faɗa muku.</w:t>
      </w:r>
    </w:p>
    <w:p w14:paraId="2427E9D8" w14:textId="77777777" w:rsidR="000F7377" w:rsidRDefault="000F7377"/>
    <w:p w14:paraId="2A42CBC7" w14:textId="77777777" w:rsidR="000F7377" w:rsidRDefault="000F7377">
      <w:r xmlns:w="http://schemas.openxmlformats.org/wordprocessingml/2006/main">
        <w:t xml:space="preserve">2. Romawa 8:14 – Ga waɗanda Ruhun Allah yake bishe su ’ya’yan Allah ne.</w:t>
      </w:r>
    </w:p>
    <w:p w14:paraId="5F904FA2" w14:textId="77777777" w:rsidR="000F7377" w:rsidRDefault="000F7377"/>
    <w:p w14:paraId="3E4BD87D" w14:textId="77777777" w:rsidR="000F7377" w:rsidRDefault="000F7377">
      <w:r xmlns:w="http://schemas.openxmlformats.org/wordprocessingml/2006/main">
        <w:t xml:space="preserve">1 Korintiyawa 2:13 Waɗanda abubuwa kuma muke faɗa, ba da kalmomin da hikimar mutum take koyarwa ba, amma waɗanda Ruhu Mai Tsarki ke koyarwa. kwatanta abubuwan ruhaniya da na ruhaniya.</w:t>
      </w:r>
    </w:p>
    <w:p w14:paraId="7EBCF6B1" w14:textId="77777777" w:rsidR="000F7377" w:rsidRDefault="000F7377"/>
    <w:p w14:paraId="3250E8DA" w14:textId="77777777" w:rsidR="000F7377" w:rsidRDefault="000F7377">
      <w:r xmlns:w="http://schemas.openxmlformats.org/wordprocessingml/2006/main">
        <w:t xml:space="preserve">Kalmomin Ruhu Mai Tsarki sun fi hikimar mutum ƙarfi.</w:t>
      </w:r>
    </w:p>
    <w:p w14:paraId="6501B31B" w14:textId="77777777" w:rsidR="000F7377" w:rsidRDefault="000F7377"/>
    <w:p w14:paraId="0D4110B1" w14:textId="77777777" w:rsidR="000F7377" w:rsidRDefault="000F7377">
      <w:r xmlns:w="http://schemas.openxmlformats.org/wordprocessingml/2006/main">
        <w:t xml:space="preserve">1. Ikon Ruhu Mai Tsarki</w:t>
      </w:r>
    </w:p>
    <w:p w14:paraId="142A0FC6" w14:textId="77777777" w:rsidR="000F7377" w:rsidRDefault="000F7377"/>
    <w:p w14:paraId="2CABDE9F" w14:textId="77777777" w:rsidR="000F7377" w:rsidRDefault="000F7377">
      <w:r xmlns:w="http://schemas.openxmlformats.org/wordprocessingml/2006/main">
        <w:t xml:space="preserve">2. Kwatanta Abubuwan Ruhaniya da Ruhaniya</w:t>
      </w:r>
    </w:p>
    <w:p w14:paraId="58883C5F" w14:textId="77777777" w:rsidR="000F7377" w:rsidRDefault="000F7377"/>
    <w:p w14:paraId="7D80F4B4" w14:textId="77777777" w:rsidR="000F7377" w:rsidRDefault="000F7377">
      <w:r xmlns:w="http://schemas.openxmlformats.org/wordprocessingml/2006/main">
        <w:t xml:space="preserve">1. Yohanna 14:26 Amma Mai Taimako, wanda shine Ruhu Mai Tsarki, wanda Uba zai aiko da sunana, shi ne zai koya muku kome, ya kuma tuna muku da kome, duk abin da na faɗa muku.</w:t>
      </w:r>
    </w:p>
    <w:p w14:paraId="5738A8AE" w14:textId="77777777" w:rsidR="000F7377" w:rsidRDefault="000F7377"/>
    <w:p w14:paraId="33AC0ED4" w14:textId="77777777" w:rsidR="000F7377" w:rsidRDefault="000F7377">
      <w:r xmlns:w="http://schemas.openxmlformats.org/wordprocessingml/2006/main">
        <w:t xml:space="preserve">2. Ayyukan Manzanni 1:8 Amma za ku karɓi iko, bayan da Ruhu Mai Tsarki ya sauko muku: za ku zama </w:t>
      </w:r>
      <w:r xmlns:w="http://schemas.openxmlformats.org/wordprocessingml/2006/main">
        <w:lastRenderedPageBreak xmlns:w="http://schemas.openxmlformats.org/wordprocessingml/2006/main"/>
      </w:r>
      <w:r xmlns:w="http://schemas.openxmlformats.org/wordprocessingml/2006/main">
        <w:t xml:space="preserve">shaiduna kuma a Urushalima, da cikin dukan Yahudiya, da Samariya, da kuma iyakar duniya. .</w:t>
      </w:r>
    </w:p>
    <w:p w14:paraId="6AC198E7" w14:textId="77777777" w:rsidR="000F7377" w:rsidRDefault="000F7377"/>
    <w:p w14:paraId="2013D779" w14:textId="77777777" w:rsidR="000F7377" w:rsidRDefault="000F7377">
      <w:r xmlns:w="http://schemas.openxmlformats.org/wordprocessingml/2006/main">
        <w:t xml:space="preserve">1 Korinthiyawa 2:14 Amma mutum na zahiri ba ya karɓar al’amuran Ruhun Allah: gama wauta ce a gare shi, ba kuwa zai iya saninsu ba, domin ana ganewa ta ruhaniya.</w:t>
      </w:r>
    </w:p>
    <w:p w14:paraId="343DF29B" w14:textId="77777777" w:rsidR="000F7377" w:rsidRDefault="000F7377"/>
    <w:p w14:paraId="4791003F" w14:textId="77777777" w:rsidR="000F7377" w:rsidRDefault="000F7377">
      <w:r xmlns:w="http://schemas.openxmlformats.org/wordprocessingml/2006/main">
        <w:t xml:space="preserve">Mutum na halitta ba zai iya fahimtar al'amura na Ruhun Allah ba, yayin da suke bayyana masa wauta kuma ana iya fahimtar su ta ruhaniya kawai.</w:t>
      </w:r>
    </w:p>
    <w:p w14:paraId="20C345DC" w14:textId="77777777" w:rsidR="000F7377" w:rsidRDefault="000F7377"/>
    <w:p w14:paraId="7E5BBBA5" w14:textId="77777777" w:rsidR="000F7377" w:rsidRDefault="000F7377">
      <w:r xmlns:w="http://schemas.openxmlformats.org/wordprocessingml/2006/main">
        <w:t xml:space="preserve">1. "Rayuwa cikin Ruhu: Fahimtar Abubuwan Allah"</w:t>
      </w:r>
    </w:p>
    <w:p w14:paraId="203AA806" w14:textId="77777777" w:rsidR="000F7377" w:rsidRDefault="000F7377"/>
    <w:p w14:paraId="054CA40F" w14:textId="77777777" w:rsidR="000F7377" w:rsidRDefault="000F7377">
      <w:r xmlns:w="http://schemas.openxmlformats.org/wordprocessingml/2006/main">
        <w:t xml:space="preserve">2. "Mutum na Halitta da Abubuwan Ruhu"</w:t>
      </w:r>
    </w:p>
    <w:p w14:paraId="683E7790" w14:textId="77777777" w:rsidR="000F7377" w:rsidRDefault="000F7377"/>
    <w:p w14:paraId="3F7DBE48" w14:textId="77777777" w:rsidR="000F7377" w:rsidRDefault="000F7377">
      <w:r xmlns:w="http://schemas.openxmlformats.org/wordprocessingml/2006/main">
        <w:t xml:space="preserve">1. Romawa 8:14 – Domin duk waɗanda Ruhun Allah yake bishe su, su ’ya’yan Allah ne.</w:t>
      </w:r>
    </w:p>
    <w:p w14:paraId="55F9AA5E" w14:textId="77777777" w:rsidR="000F7377" w:rsidRDefault="000F7377"/>
    <w:p w14:paraId="6609CCA9" w14:textId="77777777" w:rsidR="000F7377" w:rsidRDefault="000F7377">
      <w:r xmlns:w="http://schemas.openxmlformats.org/wordprocessingml/2006/main">
        <w:t xml:space="preserve">2. 1 Yohanna 4:1 – Ƙaunatattu, kada ku gaskata kowane ruhu, amma ku gwada ruhohi ko na Allah ne: domin annabawan ƙarya da yawa sun fita cikin duniya.</w:t>
      </w:r>
    </w:p>
    <w:p w14:paraId="20FD5A8B" w14:textId="77777777" w:rsidR="000F7377" w:rsidRDefault="000F7377"/>
    <w:p w14:paraId="32875698" w14:textId="77777777" w:rsidR="000F7377" w:rsidRDefault="000F7377">
      <w:r xmlns:w="http://schemas.openxmlformats.org/wordprocessingml/2006/main">
        <w:t xml:space="preserve">1 Korintiyawa 2:15 Amma mai ruhu yana yin hukunci da abu duka, duk da haka shi da kansa ba wanda yake shari’anta.</w:t>
      </w:r>
    </w:p>
    <w:p w14:paraId="0D11E5BB" w14:textId="77777777" w:rsidR="000F7377" w:rsidRDefault="000F7377"/>
    <w:p w14:paraId="02A6E89D" w14:textId="77777777" w:rsidR="000F7377" w:rsidRDefault="000F7377">
      <w:r xmlns:w="http://schemas.openxmlformats.org/wordprocessingml/2006/main">
        <w:t xml:space="preserve">Ya kamata a yi wa kowa shari'a ta wurin mai ruhaniya, kamar yadda masu ruhaniya ba za su iya yin hukunci da kowa ba.</w:t>
      </w:r>
    </w:p>
    <w:p w14:paraId="583692EB" w14:textId="77777777" w:rsidR="000F7377" w:rsidRDefault="000F7377"/>
    <w:p w14:paraId="40AF30F1" w14:textId="77777777" w:rsidR="000F7377" w:rsidRDefault="000F7377">
      <w:r xmlns:w="http://schemas.openxmlformats.org/wordprocessingml/2006/main">
        <w:t xml:space="preserve">1. Dukanmu muna bukatar mai ruhaniya ne ya yi mana shari’a, domin ta haka ne kawai za mu sami fahimi na gaske game da kanmu.</w:t>
      </w:r>
    </w:p>
    <w:p w14:paraId="1BF569CA" w14:textId="77777777" w:rsidR="000F7377" w:rsidRDefault="000F7377"/>
    <w:p w14:paraId="30E834DD" w14:textId="77777777" w:rsidR="000F7377" w:rsidRDefault="000F7377">
      <w:r xmlns:w="http://schemas.openxmlformats.org/wordprocessingml/2006/main">
        <w:t xml:space="preserve">2. Ya kamata mu yi ƙoƙari mu zama masu ruhaniya domin mu yi wa wasu shari’a, kada a hukunta kanmu.</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Misalai 3: 5-6 - Ka dogara ga Ubangiji da dukan zuciyarka, kada ka dogara ga fahimtarka. A cikin dukan al'amuranka ka gane shi, Shi kuma zai daidaita hanyoyinka.</w:t>
      </w:r>
    </w:p>
    <w:p w14:paraId="02E1DF26" w14:textId="77777777" w:rsidR="000F7377" w:rsidRDefault="000F7377"/>
    <w:p w14:paraId="2E3A79AA" w14:textId="77777777" w:rsidR="000F7377" w:rsidRDefault="000F7377">
      <w:r xmlns:w="http://schemas.openxmlformats.org/wordprocessingml/2006/main">
        <w:t xml:space="preserve">2. Romawa 8:1 – Saboda haka yanzu babu wani hukunci ga waɗanda ke cikin Almasihu Yesu.</w:t>
      </w:r>
    </w:p>
    <w:p w14:paraId="145A45D4" w14:textId="77777777" w:rsidR="000F7377" w:rsidRDefault="000F7377"/>
    <w:p w14:paraId="6635A30A" w14:textId="77777777" w:rsidR="000F7377" w:rsidRDefault="000F7377">
      <w:r xmlns:w="http://schemas.openxmlformats.org/wordprocessingml/2006/main">
        <w:t xml:space="preserve">1 Korintiyawa 2:16 Wa ya san nufin Ubangiji, har ya koya masa? Amma muna da tunanin Kristi.</w:t>
      </w:r>
    </w:p>
    <w:p w14:paraId="32BCAC59" w14:textId="77777777" w:rsidR="000F7377" w:rsidRDefault="000F7377"/>
    <w:p w14:paraId="0B2C9386" w14:textId="77777777" w:rsidR="000F7377" w:rsidRDefault="000F7377">
      <w:r xmlns:w="http://schemas.openxmlformats.org/wordprocessingml/2006/main">
        <w:t xml:space="preserve">Muna da tunanin Almasihu, amma ba wanda zai iya sanin tunanin Ubangiji.</w:t>
      </w:r>
    </w:p>
    <w:p w14:paraId="48243034" w14:textId="77777777" w:rsidR="000F7377" w:rsidRDefault="000F7377"/>
    <w:p w14:paraId="2F5A2165" w14:textId="77777777" w:rsidR="000F7377" w:rsidRDefault="000F7377">
      <w:r xmlns:w="http://schemas.openxmlformats.org/wordprocessingml/2006/main">
        <w:t xml:space="preserve">1. Tunanin Kristi: Nemo da Bin Nufin Allah a Rayuwar Mu</w:t>
      </w:r>
    </w:p>
    <w:p w14:paraId="2FBFE5C0" w14:textId="77777777" w:rsidR="000F7377" w:rsidRDefault="000F7377"/>
    <w:p w14:paraId="6FDDCA38" w14:textId="77777777" w:rsidR="000F7377" w:rsidRDefault="000F7377">
      <w:r xmlns:w="http://schemas.openxmlformats.org/wordprocessingml/2006/main">
        <w:t xml:space="preserve">2. Sanin Hankalin Ubangiji: Miƙa wuya ga shirin Allah</w:t>
      </w:r>
    </w:p>
    <w:p w14:paraId="2AA3AD86" w14:textId="77777777" w:rsidR="000F7377" w:rsidRDefault="000F7377"/>
    <w:p w14:paraId="6444A5CD" w14:textId="77777777" w:rsidR="000F7377" w:rsidRDefault="000F7377">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14:paraId="38998530" w14:textId="77777777" w:rsidR="000F7377" w:rsidRDefault="000F7377"/>
    <w:p w14:paraId="74974280" w14:textId="77777777" w:rsidR="000F7377" w:rsidRDefault="000F7377">
      <w:r xmlns:w="http://schemas.openxmlformats.org/wordprocessingml/2006/main">
        <w:t xml:space="preserve">2. Irmiya 29:11 - Gama na san shirin da nake da shi a gare ku, in ji Ubangiji, shirye-shiryen jin daɗi ba don mugunta ba, don in ba ku makoma da bege.</w:t>
      </w:r>
    </w:p>
    <w:p w14:paraId="69DF0DF3" w14:textId="77777777" w:rsidR="000F7377" w:rsidRDefault="000F7377"/>
    <w:p w14:paraId="5E1E4ACD" w14:textId="77777777" w:rsidR="000F7377" w:rsidRDefault="000F7377">
      <w:r xmlns:w="http://schemas.openxmlformats.org/wordprocessingml/2006/main">
        <w:t xml:space="preserve">1 Korinthiyawa 3 ita ce babi na uku na wasiƙar farko ta Bulus zuwa ga Korintiyawa. A cikin wannan babi, Bulus yayi magana game da rarrabuwa da rashin girma a cikin cocin Koranti kuma ya nanata mahimmancin girma na ruhaniya da haɗin kai.</w:t>
      </w:r>
    </w:p>
    <w:p w14:paraId="4B288B8A" w14:textId="77777777" w:rsidR="000F7377" w:rsidRDefault="000F7377"/>
    <w:p w14:paraId="6D7E0AA4" w14:textId="77777777" w:rsidR="000F7377" w:rsidRDefault="000F7377">
      <w:r xmlns:w="http://schemas.openxmlformats.org/wordprocessingml/2006/main">
        <w:t xml:space="preserve">Sakin layi na Farko: Bulus ya fara da yin magana ga Korantiyawa a matsayin jarirai cikin Kristi, ba su iya sarrafa abinci mai ƙarfi kuma har yanzu suna buƙatar madara. Ya nuna rashin jin daɗinsa cewa sun rabu kuma suna zama kamar mutanen duniya kawai (1 Korinthiyawa 3: 1-4). Ya nuna cewa rarrabuwarsu shaida ce ta rashin balagarsu, domin suna danganta kansu da shugabanni dabam-dabam kamar Bulus ko Afollos maimakon su </w:t>
      </w:r>
      <w:r xmlns:w="http://schemas.openxmlformats.org/wordprocessingml/2006/main">
        <w:lastRenderedPageBreak xmlns:w="http://schemas.openxmlformats.org/wordprocessingml/2006/main"/>
      </w:r>
      <w:r xmlns:w="http://schemas.openxmlformats.org/wordprocessingml/2006/main">
        <w:t xml:space="preserve">gane cewa dukan shugabanni bayi ne masu aiki ga Mulkin Allah (1 Korinthiyawa 3:5-9).</w:t>
      </w:r>
    </w:p>
    <w:p w14:paraId="176B29CB" w14:textId="77777777" w:rsidR="000F7377" w:rsidRDefault="000F7377"/>
    <w:p w14:paraId="052F2019" w14:textId="77777777" w:rsidR="000F7377" w:rsidRDefault="000F7377">
      <w:r xmlns:w="http://schemas.openxmlformats.org/wordprocessingml/2006/main">
        <w:t xml:space="preserve">Sakin layi na biyu: Bulus ya yi amfani da kwatanci na gini don kwatanta batunsa. Ya bayyana cewa ya kafa harsashi a matsayin babban magini mai hikima, wato Yesu Kristi. Wasu za su iya yin gini bisa wannan harsashin ta yin amfani da abubuwa dabam dabam—zinariya, azurfa, duwatsu masu tamani, itace, ciyawa, ko bambaro—amma za a gwada aikin kowane mutum da wuta (1 Korinthiyawa 3:10-13). Idan aikin mutum ya jure jarrabawa, za su sami lada; idan ta ƙone, za su yi hasara amma har yanzu za su tsira (1 Korinthiyawa 3:14-15).</w:t>
      </w:r>
    </w:p>
    <w:p w14:paraId="7BEF2044" w14:textId="77777777" w:rsidR="000F7377" w:rsidRDefault="000F7377"/>
    <w:p w14:paraId="1FB5D1F5" w14:textId="77777777" w:rsidR="000F7377" w:rsidRDefault="000F7377">
      <w:r xmlns:w="http://schemas.openxmlformats.org/wordprocessingml/2006/main">
        <w:t xml:space="preserve">Sakin layi na 3: Bulus ya kammala da ƙarfafa Korintiyawa su guji fahariya game da bin takamaiman shugabanni domin dukan abu nasu ne—ko Bulus ne ko Afolos ko Kefas—kuma na Kristi ne (1 Korinthiyawa 3:21-23). Ya tunatar da su cewa haikalin Allah mai tsarki ne kuma gaba ɗaya su ne wurin zamansa ta wurin Ruhunsa (1 Korinthiyawa 3:16-17). Saboda haka, kada su yi fahariya da hikimar ɗan adam, amma su gane cewa duk abin da ya fito daga wurin Allah ne.</w:t>
      </w:r>
    </w:p>
    <w:p w14:paraId="1D446438" w14:textId="77777777" w:rsidR="000F7377" w:rsidRDefault="000F7377"/>
    <w:p w14:paraId="63C5855E" w14:textId="77777777" w:rsidR="000F7377" w:rsidRDefault="000F7377">
      <w:r xmlns:w="http://schemas.openxmlformats.org/wordprocessingml/2006/main">
        <w:t xml:space="preserve">A taƙaice, Babi na uku na Korintiyawa na farko ya yi magana game da rarrabuwa da rashin girma a cikin ikilisiyar Koranti. Bulus ya tsauta musu don rarrabuwar kawuna kuma ya bayyana rashin balagarsu a matsayin dalilin. Ya nanata cewa duk shugabanni bayin Allah ne masu yi wa Mulkin Allah hidima kuma kada su yi fahariya da bin takamaiman shugabanni. Bulus ya yi amfani da kwatancin gini don kwatanta muhimmancin ginawa bisa tushen Yesu Kristi da kayan inganci, wanda ke nuna girma na ruhaniya da balaga. Ya ƙarasa da tunatar da su cewa tare suna gina haikalin Allah ta wurin Ruhunsa kuma duk abin da ya fito daga wurin Allah ne, yana ƙarfafa su su guje wa fahariya cikin hikimar ɗan adam. Wannan babin yana nuna bukatar haɗin kai, haɓaka ruhaniya, da mai da hankali ga Kristi a matsayin tushen bangaskiya.</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Korinthiyawa 3:1 Ni kuwa, ʼyanʼuwa, ban iya yi muku magana kamar masu ruhaniya ba, amma kamar na jiki, ko da jarirai cikin Almasihu.</w:t>
      </w:r>
    </w:p>
    <w:p w14:paraId="6A61B3F8" w14:textId="77777777" w:rsidR="000F7377" w:rsidRDefault="000F7377"/>
    <w:p w14:paraId="41421D84" w14:textId="77777777" w:rsidR="000F7377" w:rsidRDefault="000F7377">
      <w:r xmlns:w="http://schemas.openxmlformats.org/wordprocessingml/2006/main">
        <w:t xml:space="preserve">Bulus yana magana da ikilisiyar ikkilisiya a Koranti a matsayin na jiki da jarirai cikin Kristi, maimakon a matsayin ruhaniya.</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Muhimmancin Ci gaban Ruhaniya A Cikin Imaninmu</w:t>
      </w:r>
    </w:p>
    <w:p w14:paraId="1DECDC8E" w14:textId="77777777" w:rsidR="000F7377" w:rsidRDefault="000F7377"/>
    <w:p w14:paraId="22D60855" w14:textId="77777777" w:rsidR="000F7377" w:rsidRDefault="000F7377">
      <w:r xmlns:w="http://schemas.openxmlformats.org/wordprocessingml/2006/main">
        <w:t xml:space="preserve">2. Yadda za mu balaga cikin Tafiyarmu tare da Kristi</w:t>
      </w:r>
    </w:p>
    <w:p w14:paraId="080A6911" w14:textId="77777777" w:rsidR="000F7377" w:rsidRDefault="000F7377"/>
    <w:p w14:paraId="126D6FE5" w14:textId="77777777" w:rsidR="000F7377" w:rsidRDefault="000F7377">
      <w:r xmlns:w="http://schemas.openxmlformats.org/wordprocessingml/2006/main">
        <w:t xml:space="preserve">1. Kolosiyawa 2:6-7 – Saboda haka, kamar yadda kuka karɓi Almasihu Yesu Ubangiji, ku yi zamanku a cikinsa, ku kafe, ku ginu a cikinsa, kuna ƙarfafa cikin bangaskiya kamar yadda aka koya muku, kuna cike da godiya.</w:t>
      </w:r>
    </w:p>
    <w:p w14:paraId="0B6A58F2" w14:textId="77777777" w:rsidR="000F7377" w:rsidRDefault="000F7377"/>
    <w:p w14:paraId="09E2EA99" w14:textId="77777777" w:rsidR="000F7377" w:rsidRDefault="000F7377">
      <w:r xmlns:w="http://schemas.openxmlformats.org/wordprocessingml/2006/main">
        <w:t xml:space="preserve">2. Filibiyawa 3:13-14 – ‘Yan’uwa, ban dauki kaina ba tukuna. Amma abu ɗaya da nake yi: Ina manta abin da ke baya, ina kuma nace ga abin da ke gaba, ina ci gaba zuwa ga burin in sami ladar da Allah ya kira ni zuwa sama cikin Almasihu Yesu.</w:t>
      </w:r>
    </w:p>
    <w:p w14:paraId="614EA946" w14:textId="77777777" w:rsidR="000F7377" w:rsidRDefault="000F7377"/>
    <w:p w14:paraId="21C0DD64" w14:textId="77777777" w:rsidR="000F7377" w:rsidRDefault="000F7377">
      <w:r xmlns:w="http://schemas.openxmlformats.org/wordprocessingml/2006/main">
        <w:t xml:space="preserve">1 Korintiyawa 3:2 Na ciyar da ku da madara, ba da abinci ba: gama har yanzu ba ku iya ɗaukarsa ba, har yanzu ba ku iya ba.</w:t>
      </w:r>
    </w:p>
    <w:p w14:paraId="7EF9FB93" w14:textId="77777777" w:rsidR="000F7377" w:rsidRDefault="000F7377"/>
    <w:p w14:paraId="573523B9" w14:textId="77777777" w:rsidR="000F7377" w:rsidRDefault="000F7377">
      <w:r xmlns:w="http://schemas.openxmlformats.org/wordprocessingml/2006/main">
        <w:t xml:space="preserve">Bulus ya ƙarfafa ’yan Korinthiyawa su karɓi abinci na ruhaniya da yake tanadinsu, ko da yake ba su yi shiri ba tukuna.</w:t>
      </w:r>
    </w:p>
    <w:p w14:paraId="2CA84AA6" w14:textId="77777777" w:rsidR="000F7377" w:rsidRDefault="000F7377"/>
    <w:p w14:paraId="4F447EFF" w14:textId="77777777" w:rsidR="000F7377" w:rsidRDefault="000F7377">
      <w:r xmlns:w="http://schemas.openxmlformats.org/wordprocessingml/2006/main">
        <w:t xml:space="preserve">1. Ci gaban Ruhaniya: Ƙaura daga Madara zuwa Nama</w:t>
      </w:r>
    </w:p>
    <w:p w14:paraId="11C8DB6D" w14:textId="77777777" w:rsidR="000F7377" w:rsidRDefault="000F7377"/>
    <w:p w14:paraId="61968F74" w14:textId="77777777" w:rsidR="000F7377" w:rsidRDefault="000F7377">
      <w:r xmlns:w="http://schemas.openxmlformats.org/wordprocessingml/2006/main">
        <w:t xml:space="preserve">2. Girma cikin Imani: Shiri don Zurfafa fahimtar juna</w:t>
      </w:r>
    </w:p>
    <w:p w14:paraId="680A5172" w14:textId="77777777" w:rsidR="000F7377" w:rsidRDefault="000F7377"/>
    <w:p w14:paraId="6EE3695D" w14:textId="77777777" w:rsidR="000F7377" w:rsidRDefault="000F7377">
      <w:r xmlns:w="http://schemas.openxmlformats.org/wordprocessingml/2006/main">
        <w:t xml:space="preserve">1. Ibraniyawa 5:12-14 – Domin a lokacin da ya kamata ku zama malamai, kuna bukatar a sake koya muku, waɗanda su ne ƙa’idodin farko na zantukan Allah; kuma sun zama masu bukatar nono, ba nama mai ƙarfi ba.</w:t>
      </w:r>
    </w:p>
    <w:p w14:paraId="254E04A8" w14:textId="77777777" w:rsidR="000F7377" w:rsidRDefault="000F7377"/>
    <w:p w14:paraId="3D155BDA" w14:textId="77777777" w:rsidR="000F7377" w:rsidRDefault="000F7377">
      <w:r xmlns:w="http://schemas.openxmlformats.org/wordprocessingml/2006/main">
        <w:t xml:space="preserve">14 Gama duk mai shan madara bai ƙware a maganar adalci ba, gama shi jariri ne.</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Bitrus 2:2 – Kamar jarirai waɗanda aka haifa, ku yi marmarin madarar kalmar nan, domin ku girma ta wurinta.</w:t>
      </w:r>
    </w:p>
    <w:p w14:paraId="33FA2616" w14:textId="77777777" w:rsidR="000F7377" w:rsidRDefault="000F7377"/>
    <w:p w14:paraId="1E93ECDE" w14:textId="77777777" w:rsidR="000F7377" w:rsidRDefault="000F7377">
      <w:r xmlns:w="http://schemas.openxmlformats.org/wordprocessingml/2006/main">
        <w:t xml:space="preserve">1 Korintiyawa 3:3 Gama har yanzu ku na jiki ne: gama da yake akwai kishi, da husuma, da rarrabuwa a cikinku, ashe, ku ba na jiki ba ne, kuna tafiya kamar mutane?</w:t>
      </w:r>
    </w:p>
    <w:p w14:paraId="2BF2B014" w14:textId="77777777" w:rsidR="000F7377" w:rsidRDefault="000F7377"/>
    <w:p w14:paraId="1859C848" w14:textId="77777777" w:rsidR="000F7377" w:rsidRDefault="000F7377">
      <w:r xmlns:w="http://schemas.openxmlformats.org/wordprocessingml/2006/main">
        <w:t xml:space="preserve">Bulus ya tsauta wa Korintiyawa don hassada, jayayya, da kuma haifar da rarrabuwa.</w:t>
      </w:r>
    </w:p>
    <w:p w14:paraId="476543E7" w14:textId="77777777" w:rsidR="000F7377" w:rsidRDefault="000F7377"/>
    <w:p w14:paraId="12EAD547" w14:textId="77777777" w:rsidR="000F7377" w:rsidRDefault="000F7377">
      <w:r xmlns:w="http://schemas.openxmlformats.org/wordprocessingml/2006/main">
        <w:t xml:space="preserve">1. Mu Kasance Haɗin Kai: Yadda Ake Cire Hassada, Rikici, da Rarraba.</w:t>
      </w:r>
    </w:p>
    <w:p w14:paraId="5604CEE5" w14:textId="77777777" w:rsidR="000F7377" w:rsidRDefault="000F7377"/>
    <w:p w14:paraId="118219AF" w14:textId="77777777" w:rsidR="000F7377" w:rsidRDefault="000F7377">
      <w:r xmlns:w="http://schemas.openxmlformats.org/wordprocessingml/2006/main">
        <w:t xml:space="preserve">2. Ikon Tawali'u: Kokarin Haɗin kai a cikin Ikilisiya.</w:t>
      </w:r>
    </w:p>
    <w:p w14:paraId="47201708" w14:textId="77777777" w:rsidR="000F7377" w:rsidRDefault="000F7377"/>
    <w:p w14:paraId="35205A2F" w14:textId="77777777" w:rsidR="000F7377" w:rsidRDefault="000F7377">
      <w:r xmlns:w="http://schemas.openxmlformats.org/wordprocessingml/2006/main">
        <w:t xml:space="preserve">1. Yaƙub 3:14-16 – Amma idan kuna da kishi mai ɗaci da son kai a cikin zuciyarku, kada ku yi girman kai, har ku yi ƙarya ga gaskiya.</w:t>
      </w:r>
    </w:p>
    <w:p w14:paraId="35309378" w14:textId="77777777" w:rsidR="000F7377" w:rsidRDefault="000F7377"/>
    <w:p w14:paraId="239626A1" w14:textId="77777777" w:rsidR="000F7377" w:rsidRDefault="000F7377">
      <w:r xmlns:w="http://schemas.openxmlformats.org/wordprocessingml/2006/main">
        <w:t xml:space="preserve">2. Filibiyawa 2: 3-4 - Kada ku yi kome don son kai ko girman kai, sai dai cikin tawali'u ku lissafta wasu da suka fi kanku girma.</w:t>
      </w:r>
    </w:p>
    <w:p w14:paraId="5254C5A1" w14:textId="77777777" w:rsidR="000F7377" w:rsidRDefault="000F7377"/>
    <w:p w14:paraId="192E94D9" w14:textId="77777777" w:rsidR="000F7377" w:rsidRDefault="000F7377">
      <w:r xmlns:w="http://schemas.openxmlformats.org/wordprocessingml/2006/main">
        <w:t xml:space="preserve">1 Korintiyawa 3:4 Gama yayin da wani ya ce, Ni na Bulus ne; Wani kuma, Ni na Afolos ne; Ba ku na jiki ba ne?</w:t>
      </w:r>
    </w:p>
    <w:p w14:paraId="2B10F6C4" w14:textId="77777777" w:rsidR="000F7377" w:rsidRDefault="000F7377"/>
    <w:p w14:paraId="44D77DF1" w14:textId="77777777" w:rsidR="000F7377" w:rsidRDefault="000F7377">
      <w:r xmlns:w="http://schemas.openxmlformats.org/wordprocessingml/2006/main">
        <w:t xml:space="preserve">Bulus ya damu cewa ’yan Korinthiyawa suna jayayya a kan waɗanda suke bi a tsakaninsa da Afolos, maimakon su mai da hankali ga koyarwar Yesu.</w:t>
      </w:r>
    </w:p>
    <w:p w14:paraId="1A075DFF" w14:textId="77777777" w:rsidR="000F7377" w:rsidRDefault="000F7377"/>
    <w:p w14:paraId="27ADB224" w14:textId="77777777" w:rsidR="000F7377" w:rsidRDefault="000F7377">
      <w:r xmlns:w="http://schemas.openxmlformats.org/wordprocessingml/2006/main">
        <w:t xml:space="preserve">1. Haɗin kai cikin Almasihu: Mai da hankali ga Koyarwar Yesu</w:t>
      </w:r>
    </w:p>
    <w:p w14:paraId="4D97D2E3" w14:textId="77777777" w:rsidR="000F7377" w:rsidRDefault="000F7377"/>
    <w:p w14:paraId="54823710" w14:textId="77777777" w:rsidR="000F7377" w:rsidRDefault="000F7377">
      <w:r xmlns:w="http://schemas.openxmlformats.org/wordprocessingml/2006/main">
        <w:t xml:space="preserve">2. Rayuwa cikin Ruhu: Cin nasara da jayayya masu rarraba</w:t>
      </w:r>
    </w:p>
    <w:p w14:paraId="22875088" w14:textId="77777777" w:rsidR="000F7377" w:rsidRDefault="000F7377"/>
    <w:p w14:paraId="3C294494" w14:textId="77777777" w:rsidR="000F7377" w:rsidRDefault="000F7377">
      <w:r xmlns:w="http://schemas.openxmlformats.org/wordprocessingml/2006/main">
        <w:t xml:space="preserve">1. Filibiyawa 2: 2-4 - "Ku cika farin cikina ta wurin kasancewa da hankali ɗaya, da ƙauna ɗaya, da cikakkar </w:t>
      </w:r>
      <w:r xmlns:w="http://schemas.openxmlformats.org/wordprocessingml/2006/main">
        <w:lastRenderedPageBreak xmlns:w="http://schemas.openxmlformats.org/wordprocessingml/2006/main"/>
      </w:r>
      <w:r xmlns:w="http://schemas.openxmlformats.org/wordprocessingml/2006/main">
        <w:t xml:space="preserve">zuciya da tunani ɗaya. ."</w:t>
      </w:r>
    </w:p>
    <w:p w14:paraId="1638AD12" w14:textId="77777777" w:rsidR="000F7377" w:rsidRDefault="000F7377"/>
    <w:p w14:paraId="17545413" w14:textId="77777777" w:rsidR="000F7377" w:rsidRDefault="000F7377">
      <w:r xmlns:w="http://schemas.openxmlformats.org/wordprocessingml/2006/main">
        <w:t xml:space="preserve">2. Galatiyawa 5:13-14 – “Gama an kira ku zuwa ga ’yanci, ’yan’uwa. Sai dai kada ku yi amfani da ’yancinku a matsayin dama ga jiki, amma ku bauta wa juna ta wurin ƙauna. Gama dukan shari’a ta cika da kalma ɗaya: “ Ka ƙaunaci maƙwabcinka kamar kanka.”</w:t>
      </w:r>
    </w:p>
    <w:p w14:paraId="192A09C9" w14:textId="77777777" w:rsidR="000F7377" w:rsidRDefault="000F7377"/>
    <w:p w14:paraId="7CC6364A" w14:textId="77777777" w:rsidR="000F7377" w:rsidRDefault="000F7377">
      <w:r xmlns:w="http://schemas.openxmlformats.org/wordprocessingml/2006/main">
        <w:t xml:space="preserve">1 Korintiyawa 3:5 To, wanene Bulus, wanene Afolos, amma masu hidima da kuka ba da gaskiya ta wurinsu, kamar yadda Ubangiji ya ba kowane mutum?</w:t>
      </w:r>
    </w:p>
    <w:p w14:paraId="5B1D9FA8" w14:textId="77777777" w:rsidR="000F7377" w:rsidRDefault="000F7377"/>
    <w:p w14:paraId="1A82C3BB" w14:textId="77777777" w:rsidR="000F7377" w:rsidRDefault="000F7377">
      <w:r xmlns:w="http://schemas.openxmlformats.org/wordprocessingml/2006/main">
        <w:t xml:space="preserve">Bulus da Afolos hidima ne kawai waɗanda Korantiyawa suka gaskata da Ubangiji ta wurinsu.</w:t>
      </w:r>
    </w:p>
    <w:p w14:paraId="259B8C4A" w14:textId="77777777" w:rsidR="000F7377" w:rsidRDefault="000F7377"/>
    <w:p w14:paraId="5B61C4EE" w14:textId="77777777" w:rsidR="000F7377" w:rsidRDefault="000F7377">
      <w:r xmlns:w="http://schemas.openxmlformats.org/wordprocessingml/2006/main">
        <w:t xml:space="preserve">1. “Abokan Bangaskiya: Hidimar Bulus da Afollos”</w:t>
      </w:r>
    </w:p>
    <w:p w14:paraId="50CCB454" w14:textId="77777777" w:rsidR="000F7377" w:rsidRDefault="000F7377"/>
    <w:p w14:paraId="582EDA7F" w14:textId="77777777" w:rsidR="000F7377" w:rsidRDefault="000F7377">
      <w:r xmlns:w="http://schemas.openxmlformats.org/wordprocessingml/2006/main">
        <w:t xml:space="preserve">2. "Ikon Hidima: Imani da Ubangiji"</w:t>
      </w:r>
    </w:p>
    <w:p w14:paraId="18812E21" w14:textId="77777777" w:rsidR="000F7377" w:rsidRDefault="000F7377"/>
    <w:p w14:paraId="2ED3625C" w14:textId="77777777" w:rsidR="000F7377" w:rsidRDefault="000F7377">
      <w:r xmlns:w="http://schemas.openxmlformats.org/wordprocessingml/2006/main">
        <w:t xml:space="preserve">1. Romawa 10:17 - "Saboda haka bangaskiya ta wurin ji take, ji kuma ta maganar Allah."</w:t>
      </w:r>
    </w:p>
    <w:p w14:paraId="7E712A00" w14:textId="77777777" w:rsidR="000F7377" w:rsidRDefault="000F7377"/>
    <w:p w14:paraId="5665463F" w14:textId="77777777" w:rsidR="000F7377" w:rsidRDefault="000F7377">
      <w:r xmlns:w="http://schemas.openxmlformats.org/wordprocessingml/2006/main">
        <w:t xml:space="preserve">2. Afisawa 4:11-13 – “Ya kuma ba da waɗansu manzanni, waɗansu annabawa, waɗansu kuma masu bishara, waɗansu fastoci da malamai, domin cikar tsarkaka, ga aikin hidima, ga aikin hidima, ga masu bishara. gina jikin Kristi: Har dukanmu mu zo cikin ɗayantakar bangaskiya da sanin Ɗan Allah, zuwa ga cikakken mutum, zuwa gwargwadon girman cikar Almasihu.”</w:t>
      </w:r>
    </w:p>
    <w:p w14:paraId="0644CFA8" w14:textId="77777777" w:rsidR="000F7377" w:rsidRDefault="000F7377"/>
    <w:p w14:paraId="18DF21AC" w14:textId="77777777" w:rsidR="000F7377" w:rsidRDefault="000F7377">
      <w:r xmlns:w="http://schemas.openxmlformats.org/wordprocessingml/2006/main">
        <w:t xml:space="preserve">1 Korintiyawa 3:6 Na dasa, Afolos ya shayar da; amma Allah ya kara girma.</w:t>
      </w:r>
    </w:p>
    <w:p w14:paraId="431B7B75" w14:textId="77777777" w:rsidR="000F7377" w:rsidRDefault="000F7377"/>
    <w:p w14:paraId="105C0548" w14:textId="77777777" w:rsidR="000F7377" w:rsidRDefault="000F7377">
      <w:r xmlns:w="http://schemas.openxmlformats.org/wordprocessingml/2006/main">
        <w:t xml:space="preserve">Bulus da Afolos sun dasa iri na bisharar, amma Allah ne ya shuka ta.</w:t>
      </w:r>
    </w:p>
    <w:p w14:paraId="35436377" w14:textId="77777777" w:rsidR="000F7377" w:rsidRDefault="000F7377"/>
    <w:p w14:paraId="754B8A91" w14:textId="77777777" w:rsidR="000F7377" w:rsidRDefault="000F7377">
      <w:r xmlns:w="http://schemas.openxmlformats.org/wordprocessingml/2006/main">
        <w:t xml:space="preserve">1. "Mallakar Allah: Shuka da Shayar da Bishara"</w:t>
      </w:r>
    </w:p>
    <w:p w14:paraId="6E0FE1AC" w14:textId="77777777" w:rsidR="000F7377" w:rsidRDefault="000F7377"/>
    <w:p w14:paraId="72516D35" w14:textId="77777777" w:rsidR="000F7377" w:rsidRDefault="000F7377">
      <w:r xmlns:w="http://schemas.openxmlformats.org/wordprocessingml/2006/main">
        <w:t xml:space="preserve">2. "Ikon Allah: Haɓaka Bishara"</w:t>
      </w:r>
    </w:p>
    <w:p w14:paraId="38D76F7C" w14:textId="77777777" w:rsidR="000F7377" w:rsidRDefault="000F7377"/>
    <w:p w14:paraId="3BDCAACF" w14:textId="77777777" w:rsidR="000F7377" w:rsidRDefault="000F7377">
      <w:r xmlns:w="http://schemas.openxmlformats.org/wordprocessingml/2006/main">
        <w:t xml:space="preserve">1. Ishaya 55:11 - Haka nan maganata za ta zama wadda ke fitowa daga bakina; Ba za ta komo wurina fanko ba, amma za ta cika abin da na yi niyya, ta kuma ci nasara ga abin da na aike shi.</w:t>
      </w:r>
    </w:p>
    <w:p w14:paraId="1B919AF9" w14:textId="77777777" w:rsidR="000F7377" w:rsidRDefault="000F7377"/>
    <w:p w14:paraId="3BF2F8C8" w14:textId="77777777" w:rsidR="000F7377" w:rsidRDefault="000F7377">
      <w:r xmlns:w="http://schemas.openxmlformats.org/wordprocessingml/2006/main">
        <w:t xml:space="preserve">2. Matta 28:19-20 – Saboda haka ku je ku almajirtar da dukan al’ummai, kuna yi musu baftisma da sunan Uba, da Ɗa, da na Ruhu Mai Tsarki, kuna koya musu su kiyaye dukan abin da na umarce ku. Ga shi, ina tare da ku kullum, har zuwa ƙarshen zamani.</w:t>
      </w:r>
    </w:p>
    <w:p w14:paraId="733EDE94" w14:textId="77777777" w:rsidR="000F7377" w:rsidRDefault="000F7377"/>
    <w:p w14:paraId="4DEDD05F" w14:textId="77777777" w:rsidR="000F7377" w:rsidRDefault="000F7377">
      <w:r xmlns:w="http://schemas.openxmlformats.org/wordprocessingml/2006/main">
        <w:t xml:space="preserve">1 Korintiyawa 3:7 Saboda haka, ba wani abu ba ne wanda ya dasa, ko mai ban ruwa; amma Allah wanda yake yin karuwa.</w:t>
      </w:r>
    </w:p>
    <w:p w14:paraId="375FA90D" w14:textId="77777777" w:rsidR="000F7377" w:rsidRDefault="000F7377"/>
    <w:p w14:paraId="6BE517B6" w14:textId="77777777" w:rsidR="000F7377" w:rsidRDefault="000F7377">
      <w:r xmlns:w="http://schemas.openxmlformats.org/wordprocessingml/2006/main">
        <w:t xml:space="preserve">Nassin ya nanata cewa Allah ne ke ba da girma, ba mai shuka ba kuma ba mai shayarwa ba.</w:t>
      </w:r>
    </w:p>
    <w:p w14:paraId="4ECB7F9A" w14:textId="77777777" w:rsidR="000F7377" w:rsidRDefault="000F7377"/>
    <w:p w14:paraId="6FEB12BB" w14:textId="77777777" w:rsidR="000F7377" w:rsidRDefault="000F7377">
      <w:r xmlns:w="http://schemas.openxmlformats.org/wordprocessingml/2006/main">
        <w:t xml:space="preserve">1. "Ikon Allah: Samun Cigaba da Cika".</w:t>
      </w:r>
    </w:p>
    <w:p w14:paraId="283A7D55" w14:textId="77777777" w:rsidR="000F7377" w:rsidRDefault="000F7377"/>
    <w:p w14:paraId="66E6E0D8" w14:textId="77777777" w:rsidR="000F7377" w:rsidRDefault="000F7377">
      <w:r xmlns:w="http://schemas.openxmlformats.org/wordprocessingml/2006/main">
        <w:t xml:space="preserve">2. "Amincin Allah a Lokacin Matsi"</w:t>
      </w:r>
    </w:p>
    <w:p w14:paraId="424CBCCC" w14:textId="77777777" w:rsidR="000F7377" w:rsidRDefault="000F7377"/>
    <w:p w14:paraId="14F3C164" w14:textId="77777777" w:rsidR="000F7377" w:rsidRDefault="000F7377">
      <w:r xmlns:w="http://schemas.openxmlformats.org/wordprocessingml/2006/main">
        <w:t xml:space="preserve">1. Kolosiyawa 1: 6-7 "Wanda ya zo muku, kamar yadda yake a cikin dukan duniya, yana ba da 'ya'ya, kamar yadda yake a cikinku, tun ran da kuka ji labari, kuka kuma san alherin Allah a cikin ku. gaskiya"</w:t>
      </w:r>
    </w:p>
    <w:p w14:paraId="664EE6A7" w14:textId="77777777" w:rsidR="000F7377" w:rsidRDefault="000F7377"/>
    <w:p w14:paraId="7BF37FE3" w14:textId="77777777" w:rsidR="000F7377" w:rsidRDefault="000F7377">
      <w:r xmlns:w="http://schemas.openxmlformats.org/wordprocessingml/2006/main">
        <w:t xml:space="preserve">2. Ishaya 55:10-11 “Gama kamar yadda ruwan sama ke saukowa, dusar ƙanƙara kuma daga sama, ba ta komowa can, amma ya shayar da ƙasa, ya sa ta yi tsiro, ta toho, domin ta ba da iri ga mai shuki, abinci ga mai ci: Haka maganata za ta zama wadda ke fitowa daga bakina: ba za ta koma wurina a wofi ba, amma za ta cika abin da na ga dama, za ta kuwa yi albarka cikin abin da na aike shi.”</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Korinthiyawa 3:8 Yanzu mai dasa da mai shayarwa ɗaya ne: kowane mutum kuma zai karɓi nasa lada gwargwadon aikinsa.</w:t>
      </w:r>
    </w:p>
    <w:p w14:paraId="1A9862ED" w14:textId="77777777" w:rsidR="000F7377" w:rsidRDefault="000F7377"/>
    <w:p w14:paraId="6317D638" w14:textId="77777777" w:rsidR="000F7377" w:rsidRDefault="000F7377">
      <w:r xmlns:w="http://schemas.openxmlformats.org/wordprocessingml/2006/main">
        <w:t xml:space="preserve">Bulus ya ƙarfafa Korintiyawa su kasance da haɗin kai a cikin aikinsu domin Ubangiji, domin kowanne zai sami nasa lada gwargwadon aikinsa.</w:t>
      </w:r>
    </w:p>
    <w:p w14:paraId="2481FE0F" w14:textId="77777777" w:rsidR="000F7377" w:rsidRDefault="000F7377"/>
    <w:p w14:paraId="29FC4584" w14:textId="77777777" w:rsidR="000F7377" w:rsidRDefault="000F7377">
      <w:r xmlns:w="http://schemas.openxmlformats.org/wordprocessingml/2006/main">
        <w:t xml:space="preserve">1. Murnar Yin Aiki Tare: Hadin Kai Ta Hanyar Bauta wa Ubangiji</w:t>
      </w:r>
    </w:p>
    <w:p w14:paraId="4E03980B" w14:textId="77777777" w:rsidR="000F7377" w:rsidRDefault="000F7377"/>
    <w:p w14:paraId="7AECB596" w14:textId="77777777" w:rsidR="000F7377" w:rsidRDefault="000F7377">
      <w:r xmlns:w="http://schemas.openxmlformats.org/wordprocessingml/2006/main">
        <w:t xml:space="preserve">2. Ni'imar Hidima: Karbar Ladanka Na Adalci</w:t>
      </w:r>
    </w:p>
    <w:p w14:paraId="65FF224B" w14:textId="77777777" w:rsidR="000F7377" w:rsidRDefault="000F7377"/>
    <w:p w14:paraId="07D3792E" w14:textId="77777777" w:rsidR="000F7377" w:rsidRDefault="000F7377">
      <w:r xmlns:w="http://schemas.openxmlformats.org/wordprocessingml/2006/main">
        <w:t xml:space="preserve">1. Galatiyawa 6:7-9 – Kada a ruɗe ku: Ba a yi wa Allah ba’a, gama duk abin da mutum ya shuka, shi ma zai girbe. 8 Domin wanda ya yi shuka ga nasa jiki, daga wurin jiki za ya girbe ruɓa, amma mai shuka ga Ruhu, daga wurin Ruhu zai girbe rai madawwami. 9 Kada kuma mu gaji da yin nagarta, gama a kan kari za mu girbe, in ba mu kasala ba.</w:t>
      </w:r>
    </w:p>
    <w:p w14:paraId="56DC9CB2" w14:textId="77777777" w:rsidR="000F7377" w:rsidRDefault="000F7377"/>
    <w:p w14:paraId="68744156" w14:textId="77777777" w:rsidR="000F7377" w:rsidRDefault="000F7377">
      <w:r xmlns:w="http://schemas.openxmlformats.org/wordprocessingml/2006/main">
        <w:t xml:space="preserve">2. Ibraniyawa 6:10 – Gama Allah ba azzalumi ba ne, har ya ƙyale ayyukanku da ƙaunar da kuka nuna saboda sunansa wajen bauta wa tsarkaka, kamar yadda kuke yi har yanzu.</w:t>
      </w:r>
    </w:p>
    <w:p w14:paraId="4EFB76EE" w14:textId="77777777" w:rsidR="000F7377" w:rsidRDefault="000F7377"/>
    <w:p w14:paraId="200E5783" w14:textId="77777777" w:rsidR="000F7377" w:rsidRDefault="000F7377">
      <w:r xmlns:w="http://schemas.openxmlformats.org/wordprocessingml/2006/main">
        <w:t xml:space="preserve">1 Korintiyawa 3:9 Gama mu ma’aikata ne tare da Allah: ku gonar Allah ne, ginin Allah ne.</w:t>
      </w:r>
    </w:p>
    <w:p w14:paraId="61400844" w14:textId="77777777" w:rsidR="000F7377" w:rsidRDefault="000F7377"/>
    <w:p w14:paraId="708A0413" w14:textId="77777777" w:rsidR="000F7377" w:rsidRDefault="000F7377">
      <w:r xmlns:w="http://schemas.openxmlformats.org/wordprocessingml/2006/main">
        <w:t xml:space="preserve">Bulus ya ƙarfafa Kiristoci su yi aiki tare da Allah don su gina ikilisiya.</w:t>
      </w:r>
    </w:p>
    <w:p w14:paraId="79CB31E7" w14:textId="77777777" w:rsidR="000F7377" w:rsidRDefault="000F7377"/>
    <w:p w14:paraId="0346656E" w14:textId="77777777" w:rsidR="000F7377" w:rsidRDefault="000F7377">
      <w:r xmlns:w="http://schemas.openxmlformats.org/wordprocessingml/2006/main">
        <w:t xml:space="preserve">1. Yin Aiki Tare Da Allah: Ikon Hadin Kai</w:t>
      </w:r>
    </w:p>
    <w:p w14:paraId="3EADDFD6" w14:textId="77777777" w:rsidR="000F7377" w:rsidRDefault="000F7377"/>
    <w:p w14:paraId="2F70FB66" w14:textId="77777777" w:rsidR="000F7377" w:rsidRDefault="000F7377">
      <w:r xmlns:w="http://schemas.openxmlformats.org/wordprocessingml/2006/main">
        <w:t xml:space="preserve">2. Coci: Filin Girbi na Allah</w:t>
      </w:r>
    </w:p>
    <w:p w14:paraId="1C693CB1" w14:textId="77777777" w:rsidR="000F7377" w:rsidRDefault="000F7377"/>
    <w:p w14:paraId="0C4A1477" w14:textId="77777777" w:rsidR="000F7377" w:rsidRDefault="000F7377">
      <w:r xmlns:w="http://schemas.openxmlformats.org/wordprocessingml/2006/main">
        <w:t xml:space="preserve">1. Afisawa 4:3-6, “Ku yi ƙoƙarce-ƙoƙarce ku kiyaye ɗayantakar Ruhu ta wurin zaman salama. </w:t>
      </w:r>
      <w:r xmlns:w="http://schemas.openxmlformats.org/wordprocessingml/2006/main">
        <w:lastRenderedPageBreak xmlns:w="http://schemas.openxmlformats.org/wordprocessingml/2006/main"/>
      </w:r>
      <w:r xmlns:w="http://schemas.openxmlformats.org/wordprocessingml/2006/main">
        <w:t xml:space="preserve">Jiki ɗaya ne, Ruhu ɗaya ne, kamar yadda aka kira ku zuwa ga bege ɗaya lokacin da aka kira ku, Ubangiji ɗaya. Bangaskiya ɗaya, baftisma ɗaya; Allah ɗaya, Uban duka, wanda yake bisa duka, ta wurin duka kuma cikin duka.”</w:t>
      </w:r>
    </w:p>
    <w:p w14:paraId="10FFDB9F" w14:textId="77777777" w:rsidR="000F7377" w:rsidRDefault="000F7377"/>
    <w:p w14:paraId="429913B1" w14:textId="77777777" w:rsidR="000F7377" w:rsidRDefault="000F7377">
      <w:r xmlns:w="http://schemas.openxmlformats.org/wordprocessingml/2006/main">
        <w:t xml:space="preserve">2. Matta 16:18, "Kuma ina gaya maka, kai ne Bitrus, kuma a kan dutsen nan zan gina cocina, kofofin Jahannama ba za su yi nasara da shi ba."</w:t>
      </w:r>
    </w:p>
    <w:p w14:paraId="0595383C" w14:textId="77777777" w:rsidR="000F7377" w:rsidRDefault="000F7377"/>
    <w:p w14:paraId="489AFB7C" w14:textId="77777777" w:rsidR="000F7377" w:rsidRDefault="000F7377">
      <w:r xmlns:w="http://schemas.openxmlformats.org/wordprocessingml/2006/main">
        <w:t xml:space="preserve">1 Korintiyawa 3:10 Bisa ga alherin Allah da aka ba ni, a matsayina na maginin hikima, na kafa harsashin ginin, wani kuma yana gini a kai. Amma kowa ya lura da yadda gininsa yake yi.</w:t>
      </w:r>
    </w:p>
    <w:p w14:paraId="7CAEABE5" w14:textId="77777777" w:rsidR="000F7377" w:rsidRDefault="000F7377"/>
    <w:p w14:paraId="540566F4" w14:textId="77777777" w:rsidR="000F7377" w:rsidRDefault="000F7377">
      <w:r xmlns:w="http://schemas.openxmlformats.org/wordprocessingml/2006/main">
        <w:t xml:space="preserve">Bulus, ta wurin alherin Allah, ya kafa harsashin ikilisiya, kuma yanzu wasu suna ginawa a kanta. Ya kamata kowa ya lura da yadda suke gini a kan wannan tushe.</w:t>
      </w:r>
    </w:p>
    <w:p w14:paraId="6E4B74BB" w14:textId="77777777" w:rsidR="000F7377" w:rsidRDefault="000F7377"/>
    <w:p w14:paraId="5FCA1ED2" w14:textId="77777777" w:rsidR="000F7377" w:rsidRDefault="000F7377">
      <w:r xmlns:w="http://schemas.openxmlformats.org/wordprocessingml/2006/main">
        <w:t xml:space="preserve">1. Gina Kan Bangaskiya: Muhimmancin kula da yadda muke ginawa bisa tushen Allah.</w:t>
      </w:r>
    </w:p>
    <w:p w14:paraId="680D45EA" w14:textId="77777777" w:rsidR="000F7377" w:rsidRDefault="000F7377"/>
    <w:p w14:paraId="604003DD" w14:textId="77777777" w:rsidR="000F7377" w:rsidRDefault="000F7377">
      <w:r xmlns:w="http://schemas.openxmlformats.org/wordprocessingml/2006/main">
        <w:t xml:space="preserve">2. Ƙarfafa Ikilisiya: Gina coci mai ɗorewa tare da tushe mai ƙarfi cikin Allah.</w:t>
      </w:r>
    </w:p>
    <w:p w14:paraId="12E117AB" w14:textId="77777777" w:rsidR="000F7377" w:rsidRDefault="000F7377"/>
    <w:p w14:paraId="6055C18D" w14:textId="77777777" w:rsidR="000F7377" w:rsidRDefault="000F7377">
      <w:r xmlns:w="http://schemas.openxmlformats.org/wordprocessingml/2006/main">
        <w:t xml:space="preserve">1. Matta 7:24-27: Duk wanda ya ji waɗannan kalmomi nawa, ya kuma aikata su, yana kama da mutum mai hikima wanda ya gina gidansa a kan dutse.</w:t>
      </w:r>
    </w:p>
    <w:p w14:paraId="54EF3489" w14:textId="77777777" w:rsidR="000F7377" w:rsidRDefault="000F7377"/>
    <w:p w14:paraId="77BF3E56" w14:textId="77777777" w:rsidR="000F7377" w:rsidRDefault="000F7377">
      <w:r xmlns:w="http://schemas.openxmlformats.org/wordprocessingml/2006/main">
        <w:t xml:space="preserve">2. Afisawa 2:19-22: Ku ba baƙi ba ne kuma baƙi ne, amma ’yan ƙasa tare da mutanen Allah, da kuma mutanen gidansa, waɗanda aka gina bisa tushen manzanni da annabawa, tare da Kristi Yesu da kansa a matsayin babban ginshiƙin.</w:t>
      </w:r>
    </w:p>
    <w:p w14:paraId="7EC76FE3" w14:textId="77777777" w:rsidR="000F7377" w:rsidRDefault="000F7377"/>
    <w:p w14:paraId="441C410A" w14:textId="77777777" w:rsidR="000F7377" w:rsidRDefault="000F7377">
      <w:r xmlns:w="http://schemas.openxmlformats.org/wordprocessingml/2006/main">
        <w:t xml:space="preserve">1 Korintiyawa 3:11 Gama ba mai iya kafa wani tushe sai wanda aka aza, wato Yesu Almasihu.</w:t>
      </w:r>
    </w:p>
    <w:p w14:paraId="0AF7F3EE" w14:textId="77777777" w:rsidR="000F7377" w:rsidRDefault="000F7377"/>
    <w:p w14:paraId="65559606" w14:textId="77777777" w:rsidR="000F7377" w:rsidRDefault="000F7377">
      <w:r xmlns:w="http://schemas.openxmlformats.org/wordprocessingml/2006/main">
        <w:t xml:space="preserve">Bulus ya nanata cewa babu wani tushe da za a iya kafa baya da tushe wato Yesu Kristi.</w:t>
      </w:r>
    </w:p>
    <w:p w14:paraId="1F695699" w14:textId="77777777" w:rsidR="000F7377" w:rsidRDefault="000F7377"/>
    <w:p w14:paraId="272BED12" w14:textId="77777777" w:rsidR="000F7377" w:rsidRDefault="000F7377">
      <w:r xmlns:w="http://schemas.openxmlformats.org/wordprocessingml/2006/main">
        <w:t xml:space="preserve">1. Dutsen Ƙaƙƙarfan Dutse: Gina Ƙarfi akan Yesu Almasihu</w:t>
      </w:r>
    </w:p>
    <w:p w14:paraId="5B329BF0" w14:textId="77777777" w:rsidR="000F7377" w:rsidRDefault="000F7377"/>
    <w:p w14:paraId="3F951C35" w14:textId="77777777" w:rsidR="000F7377" w:rsidRDefault="000F7377">
      <w:r xmlns:w="http://schemas.openxmlformats.org/wordprocessingml/2006/main">
        <w:t xml:space="preserve">2. Tushen Bangaskiya: Dogara da Yesu don Ƙarfi da Natsuwa</w:t>
      </w:r>
    </w:p>
    <w:p w14:paraId="5667E4CF" w14:textId="77777777" w:rsidR="000F7377" w:rsidRDefault="000F7377"/>
    <w:p w14:paraId="6AC1C4F2" w14:textId="77777777" w:rsidR="000F7377" w:rsidRDefault="000F7377">
      <w:r xmlns:w="http://schemas.openxmlformats.org/wordprocessingml/2006/main">
        <w:t xml:space="preserve">1. Matta 7:24-25 – Saboda haka duk wanda ya ji waɗannan zantattuka nawa, ya kuma aikata su, zan kamanta shi da wani mai hikima, wanda ya gina gidansa a kan dutse: Ruwa kuma ya yi ta sauko, ambaliya ta zo, ruwa kuma ya zo. Iska ta yi ta bugi gidan. Ba kuwa ta faɗi ba, gama an kafa ta a kan dutse.</w:t>
      </w:r>
    </w:p>
    <w:p w14:paraId="26AD5966" w14:textId="77777777" w:rsidR="000F7377" w:rsidRDefault="000F7377"/>
    <w:p w14:paraId="634B5D98" w14:textId="77777777" w:rsidR="000F7377" w:rsidRDefault="000F7377">
      <w:r xmlns:w="http://schemas.openxmlformats.org/wordprocessingml/2006/main">
        <w:t xml:space="preserve">2. Zabura 18:2 - Ubangiji ne dutsena, da kagarana, da mai cetona; Allahna, ƙarfina, wanda zan dogara gareshi; Kagara, da ƙahon cetona, da hasumiyata mai tsayi.</w:t>
      </w:r>
    </w:p>
    <w:p w14:paraId="5D526B41" w14:textId="77777777" w:rsidR="000F7377" w:rsidRDefault="000F7377"/>
    <w:p w14:paraId="3DE9910D" w14:textId="77777777" w:rsidR="000F7377" w:rsidRDefault="000F7377">
      <w:r xmlns:w="http://schemas.openxmlformats.org/wordprocessingml/2006/main">
        <w:t xml:space="preserve">1 Korintiyawa 3:12 To, idan wani ya gina a kan wannan harsashin zinariya, da azurfa, da duwatsu masu daraja, da itace, da ciyawa, da ciyawa;</w:t>
      </w:r>
    </w:p>
    <w:p w14:paraId="446E83E7" w14:textId="77777777" w:rsidR="000F7377" w:rsidRDefault="000F7377"/>
    <w:p w14:paraId="5EC70923" w14:textId="77777777" w:rsidR="000F7377" w:rsidRDefault="000F7377">
      <w:r xmlns:w="http://schemas.openxmlformats.org/wordprocessingml/2006/main">
        <w:t xml:space="preserve">Kowane mutum na bukatar ya yi gini bisa tushen Yesu Kiristi; Ubangiji zai iya hukunta ayyukansu na dindindin ko na ɗan lokaci.</w:t>
      </w:r>
    </w:p>
    <w:p w14:paraId="14B663DA" w14:textId="77777777" w:rsidR="000F7377" w:rsidRDefault="000F7377"/>
    <w:p w14:paraId="34215765" w14:textId="77777777" w:rsidR="000F7377" w:rsidRDefault="000F7377">
      <w:r xmlns:w="http://schemas.openxmlformats.org/wordprocessingml/2006/main">
        <w:t xml:space="preserve">1. “Tsarin Yesu Kiristi: Kira Don Gina A Kan”</w:t>
      </w:r>
    </w:p>
    <w:p w14:paraId="7E22962E" w14:textId="77777777" w:rsidR="000F7377" w:rsidRDefault="000F7377"/>
    <w:p w14:paraId="0FE85069" w14:textId="77777777" w:rsidR="000F7377" w:rsidRDefault="000F7377">
      <w:r xmlns:w="http://schemas.openxmlformats.org/wordprocessingml/2006/main">
        <w:t xml:space="preserve">2. "Ayyukan Zinariya, Azurfa, da Duwatsu masu daraja: Gina har abada"</w:t>
      </w:r>
    </w:p>
    <w:p w14:paraId="5E617C9F" w14:textId="77777777" w:rsidR="000F7377" w:rsidRDefault="000F7377"/>
    <w:p w14:paraId="5CF6CD9B" w14:textId="77777777" w:rsidR="000F7377" w:rsidRDefault="000F7377">
      <w:r xmlns:w="http://schemas.openxmlformats.org/wordprocessingml/2006/main">
        <w:t xml:space="preserve">1. Ishaya 28:16, “Saboda haka ni Ubangiji Allah na ce, “Ga shi, ni ne na kafa harsashin ginin Sihiyona, dutse, dutsen gwadawa, ginshiƙi mai daraja na tabbataccen tushe: Duk wanda ya gaskata ba zai yi imani ba. yi gaggawar."</w:t>
      </w:r>
    </w:p>
    <w:p w14:paraId="033A9817" w14:textId="77777777" w:rsidR="000F7377" w:rsidRDefault="000F7377"/>
    <w:p w14:paraId="79E96997" w14:textId="77777777" w:rsidR="000F7377" w:rsidRDefault="000F7377">
      <w:r xmlns:w="http://schemas.openxmlformats.org/wordprocessingml/2006/main">
        <w:t xml:space="preserve">2. 1 Bitrus 2:4-5, “Sa’ad da kuka zo wurinsa, dutse mai rai wanda mutane suka ƙi, amma a gaban Allah zaɓaɓɓe, mai </w:t>
      </w:r>
      <w:r xmlns:w="http://schemas.openxmlformats.org/wordprocessingml/2006/main">
        <w:lastRenderedPageBreak xmlns:w="http://schemas.openxmlformats.org/wordprocessingml/2006/main"/>
      </w:r>
      <w:r xmlns:w="http://schemas.openxmlformats.org/wordprocessingml/2006/main">
        <w:t xml:space="preserve">daraja, ku da kanku kamar duwatsu masu rai, ana gina su kamar gida mai ruhi, domin ku zama gidan ibada. matsayin firist mai-tsarki, domin a miƙa hadayu na ruhaniya abin karɓa ga Allah ta wurin Yesu Kristi.”</w:t>
      </w:r>
    </w:p>
    <w:p w14:paraId="0A84D1C1" w14:textId="77777777" w:rsidR="000F7377" w:rsidRDefault="000F7377"/>
    <w:p w14:paraId="246F81F4" w14:textId="77777777" w:rsidR="000F7377" w:rsidRDefault="000F7377">
      <w:r xmlns:w="http://schemas.openxmlformats.org/wordprocessingml/2006/main">
        <w:t xml:space="preserve">1 Korintiyawa 3:13 Za a bayyana aikin kowane mutum: gama ranar nan za ta bayyana ta, domin za a bayyana ta da wuta. Wuta kuwa za ta gwada kowane irin aikin da yake yi.</w:t>
      </w:r>
    </w:p>
    <w:p w14:paraId="64D920E4" w14:textId="77777777" w:rsidR="000F7377" w:rsidRDefault="000F7377"/>
    <w:p w14:paraId="78CFADF5" w14:textId="77777777" w:rsidR="000F7377" w:rsidRDefault="000F7377">
      <w:r xmlns:w="http://schemas.openxmlformats.org/wordprocessingml/2006/main">
        <w:t xml:space="preserve">Wuri Mai Tsarki Za a gwada aikin kowa a ranar sakamako.</w:t>
      </w:r>
    </w:p>
    <w:p w14:paraId="525175C1" w14:textId="77777777" w:rsidR="000F7377" w:rsidRDefault="000F7377"/>
    <w:p w14:paraId="1A1F60BB" w14:textId="77777777" w:rsidR="000F7377" w:rsidRDefault="000F7377">
      <w:r xmlns:w="http://schemas.openxmlformats.org/wordprocessingml/2006/main">
        <w:t xml:space="preserve">1. Wutar Hukunci: Yadda Ake Dauriya Akan Aiki Da Dama.</w:t>
      </w:r>
    </w:p>
    <w:p w14:paraId="40CEA3D3" w14:textId="77777777" w:rsidR="000F7377" w:rsidRDefault="000F7377"/>
    <w:p w14:paraId="526FB0D7" w14:textId="77777777" w:rsidR="000F7377" w:rsidRDefault="000F7377">
      <w:r xmlns:w="http://schemas.openxmlformats.org/wordprocessingml/2006/main">
        <w:t xml:space="preserve">2. Wutar Mai Refiner: Yadda ake samun ƙarfi a lokutan gwaji.</w:t>
      </w:r>
    </w:p>
    <w:p w14:paraId="21E0041F" w14:textId="77777777" w:rsidR="000F7377" w:rsidRDefault="000F7377"/>
    <w:p w14:paraId="2A0ACED6" w14:textId="77777777" w:rsidR="000F7377" w:rsidRDefault="000F7377">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14:paraId="7BADBCB5" w14:textId="77777777" w:rsidR="000F7377" w:rsidRDefault="000F7377"/>
    <w:p w14:paraId="532D6B35" w14:textId="77777777" w:rsidR="000F7377" w:rsidRDefault="000F7377">
      <w:r xmlns:w="http://schemas.openxmlformats.org/wordprocessingml/2006/main">
        <w:t xml:space="preserve">2. Yaƙub 1:2-4 – Ya ku ’yan’uwana, sa’ad da kuke fuskantar gwaji iri-iri, ku lissafta shi duka abin farin ciki ne, gama kun sani gwajin bangaskiyarku yana ba da ƙarfi. Kuma sai haƙuri ya cika aikinsa, tsammaninku, ku kasance cikakku, ba ku da kome.</w:t>
      </w:r>
    </w:p>
    <w:p w14:paraId="1076A90C" w14:textId="77777777" w:rsidR="000F7377" w:rsidRDefault="000F7377"/>
    <w:p w14:paraId="333FEE34" w14:textId="77777777" w:rsidR="000F7377" w:rsidRDefault="000F7377">
      <w:r xmlns:w="http://schemas.openxmlformats.org/wordprocessingml/2006/main">
        <w:t xml:space="preserve">1 Korintiyawa 3:14 Idan aikin kowane mutum wanda ya gina a kai ya tabbata, zai sami lada.</w:t>
      </w:r>
    </w:p>
    <w:p w14:paraId="36A20740" w14:textId="77777777" w:rsidR="000F7377" w:rsidRDefault="000F7377"/>
    <w:p w14:paraId="00FCEB3C" w14:textId="77777777" w:rsidR="000F7377" w:rsidRDefault="000F7377">
      <w:r xmlns:w="http://schemas.openxmlformats.org/wordprocessingml/2006/main">
        <w:t xml:space="preserve">Bulus ya ƙarfafa Kiristoci su gina aikinsu bisa tushen Kristi, domin su sami lada.</w:t>
      </w:r>
    </w:p>
    <w:p w14:paraId="01D90D21" w14:textId="77777777" w:rsidR="000F7377" w:rsidRDefault="000F7377"/>
    <w:p w14:paraId="7ED96488" w14:textId="77777777" w:rsidR="000F7377" w:rsidRDefault="000F7377">
      <w:r xmlns:w="http://schemas.openxmlformats.org/wordprocessingml/2006/main">
        <w:t xml:space="preserve">1. Tushen Bangaskiya: Gina Kan Dutsen Yesu Kiristi</w:t>
      </w:r>
    </w:p>
    <w:p w14:paraId="74F2ADEC" w14:textId="77777777" w:rsidR="000F7377" w:rsidRDefault="000F7377"/>
    <w:p w14:paraId="1D0739A3" w14:textId="77777777" w:rsidR="000F7377" w:rsidRDefault="000F7377">
      <w:r xmlns:w="http://schemas.openxmlformats.org/wordprocessingml/2006/main">
        <w:t xml:space="preserve">2. Ladan Bautawa Ubangiji Mai Dadi</w:t>
      </w:r>
    </w:p>
    <w:p w14:paraId="393AE247" w14:textId="77777777" w:rsidR="000F7377" w:rsidRDefault="000F7377"/>
    <w:p w14:paraId="2307A33F" w14:textId="77777777" w:rsidR="000F7377" w:rsidRDefault="000F7377">
      <w:r xmlns:w="http://schemas.openxmlformats.org/wordprocessingml/2006/main">
        <w:t xml:space="preserve">1. Matta 7:24-27 – Saboda haka duk wanda ya ji waɗannan zantattuka nawa, ya kuma aikata su, zan kwatanta shi da mutum mai hikima, wanda ya gina gidansa a kan dutse.</w:t>
      </w:r>
    </w:p>
    <w:p w14:paraId="770E7F7A" w14:textId="77777777" w:rsidR="000F7377" w:rsidRDefault="000F7377"/>
    <w:p w14:paraId="023D5220" w14:textId="77777777" w:rsidR="000F7377" w:rsidRDefault="000F7377">
      <w:r xmlns:w="http://schemas.openxmlformats.org/wordprocessingml/2006/main">
        <w:t xml:space="preserve">2. 1 Bitrus 5:4 – Sa’ad da babban makiyayi ya bayyana, za ku karɓi rawanin ɗaukaka wanda ba ya shuɗewa.</w:t>
      </w:r>
    </w:p>
    <w:p w14:paraId="05845132" w14:textId="77777777" w:rsidR="000F7377" w:rsidRDefault="000F7377"/>
    <w:p w14:paraId="402BAE27" w14:textId="77777777" w:rsidR="000F7377" w:rsidRDefault="000F7377">
      <w:r xmlns:w="http://schemas.openxmlformats.org/wordprocessingml/2006/main">
        <w:t xml:space="preserve">1 Korintiyawa 3:15 Idan aikin wani ya ƙone, zai yi hasara, amma shi da kansa zai tsira; duk da haka kamar yadda wuta.</w:t>
      </w:r>
    </w:p>
    <w:p w14:paraId="66C4E779" w14:textId="77777777" w:rsidR="000F7377" w:rsidRDefault="000F7377"/>
    <w:p w14:paraId="2AF0EB4B" w14:textId="77777777" w:rsidR="000F7377" w:rsidRDefault="000F7377">
      <w:r xmlns:w="http://schemas.openxmlformats.org/wordprocessingml/2006/main">
        <w:t xml:space="preserve">Nassin ya yi magana game da makomar mutumin da aikinsa ya ƙone, amma wanda za a cece shi a ƙarshe ta wuta.</w:t>
      </w:r>
    </w:p>
    <w:p w14:paraId="777F6A05" w14:textId="77777777" w:rsidR="000F7377" w:rsidRDefault="000F7377"/>
    <w:p w14:paraId="6E13307C" w14:textId="77777777" w:rsidR="000F7377" w:rsidRDefault="000F7377">
      <w:r xmlns:w="http://schemas.openxmlformats.org/wordprocessingml/2006/main">
        <w:t xml:space="preserve">1. "Wuta Mai Refiner: Koyo Daga Jarabawar Rayuwa"</w:t>
      </w:r>
    </w:p>
    <w:p w14:paraId="7137E9D3" w14:textId="77777777" w:rsidR="000F7377" w:rsidRDefault="000F7377"/>
    <w:p w14:paraId="09122955" w14:textId="77777777" w:rsidR="000F7377" w:rsidRDefault="000F7377">
      <w:r xmlns:w="http://schemas.openxmlformats.org/wordprocessingml/2006/main">
        <w:t xml:space="preserve">2. "Kona Ayyukanmu: Gargaɗi gare Mu duka"</w:t>
      </w:r>
    </w:p>
    <w:p w14:paraId="18C86817" w14:textId="77777777" w:rsidR="000F7377" w:rsidRDefault="000F7377"/>
    <w:p w14:paraId="5B4DF566" w14:textId="77777777" w:rsidR="000F7377" w:rsidRDefault="000F7377">
      <w:r xmlns:w="http://schemas.openxmlformats.org/wordprocessingml/2006/main">
        <w:t xml:space="preserve">1. Romawa 8:28 - "Mun kuma sani cikin kowane abu Allah yana aiki domin alherin waɗanda suke ƙaunarsa, waɗanda aka kira bisa ga nufinsa."</w:t>
      </w:r>
    </w:p>
    <w:p w14:paraId="58CC28FD" w14:textId="77777777" w:rsidR="000F7377" w:rsidRDefault="000F7377"/>
    <w:p w14:paraId="2B4D5112" w14:textId="77777777" w:rsidR="000F7377" w:rsidRDefault="000F7377">
      <w:r xmlns:w="http://schemas.openxmlformats.org/wordprocessingml/2006/main">
        <w:t xml:space="preserve">2. 1 Bitrus 1:7 – “Waɗannan sun zo ne domin bangaskiyarku—ta ta fi zinariya daraja, wadda ke lalacewa ko da yake ana tace ta da wuta—ta zama ta gaske kuma ta sami yabo, ɗaukaka da ɗaukaka sa’ad da aka bayyana Yesu Kristi. "</w:t>
      </w:r>
    </w:p>
    <w:p w14:paraId="502BED3D" w14:textId="77777777" w:rsidR="000F7377" w:rsidRDefault="000F7377"/>
    <w:p w14:paraId="403924DC" w14:textId="77777777" w:rsidR="000F7377" w:rsidRDefault="000F7377">
      <w:r xmlns:w="http://schemas.openxmlformats.org/wordprocessingml/2006/main">
        <w:t xml:space="preserve">1 Korintiyawa 3:16 Ashe, ba ku sani ba ku ne Haikalin Allah, Ruhun Allah kuma yana zaune a cikinku?</w:t>
      </w:r>
    </w:p>
    <w:p w14:paraId="6B47F4BF" w14:textId="77777777" w:rsidR="000F7377" w:rsidRDefault="000F7377"/>
    <w:p w14:paraId="428521A6" w14:textId="77777777" w:rsidR="000F7377" w:rsidRDefault="000F7377">
      <w:r xmlns:w="http://schemas.openxmlformats.org/wordprocessingml/2006/main">
        <w:t xml:space="preserve">Nassi Masu bi su ne haikalin Allah kuma Ruhun Allah yana zaune a cikinsu.</w:t>
      </w:r>
    </w:p>
    <w:p w14:paraId="0868A444" w14:textId="77777777" w:rsidR="000F7377" w:rsidRDefault="000F7377"/>
    <w:p w14:paraId="317278B4" w14:textId="77777777" w:rsidR="000F7377" w:rsidRDefault="000F7377">
      <w:r xmlns:w="http://schemas.openxmlformats.org/wordprocessingml/2006/main">
        <w:t xml:space="preserve">1. FALALAR Kasancewar Haikalin Allah</w:t>
      </w:r>
    </w:p>
    <w:p w14:paraId="0F8D6D7B" w14:textId="77777777" w:rsidR="000F7377" w:rsidRDefault="000F7377"/>
    <w:p w14:paraId="3FADC43A" w14:textId="77777777" w:rsidR="000F7377" w:rsidRDefault="000F7377">
      <w:r xmlns:w="http://schemas.openxmlformats.org/wordprocessingml/2006/main">
        <w:t xml:space="preserve">2. Fuskantar kasancewar Ruhun Allah</w:t>
      </w:r>
    </w:p>
    <w:p w14:paraId="084DB5EC" w14:textId="77777777" w:rsidR="000F7377" w:rsidRDefault="000F7377"/>
    <w:p w14:paraId="2848D1D6" w14:textId="77777777" w:rsidR="000F7377" w:rsidRDefault="000F7377">
      <w:r xmlns:w="http://schemas.openxmlformats.org/wordprocessingml/2006/main">
        <w:t xml:space="preserve">1. Afisawa 2:19-22 - Ku ƴan ƙasa ne tare da tsarkaka, kuma na gidan Allah ne.</w:t>
      </w:r>
    </w:p>
    <w:p w14:paraId="0CA6D3F0" w14:textId="77777777" w:rsidR="000F7377" w:rsidRDefault="000F7377"/>
    <w:p w14:paraId="771D65D1" w14:textId="77777777" w:rsidR="000F7377" w:rsidRDefault="000F7377">
      <w:r xmlns:w="http://schemas.openxmlformats.org/wordprocessingml/2006/main">
        <w:t xml:space="preserve">2. 1 Bitrus 2:4-5 – A matsayinmu na duwatsu masu rai, ana gina mu cikin gida na ruhaniya don mu zama rukunin firistoci mai tsarki, muna miƙa hadayu na ruhaniya wanda Allah zai karɓa.</w:t>
      </w:r>
    </w:p>
    <w:p w14:paraId="3DD7F5A4" w14:textId="77777777" w:rsidR="000F7377" w:rsidRDefault="000F7377"/>
    <w:p w14:paraId="20F77204" w14:textId="77777777" w:rsidR="000F7377" w:rsidRDefault="000F7377">
      <w:r xmlns:w="http://schemas.openxmlformats.org/wordprocessingml/2006/main">
        <w:t xml:space="preserve">1 Korintiyawa 3:17 Idan kowa ya ƙazantar da Haikalin Allah, Allah zai halaka shi. gama Haikalin Allah tsattsarka ne, wane Haikali ku ne.</w:t>
      </w:r>
    </w:p>
    <w:p w14:paraId="4FDDCA56" w14:textId="77777777" w:rsidR="000F7377" w:rsidRDefault="000F7377"/>
    <w:p w14:paraId="0AA818A4" w14:textId="77777777" w:rsidR="000F7377" w:rsidRDefault="000F7377">
      <w:r xmlns:w="http://schemas.openxmlformats.org/wordprocessingml/2006/main">
        <w:t xml:space="preserve">Haikalin Allah wuri ne mai tsarki, duk wanda ya ƙazantar da shi, Allah zai lalatar da shi.</w:t>
      </w:r>
    </w:p>
    <w:p w14:paraId="6DC6056C" w14:textId="77777777" w:rsidR="000F7377" w:rsidRDefault="000F7377"/>
    <w:p w14:paraId="60CAE2C3" w14:textId="77777777" w:rsidR="000F7377" w:rsidRDefault="000F7377">
      <w:r xmlns:w="http://schemas.openxmlformats.org/wordprocessingml/2006/main">
        <w:t xml:space="preserve">1. Dole ne mu girmama haikalin Allah kuma mu bi shi da girmamawa da tsarki.</w:t>
      </w:r>
    </w:p>
    <w:p w14:paraId="626A4DA5" w14:textId="77777777" w:rsidR="000F7377" w:rsidRDefault="000F7377"/>
    <w:p w14:paraId="2331A7FB" w14:textId="77777777" w:rsidR="000F7377" w:rsidRDefault="000F7377">
      <w:r xmlns:w="http://schemas.openxmlformats.org/wordprocessingml/2006/main">
        <w:t xml:space="preserve">2. Dole ne mu mai da hankali don kada mu ƙazantar da Haikalin Allah ko kuma Allah ya ɗauki mataki a kanmu.</w:t>
      </w:r>
    </w:p>
    <w:p w14:paraId="43061762" w14:textId="77777777" w:rsidR="000F7377" w:rsidRDefault="000F7377"/>
    <w:p w14:paraId="5BBBE437" w14:textId="77777777" w:rsidR="000F7377" w:rsidRDefault="000F7377">
      <w:r xmlns:w="http://schemas.openxmlformats.org/wordprocessingml/2006/main">
        <w:t xml:space="preserve">1. 1 Korinthiyawa 6:19-20 – “Ashe, ba ku sani ba jikinku haikalin Ruhu Mai Tsarki ne, wanda ke cikinku, wanda kuka karɓa daga wurin Allah? Ba naku ba ne; an saye ku da farashi. Don haka ku girmama Allah da jikunanku.”</w:t>
      </w:r>
    </w:p>
    <w:p w14:paraId="522EF51C" w14:textId="77777777" w:rsidR="000F7377" w:rsidRDefault="000F7377"/>
    <w:p w14:paraId="6E7E18EC" w14:textId="77777777" w:rsidR="000F7377" w:rsidRDefault="000F7377">
      <w:r xmlns:w="http://schemas.openxmlformats.org/wordprocessingml/2006/main">
        <w:t xml:space="preserve">2. Ibraniyawa 10:22 – “Bari mu kusato ga Allah da zuciya ta gaskiya da cikakkiyar tabbaci wadda bangaskiya ke kawowa, ana yayyafa mana zukatanmu domin a tsarkake mu daga lamiri mai laifi, a kuma wanke jikinmu da ruwa mai-tsarki.”</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Korintiyawa 3:18 Kada kowa ya ruɗi kansa. Idan wani a cikinku yana ga yana da hikima a duniya, to, ya zama wawa, domin ya zama mai hikima.</w:t>
      </w:r>
    </w:p>
    <w:p w14:paraId="62AF84D8" w14:textId="77777777" w:rsidR="000F7377" w:rsidRDefault="000F7377"/>
    <w:p w14:paraId="02883095" w14:textId="77777777" w:rsidR="000F7377" w:rsidRDefault="000F7377">
      <w:r xmlns:w="http://schemas.openxmlformats.org/wordprocessingml/2006/main">
        <w:t xml:space="preserve">Wuri:</w:t>
      </w:r>
    </w:p>
    <w:p w14:paraId="3DBC7D00" w14:textId="77777777" w:rsidR="000F7377" w:rsidRDefault="000F7377"/>
    <w:p w14:paraId="03143DAD" w14:textId="77777777" w:rsidR="000F7377" w:rsidRDefault="000F7377">
      <w:r xmlns:w="http://schemas.openxmlformats.org/wordprocessingml/2006/main">
        <w:t xml:space="preserve">A cikin 1 Korinthiyawa 3:18, Bulus ya gargaɗe mu kada mu yaudari kanmu ta wajen tunanin cewa hikimar duniya za ta iya sa mu zama masu hikima. Ya ba mu shawarar mu zama wawaye domin mu zama masu hikima da gaske.</w:t>
      </w:r>
    </w:p>
    <w:p w14:paraId="3A8EC3B4" w14:textId="77777777" w:rsidR="000F7377" w:rsidRDefault="000F7377"/>
    <w:p w14:paraId="11F6B087" w14:textId="77777777" w:rsidR="000F7377" w:rsidRDefault="000F7377">
      <w:r xmlns:w="http://schemas.openxmlformats.org/wordprocessingml/2006/main">
        <w:t xml:space="preserve">1. Hikima ta Gaskiya Daga Allah take, Ba Duniya Ba</w:t>
      </w:r>
    </w:p>
    <w:p w14:paraId="3FDEF73F" w14:textId="77777777" w:rsidR="000F7377" w:rsidRDefault="000F7377"/>
    <w:p w14:paraId="67BFFB4F" w14:textId="77777777" w:rsidR="000F7377" w:rsidRDefault="000F7377">
      <w:r xmlns:w="http://schemas.openxmlformats.org/wordprocessingml/2006/main">
        <w:t xml:space="preserve">2. Zama Wawa Don Samun Hikima ta Gaskiya</w:t>
      </w:r>
    </w:p>
    <w:p w14:paraId="4B18F438" w14:textId="77777777" w:rsidR="000F7377" w:rsidRDefault="000F7377"/>
    <w:p w14:paraId="175DDF1D" w14:textId="77777777" w:rsidR="000F7377" w:rsidRDefault="000F7377">
      <w:r xmlns:w="http://schemas.openxmlformats.org/wordprocessingml/2006/main">
        <w:t xml:space="preserve">1. Misalai 1:7, “Tsoron Ubangiji shi ne farkon ilimi, wawaye sun ƙi hikima da koyarwa.”</w:t>
      </w:r>
    </w:p>
    <w:p w14:paraId="07451C0D" w14:textId="77777777" w:rsidR="000F7377" w:rsidRDefault="000F7377"/>
    <w:p w14:paraId="0151E143" w14:textId="77777777" w:rsidR="000F7377" w:rsidRDefault="000F7377">
      <w:r xmlns:w="http://schemas.openxmlformats.org/wordprocessingml/2006/main">
        <w:t xml:space="preserve">2. Yaƙub 1:5, “Idan ɗayanku ya rasa hikima, bari ya roƙi Allah, wanda yake bayarwa ga kowa a yalwace ba tare da zargi ba, za a kuwa ba shi.”</w:t>
      </w:r>
    </w:p>
    <w:p w14:paraId="3D3B8635" w14:textId="77777777" w:rsidR="000F7377" w:rsidRDefault="000F7377"/>
    <w:p w14:paraId="2F9861F1" w14:textId="77777777" w:rsidR="000F7377" w:rsidRDefault="000F7377">
      <w:r xmlns:w="http://schemas.openxmlformats.org/wordprocessingml/2006/main">
        <w:t xml:space="preserve">1 Korintiyawa 3:19 Domin hikimar duniyar nan wauta ce a wurin Allah. Domin a rubuce yake cewa, 'Yana daukar masu hikima cikin dabararsu.</w:t>
      </w:r>
    </w:p>
    <w:p w14:paraId="03F232D2" w14:textId="77777777" w:rsidR="000F7377" w:rsidRDefault="000F7377"/>
    <w:p w14:paraId="7D9454B6" w14:textId="77777777" w:rsidR="000F7377" w:rsidRDefault="000F7377">
      <w:r xmlns:w="http://schemas.openxmlformats.org/wordprocessingml/2006/main">
        <w:t xml:space="preserve">Hikimar duniyar nan wauta ce a gaban Allah.</w:t>
      </w:r>
    </w:p>
    <w:p w14:paraId="3E82D3B0" w14:textId="77777777" w:rsidR="000F7377" w:rsidRDefault="000F7377"/>
    <w:p w14:paraId="3BFFCD4C" w14:textId="77777777" w:rsidR="000F7377" w:rsidRDefault="000F7377">
      <w:r xmlns:w="http://schemas.openxmlformats.org/wordprocessingml/2006/main">
        <w:t xml:space="preserve">1: Hikimar Dan Adam Bata Isa; Neman Hikimar Allah</w:t>
      </w:r>
    </w:p>
    <w:p w14:paraId="5F73A597" w14:textId="77777777" w:rsidR="000F7377" w:rsidRDefault="000F7377"/>
    <w:p w14:paraId="72A4688B" w14:textId="77777777" w:rsidR="000F7377" w:rsidRDefault="000F7377">
      <w:r xmlns:w="http://schemas.openxmlformats.org/wordprocessingml/2006/main">
        <w:t xml:space="preserve">2: Wautar mutum na iya yaudarar masu hikima; Dogara da Hikimar Allah</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Karin Magana 3:5-7 - Ka dogara ga Ubangiji da dukan zuciyarka, kada ka dogara ga naka fahimi; A cikin dukan al'amuranka ka yi biyayya gare shi, Shi kuwa zai daidaita hanyoyinka.</w:t>
      </w:r>
    </w:p>
    <w:p w14:paraId="18B73D90" w14:textId="77777777" w:rsidR="000F7377" w:rsidRDefault="000F7377"/>
    <w:p w14:paraId="48C183AC" w14:textId="77777777" w:rsidR="000F7377" w:rsidRDefault="000F7377">
      <w:r xmlns:w="http://schemas.openxmlformats.org/wordprocessingml/2006/main">
        <w:t xml:space="preserve">2: Ishaya 55: 8-9 - "Gama tunanina ba tunaninku ba ne, al'amuranku kuma ba al'amurana ba ne," in ji Ubangiji. “Kamar yadda sammai suke da tsayi fiye da ƙasa, haka al'amurana suka fi naku ɗaukaka, tunanina kuma fiye da tunaninku.</w:t>
      </w:r>
    </w:p>
    <w:p w14:paraId="42E52677" w14:textId="77777777" w:rsidR="000F7377" w:rsidRDefault="000F7377"/>
    <w:p w14:paraId="6C0179EC" w14:textId="77777777" w:rsidR="000F7377" w:rsidRDefault="000F7377">
      <w:r xmlns:w="http://schemas.openxmlformats.org/wordprocessingml/2006/main">
        <w:t xml:space="preserve">1 Korinthiyawa 3:20 Kuma, Ubangiji ya san tunanin masu hikima, cewa su banza ne.</w:t>
      </w:r>
    </w:p>
    <w:p w14:paraId="0FAF32A5" w14:textId="77777777" w:rsidR="000F7377" w:rsidRDefault="000F7377"/>
    <w:p w14:paraId="4F36AA99" w14:textId="77777777" w:rsidR="000F7377" w:rsidRDefault="000F7377">
      <w:r xmlns:w="http://schemas.openxmlformats.org/wordprocessingml/2006/main">
        <w:t xml:space="preserve">Nassi Ubangiji ya sani tunanin masu hikima banza ne.</w:t>
      </w:r>
    </w:p>
    <w:p w14:paraId="7F3B946F" w14:textId="77777777" w:rsidR="000F7377" w:rsidRDefault="000F7377"/>
    <w:p w14:paraId="2BBA52E6" w14:textId="77777777" w:rsidR="000F7377" w:rsidRDefault="000F7377">
      <w:r xmlns:w="http://schemas.openxmlformats.org/wordprocessingml/2006/main">
        <w:t xml:space="preserve">1. "Ruwan Hikima: Dogara ga Fahimtarmu"</w:t>
      </w:r>
    </w:p>
    <w:p w14:paraId="260AFCAD" w14:textId="77777777" w:rsidR="000F7377" w:rsidRDefault="000F7377"/>
    <w:p w14:paraId="0E8C3864" w14:textId="77777777" w:rsidR="000F7377" w:rsidRDefault="000F7377">
      <w:r xmlns:w="http://schemas.openxmlformats.org/wordprocessingml/2006/main">
        <w:t xml:space="preserve">2. "Wautar Tunanin Banza: Kirkirar Tafarki Da Allah Ya Jagora".</w:t>
      </w:r>
    </w:p>
    <w:p w14:paraId="345C0901" w14:textId="77777777" w:rsidR="000F7377" w:rsidRDefault="000F7377"/>
    <w:p w14:paraId="49D23970" w14:textId="77777777" w:rsidR="000F7377" w:rsidRDefault="000F7377">
      <w:r xmlns:w="http://schemas.openxmlformats.org/wordprocessingml/2006/main">
        <w:t xml:space="preserve">1. Karin Magana 3:5-6 - Ka dogara ga Ubangiji da dukan zuciyarka; Kada kuma ka dogara ga fahimtarka. A cikin dukan al'amuranka ka gane shi, Shi kuma zai shiryar da hanyoyinka.</w:t>
      </w:r>
    </w:p>
    <w:p w14:paraId="20F261DE" w14:textId="77777777" w:rsidR="000F7377" w:rsidRDefault="000F7377"/>
    <w:p w14:paraId="0DA155DF" w14:textId="77777777" w:rsidR="000F7377" w:rsidRDefault="000F7377">
      <w:r xmlns:w="http://schemas.openxmlformats.org/wordprocessingml/2006/main">
        <w:t xml:space="preserve">2. Zabura 94:11 – Ubangiji ya san tunanin mutum, cewa su banza ne.</w:t>
      </w:r>
    </w:p>
    <w:p w14:paraId="016805C9" w14:textId="77777777" w:rsidR="000F7377" w:rsidRDefault="000F7377"/>
    <w:p w14:paraId="0EB2A539" w14:textId="77777777" w:rsidR="000F7377" w:rsidRDefault="000F7377">
      <w:r xmlns:w="http://schemas.openxmlformats.org/wordprocessingml/2006/main">
        <w:t xml:space="preserve">1 Korintiyawa 3:21 Saboda haka, kada kowa ya yi fahariya da mutane. Domin kowane abu naka ne;</w:t>
      </w:r>
    </w:p>
    <w:p w14:paraId="76792DD5" w14:textId="77777777" w:rsidR="000F7377" w:rsidRDefault="000F7377"/>
    <w:p w14:paraId="21E03D94" w14:textId="77777777" w:rsidR="000F7377" w:rsidRDefault="000F7377">
      <w:r xmlns:w="http://schemas.openxmlformats.org/wordprocessingml/2006/main">
        <w:t xml:space="preserve">Kada mu yi fahariya da abin da wasu suka yi, kamar yadda Allah ya ba mu duka.</w:t>
      </w:r>
    </w:p>
    <w:p w14:paraId="32A715EE" w14:textId="77777777" w:rsidR="000F7377" w:rsidRDefault="000F7377"/>
    <w:p w14:paraId="4F012A05" w14:textId="77777777" w:rsidR="000F7377" w:rsidRDefault="000F7377">
      <w:r xmlns:w="http://schemas.openxmlformats.org/wordprocessingml/2006/main">
        <w:t xml:space="preserve">1. Dukkanmu Dai Dai Allah Yabar Mu</w:t>
      </w:r>
    </w:p>
    <w:p w14:paraId="7AB5E47E" w14:textId="77777777" w:rsidR="000F7377" w:rsidRDefault="000F7377"/>
    <w:p w14:paraId="2F0BBE72" w14:textId="77777777" w:rsidR="000F7377" w:rsidRDefault="000F7377">
      <w:r xmlns:w="http://schemas.openxmlformats.org/wordprocessingml/2006/main">
        <w:t xml:space="preserve">2.Kada Kayi Alfahari Da Nasara Da Wasu</w:t>
      </w:r>
    </w:p>
    <w:p w14:paraId="7095DAE0" w14:textId="77777777" w:rsidR="000F7377" w:rsidRDefault="000F7377"/>
    <w:p w14:paraId="3FFABDCF" w14:textId="77777777" w:rsidR="000F7377" w:rsidRDefault="000F7377">
      <w:r xmlns:w="http://schemas.openxmlformats.org/wordprocessingml/2006/main">
        <w:t xml:space="preserve">1. Romawa 12:3, “Gama ta wurin alherin da aka ba ni, ina gaya wa kowane mutumin da ke cikinku, kada ya ɗauki kansa fiye da yadda ya kamata ya zaci; ga kowane mutum ma'aunin imani."</w:t>
      </w:r>
    </w:p>
    <w:p w14:paraId="1150808C" w14:textId="77777777" w:rsidR="000F7377" w:rsidRDefault="000F7377"/>
    <w:p w14:paraId="5860463C" w14:textId="77777777" w:rsidR="000F7377" w:rsidRDefault="000F7377">
      <w:r xmlns:w="http://schemas.openxmlformats.org/wordprocessingml/2006/main">
        <w:t xml:space="preserve">2. Yaƙub 4:6, "Amma yana ƙara alheri. Saboda haka ya ce, Allah yana tsayayya da masu girmankai, amma yana ba da alheri ga masu tawali'u."</w:t>
      </w:r>
    </w:p>
    <w:p w14:paraId="007361AA" w14:textId="77777777" w:rsidR="000F7377" w:rsidRDefault="000F7377"/>
    <w:p w14:paraId="65765F84" w14:textId="77777777" w:rsidR="000F7377" w:rsidRDefault="000F7377">
      <w:r xmlns:w="http://schemas.openxmlformats.org/wordprocessingml/2006/main">
        <w:t xml:space="preserve">1 Korinthiyawa 3:22 Ko Bulus, ko Afollos, ko Kefas, ko duniya, ko rai, ko mutuwa, ko abubuwan da ke yanzu, ko abubuwan da za su zo. duk naku ne;</w:t>
      </w:r>
    </w:p>
    <w:p w14:paraId="093B43F8" w14:textId="77777777" w:rsidR="000F7377" w:rsidRDefault="000F7377"/>
    <w:p w14:paraId="41AB2715" w14:textId="77777777" w:rsidR="000F7377" w:rsidRDefault="000F7377">
      <w:r xmlns:w="http://schemas.openxmlformats.org/wordprocessingml/2006/main">
        <w:t xml:space="preserve">Bulus ya tuna wa Korintiyawa cewa suna da damar yin amfani da dukan abubuwa, har da Bulus, Afolos, Kefas, duniya, rai, mutuwa, abubuwan da suke yanzu, da kuma abubuwan da za su zo.</w:t>
      </w:r>
    </w:p>
    <w:p w14:paraId="5E072DFD" w14:textId="77777777" w:rsidR="000F7377" w:rsidRDefault="000F7377"/>
    <w:p w14:paraId="547C2930" w14:textId="77777777" w:rsidR="000F7377" w:rsidRDefault="000F7377">
      <w:r xmlns:w="http://schemas.openxmlformats.org/wordprocessingml/2006/main">
        <w:t xml:space="preserve">1. Ƙarfin Ra'ayi: Koyon Ganin Komai A Matsayin Naka</w:t>
      </w:r>
    </w:p>
    <w:p w14:paraId="3A44EDF4" w14:textId="77777777" w:rsidR="000F7377" w:rsidRDefault="000F7377"/>
    <w:p w14:paraId="0169897A" w14:textId="77777777" w:rsidR="000F7377" w:rsidRDefault="000F7377">
      <w:r xmlns:w="http://schemas.openxmlformats.org/wordprocessingml/2006/main">
        <w:t xml:space="preserve">2. Taimakon Allah: Samun Duk abin da Muke Bukata</w:t>
      </w:r>
    </w:p>
    <w:p w14:paraId="48CBCD02" w14:textId="77777777" w:rsidR="000F7377" w:rsidRDefault="000F7377"/>
    <w:p w14:paraId="4D84AEB4" w14:textId="77777777" w:rsidR="000F7377" w:rsidRDefault="000F7377">
      <w:r xmlns:w="http://schemas.openxmlformats.org/wordprocessingml/2006/main">
        <w:t xml:space="preserve">1. Filibiyawa 4:19 – Allahna zai biya muku kowace bukata gwargwadon wadatarsa cikin daukaka cikin Almasihu Yesu.</w:t>
      </w:r>
    </w:p>
    <w:p w14:paraId="762F00AF" w14:textId="77777777" w:rsidR="000F7377" w:rsidRDefault="000F7377"/>
    <w:p w14:paraId="043A3CDA" w14:textId="77777777" w:rsidR="000F7377" w:rsidRDefault="000F7377">
      <w:r xmlns:w="http://schemas.openxmlformats.org/wordprocessingml/2006/main">
        <w:t xml:space="preserve">2. Zabura 34:10 - Zakoki suna fama da rashi da yunwa; Amma waɗanda suke neman Ubangiji ba su rasa abin kirki ba.</w:t>
      </w:r>
    </w:p>
    <w:p w14:paraId="493D33AA" w14:textId="77777777" w:rsidR="000F7377" w:rsidRDefault="000F7377"/>
    <w:p w14:paraId="4BF3CAA3" w14:textId="77777777" w:rsidR="000F7377" w:rsidRDefault="000F7377">
      <w:r xmlns:w="http://schemas.openxmlformats.org/wordprocessingml/2006/main">
        <w:t xml:space="preserve">1 Korintiyawa 3:23 Ku kuwa na Almasihu ne; Kristi kuma na Allah ne.</w:t>
      </w:r>
    </w:p>
    <w:p w14:paraId="62B1ACCC" w14:textId="77777777" w:rsidR="000F7377" w:rsidRDefault="000F7377"/>
    <w:p w14:paraId="553F094A" w14:textId="77777777" w:rsidR="000F7377" w:rsidRDefault="000F7377">
      <w:r xmlns:w="http://schemas.openxmlformats.org/wordprocessingml/2006/main">
        <w:t xml:space="preserve">Masu bi suna cikin iyalin Kristi kuma a ƙarshe, ɓangare na iyalin Allah.</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"Iyalin Allah: Rungumar Matsayinmu A Mulkin"</w:t>
      </w:r>
    </w:p>
    <w:p w14:paraId="728E05B9" w14:textId="77777777" w:rsidR="000F7377" w:rsidRDefault="000F7377"/>
    <w:p w14:paraId="4D7E9007" w14:textId="77777777" w:rsidR="000F7377" w:rsidRDefault="000F7377">
      <w:r xmlns:w="http://schemas.openxmlformats.org/wordprocessingml/2006/main">
        <w:t xml:space="preserve">2. "Gadon Muminai: Imaninmu cikin Almasihu"</w:t>
      </w:r>
    </w:p>
    <w:p w14:paraId="0B684645" w14:textId="77777777" w:rsidR="000F7377" w:rsidRDefault="000F7377"/>
    <w:p w14:paraId="3A5C83DB" w14:textId="77777777" w:rsidR="000F7377" w:rsidRDefault="000F7377">
      <w:r xmlns:w="http://schemas.openxmlformats.org/wordprocessingml/2006/main">
        <w:t xml:space="preserve">1. Romawa 8:14-17 – Domin duk waɗanda Ruhun Allah yake ja-gora ’ya’yan Allah ne.</w:t>
      </w:r>
    </w:p>
    <w:p w14:paraId="0A3B4AA5" w14:textId="77777777" w:rsidR="000F7377" w:rsidRDefault="000F7377"/>
    <w:p w14:paraId="1FAB4681" w14:textId="77777777" w:rsidR="000F7377" w:rsidRDefault="000F7377">
      <w:r xmlns:w="http://schemas.openxmlformats.org/wordprocessingml/2006/main">
        <w:t xml:space="preserve">2. Afisawa 2:19-22 – Saboda haka ku ba baƙi ba ne kuma ba baƙi ba ne, amma ku ’yan ƙasa ne tare da tsarkaka da kuma mutanen gidan Allah.</w:t>
      </w:r>
    </w:p>
    <w:p w14:paraId="08BC7CF0" w14:textId="77777777" w:rsidR="000F7377" w:rsidRDefault="000F7377"/>
    <w:p w14:paraId="1017768A" w14:textId="77777777" w:rsidR="000F7377" w:rsidRDefault="000F7377">
      <w:r xmlns:w="http://schemas.openxmlformats.org/wordprocessingml/2006/main">
        <w:t xml:space="preserve">1 Korinthiyawa 4 ita ce babi na huɗu na Wasiƙar Farko ta Bulus zuwa ga Korintiyawa. A cikin wannan babi, Bulus ya yi magana game da girman kai da halayen shari'a a cikin ikilisiyar Koranti, yana jaddada tawali'u da ikon ruhaniya na gaske.</w:t>
      </w:r>
    </w:p>
    <w:p w14:paraId="6F2B5170" w14:textId="77777777" w:rsidR="000F7377" w:rsidRDefault="000F7377"/>
    <w:p w14:paraId="6BE03690" w14:textId="77777777" w:rsidR="000F7377" w:rsidRDefault="000F7377">
      <w:r xmlns:w="http://schemas.openxmlformats.org/wordprocessingml/2006/main">
        <w:t xml:space="preserve">Sakin layi na 1: Bulus ya fara da kwatanta kansa da Afolos a matsayin bayin Kristi da aka danƙa wa asiran Allah. Ya nanata cewa ana bukatar aminci ga waɗanda aka ba wa irin wannan hakki (1 Korinthiyawa 4:1-2). Bulus ya yarda cewa ba ya ma kansa shari’a domin Allah ne kaɗai zai iya yin hukunci daidai da muradi da nufi (1 Korinthiyawa 4:3-5). Ya yi gargaɗi game da zartar da hukunci a kan wasu da wuri, yana aririce su su jira hukuncin Allah na ƙarshe sa’ad da komai zai bayyana.</w:t>
      </w:r>
    </w:p>
    <w:p w14:paraId="139A1C57" w14:textId="77777777" w:rsidR="000F7377" w:rsidRDefault="000F7377"/>
    <w:p w14:paraId="1A3DE9FC" w14:textId="77777777" w:rsidR="000F7377" w:rsidRDefault="000F7377">
      <w:r xmlns:w="http://schemas.openxmlformats.org/wordprocessingml/2006/main">
        <w:t xml:space="preserve">Sakin layi na biyu: Bulus ya yi amfani da abin ban tsoro don ya magance halayensu na fahariya. Ya nuna cewa wasu a Koranti sun yi girman kai, suna tunanin sun riga sun zama sarakuna kuma suna sarauta ba tare da bukatar manzanni irinsa ba (1 Korinthiyawa 4:6-8). Duk da haka, ya bambanta tunaninsu da nasa yanayin—wahala da tsanani saboda Kristi (1 Korinthiyawa 4:9-13). Ya aririce su su yi koyi da misalinsa na tawali’u maimakon yin fahariya ko raina wasu.</w:t>
      </w:r>
    </w:p>
    <w:p w14:paraId="54461ABF" w14:textId="77777777" w:rsidR="000F7377" w:rsidRDefault="000F7377"/>
    <w:p w14:paraId="207D060D" w14:textId="77777777" w:rsidR="000F7377" w:rsidRDefault="000F7377">
      <w:r xmlns:w="http://schemas.openxmlformats.org/wordprocessingml/2006/main">
        <w:t xml:space="preserve">Sakin layi na 3: Bulus ya kammala da tuna musu cewa yana da niyyar ziyartar Korinti ba da daɗewa ba. Sa’ad da ya zo, ba kalmomi kaɗai zai gane ba, har ma da iko—yana nuna ikonsa na manzo da Ruhun Allah ya ba shi iko (1 Korinthiyawa 4:18-21). Ya ƙalubalanci waɗanda suka yi girman kai su yi la’akari da ko zuwansa zai kasance tare da sandar horo ko cikin ƙauna da ruhun </w:t>
      </w:r>
      <w:r xmlns:w="http://schemas.openxmlformats.org/wordprocessingml/2006/main">
        <w:lastRenderedPageBreak xmlns:w="http://schemas.openxmlformats.org/wordprocessingml/2006/main"/>
      </w:r>
      <w:r xmlns:w="http://schemas.openxmlformats.org/wordprocessingml/2006/main">
        <w:t xml:space="preserve">tawali’u (1 Korinthiyawa 4:21).</w:t>
      </w:r>
    </w:p>
    <w:p w14:paraId="775DF371" w14:textId="77777777" w:rsidR="000F7377" w:rsidRDefault="000F7377"/>
    <w:p w14:paraId="6A512445" w14:textId="77777777" w:rsidR="000F7377" w:rsidRDefault="000F7377">
      <w:r xmlns:w="http://schemas.openxmlformats.org/wordprocessingml/2006/main">
        <w:t xml:space="preserve">A taƙaice, Babi na huɗu na Korintiyawa na farko yana magana akan batutuwan da suka shafi fahariya, ɗabi'un shari'a, da ikon ruhaniya na gaske a cikin cocin Koranti. Bulus ya nanata cewa shugabanni bayi ne kawai da aka danƙa wa asiran Allah kuma ya kamata su kasance da aminci cikin hakki nasu. Ya yi gargaɗi game da yanke hukunci da wuri, yana aririce su su jira hukuncin Allah na ƙarshe. Bulus ya yi magana game da halinsu na fahariya kuma ya kwatanta ta da nasa misalin tawali’u na wahala domin Kristi. Ya kammala da tuna musu ziyararsa mai zuwa da kuma fahimi na ikonsa na manzo, yana ƙalubalanci su su yi la’akari da yadda za su amsa—ko za a yi musu horo ko ƙauna da tawali’u. Wannan babin yana nuna muhimmancin tawali’u, da ƙin yanke hukunci da wuri, da kuma sanin ikon ruhaniya na gaske.</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Korintiyawa 4:1 Bari mutum ya lissafta mu haka, kamar na masu hidimar Almasihu ne, da masu kula da asirai na Allah.</w:t>
      </w:r>
    </w:p>
    <w:p w14:paraId="66982868" w14:textId="77777777" w:rsidR="000F7377" w:rsidRDefault="000F7377"/>
    <w:p w14:paraId="76530900" w14:textId="77777777" w:rsidR="000F7377" w:rsidRDefault="000F7377">
      <w:r xmlns:w="http://schemas.openxmlformats.org/wordprocessingml/2006/main">
        <w:t xml:space="preserve">Wannan nassi yana nanata hakin Kiristoci na yin hidima a matsayin masu hidima da masu kula da asirai na Allah.</w:t>
      </w:r>
    </w:p>
    <w:p w14:paraId="6A8D426D" w14:textId="77777777" w:rsidR="000F7377" w:rsidRDefault="000F7377"/>
    <w:p w14:paraId="483A527F" w14:textId="77777777" w:rsidR="000F7377" w:rsidRDefault="000F7377">
      <w:r xmlns:w="http://schemas.openxmlformats.org/wordprocessingml/2006/main">
        <w:t xml:space="preserve">1. Haƙƙin Kiristoci na Yin Hidima A Matsayin Masu Kula da Asirin Allah</w:t>
      </w:r>
    </w:p>
    <w:p w14:paraId="007BB87E" w14:textId="77777777" w:rsidR="000F7377" w:rsidRDefault="000F7377"/>
    <w:p w14:paraId="256171E6" w14:textId="77777777" w:rsidR="000F7377" w:rsidRDefault="000F7377">
      <w:r xmlns:w="http://schemas.openxmlformats.org/wordprocessingml/2006/main">
        <w:t xml:space="preserve">2. Muhimmancin Zama Mai Hidimar Kiristi</w:t>
      </w:r>
    </w:p>
    <w:p w14:paraId="265B39E8" w14:textId="77777777" w:rsidR="000F7377" w:rsidRDefault="000F7377"/>
    <w:p w14:paraId="14C944D9" w14:textId="77777777" w:rsidR="000F7377" w:rsidRDefault="000F7377">
      <w:r xmlns:w="http://schemas.openxmlformats.org/wordprocessingml/2006/main">
        <w:t xml:space="preserve">1. Romawa 12:6-7 – Da yake muna da baye-baye dabam-dabam bisa ga alherin da aka ba mu, sai mu yi amfani da su: in annabci, bari mu yi annabci daidai da bangaskiya; ko hidima, bari mu yi amfani da shi wajen hidimarmu; wanda yake koyarwa, cikin koyarwa;</w:t>
      </w:r>
    </w:p>
    <w:p w14:paraId="08630693" w14:textId="77777777" w:rsidR="000F7377" w:rsidRDefault="000F7377"/>
    <w:p w14:paraId="59FFE70B" w14:textId="77777777" w:rsidR="000F7377" w:rsidRDefault="000F7377">
      <w:r xmlns:w="http://schemas.openxmlformats.org/wordprocessingml/2006/main">
        <w:t xml:space="preserve">2. Matiyu 25:14-30 – Gama Mulkin Sama kamar mutum yake da tafiya wata ƙasa mai nisa, wanda ya kira bayinsa, ya ba su kayansa. Ya ba ɗaya talanti biyar, wani talanti biyu, wani kuma ɗaya. ga kowane mutum gwargwadon iyawarsa; Nan </w:t>
      </w:r>
      <w:r xmlns:w="http://schemas.openxmlformats.org/wordprocessingml/2006/main">
        <w:lastRenderedPageBreak xmlns:w="http://schemas.openxmlformats.org/wordprocessingml/2006/main"/>
      </w:r>
      <w:r xmlns:w="http://schemas.openxmlformats.org/wordprocessingml/2006/main">
        <w:t xml:space="preserve">take ya yi tafiyarsa.</w:t>
      </w:r>
    </w:p>
    <w:p w14:paraId="494F6494" w14:textId="77777777" w:rsidR="000F7377" w:rsidRDefault="000F7377"/>
    <w:p w14:paraId="05D2602E" w14:textId="77777777" w:rsidR="000F7377" w:rsidRDefault="000F7377">
      <w:r xmlns:w="http://schemas.openxmlformats.org/wordprocessingml/2006/main">
        <w:t xml:space="preserve">1 Korintiyawa 4:2 A wurin wakilai kuma, a sami mutum amintacce.</w:t>
      </w:r>
    </w:p>
    <w:p w14:paraId="72C07317" w14:textId="77777777" w:rsidR="000F7377" w:rsidRDefault="000F7377"/>
    <w:p w14:paraId="5C0C23E7" w14:textId="77777777" w:rsidR="000F7377" w:rsidRDefault="000F7377">
      <w:r xmlns:w="http://schemas.openxmlformats.org/wordprocessingml/2006/main">
        <w:t xml:space="preserve">Gudanarwa babban nauyi ne kuma yana buƙatar aminci.</w:t>
      </w:r>
    </w:p>
    <w:p w14:paraId="58CA3A25" w14:textId="77777777" w:rsidR="000F7377" w:rsidRDefault="000F7377"/>
    <w:p w14:paraId="6125867D" w14:textId="77777777" w:rsidR="000F7377" w:rsidRDefault="000F7377">
      <w:r xmlns:w="http://schemas.openxmlformats.org/wordprocessingml/2006/main">
        <w:t xml:space="preserve">1. "Rayuwar Aminci A Matsayin Wakili"</w:t>
      </w:r>
    </w:p>
    <w:p w14:paraId="77A55C92" w14:textId="77777777" w:rsidR="000F7377" w:rsidRDefault="000F7377"/>
    <w:p w14:paraId="1DDD5436" w14:textId="77777777" w:rsidR="000F7377" w:rsidRDefault="000F7377">
      <w:r xmlns:w="http://schemas.openxmlformats.org/wordprocessingml/2006/main">
        <w:t xml:space="preserve">2. "Kira zuwa ga Amintaccen Kulawa"</w:t>
      </w:r>
    </w:p>
    <w:p w14:paraId="4EF4692B" w14:textId="77777777" w:rsidR="000F7377" w:rsidRDefault="000F7377"/>
    <w:p w14:paraId="11737063" w14:textId="77777777" w:rsidR="000F7377" w:rsidRDefault="000F7377">
      <w:r xmlns:w="http://schemas.openxmlformats.org/wordprocessingml/2006/main">
        <w:t xml:space="preserve">1. Matiyu 25: 14-30 (Misali na Talents)</w:t>
      </w:r>
    </w:p>
    <w:p w14:paraId="14AB50AC" w14:textId="77777777" w:rsidR="000F7377" w:rsidRDefault="000F7377"/>
    <w:p w14:paraId="0B428DA3" w14:textId="77777777" w:rsidR="000F7377" w:rsidRDefault="000F7377">
      <w:r xmlns:w="http://schemas.openxmlformats.org/wordprocessingml/2006/main">
        <w:t xml:space="preserve">2. Luka 16:10-12 (Misalin Wakilin Mara Adalci)</w:t>
      </w:r>
    </w:p>
    <w:p w14:paraId="13404DB5" w14:textId="77777777" w:rsidR="000F7377" w:rsidRDefault="000F7377"/>
    <w:p w14:paraId="24F1C1AB" w14:textId="77777777" w:rsidR="000F7377" w:rsidRDefault="000F7377">
      <w:r xmlns:w="http://schemas.openxmlformats.org/wordprocessingml/2006/main">
        <w:t xml:space="preserve">1 Korintiyawa 4:3 Amma a wurina ƙaramin abu ne a yi mini shari’a a kanku, ko kuma a kan shari’ar mutum.</w:t>
      </w:r>
    </w:p>
    <w:p w14:paraId="699F7757" w14:textId="77777777" w:rsidR="000F7377" w:rsidRDefault="000F7377"/>
    <w:p w14:paraId="25B2239E" w14:textId="77777777" w:rsidR="000F7377" w:rsidRDefault="000F7377">
      <w:r xmlns:w="http://schemas.openxmlformats.org/wordprocessingml/2006/main">
        <w:t xml:space="preserve">Bulus bai damu da abin da mutane suke tunani game da shi ba, kuma bai hukunta kansa ba.</w:t>
      </w:r>
    </w:p>
    <w:p w14:paraId="3E0D242A" w14:textId="77777777" w:rsidR="000F7377" w:rsidRDefault="000F7377"/>
    <w:p w14:paraId="193128D7" w14:textId="77777777" w:rsidR="000F7377" w:rsidRDefault="000F7377">
      <w:r xmlns:w="http://schemas.openxmlformats.org/wordprocessingml/2006/main">
        <w:t xml:space="preserve">1. Rayuwa Ba tare da Tsoron Hukunci ba - Koyan dogara ga ra'ayin Allah game da mu maimakon ra'ayin wasu.</w:t>
      </w:r>
    </w:p>
    <w:p w14:paraId="0DF881D2" w14:textId="77777777" w:rsidR="000F7377" w:rsidRDefault="000F7377"/>
    <w:p w14:paraId="1199143B" w14:textId="77777777" w:rsidR="000F7377" w:rsidRDefault="000F7377">
      <w:r xmlns:w="http://schemas.openxmlformats.org/wordprocessingml/2006/main">
        <w:t xml:space="preserve">2. Yin Hukunci - Neman ƙarfin hali don mu rayu cikin bangaskiyarmu ba tare da tsoron hukunci daga mutane ba.</w:t>
      </w:r>
    </w:p>
    <w:p w14:paraId="38A9E517" w14:textId="77777777" w:rsidR="000F7377" w:rsidRDefault="000F7377"/>
    <w:p w14:paraId="68C66C09" w14:textId="77777777" w:rsidR="000F7377" w:rsidRDefault="000F7377">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14:paraId="1F2B7674" w14:textId="77777777" w:rsidR="000F7377" w:rsidRDefault="000F7377"/>
    <w:p w14:paraId="616C0A2B" w14:textId="77777777" w:rsidR="000F7377" w:rsidRDefault="000F7377">
      <w:r xmlns:w="http://schemas.openxmlformats.org/wordprocessingml/2006/main">
        <w:t xml:space="preserve">2. Matta 7:1 - Kada ku yi hukunci, domin kada a yi muku hukunci.</w:t>
      </w:r>
    </w:p>
    <w:p w14:paraId="08CEFF26" w14:textId="77777777" w:rsidR="000F7377" w:rsidRDefault="000F7377"/>
    <w:p w14:paraId="081EFB06" w14:textId="77777777" w:rsidR="000F7377" w:rsidRDefault="000F7377">
      <w:r xmlns:w="http://schemas.openxmlformats.org/wordprocessingml/2006/main">
        <w:t xml:space="preserve">1 Korintiyawa 4:4 Gama ban san kome ni kaɗai ba. Duk da haka ba ni barata ta haka ba, amma wanda yake hukunta ni Ubangiji ne.</w:t>
      </w:r>
    </w:p>
    <w:p w14:paraId="2790BAB8" w14:textId="77777777" w:rsidR="000F7377" w:rsidRDefault="000F7377"/>
    <w:p w14:paraId="7657FEC1" w14:textId="77777777" w:rsidR="000F7377" w:rsidRDefault="000F7377">
      <w:r xmlns:w="http://schemas.openxmlformats.org/wordprocessingml/2006/main">
        <w:t xml:space="preserve">Ubangiji shine babban alƙali na dukan mutane da ayyukansu.</w:t>
      </w:r>
    </w:p>
    <w:p w14:paraId="28D5311E" w14:textId="77777777" w:rsidR="000F7377" w:rsidRDefault="000F7377"/>
    <w:p w14:paraId="15CA213F" w14:textId="77777777" w:rsidR="000F7377" w:rsidRDefault="000F7377">
      <w:r xmlns:w="http://schemas.openxmlformats.org/wordprocessingml/2006/main">
        <w:t xml:space="preserve">1. Dole ne mu mai da hankali ga ayyukanmu, kamar yadda Ubangiji ne babban alƙalinmu.</w:t>
      </w:r>
    </w:p>
    <w:p w14:paraId="066A1D18" w14:textId="77777777" w:rsidR="000F7377" w:rsidRDefault="000F7377"/>
    <w:p w14:paraId="2FEAE5D4" w14:textId="77777777" w:rsidR="000F7377" w:rsidRDefault="000F7377">
      <w:r xmlns:w="http://schemas.openxmlformats.org/wordprocessingml/2006/main">
        <w:t xml:space="preserve">2. Mu yarda da hukuncin Ubangiji, domin shi ne babban alkali.</w:t>
      </w:r>
    </w:p>
    <w:p w14:paraId="617FD420" w14:textId="77777777" w:rsidR="000F7377" w:rsidRDefault="000F7377"/>
    <w:p w14:paraId="7FF9AEDB" w14:textId="77777777" w:rsidR="000F7377" w:rsidRDefault="000F7377">
      <w:r xmlns:w="http://schemas.openxmlformats.org/wordprocessingml/2006/main">
        <w:t xml:space="preserve">1. Romawa 14:12 Don haka kowannenmu sai ya ba da lissafin kansa ga Allah.</w:t>
      </w:r>
    </w:p>
    <w:p w14:paraId="28B60298" w14:textId="77777777" w:rsidR="000F7377" w:rsidRDefault="000F7377"/>
    <w:p w14:paraId="698E3E95" w14:textId="77777777" w:rsidR="000F7377" w:rsidRDefault="000F7377">
      <w:r xmlns:w="http://schemas.openxmlformats.org/wordprocessingml/2006/main">
        <w:t xml:space="preserve">2. Misalai 16:2 Dukan al'amuran mutum suna da tsabta a idanunsa; Amma Ubangiji yana auna ruhohi.</w:t>
      </w:r>
    </w:p>
    <w:p w14:paraId="1103D145" w14:textId="77777777" w:rsidR="000F7377" w:rsidRDefault="000F7377"/>
    <w:p w14:paraId="5A7FF033" w14:textId="77777777" w:rsidR="000F7377" w:rsidRDefault="000F7377">
      <w:r xmlns:w="http://schemas.openxmlformats.org/wordprocessingml/2006/main">
        <w:t xml:space="preserve">1 Korintiyawa 4:5 Saboda haka, kada ku yanke hukunci kafin lokaci, har sai Ubangiji ya zo, wanda zai fito da ɓoyayyun abubuwa na duhu, ya kuma bayyana shawarar zukata, sa’an nan kuma kowane mutum zai sami yabon Allah.</w:t>
      </w:r>
    </w:p>
    <w:p w14:paraId="792EADD7" w14:textId="77777777" w:rsidR="000F7377" w:rsidRDefault="000F7377"/>
    <w:p w14:paraId="0ECFFEBB" w14:textId="77777777" w:rsidR="000F7377" w:rsidRDefault="000F7377">
      <w:r xmlns:w="http://schemas.openxmlformats.org/wordprocessingml/2006/main">
        <w:t xml:space="preserve">Manzo Bulus ya ƙarfafa mu mu yi haƙuri kuma mu jira hukuncin Ubangiji game da ayyukanmu, a lokacin ne kowannenmu zai sami yabo daga Allah.</w:t>
      </w:r>
    </w:p>
    <w:p w14:paraId="5C6BF584" w14:textId="77777777" w:rsidR="000F7377" w:rsidRDefault="000F7377"/>
    <w:p w14:paraId="34B6C1E3" w14:textId="77777777" w:rsidR="000F7377" w:rsidRDefault="000F7377">
      <w:r xmlns:w="http://schemas.openxmlformats.org/wordprocessingml/2006/main">
        <w:t xml:space="preserve">1. Hakuri dabi'a ce: Koyan jiran hukuncin Ubangiji.</w:t>
      </w:r>
    </w:p>
    <w:p w14:paraId="623901BF" w14:textId="77777777" w:rsidR="000F7377" w:rsidRDefault="000F7377"/>
    <w:p w14:paraId="4004E5E3" w14:textId="77777777" w:rsidR="000F7377" w:rsidRDefault="000F7377">
      <w:r xmlns:w="http://schemas.openxmlformats.org/wordprocessingml/2006/main">
        <w:t xml:space="preserve">2. Ikon Ubangiji: Dogara ga Allah domin hukunci da yabo.</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Yaƙub 5:7-8 Saboda haka, ’yan’uwa, ku yi haƙuri har zuwan Ubangiji. Ga shi, manomi yana jiran ’ya’yan ƙasa mai daraja, ya kuma daɗe yana haƙuri dominsa, har ya sami ruwan sama na fari da na ƙarshe. Kuma ku yi haƙuri. ku tabbatar da zukatanku: gama zuwan Ubangiji ya kusato.</w:t>
      </w:r>
    </w:p>
    <w:p w14:paraId="58BE351C" w14:textId="77777777" w:rsidR="000F7377" w:rsidRDefault="000F7377"/>
    <w:p w14:paraId="14085E2C" w14:textId="77777777" w:rsidR="000F7377" w:rsidRDefault="000F7377">
      <w:r xmlns:w="http://schemas.openxmlformats.org/wordprocessingml/2006/main">
        <w:t xml:space="preserve">2. Zabura 62:8 Ku dogara gare shi koyaushe; Ku jama'a, ku zubo zuciyarku a gabansa: Allah ne mafaka a gare mu. Selah.</w:t>
      </w:r>
    </w:p>
    <w:p w14:paraId="20118026" w14:textId="77777777" w:rsidR="000F7377" w:rsidRDefault="000F7377"/>
    <w:p w14:paraId="5A6DF431" w14:textId="77777777" w:rsidR="000F7377" w:rsidRDefault="000F7377">
      <w:r xmlns:w="http://schemas.openxmlformats.org/wordprocessingml/2006/main">
        <w:t xml:space="preserve">1 Korinthiyawa 4:6 ’Yan’uwa kuwa, a kwatanci na sa kaina da Afolos saboda ku. domin ku koya a cikinmu, kada ku zaci mutane fiye da abin da aka rubuta, domin kada ɗayanku ya fahariya da juna.</w:t>
      </w:r>
    </w:p>
    <w:p w14:paraId="473DD318" w14:textId="77777777" w:rsidR="000F7377" w:rsidRDefault="000F7377"/>
    <w:p w14:paraId="29D80AA6" w14:textId="77777777" w:rsidR="000F7377" w:rsidRDefault="000F7377">
      <w:r xmlns:w="http://schemas.openxmlformats.org/wordprocessingml/2006/main">
        <w:t xml:space="preserve">Fassara Bulus yana yin amfani da kansa da Afolos a matsayin misalai don koya wa Korantiyawa cewa kada su ɗaukaka ɗaya bisa wani kuma kada su zama masu girmankai.</w:t>
      </w:r>
    </w:p>
    <w:p w14:paraId="601D4E5B" w14:textId="77777777" w:rsidR="000F7377" w:rsidRDefault="000F7377"/>
    <w:p w14:paraId="5F53E0E8" w14:textId="77777777" w:rsidR="000F7377" w:rsidRDefault="000F7377">
      <w:r xmlns:w="http://schemas.openxmlformats.org/wordprocessingml/2006/main">
        <w:t xml:space="preserve">1. Girman kai zai halaka mu: Koyi daga misalin Bulus da Afolos</w:t>
      </w:r>
    </w:p>
    <w:p w14:paraId="2FE81B0B" w14:textId="77777777" w:rsidR="000F7377" w:rsidRDefault="000F7377"/>
    <w:p w14:paraId="76624B03" w14:textId="77777777" w:rsidR="000F7377" w:rsidRDefault="000F7377">
      <w:r xmlns:w="http://schemas.openxmlformats.org/wordprocessingml/2006/main">
        <w:t xml:space="preserve">2. Haɗarin Yin Tunanin Kanmu Maɗaukaki: Bin Misalin Bulus da Afolos</w:t>
      </w:r>
    </w:p>
    <w:p w14:paraId="33E4A003" w14:textId="77777777" w:rsidR="000F7377" w:rsidRDefault="000F7377"/>
    <w:p w14:paraId="64DB588C" w14:textId="77777777" w:rsidR="000F7377" w:rsidRDefault="000F7377">
      <w:r xmlns:w="http://schemas.openxmlformats.org/wordprocessingml/2006/main">
        <w:t xml:space="preserve">1. Misalai 16:18 - Girman kai yana gaban halaka, girmankai kuma kafin faɗuwa.</w:t>
      </w:r>
    </w:p>
    <w:p w14:paraId="4DE0DB4F" w14:textId="77777777" w:rsidR="000F7377" w:rsidRDefault="000F7377"/>
    <w:p w14:paraId="464A477B" w14:textId="77777777" w:rsidR="000F7377" w:rsidRDefault="000F7377">
      <w:r xmlns:w="http://schemas.openxmlformats.org/wordprocessingml/2006/main">
        <w:t xml:space="preserve">2. Yaƙub 4:6 – Amma yana ƙara alheri. Don haka ya ce, “Allah yana gāba da masu girmankai, amma yana ba masu tawali’u alheri.”</w:t>
      </w:r>
    </w:p>
    <w:p w14:paraId="2AA51519" w14:textId="77777777" w:rsidR="000F7377" w:rsidRDefault="000F7377"/>
    <w:p w14:paraId="1A272AA3" w14:textId="77777777" w:rsidR="000F7377" w:rsidRDefault="000F7377">
      <w:r xmlns:w="http://schemas.openxmlformats.org/wordprocessingml/2006/main">
        <w:t xml:space="preserve">1 Korintiyawa 4:7 Wa ya sa ku bambanta da wani? Me kake da shi da ba ka karɓa ba? To, in ka karɓi ta, me ya sa kake ɗaukaka, kamar ba ka karɓa ba?</w:t>
      </w:r>
    </w:p>
    <w:p w14:paraId="6B9B7EC9" w14:textId="77777777" w:rsidR="000F7377" w:rsidRDefault="000F7377"/>
    <w:p w14:paraId="475BE17A" w14:textId="77777777" w:rsidR="000F7377" w:rsidRDefault="000F7377">
      <w:r xmlns:w="http://schemas.openxmlformats.org/wordprocessingml/2006/main">
        <w:t xml:space="preserve">Bulus ya yi tambaya game da dalilin da ya sa mutane suke fahariya game da nasarorin da suka samu, tun da duk abin da mutum yake da shi bai samu ba amma Allah ne ya ba su.</w:t>
      </w:r>
    </w:p>
    <w:p w14:paraId="2AE5D3EC" w14:textId="77777777" w:rsidR="000F7377" w:rsidRDefault="000F7377"/>
    <w:p w14:paraId="4DFFCCF7" w14:textId="77777777" w:rsidR="000F7377" w:rsidRDefault="000F7377">
      <w:r xmlns:w="http://schemas.openxmlformats.org/wordprocessingml/2006/main">
        <w:t xml:space="preserve">1. Girman Kai Yana Zuwa Kafin Faduwa: Nazartar Hatsarin Fada</w:t>
      </w:r>
    </w:p>
    <w:p w14:paraId="6966FD77" w14:textId="77777777" w:rsidR="000F7377" w:rsidRDefault="000F7377"/>
    <w:p w14:paraId="2F16A0FD" w14:textId="77777777" w:rsidR="000F7377" w:rsidRDefault="000F7377">
      <w:r xmlns:w="http://schemas.openxmlformats.org/wordprocessingml/2006/main">
        <w:t xml:space="preserve">2. Godiya ga Baiwar Allah: Koyan Ibadar Ni'imar Ubangiji.</w:t>
      </w:r>
    </w:p>
    <w:p w14:paraId="122ACCD3" w14:textId="77777777" w:rsidR="000F7377" w:rsidRDefault="000F7377"/>
    <w:p w14:paraId="0F007600" w14:textId="77777777" w:rsidR="000F7377" w:rsidRDefault="000F7377">
      <w:r xmlns:w="http://schemas.openxmlformats.org/wordprocessingml/2006/main">
        <w:t xml:space="preserve">1. Yakubu 4: 13-17 - Tawali'u a Fuskar girman kai</w:t>
      </w:r>
    </w:p>
    <w:p w14:paraId="1FBB8C15" w14:textId="77777777" w:rsidR="000F7377" w:rsidRDefault="000F7377"/>
    <w:p w14:paraId="78F9D04D" w14:textId="77777777" w:rsidR="000F7377" w:rsidRDefault="000F7377">
      <w:r xmlns:w="http://schemas.openxmlformats.org/wordprocessingml/2006/main">
        <w:t xml:space="preserve">2. Romawa 12:3-8 - Rayuwa cikin Bangaskiya da Tawali'u</w:t>
      </w:r>
    </w:p>
    <w:p w14:paraId="22B90F8A" w14:textId="77777777" w:rsidR="000F7377" w:rsidRDefault="000F7377"/>
    <w:p w14:paraId="3095D476" w14:textId="77777777" w:rsidR="000F7377" w:rsidRDefault="000F7377">
      <w:r xmlns:w="http://schemas.openxmlformats.org/wordprocessingml/2006/main">
        <w:t xml:space="preserve">1 Korintiyawa 4:8 Yanzu kun ƙoshi, yanzu kuna da wadata, kun yi sarauta a matsayin sarakuna ba tare da mu ba.</w:t>
      </w:r>
    </w:p>
    <w:p w14:paraId="7F047699" w14:textId="77777777" w:rsidR="000F7377" w:rsidRDefault="000F7377"/>
    <w:p w14:paraId="6946D393" w14:textId="77777777" w:rsidR="000F7377" w:rsidRDefault="000F7377">
      <w:r xmlns:w="http://schemas.openxmlformats.org/wordprocessingml/2006/main">
        <w:t xml:space="preserve">Manzo Bulus yana bayyana muradinsa cewa ’yan Korinthiyawa su yi sarauta a rayuwarsu ta ruhaniya, domin shi da wasu su sami zarafin yin sarauta tare da su.</w:t>
      </w:r>
    </w:p>
    <w:p w14:paraId="5D2FA251" w14:textId="77777777" w:rsidR="000F7377" w:rsidRDefault="000F7377"/>
    <w:p w14:paraId="0772D732" w14:textId="77777777" w:rsidR="000F7377" w:rsidRDefault="000F7377">
      <w:r xmlns:w="http://schemas.openxmlformats.org/wordprocessingml/2006/main">
        <w:t xml:space="preserve">1. MULKI DA Allah: Cire abubuwan da ke hana kusanci da Allah</w:t>
      </w:r>
    </w:p>
    <w:p w14:paraId="5BB63D81" w14:textId="77777777" w:rsidR="000F7377" w:rsidRDefault="000F7377"/>
    <w:p w14:paraId="79625B5F" w14:textId="77777777" w:rsidR="000F7377" w:rsidRDefault="000F7377">
      <w:r xmlns:w="http://schemas.openxmlformats.org/wordprocessingml/2006/main">
        <w:t xml:space="preserve">2. Kiran Sarki: Samar da Muminai don yin Mulki da Allah</w:t>
      </w:r>
    </w:p>
    <w:p w14:paraId="4D583FBA" w14:textId="77777777" w:rsidR="000F7377" w:rsidRDefault="000F7377"/>
    <w:p w14:paraId="4D9191EB" w14:textId="77777777" w:rsidR="000F7377" w:rsidRDefault="000F7377">
      <w:r xmlns:w="http://schemas.openxmlformats.org/wordprocessingml/2006/main">
        <w:t xml:space="preserve">1. Romawa 5:17 – “Gama idan saboda laifin mutum ɗaya mutuwa ta yi mulki ta wurin wannan mutum ɗaya, da ma waɗanda suka sami yalwar alheri da baiwar adalci za su yi mulki cikin rai ta wurin mutum ɗaya Yesu Kristi. ”</w:t>
      </w:r>
    </w:p>
    <w:p w14:paraId="6497CBEC" w14:textId="77777777" w:rsidR="000F7377" w:rsidRDefault="000F7377"/>
    <w:p w14:paraId="2E76F7A0" w14:textId="77777777" w:rsidR="000F7377" w:rsidRDefault="000F7377">
      <w:r xmlns:w="http://schemas.openxmlformats.org/wordprocessingml/2006/main">
        <w:t xml:space="preserve">2. Afisawa 2:6 - "Kuma ya tashe mu tare da shi, ya zaunar da mu tare da shi a cikin sammai cikin Almasihu Yesu."</w:t>
      </w:r>
    </w:p>
    <w:p w14:paraId="25067544" w14:textId="77777777" w:rsidR="000F7377" w:rsidRDefault="000F7377"/>
    <w:p w14:paraId="03CD77C4" w14:textId="77777777" w:rsidR="000F7377" w:rsidRDefault="000F7377">
      <w:r xmlns:w="http://schemas.openxmlformats.org/wordprocessingml/2006/main">
        <w:t xml:space="preserve">1 Korintiyawa 4:9 Gama ina tsammanin Allah ya nuna mu manzanni na ƙarshe, kamar yadda aka ƙaddara mu </w:t>
      </w:r>
      <w:r xmlns:w="http://schemas.openxmlformats.org/wordprocessingml/2006/main">
        <w:lastRenderedPageBreak xmlns:w="http://schemas.openxmlformats.org/wordprocessingml/2006/main"/>
      </w:r>
      <w:r xmlns:w="http://schemas.openxmlformats.org/wordprocessingml/2006/main">
        <w:t xml:space="preserve">mutu: gama an maishe mu abin gani ga duniya, da malaiku, da mutane.</w:t>
      </w:r>
    </w:p>
    <w:p w14:paraId="7C78474E" w14:textId="77777777" w:rsidR="000F7377" w:rsidRDefault="000F7377"/>
    <w:p w14:paraId="2D5488E0" w14:textId="77777777" w:rsidR="000F7377" w:rsidRDefault="000F7377">
      <w:r xmlns:w="http://schemas.openxmlformats.org/wordprocessingml/2006/main">
        <w:t xml:space="preserve">Allah ya naɗa manzanni na ƙarshe kamar an naɗa su ga mutuwa, domin su zama shaida ga duniya, da mala’iku, da kuma mutane.</w:t>
      </w:r>
    </w:p>
    <w:p w14:paraId="1F13D7DD" w14:textId="77777777" w:rsidR="000F7377" w:rsidRDefault="000F7377"/>
    <w:p w14:paraId="574CEEA2" w14:textId="77777777" w:rsidR="000F7377" w:rsidRDefault="000F7377">
      <w:r xmlns:w="http://schemas.openxmlformats.org/wordprocessingml/2006/main">
        <w:t xml:space="preserve">1. Za mu iya amfani da wahalarmu domin ɗaukakar Allah</w:t>
      </w:r>
    </w:p>
    <w:p w14:paraId="3D6BA347" w14:textId="77777777" w:rsidR="000F7377" w:rsidRDefault="000F7377"/>
    <w:p w14:paraId="6563C03E" w14:textId="77777777" w:rsidR="000F7377" w:rsidRDefault="000F7377">
      <w:r xmlns:w="http://schemas.openxmlformats.org/wordprocessingml/2006/main">
        <w:t xml:space="preserve">2. Juriya a lokutan wahala alama ce ta imani</w:t>
      </w:r>
    </w:p>
    <w:p w14:paraId="3ED3087A" w14:textId="77777777" w:rsidR="000F7377" w:rsidRDefault="000F7377"/>
    <w:p w14:paraId="40F9171F" w14:textId="77777777" w:rsidR="000F7377" w:rsidRDefault="000F7377">
      <w:r xmlns:w="http://schemas.openxmlformats.org/wordprocessingml/2006/main">
        <w:t xml:space="preserve">1. Romawa 8:18 – Gama ina ganin ba za a kwatanta wahalhalun da suke sha na wannan zamani da ɗaukakar da za a bayyana mana ba.</w:t>
      </w:r>
    </w:p>
    <w:p w14:paraId="2EF8E232" w14:textId="77777777" w:rsidR="000F7377" w:rsidRDefault="000F7377"/>
    <w:p w14:paraId="1D0A5B27" w14:textId="77777777" w:rsidR="000F7377" w:rsidRDefault="000F7377">
      <w:r xmlns:w="http://schemas.openxmlformats.org/wordprocessingml/2006/main">
        <w:t xml:space="preserve">2. 1 Bitrus 4:12-14 – Ya ƙaunatattuna, kada ku yi mamakin gwaji mai zafin da zai same ku don ya gwada ku, kamar wani bakon abu yana faruwa da ku. Amma ku yi farin ciki matuƙar kuna tarayya da Kristi wahala, domin ku kuma ku yi murna da farin ciki sa’ad da ɗaukakarsa ta bayyana. Idan ana zaginku saboda sunan Almasihu, ku masu albarka ne, domin Ruhun daukaka da na Allah yana bisanku.</w:t>
      </w:r>
    </w:p>
    <w:p w14:paraId="3157A97B" w14:textId="77777777" w:rsidR="000F7377" w:rsidRDefault="000F7377"/>
    <w:p w14:paraId="0B0DA403" w14:textId="77777777" w:rsidR="000F7377" w:rsidRDefault="000F7377">
      <w:r xmlns:w="http://schemas.openxmlformats.org/wordprocessingml/2006/main">
        <w:t xml:space="preserve">1 Korintiyawa 4:10 Mu wawaye ne sabili da Almasihu, amma ku masu hikima ne cikin Almasihu. mu raunana ne, amma ku masu ƙarfi ne; Ku masu daraja ne, amma an raina mu.</w:t>
      </w:r>
    </w:p>
    <w:p w14:paraId="2559AFC7" w14:textId="77777777" w:rsidR="000F7377" w:rsidRDefault="000F7377"/>
    <w:p w14:paraId="7CB930F8" w14:textId="77777777" w:rsidR="000F7377" w:rsidRDefault="000F7377">
      <w:r xmlns:w="http://schemas.openxmlformats.org/wordprocessingml/2006/main">
        <w:t xml:space="preserve">An kira mu mu zama masu tawali'u kuma mu mai da hankali ga Kristi, yayin da muka gane cewa mu raunana ne kuma an raina mu, da kuma cewa wasu suna da ƙarfi da daraja cikin Almasihu.</w:t>
      </w:r>
    </w:p>
    <w:p w14:paraId="67988577" w14:textId="77777777" w:rsidR="000F7377" w:rsidRDefault="000F7377"/>
    <w:p w14:paraId="61450B4F" w14:textId="77777777" w:rsidR="000F7377" w:rsidRDefault="000F7377">
      <w:r xmlns:w="http://schemas.openxmlformats.org/wordprocessingml/2006/main">
        <w:t xml:space="preserve">1. Ƙarfi A Cikin Tawali'u: Me Yasa Dole Mu Mai da hankali Ga Kristi</w:t>
      </w:r>
    </w:p>
    <w:p w14:paraId="30CFB0D0" w14:textId="77777777" w:rsidR="000F7377" w:rsidRDefault="000F7377"/>
    <w:p w14:paraId="2ABEF09C" w14:textId="77777777" w:rsidR="000F7377" w:rsidRDefault="000F7377">
      <w:r xmlns:w="http://schemas.openxmlformats.org/wordprocessingml/2006/main">
        <w:t xml:space="preserve">2. Paradox of Rawanci: Yadda Ake Kiran Mu Mu Zama Wawaye Domin Almasihu</w:t>
      </w:r>
    </w:p>
    <w:p w14:paraId="7A214A5D" w14:textId="77777777" w:rsidR="000F7377" w:rsidRDefault="000F7377"/>
    <w:p w14:paraId="6A2ECCBE" w14:textId="77777777" w:rsidR="000F7377" w:rsidRDefault="000F7377">
      <w:r xmlns:w="http://schemas.openxmlformats.org/wordprocessingml/2006/main">
        <w:t xml:space="preserve">1. Filibiyawa 2:3-4 - Kada ku yi kome domin son kai ko girman kai na banza. Maimakon haka, a cikin tawali'u, ku ɗaukaka </w:t>
      </w:r>
      <w:r xmlns:w="http://schemas.openxmlformats.org/wordprocessingml/2006/main">
        <w:lastRenderedPageBreak xmlns:w="http://schemas.openxmlformats.org/wordprocessingml/2006/main"/>
      </w:r>
      <w:r xmlns:w="http://schemas.openxmlformats.org/wordprocessingml/2006/main">
        <w:t xml:space="preserve">wasu fiye da kanku, kada ku lura da naku, amma kowannenku ga na sauran.</w:t>
      </w:r>
    </w:p>
    <w:p w14:paraId="207171B6" w14:textId="77777777" w:rsidR="000F7377" w:rsidRDefault="000F7377"/>
    <w:p w14:paraId="3B24210B" w14:textId="77777777" w:rsidR="000F7377" w:rsidRDefault="000F7377">
      <w:r xmlns:w="http://schemas.openxmlformats.org/wordprocessingml/2006/main">
        <w:t xml:space="preserve">2. Matta 11:29 – Ku ɗauki karkiyata a kanku, ku koya daga wurina, gama ni mai tawali’u ne, mai ƙasƙantar da zuciya, za ku kuwa sami hutawa ga rayukanku.</w:t>
      </w:r>
    </w:p>
    <w:p w14:paraId="7414793C" w14:textId="77777777" w:rsidR="000F7377" w:rsidRDefault="000F7377"/>
    <w:p w14:paraId="507BF59F" w14:textId="77777777" w:rsidR="000F7377" w:rsidRDefault="000F7377">
      <w:r xmlns:w="http://schemas.openxmlformats.org/wordprocessingml/2006/main">
        <w:t xml:space="preserve">1 Korinthiyawa 4:11 Har zuwa wannan lokaci muna yunwa da ƙishirwa, tsirara kuma muna shan bugu, ba mu da wani wurin zama.</w:t>
      </w:r>
    </w:p>
    <w:p w14:paraId="3E8AB44C" w14:textId="77777777" w:rsidR="000F7377" w:rsidRDefault="000F7377"/>
    <w:p w14:paraId="6A3391C9" w14:textId="77777777" w:rsidR="000F7377" w:rsidRDefault="000F7377">
      <w:r xmlns:w="http://schemas.openxmlformats.org/wordprocessingml/2006/main">
        <w:t xml:space="preserve">Bulus da abokansa suna jimre wa wahala kuma ba su da abubuwan bukata ko kwanciyar hankali.</w:t>
      </w:r>
    </w:p>
    <w:p w14:paraId="576CC57A" w14:textId="77777777" w:rsidR="000F7377" w:rsidRDefault="000F7377"/>
    <w:p w14:paraId="02E0C406" w14:textId="77777777" w:rsidR="000F7377" w:rsidRDefault="000F7377">
      <w:r xmlns:w="http://schemas.openxmlformats.org/wordprocessingml/2006/main">
        <w:t xml:space="preserve">1. Ni'imar Wahala: Koyon Jurewa Wahalhalun Rayuwa</w:t>
      </w:r>
    </w:p>
    <w:p w14:paraId="03CCC079" w14:textId="77777777" w:rsidR="000F7377" w:rsidRDefault="000F7377"/>
    <w:p w14:paraId="61008E77" w14:textId="77777777" w:rsidR="000F7377" w:rsidRDefault="000F7377">
      <w:r xmlns:w="http://schemas.openxmlformats.org/wordprocessingml/2006/main">
        <w:t xml:space="preserve">2. Neman Ta’aziyya a Wahalolinmu: Dogara ga Allah a Lokacin Matsi</w:t>
      </w:r>
    </w:p>
    <w:p w14:paraId="6D665804" w14:textId="77777777" w:rsidR="000F7377" w:rsidRDefault="000F7377"/>
    <w:p w14:paraId="0A4B787C" w14:textId="77777777" w:rsidR="000F7377" w:rsidRDefault="000F7377">
      <w:r xmlns:w="http://schemas.openxmlformats.org/wordprocessingml/2006/main">
        <w:t xml:space="preserve">1. Ibraniyawa 12:7-11 - Jurewa wahala kamar horo daga Allah</w:t>
      </w:r>
    </w:p>
    <w:p w14:paraId="0C59D73C" w14:textId="77777777" w:rsidR="000F7377" w:rsidRDefault="000F7377"/>
    <w:p w14:paraId="6DA2D663" w14:textId="77777777" w:rsidR="000F7377" w:rsidRDefault="000F7377">
      <w:r xmlns:w="http://schemas.openxmlformats.org/wordprocessingml/2006/main">
        <w:t xml:space="preserve">2. Yaƙub 1:2-4 – Samun farin ciki ta wurin juriya a cikin gwaji da wahala</w:t>
      </w:r>
    </w:p>
    <w:p w14:paraId="1B0779A5" w14:textId="77777777" w:rsidR="000F7377" w:rsidRDefault="000F7377"/>
    <w:p w14:paraId="08D27527" w14:textId="77777777" w:rsidR="000F7377" w:rsidRDefault="000F7377">
      <w:r xmlns:w="http://schemas.openxmlformats.org/wordprocessingml/2006/main">
        <w:t xml:space="preserve">1 Korintiyawa 4:12 Mu yi aiki da hannuwanmu, ana zaginmu, muna sa albarka; ana tsananta mana, muna shan wahala.</w:t>
      </w:r>
    </w:p>
    <w:p w14:paraId="0CE51437" w14:textId="77777777" w:rsidR="000F7377" w:rsidRDefault="000F7377"/>
    <w:p w14:paraId="4B453A8D" w14:textId="77777777" w:rsidR="000F7377" w:rsidRDefault="000F7377">
      <w:r xmlns:w="http://schemas.openxmlformats.org/wordprocessingml/2006/main">
        <w:t xml:space="preserve">Duk da zagi da tsananta wa Bulus, ya ƙarfafa Kiristoci su yi aiki da hannuwansu.</w:t>
      </w:r>
    </w:p>
    <w:p w14:paraId="39E41262" w14:textId="77777777" w:rsidR="000F7377" w:rsidRDefault="000F7377"/>
    <w:p w14:paraId="7DA2074C" w14:textId="77777777" w:rsidR="000F7377" w:rsidRDefault="000F7377">
      <w:r xmlns:w="http://schemas.openxmlformats.org/wordprocessingml/2006/main">
        <w:t xml:space="preserve">1. Ikon Juriya: Yadda Ake Cire Masifu da Imani</w:t>
      </w:r>
    </w:p>
    <w:p w14:paraId="4BFEFCAC" w14:textId="77777777" w:rsidR="000F7377" w:rsidRDefault="000F7377"/>
    <w:p w14:paraId="10303B50" w14:textId="77777777" w:rsidR="000F7377" w:rsidRDefault="000F7377">
      <w:r xmlns:w="http://schemas.openxmlformats.org/wordprocessingml/2006/main">
        <w:t xml:space="preserve">2. Yin Aiki da Hannunmu: Albarkar Aiki da Kwazo</w:t>
      </w:r>
    </w:p>
    <w:p w14:paraId="256023F6" w14:textId="77777777" w:rsidR="000F7377" w:rsidRDefault="000F7377"/>
    <w:p w14:paraId="74505B2C" w14:textId="77777777" w:rsidR="000F7377" w:rsidRDefault="000F7377">
      <w:r xmlns:w="http://schemas.openxmlformats.org/wordprocessingml/2006/main">
        <w:t xml:space="preserve">1. Yaƙub 1:2-4 – Ku yi la’akari da shi tsantsar farin ciki, ’yan’uwana, a duk lokacin da kuke fuskantar gwaji iri-iri, domin kun sani gwajin bangaskiyarku yana ba da jimiri.</w:t>
      </w:r>
    </w:p>
    <w:p w14:paraId="49C699C6" w14:textId="77777777" w:rsidR="000F7377" w:rsidRDefault="000F7377"/>
    <w:p w14:paraId="63062542" w14:textId="77777777" w:rsidR="000F7377" w:rsidRDefault="000F7377">
      <w:r xmlns:w="http://schemas.openxmlformats.org/wordprocessingml/2006/main">
        <w:t xml:space="preserve">2. Kolosiyawa 3:23-24 – Duk abin da kuke yi, ku yi shi da dukan zuciyarku, kuna yi wa Ubangiji aiki, ba na shugabanni ba, da yake kun san za ku sami gādo daga wurin Ubangiji a matsayin lada. Ubangiji Almasihu ne kuke bauta wa.</w:t>
      </w:r>
    </w:p>
    <w:p w14:paraId="7DD03721" w14:textId="77777777" w:rsidR="000F7377" w:rsidRDefault="000F7377"/>
    <w:p w14:paraId="37DFEB3E" w14:textId="77777777" w:rsidR="000F7377" w:rsidRDefault="000F7377">
      <w:r xmlns:w="http://schemas.openxmlformats.org/wordprocessingml/2006/main">
        <w:t xml:space="preserve">1 Korinthiyawa 4:13 Da ake zaginmu, muna roƙon: an maishe mu kamar ƙazanta na duniya, mu kuma sharar kowane abu ne har wa yau.</w:t>
      </w:r>
    </w:p>
    <w:p w14:paraId="245085E9" w14:textId="77777777" w:rsidR="000F7377" w:rsidRDefault="000F7377"/>
    <w:p w14:paraId="402E140F" w14:textId="77777777" w:rsidR="000F7377" w:rsidRDefault="000F7377">
      <w:r xmlns:w="http://schemas.openxmlformats.org/wordprocessingml/2006/main">
        <w:t xml:space="preserve">Duk da cin zarafi da zalunci, Bulus da abokansa sun ci gaba da yin wa’azin bishara.</w:t>
      </w:r>
    </w:p>
    <w:p w14:paraId="42C46A2D" w14:textId="77777777" w:rsidR="000F7377" w:rsidRDefault="000F7377"/>
    <w:p w14:paraId="042A1B51" w14:textId="77777777" w:rsidR="000F7377" w:rsidRDefault="000F7377">
      <w:r xmlns:w="http://schemas.openxmlformats.org/wordprocessingml/2006/main">
        <w:t xml:space="preserve">1.Kada Ka Juya: Cin Nasara a Wa'azin Bishara</w:t>
      </w:r>
    </w:p>
    <w:p w14:paraId="5E66932B" w14:textId="77777777" w:rsidR="000F7377" w:rsidRDefault="000F7377"/>
    <w:p w14:paraId="2028C0EC" w14:textId="77777777" w:rsidR="000F7377" w:rsidRDefault="000F7377">
      <w:r xmlns:w="http://schemas.openxmlformats.org/wordprocessingml/2006/main">
        <w:t xml:space="preserve">2. Yadda Ake Dauriya Lokacin Da Duniya Ta Amince Da Ku</w:t>
      </w:r>
    </w:p>
    <w:p w14:paraId="567DF194" w14:textId="77777777" w:rsidR="000F7377" w:rsidRDefault="000F7377"/>
    <w:p w14:paraId="38A99E6C" w14:textId="77777777" w:rsidR="000F7377" w:rsidRDefault="000F7377">
      <w:r xmlns:w="http://schemas.openxmlformats.org/wordprocessingml/2006/main">
        <w:t xml:space="preserve">1. Ishaya 54:17 - “Ba wani makamin da aka ƙera don yaƙar ki da zai yi nasara; Kuma duk harshen da ya tashi gāba da ku, za ku hukunta shi. Wannan ita ce gādon bayin Ubangiji, adalcinsu kuma daga gare ni yake, in ji Ubangiji.”</w:t>
      </w:r>
    </w:p>
    <w:p w14:paraId="5E2F5F0A" w14:textId="77777777" w:rsidR="000F7377" w:rsidRDefault="000F7377"/>
    <w:p w14:paraId="5A5DD940" w14:textId="77777777" w:rsidR="000F7377" w:rsidRDefault="000F7377">
      <w:r xmlns:w="http://schemas.openxmlformats.org/wordprocessingml/2006/main">
        <w:t xml:space="preserve">2. Romawa 8:37-39 – “A’a, cikin dukan waɗannan abubuwa mun fi masu nasara ta wurin wanda ya ƙaunace mu. Domin na tabbata, cewa ba mutuwa, ko rai, ko mala'iku, ko mulkoki, ko ikoki, ko abubuwan da ke yanzu, ko abubuwan da ke zuwa, ko tsawo, ko zurfi, ko wani halitta, ba zai iya raba mu da ƙauna. na Allah, wanda ke cikin Almasihu Yesu Ubangijinmu.”</w:t>
      </w:r>
    </w:p>
    <w:p w14:paraId="5D644530" w14:textId="77777777" w:rsidR="000F7377" w:rsidRDefault="000F7377"/>
    <w:p w14:paraId="6ABF3394" w14:textId="77777777" w:rsidR="000F7377" w:rsidRDefault="000F7377">
      <w:r xmlns:w="http://schemas.openxmlformats.org/wordprocessingml/2006/main">
        <w:t xml:space="preserve">1 Korintiyawa 4:14 Ba na rubuta waɗannan abubuwa ne don in kunyata ku ba, amma kamar ’ya’yana ƙaunatattu nake faɗa muku.</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Bulus yana rubuta wa Korintiyawa don kada ya kunyata su, amma don ya gargaɗe su kamar ’ya’ya ƙaunatattu.</w:t>
      </w:r>
    </w:p>
    <w:p w14:paraId="5E3AB00C" w14:textId="77777777" w:rsidR="000F7377" w:rsidRDefault="000F7377"/>
    <w:p w14:paraId="0C80996C" w14:textId="77777777" w:rsidR="000F7377" w:rsidRDefault="000F7377">
      <w:r xmlns:w="http://schemas.openxmlformats.org/wordprocessingml/2006/main">
        <w:t xml:space="preserve">1. "Rayuwa Cikin Soyayya: Gargaɗi A Matsayin Ayyukan Ƙaunar Uba"</w:t>
      </w:r>
    </w:p>
    <w:p w14:paraId="3C8A8EA4" w14:textId="77777777" w:rsidR="000F7377" w:rsidRDefault="000F7377"/>
    <w:p w14:paraId="2A8EEB38" w14:textId="77777777" w:rsidR="000F7377" w:rsidRDefault="000F7377">
      <w:r xmlns:w="http://schemas.openxmlformats.org/wordprocessingml/2006/main">
        <w:t xml:space="preserve">2. "Rayuwa cikin Ruhu: Gargaɗi da Fahimta ta wurin Bishara"</w:t>
      </w:r>
    </w:p>
    <w:p w14:paraId="47E27B51" w14:textId="77777777" w:rsidR="000F7377" w:rsidRDefault="000F7377"/>
    <w:p w14:paraId="56A1A033" w14:textId="77777777" w:rsidR="000F7377" w:rsidRDefault="000F7377">
      <w:r xmlns:w="http://schemas.openxmlformats.org/wordprocessingml/2006/main">
        <w:t xml:space="preserve">1. Afisawa 4:15-16 “Amma fa, muna faɗin gaskiya cikin ƙauna, mu yi girma ta kowace hanya zuwa cikin shi wanda shi ne kai, cikin Almasihu, wanda daga gare shi ne dukan jiki ya haɗe, ya kuma haɗa shi tare da kowace gaɓar jiki wadda da ita. tana da kayan aiki, sa’ad da kowane sashe yana aiki yadda ya kamata, yana sa jiki ya girma har ya gina kansa cikin ƙauna.”</w:t>
      </w:r>
    </w:p>
    <w:p w14:paraId="118BB333" w14:textId="77777777" w:rsidR="000F7377" w:rsidRDefault="000F7377"/>
    <w:p w14:paraId="376669DE" w14:textId="77777777" w:rsidR="000F7377" w:rsidRDefault="000F7377">
      <w:r xmlns:w="http://schemas.openxmlformats.org/wordprocessingml/2006/main">
        <w:t xml:space="preserve">2. Misalai 27:5-6 “Gwamma tsautawa bayyananne da ƙauna ta ɓoye. Amintattun raunukan aboki ne; sumbatar maƙiyi sun yi yawa.”</w:t>
      </w:r>
    </w:p>
    <w:p w14:paraId="6EF84848" w14:textId="77777777" w:rsidR="000F7377" w:rsidRDefault="000F7377"/>
    <w:p w14:paraId="45F9DBCE" w14:textId="77777777" w:rsidR="000F7377" w:rsidRDefault="000F7377">
      <w:r xmlns:w="http://schemas.openxmlformats.org/wordprocessingml/2006/main">
        <w:t xml:space="preserve">1 Korinthiyawa 4:15 Ko da yake kuna da malamai dubu goma cikin Almasihu, amma ba ku da ubanni da yawa: gama cikin Almasihu Yesu na haife ku ta wurin bishara.</w:t>
      </w:r>
    </w:p>
    <w:p w14:paraId="1D724C2C" w14:textId="77777777" w:rsidR="000F7377" w:rsidRDefault="000F7377"/>
    <w:p w14:paraId="44E101C3" w14:textId="77777777" w:rsidR="000F7377" w:rsidRDefault="000F7377">
      <w:r xmlns:w="http://schemas.openxmlformats.org/wordprocessingml/2006/main">
        <w:t xml:space="preserve">Bulus ya tunasar da Korintiyawa cewa shi ne ubansu na ruhaniya, wanda ya haife su ta wurin bishara.</w:t>
      </w:r>
    </w:p>
    <w:p w14:paraId="070D5E26" w14:textId="77777777" w:rsidR="000F7377" w:rsidRDefault="000F7377"/>
    <w:p w14:paraId="26E19626" w14:textId="77777777" w:rsidR="000F7377" w:rsidRDefault="000F7377">
      <w:r xmlns:w="http://schemas.openxmlformats.org/wordprocessingml/2006/main">
        <w:t xml:space="preserve">1. Ikon Bishara Don Canza Rayuwa</w:t>
      </w:r>
    </w:p>
    <w:p w14:paraId="3749E814" w14:textId="77777777" w:rsidR="000F7377" w:rsidRDefault="000F7377"/>
    <w:p w14:paraId="29590A8E" w14:textId="77777777" w:rsidR="000F7377" w:rsidRDefault="000F7377">
      <w:r xmlns:w="http://schemas.openxmlformats.org/wordprocessingml/2006/main">
        <w:t xml:space="preserve">2. Kiran Girmama Ubanninmu na Ruhaniya</w:t>
      </w:r>
    </w:p>
    <w:p w14:paraId="57F6A168" w14:textId="77777777" w:rsidR="000F7377" w:rsidRDefault="000F7377"/>
    <w:p w14:paraId="2B9AF8FC" w14:textId="77777777" w:rsidR="000F7377" w:rsidRDefault="000F7377">
      <w:r xmlns:w="http://schemas.openxmlformats.org/wordprocessingml/2006/main">
        <w:t xml:space="preserve">1. Afisawa 5:1-2 – Saboda haka, ku zama masu koyi da Allah, kamar yadda ’ya’ya ƙaunatattu suke rayuwa, kuna rayuwa ta ƙauna, kamar yadda Kristi ya ƙaunace mu, ya kuma ba da kansa dominmu, hadaya mai ƙanshi da hadaya ga Allah.</w:t>
      </w:r>
    </w:p>
    <w:p w14:paraId="734EAC18" w14:textId="77777777" w:rsidR="000F7377" w:rsidRDefault="000F7377"/>
    <w:p w14:paraId="2C2CF8AD" w14:textId="77777777" w:rsidR="000F7377" w:rsidRDefault="000F7377">
      <w:r xmlns:w="http://schemas.openxmlformats.org/wordprocessingml/2006/main">
        <w:t xml:space="preserve">2. Romawa 8:14-17 – Ga waɗanda Ruhun Allah yake ja-gora ’ya’yan Allah ne. Ruhun </w:t>
      </w:r>
      <w:r xmlns:w="http://schemas.openxmlformats.org/wordprocessingml/2006/main">
        <w:lastRenderedPageBreak xmlns:w="http://schemas.openxmlformats.org/wordprocessingml/2006/main"/>
      </w:r>
      <w:r xmlns:w="http://schemas.openxmlformats.org/wordprocessingml/2006/main">
        <w:t xml:space="preserve">da kuka karɓa ba ya mai da ku bayi, har ku sake rayuwa cikin tsoro. maimakon haka, Ruhun da kuka karɓa ya sa ku zama ɗa. Kuma da shi muke kuka, "Abba, Uba."</w:t>
      </w:r>
    </w:p>
    <w:p w14:paraId="544CC450" w14:textId="77777777" w:rsidR="000F7377" w:rsidRDefault="000F7377"/>
    <w:p w14:paraId="20140522" w14:textId="77777777" w:rsidR="000F7377" w:rsidRDefault="000F7377">
      <w:r xmlns:w="http://schemas.openxmlformats.org/wordprocessingml/2006/main">
        <w:t xml:space="preserve">1 Korintiyawa 4:16 Saboda haka, ina roƙonku ku zama masu koyi da ni.</w:t>
      </w:r>
    </w:p>
    <w:p w14:paraId="3B15BB8C" w14:textId="77777777" w:rsidR="000F7377" w:rsidRDefault="000F7377"/>
    <w:p w14:paraId="4BC8CDAA" w14:textId="77777777" w:rsidR="000F7377" w:rsidRDefault="000F7377">
      <w:r xmlns:w="http://schemas.openxmlformats.org/wordprocessingml/2006/main">
        <w:t xml:space="preserve">Bulus ya ƙarfafa Korintiyawa su zama mabiyansa.</w:t>
      </w:r>
    </w:p>
    <w:p w14:paraId="7186CA7F" w14:textId="77777777" w:rsidR="000F7377" w:rsidRDefault="000F7377"/>
    <w:p w14:paraId="5B135EE0" w14:textId="77777777" w:rsidR="000F7377" w:rsidRDefault="000F7377">
      <w:r xmlns:w="http://schemas.openxmlformats.org/wordprocessingml/2006/main">
        <w:t xml:space="preserve">1. “Ku Bi Jagora: Darasi Daga Ƙarfafawar Bulus ga Korantiyawa”</w:t>
      </w:r>
    </w:p>
    <w:p w14:paraId="112B9138" w14:textId="77777777" w:rsidR="000F7377" w:rsidRDefault="000F7377"/>
    <w:p w14:paraId="4F6EBCA7" w14:textId="77777777" w:rsidR="000F7377" w:rsidRDefault="000F7377">
      <w:r xmlns:w="http://schemas.openxmlformats.org/wordprocessingml/2006/main">
        <w:t xml:space="preserve">2. “Yadda Za a Bi Misalin Bulus Na Aminci”</w:t>
      </w:r>
    </w:p>
    <w:p w14:paraId="66482C0E" w14:textId="77777777" w:rsidR="000F7377" w:rsidRDefault="000F7377"/>
    <w:p w14:paraId="79CF09AC" w14:textId="77777777" w:rsidR="000F7377" w:rsidRDefault="000F7377">
      <w:r xmlns:w="http://schemas.openxmlformats.org/wordprocessingml/2006/main">
        <w:t xml:space="preserve">1. Matta 4:19 - "Ya ce masu, "Ku bi ni, zan sa ku masuntan mutane."</w:t>
      </w:r>
    </w:p>
    <w:p w14:paraId="16B2FD9A" w14:textId="77777777" w:rsidR="000F7377" w:rsidRDefault="000F7377"/>
    <w:p w14:paraId="6BB7C8FF" w14:textId="77777777" w:rsidR="000F7377" w:rsidRDefault="000F7377">
      <w:r xmlns:w="http://schemas.openxmlformats.org/wordprocessingml/2006/main">
        <w:t xml:space="preserve">2. Ibraniyawa 13:7 - "Ku tuna da shugabanninku waɗanda suka faɗa muku Maganar Allah. Ku yi la'akari da sakamakon rayuwarsu, ku yi koyi da bangaskiyarsu."</w:t>
      </w:r>
    </w:p>
    <w:p w14:paraId="04A6C67E" w14:textId="77777777" w:rsidR="000F7377" w:rsidRDefault="000F7377"/>
    <w:p w14:paraId="0D1979F6" w14:textId="77777777" w:rsidR="000F7377" w:rsidRDefault="000F7377">
      <w:r xmlns:w="http://schemas.openxmlformats.org/wordprocessingml/2006/main">
        <w:t xml:space="preserve">1 Korinthiyawa 4:17 Domin haka na aiko muku da Timoti, wanda shi ne ɗana ƙaunataccena, mai aminci kuma cikin Ubangiji, wanda zai tuna da ku al’amurana waɗanda ke cikin Almasihu, kamar yadda nake koyarwa a ko’ina a cikin kowace ikilisiya.</w:t>
      </w:r>
    </w:p>
    <w:p w14:paraId="25688FF6" w14:textId="77777777" w:rsidR="000F7377" w:rsidRDefault="000F7377"/>
    <w:p w14:paraId="37678FAF" w14:textId="77777777" w:rsidR="000F7377" w:rsidRDefault="000F7377">
      <w:r xmlns:w="http://schemas.openxmlformats.org/wordprocessingml/2006/main">
        <w:t xml:space="preserve">Bulus ya aiki Timotawus zuwa ga Korintiyawa don ya tunatar da su su bi hanyoyin Kristi kamar yadda Bulus ya koyar a dukan ikilisiyoyi.</w:t>
      </w:r>
    </w:p>
    <w:p w14:paraId="1AFFF2B6" w14:textId="77777777" w:rsidR="000F7377" w:rsidRDefault="000F7377"/>
    <w:p w14:paraId="680EE431" w14:textId="77777777" w:rsidR="000F7377" w:rsidRDefault="000F7377">
      <w:r xmlns:w="http://schemas.openxmlformats.org/wordprocessingml/2006/main">
        <w:t xml:space="preserve">1. Tuna da Kwazonmu na Bin Koyarwar Yesu</w:t>
      </w:r>
    </w:p>
    <w:p w14:paraId="1E550EDC" w14:textId="77777777" w:rsidR="000F7377" w:rsidRDefault="000F7377"/>
    <w:p w14:paraId="4027C658" w14:textId="77777777" w:rsidR="000F7377" w:rsidRDefault="000F7377">
      <w:r xmlns:w="http://schemas.openxmlformats.org/wordprocessingml/2006/main">
        <w:t xml:space="preserve">2. Rayuwar Rayuwarmu a Hanyoyi na Kristi</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Afisawa 4:1-2 – Saboda haka ni ɗaure saboda bautar Ubangiji, ina roƙonku ku yi rayuwar da ta dace da kiranku, gama Allah ne ya kira ku. Ku kasance masu tawali'u da tawali'u. Ku yi hakuri da juna, kuna ba wa juna hakkin juna saboda soyayyar ku.</w:t>
      </w:r>
    </w:p>
    <w:p w14:paraId="2ECA5FFA" w14:textId="77777777" w:rsidR="000F7377" w:rsidRDefault="000F7377"/>
    <w:p w14:paraId="24D0C354" w14:textId="77777777" w:rsidR="000F7377" w:rsidRDefault="000F7377">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14:paraId="77E22842" w14:textId="77777777" w:rsidR="000F7377" w:rsidRDefault="000F7377"/>
    <w:p w14:paraId="3A2F5567" w14:textId="77777777" w:rsidR="000F7377" w:rsidRDefault="000F7377">
      <w:r xmlns:w="http://schemas.openxmlformats.org/wordprocessingml/2006/main">
        <w:t xml:space="preserve">1 Korintiyawa 4:18 Waɗansu kuwa sun yi fahariya, kamar ba zan zo wurinku ba.</w:t>
      </w:r>
    </w:p>
    <w:p w14:paraId="44EC19C6" w14:textId="77777777" w:rsidR="000F7377" w:rsidRDefault="000F7377"/>
    <w:p w14:paraId="30A5941A" w14:textId="77777777" w:rsidR="000F7377" w:rsidRDefault="000F7377">
      <w:r xmlns:w="http://schemas.openxmlformats.org/wordprocessingml/2006/main">
        <w:t xml:space="preserve">Wasu mutane suna fahariya kamar manzo Bulus ba zai zo wurinsu ba.</w:t>
      </w:r>
    </w:p>
    <w:p w14:paraId="5B2F74BF" w14:textId="77777777" w:rsidR="000F7377" w:rsidRDefault="000F7377"/>
    <w:p w14:paraId="469EB248" w14:textId="77777777" w:rsidR="000F7377" w:rsidRDefault="000F7377">
      <w:r xmlns:w="http://schemas.openxmlformats.org/wordprocessingml/2006/main">
        <w:t xml:space="preserve">1. Kada ka yi fahariya da fahariya da abin da kake da shi, domin Allah yana iya kawar da shi nan take.</w:t>
      </w:r>
    </w:p>
    <w:p w14:paraId="512A4767" w14:textId="77777777" w:rsidR="000F7377" w:rsidRDefault="000F7377"/>
    <w:p w14:paraId="5E020CB0" w14:textId="77777777" w:rsidR="000F7377" w:rsidRDefault="000F7377">
      <w:r xmlns:w="http://schemas.openxmlformats.org/wordprocessingml/2006/main">
        <w:t xml:space="preserve">2. Allah yana ƙasƙantar da masu fahariya, ya ɗaukaka masu tawali'u, don haka mu zama masu tawali'u ba fahariya ba.</w:t>
      </w:r>
    </w:p>
    <w:p w14:paraId="0FADA6B7" w14:textId="77777777" w:rsidR="000F7377" w:rsidRDefault="000F7377"/>
    <w:p w14:paraId="13E167BD" w14:textId="77777777" w:rsidR="000F7377" w:rsidRDefault="000F7377">
      <w:r xmlns:w="http://schemas.openxmlformats.org/wordprocessingml/2006/main">
        <w:t xml:space="preserve">1. Romawa 12:16 – Ku kasance da hankali ɗaya ga juna. Kada ku kula da abubuwa masu girma, amma ku tausasa ga masu ƙanƙanta.</w:t>
      </w:r>
    </w:p>
    <w:p w14:paraId="49558C69" w14:textId="77777777" w:rsidR="000F7377" w:rsidRDefault="000F7377"/>
    <w:p w14:paraId="71F86E4F" w14:textId="77777777" w:rsidR="000F7377" w:rsidRDefault="000F7377">
      <w:r xmlns:w="http://schemas.openxmlformats.org/wordprocessingml/2006/main">
        <w:t xml:space="preserve">2. Yakubu 4:6 - Amma yana ƙara alheri. Saboda haka ya ce, Allah yana tsayayya da masu girmankai, amma yana ba da alheri ga masu tawali'u.</w:t>
      </w:r>
    </w:p>
    <w:p w14:paraId="62ACC88E" w14:textId="77777777" w:rsidR="000F7377" w:rsidRDefault="000F7377"/>
    <w:p w14:paraId="1996D32B" w14:textId="77777777" w:rsidR="000F7377" w:rsidRDefault="000F7377">
      <w:r xmlns:w="http://schemas.openxmlformats.org/wordprocessingml/2006/main">
        <w:t xml:space="preserve">1 Korintiyawa 4:19 Amma ba da daɗewa ba zan zo wurinku, in Ubangiji ya nufa, in kuwa ya sani, ba maganar masu taurin kai ba ne, amma masu iko.</w:t>
      </w:r>
    </w:p>
    <w:p w14:paraId="4A2FDB75" w14:textId="77777777" w:rsidR="000F7377" w:rsidRDefault="000F7377"/>
    <w:p w14:paraId="2902F23E" w14:textId="77777777" w:rsidR="000F7377" w:rsidRDefault="000F7377">
      <w:r xmlns:w="http://schemas.openxmlformats.org/wordprocessingml/2006/main">
        <w:t xml:space="preserve">Bulus ya bayyana muradinsa na ziyartar Korintiyawa nan ba da jimawa ba idan Ubangiji ya ƙyale, domin kada ya gane kalamansu na ɗaukaka, amma ikon Allah.</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"Ikon Allah: Nazartar Zuciyar Kalmominmu da Ayyukanmu"</w:t>
      </w:r>
    </w:p>
    <w:p w14:paraId="22E474D4" w14:textId="77777777" w:rsidR="000F7377" w:rsidRDefault="000F7377"/>
    <w:p w14:paraId="3162B7D7" w14:textId="77777777" w:rsidR="000F7377" w:rsidRDefault="000F7377">
      <w:r xmlns:w="http://schemas.openxmlformats.org/wordprocessingml/2006/main">
        <w:t xml:space="preserve">2. "Dogara ga Ubangiji: Neman Nufinsa Don Rayuwarmu"</w:t>
      </w:r>
    </w:p>
    <w:p w14:paraId="3333903E" w14:textId="77777777" w:rsidR="000F7377" w:rsidRDefault="000F7377"/>
    <w:p w14:paraId="5C316BE5" w14:textId="77777777" w:rsidR="000F7377" w:rsidRDefault="000F7377">
      <w:r xmlns:w="http://schemas.openxmlformats.org/wordprocessingml/2006/main">
        <w:t xml:space="preserve">1. Romawa 12: 1-2 - Saboda haka, 'yan'uwa, ina roƙonku, saboda jinƙan Allah, ku miƙa jikunanku hadaya mai rai, mai tsarki, abin karɓa ga Allah-wannan ita ce bautarku ta gaskiya da ta dace.</w:t>
      </w:r>
    </w:p>
    <w:p w14:paraId="6F051411" w14:textId="77777777" w:rsidR="000F7377" w:rsidRDefault="000F7377"/>
    <w:p w14:paraId="30DFD540" w14:textId="77777777" w:rsidR="000F7377" w:rsidRDefault="000F7377">
      <w:r xmlns:w="http://schemas.openxmlformats.org/wordprocessingml/2006/main">
        <w:t xml:space="preserve">2. Kolosiyawa 3:12-17 – Saboda haka, kamar zaɓaɓɓu na Allah, tsarkaka da ƙaunatattuna, ku yafa tausayi, da nasiha, da tawali’u, da tawali’u da haƙuri. Ku yi haƙuri da juna, kuma ku gafarta wa juna idan ɗayanku ya yi zargin wani. Ka gafarta kamar yadda Ubangiji ya gafarta maka. Kuma bisa dukan waɗannan kyawawan halaye, ku sanya ƙauna, wadda ta haɗa su gaba ɗaya cikin cikakkiyar haɗin kai.</w:t>
      </w:r>
    </w:p>
    <w:p w14:paraId="1604C282" w14:textId="77777777" w:rsidR="000F7377" w:rsidRDefault="000F7377"/>
    <w:p w14:paraId="4FA6A8ED" w14:textId="77777777" w:rsidR="000F7377" w:rsidRDefault="000F7377">
      <w:r xmlns:w="http://schemas.openxmlformats.org/wordprocessingml/2006/main">
        <w:t xml:space="preserve">1 Korintiyawa 4:20 Domin Mulkin Allah ba da magana yake ba, amma cikin iko.</w:t>
      </w:r>
    </w:p>
    <w:p w14:paraId="47AB72AD" w14:textId="77777777" w:rsidR="000F7377" w:rsidRDefault="000F7377"/>
    <w:p w14:paraId="175B23E0" w14:textId="77777777" w:rsidR="000F7377" w:rsidRDefault="000F7377">
      <w:r xmlns:w="http://schemas.openxmlformats.org/wordprocessingml/2006/main">
        <w:t xml:space="preserve">Mulkin Allah ba bisa ga magana yake ba, amma bisa iko.</w:t>
      </w:r>
    </w:p>
    <w:p w14:paraId="1E7C17BA" w14:textId="77777777" w:rsidR="000F7377" w:rsidRDefault="000F7377"/>
    <w:p w14:paraId="19A6FBC3" w14:textId="77777777" w:rsidR="000F7377" w:rsidRDefault="000F7377">
      <w:r xmlns:w="http://schemas.openxmlformats.org/wordprocessingml/2006/main">
        <w:t xml:space="preserve">1. Ikon Mulkin Allah na Gaskiya</w:t>
      </w:r>
    </w:p>
    <w:p w14:paraId="36151C5E" w14:textId="77777777" w:rsidR="000F7377" w:rsidRDefault="000F7377"/>
    <w:p w14:paraId="62EE0249" w14:textId="77777777" w:rsidR="000F7377" w:rsidRDefault="000F7377">
      <w:r xmlns:w="http://schemas.openxmlformats.org/wordprocessingml/2006/main">
        <w:t xml:space="preserve">2. Bambancin Kalmomi da Iko a Mulkin Allah</w:t>
      </w:r>
    </w:p>
    <w:p w14:paraId="5FDA96F0" w14:textId="77777777" w:rsidR="000F7377" w:rsidRDefault="000F7377"/>
    <w:p w14:paraId="5FDD6F05" w14:textId="77777777" w:rsidR="000F7377" w:rsidRDefault="000F7377">
      <w:r xmlns:w="http://schemas.openxmlformats.org/wordprocessingml/2006/main">
        <w:t xml:space="preserve">1. Matta 6:33 - Amma ku fara biɗan mulkin Allah da adalcinsa, za a ƙara muku duka waɗannan abubuwa.</w:t>
      </w:r>
    </w:p>
    <w:p w14:paraId="4CF8F9FE" w14:textId="77777777" w:rsidR="000F7377" w:rsidRDefault="000F7377"/>
    <w:p w14:paraId="069B63B0" w14:textId="77777777" w:rsidR="000F7377" w:rsidRDefault="000F7377">
      <w:r xmlns:w="http://schemas.openxmlformats.org/wordprocessingml/2006/main">
        <w:t xml:space="preserve">2. Romawa 14:17 – Domin mulkin Allah ba batun ci da sha ba ne, amma na adalci da salama da farin ciki cikin Ruhu Mai Tsarki.</w:t>
      </w:r>
    </w:p>
    <w:p w14:paraId="124C0552" w14:textId="77777777" w:rsidR="000F7377" w:rsidRDefault="000F7377"/>
    <w:p w14:paraId="0974DEFA" w14:textId="77777777" w:rsidR="000F7377" w:rsidRDefault="000F7377">
      <w:r xmlns:w="http://schemas.openxmlformats.org/wordprocessingml/2006/main">
        <w:t xml:space="preserve">1 Korintiyawa 4:21 Me za ku? Zan zo muku da sanda, ko cikin ƙauna, da tawali'u?</w:t>
      </w:r>
    </w:p>
    <w:p w14:paraId="639ADB89" w14:textId="77777777" w:rsidR="000F7377" w:rsidRDefault="000F7377"/>
    <w:p w14:paraId="46E4F1E2" w14:textId="77777777" w:rsidR="000F7377" w:rsidRDefault="000F7377">
      <w:r xmlns:w="http://schemas.openxmlformats.org/wordprocessingml/2006/main">
        <w:t xml:space="preserve">Bulus ya gargaɗi Korantiyawa cewa zai zo wurinsu ko da sanda ko da ƙauna da tawali’u.</w:t>
      </w:r>
    </w:p>
    <w:p w14:paraId="58204025" w14:textId="77777777" w:rsidR="000F7377" w:rsidRDefault="000F7377"/>
    <w:p w14:paraId="6849AB7F" w14:textId="77777777" w:rsidR="000F7377" w:rsidRDefault="000F7377">
      <w:r xmlns:w="http://schemas.openxmlformats.org/wordprocessingml/2006/main">
        <w:t xml:space="preserve">1. Muhimmancin Soyayya Da Tawali'u A Cikin Ladabi</w:t>
      </w:r>
    </w:p>
    <w:p w14:paraId="6D452217" w14:textId="77777777" w:rsidR="000F7377" w:rsidRDefault="000F7377"/>
    <w:p w14:paraId="1039CF55" w14:textId="77777777" w:rsidR="000F7377" w:rsidRDefault="000F7377">
      <w:r xmlns:w="http://schemas.openxmlformats.org/wordprocessingml/2006/main">
        <w:t xml:space="preserve">2. Wajibcin Ladabi A Cikin Imani</w:t>
      </w:r>
    </w:p>
    <w:p w14:paraId="14D3B6D7" w14:textId="77777777" w:rsidR="000F7377" w:rsidRDefault="000F7377"/>
    <w:p w14:paraId="191A0A1C" w14:textId="77777777" w:rsidR="000F7377" w:rsidRDefault="000F7377">
      <w:r xmlns:w="http://schemas.openxmlformats.org/wordprocessingml/2006/main">
        <w:t xml:space="preserve">1. Galatiyawa 6:1 "'Yan'uwa, idan wani laifi ya riske mutum, ku masu ruhaniya, ku mayar da irin wannan cikin ruhun tawali'u;</w:t>
      </w:r>
    </w:p>
    <w:p w14:paraId="170289E6" w14:textId="77777777" w:rsidR="000F7377" w:rsidRDefault="000F7377"/>
    <w:p w14:paraId="5770F918" w14:textId="77777777" w:rsidR="000F7377" w:rsidRDefault="000F7377">
      <w:r xmlns:w="http://schemas.openxmlformats.org/wordprocessingml/2006/main">
        <w:t xml:space="preserve">2. Kolosiyawa 3:12-14 “Saboda haka, ku yafa, kamar zaɓaɓɓu na Allah, tsarkaka, ƙaunatattu, jinƙai, nasiha, tawali’u, tawali’u, haƙuri; gardama da kowa: kamar yadda Almasihu ya gafarta muku, haka kuma ku yi.</w:t>
      </w:r>
    </w:p>
    <w:p w14:paraId="241104EF" w14:textId="77777777" w:rsidR="000F7377" w:rsidRDefault="000F7377"/>
    <w:p w14:paraId="254916FF" w14:textId="77777777" w:rsidR="000F7377" w:rsidRDefault="000F7377">
      <w:r xmlns:w="http://schemas.openxmlformats.org/wordprocessingml/2006/main">
        <w:t xml:space="preserve">1 Korinthiyawa 5 ita ce babi na biyar na wasiƙar farko ta Bulus zuwa ga Korintiyawa. A wannan babi, Bulus ya yi magana game da wani batun lalata da ke cikin ikilisiyar Koranti kuma ya koya musu yadda za su bi da irin waɗannan yanayi.</w:t>
      </w:r>
    </w:p>
    <w:p w14:paraId="0003EE1C" w14:textId="77777777" w:rsidR="000F7377" w:rsidRDefault="000F7377"/>
    <w:p w14:paraId="31D267DD" w14:textId="77777777" w:rsidR="000F7377" w:rsidRDefault="000F7377">
      <w:r xmlns:w="http://schemas.openxmlformats.org/wordprocessingml/2006/main">
        <w:t xml:space="preserve">Sakin layi na Farko: Bulus ya soma da yin magana game da wani rahoto da ya samu game da batun lalata a tsakanin ’yan Korinthiyawa. Ya bayyana kaduwarsa kuma ya tsauta musu saboda juriyarsu da girman kai wajen barin irin wannan hali ya dawwama (1 Korinthiyawa 5:1-2). Ya umurce su da su cire wanda ke da hannu a cikin su, yana nanata cewa kada su yi tarayya da wanda ya ce shi mai bi ne amma ya ci gaba da zunubi marar tuba (1 Korinthiyawa 5:3-5). Bulus ya tuna musu cewa fahariyarsu bai dace ba domin ko da ɗan yisti yana iya shafan kullu ɗaya, yana nuna yadda zunubi zai lalata dukan jama’a (1 Korinthiyawa 5:6-8).</w:t>
      </w:r>
    </w:p>
    <w:p w14:paraId="6FE74BE5" w14:textId="77777777" w:rsidR="000F7377" w:rsidRDefault="000F7377"/>
    <w:p w14:paraId="17578A37" w14:textId="77777777" w:rsidR="000F7377" w:rsidRDefault="000F7377">
      <w:r xmlns:w="http://schemas.openxmlformats.org/wordprocessingml/2006/main">
        <w:t xml:space="preserve">Sakin layi na 2: Bulus ya bayyana cewa koyarwarsa ba ta nufin su guji cuɗanya da dukan marasa bi da suke yin lalata ba. Ya bayyana cewa ba shi yiwuwa a ware gabaki ɗaya daga mutanen da ke wajen Ikilisiya waɗanda ke nitsewa cikin zunubai na duniya (1 Korinthiyawa 5:9-10). </w:t>
      </w:r>
      <w:r xmlns:w="http://schemas.openxmlformats.org/wordprocessingml/2006/main">
        <w:lastRenderedPageBreak xmlns:w="http://schemas.openxmlformats.org/wordprocessingml/2006/main"/>
      </w:r>
      <w:r xmlns:w="http://schemas.openxmlformats.org/wordprocessingml/2006/main">
        <w:t xml:space="preserve">Duk da haka, ya nanata cewa suna da iko bisa waɗanda ke cikin al’ummarsu kuma ya kamata su ɗauki juna alhakin rayuwar adalci (1 Korinthiyawa 5:11-13).</w:t>
      </w:r>
    </w:p>
    <w:p w14:paraId="145E1F26" w14:textId="77777777" w:rsidR="000F7377" w:rsidRDefault="000F7377"/>
    <w:p w14:paraId="79DDACFF" w14:textId="77777777" w:rsidR="000F7377" w:rsidRDefault="000F7377">
      <w:r xmlns:w="http://schemas.openxmlformats.org/wordprocessingml/2006/main">
        <w:t xml:space="preserve">Sakin layi na 3: Babin ya ƙare da ƙarin gargaɗi game da shari’a tsakanin masu bi. Bulus ya aririce su kada su kai ƙarar shari’a a gaban marasa bi amma su sasanta al’amura a cikin al’ummarsu tare da masu hikima a matsayin masu sasantawa idan ya cancanta (1 Korinthiyawa 6:1-8). Ya tunatar da su cewa a matsayinsu na masu bi, an wanke su, an tsarkake su, kuma Kristi ya baratar da su; don haka ya kamata su yi rayuwa bisa ga mizaninsa maimakon yin amfani da hanyoyin duniya don warware rikici.</w:t>
      </w:r>
    </w:p>
    <w:p w14:paraId="4842BBAE" w14:textId="77777777" w:rsidR="000F7377" w:rsidRDefault="000F7377"/>
    <w:p w14:paraId="4326E498" w14:textId="77777777" w:rsidR="000F7377" w:rsidRDefault="000F7377">
      <w:r xmlns:w="http://schemas.openxmlformats.org/wordprocessingml/2006/main">
        <w:t xml:space="preserve">A taƙaice, Babi na biyar na Korintiyawa na farko ya yi magana ta musamman game da lalata a cikin ikilisiyar Koranti. Bulus ya tsauta musu don juriyarsu kuma ya umurce su su kawar da wanda bai tuba daga tsakiyarsu ba. Ya nanata muhimmancin kiyaye al’umma daga gurbatattun abubuwa kuma ya yi kashedi game da fahariya ko barin zunubi ya tafi ba tare da la’akari da shi ba. Bulus ya fayyace cewa ba za su ware kansu gaba ɗaya daga marasa bi ba amma a maimakon haka su yi iko bisa waɗanda suke cikin al’ummarsu. Babin ya ƙare da gargaɗi game da ƙararraki, yana ƙarfafa masu bi da su sasanta rigingimu a cikin gida maimakon neman abin duniya. Wannan babin yana jaddada buƙatar yin lissafi, tsabta a cikin ikilisiya, da kuma sadaukar da kai don magance rikice-rikice ta hanyar irin ta Kristi.</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Korintiyawa 5:1 1 Korantiyawa 5:1 Waɗanda ake cewa akwai fasikanci a cikinku, kuma irin fasikancin da ba a ambata a cikin al’ummai ba, har mutum ya auri matar ubansa.</w:t>
      </w:r>
    </w:p>
    <w:p w14:paraId="49571860" w14:textId="77777777" w:rsidR="000F7377" w:rsidRDefault="000F7377"/>
    <w:p w14:paraId="2D4F0473" w14:textId="77777777" w:rsidR="000F7377" w:rsidRDefault="000F7377">
      <w:r xmlns:w="http://schemas.openxmlformats.org/wordprocessingml/2006/main">
        <w:t xml:space="preserve">Akwai rahoton fasikanci a tsakanin ’yan’uwa a ikilisiya a Koranti, wanda ya ƙunshi har waɗannan ayyukan da waɗanda ba Kiristoci ba ne suke ɗaukan lalata.</w:t>
      </w:r>
    </w:p>
    <w:p w14:paraId="4B6A86FE" w14:textId="77777777" w:rsidR="000F7377" w:rsidRDefault="000F7377"/>
    <w:p w14:paraId="50C9A899" w14:textId="77777777" w:rsidR="000F7377" w:rsidRDefault="000F7377">
      <w:r xmlns:w="http://schemas.openxmlformats.org/wordprocessingml/2006/main">
        <w:t xml:space="preserve">1. Abin da Ya Sa Ya Kamata Mu Yi Rayuwa Mai Tsarki: Rayuwa da Bangaskiya a Rayuwar Mu ta Kullum</w:t>
      </w:r>
    </w:p>
    <w:p w14:paraId="6355C5C1" w14:textId="77777777" w:rsidR="000F7377" w:rsidRDefault="000F7377"/>
    <w:p w14:paraId="6C906496" w14:textId="77777777" w:rsidR="000F7377" w:rsidRDefault="000F7377">
      <w:r xmlns:w="http://schemas.openxmlformats.org/wordprocessingml/2006/main">
        <w:t xml:space="preserve">2. Ikon Al'umma: Yadda Ayyukanmu Ke Shafan Wasu</w:t>
      </w:r>
    </w:p>
    <w:p w14:paraId="7A6FC8C6" w14:textId="77777777" w:rsidR="000F7377" w:rsidRDefault="000F7377"/>
    <w:p w14:paraId="2D763E8E" w14:textId="77777777" w:rsidR="000F7377" w:rsidRDefault="000F7377">
      <w:r xmlns:w="http://schemas.openxmlformats.org/wordprocessingml/2006/main">
        <w:t xml:space="preserve">1. Afisawa 5:3 - "Amma kada a sami ko da alamar fasikanci, ko kowane irin ƙazanta, ko kwaɗayi a cikinku, domin waɗannan ba daidai ba ne ga tsarkakan Allah."</w:t>
      </w:r>
    </w:p>
    <w:p w14:paraId="2C4A9359" w14:textId="77777777" w:rsidR="000F7377" w:rsidRDefault="000F7377"/>
    <w:p w14:paraId="440374EE" w14:textId="77777777" w:rsidR="000F7377" w:rsidRDefault="000F7377">
      <w:r xmlns:w="http://schemas.openxmlformats.org/wordprocessingml/2006/main">
        <w:t xml:space="preserve">2. Romawa 12:2 - "Kada ku bi misalin duniyan nan, amma ku sāke ta wurin sabunta hankalinku. Sa'an nan za ku iya gwada ku kuma tabbatar da abin da nufin Allah yake, nufinsa mai kyau, abin karɓa, cikakke. "</w:t>
      </w:r>
    </w:p>
    <w:p w14:paraId="53A99FC2" w14:textId="77777777" w:rsidR="000F7377" w:rsidRDefault="000F7377"/>
    <w:p w14:paraId="2D62B264" w14:textId="77777777" w:rsidR="000F7377" w:rsidRDefault="000F7377">
      <w:r xmlns:w="http://schemas.openxmlformats.org/wordprocessingml/2006/main">
        <w:t xml:space="preserve">1 Korintiyawa 5:2 Kun yi girman kai, ba ku gwammace ku yi baƙin ciki ba, domin a ɗauke wanda ya aikata wannan abu daga cikinku.</w:t>
      </w:r>
    </w:p>
    <w:p w14:paraId="3E6262CC" w14:textId="77777777" w:rsidR="000F7377" w:rsidRDefault="000F7377"/>
    <w:p w14:paraId="5F74F5FD" w14:textId="77777777" w:rsidR="000F7377" w:rsidRDefault="000F7377">
      <w:r xmlns:w="http://schemas.openxmlformats.org/wordprocessingml/2006/main">
        <w:t xml:space="preserve">Wannan nassi yana mai da hankali ne kan zunubin girman kai kuma yana roƙon Korantiyawa su yi baƙin ciki kasancewar zunubi a tsakaninsu, maimakon su yi girman kai.</w:t>
      </w:r>
    </w:p>
    <w:p w14:paraId="250DC87F" w14:textId="77777777" w:rsidR="000F7377" w:rsidRDefault="000F7377"/>
    <w:p w14:paraId="1CD184F5" w14:textId="77777777" w:rsidR="000F7377" w:rsidRDefault="000F7377">
      <w:r xmlns:w="http://schemas.openxmlformats.org/wordprocessingml/2006/main">
        <w:t xml:space="preserve">1. Girman kai kafin halaka: Yadda za mu yi yaƙi da girman kai a rayuwarmu.</w:t>
      </w:r>
    </w:p>
    <w:p w14:paraId="2CE67629" w14:textId="77777777" w:rsidR="000F7377" w:rsidRDefault="000F7377"/>
    <w:p w14:paraId="204FBD7E" w14:textId="77777777" w:rsidR="000F7377" w:rsidRDefault="000F7377">
      <w:r xmlns:w="http://schemas.openxmlformats.org/wordprocessingml/2006/main">
        <w:t xml:space="preserve">2. Ka zama mai tawali’u: Yadda ake ɗaukar zuciya da hankali tawali’u.</w:t>
      </w:r>
    </w:p>
    <w:p w14:paraId="2E253FE6" w14:textId="77777777" w:rsidR="000F7377" w:rsidRDefault="000F7377"/>
    <w:p w14:paraId="66112C13" w14:textId="77777777" w:rsidR="000F7377" w:rsidRDefault="000F7377">
      <w:r xmlns:w="http://schemas.openxmlformats.org/wordprocessingml/2006/main">
        <w:t xml:space="preserve">1. Yaƙub 4:6-10: Ku ƙasƙantar da kanku a gaban Ubangiji.</w:t>
      </w:r>
    </w:p>
    <w:p w14:paraId="3BD4C6B8" w14:textId="77777777" w:rsidR="000F7377" w:rsidRDefault="000F7377"/>
    <w:p w14:paraId="6CD8574F" w14:textId="77777777" w:rsidR="000F7377" w:rsidRDefault="000F7377">
      <w:r xmlns:w="http://schemas.openxmlformats.org/wordprocessingml/2006/main">
        <w:t xml:space="preserve">2. Misalai 16:18: Girman kai yana gaban halaka, girmankai kuma yana gaban faɗuwa.</w:t>
      </w:r>
    </w:p>
    <w:p w14:paraId="429A6311" w14:textId="77777777" w:rsidR="000F7377" w:rsidRDefault="000F7377"/>
    <w:p w14:paraId="37D75646" w14:textId="77777777" w:rsidR="000F7377" w:rsidRDefault="000F7377">
      <w:r xmlns:w="http://schemas.openxmlformats.org/wordprocessingml/2006/main">
        <w:t xml:space="preserve">1 Korintiyawa 5:3 Gama ni, da yake ba ni nan a cikin jiki, amma ina cikin ruhu, na riga na riga na yi hukunci a kan wanda ya aikata haka, kamar ina nan.</w:t>
      </w:r>
    </w:p>
    <w:p w14:paraId="5B157FC3" w14:textId="77777777" w:rsidR="000F7377" w:rsidRDefault="000F7377"/>
    <w:p w14:paraId="62D34EDA" w14:textId="77777777" w:rsidR="000F7377" w:rsidRDefault="000F7377">
      <w:r xmlns:w="http://schemas.openxmlformats.org/wordprocessingml/2006/main">
        <w:t xml:space="preserve">Bulus ya gargaɗi Korintiyawa su ɗauki mataki a kan ɗan’uwa fasikanci kuma su yi horo a ikilisiya.</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Zabar Soyayya: Alhakin Ladabin Ikklisiya</w:t>
      </w:r>
    </w:p>
    <w:p w14:paraId="00D07C22" w14:textId="77777777" w:rsidR="000F7377" w:rsidRDefault="000F7377"/>
    <w:p w14:paraId="5936CFBC" w14:textId="77777777" w:rsidR="000F7377" w:rsidRDefault="000F7377">
      <w:r xmlns:w="http://schemas.openxmlformats.org/wordprocessingml/2006/main">
        <w:t xml:space="preserve">2. Magance Zunubi: Yadda Ake Yin Aiki a cikin Ikilisiya</w:t>
      </w:r>
    </w:p>
    <w:p w14:paraId="26CC3FA8" w14:textId="77777777" w:rsidR="000F7377" w:rsidRDefault="000F7377"/>
    <w:p w14:paraId="04B2E59A" w14:textId="77777777" w:rsidR="000F7377" w:rsidRDefault="000F7377">
      <w:r xmlns:w="http://schemas.openxmlformats.org/wordprocessingml/2006/main">
        <w:t xml:space="preserve">1. Galatiyawa 6:1-2 – “ ’Yan’uwa, in an kama kowa cikin kowane laifi, ku masu ruhi sai ku mayar da shi cikin ruhun tawali’u. Ku kiyaye kanku, don kada ku ma a jarabce ku.”</w:t>
      </w:r>
    </w:p>
    <w:p w14:paraId="5E1F090E" w14:textId="77777777" w:rsidR="000F7377" w:rsidRDefault="000F7377"/>
    <w:p w14:paraId="67AB3C32" w14:textId="77777777" w:rsidR="000F7377" w:rsidRDefault="000F7377">
      <w:r xmlns:w="http://schemas.openxmlformats.org/wordprocessingml/2006/main">
        <w:t xml:space="preserve">2. 2 Tassalunikawa 3:14-15 – “Idan kowa bai yi biyayya da abin da muka faɗa cikin wasiƙar nan ba, ku lura da shi, kada ku haɗa shi da shi, domin ya ji kunya. Kada ku dauke shi a matsayin makiyi, amma ku gargade shi a matsayin dan'uwa."</w:t>
      </w:r>
    </w:p>
    <w:p w14:paraId="2F312966" w14:textId="77777777" w:rsidR="000F7377" w:rsidRDefault="000F7377"/>
    <w:p w14:paraId="0C0E02BA" w14:textId="77777777" w:rsidR="000F7377" w:rsidRDefault="000F7377">
      <w:r xmlns:w="http://schemas.openxmlformats.org/wordprocessingml/2006/main">
        <w:t xml:space="preserve">1 Korintiyawa 5:4 A cikin sunan Ubangijinmu Yesu Kiristi, lokacin da kuka taru tare da ruhuna, da ikon Ubangijinmu Yesu Kiristi.</w:t>
      </w:r>
    </w:p>
    <w:p w14:paraId="108B56CA" w14:textId="77777777" w:rsidR="000F7377" w:rsidRDefault="000F7377"/>
    <w:p w14:paraId="4C8D4638" w14:textId="77777777" w:rsidR="000F7377" w:rsidRDefault="000F7377">
      <w:r xmlns:w="http://schemas.openxmlformats.org/wordprocessingml/2006/main">
        <w:t xml:space="preserve">Wurin Wurin yana kira ga ikkilisiya ta taru cikin sunan Ubangiji Yesu Kiristi, tare da ruhunsa da ikonsa.</w:t>
      </w:r>
    </w:p>
    <w:p w14:paraId="62CBAD15" w14:textId="77777777" w:rsidR="000F7377" w:rsidRDefault="000F7377"/>
    <w:p w14:paraId="3ABBD732" w14:textId="77777777" w:rsidR="000F7377" w:rsidRDefault="000F7377">
      <w:r xmlns:w="http://schemas.openxmlformats.org/wordprocessingml/2006/main">
        <w:t xml:space="preserve">1. Ikon Haɗuwa: Yadda ake Ƙarfafa Ikilisiya ta hanyar haɗin kai</w:t>
      </w:r>
    </w:p>
    <w:p w14:paraId="533B6777" w14:textId="77777777" w:rsidR="000F7377" w:rsidRDefault="000F7377"/>
    <w:p w14:paraId="28FD12F4" w14:textId="77777777" w:rsidR="000F7377" w:rsidRDefault="000F7377">
      <w:r xmlns:w="http://schemas.openxmlformats.org/wordprocessingml/2006/main">
        <w:t xml:space="preserve">2. Miƙa wuya ga Ikon Ubangiji: Girma cikin Imani Ta hanyar Miƙa wuya</w:t>
      </w:r>
    </w:p>
    <w:p w14:paraId="0FCCE280" w14:textId="77777777" w:rsidR="000F7377" w:rsidRDefault="000F7377"/>
    <w:p w14:paraId="421A0365" w14:textId="77777777" w:rsidR="000F7377" w:rsidRDefault="000F7377">
      <w:r xmlns:w="http://schemas.openxmlformats.org/wordprocessingml/2006/main">
        <w:t xml:space="preserve">1. Ayyukan Manzanni 2: 1-4 - Ruhu Mai Tsarki yana zuwa a ranar Fentikos</w:t>
      </w:r>
    </w:p>
    <w:p w14:paraId="7B010AB0" w14:textId="77777777" w:rsidR="000F7377" w:rsidRDefault="000F7377"/>
    <w:p w14:paraId="7203E956" w14:textId="77777777" w:rsidR="000F7377" w:rsidRDefault="000F7377">
      <w:r xmlns:w="http://schemas.openxmlformats.org/wordprocessingml/2006/main">
        <w:t xml:space="preserve">2. Afisawa 3:14-21 – Addu’ar Bulus don Ƙarfafawa Ikkilisiya cikin Ƙauna.</w:t>
      </w:r>
    </w:p>
    <w:p w14:paraId="1B1B7B8F" w14:textId="77777777" w:rsidR="000F7377" w:rsidRDefault="000F7377"/>
    <w:p w14:paraId="085FE569" w14:textId="77777777" w:rsidR="000F7377" w:rsidRDefault="000F7377">
      <w:r xmlns:w="http://schemas.openxmlformats.org/wordprocessingml/2006/main">
        <w:t xml:space="preserve">1 Korintiyawa 5:5 Don a ba da irin wannan ga Shaiɗan don halakar da jiki, domin ruhu ya tsira a ranar Ubangiji Yesu.</w:t>
      </w:r>
    </w:p>
    <w:p w14:paraId="61F0930E" w14:textId="77777777" w:rsidR="000F7377" w:rsidRDefault="000F7377"/>
    <w:p w14:paraId="65467CD7" w14:textId="77777777" w:rsidR="000F7377" w:rsidRDefault="000F7377">
      <w:r xmlns:w="http://schemas.openxmlformats.org/wordprocessingml/2006/main">
        <w:t xml:space="preserve">Nassin ya bayyana cewa ya kamata a ba da mutum ga Shaiɗan don halakar da jiki, domin ruhu ya sami ceto a ranar Ubangiji Yesu.</w:t>
      </w:r>
    </w:p>
    <w:p w14:paraId="5C302E81" w14:textId="77777777" w:rsidR="000F7377" w:rsidRDefault="000F7377"/>
    <w:p w14:paraId="3F74E201" w14:textId="77777777" w:rsidR="000F7377" w:rsidRDefault="000F7377">
      <w:r xmlns:w="http://schemas.openxmlformats.org/wordprocessingml/2006/main">
        <w:t xml:space="preserve">1. Dole ne mu gane bukatar mu don ceto kuma mu bar Yesu ya cece mu.</w:t>
      </w:r>
    </w:p>
    <w:p w14:paraId="020F23B9" w14:textId="77777777" w:rsidR="000F7377" w:rsidRDefault="000F7377"/>
    <w:p w14:paraId="19DA1E24" w14:textId="77777777" w:rsidR="000F7377" w:rsidRDefault="000F7377">
      <w:r xmlns:w="http://schemas.openxmlformats.org/wordprocessingml/2006/main">
        <w:t xml:space="preserve">2. Mu mika kai ga nufin Allah kuma mu kyale shi yayi aiki a rayuwarmu.</w:t>
      </w:r>
    </w:p>
    <w:p w14:paraId="5FC30BD1" w14:textId="77777777" w:rsidR="000F7377" w:rsidRDefault="000F7377"/>
    <w:p w14:paraId="58A93F5E" w14:textId="77777777" w:rsidR="000F7377" w:rsidRDefault="000F7377">
      <w:r xmlns:w="http://schemas.openxmlformats.org/wordprocessingml/2006/main">
        <w:t xml:space="preserve">1. Romawa 10: 9-10 - "Idan ka shaida da bakinka Yesu Ubangiji ne, kuma ka gaskata a zuciyarka cewa Allah ya tashe shi daga matattu, za ka sami ceto. bakin daya furta ya tsira”.</w:t>
      </w:r>
    </w:p>
    <w:p w14:paraId="6FF0EF4F" w14:textId="77777777" w:rsidR="000F7377" w:rsidRDefault="000F7377"/>
    <w:p w14:paraId="091994B3" w14:textId="77777777" w:rsidR="000F7377" w:rsidRDefault="000F7377">
      <w:r xmlns:w="http://schemas.openxmlformats.org/wordprocessingml/2006/main">
        <w:t xml:space="preserve">2. Afisawa 2:8-10 – “Gama ta wurin alheri ne aka cece ku ta wurin bangaskiya. Aikinsa ne, an halicce su cikin Almasihu Yesu domin ayyuka nagari, waɗanda Allah ya riga ya shirya, domin mu yi tafiya a cikinsu.”</w:t>
      </w:r>
    </w:p>
    <w:p w14:paraId="356A5931" w14:textId="77777777" w:rsidR="000F7377" w:rsidRDefault="000F7377"/>
    <w:p w14:paraId="4BEC6F30" w14:textId="77777777" w:rsidR="000F7377" w:rsidRDefault="000F7377">
      <w:r xmlns:w="http://schemas.openxmlformats.org/wordprocessingml/2006/main">
        <w:t xml:space="preserve">1 Korintiyawa 5:6 fahariyarku ba ta da kyau. Ashe, ba ku sani ba, ɗan yisti kaɗan yakan yi wa dunkule duka?</w:t>
      </w:r>
    </w:p>
    <w:p w14:paraId="48725BBB" w14:textId="77777777" w:rsidR="000F7377" w:rsidRDefault="000F7377"/>
    <w:p w14:paraId="6635DFDC" w14:textId="77777777" w:rsidR="000F7377" w:rsidRDefault="000F7377">
      <w:r xmlns:w="http://schemas.openxmlformats.org/wordprocessingml/2006/main">
        <w:t xml:space="preserve">Kada mutane su yi girman kai, domin ƙaramin abu mara kyau zai iya shafar dukan ƙungiyar.</w:t>
      </w:r>
    </w:p>
    <w:p w14:paraId="3BD9ED57" w14:textId="77777777" w:rsidR="000F7377" w:rsidRDefault="000F7377"/>
    <w:p w14:paraId="3272E418" w14:textId="77777777" w:rsidR="000F7377" w:rsidRDefault="000F7377">
      <w:r xmlns:w="http://schemas.openxmlformats.org/wordprocessingml/2006/main">
        <w:t xml:space="preserve">1. "Ku kiyayi girman kai"</w:t>
      </w:r>
    </w:p>
    <w:p w14:paraId="7CA53D1D" w14:textId="77777777" w:rsidR="000F7377" w:rsidRDefault="000F7377"/>
    <w:p w14:paraId="6A267DEA" w14:textId="77777777" w:rsidR="000F7377" w:rsidRDefault="000F7377">
      <w:r xmlns:w="http://schemas.openxmlformats.org/wordprocessingml/2006/main">
        <w:t xml:space="preserve">2. ''Dan Yisti Kadan Yakan Bar Tushen Duka''.</w:t>
      </w:r>
    </w:p>
    <w:p w14:paraId="61B967ED" w14:textId="77777777" w:rsidR="000F7377" w:rsidRDefault="000F7377"/>
    <w:p w14:paraId="20D4DAD9" w14:textId="77777777" w:rsidR="000F7377" w:rsidRDefault="000F7377">
      <w:r xmlns:w="http://schemas.openxmlformats.org/wordprocessingml/2006/main">
        <w:t xml:space="preserve">1. Misalai 16:18 " Girman kai yana gaban halaka, girmankai kuma yana gaban faɗuwa."</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Galatiyawa 5:9 “Ƙanƙara yisti yakan yi yisti duka.”</w:t>
      </w:r>
    </w:p>
    <w:p w14:paraId="295F88C0" w14:textId="77777777" w:rsidR="000F7377" w:rsidRDefault="000F7377"/>
    <w:p w14:paraId="510DFBD3" w14:textId="77777777" w:rsidR="000F7377" w:rsidRDefault="000F7377">
      <w:r xmlns:w="http://schemas.openxmlformats.org/wordprocessingml/2006/main">
        <w:t xml:space="preserve">1 Korintiyawa 5:7 Saboda haka, ku kawar da tsohon yisti, domin ku zama sabon dunƙule, kamar yadda kuke marar yisti. Domin ko da Almasihu Idin Ƙetarewarmu an miƙa dominmu.</w:t>
      </w:r>
    </w:p>
    <w:p w14:paraId="2082B1D5" w14:textId="77777777" w:rsidR="000F7377" w:rsidRDefault="000F7377"/>
    <w:p w14:paraId="50ED0C99" w14:textId="77777777" w:rsidR="000F7377" w:rsidRDefault="000F7377">
      <w:r xmlns:w="http://schemas.openxmlformats.org/wordprocessingml/2006/main">
        <w:t xml:space="preserve">An aririci Korintiyawa su cire tsohon yisti na zunubi daga rayuwarsu kuma su zama sabon mutane marasa yisti, kamar yadda aka yi wa Kristi hadaya dominsu.</w:t>
      </w:r>
    </w:p>
    <w:p w14:paraId="310929B7" w14:textId="77777777" w:rsidR="000F7377" w:rsidRDefault="000F7377"/>
    <w:p w14:paraId="47922D0B" w14:textId="77777777" w:rsidR="000F7377" w:rsidRDefault="000F7377">
      <w:r xmlns:w="http://schemas.openxmlformats.org/wordprocessingml/2006/main">
        <w:t xml:space="preserve">1. Ikon Sabuntawa: Zama marar yisti cikin Almasihu</w:t>
      </w:r>
    </w:p>
    <w:p w14:paraId="4DD6D77C" w14:textId="77777777" w:rsidR="000F7377" w:rsidRDefault="000F7377"/>
    <w:p w14:paraId="46159DBE" w14:textId="77777777" w:rsidR="000F7377" w:rsidRDefault="000F7377">
      <w:r xmlns:w="http://schemas.openxmlformats.org/wordprocessingml/2006/main">
        <w:t xml:space="preserve">2. Tsarkake Tsohon Yisti: Tafiya Mai Tsarki</w:t>
      </w:r>
    </w:p>
    <w:p w14:paraId="465158DE" w14:textId="77777777" w:rsidR="000F7377" w:rsidRDefault="000F7377"/>
    <w:p w14:paraId="39CB0421" w14:textId="77777777" w:rsidR="000F7377" w:rsidRDefault="000F7377">
      <w:r xmlns:w="http://schemas.openxmlformats.org/wordprocessingml/2006/main">
        <w:t xml:space="preserve">1. Romawa 6:1-14 – Matattu ga Zunubi, Rayayye cikin Almasihu</w:t>
      </w:r>
    </w:p>
    <w:p w14:paraId="3C6A4AC4" w14:textId="77777777" w:rsidR="000F7377" w:rsidRDefault="000F7377"/>
    <w:p w14:paraId="54C326CE" w14:textId="77777777" w:rsidR="000F7377" w:rsidRDefault="000F7377">
      <w:r xmlns:w="http://schemas.openxmlformats.org/wordprocessingml/2006/main">
        <w:t xml:space="preserve">2. Galatiyawa 5:16-26 – Rayuwa ta wurin ikon Ruhu</w:t>
      </w:r>
    </w:p>
    <w:p w14:paraId="5DB4925D" w14:textId="77777777" w:rsidR="000F7377" w:rsidRDefault="000F7377"/>
    <w:p w14:paraId="735FD858" w14:textId="77777777" w:rsidR="000F7377" w:rsidRDefault="000F7377">
      <w:r xmlns:w="http://schemas.openxmlformats.org/wordprocessingml/2006/main">
        <w:t xml:space="preserve">1 Korintiyawa 5:8 Saboda haka, bari mu kiyaye idin, ba da tsohon yisti ba, ko da yisti na mugunta da mugunta. amma da gurasa marar yisti na gaskiya da gaskiya.</w:t>
      </w:r>
    </w:p>
    <w:p w14:paraId="3EFB8AA6" w14:textId="77777777" w:rsidR="000F7377" w:rsidRDefault="000F7377"/>
    <w:p w14:paraId="5302E4AF" w14:textId="77777777" w:rsidR="000F7377" w:rsidRDefault="000F7377">
      <w:r xmlns:w="http://schemas.openxmlformats.org/wordprocessingml/2006/main">
        <w:t xml:space="preserve">Manzo Bulus ya ƙarfafa Korintiyawa su yi bikin da gaskiya da gaskiya, maimakon zunubi da mugunta.</w:t>
      </w:r>
    </w:p>
    <w:p w14:paraId="310BFA5F" w14:textId="77777777" w:rsidR="000F7377" w:rsidRDefault="000F7377"/>
    <w:p w14:paraId="3390DE76" w14:textId="77777777" w:rsidR="000F7377" w:rsidRDefault="000F7377">
      <w:r xmlns:w="http://schemas.openxmlformats.org/wordprocessingml/2006/main">
        <w:t xml:space="preserve">1. "Rayuwar Gaskiya Da Mutunci"</w:t>
      </w:r>
    </w:p>
    <w:p w14:paraId="57B32770" w14:textId="77777777" w:rsidR="000F7377" w:rsidRDefault="000F7377"/>
    <w:p w14:paraId="0EFCD3F9" w14:textId="77777777" w:rsidR="000F7377" w:rsidRDefault="000F7377">
      <w:r xmlns:w="http://schemas.openxmlformats.org/wordprocessingml/2006/main">
        <w:t xml:space="preserve">2. "Ku 'Yanta daga Zunubi da Mugunta"</w:t>
      </w:r>
    </w:p>
    <w:p w14:paraId="145CBA99" w14:textId="77777777" w:rsidR="000F7377" w:rsidRDefault="000F7377"/>
    <w:p w14:paraId="446F2978" w14:textId="77777777" w:rsidR="000F7377" w:rsidRDefault="000F7377">
      <w:r xmlns:w="http://schemas.openxmlformats.org/wordprocessingml/2006/main">
        <w:t xml:space="preserve">1. Afisawa 4:25 - "Saboda haka, tun da kun kawar da ƙarya, bari kowannenku ya faɗi gaskiya da </w:t>
      </w:r>
      <w:r xmlns:w="http://schemas.openxmlformats.org/wordprocessingml/2006/main">
        <w:lastRenderedPageBreak xmlns:w="http://schemas.openxmlformats.org/wordprocessingml/2006/main"/>
      </w:r>
      <w:r xmlns:w="http://schemas.openxmlformats.org/wordprocessingml/2006/main">
        <w:t xml:space="preserve">maƙwabcinsa, gama gaɓoɓin junanmu ne."</w:t>
      </w:r>
    </w:p>
    <w:p w14:paraId="7796A8AC" w14:textId="77777777" w:rsidR="000F7377" w:rsidRDefault="000F7377"/>
    <w:p w14:paraId="69D1C4A5" w14:textId="77777777" w:rsidR="000F7377" w:rsidRDefault="000F7377">
      <w:r xmlns:w="http://schemas.openxmlformats.org/wordprocessingml/2006/main">
        <w:t xml:space="preserve">2. Kolosiyawa 3:9-10 – “Kada ku yi wa juna ƙarya, da yake kun yaye tsohon mutum da ayyukansa, kun yafa sabon halin nan, wanda ake sabontawa ga sani bisa ga kamannin mahaliccinsa. "</w:t>
      </w:r>
    </w:p>
    <w:p w14:paraId="2F71D904" w14:textId="77777777" w:rsidR="000F7377" w:rsidRDefault="000F7377"/>
    <w:p w14:paraId="3D9F3795" w14:textId="77777777" w:rsidR="000F7377" w:rsidRDefault="000F7377">
      <w:r xmlns:w="http://schemas.openxmlformats.org/wordprocessingml/2006/main">
        <w:t xml:space="preserve">1 Korintiyawa 5:9 A cikin wasiƙa na rubuta muku, kada ku yi tarayya da mazinata.</w:t>
      </w:r>
    </w:p>
    <w:p w14:paraId="202433C3" w14:textId="77777777" w:rsidR="000F7377" w:rsidRDefault="000F7377"/>
    <w:p w14:paraId="27E27125" w14:textId="77777777" w:rsidR="000F7377" w:rsidRDefault="000F7377">
      <w:r xmlns:w="http://schemas.openxmlformats.org/wordprocessingml/2006/main">
        <w:t xml:space="preserve">Bulus ya rubuta wasiƙa zuwa ga Korintiyawa ya gargaɗe su game da tarayya da mutanen da suke fasikanci.</w:t>
      </w:r>
    </w:p>
    <w:p w14:paraId="351B5FD9" w14:textId="77777777" w:rsidR="000F7377" w:rsidRDefault="000F7377"/>
    <w:p w14:paraId="7638E5A4" w14:textId="77777777" w:rsidR="000F7377" w:rsidRDefault="000F7377">
      <w:r xmlns:w="http://schemas.openxmlformats.org/wordprocessingml/2006/main">
        <w:t xml:space="preserve">1. Ka Ƙaunar Maƙwabcinka: Me Yasa Bai Kamata Mu Yi Zunubi Ba</w:t>
      </w:r>
    </w:p>
    <w:p w14:paraId="7FCEAE4C" w14:textId="77777777" w:rsidR="000F7377" w:rsidRDefault="000F7377"/>
    <w:p w14:paraId="3701A534" w14:textId="77777777" w:rsidR="000F7377" w:rsidRDefault="000F7377">
      <w:r xmlns:w="http://schemas.openxmlformats.org/wordprocessingml/2006/main">
        <w:t xml:space="preserve">2. Kira zuwa ga tsarki: Tafiya cikin Biyayya ga Allah</w:t>
      </w:r>
    </w:p>
    <w:p w14:paraId="552B7EA7" w14:textId="77777777" w:rsidR="000F7377" w:rsidRDefault="000F7377"/>
    <w:p w14:paraId="00A6A071" w14:textId="77777777" w:rsidR="000F7377" w:rsidRDefault="000F7377">
      <w:r xmlns:w="http://schemas.openxmlformats.org/wordprocessingml/2006/main">
        <w:t xml:space="preserve">1. Galatiyawa 5:19-21 - Ayyukan jiki sun bambanta da 'ya'yan Ruhu.</w:t>
      </w:r>
    </w:p>
    <w:p w14:paraId="1365C560" w14:textId="77777777" w:rsidR="000F7377" w:rsidRDefault="000F7377"/>
    <w:p w14:paraId="4251C1CD" w14:textId="77777777" w:rsidR="000F7377" w:rsidRDefault="000F7377">
      <w:r xmlns:w="http://schemas.openxmlformats.org/wordprocessingml/2006/main">
        <w:t xml:space="preserve">2. Romawa 12:2 - Kada ku zama kamar wannan duniya, amma ku sāke ta wurin sabunta hankalinku.</w:t>
      </w:r>
    </w:p>
    <w:p w14:paraId="5584B737" w14:textId="77777777" w:rsidR="000F7377" w:rsidRDefault="000F7377"/>
    <w:p w14:paraId="5F75A420" w14:textId="77777777" w:rsidR="000F7377" w:rsidRDefault="000F7377">
      <w:r xmlns:w="http://schemas.openxmlformats.org/wordprocessingml/2006/main">
        <w:t xml:space="preserve">1 Korinthiyawa 5:10 Amma duk da haka ba tare da fasikancin duniyar nan ba, ko masu kwaɗayi, ko masu ƙwace, ko masu bautar gumaka ba. Don haka dole ne ku fita daga duniya.</w:t>
      </w:r>
    </w:p>
    <w:p w14:paraId="3F265616" w14:textId="77777777" w:rsidR="000F7377" w:rsidRDefault="000F7377"/>
    <w:p w14:paraId="3CC16A80" w14:textId="77777777" w:rsidR="000F7377" w:rsidRDefault="000F7377">
      <w:r xmlns:w="http://schemas.openxmlformats.org/wordprocessingml/2006/main">
        <w:t xml:space="preserve">Bai kamata Kiristocin da ke wucewa su yi tarayya da mutanen da suke yin lalata ba, amma dole ne su ci gaba da zama a duniya.</w:t>
      </w:r>
    </w:p>
    <w:p w14:paraId="631F888A" w14:textId="77777777" w:rsidR="000F7377" w:rsidRDefault="000F7377"/>
    <w:p w14:paraId="4BC60061" w14:textId="77777777" w:rsidR="000F7377" w:rsidRDefault="000F7377">
      <w:r xmlns:w="http://schemas.openxmlformats.org/wordprocessingml/2006/main">
        <w:t xml:space="preserve">1. Muhimmancin rayuwa mai tsarki a cikin duniyar zunubi.</w:t>
      </w:r>
    </w:p>
    <w:p w14:paraId="060978CF" w14:textId="77777777" w:rsidR="000F7377" w:rsidRDefault="000F7377"/>
    <w:p w14:paraId="346C626F" w14:textId="77777777" w:rsidR="000F7377" w:rsidRDefault="000F7377">
      <w:r xmlns:w="http://schemas.openxmlformats.org/wordprocessingml/2006/main">
        <w:t xml:space="preserve">2. Muhimmancin tantance tsakanin halaye na ɗabi'a da fasiƙanci.</w:t>
      </w:r>
    </w:p>
    <w:p w14:paraId="3D090FDF" w14:textId="77777777" w:rsidR="000F7377" w:rsidRDefault="000F7377"/>
    <w:p w14:paraId="1FB2A5CC" w14:textId="77777777" w:rsidR="000F7377" w:rsidRDefault="000F7377">
      <w:r xmlns:w="http://schemas.openxmlformats.org/wordprocessingml/2006/main">
        <w:t xml:space="preserve">1. Matta 6:24 – Ba mai iya bauta wa iyayengiji biyu; gama ko dai ya ƙi ɗaya, ya ƙaunaci ɗayan, ko kuwa ya yi biyayya ga ɗayan, ya raina ɗayan.</w:t>
      </w:r>
    </w:p>
    <w:p w14:paraId="238F3709" w14:textId="77777777" w:rsidR="000F7377" w:rsidRDefault="000F7377"/>
    <w:p w14:paraId="483F2963" w14:textId="77777777" w:rsidR="000F7377" w:rsidRDefault="000F7377">
      <w:r xmlns:w="http://schemas.openxmlformats.org/wordprocessingml/2006/main">
        <w:t xml:space="preserve">2. 1 Bitrus 2:11 – Ƙaunatattu, ina roƙonku a matsayin baƙi da kuma alhazai, ku guje wa sha’awoyin jiki waɗanda ke yaƙi da rai.</w:t>
      </w:r>
    </w:p>
    <w:p w14:paraId="3A23A1FE" w14:textId="77777777" w:rsidR="000F7377" w:rsidRDefault="000F7377"/>
    <w:p w14:paraId="040A5DC0" w14:textId="77777777" w:rsidR="000F7377" w:rsidRDefault="000F7377">
      <w:r xmlns:w="http://schemas.openxmlformats.org/wordprocessingml/2006/main">
        <w:t xml:space="preserve">1 Korintiyawa 5:11 Amma yanzu na rubuto muku cewa kada ku yi tarayya da juna, idan duk wanda ake ce da shi ɗan’uwa, fasikanci ne, ko maƙiyi, ko mai bautar gumaka, ko mai zage-zage, ko mashayi, ko mai ƙwace; tare da irin wannan kada ku ci.</w:t>
      </w:r>
    </w:p>
    <w:p w14:paraId="1CBB4560" w14:textId="77777777" w:rsidR="000F7377" w:rsidRDefault="000F7377"/>
    <w:p w14:paraId="5761374F" w14:textId="77777777" w:rsidR="000F7377" w:rsidRDefault="000F7377">
      <w:r xmlns:w="http://schemas.openxmlformats.org/wordprocessingml/2006/main">
        <w:t xml:space="preserve">Nassin yana gargaɗi game da yin abota ta kurkusa da waɗanda ba su tuba cikin zunubinsu ba.</w:t>
      </w:r>
    </w:p>
    <w:p w14:paraId="4793BDD2" w14:textId="77777777" w:rsidR="000F7377" w:rsidRDefault="000F7377"/>
    <w:p w14:paraId="09E5FF41" w14:textId="77777777" w:rsidR="000F7377" w:rsidRDefault="000F7377">
      <w:r xmlns:w="http://schemas.openxmlformats.org/wordprocessingml/2006/main">
        <w:t xml:space="preserve">1. "Rayuwar Rayuwa Mai Tsarki"</w:t>
      </w:r>
    </w:p>
    <w:p w14:paraId="577E0B8C" w14:textId="77777777" w:rsidR="000F7377" w:rsidRDefault="000F7377"/>
    <w:p w14:paraId="198DD6C6" w14:textId="77777777" w:rsidR="000F7377" w:rsidRDefault="000F7377">
      <w:r xmlns:w="http://schemas.openxmlformats.org/wordprocessingml/2006/main">
        <w:t xml:space="preserve">2. "Hadarin Mummunan Kamfani"</w:t>
      </w:r>
    </w:p>
    <w:p w14:paraId="71752665" w14:textId="77777777" w:rsidR="000F7377" w:rsidRDefault="000F7377"/>
    <w:p w14:paraId="364EE0EF" w14:textId="77777777" w:rsidR="000F7377" w:rsidRDefault="000F7377">
      <w:r xmlns:w="http://schemas.openxmlformats.org/wordprocessingml/2006/main">
        <w:t xml:space="preserve">1. Afisawa 5:11 - "Kada ku yi tarayya da ayyukan duhu marasa amfani, sai dai ku tsauta musu."</w:t>
      </w:r>
    </w:p>
    <w:p w14:paraId="0B180E90" w14:textId="77777777" w:rsidR="000F7377" w:rsidRDefault="000F7377"/>
    <w:p w14:paraId="34F366B5" w14:textId="77777777" w:rsidR="000F7377" w:rsidRDefault="000F7377">
      <w:r xmlns:w="http://schemas.openxmlformats.org/wordprocessingml/2006/main">
        <w:t xml:space="preserve">2. 2 Korinthiyawa 6:14-17 - "Kada ku yi karkiya mara-ido da marasa bangaskiya.</w:t>
      </w:r>
    </w:p>
    <w:p w14:paraId="78B7F0A9" w14:textId="77777777" w:rsidR="000F7377" w:rsidRDefault="000F7377"/>
    <w:p w14:paraId="43988B77" w14:textId="77777777" w:rsidR="000F7377" w:rsidRDefault="000F7377">
      <w:r xmlns:w="http://schemas.openxmlformats.org/wordprocessingml/2006/main">
        <w:t xml:space="preserve">1 Korintiyawa 5:12 Don me zan yi in yi wa waɗanda suke waje shari’a? Ashe, ba ku hukunta waɗanda suke a ciki?</w:t>
      </w:r>
    </w:p>
    <w:p w14:paraId="4E2B28AD" w14:textId="77777777" w:rsidR="000F7377" w:rsidRDefault="000F7377"/>
    <w:p w14:paraId="68C44385" w14:textId="77777777" w:rsidR="000F7377" w:rsidRDefault="000F7377">
      <w:r xmlns:w="http://schemas.openxmlformats.org/wordprocessingml/2006/main">
        <w:t xml:space="preserve">Fassarar Manzo Bulus yana tambayar ’yan Korinthiyawa dalilin da ya sa suke yin shari’a ga mutane a wajen ikilisiya, sa’ad da ya kamata su bi da waɗannan zunubai da ke cikin ikilisiya.</w:t>
      </w:r>
    </w:p>
    <w:p w14:paraId="4C5F3AE1" w14:textId="77777777" w:rsidR="000F7377" w:rsidRDefault="000F7377"/>
    <w:p w14:paraId="7C62A359" w14:textId="77777777" w:rsidR="000F7377" w:rsidRDefault="000F7377">
      <w:r xmlns:w="http://schemas.openxmlformats.org/wordprocessingml/2006/main">
        <w:t xml:space="preserve">1. Kada Ku Yi Hukunci Wasu: Darussa daga 1 Korinthiyawa 5:12</w:t>
      </w:r>
    </w:p>
    <w:p w14:paraId="6F2196D3" w14:textId="77777777" w:rsidR="000F7377" w:rsidRDefault="000F7377"/>
    <w:p w14:paraId="76A4027A" w14:textId="77777777" w:rsidR="000F7377" w:rsidRDefault="000F7377">
      <w:r xmlns:w="http://schemas.openxmlformats.org/wordprocessingml/2006/main">
        <w:t xml:space="preserve">2. Rayuwar Rayuwa ta Ƙauna da Gafara: Saƙon 1 Korinthiyawa 5:12</w:t>
      </w:r>
    </w:p>
    <w:p w14:paraId="0CFFFCD5" w14:textId="77777777" w:rsidR="000F7377" w:rsidRDefault="000F7377"/>
    <w:p w14:paraId="53932A41" w14:textId="77777777" w:rsidR="000F7377" w:rsidRDefault="000F7377">
      <w:r xmlns:w="http://schemas.openxmlformats.org/wordprocessingml/2006/main">
        <w:t xml:space="preserve">1. Luka 6:37 - "Kada ku yi hukunci, kuma ba za a yi muku hukunci: kada ku yi hukunci, kuma ba za a yi muku hukunci: gafarta, kuma za a gafarta."</w:t>
      </w:r>
    </w:p>
    <w:p w14:paraId="4FC8E644" w14:textId="77777777" w:rsidR="000F7377" w:rsidRDefault="000F7377"/>
    <w:p w14:paraId="693692B2" w14:textId="77777777" w:rsidR="000F7377" w:rsidRDefault="000F7377">
      <w:r xmlns:w="http://schemas.openxmlformats.org/wordprocessingml/2006/main">
        <w:t xml:space="preserve">2. Romawa 14:13 - "Saboda haka bari mu bi abubuwan da ke kawo salama, da abubuwan da za mu gina juna da su."</w:t>
      </w:r>
    </w:p>
    <w:p w14:paraId="6DA6A841" w14:textId="77777777" w:rsidR="000F7377" w:rsidRDefault="000F7377"/>
    <w:p w14:paraId="2D91AD8A" w14:textId="77777777" w:rsidR="000F7377" w:rsidRDefault="000F7377">
      <w:r xmlns:w="http://schemas.openxmlformats.org/wordprocessingml/2006/main">
        <w:t xml:space="preserve">1 Korintiyawa 5:13 Amma waɗanda suke a waje Allah ne yake hukunta su. Don haka ku kawar da wannan mugun abu daga cikinku.</w:t>
      </w:r>
    </w:p>
    <w:p w14:paraId="48BB5E93" w14:textId="77777777" w:rsidR="000F7377" w:rsidRDefault="000F7377"/>
    <w:p w14:paraId="57280644" w14:textId="77777777" w:rsidR="000F7377" w:rsidRDefault="000F7377">
      <w:r xmlns:w="http://schemas.openxmlformats.org/wordprocessingml/2006/main">
        <w:t xml:space="preserve">Ya kamata mu kawar da miyagu daga rayuwarmu, kamar yadda Allah yake hukunta su.</w:t>
      </w:r>
    </w:p>
    <w:p w14:paraId="358548E1" w14:textId="77777777" w:rsidR="000F7377" w:rsidRDefault="000F7377"/>
    <w:p w14:paraId="5549A1F9" w14:textId="77777777" w:rsidR="000F7377" w:rsidRDefault="000F7377">
      <w:r xmlns:w="http://schemas.openxmlformats.org/wordprocessingml/2006/main">
        <w:t xml:space="preserve">1. Allah yana bukatar mu nisanta kanmu daga miyagu, kamar yadda zai hukunta su.</w:t>
      </w:r>
    </w:p>
    <w:p w14:paraId="04D7BD2E" w14:textId="77777777" w:rsidR="000F7377" w:rsidRDefault="000F7377"/>
    <w:p w14:paraId="63813A84" w14:textId="77777777" w:rsidR="000F7377" w:rsidRDefault="000F7377">
      <w:r xmlns:w="http://schemas.openxmlformats.org/wordprocessingml/2006/main">
        <w:t xml:space="preserve">2. Dole ne mu kawar da miyagu daga rayuwarmu, kamar yadda Allah ne kaɗai zai iya hukunta su.</w:t>
      </w:r>
    </w:p>
    <w:p w14:paraId="6FAECB9E" w14:textId="77777777" w:rsidR="000F7377" w:rsidRDefault="000F7377"/>
    <w:p w14:paraId="1FC65B4B" w14:textId="77777777" w:rsidR="000F7377" w:rsidRDefault="000F7377">
      <w:r xmlns:w="http://schemas.openxmlformats.org/wordprocessingml/2006/main">
        <w:t xml:space="preserve">1. 1 Korinthiyawa 5:13 – “Amma waɗanda suke ba tare da Allah ba ne yake hukunta su. Don haka ku kawar da wannan mugu daga cikin kanku.”</w:t>
      </w:r>
    </w:p>
    <w:p w14:paraId="17A91F7F" w14:textId="77777777" w:rsidR="000F7377" w:rsidRDefault="000F7377"/>
    <w:p w14:paraId="4E29F70B" w14:textId="77777777" w:rsidR="000F7377" w:rsidRDefault="000F7377">
      <w:r xmlns:w="http://schemas.openxmlformats.org/wordprocessingml/2006/main">
        <w:t xml:space="preserve">2. Zabura 101:3-4 - “Ba zan sa wani abu marar amfani a idanuna ba; Ina ƙin aikin waɗanda suka ɓace </w:t>
      </w:r>
      <w:r xmlns:w="http://schemas.openxmlformats.org/wordprocessingml/2006/main">
        <w:lastRenderedPageBreak xmlns:w="http://schemas.openxmlformats.org/wordprocessingml/2006/main"/>
      </w:r>
      <w:r xmlns:w="http://schemas.openxmlformats.org/wordprocessingml/2006/main">
        <w:t xml:space="preserve">. Ba zai manne mini ba. Zuciya mai karkatacciya za ta rabu da ni; Ba zan san mugunta ba.”</w:t>
      </w:r>
    </w:p>
    <w:p w14:paraId="3AF74BC5" w14:textId="77777777" w:rsidR="000F7377" w:rsidRDefault="000F7377"/>
    <w:p w14:paraId="7036B394" w14:textId="77777777" w:rsidR="000F7377" w:rsidRDefault="000F7377">
      <w:r xmlns:w="http://schemas.openxmlformats.org/wordprocessingml/2006/main">
        <w:t xml:space="preserve">1 Korinthiyawa 6 ita ce babi na shida na Wasiƙar Farko ta Bulus zuwa ga Korintiyawa. A wannan babi, Bulus ya yi magana game da batutuwa dabam-dabam da suka shafi shari’a, lalata, da tsarkin jikin masu bi.</w:t>
      </w:r>
    </w:p>
    <w:p w14:paraId="7D943351" w14:textId="77777777" w:rsidR="000F7377" w:rsidRDefault="000F7377"/>
    <w:p w14:paraId="3981A2B0" w14:textId="77777777" w:rsidR="000F7377" w:rsidRDefault="000F7377">
      <w:r xmlns:w="http://schemas.openxmlformats.org/wordprocessingml/2006/main">
        <w:t xml:space="preserve">Sakin layi na Farko: Bulus ya fara da gargaɗin Korintiyawa don kai gardama da korafe-korafensu a gaban kotunan duniya maimakon warware su a cikin ikilisiyar ikilisiya (1 Korinthiyawa 6:1-6). Ya nanata cewa an kira masu bi su yi wa mala’iku shari’a kuma ya kamata su zama masu iya tafiyar da ƙananan al’amura a tsakaninsu (1 Korinthiyawa 6:2-3). Bulus ya nanata cewa alama ce ta kasawa sa’ad da suka juya ga tsarin duniya don hukunci maimakon neman masu hikima a cikin al’ummarsu.</w:t>
      </w:r>
    </w:p>
    <w:p w14:paraId="3D4B01F2" w14:textId="77777777" w:rsidR="000F7377" w:rsidRDefault="000F7377"/>
    <w:p w14:paraId="019669C0" w14:textId="77777777" w:rsidR="000F7377" w:rsidRDefault="000F7377">
      <w:r xmlns:w="http://schemas.openxmlformats.org/wordprocessingml/2006/main">
        <w:t xml:space="preserve">Sakin layi na 2: Bulus ya mai da hankali ga yin magana game da lalata a cikin cocin Koranti. Ya la'anci kowane nau'i na fasikanci, gami da karuwanci, a matsayin wanda bai dace da haɗin kan mai bi da Kristi ba (1 Korinthiyawa 6:9-11). Ya tunatar da su cewa jikunansu haikalin Ruhu Mai Tsarki ne kuma bai kamata a ƙazantar da su ta wurin ayyukan lalata ba (1 Korinthiyawa 6:15-20). Bulus ya aririce su su guje wa fasikanci kuma su girmama Allah da jikinsu.</w:t>
      </w:r>
    </w:p>
    <w:p w14:paraId="02638D25" w14:textId="77777777" w:rsidR="000F7377" w:rsidRDefault="000F7377"/>
    <w:p w14:paraId="402A863B" w14:textId="77777777" w:rsidR="000F7377" w:rsidRDefault="000F7377">
      <w:r xmlns:w="http://schemas.openxmlformats.org/wordprocessingml/2006/main">
        <w:t xml:space="preserve">Sakin layi na 3: Babin ya ƙare da nanata cewa an sayi masu bi da farashi—hadayar Yesu Kiristi—don haka ba nasu ba ne amma na Allah ne (1 Korinthiyawa 6:19-20). Bulus ya yi gargaɗi game da yin lalata domin zunubi ne ga jikin mutum. Yana ƙarfafa su su ɗaukaka Allah a cikin ruhohi da jikunansu.</w:t>
      </w:r>
    </w:p>
    <w:p w14:paraId="3A6C56D7" w14:textId="77777777" w:rsidR="000F7377" w:rsidRDefault="000F7377"/>
    <w:p w14:paraId="694C59AF" w14:textId="77777777" w:rsidR="000F7377" w:rsidRDefault="000F7377">
      <w:r xmlns:w="http://schemas.openxmlformats.org/wordprocessingml/2006/main">
        <w:t xml:space="preserve">A taƙaice, Babi na shida na Korintiyawa na farko ya yi magana game da batutuwan da suka shafi shari’a, lalata, da tsarkin jikin masu bi. Bulus ya tsauta wa masu bi na Koranti don komawa zuwa kotunan duniya maimakon warware husuma a cikin gida. Ya haramta dukan fasikanci da cewa bai dace da haɗin kai da Kristi ba kuma ya aririce su su ɗaukaka Allah da jikinsu. Bulus ya nanata cewa masu bi haikalin Ruhu Mai Tsarki ne kuma an saye su da farashi, saboda haka ya kamata su guje wa fasikanci kuma su ɗaukaka Allah cikin ruhu da jiki duka. Wannan babin yana nuna mahimmancin warware rikice-rikice a cikin ikilisiyar ikilisiya, guje wa fasikanci, da kuma sanin tsarkin jikin mutum a matsayin wurin zama na Ruhun Allah.</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Korinthiyawa 6:1 Ashe, a cikinku akwai wani abu da ya yi gāba da wani, yǎ yi wa marasa adalci shari’a, ba a gaban tsarkaka ba?</w:t>
      </w:r>
    </w:p>
    <w:p w14:paraId="50B94F3D" w14:textId="77777777" w:rsidR="000F7377" w:rsidRDefault="000F7377"/>
    <w:p w14:paraId="7021A9F4" w14:textId="77777777" w:rsidR="000F7377" w:rsidRDefault="000F7377">
      <w:r xmlns:w="http://schemas.openxmlformats.org/wordprocessingml/2006/main">
        <w:t xml:space="preserve">Nassin tambaya ce daga Bulus a cikin 1 Korinthiyawa 6:1 yana tambayar ko wani cikin Korinthiyawa zai je kotu maimakon neman taimako daga tsarkaka sa’ad da ya sami matsala da wani.</w:t>
      </w:r>
    </w:p>
    <w:p w14:paraId="5681EAD4" w14:textId="77777777" w:rsidR="000F7377" w:rsidRDefault="000F7377"/>
    <w:p w14:paraId="511AA427" w14:textId="77777777" w:rsidR="000F7377" w:rsidRDefault="000F7377">
      <w:r xmlns:w="http://schemas.openxmlformats.org/wordprocessingml/2006/main">
        <w:t xml:space="preserve">1. "Kyawun Gafarar Kirista: Magance Rikici Ba tare da Zuwa Kotu ba"</w:t>
      </w:r>
    </w:p>
    <w:p w14:paraId="06183D8B" w14:textId="77777777" w:rsidR="000F7377" w:rsidRDefault="000F7377"/>
    <w:p w14:paraId="6AFDBB03" w14:textId="77777777" w:rsidR="000F7377" w:rsidRDefault="000F7377">
      <w:r xmlns:w="http://schemas.openxmlformats.org/wordprocessingml/2006/main">
        <w:t xml:space="preserve">2. “Bari Yesu Ya Zama Alƙalinmu: Hanya madaidaiciya don Magance Rikici”</w:t>
      </w:r>
    </w:p>
    <w:p w14:paraId="22FC40CD" w14:textId="77777777" w:rsidR="000F7377" w:rsidRDefault="000F7377"/>
    <w:p w14:paraId="424EC2BA" w14:textId="77777777" w:rsidR="000F7377" w:rsidRDefault="000F7377">
      <w:r xmlns:w="http://schemas.openxmlformats.org/wordprocessingml/2006/main">
        <w:t xml:space="preserve">1. Matta 18: 15-17 (“Idan ɗan’uwanku ko ’yar’uwarku sun yi zunubi, je ku nuna laifinsu, tsakanin ku biyun, idan sun saurare ku, kun rinjaye su, amma idan ba su kasa kunne ba. Ɗauki ɗaya ko biyu tare, domin 'kowane al'amari ya tabbata bisa ga shaidar shaidu biyu ko uku, in har yanzu sun ƙi su ji, ku faɗa wa ikkilisiya, in kuma suka ƙi sauraron ko da Ikkilisiya, ku bi da su. kamar yadda ka yi arne ko mai karbar haraji.”).</w:t>
      </w:r>
    </w:p>
    <w:p w14:paraId="629133A2" w14:textId="77777777" w:rsidR="000F7377" w:rsidRDefault="000F7377"/>
    <w:p w14:paraId="7776B46D" w14:textId="77777777" w:rsidR="000F7377" w:rsidRDefault="000F7377">
      <w:r xmlns:w="http://schemas.openxmlformats.org/wordprocessingml/2006/main">
        <w:t xml:space="preserve">2. Romawa 12:18 (“Idan ya yiwu, gwargwadon ku, ku yi zaman lafiya da kowa.”)</w:t>
      </w:r>
    </w:p>
    <w:p w14:paraId="1FF4ACFD" w14:textId="77777777" w:rsidR="000F7377" w:rsidRDefault="000F7377"/>
    <w:p w14:paraId="089D3543" w14:textId="77777777" w:rsidR="000F7377" w:rsidRDefault="000F7377">
      <w:r xmlns:w="http://schemas.openxmlformats.org/wordprocessingml/2006/main">
        <w:t xml:space="preserve">1 Korintiyawa 6:2 Ashe, ba ku sani ba cewa tsarkaka za su yi wa duniya shari’a? In kuwa za ku yi wa duniya shari'a, ba ku isa ku hukunta ƙaramar al'amura ba?</w:t>
      </w:r>
    </w:p>
    <w:p w14:paraId="12110C88" w14:textId="77777777" w:rsidR="000F7377" w:rsidRDefault="000F7377"/>
    <w:p w14:paraId="331A71EF" w14:textId="77777777" w:rsidR="000F7377" w:rsidRDefault="000F7377">
      <w:r xmlns:w="http://schemas.openxmlformats.org/wordprocessingml/2006/main">
        <w:t xml:space="preserve">Waliyai za su yi hukunci a duniya, don haka ya kamata kiristoci su iya yin hukunci ko da ƙarami.</w:t>
      </w:r>
    </w:p>
    <w:p w14:paraId="18919DF7" w14:textId="77777777" w:rsidR="000F7377" w:rsidRDefault="000F7377"/>
    <w:p w14:paraId="2565D2CA" w14:textId="77777777" w:rsidR="000F7377" w:rsidRDefault="000F7377">
      <w:r xmlns:w="http://schemas.openxmlformats.org/wordprocessingml/2006/main">
        <w:t xml:space="preserve">1. Muhimmancin Hankali A Rayuwar Kirista</w:t>
      </w:r>
    </w:p>
    <w:p w14:paraId="4E5462DA" w14:textId="77777777" w:rsidR="000F7377" w:rsidRDefault="000F7377"/>
    <w:p w14:paraId="16612C60" w14:textId="77777777" w:rsidR="000F7377" w:rsidRDefault="000F7377">
      <w:r xmlns:w="http://schemas.openxmlformats.org/wordprocessingml/2006/main">
        <w:t xml:space="preserve">2. Ikon Hukunci Na Gaskiya</w:t>
      </w:r>
    </w:p>
    <w:p w14:paraId="28F016EC" w14:textId="77777777" w:rsidR="000F7377" w:rsidRDefault="000F7377"/>
    <w:p w14:paraId="1DAC307B" w14:textId="77777777" w:rsidR="000F7377" w:rsidRDefault="000F7377">
      <w:r xmlns:w="http://schemas.openxmlformats.org/wordprocessingml/2006/main">
        <w:t xml:space="preserve">1. Yaƙub 1:5 – Idan ɗayanku ya rasa hikima, sai ya roƙi Allah, wanda yake ba dukan mutane a yalwace, ba ya tsautawa; kuma za a ba shi.</w:t>
      </w:r>
    </w:p>
    <w:p w14:paraId="71CCA2DE" w14:textId="77777777" w:rsidR="000F7377" w:rsidRDefault="000F7377"/>
    <w:p w14:paraId="529103BA" w14:textId="77777777" w:rsidR="000F7377" w:rsidRDefault="000F7377">
      <w:r xmlns:w="http://schemas.openxmlformats.org/wordprocessingml/2006/main">
        <w:t xml:space="preserve">2. Misalai 16:2 - Dukan al'amuran mutum suna da tsabta a idanunsa; Amma Ubangiji yana auna ruhohi.</w:t>
      </w:r>
    </w:p>
    <w:p w14:paraId="2048D1C3" w14:textId="77777777" w:rsidR="000F7377" w:rsidRDefault="000F7377"/>
    <w:p w14:paraId="24A3DB7E" w14:textId="77777777" w:rsidR="000F7377" w:rsidRDefault="000F7377">
      <w:r xmlns:w="http://schemas.openxmlformats.org/wordprocessingml/2006/main">
        <w:t xml:space="preserve">1 Korintiyawa 6:3 Ashe, ba ku sani ba za mu yi wa mala’iku shari’a? fiye da abubuwan da suka shafi rayuwar nan?</w:t>
      </w:r>
    </w:p>
    <w:p w14:paraId="3D282659" w14:textId="77777777" w:rsidR="000F7377" w:rsidRDefault="000F7377"/>
    <w:p w14:paraId="4853F94D" w14:textId="77777777" w:rsidR="000F7377" w:rsidRDefault="000F7377">
      <w:r xmlns:w="http://schemas.openxmlformats.org/wordprocessingml/2006/main">
        <w:t xml:space="preserve">Wannan nassi yana jaddada gaskiyar cewa masu bi suna da ikon yin hukunci a kan al'amuran wannan rayuwa, har ma da al'amuran da suka shafi yanayin ruhaniya.</w:t>
      </w:r>
    </w:p>
    <w:p w14:paraId="588FD810" w14:textId="77777777" w:rsidR="000F7377" w:rsidRDefault="000F7377"/>
    <w:p w14:paraId="2160B688" w14:textId="77777777" w:rsidR="000F7377" w:rsidRDefault="000F7377">
      <w:r xmlns:w="http://schemas.openxmlformats.org/wordprocessingml/2006/main">
        <w:t xml:space="preserve">1. An danƙa wa masu bi ikon gane al'amuran duniya da ma na ruhaniya.</w:t>
      </w:r>
    </w:p>
    <w:p w14:paraId="16473548" w14:textId="77777777" w:rsidR="000F7377" w:rsidRDefault="000F7377"/>
    <w:p w14:paraId="44D3D5A3" w14:textId="77777777" w:rsidR="000F7377" w:rsidRDefault="000F7377">
      <w:r xmlns:w="http://schemas.openxmlformats.org/wordprocessingml/2006/main">
        <w:t xml:space="preserve">2. Muna da ikon gane nagarta da mugunta, da kuma yanke shawara mai kyau.</w:t>
      </w:r>
    </w:p>
    <w:p w14:paraId="0DB796D3" w14:textId="77777777" w:rsidR="000F7377" w:rsidRDefault="000F7377"/>
    <w:p w14:paraId="5721D080" w14:textId="77777777" w:rsidR="000F7377" w:rsidRDefault="000F7377">
      <w:r xmlns:w="http://schemas.openxmlformats.org/wordprocessingml/2006/main">
        <w:t xml:space="preserve">1. Misalai 14:12: Akwai wata hanya wadda take da kyau ga mutum, amma ƙarshenta hanyar mutuwa ce.</w:t>
      </w:r>
    </w:p>
    <w:p w14:paraId="4748B303" w14:textId="77777777" w:rsidR="000F7377" w:rsidRDefault="000F7377"/>
    <w:p w14:paraId="4B08653D" w14:textId="77777777" w:rsidR="000F7377" w:rsidRDefault="000F7377">
      <w:r xmlns:w="http://schemas.openxmlformats.org/wordprocessingml/2006/main">
        <w:t xml:space="preserve">2. Ishaya 11:2: Ruhun Ubangiji kuma zai zauna bisansa, Ruhun hikima da fahimta, Ruhun shawara da ƙarfi, Ruhun ilimi da tsoron Ubangiji.</w:t>
      </w:r>
    </w:p>
    <w:p w14:paraId="1C20A543" w14:textId="77777777" w:rsidR="000F7377" w:rsidRDefault="000F7377"/>
    <w:p w14:paraId="2B70B57C" w14:textId="77777777" w:rsidR="000F7377" w:rsidRDefault="000F7377">
      <w:r xmlns:w="http://schemas.openxmlformats.org/wordprocessingml/2006/main">
        <w:t xml:space="preserve">1 Korinthiyawa 6:4 To, in kuna da hukunce-hukuncen al’amuran rayuwar nan, ku sa su su hukunta waɗanda ba su da daraja a cikin ikilisiya.</w:t>
      </w:r>
    </w:p>
    <w:p w14:paraId="1DEF2E17" w14:textId="77777777" w:rsidR="000F7377" w:rsidRDefault="000F7377"/>
    <w:p w14:paraId="7BC7EC3D" w14:textId="77777777" w:rsidR="000F7377" w:rsidRDefault="000F7377">
      <w:r xmlns:w="http://schemas.openxmlformats.org/wordprocessingml/2006/main">
        <w:t xml:space="preserve">Ana ƙarfafa Ikklisiya ta ba da al'amuranta na duniya, kamar jayayyar shari'a, ga waɗanda ba su da daraja.</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Allah yana iya amfani da mafi ƙanƙantanmu don cim ma manyan ayyuka.</w:t>
      </w:r>
    </w:p>
    <w:p w14:paraId="63AD6B09" w14:textId="77777777" w:rsidR="000F7377" w:rsidRDefault="000F7377"/>
    <w:p w14:paraId="0EF0224C" w14:textId="77777777" w:rsidR="000F7377" w:rsidRDefault="000F7377">
      <w:r xmlns:w="http://schemas.openxmlformats.org/wordprocessingml/2006/main">
        <w:t xml:space="preserve">2. Dogara da hikimar Allah a cikin dukkan al'amura.</w:t>
      </w:r>
    </w:p>
    <w:p w14:paraId="2D6071E9" w14:textId="77777777" w:rsidR="000F7377" w:rsidRDefault="000F7377"/>
    <w:p w14:paraId="67FEC93D" w14:textId="77777777" w:rsidR="000F7377" w:rsidRDefault="000F7377">
      <w:r xmlns:w="http://schemas.openxmlformats.org/wordprocessingml/2006/main">
        <w:t xml:space="preserve">1. Yaƙub 1:5-6 – “Idan ɗayanku ya rasa hikima, sai ya roƙi Allah, wanda yake ba kowa kyauta, ba kuwa ya tsautawa; za kuwa a ba shi. ."</w:t>
      </w:r>
    </w:p>
    <w:p w14:paraId="347B21F2" w14:textId="77777777" w:rsidR="000F7377" w:rsidRDefault="000F7377"/>
    <w:p w14:paraId="72D21342" w14:textId="77777777" w:rsidR="000F7377" w:rsidRDefault="000F7377">
      <w:r xmlns:w="http://schemas.openxmlformats.org/wordprocessingml/2006/main">
        <w:t xml:space="preserve">2. Misalai 3:5-6 - "Ka dogara ga Ubangiji da dukan zuciyarka, kada ka dogara ga fahimtarka.</w:t>
      </w:r>
    </w:p>
    <w:p w14:paraId="0039BCB9" w14:textId="77777777" w:rsidR="000F7377" w:rsidRDefault="000F7377"/>
    <w:p w14:paraId="4209AE7E" w14:textId="77777777" w:rsidR="000F7377" w:rsidRDefault="000F7377">
      <w:r xmlns:w="http://schemas.openxmlformats.org/wordprocessingml/2006/main">
        <w:t xml:space="preserve">1 Korintiyawa 6:5 Ina magana don ku kunyata ku. Shin haka ne, ba wani mai hikima a cikinku? A'a, ba wanda zai iya yin hukunci tsakanin 'yan'uwansa?</w:t>
      </w:r>
    </w:p>
    <w:p w14:paraId="0877F4D7" w14:textId="77777777" w:rsidR="000F7377" w:rsidRDefault="000F7377"/>
    <w:p w14:paraId="7CF88E87" w14:textId="77777777" w:rsidR="000F7377" w:rsidRDefault="000F7377">
      <w:r xmlns:w="http://schemas.openxmlformats.org/wordprocessingml/2006/main">
        <w:t xml:space="preserve">A cikin 1 Korinthiyawa 6:5, Bulus ya tambayi Korintiyawa don rashin samun mai hikima a cikinsu da zai yanke shawara a cikin al’ummarsu.</w:t>
      </w:r>
    </w:p>
    <w:p w14:paraId="6680DA9C" w14:textId="77777777" w:rsidR="000F7377" w:rsidRDefault="000F7377"/>
    <w:p w14:paraId="784F7F64" w14:textId="77777777" w:rsidR="000F7377" w:rsidRDefault="000F7377">
      <w:r xmlns:w="http://schemas.openxmlformats.org/wordprocessingml/2006/main">
        <w:t xml:space="preserve">1. Dole ne mu yi ƙoƙari mu zama masu hikima da neman hikima ko da a cikin al'ummominmu.</w:t>
      </w:r>
    </w:p>
    <w:p w14:paraId="1CD70EAD" w14:textId="77777777" w:rsidR="000F7377" w:rsidRDefault="000F7377"/>
    <w:p w14:paraId="015AB355" w14:textId="77777777" w:rsidR="000F7377" w:rsidRDefault="000F7377">
      <w:r xmlns:w="http://schemas.openxmlformats.org/wordprocessingml/2006/main">
        <w:t xml:space="preserve">2. Mu ne hakki na tsai da shawarwari masu kyau ga ’yan’uwanmu da ke cikin Kristi.</w:t>
      </w:r>
    </w:p>
    <w:p w14:paraId="0F9E6500" w14:textId="77777777" w:rsidR="000F7377" w:rsidRDefault="000F7377"/>
    <w:p w14:paraId="4A956F6B" w14:textId="77777777" w:rsidR="000F7377" w:rsidRDefault="000F7377">
      <w:r xmlns:w="http://schemas.openxmlformats.org/wordprocessingml/2006/main">
        <w:t xml:space="preserve">1. Misalai 1:5, “Bari mai-hikima ya ji, ya ƙara ilimi, mai-fahimi kuma ya sami jagora.”</w:t>
      </w:r>
    </w:p>
    <w:p w14:paraId="61E0269C" w14:textId="77777777" w:rsidR="000F7377" w:rsidRDefault="000F7377"/>
    <w:p w14:paraId="6F3622CF" w14:textId="77777777" w:rsidR="000F7377" w:rsidRDefault="000F7377">
      <w:r xmlns:w="http://schemas.openxmlformats.org/wordprocessingml/2006/main">
        <w:t xml:space="preserve">2. Misalai 3:13, “Mai-albarka ne wanda ya sami hikima, da wanda ya sami fahimta.”</w:t>
      </w:r>
    </w:p>
    <w:p w14:paraId="0AE24DDF" w14:textId="77777777" w:rsidR="000F7377" w:rsidRDefault="000F7377"/>
    <w:p w14:paraId="26D2226E" w14:textId="77777777" w:rsidR="000F7377" w:rsidRDefault="000F7377">
      <w:r xmlns:w="http://schemas.openxmlformats.org/wordprocessingml/2006/main">
        <w:t xml:space="preserve">1 Korintiyawa 6:6 Amma ɗan’uwa yana yin shari’a da ɗan’uwa, wannan kuma a gaban marasa bi.</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Kada Kiristoci su kai ƙararsu da wasu Kiristoci a kotu, domin bai dace da bangaskiyarsu ba.</w:t>
      </w:r>
    </w:p>
    <w:p w14:paraId="542E16A5" w14:textId="77777777" w:rsidR="000F7377" w:rsidRDefault="000F7377"/>
    <w:p w14:paraId="07279AA0" w14:textId="77777777" w:rsidR="000F7377" w:rsidRDefault="000F7377">
      <w:r xmlns:w="http://schemas.openxmlformats.org/wordprocessingml/2006/main">
        <w:t xml:space="preserve">1. Kada Kiristoci su kai gardama da ’yan’uwansu a kotu, a maimakon haka su nemi sulhu da sulhu.</w:t>
      </w:r>
    </w:p>
    <w:p w14:paraId="1563A812" w14:textId="77777777" w:rsidR="000F7377" w:rsidRDefault="000F7377"/>
    <w:p w14:paraId="2B337A01" w14:textId="77777777" w:rsidR="000F7377" w:rsidRDefault="000F7377">
      <w:r xmlns:w="http://schemas.openxmlformats.org/wordprocessingml/2006/main">
        <w:t xml:space="preserve">2. Dole ne mu mai da hankali mu magance rashin jituwa da ’yan’uwanmu maza da mata na Kristi cikin daraja da tawali’u, maimakon neman a warware su ta hanyar kotu.</w:t>
      </w:r>
    </w:p>
    <w:p w14:paraId="70DC4C6E" w14:textId="77777777" w:rsidR="000F7377" w:rsidRDefault="000F7377"/>
    <w:p w14:paraId="4E6D1085" w14:textId="77777777" w:rsidR="000F7377" w:rsidRDefault="000F7377">
      <w:r xmlns:w="http://schemas.openxmlformats.org/wordprocessingml/2006/main">
        <w:t xml:space="preserve">1. Matta 5:25-26, “Ka zo da sauri da mai ƙaranka, sa’ad da kake tare da shi a kotu, kada mai ƙaranka ya mika ka ga alƙali, alƙali kuma ga gadi, a sa ka a kurkuku. Hakika, ina gaya muku, ba za ku taɓa fita ba har sai kun biya ko kwabo na ƙarshe.”</w:t>
      </w:r>
    </w:p>
    <w:p w14:paraId="491FA232" w14:textId="77777777" w:rsidR="000F7377" w:rsidRDefault="000F7377"/>
    <w:p w14:paraId="5D9E36DF" w14:textId="77777777" w:rsidR="000F7377" w:rsidRDefault="000F7377">
      <w:r xmlns:w="http://schemas.openxmlformats.org/wordprocessingml/2006/main">
        <w:t xml:space="preserve">2. Yaƙub 4:6, “Amma yana ƙara alheri. Don haka ya ce, “Allah yana gāba da masu girmankai, amma yana ba masu tawali’u alheri.”</w:t>
      </w:r>
    </w:p>
    <w:p w14:paraId="19ABF9A2" w14:textId="77777777" w:rsidR="000F7377" w:rsidRDefault="000F7377"/>
    <w:p w14:paraId="75946F8D" w14:textId="77777777" w:rsidR="000F7377" w:rsidRDefault="000F7377">
      <w:r xmlns:w="http://schemas.openxmlformats.org/wordprocessingml/2006/main">
        <w:t xml:space="preserve">1 Korintiyawa 6:7 To, yanzu akwai laifi a tsakaninku, domin kuna shari’a da juna. Don me ba ku gwammace ku yi zalunci ba? Me ya sa ba ku ƙyale ku a zalunce ku ba?</w:t>
      </w:r>
    </w:p>
    <w:p w14:paraId="5A885ACC" w14:textId="77777777" w:rsidR="000F7377" w:rsidRDefault="000F7377"/>
    <w:p w14:paraId="3C103793" w14:textId="77777777" w:rsidR="000F7377" w:rsidRDefault="000F7377">
      <w:r xmlns:w="http://schemas.openxmlformats.org/wordprocessingml/2006/main">
        <w:t xml:space="preserve">Kiristoci da ke Koranti suna zuwa kotu don su sasanta rigingimu maimakon su sasanta tsakaninsu.</w:t>
      </w:r>
    </w:p>
    <w:p w14:paraId="5530D8B8" w14:textId="77777777" w:rsidR="000F7377" w:rsidRDefault="000F7377"/>
    <w:p w14:paraId="4DF6EE46" w14:textId="77777777" w:rsidR="000F7377" w:rsidRDefault="000F7377">
      <w:r xmlns:w="http://schemas.openxmlformats.org/wordprocessingml/2006/main">
        <w:t xml:space="preserve">1. “Wahala Ba daidai ba: Darasi Daga 1 Korinthiyawa 6:7”</w:t>
      </w:r>
    </w:p>
    <w:p w14:paraId="151FCEB2" w14:textId="77777777" w:rsidR="000F7377" w:rsidRDefault="000F7377"/>
    <w:p w14:paraId="00493F49" w14:textId="77777777" w:rsidR="000F7377" w:rsidRDefault="000F7377">
      <w:r xmlns:w="http://schemas.openxmlformats.org/wordprocessingml/2006/main">
        <w:t xml:space="preserve">2. “Wauta ta Shari’a: Koyarwa daga 1 Korinthiyawa 6:7”</w:t>
      </w:r>
    </w:p>
    <w:p w14:paraId="150D84FA" w14:textId="77777777" w:rsidR="000F7377" w:rsidRDefault="000F7377"/>
    <w:p w14:paraId="42B319CD" w14:textId="77777777" w:rsidR="000F7377" w:rsidRDefault="000F7377">
      <w:r xmlns:w="http://schemas.openxmlformats.org/wordprocessingml/2006/main">
        <w:t xml:space="preserve">1. Kolosiyawa 3:13 - "Ku yi hakuri da juna, kuna gafarta wa juna, idan kowa yana da husuma da wani: kamar yadda Kristi ya gafarta muku, haka kuma ku yi."</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Afisawa 4:2-3 - "Da dukkan tawali'u da tawali'u, da haƙuri, kuna haƙuri da juna cikin ƙauna;</w:t>
      </w:r>
    </w:p>
    <w:p w14:paraId="6F57EF91" w14:textId="77777777" w:rsidR="000F7377" w:rsidRDefault="000F7377"/>
    <w:p w14:paraId="1B8E91B4" w14:textId="77777777" w:rsidR="000F7377" w:rsidRDefault="000F7377">
      <w:r xmlns:w="http://schemas.openxmlformats.org/wordprocessingml/2006/main">
        <w:t xml:space="preserve">1 Korintiyawa 6:8 A’a, kuna yin zalunci, kuna zaluntar ’yan’uwanku.</w:t>
      </w:r>
    </w:p>
    <w:p w14:paraId="47785BF7" w14:textId="77777777" w:rsidR="000F7377" w:rsidRDefault="000F7377"/>
    <w:p w14:paraId="6F6CE7B2" w14:textId="77777777" w:rsidR="000F7377" w:rsidRDefault="000F7377">
      <w:r xmlns:w="http://schemas.openxmlformats.org/wordprocessingml/2006/main">
        <w:t xml:space="preserve">Wuta Mutane suna zalunta da zaluntar ’yan’uwansu.</w:t>
      </w:r>
    </w:p>
    <w:p w14:paraId="4001971E" w14:textId="77777777" w:rsidR="000F7377" w:rsidRDefault="000F7377"/>
    <w:p w14:paraId="180F32B1" w14:textId="77777777" w:rsidR="000F7377" w:rsidRDefault="000F7377">
      <w:r xmlns:w="http://schemas.openxmlformats.org/wordprocessingml/2006/main">
        <w:t xml:space="preserve">1. Hatsarin Zalunci da damfarar Wasu</w:t>
      </w:r>
    </w:p>
    <w:p w14:paraId="1A186D25" w14:textId="77777777" w:rsidR="000F7377" w:rsidRDefault="000F7377"/>
    <w:p w14:paraId="361FEACD" w14:textId="77777777" w:rsidR="000F7377" w:rsidRDefault="000F7377">
      <w:r xmlns:w="http://schemas.openxmlformats.org/wordprocessingml/2006/main">
        <w:t xml:space="preserve">2. Muhimmancin Gaskiya da Mutunci</w:t>
      </w:r>
    </w:p>
    <w:p w14:paraId="017F8375" w14:textId="77777777" w:rsidR="000F7377" w:rsidRDefault="000F7377"/>
    <w:p w14:paraId="13E2CFD6" w14:textId="77777777" w:rsidR="000F7377" w:rsidRDefault="000F7377">
      <w:r xmlns:w="http://schemas.openxmlformats.org/wordprocessingml/2006/main">
        <w:t xml:space="preserve">1. Yakubu 4:17 – Saboda haka wanda ya san yin nagarta, amma bai aikata ba, zunubi ne gare shi.</w:t>
      </w:r>
    </w:p>
    <w:p w14:paraId="7F4BFE49" w14:textId="77777777" w:rsidR="000F7377" w:rsidRDefault="000F7377"/>
    <w:p w14:paraId="21672F0B" w14:textId="77777777" w:rsidR="000F7377" w:rsidRDefault="000F7377">
      <w:r xmlns:w="http://schemas.openxmlformats.org/wordprocessingml/2006/main">
        <w:t xml:space="preserve">2. Matta 7:12 – Saboda haka duk abin da kuke so mutane su yi muku, ku yi musu haka nan: gama wannan ita ce shari’a da annabawa.</w:t>
      </w:r>
    </w:p>
    <w:p w14:paraId="0E848640" w14:textId="77777777" w:rsidR="000F7377" w:rsidRDefault="000F7377"/>
    <w:p w14:paraId="0D1F0325" w14:textId="77777777" w:rsidR="000F7377" w:rsidRDefault="000F7377">
      <w:r xmlns:w="http://schemas.openxmlformats.org/wordprocessingml/2006/main">
        <w:t xml:space="preserve">1 Korintiyawa 6:9 Ashe, ba ku sani ba, marasa adalci ba za su gāji mulkin Allah ba? Kada ku ruɗe ku: ko fasikai, ko masu bautar gumaka, ko mazinata, ko ’yan iska, ko masu zagin kansu da mutane.</w:t>
      </w:r>
    </w:p>
    <w:p w14:paraId="79C85743" w14:textId="77777777" w:rsidR="000F7377" w:rsidRDefault="000F7377"/>
    <w:p w14:paraId="15C8A7B8" w14:textId="77777777" w:rsidR="000F7377" w:rsidRDefault="000F7377">
      <w:r xmlns:w="http://schemas.openxmlformats.org/wordprocessingml/2006/main">
        <w:t xml:space="preserve">Ba za a ƙyale marasa adalci su shiga Mulkin Allah ba. Waɗanda suke yin fasikanci, bautar gumaka, zina, lalata, da luwaɗi ba a yarda ba.</w:t>
      </w:r>
    </w:p>
    <w:p w14:paraId="4DD6F36B" w14:textId="77777777" w:rsidR="000F7377" w:rsidRDefault="000F7377"/>
    <w:p w14:paraId="4A4524D7" w14:textId="77777777" w:rsidR="000F7377" w:rsidRDefault="000F7377">
      <w:r xmlns:w="http://schemas.openxmlformats.org/wordprocessingml/2006/main">
        <w:t xml:space="preserve">1. Dole ne mu yi ƙoƙari mu zama masu adalci idan muna so mu shiga Mulkin Allah.</w:t>
      </w:r>
    </w:p>
    <w:p w14:paraId="59A32532" w14:textId="77777777" w:rsidR="000F7377" w:rsidRDefault="000F7377"/>
    <w:p w14:paraId="62D6C7E1" w14:textId="77777777" w:rsidR="000F7377" w:rsidRDefault="000F7377">
      <w:r xmlns:w="http://schemas.openxmlformats.org/wordprocessingml/2006/main">
        <w:t xml:space="preserve">2. Dole ne mu guje wa zunubi kuma mu yi tsarki idan muna so Allah ya karɓe mu.</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Korinthiyawa 6:9</w:t>
      </w:r>
    </w:p>
    <w:p w14:paraId="17C23D95" w14:textId="77777777" w:rsidR="000F7377" w:rsidRDefault="000F7377"/>
    <w:p w14:paraId="11C130FC" w14:textId="77777777" w:rsidR="000F7377" w:rsidRDefault="000F7377">
      <w:r xmlns:w="http://schemas.openxmlformats.org/wordprocessingml/2006/main">
        <w:t xml:space="preserve">2. 1 Korinthiyawa 6:18-20 – Ku guje wa fasikanci. Duk sauran zunubai da mutum yake aikatawa ba na jiki ne, amma duk wanda ya yi zunubi, ya yi wa nasa zunubi. Ashe, ba ku sani ba, jikinku haikalin Ruhu Mai Tsarki ne, wanda yake cikin ku, wanda kuka karɓa daga wurin Allah? Ba naku ba ne; an saye ku da farashi. Don haka ku girmama Allah da jikunanku.</w:t>
      </w:r>
    </w:p>
    <w:p w14:paraId="3B80DB56" w14:textId="77777777" w:rsidR="000F7377" w:rsidRDefault="000F7377"/>
    <w:p w14:paraId="596B3706" w14:textId="77777777" w:rsidR="000F7377" w:rsidRDefault="000F7377">
      <w:r xmlns:w="http://schemas.openxmlformats.org/wordprocessingml/2006/main">
        <w:t xml:space="preserve">1 Korinthiyawa 6:10 Ko ɓarayi, ko masu kwaɗayi, ko mashaya, ko masu zagi, ko masu ƙwace, ba za su gāji mulkin Allah ba.</w:t>
      </w:r>
    </w:p>
    <w:p w14:paraId="012AD7A5" w14:textId="77777777" w:rsidR="000F7377" w:rsidRDefault="000F7377"/>
    <w:p w14:paraId="639F8F15" w14:textId="77777777" w:rsidR="000F7377" w:rsidRDefault="000F7377">
      <w:r xmlns:w="http://schemas.openxmlformats.org/wordprocessingml/2006/main">
        <w:t xml:space="preserve">Nassin ya yi gargaɗi game da halaye guda biyar na musamman na zunubi, kuma ya bayyana cewa waɗanda suke aikata su ba za su gaji mulkin Allah ba.</w:t>
      </w:r>
    </w:p>
    <w:p w14:paraId="7B411708" w14:textId="77777777" w:rsidR="000F7377" w:rsidRDefault="000F7377"/>
    <w:p w14:paraId="0B1D839F" w14:textId="77777777" w:rsidR="000F7377" w:rsidRDefault="000F7377">
      <w:r xmlns:w="http://schemas.openxmlformats.org/wordprocessingml/2006/main">
        <w:t xml:space="preserve">1: Dole ne mu yi rayuwar tsarki da biyayya ga Allah domin mu sami alkawarin rai na har abada.</w:t>
      </w:r>
    </w:p>
    <w:p w14:paraId="064F2C07" w14:textId="77777777" w:rsidR="000F7377" w:rsidRDefault="000F7377"/>
    <w:p w14:paraId="2658C40A" w14:textId="77777777" w:rsidR="000F7377" w:rsidRDefault="000F7377">
      <w:r xmlns:w="http://schemas.openxmlformats.org/wordprocessingml/2006/main">
        <w:t xml:space="preserve">2: Dole ne mu rabu, mu rabu da halayen zunubi kamar sata, kwaɗayi, shaye-shaye, zagi, ƙwace idan muna so mu gaji Mulkin Allah.</w:t>
      </w:r>
    </w:p>
    <w:p w14:paraId="36656FA7" w14:textId="77777777" w:rsidR="000F7377" w:rsidRDefault="000F7377"/>
    <w:p w14:paraId="6C792019" w14:textId="77777777" w:rsidR="000F7377" w:rsidRDefault="000F7377">
      <w:r xmlns:w="http://schemas.openxmlformats.org/wordprocessingml/2006/main">
        <w:t xml:space="preserve">1: Galatiyawa 5: 19-21 - Yanzu ayyukan jiki a bayyane yake: fasikanci, ƙazanta, sha'awa, bautar gumaka, sihiri, ƙiyayya, husuma, kishi, fushi, kishiyoyi, husuma, rarrabuwa, hassada, buguwa, shashanci. , da abubuwa kamar haka. Ina faɗa muku, kamar yadda na faɗa muku a baya, cewa masu yin irin waɗannan abubuwa ba za su gaji Mulkin Allah ba.</w:t>
      </w:r>
    </w:p>
    <w:p w14:paraId="7DD15564" w14:textId="77777777" w:rsidR="000F7377" w:rsidRDefault="000F7377"/>
    <w:p w14:paraId="62C5D656" w14:textId="77777777" w:rsidR="000F7377" w:rsidRDefault="000F7377">
      <w:r xmlns:w="http://schemas.openxmlformats.org/wordprocessingml/2006/main">
        <w:t xml:space="preserve">2: Afisawa 5: 3-5 - Amma fasikanci, da dukan ƙazanta, ko kwaɗayi, kada a ma ambaci sunansu a cikinku, kamar yadda ya dace a tsakanin tsarkaka. Kada a kasance a yi ƙazanta, ko zance na wauta, ko ba'a, waɗanda ba su da tushe, sai dai a yi godiya. Domin ku tabbata cewa duk mai fasikanci, ko marar tsarki, ko mai kwaɗayi, wato, mai bautar gumaka, ba shi da gādo a cikin mulkin Almasihu da Allah.</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Korintiyawa 6:11 Waɗansu daga cikinku ma haka suke, amma an wanke ku, amma an tsarkake ku, amma an baratar da ku cikin sunan Ubangiji Yesu, da kuma Ruhun Allahnmu.</w:t>
      </w:r>
    </w:p>
    <w:p w14:paraId="01DD25B0" w14:textId="77777777" w:rsidR="000F7377" w:rsidRDefault="000F7377"/>
    <w:p w14:paraId="1BFB6F83" w14:textId="77777777" w:rsidR="000F7377" w:rsidRDefault="000F7377">
      <w:r xmlns:w="http://schemas.openxmlformats.org/wordprocessingml/2006/main">
        <w:t xml:space="preserve">Wasu mutane a da suna rayuwa cikin zunubi, amma yanzu an tsarkake su, an ware su, an kuma baratar da su ta wurin ikon Ubangiji Yesu da Ruhu Mai Tsarki.</w:t>
      </w:r>
    </w:p>
    <w:p w14:paraId="17F1AC44" w14:textId="77777777" w:rsidR="000F7377" w:rsidRDefault="000F7377"/>
    <w:p w14:paraId="2D6A759C" w14:textId="77777777" w:rsidR="000F7377" w:rsidRDefault="000F7377">
      <w:r xmlns:w="http://schemas.openxmlformats.org/wordprocessingml/2006/main">
        <w:t xml:space="preserve">1. Ikon Kristi don Canza Rayuwa</w:t>
      </w:r>
    </w:p>
    <w:p w14:paraId="682EB165" w14:textId="77777777" w:rsidR="000F7377" w:rsidRDefault="000F7377"/>
    <w:p w14:paraId="625853B8" w14:textId="77777777" w:rsidR="000F7377" w:rsidRDefault="000F7377">
      <w:r xmlns:w="http://schemas.openxmlformats.org/wordprocessingml/2006/main">
        <w:t xml:space="preserve">2. Tsarkake Ta Aikin Ruhu Mai Tsarki</w:t>
      </w:r>
    </w:p>
    <w:p w14:paraId="7190A67D" w14:textId="77777777" w:rsidR="000F7377" w:rsidRDefault="000F7377"/>
    <w:p w14:paraId="554FF1C9" w14:textId="77777777" w:rsidR="000F7377" w:rsidRDefault="000F7377">
      <w:r xmlns:w="http://schemas.openxmlformats.org/wordprocessingml/2006/main">
        <w:t xml:space="preserve">1. Romawa 5:1-5 – Saboda haka tun da yake an baratar da mu ta wurin bangaskiya, muna da salama tare da Allah ta wurin Ubangijinmu Yesu Kiristi, wanda ta wurinsa ne muka sami damar shiga cikin alherin nan da muka tsaya a ciki ta wurin bangaskiya. Kuma muna fahariya da begen ɗaukakar Allah.</w:t>
      </w:r>
    </w:p>
    <w:p w14:paraId="76FB86E8" w14:textId="77777777" w:rsidR="000F7377" w:rsidRDefault="000F7377"/>
    <w:p w14:paraId="2A7358C9" w14:textId="77777777" w:rsidR="000F7377" w:rsidRDefault="000F7377">
      <w:r xmlns:w="http://schemas.openxmlformats.org/wordprocessingml/2006/main">
        <w:t xml:space="preserve">3. Titus 3:4-7 – Amma sa’ad da alheri da ƙaunar Allah Mai Cetonmu suka bayyana, ya cece mu, ba domin ayyukan adalci da muka yi ba, amma saboda jinƙansa. Ya cece mu ta wurin wankewar sake haifuwa da sabuntawa ta wurin Ruhu Mai Tsarki.</w:t>
      </w:r>
    </w:p>
    <w:p w14:paraId="2621DD14" w14:textId="77777777" w:rsidR="000F7377" w:rsidRDefault="000F7377"/>
    <w:p w14:paraId="7C2B1BBB" w14:textId="77777777" w:rsidR="000F7377" w:rsidRDefault="000F7377">
      <w:r xmlns:w="http://schemas.openxmlformats.org/wordprocessingml/2006/main">
        <w:t xml:space="preserve">1 Korinthiyawa 6:12 Dukan abubuwa halal ne a gare ni, amma dukan abubuwa ba su da amfani.</w:t>
      </w:r>
    </w:p>
    <w:p w14:paraId="1CD3E27A" w14:textId="77777777" w:rsidR="000F7377" w:rsidRDefault="000F7377"/>
    <w:p w14:paraId="07A41A72" w14:textId="77777777" w:rsidR="000F7377" w:rsidRDefault="000F7377">
      <w:r xmlns:w="http://schemas.openxmlformats.org/wordprocessingml/2006/main">
        <w:t xml:space="preserve">Bulus ya gargaɗi ’yan Korinthiyawa cewa ko da yake kowane abu yana iya halatta, ba lallai ba ne yana da amfani.</w:t>
      </w:r>
    </w:p>
    <w:p w14:paraId="3D973CC3" w14:textId="77777777" w:rsidR="000F7377" w:rsidRDefault="000F7377"/>
    <w:p w14:paraId="6E02EB44" w14:textId="77777777" w:rsidR="000F7377" w:rsidRDefault="000F7377">
      <w:r xmlns:w="http://schemas.openxmlformats.org/wordprocessingml/2006/main">
        <w:t xml:space="preserve">1. Kada ka ja da duniya ta rude ka, amma da ikon Kristi.</w:t>
      </w:r>
    </w:p>
    <w:p w14:paraId="01087529" w14:textId="77777777" w:rsidR="000F7377" w:rsidRDefault="000F7377"/>
    <w:p w14:paraId="3C835746" w14:textId="77777777" w:rsidR="000F7377" w:rsidRDefault="000F7377">
      <w:r xmlns:w="http://schemas.openxmlformats.org/wordprocessingml/2006/main">
        <w:t xml:space="preserve">2. Tabbatar cewa zabinka yana da amfani ga imaninka ba cutarwa ba.</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Yohanna 2:15-17 - Kada ku ƙaunaci duniya ko abubuwan da ke cikin duniya.</w:t>
      </w:r>
    </w:p>
    <w:p w14:paraId="653C38FD" w14:textId="77777777" w:rsidR="000F7377" w:rsidRDefault="000F7377"/>
    <w:p w14:paraId="52633932" w14:textId="77777777" w:rsidR="000F7377" w:rsidRDefault="000F7377">
      <w:r xmlns:w="http://schemas.openxmlformats.org/wordprocessingml/2006/main">
        <w:t xml:space="preserve">2. Romawa 12: 1-2 - Kada ku zama kamar wannan duniya, amma ku canza ta wurin sabunta hankalinku.</w:t>
      </w:r>
    </w:p>
    <w:p w14:paraId="43961399" w14:textId="77777777" w:rsidR="000F7377" w:rsidRDefault="000F7377"/>
    <w:p w14:paraId="6F7AA5A7" w14:textId="77777777" w:rsidR="000F7377" w:rsidRDefault="000F7377">
      <w:r xmlns:w="http://schemas.openxmlformats.org/wordprocessingml/2006/main">
        <w:t xml:space="preserve">1 Korinthiyawa 6:13 Nama don ciki, ciki kuma don abinci: amma Allah zai hallaka shi da su duka. Yanzu jiki ba na fasikanci ba ne, amma na Ubangiji ne; Ubangiji kuma domin jiki.</w:t>
      </w:r>
    </w:p>
    <w:p w14:paraId="4F31E609" w14:textId="77777777" w:rsidR="000F7377" w:rsidRDefault="000F7377"/>
    <w:p w14:paraId="4852D68A" w14:textId="77777777" w:rsidR="000F7377" w:rsidRDefault="000F7377">
      <w:r xmlns:w="http://schemas.openxmlformats.org/wordprocessingml/2006/main">
        <w:t xml:space="preserve">Ba a yi nufin jiki don fasikanci ba, a maimakon haka don girmama Allah. A ƙarshe Allah zai kawar da jiki da sha’awoyinsa.</w:t>
      </w:r>
    </w:p>
    <w:p w14:paraId="2CFD3BDC" w14:textId="77777777" w:rsidR="000F7377" w:rsidRDefault="000F7377"/>
    <w:p w14:paraId="09EE2497" w14:textId="77777777" w:rsidR="000F7377" w:rsidRDefault="000F7377">
      <w:r xmlns:w="http://schemas.openxmlformats.org/wordprocessingml/2006/main">
        <w:t xml:space="preserve">1. Menene ake nufi mu ɗaukaka Allah da jikunanmu?</w:t>
      </w:r>
    </w:p>
    <w:p w14:paraId="0FFE7B24" w14:textId="77777777" w:rsidR="000F7377" w:rsidRDefault="000F7377"/>
    <w:p w14:paraId="30C6D617" w14:textId="77777777" w:rsidR="000F7377" w:rsidRDefault="000F7377">
      <w:r xmlns:w="http://schemas.openxmlformats.org/wordprocessingml/2006/main">
        <w:t xml:space="preserve">2. Ta yaya za mu yi amfani da jikinmu mu nuna ƙauna da kuma daraja Allah?</w:t>
      </w:r>
    </w:p>
    <w:p w14:paraId="57100B2B" w14:textId="77777777" w:rsidR="000F7377" w:rsidRDefault="000F7377"/>
    <w:p w14:paraId="1D895028" w14:textId="77777777" w:rsidR="000F7377" w:rsidRDefault="000F7377">
      <w:r xmlns:w="http://schemas.openxmlformats.org/wordprocessingml/2006/main">
        <w:t xml:space="preserve">1. Romawa 12: 1-2 - "Saboda haka, 'yan'uwa, ina roƙonku, saboda jinƙan Allah, ku miƙa jikinku hadaya mai rai, mai tsarki, mai karɓa ga Allah-wannan ita ce bautarku ta gaskiya, wadda ta dace. Kada ku yi koyi da duniyar nan, amma ku sāke ta wurin sabunta hankalinku, sa’an nan za ku iya gwada, ku kuma tabbatar da abin da nufin Allah yake, nufinsa mai kyau, abin karɓa, cikakke.”</w:t>
      </w:r>
    </w:p>
    <w:p w14:paraId="37D4D8B6" w14:textId="77777777" w:rsidR="000F7377" w:rsidRDefault="000F7377"/>
    <w:p w14:paraId="7B8A9136" w14:textId="77777777" w:rsidR="000F7377" w:rsidRDefault="000F7377">
      <w:r xmlns:w="http://schemas.openxmlformats.org/wordprocessingml/2006/main">
        <w:t xml:space="preserve">2. Matta 5: 27-28 - "Kun dai ji an ce, 'Kada ka yi zina.' Amma ina gaya muku, duk wanda ya dubi mace da sha'awa, ya riga ya yi zina da ita a cikin zuciyarsa.</w:t>
      </w:r>
    </w:p>
    <w:p w14:paraId="0DF1AF52" w14:textId="77777777" w:rsidR="000F7377" w:rsidRDefault="000F7377"/>
    <w:p w14:paraId="0BDF8315" w14:textId="77777777" w:rsidR="000F7377" w:rsidRDefault="000F7377">
      <w:r xmlns:w="http://schemas.openxmlformats.org/wordprocessingml/2006/main">
        <w:t xml:space="preserve">1 Korintiyawa 6:14 Allah kuma ya ta da Ubangiji, zai kuma tashe mu da ikonsa.</w:t>
      </w:r>
    </w:p>
    <w:p w14:paraId="18B46924" w14:textId="77777777" w:rsidR="000F7377" w:rsidRDefault="000F7377"/>
    <w:p w14:paraId="5C323982" w14:textId="77777777" w:rsidR="000F7377" w:rsidRDefault="000F7377">
      <w:r xmlns:w="http://schemas.openxmlformats.org/wordprocessingml/2006/main">
        <w:t xml:space="preserve">Nassin: A cikin wannan nassin, Bulus ya tuna mana ikon Allah na ta da mu daga matattu. Yana ƙarfafa mu mu yi amfani da jikinmu don ɗaukakarsa, ba don ayyukan zunubi ba.</w:t>
      </w:r>
    </w:p>
    <w:p w14:paraId="0DD5093F" w14:textId="77777777" w:rsidR="000F7377" w:rsidRDefault="000F7377"/>
    <w:p w14:paraId="40D06145" w14:textId="77777777" w:rsidR="000F7377" w:rsidRDefault="000F7377">
      <w:r xmlns:w="http://schemas.openxmlformats.org/wordprocessingml/2006/main">
        <w:t xml:space="preserve">1. Ikon Allah Na Cire Mutuwa</w:t>
      </w:r>
    </w:p>
    <w:p w14:paraId="1530746D" w14:textId="77777777" w:rsidR="000F7377" w:rsidRDefault="000F7377"/>
    <w:p w14:paraId="7EEF43B3" w14:textId="77777777" w:rsidR="000F7377" w:rsidRDefault="000F7377">
      <w:r xmlns:w="http://schemas.openxmlformats.org/wordprocessingml/2006/main">
        <w:t xml:space="preserve">2. Amfani da Jikinmu Don Girmama Allah</w:t>
      </w:r>
    </w:p>
    <w:p w14:paraId="3C051C85" w14:textId="77777777" w:rsidR="000F7377" w:rsidRDefault="000F7377"/>
    <w:p w14:paraId="2B23E2C6" w14:textId="77777777" w:rsidR="000F7377" w:rsidRDefault="000F7377">
      <w:r xmlns:w="http://schemas.openxmlformats.org/wordprocessingml/2006/main">
        <w:t xml:space="preserve">1. Romawa 6:12-14 – Saboda haka, kada zunubi ya yi mulki cikin jikinku mai mutuwa, domin ku yi biyayya da shi cikin sha’awoyinsa. Kada kuma ku gabatar da gaɓoɓinku a matsayin kayan aikin rashin adalci ga zunubi, amma ku miƙa kanku ga Allah kuna rayayyu daga matattu, gaɓoɓinku kuwa kayan aikin adalci ga Allah.</w:t>
      </w:r>
    </w:p>
    <w:p w14:paraId="1ABF9236" w14:textId="77777777" w:rsidR="000F7377" w:rsidRDefault="000F7377"/>
    <w:p w14:paraId="4258D1A5" w14:textId="77777777" w:rsidR="000F7377" w:rsidRDefault="000F7377">
      <w:r xmlns:w="http://schemas.openxmlformats.org/wordprocessingml/2006/main">
        <w:t xml:space="preserve">14. 1 Yohanna 1:9 - Idan muka furta zunubanmu, shi mai aminci ne, mai adalci kuma zai gafarta mana zunubanmu, ya tsarkake mu daga dukan rashin adalci.</w:t>
      </w:r>
    </w:p>
    <w:p w14:paraId="646F9156" w14:textId="77777777" w:rsidR="000F7377" w:rsidRDefault="000F7377"/>
    <w:p w14:paraId="27278DC0" w14:textId="77777777" w:rsidR="000F7377" w:rsidRDefault="000F7377">
      <w:r xmlns:w="http://schemas.openxmlformats.org/wordprocessingml/2006/main">
        <w:t xml:space="preserve">1 Korintiyawa 6:15 Ashe, ba ku sani ba cewa jikinku gaɓoɓin Kiristi ne? Shin in ɗauki gaɓoɓin Almasihu in maishe su gaɓoɓin karuwai? Allah ya kiyaye.</w:t>
      </w:r>
    </w:p>
    <w:p w14:paraId="3375BBBE" w14:textId="77777777" w:rsidR="000F7377" w:rsidRDefault="000F7377"/>
    <w:p w14:paraId="46B03C51" w14:textId="77777777" w:rsidR="000F7377" w:rsidRDefault="000F7377">
      <w:r xmlns:w="http://schemas.openxmlformats.org/wordprocessingml/2006/main">
        <w:t xml:space="preserve">Bulus ya gargaɗi Kiristoci cewa kada su haɗa kansu da karuwa domin jikinsu gaɓoɓin Kristi ne.</w:t>
      </w:r>
    </w:p>
    <w:p w14:paraId="7206D686" w14:textId="77777777" w:rsidR="000F7377" w:rsidRDefault="000F7377"/>
    <w:p w14:paraId="0B60D07D" w14:textId="77777777" w:rsidR="000F7377" w:rsidRDefault="000F7377">
      <w:r xmlns:w="http://schemas.openxmlformats.org/wordprocessingml/2006/main">
        <w:t xml:space="preserve">1. Mu tuna cewa jikinmu gaɓoɓin Kristi ne kuma bai kamata a yi amfani da su don dalilai na zunubi ba.</w:t>
      </w:r>
    </w:p>
    <w:p w14:paraId="1C2AFDFD" w14:textId="77777777" w:rsidR="000F7377" w:rsidRDefault="000F7377"/>
    <w:p w14:paraId="385E9DB0" w14:textId="77777777" w:rsidR="000F7377" w:rsidRDefault="000F7377">
      <w:r xmlns:w="http://schemas.openxmlformats.org/wordprocessingml/2006/main">
        <w:t xml:space="preserve">2. Kada mu ɗauki ’yan’uwan Kristi kuma mu mai da su cikin salon lalata.</w:t>
      </w:r>
    </w:p>
    <w:p w14:paraId="20D44D6B" w14:textId="77777777" w:rsidR="000F7377" w:rsidRDefault="000F7377"/>
    <w:p w14:paraId="0BAACB9B" w14:textId="77777777" w:rsidR="000F7377" w:rsidRDefault="000F7377">
      <w:r xmlns:w="http://schemas.openxmlformats.org/wordprocessingml/2006/main">
        <w:t xml:space="preserve">1. Romawa 12: 1-2 - Saboda haka, 'yan'uwa, ina roƙonku, saboda jinƙan Allah, ku miƙa jikunanku hadaya mai rai, mai tsarki, abin karɓa ga Allah-wannan ita ce bautarku ta gaskiya da ta dace. Kada ku bi tsarin duniyar nan, amma ku canza ta wurin sabunta hankalinku.</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Korinthiyawa 10:31 – Don haka ko kuna ci, ko sha, ko duk abin da kuke yi, ku yi duka domin ɗaukakar Allah.</w:t>
      </w:r>
    </w:p>
    <w:p w14:paraId="66145A8F" w14:textId="77777777" w:rsidR="000F7377" w:rsidRDefault="000F7377"/>
    <w:p w14:paraId="35E307F4" w14:textId="77777777" w:rsidR="000F7377" w:rsidRDefault="000F7377">
      <w:r xmlns:w="http://schemas.openxmlformats.org/wordprocessingml/2006/main">
        <w:t xml:space="preserve">1 Korintiyawa 6:16 Me? Ashe, ba ku sani ba cewa wanda ya hade da karuwa, jiki daya ne? biyu, in ji shi, za su zama nama ɗaya.</w:t>
      </w:r>
    </w:p>
    <w:p w14:paraId="61B4DF13" w14:textId="77777777" w:rsidR="000F7377" w:rsidRDefault="000F7377"/>
    <w:p w14:paraId="72DEC805" w14:textId="77777777" w:rsidR="000F7377" w:rsidRDefault="000F7377">
      <w:r xmlns:w="http://schemas.openxmlformats.org/wordprocessingml/2006/main">
        <w:t xml:space="preserve">Nassin: Manzo Bulus, sa’ad da yake rubuta wa Korintiyawa, ya ba da gargaɗi mai ƙarfi game da lalata. Ya ce kada muminai su kasance tare da masu yin fasikanci. Ya ci gaba da bayyana cewa wannan aikin haɗin gwiwa yana haifar da haɗin kai na ruhaniya, yayin da biyu suka zama nama ɗaya.</w:t>
      </w:r>
    </w:p>
    <w:p w14:paraId="67AC6C23" w14:textId="77777777" w:rsidR="000F7377" w:rsidRDefault="000F7377"/>
    <w:p w14:paraId="5CBD7286" w14:textId="77777777" w:rsidR="000F7377" w:rsidRDefault="000F7377">
      <w:r xmlns:w="http://schemas.openxmlformats.org/wordprocessingml/2006/main">
        <w:t xml:space="preserve">1. Sakamakon Lalacewar Jima'i 2. Ikon Haduwa A Aure</w:t>
      </w:r>
    </w:p>
    <w:p w14:paraId="6ADF6986" w14:textId="77777777" w:rsidR="000F7377" w:rsidRDefault="000F7377"/>
    <w:p w14:paraId="17E03AA2" w14:textId="77777777" w:rsidR="000F7377" w:rsidRDefault="000F7377">
      <w:r xmlns:w="http://schemas.openxmlformats.org/wordprocessingml/2006/main">
        <w:t xml:space="preserve">1. Afisawa 5: 31-32 - "Saboda haka mutum zai rabu da ubansa da mahaifiyarsa, ya manne da matarsa, su biyun kuma za su zama nama ɗaya." 2. Ibraniyawa 13:4 – “Bari aure a ɗaukaka kowa da kowa;</w:t>
      </w:r>
    </w:p>
    <w:p w14:paraId="1036238F" w14:textId="77777777" w:rsidR="000F7377" w:rsidRDefault="000F7377"/>
    <w:p w14:paraId="07FEDC1A" w14:textId="77777777" w:rsidR="000F7377" w:rsidRDefault="000F7377">
      <w:r xmlns:w="http://schemas.openxmlformats.org/wordprocessingml/2006/main">
        <w:t xml:space="preserve">1 Korintiyawa 6:17 Amma wanda yake maɗaukaki da Ubangiji, ruhu ɗaya ne.</w:t>
      </w:r>
    </w:p>
    <w:p w14:paraId="574E78EE" w14:textId="77777777" w:rsidR="000F7377" w:rsidRDefault="000F7377"/>
    <w:p w14:paraId="78823818" w14:textId="77777777" w:rsidR="000F7377" w:rsidRDefault="000F7377">
      <w:r xmlns:w="http://schemas.openxmlformats.org/wordprocessingml/2006/main">
        <w:t xml:space="preserve">Nassin ya nanata muhimmancin kasancewa da haɗin kai da Ubangiji cikin ruhu.</w:t>
      </w:r>
    </w:p>
    <w:p w14:paraId="36AEF7AA" w14:textId="77777777" w:rsidR="000F7377" w:rsidRDefault="000F7377"/>
    <w:p w14:paraId="716013D7" w14:textId="77777777" w:rsidR="000F7377" w:rsidRDefault="000F7377">
      <w:r xmlns:w="http://schemas.openxmlformats.org/wordprocessingml/2006/main">
        <w:t xml:space="preserve">1. "Rayuwa cikin kadaitaka da Ubangiji"</w:t>
      </w:r>
    </w:p>
    <w:p w14:paraId="0DE60C34" w14:textId="77777777" w:rsidR="000F7377" w:rsidRDefault="000F7377"/>
    <w:p w14:paraId="4D6EEC59" w14:textId="77777777" w:rsidR="000F7377" w:rsidRDefault="000F7377">
      <w:r xmlns:w="http://schemas.openxmlformats.org/wordprocessingml/2006/main">
        <w:t xml:space="preserve">2. "Ikon Haduwa Da Ubangiji"</w:t>
      </w:r>
    </w:p>
    <w:p w14:paraId="336DFAC8" w14:textId="77777777" w:rsidR="000F7377" w:rsidRDefault="000F7377"/>
    <w:p w14:paraId="1D3AAC71" w14:textId="77777777" w:rsidR="000F7377" w:rsidRDefault="000F7377">
      <w:r xmlns:w="http://schemas.openxmlformats.org/wordprocessingml/2006/main">
        <w:t xml:space="preserve">1. Kolosiyawa 3:15 - "Kuma bari salamar Allah ta yi mulki a cikin zukatanku, wadda aka kira ku cikin jiki ɗaya zuwa gare shi, ku yi godiya."</w:t>
      </w:r>
    </w:p>
    <w:p w14:paraId="6EF62019" w14:textId="77777777" w:rsidR="000F7377" w:rsidRDefault="000F7377"/>
    <w:p w14:paraId="733A4FFF" w14:textId="77777777" w:rsidR="000F7377" w:rsidRDefault="000F7377">
      <w:r xmlns:w="http://schemas.openxmlformats.org/wordprocessingml/2006/main">
        <w:t xml:space="preserve">2. Afisawa 4:3 - "Ku ƙoƙarta ku kiyaye ɗayantuwar Ruhu cikin ɗaurin salama."</w:t>
      </w:r>
    </w:p>
    <w:p w14:paraId="1F1BDFA7" w14:textId="77777777" w:rsidR="000F7377" w:rsidRDefault="000F7377"/>
    <w:p w14:paraId="0B5FC072" w14:textId="77777777" w:rsidR="000F7377" w:rsidRDefault="000F7377">
      <w:r xmlns:w="http://schemas.openxmlformats.org/wordprocessingml/2006/main">
        <w:t xml:space="preserve">1 Kor 6:18 Ku guje wa fasikanci. Kowane zunubi da mutum ya yi ba tare da jiki ba ne; amma mai yin fasikanci yana yi wa jikinsa zunubi.</w:t>
      </w:r>
    </w:p>
    <w:p w14:paraId="7366806C" w14:textId="77777777" w:rsidR="000F7377" w:rsidRDefault="000F7377"/>
    <w:p w14:paraId="3E59931D" w14:textId="77777777" w:rsidR="000F7377" w:rsidRDefault="000F7377">
      <w:r xmlns:w="http://schemas.openxmlformats.org/wordprocessingml/2006/main">
        <w:t xml:space="preserve">Nassin ya jaddada muhimmancin nisantar fasikanci domin zunubi ne ga jikin mutum.</w:t>
      </w:r>
    </w:p>
    <w:p w14:paraId="0D6D9E53" w14:textId="77777777" w:rsidR="000F7377" w:rsidRDefault="000F7377"/>
    <w:p w14:paraId="415F8103" w14:textId="77777777" w:rsidR="000F7377" w:rsidRDefault="000F7377">
      <w:r xmlns:w="http://schemas.openxmlformats.org/wordprocessingml/2006/main">
        <w:t xml:space="preserve">1. "Zunubi na Fasikanci: Me Ya Sa Mu Gudu"</w:t>
      </w:r>
    </w:p>
    <w:p w14:paraId="07E52609" w14:textId="77777777" w:rsidR="000F7377" w:rsidRDefault="000F7377"/>
    <w:p w14:paraId="7CF0E7DB" w14:textId="77777777" w:rsidR="000F7377" w:rsidRDefault="000F7377">
      <w:r xmlns:w="http://schemas.openxmlformats.org/wordprocessingml/2006/main">
        <w:t xml:space="preserve">2. "Ku Girmama Jikinku: Ku Guje Daga Fasikanci"</w:t>
      </w:r>
    </w:p>
    <w:p w14:paraId="40FBAC6D" w14:textId="77777777" w:rsidR="000F7377" w:rsidRDefault="000F7377"/>
    <w:p w14:paraId="1212B2C8" w14:textId="77777777" w:rsidR="000F7377" w:rsidRDefault="000F7377">
      <w:r xmlns:w="http://schemas.openxmlformats.org/wordprocessingml/2006/main">
        <w:t xml:space="preserve">1. 1 Tassalunikawa 4:3-5 – Domin wannan shi ne nufin Allah, tsarkakewarku, ku guje wa fasikanci: cewa kowannenku ya san yadda zai mallaki kayansa cikin tsarkakewa da daraja; Ba a cikin sha'awar sha'awa ba, kamar yadda al'ummai waɗanda ba su san Allah ba.</w:t>
      </w:r>
    </w:p>
    <w:p w14:paraId="72616CAF" w14:textId="77777777" w:rsidR="000F7377" w:rsidRDefault="000F7377"/>
    <w:p w14:paraId="1E936119" w14:textId="77777777" w:rsidR="000F7377" w:rsidRDefault="000F7377">
      <w:r xmlns:w="http://schemas.openxmlformats.org/wordprocessingml/2006/main">
        <w:t xml:space="preserve">2. Matta 5:27-28 – Kun dai ji an faɗa wa magabata na dā, ‘Kada ka yi zina: Amma ni ina gaya muku, duk wanda ya dubi mace domin ya yi sha’awarta, ya riga ya yi zina da ita. cikin zuciyarsa.</w:t>
      </w:r>
    </w:p>
    <w:p w14:paraId="1700C8BD" w14:textId="77777777" w:rsidR="000F7377" w:rsidRDefault="000F7377"/>
    <w:p w14:paraId="1421A72C" w14:textId="77777777" w:rsidR="000F7377" w:rsidRDefault="000F7377">
      <w:r xmlns:w="http://schemas.openxmlformats.org/wordprocessingml/2006/main">
        <w:t xml:space="preserve">1 Korintiyawa 6:19 Me? Ba ku sani ba cewa jikinku haikalin Ruhu Mai Tsarki ne wanda yake cikinku, wanda kuke da shi daga wurin Allah, amma ku ba naku ba ne?</w:t>
      </w:r>
    </w:p>
    <w:p w14:paraId="6A16F269" w14:textId="77777777" w:rsidR="000F7377" w:rsidRDefault="000F7377"/>
    <w:p w14:paraId="0D5EA587" w14:textId="77777777" w:rsidR="000F7377" w:rsidRDefault="000F7377">
      <w:r xmlns:w="http://schemas.openxmlformats.org/wordprocessingml/2006/main">
        <w:t xml:space="preserve">Jikunanmu na Allah ne, mu ba namu ba ne.</w:t>
      </w:r>
    </w:p>
    <w:p w14:paraId="0300D76E" w14:textId="77777777" w:rsidR="000F7377" w:rsidRDefault="000F7377"/>
    <w:p w14:paraId="525550F4" w14:textId="77777777" w:rsidR="000F7377" w:rsidRDefault="000F7377">
      <w:r xmlns:w="http://schemas.openxmlformats.org/wordprocessingml/2006/main">
        <w:t xml:space="preserve">1. Jikinmu Haikali ne na Ubangiji - 1 Korinthiyawa 6:19</w:t>
      </w:r>
    </w:p>
    <w:p w14:paraId="2E0F911D" w14:textId="77777777" w:rsidR="000F7377" w:rsidRDefault="000F7377"/>
    <w:p w14:paraId="263EC24E" w14:textId="77777777" w:rsidR="000F7377" w:rsidRDefault="000F7377">
      <w:r xmlns:w="http://schemas.openxmlformats.org/wordprocessingml/2006/main">
        <w:t xml:space="preserve">2. Allah ne Mamallakin Jikunanmu – 1 Korinthiyawa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Korinthiyawa 3:16 – Ba ku sani ba ku haikalin Allah ne, Ruhun Allah kuma yana zaune a cikinku?</w:t>
      </w:r>
    </w:p>
    <w:p w14:paraId="506109CD" w14:textId="77777777" w:rsidR="000F7377" w:rsidRDefault="000F7377"/>
    <w:p w14:paraId="35C1E0E7" w14:textId="77777777" w:rsidR="000F7377" w:rsidRDefault="000F7377">
      <w:r xmlns:w="http://schemas.openxmlformats.org/wordprocessingml/2006/main">
        <w:t xml:space="preserve">2. 1 Bitrus 2:5 – Ku kuma, kamar duwatsu masu rai, an gina Haikali na ruhaniya, ƙungiyar firist mai tsarki, don ku miƙa hadayu na ruhaniya, abin karɓa ga Allah ta wurin Yesu Kiristi.</w:t>
      </w:r>
    </w:p>
    <w:p w14:paraId="69DDD92E" w14:textId="77777777" w:rsidR="000F7377" w:rsidRDefault="000F7377"/>
    <w:p w14:paraId="7EE19CB0" w14:textId="77777777" w:rsidR="000F7377" w:rsidRDefault="000F7377">
      <w:r xmlns:w="http://schemas.openxmlformats.org/wordprocessingml/2006/main">
        <w:t xml:space="preserve">1 Korinthiyawa 6:20 Gama an saye ku da tamani: saboda haka ku ɗaukaka Allah a cikin jikinku, da ruhunku, waɗanda na Allah ne.</w:t>
      </w:r>
    </w:p>
    <w:p w14:paraId="30450A1E" w14:textId="77777777" w:rsidR="000F7377" w:rsidRDefault="000F7377"/>
    <w:p w14:paraId="63A1F63D" w14:textId="77777777" w:rsidR="000F7377" w:rsidRDefault="000F7377">
      <w:r xmlns:w="http://schemas.openxmlformats.org/wordprocessingml/2006/main">
        <w:t xml:space="preserve">Nassin yana tunatar da mu cewa an saya mu da farashi don haka dole ne mu ɗaukaka Allah a cikin jikinmu da ruhohinmu.</w:t>
      </w:r>
    </w:p>
    <w:p w14:paraId="57707E17" w14:textId="77777777" w:rsidR="000F7377" w:rsidRDefault="000F7377"/>
    <w:p w14:paraId="11A222D5" w14:textId="77777777" w:rsidR="000F7377" w:rsidRDefault="000F7377">
      <w:r xmlns:w="http://schemas.openxmlformats.org/wordprocessingml/2006/main">
        <w:t xml:space="preserve">1: Mu Na Allah ne: Kira zuwa ga ɗaukaka Ubangiji</w:t>
      </w:r>
    </w:p>
    <w:p w14:paraId="141EFD21" w14:textId="77777777" w:rsidR="000F7377" w:rsidRDefault="000F7377"/>
    <w:p w14:paraId="03E193DD" w14:textId="77777777" w:rsidR="000F7377" w:rsidRDefault="000F7377">
      <w:r xmlns:w="http://schemas.openxmlformats.org/wordprocessingml/2006/main">
        <w:t xml:space="preserve">2: Ta yaya Za Mu ɗaukaka Allah da Jikunanmu da Ruhohinmu?</w:t>
      </w:r>
    </w:p>
    <w:p w14:paraId="7FF23396" w14:textId="77777777" w:rsidR="000F7377" w:rsidRDefault="000F7377"/>
    <w:p w14:paraId="09B20B70" w14:textId="77777777" w:rsidR="000F7377" w:rsidRDefault="000F7377">
      <w:r xmlns:w="http://schemas.openxmlformats.org/wordprocessingml/2006/main">
        <w:t xml:space="preserve">1: Romawa 12: 1-2 - Saboda haka, 'yan'uwa, ina roƙonku, saboda jinƙan Allah, ku miƙa jikunanku hadaya mai rai, mai tsarki, mai karɓa ga Allah-wannan ita ce bautarku ta gaskiya da ta dace.</w:t>
      </w:r>
    </w:p>
    <w:p w14:paraId="0E6D8A9A" w14:textId="77777777" w:rsidR="000F7377" w:rsidRDefault="000F7377"/>
    <w:p w14:paraId="1B6AF14B" w14:textId="77777777" w:rsidR="000F7377" w:rsidRDefault="000F7377">
      <w:r xmlns:w="http://schemas.openxmlformats.org/wordprocessingml/2006/main">
        <w:t xml:space="preserve">2: Kolosiyawa 3: 23-24 - Duk abin da kuke yi, ku yi shi da zuciya ɗaya, kuna yi wa Ubangiji aiki, ba na shugabanni ba, gama kun san za ku sami gādo daga Ubangiji a matsayin lada. Ubangiji Almasihu ne kuke bauta wa.</w:t>
      </w:r>
    </w:p>
    <w:p w14:paraId="70B77853" w14:textId="77777777" w:rsidR="000F7377" w:rsidRDefault="000F7377"/>
    <w:p w14:paraId="2AAD77EF" w14:textId="77777777" w:rsidR="000F7377" w:rsidRDefault="000F7377">
      <w:r xmlns:w="http://schemas.openxmlformats.org/wordprocessingml/2006/main">
        <w:t xml:space="preserve">1 Korinthiyawa 7 ita ce babi na bakwai na Wasiƙar Farko ta Bulus zuwa ga Korintiyawa. A cikin wannan babi, Bulus ya yi magana game da abubuwa dabam-dabam na aure, rashin aure, da kuma dangantaka tsakanin ikilisiyar Kirista.</w:t>
      </w:r>
    </w:p>
    <w:p w14:paraId="5BDECCC9" w14:textId="77777777" w:rsidR="000F7377" w:rsidRDefault="000F7377"/>
    <w:p w14:paraId="0D63275F" w14:textId="77777777" w:rsidR="000F7377" w:rsidRDefault="000F7377">
      <w:r xmlns:w="http://schemas.openxmlformats.org/wordprocessingml/2006/main">
        <w:t xml:space="preserve">Sakin layi na 1: Bulus ya soma da tattauna muhimmancin tsabtar jima’i a cikin aure. Ya tabbatar da cewa ma’aurata su cika ayyukansu na aure da juna kuma kada su hana juna </w:t>
      </w:r>
      <w:r xmlns:w="http://schemas.openxmlformats.org/wordprocessingml/2006/main">
        <w:lastRenderedPageBreak xmlns:w="http://schemas.openxmlformats.org/wordprocessingml/2006/main"/>
      </w:r>
      <w:r xmlns:w="http://schemas.openxmlformats.org/wordprocessingml/2006/main">
        <w:t xml:space="preserve">sai dai lokacin da aka yarda da juna na addu’a da azumi (1 Korinthiyawa 7:1-5). Bulus ya gane cewa wasu masu bi suna iya samun baiwar rashin aure, yana ba su damar ba da kansu ga bauta wa Allah ba tare da raba hankali ba (1 Korinthiyawa 7:6-9). Ya shawarci waɗanda ba su yi aure ko gwauruwa ba su yi tunanin yin aure idan za su iya yin hakan da kamun kai amma ya yarda cewa aure zaɓi ne na halal ga waɗanda suke marmarinsa (1 Korinthiyawa 7:8-9).</w:t>
      </w:r>
    </w:p>
    <w:p w14:paraId="2FEA0DA7" w14:textId="77777777" w:rsidR="000F7377" w:rsidRDefault="000F7377"/>
    <w:p w14:paraId="411A849A" w14:textId="77777777" w:rsidR="000F7377" w:rsidRDefault="000F7377">
      <w:r xmlns:w="http://schemas.openxmlformats.org/wordprocessingml/2006/main">
        <w:t xml:space="preserve">Sakin layi na biyu: Bulus ya yi magana game da ma’aurata da ɗaya daga cikinsu ya kasance mai bi yayin da ɗayan ba ya bi. Ya shawarci masu bi kada su nemi kisan aure amma su yi ƙoƙarin kiyaye aurensu da bege cewa bangaskiyarsu ta rinjayi matansu marar bi (1 Korinthiyawa 7:10-16). Duk da haka, idan ma’aurata marar bi ya zaɓi ya tafi, Bulus ya faɗi cewa ba a ɗaure mai bi a irin waɗannan yanayi kuma yana iya zama da salama (1 Korinthiyawa 7:15).</w:t>
      </w:r>
    </w:p>
    <w:p w14:paraId="315DE5FB" w14:textId="77777777" w:rsidR="000F7377" w:rsidRDefault="000F7377"/>
    <w:p w14:paraId="7A4CA672" w14:textId="77777777" w:rsidR="000F7377" w:rsidRDefault="000F7377">
      <w:r xmlns:w="http://schemas.openxmlformats.org/wordprocessingml/2006/main">
        <w:t xml:space="preserve">Sakin layi na uku: Babin ya ƙare da shawara mai kyau game da kasancewa da aminci a yanayin da mutum yake ciki. Bulus ya ƙarfafa masu bi su kasance a inda suke sa’ad da aka kira su cikin bangaskiya sai dai idan akwai dalilai masu ƙarfi na canji (1 Korinthiyawa 7:17-24). Ya nanata cewa ko mai aure ko mara aure, kaciya ko marar kaciya, abin da ya fi muhimmanci shi ne kiyaye dokokin Allah da rayuwa bisa ga kiransa (1 Korinthiyawa 7:19-24). A ƙarshe, ya magance damuwa game da haɗin kai kuma yana ba da shawara a hankali a lokutan da ba a sani ba amma a ƙarshe ya bar shi ga hankali na mutum bisa ga yanayinsu (1 Korinthiyawa 7:25-40).</w:t>
      </w:r>
    </w:p>
    <w:p w14:paraId="699A6291" w14:textId="77777777" w:rsidR="000F7377" w:rsidRDefault="000F7377"/>
    <w:p w14:paraId="62C437F4" w14:textId="77777777" w:rsidR="000F7377" w:rsidRDefault="000F7377">
      <w:r xmlns:w="http://schemas.openxmlformats.org/wordprocessingml/2006/main">
        <w:t xml:space="preserve">A taƙaice, Babi na bakwai na Korinthiyawa na Farko ya yi magana game da fannoni dabam-dabam na aure, rashin aure, da dangantaka tsakanin al’ummar Kirista. Bulus ya nanata muhimmancin tsabtar jima’i a cikin aure kuma ya fahimci baiwar rashin aure ga waɗanda za su iya ba da kansu ga Allah. Ya shawarci masu bi da ke cikin auren da ba su bi ba su ƙoƙarta don sulhu amma ya yarda cewa za a iya samun salama idan ma’auratan da ba masu bi ba suka zaɓi barin. Bulus ya ƙarfafa masu bi su kasance da aminci a yanayinsu na yanzu sai dai idan akwai dalilai masu ƙarfi na canji kuma ya nanata muhimmancin kiyaye dokokin Allah ko da wanene matsayin aure ko kuma asalinsa. Wannan babin yana ba da jagora mai amfani akan kewaya dangantaka da rayuwa fitar da bangaskiya a yanayi daban-daban.</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Korintiyawa 7:1 To, game da abubuwan da kuka rubuta mini, yana da kyau mutum kada ya </w:t>
      </w:r>
      <w:r xmlns:w="http://schemas.openxmlformats.org/wordprocessingml/2006/main">
        <w:lastRenderedPageBreak xmlns:w="http://schemas.openxmlformats.org/wordprocessingml/2006/main"/>
      </w:r>
      <w:r xmlns:w="http://schemas.openxmlformats.org/wordprocessingml/2006/main">
        <w:t xml:space="preserve">taɓa mace.</w:t>
      </w:r>
    </w:p>
    <w:p w14:paraId="66DF64F4" w14:textId="77777777" w:rsidR="000F7377" w:rsidRDefault="000F7377"/>
    <w:p w14:paraId="2330E36C" w14:textId="77777777" w:rsidR="000F7377" w:rsidRDefault="000F7377">
      <w:r xmlns:w="http://schemas.openxmlformats.org/wordprocessingml/2006/main">
        <w:t xml:space="preserve">Bulus ya yi magana game da tambayoyin Korinthiyawa game da aure kuma ya ƙarfafa su su kasance marasa aure idan za su iya.</w:t>
      </w:r>
    </w:p>
    <w:p w14:paraId="2591669A" w14:textId="77777777" w:rsidR="000F7377" w:rsidRDefault="000F7377"/>
    <w:p w14:paraId="5619D68B" w14:textId="77777777" w:rsidR="000F7377" w:rsidRDefault="000F7377">
      <w:r xmlns:w="http://schemas.openxmlformats.org/wordprocessingml/2006/main">
        <w:t xml:space="preserve">1. “Ikon Rashin Kishi: Zabar Kaucewa Ga Allah”</w:t>
      </w:r>
    </w:p>
    <w:p w14:paraId="38487FF8" w14:textId="77777777" w:rsidR="000F7377" w:rsidRDefault="000F7377"/>
    <w:p w14:paraId="50620F08" w14:textId="77777777" w:rsidR="000F7377" w:rsidRDefault="000F7377">
      <w:r xmlns:w="http://schemas.openxmlformats.org/wordprocessingml/2006/main">
        <w:t xml:space="preserve">2. “Rayuwa Cikin Bangaskiya da Kaucewa: Fahimtar 1 Korinthiyawa 7:1”</w:t>
      </w:r>
    </w:p>
    <w:p w14:paraId="5CE779C0" w14:textId="77777777" w:rsidR="000F7377" w:rsidRDefault="000F7377"/>
    <w:p w14:paraId="37369E68" w14:textId="77777777" w:rsidR="000F7377" w:rsidRDefault="000F7377">
      <w:r xmlns:w="http://schemas.openxmlformats.org/wordprocessingml/2006/main">
        <w:t xml:space="preserve">1. 1 Tassalunikawa 4:3-5 – “Gama wannan nufin Allah ke nan, wato tsarkakewarku, ku guje wa fasikanci: cewa kowannenku ya san yadda zai mallaki kayansa cikin tsarkakewa da daraja; Ba cikin sha’awar sha’awa ba, kamar yadda al’ummai waɗanda ba su san Allah ba.”</w:t>
      </w:r>
    </w:p>
    <w:p w14:paraId="4567C596" w14:textId="77777777" w:rsidR="000F7377" w:rsidRDefault="000F7377"/>
    <w:p w14:paraId="3913E21C" w14:textId="77777777" w:rsidR="000F7377" w:rsidRDefault="000F7377">
      <w:r xmlns:w="http://schemas.openxmlformats.org/wordprocessingml/2006/main">
        <w:t xml:space="preserve">2. 1 Timothawus 5:1-2 – “Kada ka tsauta wa dattijo, amma ka roƙe shi kamar uba; Samari kuma kamar 'yan'uwa; Manyan mata a matsayin uwaye; ƙanwar a matsayin ƴan'uwa, da dukan tsafta."</w:t>
      </w:r>
    </w:p>
    <w:p w14:paraId="4AD6251D" w14:textId="77777777" w:rsidR="000F7377" w:rsidRDefault="000F7377"/>
    <w:p w14:paraId="145A9451" w14:textId="77777777" w:rsidR="000F7377" w:rsidRDefault="000F7377">
      <w:r xmlns:w="http://schemas.openxmlformats.org/wordprocessingml/2006/main">
        <w:t xml:space="preserve">1 Korintiyawa 7:2 Duk da haka, don guje wa fasikanci, kowa da kowa ya sami matar kansa, kowace mace kuma ta sami miji nata.</w:t>
      </w:r>
    </w:p>
    <w:p w14:paraId="71F8A58A" w14:textId="77777777" w:rsidR="000F7377" w:rsidRDefault="000F7377"/>
    <w:p w14:paraId="6AF38F39" w14:textId="77777777" w:rsidR="000F7377" w:rsidRDefault="000F7377">
      <w:r xmlns:w="http://schemas.openxmlformats.org/wordprocessingml/2006/main">
        <w:t xml:space="preserve">Bulus ya ba da shawarar cewa don guje wa fasikanci, kowa ya kamata ya auri wani dabam.</w:t>
      </w:r>
    </w:p>
    <w:p w14:paraId="1CCA73B9" w14:textId="77777777" w:rsidR="000F7377" w:rsidRDefault="000F7377"/>
    <w:p w14:paraId="1DC636FB" w14:textId="77777777" w:rsidR="000F7377" w:rsidRDefault="000F7377">
      <w:r xmlns:w="http://schemas.openxmlformats.org/wordprocessingml/2006/main">
        <w:t xml:space="preserve">1. Tsarkin Aure: Rungumar Tsarin Allah Domin Zumunci</w:t>
      </w:r>
    </w:p>
    <w:p w14:paraId="58380C8E" w14:textId="77777777" w:rsidR="000F7377" w:rsidRDefault="000F7377"/>
    <w:p w14:paraId="79468776" w14:textId="77777777" w:rsidR="000F7377" w:rsidRDefault="000F7377">
      <w:r xmlns:w="http://schemas.openxmlformats.org/wordprocessingml/2006/main">
        <w:t xml:space="preserve">2. Ikon Tsabta: Zabar mafificin Allah a Mu'amala</w:t>
      </w:r>
    </w:p>
    <w:p w14:paraId="21C7BEF1" w14:textId="77777777" w:rsidR="000F7377" w:rsidRDefault="000F7377"/>
    <w:p w14:paraId="06F4EDCF" w14:textId="77777777" w:rsidR="000F7377" w:rsidRDefault="000F7377">
      <w:r xmlns:w="http://schemas.openxmlformats.org/wordprocessingml/2006/main">
        <w:t xml:space="preserve">1. Farawa 2:24 Saboda haka mutum zai rabu da mahaifinsa da mahaifiyarsa, ya manne da matarsa, su zama nama ɗaya.</w:t>
      </w:r>
    </w:p>
    <w:p w14:paraId="7D53D1E5" w14:textId="77777777" w:rsidR="000F7377" w:rsidRDefault="000F7377"/>
    <w:p w14:paraId="13A84B22" w14:textId="77777777" w:rsidR="000F7377" w:rsidRDefault="000F7377">
      <w:r xmlns:w="http://schemas.openxmlformats.org/wordprocessingml/2006/main">
        <w:t xml:space="preserve">2. Ibraniyawa 13:4 Aure ya zama abin daraja ga kowa, kuma gadon aure ya zama marar ƙazanta, gama Allah zai hukunta fasiƙai da mazinata.</w:t>
      </w:r>
    </w:p>
    <w:p w14:paraId="3A572474" w14:textId="77777777" w:rsidR="000F7377" w:rsidRDefault="000F7377"/>
    <w:p w14:paraId="3C1E4C75" w14:textId="77777777" w:rsidR="000F7377" w:rsidRDefault="000F7377">
      <w:r xmlns:w="http://schemas.openxmlformats.org/wordprocessingml/2006/main">
        <w:t xml:space="preserve">1 Korinthiyawa 7:3 Miji yă yi wa mata abin da ya dace, haka kuma matar ga mijinta.</w:t>
      </w:r>
    </w:p>
    <w:p w14:paraId="716807EE" w14:textId="77777777" w:rsidR="000F7377" w:rsidRDefault="000F7377"/>
    <w:p w14:paraId="3F053716" w14:textId="77777777" w:rsidR="000F7377" w:rsidRDefault="000F7377">
      <w:r xmlns:w="http://schemas.openxmlformats.org/wordprocessingml/2006/main">
        <w:t xml:space="preserve">Ma’aurata su rika nuna wa juna alheri da mutunta juna.</w:t>
      </w:r>
    </w:p>
    <w:p w14:paraId="461F2A1F" w14:textId="77777777" w:rsidR="000F7377" w:rsidRDefault="000F7377"/>
    <w:p w14:paraId="349FCD04" w14:textId="77777777" w:rsidR="000F7377" w:rsidRDefault="000F7377">
      <w:r xmlns:w="http://schemas.openxmlformats.org/wordprocessingml/2006/main">
        <w:t xml:space="preserve">1. Ƙauna, Girmamawa, da Nasiha: Abin da Littafi Mai Tsarki Yake Koyarwa Game da Aure</w:t>
      </w:r>
    </w:p>
    <w:p w14:paraId="7188DF8D" w14:textId="77777777" w:rsidR="000F7377" w:rsidRDefault="000F7377"/>
    <w:p w14:paraId="2AF520E8" w14:textId="77777777" w:rsidR="000F7377" w:rsidRDefault="000F7377">
      <w:r xmlns:w="http://schemas.openxmlformats.org/wordprocessingml/2006/main">
        <w:t xml:space="preserve">2. Shirin Allah don Aure: Nazari a 1 Korinthiyawa 7:3</w:t>
      </w:r>
    </w:p>
    <w:p w14:paraId="18FC215A" w14:textId="77777777" w:rsidR="000F7377" w:rsidRDefault="000F7377"/>
    <w:p w14:paraId="1B982E99" w14:textId="77777777" w:rsidR="000F7377" w:rsidRDefault="000F7377">
      <w:r xmlns:w="http://schemas.openxmlformats.org/wordprocessingml/2006/main">
        <w:t xml:space="preserve">1. Afisawa 5:33 - "Duk da haka, kowane ɗayanku yă ƙaunaci matatasa kamar yadda yake ƙaunar kansa;</w:t>
      </w:r>
    </w:p>
    <w:p w14:paraId="38406033" w14:textId="77777777" w:rsidR="000F7377" w:rsidRDefault="000F7377"/>
    <w:p w14:paraId="18B75C59" w14:textId="77777777" w:rsidR="000F7377" w:rsidRDefault="000F7377">
      <w:r xmlns:w="http://schemas.openxmlformats.org/wordprocessingml/2006/main">
        <w:t xml:space="preserve">2. Kolosiyawa 3:19 – “Maza maza, ku ƙaunaci matanku, kada kuma ku yi taurin kai da su.”</w:t>
      </w:r>
    </w:p>
    <w:p w14:paraId="4D5E7150" w14:textId="77777777" w:rsidR="000F7377" w:rsidRDefault="000F7377"/>
    <w:p w14:paraId="3B2DDFA2" w14:textId="77777777" w:rsidR="000F7377" w:rsidRDefault="000F7377">
      <w:r xmlns:w="http://schemas.openxmlformats.org/wordprocessingml/2006/main">
        <w:t xml:space="preserve">1 Korintiyawa 7:4 Mace ba ta da iko a kan nata, amma mijin.</w:t>
      </w:r>
    </w:p>
    <w:p w14:paraId="69E90DF6" w14:textId="77777777" w:rsidR="000F7377" w:rsidRDefault="000F7377"/>
    <w:p w14:paraId="2CC9747B" w14:textId="77777777" w:rsidR="000F7377" w:rsidRDefault="000F7377">
      <w:r xmlns:w="http://schemas.openxmlformats.org/wordprocessingml/2006/main">
        <w:t xml:space="preserve">Nassin ya jaddada muhimmancin mutunta juna tsakanin mata da miji dangane da jikunansu.</w:t>
      </w:r>
    </w:p>
    <w:p w14:paraId="47864B8E" w14:textId="77777777" w:rsidR="000F7377" w:rsidRDefault="000F7377"/>
    <w:p w14:paraId="060D5B42" w14:textId="77777777" w:rsidR="000F7377" w:rsidRDefault="000F7377">
      <w:r xmlns:w="http://schemas.openxmlformats.org/wordprocessingml/2006/main">
        <w:t xml:space="preserve">1. Tsarkin Aure: Girmamawa a Daki</w:t>
      </w:r>
    </w:p>
    <w:p w14:paraId="4972B031" w14:textId="77777777" w:rsidR="000F7377" w:rsidRDefault="000F7377"/>
    <w:p w14:paraId="4FDE3100" w14:textId="77777777" w:rsidR="000F7377" w:rsidRDefault="000F7377">
      <w:r xmlns:w="http://schemas.openxmlformats.org/wordprocessingml/2006/main">
        <w:t xml:space="preserve">2. Ikon Girmama Juna: Tushen Littafi Mai Tsarki Don Aure Mai Farin Ciki</w:t>
      </w:r>
    </w:p>
    <w:p w14:paraId="1A0AA7BE" w14:textId="77777777" w:rsidR="000F7377" w:rsidRDefault="000F7377"/>
    <w:p w14:paraId="25D1D63A" w14:textId="77777777" w:rsidR="000F7377" w:rsidRDefault="000F7377">
      <w:r xmlns:w="http://schemas.openxmlformats.org/wordprocessingml/2006/main">
        <w:t xml:space="preserve">1. Afisawa 5:21-33 - Miƙa kai a Aure</w:t>
      </w:r>
    </w:p>
    <w:p w14:paraId="7E143D5E" w14:textId="77777777" w:rsidR="000F7377" w:rsidRDefault="000F7377"/>
    <w:p w14:paraId="6983383B" w14:textId="77777777" w:rsidR="000F7377" w:rsidRDefault="000F7377">
      <w:r xmlns:w="http://schemas.openxmlformats.org/wordprocessingml/2006/main">
        <w:t xml:space="preserve">2. 1 Bitrus 3:7 – Maza, ku zauna da matanku cikin fahimta</w:t>
      </w:r>
    </w:p>
    <w:p w14:paraId="6A111DA7" w14:textId="77777777" w:rsidR="000F7377" w:rsidRDefault="000F7377"/>
    <w:p w14:paraId="2DAB70ED" w14:textId="77777777" w:rsidR="000F7377" w:rsidRDefault="000F7377">
      <w:r xmlns:w="http://schemas.openxmlformats.org/wordprocessingml/2006/main">
        <w:t xml:space="preserve">1 Korintiyawa 7:5 Kada ku yaudari junanku, sai dai da yardar rai na ɗan lokaci, domin ku ba da kanku ga azumi da addu’a. ku sāke taruwa, kada Shaiɗan ya jarabce ku don rashin natsuwa.</w:t>
      </w:r>
    </w:p>
    <w:p w14:paraId="25180519" w14:textId="77777777" w:rsidR="000F7377" w:rsidRDefault="000F7377"/>
    <w:p w14:paraId="2588511F" w14:textId="77777777" w:rsidR="000F7377" w:rsidRDefault="000F7377">
      <w:r xmlns:w="http://schemas.openxmlformats.org/wordprocessingml/2006/main">
        <w:t xml:space="preserve">Kada kiristoci su kange kansu daga ma’aurata, sai dai idan an yi ittifaqi a kan juna na wani takaitaccen lokaci domin su sadaukar da kansu ga addu’a da azumi.</w:t>
      </w:r>
    </w:p>
    <w:p w14:paraId="799CDF36" w14:textId="77777777" w:rsidR="000F7377" w:rsidRDefault="000F7377"/>
    <w:p w14:paraId="122C095D" w14:textId="77777777" w:rsidR="000F7377" w:rsidRDefault="000F7377">
      <w:r xmlns:w="http://schemas.openxmlformats.org/wordprocessingml/2006/main">
        <w:t xml:space="preserve">1) Ikon Yardar Juna A Cikin Aure</w:t>
      </w:r>
    </w:p>
    <w:p w14:paraId="3E6FFA3E" w14:textId="77777777" w:rsidR="000F7377" w:rsidRDefault="000F7377"/>
    <w:p w14:paraId="68E004F9" w14:textId="77777777" w:rsidR="000F7377" w:rsidRDefault="000F7377">
      <w:r xmlns:w="http://schemas.openxmlformats.org/wordprocessingml/2006/main">
        <w:t xml:space="preserve">2)FALALAR SALLAH DA AZUMI ACIKIN AURE</w:t>
      </w:r>
    </w:p>
    <w:p w14:paraId="752BA63C" w14:textId="77777777" w:rsidR="000F7377" w:rsidRDefault="000F7377"/>
    <w:p w14:paraId="26954D93" w14:textId="77777777" w:rsidR="000F7377" w:rsidRDefault="000F7377">
      <w:r xmlns:w="http://schemas.openxmlformats.org/wordprocessingml/2006/main">
        <w:t xml:space="preserve">1) Afisawa 5:22-33 – Mata, ku yi biyayya ga mazajenku kamar ga Ubangiji.</w:t>
      </w:r>
    </w:p>
    <w:p w14:paraId="48CDCAF5" w14:textId="77777777" w:rsidR="000F7377" w:rsidRDefault="000F7377"/>
    <w:p w14:paraId="19EFE895" w14:textId="77777777" w:rsidR="000F7377" w:rsidRDefault="000F7377">
      <w:r xmlns:w="http://schemas.openxmlformats.org/wordprocessingml/2006/main">
        <w:t xml:space="preserve">2) Galatiyawa 5:16-25 – Ku yi tafiya ta wurin Ruhu, ku cika dokar ƙauna.</w:t>
      </w:r>
    </w:p>
    <w:p w14:paraId="23BA4BDC" w14:textId="77777777" w:rsidR="000F7377" w:rsidRDefault="000F7377"/>
    <w:p w14:paraId="3CFD0572" w14:textId="77777777" w:rsidR="000F7377" w:rsidRDefault="000F7377">
      <w:r xmlns:w="http://schemas.openxmlformats.org/wordprocessingml/2006/main">
        <w:t xml:space="preserve">1 Korintiyawa 7:6 Amma bisa ga izni nake faɗa, ba bisa ga doka ba.</w:t>
      </w:r>
    </w:p>
    <w:p w14:paraId="51C6CE0A" w14:textId="77777777" w:rsidR="000F7377" w:rsidRDefault="000F7377"/>
    <w:p w14:paraId="52DB377D" w14:textId="77777777" w:rsidR="000F7377" w:rsidRDefault="000F7377">
      <w:r xmlns:w="http://schemas.openxmlformats.org/wordprocessingml/2006/main">
        <w:t xml:space="preserve">Bulus ya ba da izinin Kiristoci su yi aure, amma wannan ba doka ba ce.</w:t>
      </w:r>
    </w:p>
    <w:p w14:paraId="3EEC98CB" w14:textId="77777777" w:rsidR="000F7377" w:rsidRDefault="000F7377"/>
    <w:p w14:paraId="15AE6A2E" w14:textId="77777777" w:rsidR="000F7377" w:rsidRDefault="000F7377">
      <w:r xmlns:w="http://schemas.openxmlformats.org/wordprocessingml/2006/main">
        <w:t xml:space="preserve">1. Aure: Ni'imar Allah ce, Ba Umarni ba</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Fahimtar Koyarwar Bulus game da Aure</w:t>
      </w:r>
    </w:p>
    <w:p w14:paraId="491FBB03" w14:textId="77777777" w:rsidR="000F7377" w:rsidRDefault="000F7377"/>
    <w:p w14:paraId="61564B96" w14:textId="77777777" w:rsidR="000F7377" w:rsidRDefault="000F7377">
      <w:r xmlns:w="http://schemas.openxmlformats.org/wordprocessingml/2006/main">
        <w:t xml:space="preserve">1. Farawa 2:24 – Saboda haka mutum zai rabu da ubansa da mahaifiyarsa, ya manne da matarsa: su zama nama ɗaya.</w:t>
      </w:r>
    </w:p>
    <w:p w14:paraId="469EB01B" w14:textId="77777777" w:rsidR="000F7377" w:rsidRDefault="000F7377"/>
    <w:p w14:paraId="50D6C3E4" w14:textId="77777777" w:rsidR="000F7377" w:rsidRDefault="000F7377">
      <w:r xmlns:w="http://schemas.openxmlformats.org/wordprocessingml/2006/main">
        <w:t xml:space="preserve">2. Afisawa 5:22-33 – Mata, ku yi biyayya ga mazajenku, kamar ga Ubangiji. Maza, ku ƙaunaci matanku, kamar yadda Kristi kuma ya ƙaunaci ikilisiya, ya ba da kansa dominta.</w:t>
      </w:r>
    </w:p>
    <w:p w14:paraId="5A25D1A0" w14:textId="77777777" w:rsidR="000F7377" w:rsidRDefault="000F7377"/>
    <w:p w14:paraId="77E7D21F" w14:textId="77777777" w:rsidR="000F7377" w:rsidRDefault="000F7377">
      <w:r xmlns:w="http://schemas.openxmlformats.org/wordprocessingml/2006/main">
        <w:t xml:space="preserve">1 Korintiyawa 7:7 Da ma a ce dukan mutane su kasance kamar ni. Amma kowane mutum yana da baiwar da ta dace daga Allah, ɗaya bisa ga haka, wani kuma bayan haka.</w:t>
      </w:r>
    </w:p>
    <w:p w14:paraId="1374D7CA" w14:textId="77777777" w:rsidR="000F7377" w:rsidRDefault="000F7377"/>
    <w:p w14:paraId="048722D9" w14:textId="77777777" w:rsidR="000F7377" w:rsidRDefault="000F7377">
      <w:r xmlns:w="http://schemas.openxmlformats.org/wordprocessingml/2006/main">
        <w:t xml:space="preserve">Bulus ya bayyana muradinsa cewa dukan mutane su kasance kamar yadda yake, amma ya yarda cewa an ba kowane mutum wata baiwa dabam daga Allah.</w:t>
      </w:r>
    </w:p>
    <w:p w14:paraId="4F5096BA" w14:textId="77777777" w:rsidR="000F7377" w:rsidRDefault="000F7377"/>
    <w:p w14:paraId="61B34ABD" w14:textId="77777777" w:rsidR="000F7377" w:rsidRDefault="000F7377">
      <w:r xmlns:w="http://schemas.openxmlformats.org/wordprocessingml/2006/main">
        <w:t xml:space="preserve">1. Kyautar Mu Daga Allah: Yarda da Rungumar Halayenmu Na Musamman</w:t>
      </w:r>
    </w:p>
    <w:p w14:paraId="36472774" w14:textId="77777777" w:rsidR="000F7377" w:rsidRDefault="000F7377"/>
    <w:p w14:paraId="62C14B1B" w14:textId="77777777" w:rsidR="000F7377" w:rsidRDefault="000F7377">
      <w:r xmlns:w="http://schemas.openxmlformats.org/wordprocessingml/2006/main">
        <w:t xml:space="preserve">2. Ikon Mutum: Bikin Bambancin Mu</w:t>
      </w:r>
    </w:p>
    <w:p w14:paraId="2C6B2CF7" w14:textId="77777777" w:rsidR="000F7377" w:rsidRDefault="000F7377"/>
    <w:p w14:paraId="26A8D7A0" w14:textId="77777777" w:rsidR="000F7377" w:rsidRDefault="000F7377">
      <w:r xmlns:w="http://schemas.openxmlformats.org/wordprocessingml/2006/main">
        <w:t xml:space="preserve">1. Matiyu 25: 14-30 - Misalin Haihuwa</w:t>
      </w:r>
    </w:p>
    <w:p w14:paraId="3664CB13" w14:textId="77777777" w:rsidR="000F7377" w:rsidRDefault="000F7377"/>
    <w:p w14:paraId="53CF6959" w14:textId="77777777" w:rsidR="000F7377" w:rsidRDefault="000F7377">
      <w:r xmlns:w="http://schemas.openxmlformats.org/wordprocessingml/2006/main">
        <w:t xml:space="preserve">2. Afisawa 4:7-8 – Matsayin Kowane Kirista A Jikin Kristi</w:t>
      </w:r>
    </w:p>
    <w:p w14:paraId="5709662E" w14:textId="77777777" w:rsidR="000F7377" w:rsidRDefault="000F7377"/>
    <w:p w14:paraId="1EA1CD4D" w14:textId="77777777" w:rsidR="000F7377" w:rsidRDefault="000F7377">
      <w:r xmlns:w="http://schemas.openxmlformats.org/wordprocessingml/2006/main">
        <w:t xml:space="preserve">1 Korintiyawa 7:8 Saboda haka ina gaya wa marasa aure da gwauraye, Yana da kyau a gare su su zauna kamar ni.</w:t>
      </w:r>
    </w:p>
    <w:p w14:paraId="404DCD9A" w14:textId="77777777" w:rsidR="000F7377" w:rsidRDefault="000F7377"/>
    <w:p w14:paraId="03D5637E" w14:textId="77777777" w:rsidR="000F7377" w:rsidRDefault="000F7377">
      <w:r xmlns:w="http://schemas.openxmlformats.org/wordprocessingml/2006/main">
        <w:t xml:space="preserve">Nassin Bulus ya ƙarfafa waɗanda ba su yi aure da gwauraye ba su yi aure kamar yadda ya yi.</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Zauna cikin Ubangiji kuma ku Kasance Mabuwayi: Fahimtar 1 Korinthiyawa 7:8</w:t>
      </w:r>
    </w:p>
    <w:p w14:paraId="34327C9B" w14:textId="77777777" w:rsidR="000F7377" w:rsidRDefault="000F7377"/>
    <w:p w14:paraId="0FE31390" w14:textId="77777777" w:rsidR="000F7377" w:rsidRDefault="000F7377">
      <w:r xmlns:w="http://schemas.openxmlformats.org/wordprocessingml/2006/main">
        <w:t xml:space="preserve">2. Ƙarfin Ƙaunar Ƙaura: Rungumar Kyakkyawar Shirin Allah na Rashin Ƙaura</w:t>
      </w:r>
    </w:p>
    <w:p w14:paraId="15723935" w14:textId="77777777" w:rsidR="000F7377" w:rsidRDefault="000F7377"/>
    <w:p w14:paraId="5A095B14" w14:textId="77777777" w:rsidR="000F7377" w:rsidRDefault="000F7377">
      <w:r xmlns:w="http://schemas.openxmlformats.org/wordprocessingml/2006/main">
        <w:t xml:space="preserve">1. Filibiyawa 4:11-13 – “Ba wai ina magana ina bukata ba ne; Na san yadda za a rage, kuma na san yadda ake yalwata. A kowane hali, na koyi sirrin fuskantar yalwa da yunwa, yalwa da bukata."</w:t>
      </w:r>
    </w:p>
    <w:p w14:paraId="33F7EA47" w14:textId="77777777" w:rsidR="000F7377" w:rsidRDefault="000F7377"/>
    <w:p w14:paraId="48E381BB" w14:textId="77777777" w:rsidR="000F7377" w:rsidRDefault="000F7377">
      <w:r xmlns:w="http://schemas.openxmlformats.org/wordprocessingml/2006/main">
        <w:t xml:space="preserve">2. 1 Bitrus 5:6-7 – “Saboda haka, ku ƙasƙantar da kanku a ƙarƙashin ikon Allah mai-girma, domin a kan lokatai shi ya ɗaukaka ku, kuna zuba dukan alhininku a kansa, domin yana kula da ku.”</w:t>
      </w:r>
    </w:p>
    <w:p w14:paraId="5AF4B7E7" w14:textId="77777777" w:rsidR="000F7377" w:rsidRDefault="000F7377"/>
    <w:p w14:paraId="793FF201" w14:textId="77777777" w:rsidR="000F7377" w:rsidRDefault="000F7377">
      <w:r xmlns:w="http://schemas.openxmlformats.org/wordprocessingml/2006/main">
        <w:t xml:space="preserve">1 Korintiyawa 7:9 In kuwa ba za su iya daurewa ba, sai su yi aure: gama ya fi a yi aure da a ƙone.</w:t>
      </w:r>
    </w:p>
    <w:p w14:paraId="25340F72" w14:textId="77777777" w:rsidR="000F7377" w:rsidRDefault="000F7377"/>
    <w:p w14:paraId="59413E49" w14:textId="77777777" w:rsidR="000F7377" w:rsidRDefault="000F7377">
      <w:r xmlns:w="http://schemas.openxmlformats.org/wordprocessingml/2006/main">
        <w:t xml:space="preserve">Bulus ya ƙarfafa waɗanda ba za su iya hana sha’awoyinsu ba su yi aure, tun da ya fi ƙuna da sha’awa.</w:t>
      </w:r>
    </w:p>
    <w:p w14:paraId="36FF675D" w14:textId="77777777" w:rsidR="000F7377" w:rsidRDefault="000F7377"/>
    <w:p w14:paraId="7F2D2363" w14:textId="77777777" w:rsidR="000F7377" w:rsidRDefault="000F7377">
      <w:r xmlns:w="http://schemas.openxmlformats.org/wordprocessingml/2006/main">
        <w:t xml:space="preserve">1. Ikon Kame Kai: Yadda Ake Jure Jaraba.</w:t>
      </w:r>
    </w:p>
    <w:p w14:paraId="01B38D8C" w14:textId="77777777" w:rsidR="000F7377" w:rsidRDefault="000F7377"/>
    <w:p w14:paraId="6049DBA5" w14:textId="77777777" w:rsidR="000F7377" w:rsidRDefault="000F7377">
      <w:r xmlns:w="http://schemas.openxmlformats.org/wordprocessingml/2006/main">
        <w:t xml:space="preserve">2. Aure: Kyauta Daga Allah Domin Jin Dadin Mu Da Gamsar Da Mu.</w:t>
      </w:r>
    </w:p>
    <w:p w14:paraId="0C7C3418" w14:textId="77777777" w:rsidR="000F7377" w:rsidRDefault="000F7377"/>
    <w:p w14:paraId="13E73D76" w14:textId="77777777" w:rsidR="000F7377" w:rsidRDefault="000F7377">
      <w:r xmlns:w="http://schemas.openxmlformats.org/wordprocessingml/2006/main">
        <w:t xml:space="preserve">1. Galatiyawa 5:16-17 - "Ku yi tafiya cikin Ruhu, kada kuwa ku cika sha'awa ta jiki. : Domin kada ku yi abin da kuke so."</w:t>
      </w:r>
    </w:p>
    <w:p w14:paraId="292D88F2" w14:textId="77777777" w:rsidR="000F7377" w:rsidRDefault="000F7377"/>
    <w:p w14:paraId="52EB84C7" w14:textId="77777777" w:rsidR="000F7377" w:rsidRDefault="000F7377">
      <w:r xmlns:w="http://schemas.openxmlformats.org/wordprocessingml/2006/main">
        <w:t xml:space="preserve">2. 1 Tassalunikawa 4: 3-5 - "Gama wannan nufin Allah ne, tsarkakewarku, ku guje wa fasikanci: cewa kowannenku ya san yadda zai mallaki kayansa cikin tsarkakewa da daraja; Sha'awar sha'awa, kamar yadda al'ummai waɗanda ba su san Allah ba.</w:t>
      </w:r>
    </w:p>
    <w:p w14:paraId="3051B078" w14:textId="77777777" w:rsidR="000F7377" w:rsidRDefault="000F7377"/>
    <w:p w14:paraId="48EBADD5" w14:textId="77777777" w:rsidR="000F7377" w:rsidRDefault="000F7377">
      <w:r xmlns:w="http://schemas.openxmlformats.org/wordprocessingml/2006/main">
        <w:t xml:space="preserve">1 Korintiyawa 7:10 Kuma ga masu aure na ba da umarni, amma ba ni ba, amma Ubangiji, Kada mace ta rabu da mijinta.</w:t>
      </w:r>
    </w:p>
    <w:p w14:paraId="14788DBD" w14:textId="77777777" w:rsidR="000F7377" w:rsidRDefault="000F7377"/>
    <w:p w14:paraId="6FE23877" w14:textId="77777777" w:rsidR="000F7377" w:rsidRDefault="000F7377">
      <w:r xmlns:w="http://schemas.openxmlformats.org/wordprocessingml/2006/main">
        <w:t xml:space="preserve">Bulus ya umurci ma’aurata su kasance tare, yana ambaton Ubangiji a matsayin tushen umurninsa.</w:t>
      </w:r>
    </w:p>
    <w:p w14:paraId="549D1EE5" w14:textId="77777777" w:rsidR="000F7377" w:rsidRDefault="000F7377"/>
    <w:p w14:paraId="2AB72629" w14:textId="77777777" w:rsidR="000F7377" w:rsidRDefault="000F7377">
      <w:r xmlns:w="http://schemas.openxmlformats.org/wordprocessingml/2006/main">
        <w:t xml:space="preserve">1. "Ikon Aure: Samun Karfi A Cikin Hadin Kai"</w:t>
      </w:r>
    </w:p>
    <w:p w14:paraId="4F3FCD1C" w14:textId="77777777" w:rsidR="000F7377" w:rsidRDefault="000F7377"/>
    <w:p w14:paraId="5DAC7952" w14:textId="77777777" w:rsidR="000F7377" w:rsidRDefault="000F7377">
      <w:r xmlns:w="http://schemas.openxmlformats.org/wordprocessingml/2006/main">
        <w:t xml:space="preserve">2. "Kiran Ubangiji Zuwa Tsarkaka A Cikin Aure"</w:t>
      </w:r>
    </w:p>
    <w:p w14:paraId="3CB729F0" w14:textId="77777777" w:rsidR="000F7377" w:rsidRDefault="000F7377"/>
    <w:p w14:paraId="59D0AC49" w14:textId="77777777" w:rsidR="000F7377" w:rsidRDefault="000F7377">
      <w:r xmlns:w="http://schemas.openxmlformats.org/wordprocessingml/2006/main">
        <w:t xml:space="preserve">1. Misalai 18:22 - "Wanda ya sami mace ya sami abu mai kyau, kuma ya sami tagomashi daga Ubangiji."</w:t>
      </w:r>
    </w:p>
    <w:p w14:paraId="356E4D07" w14:textId="77777777" w:rsidR="000F7377" w:rsidRDefault="000F7377"/>
    <w:p w14:paraId="638DDD95" w14:textId="77777777" w:rsidR="000F7377" w:rsidRDefault="000F7377">
      <w:r xmlns:w="http://schemas.openxmlformats.org/wordprocessingml/2006/main">
        <w:t xml:space="preserve">2. Afisawa 5:22-33 – “Matan aure, ku yi biyayya ga mazajenku, kamar ga Ubangiji. .Maza, ku ƙaunaci matanku, kamar yadda Kristi ya ƙaunaci ikilisiya, ya ba da kansa dominta.</w:t>
      </w:r>
    </w:p>
    <w:p w14:paraId="547A8760" w14:textId="77777777" w:rsidR="000F7377" w:rsidRDefault="000F7377"/>
    <w:p w14:paraId="7BA85D71" w14:textId="77777777" w:rsidR="000F7377" w:rsidRDefault="000F7377">
      <w:r xmlns:w="http://schemas.openxmlformats.org/wordprocessingml/2006/main">
        <w:t xml:space="preserve">1 Korintiyawa 7:11 Amma in ta rabu, bari ta zauna ba aure, ko kuwa a sulhunta da mijinta: kada mijin ya saki matarsa.</w:t>
      </w:r>
    </w:p>
    <w:p w14:paraId="0515A3A7" w14:textId="77777777" w:rsidR="000F7377" w:rsidRDefault="000F7377"/>
    <w:p w14:paraId="2A33EADA" w14:textId="77777777" w:rsidR="000F7377" w:rsidRDefault="000F7377">
      <w:r xmlns:w="http://schemas.openxmlformats.org/wordprocessingml/2006/main">
        <w:t xml:space="preserve">Wannan nassin ya yi bayani ne kan muhimmancin aure da yadda ya kamata a kiyaye shi, ko da kuwa idan aka samu sabani.</w:t>
      </w:r>
    </w:p>
    <w:p w14:paraId="24C574FB" w14:textId="77777777" w:rsidR="000F7377" w:rsidRDefault="000F7377"/>
    <w:p w14:paraId="4625751C" w14:textId="77777777" w:rsidR="000F7377" w:rsidRDefault="000F7377">
      <w:r xmlns:w="http://schemas.openxmlformats.org/wordprocessingml/2006/main">
        <w:t xml:space="preserve">1. Ƙarfin Aure: Dalilin da Ya Sa Muke Bukatar Yin Aiki ta Wahala</w:t>
      </w:r>
    </w:p>
    <w:p w14:paraId="260A884B" w14:textId="77777777" w:rsidR="000F7377" w:rsidRDefault="000F7377"/>
    <w:p w14:paraId="7D1B65E8" w14:textId="77777777" w:rsidR="000F7377" w:rsidRDefault="000F7377">
      <w:r xmlns:w="http://schemas.openxmlformats.org/wordprocessingml/2006/main">
        <w:t xml:space="preserve">2. Tsarkin Aure: Girmama Allah Ta Hanyar Imani</w:t>
      </w:r>
    </w:p>
    <w:p w14:paraId="1F216C1F" w14:textId="77777777" w:rsidR="000F7377" w:rsidRDefault="000F7377"/>
    <w:p w14:paraId="603D9808" w14:textId="77777777" w:rsidR="000F7377" w:rsidRDefault="000F7377">
      <w:r xmlns:w="http://schemas.openxmlformats.org/wordprocessingml/2006/main">
        <w:t xml:space="preserve">1. Afisawa 5:21-33 – Yin biyayya ga Juna cikin Tsoron Ubangiji.</w:t>
      </w:r>
    </w:p>
    <w:p w14:paraId="35FE62A5" w14:textId="77777777" w:rsidR="000F7377" w:rsidRDefault="000F7377"/>
    <w:p w14:paraId="7B1B1174" w14:textId="77777777" w:rsidR="000F7377" w:rsidRDefault="000F7377">
      <w:r xmlns:w="http://schemas.openxmlformats.org/wordprocessingml/2006/main">
        <w:t xml:space="preserve">2. Romawa 12: 9-21 - Rayuwa cikin jituwa da Juna da Ƙaunar Juna.</w:t>
      </w:r>
    </w:p>
    <w:p w14:paraId="58799436" w14:textId="77777777" w:rsidR="000F7377" w:rsidRDefault="000F7377"/>
    <w:p w14:paraId="4B37CC3C" w14:textId="77777777" w:rsidR="000F7377" w:rsidRDefault="000F7377">
      <w:r xmlns:w="http://schemas.openxmlformats.org/wordprocessingml/2006/main">
        <w:t xml:space="preserve">1 Korintiyawa 7:12 Amma ga sauran, ni ke faɗa, ba Ubangiji ba: Idan kowane ɗan’uwa yana da mace wadda ba ta ba da gaskiya ba, kuma tana son zama tare da shi, kada ya rabu da ita.</w:t>
      </w:r>
    </w:p>
    <w:p w14:paraId="36A2F3DD" w14:textId="77777777" w:rsidR="000F7377" w:rsidRDefault="000F7377"/>
    <w:p w14:paraId="24722580" w14:textId="77777777" w:rsidR="000F7377" w:rsidRDefault="000F7377">
      <w:r xmlns:w="http://schemas.openxmlformats.org/wordprocessingml/2006/main">
        <w:t xml:space="preserve">Bulus ya shawarci ma’auratan da ma’aurata ɗaya ba su gaskata da bishara ba, cewa su kasance tare idan dukansu biyu sun yarda.</w:t>
      </w:r>
    </w:p>
    <w:p w14:paraId="4A156C87" w14:textId="77777777" w:rsidR="000F7377" w:rsidRDefault="000F7377"/>
    <w:p w14:paraId="32F14665" w14:textId="77777777" w:rsidR="000F7377" w:rsidRDefault="000F7377">
      <w:r xmlns:w="http://schemas.openxmlformats.org/wordprocessingml/2006/main">
        <w:t xml:space="preserve">1) Muhimmancin sadaukarwa a cikin aure, ko da an fuskanci kalubale.</w:t>
      </w:r>
    </w:p>
    <w:p w14:paraId="6D2651E0" w14:textId="77777777" w:rsidR="000F7377" w:rsidRDefault="000F7377"/>
    <w:p w14:paraId="721FFFA0" w14:textId="77777777" w:rsidR="000F7377" w:rsidRDefault="000F7377">
      <w:r xmlns:w="http://schemas.openxmlformats.org/wordprocessingml/2006/main">
        <w:t xml:space="preserve">2) Karfin auratayya idan mutane biyu suka hadu domin alheri mafi girma.</w:t>
      </w:r>
    </w:p>
    <w:p w14:paraId="509E83B3" w14:textId="77777777" w:rsidR="000F7377" w:rsidRDefault="000F7377"/>
    <w:p w14:paraId="6C2F5D7D" w14:textId="77777777" w:rsidR="000F7377" w:rsidRDefault="000F7377">
      <w:r xmlns:w="http://schemas.openxmlformats.org/wordprocessingml/2006/main">
        <w:t xml:space="preserve">1) Romawa 12:18 – “Idan mai yiwuwa ne, gwargwadon ku, ku yi zaman lafiya da kowa.”</w:t>
      </w:r>
    </w:p>
    <w:p w14:paraId="70228117" w14:textId="77777777" w:rsidR="000F7377" w:rsidRDefault="000F7377"/>
    <w:p w14:paraId="76BF32C8" w14:textId="77777777" w:rsidR="000F7377" w:rsidRDefault="000F7377">
      <w:r xmlns:w="http://schemas.openxmlformats.org/wordprocessingml/2006/main">
        <w:t xml:space="preserve">2) Afisawa 5:21 – “Ku yi biyayya ga juna domin girmamawa ga Kristi.</w:t>
      </w:r>
    </w:p>
    <w:p w14:paraId="200C245C" w14:textId="77777777" w:rsidR="000F7377" w:rsidRDefault="000F7377"/>
    <w:p w14:paraId="0CDBA116" w14:textId="77777777" w:rsidR="000F7377" w:rsidRDefault="000F7377">
      <w:r xmlns:w="http://schemas.openxmlformats.org/wordprocessingml/2006/main">
        <w:t xml:space="preserve">1 Korinthiyawa 7:13 Kuma macen da take da miji wanda ba ya ba da gaskiya, kuma idan yana so ya zauna da ita, kada ta rabu da shi.</w:t>
      </w:r>
    </w:p>
    <w:p w14:paraId="60BF7D4A" w14:textId="77777777" w:rsidR="000F7377" w:rsidRDefault="000F7377"/>
    <w:p w14:paraId="2D3677D8" w14:textId="77777777" w:rsidR="000F7377" w:rsidRDefault="000F7377">
      <w:r xmlns:w="http://schemas.openxmlformats.org/wordprocessingml/2006/main">
        <w:t xml:space="preserve">Kada mace mumina ta rabu da mijinta marar bi idan yana so ya zauna da ita.</w:t>
      </w:r>
    </w:p>
    <w:p w14:paraId="1DA06BE4" w14:textId="77777777" w:rsidR="000F7377" w:rsidRDefault="000F7377"/>
    <w:p w14:paraId="2E57DC2D" w14:textId="77777777" w:rsidR="000F7377" w:rsidRDefault="000F7377">
      <w:r xmlns:w="http://schemas.openxmlformats.org/wordprocessingml/2006/main">
        <w:t xml:space="preserve">1. Koyon Ƙaunar Kafirai - Yadda ake ɗaukaka Allah a aure tare da abokin tarayya mara bi.</w:t>
      </w:r>
    </w:p>
    <w:p w14:paraId="7BA675B9" w14:textId="77777777" w:rsidR="000F7377" w:rsidRDefault="000F7377"/>
    <w:p w14:paraId="3BFF3012" w14:textId="77777777" w:rsidR="000F7377" w:rsidRDefault="000F7377">
      <w:r xmlns:w="http://schemas.openxmlformats.org/wordprocessingml/2006/main">
        <w:t xml:space="preserve">2. Zama da bege a cikin Aure mai wahala - Samun ƙarfi da juriya a fuskar aure tare da abokin tarayya wanda ba ya da imani.</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Afisawa 5:21-33 – Ku yi biyayya ga juna domin girmama Kristi, da yadda magidanta za su ƙaunaci matansu.</w:t>
      </w:r>
    </w:p>
    <w:p w14:paraId="1F799590" w14:textId="77777777" w:rsidR="000F7377" w:rsidRDefault="000F7377"/>
    <w:p w14:paraId="166B74B4" w14:textId="77777777" w:rsidR="000F7377" w:rsidRDefault="000F7377">
      <w:r xmlns:w="http://schemas.openxmlformats.org/wordprocessingml/2006/main">
        <w:t xml:space="preserve">2. Romawa 12:9-13 – Ƙauna dole ta kasance ta gaskiya, da kuma ƙaunar juna a hanya mai amfani.</w:t>
      </w:r>
    </w:p>
    <w:p w14:paraId="3368EA7E" w14:textId="77777777" w:rsidR="000F7377" w:rsidRDefault="000F7377"/>
    <w:p w14:paraId="5AF8BA17" w14:textId="77777777" w:rsidR="000F7377" w:rsidRDefault="000F7377">
      <w:r xmlns:w="http://schemas.openxmlformats.org/wordprocessingml/2006/main">
        <w:t xml:space="preserve">1 Korintiyawa 7:14 Gama mijin marar ba da gaskiya yana tsarkake ta wurin matar, matar marar ba da gaskiya kuma tana tsarkake ta wurin mijin. Amma yanzu sun kasance masu tsarki.</w:t>
      </w:r>
    </w:p>
    <w:p w14:paraId="1307E7CA" w14:textId="77777777" w:rsidR="000F7377" w:rsidRDefault="000F7377"/>
    <w:p w14:paraId="3153E549" w14:textId="77777777" w:rsidR="000F7377" w:rsidRDefault="000F7377">
      <w:r xmlns:w="http://schemas.openxmlformats.org/wordprocessingml/2006/main">
        <w:t xml:space="preserve">Masu bi da kafirai za su iya yin aure, kuma 'ya'yansu za su kasance masu tsarki.</w:t>
      </w:r>
    </w:p>
    <w:p w14:paraId="7A8FDE22" w14:textId="77777777" w:rsidR="000F7377" w:rsidRDefault="000F7377"/>
    <w:p w14:paraId="7C49BC87" w14:textId="77777777" w:rsidR="000F7377" w:rsidRDefault="000F7377">
      <w:r xmlns:w="http://schemas.openxmlformats.org/wordprocessingml/2006/main">
        <w:t xml:space="preserve">1. Ikon Tsarkakewa: Yadda Muminai da Kafirai Zasu Iya Samun Albarka</w:t>
      </w:r>
    </w:p>
    <w:p w14:paraId="33D282C0" w14:textId="77777777" w:rsidR="000F7377" w:rsidRDefault="000F7377"/>
    <w:p w14:paraId="2DEED565" w14:textId="77777777" w:rsidR="000F7377" w:rsidRDefault="000F7377">
      <w:r xmlns:w="http://schemas.openxmlformats.org/wordprocessingml/2006/main">
        <w:t xml:space="preserve">2. Tsarkin 'Ya'ya: Yadda 'Ya'yanku Zasu Iya Samun Albarkar Allah</w:t>
      </w:r>
    </w:p>
    <w:p w14:paraId="3E7D4EC5" w14:textId="77777777" w:rsidR="000F7377" w:rsidRDefault="000F7377"/>
    <w:p w14:paraId="6843B58E" w14:textId="77777777" w:rsidR="000F7377" w:rsidRDefault="000F7377">
      <w:r xmlns:w="http://schemas.openxmlformats.org/wordprocessingml/2006/main">
        <w:t xml:space="preserve">1. Matiyu 19:3-9; Farisawa sun tambayi Yesu game da kisan aure</w:t>
      </w:r>
    </w:p>
    <w:p w14:paraId="0898E833" w14:textId="77777777" w:rsidR="000F7377" w:rsidRDefault="000F7377"/>
    <w:p w14:paraId="6D10974F" w14:textId="77777777" w:rsidR="000F7377" w:rsidRDefault="000F7377">
      <w:r xmlns:w="http://schemas.openxmlformats.org/wordprocessingml/2006/main">
        <w:t xml:space="preserve">2. Afisawa 6:1-4; Iyaye Da 'Ya'ya A Gidan Allah</w:t>
      </w:r>
    </w:p>
    <w:p w14:paraId="3089A70A" w14:textId="77777777" w:rsidR="000F7377" w:rsidRDefault="000F7377"/>
    <w:p w14:paraId="2BD9EF7E" w14:textId="77777777" w:rsidR="000F7377" w:rsidRDefault="000F7377">
      <w:r xmlns:w="http://schemas.openxmlformats.org/wordprocessingml/2006/main">
        <w:t xml:space="preserve">1 Korintiyawa 7:15 Amma in marar bangaskiya ya rabu, bari ya rabu. A irin wannan hali, 'yan'uwa ko 'yar'uwa ba a cikin bauta, amma Allah ya kira mu zuwa ga salama.</w:t>
      </w:r>
    </w:p>
    <w:p w14:paraId="62C58BD7" w14:textId="77777777" w:rsidR="000F7377" w:rsidRDefault="000F7377"/>
    <w:p w14:paraId="4F92937E" w14:textId="77777777" w:rsidR="000F7377" w:rsidRDefault="000F7377">
      <w:r xmlns:w="http://schemas.openxmlformats.org/wordprocessingml/2006/main">
        <w:t xml:space="preserve">Idan daya daga cikin ma'auratan ya kasance kafiri, kuma suka yanke shawarar fita, kada mumini ya daure da wannan kuma ya zauna lafiya.</w:t>
      </w:r>
    </w:p>
    <w:p w14:paraId="45312130" w14:textId="77777777" w:rsidR="000F7377" w:rsidRDefault="000F7377"/>
    <w:p w14:paraId="08D3152B" w14:textId="77777777" w:rsidR="000F7377" w:rsidRDefault="000F7377">
      <w:r xmlns:w="http://schemas.openxmlformats.org/wordprocessingml/2006/main">
        <w:t xml:space="preserve">1. "Aminci A Tsakanin Kafirci".</w:t>
      </w:r>
    </w:p>
    <w:p w14:paraId="24DFC739" w14:textId="77777777" w:rsidR="000F7377" w:rsidRDefault="000F7377"/>
    <w:p w14:paraId="37EA9CD1" w14:textId="77777777" w:rsidR="000F7377" w:rsidRDefault="000F7377">
      <w:r xmlns:w="http://schemas.openxmlformats.org/wordprocessingml/2006/main">
        <w:t xml:space="preserve">2. "Kiran Allah zuwa ga Aminci".</w:t>
      </w:r>
    </w:p>
    <w:p w14:paraId="3E8EBFDD" w14:textId="77777777" w:rsidR="000F7377" w:rsidRDefault="000F7377"/>
    <w:p w14:paraId="05635522" w14:textId="77777777" w:rsidR="000F7377" w:rsidRDefault="000F7377">
      <w:r xmlns:w="http://schemas.openxmlformats.org/wordprocessingml/2006/main">
        <w:t xml:space="preserve">1. Romawa 12:18 - "Idan mai yiwuwa ne, gwargwadon ku, ku yi zaman lafiya da dukan mutane."</w:t>
      </w:r>
    </w:p>
    <w:p w14:paraId="4EC5B6A4" w14:textId="77777777" w:rsidR="000F7377" w:rsidRDefault="000F7377"/>
    <w:p w14:paraId="11FCA1C0" w14:textId="77777777" w:rsidR="000F7377" w:rsidRDefault="000F7377">
      <w:r xmlns:w="http://schemas.openxmlformats.org/wordprocessingml/2006/main">
        <w:t xml:space="preserve">2. Afisawa 4:3 - "Ku ƙoƙarta ku kiyaye ɗayantuwar Ruhu cikin ɗaurin salama."</w:t>
      </w:r>
    </w:p>
    <w:p w14:paraId="23D5F302" w14:textId="77777777" w:rsidR="000F7377" w:rsidRDefault="000F7377"/>
    <w:p w14:paraId="61D8464D" w14:textId="77777777" w:rsidR="000F7377" w:rsidRDefault="000F7377">
      <w:r xmlns:w="http://schemas.openxmlformats.org/wordprocessingml/2006/main">
        <w:t xml:space="preserve">1 Korintiyawa 7:16 Don me kika sani, ke mace, ko za ki ceci mijinki? Ko yaya ka sani, kai mutum, ko za ka ceci matarka?</w:t>
      </w:r>
    </w:p>
    <w:p w14:paraId="410DE91D" w14:textId="77777777" w:rsidR="000F7377" w:rsidRDefault="000F7377"/>
    <w:p w14:paraId="4DB4E203" w14:textId="77777777" w:rsidR="000F7377" w:rsidRDefault="000F7377">
      <w:r xmlns:w="http://schemas.openxmlformats.org/wordprocessingml/2006/main">
        <w:t xml:space="preserve">Bulus ya yi tambaya game da iyawar mata da miji su ceci juna.</w:t>
      </w:r>
    </w:p>
    <w:p w14:paraId="2F4F7D2F" w14:textId="77777777" w:rsidR="000F7377" w:rsidRDefault="000F7377"/>
    <w:p w14:paraId="178243BA" w14:textId="77777777" w:rsidR="000F7377" w:rsidRDefault="000F7377">
      <w:r xmlns:w="http://schemas.openxmlformats.org/wordprocessingml/2006/main">
        <w:t xml:space="preserve">1. "Ikon Ƙauna: Ta Yaya Za Mu Ceci Juna?"</w:t>
      </w:r>
    </w:p>
    <w:p w14:paraId="7B6CED44" w14:textId="77777777" w:rsidR="000F7377" w:rsidRDefault="000F7377"/>
    <w:p w14:paraId="1CD73A79" w14:textId="77777777" w:rsidR="000F7377" w:rsidRDefault="000F7377">
      <w:r xmlns:w="http://schemas.openxmlformats.org/wordprocessingml/2006/main">
        <w:t xml:space="preserve">2. "Aure da Fansa: Kalubalen Ceto."</w:t>
      </w:r>
    </w:p>
    <w:p w14:paraId="07EAF5AC" w14:textId="77777777" w:rsidR="000F7377" w:rsidRDefault="000F7377"/>
    <w:p w14:paraId="5BDF866C" w14:textId="77777777" w:rsidR="000F7377" w:rsidRDefault="000F7377">
      <w:r xmlns:w="http://schemas.openxmlformats.org/wordprocessingml/2006/main">
        <w:t xml:space="preserve">1. Afisawa 5:33 – “Duk da haka sai kowannenku ya yi ƙaunar matatasa kamar kansa; matar kuma ta ga tana girmama mijinta.”</w:t>
      </w:r>
    </w:p>
    <w:p w14:paraId="2934CD41" w14:textId="77777777" w:rsidR="000F7377" w:rsidRDefault="000F7377"/>
    <w:p w14:paraId="69B2FF4B" w14:textId="77777777" w:rsidR="000F7377" w:rsidRDefault="000F7377">
      <w:r xmlns:w="http://schemas.openxmlformats.org/wordprocessingml/2006/main">
        <w:t xml:space="preserve">2. Romawa 8:38-39 – “Gama na tabbata, ba mutuwa ba, ko rai, ko mala’iku, ko mulkoki, ko ikoki, ko abubuwan da ke yanzu, ko abubuwan da ke zuwa, ko tsawo, ko zurfi, ko kowane irin halitta. , za su iya raba mu da ƙaunar Allah, wadda ke cikin Almasihu Yesu Ubangijinmu.”</w:t>
      </w:r>
    </w:p>
    <w:p w14:paraId="12F8C16E" w14:textId="77777777" w:rsidR="000F7377" w:rsidRDefault="000F7377"/>
    <w:p w14:paraId="6C2162FD" w14:textId="77777777" w:rsidR="000F7377" w:rsidRDefault="000F7377">
      <w:r xmlns:w="http://schemas.openxmlformats.org/wordprocessingml/2006/main">
        <w:t xml:space="preserve">1 Korintiyawa 7:17 Amma kamar yadda Allah ya raba wa kowane mutum, kamar yadda Ubangiji ya kira kowa, haka ma ya yi tafiya. Don haka nake nada a cikin dukan ikilisiyoyi.</w:t>
      </w:r>
    </w:p>
    <w:p w14:paraId="57DF6F6E" w14:textId="77777777" w:rsidR="000F7377" w:rsidRDefault="000F7377"/>
    <w:p w14:paraId="31C2C1FA" w14:textId="77777777" w:rsidR="000F7377" w:rsidRDefault="000F7377">
      <w:r xmlns:w="http://schemas.openxmlformats.org/wordprocessingml/2006/main">
        <w:t xml:space="preserve">Wannan ayar tana ƙarfafa Kiristoci su karɓi matsayinsu na rayuwa kamar yadda Allah ya ƙaddara, kuma su yi rayuwa daidai da kiran da ya rubuta musu.</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"Karbar Matsayinku A Rayuwa: Neman Wadatar Zuciya Cikin Nufin Allah"</w:t>
      </w:r>
    </w:p>
    <w:p w14:paraId="73FAF3BB" w14:textId="77777777" w:rsidR="000F7377" w:rsidRDefault="000F7377"/>
    <w:p w14:paraId="7D65450A" w14:textId="77777777" w:rsidR="000F7377" w:rsidRDefault="000F7377">
      <w:r xmlns:w="http://schemas.openxmlformats.org/wordprocessingml/2006/main">
        <w:t xml:space="preserve">2. "Rayuwa bisa ga kiran Allah: Kalubale ga dukkan Muminai"</w:t>
      </w:r>
    </w:p>
    <w:p w14:paraId="3116976E" w14:textId="77777777" w:rsidR="000F7377" w:rsidRDefault="000F7377"/>
    <w:p w14:paraId="4ABC281C" w14:textId="77777777" w:rsidR="000F7377" w:rsidRDefault="000F7377">
      <w:r xmlns:w="http://schemas.openxmlformats.org/wordprocessingml/2006/main">
        <w:t xml:space="preserve">1. Matta 6:33 - "Amma ku fara biɗan mulkin Allah da adalcinsa, za a ƙara muku dukan waɗannan abubuwa."</w:t>
      </w:r>
    </w:p>
    <w:p w14:paraId="2F5B8926" w14:textId="77777777" w:rsidR="000F7377" w:rsidRDefault="000F7377"/>
    <w:p w14:paraId="65A93B83" w14:textId="77777777" w:rsidR="000F7377" w:rsidRDefault="000F7377">
      <w:r xmlns:w="http://schemas.openxmlformats.org/wordprocessingml/2006/main">
        <w:t xml:space="preserve">2. Filibiyawa 4: 11-13 - "Ba cewa ina magana ne game da bukata ba, domin na koyi a kowane hali in zama da wadar zuci: na san yadda ake ƙasƙantar da kai, na kuma san yalwata. Kuma kowane yanayi, na koyi asirin fuskantar yalwa da yunwa, yalwa da bukata. Zan iya yin kome ta wurinsa wanda yake ƙarfafa ni."</w:t>
      </w:r>
    </w:p>
    <w:p w14:paraId="285D0016" w14:textId="77777777" w:rsidR="000F7377" w:rsidRDefault="000F7377"/>
    <w:p w14:paraId="12D90A43" w14:textId="77777777" w:rsidR="000F7377" w:rsidRDefault="000F7377">
      <w:r xmlns:w="http://schemas.openxmlformats.org/wordprocessingml/2006/main">
        <w:t xml:space="preserve">1 Korintiyawa 7:18 Akwai wani wanda ake kira yana mai kaciya? Kada ya zama marar kaciya. Akwai wanda ake kira da rashin kaciya? Kada a yi masa kaciya.</w:t>
      </w:r>
    </w:p>
    <w:p w14:paraId="2B6B5DA5" w14:textId="77777777" w:rsidR="000F7377" w:rsidRDefault="000F7377"/>
    <w:p w14:paraId="50F44A59" w14:textId="77777777" w:rsidR="000F7377" w:rsidRDefault="000F7377">
      <w:r xmlns:w="http://schemas.openxmlformats.org/wordprocessingml/2006/main">
        <w:t xml:space="preserve">Bulus ya ba da umurni cewa waɗanda aka kira don a yi musu kaciya kada su zama marasa kaciya kuma waɗanda aka kira su zama marasa kaciya kada su yi kaciya.</w:t>
      </w:r>
    </w:p>
    <w:p w14:paraId="46D51624" w14:textId="77777777" w:rsidR="000F7377" w:rsidRDefault="000F7377"/>
    <w:p w14:paraId="77BF4CCD" w14:textId="77777777" w:rsidR="000F7377" w:rsidRDefault="000F7377">
      <w:r xmlns:w="http://schemas.openxmlformats.org/wordprocessingml/2006/main">
        <w:t xml:space="preserve">1. Ikon Zaɓa: Binciko Koyarwar Bulus ga Korantiyawa</w:t>
      </w:r>
    </w:p>
    <w:p w14:paraId="00F239A1" w14:textId="77777777" w:rsidR="000F7377" w:rsidRDefault="000F7377"/>
    <w:p w14:paraId="6799915B" w14:textId="77777777" w:rsidR="000F7377" w:rsidRDefault="000F7377">
      <w:r xmlns:w="http://schemas.openxmlformats.org/wordprocessingml/2006/main">
        <w:t xml:space="preserve">2. Kyawun Karɓa: Fahimtar Ra'ayin Bulus game da Kaciya</w:t>
      </w:r>
    </w:p>
    <w:p w14:paraId="096A2EEC" w14:textId="77777777" w:rsidR="000F7377" w:rsidRDefault="000F7377"/>
    <w:p w14:paraId="4996D107" w14:textId="77777777" w:rsidR="000F7377" w:rsidRDefault="000F7377">
      <w:r xmlns:w="http://schemas.openxmlformats.org/wordprocessingml/2006/main">
        <w:t xml:space="preserve">1. Galatiyawa 5:6 - "Gama cikin Almasihu Yesu kaciya ba ta da amfani komi, ko rashin kaciya, sai dai bangaskiyar da ke aiki ta wurin ƙauna."</w:t>
      </w:r>
    </w:p>
    <w:p w14:paraId="39DDC359" w14:textId="77777777" w:rsidR="000F7377" w:rsidRDefault="000F7377"/>
    <w:p w14:paraId="0B9C03F4" w14:textId="77777777" w:rsidR="000F7377" w:rsidRDefault="000F7377">
      <w:r xmlns:w="http://schemas.openxmlformats.org/wordprocessingml/2006/main">
        <w:t xml:space="preserve">2. Romawa 2: 25-29 - "Gama kaciya hakika tana da amfani, idan kun kiyaye shari'a: amma idan kai mai karya doka ne, kaciyarka ta zama marar kaciya. Ba za a lasafta rashin kaciyansa a matsayin kaciya ba, kuma marar kaciya da yake bisa ɗabi'a, idan ya cika shari'a, ba zai hukunta ka, wanda kake </w:t>
      </w:r>
      <w:r xmlns:w="http://schemas.openxmlformats.org/wordprocessingml/2006/main">
        <w:lastRenderedPageBreak xmlns:w="http://schemas.openxmlformats.org/wordprocessingml/2006/main"/>
      </w:r>
      <w:r xmlns:w="http://schemas.openxmlformats.org/wordprocessingml/2006/main">
        <w:t xml:space="preserve">ƙetare shari'a ta wasiƙa da kaciya ba? cewa kaciya, wadda ke a zahiri cikin jiki: Amma shi Bayahude ne, wanda yake a ciki, kaciya kuwa ta zuciya ce, a cikin ruhu, ba ta rubutu ba, wanda yabonsa ba na mutane ba ne, amma na Allah ne. "</w:t>
      </w:r>
    </w:p>
    <w:p w14:paraId="7B505A37" w14:textId="77777777" w:rsidR="000F7377" w:rsidRDefault="000F7377"/>
    <w:p w14:paraId="54A1E11F" w14:textId="77777777" w:rsidR="000F7377" w:rsidRDefault="000F7377">
      <w:r xmlns:w="http://schemas.openxmlformats.org/wordprocessingml/2006/main">
        <w:t xml:space="preserve">1 Korintiyawa 7:19 Kaciya ba kome ba ce, rashin kaciya kuwa ba kome ba ne, sai dai kiyaye dokokin Allah.</w:t>
      </w:r>
    </w:p>
    <w:p w14:paraId="614646E4" w14:textId="77777777" w:rsidR="000F7377" w:rsidRDefault="000F7377"/>
    <w:p w14:paraId="601A707E" w14:textId="77777777" w:rsidR="000F7377" w:rsidRDefault="000F7377">
      <w:r xmlns:w="http://schemas.openxmlformats.org/wordprocessingml/2006/main">
        <w:t xml:space="preserve">Bulus ya tunasar da Korintiyawa cewa kaciya ba ta da muhimmanci, amma bin dokokin Allah ne.</w:t>
      </w:r>
    </w:p>
    <w:p w14:paraId="715A7F8A" w14:textId="77777777" w:rsidR="000F7377" w:rsidRDefault="000F7377"/>
    <w:p w14:paraId="37DBD54F" w14:textId="77777777" w:rsidR="000F7377" w:rsidRDefault="000F7377">
      <w:r xmlns:w="http://schemas.openxmlformats.org/wordprocessingml/2006/main">
        <w:t xml:space="preserve">1. “Rayuwa ta Biyayya: Ikon kiyaye Dokokin Allah”</w:t>
      </w:r>
    </w:p>
    <w:p w14:paraId="0792FB10" w14:textId="77777777" w:rsidR="000F7377" w:rsidRDefault="000F7377"/>
    <w:p w14:paraId="2CB6539B" w14:textId="77777777" w:rsidR="000F7377" w:rsidRDefault="000F7377">
      <w:r xmlns:w="http://schemas.openxmlformats.org/wordprocessingml/2006/main">
        <w:t xml:space="preserve">2. "Tabbataccen Ma'anar Kaciya da Rashin kaciya"</w:t>
      </w:r>
    </w:p>
    <w:p w14:paraId="69B21D06" w14:textId="77777777" w:rsidR="000F7377" w:rsidRDefault="000F7377"/>
    <w:p w14:paraId="71106676" w14:textId="77777777" w:rsidR="000F7377" w:rsidRDefault="000F7377">
      <w:r xmlns:w="http://schemas.openxmlformats.org/wordprocessingml/2006/main">
        <w:t xml:space="preserve">1. Matta 22:35-40 - Yesu ya koyar da dokoki mafi girma</w:t>
      </w:r>
    </w:p>
    <w:p w14:paraId="1D37C3AA" w14:textId="77777777" w:rsidR="000F7377" w:rsidRDefault="000F7377"/>
    <w:p w14:paraId="7F5A21E7" w14:textId="77777777" w:rsidR="000F7377" w:rsidRDefault="000F7377">
      <w:r xmlns:w="http://schemas.openxmlformats.org/wordprocessingml/2006/main">
        <w:t xml:space="preserve">2. Maimaitawar Shari'a 6:1-5 - Shema: Tushen Imani na Yahudawa</w:t>
      </w:r>
    </w:p>
    <w:p w14:paraId="3FD39042" w14:textId="77777777" w:rsidR="000F7377" w:rsidRDefault="000F7377"/>
    <w:p w14:paraId="3251F8D6" w14:textId="77777777" w:rsidR="000F7377" w:rsidRDefault="000F7377">
      <w:r xmlns:w="http://schemas.openxmlformats.org/wordprocessingml/2006/main">
        <w:t xml:space="preserve">1 Korintiyawa 7:20 1Kor 7.20 Kowa ya zauna cikin kiran da aka kira shi.</w:t>
      </w:r>
    </w:p>
    <w:p w14:paraId="0DC400D0" w14:textId="77777777" w:rsidR="000F7377" w:rsidRDefault="000F7377"/>
    <w:p w14:paraId="335FE196" w14:textId="77777777" w:rsidR="000F7377" w:rsidRDefault="000F7377">
      <w:r xmlns:w="http://schemas.openxmlformats.org/wordprocessingml/2006/main">
        <w:t xml:space="preserve">Kowane mutum ya ci gaba da kasancewa a cikin irin wannan matsayi ko aikin da aka kira shi lokacin da ya fara.</w:t>
      </w:r>
    </w:p>
    <w:p w14:paraId="005E0FE9" w14:textId="77777777" w:rsidR="000F7377" w:rsidRDefault="000F7377"/>
    <w:p w14:paraId="33951E02" w14:textId="77777777" w:rsidR="000F7377" w:rsidRDefault="000F7377">
      <w:r xmlns:w="http://schemas.openxmlformats.org/wordprocessingml/2006/main">
        <w:t xml:space="preserve">1. Kasance cikin Kiran: Neman Jin daɗi a cikin Ayyukan da Aka Ba ku</w:t>
      </w:r>
    </w:p>
    <w:p w14:paraId="7AAD0DB0" w14:textId="77777777" w:rsidR="000F7377" w:rsidRDefault="000F7377"/>
    <w:p w14:paraId="5BF314CB" w14:textId="77777777" w:rsidR="000F7377" w:rsidRDefault="000F7377">
      <w:r xmlns:w="http://schemas.openxmlformats.org/wordprocessingml/2006/main">
        <w:t xml:space="preserve">2. Muhimmancin Tsayawa Akan Kiranka</w:t>
      </w:r>
    </w:p>
    <w:p w14:paraId="17719354" w14:textId="77777777" w:rsidR="000F7377" w:rsidRDefault="000F7377"/>
    <w:p w14:paraId="7B2DC059" w14:textId="77777777" w:rsidR="000F7377" w:rsidRDefault="000F7377">
      <w:r xmlns:w="http://schemas.openxmlformats.org/wordprocessingml/2006/main">
        <w:t xml:space="preserve">1. Mai-Wa’azi 9:10 – Duk abin da hannunka ya iske yi, ka yi shi da ƙarfinka, gama babu wani aiki, </w:t>
      </w:r>
      <w:r xmlns:w="http://schemas.openxmlformats.org/wordprocessingml/2006/main">
        <w:lastRenderedPageBreak xmlns:w="http://schemas.openxmlformats.org/wordprocessingml/2006/main"/>
      </w:r>
      <w:r xmlns:w="http://schemas.openxmlformats.org/wordprocessingml/2006/main">
        <w:t xml:space="preserve">ko tunani, ko ilimi, ko hikima a cikin lahira, inda za ka.</w:t>
      </w:r>
    </w:p>
    <w:p w14:paraId="2539176F" w14:textId="77777777" w:rsidR="000F7377" w:rsidRDefault="000F7377"/>
    <w:p w14:paraId="1A44D5F8" w14:textId="77777777" w:rsidR="000F7377" w:rsidRDefault="000F7377">
      <w:r xmlns:w="http://schemas.openxmlformats.org/wordprocessingml/2006/main">
        <w:t xml:space="preserve">2. Filibiyawa 3:14 - Ina matsawa zuwa ga manufa domin samun ladar kiran sama na Allah cikin Almasihu Yesu.</w:t>
      </w:r>
    </w:p>
    <w:p w14:paraId="5DD139FF" w14:textId="77777777" w:rsidR="000F7377" w:rsidRDefault="000F7377"/>
    <w:p w14:paraId="3EAAE09A" w14:textId="77777777" w:rsidR="000F7377" w:rsidRDefault="000F7377">
      <w:r xmlns:w="http://schemas.openxmlformats.org/wordprocessingml/2006/main">
        <w:t xml:space="preserve">1 Korintiyawa 7:21 Ana kiranka kana bawa? Kada ku damu, amma idan za ku sami 'yanci, ku yi amfani da shi.</w:t>
      </w:r>
    </w:p>
    <w:p w14:paraId="3C773C2D" w14:textId="77777777" w:rsidR="000F7377" w:rsidRDefault="000F7377"/>
    <w:p w14:paraId="454C6815" w14:textId="77777777" w:rsidR="000F7377" w:rsidRDefault="000F7377">
      <w:r xmlns:w="http://schemas.openxmlformats.org/wordprocessingml/2006/main">
        <w:t xml:space="preserve">Ya kamata Kiristoci su yi amfani da kowane zarafi su ’yantu daga bauta.</w:t>
      </w:r>
    </w:p>
    <w:p w14:paraId="1F41D063" w14:textId="77777777" w:rsidR="000F7377" w:rsidRDefault="000F7377"/>
    <w:p w14:paraId="3AE428E0" w14:textId="77777777" w:rsidR="000F7377" w:rsidRDefault="000F7377">
      <w:r xmlns:w="http://schemas.openxmlformats.org/wordprocessingml/2006/main">
        <w:t xml:space="preserve">1. 'Yancin Almasihu: Fahimtar Matsayinmu a Tsarin Allah Madawwami</w:t>
      </w:r>
    </w:p>
    <w:p w14:paraId="5E00FB14" w14:textId="77777777" w:rsidR="000F7377" w:rsidRDefault="000F7377"/>
    <w:p w14:paraId="66AD2912" w14:textId="77777777" w:rsidR="000F7377" w:rsidRDefault="000F7377">
      <w:r xmlns:w="http://schemas.openxmlformats.org/wordprocessingml/2006/main">
        <w:t xml:space="preserve">2. Ikon Zabi: Neman Tafarkinmu na 'Yanci</w:t>
      </w:r>
    </w:p>
    <w:p w14:paraId="1C0D8C94" w14:textId="77777777" w:rsidR="000F7377" w:rsidRDefault="000F7377"/>
    <w:p w14:paraId="4ED6D8F7" w14:textId="77777777" w:rsidR="000F7377" w:rsidRDefault="000F7377">
      <w:r xmlns:w="http://schemas.openxmlformats.org/wordprocessingml/2006/main">
        <w:t xml:space="preserve">1. Galatiyawa 5:1 – “Gama ’yanci Kristi ya ‘yanta mu;</w:t>
      </w:r>
    </w:p>
    <w:p w14:paraId="234E5559" w14:textId="77777777" w:rsidR="000F7377" w:rsidRDefault="000F7377"/>
    <w:p w14:paraId="0F2CF41A" w14:textId="77777777" w:rsidR="000F7377" w:rsidRDefault="000F7377">
      <w:r xmlns:w="http://schemas.openxmlformats.org/wordprocessingml/2006/main">
        <w:t xml:space="preserve">2. Ishaya 61:1 – “Ruhun Ubangiji Allah yana bisana, domin Ubangiji ya shafe ni in yi bishara ga matalauta, ya aiko ni in ɗaure masu-karyayyar zuciya, in yi shelar ‘yanci ga waɗanda aka kama, bude gidan yari ga wadanda aka daure”.</w:t>
      </w:r>
    </w:p>
    <w:p w14:paraId="4A9D48D6" w14:textId="77777777" w:rsidR="000F7377" w:rsidRDefault="000F7377"/>
    <w:p w14:paraId="0F0006D9" w14:textId="77777777" w:rsidR="000F7377" w:rsidRDefault="000F7377">
      <w:r xmlns:w="http://schemas.openxmlformats.org/wordprocessingml/2006/main">
        <w:t xml:space="preserve">1 Korintiyawa 7:22 Domin wanda aka kira cikin Ubangiji, shi bawa ne, ’yantacce ne na Ubangiji: haka kuma wanda ake kira, yana ’yantacce, bawan Almasihu ne.</w:t>
      </w:r>
    </w:p>
    <w:p w14:paraId="0F1362CA" w14:textId="77777777" w:rsidR="000F7377" w:rsidRDefault="000F7377"/>
    <w:p w14:paraId="75C19C72" w14:textId="77777777" w:rsidR="000F7377" w:rsidRDefault="000F7377">
      <w:r xmlns:w="http://schemas.openxmlformats.org/wordprocessingml/2006/main">
        <w:t xml:space="preserve">Nassin ya bayyana cewa waɗanda aka kira cikin hidimar Ubangiji, ko bawa ko ’yantacce, suna cikin hidimar Kristi.</w:t>
      </w:r>
    </w:p>
    <w:p w14:paraId="1F9BC30B" w14:textId="77777777" w:rsidR="000F7377" w:rsidRDefault="000F7377"/>
    <w:p w14:paraId="359639C4" w14:textId="77777777" w:rsidR="000F7377" w:rsidRDefault="000F7377">
      <w:r xmlns:w="http://schemas.openxmlformats.org/wordprocessingml/2006/main">
        <w:t xml:space="preserve">1. 'Yancin zama bawan Kristi.</w:t>
      </w:r>
    </w:p>
    <w:p w14:paraId="5F32D397" w14:textId="77777777" w:rsidR="000F7377" w:rsidRDefault="000F7377"/>
    <w:p w14:paraId="3BEC3B52" w14:textId="77777777" w:rsidR="000F7377" w:rsidRDefault="000F7377">
      <w:r xmlns:w="http://schemas.openxmlformats.org/wordprocessingml/2006/main">
        <w:t xml:space="preserve">2. Muhimmancin kirayesu cikin hidimar Ubangiji.</w:t>
      </w:r>
    </w:p>
    <w:p w14:paraId="70AC8F1B" w14:textId="77777777" w:rsidR="000F7377" w:rsidRDefault="000F7377"/>
    <w:p w14:paraId="26FAE23E" w14:textId="77777777" w:rsidR="000F7377" w:rsidRDefault="000F7377">
      <w:r xmlns:w="http://schemas.openxmlformats.org/wordprocessingml/2006/main">
        <w:t xml:space="preserve">1. Galatiyawa 5:1 – “Domin ’yanci Kristi ya ‘yanta mu; Ku tsaya da ƙarfi saboda haka, kada ku sāke yin biyayya ga karkiya na bauta.”</w:t>
      </w:r>
    </w:p>
    <w:p w14:paraId="01C61980" w14:textId="77777777" w:rsidR="000F7377" w:rsidRDefault="000F7377"/>
    <w:p w14:paraId="27CD0716" w14:textId="77777777" w:rsidR="000F7377" w:rsidRDefault="000F7377">
      <w:r xmlns:w="http://schemas.openxmlformats.org/wordprocessingml/2006/main">
        <w:t xml:space="preserve">2. Romawa 12:1 – “Saboda haka, ’yan’uwa, da jinƙai na Allah, ina roƙonku ku miƙa jikunanku hadaya mai rai, tsattsarka, abin karɓa ga Allah, ita ce ibadarku ta ruhaniya.”</w:t>
      </w:r>
    </w:p>
    <w:p w14:paraId="7F95AAB0" w14:textId="77777777" w:rsidR="000F7377" w:rsidRDefault="000F7377"/>
    <w:p w14:paraId="2BC20EA9" w14:textId="77777777" w:rsidR="000F7377" w:rsidRDefault="000F7377">
      <w:r xmlns:w="http://schemas.openxmlformats.org/wordprocessingml/2006/main">
        <w:t xml:space="preserve">1 Korintiyawa 7:23 An saye ku da farashi; Kada ku zama bayin mutane.</w:t>
      </w:r>
    </w:p>
    <w:p w14:paraId="4EB93273" w14:textId="77777777" w:rsidR="000F7377" w:rsidRDefault="000F7377"/>
    <w:p w14:paraId="31D14370" w14:textId="77777777" w:rsidR="000F7377" w:rsidRDefault="000F7377">
      <w:r xmlns:w="http://schemas.openxmlformats.org/wordprocessingml/2006/main">
        <w:t xml:space="preserve">Kiristoci na wucewa ba za su zama bayi ga kowane ubangijin ’yan Adam ba, kamar yadda aka saye su ta farashin mutuwar Yesu.</w:t>
      </w:r>
    </w:p>
    <w:p w14:paraId="4414FB7A" w14:textId="77777777" w:rsidR="000F7377" w:rsidRDefault="000F7377"/>
    <w:p w14:paraId="74003E59" w14:textId="77777777" w:rsidR="000F7377" w:rsidRDefault="000F7377">
      <w:r xmlns:w="http://schemas.openxmlformats.org/wordprocessingml/2006/main">
        <w:t xml:space="preserve">1. Mu Ba Bayi Bane Amma ’Yancin Maza Da Mata Cikin Kiristi</w:t>
      </w:r>
    </w:p>
    <w:p w14:paraId="4864E407" w14:textId="77777777" w:rsidR="000F7377" w:rsidRDefault="000F7377"/>
    <w:p w14:paraId="618CB895" w14:textId="77777777" w:rsidR="000F7377" w:rsidRDefault="000F7377">
      <w:r xmlns:w="http://schemas.openxmlformats.org/wordprocessingml/2006/main">
        <w:t xml:space="preserve">2. Maɗaukakin Ƙimar Fansar Mu: Nawa Yesu Ya Biya Domin Mu</w:t>
      </w:r>
    </w:p>
    <w:p w14:paraId="6E921660" w14:textId="77777777" w:rsidR="000F7377" w:rsidRDefault="000F7377"/>
    <w:p w14:paraId="75715071" w14:textId="77777777" w:rsidR="000F7377" w:rsidRDefault="000F7377">
      <w:r xmlns:w="http://schemas.openxmlformats.org/wordprocessingml/2006/main">
        <w:t xml:space="preserve">1. Kolosiyawa 3:24-25 – Duk abin da kuke yi, ku yi shi da zuciya ɗaya kamar ga Ubangiji, ba ga mutane ba; Kun san cewa daga wurin Ubangiji za ku sami ladan gādo: gama kuna bauta wa Ubangiji Kiristi.</w:t>
      </w:r>
    </w:p>
    <w:p w14:paraId="1727EABA" w14:textId="77777777" w:rsidR="000F7377" w:rsidRDefault="000F7377"/>
    <w:p w14:paraId="716495CB" w14:textId="77777777" w:rsidR="000F7377" w:rsidRDefault="000F7377">
      <w:r xmlns:w="http://schemas.openxmlformats.org/wordprocessingml/2006/main">
        <w:t xml:space="preserve">2. Matta 20:28 – Kamar yadda Ɗan Mutum bai zo domin a yi masa hidima ba, amma domin ya yi hidima, ya kuma ba da ransa fansa saboda mutane da yawa.</w:t>
      </w:r>
    </w:p>
    <w:p w14:paraId="3AD37DBD" w14:textId="77777777" w:rsidR="000F7377" w:rsidRDefault="000F7377"/>
    <w:p w14:paraId="5E8B9233" w14:textId="77777777" w:rsidR="000F7377" w:rsidRDefault="000F7377">
      <w:r xmlns:w="http://schemas.openxmlformats.org/wordprocessingml/2006/main">
        <w:t xml:space="preserve">1 Korintiyawa 7:24 ‘Yan’uwa, bari kowane mutum inda aka kira shi, ya zauna tare da Allah.</w:t>
      </w:r>
    </w:p>
    <w:p w14:paraId="2B74A6DD" w14:textId="77777777" w:rsidR="000F7377" w:rsidRDefault="000F7377"/>
    <w:p w14:paraId="35323B30" w14:textId="77777777" w:rsidR="000F7377" w:rsidRDefault="000F7377">
      <w:r xmlns:w="http://schemas.openxmlformats.org/wordprocessingml/2006/main">
        <w:t xml:space="preserve">Ya kamata muminai su zauna a jiha ko sana'ar da aka kira su a cikinta su bauta wa Allah a cikinta.</w:t>
      </w:r>
    </w:p>
    <w:p w14:paraId="63155E2D" w14:textId="77777777" w:rsidR="000F7377" w:rsidRDefault="000F7377"/>
    <w:p w14:paraId="45CAD7F6" w14:textId="77777777" w:rsidR="000F7377" w:rsidRDefault="000F7377">
      <w:r xmlns:w="http://schemas.openxmlformats.org/wordprocessingml/2006/main">
        <w:t xml:space="preserve">1. Ka dawwama a cikin kiranka kuma ka bauta wa Allah.</w:t>
      </w:r>
    </w:p>
    <w:p w14:paraId="11CBDCA0" w14:textId="77777777" w:rsidR="000F7377" w:rsidRDefault="000F7377"/>
    <w:p w14:paraId="54DB9AF3" w14:textId="77777777" w:rsidR="000F7377" w:rsidRDefault="000F7377">
      <w:r xmlns:w="http://schemas.openxmlformats.org/wordprocessingml/2006/main">
        <w:t xml:space="preserve">2. Ka yi amfani da duk inda Allah ya ajiye ka ka bauta masa.</w:t>
      </w:r>
    </w:p>
    <w:p w14:paraId="07D4384B" w14:textId="77777777" w:rsidR="000F7377" w:rsidRDefault="000F7377"/>
    <w:p w14:paraId="73804AD1" w14:textId="77777777" w:rsidR="000F7377" w:rsidRDefault="000F7377">
      <w:r xmlns:w="http://schemas.openxmlformats.org/wordprocessingml/2006/main">
        <w:t xml:space="preserve">1. Romawa 12: 1-2 - Saboda haka, 'yan'uwa, ina roƙonku, saboda jinƙan Allah, ku miƙa jikunanku hadaya mai rai, mai tsarki, abin karɓa ga Allah-wannan ita ce bautarku ta gaskiya da ta dace. Kada ku bi tsarin duniyar nan, amma ku canza ta wurin sabunta hankalinku. Sa’an nan za ku iya gwada kuma ku yarda da abin da nufin Allah yake— nufinsa mai kyau, abin farantawa da kuma cikakke.</w:t>
      </w:r>
    </w:p>
    <w:p w14:paraId="1BC32F43" w14:textId="77777777" w:rsidR="000F7377" w:rsidRDefault="000F7377"/>
    <w:p w14:paraId="29F8D038" w14:textId="77777777" w:rsidR="000F7377" w:rsidRDefault="000F7377">
      <w:r xmlns:w="http://schemas.openxmlformats.org/wordprocessingml/2006/main">
        <w:t xml:space="preserve">2. Filibiyawa 4:13 - Zan iya yin duka ta wurin wanda yake ƙarfafa ni.</w:t>
      </w:r>
    </w:p>
    <w:p w14:paraId="4958B4A2" w14:textId="77777777" w:rsidR="000F7377" w:rsidRDefault="000F7377"/>
    <w:p w14:paraId="6B167ED8" w14:textId="77777777" w:rsidR="000F7377" w:rsidRDefault="000F7377">
      <w:r xmlns:w="http://schemas.openxmlformats.org/wordprocessingml/2006/main">
        <w:t xml:space="preserve">1 Korinthiyawa 7:25 Amma game da budurwai, ba ni da wani umarni na Ubangiji, duk da haka ina ba da hukuncina, kamar wanda Ubangiji ya jiƙansa ya zama amintaccen.</w:t>
      </w:r>
    </w:p>
    <w:p w14:paraId="590D160F" w14:textId="77777777" w:rsidR="000F7377" w:rsidRDefault="000F7377"/>
    <w:p w14:paraId="6614255F" w14:textId="77777777" w:rsidR="000F7377" w:rsidRDefault="000F7377">
      <w:r xmlns:w="http://schemas.openxmlformats.org/wordprocessingml/2006/main">
        <w:t xml:space="preserve">Bulus ya ƙarfafa Kiristoci su kasance marasa aure har sai sun shirya yin aure, amma ya yarda cewa wannan shawara ce ta kanmu.</w:t>
      </w:r>
    </w:p>
    <w:p w14:paraId="2DEAAB3E" w14:textId="77777777" w:rsidR="000F7377" w:rsidRDefault="000F7377"/>
    <w:p w14:paraId="1EB83B6C" w14:textId="77777777" w:rsidR="000F7377" w:rsidRDefault="000F7377">
      <w:r xmlns:w="http://schemas.openxmlformats.org/wordprocessingml/2006/main">
        <w:t xml:space="preserve">1. "Kyautar Rashin Ƙaura: Fahimtar Albarkun Rayuwar Ƙarya"</w:t>
      </w:r>
    </w:p>
    <w:p w14:paraId="1CCC662B" w14:textId="77777777" w:rsidR="000F7377" w:rsidRDefault="000F7377"/>
    <w:p w14:paraId="6878417B" w14:textId="77777777" w:rsidR="000F7377" w:rsidRDefault="000F7377">
      <w:r xmlns:w="http://schemas.openxmlformats.org/wordprocessingml/2006/main">
        <w:t xml:space="preserve">2. "Soyayya Da Aure: Gane Nufin Ubangiji Ga Rayuwarka"</w:t>
      </w:r>
    </w:p>
    <w:p w14:paraId="6874FEEC" w14:textId="77777777" w:rsidR="000F7377" w:rsidRDefault="000F7377"/>
    <w:p w14:paraId="6B648B82" w14:textId="77777777" w:rsidR="000F7377" w:rsidRDefault="000F7377">
      <w:r xmlns:w="http://schemas.openxmlformats.org/wordprocessingml/2006/main">
        <w:t xml:space="preserve">1. Matta 19:12 "Gama akwai wasu eunuchs, waɗanda aka haifa haka daga cikin mahaifiyarsu."</w:t>
      </w:r>
    </w:p>
    <w:p w14:paraId="0B48EA06" w14:textId="77777777" w:rsidR="000F7377" w:rsidRDefault="000F7377"/>
    <w:p w14:paraId="07469BF5" w14:textId="77777777" w:rsidR="000F7377" w:rsidRDefault="000F7377">
      <w:r xmlns:w="http://schemas.openxmlformats.org/wordprocessingml/2006/main">
        <w:t xml:space="preserve">2. Afisawa 5:21-33 “Ku yi biyayya da junanku cikin tsoron Allah”.</w:t>
      </w:r>
    </w:p>
    <w:p w14:paraId="3AD9CD30" w14:textId="77777777" w:rsidR="000F7377" w:rsidRDefault="000F7377"/>
    <w:p w14:paraId="50A17358" w14:textId="77777777" w:rsidR="000F7377" w:rsidRDefault="000F7377">
      <w:r xmlns:w="http://schemas.openxmlformats.org/wordprocessingml/2006/main">
        <w:t xml:space="preserve">1 Korintiyawa 7:26 Saboda haka, ina tsammanin wannan yana da kyau ga ƙuncin da muke ciki yanzu, yana da kyau </w:t>
      </w:r>
      <w:r xmlns:w="http://schemas.openxmlformats.org/wordprocessingml/2006/main">
        <w:lastRenderedPageBreak xmlns:w="http://schemas.openxmlformats.org/wordprocessingml/2006/main"/>
      </w:r>
      <w:r xmlns:w="http://schemas.openxmlformats.org/wordprocessingml/2006/main">
        <w:t xml:space="preserve">mutum ya kasance.</w:t>
      </w:r>
    </w:p>
    <w:p w14:paraId="5CD2C6B1" w14:textId="77777777" w:rsidR="000F7377" w:rsidRDefault="000F7377"/>
    <w:p w14:paraId="1D1D5855" w14:textId="77777777" w:rsidR="000F7377" w:rsidRDefault="000F7377">
      <w:r xmlns:w="http://schemas.openxmlformats.org/wordprocessingml/2006/main">
        <w:t xml:space="preserve">Manzo Bulus ya ƙarfafa Kiristoci da suke fuskantar wahala a yau su kasance marasa aure.</w:t>
      </w:r>
    </w:p>
    <w:p w14:paraId="09D27B2A" w14:textId="77777777" w:rsidR="000F7377" w:rsidRDefault="000F7377"/>
    <w:p w14:paraId="6ACBBC44" w14:textId="77777777" w:rsidR="000F7377" w:rsidRDefault="000F7377">
      <w:r xmlns:w="http://schemas.openxmlformats.org/wordprocessingml/2006/main">
        <w:t xml:space="preserve">1. "Albarkacin Rayuwa Marasa aure"</w:t>
      </w:r>
    </w:p>
    <w:p w14:paraId="25027DE2" w14:textId="77777777" w:rsidR="000F7377" w:rsidRDefault="000F7377"/>
    <w:p w14:paraId="6BA40045" w14:textId="77777777" w:rsidR="000F7377" w:rsidRDefault="000F7377">
      <w:r xmlns:w="http://schemas.openxmlformats.org/wordprocessingml/2006/main">
        <w:t xml:space="preserve">2. “Ƙarfin da Aka Sami Cikin Biyayya ga Allah”</w:t>
      </w:r>
    </w:p>
    <w:p w14:paraId="0DAB479D" w14:textId="77777777" w:rsidR="000F7377" w:rsidRDefault="000F7377"/>
    <w:p w14:paraId="7EE6FEEA" w14:textId="77777777" w:rsidR="000F7377" w:rsidRDefault="000F7377">
      <w:r xmlns:w="http://schemas.openxmlformats.org/wordprocessingml/2006/main">
        <w:t xml:space="preserve">1. Matta 19:10-12 - Koyarwar Yesu game da albarkar rashin aure</w:t>
      </w:r>
    </w:p>
    <w:p w14:paraId="7ECE4FA4" w14:textId="77777777" w:rsidR="000F7377" w:rsidRDefault="000F7377"/>
    <w:p w14:paraId="4BD23180" w14:textId="77777777" w:rsidR="000F7377" w:rsidRDefault="000F7377">
      <w:r xmlns:w="http://schemas.openxmlformats.org/wordprocessingml/2006/main">
        <w:t xml:space="preserve">2. Ishaya 41:10 - Alkawarin Allah na ƙarfi ga waɗanda suke zaune a cikinsa</w:t>
      </w:r>
    </w:p>
    <w:p w14:paraId="59C1DD21" w14:textId="77777777" w:rsidR="000F7377" w:rsidRDefault="000F7377"/>
    <w:p w14:paraId="7D4D2ED3" w14:textId="77777777" w:rsidR="000F7377" w:rsidRDefault="000F7377">
      <w:r xmlns:w="http://schemas.openxmlformats.org/wordprocessingml/2006/main">
        <w:t xml:space="preserve">1 Korintiyawa 7:27 An ɗaure ka da mace? nemi kada a sako shi. An sake ku daga mata? kada ku nemi mata.</w:t>
      </w:r>
    </w:p>
    <w:p w14:paraId="150A4DD0" w14:textId="77777777" w:rsidR="000F7377" w:rsidRDefault="000F7377"/>
    <w:p w14:paraId="4757F376" w14:textId="77777777" w:rsidR="000F7377" w:rsidRDefault="000F7377">
      <w:r xmlns:w="http://schemas.openxmlformats.org/wordprocessingml/2006/main">
        <w:t xml:space="preserve">Bulus ya gargaɗi Kiristoci su kasance da aure idan suna da aure, kuma su kasance marasa aure idan ba su yi aure ba.</w:t>
      </w:r>
    </w:p>
    <w:p w14:paraId="1423D9F9" w14:textId="77777777" w:rsidR="000F7377" w:rsidRDefault="000F7377"/>
    <w:p w14:paraId="3E6DF2B5" w14:textId="77777777" w:rsidR="000F7377" w:rsidRDefault="000F7377">
      <w:r xmlns:w="http://schemas.openxmlformats.org/wordprocessingml/2006/main">
        <w:t xml:space="preserve">1. Kyautar Aure: Shirin Allah na Cikakkiyar Rayuwa</w:t>
      </w:r>
    </w:p>
    <w:p w14:paraId="1B04EE03" w14:textId="77777777" w:rsidR="000F7377" w:rsidRDefault="000F7377"/>
    <w:p w14:paraId="272B9DEB" w14:textId="77777777" w:rsidR="000F7377" w:rsidRDefault="000F7377">
      <w:r xmlns:w="http://schemas.openxmlformats.org/wordprocessingml/2006/main">
        <w:t xml:space="preserve">2. Rashin Aure: Neman Farin Ciki da Cika Ga Allah Shi kaɗai</w:t>
      </w:r>
    </w:p>
    <w:p w14:paraId="4F55F605" w14:textId="77777777" w:rsidR="000F7377" w:rsidRDefault="000F7377"/>
    <w:p w14:paraId="2FCBF9C1" w14:textId="77777777" w:rsidR="000F7377" w:rsidRDefault="000F7377">
      <w:r xmlns:w="http://schemas.openxmlformats.org/wordprocessingml/2006/main">
        <w:t xml:space="preserve">1. Afisawa 5:22-33 – Aure a matsayin nunin Kristi da Ikilisiya.</w:t>
      </w:r>
    </w:p>
    <w:p w14:paraId="3F393615" w14:textId="77777777" w:rsidR="000F7377" w:rsidRDefault="000F7377"/>
    <w:p w14:paraId="10DC9CB9" w14:textId="77777777" w:rsidR="000F7377" w:rsidRDefault="000F7377">
      <w:r xmlns:w="http://schemas.openxmlformats.org/wordprocessingml/2006/main">
        <w:t xml:space="preserve">2. Matta 19:3-12 – Koyarwar Yesu akan aure da kashe aure</w:t>
      </w:r>
    </w:p>
    <w:p w14:paraId="7A75178E" w14:textId="77777777" w:rsidR="000F7377" w:rsidRDefault="000F7377"/>
    <w:p w14:paraId="7915A52F" w14:textId="77777777" w:rsidR="000F7377" w:rsidRDefault="000F7377">
      <w:r xmlns:w="http://schemas.openxmlformats.org/wordprocessingml/2006/main">
        <w:t xml:space="preserve">1 Korintiyawa 7:28 Amma in ka yi aure, ba ka yi zunubi ba. Idan budurwa ta yi aure, ba ta yi </w:t>
      </w:r>
      <w:r xmlns:w="http://schemas.openxmlformats.org/wordprocessingml/2006/main">
        <w:lastRenderedPageBreak xmlns:w="http://schemas.openxmlformats.org/wordprocessingml/2006/main"/>
      </w:r>
      <w:r xmlns:w="http://schemas.openxmlformats.org/wordprocessingml/2006/main">
        <w:t xml:space="preserve">zunubi ba. Duk da haka irin waɗannan za su sha wahala a cikin jiki, amma ina jin tausayinku.</w:t>
      </w:r>
    </w:p>
    <w:p w14:paraId="4E6EECFE" w14:textId="77777777" w:rsidR="000F7377" w:rsidRDefault="000F7377"/>
    <w:p w14:paraId="10869BED" w14:textId="77777777" w:rsidR="000F7377" w:rsidRDefault="000F7377">
      <w:r xmlns:w="http://schemas.openxmlformats.org/wordprocessingml/2006/main">
        <w:t xml:space="preserve">Ba laifi a yi aure, duk da haka yana iya kawo matsala.</w:t>
      </w:r>
    </w:p>
    <w:p w14:paraId="171889CC" w14:textId="77777777" w:rsidR="000F7377" w:rsidRDefault="000F7377"/>
    <w:p w14:paraId="236B2184" w14:textId="77777777" w:rsidR="000F7377" w:rsidRDefault="000F7377">
      <w:r xmlns:w="http://schemas.openxmlformats.org/wordprocessingml/2006/main">
        <w:t xml:space="preserve">1. Aure Ni'ima Ne Duk da Matsalolin da Ka Iya Kawowa</w:t>
      </w:r>
    </w:p>
    <w:p w14:paraId="5FF18697" w14:textId="77777777" w:rsidR="000F7377" w:rsidRDefault="000F7377"/>
    <w:p w14:paraId="4FC52D31" w14:textId="77777777" w:rsidR="000F7377" w:rsidRDefault="000F7377">
      <w:r xmlns:w="http://schemas.openxmlformats.org/wordprocessingml/2006/main">
        <w:t xml:space="preserve">2. Neman Hikimar Allah A Lokacin da ake Tunanin Aure</w:t>
      </w:r>
    </w:p>
    <w:p w14:paraId="5A637E93" w14:textId="77777777" w:rsidR="000F7377" w:rsidRDefault="000F7377"/>
    <w:p w14:paraId="35FBBC13" w14:textId="77777777" w:rsidR="000F7377" w:rsidRDefault="000F7377">
      <w:r xmlns:w="http://schemas.openxmlformats.org/wordprocessingml/2006/main">
        <w:t xml:space="preserve">1. Zabura 127:3 - Ga shi, 'ya'ya gado ne daga wurin Ubangiji, 'ya'yan mahaifa kuma lada ne.</w:t>
      </w:r>
    </w:p>
    <w:p w14:paraId="156AE33F" w14:textId="77777777" w:rsidR="000F7377" w:rsidRDefault="000F7377"/>
    <w:p w14:paraId="409CA028" w14:textId="77777777" w:rsidR="000F7377" w:rsidRDefault="000F7377">
      <w:r xmlns:w="http://schemas.openxmlformats.org/wordprocessingml/2006/main">
        <w:t xml:space="preserve">2. Mai-Wa’azi 4:9 – Biyu sun fi ɗaya kyau, domin suna da lada mai kyau saboda wahalarsu.</w:t>
      </w:r>
    </w:p>
    <w:p w14:paraId="53B9082E" w14:textId="77777777" w:rsidR="000F7377" w:rsidRDefault="000F7377"/>
    <w:p w14:paraId="7C7BAAE4" w14:textId="77777777" w:rsidR="000F7377" w:rsidRDefault="000F7377">
      <w:r xmlns:w="http://schemas.openxmlformats.org/wordprocessingml/2006/main">
        <w:t xml:space="preserve">1 Korinthiyawa 7:29 Amma wannan ina faɗa, ’yan’uwa, lokaci kaɗan ne, saura duka, waɗanda suke da mata su zama kamar ba su da su.</w:t>
      </w:r>
    </w:p>
    <w:p w14:paraId="2F57F965" w14:textId="77777777" w:rsidR="000F7377" w:rsidRDefault="000F7377"/>
    <w:p w14:paraId="5D07683D" w14:textId="77777777" w:rsidR="000F7377" w:rsidRDefault="000F7377">
      <w:r xmlns:w="http://schemas.openxmlformats.org/wordprocessingml/2006/main">
        <w:t xml:space="preserve">Lokaci gajere ne, don haka waɗanda suke da mata su yi kamar ba su yi ba.</w:t>
      </w:r>
    </w:p>
    <w:p w14:paraId="0036D01E" w14:textId="77777777" w:rsidR="000F7377" w:rsidRDefault="000F7377"/>
    <w:p w14:paraId="51DACE36" w14:textId="77777777" w:rsidR="000F7377" w:rsidRDefault="000F7377">
      <w:r xmlns:w="http://schemas.openxmlformats.org/wordprocessingml/2006/main">
        <w:t xml:space="preserve">1. "Rayuwar Rayuwa a Lokacin: Yin Amfani da Mafi Yawan Lokacinmu"</w:t>
      </w:r>
    </w:p>
    <w:p w14:paraId="5225DA1D" w14:textId="77777777" w:rsidR="000F7377" w:rsidRDefault="000F7377"/>
    <w:p w14:paraId="112D735D" w14:textId="77777777" w:rsidR="000F7377" w:rsidRDefault="000F7377">
      <w:r xmlns:w="http://schemas.openxmlformats.org/wordprocessingml/2006/main">
        <w:t xml:space="preserve">2. "Rayuwar Rayuwa Tare da Manufa: Gabatar da Abin da Ya Fi Muhimmanci"</w:t>
      </w:r>
    </w:p>
    <w:p w14:paraId="17AF6EAF" w14:textId="77777777" w:rsidR="000F7377" w:rsidRDefault="000F7377"/>
    <w:p w14:paraId="4035F662" w14:textId="77777777" w:rsidR="000F7377" w:rsidRDefault="000F7377">
      <w:r xmlns:w="http://schemas.openxmlformats.org/wordprocessingml/2006/main">
        <w:t xml:space="preserve">1. Romawa 13:11-14 – Ku yi amfani da lokaci sosai, domin kwanakin mugaye ne.</w:t>
      </w:r>
    </w:p>
    <w:p w14:paraId="7139DA07" w14:textId="77777777" w:rsidR="000F7377" w:rsidRDefault="000F7377"/>
    <w:p w14:paraId="536E22DF" w14:textId="77777777" w:rsidR="000F7377" w:rsidRDefault="000F7377">
      <w:r xmlns:w="http://schemas.openxmlformats.org/wordprocessingml/2006/main">
        <w:t xml:space="preserve">2. Mai-Wa’azi 3:1-8 – Akwai lokacin kowane abu, da lokacin kowane aiki a ƙarƙashin sama.</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Korintiyawa 7:30 Masu kuka kuwa, kamar ba su yi kuka ba. Masu murna kuwa, kamar ba su yi murna ba. Masu saye kuwa, kamar ba su da kome.</w:t>
      </w:r>
    </w:p>
    <w:p w14:paraId="67288BCA" w14:textId="77777777" w:rsidR="000F7377" w:rsidRDefault="000F7377"/>
    <w:p w14:paraId="1987BC92" w14:textId="77777777" w:rsidR="000F7377" w:rsidRDefault="000F7377">
      <w:r xmlns:w="http://schemas.openxmlformats.org/wordprocessingml/2006/main">
        <w:t xml:space="preserve">Nassin yana magana game da rayuwa a duniya ba tare da zama na duniya ba.</w:t>
      </w:r>
    </w:p>
    <w:p w14:paraId="0759EE01" w14:textId="77777777" w:rsidR="000F7377" w:rsidRDefault="000F7377"/>
    <w:p w14:paraId="200C6259" w14:textId="77777777" w:rsidR="000F7377" w:rsidRDefault="000F7377">
      <w:r xmlns:w="http://schemas.openxmlformats.org/wordprocessingml/2006/main">
        <w:t xml:space="preserve">1. Rayuwa a Duniya ba tare da kasancewar Duniya ba</w:t>
      </w:r>
    </w:p>
    <w:p w14:paraId="1625BCD6" w14:textId="77777777" w:rsidR="000F7377" w:rsidRDefault="000F7377"/>
    <w:p w14:paraId="40CA22AD" w14:textId="77777777" w:rsidR="000F7377" w:rsidRDefault="000F7377">
      <w:r xmlns:w="http://schemas.openxmlformats.org/wordprocessingml/2006/main">
        <w:t xml:space="preserve">2. Kokarin Neman Jin dadi da Jin dadi ga Ubangiji</w:t>
      </w:r>
    </w:p>
    <w:p w14:paraId="25A124E2" w14:textId="77777777" w:rsidR="000F7377" w:rsidRDefault="000F7377"/>
    <w:p w14:paraId="3210CA5E" w14:textId="77777777" w:rsidR="000F7377" w:rsidRDefault="000F7377">
      <w:r xmlns:w="http://schemas.openxmlformats.org/wordprocessingml/2006/main">
        <w:t xml:space="preserve">1. 2 Korinthiyawa 6:14-18</w:t>
      </w:r>
    </w:p>
    <w:p w14:paraId="493050F0" w14:textId="77777777" w:rsidR="000F7377" w:rsidRDefault="000F7377"/>
    <w:p w14:paraId="5D9DEA64" w14:textId="77777777" w:rsidR="000F7377" w:rsidRDefault="000F7377">
      <w:r xmlns:w="http://schemas.openxmlformats.org/wordprocessingml/2006/main">
        <w:t xml:space="preserve">2. Filibiyawa 4:11-13</w:t>
      </w:r>
    </w:p>
    <w:p w14:paraId="0E35EB0D" w14:textId="77777777" w:rsidR="000F7377" w:rsidRDefault="000F7377"/>
    <w:p w14:paraId="45871AB4" w14:textId="77777777" w:rsidR="000F7377" w:rsidRDefault="000F7377">
      <w:r xmlns:w="http://schemas.openxmlformats.org/wordprocessingml/2006/main">
        <w:t xml:space="preserve">1 Korinthiyawa 7:31 Waɗanda suke amfani da duniyar nan kuwa, kamar ba sa zaluntarta: gama yanayin duniyar nan yana shuɗewa.</w:t>
      </w:r>
    </w:p>
    <w:p w14:paraId="6B184215" w14:textId="77777777" w:rsidR="000F7377" w:rsidRDefault="000F7377"/>
    <w:p w14:paraId="1CABFF8A" w14:textId="77777777" w:rsidR="000F7377" w:rsidRDefault="000F7377">
      <w:r xmlns:w="http://schemas.openxmlformats.org/wordprocessingml/2006/main">
        <w:t xml:space="preserve">Duniya na ɗan lokaci ne kuma bai kamata a zage ta ba.</w:t>
      </w:r>
    </w:p>
    <w:p w14:paraId="0D7717CB" w14:textId="77777777" w:rsidR="000F7377" w:rsidRDefault="000F7377"/>
    <w:p w14:paraId="2CD8853D" w14:textId="77777777" w:rsidR="000F7377" w:rsidRDefault="000F7377">
      <w:r xmlns:w="http://schemas.openxmlformats.org/wordprocessingml/2006/main">
        <w:t xml:space="preserve">1. Rungumar Yanzu da Rayuwa har abada</w:t>
      </w:r>
    </w:p>
    <w:p w14:paraId="097C3B5F" w14:textId="77777777" w:rsidR="000F7377" w:rsidRDefault="000F7377"/>
    <w:p w14:paraId="7DFE668D" w14:textId="77777777" w:rsidR="000F7377" w:rsidRDefault="000F7377">
      <w:r xmlns:w="http://schemas.openxmlformats.org/wordprocessingml/2006/main">
        <w:t xml:space="preserve">2. Juyin Rayuwa da Bukatar Shiri</w:t>
      </w:r>
    </w:p>
    <w:p w14:paraId="23B13486" w14:textId="77777777" w:rsidR="000F7377" w:rsidRDefault="000F7377"/>
    <w:p w14:paraId="6038B18C" w14:textId="77777777" w:rsidR="000F7377" w:rsidRDefault="000F7377">
      <w:r xmlns:w="http://schemas.openxmlformats.org/wordprocessingml/2006/main">
        <w:t xml:space="preserve">1. Yaƙub 4:14, “Gama ba ku san abin da zai faru gobe ba. Menene rayuwar ku? Har ma tururi ne, wanda ya bayyana na ɗan lokaci kaɗan, sa'an nan kuma ya shuɗe."</w:t>
      </w:r>
    </w:p>
    <w:p w14:paraId="7A0042E3" w14:textId="77777777" w:rsidR="000F7377" w:rsidRDefault="000F7377"/>
    <w:p w14:paraId="77130868" w14:textId="77777777" w:rsidR="000F7377" w:rsidRDefault="000F7377">
      <w:r xmlns:w="http://schemas.openxmlformats.org/wordprocessingml/2006/main">
        <w:t xml:space="preserve">2. Matta 6:19-20, “Kada ku tara wa kanku dukiya a duniya, inda asu da tsatsa ke lalacewa, inda ɓarayi kuma suke fasawa su yi sata: amma ku tara wa kanku dukiya cikin sama, inda asu ko tsatsa ba su lalacewa </w:t>
      </w:r>
      <w:r xmlns:w="http://schemas.openxmlformats.org/wordprocessingml/2006/main">
        <w:lastRenderedPageBreak xmlns:w="http://schemas.openxmlformats.org/wordprocessingml/2006/main"/>
      </w:r>
      <w:r xmlns:w="http://schemas.openxmlformats.org/wordprocessingml/2006/main">
        <w:t xml:space="preserve">. , kuma inda ɓarayi ba sa shiga, ba sa yin sata.”</w:t>
      </w:r>
    </w:p>
    <w:p w14:paraId="3036670F" w14:textId="77777777" w:rsidR="000F7377" w:rsidRDefault="000F7377"/>
    <w:p w14:paraId="321C65DE" w14:textId="77777777" w:rsidR="000F7377" w:rsidRDefault="000F7377">
      <w:r xmlns:w="http://schemas.openxmlformats.org/wordprocessingml/2006/main">
        <w:t xml:space="preserve">1 Korintiyawa 7:32 Amma ina so ku ba da hankali ba. Wanda ba shi da aure yana kula da al'amuran Ubangiji, yadda zai faranta wa Ubangiji rai.</w:t>
      </w:r>
    </w:p>
    <w:p w14:paraId="067CD111" w14:textId="77777777" w:rsidR="000F7377" w:rsidRDefault="000F7377"/>
    <w:p w14:paraId="7D6D1D5D" w14:textId="77777777" w:rsidR="000F7377" w:rsidRDefault="000F7377">
      <w:r xmlns:w="http://schemas.openxmlformats.org/wordprocessingml/2006/main">
        <w:t xml:space="preserve">Bulus ya ƙarfafa waɗanda ba su yi aure ba su mai da hankali ga faranta wa Ubangiji rai ba tare da damuwa da abin duniya ba.</w:t>
      </w:r>
    </w:p>
    <w:p w14:paraId="5E0C6EB9" w14:textId="77777777" w:rsidR="000F7377" w:rsidRDefault="000F7377"/>
    <w:p w14:paraId="1E008574" w14:textId="77777777" w:rsidR="000F7377" w:rsidRDefault="000F7377">
      <w:r xmlns:w="http://schemas.openxmlformats.org/wordprocessingml/2006/main">
        <w:t xml:space="preserve">1. “Rayuwa ga Ubangiji: Kira zuwa ga Muminai marasa aure”</w:t>
      </w:r>
    </w:p>
    <w:p w14:paraId="150C693E" w14:textId="77777777" w:rsidR="000F7377" w:rsidRDefault="000F7377"/>
    <w:p w14:paraId="182E288C" w14:textId="77777777" w:rsidR="000F7377" w:rsidRDefault="000F7377">
      <w:r xmlns:w="http://schemas.openxmlformats.org/wordprocessingml/2006/main">
        <w:t xml:space="preserve">2. “Albarkar Rashin Ƙaura: Mai da hankali ga Nufin Ubangiji”</w:t>
      </w:r>
    </w:p>
    <w:p w14:paraId="3DD63F1A" w14:textId="77777777" w:rsidR="000F7377" w:rsidRDefault="000F7377"/>
    <w:p w14:paraId="5F3FA3C8" w14:textId="77777777" w:rsidR="000F7377" w:rsidRDefault="000F7377">
      <w:r xmlns:w="http://schemas.openxmlformats.org/wordprocessingml/2006/main">
        <w:t xml:space="preserve">1. 1 Bitrus 1:13 – “Saboda haka ku ɗaure hankurin hankalinku, ku natsu, ku yi begen alherin da za a kawo muku a bayyanuwar Yesu Kiristi.”</w:t>
      </w:r>
    </w:p>
    <w:p w14:paraId="277B199B" w14:textId="77777777" w:rsidR="000F7377" w:rsidRDefault="000F7377"/>
    <w:p w14:paraId="38922301" w14:textId="77777777" w:rsidR="000F7377" w:rsidRDefault="000F7377">
      <w:r xmlns:w="http://schemas.openxmlformats.org/wordprocessingml/2006/main">
        <w:t xml:space="preserve">2. Matta 6:33 - “Amma ku fara biɗan mulkin Allah, da adalcinsa; Duk waɗannan abubuwa kuma za a ƙara muku.”</w:t>
      </w:r>
    </w:p>
    <w:p w14:paraId="5955B314" w14:textId="77777777" w:rsidR="000F7377" w:rsidRDefault="000F7377"/>
    <w:p w14:paraId="47C3FEAD" w14:textId="77777777" w:rsidR="000F7377" w:rsidRDefault="000F7377">
      <w:r xmlns:w="http://schemas.openxmlformats.org/wordprocessingml/2006/main">
        <w:t xml:space="preserve">1 Korintiyawa 7:33 Amma wanda yake aure yana kula da al’amuran duniya, yadda zai gamshi matarsa.</w:t>
      </w:r>
    </w:p>
    <w:p w14:paraId="450E08B7" w14:textId="77777777" w:rsidR="000F7377" w:rsidRDefault="000F7377"/>
    <w:p w14:paraId="46713477" w14:textId="77777777" w:rsidR="000F7377" w:rsidRDefault="000F7377">
      <w:r xmlns:w="http://schemas.openxmlformats.org/wordprocessingml/2006/main">
        <w:t xml:space="preserve">Bulus ya aririci ma’aurata su yi la’akari da bukatun ma’aurata a tsai da shawara.</w:t>
      </w:r>
    </w:p>
    <w:p w14:paraId="7FF686DA" w14:textId="77777777" w:rsidR="000F7377" w:rsidRDefault="000F7377"/>
    <w:p w14:paraId="2FA0604B" w14:textId="77777777" w:rsidR="000F7377" w:rsidRDefault="000F7377">
      <w:r xmlns:w="http://schemas.openxmlformats.org/wordprocessingml/2006/main">
        <w:t xml:space="preserve">1. Muhimmancin yin la'akari da abokin tarayya a cikin yanke shawara da muka yanke.</w:t>
      </w:r>
    </w:p>
    <w:p w14:paraId="369AE3E8" w14:textId="77777777" w:rsidR="000F7377" w:rsidRDefault="000F7377"/>
    <w:p w14:paraId="6F25F9C5" w14:textId="77777777" w:rsidR="000F7377" w:rsidRDefault="000F7377">
      <w:r xmlns:w="http://schemas.openxmlformats.org/wordprocessingml/2006/main">
        <w:t xml:space="preserve">2. Rayuwa cikin jituwa ta wajen yin la’akari da bukatun ma’aurata.</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Afisawa 5:21-33: Ku yi biyayya ga juna domin girmama Almasihu.</w:t>
      </w:r>
    </w:p>
    <w:p w14:paraId="6B2D6310" w14:textId="77777777" w:rsidR="000F7377" w:rsidRDefault="000F7377"/>
    <w:p w14:paraId="473E5E37" w14:textId="77777777" w:rsidR="000F7377" w:rsidRDefault="000F7377">
      <w:r xmlns:w="http://schemas.openxmlformats.org/wordprocessingml/2006/main">
        <w:t xml:space="preserve">2. Kolosiyawa 3:18-19: Mata, ku yi biyayya ga mazajenku, kamar yadda ya dace cikin Ubangiji.</w:t>
      </w:r>
    </w:p>
    <w:p w14:paraId="3EB13222" w14:textId="77777777" w:rsidR="000F7377" w:rsidRDefault="000F7377"/>
    <w:p w14:paraId="2EDD0723" w14:textId="77777777" w:rsidR="000F7377" w:rsidRDefault="000F7377">
      <w:r xmlns:w="http://schemas.openxmlformats.org/wordprocessingml/2006/main">
        <w:t xml:space="preserve">1 Korintiyawa 7:34 Akwai kuma bambanci tsakanin mace da budurwa. Mace marar aure tana kula da al'amuran Ubangiji, domin ta zama tsarkaka a jiki da ta ruhu: amma wadda take da aure tana kula da al'amuran duniya, yadda za ta faranta wa mijinta rai.</w:t>
      </w:r>
    </w:p>
    <w:p w14:paraId="706799D0" w14:textId="77777777" w:rsidR="000F7377" w:rsidRDefault="000F7377"/>
    <w:p w14:paraId="5184A112" w14:textId="77777777" w:rsidR="000F7377" w:rsidRDefault="000F7377">
      <w:r xmlns:w="http://schemas.openxmlformats.org/wordprocessingml/2006/main">
        <w:t xml:space="preserve">Nassin ya yi magana game da bambance-bambancen da ke tsakanin matan aure da marasa aure dangane da ibadarsu ga Ubangiji.</w:t>
      </w:r>
    </w:p>
    <w:p w14:paraId="68240794" w14:textId="77777777" w:rsidR="000F7377" w:rsidRDefault="000F7377"/>
    <w:p w14:paraId="4943A304" w14:textId="77777777" w:rsidR="000F7377" w:rsidRDefault="000F7377">
      <w:r xmlns:w="http://schemas.openxmlformats.org/wordprocessingml/2006/main">
        <w:t xml:space="preserve">1. "Rayuwar Ubangiji: Zuciyar Mace Mara Aure"</w:t>
      </w:r>
    </w:p>
    <w:p w14:paraId="42D199A9" w14:textId="77777777" w:rsidR="000F7377" w:rsidRDefault="000F7377"/>
    <w:p w14:paraId="7E00ADA0" w14:textId="77777777" w:rsidR="000F7377" w:rsidRDefault="000F7377">
      <w:r xmlns:w="http://schemas.openxmlformats.org/wordprocessingml/2006/main">
        <w:t xml:space="preserve">2. "Neman Ma'auni: Zuciyar Matar Aure"</w:t>
      </w:r>
    </w:p>
    <w:p w14:paraId="7B11CD08" w14:textId="77777777" w:rsidR="000F7377" w:rsidRDefault="000F7377"/>
    <w:p w14:paraId="74F39A1F" w14:textId="77777777" w:rsidR="000F7377" w:rsidRDefault="000F7377">
      <w:r xmlns:w="http://schemas.openxmlformats.org/wordprocessingml/2006/main">
        <w:t xml:space="preserve">1. Misalai 31:10-31</w:t>
      </w:r>
    </w:p>
    <w:p w14:paraId="406C9EF5" w14:textId="77777777" w:rsidR="000F7377" w:rsidRDefault="000F7377"/>
    <w:p w14:paraId="221AF50C" w14:textId="77777777" w:rsidR="000F7377" w:rsidRDefault="000F7377">
      <w:r xmlns:w="http://schemas.openxmlformats.org/wordprocessingml/2006/main">
        <w:t xml:space="preserve">2. Matiyu 6:33-34</w:t>
      </w:r>
    </w:p>
    <w:p w14:paraId="7F37913E" w14:textId="77777777" w:rsidR="000F7377" w:rsidRDefault="000F7377"/>
    <w:p w14:paraId="11CBE718" w14:textId="77777777" w:rsidR="000F7377" w:rsidRDefault="000F7377">
      <w:r xmlns:w="http://schemas.openxmlformats.org/wordprocessingml/2006/main">
        <w:t xml:space="preserve">1 Korintiyawa 7:35 Wannan kuma ina magana ne domin amfanin kanku. Ba don in jefa muku tarko ba, sai dai don abin da yake daidai, ku kuma bauta wa Ubangiji ba tare da ragi ba.</w:t>
      </w:r>
    </w:p>
    <w:p w14:paraId="566D4907" w14:textId="77777777" w:rsidR="000F7377" w:rsidRDefault="000F7377"/>
    <w:p w14:paraId="39976C0F" w14:textId="77777777" w:rsidR="000F7377" w:rsidRDefault="000F7377">
      <w:r xmlns:w="http://schemas.openxmlformats.org/wordprocessingml/2006/main">
        <w:t xml:space="preserve">Bulus ya ƙarfafa masu bi su bauta wa Ubangiji ba tare da tsangwama ko raba hankali ba.</w:t>
      </w:r>
    </w:p>
    <w:p w14:paraId="01193F1D" w14:textId="77777777" w:rsidR="000F7377" w:rsidRDefault="000F7377"/>
    <w:p w14:paraId="4096EFD6" w14:textId="77777777" w:rsidR="000F7377" w:rsidRDefault="000F7377">
      <w:r xmlns:w="http://schemas.openxmlformats.org/wordprocessingml/2006/main">
        <w:t xml:space="preserve">1. Ikon Bautar Mai da hankali: Yadda Ake Bauta wa Allah Ba tare da Ragewa ba</w:t>
      </w:r>
    </w:p>
    <w:p w14:paraId="797BB656" w14:textId="77777777" w:rsidR="000F7377" w:rsidRDefault="000F7377"/>
    <w:p w14:paraId="1A0F057E" w14:textId="77777777" w:rsidR="000F7377" w:rsidRDefault="000F7377">
      <w:r xmlns:w="http://schemas.openxmlformats.org/wordprocessingml/2006/main">
        <w:t xml:space="preserve">2. Murnar Bautawa Allah Ba Tare Da Ragewa ba</w:t>
      </w:r>
    </w:p>
    <w:p w14:paraId="4D527D2D" w14:textId="77777777" w:rsidR="000F7377" w:rsidRDefault="000F7377"/>
    <w:p w14:paraId="70990F58" w14:textId="77777777" w:rsidR="000F7377" w:rsidRDefault="000F7377">
      <w:r xmlns:w="http://schemas.openxmlformats.org/wordprocessingml/2006/main">
        <w:t xml:space="preserve">1. Kolosiyawa 3:23-24 – Duk abin da kuke yi, ku yi shi da dukan zuciyarku, kuna yi wa Ubangiji aiki, ba na shugabanni ba, da yake kun san za ku sami gādo daga wurin Ubangiji a matsayin lada. Ubangiji Almasihu ne kuke bauta wa.</w:t>
      </w:r>
    </w:p>
    <w:p w14:paraId="3AEEA7AB" w14:textId="77777777" w:rsidR="000F7377" w:rsidRDefault="000F7377"/>
    <w:p w14:paraId="70A318F8" w14:textId="77777777" w:rsidR="000F7377" w:rsidRDefault="000F7377">
      <w:r xmlns:w="http://schemas.openxmlformats.org/wordprocessingml/2006/main">
        <w:t xml:space="preserve">2. Zabura 46:10 - Ku yi shiru, ku sani ni ne Allah; Za a ɗaukaka ni cikin al'ummai, Za a ɗaukaka ni cikin duniya.</w:t>
      </w:r>
    </w:p>
    <w:p w14:paraId="3C01D7BB" w14:textId="77777777" w:rsidR="000F7377" w:rsidRDefault="000F7377"/>
    <w:p w14:paraId="2DBE01AB" w14:textId="77777777" w:rsidR="000F7377" w:rsidRDefault="000F7377">
      <w:r xmlns:w="http://schemas.openxmlformats.org/wordprocessingml/2006/main">
        <w:t xml:space="preserve">1 Korinthiyawa 7:36 Amma idan kowa ya zaci yana rashin mutunci ga budurwarsa, idan ta cika shekarunta, kuma tana bukatar haka, sai ya yi abin da ya ga dama, bai yi zunubi ba: bari su yi aure.</w:t>
      </w:r>
    </w:p>
    <w:p w14:paraId="6D52C3B3" w14:textId="77777777" w:rsidR="000F7377" w:rsidRDefault="000F7377"/>
    <w:p w14:paraId="1B2AAE47" w14:textId="77777777" w:rsidR="000F7377" w:rsidRDefault="000F7377">
      <w:r xmlns:w="http://schemas.openxmlformats.org/wordprocessingml/2006/main">
        <w:t xml:space="preserve">Bulus ya ba da shawarar cewa idan mutum ya gaskanta cewa yana aikata rashin dacewa ga abokin aurensa da bai yi aure ba, ya aure ta idan ta kai shekarun aure kuma ba za a ɗauke ta a matsayin zunubi ba.</w:t>
      </w:r>
    </w:p>
    <w:p w14:paraId="4F6CA432" w14:textId="77777777" w:rsidR="000F7377" w:rsidRDefault="000F7377"/>
    <w:p w14:paraId="15E3FA2B" w14:textId="77777777" w:rsidR="000F7377" w:rsidRDefault="000F7377">
      <w:r xmlns:w="http://schemas.openxmlformats.org/wordprocessingml/2006/main">
        <w:t xml:space="preserve">1. Ma'anar Aure - Fahimtar Shawarar Bulus ga Korantiyawa</w:t>
      </w:r>
    </w:p>
    <w:p w14:paraId="6600FB97" w14:textId="77777777" w:rsidR="000F7377" w:rsidRDefault="000F7377"/>
    <w:p w14:paraId="4EC0C3FE" w14:textId="77777777" w:rsidR="000F7377" w:rsidRDefault="000F7377">
      <w:r xmlns:w="http://schemas.openxmlformats.org/wordprocessingml/2006/main">
        <w:t xml:space="preserve">2. Yin Zaɓa Mai Kyau - Bin Koyarwar Bulus game da Aure</w:t>
      </w:r>
    </w:p>
    <w:p w14:paraId="542BD5F1" w14:textId="77777777" w:rsidR="000F7377" w:rsidRDefault="000F7377"/>
    <w:p w14:paraId="30BB6341" w14:textId="77777777" w:rsidR="000F7377" w:rsidRDefault="000F7377">
      <w:r xmlns:w="http://schemas.openxmlformats.org/wordprocessingml/2006/main">
        <w:t xml:space="preserve">1. Ibraniyawa 13:4 – Aure abin daraja ne ga kowa, gado kuma marar ƙazanta ne: amma fasikai da mazinata Allah zai hukunta su.</w:t>
      </w:r>
    </w:p>
    <w:p w14:paraId="1FDB9340" w14:textId="77777777" w:rsidR="000F7377" w:rsidRDefault="000F7377"/>
    <w:p w14:paraId="45ACC189" w14:textId="77777777" w:rsidR="000F7377" w:rsidRDefault="000F7377">
      <w:r xmlns:w="http://schemas.openxmlformats.org/wordprocessingml/2006/main">
        <w:t xml:space="preserve">2. Afisawa 5:21-33 – Yin biyayya ga juna domin girmamawa ga Kristi.</w:t>
      </w:r>
    </w:p>
    <w:p w14:paraId="0F8982F5" w14:textId="77777777" w:rsidR="000F7377" w:rsidRDefault="000F7377"/>
    <w:p w14:paraId="2971B0D8" w14:textId="77777777" w:rsidR="000F7377" w:rsidRDefault="000F7377">
      <w:r xmlns:w="http://schemas.openxmlformats.org/wordprocessingml/2006/main">
        <w:t xml:space="preserve">1 Korinthiyawa 7:37 Duk da haka wanda ya tsaya tsayin daka a zuciyarsa, ba shi da wata larura, amma yana da iko bisa ga nufinsa, ya kuma ƙudura a zuciyarsa cewa zai kiyaye budurwarsa, yana da kyau.</w:t>
      </w:r>
    </w:p>
    <w:p w14:paraId="099A1F05" w14:textId="77777777" w:rsidR="000F7377" w:rsidRDefault="000F7377"/>
    <w:p w14:paraId="78A4C068" w14:textId="77777777" w:rsidR="000F7377" w:rsidRDefault="000F7377">
      <w:r xmlns:w="http://schemas.openxmlformats.org/wordprocessingml/2006/main">
        <w:t xml:space="preserve">Bulus ya ƙarfafa waɗanda suka zaɓi ba za su yi aure ba su dage a tsai da shawarar da suka yanke, domin </w:t>
      </w:r>
      <w:r xmlns:w="http://schemas.openxmlformats.org/wordprocessingml/2006/main">
        <w:lastRenderedPageBreak xmlns:w="http://schemas.openxmlformats.org/wordprocessingml/2006/main"/>
      </w:r>
      <w:r xmlns:w="http://schemas.openxmlformats.org/wordprocessingml/2006/main">
        <w:t xml:space="preserve">yanke shawara ce ta son rai.</w:t>
      </w:r>
    </w:p>
    <w:p w14:paraId="63763B75" w14:textId="77777777" w:rsidR="000F7377" w:rsidRDefault="000F7377"/>
    <w:p w14:paraId="49D3E413" w14:textId="77777777" w:rsidR="000F7377" w:rsidRDefault="000F7377">
      <w:r xmlns:w="http://schemas.openxmlformats.org/wordprocessingml/2006/main">
        <w:t xml:space="preserve">1. Ƙarfin Kamun Kai: Yadda Zaɓen Kasancewar Ba Aure Dokar Ƙarfi ce.</w:t>
      </w:r>
    </w:p>
    <w:p w14:paraId="60E18E4F" w14:textId="77777777" w:rsidR="000F7377" w:rsidRDefault="000F7377"/>
    <w:p w14:paraId="481D4BA2" w14:textId="77777777" w:rsidR="000F7377" w:rsidRDefault="000F7377">
      <w:r xmlns:w="http://schemas.openxmlformats.org/wordprocessingml/2006/main">
        <w:t xml:space="preserve">2. KYAWUN AZUMI: Rungumar Juna Da Gane Kimarsa.</w:t>
      </w:r>
    </w:p>
    <w:p w14:paraId="26EB6503" w14:textId="77777777" w:rsidR="000F7377" w:rsidRDefault="000F7377"/>
    <w:p w14:paraId="2F8EF1CB" w14:textId="77777777" w:rsidR="000F7377" w:rsidRDefault="000F7377">
      <w:r xmlns:w="http://schemas.openxmlformats.org/wordprocessingml/2006/main">
        <w:t xml:space="preserve">1. 1 Korinthiyawa 6:12-13 - "Dukan abu halal ne a gare ni, amma dukan abu ba shi da amfani.</w:t>
      </w:r>
    </w:p>
    <w:p w14:paraId="19DEBA16" w14:textId="77777777" w:rsidR="000F7377" w:rsidRDefault="000F7377"/>
    <w:p w14:paraId="1095A075" w14:textId="77777777" w:rsidR="000F7377" w:rsidRDefault="000F7377">
      <w:r xmlns:w="http://schemas.openxmlformats.org/wordprocessingml/2006/main">
        <w:t xml:space="preserve">2. 1 Bitrus 5:8 - "Ku yi hankali, ku yi tsaro: gama magabcinku Iblis, kamar zaki mai ruri yana yawo, yana neman wanda zai cinye."</w:t>
      </w:r>
    </w:p>
    <w:p w14:paraId="57396066" w14:textId="77777777" w:rsidR="000F7377" w:rsidRDefault="000F7377"/>
    <w:p w14:paraId="4F341639" w14:textId="77777777" w:rsidR="000F7377" w:rsidRDefault="000F7377">
      <w:r xmlns:w="http://schemas.openxmlformats.org/wordprocessingml/2006/main">
        <w:t xml:space="preserve">1 Korintiyawa 7:38 To, wanda ya aurar da ita, ya yi kyau. Amma wanda bai aurar da ita ba, ya fi kyau.</w:t>
      </w:r>
    </w:p>
    <w:p w14:paraId="1C457B80" w14:textId="77777777" w:rsidR="000F7377" w:rsidRDefault="000F7377"/>
    <w:p w14:paraId="309F9B78" w14:textId="77777777" w:rsidR="000F7377" w:rsidRDefault="000F7377">
      <w:r xmlns:w="http://schemas.openxmlformats.org/wordprocessingml/2006/main">
        <w:t xml:space="preserve">Bulus ya ƙarfafa masu bi su yi la’akari da fa’idodi da rashin amfanin aure kafin su shiga ciki, kuma ya ba da shawarar cewa rashin aure zai fi amfani.</w:t>
      </w:r>
    </w:p>
    <w:p w14:paraId="761C0662" w14:textId="77777777" w:rsidR="000F7377" w:rsidRDefault="000F7377"/>
    <w:p w14:paraId="2C2DDBDB" w14:textId="77777777" w:rsidR="000F7377" w:rsidRDefault="000F7377">
      <w:r xmlns:w="http://schemas.openxmlformats.org/wordprocessingml/2006/main">
        <w:t xml:space="preserve">1. "FALALAR KASANCEWAR AURE".</w:t>
      </w:r>
    </w:p>
    <w:p w14:paraId="76583CF1" w14:textId="77777777" w:rsidR="000F7377" w:rsidRDefault="000F7377"/>
    <w:p w14:paraId="3226E855" w14:textId="77777777" w:rsidR="000F7377" w:rsidRDefault="000F7377">
      <w:r xmlns:w="http://schemas.openxmlformats.org/wordprocessingml/2006/main">
        <w:t xml:space="preserve">2. "Yin Zabin Da Ya dace: Lokacin Aure Ne Amsar".</w:t>
      </w:r>
    </w:p>
    <w:p w14:paraId="19ABC53F" w14:textId="77777777" w:rsidR="000F7377" w:rsidRDefault="000F7377"/>
    <w:p w14:paraId="6DBAB67C" w14:textId="77777777" w:rsidR="000F7377" w:rsidRDefault="000F7377">
      <w:r xmlns:w="http://schemas.openxmlformats.org/wordprocessingml/2006/main">
        <w:t xml:space="preserve">1. Matta 19:12 – “Gama akwai waɗansu bābā, waɗanda aka haifa tun daga cikin mahaifiyarsu: akwai kuma wasu bābā, waɗanda aka mai da su bābā na mutane: akwai kuma bābā, waɗanda suka mai da kansu bābā domin mulkin Mulkin Allah. domin sama, wanda ya isa ya karbe ta, bari ya karba.”</w:t>
      </w:r>
    </w:p>
    <w:p w14:paraId="2EF7A085" w14:textId="77777777" w:rsidR="000F7377" w:rsidRDefault="000F7377"/>
    <w:p w14:paraId="6CD5D053" w14:textId="77777777" w:rsidR="000F7377" w:rsidRDefault="000F7377">
      <w:r xmlns:w="http://schemas.openxmlformats.org/wordprocessingml/2006/main">
        <w:t xml:space="preserve">2. 1 Timothawus 5:14 - "Saboda haka ina so 'yan mata su yi aure, su haifi 'ya'ya, su jagoranci gida, </w:t>
      </w:r>
      <w:r xmlns:w="http://schemas.openxmlformats.org/wordprocessingml/2006/main">
        <w:lastRenderedPageBreak xmlns:w="http://schemas.openxmlformats.org/wordprocessingml/2006/main"/>
      </w:r>
      <w:r xmlns:w="http://schemas.openxmlformats.org/wordprocessingml/2006/main">
        <w:t xml:space="preserve">kada su ba abokan gaba damar yin zagi."</w:t>
      </w:r>
    </w:p>
    <w:p w14:paraId="61A60154" w14:textId="77777777" w:rsidR="000F7377" w:rsidRDefault="000F7377"/>
    <w:p w14:paraId="388DD30D" w14:textId="77777777" w:rsidR="000F7377" w:rsidRDefault="000F7377">
      <w:r xmlns:w="http://schemas.openxmlformats.org/wordprocessingml/2006/main">
        <w:t xml:space="preserve">1 Korintiyawa 7:39 Mace tana daure da shari’a muddin mijinta yana raye; Amma idan mijinta ya mutu, tana da 'yanci a aura da wanda ta so. a cikin Ubangiji kawai.</w:t>
      </w:r>
    </w:p>
    <w:p w14:paraId="33E663E7" w14:textId="77777777" w:rsidR="000F7377" w:rsidRDefault="000F7377"/>
    <w:p w14:paraId="28936804" w14:textId="77777777" w:rsidR="000F7377" w:rsidRDefault="000F7377">
      <w:r xmlns:w="http://schemas.openxmlformats.org/wordprocessingml/2006/main">
        <w:t xml:space="preserve">Mace tana daure da mijinta muddin yana raye, amma idan ya mutu, tana da ’yanci ta auri wanda take so, muddin suna cikin Ubangiji.</w:t>
      </w:r>
    </w:p>
    <w:p w14:paraId="3A0A25CA" w14:textId="77777777" w:rsidR="000F7377" w:rsidRDefault="000F7377"/>
    <w:p w14:paraId="32588309" w14:textId="77777777" w:rsidR="000F7377" w:rsidRDefault="000F7377">
      <w:r xmlns:w="http://schemas.openxmlformats.org/wordprocessingml/2006/main">
        <w:t xml:space="preserve">1. Muhimmancin sadaukarwa ga Allah a cikin aure</w:t>
      </w:r>
    </w:p>
    <w:p w14:paraId="08A7C325" w14:textId="77777777" w:rsidR="000F7377" w:rsidRDefault="000F7377"/>
    <w:p w14:paraId="26F611DF" w14:textId="77777777" w:rsidR="000F7377" w:rsidRDefault="000F7377">
      <w:r xmlns:w="http://schemas.openxmlformats.org/wordprocessingml/2006/main">
        <w:t xml:space="preserve">2. 'Yancin da ke tattare da dogaro ga Allah</w:t>
      </w:r>
    </w:p>
    <w:p w14:paraId="49187107" w14:textId="77777777" w:rsidR="000F7377" w:rsidRDefault="000F7377"/>
    <w:p w14:paraId="49B4EB4A" w14:textId="77777777" w:rsidR="000F7377" w:rsidRDefault="000F7377">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14:paraId="3CB3563E" w14:textId="77777777" w:rsidR="000F7377" w:rsidRDefault="000F7377"/>
    <w:p w14:paraId="470052A1" w14:textId="77777777" w:rsidR="000F7377" w:rsidRDefault="000F7377">
      <w:r xmlns:w="http://schemas.openxmlformats.org/wordprocessingml/2006/main">
        <w:t xml:space="preserve">2. Matta 19:4-6 – Ya amsa ya ce, “Ashe, ba ku karanta ba cewa wanda ya halicce su tun farko ya yi su namiji da ta mace, ya ce, ‘Saboda haka mutum zai rabu da ubansa da mahaifiyarsa, ya manne wa nasa. mata, su biyu kuwa za su zama nama ɗaya? Don haka ba su zama nama ɗaya ba. Abin da Allah ya haɗa, kada mutum ya raba.”</w:t>
      </w:r>
    </w:p>
    <w:p w14:paraId="726EB69D" w14:textId="77777777" w:rsidR="000F7377" w:rsidRDefault="000F7377"/>
    <w:p w14:paraId="1C6093DB" w14:textId="77777777" w:rsidR="000F7377" w:rsidRDefault="000F7377">
      <w:r xmlns:w="http://schemas.openxmlformats.org/wordprocessingml/2006/main">
        <w:t xml:space="preserve">1 Korintiyawa 7:40 Amma ta fi farin ciki idan ta zauna haka, bisa ga shari’ata, kuma ina tsammanin ina da Ruhun Allah.</w:t>
      </w:r>
    </w:p>
    <w:p w14:paraId="401504E9" w14:textId="77777777" w:rsidR="000F7377" w:rsidRDefault="000F7377"/>
    <w:p w14:paraId="016A3C02" w14:textId="77777777" w:rsidR="000F7377" w:rsidRDefault="000F7377">
      <w:r xmlns:w="http://schemas.openxmlformats.org/wordprocessingml/2006/main">
        <w:t xml:space="preserve">Bulus ya ƙarfafa mata Kiristoci marasa aure su kasance kamar yadda suke, kuma ya gaskata yana da Ruhun Allah.</w:t>
      </w:r>
    </w:p>
    <w:p w14:paraId="638CD8A3" w14:textId="77777777" w:rsidR="000F7377" w:rsidRDefault="000F7377"/>
    <w:p w14:paraId="2D5FE319" w14:textId="77777777" w:rsidR="000F7377" w:rsidRDefault="000F7377">
      <w:r xmlns:w="http://schemas.openxmlformats.org/wordprocessingml/2006/main">
        <w:t xml:space="preserve">1. Karfin Mace Kirista Mara Aure</w:t>
      </w:r>
    </w:p>
    <w:p w14:paraId="5297FB04" w14:textId="77777777" w:rsidR="000F7377" w:rsidRDefault="000F7377"/>
    <w:p w14:paraId="2B85A67D" w14:textId="77777777" w:rsidR="000F7377" w:rsidRDefault="000F7377">
      <w:r xmlns:w="http://schemas.openxmlformats.org/wordprocessingml/2006/main">
        <w:t xml:space="preserve">2. Ruhun Allah na Ƙarfafawa</w:t>
      </w:r>
    </w:p>
    <w:p w14:paraId="4150E1AD" w14:textId="77777777" w:rsidR="000F7377" w:rsidRDefault="000F7377"/>
    <w:p w14:paraId="56EE82A3" w14:textId="77777777" w:rsidR="000F7377" w:rsidRDefault="000F7377">
      <w:r xmlns:w="http://schemas.openxmlformats.org/wordprocessingml/2006/main">
        <w:t xml:space="preserve">1. Romawa 8: 26-27 - Haka nan Ruhu kuma yana taimakon kasawarmu. Gama ba mu san abin da ya kamata mu yi addu'a ba kamar yadda ya kamata, amma Ruhu da kansa yana yi mana roko da nishi wanda ba za a iya furtawa.</w:t>
      </w:r>
    </w:p>
    <w:p w14:paraId="17168A6C" w14:textId="77777777" w:rsidR="000F7377" w:rsidRDefault="000F7377"/>
    <w:p w14:paraId="56C91797" w14:textId="77777777" w:rsidR="000F7377" w:rsidRDefault="000F7377">
      <w:r xmlns:w="http://schemas.openxmlformats.org/wordprocessingml/2006/main">
        <w:t xml:space="preserve">2. 1 Bitrus 3:3-4 – Kada adonku ya zama na waje kawai—daidaita gashi, sanye da zinariya, ko sanya tufafi masu kyau—sai dai ku bar abin da yake ɓoye na zuciya, da kyawun da ba ya lalacewa na tawali’u. da natsuwa ruhu, wanda yake da daraja ƙwarai a gaban Allah.</w:t>
      </w:r>
    </w:p>
    <w:p w14:paraId="7B9AEB32" w14:textId="77777777" w:rsidR="000F7377" w:rsidRDefault="000F7377"/>
    <w:p w14:paraId="082D91BE" w14:textId="77777777" w:rsidR="000F7377" w:rsidRDefault="000F7377">
      <w:r xmlns:w="http://schemas.openxmlformats.org/wordprocessingml/2006/main">
        <w:t xml:space="preserve">1 Korinthiyawa 8 ita ce babi na takwas na Wasiƙar Farko ta Bulus zuwa ga Korintiyawa. A wannan babi, Bulus ya yi magana game da cin abincin da aka miƙa wa gumaka kuma ya ba da ja-gora a kan yadda masu bi za su bi da wannan batun.</w:t>
      </w:r>
    </w:p>
    <w:p w14:paraId="573CDAD9" w14:textId="77777777" w:rsidR="000F7377" w:rsidRDefault="000F7377"/>
    <w:p w14:paraId="54A492D8" w14:textId="77777777" w:rsidR="000F7377" w:rsidRDefault="000F7377">
      <w:r xmlns:w="http://schemas.openxmlformats.org/wordprocessingml/2006/main">
        <w:t xml:space="preserve">Sakin layi na ɗaya: Bulus ya fara da yarda cewa masu bi sun san cewa gumaka ba alloli ba ne na gaske kuma Allah ɗaya ne na gaskiya (1 Korinthiyawa 8:4-6). Duk da haka, ya yi gargaɗi game da ƙyale ilimi kaɗai ya kai ga girman kai, domin yana iya sa mutum da girman kai (1 Korinthiyawa 8:1-2). Ya bayyana cewa yayin da gumaka ba kome ba ne, wasu mutanen da a da suka kasance masu bautar gumaka suna iya kasancewa da sha’awar tarayya da suka yi a dā kuma suna ɗaukan cin abincin da aka miƙa wa gumaka a matsayin saka hannu cikin bautar gumaka (1 Korinthiyawa 8:7-10). Bulus ya aririci waɗanda suke da ilimi su nuna ƙauna da kulawa ga waɗannan raunanan masu bi ta wajen guje wa irin wannan abinci idan yana sa su tuntuɓe (1 Korinthiyawa 8:9-13).</w:t>
      </w:r>
    </w:p>
    <w:p w14:paraId="48A24468" w14:textId="77777777" w:rsidR="000F7377" w:rsidRDefault="000F7377"/>
    <w:p w14:paraId="14271EC1" w14:textId="77777777" w:rsidR="000F7377" w:rsidRDefault="000F7377">
      <w:r xmlns:w="http://schemas.openxmlformats.org/wordprocessingml/2006/main">
        <w:t xml:space="preserve">Sakin layi na 2: Bulus ya nanata cewa ilimi kaɗai ba ya sa mutum ya kusaci Allah ko kuma a karɓe shi. Ya bayyana cewa ilimi na gaskiya yana tare da ƙauna, wanda ke ƙarfafa wasu a ruhaniya (1 Korinthiyawa 8: 1-3). Ya yi gargaɗi game da yin amfani da ’yancinsa ko iliminsa a matsayin abin tuntuɓe ga wasu, musamman waɗanda suka raunana cikin bangaskiya (1 Korinthiyawa 8:9-12). Maimakon haka, ya kamata masu bi su fifita soyayya a kan haƙƙoƙin mutum da abubuwan da ake so.</w:t>
      </w:r>
    </w:p>
    <w:p w14:paraId="3BD384D7" w14:textId="77777777" w:rsidR="000F7377" w:rsidRDefault="000F7377"/>
    <w:p w14:paraId="3C9C04D2" w14:textId="77777777" w:rsidR="000F7377" w:rsidRDefault="000F7377">
      <w:r xmlns:w="http://schemas.openxmlformats.org/wordprocessingml/2006/main">
        <w:t xml:space="preserve">Sakin layi na uku: Babin ya ƙare da roƙon masu bi su yi koyi da misalin Kristi na </w:t>
      </w:r>
      <w:r xmlns:w="http://schemas.openxmlformats.org/wordprocessingml/2006/main">
        <w:lastRenderedPageBreak xmlns:w="http://schemas.openxmlformats.org/wordprocessingml/2006/main"/>
      </w:r>
      <w:r xmlns:w="http://schemas.openxmlformats.org/wordprocessingml/2006/main">
        <w:t xml:space="preserve">ƙauna ta sadaukarwa. Bulus ya ƙarfafa su su yi la’akari da yadda ayyukansu ke tasiri na ruhaniyar wasu maimakon su mai da hankali ga sha’awoyi ko ’yancinsu kaɗai (1 Korinthiyawa 8:13). Ya aririce su da son rai su iyakance ’yancinsu da son rai domin su kiyaye haɗin kai a cikin jikin Kristi.</w:t>
      </w:r>
    </w:p>
    <w:p w14:paraId="4871C887" w14:textId="77777777" w:rsidR="000F7377" w:rsidRDefault="000F7377"/>
    <w:p w14:paraId="5026AD85" w14:textId="77777777" w:rsidR="000F7377" w:rsidRDefault="000F7377">
      <w:r xmlns:w="http://schemas.openxmlformats.org/wordprocessingml/2006/main">
        <w:t xml:space="preserve">A taƙaice, Babi na takwas na Korintiyawa na farko ya yi magana game da cin abincin da aka miƙa wa gumaka hadaya. Bulus ya yarda cewa gumaka ba alloli ba ne na gaske, amma ya yi gargaɗi game da girman kai kuma ya nanata muhimmancin ƙauna da kula ga masu bi masu rauni. Ya aririci masu ilimi da su guji cin irin wannan abincin idan ya sa wasu su yi tuntuɓe. Bulus ya nanata cewa ilimi na gaskiya yana tare da ƙauna kuma ya yi gargaɗi game da yin amfani da ’yancin kai abin tuntuɓe ga wasu. Ya ƙarfafa masu bi su mai da ƙauna ta sadaukar da kai muhimmanci kuma su yi la’akari da tasirin ayyukansu a ruhaniyar ’yan’uwa masu bi. Wannan babin ya nanata muhimmancin ƙauna, haɗin kai, da kuma yin la’akari da bukatun wasu a al’amuran da suka shafi ’yancin kai da ayyuka.</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Korintiyawa 8:1 Amma game da abubuwan da aka miƙa wa gumaka, mun sani dukanmu muna da ilimi. Ilimi yakan yi kumbura, amma sadaka tana ingantawa.</w:t>
      </w:r>
    </w:p>
    <w:p w14:paraId="1466FA91" w14:textId="77777777" w:rsidR="000F7377" w:rsidRDefault="000F7377"/>
    <w:p w14:paraId="4DA73669" w14:textId="77777777" w:rsidR="000F7377" w:rsidRDefault="000F7377">
      <w:r xmlns:w="http://schemas.openxmlformats.org/wordprocessingml/2006/main">
        <w:t xml:space="preserve">Ilimi abu ne mai girma, amma dole ne ya kasance tare da sadaka ko kuma ya zama abin alfahari.</w:t>
      </w:r>
    </w:p>
    <w:p w14:paraId="22DF3AA7" w14:textId="77777777" w:rsidR="000F7377" w:rsidRDefault="000F7377"/>
    <w:p w14:paraId="68D9F0B5" w14:textId="77777777" w:rsidR="000F7377" w:rsidRDefault="000F7377">
      <w:r xmlns:w="http://schemas.openxmlformats.org/wordprocessingml/2006/main">
        <w:t xml:space="preserve">1. Qarfin Ilimi da Sadaqa</w:t>
      </w:r>
    </w:p>
    <w:p w14:paraId="0BF43A01" w14:textId="77777777" w:rsidR="000F7377" w:rsidRDefault="000F7377"/>
    <w:p w14:paraId="33620192" w14:textId="77777777" w:rsidR="000F7377" w:rsidRDefault="000F7377">
      <w:r xmlns:w="http://schemas.openxmlformats.org/wordprocessingml/2006/main">
        <w:t xml:space="preserve">2. Ikon Soyayya Akan Alfahari</w:t>
      </w:r>
    </w:p>
    <w:p w14:paraId="51E30346" w14:textId="77777777" w:rsidR="000F7377" w:rsidRDefault="000F7377"/>
    <w:p w14:paraId="0D0167FA" w14:textId="77777777" w:rsidR="000F7377" w:rsidRDefault="000F7377">
      <w:r xmlns:w="http://schemas.openxmlformats.org/wordprocessingml/2006/main">
        <w:t xml:space="preserve">1. Romawa 12:9-10 Ka bar ƙauna ta kasance ta gaskiya. Ku ƙi abin da yake mugu; ku yi riko da abin da yake mai kyau. Ku ƙaunaci juna da ƙaunar 'yan'uwa. Fiye da juna wajen girmama juna.</w:t>
      </w:r>
    </w:p>
    <w:p w14:paraId="09FEA99B" w14:textId="77777777" w:rsidR="000F7377" w:rsidRDefault="000F7377"/>
    <w:p w14:paraId="09BD533D" w14:textId="77777777" w:rsidR="000F7377" w:rsidRDefault="000F7377">
      <w:r xmlns:w="http://schemas.openxmlformats.org/wordprocessingml/2006/main">
        <w:t xml:space="preserve">2. Kolosiyawa 3:12-14 Saboda haka, ku ɗaukaka zaɓaɓɓu na Allah, tsarkaka, ƙaunatattu, masu tausayi, nasiha, tawali’u, tawali’u, da haƙuri, ku jure wa juna, in kuwa wani yana da ƙarar juna, ku gafarta wa juna. ; kamar yadda Ubangiji ya gafarta muku, ku ma ku gafarta. Fiye da waɗannan duka, ku yafa ƙauna, wadda ke haɗa kome da kome cikin cikakkiyar jituwa.</w:t>
      </w:r>
    </w:p>
    <w:p w14:paraId="3F2EF9EA" w14:textId="77777777" w:rsidR="000F7377" w:rsidRDefault="000F7377"/>
    <w:p w14:paraId="08366D0A" w14:textId="77777777" w:rsidR="000F7377" w:rsidRDefault="000F7377">
      <w:r xmlns:w="http://schemas.openxmlformats.org/wordprocessingml/2006/main">
        <w:t xml:space="preserve">1 Korintiyawa 8:2 Kuma idan kowa yana tsammani ya san wani abu, bai san kome ba tukuna yadda ya kamata ya sani.</w:t>
      </w:r>
    </w:p>
    <w:p w14:paraId="2B01C2BE" w14:textId="77777777" w:rsidR="000F7377" w:rsidRDefault="000F7377"/>
    <w:p w14:paraId="7D98D002" w14:textId="77777777" w:rsidR="000F7377" w:rsidRDefault="000F7377">
      <w:r xmlns:w="http://schemas.openxmlformats.org/wordprocessingml/2006/main">
        <w:t xml:space="preserve">Bulus yana gargaɗin Korintiyawa su kasance masu tawali’u, domin suna iya tunanin sun san wani abu amma a zahiri ba su san yadda ya kamata ba.</w:t>
      </w:r>
    </w:p>
    <w:p w14:paraId="6A70C686" w14:textId="77777777" w:rsidR="000F7377" w:rsidRDefault="000F7377"/>
    <w:p w14:paraId="037CEECE" w14:textId="77777777" w:rsidR="000F7377" w:rsidRDefault="000F7377">
      <w:r xmlns:w="http://schemas.openxmlformats.org/wordprocessingml/2006/main">
        <w:t xml:space="preserve">1. Tawali'u: Mabuɗin Ilimi na Gaskiya</w:t>
      </w:r>
    </w:p>
    <w:p w14:paraId="6AE20C6E" w14:textId="77777777" w:rsidR="000F7377" w:rsidRDefault="000F7377"/>
    <w:p w14:paraId="7D03CF9E" w14:textId="77777777" w:rsidR="000F7377" w:rsidRDefault="000F7377">
      <w:r xmlns:w="http://schemas.openxmlformats.org/wordprocessingml/2006/main">
        <w:t xml:space="preserve">2. Girman kai Yana Hana Fahimta</w:t>
      </w:r>
    </w:p>
    <w:p w14:paraId="1640E3C0" w14:textId="77777777" w:rsidR="000F7377" w:rsidRDefault="000F7377"/>
    <w:p w14:paraId="526E0042" w14:textId="77777777" w:rsidR="000F7377" w:rsidRDefault="000F7377">
      <w:r xmlns:w="http://schemas.openxmlformats.org/wordprocessingml/2006/main">
        <w:t xml:space="preserve">1. Karin Magana 11:2 – Sa’ad da girman kai ya zo, kunya takan zo, amma tare da tawali’u hikima ta zo.</w:t>
      </w:r>
    </w:p>
    <w:p w14:paraId="610CD711" w14:textId="77777777" w:rsidR="000F7377" w:rsidRDefault="000F7377"/>
    <w:p w14:paraId="44A38104" w14:textId="77777777" w:rsidR="000F7377" w:rsidRDefault="000F7377">
      <w:r xmlns:w="http://schemas.openxmlformats.org/wordprocessingml/2006/main">
        <w:t xml:space="preserve">2. Yaƙub 4:6 – Amma yana ƙara alheri. Don haka ya ce, “Allah yana gāba da masu girmankai, amma yana ba masu tawali’u alheri.”</w:t>
      </w:r>
    </w:p>
    <w:p w14:paraId="4F994820" w14:textId="77777777" w:rsidR="000F7377" w:rsidRDefault="000F7377"/>
    <w:p w14:paraId="4670CD04" w14:textId="77777777" w:rsidR="000F7377" w:rsidRDefault="000F7377">
      <w:r xmlns:w="http://schemas.openxmlformats.org/wordprocessingml/2006/main">
        <w:t xml:space="preserve">1 Korintiyawa 8:3 Amma idan kowa yana ƙaunar Allah, shi ya san shi.</w:t>
      </w:r>
    </w:p>
    <w:p w14:paraId="7075E0AD" w14:textId="77777777" w:rsidR="000F7377" w:rsidRDefault="000F7377"/>
    <w:p w14:paraId="75393EF6" w14:textId="77777777" w:rsidR="000F7377" w:rsidRDefault="000F7377">
      <w:r xmlns:w="http://schemas.openxmlformats.org/wordprocessingml/2006/main">
        <w:t xml:space="preserve">Muminai waɗanda suke ƙaunar Allah, Shi ne ya san su.</w:t>
      </w:r>
    </w:p>
    <w:p w14:paraId="303155C9" w14:textId="77777777" w:rsidR="000F7377" w:rsidRDefault="000F7377"/>
    <w:p w14:paraId="6FB4C194" w14:textId="77777777" w:rsidR="000F7377" w:rsidRDefault="000F7377">
      <w:r xmlns:w="http://schemas.openxmlformats.org/wordprocessingml/2006/main">
        <w:t xml:space="preserve">1. “Zuciya ga Allah,” tana mai da hankali kan mahimmancin ƙaunar Allah.</w:t>
      </w:r>
    </w:p>
    <w:p w14:paraId="04734880" w14:textId="77777777" w:rsidR="000F7377" w:rsidRDefault="000F7377"/>
    <w:p w14:paraId="55B1022F" w14:textId="77777777" w:rsidR="000F7377" w:rsidRDefault="000F7377">
      <w:r xmlns:w="http://schemas.openxmlformats.org/wordprocessingml/2006/main">
        <w:t xml:space="preserve">2. “Allah ne ya sani,” yana mai da hankali kan yadda Allah ya san waɗanda suke ƙaunarsa.</w:t>
      </w:r>
    </w:p>
    <w:p w14:paraId="02AD9AF2" w14:textId="77777777" w:rsidR="000F7377" w:rsidRDefault="000F7377"/>
    <w:p w14:paraId="591DEF88" w14:textId="77777777" w:rsidR="000F7377" w:rsidRDefault="000F7377">
      <w:r xmlns:w="http://schemas.openxmlformats.org/wordprocessingml/2006/main">
        <w:t xml:space="preserve">1. Romawa 8:27-29, wanda yayi magana akan yadda Ruhu Mai Tsarki yake yi mana roƙo da yadda Allah ya san zukatanmu.</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Zabura 139:1-4, wadda ta yi maganar yadda Allah ya san mu kuma yana tare da mu a duk inda muka je.</w:t>
      </w:r>
    </w:p>
    <w:p w14:paraId="116913A1" w14:textId="77777777" w:rsidR="000F7377" w:rsidRDefault="000F7377"/>
    <w:p w14:paraId="0722CDC6" w14:textId="77777777" w:rsidR="000F7377" w:rsidRDefault="000F7377">
      <w:r xmlns:w="http://schemas.openxmlformats.org/wordprocessingml/2006/main">
        <w:t xml:space="preserve">1 Korintiyawa 8:4 Saboda haka game da cin abubuwan da ake miƙa wa gumaka, mun sani gunki ba kome ba ne a duniya, kuma babu wani Allah sai ɗaya.</w:t>
      </w:r>
    </w:p>
    <w:p w14:paraId="5D3CE6F1" w14:textId="77777777" w:rsidR="000F7377" w:rsidRDefault="000F7377"/>
    <w:p w14:paraId="0474865E" w14:textId="77777777" w:rsidR="000F7377" w:rsidRDefault="000F7377">
      <w:r xmlns:w="http://schemas.openxmlformats.org/wordprocessingml/2006/main">
        <w:t xml:space="preserve">Bulus ya koyar da cewa gumaka ba kome ba ne kuma Allah ɗaya ne.</w:t>
      </w:r>
    </w:p>
    <w:p w14:paraId="05537D53" w14:textId="77777777" w:rsidR="000F7377" w:rsidRDefault="000F7377"/>
    <w:p w14:paraId="6EFB7CF7" w14:textId="77777777" w:rsidR="000F7377" w:rsidRDefault="000F7377">
      <w:r xmlns:w="http://schemas.openxmlformats.org/wordprocessingml/2006/main">
        <w:t xml:space="preserve">1: Dole ne mu gane cewa Allah daya ne, kuma gumaka ba kome ba ne.</w:t>
      </w:r>
    </w:p>
    <w:p w14:paraId="40F60931" w14:textId="77777777" w:rsidR="000F7377" w:rsidRDefault="000F7377"/>
    <w:p w14:paraId="39CB6136" w14:textId="77777777" w:rsidR="000F7377" w:rsidRDefault="000F7377">
      <w:r xmlns:w="http://schemas.openxmlformats.org/wordprocessingml/2006/main">
        <w:t xml:space="preserve">2: Kada mu sa bege da dogara ga gumaka ko gumaka, sai dai mu mai da hankali ga Allah ɗaya na gaskiya.</w:t>
      </w:r>
    </w:p>
    <w:p w14:paraId="4A5D283D" w14:textId="77777777" w:rsidR="000F7377" w:rsidRDefault="000F7377"/>
    <w:p w14:paraId="72DD7AE8" w14:textId="77777777" w:rsidR="000F7377" w:rsidRDefault="000F7377">
      <w:r xmlns:w="http://schemas.openxmlformats.org/wordprocessingml/2006/main">
        <w:t xml:space="preserve">1: Maimaitawar Shari'a 32:39 - “Duba fa, ni, ni ne shi, ba wani Allah sai ni; Ina kashe kuma ina rayar da; Na yi rauni kuma na warke; kuma ba wanda zai cece ni daga hannuna.”</w:t>
      </w:r>
    </w:p>
    <w:p w14:paraId="35C112D0" w14:textId="77777777" w:rsidR="000F7377" w:rsidRDefault="000F7377"/>
    <w:p w14:paraId="4AFB8B35" w14:textId="77777777" w:rsidR="000F7377" w:rsidRDefault="000F7377">
      <w:r xmlns:w="http://schemas.openxmlformats.org/wordprocessingml/2006/main">
        <w:t xml:space="preserve">2: Ishaya 44:6-8 – “Ni Ubangiji, Sarkin Isra’ila, Mai-fansa, Ubangiji Mai Runduna, ya ce: ‘Ni ne farkon ni ne na ƙarshe; banda ni babu abin bautawa. Wanene kamar ni? Bari ya shelanta. Bari ya ba da labari, ya sa a gabana, Tun da na naɗa mutanen da. Bari su bayyana abin da zai zo, da abin da zai faru. Kada ku ji tsoro, kuma kada ku ji tsoro; Ashe tun dā ban faɗa muku ba, in faɗa muku? Kuma ku ne shaiduna! Shin, akwai wani Allah bayana? Babu Dutse; Ban san kowa ba.'</w:t>
      </w:r>
    </w:p>
    <w:p w14:paraId="2F183B55" w14:textId="77777777" w:rsidR="000F7377" w:rsidRDefault="000F7377"/>
    <w:p w14:paraId="4FA905DE" w14:textId="77777777" w:rsidR="000F7377" w:rsidRDefault="000F7377">
      <w:r xmlns:w="http://schemas.openxmlformats.org/wordprocessingml/2006/main">
        <w:t xml:space="preserve">1 Korintiyawa 8:5 Ko da yake akwai waɗanda ake ce da su alloli, ko a sama ko a duniya, (kamar yadda akwai alloli da yawa, da iyayengiji da yawa).</w:t>
      </w:r>
    </w:p>
    <w:p w14:paraId="2252F542" w14:textId="77777777" w:rsidR="000F7377" w:rsidRDefault="000F7377"/>
    <w:p w14:paraId="6397B61F" w14:textId="77777777" w:rsidR="000F7377" w:rsidRDefault="000F7377">
      <w:r xmlns:w="http://schemas.openxmlformats.org/wordprocessingml/2006/main">
        <w:t xml:space="preserve">Nassi Bulus ya yarda cewa akwai alloli da iyayengiji da yawa, a sama da kuma a duniya.</w:t>
      </w:r>
    </w:p>
    <w:p w14:paraId="4E32B899" w14:textId="77777777" w:rsidR="000F7377" w:rsidRDefault="000F7377"/>
    <w:p w14:paraId="0AE0B0A8" w14:textId="77777777" w:rsidR="000F7377" w:rsidRDefault="000F7377">
      <w:r xmlns:w="http://schemas.openxmlformats.org/wordprocessingml/2006/main">
        <w:t xml:space="preserve">1. Ubangiji Yana Sama da Komai: Yadda Za A Yi Rayuwa Domin Allah Makaɗaici Na Gaskiya</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Fahimtar Yawan Allolin: Abin da Littafi Mai Tsarki Ya Fada Game da Wasu Allolin</w:t>
      </w:r>
    </w:p>
    <w:p w14:paraId="75B0C758" w14:textId="77777777" w:rsidR="000F7377" w:rsidRDefault="000F7377"/>
    <w:p w14:paraId="19DC68BE" w14:textId="77777777" w:rsidR="000F7377" w:rsidRDefault="000F7377">
      <w:r xmlns:w="http://schemas.openxmlformats.org/wordprocessingml/2006/main">
        <w:t xml:space="preserve">1. Zabura 97:9 – “Gama kai, ya Ubangiji, Kai ne Maɗaukaki bisa dukan duniya: Kai ne maɗaukaki da nisa fiye da dukan alloli.”</w:t>
      </w:r>
    </w:p>
    <w:p w14:paraId="37AAF88C" w14:textId="77777777" w:rsidR="000F7377" w:rsidRDefault="000F7377"/>
    <w:p w14:paraId="350DDD30" w14:textId="77777777" w:rsidR="000F7377" w:rsidRDefault="000F7377">
      <w:r xmlns:w="http://schemas.openxmlformats.org/wordprocessingml/2006/main">
        <w:t xml:space="preserve">2. Ayukan Manzanni 14:11-15 – “Sa’ad da jama’a suka ga abin da Bulus ya yi, suka ɗaga murya, suna cewa a cikin jawabin Likoniya, Allolin sun sauko mana da kamannin mutane. Kuma suka kira Barnaba, Jupiter; da Bulus, Mercurius, domin shi ne babban mai magana. Sa'an nan firist na Jupiter, wanda yake gaban birninsu, ya kawo bijimai da garwashi a ƙofofin, yana so ya yi hadaya tare da jama'a. Da manzanni, Barnaba da Bulus suka ji labari, sai suka yayyage tufafinsu, suka shiga cikin jama'a, suna kuka, suna cewa, Ya shugabana, don me kuke yin waɗannan abubuwa? Mu ma mutane ne masu sha’awa da ku, muna kuma yi muku wa’azi cewa ku juyo daga waɗannan ayyukan banza zuwa ga Allah Rayayye, wanda ya yi sama, da ƙasa, da teku, da dukan abin da ke cikinsu.”</w:t>
      </w:r>
    </w:p>
    <w:p w14:paraId="6FEB5B78" w14:textId="77777777" w:rsidR="000F7377" w:rsidRDefault="000F7377"/>
    <w:p w14:paraId="3320ED0D" w14:textId="77777777" w:rsidR="000F7377" w:rsidRDefault="000F7377">
      <w:r xmlns:w="http://schemas.openxmlformats.org/wordprocessingml/2006/main">
        <w:t xml:space="preserve">1 Korintiyawa 8:6 Amma a gare mu Allah ɗaya ne, Uba, wanda dukan kome ke gare shi, mu kuma a cikinsa; da Ubangiji Yesu Almasihu ɗaya, wanda ta wurinsa ne kome yake, mu kuma ta wurinsa.</w:t>
      </w:r>
    </w:p>
    <w:p w14:paraId="1132D947" w14:textId="77777777" w:rsidR="000F7377" w:rsidRDefault="000F7377"/>
    <w:p w14:paraId="66C62C31" w14:textId="77777777" w:rsidR="000F7377" w:rsidRDefault="000F7377">
      <w:r xmlns:w="http://schemas.openxmlformats.org/wordprocessingml/2006/main">
        <w:t xml:space="preserve">Akwai Allah ɗaya kaɗai, Uba, wanda shi ne mahaliccin dukan abu, da Ubangiji Yesu Almasihu ɗaya, mai ceton kowane abu.</w:t>
      </w:r>
    </w:p>
    <w:p w14:paraId="5B9A44DE" w14:textId="77777777" w:rsidR="000F7377" w:rsidRDefault="000F7377"/>
    <w:p w14:paraId="4850D629" w14:textId="77777777" w:rsidR="000F7377" w:rsidRDefault="000F7377">
      <w:r xmlns:w="http://schemas.openxmlformats.org/wordprocessingml/2006/main">
        <w:t xml:space="preserve">1. "Babban Allah da Yesu Kristi"</w:t>
      </w:r>
    </w:p>
    <w:p w14:paraId="6034B0BE" w14:textId="77777777" w:rsidR="000F7377" w:rsidRDefault="000F7377"/>
    <w:p w14:paraId="606D5EA9" w14:textId="77777777" w:rsidR="000F7377" w:rsidRDefault="000F7377">
      <w:r xmlns:w="http://schemas.openxmlformats.org/wordprocessingml/2006/main">
        <w:t xml:space="preserve">2. “Ikon Haɗin kai na Allah da Yesu Kristi”</w:t>
      </w:r>
    </w:p>
    <w:p w14:paraId="5ED559FA" w14:textId="77777777" w:rsidR="000F7377" w:rsidRDefault="000F7377"/>
    <w:p w14:paraId="39E9AAD5" w14:textId="77777777" w:rsidR="000F7377" w:rsidRDefault="000F7377">
      <w:r xmlns:w="http://schemas.openxmlformats.org/wordprocessingml/2006/main">
        <w:t xml:space="preserve">1. Afisawa 4:4-6 - Jiki ɗaya ne, Ruhu ɗaya ne, kamar yadda aka kira ku ga bege ɗaya na kiranku, Ubangiji ɗaya, bangaskiya ɗaya, baftisma ɗaya, Allah ɗaya Uban duka, wanda yake shine a kan duka kuma ta hanyar duka kuma a cikin duka.</w:t>
      </w:r>
    </w:p>
    <w:p w14:paraId="544B6D24" w14:textId="77777777" w:rsidR="000F7377" w:rsidRDefault="000F7377"/>
    <w:p w14:paraId="6CA6EE05" w14:textId="77777777" w:rsidR="000F7377" w:rsidRDefault="000F7377">
      <w:r xmlns:w="http://schemas.openxmlformats.org/wordprocessingml/2006/main">
        <w:t xml:space="preserve">2. Ishaya 45:22 - “Ku juyo wurina, ku tsira, ku dukan iyakar duniya! Gama ni ne Allah, kuma babu wani.</w:t>
      </w:r>
    </w:p>
    <w:p w14:paraId="5B061DE4" w14:textId="77777777" w:rsidR="000F7377" w:rsidRDefault="000F7377"/>
    <w:p w14:paraId="14B59936" w14:textId="77777777" w:rsidR="000F7377" w:rsidRDefault="000F7377">
      <w:r xmlns:w="http://schemas.openxmlformats.org/wordprocessingml/2006/main">
        <w:t xml:space="preserve">1 Korinthiyawa 8:7 Duk da haka, ba kowa ya sani ba: gama waɗansu da lamiri na gunki har zuwa wannan lokaci suna ci kamar abin hadaya ga gunki. Lamirinsu kuwa da yake raunana ya ƙazantu.</w:t>
      </w:r>
    </w:p>
    <w:p w14:paraId="15C356E1" w14:textId="77777777" w:rsidR="000F7377" w:rsidRDefault="000F7377"/>
    <w:p w14:paraId="01E8BA4D" w14:textId="77777777" w:rsidR="000F7377" w:rsidRDefault="000F7377">
      <w:r xmlns:w="http://schemas.openxmlformats.org/wordprocessingml/2006/main">
        <w:t xml:space="preserve">Bulus ya yi gargaɗi cewa ba kowa ba ne ya san abin da ke tattare da cin abincin da aka miƙa wa gumaka, kuma waɗanda ba su fahimta ba wataƙila sun ƙazantar da lamiri.</w:t>
      </w:r>
    </w:p>
    <w:p w14:paraId="583FD72A" w14:textId="77777777" w:rsidR="000F7377" w:rsidRDefault="000F7377"/>
    <w:p w14:paraId="242E5322" w14:textId="77777777" w:rsidR="000F7377" w:rsidRDefault="000F7377">
      <w:r xmlns:w="http://schemas.openxmlformats.org/wordprocessingml/2006/main">
        <w:t xml:space="preserve">1. "Menene Ma'anar Rashin Lamiri?"</w:t>
      </w:r>
    </w:p>
    <w:p w14:paraId="203806E9" w14:textId="77777777" w:rsidR="000F7377" w:rsidRDefault="000F7377"/>
    <w:p w14:paraId="206DDE08" w14:textId="77777777" w:rsidR="000F7377" w:rsidRDefault="000F7377">
      <w:r xmlns:w="http://schemas.openxmlformats.org/wordprocessingml/2006/main">
        <w:t xml:space="preserve">2. "Karfin Ilmi: Yadda Sanin Illolin Cin Abincin Da Aka Hadaya Ga Tsafi Zai Taimaka Ka Kare Hankalinka"</w:t>
      </w:r>
    </w:p>
    <w:p w14:paraId="31EB9407" w14:textId="77777777" w:rsidR="000F7377" w:rsidRDefault="000F7377"/>
    <w:p w14:paraId="359A9015" w14:textId="77777777" w:rsidR="000F7377" w:rsidRDefault="000F7377">
      <w:r xmlns:w="http://schemas.openxmlformats.org/wordprocessingml/2006/main">
        <w:t xml:space="preserve">1. Romawa 14:21-23</w:t>
      </w:r>
    </w:p>
    <w:p w14:paraId="059650AC" w14:textId="77777777" w:rsidR="000F7377" w:rsidRDefault="000F7377"/>
    <w:p w14:paraId="72A17E32" w14:textId="77777777" w:rsidR="000F7377" w:rsidRDefault="000F7377">
      <w:r xmlns:w="http://schemas.openxmlformats.org/wordprocessingml/2006/main">
        <w:t xml:space="preserve">2. Titus 1:15-16</w:t>
      </w:r>
    </w:p>
    <w:p w14:paraId="38732858" w14:textId="77777777" w:rsidR="000F7377" w:rsidRDefault="000F7377"/>
    <w:p w14:paraId="34DF8C44" w14:textId="77777777" w:rsidR="000F7377" w:rsidRDefault="000F7377">
      <w:r xmlns:w="http://schemas.openxmlformats.org/wordprocessingml/2006/main">
        <w:t xml:space="preserve">1 Korintiyawa 8:8 Amma abinci ba ya sa mu ga Allah: gama in mun ci, ba mu fi kyau ba. kuma in ba mu ci ba, mu ne mafi muni.</w:t>
      </w:r>
    </w:p>
    <w:p w14:paraId="7F14CD70" w14:textId="77777777" w:rsidR="000F7377" w:rsidRDefault="000F7377"/>
    <w:p w14:paraId="5C1A3F7E" w14:textId="77777777" w:rsidR="000F7377" w:rsidRDefault="000F7377">
      <w:r xmlns:w="http://schemas.openxmlformats.org/wordprocessingml/2006/main">
        <w:t xml:space="preserve">Nassin ya nanata cewa abin da muke ci ba ya sa mu gyaru ko kuma mummuna a gaban Allah.</w:t>
      </w:r>
    </w:p>
    <w:p w14:paraId="76029DB6" w14:textId="77777777" w:rsidR="000F7377" w:rsidRDefault="000F7377"/>
    <w:p w14:paraId="5D694042" w14:textId="77777777" w:rsidR="000F7377" w:rsidRDefault="000F7377">
      <w:r xmlns:w="http://schemas.openxmlformats.org/wordprocessingml/2006/main">
        <w:t xml:space="preserve">1. Ba a yi mana shari’a da abin da muke ci ba, amma ta yadda muke yin rayuwarmu bisa ga nufin Allah.</w:t>
      </w:r>
    </w:p>
    <w:p w14:paraId="29D3089B" w14:textId="77777777" w:rsidR="000F7377" w:rsidRDefault="000F7377"/>
    <w:p w14:paraId="1FFDF9FA" w14:textId="77777777" w:rsidR="000F7377" w:rsidRDefault="000F7377">
      <w:r xmlns:w="http://schemas.openxmlformats.org/wordprocessingml/2006/main">
        <w:t xml:space="preserve">2. Ayyukanmu na zahiri ba su da muhimmanci fiye da ayyukanmu na ruhaniya a gaban Allah.</w:t>
      </w:r>
    </w:p>
    <w:p w14:paraId="6D6BB339" w14:textId="77777777" w:rsidR="000F7377" w:rsidRDefault="000F7377"/>
    <w:p w14:paraId="57C795E1" w14:textId="77777777" w:rsidR="000F7377" w:rsidRDefault="000F7377">
      <w:r xmlns:w="http://schemas.openxmlformats.org/wordprocessingml/2006/main">
        <w:t xml:space="preserve">1. Yohanna 6:63-65 - Kalmomin Yesu game da yadda abinci na ruhaniya ya fi </w:t>
      </w:r>
      <w:r xmlns:w="http://schemas.openxmlformats.org/wordprocessingml/2006/main">
        <w:lastRenderedPageBreak xmlns:w="http://schemas.openxmlformats.org/wordprocessingml/2006/main"/>
      </w:r>
      <w:r xmlns:w="http://schemas.openxmlformats.org/wordprocessingml/2006/main">
        <w:t xml:space="preserve">abinci na zahiri muhimmanci.</w:t>
      </w:r>
    </w:p>
    <w:p w14:paraId="1ECDC277" w14:textId="77777777" w:rsidR="000F7377" w:rsidRDefault="000F7377"/>
    <w:p w14:paraId="56AA0E05" w14:textId="77777777" w:rsidR="000F7377" w:rsidRDefault="000F7377">
      <w:r xmlns:w="http://schemas.openxmlformats.org/wordprocessingml/2006/main">
        <w:t xml:space="preserve">2. Galatiyawa 5:16-17 – Kalmomin Bulus game da muhimmancin bin Ruhu maimakon sha’awoyinmu.</w:t>
      </w:r>
    </w:p>
    <w:p w14:paraId="54E8B7E6" w14:textId="77777777" w:rsidR="000F7377" w:rsidRDefault="000F7377"/>
    <w:p w14:paraId="7EE3C379" w14:textId="77777777" w:rsidR="000F7377" w:rsidRDefault="000F7377">
      <w:r xmlns:w="http://schemas.openxmlformats.org/wordprocessingml/2006/main">
        <w:t xml:space="preserve">1 Korintiyawa 8:9 Amma ku yi hankali kada wannan ’yancin naku ya zama abin tuntuɓe ga raunana.</w:t>
      </w:r>
    </w:p>
    <w:p w14:paraId="02CEFFC2" w14:textId="77777777" w:rsidR="000F7377" w:rsidRDefault="000F7377"/>
    <w:p w14:paraId="5A366042" w14:textId="77777777" w:rsidR="000F7377" w:rsidRDefault="000F7377">
      <w:r xmlns:w="http://schemas.openxmlformats.org/wordprocessingml/2006/main">
        <w:t xml:space="preserve">Bulus ya gargaɗi Kiristoci su sani cewa ’yancinsu a wasu al’amura na iya zama abin tuntuɓe ga raunanan masu bi.</w:t>
      </w:r>
    </w:p>
    <w:p w14:paraId="7317B950" w14:textId="77777777" w:rsidR="000F7377" w:rsidRDefault="000F7377"/>
    <w:p w14:paraId="702D3423" w14:textId="77777777" w:rsidR="000F7377" w:rsidRDefault="000F7377">
      <w:r xmlns:w="http://schemas.openxmlformats.org/wordprocessingml/2006/main">
        <w:t xml:space="preserve">1. Rayuwar Imaninku A Duniyar da Bata Fahimta ba</w:t>
      </w:r>
    </w:p>
    <w:p w14:paraId="11360925" w14:textId="77777777" w:rsidR="000F7377" w:rsidRDefault="000F7377"/>
    <w:p w14:paraId="61098F9B" w14:textId="77777777" w:rsidR="000F7377" w:rsidRDefault="000F7377">
      <w:r xmlns:w="http://schemas.openxmlformats.org/wordprocessingml/2006/main">
        <w:t xml:space="preserve">2. Ikon Shaidarmu: Yadda Za Mu Shafi Wasu Don Nagarta</w:t>
      </w:r>
    </w:p>
    <w:p w14:paraId="46D70BDE" w14:textId="77777777" w:rsidR="000F7377" w:rsidRDefault="000F7377"/>
    <w:p w14:paraId="42EF2654" w14:textId="77777777" w:rsidR="000F7377" w:rsidRDefault="000F7377">
      <w:r xmlns:w="http://schemas.openxmlformats.org/wordprocessingml/2006/main">
        <w:t xml:space="preserve">1. Afisawa 4:1-3 – Ku yi tafiya bisa ga abin da ya dace da kiran da aka kira ku zuwa gare shi, da dukkan tawali’u da tawali’u, da haƙuri, kuna haƙuri da juna cikin ƙauna, kuna ɗokin kiyaye ɗayantakar Ruhu cikin ƙauna. igiyar zaman lafiya.</w:t>
      </w:r>
    </w:p>
    <w:p w14:paraId="6B9E46D2" w14:textId="77777777" w:rsidR="000F7377" w:rsidRDefault="000F7377"/>
    <w:p w14:paraId="320FCC1E" w14:textId="77777777" w:rsidR="000F7377" w:rsidRDefault="000F7377">
      <w:r xmlns:w="http://schemas.openxmlformats.org/wordprocessingml/2006/main">
        <w:t xml:space="preserve">2. Matiyu 5:14-16 - Ku ne hasken duniya. Birnin da aka kafa a kan tudu ba zai iya ɓoye ba. Haka kuma mutane ba sa kunna fitila su ajiye ta a ƙarƙashin kwando, sai dai a kan maɗaukaka, tana ba da haske ga dukan waɗanda suke cikin gida. Haka nan kuma ku bari haskenku ya haskaka a gaban mutane, domin su ga kyawawan ayyukanku, su ɗaukaka Ubanku wanda ke cikin Sama.</w:t>
      </w:r>
    </w:p>
    <w:p w14:paraId="23166F0C" w14:textId="77777777" w:rsidR="000F7377" w:rsidRDefault="000F7377"/>
    <w:p w14:paraId="2EAED22A" w14:textId="77777777" w:rsidR="000F7377" w:rsidRDefault="000F7377">
      <w:r xmlns:w="http://schemas.openxmlformats.org/wordprocessingml/2006/main">
        <w:t xml:space="preserve">1 Korintiyawa 8:10 Gama idan wani ya gan ka kana da ilimi kana zaune a cin abinci a Haikalin gunki, lamirinsa ba zai yi ƙarfin hali ya ci abubuwan da ake miƙa wa gumaka ba.</w:t>
      </w:r>
    </w:p>
    <w:p w14:paraId="03C14E95" w14:textId="77777777" w:rsidR="000F7377" w:rsidRDefault="000F7377"/>
    <w:p w14:paraId="29F05BE2" w14:textId="77777777" w:rsidR="000F7377" w:rsidRDefault="000F7377">
      <w:r xmlns:w="http://schemas.openxmlformats.org/wordprocessingml/2006/main">
        <w:t xml:space="preserve">Ya kamata mutumin da ya san haikalin gumaka ya san yadda ayyukansu zai iya shafan </w:t>
      </w:r>
      <w:r xmlns:w="http://schemas.openxmlformats.org/wordprocessingml/2006/main">
        <w:lastRenderedPageBreak xmlns:w="http://schemas.openxmlformats.org/wordprocessingml/2006/main"/>
      </w:r>
      <w:r xmlns:w="http://schemas.openxmlformats.org/wordprocessingml/2006/main">
        <w:t xml:space="preserve">wanda ba shi da rauni.</w:t>
      </w:r>
    </w:p>
    <w:p w14:paraId="0501B7F5" w14:textId="77777777" w:rsidR="000F7377" w:rsidRDefault="000F7377"/>
    <w:p w14:paraId="2DFAF717" w14:textId="77777777" w:rsidR="000F7377" w:rsidRDefault="000F7377">
      <w:r xmlns:w="http://schemas.openxmlformats.org/wordprocessingml/2006/main">
        <w:t xml:space="preserve">1. Rayuwa ta soyayya mai la'akari da tasirin wasu.</w:t>
      </w:r>
    </w:p>
    <w:p w14:paraId="0FE5F2F8" w14:textId="77777777" w:rsidR="000F7377" w:rsidRDefault="000F7377"/>
    <w:p w14:paraId="03A6BDC2" w14:textId="77777777" w:rsidR="000F7377" w:rsidRDefault="000F7377">
      <w:r xmlns:w="http://schemas.openxmlformats.org/wordprocessingml/2006/main">
        <w:t xml:space="preserve">2. Kasancewa mai tasiri mai kyau duk da yanayin mu.</w:t>
      </w:r>
    </w:p>
    <w:p w14:paraId="2ECA6EA7" w14:textId="77777777" w:rsidR="000F7377" w:rsidRDefault="000F7377"/>
    <w:p w14:paraId="2703D8D5" w14:textId="77777777" w:rsidR="000F7377" w:rsidRDefault="000F7377">
      <w:r xmlns:w="http://schemas.openxmlformats.org/wordprocessingml/2006/main">
        <w:t xml:space="preserve">1. Afisawa 4:32 – Ku kasance masu alheri da tausayin juna, kuna gafarta wa juna, kamar yadda Allah ya gafarta muku.</w:t>
      </w:r>
    </w:p>
    <w:p w14:paraId="59A226E3" w14:textId="77777777" w:rsidR="000F7377" w:rsidRDefault="000F7377"/>
    <w:p w14:paraId="3CBAC58E" w14:textId="77777777" w:rsidR="000F7377" w:rsidRDefault="000F7377">
      <w:r xmlns:w="http://schemas.openxmlformats.org/wordprocessingml/2006/main">
        <w:t xml:space="preserve">2. Galatiyawa 5:13-14 – Ku ’yan’uwana, an kira ku ku ‘yanta. Amma kada ku yi amfani da 'yancinku don sha'awar jiki; maimakon haka, ku bauta wa juna cikin tawali’u cikin ƙauna. Gama dukan shari’a ta cika wajen kiyaye wannan doka guda: “Ka ƙaunaci maƙwabcinka kamar kanka.”</w:t>
      </w:r>
    </w:p>
    <w:p w14:paraId="6439B26C" w14:textId="77777777" w:rsidR="000F7377" w:rsidRDefault="000F7377"/>
    <w:p w14:paraId="147ED146" w14:textId="77777777" w:rsidR="000F7377" w:rsidRDefault="000F7377">
      <w:r xmlns:w="http://schemas.openxmlformats.org/wordprocessingml/2006/main">
        <w:t xml:space="preserve">1 Korintiyawa 8:11 Ta wurin saninka kuma, ɗan’uwa marar ƙarfi zai halaka, wanda Kristi ya mutu dominsa?</w:t>
      </w:r>
    </w:p>
    <w:p w14:paraId="602F1D74" w14:textId="77777777" w:rsidR="000F7377" w:rsidRDefault="000F7377"/>
    <w:p w14:paraId="0A89DFBC" w14:textId="77777777" w:rsidR="000F7377" w:rsidRDefault="000F7377">
      <w:r xmlns:w="http://schemas.openxmlformats.org/wordprocessingml/2006/main">
        <w:t xml:space="preserve">Nassin Bulus ya yi tambaya ko ilimi zai iya sa ɗan’uwa ya raunana a ruhaniya, ko da yake Kristi ya mutu dominsu.</w:t>
      </w:r>
    </w:p>
    <w:p w14:paraId="6658D4AF" w14:textId="77777777" w:rsidR="000F7377" w:rsidRDefault="000F7377"/>
    <w:p w14:paraId="78E42FE9" w14:textId="77777777" w:rsidR="000F7377" w:rsidRDefault="000F7377">
      <w:r xmlns:w="http://schemas.openxmlformats.org/wordprocessingml/2006/main">
        <w:t xml:space="preserve">1. Ikon Ilmi: Yadda Sanin Yawa Zai Kai Ga Rushewar Ruhaniya</w:t>
      </w:r>
    </w:p>
    <w:p w14:paraId="650F04E3" w14:textId="77777777" w:rsidR="000F7377" w:rsidRDefault="000F7377"/>
    <w:p w14:paraId="0C3B736D" w14:textId="77777777" w:rsidR="000F7377" w:rsidRDefault="000F7377">
      <w:r xmlns:w="http://schemas.openxmlformats.org/wordprocessingml/2006/main">
        <w:t xml:space="preserve">2. Farashin Fansa: Farashin da Yesu ya biya domin ya cece mu daga halaka ta Ruhaniya</w:t>
      </w:r>
    </w:p>
    <w:p w14:paraId="5FC7D2D8" w14:textId="77777777" w:rsidR="000F7377" w:rsidRDefault="000F7377"/>
    <w:p w14:paraId="0FF095CB" w14:textId="77777777" w:rsidR="000F7377" w:rsidRDefault="000F7377">
      <w:r xmlns:w="http://schemas.openxmlformats.org/wordprocessingml/2006/main">
        <w:t xml:space="preserve">1. Romawa 8:37-39 – A’a, cikin dukan waɗannan abubuwa mun fi masu nasara ta wurin wanda ya ƙaunace mu. Domin na tabbata ba mutuwa, ko rai, ko mala'iku, ko masu mulki, ko na yanzu, ko na zuwa, ko ikoki, ko tsawo, ko zurfi, ko wani abu a cikin dukan halitta, ba za su iya raba mu da ƙaunar Allah. Almasihu Yesu Ubangijinmu.</w:t>
      </w:r>
    </w:p>
    <w:p w14:paraId="1BAF40C0" w14:textId="77777777" w:rsidR="000F7377" w:rsidRDefault="000F7377"/>
    <w:p w14:paraId="2D53BB7A" w14:textId="77777777" w:rsidR="000F7377" w:rsidRDefault="000F7377">
      <w:r xmlns:w="http://schemas.openxmlformats.org/wordprocessingml/2006/main">
        <w:t xml:space="preserve">2. Yohanna 3:16-17 – Gama Allah ya yi ƙaunar duniya har ya ba da makaɗaicin Ɗansa, domin duk wanda ya gaskata da </w:t>
      </w:r>
      <w:r xmlns:w="http://schemas.openxmlformats.org/wordprocessingml/2006/main">
        <w:lastRenderedPageBreak xmlns:w="http://schemas.openxmlformats.org/wordprocessingml/2006/main"/>
      </w:r>
      <w:r xmlns:w="http://schemas.openxmlformats.org/wordprocessingml/2006/main">
        <w:t xml:space="preserve">shi kada ya lalace, amma ya sami rai madawwami. Domin Allah bai aiko Ɗansa duniya domin ya yi wa duniya hukunci ba, amma domin duniya ta sami ceto ta wurinsa.</w:t>
      </w:r>
    </w:p>
    <w:p w14:paraId="004BF3DE" w14:textId="77777777" w:rsidR="000F7377" w:rsidRDefault="000F7377"/>
    <w:p w14:paraId="7CD73621" w14:textId="77777777" w:rsidR="000F7377" w:rsidRDefault="000F7377">
      <w:r xmlns:w="http://schemas.openxmlformats.org/wordprocessingml/2006/main">
        <w:t xml:space="preserve">1 Korintiyawa 8:12 Amma sa’ad da kuke yi wa ʼyanʼuwa zunubi haka, kuna cutar da lamirinsu marar ƙarfi, kuna yi wa Kiristi zunubi.</w:t>
      </w:r>
    </w:p>
    <w:p w14:paraId="67448FD1" w14:textId="77777777" w:rsidR="000F7377" w:rsidRDefault="000F7377"/>
    <w:p w14:paraId="4C4E2881" w14:textId="77777777" w:rsidR="000F7377" w:rsidRDefault="000F7377">
      <w:r xmlns:w="http://schemas.openxmlformats.org/wordprocessingml/2006/main">
        <w:t xml:space="preserve">Bulus ya gargaɗi Korintiyawa cewa sa’ad da suka yi wa ’yan’uwansu zunubi, su ma suna yin zunubi ga Kristi.</w:t>
      </w:r>
    </w:p>
    <w:p w14:paraId="6D74C60F" w14:textId="77777777" w:rsidR="000F7377" w:rsidRDefault="000F7377"/>
    <w:p w14:paraId="33DF2E8D" w14:textId="77777777" w:rsidR="000F7377" w:rsidRDefault="000F7377">
      <w:r xmlns:w="http://schemas.openxmlformats.org/wordprocessingml/2006/main">
        <w:t xml:space="preserve">1. Ayyukanmu Suna da Mahimmanci: Sakamakon Yin Zunubi Ga Wasu</w:t>
      </w:r>
    </w:p>
    <w:p w14:paraId="1409AFDE" w14:textId="77777777" w:rsidR="000F7377" w:rsidRDefault="000F7377"/>
    <w:p w14:paraId="52AC868E" w14:textId="77777777" w:rsidR="000F7377" w:rsidRDefault="000F7377">
      <w:r xmlns:w="http://schemas.openxmlformats.org/wordprocessingml/2006/main">
        <w:t xml:space="preserve">2. Raunan Lamiri: Yadda Ayyukanmu Za Su Yi Tasirin Marasa Lafiya</w:t>
      </w:r>
    </w:p>
    <w:p w14:paraId="3FB2C430" w14:textId="77777777" w:rsidR="000F7377" w:rsidRDefault="000F7377"/>
    <w:p w14:paraId="481D2DAB" w14:textId="77777777" w:rsidR="000F7377" w:rsidRDefault="000F7377">
      <w:r xmlns:w="http://schemas.openxmlformats.org/wordprocessingml/2006/main">
        <w:t xml:space="preserve">1. Yaƙub 4:17 – Saboda haka duk wanda ya san abin da yake daidai ya yi kuma ya ƙi yinsa, zunubi ne a gare shi.</w:t>
      </w:r>
    </w:p>
    <w:p w14:paraId="226DD6DC" w14:textId="77777777" w:rsidR="000F7377" w:rsidRDefault="000F7377"/>
    <w:p w14:paraId="6AD87250" w14:textId="77777777" w:rsidR="000F7377" w:rsidRDefault="000F7377">
      <w:r xmlns:w="http://schemas.openxmlformats.org/wordprocessingml/2006/main">
        <w:t xml:space="preserve">2. Matta 18:6-7 – “Idan kowa ya sa ɗaya daga cikin waɗannan ƙanana, waɗanda suka gaskata da ni—ya yi tuntuɓe, gwamma a rataye babban dutsen niƙa a wuyansu, a nutsar da su cikin zurfafa. na teku.</w:t>
      </w:r>
    </w:p>
    <w:p w14:paraId="0CA65057" w14:textId="77777777" w:rsidR="000F7377" w:rsidRDefault="000F7377"/>
    <w:p w14:paraId="6364D506" w14:textId="77777777" w:rsidR="000F7377" w:rsidRDefault="000F7377">
      <w:r xmlns:w="http://schemas.openxmlformats.org/wordprocessingml/2006/main">
        <w:t xml:space="preserve">1 Korintiyawa 8:13 Saboda haka, in nama ya sa ɗan’uwana ya ɓaci, ba zan ci nama ba tun lokacin da duniya take a tsaye, don kada in sa ɗan’uwana ya ɓaci.</w:t>
      </w:r>
    </w:p>
    <w:p w14:paraId="2E4D2298" w14:textId="77777777" w:rsidR="000F7377" w:rsidRDefault="000F7377"/>
    <w:p w14:paraId="6034EBC5" w14:textId="77777777" w:rsidR="000F7377" w:rsidRDefault="000F7377">
      <w:r xmlns:w="http://schemas.openxmlformats.org/wordprocessingml/2006/main">
        <w:t xml:space="preserve">Bulus ya ƙarfafa Kiristoci su riƙa tuna ayyukansu da kuma yadda hakan zai shafi ’yan’uwansu da ke cikin Kristi, kuma su guji wani abu idan zai iya sa su yi tuntuɓe.</w:t>
      </w:r>
    </w:p>
    <w:p w14:paraId="6945DA80" w14:textId="77777777" w:rsidR="000F7377" w:rsidRDefault="000F7377"/>
    <w:p w14:paraId="37DC5CF5" w14:textId="77777777" w:rsidR="000F7377" w:rsidRDefault="000F7377">
      <w:r xmlns:w="http://schemas.openxmlformats.org/wordprocessingml/2006/main">
        <w:t xml:space="preserve">1. Rayuwa Mai Tsanani: Aikata Soyayya Ta Hanyar Sadaukar Kai</w:t>
      </w:r>
    </w:p>
    <w:p w14:paraId="1BE6F188" w14:textId="77777777" w:rsidR="000F7377" w:rsidRDefault="000F7377"/>
    <w:p w14:paraId="05CCAFAC" w14:textId="77777777" w:rsidR="000F7377" w:rsidRDefault="000F7377">
      <w:r xmlns:w="http://schemas.openxmlformats.org/wordprocessingml/2006/main">
        <w:t xml:space="preserve">2. Ikon Kishin Kai: Kame Kai Don Amfanin Wasu</w:t>
      </w:r>
    </w:p>
    <w:p w14:paraId="187C14FB" w14:textId="77777777" w:rsidR="000F7377" w:rsidRDefault="000F7377"/>
    <w:p w14:paraId="6B3D9D33" w14:textId="77777777" w:rsidR="000F7377" w:rsidRDefault="000F7377">
      <w:r xmlns:w="http://schemas.openxmlformats.org/wordprocessingml/2006/main">
        <w:t xml:space="preserve">1. Afisawa 4:2-3 – “Da dukkan tawali’u da tawali’u, da haƙuri, kuna haƙuri da juna cikin ƙauna; Ku yi ƙoƙari ku kiyaye ɗayantakar Ruhu cikin ɗaurin salama.”</w:t>
      </w:r>
    </w:p>
    <w:p w14:paraId="35C49A53" w14:textId="77777777" w:rsidR="000F7377" w:rsidRDefault="000F7377"/>
    <w:p w14:paraId="5261321A" w14:textId="77777777" w:rsidR="000F7377" w:rsidRDefault="000F7377">
      <w:r xmlns:w="http://schemas.openxmlformats.org/wordprocessingml/2006/main">
        <w:t xml:space="preserve">2. Kolosiyawa 3:14-15 – “Bari kuma dukan waɗannan ku yafa sadaka, wadda ita ce ɗaurin kammala. Bari salamar Allah ta yi mulki a cikin zukatanku, wadda aka kira ku cikin jiki ɗaya zuwa gare shi. Kuma ku gõde."</w:t>
      </w:r>
    </w:p>
    <w:p w14:paraId="75CBE203" w14:textId="77777777" w:rsidR="000F7377" w:rsidRDefault="000F7377"/>
    <w:p w14:paraId="1D9D94C3" w14:textId="77777777" w:rsidR="000F7377" w:rsidRDefault="000F7377">
      <w:r xmlns:w="http://schemas.openxmlformats.org/wordprocessingml/2006/main">
        <w:t xml:space="preserve">1 Korinthiyawa 9 sura ta tara ne na Wasiƙar Farko ta Bulus zuwa ga Korintiyawa. A cikin wannan babi, Bulus ya kāre matsayinsa na manzanci kuma ya tattauna ’yancinsa na manzo, yana nanata a shirye ya bar gata na kansa domin bishara.</w:t>
      </w:r>
    </w:p>
    <w:p w14:paraId="4160C11A" w14:textId="77777777" w:rsidR="000F7377" w:rsidRDefault="000F7377"/>
    <w:p w14:paraId="37DCC821" w14:textId="77777777" w:rsidR="000F7377" w:rsidRDefault="000F7377">
      <w:r xmlns:w="http://schemas.openxmlformats.org/wordprocessingml/2006/main">
        <w:t xml:space="preserve">Sakin layi na 1: Bulus ya fara da tabbatar da ikonsa na manzanni da kuma kare hakkinsa na samun tallafi daga Korinthiyawa (1 Korinthiyawa 9:1-3). Ya gabatar da hujjoji don tallafa wa wannan da’awar, yana ba da misalai kamar sojoji, manoma, da waɗanda suke hidima a cikin haikali waɗanda suke da hakkin a biya diyya don aikinsu (1 Korinthiyawa 9:4-14). Duk da haka, ya bayyana cewa bai yi amfani da wannan haƙƙin a tsakaninsu ba don kada ya hana su nauyi ko kuma nawaya musu nauyin kuɗi (1 Korinthiyawa 9:12). Maimakon haka, ya zaɓi ya dogara ga yin wa’azin bishara a matsayin hidima na son rai ba tare da neman riba ba.</w:t>
      </w:r>
    </w:p>
    <w:p w14:paraId="2BF670FB" w14:textId="77777777" w:rsidR="000F7377" w:rsidRDefault="000F7377"/>
    <w:p w14:paraId="2859229B" w14:textId="77777777" w:rsidR="000F7377" w:rsidRDefault="000F7377">
      <w:r xmlns:w="http://schemas.openxmlformats.org/wordprocessingml/2006/main">
        <w:t xml:space="preserve">Sakin layi na biyu: Bulus ya kwatanta yadda ya saba da yanayin al’adu dabam-dabam domin ya kai ga rukuni dabam-dabam da saƙon bishara. Ya zama “dukkan abu” ga dukan mutane domin ta kowane hali, wasu su sami ceto (1 Korinthiyawa 9:19-23). Ya nanata cewa ko da yake yana da ’yanci kuma yana da haƙƙi a matsayinsa na manzo, da son rai yana ba da waɗannan haƙƙoƙin domin ceton wasu. Maƙasudinsa na ƙarshe shine cin nasara ga mutane domin Kristi da tarayya cikin albarkar ruhaniyarsu.</w:t>
      </w:r>
    </w:p>
    <w:p w14:paraId="7E914A7A" w14:textId="77777777" w:rsidR="000F7377" w:rsidRDefault="000F7377"/>
    <w:p w14:paraId="26E3370A" w14:textId="77777777" w:rsidR="000F7377" w:rsidRDefault="000F7377">
      <w:r xmlns:w="http://schemas.openxmlformats.org/wordprocessingml/2006/main">
        <w:t xml:space="preserve">Sakin layi na 3: Babin ya ƙare da kira zuwa ga horo da kuma jajircewa wajen gudanar da tseren bangaskiya. Bulus ya yi amfani da kwatancin wasanni don kwatanta yadda masu bi za su horar da kansu a ruhaniya kuma su yi ƙoƙari su sami ladan marar lalacewa (1 Korinthiyawa 9:24-27). Ya aririce su kada su yi gudu babu gaira babu dalili ko kuma su yi yaƙi kamar wanda ake dukan iska amma maimakon haka su horar da jikinsu kuma su kame shi don su iya cika nufin Allah da kyau.</w:t>
      </w:r>
    </w:p>
    <w:p w14:paraId="75C332E7" w14:textId="77777777" w:rsidR="000F7377" w:rsidRDefault="000F7377"/>
    <w:p w14:paraId="5C84B191" w14:textId="77777777" w:rsidR="000F7377" w:rsidRDefault="000F7377">
      <w:r xmlns:w="http://schemas.openxmlformats.org/wordprocessingml/2006/main">
        <w:t xml:space="preserve">A taƙaice, Babi na tara na Korinthiyawa na Farko ya mai da hankali ga kāriyar manzanci da Bulus ya yi da kuma yadda ya yi watsi da gata na kansa domin bishara. Ya kāre hakkinsa na samun tallafi amma ya bayyana cewa ya zaɓi kada ya yi amfani da wannan haƙƙin a tsakanin ’yan Korinthiyawa don kada ya yi musu nauyi. Bulus ya daidaita kansa zuwa yanayin al'adu dabam-dabam domin ya kai ga ƙungiyoyi dabam-dabam da saƙon bishara, yana mai jaddada burinsa na lashe mutane domin Kristi. Ya yi kira ga horo da juriya, ta yin amfani da hotunan motsa jiki don kwatanta bukatar koyarwa ta ruhaniya da kuma sarrafa jikin mutum. Wannan babin ya nuna tunanin sadaukarwar Bulus, keɓe kansa ga yaɗa bishara, da kuma muhimmancin horon kai wajen bautar nufe-nufen Allah.</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Korintiyawa 9:1 Ni ba manzo ba ne? ban kyauta ba? Ashe ban ga Yesu Almasihu Ubangijinmu ba? Ashe, ba ku aikina ne cikin Ubangiji ba?</w:t>
      </w:r>
    </w:p>
    <w:p w14:paraId="4C1B8F58" w14:textId="77777777" w:rsidR="000F7377" w:rsidRDefault="000F7377"/>
    <w:p w14:paraId="5857019A" w14:textId="77777777" w:rsidR="000F7377" w:rsidRDefault="000F7377">
      <w:r xmlns:w="http://schemas.openxmlformats.org/wordprocessingml/2006/main">
        <w:t xml:space="preserve">Bulus manzo yana tambayar Korinthiyawa ko shi manzo ne, ƴantacce, ko kuma ya ga Yesu Kiristi, kuma ko Korinthiyawa aikin sa ne cikin Ubangiji.</w:t>
      </w:r>
    </w:p>
    <w:p w14:paraId="1CE55A99" w14:textId="77777777" w:rsidR="000F7377" w:rsidRDefault="000F7377"/>
    <w:p w14:paraId="25D15768" w14:textId="77777777" w:rsidR="000F7377" w:rsidRDefault="000F7377">
      <w:r xmlns:w="http://schemas.openxmlformats.org/wordprocessingml/2006/main">
        <w:t xml:space="preserve">1. 'Yancin Zama Dan Allah</w:t>
      </w:r>
    </w:p>
    <w:p w14:paraId="6B12F09E" w14:textId="77777777" w:rsidR="000F7377" w:rsidRDefault="000F7377"/>
    <w:p w14:paraId="50A5D44F" w14:textId="77777777" w:rsidR="000F7377" w:rsidRDefault="000F7377">
      <w:r xmlns:w="http://schemas.openxmlformats.org/wordprocessingml/2006/main">
        <w:t xml:space="preserve">2. Ni'imomin Bautawa Ubangiji</w:t>
      </w:r>
    </w:p>
    <w:p w14:paraId="04CEBEBC" w14:textId="77777777" w:rsidR="000F7377" w:rsidRDefault="000F7377"/>
    <w:p w14:paraId="0A77D238" w14:textId="77777777" w:rsidR="000F7377" w:rsidRDefault="000F7377">
      <w:r xmlns:w="http://schemas.openxmlformats.org/wordprocessingml/2006/main">
        <w:t xml:space="preserve">1. Yohanna 8:36 - Don haka idan Ɗan ya 'yantar da ku, za ku sami 'yanci da gaske.</w:t>
      </w:r>
    </w:p>
    <w:p w14:paraId="31C8705B" w14:textId="77777777" w:rsidR="000F7377" w:rsidRDefault="000F7377"/>
    <w:p w14:paraId="718B2DDE" w14:textId="77777777" w:rsidR="000F7377" w:rsidRDefault="000F7377">
      <w:r xmlns:w="http://schemas.openxmlformats.org/wordprocessingml/2006/main">
        <w:t xml:space="preserve">2. Galatiyawa 5:13 – Ku ’yan’uwana, an kira ku ku ‘yanta. Amma kada ku yi amfani da 'yancinku don sha'awar jiki; maimakon haka, ku bauta wa juna cikin tawali’u cikin ƙauna.</w:t>
      </w:r>
    </w:p>
    <w:p w14:paraId="036BA38D" w14:textId="77777777" w:rsidR="000F7377" w:rsidRDefault="000F7377"/>
    <w:p w14:paraId="536DFC1D" w14:textId="77777777" w:rsidR="000F7377" w:rsidRDefault="000F7377">
      <w:r xmlns:w="http://schemas.openxmlformats.org/wordprocessingml/2006/main">
        <w:t xml:space="preserve">1 Korintiyawa 9:2 In ban zama manzo ga wasu ba, to, lalle ni a gare ku ne, gama hatimin manzancina ku ne cikin Ubangiji.</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Bulus ya ce shi manzo ne ga Korantiyawa, kuma su ne tabbacinsa na manzanninsa.</w:t>
      </w:r>
    </w:p>
    <w:p w14:paraId="4AFF23EC" w14:textId="77777777" w:rsidR="000F7377" w:rsidRDefault="000F7377"/>
    <w:p w14:paraId="3911E416" w14:textId="77777777" w:rsidR="000F7377" w:rsidRDefault="000F7377">
      <w:r xmlns:w="http://schemas.openxmlformats.org/wordprocessingml/2006/main">
        <w:t xml:space="preserve">1. Allah ya kira mu mu yi hidima ta hanyoyi daban-daban; Korantiyawa tabbaci ne na manzancin Bulus.</w:t>
      </w:r>
    </w:p>
    <w:p w14:paraId="7E67E12D" w14:textId="77777777" w:rsidR="000F7377" w:rsidRDefault="000F7377"/>
    <w:p w14:paraId="72367C99" w14:textId="77777777" w:rsidR="000F7377" w:rsidRDefault="000F7377">
      <w:r xmlns:w="http://schemas.openxmlformats.org/wordprocessingml/2006/main">
        <w:t xml:space="preserve">2. Mu duka masu hidima ne na bishara kuma muna da hakki na zama shaidun alherin Allah.</w:t>
      </w:r>
    </w:p>
    <w:p w14:paraId="2F56E029" w14:textId="77777777" w:rsidR="000F7377" w:rsidRDefault="000F7377"/>
    <w:p w14:paraId="32E251FF" w14:textId="77777777" w:rsidR="000F7377" w:rsidRDefault="000F7377">
      <w:r xmlns:w="http://schemas.openxmlformats.org/wordprocessingml/2006/main">
        <w:t xml:space="preserve">1. Romawa 1:16 – Gama ba na jin kunyar bishara, gama ikon Allah ce ta ceto ga duk mai ba da gaskiya.</w:t>
      </w:r>
    </w:p>
    <w:p w14:paraId="2F7079F5" w14:textId="77777777" w:rsidR="000F7377" w:rsidRDefault="000F7377"/>
    <w:p w14:paraId="09036913" w14:textId="77777777" w:rsidR="000F7377" w:rsidRDefault="000F7377">
      <w:r xmlns:w="http://schemas.openxmlformats.org/wordprocessingml/2006/main">
        <w:t xml:space="preserve">2. 1 Bitrus 2:9 – Amma ku zaɓaɓɓu ne, ƙungiyar firistoci na sarki, al’umma mai tsarki, jama’a domin mallakarsa, domin ku yi shelar ɗaukakar wanda ya kira ku daga duhu zuwa ga haskensa mai ban al’ajabi.</w:t>
      </w:r>
    </w:p>
    <w:p w14:paraId="62E2B2CD" w14:textId="77777777" w:rsidR="000F7377" w:rsidRDefault="000F7377"/>
    <w:p w14:paraId="2DF24574" w14:textId="77777777" w:rsidR="000F7377" w:rsidRDefault="000F7377">
      <w:r xmlns:w="http://schemas.openxmlformats.org/wordprocessingml/2006/main">
        <w:t xml:space="preserve">1 Korintiyawa 9:3 Amsata ga waɗanda suke gwada ni ita ce.</w:t>
      </w:r>
    </w:p>
    <w:p w14:paraId="425F4AF5" w14:textId="77777777" w:rsidR="000F7377" w:rsidRDefault="000F7377"/>
    <w:p w14:paraId="5CCB6E59" w14:textId="77777777" w:rsidR="000F7377" w:rsidRDefault="000F7377">
      <w:r xmlns:w="http://schemas.openxmlformats.org/wordprocessingml/2006/main">
        <w:t xml:space="preserve">Nassin ya yi maganar amsar Bulus ga waɗanda suka yi masa tambayoyi game da hakkinsa na samun goyon bayan ikilisiya.</w:t>
      </w:r>
    </w:p>
    <w:p w14:paraId="035521E7" w14:textId="77777777" w:rsidR="000F7377" w:rsidRDefault="000F7377"/>
    <w:p w14:paraId="74025F06" w14:textId="77777777" w:rsidR="000F7377" w:rsidRDefault="000F7377">
      <w:r xmlns:w="http://schemas.openxmlformats.org/wordprocessingml/2006/main">
        <w:t xml:space="preserve">1. Muhimmancin Taimakawa Masu Wa'azi</w:t>
      </w:r>
    </w:p>
    <w:p w14:paraId="1A046DA8" w14:textId="77777777" w:rsidR="000F7377" w:rsidRDefault="000F7377"/>
    <w:p w14:paraId="36EF95FB" w14:textId="77777777" w:rsidR="000F7377" w:rsidRDefault="000F7377">
      <w:r xmlns:w="http://schemas.openxmlformats.org/wordprocessingml/2006/main">
        <w:t xml:space="preserve">2. Abin da Za Mu Koya Daga Amsar Bulus</w:t>
      </w:r>
    </w:p>
    <w:p w14:paraId="205990C2" w14:textId="77777777" w:rsidR="000F7377" w:rsidRDefault="000F7377"/>
    <w:p w14:paraId="27131C66" w14:textId="77777777" w:rsidR="000F7377" w:rsidRDefault="000F7377">
      <w:r xmlns:w="http://schemas.openxmlformats.org/wordprocessingml/2006/main">
        <w:t xml:space="preserve">1. Romawa 15:27 - ? </w:t>
      </w:r>
      <w:r xmlns:w="http://schemas.openxmlformats.org/wordprocessingml/2006/main">
        <w:rPr>
          <w:rFonts w:ascii="맑은 고딕 Semilight" w:hAnsi="맑은 고딕 Semilight"/>
        </w:rPr>
        <w:t xml:space="preserve">쏷 </w:t>
      </w:r>
      <w:r xmlns:w="http://schemas.openxmlformats.org/wordprocessingml/2006/main">
        <w:t xml:space="preserve">hey sun ji daɗin aikata shi, kuma lalle ne su, bashi. Gama idan al'ummai sun zo ne domin su sami rabo cikin albarkar ruhaniya, ya kamata su kuma yi musu hidima cikin albarkar abin duniya.</w:t>
      </w:r>
    </w:p>
    <w:p w14:paraId="23353831" w14:textId="77777777" w:rsidR="000F7377" w:rsidRDefault="000F7377"/>
    <w:p w14:paraId="4BB9800C" w14:textId="77777777" w:rsidR="000F7377" w:rsidRDefault="000F7377">
      <w:r xmlns:w="http://schemas.openxmlformats.org/wordprocessingml/2006/main">
        <w:t xml:space="preserve">2. 2 Korinthiyawa 11:7-9 - ? </w:t>
      </w:r>
      <w:r xmlns:w="http://schemas.openxmlformats.org/wordprocessingml/2006/main">
        <w:rPr>
          <w:rFonts w:ascii="맑은 고딕 Semilight" w:hAnsi="맑은 고딕 Semilight"/>
        </w:rPr>
        <w:t xml:space="preserve">쏰 </w:t>
      </w:r>
      <w:r xmlns:w="http://schemas.openxmlformats.org/wordprocessingml/2006/main">
        <w:t xml:space="preserve">r na yi zunubi da na ƙasƙantar da kaina domin a ɗaukaka ku, domin na yi wa'azin Allah? </w:t>
      </w:r>
      <w:r xmlns:w="http://schemas.openxmlformats.org/wordprocessingml/2006/main">
        <w:rPr>
          <w:rFonts w:ascii="맑은 고딕 Semilight" w:hAnsi="맑은 고딕 Semilight"/>
        </w:rPr>
        <w:t xml:space="preserve">bishara </w:t>
      </w:r>
      <w:r xmlns:w="http://schemas.openxmlformats.org/wordprocessingml/2006/main">
        <w:t xml:space="preserve">gare ku kyauta? Na yi wa wasu ikilisiyoyi fashi ta wurin karbar </w:t>
      </w:r>
      <w:r xmlns:w="http://schemas.openxmlformats.org/wordprocessingml/2006/main">
        <w:lastRenderedPageBreak xmlns:w="http://schemas.openxmlformats.org/wordprocessingml/2006/main"/>
      </w:r>
      <w:r xmlns:w="http://schemas.openxmlformats.org/wordprocessingml/2006/main">
        <w:t xml:space="preserve">tallafi daga wurinsu domin in yi muku hidima. Sa'ad da nake tare da ku, ina kuma cikin bukata, ban nawaya kowa ba, gama 'yan'uwan da suka zo daga Makidoniya sun biya mini bukatata. To na dena kuma zan dena dora ku ta kowace hanya.??</w:t>
      </w:r>
    </w:p>
    <w:p w14:paraId="26723ACE" w14:textId="77777777" w:rsidR="000F7377" w:rsidRDefault="000F7377"/>
    <w:p w14:paraId="0746C0A3" w14:textId="77777777" w:rsidR="000F7377" w:rsidRDefault="000F7377">
      <w:r xmlns:w="http://schemas.openxmlformats.org/wordprocessingml/2006/main">
        <w:t xml:space="preserve">1 Korintiyawa 9:4 Ba mu da ikon ci da sha?</w:t>
      </w:r>
    </w:p>
    <w:p w14:paraId="4058F1D9" w14:textId="77777777" w:rsidR="000F7377" w:rsidRDefault="000F7377"/>
    <w:p w14:paraId="2F42FA5C" w14:textId="77777777" w:rsidR="000F7377" w:rsidRDefault="000F7377">
      <w:r xmlns:w="http://schemas.openxmlformats.org/wordprocessingml/2006/main">
        <w:t xml:space="preserve">Nassin ya tattauna yadda manzo Bulus ya yi amfani da ikonsa na samun tallafin kuɗi daga ikilisiya.</w:t>
      </w:r>
    </w:p>
    <w:p w14:paraId="378B5DCF" w14:textId="77777777" w:rsidR="000F7377" w:rsidRDefault="000F7377"/>
    <w:p w14:paraId="789AA57D" w14:textId="77777777" w:rsidR="000F7377" w:rsidRDefault="000F7377">
      <w:r xmlns:w="http://schemas.openxmlformats.org/wordprocessingml/2006/main">
        <w:t xml:space="preserve">1. Ƙarfin Haƙƙin Mu - Binciken yadda za mu yi amfani da haƙƙinmu don bauta wa wasu.</w:t>
      </w:r>
    </w:p>
    <w:p w14:paraId="5FCB9DB3" w14:textId="77777777" w:rsidR="000F7377" w:rsidRDefault="000F7377"/>
    <w:p w14:paraId="216DCE72" w14:textId="77777777" w:rsidR="000F7377" w:rsidRDefault="000F7377">
      <w:r xmlns:w="http://schemas.openxmlformats.org/wordprocessingml/2006/main">
        <w:t xml:space="preserve">2. Yin Hidima Domin Ƙauna – Fahimtar abin da ya sa muke bauta wa wasu ko da muna da ’yancin samun tallafi.</w:t>
      </w:r>
    </w:p>
    <w:p w14:paraId="0C95ACE8" w14:textId="77777777" w:rsidR="000F7377" w:rsidRDefault="000F7377"/>
    <w:p w14:paraId="6516EA50" w14:textId="77777777" w:rsidR="000F7377" w:rsidRDefault="000F7377">
      <w:r xmlns:w="http://schemas.openxmlformats.org/wordprocessingml/2006/main">
        <w:t xml:space="preserve">1. Filibiyawa 2:3-4 - ? </w:t>
      </w:r>
      <w:r xmlns:w="http://schemas.openxmlformats.org/wordprocessingml/2006/main">
        <w:rPr>
          <w:rFonts w:ascii="맑은 고딕 Semilight" w:hAnsi="맑은 고딕 Semilight"/>
        </w:rPr>
        <w:t xml:space="preserve">쏡 </w:t>
      </w:r>
      <w:r xmlns:w="http://schemas.openxmlformats.org/wordprocessingml/2006/main">
        <w:t xml:space="preserve">o ba komai ba don son zuciya ko girman kai na banza. A'a, a cikin tawali'u, ku fifita wasu fiye da kanku, kada ku dubi maslahar ku, amma kowannenku ga maslahar ɗan'uwansa.</w:t>
      </w:r>
    </w:p>
    <w:p w14:paraId="3B27FB72" w14:textId="77777777" w:rsidR="000F7377" w:rsidRDefault="000F7377"/>
    <w:p w14:paraId="07E60BF9" w14:textId="77777777" w:rsidR="000F7377" w:rsidRDefault="000F7377">
      <w:r xmlns:w="http://schemas.openxmlformats.org/wordprocessingml/2006/main">
        <w:t xml:space="preserve">2. Matiyu 6:2-4 - ? </w:t>
      </w:r>
      <w:r xmlns:w="http://schemas.openxmlformats.org/wordprocessingml/2006/main">
        <w:rPr>
          <w:rFonts w:ascii="맑은 고딕 Semilight" w:hAnsi="맑은 고딕 Semilight"/>
        </w:rPr>
        <w:t xml:space="preserve">쏶 </w:t>
      </w:r>
      <w:r xmlns:w="http://schemas.openxmlformats.org/wordprocessingml/2006/main">
        <w:t xml:space="preserve">o sa'ad da kuke ba mabukata, kada ku yi shela da ƙaho, kamar yadda munafukai suke yi a majami'u da kan tituna, don a girmama su. Hakika, ina gaya muku, sun sami cikakkiyar ladarsu. Amma in za ka bai wa mabuqaci, kada ka bar hannun hagunka ya san abin da hannun damanka yake yi, domin kyautarka ta kasance a ɓoye. To Uban ku wanda yake ganin abin da ake yi a asirce zai saka muku.??</w:t>
      </w:r>
    </w:p>
    <w:p w14:paraId="1F6614D8" w14:textId="77777777" w:rsidR="000F7377" w:rsidRDefault="000F7377"/>
    <w:p w14:paraId="2A3A5D97" w14:textId="77777777" w:rsidR="000F7377" w:rsidRDefault="000F7377">
      <w:r xmlns:w="http://schemas.openxmlformats.org/wordprocessingml/2006/main">
        <w:t xml:space="preserve">1 Korintiyawa 9:5 Ashe, ba mu da iko mu ɗauki ’yar’uwa, da mata, da sauran manzanni, da ʼyanʼuwan Ubangiji, da Kefas?</w:t>
      </w:r>
    </w:p>
    <w:p w14:paraId="1C252966" w14:textId="77777777" w:rsidR="000F7377" w:rsidRDefault="000F7377"/>
    <w:p w14:paraId="58B1E2BA" w14:textId="77777777" w:rsidR="000F7377" w:rsidRDefault="000F7377">
      <w:r xmlns:w="http://schemas.openxmlformats.org/wordprocessingml/2006/main">
        <w:t xml:space="preserve">Bulus yana tambaya ko an ƙyale shi da wasu manzanni su ɗauki mata ko ’yar’uwa a tafiyarsu, kamar ɗan’uwan Yesu da Bitrus.</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Ikon Jagoranci Tafiyarmu??</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yana Taimakon Sahabbai Muminai??</w:t>
      </w:r>
    </w:p>
    <w:p w14:paraId="747DCE6A" w14:textId="77777777" w:rsidR="000F7377" w:rsidRDefault="000F7377"/>
    <w:p w14:paraId="1964A801" w14:textId="77777777" w:rsidR="000F7377" w:rsidRDefault="000F7377">
      <w:r xmlns:w="http://schemas.openxmlformats.org/wordprocessingml/2006/main">
        <w:t xml:space="preserve">1. Farawa 2:18-24, Allah ya halicci mace ta zama abokiya ga namiji.</w:t>
      </w:r>
    </w:p>
    <w:p w14:paraId="458DECA1" w14:textId="77777777" w:rsidR="000F7377" w:rsidRDefault="000F7377"/>
    <w:p w14:paraId="70BBB427" w14:textId="77777777" w:rsidR="000F7377" w:rsidRDefault="000F7377">
      <w:r xmlns:w="http://schemas.openxmlformats.org/wordprocessingml/2006/main">
        <w:t xml:space="preserve">2. Misalai 18:24, Mutumin da ke cikin abokai da yawa zai iya halaka, amma akwai abokin da ya fi ɗan'uwa mannewa kusa.</w:t>
      </w:r>
    </w:p>
    <w:p w14:paraId="6BFB29F0" w14:textId="77777777" w:rsidR="000F7377" w:rsidRDefault="000F7377"/>
    <w:p w14:paraId="1D84BA13" w14:textId="77777777" w:rsidR="000F7377" w:rsidRDefault="000F7377">
      <w:r xmlns:w="http://schemas.openxmlformats.org/wordprocessingml/2006/main">
        <w:t xml:space="preserve">1 Korintiyawa 9:6 Ko kuwa ni kaɗai da Barnaba, ba mu da ikon mu haƙura yin aiki?</w:t>
      </w:r>
    </w:p>
    <w:p w14:paraId="07E3354F" w14:textId="77777777" w:rsidR="000F7377" w:rsidRDefault="000F7377"/>
    <w:p w14:paraId="3280D956" w14:textId="77777777" w:rsidR="000F7377" w:rsidRDefault="000F7377">
      <w:r xmlns:w="http://schemas.openxmlformats.org/wordprocessingml/2006/main">
        <w:t xml:space="preserve">Nassin ya nuna cewa Bulus da Barnaba suna da ’yancin yin aiki kuma ikilisiya ta tallafa musu.</w:t>
      </w:r>
    </w:p>
    <w:p w14:paraId="141E9694" w14:textId="77777777" w:rsidR="000F7377" w:rsidRDefault="000F7377"/>
    <w:p w14:paraId="7483798A" w14:textId="77777777" w:rsidR="000F7377" w:rsidRDefault="000F7377">
      <w:r xmlns:w="http://schemas.openxmlformats.org/wordprocessingml/2006/main">
        <w:t xml:space="preserve">#1: Dukanmu muna da 'yancin samun goyon bayan danginmu a lokacin da muke bukata.</w:t>
      </w:r>
    </w:p>
    <w:p w14:paraId="72DA91CD" w14:textId="77777777" w:rsidR="000F7377" w:rsidRDefault="000F7377"/>
    <w:p w14:paraId="46184A40" w14:textId="77777777" w:rsidR="000F7377" w:rsidRDefault="000F7377">
      <w:r xmlns:w="http://schemas.openxmlformats.org/wordprocessingml/2006/main">
        <w:t xml:space="preserve">#2: Allah ya azurta mu da abubuwan da za mu rayu a lokutan bukata.</w:t>
      </w:r>
    </w:p>
    <w:p w14:paraId="2CE55EEE" w14:textId="77777777" w:rsidR="000F7377" w:rsidRDefault="000F7377"/>
    <w:p w14:paraId="76779697" w14:textId="77777777" w:rsidR="000F7377" w:rsidRDefault="000F7377">
      <w:r xmlns:w="http://schemas.openxmlformats.org/wordprocessingml/2006/main">
        <w:t xml:space="preserve">#1: Galatiyawa 6:2 - Ku ɗauki nauyin junanku, ku cika shari'ar Almasihu.</w:t>
      </w:r>
    </w:p>
    <w:p w14:paraId="64D91FA8" w14:textId="77777777" w:rsidR="000F7377" w:rsidRDefault="000F7377"/>
    <w:p w14:paraId="78A05329" w14:textId="77777777" w:rsidR="000F7377" w:rsidRDefault="000F7377">
      <w:r xmlns:w="http://schemas.openxmlformats.org/wordprocessingml/2006/main">
        <w:t xml:space="preserve">#2: Filibiyawa 4:19 - Amma Allahna zai biya muku dukan bukatunku gwargwadon wadatarsa cikin daukaka ta wurin Almasihu Yesu.</w:t>
      </w:r>
    </w:p>
    <w:p w14:paraId="39A331A6" w14:textId="77777777" w:rsidR="000F7377" w:rsidRDefault="000F7377"/>
    <w:p w14:paraId="44B47A8E" w14:textId="77777777" w:rsidR="000F7377" w:rsidRDefault="000F7377">
      <w:r xmlns:w="http://schemas.openxmlformats.org/wordprocessingml/2006/main">
        <w:t xml:space="preserve">1 Korintiyawa 9:7 Wanene yakan yi yaƙi da kansa? Wa ya shuka gonar inabi, bai ci 'ya'yanta ba? Ko wanene yake kiwon garke, bai ci madarar garke ba?</w:t>
      </w:r>
    </w:p>
    <w:p w14:paraId="5ACE7DD7" w14:textId="77777777" w:rsidR="000F7377" w:rsidRDefault="000F7377"/>
    <w:p w14:paraId="3EBE7C4B" w14:textId="77777777" w:rsidR="000F7377" w:rsidRDefault="000F7377">
      <w:r xmlns:w="http://schemas.openxmlformats.org/wordprocessingml/2006/main">
        <w:t xml:space="preserve">Bulus ya yi tambayoyin furucin don ya nanata muhimmancin yin tanadin kuɗi sa’ad da </w:t>
      </w:r>
      <w:r xmlns:w="http://schemas.openxmlformats.org/wordprocessingml/2006/main">
        <w:lastRenderedPageBreak xmlns:w="http://schemas.openxmlformats.org/wordprocessingml/2006/main"/>
      </w:r>
      <w:r xmlns:w="http://schemas.openxmlformats.org/wordprocessingml/2006/main">
        <w:t xml:space="preserve">mutum yake bauta wa Ubangiji.</w:t>
      </w:r>
    </w:p>
    <w:p w14:paraId="2CB32542" w14:textId="77777777" w:rsidR="000F7377" w:rsidRDefault="000F7377"/>
    <w:p w14:paraId="6FA930E9" w14:textId="77777777" w:rsidR="000F7377" w:rsidRDefault="000F7377">
      <w:r xmlns:w="http://schemas.openxmlformats.org/wordprocessingml/2006/main">
        <w:t xml:space="preserve">1. Muhimmancin Tallafin Kudi ga Ma'aikatar</w:t>
      </w:r>
    </w:p>
    <w:p w14:paraId="48C655FA" w14:textId="77777777" w:rsidR="000F7377" w:rsidRDefault="000F7377"/>
    <w:p w14:paraId="7BDD310E" w14:textId="77777777" w:rsidR="000F7377" w:rsidRDefault="000F7377">
      <w:r xmlns:w="http://schemas.openxmlformats.org/wordprocessingml/2006/main">
        <w:t xml:space="preserve">2. Bauta wa Allah da Aminci: Menene Kamani?</w:t>
      </w:r>
    </w:p>
    <w:p w14:paraId="6FAFF319" w14:textId="77777777" w:rsidR="000F7377" w:rsidRDefault="000F7377"/>
    <w:p w14:paraId="4C0E0097" w14:textId="77777777" w:rsidR="000F7377" w:rsidRDefault="000F7377">
      <w:r xmlns:w="http://schemas.openxmlformats.org/wordprocessingml/2006/main">
        <w:t xml:space="preserve">1. Kubawar Shari'a 25:4 - ? </w:t>
      </w:r>
      <w:r xmlns:w="http://schemas.openxmlformats.org/wordprocessingml/2006/main">
        <w:rPr>
          <w:rFonts w:ascii="맑은 고딕 Semilight" w:hAnsi="맑은 고딕 Semilight"/>
        </w:rPr>
        <w:t xml:space="preserve">🏽 </w:t>
      </w:r>
      <w:r xmlns:w="http://schemas.openxmlformats.org/wordprocessingml/2006/main">
        <w:t xml:space="preserve">Kada ka daure sa sa'ad da yake tattake hatsi.</w:t>
      </w:r>
    </w:p>
    <w:p w14:paraId="50397A18" w14:textId="77777777" w:rsidR="000F7377" w:rsidRDefault="000F7377"/>
    <w:p w14:paraId="480DD15F" w14:textId="77777777" w:rsidR="000F7377" w:rsidRDefault="000F7377">
      <w:r xmlns:w="http://schemas.openxmlformats.org/wordprocessingml/2006/main">
        <w:t xml:space="preserve">2. Luka 10:7 - ? </w:t>
      </w:r>
      <w:r xmlns:w="http://schemas.openxmlformats.org/wordprocessingml/2006/main">
        <w:rPr>
          <w:rFonts w:ascii="맑은 고딕 Semilight" w:hAnsi="맑은 고딕 Semilight"/>
        </w:rPr>
        <w:t xml:space="preserve">Ku </w:t>
      </w:r>
      <w:r xmlns:w="http://schemas.openxmlformats.org/wordprocessingml/2006/main">
        <w:t xml:space="preserve">zauna a gidan nan kuna ci kuna shan abin da suka tanada, domin ma'aikaci ya cancanci ladansa.</w:t>
      </w:r>
    </w:p>
    <w:p w14:paraId="5525FD81" w14:textId="77777777" w:rsidR="000F7377" w:rsidRDefault="000F7377"/>
    <w:p w14:paraId="2D7B2F75" w14:textId="77777777" w:rsidR="000F7377" w:rsidRDefault="000F7377">
      <w:r xmlns:w="http://schemas.openxmlformats.org/wordprocessingml/2006/main">
        <w:t xml:space="preserve">1 Korintiyawa 9:8 Ina faɗin waɗannan abubuwa kamar mutum? Ko kuma ba shari'a ta ce ba?</w:t>
      </w:r>
    </w:p>
    <w:p w14:paraId="69D85D10" w14:textId="77777777" w:rsidR="000F7377" w:rsidRDefault="000F7377"/>
    <w:p w14:paraId="2C772C8B" w14:textId="77777777" w:rsidR="000F7377" w:rsidRDefault="000F7377">
      <w:r xmlns:w="http://schemas.openxmlformats.org/wordprocessingml/2006/main">
        <w:t xml:space="preserve">Bulus ya yi gardama cewa doka ɗaya ta shafe shi kamar yadda take ga dukan mutane.</w:t>
      </w:r>
    </w:p>
    <w:p w14:paraId="72F4A264" w14:textId="77777777" w:rsidR="000F7377" w:rsidRDefault="000F7377"/>
    <w:p w14:paraId="2E06C4A0" w14:textId="77777777" w:rsidR="000F7377" w:rsidRDefault="000F7377">
      <w:r xmlns:w="http://schemas.openxmlformats.org/wordprocessingml/2006/main">
        <w:t xml:space="preserve">1. Za mu iya koyo daga misalin Bulus kuma mu tuna cewa mu bi ƙa’idodin da suka shafi kowa da kowa.</w:t>
      </w:r>
    </w:p>
    <w:p w14:paraId="54B1EFFC" w14:textId="77777777" w:rsidR="000F7377" w:rsidRDefault="000F7377"/>
    <w:p w14:paraId="495089C9" w14:textId="77777777" w:rsidR="000F7377" w:rsidRDefault="000F7377">
      <w:r xmlns:w="http://schemas.openxmlformats.org/wordprocessingml/2006/main">
        <w:t xml:space="preserve">2. Ko da muna kan mukamai, dole ne mu tuna cewa mu bi dokokin da kowa yake yi.</w:t>
      </w:r>
    </w:p>
    <w:p w14:paraId="31C2CBCC" w14:textId="77777777" w:rsidR="000F7377" w:rsidRDefault="000F7377"/>
    <w:p w14:paraId="19111A8B" w14:textId="77777777" w:rsidR="000F7377" w:rsidRDefault="000F7377">
      <w:r xmlns:w="http://schemas.openxmlformats.org/wordprocessingml/2006/main">
        <w:t xml:space="preserve">1. Matta 22:16-21 – Yesu ya tuna wa masu sauraronsa cewa kowa ya kamata ya bi dokokin Allah.</w:t>
      </w:r>
    </w:p>
    <w:p w14:paraId="4033FA46" w14:textId="77777777" w:rsidR="000F7377" w:rsidRDefault="000F7377"/>
    <w:p w14:paraId="2515169D" w14:textId="77777777" w:rsidR="000F7377" w:rsidRDefault="000F7377">
      <w:r xmlns:w="http://schemas.openxmlformats.org/wordprocessingml/2006/main">
        <w:t xml:space="preserve">2. Yaƙub 2:10-11 – Yaƙub ya tunatar da masu bi muhimmancin bi da kowa daidai kuma ba tare da nuna bambanci ba.</w:t>
      </w:r>
    </w:p>
    <w:p w14:paraId="35114DF1" w14:textId="77777777" w:rsidR="000F7377" w:rsidRDefault="000F7377"/>
    <w:p w14:paraId="73E7E646" w14:textId="77777777" w:rsidR="000F7377" w:rsidRDefault="000F7377">
      <w:r xmlns:w="http://schemas.openxmlformats.org/wordprocessingml/2006/main">
        <w:t xml:space="preserve">1 Korintiyawa 9:9 Gama an rubuta a Attaura ta Musa cewa, “Kada ka toshe bakin sa mai tattake hatsi. Ko Allah yana kula da shanu?</w:t>
      </w:r>
    </w:p>
    <w:p w14:paraId="2279EF76" w14:textId="77777777" w:rsidR="000F7377" w:rsidRDefault="000F7377"/>
    <w:p w14:paraId="3AE4483A" w14:textId="77777777" w:rsidR="000F7377" w:rsidRDefault="000F7377">
      <w:r xmlns:w="http://schemas.openxmlformats.org/wordprocessingml/2006/main">
        <w:t xml:space="preserve">Bulus ya yi amfani da furuci daga Tsohon Alkawari don yin gardama cewa Allah yana kula da halittunsa, har ma da dabbobi, don haka ya dace waɗanda suke wa’azin bishara a tallafa musu da kuɗi.</w:t>
      </w:r>
    </w:p>
    <w:p w14:paraId="62B3A20C" w14:textId="77777777" w:rsidR="000F7377" w:rsidRDefault="000F7377"/>
    <w:p w14:paraId="205CA36B" w14:textId="77777777" w:rsidR="000F7377" w:rsidRDefault="000F7377">
      <w:r xmlns:w="http://schemas.openxmlformats.org/wordprocessingml/2006/main">
        <w:t xml:space="preserve">1. Allah Yana Kula: Binciken 1 Korinthiyawa 9:9</w:t>
      </w:r>
    </w:p>
    <w:p w14:paraId="1CF5F96B" w14:textId="77777777" w:rsidR="000F7377" w:rsidRDefault="000F7377"/>
    <w:p w14:paraId="236E4488" w14:textId="77777777" w:rsidR="000F7377" w:rsidRDefault="000F7377">
      <w:r xmlns:w="http://schemas.openxmlformats.org/wordprocessingml/2006/main">
        <w:t xml:space="preserve">2. Dokar Musa: Yin Bimbin Maganar 1 Korinthiyawa 9:9</w:t>
      </w:r>
    </w:p>
    <w:p w14:paraId="5847D3E5" w14:textId="77777777" w:rsidR="000F7377" w:rsidRDefault="000F7377"/>
    <w:p w14:paraId="5698E4C3" w14:textId="77777777" w:rsidR="000F7377" w:rsidRDefault="000F7377">
      <w:r xmlns:w="http://schemas.openxmlformats.org/wordprocessingml/2006/main">
        <w:t xml:space="preserve">1. Zabura 147:9 - "Yakan ba dabba abincinsa, da 'yan hankaka masu kuka."</w:t>
      </w:r>
    </w:p>
    <w:p w14:paraId="428CEE3F" w14:textId="77777777" w:rsidR="000F7377" w:rsidRDefault="000F7377"/>
    <w:p w14:paraId="339CC5D2" w14:textId="77777777" w:rsidR="000F7377" w:rsidRDefault="000F7377">
      <w:r xmlns:w="http://schemas.openxmlformats.org/wordprocessingml/2006/main">
        <w:t xml:space="preserve">2. Matta 10: 9-10 - "Kada ku ba da zinariya, ko azurfa, ko tagulla a cikin jakunkuna, ko guntu don tafiya, ko taguwa biyu, ko takalma, ko sanduna: gama ma'aikaci ya cancanci abincinsa."</w:t>
      </w:r>
    </w:p>
    <w:p w14:paraId="205DE873" w14:textId="77777777" w:rsidR="000F7377" w:rsidRDefault="000F7377"/>
    <w:p w14:paraId="4DAB517A" w14:textId="77777777" w:rsidR="000F7377" w:rsidRDefault="000F7377">
      <w:r xmlns:w="http://schemas.openxmlformats.org/wordprocessingml/2006/main">
        <w:t xml:space="preserve">1 Korintiyawa 9:10 Ko kuwa ya faɗi haka ne domin mu? Domin mu, ba shakka, an rubuta wannan: cewa mai noma ya yi noma da bege; kuma wanda ya yi sussuka da bege ya zama mai rabo da begensa.</w:t>
      </w:r>
    </w:p>
    <w:p w14:paraId="40619D05" w14:textId="77777777" w:rsidR="000F7377" w:rsidRDefault="000F7377"/>
    <w:p w14:paraId="7BD1B1A3" w14:textId="77777777" w:rsidR="000F7377" w:rsidRDefault="000F7377">
      <w:r xmlns:w="http://schemas.openxmlformats.org/wordprocessingml/2006/main">
        <w:t xml:space="preserve">Bulus ya bayyana cewa Allah ya rubuta abubuwa a cikin Littafi Mai Tsarki sabili da mu, domin mu kasance da bege kuma mu shiga cikin wannan begen.</w:t>
      </w:r>
    </w:p>
    <w:p w14:paraId="3698BED7" w14:textId="77777777" w:rsidR="000F7377" w:rsidRDefault="000F7377"/>
    <w:p w14:paraId="1CDE0511" w14:textId="77777777" w:rsidR="000F7377" w:rsidRDefault="000F7377">
      <w:r xmlns:w="http://schemas.openxmlformats.org/wordprocessingml/2006/main">
        <w:t xml:space="preserve">1. Begen Ubangiji: Yadda ake Dogara ga Alkawuran Allah</w:t>
      </w:r>
    </w:p>
    <w:p w14:paraId="0C75112E" w14:textId="77777777" w:rsidR="000F7377" w:rsidRDefault="000F7377"/>
    <w:p w14:paraId="0220C770" w14:textId="77777777" w:rsidR="000F7377" w:rsidRDefault="000F7377">
      <w:r xmlns:w="http://schemas.openxmlformats.org/wordprocessingml/2006/main">
        <w:t xml:space="preserve">2. Rarraba Zuciyar Bege: Girman Imani a Lokuta Masu Wuya</w:t>
      </w:r>
    </w:p>
    <w:p w14:paraId="3E8FD03B" w14:textId="77777777" w:rsidR="000F7377" w:rsidRDefault="000F7377"/>
    <w:p w14:paraId="2E343849" w14:textId="77777777" w:rsidR="000F7377" w:rsidRDefault="000F7377">
      <w:r xmlns:w="http://schemas.openxmlformats.org/wordprocessingml/2006/main">
        <w:t xml:space="preserve">1. Romawa 8:24-25 - Domin ta wurin wannan bege ne aka cece mu. Yanzu fatan da ake gani ba fata ba ne. Don wane ne yake fatan abin da yake gani? Amma idan muna fata ga abin da ba mu gani ba, muna jiransa da haƙuri.</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Ibraniyawa 11:1 - Yanzu bangaskiya ita ce tabbatacciyar abubuwan da ake bege, tabbacin abubuwan da ba a gani ba.</w:t>
      </w:r>
    </w:p>
    <w:p w14:paraId="578E9611" w14:textId="77777777" w:rsidR="000F7377" w:rsidRDefault="000F7377"/>
    <w:p w14:paraId="141FFCD2" w14:textId="77777777" w:rsidR="000F7377" w:rsidRDefault="000F7377">
      <w:r xmlns:w="http://schemas.openxmlformats.org/wordprocessingml/2006/main">
        <w:t xml:space="preserve">1 Korintiyawa 9:11 Idan mun shuka muku al’amura na ruhaniya, babban abu ne idan za mu girbe abubuwanku na jiki?</w:t>
      </w:r>
    </w:p>
    <w:p w14:paraId="2A32B452" w14:textId="77777777" w:rsidR="000F7377" w:rsidRDefault="000F7377"/>
    <w:p w14:paraId="763C71D2" w14:textId="77777777" w:rsidR="000F7377" w:rsidRDefault="000F7377">
      <w:r xmlns:w="http://schemas.openxmlformats.org/wordprocessingml/2006/main">
        <w:t xml:space="preserve">Bulus yana tambaya ko ba daidai ba ne shugabannin coci su sami tallafin kuɗi don aikin da suke yi wa coci.</w:t>
      </w:r>
    </w:p>
    <w:p w14:paraId="07E782CC" w14:textId="77777777" w:rsidR="000F7377" w:rsidRDefault="000F7377"/>
    <w:p w14:paraId="5791892D" w14:textId="77777777" w:rsidR="000F7377" w:rsidRDefault="000F7377">
      <w:r xmlns:w="http://schemas.openxmlformats.org/wordprocessingml/2006/main">
        <w:t xml:space="preserve">1. Ni'imar bayarwa da Karɓa a cikin Ikilisiya</w:t>
      </w:r>
    </w:p>
    <w:p w14:paraId="05485E9D" w14:textId="77777777" w:rsidR="000F7377" w:rsidRDefault="000F7377"/>
    <w:p w14:paraId="446269A7" w14:textId="77777777" w:rsidR="000F7377" w:rsidRDefault="000F7377">
      <w:r xmlns:w="http://schemas.openxmlformats.org/wordprocessingml/2006/main">
        <w:t xml:space="preserve">2. Muhimmancin Kulawa a Jikin Kristi</w:t>
      </w:r>
    </w:p>
    <w:p w14:paraId="0E7C037D" w14:textId="77777777" w:rsidR="000F7377" w:rsidRDefault="000F7377"/>
    <w:p w14:paraId="469E8164" w14:textId="77777777" w:rsidR="000F7377" w:rsidRDefault="000F7377">
      <w:r xmlns:w="http://schemas.openxmlformats.org/wordprocessingml/2006/main">
        <w:t xml:space="preserve">1. 2 Korinthiyawa 9:7 - "Kowane mutum shi bayar yadda ya yi niyya a zuciyarsa;</w:t>
      </w:r>
    </w:p>
    <w:p w14:paraId="49D6AEE5" w14:textId="77777777" w:rsidR="000F7377" w:rsidRDefault="000F7377"/>
    <w:p w14:paraId="4C0071AA" w14:textId="77777777" w:rsidR="000F7377" w:rsidRDefault="000F7377">
      <w:r xmlns:w="http://schemas.openxmlformats.org/wordprocessingml/2006/main">
        <w:t xml:space="preserve">2. Matta 10: 8-10 - "Ku warkar da marasa lafiya, ku tsarkake kutare, ku ta da matattu, ku fitar da aljanu: kyauta kuka karɓa, ku ba da kyauta. Kada ku ba da zinariya, ko azurfa, ko tagulla a cikin jakunkunanku ... tarkacen tafiyarku, ko riguna biyu, ko takalmi, ko sanduna: gama ma'aikaci ya isa abincinsa."</w:t>
      </w:r>
    </w:p>
    <w:p w14:paraId="481564DE" w14:textId="77777777" w:rsidR="000F7377" w:rsidRDefault="000F7377"/>
    <w:p w14:paraId="77CB77E1" w14:textId="77777777" w:rsidR="000F7377" w:rsidRDefault="000F7377">
      <w:r xmlns:w="http://schemas.openxmlformats.org/wordprocessingml/2006/main">
        <w:t xml:space="preserve">1 Korintiyawa 9:12 Idan wasu sun zama masu rabon wannan ikon a kanku, ashe, ba mu gwammace mu ba? Duk da haka ba mu yi amfani da wannan ikon ba; amma ku sha wahala duka, don kada mu hana bisharar Almasihu.</w:t>
      </w:r>
    </w:p>
    <w:p w14:paraId="53C2EDC5" w14:textId="77777777" w:rsidR="000F7377" w:rsidRDefault="000F7377"/>
    <w:p w14:paraId="7828824B" w14:textId="77777777" w:rsidR="000F7377" w:rsidRDefault="000F7377">
      <w:r xmlns:w="http://schemas.openxmlformats.org/wordprocessingml/2006/main">
        <w:t xml:space="preserve">Bulus yana tunatar da ’yan Korinthiyawa cewa bai nemi ya yi amfani da ikonsa a kansu ba amma ya zaɓi ya sha wahala don ya tabbata cewa ba a hana bisharar Kristi ba.</w:t>
      </w:r>
    </w:p>
    <w:p w14:paraId="451B6E62" w14:textId="77777777" w:rsidR="000F7377" w:rsidRDefault="000F7377"/>
    <w:p w14:paraId="4866783F" w14:textId="77777777" w:rsidR="000F7377" w:rsidRDefault="000F7377">
      <w:r xmlns:w="http://schemas.openxmlformats.org/wordprocessingml/2006/main">
        <w:t xml:space="preserve">1. Ikon Sadaukar Kai: Misalin Bulus</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Ladan Rayuwar Bada Kai</w:t>
      </w:r>
    </w:p>
    <w:p w14:paraId="6D42ED57" w14:textId="77777777" w:rsidR="000F7377" w:rsidRDefault="000F7377"/>
    <w:p w14:paraId="3B980D87" w14:textId="77777777" w:rsidR="000F7377" w:rsidRDefault="000F7377">
      <w:r xmlns:w="http://schemas.openxmlformats.org/wordprocessingml/2006/main">
        <w:t xml:space="preserve">1. Filibiyawa 2: 3-4 - "Kada ku yi kome domin son kai ko girmankai na banza. Maimakon haka, cikin tawali'u ku daraja waɗansu fiye da kanku, kada ku lura da maslahar kanku, amma kowannenku ga maslahar ɗan'uwa."</w:t>
      </w:r>
    </w:p>
    <w:p w14:paraId="534BD5AC" w14:textId="77777777" w:rsidR="000F7377" w:rsidRDefault="000F7377"/>
    <w:p w14:paraId="1F511B53" w14:textId="77777777" w:rsidR="000F7377" w:rsidRDefault="000F7377">
      <w:r xmlns:w="http://schemas.openxmlformats.org/wordprocessingml/2006/main">
        <w:t xml:space="preserve">2. Romawa 12:10 - "Ku ƙaunaci juna da ƙaunar 'yan'uwa.</w:t>
      </w:r>
    </w:p>
    <w:p w14:paraId="059211F4" w14:textId="77777777" w:rsidR="000F7377" w:rsidRDefault="000F7377"/>
    <w:p w14:paraId="4FC7661A" w14:textId="77777777" w:rsidR="000F7377" w:rsidRDefault="000F7377">
      <w:r xmlns:w="http://schemas.openxmlformats.org/wordprocessingml/2006/main">
        <w:t xml:space="preserve">1 Korintiyawa 9:13 Ashe, ba ku sani ba cewa masu hidima a kan abubuwa masu tsarki suna rayuwa ta al’amuran Haikali? Waɗanda suke jiran bagaden kuwa suna tarayya da bagaden?</w:t>
      </w:r>
    </w:p>
    <w:p w14:paraId="2FA4D095" w14:textId="77777777" w:rsidR="000F7377" w:rsidRDefault="000F7377"/>
    <w:p w14:paraId="60E2B580" w14:textId="77777777" w:rsidR="000F7377" w:rsidRDefault="000F7377">
      <w:r xmlns:w="http://schemas.openxmlformats.org/wordprocessingml/2006/main">
        <w:t xml:space="preserve">Waɗanda suke hidima a cikin ikilisiya ana ba su abinci daga haikali.</w:t>
      </w:r>
    </w:p>
    <w:p w14:paraId="7459D360" w14:textId="77777777" w:rsidR="000F7377" w:rsidRDefault="000F7377"/>
    <w:p w14:paraId="350F0EF3" w14:textId="77777777" w:rsidR="000F7377" w:rsidRDefault="000F7377">
      <w:r xmlns:w="http://schemas.openxmlformats.org/wordprocessingml/2006/main">
        <w:t xml:space="preserve">1. Fahimtar Yadda Allah Yake Saka Wa Masu Hidima A Coci</w:t>
      </w:r>
    </w:p>
    <w:p w14:paraId="1DBD4A89" w14:textId="77777777" w:rsidR="000F7377" w:rsidRDefault="000F7377"/>
    <w:p w14:paraId="01E11D79" w14:textId="77777777" w:rsidR="000F7377" w:rsidRDefault="000F7377">
      <w:r xmlns:w="http://schemas.openxmlformats.org/wordprocessingml/2006/main">
        <w:t xml:space="preserve">2. Albarkar Yin Hidima A Mulkin Allah</w:t>
      </w:r>
    </w:p>
    <w:p w14:paraId="34346B2C" w14:textId="77777777" w:rsidR="000F7377" w:rsidRDefault="000F7377"/>
    <w:p w14:paraId="5A004403" w14:textId="77777777" w:rsidR="000F7377" w:rsidRDefault="000F7377">
      <w:r xmlns:w="http://schemas.openxmlformats.org/wordprocessingml/2006/main">
        <w:t xml:space="preserve">1. Malachi 3:10 - ? </w:t>
      </w:r>
      <w:r xmlns:w="http://schemas.openxmlformats.org/wordprocessingml/2006/main">
        <w:rPr>
          <w:rFonts w:ascii="맑은 고딕 Semilight" w:hAnsi="맑은 고딕 Semilight"/>
        </w:rPr>
        <w:t xml:space="preserve">Ɗauki </w:t>
      </w:r>
      <w:r xmlns:w="http://schemas.openxmlformats.org/wordprocessingml/2006/main">
        <w:t xml:space="preserve">cikakken zakka a cikin ma'aji, domin a sami abinci a gidana. Kuma ta haka ne ku gwada ni, in ji Ubangiji Mai Runduna, in ba zan buɗe muku tagogin sama ba, in zuba muku albarka, har sai babu wata bukata.</w:t>
      </w:r>
    </w:p>
    <w:p w14:paraId="573E0D71" w14:textId="77777777" w:rsidR="000F7377" w:rsidRDefault="000F7377"/>
    <w:p w14:paraId="0296868A" w14:textId="77777777" w:rsidR="000F7377" w:rsidRDefault="000F7377">
      <w:r xmlns:w="http://schemas.openxmlformats.org/wordprocessingml/2006/main">
        <w:t xml:space="preserve">2. Ibraniyawa 13:17 - ? </w:t>
      </w:r>
      <w:r xmlns:w="http://schemas.openxmlformats.org/wordprocessingml/2006/main">
        <w:rPr>
          <w:rFonts w:ascii="맑은 고딕 Semilight" w:hAnsi="맑은 고딕 Semilight"/>
        </w:rPr>
        <w:t xml:space="preserve">Ku yi </w:t>
      </w:r>
      <w:r xmlns:w="http://schemas.openxmlformats.org/wordprocessingml/2006/main">
        <w:t xml:space="preserve">biyayya da shugabanninku, kuma ku yi musu biyayya, gama suna kiyaye rayukanku, kamar waɗanda za su ba da lissafi. Su yi haka da murna, ba da nishi ba, domin hakan ba zai yi muku amfani ba.</w:t>
      </w:r>
    </w:p>
    <w:p w14:paraId="63B4117B" w14:textId="77777777" w:rsidR="000F7377" w:rsidRDefault="000F7377"/>
    <w:p w14:paraId="0E0F821E" w14:textId="77777777" w:rsidR="000F7377" w:rsidRDefault="000F7377">
      <w:r xmlns:w="http://schemas.openxmlformats.org/wordprocessingml/2006/main">
        <w:t xml:space="preserve">1 Korinthiyawa 9:14 Haka kuma Ubangiji ya sa waɗanda suke wa’azin bishara su yi rayuwa ta bishara.</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Ubangiji ya naɗa cewa waɗanda suke wa’azin bishara su tallafa da ita.</w:t>
      </w:r>
    </w:p>
    <w:p w14:paraId="3E42D5B7" w14:textId="77777777" w:rsidR="000F7377" w:rsidRDefault="000F7377"/>
    <w:p w14:paraId="250DAF6A" w14:textId="77777777" w:rsidR="000F7377" w:rsidRDefault="000F7377">
      <w:r xmlns:w="http://schemas.openxmlformats.org/wordprocessingml/2006/main">
        <w:t xml:space="preserve">1. Albarkar Ubangiji Ga Masu Wa'azin Bishara</w:t>
      </w:r>
    </w:p>
    <w:p w14:paraId="190F387F" w14:textId="77777777" w:rsidR="000F7377" w:rsidRDefault="000F7377"/>
    <w:p w14:paraId="77F72272" w14:textId="77777777" w:rsidR="000F7377" w:rsidRDefault="000F7377">
      <w:r xmlns:w="http://schemas.openxmlformats.org/wordprocessingml/2006/main">
        <w:t xml:space="preserve">2. Hakki na Masu Wa'azin Bishara</w:t>
      </w:r>
    </w:p>
    <w:p w14:paraId="5EF16619" w14:textId="77777777" w:rsidR="000F7377" w:rsidRDefault="000F7377"/>
    <w:p w14:paraId="6DE6C27E" w14:textId="77777777" w:rsidR="000F7377" w:rsidRDefault="000F7377">
      <w:r xmlns:w="http://schemas.openxmlformats.org/wordprocessingml/2006/main">
        <w:t xml:space="preserve">1. Matta 10: 7-8 - Kuma yayin da kuke tafiya, ku yi shelar wannan saƙon: ? Mulkin </w:t>
      </w:r>
      <w:r xmlns:w="http://schemas.openxmlformats.org/wordprocessingml/2006/main">
        <w:rPr>
          <w:rFonts w:ascii="맑은 고딕 Semilight" w:hAnsi="맑은 고딕 Semilight"/>
        </w:rPr>
        <w:t xml:space="preserve">sama </w:t>
      </w:r>
      <w:r xmlns:w="http://schemas.openxmlformats.org/wordprocessingml/2006/main">
        <w:t xml:space="preserve">ya matso. 8 Ku warkar da marasa lafiya, ku ta da matattu, ku tsarkake masu kuturta, ku fitar da aljanu. Kyauta kuka karba; kyauta.</w:t>
      </w:r>
    </w:p>
    <w:p w14:paraId="48C04DD0" w14:textId="77777777" w:rsidR="000F7377" w:rsidRDefault="000F7377"/>
    <w:p w14:paraId="14761016" w14:textId="77777777" w:rsidR="000F7377" w:rsidRDefault="000F7377">
      <w:r xmlns:w="http://schemas.openxmlformats.org/wordprocessingml/2006/main">
        <w:t xml:space="preserve">2. 2 Korinthiyawa 9:8 – Allah kuwa yana da iko ya albarkace ku a yalwace, domin a kowane lokaci, kuna da duk abin da kuke bukata, ku yawaita cikin kowane kyakkyawan aiki.</w:t>
      </w:r>
    </w:p>
    <w:p w14:paraId="1053E892" w14:textId="77777777" w:rsidR="000F7377" w:rsidRDefault="000F7377"/>
    <w:p w14:paraId="7E0DF4F0" w14:textId="77777777" w:rsidR="000F7377" w:rsidRDefault="000F7377">
      <w:r xmlns:w="http://schemas.openxmlformats.org/wordprocessingml/2006/main">
        <w:t xml:space="preserve">1 Korinthiyawa 9:15 Amma ban yi amfani da ko ɗaya daga cikin waɗannan abubuwa ba, ban kuwa rubuta waɗannan abubuwa ba, domin a yi mini haka: gama gara in mutu, da wani ya ɓata girmana.</w:t>
      </w:r>
    </w:p>
    <w:p w14:paraId="787A9B76" w14:textId="77777777" w:rsidR="000F7377" w:rsidRDefault="000F7377"/>
    <w:p w14:paraId="12AAFCE0" w14:textId="77777777" w:rsidR="000F7377" w:rsidRDefault="000F7377">
      <w:r xmlns:w="http://schemas.openxmlformats.org/wordprocessingml/2006/main">
        <w:t xml:space="preserve">Bulus ya yi da’awar cewa bai yi amfani da hakkinsa na manzo ba don ya sami fa’ida ta kuɗi, domin hakan zai ɓata fahariyarsa ga Allah.</w:t>
      </w:r>
    </w:p>
    <w:p w14:paraId="44B3CC5B" w14:textId="77777777" w:rsidR="000F7377" w:rsidRDefault="000F7377"/>
    <w:p w14:paraId="40B394A1" w14:textId="77777777" w:rsidR="000F7377" w:rsidRDefault="000F7377">
      <w:r xmlns:w="http://schemas.openxmlformats.org/wordprocessingml/2006/main">
        <w:t xml:space="preserve">1.Kada fahariyarku ta zama Banza: A kan 1 Korinthiyawa 9:15</w:t>
      </w:r>
    </w:p>
    <w:p w14:paraId="4459A899" w14:textId="77777777" w:rsidR="000F7377" w:rsidRDefault="000F7377"/>
    <w:p w14:paraId="3EA5D3B1" w14:textId="77777777" w:rsidR="000F7377" w:rsidRDefault="000F7377">
      <w:r xmlns:w="http://schemas.openxmlformats.org/wordprocessingml/2006/main">
        <w:t xml:space="preserve">2. Darajar Sadaukar Kai: A akan 1 Korinthiyawa 9:15</w:t>
      </w:r>
    </w:p>
    <w:p w14:paraId="7AB70C88" w14:textId="77777777" w:rsidR="000F7377" w:rsidRDefault="000F7377"/>
    <w:p w14:paraId="5B68B870" w14:textId="77777777" w:rsidR="000F7377" w:rsidRDefault="000F7377">
      <w:r xmlns:w="http://schemas.openxmlformats.org/wordprocessingml/2006/main">
        <w:t xml:space="preserve">1. Filibiyawa 2: 5-8 - "Bari wannan tunanin ya kasance a cikinku, wanda yake cikin Almasihu Yesu kuma: wanda da yake yana cikin surar Allah, bai zaci ba fashi ya zama daidai da Allah ba: amma ya mai da kansa marar suna. kuma ya ɗauki kamannin bawa, aka yi shi cikin kamannin mutane: kuma da aka same shi da kamannin mutum, ya ƙasƙantar da kansa, ya zama mai biyayya ga mutuwa, har ma da mutuwar gicciye.</w:t>
      </w:r>
    </w:p>
    <w:p w14:paraId="5B78846A" w14:textId="77777777" w:rsidR="000F7377" w:rsidRDefault="000F7377"/>
    <w:p w14:paraId="397CCDA5" w14:textId="77777777" w:rsidR="000F7377" w:rsidRDefault="000F7377">
      <w:r xmlns:w="http://schemas.openxmlformats.org/wordprocessingml/2006/main">
        <w:t xml:space="preserve">2. 2 Korinthiyawa 12:9 - "Ya ce mani, Alherina ya ishe ka: gama ƙarfina ya cika cikin rauni. ni."</w:t>
      </w:r>
    </w:p>
    <w:p w14:paraId="03EA0571" w14:textId="77777777" w:rsidR="000F7377" w:rsidRDefault="000F7377"/>
    <w:p w14:paraId="43DF7301" w14:textId="77777777" w:rsidR="000F7377" w:rsidRDefault="000F7377">
      <w:r xmlns:w="http://schemas.openxmlformats.org/wordprocessingml/2006/main">
        <w:t xml:space="preserve">1 Korinthiyawa 9:16 Ko da yake ina wa’azin bishara, ba ni da wani abin ɗaukaka gare shi: gama larura ta ƙunsa. i, kaitona, in ban yi wa'azin bishara ba!</w:t>
      </w:r>
    </w:p>
    <w:p w14:paraId="6E4BB49E" w14:textId="77777777" w:rsidR="000F7377" w:rsidRDefault="000F7377"/>
    <w:p w14:paraId="695D07A2" w14:textId="77777777" w:rsidR="000F7377" w:rsidRDefault="000F7377">
      <w:r xmlns:w="http://schemas.openxmlformats.org/wordprocessingml/2006/main">
        <w:t xml:space="preserve">Bulus ya yi magana game da wajibcin yin wa’azin bishara kuma ya bayyana bala’insa idan bai yi haka ba.</w:t>
      </w:r>
    </w:p>
    <w:p w14:paraId="30FAC3F8" w14:textId="77777777" w:rsidR="000F7377" w:rsidRDefault="000F7377"/>
    <w:p w14:paraId="1F3CCD13" w14:textId="77777777" w:rsidR="000F7377" w:rsidRDefault="000F7377">
      <w:r xmlns:w="http://schemas.openxmlformats.org/wordprocessingml/2006/main">
        <w:t xml:space="preserve">1. "Rayuwar Rayuwa ta Larura: Wa'azin Bishara"</w:t>
      </w:r>
    </w:p>
    <w:p w14:paraId="7A940C6B" w14:textId="77777777" w:rsidR="000F7377" w:rsidRDefault="000F7377"/>
    <w:p w14:paraId="1CAD5FC2" w14:textId="77777777" w:rsidR="000F7377" w:rsidRDefault="000F7377">
      <w:r xmlns:w="http://schemas.openxmlformats.org/wordprocessingml/2006/main">
        <w:t xml:space="preserve">2. "Biyayya ga Allah: Wa'azin Bishara"</w:t>
      </w:r>
    </w:p>
    <w:p w14:paraId="423F44C2" w14:textId="77777777" w:rsidR="000F7377" w:rsidRDefault="000F7377"/>
    <w:p w14:paraId="103D918F" w14:textId="77777777" w:rsidR="000F7377" w:rsidRDefault="000F7377">
      <w:r xmlns:w="http://schemas.openxmlformats.org/wordprocessingml/2006/main">
        <w:t xml:space="preserve">1. Romawa 1:14-16 – “Gama ba na jin kunyar bisharar Kiristi ba: gama ikon Allah ne zuwa ga ceto ga duk mai ba da gaskiya, ga Bayahude da farko, ga kuma Hellenanci. adalcin Allah ya bayyana daga bangaskiya zuwa bangaskiya: kamar yadda yake a rubuce cewa, “Mai-adalci za su rayu ta wurin bangaskiya.</w:t>
      </w:r>
    </w:p>
    <w:p w14:paraId="2505CE94" w14:textId="77777777" w:rsidR="000F7377" w:rsidRDefault="000F7377"/>
    <w:p w14:paraId="6AD2BD02" w14:textId="77777777" w:rsidR="000F7377" w:rsidRDefault="000F7377">
      <w:r xmlns:w="http://schemas.openxmlformats.org/wordprocessingml/2006/main">
        <w:t xml:space="preserve">2. 1 Yohanna 4:19 - "Muna ƙaunarsa, domin shi ya fara ƙaunace mu."</w:t>
      </w:r>
    </w:p>
    <w:p w14:paraId="31A9ED3D" w14:textId="77777777" w:rsidR="000F7377" w:rsidRDefault="000F7377"/>
    <w:p w14:paraId="5EFF0C35" w14:textId="77777777" w:rsidR="000F7377" w:rsidRDefault="000F7377">
      <w:r xmlns:w="http://schemas.openxmlformats.org/wordprocessingml/2006/main">
        <w:t xml:space="preserve">1 Korinthiyawa 9:17 Gama idan na yi haka da yardar rai, ina da lada: amma in ba nufina ba, an danƙa mini aikin bishara.</w:t>
      </w:r>
    </w:p>
    <w:p w14:paraId="79843F4B" w14:textId="77777777" w:rsidR="000F7377" w:rsidRDefault="000F7377"/>
    <w:p w14:paraId="617D0B9E" w14:textId="77777777" w:rsidR="000F7377" w:rsidRDefault="000F7377">
      <w:r xmlns:w="http://schemas.openxmlformats.org/wordprocessingml/2006/main">
        <w:t xml:space="preserve">Nassin yana magana akan yarda Bulus ya yi wa’azin bishara, ko da lokacin da ya zama wajibi ba zaɓi ba.</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Ikon Yarda: Yadda Ake Amfani da Mafificin Farillai</w:t>
      </w:r>
    </w:p>
    <w:p w14:paraId="7B29075D" w14:textId="77777777" w:rsidR="000F7377" w:rsidRDefault="000F7377"/>
    <w:p w14:paraId="700C8147" w14:textId="77777777" w:rsidR="000F7377" w:rsidRDefault="000F7377">
      <w:r xmlns:w="http://schemas.openxmlformats.org/wordprocessingml/2006/main">
        <w:t xml:space="preserve">2. Sabuwar Ra'ayi akan Wajibai: Rungumar kiran ku</w:t>
      </w:r>
    </w:p>
    <w:p w14:paraId="2AC882CC" w14:textId="77777777" w:rsidR="000F7377" w:rsidRDefault="000F7377"/>
    <w:p w14:paraId="694E8547" w14:textId="77777777" w:rsidR="000F7377" w:rsidRDefault="000F7377">
      <w:r xmlns:w="http://schemas.openxmlformats.org/wordprocessingml/2006/main">
        <w:t xml:space="preserve">1. Matta 28: 19-20 - "Saboda haka ku tafi, ku almajirtar da dukan al'ummai, kuna yi musu baftisma da sunan Uba, da Ɗa, da na Ruhu Mai Tsarki, kuna koya musu su kiyaye dukan iyakar abin da na umarce ku. "</w:t>
      </w:r>
    </w:p>
    <w:p w14:paraId="045BE557" w14:textId="77777777" w:rsidR="000F7377" w:rsidRDefault="000F7377"/>
    <w:p w14:paraId="5479E756" w14:textId="77777777" w:rsidR="000F7377" w:rsidRDefault="000F7377">
      <w:r xmlns:w="http://schemas.openxmlformats.org/wordprocessingml/2006/main">
        <w:t xml:space="preserve">2. Romawa 1: 14-16 - "Ni mai-bashi ne ga Helenawa da na barasa, ga masu hikima da marasa hikima. Don haka duk abin da yake cikina, a shirye nake in yi muku bisharar da kuke a Roma. Har ila yau, domin ba na jin kunyar bisharar Almasihu, domin ikon Allah ce zuwa ceto ga dukan mai ba da gaskiya.</w:t>
      </w:r>
    </w:p>
    <w:p w14:paraId="63ACB8F0" w14:textId="77777777" w:rsidR="000F7377" w:rsidRDefault="000F7377"/>
    <w:p w14:paraId="743FC233" w14:textId="77777777" w:rsidR="000F7377" w:rsidRDefault="000F7377">
      <w:r xmlns:w="http://schemas.openxmlformats.org/wordprocessingml/2006/main">
        <w:t xml:space="preserve">1 Korintiyawa 9:18 To, menene ladana? Hakika, sa'ad da nake wa'azin bishara, in mai da bisharar Almasihu ba tare da wani zargi ba, domin kada in zagi ikona cikin bisharar.</w:t>
      </w:r>
    </w:p>
    <w:p w14:paraId="4D0A17C3" w14:textId="77777777" w:rsidR="000F7377" w:rsidRDefault="000F7377"/>
    <w:p w14:paraId="173E69C9" w14:textId="77777777" w:rsidR="000F7377" w:rsidRDefault="000F7377">
      <w:r xmlns:w="http://schemas.openxmlformats.org/wordprocessingml/2006/main">
        <w:t xml:space="preserve">Bulus ya bayyana cewa sa’ad da yake wa’azin bishara, ba ya bukatar kuɗi ko kuma a biya.</w:t>
      </w:r>
    </w:p>
    <w:p w14:paraId="506D049B" w14:textId="77777777" w:rsidR="000F7377" w:rsidRDefault="000F7377"/>
    <w:p w14:paraId="01569E2E" w14:textId="77777777" w:rsidR="000F7377" w:rsidRDefault="000F7377">
      <w:r xmlns:w="http://schemas.openxmlformats.org/wordprocessingml/2006/main">
        <w:t xml:space="preserve">1. Ikon Linjila: Me Kauna Ke Yi</w:t>
      </w:r>
    </w:p>
    <w:p w14:paraId="72FF0574" w14:textId="77777777" w:rsidR="000F7377" w:rsidRDefault="000F7377"/>
    <w:p w14:paraId="3C811C91" w14:textId="77777777" w:rsidR="000F7377" w:rsidRDefault="000F7377">
      <w:r xmlns:w="http://schemas.openxmlformats.org/wordprocessingml/2006/main">
        <w:t xml:space="preserve">2. Wa'azin Bishara: Kyauta Ga Kowa</w:t>
      </w:r>
    </w:p>
    <w:p w14:paraId="4031BB92" w14:textId="77777777" w:rsidR="000F7377" w:rsidRDefault="000F7377"/>
    <w:p w14:paraId="4EF5A229" w14:textId="77777777" w:rsidR="000F7377" w:rsidRDefault="000F7377">
      <w:r xmlns:w="http://schemas.openxmlformats.org/wordprocessingml/2006/main">
        <w:t xml:space="preserve">1. 1 Korinthiyawa 13:4-7 – Ƙauna tana da haƙuri, ƙauna tana da kirki. Ba ta hassada, ba ta yin fahariya, ba ta yin fahariya. Ba ya wulakanta wasu, ba son kai ba ne, ba a saurin fushi, ba ta yin rikodin laifuffuka. Ƙauna ba ta jin daɗin mugunta, amma tana murna da gaskiya. Kullum yana karewa, koyaushe yana dogara, koyaushe yana fata, koyaushe yana dagewa.</w:t>
      </w:r>
    </w:p>
    <w:p w14:paraId="405ADBBB" w14:textId="77777777" w:rsidR="000F7377" w:rsidRDefault="000F7377"/>
    <w:p w14:paraId="78AC70CB" w14:textId="77777777" w:rsidR="000F7377" w:rsidRDefault="000F7377">
      <w:r xmlns:w="http://schemas.openxmlformats.org/wordprocessingml/2006/main">
        <w:t xml:space="preserve">2. Yohanna 3:16-17 – Gama Allah ya yi ƙaunar duniya har ya ba da makaɗaicin Ɗansa, domin duk wanda ya gaskata da shi kada ya lalace, amma ya sami rai madawwami. Domin Allah bai aiko Ɗansa duniya </w:t>
      </w:r>
      <w:r xmlns:w="http://schemas.openxmlformats.org/wordprocessingml/2006/main">
        <w:lastRenderedPageBreak xmlns:w="http://schemas.openxmlformats.org/wordprocessingml/2006/main"/>
      </w:r>
      <w:r xmlns:w="http://schemas.openxmlformats.org/wordprocessingml/2006/main">
        <w:t xml:space="preserve">domin ya yi wa duniya hukunci ba, amma domin ya ceci duniya ta wurinsa.</w:t>
      </w:r>
    </w:p>
    <w:p w14:paraId="0A70101D" w14:textId="77777777" w:rsidR="000F7377" w:rsidRDefault="000F7377"/>
    <w:p w14:paraId="0826DF76" w14:textId="77777777" w:rsidR="000F7377" w:rsidRDefault="000F7377">
      <w:r xmlns:w="http://schemas.openxmlformats.org/wordprocessingml/2006/main">
        <w:t xml:space="preserve">1 Korintiyawa 9:19 Ko da yake ina ’yantuwa daga dukan mutane, duk da haka na mai da kaina bawa ga kowa, domin in sami ƙarin riba.</w:t>
      </w:r>
    </w:p>
    <w:p w14:paraId="56576AD0" w14:textId="77777777" w:rsidR="000F7377" w:rsidRDefault="000F7377"/>
    <w:p w14:paraId="72A98932" w14:textId="77777777" w:rsidR="000F7377" w:rsidRDefault="000F7377">
      <w:r xmlns:w="http://schemas.openxmlformats.org/wordprocessingml/2006/main">
        <w:t xml:space="preserve">Bulus ya bayyana cewa, ko da yake ya ’yantu daga dukan mutane, ya mai da kansa bawa ga kowa domin ya sami ƙarin riba.</w:t>
      </w:r>
    </w:p>
    <w:p w14:paraId="6D0148FC" w14:textId="77777777" w:rsidR="000F7377" w:rsidRDefault="000F7377"/>
    <w:p w14:paraId="6559D545" w14:textId="77777777" w:rsidR="000F7377" w:rsidRDefault="000F7377">
      <w:r xmlns:w="http://schemas.openxmlformats.org/wordprocessingml/2006/main">
        <w:t xml:space="preserve">1. Ikon Hidima Wasu: Fahimtar Misalin Bulus a 1 Korinthiyawa 9:19</w:t>
      </w:r>
    </w:p>
    <w:p w14:paraId="42579D4B" w14:textId="77777777" w:rsidR="000F7377" w:rsidRDefault="000F7377"/>
    <w:p w14:paraId="363A2F4C" w14:textId="77777777" w:rsidR="000F7377" w:rsidRDefault="000F7377">
      <w:r xmlns:w="http://schemas.openxmlformats.org/wordprocessingml/2006/main">
        <w:t xml:space="preserve">2. Neman 'Yanci Ta Hidima: Abin da Kalmomin Bulus a 1 Korinthiyawa 9:19 Za Su Iya Koya Mana.</w:t>
      </w:r>
    </w:p>
    <w:p w14:paraId="71354368" w14:textId="77777777" w:rsidR="000F7377" w:rsidRDefault="000F7377"/>
    <w:p w14:paraId="2367F3F4" w14:textId="77777777" w:rsidR="000F7377" w:rsidRDefault="000F7377">
      <w:r xmlns:w="http://schemas.openxmlformats.org/wordprocessingml/2006/main">
        <w:t xml:space="preserve">1. Filibiyawa 2: 3-4 - "Kada ku yi kome domin son kai ko girmankai na banza. Maimakon haka, cikin tawali'u ku daraja waɗansu fiye da kanku, kada ku lura da maslahar kanku, amma kowannenku ga maslahar ɗan'uwa."</w:t>
      </w:r>
    </w:p>
    <w:p w14:paraId="6606A530" w14:textId="77777777" w:rsidR="000F7377" w:rsidRDefault="000F7377"/>
    <w:p w14:paraId="27FC2291" w14:textId="77777777" w:rsidR="000F7377" w:rsidRDefault="000F7377">
      <w:r xmlns:w="http://schemas.openxmlformats.org/wordprocessingml/2006/main">
        <w:t xml:space="preserve">2. Matta 20: 25-28 - "Yesu ya tara su ya ce, 'Kun dai sani sarakunan al'ummai suna mulkinsu, manyan hakimansu kuma suna iko da su. Mai girma a cikinku lalle ne ya zama bawanku, duk wanda kuma yake so ya zama na farko, dole ne ya zama bawanku? Kamar yadda Ɗan Mutum bai zo domin a bauta masa ba, sai dai domin ya yi hidima, ya kuma ba da ransa fansa saboda mutane da yawa. "</w:t>
      </w:r>
    </w:p>
    <w:p w14:paraId="0EC6DF62" w14:textId="77777777" w:rsidR="000F7377" w:rsidRDefault="000F7377"/>
    <w:p w14:paraId="7E7469BF" w14:textId="77777777" w:rsidR="000F7377" w:rsidRDefault="000F7377">
      <w:r xmlns:w="http://schemas.openxmlformats.org/wordprocessingml/2006/main">
        <w:t xml:space="preserve">1 Korintiyawa 9:20 Ga Yahudawa kuwa na zama kamar Bayahude, domin in sami Yahudawa. Ga waɗanda suke ƙarƙashin doka, kamar yadda suke ƙarƙashin doka, domin in sami waɗanda suke ƙarƙashin doka;</w:t>
      </w:r>
    </w:p>
    <w:p w14:paraId="5309B89A" w14:textId="77777777" w:rsidR="000F7377" w:rsidRDefault="000F7377"/>
    <w:p w14:paraId="36FBBB4C" w14:textId="77777777" w:rsidR="000F7377" w:rsidRDefault="000F7377">
      <w:r xmlns:w="http://schemas.openxmlformats.org/wordprocessingml/2006/main">
        <w:t xml:space="preserve">Bulus ya daidaita saƙonsa don ya dace da masu sauraro domin ya sami ƙarin mabiya.</w:t>
      </w:r>
    </w:p>
    <w:p w14:paraId="724D13CB" w14:textId="77777777" w:rsidR="000F7377" w:rsidRDefault="000F7377"/>
    <w:p w14:paraId="11FD5400" w14:textId="77777777" w:rsidR="000F7377" w:rsidRDefault="000F7377">
      <w:r xmlns:w="http://schemas.openxmlformats.org/wordprocessingml/2006/main">
        <w:t xml:space="preserve">1. Daidaita Saƙonmu Don Daidaita Masu Sauraron Mu</w:t>
      </w:r>
    </w:p>
    <w:p w14:paraId="3E8C4437" w14:textId="77777777" w:rsidR="000F7377" w:rsidRDefault="000F7377"/>
    <w:p w14:paraId="2621BF02" w14:textId="77777777" w:rsidR="000F7377" w:rsidRDefault="000F7377">
      <w:r xmlns:w="http://schemas.openxmlformats.org/wordprocessingml/2006/main">
        <w:t xml:space="preserve">2. Isar da Mutane Daban-daban da Bishara</w:t>
      </w:r>
    </w:p>
    <w:p w14:paraId="77A97F13" w14:textId="77777777" w:rsidR="000F7377" w:rsidRDefault="000F7377"/>
    <w:p w14:paraId="3C7CE374" w14:textId="77777777" w:rsidR="000F7377" w:rsidRDefault="000F7377">
      <w:r xmlns:w="http://schemas.openxmlformats.org/wordprocessingml/2006/main">
        <w:t xml:space="preserve">1. Romawa 12:2 ? </w:t>
      </w:r>
      <w:r xmlns:w="http://schemas.openxmlformats.org/wordprocessingml/2006/main">
        <w:rPr>
          <w:rFonts w:ascii="맑은 고딕 Semilight" w:hAnsi="맑은 고딕 Semilight"/>
        </w:rPr>
        <w:t xml:space="preserve">Kada </w:t>
      </w:r>
      <w:r xmlns:w="http://schemas.openxmlformats.org/wordprocessingml/2006/main">
        <w:t xml:space="preserve">ku zama kamar wannan duniya, amma ku sāke ta wurin sabunta hankalinku, domin ta wurin gwada ku ku gane abin da yake nufin Allah, abin da yake mai kyau, abin karɓa, cikakke.</w:t>
      </w:r>
    </w:p>
    <w:p w14:paraId="1E2EB42E" w14:textId="77777777" w:rsidR="000F7377" w:rsidRDefault="000F7377"/>
    <w:p w14:paraId="00C316CA" w14:textId="77777777" w:rsidR="000F7377" w:rsidRDefault="000F7377">
      <w:r xmlns:w="http://schemas.openxmlformats.org/wordprocessingml/2006/main">
        <w:t xml:space="preserve">2. Matiyu 9:36-38 ? </w:t>
      </w:r>
      <w:r xmlns:w="http://schemas.openxmlformats.org/wordprocessingml/2006/main">
        <w:rPr>
          <w:rFonts w:ascii="맑은 고딕 Semilight" w:hAnsi="맑은 고딕 Semilight"/>
        </w:rPr>
        <w:t xml:space="preserve">Da </w:t>
      </w:r>
      <w:r xmlns:w="http://schemas.openxmlformats.org/wordprocessingml/2006/main">
        <w:t xml:space="preserve">ya ga taron jama'a, sai ya ji tausayinsu, domin an tsananta musu, sun sha wahala, kamar tumakin da ba su da makiyayi. Sai ya ce wa almajiransa, ? </w:t>
      </w:r>
      <w:r xmlns:w="http://schemas.openxmlformats.org/wordprocessingml/2006/main">
        <w:rPr>
          <w:rFonts w:ascii="맑은 고딕 Semilight" w:hAnsi="맑은 고딕 Semilight"/>
        </w:rPr>
        <w:t xml:space="preserve">Girbi </w:t>
      </w:r>
      <w:r xmlns:w="http://schemas.openxmlformats.org/wordprocessingml/2006/main">
        <w:t xml:space="preserve">yana da yawa, amma ma'aikata kaɗan ne. Don haka ku yi addu'a ga Ubangijin girbi ya aiko da ma'aikata cikin girbinsa. </w:t>
      </w:r>
      <w:r xmlns:w="http://schemas.openxmlformats.org/wordprocessingml/2006/main">
        <w:rPr>
          <w:rFonts w:ascii="맑은 고딕 Semilight" w:hAnsi="맑은 고딕 Semilight"/>
        </w:rPr>
        <w:t xml:space="preserve">ku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Korintiyawa 9:21 Zuwa ga waɗanda ba su da shari’a, kamar waɗanda ba su da shari’a, (da yake ba marasa shari’a ba ne ga Allah, amma ƙarƙashin shari’a ga Almasihu), domin in sami waɗanda ba su da shari’a.</w:t>
      </w:r>
    </w:p>
    <w:p w14:paraId="5D64EBFB" w14:textId="77777777" w:rsidR="000F7377" w:rsidRDefault="000F7377"/>
    <w:p w14:paraId="03BDF619" w14:textId="77777777" w:rsidR="000F7377" w:rsidRDefault="000F7377">
      <w:r xmlns:w="http://schemas.openxmlformats.org/wordprocessingml/2006/main">
        <w:t xml:space="preserve">Bulus ya bayyana cewa yana shirye ya zama wanda ba shi da doka don ya kai ga waɗanda ba su da shari’a, amma har yanzu yana ƙarƙashin dokar Kristi.</w:t>
      </w:r>
    </w:p>
    <w:p w14:paraId="2996BE80" w14:textId="77777777" w:rsidR="000F7377" w:rsidRDefault="000F7377"/>
    <w:p w14:paraId="17170ECB" w14:textId="77777777" w:rsidR="000F7377" w:rsidRDefault="000F7377">
      <w:r xmlns:w="http://schemas.openxmlformats.org/wordprocessingml/2006/main">
        <w:t xml:space="preserve">1. Koyon Isarwa: Misalin Bulus a cikin 1 Korinthiyawa 9:21</w:t>
      </w:r>
    </w:p>
    <w:p w14:paraId="6A9F3080" w14:textId="77777777" w:rsidR="000F7377" w:rsidRDefault="000F7377"/>
    <w:p w14:paraId="78148586" w14:textId="77777777" w:rsidR="000F7377" w:rsidRDefault="000F7377">
      <w:r xmlns:w="http://schemas.openxmlformats.org/wordprocessingml/2006/main">
        <w:t xml:space="preserve">2. Kasancewa da Shiryewa Don Samun Wasu: Rayuwa ƙarƙashin Dokar Kristi a cikin 1 Korinthiyawa 9:21</w:t>
      </w:r>
    </w:p>
    <w:p w14:paraId="46535C84" w14:textId="77777777" w:rsidR="000F7377" w:rsidRDefault="000F7377"/>
    <w:p w14:paraId="07111118" w14:textId="77777777" w:rsidR="000F7377" w:rsidRDefault="000F7377">
      <w:r xmlns:w="http://schemas.openxmlformats.org/wordprocessingml/2006/main">
        <w:t xml:space="preserve">1. Romawa 10:14-15 - To ta yaya za su yi kira ga wanda ba su gaskata da shi ba? Kuma yãya zã su yi ĩmãni da wanda ba su ji shi ba? Kuma ta yaya za su ji ba tare da mai wa'azi ba?</w:t>
      </w:r>
    </w:p>
    <w:p w14:paraId="34C970BB" w14:textId="77777777" w:rsidR="000F7377" w:rsidRDefault="000F7377"/>
    <w:p w14:paraId="2EF67373" w14:textId="77777777" w:rsidR="000F7377" w:rsidRDefault="000F7377">
      <w:r xmlns:w="http://schemas.openxmlformats.org/wordprocessingml/2006/main">
        <w:t xml:space="preserve">15 Kuma ta yaya za su yi wa'azi in ba a aiko su ba? Kamar yadda aka rubuta: ? </w:t>
      </w:r>
      <w:r xmlns:w="http://schemas.openxmlformats.org/wordprocessingml/2006/main">
        <w:rPr>
          <w:rFonts w:ascii="맑은 고딕 Semilight" w:hAnsi="맑은 고딕 Semilight"/>
        </w:rPr>
        <w:t xml:space="preserve">쏦 </w:t>
      </w:r>
      <w:r xmlns:w="http://schemas.openxmlformats.org/wordprocessingml/2006/main">
        <w:t xml:space="preserve">Kyawawan ƙafafun masu wa'azin bisharar salama ne, Waɗanda suke kawo bisharar abubuwa masu kyau!</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Kolosiyawa 4:5-6 – Ku yi tafiya cikin hikima zuwa ga waɗanda ke waje, kuna fansar lokaci. 6 Bari maganarku ta kasance da alheri koyaushe, gyartace da gishiri, domin ku san yadda ya kamata ku ba kowa amsa.</w:t>
      </w:r>
    </w:p>
    <w:p w14:paraId="4AD44DD2" w14:textId="77777777" w:rsidR="000F7377" w:rsidRDefault="000F7377"/>
    <w:p w14:paraId="4DBA57DE" w14:textId="77777777" w:rsidR="000F7377" w:rsidRDefault="000F7377">
      <w:r xmlns:w="http://schemas.openxmlformats.org/wordprocessingml/2006/main">
        <w:t xml:space="preserve">1 Korintiyawa 9:22 Ga raunana, na zama rarrauna, domin in sami rarrauna: an halicce ni duka ga dukan mutane, domin in ceci waɗansu ta kowane hali.</w:t>
      </w:r>
    </w:p>
    <w:p w14:paraId="00C9ACAE" w14:textId="77777777" w:rsidR="000F7377" w:rsidRDefault="000F7377"/>
    <w:p w14:paraId="53F23832" w14:textId="77777777" w:rsidR="000F7377" w:rsidRDefault="000F7377">
      <w:r xmlns:w="http://schemas.openxmlformats.org/wordprocessingml/2006/main">
        <w:t xml:space="preserve">Bulus ya ƙarfafa masu bi su zama kowane abu ga dukan mutane domin su ceci wasu.</w:t>
      </w:r>
    </w:p>
    <w:p w14:paraId="0E62BDB8" w14:textId="77777777" w:rsidR="000F7377" w:rsidRDefault="000F7377"/>
    <w:p w14:paraId="7D14FBD4" w14:textId="77777777" w:rsidR="000F7377" w:rsidRDefault="000F7377">
      <w:r xmlns:w="http://schemas.openxmlformats.org/wordprocessingml/2006/main">
        <w:t xml:space="preserve">1. Ƙarfin Daidaitawa: Yadda ake Isar da Mutane ta kowane fanni na rayuwa</w:t>
      </w:r>
    </w:p>
    <w:p w14:paraId="290DF8DD" w14:textId="77777777" w:rsidR="000F7377" w:rsidRDefault="000F7377"/>
    <w:p w14:paraId="18111213" w14:textId="77777777" w:rsidR="000F7377" w:rsidRDefault="000F7377">
      <w:r xmlns:w="http://schemas.openxmlformats.org/wordprocessingml/2006/main">
        <w:t xml:space="preserve">2. Hikima da Tausayi: Kiran Bulus Zuwa Kaunar Kowa</w:t>
      </w:r>
    </w:p>
    <w:p w14:paraId="61EF29EF" w14:textId="77777777" w:rsidR="000F7377" w:rsidRDefault="000F7377"/>
    <w:p w14:paraId="2F289728" w14:textId="77777777" w:rsidR="000F7377" w:rsidRDefault="000F7377">
      <w:r xmlns:w="http://schemas.openxmlformats.org/wordprocessingml/2006/main">
        <w:t xml:space="preserve">1. Matta 5: 44-45 - "Amma ina gaya muku, ku ƙaunaci magabtanku, ku yi addu'a ga masu tsananta muku, domin ku zama 'ya'yan Ubanku wanda ke cikin sama."</w:t>
      </w:r>
    </w:p>
    <w:p w14:paraId="433BB17F" w14:textId="77777777" w:rsidR="000F7377" w:rsidRDefault="000F7377"/>
    <w:p w14:paraId="6415386A" w14:textId="77777777" w:rsidR="000F7377" w:rsidRDefault="000F7377">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14:paraId="1D222E33" w14:textId="77777777" w:rsidR="000F7377" w:rsidRDefault="000F7377"/>
    <w:p w14:paraId="43531F63" w14:textId="77777777" w:rsidR="000F7377" w:rsidRDefault="000F7377">
      <w:r xmlns:w="http://schemas.openxmlformats.org/wordprocessingml/2006/main">
        <w:t xml:space="preserve">1 Korintiyawa 9:23 Ina yin haka ne saboda bisharar, domin in zama tarayya da ku.</w:t>
      </w:r>
    </w:p>
    <w:p w14:paraId="66E7F008" w14:textId="77777777" w:rsidR="000F7377" w:rsidRDefault="000F7377"/>
    <w:p w14:paraId="6AF03F4A" w14:textId="77777777" w:rsidR="000F7377" w:rsidRDefault="000F7377">
      <w:r xmlns:w="http://schemas.openxmlformats.org/wordprocessingml/2006/main">
        <w:t xml:space="preserve">Bulus yayi magana game da yin aiki domin bishara domin ya sami saɓani a cikinta tare da Korantiyawa.</w:t>
      </w:r>
    </w:p>
    <w:p w14:paraId="1DB8F8AA" w14:textId="77777777" w:rsidR="000F7377" w:rsidRDefault="000F7377"/>
    <w:p w14:paraId="5C28521F" w14:textId="77777777" w:rsidR="000F7377" w:rsidRDefault="000F7377">
      <w:r xmlns:w="http://schemas.openxmlformats.org/wordprocessingml/2006/main">
        <w:t xml:space="preserve">1. Ikon Manufa Daya: Yin Aiki Tare Don Bishara</w:t>
      </w:r>
    </w:p>
    <w:p w14:paraId="11E34A3A" w14:textId="77777777" w:rsidR="000F7377" w:rsidRDefault="000F7377"/>
    <w:p w14:paraId="57A35A2D" w14:textId="77777777" w:rsidR="000F7377" w:rsidRDefault="000F7377">
      <w:r xmlns:w="http://schemas.openxmlformats.org/wordprocessingml/2006/main">
        <w:t xml:space="preserve">2. Yin Aiki Don Bishara: Misalin Bulus na Keɓewa</w:t>
      </w:r>
    </w:p>
    <w:p w14:paraId="30C758A6" w14:textId="77777777" w:rsidR="000F7377" w:rsidRDefault="000F7377"/>
    <w:p w14:paraId="6AA0AC26" w14:textId="77777777" w:rsidR="000F7377" w:rsidRDefault="000F7377">
      <w:r xmlns:w="http://schemas.openxmlformats.org/wordprocessingml/2006/main">
        <w:t xml:space="preserve">1. Filibiyawa 2:5-7 "Ku yi tunani a tsakaninku, naku cikin Almasihu Yesu, wanda ko da yake yana cikin surar Allah, bai lissafta daidaito da Allah a matsayin abin da za a kama ba, amma bai mai da kansa kome ba." suna ɗauke da surar bawa, ana haife su cikin kamannin mutane.”</w:t>
      </w:r>
    </w:p>
    <w:p w14:paraId="30F91176" w14:textId="77777777" w:rsidR="000F7377" w:rsidRDefault="000F7377"/>
    <w:p w14:paraId="5E1FA5AC" w14:textId="77777777" w:rsidR="000F7377" w:rsidRDefault="000F7377">
      <w:r xmlns:w="http://schemas.openxmlformats.org/wordprocessingml/2006/main">
        <w:t xml:space="preserve">2. Kolossiyawa 1:28-29 “Muna shelarsa, muna gargaɗe kowa, muna koya wa kowa da kowa da hikima, domin mu gabatar da dukan waɗanda suka balaga cikin Almasihu.</w:t>
      </w:r>
    </w:p>
    <w:p w14:paraId="7F238E19" w14:textId="77777777" w:rsidR="000F7377" w:rsidRDefault="000F7377"/>
    <w:p w14:paraId="120F5463" w14:textId="77777777" w:rsidR="000F7377" w:rsidRDefault="000F7377">
      <w:r xmlns:w="http://schemas.openxmlformats.org/wordprocessingml/2006/main">
        <w:t xml:space="preserve">1 Korintiyawa 9:24 Ashe, ba ku sani ba, waɗanda suke gudu a cikin tsere suna gudu duka, amma ɗaya yana samun lada? To, ku yi gudu, tsammãninku kunã sãmu.</w:t>
      </w:r>
    </w:p>
    <w:p w14:paraId="712524D1" w14:textId="77777777" w:rsidR="000F7377" w:rsidRDefault="000F7377"/>
    <w:p w14:paraId="39025160" w14:textId="77777777" w:rsidR="000F7377" w:rsidRDefault="000F7377">
      <w:r xmlns:w="http://schemas.openxmlformats.org/wordprocessingml/2006/main">
        <w:t xml:space="preserve">Littafi Mai Tsarki ya ƙarfafa mu mu yi ƙoƙari mu ƙware a kowane abu, domin mutum ne kaɗai zai iya samun ladar.</w:t>
      </w:r>
    </w:p>
    <w:p w14:paraId="28F895A3" w14:textId="77777777" w:rsidR="000F7377" w:rsidRDefault="000F7377"/>
    <w:p w14:paraId="639145CF" w14:textId="77777777" w:rsidR="000F7377" w:rsidRDefault="000F7377">
      <w:r xmlns:w="http://schemas.openxmlformats.org/wordprocessingml/2006/main">
        <w:t xml:space="preserve">1. "Neman Nagarta: Kokarin Samun Kyauta"</w:t>
      </w:r>
    </w:p>
    <w:p w14:paraId="57300DDC" w14:textId="77777777" w:rsidR="000F7377" w:rsidRDefault="000F7377"/>
    <w:p w14:paraId="69908DD5" w14:textId="77777777" w:rsidR="000F7377" w:rsidRDefault="000F7377">
      <w:r xmlns:w="http://schemas.openxmlformats.org/wordprocessingml/2006/main">
        <w:t xml:space="preserve">2. "Tsarin Kirista: Gudu don Nasara"</w:t>
      </w:r>
    </w:p>
    <w:p w14:paraId="699E0735" w14:textId="77777777" w:rsidR="000F7377" w:rsidRDefault="000F7377"/>
    <w:p w14:paraId="6E876C7E" w14:textId="77777777" w:rsidR="000F7377" w:rsidRDefault="000F7377">
      <w:r xmlns:w="http://schemas.openxmlformats.org/wordprocessingml/2006/main">
        <w:t xml:space="preserve">1. Filibiyawa 3:14 - Ina matsawa ga burin in sami ladar da Allah ya kira ni zuwa sama cikin Almasihu Yesu.</w:t>
      </w:r>
    </w:p>
    <w:p w14:paraId="5C5A21B9" w14:textId="77777777" w:rsidR="000F7377" w:rsidRDefault="000F7377"/>
    <w:p w14:paraId="08CC8B1B" w14:textId="77777777" w:rsidR="000F7377" w:rsidRDefault="000F7377">
      <w:r xmlns:w="http://schemas.openxmlformats.org/wordprocessingml/2006/main">
        <w:t xml:space="preserve">2. Ibraniyawa 12:1 – Saboda haka, da yake muna da irin wannan babban gizagizai na shaidu, bari mu watsar da duk abin da ke hanawa da zunubin da ke tattare da sauƙi. Mu kuma mu yi jajircewa mu yi tseren da aka nuna mana.</w:t>
      </w:r>
    </w:p>
    <w:p w14:paraId="2A013692" w14:textId="77777777" w:rsidR="000F7377" w:rsidRDefault="000F7377"/>
    <w:p w14:paraId="0B973584" w14:textId="77777777" w:rsidR="000F7377" w:rsidRDefault="000F7377">
      <w:r xmlns:w="http://schemas.openxmlformats.org/wordprocessingml/2006/main">
        <w:t xml:space="preserve">1 Korintiyawa 9:25 Kuma duk wanda yake ƙoƙari ya sami nasara, yana da tawali’u cikin kowane abu. Yanzu suna yin haka don samun kambi mai lalacewa; amma mu marar lalacewa.</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Bulus ya ƙarfafa Kiristoci su yi ƙoƙari su kasance masu tawali’u a kowane abu, yayin da suke ƙoƙari su sami kambi marar lalacewa daga wurin Allah maimakon mai ruɓewa daga duniya.</w:t>
      </w:r>
    </w:p>
    <w:p w14:paraId="0650E04B" w14:textId="77777777" w:rsidR="000F7377" w:rsidRDefault="000F7377"/>
    <w:p w14:paraId="67B94F39" w14:textId="77777777" w:rsidR="000F7377" w:rsidRDefault="000F7377">
      <w:r xmlns:w="http://schemas.openxmlformats.org/wordprocessingml/2006/main">
        <w:t xml:space="preserve">1. "Nasara Gasar: Ƙoƙarin Ƙarfafawa Tare da Haƙuri"</w:t>
      </w:r>
    </w:p>
    <w:p w14:paraId="4B211D77" w14:textId="77777777" w:rsidR="000F7377" w:rsidRDefault="000F7377"/>
    <w:p w14:paraId="50743D50" w14:textId="77777777" w:rsidR="000F7377" w:rsidRDefault="000F7377">
      <w:r xmlns:w="http://schemas.openxmlformats.org/wordprocessingml/2006/main">
        <w:t xml:space="preserve">2. "Kyautar Tsarkakkiya: Kambi mara lalacewa"</w:t>
      </w:r>
    </w:p>
    <w:p w14:paraId="16611329" w14:textId="77777777" w:rsidR="000F7377" w:rsidRDefault="000F7377"/>
    <w:p w14:paraId="2528D15B" w14:textId="77777777" w:rsidR="000F7377" w:rsidRDefault="000F7377">
      <w:r xmlns:w="http://schemas.openxmlformats.org/wordprocessingml/2006/main">
        <w:t xml:space="preserve">1. 1 Korinthiyawa 10:31 - "Saboda haka, ko kuna ci, ko sha, ko duk abin da kuke yi, ku yi duka domin a ɗaukaka Allah."</w:t>
      </w:r>
    </w:p>
    <w:p w14:paraId="29F45226" w14:textId="77777777" w:rsidR="000F7377" w:rsidRDefault="000F7377"/>
    <w:p w14:paraId="1D00373A" w14:textId="77777777" w:rsidR="000F7377" w:rsidRDefault="000F7377">
      <w:r xmlns:w="http://schemas.openxmlformats.org/wordprocessingml/2006/main">
        <w:t xml:space="preserve">2. Matta 5:8 - "Masu-albarka ne masu tsarkin zuciya: gama za su ga Allah."</w:t>
      </w:r>
    </w:p>
    <w:p w14:paraId="2C53611F" w14:textId="77777777" w:rsidR="000F7377" w:rsidRDefault="000F7377"/>
    <w:p w14:paraId="15C1ACD1" w14:textId="77777777" w:rsidR="000F7377" w:rsidRDefault="000F7377">
      <w:r xmlns:w="http://schemas.openxmlformats.org/wordprocessingml/2006/main">
        <w:t xml:space="preserve">1 Korinthiyawa 9:26 Saboda haka ni nake gudu, ba kamar yadda babu tabbas ba. Don haka sai in yi yaƙi, ba kamar mai busa iska ba.</w:t>
      </w:r>
    </w:p>
    <w:p w14:paraId="420F9D80" w14:textId="77777777" w:rsidR="000F7377" w:rsidRDefault="000F7377"/>
    <w:p w14:paraId="6C1A0D97" w14:textId="77777777" w:rsidR="000F7377" w:rsidRDefault="000F7377">
      <w:r xmlns:w="http://schemas.openxmlformats.org/wordprocessingml/2006/main">
        <w:t xml:space="preserve">Bulus ya nanata muhimmancin rashin ɓata kuzari ga ayyuka marasa ma’ana a maimakon haka mu yi ƙoƙari don maƙasudai masu ma’ana.</w:t>
      </w:r>
    </w:p>
    <w:p w14:paraId="3E884EBE" w14:textId="77777777" w:rsidR="000F7377" w:rsidRDefault="000F7377"/>
    <w:p w14:paraId="0E41B6A7" w14:textId="77777777" w:rsidR="000F7377" w:rsidRDefault="000F7377">
      <w:r xmlns:w="http://schemas.openxmlformats.org/wordprocessingml/2006/main">
        <w:t xml:space="preserve">1. Allah Yana Kiranmu Zuwa Gagarumi - Ikon Rayuwar Niyya</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Kaji Tsoron Yin Hatsari - Jajircewar Biyan Kiranka</w:t>
      </w:r>
    </w:p>
    <w:p w14:paraId="5262D53A" w14:textId="77777777" w:rsidR="000F7377" w:rsidRDefault="000F7377"/>
    <w:p w14:paraId="349AE205" w14:textId="77777777" w:rsidR="000F7377" w:rsidRDefault="000F7377">
      <w:r xmlns:w="http://schemas.openxmlformats.org/wordprocessingml/2006/main">
        <w:t xml:space="preserve">1. Matiyu 5:14-16 - Ku ne hasken duniya.</w:t>
      </w:r>
    </w:p>
    <w:p w14:paraId="34DDAC63" w14:textId="77777777" w:rsidR="000F7377" w:rsidRDefault="000F7377"/>
    <w:p w14:paraId="372B3240" w14:textId="77777777" w:rsidR="000F7377" w:rsidRDefault="000F7377">
      <w:r xmlns:w="http://schemas.openxmlformats.org/wordprocessingml/2006/main">
        <w:t xml:space="preserve">2. Mai-Wa’azi 9:10 – Duk abin da hannunka ya iske yi, yi shi da ƙarfinka.</w:t>
      </w:r>
    </w:p>
    <w:p w14:paraId="0F338464" w14:textId="77777777" w:rsidR="000F7377" w:rsidRDefault="000F7377"/>
    <w:p w14:paraId="466A9A37" w14:textId="77777777" w:rsidR="000F7377" w:rsidRDefault="000F7377">
      <w:r xmlns:w="http://schemas.openxmlformats.org/wordprocessingml/2006/main">
        <w:t xml:space="preserve">1 Korintiyawa 9:27 Amma ina kiyaye jikina, ina kuma ba da shi, domin kada in na yi wa wasu wa’azi, ni da kaina in zama abin ƙyama.</w:t>
      </w:r>
    </w:p>
    <w:p w14:paraId="02AAF811" w14:textId="77777777" w:rsidR="000F7377" w:rsidRDefault="000F7377"/>
    <w:p w14:paraId="73FB4D9C" w14:textId="77777777" w:rsidR="000F7377" w:rsidRDefault="000F7377">
      <w:r xmlns:w="http://schemas.openxmlformats.org/wordprocessingml/2006/main">
        <w:t xml:space="preserve">Bulus ya aririce kansa ya tsare jikinsa da kuma biyayya domin kada ya zama wanda aka watsar bayan ya yi wa wasu wa’azin bishara.</w:t>
      </w:r>
    </w:p>
    <w:p w14:paraId="0ADD44AD" w14:textId="77777777" w:rsidR="000F7377" w:rsidRDefault="000F7377"/>
    <w:p w14:paraId="65A053B9" w14:textId="77777777" w:rsidR="000F7377" w:rsidRDefault="000F7377">
      <w:r xmlns:w="http://schemas.openxmlformats.org/wordprocessingml/2006/main">
        <w:t xml:space="preserve">1. Ladubban Sallama</w:t>
      </w:r>
    </w:p>
    <w:p w14:paraId="52B8C6DC" w14:textId="77777777" w:rsidR="000F7377" w:rsidRDefault="000F7377"/>
    <w:p w14:paraId="15B1B9EB" w14:textId="77777777" w:rsidR="000F7377" w:rsidRDefault="000F7377">
      <w:r xmlns:w="http://schemas.openxmlformats.org/wordprocessingml/2006/main">
        <w:t xml:space="preserve">2. Ikon Kame Kai</w:t>
      </w:r>
    </w:p>
    <w:p w14:paraId="5E363799" w14:textId="77777777" w:rsidR="000F7377" w:rsidRDefault="000F7377"/>
    <w:p w14:paraId="60FFD082" w14:textId="77777777" w:rsidR="000F7377" w:rsidRDefault="000F7377">
      <w:r xmlns:w="http://schemas.openxmlformats.org/wordprocessingml/2006/main">
        <w:t xml:space="preserve">1. Galatiyawa 5:22-23 - Amma 'ya'yan Ruhu shine ƙauna, farin ciki, salama, haƙuri, tawali'u, nagarta, bangaskiya, tawali'u, tawali'u: irin waɗannan babu shari'a.</w:t>
      </w:r>
    </w:p>
    <w:p w14:paraId="50EEE298" w14:textId="77777777" w:rsidR="000F7377" w:rsidRDefault="000F7377"/>
    <w:p w14:paraId="7777B31D" w14:textId="77777777" w:rsidR="000F7377" w:rsidRDefault="000F7377">
      <w:r xmlns:w="http://schemas.openxmlformats.org/wordprocessingml/2006/main">
        <w:t xml:space="preserve">2. Romawa 12:1-2 – Saboda haka ina roƙonku ’yan’uwa, ta wurin jinƙan Allah, ku miƙa jikunanku hadaya mai rai, tsattsarka, abin karɓa ga Allah, wato hidimarku ta hankali. Kada ku zama kamar wannan duniya: amma ku sāke ta wurin sabunta hankalinku, domin ku gwada abin da yake nufin Allah mai kyau, abin karɓa, cikakke.</w:t>
      </w:r>
    </w:p>
    <w:p w14:paraId="461F4DD4" w14:textId="77777777" w:rsidR="000F7377" w:rsidRDefault="000F7377"/>
    <w:p w14:paraId="58EBEA49" w14:textId="77777777" w:rsidR="000F7377" w:rsidRDefault="000F7377">
      <w:r xmlns:w="http://schemas.openxmlformats.org/wordprocessingml/2006/main">
        <w:t xml:space="preserve">1 Korinthiyawa 10 ita ce babi na goma na wasiƙar farko ta Bulus zuwa ga Korintiyawa. A wannan babi, Bulus ya yi magana game da abubuwan da Isra’ilawa suka fuskanta a cikin jeji kuma ya zana darussa daga tarihinsu don ba da ja-gora ga masu bi na Koranti.</w:t>
      </w:r>
    </w:p>
    <w:p w14:paraId="6D87E8AE" w14:textId="77777777" w:rsidR="000F7377" w:rsidRDefault="000F7377"/>
    <w:p w14:paraId="11F64636" w14:textId="77777777" w:rsidR="000F7377" w:rsidRDefault="000F7377">
      <w:r xmlns:w="http://schemas.openxmlformats.org/wordprocessingml/2006/main">
        <w:t xml:space="preserve">Sakin layi na ɗaya: Bulus ya fara da tunatar da Korinthiyawa gadōnsu na ruhaniya da kuma yadda kakanninsu, duk da ja-gorancin kasancewar Allah da fuskantar mu’ujizai, suka faɗa cikin bautar gumaka da lalata (1 Korinthiyawa 10:1-7). Ya gargaɗe su daga gabagaɗi, yana aririce su su koyi daga waɗannan misalan kuma su guji faɗa cikin zunubai irin wannan (1 Korinthiyawa 10:11-12). Bulus ya nanata cewa Allah yana ba da mafita sa’ad da suke fuskantar jaraba domin masu bi su jimre da ita (1 Korinthiyawa 10:13).</w:t>
      </w:r>
    </w:p>
    <w:p w14:paraId="2FF047C8" w14:textId="77777777" w:rsidR="000F7377" w:rsidRDefault="000F7377"/>
    <w:p w14:paraId="2FFE860B" w14:textId="77777777" w:rsidR="000F7377" w:rsidRDefault="000F7377">
      <w:r xmlns:w="http://schemas.openxmlformats.org/wordprocessingml/2006/main">
        <w:t xml:space="preserve">Sakin layi na 2: Bulus ya tattauna batun cin abincin da aka miƙa wa gumaka hadaya. Ya yarda cewa gumaka ba su da wanzuwar gaske amma ya yi gargaɗi game da saka hannu cikin ayyukan bautar gumaka domin yana iya sa wasu su ɓata ko kuma ɓata lamirinsa (1 Korinthiyawa 10:14-22). Ya shawarci masu bi su guje wa bautar gumaka kuma su yi tarayya cikin tarayya a matsayin hanyar tarayya da Kristi maimakon </w:t>
      </w:r>
      <w:r xmlns:w="http://schemas.openxmlformats.org/wordprocessingml/2006/main">
        <w:lastRenderedPageBreak xmlns:w="http://schemas.openxmlformats.org/wordprocessingml/2006/main"/>
      </w:r>
      <w:r xmlns:w="http://schemas.openxmlformats.org/wordprocessingml/2006/main">
        <w:t xml:space="preserve">yin ayyukan arna (1 Korinthiyawa 10:16-17).</w:t>
      </w:r>
    </w:p>
    <w:p w14:paraId="52692B49" w14:textId="77777777" w:rsidR="000F7377" w:rsidRDefault="000F7377"/>
    <w:p w14:paraId="27AE80D0" w14:textId="77777777" w:rsidR="000F7377" w:rsidRDefault="000F7377">
      <w:r xmlns:w="http://schemas.openxmlformats.org/wordprocessingml/2006/main">
        <w:t xml:space="preserve">Sakin layi na uku: Babin ya ƙare da umarni masu amfani don mu’amala da waɗanda ba masu bi ba. Bulus ya ƙarfafa masu bi su ci duk abin da aka sayar a kasuwa kyauta ba tare da tambayar asalinsa ba sai dai idan wani ya nuna dangantakarsa da bautar gumaka (1 Korinthiyawa 10:25-26). Duk da haka, idan wani ya gaya musu cewa an miƙa abinci ga gunki, ya kamata su daina ci don lamiri, ba don amfanin kansu ba, amma don jin daɗin ruhaniya na wasu (1 Korinthiyawa 10: 27-30). Ya shawarci masu bi da kada su haifar da laifin da ba dole ba ko kuma hana bangaskiyar wasu amma a nemi damar yin bishara tare da kiyaye yanayin kauna ga dukan mutane.</w:t>
      </w:r>
    </w:p>
    <w:p w14:paraId="6C90779D" w14:textId="77777777" w:rsidR="000F7377" w:rsidRDefault="000F7377"/>
    <w:p w14:paraId="7D49A9E2" w14:textId="77777777" w:rsidR="000F7377" w:rsidRDefault="000F7377">
      <w:r xmlns:w="http://schemas.openxmlformats.org/wordprocessingml/2006/main">
        <w:t xml:space="preserve">A taƙaice, Babi na goma na Korintiyawa na farko ya zana darussa daga abubuwan da Isra’ilawa suka fuskanta a cikin jeji don ba da ja-gora ga masu bi na Koranti. Bulus ya yi gargaɗi game da gaba gaɗi kuma ya aririce su su koya daga kurakuran kakanninsu. Ya jaddada amincin Allah wajen samar da hanyar fita daga jaraba kuma yana kwadaitar da muminai su guje wa bautar gumaka. Bulus ya yi magana game da cin abincin da aka miƙa wa gumaka, yana ba da shawara a mai da hankali domin lamiri da kuma kula da lafiyar wasu. Ya umurci masu bi da su ci abinci cikin yardar rai a cikin rayuwar yau da kullum amma su kula da yin laifi ko ɓata imaninsu ko na wasu. Wannan babin yana nuna muhimmancin koyo daga tarihi, da nisantar bautar gumaka, da nuna kauna da la’akari cikin mu’amala da muminai da kafirai.</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Korintiyawa 10:1 Har ila yau, ’yan’uwa, ba na so ku yi jahilci yadda dukan kakanninmu suke ƙarƙashin gajimare, dukansu kuma suka bi ta cikin teku.</w:t>
      </w:r>
    </w:p>
    <w:p w14:paraId="3F800CDF" w14:textId="77777777" w:rsidR="000F7377" w:rsidRDefault="000F7377"/>
    <w:p w14:paraId="2E7AA1D4" w14:textId="77777777" w:rsidR="000F7377" w:rsidRDefault="000F7377">
      <w:r xmlns:w="http://schemas.openxmlformats.org/wordprocessingml/2006/main">
        <w:t xml:space="preserve">Bulus ya tuna wa Korintiyawa yadda kakanninsu suka sami kāriya da ja-gorar Allah.</w:t>
      </w:r>
    </w:p>
    <w:p w14:paraId="319EFB30" w14:textId="77777777" w:rsidR="000F7377" w:rsidRDefault="000F7377"/>
    <w:p w14:paraId="3B172A9E" w14:textId="77777777" w:rsidR="000F7377" w:rsidRDefault="000F7377">
      <w:r xmlns:w="http://schemas.openxmlformats.org/wordprocessingml/2006/main">
        <w:t xml:space="preserve">1. Amincin Allah ga Jama’arsa – Yadda Isra’ilawa suka sami Kāriya da Ja-gorar Allah.</w:t>
      </w:r>
    </w:p>
    <w:p w14:paraId="02CAC27F" w14:textId="77777777" w:rsidR="000F7377" w:rsidRDefault="000F7377"/>
    <w:p w14:paraId="37944679" w14:textId="77777777" w:rsidR="000F7377" w:rsidRDefault="000F7377">
      <w:r xmlns:w="http://schemas.openxmlformats.org/wordprocessingml/2006/main">
        <w:t xml:space="preserve">2. Ikon Tunatarwa - Koyo Daga Misalin Bulus Na ƙarfafa Wasu</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Fitowa 13:21-22 – Ubangiji yana tafiya a gabansu da rana cikin al'amudin girgije don ya bi hanya, da dare kuma a al'amudin wuta don ya ba su haske, domin su yi tafiya dare da rana.</w:t>
      </w:r>
    </w:p>
    <w:p w14:paraId="2BE0E596" w14:textId="77777777" w:rsidR="000F7377" w:rsidRDefault="000F7377"/>
    <w:p w14:paraId="6DD48554" w14:textId="77777777" w:rsidR="000F7377" w:rsidRDefault="000F7377">
      <w:r xmlns:w="http://schemas.openxmlformats.org/wordprocessingml/2006/main">
        <w:t xml:space="preserve">2. Maimaitawar Shari’a 1:30-31 – Ubangiji Allahnku wanda yake gabanku, shi ne zai yi yaƙi dominku, kamar yadda ya yi muku a Masar a idonku, da cikin jeji, inda kuka ga yadda Ubangijinku yake. Allah ya kai ku, kamar yadda mutum yake ɗaukar ɗansa, duk hanyar da kuka bi har kuka zo wannan wuri.</w:t>
      </w:r>
    </w:p>
    <w:p w14:paraId="0D0BDF8E" w14:textId="77777777" w:rsidR="000F7377" w:rsidRDefault="000F7377"/>
    <w:p w14:paraId="1B8BFDC4" w14:textId="77777777" w:rsidR="000F7377" w:rsidRDefault="000F7377">
      <w:r xmlns:w="http://schemas.openxmlformats.org/wordprocessingml/2006/main">
        <w:t xml:space="preserve">1 Korintiyawa 10:2 Aka yi musu baftisma duka ga Musa cikin gajimare da cikin teku.</w:t>
      </w:r>
    </w:p>
    <w:p w14:paraId="6492FE00" w14:textId="77777777" w:rsidR="000F7377" w:rsidRDefault="000F7377"/>
    <w:p w14:paraId="76272FDF" w14:textId="77777777" w:rsidR="000F7377" w:rsidRDefault="000F7377">
      <w:r xmlns:w="http://schemas.openxmlformats.org/wordprocessingml/2006/main">
        <w:t xml:space="preserve">Nassin ya bayyana yadda Isra’ilawa suka yi baftisma cikin Musa sa’ad da suka ratsa cikin gajimare da teku.</w:t>
      </w:r>
    </w:p>
    <w:p w14:paraId="5864711A" w14:textId="77777777" w:rsidR="000F7377" w:rsidRDefault="000F7377"/>
    <w:p w14:paraId="2053CC49" w14:textId="77777777" w:rsidR="000F7377" w:rsidRDefault="000F7377">
      <w:r xmlns:w="http://schemas.openxmlformats.org/wordprocessingml/2006/main">
        <w:t xml:space="preserve">Na farko : Rayuwar Imani - Yadda ake rikitar da Allah</w:t>
      </w:r>
    </w:p>
    <w:p w14:paraId="49D0DE31" w14:textId="77777777" w:rsidR="000F7377" w:rsidRDefault="000F7377"/>
    <w:p w14:paraId="6CE8D730" w14:textId="77777777" w:rsidR="000F7377" w:rsidRDefault="000F7377">
      <w:r xmlns:w="http://schemas.openxmlformats.org/wordprocessingml/2006/main">
        <w:t xml:space="preserve">Na biyu: Ikon biyayya - Koyon dogara ga shirin Allah</w:t>
      </w:r>
    </w:p>
    <w:p w14:paraId="3B944107" w14:textId="77777777" w:rsidR="000F7377" w:rsidRDefault="000F7377"/>
    <w:p w14:paraId="418F754C" w14:textId="77777777" w:rsidR="000F7377" w:rsidRDefault="000F7377">
      <w:r xmlns:w="http://schemas.openxmlformats.org/wordprocessingml/2006/main">
        <w:t xml:space="preserve">1st: Ibraniyawa 11: 1-2 - Yanzu bangaskiya ita ce ainihin abubuwan da ake bege, shaidar abubuwan da ba a gani ba.</w:t>
      </w:r>
    </w:p>
    <w:p w14:paraId="3793B096" w14:textId="77777777" w:rsidR="000F7377" w:rsidRDefault="000F7377"/>
    <w:p w14:paraId="37EA4B60" w14:textId="77777777" w:rsidR="000F7377" w:rsidRDefault="000F7377">
      <w:r xmlns:w="http://schemas.openxmlformats.org/wordprocessingml/2006/main">
        <w:t xml:space="preserve">2nd : Matta 14:22-23 Nan da nan Yesu ya sa almajiransa su shiga jirgi su riga shi zuwa wancan gefen, yayin da ya sallami taron. Da ya sallami taron, ya hau dutse da kansa ya yi addu'a.</w:t>
      </w:r>
    </w:p>
    <w:p w14:paraId="325A7665" w14:textId="77777777" w:rsidR="000F7377" w:rsidRDefault="000F7377"/>
    <w:p w14:paraId="537CD655" w14:textId="77777777" w:rsidR="000F7377" w:rsidRDefault="000F7377">
      <w:r xmlns:w="http://schemas.openxmlformats.org/wordprocessingml/2006/main">
        <w:t xml:space="preserve">1 Korintiyawa 10:3 Dukansu kuwa sun ci nama iri ɗaya ne.</w:t>
      </w:r>
    </w:p>
    <w:p w14:paraId="77376C51" w14:textId="77777777" w:rsidR="000F7377" w:rsidRDefault="000F7377"/>
    <w:p w14:paraId="24435FC8" w14:textId="77777777" w:rsidR="000F7377" w:rsidRDefault="000F7377">
      <w:r xmlns:w="http://schemas.openxmlformats.org/wordprocessingml/2006/main">
        <w:t xml:space="preserve">Nassin yayi magana akan yadda duka suka ci nama iri ɗaya.</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Muhimmancin abinci na ruhaniya a rayuwarmu.</w:t>
      </w:r>
    </w:p>
    <w:p w14:paraId="00C5EC0C" w14:textId="77777777" w:rsidR="000F7377" w:rsidRDefault="000F7377"/>
    <w:p w14:paraId="43FD2714" w14:textId="77777777" w:rsidR="000F7377" w:rsidRDefault="000F7377">
      <w:r xmlns:w="http://schemas.openxmlformats.org/wordprocessingml/2006/main">
        <w:t xml:space="preserve">2. Dukanmu muna da damar samun abinci iri ɗaya na ruhaniya.</w:t>
      </w:r>
    </w:p>
    <w:p w14:paraId="61D1163D" w14:textId="77777777" w:rsidR="000F7377" w:rsidRDefault="000F7377"/>
    <w:p w14:paraId="2D4EFDA6" w14:textId="77777777" w:rsidR="000F7377" w:rsidRDefault="000F7377">
      <w:r xmlns:w="http://schemas.openxmlformats.org/wordprocessingml/2006/main">
        <w:t xml:space="preserve">1. Ibraniyawa 5:14 Amma abinci mai ƙarfi na waɗanda suka ƙware ne, wato waɗanda ta wurin amfani da hankalinsu suka ƙware don su gane nagarta da mugunta.</w:t>
      </w:r>
    </w:p>
    <w:p w14:paraId="4A659AD4" w14:textId="77777777" w:rsidR="000F7377" w:rsidRDefault="000F7377"/>
    <w:p w14:paraId="36F18278" w14:textId="77777777" w:rsidR="000F7377" w:rsidRDefault="000F7377">
      <w:r xmlns:w="http://schemas.openxmlformats.org/wordprocessingml/2006/main">
        <w:t xml:space="preserve">2. Zabura 34:8 Ka ɗanɗana, ka ga Ubangiji nagari ne! Albarka tā tabbata ga mutumin da ya dogara gare shi!</w:t>
      </w:r>
    </w:p>
    <w:p w14:paraId="6A270C0F" w14:textId="77777777" w:rsidR="000F7377" w:rsidRDefault="000F7377"/>
    <w:p w14:paraId="77068CD0" w14:textId="77777777" w:rsidR="000F7377" w:rsidRDefault="000F7377">
      <w:r xmlns:w="http://schemas.openxmlformats.org/wordprocessingml/2006/main">
        <w:t xml:space="preserve">1 Korintiyawa 10:4 Dukansu kuwa suka sha abin sha na ruhu ɗaya: gama sun sha daga dutsen nan na ruhu wanda yake biye da su, Dutsen kuwa Almasihu ne.</w:t>
      </w:r>
    </w:p>
    <w:p w14:paraId="515500F2" w14:textId="77777777" w:rsidR="000F7377" w:rsidRDefault="000F7377"/>
    <w:p w14:paraId="451227A5" w14:textId="77777777" w:rsidR="000F7377" w:rsidRDefault="000F7377">
      <w:r xmlns:w="http://schemas.openxmlformats.org/wordprocessingml/2006/main">
        <w:t xml:space="preserve">Nassin ya bayyana cewa Isra'ilawa sun sha daga wani dutse na ruhaniya wanda ya bi su, kuma Dutsen shine Almasihu.</w:t>
      </w:r>
    </w:p>
    <w:p w14:paraId="6487B5B6" w14:textId="77777777" w:rsidR="000F7377" w:rsidRDefault="000F7377"/>
    <w:p w14:paraId="4552FFFA" w14:textId="77777777" w:rsidR="000F7377" w:rsidRDefault="000F7377">
      <w:r xmlns:w="http://schemas.openxmlformats.org/wordprocessingml/2006/main">
        <w:t xml:space="preserve">1. Allah yana azurta mutanensa da arziki da shiriya.</w:t>
      </w:r>
    </w:p>
    <w:p w14:paraId="1C32F323" w14:textId="77777777" w:rsidR="000F7377" w:rsidRDefault="000F7377"/>
    <w:p w14:paraId="69A64CF8" w14:textId="77777777" w:rsidR="000F7377" w:rsidRDefault="000F7377">
      <w:r xmlns:w="http://schemas.openxmlformats.org/wordprocessingml/2006/main">
        <w:t xml:space="preserve">2. Yesu shine Dutsenmu na ruhaniya, yana ba mu ƙarfi da kwanciyar hankali.</w:t>
      </w:r>
    </w:p>
    <w:p w14:paraId="2BE3BC55" w14:textId="77777777" w:rsidR="000F7377" w:rsidRDefault="000F7377"/>
    <w:p w14:paraId="5ABCD47B" w14:textId="77777777" w:rsidR="000F7377" w:rsidRDefault="000F7377">
      <w:r xmlns:w="http://schemas.openxmlformats.org/wordprocessingml/2006/main">
        <w:t xml:space="preserve">1. Zabura 18:2 - Ubangiji ne dutsena, da kagarana, da cetona; Allahna, ƙarfina, wanda zan dogara gareshi; garkuwata da ƙahon cetona, kagarana.</w:t>
      </w:r>
    </w:p>
    <w:p w14:paraId="19305717" w14:textId="77777777" w:rsidR="000F7377" w:rsidRDefault="000F7377"/>
    <w:p w14:paraId="6E89D01D" w14:textId="77777777" w:rsidR="000F7377" w:rsidRDefault="000F7377">
      <w:r xmlns:w="http://schemas.openxmlformats.org/wordprocessingml/2006/main">
        <w:t xml:space="preserve">2. Ishaya 26:4 – Dogara ga Ubangiji har abada, Gama ga Ubangiji, Ubangiji ne madawwamin ƙarfi.</w:t>
      </w:r>
    </w:p>
    <w:p w14:paraId="3801E2AB" w14:textId="77777777" w:rsidR="000F7377" w:rsidRDefault="000F7377"/>
    <w:p w14:paraId="3B6196F5" w14:textId="77777777" w:rsidR="000F7377" w:rsidRDefault="000F7377">
      <w:r xmlns:w="http://schemas.openxmlformats.org/wordprocessingml/2006/main">
        <w:t xml:space="preserve">1 Korintiyawa 10:5 Amma yawancinsu Allah bai ji daɗi ba, gama an ruɓe su a jeji.</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cikin 1 Korinthiyawa 10:5 an bayyana cewa yawancin Isra’ilawa sun ɓata wa Allah rai kuma ba su yi nasara a cikin jeji ba.</w:t>
      </w:r>
    </w:p>
    <w:p w14:paraId="3A5BD784" w14:textId="77777777" w:rsidR="000F7377" w:rsidRDefault="000F7377"/>
    <w:p w14:paraId="7067BB4A" w14:textId="77777777" w:rsidR="000F7377" w:rsidRDefault="000F7377">
      <w:r xmlns:w="http://schemas.openxmlformats.org/wordprocessingml/2006/main">
        <w:t xml:space="preserve">1. Samun Ciki: Koyo Daga Isra'ilawa 'Kurakurai a cikin jeji</w:t>
      </w:r>
    </w:p>
    <w:p w14:paraId="56890C01" w14:textId="77777777" w:rsidR="000F7377" w:rsidRDefault="000F7377"/>
    <w:p w14:paraId="629E6198" w14:textId="77777777" w:rsidR="000F7377" w:rsidRDefault="000F7377">
      <w:r xmlns:w="http://schemas.openxmlformats.org/wordprocessingml/2006/main">
        <w:t xml:space="preserve">2. Girman Imani: Fahimtar illolin Sabawa Allah</w:t>
      </w:r>
    </w:p>
    <w:p w14:paraId="7112FF40" w14:textId="77777777" w:rsidR="000F7377" w:rsidRDefault="000F7377"/>
    <w:p w14:paraId="00D71DD5" w14:textId="77777777" w:rsidR="000F7377" w:rsidRDefault="000F7377">
      <w:r xmlns:w="http://schemas.openxmlformats.org/wordprocessingml/2006/main">
        <w:t xml:space="preserve">1. Fitowa 16:2-3 ? </w:t>
      </w:r>
      <w:r xmlns:w="http://schemas.openxmlformats.org/wordprocessingml/2006/main">
        <w:rPr>
          <w:rFonts w:ascii="맑은 고딕 Semilight" w:hAnsi="맑은 고딕 Semilight"/>
        </w:rPr>
        <w:t xml:space="preserve">Dukan </w:t>
      </w:r>
      <w:r xmlns:w="http://schemas.openxmlformats.org/wordprocessingml/2006/main">
        <w:t xml:space="preserve">taron jama'ar Isra'ila suka yi gunaguni a kan Musa da Haruna a jeji. Tukwane na nama, da kuma lokacin da muka ci gurasa da ƙoshi; Gama kun fito da mu cikin wannan jeji, don ku kashe dukan taron nan da yunwa.</w:t>
      </w:r>
    </w:p>
    <w:p w14:paraId="57A0374A" w14:textId="77777777" w:rsidR="000F7377" w:rsidRDefault="000F7377"/>
    <w:p w14:paraId="3875F397" w14:textId="77777777" w:rsidR="000F7377" w:rsidRDefault="000F7377">
      <w:r xmlns:w="http://schemas.openxmlformats.org/wordprocessingml/2006/main">
        <w:t xml:space="preserve">2. Kubawar Shari’a 8:2-3 ? </w:t>
      </w:r>
      <w:r xmlns:w="http://schemas.openxmlformats.org/wordprocessingml/2006/main">
        <w:rPr>
          <w:rFonts w:ascii="맑은 고딕 Semilight" w:hAnsi="맑은 고딕 Semilight"/>
        </w:rPr>
        <w:t xml:space="preserve">Sai </w:t>
      </w:r>
      <w:r xmlns:w="http://schemas.openxmlformats.org/wordprocessingml/2006/main">
        <w:t xml:space="preserve">ku tuna da dukan hanyar da Ubangiji Allahnku ya bi da ku cikin jeji shekaru arba'in, domin ya ƙasƙantar da ku, ya gwada ku, ya san abin da ke zuciyarku, ko za ku kiyaye umarnansa, ko kuwa a'a. Ya ƙasƙantar da kai, ya bar ka ka ji yunwa, ya ciyar da kai da manna, wadda ba ka sani ba, kakanninka kuma ba su sani ba. domin ya sanar da kai cewa mutum ba da abinci kaɗai yake rayuwa ba, amma ta kowace kalma da ta fito daga bakin Ubangiji mutum yake rayuwa.</w:t>
      </w:r>
    </w:p>
    <w:p w14:paraId="200EC7C4" w14:textId="77777777" w:rsidR="000F7377" w:rsidRDefault="000F7377"/>
    <w:p w14:paraId="721270DC" w14:textId="77777777" w:rsidR="000F7377" w:rsidRDefault="000F7377">
      <w:r xmlns:w="http://schemas.openxmlformats.org/wordprocessingml/2006/main">
        <w:t xml:space="preserve">1 Korintiyawa 10:6 Waɗannan al’amura sun zama misalanmu, domin kada mu yi sha’awar mugunta, kamar yadda su ma suke sha’awa.</w:t>
      </w:r>
    </w:p>
    <w:p w14:paraId="48808CC6" w14:textId="77777777" w:rsidR="000F7377" w:rsidRDefault="000F7377"/>
    <w:p w14:paraId="06A574A8" w14:textId="77777777" w:rsidR="000F7377" w:rsidRDefault="000F7377">
      <w:r xmlns:w="http://schemas.openxmlformats.org/wordprocessingml/2006/main">
        <w:t xml:space="preserve">Nassin Abubuwan da suka faru na Tsohon Alkawari ya kamata su zama misalai don koya mana kada mu yi sha’awar mugunta, kamar yadda Isra’ilawa suka yi a dā.</w:t>
      </w:r>
    </w:p>
    <w:p w14:paraId="1478F3A7" w14:textId="77777777" w:rsidR="000F7377" w:rsidRDefault="000F7377"/>
    <w:p w14:paraId="7F27FDFE" w14:textId="77777777" w:rsidR="000F7377" w:rsidRDefault="000F7377">
      <w:r xmlns:w="http://schemas.openxmlformats.org/wordprocessingml/2006/main">
        <w:t xml:space="preserve">1. Koyi daga kura-kuran Isra’ilawa: kada ka yarda da jarabar mugunta.</w:t>
      </w:r>
    </w:p>
    <w:p w14:paraId="3C47FF8C" w14:textId="77777777" w:rsidR="000F7377" w:rsidRDefault="000F7377"/>
    <w:p w14:paraId="31236485" w14:textId="77777777" w:rsidR="000F7377" w:rsidRDefault="000F7377">
      <w:r xmlns:w="http://schemas.openxmlformats.org/wordprocessingml/2006/main">
        <w:t xml:space="preserve">2. Tsohon Alkawari ya ba mu misalan abubuwan da za mu guje wa a rayuwa.</w:t>
      </w:r>
    </w:p>
    <w:p w14:paraId="35D400CF" w14:textId="77777777" w:rsidR="000F7377" w:rsidRDefault="000F7377"/>
    <w:p w14:paraId="212FCB69" w14:textId="77777777" w:rsidR="000F7377" w:rsidRDefault="000F7377">
      <w:r xmlns:w="http://schemas.openxmlformats.org/wordprocessingml/2006/main">
        <w:t xml:space="preserve">1. 2 Timothawus 3:16??7 - Dukan Nassi hurarre ne daga wurin Allah, kuma yana da amfani ga koyarwa, ga tsautawa, ga tsautawa, ga horo, ga koyarwa cikin adalci.</w:t>
      </w:r>
    </w:p>
    <w:p w14:paraId="419B3630" w14:textId="77777777" w:rsidR="000F7377" w:rsidRDefault="000F7377"/>
    <w:p w14:paraId="7A7AAE5E" w14:textId="77777777" w:rsidR="000F7377" w:rsidRDefault="000F7377">
      <w:r xmlns:w="http://schemas.openxmlformats.org/wordprocessingml/2006/main">
        <w:t xml:space="preserve">2. Romawa 15:4 – Domin duk abin da aka rubuta a da, an rubuta shi ne domin mu koya, domin mu sami bege ta wurin haƙuri da ta’aziyyar Littattafai.</w:t>
      </w:r>
    </w:p>
    <w:p w14:paraId="4F8051AC" w14:textId="77777777" w:rsidR="000F7377" w:rsidRDefault="000F7377"/>
    <w:p w14:paraId="08CA0157" w14:textId="77777777" w:rsidR="000F7377" w:rsidRDefault="000F7377">
      <w:r xmlns:w="http://schemas.openxmlformats.org/wordprocessingml/2006/main">
        <w:t xml:space="preserve">1 Korintiyawa 10:7 Kada kuma ku zama masu bautar gumaka, kamar yadda waɗansunsu suka yi. Kamar yadda yake a rubuce, Jama'a suka zauna su ci su sha, suka tashi su yi wasa.</w:t>
      </w:r>
    </w:p>
    <w:p w14:paraId="48A20F84" w14:textId="77777777" w:rsidR="000F7377" w:rsidRDefault="000F7377"/>
    <w:p w14:paraId="0C3A1B8A" w14:textId="77777777" w:rsidR="000F7377" w:rsidRDefault="000F7377">
      <w:r xmlns:w="http://schemas.openxmlformats.org/wordprocessingml/2006/main">
        <w:t xml:space="preserve">Bulus ya gargaɗi Korintiyawa kada su yi koyi da bautar gumaka na Isra’ila, yana ba da misalin Littafi Mai Tsarki daga littafin Fitowa.</w:t>
      </w:r>
    </w:p>
    <w:p w14:paraId="2C3F35C8" w14:textId="77777777" w:rsidR="000F7377" w:rsidRDefault="000F7377"/>
    <w:p w14:paraId="0FFEF96C" w14:textId="77777777" w:rsidR="000F7377" w:rsidRDefault="000F7377">
      <w:r xmlns:w="http://schemas.openxmlformats.org/wordprocessingml/2006/main">
        <w:t xml:space="preserve">1. "Rayuwa ta Bangaskiya: Gujewa Gumaka".</w:t>
      </w:r>
    </w:p>
    <w:p w14:paraId="43B36DD0" w14:textId="77777777" w:rsidR="000F7377" w:rsidRDefault="000F7377"/>
    <w:p w14:paraId="5588ACA3" w14:textId="77777777" w:rsidR="000F7377" w:rsidRDefault="000F7377">
      <w:r xmlns:w="http://schemas.openxmlformats.org/wordprocessingml/2006/main">
        <w:t xml:space="preserve">2. "Ikon Misali: Yadda Ayyukanmu Ke Shafan Wasu"</w:t>
      </w:r>
    </w:p>
    <w:p w14:paraId="7753CE84" w14:textId="77777777" w:rsidR="000F7377" w:rsidRDefault="000F7377"/>
    <w:p w14:paraId="65268DF8" w14:textId="77777777" w:rsidR="000F7377" w:rsidRDefault="000F7377">
      <w:r xmlns:w="http://schemas.openxmlformats.org/wordprocessingml/2006/main">
        <w:t xml:space="preserve">1. Fitowa 32:6 - Sai suka tashi da sassafe, suka miƙa hadayu na ƙonawa, suka kawo hadayu na salama. Jama'a suka zauna su ci su sha, suka tashi suna wasa.</w:t>
      </w:r>
    </w:p>
    <w:p w14:paraId="13215237" w14:textId="77777777" w:rsidR="000F7377" w:rsidRDefault="000F7377"/>
    <w:p w14:paraId="005BC9C6" w14:textId="77777777" w:rsidR="000F7377" w:rsidRDefault="000F7377">
      <w:r xmlns:w="http://schemas.openxmlformats.org/wordprocessingml/2006/main">
        <w:t xml:space="preserve">2. Romawa 12:2 – Kada ku zama kamar wannan duniya: amma ku sāke ta wurin sabunta hankalinku, domin ku tabbatar da abin da yake mai kyau, abin karɓa, kuma cikakke, nufin Allah.</w:t>
      </w:r>
    </w:p>
    <w:p w14:paraId="5C585079" w14:textId="77777777" w:rsidR="000F7377" w:rsidRDefault="000F7377"/>
    <w:p w14:paraId="43141DDB" w14:textId="77777777" w:rsidR="000F7377" w:rsidRDefault="000F7377">
      <w:r xmlns:w="http://schemas.openxmlformats.org/wordprocessingml/2006/main">
        <w:t xml:space="preserve">1 Korintiyawa 10:8 Kada kuma mu yi fasikanci, kamar yadda waɗansunsu suka yi, suka kashe mutum dubu ashirin da uku a rana ɗaya.</w:t>
      </w:r>
    </w:p>
    <w:p w14:paraId="75CA31FF" w14:textId="77777777" w:rsidR="000F7377" w:rsidRDefault="000F7377"/>
    <w:p w14:paraId="68ED02DD" w14:textId="77777777" w:rsidR="000F7377" w:rsidRDefault="000F7377">
      <w:r xmlns:w="http://schemas.openxmlformats.org/wordprocessingml/2006/main">
        <w:t xml:space="preserve">Bulus ya gargaɗi Korintiyawa game da fasikanci, yana ba da misalin Isra’ilawa da suka faɗi a rana ɗaya domin zunubinsu.</w:t>
      </w:r>
    </w:p>
    <w:p w14:paraId="6793C29B" w14:textId="77777777" w:rsidR="000F7377" w:rsidRDefault="000F7377"/>
    <w:p w14:paraId="2A9DAAD9" w14:textId="77777777" w:rsidR="000F7377" w:rsidRDefault="000F7377">
      <w:r xmlns:w="http://schemas.openxmlformats.org/wordprocessingml/2006/main">
        <w:t xml:space="preserve">1. "Ka Gujewa Jaraba: Kallon Fasikanci."</w:t>
      </w:r>
    </w:p>
    <w:p w14:paraId="7DB007F1" w14:textId="77777777" w:rsidR="000F7377" w:rsidRDefault="000F7377"/>
    <w:p w14:paraId="652DA2D5" w14:textId="77777777" w:rsidR="000F7377" w:rsidRDefault="000F7377">
      <w:r xmlns:w="http://schemas.openxmlformats.org/wordprocessingml/2006/main">
        <w:t xml:space="preserve">2. "Sakamakon Rashin Biyayya: Labarin Banu Isra'ila."</w:t>
      </w:r>
    </w:p>
    <w:p w14:paraId="22CCB001" w14:textId="77777777" w:rsidR="000F7377" w:rsidRDefault="000F7377"/>
    <w:p w14:paraId="2188DC0C" w14:textId="77777777" w:rsidR="000F7377" w:rsidRDefault="000F7377">
      <w:r xmlns:w="http://schemas.openxmlformats.org/wordprocessingml/2006/main">
        <w:t xml:space="preserve">1. Galatiyawa 5: 19-21 - "Yanzu ayyukan jiki a bayyane yake: fasikanci, ƙazanta, sha'awa, bautar gumaka, sihiri, ƙiyayya, husuma, kishi, fushi, kishiyoyi, husuma, rarraba, hassada, shaye-shaye; Gama da irin waɗannan abubuwa, ina faɗakar da ku, kamar yadda na faɗa muku a dā, cewa masu yin irin waɗannan abubuwa ba za su gaji Mulkin Allah ba.</w:t>
      </w:r>
    </w:p>
    <w:p w14:paraId="1A6E8F5B" w14:textId="77777777" w:rsidR="000F7377" w:rsidRDefault="000F7377"/>
    <w:p w14:paraId="1E7E451E" w14:textId="77777777" w:rsidR="000F7377" w:rsidRDefault="000F7377">
      <w:r xmlns:w="http://schemas.openxmlformats.org/wordprocessingml/2006/main">
        <w:t xml:space="preserve">2. Ibraniyawa 13:4 – “Bari aure a girmama kowa, shi kuma gadon aure ƙazantacce ne, gama Allah zai hukunta fasiƙai da mazinata.”</w:t>
      </w:r>
    </w:p>
    <w:p w14:paraId="6D2E4612" w14:textId="77777777" w:rsidR="000F7377" w:rsidRDefault="000F7377"/>
    <w:p w14:paraId="234306E5" w14:textId="77777777" w:rsidR="000F7377" w:rsidRDefault="000F7377">
      <w:r xmlns:w="http://schemas.openxmlformats.org/wordprocessingml/2006/main">
        <w:t xml:space="preserve">1 Korintiyawa 10:9 Kada kuma mu gwada Almasihu, kamar yadda waɗansunsu kuma suka gwada, aka hallaka su da macizai.</w:t>
      </w:r>
    </w:p>
    <w:p w14:paraId="5D6C3776" w14:textId="77777777" w:rsidR="000F7377" w:rsidRDefault="000F7377"/>
    <w:p w14:paraId="1B989385" w14:textId="77777777" w:rsidR="000F7377" w:rsidRDefault="000F7377">
      <w:r xmlns:w="http://schemas.openxmlformats.org/wordprocessingml/2006/main">
        <w:t xml:space="preserve">Wannan sashe daga 1 Korinthiyawa 10:9 ya gargaɗe mu kada mu gwada haƙurin Allah ta wajen jarabce shi kamar yadda wasu Isra’ilawa suka yi a dā, wanda ya jawo halakarsu ta wurin macizai.</w:t>
      </w:r>
    </w:p>
    <w:p w14:paraId="47600D23" w14:textId="77777777" w:rsidR="000F7377" w:rsidRDefault="000F7377"/>
    <w:p w14:paraId="4AE4DDEB" w14:textId="77777777" w:rsidR="000F7377" w:rsidRDefault="000F7377">
      <w:r xmlns:w="http://schemas.openxmlformats.org/wordprocessingml/2006/main">
        <w:t xml:space="preserve">1. Jarabawa Allah: Fahimtar Sakamako</w:t>
      </w:r>
    </w:p>
    <w:p w14:paraId="492250EB" w14:textId="77777777" w:rsidR="000F7377" w:rsidRDefault="000F7377"/>
    <w:p w14:paraId="44872B53" w14:textId="77777777" w:rsidR="000F7377" w:rsidRDefault="000F7377">
      <w:r xmlns:w="http://schemas.openxmlformats.org/wordprocessingml/2006/main">
        <w:t xml:space="preserve">2. Gane Lokacin Da Muke Jarraba Hakurin Allah</w:t>
      </w:r>
    </w:p>
    <w:p w14:paraId="1095F4D5" w14:textId="77777777" w:rsidR="000F7377" w:rsidRDefault="000F7377"/>
    <w:p w14:paraId="63DE5583" w14:textId="77777777" w:rsidR="000F7377" w:rsidRDefault="000F7377">
      <w:r xmlns:w="http://schemas.openxmlformats.org/wordprocessingml/2006/main">
        <w:t xml:space="preserve">1. Yaƙub 1:13-14 – Kada kowa ya ce sa’ad da aka jarabce shi, ? Allah </w:t>
      </w:r>
      <w:r xmlns:w="http://schemas.openxmlformats.org/wordprocessingml/2006/main">
        <w:rPr>
          <w:rFonts w:ascii="맑은 고딕 Semilight" w:hAnsi="맑은 고딕 Semilight"/>
        </w:rPr>
        <w:t xml:space="preserve">ne </w:t>
      </w:r>
      <w:r xmlns:w="http://schemas.openxmlformats.org/wordprocessingml/2006/main">
        <w:t xml:space="preserve">ya jarabce ni, gama ba a iya jarabtar Allah da mugunta ba, shi da kansa ba ya jarabtar kowa. Amma kowane mutum yakan jarabce shi sa’ad da sha’awarsa ta ruɗe shi.</w:t>
      </w:r>
    </w:p>
    <w:p w14:paraId="63835D07" w14:textId="77777777" w:rsidR="000F7377" w:rsidRDefault="000F7377"/>
    <w:p w14:paraId="4194B899" w14:textId="77777777" w:rsidR="000F7377" w:rsidRDefault="000F7377">
      <w:r xmlns:w="http://schemas.openxmlformats.org/wordprocessingml/2006/main">
        <w:t xml:space="preserve">2. Ibraniyawa 3:7-8 – Saboda haka, kamar yadda Ruhu Mai Tsarki ya ce, ? </w:t>
      </w:r>
      <w:r xmlns:w="http://schemas.openxmlformats.org/wordprocessingml/2006/main">
        <w:rPr>
          <w:rFonts w:ascii="맑은 고딕 Semilight" w:hAnsi="맑은 고딕 Semilight"/>
        </w:rPr>
        <w:t xml:space="preserve">Ya </w:t>
      </w:r>
      <w:r xmlns:w="http://schemas.openxmlformats.org/wordprocessingml/2006/main">
        <w:t xml:space="preserve">kwana, idan kun ji muryarsa, kada ku taurare </w:t>
      </w:r>
      <w:r xmlns:w="http://schemas.openxmlformats.org/wordprocessingml/2006/main">
        <w:lastRenderedPageBreak xmlns:w="http://schemas.openxmlformats.org/wordprocessingml/2006/main"/>
      </w:r>
      <w:r xmlns:w="http://schemas.openxmlformats.org/wordprocessingml/2006/main">
        <w:t xml:space="preserve">zukatanku kamar yadda a cikin tawaye, a ranar gwaji a jeji.</w:t>
      </w:r>
    </w:p>
    <w:p w14:paraId="017AA45F" w14:textId="77777777" w:rsidR="000F7377" w:rsidRDefault="000F7377"/>
    <w:p w14:paraId="59007B5F" w14:textId="77777777" w:rsidR="000F7377" w:rsidRDefault="000F7377">
      <w:r xmlns:w="http://schemas.openxmlformats.org/wordprocessingml/2006/main">
        <w:t xml:space="preserve">1 Korintiyawa 10:10 Kada kuma ku yi gunaguni, kamar yadda waɗansunsu kuma suka yi gunaguni, masu hallakarwa suka hallaka su.</w:t>
      </w:r>
    </w:p>
    <w:p w14:paraId="0289C176" w14:textId="77777777" w:rsidR="000F7377" w:rsidRDefault="000F7377"/>
    <w:p w14:paraId="79CF718E" w14:textId="77777777" w:rsidR="000F7377" w:rsidRDefault="000F7377">
      <w:r xmlns:w="http://schemas.openxmlformats.org/wordprocessingml/2006/main">
        <w:t xml:space="preserve">Nassin ya yi gargaɗi game da gunaguni, kamar yadda wasu daga cikin waɗanda suka yi gunaguni a baya maharan suka halaka su.</w:t>
      </w:r>
    </w:p>
    <w:p w14:paraId="26443C71" w14:textId="77777777" w:rsidR="000F7377" w:rsidRDefault="000F7377"/>
    <w:p w14:paraId="22CF7C2A" w14:textId="77777777" w:rsidR="000F7377" w:rsidRDefault="000F7377">
      <w:r xmlns:w="http://schemas.openxmlformats.org/wordprocessingml/2006/main">
        <w:t xml:space="preserve">1. "Allah ne Majiɓincinmu: Ka guji gunaguni, kuma ka dogara ga Ƙarfinsa".</w:t>
      </w:r>
    </w:p>
    <w:p w14:paraId="0CDB2B2E" w14:textId="77777777" w:rsidR="000F7377" w:rsidRDefault="000F7377"/>
    <w:p w14:paraId="4F1447F8" w14:textId="77777777" w:rsidR="000F7377" w:rsidRDefault="000F7377">
      <w:r xmlns:w="http://schemas.openxmlformats.org/wordprocessingml/2006/main">
        <w:t xml:space="preserve">2. "Hadarin Gunaguni: Dogara ga Allah, Ba Ga Kanmu ba"</w:t>
      </w:r>
    </w:p>
    <w:p w14:paraId="5819E124" w14:textId="77777777" w:rsidR="000F7377" w:rsidRDefault="000F7377"/>
    <w:p w14:paraId="73DEF911" w14:textId="77777777" w:rsidR="000F7377" w:rsidRDefault="000F7377">
      <w:r xmlns:w="http://schemas.openxmlformats.org/wordprocessingml/2006/main">
        <w:t xml:space="preserve">1. Romawa 8:31 - "To, me za mu ce ga waɗannan abubuwa? Idan Allah yana tare da mu, wa zai iya gāba da mu?"</w:t>
      </w:r>
    </w:p>
    <w:p w14:paraId="4C05FCF5" w14:textId="77777777" w:rsidR="000F7377" w:rsidRDefault="000F7377"/>
    <w:p w14:paraId="1CC61F8B" w14:textId="77777777" w:rsidR="000F7377" w:rsidRDefault="000F7377">
      <w:r xmlns:w="http://schemas.openxmlformats.org/wordprocessingml/2006/main">
        <w:t xml:space="preserve">2. Zabura 46:1 - "Allah ne mafakarmu da ƙarfinmu, Mataimaki ne a cikin wahala."</w:t>
      </w:r>
    </w:p>
    <w:p w14:paraId="77B4D77B" w14:textId="77777777" w:rsidR="000F7377" w:rsidRDefault="000F7377"/>
    <w:p w14:paraId="6FBB8E87" w14:textId="77777777" w:rsidR="000F7377" w:rsidRDefault="000F7377">
      <w:r xmlns:w="http://schemas.openxmlformats.org/wordprocessingml/2006/main">
        <w:t xml:space="preserve">1 Korintiyawa 10:11 To, duk waɗannan abubuwa sun faru da su a matsayin misali, an kuma rubuta su domin gargaɗinmu, waɗanda ƙarshen duniya ya zo a kanmu.</w:t>
      </w:r>
    </w:p>
    <w:p w14:paraId="0957D332" w14:textId="77777777" w:rsidR="000F7377" w:rsidRDefault="000F7377"/>
    <w:p w14:paraId="094DEC46" w14:textId="77777777" w:rsidR="000F7377" w:rsidRDefault="000F7377">
      <w:r xmlns:w="http://schemas.openxmlformats.org/wordprocessingml/2006/main">
        <w:t xml:space="preserve">Abubuwan da suka faru a baya an rubuta su a matsayin misalai don mu koya daga rayuwarmu.</w:t>
      </w:r>
    </w:p>
    <w:p w14:paraId="0D6DFB5F" w14:textId="77777777" w:rsidR="000F7377" w:rsidRDefault="000F7377"/>
    <w:p w14:paraId="4F5118FE" w14:textId="77777777" w:rsidR="000F7377" w:rsidRDefault="000F7377">
      <w:r xmlns:w="http://schemas.openxmlformats.org/wordprocessingml/2006/main">
        <w:t xml:space="preserve">1. Koyo daga baya don rayuwa a halin yanzu.</w:t>
      </w:r>
    </w:p>
    <w:p w14:paraId="7538ABED" w14:textId="77777777" w:rsidR="000F7377" w:rsidRDefault="000F7377"/>
    <w:p w14:paraId="1A289345" w14:textId="77777777" w:rsidR="000F7377" w:rsidRDefault="000F7377">
      <w:r xmlns:w="http://schemas.openxmlformats.org/wordprocessingml/2006/main">
        <w:t xml:space="preserve">2. Yin amfani da Kalmar Allah a rayuwarmu.</w:t>
      </w:r>
    </w:p>
    <w:p w14:paraId="21A66E66" w14:textId="77777777" w:rsidR="000F7377" w:rsidRDefault="000F7377"/>
    <w:p w14:paraId="08E5F89A" w14:textId="77777777" w:rsidR="000F7377" w:rsidRDefault="000F7377">
      <w:r xmlns:w="http://schemas.openxmlformats.org/wordprocessingml/2006/main">
        <w:t xml:space="preserve">1. Romawa 15:4 ’Gama dukan abin da aka rubuta a dā an rubuta shi ne domin mu koya, domin </w:t>
      </w:r>
      <w:r xmlns:w="http://schemas.openxmlformats.org/wordprocessingml/2006/main">
        <w:lastRenderedPageBreak xmlns:w="http://schemas.openxmlformats.org/wordprocessingml/2006/main"/>
      </w:r>
      <w:r xmlns:w="http://schemas.openxmlformats.org/wordprocessingml/2006/main">
        <w:t xml:space="preserve">mu sami bege ta wurin haƙuri da ta’aziyyar littattafai.</w:t>
      </w:r>
    </w:p>
    <w:p w14:paraId="797EF299" w14:textId="77777777" w:rsidR="000F7377" w:rsidRDefault="000F7377"/>
    <w:p w14:paraId="162DE2CD" w14:textId="77777777" w:rsidR="000F7377" w:rsidRDefault="000F7377">
      <w:r xmlns:w="http://schemas.openxmlformats.org/wordprocessingml/2006/main">
        <w:t xml:space="preserve">2. Yaƙub 1:22 'Amma ku zama masu aikata maganar, ba masu ji kaɗai ba, kuna ruɗin kanku.</w:t>
      </w:r>
    </w:p>
    <w:p w14:paraId="796298D4" w14:textId="77777777" w:rsidR="000F7377" w:rsidRDefault="000F7377"/>
    <w:p w14:paraId="568DEC5C" w14:textId="77777777" w:rsidR="000F7377" w:rsidRDefault="000F7377">
      <w:r xmlns:w="http://schemas.openxmlformats.org/wordprocessingml/2006/main">
        <w:t xml:space="preserve">1 Korintiyawa 10:12 Saboda haka, bari wanda yake tsammani yana tsaye ya yi hankali kada ya fāɗi.</w:t>
      </w:r>
    </w:p>
    <w:p w14:paraId="1DB15C44" w14:textId="77777777" w:rsidR="000F7377" w:rsidRDefault="000F7377"/>
    <w:p w14:paraId="382D642F" w14:textId="77777777" w:rsidR="000F7377" w:rsidRDefault="000F7377">
      <w:r xmlns:w="http://schemas.openxmlformats.org/wordprocessingml/2006/main">
        <w:t xml:space="preserve">Ya kamata mu mai da hankali wajen hukunta kanmu kuma mu mai da hankali kada mu faɗa cikin zunubi.</w:t>
      </w:r>
    </w:p>
    <w:p w14:paraId="406943DA" w14:textId="77777777" w:rsidR="000F7377" w:rsidRDefault="000F7377"/>
    <w:p w14:paraId="215CE7CD" w14:textId="77777777" w:rsidR="000F7377" w:rsidRDefault="000F7377">
      <w:r xmlns:w="http://schemas.openxmlformats.org/wordprocessingml/2006/main">
        <w:t xml:space="preserve">1. Girman kai yana gaban halaka.</w:t>
      </w:r>
    </w:p>
    <w:p w14:paraId="043562A4" w14:textId="77777777" w:rsidR="000F7377" w:rsidRDefault="000F7377"/>
    <w:p w14:paraId="0F15E5C7" w14:textId="77777777" w:rsidR="000F7377" w:rsidRDefault="000F7377">
      <w:r xmlns:w="http://schemas.openxmlformats.org/wordprocessingml/2006/main">
        <w:t xml:space="preserve">2. Ka kiyayi tawali'u.</w:t>
      </w:r>
    </w:p>
    <w:p w14:paraId="561CBF9C" w14:textId="77777777" w:rsidR="000F7377" w:rsidRDefault="000F7377"/>
    <w:p w14:paraId="27EFA5FB" w14:textId="77777777" w:rsidR="000F7377" w:rsidRDefault="000F7377">
      <w:r xmlns:w="http://schemas.openxmlformats.org/wordprocessingml/2006/main">
        <w:t xml:space="preserve">1. Romawa 12:3 Gama ta wurin alherin da aka ba ni, ina gaya wa kowane wanda yake a cikinku, kada ya zaci kansa fiye da yadda ya kamata ya zaci; amma a yi tunani a hankali, kamar yadda Allah ya bai wa kowane mutum ma'aunin bangaskiya.</w:t>
      </w:r>
    </w:p>
    <w:p w14:paraId="2FBF4DA6" w14:textId="77777777" w:rsidR="000F7377" w:rsidRDefault="000F7377"/>
    <w:p w14:paraId="5912AD5F" w14:textId="77777777" w:rsidR="000F7377" w:rsidRDefault="000F7377">
      <w:r xmlns:w="http://schemas.openxmlformats.org/wordprocessingml/2006/main">
        <w:t xml:space="preserve">2. Luka 21:34-36 Kuma ku yi hankali da kanku, kada zukatanku su cika da shaƙewa, da shaye-shaye, da shagulgulan rayuwar duniya, har ranan nan ta zo muku ba da daɗewa ba. Gama kamar tarko za ta auko wa dukan waɗanda suke zaune a kan fuskar duniya duka. Ku yi tsaro, ku yi addu'a kullum, domin ku isa ku tsere wa dukan waɗannan abubuwa da za su auku, ku tsaya a gaban Ɗan Mutum.</w:t>
      </w:r>
    </w:p>
    <w:p w14:paraId="3C920E12" w14:textId="77777777" w:rsidR="000F7377" w:rsidRDefault="000F7377"/>
    <w:p w14:paraId="4A32AC58" w14:textId="77777777" w:rsidR="000F7377" w:rsidRDefault="000F7377">
      <w:r xmlns:w="http://schemas.openxmlformats.org/wordprocessingml/2006/main">
        <w:t xml:space="preserve">1 Korinthiyawa 10:13 Ba wani gwaji da ya same ku sai irin wanda mutum yake yi: amma Allah mai aminci ne, wanda ba zai bar ku a jarabce ku fiye da yadda kuke iyawa ba; amma tare da jaraba kuma zai ba da hanyar tsira, domin ku iya jurewa.</w:t>
      </w:r>
    </w:p>
    <w:p w14:paraId="150A83B6" w14:textId="77777777" w:rsidR="000F7377" w:rsidRDefault="000F7377"/>
    <w:p w14:paraId="4F6BAB7E" w14:textId="77777777" w:rsidR="000F7377" w:rsidRDefault="000F7377">
      <w:r xmlns:w="http://schemas.openxmlformats.org/wordprocessingml/2006/main">
        <w:t xml:space="preserve">Babu wata jaraba da ta fi karfin mu domin Allah ya yi alkawari zai ba mu hanyar tsira, kuma ya tabbatar da cewa za mu iya jurewa.</w:t>
      </w:r>
    </w:p>
    <w:p w14:paraId="709EDA76" w14:textId="77777777" w:rsidR="000F7377" w:rsidRDefault="000F7377"/>
    <w:p w14:paraId="192FCAF8" w14:textId="77777777" w:rsidR="000F7377" w:rsidRDefault="000F7377">
      <w:r xmlns:w="http://schemas.openxmlformats.org/wordprocessingml/2006/main">
        <w:t xml:space="preserve">1. Amincin Allah kullum zai samar mana da hanyar tsira.</w:t>
      </w:r>
    </w:p>
    <w:p w14:paraId="598A475C" w14:textId="77777777" w:rsidR="000F7377" w:rsidRDefault="000F7377"/>
    <w:p w14:paraId="28E08843" w14:textId="77777777" w:rsidR="000F7377" w:rsidRDefault="000F7377">
      <w:r xmlns:w="http://schemas.openxmlformats.org/wordprocessingml/2006/main">
        <w:t xml:space="preserve">2. Babu wata fitina da ta fi karfin mu da taimakon Allah.</w:t>
      </w:r>
    </w:p>
    <w:p w14:paraId="48D84523" w14:textId="77777777" w:rsidR="000F7377" w:rsidRDefault="000F7377"/>
    <w:p w14:paraId="2BE11E8A" w14:textId="77777777" w:rsidR="000F7377" w:rsidRDefault="000F7377">
      <w:r xmlns:w="http://schemas.openxmlformats.org/wordprocessingml/2006/main">
        <w:t xml:space="preserve">1. Filibiyawa 4:13 - Zan iya yin kome ta wurin Almasihu wanda yake ƙarfafa ni.</w:t>
      </w:r>
    </w:p>
    <w:p w14:paraId="765D7144" w14:textId="77777777" w:rsidR="000F7377" w:rsidRDefault="000F7377"/>
    <w:p w14:paraId="79CF356F" w14:textId="77777777" w:rsidR="000F7377" w:rsidRDefault="000F7377">
      <w:r xmlns:w="http://schemas.openxmlformats.org/wordprocessingml/2006/main">
        <w:t xml:space="preserve">2. 1 Yohanna 4:4 – Ku na Allah ne, yara ƙanana, kun yi nasara da su, domin wanda ke cikin ku ya fi wanda ke cikin duniya girma.</w:t>
      </w:r>
    </w:p>
    <w:p w14:paraId="1D41EDB8" w14:textId="77777777" w:rsidR="000F7377" w:rsidRDefault="000F7377"/>
    <w:p w14:paraId="05497235" w14:textId="77777777" w:rsidR="000F7377" w:rsidRDefault="000F7377">
      <w:r xmlns:w="http://schemas.openxmlformats.org/wordprocessingml/2006/main">
        <w:t xml:space="preserve">1 Korintiyawa 10:14 Saboda haka, ƙaunatattuna, ku guje wa bautar gumaka.</w:t>
      </w:r>
    </w:p>
    <w:p w14:paraId="6DAEFDDE" w14:textId="77777777" w:rsidR="000F7377" w:rsidRDefault="000F7377"/>
    <w:p w14:paraId="6D4E2AB4" w14:textId="77777777" w:rsidR="000F7377" w:rsidRDefault="000F7377">
      <w:r xmlns:w="http://schemas.openxmlformats.org/wordprocessingml/2006/main">
        <w:t xml:space="preserve">Nassin gargadi ne don guje wa bautar gumaka.</w:t>
      </w:r>
    </w:p>
    <w:p w14:paraId="6AC91B5F" w14:textId="77777777" w:rsidR="000F7377" w:rsidRDefault="000F7377"/>
    <w:p w14:paraId="402BFF93" w14:textId="77777777" w:rsidR="000F7377" w:rsidRDefault="000F7377">
      <w:r xmlns:w="http://schemas.openxmlformats.org/wordprocessingml/2006/main">
        <w:t xml:space="preserve">1. Ikon Tsarkaka Da Yadda Ake Cire Shi</w:t>
      </w:r>
    </w:p>
    <w:p w14:paraId="72F8922D" w14:textId="77777777" w:rsidR="000F7377" w:rsidRDefault="000F7377"/>
    <w:p w14:paraId="450CB824" w14:textId="77777777" w:rsidR="000F7377" w:rsidRDefault="000F7377">
      <w:r xmlns:w="http://schemas.openxmlformats.org/wordprocessingml/2006/main">
        <w:t xml:space="preserve">2. Hatsarin Shirka Da Ladan Biyayya</w:t>
      </w:r>
    </w:p>
    <w:p w14:paraId="14011738" w14:textId="77777777" w:rsidR="000F7377" w:rsidRDefault="000F7377"/>
    <w:p w14:paraId="08E48688" w14:textId="77777777" w:rsidR="000F7377" w:rsidRDefault="000F7377">
      <w:r xmlns:w="http://schemas.openxmlformats.org/wordprocessingml/2006/main">
        <w:t xml:space="preserve">1. Fitowa 20:3-5 - "Kada ku kasance da waɗansu alloli sai ni, kada ku yi wa kanku siffar wani siffa a cikin sama a bisa, ko na duniya a ƙarƙashinsa, ko a cikin ruwaye a ƙasa, kada ku yi sujada. Ku gangara gare su, ko ku bauta musu, gama ni Ubangiji Allahnku, Allah mai kishi ne.”</w:t>
      </w:r>
    </w:p>
    <w:p w14:paraId="4209B1F3" w14:textId="77777777" w:rsidR="000F7377" w:rsidRDefault="000F7377"/>
    <w:p w14:paraId="08FC8701" w14:textId="77777777" w:rsidR="000F7377" w:rsidRDefault="000F7377">
      <w:r xmlns:w="http://schemas.openxmlformats.org/wordprocessingml/2006/main">
        <w:t xml:space="preserve">2. Kolosiyawa 3:5 - "Saboda haka, ku kashe duk abin da yake na dabi'arku ta duniya: fasikanci, ƙazanta, sha'awa, mugayen sha'awa, da kwaɗayi, wato bautar gumaka."</w:t>
      </w:r>
    </w:p>
    <w:p w14:paraId="5AD3EF07" w14:textId="77777777" w:rsidR="000F7377" w:rsidRDefault="000F7377"/>
    <w:p w14:paraId="0F85CC31" w14:textId="77777777" w:rsidR="000F7377" w:rsidRDefault="000F7377">
      <w:r xmlns:w="http://schemas.openxmlformats.org/wordprocessingml/2006/main">
        <w:t xml:space="preserve">1 Korintiyawa 10:15 Ina magana kamar masu hikima; Ku hukunta abin da na faɗa.</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Nassin: Bulus ya aririci Korintiyawa su yi amfani da hikima da fahimi wajen auna kalmominsa da koyarwarsa.</w:t>
      </w:r>
    </w:p>
    <w:p w14:paraId="3C370D69" w14:textId="77777777" w:rsidR="000F7377" w:rsidRDefault="000F7377"/>
    <w:p w14:paraId="270A3F53" w14:textId="77777777" w:rsidR="000F7377" w:rsidRDefault="000F7377">
      <w:r xmlns:w="http://schemas.openxmlformats.org/wordprocessingml/2006/main">
        <w:t xml:space="preserve">1. Yin Amfani da Hikimarmu Don Auna Kalmar Allah</w:t>
      </w:r>
    </w:p>
    <w:p w14:paraId="4F2C263F" w14:textId="77777777" w:rsidR="000F7377" w:rsidRDefault="000F7377"/>
    <w:p w14:paraId="6BC42995" w14:textId="77777777" w:rsidR="000F7377" w:rsidRDefault="000F7377">
      <w:r xmlns:w="http://schemas.openxmlformats.org/wordprocessingml/2006/main">
        <w:t xml:space="preserve">2. Koyon Hankali A Rayuwar Mu</w:t>
      </w:r>
    </w:p>
    <w:p w14:paraId="5F7C2C24" w14:textId="77777777" w:rsidR="000F7377" w:rsidRDefault="000F7377"/>
    <w:p w14:paraId="39B65A63" w14:textId="77777777" w:rsidR="000F7377" w:rsidRDefault="000F7377">
      <w:r xmlns:w="http://schemas.openxmlformats.org/wordprocessingml/2006/main">
        <w:t xml:space="preserve">1. Karin Magana 2: 6-9 - Gama Ubangiji yana ba da hikima; daga bakinsa ilimi da fahimta suke fitowa.</w:t>
      </w:r>
    </w:p>
    <w:p w14:paraId="23B664BA" w14:textId="77777777" w:rsidR="000F7377" w:rsidRDefault="000F7377"/>
    <w:p w14:paraId="27430877" w14:textId="77777777" w:rsidR="000F7377" w:rsidRDefault="000F7377">
      <w:r xmlns:w="http://schemas.openxmlformats.org/wordprocessingml/2006/main">
        <w:t xml:space="preserve">2. Yaƙub 1:5 – Idan ɗayanku ya rasa hikima, sai ya roƙi Allah, wanda yake bayarwa ga kowa a yalwace ba tare da zargi ba, za a kuwa ba shi.</w:t>
      </w:r>
    </w:p>
    <w:p w14:paraId="51A88F5A" w14:textId="77777777" w:rsidR="000F7377" w:rsidRDefault="000F7377"/>
    <w:p w14:paraId="4A904C88" w14:textId="77777777" w:rsidR="000F7377" w:rsidRDefault="000F7377">
      <w:r xmlns:w="http://schemas.openxmlformats.org/wordprocessingml/2006/main">
        <w:t xml:space="preserve">1 Korintiyawa 10:16 ƙoƙon albarka da muke sawa, ba tarayyan jinin Almasihu ba ne? Gurasar nan da muke karya, ba tarayya ta jikin Almasihu ba ce?</w:t>
      </w:r>
    </w:p>
    <w:p w14:paraId="1CD4D945" w14:textId="77777777" w:rsidR="000F7377" w:rsidRDefault="000F7377"/>
    <w:p w14:paraId="2C9FFA11" w14:textId="77777777" w:rsidR="000F7377" w:rsidRDefault="000F7377">
      <w:r xmlns:w="http://schemas.openxmlformats.org/wordprocessingml/2006/main">
        <w:t xml:space="preserve">Kiristoci suna shiga cikin tarayya, wanda ke wakiltar jiki da jinin Kristi.</w:t>
      </w:r>
    </w:p>
    <w:p w14:paraId="10493B64" w14:textId="77777777" w:rsidR="000F7377" w:rsidRDefault="000F7377"/>
    <w:p w14:paraId="64781D4E" w14:textId="77777777" w:rsidR="000F7377" w:rsidRDefault="000F7377">
      <w:r xmlns:w="http://schemas.openxmlformats.org/wordprocessingml/2006/main">
        <w:t xml:space="preserve">1. Ma’anar tarayya: Fahimtar Muhimmancin Jikin Kristi da Jininsa.</w:t>
      </w:r>
    </w:p>
    <w:p w14:paraId="6F091917" w14:textId="77777777" w:rsidR="000F7377" w:rsidRDefault="000F7377"/>
    <w:p w14:paraId="4B148CCD" w14:textId="77777777" w:rsidR="000F7377" w:rsidRDefault="000F7377">
      <w:r xmlns:w="http://schemas.openxmlformats.org/wordprocessingml/2006/main">
        <w:t xml:space="preserve">2. Fuskantar Alherin Saduwa: Yadda ake Karɓar Kyautar Allah ta Fansa.</w:t>
      </w:r>
    </w:p>
    <w:p w14:paraId="6E6A81A4" w14:textId="77777777" w:rsidR="000F7377" w:rsidRDefault="000F7377"/>
    <w:p w14:paraId="06FC635F" w14:textId="77777777" w:rsidR="000F7377" w:rsidRDefault="000F7377">
      <w:r xmlns:w="http://schemas.openxmlformats.org/wordprocessingml/2006/main">
        <w:t xml:space="preserve">1. 1 Korinthiyawa 11:23-26 – Domin na karɓi daga wurin Ubangiji abin da na bashe ku kuma: Ubangiji Yesu a daren nan da aka bāshe shi ya ɗauki gurasa;</w:t>
      </w:r>
    </w:p>
    <w:p w14:paraId="1B7CF17B" w14:textId="77777777" w:rsidR="000F7377" w:rsidRDefault="000F7377"/>
    <w:p w14:paraId="2348B77A" w14:textId="77777777" w:rsidR="000F7377" w:rsidRDefault="000F7377">
      <w:r xmlns:w="http://schemas.openxmlformats.org/wordprocessingml/2006/main">
        <w:t xml:space="preserve">24 Da ya yi godiya, ya karya, ya ce, ? </w:t>
      </w:r>
      <w:r xmlns:w="http://schemas.openxmlformats.org/wordprocessingml/2006/main">
        <w:rPr>
          <w:rFonts w:ascii="맑은 고딕 Semilight" w:hAnsi="맑은 고딕 Semilight"/>
        </w:rPr>
        <w:t xml:space="preserve">🏷 </w:t>
      </w:r>
      <w:r xmlns:w="http://schemas.openxmlformats.org/wordprocessingml/2006/main">
        <w:t xml:space="preserve">ake, ci; Wannan jikina ne wanda aka karye dominku; kuyi haka domin ambaton Ni.??</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Haka kuma ya ɗauki ƙoƙon bayan abincin dare, ya ce, ? </w:t>
      </w:r>
      <w:r xmlns:w="http://schemas.openxmlformats.org/wordprocessingml/2006/main">
        <w:rPr>
          <w:rFonts w:ascii="맑은 고딕 Semilight" w:hAnsi="맑은 고딕 Semilight"/>
        </w:rPr>
        <w:t xml:space="preserve">🏷 </w:t>
      </w:r>
      <w:r xmlns:w="http://schemas.openxmlformats.org/wordprocessingml/2006/main">
        <w:t xml:space="preserve">ƙoƙonsa sabon alkawari ne cikin jinina. Wannan, a duk lokacin da kuke sha, domin ambaton Ni.??</w:t>
      </w:r>
    </w:p>
    <w:p w14:paraId="085275E9" w14:textId="77777777" w:rsidR="000F7377" w:rsidRDefault="000F7377"/>
    <w:p w14:paraId="5E823021" w14:textId="77777777" w:rsidR="000F7377" w:rsidRDefault="000F7377">
      <w:r xmlns:w="http://schemas.openxmlformats.org/wordprocessingml/2006/main">
        <w:t xml:space="preserve">26 Domin duk lokacin da kuke ci wannan gurasa, kuka sha ƙoƙon, kuna shelar Ubangiji? </w:t>
      </w:r>
      <w:r xmlns:w="http://schemas.openxmlformats.org/wordprocessingml/2006/main">
        <w:rPr>
          <w:rFonts w:ascii="맑은 고딕 Semilight" w:hAnsi="맑은 고딕 Semilight"/>
        </w:rPr>
        <w:t xml:space="preserve">Ɗa </w:t>
      </w:r>
      <w:r xmlns:w="http://schemas.openxmlformats.org/wordprocessingml/2006/main">
        <w:t xml:space="preserve">mutuwa har ya zo.</w:t>
      </w:r>
    </w:p>
    <w:p w14:paraId="437D4AF4" w14:textId="77777777" w:rsidR="000F7377" w:rsidRDefault="000F7377"/>
    <w:p w14:paraId="38B14F8D" w14:textId="77777777" w:rsidR="000F7377" w:rsidRDefault="000F7377">
      <w:r xmlns:w="http://schemas.openxmlformats.org/wordprocessingml/2006/main">
        <w:t xml:space="preserve">2. Luka 22:19 - Sai ya ɗauki gurasa, ya yi godiya, ya gutsuttsura, ya ba su, ya ce, ? </w:t>
      </w:r>
      <w:r xmlns:w="http://schemas.openxmlformats.org/wordprocessingml/2006/main">
        <w:rPr>
          <w:rFonts w:ascii="맑은 고딕 Semilight" w:hAnsi="맑은 고딕 Semilight"/>
        </w:rPr>
        <w:t xml:space="preserve">쏷 </w:t>
      </w:r>
      <w:r xmlns:w="http://schemas.openxmlformats.org/wordprocessingml/2006/main">
        <w:t xml:space="preserve">nasa ne Jikina da aka ba ku. kuyi haka domin ambaton Ni.??</w:t>
      </w:r>
    </w:p>
    <w:p w14:paraId="0545B70F" w14:textId="77777777" w:rsidR="000F7377" w:rsidRDefault="000F7377"/>
    <w:p w14:paraId="5E8C5DF7" w14:textId="77777777" w:rsidR="000F7377" w:rsidRDefault="000F7377">
      <w:r xmlns:w="http://schemas.openxmlformats.org/wordprocessingml/2006/main">
        <w:t xml:space="preserve">1 Korinthiyawa 10:17 Gama da yake mu da yawa gurasa ɗaya ne, jiki ɗaya ne: gama dukanmu muna tarayya da wannan gurasa ɗaya.</w:t>
      </w:r>
    </w:p>
    <w:p w14:paraId="49FDAA51" w14:textId="77777777" w:rsidR="000F7377" w:rsidRDefault="000F7377"/>
    <w:p w14:paraId="237BBA3F" w14:textId="77777777" w:rsidR="000F7377" w:rsidRDefault="000F7377">
      <w:r xmlns:w="http://schemas.openxmlformats.org/wordprocessingml/2006/main">
        <w:t xml:space="preserve">Kiristoci dukansu na jiki ɗaya ne, kuma dukansu suna cin abinci ɗaya, wanda ke nuna haɗin kai.</w:t>
      </w:r>
    </w:p>
    <w:p w14:paraId="5CA4CE0A" w14:textId="77777777" w:rsidR="000F7377" w:rsidRDefault="000F7377"/>
    <w:p w14:paraId="39813697" w14:textId="77777777" w:rsidR="000F7377" w:rsidRDefault="000F7377">
      <w:r xmlns:w="http://schemas.openxmlformats.org/wordprocessingml/2006/main">
        <w:t xml:space="preserve">1. “Haɗa kai cikin Almasihu”, bincika manufar haɗin kai cikin jikin Kristi.</w:t>
      </w:r>
    </w:p>
    <w:p w14:paraId="2D181A58" w14:textId="77777777" w:rsidR="000F7377" w:rsidRDefault="000F7377"/>
    <w:p w14:paraId="10B7737E" w14:textId="77777777" w:rsidR="000F7377" w:rsidRDefault="000F7377">
      <w:r xmlns:w="http://schemas.openxmlformats.org/wordprocessingml/2006/main">
        <w:t xml:space="preserve">2. “Masu rabon Gurasar Rai”, suna mai da hankali kan muhimmancin Yesu a matsayin tushen abinci da rai.</w:t>
      </w:r>
    </w:p>
    <w:p w14:paraId="68D67439" w14:textId="77777777" w:rsidR="000F7377" w:rsidRDefault="000F7377"/>
    <w:p w14:paraId="0635AB8B" w14:textId="77777777" w:rsidR="000F7377" w:rsidRDefault="000F7377">
      <w:r xmlns:w="http://schemas.openxmlformats.org/wordprocessingml/2006/main">
        <w:t xml:space="preserve">1. Yohanna 17:20-21 - Yesu yana addu'a don haɗin kai tsakanin masu bi.</w:t>
      </w:r>
    </w:p>
    <w:p w14:paraId="54029823" w14:textId="77777777" w:rsidR="000F7377" w:rsidRDefault="000F7377"/>
    <w:p w14:paraId="029349BD" w14:textId="77777777" w:rsidR="000F7377" w:rsidRDefault="000F7377">
      <w:r xmlns:w="http://schemas.openxmlformats.org/wordprocessingml/2006/main">
        <w:t xml:space="preserve">2. Romawa 12:5 - Kowane gaɓar jikin Kristi yana da nasa rabon da zai taka.</w:t>
      </w:r>
    </w:p>
    <w:p w14:paraId="67809506" w14:textId="77777777" w:rsidR="000F7377" w:rsidRDefault="000F7377"/>
    <w:p w14:paraId="4AE1FE51" w14:textId="77777777" w:rsidR="000F7377" w:rsidRDefault="000F7377">
      <w:r xmlns:w="http://schemas.openxmlformats.org/wordprocessingml/2006/main">
        <w:t xml:space="preserve">1 Korintiyawa 10:18 Ku dubi Isra’ila bisa ga halin mutuntaka.</w:t>
      </w:r>
    </w:p>
    <w:p w14:paraId="5AE652EC" w14:textId="77777777" w:rsidR="000F7377" w:rsidRDefault="000F7377"/>
    <w:p w14:paraId="51081E58" w14:textId="77777777" w:rsidR="000F7377" w:rsidRDefault="000F7377">
      <w:r xmlns:w="http://schemas.openxmlformats.org/wordprocessingml/2006/main">
        <w:t xml:space="preserve">Bulus yana tuna wa Korintiyawa cewa har yanzu suna cin bagadi ta wajen cin hadayun.</w:t>
      </w:r>
    </w:p>
    <w:p w14:paraId="3F81046A" w14:textId="77777777" w:rsidR="000F7377" w:rsidRDefault="000F7377"/>
    <w:p w14:paraId="5393264E" w14:textId="77777777" w:rsidR="000F7377" w:rsidRDefault="000F7377">
      <w:r xmlns:w="http://schemas.openxmlformats.org/wordprocessingml/2006/main">
        <w:t xml:space="preserve">1. “Cin Bagade: Me Ya Sa Ya Kamata Mu Yi Bukin Hadaya”</w:t>
      </w:r>
    </w:p>
    <w:p w14:paraId="4F316955" w14:textId="77777777" w:rsidR="000F7377" w:rsidRDefault="000F7377"/>
    <w:p w14:paraId="35A2CA68" w14:textId="77777777" w:rsidR="000F7377" w:rsidRDefault="000F7377">
      <w:r xmlns:w="http://schemas.openxmlformats.org/wordprocessingml/2006/main">
        <w:t xml:space="preserve">2. "Muhimmancin Cin Hadaya" a Ruhaniya.</w:t>
      </w:r>
    </w:p>
    <w:p w14:paraId="413BBA2B" w14:textId="77777777" w:rsidR="000F7377" w:rsidRDefault="000F7377"/>
    <w:p w14:paraId="2B61DAEA" w14:textId="77777777" w:rsidR="000F7377" w:rsidRDefault="000F7377">
      <w:r xmlns:w="http://schemas.openxmlformats.org/wordprocessingml/2006/main">
        <w:t xml:space="preserve">1. Ibraniyawa 13:10-16 - Muhimmancin kiyaye idodin hadaya</w:t>
      </w:r>
    </w:p>
    <w:p w14:paraId="64180DEF" w14:textId="77777777" w:rsidR="000F7377" w:rsidRDefault="000F7377"/>
    <w:p w14:paraId="09DB7C3E" w14:textId="77777777" w:rsidR="000F7377" w:rsidRDefault="000F7377">
      <w:r xmlns:w="http://schemas.openxmlformats.org/wordprocessingml/2006/main">
        <w:t xml:space="preserve">2. Maimaitawar Shari’a 12:5-7 – Umarnin hadaya da cin hadayun.</w:t>
      </w:r>
    </w:p>
    <w:p w14:paraId="443A1803" w14:textId="77777777" w:rsidR="000F7377" w:rsidRDefault="000F7377"/>
    <w:p w14:paraId="03B7FB7E" w14:textId="77777777" w:rsidR="000F7377" w:rsidRDefault="000F7377">
      <w:r xmlns:w="http://schemas.openxmlformats.org/wordprocessingml/2006/main">
        <w:t xml:space="preserve">1 Korintiyawa 10:19 To, me zan ce? cewa gunki wani abu ne, ko kuwa abin da aka miƙa hadaya ga gumaka wani abu ne?</w:t>
      </w:r>
    </w:p>
    <w:p w14:paraId="4437C06E" w14:textId="77777777" w:rsidR="000F7377" w:rsidRDefault="000F7377"/>
    <w:p w14:paraId="29DE0385" w14:textId="77777777" w:rsidR="000F7377" w:rsidRDefault="000F7377">
      <w:r xmlns:w="http://schemas.openxmlformats.org/wordprocessingml/2006/main">
        <w:t xml:space="preserve">Bulus ya yi tambaya ko gumaka da hadayun da ake yi musu suna da wani amfani.</w:t>
      </w:r>
    </w:p>
    <w:p w14:paraId="4539CAB3" w14:textId="77777777" w:rsidR="000F7377" w:rsidRDefault="000F7377"/>
    <w:p w14:paraId="55221682" w14:textId="77777777" w:rsidR="000F7377" w:rsidRDefault="000F7377">
      <w:r xmlns:w="http://schemas.openxmlformats.org/wordprocessingml/2006/main">
        <w:t xml:space="preserve">1. Ikon bautar gumaka a cikin Rayuwarmu</w:t>
      </w:r>
    </w:p>
    <w:p w14:paraId="17C65F22" w14:textId="77777777" w:rsidR="000F7377" w:rsidRDefault="000F7377"/>
    <w:p w14:paraId="303C5007" w14:textId="77777777" w:rsidR="000F7377" w:rsidRDefault="000F7377">
      <w:r xmlns:w="http://schemas.openxmlformats.org/wordprocessingml/2006/main">
        <w:t xml:space="preserve">2. Ikon Allah Sama da Kowa</w:t>
      </w:r>
    </w:p>
    <w:p w14:paraId="14D6EA9F" w14:textId="77777777" w:rsidR="000F7377" w:rsidRDefault="000F7377"/>
    <w:p w14:paraId="13F39395" w14:textId="77777777" w:rsidR="000F7377" w:rsidRDefault="000F7377">
      <w:r xmlns:w="http://schemas.openxmlformats.org/wordprocessingml/2006/main">
        <w:t xml:space="preserve">1. Ishaya 44:9-20 - Mulkin Ubangiji sabanin gumaka.</w:t>
      </w:r>
    </w:p>
    <w:p w14:paraId="027168FD" w14:textId="77777777" w:rsidR="000F7377" w:rsidRDefault="000F7377"/>
    <w:p w14:paraId="53D56BAE" w14:textId="77777777" w:rsidR="000F7377" w:rsidRDefault="000F7377">
      <w:r xmlns:w="http://schemas.openxmlformats.org/wordprocessingml/2006/main">
        <w:t xml:space="preserve">2. Zabura 115: 3-8 - Wauta na bautar gumaka idan aka kwatanta da ɗaukakar Allah</w:t>
      </w:r>
    </w:p>
    <w:p w14:paraId="3D90CDC7" w14:textId="77777777" w:rsidR="000F7377" w:rsidRDefault="000F7377"/>
    <w:p w14:paraId="7733146C" w14:textId="77777777" w:rsidR="000F7377" w:rsidRDefault="000F7377">
      <w:r xmlns:w="http://schemas.openxmlformats.org/wordprocessingml/2006/main">
        <w:t xml:space="preserve">1 Korintiyawa 10:20 Amma ni ina faɗa, abubuwan da al’ummai suke miƙawa, suna miƙa wa aljanu ne, ba ga Allah ba.</w:t>
      </w:r>
    </w:p>
    <w:p w14:paraId="7DA357DC" w14:textId="77777777" w:rsidR="000F7377" w:rsidRDefault="000F7377"/>
    <w:p w14:paraId="7E6E9106" w14:textId="77777777" w:rsidR="000F7377" w:rsidRDefault="000F7377">
      <w:r xmlns:w="http://schemas.openxmlformats.org/wordprocessingml/2006/main">
        <w:t xml:space="preserve">Al’ummai suna yin hadaya ga shaidanu ba ga Allah ba, kuma Bulus ya gargaɗi Korintiyawa kada su yi </w:t>
      </w:r>
      <w:r xmlns:w="http://schemas.openxmlformats.org/wordprocessingml/2006/main">
        <w:lastRenderedPageBreak xmlns:w="http://schemas.openxmlformats.org/wordprocessingml/2006/main"/>
      </w:r>
      <w:r xmlns:w="http://schemas.openxmlformats.org/wordprocessingml/2006/main">
        <w:t xml:space="preserve">tarayya da su.</w:t>
      </w:r>
    </w:p>
    <w:p w14:paraId="72BE87FD" w14:textId="77777777" w:rsidR="000F7377" w:rsidRDefault="000F7377"/>
    <w:p w14:paraId="1273FC02" w14:textId="77777777" w:rsidR="000F7377" w:rsidRDefault="000F7377">
      <w:r xmlns:w="http://schemas.openxmlformats.org/wordprocessingml/2006/main">
        <w:t xml:space="preserve">1. Allah ya kira mu mu ware kanmu daga mugunta, mu yi tafiya cikin tafarkunsa.</w:t>
      </w:r>
    </w:p>
    <w:p w14:paraId="06979F63" w14:textId="77777777" w:rsidR="000F7377" w:rsidRDefault="000F7377"/>
    <w:p w14:paraId="01CA5776" w14:textId="77777777" w:rsidR="000F7377" w:rsidRDefault="000F7377">
      <w:r xmlns:w="http://schemas.openxmlformats.org/wordprocessingml/2006/main">
        <w:t xml:space="preserve">2. Kada a ruɗe mu da ruɗin shaidan, mu tsaya ga gaskiyar Allah.</w:t>
      </w:r>
    </w:p>
    <w:p w14:paraId="4A89E9B6" w14:textId="77777777" w:rsidR="000F7377" w:rsidRDefault="000F7377"/>
    <w:p w14:paraId="27D7CC87" w14:textId="77777777" w:rsidR="000F7377" w:rsidRDefault="000F7377">
      <w:r xmlns:w="http://schemas.openxmlformats.org/wordprocessingml/2006/main">
        <w:t xml:space="preserve">1. Afisawa 5:11 - Kada ku yi tarayya da ayyukan duhu marasa amfani, sai dai ku tsauta musu.</w:t>
      </w:r>
    </w:p>
    <w:p w14:paraId="1CCE269F" w14:textId="77777777" w:rsidR="000F7377" w:rsidRDefault="000F7377"/>
    <w:p w14:paraId="2BAC517E" w14:textId="77777777" w:rsidR="000F7377" w:rsidRDefault="000F7377">
      <w:r xmlns:w="http://schemas.openxmlformats.org/wordprocessingml/2006/main">
        <w:t xml:space="preserve">2. Yaƙub 4:7 – Saboda haka ku miƙa kanku ga Allah. Ku yi tsayayya da shaidan, zai guje muku.</w:t>
      </w:r>
    </w:p>
    <w:p w14:paraId="0CBF1D4D" w14:textId="77777777" w:rsidR="000F7377" w:rsidRDefault="000F7377"/>
    <w:p w14:paraId="1AD3D43D" w14:textId="77777777" w:rsidR="000F7377" w:rsidRDefault="000F7377">
      <w:r xmlns:w="http://schemas.openxmlformats.org/wordprocessingml/2006/main">
        <w:t xml:space="preserve">1 Korinthiyawa 10:21 Ba za ku iya shan ƙoƙon Ubangiji da ƙoƙon aljanu ba: ba za ku iya zama masu tarayya da teburin Ubangiji da teburin aljanu ba.</w:t>
      </w:r>
    </w:p>
    <w:p w14:paraId="4B81E3A7" w14:textId="77777777" w:rsidR="000F7377" w:rsidRDefault="000F7377"/>
    <w:p w14:paraId="5107600C" w14:textId="77777777" w:rsidR="000F7377" w:rsidRDefault="000F7377">
      <w:r xmlns:w="http://schemas.openxmlformats.org/wordprocessingml/2006/main">
        <w:t xml:space="preserve">Nassin ya jaddada cewa masu bi ba za su iya shiga cikin ayyukan da suka shafi Ubangiji da ayyukan da suka shafi shaidan ba.</w:t>
      </w:r>
    </w:p>
    <w:p w14:paraId="22FC9928" w14:textId="77777777" w:rsidR="000F7377" w:rsidRDefault="000F7377"/>
    <w:p w14:paraId="4F8C637B" w14:textId="77777777" w:rsidR="000F7377" w:rsidRDefault="000F7377">
      <w:r xmlns:w="http://schemas.openxmlformats.org/wordprocessingml/2006/main">
        <w:t xml:space="preserve">1. Dole ne mu dage a kan imaninmu, kada mu karkata a kan imaninmu don jin dadin abin duniya.</w:t>
      </w:r>
    </w:p>
    <w:p w14:paraId="57D13841" w14:textId="77777777" w:rsidR="000F7377" w:rsidRDefault="000F7377"/>
    <w:p w14:paraId="1067F5E6" w14:textId="77777777" w:rsidR="000F7377" w:rsidRDefault="000F7377">
      <w:r xmlns:w="http://schemas.openxmlformats.org/wordprocessingml/2006/main">
        <w:t xml:space="preserve">2. Dole ne a ko da yaushe mu yi ƙoƙari mu girmama Ubangiji da nisantar ayyukan da suka saba wa koyarwarsa.</w:t>
      </w:r>
    </w:p>
    <w:p w14:paraId="7F513BB0" w14:textId="77777777" w:rsidR="000F7377" w:rsidRDefault="000F7377"/>
    <w:p w14:paraId="6A6BC58C" w14:textId="77777777" w:rsidR="000F7377" w:rsidRDefault="000F7377">
      <w:r xmlns:w="http://schemas.openxmlformats.org/wordprocessingml/2006/main">
        <w:t xml:space="preserve">1. 1 Yohanna 2:15-17 - Kada ku ƙaunaci duniya, ko abubuwan da ke cikin duniya. Idan kowa yana ƙaunar duniya, ƙaunar Uba ba ta cikinsa.</w:t>
      </w:r>
    </w:p>
    <w:p w14:paraId="43867A61" w14:textId="77777777" w:rsidR="000F7377" w:rsidRDefault="000F7377"/>
    <w:p w14:paraId="1911B202" w14:textId="77777777" w:rsidR="000F7377" w:rsidRDefault="000F7377">
      <w:r xmlns:w="http://schemas.openxmlformats.org/wordprocessingml/2006/main">
        <w:t xml:space="preserve">2. Romawa 12:2 – Kada ku zama kamar wannan duniya: amma ku sāke ta wurin sabunta hankalinku, domin ku tabbatar da abin da yake mai kyau, abin karɓa, kuma cikakke, nufin Allah.</w:t>
      </w:r>
    </w:p>
    <w:p w14:paraId="56E6B73D" w14:textId="77777777" w:rsidR="000F7377" w:rsidRDefault="000F7377"/>
    <w:p w14:paraId="6C10880F" w14:textId="77777777" w:rsidR="000F7377" w:rsidRDefault="000F7377">
      <w:r xmlns:w="http://schemas.openxmlformats.org/wordprocessingml/2006/main">
        <w:t xml:space="preserve">1 Korintiyawa 10:22 Muna sa Ubangiji ya yi kishi? shin mun fi shi karfi?</w:t>
      </w:r>
    </w:p>
    <w:p w14:paraId="51408CAD" w14:textId="77777777" w:rsidR="000F7377" w:rsidRDefault="000F7377"/>
    <w:p w14:paraId="3461B1F9" w14:textId="77777777" w:rsidR="000F7377" w:rsidRDefault="000F7377">
      <w:r xmlns:w="http://schemas.openxmlformats.org/wordprocessingml/2006/main">
        <w:t xml:space="preserve">Bulus ya tunatar da ’yan Korinthiyawa cewa ba su da ikon ƙalubalanci Allah, domin ya fi su girma marar iyaka.</w:t>
      </w:r>
    </w:p>
    <w:p w14:paraId="22F5713B" w14:textId="77777777" w:rsidR="000F7377" w:rsidRDefault="000F7377"/>
    <w:p w14:paraId="3D059AC2" w14:textId="77777777" w:rsidR="000F7377" w:rsidRDefault="000F7377">
      <w:r xmlns:w="http://schemas.openxmlformats.org/wordprocessingml/2006/main">
        <w:t xml:space="preserve">1. Rashin Yin Kalubalantar Allah - Ba za mu taɓa yin nasara a yaƙi da Maɗaukakin Sarki ba.</w:t>
      </w:r>
    </w:p>
    <w:p w14:paraId="1B0ED268" w14:textId="77777777" w:rsidR="000F7377" w:rsidRDefault="000F7377"/>
    <w:p w14:paraId="22AA8FAA" w14:textId="77777777" w:rsidR="000F7377" w:rsidRDefault="000F7377">
      <w:r xmlns:w="http://schemas.openxmlformats.org/wordprocessingml/2006/main">
        <w:t xml:space="preserve">2. Gane Maɗaukakin Allah - Wajibi ne a koyaushe mu tuna wanda ke da iko.</w:t>
      </w:r>
    </w:p>
    <w:p w14:paraId="045622DC" w14:textId="77777777" w:rsidR="000F7377" w:rsidRDefault="000F7377"/>
    <w:p w14:paraId="77840AF0" w14:textId="77777777" w:rsidR="000F7377" w:rsidRDefault="000F7377">
      <w:r xmlns:w="http://schemas.openxmlformats.org/wordprocessingml/2006/main">
        <w:t xml:space="preserve">1. Ishaya 40:12-17 – Wane ne ya auna ruwan a cikin ramin hannunsa, ko da faɗin hannunsa ya auna sararin sama? Wane ne ya riƙe ƙurar ƙasa a cikin kwando, ko ya auna tsaunuka da ma'auni, da tuddai a ma'auni?</w:t>
      </w:r>
    </w:p>
    <w:p w14:paraId="1FA4A229" w14:textId="77777777" w:rsidR="000F7377" w:rsidRDefault="000F7377"/>
    <w:p w14:paraId="09EDB3DF" w14:textId="77777777" w:rsidR="000F7377" w:rsidRDefault="000F7377">
      <w:r xmlns:w="http://schemas.openxmlformats.org/wordprocessingml/2006/main">
        <w:t xml:space="preserve">2. Zabura 115:3 - Allahnmu yana sama; yana yin duk abin da ya faranta masa rai.</w:t>
      </w:r>
    </w:p>
    <w:p w14:paraId="7F1A3598" w14:textId="77777777" w:rsidR="000F7377" w:rsidRDefault="000F7377"/>
    <w:p w14:paraId="2B870247" w14:textId="77777777" w:rsidR="000F7377" w:rsidRDefault="000F7377">
      <w:r xmlns:w="http://schemas.openxmlformats.org/wordprocessingml/2006/main">
        <w:t xml:space="preserve">1 Korinthiyawa 10:23 Dukan abubuwa halal ne a gare ni, amma dukan abubuwa ba su da amfani.</w:t>
      </w:r>
    </w:p>
    <w:p w14:paraId="756F3395" w14:textId="77777777" w:rsidR="000F7377" w:rsidRDefault="000F7377"/>
    <w:p w14:paraId="461ADA82" w14:textId="77777777" w:rsidR="000F7377" w:rsidRDefault="000F7377">
      <w:r xmlns:w="http://schemas.openxmlformats.org/wordprocessingml/2006/main">
        <w:t xml:space="preserve">Bulus ya ƙarfafa Kiristoci su yi amfani da hikima kuma su yi tunanin wasu sa’ad da suke tsai da shawarwari.</w:t>
      </w:r>
    </w:p>
    <w:p w14:paraId="0F3D7EFA" w14:textId="77777777" w:rsidR="000F7377" w:rsidRDefault="000F7377"/>
    <w:p w14:paraId="453CF6D1" w14:textId="77777777" w:rsidR="000F7377" w:rsidRDefault="000F7377">
      <w:r xmlns:w="http://schemas.openxmlformats.org/wordprocessingml/2006/main">
        <w:t xml:space="preserve">1: Yana da mahimmanci mu kula da yadda shawararmu ta shafi wasu.</w:t>
      </w:r>
    </w:p>
    <w:p w14:paraId="4ED57A07" w14:textId="77777777" w:rsidR="000F7377" w:rsidRDefault="000F7377"/>
    <w:p w14:paraId="6EB75108" w14:textId="77777777" w:rsidR="000F7377" w:rsidRDefault="000F7377">
      <w:r xmlns:w="http://schemas.openxmlformats.org/wordprocessingml/2006/main">
        <w:t xml:space="preserve">2: Bai kamata mu kasance da sha’awarmu ba, amma mu yi la’akari da yadda zaɓenmu zai inganta wasu.</w:t>
      </w:r>
    </w:p>
    <w:p w14:paraId="09AC8EBB" w14:textId="77777777" w:rsidR="000F7377" w:rsidRDefault="000F7377"/>
    <w:p w14:paraId="3BEC41EC" w14:textId="77777777" w:rsidR="000F7377" w:rsidRDefault="000F7377">
      <w:r xmlns:w="http://schemas.openxmlformats.org/wordprocessingml/2006/main">
        <w:t xml:space="preserve">1: Filibiyawa 2: 3-4 - "Kada a yi kome da husuma ko girmankai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Romawa 14:19 - "Saboda haka bari mu bi abubuwan da ke kawo zaman lafiya, da abubuwan da za mu gina juna da su."</w:t>
      </w:r>
    </w:p>
    <w:p w14:paraId="2DB76C3B" w14:textId="77777777" w:rsidR="000F7377" w:rsidRDefault="000F7377"/>
    <w:p w14:paraId="70BFD3DF" w14:textId="77777777" w:rsidR="000F7377" w:rsidRDefault="000F7377">
      <w:r xmlns:w="http://schemas.openxmlformats.org/wordprocessingml/2006/main">
        <w:t xml:space="preserve">1 Korintiyawa 10:24 Kada kowa ya nemi nasa, sai dai kowane ɗan’uwansa.</w:t>
      </w:r>
    </w:p>
    <w:p w14:paraId="0A2FF3F2" w14:textId="77777777" w:rsidR="000F7377" w:rsidRDefault="000F7377"/>
    <w:p w14:paraId="6CAE4DF9" w14:textId="77777777" w:rsidR="000F7377" w:rsidRDefault="000F7377">
      <w:r xmlns:w="http://schemas.openxmlformats.org/wordprocessingml/2006/main">
        <w:t xml:space="preserve">Ya kamata Kiristoci su mai da hankali ga taimakon wasu maimakon neman nasu dukiyar.</w:t>
      </w:r>
    </w:p>
    <w:p w14:paraId="75F23919" w14:textId="77777777" w:rsidR="000F7377" w:rsidRDefault="000F7377"/>
    <w:p w14:paraId="688566CC" w14:textId="77777777" w:rsidR="000F7377" w:rsidRDefault="000F7377">
      <w:r xmlns:w="http://schemas.openxmlformats.org/wordprocessingml/2006/main">
        <w:t xml:space="preserve">1. Zuciyar Karimci: Rayuwa don Wasu</w:t>
      </w:r>
    </w:p>
    <w:p w14:paraId="60C57D8B" w14:textId="77777777" w:rsidR="000F7377" w:rsidRDefault="000F7377"/>
    <w:p w14:paraId="136E2ABF" w14:textId="77777777" w:rsidR="000F7377" w:rsidRDefault="000F7377">
      <w:r xmlns:w="http://schemas.openxmlformats.org/wordprocessingml/2006/main">
        <w:t xml:space="preserve">2. Ikon Rashin Son Kai: Bawa Wasu</w:t>
      </w:r>
    </w:p>
    <w:p w14:paraId="046A8E6C" w14:textId="77777777" w:rsidR="000F7377" w:rsidRDefault="000F7377"/>
    <w:p w14:paraId="06E67F15" w14:textId="77777777" w:rsidR="000F7377" w:rsidRDefault="000F7377">
      <w:r xmlns:w="http://schemas.openxmlformats.org/wordprocessingml/2006/main">
        <w:t xml:space="preserve">1. Filibiyawa 2: 4 - Bari kowannenku ya duba ba son kansa kadai ba, har ma ga bukatun wasu.</w:t>
      </w:r>
    </w:p>
    <w:p w14:paraId="53A604CC" w14:textId="77777777" w:rsidR="000F7377" w:rsidRDefault="000F7377"/>
    <w:p w14:paraId="2312DA7B" w14:textId="77777777" w:rsidR="000F7377" w:rsidRDefault="000F7377">
      <w:r xmlns:w="http://schemas.openxmlformats.org/wordprocessingml/2006/main">
        <w:t xml:space="preserve">2. Luka 6:38 - Ku ba, za a ba ku. Za a zuba ma'auni mai kyau, wanda aka matse, a girgiza tare, a zube a kan cinyarka. Domin da ma'aunin da kuke amfani da shi, za a auna muku.</w:t>
      </w:r>
    </w:p>
    <w:p w14:paraId="25546864" w14:textId="77777777" w:rsidR="000F7377" w:rsidRDefault="000F7377"/>
    <w:p w14:paraId="323597A6" w14:textId="77777777" w:rsidR="000F7377" w:rsidRDefault="000F7377">
      <w:r xmlns:w="http://schemas.openxmlformats.org/wordprocessingml/2006/main">
        <w:t xml:space="preserve">1 Korintiyawa 10:25 Dukan abin da aka sayar a rumbu, ku ci, kada ku yi tambaya saboda lamiri.</w:t>
      </w:r>
    </w:p>
    <w:p w14:paraId="4D07948B" w14:textId="77777777" w:rsidR="000F7377" w:rsidRDefault="000F7377"/>
    <w:p w14:paraId="36DA7F26" w14:textId="77777777" w:rsidR="000F7377" w:rsidRDefault="000F7377">
      <w:r xmlns:w="http://schemas.openxmlformats.org/wordprocessingml/2006/main">
        <w:t xml:space="preserve">Kada Kiristoci su yi tambayoyi sa’ad da suke sayen abinci a kasuwa.</w:t>
      </w:r>
    </w:p>
    <w:p w14:paraId="774CA8CC" w14:textId="77777777" w:rsidR="000F7377" w:rsidRDefault="000F7377"/>
    <w:p w14:paraId="52F48BB3" w14:textId="77777777" w:rsidR="000F7377" w:rsidRDefault="000F7377">
      <w:r xmlns:w="http://schemas.openxmlformats.org/wordprocessingml/2006/main">
        <w:t xml:space="preserve">1. Sanya Allah Farko: Rayuwa ta Imani da Biyayya</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Ikon Kame Kai: Yin Zaɓuɓɓuka Masu Hikima</w:t>
      </w:r>
    </w:p>
    <w:p w14:paraId="7A51A79F" w14:textId="77777777" w:rsidR="000F7377" w:rsidRDefault="000F7377"/>
    <w:p w14:paraId="29986D0F" w14:textId="77777777" w:rsidR="000F7377" w:rsidRDefault="000F7377">
      <w:r xmlns:w="http://schemas.openxmlformats.org/wordprocessingml/2006/main">
        <w:t xml:space="preserve">1. Romawa 14:14-23 – Tattaunawar Bulus a kan muhimmancin lamiri na mutum a al’amuran bangaskiya.</w:t>
      </w:r>
    </w:p>
    <w:p w14:paraId="579C9A4F" w14:textId="77777777" w:rsidR="000F7377" w:rsidRDefault="000F7377"/>
    <w:p w14:paraId="2DD8BBF1" w14:textId="77777777" w:rsidR="000F7377" w:rsidRDefault="000F7377">
      <w:r xmlns:w="http://schemas.openxmlformats.org/wordprocessingml/2006/main">
        <w:t xml:space="preserve">2. Afisawa 5:15-17 – Gargaɗin Bulus mu zama masu hikima kuma mu fanshi lokaci.</w:t>
      </w:r>
    </w:p>
    <w:p w14:paraId="6EAECDF6" w14:textId="77777777" w:rsidR="000F7377" w:rsidRDefault="000F7377"/>
    <w:p w14:paraId="43204629" w14:textId="77777777" w:rsidR="000F7377" w:rsidRDefault="000F7377">
      <w:r xmlns:w="http://schemas.openxmlformats.org/wordprocessingml/2006/main">
        <w:t xml:space="preserve">1 Korintiyawa 10:26 Gama duniya na Ubangiji ne, da cikarta.</w:t>
      </w:r>
    </w:p>
    <w:p w14:paraId="48306D08" w14:textId="77777777" w:rsidR="000F7377" w:rsidRDefault="000F7377"/>
    <w:p w14:paraId="04D3B975" w14:textId="77777777" w:rsidR="000F7377" w:rsidRDefault="000F7377">
      <w:r xmlns:w="http://schemas.openxmlformats.org/wordprocessingml/2006/main">
        <w:t xml:space="preserve">Ubangiji shi ne mamallakin dukan duniya da abin da yake cikinta.</w:t>
      </w:r>
    </w:p>
    <w:p w14:paraId="497E600C" w14:textId="77777777" w:rsidR="000F7377" w:rsidRDefault="000F7377"/>
    <w:p w14:paraId="10377C16" w14:textId="77777777" w:rsidR="000F7377" w:rsidRDefault="000F7377">
      <w:r xmlns:w="http://schemas.openxmlformats.org/wordprocessingml/2006/main">
        <w:t xml:space="preserve">1. Allah ne mai iko bisa dukan duniya da abin da ke cikinta.</w:t>
      </w:r>
    </w:p>
    <w:p w14:paraId="3BA015A9" w14:textId="77777777" w:rsidR="000F7377" w:rsidRDefault="000F7377"/>
    <w:p w14:paraId="076BBAAE" w14:textId="77777777" w:rsidR="000F7377" w:rsidRDefault="000F7377">
      <w:r xmlns:w="http://schemas.openxmlformats.org/wordprocessingml/2006/main">
        <w:t xml:space="preserve">2. Ya kamata mu tuna da ikon Ubangiji kuma mu gane dogara gare shi.</w:t>
      </w:r>
    </w:p>
    <w:p w14:paraId="4AE56739" w14:textId="77777777" w:rsidR="000F7377" w:rsidRDefault="000F7377"/>
    <w:p w14:paraId="5DB5D085" w14:textId="77777777" w:rsidR="000F7377" w:rsidRDefault="000F7377">
      <w:r xmlns:w="http://schemas.openxmlformats.org/wordprocessingml/2006/main">
        <w:t xml:space="preserve">1. Zabura 24:1 - Duniya na Ubangiji ne, da cikarta; duniya, da waɗanda suke zaune a cikinta.</w:t>
      </w:r>
    </w:p>
    <w:p w14:paraId="230D5DDA" w14:textId="77777777" w:rsidR="000F7377" w:rsidRDefault="000F7377"/>
    <w:p w14:paraId="52D63E60" w14:textId="77777777" w:rsidR="000F7377" w:rsidRDefault="000F7377">
      <w:r xmlns:w="http://schemas.openxmlformats.org/wordprocessingml/2006/main">
        <w:t xml:space="preserve">2. Zabura 115:16 – Sama, har da sammai, na Ubangiji ne: amma duniya ya ba ’yan Adam.</w:t>
      </w:r>
    </w:p>
    <w:p w14:paraId="0023BBFA" w14:textId="77777777" w:rsidR="000F7377" w:rsidRDefault="000F7377"/>
    <w:p w14:paraId="75EF03CA" w14:textId="77777777" w:rsidR="000F7377" w:rsidRDefault="000F7377">
      <w:r xmlns:w="http://schemas.openxmlformats.org/wordprocessingml/2006/main">
        <w:t xml:space="preserve">1 Korintiyawa 10:27 In kuwa a cikin waɗanda ba su ba da gaskiya ba ya umarce ku da biki, kuma kuna so ku tafi. Duk abin da aka sa a gabanku, ku ci, kada ku yi tambaya saboda lamiri.</w:t>
      </w:r>
    </w:p>
    <w:p w14:paraId="6D714F66" w14:textId="77777777" w:rsidR="000F7377" w:rsidRDefault="000F7377"/>
    <w:p w14:paraId="2EFFDD63" w14:textId="77777777" w:rsidR="000F7377" w:rsidRDefault="000F7377">
      <w:r xmlns:w="http://schemas.openxmlformats.org/wordprocessingml/2006/main">
        <w:t xml:space="preserve">Kada muminai su yi tambaya game da abincin da aka ba su a idodin kafirai, maimakon haka su karɓi duk abin da aka ba su don lamiri.</w:t>
      </w:r>
    </w:p>
    <w:p w14:paraId="28DCF702" w14:textId="77777777" w:rsidR="000F7377" w:rsidRDefault="000F7377"/>
    <w:p w14:paraId="3FFCCB9D" w14:textId="77777777" w:rsidR="000F7377" w:rsidRDefault="000F7377">
      <w:r xmlns:w="http://schemas.openxmlformats.org/wordprocessingml/2006/main">
        <w:t xml:space="preserve">1. Ya kamata Kiristoci su riƙa nuna karimci kuma su karɓi gayyata zuwa liyafa, ko da yaya yanayin yake.</w:t>
      </w:r>
    </w:p>
    <w:p w14:paraId="601C0F3D" w14:textId="77777777" w:rsidR="000F7377" w:rsidRDefault="000F7377"/>
    <w:p w14:paraId="2F8182C2" w14:textId="77777777" w:rsidR="000F7377" w:rsidRDefault="000F7377">
      <w:r xmlns:w="http://schemas.openxmlformats.org/wordprocessingml/2006/main">
        <w:t xml:space="preserve">2. Yana da kyau a yi taka tsantsan yayin cin abinci tare da kafirai, amma a karshe a yarda da duk abin da aka yi amfani da shi don girmama karimcinsu.</w:t>
      </w:r>
    </w:p>
    <w:p w14:paraId="16822006" w14:textId="77777777" w:rsidR="000F7377" w:rsidRDefault="000F7377"/>
    <w:p w14:paraId="19134DF7" w14:textId="77777777" w:rsidR="000F7377" w:rsidRDefault="000F7377">
      <w:r xmlns:w="http://schemas.openxmlformats.org/wordprocessingml/2006/main">
        <w:t xml:space="preserve">1. Romawa 14:2 - ? </w:t>
      </w:r>
      <w:r xmlns:w="http://schemas.openxmlformats.org/wordprocessingml/2006/main">
        <w:rPr>
          <w:rFonts w:ascii="맑은 고딕 Semilight" w:hAnsi="맑은 고딕 Semilight"/>
        </w:rPr>
        <w:t xml:space="preserve">쏰 </w:t>
      </w:r>
      <w:r xmlns:w="http://schemas.openxmlformats.org/wordprocessingml/2006/main">
        <w:t xml:space="preserve">ne mutum yasan cewa zai iya cin komai, alhali mai rauni yana cin kayan lambu ne kawai.</w:t>
      </w:r>
    </w:p>
    <w:p w14:paraId="14A2B0A9" w14:textId="77777777" w:rsidR="000F7377" w:rsidRDefault="000F7377"/>
    <w:p w14:paraId="405FF226" w14:textId="77777777" w:rsidR="000F7377" w:rsidRDefault="000F7377">
      <w:r xmlns:w="http://schemas.openxmlformats.org/wordprocessingml/2006/main">
        <w:t xml:space="preserve">2. Matiyu 22:39 - ? </w:t>
      </w:r>
      <w:r xmlns:w="http://schemas.openxmlformats.org/wordprocessingml/2006/main">
        <w:rPr>
          <w:rFonts w:ascii="맑은 고딕 Semilight" w:hAnsi="맑은 고딕 Semilight"/>
        </w:rPr>
        <w:t xml:space="preserve">Ka </w:t>
      </w:r>
      <w:r xmlns:w="http://schemas.openxmlformats.org/wordprocessingml/2006/main">
        <w:t xml:space="preserve">ƙaunaci maƙwabcinka kamar kanka.</w:t>
      </w:r>
    </w:p>
    <w:p w14:paraId="3BD982D5" w14:textId="77777777" w:rsidR="000F7377" w:rsidRDefault="000F7377"/>
    <w:p w14:paraId="227CF5DB" w14:textId="77777777" w:rsidR="000F7377" w:rsidRDefault="000F7377">
      <w:r xmlns:w="http://schemas.openxmlformats.org/wordprocessingml/2006/main">
        <w:t xml:space="preserve">1 Korintiyawa 10:28 Amma idan wani ya ce muku, “Wannan hadaya ce ga gumaka, to, kada ku ci saboda wanda ya nuna shi, da kuma lamiri: gama duniya na Ubangiji ne da cikarta.</w:t>
      </w:r>
    </w:p>
    <w:p w14:paraId="2EF0892F" w14:textId="77777777" w:rsidR="000F7377" w:rsidRDefault="000F7377"/>
    <w:p w14:paraId="5CCB9382" w14:textId="77777777" w:rsidR="000F7377" w:rsidRDefault="000F7377">
      <w:r xmlns:w="http://schemas.openxmlformats.org/wordprocessingml/2006/main">
        <w:t xml:space="preserve">Bai kamata Kiristocin da ke wucewa su ci abincin da aka miƙa wa gumaka ba idan sun san shi, kamar yadda Ubangiji yake da duniya da dukan abin da ke cikinta.</w:t>
      </w:r>
    </w:p>
    <w:p w14:paraId="08E6CE5A" w14:textId="77777777" w:rsidR="000F7377" w:rsidRDefault="000F7377"/>
    <w:p w14:paraId="19870A4B" w14:textId="77777777" w:rsidR="000F7377" w:rsidRDefault="000F7377">
      <w:r xmlns:w="http://schemas.openxmlformats.org/wordprocessingml/2006/main">
        <w:t xml:space="preserve">1. Yadda Ake Samun Lamirin Kristi: Ƙaunar Allah da Bauta wa Wasu</w:t>
      </w:r>
    </w:p>
    <w:p w14:paraId="6CA2B08A" w14:textId="77777777" w:rsidR="000F7377" w:rsidRDefault="000F7377"/>
    <w:p w14:paraId="385BA168" w14:textId="77777777" w:rsidR="000F7377" w:rsidRDefault="000F7377">
      <w:r xmlns:w="http://schemas.openxmlformats.org/wordprocessingml/2006/main">
        <w:t xml:space="preserve">2. Kiyaye Kyautar Allah a Cibiya: Bukatar Girmama Mulkin Allah</w:t>
      </w:r>
    </w:p>
    <w:p w14:paraId="2E4BF59D" w14:textId="77777777" w:rsidR="000F7377" w:rsidRDefault="000F7377"/>
    <w:p w14:paraId="331A51EA" w14:textId="77777777" w:rsidR="000F7377" w:rsidRDefault="000F7377">
      <w:r xmlns:w="http://schemas.openxmlformats.org/wordprocessingml/2006/main">
        <w:t xml:space="preserve">1. Afisawa 5:1-2 – Saboda haka, ku zama masu koyi da Allah, kamar ’ya’ya ƙaunatattuna, ku yi rayuwa ta ƙauna, kamar yadda Kristi ya ƙaunace mu, ya ba da kansa domin mu, hadaya da hadaya mai ƙanshi ga Allah.</w:t>
      </w:r>
    </w:p>
    <w:p w14:paraId="13C55B99" w14:textId="77777777" w:rsidR="000F7377" w:rsidRDefault="000F7377"/>
    <w:p w14:paraId="1557AB0A" w14:textId="77777777" w:rsidR="000F7377" w:rsidRDefault="000F7377">
      <w:r xmlns:w="http://schemas.openxmlformats.org/wordprocessingml/2006/main">
        <w:t xml:space="preserve">2. Romawa 12:1 – Saboda haka, ina roƙonku ’yan’uwa, saboda Allah? </w:t>
      </w:r>
      <w:r xmlns:w="http://schemas.openxmlformats.org/wordprocessingml/2006/main">
        <w:rPr>
          <w:rFonts w:ascii="맑은 고딕 Semilight" w:hAnsi="맑은 고딕 Semilight"/>
        </w:rPr>
        <w:t xml:space="preserve">Jinƙai </w:t>
      </w:r>
      <w:r xmlns:w="http://schemas.openxmlformats.org/wordprocessingml/2006/main">
        <w:t xml:space="preserve">, don ku miƙa jikunanku hadaya mai rai, mai tsarki da kuma faranta wa Allah rai? </w:t>
      </w:r>
      <w:r xmlns:w="http://schemas.openxmlformats.org/wordprocessingml/2006/main">
        <w:rPr>
          <w:rFonts w:ascii="맑은 고딕 Semilight" w:hAnsi="맑은 고딕 Semilight"/>
        </w:rPr>
        <w:t xml:space="preserve">Kuma </w:t>
      </w:r>
      <w:r xmlns:w="http://schemas.openxmlformats.org/wordprocessingml/2006/main">
        <w:t xml:space="preserve">nasa ne bautarku ta gaskiya kuma madaidaiciya.</w:t>
      </w:r>
    </w:p>
    <w:p w14:paraId="5F4969C9" w14:textId="77777777" w:rsidR="000F7377" w:rsidRDefault="000F7377"/>
    <w:p w14:paraId="1E6C24FB" w14:textId="77777777" w:rsidR="000F7377" w:rsidRDefault="000F7377">
      <w:r xmlns:w="http://schemas.openxmlformats.org/wordprocessingml/2006/main">
        <w:t xml:space="preserve">1 Korinthiyawa 10:29 Ina faɗa, ba naku ba, amma na wani.</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Bulus ya rubuta cewa ya kamata mutum ya yi la’akari da lamirin wasu sa’ad da yake tsai da shawara domin wani yana iya yanke hukunci game da abin da mutum yake ɗauka cewa ’yancin kansa ne.</w:t>
      </w:r>
    </w:p>
    <w:p w14:paraId="0B43742A" w14:textId="77777777" w:rsidR="000F7377" w:rsidRDefault="000F7377"/>
    <w:p w14:paraId="35CC1F5D" w14:textId="77777777" w:rsidR="000F7377" w:rsidRDefault="000F7377">
      <w:r xmlns:w="http://schemas.openxmlformats.org/wordprocessingml/2006/main">
        <w:t xml:space="preserve">1. "'Yanci &amp; Lamiri: Girmama Ra'ayin Wasu"</w:t>
      </w:r>
    </w:p>
    <w:p w14:paraId="72DBFDC9" w14:textId="77777777" w:rsidR="000F7377" w:rsidRDefault="000F7377"/>
    <w:p w14:paraId="7CA40166" w14:textId="77777777" w:rsidR="000F7377" w:rsidRDefault="000F7377">
      <w:r xmlns:w="http://schemas.openxmlformats.org/wordprocessingml/2006/main">
        <w:t xml:space="preserve">2. "Haɗin kai A Bambance-bambance: Bikin Bambance-bambancen Mu"</w:t>
      </w:r>
    </w:p>
    <w:p w14:paraId="3AD6B026" w14:textId="77777777" w:rsidR="000F7377" w:rsidRDefault="000F7377"/>
    <w:p w14:paraId="593072A7" w14:textId="77777777" w:rsidR="000F7377" w:rsidRDefault="000F7377">
      <w:r xmlns:w="http://schemas.openxmlformats.org/wordprocessingml/2006/main">
        <w:t xml:space="preserve">1. Galatiyawa 5:13-14, “Gama an kira ku zuwa ga ’yanci, ’yan’uwa. Sai dai kada ku yi amfani da ’yancinku a matsayin dama ga jiki, amma ku bauta wa juna ta wurin ƙauna. Gama dukan shari’a ta cika da kalma ɗaya: ? </w:t>
      </w:r>
      <w:r xmlns:w="http://schemas.openxmlformats.org/wordprocessingml/2006/main">
        <w:rPr>
          <w:rFonts w:ascii="맑은 고딕 Semilight" w:hAnsi="맑은 고딕 Semilight"/>
        </w:rPr>
        <w:t xml:space="preserve">Ka </w:t>
      </w:r>
      <w:r xmlns:w="http://schemas.openxmlformats.org/wordprocessingml/2006/main">
        <w:t xml:space="preserve">ƙaunaci maƙwabcinka kamar kanka.</w:t>
      </w:r>
    </w:p>
    <w:p w14:paraId="32AB4A22" w14:textId="77777777" w:rsidR="000F7377" w:rsidRDefault="000F7377"/>
    <w:p w14:paraId="7047CF8B" w14:textId="77777777" w:rsidR="000F7377" w:rsidRDefault="000F7377">
      <w:r xmlns:w="http://schemas.openxmlformats.org/wordprocessingml/2006/main">
        <w:t xml:space="preserve">2. Romawa 14:13-15, “Saboda haka kada mu ƙara yiwa juna shari’a, sai dai mu ƙudura cewa, kada mu sa wani abin tuntuɓe ko kuma hani a tafarkin ɗan’uwa. Na sani kuma na tabbata cikin Ubangiji Yesu cewa Babu wani abu marar tsarki a cikinsa, sai dai marar tsarki ne ga wanda ya zaci ƙazantacce ne, gama idan ɗan'uwanku yana baƙin ciki da abin da kuke ci, ba ku ƙara tafiya cikin ƙauna ba, ta wurin abin da kuke ci, kada ku hallaka wanda Almasihu ya mutu dominsa. ."</w:t>
      </w:r>
    </w:p>
    <w:p w14:paraId="0DF1F57F" w14:textId="77777777" w:rsidR="000F7377" w:rsidRDefault="000F7377"/>
    <w:p w14:paraId="1663AF21" w14:textId="77777777" w:rsidR="000F7377" w:rsidRDefault="000F7377">
      <w:r xmlns:w="http://schemas.openxmlformats.org/wordprocessingml/2006/main">
        <w:t xml:space="preserve">1 Korintiyawa 10:30 In kuwa ta wurin alheri nake yi, don me ake zagina a kan abin da nake gode masa?</w:t>
      </w:r>
    </w:p>
    <w:p w14:paraId="09423BFD" w14:textId="77777777" w:rsidR="000F7377" w:rsidRDefault="000F7377"/>
    <w:p w14:paraId="4D0418D3" w14:textId="77777777" w:rsidR="000F7377" w:rsidRDefault="000F7377">
      <w:r xmlns:w="http://schemas.openxmlformats.org/wordprocessingml/2006/main">
        <w:t xml:space="preserve">Bulus ya yi tambaya dalilin da ya sa aka zarge shi don godiya don alherin da ya samu.</w:t>
      </w:r>
    </w:p>
    <w:p w14:paraId="31392E2B" w14:textId="77777777" w:rsidR="000F7377" w:rsidRDefault="000F7377"/>
    <w:p w14:paraId="79AD0774" w14:textId="77777777" w:rsidR="000F7377" w:rsidRDefault="000F7377">
      <w:r xmlns:w="http://schemas.openxmlformats.org/wordprocessingml/2006/main">
        <w:t xml:space="preserve">1. Karbar Ni'imar Allah: Yadda ake karba da godiya</w:t>
      </w:r>
    </w:p>
    <w:p w14:paraId="7E03D331" w14:textId="77777777" w:rsidR="000F7377" w:rsidRDefault="000F7377"/>
    <w:p w14:paraId="73C9E7EC" w14:textId="77777777" w:rsidR="000F7377" w:rsidRDefault="000F7377">
      <w:r xmlns:w="http://schemas.openxmlformats.org/wordprocessingml/2006/main">
        <w:t xml:space="preserve">2. Ikon Godiya: Koyon Godiya ga Abin da Muke da shi</w:t>
      </w:r>
    </w:p>
    <w:p w14:paraId="23D342F2" w14:textId="77777777" w:rsidR="000F7377" w:rsidRDefault="000F7377"/>
    <w:p w14:paraId="7ABBFB47" w14:textId="77777777" w:rsidR="000F7377" w:rsidRDefault="000F7377">
      <w:r xmlns:w="http://schemas.openxmlformats.org/wordprocessingml/2006/main">
        <w:t xml:space="preserve">Ketare-</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Yaƙub 1:17 - "Kowace kyakkyawar baiwa ce, cikakkiyar cikakkiyar baiwa daga sama take, tana saukowa daga wurin Uban hasken sama, wanda ba ya canzawa kamar inuwa mai juyawa."</w:t>
      </w:r>
    </w:p>
    <w:p w14:paraId="693A2D0F" w14:textId="77777777" w:rsidR="000F7377" w:rsidRDefault="000F7377"/>
    <w:p w14:paraId="77DF7DD3" w14:textId="77777777" w:rsidR="000F7377" w:rsidRDefault="000F7377">
      <w:r xmlns:w="http://schemas.openxmlformats.org/wordprocessingml/2006/main">
        <w:t xml:space="preserve">2. Romawa 8:28 - "Mun kuma sani cikin kowane abu Allah yana aiki domin alheri ga waɗanda suke ƙaunarsa, waɗanda aka kira bisa ga nufinsa."</w:t>
      </w:r>
    </w:p>
    <w:p w14:paraId="53EAFEA3" w14:textId="77777777" w:rsidR="000F7377" w:rsidRDefault="000F7377"/>
    <w:p w14:paraId="79379E22" w14:textId="77777777" w:rsidR="000F7377" w:rsidRDefault="000F7377">
      <w:r xmlns:w="http://schemas.openxmlformats.org/wordprocessingml/2006/main">
        <w:t xml:space="preserve">1 Korintiyawa 10:31 To, ko kuna ci, ko sha, ko duk abin da kuke yi, ku yi duka domin a ɗaukaka Allah.</w:t>
      </w:r>
    </w:p>
    <w:p w14:paraId="65BA8645" w14:textId="77777777" w:rsidR="000F7377" w:rsidRDefault="000F7377"/>
    <w:p w14:paraId="3FBDF216" w14:textId="77777777" w:rsidR="000F7377" w:rsidRDefault="000F7377">
      <w:r xmlns:w="http://schemas.openxmlformats.org/wordprocessingml/2006/main">
        <w:t xml:space="preserve">Muminai su sanya burinsu su daukaka Allah a cikin dukkan abin da suke aikatawa.</w:t>
      </w:r>
    </w:p>
    <w:p w14:paraId="74FD1AD8" w14:textId="77777777" w:rsidR="000F7377" w:rsidRDefault="000F7377"/>
    <w:p w14:paraId="2CFBBD0B" w14:textId="77777777" w:rsidR="000F7377" w:rsidRDefault="000F7377">
      <w:r xmlns:w="http://schemas.openxmlformats.org/wordprocessingml/2006/main">
        <w:t xml:space="preserve">1. Bari ayyukanku su zama abin koyi na Allah? </w:t>
      </w:r>
      <w:r xmlns:w="http://schemas.openxmlformats.org/wordprocessingml/2006/main">
        <w:rPr>
          <w:rFonts w:ascii="맑은 고딕 Semilight" w:hAnsi="맑은 고딕 Semilight"/>
        </w:rPr>
        <w:t xml:space="preserve">ɗaukaka </w:t>
      </w:r>
      <w:r xmlns:w="http://schemas.openxmlformats.org/wordprocessingml/2006/main">
        <w:t xml:space="preserve">_</w:t>
      </w:r>
    </w:p>
    <w:p w14:paraId="50900A1D" w14:textId="77777777" w:rsidR="000F7377" w:rsidRDefault="000F7377"/>
    <w:p w14:paraId="40E0E070" w14:textId="77777777" w:rsidR="000F7377" w:rsidRDefault="000F7377">
      <w:r xmlns:w="http://schemas.openxmlformats.org/wordprocessingml/2006/main">
        <w:t xml:space="preserve">2. Girmama Allah ta hanyar rayuwarmu ta yau da kullun.</w:t>
      </w:r>
    </w:p>
    <w:p w14:paraId="0E0F03BB" w14:textId="77777777" w:rsidR="000F7377" w:rsidRDefault="000F7377"/>
    <w:p w14:paraId="710EC4A5" w14:textId="77777777" w:rsidR="000F7377" w:rsidRDefault="000F7377">
      <w:r xmlns:w="http://schemas.openxmlformats.org/wordprocessingml/2006/main">
        <w:t xml:space="preserve">1. Kolosiyawa 3:17 - "Kowane abin da kuke yi, ta magana ko ta aiki, ku yi kome da sunan Ubangiji Yesu, kuna gode wa Allah Uba ta wurinsa."</w:t>
      </w:r>
    </w:p>
    <w:p w14:paraId="5E9AD21E" w14:textId="77777777" w:rsidR="000F7377" w:rsidRDefault="000F7377"/>
    <w:p w14:paraId="747BC38E" w14:textId="77777777" w:rsidR="000F7377" w:rsidRDefault="000F7377">
      <w:r xmlns:w="http://schemas.openxmlformats.org/wordprocessingml/2006/main">
        <w:t xml:space="preserve">2. Romawa 12:1-2 – “Saboda haka, ’yan’uwa, ina roƙonku, da jinƙansa na Allah, ku miƙa jikunanku hadaya mai rai, tsattsarka, abin karɓa ga Allah, ita ce ibadarku ta ruhaniya. wannan duniya, amma ku sāke ta wurin sabunta hankalinku, domin ta wurin gwada ku ku gane abin da ke nufin Allah, abin da yake mai kyau, abin karɓa, cikakke.”</w:t>
      </w:r>
    </w:p>
    <w:p w14:paraId="4B0A05B0" w14:textId="77777777" w:rsidR="000F7377" w:rsidRDefault="000F7377"/>
    <w:p w14:paraId="5A890861" w14:textId="77777777" w:rsidR="000F7377" w:rsidRDefault="000F7377">
      <w:r xmlns:w="http://schemas.openxmlformats.org/wordprocessingml/2006/main">
        <w:t xml:space="preserve">1 Korintiyawa 10:32 Kada ku yi laifi, ko ga Yahudawa, ko ga al’ummai, ko ikilisiyar Allah.</w:t>
      </w:r>
    </w:p>
    <w:p w14:paraId="56134A1A" w14:textId="77777777" w:rsidR="000F7377" w:rsidRDefault="000F7377"/>
    <w:p w14:paraId="3D0EB19F" w14:textId="77777777" w:rsidR="000F7377" w:rsidRDefault="000F7377">
      <w:r xmlns:w="http://schemas.openxmlformats.org/wordprocessingml/2006/main">
        <w:t xml:space="preserve">Bulus ya ƙarfafa Korintiyawa su yi abin da ba zai ɓata wa kowa rai ba, har da Yahudawa da Al’ummai da kuma ikilisiyar Allah.</w:t>
      </w:r>
    </w:p>
    <w:p w14:paraId="77C0E2FF" w14:textId="77777777" w:rsidR="000F7377" w:rsidRDefault="000F7377"/>
    <w:p w14:paraId="3DD1405B" w14:textId="77777777" w:rsidR="000F7377" w:rsidRDefault="000F7377">
      <w:r xmlns:w="http://schemas.openxmlformats.org/wordprocessingml/2006/main">
        <w:t xml:space="preserve">1. "Ka so Maƙwabcinka: Nuna Girmamawa da La'akari ga kowa"</w:t>
      </w:r>
    </w:p>
    <w:p w14:paraId="1F9EB64E" w14:textId="77777777" w:rsidR="000F7377" w:rsidRDefault="000F7377"/>
    <w:p w14:paraId="26C4A09C" w14:textId="77777777" w:rsidR="000F7377" w:rsidRDefault="000F7377">
      <w:r xmlns:w="http://schemas.openxmlformats.org/wordprocessingml/2006/main">
        <w:t xml:space="preserve">2. “Rayuwa da Girmama: Misalin Bulus ga Korantiyawa”</w:t>
      </w:r>
    </w:p>
    <w:p w14:paraId="60524514" w14:textId="77777777" w:rsidR="000F7377" w:rsidRDefault="000F7377"/>
    <w:p w14:paraId="4F310A40" w14:textId="77777777" w:rsidR="000F7377" w:rsidRDefault="000F7377">
      <w:r xmlns:w="http://schemas.openxmlformats.org/wordprocessingml/2006/main">
        <w:t xml:space="preserve">1. Romawa 12: 14-16 - "Ku albarkaci waɗanda suke tsananta muku, ku albarkace ku, kada ku la'anta. Ku yi murna da masu murna, ku yi makoki tare da masu makoki. Ku yi zaman lafiya da juna. Ku yi tarayya da ma'abuta ƙasƙanci, kada ku yi girman kai."</w:t>
      </w:r>
    </w:p>
    <w:p w14:paraId="27630800" w14:textId="77777777" w:rsidR="000F7377" w:rsidRDefault="000F7377"/>
    <w:p w14:paraId="1D36BE2C" w14:textId="77777777" w:rsidR="000F7377" w:rsidRDefault="000F7377">
      <w:r xmlns:w="http://schemas.openxmlformats.org/wordprocessingml/2006/main">
        <w:t xml:space="preserve">2. Afisawa 4: 25-32 - "Saboda haka, sai kowannenku ya rabu da ƙarya, yǎ yi magana da maƙwabcinka da gaskiya: gama mu duka gaɓoɓin jiki ɗaya ne. Har yanzu suna cikin fushi, kuma ba su ba shaidan kafa ba, duk wanda ya yi sata kada ya ƙara yin sata, sai dai ya yi aiki, yana yin wani abu mai amfani da hannuwansa, domin ya sami abin da zai raba wa mabuƙata. Duk wani zance marar kyau da ke fitowa daga bakunanku, sai dai abin da zai taimaka domin ingantawa bisa ga bukatunsu, domin yă amfana wa masu saurare, kuma kada ku ɓata wa Ruhu Mai Tsarki na Allah baƙin ciki, wanda aka hatimce ku da shi a ranar Alkiyama. Ku rabu da kowane ɗaci, da hasala, da hasala, da husuma, da zage-zage, da kowane irin mugunta.</w:t>
      </w:r>
    </w:p>
    <w:p w14:paraId="582A4D1D" w14:textId="77777777" w:rsidR="000F7377" w:rsidRDefault="000F7377"/>
    <w:p w14:paraId="69DD350A" w14:textId="77777777" w:rsidR="000F7377" w:rsidRDefault="000F7377">
      <w:r xmlns:w="http://schemas.openxmlformats.org/wordprocessingml/2006/main">
        <w:t xml:space="preserve">1 Korintiyawa 10:33 Kamar yadda nake faranta wa kowa rai a cikin kowane abu, ba na neman amfanina ba, amma amfanin mutane da yawa, domin su sami ceto.</w:t>
      </w:r>
    </w:p>
    <w:p w14:paraId="6648A2DD" w14:textId="77777777" w:rsidR="000F7377" w:rsidRDefault="000F7377"/>
    <w:p w14:paraId="0B9CD726" w14:textId="77777777" w:rsidR="000F7377" w:rsidRDefault="000F7377">
      <w:r xmlns:w="http://schemas.openxmlformats.org/wordprocessingml/2006/main">
        <w:t xml:space="preserve">Bulus ya ƙarfafa kowa su biɗi nagar wasu maimakon kansu kaɗai, domin mutane da yawa su sami ceto.</w:t>
      </w:r>
    </w:p>
    <w:p w14:paraId="1AF67EA2" w14:textId="77777777" w:rsidR="000F7377" w:rsidRDefault="000F7377"/>
    <w:p w14:paraId="7D64DEAB" w14:textId="77777777" w:rsidR="000F7377" w:rsidRDefault="000F7377">
      <w:r xmlns:w="http://schemas.openxmlformats.org/wordprocessingml/2006/main">
        <w:t xml:space="preserve">1. "Ribar Mutane da yawa" - Yadda karimci da rashin son kai zai iya amfanar da yawa.</w:t>
      </w:r>
    </w:p>
    <w:p w14:paraId="21BF53D0" w14:textId="77777777" w:rsidR="000F7377" w:rsidRDefault="000F7377"/>
    <w:p w14:paraId="43FF189F" w14:textId="77777777" w:rsidR="000F7377" w:rsidRDefault="000F7377">
      <w:r xmlns:w="http://schemas.openxmlformats.org/wordprocessingml/2006/main">
        <w:t xml:space="preserve">2. “Neman Ceto” - Fahimtar mahimmancin saka wasu a gaba domin kubutar da su.</w:t>
      </w:r>
    </w:p>
    <w:p w14:paraId="2C605F3C" w14:textId="77777777" w:rsidR="000F7377" w:rsidRDefault="000F7377"/>
    <w:p w14:paraId="0832419D" w14:textId="77777777" w:rsidR="000F7377" w:rsidRDefault="000F7377">
      <w:r xmlns:w="http://schemas.openxmlformats.org/wordprocessingml/2006/main">
        <w:t xml:space="preserve">1. Matiyu 22:37-39 - Ka ƙaunaci maƙwabcinka kamar kanka.</w:t>
      </w:r>
    </w:p>
    <w:p w14:paraId="0B0BDC16" w14:textId="77777777" w:rsidR="000F7377" w:rsidRDefault="000F7377"/>
    <w:p w14:paraId="6106E65F" w14:textId="77777777" w:rsidR="000F7377" w:rsidRDefault="000F7377">
      <w:r xmlns:w="http://schemas.openxmlformats.org/wordprocessingml/2006/main">
        <w:t xml:space="preserve">2. Filibiyawa 2: 3-4 - Kada ku yi kome don son kai ko girman kai, amma cikin tawali'u ku ɗauki wasu fiye da ku.</w:t>
      </w:r>
    </w:p>
    <w:p w14:paraId="60C0B50F" w14:textId="77777777" w:rsidR="000F7377" w:rsidRDefault="000F7377"/>
    <w:p w14:paraId="396960D8" w14:textId="77777777" w:rsidR="000F7377" w:rsidRDefault="000F7377">
      <w:r xmlns:w="http://schemas.openxmlformats.org/wordprocessingml/2006/main">
        <w:t xml:space="preserve">1 Korinthiyawa 11 ita ce babi na goma sha ɗaya na wasiƙar farko ta Bulus zuwa ga Korintiyawa. A wannan babi, Bulus ya yi magana game da batutuwa dabam-dabam da suka shafi ayyukan ibada, musamman game da rufe kai da kuma Jibin Ubangiji.</w:t>
      </w:r>
    </w:p>
    <w:p w14:paraId="1AB51550" w14:textId="77777777" w:rsidR="000F7377" w:rsidRDefault="000F7377"/>
    <w:p w14:paraId="2FFF658C" w14:textId="77777777" w:rsidR="000F7377" w:rsidRDefault="000F7377">
      <w:r xmlns:w="http://schemas.openxmlformats.org/wordprocessingml/2006/main">
        <w:t xml:space="preserve">Sakin layi na Farko: Bulus ya soma da tattauna matsayin jinsi da kuma rufe kai sa’ad da ake ibada. Ya ce ya kamata mutane su yi addu’a ko annabci ba a lulluɓe kansu, kamar yadda aka yi su cikin surar Allah kuma suna nuna ɗaukakarsa (1 Korinthiyawa 11:3-7). A daya bangaren kuma, ya kamata mata su rufe kawunansu a matsayin alamar biyayya ga hukuma (1 Korinthiyawa 11:5-6). Bulus ya yi kira ga yanayi da al'ada don goyan bayan hujjarsa game da bambancin jinsi a cikin bauta.</w:t>
      </w:r>
    </w:p>
    <w:p w14:paraId="73E76A46" w14:textId="77777777" w:rsidR="000F7377" w:rsidRDefault="000F7377"/>
    <w:p w14:paraId="0FE4E509" w14:textId="77777777" w:rsidR="000F7377" w:rsidRDefault="000F7377">
      <w:r xmlns:w="http://schemas.openxmlformats.org/wordprocessingml/2006/main">
        <w:t xml:space="preserve">Sakin layi na 2: Bulus ya yi magana game da halin da bai dace ba a lokacin Jibin Ubangiji. Ya soki masu bi na Koranti don sun mai da shi liyafa na son kai inda wasu ke ci da yawa yayin da wasu ke jin yunwa (1 Korinthiyawa 11:17-22). Ya tunatar da su game da tsarin Yesu na wannan sacrament a daren da ya gabata kafin gicciye shi kuma ya jaddada muhimmancinsa a matsayin tunawa da hadayarsa (1 Korinthiyawa 11:23-26). Bulus ya yi gargaɗi game da cin abinci marar cancanta, ba tare da sanin jikin Kristi ba, wanda zai iya haifar da hukunci daga wurin Allah (1 Korinthiyawa 11:27-32).</w:t>
      </w:r>
    </w:p>
    <w:p w14:paraId="5B33496F" w14:textId="77777777" w:rsidR="000F7377" w:rsidRDefault="000F7377"/>
    <w:p w14:paraId="599505E2" w14:textId="77777777" w:rsidR="000F7377" w:rsidRDefault="000F7377">
      <w:r xmlns:w="http://schemas.openxmlformats.org/wordprocessingml/2006/main">
        <w:t xml:space="preserve">Sakin layi na 3: An kammala babin da umarnin yadda ake kiyaye Jibin Ubangiji da kyau. Bulus ya shawarci masu bi su bincika kansu kafin su ci abinci, su furta kowane zunubi kuma su sulhunta da wasu domin su tunkari shi a hanyar da ta dace (1 Korinthiyawa 11:28-29). Ya ƙarfafa su su jira juna sa’ad da suke taruwa don wannan abincin maimakon su shiga halin son kai da ke ware ko kunyata wasu (1 Korinthiyawa 11:33-34). Bulus ya nanata cewa waɗannan umarnin ba ana nufin su kawo hukunci ba amma gyara domin a yi ibadarsu cikin tsari da ladabi.</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taƙaice, Babi na goma sha ɗaya na Korintiyawa na farko ya yi magana game da al’amuran da suka shafi ayyukan ibada. Bulus ya tattauna matsayin jinsi da kuma muhimmancin rufe kai a lokacin bauta, yana nuna muhimmancin miƙa kai da kuma daraja tsarin Allah. Sai ya mai da hankalinsa ga Jibin Ubangiji, yana tsauta wa Korintiyawa don halinsu marar kyau kuma ya tuna musu halinta mai tsarki don tunawa da hadayar Kristi. Bulus ya yi gargaɗi game da cin abinci marar kyau kuma ya aririce masu bi su bincika kansu kafin su shiga. Ya jaddada bukatar haɗin kai, la'akari ga wasu, da kuma ladabi ga wannan sacrament. Wannan babin yana ba da jagora kan ayyukan ibada da suka dace waɗanda ke nuna girma ga Allah da ƙauna ga juna a cikin al'ummar Kirista.</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Korintiyawa 11:1 Ku zama masu koyi da ni, kamar yadda ni ma nake na Almasihu.</w:t>
      </w:r>
    </w:p>
    <w:p w14:paraId="5AF75B4B" w14:textId="77777777" w:rsidR="000F7377" w:rsidRDefault="000F7377"/>
    <w:p w14:paraId="5E762A48" w14:textId="77777777" w:rsidR="000F7377" w:rsidRDefault="000F7377">
      <w:r xmlns:w="http://schemas.openxmlformats.org/wordprocessingml/2006/main">
        <w:t xml:space="preserve">Bulus ya ƙarfafa Korintiyawa su yi koyi da misalinsa na bin Kristi.</w:t>
      </w:r>
    </w:p>
    <w:p w14:paraId="7640E46B" w14:textId="77777777" w:rsidR="000F7377" w:rsidRDefault="000F7377"/>
    <w:p w14:paraId="3287DC07" w14:textId="77777777" w:rsidR="000F7377" w:rsidRDefault="000F7377">
      <w:r xmlns:w="http://schemas.openxmlformats.org/wordprocessingml/2006/main">
        <w:t xml:space="preserve">1. “Koyi da Kristi: Bin Misalin Bulus”</w:t>
      </w:r>
    </w:p>
    <w:p w14:paraId="2110B576" w14:textId="77777777" w:rsidR="000F7377" w:rsidRDefault="000F7377"/>
    <w:p w14:paraId="190E3D32" w14:textId="77777777" w:rsidR="000F7377" w:rsidRDefault="000F7377">
      <w:r xmlns:w="http://schemas.openxmlformats.org/wordprocessingml/2006/main">
        <w:t xml:space="preserve">2. “Misalin Bulus: Bin Kristi”</w:t>
      </w:r>
    </w:p>
    <w:p w14:paraId="524E6C06" w14:textId="77777777" w:rsidR="000F7377" w:rsidRDefault="000F7377"/>
    <w:p w14:paraId="2592F940" w14:textId="77777777" w:rsidR="000F7377" w:rsidRDefault="000F7377">
      <w:r xmlns:w="http://schemas.openxmlformats.org/wordprocessingml/2006/main">
        <w:t xml:space="preserve">1. 1 Korinthiyawa 11:1 – Ku zama masu koyi da ni, kamar yadda ni ma nake na Almasihu.</w:t>
      </w:r>
    </w:p>
    <w:p w14:paraId="1270C247" w14:textId="77777777" w:rsidR="000F7377" w:rsidRDefault="000F7377"/>
    <w:p w14:paraId="0AD9CFD9" w14:textId="77777777" w:rsidR="000F7377" w:rsidRDefault="000F7377">
      <w:r xmlns:w="http://schemas.openxmlformats.org/wordprocessingml/2006/main">
        <w:t xml:space="preserve">2. Matta 16:24 – Sai Yesu ya ce wa almajiransa, “Idan kowa yana so ya bi ni, sai ya yi musun kansa, ya ɗauki gicciyensa, shi bi ni.</w:t>
      </w:r>
    </w:p>
    <w:p w14:paraId="61077832" w14:textId="77777777" w:rsidR="000F7377" w:rsidRDefault="000F7377"/>
    <w:p w14:paraId="769AF120" w14:textId="77777777" w:rsidR="000F7377" w:rsidRDefault="000F7377">
      <w:r xmlns:w="http://schemas.openxmlformats.org/wordprocessingml/2006/main">
        <w:t xml:space="preserve">1 Korintiyawa 11:2 Yanzu ina yabon ku, ’yan’uwa, da kuke tuna da ni a cikin kowane abu, kuna kiyaye farillai kamar yadda na bashe su a gare ku.</w:t>
      </w:r>
    </w:p>
    <w:p w14:paraId="31214619" w14:textId="77777777" w:rsidR="000F7377" w:rsidRDefault="000F7377"/>
    <w:p w14:paraId="648AEF18" w14:textId="77777777" w:rsidR="000F7377" w:rsidRDefault="000F7377">
      <w:r xmlns:w="http://schemas.openxmlformats.org/wordprocessingml/2006/main">
        <w:t xml:space="preserve">Bulus ya yaba wa ’yan’uwa na Koranti don riƙe koyarwar da ya ba su.</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Muhimmancin tunawa da yin biyayya ga Kalmar Allah.</w:t>
      </w:r>
    </w:p>
    <w:p w14:paraId="16051DBC" w14:textId="77777777" w:rsidR="000F7377" w:rsidRDefault="000F7377"/>
    <w:p w14:paraId="5D526207" w14:textId="77777777" w:rsidR="000F7377" w:rsidRDefault="000F7377">
      <w:r xmlns:w="http://schemas.openxmlformats.org/wordprocessingml/2006/main">
        <w:t xml:space="preserve">2. Amfanin bin koyarwar da aka bamu da aminci.</w:t>
      </w:r>
    </w:p>
    <w:p w14:paraId="3C87913E" w14:textId="77777777" w:rsidR="000F7377" w:rsidRDefault="000F7377"/>
    <w:p w14:paraId="37DBC42D" w14:textId="77777777" w:rsidR="000F7377" w:rsidRDefault="000F7377">
      <w:r xmlns:w="http://schemas.openxmlformats.org/wordprocessingml/2006/main">
        <w:t xml:space="preserve">1. Joshuwa 1:8 - "Wannan Littafin Shari'a ba zai rabu da bakinku ba, amma ku yi ta bimbini a kansa dare da rana, domin ku kiyaye ku aikata bisa ga dukan abin da aka rubuta a cikinsa."</w:t>
      </w:r>
    </w:p>
    <w:p w14:paraId="0501C539" w14:textId="77777777" w:rsidR="000F7377" w:rsidRDefault="000F7377"/>
    <w:p w14:paraId="2FF7CB23" w14:textId="77777777" w:rsidR="000F7377" w:rsidRDefault="000F7377">
      <w:r xmlns:w="http://schemas.openxmlformats.org/wordprocessingml/2006/main">
        <w:t xml:space="preserve">2. Kolosiyawa 2:6-7 - "Saboda haka, kamar yadda kuka karɓi Almasihu Yesu Ubangiji, ku yi tafiya a cikinsa, ku kafe, ku ginu a cikinsa, ku kafu cikin bangaskiya, kamar yadda aka koya muku, kuna yawan godiya."</w:t>
      </w:r>
    </w:p>
    <w:p w14:paraId="5038D6BB" w14:textId="77777777" w:rsidR="000F7377" w:rsidRDefault="000F7377"/>
    <w:p w14:paraId="2F9295AF" w14:textId="77777777" w:rsidR="000F7377" w:rsidRDefault="000F7377">
      <w:r xmlns:w="http://schemas.openxmlformats.org/wordprocessingml/2006/main">
        <w:t xml:space="preserve">1 Korintiyawa 11:3 Amma ina so ku sani, kan kowane mutum Almasihu ne. kan mace kuma namiji ne; kuma kan Almasihu Allah ne.</w:t>
      </w:r>
    </w:p>
    <w:p w14:paraId="25851492" w14:textId="77777777" w:rsidR="000F7377" w:rsidRDefault="000F7377"/>
    <w:p w14:paraId="7D72EF24" w14:textId="77777777" w:rsidR="000F7377" w:rsidRDefault="000F7377">
      <w:r xmlns:w="http://schemas.openxmlformats.org/wordprocessingml/2006/main">
        <w:t xml:space="preserve">Wannan aya daga 1 Korinthiyawa 11:3 ta nanata dangantakar da ke tsakanin maza da mata da kuma Allah.</w:t>
      </w:r>
    </w:p>
    <w:p w14:paraId="3D4D2A92" w14:textId="77777777" w:rsidR="000F7377" w:rsidRDefault="000F7377"/>
    <w:p w14:paraId="5466EB7E" w14:textId="77777777" w:rsidR="000F7377" w:rsidRDefault="000F7377">
      <w:r xmlns:w="http://schemas.openxmlformats.org/wordprocessingml/2006/main">
        <w:t xml:space="preserve">1. Yadda Dangantakarmu da Kristi ke Shafi Mu'amalarmu da Wasu</w:t>
      </w:r>
    </w:p>
    <w:p w14:paraId="0B65336B" w14:textId="77777777" w:rsidR="000F7377" w:rsidRDefault="000F7377"/>
    <w:p w14:paraId="44723FE6" w14:textId="77777777" w:rsidR="000F7377" w:rsidRDefault="000F7377">
      <w:r xmlns:w="http://schemas.openxmlformats.org/wordprocessingml/2006/main">
        <w:t xml:space="preserve">2. Muhimmancin Miƙa kai a Rayuwar Kirista</w:t>
      </w:r>
    </w:p>
    <w:p w14:paraId="6E0A44F3" w14:textId="77777777" w:rsidR="000F7377" w:rsidRDefault="000F7377"/>
    <w:p w14:paraId="1B041BC9" w14:textId="77777777" w:rsidR="000F7377" w:rsidRDefault="000F7377">
      <w:r xmlns:w="http://schemas.openxmlformats.org/wordprocessingml/2006/main">
        <w:t xml:space="preserve">1. Afisawa 5:22-33 – Mata, ku yi biyayya ga mazajenku, kamar ga Ubangiji.</w:t>
      </w:r>
    </w:p>
    <w:p w14:paraId="07AAAB17" w14:textId="77777777" w:rsidR="000F7377" w:rsidRDefault="000F7377"/>
    <w:p w14:paraId="39724641" w14:textId="77777777" w:rsidR="000F7377" w:rsidRDefault="000F7377">
      <w:r xmlns:w="http://schemas.openxmlformats.org/wordprocessingml/2006/main">
        <w:t xml:space="preserve">2. Kolosiyawa 3:18-19 – Mata, ku yi biyayya ga mazajenku, kamar yadda ya dace cikin Ubangiji.</w:t>
      </w:r>
    </w:p>
    <w:p w14:paraId="6FFE0E97" w14:textId="77777777" w:rsidR="000F7377" w:rsidRDefault="000F7377"/>
    <w:p w14:paraId="0082B50A" w14:textId="77777777" w:rsidR="000F7377" w:rsidRDefault="000F7377">
      <w:r xmlns:w="http://schemas.openxmlformats.org/wordprocessingml/2006/main">
        <w:t xml:space="preserve">1 Korintiyawa 11:4 Duk mutumin da yake addu’a ko yana annabci, yana rufe kansa, yana wulakanta kansa.</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Kada maza su rufe kawunansu yayin addu'a ko annabci, domin ana ganin hakan a matsayin alamar rashin mutunci.</w:t>
      </w:r>
    </w:p>
    <w:p w14:paraId="340F1CEC" w14:textId="77777777" w:rsidR="000F7377" w:rsidRDefault="000F7377"/>
    <w:p w14:paraId="42D5503E" w14:textId="77777777" w:rsidR="000F7377" w:rsidRDefault="000F7377">
      <w:r xmlns:w="http://schemas.openxmlformats.org/wordprocessingml/2006/main">
        <w:t xml:space="preserve">1. Koyi Girmama Allah A Cikin Duk Abinda Kake Yi</w:t>
      </w:r>
    </w:p>
    <w:p w14:paraId="0C743172" w14:textId="77777777" w:rsidR="000F7377" w:rsidRDefault="000F7377"/>
    <w:p w14:paraId="60998A80" w14:textId="77777777" w:rsidR="000F7377" w:rsidRDefault="000F7377">
      <w:r xmlns:w="http://schemas.openxmlformats.org/wordprocessingml/2006/main">
        <w:t xml:space="preserve">2. Ku girmama Ubangiji a cikin Ibadar ku</w:t>
      </w:r>
    </w:p>
    <w:p w14:paraId="7D633127" w14:textId="77777777" w:rsidR="000F7377" w:rsidRDefault="000F7377"/>
    <w:p w14:paraId="6161B182" w14:textId="77777777" w:rsidR="000F7377" w:rsidRDefault="000F7377">
      <w:r xmlns:w="http://schemas.openxmlformats.org/wordprocessingml/2006/main">
        <w:t xml:space="preserve">1. 1 Bitrus 2:17 - Ku girmama kowa da kowa, ku ƙaunaci dangin masu bi, ku ji tsoron Allah, ku girmama sarki.</w:t>
      </w:r>
    </w:p>
    <w:p w14:paraId="7BE3AA4E" w14:textId="77777777" w:rsidR="000F7377" w:rsidRDefault="000F7377"/>
    <w:p w14:paraId="6809699F" w14:textId="77777777" w:rsidR="000F7377" w:rsidRDefault="000F7377">
      <w:r xmlns:w="http://schemas.openxmlformats.org/wordprocessingml/2006/main">
        <w:t xml:space="preserve">2. Kolosiyawa 3:17 – Kuma duk abin da kuke yi, na magana ko a aikace, ku yi duka cikin sunan Ubangiji Yesu, kuna gode wa Allah Uba ta wurinsa.</w:t>
      </w:r>
    </w:p>
    <w:p w14:paraId="4C25D932" w14:textId="77777777" w:rsidR="000F7377" w:rsidRDefault="000F7377"/>
    <w:p w14:paraId="630A243C" w14:textId="77777777" w:rsidR="000F7377" w:rsidRDefault="000F7377">
      <w:r xmlns:w="http://schemas.openxmlformats.org/wordprocessingml/2006/main">
        <w:t xml:space="preserve">1 Korintiyawa 11:5 Amma duk macen da ta yi addu’a ko tana annabci ba a rufe kanta, ta ƙasƙantar da kai: gama duk ɗaya ne kamar an aske.</w:t>
      </w:r>
    </w:p>
    <w:p w14:paraId="171D002B" w14:textId="77777777" w:rsidR="000F7377" w:rsidRDefault="000F7377"/>
    <w:p w14:paraId="4E9C3A73" w14:textId="77777777" w:rsidR="000F7377" w:rsidRDefault="000F7377">
      <w:r xmlns:w="http://schemas.openxmlformats.org/wordprocessingml/2006/main">
        <w:t xml:space="preserve">Mata su rufe kawunansu yayin addu'a ko annabci don kiyaye mutuncinsu.</w:t>
      </w:r>
    </w:p>
    <w:p w14:paraId="5A7B3CE5" w14:textId="77777777" w:rsidR="000F7377" w:rsidRDefault="000F7377"/>
    <w:p w14:paraId="44DC0557" w14:textId="77777777" w:rsidR="000F7377" w:rsidRDefault="000F7377">
      <w:r xmlns:w="http://schemas.openxmlformats.org/wordprocessingml/2006/main">
        <w:t xml:space="preserve">1. Girmama Allah Ta wurin Girmama Kanku: Nazari akan 1 Korinthiyawa 11:5</w:t>
      </w:r>
    </w:p>
    <w:p w14:paraId="47C5C6E0" w14:textId="77777777" w:rsidR="000F7377" w:rsidRDefault="000F7377"/>
    <w:p w14:paraId="096B6B47" w14:textId="77777777" w:rsidR="000F7377" w:rsidRDefault="000F7377">
      <w:r xmlns:w="http://schemas.openxmlformats.org/wordprocessingml/2006/main">
        <w:t xml:space="preserve">2. Ikon Tawali'u: Yadda Mata Suke Wakiltar Allah Da Girmama</w:t>
      </w:r>
    </w:p>
    <w:p w14:paraId="78FF257B" w14:textId="77777777" w:rsidR="000F7377" w:rsidRDefault="000F7377"/>
    <w:p w14:paraId="6F4DE3B4" w14:textId="77777777" w:rsidR="000F7377" w:rsidRDefault="000F7377">
      <w:r xmlns:w="http://schemas.openxmlformats.org/wordprocessingml/2006/main">
        <w:t xml:space="preserve">1. 1 Bitrus 3: 3-4 - "Kada kyawun ku ya fito daga ado na waje, kamar su ado na ado, da sa kayan ado na zinariya, ko tufafi masu kyau. Maimakon haka, ya zama na ciki, kyan da ba ya gushewa na wani abu mai banƙyama. ruhu mai tawali’u da natsuwa, wanda yake da daraja ƙwarai a wurin Allah.”</w:t>
      </w:r>
    </w:p>
    <w:p w14:paraId="1A2572B2" w14:textId="77777777" w:rsidR="000F7377" w:rsidRDefault="000F7377"/>
    <w:p w14:paraId="29ADC559" w14:textId="77777777" w:rsidR="000F7377" w:rsidRDefault="000F7377">
      <w:r xmlns:w="http://schemas.openxmlformats.org/wordprocessingml/2006/main">
        <w:t xml:space="preserve">2. 1 Timothawus 2:9-10 – “Ina kuma so mata su yi ado da kyau, da ladabi da ladabi, suna ƙawata kansu, ba da salon gyara gashi ba, ko zinariya, ko lu’u-lu’u, ko tufafi masu tsada, amma da kyawawan ayyuka, masu dacewa da matan da suke da’awa. don bauta wa Allah."</w:t>
      </w:r>
    </w:p>
    <w:p w14:paraId="0A78A108" w14:textId="77777777" w:rsidR="000F7377" w:rsidRDefault="000F7377"/>
    <w:p w14:paraId="50C65E23" w14:textId="77777777" w:rsidR="000F7377" w:rsidRDefault="000F7377">
      <w:r xmlns:w="http://schemas.openxmlformats.org/wordprocessingml/2006/main">
        <w:t xml:space="preserve">1 Korintiyawa 11:6 Domin in mace ba ta da sutura, to, a yi mata aski: amma idan abin kunya ne a yi wa mace aski ko aski, sai a yi sutura.</w:t>
      </w:r>
    </w:p>
    <w:p w14:paraId="65164153" w14:textId="77777777" w:rsidR="000F7377" w:rsidRDefault="000F7377"/>
    <w:p w14:paraId="21D4FA7A" w14:textId="77777777" w:rsidR="000F7377" w:rsidRDefault="000F7377">
      <w:r xmlns:w="http://schemas.openxmlformats.org/wordprocessingml/2006/main">
        <w:t xml:space="preserve">Wannan nassi yana kwadaitar da mata da su rufe kawunansu a bainar jama'a, yana mai nuni da cewa abin kunya ne a gare su ba su da sutura.</w:t>
      </w:r>
    </w:p>
    <w:p w14:paraId="0299CE53" w14:textId="77777777" w:rsidR="000F7377" w:rsidRDefault="000F7377"/>
    <w:p w14:paraId="618CFBE0" w14:textId="77777777" w:rsidR="000F7377" w:rsidRDefault="000F7377">
      <w:r xmlns:w="http://schemas.openxmlformats.org/wordprocessingml/2006/main">
        <w:t xml:space="preserve">1. "Kyawun Kawu: Binciken Ma'anar Littafi Mai Tsarki na Tufafin Mata"</w:t>
      </w:r>
    </w:p>
    <w:p w14:paraId="78A7A348" w14:textId="77777777" w:rsidR="000F7377" w:rsidRDefault="000F7377"/>
    <w:p w14:paraId="522FE902" w14:textId="77777777" w:rsidR="000F7377" w:rsidRDefault="000F7377">
      <w:r xmlns:w="http://schemas.openxmlformats.org/wordprocessingml/2006/main">
        <w:t xml:space="preserve">2. "Muhimmancin Labule: Fahimtar Ma'anar Littafi Mai Tsarki na Rufe Kai"</w:t>
      </w:r>
    </w:p>
    <w:p w14:paraId="130AC247" w14:textId="77777777" w:rsidR="000F7377" w:rsidRDefault="000F7377"/>
    <w:p w14:paraId="1ECBDB63" w14:textId="77777777" w:rsidR="000F7377" w:rsidRDefault="000F7377">
      <w:r xmlns:w="http://schemas.openxmlformats.org/wordprocessingml/2006/main">
        <w:t xml:space="preserve">1. 1 Timothawus 2: 9-10 - "Haka kuma, mata su yi ado da tufafi masu kyau, da kunya da hankali; ibada) tare da kyawawan ayyuka."</w:t>
      </w:r>
    </w:p>
    <w:p w14:paraId="0DAC2448" w14:textId="77777777" w:rsidR="000F7377" w:rsidRDefault="000F7377"/>
    <w:p w14:paraId="1FF8A44B" w14:textId="77777777" w:rsidR="000F7377" w:rsidRDefault="000F7377">
      <w:r xmlns:w="http://schemas.openxmlformats.org/wordprocessingml/2006/main">
        <w:t xml:space="preserve">2. Misalai 11:22 - "Kamar kayan ado na zinariya a cikin hancin alade, haka ma mace kyakkyawa wadda ba ta da hankali."</w:t>
      </w:r>
    </w:p>
    <w:p w14:paraId="20C38553" w14:textId="77777777" w:rsidR="000F7377" w:rsidRDefault="000F7377"/>
    <w:p w14:paraId="07DE7DD9" w14:textId="77777777" w:rsidR="000F7377" w:rsidRDefault="000F7377">
      <w:r xmlns:w="http://schemas.openxmlformats.org/wordprocessingml/2006/main">
        <w:t xml:space="preserve">1 Korintiyawa 11:7 Gama bai kamata namiji ya rufe kansa ba, tun da yake shi siffar Allah ne, ɗaukakarsa ce, amma mace ɗaukakar namiji ce.</w:t>
      </w:r>
    </w:p>
    <w:p w14:paraId="7D8EA640" w14:textId="77777777" w:rsidR="000F7377" w:rsidRDefault="000F7377"/>
    <w:p w14:paraId="648CDCD5" w14:textId="77777777" w:rsidR="000F7377" w:rsidRDefault="000F7377">
      <w:r xmlns:w="http://schemas.openxmlformats.org/wordprocessingml/2006/main">
        <w:t xml:space="preserve">Kada maza su rufe kawunansu, kamar yadda aka halicce su cikin surar Allah, yayin da mata suke daukakar maza.</w:t>
      </w:r>
    </w:p>
    <w:p w14:paraId="0B00D3B0" w14:textId="77777777" w:rsidR="000F7377" w:rsidRDefault="000F7377"/>
    <w:p w14:paraId="39C5C787" w14:textId="77777777" w:rsidR="000F7377" w:rsidRDefault="000F7377">
      <w:r xmlns:w="http://schemas.openxmlformats.org/wordprocessingml/2006/main">
        <w:t xml:space="preserve">1. Halittar Allah: Siffar Allah a wurin maza da mata 2. Daukakar maza da mata.</w:t>
      </w:r>
    </w:p>
    <w:p w14:paraId="73844F8B" w14:textId="77777777" w:rsidR="000F7377" w:rsidRDefault="000F7377"/>
    <w:p w14:paraId="35EC8EF8" w14:textId="77777777" w:rsidR="000F7377" w:rsidRDefault="000F7377">
      <w:r xmlns:w="http://schemas.openxmlformats.org/wordprocessingml/2006/main">
        <w:t xml:space="preserve">1. Farawa 1:26-27 (Allah kuma ya ce, Bari mu yi mutum cikin surarmu, bisa ga kamanninmu: bari su mallaki kifayen teku, da tsuntsayen sararin sama, da dabbobi). bisa </w:t>
      </w:r>
      <w:r xmlns:w="http://schemas.openxmlformats.org/wordprocessingml/2006/main">
        <w:lastRenderedPageBreak xmlns:w="http://schemas.openxmlformats.org/wordprocessingml/2006/main"/>
      </w:r>
      <w:r xmlns:w="http://schemas.openxmlformats.org/wordprocessingml/2006/main">
        <w:t xml:space="preserve">dukan duniya, da kowane abu mai rarrafe da ke bisa ƙasa.) 2. Afisawa 5:21-33 (Ku yi biyayya da juna ga juna cikin tsoron Allah. Ubangiji.Gama miji kan mata ne, kamar yadda Kristi kuma shi ne shugaban ikkilisiya, shi kuma mai ceton jiki ne. kowane abu.)</w:t>
      </w:r>
    </w:p>
    <w:p w14:paraId="4F358327" w14:textId="77777777" w:rsidR="000F7377" w:rsidRDefault="000F7377"/>
    <w:p w14:paraId="52F55ECF" w14:textId="77777777" w:rsidR="000F7377" w:rsidRDefault="000F7377">
      <w:r xmlns:w="http://schemas.openxmlformats.org/wordprocessingml/2006/main">
        <w:t xml:space="preserve">1 Korintiyawa 11:8 Gama namiji ba na mace ba ne; amma macen namiji.</w:t>
      </w:r>
    </w:p>
    <w:p w14:paraId="2A431DC4" w14:textId="77777777" w:rsidR="000F7377" w:rsidRDefault="000F7377"/>
    <w:p w14:paraId="6BD9B7A0" w14:textId="77777777" w:rsidR="000F7377" w:rsidRDefault="000F7377">
      <w:r xmlns:w="http://schemas.openxmlformats.org/wordprocessingml/2006/main">
        <w:t xml:space="preserve">An halicci mace daga namiji don haka tana ƙarƙashin ikon namiji.</w:t>
      </w:r>
    </w:p>
    <w:p w14:paraId="1A6663A6" w14:textId="77777777" w:rsidR="000F7377" w:rsidRDefault="000F7377"/>
    <w:p w14:paraId="650987C8" w14:textId="77777777" w:rsidR="000F7377" w:rsidRDefault="000F7377">
      <w:r xmlns:w="http://schemas.openxmlformats.org/wordprocessingml/2006/main">
        <w:t xml:space="preserve">1. Mutum shine ikon Allah mafi girma a cikin iyali.</w:t>
      </w:r>
    </w:p>
    <w:p w14:paraId="39AAF180" w14:textId="77777777" w:rsidR="000F7377" w:rsidRDefault="000F7377"/>
    <w:p w14:paraId="6DFFA047" w14:textId="77777777" w:rsidR="000F7377" w:rsidRDefault="000F7377">
      <w:r xmlns:w="http://schemas.openxmlformats.org/wordprocessingml/2006/main">
        <w:t xml:space="preserve">2. Mata su rika girmama mazaje da girmama su.</w:t>
      </w:r>
    </w:p>
    <w:p w14:paraId="02B4A966" w14:textId="77777777" w:rsidR="000F7377" w:rsidRDefault="000F7377"/>
    <w:p w14:paraId="67D36D38" w14:textId="77777777" w:rsidR="000F7377" w:rsidRDefault="000F7377">
      <w:r xmlns:w="http://schemas.openxmlformats.org/wordprocessingml/2006/main">
        <w:t xml:space="preserve">1. Afisawa 5:22-33 - Dangantakar mata da miji.</w:t>
      </w:r>
    </w:p>
    <w:p w14:paraId="3511DBE8" w14:textId="77777777" w:rsidR="000F7377" w:rsidRDefault="000F7377"/>
    <w:p w14:paraId="092E269B" w14:textId="77777777" w:rsidR="000F7377" w:rsidRDefault="000F7377">
      <w:r xmlns:w="http://schemas.openxmlformats.org/wordprocessingml/2006/main">
        <w:t xml:space="preserve">2. Farawa 2:18-25 – Allah ya halicci mace daga namiji.</w:t>
      </w:r>
    </w:p>
    <w:p w14:paraId="4A8BBB2F" w14:textId="77777777" w:rsidR="000F7377" w:rsidRDefault="000F7377"/>
    <w:p w14:paraId="6D98E0B9" w14:textId="77777777" w:rsidR="000F7377" w:rsidRDefault="000F7377">
      <w:r xmlns:w="http://schemas.openxmlformats.org/wordprocessingml/2006/main">
        <w:t xml:space="preserve">1 Korintiyawa 11:9 Ba a halicci namiji domin mace ba. amma mace ga namiji.</w:t>
      </w:r>
    </w:p>
    <w:p w14:paraId="1CF21391" w14:textId="77777777" w:rsidR="000F7377" w:rsidRDefault="000F7377"/>
    <w:p w14:paraId="0DE56CFB" w14:textId="77777777" w:rsidR="000F7377" w:rsidRDefault="000F7377">
      <w:r xmlns:w="http://schemas.openxmlformats.org/wordprocessingml/2006/main">
        <w:t xml:space="preserve">An halicci maza da mata don dalilai daban-daban, an halicci mace don namiji.</w:t>
      </w:r>
    </w:p>
    <w:p w14:paraId="3592A1B7" w14:textId="77777777" w:rsidR="000F7377" w:rsidRDefault="000F7377"/>
    <w:p w14:paraId="5552BCBA" w14:textId="77777777" w:rsidR="000F7377" w:rsidRDefault="000F7377">
      <w:r xmlns:w="http://schemas.openxmlformats.org/wordprocessingml/2006/main">
        <w:t xml:space="preserve">1. Allah yana da shiri domin kowannenmu – 1 Korinthiyawa 11:9</w:t>
      </w:r>
    </w:p>
    <w:p w14:paraId="621EFDD7" w14:textId="77777777" w:rsidR="000F7377" w:rsidRDefault="000F7377"/>
    <w:p w14:paraId="59FD0BE1" w14:textId="77777777" w:rsidR="000F7377" w:rsidRDefault="000F7377">
      <w:r xmlns:w="http://schemas.openxmlformats.org/wordprocessingml/2006/main">
        <w:t xml:space="preserve">2. An halicci mata don wata manufa ta musamman - 1 Korinthiyawa 11:9</w:t>
      </w:r>
    </w:p>
    <w:p w14:paraId="5BBD8A5B" w14:textId="77777777" w:rsidR="000F7377" w:rsidRDefault="000F7377"/>
    <w:p w14:paraId="1171BA2D" w14:textId="77777777" w:rsidR="000F7377" w:rsidRDefault="000F7377">
      <w:r xmlns:w="http://schemas.openxmlformats.org/wordprocessingml/2006/main">
        <w:t xml:space="preserve">1. Farawa 2:18-25 - Allah ya halicci namiji da mace don manufa.</w:t>
      </w:r>
    </w:p>
    <w:p w14:paraId="53000027" w14:textId="77777777" w:rsidR="000F7377" w:rsidRDefault="000F7377"/>
    <w:p w14:paraId="4212ADA9" w14:textId="77777777" w:rsidR="000F7377" w:rsidRDefault="000F7377">
      <w:r xmlns:w="http://schemas.openxmlformats.org/wordprocessingml/2006/main">
        <w:t xml:space="preserve">2. Afisawa 5:21-33 – Girmama juna cikin aure.</w:t>
      </w:r>
    </w:p>
    <w:p w14:paraId="619D0FE6" w14:textId="77777777" w:rsidR="000F7377" w:rsidRDefault="000F7377"/>
    <w:p w14:paraId="6177CCC9" w14:textId="77777777" w:rsidR="000F7377" w:rsidRDefault="000F7377">
      <w:r xmlns:w="http://schemas.openxmlformats.org/wordprocessingml/2006/main">
        <w:t xml:space="preserve">1 Korintiyawa 11:10 Don haka ya kamata mace ta sami iko a kanta saboda mala’iku.</w:t>
      </w:r>
    </w:p>
    <w:p w14:paraId="4BF819E1" w14:textId="77777777" w:rsidR="000F7377" w:rsidRDefault="000F7377"/>
    <w:p w14:paraId="0805A4EF" w14:textId="77777777" w:rsidR="000F7377" w:rsidRDefault="000F7377">
      <w:r xmlns:w="http://schemas.openxmlformats.org/wordprocessingml/2006/main">
        <w:t xml:space="preserve">Mata su kasance masu iko akan kawunansu saboda mala'iku.</w:t>
      </w:r>
    </w:p>
    <w:p w14:paraId="5B951048" w14:textId="77777777" w:rsidR="000F7377" w:rsidRDefault="000F7377"/>
    <w:p w14:paraId="009E817D" w14:textId="77777777" w:rsidR="000F7377" w:rsidRDefault="000F7377">
      <w:r xmlns:w="http://schemas.openxmlformats.org/wordprocessingml/2006/main">
        <w:t xml:space="preserve">1. Ikon Iko: Nazari akan 1 Korinthiyawa 11:10</w:t>
      </w:r>
    </w:p>
    <w:p w14:paraId="5BDA3807" w14:textId="77777777" w:rsidR="000F7377" w:rsidRDefault="000F7377"/>
    <w:p w14:paraId="5DA45768" w14:textId="77777777" w:rsidR="000F7377" w:rsidRDefault="000F7377">
      <w:r xmlns:w="http://schemas.openxmlformats.org/wordprocessingml/2006/main">
        <w:t xml:space="preserve">2. Hidimar Ma’anar 1 Korinthiyawa 11:10</w:t>
      </w:r>
    </w:p>
    <w:p w14:paraId="04BA278C" w14:textId="77777777" w:rsidR="000F7377" w:rsidRDefault="000F7377"/>
    <w:p w14:paraId="748BD583" w14:textId="77777777" w:rsidR="000F7377" w:rsidRDefault="000F7377">
      <w:r xmlns:w="http://schemas.openxmlformats.org/wordprocessingml/2006/main">
        <w:t xml:space="preserve">1. Afisawa 5:22-24 – Mata, ku yi biyayya ga mazajenku, kamar ga Ubangiji. Domin miji ne shugaban mata, kamar yadda Kristi shi ne shugaban ikkilisiya, jikinsa, kuma shi ne kansa mai Cetonta. To, kamar yadda Ikkilisiya ta yi biyayya ga Almasihu, haka kuma mata su yi biyayya ga mazajensu a cikin kowane abu.</w:t>
      </w:r>
    </w:p>
    <w:p w14:paraId="338AF083" w14:textId="77777777" w:rsidR="000F7377" w:rsidRDefault="000F7377"/>
    <w:p w14:paraId="7439970C" w14:textId="77777777" w:rsidR="000F7377" w:rsidRDefault="000F7377">
      <w:r xmlns:w="http://schemas.openxmlformats.org/wordprocessingml/2006/main">
        <w:t xml:space="preserve">2. Farawa 3:16 - Matar ya ce wa matar, “Zan ƙara yawan zafinki da haihuwa; Za ku haifi 'ya'ya. Burinki zai zama ga mijinki, shi kuma zai mallake ki.”</w:t>
      </w:r>
    </w:p>
    <w:p w14:paraId="60648FCF" w14:textId="77777777" w:rsidR="000F7377" w:rsidRDefault="000F7377"/>
    <w:p w14:paraId="0CEDDA22" w14:textId="77777777" w:rsidR="000F7377" w:rsidRDefault="000F7377">
      <w:r xmlns:w="http://schemas.openxmlformats.org/wordprocessingml/2006/main">
        <w:t xml:space="preserve">1 Korintiyawa 11:11 Duk da haka, ba namiji ba tare da mace ba, mace kuwa ba ta tare da namiji ba, cikin Ubangiji.</w:t>
      </w:r>
    </w:p>
    <w:p w14:paraId="1BD60D57" w14:textId="77777777" w:rsidR="000F7377" w:rsidRDefault="000F7377"/>
    <w:p w14:paraId="7DCA84EA" w14:textId="77777777" w:rsidR="000F7377" w:rsidRDefault="000F7377">
      <w:r xmlns:w="http://schemas.openxmlformats.org/wordprocessingml/2006/main">
        <w:t xml:space="preserve">Namiji da mace duka suna da muhimmanci a gaban Ubangiji.</w:t>
      </w:r>
    </w:p>
    <w:p w14:paraId="5D59FBB1" w14:textId="77777777" w:rsidR="000F7377" w:rsidRDefault="000F7377"/>
    <w:p w14:paraId="6019AAB6" w14:textId="77777777" w:rsidR="000F7377" w:rsidRDefault="000F7377">
      <w:r xmlns:w="http://schemas.openxmlformats.org/wordprocessingml/2006/main">
        <w:t xml:space="preserve">1. Daidaiton Namiji da Mace A wurin Ubangiji</w:t>
      </w:r>
    </w:p>
    <w:p w14:paraId="53B6FA28" w14:textId="77777777" w:rsidR="000F7377" w:rsidRDefault="000F7377"/>
    <w:p w14:paraId="2DA7BBE8" w14:textId="77777777" w:rsidR="000F7377" w:rsidRDefault="000F7377">
      <w:r xmlns:w="http://schemas.openxmlformats.org/wordprocessingml/2006/main">
        <w:t xml:space="preserve">2. Darajar Namiji da Mace a wurin Ubangiji</w:t>
      </w:r>
    </w:p>
    <w:p w14:paraId="16E071ED" w14:textId="77777777" w:rsidR="000F7377" w:rsidRDefault="000F7377"/>
    <w:p w14:paraId="3B7F3EE1" w14:textId="77777777" w:rsidR="000F7377" w:rsidRDefault="000F7377">
      <w:r xmlns:w="http://schemas.openxmlformats.org/wordprocessingml/2006/main">
        <w:t xml:space="preserve">1. Farawa 1:27 – Allah ya halicci mutum cikin kamaninsa, cikin surar Allah ya halicce shi; namiji da mace ya halicce su.</w:t>
      </w:r>
    </w:p>
    <w:p w14:paraId="1B9C16E8" w14:textId="77777777" w:rsidR="000F7377" w:rsidRDefault="000F7377"/>
    <w:p w14:paraId="4E277B9A" w14:textId="77777777" w:rsidR="000F7377" w:rsidRDefault="000F7377">
      <w:r xmlns:w="http://schemas.openxmlformats.org/wordprocessingml/2006/main">
        <w:t xml:space="preserve">2. Galatiyawa 3:28 – Ba Bayahude ko Bahelene, ba bawa ko ƴantacce, ba namiji ko mace: gama ku duka ɗaya kuke cikin Almasihu Yesu.</w:t>
      </w:r>
    </w:p>
    <w:p w14:paraId="5BBD9B0F" w14:textId="77777777" w:rsidR="000F7377" w:rsidRDefault="000F7377"/>
    <w:p w14:paraId="13F27FAB" w14:textId="77777777" w:rsidR="000F7377" w:rsidRDefault="000F7377">
      <w:r xmlns:w="http://schemas.openxmlformats.org/wordprocessingml/2006/main">
        <w:t xml:space="preserve">1 Korintiyawa 11:12 Domin kamar yadda mace ta kasance ta namiji, haka kuma namiji ta wurin mace yake. amma dukkan al'amura na Allah ne.</w:t>
      </w:r>
    </w:p>
    <w:p w14:paraId="59188834" w14:textId="77777777" w:rsidR="000F7377" w:rsidRDefault="000F7377"/>
    <w:p w14:paraId="1D2E1EDD" w14:textId="77777777" w:rsidR="000F7377" w:rsidRDefault="000F7377">
      <w:r xmlns:w="http://schemas.openxmlformats.org/wordprocessingml/2006/main">
        <w:t xml:space="preserve">Littafi Mai Tsarki ya koyar da cewa maza da mata daidai suke a gaban Allah.</w:t>
      </w:r>
    </w:p>
    <w:p w14:paraId="0D62D450" w14:textId="77777777" w:rsidR="000F7377" w:rsidRDefault="000F7377"/>
    <w:p w14:paraId="2377B43E" w14:textId="77777777" w:rsidR="000F7377" w:rsidRDefault="000F7377">
      <w:r xmlns:w="http://schemas.openxmlformats.org/wordprocessingml/2006/main">
        <w:t xml:space="preserve">1. Daidaiton Maza da Mata - Binciko 1 Korinthiyawa 11:12</w:t>
      </w:r>
    </w:p>
    <w:p w14:paraId="424A6452" w14:textId="77777777" w:rsidR="000F7377" w:rsidRDefault="000F7377"/>
    <w:p w14:paraId="3AF787AA" w14:textId="77777777" w:rsidR="000F7377" w:rsidRDefault="000F7377">
      <w:r xmlns:w="http://schemas.openxmlformats.org/wordprocessingml/2006/main">
        <w:t xml:space="preserve">2. Gano Shirin Allah Ga Maza da Mata - Duban Zurfin 1 Korinthiyawa 11:12</w:t>
      </w:r>
    </w:p>
    <w:p w14:paraId="451C517C" w14:textId="77777777" w:rsidR="000F7377" w:rsidRDefault="000F7377"/>
    <w:p w14:paraId="6A6EDBE2" w14:textId="77777777" w:rsidR="000F7377" w:rsidRDefault="000F7377">
      <w:r xmlns:w="http://schemas.openxmlformats.org/wordprocessingml/2006/main">
        <w:t xml:space="preserve">1. Galatiyawa 3:28 – Ba Bayahude ko Bahelene, ba bawa ko ’yantacce, ba namiji ko mace: gama ku duka ɗaya kuke cikin Almasihu Yesu.</w:t>
      </w:r>
    </w:p>
    <w:p w14:paraId="39F66523" w14:textId="77777777" w:rsidR="000F7377" w:rsidRDefault="000F7377"/>
    <w:p w14:paraId="3C92C91B" w14:textId="77777777" w:rsidR="000F7377" w:rsidRDefault="000F7377">
      <w:r xmlns:w="http://schemas.openxmlformats.org/wordprocessingml/2006/main">
        <w:t xml:space="preserve">2. Afisawa 5:21 – Ku yi biyayya da junanku cikin tsoron Allah.</w:t>
      </w:r>
    </w:p>
    <w:p w14:paraId="6639DF08" w14:textId="77777777" w:rsidR="000F7377" w:rsidRDefault="000F7377"/>
    <w:p w14:paraId="552E2805" w14:textId="77777777" w:rsidR="000F7377" w:rsidRDefault="000F7377">
      <w:r xmlns:w="http://schemas.openxmlformats.org/wordprocessingml/2006/main">
        <w:t xml:space="preserve">1 Korintiyawa 11:13 Ku yi wa kanku shari’a: yana da kyau mace ta yi addu’a ga Allah a kwance?</w:t>
      </w:r>
    </w:p>
    <w:p w14:paraId="66C23A28" w14:textId="77777777" w:rsidR="000F7377" w:rsidRDefault="000F7377"/>
    <w:p w14:paraId="443DF16A" w14:textId="77777777" w:rsidR="000F7377" w:rsidRDefault="000F7377">
      <w:r xmlns:w="http://schemas.openxmlformats.org/wordprocessingml/2006/main">
        <w:t xml:space="preserve">Nassi Bulus ya yi tambaya ko ya dace mace ta yi addu’a ba tare da rufe kanta ba.</w:t>
      </w:r>
    </w:p>
    <w:p w14:paraId="17634408" w14:textId="77777777" w:rsidR="000F7377" w:rsidRDefault="000F7377"/>
    <w:p w14:paraId="5635962F" w14:textId="77777777" w:rsidR="000F7377" w:rsidRDefault="000F7377">
      <w:r xmlns:w="http://schemas.openxmlformats.org/wordprocessingml/2006/main">
        <w:t xml:space="preserve">1. Rayuwa Cikin Biyayya ga Kalmar Allah - Binciko abubuwan da ke cikin 1 Korinthiyawa 11:13 ga rayuwar zamani.</w:t>
      </w:r>
    </w:p>
    <w:p w14:paraId="60CF7A84" w14:textId="77777777" w:rsidR="000F7377" w:rsidRDefault="000F7377"/>
    <w:p w14:paraId="129BF3F2" w14:textId="77777777" w:rsidR="000F7377" w:rsidRDefault="000F7377">
      <w:r xmlns:w="http://schemas.openxmlformats.org/wordprocessingml/2006/main">
        <w:t xml:space="preserve">2. Ado Mai Girma – Yadda ake girmama Allah wajen yin addu’a da halartar ibada.</w:t>
      </w:r>
    </w:p>
    <w:p w14:paraId="03EA442A" w14:textId="77777777" w:rsidR="000F7377" w:rsidRDefault="000F7377"/>
    <w:p w14:paraId="4D45AA0B" w14:textId="77777777" w:rsidR="000F7377" w:rsidRDefault="000F7377">
      <w:r xmlns:w="http://schemas.openxmlformats.org/wordprocessingml/2006/main">
        <w:t xml:space="preserve">1. 1 Timothawus 2: 9-10 - "Haka kuma, mata su yi ado da tufafi masu kyau, da kunya da hankali; ba da gashin gashi, ko zinariya, ko lu'u-lu'u, ko kayan ado masu tsada ba; ibada) tare da kyawawan ayyuka."</w:t>
      </w:r>
    </w:p>
    <w:p w14:paraId="049936F9" w14:textId="77777777" w:rsidR="000F7377" w:rsidRDefault="000F7377"/>
    <w:p w14:paraId="04DEB32C" w14:textId="77777777" w:rsidR="000F7377" w:rsidRDefault="000F7377">
      <w:r xmlns:w="http://schemas.openxmlformats.org/wordprocessingml/2006/main">
        <w:t xml:space="preserve">2. 1 Bitrus 3: 3-4 - "Waɗanda ƙawarsu kada ta zama abin ado na waje na ado, da saka zinariya, ko na tufa; amma bari ya zama boyayyar mutumin zuciya, abin da ba ya lalacewa, ko adon ruhu mai tawali’u da natsuwa, mai tamani mai-girma a wurin Allah.”</w:t>
      </w:r>
    </w:p>
    <w:p w14:paraId="6E8C41C0" w14:textId="77777777" w:rsidR="000F7377" w:rsidRDefault="000F7377"/>
    <w:p w14:paraId="15C34762" w14:textId="77777777" w:rsidR="000F7377" w:rsidRDefault="000F7377">
      <w:r xmlns:w="http://schemas.openxmlformats.org/wordprocessingml/2006/main">
        <w:t xml:space="preserve">1 Korintiyawa 11:14 Ashe, dabi’a ma kanta ba ta koya muku cewa, in mutum yana da tsayin gashi, abin kunya ne a gare shi?</w:t>
      </w:r>
    </w:p>
    <w:p w14:paraId="7F962BFA" w14:textId="77777777" w:rsidR="000F7377" w:rsidRDefault="000F7377"/>
    <w:p w14:paraId="3F220A8F" w14:textId="77777777" w:rsidR="000F7377" w:rsidRDefault="000F7377">
      <w:r xmlns:w="http://schemas.openxmlformats.org/wordprocessingml/2006/main">
        <w:t xml:space="preserve">Bulus ya tuna wa ’yan Korinthiyawa cewa yanayi da kansa yana koya musu cewa abin kunya ne mutum ya yi dogon gashi.</w:t>
      </w:r>
    </w:p>
    <w:p w14:paraId="17FBE9CA" w14:textId="77777777" w:rsidR="000F7377" w:rsidRDefault="000F7377"/>
    <w:p w14:paraId="3644BC0E" w14:textId="77777777" w:rsidR="000F7377" w:rsidRDefault="000F7377">
      <w:r xmlns:w="http://schemas.openxmlformats.org/wordprocessingml/2006/main">
        <w:t xml:space="preserve">1. Ikon Hali: Yadda Halitta Za Ta Koya Mana Gaskiyar Littafi Mai Tsarki</w:t>
      </w:r>
    </w:p>
    <w:p w14:paraId="05EF3E7B" w14:textId="77777777" w:rsidR="000F7377" w:rsidRDefault="000F7377"/>
    <w:p w14:paraId="463C9C8C" w14:textId="77777777" w:rsidR="000F7377" w:rsidRDefault="000F7377">
      <w:r xmlns:w="http://schemas.openxmlformats.org/wordprocessingml/2006/main">
        <w:t xml:space="preserve">2. Tsarin Allah: Yadda Ya Kamata Mu Riƙe Tsarin Allah Don Matsayin Jinsi</w:t>
      </w:r>
    </w:p>
    <w:p w14:paraId="1E4E729D" w14:textId="77777777" w:rsidR="000F7377" w:rsidRDefault="000F7377"/>
    <w:p w14:paraId="428FBD03" w14:textId="77777777" w:rsidR="000F7377" w:rsidRDefault="000F7377">
      <w:r xmlns:w="http://schemas.openxmlformats.org/wordprocessingml/2006/main">
        <w:t xml:space="preserve">1. 1 Korinthiyawa 11:14</w:t>
      </w:r>
    </w:p>
    <w:p w14:paraId="1F52FCF9" w14:textId="77777777" w:rsidR="000F7377" w:rsidRDefault="000F7377"/>
    <w:p w14:paraId="4DBFB0FA" w14:textId="77777777" w:rsidR="000F7377" w:rsidRDefault="000F7377">
      <w:r xmlns:w="http://schemas.openxmlformats.org/wordprocessingml/2006/main">
        <w:t xml:space="preserve">2. Farawa 1:27 – Saboda haka Allah ya halicci mutum cikin kamaninsa, cikin surar Allah ya halicce shi; namiji da mace ya halicce su.</w:t>
      </w:r>
    </w:p>
    <w:p w14:paraId="4DF53C76" w14:textId="77777777" w:rsidR="000F7377" w:rsidRDefault="000F7377"/>
    <w:p w14:paraId="541D6C4F" w14:textId="77777777" w:rsidR="000F7377" w:rsidRDefault="000F7377">
      <w:r xmlns:w="http://schemas.openxmlformats.org/wordprocessingml/2006/main">
        <w:t xml:space="preserve">1 Korintiyawa 11:15 Amma idan mace tana da tsayin gashi, ɗaukaka ne a gare ta, gama gashinta an ba ta </w:t>
      </w:r>
      <w:r xmlns:w="http://schemas.openxmlformats.org/wordprocessingml/2006/main">
        <w:lastRenderedPageBreak xmlns:w="http://schemas.openxmlformats.org/wordprocessingml/2006/main"/>
      </w:r>
      <w:r xmlns:w="http://schemas.openxmlformats.org/wordprocessingml/2006/main">
        <w:t xml:space="preserve">sutura ne.</w:t>
      </w:r>
    </w:p>
    <w:p w14:paraId="07D0ECB1" w14:textId="77777777" w:rsidR="000F7377" w:rsidRDefault="000F7377"/>
    <w:p w14:paraId="7514FB8B" w14:textId="77777777" w:rsidR="000F7377" w:rsidRDefault="000F7377">
      <w:r xmlns:w="http://schemas.openxmlformats.org/wordprocessingml/2006/main">
        <w:t xml:space="preserve">Bulus ya ba da umurni cewa tsayin gashin mace ɗaukaka ne, kuma ana ba ta sutura.</w:t>
      </w:r>
    </w:p>
    <w:p w14:paraId="4102FB02" w14:textId="77777777" w:rsidR="000F7377" w:rsidRDefault="000F7377"/>
    <w:p w14:paraId="2A644AC7" w14:textId="77777777" w:rsidR="000F7377" w:rsidRDefault="000F7377">
      <w:r xmlns:w="http://schemas.openxmlformats.org/wordprocessingml/2006/main">
        <w:t xml:space="preserve">1. "Kyawun Mace Da Burin Gashi"</w:t>
      </w:r>
    </w:p>
    <w:p w14:paraId="64957FF8" w14:textId="77777777" w:rsidR="000F7377" w:rsidRDefault="000F7377"/>
    <w:p w14:paraId="565B3877" w14:textId="77777777" w:rsidR="000F7377" w:rsidRDefault="000F7377">
      <w:r xmlns:w="http://schemas.openxmlformats.org/wordprocessingml/2006/main">
        <w:t xml:space="preserve">2. "Lalle da Allah ya yi: Amfani da Gashi A matsayin Alamar Girmama".</w:t>
      </w:r>
    </w:p>
    <w:p w14:paraId="0492123D" w14:textId="77777777" w:rsidR="000F7377" w:rsidRDefault="000F7377"/>
    <w:p w14:paraId="72D25BF0" w14:textId="77777777" w:rsidR="000F7377" w:rsidRDefault="000F7377">
      <w:r xmlns:w="http://schemas.openxmlformats.org/wordprocessingml/2006/main">
        <w:t xml:space="preserve">1. 1 Bitrus 3: 3-4 - "Kada ku zama naku ado na waje da askin gashi, da ado na zinariya, da saka riguna, amma ku zama boyayyun mutum na zuciya da kyawu marar lalacewa na tawali'u da tawali'u. ruhu mai natsuwa, wanda a wurin Allah yana da daraja ƙwarai.”</w:t>
      </w:r>
    </w:p>
    <w:p w14:paraId="0B1E05B8" w14:textId="77777777" w:rsidR="000F7377" w:rsidRDefault="000F7377"/>
    <w:p w14:paraId="19CE1D51" w14:textId="77777777" w:rsidR="000F7377" w:rsidRDefault="000F7377">
      <w:r xmlns:w="http://schemas.openxmlformats.org/wordprocessingml/2006/main">
        <w:t xml:space="preserve">2. Ishaya 61:10 - "Zan yi murna ƙwarai da Ubangiji, raina za ya yi murna da Allahna, gama ya tufatar da ni da riguna na ceto, Ya lulluɓe ni da rigar adalci, kamar yadda ango ya yi wa kansa ado. kamar firist mai kyan gani, kuma kamar yadda amarya ke ƙawata kanta da kayan adonta.”</w:t>
      </w:r>
    </w:p>
    <w:p w14:paraId="13476C1E" w14:textId="77777777" w:rsidR="000F7377" w:rsidRDefault="000F7377"/>
    <w:p w14:paraId="360B7D83" w14:textId="77777777" w:rsidR="000F7377" w:rsidRDefault="000F7377">
      <w:r xmlns:w="http://schemas.openxmlformats.org/wordprocessingml/2006/main">
        <w:t xml:space="preserve">1 Korintiyawa 11:16 Amma idan kowa yana ganin yana da husuma, ba mu da irin wannan al’ada, ko ikilisiyoyin Allah.</w:t>
      </w:r>
    </w:p>
    <w:p w14:paraId="71DAD06C" w14:textId="77777777" w:rsidR="000F7377" w:rsidRDefault="000F7377"/>
    <w:p w14:paraId="727AA429" w14:textId="77777777" w:rsidR="000F7377" w:rsidRDefault="000F7377">
      <w:r xmlns:w="http://schemas.openxmlformats.org/wordprocessingml/2006/main">
        <w:t xml:space="preserve">Al'adar ikilisiyoyin Allah ba za a yi jayayya ba.</w:t>
      </w:r>
    </w:p>
    <w:p w14:paraId="65F8AC82" w14:textId="77777777" w:rsidR="000F7377" w:rsidRDefault="000F7377"/>
    <w:p w14:paraId="0FFEDB8F" w14:textId="77777777" w:rsidR="000F7377" w:rsidRDefault="000F7377">
      <w:r xmlns:w="http://schemas.openxmlformats.org/wordprocessingml/2006/main">
        <w:t xml:space="preserve">1. "Haɗin kai a cikin Ikilisiya"</w:t>
      </w:r>
    </w:p>
    <w:p w14:paraId="3F39B8BE" w14:textId="77777777" w:rsidR="000F7377" w:rsidRDefault="000F7377"/>
    <w:p w14:paraId="247128EB" w14:textId="77777777" w:rsidR="000F7377" w:rsidRDefault="000F7377">
      <w:r xmlns:w="http://schemas.openxmlformats.org/wordprocessingml/2006/main">
        <w:t xml:space="preserve">2. "Ikon Yarjejeniyar"</w:t>
      </w:r>
    </w:p>
    <w:p w14:paraId="243B7552" w14:textId="77777777" w:rsidR="000F7377" w:rsidRDefault="000F7377"/>
    <w:p w14:paraId="18109C3D" w14:textId="77777777" w:rsidR="000F7377" w:rsidRDefault="000F7377">
      <w:r xmlns:w="http://schemas.openxmlformats.org/wordprocessingml/2006/main">
        <w:t xml:space="preserve">1. Kolosiyawa 3: 14-15 - Fiye da waɗannan abubuwa kuma ku yafa sadaka, wato ɗaurin kamala. Bari salamar Allah ta yi mulki a cikin zukatanku, wadda aka kira ku cikin jiki ɗaya zuwa gare shi. Kuma </w:t>
      </w:r>
      <w:r xmlns:w="http://schemas.openxmlformats.org/wordprocessingml/2006/main">
        <w:lastRenderedPageBreak xmlns:w="http://schemas.openxmlformats.org/wordprocessingml/2006/main"/>
      </w:r>
      <w:r xmlns:w="http://schemas.openxmlformats.org/wordprocessingml/2006/main">
        <w:t xml:space="preserve">ku gõde.</w:t>
      </w:r>
    </w:p>
    <w:p w14:paraId="504694A5" w14:textId="77777777" w:rsidR="000F7377" w:rsidRDefault="000F7377"/>
    <w:p w14:paraId="3EC15888" w14:textId="77777777" w:rsidR="000F7377" w:rsidRDefault="000F7377">
      <w:r xmlns:w="http://schemas.openxmlformats.org/wordprocessingml/2006/main">
        <w:t xml:space="preserve">2. Afisawa 4:1-3 – Saboda haka, ni ɗan ɗaure na Ubangiji, ina roƙonku ku yi tafiya mai dacewa da kiran da aka kira ku da shi, da dukan tawali’u da tawali’u da haƙuri, kuna haƙuri da juna cikin ƙauna; Ƙoƙarin kiyaye haɗin kai na Ruhu cikin ɗaurin salama.</w:t>
      </w:r>
    </w:p>
    <w:p w14:paraId="1A6E240A" w14:textId="77777777" w:rsidR="000F7377" w:rsidRDefault="000F7377"/>
    <w:p w14:paraId="0E6943D1" w14:textId="77777777" w:rsidR="000F7377" w:rsidRDefault="000F7377">
      <w:r xmlns:w="http://schemas.openxmlformats.org/wordprocessingml/2006/main">
        <w:t xml:space="preserve">1 Korintiyawa 11:17 To, a cikin wannan da nake faɗa muku, ba na yabon ku ba, domin ba ku taru domin alheri ba, sai dai don muni.</w:t>
      </w:r>
    </w:p>
    <w:p w14:paraId="775B5488" w14:textId="77777777" w:rsidR="000F7377" w:rsidRDefault="000F7377"/>
    <w:p w14:paraId="05C6DAAC" w14:textId="77777777" w:rsidR="000F7377" w:rsidRDefault="000F7377">
      <w:r xmlns:w="http://schemas.openxmlformats.org/wordprocessingml/2006/main">
        <w:t xml:space="preserve">Manzo Bulus ya gargaɗi ’yan Korinthiyawa don kada su taru domin alheri, amma don muni.</w:t>
      </w:r>
    </w:p>
    <w:p w14:paraId="38BFB64D" w14:textId="77777777" w:rsidR="000F7377" w:rsidRDefault="000F7377"/>
    <w:p w14:paraId="2DC17C32" w14:textId="77777777" w:rsidR="000F7377" w:rsidRDefault="000F7377">
      <w:r xmlns:w="http://schemas.openxmlformats.org/wordprocessingml/2006/main">
        <w:t xml:space="preserve">1. Ikon Al'umma: Fahimtar Tasirin Haɗuwa Cikin Hadin Kai.</w:t>
      </w:r>
    </w:p>
    <w:p w14:paraId="72C643EE" w14:textId="77777777" w:rsidR="000F7377" w:rsidRDefault="000F7377"/>
    <w:p w14:paraId="3B290363" w14:textId="77777777" w:rsidR="000F7377" w:rsidRDefault="000F7377">
      <w:r xmlns:w="http://schemas.openxmlformats.org/wordprocessingml/2006/main">
        <w:t xml:space="preserve">2.Rashin Hadin Kai: Rashin Taruwa A Zumunci.</w:t>
      </w:r>
    </w:p>
    <w:p w14:paraId="2F73C59B" w14:textId="77777777" w:rsidR="000F7377" w:rsidRDefault="000F7377"/>
    <w:p w14:paraId="0770A095" w14:textId="77777777" w:rsidR="000F7377" w:rsidRDefault="000F7377">
      <w:r xmlns:w="http://schemas.openxmlformats.org/wordprocessingml/2006/main">
        <w:t xml:space="preserve">1. Ibraniyawa 10:25 – “Kada mu rabu da taron kanmu, kamar yadda wasu suke; amma kuna yi wa juna gargaɗi, da ƙari, kamar yadda kuke ganin yini na gabatowa.”</w:t>
      </w:r>
    </w:p>
    <w:p w14:paraId="06CD1C5F" w14:textId="77777777" w:rsidR="000F7377" w:rsidRDefault="000F7377"/>
    <w:p w14:paraId="05C60A62" w14:textId="77777777" w:rsidR="000F7377" w:rsidRDefault="000F7377">
      <w:r xmlns:w="http://schemas.openxmlformats.org/wordprocessingml/2006/main">
        <w:t xml:space="preserve">2. Ayyukan Manzanni 2:42-47 – “Suna dage da himma cikin koyarwar manzanni da tarayya, da gutsuttsura gurasa, da addu’o’i….Ubangiji kuma ya ƙara wa ikkilisiya kowace rana irin waɗanda za su tsira.”</w:t>
      </w:r>
    </w:p>
    <w:p w14:paraId="198908FA" w14:textId="77777777" w:rsidR="000F7377" w:rsidRDefault="000F7377"/>
    <w:p w14:paraId="392A1B37" w14:textId="77777777" w:rsidR="000F7377" w:rsidRDefault="000F7377">
      <w:r xmlns:w="http://schemas.openxmlformats.org/wordprocessingml/2006/main">
        <w:t xml:space="preserve">1 Korinthiyawa 11:18 Da farko dai, sa’ad da kuka taru a cikin ikilisiya, na ji akwai rarrabuwa a tsakaninku. kuma na yarda da wani bangare.</w:t>
      </w:r>
    </w:p>
    <w:p w14:paraId="1F62CFE5" w14:textId="77777777" w:rsidR="000F7377" w:rsidRDefault="000F7377"/>
    <w:p w14:paraId="2CCE3F89" w14:textId="77777777" w:rsidR="000F7377" w:rsidRDefault="000F7377">
      <w:r xmlns:w="http://schemas.openxmlformats.org/wordprocessingml/2006/main">
        <w:t xml:space="preserve">A cikin ikkilisiya, akwai rarrabuwa tsakanin membobin, wanda Bulus ya gaskata gaskiya ne.</w:t>
      </w:r>
    </w:p>
    <w:p w14:paraId="7F683F36" w14:textId="77777777" w:rsidR="000F7377" w:rsidRDefault="000F7377"/>
    <w:p w14:paraId="5D4DEFA7" w14:textId="77777777" w:rsidR="000F7377" w:rsidRDefault="000F7377">
      <w:r xmlns:w="http://schemas.openxmlformats.org/wordprocessingml/2006/main">
        <w:t xml:space="preserve">1. Hadin kai a cikin Ikilisiya: Muhimmancin Haɗuwa Tare</w:t>
      </w:r>
    </w:p>
    <w:p w14:paraId="11EFCF62" w14:textId="77777777" w:rsidR="000F7377" w:rsidRDefault="000F7377"/>
    <w:p w14:paraId="37F3A3CA" w14:textId="77777777" w:rsidR="000F7377" w:rsidRDefault="000F7377">
      <w:r xmlns:w="http://schemas.openxmlformats.org/wordprocessingml/2006/main">
        <w:t xml:space="preserve">2. Cin nasara Rabo: Neman Ƙarfi a Haɗin kai</w:t>
      </w:r>
    </w:p>
    <w:p w14:paraId="18DF5746" w14:textId="77777777" w:rsidR="000F7377" w:rsidRDefault="000F7377"/>
    <w:p w14:paraId="4B23D891" w14:textId="77777777" w:rsidR="000F7377" w:rsidRDefault="000F7377">
      <w:r xmlns:w="http://schemas.openxmlformats.org/wordprocessingml/2006/main">
        <w:t xml:space="preserve">1. Afisawa 4:3 – Yin ƙoƙarce-ƙoƙarce don kiyaye ɗayantuwar Ruhu ta wurin ɗaurin salama.</w:t>
      </w:r>
    </w:p>
    <w:p w14:paraId="39381F19" w14:textId="77777777" w:rsidR="000F7377" w:rsidRDefault="000F7377"/>
    <w:p w14:paraId="390DD58E" w14:textId="77777777" w:rsidR="000F7377" w:rsidRDefault="000F7377">
      <w:r xmlns:w="http://schemas.openxmlformats.org/wordprocessingml/2006/main">
        <w:t xml:space="preserve">2. Romawa 12:16 – Ku yi zaman lafiya da juna. Kada ku yi fahariya, amma ku kasance a shirye ku yi tarayya da masu karamin matsayi. Kada ku yi girman kai.</w:t>
      </w:r>
    </w:p>
    <w:p w14:paraId="62C66966" w14:textId="77777777" w:rsidR="000F7377" w:rsidRDefault="000F7377"/>
    <w:p w14:paraId="70C64C76" w14:textId="77777777" w:rsidR="000F7377" w:rsidRDefault="000F7377">
      <w:r xmlns:w="http://schemas.openxmlformats.org/wordprocessingml/2006/main">
        <w:t xml:space="preserve">1 Korintiyawa 11:19 Gama dole ne a sami ’yan bidi’a a cikinku, domin waɗanda aka yarda da su su bayyana a cikinku.</w:t>
      </w:r>
    </w:p>
    <w:p w14:paraId="027045FA" w14:textId="77777777" w:rsidR="000F7377" w:rsidRDefault="000F7377"/>
    <w:p w14:paraId="28394C15" w14:textId="77777777" w:rsidR="000F7377" w:rsidRDefault="000F7377">
      <w:r xmlns:w="http://schemas.openxmlformats.org/wordprocessingml/2006/main">
        <w:t xml:space="preserve">Domin ya gwada bangaskiyar masu bi, Bulus ya ƙarfafa kasancewar bidi’a a tsakanin Korinthiyawa.</w:t>
      </w:r>
    </w:p>
    <w:p w14:paraId="39288751" w14:textId="77777777" w:rsidR="000F7377" w:rsidRDefault="000F7377"/>
    <w:p w14:paraId="62DBF60E" w14:textId="77777777" w:rsidR="000F7377" w:rsidRDefault="000F7377">
      <w:r xmlns:w="http://schemas.openxmlformats.org/wordprocessingml/2006/main">
        <w:t xml:space="preserve">1. Muhimmancin gwada imani ta hanyar bidi'a.</w:t>
      </w:r>
    </w:p>
    <w:p w14:paraId="2B7B69CD" w14:textId="77777777" w:rsidR="000F7377" w:rsidRDefault="000F7377"/>
    <w:p w14:paraId="3896BAD6" w14:textId="77777777" w:rsidR="000F7377" w:rsidRDefault="000F7377">
      <w:r xmlns:w="http://schemas.openxmlformats.org/wordprocessingml/2006/main">
        <w:t xml:space="preserve">2. Yadda ake zama da karfi wajen fuskantar bidi’a.</w:t>
      </w:r>
    </w:p>
    <w:p w14:paraId="098A63A9" w14:textId="77777777" w:rsidR="000F7377" w:rsidRDefault="000F7377"/>
    <w:p w14:paraId="1D1DFB8D" w14:textId="77777777" w:rsidR="000F7377" w:rsidRDefault="000F7377">
      <w:r xmlns:w="http://schemas.openxmlformats.org/wordprocessingml/2006/main">
        <w:t xml:space="preserve">1. Yaƙub 1:12 – “Mai-albarka ne mutumin da ke dagewa cikin gwaji, gama idan ya jure gwajin, zai sami rawanin rai, wanda Allah ya yi alkawari ga waɗanda suke ƙaunarsa.”</w:t>
      </w:r>
    </w:p>
    <w:p w14:paraId="224809B2" w14:textId="77777777" w:rsidR="000F7377" w:rsidRDefault="000F7377"/>
    <w:p w14:paraId="40A8B15A" w14:textId="77777777" w:rsidR="000F7377" w:rsidRDefault="000F7377">
      <w:r xmlns:w="http://schemas.openxmlformats.org/wordprocessingml/2006/main">
        <w:t xml:space="preserve">2. 1 Bitrus 1:7 – “Domin a sami faɗuwar gaskiyar bangaskiyarku—mai daraja fiye da zinariya da ke halaka ko da yake ana gwada ta da wuta—ya sami yabo da ɗaukaka da ɗaukaka sa’ad da Yesu Kristi ya bayyana.”</w:t>
      </w:r>
    </w:p>
    <w:p w14:paraId="22A8B2AC" w14:textId="77777777" w:rsidR="000F7377" w:rsidRDefault="000F7377"/>
    <w:p w14:paraId="3CDB3651" w14:textId="77777777" w:rsidR="000F7377" w:rsidRDefault="000F7377">
      <w:r xmlns:w="http://schemas.openxmlformats.org/wordprocessingml/2006/main">
        <w:t xml:space="preserve">1 Korinthiyawa 11:20 Saboda haka in kun taru wuri ɗaya, wannan ba shine ku ci jibin Ubangiji ba.</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Sa’ad da Kiristoci suka taru, bai kamata su kasance suna cin Jibin Ubangiji ba.</w:t>
      </w:r>
    </w:p>
    <w:p w14:paraId="0E57E116" w14:textId="77777777" w:rsidR="000F7377" w:rsidRDefault="000F7377"/>
    <w:p w14:paraId="5C62C1F0" w14:textId="77777777" w:rsidR="000F7377" w:rsidRDefault="000F7377">
      <w:r xmlns:w="http://schemas.openxmlformats.org/wordprocessingml/2006/main">
        <w:t xml:space="preserve">1. "Rayuwar Jibin Ubangiji: Yin Kame Kai Cikin Taro Mu"</w:t>
      </w:r>
    </w:p>
    <w:p w14:paraId="53B6EFD3" w14:textId="77777777" w:rsidR="000F7377" w:rsidRDefault="000F7377"/>
    <w:p w14:paraId="2C1B511D" w14:textId="77777777" w:rsidR="000F7377" w:rsidRDefault="000F7377">
      <w:r xmlns:w="http://schemas.openxmlformats.org/wordprocessingml/2006/main">
        <w:t xml:space="preserve">2. "Muhimmancin Jibin Ubangiji: Tunawa da Hadayar Kiristi"</w:t>
      </w:r>
    </w:p>
    <w:p w14:paraId="2F0388BF" w14:textId="77777777" w:rsidR="000F7377" w:rsidRDefault="000F7377"/>
    <w:p w14:paraId="35A1DE9B" w14:textId="77777777" w:rsidR="000F7377" w:rsidRDefault="000F7377">
      <w:r xmlns:w="http://schemas.openxmlformats.org/wordprocessingml/2006/main">
        <w:t xml:space="preserve">1. Matta 26:26-29 - Yesu ya kafa Jibin Ubangiji</w:t>
      </w:r>
    </w:p>
    <w:p w14:paraId="1DE5A445" w14:textId="77777777" w:rsidR="000F7377" w:rsidRDefault="000F7377"/>
    <w:p w14:paraId="0DDBBB3E" w14:textId="77777777" w:rsidR="000F7377" w:rsidRDefault="000F7377">
      <w:r xmlns:w="http://schemas.openxmlformats.org/wordprocessingml/2006/main">
        <w:t xml:space="preserve">2. 1 Bitrus 1:18-19 - Gane tsadar fansa ta wurin Jibin Ubangiji.</w:t>
      </w:r>
    </w:p>
    <w:p w14:paraId="41AAFAA3" w14:textId="77777777" w:rsidR="000F7377" w:rsidRDefault="000F7377"/>
    <w:p w14:paraId="575E1322" w14:textId="77777777" w:rsidR="000F7377" w:rsidRDefault="000F7377">
      <w:r xmlns:w="http://schemas.openxmlformats.org/wordprocessingml/2006/main">
        <w:t xml:space="preserve">1 Korinthiyawa 11:21 Domin a cikin cin abinci kowa yakan ci nasa jibin kafin wani.</w:t>
      </w:r>
    </w:p>
    <w:p w14:paraId="4F10E9F9" w14:textId="77777777" w:rsidR="000F7377" w:rsidRDefault="000F7377"/>
    <w:p w14:paraId="56ECE181" w14:textId="77777777" w:rsidR="000F7377" w:rsidRDefault="000F7377">
      <w:r xmlns:w="http://schemas.openxmlformats.org/wordprocessingml/2006/main">
        <w:t xml:space="preserve">A wajen cin abinci kowa ya sha nasa bukin kafin wasu, wasu kuma a bar su da yunwa yayin da wasu kuma a bar su da yawa.</w:t>
      </w:r>
    </w:p>
    <w:p w14:paraId="5893E8DB" w14:textId="77777777" w:rsidR="000F7377" w:rsidRDefault="000F7377"/>
    <w:p w14:paraId="3D58EEFA" w14:textId="77777777" w:rsidR="000F7377" w:rsidRDefault="000F7377">
      <w:r xmlns:w="http://schemas.openxmlformats.org/wordprocessingml/2006/main">
        <w:t xml:space="preserve">1: Dole ne mu tuna da raba abincinmu tare da wasu, kuma mu kula da waɗanda ba su da isasshen abinci.</w:t>
      </w:r>
    </w:p>
    <w:p w14:paraId="17D4C95C" w14:textId="77777777" w:rsidR="000F7377" w:rsidRDefault="000F7377"/>
    <w:p w14:paraId="593D8E69" w14:textId="77777777" w:rsidR="000F7377" w:rsidRDefault="000F7377">
      <w:r xmlns:w="http://schemas.openxmlformats.org/wordprocessingml/2006/main">
        <w:t xml:space="preserve">2: Mu rika godiya da abincin da muke da shi kada mu yi almubazzaranci, domin akwai wadanda ba su da yawa.</w:t>
      </w:r>
    </w:p>
    <w:p w14:paraId="298D30A1" w14:textId="77777777" w:rsidR="000F7377" w:rsidRDefault="000F7377"/>
    <w:p w14:paraId="288F6C34" w14:textId="77777777" w:rsidR="000F7377" w:rsidRDefault="000F7377">
      <w:r xmlns:w="http://schemas.openxmlformats.org/wordprocessingml/2006/main">
        <w:t xml:space="preserve">1: Galatiyawa 6:10 - Saboda haka, idan muna da zarafi, bari mu yi alheri ga kowa da kowa, musamman ma waɗanda suke na gidan bangaskiya.</w:t>
      </w:r>
    </w:p>
    <w:p w14:paraId="2136C6F5" w14:textId="77777777" w:rsidR="000F7377" w:rsidRDefault="000F7377"/>
    <w:p w14:paraId="4D7B6418" w14:textId="77777777" w:rsidR="000F7377" w:rsidRDefault="000F7377">
      <w:r xmlns:w="http://schemas.openxmlformats.org/wordprocessingml/2006/main">
        <w:t xml:space="preserve">2: Misalai 22:9 - Duk wanda yake da yalwar ido zai sami albarka, gama yana raba abincinsa da matalauta.</w:t>
      </w:r>
    </w:p>
    <w:p w14:paraId="11BBC450" w14:textId="77777777" w:rsidR="000F7377" w:rsidRDefault="000F7377"/>
    <w:p w14:paraId="6B66F180" w14:textId="77777777" w:rsidR="000F7377" w:rsidRDefault="000F7377">
      <w:r xmlns:w="http://schemas.openxmlformats.org/wordprocessingml/2006/main">
        <w:t xml:space="preserve">1 Korinthiyawa 11:22 Me? Ba ku da gidajen da za ku ci ku sha? Ko kuwa kuna raina ikilisiyar Allah, kuna kunyata waɗanda ba su da su? Me zan ce maka? in yabe ka a cikin wannan? Ba na yabon ku ba.</w:t>
      </w:r>
    </w:p>
    <w:p w14:paraId="674B9D6E" w14:textId="77777777" w:rsidR="000F7377" w:rsidRDefault="000F7377"/>
    <w:p w14:paraId="5AE36E62" w14:textId="77777777" w:rsidR="000F7377" w:rsidRDefault="000F7377">
      <w:r xmlns:w="http://schemas.openxmlformats.org/wordprocessingml/2006/main">
        <w:t xml:space="preserve">Bulus ya tsauta wa Korintiyawa don rashin kula da ikkilisiyar Allah da kuma kunyata waɗanda ba su da ƙanƙanta.</w:t>
      </w:r>
    </w:p>
    <w:p w14:paraId="620E953E" w14:textId="77777777" w:rsidR="000F7377" w:rsidRDefault="000F7377"/>
    <w:p w14:paraId="64805E16" w14:textId="77777777" w:rsidR="000F7377" w:rsidRDefault="000F7377">
      <w:r xmlns:w="http://schemas.openxmlformats.org/wordprocessingml/2006/main">
        <w:t xml:space="preserve">1. Cocin Allah Mai Tsarki ne kuma Dole ne a mutunta shi</w:t>
      </w:r>
    </w:p>
    <w:p w14:paraId="2BA667C8" w14:textId="77777777" w:rsidR="000F7377" w:rsidRDefault="000F7377"/>
    <w:p w14:paraId="29E82BD0" w14:textId="77777777" w:rsidR="000F7377" w:rsidRDefault="000F7377">
      <w:r xmlns:w="http://schemas.openxmlformats.org/wordprocessingml/2006/main">
        <w:t xml:space="preserve">2.Kada Kaji Kunyar Masu Karama</w:t>
      </w:r>
    </w:p>
    <w:p w14:paraId="4AE5A154" w14:textId="77777777" w:rsidR="000F7377" w:rsidRDefault="000F7377"/>
    <w:p w14:paraId="666AFA64" w14:textId="77777777" w:rsidR="000F7377" w:rsidRDefault="000F7377">
      <w:r xmlns:w="http://schemas.openxmlformats.org/wordprocessingml/2006/main">
        <w:t xml:space="preserve">1. Afisawa 4:1-3 – Saboda haka, ni ɗaure saboda Ubangiji, ina roƙonku ku yi tafiya daidai da kiran da aka kira ku zuwa gare shi, da dukan tawali’u da tawali’u, da haƙuri, kuna jure wa junanku. kauna, kuna ɗokin ƙoƙarta ku kiyaye ɗayantuwar Ruhu cikin ɗaurin salama.</w:t>
      </w:r>
    </w:p>
    <w:p w14:paraId="3114B73B" w14:textId="77777777" w:rsidR="000F7377" w:rsidRDefault="000F7377"/>
    <w:p w14:paraId="02C6114D" w14:textId="77777777" w:rsidR="000F7377" w:rsidRDefault="000F7377">
      <w:r xmlns:w="http://schemas.openxmlformats.org/wordprocessingml/2006/main">
        <w:t xml:space="preserve">2. Galatiyawa 6:10 – Saboda haka, idan muna da zarafi, bari mu yi alheri ga kowa da kowa, musamman ma waɗanda suke na iyalin bangaskiya.</w:t>
      </w:r>
    </w:p>
    <w:p w14:paraId="039279AA" w14:textId="77777777" w:rsidR="000F7377" w:rsidRDefault="000F7377"/>
    <w:p w14:paraId="25521533" w14:textId="77777777" w:rsidR="000F7377" w:rsidRDefault="000F7377">
      <w:r xmlns:w="http://schemas.openxmlformats.org/wordprocessingml/2006/main">
        <w:t xml:space="preserve">1 Korintiyawa 11:23 Gama na karɓi abin da na ba ku a wurin Ubangiji, cewa Ubangiji Yesu a daren nan da aka bashe shi ya ɗauki gurasa.</w:t>
      </w:r>
    </w:p>
    <w:p w14:paraId="590416F7" w14:textId="77777777" w:rsidR="000F7377" w:rsidRDefault="000F7377"/>
    <w:p w14:paraId="0CF1DD55" w14:textId="77777777" w:rsidR="000F7377" w:rsidRDefault="000F7377">
      <w:r xmlns:w="http://schemas.openxmlformats.org/wordprocessingml/2006/main">
        <w:t xml:space="preserve">Fassarar Ubangiji Yesu, a daren da aka bashe shi, ya ɗauki gurasa.</w:t>
      </w:r>
    </w:p>
    <w:p w14:paraId="35C4CEB6" w14:textId="77777777" w:rsidR="000F7377" w:rsidRDefault="000F7377"/>
    <w:p w14:paraId="5A3AE4DF" w14:textId="77777777" w:rsidR="000F7377" w:rsidRDefault="000F7377">
      <w:r xmlns:w="http://schemas.openxmlformats.org/wordprocessingml/2006/main">
        <w:t xml:space="preserve">1. Gurasar Cin Amana: Tunani Akan Jibin Ƙarshe na Yesu</w:t>
      </w:r>
    </w:p>
    <w:p w14:paraId="206B272A" w14:textId="77777777" w:rsidR="000F7377" w:rsidRDefault="000F7377"/>
    <w:p w14:paraId="49CA3C2A" w14:textId="77777777" w:rsidR="000F7377" w:rsidRDefault="000F7377">
      <w:r xmlns:w="http://schemas.openxmlformats.org/wordprocessingml/2006/main">
        <w:t xml:space="preserve">2. Nacewa Ta Hanyar Cin Amana: Darussa Daga Jibin Ƙarshe na Yesu</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Yohanna 13: 21-30 - Yesu yana wanke ƙafafu kuma ya annabta cin amana</w:t>
      </w:r>
    </w:p>
    <w:p w14:paraId="1903FE3B" w14:textId="77777777" w:rsidR="000F7377" w:rsidRDefault="000F7377"/>
    <w:p w14:paraId="493CD9D3" w14:textId="77777777" w:rsidR="000F7377" w:rsidRDefault="000F7377">
      <w:r xmlns:w="http://schemas.openxmlformats.org/wordprocessingml/2006/main">
        <w:t xml:space="preserve">2. Zabura 41:9 - Cin Amanar Aboki Kuɗi</w:t>
      </w:r>
    </w:p>
    <w:p w14:paraId="3E7D5CED" w14:textId="77777777" w:rsidR="000F7377" w:rsidRDefault="000F7377"/>
    <w:p w14:paraId="6A62D1CD" w14:textId="77777777" w:rsidR="000F7377" w:rsidRDefault="000F7377">
      <w:r xmlns:w="http://schemas.openxmlformats.org/wordprocessingml/2006/main">
        <w:t xml:space="preserve">1 Korinthiyawa 11:24 Da ya yi godiya, ya gutsuttsura, ya ce, “A karɓa, ku ci: Wannan jikina ne da aka karye dominku: ku yi wannan domin tunawa da ni.</w:t>
      </w:r>
    </w:p>
    <w:p w14:paraId="6C17A047" w14:textId="77777777" w:rsidR="000F7377" w:rsidRDefault="000F7377"/>
    <w:p w14:paraId="616CB8D4" w14:textId="77777777" w:rsidR="000F7377" w:rsidRDefault="000F7377">
      <w:r xmlns:w="http://schemas.openxmlformats.org/wordprocessingml/2006/main">
        <w:t xml:space="preserve">Yesu ya karya gurasa kuma ya umurci mabiyansa su ci don tunawa da shi da kuma hadayarsa.</w:t>
      </w:r>
    </w:p>
    <w:p w14:paraId="22FB92BB" w14:textId="77777777" w:rsidR="000F7377" w:rsidRDefault="000F7377"/>
    <w:p w14:paraId="2838D11F" w14:textId="77777777" w:rsidR="000F7377" w:rsidRDefault="000F7377">
      <w:r xmlns:w="http://schemas.openxmlformats.org/wordprocessingml/2006/main">
        <w:t xml:space="preserve">1: Dole ne mu tuna da Yesu da hadayarsa domin mu.</w:t>
      </w:r>
    </w:p>
    <w:p w14:paraId="26BB6D27" w14:textId="77777777" w:rsidR="000F7377" w:rsidRDefault="000F7377"/>
    <w:p w14:paraId="7F57314E" w14:textId="77777777" w:rsidR="000F7377" w:rsidRDefault="000F7377">
      <w:r xmlns:w="http://schemas.openxmlformats.org/wordprocessingml/2006/main">
        <w:t xml:space="preserve">2: Yesu ya ba mu hanyar tunawa da shi, wato mu ci gurasa domin tunawa da shi.</w:t>
      </w:r>
    </w:p>
    <w:p w14:paraId="4F0B69C2" w14:textId="77777777" w:rsidR="000F7377" w:rsidRDefault="000F7377"/>
    <w:p w14:paraId="03E50B07" w14:textId="77777777" w:rsidR="000F7377" w:rsidRDefault="000F7377">
      <w:r xmlns:w="http://schemas.openxmlformats.org/wordprocessingml/2006/main">
        <w:t xml:space="preserve">1: Luka 22:19 - Sai ya ɗauki gurasa, ya yi godiya, ya gutsuttsura, ya ba su, ya ce, Wannan jikina ne da aka bayar dominku: ku yi wannan domin tunawa da ni.</w:t>
      </w:r>
    </w:p>
    <w:p w14:paraId="04E4ACF7" w14:textId="77777777" w:rsidR="000F7377" w:rsidRDefault="000F7377"/>
    <w:p w14:paraId="53CC33A8" w14:textId="77777777" w:rsidR="000F7377" w:rsidRDefault="000F7377">
      <w:r xmlns:w="http://schemas.openxmlformats.org/wordprocessingml/2006/main">
        <w:t xml:space="preserve">2: 1 Bitrus 2:24 - Shi da kansa ya ɗauki zunubanmu a jikin nasa bisa itace, domin mu matattu ga zunubai, mu rayu zuwa ga adalci.</w:t>
      </w:r>
    </w:p>
    <w:p w14:paraId="5BE68926" w14:textId="77777777" w:rsidR="000F7377" w:rsidRDefault="000F7377"/>
    <w:p w14:paraId="36285DD5" w14:textId="77777777" w:rsidR="000F7377" w:rsidRDefault="000F7377">
      <w:r xmlns:w="http://schemas.openxmlformats.org/wordprocessingml/2006/main">
        <w:t xml:space="preserve">1 Korintiyawa 11:25 Haka kuma ya ɗauki ƙoƙon, sa’ad da ya ci abinci, ya ce, “Wannan ƙoƙon sabon alkawari ne a cikin jinina.</w:t>
      </w:r>
    </w:p>
    <w:p w14:paraId="45A484DA" w14:textId="77777777" w:rsidR="000F7377" w:rsidRDefault="000F7377"/>
    <w:p w14:paraId="53897C2E" w14:textId="77777777" w:rsidR="000F7377" w:rsidRDefault="000F7377">
      <w:r xmlns:w="http://schemas.openxmlformats.org/wordprocessingml/2006/main">
        <w:t xml:space="preserve">Wannan nassi ya kwatanta Yesu ya ɗauki ƙoƙon a lokacin Jibin Ƙarshe kuma ya bayyana shi alamar sabon alkawari da aka yi cikin jininsa.</w:t>
      </w:r>
    </w:p>
    <w:p w14:paraId="5C6DDA82" w14:textId="77777777" w:rsidR="000F7377" w:rsidRDefault="000F7377"/>
    <w:p w14:paraId="7D649958" w14:textId="77777777" w:rsidR="000F7377" w:rsidRDefault="000F7377">
      <w:r xmlns:w="http://schemas.openxmlformats.org/wordprocessingml/2006/main">
        <w:t xml:space="preserve">1. Ma'anar Kofin: Binciko Sabon Alkawari a cikin Jinin Yesu</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Tunawa da Yesu: Yin Tunani Akan Jibin Ƙarshe da Muhimmancinsa</w:t>
      </w:r>
    </w:p>
    <w:p w14:paraId="166E5827" w14:textId="77777777" w:rsidR="000F7377" w:rsidRDefault="000F7377"/>
    <w:p w14:paraId="22388465" w14:textId="77777777" w:rsidR="000F7377" w:rsidRDefault="000F7377">
      <w:r xmlns:w="http://schemas.openxmlformats.org/wordprocessingml/2006/main">
        <w:t xml:space="preserve">1. Luka 22:19-20 - Sai ya ɗauki gurasa, ya yi godiya, ya gutsuttsura, ya ba su, ya ce, Wannan jikina ne da aka bayar dominku: ku yi wannan domin tunawa da ni. Haka kuma ƙoƙon bayan jibi, yana cewa, Wannan ƙoƙon sabon alkawari ne cikin jinina, wanda aka zubar dominku.</w:t>
      </w:r>
    </w:p>
    <w:p w14:paraId="6D3BE151" w14:textId="77777777" w:rsidR="000F7377" w:rsidRDefault="000F7377"/>
    <w:p w14:paraId="2D3FDD55" w14:textId="77777777" w:rsidR="000F7377" w:rsidRDefault="000F7377">
      <w:r xmlns:w="http://schemas.openxmlformats.org/wordprocessingml/2006/main">
        <w:t xml:space="preserve">2. 2 Korinthiyawa 3:6 – Wanda kuma ya sa mu zama masu hidima na sabon alkawari; Ba na harafi ba, amma ta ruhu: gama harafi yana kashewa, amma ruhu yana ba da rai.</w:t>
      </w:r>
    </w:p>
    <w:p w14:paraId="061AD7EE" w14:textId="77777777" w:rsidR="000F7377" w:rsidRDefault="000F7377"/>
    <w:p w14:paraId="4EDA74F7" w14:textId="77777777" w:rsidR="000F7377" w:rsidRDefault="000F7377">
      <w:r xmlns:w="http://schemas.openxmlformats.org/wordprocessingml/2006/main">
        <w:t xml:space="preserve">1 Korintiyawa 11:26 Domin duk lokacin da kuka ci wannan gurasa, kuka sha ƙoƙon, kuna nuna mutuwar Ubangiji har ya zo.</w:t>
      </w:r>
    </w:p>
    <w:p w14:paraId="2DC607B7" w14:textId="77777777" w:rsidR="000F7377" w:rsidRDefault="000F7377"/>
    <w:p w14:paraId="2122C51C" w14:textId="77777777" w:rsidR="000F7377" w:rsidRDefault="000F7377">
      <w:r xmlns:w="http://schemas.openxmlformats.org/wordprocessingml/2006/main">
        <w:t xml:space="preserve">Kiristoci suna tunawa da mutuwar Ubangiji ta wurin kiyaye Jibin Ubangiji.</w:t>
      </w:r>
    </w:p>
    <w:p w14:paraId="4DF07D8A" w14:textId="77777777" w:rsidR="000F7377" w:rsidRDefault="000F7377"/>
    <w:p w14:paraId="1E0D0415" w14:textId="77777777" w:rsidR="000F7377" w:rsidRDefault="000F7377">
      <w:r xmlns:w="http://schemas.openxmlformats.org/wordprocessingml/2006/main">
        <w:t xml:space="preserve">1. Ma’anar Jibin Ubangiji: Menene Ma’anarta?</w:t>
      </w:r>
    </w:p>
    <w:p w14:paraId="74625126" w14:textId="77777777" w:rsidR="000F7377" w:rsidRDefault="000F7377"/>
    <w:p w14:paraId="7AD00F7E" w14:textId="77777777" w:rsidR="000F7377" w:rsidRDefault="000F7377">
      <w:r xmlns:w="http://schemas.openxmlformats.org/wordprocessingml/2006/main">
        <w:t xml:space="preserve">2. Halartar Jibin Ubangiji: Lokacin Tunani da Tunatarwa.</w:t>
      </w:r>
    </w:p>
    <w:p w14:paraId="1AEF5C2C" w14:textId="77777777" w:rsidR="000F7377" w:rsidRDefault="000F7377"/>
    <w:p w14:paraId="6BAFC026" w14:textId="77777777" w:rsidR="000F7377" w:rsidRDefault="000F7377">
      <w:r xmlns:w="http://schemas.openxmlformats.org/wordprocessingml/2006/main">
        <w:t xml:space="preserve">1. Luka 22:19-20 - Sai ya ɗauki gurasa, ya yi godiya, ya gutsuttsura, ya ba su, ya ce, Wannan jikina ne da aka bayar dominku: ku yi wannan domin tunawa da ni.</w:t>
      </w:r>
    </w:p>
    <w:p w14:paraId="506B6C89" w14:textId="77777777" w:rsidR="000F7377" w:rsidRDefault="000F7377"/>
    <w:p w14:paraId="442FB1FD" w14:textId="77777777" w:rsidR="000F7377" w:rsidRDefault="000F7377">
      <w:r xmlns:w="http://schemas.openxmlformats.org/wordprocessingml/2006/main">
        <w:t xml:space="preserve">2. 1 Bitrus 1:18-19 – Kun sani cewa, ba a fanshe ku da abubuwa masu lalacewa ba, kamar azurfa ko zinariya, daga ayyukanku na banza waɗanda kuka karɓe bisa ga al’adar kakanninku, amma da jinin Almasihu mai daraja, kamar na ɗan rago marar lahani. kuma ba tare da tabo ba.</w:t>
      </w:r>
    </w:p>
    <w:p w14:paraId="74CC182A" w14:textId="77777777" w:rsidR="000F7377" w:rsidRDefault="000F7377"/>
    <w:p w14:paraId="54C7FA9E" w14:textId="77777777" w:rsidR="000F7377" w:rsidRDefault="000F7377">
      <w:r xmlns:w="http://schemas.openxmlformats.org/wordprocessingml/2006/main">
        <w:t xml:space="preserve">1 Korintiyawa 11:27 Saboda haka duk wanda ya ci gurasar, ya sha ƙoƙon Ubangiji, bai cancanta ba, zai zama laifin jiki da jinin Ubangiji.</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Cin da shan gurasa da ƙoƙon Ubangiji ba da cancanta ba yana sa mutum ya zama laifin jiki da jinin Ubangiji.</w:t>
      </w:r>
    </w:p>
    <w:p w14:paraId="0C24EEDF" w14:textId="77777777" w:rsidR="000F7377" w:rsidRDefault="000F7377"/>
    <w:p w14:paraId="7FECA6B1" w14:textId="77777777" w:rsidR="000F7377" w:rsidRDefault="000F7377">
      <w:r xmlns:w="http://schemas.openxmlformats.org/wordprocessingml/2006/main">
        <w:t xml:space="preserve">1. Eucharist: Ikon Cin Abinci Mai Kyau</w:t>
      </w:r>
    </w:p>
    <w:p w14:paraId="34C3D1A8" w14:textId="77777777" w:rsidR="000F7377" w:rsidRDefault="000F7377"/>
    <w:p w14:paraId="574EEF86" w14:textId="77777777" w:rsidR="000F7377" w:rsidRDefault="000F7377">
      <w:r xmlns:w="http://schemas.openxmlformats.org/wordprocessingml/2006/main">
        <w:t xml:space="preserve">2. Albarka da La'anar Teburin Ubangiji</w:t>
      </w:r>
    </w:p>
    <w:p w14:paraId="0A47CB30" w14:textId="77777777" w:rsidR="000F7377" w:rsidRDefault="000F7377"/>
    <w:p w14:paraId="7F4AAC4D" w14:textId="77777777" w:rsidR="000F7377" w:rsidRDefault="000F7377">
      <w:r xmlns:w="http://schemas.openxmlformats.org/wordprocessingml/2006/main">
        <w:t xml:space="preserve">1. Matta 26:26-28: Suna cikin cin abinci, Yesu ya ɗauki gurasa, ya yi albarka, ya gutsuttsura, ya ba almajiran, ya ce, “Ku karɓa, ku ci; wannan jikina ne.”</w:t>
      </w:r>
    </w:p>
    <w:p w14:paraId="6EC10B31" w14:textId="77777777" w:rsidR="000F7377" w:rsidRDefault="000F7377"/>
    <w:p w14:paraId="7ED75580" w14:textId="77777777" w:rsidR="000F7377" w:rsidRDefault="000F7377">
      <w:r xmlns:w="http://schemas.openxmlformats.org/wordprocessingml/2006/main">
        <w:t xml:space="preserve">2. Ibraniyawa 10:28-29: Duk wanda ya ƙi shari’ar Musa ya mutu ba tare da jinƙai ba bisa shaidar shaidu biyu ko uku. Me kuke tsammani wani ya cancanci a hukunta wanda ya tattake Ɗan Allah, wanda ya mai da jinin alkawari da ya tsarkake su a matsayin marar tsarki?</w:t>
      </w:r>
    </w:p>
    <w:p w14:paraId="25F815B3" w14:textId="77777777" w:rsidR="000F7377" w:rsidRDefault="000F7377"/>
    <w:p w14:paraId="396533CB" w14:textId="77777777" w:rsidR="000F7377" w:rsidRDefault="000F7377">
      <w:r xmlns:w="http://schemas.openxmlformats.org/wordprocessingml/2006/main">
        <w:t xml:space="preserve">1 Korintiyawa 11:28 Amma bari mutum ya auna kansa, shi kuma ya ci daga cikin gurasar, ya sha daga cikin ƙoƙon.</w:t>
      </w:r>
    </w:p>
    <w:p w14:paraId="7A80BC53" w14:textId="77777777" w:rsidR="000F7377" w:rsidRDefault="000F7377"/>
    <w:p w14:paraId="37C5A43B" w14:textId="77777777" w:rsidR="000F7377" w:rsidRDefault="000F7377">
      <w:r xmlns:w="http://schemas.openxmlformats.org/wordprocessingml/2006/main">
        <w:t xml:space="preserve">Ya kamata Kiristoci su bincika kansu kafin su shiga tarayya.</w:t>
      </w:r>
    </w:p>
    <w:p w14:paraId="343A2A73" w14:textId="77777777" w:rsidR="000F7377" w:rsidRDefault="000F7377"/>
    <w:p w14:paraId="367B4E67" w14:textId="77777777" w:rsidR="000F7377" w:rsidRDefault="000F7377">
      <w:r xmlns:w="http://schemas.openxmlformats.org/wordprocessingml/2006/main">
        <w:t xml:space="preserve">1. Rayuwa cikin Tsarkaka: Ku Bincika Kanku Kafin Ci Gaban Saduwa</w:t>
      </w:r>
    </w:p>
    <w:p w14:paraId="337B89FA" w14:textId="77777777" w:rsidR="000F7377" w:rsidRDefault="000F7377"/>
    <w:p w14:paraId="25691D61" w14:textId="77777777" w:rsidR="000F7377" w:rsidRDefault="000F7377">
      <w:r xmlns:w="http://schemas.openxmlformats.org/wordprocessingml/2006/main">
        <w:t xml:space="preserve">2. Zuciyar Saduwa: Daukar Lokaci Don Tunani Kan Kai</w:t>
      </w:r>
    </w:p>
    <w:p w14:paraId="4C98D8BF" w14:textId="77777777" w:rsidR="000F7377" w:rsidRDefault="000F7377"/>
    <w:p w14:paraId="1EBFEE4E" w14:textId="77777777" w:rsidR="000F7377" w:rsidRDefault="000F7377">
      <w:r xmlns:w="http://schemas.openxmlformats.org/wordprocessingml/2006/main">
        <w:t xml:space="preserve">1. 2 Korinthiyawa 13:5 – Ku gwada kanku ko kuna cikin bangaskiya; ku gwada kanku. Shin, ba ku gane cewa Kristi Yesu yana cikinku ba, sai dai idan kun kasa gwadawa?</w:t>
      </w:r>
    </w:p>
    <w:p w14:paraId="4425F4C9" w14:textId="77777777" w:rsidR="000F7377" w:rsidRDefault="000F7377"/>
    <w:p w14:paraId="7F2CA3AC" w14:textId="77777777" w:rsidR="000F7377" w:rsidRDefault="000F7377">
      <w:r xmlns:w="http://schemas.openxmlformats.org/wordprocessingml/2006/main">
        <w:t xml:space="preserve">2. Zabura 51:10 - Ka halicci tsarkakakkiyar zuciya a cikina, ya Allah, ka sabunta madawwamiyar ruhu a cikina.</w:t>
      </w:r>
    </w:p>
    <w:p w14:paraId="6E9009D3" w14:textId="77777777" w:rsidR="000F7377" w:rsidRDefault="000F7377"/>
    <w:p w14:paraId="26D5C5BC" w14:textId="77777777" w:rsidR="000F7377" w:rsidRDefault="000F7377">
      <w:r xmlns:w="http://schemas.openxmlformats.org/wordprocessingml/2006/main">
        <w:t xml:space="preserve">1 Korinthiyawa 11:29 Domin wanda ya ci yana sha bai cancanta ba, yana ci yana sha hukuncin kansa, ba tare da sanin jikin Ubangiji ba.</w:t>
      </w:r>
    </w:p>
    <w:p w14:paraId="720F8E4B" w14:textId="77777777" w:rsidR="000F7377" w:rsidRDefault="000F7377"/>
    <w:p w14:paraId="59D2BAA5" w14:textId="77777777" w:rsidR="000F7377" w:rsidRDefault="000F7377">
      <w:r xmlns:w="http://schemas.openxmlformats.org/wordprocessingml/2006/main">
        <w:t xml:space="preserve">Ya kamata a ɗauki Jibin Ubangiji da kyau, tare da zuciya mai hankali don guje wa zagin kai.</w:t>
      </w:r>
    </w:p>
    <w:p w14:paraId="044F3F43" w14:textId="77777777" w:rsidR="000F7377" w:rsidRDefault="000F7377"/>
    <w:p w14:paraId="6F3A8F5B" w14:textId="77777777" w:rsidR="000F7377" w:rsidRDefault="000F7377">
      <w:r xmlns:w="http://schemas.openxmlformats.org/wordprocessingml/2006/main">
        <w:t xml:space="preserve">1.Karfin Hankali a cikin Jibin Ubangiji</w:t>
      </w:r>
    </w:p>
    <w:p w14:paraId="349A81BB" w14:textId="77777777" w:rsidR="000F7377" w:rsidRDefault="000F7377"/>
    <w:p w14:paraId="266FBD86" w14:textId="77777777" w:rsidR="000F7377" w:rsidRDefault="000F7377">
      <w:r xmlns:w="http://schemas.openxmlformats.org/wordprocessingml/2006/main">
        <w:t xml:space="preserve">2. Sakamakon Halartar Jibin Ubangiji wanda bai cancanta ba</w:t>
      </w:r>
    </w:p>
    <w:p w14:paraId="27C6884F" w14:textId="77777777" w:rsidR="000F7377" w:rsidRDefault="000F7377"/>
    <w:p w14:paraId="0668153F" w14:textId="77777777" w:rsidR="000F7377" w:rsidRDefault="000F7377">
      <w:r xmlns:w="http://schemas.openxmlformats.org/wordprocessingml/2006/main">
        <w:t xml:space="preserve">1. 1 Korinthiyawa 11:29</w:t>
      </w:r>
    </w:p>
    <w:p w14:paraId="6203BD7E" w14:textId="77777777" w:rsidR="000F7377" w:rsidRDefault="000F7377"/>
    <w:p w14:paraId="44898009" w14:textId="77777777" w:rsidR="000F7377" w:rsidRDefault="000F7377">
      <w:r xmlns:w="http://schemas.openxmlformats.org/wordprocessingml/2006/main">
        <w:t xml:space="preserve">2. Ibraniyawa 5:14 – Amma ƙaƙƙarfan abinci na waɗanda suka cika shekaru, wato waɗanda ta wurin amfani da hankalinsu suka ƙware don su gane nagarta da mugunta.</w:t>
      </w:r>
    </w:p>
    <w:p w14:paraId="6A01BD5F" w14:textId="77777777" w:rsidR="000F7377" w:rsidRDefault="000F7377"/>
    <w:p w14:paraId="5FCAD920" w14:textId="77777777" w:rsidR="000F7377" w:rsidRDefault="000F7377">
      <w:r xmlns:w="http://schemas.openxmlformats.org/wordprocessingml/2006/main">
        <w:t xml:space="preserve">1 Korintiyawa 11:30 Saboda haka da yawa a cikinku suna raunana da marasa lafiya, da yawa kuma suna barci.</w:t>
      </w:r>
    </w:p>
    <w:p w14:paraId="03F884E2" w14:textId="77777777" w:rsidR="000F7377" w:rsidRDefault="000F7377"/>
    <w:p w14:paraId="700E86EC" w14:textId="77777777" w:rsidR="000F7377" w:rsidRDefault="000F7377">
      <w:r xmlns:w="http://schemas.openxmlformats.org/wordprocessingml/2006/main">
        <w:t xml:space="preserve">Da yawa a cikin ikilisiyar Koranti sun kasance marasa ƙarfi da rashin lafiya kuma wasu sun mutu saboda rashin kula da Jibin Ubangiji.</w:t>
      </w:r>
    </w:p>
    <w:p w14:paraId="785B0E1B" w14:textId="77777777" w:rsidR="000F7377" w:rsidRDefault="000F7377"/>
    <w:p w14:paraId="5839241C" w14:textId="77777777" w:rsidR="000F7377" w:rsidRDefault="000F7377">
      <w:r xmlns:w="http://schemas.openxmlformats.org/wordprocessingml/2006/main">
        <w:t xml:space="preserve">1. Jibin Ubangiji: Sacrament na Kulawa</w:t>
      </w:r>
    </w:p>
    <w:p w14:paraId="232B1B38" w14:textId="77777777" w:rsidR="000F7377" w:rsidRDefault="000F7377"/>
    <w:p w14:paraId="47BFED0A" w14:textId="77777777" w:rsidR="000F7377" w:rsidRDefault="000F7377">
      <w:r xmlns:w="http://schemas.openxmlformats.org/wordprocessingml/2006/main">
        <w:t xml:space="preserve">2. Girmama Jibin Ubangiji: Alƙawari</w:t>
      </w:r>
    </w:p>
    <w:p w14:paraId="28F56D3B" w14:textId="77777777" w:rsidR="000F7377" w:rsidRDefault="000F7377"/>
    <w:p w14:paraId="6A6C26AE" w14:textId="77777777" w:rsidR="000F7377" w:rsidRDefault="000F7377">
      <w:r xmlns:w="http://schemas.openxmlformats.org/wordprocessingml/2006/main">
        <w:t xml:space="preserve">1. Matiyu 26:26-29 - Cibiyar Yesu ta Jibin Ubangiji</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Ibraniyawa 10:24-25 – Haɗa Juna zuwa Ƙauna da Ayyukan Nagarta</w:t>
      </w:r>
    </w:p>
    <w:p w14:paraId="656A8EA7" w14:textId="77777777" w:rsidR="000F7377" w:rsidRDefault="000F7377"/>
    <w:p w14:paraId="43EF7F93" w14:textId="77777777" w:rsidR="000F7377" w:rsidRDefault="000F7377">
      <w:r xmlns:w="http://schemas.openxmlformats.org/wordprocessingml/2006/main">
        <w:t xml:space="preserve">1 Korintiyawa 11:31 Domin da za mu hukunta kanmu, da ba za a hukunta mu ba.</w:t>
      </w:r>
    </w:p>
    <w:p w14:paraId="55FE1240" w14:textId="77777777" w:rsidR="000F7377" w:rsidRDefault="000F7377"/>
    <w:p w14:paraId="0F0F1804" w14:textId="77777777" w:rsidR="000F7377" w:rsidRDefault="000F7377">
      <w:r xmlns:w="http://schemas.openxmlformats.org/wordprocessingml/2006/main">
        <w:t xml:space="preserve">Ya kamata mu yi wa kanmu hukunci don gudun kada wasu su yi musu hukunci.</w:t>
      </w:r>
    </w:p>
    <w:p w14:paraId="5119011B" w14:textId="77777777" w:rsidR="000F7377" w:rsidRDefault="000F7377"/>
    <w:p w14:paraId="474C56BA" w14:textId="77777777" w:rsidR="000F7377" w:rsidRDefault="000F7377">
      <w:r xmlns:w="http://schemas.openxmlformats.org/wordprocessingml/2006/main">
        <w:t xml:space="preserve">1. Tunanin Kai: Mabuɗin Gujewa Hukunci</w:t>
      </w:r>
    </w:p>
    <w:p w14:paraId="56A80951" w14:textId="77777777" w:rsidR="000F7377" w:rsidRDefault="000F7377"/>
    <w:p w14:paraId="077A49E9" w14:textId="77777777" w:rsidR="000F7377" w:rsidRDefault="000F7377">
      <w:r xmlns:w="http://schemas.openxmlformats.org/wordprocessingml/2006/main">
        <w:t xml:space="preserve">2. Daukar nauyin Ayyukanmu</w:t>
      </w:r>
    </w:p>
    <w:p w14:paraId="79722F2E" w14:textId="77777777" w:rsidR="000F7377" w:rsidRDefault="000F7377"/>
    <w:p w14:paraId="2C88F91D" w14:textId="77777777" w:rsidR="000F7377" w:rsidRDefault="000F7377">
      <w:r xmlns:w="http://schemas.openxmlformats.org/wordprocessingml/2006/main">
        <w:t xml:space="preserve">1. Misalai 28:13 - "Dukan wanda ya ɓoye laifofinsa ba zai yi nasara ba, amma wanda ya faɗi ya ƙi su, zai sami jinƙai."</w:t>
      </w:r>
    </w:p>
    <w:p w14:paraId="1DC99BB0" w14:textId="77777777" w:rsidR="000F7377" w:rsidRDefault="000F7377"/>
    <w:p w14:paraId="5A6673B8" w14:textId="77777777" w:rsidR="000F7377" w:rsidRDefault="000F7377">
      <w:r xmlns:w="http://schemas.openxmlformats.org/wordprocessingml/2006/main">
        <w:t xml:space="preserve">2. Romawa 2: 1-3 - "Don haka, ba ku da wani uzuri, ya mutum, kowane ɗayanku mai shari'a: gama in kuna hukunta wani, kuna hukunta kanku, domin ku mai shari'a, kuna aikata irin waɗannan abubuwa. Mun sani. cewa shari'ar Allah ta tabbata a kan masu aikata irin waɗannan abubuwa, shin, kai mutum, kai da kake hukunta masu aikata irin waɗannan abubuwa, amma ka yi su da kanka, za ka tsira daga hukuncin Allah?</w:t>
      </w:r>
    </w:p>
    <w:p w14:paraId="2772504F" w14:textId="77777777" w:rsidR="000F7377" w:rsidRDefault="000F7377"/>
    <w:p w14:paraId="677FA0D7" w14:textId="77777777" w:rsidR="000F7377" w:rsidRDefault="000F7377">
      <w:r xmlns:w="http://schemas.openxmlformats.org/wordprocessingml/2006/main">
        <w:t xml:space="preserve">1 Korintiyawa 11:32 Amma sa’ad da aka hukunta mu, Ubangiji ne ya hore mu, don kada a hukunta mu tare da duniya.</w:t>
      </w:r>
    </w:p>
    <w:p w14:paraId="264A5683" w14:textId="77777777" w:rsidR="000F7377" w:rsidRDefault="000F7377"/>
    <w:p w14:paraId="0CE5A37A" w14:textId="77777777" w:rsidR="000F7377" w:rsidRDefault="000F7377">
      <w:r xmlns:w="http://schemas.openxmlformats.org/wordprocessingml/2006/main">
        <w:t xml:space="preserve">Allah ne ya hukunta mu kada a hukunta mu tare da sauran duniya.</w:t>
      </w:r>
    </w:p>
    <w:p w14:paraId="60BD4886" w14:textId="77777777" w:rsidR="000F7377" w:rsidRDefault="000F7377"/>
    <w:p w14:paraId="58942847" w14:textId="77777777" w:rsidR="000F7377" w:rsidRDefault="000F7377">
      <w:r xmlns:w="http://schemas.openxmlformats.org/wordprocessingml/2006/main">
        <w:t xml:space="preserve">1. A cikin RahamarSa, Allah Ya yi mana Hukunci don ya cece mu</w:t>
      </w:r>
    </w:p>
    <w:p w14:paraId="46D9FF57" w14:textId="77777777" w:rsidR="000F7377" w:rsidRDefault="000F7377"/>
    <w:p w14:paraId="34257463" w14:textId="77777777" w:rsidR="000F7377" w:rsidRDefault="000F7377">
      <w:r xmlns:w="http://schemas.openxmlformats.org/wordprocessingml/2006/main">
        <w:t xml:space="preserve">2. Kiran a ware daga Duniya</w:t>
      </w:r>
    </w:p>
    <w:p w14:paraId="1BEED442" w14:textId="77777777" w:rsidR="000F7377" w:rsidRDefault="000F7377"/>
    <w:p w14:paraId="345196BC" w14:textId="77777777" w:rsidR="000F7377" w:rsidRDefault="000F7377">
      <w:r xmlns:w="http://schemas.openxmlformats.org/wordprocessingml/2006/main">
        <w:t xml:space="preserve">1. Galatiyawa 6:1-2 – ’Yan’uwa, in an kama kowa a cikin kowane laifi, ku masu ruhaniya sai ku mayar da shi cikin ruhun tawali’u. Ku kiyaye kanku, don kada ku ma a jarabce ku.</w:t>
      </w:r>
    </w:p>
    <w:p w14:paraId="39106AF6" w14:textId="77777777" w:rsidR="000F7377" w:rsidRDefault="000F7377"/>
    <w:p w14:paraId="45E42FD7" w14:textId="77777777" w:rsidR="000F7377" w:rsidRDefault="000F7377">
      <w:r xmlns:w="http://schemas.openxmlformats.org/wordprocessingml/2006/main">
        <w:t xml:space="preserve">2. Yaƙub 4:7-8 – Saboda haka ku miƙa kanku ga Allah. Ku yi tsayayya da shaidan, zai guje muku. Ku kusanci Allah, shi kuwa zai kusance ku. Ku tsarkake hannuwanku, ku masu zunubi, ku tsarkake zukatanku, ku masu tunani biyu.</w:t>
      </w:r>
    </w:p>
    <w:p w14:paraId="5E0C2817" w14:textId="77777777" w:rsidR="000F7377" w:rsidRDefault="000F7377"/>
    <w:p w14:paraId="136AE428" w14:textId="77777777" w:rsidR="000F7377" w:rsidRDefault="000F7377">
      <w:r xmlns:w="http://schemas.openxmlformats.org/wordprocessingml/2006/main">
        <w:t xml:space="preserve">1 Korintiyawa 11:33 Saboda haka, ’yan’uwa, in kun taru ku ci abinci, ku zauna da juna.</w:t>
      </w:r>
    </w:p>
    <w:p w14:paraId="06BF984B" w14:textId="77777777" w:rsidR="000F7377" w:rsidRDefault="000F7377"/>
    <w:p w14:paraId="7F422CD7" w14:textId="77777777" w:rsidR="000F7377" w:rsidRDefault="000F7377">
      <w:r xmlns:w="http://schemas.openxmlformats.org/wordprocessingml/2006/main">
        <w:t xml:space="preserve">Ya kamata Kiristoci su jira juna sa’ad da suke taro don cin abinci.</w:t>
      </w:r>
    </w:p>
    <w:p w14:paraId="28BF2BC5" w14:textId="77777777" w:rsidR="000F7377" w:rsidRDefault="000F7377"/>
    <w:p w14:paraId="48FEDB30" w14:textId="77777777" w:rsidR="000F7377" w:rsidRDefault="000F7377">
      <w:r xmlns:w="http://schemas.openxmlformats.org/wordprocessingml/2006/main">
        <w:t xml:space="preserve">1. "Haƙuri a Tebur: Yin Haɗin Kai Cikin Jikin Kristi"</w:t>
      </w:r>
    </w:p>
    <w:p w14:paraId="742BAA3C" w14:textId="77777777" w:rsidR="000F7377" w:rsidRDefault="000F7377"/>
    <w:p w14:paraId="4A2EABEB" w14:textId="77777777" w:rsidR="000F7377" w:rsidRDefault="000F7377">
      <w:r xmlns:w="http://schemas.openxmlformats.org/wordprocessingml/2006/main">
        <w:t xml:space="preserve">2. "Karya Gurasa Tare: Yin La'akari da 'Yan'uwanmu maza da Mata"</w:t>
      </w:r>
    </w:p>
    <w:p w14:paraId="7B863467" w14:textId="77777777" w:rsidR="000F7377" w:rsidRDefault="000F7377"/>
    <w:p w14:paraId="6695520B" w14:textId="77777777" w:rsidR="000F7377" w:rsidRDefault="000F7377">
      <w:r xmlns:w="http://schemas.openxmlformats.org/wordprocessingml/2006/main">
        <w:t xml:space="preserve">1. Romawa 15:5-7 – “Bari Allah na jimiri da ƙarfafawa ya ba ku ku yi rayuwa cikin jituwa da juna, bisa ga Almasihu Yesu, domin ku ɗaukaka Allah da Uban Ubangijinmu Yesu da murya ɗaya tare. Kristi."</w:t>
      </w:r>
    </w:p>
    <w:p w14:paraId="09796F4E" w14:textId="77777777" w:rsidR="000F7377" w:rsidRDefault="000F7377"/>
    <w:p w14:paraId="12AFA7C1" w14:textId="77777777" w:rsidR="000F7377" w:rsidRDefault="000F7377">
      <w:r xmlns:w="http://schemas.openxmlformats.org/wordprocessingml/2006/main">
        <w:t xml:space="preserve">2. Afisawa 4:2-3 - "Da dukkan tawali'u da tawali'u da haƙuri, haƙuri da juna cikin ƙauna, kuna ɗokin kiyaye ɗayantakar Ruhu cikin ɗaurin salama."</w:t>
      </w:r>
    </w:p>
    <w:p w14:paraId="77C3553A" w14:textId="77777777" w:rsidR="000F7377" w:rsidRDefault="000F7377"/>
    <w:p w14:paraId="1BA9822A" w14:textId="77777777" w:rsidR="000F7377" w:rsidRDefault="000F7377">
      <w:r xmlns:w="http://schemas.openxmlformats.org/wordprocessingml/2006/main">
        <w:t xml:space="preserve">1 Korintiyawa 11:34 In kuma kowa yana jin yunwa, yǎ ci a gida. domin kada ku taru domin hukunci. Sauran kuma zan tsara lokacin da na zo.</w:t>
      </w:r>
    </w:p>
    <w:p w14:paraId="50F354E8" w14:textId="77777777" w:rsidR="000F7377" w:rsidRDefault="000F7377"/>
    <w:p w14:paraId="220D2558" w14:textId="77777777" w:rsidR="000F7377" w:rsidRDefault="000F7377">
      <w:r xmlns:w="http://schemas.openxmlformats.org/wordprocessingml/2006/main">
        <w:t xml:space="preserve">Bulus ya umurci Korintiyawa kada su taru don cin abinci idan kowa yana jin yunwa, sauran kuma sa’ad da ya zo zai shirya su.</w:t>
      </w:r>
    </w:p>
    <w:p w14:paraId="6D5E6B5F" w14:textId="77777777" w:rsidR="000F7377" w:rsidRDefault="000F7377"/>
    <w:p w14:paraId="5A4A0383" w14:textId="77777777" w:rsidR="000F7377" w:rsidRDefault="000F7377">
      <w:r xmlns:w="http://schemas.openxmlformats.org/wordprocessingml/2006/main">
        <w:t xml:space="preserve">1. Muhimmancin Zumunci A Cikin Ikilisiya</w:t>
      </w:r>
    </w:p>
    <w:p w14:paraId="647596EC" w14:textId="77777777" w:rsidR="000F7377" w:rsidRDefault="000F7377"/>
    <w:p w14:paraId="0E2BCFE0" w14:textId="77777777" w:rsidR="000F7377" w:rsidRDefault="000F7377">
      <w:r xmlns:w="http://schemas.openxmlformats.org/wordprocessingml/2006/main">
        <w:t xml:space="preserve">2. Ni'imar Sadaukar Kai A Cikin Al'umma</w:t>
      </w:r>
    </w:p>
    <w:p w14:paraId="41D28CAE" w14:textId="77777777" w:rsidR="000F7377" w:rsidRDefault="000F7377"/>
    <w:p w14:paraId="456BD3EA" w14:textId="77777777" w:rsidR="000F7377" w:rsidRDefault="000F7377">
      <w:r xmlns:w="http://schemas.openxmlformats.org/wordprocessingml/2006/main">
        <w:t xml:space="preserve">1. Ayukan Manzanni 2:42-47 – Ikklisiya ta farko ta ba da kansu ga zumunci, gutsuttsura gurasa, da addu’a.</w:t>
      </w:r>
    </w:p>
    <w:p w14:paraId="54AD96A4" w14:textId="77777777" w:rsidR="000F7377" w:rsidRDefault="000F7377"/>
    <w:p w14:paraId="2278FB3B" w14:textId="77777777" w:rsidR="000F7377" w:rsidRDefault="000F7377">
      <w:r xmlns:w="http://schemas.openxmlformats.org/wordprocessingml/2006/main">
        <w:t xml:space="preserve">2. Filibiyawa 2:1-4 – Bulus ya ƙarfafa Filibiyawa su kasance da haɗin kai cikin tawali’u da sadaukarwa.</w:t>
      </w:r>
    </w:p>
    <w:p w14:paraId="164ABE42" w14:textId="77777777" w:rsidR="000F7377" w:rsidRDefault="000F7377"/>
    <w:p w14:paraId="047D8210" w14:textId="77777777" w:rsidR="000F7377" w:rsidRDefault="000F7377">
      <w:r xmlns:w="http://schemas.openxmlformats.org/wordprocessingml/2006/main">
        <w:t xml:space="preserve">1 Korinthiyawa 12 ita ce babi na goma sha biyu na wasiƙar farko ta Bulus zuwa ga Korintiyawa. A cikin wannan babi, Bulus ya tattauna baye-baye na ruhaniya da matsayinsu a cikin jikin Kristi.</w:t>
      </w:r>
    </w:p>
    <w:p w14:paraId="5DF3583B" w14:textId="77777777" w:rsidR="000F7377" w:rsidRDefault="000F7377"/>
    <w:p w14:paraId="5B8CC705" w14:textId="77777777" w:rsidR="000F7377" w:rsidRDefault="000F7377">
      <w:r xmlns:w="http://schemas.openxmlformats.org/wordprocessingml/2006/main">
        <w:t xml:space="preserve">Sakin layi na farko: Bulus ya fara da magana iri-iri na baye-bayen ruhaniya da Ruhu Mai Tsarki ya bayar. Ya nanata cewa waɗannan baye-baye bayyanuwar Ruhun Allah ne kuma an ba su domin amfanin gama gari (1 Korinthiyawa 12:4-7). Ya jera baiwa iri-iri kamar hikima, ilimi, bangaskiya, warkarwa, al'ajibai, annabci, fahimi, harsuna, da fassarar harsuna (1 Korinthiyawa 12:8-10). Bulus ya nuna cewa ko da yake akwai baye-baye da hidimomi dabam-dabam a cikin jikin Kristi, dukansu sun fito daga Ruhu ɗaya kuma suna hidima don ginawa da haɗa kan masu bi (1 Korinthiyawa 12:11-13).</w:t>
      </w:r>
    </w:p>
    <w:p w14:paraId="42BBE0C2" w14:textId="77777777" w:rsidR="000F7377" w:rsidRDefault="000F7377"/>
    <w:p w14:paraId="3CAA596E" w14:textId="77777777" w:rsidR="000F7377" w:rsidRDefault="000F7377">
      <w:r xmlns:w="http://schemas.openxmlformats.org/wordprocessingml/2006/main">
        <w:t xml:space="preserve">Sakin layi na biyu: Bulus ya bayyana yadda waɗannan baye-bayen ruhaniya iri-iri suke aiki a cikin jiki. Ya yi amfani da kwatanci yana kwatanta masu bi zuwa sassa daban-daban na jiki na zahiri da ayyuka daban-daban amma haɗin kai (1 Korinthiyawa 12:14-20). Ya nanata cewa kowane memba yana da rawar da zai taka wajen ba da gudummawa ga lafiyar jiki gaba ɗaya da aikin jiki (1 Korinthiyawa 12:21-26). Babu wata kyauta ko mutum da za a yi la'akari da shi mafi girma ko kasa saboda kowane memba yana da mahimmanci don goyon bayan juna da haɓaka.</w:t>
      </w:r>
    </w:p>
    <w:p w14:paraId="6E359A77" w14:textId="77777777" w:rsidR="000F7377" w:rsidRDefault="000F7377"/>
    <w:p w14:paraId="1973A857" w14:textId="77777777" w:rsidR="000F7377" w:rsidRDefault="000F7377">
      <w:r xmlns:w="http://schemas.openxmlformats.org/wordprocessingml/2006/main">
        <w:t xml:space="preserve">Sakin layi na 3: Babin ya ƙare da mai da hankali kan ƙauna kamar yadda ya zarce duk kyauta ta ruhaniya. Bulus ya gabatar da Babi na 13 ta wurin faɗin cewa ko da mutum yana da iyawa na ruhaniya na ban mamaki amma ba shi da ƙauna, ba kome ba ne (1 Korinthiyawa 13: 1-3). Ya kwatanta halayen ƙauna—haƙuri, nasiha, tawali’u—da kuma yanayinta na dindindin idan aka kwatanta da bayyanar ɗan lokaci kamar </w:t>
      </w:r>
      <w:r xmlns:w="http://schemas.openxmlformats.org/wordprocessingml/2006/main">
        <w:lastRenderedPageBreak xmlns:w="http://schemas.openxmlformats.org/wordprocessingml/2006/main"/>
      </w:r>
      <w:r xmlns:w="http://schemas.openxmlformats.org/wordprocessingml/2006/main">
        <w:t xml:space="preserve">annabce-annabce ko harsuna (1 Korinthiyawa 13:4-8). Ana gabatar da ƙauna a matsayin ginshiƙi don yin amfani da kyaututtuka na ruhaniya a hanyar da ke ƙarfafa wasu maimakon haɓaka son kai.</w:t>
      </w:r>
    </w:p>
    <w:p w14:paraId="050DD4AC" w14:textId="77777777" w:rsidR="000F7377" w:rsidRDefault="000F7377"/>
    <w:p w14:paraId="7EA46D66" w14:textId="77777777" w:rsidR="000F7377" w:rsidRDefault="000F7377">
      <w:r xmlns:w="http://schemas.openxmlformats.org/wordprocessingml/2006/main">
        <w:t xml:space="preserve">A taƙaice, Babi na goma sha biyu na Korinthiyawa na farko yana mai da hankali kan baye-bayen ruhaniya da matsayinsu a cikin jikin Kristi. Bulus ya jaddada bambancin baye-bayen da Ruhu Mai Tsarki ya bayar domin amfanin gama gari. Ya kwatanta yadda waɗannan kyaututtuka suke aiki a cikin jiki, ta yin amfani da kwatanci na sassa daban-daban suna aiki tare don haɗin kai da girma. Bulus ya nanata cewa kowane mai bi yana da matsayi na musamman da zai iya takawa kuma babu wata kyauta ko mutum da ya fi girma ko ƙasa. Babin ya ƙare da matuƙar nanata ƙauna da ta zarce dukan baiwa ta ruhaniya, tana nuna muhimmiyar rawar da take takawa wajen amfani da waɗannan kyaututtuka don amfanin wasu. Wannan babin yana ba da jagora kan rungumar bambance-bambance, gane irin gudummawar da mutum ke bayarwa, da kuma ba da kyauta ta ruhaniya cikin ƙauna a cikin al'ummar Kiristanci.</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Korintiyawa 12:1 Amma game da baye-bayen ruhaniya, ’yan’uwa, ba zan so ku jahilci ba.</w:t>
      </w:r>
    </w:p>
    <w:p w14:paraId="32799BE1" w14:textId="77777777" w:rsidR="000F7377" w:rsidRDefault="000F7377"/>
    <w:p w14:paraId="7E5DC79F" w14:textId="77777777" w:rsidR="000F7377" w:rsidRDefault="000F7377">
      <w:r xmlns:w="http://schemas.openxmlformats.org/wordprocessingml/2006/main">
        <w:t xml:space="preserve">Bulus ya gargaɗi Korantiyawa su guji jahilci game da baye-bayen ruhaniya.</w:t>
      </w:r>
    </w:p>
    <w:p w14:paraId="6EC02A80" w14:textId="77777777" w:rsidR="000F7377" w:rsidRDefault="000F7377"/>
    <w:p w14:paraId="5D2B678F" w14:textId="77777777" w:rsidR="000F7377" w:rsidRDefault="000F7377">
      <w:r xmlns:w="http://schemas.openxmlformats.org/wordprocessingml/2006/main">
        <w:t xml:space="preserve">1. Ka Amince da Kyautar Ruhaniya: Ka rungumi Albarkun Ubangiji</w:t>
      </w:r>
    </w:p>
    <w:p w14:paraId="6530CAEA" w14:textId="77777777" w:rsidR="000F7377" w:rsidRDefault="000F7377"/>
    <w:p w14:paraId="1BE5576A" w14:textId="77777777" w:rsidR="000F7377" w:rsidRDefault="000F7377">
      <w:r xmlns:w="http://schemas.openxmlformats.org/wordprocessingml/2006/main">
        <w:t xml:space="preserve">2. Kyauta ta Ruhaniya Daga Allah: Yi Tafiya cikin Ikon Ruhu</w:t>
      </w:r>
    </w:p>
    <w:p w14:paraId="48574045" w14:textId="77777777" w:rsidR="000F7377" w:rsidRDefault="000F7377"/>
    <w:p w14:paraId="56496AD6" w14:textId="77777777" w:rsidR="000F7377" w:rsidRDefault="000F7377">
      <w:r xmlns:w="http://schemas.openxmlformats.org/wordprocessingml/2006/main">
        <w:t xml:space="preserve">1. Romawa 12:6-8 – Da yake muna da baye-baye dabam-dabam bisa ga alherin da aka bamu, bari mu yi amfani da su: in annabci, bari mu yi annabci daidai da bangaskiya; ko hidima, bari mu yi amfani da shi wajen hidimarmu; wanda yake koyarwa, cikin koyarwa; wanda ya yi wa'azi, a cikin gargaɗi; wanda yake bayarwa, tare da kyauta; wanda ya jagoranci, da himma; wanda ya yi rahama, da fara'a.</w:t>
      </w:r>
    </w:p>
    <w:p w14:paraId="5994706D" w14:textId="77777777" w:rsidR="000F7377" w:rsidRDefault="000F7377"/>
    <w:p w14:paraId="2EA9F9E3" w14:textId="77777777" w:rsidR="000F7377" w:rsidRDefault="000F7377">
      <w:r xmlns:w="http://schemas.openxmlformats.org/wordprocessingml/2006/main">
        <w:t xml:space="preserve">2. Afisawa 4:7-8 – Amma ga kowannenmu an ba da alheri bisa ga ma’aunin baiwar Almasihu. Saboda haka ya ce: “Sa’ad da ya haura zuwa Sama, Ya kai bauta, Ya ba da kyautai ga mutane.”</w:t>
      </w:r>
    </w:p>
    <w:p w14:paraId="49E44FB5" w14:textId="77777777" w:rsidR="000F7377" w:rsidRDefault="000F7377"/>
    <w:p w14:paraId="56D2AF37" w14:textId="77777777" w:rsidR="000F7377" w:rsidRDefault="000F7377">
      <w:r xmlns:w="http://schemas.openxmlformats.org/wordprocessingml/2006/main">
        <w:t xml:space="preserve">1 Korintiyawa 12:2 Kun sani ku al’ummai ne, an ɗauke ku zuwa ga gumaka bebaye, kamar yadda aka bishe ku.</w:t>
      </w:r>
    </w:p>
    <w:p w14:paraId="6B98B05D" w14:textId="77777777" w:rsidR="000F7377" w:rsidRDefault="000F7377"/>
    <w:p w14:paraId="5BB2C264" w14:textId="77777777" w:rsidR="000F7377" w:rsidRDefault="000F7377">
      <w:r xmlns:w="http://schemas.openxmlformats.org/wordprocessingml/2006/main">
        <w:t xml:space="preserve">An kawar da al’ummai daga imaninsu na dā kuma aka karkatar da su su bauta wa gumaka na ƙarya.</w:t>
      </w:r>
    </w:p>
    <w:p w14:paraId="73D851AA" w14:textId="77777777" w:rsidR="000F7377" w:rsidRDefault="000F7377"/>
    <w:p w14:paraId="4CC1D0B5" w14:textId="77777777" w:rsidR="000F7377" w:rsidRDefault="000F7377">
      <w:r xmlns:w="http://schemas.openxmlformats.org/wordprocessingml/2006/main">
        <w:t xml:space="preserve">1. Yadda Ake Sanin Lokacin Da Aka Bamu Batar</w:t>
      </w:r>
    </w:p>
    <w:p w14:paraId="42708399" w14:textId="77777777" w:rsidR="000F7377" w:rsidRDefault="000F7377"/>
    <w:p w14:paraId="7175683C" w14:textId="77777777" w:rsidR="000F7377" w:rsidRDefault="000F7377">
      <w:r xmlns:w="http://schemas.openxmlformats.org/wordprocessingml/2006/main">
        <w:t xml:space="preserve">2. Hatsarin Shirka</w:t>
      </w:r>
    </w:p>
    <w:p w14:paraId="402CB5F7" w14:textId="77777777" w:rsidR="000F7377" w:rsidRDefault="000F7377"/>
    <w:p w14:paraId="0E4D9B6D" w14:textId="77777777" w:rsidR="000F7377" w:rsidRDefault="000F7377">
      <w:r xmlns:w="http://schemas.openxmlformats.org/wordprocessingml/2006/main">
        <w:t xml:space="preserve">1. Afisawa 4:17-19 - Don haka ina gaya muku wannan, ina kuma nace a kan Ubangiji, kada ku ƙara zama kamar yadda al'ummai suke yi, cikin rashin amfani na tunaninsu. Sun yi duhu a cikin fahimtarsu kuma sun rabu da rayuwar Allah saboda jahilcin da ke cikin su saboda taurin zukatansu. Da suka rasa dukkan hankali, sun ba da kansu ga sha'awa don su shagaltu da kowane irin ƙazanta, kuma suna cike da kwaɗayi.</w:t>
      </w:r>
    </w:p>
    <w:p w14:paraId="52505E24" w14:textId="77777777" w:rsidR="000F7377" w:rsidRDefault="000F7377"/>
    <w:p w14:paraId="70387819" w14:textId="77777777" w:rsidR="000F7377" w:rsidRDefault="000F7377">
      <w:r xmlns:w="http://schemas.openxmlformats.org/wordprocessingml/2006/main">
        <w:t xml:space="preserve">2. 1 Yohanna 5:21 – Ya ku yara, ku kiyaye kanku daga gumaka.</w:t>
      </w:r>
    </w:p>
    <w:p w14:paraId="41643BF0" w14:textId="77777777" w:rsidR="000F7377" w:rsidRDefault="000F7377"/>
    <w:p w14:paraId="3D5C2C8C" w14:textId="77777777" w:rsidR="000F7377" w:rsidRDefault="000F7377">
      <w:r xmlns:w="http://schemas.openxmlformats.org/wordprocessingml/2006/main">
        <w:t xml:space="preserve">1 Korintiyawa 12:3 Don haka ina ba ku sani, cewa ba mai magana ta wurin Ruhun Allah da ya ce Yesu La’ananne ne, kuma ba mai iya cewa Yesu Ubangiji ne, sai ta wurin Ruhu Mai Tsarki.</w:t>
      </w:r>
    </w:p>
    <w:p w14:paraId="1425BFD8" w14:textId="77777777" w:rsidR="000F7377" w:rsidRDefault="000F7377"/>
    <w:p w14:paraId="073D71CD" w14:textId="77777777" w:rsidR="000F7377" w:rsidRDefault="000F7377">
      <w:r xmlns:w="http://schemas.openxmlformats.org/wordprocessingml/2006/main">
        <w:t xml:space="preserve">Nassi: Bulus ya tunatar da Korintiyawa cewa babu wanda zai iya kiran Yesu Ubangiji ko kuma ya bayyana shi a matsayin la’ananne ba tare da Ruhu Mai Tsarki ya ja-gorance shi ba.</w:t>
      </w:r>
    </w:p>
    <w:p w14:paraId="5B437F04" w14:textId="77777777" w:rsidR="000F7377" w:rsidRDefault="000F7377"/>
    <w:p w14:paraId="476CA979" w14:textId="77777777" w:rsidR="000F7377" w:rsidRDefault="000F7377">
      <w:r xmlns:w="http://schemas.openxmlformats.org/wordprocessingml/2006/main">
        <w:t xml:space="preserve">1. Ikon Ruhu Mai Tsarki a cikin Rayuwarmu</w:t>
      </w:r>
    </w:p>
    <w:p w14:paraId="2EAE6BD0" w14:textId="77777777" w:rsidR="000F7377" w:rsidRDefault="000F7377"/>
    <w:p w14:paraId="746AD0C4" w14:textId="77777777" w:rsidR="000F7377" w:rsidRDefault="000F7377">
      <w:r xmlns:w="http://schemas.openxmlformats.org/wordprocessingml/2006/main">
        <w:t xml:space="preserve">2. Rayuwar Imaninmu ga Yesu Kiristi</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Ayyukan Manzanni 2:4 – Duk suka cika da Ruhu Mai Tsarki, suka fara magana da waɗansu harsuna dabam dabam, kamar yadda Ruhu ya ba su furuci.</w:t>
      </w:r>
    </w:p>
    <w:p w14:paraId="537F147C" w14:textId="77777777" w:rsidR="000F7377" w:rsidRDefault="000F7377"/>
    <w:p w14:paraId="4D41CD1C" w14:textId="77777777" w:rsidR="000F7377" w:rsidRDefault="000F7377">
      <w:r xmlns:w="http://schemas.openxmlformats.org/wordprocessingml/2006/main">
        <w:t xml:space="preserve">2. Yohanna 16:8-11 – Sa’ad da ya zo, zai tsauta wa duniya zunubi, da adalci, da shari’a: Saboda zunubi, domin ba su gaskata da ni ba; Na adalci, domin ina zuwa wurin Ubana, ba ku ƙara ganina ba; Na shari'a, domin an hukunta mai mulkin duniya.</w:t>
      </w:r>
    </w:p>
    <w:p w14:paraId="706692DF" w14:textId="77777777" w:rsidR="000F7377" w:rsidRDefault="000F7377"/>
    <w:p w14:paraId="2A1D5DD7" w14:textId="77777777" w:rsidR="000F7377" w:rsidRDefault="000F7377">
      <w:r xmlns:w="http://schemas.openxmlformats.org/wordprocessingml/2006/main">
        <w:t xml:space="preserve">1 Korintiyawa 12:4 Yanzu akwai baye-baye iri-iri, Ruhu ɗaya ne.</w:t>
      </w:r>
    </w:p>
    <w:p w14:paraId="43A5B914" w14:textId="77777777" w:rsidR="000F7377" w:rsidRDefault="000F7377"/>
    <w:p w14:paraId="47BA020B" w14:textId="77777777" w:rsidR="000F7377" w:rsidRDefault="000F7377">
      <w:r xmlns:w="http://schemas.openxmlformats.org/wordprocessingml/2006/main">
        <w:t xml:space="preserve">Ruhun Allah yana rarraba kyaututtuka daban-daban ga dukan mutanensa.</w:t>
      </w:r>
    </w:p>
    <w:p w14:paraId="45ED284D" w14:textId="77777777" w:rsidR="000F7377" w:rsidRDefault="000F7377"/>
    <w:p w14:paraId="362FF6AD" w14:textId="77777777" w:rsidR="000F7377" w:rsidRDefault="000F7377">
      <w:r xmlns:w="http://schemas.openxmlformats.org/wordprocessingml/2006/main">
        <w:t xml:space="preserve">1. Bikin Bambancin Kyautar da Allah Yake bayarwa</w:t>
      </w:r>
    </w:p>
    <w:p w14:paraId="6917297B" w14:textId="77777777" w:rsidR="000F7377" w:rsidRDefault="000F7377"/>
    <w:p w14:paraId="389F3D55" w14:textId="77777777" w:rsidR="000F7377" w:rsidRDefault="000F7377">
      <w:r xmlns:w="http://schemas.openxmlformats.org/wordprocessingml/2006/main">
        <w:t xml:space="preserve">2. Buɗe Ikon Ruhu Mai Tsarki a Rayuwar ku</w:t>
      </w:r>
    </w:p>
    <w:p w14:paraId="5000C410" w14:textId="77777777" w:rsidR="000F7377" w:rsidRDefault="000F7377"/>
    <w:p w14:paraId="486E8004" w14:textId="77777777" w:rsidR="000F7377" w:rsidRDefault="000F7377">
      <w:r xmlns:w="http://schemas.openxmlformats.org/wordprocessingml/2006/main">
        <w:t xml:space="preserve">1. Afisawa 4:7-8 - Amma an ba kowannenmu alheri bisa ga ma'aunin baiwar Almasihu. Saboda haka ya ce, “Sa’ad da ya haura zuwa bisa, ya jagoranci rundunar kamammu, ya ba mutane kyautai.”</w:t>
      </w:r>
    </w:p>
    <w:p w14:paraId="5231EA00" w14:textId="77777777" w:rsidR="000F7377" w:rsidRDefault="000F7377"/>
    <w:p w14:paraId="5FEAE5F4" w14:textId="77777777" w:rsidR="000F7377" w:rsidRDefault="000F7377">
      <w:r xmlns:w="http://schemas.openxmlformats.org/wordprocessingml/2006/main">
        <w:t xml:space="preserve">2. Romawa 12:6-8 – Muna da baiwar da ta bambanta bisa ga alherin da aka ba mu, bari mu yi amfani da su: in annabci, gwargwadon bangaskiyarmu; idan hidima, a cikin hidimarmu; mai koyarwa, a cikin koyarwarsa; mai kwadaitarwa, a cikin kwadaitarwansa; wanda ya ba da gudunmawa, cikin karimci; mai jagora, da himma; wanda ya yi rahama, da nishadi.</w:t>
      </w:r>
    </w:p>
    <w:p w14:paraId="5184A751" w14:textId="77777777" w:rsidR="000F7377" w:rsidRDefault="000F7377"/>
    <w:p w14:paraId="6913BAEB" w14:textId="77777777" w:rsidR="000F7377" w:rsidRDefault="000F7377">
      <w:r xmlns:w="http://schemas.openxmlformats.org/wordprocessingml/2006/main">
        <w:t xml:space="preserve">1 Korintiyawa 12:5 Kuma akwai bambance-bambancen gudanarwa, amma Ubangiji ɗaya ne.</w:t>
      </w:r>
    </w:p>
    <w:p w14:paraId="34F6CA2C" w14:textId="77777777" w:rsidR="000F7377" w:rsidRDefault="000F7377"/>
    <w:p w14:paraId="7AB6DD09" w14:textId="77777777" w:rsidR="000F7377" w:rsidRDefault="000F7377">
      <w:r xmlns:w="http://schemas.openxmlformats.org/wordprocessingml/2006/main">
        <w:t xml:space="preserve">Nassi daga 1 Korinthiyawa 12:5 ya nanata haɗin kan Ubangiji ko da yake akwai gwamnatoci daban-daban.</w:t>
      </w:r>
    </w:p>
    <w:p w14:paraId="544AA76B" w14:textId="77777777" w:rsidR="000F7377" w:rsidRDefault="000F7377"/>
    <w:p w14:paraId="4F05852B" w14:textId="77777777" w:rsidR="000F7377" w:rsidRDefault="000F7377">
      <w:r xmlns:w="http://schemas.openxmlformats.org/wordprocessingml/2006/main">
        <w:t xml:space="preserve">1. Dukanmu muna da alaƙa da Ubangiji, ko mene ne bambancinmu.</w:t>
      </w:r>
    </w:p>
    <w:p w14:paraId="21D29F89" w14:textId="77777777" w:rsidR="000F7377" w:rsidRDefault="000F7377"/>
    <w:p w14:paraId="283F073D" w14:textId="77777777" w:rsidR="000F7377" w:rsidRDefault="000F7377">
      <w:r xmlns:w="http://schemas.openxmlformats.org/wordprocessingml/2006/main">
        <w:t xml:space="preserve">2. Duk da bambance-bambancenmu, dukanmu muna da haɗin kai ga bangaskiyarmu ga Ubangiji.</w:t>
      </w:r>
    </w:p>
    <w:p w14:paraId="1505790B" w14:textId="77777777" w:rsidR="000F7377" w:rsidRDefault="000F7377"/>
    <w:p w14:paraId="0E015239" w14:textId="77777777" w:rsidR="000F7377" w:rsidRDefault="000F7377">
      <w:r xmlns:w="http://schemas.openxmlformats.org/wordprocessingml/2006/main">
        <w:t xml:space="preserve">1. Kolosiyawa 3:11 - "A nan ba Hellenanci da Bayahude, kaciya, marar kaciya, bare, Scythian, bawa, 'yantacce; amma Almasihu duka ne, cikin duka."</w:t>
      </w:r>
    </w:p>
    <w:p w14:paraId="63BC0329" w14:textId="77777777" w:rsidR="000F7377" w:rsidRDefault="000F7377"/>
    <w:p w14:paraId="3ED22D69" w14:textId="77777777" w:rsidR="000F7377" w:rsidRDefault="000F7377">
      <w:r xmlns:w="http://schemas.openxmlformats.org/wordprocessingml/2006/main">
        <w:t xml:space="preserve">2. Galatiyawa 3:28 - "Ba Bayahude ko Hellenanci, babu bawa ko 'yantacce, babu namiji da mace, gama ku duka ɗaya kuke cikin Almasihu Yesu."</w:t>
      </w:r>
    </w:p>
    <w:p w14:paraId="2024F61B" w14:textId="77777777" w:rsidR="000F7377" w:rsidRDefault="000F7377"/>
    <w:p w14:paraId="45021EEF" w14:textId="77777777" w:rsidR="000F7377" w:rsidRDefault="000F7377">
      <w:r xmlns:w="http://schemas.openxmlformats.org/wordprocessingml/2006/main">
        <w:t xml:space="preserve">1 Korintiyawa 12:6 Akwai kuma ayyuka iri-iri, amma Allah ɗaya ne mai yin dukan kome.</w:t>
      </w:r>
    </w:p>
    <w:p w14:paraId="7D698858" w14:textId="77777777" w:rsidR="000F7377" w:rsidRDefault="000F7377"/>
    <w:p w14:paraId="54A089C9" w14:textId="77777777" w:rsidR="000F7377" w:rsidRDefault="000F7377">
      <w:r xmlns:w="http://schemas.openxmlformats.org/wordprocessingml/2006/main">
        <w:t xml:space="preserve">Littafi Mai Tsarki ya koyar da cewa ko da yake akwai ayyuka da hakki dabam-dabam, Allah ne ya yi aiki ta wurin kowannensu.</w:t>
      </w:r>
    </w:p>
    <w:p w14:paraId="2DD2BA90" w14:textId="77777777" w:rsidR="000F7377" w:rsidRDefault="000F7377"/>
    <w:p w14:paraId="084BF84A" w14:textId="77777777" w:rsidR="000F7377" w:rsidRDefault="000F7377">
      <w:r xmlns:w="http://schemas.openxmlformats.org/wordprocessingml/2006/main">
        <w:t xml:space="preserve">1. Hadin kai a Banbance-banbance: Yadda Allah ke Aiki ta Banbancin Mu</w:t>
      </w:r>
    </w:p>
    <w:p w14:paraId="6580D76B" w14:textId="77777777" w:rsidR="000F7377" w:rsidRDefault="000F7377"/>
    <w:p w14:paraId="1AD507FA" w14:textId="77777777" w:rsidR="000F7377" w:rsidRDefault="000F7377">
      <w:r xmlns:w="http://schemas.openxmlformats.org/wordprocessingml/2006/main">
        <w:t xml:space="preserve">2. Allah ɗaya da yake Aiki: Fahimtar Matsayin Ubangiji a Rayuwar Mu</w:t>
      </w:r>
    </w:p>
    <w:p w14:paraId="799FCF11" w14:textId="77777777" w:rsidR="000F7377" w:rsidRDefault="000F7377"/>
    <w:p w14:paraId="02D7C9CC" w14:textId="77777777" w:rsidR="000F7377" w:rsidRDefault="000F7377">
      <w:r xmlns:w="http://schemas.openxmlformats.org/wordprocessingml/2006/main">
        <w:t xml:space="preserve">1. Afisawa 4:1-6 - Haɗin kai cikin Jikin Kristi</w:t>
      </w:r>
    </w:p>
    <w:p w14:paraId="2B654C16" w14:textId="77777777" w:rsidR="000F7377" w:rsidRDefault="000F7377"/>
    <w:p w14:paraId="6824AB94" w14:textId="77777777" w:rsidR="000F7377" w:rsidRDefault="000F7377">
      <w:r xmlns:w="http://schemas.openxmlformats.org/wordprocessingml/2006/main">
        <w:t xml:space="preserve">2. Kolosiyawa 1:17 – Dukan abubuwa suna riƙe tare cikin Almasihu</w:t>
      </w:r>
    </w:p>
    <w:p w14:paraId="61D73776" w14:textId="77777777" w:rsidR="000F7377" w:rsidRDefault="000F7377"/>
    <w:p w14:paraId="18779CE3" w14:textId="77777777" w:rsidR="000F7377" w:rsidRDefault="000F7377">
      <w:r xmlns:w="http://schemas.openxmlformats.org/wordprocessingml/2006/main">
        <w:t xml:space="preserve">1 Korintiyawa 12:7 Amma bayyanawar Ruhu, ana ba kowane mutum ne don riba.</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Ana ba da bayyanuwar Ruhu ga dukan mutane don amfanin su.</w:t>
      </w:r>
    </w:p>
    <w:p w14:paraId="0DC07A45" w14:textId="77777777" w:rsidR="000F7377" w:rsidRDefault="000F7377"/>
    <w:p w14:paraId="2C1F5474" w14:textId="77777777" w:rsidR="000F7377" w:rsidRDefault="000F7377">
      <w:r xmlns:w="http://schemas.openxmlformats.org/wordprocessingml/2006/main">
        <w:t xml:space="preserve">1. Ikon Ruhu Mai Tsarki: Yadda yake Amfanar Mu</w:t>
      </w:r>
    </w:p>
    <w:p w14:paraId="48F7A023" w14:textId="77777777" w:rsidR="000F7377" w:rsidRDefault="000F7377"/>
    <w:p w14:paraId="5EC728D1" w14:textId="77777777" w:rsidR="000F7377" w:rsidRDefault="000F7377">
      <w:r xmlns:w="http://schemas.openxmlformats.org/wordprocessingml/2006/main">
        <w:t xml:space="preserve">2. Rungumar Kyautar Ruhu Mai Tsarki</w:t>
      </w:r>
    </w:p>
    <w:p w14:paraId="1975CC6B" w14:textId="77777777" w:rsidR="000F7377" w:rsidRDefault="000F7377"/>
    <w:p w14:paraId="572FED53" w14:textId="77777777" w:rsidR="000F7377" w:rsidRDefault="000F7377">
      <w:r xmlns:w="http://schemas.openxmlformats.org/wordprocessingml/2006/main">
        <w:t xml:space="preserve">1. Ayyukan Manzanni 2:4 – Duk suka cika da Ruhu Mai Tsarki, suka fara magana da waɗansu harsuna dabam dabam, kamar yadda Ruhu ya ba su furuci.</w:t>
      </w:r>
    </w:p>
    <w:p w14:paraId="64B07BCA" w14:textId="77777777" w:rsidR="000F7377" w:rsidRDefault="000F7377"/>
    <w:p w14:paraId="6189F123" w14:textId="77777777" w:rsidR="000F7377" w:rsidRDefault="000F7377">
      <w:r xmlns:w="http://schemas.openxmlformats.org/wordprocessingml/2006/main">
        <w:t xml:space="preserve">2. Romawa 12:6-8 – Da yake muna da baiwa iri-iri bisa ga alherin da aka bamu, ko annabci, bari mu yi annabci gwargwadon bangaskiya; Ko hidima, bari mu jira hidimarmu: ko mai koyarwa, a kan koyarwa; Ko mai gargaɗi, a kan gargaɗi: mai bayarwa, yă yi shi da sauƙi; mai mulki, da himma; wanda ya yi jinƙai, da fara'a.</w:t>
      </w:r>
    </w:p>
    <w:p w14:paraId="03F4B61E" w14:textId="77777777" w:rsidR="000F7377" w:rsidRDefault="000F7377"/>
    <w:p w14:paraId="5DFB4DAD" w14:textId="77777777" w:rsidR="000F7377" w:rsidRDefault="000F7377">
      <w:r xmlns:w="http://schemas.openxmlformats.org/wordprocessingml/2006/main">
        <w:t xml:space="preserve">1 Korintiyawa 12:8 Gama kalmar hikima ta wurin Ruhu ake ba mutum; ga wani kuma maganar ilimi ta wurin Ruhu ɗaya;</w:t>
      </w:r>
    </w:p>
    <w:p w14:paraId="0CDFC935" w14:textId="77777777" w:rsidR="000F7377" w:rsidRDefault="000F7377"/>
    <w:p w14:paraId="0036A430" w14:textId="77777777" w:rsidR="000F7377" w:rsidRDefault="000F7377">
      <w:r xmlns:w="http://schemas.openxmlformats.org/wordprocessingml/2006/main">
        <w:t xml:space="preserve">Nassi: A cikin 1 Korinthiyawa 12, Bulus yana koyarwa game da baye-bayen Ruhu. Ya bayyana cewa Ruhu yana ba da baiwa daban-daban ga mutane daban-daban, kamar kalmar hikima ko kalmar ilimi.</w:t>
      </w:r>
    </w:p>
    <w:p w14:paraId="4B45862D" w14:textId="77777777" w:rsidR="000F7377" w:rsidRDefault="000F7377"/>
    <w:p w14:paraId="453943CA" w14:textId="77777777" w:rsidR="000F7377" w:rsidRDefault="000F7377">
      <w:r xmlns:w="http://schemas.openxmlformats.org/wordprocessingml/2006/main">
        <w:t xml:space="preserve">Bulus ya koyar da cewa Ruhu yana ba kowane mutum baiwa dabam dabam, kamar kalmomin hikima da ilimi.</w:t>
      </w:r>
    </w:p>
    <w:p w14:paraId="40EA83A2" w14:textId="77777777" w:rsidR="000F7377" w:rsidRDefault="000F7377"/>
    <w:p w14:paraId="7FC8C33A" w14:textId="77777777" w:rsidR="000F7377" w:rsidRDefault="000F7377">
      <w:r xmlns:w="http://schemas.openxmlformats.org/wordprocessingml/2006/main">
        <w:t xml:space="preserve">1. Kyautar Ruhu: Fahimtar Hanyoyi Daban-daban da Allah Yake Bada Ni'imarsa</w:t>
      </w:r>
    </w:p>
    <w:p w14:paraId="53F67F0E" w14:textId="77777777" w:rsidR="000F7377" w:rsidRDefault="000F7377"/>
    <w:p w14:paraId="32752702" w14:textId="77777777" w:rsidR="000F7377" w:rsidRDefault="000F7377">
      <w:r xmlns:w="http://schemas.openxmlformats.org/wordprocessingml/2006/main">
        <w:t xml:space="preserve">2. Yin Taɓa Cikin Baiwar Ruhu: Yin Amfani da Mafificin Abin da Allah Ya Ba Mu.</w:t>
      </w:r>
    </w:p>
    <w:p w14:paraId="53665948" w14:textId="77777777" w:rsidR="000F7377" w:rsidRDefault="000F7377"/>
    <w:p w14:paraId="187C0C08" w14:textId="77777777" w:rsidR="000F7377" w:rsidRDefault="000F7377">
      <w:r xmlns:w="http://schemas.openxmlformats.org/wordprocessingml/2006/main">
        <w:t xml:space="preserve">1. Afisawa 4:7-16 - Haɗin kai na Jikin Kristi</w:t>
      </w:r>
    </w:p>
    <w:p w14:paraId="69E63F75" w14:textId="77777777" w:rsidR="000F7377" w:rsidRDefault="000F7377"/>
    <w:p w14:paraId="411D6051" w14:textId="77777777" w:rsidR="000F7377" w:rsidRDefault="000F7377">
      <w:r xmlns:w="http://schemas.openxmlformats.org/wordprocessingml/2006/main">
        <w:t xml:space="preserve">2. Romawa 12: 3-8 - Kyautar Ruhu da Amfani da kowace Kyauta a cikin Jikin Kristi.</w:t>
      </w:r>
    </w:p>
    <w:p w14:paraId="1F04E416" w14:textId="77777777" w:rsidR="000F7377" w:rsidRDefault="000F7377"/>
    <w:p w14:paraId="19AEDF9C" w14:textId="77777777" w:rsidR="000F7377" w:rsidRDefault="000F7377">
      <w:r xmlns:w="http://schemas.openxmlformats.org/wordprocessingml/2006/main">
        <w:t xml:space="preserve">1 Korintiyawa 12:9 Ga wani kuma bangaskiya ta wurin Ruhu ɗaya; ga wani kuma baye-bayen warkarwa ta wurin Ruhu ɗaya;</w:t>
      </w:r>
    </w:p>
    <w:p w14:paraId="64C51F50" w14:textId="77777777" w:rsidR="000F7377" w:rsidRDefault="000F7377"/>
    <w:p w14:paraId="794F3060" w14:textId="77777777" w:rsidR="000F7377" w:rsidRDefault="000F7377">
      <w:r xmlns:w="http://schemas.openxmlformats.org/wordprocessingml/2006/main">
        <w:t xml:space="preserve">Ruhu Mai Tsarki yana ba da kyaututtuka na ruhaniya iri-iri ga masu bi.</w:t>
      </w:r>
    </w:p>
    <w:p w14:paraId="6DFFDDCA" w14:textId="77777777" w:rsidR="000F7377" w:rsidRDefault="000F7377"/>
    <w:p w14:paraId="0BEC8599" w14:textId="77777777" w:rsidR="000F7377" w:rsidRDefault="000F7377">
      <w:r xmlns:w="http://schemas.openxmlformats.org/wordprocessingml/2006/main">
        <w:t xml:space="preserve">1. Keɓaɓɓen Kyautar Ruhaniya</w:t>
      </w:r>
    </w:p>
    <w:p w14:paraId="0BCDF1C3" w14:textId="77777777" w:rsidR="000F7377" w:rsidRDefault="000F7377"/>
    <w:p w14:paraId="76C07BA3" w14:textId="77777777" w:rsidR="000F7377" w:rsidRDefault="000F7377">
      <w:r xmlns:w="http://schemas.openxmlformats.org/wordprocessingml/2006/main">
        <w:t xml:space="preserve">2. Kyauta ta Ruhaniya: Albarka Daga Ruhu Mai Tsarki</w:t>
      </w:r>
    </w:p>
    <w:p w14:paraId="51540616" w14:textId="77777777" w:rsidR="000F7377" w:rsidRDefault="000F7377"/>
    <w:p w14:paraId="1F7A6D29" w14:textId="77777777" w:rsidR="000F7377" w:rsidRDefault="000F7377">
      <w:r xmlns:w="http://schemas.openxmlformats.org/wordprocessingml/2006/main">
        <w:t xml:space="preserve">1. Romawa 12:4-8</w:t>
      </w:r>
    </w:p>
    <w:p w14:paraId="36BA7857" w14:textId="77777777" w:rsidR="000F7377" w:rsidRDefault="000F7377"/>
    <w:p w14:paraId="2AA76F28" w14:textId="77777777" w:rsidR="000F7377" w:rsidRDefault="000F7377">
      <w:r xmlns:w="http://schemas.openxmlformats.org/wordprocessingml/2006/main">
        <w:t xml:space="preserve">2. Afisawa 4:7-12</w:t>
      </w:r>
    </w:p>
    <w:p w14:paraId="74602B4B" w14:textId="77777777" w:rsidR="000F7377" w:rsidRDefault="000F7377"/>
    <w:p w14:paraId="2869CD51" w14:textId="77777777" w:rsidR="000F7377" w:rsidRDefault="000F7377">
      <w:r xmlns:w="http://schemas.openxmlformats.org/wordprocessingml/2006/main">
        <w:t xml:space="preserve">1 Korintiyawa 12:10 Ga wani kuma aikin al’ajibai; zuwa wani annabci; ga wani fahimtar ruhohi; zuwa ga wani harshe iri-iri; ga wani kuma fassarar harsuna:</w:t>
      </w:r>
    </w:p>
    <w:p w14:paraId="7DF653A5" w14:textId="77777777" w:rsidR="000F7377" w:rsidRDefault="000F7377"/>
    <w:p w14:paraId="6DF3DC1F" w14:textId="77777777" w:rsidR="000F7377" w:rsidRDefault="000F7377">
      <w:r xmlns:w="http://schemas.openxmlformats.org/wordprocessingml/2006/main">
        <w:t xml:space="preserve">Nassin yana magana ne game da baye-baye na ruhaniya da Ruhu Mai Tsarki ya ba ikkilisiya, wanda ya haɗa da ayyukan al'ajibai, annabci, fahimtar ruhohi, magana da harsuna daban-daban, da fassarar harsuna.</w:t>
      </w:r>
    </w:p>
    <w:p w14:paraId="3F5082C7" w14:textId="77777777" w:rsidR="000F7377" w:rsidRDefault="000F7377"/>
    <w:p w14:paraId="0EB5ED54" w14:textId="77777777" w:rsidR="000F7377" w:rsidRDefault="000F7377">
      <w:r xmlns:w="http://schemas.openxmlformats.org/wordprocessingml/2006/main">
        <w:t xml:space="preserve">1. Muhimmancin Kyautar Ruhaniya a cikin Ikilisiya</w:t>
      </w:r>
    </w:p>
    <w:p w14:paraId="745E6B9B" w14:textId="77777777" w:rsidR="000F7377" w:rsidRDefault="000F7377"/>
    <w:p w14:paraId="65530D12" w14:textId="77777777" w:rsidR="000F7377" w:rsidRDefault="000F7377">
      <w:r xmlns:w="http://schemas.openxmlformats.org/wordprocessingml/2006/main">
        <w:t xml:space="preserve">2. Fuskantar Ayyukan Ruhu Mai Tsarki a cikin Ikilisiya</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Romawa 12:6-8 – Da yake muna da baiwa iri-iri bisa ga alherin da aka bamu, ko annabci, bari mu yi annabci gwargwadon bangaskiya;</w:t>
      </w:r>
    </w:p>
    <w:p w14:paraId="327E7B64" w14:textId="77777777" w:rsidR="000F7377" w:rsidRDefault="000F7377"/>
    <w:p w14:paraId="39508099" w14:textId="77777777" w:rsidR="000F7377" w:rsidRDefault="000F7377">
      <w:r xmlns:w="http://schemas.openxmlformats.org/wordprocessingml/2006/main">
        <w:t xml:space="preserve">2. Afisawa 4:7-13 - Amma ga kowane ɗayanmu an ba da alheri bisa ga ma'aunin baiwar Almasihu.</w:t>
      </w:r>
    </w:p>
    <w:p w14:paraId="60623C2E" w14:textId="77777777" w:rsidR="000F7377" w:rsidRDefault="000F7377"/>
    <w:p w14:paraId="33AB9F4E" w14:textId="77777777" w:rsidR="000F7377" w:rsidRDefault="000F7377">
      <w:r xmlns:w="http://schemas.openxmlformats.org/wordprocessingml/2006/main">
        <w:t xml:space="preserve">1 Korinthiyawa 12:11 Amma duk waɗannan Ruhu ɗaya ne yake yi, yana rarraba wa kowane mutum dabam yadda ya so.</w:t>
      </w:r>
    </w:p>
    <w:p w14:paraId="5A0B5112" w14:textId="77777777" w:rsidR="000F7377" w:rsidRDefault="000F7377"/>
    <w:p w14:paraId="7F32024B" w14:textId="77777777" w:rsidR="000F7377" w:rsidRDefault="000F7377">
      <w:r xmlns:w="http://schemas.openxmlformats.org/wordprocessingml/2006/main">
        <w:t xml:space="preserve">Ruhu Mai Tsarki yana aiki don ba da kyaututtuka na Allahntaka ga masu bi bisa ga nufinsa.</w:t>
      </w:r>
    </w:p>
    <w:p w14:paraId="3C8EE085" w14:textId="77777777" w:rsidR="000F7377" w:rsidRDefault="000F7377"/>
    <w:p w14:paraId="50483019" w14:textId="77777777" w:rsidR="000F7377" w:rsidRDefault="000F7377">
      <w:r xmlns:w="http://schemas.openxmlformats.org/wordprocessingml/2006/main">
        <w:t xml:space="preserve">1. Bikin Ƙarfin Ruhu Mai Tsarki a cikin Rayuwarmu</w:t>
      </w:r>
    </w:p>
    <w:p w14:paraId="7C6A0A7E" w14:textId="77777777" w:rsidR="000F7377" w:rsidRDefault="000F7377"/>
    <w:p w14:paraId="0B2174B2" w14:textId="77777777" w:rsidR="000F7377" w:rsidRDefault="000F7377">
      <w:r xmlns:w="http://schemas.openxmlformats.org/wordprocessingml/2006/main">
        <w:t xml:space="preserve">2. Fahimtar Nufin Ruhu Mai Tsarki</w:t>
      </w:r>
    </w:p>
    <w:p w14:paraId="1D8679F4" w14:textId="77777777" w:rsidR="000F7377" w:rsidRDefault="000F7377"/>
    <w:p w14:paraId="4B013C57" w14:textId="77777777" w:rsidR="000F7377" w:rsidRDefault="000F7377">
      <w:r xmlns:w="http://schemas.openxmlformats.org/wordprocessingml/2006/main">
        <w:t xml:space="preserve">1. Romawa 12:3-8</w:t>
      </w:r>
    </w:p>
    <w:p w14:paraId="0974A003" w14:textId="77777777" w:rsidR="000F7377" w:rsidRDefault="000F7377"/>
    <w:p w14:paraId="5A2B54BA" w14:textId="77777777" w:rsidR="000F7377" w:rsidRDefault="000F7377">
      <w:r xmlns:w="http://schemas.openxmlformats.org/wordprocessingml/2006/main">
        <w:t xml:space="preserve">2. Afisawa 4:7-13</w:t>
      </w:r>
    </w:p>
    <w:p w14:paraId="4B5E41E8" w14:textId="77777777" w:rsidR="000F7377" w:rsidRDefault="000F7377"/>
    <w:p w14:paraId="7A132F0E" w14:textId="77777777" w:rsidR="000F7377" w:rsidRDefault="000F7377">
      <w:r xmlns:w="http://schemas.openxmlformats.org/wordprocessingml/2006/main">
        <w:t xml:space="preserve">1 Korinthiyawa 12:12 Gama kamar yadda jiki ɗaya yake, yana da gaɓoɓi da yawa, duk gaɓoɓin jikin nan kuwa, da yake da yawa jiki ɗaya ne, haka kuma Kristi yake.</w:t>
      </w:r>
    </w:p>
    <w:p w14:paraId="4D011AC1" w14:textId="77777777" w:rsidR="000F7377" w:rsidRDefault="000F7377"/>
    <w:p w14:paraId="3E6C42E4" w14:textId="77777777" w:rsidR="000F7377" w:rsidRDefault="000F7377">
      <w:r xmlns:w="http://schemas.openxmlformats.org/wordprocessingml/2006/main">
        <w:t xml:space="preserve">Jikin Kristi yana ɗaya ɗaya kuma kowanne gaɓoɓinsa suna da alaƙa da mahimmanci.</w:t>
      </w:r>
    </w:p>
    <w:p w14:paraId="5A4F0A6E" w14:textId="77777777" w:rsidR="000F7377" w:rsidRDefault="000F7377"/>
    <w:p w14:paraId="2550037E" w14:textId="77777777" w:rsidR="000F7377" w:rsidRDefault="000F7377">
      <w:r xmlns:w="http://schemas.openxmlformats.org/wordprocessingml/2006/main">
        <w:t xml:space="preserve">1: Allah ya kira mu mu zama sashe na jikinsa, kuma a matsayinmu na gaɓoɓin jikinsa, dole ne mu yi aiki tare domin mu nuna ƙaunar Kristi ga duniya.</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 duka gaɓoɓin jikin Kristi ɗaya ne, kuma kowannenmu yana da baiwa da iyawa iri-iri. Dole ne mu yi amfani da kyautarmu don gina ikilisiya kuma mu yi wa juna hidima.</w:t>
      </w:r>
    </w:p>
    <w:p w14:paraId="66CD1A3C" w14:textId="77777777" w:rsidR="000F7377" w:rsidRDefault="000F7377"/>
    <w:p w14:paraId="6574559F" w14:textId="77777777" w:rsidR="000F7377" w:rsidRDefault="000F7377">
      <w:r xmlns:w="http://schemas.openxmlformats.org/wordprocessingml/2006/main">
        <w:t xml:space="preserve">1: Afisawa 4:16 - Daga gare shi ne dukan jiki ya haɗe wuri ɗaya, yana takure ta wurin abin da kowane gaɓoɓi ya ke bayarwa, bisa ga aikin kowane gaɓa, yana sa jiki ya ƙaru, domin a gina kansa cikin ƙauna.</w:t>
      </w:r>
    </w:p>
    <w:p w14:paraId="3B05AF32" w14:textId="77777777" w:rsidR="000F7377" w:rsidRDefault="000F7377"/>
    <w:p w14:paraId="641EE35C" w14:textId="77777777" w:rsidR="000F7377" w:rsidRDefault="000F7377">
      <w:r xmlns:w="http://schemas.openxmlformats.org/wordprocessingml/2006/main">
        <w:t xml:space="preserve">2: Kolosiyawa 3: 14-15 - Fiye da waɗannan abubuwa kuma ku yafa sadaka, wato ɗaurin kamala. Bari salamar Allah ta yi mulki a cikin zukatanku, wadda aka kira ku cikin jiki ɗaya zuwa gare shi. Kuma ku gõde.</w:t>
      </w:r>
    </w:p>
    <w:p w14:paraId="1005243B" w14:textId="77777777" w:rsidR="000F7377" w:rsidRDefault="000F7377"/>
    <w:p w14:paraId="304B9CD0" w14:textId="77777777" w:rsidR="000F7377" w:rsidRDefault="000F7377">
      <w:r xmlns:w="http://schemas.openxmlformats.org/wordprocessingml/2006/main">
        <w:t xml:space="preserve">1 Korintiyawa 12:13 Gama ta Ruhu ɗaya aka yi mana baftisma cikin jiki ɗaya, ko mu Yahudawa ne ko al’ummai, ko bayi ko ’yantattu. Kuma an shayar da su duka cikin Ruhu ɗaya.</w:t>
      </w:r>
    </w:p>
    <w:p w14:paraId="5FCBA5F0" w14:textId="77777777" w:rsidR="000F7377" w:rsidRDefault="000F7377"/>
    <w:p w14:paraId="22A9C1E1" w14:textId="77777777" w:rsidR="000F7377" w:rsidRDefault="000F7377">
      <w:r xmlns:w="http://schemas.openxmlformats.org/wordprocessingml/2006/main">
        <w:t xml:space="preserve">Nassi Dukan masu bi, ba tare da la'akari da kabila, matsayin jama'a, ko asalinsu ba, sun haɗe cikin Almasihu ta wurin ikon Ruhu Mai Tsarki.</w:t>
      </w:r>
    </w:p>
    <w:p w14:paraId="657F9879" w14:textId="77777777" w:rsidR="000F7377" w:rsidRDefault="000F7377"/>
    <w:p w14:paraId="6B093B96" w14:textId="77777777" w:rsidR="000F7377" w:rsidRDefault="000F7377">
      <w:r xmlns:w="http://schemas.openxmlformats.org/wordprocessingml/2006/main">
        <w:t xml:space="preserve">1. Ikon Ruhu Mai Tsarki: Haɗa Ikilisiya</w:t>
      </w:r>
    </w:p>
    <w:p w14:paraId="5C3FDD54" w14:textId="77777777" w:rsidR="000F7377" w:rsidRDefault="000F7377"/>
    <w:p w14:paraId="191AD8D4" w14:textId="77777777" w:rsidR="000F7377" w:rsidRDefault="000F7377">
      <w:r xmlns:w="http://schemas.openxmlformats.org/wordprocessingml/2006/main">
        <w:t xml:space="preserve">2. Daya cikin Almasihu: Rungumar Bambancin Mu</w:t>
      </w:r>
    </w:p>
    <w:p w14:paraId="35FCF36A" w14:textId="77777777" w:rsidR="000F7377" w:rsidRDefault="000F7377"/>
    <w:p w14:paraId="4412FE67" w14:textId="77777777" w:rsidR="000F7377" w:rsidRDefault="000F7377">
      <w:r xmlns:w="http://schemas.openxmlformats.org/wordprocessingml/2006/main">
        <w:t xml:space="preserve">1. Galatiyawa 3:28 - "Ba Bayahude ko Hellenanci, ba bawa ko 'yantacce, ba namiji ko mace: gama ku duka ɗaya kuke cikin Almasihu Yesu."</w:t>
      </w:r>
    </w:p>
    <w:p w14:paraId="27B6878B" w14:textId="77777777" w:rsidR="000F7377" w:rsidRDefault="000F7377"/>
    <w:p w14:paraId="207A95F9" w14:textId="77777777" w:rsidR="000F7377" w:rsidRDefault="000F7377">
      <w:r xmlns:w="http://schemas.openxmlformats.org/wordprocessingml/2006/main">
        <w:t xml:space="preserve">2. Afisawa 2:14-15 – “Gama shi ne salamarmu, wanda ya mai da su biyu ɗaya, ya ruguza katanga ta tsakiya ta rabuwa da ke tsakaninmu; domin yǎ yi sabon mutum ɗaya a cikin kansa biyu, domin ya kawo salama.</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Korintiyawa 12:14 Gama jiki ba gaɓa ɗaya ba ne, amma da yawa.</w:t>
      </w:r>
    </w:p>
    <w:p w14:paraId="0E8C2A94" w14:textId="77777777" w:rsidR="000F7377" w:rsidRDefault="000F7377"/>
    <w:p w14:paraId="324A21BE" w14:textId="77777777" w:rsidR="000F7377" w:rsidRDefault="000F7377">
      <w:r xmlns:w="http://schemas.openxmlformats.org/wordprocessingml/2006/main">
        <w:t xml:space="preserve">Jikin Kristi ya ƙunshi gaɓoɓi da yawa, kowannensu yana da nasa kyauta da ayyuka na musamman.</w:t>
      </w:r>
    </w:p>
    <w:p w14:paraId="60FD55C8" w14:textId="77777777" w:rsidR="000F7377" w:rsidRDefault="000F7377"/>
    <w:p w14:paraId="71D0B8BD" w14:textId="77777777" w:rsidR="000F7377" w:rsidRDefault="000F7377">
      <w:r xmlns:w="http://schemas.openxmlformats.org/wordprocessingml/2006/main">
        <w:t xml:space="preserve">1. Muhimmancin Haɗin kai Cikin Jikin Kristi</w:t>
      </w:r>
    </w:p>
    <w:p w14:paraId="6F4C17C1" w14:textId="77777777" w:rsidR="000F7377" w:rsidRDefault="000F7377"/>
    <w:p w14:paraId="553832EF" w14:textId="77777777" w:rsidR="000F7377" w:rsidRDefault="000F7377">
      <w:r xmlns:w="http://schemas.openxmlformats.org/wordprocessingml/2006/main">
        <w:t xml:space="preserve">2. Rungumar Ɗaliban Mu a cikin Ikilisiya</w:t>
      </w:r>
    </w:p>
    <w:p w14:paraId="6806E359" w14:textId="77777777" w:rsidR="000F7377" w:rsidRDefault="000F7377"/>
    <w:p w14:paraId="6B4CB614" w14:textId="77777777" w:rsidR="000F7377" w:rsidRDefault="000F7377">
      <w:r xmlns:w="http://schemas.openxmlformats.org/wordprocessingml/2006/main">
        <w:t xml:space="preserve">1. Romawa 12:4-5 – Gama kamar yadda a jiki ɗaya muke da gaɓoɓi da yawa, gaɓoɓin kuma ba kowane aiki ɗaya suke yi ba, haka nan mu, ko da yake da yawa, jiki ɗaya ne cikin Almasihu, gaɓoɓin juna kuma.</w:t>
      </w:r>
    </w:p>
    <w:p w14:paraId="78F21AEB" w14:textId="77777777" w:rsidR="000F7377" w:rsidRDefault="000F7377"/>
    <w:p w14:paraId="7AFF9ABC" w14:textId="77777777" w:rsidR="000F7377" w:rsidRDefault="000F7377">
      <w:r xmlns:w="http://schemas.openxmlformats.org/wordprocessingml/2006/main">
        <w:t xml:space="preserve">2. Afisawa 4: 11-16 - Kuma ya ba manzanni, annabawa, masu bishara, makiyaya da malamai, su ba wa tsarkaka kayan aikin hidima, domin gina jikin Kristi, har sai mun kai ga gaci. haɗin kan bangaskiya da sanin Ɗan Allah, zuwa ga balagagge, zuwa ga ma'aunin girman cikar Almasihu, domin kada mu ƙara zama 'ya'ya, waɗanda raƙuman ruwa suke komowa da su, suna ɗaukarsu ta kowace iskar koyarwa, ta hanyar dabarar ɗan adam, ta hanyar yaudara cikin makirci.</w:t>
      </w:r>
    </w:p>
    <w:p w14:paraId="3AE017C2" w14:textId="77777777" w:rsidR="000F7377" w:rsidRDefault="000F7377"/>
    <w:p w14:paraId="41FC31E3" w14:textId="77777777" w:rsidR="000F7377" w:rsidRDefault="000F7377">
      <w:r xmlns:w="http://schemas.openxmlformats.org/wordprocessingml/2006/main">
        <w:t xml:space="preserve">1 Korinthiyawa 12:15 Idan ƙafa ta ce, Don ni ba hannu ba ne, ba na jiki ba ne. Shin, ba na jiki ba ne?</w:t>
      </w:r>
    </w:p>
    <w:p w14:paraId="0312A517" w14:textId="77777777" w:rsidR="000F7377" w:rsidRDefault="000F7377"/>
    <w:p w14:paraId="7D540BBD" w14:textId="77777777" w:rsidR="000F7377" w:rsidRDefault="000F7377">
      <w:r xmlns:w="http://schemas.openxmlformats.org/wordprocessingml/2006/main">
        <w:t xml:space="preserve">Kada kafar ta ji kasa da hannu domin duk da sun bambanta, dukkansu sassan jiki daya ne.</w:t>
      </w:r>
    </w:p>
    <w:p w14:paraId="1C534E32" w14:textId="77777777" w:rsidR="000F7377" w:rsidRDefault="000F7377"/>
    <w:p w14:paraId="42EB9A5F" w14:textId="77777777" w:rsidR="000F7377" w:rsidRDefault="000F7377">
      <w:r xmlns:w="http://schemas.openxmlformats.org/wordprocessingml/2006/main">
        <w:t xml:space="preserve">1. Kowa yana da mahimmanci kuma yana da wani abu na musamman don ba da gudummawa.</w:t>
      </w:r>
    </w:p>
    <w:p w14:paraId="638E0FEB" w14:textId="77777777" w:rsidR="000F7377" w:rsidRDefault="000F7377"/>
    <w:p w14:paraId="5C05894E" w14:textId="77777777" w:rsidR="000F7377" w:rsidRDefault="000F7377">
      <w:r xmlns:w="http://schemas.openxmlformats.org/wordprocessingml/2006/main">
        <w:t xml:space="preserve">2. Dukkanmu muna da haɗin kai kuma wani ɓangare na jiki ɗaya mafi girma.</w:t>
      </w:r>
    </w:p>
    <w:p w14:paraId="5B71547E" w14:textId="77777777" w:rsidR="000F7377" w:rsidRDefault="000F7377"/>
    <w:p w14:paraId="25C359D7" w14:textId="77777777" w:rsidR="000F7377" w:rsidRDefault="000F7377">
      <w:r xmlns:w="http://schemas.openxmlformats.org/wordprocessingml/2006/main">
        <w:t xml:space="preserve">1. Afisawa 4:16 – “Daga gare shi ne dukan jiki ya haɗe ya ɗaure ta wurin abin da kowane gaɓɓai yake bayarwa, gwargwadon aikin da kowane gaɓa yake yin rabonsa, yana haifar da girma ga jiki, domin a gina kansa cikin ƙauna. "</w:t>
      </w:r>
    </w:p>
    <w:p w14:paraId="525A4E71" w14:textId="77777777" w:rsidR="000F7377" w:rsidRDefault="000F7377"/>
    <w:p w14:paraId="6D802DDF" w14:textId="77777777" w:rsidR="000F7377" w:rsidRDefault="000F7377">
      <w:r xmlns:w="http://schemas.openxmlformats.org/wordprocessingml/2006/main">
        <w:t xml:space="preserve">2. Romawa 12:5 - "Don haka mu, da yake da yawa, jiki ɗaya ne cikin Almasihu, gaɓoɓin juna kuma."</w:t>
      </w:r>
    </w:p>
    <w:p w14:paraId="696CC8A2" w14:textId="77777777" w:rsidR="000F7377" w:rsidRDefault="000F7377"/>
    <w:p w14:paraId="0D59DC2D" w14:textId="77777777" w:rsidR="000F7377" w:rsidRDefault="000F7377">
      <w:r xmlns:w="http://schemas.openxmlformats.org/wordprocessingml/2006/main">
        <w:t xml:space="preserve">1 Korinthiyawa 12:16 Kuma in kunne ya ce, Don ni ba ido ba ne, ni ba na jiki ba ne. Shin, ba na jiki ba ne?</w:t>
      </w:r>
    </w:p>
    <w:p w14:paraId="4B605E59" w14:textId="77777777" w:rsidR="000F7377" w:rsidRDefault="000F7377"/>
    <w:p w14:paraId="4B10586B" w14:textId="77777777" w:rsidR="000F7377" w:rsidRDefault="000F7377">
      <w:r xmlns:w="http://schemas.openxmlformats.org/wordprocessingml/2006/main">
        <w:t xml:space="preserve">A cikin 1 Korinthiyawa 12:16, Bulus ya yi tambaya ko wani abu na jiki ne idan ba shi da halaye na zahiri kamar sauran gaɓoɓin jiki.</w:t>
      </w:r>
    </w:p>
    <w:p w14:paraId="4D1CE3C7" w14:textId="77777777" w:rsidR="000F7377" w:rsidRDefault="000F7377"/>
    <w:p w14:paraId="685B1A23" w14:textId="77777777" w:rsidR="000F7377" w:rsidRDefault="000F7377">
      <w:r xmlns:w="http://schemas.openxmlformats.org/wordprocessingml/2006/main">
        <w:t xml:space="preserve">1. Komai yadda muka bambanta, dukanmu har yanzu gaɓoɓin jiki ɗaya ne.</w:t>
      </w:r>
    </w:p>
    <w:p w14:paraId="0A06B08C" w14:textId="77777777" w:rsidR="000F7377" w:rsidRDefault="000F7377"/>
    <w:p w14:paraId="3DAF99B1" w14:textId="77777777" w:rsidR="000F7377" w:rsidRDefault="000F7377">
      <w:r xmlns:w="http://schemas.openxmlformats.org/wordprocessingml/2006/main">
        <w:t xml:space="preserve">2. Kada mu yi wa wani hukunci bisa ga bambance-bambancen da yake da shi a zahiri, a maimakon haka mu yarda da shi don wane ne.</w:t>
      </w:r>
    </w:p>
    <w:p w14:paraId="14A7E2EF" w14:textId="77777777" w:rsidR="000F7377" w:rsidRDefault="000F7377"/>
    <w:p w14:paraId="07B9B72E" w14:textId="77777777" w:rsidR="000F7377" w:rsidRDefault="000F7377">
      <w:r xmlns:w="http://schemas.openxmlformats.org/wordprocessingml/2006/main">
        <w:t xml:space="preserve">1. Romawa 12:4-5 – Gama kamar yadda muke da gaɓoɓi da yawa a cikin jiki ɗaya, duk gaɓɓai kuwa ba su da matsayi ɗaya: Haka nan da muke da yawa, jiki ɗaya ne cikin Almasihu, kowane kuma gaɓoɓin juna ne.</w:t>
      </w:r>
    </w:p>
    <w:p w14:paraId="7AB516B4" w14:textId="77777777" w:rsidR="000F7377" w:rsidRDefault="000F7377"/>
    <w:p w14:paraId="10350409" w14:textId="77777777" w:rsidR="000F7377" w:rsidRDefault="000F7377">
      <w:r xmlns:w="http://schemas.openxmlformats.org/wordprocessingml/2006/main">
        <w:t xml:space="preserve">2. Galatiyawa 3:26-28 – Domin ku duka ’ya’yan Allah ne ta wurin bangaskiya ga Almasihu Yesu. Domin da yawa daga cikin ku da aka yi wa baftisma cikin Almasihu, kun yafa Almasihu. Ba Bayahude ko Hellenanci, ba bawa ko ƴantacce, ba namiji ko mace: gama ku duka ɗaya kuke cikin Almasihu Yesu.</w:t>
      </w:r>
    </w:p>
    <w:p w14:paraId="5CE87E7F" w14:textId="77777777" w:rsidR="000F7377" w:rsidRDefault="000F7377"/>
    <w:p w14:paraId="5E49B4F0" w14:textId="77777777" w:rsidR="000F7377" w:rsidRDefault="000F7377">
      <w:r xmlns:w="http://schemas.openxmlformats.org/wordprocessingml/2006/main">
        <w:t xml:space="preserve">1 Korintiyawa 12:17 Idan dukan jiki ido ne, ina ji? Idan duka ji ne, ina warin yake?</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Nassin ya jaddada mahimmancin kowane bangare na jiki da yadda suke dogara ga juna.</w:t>
      </w:r>
    </w:p>
    <w:p w14:paraId="1E790690" w14:textId="77777777" w:rsidR="000F7377" w:rsidRDefault="000F7377"/>
    <w:p w14:paraId="23FD92B6" w14:textId="77777777" w:rsidR="000F7377" w:rsidRDefault="000F7377">
      <w:r xmlns:w="http://schemas.openxmlformats.org/wordprocessingml/2006/main">
        <w:t xml:space="preserve">1. Dukanmu an haɗa mu a matsayin jiki ɗaya cikin Almasihu.</w:t>
      </w:r>
    </w:p>
    <w:p w14:paraId="51F22622" w14:textId="77777777" w:rsidR="000F7377" w:rsidRDefault="000F7377"/>
    <w:p w14:paraId="51ADD445" w14:textId="77777777" w:rsidR="000F7377" w:rsidRDefault="000F7377">
      <w:r xmlns:w="http://schemas.openxmlformats.org/wordprocessingml/2006/main">
        <w:t xml:space="preserve">2. Dukanmu muna da baiwa da basira dabam-dabam da za mu yi amfani da su don bauta wa Allah.</w:t>
      </w:r>
    </w:p>
    <w:p w14:paraId="14B546D1" w14:textId="77777777" w:rsidR="000F7377" w:rsidRDefault="000F7377"/>
    <w:p w14:paraId="096A7B0C" w14:textId="77777777" w:rsidR="000F7377" w:rsidRDefault="000F7377">
      <w:r xmlns:w="http://schemas.openxmlformats.org/wordprocessingml/2006/main">
        <w:t xml:space="preserve">1. Romawa 12:4-5 – Gama kamar yadda a jiki ɗaya muke da gaɓoɓi da yawa, gaɓoɓin kuma ba kowane aiki ɗaya suke yi ba, haka nan mu, ko da yake da yawa, jiki ɗaya ne cikin Almasihu, gaɓoɓin juna kuma.</w:t>
      </w:r>
    </w:p>
    <w:p w14:paraId="54FF3AE6" w14:textId="77777777" w:rsidR="000F7377" w:rsidRDefault="000F7377"/>
    <w:p w14:paraId="5E836497" w14:textId="77777777" w:rsidR="000F7377" w:rsidRDefault="000F7377">
      <w:r xmlns:w="http://schemas.openxmlformats.org/wordprocessingml/2006/main">
        <w:t xml:space="preserve">2. Afisawa 4:16 – Daga gare shi dukan jiki, ya haɗa shi, ya kuma haɗa shi da kowane gaɓar da aka shirya da shi, sa’ad da kowane gaɓa yake aiki yadda ya kamata, yakan sa jiki ya yi girma domin ya ƙarfafa kansa cikin ƙauna.</w:t>
      </w:r>
    </w:p>
    <w:p w14:paraId="71B6E94B" w14:textId="77777777" w:rsidR="000F7377" w:rsidRDefault="000F7377"/>
    <w:p w14:paraId="1120C66E" w14:textId="77777777" w:rsidR="000F7377" w:rsidRDefault="000F7377">
      <w:r xmlns:w="http://schemas.openxmlformats.org/wordprocessingml/2006/main">
        <w:t xml:space="preserve">1 Korintiyawa 12:18 Amma yanzu Allah ya sa gaɓoɓin kowanensu a jiki kamar yadda ya gamshe shi.</w:t>
      </w:r>
    </w:p>
    <w:p w14:paraId="316917E5" w14:textId="77777777" w:rsidR="000F7377" w:rsidRDefault="000F7377"/>
    <w:p w14:paraId="27C66CEE" w14:textId="77777777" w:rsidR="000F7377" w:rsidRDefault="000F7377">
      <w:r xmlns:w="http://schemas.openxmlformats.org/wordprocessingml/2006/main">
        <w:t xml:space="preserve">Allah ya sanya kowane memba na ikkilisiya wuri a cikin jiki bisa ga nufinsa.</w:t>
      </w:r>
    </w:p>
    <w:p w14:paraId="024DBDE8" w14:textId="77777777" w:rsidR="000F7377" w:rsidRDefault="000F7377"/>
    <w:p w14:paraId="7B7B1FC8" w14:textId="77777777" w:rsidR="000F7377" w:rsidRDefault="000F7377">
      <w:r xmlns:w="http://schemas.openxmlformats.org/wordprocessingml/2006/main">
        <w:t xml:space="preserve">1. Nufin Allah ga Ikilisiyarsa: Fahimtar Matsayinmu a Jiki</w:t>
      </w:r>
    </w:p>
    <w:p w14:paraId="3D7F25D5" w14:textId="77777777" w:rsidR="000F7377" w:rsidRDefault="000F7377"/>
    <w:p w14:paraId="51DB359E" w14:textId="77777777" w:rsidR="000F7377" w:rsidRDefault="000F7377">
      <w:r xmlns:w="http://schemas.openxmlformats.org/wordprocessingml/2006/main">
        <w:t xml:space="preserve">2. Yin Hidima Cikin Hadin Kai: Yadda Ikilisiya Ke Amfani Daga Gudunmawar Kowane Memba</w:t>
      </w:r>
    </w:p>
    <w:p w14:paraId="61A4D50C" w14:textId="77777777" w:rsidR="000F7377" w:rsidRDefault="000F7377"/>
    <w:p w14:paraId="0B8E27B9" w14:textId="77777777" w:rsidR="000F7377" w:rsidRDefault="000F7377">
      <w:r xmlns:w="http://schemas.openxmlformats.org/wordprocessingml/2006/main">
        <w:t xml:space="preserve">1. Afisawa 4: 11-16 - Kyautar alheri don gina jiki da kuma shirya gaɓoɓinsa don hidima.</w:t>
      </w:r>
    </w:p>
    <w:p w14:paraId="67968912" w14:textId="77777777" w:rsidR="000F7377" w:rsidRDefault="000F7377"/>
    <w:p w14:paraId="15155F78" w14:textId="77777777" w:rsidR="000F7377" w:rsidRDefault="000F7377">
      <w:r xmlns:w="http://schemas.openxmlformats.org/wordprocessingml/2006/main">
        <w:t xml:space="preserve">2. Romawa 12: 3-8 - Kowane memba yana da baiwa daban-daban don ba da gudummawa ga jikin Ikklisiya</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Korintiyawa 12:19 In kuwa gaɓa ɗaya ce, ina jikin yake?</w:t>
      </w:r>
    </w:p>
    <w:p w14:paraId="722980B0" w14:textId="77777777" w:rsidR="000F7377" w:rsidRDefault="000F7377"/>
    <w:p w14:paraId="3D3ACF22" w14:textId="77777777" w:rsidR="000F7377" w:rsidRDefault="000F7377">
      <w:r xmlns:w="http://schemas.openxmlformats.org/wordprocessingml/2006/main">
        <w:t xml:space="preserve">Wuri:</w:t>
      </w:r>
    </w:p>
    <w:p w14:paraId="1429141C" w14:textId="77777777" w:rsidR="000F7377" w:rsidRDefault="000F7377"/>
    <w:p w14:paraId="06F537F6" w14:textId="77777777" w:rsidR="000F7377" w:rsidRDefault="000F7377">
      <w:r xmlns:w="http://schemas.openxmlformats.org/wordprocessingml/2006/main">
        <w:t xml:space="preserve">Bulus yana gardama a cikin 1 Korinthiyawa 12:19 cewa ba zai yuwu ba Ikkilisiya ta zama jiki ɗaya idan dukan gaɓoɓinsu ɗaya ne. Yana nuni da yadda ake ƙarfafa ƙungiyar Ikklisiya sa’ad da ta ƙunshi ’yan’uwa dabam-dabam masu baiwa da iyawa iri-iri.</w:t>
      </w:r>
    </w:p>
    <w:p w14:paraId="08709E47" w14:textId="77777777" w:rsidR="000F7377" w:rsidRDefault="000F7377"/>
    <w:p w14:paraId="6374CF53" w14:textId="77777777" w:rsidR="000F7377" w:rsidRDefault="000F7377">
      <w:r xmlns:w="http://schemas.openxmlformats.org/wordprocessingml/2006/main">
        <w:t xml:space="preserve">Bulus yana jayayya cewa jikin coci yana ƙarfafa sa’ad da ya ƙunshi ’yan’uwa dabam-dabam masu baiwa da iyawa dabam-dabam.</w:t>
      </w:r>
    </w:p>
    <w:p w14:paraId="13429293" w14:textId="77777777" w:rsidR="000F7377" w:rsidRDefault="000F7377"/>
    <w:p w14:paraId="7BFDC8B2" w14:textId="77777777" w:rsidR="000F7377" w:rsidRDefault="000F7377">
      <w:r xmlns:w="http://schemas.openxmlformats.org/wordprocessingml/2006/main">
        <w:t xml:space="preserve">1. Ƙarfin Bambance-bambance: Yadda Mambobi daban-daban na Ikilisiya suke haɓaka Jiki</w:t>
      </w:r>
    </w:p>
    <w:p w14:paraId="520956D0" w14:textId="77777777" w:rsidR="000F7377" w:rsidRDefault="000F7377"/>
    <w:p w14:paraId="4B545708" w14:textId="77777777" w:rsidR="000F7377" w:rsidRDefault="000F7377">
      <w:r xmlns:w="http://schemas.openxmlformats.org/wordprocessingml/2006/main">
        <w:t xml:space="preserve">2. Ikon Haɗin kai: Yadda Haɗuwa Tare A cikin Ikilisiya Ke Kawo Karfi</w:t>
      </w:r>
    </w:p>
    <w:p w14:paraId="7D9BB634" w14:textId="77777777" w:rsidR="000F7377" w:rsidRDefault="000F7377"/>
    <w:p w14:paraId="59A9E319" w14:textId="77777777" w:rsidR="000F7377" w:rsidRDefault="000F7377">
      <w:r xmlns:w="http://schemas.openxmlformats.org/wordprocessingml/2006/main">
        <w:t xml:space="preserve">1. Afisawa 4: 11-16 - Kuma ya ba manzanni, annabawa, masu bishara, makiyaya da malamai, su ba wa tsarkaka kayan aikin hidima, domin gina jikin Kristi.</w:t>
      </w:r>
    </w:p>
    <w:p w14:paraId="657A19CF" w14:textId="77777777" w:rsidR="000F7377" w:rsidRDefault="000F7377"/>
    <w:p w14:paraId="183D1157" w14:textId="77777777" w:rsidR="000F7377" w:rsidRDefault="000F7377">
      <w:r xmlns:w="http://schemas.openxmlformats.org/wordprocessingml/2006/main">
        <w:t xml:space="preserve">2. Romawa 12:4-8 – Gama kamar yadda a jiki ɗaya muke da gaɓoɓi da yawa, gaɓoɓin kuwa ba su da aiki ɗaya, haka mu, ko da yake muna da yawa, jiki ɗaya ne cikin Almasihu, gaɓoɓin juna kuma.</w:t>
      </w:r>
    </w:p>
    <w:p w14:paraId="79CEE2BC" w14:textId="77777777" w:rsidR="000F7377" w:rsidRDefault="000F7377"/>
    <w:p w14:paraId="10DD45FA" w14:textId="77777777" w:rsidR="000F7377" w:rsidRDefault="000F7377">
      <w:r xmlns:w="http://schemas.openxmlformats.org/wordprocessingml/2006/main">
        <w:t xml:space="preserve">1 Korintiyawa 12:20 Amma yanzu gaɓoɓi ne da yawa, jiki ɗaya ne.</w:t>
      </w:r>
    </w:p>
    <w:p w14:paraId="13D24F15" w14:textId="77777777" w:rsidR="000F7377" w:rsidRDefault="000F7377"/>
    <w:p w14:paraId="06308225" w14:textId="77777777" w:rsidR="000F7377" w:rsidRDefault="000F7377">
      <w:r xmlns:w="http://schemas.openxmlformats.org/wordprocessingml/2006/main">
        <w:t xml:space="preserve">Nassin ya bayyana cewa ko da yake akwai sassa da yawa, duk sun kasance jiki ɗaya.</w:t>
      </w:r>
    </w:p>
    <w:p w14:paraId="0DFD6AAF" w14:textId="77777777" w:rsidR="000F7377" w:rsidRDefault="000F7377"/>
    <w:p w14:paraId="4DF2799D" w14:textId="77777777" w:rsidR="000F7377" w:rsidRDefault="000F7377">
      <w:r xmlns:w="http://schemas.openxmlformats.org/wordprocessingml/2006/main">
        <w:t xml:space="preserve">1. Hadin kai A Banbance-banbance: Yadda Bambance-bambancen Mu Ke Haɗa Mu</w:t>
      </w:r>
    </w:p>
    <w:p w14:paraId="6A306528" w14:textId="77777777" w:rsidR="000F7377" w:rsidRDefault="000F7377"/>
    <w:p w14:paraId="5DA5A9AA" w14:textId="77777777" w:rsidR="000F7377" w:rsidRDefault="000F7377">
      <w:r xmlns:w="http://schemas.openxmlformats.org/wordprocessingml/2006/main">
        <w:t xml:space="preserve">2. Ikon Al'umma: Yadda Aiki Tare Ke Kawo Nasara</w:t>
      </w:r>
    </w:p>
    <w:p w14:paraId="376ABB72" w14:textId="77777777" w:rsidR="000F7377" w:rsidRDefault="000F7377"/>
    <w:p w14:paraId="14A5D258" w14:textId="77777777" w:rsidR="000F7377" w:rsidRDefault="000F7377">
      <w:r xmlns:w="http://schemas.openxmlformats.org/wordprocessingml/2006/main">
        <w:t xml:space="preserve">1. Afisawa 4:3-6 – Ku ƙoƙarta ku kiyaye ɗayantuwar Ruhu ta wurin ɗaurin salama.</w:t>
      </w:r>
    </w:p>
    <w:p w14:paraId="388329D9" w14:textId="77777777" w:rsidR="000F7377" w:rsidRDefault="000F7377"/>
    <w:p w14:paraId="1AE9464C" w14:textId="77777777" w:rsidR="000F7377" w:rsidRDefault="000F7377">
      <w:r xmlns:w="http://schemas.openxmlformats.org/wordprocessingml/2006/main">
        <w:t xml:space="preserve">2. Ayukan Manzanni 2:42-47 – Kuma suka himmantu ga koyarwar manzanni da tarayya, ga gutsuttsura gurasa da addu’o’i.</w:t>
      </w:r>
    </w:p>
    <w:p w14:paraId="023A8AA2" w14:textId="77777777" w:rsidR="000F7377" w:rsidRDefault="000F7377"/>
    <w:p w14:paraId="1AE52519" w14:textId="77777777" w:rsidR="000F7377" w:rsidRDefault="000F7377">
      <w:r xmlns:w="http://schemas.openxmlformats.org/wordprocessingml/2006/main">
        <w:t xml:space="preserve">1 Korinthiyawa 12:21 Ido kuma ba zai iya ce wa hannu ba, Ba ni da bukata a gare ku, ko kai kuma ga ƙafafu, Ba ni da bukata a gare ku.</w:t>
      </w:r>
    </w:p>
    <w:p w14:paraId="63CCE50F" w14:textId="77777777" w:rsidR="000F7377" w:rsidRDefault="000F7377"/>
    <w:p w14:paraId="467C4B0A" w14:textId="77777777" w:rsidR="000F7377" w:rsidRDefault="000F7377">
      <w:r xmlns:w="http://schemas.openxmlformats.org/wordprocessingml/2006/main">
        <w:t xml:space="preserve">Jikin Kristi yana da haɗin kai, kuma kowane ɓangaren yana da mahimmanci don jiki yayi aiki yadda ya kamata.</w:t>
      </w:r>
    </w:p>
    <w:p w14:paraId="29578943" w14:textId="77777777" w:rsidR="000F7377" w:rsidRDefault="000F7377"/>
    <w:p w14:paraId="1E39A5E2" w14:textId="77777777" w:rsidR="000F7377" w:rsidRDefault="000F7377">
      <w:r xmlns:w="http://schemas.openxmlformats.org/wordprocessingml/2006/main">
        <w:t xml:space="preserve">1. Rungumar haɗin gwiwarmu cikin Jikin Kristi</w:t>
      </w:r>
    </w:p>
    <w:p w14:paraId="249DA113" w14:textId="77777777" w:rsidR="000F7377" w:rsidRDefault="000F7377"/>
    <w:p w14:paraId="4E3924CD" w14:textId="77777777" w:rsidR="000F7377" w:rsidRDefault="000F7377">
      <w:r xmlns:w="http://schemas.openxmlformats.org/wordprocessingml/2006/main">
        <w:t xml:space="preserve">2. Muhimmancin Kowane Memba a cikin Ikilisiya</w:t>
      </w:r>
    </w:p>
    <w:p w14:paraId="0145B095" w14:textId="77777777" w:rsidR="000F7377" w:rsidRDefault="000F7377"/>
    <w:p w14:paraId="6993EB04" w14:textId="77777777" w:rsidR="000F7377" w:rsidRDefault="000F7377">
      <w:r xmlns:w="http://schemas.openxmlformats.org/wordprocessingml/2006/main">
        <w:t xml:space="preserve">1. Afisawa 4:16 – “Daga gare shi dukan jiki a haɗe yake, a harɗe shi da abin da kowane gaɓoɓi ya ke bayarwa, bisa ga aikin kowane gaɓa, yana sa jiki ya ƙaru zuwa ga ƙarfafa kansa cikin ƙauna. ”</w:t>
      </w:r>
    </w:p>
    <w:p w14:paraId="6AABDCB5" w14:textId="77777777" w:rsidR="000F7377" w:rsidRDefault="000F7377"/>
    <w:p w14:paraId="5E3EF267" w14:textId="77777777" w:rsidR="000F7377" w:rsidRDefault="000F7377">
      <w:r xmlns:w="http://schemas.openxmlformats.org/wordprocessingml/2006/main">
        <w:t xml:space="preserve">2. Romawa 12:3-5 – “Gama ta wurin alherin da aka ba ni ina faɗa, ga kowane mutumin da ke cikinku, kada ya ɗauki kansa fiye da yadda ya kamata ya zaci; amma a yi tunani a hankali, kamar yadda Allah ya bai wa kowane mutum ma'aunin bangaskiya. Gama kamar yadda muke da gaɓoɓi da yawa cikin jiki ɗaya, duk gaɓɓai kuma ba su da matsayi ɗaya: Haka nan da muke da yawa, jiki ɗaya ne cikin Almasihu, kowanne gaɓa kuma ga juna.”</w:t>
      </w:r>
    </w:p>
    <w:p w14:paraId="2FE653C7" w14:textId="77777777" w:rsidR="000F7377" w:rsidRDefault="000F7377"/>
    <w:p w14:paraId="3228C486" w14:textId="77777777" w:rsidR="000F7377" w:rsidRDefault="000F7377">
      <w:r xmlns:w="http://schemas.openxmlformats.org/wordprocessingml/2006/main">
        <w:t xml:space="preserve">1 Korintiyawa 12:22 A’a, da ma waɗanda suke gaɓoɓin jiki, waɗanda ake ganin sun fi rauni, </w:t>
      </w:r>
      <w:r xmlns:w="http://schemas.openxmlformats.org/wordprocessingml/2006/main">
        <w:lastRenderedPageBreak xmlns:w="http://schemas.openxmlformats.org/wordprocessingml/2006/main"/>
      </w:r>
      <w:r xmlns:w="http://schemas.openxmlformats.org/wordprocessingml/2006/main">
        <w:t xml:space="preserve">sun zama dole.</w:t>
      </w:r>
    </w:p>
    <w:p w14:paraId="61080A3E" w14:textId="77777777" w:rsidR="000F7377" w:rsidRDefault="000F7377"/>
    <w:p w14:paraId="0C7DC3E5" w14:textId="77777777" w:rsidR="000F7377" w:rsidRDefault="000F7377">
      <w:r xmlns:w="http://schemas.openxmlformats.org/wordprocessingml/2006/main">
        <w:t xml:space="preserve">Gabobin jikin da suka bayyana sun fi rauni suna da mahimmanci kamar waɗanda suke da ƙarfi.</w:t>
      </w:r>
    </w:p>
    <w:p w14:paraId="4FD0D3B9" w14:textId="77777777" w:rsidR="000F7377" w:rsidRDefault="000F7377"/>
    <w:p w14:paraId="19574E81" w14:textId="77777777" w:rsidR="000F7377" w:rsidRDefault="000F7377">
      <w:r xmlns:w="http://schemas.openxmlformats.org/wordprocessingml/2006/main">
        <w:t xml:space="preserve">1. Muhimmancin Marasa Karfi: Yadda Allah Yake Amfani Da Mu Duka Domin Girmamasa</w:t>
      </w:r>
    </w:p>
    <w:p w14:paraId="456B6CBA" w14:textId="77777777" w:rsidR="000F7377" w:rsidRDefault="000F7377"/>
    <w:p w14:paraId="4536E872" w14:textId="77777777" w:rsidR="000F7377" w:rsidRDefault="000F7377">
      <w:r xmlns:w="http://schemas.openxmlformats.org/wordprocessingml/2006/main">
        <w:t xml:space="preserve">2. Haɗin kai A Banbance-banbance: Shirin Allah don Ikilisiyarsa</w:t>
      </w:r>
    </w:p>
    <w:p w14:paraId="66804530" w14:textId="77777777" w:rsidR="000F7377" w:rsidRDefault="000F7377"/>
    <w:p w14:paraId="61EB323B" w14:textId="77777777" w:rsidR="000F7377" w:rsidRDefault="000F7377">
      <w:r xmlns:w="http://schemas.openxmlformats.org/wordprocessingml/2006/main">
        <w:t xml:space="preserve">1. Ishaya 40:28-31 – Allah ne ƙarfin marasa ƙarfi</w:t>
      </w:r>
    </w:p>
    <w:p w14:paraId="16F2DB93" w14:textId="77777777" w:rsidR="000F7377" w:rsidRDefault="000F7377"/>
    <w:p w14:paraId="7DDE5D95" w14:textId="77777777" w:rsidR="000F7377" w:rsidRDefault="000F7377">
      <w:r xmlns:w="http://schemas.openxmlformats.org/wordprocessingml/2006/main">
        <w:t xml:space="preserve">2. Afisawa 4:11-13 - Kyautar da yake bayarwa don gina jikin Kristi.</w:t>
      </w:r>
    </w:p>
    <w:p w14:paraId="56B90C65" w14:textId="77777777" w:rsidR="000F7377" w:rsidRDefault="000F7377"/>
    <w:p w14:paraId="141D74DB" w14:textId="77777777" w:rsidR="000F7377" w:rsidRDefault="000F7377">
      <w:r xmlns:w="http://schemas.openxmlformats.org/wordprocessingml/2006/main">
        <w:t xml:space="preserve">1 Korinthiyawa 12:23 Waɗanda gaɓoɓin jiki kuwa, waɗanda muke ganin ba su da daraja, a kan waɗannan muna ƙara ɗaukaka; kuma sassan mu marasa kyau sun fi kyan gani.</w:t>
      </w:r>
    </w:p>
    <w:p w14:paraId="4918BA31" w14:textId="77777777" w:rsidR="000F7377" w:rsidRDefault="000F7377"/>
    <w:p w14:paraId="54ABD253" w14:textId="77777777" w:rsidR="000F7377" w:rsidRDefault="000F7377">
      <w:r xmlns:w="http://schemas.openxmlformats.org/wordprocessingml/2006/main">
        <w:t xml:space="preserve">Ya kamata mu daraja kuma mu daraja sassan jikin da ake yawan mantawa da su ko kuma a ɗauka cewa ba su da muhimmanci.</w:t>
      </w:r>
    </w:p>
    <w:p w14:paraId="5EB0A2E7" w14:textId="77777777" w:rsidR="000F7377" w:rsidRDefault="000F7377"/>
    <w:p w14:paraId="39664F36" w14:textId="77777777" w:rsidR="000F7377" w:rsidRDefault="000F7377">
      <w:r xmlns:w="http://schemas.openxmlformats.org/wordprocessingml/2006/main">
        <w:t xml:space="preserve">1. “Gaskiya” - Yin bimbini a kan 1 Korinthiyawa 12:23 da ke tattauna muhimmancin daraja har sassan jiki da ba a manta da su ba.</w:t>
      </w:r>
    </w:p>
    <w:p w14:paraId="24F9958C" w14:textId="77777777" w:rsidR="000F7377" w:rsidRDefault="000F7377"/>
    <w:p w14:paraId="15EAE7EA" w14:textId="77777777" w:rsidR="000F7377" w:rsidRDefault="000F7377">
      <w:r xmlns:w="http://schemas.openxmlformats.org/wordprocessingml/2006/main">
        <w:t xml:space="preserve">2. "Kyakkyawan Jiki" - Binciken yadda kowane bangare na jiki yake da mahimmanci kuma ya kamata a ba shi girma da girmamawa.</w:t>
      </w:r>
    </w:p>
    <w:p w14:paraId="6FCFBD7E" w14:textId="77777777" w:rsidR="000F7377" w:rsidRDefault="000F7377"/>
    <w:p w14:paraId="0FA5818A" w14:textId="77777777" w:rsidR="000F7377" w:rsidRDefault="000F7377">
      <w:r xmlns:w="http://schemas.openxmlformats.org/wordprocessingml/2006/main">
        <w:t xml:space="preserve">1. Afisawa 4:16 – Daga gare shi dukan jiki ya haɗe wuri ɗaya, yana takure ta wurin abin da kowane gaɓoɓi ya ke bayarwa, gwargwadon aikin kowane gaɓa, yana sa jiki ya ƙaru zuwa ga gina kansa cikin ƙauna.</w:t>
      </w:r>
    </w:p>
    <w:p w14:paraId="5B673ADC" w14:textId="77777777" w:rsidR="000F7377" w:rsidRDefault="000F7377"/>
    <w:p w14:paraId="2249FED0" w14:textId="77777777" w:rsidR="000F7377" w:rsidRDefault="000F7377">
      <w:r xmlns:w="http://schemas.openxmlformats.org/wordprocessingml/2006/main">
        <w:t xml:space="preserve">2. Romawa 12:4-5 – Gama kamar yadda muke da gaɓoɓi da yawa cikin jiki ɗaya, duk gaɓɓai kuwa ba su da matsayi ɗaya: Haka nan da muke da yawa, jiki ɗaya ne cikin Almasihu, kowane kuma gaɓoɓin juna ne.</w:t>
      </w:r>
    </w:p>
    <w:p w14:paraId="0BC132D4" w14:textId="77777777" w:rsidR="000F7377" w:rsidRDefault="000F7377"/>
    <w:p w14:paraId="0DC7AA83" w14:textId="77777777" w:rsidR="000F7377" w:rsidRDefault="000F7377">
      <w:r xmlns:w="http://schemas.openxmlformats.org/wordprocessingml/2006/main">
        <w:t xml:space="preserve">1 Korinthiyawa 12:24 Gama kyawawan gaɓoɓinmu ba su da bukata, amma Allah ya gyara jiki tare, ya ba da babbar daraja ga abin da ya rasa.</w:t>
      </w:r>
    </w:p>
    <w:p w14:paraId="3FE51F9C" w14:textId="77777777" w:rsidR="000F7377" w:rsidRDefault="000F7377"/>
    <w:p w14:paraId="53FA6A1B" w14:textId="77777777" w:rsidR="000F7377" w:rsidRDefault="000F7377">
      <w:r xmlns:w="http://schemas.openxmlformats.org/wordprocessingml/2006/main">
        <w:t xml:space="preserve">Allah ya halicci dukan gaɓoɓin jiki da nufi kuma ya ƙara ɗaukaka ga waɗanda suka rasa.</w:t>
      </w:r>
    </w:p>
    <w:p w14:paraId="48C55DC2" w14:textId="77777777" w:rsidR="000F7377" w:rsidRDefault="000F7377"/>
    <w:p w14:paraId="56AAAE0C" w14:textId="77777777" w:rsidR="000F7377" w:rsidRDefault="000F7377">
      <w:r xmlns:w="http://schemas.openxmlformats.org/wordprocessingml/2006/main">
        <w:t xml:space="preserve">1.Shirin Allah don Haɗin kai - Yadda Allah ya haɗa bambance-bambancen mu don ɗaukakarsa</w:t>
      </w:r>
    </w:p>
    <w:p w14:paraId="6CE3E2A4" w14:textId="77777777" w:rsidR="000F7377" w:rsidRDefault="000F7377"/>
    <w:p w14:paraId="7D7A9713" w14:textId="77777777" w:rsidR="000F7377" w:rsidRDefault="000F7377">
      <w:r xmlns:w="http://schemas.openxmlformats.org/wordprocessingml/2006/main">
        <w:t xml:space="preserve">2.The Honor of Diversity - Yadda Allah ke murna da keɓantacce</w:t>
      </w:r>
    </w:p>
    <w:p w14:paraId="6302AA83" w14:textId="77777777" w:rsidR="000F7377" w:rsidRDefault="000F7377"/>
    <w:p w14:paraId="7854521B" w14:textId="77777777" w:rsidR="000F7377" w:rsidRDefault="000F7377">
      <w:r xmlns:w="http://schemas.openxmlformats.org/wordprocessingml/2006/main">
        <w:t xml:space="preserve">1.Afisawa 4:1-7 - Haɗin kai cikin Jikin Kristi</w:t>
      </w:r>
    </w:p>
    <w:p w14:paraId="55DED2F0" w14:textId="77777777" w:rsidR="000F7377" w:rsidRDefault="000F7377"/>
    <w:p w14:paraId="604F2836" w14:textId="77777777" w:rsidR="000F7377" w:rsidRDefault="000F7377">
      <w:r xmlns:w="http://schemas.openxmlformats.org/wordprocessingml/2006/main">
        <w:t xml:space="preserve">2.Romawa 12:3-8 – Muhimmancin Tawali’u da Hidima a Jikin Kristi.</w:t>
      </w:r>
    </w:p>
    <w:p w14:paraId="57C69674" w14:textId="77777777" w:rsidR="000F7377" w:rsidRDefault="000F7377"/>
    <w:p w14:paraId="7886BD20" w14:textId="77777777" w:rsidR="000F7377" w:rsidRDefault="000F7377">
      <w:r xmlns:w="http://schemas.openxmlformats.org/wordprocessingml/2006/main">
        <w:t xml:space="preserve">1 Korinthiyawa 12:25 Kada ɓatanci ya kasance a cikin jiki; amma don membobi su kasance da kulawa iri ɗaya ga juna.</w:t>
      </w:r>
    </w:p>
    <w:p w14:paraId="64125E6C" w14:textId="77777777" w:rsidR="000F7377" w:rsidRDefault="000F7377"/>
    <w:p w14:paraId="2FBD415B" w14:textId="77777777" w:rsidR="000F7377" w:rsidRDefault="000F7377">
      <w:r xmlns:w="http://schemas.openxmlformats.org/wordprocessingml/2006/main">
        <w:t xml:space="preserve">Ya kamata gaɓoɓin jikin Kristi su kula da juna kuma su yi aiki tare ba tare da rarrabuwa ba.</w:t>
      </w:r>
    </w:p>
    <w:p w14:paraId="0A811E06" w14:textId="77777777" w:rsidR="000F7377" w:rsidRDefault="000F7377"/>
    <w:p w14:paraId="1669771E" w14:textId="77777777" w:rsidR="000F7377" w:rsidRDefault="000F7377">
      <w:r xmlns:w="http://schemas.openxmlformats.org/wordprocessingml/2006/main">
        <w:t xml:space="preserve">1: Hadin kai cikin Jikin Kristi</w:t>
      </w:r>
    </w:p>
    <w:p w14:paraId="670B7072" w14:textId="77777777" w:rsidR="000F7377" w:rsidRDefault="000F7377"/>
    <w:p w14:paraId="3CE5A83F" w14:textId="77777777" w:rsidR="000F7377" w:rsidRDefault="000F7377">
      <w:r xmlns:w="http://schemas.openxmlformats.org/wordprocessingml/2006/main">
        <w:t xml:space="preserve">2: Yin Aiki Tare A Harmony</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Filibiyawa 2: 2-4 - Ku cika farin cikina, ku kasance da ra'ayi ɗaya, ku kasance da ƙauna ɗaya, ku da zuciya ɗaya, da zuciya ɗaya. Kada a yi kome da husuma ko girman kai. Amma da tawali'u, bari kowa ya ɗaukaka ɗan'uwansa fiye da kansa.</w:t>
      </w:r>
    </w:p>
    <w:p w14:paraId="456CB834" w14:textId="77777777" w:rsidR="000F7377" w:rsidRDefault="000F7377"/>
    <w:p w14:paraId="76E36E0A" w14:textId="77777777" w:rsidR="000F7377" w:rsidRDefault="000F7377">
      <w:r xmlns:w="http://schemas.openxmlformats.org/wordprocessingml/2006/main">
        <w:t xml:space="preserve">2: Romawa 12:10 – Ku ƙaunaci juna da ƙauna ta ’yan’uwa; a cikin girmamawa fifita juna.</w:t>
      </w:r>
    </w:p>
    <w:p w14:paraId="0E017CF5" w14:textId="77777777" w:rsidR="000F7377" w:rsidRDefault="000F7377"/>
    <w:p w14:paraId="6A237847" w14:textId="77777777" w:rsidR="000F7377" w:rsidRDefault="000F7377">
      <w:r xmlns:w="http://schemas.openxmlformats.org/wordprocessingml/2006/main">
        <w:t xml:space="preserve">1 Korintiyawa 12:26 Ko gaɓa ɗaya ta sha wuya, duk gaɓoɓin suna shan wuya tare da shi. ko kuma a girmama gaɓa ɗaya, duk ƴan ƙungiyar su yi murna da shi.</w:t>
      </w:r>
    </w:p>
    <w:p w14:paraId="6DCA1B40" w14:textId="77777777" w:rsidR="000F7377" w:rsidRDefault="000F7377"/>
    <w:p w14:paraId="7D844FD2" w14:textId="77777777" w:rsidR="000F7377" w:rsidRDefault="000F7377">
      <w:r xmlns:w="http://schemas.openxmlformats.org/wordprocessingml/2006/main">
        <w:t xml:space="preserve">A cikin 1 Korinthiyawa 12:26, Bulus ya nanata haɗin kai na ikkilisiya, yana nuna yadda membobin ikilisiya ke shan wahala ko kuma murna tare.</w:t>
      </w:r>
    </w:p>
    <w:p w14:paraId="57F728F1" w14:textId="77777777" w:rsidR="000F7377" w:rsidRDefault="000F7377"/>
    <w:p w14:paraId="3FEA96EB" w14:textId="77777777" w:rsidR="000F7377" w:rsidRDefault="000F7377">
      <w:r xmlns:w="http://schemas.openxmlformats.org/wordprocessingml/2006/main">
        <w:t xml:space="preserve">1. "Haɗin kai cikin Wahala: Yadda Ikilisiya Za Ta Iya Taimakawa Juna Ta Wuya"</w:t>
      </w:r>
    </w:p>
    <w:p w14:paraId="25AC8865" w14:textId="77777777" w:rsidR="000F7377" w:rsidRDefault="000F7377"/>
    <w:p w14:paraId="66F9480E" w14:textId="77777777" w:rsidR="000F7377" w:rsidRDefault="000F7377">
      <w:r xmlns:w="http://schemas.openxmlformats.org/wordprocessingml/2006/main">
        <w:t xml:space="preserve">2. "Haɗin Kai Cikin Farin Ciki: Murnar Nasarar Ƴan uwanmu Muminai"</w:t>
      </w:r>
    </w:p>
    <w:p w14:paraId="044E383A" w14:textId="77777777" w:rsidR="000F7377" w:rsidRDefault="000F7377"/>
    <w:p w14:paraId="47CFB534" w14:textId="77777777" w:rsidR="000F7377" w:rsidRDefault="000F7377">
      <w:r xmlns:w="http://schemas.openxmlformats.org/wordprocessingml/2006/main">
        <w:t xml:space="preserve">1. Romawa 12:15 - "Ku yi murna tare da masu murna, ku yi kuka tare da masu kuka."</w:t>
      </w:r>
    </w:p>
    <w:p w14:paraId="06676536" w14:textId="77777777" w:rsidR="000F7377" w:rsidRDefault="000F7377"/>
    <w:p w14:paraId="47A26983" w14:textId="77777777" w:rsidR="000F7377" w:rsidRDefault="000F7377">
      <w:r xmlns:w="http://schemas.openxmlformats.org/wordprocessingml/2006/main">
        <w:t xml:space="preserve">2. Ayukan Manzanni 2:44-45 - "Dukan waɗanda suka ba da gaskiya kuwa suna tare, suna da dukan abubuwa gama gari;</w:t>
      </w:r>
    </w:p>
    <w:p w14:paraId="3CB69677" w14:textId="77777777" w:rsidR="000F7377" w:rsidRDefault="000F7377"/>
    <w:p w14:paraId="43B71ED5" w14:textId="77777777" w:rsidR="000F7377" w:rsidRDefault="000F7377">
      <w:r xmlns:w="http://schemas.openxmlformats.org/wordprocessingml/2006/main">
        <w:t xml:space="preserve">1 Korintiyawa 12:27 Yanzu ku jikin Kiristi ne, musamman gaɓoɓi.</w:t>
      </w:r>
    </w:p>
    <w:p w14:paraId="6326B5C8" w14:textId="77777777" w:rsidR="000F7377" w:rsidRDefault="000F7377"/>
    <w:p w14:paraId="5F18A2C7" w14:textId="77777777" w:rsidR="000F7377" w:rsidRDefault="000F7377">
      <w:r xmlns:w="http://schemas.openxmlformats.org/wordprocessingml/2006/main">
        <w:t xml:space="preserve">Dukan masu bi ɓangaren jikin Kristi ne kuma suna da ɗaiɗaikun ayyuka da zasu taka.</w:t>
      </w:r>
    </w:p>
    <w:p w14:paraId="4F29A66D" w14:textId="77777777" w:rsidR="000F7377" w:rsidRDefault="000F7377"/>
    <w:p w14:paraId="0BE2804A" w14:textId="77777777" w:rsidR="000F7377" w:rsidRDefault="000F7377">
      <w:r xmlns:w="http://schemas.openxmlformats.org/wordprocessingml/2006/main">
        <w:t xml:space="preserve">1. Dukanmu Sashe ne na Jikin Kristi: Kira zuwa ga haɗin kai da manufa cikin Almasihu.</w:t>
      </w:r>
    </w:p>
    <w:p w14:paraId="0B603E73" w14:textId="77777777" w:rsidR="000F7377" w:rsidRDefault="000F7377"/>
    <w:p w14:paraId="064871A9" w14:textId="77777777" w:rsidR="000F7377" w:rsidRDefault="000F7377">
      <w:r xmlns:w="http://schemas.openxmlformats.org/wordprocessingml/2006/main">
        <w:t xml:space="preserve">2. Membobin Jiki Na Musamman: Ganowa da rungumar kyaututtukan mu ɗaya a cikin Ikilisiya.</w:t>
      </w:r>
    </w:p>
    <w:p w14:paraId="243D167F" w14:textId="77777777" w:rsidR="000F7377" w:rsidRDefault="000F7377"/>
    <w:p w14:paraId="5694BF28" w14:textId="77777777" w:rsidR="000F7377" w:rsidRDefault="000F7377">
      <w:r xmlns:w="http://schemas.openxmlformats.org/wordprocessingml/2006/main">
        <w:t xml:space="preserve">1. Afisawa 4:1-6 – Hadin kai da manufa cikin jikin Kristi.</w:t>
      </w:r>
    </w:p>
    <w:p w14:paraId="23764424" w14:textId="77777777" w:rsidR="000F7377" w:rsidRDefault="000F7377"/>
    <w:p w14:paraId="0B20CE0E" w14:textId="77777777" w:rsidR="000F7377" w:rsidRDefault="000F7377">
      <w:r xmlns:w="http://schemas.openxmlformats.org/wordprocessingml/2006/main">
        <w:t xml:space="preserve">2. Romawa 12:3-8 - Gano da amfani da baiwar da Allah ya bamu.</w:t>
      </w:r>
    </w:p>
    <w:p w14:paraId="048DB2AD" w14:textId="77777777" w:rsidR="000F7377" w:rsidRDefault="000F7377"/>
    <w:p w14:paraId="4B0C442E" w14:textId="77777777" w:rsidR="000F7377" w:rsidRDefault="000F7377">
      <w:r xmlns:w="http://schemas.openxmlformats.org/wordprocessingml/2006/main">
        <w:t xml:space="preserve">1 Korinthiyawa 12:28 Allah ya sa waɗansu a cikin ikilisiya, manzanni na biyu, na biyu annabawa, na uku malamai, bayan haka al’ajibai, da baiwar waraka, taimako, gwamnatoci, harsuna dabam-dabam.</w:t>
      </w:r>
    </w:p>
    <w:p w14:paraId="30A06E6E" w14:textId="77777777" w:rsidR="000F7377" w:rsidRDefault="000F7377"/>
    <w:p w14:paraId="15B94403" w14:textId="77777777" w:rsidR="000F7377" w:rsidRDefault="000F7377">
      <w:r xmlns:w="http://schemas.openxmlformats.org/wordprocessingml/2006/main">
        <w:t xml:space="preserve">Allah ya naɗa ayyuka dabam-dabam a cikin ikilisiya da suka haɗa da manzanni, annabawa, malamai, mu’ujizai, warkaswa, taimako, gwamnatoci, da harsuna.</w:t>
      </w:r>
    </w:p>
    <w:p w14:paraId="7F72D697" w14:textId="77777777" w:rsidR="000F7377" w:rsidRDefault="000F7377"/>
    <w:p w14:paraId="739F6533" w14:textId="77777777" w:rsidR="000F7377" w:rsidRDefault="000F7377">
      <w:r xmlns:w="http://schemas.openxmlformats.org/wordprocessingml/2006/main">
        <w:t xml:space="preserve">1. Kyaututtuka daban-daban na Hidima a cikin Ikilisiya</w:t>
      </w:r>
    </w:p>
    <w:p w14:paraId="44FA4997" w14:textId="77777777" w:rsidR="000F7377" w:rsidRDefault="000F7377"/>
    <w:p w14:paraId="50E60DA1" w14:textId="77777777" w:rsidR="000F7377" w:rsidRDefault="000F7377">
      <w:r xmlns:w="http://schemas.openxmlformats.org/wordprocessingml/2006/main">
        <w:t xml:space="preserve">2. Hadin kai ta hanyar Bambance-bambance a cikin Ikilisiya</w:t>
      </w:r>
    </w:p>
    <w:p w14:paraId="24A5C949" w14:textId="77777777" w:rsidR="000F7377" w:rsidRDefault="000F7377"/>
    <w:p w14:paraId="0727A94C" w14:textId="77777777" w:rsidR="000F7377" w:rsidRDefault="000F7377">
      <w:r xmlns:w="http://schemas.openxmlformats.org/wordprocessingml/2006/main">
        <w:t xml:space="preserve">1. Afisawa 4:11-12 - Kuma ya ba da wasu manzanni; wasu kuma annabawa; wasu kuma, masu bishara; da wasu, fastoci da malamai; Domin cikar tsarkaka, domin aikin hidima, domin gina jikin Almasihu.</w:t>
      </w:r>
    </w:p>
    <w:p w14:paraId="17968FCB" w14:textId="77777777" w:rsidR="000F7377" w:rsidRDefault="000F7377"/>
    <w:p w14:paraId="061727A8" w14:textId="77777777" w:rsidR="000F7377" w:rsidRDefault="000F7377">
      <w:r xmlns:w="http://schemas.openxmlformats.org/wordprocessingml/2006/main">
        <w:t xml:space="preserve">2. Romawa 12:4-5 – Gama kamar yadda muke da gaɓoɓi da yawa cikin jiki ɗaya, duk gaɓɓai kuwa ba su da matsayi ɗaya: Haka nan da muke da yawa, jiki ɗaya ne cikin Almasihu, kowane kuma gaɓoɓin juna ne.</w:t>
      </w:r>
    </w:p>
    <w:p w14:paraId="41590164" w14:textId="77777777" w:rsidR="000F7377" w:rsidRDefault="000F7377"/>
    <w:p w14:paraId="0E973D5C" w14:textId="77777777" w:rsidR="000F7377" w:rsidRDefault="000F7377">
      <w:r xmlns:w="http://schemas.openxmlformats.org/wordprocessingml/2006/main">
        <w:t xml:space="preserve">1 Korintiyawa 12:29 Duk manzanni ne? duk annabawa ne? duk malamai ne? duk masu aikin al'ajibai ne?</w:t>
      </w:r>
    </w:p>
    <w:p w14:paraId="5B19B8B4" w14:textId="77777777" w:rsidR="000F7377" w:rsidRDefault="000F7377"/>
    <w:p w14:paraId="04CFB9C5" w14:textId="77777777" w:rsidR="000F7377" w:rsidRDefault="000F7377">
      <w:r xmlns:w="http://schemas.openxmlformats.org/wordprocessingml/2006/main">
        <w:t xml:space="preserve">Nassi Bulus yana ƙalubalantar Korantiyawa ta wurin tambaya ko kowa a cikin ikilisiya yana da kyauta </w:t>
      </w:r>
      <w:r xmlns:w="http://schemas.openxmlformats.org/wordprocessingml/2006/main">
        <w:lastRenderedPageBreak xmlns:w="http://schemas.openxmlformats.org/wordprocessingml/2006/main"/>
      </w:r>
      <w:r xmlns:w="http://schemas.openxmlformats.org/wordprocessingml/2006/main">
        <w:t xml:space="preserve">da iyawa iri ɗaya.</w:t>
      </w:r>
    </w:p>
    <w:p w14:paraId="30166F04" w14:textId="77777777" w:rsidR="000F7377" w:rsidRDefault="000F7377"/>
    <w:p w14:paraId="67ADCBFC" w14:textId="77777777" w:rsidR="000F7377" w:rsidRDefault="000F7377">
      <w:r xmlns:w="http://schemas.openxmlformats.org/wordprocessingml/2006/main">
        <w:t xml:space="preserve">1. Ƙarfin Kyauta daban-daban - Binciko mahimmancin kyauta da iyawa iri-iri a cikin Ikilisiya.</w:t>
      </w:r>
    </w:p>
    <w:p w14:paraId="11777318" w14:textId="77777777" w:rsidR="000F7377" w:rsidRDefault="000F7377"/>
    <w:p w14:paraId="2E870C74" w14:textId="77777777" w:rsidR="000F7377" w:rsidRDefault="000F7377">
      <w:r xmlns:w="http://schemas.openxmlformats.org/wordprocessingml/2006/main">
        <w:t xml:space="preserve">2. Hadin kai a Banbance-banbance - Binciko buqatar hadin kai tsakanin masu baiwa da iyawa daban-daban.</w:t>
      </w:r>
    </w:p>
    <w:p w14:paraId="0DF5827B" w14:textId="77777777" w:rsidR="000F7377" w:rsidRDefault="000F7377"/>
    <w:p w14:paraId="1E9B4EF9" w14:textId="77777777" w:rsidR="000F7377" w:rsidRDefault="000F7377">
      <w:r xmlns:w="http://schemas.openxmlformats.org/wordprocessingml/2006/main">
        <w:t xml:space="preserve">1. Afisawa 4:11-13 – Binciko bukatar Ikilisiya ta kasance da haɗin kai cikin manufarta da kuma baiwa.</w:t>
      </w:r>
    </w:p>
    <w:p w14:paraId="47317954" w14:textId="77777777" w:rsidR="000F7377" w:rsidRDefault="000F7377"/>
    <w:p w14:paraId="5008614F" w14:textId="77777777" w:rsidR="000F7377" w:rsidRDefault="000F7377">
      <w:r xmlns:w="http://schemas.openxmlformats.org/wordprocessingml/2006/main">
        <w:t xml:space="preserve">2. Romawa 12: 3-8 - Binciko nau'ikan kyauta da iyawa da aka ba kowane mutum a cikin Ikilisiya.</w:t>
      </w:r>
    </w:p>
    <w:p w14:paraId="6C89ECB6" w14:textId="77777777" w:rsidR="000F7377" w:rsidRDefault="000F7377"/>
    <w:p w14:paraId="024AFA3B" w14:textId="77777777" w:rsidR="000F7377" w:rsidRDefault="000F7377">
      <w:r xmlns:w="http://schemas.openxmlformats.org/wordprocessingml/2006/main">
        <w:t xml:space="preserve">1 Korintiyawa 12:30 Kuna da dukan baiwar warkaswa? duk suna magana da harsuna? duk suna fassara?</w:t>
      </w:r>
    </w:p>
    <w:p w14:paraId="116E6382" w14:textId="77777777" w:rsidR="000F7377" w:rsidRDefault="000F7377"/>
    <w:p w14:paraId="52EC1CF0" w14:textId="77777777" w:rsidR="000F7377" w:rsidRDefault="000F7377">
      <w:r xmlns:w="http://schemas.openxmlformats.org/wordprocessingml/2006/main">
        <w:t xml:space="preserve">Nassin ya bincika nau'ikan kyaututtuka na ruhaniya a cikin coci.</w:t>
      </w:r>
    </w:p>
    <w:p w14:paraId="471F0232" w14:textId="77777777" w:rsidR="000F7377" w:rsidRDefault="000F7377"/>
    <w:p w14:paraId="0BA41E4B" w14:textId="77777777" w:rsidR="000F7377" w:rsidRDefault="000F7377">
      <w:r xmlns:w="http://schemas.openxmlformats.org/wordprocessingml/2006/main">
        <w:t xml:space="preserve">1. Rungumar Kyaututtukanmu na Ruhaniya azaman Ikilisiya</w:t>
      </w:r>
    </w:p>
    <w:p w14:paraId="322AECD4" w14:textId="77777777" w:rsidR="000F7377" w:rsidRDefault="000F7377"/>
    <w:p w14:paraId="33CC42BB" w14:textId="77777777" w:rsidR="000F7377" w:rsidRDefault="000F7377">
      <w:r xmlns:w="http://schemas.openxmlformats.org/wordprocessingml/2006/main">
        <w:t xml:space="preserve">2. Neman Matsayinmu A Jikin Kristi</w:t>
      </w:r>
    </w:p>
    <w:p w14:paraId="3E28BEE0" w14:textId="77777777" w:rsidR="000F7377" w:rsidRDefault="000F7377"/>
    <w:p w14:paraId="3C2F6108" w14:textId="77777777" w:rsidR="000F7377" w:rsidRDefault="000F7377">
      <w:r xmlns:w="http://schemas.openxmlformats.org/wordprocessingml/2006/main">
        <w:t xml:space="preserve">1. Romawa 12:4-8</w:t>
      </w:r>
    </w:p>
    <w:p w14:paraId="00AA3897" w14:textId="77777777" w:rsidR="000F7377" w:rsidRDefault="000F7377"/>
    <w:p w14:paraId="1D49B3AD" w14:textId="77777777" w:rsidR="000F7377" w:rsidRDefault="000F7377">
      <w:r xmlns:w="http://schemas.openxmlformats.org/wordprocessingml/2006/main">
        <w:t xml:space="preserve">2. 1 Bitrus 4:10-11</w:t>
      </w:r>
    </w:p>
    <w:p w14:paraId="2F7EBDE1" w14:textId="77777777" w:rsidR="000F7377" w:rsidRDefault="000F7377"/>
    <w:p w14:paraId="2C473166" w14:textId="77777777" w:rsidR="000F7377" w:rsidRDefault="000F7377">
      <w:r xmlns:w="http://schemas.openxmlformats.org/wordprocessingml/2006/main">
        <w:t xml:space="preserve">1 Korinthiyawa 12:31 Amma ku yi ƙyashin baye-baye mafi kyau, amma ina nuna muku hanya mafi kyau.</w:t>
      </w:r>
    </w:p>
    <w:p w14:paraId="423EF148" w14:textId="77777777" w:rsidR="000F7377" w:rsidRDefault="000F7377"/>
    <w:p w14:paraId="03BB237A" w14:textId="77777777" w:rsidR="000F7377" w:rsidRDefault="000F7377">
      <w:r xmlns:w="http://schemas.openxmlformats.org/wordprocessingml/2006/main">
        <w:t xml:space="preserve">Nassin ya jaddada mahimmancin son mafi kyawun kyauta, amma yana ƙarfafa masu karatu su mai da hankali kan </w:t>
      </w:r>
      <w:r xmlns:w="http://schemas.openxmlformats.org/wordprocessingml/2006/main">
        <w:lastRenderedPageBreak xmlns:w="http://schemas.openxmlformats.org/wordprocessingml/2006/main"/>
      </w:r>
      <w:r xmlns:w="http://schemas.openxmlformats.org/wordprocessingml/2006/main">
        <w:t xml:space="preserve">hanya mafi kyau.</w:t>
      </w:r>
    </w:p>
    <w:p w14:paraId="3D4C9FB1" w14:textId="77777777" w:rsidR="000F7377" w:rsidRDefault="000F7377"/>
    <w:p w14:paraId="3F970EC2" w14:textId="77777777" w:rsidR="000F7377" w:rsidRDefault="000F7377">
      <w:r xmlns:w="http://schemas.openxmlformats.org/wordprocessingml/2006/main">
        <w:t xml:space="preserve">1. Mafi Kyakyawar Hanya: Biyan Tsarkaka Kan Kyauta</w:t>
      </w:r>
    </w:p>
    <w:p w14:paraId="211E10EE" w14:textId="77777777" w:rsidR="000F7377" w:rsidRDefault="000F7377"/>
    <w:p w14:paraId="197C35E2" w14:textId="77777777" w:rsidR="000F7377" w:rsidRDefault="000F7377">
      <w:r xmlns:w="http://schemas.openxmlformats.org/wordprocessingml/2006/main">
        <w:t xml:space="preserve">2. Kwadayin Mafi Kyawun Kyauta: Neman Nufin Allah don Rayuwarmu</w:t>
      </w:r>
    </w:p>
    <w:p w14:paraId="4D2BD426" w14:textId="77777777" w:rsidR="000F7377" w:rsidRDefault="000F7377"/>
    <w:p w14:paraId="2576A6B9" w14:textId="77777777" w:rsidR="000F7377" w:rsidRDefault="000F7377">
      <w:r xmlns:w="http://schemas.openxmlformats.org/wordprocessingml/2006/main">
        <w:t xml:space="preserve">1. 1 Yohanna 2:15-17 - Kada ku ƙaunaci duniya ko abubuwan da ke cikin duniya.</w:t>
      </w:r>
    </w:p>
    <w:p w14:paraId="53E6D6C8" w14:textId="77777777" w:rsidR="000F7377" w:rsidRDefault="000F7377"/>
    <w:p w14:paraId="59CA8CBF" w14:textId="77777777" w:rsidR="000F7377" w:rsidRDefault="000F7377">
      <w:r xmlns:w="http://schemas.openxmlformats.org/wordprocessingml/2006/main">
        <w:t xml:space="preserve">2. Romawa 12:1-2 - Kada ku zama kamar wannan duniya, amma ku sāke ta wurin sabunta hankalinku.</w:t>
      </w:r>
    </w:p>
    <w:p w14:paraId="4A867046" w14:textId="77777777" w:rsidR="000F7377" w:rsidRDefault="000F7377"/>
    <w:p w14:paraId="2B5CEA68" w14:textId="77777777" w:rsidR="000F7377" w:rsidRDefault="000F7377">
      <w:r xmlns:w="http://schemas.openxmlformats.org/wordprocessingml/2006/main">
        <w:t xml:space="preserve">1 Korinthiyawa 13 ita ce babi na goma sha uku na wasiƙar farko ta Bulus zuwa ga Korintiyawa, sau da yawa ana kiranta da "Babin Ƙauna." A cikin wannan babi, Bulus ya kwatanta fifiko da yanayin ƙauna.</w:t>
      </w:r>
    </w:p>
    <w:p w14:paraId="26995AEB" w14:textId="77777777" w:rsidR="000F7377" w:rsidRDefault="000F7377"/>
    <w:p w14:paraId="6441B99E" w14:textId="77777777" w:rsidR="000F7377" w:rsidRDefault="000F7377">
      <w:r xmlns:w="http://schemas.openxmlformats.org/wordprocessingml/2006/main">
        <w:t xml:space="preserve">Sakin layi na Farko: Bulus ya fara da nanata cewa ƙauna ta fi kowace baiwa da ayyuka na ruhaniya. Ya kwatanta iyawa dabam-dabam masu ban sha’awa kamar yin magana cikin harsuna, annabci, bangaskiya, da ayyukan sadaka amma ya ce idan babu ƙauna, ba su da ma’ana (1 Korinthiyawa 13:1-3). Ana gabatar da ƙauna a matsayin tushe mai mahimmanci ga dukan ayyukan Kirista.</w:t>
      </w:r>
    </w:p>
    <w:p w14:paraId="487AD0D8" w14:textId="77777777" w:rsidR="000F7377" w:rsidRDefault="000F7377"/>
    <w:p w14:paraId="2AAABE45" w14:textId="77777777" w:rsidR="000F7377" w:rsidRDefault="000F7377">
      <w:r xmlns:w="http://schemas.openxmlformats.org/wordprocessingml/2006/main">
        <w:t xml:space="preserve">Sakin layi na biyu: Bulus ya ci gaba da kwatanta halaye da halayen ƙauna ta gaskiya. Ya ba da kwatanci mai kyau na yadda soyayya ta kasance a aikace. Ƙauna tana da haƙuri da kirki; ba hassada ko alfahari. Ba girman kai ko rashin kunya ba amma a maimakon haka yana neman girmama wasu (1 Korinthiyawa 13:4-5). Ƙauna ba ta da son kai, ba ta da mugun nufi ko bacin rai ga wasu. Yana murna da gaskiya kuma yana kāre, dogara, bege, yana juriya ta wurin ƙalubale (1 Korinthiyawa 13:6-7).</w:t>
      </w:r>
    </w:p>
    <w:p w14:paraId="735221B3" w14:textId="77777777" w:rsidR="000F7377" w:rsidRDefault="000F7377"/>
    <w:p w14:paraId="30E3B88E" w14:textId="77777777" w:rsidR="000F7377" w:rsidRDefault="000F7377">
      <w:r xmlns:w="http://schemas.openxmlformats.org/wordprocessingml/2006/main">
        <w:t xml:space="preserve">Sakin layi na 3: Babin ya ƙare da tunani a kan madawwamin ƙauna idan aka kwatanta da sauran kyautai na ɗan lokaci. Bulus ya nanata cewa annabce-annabce za su ƙare, harsuna za su shuɗe, ilimi kuma za su shuɗe (1 Korinthiyawa 13:8). Waɗannan bayyanarwa na ɗan lokaci ajizai ne kuma ba su cika ba </w:t>
      </w:r>
      <w:r xmlns:w="http://schemas.openxmlformats.org/wordprocessingml/2006/main">
        <w:lastRenderedPageBreak xmlns:w="http://schemas.openxmlformats.org/wordprocessingml/2006/main"/>
      </w:r>
      <w:r xmlns:w="http://schemas.openxmlformats.org/wordprocessingml/2006/main">
        <w:t xml:space="preserve">idan aka kwatanta da cikakkiyar yanayin ƙauna. Ya tabbatar da cewa bangaskiya, bege, da ƙauna suna wanzuwa amma ya bayyana cewa a cikin su duka ƙauna ce mafi girma (1 Korinthiyawa 13:13). Ƙauna tana dawwama bayan wannan rayuwa ta duniya har abada.</w:t>
      </w:r>
    </w:p>
    <w:p w14:paraId="2B2BE20D" w14:textId="77777777" w:rsidR="000F7377" w:rsidRDefault="000F7377"/>
    <w:p w14:paraId="4D8BC49E" w14:textId="77777777" w:rsidR="000F7377" w:rsidRDefault="000F7377">
      <w:r xmlns:w="http://schemas.openxmlformats.org/wordprocessingml/2006/main">
        <w:t xml:space="preserve">A taƙaice, Babi na goma sha uku na Korinthiyawa na Farko ya ɗauki ainihin mahimmanci da mahimmancin ƙauna na gaske da kyau. Bulus ya nanata darajarsa fiye da sauran baiwa da ayyuka na ruhaniya. Ya bayyana halayensa—haƙuri, kyautatawa—ya bambanta su da munanan halaye kamar hassada ko girman kai. Ana gabatar da ƙauna a matsayin marar son kai da jurewa, murna cikin gaskiya da juriya ta ƙalubale. Bulus ya kammala da nanata madawwamin ƙauna idan aka kwatanta da kyautai na ɗan lokaci, yana tabbatar da muhimmancinta mafi girma tsakanin bangaskiya, bege, da ƙauna. Wannan babi yana aiki azaman tunatarwa mai zurfi game da ikon canza canji da tsakiyar rawar ƙauna a cikin rayuwar mumini.</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Korintiyawa 13:1 Ko da yake ina magana da harsunan mutane da na mala’iku, amma ba ni da ƙauna, na zama kamar tagulla mai sauti, ko kuge mai ƙyalli.</w:t>
      </w:r>
    </w:p>
    <w:p w14:paraId="18B2601C" w14:textId="77777777" w:rsidR="000F7377" w:rsidRDefault="000F7377"/>
    <w:p w14:paraId="0E1DC3B4" w14:textId="77777777" w:rsidR="000F7377" w:rsidRDefault="000F7377">
      <w:r xmlns:w="http://schemas.openxmlformats.org/wordprocessingml/2006/main">
        <w:t xml:space="preserve">Wannan nassi yana jaddada muhimmancin sadaka fiye da kowa, koda kuwa mutum yana da wasu iyawa.</w:t>
      </w:r>
    </w:p>
    <w:p w14:paraId="26E98657" w14:textId="77777777" w:rsidR="000F7377" w:rsidRDefault="000F7377"/>
    <w:p w14:paraId="67D3890D" w14:textId="77777777" w:rsidR="000F7377" w:rsidRDefault="000F7377">
      <w:r xmlns:w="http://schemas.openxmlformats.org/wordprocessingml/2006/main">
        <w:t xml:space="preserve">1. "Ikon Soyayya: Fahimtar Muhimmancin Sadaka"</w:t>
      </w:r>
    </w:p>
    <w:p w14:paraId="393DA292" w14:textId="77777777" w:rsidR="000F7377" w:rsidRDefault="000F7377"/>
    <w:p w14:paraId="0C9295A1" w14:textId="77777777" w:rsidR="000F7377" w:rsidRDefault="000F7377">
      <w:r xmlns:w="http://schemas.openxmlformats.org/wordprocessingml/2006/main">
        <w:t xml:space="preserve">2. “Mafificin Ƙauna: Yin Amfani da 1 Korinthiyawa 13:1 A Matsayin Jagora”</w:t>
      </w:r>
    </w:p>
    <w:p w14:paraId="6E830C1D" w14:textId="77777777" w:rsidR="000F7377" w:rsidRDefault="000F7377"/>
    <w:p w14:paraId="3474B171" w14:textId="77777777" w:rsidR="000F7377" w:rsidRDefault="000F7377">
      <w:r xmlns:w="http://schemas.openxmlformats.org/wordprocessingml/2006/main">
        <w:t xml:space="preserve">1. 1 Yohanna 4:7-8 "Ya ƙaunatattuna, mu ƙaunaci junanmu, gama ƙauna daga Allah take, kuma duk wanda yake ƙauna haifaffen Allah ne, ya kuma san Allah. ."</w:t>
      </w:r>
    </w:p>
    <w:p w14:paraId="7BC80E18" w14:textId="77777777" w:rsidR="000F7377" w:rsidRDefault="000F7377"/>
    <w:p w14:paraId="44D1AAF3" w14:textId="77777777" w:rsidR="000F7377" w:rsidRDefault="000F7377">
      <w:r xmlns:w="http://schemas.openxmlformats.org/wordprocessingml/2006/main">
        <w:t xml:space="preserve">2. Romawa 12:9-10 “Bari ƙauna ta kasance ta gaskiya, ku ƙi mugunta, ku riƙe nagarta.</w:t>
      </w:r>
    </w:p>
    <w:p w14:paraId="3A980C69" w14:textId="77777777" w:rsidR="000F7377" w:rsidRDefault="000F7377"/>
    <w:p w14:paraId="7620F3B4" w14:textId="77777777" w:rsidR="000F7377" w:rsidRDefault="000F7377">
      <w:r xmlns:w="http://schemas.openxmlformats.org/wordprocessingml/2006/main">
        <w:t xml:space="preserve">1 Korinthiyawa 13:2 Ko da yake ina da baiwar annabci, ina kuma fahimtar dukan asirai, da dukan </w:t>
      </w:r>
      <w:r xmlns:w="http://schemas.openxmlformats.org/wordprocessingml/2006/main">
        <w:lastRenderedPageBreak xmlns:w="http://schemas.openxmlformats.org/wordprocessingml/2006/main"/>
      </w:r>
      <w:r xmlns:w="http://schemas.openxmlformats.org/wordprocessingml/2006/main">
        <w:t xml:space="preserve">ilimi; Ko da yake ina da bangaskiya duka, har zan iya kawar da duwatsu, amma ba ni da ƙauna, ni ba kome ba ne.</w:t>
      </w:r>
    </w:p>
    <w:p w14:paraId="69323F3E" w14:textId="77777777" w:rsidR="000F7377" w:rsidRDefault="000F7377"/>
    <w:p w14:paraId="47B11B4B" w14:textId="77777777" w:rsidR="000F7377" w:rsidRDefault="000F7377">
      <w:r xmlns:w="http://schemas.openxmlformats.org/wordprocessingml/2006/main">
        <w:t xml:space="preserve">Idan babu soyayya, duk sauran iyawa ba su da amfani.</w:t>
      </w:r>
    </w:p>
    <w:p w14:paraId="7070EA0E" w14:textId="77777777" w:rsidR="000F7377" w:rsidRDefault="000F7377"/>
    <w:p w14:paraId="36D004D0" w14:textId="77777777" w:rsidR="000F7377" w:rsidRDefault="000F7377">
      <w:r xmlns:w="http://schemas.openxmlformats.org/wordprocessingml/2006/main">
        <w:t xml:space="preserve">1. Ikon Soyayya: Fahimtar Abinda Ya Sa Mu Zama Mutum Na Gaskiya</w:t>
      </w:r>
    </w:p>
    <w:p w14:paraId="65555E6D" w14:textId="77777777" w:rsidR="000F7377" w:rsidRDefault="000F7377"/>
    <w:p w14:paraId="171464A6" w14:textId="77777777" w:rsidR="000F7377" w:rsidRDefault="000F7377">
      <w:r xmlns:w="http://schemas.openxmlformats.org/wordprocessingml/2006/main">
        <w:t xml:space="preserve">2. Wajabcin Soyayya: Yadda Zamu Raya Tausayi A Rayuwarmu</w:t>
      </w:r>
    </w:p>
    <w:p w14:paraId="0466011C" w14:textId="77777777" w:rsidR="000F7377" w:rsidRDefault="000F7377"/>
    <w:p w14:paraId="5845499D" w14:textId="77777777" w:rsidR="000F7377" w:rsidRDefault="000F7377">
      <w:r xmlns:w="http://schemas.openxmlformats.org/wordprocessingml/2006/main">
        <w:t xml:space="preserve">1. 1 Yohanna 4:7-12</w:t>
      </w:r>
    </w:p>
    <w:p w14:paraId="7525FFF2" w14:textId="77777777" w:rsidR="000F7377" w:rsidRDefault="000F7377"/>
    <w:p w14:paraId="4DD8E70A" w14:textId="77777777" w:rsidR="000F7377" w:rsidRDefault="000F7377">
      <w:r xmlns:w="http://schemas.openxmlformats.org/wordprocessingml/2006/main">
        <w:t xml:space="preserve">2. Galatiyawa 5:22-26</w:t>
      </w:r>
    </w:p>
    <w:p w14:paraId="15245BDA" w14:textId="77777777" w:rsidR="000F7377" w:rsidRDefault="000F7377"/>
    <w:p w14:paraId="2EE47F48" w14:textId="77777777" w:rsidR="000F7377" w:rsidRDefault="000F7377">
      <w:r xmlns:w="http://schemas.openxmlformats.org/wordprocessingml/2006/main">
        <w:t xml:space="preserve">1 Korintiyawa 13:3 Ko da yake na ba da duk abin da nake da shi don ciyar da matalauta, ko da yake na ba da jikina don a ƙone ni, amma ba ni da sadaka, ba ya amfanar da komai.</w:t>
      </w:r>
    </w:p>
    <w:p w14:paraId="0EF3B2C5" w14:textId="77777777" w:rsidR="000F7377" w:rsidRDefault="000F7377"/>
    <w:p w14:paraId="361DD93A" w14:textId="77777777" w:rsidR="000F7377" w:rsidRDefault="000F7377">
      <w:r xmlns:w="http://schemas.openxmlformats.org/wordprocessingml/2006/main">
        <w:t xml:space="preserve">Komai nawa ne mutum ya bayar ko ya yi wa wasu, idan babu soyayya ba shi da ma'ana.</w:t>
      </w:r>
    </w:p>
    <w:p w14:paraId="32235F9C" w14:textId="77777777" w:rsidR="000F7377" w:rsidRDefault="000F7377"/>
    <w:p w14:paraId="1217BFD6" w14:textId="77777777" w:rsidR="000F7377" w:rsidRDefault="000F7377">
      <w:r xmlns:w="http://schemas.openxmlformats.org/wordprocessingml/2006/main">
        <w:t xml:space="preserve">1. Ikon Soyayya: Yadda Ake Nuna Soyayya Da Me Yasa Take Da Muhimmanci</w:t>
      </w:r>
    </w:p>
    <w:p w14:paraId="34273841" w14:textId="77777777" w:rsidR="000F7377" w:rsidRDefault="000F7377"/>
    <w:p w14:paraId="5FA5E257" w14:textId="77777777" w:rsidR="000F7377" w:rsidRDefault="000F7377">
      <w:r xmlns:w="http://schemas.openxmlformats.org/wordprocessingml/2006/main">
        <w:t xml:space="preserve">2. Babu Aikin Alkhairi da Ba a Lada Ba: Muhimmancin Kyautatawa Da Karimci</w:t>
      </w:r>
    </w:p>
    <w:p w14:paraId="79E8FD71" w14:textId="77777777" w:rsidR="000F7377" w:rsidRDefault="000F7377"/>
    <w:p w14:paraId="7A4FD015" w14:textId="77777777" w:rsidR="000F7377" w:rsidRDefault="000F7377">
      <w:r xmlns:w="http://schemas.openxmlformats.org/wordprocessingml/2006/main">
        <w:t xml:space="preserve">1. 1 Yohanna 4:7-12 – Ya ƙaunatattuna, mu ƙaunaci juna, gama ƙauna daga wurin Allah take, kuma duk wanda yake ƙauna haifaffen Allah ne, ya kuma san Allah.</w:t>
      </w:r>
    </w:p>
    <w:p w14:paraId="62EEB588" w14:textId="77777777" w:rsidR="000F7377" w:rsidRDefault="000F7377"/>
    <w:p w14:paraId="7AB6FEA4" w14:textId="77777777" w:rsidR="000F7377" w:rsidRDefault="000F7377">
      <w:r xmlns:w="http://schemas.openxmlformats.org/wordprocessingml/2006/main">
        <w:t xml:space="preserve">2. Matta 22:35-40 – Sai ɗaya daga cikinsu, lauya, ya yi masa tambaya don ya gwada shi. "Malam, wace ce babbar doka a cikin Attaura?" Sai ya ce masa, “Ka ƙaunaci Ubangiji Allahnka da </w:t>
      </w:r>
      <w:r xmlns:w="http://schemas.openxmlformats.org/wordprocessingml/2006/main">
        <w:lastRenderedPageBreak xmlns:w="http://schemas.openxmlformats.org/wordprocessingml/2006/main"/>
      </w:r>
      <w:r xmlns:w="http://schemas.openxmlformats.org/wordprocessingml/2006/main">
        <w:t xml:space="preserve">dukan zuciyarka, da dukan ranka, da dukan azancinka.</w:t>
      </w:r>
    </w:p>
    <w:p w14:paraId="5953CA6B" w14:textId="77777777" w:rsidR="000F7377" w:rsidRDefault="000F7377"/>
    <w:p w14:paraId="7E8959FC" w14:textId="77777777" w:rsidR="000F7377" w:rsidRDefault="000F7377">
      <w:r xmlns:w="http://schemas.openxmlformats.org/wordprocessingml/2006/main">
        <w:t xml:space="preserve">1 Korintiyawa 13:4 Ƙaunar ƙauna tana dawwama, tana kuma da alheri; sadaka ba ta hassada; sadaka ba ta girman kai, ba ta kumbura.</w:t>
      </w:r>
    </w:p>
    <w:p w14:paraId="764E270F" w14:textId="77777777" w:rsidR="000F7377" w:rsidRDefault="000F7377"/>
    <w:p w14:paraId="2F3D56DF" w14:textId="77777777" w:rsidR="000F7377" w:rsidRDefault="000F7377">
      <w:r xmlns:w="http://schemas.openxmlformats.org/wordprocessingml/2006/main">
        <w:t xml:space="preserve">Ƙauna tana da haƙuri da kirki; ba ta hassada, ba ta yin fahariya, ba ta da fahariya.</w:t>
      </w:r>
    </w:p>
    <w:p w14:paraId="5F3A7C8E" w14:textId="77777777" w:rsidR="000F7377" w:rsidRDefault="000F7377"/>
    <w:p w14:paraId="61C941BB" w14:textId="77777777" w:rsidR="000F7377" w:rsidRDefault="000F7377">
      <w:r xmlns:w="http://schemas.openxmlformats.org/wordprocessingml/2006/main">
        <w:t xml:space="preserve">1. Ƙauna tana da Hakuri, Ƙauna Mai Nasiha ce – 1 Korinthiyawa 13:4</w:t>
      </w:r>
    </w:p>
    <w:p w14:paraId="00EB7D3A" w14:textId="77777777" w:rsidR="000F7377" w:rsidRDefault="000F7377"/>
    <w:p w14:paraId="652FC8D3" w14:textId="77777777" w:rsidR="000F7377" w:rsidRDefault="000F7377">
      <w:r xmlns:w="http://schemas.openxmlformats.org/wordprocessingml/2006/main">
        <w:t xml:space="preserve">2. Ikon Ƙauna - 1 Korinthiyawa 13:4</w:t>
      </w:r>
    </w:p>
    <w:p w14:paraId="75382DAD" w14:textId="77777777" w:rsidR="000F7377" w:rsidRDefault="000F7377"/>
    <w:p w14:paraId="073D4827" w14:textId="77777777" w:rsidR="000F7377" w:rsidRDefault="000F7377">
      <w:r xmlns:w="http://schemas.openxmlformats.org/wordprocessingml/2006/main">
        <w:t xml:space="preserve">1. Galatiyawa 5: 22-23 - "Amma 'ya'yan Ruhu shine kauna, farin ciki, salama, hakuri, nasiha, nagarta, aminci, tawali'u, kamunkai; irin waɗannan babu shari'a."</w:t>
      </w:r>
    </w:p>
    <w:p w14:paraId="5505AED9" w14:textId="77777777" w:rsidR="000F7377" w:rsidRDefault="000F7377"/>
    <w:p w14:paraId="56119AE4" w14:textId="77777777" w:rsidR="000F7377" w:rsidRDefault="000F7377">
      <w:r xmlns:w="http://schemas.openxmlformats.org/wordprocessingml/2006/main">
        <w:t xml:space="preserve">2. 1 Yohanna 4: 7-11 - "Masoya, bari mu ƙaunaci juna: gama ƙauna daga Allah take, kuma duk wanda yake ƙauna haifaffen Allah ne, ya kuma san Allah. ƙauna: Ta haka ne aka bayyana ƙaunar Allah a cikinmu, domin Allah ya aiko makaɗaicin Ɗansa cikin duniya, domin mu rayu ta wurinsa. Ɗansa domin ya zama fansar zunubanmu, ƙaunatattu, in Allah ya ƙaunace mu haka, mu ma mu yi ƙaunar junanmu.”</w:t>
      </w:r>
    </w:p>
    <w:p w14:paraId="7C6FF16B" w14:textId="77777777" w:rsidR="000F7377" w:rsidRDefault="000F7377"/>
    <w:p w14:paraId="6D8D98D8" w14:textId="77777777" w:rsidR="000F7377" w:rsidRDefault="000F7377">
      <w:r xmlns:w="http://schemas.openxmlformats.org/wordprocessingml/2006/main">
        <w:t xml:space="preserve">1 Korintiyawa 13:5 Ba ya yin rashin hankali, ba ya neman nata, ba ya saurin fushi, ba ya tunanin mugunta;</w:t>
      </w:r>
    </w:p>
    <w:p w14:paraId="6C2D83C9" w14:textId="77777777" w:rsidR="000F7377" w:rsidRDefault="000F7377"/>
    <w:p w14:paraId="2925B6D3" w14:textId="77777777" w:rsidR="000F7377" w:rsidRDefault="000F7377">
      <w:r xmlns:w="http://schemas.openxmlformats.org/wordprocessingml/2006/main">
        <w:t xml:space="preserve">Wannan sashe yana magana akan halayen ƙauna, kamar rashin son kai da rashin saurin fushi.</w:t>
      </w:r>
    </w:p>
    <w:p w14:paraId="26E3796C" w14:textId="77777777" w:rsidR="000F7377" w:rsidRDefault="000F7377"/>
    <w:p w14:paraId="7FB5E39F" w14:textId="77777777" w:rsidR="000F7377" w:rsidRDefault="000F7377">
      <w:r xmlns:w="http://schemas.openxmlformats.org/wordprocessingml/2006/main">
        <w:t xml:space="preserve">1. "Ƙauna Ba Ta Son Kai: Darussa Daga 1 Korinthiyawa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“Ikon Haƙuri: Fahimtar 1 Korinthiyawa 13:5”</w:t>
      </w:r>
    </w:p>
    <w:p w14:paraId="44AB5257" w14:textId="77777777" w:rsidR="000F7377" w:rsidRDefault="000F7377"/>
    <w:p w14:paraId="7B82B1B6" w14:textId="77777777" w:rsidR="000F7377" w:rsidRDefault="000F7377">
      <w:r xmlns:w="http://schemas.openxmlformats.org/wordprocessingml/2006/main">
        <w:t xml:space="preserve">1. Romawa 12:9-10 - "Dole ne ƙauna ta kasance ta gaskiya. Ku ƙi mugunta, ku manne da nagarta.</w:t>
      </w:r>
    </w:p>
    <w:p w14:paraId="5FE898B6" w14:textId="77777777" w:rsidR="000F7377" w:rsidRDefault="000F7377"/>
    <w:p w14:paraId="79377939" w14:textId="77777777" w:rsidR="000F7377" w:rsidRDefault="000F7377">
      <w:r xmlns:w="http://schemas.openxmlformats.org/wordprocessingml/2006/main">
        <w:t xml:space="preserve">2. Kolosiyawa 3:12-13 – “Saboda haka, ku zaɓaɓɓu na Allah, tsarkaka, ƙaunatattuna, ku yafa tausayi, da nasiha, da tawali’u, da tawali’u, da haƙuri. Ga wani, ka gafarta kamar yadda Ubangiji ya gafarta maka."</w:t>
      </w:r>
    </w:p>
    <w:p w14:paraId="60326A41" w14:textId="77777777" w:rsidR="000F7377" w:rsidRDefault="000F7377"/>
    <w:p w14:paraId="092324D8" w14:textId="77777777" w:rsidR="000F7377" w:rsidRDefault="000F7377">
      <w:r xmlns:w="http://schemas.openxmlformats.org/wordprocessingml/2006/main">
        <w:t xml:space="preserve">1 Korintiyawa 13:6 Ba ya murna da mugunta, amma yana murna da gaskiya;</w:t>
      </w:r>
    </w:p>
    <w:p w14:paraId="24493528" w14:textId="77777777" w:rsidR="000F7377" w:rsidRDefault="000F7377"/>
    <w:p w14:paraId="27890C56" w14:textId="77777777" w:rsidR="000F7377" w:rsidRDefault="000F7377">
      <w:r xmlns:w="http://schemas.openxmlformats.org/wordprocessingml/2006/main">
        <w:t xml:space="preserve">Ƙauna ba ta murna da mugunta, amma tana jin daɗin gaskiya.</w:t>
      </w:r>
    </w:p>
    <w:p w14:paraId="4FAAF9B0" w14:textId="77777777" w:rsidR="000F7377" w:rsidRDefault="000F7377"/>
    <w:p w14:paraId="6D39A27C" w14:textId="77777777" w:rsidR="000F7377" w:rsidRDefault="000F7377">
      <w:r xmlns:w="http://schemas.openxmlformats.org/wordprocessingml/2006/main">
        <w:t xml:space="preserve">1. Soyayya Da Farin Ciki: Samun Farin Ciki Cikin Gaskiya</w:t>
      </w:r>
    </w:p>
    <w:p w14:paraId="571B6F2C" w14:textId="77777777" w:rsidR="000F7377" w:rsidRDefault="000F7377"/>
    <w:p w14:paraId="5284DC33" w14:textId="77777777" w:rsidR="000F7377" w:rsidRDefault="000F7377">
      <w:r xmlns:w="http://schemas.openxmlformats.org/wordprocessingml/2006/main">
        <w:t xml:space="preserve">2. Zabar Adalci: Samun Farin Ciki A Rayuwar Mutunci</w:t>
      </w:r>
    </w:p>
    <w:p w14:paraId="4E007BF9" w14:textId="77777777" w:rsidR="000F7377" w:rsidRDefault="000F7377"/>
    <w:p w14:paraId="03A0EB6F" w14:textId="77777777" w:rsidR="000F7377" w:rsidRDefault="000F7377">
      <w:r xmlns:w="http://schemas.openxmlformats.org/wordprocessingml/2006/main">
        <w:t xml:space="preserve">1. Misalai 12:20, "Rudu tana cikin zuciyar masu tunanin mugunta: Amma ga masu ba da shawara na salama farin ciki ne."</w:t>
      </w:r>
    </w:p>
    <w:p w14:paraId="4F74AAFC" w14:textId="77777777" w:rsidR="000F7377" w:rsidRDefault="000F7377"/>
    <w:p w14:paraId="49D05F16" w14:textId="77777777" w:rsidR="000F7377" w:rsidRDefault="000F7377">
      <w:r xmlns:w="http://schemas.openxmlformats.org/wordprocessingml/2006/main">
        <w:t xml:space="preserve">2. Zabura 1:1-3, “Mai-albarka ne mutumin da ba ya bin shawarar miyagu, ba ya tsayawa a tafarkin masu zunubi, ba ya zauna a kujerar masu rairayi ba. Amma yana jin daɗin shari’ar Allah. Ubangiji, kuma a cikin shari'arsa yakan yi ta bimbini dare da rana, Zai zama kamar itacen da aka dasa a gefen ƙoramar ruwa, Mai ba da 'ya'yansa a kan kari, ganyensa kuma ba za su bushe ba, duk abin da ya yi zai yi nasara. "</w:t>
      </w:r>
    </w:p>
    <w:p w14:paraId="59DCAB27" w14:textId="77777777" w:rsidR="000F7377" w:rsidRDefault="000F7377"/>
    <w:p w14:paraId="019EE10C" w14:textId="77777777" w:rsidR="000F7377" w:rsidRDefault="000F7377">
      <w:r xmlns:w="http://schemas.openxmlformats.org/wordprocessingml/2006/main">
        <w:t xml:space="preserve">1 Korinthiyawa 13:7 Yana jure komai, yana gaskata kowane abu, yana sa zuciya ga abu duka, yana jurewa kowane abu.</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Nassi Ƙauna tana da haƙuri da juriya, mai gaskatawa da bege ga kowane abu.</w:t>
      </w:r>
    </w:p>
    <w:p w14:paraId="1001F780" w14:textId="77777777" w:rsidR="000F7377" w:rsidRDefault="000F7377"/>
    <w:p w14:paraId="36809482" w14:textId="77777777" w:rsidR="000F7377" w:rsidRDefault="000F7377">
      <w:r xmlns:w="http://schemas.openxmlformats.org/wordprocessingml/2006/main">
        <w:t xml:space="preserve">1. Soyayya Ta Hakuri Komai: Fahimtar Hakuri da Juriya a Dangantakarmu</w:t>
      </w:r>
    </w:p>
    <w:p w14:paraId="7DCE231A" w14:textId="77777777" w:rsidR="000F7377" w:rsidRDefault="000F7377"/>
    <w:p w14:paraId="6825A184" w14:textId="77777777" w:rsidR="000F7377" w:rsidRDefault="000F7377">
      <w:r xmlns:w="http://schemas.openxmlformats.org/wordprocessingml/2006/main">
        <w:t xml:space="preserve">2. Gaskata, Bege, da Jurewa: Yadda Za a Daɗe da Bangaskiya da Ƙauna</w:t>
      </w:r>
    </w:p>
    <w:p w14:paraId="06B23593" w14:textId="77777777" w:rsidR="000F7377" w:rsidRDefault="000F7377"/>
    <w:p w14:paraId="7DBDFC19" w14:textId="77777777" w:rsidR="000F7377" w:rsidRDefault="000F7377">
      <w:r xmlns:w="http://schemas.openxmlformats.org/wordprocessingml/2006/main">
        <w:t xml:space="preserve">1. Romawa 5:3-5 - "Ba wannan kaɗai ba, amma muna murna da shan wuyanmu, da yake mun sani wahala takan haifar da jimiri, jimiri kuma yana ba da hali, hali kuma yana ba da bege, bege kuwa ba ya sa mu kunya."</w:t>
      </w:r>
    </w:p>
    <w:p w14:paraId="7C7D5805" w14:textId="77777777" w:rsidR="000F7377" w:rsidRDefault="000F7377"/>
    <w:p w14:paraId="6FA6AB47" w14:textId="77777777" w:rsidR="000F7377" w:rsidRDefault="000F7377">
      <w:r xmlns:w="http://schemas.openxmlformats.org/wordprocessingml/2006/main">
        <w:t xml:space="preserve">2. Kolosiyawa 3:12-14 – “Saboda haka ku yafa kamar zaɓaɓɓu na Allah, tsarkaka, ƙaunatattu, masu-jinƙai, nasiha, tawali’u, tawali’u, da haƙuri, ku jure wa juna, in wani yana da ƙara a kan wani, ku gafarta wa juna. Kamar yadda Ubangiji ya gafarta muku, haka kuma sai ku yafe: Sama da waɗannan duka, ku yafa ƙauna, wadda take ɗaure kowane abu cikin cikakkiyar jituwa.</w:t>
      </w:r>
    </w:p>
    <w:p w14:paraId="6805BF8C" w14:textId="77777777" w:rsidR="000F7377" w:rsidRDefault="000F7377"/>
    <w:p w14:paraId="3F924855" w14:textId="77777777" w:rsidR="000F7377" w:rsidRDefault="000F7377">
      <w:r xmlns:w="http://schemas.openxmlformats.org/wordprocessingml/2006/main">
        <w:t xml:space="preserve">1 Korintiyawa 13:8 Ƙaunar ƙauna ba ta ƙarewa har abada: amma ko annabce-annabce, za su ƙare; ko akwai harsuna, sai su gushe. ko ilimi ya kasance, sai ya gushe.</w:t>
      </w:r>
    </w:p>
    <w:p w14:paraId="69EDC2FD" w14:textId="77777777" w:rsidR="000F7377" w:rsidRDefault="000F7377"/>
    <w:p w14:paraId="615E4324" w14:textId="77777777" w:rsidR="000F7377" w:rsidRDefault="000F7377">
      <w:r xmlns:w="http://schemas.openxmlformats.org/wordprocessingml/2006/main">
        <w:t xml:space="preserve">Ƙauna madawwami ce yayin da kyautai na ɗan lokaci kamar annabci, magana cikin harsuna, da ilimi za su shuɗe.</w:t>
      </w:r>
    </w:p>
    <w:p w14:paraId="7842B71B" w14:textId="77777777" w:rsidR="000F7377" w:rsidRDefault="000F7377"/>
    <w:p w14:paraId="327790C1" w14:textId="77777777" w:rsidR="000F7377" w:rsidRDefault="000F7377">
      <w:r xmlns:w="http://schemas.openxmlformats.org/wordprocessingml/2006/main">
        <w:t xml:space="preserve">1: Soyayya ta fi kowace baiwa ta lokaci.</w:t>
      </w:r>
    </w:p>
    <w:p w14:paraId="2FF8FF07" w14:textId="77777777" w:rsidR="000F7377" w:rsidRDefault="000F7377"/>
    <w:p w14:paraId="7E5C6AE2" w14:textId="77777777" w:rsidR="000F7377" w:rsidRDefault="000F7377">
      <w:r xmlns:w="http://schemas.openxmlformats.org/wordprocessingml/2006/main">
        <w:t xml:space="preserve">2: Soyayya ba za ta taba kasawa ba.</w:t>
      </w:r>
    </w:p>
    <w:p w14:paraId="3A7D5AE9" w14:textId="77777777" w:rsidR="000F7377" w:rsidRDefault="000F7377"/>
    <w:p w14:paraId="76156B64" w14:textId="77777777" w:rsidR="000F7377" w:rsidRDefault="000F7377">
      <w:r xmlns:w="http://schemas.openxmlformats.org/wordprocessingml/2006/main">
        <w:t xml:space="preserve">1: 1 Yohanna 4:8 - Wanda ba ya ƙauna, bai san Allah ba; gama Allah kauna ne.</w:t>
      </w:r>
    </w:p>
    <w:p w14:paraId="2EC5D7DC" w14:textId="77777777" w:rsidR="000F7377" w:rsidRDefault="000F7377"/>
    <w:p w14:paraId="76F6E890" w14:textId="77777777" w:rsidR="000F7377" w:rsidRDefault="000F7377">
      <w:r xmlns:w="http://schemas.openxmlformats.org/wordprocessingml/2006/main">
        <w:t xml:space="preserve">2: 1 Yohanna 4:16 - Kuma mun san, kuma gaskanta ƙaunar da Allah yake yi mana. Allah ƙauna ne; Wanda </w:t>
      </w:r>
      <w:r xmlns:w="http://schemas.openxmlformats.org/wordprocessingml/2006/main">
        <w:t xml:space="preserve">kuma </w:t>
      </w:r>
      <w:r xmlns:w="http://schemas.openxmlformats.org/wordprocessingml/2006/main">
        <w:lastRenderedPageBreak xmlns:w="http://schemas.openxmlformats.org/wordprocessingml/2006/main"/>
      </w:r>
      <w:r xmlns:w="http://schemas.openxmlformats.org/wordprocessingml/2006/main">
        <w:t xml:space="preserve">yake zaune cikin ƙauna yana zaune cikin Allah, Allah kuma a cikinsa.</w:t>
      </w:r>
    </w:p>
    <w:p w14:paraId="7944CDC0" w14:textId="77777777" w:rsidR="000F7377" w:rsidRDefault="000F7377"/>
    <w:p w14:paraId="5F963F40" w14:textId="77777777" w:rsidR="000F7377" w:rsidRDefault="000F7377">
      <w:r xmlns:w="http://schemas.openxmlformats.org/wordprocessingml/2006/main">
        <w:t xml:space="preserve">1 Korintiyawa 13:9 Gama mun sani a wani yanki, kuma muna yin annabci kaɗan.</w:t>
      </w:r>
    </w:p>
    <w:p w14:paraId="220567DF" w14:textId="77777777" w:rsidR="000F7377" w:rsidRDefault="000F7377"/>
    <w:p w14:paraId="446EA5E3" w14:textId="77777777" w:rsidR="000F7377" w:rsidRDefault="000F7377">
      <w:r xmlns:w="http://schemas.openxmlformats.org/wordprocessingml/2006/main">
        <w:t xml:space="preserve">Mu kawai mun sani kuma muna fahimtar abubuwa a wani yanki, kuma annabce-annabcen mu sun zo ne kawai.</w:t>
      </w:r>
    </w:p>
    <w:p w14:paraId="63DEC111" w14:textId="77777777" w:rsidR="000F7377" w:rsidRDefault="000F7377"/>
    <w:p w14:paraId="73A18D94" w14:textId="77777777" w:rsidR="000F7377" w:rsidRDefault="000F7377">
      <w:r xmlns:w="http://schemas.openxmlformats.org/wordprocessingml/2006/main">
        <w:t xml:space="preserve">1. Ƙauna Mai Haƙuri ne da Nasiha: Nazarin Haƙuri da Nasiha daga 1 Korintiyawa 13</w:t>
      </w:r>
    </w:p>
    <w:p w14:paraId="17C14FE5" w14:textId="77777777" w:rsidR="000F7377" w:rsidRDefault="000F7377"/>
    <w:p w14:paraId="6E22B1AC" w14:textId="77777777" w:rsidR="000F7377" w:rsidRDefault="000F7377">
      <w:r xmlns:w="http://schemas.openxmlformats.org/wordprocessingml/2006/main">
        <w:t xml:space="preserve">2. Gani Ta Gilashi Mai Duhu: Fahimtar Iyakokinmu a cikin Faɗuwar Duniya</w:t>
      </w:r>
    </w:p>
    <w:p w14:paraId="4406F724" w14:textId="77777777" w:rsidR="000F7377" w:rsidRDefault="000F7377"/>
    <w:p w14:paraId="5A43EA08" w14:textId="77777777" w:rsidR="000F7377" w:rsidRDefault="000F7377">
      <w:r xmlns:w="http://schemas.openxmlformats.org/wordprocessingml/2006/main">
        <w:t xml:space="preserve">1. Yaƙub 1:2-4 – 2 ‘Yan’uwana, ku yi la’akari da shi tsantsar farin ciki a duk lokacin da kuke fuskantar gwaji iri-iri, 3 domin kun san gwajin bangaskiyarku yana ba da jimiri. 4 Bari jimiri ya gama aikinsa, domin ku zama balagagge, ku cika, ba rashi komi ba.</w:t>
      </w:r>
    </w:p>
    <w:p w14:paraId="7A761975" w14:textId="77777777" w:rsidR="000F7377" w:rsidRDefault="000F7377"/>
    <w:p w14:paraId="1FBB9491" w14:textId="77777777" w:rsidR="000F7377" w:rsidRDefault="000F7377">
      <w:r xmlns:w="http://schemas.openxmlformats.org/wordprocessingml/2006/main">
        <w:t xml:space="preserve">2. Romawa 12:3 – Domin ta wurin alherin da aka ba ni ina gaya wa kowa a cikinku kada ya zaci kansa fiye da yadda ya kamata ya zaci, sai dai ya yi tunani da hankali, kowa gwargwadon bangaskiyar Allah. sanyawa.</w:t>
      </w:r>
    </w:p>
    <w:p w14:paraId="7A3F4A46" w14:textId="77777777" w:rsidR="000F7377" w:rsidRDefault="000F7377"/>
    <w:p w14:paraId="69116A32" w14:textId="77777777" w:rsidR="000F7377" w:rsidRDefault="000F7377">
      <w:r xmlns:w="http://schemas.openxmlformats.org/wordprocessingml/2006/main">
        <w:t xml:space="preserve">1 Korintiyawa 13:10 Amma sa’ad da abin da yake cikakke ya zo, sa’an nan abin da yake wani bangare zai shuɗe.</w:t>
      </w:r>
    </w:p>
    <w:p w14:paraId="5C23E949" w14:textId="77777777" w:rsidR="000F7377" w:rsidRDefault="000F7377"/>
    <w:p w14:paraId="68B98FA7" w14:textId="77777777" w:rsidR="000F7377" w:rsidRDefault="000F7377">
      <w:r xmlns:w="http://schemas.openxmlformats.org/wordprocessingml/2006/main">
        <w:t xml:space="preserve">Wannan aya daga 1 Korinthiyawa tana magana ne a kan gaskiyar cewa sa’ad da kamiltaccen ya zo, za a kawar da bangaranci.</w:t>
      </w:r>
    </w:p>
    <w:p w14:paraId="31C8D65B" w14:textId="77777777" w:rsidR="000F7377" w:rsidRDefault="000F7377"/>
    <w:p w14:paraId="00D42EFD" w14:textId="77777777" w:rsidR="000F7377" w:rsidRDefault="000F7377">
      <w:r xmlns:w="http://schemas.openxmlformats.org/wordprocessingml/2006/main">
        <w:t xml:space="preserve">1. "Hanya mafi Kyau: Cikakkar"</w:t>
      </w:r>
    </w:p>
    <w:p w14:paraId="671B4FCA" w14:textId="77777777" w:rsidR="000F7377" w:rsidRDefault="000F7377"/>
    <w:p w14:paraId="1DD0D4D9" w14:textId="77777777" w:rsidR="000F7377" w:rsidRDefault="000F7377">
      <w:r xmlns:w="http://schemas.openxmlformats.org/wordprocessingml/2006/main">
        <w:t xml:space="preserve">2. "Kira zuwa Kammala"</w:t>
      </w:r>
    </w:p>
    <w:p w14:paraId="6F824D50" w14:textId="77777777" w:rsidR="000F7377" w:rsidRDefault="000F7377"/>
    <w:p w14:paraId="74DCF703" w14:textId="77777777" w:rsidR="000F7377" w:rsidRDefault="000F7377">
      <w:r xmlns:w="http://schemas.openxmlformats.org/wordprocessingml/2006/main">
        <w:t xml:space="preserve">1. Romawa 8:28, “Mun kuma sani cikin kowane abu Allah yana aika alheri ga waɗanda suke ƙaunarsa, waɗanda aka kira bisa ga nufinsa.”</w:t>
      </w:r>
    </w:p>
    <w:p w14:paraId="5BFD1F28" w14:textId="77777777" w:rsidR="000F7377" w:rsidRDefault="000F7377"/>
    <w:p w14:paraId="18A11F1F" w14:textId="77777777" w:rsidR="000F7377" w:rsidRDefault="000F7377">
      <w:r xmlns:w="http://schemas.openxmlformats.org/wordprocessingml/2006/main">
        <w:t xml:space="preserve">2. Ishaya 64:8, “Amma yanzu, ya Ubangiji, kai ne Ubanmu; Mu ne yumbu, kuma kai ne maginin tukwanenmu; mu duka aikin hannunka ne.”</w:t>
      </w:r>
    </w:p>
    <w:p w14:paraId="783396B7" w14:textId="77777777" w:rsidR="000F7377" w:rsidRDefault="000F7377"/>
    <w:p w14:paraId="6E29DBFF" w14:textId="77777777" w:rsidR="000F7377" w:rsidRDefault="000F7377">
      <w:r xmlns:w="http://schemas.openxmlformats.org/wordprocessingml/2006/main">
        <w:t xml:space="preserve">1 Korinthiyawa 13:11 Sa’ad da nake ƙarami, ina yin magana tun ina yaro, ina fahimta tun ina yaro, ina tunani tun ina yaro: Amma da na zama mutum, na kawar da abubuwan ƙuruciya.</w:t>
      </w:r>
    </w:p>
    <w:p w14:paraId="56E9A6AB" w14:textId="77777777" w:rsidR="000F7377" w:rsidRDefault="000F7377"/>
    <w:p w14:paraId="5CABD0A6" w14:textId="77777777" w:rsidR="000F7377" w:rsidRDefault="000F7377">
      <w:r xmlns:w="http://schemas.openxmlformats.org/wordprocessingml/2006/main">
        <w:t xml:space="preserve">Sa’ad da muka girma, dole ne mu rabu da abubuwan yara kuma mu yi tunani a matsayin manya.</w:t>
      </w:r>
    </w:p>
    <w:p w14:paraId="46706B0A" w14:textId="77777777" w:rsidR="000F7377" w:rsidRDefault="000F7377"/>
    <w:p w14:paraId="61C72656" w14:textId="77777777" w:rsidR="000F7377" w:rsidRDefault="000F7377">
      <w:r xmlns:w="http://schemas.openxmlformats.org/wordprocessingml/2006/main">
        <w:t xml:space="preserve">1. Girma: Ƙaura Bayan Ra'ayin Yara</w:t>
      </w:r>
    </w:p>
    <w:p w14:paraId="3016AAED" w14:textId="77777777" w:rsidR="000F7377" w:rsidRDefault="000F7377"/>
    <w:p w14:paraId="70A81F56" w14:textId="77777777" w:rsidR="000F7377" w:rsidRDefault="000F7377">
      <w:r xmlns:w="http://schemas.openxmlformats.org/wordprocessingml/2006/main">
        <w:t xml:space="preserve">2. Balaga cikin Imani: Barin Al'adun Yari</w:t>
      </w:r>
    </w:p>
    <w:p w14:paraId="7CC70CE4" w14:textId="77777777" w:rsidR="000F7377" w:rsidRDefault="000F7377"/>
    <w:p w14:paraId="7B468155" w14:textId="77777777" w:rsidR="000F7377" w:rsidRDefault="000F7377">
      <w:r xmlns:w="http://schemas.openxmlformats.org/wordprocessingml/2006/main">
        <w:t xml:space="preserve">1. Misalai 22:6 “Koyar da yaro bisa tafarkin da zai bi: Sa’ad da ya tsufa, ba za ya rabu da ita ba.”</w:t>
      </w:r>
    </w:p>
    <w:p w14:paraId="5ADC997B" w14:textId="77777777" w:rsidR="000F7377" w:rsidRDefault="000F7377"/>
    <w:p w14:paraId="5BF8EA69" w14:textId="77777777" w:rsidR="000F7377" w:rsidRDefault="000F7377">
      <w:r xmlns:w="http://schemas.openxmlformats.org/wordprocessingml/2006/main">
        <w:t xml:space="preserve">2. Galatiyawa 4:1-2 “Yanzu ina ce, magaji, muddin yana ƙarami, ba ya bambanta da bawa, ko da yake shi ne ubangijin duka; Amma yana ƙarƙashin malamai da masu mulki har zuwa lokacin da uban ya kayyade.”</w:t>
      </w:r>
    </w:p>
    <w:p w14:paraId="7745991B" w14:textId="77777777" w:rsidR="000F7377" w:rsidRDefault="000F7377"/>
    <w:p w14:paraId="440F8E47" w14:textId="77777777" w:rsidR="000F7377" w:rsidRDefault="000F7377">
      <w:r xmlns:w="http://schemas.openxmlformats.org/wordprocessingml/2006/main">
        <w:t xml:space="preserve">1 Korinthiyawa 13:12 Gama yanzu muna gani ta gilashi, duhu; amma sai fuska da fuska: yanzu na sani a wani bangare; amma a lokacin zan sani kamar yadda kuma aka san ni.</w:t>
      </w:r>
    </w:p>
    <w:p w14:paraId="23D2222C" w14:textId="77777777" w:rsidR="000F7377" w:rsidRDefault="000F7377"/>
    <w:p w14:paraId="4F75A66F" w14:textId="77777777" w:rsidR="000F7377" w:rsidRDefault="000F7377">
      <w:r xmlns:w="http://schemas.openxmlformats.org/wordprocessingml/2006/main">
        <w:t xml:space="preserve">Za mu iya fahimtar ƙarancin fahimtar gaskiyar Allah da ƙaunarsa gare mu, amma wata rana za mu gani a sarari kuma mu sami cikakken saninsa.</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Sanin Ƙaunar Allah a Iyakar Fahimtarmu</w:t>
      </w:r>
    </w:p>
    <w:p w14:paraId="5FDFB9B0" w14:textId="77777777" w:rsidR="000F7377" w:rsidRDefault="000F7377"/>
    <w:p w14:paraId="24E38DA6" w14:textId="77777777" w:rsidR="000F7377" w:rsidRDefault="000F7377">
      <w:r xmlns:w="http://schemas.openxmlformats.org/wordprocessingml/2006/main">
        <w:t xml:space="preserve">2. Fuskantar kamalar Allah idan muka ganshi ido da ido</w:t>
      </w:r>
    </w:p>
    <w:p w14:paraId="48BDE4AF" w14:textId="77777777" w:rsidR="000F7377" w:rsidRDefault="000F7377"/>
    <w:p w14:paraId="37FADD13" w14:textId="77777777" w:rsidR="000F7377" w:rsidRDefault="000F7377">
      <w:r xmlns:w="http://schemas.openxmlformats.org/wordprocessingml/2006/main">
        <w:t xml:space="preserve">1. Zabura 119:18 – Ka buɗe idanuna, domin in ga abubuwa masu banmamaki daga cikin shari’arka.</w:t>
      </w:r>
    </w:p>
    <w:p w14:paraId="2DFFF107" w14:textId="77777777" w:rsidR="000F7377" w:rsidRDefault="000F7377"/>
    <w:p w14:paraId="4ECE6C30" w14:textId="77777777" w:rsidR="000F7377" w:rsidRDefault="000F7377">
      <w:r xmlns:w="http://schemas.openxmlformats.org/wordprocessingml/2006/main">
        <w:t xml:space="preserve">2. Yahaya 17:3 - Rai na har abada ke nan, domin su san ka, Allah makaɗaici na gaskiya, da kuma Yesu Kristi, wanda ka aiko.</w:t>
      </w:r>
    </w:p>
    <w:p w14:paraId="601954B0" w14:textId="77777777" w:rsidR="000F7377" w:rsidRDefault="000F7377"/>
    <w:p w14:paraId="46D2C951" w14:textId="77777777" w:rsidR="000F7377" w:rsidRDefault="000F7377">
      <w:r xmlns:w="http://schemas.openxmlformats.org/wordprocessingml/2006/main">
        <w:t xml:space="preserve">1 Korinthiyawa 13:13 Yanzu fa bangaskiya, da bege, da sadaka sun tabbata, waɗannan ukun; amma mafi girman wadannan ita ce sadaka.</w:t>
      </w:r>
    </w:p>
    <w:p w14:paraId="1F81F90D" w14:textId="77777777" w:rsidR="000F7377" w:rsidRDefault="000F7377"/>
    <w:p w14:paraId="583C2C48" w14:textId="77777777" w:rsidR="000F7377" w:rsidRDefault="000F7377">
      <w:r xmlns:w="http://schemas.openxmlformats.org/wordprocessingml/2006/main">
        <w:t xml:space="preserve">Bulus ya faɗi cewa bangaskiya, bege, da kuma sadaka sune abubuwa uku mafi muhimmanci na rayuwa, kuma sadaka ita ce mafi girma.</w:t>
      </w:r>
    </w:p>
    <w:p w14:paraId="177BA7B7" w14:textId="77777777" w:rsidR="000F7377" w:rsidRDefault="000F7377"/>
    <w:p w14:paraId="7DDDDDFC" w14:textId="77777777" w:rsidR="000F7377" w:rsidRDefault="000F7377">
      <w:r xmlns:w="http://schemas.openxmlformats.org/wordprocessingml/2006/main">
        <w:t xml:space="preserve">1. "Mafi Girman Wadannan: Fahimtar Ma'ana da Muhimmancin Sadaka".</w:t>
      </w:r>
    </w:p>
    <w:p w14:paraId="439A09D4" w14:textId="77777777" w:rsidR="000F7377" w:rsidRDefault="000F7377"/>
    <w:p w14:paraId="0777D878" w14:textId="77777777" w:rsidR="000F7377" w:rsidRDefault="000F7377">
      <w:r xmlns:w="http://schemas.openxmlformats.org/wordprocessingml/2006/main">
        <w:t xml:space="preserve">2. "Karfin Imani, Bege, da Sadaka: Rukunnai Uku na Rayuwa Mai Ma'ana"</w:t>
      </w:r>
    </w:p>
    <w:p w14:paraId="1BB82DE4" w14:textId="77777777" w:rsidR="000F7377" w:rsidRDefault="000F7377"/>
    <w:p w14:paraId="03C54372" w14:textId="77777777" w:rsidR="000F7377" w:rsidRDefault="000F7377">
      <w:r xmlns:w="http://schemas.openxmlformats.org/wordprocessingml/2006/main">
        <w:t xml:space="preserve">1. Romawa 12:9-13 - "Ƙauna ta zama marar fasikanci. Ku ƙi abin da yake mugu, ku manne wa nagarta. masu himmantuwa cikin ruhu, bauta wa Ubangiji; Murna cikin bege; haƙuri cikin ƙunci, ci gaba da yin addu’a.”</w:t>
      </w:r>
    </w:p>
    <w:p w14:paraId="41B9280F" w14:textId="77777777" w:rsidR="000F7377" w:rsidRDefault="000F7377"/>
    <w:p w14:paraId="77429167" w14:textId="77777777" w:rsidR="000F7377" w:rsidRDefault="000F7377">
      <w:r xmlns:w="http://schemas.openxmlformats.org/wordprocessingml/2006/main">
        <w:t xml:space="preserve">2. Yaƙub 2:14-17 – “Mene ne riba, ’yan’uwana, ko mutum ya ce yana da bangaskiya, amma ba shi da ayyuka? bangaskiya ce za ta cece shi? Ɗayanku ya ce musu, Ku tafi lafiya, ku ji dumi, ku ƙoshi, duk da haka ba ku ba su abubuwan da ake bukata ga jiki ba, menene amfanin? zama kadai."</w:t>
      </w:r>
    </w:p>
    <w:p w14:paraId="4FD100F9" w14:textId="77777777" w:rsidR="000F7377" w:rsidRDefault="000F7377"/>
    <w:p w14:paraId="78FDD721" w14:textId="77777777" w:rsidR="000F7377" w:rsidRDefault="000F7377">
      <w:r xmlns:w="http://schemas.openxmlformats.org/wordprocessingml/2006/main">
        <w:t xml:space="preserve">1 Korinthiyawa 14 ita ce babi na goma sha huɗu na wasiƙar farko ta Bulus zuwa ga Korintiyawa. A cikin wannan babi, Bulus ya yi magana game da yadda ya dace da amfani da tsari na kyaututtuka na ruhaniya, musamman yana mai da hankali kan baiwar harsuna da annabci a cikin mahallin bautar haɗin gwiwa.</w:t>
      </w:r>
    </w:p>
    <w:p w14:paraId="3D330ADE" w14:textId="77777777" w:rsidR="000F7377" w:rsidRDefault="000F7377"/>
    <w:p w14:paraId="6A34C67B" w14:textId="77777777" w:rsidR="000F7377" w:rsidRDefault="000F7377">
      <w:r xmlns:w="http://schemas.openxmlformats.org/wordprocessingml/2006/main">
        <w:t xml:space="preserve">Sakin layi na 1: Bulus ya nanata fifikon annabci akan yin magana cikin harsuna domin inganta ikkilisiya. Yana ƙarfafa masu bi su yi marmarin baye-baye na ruhaniya, musamman yin annabci, domin yana amfanar kowa (1 Korinthiyawa 14:1-5). Ya bayyana cewa ko da yake magana cikin harsuna yana iya zama furci tsakanin mutum da Allah, annabci yana ƙarfafa dukan ikilisiya kuma yana ƙarfafa shi. Bulus ya aririce masu bi su nemi fahimta da tsabta a cikin maganarsu domin a inganta wasu.</w:t>
      </w:r>
    </w:p>
    <w:p w14:paraId="05AF42BD" w14:textId="77777777" w:rsidR="000F7377" w:rsidRDefault="000F7377"/>
    <w:p w14:paraId="2FA00F46" w14:textId="77777777" w:rsidR="000F7377" w:rsidRDefault="000F7377">
      <w:r xmlns:w="http://schemas.openxmlformats.org/wordprocessingml/2006/main">
        <w:t xml:space="preserve">Sakin layi na biyu: Bulus ya ba da ja-gora don bauta cikin tsari sa’ad da mutane da yawa suna da baiwa ta ruhaniya da za su raba. Ya ba da shawarar cewa idan wani yana magana da harsuna yayin taro, to a samu mai fassara; in ba haka ba, su yi shiru (1 Korinthiyawa 14:27-28). Ya nanata cewa ya kamata a yi duk abin da ya dace kuma domin a guje wa rudani ko hargitsi yayin hidimar ibada (1 Korinthiyawa 14:33).</w:t>
      </w:r>
    </w:p>
    <w:p w14:paraId="2A76B644" w14:textId="77777777" w:rsidR="000F7377" w:rsidRDefault="000F7377"/>
    <w:p w14:paraId="273B0D45" w14:textId="77777777" w:rsidR="000F7377" w:rsidRDefault="000F7377">
      <w:r xmlns:w="http://schemas.openxmlformats.org/wordprocessingml/2006/main">
        <w:t xml:space="preserve">Sakin layi na 3: An kammala babin da umarnin yadda mata za su saka hannu a taron ibada. Bulus ya faɗi cewa mata su yi shuru yayin koyarwa ko annabci amma suna iya yin addu’a ko annabci da rufe kawunansu a matsayin alamar biyayya (1 Korinthiyawa 14:34-35). Yana da mahimmanci a lura cewa waɗannan umarnin sun kasance ƙarƙashin fassarori daban-daban da mahallin al'adu a cikin tarihi.</w:t>
      </w:r>
    </w:p>
    <w:p w14:paraId="1F78DD3F" w14:textId="77777777" w:rsidR="000F7377" w:rsidRDefault="000F7377"/>
    <w:p w14:paraId="7ACC70CE" w14:textId="77777777" w:rsidR="000F7377" w:rsidRDefault="000F7377">
      <w:r xmlns:w="http://schemas.openxmlformats.org/wordprocessingml/2006/main">
        <w:t xml:space="preserve">A taƙaice, Babi na goma sha huɗu na Korintiyawa na farko yana mai da hankali kan jagororin amfani da kyaututtuka na ruhaniya cikin saitunan haɗin gwiwa. Bulus ya nuna muhimmancin ba da kyauta kamar annabci fiye da yin magana cikin harsuna domin gina ikilisiyar ikilisiya. Ya jaddada tsabta da fahimta a cikin sadarwa don ingantaccen haɓakawa. Ƙari ga haka, yana ba da ja-gora a kan kiyaye tsari yayin taro inda mutane da yawa ke da gudummawa ta ruhaniya ta wajen jaddada fassarar lokacin da ake magana cikin harsuna. A ƙarshe, Bulus ya yi magana game da matsayin mata a cikin bautar jama'a, yana ba su shawarar su ci gaba da yin biyayya da kuma shiga cikin hanyoyin da suka dace daidai da yanayin al'ada. Wannan babin yana ba da umarni masu amfani don </w:t>
      </w:r>
      <w:r xmlns:w="http://schemas.openxmlformats.org/wordprocessingml/2006/main">
        <w:lastRenderedPageBreak xmlns:w="http://schemas.openxmlformats.org/wordprocessingml/2006/main"/>
      </w:r>
      <w:r xmlns:w="http://schemas.openxmlformats.org/wordprocessingml/2006/main">
        <w:t xml:space="preserve">kiyaye tsari, haɓakawa, da haɗin kai a cikin taron ibada na cocin Koranti.</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Korintiyawa 14:1 Ku bi sadaka, ku yi marmarin baye-baye na ruhaniya, amma maimakon ku yi annabci.</w:t>
      </w:r>
    </w:p>
    <w:p w14:paraId="6440B598" w14:textId="77777777" w:rsidR="000F7377" w:rsidRDefault="000F7377"/>
    <w:p w14:paraId="218385CD" w14:textId="77777777" w:rsidR="000F7377" w:rsidRDefault="000F7377">
      <w:r xmlns:w="http://schemas.openxmlformats.org/wordprocessingml/2006/main">
        <w:t xml:space="preserve">Bulus ya aririci Korintiyawa su fifita ƙauna da baye-baye na ruhaniya, musamman baiwar annabci.</w:t>
      </w:r>
    </w:p>
    <w:p w14:paraId="4DB0CD6F" w14:textId="77777777" w:rsidR="000F7377" w:rsidRDefault="000F7377"/>
    <w:p w14:paraId="12C5EB80" w14:textId="77777777" w:rsidR="000F7377" w:rsidRDefault="000F7377">
      <w:r xmlns:w="http://schemas.openxmlformats.org/wordprocessingml/2006/main">
        <w:t xml:space="preserve">1. Ikon Soyayya: Koma Ruhun Sadaka a cikin Ikilisiya</w:t>
      </w:r>
    </w:p>
    <w:p w14:paraId="4DE84E9D" w14:textId="77777777" w:rsidR="000F7377" w:rsidRDefault="000F7377"/>
    <w:p w14:paraId="641CB0F4" w14:textId="77777777" w:rsidR="000F7377" w:rsidRDefault="000F7377">
      <w:r xmlns:w="http://schemas.openxmlformats.org/wordprocessingml/2006/main">
        <w:t xml:space="preserve">2. Girman Annabci: Fahimtar Kyautar Annabci a cikin Ikilisiya</w:t>
      </w:r>
    </w:p>
    <w:p w14:paraId="3BBD6B44" w14:textId="77777777" w:rsidR="000F7377" w:rsidRDefault="000F7377"/>
    <w:p w14:paraId="6CC8D562" w14:textId="77777777" w:rsidR="000F7377" w:rsidRDefault="000F7377">
      <w:r xmlns:w="http://schemas.openxmlformats.org/wordprocessingml/2006/main">
        <w:t xml:space="preserve">1. 1 Yohanna 4:7-12 – Ƙaunatattu, bari mu ƙaunaci juna: gama ƙauna ta Allah ce; kuma duk mai ƙauna haifaffen Allah ne, kuma ya san Allah.</w:t>
      </w:r>
    </w:p>
    <w:p w14:paraId="6FAF0DF4" w14:textId="77777777" w:rsidR="000F7377" w:rsidRDefault="000F7377"/>
    <w:p w14:paraId="29B74580" w14:textId="77777777" w:rsidR="000F7377" w:rsidRDefault="000F7377">
      <w:r xmlns:w="http://schemas.openxmlformats.org/wordprocessingml/2006/main">
        <w:t xml:space="preserve">2. Ayukan Manzanni 2:17-21 - Kuma zai zama a cikin kwanaki na ƙarshe, in ji Allah, Zan zubo da Ruhuna bisa dukan 'yan adam: 'ya'yanku maza da mata za su yi annabci, samarinku kuma za su ga wahayi. , kuma dattawanku za su yi mafarkai.</w:t>
      </w:r>
    </w:p>
    <w:p w14:paraId="76F1FCB7" w14:textId="77777777" w:rsidR="000F7377" w:rsidRDefault="000F7377"/>
    <w:p w14:paraId="3C78E1AE" w14:textId="77777777" w:rsidR="000F7377" w:rsidRDefault="000F7377">
      <w:r xmlns:w="http://schemas.openxmlformats.org/wordprocessingml/2006/main">
        <w:t xml:space="preserve">1 Korinthiyawa 14:2 Gama mai magana da wani harshe ba ya magana da mutane, amma ga Allah: gama ba mai fahimtarsa; Amma a cikin ruhu yana faɗin asirai.</w:t>
      </w:r>
    </w:p>
    <w:p w14:paraId="0476AAF4" w14:textId="77777777" w:rsidR="000F7377" w:rsidRDefault="000F7377"/>
    <w:p w14:paraId="578904D7" w14:textId="77777777" w:rsidR="000F7377" w:rsidRDefault="000F7377">
      <w:r xmlns:w="http://schemas.openxmlformats.org/wordprocessingml/2006/main">
        <w:t xml:space="preserve">Nassi Yin magana cikin harsuna wani nau'i ne na addu'a wanda mai magana ya yi magana kai tsaye da Allah, yana faɗin asirai waɗanda wasu ba sa fahimta.</w:t>
      </w:r>
    </w:p>
    <w:p w14:paraId="3E8BA0C5" w14:textId="77777777" w:rsidR="000F7377" w:rsidRDefault="000F7377"/>
    <w:p w14:paraId="0DA3784A" w14:textId="77777777" w:rsidR="000F7377" w:rsidRDefault="000F7377">
      <w:r xmlns:w="http://schemas.openxmlformats.org/wordprocessingml/2006/main">
        <w:t xml:space="preserve">1. Asirin Allah: Ikon magana cikin harsuna</w:t>
      </w:r>
    </w:p>
    <w:p w14:paraId="534A76BD" w14:textId="77777777" w:rsidR="000F7377" w:rsidRDefault="000F7377"/>
    <w:p w14:paraId="6ABA11EA" w14:textId="77777777" w:rsidR="000F7377" w:rsidRDefault="000F7377">
      <w:r xmlns:w="http://schemas.openxmlformats.org/wordprocessingml/2006/main">
        <w:t xml:space="preserve">2. Ikon addu'a: Sadarwa da Allah ta cikin harsuna</w:t>
      </w:r>
    </w:p>
    <w:p w14:paraId="7F4E355D" w14:textId="77777777" w:rsidR="000F7377" w:rsidRDefault="000F7377"/>
    <w:p w14:paraId="76623E8C" w14:textId="77777777" w:rsidR="000F7377" w:rsidRDefault="000F7377">
      <w:r xmlns:w="http://schemas.openxmlformats.org/wordprocessingml/2006/main">
        <w:t xml:space="preserve">1. Ayyukan Manzanni 2:4 – Duk suka cika da Ruhu Mai Tsarki, suka fara magana da waɗansu harsuna dabam dabam, kamar yadda Ruhu ya ba su furuci.</w:t>
      </w:r>
    </w:p>
    <w:p w14:paraId="3206742D" w14:textId="77777777" w:rsidR="000F7377" w:rsidRDefault="000F7377"/>
    <w:p w14:paraId="3CA3AACE" w14:textId="77777777" w:rsidR="000F7377" w:rsidRDefault="000F7377">
      <w:r xmlns:w="http://schemas.openxmlformats.org/wordprocessingml/2006/main">
        <w:t xml:space="preserve">2. 1 Yohanna 4:7 – Ƙaunatattu, mu ƙaunaci juna: gama ƙauna ta Allah ce; kuma duk mai ƙauna haifaffen Allah ne, kuma ya san Allah.</w:t>
      </w:r>
    </w:p>
    <w:p w14:paraId="6DDC6D1C" w14:textId="77777777" w:rsidR="000F7377" w:rsidRDefault="000F7377"/>
    <w:p w14:paraId="3C52C7EE" w14:textId="77777777" w:rsidR="000F7377" w:rsidRDefault="000F7377">
      <w:r xmlns:w="http://schemas.openxmlformats.org/wordprocessingml/2006/main">
        <w:t xml:space="preserve">1 Korintiyawa 14:3 Amma mai yin annabci yana yi wa mutane magana don ƙarfafawa, da gargaɗi, da ta’aziyya.</w:t>
      </w:r>
    </w:p>
    <w:p w14:paraId="4ECCB992" w14:textId="77777777" w:rsidR="000F7377" w:rsidRDefault="000F7377"/>
    <w:p w14:paraId="1EF7F427" w14:textId="77777777" w:rsidR="000F7377" w:rsidRDefault="000F7377">
      <w:r xmlns:w="http://schemas.openxmlformats.org/wordprocessingml/2006/main">
        <w:t xml:space="preserve">Nassin yana magana akan ikon annabci don haɓakawa, gargaɗi, da ta'aziyya.</w:t>
      </w:r>
    </w:p>
    <w:p w14:paraId="295E350A" w14:textId="77777777" w:rsidR="000F7377" w:rsidRDefault="000F7377"/>
    <w:p w14:paraId="1E25954E" w14:textId="77777777" w:rsidR="000F7377" w:rsidRDefault="000F7377">
      <w:r xmlns:w="http://schemas.openxmlformats.org/wordprocessingml/2006/main">
        <w:t xml:space="preserve">1. Ikon Kalaman Annabci Don Ba da bege da Ta'aziyya</w:t>
      </w:r>
    </w:p>
    <w:p w14:paraId="22DD8E8E" w14:textId="77777777" w:rsidR="000F7377" w:rsidRDefault="000F7377"/>
    <w:p w14:paraId="28B2A06C" w14:textId="77777777" w:rsidR="000F7377" w:rsidRDefault="000F7377">
      <w:r xmlns:w="http://schemas.openxmlformats.org/wordprocessingml/2006/main">
        <w:t xml:space="preserve">2. Tasirin Maganar Annabci Mai Rayuwa</w:t>
      </w:r>
    </w:p>
    <w:p w14:paraId="67C129F8" w14:textId="77777777" w:rsidR="000F7377" w:rsidRDefault="000F7377"/>
    <w:p w14:paraId="78740E05" w14:textId="77777777" w:rsidR="000F7377" w:rsidRDefault="000F7377">
      <w:r xmlns:w="http://schemas.openxmlformats.org/wordprocessingml/2006/main">
        <w:t xml:space="preserve">1. Ishaya 61:1-2 – Ruhun Ubangiji yana bisana, domin ya shafe ni in yi wa masu tawali’u bishara; Ya aike ni in ɗaure masu karyayyar zuciya, in yi shelar 'yanci ga waɗanda aka kama, in kuma buɗe wa waɗanda suke ɗaure kurkuku.</w:t>
      </w:r>
    </w:p>
    <w:p w14:paraId="174ACA7C" w14:textId="77777777" w:rsidR="000F7377" w:rsidRDefault="000F7377"/>
    <w:p w14:paraId="2B46A37B" w14:textId="77777777" w:rsidR="000F7377" w:rsidRDefault="000F7377">
      <w:r xmlns:w="http://schemas.openxmlformats.org/wordprocessingml/2006/main">
        <w:t xml:space="preserve">2. Yaƙub 3:2-4 – Gama a cikin abubuwa da yawa muna yin laifi duka. Idan wani ba ya yi laifi da magana, shi ne cikakken mutum, kuma yana iya kame dukan jiki. Ga shi, mun sa gungume a bakunan dawakai, domin su yi mana biyayya. Mukan juya jikinsu duka. Dubi kuma jiragen ruwa, ko da yake suna da girma sosai, iska mai tsananin gaske kuma suna kora su, duk da haka ana juyar da su da ƙanƙaramar hula, duk inda mai mulki ya ga dama.</w:t>
      </w:r>
    </w:p>
    <w:p w14:paraId="4FFA7482" w14:textId="77777777" w:rsidR="000F7377" w:rsidRDefault="000F7377"/>
    <w:p w14:paraId="56547C5D" w14:textId="77777777" w:rsidR="000F7377" w:rsidRDefault="000F7377">
      <w:r xmlns:w="http://schemas.openxmlformats.org/wordprocessingml/2006/main">
        <w:t xml:space="preserve">1 Korintiyawa 14:4 Mai magana da wani harshe yana inganta kansa. amma mai yin annabci yana inganta ikilisiya.</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Yin magana cikin harsuna zai iya zama da amfani ga mai magana, amma annabci ya fi amfani ga ikilisiya.</w:t>
      </w:r>
    </w:p>
    <w:p w14:paraId="2A89A9DC" w14:textId="77777777" w:rsidR="000F7377" w:rsidRDefault="000F7377"/>
    <w:p w14:paraId="7E4617D0" w14:textId="77777777" w:rsidR="000F7377" w:rsidRDefault="000F7377">
      <w:r xmlns:w="http://schemas.openxmlformats.org/wordprocessingml/2006/main">
        <w:t xml:space="preserve">1. Magana Rai: Ikon Annabci a cikin Ikilisiya</w:t>
      </w:r>
    </w:p>
    <w:p w14:paraId="620C7DEC" w14:textId="77777777" w:rsidR="000F7377" w:rsidRDefault="000F7377"/>
    <w:p w14:paraId="1447AE37" w14:textId="77777777" w:rsidR="000F7377" w:rsidRDefault="000F7377">
      <w:r xmlns:w="http://schemas.openxmlformats.org/wordprocessingml/2006/main">
        <w:t xml:space="preserve">2. Amfani da Kyautar Harsuna don Gyaran Kai</w:t>
      </w:r>
    </w:p>
    <w:p w14:paraId="1CF3218A" w14:textId="77777777" w:rsidR="000F7377" w:rsidRDefault="000F7377"/>
    <w:p w14:paraId="365A6F65" w14:textId="77777777" w:rsidR="000F7377" w:rsidRDefault="000F7377">
      <w:r xmlns:w="http://schemas.openxmlformats.org/wordprocessingml/2006/main">
        <w:t xml:space="preserve">1. Ayyukan Manzanni 2:1-4 – Lokacin da ranar Fentikos ta cika, dukansu suna zaune wuri ɗaya da zuciya ɗaya. Nan da nan sai aka ji wata murya daga sama, kamar na iska mai ƙarfi, ta cika dukan gidan da suke zaune. Sai waɗansu harsuna dabam dabam suka bayyana a gare su, kamar na wuta. Duk suka cika da Ruhu Mai Tsarki, suka fara magana da waɗansu harsuna dabam dabam, kamar yadda Ruhu ya ba su magana.</w:t>
      </w:r>
    </w:p>
    <w:p w14:paraId="46703B60" w14:textId="77777777" w:rsidR="000F7377" w:rsidRDefault="000F7377"/>
    <w:p w14:paraId="5AA2A8DE" w14:textId="77777777" w:rsidR="000F7377" w:rsidRDefault="000F7377">
      <w:r xmlns:w="http://schemas.openxmlformats.org/wordprocessingml/2006/main">
        <w:t xml:space="preserve">2. Romawa 8: 26-27 - Haka nan Ruhu kuma yana taimakon kasawarmu. Gama ba mu san abin da ya kamata mu yi addu'a ba kamar yadda ya kamata, amma Ruhu da kansa yana yi mana roko da nishi wanda ba za a iya furtawa. Yanzu mai binciken zukata ya san abin da Ruhu yake nufi, domin yana roƙon tsarkaka bisa ga nufin Allah.</w:t>
      </w:r>
    </w:p>
    <w:p w14:paraId="2D352211" w14:textId="77777777" w:rsidR="000F7377" w:rsidRDefault="000F7377"/>
    <w:p w14:paraId="6A68C2B6" w14:textId="77777777" w:rsidR="000F7377" w:rsidRDefault="000F7377">
      <w:r xmlns:w="http://schemas.openxmlformats.org/wordprocessingml/2006/main">
        <w:t xml:space="preserve">1 Korinthiyawa 14:5 Ina so dukanku ku yi magana da waɗansu harsuna, amma gwamma ku yi annabci: gama mai yin annabci ya fi mai yin magana da waɗansu harsuna girma, in ba ya fassara, domin ikkilisiya ta sami ƙarfafawa.</w:t>
      </w:r>
    </w:p>
    <w:p w14:paraId="5002A678" w14:textId="77777777" w:rsidR="000F7377" w:rsidRDefault="000F7377"/>
    <w:p w14:paraId="10B92815" w14:textId="77777777" w:rsidR="000F7377" w:rsidRDefault="000F7377">
      <w:r xmlns:w="http://schemas.openxmlformats.org/wordprocessingml/2006/main">
        <w:t xml:space="preserve">Bulus ya ƙarfafa ikkilisiya ta mai da hankali ga annabci game da yin magana cikin harsuna, domin yana da amfani ga inganta ikilisiya.</w:t>
      </w:r>
    </w:p>
    <w:p w14:paraId="2A4362FB" w14:textId="77777777" w:rsidR="000F7377" w:rsidRDefault="000F7377"/>
    <w:p w14:paraId="7638F73F" w14:textId="77777777" w:rsidR="000F7377" w:rsidRDefault="000F7377">
      <w:r xmlns:w="http://schemas.openxmlformats.org/wordprocessingml/2006/main">
        <w:t xml:space="preserve">1. Ikon Annabci: Yadda Fahimtar Matsayinta a cikin Ikilisiya Zai Iya Ƙarfafa Bangaskiyarku.</w:t>
      </w:r>
    </w:p>
    <w:p w14:paraId="02721158" w14:textId="77777777" w:rsidR="000F7377" w:rsidRDefault="000F7377"/>
    <w:p w14:paraId="6D100E58" w14:textId="77777777" w:rsidR="000F7377" w:rsidRDefault="000F7377">
      <w:r xmlns:w="http://schemas.openxmlformats.org/wordprocessingml/2006/main">
        <w:t xml:space="preserve">2. Yin Magana da Harsuna: Fa'idodi da Iyakoki a cikin Ikilisiya</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Ayukan Manzanni 2:2-4 – Zuwan Ruhu Mai Tsarki da Magana da harsuna</w:t>
      </w:r>
    </w:p>
    <w:p w14:paraId="11693052" w14:textId="77777777" w:rsidR="000F7377" w:rsidRDefault="000F7377"/>
    <w:p w14:paraId="0B6F71C4" w14:textId="77777777" w:rsidR="000F7377" w:rsidRDefault="000F7377">
      <w:r xmlns:w="http://schemas.openxmlformats.org/wordprocessingml/2006/main">
        <w:t xml:space="preserve">2. 1 Tassalunikawa 5:19-21 – Ƙarfafa yin Magana da annabci a cikin Ikilisiya.</w:t>
      </w:r>
    </w:p>
    <w:p w14:paraId="4D6C139D" w14:textId="77777777" w:rsidR="000F7377" w:rsidRDefault="000F7377"/>
    <w:p w14:paraId="46395CB4" w14:textId="77777777" w:rsidR="000F7377" w:rsidRDefault="000F7377">
      <w:r xmlns:w="http://schemas.openxmlformats.org/wordprocessingml/2006/main">
        <w:t xml:space="preserve">1 Korinthiyawa 14:6 To, ‘yan’uwa, idan na zo wurinku ina magana da waɗansu harsuna, me zan amfane ku, sai dai in yi muku magana, ko ta wurin wahayi, ko ta ilimi, ko ta annabci, ko ta koyarwa?</w:t>
      </w:r>
    </w:p>
    <w:p w14:paraId="21A64A19" w14:textId="77777777" w:rsidR="000F7377" w:rsidRDefault="000F7377"/>
    <w:p w14:paraId="0375595B" w14:textId="77777777" w:rsidR="000F7377" w:rsidRDefault="000F7377">
      <w:r xmlns:w="http://schemas.openxmlformats.org/wordprocessingml/2006/main">
        <w:t xml:space="preserve">Bulus yana tambayar ’yan Korinthiyawa wace fa’ida za su samu daga wurinsa da yake magana da harsuna idan zai zo wurinsu, sai dai idan ya yi musu magana ta wahayi, ilimi, annabci, ko koyarwa.</w:t>
      </w:r>
    </w:p>
    <w:p w14:paraId="47F1BB58" w14:textId="77777777" w:rsidR="000F7377" w:rsidRDefault="000F7377"/>
    <w:p w14:paraId="1FACFD28" w14:textId="77777777" w:rsidR="000F7377" w:rsidRDefault="000F7377">
      <w:r xmlns:w="http://schemas.openxmlformats.org/wordprocessingml/2006/main">
        <w:t xml:space="preserve">1. Ikon Faɗin Kalmar Allah: Yadda Zamu Yi Amfani da Maganar Mu Mafi Yawanci</w:t>
      </w:r>
    </w:p>
    <w:p w14:paraId="4A78A75F" w14:textId="77777777" w:rsidR="000F7377" w:rsidRDefault="000F7377"/>
    <w:p w14:paraId="11B9B810" w14:textId="77777777" w:rsidR="000F7377" w:rsidRDefault="000F7377">
      <w:r xmlns:w="http://schemas.openxmlformats.org/wordprocessingml/2006/main">
        <w:t xml:space="preserve">2. Fa'idodin Magana da Harsuna da Annabci</w:t>
      </w:r>
    </w:p>
    <w:p w14:paraId="1CD6FB68" w14:textId="77777777" w:rsidR="000F7377" w:rsidRDefault="000F7377"/>
    <w:p w14:paraId="7E778418" w14:textId="77777777" w:rsidR="000F7377" w:rsidRDefault="000F7377">
      <w:r xmlns:w="http://schemas.openxmlformats.org/wordprocessingml/2006/main">
        <w:t xml:space="preserve">1. Ishaya 55:11 – “Haka maganata wadda ke fitowa daga bakina za ta zama: ba za ta koma wurina a wofi ba, amma za ta cika abin da na ga dama, za ta kuma yi albarka cikin abin da na aike shi. "</w:t>
      </w:r>
    </w:p>
    <w:p w14:paraId="4A137937" w14:textId="77777777" w:rsidR="000F7377" w:rsidRDefault="000F7377"/>
    <w:p w14:paraId="681E0D6B" w14:textId="77777777" w:rsidR="000F7377" w:rsidRDefault="000F7377">
      <w:r xmlns:w="http://schemas.openxmlformats.org/wordprocessingml/2006/main">
        <w:t xml:space="preserve">2. Yaƙub 3:2-12 – “Gama a cikin abubuwa da yawa mu muke saɓa wa duka.</w:t>
      </w:r>
    </w:p>
    <w:p w14:paraId="63F5A4ED" w14:textId="77777777" w:rsidR="000F7377" w:rsidRDefault="000F7377"/>
    <w:p w14:paraId="61C4F6E1" w14:textId="77777777" w:rsidR="000F7377" w:rsidRDefault="000F7377">
      <w:r xmlns:w="http://schemas.openxmlformats.org/wordprocessingml/2006/main">
        <w:t xml:space="preserve">1 Korintiyawa 14:7 Har ma abubuwan da ba su da rai, suna yin busa, ko bututu ko garaya, sai dai sun bambanta a cikin sauti, yaya za a san abin da ake busa ko garaya?</w:t>
      </w:r>
    </w:p>
    <w:p w14:paraId="5C400D53" w14:textId="77777777" w:rsidR="000F7377" w:rsidRDefault="000F7377"/>
    <w:p w14:paraId="204BFF19" w14:textId="77777777" w:rsidR="000F7377" w:rsidRDefault="000F7377">
      <w:r xmlns:w="http://schemas.openxmlformats.org/wordprocessingml/2006/main">
        <w:t xml:space="preserve">Bulus ya tambayi yadda mutane za su iya bambanta tsakanin sautin bututu ko garaya idan babu bambanci a cikin sautunan.</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Ikon Hankali: Yadda Ake Gane Bambance Tsakanin Dama da Ba daidai ba</w:t>
      </w:r>
    </w:p>
    <w:p w14:paraId="0DD97005" w14:textId="77777777" w:rsidR="000F7377" w:rsidRDefault="000F7377"/>
    <w:p w14:paraId="69AB32E0" w14:textId="77777777" w:rsidR="000F7377" w:rsidRDefault="000F7377">
      <w:r xmlns:w="http://schemas.openxmlformats.org/wordprocessingml/2006/main">
        <w:t xml:space="preserve">2. Kyautar Kiɗa: Yadda ake Godiya da Haɗawa ga Allah ta hanyar Sauti</w:t>
      </w:r>
    </w:p>
    <w:p w14:paraId="67CBAB04" w14:textId="77777777" w:rsidR="000F7377" w:rsidRDefault="000F7377"/>
    <w:p w14:paraId="0B6CAB06" w14:textId="77777777" w:rsidR="000F7377" w:rsidRDefault="000F7377">
      <w:r xmlns:w="http://schemas.openxmlformats.org/wordprocessingml/2006/main">
        <w:t xml:space="preserve">1. Romawa 12:2 – Kada ku bi misalin duniyar nan, amma ku sāke ta wurin sabunta hankalinku.</w:t>
      </w:r>
    </w:p>
    <w:p w14:paraId="62E9AE3D" w14:textId="77777777" w:rsidR="000F7377" w:rsidRDefault="000F7377"/>
    <w:p w14:paraId="39CE48AE" w14:textId="77777777" w:rsidR="000F7377" w:rsidRDefault="000F7377">
      <w:r xmlns:w="http://schemas.openxmlformats.org/wordprocessingml/2006/main">
        <w:t xml:space="preserve">2. Zabura 19:1 - Sammai suna shelar ɗaukakar Allah; Sammai suna shelar aikin hannuwansa.</w:t>
      </w:r>
    </w:p>
    <w:p w14:paraId="39C711FB" w14:textId="77777777" w:rsidR="000F7377" w:rsidRDefault="000F7377"/>
    <w:p w14:paraId="25098AB3" w14:textId="77777777" w:rsidR="000F7377" w:rsidRDefault="000F7377">
      <w:r xmlns:w="http://schemas.openxmlformats.org/wordprocessingml/2006/main">
        <w:t xml:space="preserve">1 Korintiyawa 14:8 Gama idan busa ƙaho ya yi ƙaho, wa zai shirya kansa don yaƙi?</w:t>
      </w:r>
    </w:p>
    <w:p w14:paraId="7A1AB78F" w14:textId="77777777" w:rsidR="000F7377" w:rsidRDefault="000F7377"/>
    <w:p w14:paraId="6E00F48A" w14:textId="77777777" w:rsidR="000F7377" w:rsidRDefault="000F7377">
      <w:r xmlns:w="http://schemas.openxmlformats.org/wordprocessingml/2006/main">
        <w:t xml:space="preserve">Bulus ya ƙarfafa ’yan Korinthiyawa su yi amfani da baye-bayensu na ruhaniya a hanyar da ta dace da kuma taimako ga ikilisiya.</w:t>
      </w:r>
    </w:p>
    <w:p w14:paraId="35B23B42" w14:textId="77777777" w:rsidR="000F7377" w:rsidRDefault="000F7377"/>
    <w:p w14:paraId="119826D3" w14:textId="77777777" w:rsidR="000F7377" w:rsidRDefault="000F7377">
      <w:r xmlns:w="http://schemas.openxmlformats.org/wordprocessingml/2006/main">
        <w:t xml:space="preserve">1. Ƙarfin Haɗaɗɗen Murya: Buɗe Ƙarfin Ikilisiya</w:t>
      </w:r>
    </w:p>
    <w:p w14:paraId="151629F2" w14:textId="77777777" w:rsidR="000F7377" w:rsidRDefault="000F7377"/>
    <w:p w14:paraId="0E53F2B9" w14:textId="77777777" w:rsidR="000F7377" w:rsidRDefault="000F7377">
      <w:r xmlns:w="http://schemas.openxmlformats.org/wordprocessingml/2006/main">
        <w:t xml:space="preserve">2. Sautin ƙaho: Amfani da Kyaututtuka na Ruhaniya don Jagoranci Ikilisiya</w:t>
      </w:r>
    </w:p>
    <w:p w14:paraId="45935376" w14:textId="77777777" w:rsidR="000F7377" w:rsidRDefault="000F7377"/>
    <w:p w14:paraId="3FF5AECF" w14:textId="77777777" w:rsidR="000F7377" w:rsidRDefault="000F7377">
      <w:r xmlns:w="http://schemas.openxmlformats.org/wordprocessingml/2006/main">
        <w:t xml:space="preserve">1. Afisawa 4:11-16 - Muhimmancin haɗin kan Ikilisiya cikin Almasihu.</w:t>
      </w:r>
    </w:p>
    <w:p w14:paraId="4F4005FA" w14:textId="77777777" w:rsidR="000F7377" w:rsidRDefault="000F7377"/>
    <w:p w14:paraId="66322C4C" w14:textId="77777777" w:rsidR="000F7377" w:rsidRDefault="000F7377">
      <w:r xmlns:w="http://schemas.openxmlformats.org/wordprocessingml/2006/main">
        <w:t xml:space="preserve">2. Romawa 12: 4-8 - Muhimmancin amfani da kyaututtuka na ruhaniya a cikin Ikilisiya don amfanin wasu.</w:t>
      </w:r>
    </w:p>
    <w:p w14:paraId="2DDA4FB4" w14:textId="77777777" w:rsidR="000F7377" w:rsidRDefault="000F7377"/>
    <w:p w14:paraId="2B307C0A" w14:textId="77777777" w:rsidR="000F7377" w:rsidRDefault="000F7377">
      <w:r xmlns:w="http://schemas.openxmlformats.org/wordprocessingml/2006/main">
        <w:t xml:space="preserve">1 Korintiyawa 14:9 Haka kuma ku, in ba kun faɗi magana da harshe masu sauƙin ganewa ba, yaya za a san abin da ake faɗa? gama za ku yi magana a cikin iska.</w:t>
      </w:r>
    </w:p>
    <w:p w14:paraId="7E1368B1" w14:textId="77777777" w:rsidR="000F7377" w:rsidRDefault="000F7377"/>
    <w:p w14:paraId="49A43F11" w14:textId="77777777" w:rsidR="000F7377" w:rsidRDefault="000F7377">
      <w:r xmlns:w="http://schemas.openxmlformats.org/wordprocessingml/2006/main">
        <w:t xml:space="preserve">Bulus ya aririci masu bi a cikin ikilisiyar Koranti su yi magana dalla-dalla domin wasu su fahimce su.</w:t>
      </w:r>
    </w:p>
    <w:p w14:paraId="3D145740" w14:textId="77777777" w:rsidR="000F7377" w:rsidRDefault="000F7377"/>
    <w:p w14:paraId="5064178D" w14:textId="77777777" w:rsidR="000F7377" w:rsidRDefault="000F7377">
      <w:r xmlns:w="http://schemas.openxmlformats.org/wordprocessingml/2006/main">
        <w:t xml:space="preserve">1. Ikon Sadarwa a cikin Ikilisiya</w:t>
      </w:r>
    </w:p>
    <w:p w14:paraId="2AE86C3E" w14:textId="77777777" w:rsidR="000F7377" w:rsidRDefault="000F7377"/>
    <w:p w14:paraId="318D4F35" w14:textId="77777777" w:rsidR="000F7377" w:rsidRDefault="000F7377">
      <w:r xmlns:w="http://schemas.openxmlformats.org/wordprocessingml/2006/main">
        <w:t xml:space="preserve">2. Fahimta da Fahimta a cikin Ikilisiya</w:t>
      </w:r>
    </w:p>
    <w:p w14:paraId="15245F13" w14:textId="77777777" w:rsidR="000F7377" w:rsidRDefault="000F7377"/>
    <w:p w14:paraId="2F6025EF" w14:textId="77777777" w:rsidR="000F7377" w:rsidRDefault="000F7377">
      <w:r xmlns:w="http://schemas.openxmlformats.org/wordprocessingml/2006/main">
        <w:t xml:space="preserve">1. Afisawa 4:29 – Kada wani zance mai ɓatanci ya fito daga bakinku, sai dai irin wanda yake mai kyau ga ginawa, wanda ya dace da lokacinsa, domin yǎ ba da alheri ga masu ji.</w:t>
      </w:r>
    </w:p>
    <w:p w14:paraId="169C06FC" w14:textId="77777777" w:rsidR="000F7377" w:rsidRDefault="000F7377"/>
    <w:p w14:paraId="7AC4BE1F" w14:textId="77777777" w:rsidR="000F7377" w:rsidRDefault="000F7377">
      <w:r xmlns:w="http://schemas.openxmlformats.org/wordprocessingml/2006/main">
        <w:t xml:space="preserve">2. 2 Timothawus 2:15 – Ka yi iyakacin ƙoƙarinka ka miƙa kanka ga Allah a matsayin wanda aka yarda da shi, ma’aikaci wanda ba ya bukatar kunya, mai sarrafa maganar gaskiya daidai.</w:t>
      </w:r>
    </w:p>
    <w:p w14:paraId="68BE9D86" w14:textId="77777777" w:rsidR="000F7377" w:rsidRDefault="000F7377"/>
    <w:p w14:paraId="73AE1E07" w14:textId="77777777" w:rsidR="000F7377" w:rsidRDefault="000F7377">
      <w:r xmlns:w="http://schemas.openxmlformats.org/wordprocessingml/2006/main">
        <w:t xml:space="preserve">1 Korintiyawa 14:10 Wataƙila akwai muryoyi iri-iri da yawa a cikin duniya, kuma babu ɗaya daga cikinsu da ba shi da ma’ana.</w:t>
      </w:r>
    </w:p>
    <w:p w14:paraId="79C2F883" w14:textId="77777777" w:rsidR="000F7377" w:rsidRDefault="000F7377"/>
    <w:p w14:paraId="47C4B11A" w14:textId="77777777" w:rsidR="000F7377" w:rsidRDefault="000F7377">
      <w:r xmlns:w="http://schemas.openxmlformats.org/wordprocessingml/2006/main">
        <w:t xml:space="preserve">Akwai nau'ikan muryoyi da yawa a cikin duniya, kuma kowannensu yana da ma'ana.</w:t>
      </w:r>
    </w:p>
    <w:p w14:paraId="5FCB017E" w14:textId="77777777" w:rsidR="000F7377" w:rsidRDefault="000F7377"/>
    <w:p w14:paraId="0A0530D1" w14:textId="77777777" w:rsidR="000F7377" w:rsidRDefault="000F7377">
      <w:r xmlns:w="http://schemas.openxmlformats.org/wordprocessingml/2006/main">
        <w:t xml:space="preserve">1. Kowa yana da murya mai muhimmanci - 1 Korinthiyawa 14:10</w:t>
      </w:r>
    </w:p>
    <w:p w14:paraId="042E86F0" w14:textId="77777777" w:rsidR="000F7377" w:rsidRDefault="000F7377"/>
    <w:p w14:paraId="07FB63D5" w14:textId="77777777" w:rsidR="000F7377" w:rsidRDefault="000F7377">
      <w:r xmlns:w="http://schemas.openxmlformats.org/wordprocessingml/2006/main">
        <w:t xml:space="preserve">2. Ikon yin magana - 1 Korinthiyawa 14:10</w:t>
      </w:r>
    </w:p>
    <w:p w14:paraId="52319029" w14:textId="77777777" w:rsidR="000F7377" w:rsidRDefault="000F7377"/>
    <w:p w14:paraId="52744E0F" w14:textId="77777777" w:rsidR="000F7377" w:rsidRDefault="000F7377">
      <w:r xmlns:w="http://schemas.openxmlformats.org/wordprocessingml/2006/main">
        <w:t xml:space="preserve">1. Romawa 10: 8-15 - Ikon yin ikirari da bakinka da gaskatawa cikin zuciyarka.</w:t>
      </w:r>
    </w:p>
    <w:p w14:paraId="52E37522" w14:textId="77777777" w:rsidR="000F7377" w:rsidRDefault="000F7377"/>
    <w:p w14:paraId="7B117177" w14:textId="77777777" w:rsidR="000F7377" w:rsidRDefault="000F7377">
      <w:r xmlns:w="http://schemas.openxmlformats.org/wordprocessingml/2006/main">
        <w:t xml:space="preserve">2. Zabura 19:1-4 – Ikon Kalmar Allah da kyawun halittarsa</w:t>
      </w:r>
    </w:p>
    <w:p w14:paraId="673AD372" w14:textId="77777777" w:rsidR="000F7377" w:rsidRDefault="000F7377"/>
    <w:p w14:paraId="56CEA7EF" w14:textId="77777777" w:rsidR="000F7377" w:rsidRDefault="000F7377">
      <w:r xmlns:w="http://schemas.openxmlformats.org/wordprocessingml/2006/main">
        <w:t xml:space="preserve">1 Korinthiyawa 14:11 Saboda haka idan ban san ma’anar muryar ba, zan zama bare ga mai magana, kuma mai magana zai zama bare a gare ni.</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Mutumin da bai fahimci yaren da wani yake magana ba, ba zai iya fahimtar su ba, kuma akasin haka.</w:t>
      </w:r>
    </w:p>
    <w:p w14:paraId="5B85E2B9" w14:textId="77777777" w:rsidR="000F7377" w:rsidRDefault="000F7377"/>
    <w:p w14:paraId="3A57ABD9" w14:textId="77777777" w:rsidR="000F7377" w:rsidRDefault="000F7377">
      <w:r xmlns:w="http://schemas.openxmlformats.org/wordprocessingml/2006/main">
        <w:t xml:space="preserve">1. Ƙarfin Harshe: Fahimta da Ƙaunar Bambance-bambance</w:t>
      </w:r>
    </w:p>
    <w:p w14:paraId="5068791A" w14:textId="77777777" w:rsidR="000F7377" w:rsidRDefault="000F7377"/>
    <w:p w14:paraId="52FAA90B" w14:textId="77777777" w:rsidR="000F7377" w:rsidRDefault="000F7377">
      <w:r xmlns:w="http://schemas.openxmlformats.org/wordprocessingml/2006/main">
        <w:t xml:space="preserve">2. Gina Gadojin Fahimtar Juna Tare da Tausayi</w:t>
      </w:r>
    </w:p>
    <w:p w14:paraId="7533F996" w14:textId="77777777" w:rsidR="000F7377" w:rsidRDefault="000F7377"/>
    <w:p w14:paraId="65FAF397" w14:textId="77777777" w:rsidR="000F7377" w:rsidRDefault="000F7377">
      <w:r xmlns:w="http://schemas.openxmlformats.org/wordprocessingml/2006/main">
        <w:t xml:space="preserve">1. Yaƙub 1:19 – Ku sani wannan, ʼyanʼuwana ƙaunatattu: bari kowane mutum ya yi saurin ji, ya yi jinkirin yin magana, mai jinkirin yin fushi.</w:t>
      </w:r>
    </w:p>
    <w:p w14:paraId="675FCAAF" w14:textId="77777777" w:rsidR="000F7377" w:rsidRDefault="000F7377"/>
    <w:p w14:paraId="60EF8BD1" w14:textId="77777777" w:rsidR="000F7377" w:rsidRDefault="000F7377">
      <w:r xmlns:w="http://schemas.openxmlformats.org/wordprocessingml/2006/main">
        <w:t xml:space="preserve">2. Kolosiyawa 3:12-15 – Saboda haka, ku ɗaukaka zaɓaɓɓu na Allah, tsarkaka, ƙaunatattu, masu tausayi, nasiha, tawali’u, tawali’u, da haƙuri, ku jure wa juna, in wani yana da ƙara a kan wani, ku gafarta wa kowa. sauran; kamar yadda Ubangiji ya gafarta muku, ku ma ku gafarta. Fiye da waɗannan duka, ku yafa ƙauna, wadda ke haɗa kome da kome cikin cikakkiyar jituwa.</w:t>
      </w:r>
    </w:p>
    <w:p w14:paraId="60D3AE82" w14:textId="77777777" w:rsidR="000F7377" w:rsidRDefault="000F7377"/>
    <w:p w14:paraId="33DAAC69" w14:textId="77777777" w:rsidR="000F7377" w:rsidRDefault="000F7377">
      <w:r xmlns:w="http://schemas.openxmlformats.org/wordprocessingml/2006/main">
        <w:t xml:space="preserve">1 Korintiyawa 14:12 Hakanan ku, tun da yake kuna ƙwazo da baye-baye na ruhaniya, ku nemi ku ƙware ga ƙwanƙwasa ikilisiya.</w:t>
      </w:r>
    </w:p>
    <w:p w14:paraId="6715034C" w14:textId="77777777" w:rsidR="000F7377" w:rsidRDefault="000F7377"/>
    <w:p w14:paraId="2C2C5B91" w14:textId="77777777" w:rsidR="000F7377" w:rsidRDefault="000F7377">
      <w:r xmlns:w="http://schemas.openxmlformats.org/wordprocessingml/2006/main">
        <w:t xml:space="preserve">Bulus ya ƙarfafa Korintiyawa su nemi kyautai na ruhaniya don gina ikilisiya.</w:t>
      </w:r>
    </w:p>
    <w:p w14:paraId="3CC1A52A" w14:textId="77777777" w:rsidR="000F7377" w:rsidRDefault="000F7377"/>
    <w:p w14:paraId="6BEA0DC7" w14:textId="77777777" w:rsidR="000F7377" w:rsidRDefault="000F7377">
      <w:r xmlns:w="http://schemas.openxmlformats.org/wordprocessingml/2006/main">
        <w:t xml:space="preserve">1. "Lokacin da Aka Ba da Kyautar Ruhaniya don Kyawun Ikilisiya"</w:t>
      </w:r>
    </w:p>
    <w:p w14:paraId="0D1F7D1D" w14:textId="77777777" w:rsidR="000F7377" w:rsidRDefault="000F7377"/>
    <w:p w14:paraId="0C0F71B8" w14:textId="77777777" w:rsidR="000F7377" w:rsidRDefault="000F7377">
      <w:r xmlns:w="http://schemas.openxmlformats.org/wordprocessingml/2006/main">
        <w:t xml:space="preserve">2. "Kwarcin Kyautar Ruhaniya"</w:t>
      </w:r>
    </w:p>
    <w:p w14:paraId="478A4B74" w14:textId="77777777" w:rsidR="000F7377" w:rsidRDefault="000F7377"/>
    <w:p w14:paraId="1F7D700B" w14:textId="77777777" w:rsidR="000F7377" w:rsidRDefault="000F7377">
      <w:r xmlns:w="http://schemas.openxmlformats.org/wordprocessingml/2006/main">
        <w:t xml:space="preserve">1. Romawa 12:6-8; “Muna da baiwar da suka bambanta bisa ga alherin da aka ba mu, bari mu yi amfani da su: in annabci, gwargwadon bangaskiyarmu, idan hidimarmu, cikin hidimarmu; mai koyarwa, cikin koyarwarsa; gargaɗi, mai bayarwa, cikin karimci; mai ja-gora, da himma, mai-yin jinƙai, da fara’a.”</w:t>
      </w:r>
    </w:p>
    <w:p w14:paraId="2A4013BD" w14:textId="77777777" w:rsidR="000F7377" w:rsidRDefault="000F7377"/>
    <w:p w14:paraId="774206E8" w14:textId="77777777" w:rsidR="000F7377" w:rsidRDefault="000F7377">
      <w:r xmlns:w="http://schemas.openxmlformats.org/wordprocessingml/2006/main">
        <w:t xml:space="preserve">2. Afisawa 4:11-12; “Ya kuma ba manzanni, da annabawa, da masu bishara, da makiyaya, da malamai, domin su ba wa tsarkaka kayan aiki hidima, domin gina jikin Kristi.”</w:t>
      </w:r>
    </w:p>
    <w:p w14:paraId="3B0FFCE6" w14:textId="77777777" w:rsidR="000F7377" w:rsidRDefault="000F7377"/>
    <w:p w14:paraId="6F65DEE4" w14:textId="77777777" w:rsidR="000F7377" w:rsidRDefault="000F7377">
      <w:r xmlns:w="http://schemas.openxmlformats.org/wordprocessingml/2006/main">
        <w:t xml:space="preserve">1 Korintiyawa 14:13 Saboda haka, bari mai magana da wani harshe ya yi addu’a domin yǎ fassara.</w:t>
      </w:r>
    </w:p>
    <w:p w14:paraId="3224BAC7" w14:textId="77777777" w:rsidR="000F7377" w:rsidRDefault="000F7377"/>
    <w:p w14:paraId="461E3823" w14:textId="77777777" w:rsidR="000F7377" w:rsidRDefault="000F7377">
      <w:r xmlns:w="http://schemas.openxmlformats.org/wordprocessingml/2006/main">
        <w:t xml:space="preserve">Bulus ya umurci masu bi su yi addu'a don ikon fassara harsunan da ba a san su ba.</w:t>
      </w:r>
    </w:p>
    <w:p w14:paraId="105C7A5F" w14:textId="77777777" w:rsidR="000F7377" w:rsidRDefault="000F7377"/>
    <w:p w14:paraId="46CF5851" w14:textId="77777777" w:rsidR="000F7377" w:rsidRDefault="000F7377">
      <w:r xmlns:w="http://schemas.openxmlformats.org/wordprocessingml/2006/main">
        <w:t xml:space="preserve">1. Yi addu'a don ikon fahimtar nufin Allah.</w:t>
      </w:r>
    </w:p>
    <w:p w14:paraId="1B7BF20C" w14:textId="77777777" w:rsidR="000F7377" w:rsidRDefault="000F7377"/>
    <w:p w14:paraId="7D0168EF" w14:textId="77777777" w:rsidR="000F7377" w:rsidRDefault="000F7377">
      <w:r xmlns:w="http://schemas.openxmlformats.org/wordprocessingml/2006/main">
        <w:t xml:space="preserve">2. Ka roƙi Allah ya ba ka ikon fassara harsunan da ba a san su ba.</w:t>
      </w:r>
    </w:p>
    <w:p w14:paraId="3A2389F7" w14:textId="77777777" w:rsidR="000F7377" w:rsidRDefault="000F7377"/>
    <w:p w14:paraId="0070AD5D" w14:textId="77777777" w:rsidR="000F7377" w:rsidRDefault="000F7377">
      <w:r xmlns:w="http://schemas.openxmlformats.org/wordprocessingml/2006/main">
        <w:t xml:space="preserve">1. Yaƙub 1:5 – Idan ɗayanku ya rasa hikima, sai ya roƙi Allah, wanda yake ba dukan mutane a yalwace, ba ya tsautawa; kuma za a ba shi.</w:t>
      </w:r>
    </w:p>
    <w:p w14:paraId="7DB77A16" w14:textId="77777777" w:rsidR="000F7377" w:rsidRDefault="000F7377"/>
    <w:p w14:paraId="02D38BC4" w14:textId="77777777" w:rsidR="000F7377" w:rsidRDefault="000F7377">
      <w:r xmlns:w="http://schemas.openxmlformats.org/wordprocessingml/2006/main">
        <w:t xml:space="preserve">2. Afisawa 3:16-19 – Domin ya ba ku, gwargwadon yalwar ɗaukakarsa, ku ƙarfafa da ƙarfi ta wurin Ruhunsa cikin mutum na ciki; Domin Kristi ya zauna a cikin zukatanku ta wurin bangaskiya; domin ku, da yake kafe, da kafuwar ƙauna, ku iya gane tare da dukan tsarkaka menene faɗi, da tsayi, da zurfi, da tsayi; Kuma ku san ƙaunar Almasihu, wadda ta wuce ilimi, domin ku cika da dukan cikar Allah.</w:t>
      </w:r>
    </w:p>
    <w:p w14:paraId="08A5A145" w14:textId="77777777" w:rsidR="000F7377" w:rsidRDefault="000F7377"/>
    <w:p w14:paraId="552876FC" w14:textId="77777777" w:rsidR="000F7377" w:rsidRDefault="000F7377">
      <w:r xmlns:w="http://schemas.openxmlformats.org/wordprocessingml/2006/main">
        <w:t xml:space="preserve">1 Korintiyawa 14:14 Gama idan na yi addu’a da wani harshe, ruhuna yana addu’a, amma fahimtata ba ta da amfani.</w:t>
      </w:r>
    </w:p>
    <w:p w14:paraId="0C6984BF" w14:textId="77777777" w:rsidR="000F7377" w:rsidRDefault="000F7377"/>
    <w:p w14:paraId="47164A75" w14:textId="77777777" w:rsidR="000F7377" w:rsidRDefault="000F7377">
      <w:r xmlns:w="http://schemas.openxmlformats.org/wordprocessingml/2006/main">
        <w:t xml:space="preserve">Bulus ya ce yin addu’a da harshe da ba a sani ba yana da amfani ga ruhu, amma ba ya haifar da wani sakamako na gaske.</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Dogaro da Ruhu: Ikon Addu'a a Cikin Ba'a sani ba</w:t>
      </w:r>
    </w:p>
    <w:p w14:paraId="036F4FA7" w14:textId="77777777" w:rsidR="000F7377" w:rsidRDefault="000F7377"/>
    <w:p w14:paraId="604F75D5" w14:textId="77777777" w:rsidR="000F7377" w:rsidRDefault="000F7377">
      <w:r xmlns:w="http://schemas.openxmlformats.org/wordprocessingml/2006/main">
        <w:t xml:space="preserve">2. Mayar da hankali ga abin da ba a taɓa gani ba: Cin Fa'idodin Addu'a ta Ruhaniya</w:t>
      </w:r>
    </w:p>
    <w:p w14:paraId="6368671C" w14:textId="77777777" w:rsidR="000F7377" w:rsidRDefault="000F7377"/>
    <w:p w14:paraId="37488B3E" w14:textId="77777777" w:rsidR="000F7377" w:rsidRDefault="000F7377">
      <w:r xmlns:w="http://schemas.openxmlformats.org/wordprocessingml/2006/main">
        <w:t xml:space="preserve">1. Romawa 8:26-27 ’Ruhu yana yin roƙo a madadinmu</w:t>
      </w:r>
    </w:p>
    <w:p w14:paraId="75129CD7" w14:textId="77777777" w:rsidR="000F7377" w:rsidRDefault="000F7377"/>
    <w:p w14:paraId="6617E3B5" w14:textId="77777777" w:rsidR="000F7377" w:rsidRDefault="000F7377">
      <w:r xmlns:w="http://schemas.openxmlformats.org/wordprocessingml/2006/main">
        <w:t xml:space="preserve">2. 1 Tassalunikawa 5:16-18 ’Ku yi addu’a ba fasawa, ku riƙa gode wa koyaushe.</w:t>
      </w:r>
    </w:p>
    <w:p w14:paraId="3D877D7B" w14:textId="77777777" w:rsidR="000F7377" w:rsidRDefault="000F7377"/>
    <w:p w14:paraId="11E5B2A6" w14:textId="77777777" w:rsidR="000F7377" w:rsidRDefault="000F7377">
      <w:r xmlns:w="http://schemas.openxmlformats.org/wordprocessingml/2006/main">
        <w:t xml:space="preserve">1 Korintiyawa 14:15 To, menene? Zan yi addu'a da ruhu, zan yi addu'a da fahimta kuma: Zan raira waƙa da ruhu, in raira waƙa da fahimta kuma.</w:t>
      </w:r>
    </w:p>
    <w:p w14:paraId="3403516A" w14:textId="77777777" w:rsidR="000F7377" w:rsidRDefault="000F7377"/>
    <w:p w14:paraId="7E571171" w14:textId="77777777" w:rsidR="000F7377" w:rsidRDefault="000F7377">
      <w:r xmlns:w="http://schemas.openxmlformats.org/wordprocessingml/2006/main">
        <w:t xml:space="preserve">Bulus ya ƙarfafa Kiristoci su yi addu’a da rera waƙa da ruhu da fahimta.</w:t>
      </w:r>
    </w:p>
    <w:p w14:paraId="6D451642" w14:textId="77777777" w:rsidR="000F7377" w:rsidRDefault="000F7377"/>
    <w:p w14:paraId="0E73C5B6" w14:textId="77777777" w:rsidR="000F7377" w:rsidRDefault="000F7377">
      <w:r xmlns:w="http://schemas.openxmlformats.org/wordprocessingml/2006/main">
        <w:t xml:space="preserve">1. Fahimtar Ikon Addu'a da Waka</w:t>
      </w:r>
    </w:p>
    <w:p w14:paraId="0A74819B" w14:textId="77777777" w:rsidR="000F7377" w:rsidRDefault="000F7377"/>
    <w:p w14:paraId="329CCA69" w14:textId="77777777" w:rsidR="000F7377" w:rsidRDefault="000F7377">
      <w:r xmlns:w="http://schemas.openxmlformats.org/wordprocessingml/2006/main">
        <w:t xml:space="preserve">2. Yin Addu'a da Waka da Hankali na Ruhaniya</w:t>
      </w:r>
    </w:p>
    <w:p w14:paraId="440DF357" w14:textId="77777777" w:rsidR="000F7377" w:rsidRDefault="000F7377"/>
    <w:p w14:paraId="663D183C" w14:textId="77777777" w:rsidR="000F7377" w:rsidRDefault="000F7377">
      <w:r xmlns:w="http://schemas.openxmlformats.org/wordprocessingml/2006/main">
        <w:t xml:space="preserve">1. Filibiyawa 4:6-7 - ? </w:t>
      </w:r>
      <w:r xmlns:w="http://schemas.openxmlformats.org/wordprocessingml/2006/main">
        <w:rPr>
          <w:rFonts w:ascii="맑은 고딕 Semilight" w:hAnsi="맑은 고딕 Semilight"/>
        </w:rPr>
        <w:t xml:space="preserve">Kada </w:t>
      </w:r>
      <w:r xmlns:w="http://schemas.openxmlformats.org/wordprocessingml/2006/main">
        <w:t xml:space="preserve">ku damu don kome ba, sai dai a cikin kowane abu, ta wurin addu'a da roƙo tare da godiya, ku bar roƙe-roƙenku su sanu ga Allah. Salama kuwa ta Allah, wadda ta fi gaban ganewa duka, za ta kiyaye zukatanku da tunaninku ta wurin Almasihu Yesu.</w:t>
      </w:r>
    </w:p>
    <w:p w14:paraId="50D7A883" w14:textId="77777777" w:rsidR="000F7377" w:rsidRDefault="000F7377"/>
    <w:p w14:paraId="7C6886F2" w14:textId="77777777" w:rsidR="000F7377" w:rsidRDefault="000F7377">
      <w:r xmlns:w="http://schemas.openxmlformats.org/wordprocessingml/2006/main">
        <w:t xml:space="preserve">2. Kolosiyawa 3:16 - ? </w:t>
      </w:r>
      <w:r xmlns:w="http://schemas.openxmlformats.org/wordprocessingml/2006/main">
        <w:rPr>
          <w:rFonts w:ascii="맑은 고딕 Semilight" w:hAnsi="맑은 고딕 Semilight"/>
        </w:rPr>
        <w:t xml:space="preserve">쏬 </w:t>
      </w:r>
      <w:r xmlns:w="http://schemas.openxmlformats.org/wordprocessingml/2006/main">
        <w:t xml:space="preserve">da maganar Almasihu ta zauna a cikinku a yalwace da dukan hikima, kuna koyarwa da kuma gargaɗi juna cikin zabura da waƙoƙin yabo da waƙoƙi na ruhaniya, kuna raira waƙa da alheri cikin zukatanku ga Ubangiji.</w:t>
      </w:r>
    </w:p>
    <w:p w14:paraId="510DFE8E" w14:textId="77777777" w:rsidR="000F7377" w:rsidRDefault="000F7377"/>
    <w:p w14:paraId="20EB652E" w14:textId="77777777" w:rsidR="000F7377" w:rsidRDefault="000F7377">
      <w:r xmlns:w="http://schemas.openxmlformats.org/wordprocessingml/2006/main">
        <w:t xml:space="preserve">1 Korintiyawa 14:16 In ba haka ba, in za ka sa albarka da ruhu, ta yaya wanda yake zaune a wurin marasa ilimi zai ce Amin sa’ad da kake godiya, da yake bai fahimci abin da kake faɗa ba?</w:t>
      </w:r>
    </w:p>
    <w:p w14:paraId="01955627" w14:textId="77777777" w:rsidR="000F7377" w:rsidRDefault="000F7377"/>
    <w:p w14:paraId="5916D1BC" w14:textId="77777777" w:rsidR="000F7377" w:rsidRDefault="000F7377">
      <w:r xmlns:w="http://schemas.openxmlformats.org/wordprocessingml/2006/main">
        <w:t xml:space="preserve">Ya kamata Kiristoci su mai da hankali sa’ad da suke magana da harsuna, domin waɗanda ba su fahimci yaren ba za su iya ba da amsa da kyau.</w:t>
      </w:r>
    </w:p>
    <w:p w14:paraId="5B7902A5" w14:textId="77777777" w:rsidR="000F7377" w:rsidRDefault="000F7377"/>
    <w:p w14:paraId="4C676814" w14:textId="77777777" w:rsidR="000F7377" w:rsidRDefault="000F7377">
      <w:r xmlns:w="http://schemas.openxmlformats.org/wordprocessingml/2006/main">
        <w:t xml:space="preserve">1. Ikon Addu'a: Fahimtar Fa'idodin Magana da Harsuna</w:t>
      </w:r>
    </w:p>
    <w:p w14:paraId="3610B5F0" w14:textId="77777777" w:rsidR="000F7377" w:rsidRDefault="000F7377"/>
    <w:p w14:paraId="3A207687" w14:textId="77777777" w:rsidR="000F7377" w:rsidRDefault="000F7377">
      <w:r xmlns:w="http://schemas.openxmlformats.org/wordprocessingml/2006/main">
        <w:t xml:space="preserve">2. Koma Al'umma ta Ruhaniya: Muhimmancin Haɗawa da Fahimta</w:t>
      </w:r>
    </w:p>
    <w:p w14:paraId="0A6FF7AE" w14:textId="77777777" w:rsidR="000F7377" w:rsidRDefault="000F7377"/>
    <w:p w14:paraId="047D9180" w14:textId="77777777" w:rsidR="000F7377" w:rsidRDefault="000F7377">
      <w:r xmlns:w="http://schemas.openxmlformats.org/wordprocessingml/2006/main">
        <w:t xml:space="preserve">1. Romawa 8:26-27, ? </w:t>
      </w:r>
      <w:r xmlns:w="http://schemas.openxmlformats.org/wordprocessingml/2006/main">
        <w:rPr>
          <w:rFonts w:ascii="맑은 고딕 Semilight" w:hAnsi="맑은 고딕 Semilight"/>
        </w:rPr>
        <w:t xml:space="preserve">쏬 </w:t>
      </w:r>
      <w:r xmlns:w="http://schemas.openxmlformats.org/wordprocessingml/2006/main">
        <w:t xml:space="preserve">Haka nan Ruhu kuma yana taimakon rashin lafiyarmu: gama ba mu san abin da za mu yi addu'a ba kamar yadda ya kamata, amma Ruhu da kansa yana yi mana roƙo da nishin da ba za a iya furtawa ba. Kuma mai binciken zukata ya san abin da Ruhu yake nufi, domin yana roƙon tsarkaka bisa ga nufin Allah.</w:t>
      </w:r>
    </w:p>
    <w:p w14:paraId="60439352" w14:textId="77777777" w:rsidR="000F7377" w:rsidRDefault="000F7377"/>
    <w:p w14:paraId="1B7796FE" w14:textId="77777777" w:rsidR="000F7377" w:rsidRDefault="000F7377">
      <w:r xmlns:w="http://schemas.openxmlformats.org/wordprocessingml/2006/main">
        <w:t xml:space="preserve">2. 1 Korinthiyawa 12:7-11, ? </w:t>
      </w:r>
      <w:r xmlns:w="http://schemas.openxmlformats.org/wordprocessingml/2006/main">
        <w:rPr>
          <w:rFonts w:ascii="맑은 고딕 Semilight" w:hAnsi="맑은 고딕 Semilight"/>
        </w:rPr>
        <w:t xml:space="preserve">An </w:t>
      </w:r>
      <w:r xmlns:w="http://schemas.openxmlformats.org/wordprocessingml/2006/main">
        <w:t xml:space="preserve">ba da bayyanuwar Ruhu ga kowane mutum don riba. Domin Ruhu yana ba mutum kalmar hikima; ga wani kuma maganar ilimi ta wurin Ruhu ɗaya; Ga wani bangaskiya ta wurin Ruhu ɗaya; ga wani kuma baye-bayen warkarwa ta wurin Ruhu ɗaya; Ga wani kuma aikin al'ajibai; zuwa wani annabci; ga wani fahimtar ruhohi; zuwa ga wani harshe iri-iri; ga wani kuma fassarar harsuna: Amma duk waɗannan Ruhu ɗaya ne yake aikatawa, yana rarraba wa kowane mutum dabam yadda ya so.</w:t>
      </w:r>
    </w:p>
    <w:p w14:paraId="55E85ED2" w14:textId="77777777" w:rsidR="000F7377" w:rsidRDefault="000F7377"/>
    <w:p w14:paraId="4E8A823E" w14:textId="77777777" w:rsidR="000F7377" w:rsidRDefault="000F7377">
      <w:r xmlns:w="http://schemas.openxmlformats.org/wordprocessingml/2006/main">
        <w:t xml:space="preserve">1 Korintiyawa 14:17 Gama lalle kuna godiya da kyau, amma ɗayan ba ya inganta.</w:t>
      </w:r>
    </w:p>
    <w:p w14:paraId="32B36A34" w14:textId="77777777" w:rsidR="000F7377" w:rsidRDefault="000F7377"/>
    <w:p w14:paraId="27FE1306" w14:textId="77777777" w:rsidR="000F7377" w:rsidRDefault="000F7377">
      <w:r xmlns:w="http://schemas.openxmlformats.org/wordprocessingml/2006/main">
        <w:t xml:space="preserve">Bulus ya ƙarfafa Kiristoci su yi godiya ga Allah, amma kuma su tabbata cewa an gina wasu.</w:t>
      </w:r>
    </w:p>
    <w:p w14:paraId="592CA79E" w14:textId="77777777" w:rsidR="000F7377" w:rsidRDefault="000F7377"/>
    <w:p w14:paraId="21273B75" w14:textId="77777777" w:rsidR="000F7377" w:rsidRDefault="000F7377">
      <w:r xmlns:w="http://schemas.openxmlformats.org/wordprocessingml/2006/main">
        <w:t xml:space="preserve">1. Muhimmancin godewa da tarbiyyantar da wasu</w:t>
      </w:r>
    </w:p>
    <w:p w14:paraId="7920AFEC" w14:textId="77777777" w:rsidR="000F7377" w:rsidRDefault="000F7377"/>
    <w:p w14:paraId="7609E851" w14:textId="77777777" w:rsidR="000F7377" w:rsidRDefault="000F7377">
      <w:r xmlns:w="http://schemas.openxmlformats.org/wordprocessingml/2006/main">
        <w:t xml:space="preserve">2. Yadda za mu tabbata cewa furucinmu na godiya yana ƙarfafa wasu</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Afisawa 4:29 - "Kada ɓatacciya zance ta fita daga bakinku, sai dai abin da ke da kyau ga amfanin haɓakawa, domin yă yi alheri ga masu ji."</w:t>
      </w:r>
    </w:p>
    <w:p w14:paraId="432548EA" w14:textId="77777777" w:rsidR="000F7377" w:rsidRDefault="000F7377"/>
    <w:p w14:paraId="086B1CF7" w14:textId="77777777" w:rsidR="000F7377" w:rsidRDefault="000F7377">
      <w:r xmlns:w="http://schemas.openxmlformats.org/wordprocessingml/2006/main">
        <w:t xml:space="preserve">2. Kolosiyawa 3:16 - "Bari maganar Almasihu ta zauna a cikinku a yalwace da kowane hikima, kuna koya wa junanku, kuna yi wa juna gargaɗi cikin zabura, da waƙoƙin yabo, da waƙoƙin ruhaniya, kuna raira waƙa da alheri cikin zukatanku ga Ubangiji."</w:t>
      </w:r>
    </w:p>
    <w:p w14:paraId="1042EF0C" w14:textId="77777777" w:rsidR="000F7377" w:rsidRDefault="000F7377"/>
    <w:p w14:paraId="72D9657D" w14:textId="77777777" w:rsidR="000F7377" w:rsidRDefault="000F7377">
      <w:r xmlns:w="http://schemas.openxmlformats.org/wordprocessingml/2006/main">
        <w:t xml:space="preserve">1 Korintiyawa 14:18 Ina gode wa Allahna, Ina magana da waɗansu harsuna fiye da ku duka.</w:t>
      </w:r>
    </w:p>
    <w:p w14:paraId="19176D37" w14:textId="77777777" w:rsidR="000F7377" w:rsidRDefault="000F7377"/>
    <w:p w14:paraId="32C593C0" w14:textId="77777777" w:rsidR="000F7377" w:rsidRDefault="000F7377">
      <w:r xmlns:w="http://schemas.openxmlformats.org/wordprocessingml/2006/main">
        <w:t xml:space="preserve">Nassi Mai magana ya gode wa Allah da ya ba shi ikon yin magana cikin harsuna fiye da kowa.</w:t>
      </w:r>
    </w:p>
    <w:p w14:paraId="60C1EC23" w14:textId="77777777" w:rsidR="000F7377" w:rsidRDefault="000F7377"/>
    <w:p w14:paraId="0A8CEE2F" w14:textId="77777777" w:rsidR="000F7377" w:rsidRDefault="000F7377">
      <w:r xmlns:w="http://schemas.openxmlformats.org/wordprocessingml/2006/main">
        <w:t xml:space="preserve">1. Ikon Godiya: Koyon Jin Dadin Abinda Muke Da shi</w:t>
      </w:r>
    </w:p>
    <w:p w14:paraId="5B9A3107" w14:textId="77777777" w:rsidR="000F7377" w:rsidRDefault="000F7377"/>
    <w:p w14:paraId="4557BCF9" w14:textId="77777777" w:rsidR="000F7377" w:rsidRDefault="000F7377">
      <w:r xmlns:w="http://schemas.openxmlformats.org/wordprocessingml/2006/main">
        <w:t xml:space="preserve">2. Baiwar Ruhu Mai Tsarki: Rungumar Harshen Allahntakar Allah</w:t>
      </w:r>
    </w:p>
    <w:p w14:paraId="51F977B8" w14:textId="77777777" w:rsidR="000F7377" w:rsidRDefault="000F7377"/>
    <w:p w14:paraId="6A72B0D2" w14:textId="77777777" w:rsidR="000F7377" w:rsidRDefault="000F7377">
      <w:r xmlns:w="http://schemas.openxmlformats.org/wordprocessingml/2006/main">
        <w:t xml:space="preserve">1. Afisawa 4: 29-30 - "Kada wani zance mai ɓatanci ya fito daga bakunanku, sai dai mai-kyau domin ingantawa, daidai da lokacinsa, domin yǎ ba da alheri ga masu ji. Ruhu Mai Tsarki na Allah, wanda ta wurinsa aka hatimce ku domin ranar fansa.</w:t>
      </w:r>
    </w:p>
    <w:p w14:paraId="4CF66678" w14:textId="77777777" w:rsidR="000F7377" w:rsidRDefault="000F7377"/>
    <w:p w14:paraId="23C5DEF0" w14:textId="77777777" w:rsidR="000F7377" w:rsidRDefault="000F7377">
      <w:r xmlns:w="http://schemas.openxmlformats.org/wordprocessingml/2006/main">
        <w:t xml:space="preserve">2. Ayyukan Manzanni 2:4 - "Dukansu kuma suka cika da Ruhu Mai Tsarki, suka fara magana da waɗansu harsuna kamar yadda Ruhu ya ba su furuci."</w:t>
      </w:r>
    </w:p>
    <w:p w14:paraId="790672C1" w14:textId="77777777" w:rsidR="000F7377" w:rsidRDefault="000F7377"/>
    <w:p w14:paraId="076D4097" w14:textId="77777777" w:rsidR="000F7377" w:rsidRDefault="000F7377">
      <w:r xmlns:w="http://schemas.openxmlformats.org/wordprocessingml/2006/main">
        <w:t xml:space="preserve">1 Korintiyawa 14:19 Duk da haka a cikin ikkilisiya na gwammace in faɗi kalmomi biyar da fahimtata, domin ta wurin muryata in koya wa wasu kuma, fiye da kalmomi dubu goma da harshen da ba a sani ba.</w:t>
      </w:r>
    </w:p>
    <w:p w14:paraId="055398AE" w14:textId="77777777" w:rsidR="000F7377" w:rsidRDefault="000F7377"/>
    <w:p w14:paraId="73150B0C" w14:textId="77777777" w:rsidR="000F7377" w:rsidRDefault="000F7377">
      <w:r xmlns:w="http://schemas.openxmlformats.org/wordprocessingml/2006/main">
        <w:t xml:space="preserve">Bulus ya gwammace ya yi ƴan kalmomi da fahimta a cikin ikkilisiya don ya koya wa wasu, maimakon kalmomi da yawa a cikin wani bakon harshe.</w:t>
      </w:r>
    </w:p>
    <w:p w14:paraId="0955C246" w14:textId="77777777" w:rsidR="000F7377" w:rsidRDefault="000F7377"/>
    <w:p w14:paraId="3A0AB519" w14:textId="77777777" w:rsidR="000F7377" w:rsidRDefault="000F7377">
      <w:r xmlns:w="http://schemas.openxmlformats.org/wordprocessingml/2006/main">
        <w:t xml:space="preserve">1. Ikon Fahimta: Yin amfani da baiwar fahimta a cikin ikilisiya</w:t>
      </w:r>
    </w:p>
    <w:p w14:paraId="47D2465D" w14:textId="77777777" w:rsidR="000F7377" w:rsidRDefault="000F7377"/>
    <w:p w14:paraId="68E24628" w14:textId="77777777" w:rsidR="000F7377" w:rsidRDefault="000F7377">
      <w:r xmlns:w="http://schemas.openxmlformats.org/wordprocessingml/2006/main">
        <w:t xml:space="preserve">2. Darajar Koyarwa: Rungumar alhakin koyar da wasu a cikin ikilisiya</w:t>
      </w:r>
    </w:p>
    <w:p w14:paraId="4BAA6DB5" w14:textId="77777777" w:rsidR="000F7377" w:rsidRDefault="000F7377"/>
    <w:p w14:paraId="643F9849" w14:textId="77777777" w:rsidR="000F7377" w:rsidRDefault="000F7377">
      <w:r xmlns:w="http://schemas.openxmlformats.org/wordprocessingml/2006/main">
        <w:t xml:space="preserve">1. Yaƙub 3:17 – Amma hikimar da ke daga bisa da farko tsattsarka ce, sa’an nan mai salama ce, mai sauƙin kai, mai sauƙin hali, cike da jinƙai da kyawawan ’ya’ya, ba ta da bangaranci, ba kuwa munafunci.</w:t>
      </w:r>
    </w:p>
    <w:p w14:paraId="76C2190F" w14:textId="77777777" w:rsidR="000F7377" w:rsidRDefault="000F7377"/>
    <w:p w14:paraId="0F484DE9" w14:textId="77777777" w:rsidR="000F7377" w:rsidRDefault="000F7377">
      <w:r xmlns:w="http://schemas.openxmlformats.org/wordprocessingml/2006/main">
        <w:t xml:space="preserve">2. Misalai 16:24 - Kalmomi masu daɗi kamar saƙar zuma ne, zaƙi ga rai, lafiya ga ƙasusuwa.</w:t>
      </w:r>
    </w:p>
    <w:p w14:paraId="63E1A80D" w14:textId="77777777" w:rsidR="000F7377" w:rsidRDefault="000F7377"/>
    <w:p w14:paraId="62F8F4B4" w14:textId="77777777" w:rsidR="000F7377" w:rsidRDefault="000F7377">
      <w:r xmlns:w="http://schemas.openxmlformats.org/wordprocessingml/2006/main">
        <w:t xml:space="preserve">1 Korinthiyawa 14:20 ‘Yan’uwa, kada ku zama ’ya’ya a cikin fahimta, amma cikin mugunta ku zama ’ya’ya, amma a cikin fahimta ku zama maza.</w:t>
      </w:r>
    </w:p>
    <w:p w14:paraId="03D09282" w14:textId="77777777" w:rsidR="000F7377" w:rsidRDefault="000F7377"/>
    <w:p w14:paraId="73913507" w14:textId="77777777" w:rsidR="000F7377" w:rsidRDefault="000F7377">
      <w:r xmlns:w="http://schemas.openxmlformats.org/wordprocessingml/2006/main">
        <w:t xml:space="preserve">Ya kamata muminai su kasance da cikakkiyar fahimtar bangaskiya, amma har yanzu suna riƙe da tsarkin zuciya irin na yara.</w:t>
      </w:r>
    </w:p>
    <w:p w14:paraId="24AC4967" w14:textId="77777777" w:rsidR="000F7377" w:rsidRDefault="000F7377"/>
    <w:p w14:paraId="0088B1A3" w14:textId="77777777" w:rsidR="000F7377" w:rsidRDefault="000F7377">
      <w:r xmlns:w="http://schemas.openxmlformats.org/wordprocessingml/2006/main">
        <w:t xml:space="preserve">1. Ma'auni na Hikima da Barci</w:t>
      </w:r>
    </w:p>
    <w:p w14:paraId="17137D0E" w14:textId="77777777" w:rsidR="000F7377" w:rsidRDefault="000F7377"/>
    <w:p w14:paraId="61B13676" w14:textId="77777777" w:rsidR="000F7377" w:rsidRDefault="000F7377">
      <w:r xmlns:w="http://schemas.openxmlformats.org/wordprocessingml/2006/main">
        <w:t xml:space="preserve">2. Girman Imani da Tawali'u</w:t>
      </w:r>
    </w:p>
    <w:p w14:paraId="668330EF" w14:textId="77777777" w:rsidR="000F7377" w:rsidRDefault="000F7377"/>
    <w:p w14:paraId="51F91DBC" w14:textId="77777777" w:rsidR="000F7377" w:rsidRDefault="000F7377">
      <w:r xmlns:w="http://schemas.openxmlformats.org/wordprocessingml/2006/main">
        <w:t xml:space="preserve">1. Matta 18: 3-4 - "Ya ce, hakika, ina gaya muku, in ba kun tuba, kuka zama kamar yara ƙanana ba, ba za ku shiga Mulkin Sama ba. haka ne mafi girma a cikin mulkin sama."</w:t>
      </w:r>
    </w:p>
    <w:p w14:paraId="5CF69820" w14:textId="77777777" w:rsidR="000F7377" w:rsidRDefault="000F7377"/>
    <w:p w14:paraId="7B36F3DD" w14:textId="77777777" w:rsidR="000F7377" w:rsidRDefault="000F7377">
      <w:r xmlns:w="http://schemas.openxmlformats.org/wordprocessingml/2006/main">
        <w:t xml:space="preserve">2. Afisawa 4:13-14 – “Har dukanmu mu zo cikin dayantakar bangaskiya da sanin Ɗan Allah, zuwa ga cikakken mutum, zuwa gwargwadon girman cikar Almasihu: daga yanzu ba za a ƙara zama ’ya’ya ba, ana ta komowa, ana ɗauke da su da kowace iskar koyarwa, ta wurin lalatar mutane, da wayo, inda suke jira don yaudara.”</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Korinthiyawa 14:21 A cikin shari’a an rubuta cewa, “Da ma’abuta harsuna dabam-dabam da sauran leɓunana zan yi magana da mutanen nan; Duk da haka ba za su ji ni ba, in ji Ubangiji.</w:t>
      </w:r>
    </w:p>
    <w:p w14:paraId="127E136D" w14:textId="77777777" w:rsidR="000F7377" w:rsidRDefault="000F7377"/>
    <w:p w14:paraId="09BBF313" w14:textId="77777777" w:rsidR="000F7377" w:rsidRDefault="000F7377">
      <w:r xmlns:w="http://schemas.openxmlformats.org/wordprocessingml/2006/main">
        <w:t xml:space="preserve">Bulus ya yi ƙaulin nassi daga dokar da ta ce Allah ya yi magana da mutane a harsuna dabam-dabam, duk da haka ba za su saurare shi ba.</w:t>
      </w:r>
    </w:p>
    <w:p w14:paraId="0A68D568" w14:textId="77777777" w:rsidR="000F7377" w:rsidRDefault="000F7377"/>
    <w:p w14:paraId="72CF9E6A" w14:textId="77777777" w:rsidR="000F7377" w:rsidRDefault="000F7377">
      <w:r xmlns:w="http://schemas.openxmlformats.org/wordprocessingml/2006/main">
        <w:t xml:space="preserve">1. Ikon Kafirci: Fahimtar me ake nufi da rashin bin kiran Allah.</w:t>
      </w:r>
    </w:p>
    <w:p w14:paraId="21FD4C16" w14:textId="77777777" w:rsidR="000F7377" w:rsidRDefault="000F7377"/>
    <w:p w14:paraId="0D5C99F9" w14:textId="77777777" w:rsidR="000F7377" w:rsidRDefault="000F7377">
      <w:r xmlns:w="http://schemas.openxmlformats.org/wordprocessingml/2006/main">
        <w:t xml:space="preserve">2. Muhimmancin Harshe: Yin nazarin mahimmancin sadarwa da kuma cike gibi tsakanin mutane.</w:t>
      </w:r>
    </w:p>
    <w:p w14:paraId="348B9EDA" w14:textId="77777777" w:rsidR="000F7377" w:rsidRDefault="000F7377"/>
    <w:p w14:paraId="6B59F047" w14:textId="77777777" w:rsidR="000F7377" w:rsidRDefault="000F7377">
      <w:r xmlns:w="http://schemas.openxmlformats.org/wordprocessingml/2006/main">
        <w:t xml:space="preserve">1. Yaƙub 1:22-25 – Yin nazarin muhimmancin zama masu aikata Kalmar ba kawai masu ji ba.</w:t>
      </w:r>
    </w:p>
    <w:p w14:paraId="7463C0E3" w14:textId="77777777" w:rsidR="000F7377" w:rsidRDefault="000F7377"/>
    <w:p w14:paraId="31EBB04A" w14:textId="77777777" w:rsidR="000F7377" w:rsidRDefault="000F7377">
      <w:r xmlns:w="http://schemas.openxmlformats.org/wordprocessingml/2006/main">
        <w:t xml:space="preserve">2. Matta 7:24-27 – Binciko muhimmancin gina tushe mai ƙarfi na bangaskiya da kuma jin Kalmar Allah.</w:t>
      </w:r>
    </w:p>
    <w:p w14:paraId="39D6C90C" w14:textId="77777777" w:rsidR="000F7377" w:rsidRDefault="000F7377"/>
    <w:p w14:paraId="7FEB93BE" w14:textId="77777777" w:rsidR="000F7377" w:rsidRDefault="000F7377">
      <w:r xmlns:w="http://schemas.openxmlformats.org/wordprocessingml/2006/main">
        <w:t xml:space="preserve">1 Korinthiyawa 14:22 Don haka harsuna alama ba ga masu ba da gaskiya ba ne, amma ga waɗanda ba su ba da gaskiya ba: amma yin annabci ba ya hidima ga waɗanda ba su ba da gaskiya ba, amma ga waɗanda suka gaskata.</w:t>
      </w:r>
    </w:p>
    <w:p w14:paraId="0B8FDDAF" w14:textId="77777777" w:rsidR="000F7377" w:rsidRDefault="000F7377"/>
    <w:p w14:paraId="29382737" w14:textId="77777777" w:rsidR="000F7377" w:rsidRDefault="000F7377">
      <w:r xmlns:w="http://schemas.openxmlformats.org/wordprocessingml/2006/main">
        <w:t xml:space="preserve">Baiwar magana cikin harsuna alama ce ga kafirai, yayin da annabci na masu imani ne.</w:t>
      </w:r>
    </w:p>
    <w:p w14:paraId="6A453C00" w14:textId="77777777" w:rsidR="000F7377" w:rsidRDefault="000F7377"/>
    <w:p w14:paraId="7D1BAFBA" w14:textId="77777777" w:rsidR="000F7377" w:rsidRDefault="000F7377">
      <w:r xmlns:w="http://schemas.openxmlformats.org/wordprocessingml/2006/main">
        <w:t xml:space="preserve">1. Ikon Kafirci: Fahimtar Mahimmancin Magana da Harsuna</w:t>
      </w:r>
    </w:p>
    <w:p w14:paraId="2A3169B5" w14:textId="77777777" w:rsidR="000F7377" w:rsidRDefault="000F7377"/>
    <w:p w14:paraId="44B11766" w14:textId="77777777" w:rsidR="000F7377" w:rsidRDefault="000F7377">
      <w:r xmlns:w="http://schemas.openxmlformats.org/wordprocessingml/2006/main">
        <w:t xml:space="preserve">2. Manufar Annabci: Ƙarfafawa Masu Imani Akan Imani</w:t>
      </w:r>
    </w:p>
    <w:p w14:paraId="58DB8B4E" w14:textId="77777777" w:rsidR="000F7377" w:rsidRDefault="000F7377"/>
    <w:p w14:paraId="797C14B6" w14:textId="77777777" w:rsidR="000F7377" w:rsidRDefault="000F7377">
      <w:r xmlns:w="http://schemas.openxmlformats.org/wordprocessingml/2006/main">
        <w:t xml:space="preserve">1. Markus 16:17, Kuma waɗannan alamu za su bi masu ba da gaskiya; Da sunana za su fitar da aljanu; Za su yi magana da sababbin harsuna;</w:t>
      </w:r>
    </w:p>
    <w:p w14:paraId="2833811B" w14:textId="77777777" w:rsidR="000F7377" w:rsidRDefault="000F7377"/>
    <w:p w14:paraId="5AECAD5E" w14:textId="77777777" w:rsidR="000F7377" w:rsidRDefault="000F7377">
      <w:r xmlns:w="http://schemas.openxmlformats.org/wordprocessingml/2006/main">
        <w:t xml:space="preserve">2. Romawa 10:14-15, To ta yaya za su yi kira ga wanda ba su gaskata da shi ba? Kuma ta yaya za su ba da gaskiya ga wanda ba su ji labarinsa ba? kuma ta yaya za su ji ba tare da mai wa'azi ba? Kuma yaya za su yi wa'azi, in ba a aiko su ba? Kamar yadda yake a rubuce cewa, “Yaya kyawawan ƙafafun masu wa’azin bisharar salama suke, suna kuma kawo bisharar kyawawan abubuwa!</w:t>
      </w:r>
    </w:p>
    <w:p w14:paraId="44C3D0B5" w14:textId="77777777" w:rsidR="000F7377" w:rsidRDefault="000F7377"/>
    <w:p w14:paraId="272A7643" w14:textId="77777777" w:rsidR="000F7377" w:rsidRDefault="000F7377">
      <w:r xmlns:w="http://schemas.openxmlformats.org/wordprocessingml/2006/main">
        <w:t xml:space="preserve">1 Korinthiyawa 14:23 To, idan dukan ikkilisiya ta taru wuri ɗaya, dukansu kuma suna magana da waɗansu harsuna, waɗanda ba su koya ba, ko marasa bangaskiya suka shigo, ba za su ce kuna hauka ba?</w:t>
      </w:r>
    </w:p>
    <w:p w14:paraId="2307BF42" w14:textId="77777777" w:rsidR="000F7377" w:rsidRDefault="000F7377"/>
    <w:p w14:paraId="7B41156C" w14:textId="77777777" w:rsidR="000F7377" w:rsidRDefault="000F7377">
      <w:r xmlns:w="http://schemas.openxmlformats.org/wordprocessingml/2006/main">
        <w:t xml:space="preserve">Ikilisiya ya kamata ta kula da mutanen waje lokacin da suke magana cikin harsuna, in ba haka ba suna iya tunanin cocin mahaukaci ne.</w:t>
      </w:r>
    </w:p>
    <w:p w14:paraId="0ADFD742" w14:textId="77777777" w:rsidR="000F7377" w:rsidRDefault="000F7377"/>
    <w:p w14:paraId="4851BEBE" w14:textId="77777777" w:rsidR="000F7377" w:rsidRDefault="000F7377">
      <w:r xmlns:w="http://schemas.openxmlformats.org/wordprocessingml/2006/main">
        <w:t xml:space="preserve">1. Yi magana da harsuna da ƙauna da fahimta.</w:t>
      </w:r>
    </w:p>
    <w:p w14:paraId="030F489B" w14:textId="77777777" w:rsidR="000F7377" w:rsidRDefault="000F7377"/>
    <w:p w14:paraId="7C612404" w14:textId="77777777" w:rsidR="000F7377" w:rsidRDefault="000F7377">
      <w:r xmlns:w="http://schemas.openxmlformats.org/wordprocessingml/2006/main">
        <w:t xml:space="preserve">2. So da karbuwa sune ginshikin magana cikin harsuna.</w:t>
      </w:r>
    </w:p>
    <w:p w14:paraId="35AFB91F" w14:textId="77777777" w:rsidR="000F7377" w:rsidRDefault="000F7377"/>
    <w:p w14:paraId="315DBAFF" w14:textId="77777777" w:rsidR="000F7377" w:rsidRDefault="000F7377">
      <w:r xmlns:w="http://schemas.openxmlformats.org/wordprocessingml/2006/main">
        <w:t xml:space="preserve">1. Kolosiyawa 3:12-14 – Saboda haka, a matsayin Allah? </w:t>
      </w:r>
      <w:r xmlns:w="http://schemas.openxmlformats.org/wordprocessingml/2006/main">
        <w:rPr>
          <w:rFonts w:ascii="맑은 고딕 Semilight" w:hAnsi="맑은 고딕 Semilight"/>
        </w:rPr>
        <w:t xml:space="preserve">Zaɓaɓɓun </w:t>
      </w:r>
      <w:r xmlns:w="http://schemas.openxmlformats.org/wordprocessingml/2006/main">
        <w:t xml:space="preserve">mutane, tsarkaka da ƙaunatattuna, ku tufatar da kanku da tausayi, da nasiha, da tawali'u, da tawali'u da haƙuri.</w:t>
      </w:r>
    </w:p>
    <w:p w14:paraId="73DB8F37" w14:textId="77777777" w:rsidR="000F7377" w:rsidRDefault="000F7377"/>
    <w:p w14:paraId="4912353B" w14:textId="77777777" w:rsidR="000F7377" w:rsidRDefault="000F7377">
      <w:r xmlns:w="http://schemas.openxmlformats.org/wordprocessingml/2006/main">
        <w:t xml:space="preserve">2. 1 Bitrus 4:8-10 - Fiye da haka, ku yi ƙaunar juna sosai, domin ƙauna tana rufe yawan zunubai.</w:t>
      </w:r>
    </w:p>
    <w:p w14:paraId="5A90E2D6" w14:textId="77777777" w:rsidR="000F7377" w:rsidRDefault="000F7377"/>
    <w:p w14:paraId="035B13BF" w14:textId="77777777" w:rsidR="000F7377" w:rsidRDefault="000F7377">
      <w:r xmlns:w="http://schemas.openxmlformats.org/wordprocessingml/2006/main">
        <w:t xml:space="preserve">1 Korintiyawa 14:24 Amma in duk suna yin annabci, amma wanda ba ya ba da gaskiya, ko marar ilimi ya shigo, kowa ya gaskata, kowa yakan yi masa shari’a.</w:t>
      </w:r>
    </w:p>
    <w:p w14:paraId="58113E5B" w14:textId="77777777" w:rsidR="000F7377" w:rsidRDefault="000F7377"/>
    <w:p w14:paraId="28921D33" w14:textId="77777777" w:rsidR="000F7377" w:rsidRDefault="000F7377">
      <w:r xmlns:w="http://schemas.openxmlformats.org/wordprocessingml/2006/main">
        <w:t xml:space="preserve">Sa’ad da dukan mutane da ke cikin ikilisiya suka yi annabci, har waɗanda ba masu bi ba ne ko waɗanda ba su da ilimi sun fahimci gaskiya kuma an yanke musu hukunci.</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Ikon Annabci: Yadda Ko Kafiri da Marasa Ilimi zai iya ganewa</w:t>
      </w:r>
    </w:p>
    <w:p w14:paraId="647EF143" w14:textId="77777777" w:rsidR="000F7377" w:rsidRDefault="000F7377"/>
    <w:p w14:paraId="74FA80FC" w14:textId="77777777" w:rsidR="000F7377" w:rsidRDefault="000F7377">
      <w:r xmlns:w="http://schemas.openxmlformats.org/wordprocessingml/2006/main">
        <w:t xml:space="preserve">2. Tabbacin Ruhu: Yadda Amintaccen annabci yake kaiwa ga Tabbaci</w:t>
      </w:r>
    </w:p>
    <w:p w14:paraId="49334818" w14:textId="77777777" w:rsidR="000F7377" w:rsidRDefault="000F7377"/>
    <w:p w14:paraId="4F61A6FF" w14:textId="77777777" w:rsidR="000F7377" w:rsidRDefault="000F7377">
      <w:r xmlns:w="http://schemas.openxmlformats.org/wordprocessingml/2006/main">
        <w:t xml:space="preserve">1. Romawa 10:17 ’Saboda haka bangaskiya ta wurin ji take, ji kuma ta maganar Allah.</w:t>
      </w:r>
    </w:p>
    <w:p w14:paraId="70505C26" w14:textId="77777777" w:rsidR="000F7377" w:rsidRDefault="000F7377"/>
    <w:p w14:paraId="55EC2400" w14:textId="77777777" w:rsidR="000F7377" w:rsidRDefault="000F7377">
      <w:r xmlns:w="http://schemas.openxmlformats.org/wordprocessingml/2006/main">
        <w:t xml:space="preserve">2. Matta 7:24 ’Saboda haka duk wanda ya ji waɗannan zantattuka, ya kuma aikata su, zan kwatanta shi da mutum mai hikima, wanda ya gina gidansa a kan dutse.</w:t>
      </w:r>
    </w:p>
    <w:p w14:paraId="5F2DFA20" w14:textId="77777777" w:rsidR="000F7377" w:rsidRDefault="000F7377"/>
    <w:p w14:paraId="01E18D92" w14:textId="77777777" w:rsidR="000F7377" w:rsidRDefault="000F7377">
      <w:r xmlns:w="http://schemas.openxmlformats.org/wordprocessingml/2006/main">
        <w:t xml:space="preserve">1 Korintiyawa 14:25 Ta haka ne asirin zuciyarsa ke bayyana. Don haka ya fāɗi rubda ciki, zai yi wa Allah sujada, ya ba da labarin cewa, lalle ne, Allah yana cikinku da gaske.</w:t>
      </w:r>
    </w:p>
    <w:p w14:paraId="4500DBC0" w14:textId="77777777" w:rsidR="000F7377" w:rsidRDefault="000F7377"/>
    <w:p w14:paraId="4CFB3A0E" w14:textId="77777777" w:rsidR="000F7377" w:rsidRDefault="000F7377">
      <w:r xmlns:w="http://schemas.openxmlformats.org/wordprocessingml/2006/main">
        <w:t xml:space="preserve">Wannan nassi yana bayyana yadda asirin zuciya ke bayyana idan mutum ya fadi ya bauta wa Allah, kuma ya yarda cewa Allah yana nan da gaske.</w:t>
      </w:r>
    </w:p>
    <w:p w14:paraId="5CEF0BBE" w14:textId="77777777" w:rsidR="000F7377" w:rsidRDefault="000F7377"/>
    <w:p w14:paraId="59A25E00" w14:textId="77777777" w:rsidR="000F7377" w:rsidRDefault="000F7377">
      <w:r xmlns:w="http://schemas.openxmlformats.org/wordprocessingml/2006/main">
        <w:t xml:space="preserve">1. Ikon Ibada: Yadda Faduwa Gaban Allah Ya Tona Asirin Zuciya</w:t>
      </w:r>
    </w:p>
    <w:p w14:paraId="44FD0802" w14:textId="77777777" w:rsidR="000F7377" w:rsidRDefault="000F7377"/>
    <w:p w14:paraId="3A28FEAE" w14:textId="77777777" w:rsidR="000F7377" w:rsidRDefault="000F7377">
      <w:r xmlns:w="http://schemas.openxmlformats.org/wordprocessingml/2006/main">
        <w:t xml:space="preserve">2. Kasancewar Allah: Gane Haluwar Allah A Cikinmu</w:t>
      </w:r>
    </w:p>
    <w:p w14:paraId="51BF3DC4" w14:textId="77777777" w:rsidR="000F7377" w:rsidRDefault="000F7377"/>
    <w:p w14:paraId="30B158E7" w14:textId="77777777" w:rsidR="000F7377" w:rsidRDefault="000F7377">
      <w:r xmlns:w="http://schemas.openxmlformats.org/wordprocessingml/2006/main">
        <w:t xml:space="preserve">1. Zabura 95:6 - "Ya ku zo, mu yi sujada, mu durƙusa, mu durƙusa a gaban Ubangiji Mahaliccinmu."</w:t>
      </w:r>
    </w:p>
    <w:p w14:paraId="1EAC6173" w14:textId="77777777" w:rsidR="000F7377" w:rsidRDefault="000F7377"/>
    <w:p w14:paraId="56232FD9" w14:textId="77777777" w:rsidR="000F7377" w:rsidRDefault="000F7377">
      <w:r xmlns:w="http://schemas.openxmlformats.org/wordprocessingml/2006/main">
        <w:t xml:space="preserve">2. Matta 28:20 - "Ga shi, ina tare da ku kullum, har matuƙar zamani."</w:t>
      </w:r>
    </w:p>
    <w:p w14:paraId="1EEF8514" w14:textId="77777777" w:rsidR="000F7377" w:rsidRDefault="000F7377"/>
    <w:p w14:paraId="65D123A9" w14:textId="77777777" w:rsidR="000F7377" w:rsidRDefault="000F7377">
      <w:r xmlns:w="http://schemas.openxmlformats.org/wordprocessingml/2006/main">
        <w:t xml:space="preserve">1 Korintiyawa 14:26 To, yaya yake, ’yan’uwa? Lokacin da kuka taru, kowannenku yana da zabura, yana da koyarwa, yana da harshe, yana da wahayi, yana da fassararsa. Bari a yi kowane abu don ginawa.</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Sa’ad da masu bi suka taru, kowa ya kawo Zabura, ko koyarwa, ko saƙo cikin wani yare, wahayi, ko fassara don gina juna.</w:t>
      </w:r>
    </w:p>
    <w:p w14:paraId="18C634B1" w14:textId="77777777" w:rsidR="000F7377" w:rsidRDefault="000F7377"/>
    <w:p w14:paraId="06E03203" w14:textId="77777777" w:rsidR="000F7377" w:rsidRDefault="000F7377">
      <w:r xmlns:w="http://schemas.openxmlformats.org/wordprocessingml/2006/main">
        <w:t xml:space="preserve">1. Ikon Hadin kai a cikin Ikilisiya</w:t>
      </w:r>
    </w:p>
    <w:p w14:paraId="61EB4A0C" w14:textId="77777777" w:rsidR="000F7377" w:rsidRDefault="000F7377"/>
    <w:p w14:paraId="1A84879A" w14:textId="77777777" w:rsidR="000F7377" w:rsidRDefault="000F7377">
      <w:r xmlns:w="http://schemas.openxmlformats.org/wordprocessingml/2006/main">
        <w:t xml:space="preserve">2. Shiga cikin Ibada</w:t>
      </w:r>
    </w:p>
    <w:p w14:paraId="6952DF3B" w14:textId="77777777" w:rsidR="000F7377" w:rsidRDefault="000F7377"/>
    <w:p w14:paraId="2B4AD4CB" w14:textId="77777777" w:rsidR="000F7377" w:rsidRDefault="000F7377">
      <w:r xmlns:w="http://schemas.openxmlformats.org/wordprocessingml/2006/main">
        <w:t xml:space="preserve">1. Ayyukan Manzanni 2:42-47 – Ikklisiya ta farko ta sadaukar da kai ga zumunci, gutsuttsura gurasa, da addu’a.</w:t>
      </w:r>
    </w:p>
    <w:p w14:paraId="70D23AF9" w14:textId="77777777" w:rsidR="000F7377" w:rsidRDefault="000F7377"/>
    <w:p w14:paraId="4C2D4A62" w14:textId="77777777" w:rsidR="000F7377" w:rsidRDefault="000F7377">
      <w:r xmlns:w="http://schemas.openxmlformats.org/wordprocessingml/2006/main">
        <w:t xml:space="preserve">2. Afisawa 4:15-16 – Girma cikin haɗin kan bangaskiya da sanin Yesu Kiristi.</w:t>
      </w:r>
    </w:p>
    <w:p w14:paraId="008B690C" w14:textId="77777777" w:rsidR="000F7377" w:rsidRDefault="000F7377"/>
    <w:p w14:paraId="7F49A3DC" w14:textId="77777777" w:rsidR="000F7377" w:rsidRDefault="000F7377">
      <w:r xmlns:w="http://schemas.openxmlformats.org/wordprocessingml/2006/main">
        <w:t xml:space="preserve">1 Korinthiyawa 14:27 Idan kowa ya yi magana da wani harshe, bari ya zama biyu, ko mafi girma da uku, kuma a kan hanya; kuma bari mutum ya fassara.</w:t>
      </w:r>
    </w:p>
    <w:p w14:paraId="47201919" w14:textId="77777777" w:rsidR="000F7377" w:rsidRDefault="000F7377"/>
    <w:p w14:paraId="356FA1EF" w14:textId="77777777" w:rsidR="000F7377" w:rsidRDefault="000F7377">
      <w:r xmlns:w="http://schemas.openxmlformats.org/wordprocessingml/2006/main">
        <w:t xml:space="preserve">Bulus ya umurci Kiristoci su yi magana cikin harsuna biyu kawai ko aƙalla cikin uku, kuma su sami mai fassara.</w:t>
      </w:r>
    </w:p>
    <w:p w14:paraId="16A41D1A" w14:textId="77777777" w:rsidR="000F7377" w:rsidRDefault="000F7377"/>
    <w:p w14:paraId="30FD28AA" w14:textId="77777777" w:rsidR="000F7377" w:rsidRDefault="000F7377">
      <w:r xmlns:w="http://schemas.openxmlformats.org/wordprocessingml/2006/main">
        <w:t xml:space="preserve">1. Ikon Magana da Harsuna: Yadda Ake Amfani da Kyautar Yadda Ya Kamata</w:t>
      </w:r>
    </w:p>
    <w:p w14:paraId="7B0DE0C3" w14:textId="77777777" w:rsidR="000F7377" w:rsidRDefault="000F7377"/>
    <w:p w14:paraId="5E74A554" w14:textId="77777777" w:rsidR="000F7377" w:rsidRDefault="000F7377">
      <w:r xmlns:w="http://schemas.openxmlformats.org/wordprocessingml/2006/main">
        <w:t xml:space="preserve">2. Wajabcin Tafsiri: Fahimtar Muhimmancin Tafsiri</w:t>
      </w:r>
    </w:p>
    <w:p w14:paraId="3BF77789" w14:textId="77777777" w:rsidR="000F7377" w:rsidRDefault="000F7377"/>
    <w:p w14:paraId="1FB18B74" w14:textId="77777777" w:rsidR="000F7377" w:rsidRDefault="000F7377">
      <w:r xmlns:w="http://schemas.openxmlformats.org/wordprocessingml/2006/main">
        <w:t xml:space="preserve">1. 1 Korinthiyawa 14:5-6, 27 - ? </w:t>
      </w:r>
      <w:r xmlns:w="http://schemas.openxmlformats.org/wordprocessingml/2006/main">
        <w:rPr>
          <w:rFonts w:ascii="맑은 고딕 Semilight" w:hAnsi="맑은 고딕 Semilight"/>
        </w:rPr>
        <w:t xml:space="preserve">Ɗauka </w:t>
      </w:r>
      <w:r xmlns:w="http://schemas.openxmlformats.org/wordprocessingml/2006/main">
        <w:t xml:space="preserve">dukanku ku yi magana da waɗansu harsuna, amma gwamma ku yi annabci: gama mai yin annabci ya fi mai magana da waɗansu harsuna girma, in ba ya fassara, domin ikkilisiya ta sami haɓakawa. Idan kowa ya yi magana da wani harshe, bari ya zama biyu, ko mafi girma da uku, wannan kuma ta hanya; kuma bari mutum yayi tawili.??</w:t>
      </w:r>
    </w:p>
    <w:p w14:paraId="793F9BF5" w14:textId="77777777" w:rsidR="000F7377" w:rsidRDefault="000F7377"/>
    <w:p w14:paraId="184EF666" w14:textId="77777777" w:rsidR="000F7377" w:rsidRDefault="000F7377">
      <w:r xmlns:w="http://schemas.openxmlformats.org/wordprocessingml/2006/main">
        <w:t xml:space="preserve">2. Romawa 8:26-27 - ? </w:t>
      </w:r>
      <w:r xmlns:w="http://schemas.openxmlformats.org/wordprocessingml/2006/main">
        <w:rPr>
          <w:rFonts w:ascii="맑은 고딕 Semilight" w:hAnsi="맑은 고딕 Semilight"/>
        </w:rPr>
        <w:t xml:space="preserve">쏬 </w:t>
      </w:r>
      <w:r xmlns:w="http://schemas.openxmlformats.org/wordprocessingml/2006/main">
        <w:t xml:space="preserve">Haka nan Ruhu kuma yana taimakon rashin lafiyarmu: gama ba mu san abin da za mu yi addu'a ba kamar yadda ya kamata, amma Ruhu da kansa yana yi mana roƙo da nishin da ba za a iya furtawa ba </w:t>
      </w:r>
      <w:r xmlns:w="http://schemas.openxmlformats.org/wordprocessingml/2006/main">
        <w:lastRenderedPageBreak xmlns:w="http://schemas.openxmlformats.org/wordprocessingml/2006/main"/>
      </w:r>
      <w:r xmlns:w="http://schemas.openxmlformats.org/wordprocessingml/2006/main">
        <w:t xml:space="preserve">. Kuma mai binciken zukata ya san abin da Ruhu yake nufi, domin yana roƙon tsarkaka bisa ga nufin Allah.</w:t>
      </w:r>
    </w:p>
    <w:p w14:paraId="284F6C37" w14:textId="77777777" w:rsidR="000F7377" w:rsidRDefault="000F7377"/>
    <w:p w14:paraId="09F74690" w14:textId="77777777" w:rsidR="000F7377" w:rsidRDefault="000F7377">
      <w:r xmlns:w="http://schemas.openxmlformats.org/wordprocessingml/2006/main">
        <w:t xml:space="preserve">1 Korintiyawa 14:28 Amma in ba mai fassara, bari ya yi shiru a cikin ikilisiya. Kuma bari ya yi magana da kansa, kuma ga Allah.</w:t>
      </w:r>
    </w:p>
    <w:p w14:paraId="6E5AA7D9" w14:textId="77777777" w:rsidR="000F7377" w:rsidRDefault="000F7377"/>
    <w:p w14:paraId="26E6301C" w14:textId="77777777" w:rsidR="000F7377" w:rsidRDefault="000F7377">
      <w:r xmlns:w="http://schemas.openxmlformats.org/wordprocessingml/2006/main">
        <w:t xml:space="preserve">Yana da mahimmanci kowa ya yi shiru a cikin coci, kuma idan babu mai fassara, ya kamata a yi magana da kansu da kuma ga Allah.</w:t>
      </w:r>
    </w:p>
    <w:p w14:paraId="67D07ACF" w14:textId="77777777" w:rsidR="000F7377" w:rsidRDefault="000F7377"/>
    <w:p w14:paraId="440452D5" w14:textId="77777777" w:rsidR="000F7377" w:rsidRDefault="000F7377">
      <w:r xmlns:w="http://schemas.openxmlformats.org/wordprocessingml/2006/main">
        <w:t xml:space="preserve">1. Ikon Yin Shiru - Binciko mahimmancin sauraron Allah da sauran mutane a cikin coci.</w:t>
      </w:r>
    </w:p>
    <w:p w14:paraId="74EA83FA" w14:textId="77777777" w:rsidR="000F7377" w:rsidRDefault="000F7377"/>
    <w:p w14:paraId="63D5FC6A" w14:textId="77777777" w:rsidR="000F7377" w:rsidRDefault="000F7377">
      <w:r xmlns:w="http://schemas.openxmlformats.org/wordprocessingml/2006/main">
        <w:t xml:space="preserve">2. Fassarar Ikilisiya - Fahimtar wajibcin mai fassara a hidimar coci.</w:t>
      </w:r>
    </w:p>
    <w:p w14:paraId="23414C3F" w14:textId="77777777" w:rsidR="000F7377" w:rsidRDefault="000F7377"/>
    <w:p w14:paraId="1B16C948" w14:textId="77777777" w:rsidR="000F7377" w:rsidRDefault="000F7377">
      <w:r xmlns:w="http://schemas.openxmlformats.org/wordprocessingml/2006/main">
        <w:t xml:space="preserve">1. Romawa 8:26-27 - Haka nan kuma Ruhu yana taimakonmu cikin rauninmu. Gama ba mu san abin da za mu yi addu'a ba kamar yadda ya kamata, amma Ruhu da kansa yana yi mana roko da nishi mai zurfin magana.</w:t>
      </w:r>
    </w:p>
    <w:p w14:paraId="54349211" w14:textId="77777777" w:rsidR="000F7377" w:rsidRDefault="000F7377"/>
    <w:p w14:paraId="7FD477E1" w14:textId="77777777" w:rsidR="000F7377" w:rsidRDefault="000F7377">
      <w:r xmlns:w="http://schemas.openxmlformats.org/wordprocessingml/2006/main">
        <w:t xml:space="preserve">2. Yaƙub 1:19-20 – Ku sani wannan, ʼyanʼuwana ƙaunatattu: bari kowane mutum ya yi saurin ji, ya yi jinkirin magana, ya yi jinkirin fushi; gama fushin mutum ba ya haifar da adalcin Allah.</w:t>
      </w:r>
    </w:p>
    <w:p w14:paraId="1507ED8C" w14:textId="77777777" w:rsidR="000F7377" w:rsidRDefault="000F7377"/>
    <w:p w14:paraId="6C30E29B" w14:textId="77777777" w:rsidR="000F7377" w:rsidRDefault="000F7377">
      <w:r xmlns:w="http://schemas.openxmlformats.org/wordprocessingml/2006/main">
        <w:t xml:space="preserve">1 Korintiyawa 14:29 Bari annabawa su yi magana biyu ko uku, sauran kuma su yi hukunci.</w:t>
      </w:r>
    </w:p>
    <w:p w14:paraId="2A7250D7" w14:textId="77777777" w:rsidR="000F7377" w:rsidRDefault="000F7377"/>
    <w:p w14:paraId="7E941DBF" w14:textId="77777777" w:rsidR="000F7377" w:rsidRDefault="000F7377">
      <w:r xmlns:w="http://schemas.openxmlformats.org/wordprocessingml/2006/main">
        <w:t xml:space="preserve">Manzo Bulus ya yi kira ga annabawa su yi magana biyu ko uku a lokaci guda, wasu kuma su yi hukunci.</w:t>
      </w:r>
    </w:p>
    <w:p w14:paraId="134619D5" w14:textId="77777777" w:rsidR="000F7377" w:rsidRDefault="000F7377"/>
    <w:p w14:paraId="0359B429" w14:textId="77777777" w:rsidR="000F7377" w:rsidRDefault="000F7377">
      <w:r xmlns:w="http://schemas.openxmlformats.org/wordprocessingml/2006/main">
        <w:t xml:space="preserve">1. Ikon Hankali: Yadda Ake Yanke Shawarar Abin da Ya kamata Ku Gaskata</w:t>
      </w:r>
    </w:p>
    <w:p w14:paraId="236129B7" w14:textId="77777777" w:rsidR="000F7377" w:rsidRDefault="000F7377"/>
    <w:p w14:paraId="618A1A62" w14:textId="77777777" w:rsidR="000F7377" w:rsidRDefault="000F7377">
      <w:r xmlns:w="http://schemas.openxmlformats.org/wordprocessingml/2006/main">
        <w:t xml:space="preserve">2. Baiwar Annabci: Faɗin Gaskiya cikin Ƙauna da Tawali'u</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Ibraniyawa 4:12 – Gama maganar Allah rayayye ce, tana aiki, ta fi kowane takobi mai kaifi biyu kaifi, tana hudawa har zuwa rarraba rai da ruhu, da gaɓoɓi da bargo, tana kuma gane tunani da nufin zuciya. .</w:t>
      </w:r>
    </w:p>
    <w:p w14:paraId="52EF5660" w14:textId="77777777" w:rsidR="000F7377" w:rsidRDefault="000F7377"/>
    <w:p w14:paraId="42D18966" w14:textId="77777777" w:rsidR="000F7377" w:rsidRDefault="000F7377">
      <w:r xmlns:w="http://schemas.openxmlformats.org/wordprocessingml/2006/main">
        <w:t xml:space="preserve">2. 1 Yohanna 4:1 – Ya ƙaunatattuna, kada ku gaskata kowane ruhu, amma ku gwada ruhohin ku gani ko na Allah suke, gama annabawan ƙarya da yawa sun fita cikin duniya.</w:t>
      </w:r>
    </w:p>
    <w:p w14:paraId="7B90F6CD" w14:textId="77777777" w:rsidR="000F7377" w:rsidRDefault="000F7377"/>
    <w:p w14:paraId="03591422" w14:textId="77777777" w:rsidR="000F7377" w:rsidRDefault="000F7377">
      <w:r xmlns:w="http://schemas.openxmlformats.org/wordprocessingml/2006/main">
        <w:t xml:space="preserve">1 Korintiyawa 14:30 In wani abu za a bayyana wa wanda yake zaune a wurin, bari na farko ya yi shiru.</w:t>
      </w:r>
    </w:p>
    <w:p w14:paraId="0B6600FF" w14:textId="77777777" w:rsidR="000F7377" w:rsidRDefault="000F7377"/>
    <w:p w14:paraId="6340E34B" w14:textId="77777777" w:rsidR="000F7377" w:rsidRDefault="000F7377">
      <w:r xmlns:w="http://schemas.openxmlformats.org/wordprocessingml/2006/main">
        <w:t xml:space="preserve">Bulus ya umurci Korinthiyawa su kasance masu ladabi kuma kada su saɓa wa wasu sa’ad da suke annabci.</w:t>
      </w:r>
    </w:p>
    <w:p w14:paraId="4B5C97FA" w14:textId="77777777" w:rsidR="000F7377" w:rsidRDefault="000F7377"/>
    <w:p w14:paraId="3A3F2298" w14:textId="77777777" w:rsidR="000F7377" w:rsidRDefault="000F7377">
      <w:r xmlns:w="http://schemas.openxmlformats.org/wordprocessingml/2006/main">
        <w:t xml:space="preserve">1. Koyan Fasahar Ji: Nazari akan 1 Korinthiyawa 14:30</w:t>
      </w:r>
    </w:p>
    <w:p w14:paraId="231EF3B8" w14:textId="77777777" w:rsidR="000F7377" w:rsidRDefault="000F7377"/>
    <w:p w14:paraId="75788CCB" w14:textId="77777777" w:rsidR="000F7377" w:rsidRDefault="000F7377">
      <w:r xmlns:w="http://schemas.openxmlformats.org/wordprocessingml/2006/main">
        <w:t xml:space="preserve">2. Ikon Shiru: Yadda Ake Nuna Girmama Ta Hanyar Yin Shuru</w:t>
      </w:r>
    </w:p>
    <w:p w14:paraId="2CBE355E" w14:textId="77777777" w:rsidR="000F7377" w:rsidRDefault="000F7377"/>
    <w:p w14:paraId="1812271A" w14:textId="77777777" w:rsidR="000F7377" w:rsidRDefault="000F7377">
      <w:r xmlns:w="http://schemas.openxmlformats.org/wordprocessingml/2006/main">
        <w:t xml:space="preserve">1. Yaƙub 1:19 – Ku sani wannan, ʼyanʼuwana ƙaunatattu: bari kowane mutum ya yi saurin ji, ya yi jinkirin yin magana, mai jinkirin yin fushi.</w:t>
      </w:r>
    </w:p>
    <w:p w14:paraId="0B72BCA8" w14:textId="77777777" w:rsidR="000F7377" w:rsidRDefault="000F7377"/>
    <w:p w14:paraId="4BBC32F3" w14:textId="77777777" w:rsidR="000F7377" w:rsidRDefault="000F7377">
      <w:r xmlns:w="http://schemas.openxmlformats.org/wordprocessingml/2006/main">
        <w:t xml:space="preserve">2. Misalai 17:28 - Ko wawa da ya yi shiru ana ganin shi mai hikima ne; idan ya rufe lebbansa, ana ganin shi mai hankali ne.</w:t>
      </w:r>
    </w:p>
    <w:p w14:paraId="0DFB7DC8" w14:textId="77777777" w:rsidR="000F7377" w:rsidRDefault="000F7377"/>
    <w:p w14:paraId="04150B8C" w14:textId="77777777" w:rsidR="000F7377" w:rsidRDefault="000F7377">
      <w:r xmlns:w="http://schemas.openxmlformats.org/wordprocessingml/2006/main">
        <w:t xml:space="preserve">1 Korintiyawa 14:31 Domin dukanku kuna iya yin annabci ɗaya bayan ɗaya, domin kowa yă koya, a kuma ta'azantar da dukanku.</w:t>
      </w:r>
    </w:p>
    <w:p w14:paraId="36689B94" w14:textId="77777777" w:rsidR="000F7377" w:rsidRDefault="000F7377"/>
    <w:p w14:paraId="66254C90" w14:textId="77777777" w:rsidR="000F7377" w:rsidRDefault="000F7377">
      <w:r xmlns:w="http://schemas.openxmlformats.org/wordprocessingml/2006/main">
        <w:t xml:space="preserve">Dukan masu bi suna iya yin annabci ɗaya bayan ɗaya domin dukan rukunin su koya kuma su sami ta’aziyya.</w:t>
      </w:r>
    </w:p>
    <w:p w14:paraId="3FF71B4F" w14:textId="77777777" w:rsidR="000F7377" w:rsidRDefault="000F7377"/>
    <w:p w14:paraId="05DF8E3A" w14:textId="77777777" w:rsidR="000F7377" w:rsidRDefault="000F7377">
      <w:r xmlns:w="http://schemas.openxmlformats.org/wordprocessingml/2006/main">
        <w:t xml:space="preserve">1. Ikon Annabci Tare - Yadda ake amfani da annabci don ƙarfafa bangaskiyarku da gina al'umma.</w:t>
      </w:r>
    </w:p>
    <w:p w14:paraId="6C600974" w14:textId="77777777" w:rsidR="000F7377" w:rsidRDefault="000F7377"/>
    <w:p w14:paraId="3B57A4CC" w14:textId="77777777" w:rsidR="000F7377" w:rsidRDefault="000F7377">
      <w:r xmlns:w="http://schemas.openxmlformats.org/wordprocessingml/2006/main">
        <w:t xml:space="preserve">2. Ta'aziyya da Koyo ta hanyar Annabci - Yadda ake amfani da annabci don samun ta'aziyya da koyo daga juna.</w:t>
      </w:r>
    </w:p>
    <w:p w14:paraId="2C59F11D" w14:textId="77777777" w:rsidR="000F7377" w:rsidRDefault="000F7377"/>
    <w:p w14:paraId="1183B88F" w14:textId="77777777" w:rsidR="000F7377" w:rsidRDefault="000F7377">
      <w:r xmlns:w="http://schemas.openxmlformats.org/wordprocessingml/2006/main">
        <w:t xml:space="preserve">1. Ayukan Manzanni 2:17 "A cikin kwanaki na ƙarshe kuma, in ji Allah, Zan zubo daga Ruhuna bisa dukan 'yan adam: 'ya'yanku maza da mata za su yi annabci."</w:t>
      </w:r>
    </w:p>
    <w:p w14:paraId="054C0352" w14:textId="77777777" w:rsidR="000F7377" w:rsidRDefault="000F7377"/>
    <w:p w14:paraId="50280B33" w14:textId="77777777" w:rsidR="000F7377" w:rsidRDefault="000F7377">
      <w:r xmlns:w="http://schemas.openxmlformats.org/wordprocessingml/2006/main">
        <w:t xml:space="preserve">2. Afisawa 4:11 "Ya kuma ba da waɗansu manzanni, waɗansu annabawa, waɗansu masu bishara, waɗansu fastoci da malamai."</w:t>
      </w:r>
    </w:p>
    <w:p w14:paraId="2B427606" w14:textId="77777777" w:rsidR="000F7377" w:rsidRDefault="000F7377"/>
    <w:p w14:paraId="2FB69D7F" w14:textId="77777777" w:rsidR="000F7377" w:rsidRDefault="000F7377">
      <w:r xmlns:w="http://schemas.openxmlformats.org/wordprocessingml/2006/main">
        <w:t xml:space="preserve">1 Korintiyawa 14:32 Ruhun annabawa kuma suna ƙarƙashin annabawa.</w:t>
      </w:r>
    </w:p>
    <w:p w14:paraId="0BC4D866" w14:textId="77777777" w:rsidR="000F7377" w:rsidRDefault="000F7377"/>
    <w:p w14:paraId="19AE6A91" w14:textId="77777777" w:rsidR="000F7377" w:rsidRDefault="000F7377">
      <w:r xmlns:w="http://schemas.openxmlformats.org/wordprocessingml/2006/main">
        <w:t xml:space="preserve">Ruhohin annabawa suna karkashin ikon annabawa.</w:t>
      </w:r>
    </w:p>
    <w:p w14:paraId="533B0847" w14:textId="77777777" w:rsidR="000F7377" w:rsidRDefault="000F7377"/>
    <w:p w14:paraId="1AB97033" w14:textId="77777777" w:rsidR="000F7377" w:rsidRDefault="000F7377">
      <w:r xmlns:w="http://schemas.openxmlformats.org/wordprocessingml/2006/main">
        <w:t xml:space="preserve">1. Ikon Annabci: Fahimta da Amfani da Baiwar Annabci</w:t>
      </w:r>
    </w:p>
    <w:p w14:paraId="5712174A" w14:textId="77777777" w:rsidR="000F7377" w:rsidRDefault="000F7377"/>
    <w:p w14:paraId="6C1445A6" w14:textId="77777777" w:rsidR="000F7377" w:rsidRDefault="000F7377">
      <w:r xmlns:w="http://schemas.openxmlformats.org/wordprocessingml/2006/main">
        <w:t xml:space="preserve">2. Ji Maganar Ubangiji: Hakki na Sauraron Annabci</w:t>
      </w:r>
    </w:p>
    <w:p w14:paraId="60C0F45A" w14:textId="77777777" w:rsidR="000F7377" w:rsidRDefault="000F7377"/>
    <w:p w14:paraId="656B150F" w14:textId="77777777" w:rsidR="000F7377" w:rsidRDefault="000F7377">
      <w:r xmlns:w="http://schemas.openxmlformats.org/wordprocessingml/2006/main">
        <w:t xml:space="preserve">1. Irmiya 23:21-22 - "Ban aiko annabawan nan ba, duk da haka sun gudu da saƙonsu, ban yi musu magana ba, duk da haka sun yi annabci. Amma da sun tsaya a majalisata, da sun yi shela. Maganata ga mutanena, da in juyar da su daga mugayen hanyoyinsu da mugayen ayyukansu.</w:t>
      </w:r>
    </w:p>
    <w:p w14:paraId="5813BDA9" w14:textId="77777777" w:rsidR="000F7377" w:rsidRDefault="000F7377"/>
    <w:p w14:paraId="085FD4BD" w14:textId="77777777" w:rsidR="000F7377" w:rsidRDefault="000F7377">
      <w:r xmlns:w="http://schemas.openxmlformats.org/wordprocessingml/2006/main">
        <w:t xml:space="preserve">2. Yaƙub 1:5-6 – Idan ɗayanku ya rasa hikima, sai ya roƙi Allah, wanda yake bayarwa ga kowa a yalwace ba tare da wani laifi ba, kuma za a ba ku. Amma in za ku yi tambaya, sai ku ba da gaskiya, kada ku yi shakka, domin mai shakka kamar igiyar ruwa ce, iska ce take kadawa.</w:t>
      </w:r>
    </w:p>
    <w:p w14:paraId="5F71100E" w14:textId="77777777" w:rsidR="000F7377" w:rsidRDefault="000F7377"/>
    <w:p w14:paraId="0F81C82C" w14:textId="77777777" w:rsidR="000F7377" w:rsidRDefault="000F7377">
      <w:r xmlns:w="http://schemas.openxmlformats.org/wordprocessingml/2006/main">
        <w:t xml:space="preserve">1 Korintiyawa 14:33 Gama Allah ba shi ne mai ruɗewa ba, amma na salama, kamar yadda yake a cikin dukan ikilisiyoyi na </w:t>
      </w:r>
      <w:r xmlns:w="http://schemas.openxmlformats.org/wordprocessingml/2006/main">
        <w:lastRenderedPageBreak xmlns:w="http://schemas.openxmlformats.org/wordprocessingml/2006/main"/>
      </w:r>
      <w:r xmlns:w="http://schemas.openxmlformats.org/wordprocessingml/2006/main">
        <w:t xml:space="preserve">tsarkaka.</w:t>
      </w:r>
    </w:p>
    <w:p w14:paraId="00E906B9" w14:textId="77777777" w:rsidR="000F7377" w:rsidRDefault="000F7377"/>
    <w:p w14:paraId="06B3864E" w14:textId="77777777" w:rsidR="000F7377" w:rsidRDefault="000F7377">
      <w:r xmlns:w="http://schemas.openxmlformats.org/wordprocessingml/2006/main">
        <w:t xml:space="preserve">Ba Allah ne ya jawo hargitsi da hargitsi ba, a maimakon haka yana son zaman lafiya da haɗin kai a tsakanin mutanensa.</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Yana Kiranmu Zuwa Hadin Kai Da Zaman Lafiya??</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Will for His Church??</w:t>
      </w:r>
    </w:p>
    <w:p w14:paraId="56C63DA7" w14:textId="77777777" w:rsidR="000F7377" w:rsidRDefault="000F7377"/>
    <w:p w14:paraId="0E381786" w14:textId="77777777" w:rsidR="000F7377" w:rsidRDefault="000F7377">
      <w:r xmlns:w="http://schemas.openxmlformats.org/wordprocessingml/2006/main">
        <w:t xml:space="preserve">1. Zabura 133:1 - ? </w:t>
      </w:r>
      <w:r xmlns:w="http://schemas.openxmlformats.org/wordprocessingml/2006/main">
        <w:rPr>
          <w:rFonts w:ascii="맑은 고딕 Semilight" w:hAnsi="맑은 고딕 Semilight"/>
        </w:rPr>
        <w:t xml:space="preserve">쏝 </w:t>
      </w:r>
      <w:r xmlns:w="http://schemas.openxmlformats.org/wordprocessingml/2006/main">
        <w:t xml:space="preserve">gani, yaya kyau da dadi yake da kyau sa'ad da 'yan'uwa suka zauna cikin haɗin kai.</w:t>
      </w:r>
    </w:p>
    <w:p w14:paraId="18EB19B8" w14:textId="77777777" w:rsidR="000F7377" w:rsidRDefault="000F7377"/>
    <w:p w14:paraId="0E465780" w14:textId="77777777" w:rsidR="000F7377" w:rsidRDefault="000F7377">
      <w:r xmlns:w="http://schemas.openxmlformats.org/wordprocessingml/2006/main">
        <w:t xml:space="preserve">2. Romawa 12:16 - ? </w:t>
      </w:r>
      <w:r xmlns:w="http://schemas.openxmlformats.org/wordprocessingml/2006/main">
        <w:rPr>
          <w:rFonts w:ascii="맑은 고딕 Semilight" w:hAnsi="맑은 고딕 Semilight"/>
        </w:rPr>
        <w:t xml:space="preserve">Ɗauka </w:t>
      </w:r>
      <w:r xmlns:w="http://schemas.openxmlformats.org/wordprocessingml/2006/main">
        <w:t xml:space="preserve">cikin jituwa da juna. Kada ku yi girman kai, amma ku yi tarayya da matalauta. Kar ka taba zama mai hikima a wurinka.??</w:t>
      </w:r>
    </w:p>
    <w:p w14:paraId="3B97910F" w14:textId="77777777" w:rsidR="000F7377" w:rsidRDefault="000F7377"/>
    <w:p w14:paraId="40A4B1D5" w14:textId="77777777" w:rsidR="000F7377" w:rsidRDefault="000F7377">
      <w:r xmlns:w="http://schemas.openxmlformats.org/wordprocessingml/2006/main">
        <w:t xml:space="preserve">1 Korintiyawa 14:34 Ku bari matanku su yi shuru a cikin ikilisiyoyi, gama ba a yarda musu su yi magana ba. amma an umarce su da su kasance ƙarƙashin biyayya, kamar yadda kuma shari'a ta ce.</w:t>
      </w:r>
    </w:p>
    <w:p w14:paraId="094719DD" w14:textId="77777777" w:rsidR="000F7377" w:rsidRDefault="000F7377"/>
    <w:p w14:paraId="07B7F2D4" w14:textId="77777777" w:rsidR="000F7377" w:rsidRDefault="000F7377">
      <w:r xmlns:w="http://schemas.openxmlformats.org/wordprocessingml/2006/main">
        <w:t xml:space="preserve">An umurci mata a coci da su yi shiru, kamar yadda doka ta umarta.</w:t>
      </w:r>
    </w:p>
    <w:p w14:paraId="36EB63B1" w14:textId="77777777" w:rsidR="000F7377" w:rsidRDefault="000F7377"/>
    <w:p w14:paraId="7F5C4B5F" w14:textId="77777777" w:rsidR="000F7377" w:rsidRDefault="000F7377">
      <w:r xmlns:w="http://schemas.openxmlformats.org/wordprocessingml/2006/main">
        <w:t xml:space="preserve">1. Matsayin Mata a cikin Ikilisiya: Biyayya ga Kalmar Allah</w:t>
      </w:r>
    </w:p>
    <w:p w14:paraId="12C4860F" w14:textId="77777777" w:rsidR="000F7377" w:rsidRDefault="000F7377"/>
    <w:p w14:paraId="18579B62" w14:textId="77777777" w:rsidR="000F7377" w:rsidRDefault="000F7377">
      <w:r xmlns:w="http://schemas.openxmlformats.org/wordprocessingml/2006/main">
        <w:t xml:space="preserve">2. Ikon Shiru: Ji, Koyo, da Girma cikin Imani</w:t>
      </w:r>
    </w:p>
    <w:p w14:paraId="73F0BF56" w14:textId="77777777" w:rsidR="000F7377" w:rsidRDefault="000F7377"/>
    <w:p w14:paraId="75E9440B" w14:textId="77777777" w:rsidR="000F7377" w:rsidRDefault="000F7377">
      <w:r xmlns:w="http://schemas.openxmlformats.org/wordprocessingml/2006/main">
        <w:t xml:space="preserve">1. Misalai 31: 10-31 - Misalin mace mai tsoron Allah</w:t>
      </w:r>
    </w:p>
    <w:p w14:paraId="10E4594D" w14:textId="77777777" w:rsidR="000F7377" w:rsidRDefault="000F7377"/>
    <w:p w14:paraId="2342A9D4" w14:textId="77777777" w:rsidR="000F7377" w:rsidRDefault="000F7377">
      <w:r xmlns:w="http://schemas.openxmlformats.org/wordprocessingml/2006/main">
        <w:t xml:space="preserve">2. 1 Bitrus 3:1-6 - Tamanin natsuwa da tawali’u</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Korintiyawa 14:35 In kuwa za su koyi wani abu, sai su tambayi mazajensu a gida: gama abin kunya ne ga mata su yi magana a cikin ikilisiya.</w:t>
      </w:r>
    </w:p>
    <w:p w14:paraId="26AEAF1C" w14:textId="77777777" w:rsidR="000F7377" w:rsidRDefault="000F7377"/>
    <w:p w14:paraId="16809EB7" w14:textId="77777777" w:rsidR="000F7377" w:rsidRDefault="000F7377">
      <w:r xmlns:w="http://schemas.openxmlformats.org/wordprocessingml/2006/main">
        <w:t xml:space="preserve">Mata kada su yi magana a cikin coci kuma su tambayi mazajensu kowace tambaya da suke da ita game da .</w:t>
      </w:r>
    </w:p>
    <w:p w14:paraId="5F558847" w14:textId="77777777" w:rsidR="000F7377" w:rsidRDefault="000F7377"/>
    <w:p w14:paraId="6F59F5AA" w14:textId="77777777" w:rsidR="000F7377" w:rsidRDefault="000F7377">
      <w:r xmlns:w="http://schemas.openxmlformats.org/wordprocessingml/2006/main">
        <w:t xml:space="preserve">1. Muhimmancin Ma'aurata A Matsayin Shugaban Ruhaniya</w:t>
      </w:r>
    </w:p>
    <w:p w14:paraId="69326DD8" w14:textId="77777777" w:rsidR="000F7377" w:rsidRDefault="000F7377"/>
    <w:p w14:paraId="4EACF7AC" w14:textId="77777777" w:rsidR="000F7377" w:rsidRDefault="000F7377">
      <w:r xmlns:w="http://schemas.openxmlformats.org/wordprocessingml/2006/main">
        <w:t xml:space="preserve">2. Matsayin Mata a cikin Ikilisiya</w:t>
      </w:r>
    </w:p>
    <w:p w14:paraId="5CA65328" w14:textId="77777777" w:rsidR="000F7377" w:rsidRDefault="000F7377"/>
    <w:p w14:paraId="73D0FEEB" w14:textId="77777777" w:rsidR="000F7377" w:rsidRDefault="000F7377">
      <w:r xmlns:w="http://schemas.openxmlformats.org/wordprocessingml/2006/main">
        <w:t xml:space="preserve">1. Afisawa 5:22-33 – biyayya ga matan aure ga mazajensu</w:t>
      </w:r>
    </w:p>
    <w:p w14:paraId="33D071F6" w14:textId="77777777" w:rsidR="000F7377" w:rsidRDefault="000F7377"/>
    <w:p w14:paraId="5EB0B61E" w14:textId="77777777" w:rsidR="000F7377" w:rsidRDefault="000F7377">
      <w:r xmlns:w="http://schemas.openxmlformats.org/wordprocessingml/2006/main">
        <w:t xml:space="preserve">2. 1 Timothawus 2:11-14 – Ayyukan mata a cikin Ikilisiya</w:t>
      </w:r>
    </w:p>
    <w:p w14:paraId="3C478F3D" w14:textId="77777777" w:rsidR="000F7377" w:rsidRDefault="000F7377"/>
    <w:p w14:paraId="204EF80B" w14:textId="77777777" w:rsidR="000F7377" w:rsidRDefault="000F7377">
      <w:r xmlns:w="http://schemas.openxmlformats.org/wordprocessingml/2006/main">
        <w:t xml:space="preserve">1 Korinthiyawa 14:36 Me? Maganar Allah ta fito daga gare ku? ko kuwa ya zo muku ne kawai?</w:t>
      </w:r>
    </w:p>
    <w:p w14:paraId="108E9285" w14:textId="77777777" w:rsidR="000F7377" w:rsidRDefault="000F7377"/>
    <w:p w14:paraId="4897A799" w14:textId="77777777" w:rsidR="000F7377" w:rsidRDefault="000F7377">
      <w:r xmlns:w="http://schemas.openxmlformats.org/wordprocessingml/2006/main">
        <w:t xml:space="preserve">Nassi Bulus yana tambayar Korantiyawa, yana tambayarsu ko maganar Allah ta zo musu kawai ba daga wurinsu ba.</w:t>
      </w:r>
    </w:p>
    <w:p w14:paraId="7D0563A8" w14:textId="77777777" w:rsidR="000F7377" w:rsidRDefault="000F7377"/>
    <w:p w14:paraId="52CD2462" w14:textId="77777777" w:rsidR="000F7377" w:rsidRDefault="000F7377">
      <w:r xmlns:w="http://schemas.openxmlformats.org/wordprocessingml/2006/main">
        <w:t xml:space="preserve">1. Allah ya kira mu mu zama haske ga duniya, mu yi shelar bisharar bishara ga waɗanda ke kewaye da mu.</w:t>
      </w:r>
    </w:p>
    <w:p w14:paraId="22F9A349" w14:textId="77777777" w:rsidR="000F7377" w:rsidRDefault="000F7377"/>
    <w:p w14:paraId="5DF9FFA2" w14:textId="77777777" w:rsidR="000F7377" w:rsidRDefault="000F7377">
      <w:r xmlns:w="http://schemas.openxmlformats.org/wordprocessingml/2006/main">
        <w:t xml:space="preserve">2. Dole ne mu mai da hankali kada mu ji Maganar Allah kawai, amma mu saka ta a zahiri a rayuwarmu.</w:t>
      </w:r>
    </w:p>
    <w:p w14:paraId="5AD0DB11" w14:textId="77777777" w:rsidR="000F7377" w:rsidRDefault="000F7377"/>
    <w:p w14:paraId="197106A0" w14:textId="77777777" w:rsidR="000F7377" w:rsidRDefault="000F7377">
      <w:r xmlns:w="http://schemas.openxmlformats.org/wordprocessingml/2006/main">
        <w:t xml:space="preserve">1. Matta 5: 14-16 - "Ku ne hasken duniya: Garin da aka gina a kan tudu ba zai iya ɓoyewa ba, kuma mutane ba sa kunna fitila su sa ta a ƙarƙashin tasa. tana haskaka kowa da ke cikin gida, haka kuma ku bari haskenku ya haskaka a gaban mutane, domin su </w:t>
      </w:r>
      <w:r xmlns:w="http://schemas.openxmlformats.org/wordprocessingml/2006/main">
        <w:lastRenderedPageBreak xmlns:w="http://schemas.openxmlformats.org/wordprocessingml/2006/main"/>
      </w:r>
      <w:r xmlns:w="http://schemas.openxmlformats.org/wordprocessingml/2006/main">
        <w:t xml:space="preserve">ga ayyukanku nagari, su kuma ɗaukaka Ubanku wanda ke cikin Sama.”</w:t>
      </w:r>
    </w:p>
    <w:p w14:paraId="2017EDBC" w14:textId="77777777" w:rsidR="000F7377" w:rsidRDefault="000F7377"/>
    <w:p w14:paraId="51081552" w14:textId="77777777" w:rsidR="000F7377" w:rsidRDefault="000F7377">
      <w:r xmlns:w="http://schemas.openxmlformats.org/wordprocessingml/2006/main">
        <w:t xml:space="preserve">2. Yakubu 1:22 - "Kada ku saurari maganar kawai, ku ruɗin kanku. Ku aikata abin da ta ce."</w:t>
      </w:r>
    </w:p>
    <w:p w14:paraId="3E26C454" w14:textId="77777777" w:rsidR="000F7377" w:rsidRDefault="000F7377"/>
    <w:p w14:paraId="7046A6AD" w14:textId="77777777" w:rsidR="000F7377" w:rsidRDefault="000F7377">
      <w:r xmlns:w="http://schemas.openxmlformats.org/wordprocessingml/2006/main">
        <w:t xml:space="preserve">1 Korintiyawa 14:37 Idan wani ya zaci kansa annabi ne, ko kuwa mai ruhaniya ne, yǎ sani cewa abubuwan da nake rubuta muku, dokokin Ubangiji ne.</w:t>
      </w:r>
    </w:p>
    <w:p w14:paraId="617524B8" w14:textId="77777777" w:rsidR="000F7377" w:rsidRDefault="000F7377"/>
    <w:p w14:paraId="660E9A02" w14:textId="77777777" w:rsidR="000F7377" w:rsidRDefault="000F7377">
      <w:r xmlns:w="http://schemas.openxmlformats.org/wordprocessingml/2006/main">
        <w:t xml:space="preserve">Bulus ya ƙarfafa waɗanda suke ɗaukan kansu na ruhaniya su karɓi koyarwar da ya tanadar a wasiƙunsa a matsayin dokokin Ubangiji.</w:t>
      </w:r>
    </w:p>
    <w:p w14:paraId="59371F88" w14:textId="77777777" w:rsidR="000F7377" w:rsidRDefault="000F7377"/>
    <w:p w14:paraId="32C19852" w14:textId="77777777" w:rsidR="000F7377" w:rsidRDefault="000F7377">
      <w:r xmlns:w="http://schemas.openxmlformats.org/wordprocessingml/2006/main">
        <w:t xml:space="preserve">1. “Ikon Wasiƙun Bulus: Fahimtar Dokokin Ubangiji”</w:t>
      </w:r>
    </w:p>
    <w:p w14:paraId="47FD5B8E" w14:textId="77777777" w:rsidR="000F7377" w:rsidRDefault="000F7377"/>
    <w:p w14:paraId="5DAE214A" w14:textId="77777777" w:rsidR="000F7377" w:rsidRDefault="000F7377">
      <w:r xmlns:w="http://schemas.openxmlformats.org/wordprocessingml/2006/main">
        <w:t xml:space="preserve">2. “Ku Yi Rayuwa ta Ruhaniya: Rungumar Koyarwar Bulus a matsayin Nufin Allah”</w:t>
      </w:r>
    </w:p>
    <w:p w14:paraId="7C3FF164" w14:textId="77777777" w:rsidR="000F7377" w:rsidRDefault="000F7377"/>
    <w:p w14:paraId="3C1C7D8B" w14:textId="77777777" w:rsidR="000F7377" w:rsidRDefault="000F7377">
      <w:r xmlns:w="http://schemas.openxmlformats.org/wordprocessingml/2006/main">
        <w:t xml:space="preserve">1. Zabura 119:11 - "Na ɓoye maganarka a cikin zuciyata, domin kada in yi maka zunubi."</w:t>
      </w:r>
    </w:p>
    <w:p w14:paraId="2C090CD9" w14:textId="77777777" w:rsidR="000F7377" w:rsidRDefault="000F7377"/>
    <w:p w14:paraId="723EA204" w14:textId="77777777" w:rsidR="000F7377" w:rsidRDefault="000F7377">
      <w:r xmlns:w="http://schemas.openxmlformats.org/wordprocessingml/2006/main">
        <w:t xml:space="preserve">2. Misalai 3:5-6 - "Ka dogara ga Ubangiji da dukan zuciyarka, kada ka dogara ga fahimtarka.</w:t>
      </w:r>
    </w:p>
    <w:p w14:paraId="67DA74B4" w14:textId="77777777" w:rsidR="000F7377" w:rsidRDefault="000F7377"/>
    <w:p w14:paraId="42BC03F8" w14:textId="77777777" w:rsidR="000F7377" w:rsidRDefault="000F7377">
      <w:r xmlns:w="http://schemas.openxmlformats.org/wordprocessingml/2006/main">
        <w:t xml:space="preserve">1 Korintiyawa 14:38 Amma in kowa ya jahilci, sai ya jahilci.</w:t>
      </w:r>
    </w:p>
    <w:p w14:paraId="41F10E1F" w14:textId="77777777" w:rsidR="000F7377" w:rsidRDefault="000F7377"/>
    <w:p w14:paraId="57B78A9C" w14:textId="77777777" w:rsidR="000F7377" w:rsidRDefault="000F7377">
      <w:r xmlns:w="http://schemas.openxmlformats.org/wordprocessingml/2006/main">
        <w:t xml:space="preserve">Bulus ya ƙarfafa Korintiyawa su kasance masu buɗewa ga baye-bayen Ruhu, amma idan wani bai yarda ya karɓe su ba, bai kamata a tilasta musu ba.</w:t>
      </w:r>
    </w:p>
    <w:p w14:paraId="374D6A39" w14:textId="77777777" w:rsidR="000F7377" w:rsidRDefault="000F7377"/>
    <w:p w14:paraId="2FF0E799" w14:textId="77777777" w:rsidR="000F7377" w:rsidRDefault="000F7377">
      <w:r xmlns:w="http://schemas.openxmlformats.org/wordprocessingml/2006/main">
        <w:t xml:space="preserve">1. Maraba da Kyaututtukan Ruhu: Ƙarfafawar Bulus ga Korantiyawa</w:t>
      </w:r>
    </w:p>
    <w:p w14:paraId="47F198B8" w14:textId="77777777" w:rsidR="000F7377" w:rsidRDefault="000F7377"/>
    <w:p w14:paraId="1A7CB745" w14:textId="77777777" w:rsidR="000F7377" w:rsidRDefault="000F7377">
      <w:r xmlns:w="http://schemas.openxmlformats.org/wordprocessingml/2006/main">
        <w:t xml:space="preserve">2. Jahilci da Buɗewa: Fahimtar Saƙon Bulus a cikin 1 Korinthiyawa 14:38</w:t>
      </w:r>
    </w:p>
    <w:p w14:paraId="3D8F7F2C" w14:textId="77777777" w:rsidR="000F7377" w:rsidRDefault="000F7377"/>
    <w:p w14:paraId="450EA229" w14:textId="77777777" w:rsidR="000F7377" w:rsidRDefault="000F7377">
      <w:r xmlns:w="http://schemas.openxmlformats.org/wordprocessingml/2006/main">
        <w:t xml:space="preserve">1. Romawa 12:6-8 - Suna da baiwa iri-iri bisa ga alherin da aka bamu.</w:t>
      </w:r>
    </w:p>
    <w:p w14:paraId="5D6FDD4D" w14:textId="77777777" w:rsidR="000F7377" w:rsidRDefault="000F7377"/>
    <w:p w14:paraId="2789CE15" w14:textId="77777777" w:rsidR="000F7377" w:rsidRDefault="000F7377">
      <w:r xmlns:w="http://schemas.openxmlformats.org/wordprocessingml/2006/main">
        <w:t xml:space="preserve">2. 1 Bitrus 4:10 – Kowannenku ya yi amfani da kowace irin baiwar da kuka samu domin ya bauta wa wasu, a matsayin amintattun wakilai na alherin Allah ta nau’ikansa iri-iri.</w:t>
      </w:r>
    </w:p>
    <w:p w14:paraId="6CB3BFD0" w14:textId="77777777" w:rsidR="000F7377" w:rsidRDefault="000F7377"/>
    <w:p w14:paraId="46D273A4" w14:textId="77777777" w:rsidR="000F7377" w:rsidRDefault="000F7377">
      <w:r xmlns:w="http://schemas.openxmlformats.org/wordprocessingml/2006/main">
        <w:t xml:space="preserve">1 Korintiyawa 14:39 Saboda haka, ’yan’uwa, ku yi marmarin yin annabci, kada kuma ku hana yin magana da waɗansu harsuna.</w:t>
      </w:r>
    </w:p>
    <w:p w14:paraId="12AB35C5" w14:textId="77777777" w:rsidR="000F7377" w:rsidRDefault="000F7377"/>
    <w:p w14:paraId="4D3A7C37" w14:textId="77777777" w:rsidR="000F7377" w:rsidRDefault="000F7377">
      <w:r xmlns:w="http://schemas.openxmlformats.org/wordprocessingml/2006/main">
        <w:t xml:space="preserve">Bulus ya ƙarfafa Kiristoci su yi annabci kuma kada su hana yin magana cikin harsuna.</w:t>
      </w:r>
    </w:p>
    <w:p w14:paraId="57BC25EB" w14:textId="77777777" w:rsidR="000F7377" w:rsidRDefault="000F7377"/>
    <w:p w14:paraId="68077D56" w14:textId="77777777" w:rsidR="000F7377" w:rsidRDefault="000F7377">
      <w:r xmlns:w="http://schemas.openxmlformats.org/wordprocessingml/2006/main">
        <w:t xml:space="preserve">1. Ku yi magana da bangaskiya: Yadda rungumar baiwarmu ta ruhaniya za ta sa mu kusaci Allah.</w:t>
      </w:r>
    </w:p>
    <w:p w14:paraId="02604BB3" w14:textId="77777777" w:rsidR="000F7377" w:rsidRDefault="000F7377"/>
    <w:p w14:paraId="4344C461" w14:textId="77777777" w:rsidR="000F7377" w:rsidRDefault="000F7377">
      <w:r xmlns:w="http://schemas.openxmlformats.org/wordprocessingml/2006/main">
        <w:t xml:space="preserve">2. Ikon annabci: Gano da amfani da baye-bayenmu na ruhaniya don ci gaba da mulkin Allah.</w:t>
      </w:r>
    </w:p>
    <w:p w14:paraId="402E997A" w14:textId="77777777" w:rsidR="000F7377" w:rsidRDefault="000F7377"/>
    <w:p w14:paraId="56C2BECD" w14:textId="77777777" w:rsidR="000F7377" w:rsidRDefault="000F7377">
      <w:r xmlns:w="http://schemas.openxmlformats.org/wordprocessingml/2006/main">
        <w:t xml:space="preserve">1. Romawa 12:6-8 - Muna da baiwar da suka bambanta bisa ga alherin da aka bamu, bari mu yi amfani da su.</w:t>
      </w:r>
    </w:p>
    <w:p w14:paraId="081EA461" w14:textId="77777777" w:rsidR="000F7377" w:rsidRDefault="000F7377"/>
    <w:p w14:paraId="1A94D1EA" w14:textId="77777777" w:rsidR="000F7377" w:rsidRDefault="000F7377">
      <w:r xmlns:w="http://schemas.openxmlformats.org/wordprocessingml/2006/main">
        <w:t xml:space="preserve">2. Ayyukan Manzanni 2: 1-4 - Zuwan Ruhu Mai Tsarki da almajiran da ke magana da harsuna.</w:t>
      </w:r>
    </w:p>
    <w:p w14:paraId="5A45CC15" w14:textId="77777777" w:rsidR="000F7377" w:rsidRDefault="000F7377"/>
    <w:p w14:paraId="42B325CF" w14:textId="77777777" w:rsidR="000F7377" w:rsidRDefault="000F7377">
      <w:r xmlns:w="http://schemas.openxmlformats.org/wordprocessingml/2006/main">
        <w:t xml:space="preserve">1 Korintiyawa 14:40 A yi dukan abu da kyau da tsari.</w:t>
      </w:r>
    </w:p>
    <w:p w14:paraId="6DBE4A6B" w14:textId="77777777" w:rsidR="000F7377" w:rsidRDefault="000F7377"/>
    <w:p w14:paraId="3839CB01" w14:textId="77777777" w:rsidR="000F7377" w:rsidRDefault="000F7377">
      <w:r xmlns:w="http://schemas.openxmlformats.org/wordprocessingml/2006/main">
        <w:t xml:space="preserve">Bulus ya aririci ’yan Korinthiyawa su bi da kansu cikin tsari da kuma ladabi.</w:t>
      </w:r>
    </w:p>
    <w:p w14:paraId="1C2DC101" w14:textId="77777777" w:rsidR="000F7377" w:rsidRDefault="000F7377"/>
    <w:p w14:paraId="2251FC76" w14:textId="77777777" w:rsidR="000F7377" w:rsidRDefault="000F7377">
      <w:r xmlns:w="http://schemas.openxmlformats.org/wordprocessingml/2006/main">
        <w:t xml:space="preserve">1. Kafa Tsari da Girmamawa A Rayuwar Mu</w:t>
      </w:r>
    </w:p>
    <w:p w14:paraId="3E4EFE14" w14:textId="77777777" w:rsidR="000F7377" w:rsidRDefault="000F7377"/>
    <w:p w14:paraId="77761C7B" w14:textId="77777777" w:rsidR="000F7377" w:rsidRDefault="000F7377">
      <w:r xmlns:w="http://schemas.openxmlformats.org/wordprocessingml/2006/main">
        <w:t xml:space="preserve">2. Rayuwa Mai Kyau bisa ga umarnin Bulus</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Afisawa 5:15-17 – To, ku mai da hankali sosai yadda kuke rayuwa? </w:t>
      </w:r>
      <w:r xmlns:w="http://schemas.openxmlformats.org/wordprocessingml/2006/main">
        <w:rPr>
          <w:rFonts w:ascii="맑은 고딕 Semilight" w:hAnsi="맑은 고딕 Semilight"/>
        </w:rPr>
        <w:t xml:space="preserve">Kada </w:t>
      </w:r>
      <w:r xmlns:w="http://schemas.openxmlformats.org/wordprocessingml/2006/main">
        <w:t xml:space="preserve">ku zama marasa hikima amma masu hikima, kuna amfani da kowane zarafi, domin kwanakin mugaye ne. Don haka kada ku zama wauta, amma ku gane mene ne nufin Ubangiji.</w:t>
      </w:r>
    </w:p>
    <w:p w14:paraId="679DD7E6" w14:textId="77777777" w:rsidR="000F7377" w:rsidRDefault="000F7377"/>
    <w:p w14:paraId="2D7088DE" w14:textId="77777777" w:rsidR="000F7377" w:rsidRDefault="000F7377">
      <w:r xmlns:w="http://schemas.openxmlformats.org/wordprocessingml/2006/main">
        <w:t xml:space="preserve">2. Titus 2:11-12 – Gama alherin Allah ya bayyana wanda yake ba da ceto ga dukan mutane. Yana koya mana mu ce ? </w:t>
      </w:r>
      <w:r xmlns:w="http://schemas.openxmlformats.org/wordprocessingml/2006/main">
        <w:rPr>
          <w:rFonts w:ascii="맑은 고딕 Semilight" w:hAnsi="맑은 고딕 Semilight"/>
        </w:rPr>
        <w:t xml:space="preserve">zuwa </w:t>
      </w:r>
      <w:r xmlns:w="http://schemas.openxmlformats.org/wordprocessingml/2006/main">
        <w:t xml:space="preserve">ga rashin bin Allah da sha'awoyi na duniya, ku yi zaman kamun kai, adalci da ibada a wannan zamani.</w:t>
      </w:r>
    </w:p>
    <w:p w14:paraId="513F7F38" w14:textId="77777777" w:rsidR="000F7377" w:rsidRDefault="000F7377"/>
    <w:p w14:paraId="74A8BB7D" w14:textId="77777777" w:rsidR="000F7377" w:rsidRDefault="000F7377">
      <w:r xmlns:w="http://schemas.openxmlformats.org/wordprocessingml/2006/main">
        <w:t xml:space="preserve">1 Korinthiyawa 15 ita ce babi na goma sha biyar na wasiƙar farko ta Bulus zuwa ga Korintiyawa. A cikin wannan babi, Bulus ya yi magana kan batun tashin matattu, yana nanata muhimmancinsa a cikin bangaskiyar Kirista da kuma gyara wasu rashin fahimta tsakanin masu bi na Koranti.</w:t>
      </w:r>
    </w:p>
    <w:p w14:paraId="082D9AF5" w14:textId="77777777" w:rsidR="000F7377" w:rsidRDefault="000F7377"/>
    <w:p w14:paraId="589E55E3" w14:textId="77777777" w:rsidR="000F7377" w:rsidRDefault="000F7377">
      <w:r xmlns:w="http://schemas.openxmlformats.org/wordprocessingml/2006/main">
        <w:t xml:space="preserve">Sakin layi na Farko: Bulus ya fara da sake tabbatar da saƙon bishara a matsayin mahimmanci na farko: cewa Kristi ya mutu domin zunubanmu, an binne shi, kuma an tashe shi a rana ta uku bisa ga Nassi (1 Korinthiyawa 15:3-4). Ya ba da jerin shaidun gani da ido da suka ga Yesu bayan tashinsa daga matattu, ciki har da Bitrus, Yakubu, da wasu fiye da ɗari biyar (1 Korinthiyawa 15:5-8). Bulus ya nanata cewa idan ba a ta da Almasihu daga matattu ba, to bangaskiyarsu banza ce kuma har yanzu suna cikin zunubansu (1 Korinthiyawa 15:17). Ya gabatar da Yesu a matsayin ’ya’yan fari na waɗanda suka yi barci, yana tabbatar wa masu bi cewa kamar yadda aka ta da Kristi daga matattu, su ma za a ta da su zuwa rai madawwami.</w:t>
      </w:r>
    </w:p>
    <w:p w14:paraId="4D51B7BC" w14:textId="77777777" w:rsidR="000F7377" w:rsidRDefault="000F7377"/>
    <w:p w14:paraId="53029212" w14:textId="77777777" w:rsidR="000F7377" w:rsidRDefault="000F7377">
      <w:r xmlns:w="http://schemas.openxmlformats.org/wordprocessingml/2006/main">
        <w:t xml:space="preserve">Sakin layi na biyu: Bulus ya yi magana game da rashin fahimta game da tashin matattu a tsakanin masu bi na Koranti. Ya amsa wa waɗanda suka yi musun ko kuma tambayar tashin matattu ta wurin bayyana cewa kamar yadda ake samun nau’ikan nama dabam-dabam—na mutum, da dabba—akwai kuma nau’ikan jikin iri-iri—jiki na duniya da na sama (1 Korinthiyawa 15:35-40). Ya yi amfani da kwatanci daga yanayi don kwatanta yadda iri dole ne ya mutu kafin ya haifi sabon rai. Hakazalika, jikunanmu masu lalacewa za su sāke su zama marasa lalacewa a lokacin tashin matattu (1 Korinthiyawa 15:42-44).</w:t>
      </w:r>
    </w:p>
    <w:p w14:paraId="24AA9029" w14:textId="77777777" w:rsidR="000F7377" w:rsidRDefault="000F7377"/>
    <w:p w14:paraId="3E6943A5" w14:textId="77777777" w:rsidR="000F7377" w:rsidRDefault="000F7377">
      <w:r xmlns:w="http://schemas.openxmlformats.org/wordprocessingml/2006/main">
        <w:t xml:space="preserve">Sakin layi na uku: Babin ya ƙare da shelar nasara game da nasara bisa mutuwa ta wurin Yesu Kristi. Bulus ya yi shelar cewa an haɗiye mutuwa cikin nasara kuma ya yi ba’a ga ikonta ta wurin yin ƙaulin Ishaya (1 Korinthiyawa 15:54-55). Ya ƙarfafa masu bi su dage cikin bangaskiyarsu domin aikinsu na bautar Allah ba a banza ba ne (1 Korinthiyawa 15:58). Saƙon Bulus ɗaya ne na bege da tabbaci, yana tabbatar da gaskiyar tashin matattu da madawwamiyar ma’anar </w:t>
      </w:r>
      <w:r xmlns:w="http://schemas.openxmlformats.org/wordprocessingml/2006/main">
        <w:lastRenderedPageBreak xmlns:w="http://schemas.openxmlformats.org/wordprocessingml/2006/main"/>
      </w:r>
      <w:r xmlns:w="http://schemas.openxmlformats.org/wordprocessingml/2006/main">
        <w:t xml:space="preserve">nasarar Kristi bisa mutuwa.</w:t>
      </w:r>
    </w:p>
    <w:p w14:paraId="6754E71B" w14:textId="77777777" w:rsidR="000F7377" w:rsidRDefault="000F7377"/>
    <w:p w14:paraId="3F32F2AA" w14:textId="77777777" w:rsidR="000F7377" w:rsidRDefault="000F7377">
      <w:r xmlns:w="http://schemas.openxmlformats.org/wordprocessingml/2006/main">
        <w:t xml:space="preserve">A taƙaice, Babi na goma sha biyar na Korintiyawa na farko ya ta'allaka ne kan batun tashin matattu. Bulus ya nanata muhimmancin tashin Kristi daga matattu a matsayin tushen bangaskiyar Kirista. Ya yi maganar rashin fahimta game da tashin jiki kuma ya tabbatar wa masu bi cewa kamar yadda aka ta da Kristi daga matattu, su ma za su fuskanci tashin matattu zuwa rai madawwami. Bulus ya yi amfani da kwatanci don bayyana canji daga ruɓawa zuwa ga jiki marar lalacewa a lokacin tashin matattu. Ya kammala da sanarwar nasara game da nasara bisa mutuwa ta wurin Yesu Kristi, yana ƙarfafa masu bi su tsaya da ƙarfi cikin bangaskiyarsu kuma ya tabbatar musu cewa wahalar da suke yi a bautar Allah ba ta banza ba ce. Wannan babin yana nuna tsakiyar matsayin tashin matattu a cikin tiyolojin Kirista kuma yana ba da bege ga masu bi game da ɗaukakansu na gaba.</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Korinthiyawa 15:1 Har ila yau, ’yan’uwa, ina sanar da ku bisharar da na yi muku wa’azi, wadda ku ma kuka karɓa, wadda kuma kuka tsaya.</w:t>
      </w:r>
    </w:p>
    <w:p w14:paraId="63C161E5" w14:textId="77777777" w:rsidR="000F7377" w:rsidRDefault="000F7377"/>
    <w:p w14:paraId="0CD56DF4" w14:textId="77777777" w:rsidR="000F7377" w:rsidRDefault="000F7377">
      <w:r xmlns:w="http://schemas.openxmlformats.org/wordprocessingml/2006/main">
        <w:t xml:space="preserve">Bulus ya tuna wa Korintiyawa bisharar da ya yi musu wa’azi, wadda suka karɓa kuma suka tsaya a kai.</w:t>
      </w:r>
    </w:p>
    <w:p w14:paraId="72E7E25C" w14:textId="77777777" w:rsidR="000F7377" w:rsidRDefault="000F7377"/>
    <w:p w14:paraId="44E3D084" w14:textId="77777777" w:rsidR="000F7377" w:rsidRDefault="000F7377">
      <w:r xmlns:w="http://schemas.openxmlformats.org/wordprocessingml/2006/main">
        <w:t xml:space="preserve">1. Ikon Linjila: Me Yasa Muke Tsaya Akan Gaskiyar Ta</w:t>
      </w:r>
    </w:p>
    <w:p w14:paraId="72C343C6" w14:textId="77777777" w:rsidR="000F7377" w:rsidRDefault="000F7377"/>
    <w:p w14:paraId="480BEB61" w14:textId="77777777" w:rsidR="000F7377" w:rsidRDefault="000F7377">
      <w:r xmlns:w="http://schemas.openxmlformats.org/wordprocessingml/2006/main">
        <w:t xml:space="preserve">2. Bisharar Almasihu: Tushen Mu Don Rayuwa</w:t>
      </w:r>
    </w:p>
    <w:p w14:paraId="0C51CA2C" w14:textId="77777777" w:rsidR="000F7377" w:rsidRDefault="000F7377"/>
    <w:p w14:paraId="38C5BCF9" w14:textId="77777777" w:rsidR="000F7377" w:rsidRDefault="000F7377">
      <w:r xmlns:w="http://schemas.openxmlformats.org/wordprocessingml/2006/main">
        <w:t xml:space="preserve">1. 1 Korinthiyawa 15:3-4 – Gama na ba ku da farko abin da ni ma na karɓa, yadda Almasihu ya mutu domin zunubanmu bisa ga Littattafai; Kuma cewa an binne shi, kuma ya tashi a rana ta uku bisa ga littattafai.</w:t>
      </w:r>
    </w:p>
    <w:p w14:paraId="14EF5EC6" w14:textId="77777777" w:rsidR="000F7377" w:rsidRDefault="000F7377"/>
    <w:p w14:paraId="3E137BE4" w14:textId="77777777" w:rsidR="000F7377" w:rsidRDefault="000F7377">
      <w:r xmlns:w="http://schemas.openxmlformats.org/wordprocessingml/2006/main">
        <w:t xml:space="preserve">2. Romawa 10:9 - Cewa idan ka shaida da bakinka Yesu Ubangiji ne, kuma ka gaskata a zuciyarka Allah ya tashe shi daga matattu, zaka sami ceto.</w:t>
      </w:r>
    </w:p>
    <w:p w14:paraId="0C84A8E2" w14:textId="77777777" w:rsidR="000F7377" w:rsidRDefault="000F7377"/>
    <w:p w14:paraId="584F8B6A" w14:textId="77777777" w:rsidR="000F7377" w:rsidRDefault="000F7377">
      <w:r xmlns:w="http://schemas.openxmlformats.org/wordprocessingml/2006/main">
        <w:t xml:space="preserve">1 Korintiyawa 15:2 Ta wurinsa kuma kuka sami ceto, in kun tuna da abin da na yi muku wa’azi, in ba ku gaskata a banza ba.</w:t>
      </w:r>
    </w:p>
    <w:p w14:paraId="7EA44CE0" w14:textId="77777777" w:rsidR="000F7377" w:rsidRDefault="000F7377"/>
    <w:p w14:paraId="002638BF" w14:textId="77777777" w:rsidR="000F7377" w:rsidRDefault="000F7377">
      <w:r xmlns:w="http://schemas.openxmlformats.org/wordprocessingml/2006/main">
        <w:t xml:space="preserve">Bulus ya ƙarfafa Korintiyawa su tuna da koyarwarsa, domin ita ce hanyar da aka cece su.</w:t>
      </w:r>
    </w:p>
    <w:p w14:paraId="555BA52B" w14:textId="77777777" w:rsidR="000F7377" w:rsidRDefault="000F7377"/>
    <w:p w14:paraId="37DC3BCA" w14:textId="77777777" w:rsidR="000F7377" w:rsidRDefault="000F7377">
      <w:r xmlns:w="http://schemas.openxmlformats.org/wordprocessingml/2006/main">
        <w:t xml:space="preserve">1. Ikon Tunawa: Yadda Ake Ci Gaba Da Imani</w:t>
      </w:r>
    </w:p>
    <w:p w14:paraId="16EE7C18" w14:textId="77777777" w:rsidR="000F7377" w:rsidRDefault="000F7377"/>
    <w:p w14:paraId="561B51AD" w14:textId="77777777" w:rsidR="000F7377" w:rsidRDefault="000F7377">
      <w:r xmlns:w="http://schemas.openxmlformats.org/wordprocessingml/2006/main">
        <w:t xml:space="preserve">2. Ni'imar Ceto: Karɓa da Tuna Baiwar Allah</w:t>
      </w:r>
    </w:p>
    <w:p w14:paraId="71193316" w14:textId="77777777" w:rsidR="000F7377" w:rsidRDefault="000F7377"/>
    <w:p w14:paraId="6EC9B9A4" w14:textId="77777777" w:rsidR="000F7377" w:rsidRDefault="000F7377">
      <w:r xmlns:w="http://schemas.openxmlformats.org/wordprocessingml/2006/main">
        <w:t xml:space="preserve">1. Ishaya 40:31 - Amma waɗanda suka dogara ga Ubangiji za su sabunta ƙarfinsu; Za su hau da fikafikai kamar gaggafa; Za su gudu, ba za su gaji ba; Za su yi tafiya, ba za su gaji ba.</w:t>
      </w:r>
    </w:p>
    <w:p w14:paraId="4BE3C316" w14:textId="77777777" w:rsidR="000F7377" w:rsidRDefault="000F7377"/>
    <w:p w14:paraId="7BBFFC3A" w14:textId="77777777" w:rsidR="000F7377" w:rsidRDefault="000F7377">
      <w:r xmlns:w="http://schemas.openxmlformats.org/wordprocessingml/2006/main">
        <w:t xml:space="preserve">2. Ibraniyawa 11:1 – Yanzu bangaskiya ita ce ainihin abubuwan da ake bege, shaidar abubuwan da ba a gani ba.</w:t>
      </w:r>
    </w:p>
    <w:p w14:paraId="0F3C4A17" w14:textId="77777777" w:rsidR="000F7377" w:rsidRDefault="000F7377"/>
    <w:p w14:paraId="16F30224" w14:textId="77777777" w:rsidR="000F7377" w:rsidRDefault="000F7377">
      <w:r xmlns:w="http://schemas.openxmlformats.org/wordprocessingml/2006/main">
        <w:t xml:space="preserve">1 Korintiyawa 15:3 Gama na ba ku da farko abin da ni ma na karɓa, yadda Almasihu ya mutu domin zunubanmu bisa ga littattafai.</w:t>
      </w:r>
    </w:p>
    <w:p w14:paraId="03A5D1E2" w14:textId="77777777" w:rsidR="000F7377" w:rsidRDefault="000F7377"/>
    <w:p w14:paraId="0B71846D" w14:textId="77777777" w:rsidR="000F7377" w:rsidRDefault="000F7377">
      <w:r xmlns:w="http://schemas.openxmlformats.org/wordprocessingml/2006/main">
        <w:t xml:space="preserve">Manzo Bulus ya koyar da cewa Yesu ya mutu domin zunubanmu bisa ga nassi.</w:t>
      </w:r>
    </w:p>
    <w:p w14:paraId="1CF1FB5A" w14:textId="77777777" w:rsidR="000F7377" w:rsidRDefault="000F7377"/>
    <w:p w14:paraId="0A44768D" w14:textId="77777777" w:rsidR="000F7377" w:rsidRDefault="000F7377">
      <w:r xmlns:w="http://schemas.openxmlformats.org/wordprocessingml/2006/main">
        <w:t xml:space="preserve">1. Muhimmancin Mutuwar Yesu: Fahimtar Ikon Gicciye</w:t>
      </w:r>
    </w:p>
    <w:p w14:paraId="7F84C44E" w14:textId="77777777" w:rsidR="000F7377" w:rsidRDefault="000F7377"/>
    <w:p w14:paraId="236BD04F" w14:textId="77777777" w:rsidR="000F7377" w:rsidRDefault="000F7377">
      <w:r xmlns:w="http://schemas.openxmlformats.org/wordprocessingml/2006/main">
        <w:t xml:space="preserve">2. Ikon Bishara: Yadda Mutuwar Yesu Ta Canza Komai</w:t>
      </w:r>
    </w:p>
    <w:p w14:paraId="7A2336CB" w14:textId="77777777" w:rsidR="000F7377" w:rsidRDefault="000F7377"/>
    <w:p w14:paraId="33FA109E" w14:textId="77777777" w:rsidR="000F7377" w:rsidRDefault="000F7377">
      <w:r xmlns:w="http://schemas.openxmlformats.org/wordprocessingml/2006/main">
        <w:t xml:space="preserve">1. Romawa 5:8 - Amma Allah yana nuna ƙaunarsa gare mu a cikin wannan: Tun muna masu zunubi, Almasihu ya mutu dominmu.</w:t>
      </w:r>
    </w:p>
    <w:p w14:paraId="1B5C5571" w14:textId="77777777" w:rsidR="000F7377" w:rsidRDefault="000F7377"/>
    <w:p w14:paraId="404693F0" w14:textId="77777777" w:rsidR="000F7377" w:rsidRDefault="000F7377">
      <w:r xmlns:w="http://schemas.openxmlformats.org/wordprocessingml/2006/main">
        <w:t xml:space="preserve">2. Ishaya 53:5-6 - Amma an huda shi saboda laifofinmu, an ƙuje shi saboda laifofinmu; azabar da ta kawo mana salama ta kasance a kansa, kuma ta wurin raunukansa mun warke.</w:t>
      </w:r>
    </w:p>
    <w:p w14:paraId="6EA62764" w14:textId="77777777" w:rsidR="000F7377" w:rsidRDefault="000F7377"/>
    <w:p w14:paraId="774212EC" w14:textId="77777777" w:rsidR="000F7377" w:rsidRDefault="000F7377">
      <w:r xmlns:w="http://schemas.openxmlformats.org/wordprocessingml/2006/main">
        <w:t xml:space="preserve">1 Korintiyawa 15:4 Aka binne shi, aka tashi kuma a rana ta uku bisa ga Littattafai.</w:t>
      </w:r>
    </w:p>
    <w:p w14:paraId="3CDCE1A5" w14:textId="77777777" w:rsidR="000F7377" w:rsidRDefault="000F7377"/>
    <w:p w14:paraId="00C93ECD" w14:textId="77777777" w:rsidR="000F7377" w:rsidRDefault="000F7377">
      <w:r xmlns:w="http://schemas.openxmlformats.org/wordprocessingml/2006/main">
        <w:t xml:space="preserve">Manzo Bulus ya tuna wa ikilisiyar Korinti cewa an binne Yesu kuma ya tashi daga matattu a rana ta uku, kamar yadda nassi ya annabta.</w:t>
      </w:r>
    </w:p>
    <w:p w14:paraId="437AF95E" w14:textId="77777777" w:rsidR="000F7377" w:rsidRDefault="000F7377"/>
    <w:p w14:paraId="5FBD5C25" w14:textId="77777777" w:rsidR="000F7377" w:rsidRDefault="000F7377">
      <w:r xmlns:w="http://schemas.openxmlformats.org/wordprocessingml/2006/main">
        <w:t xml:space="preserve">1. “Rayuwar Rayuwa ta Tashi: Misalin Yesu”</w:t>
      </w:r>
    </w:p>
    <w:p w14:paraId="7E84EA4E" w14:textId="77777777" w:rsidR="000F7377" w:rsidRDefault="000F7377"/>
    <w:p w14:paraId="4C1D9DA2" w14:textId="77777777" w:rsidR="000F7377" w:rsidRDefault="000F7377">
      <w:r xmlns:w="http://schemas.openxmlformats.org/wordprocessingml/2006/main">
        <w:t xml:space="preserve">2. “Ikon Nassi: Muhimmancin Tashin Matattu Yesu”</w:t>
      </w:r>
    </w:p>
    <w:p w14:paraId="27352DE3" w14:textId="77777777" w:rsidR="000F7377" w:rsidRDefault="000F7377"/>
    <w:p w14:paraId="3E2E35BB" w14:textId="77777777" w:rsidR="000F7377" w:rsidRDefault="000F7377">
      <w:r xmlns:w="http://schemas.openxmlformats.org/wordprocessingml/2006/main">
        <w:t xml:space="preserve">1. Romawa 6: 4-5 - Saboda haka, an binne mu tare da shi ta wurin baftisma cikin mutuwa, domin kamar yadda aka ta da Almasihu daga matattu ta wurin ɗaukakar Uba, haka kuma mu yi tafiya cikin sabuwar rayuwa.</w:t>
      </w:r>
    </w:p>
    <w:p w14:paraId="0DD01FBA" w14:textId="77777777" w:rsidR="000F7377" w:rsidRDefault="000F7377"/>
    <w:p w14:paraId="045DDF6B" w14:textId="77777777" w:rsidR="000F7377" w:rsidRDefault="000F7377">
      <w:r xmlns:w="http://schemas.openxmlformats.org/wordprocessingml/2006/main">
        <w:t xml:space="preserve">5 Gama idan mun kasance tare a cikin kamannin mutuwarsa, hakika mu ma za mu kasance cikin kamannin tashinsa daga matattu.</w:t>
      </w:r>
    </w:p>
    <w:p w14:paraId="2050ABDE" w14:textId="77777777" w:rsidR="000F7377" w:rsidRDefault="000F7377"/>
    <w:p w14:paraId="51DE2CA1" w14:textId="77777777" w:rsidR="000F7377" w:rsidRDefault="000F7377">
      <w:r xmlns:w="http://schemas.openxmlformats.org/wordprocessingml/2006/main">
        <w:t xml:space="preserve">2. Yohanna 11:25-26 – Yesu ya ce mata, “Ni ne tashin matattu da rai. Wanda ya gaskata da ni, ko ya mutu, zai rayu. Kuma wanda yake raye, yana kuma gaskata ni, ba zai mutu ba har abada. Kun yarda da wannan?"</w:t>
      </w:r>
    </w:p>
    <w:p w14:paraId="5362F32E" w14:textId="77777777" w:rsidR="000F7377" w:rsidRDefault="000F7377"/>
    <w:p w14:paraId="16180B9F" w14:textId="77777777" w:rsidR="000F7377" w:rsidRDefault="000F7377">
      <w:r xmlns:w="http://schemas.openxmlformats.org/wordprocessingml/2006/main">
        <w:t xml:space="preserve">1 Korintiyawa 15:5 Kuma cewa Kefas ya gan shi, sa’an nan na goma sha biyu.</w:t>
      </w:r>
    </w:p>
    <w:p w14:paraId="3382996C" w14:textId="77777777" w:rsidR="000F7377" w:rsidRDefault="000F7377"/>
    <w:p w14:paraId="344482BA" w14:textId="77777777" w:rsidR="000F7377" w:rsidRDefault="000F7377">
      <w:r xmlns:w="http://schemas.openxmlformats.org/wordprocessingml/2006/main">
        <w:t xml:space="preserve">Nassi: Bulus ya ce Kefas ya ga Yesu da kuma goma sha biyu bayan tashinsa daga matattu.</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Hakikanin Tashin Kiyama: Kefas da Sha Biyu sun Shaida shi</w:t>
      </w:r>
    </w:p>
    <w:p w14:paraId="70DDCFF5" w14:textId="77777777" w:rsidR="000F7377" w:rsidRDefault="000F7377"/>
    <w:p w14:paraId="087FEF88" w14:textId="77777777" w:rsidR="000F7377" w:rsidRDefault="000F7377">
      <w:r xmlns:w="http://schemas.openxmlformats.org/wordprocessingml/2006/main">
        <w:t xml:space="preserve">2. Ikon Kiristi: Mabiyansa Sun Sanar da Tashinsa</w:t>
      </w:r>
    </w:p>
    <w:p w14:paraId="2F14DBE5" w14:textId="77777777" w:rsidR="000F7377" w:rsidRDefault="000F7377"/>
    <w:p w14:paraId="4E44AF77" w14:textId="77777777" w:rsidR="000F7377" w:rsidRDefault="000F7377">
      <w:r xmlns:w="http://schemas.openxmlformats.org/wordprocessingml/2006/main">
        <w:t xml:space="preserve">1. Ayukan Manzanni 1:3 Ya ba da kansa a raye gare su bayan shan wuyansa da hujjoji da yawa, ya bayyana gare su cikin kwana arba'in yana magana game da Mulkin Allah.</w:t>
      </w:r>
    </w:p>
    <w:p w14:paraId="3C0C48D0" w14:textId="77777777" w:rsidR="000F7377" w:rsidRDefault="000F7377"/>
    <w:p w14:paraId="3E523292" w14:textId="77777777" w:rsidR="000F7377" w:rsidRDefault="000F7377">
      <w:r xmlns:w="http://schemas.openxmlformats.org/wordprocessingml/2006/main">
        <w:t xml:space="preserve">2. Yohanna 20:26 Bayan kwana takwas, almajiransa kuma suna ciki, kuma Toma yana tare da su. Ko da yake an kulle ƙofofin, Yesu ya zo ya tsaya a cikinsu ya ce, “Salama ta tabbata a gare ku.”</w:t>
      </w:r>
    </w:p>
    <w:p w14:paraId="726AF12A" w14:textId="77777777" w:rsidR="000F7377" w:rsidRDefault="000F7377"/>
    <w:p w14:paraId="0BB2C834" w14:textId="77777777" w:rsidR="000F7377" w:rsidRDefault="000F7377">
      <w:r xmlns:w="http://schemas.openxmlformats.org/wordprocessingml/2006/main">
        <w:t xml:space="preserve">1 Korintiyawa 15:6 Bayan haka, sai ga ’yan’uwa fiye da ɗari biyar, nan da nan, ya gansu. Wanda mafi yawansu ya rage har yau, amma waɗansu sun yi barci.</w:t>
      </w:r>
    </w:p>
    <w:p w14:paraId="64B734C0" w14:textId="77777777" w:rsidR="000F7377" w:rsidRDefault="000F7377"/>
    <w:p w14:paraId="636F9CFD" w14:textId="77777777" w:rsidR="000F7377" w:rsidRDefault="000F7377">
      <w:r xmlns:w="http://schemas.openxmlformats.org/wordprocessingml/2006/main">
        <w:t xml:space="preserve">Bulus ya ba da labarin haduwarsa da Yesu da aka ta da daga matattu da kuma haduwar da mutane sama da 500 suka yi tare da Ubangiji daga matattu.</w:t>
      </w:r>
    </w:p>
    <w:p w14:paraId="4BE67DAF" w14:textId="77777777" w:rsidR="000F7377" w:rsidRDefault="000F7377"/>
    <w:p w14:paraId="6470925E" w14:textId="77777777" w:rsidR="000F7377" w:rsidRDefault="000F7377">
      <w:r xmlns:w="http://schemas.openxmlformats.org/wordprocessingml/2006/main">
        <w:t xml:space="preserve">1: Begenmu cikin tashin Kristi</w:t>
      </w:r>
    </w:p>
    <w:p w14:paraId="4DABFA49" w14:textId="77777777" w:rsidR="000F7377" w:rsidRDefault="000F7377"/>
    <w:p w14:paraId="59ADB010" w14:textId="77777777" w:rsidR="000F7377" w:rsidRDefault="000F7377">
      <w:r xmlns:w="http://schemas.openxmlformats.org/wordprocessingml/2006/main">
        <w:t xml:space="preserve">2: Ikon Al'umma wajen Shaida Ubangijin Tashi</w:t>
      </w:r>
    </w:p>
    <w:p w14:paraId="77484514" w14:textId="77777777" w:rsidR="000F7377" w:rsidRDefault="000F7377"/>
    <w:p w14:paraId="2A8F065B" w14:textId="77777777" w:rsidR="000F7377" w:rsidRDefault="000F7377">
      <w:r xmlns:w="http://schemas.openxmlformats.org/wordprocessingml/2006/main">
        <w:t xml:space="preserve">1: Romawa 6: 4-5, "Saboda haka an binne mu tare da shi ta wurin baftisma cikin mutuwa: domin kamar yadda aka ta da Almasihu daga matattu ta wurin ɗaukakar Uba, haka kuma mu yi zaman sabuwar rayuwa."</w:t>
      </w:r>
    </w:p>
    <w:p w14:paraId="4BF38EB9" w14:textId="77777777" w:rsidR="000F7377" w:rsidRDefault="000F7377"/>
    <w:p w14:paraId="59B73BDA" w14:textId="77777777" w:rsidR="000F7377" w:rsidRDefault="000F7377">
      <w:r xmlns:w="http://schemas.openxmlformats.org/wordprocessingml/2006/main">
        <w:t xml:space="preserve">2: Ayukan Manzanni 1:3, “Wanda kuma ya bayyana kansa a raye bayan shaukinsa ta wurin hujjoji da yawa marasa kuskure, ana ganinsu har kwana arba’in, yana faɗin abubuwan da suka shafi Mulkin Allah.</w:t>
      </w:r>
    </w:p>
    <w:p w14:paraId="65800292" w14:textId="77777777" w:rsidR="000F7377" w:rsidRDefault="000F7377"/>
    <w:p w14:paraId="7AEF75D9" w14:textId="77777777" w:rsidR="000F7377" w:rsidRDefault="000F7377">
      <w:r xmlns:w="http://schemas.openxmlformats.org/wordprocessingml/2006/main">
        <w:t xml:space="preserve">1 Korintiyawa 15:7 Bayan haka, ya ga Yakubu. sai na dukan manzanni.</w:t>
      </w:r>
    </w:p>
    <w:p w14:paraId="4F890BBA" w14:textId="77777777" w:rsidR="000F7377" w:rsidRDefault="000F7377"/>
    <w:p w14:paraId="5793CF30" w14:textId="77777777" w:rsidR="000F7377" w:rsidRDefault="000F7377">
      <w:r xmlns:w="http://schemas.openxmlformats.org/wordprocessingml/2006/main">
        <w:t xml:space="preserve">Nassi Yesu ya bayyana ga Yaƙub sannan ga dukan manzanni.</w:t>
      </w:r>
    </w:p>
    <w:p w14:paraId="5C803E80" w14:textId="77777777" w:rsidR="000F7377" w:rsidRDefault="000F7377"/>
    <w:p w14:paraId="3EEA9B14" w14:textId="77777777" w:rsidR="000F7377" w:rsidRDefault="000F7377">
      <w:r xmlns:w="http://schemas.openxmlformats.org/wordprocessingml/2006/main">
        <w:t xml:space="preserve">1. Gaskanta Marasa Imani: Tashin Yesu</w:t>
      </w:r>
    </w:p>
    <w:p w14:paraId="494C1B4B" w14:textId="77777777" w:rsidR="000F7377" w:rsidRDefault="000F7377"/>
    <w:p w14:paraId="07BFDB99" w14:textId="77777777" w:rsidR="000F7377" w:rsidRDefault="000F7377">
      <w:r xmlns:w="http://schemas.openxmlformats.org/wordprocessingml/2006/main">
        <w:t xml:space="preserve">2. Kasancewar Yesu: Gane Shi A Rayuwar Mu</w:t>
      </w:r>
    </w:p>
    <w:p w14:paraId="66583DC5" w14:textId="77777777" w:rsidR="000F7377" w:rsidRDefault="000F7377"/>
    <w:p w14:paraId="62468974" w14:textId="77777777" w:rsidR="000F7377" w:rsidRDefault="000F7377">
      <w:r xmlns:w="http://schemas.openxmlformats.org/wordprocessingml/2006/main">
        <w:t xml:space="preserve">1. Romawa 10:9-10 - “Idan ka shaida da bakinka, Yesu Ubangiji ne, kuma ka gaskata cikin zuciyarka Allah ya tashe shi daga matattu, za ka tsira. Domin da zuciyarka ne ka gaskata, aka barata, kuma da bakinka ne kake shaida bangaskiyarka, ka tsira.”</w:t>
      </w:r>
    </w:p>
    <w:p w14:paraId="47140DA4" w14:textId="77777777" w:rsidR="000F7377" w:rsidRDefault="000F7377"/>
    <w:p w14:paraId="675C38FF" w14:textId="77777777" w:rsidR="000F7377" w:rsidRDefault="000F7377">
      <w:r xmlns:w="http://schemas.openxmlformats.org/wordprocessingml/2006/main">
        <w:t xml:space="preserve">2. Yohanna 20:19-21 – Da yammacin wannan rana ta farko ta mako, almajiran suna tare, an kulle ƙofofin don tsoron shugabannin Yahudawa, Yesu ya zo ya tsaya a cikinsu, ya ce, “Salama alaikum. ka!" Bayan ya faɗi haka, ya nuna musu hannuwansa da gefensa. Almajiran suka yi murna ƙwarai da ganin Ubangiji. Yesu ya sāke cewa, “Salama ta tabbata a gare ku! Kamar yadda Uba ya aiko ni, ni ma nake aiko ku.”</w:t>
      </w:r>
    </w:p>
    <w:p w14:paraId="58038878" w14:textId="77777777" w:rsidR="000F7377" w:rsidRDefault="000F7377"/>
    <w:p w14:paraId="1A974AC6" w14:textId="77777777" w:rsidR="000F7377" w:rsidRDefault="000F7377">
      <w:r xmlns:w="http://schemas.openxmlformats.org/wordprocessingml/2006/main">
        <w:t xml:space="preserve">1 Korintiyawa 15:8 Daga ƙarshe kuma ya bayyana gare ni, kamar wanda aka haife shi ba a kan kari ba.</w:t>
      </w:r>
    </w:p>
    <w:p w14:paraId="391C45FA" w14:textId="77777777" w:rsidR="000F7377" w:rsidRDefault="000F7377"/>
    <w:p w14:paraId="0CB55C91" w14:textId="77777777" w:rsidR="000F7377" w:rsidRDefault="000F7377">
      <w:r xmlns:w="http://schemas.openxmlformats.org/wordprocessingml/2006/main">
        <w:t xml:space="preserve">Manzo Bulus ya ba da labarin yadda aka ta da Yesu Kristi daga matattu, ko da yake an haife shi a lokacin da ba a yi tsammani ba.</w:t>
      </w:r>
    </w:p>
    <w:p w14:paraId="24ACEADD" w14:textId="77777777" w:rsidR="000F7377" w:rsidRDefault="000F7377"/>
    <w:p w14:paraId="18BADF01" w14:textId="77777777" w:rsidR="000F7377" w:rsidRDefault="000F7377">
      <w:r xmlns:w="http://schemas.openxmlformats.org/wordprocessingml/2006/main">
        <w:t xml:space="preserve">1: Dole ne mu kasance da aminci ga imaninmu ga Yesu Kiristi, ko da a lokacin da ya ga kamar ba zato ba tsammani ko kuma ba na yau da kullun ba.</w:t>
      </w:r>
    </w:p>
    <w:p w14:paraId="5409DE1D" w14:textId="77777777" w:rsidR="000F7377" w:rsidRDefault="000F7377"/>
    <w:p w14:paraId="199AD395" w14:textId="77777777" w:rsidR="000F7377" w:rsidRDefault="000F7377">
      <w:r xmlns:w="http://schemas.openxmlformats.org/wordprocessingml/2006/main">
        <w:t xml:space="preserve">2: Tashin Yesu Kiristi abin tunasarwa ne mai ƙarfi cewa Allah koyaushe yana tare da mu kuma yana iya yin aiki da ƙarfi a rayuwarmu.</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Ibraniyawa 11:1 - Yanzu bangaskiya ita ce tabbacin abubuwan da ake bege, tabbatar da abubuwan da ba a gani ba.</w:t>
      </w:r>
    </w:p>
    <w:p w14:paraId="534A687F" w14:textId="77777777" w:rsidR="000F7377" w:rsidRDefault="000F7377"/>
    <w:p w14:paraId="6897BD75" w14:textId="77777777" w:rsidR="000F7377" w:rsidRDefault="000F7377">
      <w:r xmlns:w="http://schemas.openxmlformats.org/wordprocessingml/2006/main">
        <w:t xml:space="preserve">2: Romawa 10:9 - Idan ka shaida da bakinka Yesu Ubangiji ne, kuma ka gaskata a zuciyarka cewa Allah ya tashe shi daga matattu, za ka sami ceto.</w:t>
      </w:r>
    </w:p>
    <w:p w14:paraId="204C1A42" w14:textId="77777777" w:rsidR="000F7377" w:rsidRDefault="000F7377"/>
    <w:p w14:paraId="229806E8" w14:textId="77777777" w:rsidR="000F7377" w:rsidRDefault="000F7377">
      <w:r xmlns:w="http://schemas.openxmlformats.org/wordprocessingml/2006/main">
        <w:t xml:space="preserve">1 Korintiyawa 15:9 Gama ni ne mafi ƙanƙanta a cikin manzanni, ban isa a kira shi manzo ba, domin na tsananta wa ikkilisiyar Allah.</w:t>
      </w:r>
    </w:p>
    <w:p w14:paraId="3D4DBD36" w14:textId="77777777" w:rsidR="000F7377" w:rsidRDefault="000F7377"/>
    <w:p w14:paraId="6A608CAB" w14:textId="77777777" w:rsidR="000F7377" w:rsidRDefault="000F7377">
      <w:r xmlns:w="http://schemas.openxmlformats.org/wordprocessingml/2006/main">
        <w:t xml:space="preserve">Bulus Manzo cikin tawali’u ya shelanta kansa cewa shi ne mafi ƙanƙanta a cikin manzanni, saboda a dā na tsananta wa ikilisiyar Allah.</w:t>
      </w:r>
    </w:p>
    <w:p w14:paraId="150163FA" w14:textId="77777777" w:rsidR="000F7377" w:rsidRDefault="000F7377"/>
    <w:p w14:paraId="716517DA" w14:textId="77777777" w:rsidR="000F7377" w:rsidRDefault="000F7377">
      <w:r xmlns:w="http://schemas.openxmlformats.org/wordprocessingml/2006/main">
        <w:t xml:space="preserve">1. Ku rungumi Tawali’u: Za mu iya koyan koya daga misalin Bulus na sanin kanmu da tawali’u sa’ad da muka yi tunani a kan rayuwarmu da kuma yadda muka yi nisa.</w:t>
      </w:r>
    </w:p>
    <w:p w14:paraId="4E510293" w14:textId="77777777" w:rsidR="000F7377" w:rsidRDefault="000F7377"/>
    <w:p w14:paraId="14DCAF53" w14:textId="77777777" w:rsidR="000F7377" w:rsidRDefault="000F7377">
      <w:r xmlns:w="http://schemas.openxmlformats.org/wordprocessingml/2006/main">
        <w:t xml:space="preserve">2. Ikon Gafara: Ko ta yaya muka yi nisa, alherin Allah da gafararsa na iya dawo da mu zuwa gare shi.</w:t>
      </w:r>
    </w:p>
    <w:p w14:paraId="713EC889" w14:textId="77777777" w:rsidR="000F7377" w:rsidRDefault="000F7377"/>
    <w:p w14:paraId="10A01141" w14:textId="77777777" w:rsidR="000F7377" w:rsidRDefault="000F7377">
      <w:r xmlns:w="http://schemas.openxmlformats.org/wordprocessingml/2006/main">
        <w:t xml:space="preserve">1. Luka 1:37 - "Gama babu abin da zai gagara ga Allah."</w:t>
      </w:r>
    </w:p>
    <w:p w14:paraId="67C2AA3A" w14:textId="77777777" w:rsidR="000F7377" w:rsidRDefault="000F7377"/>
    <w:p w14:paraId="32095514" w14:textId="77777777" w:rsidR="000F7377" w:rsidRDefault="000F7377">
      <w:r xmlns:w="http://schemas.openxmlformats.org/wordprocessingml/2006/main">
        <w:t xml:space="preserve">2. 1 Yohanna 2:1-2 - "'Ya'yana ƙanana, ina rubuto muku waɗannan abubuwa ne domin kada ku yi zunubi. Kafara domin zunubanmu, ba domin namu kaɗai ba, har ma da na dukan duniya.”</w:t>
      </w:r>
    </w:p>
    <w:p w14:paraId="2B11AA39" w14:textId="77777777" w:rsidR="000F7377" w:rsidRDefault="000F7377"/>
    <w:p w14:paraId="5FBC0AE5" w14:textId="77777777" w:rsidR="000F7377" w:rsidRDefault="000F7377">
      <w:r xmlns:w="http://schemas.openxmlformats.org/wordprocessingml/2006/main">
        <w:t xml:space="preserve">1 Korinthiyawa 15:10 Amma ta wurin alherin Allah ni ne abin da nake: kuma alherinsa da aka yi mini ba a banza ba ne; amma na yi aiki a yalwace fiye da duka, amma ba ni ba, amma alherin Allah da yake tare da ni.</w:t>
      </w:r>
    </w:p>
    <w:p w14:paraId="4BFAEA41" w14:textId="77777777" w:rsidR="000F7377" w:rsidRDefault="000F7377"/>
    <w:p w14:paraId="73F98B23" w14:textId="77777777" w:rsidR="000F7377" w:rsidRDefault="000F7377">
      <w:r xmlns:w="http://schemas.openxmlformats.org/wordprocessingml/2006/main">
        <w:t xml:space="preserve">Bulus ya yi godiya don alherin Allah da aka yi masa, ya ba shi damar yin aiki a yalwace fiye da duka.</w:t>
      </w:r>
    </w:p>
    <w:p w14:paraId="475BC183" w14:textId="77777777" w:rsidR="000F7377" w:rsidRDefault="000F7377"/>
    <w:p w14:paraId="261BABEA" w14:textId="77777777" w:rsidR="000F7377" w:rsidRDefault="000F7377">
      <w:r xmlns:w="http://schemas.openxmlformats.org/wordprocessingml/2006/main">
        <w:t xml:space="preserve">1. Dogara da Ni'imar Allah a cikin Ayyukanmu</w:t>
      </w:r>
    </w:p>
    <w:p w14:paraId="0E9EE403" w14:textId="77777777" w:rsidR="000F7377" w:rsidRDefault="000F7377"/>
    <w:p w14:paraId="009DFCD1" w14:textId="77777777" w:rsidR="000F7377" w:rsidRDefault="000F7377">
      <w:r xmlns:w="http://schemas.openxmlformats.org/wordprocessingml/2006/main">
        <w:t xml:space="preserve">2. Yawan Falalar Allah</w:t>
      </w:r>
    </w:p>
    <w:p w14:paraId="47F89A78" w14:textId="77777777" w:rsidR="000F7377" w:rsidRDefault="000F7377"/>
    <w:p w14:paraId="274ABE72" w14:textId="77777777" w:rsidR="000F7377" w:rsidRDefault="000F7377">
      <w:r xmlns:w="http://schemas.openxmlformats.org/wordprocessingml/2006/main">
        <w:t xml:space="preserve">1. Filibiyawa 4:13 - Zan iya yin kome ta wurin Almasihu wanda yake ƙarfafa ni</w:t>
      </w:r>
    </w:p>
    <w:p w14:paraId="7978D9FA" w14:textId="77777777" w:rsidR="000F7377" w:rsidRDefault="000F7377"/>
    <w:p w14:paraId="2C4F3F5C" w14:textId="77777777" w:rsidR="000F7377" w:rsidRDefault="000F7377">
      <w:r xmlns:w="http://schemas.openxmlformats.org/wordprocessingml/2006/main">
        <w:t xml:space="preserve">2. Afisawa 2:8-9 – Gama ta wurin alheri ne aka cece ku ta wurin bangaskiya; Wannan kuwa ba na kanku ba ne: baiwar Allah ce: ba ta ayyuka ba, domin kada wani ya yi fahariya.</w:t>
      </w:r>
    </w:p>
    <w:p w14:paraId="773E89DB" w14:textId="77777777" w:rsidR="000F7377" w:rsidRDefault="000F7377"/>
    <w:p w14:paraId="353B83CE" w14:textId="77777777" w:rsidR="000F7377" w:rsidRDefault="000F7377">
      <w:r xmlns:w="http://schemas.openxmlformats.org/wordprocessingml/2006/main">
        <w:t xml:space="preserve">1 Korintiyawa 15:11 Saboda haka, ko ni ko su ne, haka muke wa’azi, kuka kuwa gaskata.</w:t>
      </w:r>
    </w:p>
    <w:p w14:paraId="473C4962" w14:textId="77777777" w:rsidR="000F7377" w:rsidRDefault="000F7377"/>
    <w:p w14:paraId="6ED7FC61" w14:textId="77777777" w:rsidR="000F7377" w:rsidRDefault="000F7377">
      <w:r xmlns:w="http://schemas.openxmlformats.org/wordprocessingml/2006/main">
        <w:t xml:space="preserve">Bulus da sauran manzanni sun yi wa’azi iri ɗaya, kuma Korintiyawa sun gaskata da shi.</w:t>
      </w:r>
    </w:p>
    <w:p w14:paraId="6EFA15E3" w14:textId="77777777" w:rsidR="000F7377" w:rsidRDefault="000F7377"/>
    <w:p w14:paraId="0B26A106" w14:textId="77777777" w:rsidR="000F7377" w:rsidRDefault="000F7377">
      <w:r xmlns:w="http://schemas.openxmlformats.org/wordprocessingml/2006/main">
        <w:t xml:space="preserve">1. Ikon Sako Guda: Yadda Wa'azin Sako Yake Haɗa Mu</w:t>
      </w:r>
    </w:p>
    <w:p w14:paraId="63FC2AE2" w14:textId="77777777" w:rsidR="000F7377" w:rsidRDefault="000F7377"/>
    <w:p w14:paraId="5C0619C9" w14:textId="77777777" w:rsidR="000F7377" w:rsidRDefault="000F7377">
      <w:r xmlns:w="http://schemas.openxmlformats.org/wordprocessingml/2006/main">
        <w:t xml:space="preserve">2. Ƙarfin Imani: Yadda ake Ƙarfafa Imani ta hanyar haɗin kai</w:t>
      </w:r>
    </w:p>
    <w:p w14:paraId="71180D42" w14:textId="77777777" w:rsidR="000F7377" w:rsidRDefault="000F7377"/>
    <w:p w14:paraId="42C183A1" w14:textId="77777777" w:rsidR="000F7377" w:rsidRDefault="000F7377">
      <w:r xmlns:w="http://schemas.openxmlformats.org/wordprocessingml/2006/main">
        <w:t xml:space="preserve">1. Romawa 10:17 – Don haka bangaskiya daga ji take zuwa, ji kuma ta wurin maganar Almasihu ne.</w:t>
      </w:r>
    </w:p>
    <w:p w14:paraId="14E38BA3" w14:textId="77777777" w:rsidR="000F7377" w:rsidRDefault="000F7377"/>
    <w:p w14:paraId="78709F03" w14:textId="77777777" w:rsidR="000F7377" w:rsidRDefault="000F7377">
      <w:r xmlns:w="http://schemas.openxmlformats.org/wordprocessingml/2006/main">
        <w:t xml:space="preserve">2. Filibiyawa 1:27-28 - Sai dai ku bar rayuwarku ta zama ta cancanci bisharar Almasihu, domin ko na zo na gan ku, ko ba na nan, in ji labarinku, kuna tsaye da ƙarfi cikin ruhu ɗaya, tare da ruhu ɗaya. Hankali ɗaya yana ƙoƙari kafaɗa da kafada don bangaskiyar bishara.</w:t>
      </w:r>
    </w:p>
    <w:p w14:paraId="13913C24" w14:textId="77777777" w:rsidR="000F7377" w:rsidRDefault="000F7377"/>
    <w:p w14:paraId="45BCE2E8" w14:textId="77777777" w:rsidR="000F7377" w:rsidRDefault="000F7377">
      <w:r xmlns:w="http://schemas.openxmlformats.org/wordprocessingml/2006/main">
        <w:t xml:space="preserve">1 Korintiyawa 15:12 To, idan ana wa’azin Almasihu ya tashi daga matattu, yaya waɗansunku suke cewa, babu tashin matattu?</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Wasu cikin Korintiyawa suna musun tashin matattu, kuma Bulus yana tambayar dalilin da ya sa, ganin cewa an yi wa’azin Kristi kamar an ta da shi daga matattu.</w:t>
      </w:r>
    </w:p>
    <w:p w14:paraId="05E7BDFE" w14:textId="77777777" w:rsidR="000F7377" w:rsidRDefault="000F7377"/>
    <w:p w14:paraId="26706662" w14:textId="77777777" w:rsidR="000F7377" w:rsidRDefault="000F7377">
      <w:r xmlns:w="http://schemas.openxmlformats.org/wordprocessingml/2006/main">
        <w:t xml:space="preserve">1. Wauta ce a yi musun tashin matattu lokacin da aka ta da Kristi da kansa daga matattu.</w:t>
      </w:r>
    </w:p>
    <w:p w14:paraId="41147E6A" w14:textId="77777777" w:rsidR="000F7377" w:rsidRDefault="000F7377"/>
    <w:p w14:paraId="4A4286EB" w14:textId="77777777" w:rsidR="000F7377" w:rsidRDefault="000F7377">
      <w:r xmlns:w="http://schemas.openxmlformats.org/wordprocessingml/2006/main">
        <w:t xml:space="preserve">2. Dole ne mu tuna kuma kada mu manta cewa an ta da Yesu daga matattu, ya zama ’ya’yan fari na waɗanda za a ta da daga matattu.</w:t>
      </w:r>
    </w:p>
    <w:p w14:paraId="753EBA1D" w14:textId="77777777" w:rsidR="000F7377" w:rsidRDefault="000F7377"/>
    <w:p w14:paraId="0276D516" w14:textId="77777777" w:rsidR="000F7377" w:rsidRDefault="000F7377">
      <w:r xmlns:w="http://schemas.openxmlformats.org/wordprocessingml/2006/main">
        <w:t xml:space="preserve">1. Romawa 8:11 - "Idan Ruhun wanda ya ta da Yesu daga matattu yana zaune a cikinku, wanda ya ta da Almasihu Yesu daga matattu kuma zai rayar da jikunanku masu mutuwa ta wurin Ruhunsa wanda yake zaune a cikinku."</w:t>
      </w:r>
    </w:p>
    <w:p w14:paraId="23D96BDC" w14:textId="77777777" w:rsidR="000F7377" w:rsidRDefault="000F7377"/>
    <w:p w14:paraId="670B999C" w14:textId="77777777" w:rsidR="000F7377" w:rsidRDefault="000F7377">
      <w:r xmlns:w="http://schemas.openxmlformats.org/wordprocessingml/2006/main">
        <w:t xml:space="preserve">2. Yohanna 11:25-26 - "Yesu ya ce mata, "Ni ne tashin matattu, ni ne rai. "</w:t>
      </w:r>
    </w:p>
    <w:p w14:paraId="4310D97A" w14:textId="77777777" w:rsidR="000F7377" w:rsidRDefault="000F7377"/>
    <w:p w14:paraId="7873F50F" w14:textId="77777777" w:rsidR="000F7377" w:rsidRDefault="000F7377">
      <w:r xmlns:w="http://schemas.openxmlformats.org/wordprocessingml/2006/main">
        <w:t xml:space="preserve">1 Korintiyawa 15:13 Amma idan ba a tashi daga matattu ba, ashe, ba a tashi daga matattu ba.</w:t>
      </w:r>
    </w:p>
    <w:p w14:paraId="138D3531" w14:textId="77777777" w:rsidR="000F7377" w:rsidRDefault="000F7377"/>
    <w:p w14:paraId="2B3E4C47" w14:textId="77777777" w:rsidR="000F7377" w:rsidRDefault="000F7377">
      <w:r xmlns:w="http://schemas.openxmlformats.org/wordprocessingml/2006/main">
        <w:t xml:space="preserve">Bulus ya tabbatar da tashin Kristi daga matattu, kuma ya yi gargaɗi cewa idan ba tare da shi ba, babu bangaskiyar Kirista.</w:t>
      </w:r>
    </w:p>
    <w:p w14:paraId="10011178" w14:textId="77777777" w:rsidR="000F7377" w:rsidRDefault="000F7377"/>
    <w:p w14:paraId="1407DB9F" w14:textId="77777777" w:rsidR="000F7377" w:rsidRDefault="000F7377">
      <w:r xmlns:w="http://schemas.openxmlformats.org/wordprocessingml/2006/main">
        <w:t xml:space="preserve">1. Fatan Alqiyamah mara girgiza</w:t>
      </w:r>
    </w:p>
    <w:p w14:paraId="0C8130FE" w14:textId="77777777" w:rsidR="000F7377" w:rsidRDefault="000F7377"/>
    <w:p w14:paraId="534125A9" w14:textId="77777777" w:rsidR="000F7377" w:rsidRDefault="000F7377">
      <w:r xmlns:w="http://schemas.openxmlformats.org/wordprocessingml/2006/main">
        <w:t xml:space="preserve">2. Ikon Almasihu daga matattu</w:t>
      </w:r>
    </w:p>
    <w:p w14:paraId="054EB6BD" w14:textId="77777777" w:rsidR="000F7377" w:rsidRDefault="000F7377"/>
    <w:p w14:paraId="37C52B2E" w14:textId="77777777" w:rsidR="000F7377" w:rsidRDefault="000F7377">
      <w:r xmlns:w="http://schemas.openxmlformats.org/wordprocessingml/2006/main">
        <w:t xml:space="preserve">1. Romawa 10:9 - Cewa idan ka shaida da bakinka cewa Yesu Ubangiji ne, kuma ka gaskata a zuciyarka cewa Allah ya tashe shi daga matattu, za ka sami ceto.</w:t>
      </w:r>
    </w:p>
    <w:p w14:paraId="2216583B" w14:textId="77777777" w:rsidR="000F7377" w:rsidRDefault="000F7377"/>
    <w:p w14:paraId="4E43A513" w14:textId="77777777" w:rsidR="000F7377" w:rsidRDefault="000F7377">
      <w:r xmlns:w="http://schemas.openxmlformats.org/wordprocessingml/2006/main">
        <w:t xml:space="preserve">2. Matiyu 28:6 - Ba ya nan: gama ya tashi, kamar yadda ya faɗa. Ku zo ku ga wurin da Ubangiji ya kwanta.</w:t>
      </w:r>
    </w:p>
    <w:p w14:paraId="1420BB59" w14:textId="77777777" w:rsidR="000F7377" w:rsidRDefault="000F7377"/>
    <w:p w14:paraId="46BFF8F5" w14:textId="77777777" w:rsidR="000F7377" w:rsidRDefault="000F7377">
      <w:r xmlns:w="http://schemas.openxmlformats.org/wordprocessingml/2006/main">
        <w:t xml:space="preserve">1 Korintiyawa 15:14 In kuwa ba a tashi daga matattu ba, to, wa’azinmu banza ne, bangaskiyarku kuma banza ce.</w:t>
      </w:r>
    </w:p>
    <w:p w14:paraId="4DBEAE9D" w14:textId="77777777" w:rsidR="000F7377" w:rsidRDefault="000F7377"/>
    <w:p w14:paraId="273D8E2F" w14:textId="77777777" w:rsidR="000F7377" w:rsidRDefault="000F7377">
      <w:r xmlns:w="http://schemas.openxmlformats.org/wordprocessingml/2006/main">
        <w:t xml:space="preserve">Manzo Bulus ya ce idan Kristi bai tashi daga matattu ba, to, wa’azin banza ne kuma bangaskiya kuma ba ta da amfani.</w:t>
      </w:r>
    </w:p>
    <w:p w14:paraId="7F84700C" w14:textId="77777777" w:rsidR="000F7377" w:rsidRDefault="000F7377"/>
    <w:p w14:paraId="16CB676F" w14:textId="77777777" w:rsidR="000F7377" w:rsidRDefault="000F7377">
      <w:r xmlns:w="http://schemas.openxmlformats.org/wordprocessingml/2006/main">
        <w:t xml:space="preserve">1. Ikon Tashin Matattu: Yadda Tashin Kristi Ke Kawo Ma’ana da Taimako ga Rayuwarmu</w:t>
      </w:r>
    </w:p>
    <w:p w14:paraId="144BD688" w14:textId="77777777" w:rsidR="000F7377" w:rsidRDefault="000F7377"/>
    <w:p w14:paraId="3C71E4A4" w14:textId="77777777" w:rsidR="000F7377" w:rsidRDefault="000F7377">
      <w:r xmlns:w="http://schemas.openxmlformats.org/wordprocessingml/2006/main">
        <w:t xml:space="preserve">2. Wa'azi da Bangaskiya: Rungumar Ikon Almasihu daga Matattu</w:t>
      </w:r>
    </w:p>
    <w:p w14:paraId="785D3B1F" w14:textId="77777777" w:rsidR="000F7377" w:rsidRDefault="000F7377"/>
    <w:p w14:paraId="2BB20268" w14:textId="77777777" w:rsidR="000F7377" w:rsidRDefault="000F7377">
      <w:r xmlns:w="http://schemas.openxmlformats.org/wordprocessingml/2006/main">
        <w:t xml:space="preserve">1. Romawa 10:9-10 - “Idan ka shaida da bakinka Yesu Ubangiji ne, ka kuma gaskata cikin zuciyarka Allah ya tashe shi daga matattu, za ka tsira. Domin ta wurin gaskatawa cikin zuciyarka ne aka yi adalci a wurin Allah, kuma ta wurin shaida da bakinka ne za ka sami ceto.”</w:t>
      </w:r>
    </w:p>
    <w:p w14:paraId="67132A38" w14:textId="77777777" w:rsidR="000F7377" w:rsidRDefault="000F7377"/>
    <w:p w14:paraId="65478966" w14:textId="77777777" w:rsidR="000F7377" w:rsidRDefault="000F7377">
      <w:r xmlns:w="http://schemas.openxmlformats.org/wordprocessingml/2006/main">
        <w:t xml:space="preserve">2. 1 Bitrus 1:3-5 - “Dukkan yabo ya tabbata ga Allah, Uban Ubangijinmu Yesu Almasihu. Ta wurin jinƙansa mai girma ne aka sake haifar mu, domin Allah ya ta da Yesu Kiristi daga matattu. Yanzu muna rayuwa da babban bege, kuma muna da gādo mai tamani—gadon da aka tanadar muku a sama, tsattsauran ra'ayi, marar ƙazanta, wanda ba shi da ikon canzawa da lalacewa. Kuma ta wurin bangaskiyarku, Allah yana kiyaye ku ta wurin ikonsa har sai kun sami wannan ceto, wanda yake shirye ya bayyana a rana ta ƙarshe domin kowa ya gani.”</w:t>
      </w:r>
    </w:p>
    <w:p w14:paraId="046EECD8" w14:textId="77777777" w:rsidR="000F7377" w:rsidRDefault="000F7377"/>
    <w:p w14:paraId="2E80C554" w14:textId="77777777" w:rsidR="000F7377" w:rsidRDefault="000F7377">
      <w:r xmlns:w="http://schemas.openxmlformats.org/wordprocessingml/2006/main">
        <w:t xml:space="preserve">1 Korintiyawa 15:15 Hakika, an same mu shaidun ƙarya ga Allah; Domin mun shaida Allah ya ta da Almasihu, wanda bai ta da shi ba, in dai matattu ba za su tashi ba.</w:t>
      </w:r>
    </w:p>
    <w:p w14:paraId="1D1EFD76" w14:textId="77777777" w:rsidR="000F7377" w:rsidRDefault="000F7377"/>
    <w:p w14:paraId="48EE5875" w14:textId="77777777" w:rsidR="000F7377" w:rsidRDefault="000F7377">
      <w:r xmlns:w="http://schemas.openxmlformats.org/wordprocessingml/2006/main">
        <w:t xml:space="preserve">Wannan nassin yana magana ne game da mutane suna shaidar ƙarya ta cewa Allah ya tashe Yesu daga matattu, alhali kuwa wannan ba gaskiya ba ne idan matattu ba za su iya tashi ba.</w:t>
      </w:r>
    </w:p>
    <w:p w14:paraId="7AC44A01" w14:textId="77777777" w:rsidR="000F7377" w:rsidRDefault="000F7377"/>
    <w:p w14:paraId="57580FD5" w14:textId="77777777" w:rsidR="000F7377" w:rsidRDefault="000F7377">
      <w:r xmlns:w="http://schemas.openxmlformats.org/wordprocessingml/2006/main">
        <w:t xml:space="preserve">1.Karfin Shaidar Karya Da Illar Imaninsa</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Muhimmancin Hankali da Nazartar Hujja</w:t>
      </w:r>
    </w:p>
    <w:p w14:paraId="6D041219" w14:textId="77777777" w:rsidR="000F7377" w:rsidRDefault="000F7377"/>
    <w:p w14:paraId="50373EDE" w14:textId="77777777" w:rsidR="000F7377" w:rsidRDefault="000F7377">
      <w:r xmlns:w="http://schemas.openxmlformats.org/wordprocessingml/2006/main">
        <w:t xml:space="preserve">1. Romawa 10:17 – Saboda haka bangaskiya ta wurin ji take, ji kuma ta maganar Allah.</w:t>
      </w:r>
    </w:p>
    <w:p w14:paraId="7273B92A" w14:textId="77777777" w:rsidR="000F7377" w:rsidRDefault="000F7377"/>
    <w:p w14:paraId="5C937D63" w14:textId="77777777" w:rsidR="000F7377" w:rsidRDefault="000F7377">
      <w:r xmlns:w="http://schemas.openxmlformats.org/wordprocessingml/2006/main">
        <w:t xml:space="preserve">2. Matta 7:15-20 – “Ku yi hankali da annabawan ƙarya, waɗanda suke zuwa muku saye da tufafin tumaki, amma a cikin zuci, kyarketai mayaƙa ne. Za ku gane su da 'ya'yan itãcensu. Ana tattara inabi daga ƙaya, ko ɓaure daga sarƙaƙƙiya? Don haka, kowane itace mai lafiya yana ba da 'ya'ya masu kyau, amma itacen da ba ta da lafiya ta kan haifar da munanan 'ya'ya. Kyakkyawar bishiya ba ta iya ba da munanan ’ya’ya, haka nan ciyayi ba za su iya ba da ’ya’ya masu kyau ba. Duk itacen da ba ya ba da 'ya'ya masu kyau, a sare shi a jefa shi cikin wuta. Kamar haka ne za ku gane su da 'ya'yan itacensu."</w:t>
      </w:r>
    </w:p>
    <w:p w14:paraId="213E25FE" w14:textId="77777777" w:rsidR="000F7377" w:rsidRDefault="000F7377"/>
    <w:p w14:paraId="684451BF" w14:textId="77777777" w:rsidR="000F7377" w:rsidRDefault="000F7377">
      <w:r xmlns:w="http://schemas.openxmlformats.org/wordprocessingml/2006/main">
        <w:t xml:space="preserve">1 Korintiyawa 15:16 Domin in ba a ta da matattu ba, ashe, ba a ta da Almasihu ba.</w:t>
      </w:r>
    </w:p>
    <w:p w14:paraId="2000E960" w14:textId="77777777" w:rsidR="000F7377" w:rsidRDefault="000F7377"/>
    <w:p w14:paraId="5E05CB4F" w14:textId="77777777" w:rsidR="000F7377" w:rsidRDefault="000F7377">
      <w:r xmlns:w="http://schemas.openxmlformats.org/wordprocessingml/2006/main">
        <w:t xml:space="preserve">Bulus ya yi gardama cewa idan ba a ta da matattu ba, to ba za a ta da Kristi ma ba.</w:t>
      </w:r>
    </w:p>
    <w:p w14:paraId="1F5581D3" w14:textId="77777777" w:rsidR="000F7377" w:rsidRDefault="000F7377"/>
    <w:p w14:paraId="2E623340" w14:textId="77777777" w:rsidR="000F7377" w:rsidRDefault="000F7377">
      <w:r xmlns:w="http://schemas.openxmlformats.org/wordprocessingml/2006/main">
        <w:t xml:space="preserve">1. Ikon tashin matattu: Fahimtar abubuwan da ke tattare da tashin Kristi</w:t>
      </w:r>
    </w:p>
    <w:p w14:paraId="0854EF8D" w14:textId="77777777" w:rsidR="000F7377" w:rsidRDefault="000F7377"/>
    <w:p w14:paraId="3D76AAC5" w14:textId="77777777" w:rsidR="000F7377" w:rsidRDefault="000F7377">
      <w:r xmlns:w="http://schemas.openxmlformats.org/wordprocessingml/2006/main">
        <w:t xml:space="preserve">2. Shaidar Tashin Matattu: Tabbatar da Sahihancin Tashin Kiristi.</w:t>
      </w:r>
    </w:p>
    <w:p w14:paraId="0C822A66" w14:textId="77777777" w:rsidR="000F7377" w:rsidRDefault="000F7377"/>
    <w:p w14:paraId="78A154EE" w14:textId="77777777" w:rsidR="000F7377" w:rsidRDefault="000F7377">
      <w:r xmlns:w="http://schemas.openxmlformats.org/wordprocessingml/2006/main">
        <w:t xml:space="preserve">1. Ishaya 53:10-12 - Duk da haka nufin Ubangiji ne ya murkushe shi ya sa shi shan wahala, ko da yake Ubangiji ya ba da ransa hadaya domin zunubi, zai ga zuriyarsa, ya tsawaita kwanakinsa, da nufin Ubangiji zai yi albarka a hannunsa.</w:t>
      </w:r>
    </w:p>
    <w:p w14:paraId="60443268" w14:textId="77777777" w:rsidR="000F7377" w:rsidRDefault="000F7377"/>
    <w:p w14:paraId="334EBB0A" w14:textId="77777777" w:rsidR="000F7377" w:rsidRDefault="000F7377">
      <w:r xmlns:w="http://schemas.openxmlformats.org/wordprocessingml/2006/main">
        <w:t xml:space="preserve">11 Bayan ya sha wahala, zai ga hasken rai ya ƙoshi. Ta wurin saninsa bawana adali zai baratar da mutane da yawa, kuma zai ɗauki laifofinsu.</w:t>
      </w:r>
    </w:p>
    <w:p w14:paraId="6E6A40C0" w14:textId="77777777" w:rsidR="000F7377" w:rsidRDefault="000F7377"/>
    <w:p w14:paraId="7D4308F2" w14:textId="77777777" w:rsidR="000F7377" w:rsidRDefault="000F7377">
      <w:r xmlns:w="http://schemas.openxmlformats.org/wordprocessingml/2006/main">
        <w:t xml:space="preserve">2. Romawa 8:11 – Kuma idan Ruhun wanda ya ta da Yesu daga matattu yana raye a cikinku, wanda ya ta da Almasihu daga matattu kuma zai rayar da jikunanku masu mutuwa saboda Ruhunsa da ke zaune a cikinku.</w:t>
      </w:r>
    </w:p>
    <w:p w14:paraId="0FBB2E38" w14:textId="77777777" w:rsidR="000F7377" w:rsidRDefault="000F7377"/>
    <w:p w14:paraId="1AE8C907" w14:textId="77777777" w:rsidR="000F7377" w:rsidRDefault="000F7377">
      <w:r xmlns:w="http://schemas.openxmlformats.org/wordprocessingml/2006/main">
        <w:t xml:space="preserve">1 Korintiyawa 15:17 In kuwa ba a ta da Almasihu ba, bangaskiyarku banza ce. har yanzu kuna cikin zunubanku.</w:t>
      </w:r>
    </w:p>
    <w:p w14:paraId="6F74CB3C" w14:textId="77777777" w:rsidR="000F7377" w:rsidRDefault="000F7377"/>
    <w:p w14:paraId="6EA5B7C0" w14:textId="77777777" w:rsidR="000F7377" w:rsidRDefault="000F7377">
      <w:r xmlns:w="http://schemas.openxmlformats.org/wordprocessingml/2006/main">
        <w:t xml:space="preserve">Idan ba a ta da Yesu Kiristi daga matattu ba, to, bangaskiyarmu ba ta da amfani kuma har yanzu muna cikin zunubanmu.</w:t>
      </w:r>
    </w:p>
    <w:p w14:paraId="668743CC" w14:textId="77777777" w:rsidR="000F7377" w:rsidRDefault="000F7377"/>
    <w:p w14:paraId="6E40DD78" w14:textId="77777777" w:rsidR="000F7377" w:rsidRDefault="000F7377">
      <w:r xmlns:w="http://schemas.openxmlformats.org/wordprocessingml/2006/main">
        <w:t xml:space="preserve">1. "Ikon Tashin Kiyama"</w:t>
      </w:r>
    </w:p>
    <w:p w14:paraId="497D482B" w14:textId="77777777" w:rsidR="000F7377" w:rsidRDefault="000F7377"/>
    <w:p w14:paraId="664671F6" w14:textId="77777777" w:rsidR="000F7377" w:rsidRDefault="000F7377">
      <w:r xmlns:w="http://schemas.openxmlformats.org/wordprocessingml/2006/main">
        <w:t xml:space="preserve">2. "Alkawarin Ceto"</w:t>
      </w:r>
    </w:p>
    <w:p w14:paraId="378ECA20" w14:textId="77777777" w:rsidR="000F7377" w:rsidRDefault="000F7377"/>
    <w:p w14:paraId="7BED0CB5" w14:textId="77777777" w:rsidR="000F7377" w:rsidRDefault="000F7377">
      <w:r xmlns:w="http://schemas.openxmlformats.org/wordprocessingml/2006/main">
        <w:t xml:space="preserve">1. Romawa 10:9 - Cewa idan ka shaida da bakinka cewa Yesu Ubangiji ne, kuma ka gaskata a zuciyarka cewa Allah ya tashe shi daga matattu, za ka sami ceto.</w:t>
      </w:r>
    </w:p>
    <w:p w14:paraId="500D68D9" w14:textId="77777777" w:rsidR="000F7377" w:rsidRDefault="000F7377"/>
    <w:p w14:paraId="2D7C38A8" w14:textId="77777777" w:rsidR="000F7377" w:rsidRDefault="000F7377">
      <w:r xmlns:w="http://schemas.openxmlformats.org/wordprocessingml/2006/main">
        <w:t xml:space="preserve">2. Zabura 103:12 – Kamar yadda gabas ke nisa daga yamma, haka ya kawar mana da laifofinmu.</w:t>
      </w:r>
    </w:p>
    <w:p w14:paraId="1196471F" w14:textId="77777777" w:rsidR="000F7377" w:rsidRDefault="000F7377"/>
    <w:p w14:paraId="4D332BAE" w14:textId="77777777" w:rsidR="000F7377" w:rsidRDefault="000F7377">
      <w:r xmlns:w="http://schemas.openxmlformats.org/wordprocessingml/2006/main">
        <w:t xml:space="preserve">1 Korintiyawa 15:18 Sa’an nan kuma waɗanda suka yi barci cikin Almasihu sun lalace.</w:t>
      </w:r>
    </w:p>
    <w:p w14:paraId="3F1F8DA0" w14:textId="77777777" w:rsidR="000F7377" w:rsidRDefault="000F7377"/>
    <w:p w14:paraId="3888FDAE" w14:textId="77777777" w:rsidR="000F7377" w:rsidRDefault="000F7377">
      <w:r xmlns:w="http://schemas.openxmlformats.org/wordprocessingml/2006/main">
        <w:t xml:space="preserve">Nassi Waɗanda suka mutu cikin Almasihu sun lalace.</w:t>
      </w:r>
    </w:p>
    <w:p w14:paraId="7A78CBC8" w14:textId="77777777" w:rsidR="000F7377" w:rsidRDefault="000F7377"/>
    <w:p w14:paraId="072EB41E" w14:textId="77777777" w:rsidR="000F7377" w:rsidRDefault="000F7377">
      <w:r xmlns:w="http://schemas.openxmlformats.org/wordprocessingml/2006/main">
        <w:t xml:space="preserve">1. Kada mu manta da waɗanda suka riga mu cikin Almasihu da tasirin da suka yi a rayuwarmu.</w:t>
      </w:r>
    </w:p>
    <w:p w14:paraId="25C08B23" w14:textId="77777777" w:rsidR="000F7377" w:rsidRDefault="000F7377"/>
    <w:p w14:paraId="66A685F2" w14:textId="77777777" w:rsidR="000F7377" w:rsidRDefault="000F7377">
      <w:r xmlns:w="http://schemas.openxmlformats.org/wordprocessingml/2006/main">
        <w:t xml:space="preserve">2. Begen mu na rai madawwami yana cikin Yesu, kuma dole ne mu manne masa a matsayin tushen ta’aziyyarmu da farin ciki.</w:t>
      </w:r>
    </w:p>
    <w:p w14:paraId="1D6D72A7" w14:textId="77777777" w:rsidR="000F7377" w:rsidRDefault="000F7377"/>
    <w:p w14:paraId="0AD42D10" w14:textId="77777777" w:rsidR="000F7377" w:rsidRDefault="000F7377">
      <w:r xmlns:w="http://schemas.openxmlformats.org/wordprocessingml/2006/main">
        <w:t xml:space="preserve">1. Filibiyawa 3:20 - Amma mu zama 'yan kasa a sama ne, kuma daga gare ta muke jiran Mai Ceto, Ubangiji Yesu </w:t>
      </w:r>
      <w:r xmlns:w="http://schemas.openxmlformats.org/wordprocessingml/2006/main">
        <w:lastRenderedPageBreak xmlns:w="http://schemas.openxmlformats.org/wordprocessingml/2006/main"/>
      </w:r>
      <w:r xmlns:w="http://schemas.openxmlformats.org/wordprocessingml/2006/main">
        <w:t xml:space="preserve">Almasihu.</w:t>
      </w:r>
    </w:p>
    <w:p w14:paraId="08D181BA" w14:textId="77777777" w:rsidR="000F7377" w:rsidRDefault="000F7377"/>
    <w:p w14:paraId="686A77E9" w14:textId="77777777" w:rsidR="000F7377" w:rsidRDefault="000F7377">
      <w:r xmlns:w="http://schemas.openxmlformats.org/wordprocessingml/2006/main">
        <w:t xml:space="preserve">2. Romawa 14:8 - Domin idan muna da rai, muna rayuwa ga Ubangiji, kuma idan muka mutu, mun mutu ga Ubangiji. Don haka, ko muna raye, ko mun mutu, na Ubangiji ne.</w:t>
      </w:r>
    </w:p>
    <w:p w14:paraId="57872073" w14:textId="77777777" w:rsidR="000F7377" w:rsidRDefault="000F7377"/>
    <w:p w14:paraId="75F4D0D0" w14:textId="77777777" w:rsidR="000F7377" w:rsidRDefault="000F7377">
      <w:r xmlns:w="http://schemas.openxmlformats.org/wordprocessingml/2006/main">
        <w:t xml:space="preserve">1 Korintiyawa 15:19 Idan a cikin rayuwar nan kaɗai muke da bege ga Kiristi, mun fi kowa wahala.</w:t>
      </w:r>
    </w:p>
    <w:p w14:paraId="4BFBB120" w14:textId="77777777" w:rsidR="000F7377" w:rsidRDefault="000F7377"/>
    <w:p w14:paraId="11C6F251" w14:textId="77777777" w:rsidR="000F7377" w:rsidRDefault="000F7377">
      <w:r xmlns:w="http://schemas.openxmlformats.org/wordprocessingml/2006/main">
        <w:t xml:space="preserve">Bulus ya nanata cewa ba tare da bege ga Kristi ba, rayuwa tana cike da wahala.</w:t>
      </w:r>
    </w:p>
    <w:p w14:paraId="184AD12A" w14:textId="77777777" w:rsidR="000F7377" w:rsidRDefault="000F7377"/>
    <w:p w14:paraId="0946F388" w14:textId="77777777" w:rsidR="000F7377" w:rsidRDefault="000F7377">
      <w:r xmlns:w="http://schemas.openxmlformats.org/wordprocessingml/2006/main">
        <w:t xml:space="preserve">1. "Ku Kasance Masu Bege ga Kiristi: Kin Rayuwar Kunci"</w:t>
      </w:r>
    </w:p>
    <w:p w14:paraId="01F94F86" w14:textId="77777777" w:rsidR="000F7377" w:rsidRDefault="000F7377"/>
    <w:p w14:paraId="546C741C" w14:textId="77777777" w:rsidR="000F7377" w:rsidRDefault="000F7377">
      <w:r xmlns:w="http://schemas.openxmlformats.org/wordprocessingml/2006/main">
        <w:t xml:space="preserve">2. "Alkwarin Bege cikin Almasihu: Ƙin Rayuwar Kunci"</w:t>
      </w:r>
    </w:p>
    <w:p w14:paraId="5FAF4B5C" w14:textId="77777777" w:rsidR="000F7377" w:rsidRDefault="000F7377"/>
    <w:p w14:paraId="62EAFC8F" w14:textId="77777777" w:rsidR="000F7377" w:rsidRDefault="000F7377">
      <w:r xmlns:w="http://schemas.openxmlformats.org/wordprocessingml/2006/main">
        <w:t xml:space="preserve">1. Romawa 8:25 - "Amma idan muna sa zuciya ga abin da ba mu gani ba, muna jiransa da haƙuri."</w:t>
      </w:r>
    </w:p>
    <w:p w14:paraId="6BE7E89E" w14:textId="77777777" w:rsidR="000F7377" w:rsidRDefault="000F7377"/>
    <w:p w14:paraId="3AD3DA1A" w14:textId="77777777" w:rsidR="000F7377" w:rsidRDefault="000F7377">
      <w:r xmlns:w="http://schemas.openxmlformats.org/wordprocessingml/2006/main">
        <w:t xml:space="preserve">2. Ishaya 40:31 - "Amma waɗanda suka dogara ga Ubangiji za su sabunta ƙarfinsu, za su hau da fikafikai kamar gaggafa, za su gudu, ba za su gaji ba, za su yi tafiya, ba za su gaji ba."</w:t>
      </w:r>
    </w:p>
    <w:p w14:paraId="6C62F614" w14:textId="77777777" w:rsidR="000F7377" w:rsidRDefault="000F7377"/>
    <w:p w14:paraId="2B8746EB" w14:textId="77777777" w:rsidR="000F7377" w:rsidRDefault="000F7377">
      <w:r xmlns:w="http://schemas.openxmlformats.org/wordprocessingml/2006/main">
        <w:t xml:space="preserve">1 Korintiyawa 15:20 Amma yanzu an ta da Almasihu daga matattu, ya zama nunan fari na waɗanda suka yi barci.</w:t>
      </w:r>
    </w:p>
    <w:p w14:paraId="7FB85D57" w14:textId="77777777" w:rsidR="000F7377" w:rsidRDefault="000F7377"/>
    <w:p w14:paraId="5EE1C6BE" w14:textId="77777777" w:rsidR="000F7377" w:rsidRDefault="000F7377">
      <w:r xmlns:w="http://schemas.openxmlformats.org/wordprocessingml/2006/main">
        <w:t xml:space="preserve">Tashin Kiristi: Kristi ya tashi daga matattu kuma ya zama ’ya’yan fari na waɗanda suka mutu.</w:t>
      </w:r>
    </w:p>
    <w:p w14:paraId="169255D8" w14:textId="77777777" w:rsidR="000F7377" w:rsidRDefault="000F7377"/>
    <w:p w14:paraId="06F40BC0" w14:textId="77777777" w:rsidR="000F7377" w:rsidRDefault="000F7377">
      <w:r xmlns:w="http://schemas.openxmlformats.org/wordprocessingml/2006/main">
        <w:t xml:space="preserve">1. Begen Tashi: Allah ya ba mu begen rai madawwami ta wurin tashin Kristi daga matattu.</w:t>
      </w:r>
    </w:p>
    <w:p w14:paraId="5B7374C7" w14:textId="77777777" w:rsidR="000F7377" w:rsidRDefault="000F7377"/>
    <w:p w14:paraId="7753E0B0" w14:textId="77777777" w:rsidR="000F7377" w:rsidRDefault="000F7377">
      <w:r xmlns:w="http://schemas.openxmlformats.org/wordprocessingml/2006/main">
        <w:t xml:space="preserve">2. Ikon Kristi: Yesu ya yi nasara a kan mutuwa kuma ya ba mu ikon shawo kan kowane cikas.</w:t>
      </w:r>
    </w:p>
    <w:p w14:paraId="67DFBD71" w14:textId="77777777" w:rsidR="000F7377" w:rsidRDefault="000F7377"/>
    <w:p w14:paraId="0D737B7C" w14:textId="77777777" w:rsidR="000F7377" w:rsidRDefault="000F7377">
      <w:r xmlns:w="http://schemas.openxmlformats.org/wordprocessingml/2006/main">
        <w:t xml:space="preserve">1. Yohanna 11:25-26 – Yesu ya ce mata, “Ni ne tashin matattu, ni ne rai. Duk wanda ya gaskata da ni, ko ya mutu, zai rayu, kuma duk wanda yake raye, yana kuma gaskata ni, ba zai mutu ba har abada.</w:t>
      </w:r>
    </w:p>
    <w:p w14:paraId="2254F8F3" w14:textId="77777777" w:rsidR="000F7377" w:rsidRDefault="000F7377"/>
    <w:p w14:paraId="30DF3EE5" w14:textId="77777777" w:rsidR="000F7377" w:rsidRDefault="000F7377">
      <w:r xmlns:w="http://schemas.openxmlformats.org/wordprocessingml/2006/main">
        <w:t xml:space="preserve">2. Romawa 6:9-10 – Mun sani cewa Kristi da aka ta da shi daga matattu ba zai ƙara mutuwa ba; mutuwa ba ta da iko a kansa. Domin mutuwar da ya mutu, ya mutu ga zunubi sau ɗaya, amma ran da yake rayuwa yana rayuwa ga Allah.</w:t>
      </w:r>
    </w:p>
    <w:p w14:paraId="7F7CAF01" w14:textId="77777777" w:rsidR="000F7377" w:rsidRDefault="000F7377"/>
    <w:p w14:paraId="6D52B511" w14:textId="77777777" w:rsidR="000F7377" w:rsidRDefault="000F7377">
      <w:r xmlns:w="http://schemas.openxmlformats.org/wordprocessingml/2006/main">
        <w:t xml:space="preserve">1 Korintiyawa 15:21 Domin tun da yake mutuwa ta wurin mutum ta zo, ta wurin mutum kuma tashin matattu ya kasance.</w:t>
      </w:r>
    </w:p>
    <w:p w14:paraId="18F9492F" w14:textId="77777777" w:rsidR="000F7377" w:rsidRDefault="000F7377"/>
    <w:p w14:paraId="2E795B3B" w14:textId="77777777" w:rsidR="000F7377" w:rsidRDefault="000F7377">
      <w:r xmlns:w="http://schemas.openxmlformats.org/wordprocessingml/2006/main">
        <w:t xml:space="preserve">Mutum ne ya jawo mutuwa, amma tashin matattu ma.</w:t>
      </w:r>
    </w:p>
    <w:p w14:paraId="00ADA108" w14:textId="77777777" w:rsidR="000F7377" w:rsidRDefault="000F7377"/>
    <w:p w14:paraId="20076508" w14:textId="77777777" w:rsidR="000F7377" w:rsidRDefault="000F7377">
      <w:r xmlns:w="http://schemas.openxmlformats.org/wordprocessingml/2006/main">
        <w:t xml:space="preserve">1. Ikon 'yan Adam na kawo tashin matattu.</w:t>
      </w:r>
    </w:p>
    <w:p w14:paraId="56BBB56E" w14:textId="77777777" w:rsidR="000F7377" w:rsidRDefault="000F7377"/>
    <w:p w14:paraId="7A2C13E9" w14:textId="77777777" w:rsidR="000F7377" w:rsidRDefault="000F7377">
      <w:r xmlns:w="http://schemas.openxmlformats.org/wordprocessingml/2006/main">
        <w:t xml:space="preserve">2. Kyawun fansa a mutuwa.</w:t>
      </w:r>
    </w:p>
    <w:p w14:paraId="0804DD2A" w14:textId="77777777" w:rsidR="000F7377" w:rsidRDefault="000F7377"/>
    <w:p w14:paraId="3DA55020" w14:textId="77777777" w:rsidR="000F7377" w:rsidRDefault="000F7377">
      <w:r xmlns:w="http://schemas.openxmlformats.org/wordprocessingml/2006/main">
        <w:t xml:space="preserve">1. Yohanna 11:25-26 – Yesu ya ce mata, “Ni ne tashin matattu, ni ne rai. Duk wanda ya gaskata da ni, ko ya mutu, zai rayu, kuma duk wanda yake raye, yana kuma gaskata ni, ba zai mutu ba har abada.</w:t>
      </w:r>
    </w:p>
    <w:p w14:paraId="09FFBA7D" w14:textId="77777777" w:rsidR="000F7377" w:rsidRDefault="000F7377"/>
    <w:p w14:paraId="32A1FF3D" w14:textId="77777777" w:rsidR="000F7377" w:rsidRDefault="000F7377">
      <w:r xmlns:w="http://schemas.openxmlformats.org/wordprocessingml/2006/main">
        <w:t xml:space="preserve">2. Romawa 5:18 – Saboda haka, kamar yadda laifi ɗaya ya kai ga hukunci ga dukan mutane, haka aikin adalci ɗaya yake kaiwa ga barata da rai ga dukan mutane.</w:t>
      </w:r>
    </w:p>
    <w:p w14:paraId="0BC998FC" w14:textId="77777777" w:rsidR="000F7377" w:rsidRDefault="000F7377"/>
    <w:p w14:paraId="4FFEBC82" w14:textId="77777777" w:rsidR="000F7377" w:rsidRDefault="000F7377">
      <w:r xmlns:w="http://schemas.openxmlformats.org/wordprocessingml/2006/main">
        <w:t xml:space="preserve">1 Korinthiyawa 15:22 Gama kamar yadda dukan Adamu suke mutuwa, haka nan kuma cikin Almasihu duka za su sami rai.</w:t>
      </w:r>
    </w:p>
    <w:p w14:paraId="7A92B392" w14:textId="77777777" w:rsidR="000F7377" w:rsidRDefault="000F7377"/>
    <w:p w14:paraId="68FFDAE7" w14:textId="77777777" w:rsidR="000F7377" w:rsidRDefault="000F7377">
      <w:r xmlns:w="http://schemas.openxmlformats.org/wordprocessingml/2006/main">
        <w:t xml:space="preserve">Dukan mutane za su mutu amma cikin Almasihu za a rayar da su.</w:t>
      </w:r>
    </w:p>
    <w:p w14:paraId="3A7DBB4A" w14:textId="77777777" w:rsidR="000F7377" w:rsidRDefault="000F7377"/>
    <w:p w14:paraId="0486EAE4" w14:textId="77777777" w:rsidR="000F7377" w:rsidRDefault="000F7377">
      <w:r xmlns:w="http://schemas.openxmlformats.org/wordprocessingml/2006/main">
        <w:t xml:space="preserve">1. "Rayuwa cikin Almasihu: Begen Rai Madawwami"</w:t>
      </w:r>
    </w:p>
    <w:p w14:paraId="46EDDA9C" w14:textId="77777777" w:rsidR="000F7377" w:rsidRDefault="000F7377"/>
    <w:p w14:paraId="2DE86BD7" w14:textId="77777777" w:rsidR="000F7377" w:rsidRDefault="000F7377">
      <w:r xmlns:w="http://schemas.openxmlformats.org/wordprocessingml/2006/main">
        <w:t xml:space="preserve">2. "Ikon Ceto: Cin Nasara Mutuwa Ta wurin Almasihu"</w:t>
      </w:r>
    </w:p>
    <w:p w14:paraId="487DD06D" w14:textId="77777777" w:rsidR="000F7377" w:rsidRDefault="000F7377"/>
    <w:p w14:paraId="1DB1BDB7" w14:textId="77777777" w:rsidR="000F7377" w:rsidRDefault="000F7377">
      <w:r xmlns:w="http://schemas.openxmlformats.org/wordprocessingml/2006/main">
        <w:t xml:space="preserve">1. Romawa 6:23, "Gama sakamakon zunubi mutuwa ne, amma baiwar Allah ita ce rai madawwami cikin Almasihu Yesu Ubangijinmu."</w:t>
      </w:r>
    </w:p>
    <w:p w14:paraId="46C7E055" w14:textId="77777777" w:rsidR="000F7377" w:rsidRDefault="000F7377"/>
    <w:p w14:paraId="7CF60853" w14:textId="77777777" w:rsidR="000F7377" w:rsidRDefault="000F7377">
      <w:r xmlns:w="http://schemas.openxmlformats.org/wordprocessingml/2006/main">
        <w:t xml:space="preserve">2. Yohanna 11:25-26, “Yesu ya ce mata, “Ni ne tashin matattu, ni ne rai. Duk wanda ya gaskata da ni, ko ya mutu, zai rayu; Kun yarda da wannan?"</w:t>
      </w:r>
    </w:p>
    <w:p w14:paraId="05AA4421" w14:textId="77777777" w:rsidR="000F7377" w:rsidRDefault="000F7377"/>
    <w:p w14:paraId="70044FB9" w14:textId="77777777" w:rsidR="000F7377" w:rsidRDefault="000F7377">
      <w:r xmlns:w="http://schemas.openxmlformats.org/wordprocessingml/2006/main">
        <w:t xml:space="preserve">1 Korintiyawa 15:23 Amma kowane mutum bisa tsarinsa: Kristi nunan fari; Bayan haka, waɗanda suke na Almasihu a zuwansa.</w:t>
      </w:r>
    </w:p>
    <w:p w14:paraId="70734CB6" w14:textId="77777777" w:rsidR="000F7377" w:rsidRDefault="000F7377"/>
    <w:p w14:paraId="1252E086" w14:textId="77777777" w:rsidR="000F7377" w:rsidRDefault="000F7377">
      <w:r xmlns:w="http://schemas.openxmlformats.org/wordprocessingml/2006/main">
        <w:t xml:space="preserve">Bulus yayi magana akan tsarin tashin matattu, wanda a cikinsa ne Kristi shine nunan fari kuma waɗanda nasa zasu bi a zuwansa.</w:t>
      </w:r>
    </w:p>
    <w:p w14:paraId="107C38A5" w14:textId="77777777" w:rsidR="000F7377" w:rsidRDefault="000F7377"/>
    <w:p w14:paraId="0895BBC1" w14:textId="77777777" w:rsidR="000F7377" w:rsidRDefault="000F7377">
      <w:r xmlns:w="http://schemas.openxmlformats.org/wordprocessingml/2006/main">
        <w:t xml:space="preserve">1. Tsarin tashin matattu: Yadda Nasara ta Kristi ke ba da tabbacin namu</w:t>
      </w:r>
    </w:p>
    <w:p w14:paraId="73509C39" w14:textId="77777777" w:rsidR="000F7377" w:rsidRDefault="000F7377"/>
    <w:p w14:paraId="768630FD" w14:textId="77777777" w:rsidR="000F7377" w:rsidRDefault="000F7377">
      <w:r xmlns:w="http://schemas.openxmlformats.org/wordprocessingml/2006/main">
        <w:t xml:space="preserve">2. Begen Tashin Matattu: Yadda Komawar Kristi Ke Ba Mu Ƙarfi</w:t>
      </w:r>
    </w:p>
    <w:p w14:paraId="15124489" w14:textId="77777777" w:rsidR="000F7377" w:rsidRDefault="000F7377"/>
    <w:p w14:paraId="78DC0186" w14:textId="77777777" w:rsidR="000F7377" w:rsidRDefault="000F7377">
      <w:r xmlns:w="http://schemas.openxmlformats.org/wordprocessingml/2006/main">
        <w:t xml:space="preserve">1. Romawa 8:23-25 – Ba kuma su kaɗai ba, amma kanmu ma, waɗanda suke da nunan fari na Ruhu, mu da kanmu ma na nishi a cikin kanmu, muna jiran ɗaukakar fansa ta jikinmu.</w:t>
      </w:r>
    </w:p>
    <w:p w14:paraId="2B337601" w14:textId="77777777" w:rsidR="000F7377" w:rsidRDefault="000F7377"/>
    <w:p w14:paraId="7042D5CF" w14:textId="77777777" w:rsidR="000F7377" w:rsidRDefault="000F7377">
      <w:r xmlns:w="http://schemas.openxmlformats.org/wordprocessingml/2006/main">
        <w:t xml:space="preserve">2. Filibiyawa 3:20-21 - Gama zancenmu yana cikin sama; Daga nan ne kuma muke sa zuciya ga Mai-ceto, Ubangiji Yesu Almasihu: Wanda za ya sāke mugun jikinmu, domin ya zama kamar jikinsa mai ɗaukaka, bisa ga aikin da yake da iko ya mallake kome ga kansa.</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Korinthiyawa 15:24 Sa’an nan matuƙa za ta zo, sa’ad da ya ba da Mulkin ga Allah Uba; sa'ad da ya kawar da dukan mulki da dukan iko da iko.</w:t>
      </w:r>
    </w:p>
    <w:p w14:paraId="6892DBA5" w14:textId="77777777" w:rsidR="000F7377" w:rsidRDefault="000F7377"/>
    <w:p w14:paraId="65013D9A" w14:textId="77777777" w:rsidR="000F7377" w:rsidRDefault="000F7377">
      <w:r xmlns:w="http://schemas.openxmlformats.org/wordprocessingml/2006/main">
        <w:t xml:space="preserve">Ƙarshen duniya zai zo sa’ad da Yesu ya miƙa mulki ga Allah Uba kuma ya halaka dukan sarauta, iko, da iko.</w:t>
      </w:r>
    </w:p>
    <w:p w14:paraId="7BA53607" w14:textId="77777777" w:rsidR="000F7377" w:rsidRDefault="000F7377"/>
    <w:p w14:paraId="0C1698C4" w14:textId="77777777" w:rsidR="000F7377" w:rsidRDefault="000F7377">
      <w:r xmlns:w="http://schemas.openxmlformats.org/wordprocessingml/2006/main">
        <w:t xml:space="preserve">1. Ƙarshen Yana Zuwa: Shin Kun Shirya?</w:t>
      </w:r>
    </w:p>
    <w:p w14:paraId="59EF522C" w14:textId="77777777" w:rsidR="000F7377" w:rsidRDefault="000F7377"/>
    <w:p w14:paraId="4D3039F3" w14:textId="77777777" w:rsidR="000F7377" w:rsidRDefault="000F7377">
      <w:r xmlns:w="http://schemas.openxmlformats.org/wordprocessingml/2006/main">
        <w:t xml:space="preserve">2. Ikon Ƙarshe: Mulkin Allah</w:t>
      </w:r>
    </w:p>
    <w:p w14:paraId="4E2C028F" w14:textId="77777777" w:rsidR="000F7377" w:rsidRDefault="000F7377"/>
    <w:p w14:paraId="096AF547" w14:textId="77777777" w:rsidR="000F7377" w:rsidRDefault="000F7377">
      <w:r xmlns:w="http://schemas.openxmlformats.org/wordprocessingml/2006/main">
        <w:t xml:space="preserve">1. Romawa 14:11-12 (Gama a rubuce yake cewa, Ina raye, in ji Ubangiji, kowace gwiwa za ta durƙusa mini, kowane harshe kuma za ya shaida ga Allah. .)</w:t>
      </w:r>
    </w:p>
    <w:p w14:paraId="675069A6" w14:textId="77777777" w:rsidR="000F7377" w:rsidRDefault="000F7377"/>
    <w:p w14:paraId="12F202BD" w14:textId="77777777" w:rsidR="000F7377" w:rsidRDefault="000F7377">
      <w:r xmlns:w="http://schemas.openxmlformats.org/wordprocessingml/2006/main">
        <w:t xml:space="preserve">2. Afisawa 1:20-21 (Waɗanda ya yi aiki cikin Almasihu, sa’ad da ya tashe shi daga matattu, ya sa shi a damansa a cikin sammai, Ya fi kowane sarauta, da iko, da ƙarfi, da mulki. da kowane suna da aka ambata, ba a cikin wannan duniya kaɗai ba, har ma a cikin mai zuwa.)</w:t>
      </w:r>
    </w:p>
    <w:p w14:paraId="695FC2AE" w14:textId="77777777" w:rsidR="000F7377" w:rsidRDefault="000F7377"/>
    <w:p w14:paraId="19BC8BFE" w14:textId="77777777" w:rsidR="000F7377" w:rsidRDefault="000F7377">
      <w:r xmlns:w="http://schemas.openxmlformats.org/wordprocessingml/2006/main">
        <w:t xml:space="preserve">1 Korintiyawa 15:25 Gama dole ne ya yi mulki, sai ya sa dukan maƙiyansa a ƙarƙashin ƙafafunsa.</w:t>
      </w:r>
    </w:p>
    <w:p w14:paraId="71534FA2" w14:textId="77777777" w:rsidR="000F7377" w:rsidRDefault="000F7377"/>
    <w:p w14:paraId="2422FB2E" w14:textId="77777777" w:rsidR="000F7377" w:rsidRDefault="000F7377">
      <w:r xmlns:w="http://schemas.openxmlformats.org/wordprocessingml/2006/main">
        <w:t xml:space="preserve">Bulus ya ce dole ne Yesu ya yi sarauta har sai ya ci nasara da dukan maƙiyansa.</w:t>
      </w:r>
    </w:p>
    <w:p w14:paraId="6D0ADAF7" w14:textId="77777777" w:rsidR="000F7377" w:rsidRDefault="000F7377"/>
    <w:p w14:paraId="547F2BF7" w14:textId="77777777" w:rsidR="000F7377" w:rsidRDefault="000F7377">
      <w:r xmlns:w="http://schemas.openxmlformats.org/wordprocessingml/2006/main">
        <w:t xml:space="preserve">1. Yesu Yana Mulki: Ikon Nasaransa</w:t>
      </w:r>
    </w:p>
    <w:p w14:paraId="2DC694D9" w14:textId="77777777" w:rsidR="000F7377" w:rsidRDefault="000F7377"/>
    <w:p w14:paraId="364914CF" w14:textId="77777777" w:rsidR="000F7377" w:rsidRDefault="000F7377">
      <w:r xmlns:w="http://schemas.openxmlformats.org/wordprocessingml/2006/main">
        <w:t xml:space="preserve">2. Mulkin Kristi: Dogara ga ikonsa</w:t>
      </w:r>
    </w:p>
    <w:p w14:paraId="2CB02A15" w14:textId="77777777" w:rsidR="000F7377" w:rsidRDefault="000F7377"/>
    <w:p w14:paraId="7D4B3C25" w14:textId="77777777" w:rsidR="000F7377" w:rsidRDefault="000F7377">
      <w:r xmlns:w="http://schemas.openxmlformats.org/wordprocessingml/2006/main">
        <w:t xml:space="preserve">1. Filibiyawa 2:9-11 – Saboda haka Allah ya ɗaukaka shi zuwa maɗaukaki, ya kuma ba shi suna wanda yake bisa kowane suna, domin ta wurin sunan Yesu kowace gwiwa ta rusuna a sama da ƙasa da ƙasa, Kowane harshe ya shaida Yesu Almasihu Ubangiji ne, domin ɗaukaka Allah Uba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Afisawa 1:20-22 - wanda ya yi aiki a cikin Almasihu sa'ad da ya tashe shi daga matattu, kuma ya zaunar da shi a damansa a cikin sammai, fiye da dukan mulki da iko, da iko da mulki, da kowane laƙabi da za a iya zama. da aka ba, ba kawai a cikin zamani amma kuma a cikin mai zuwa. Allah kuma ya sa kome a ƙarƙashin ƙafafunsa, ya naɗa shi ya zama shugaban kowane abu na ikkilisiya.</w:t>
      </w:r>
    </w:p>
    <w:p w14:paraId="3F8BE46B" w14:textId="77777777" w:rsidR="000F7377" w:rsidRDefault="000F7377"/>
    <w:p w14:paraId="74C6B85B" w14:textId="77777777" w:rsidR="000F7377" w:rsidRDefault="000F7377">
      <w:r xmlns:w="http://schemas.openxmlformats.org/wordprocessingml/2006/main">
        <w:t xml:space="preserve">1Kor 15:26 Maƙiyi na ƙarshe da za a halaka shi ne mutuwa.</w:t>
      </w:r>
    </w:p>
    <w:p w14:paraId="069B72F3" w14:textId="77777777" w:rsidR="000F7377" w:rsidRDefault="000F7377"/>
    <w:p w14:paraId="1495795F" w14:textId="77777777" w:rsidR="000F7377" w:rsidRDefault="000F7377">
      <w:r xmlns:w="http://schemas.openxmlformats.org/wordprocessingml/2006/main">
        <w:t xml:space="preserve">Mutuwa ita ce makiyi na ƙarshe da za a ci nasara.</w:t>
      </w:r>
    </w:p>
    <w:p w14:paraId="455DE19E" w14:textId="77777777" w:rsidR="000F7377" w:rsidRDefault="000F7377"/>
    <w:p w14:paraId="3DA53567" w14:textId="77777777" w:rsidR="000F7377" w:rsidRDefault="000F7377">
      <w:r xmlns:w="http://schemas.openxmlformats.org/wordprocessingml/2006/main">
        <w:t xml:space="preserve">1. Ba tare da Tsoro ba - Binciken Nasara akan Mutuwa</w:t>
      </w:r>
    </w:p>
    <w:p w14:paraId="05FE8371" w14:textId="77777777" w:rsidR="000F7377" w:rsidRDefault="000F7377"/>
    <w:p w14:paraId="1005436C" w14:textId="77777777" w:rsidR="000F7377" w:rsidRDefault="000F7377">
      <w:r xmlns:w="http://schemas.openxmlformats.org/wordprocessingml/2006/main">
        <w:t xml:space="preserve">2. Ikon Tashin Kiyama - Wuce Ƙarshen Kamun Mutuwa</w:t>
      </w:r>
    </w:p>
    <w:p w14:paraId="34F830A5" w14:textId="77777777" w:rsidR="000F7377" w:rsidRDefault="000F7377"/>
    <w:p w14:paraId="306EFC70" w14:textId="77777777" w:rsidR="000F7377" w:rsidRDefault="000F7377">
      <w:r xmlns:w="http://schemas.openxmlformats.org/wordprocessingml/2006/main">
        <w:t xml:space="preserve">1. 1 Korinthiyawa 15:54-57 - "An shanye mutuwa cikin nasara. Ina, ya mutuwa, nasararki? Ina, ya mutuwa, ina tsinkenki?"</w:t>
      </w:r>
    </w:p>
    <w:p w14:paraId="2CD72E01" w14:textId="77777777" w:rsidR="000F7377" w:rsidRDefault="000F7377"/>
    <w:p w14:paraId="560CA39E" w14:textId="77777777" w:rsidR="000F7377" w:rsidRDefault="000F7377">
      <w:r xmlns:w="http://schemas.openxmlformats.org/wordprocessingml/2006/main">
        <w:t xml:space="preserve">2. Yohanna 11:25-26 - "Ni ne tashin matattu, ni ne rai. Duk wanda ya gaskata da ni, ko ya mutu, zai rayu."</w:t>
      </w:r>
    </w:p>
    <w:p w14:paraId="3DEDDAA3" w14:textId="77777777" w:rsidR="000F7377" w:rsidRDefault="000F7377"/>
    <w:p w14:paraId="68E96AD1" w14:textId="77777777" w:rsidR="000F7377" w:rsidRDefault="000F7377">
      <w:r xmlns:w="http://schemas.openxmlformats.org/wordprocessingml/2006/main">
        <w:t xml:space="preserve">1 Korintiyawa 15:27 Domin ya sa kome a ƙarƙashin ƙafafunsa. Amma sa'ad da ya ce an sa kome a ƙarƙashinsa, a fili yake cewa shi kaɗai ne ya sa kome a ƙarƙashinsa.</w:t>
      </w:r>
    </w:p>
    <w:p w14:paraId="5DB3B854" w14:textId="77777777" w:rsidR="000F7377" w:rsidRDefault="000F7377"/>
    <w:p w14:paraId="52B357A4" w14:textId="77777777" w:rsidR="000F7377" w:rsidRDefault="000F7377">
      <w:r xmlns:w="http://schemas.openxmlformats.org/wordprocessingml/2006/main">
        <w:t xml:space="preserve">An bai wa Yesu iko bisa kowane abu, amma ikonsa ba cikakke ba ne tun da shi kansa yana ƙarƙashin Allah.</w:t>
      </w:r>
    </w:p>
    <w:p w14:paraId="45360259" w14:textId="77777777" w:rsidR="000F7377" w:rsidRDefault="000F7377"/>
    <w:p w14:paraId="4404ED05" w14:textId="77777777" w:rsidR="000F7377" w:rsidRDefault="000F7377">
      <w:r xmlns:w="http://schemas.openxmlformats.org/wordprocessingml/2006/main">
        <w:t xml:space="preserve">1. Mulkin Allah: Fahimtar Wanda Yake Jagoranci</w:t>
      </w:r>
    </w:p>
    <w:p w14:paraId="0C05A6BF" w14:textId="77777777" w:rsidR="000F7377" w:rsidRDefault="000F7377"/>
    <w:p w14:paraId="4FDA9D44" w14:textId="77777777" w:rsidR="000F7377" w:rsidRDefault="000F7377">
      <w:r xmlns:w="http://schemas.openxmlformats.org/wordprocessingml/2006/main">
        <w:t xml:space="preserve">2. Yesu: Misali Mafi Girma Na Miƙa Kai Ga Allah</w:t>
      </w:r>
    </w:p>
    <w:p w14:paraId="10D0162B" w14:textId="77777777" w:rsidR="000F7377" w:rsidRDefault="000F7377"/>
    <w:p w14:paraId="19EF28A5" w14:textId="77777777" w:rsidR="000F7377" w:rsidRDefault="000F7377">
      <w:r xmlns:w="http://schemas.openxmlformats.org/wordprocessingml/2006/main">
        <w:t xml:space="preserve">1. Romawa 14:7-8 - Domin babu ɗayanmu da yake rayuwa ga kansa, ba kuwa wanda yake mutuwa don kansa. Gama ko muna raye, ga Ubangiji muke rayuwa; Ko mun mutu, ga Ubangiji za mu mutu: Saboda haka ko muna raye, ko mun mutu, na Ubangiji ne.</w:t>
      </w:r>
    </w:p>
    <w:p w14:paraId="06F6FE30" w14:textId="77777777" w:rsidR="000F7377" w:rsidRDefault="000F7377"/>
    <w:p w14:paraId="4C822C69" w14:textId="77777777" w:rsidR="000F7377" w:rsidRDefault="000F7377">
      <w:r xmlns:w="http://schemas.openxmlformats.org/wordprocessingml/2006/main">
        <w:t xml:space="preserve">2. Filibiyawa 2:5-11 – Ku bari wannan tunanin ya kasance a cikinku, wanda yake cikin Almasihu Yesu kuma: Wanda da yake yana cikin surar Allah, bai zaci ba fashi ya zama daidai da Allah ba: amma ya mai da kansa abin kunya. Ya ɗauki kamannin bawa, aka yi shi cikin kamannin mutane: Da aka same shi da kamannin mutum, ya ƙasƙantar da kansa, ya zama mai biyayya ga mutuwa, har ma mutuwar giciye.</w:t>
      </w:r>
    </w:p>
    <w:p w14:paraId="38EEA218" w14:textId="77777777" w:rsidR="000F7377" w:rsidRDefault="000F7377"/>
    <w:p w14:paraId="35CD466A" w14:textId="77777777" w:rsidR="000F7377" w:rsidRDefault="000F7377">
      <w:r xmlns:w="http://schemas.openxmlformats.org/wordprocessingml/2006/main">
        <w:t xml:space="preserve">1 Korintiyawa 15:28 Sa’ad da aka sarayar da kome a gare shi, a sa’an nan Ɗan da kansa ma za ya yi biyayya ga wanda ya sa kome a ƙarƙashinsa, domin Allah ya zama duka cikin duka.</w:t>
      </w:r>
    </w:p>
    <w:p w14:paraId="1F13263A" w14:textId="77777777" w:rsidR="000F7377" w:rsidRDefault="000F7377"/>
    <w:p w14:paraId="3CAE511E" w14:textId="77777777" w:rsidR="000F7377" w:rsidRDefault="000F7377">
      <w:r xmlns:w="http://schemas.openxmlformats.org/wordprocessingml/2006/main">
        <w:t xml:space="preserve">Nassin ya bayyana cewa Allah zai kasance duka a cikin duka sa’ad da dukan abubuwa suka zama ƙarƙashinsa kuma Ɗan ya zama ƙarƙashinsa.</w:t>
      </w:r>
    </w:p>
    <w:p w14:paraId="066AC1C5" w14:textId="77777777" w:rsidR="000F7377" w:rsidRDefault="000F7377"/>
    <w:p w14:paraId="48985C30" w14:textId="77777777" w:rsidR="000F7377" w:rsidRDefault="000F7377">
      <w:r xmlns:w="http://schemas.openxmlformats.org/wordprocessingml/2006/main">
        <w:t xml:space="preserve">1. Allah ne Maɗaukakin Sarki</w:t>
      </w:r>
    </w:p>
    <w:p w14:paraId="18156B11" w14:textId="77777777" w:rsidR="000F7377" w:rsidRDefault="000F7377"/>
    <w:p w14:paraId="08B9258C" w14:textId="77777777" w:rsidR="000F7377" w:rsidRDefault="000F7377">
      <w:r xmlns:w="http://schemas.openxmlformats.org/wordprocessingml/2006/main">
        <w:t xml:space="preserve">2. Ikon Mulkin Allah</w:t>
      </w:r>
    </w:p>
    <w:p w14:paraId="41E23271" w14:textId="77777777" w:rsidR="000F7377" w:rsidRDefault="000F7377"/>
    <w:p w14:paraId="1DB5F6F0" w14:textId="77777777" w:rsidR="000F7377" w:rsidRDefault="000F7377">
      <w:r xmlns:w="http://schemas.openxmlformats.org/wordprocessingml/2006/main">
        <w:t xml:space="preserve">1. Ibraniyawa 13:20-21 – Yanzu Allah na salama wanda ya ta da matattu daga matattu Ubangijinmu Yesu, babban makiyayin tumaki, ta wurin jinin madawwamin alkawari, ya ba ku kowane abu mai kyau domin ku yi nasa. so, aiki a cikin ku abin da yake da kyau a gabansa, ta wurin Yesu Almasihu, wanda daukaka ya tabbata har abada abadin. Amin.</w:t>
      </w:r>
    </w:p>
    <w:p w14:paraId="68CF1F84" w14:textId="77777777" w:rsidR="000F7377" w:rsidRDefault="000F7377"/>
    <w:p w14:paraId="6CF8EBFC" w14:textId="77777777" w:rsidR="000F7377" w:rsidRDefault="000F7377">
      <w:r xmlns:w="http://schemas.openxmlformats.org/wordprocessingml/2006/main">
        <w:t xml:space="preserve">2. Romawa 11:33-36 – Oh, zurfin wadata da hikima da sanin Allah! Yã kãfirta, </w:t>
      </w:r>
      <w:r xmlns:w="http://schemas.openxmlformats.org/wordprocessingml/2006/main">
        <w:t xml:space="preserve">waɗancan </w:t>
      </w:r>
      <w:r xmlns:w="http://schemas.openxmlformats.org/wordprocessingml/2006/main">
        <w:lastRenderedPageBreak xmlns:w="http://schemas.openxmlformats.org/wordprocessingml/2006/main"/>
      </w:r>
      <w:r xmlns:w="http://schemas.openxmlformats.org/wordprocessingml/2006/main">
        <w:t xml:space="preserve">ne waɗanda ake rikici a cikin al'amarinsa. "Gama wa ya san zuciyar Ubangiji, ko kuwa wa ya zama mashawarcinsa?" "Ko kuma wa ya ba shi kyauta domin a biya shi?" Domin daga gare shi, kuma ta wurinsa, kuma zuwa gare shi ne dukan kõme. daukaka ta tabbata gare shi har abada. Amin.</w:t>
      </w:r>
    </w:p>
    <w:p w14:paraId="24820501" w14:textId="77777777" w:rsidR="000F7377" w:rsidRDefault="000F7377"/>
    <w:p w14:paraId="2B06C4EA" w14:textId="77777777" w:rsidR="000F7377" w:rsidRDefault="000F7377">
      <w:r xmlns:w="http://schemas.openxmlformats.org/wordprocessingml/2006/main">
        <w:t xml:space="preserve">1 Korintiyawa 15:29 In ba haka ba, me za su yi waɗanda aka yi musu baftisma domin matattu, in ba a tashi matattu kwata-kwata? Don me ake yi musu baftisma saboda matattu?</w:t>
      </w:r>
    </w:p>
    <w:p w14:paraId="3DBD1EC6" w14:textId="77777777" w:rsidR="000F7377" w:rsidRDefault="000F7377"/>
    <w:p w14:paraId="1B525CA3" w14:textId="77777777" w:rsidR="000F7377" w:rsidRDefault="000F7377">
      <w:r xmlns:w="http://schemas.openxmlformats.org/wordprocessingml/2006/main">
        <w:t xml:space="preserve">Nassi Bulus ya ta da tambayar dalilin da ya sa mutane suke yin baftisma idan babu tashin matattu.</w:t>
      </w:r>
    </w:p>
    <w:p w14:paraId="41B8905D" w14:textId="77777777" w:rsidR="000F7377" w:rsidRDefault="000F7377"/>
    <w:p w14:paraId="60870DA2" w14:textId="77777777" w:rsidR="000F7377" w:rsidRDefault="000F7377">
      <w:r xmlns:w="http://schemas.openxmlformats.org/wordprocessingml/2006/main">
        <w:t xml:space="preserve">1. Ikon Bangaskiya: Menene Manufar Baftisma?</w:t>
      </w:r>
    </w:p>
    <w:p w14:paraId="3822F57D" w14:textId="77777777" w:rsidR="000F7377" w:rsidRDefault="000F7377"/>
    <w:p w14:paraId="30309CFE" w14:textId="77777777" w:rsidR="000F7377" w:rsidRDefault="000F7377">
      <w:r xmlns:w="http://schemas.openxmlformats.org/wordprocessingml/2006/main">
        <w:t xml:space="preserve">2. Tashin Yesu daga matattu: Yin shelar begenmu.</w:t>
      </w:r>
    </w:p>
    <w:p w14:paraId="54039B48" w14:textId="77777777" w:rsidR="000F7377" w:rsidRDefault="000F7377"/>
    <w:p w14:paraId="2968FF49" w14:textId="77777777" w:rsidR="000F7377" w:rsidRDefault="000F7377">
      <w:r xmlns:w="http://schemas.openxmlformats.org/wordprocessingml/2006/main">
        <w:t xml:space="preserve">1. Romawa 6:3-4 - “Ba ku sani ba dukan mu da aka yi wa baftisma cikin Almasihu Yesu, an yi mana baftisma cikin mutuwarsa? Saboda haka, an binne mu tare da shi ta wurin baftisma cikin mutuwa, domin, kamar yadda aka ta da Almasihu daga matattu ta wurin ɗaukakar Uba, mu ma mu yi zaman sabuwar rayuwa.”</w:t>
      </w:r>
    </w:p>
    <w:p w14:paraId="3C165D1A" w14:textId="77777777" w:rsidR="000F7377" w:rsidRDefault="000F7377"/>
    <w:p w14:paraId="40FE7028" w14:textId="77777777" w:rsidR="000F7377" w:rsidRDefault="000F7377">
      <w:r xmlns:w="http://schemas.openxmlformats.org/wordprocessingml/2006/main">
        <w:t xml:space="preserve">2. Kolosiyawa 2:12 – “An binne ku tare da shi cikin baftisma, a cikinsa kuma aka tashe ku tare da shi ta wurin bangaskiya ga babban aiki na Allah, wanda ya tashe shi daga matattu.”</w:t>
      </w:r>
    </w:p>
    <w:p w14:paraId="7C2193D5" w14:textId="77777777" w:rsidR="000F7377" w:rsidRDefault="000F7377"/>
    <w:p w14:paraId="2F314266" w14:textId="77777777" w:rsidR="000F7377" w:rsidRDefault="000F7377">
      <w:r xmlns:w="http://schemas.openxmlformats.org/wordprocessingml/2006/main">
        <w:t xml:space="preserve">1 Korintiyawa 15:30 Me ya sa muke cikin haɗari kowace sa’a?</w:t>
      </w:r>
    </w:p>
    <w:p w14:paraId="0FCD0BD0" w14:textId="77777777" w:rsidR="000F7377" w:rsidRDefault="000F7377"/>
    <w:p w14:paraId="484AEC59" w14:textId="77777777" w:rsidR="000F7377" w:rsidRDefault="000F7377">
      <w:r xmlns:w="http://schemas.openxmlformats.org/wordprocessingml/2006/main">
        <w:t xml:space="preserve">Bulus ya yi tambaya dalilin da ya sa Kiristoci kullum suke cikin haɗarin tsanantawa da wahala.</w:t>
      </w:r>
    </w:p>
    <w:p w14:paraId="7D59FE9A" w14:textId="77777777" w:rsidR="000F7377" w:rsidRDefault="000F7377"/>
    <w:p w14:paraId="008945D9" w14:textId="77777777" w:rsidR="000F7377" w:rsidRDefault="000F7377">
      <w:r xmlns:w="http://schemas.openxmlformats.org/wordprocessingml/2006/main">
        <w:t xml:space="preserve">1. "Hadarin Tsananta: Tsayuwa Mai Karfi Duk da Hadarin"</w:t>
      </w:r>
    </w:p>
    <w:p w14:paraId="2D493886" w14:textId="77777777" w:rsidR="000F7377" w:rsidRDefault="000F7377"/>
    <w:p w14:paraId="6D0A4A57" w14:textId="77777777" w:rsidR="000F7377" w:rsidRDefault="000F7377">
      <w:r xmlns:w="http://schemas.openxmlformats.org/wordprocessingml/2006/main">
        <w:t xml:space="preserve">2. "Ni'imar Allah Ta fuskar Hatsari".</w:t>
      </w:r>
    </w:p>
    <w:p w14:paraId="3ED2D2E5" w14:textId="77777777" w:rsidR="000F7377" w:rsidRDefault="000F7377"/>
    <w:p w14:paraId="38F170FC" w14:textId="77777777" w:rsidR="000F7377" w:rsidRDefault="000F7377">
      <w:r xmlns:w="http://schemas.openxmlformats.org/wordprocessingml/2006/main">
        <w:t xml:space="preserve">1. Ibraniyawa 11:32-40 – Bangaskiyar tsarkaka na Tsohon Alkawari a cikin fuskantar haɗari.</w:t>
      </w:r>
    </w:p>
    <w:p w14:paraId="21884C90" w14:textId="77777777" w:rsidR="000F7377" w:rsidRDefault="000F7377"/>
    <w:p w14:paraId="04EE0210" w14:textId="77777777" w:rsidR="000F7377" w:rsidRDefault="000F7377">
      <w:r xmlns:w="http://schemas.openxmlformats.org/wordprocessingml/2006/main">
        <w:t xml:space="preserve">2. Romawa 8:31-39 – Tabbacin ƙaunar Allah a tsakiyar haɗari.</w:t>
      </w:r>
    </w:p>
    <w:p w14:paraId="39D1D9CF" w14:textId="77777777" w:rsidR="000F7377" w:rsidRDefault="000F7377"/>
    <w:p w14:paraId="429DA44E" w14:textId="77777777" w:rsidR="000F7377" w:rsidRDefault="000F7377">
      <w:r xmlns:w="http://schemas.openxmlformats.org/wordprocessingml/2006/main">
        <w:t xml:space="preserve">1 Korintiyawa 15:31 Ina shaida ta wurin farincikinku da nake da shi a cikin Almasihu Yesu Ubangijinmu, ina mutuwa kowace rana.</w:t>
      </w:r>
    </w:p>
    <w:p w14:paraId="34B51077" w14:textId="77777777" w:rsidR="000F7377" w:rsidRDefault="000F7377"/>
    <w:p w14:paraId="21456DB0" w14:textId="77777777" w:rsidR="000F7377" w:rsidRDefault="000F7377">
      <w:r xmlns:w="http://schemas.openxmlformats.org/wordprocessingml/2006/main">
        <w:t xml:space="preserve">Manzo Bulus ya faɗi a shirye ya mutu kowace rana domin Kristi.</w:t>
      </w:r>
    </w:p>
    <w:p w14:paraId="7F8DC536" w14:textId="77777777" w:rsidR="000F7377" w:rsidRDefault="000F7377"/>
    <w:p w14:paraId="7CD3A55F" w14:textId="77777777" w:rsidR="000F7377" w:rsidRDefault="000F7377">
      <w:r xmlns:w="http://schemas.openxmlformats.org/wordprocessingml/2006/main">
        <w:t xml:space="preserve">1. Kudin Biyan Yesu: Ƙaunar Mutuwa Kullum</w:t>
      </w:r>
    </w:p>
    <w:p w14:paraId="5E7C17FC" w14:textId="77777777" w:rsidR="000F7377" w:rsidRDefault="000F7377"/>
    <w:p w14:paraId="59B0FCBB" w14:textId="77777777" w:rsidR="000F7377" w:rsidRDefault="000F7377">
      <w:r xmlns:w="http://schemas.openxmlformats.org/wordprocessingml/2006/main">
        <w:t xml:space="preserve">2. Rayuwar Rayuwa ta Hadaya: Misalin Bulus</w:t>
      </w:r>
    </w:p>
    <w:p w14:paraId="75DC7822" w14:textId="77777777" w:rsidR="000F7377" w:rsidRDefault="000F7377"/>
    <w:p w14:paraId="25F9A744" w14:textId="77777777" w:rsidR="000F7377" w:rsidRDefault="000F7377">
      <w:r xmlns:w="http://schemas.openxmlformats.org/wordprocessingml/2006/main">
        <w:t xml:space="preserve">1. Filibiyawa 3:10 – “Domin in san shi, da ikon tashinsa daga matattu, in kuma sha wahalansa, in zama kamarsa cikin mutuwarsa.”</w:t>
      </w:r>
    </w:p>
    <w:p w14:paraId="7592995E" w14:textId="77777777" w:rsidR="000F7377" w:rsidRDefault="000F7377"/>
    <w:p w14:paraId="141297CC" w14:textId="77777777" w:rsidR="000F7377" w:rsidRDefault="000F7377">
      <w:r xmlns:w="http://schemas.openxmlformats.org/wordprocessingml/2006/main">
        <w:t xml:space="preserve">2. Ibraniyawa 13:13 – “Bari mu tafi wurinsa bayan zangon, mu ɗauki zagin da ya jimre.”</w:t>
      </w:r>
    </w:p>
    <w:p w14:paraId="28562F46" w14:textId="77777777" w:rsidR="000F7377" w:rsidRDefault="000F7377"/>
    <w:p w14:paraId="0D6052D2" w14:textId="77777777" w:rsidR="000F7377" w:rsidRDefault="000F7377">
      <w:r xmlns:w="http://schemas.openxmlformats.org/wordprocessingml/2006/main">
        <w:t xml:space="preserve">1 Korintiyawa 15:32 Idan na yi yaƙi da namomin jeji a Afisa bisa ga halin mutane, mene ne ribata, idan matattu ba su tashi ba? mu ci mu sha; don gobe mu mutu.</w:t>
      </w:r>
    </w:p>
    <w:p w14:paraId="4355F338" w14:textId="77777777" w:rsidR="000F7377" w:rsidRDefault="000F7377"/>
    <w:p w14:paraId="53607645" w14:textId="77777777" w:rsidR="000F7377" w:rsidRDefault="000F7377">
      <w:r xmlns:w="http://schemas.openxmlformats.org/wordprocessingml/2006/main">
        <w:t xml:space="preserve">Nassi Bulus ya yi tambaya game da kokawa da faɗa idan matattu ba su taso ba. Ya ba da shawarar cewa mutane su ji daɗin rayuwa yayin da suke da ita.</w:t>
      </w:r>
    </w:p>
    <w:p w14:paraId="36A6277C" w14:textId="77777777" w:rsidR="000F7377" w:rsidRDefault="000F7377"/>
    <w:p w14:paraId="1F458189" w14:textId="77777777" w:rsidR="000F7377" w:rsidRDefault="000F7377">
      <w:r xmlns:w="http://schemas.openxmlformats.org/wordprocessingml/2006/main">
        <w:t xml:space="preserve">1. Ma'anar Rai: Rayuwa har abada</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Rungumar Lokacin: Ji daɗin Rayuwa Yayin da Kuna Iya</w:t>
      </w:r>
    </w:p>
    <w:p w14:paraId="1CF9C323" w14:textId="77777777" w:rsidR="000F7377" w:rsidRDefault="000F7377"/>
    <w:p w14:paraId="34BFDB19" w14:textId="77777777" w:rsidR="000F7377" w:rsidRDefault="000F7377">
      <w:r xmlns:w="http://schemas.openxmlformats.org/wordprocessingml/2006/main">
        <w:t xml:space="preserve">1.Mai-Wa’azi 9:7-9 – Tafi, ka ci abincinka da murna, ka sha ruwan inabinka da farin ciki, gama Allah ya riga ya karɓi ayyukanka. Bari tufafinku su zama farillai, Kada ku bar kanku ya rasa mai. Yi rayuwa da farin ciki tare da matar da kake ƙauna dukan kwanakin rayuwarka.</w:t>
      </w:r>
    </w:p>
    <w:p w14:paraId="3F452F90" w14:textId="77777777" w:rsidR="000F7377" w:rsidRDefault="000F7377"/>
    <w:p w14:paraId="5C3E8D37" w14:textId="77777777" w:rsidR="000F7377" w:rsidRDefault="000F7377">
      <w:r xmlns:w="http://schemas.openxmlformats.org/wordprocessingml/2006/main">
        <w:t xml:space="preserve">2. Yaƙub 4:13-14 – Ku zo yanzu, ku da kuke cewa, “Yau ko gobe za mu shiga irin wannan birni, mu yi shekara a can, mu yi ciniki, mu ci riba,” duk da haka ba ku san abin da zai faru gobe ba. kawo. Menene rayuwar ku? Domin ku ne hazo mai bayyana na ɗan lokaci kaɗan, sa'an nan kuma ya ɓace.</w:t>
      </w:r>
    </w:p>
    <w:p w14:paraId="66BC5204" w14:textId="77777777" w:rsidR="000F7377" w:rsidRDefault="000F7377"/>
    <w:p w14:paraId="61A357E4" w14:textId="77777777" w:rsidR="000F7377" w:rsidRDefault="000F7377">
      <w:r xmlns:w="http://schemas.openxmlformats.org/wordprocessingml/2006/main">
        <w:t xml:space="preserve">1 Korintiyawa 15:33 Kada ku ruɗe ku: munanan maganganu suna ɓata ɗabi’a.</w:t>
      </w:r>
    </w:p>
    <w:p w14:paraId="526FAA02" w14:textId="77777777" w:rsidR="000F7377" w:rsidRDefault="000F7377"/>
    <w:p w14:paraId="20D9E2F3" w14:textId="77777777" w:rsidR="000F7377" w:rsidRDefault="000F7377">
      <w:r xmlns:w="http://schemas.openxmlformats.org/wordprocessingml/2006/main">
        <w:t xml:space="preserve">Nassin ya yi gargaɗi game da yaudarar mugun tasiri, wanda zai iya haifar da lalata.</w:t>
      </w:r>
    </w:p>
    <w:p w14:paraId="61E43E0C" w14:textId="77777777" w:rsidR="000F7377" w:rsidRDefault="000F7377"/>
    <w:p w14:paraId="0C2D2DED" w14:textId="77777777" w:rsidR="000F7377" w:rsidRDefault="000F7377">
      <w:r xmlns:w="http://schemas.openxmlformats.org/wordprocessingml/2006/main">
        <w:t xml:space="preserve">1. "Hadarin Mummunan Tasiri"</w:t>
      </w:r>
    </w:p>
    <w:p w14:paraId="3C478F3A" w14:textId="77777777" w:rsidR="000F7377" w:rsidRDefault="000F7377"/>
    <w:p w14:paraId="204E6B68" w14:textId="77777777" w:rsidR="000F7377" w:rsidRDefault="000F7377">
      <w:r xmlns:w="http://schemas.openxmlformats.org/wordprocessingml/2006/main">
        <w:t xml:space="preserve">2. “Ikon Yin Zaɓa Mai Kyau”</w:t>
      </w:r>
    </w:p>
    <w:p w14:paraId="7B7B2542" w14:textId="77777777" w:rsidR="000F7377" w:rsidRDefault="000F7377"/>
    <w:p w14:paraId="3E5142D2" w14:textId="77777777" w:rsidR="000F7377" w:rsidRDefault="000F7377">
      <w:r xmlns:w="http://schemas.openxmlformats.org/wordprocessingml/2006/main">
        <w:t xml:space="preserve">1. Misalai 13:20 – Wanda ya yi tafiya da masu hikima za ya zama mai hikima: amma abokin wawa za ya lalace.</w:t>
      </w:r>
    </w:p>
    <w:p w14:paraId="4E7D5738" w14:textId="77777777" w:rsidR="000F7377" w:rsidRDefault="000F7377"/>
    <w:p w14:paraId="3987CC85" w14:textId="77777777" w:rsidR="000F7377" w:rsidRDefault="000F7377">
      <w:r xmlns:w="http://schemas.openxmlformats.org/wordprocessingml/2006/main">
        <w:t xml:space="preserve">2. Yaƙub 1:16 – Kada a ruɗe ku ’yan’uwana ƙaunatattu.</w:t>
      </w:r>
    </w:p>
    <w:p w14:paraId="29BDE79B" w14:textId="77777777" w:rsidR="000F7377" w:rsidRDefault="000F7377"/>
    <w:p w14:paraId="756ADE40" w14:textId="77777777" w:rsidR="000F7377" w:rsidRDefault="000F7377">
      <w:r xmlns:w="http://schemas.openxmlformats.org/wordprocessingml/2006/main">
        <w:t xml:space="preserve">1 Korintiyawa 15:34 Ku tashi zuwa ga adalci, kada ku yi zunubi; Gama wasu ba su san Allah ba: Ina faɗar haka don kunyarku.</w:t>
      </w:r>
    </w:p>
    <w:p w14:paraId="1FDD3F41" w14:textId="77777777" w:rsidR="000F7377" w:rsidRDefault="000F7377"/>
    <w:p w14:paraId="05D059CA" w14:textId="77777777" w:rsidR="000F7377" w:rsidRDefault="000F7377">
      <w:r xmlns:w="http://schemas.openxmlformats.org/wordprocessingml/2006/main">
        <w:t xml:space="preserve">Bulus ya ƙarfafa ’yan Korinthiyawa su farka zuwa ga adalci kuma kada su yi zunubi, kamar yadda wasu cikinsu ba su san Allah ba.</w:t>
      </w:r>
    </w:p>
    <w:p w14:paraId="25113E33" w14:textId="77777777" w:rsidR="000F7377" w:rsidRDefault="000F7377"/>
    <w:p w14:paraId="218BFDA0" w14:textId="77777777" w:rsidR="000F7377" w:rsidRDefault="000F7377">
      <w:r xmlns:w="http://schemas.openxmlformats.org/wordprocessingml/2006/main">
        <w:t xml:space="preserve">1. "Fahimtar Ni'imar Allah: Yadda Ake Rayuwa Da Adalci"</w:t>
      </w:r>
    </w:p>
    <w:p w14:paraId="128DA776" w14:textId="77777777" w:rsidR="000F7377" w:rsidRDefault="000F7377"/>
    <w:p w14:paraId="5F5E2684" w14:textId="77777777" w:rsidR="000F7377" w:rsidRDefault="000F7377">
      <w:r xmlns:w="http://schemas.openxmlformats.org/wordprocessingml/2006/main">
        <w:t xml:space="preserve">2. "Bukatar Ilimi: Kar Ku Bar Kunya Ta Mallake Ku"</w:t>
      </w:r>
    </w:p>
    <w:p w14:paraId="39F88F30" w14:textId="77777777" w:rsidR="000F7377" w:rsidRDefault="000F7377"/>
    <w:p w14:paraId="0F99FA3C" w14:textId="77777777" w:rsidR="000F7377" w:rsidRDefault="000F7377">
      <w:r xmlns:w="http://schemas.openxmlformats.org/wordprocessingml/2006/main">
        <w:t xml:space="preserve">1. Romawa 6: 14-17 - Gama zunubi ba zai yi mulki a kanku ba: gama ba ku ƙarƙashin shari'a, amma a ƙarƙashin alheri.</w:t>
      </w:r>
    </w:p>
    <w:p w14:paraId="21218273" w14:textId="77777777" w:rsidR="000F7377" w:rsidRDefault="000F7377"/>
    <w:p w14:paraId="1D964787" w14:textId="77777777" w:rsidR="000F7377" w:rsidRDefault="000F7377">
      <w:r xmlns:w="http://schemas.openxmlformats.org/wordprocessingml/2006/main">
        <w:t xml:space="preserve">2. Misalai 2: 6-8 - Gama Ubangiji yana ba da hikima: Daga bakinsa ilimi da fahimta suke fitowa.</w:t>
      </w:r>
    </w:p>
    <w:p w14:paraId="2942C00A" w14:textId="77777777" w:rsidR="000F7377" w:rsidRDefault="000F7377"/>
    <w:p w14:paraId="00CE09BE" w14:textId="77777777" w:rsidR="000F7377" w:rsidRDefault="000F7377">
      <w:r xmlns:w="http://schemas.openxmlformats.org/wordprocessingml/2006/main">
        <w:t xml:space="preserve">1 Korintiyawa 15:35 Amma wasu za su ce, ‘Ƙaƙa ake ta da matattu? kuma da wane jiki suke zuwa?</w:t>
      </w:r>
    </w:p>
    <w:p w14:paraId="7B5863C9" w14:textId="77777777" w:rsidR="000F7377" w:rsidRDefault="000F7377"/>
    <w:p w14:paraId="08F904D8" w14:textId="77777777" w:rsidR="000F7377" w:rsidRDefault="000F7377">
      <w:r xmlns:w="http://schemas.openxmlformats.org/wordprocessingml/2006/main">
        <w:t xml:space="preserve">Bulus ya yi tambaya game da tashin matattu da kuma yadda za a ta da su daga matattu.</w:t>
      </w:r>
    </w:p>
    <w:p w14:paraId="543B83FF" w14:textId="77777777" w:rsidR="000F7377" w:rsidRDefault="000F7377"/>
    <w:p w14:paraId="0A43A9F4" w14:textId="77777777" w:rsidR="000F7377" w:rsidRDefault="000F7377">
      <w:r xmlns:w="http://schemas.openxmlformats.org/wordprocessingml/2006/main">
        <w:t xml:space="preserve">1. "Tashi: Begen Rai Madawwami"</w:t>
      </w:r>
    </w:p>
    <w:p w14:paraId="60DBA0B9" w14:textId="77777777" w:rsidR="000F7377" w:rsidRDefault="000F7377"/>
    <w:p w14:paraId="64B1C40E" w14:textId="77777777" w:rsidR="000F7377" w:rsidRDefault="000F7377">
      <w:r xmlns:w="http://schemas.openxmlformats.org/wordprocessingml/2006/main">
        <w:t xml:space="preserve">2. "Jikin Matattu: Yaya Zai Kamani?"</w:t>
      </w:r>
    </w:p>
    <w:p w14:paraId="12BB27AD" w14:textId="77777777" w:rsidR="000F7377" w:rsidRDefault="000F7377"/>
    <w:p w14:paraId="30EDE27A" w14:textId="77777777" w:rsidR="000F7377" w:rsidRDefault="000F7377">
      <w:r xmlns:w="http://schemas.openxmlformats.org/wordprocessingml/2006/main">
        <w:t xml:space="preserve">1. Ayuba 19:25-27 - Gama na sani cewa Mai Fansa yana raye, kuma a ƙarshe zai tsaya bisa duniya. Kuma bayan fatata ta lalace haka, duk da haka a cikin jikina zan ga Allah, wanda zan gani da kaina, idanuna kuma za su duba, ba wani ba. Zuciyata ta suma a cikina!</w:t>
      </w:r>
    </w:p>
    <w:p w14:paraId="311638DD" w14:textId="77777777" w:rsidR="000F7377" w:rsidRDefault="000F7377"/>
    <w:p w14:paraId="3C904842" w14:textId="77777777" w:rsidR="000F7377" w:rsidRDefault="000F7377">
      <w:r xmlns:w="http://schemas.openxmlformats.org/wordprocessingml/2006/main">
        <w:t xml:space="preserve">2. 1 Bitrus 1:3-5 - Albarka ta tabbata ga Allah da Uban Ubangijinmu Yesu Almasihu! Bisa ga jinƙansa mai girma, ya sa aka sake haifuwarmu zuwa ga rayayyun bege ta wurin tashin Yesu Kiristi daga matattu, zuwa ga gado marar lalacewa, marar ƙazanta, marar lalacewa, wanda aka tanadar muku a sama domin ku da ikon Allah. ana kiyaye su ta wurin bangaskiya domin ceto a shirye da za a bayyana a </w:t>
      </w:r>
      <w:r xmlns:w="http://schemas.openxmlformats.org/wordprocessingml/2006/main">
        <w:lastRenderedPageBreak xmlns:w="http://schemas.openxmlformats.org/wordprocessingml/2006/main"/>
      </w:r>
      <w:r xmlns:w="http://schemas.openxmlformats.org/wordprocessingml/2006/main">
        <w:t xml:space="preserve">ƙarshe.</w:t>
      </w:r>
    </w:p>
    <w:p w14:paraId="0630DAE1" w14:textId="77777777" w:rsidR="000F7377" w:rsidRDefault="000F7377"/>
    <w:p w14:paraId="1B49A77B" w14:textId="77777777" w:rsidR="000F7377" w:rsidRDefault="000F7377">
      <w:r xmlns:w="http://schemas.openxmlformats.org/wordprocessingml/2006/main">
        <w:t xml:space="preserve">1 Korintiyawa 15:36 Kai wawa, abin da ka shuka ba ya rayawa sai ya mutu.</w:t>
      </w:r>
    </w:p>
    <w:p w14:paraId="73AAE6EF" w14:textId="77777777" w:rsidR="000F7377" w:rsidRDefault="000F7377"/>
    <w:p w14:paraId="7E6A4313" w14:textId="77777777" w:rsidR="000F7377" w:rsidRDefault="000F7377">
      <w:r xmlns:w="http://schemas.openxmlformats.org/wordprocessingml/2006/main">
        <w:t xml:space="preserve">Wucewa Mutuwa wajibi ne don a kawo wani abu zuwa rai.</w:t>
      </w:r>
    </w:p>
    <w:p w14:paraId="4D9C319A" w14:textId="77777777" w:rsidR="000F7377" w:rsidRDefault="000F7377"/>
    <w:p w14:paraId="7C27CAF7" w14:textId="77777777" w:rsidR="000F7377" w:rsidRDefault="000F7377">
      <w:r xmlns:w="http://schemas.openxmlformats.org/wordprocessingml/2006/main">
        <w:t xml:space="preserve">1. Ikon Mutuwa: Yadda Mutuwa Ke Kawo Rai</w:t>
      </w:r>
    </w:p>
    <w:p w14:paraId="1DA266C2" w14:textId="77777777" w:rsidR="000F7377" w:rsidRDefault="000F7377"/>
    <w:p w14:paraId="7A4CF238" w14:textId="77777777" w:rsidR="000F7377" w:rsidRDefault="000F7377">
      <w:r xmlns:w="http://schemas.openxmlformats.org/wordprocessingml/2006/main">
        <w:t xml:space="preserve">2. Wajabcin Layya: Abin da Dole ne Mu Bari Don Samun Riba</w:t>
      </w:r>
    </w:p>
    <w:p w14:paraId="74F55510" w14:textId="77777777" w:rsidR="000F7377" w:rsidRDefault="000F7377"/>
    <w:p w14:paraId="02CD376F" w14:textId="77777777" w:rsidR="000F7377" w:rsidRDefault="000F7377">
      <w:r xmlns:w="http://schemas.openxmlformats.org/wordprocessingml/2006/main">
        <w:t xml:space="preserve">1. Yohanna 12:24 – Hakika, hakika, ina gaya muku, in ba ƙwayar alkama ta fāɗi a ƙasa ta mutu ba, tana dawwama ita kaɗai.</w:t>
      </w:r>
    </w:p>
    <w:p w14:paraId="15D4511A" w14:textId="77777777" w:rsidR="000F7377" w:rsidRDefault="000F7377"/>
    <w:p w14:paraId="0D3819A2" w14:textId="77777777" w:rsidR="000F7377" w:rsidRDefault="000F7377">
      <w:r xmlns:w="http://schemas.openxmlformats.org/wordprocessingml/2006/main">
        <w:t xml:space="preserve">2. Romawa 6:4-5 – Saboda haka, an binne mu tare da shi ta wurin baftisma cikin mutuwa: domin kamar yadda aka ta da Almasihu daga matattu ta wurin ɗaukakar Uba, haka kuma mu yi tafiya cikin sabuwar rayuwa. Domin in an dasa mu tare cikin kamannin mutuwarsa, za mu kuma zama cikin kamannin tashinsa daga matattu.</w:t>
      </w:r>
    </w:p>
    <w:p w14:paraId="3C3C1566" w14:textId="77777777" w:rsidR="000F7377" w:rsidRDefault="000F7377"/>
    <w:p w14:paraId="680DB0B6" w14:textId="77777777" w:rsidR="000F7377" w:rsidRDefault="000F7377">
      <w:r xmlns:w="http://schemas.openxmlformats.org/wordprocessingml/2006/main">
        <w:t xml:space="preserve">1 Korintiyawa 15:37 Abin da kuke shuka kuwa, ba jikin da zai kasance kuke shuka ba, sai dai kawai hatsi, mai yiwuwa na alkama, ko kuwa na wani iri dabam.</w:t>
      </w:r>
    </w:p>
    <w:p w14:paraId="70411AF8" w14:textId="77777777" w:rsidR="000F7377" w:rsidRDefault="000F7377"/>
    <w:p w14:paraId="0CB488AB" w14:textId="77777777" w:rsidR="000F7377" w:rsidRDefault="000F7377">
      <w:r xmlns:w="http://schemas.openxmlformats.org/wordprocessingml/2006/main">
        <w:t xml:space="preserve">Dasa iri baya haifar da girbi nan take, amma a ƙarshe zai girma ya zama duk abin da aka shuka shi a matsayin.</w:t>
      </w:r>
    </w:p>
    <w:p w14:paraId="04EBC33E" w14:textId="77777777" w:rsidR="000F7377" w:rsidRDefault="000F7377"/>
    <w:p w14:paraId="63ADE110" w14:textId="77777777" w:rsidR="000F7377" w:rsidRDefault="000F7377">
      <w:r xmlns:w="http://schemas.openxmlformats.org/wordprocessingml/2006/main">
        <w:t xml:space="preserve">1. Mu'ujizar Girma: Fahimtar Yadda Halittar Allah ke Aiki</w:t>
      </w:r>
    </w:p>
    <w:p w14:paraId="209FFDDA" w14:textId="77777777" w:rsidR="000F7377" w:rsidRDefault="000F7377"/>
    <w:p w14:paraId="34DA6246" w14:textId="77777777" w:rsidR="000F7377" w:rsidRDefault="000F7377">
      <w:r xmlns:w="http://schemas.openxmlformats.org/wordprocessingml/2006/main">
        <w:t xml:space="preserve">2. Dasa Tsabar Imani: Riba Ribar Soyayyar Allah</w:t>
      </w:r>
    </w:p>
    <w:p w14:paraId="38F8D53F" w14:textId="77777777" w:rsidR="000F7377" w:rsidRDefault="000F7377"/>
    <w:p w14:paraId="3D19A61B" w14:textId="77777777" w:rsidR="000F7377" w:rsidRDefault="000F7377">
      <w:r xmlns:w="http://schemas.openxmlformats.org/wordprocessingml/2006/main">
        <w:t xml:space="preserve">1. Galatiyawa 6:7-8 – Kada a ruɗe ku: Ba a yi wa Allah ba’a, gama duk abin da mutum ya shuka, shi ma zai girbe. 8 Domin wanda ya yi shuka ga nasa jiki, daga wurin jiki za ya girbe ruɓa, amma mai shuka ga Ruhu, daga wurin Ruhu zai girbe rai madawwami.</w:t>
      </w:r>
    </w:p>
    <w:p w14:paraId="1C0639F2" w14:textId="77777777" w:rsidR="000F7377" w:rsidRDefault="000F7377"/>
    <w:p w14:paraId="35E9AE1D" w14:textId="77777777" w:rsidR="000F7377" w:rsidRDefault="000F7377">
      <w:r xmlns:w="http://schemas.openxmlformats.org/wordprocessingml/2006/main">
        <w:t xml:space="preserve">2. Yaƙub 1:17-18 – Kowace kyakkyawar baiwa da kowace cikakkiyar baiwa daga sama suke, suna saukowa daga wurin Uban fitilu, wanda babu wani bambanci ko inuwa a gare shi saboda canji. 18 Da nasa nufin ya fito da mu ta wurin maganar gaskiya, Mu zama irin nunan fari na halittunsa.</w:t>
      </w:r>
    </w:p>
    <w:p w14:paraId="60C96706" w14:textId="77777777" w:rsidR="000F7377" w:rsidRDefault="000F7377"/>
    <w:p w14:paraId="29823EE0" w14:textId="77777777" w:rsidR="000F7377" w:rsidRDefault="000F7377">
      <w:r xmlns:w="http://schemas.openxmlformats.org/wordprocessingml/2006/main">
        <w:t xml:space="preserve">1 Korintiyawa 15:38 Amma Allah yana ba ta jiki yadda ya so, kuma ga kowane iri jikinsa nasa.</w:t>
      </w:r>
    </w:p>
    <w:p w14:paraId="04B2EE39" w14:textId="77777777" w:rsidR="000F7377" w:rsidRDefault="000F7377"/>
    <w:p w14:paraId="5F69A1D3" w14:textId="77777777" w:rsidR="000F7377" w:rsidRDefault="000F7377">
      <w:r xmlns:w="http://schemas.openxmlformats.org/wordprocessingml/2006/main">
        <w:t xml:space="preserve">Allah yana ba kowane iri jiki na musamman don cika manufarsa, kamar yadda ya umarta.</w:t>
      </w:r>
    </w:p>
    <w:p w14:paraId="7272006E" w14:textId="77777777" w:rsidR="000F7377" w:rsidRDefault="000F7377"/>
    <w:p w14:paraId="1A876191" w14:textId="77777777" w:rsidR="000F7377" w:rsidRDefault="000F7377">
      <w:r xmlns:w="http://schemas.openxmlformats.org/wordprocessingml/2006/main">
        <w:t xml:space="preserve">1. Ikon Ƙirar Allah: Fahimtar Nufinmu Ta Halittansa</w:t>
      </w:r>
    </w:p>
    <w:p w14:paraId="56B6B6D7" w14:textId="77777777" w:rsidR="000F7377" w:rsidRDefault="000F7377"/>
    <w:p w14:paraId="3A9134AA" w14:textId="77777777" w:rsidR="000F7377" w:rsidRDefault="000F7377">
      <w:r xmlns:w="http://schemas.openxmlformats.org/wordprocessingml/2006/main">
        <w:t xml:space="preserve">2. Kyawun Halittar Allah: Godiya ga Bambancin Halittunsa</w:t>
      </w:r>
    </w:p>
    <w:p w14:paraId="6F9E4070" w14:textId="77777777" w:rsidR="000F7377" w:rsidRDefault="000F7377"/>
    <w:p w14:paraId="251AEAFF" w14:textId="77777777" w:rsidR="000F7377" w:rsidRDefault="000F7377">
      <w:r xmlns:w="http://schemas.openxmlformats.org/wordprocessingml/2006/main">
        <w:t xml:space="preserve">1. Zabura 139:14 - Zan yabe ka; gama an halicce ni da ban tsoro da banmamaki: Ayyukanka masu banmamaki ne; kuma raina ya sani sarai.</w:t>
      </w:r>
    </w:p>
    <w:p w14:paraId="14B5F81B" w14:textId="77777777" w:rsidR="000F7377" w:rsidRDefault="000F7377"/>
    <w:p w14:paraId="23FBD184" w14:textId="77777777" w:rsidR="000F7377" w:rsidRDefault="000F7377">
      <w:r xmlns:w="http://schemas.openxmlformats.org/wordprocessingml/2006/main">
        <w:t xml:space="preserve">2. Farawa 1:11-13 – Sai Allah ya ce, “Bari ƙasa ta tsiro ciyayi, ciyayi masu ba da iri, da itatuwa masu ‘ya’ya a bisa ƙasa masu ba da ’ya’ya iri-iri da iri a cikinsu”; kuma haka yake. Ƙasa ta fitar da ciyayi, tsire-tsire masu ba da iri iri iri, da itatuwa masu 'ya'ya masu iri a cikinsu, iri-iri; Allah kuwa ya ga yana da kyau. Akwai maraice da safe, kwana na uku.</w:t>
      </w:r>
    </w:p>
    <w:p w14:paraId="0EA18727" w14:textId="77777777" w:rsidR="000F7377" w:rsidRDefault="000F7377"/>
    <w:p w14:paraId="65CAA09B" w14:textId="77777777" w:rsidR="000F7377" w:rsidRDefault="000F7377">
      <w:r xmlns:w="http://schemas.openxmlformats.org/wordprocessingml/2006/main">
        <w:t xml:space="preserve">1 Korinthiyawa 15:39 Duk nama ba nama ɗaya ba ne: amma akwai irin nama na mutane, naman dabbobi daban ne, na kifaye, wani kuma na tsuntsaye.</w:t>
      </w:r>
    </w:p>
    <w:p w14:paraId="2980586A" w14:textId="77777777" w:rsidR="000F7377" w:rsidRDefault="000F7377"/>
    <w:p w14:paraId="3BCCA8E2" w14:textId="77777777" w:rsidR="000F7377" w:rsidRDefault="000F7377">
      <w:r xmlns:w="http://schemas.openxmlformats.org/wordprocessingml/2006/main">
        <w:t xml:space="preserve">Bulus ya nanata bambancin halitta, ya lura cewa akwai nama iri-iri a tsakanin mutane, dabbobi, kifi, da tsuntsaye.</w:t>
      </w:r>
    </w:p>
    <w:p w14:paraId="3577BFCB" w14:textId="77777777" w:rsidR="000F7377" w:rsidRDefault="000F7377"/>
    <w:p w14:paraId="4E05927B" w14:textId="77777777" w:rsidR="000F7377" w:rsidRDefault="000F7377">
      <w:r xmlns:w="http://schemas.openxmlformats.org/wordprocessingml/2006/main">
        <w:t xml:space="preserve">1. Bambancin Allah Mai Ban Mamaki: Fahimtar Bambance-bambancen Halitta</w:t>
      </w:r>
    </w:p>
    <w:p w14:paraId="46D15A51" w14:textId="77777777" w:rsidR="000F7377" w:rsidRDefault="000F7377"/>
    <w:p w14:paraId="6882A2E6" w14:textId="77777777" w:rsidR="000F7377" w:rsidRDefault="000F7377">
      <w:r xmlns:w="http://schemas.openxmlformats.org/wordprocessingml/2006/main">
        <w:t xml:space="preserve">2. Keɓaɓɓen Kowacce Rayuwa: Bikin Bambancin Mutum, Dabba, Kifi, da Tsuntsu.</w:t>
      </w:r>
    </w:p>
    <w:p w14:paraId="76B04AB6" w14:textId="77777777" w:rsidR="000F7377" w:rsidRDefault="000F7377"/>
    <w:p w14:paraId="642F1D4E" w14:textId="77777777" w:rsidR="000F7377" w:rsidRDefault="000F7377">
      <w:r xmlns:w="http://schemas.openxmlformats.org/wordprocessingml/2006/main">
        <w:t xml:space="preserve">1. Farawa 1:21-25 - Allah ya halicci tsuntsaye, kifi, da dabbobi</w:t>
      </w:r>
    </w:p>
    <w:p w14:paraId="7E841678" w14:textId="77777777" w:rsidR="000F7377" w:rsidRDefault="000F7377"/>
    <w:p w14:paraId="2C5EF155" w14:textId="77777777" w:rsidR="000F7377" w:rsidRDefault="000F7377">
      <w:r xmlns:w="http://schemas.openxmlformats.org/wordprocessingml/2006/main">
        <w:t xml:space="preserve">2. Zabura 104:24-30 - Yabon Allah domin dabbobin da ya halitta</w:t>
      </w:r>
    </w:p>
    <w:p w14:paraId="515D078B" w14:textId="77777777" w:rsidR="000F7377" w:rsidRDefault="000F7377"/>
    <w:p w14:paraId="78F74C24" w14:textId="77777777" w:rsidR="000F7377" w:rsidRDefault="000F7377">
      <w:r xmlns:w="http://schemas.openxmlformats.org/wordprocessingml/2006/main">
        <w:t xml:space="preserve">1 Korinthiyawa 15:40 Akwai kuma jikunan sama, da jikuna na duniya: amma ɗaukakar na Sama ɗaya ce, ɗaukakar ta duniya kuma wata.</w:t>
      </w:r>
    </w:p>
    <w:p w14:paraId="4230E974" w14:textId="77777777" w:rsidR="000F7377" w:rsidRDefault="000F7377"/>
    <w:p w14:paraId="6978E207" w14:textId="77777777" w:rsidR="000F7377" w:rsidRDefault="000F7377">
      <w:r xmlns:w="http://schemas.openxmlformats.org/wordprocessingml/2006/main">
        <w:t xml:space="preserve">Bulus ya bayyana cewa akwai bambanci a ɗaukakar jikunan sama da na duniya.</w:t>
      </w:r>
    </w:p>
    <w:p w14:paraId="5D840D0B" w14:textId="77777777" w:rsidR="000F7377" w:rsidRDefault="000F7377"/>
    <w:p w14:paraId="2DF54B6B" w14:textId="77777777" w:rsidR="000F7377" w:rsidRDefault="000F7377">
      <w:r xmlns:w="http://schemas.openxmlformats.org/wordprocessingml/2006/main">
        <w:t xml:space="preserve">1. Daukakar Sama: Abin da ake nufi da Nemanta</w:t>
      </w:r>
    </w:p>
    <w:p w14:paraId="365B1B58" w14:textId="77777777" w:rsidR="000F7377" w:rsidRDefault="000F7377"/>
    <w:p w14:paraId="6034BFC8" w14:textId="77777777" w:rsidR="000F7377" w:rsidRDefault="000F7377">
      <w:r xmlns:w="http://schemas.openxmlformats.org/wordprocessingml/2006/main">
        <w:t xml:space="preserve">2. Neman Ma'ana A Cikin Banbancin Duniyar</w:t>
      </w:r>
    </w:p>
    <w:p w14:paraId="62AE3A10" w14:textId="77777777" w:rsidR="000F7377" w:rsidRDefault="000F7377"/>
    <w:p w14:paraId="50F672EB" w14:textId="77777777" w:rsidR="000F7377" w:rsidRDefault="000F7377">
      <w:r xmlns:w="http://schemas.openxmlformats.org/wordprocessingml/2006/main">
        <w:t xml:space="preserve">1. Matta 6: 19-21 - "Kada ku tara wa kanku dukiya a duniya, inda asu da kwari suke hallaka, inda ɓarayi kuma suke shiga su yi sata. Amma ku tara wa kanku dukiya a sama, inda asu da ciyayi ba sa halakarwa, inda ɓarayi kuma ba sa shiga su yi sata. Domin inda dukiyarka take, can zuciyarka kuma za ta kasance.”</w:t>
      </w:r>
    </w:p>
    <w:p w14:paraId="19A38BEC" w14:textId="77777777" w:rsidR="000F7377" w:rsidRDefault="000F7377"/>
    <w:p w14:paraId="323B9B73" w14:textId="77777777" w:rsidR="000F7377" w:rsidRDefault="000F7377">
      <w:r xmlns:w="http://schemas.openxmlformats.org/wordprocessingml/2006/main">
        <w:t xml:space="preserve">2. Yaƙub 4:13-15 – “Yanzu ku ji, ku masu cewa, Yau ko gobe za mu tafi wannan ko wancan birni, mu </w:t>
      </w:r>
      <w:r xmlns:w="http://schemas.openxmlformats.org/wordprocessingml/2006/main">
        <w:lastRenderedPageBreak xmlns:w="http://schemas.openxmlformats.org/wordprocessingml/2006/main"/>
      </w:r>
      <w:r xmlns:w="http://schemas.openxmlformats.org/wordprocessingml/2006/main">
        <w:t xml:space="preserve">yi shekara a can, mu yi kasuwanci, mu sami kuɗi. Me ya sa, ba ku ma san abin da zai faru gobe ba. Menene rayuwar ku? Kai hazo ne mai bayyana na ɗan lokaci kaɗan sa'an nan kuma ya ɓace. Maimakon haka, ya kamata ku ce, 'Idan nufin Ubangiji ne, za mu rayu, mu yi wannan ko wancan.'</w:t>
      </w:r>
    </w:p>
    <w:p w14:paraId="33C765E4" w14:textId="77777777" w:rsidR="000F7377" w:rsidRDefault="000F7377"/>
    <w:p w14:paraId="039CB0E0" w14:textId="77777777" w:rsidR="000F7377" w:rsidRDefault="000F7377">
      <w:r xmlns:w="http://schemas.openxmlformats.org/wordprocessingml/2006/main">
        <w:t xml:space="preserve">1 Korintiyawa 15:41 Akwai ɗaukakar rana ɗaya, wata ɗaukakar wata kuma ta taurari: gama ɗaya tauraro ya bambanta da ɗaukakarsa.</w:t>
      </w:r>
    </w:p>
    <w:p w14:paraId="2D3A3B12" w14:textId="77777777" w:rsidR="000F7377" w:rsidRDefault="000F7377"/>
    <w:p w14:paraId="2DF8F622" w14:textId="77777777" w:rsidR="000F7377" w:rsidRDefault="000F7377">
      <w:r xmlns:w="http://schemas.openxmlformats.org/wordprocessingml/2006/main">
        <w:t xml:space="preserve">Daukakar rana, wata, da taurari na da banbanta da bambanta.</w:t>
      </w:r>
    </w:p>
    <w:p w14:paraId="430752F7" w14:textId="77777777" w:rsidR="000F7377" w:rsidRDefault="000F7377"/>
    <w:p w14:paraId="0B0694B1" w14:textId="77777777" w:rsidR="000F7377" w:rsidRDefault="000F7377">
      <w:r xmlns:w="http://schemas.openxmlformats.org/wordprocessingml/2006/main">
        <w:t xml:space="preserve">1. Yabo Kyawun Halittu</w:t>
      </w:r>
    </w:p>
    <w:p w14:paraId="1682FE4E" w14:textId="77777777" w:rsidR="000F7377" w:rsidRDefault="000F7377"/>
    <w:p w14:paraId="3A62AC0F" w14:textId="77777777" w:rsidR="000F7377" w:rsidRDefault="000F7377">
      <w:r xmlns:w="http://schemas.openxmlformats.org/wordprocessingml/2006/main">
        <w:t xml:space="preserve">2. Bikin Bambancin Mu</w:t>
      </w:r>
    </w:p>
    <w:p w14:paraId="766F9E5A" w14:textId="77777777" w:rsidR="000F7377" w:rsidRDefault="000F7377"/>
    <w:p w14:paraId="331AD9E8" w14:textId="77777777" w:rsidR="000F7377" w:rsidRDefault="000F7377">
      <w:r xmlns:w="http://schemas.openxmlformats.org/wordprocessingml/2006/main">
        <w:t xml:space="preserve">1. Zabura 19:1-2 - Sammai suna shelar ɗaukakar Allah; Sammai suna shelar aikin hannuwansa. Kowace rana suna yin magana; dare da rana suna bayyana ilimi.</w:t>
      </w:r>
    </w:p>
    <w:p w14:paraId="282672D3" w14:textId="77777777" w:rsidR="000F7377" w:rsidRDefault="000F7377"/>
    <w:p w14:paraId="660FBE73" w14:textId="77777777" w:rsidR="000F7377" w:rsidRDefault="000F7377">
      <w:r xmlns:w="http://schemas.openxmlformats.org/wordprocessingml/2006/main">
        <w:t xml:space="preserve">2. Yaƙub 1:17 – Kowane kyauta mai kyau da cikakke daga sama take, tana saukowa daga Uban hasken sama, wanda ba ya canzawa kamar inuwa mai juyawa.</w:t>
      </w:r>
    </w:p>
    <w:p w14:paraId="050A2BA8" w14:textId="77777777" w:rsidR="000F7377" w:rsidRDefault="000F7377"/>
    <w:p w14:paraId="72397264" w14:textId="77777777" w:rsidR="000F7377" w:rsidRDefault="000F7377">
      <w:r xmlns:w="http://schemas.openxmlformats.org/wordprocessingml/2006/main">
        <w:t xml:space="preserve">1 Korintiyawa 15:42 Haka kuma tashin matattu yake. Ana shuka shi cikin ɓarna; an tashe shi cikin rashin lalacewa:</w:t>
      </w:r>
    </w:p>
    <w:p w14:paraId="20E66688" w14:textId="77777777" w:rsidR="000F7377" w:rsidRDefault="000F7377"/>
    <w:p w14:paraId="41F84127" w14:textId="77777777" w:rsidR="000F7377" w:rsidRDefault="000F7377">
      <w:r xmlns:w="http://schemas.openxmlformats.org/wordprocessingml/2006/main">
        <w:t xml:space="preserve">Nassi Tashin matattu yana kama da iri da aka shuka cikin lalacewa sa'an nan kuma ana ta da shi cikin rashin lalacewa.</w:t>
      </w:r>
    </w:p>
    <w:p w14:paraId="6BE85586" w14:textId="77777777" w:rsidR="000F7377" w:rsidRDefault="000F7377"/>
    <w:p w14:paraId="4B25E626" w14:textId="77777777" w:rsidR="000F7377" w:rsidRDefault="000F7377">
      <w:r xmlns:w="http://schemas.openxmlformats.org/wordprocessingml/2006/main">
        <w:t xml:space="preserve">1. Tashin Mu: Fatan Rashin Lalacewa</w:t>
      </w:r>
    </w:p>
    <w:p w14:paraId="07FB0C03" w14:textId="77777777" w:rsidR="000F7377" w:rsidRDefault="000F7377"/>
    <w:p w14:paraId="45087827" w14:textId="77777777" w:rsidR="000F7377" w:rsidRDefault="000F7377">
      <w:r xmlns:w="http://schemas.openxmlformats.org/wordprocessingml/2006/main">
        <w:t xml:space="preserve">2. Ikon Tashin Kiyama: Rayuwa daga Mutuwa</w:t>
      </w:r>
    </w:p>
    <w:p w14:paraId="70F63852" w14:textId="77777777" w:rsidR="000F7377" w:rsidRDefault="000F7377"/>
    <w:p w14:paraId="30DB9EEC" w14:textId="77777777" w:rsidR="000F7377" w:rsidRDefault="000F7377">
      <w:r xmlns:w="http://schemas.openxmlformats.org/wordprocessingml/2006/main">
        <w:t xml:space="preserve">1. 1 Bitrus 1:3-5 - Yabon Allah don begen tashin matattu</w:t>
      </w:r>
    </w:p>
    <w:p w14:paraId="746C8465" w14:textId="77777777" w:rsidR="000F7377" w:rsidRDefault="000F7377"/>
    <w:p w14:paraId="02200D88" w14:textId="77777777" w:rsidR="000F7377" w:rsidRDefault="000F7377">
      <w:r xmlns:w="http://schemas.openxmlformats.org/wordprocessingml/2006/main">
        <w:t xml:space="preserve">2. Yohanna 11:25-26 - Yesu yana shelar ikon tashin matattu bisa mutuwa</w:t>
      </w:r>
    </w:p>
    <w:p w14:paraId="22B3D12E" w14:textId="77777777" w:rsidR="000F7377" w:rsidRDefault="000F7377"/>
    <w:p w14:paraId="676CA315" w14:textId="77777777" w:rsidR="000F7377" w:rsidRDefault="000F7377">
      <w:r xmlns:w="http://schemas.openxmlformats.org/wordprocessingml/2006/main">
        <w:t xml:space="preserve">1 Korintiyawa 15:43 Ana shuka shi cikin rashin kunya; ana ta da shi cikin ɗaukaka: ana shuka shi da rauni; an tashe shi cikin iko:</w:t>
      </w:r>
    </w:p>
    <w:p w14:paraId="4DB95783" w14:textId="77777777" w:rsidR="000F7377" w:rsidRDefault="000F7377"/>
    <w:p w14:paraId="5A5F123B" w14:textId="77777777" w:rsidR="000F7377" w:rsidRDefault="000F7377">
      <w:r xmlns:w="http://schemas.openxmlformats.org/wordprocessingml/2006/main">
        <w:t xml:space="preserve">Nassin ya bayyana cewa abin da aka shuka cikin wulakanci da rauni yana iya tashi cikin ɗaukaka da iko.</w:t>
      </w:r>
    </w:p>
    <w:p w14:paraId="0C4B52E1" w14:textId="77777777" w:rsidR="000F7377" w:rsidRDefault="000F7377"/>
    <w:p w14:paraId="40B7355D" w14:textId="77777777" w:rsidR="000F7377" w:rsidRDefault="000F7377">
      <w:r xmlns:w="http://schemas.openxmlformats.org/wordprocessingml/2006/main">
        <w:t xml:space="preserve">1. Ikon Fansa: Yadda Allah Zai Maimaita Raunanmu Zuwa Ƙarfi</w:t>
      </w:r>
    </w:p>
    <w:p w14:paraId="4F871065" w14:textId="77777777" w:rsidR="000F7377" w:rsidRDefault="000F7377"/>
    <w:p w14:paraId="0B8CC3D8" w14:textId="77777777" w:rsidR="000F7377" w:rsidRDefault="000F7377">
      <w:r xmlns:w="http://schemas.openxmlformats.org/wordprocessingml/2006/main">
        <w:t xml:space="preserve">2. Soyayyar Allah Mara Qasa: Yadda Rahamar Sa Ke Canza Rayuwarmu</w:t>
      </w:r>
    </w:p>
    <w:p w14:paraId="3241DE15" w14:textId="77777777" w:rsidR="000F7377" w:rsidRDefault="000F7377"/>
    <w:p w14:paraId="23F19057" w14:textId="77777777" w:rsidR="000F7377" w:rsidRDefault="000F7377">
      <w:r xmlns:w="http://schemas.openxmlformats.org/wordprocessingml/2006/main">
        <w:t xml:space="preserve">1. Filibiyawa 4:13 - "Zan iya yin kome ta wurin Almasihu wanda yake ƙarfafa ni."</w:t>
      </w:r>
    </w:p>
    <w:p w14:paraId="053B22BD" w14:textId="77777777" w:rsidR="000F7377" w:rsidRDefault="000F7377"/>
    <w:p w14:paraId="48B06AED" w14:textId="77777777" w:rsidR="000F7377" w:rsidRDefault="000F7377">
      <w:r xmlns:w="http://schemas.openxmlformats.org/wordprocessingml/2006/main">
        <w:t xml:space="preserve">2. Ishaya 40:31 - "Amma waɗanda suke sa zuciya ga Ubangiji za su sabunta ƙarfinsu. Za su yi tashi da fikafikai kamar gaggafa, za su gudu, ba za su gaji ba, za su yi tafiya, ba za su gaji ba."</w:t>
      </w:r>
    </w:p>
    <w:p w14:paraId="3302DDC4" w14:textId="77777777" w:rsidR="000F7377" w:rsidRDefault="000F7377"/>
    <w:p w14:paraId="10026F9D" w14:textId="77777777" w:rsidR="000F7377" w:rsidRDefault="000F7377">
      <w:r xmlns:w="http://schemas.openxmlformats.org/wordprocessingml/2006/main">
        <w:t xml:space="preserve">1 Korinthiyawa 15:44 An shuka jikin mutum ne; yana tayar da jiki na ruhaniya. Akwai jiki na halitta, akwai kuma jiki na ruhaniya.</w:t>
      </w:r>
    </w:p>
    <w:p w14:paraId="4880917B" w14:textId="77777777" w:rsidR="000F7377" w:rsidRDefault="000F7377"/>
    <w:p w14:paraId="075A0569" w14:textId="77777777" w:rsidR="000F7377" w:rsidRDefault="000F7377">
      <w:r xmlns:w="http://schemas.openxmlformats.org/wordprocessingml/2006/main">
        <w:t xml:space="preserve">Nassin yana magana game da jujjuyawar jikin ɗan adam daga na halitta zuwa na ruhaniya.</w:t>
      </w:r>
    </w:p>
    <w:p w14:paraId="238E4BF0" w14:textId="77777777" w:rsidR="000F7377" w:rsidRDefault="000F7377"/>
    <w:p w14:paraId="2503F1E8" w14:textId="77777777" w:rsidR="000F7377" w:rsidRDefault="000F7377">
      <w:r xmlns:w="http://schemas.openxmlformats.org/wordprocessingml/2006/main">
        <w:t xml:space="preserve">1. Jikinmu haikali ne na Ruhu kuma ana iya canzawa ta wurin bangaskiya cikin Almasihu.</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Ikon tashin matattu yana kawo sabon rai ga mai bi.</w:t>
      </w:r>
    </w:p>
    <w:p w14:paraId="17B6123A" w14:textId="77777777" w:rsidR="000F7377" w:rsidRDefault="000F7377"/>
    <w:p w14:paraId="3EE60314" w14:textId="77777777" w:rsidR="000F7377" w:rsidRDefault="000F7377">
      <w:r xmlns:w="http://schemas.openxmlformats.org/wordprocessingml/2006/main">
        <w:t xml:space="preserve">1. Romawa 8:11 - Kuma idan Ruhun wanda ya ta da Yesu daga matattu yana zaune a cikinku, wanda ya ta da Almasihu Yesu daga matattu kuma zai rayar da jikunanku masu mutuwa ta wurin Ruhunsa wanda yake zaune a cikinku.</w:t>
      </w:r>
    </w:p>
    <w:p w14:paraId="1910DF19" w14:textId="77777777" w:rsidR="000F7377" w:rsidRDefault="000F7377"/>
    <w:p w14:paraId="374B8AD7" w14:textId="77777777" w:rsidR="000F7377" w:rsidRDefault="000F7377">
      <w:r xmlns:w="http://schemas.openxmlformats.org/wordprocessingml/2006/main">
        <w:t xml:space="preserve">2. 2 Korinthiyawa 5:17 – Saboda haka, idan kowa yana cikin Almasihu, sabon halitta ne; tsofaffin abubuwa sun shuɗe; ga shi, dukan abubuwa sun zama sababbi.</w:t>
      </w:r>
    </w:p>
    <w:p w14:paraId="681A1BE4" w14:textId="77777777" w:rsidR="000F7377" w:rsidRDefault="000F7377"/>
    <w:p w14:paraId="4CACE619" w14:textId="77777777" w:rsidR="000F7377" w:rsidRDefault="000F7377">
      <w:r xmlns:w="http://schemas.openxmlformats.org/wordprocessingml/2006/main">
        <w:t xml:space="preserve">1 Korintiyawa 15:45 Haka kuma yake a rubuce cewa, Adamu na farko rayayye ne; Adamu na ƙarshe ya zama ruhu mai rayarwa.</w:t>
      </w:r>
    </w:p>
    <w:p w14:paraId="200438FB" w14:textId="77777777" w:rsidR="000F7377" w:rsidRDefault="000F7377"/>
    <w:p w14:paraId="5D0ABE3D" w14:textId="77777777" w:rsidR="000F7377" w:rsidRDefault="000F7377">
      <w:r xmlns:w="http://schemas.openxmlformats.org/wordprocessingml/2006/main">
        <w:t xml:space="preserve">Littafi Mai Tsarki ya ce an halicci mutum na farko, Adamu mai rai, kuma Adamu na ƙarshe an halicci ruhu mai rayarwa.</w:t>
      </w:r>
    </w:p>
    <w:p w14:paraId="003107D3" w14:textId="77777777" w:rsidR="000F7377" w:rsidRDefault="000F7377"/>
    <w:p w14:paraId="7405DF13" w14:textId="77777777" w:rsidR="000F7377" w:rsidRDefault="000F7377">
      <w:r xmlns:w="http://schemas.openxmlformats.org/wordprocessingml/2006/main">
        <w:t xml:space="preserve">1. Bambanci Tsakanin Adamu da Yesu: Yadda Adamu Na Farko da Na Ƙarshe ke wakiltar Zunubi da Ceto</w:t>
      </w:r>
    </w:p>
    <w:p w14:paraId="204BC94D" w14:textId="77777777" w:rsidR="000F7377" w:rsidRDefault="000F7377"/>
    <w:p w14:paraId="16765855" w14:textId="77777777" w:rsidR="000F7377" w:rsidRDefault="000F7377">
      <w:r xmlns:w="http://schemas.openxmlformats.org/wordprocessingml/2006/main">
        <w:t xml:space="preserve">2. Samun Rayayye ta wurin Ruhu: Fuskantar Ikon Ba da Rai na Yesu</w:t>
      </w:r>
    </w:p>
    <w:p w14:paraId="552761AF" w14:textId="77777777" w:rsidR="000F7377" w:rsidRDefault="000F7377"/>
    <w:p w14:paraId="62DB683D" w14:textId="77777777" w:rsidR="000F7377" w:rsidRDefault="000F7377">
      <w:r xmlns:w="http://schemas.openxmlformats.org/wordprocessingml/2006/main">
        <w:t xml:space="preserve">1. Romawa 5:12-19 – Sakamakon zunubin Adamu da baiwar barata ta wurin Yesu.</w:t>
      </w:r>
    </w:p>
    <w:p w14:paraId="163ADB0F" w14:textId="77777777" w:rsidR="000F7377" w:rsidRDefault="000F7377"/>
    <w:p w14:paraId="6AF27B54" w14:textId="77777777" w:rsidR="000F7377" w:rsidRDefault="000F7377">
      <w:r xmlns:w="http://schemas.openxmlformats.org/wordprocessingml/2006/main">
        <w:t xml:space="preserve">2. Afisawa 2:1-10 – Ikon alherin Allah wajen ta da matattu masu zunubi rai cikin Kristi.</w:t>
      </w:r>
    </w:p>
    <w:p w14:paraId="73723E26" w14:textId="77777777" w:rsidR="000F7377" w:rsidRDefault="000F7377"/>
    <w:p w14:paraId="00C722BB" w14:textId="77777777" w:rsidR="000F7377" w:rsidRDefault="000F7377">
      <w:r xmlns:w="http://schemas.openxmlformats.org/wordprocessingml/2006/main">
        <w:t xml:space="preserve">1 Korintiyawa 15:46 Duk da haka ba farkon abin da yake na ruhu ba ne, amma na ɗabi’a ne. kuma daga baya abin da yake na ruhaniya.</w:t>
      </w:r>
    </w:p>
    <w:p w14:paraId="728C1B33" w14:textId="77777777" w:rsidR="000F7377" w:rsidRDefault="000F7377"/>
    <w:p w14:paraId="03FC675F" w14:textId="77777777" w:rsidR="000F7377" w:rsidRDefault="000F7377">
      <w:r xmlns:w="http://schemas.openxmlformats.org/wordprocessingml/2006/main">
        <w:t xml:space="preserve">Na halitta yana zuwa farko, na ruhaniya ya biyo baya.</w:t>
      </w:r>
    </w:p>
    <w:p w14:paraId="05165F7D" w14:textId="77777777" w:rsidR="000F7377" w:rsidRDefault="000F7377"/>
    <w:p w14:paraId="4659E5D3" w14:textId="77777777" w:rsidR="000F7377" w:rsidRDefault="000F7377">
      <w:r xmlns:w="http://schemas.openxmlformats.org/wordprocessingml/2006/main">
        <w:t xml:space="preserve">1. Muhimmancin Halitta: Fahimtar Matsayinmu a Halitta</w:t>
      </w:r>
    </w:p>
    <w:p w14:paraId="01D297F6" w14:textId="77777777" w:rsidR="000F7377" w:rsidRDefault="000F7377"/>
    <w:p w14:paraId="071C76B6" w14:textId="77777777" w:rsidR="000F7377" w:rsidRDefault="000F7377">
      <w:r xmlns:w="http://schemas.openxmlformats.org/wordprocessingml/2006/main">
        <w:t xml:space="preserve">2. Matsalolin Halitta da Ruhaniya: Gano Hanyarmu zuwa Tsarkaka</w:t>
      </w:r>
    </w:p>
    <w:p w14:paraId="6A02DC63" w14:textId="77777777" w:rsidR="000F7377" w:rsidRDefault="000F7377"/>
    <w:p w14:paraId="0ACDC29C" w14:textId="77777777" w:rsidR="000F7377" w:rsidRDefault="000F7377">
      <w:r xmlns:w="http://schemas.openxmlformats.org/wordprocessingml/2006/main">
        <w:t xml:space="preserve">1. Matta 6:33 - Amma ku fara biɗan mulkinsa da adalcinsa, ku ma za a ba ku duk waɗannan abubuwa.</w:t>
      </w:r>
    </w:p>
    <w:p w14:paraId="12AFA082" w14:textId="77777777" w:rsidR="000F7377" w:rsidRDefault="000F7377"/>
    <w:p w14:paraId="76AD59CA" w14:textId="77777777" w:rsidR="000F7377" w:rsidRDefault="000F7377">
      <w:r xmlns:w="http://schemas.openxmlformats.org/wordprocessingml/2006/main">
        <w:t xml:space="preserve">2. Zabura 19:1-2 - Sammai suna shelar ɗaukakar Allah; Sammai suna shelar aikin hannuwansa. Kowace rana suna yin magana; dare da rana suna bayyana ilimi.</w:t>
      </w:r>
    </w:p>
    <w:p w14:paraId="735A8DEB" w14:textId="77777777" w:rsidR="000F7377" w:rsidRDefault="000F7377"/>
    <w:p w14:paraId="7403742B" w14:textId="77777777" w:rsidR="000F7377" w:rsidRDefault="000F7377">
      <w:r xmlns:w="http://schemas.openxmlformats.org/wordprocessingml/2006/main">
        <w:t xml:space="preserve">1 Korinthiyawa 15:47 Mutum na farko na ƙasa na duniya ne, ɗan ƙasa: na biyun kuma Ubangiji ne daga sama.</w:t>
      </w:r>
    </w:p>
    <w:p w14:paraId="438C82F1" w14:textId="77777777" w:rsidR="000F7377" w:rsidRDefault="000F7377"/>
    <w:p w14:paraId="008831FE" w14:textId="77777777" w:rsidR="000F7377" w:rsidRDefault="000F7377">
      <w:r xmlns:w="http://schemas.openxmlformats.org/wordprocessingml/2006/main">
        <w:t xml:space="preserve">Wannan ayar tana magana ne game da mutane biyu: Mutum na farko daga ƙasa yake, na biyun kuma Ubangiji ne daga sama.</w:t>
      </w:r>
    </w:p>
    <w:p w14:paraId="03F299F8" w14:textId="77777777" w:rsidR="000F7377" w:rsidRDefault="000F7377"/>
    <w:p w14:paraId="0D097785" w14:textId="77777777" w:rsidR="000F7377" w:rsidRDefault="000F7377">
      <w:r xmlns:w="http://schemas.openxmlformats.org/wordprocessingml/2006/main">
        <w:t xml:space="preserve">1. Bambancin Tsakanin Tunanin Duniya da Sama</w:t>
      </w:r>
    </w:p>
    <w:p w14:paraId="3F3ADFAC" w14:textId="77777777" w:rsidR="000F7377" w:rsidRDefault="000F7377"/>
    <w:p w14:paraId="50A3A673" w14:textId="77777777" w:rsidR="000F7377" w:rsidRDefault="000F7377">
      <w:r xmlns:w="http://schemas.openxmlformats.org/wordprocessingml/2006/main">
        <w:t xml:space="preserve">2. Rayuwa a matsayin Dan Sama</w:t>
      </w:r>
    </w:p>
    <w:p w14:paraId="31357B72" w14:textId="77777777" w:rsidR="000F7377" w:rsidRDefault="000F7377"/>
    <w:p w14:paraId="6BCD8CF1" w14:textId="77777777" w:rsidR="000F7377" w:rsidRDefault="000F7377">
      <w:r xmlns:w="http://schemas.openxmlformats.org/wordprocessingml/2006/main">
        <w:t xml:space="preserve">1. Filibiyawa 3: 20-21 - "Amma ƴan ƙasarmu tana cikin sama, kuma daga gare ta muke jiran Mai Ceto, Ubangiji Yesu Almasihu, wanda zai sāke jikinmu mai ƙasƙantar da kai ya zama kamar jikinsa mai ɗaukaka, ta wurin ikon da yake ba shi iko. ya mika komai ga kansa”.</w:t>
      </w:r>
    </w:p>
    <w:p w14:paraId="47A4F329" w14:textId="77777777" w:rsidR="000F7377" w:rsidRDefault="000F7377"/>
    <w:p w14:paraId="1E113E3E" w14:textId="77777777" w:rsidR="000F7377" w:rsidRDefault="000F7377">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Korinthiyawa 15:48 Kamar yadda na turɓaya yake, haka kuma masu turɓaya suke.</w:t>
      </w:r>
    </w:p>
    <w:p w14:paraId="6B2323FE" w14:textId="77777777" w:rsidR="000F7377" w:rsidRDefault="000F7377"/>
    <w:p w14:paraId="3E28C048" w14:textId="77777777" w:rsidR="000F7377" w:rsidRDefault="000F7377">
      <w:r xmlns:w="http://schemas.openxmlformats.org/wordprocessingml/2006/main">
        <w:t xml:space="preserve">Na duniya da na sama sun bambanta kuma halayen kowannensu suna bayyana a cikin waɗanda suke zaune a cikin su.</w:t>
      </w:r>
    </w:p>
    <w:p w14:paraId="3C65717C" w14:textId="77777777" w:rsidR="000F7377" w:rsidRDefault="000F7377"/>
    <w:p w14:paraId="1ABF6808" w14:textId="77777777" w:rsidR="000F7377" w:rsidRDefault="000F7377">
      <w:r xmlns:w="http://schemas.openxmlformats.org/wordprocessingml/2006/main">
        <w:t xml:space="preserve">1: Dole ne mu ƙi dabi'un duniya kuma mu yi ƙoƙari mu zama na sama.</w:t>
      </w:r>
    </w:p>
    <w:p w14:paraId="3C06C769" w14:textId="77777777" w:rsidR="000F7377" w:rsidRDefault="000F7377"/>
    <w:p w14:paraId="6B1CCC14" w14:textId="77777777" w:rsidR="000F7377" w:rsidRDefault="000F7377">
      <w:r xmlns:w="http://schemas.openxmlformats.org/wordprocessingml/2006/main">
        <w:t xml:space="preserve">2: Domin mu zama kamar Allah, dole ne mu tashi sama da sha'awarmu ta duniya.</w:t>
      </w:r>
    </w:p>
    <w:p w14:paraId="4ACDF94D" w14:textId="77777777" w:rsidR="000F7377" w:rsidRDefault="000F7377"/>
    <w:p w14:paraId="5AE1D750" w14:textId="77777777" w:rsidR="000F7377" w:rsidRDefault="000F7377">
      <w:r xmlns:w="http://schemas.openxmlformats.org/wordprocessingml/2006/main">
        <w:t xml:space="preserve">1: Matta 6:33 - Amma ku fara neman mulkin Allah, da adalcinsa; Duk waɗannan abubuwa za a ƙara muku.</w:t>
      </w:r>
    </w:p>
    <w:p w14:paraId="250DF7D3" w14:textId="77777777" w:rsidR="000F7377" w:rsidRDefault="000F7377"/>
    <w:p w14:paraId="23E91260" w14:textId="77777777" w:rsidR="000F7377" w:rsidRDefault="000F7377">
      <w:r xmlns:w="http://schemas.openxmlformats.org/wordprocessingml/2006/main">
        <w:t xml:space="preserve">2: Romawa 12:2 – Kada ku zama kamar wannan duniya: amma ku sāke ta wurin sabunta hankalinku, domin ku tabbatar da abin da yake mai kyau, abin karɓa, kuma cikakke, nufin Allah.</w:t>
      </w:r>
    </w:p>
    <w:p w14:paraId="3F72B39C" w14:textId="77777777" w:rsidR="000F7377" w:rsidRDefault="000F7377"/>
    <w:p w14:paraId="2E612D22" w14:textId="77777777" w:rsidR="000F7377" w:rsidRDefault="000F7377">
      <w:r xmlns:w="http://schemas.openxmlformats.org/wordprocessingml/2006/main">
        <w:t xml:space="preserve">1 Korinthiyawa 15:49 Kuma kamar yadda muka ɗauki siffar na ɗan adam, za mu kuma ɗauki siffar na sama.</w:t>
      </w:r>
    </w:p>
    <w:p w14:paraId="610D3370" w14:textId="77777777" w:rsidR="000F7377" w:rsidRDefault="000F7377"/>
    <w:p w14:paraId="527B3178" w14:textId="77777777" w:rsidR="000F7377" w:rsidRDefault="000F7377">
      <w:r xmlns:w="http://schemas.openxmlformats.org/wordprocessingml/2006/main">
        <w:t xml:space="preserve">Zamu ɗauki siffar na sama, kamar yadda muka ɗauki siffar na duniya.</w:t>
      </w:r>
    </w:p>
    <w:p w14:paraId="5B25A401" w14:textId="77777777" w:rsidR="000F7377" w:rsidRDefault="000F7377"/>
    <w:p w14:paraId="4E11AB48" w14:textId="77777777" w:rsidR="000F7377" w:rsidRDefault="000F7377">
      <w:r xmlns:w="http://schemas.openxmlformats.org/wordprocessingml/2006/main">
        <w:t xml:space="preserve">1. "Siffar Sama: Zama Kamar Kristi"</w:t>
      </w:r>
    </w:p>
    <w:p w14:paraId="16E4B8BC" w14:textId="77777777" w:rsidR="000F7377" w:rsidRDefault="000F7377"/>
    <w:p w14:paraId="5F8FB406" w14:textId="77777777" w:rsidR="000F7377" w:rsidRDefault="000F7377">
      <w:r xmlns:w="http://schemas.openxmlformats.org/wordprocessingml/2006/main">
        <w:t xml:space="preserve">2. "Rayuwa Cikin Hasken Siffar Sama"</w:t>
      </w:r>
    </w:p>
    <w:p w14:paraId="26FA3F12" w14:textId="77777777" w:rsidR="000F7377" w:rsidRDefault="000F7377"/>
    <w:p w14:paraId="695256CD" w14:textId="77777777" w:rsidR="000F7377" w:rsidRDefault="000F7377">
      <w:r xmlns:w="http://schemas.openxmlformats.org/wordprocessingml/2006/main">
        <w:t xml:space="preserve">1. Afisawa 4:17-24 – Ku tuɓe tsohon mutum ku yafa sabon mutum</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Romawa 8: 28-29 - Allah yana aiki da dukan abu tare domin amfanin waɗanda suke ƙaunarsa kuma aka kiraye su bisa ga nufinsa.</w:t>
      </w:r>
    </w:p>
    <w:p w14:paraId="6AF96DFC" w14:textId="77777777" w:rsidR="000F7377" w:rsidRDefault="000F7377"/>
    <w:p w14:paraId="7DFD52DB" w14:textId="77777777" w:rsidR="000F7377" w:rsidRDefault="000F7377">
      <w:r xmlns:w="http://schemas.openxmlformats.org/wordprocessingml/2006/main">
        <w:t xml:space="preserve">1 Korintiyawa 15:50 To, ʼyanʼuwa, na faɗa, nama da jini ba za su iya gāji Mulkin Allah ba. Haka kuma rashawa ba ta gadon lalacewa.</w:t>
      </w:r>
    </w:p>
    <w:p w14:paraId="7A609491" w14:textId="77777777" w:rsidR="000F7377" w:rsidRDefault="000F7377"/>
    <w:p w14:paraId="66306600" w14:textId="77777777" w:rsidR="000F7377" w:rsidRDefault="000F7377">
      <w:r xmlns:w="http://schemas.openxmlformats.org/wordprocessingml/2006/main">
        <w:t xml:space="preserve">Mulkin Allah ba za a gāji nama da jini ba, kuma ba za a iya gāji lalacewa ba.</w:t>
      </w:r>
    </w:p>
    <w:p w14:paraId="69C5FA6B" w14:textId="77777777" w:rsidR="000F7377" w:rsidRDefault="000F7377"/>
    <w:p w14:paraId="6B24D4B4" w14:textId="77777777" w:rsidR="000F7377" w:rsidRDefault="000F7377">
      <w:r xmlns:w="http://schemas.openxmlformats.org/wordprocessingml/2006/main">
        <w:t xml:space="preserve">1. Dole ne mu dogara ga bangaskiya, ba abubuwa na zahiri ba, mu gaji mulkin Allah</w:t>
      </w:r>
    </w:p>
    <w:p w14:paraId="7F00E490" w14:textId="77777777" w:rsidR="000F7377" w:rsidRDefault="000F7377"/>
    <w:p w14:paraId="604D6D29" w14:textId="77777777" w:rsidR="000F7377" w:rsidRDefault="000F7377">
      <w:r xmlns:w="http://schemas.openxmlformats.org/wordprocessingml/2006/main">
        <w:t xml:space="preserve">2. Ba za a bar masu lalata su shiga Mulkin Allah ba</w:t>
      </w:r>
    </w:p>
    <w:p w14:paraId="156199AF" w14:textId="77777777" w:rsidR="000F7377" w:rsidRDefault="000F7377"/>
    <w:p w14:paraId="5C51959B" w14:textId="77777777" w:rsidR="000F7377" w:rsidRDefault="000F7377">
      <w:r xmlns:w="http://schemas.openxmlformats.org/wordprocessingml/2006/main">
        <w:t xml:space="preserve">1. Romawa 8:17 – Idan kuma ‘ya’ya ne, magada ne; magada Allah, abokan gādo tare da Kristi; idan haka ne mu sha wahala tare da shi, domin mu ma a ɗaukaka tare.</w:t>
      </w:r>
    </w:p>
    <w:p w14:paraId="40E53CA4" w14:textId="77777777" w:rsidR="000F7377" w:rsidRDefault="000F7377"/>
    <w:p w14:paraId="3554378B" w14:textId="77777777" w:rsidR="000F7377" w:rsidRDefault="000F7377">
      <w:r xmlns:w="http://schemas.openxmlformats.org/wordprocessingml/2006/main">
        <w:t xml:space="preserve">2. Luka 18:29-30 – Sai ya ce masu, “Lalle ina gaya muku, ba wani mutum da ya bar gida, ko iyaye, ko ’yan’uwa, ko mata, ko ’ya’ya, saboda Mulkin Allah, wanda ya bar gida, ko iyaye, ko ’yan’uwa, ko mata, ko ’ya’ya, saboda Mulkin Allah. Ba za a sami riɓi biyu ba a wannan zamani, kuma a duniya mai zuwa rai madawwami.</w:t>
      </w:r>
    </w:p>
    <w:p w14:paraId="7AE3B2C6" w14:textId="77777777" w:rsidR="000F7377" w:rsidRDefault="000F7377"/>
    <w:p w14:paraId="0C4E499F" w14:textId="77777777" w:rsidR="000F7377" w:rsidRDefault="000F7377">
      <w:r xmlns:w="http://schemas.openxmlformats.org/wordprocessingml/2006/main">
        <w:t xml:space="preserve">1 Korintiyawa 15:51 Ga shi, ina gaya muku wani asiri. Ba za mu yi barci duka ba, amma za a canza mu duka,</w:t>
      </w:r>
    </w:p>
    <w:p w14:paraId="326B1D9F" w14:textId="77777777" w:rsidR="000F7377" w:rsidRDefault="000F7377"/>
    <w:p w14:paraId="525C33D4" w14:textId="77777777" w:rsidR="000F7377" w:rsidRDefault="000F7377">
      <w:r xmlns:w="http://schemas.openxmlformats.org/wordprocessingml/2006/main">
        <w:t xml:space="preserve">Nassi Ba dukan mutane ne za su mutu ba, amma kowa zai sami canji.</w:t>
      </w:r>
    </w:p>
    <w:p w14:paraId="363D2867" w14:textId="77777777" w:rsidR="000F7377" w:rsidRDefault="000F7377"/>
    <w:p w14:paraId="6343CFD5" w14:textId="77777777" w:rsidR="000F7377" w:rsidRDefault="000F7377">
      <w:r xmlns:w="http://schemas.openxmlformats.org/wordprocessingml/2006/main">
        <w:t xml:space="preserve">1. Fahimtar Sirrin Sauyi</w:t>
      </w:r>
    </w:p>
    <w:p w14:paraId="3B89051B" w14:textId="77777777" w:rsidR="000F7377" w:rsidRDefault="000F7377"/>
    <w:p w14:paraId="1295B7C6" w14:textId="77777777" w:rsidR="000F7377" w:rsidRDefault="000F7377">
      <w:r xmlns:w="http://schemas.openxmlformats.org/wordprocessingml/2006/main">
        <w:t xml:space="preserve">2. Rungumar Alkawarin Canji</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Romawa 8:28-29 Mun kuma sani cewa cikin kowane abu Allah yana aiki domin amfanin waɗanda suke ƙaunarsa, waɗanda aka kira bisa ga nufinsa.</w:t>
      </w:r>
    </w:p>
    <w:p w14:paraId="2E162FE3" w14:textId="77777777" w:rsidR="000F7377" w:rsidRDefault="000F7377"/>
    <w:p w14:paraId="2437D4D5" w14:textId="77777777" w:rsidR="000F7377" w:rsidRDefault="000F7377">
      <w:r xmlns:w="http://schemas.openxmlformats.org/wordprocessingml/2006/main">
        <w:t xml:space="preserve">2. Ishaya 43:18-19 "Ku manta da al'amuran dā, kada ku yi tunani a kan al'amuran dā. Ga shi, sabon abu nake yi, yanzu ya fito, ba ku gane ba? magudanar ruwa a cikin daji."</w:t>
      </w:r>
    </w:p>
    <w:p w14:paraId="0CECC028" w14:textId="77777777" w:rsidR="000F7377" w:rsidRDefault="000F7377"/>
    <w:p w14:paraId="71946AA9" w14:textId="77777777" w:rsidR="000F7377" w:rsidRDefault="000F7377">
      <w:r xmlns:w="http://schemas.openxmlformats.org/wordprocessingml/2006/main">
        <w:t xml:space="preserve">1 Korintiyawa 15:52 Nan da nan, a cikin ƙiftawar ido, a lokacin busa ƙaho na ƙarshe: gama za a busa ƙaho, za a ta da matattu kuma ba su lalacewa, mu kuma za a sāke.</w:t>
      </w:r>
    </w:p>
    <w:p w14:paraId="65CCD512" w14:textId="77777777" w:rsidR="000F7377" w:rsidRDefault="000F7377"/>
    <w:p w14:paraId="7E170128" w14:textId="77777777" w:rsidR="000F7377" w:rsidRDefault="000F7377">
      <w:r xmlns:w="http://schemas.openxmlformats.org/wordprocessingml/2006/main">
        <w:t xml:space="preserve">A ƙaho na ƙarshe, za a ta da matattu marasa lalacewa kuma za a canza mu nan da nan.</w:t>
      </w:r>
    </w:p>
    <w:p w14:paraId="539451C4" w14:textId="77777777" w:rsidR="000F7377" w:rsidRDefault="000F7377"/>
    <w:p w14:paraId="7C11BE51" w14:textId="77777777" w:rsidR="000F7377" w:rsidRDefault="000F7377">
      <w:r xmlns:w="http://schemas.openxmlformats.org/wordprocessingml/2006/main">
        <w:t xml:space="preserve">1. Ikon Tashin Kiyama 2. Karshen Zamani</w:t>
      </w:r>
    </w:p>
    <w:p w14:paraId="4FBF1BC4" w14:textId="77777777" w:rsidR="000F7377" w:rsidRDefault="000F7377"/>
    <w:p w14:paraId="71990F3C" w14:textId="77777777" w:rsidR="000F7377" w:rsidRDefault="000F7377">
      <w:r xmlns:w="http://schemas.openxmlformats.org/wordprocessingml/2006/main">
        <w:t xml:space="preserve">1. Romawa 8:11 - Kuma idan Ruhun wanda ya ta da Yesu daga matattu yana zaune a cikinku, wanda ya ta da Almasihu daga matattu kuma zai rayar da jikunanku masu mutuwa ta wurin Ruhunsa da ke zaune a cikinku. 2. 1 Tassalunikawa 4:16-17 – Gama Ubangiji da kansa za ya sauko daga sama da sowa, da muryar shugaban mala’iku, da kahon Allah: matattu kuma cikin Almasihu za su fara tashi: Sa’an nan mu da muke da rai. sauran za a fyauce tare da su a cikin gajimare, mu sadu da Ubangiji cikin iska: haka kuma za mu kasance tare da Ubangiji har abada.</w:t>
      </w:r>
    </w:p>
    <w:p w14:paraId="17EA5341" w14:textId="77777777" w:rsidR="000F7377" w:rsidRDefault="000F7377"/>
    <w:p w14:paraId="1388B22B" w14:textId="77777777" w:rsidR="000F7377" w:rsidRDefault="000F7377">
      <w:r xmlns:w="http://schemas.openxmlformats.org/wordprocessingml/2006/main">
        <w:t xml:space="preserve">1 Korintiyawa 15:53 Gama dole wannan mai lalacewa ya yafa marar lalacewa, mai mutuwa kuma ya yafa marar mutuwa.</w:t>
      </w:r>
    </w:p>
    <w:p w14:paraId="7E27CF05" w14:textId="77777777" w:rsidR="000F7377" w:rsidRDefault="000F7377"/>
    <w:p w14:paraId="583DE3E2" w14:textId="77777777" w:rsidR="000F7377" w:rsidRDefault="000F7377">
      <w:r xmlns:w="http://schemas.openxmlformats.org/wordprocessingml/2006/main">
        <w:t xml:space="preserve">Dole ne mai lalacewa ya zama marar lalacewa kuma mai mutuwa dole ne ya zama marar mutuwa.</w:t>
      </w:r>
    </w:p>
    <w:p w14:paraId="595C32B0" w14:textId="77777777" w:rsidR="000F7377" w:rsidRDefault="000F7377"/>
    <w:p w14:paraId="41115EC2" w14:textId="77777777" w:rsidR="000F7377" w:rsidRDefault="000F7377">
      <w:r xmlns:w="http://schemas.openxmlformats.org/wordprocessingml/2006/main">
        <w:t xml:space="preserve">1. Begen Rai Madawwami: Yadda Za Mu Cire Mutuwa</w:t>
      </w:r>
    </w:p>
    <w:p w14:paraId="526D03A1" w14:textId="77777777" w:rsidR="000F7377" w:rsidRDefault="000F7377"/>
    <w:p w14:paraId="3B311872" w14:textId="77777777" w:rsidR="000F7377" w:rsidRDefault="000F7377">
      <w:r xmlns:w="http://schemas.openxmlformats.org/wordprocessingml/2006/main">
        <w:t xml:space="preserve">2. Ikon Tashin Matattu: Canza Jikin Mu Masu Mutuwa</w:t>
      </w:r>
    </w:p>
    <w:p w14:paraId="6583A8E6" w14:textId="77777777" w:rsidR="000F7377" w:rsidRDefault="000F7377"/>
    <w:p w14:paraId="06F37772" w14:textId="77777777" w:rsidR="000F7377" w:rsidRDefault="000F7377">
      <w:r xmlns:w="http://schemas.openxmlformats.org/wordprocessingml/2006/main">
        <w:t xml:space="preserve">1. Romawa 6:5-11 – Ikon rayuwa ta sāke ta wurin tashin Yesu daga matattu.</w:t>
      </w:r>
    </w:p>
    <w:p w14:paraId="4539F581" w14:textId="77777777" w:rsidR="000F7377" w:rsidRDefault="000F7377"/>
    <w:p w14:paraId="5B8C2C54" w14:textId="77777777" w:rsidR="000F7377" w:rsidRDefault="000F7377">
      <w:r xmlns:w="http://schemas.openxmlformats.org/wordprocessingml/2006/main">
        <w:t xml:space="preserve">2. 1 Bitrus 1:3-9 - Begen rai madawwami ta wurin tashin Yesu.</w:t>
      </w:r>
    </w:p>
    <w:p w14:paraId="2B8D83E2" w14:textId="77777777" w:rsidR="000F7377" w:rsidRDefault="000F7377"/>
    <w:p w14:paraId="6F09481F" w14:textId="77777777" w:rsidR="000F7377" w:rsidRDefault="000F7377">
      <w:r xmlns:w="http://schemas.openxmlformats.org/wordprocessingml/2006/main">
        <w:t xml:space="preserve">1 Korinthiyawa 15:54 To, sa’ad da wannan mai-mutuwa ya yafa rashin lalacewa, wannan mai-mutuwa kuma ya yafa marar mutuwa, sa’an nan za a cika maganar da ke a rubuce, “An haɗiye mutuwa cikin nasara.”</w:t>
      </w:r>
    </w:p>
    <w:p w14:paraId="5220B0FE" w14:textId="77777777" w:rsidR="000F7377" w:rsidRDefault="000F7377"/>
    <w:p w14:paraId="4B32D11F" w14:textId="77777777" w:rsidR="000F7377" w:rsidRDefault="000F7377">
      <w:r xmlns:w="http://schemas.openxmlformats.org/wordprocessingml/2006/main">
        <w:t xml:space="preserve">Za a maye gurbin mai lalacewa da mai mutuwa da rashin lalacewa da dawwama, kuma za a ci nasara da Mutuwa.</w:t>
      </w:r>
    </w:p>
    <w:p w14:paraId="778D6BB9" w14:textId="77777777" w:rsidR="000F7377" w:rsidRDefault="000F7377"/>
    <w:p w14:paraId="076A93C4" w14:textId="77777777" w:rsidR="000F7377" w:rsidRDefault="000F7377">
      <w:r xmlns:w="http://schemas.openxmlformats.org/wordprocessingml/2006/main">
        <w:t xml:space="preserve">1: Nasara cikin Almasihu - Ko da menene muke fuskanta a rayuwa, Kristi ya riga ya sami nasara na ƙarshe akan mutuwa.</w:t>
      </w:r>
    </w:p>
    <w:p w14:paraId="1EB38DE9" w14:textId="77777777" w:rsidR="000F7377" w:rsidRDefault="000F7377"/>
    <w:p w14:paraId="6957F6F6" w14:textId="77777777" w:rsidR="000F7377" w:rsidRDefault="000F7377">
      <w:r xmlns:w="http://schemas.openxmlformats.org/wordprocessingml/2006/main">
        <w:t xml:space="preserve">2: Ikon Bangaskiya - Ta wurin bangaskiya ga Allah, za mu iya samun tabbacin cewa ko da mutuwa ta zo, muna da alkawarin tashin matattu da rai madawwami.</w:t>
      </w:r>
    </w:p>
    <w:p w14:paraId="6EAA3AF8" w14:textId="77777777" w:rsidR="000F7377" w:rsidRDefault="000F7377"/>
    <w:p w14:paraId="13A522C0" w14:textId="77777777" w:rsidR="000F7377" w:rsidRDefault="000F7377">
      <w:r xmlns:w="http://schemas.openxmlformats.org/wordprocessingml/2006/main">
        <w:t xml:space="preserve">1: Ishaya 25:8 Zai haɗiye mutuwa cikin nasara; Ubangiji Allah kuma zai share hawaye daga dukkan fuskoki; Zai kawar da tsautawar jama'arsa daga dukan duniya, gama Ubangiji ya faɗa.</w:t>
      </w:r>
    </w:p>
    <w:p w14:paraId="4132CD88" w14:textId="77777777" w:rsidR="000F7377" w:rsidRDefault="000F7377"/>
    <w:p w14:paraId="5503B392" w14:textId="77777777" w:rsidR="000F7377" w:rsidRDefault="000F7377">
      <w:r xmlns:w="http://schemas.openxmlformats.org/wordprocessingml/2006/main">
        <w:t xml:space="preserve">2: 1 Korinthiyawa 15:26 Maƙiyi na ƙarshe da za a halaka shi ne mutuwa.</w:t>
      </w:r>
    </w:p>
    <w:p w14:paraId="0A0CC7BA" w14:textId="77777777" w:rsidR="000F7377" w:rsidRDefault="000F7377"/>
    <w:p w14:paraId="2756DC53" w14:textId="77777777" w:rsidR="000F7377" w:rsidRDefault="000F7377">
      <w:r xmlns:w="http://schemas.openxmlformats.org/wordprocessingml/2006/main">
        <w:t xml:space="preserve">1 Korinthiyawa 15:55 Ya mutuwa, ina tsinuwarki? Ya kabari, ina nasararka?</w:t>
      </w:r>
    </w:p>
    <w:p w14:paraId="4A4F2701" w14:textId="77777777" w:rsidR="000F7377" w:rsidRDefault="000F7377"/>
    <w:p w14:paraId="59983CCF" w14:textId="77777777" w:rsidR="000F7377" w:rsidRDefault="000F7377">
      <w:r xmlns:w="http://schemas.openxmlformats.org/wordprocessingml/2006/main">
        <w:t xml:space="preserve">Nassi Bulus ya yi tambaya game da ikon mutuwa da nasarar kabari.</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"Nasarar Rayuwa: Cin Nasara"</w:t>
      </w:r>
    </w:p>
    <w:p w14:paraId="0AD05345" w14:textId="77777777" w:rsidR="000F7377" w:rsidRDefault="000F7377"/>
    <w:p w14:paraId="751733DD" w14:textId="77777777" w:rsidR="000F7377" w:rsidRDefault="000F7377">
      <w:r xmlns:w="http://schemas.openxmlformats.org/wordprocessingml/2006/main">
        <w:t xml:space="preserve">2: "Ƙarfin Fatanmu: Ba a cikin Qabari ba"</w:t>
      </w:r>
    </w:p>
    <w:p w14:paraId="162D9AAA" w14:textId="77777777" w:rsidR="000F7377" w:rsidRDefault="000F7377"/>
    <w:p w14:paraId="6E9320E1" w14:textId="77777777" w:rsidR="000F7377" w:rsidRDefault="000F7377">
      <w:r xmlns:w="http://schemas.openxmlformats.org/wordprocessingml/2006/main">
        <w:t xml:space="preserve">1: Ishaya 25:8 - Zai haɗiye mutuwa har abada; Ubangiji Allah kuwa zai share hawaye daga dukkan fuskoki.</w:t>
      </w:r>
    </w:p>
    <w:p w14:paraId="1D614FA0" w14:textId="77777777" w:rsidR="000F7377" w:rsidRDefault="000F7377"/>
    <w:p w14:paraId="39387894" w14:textId="77777777" w:rsidR="000F7377" w:rsidRDefault="000F7377">
      <w:r xmlns:w="http://schemas.openxmlformats.org/wordprocessingml/2006/main">
        <w:t xml:space="preserve">2: Ru'ya ta Yohanna 1:18 - Ni ne mai rai, na kasance matacce; Ga shi, ina da rai har abada abadin, Amin. kuma suna da mabuɗan wuta da na mutuwa.</w:t>
      </w:r>
    </w:p>
    <w:p w14:paraId="46769C3C" w14:textId="77777777" w:rsidR="000F7377" w:rsidRDefault="000F7377"/>
    <w:p w14:paraId="4F5474CD" w14:textId="77777777" w:rsidR="000F7377" w:rsidRDefault="000F7377">
      <w:r xmlns:w="http://schemas.openxmlformats.org/wordprocessingml/2006/main">
        <w:t xml:space="preserve">1 Korinthiyawa 15:56 Harshen mutuwa zunubi ne; kuma ƙarfin zunubi shine shari'a.</w:t>
      </w:r>
    </w:p>
    <w:p w14:paraId="7611AF7D" w14:textId="77777777" w:rsidR="000F7377" w:rsidRDefault="000F7377"/>
    <w:p w14:paraId="1F865881" w14:textId="77777777" w:rsidR="000F7377" w:rsidRDefault="000F7377">
      <w:r xmlns:w="http://schemas.openxmlformats.org/wordprocessingml/2006/main">
        <w:t xml:space="preserve">Zunubi ne ke jawo mutuwa, kuma shari'a ita ce ke ba zunubi ƙarfinsa.</w:t>
      </w:r>
    </w:p>
    <w:p w14:paraId="7FFE1DB5" w14:textId="77777777" w:rsidR="000F7377" w:rsidRDefault="000F7377"/>
    <w:p w14:paraId="52C6A895" w14:textId="77777777" w:rsidR="000F7377" w:rsidRDefault="000F7377">
      <w:r xmlns:w="http://schemas.openxmlformats.org/wordprocessingml/2006/main">
        <w:t xml:space="preserve">1. Sakamakon Zunubi Mutuwa ne</w:t>
      </w:r>
    </w:p>
    <w:p w14:paraId="2A3E3179" w14:textId="77777777" w:rsidR="000F7377" w:rsidRDefault="000F7377"/>
    <w:p w14:paraId="2EFCC487" w14:textId="77777777" w:rsidR="000F7377" w:rsidRDefault="000F7377">
      <w:r xmlns:w="http://schemas.openxmlformats.org/wordprocessingml/2006/main">
        <w:t xml:space="preserve">2. Ikon Shari'a</w:t>
      </w:r>
    </w:p>
    <w:p w14:paraId="320C3327" w14:textId="77777777" w:rsidR="000F7377" w:rsidRDefault="000F7377"/>
    <w:p w14:paraId="19133D48" w14:textId="77777777" w:rsidR="000F7377" w:rsidRDefault="000F7377">
      <w:r xmlns:w="http://schemas.openxmlformats.org/wordprocessingml/2006/main">
        <w:t xml:space="preserve">1. Romawa 6:23 – Gama sakamakon zunubi mutuwa ne, amma baiwar Allah ita ce rai madawwami cikin Almasihu Yesu Ubangijinmu.</w:t>
      </w:r>
    </w:p>
    <w:p w14:paraId="1222AC08" w14:textId="77777777" w:rsidR="000F7377" w:rsidRDefault="000F7377"/>
    <w:p w14:paraId="572E5D36" w14:textId="77777777" w:rsidR="000F7377" w:rsidRDefault="000F7377">
      <w:r xmlns:w="http://schemas.openxmlformats.org/wordprocessingml/2006/main">
        <w:t xml:space="preserve">2. Yaƙub 2:8-13 – Domin idan kun cika dokar sarki bisa ga Nassi cewa, “Ka yi ƙaunar maƙwabcinka kamar ranka,” kana yin kyau. Amma idan kun nuna bangaranci, kuna yin zunubi, Shari'a kuma ta hukunta ku a matsayin masu ƙetare. Domin duk wanda ya kiyaye dukan shari'a, amma ya kasa a cikin abu guda, ya zama alhakin dukanta. Domin wanda ya ce, "Kada ka yi zina," kuma ya ce, "Kada ka yi kisankai." Idan ba ka yi zina ba, amma ka yi kisankai, ka zama mai ƙetare doka. Don haka ku yi magana kuma ku yi kamar waɗanda za a yanke musu hukunci a ƙarƙashin dokar 'yanci. Domin shari'a ba ta da jinƙai ga wanda bai yi jinƙai ba. Rahama ta yi nasara bisa hukunci.</w:t>
      </w:r>
    </w:p>
    <w:p w14:paraId="28BAC433" w14:textId="77777777" w:rsidR="000F7377" w:rsidRDefault="000F7377"/>
    <w:p w14:paraId="20059B5E" w14:textId="77777777" w:rsidR="000F7377" w:rsidRDefault="000F7377">
      <w:r xmlns:w="http://schemas.openxmlformats.org/wordprocessingml/2006/main">
        <w:t xml:space="preserve">1 Korintiyawa 15:57 Amma godiya ta tabbata ga Allah, wanda yake ba mu nasara ta wurin Ubangijinmu Yesu Almasihu.</w:t>
      </w:r>
    </w:p>
    <w:p w14:paraId="12261987" w14:textId="77777777" w:rsidR="000F7377" w:rsidRDefault="000F7377"/>
    <w:p w14:paraId="5AAE023E" w14:textId="77777777" w:rsidR="000F7377" w:rsidRDefault="000F7377">
      <w:r xmlns:w="http://schemas.openxmlformats.org/wordprocessingml/2006/main">
        <w:t xml:space="preserve">A cikin 1 Korinthiyawa 15:57, Bulus ya yi godiya ga Allah domin ya ba da nasara ta wurin Yesu Kristi.</w:t>
      </w:r>
    </w:p>
    <w:p w14:paraId="6098F92F" w14:textId="77777777" w:rsidR="000F7377" w:rsidRDefault="000F7377"/>
    <w:p w14:paraId="679C7928" w14:textId="77777777" w:rsidR="000F7377" w:rsidRDefault="000F7377">
      <w:r xmlns:w="http://schemas.openxmlformats.org/wordprocessingml/2006/main">
        <w:t xml:space="preserve">1. "Nasara ta wurin Yesu Kristi"</w:t>
      </w:r>
    </w:p>
    <w:p w14:paraId="78E0E1BF" w14:textId="77777777" w:rsidR="000F7377" w:rsidRDefault="000F7377"/>
    <w:p w14:paraId="66416401" w14:textId="77777777" w:rsidR="000F7377" w:rsidRDefault="000F7377">
      <w:r xmlns:w="http://schemas.openxmlformats.org/wordprocessingml/2006/main">
        <w:t xml:space="preserve">2. "Yi godiya ga Allah".</w:t>
      </w:r>
    </w:p>
    <w:p w14:paraId="75A671DF" w14:textId="77777777" w:rsidR="000F7377" w:rsidRDefault="000F7377"/>
    <w:p w14:paraId="0D6B6D5A" w14:textId="77777777" w:rsidR="000F7377" w:rsidRDefault="000F7377">
      <w:r xmlns:w="http://schemas.openxmlformats.org/wordprocessingml/2006/main">
        <w:t xml:space="preserve">1. Filibiyawa 4:13 - Zan iya yin kome ta wurin Almasihu wanda yake ƙarfafa ni.</w:t>
      </w:r>
    </w:p>
    <w:p w14:paraId="6D4EDA8D" w14:textId="77777777" w:rsidR="000F7377" w:rsidRDefault="000F7377"/>
    <w:p w14:paraId="052350A8" w14:textId="77777777" w:rsidR="000F7377" w:rsidRDefault="000F7377">
      <w:r xmlns:w="http://schemas.openxmlformats.org/wordprocessingml/2006/main">
        <w:t xml:space="preserve">2. Zabura 118:14 - Ubangiji ne ƙarfina da waƙara; Ya zama cetona.</w:t>
      </w:r>
    </w:p>
    <w:p w14:paraId="36D9F335" w14:textId="77777777" w:rsidR="000F7377" w:rsidRDefault="000F7377"/>
    <w:p w14:paraId="6253F83E" w14:textId="77777777" w:rsidR="000F7377" w:rsidRDefault="000F7377">
      <w:r xmlns:w="http://schemas.openxmlformats.org/wordprocessingml/2006/main">
        <w:t xml:space="preserve">1 Korinthiyawa 15:58 Saboda haka, ʼyanʼuwana ƙaunatattu, ku dage, marasa motsi, kullum ku yawaita cikin aikin Ubangiji, domin kun sani wahalarku ba ta banza ba ce cikin Ubangiji.</w:t>
      </w:r>
    </w:p>
    <w:p w14:paraId="4A674102" w14:textId="77777777" w:rsidR="000F7377" w:rsidRDefault="000F7377"/>
    <w:p w14:paraId="7635C570" w14:textId="77777777" w:rsidR="000F7377" w:rsidRDefault="000F7377">
      <w:r xmlns:w="http://schemas.openxmlformats.org/wordprocessingml/2006/main">
        <w:t xml:space="preserve">Ya kamata muminai su dage kuma su jajirce wajen bauta wa Ubangiji, domin kokarinsu ba a banza ba ne.</w:t>
      </w:r>
    </w:p>
    <w:p w14:paraId="07E4401E" w14:textId="77777777" w:rsidR="000F7377" w:rsidRDefault="000F7377"/>
    <w:p w14:paraId="5A7C7E10" w14:textId="77777777" w:rsidR="000F7377" w:rsidRDefault="000F7377">
      <w:r xmlns:w="http://schemas.openxmlformats.org/wordprocessingml/2006/main">
        <w:t xml:space="preserve">1. Imani Mai Yawaita: Tafarki Na Dauriya</w:t>
      </w:r>
    </w:p>
    <w:p w14:paraId="74FD0A5E" w14:textId="77777777" w:rsidR="000F7377" w:rsidRDefault="000F7377"/>
    <w:p w14:paraId="2A83C132" w14:textId="77777777" w:rsidR="000F7377" w:rsidRDefault="000F7377">
      <w:r xmlns:w="http://schemas.openxmlformats.org/wordprocessingml/2006/main">
        <w:t xml:space="preserve">2. Hidima mara kaushi: 'Ya'yan itãcen marmari na aminci</w:t>
      </w:r>
    </w:p>
    <w:p w14:paraId="1B97572F" w14:textId="77777777" w:rsidR="000F7377" w:rsidRDefault="000F7377"/>
    <w:p w14:paraId="17F86C82" w14:textId="77777777" w:rsidR="000F7377" w:rsidRDefault="000F7377">
      <w:r xmlns:w="http://schemas.openxmlformats.org/wordprocessingml/2006/main">
        <w:t xml:space="preserve">1. Ibraniyawa 10:23-24 – Bari mu riƙe aikin bangaskiyarmu ba tare da gajiyawa ba; (gama shi mai-aminci ne wanda ya yi alkawari;) mu kuma yi la’akari da juna domin mu tsokani juna ga ƙauna da ayyuka nagari.</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Yaƙub 1:22-25 – Amma ku zama masu aikata maganar, ba masu ji kaɗai ba, kuna ruɗin kanku. Domin in kowa ya kasance mai jin maganar, ba mai aikatawa ba, yana kama da mutum yana duba fuskarsa ta zahiri a cikin gilashi: gama ya duba kansa ya tafi, nan da nan ya manta da irin mutumin da yake. Amma duk wanda ya dubi cikakkiyar ka'idar 'yanci, ya ci gaba a cikinta, tun da yake ba mai ji mai mantawa ba ne, amma mai yin aikin ne, za a sami albarka cikin aikinsa.</w:t>
      </w:r>
    </w:p>
    <w:p w14:paraId="019F66A8" w14:textId="77777777" w:rsidR="000F7377" w:rsidRDefault="000F7377"/>
    <w:p w14:paraId="19189625" w14:textId="77777777" w:rsidR="000F7377" w:rsidRDefault="000F7377">
      <w:r xmlns:w="http://schemas.openxmlformats.org/wordprocessingml/2006/main">
        <w:t xml:space="preserve">1 Korinthiyawa 16 ita ce babi na goma sha shida kuma na ƙarshe na Wasiƙar Farko ta Bulus zuwa ga Korintiyawa. A cikin wannan babi, Bulus ya ba da umarni dabam-dabam da gaisuwa ga masu bi na Koranti.</w:t>
      </w:r>
    </w:p>
    <w:p w14:paraId="5F44D1E5" w14:textId="77777777" w:rsidR="000F7377" w:rsidRDefault="000F7377"/>
    <w:p w14:paraId="6E3530D4" w14:textId="77777777" w:rsidR="000F7377" w:rsidRDefault="000F7377">
      <w:r xmlns:w="http://schemas.openxmlformats.org/wordprocessingml/2006/main">
        <w:t xml:space="preserve">Sakin layi na ɗaya: Bulus ya umurci masu bi na Korinti yadda za su tattara hadaya ta musamman ga tsarkaka a Urushalima. Ya shawarce su su ware wani yanki na abin da suke samu a kowane mako bisa ga wadatarsu domin kada a yi bukatar tara na ƙarshe idan ya zo (1 Korinthiyawa 16:1-3). Bulus ya bayyana muradinsa ya bi wakilai daga Koranti sa’ad da suke ba da wannan kyauta mai karimci, sa’ad da yake shirin ziyartarsu bayan ya wuce ta Makidoniya (1 Korinthiyawa 16:4-6).</w:t>
      </w:r>
    </w:p>
    <w:p w14:paraId="099F31C6" w14:textId="77777777" w:rsidR="000F7377" w:rsidRDefault="000F7377"/>
    <w:p w14:paraId="3B453D0A" w14:textId="77777777" w:rsidR="000F7377" w:rsidRDefault="000F7377">
      <w:r xmlns:w="http://schemas.openxmlformats.org/wordprocessingml/2006/main">
        <w:t xml:space="preserve">Sakin layi na 2: Bulus ya tattauna shirinsa na balaguro kuma ya bayyana niyyarsa na zama a Afisa har zuwa Fentakos domin an buɗe zarafi na hidima mai inganci a wurin (1 Korinthiyawa 16:8-9). Ya aririce masu bi a Koranti su kasance a faɗake, su dage cikin bangaskiyarsu, su zama kamar maza, kuma su kasance masu ƙarfi (1 Korinthiyawa 16:13). Yana ƙarfafa su su yi komai da ƙauna.</w:t>
      </w:r>
    </w:p>
    <w:p w14:paraId="6A4386BE" w14:textId="77777777" w:rsidR="000F7377" w:rsidRDefault="000F7377"/>
    <w:p w14:paraId="3B950642" w14:textId="77777777" w:rsidR="000F7377" w:rsidRDefault="000F7377">
      <w:r xmlns:w="http://schemas.openxmlformats.org/wordprocessingml/2006/main">
        <w:t xml:space="preserve">Sakin layi na uku: Babin ya ƙare da gaisuwa da kuma umarni. Bulus ya yaba wa Stephanas, Fortunatus, da Akaicus don hidimarsu ta aminci kuma ya ƙarfafa ikkilisiya da ke Koranti su miƙa kansu da son rai ga irin waɗannan shugabanni (1 Korinthiyawa 16:15-18). Yana gaishe da ikilisiyoyi a Asiya tare da Akila da Biriskilla. A ƙarshe, ya kammala ta wurin nanata cewa ƙaunarsa tana tare da dukan waɗanda ke cikin Kristi Yesu (1 Korinthiyawa 16:19-24).</w:t>
      </w:r>
    </w:p>
    <w:p w14:paraId="5F1DE6A5" w14:textId="77777777" w:rsidR="000F7377" w:rsidRDefault="000F7377"/>
    <w:p w14:paraId="19262B86" w14:textId="77777777" w:rsidR="000F7377" w:rsidRDefault="000F7377">
      <w:r xmlns:w="http://schemas.openxmlformats.org/wordprocessingml/2006/main">
        <w:t xml:space="preserve">A taƙaice, Babi na goma sha shida na Korintiyawa na farko ya ƙunshi umarni da gaisuwa masu amfani dabam-dabam daga Bulus. Ya ba da shawara a kan tattara hadaya ga tsarkakan Urushalima kuma ya ba da ja-gora a kan tarinta. Ya ba da shirin tafiyarsa yayin da yake ƙarfafa masu bi a Koranti su dage cikin bangaskiyarsu. Babin ya ƙare da yabo na kansa, gaisuwa daga wasu ikilisiyoyi, da kuma nuna ƙauna ta ƙarshe na Bulus ga dukan waɗanda suke cikin Kristi Yesu. Wannan babi yana aiki azaman gargaɗi na ƙarshe, </w:t>
      </w:r>
      <w:r xmlns:w="http://schemas.openxmlformats.org/wordprocessingml/2006/main">
        <w:lastRenderedPageBreak xmlns:w="http://schemas.openxmlformats.org/wordprocessingml/2006/main"/>
      </w:r>
      <w:r xmlns:w="http://schemas.openxmlformats.org/wordprocessingml/2006/main">
        <w:t xml:space="preserve">yana nuna mahimmancin al'amura masu amfani, haɗin kai a cikin ƙungiyar masu bi, da kuma bayyana ƙaunar Bulus ga ikkilisiyar Koranti.</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Korintiyawa 16:1 Amma game da tara wa tsarkaka, kamar yadda na umarci ikilisiyoyin Galatiya, haka kuma ku yi.</w:t>
      </w:r>
    </w:p>
    <w:p w14:paraId="3ABAB8F3" w14:textId="77777777" w:rsidR="000F7377" w:rsidRDefault="000F7377"/>
    <w:p w14:paraId="28561501" w14:textId="77777777" w:rsidR="000F7377" w:rsidRDefault="000F7377">
      <w:r xmlns:w="http://schemas.openxmlformats.org/wordprocessingml/2006/main">
        <w:t xml:space="preserve">Bulus ya umurci ikkilisiya ta Korinti da ta ba da gudummawa ga tara wa tsarkaka, bin umarnin da ya ba ikilisiyoyin Galatiya.</w:t>
      </w:r>
    </w:p>
    <w:p w14:paraId="09707FDD" w14:textId="77777777" w:rsidR="000F7377" w:rsidRDefault="000F7377"/>
    <w:p w14:paraId="3BE5F31D" w14:textId="77777777" w:rsidR="000F7377" w:rsidRDefault="000F7377">
      <w:r xmlns:w="http://schemas.openxmlformats.org/wordprocessingml/2006/main">
        <w:t xml:space="preserve">1. Ikon Bayarwa: Yadda Ba da Kyautatawa Ga Wasu Za Ta Iya Taimakawa</w:t>
      </w:r>
    </w:p>
    <w:p w14:paraId="7FAC715A" w14:textId="77777777" w:rsidR="000F7377" w:rsidRDefault="000F7377"/>
    <w:p w14:paraId="15859763" w14:textId="77777777" w:rsidR="000F7377" w:rsidRDefault="000F7377">
      <w:r xmlns:w="http://schemas.openxmlformats.org/wordprocessingml/2006/main">
        <w:t xml:space="preserve">2. Wanene Waliyai? Binciken Abin da ake nufi da zama Waliyi</w:t>
      </w:r>
    </w:p>
    <w:p w14:paraId="410D7706" w14:textId="77777777" w:rsidR="000F7377" w:rsidRDefault="000F7377"/>
    <w:p w14:paraId="3C9BF4A6" w14:textId="77777777" w:rsidR="000F7377" w:rsidRDefault="000F7377">
      <w:r xmlns:w="http://schemas.openxmlformats.org/wordprocessingml/2006/main">
        <w:t xml:space="preserve">1. Ayukan Manzanni 20:35 – “A cikin dukan abu na nuna muku, ta wurin yin aiki tuƙuru ta wannan hanyar, mu taimaki marasa ƙarfi, mu tuna da maganar Ubangiji Yesu, yadda shi da kansa ya ce, “Ya fi albarka a ba da bayarwa fiye da bayarwa. karba."</w:t>
      </w:r>
    </w:p>
    <w:p w14:paraId="46056B7B" w14:textId="77777777" w:rsidR="000F7377" w:rsidRDefault="000F7377"/>
    <w:p w14:paraId="58F92C18" w14:textId="77777777" w:rsidR="000F7377" w:rsidRDefault="000F7377">
      <w:r xmlns:w="http://schemas.openxmlformats.org/wordprocessingml/2006/main">
        <w:t xml:space="preserve">2. Galatiyawa 6:10 – “Saboda haka, idan muna da zarafi, bari mu yi alheri ga kowa da kowa, musamman ma waɗanda ke cikin iyalin bangaskiya.”</w:t>
      </w:r>
    </w:p>
    <w:p w14:paraId="6A1D6976" w14:textId="77777777" w:rsidR="000F7377" w:rsidRDefault="000F7377"/>
    <w:p w14:paraId="0563BE6B" w14:textId="77777777" w:rsidR="000F7377" w:rsidRDefault="000F7377">
      <w:r xmlns:w="http://schemas.openxmlformats.org/wordprocessingml/2006/main">
        <w:t xml:space="preserve">1 Korintiyawa 16:2 A ranar farko ta mako, sai kowannenku ya ajiye ta wurinsa, kamar yadda Allah ya arzuta shi, domin kada a yi taro sa’ad da na zo.</w:t>
      </w:r>
    </w:p>
    <w:p w14:paraId="5E8CCD96" w14:textId="77777777" w:rsidR="000F7377" w:rsidRDefault="000F7377"/>
    <w:p w14:paraId="5AB7CE9B" w14:textId="77777777" w:rsidR="000F7377" w:rsidRDefault="000F7377">
      <w:r xmlns:w="http://schemas.openxmlformats.org/wordprocessingml/2006/main">
        <w:t xml:space="preserve">Wannan ayar ta ƙarfafa Kiristoci su keɓe wani kaso na abin da suke samu ranar Lahadi don coci, don gudun kada su karɓi kuɗi sa’ad da Bulus ya zo.</w:t>
      </w:r>
    </w:p>
    <w:p w14:paraId="587DE55A" w14:textId="77777777" w:rsidR="000F7377" w:rsidRDefault="000F7377"/>
    <w:p w14:paraId="70D48DC0" w14:textId="77777777" w:rsidR="000F7377" w:rsidRDefault="000F7377">
      <w:r xmlns:w="http://schemas.openxmlformats.org/wordprocessingml/2006/main">
        <w:t xml:space="preserve">1: Allah ya bamu ikon yin aiki, don haka mu yi amfani da shi wajen ba da gudummawar cocinsa.</w:t>
      </w:r>
    </w:p>
    <w:p w14:paraId="254EF9B6" w14:textId="77777777" w:rsidR="000F7377" w:rsidRDefault="000F7377"/>
    <w:p w14:paraId="61CE7170" w14:textId="77777777" w:rsidR="000F7377" w:rsidRDefault="000F7377">
      <w:r xmlns:w="http://schemas.openxmlformats.org/wordprocessingml/2006/main">
        <w:t xml:space="preserve">2: Karimci wajen bayarwa alama ce ta almajiranci na gaskiya.</w:t>
      </w:r>
    </w:p>
    <w:p w14:paraId="47E2C9FA" w14:textId="77777777" w:rsidR="000F7377" w:rsidRDefault="000F7377"/>
    <w:p w14:paraId="626B5210" w14:textId="77777777" w:rsidR="000F7377" w:rsidRDefault="000F7377">
      <w:r xmlns:w="http://schemas.openxmlformats.org/wordprocessingml/2006/main">
        <w:t xml:space="preserve">1: Luka 6:38 - "Ku ba, za a ba ku, mudu mai kyau, wanda aka niƙa, girgiza, mai-ruwa, za a ba ku a ƙirjinku. a auna muku kuma."</w:t>
      </w:r>
    </w:p>
    <w:p w14:paraId="4A380C46" w14:textId="77777777" w:rsidR="000F7377" w:rsidRDefault="000F7377"/>
    <w:p w14:paraId="633BB8D0" w14:textId="77777777" w:rsidR="000F7377" w:rsidRDefault="000F7377">
      <w:r xmlns:w="http://schemas.openxmlformats.org/wordprocessingml/2006/main">
        <w:t xml:space="preserve">2: 2 Korinthiyawa 9: 7 - "Kowane mutum shi bayar yadda ya yi niyya a zuciyarsa;</w:t>
      </w:r>
    </w:p>
    <w:p w14:paraId="052DE62C" w14:textId="77777777" w:rsidR="000F7377" w:rsidRDefault="000F7377"/>
    <w:p w14:paraId="4CE3DAF5" w14:textId="77777777" w:rsidR="000F7377" w:rsidRDefault="000F7377">
      <w:r xmlns:w="http://schemas.openxmlformats.org/wordprocessingml/2006/main">
        <w:t xml:space="preserve">1 Korintiyawa 16:3 Sa’ad da na zo, duk waɗanda kuka yarda da su ta wasiƙunku, zan aika su kawo alherinku zuwa Urushalima.</w:t>
      </w:r>
    </w:p>
    <w:p w14:paraId="5C53D2F3" w14:textId="77777777" w:rsidR="000F7377" w:rsidRDefault="000F7377"/>
    <w:p w14:paraId="16D0AE57" w14:textId="77777777" w:rsidR="000F7377" w:rsidRDefault="000F7377">
      <w:r xmlns:w="http://schemas.openxmlformats.org/wordprocessingml/2006/main">
        <w:t xml:space="preserve">Bulus ya aririci ’yan Korinthiyawa su aika da wakilai da gudummawar kuɗi zuwa Urushalima.</w:t>
      </w:r>
    </w:p>
    <w:p w14:paraId="5EBCEEF5" w14:textId="77777777" w:rsidR="000F7377" w:rsidRDefault="000F7377"/>
    <w:p w14:paraId="1128256B" w14:textId="77777777" w:rsidR="000F7377" w:rsidRDefault="000F7377">
      <w:r xmlns:w="http://schemas.openxmlformats.org/wordprocessingml/2006/main">
        <w:t xml:space="preserve">1. Muhimmancin bada kudi ga aikin Allah.</w:t>
      </w:r>
    </w:p>
    <w:p w14:paraId="4C302960" w14:textId="77777777" w:rsidR="000F7377" w:rsidRDefault="000F7377"/>
    <w:p w14:paraId="6EB027DB" w14:textId="77777777" w:rsidR="000F7377" w:rsidRDefault="000F7377">
      <w:r xmlns:w="http://schemas.openxmlformats.org/wordprocessingml/2006/main">
        <w:t xml:space="preserve">2. Hakki na Ikilisiya na kula da bukatun wasu.</w:t>
      </w:r>
    </w:p>
    <w:p w14:paraId="76F5F08B" w14:textId="77777777" w:rsidR="000F7377" w:rsidRDefault="000F7377"/>
    <w:p w14:paraId="541A0B97" w14:textId="77777777" w:rsidR="000F7377" w:rsidRDefault="000F7377">
      <w:r xmlns:w="http://schemas.openxmlformats.org/wordprocessingml/2006/main">
        <w:t xml:space="preserve">1. 2 Korinthiyawa 9:7 - "Kowane mutum shi bayar yadda ya yi niyya a zuciyarsa;</w:t>
      </w:r>
    </w:p>
    <w:p w14:paraId="063B8CE1" w14:textId="77777777" w:rsidR="000F7377" w:rsidRDefault="000F7377"/>
    <w:p w14:paraId="3598523B" w14:textId="77777777" w:rsidR="000F7377" w:rsidRDefault="000F7377">
      <w:r xmlns:w="http://schemas.openxmlformats.org/wordprocessingml/2006/main">
        <w:t xml:space="preserve">2. Ayukan Manzanni 2:44-45 - "Dukan waɗanda suka ba da gaskiya kuwa suna tare, suna da dukan abubuwa gama gari;</w:t>
      </w:r>
    </w:p>
    <w:p w14:paraId="2F9767A5" w14:textId="77777777" w:rsidR="000F7377" w:rsidRDefault="000F7377"/>
    <w:p w14:paraId="5E6FDFFC" w14:textId="77777777" w:rsidR="000F7377" w:rsidRDefault="000F7377">
      <w:r xmlns:w="http://schemas.openxmlformats.org/wordprocessingml/2006/main">
        <w:t xml:space="preserve">1 Korintiyawa 16:4 Idan kuma ya dace in tafi, za su tafi tare da ni.</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Nassi Bulus yana gaya wa Korintiyawa cewa idan ya dace ya je wani wuri, su bi shi.</w:t>
      </w:r>
    </w:p>
    <w:p w14:paraId="40BCB22B" w14:textId="77777777" w:rsidR="000F7377" w:rsidRDefault="000F7377"/>
    <w:p w14:paraId="220C0353" w14:textId="77777777" w:rsidR="000F7377" w:rsidRDefault="000F7377">
      <w:r xmlns:w="http://schemas.openxmlformats.org/wordprocessingml/2006/main">
        <w:t xml:space="preserve">1. Allah ya kira mu mu kasance tare da shi a cikin aikinsa</w:t>
      </w:r>
    </w:p>
    <w:p w14:paraId="41E8499D" w14:textId="77777777" w:rsidR="000F7377" w:rsidRDefault="000F7377"/>
    <w:p w14:paraId="075CEA4C" w14:textId="77777777" w:rsidR="000F7377" w:rsidRDefault="000F7377">
      <w:r xmlns:w="http://schemas.openxmlformats.org/wordprocessingml/2006/main">
        <w:t xml:space="preserve">2. Yin Hidima Tare Don Mulkin Allah</w:t>
      </w:r>
    </w:p>
    <w:p w14:paraId="12952C6B" w14:textId="77777777" w:rsidR="000F7377" w:rsidRDefault="000F7377"/>
    <w:p w14:paraId="7FD5D14B" w14:textId="77777777" w:rsidR="000F7377" w:rsidRDefault="000F7377">
      <w:r xmlns:w="http://schemas.openxmlformats.org/wordprocessingml/2006/main">
        <w:t xml:space="preserve">1. Ishaya 58:12 – Waɗanda za su kasance naku za su gina tsofaffin kufai: Za ku ɗaga harsashin al’ummai da yawa; Za a kuma ce da kai, Mai gyara ɓarna, Mai gyara hanyoyin da za a zauna a ciki.</w:t>
      </w:r>
    </w:p>
    <w:p w14:paraId="48CB34F0" w14:textId="77777777" w:rsidR="000F7377" w:rsidRDefault="000F7377"/>
    <w:p w14:paraId="36BABD6B" w14:textId="77777777" w:rsidR="000F7377" w:rsidRDefault="000F7377">
      <w:r xmlns:w="http://schemas.openxmlformats.org/wordprocessingml/2006/main">
        <w:t xml:space="preserve">2. Matta 25:34-36 – Sa’an nan Sarki zai ce masu a hannun damansa, Ku zo, ku mai albarka na Ubana, ku gāji mulkin da aka tanadar muku tun kafuwar duniya: gama na ji yunwa, ku kuma ku. Ku ba ni abinci: Na ji ƙishirwa, kun shayar da ni.</w:t>
      </w:r>
    </w:p>
    <w:p w14:paraId="350190BB" w14:textId="77777777" w:rsidR="000F7377" w:rsidRDefault="000F7377"/>
    <w:p w14:paraId="181A2E21" w14:textId="77777777" w:rsidR="000F7377" w:rsidRDefault="000F7377">
      <w:r xmlns:w="http://schemas.openxmlformats.org/wordprocessingml/2006/main">
        <w:t xml:space="preserve">1 Korintiyawa 16:5 Yanzu zan zo wurinku sa’ad da zan ratsa ta Makidoniya, gama ta Makidoniya nake tafe.</w:t>
      </w:r>
    </w:p>
    <w:p w14:paraId="3F685372" w14:textId="77777777" w:rsidR="000F7377" w:rsidRDefault="000F7377"/>
    <w:p w14:paraId="205623BE" w14:textId="77777777" w:rsidR="000F7377" w:rsidRDefault="000F7377">
      <w:r xmlns:w="http://schemas.openxmlformats.org/wordprocessingml/2006/main">
        <w:t xml:space="preserve">Bulus ya yi shirin bi ta Makidoniya a kan hanyarsa ta zuwa ziyarci Korintiyawa.</w:t>
      </w:r>
    </w:p>
    <w:p w14:paraId="23A5F602" w14:textId="77777777" w:rsidR="000F7377" w:rsidRDefault="000F7377"/>
    <w:p w14:paraId="30DB773B" w14:textId="77777777" w:rsidR="000F7377" w:rsidRDefault="000F7377">
      <w:r xmlns:w="http://schemas.openxmlformats.org/wordprocessingml/2006/main">
        <w:t xml:space="preserve">1. Ku dage da fuskantar wahala: Tafiya Bulus zuwa ga Korintiyawa</w:t>
      </w:r>
    </w:p>
    <w:p w14:paraId="6E79D75D" w14:textId="77777777" w:rsidR="000F7377" w:rsidRDefault="000F7377"/>
    <w:p w14:paraId="53480F2F" w14:textId="77777777" w:rsidR="000F7377" w:rsidRDefault="000F7377">
      <w:r xmlns:w="http://schemas.openxmlformats.org/wordprocessingml/2006/main">
        <w:t xml:space="preserve">2. Darajar Maƙasudai da Tsare-tsare: Tafiyar Bulus zuwa ga Korintiyawa</w:t>
      </w:r>
    </w:p>
    <w:p w14:paraId="0E7B566B" w14:textId="77777777" w:rsidR="000F7377" w:rsidRDefault="000F7377"/>
    <w:p w14:paraId="2CAF0045" w14:textId="77777777" w:rsidR="000F7377" w:rsidRDefault="000F7377">
      <w:r xmlns:w="http://schemas.openxmlformats.org/wordprocessingml/2006/main">
        <w:t xml:space="preserve">1. Filibiyawa 4:13 - "Zan iya yin kome ta wurin Almasihu wanda yake ƙarfafa ni."</w:t>
      </w:r>
    </w:p>
    <w:p w14:paraId="50AA0FC9" w14:textId="77777777" w:rsidR="000F7377" w:rsidRDefault="000F7377"/>
    <w:p w14:paraId="272C7F1E" w14:textId="77777777" w:rsidR="000F7377" w:rsidRDefault="000F7377">
      <w:r xmlns:w="http://schemas.openxmlformats.org/wordprocessingml/2006/main">
        <w:t xml:space="preserve">2. Romawa 8:37 - "A'a, cikin dukan waɗannan abubuwa mun fi masu nasara ta wurin wanda ya ƙaunace </w:t>
      </w:r>
      <w:r xmlns:w="http://schemas.openxmlformats.org/wordprocessingml/2006/main">
        <w:lastRenderedPageBreak xmlns:w="http://schemas.openxmlformats.org/wordprocessingml/2006/main"/>
      </w:r>
      <w:r xmlns:w="http://schemas.openxmlformats.org/wordprocessingml/2006/main">
        <w:t xml:space="preserve">mu."</w:t>
      </w:r>
    </w:p>
    <w:p w14:paraId="7115675B" w14:textId="77777777" w:rsidR="000F7377" w:rsidRDefault="000F7377"/>
    <w:p w14:paraId="5D2AF682" w14:textId="77777777" w:rsidR="000F7377" w:rsidRDefault="000F7377">
      <w:r xmlns:w="http://schemas.openxmlformats.org/wordprocessingml/2006/main">
        <w:t xml:space="preserve">1 Korintiyawa 16:6 Watakila kuma in zauna tare da ku, in yi sanyi, domin ku kawo ni cikin tafiyata duk inda zan tafi.</w:t>
      </w:r>
    </w:p>
    <w:p w14:paraId="543FBB28" w14:textId="77777777" w:rsidR="000F7377" w:rsidRDefault="000F7377"/>
    <w:p w14:paraId="2BFBD6E2" w14:textId="77777777" w:rsidR="000F7377" w:rsidRDefault="000F7377">
      <w:r xmlns:w="http://schemas.openxmlformats.org/wordprocessingml/2006/main">
        <w:t xml:space="preserve">Bulus yana tunanin ya zauna tare da ’yan Korinthiyawa don lokacin sanyi, kuma dole ne su ba shi abin hawa zuwa inda zai je na gaba.</w:t>
      </w:r>
    </w:p>
    <w:p w14:paraId="776F5E69" w14:textId="77777777" w:rsidR="000F7377" w:rsidRDefault="000F7377"/>
    <w:p w14:paraId="0685D8D6" w14:textId="77777777" w:rsidR="000F7377" w:rsidRDefault="000F7377">
      <w:r xmlns:w="http://schemas.openxmlformats.org/wordprocessingml/2006/main">
        <w:t xml:space="preserve">1. Allah ya kira mu zuwa ga karimci da karamci, har ga wadanda ba mu sani ba.</w:t>
      </w:r>
    </w:p>
    <w:p w14:paraId="57DC326D" w14:textId="77777777" w:rsidR="000F7377" w:rsidRDefault="000F7377"/>
    <w:p w14:paraId="358771A4" w14:textId="77777777" w:rsidR="000F7377" w:rsidRDefault="000F7377">
      <w:r xmlns:w="http://schemas.openxmlformats.org/wordprocessingml/2006/main">
        <w:t xml:space="preserve">2. Dole ne mu kasance a shirye mu bauta wa wasu, ko da yana bukatar sadaukarwa a wajenmu.</w:t>
      </w:r>
    </w:p>
    <w:p w14:paraId="281F6597" w14:textId="77777777" w:rsidR="000F7377" w:rsidRDefault="000F7377"/>
    <w:p w14:paraId="5789107F" w14:textId="77777777" w:rsidR="000F7377" w:rsidRDefault="000F7377">
      <w:r xmlns:w="http://schemas.openxmlformats.org/wordprocessingml/2006/main">
        <w:t xml:space="preserve">1. Ibraniyawa 13:2 - "Kada ku yi sakaci a yi wa baƙi baƙi, domin ta haka ne wasu suka karɓi mala'iku ba da sani ba."</w:t>
      </w:r>
    </w:p>
    <w:p w14:paraId="404AAC48" w14:textId="77777777" w:rsidR="000F7377" w:rsidRDefault="000F7377"/>
    <w:p w14:paraId="0BC01F53" w14:textId="77777777" w:rsidR="000F7377" w:rsidRDefault="000F7377">
      <w:r xmlns:w="http://schemas.openxmlformats.org/wordprocessingml/2006/main">
        <w:t xml:space="preserve">2. Matta 10:42 – “Kuma duk wanda ya ba ɗaya daga cikin waɗannan ƙanana ko ƙoƙon ruwan sanyi domin shi almajiri ne, hakika, ina gaya muku, ba zai rasa ladansa ba ko kaɗan.”</w:t>
      </w:r>
    </w:p>
    <w:p w14:paraId="647E6C78" w14:textId="77777777" w:rsidR="000F7377" w:rsidRDefault="000F7377"/>
    <w:p w14:paraId="61143612" w14:textId="77777777" w:rsidR="000F7377" w:rsidRDefault="000F7377">
      <w:r xmlns:w="http://schemas.openxmlformats.org/wordprocessingml/2006/main">
        <w:t xml:space="preserve">1 Korintiyawa 16:7 Gama ba zan gan ku a hanya ba yanzu. Amma na amince zan dakata tare da ku, in Ubangiji ya yarda.</w:t>
      </w:r>
    </w:p>
    <w:p w14:paraId="5F6B41C1" w14:textId="77777777" w:rsidR="000F7377" w:rsidRDefault="000F7377"/>
    <w:p w14:paraId="30C67490" w14:textId="77777777" w:rsidR="000F7377" w:rsidRDefault="000F7377">
      <w:r xmlns:w="http://schemas.openxmlformats.org/wordprocessingml/2006/main">
        <w:t xml:space="preserve">Bulus ya bayyana muradinsa na ziyartar Korintiyawa, amma ya yarda cewa a ƙarshe ya rage ga Allah.</w:t>
      </w:r>
    </w:p>
    <w:p w14:paraId="48727DEC" w14:textId="77777777" w:rsidR="000F7377" w:rsidRDefault="000F7377"/>
    <w:p w14:paraId="6B5596C1" w14:textId="77777777" w:rsidR="000F7377" w:rsidRDefault="000F7377">
      <w:r xmlns:w="http://schemas.openxmlformats.org/wordprocessingml/2006/main">
        <w:t xml:space="preserve">1. Allah yana da iko: Yin Tunani a kan Miƙawar Bulus ga Ubangiji a cikin 1 Korinthiyawa 16:7.</w:t>
      </w:r>
    </w:p>
    <w:p w14:paraId="4D856A04" w14:textId="77777777" w:rsidR="000F7377" w:rsidRDefault="000F7377"/>
    <w:p w14:paraId="1240F7B1" w14:textId="77777777" w:rsidR="000F7377" w:rsidRDefault="000F7377">
      <w:r xmlns:w="http://schemas.openxmlformats.org/wordprocessingml/2006/main">
        <w:t xml:space="preserve">2. Nufin Allah da Shirye-shiryenmu: Yadda Zamu Haɗa Mafarkinmu Daidai Da Ikon Allah.</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Yaƙub 4:15 – Maimakon haka, ya kamata ku ce, “In Ubangiji ya so, za mu rayu, mu yi wannan ko wancan.”</w:t>
      </w:r>
    </w:p>
    <w:p w14:paraId="0B6FA48F" w14:textId="77777777" w:rsidR="000F7377" w:rsidRDefault="000F7377"/>
    <w:p w14:paraId="5508A9BC" w14:textId="77777777" w:rsidR="000F7377" w:rsidRDefault="000F7377">
      <w:r xmlns:w="http://schemas.openxmlformats.org/wordprocessingml/2006/main">
        <w:t xml:space="preserve">2. Misalai 16:9 - Zuciyar mutum tana tsara hanyarsa, amma Ubangiji yana daidaita tafiyarsa.</w:t>
      </w:r>
    </w:p>
    <w:p w14:paraId="48647C72" w14:textId="77777777" w:rsidR="000F7377" w:rsidRDefault="000F7377"/>
    <w:p w14:paraId="5206F183" w14:textId="77777777" w:rsidR="000F7377" w:rsidRDefault="000F7377">
      <w:r xmlns:w="http://schemas.openxmlformats.org/wordprocessingml/2006/main">
        <w:t xml:space="preserve">1 Korintiyawa 16:8 Amma zan dakata a Afisa har Fentikos.</w:t>
      </w:r>
    </w:p>
    <w:p w14:paraId="6F6C0F18" w14:textId="77777777" w:rsidR="000F7377" w:rsidRDefault="000F7377"/>
    <w:p w14:paraId="1F8C0A20" w14:textId="77777777" w:rsidR="000F7377" w:rsidRDefault="000F7377">
      <w:r xmlns:w="http://schemas.openxmlformats.org/wordprocessingml/2006/main">
        <w:t xml:space="preserve">Bulus yana shirin zama a Afisa har zuwa Fentikos: 2</w:t>
      </w:r>
    </w:p>
    <w:p w14:paraId="5A6D3195" w14:textId="77777777" w:rsidR="000F7377" w:rsidRDefault="000F7377"/>
    <w:p w14:paraId="2A1417AB" w14:textId="77777777" w:rsidR="000F7377" w:rsidRDefault="000F7377">
      <w:r xmlns:w="http://schemas.openxmlformats.org/wordprocessingml/2006/main">
        <w:t xml:space="preserve">1. Muhimmancin zama cikin yardar Allah komai tsadar sa.</w:t>
      </w:r>
    </w:p>
    <w:p w14:paraId="5FDCBC3B" w14:textId="77777777" w:rsidR="000F7377" w:rsidRDefault="000F7377"/>
    <w:p w14:paraId="322E1DB8" w14:textId="77777777" w:rsidR="000F7377" w:rsidRDefault="000F7377">
      <w:r xmlns:w="http://schemas.openxmlformats.org/wordprocessingml/2006/main">
        <w:t xml:space="preserve">2. Muhimmancin juriya da hakuri wajen bautar Allah.</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Romawa 8:25 - "Amma idan muna bege ga abin da ba mu da shi, muna jira da haƙuri."</w:t>
      </w:r>
    </w:p>
    <w:p w14:paraId="787A014C" w14:textId="77777777" w:rsidR="000F7377" w:rsidRDefault="000F7377"/>
    <w:p w14:paraId="7B90A6F5" w14:textId="77777777" w:rsidR="000F7377" w:rsidRDefault="000F7377">
      <w:r xmlns:w="http://schemas.openxmlformats.org/wordprocessingml/2006/main">
        <w:t xml:space="preserve">2. Yaƙub 1:2-3 – “’Yan’uwana, a duk lokacin da kuke fuskantar gwaji iri-iri, ku mai da shi abin farin ciki ne mai-tsarki, domin kun sani gwajin bangaskiyarku yana ba da jimiri.</w:t>
      </w:r>
    </w:p>
    <w:p w14:paraId="77620A00" w14:textId="77777777" w:rsidR="000F7377" w:rsidRDefault="000F7377"/>
    <w:p w14:paraId="07268BBA" w14:textId="77777777" w:rsidR="000F7377" w:rsidRDefault="000F7377">
      <w:r xmlns:w="http://schemas.openxmlformats.org/wordprocessingml/2006/main">
        <w:t xml:space="preserve">1 Korintiyawa 16:9 Gama an buɗe mini babbar ƙofa mai aiki da ƙarfi, akwai abokan gāba da yawa.</w:t>
      </w:r>
    </w:p>
    <w:p w14:paraId="6CCB1D6F" w14:textId="77777777" w:rsidR="000F7377" w:rsidRDefault="000F7377"/>
    <w:p w14:paraId="47351460" w14:textId="77777777" w:rsidR="000F7377" w:rsidRDefault="000F7377">
      <w:r xmlns:w="http://schemas.openxmlformats.org/wordprocessingml/2006/main">
        <w:t xml:space="preserve">Bulus yana fuskantar cikas da yawa a cikin aikinsa, amma an buɗe masa dama mai girma.</w:t>
      </w:r>
    </w:p>
    <w:p w14:paraId="5A5B73D3" w14:textId="77777777" w:rsidR="000F7377" w:rsidRDefault="000F7377"/>
    <w:p w14:paraId="01775467" w14:textId="77777777" w:rsidR="000F7377" w:rsidRDefault="000F7377">
      <w:r xmlns:w="http://schemas.openxmlformats.org/wordprocessingml/2006/main">
        <w:t xml:space="preserve">1. "Danna Duk da Masifu"</w:t>
      </w:r>
    </w:p>
    <w:p w14:paraId="59ED925D" w14:textId="77777777" w:rsidR="000F7377" w:rsidRDefault="000F7377"/>
    <w:p w14:paraId="0A14D44E" w14:textId="77777777" w:rsidR="000F7377" w:rsidRDefault="000F7377">
      <w:r xmlns:w="http://schemas.openxmlformats.org/wordprocessingml/2006/main">
        <w:t xml:space="preserve">2. "Karfin Hali Mai Kyau"</w:t>
      </w:r>
    </w:p>
    <w:p w14:paraId="5C215D18" w14:textId="77777777" w:rsidR="000F7377" w:rsidRDefault="000F7377"/>
    <w:p w14:paraId="06FD5ABB" w14:textId="77777777" w:rsidR="000F7377" w:rsidRDefault="000F7377">
      <w:r xmlns:w="http://schemas.openxmlformats.org/wordprocessingml/2006/main">
        <w:t xml:space="preserve">1. Filibiyawa 4:13 - "Zan iya yin kome ta wurin Almasihu wanda yake ƙarfafa ni."</w:t>
      </w:r>
    </w:p>
    <w:p w14:paraId="408E78D2" w14:textId="77777777" w:rsidR="000F7377" w:rsidRDefault="000F7377"/>
    <w:p w14:paraId="34BDF5AB" w14:textId="77777777" w:rsidR="000F7377" w:rsidRDefault="000F7377">
      <w:r xmlns:w="http://schemas.openxmlformats.org/wordprocessingml/2006/main">
        <w:t xml:space="preserve">2. Ishaya 41:10 - "Kada ka ji tsoro, gama ina tare da kai: kada ka ji tsoro, gama ni ne Allahnka: zan ƙarfafa ka, i, zan taimake ka, i, zan riƙe ka da hannun dama. daga adalcina."</w:t>
      </w:r>
    </w:p>
    <w:p w14:paraId="768671BE" w14:textId="77777777" w:rsidR="000F7377" w:rsidRDefault="000F7377"/>
    <w:p w14:paraId="1EC670F3" w14:textId="77777777" w:rsidR="000F7377" w:rsidRDefault="000F7377">
      <w:r xmlns:w="http://schemas.openxmlformats.org/wordprocessingml/2006/main">
        <w:t xml:space="preserve">1 Korinthiyawa 16:10 To, idan Timoti ya zo, ku tabbata ya kasance tare da ku ba tare da tsoro ba, gama aikin Ubangiji yake yi, kamar yadda ni ma nake yi.</w:t>
      </w:r>
    </w:p>
    <w:p w14:paraId="3DE7D58C" w14:textId="77777777" w:rsidR="000F7377" w:rsidRDefault="000F7377"/>
    <w:p w14:paraId="01F82957" w14:textId="77777777" w:rsidR="000F7377" w:rsidRDefault="000F7377">
      <w:r xmlns:w="http://schemas.openxmlformats.org/wordprocessingml/2006/main">
        <w:t xml:space="preserve">Bulus ya ƙarfafa ’yan Korinthiyawa su yi maraba da Timotawus, wanda yake hidima ga Ubangiji, kamar yadda Bulus ya yi.</w:t>
      </w:r>
    </w:p>
    <w:p w14:paraId="28569B0A" w14:textId="77777777" w:rsidR="000F7377" w:rsidRDefault="000F7377"/>
    <w:p w14:paraId="1D869D76" w14:textId="77777777" w:rsidR="000F7377" w:rsidRDefault="000F7377">
      <w:r xmlns:w="http://schemas.openxmlformats.org/wordprocessingml/2006/main">
        <w:t xml:space="preserve">1. Ikon Karɓa: Karɓar Wasu Masu Hidima ga Ubangiji</w:t>
      </w:r>
    </w:p>
    <w:p w14:paraId="505385A4" w14:textId="77777777" w:rsidR="000F7377" w:rsidRDefault="000F7377"/>
    <w:p w14:paraId="2F3AD340" w14:textId="77777777" w:rsidR="000F7377" w:rsidRDefault="000F7377">
      <w:r xmlns:w="http://schemas.openxmlformats.org/wordprocessingml/2006/main">
        <w:t xml:space="preserve">2. Fitar da Ikon Yin Aiki Domin Ubangiji</w:t>
      </w:r>
    </w:p>
    <w:p w14:paraId="7EC6FC96" w14:textId="77777777" w:rsidR="000F7377" w:rsidRDefault="000F7377"/>
    <w:p w14:paraId="32D50B7E" w14:textId="77777777" w:rsidR="000F7377" w:rsidRDefault="000F7377">
      <w:r xmlns:w="http://schemas.openxmlformats.org/wordprocessingml/2006/main">
        <w:t xml:space="preserve">1. Ibraniyawa 13:2 Kada ku yi sakaci a ba baƙi baƙi, domin ta wurin yin haka wasu sun karɓi mala’iku ba tare da sun sani ba.</w:t>
      </w:r>
    </w:p>
    <w:p w14:paraId="3226A423" w14:textId="77777777" w:rsidR="000F7377" w:rsidRDefault="000F7377"/>
    <w:p w14:paraId="0F739182" w14:textId="77777777" w:rsidR="000F7377" w:rsidRDefault="000F7377">
      <w:r xmlns:w="http://schemas.openxmlformats.org/wordprocessingml/2006/main">
        <w:t xml:space="preserve">2. Kolosiyawa 3:23 Duk abin da kuke yi, ku yi shi da dukan zuciyarku, kuna yi wa Ubangiji aiki, ba na shugabanni ba.</w:t>
      </w:r>
    </w:p>
    <w:p w14:paraId="5FA1E3F1" w14:textId="77777777" w:rsidR="000F7377" w:rsidRDefault="000F7377"/>
    <w:p w14:paraId="60B28BD6" w14:textId="77777777" w:rsidR="000F7377" w:rsidRDefault="000F7377">
      <w:r xmlns:w="http://schemas.openxmlformats.org/wordprocessingml/2006/main">
        <w:t xml:space="preserve">1 Korinthiyawa 16:11 Saboda haka, kada kowa ya raina shi: amma ku bi shi da salama, yǎ zo wurina: gama ina sauraronsa tare da ’yan’uwa.</w:t>
      </w:r>
    </w:p>
    <w:p w14:paraId="3CAB712D" w14:textId="77777777" w:rsidR="000F7377" w:rsidRDefault="000F7377"/>
    <w:p w14:paraId="18219C6C" w14:textId="77777777" w:rsidR="000F7377" w:rsidRDefault="000F7377">
      <w:r xmlns:w="http://schemas.openxmlformats.org/wordprocessingml/2006/main">
        <w:t xml:space="preserve">Bulus ya ƙarfafa ikilisiyar da ta yi maraba da Timotawus sa’ad da ya zo kuma a daraja shi.</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Yadda Mu'amala Mai Girma Yana Gina Ƙarfafan Al'umma</w:t>
      </w:r>
    </w:p>
    <w:p w14:paraId="7C924DD0" w14:textId="77777777" w:rsidR="000F7377" w:rsidRDefault="000F7377"/>
    <w:p w14:paraId="13C00CB7" w14:textId="77777777" w:rsidR="000F7377" w:rsidRDefault="000F7377">
      <w:r xmlns:w="http://schemas.openxmlformats.org/wordprocessingml/2006/main">
        <w:t xml:space="preserve">2- Muhimmancin Karbar Wasu</w:t>
      </w:r>
    </w:p>
    <w:p w14:paraId="49B48E8A" w14:textId="77777777" w:rsidR="000F7377" w:rsidRDefault="000F7377"/>
    <w:p w14:paraId="2ECD179B" w14:textId="77777777" w:rsidR="000F7377" w:rsidRDefault="000F7377">
      <w:r xmlns:w="http://schemas.openxmlformats.org/wordprocessingml/2006/main">
        <w:t xml:space="preserve">1 - Galatiyawa 6: 10, "Saboda haka, idan muna da zarafi, bari mu yi alheri ga kowa da kowa, musamman ma waɗanda ke cikin iyalin bangaskiya."</w:t>
      </w:r>
    </w:p>
    <w:p w14:paraId="0D0F5620" w14:textId="77777777" w:rsidR="000F7377" w:rsidRDefault="000F7377"/>
    <w:p w14:paraId="2067C1AC" w14:textId="77777777" w:rsidR="000F7377" w:rsidRDefault="000F7377">
      <w:r xmlns:w="http://schemas.openxmlformats.org/wordprocessingml/2006/main">
        <w:t xml:space="preserve">2-Afisawa 4:32, “Ku kasance masu nasiha da jinƙai ga junanku, kuna gafarta wa juna, kamar yadda Allah ya gafarta muku cikin Almasihu.”</w:t>
      </w:r>
    </w:p>
    <w:p w14:paraId="477DB83A" w14:textId="77777777" w:rsidR="000F7377" w:rsidRDefault="000F7377"/>
    <w:p w14:paraId="3D11739E" w14:textId="77777777" w:rsidR="000F7377" w:rsidRDefault="000F7377">
      <w:r xmlns:w="http://schemas.openxmlformats.org/wordprocessingml/2006/main">
        <w:t xml:space="preserve">1 Korintiyawa 16:12 Game da ɗan’uwanmu Afollos, na roƙe shi ya zo muku da ʼyanʼuwa. amma zai zo lokacin da ya dace.</w:t>
      </w:r>
    </w:p>
    <w:p w14:paraId="618D597A" w14:textId="77777777" w:rsidR="000F7377" w:rsidRDefault="000F7377"/>
    <w:p w14:paraId="06AE7870" w14:textId="77777777" w:rsidR="000F7377" w:rsidRDefault="000F7377">
      <w:r xmlns:w="http://schemas.openxmlformats.org/wordprocessingml/2006/main">
        <w:t xml:space="preserve">Bulus ya so Afolos ya zo ikilisiya tare da ’yan’uwa, amma Afolos ya zaɓi ya zo daga baya.</w:t>
      </w:r>
    </w:p>
    <w:p w14:paraId="6E4F0F5E" w14:textId="77777777" w:rsidR="000F7377" w:rsidRDefault="000F7377"/>
    <w:p w14:paraId="6A0D6934" w14:textId="77777777" w:rsidR="000F7377" w:rsidRDefault="000F7377">
      <w:r xmlns:w="http://schemas.openxmlformats.org/wordprocessingml/2006/main">
        <w:t xml:space="preserve">1. Shirye-shiryen Allah A Koda Yaushe Ba Ya Daidaita Namu</w:t>
      </w:r>
    </w:p>
    <w:p w14:paraId="1F89EB00" w14:textId="77777777" w:rsidR="000F7377" w:rsidRDefault="000F7377"/>
    <w:p w14:paraId="09092330" w14:textId="77777777" w:rsidR="000F7377" w:rsidRDefault="000F7377">
      <w:r xmlns:w="http://schemas.openxmlformats.org/wordprocessingml/2006/main">
        <w:t xml:space="preserve">2.Lokacin Allah cikakke ne</w:t>
      </w:r>
    </w:p>
    <w:p w14:paraId="3E97A727" w14:textId="77777777" w:rsidR="000F7377" w:rsidRDefault="000F7377"/>
    <w:p w14:paraId="5AF45E48" w14:textId="77777777" w:rsidR="000F7377" w:rsidRDefault="000F7377">
      <w:r xmlns:w="http://schemas.openxmlformats.org/wordprocessingml/2006/main">
        <w:t xml:space="preserve">1. Misalai 16:9 - Za mu iya tsara shirye-shirye, amma Ubangiji ne ke tsara matakanmu.</w:t>
      </w:r>
    </w:p>
    <w:p w14:paraId="6BD1C533" w14:textId="77777777" w:rsidR="000F7377" w:rsidRDefault="000F7377"/>
    <w:p w14:paraId="69871595" w14:textId="77777777" w:rsidR="000F7377" w:rsidRDefault="000F7377">
      <w:r xmlns:w="http://schemas.openxmlformats.org/wordprocessingml/2006/main">
        <w:t xml:space="preserve">2. Irmiya 29:11 - Gama na san shirin da nake da shi a gare ku, in ji Ubangiji, shirin wadata ku ba don cutar da ku ba, shirin ba ku bege da makoma.</w:t>
      </w:r>
    </w:p>
    <w:p w14:paraId="7E53F03C" w14:textId="77777777" w:rsidR="000F7377" w:rsidRDefault="000F7377"/>
    <w:p w14:paraId="75341858" w14:textId="77777777" w:rsidR="000F7377" w:rsidRDefault="000F7377">
      <w:r xmlns:w="http://schemas.openxmlformats.org/wordprocessingml/2006/main">
        <w:t xml:space="preserve">1 Korintiyawa 16:13 Ku yi tsaro, ku dage cikin bangaskiya, ku zama kamar maza, ku ƙarfafa.</w:t>
      </w:r>
    </w:p>
    <w:p w14:paraId="6A96CD32" w14:textId="77777777" w:rsidR="000F7377" w:rsidRDefault="000F7377"/>
    <w:p w14:paraId="364AE04A" w14:textId="77777777" w:rsidR="000F7377" w:rsidRDefault="000F7377">
      <w:r xmlns:w="http://schemas.openxmlformats.org/wordprocessingml/2006/main">
        <w:t xml:space="preserve">Bulus ya ƙarfafa Korintiyawa su kasance a faɗake kuma su dage cikin bangaskiyarsu, su kasance masu ƙarfin hali da ƙarfi.</w:t>
      </w:r>
    </w:p>
    <w:p w14:paraId="718B4AA6" w14:textId="77777777" w:rsidR="000F7377" w:rsidRDefault="000F7377"/>
    <w:p w14:paraId="07BBC55C" w14:textId="77777777" w:rsidR="000F7377" w:rsidRDefault="000F7377">
      <w:r xmlns:w="http://schemas.openxmlformats.org/wordprocessingml/2006/main">
        <w:t xml:space="preserve">1. Ka Kasance Mai Jajircewa: Tsayuwa Cikin Imani</w:t>
      </w:r>
    </w:p>
    <w:p w14:paraId="498F020F" w14:textId="77777777" w:rsidR="000F7377" w:rsidRDefault="000F7377"/>
    <w:p w14:paraId="0E4ED6AA" w14:textId="77777777" w:rsidR="000F7377" w:rsidRDefault="000F7377">
      <w:r xmlns:w="http://schemas.openxmlformats.org/wordprocessingml/2006/main">
        <w:t xml:space="preserve">2. Cire Tsoro da Shakku Ta Hanyar Karfi Cikin Ubangiji</w:t>
      </w:r>
    </w:p>
    <w:p w14:paraId="018DE9BD" w14:textId="77777777" w:rsidR="000F7377" w:rsidRDefault="000F7377"/>
    <w:p w14:paraId="3C4CB10E" w14:textId="77777777" w:rsidR="000F7377" w:rsidRDefault="000F7377">
      <w:r xmlns:w="http://schemas.openxmlformats.org/wordprocessingml/2006/main">
        <w:t xml:space="preserve">1. Ishaya 40:31 - Amma waɗanda suka dogara ga Ubangiji za su sabunta ƙarfinsu; Za su hau da fikafikai kamar gaggafa; Za su gudu, ba za su gaji ba; Za su yi tafiya, ba za su gaji ba.</w:t>
      </w:r>
    </w:p>
    <w:p w14:paraId="6531452B" w14:textId="77777777" w:rsidR="000F7377" w:rsidRDefault="000F7377"/>
    <w:p w14:paraId="2E377B2F" w14:textId="77777777" w:rsidR="000F7377" w:rsidRDefault="000F7377">
      <w:r xmlns:w="http://schemas.openxmlformats.org/wordprocessingml/2006/main">
        <w:t xml:space="preserve">2. Afisawa 6:10-18 - A ƙarshe, ku ƙarfafa cikin Ubangiji da ikonsa mai girma. Ku yafa dukkan makamai na Allah, domin ku dage wajen yakar makircin shaidan.</w:t>
      </w:r>
    </w:p>
    <w:p w14:paraId="217D7785" w14:textId="77777777" w:rsidR="000F7377" w:rsidRDefault="000F7377"/>
    <w:p w14:paraId="655EDAB1" w14:textId="77777777" w:rsidR="000F7377" w:rsidRDefault="000F7377">
      <w:r xmlns:w="http://schemas.openxmlformats.org/wordprocessingml/2006/main">
        <w:t xml:space="preserve">1 Korintiyawa 16:14 A yi dukan abubuwanku da ƙauna.</w:t>
      </w:r>
    </w:p>
    <w:p w14:paraId="02F8AD0B" w14:textId="77777777" w:rsidR="000F7377" w:rsidRDefault="000F7377"/>
    <w:p w14:paraId="19133253" w14:textId="77777777" w:rsidR="000F7377" w:rsidRDefault="000F7377">
      <w:r xmlns:w="http://schemas.openxmlformats.org/wordprocessingml/2006/main">
        <w:t xml:space="preserve">Bulus ya gargaɗi Korinthiyawa su yi aiki da ƙauna da ƙauna cikin dukan ayyukansu.</w:t>
      </w:r>
    </w:p>
    <w:p w14:paraId="107E5DE5" w14:textId="77777777" w:rsidR="000F7377" w:rsidRDefault="000F7377"/>
    <w:p w14:paraId="5AE4C619" w14:textId="77777777" w:rsidR="000F7377" w:rsidRDefault="000F7377">
      <w:r xmlns:w="http://schemas.openxmlformats.org/wordprocessingml/2006/main">
        <w:t xml:space="preserve">1. Ƙauna ita ce doka mafi girma – 1 Korinthiyawa 16:14</w:t>
      </w:r>
    </w:p>
    <w:p w14:paraId="159097DC" w14:textId="77777777" w:rsidR="000F7377" w:rsidRDefault="000F7377"/>
    <w:p w14:paraId="671E802D" w14:textId="77777777" w:rsidR="000F7377" w:rsidRDefault="000F7377">
      <w:r xmlns:w="http://schemas.openxmlformats.org/wordprocessingml/2006/main">
        <w:t xml:space="preserve">2. Ku yi kome da ƙauna – 1 Korinthiyawa 16:14</w:t>
      </w:r>
    </w:p>
    <w:p w14:paraId="18283377" w14:textId="77777777" w:rsidR="000F7377" w:rsidRDefault="000F7377"/>
    <w:p w14:paraId="594B0C09" w14:textId="77777777" w:rsidR="000F7377" w:rsidRDefault="000F7377">
      <w:r xmlns:w="http://schemas.openxmlformats.org/wordprocessingml/2006/main">
        <w:t xml:space="preserve">1. Yohanna 3:16 – Gama Allah ya yi ƙaunar duniya har ya ba da makaɗaicin Ɗansa, domin duk wanda ya gaskata da shi kada ya lalace, amma ya sami rai na har abada.</w:t>
      </w:r>
    </w:p>
    <w:p w14:paraId="2F198AC4" w14:textId="77777777" w:rsidR="000F7377" w:rsidRDefault="000F7377"/>
    <w:p w14:paraId="01ED3E59" w14:textId="77777777" w:rsidR="000F7377" w:rsidRDefault="000F7377">
      <w:r xmlns:w="http://schemas.openxmlformats.org/wordprocessingml/2006/main">
        <w:t xml:space="preserve">2. Galatiyawa 5:13-14 – Gama an kira ku zuwa ga ’yanci, ’yan’uwa. Kada ku yi amfani da 'yancinku a matsayin dama ga jiki, amma ta wurin ƙauna ku bauta wa juna. Gama dukan shari'a ta cika da kalma ɗaya: "Ka yi ƙaunar maƙwabcinka kamar kanka."</w:t>
      </w:r>
    </w:p>
    <w:p w14:paraId="057D9834" w14:textId="77777777" w:rsidR="000F7377" w:rsidRDefault="000F7377"/>
    <w:p w14:paraId="3E44BB64" w14:textId="77777777" w:rsidR="000F7377" w:rsidRDefault="000F7377">
      <w:r xmlns:w="http://schemas.openxmlformats.org/wordprocessingml/2006/main">
        <w:t xml:space="preserve">1 Korintiyawa 16:15 Ina roƙonku, ʼyanʼuwa, (kun san gidan Istafanas, cewa nunan fari ne na Akaya, sun kuma shagaltu da hidimar tsarkaka).</w:t>
      </w:r>
    </w:p>
    <w:p w14:paraId="6DD5B426" w14:textId="77777777" w:rsidR="000F7377" w:rsidRDefault="000F7377"/>
    <w:p w14:paraId="3A6CF5A3" w14:textId="77777777" w:rsidR="000F7377" w:rsidRDefault="000F7377">
      <w:r xmlns:w="http://schemas.openxmlformats.org/wordprocessingml/2006/main">
        <w:t xml:space="preserve">Bulus ya ƙarfafa Korintiyawa su gane kuma su daraja hidimar gidan Istafanas.</w:t>
      </w:r>
    </w:p>
    <w:p w14:paraId="01185459" w14:textId="77777777" w:rsidR="000F7377" w:rsidRDefault="000F7377"/>
    <w:p w14:paraId="1D687D8D" w14:textId="77777777" w:rsidR="000F7377" w:rsidRDefault="000F7377">
      <w:r xmlns:w="http://schemas.openxmlformats.org/wordprocessingml/2006/main">
        <w:t xml:space="preserve">1. Muhimmancin Karrama Masu Sadaukar Ma'aikata</w:t>
      </w:r>
    </w:p>
    <w:p w14:paraId="4CA54BEF" w14:textId="77777777" w:rsidR="000F7377" w:rsidRDefault="000F7377"/>
    <w:p w14:paraId="7C5F00A0" w14:textId="77777777" w:rsidR="000F7377" w:rsidRDefault="000F7377">
      <w:r xmlns:w="http://schemas.openxmlformats.org/wordprocessingml/2006/main">
        <w:t xml:space="preserve">2. Ganewa da Yabo Hidima a Rayuwarmu</w:t>
      </w:r>
    </w:p>
    <w:p w14:paraId="63A7F8C1" w14:textId="77777777" w:rsidR="000F7377" w:rsidRDefault="000F7377"/>
    <w:p w14:paraId="3DFEDD0E" w14:textId="77777777" w:rsidR="000F7377" w:rsidRDefault="000F7377">
      <w:r xmlns:w="http://schemas.openxmlformats.org/wordprocessingml/2006/main">
        <w:t xml:space="preserve">1. Kolosiyawa 3:23-24 – Duk abin da kuke yi, ku yi shi da zuciya ɗaya kamar ga Ubangiji, ba ga mutane ba; Kun san cewa daga wurin Ubangiji za ku sami ladan gādo: gama kuna bauta wa Ubangiji Kiristi.</w:t>
      </w:r>
    </w:p>
    <w:p w14:paraId="75732CDD" w14:textId="77777777" w:rsidR="000F7377" w:rsidRDefault="000F7377"/>
    <w:p w14:paraId="5E8CFEC3" w14:textId="77777777" w:rsidR="000F7377" w:rsidRDefault="000F7377">
      <w:r xmlns:w="http://schemas.openxmlformats.org/wordprocessingml/2006/main">
        <w:t xml:space="preserve">2. Ibraniyawa 13:7 – Ku tuna da waɗanda suke mulkinku, waɗanda suka faɗa muku Maganar Allah.</w:t>
      </w:r>
    </w:p>
    <w:p w14:paraId="62166F01" w14:textId="77777777" w:rsidR="000F7377" w:rsidRDefault="000F7377"/>
    <w:p w14:paraId="11AD7659" w14:textId="77777777" w:rsidR="000F7377" w:rsidRDefault="000F7377">
      <w:r xmlns:w="http://schemas.openxmlformats.org/wordprocessingml/2006/main">
        <w:t xml:space="preserve">1 Korintiyawa 16:16 Ku yi biyayya da kanku ga irin waɗannan, da kuma duk wanda yake taimakonmu, yake kuma fama.</w:t>
      </w:r>
    </w:p>
    <w:p w14:paraId="46A1E6E9" w14:textId="77777777" w:rsidR="000F7377" w:rsidRDefault="000F7377"/>
    <w:p w14:paraId="4C24436C" w14:textId="77777777" w:rsidR="000F7377" w:rsidRDefault="000F7377">
      <w:r xmlns:w="http://schemas.openxmlformats.org/wordprocessingml/2006/main">
        <w:t xml:space="preserve">Bulus ya ƙarfafa Korintiyawa su yi biyayya ga waɗanda suke taimako da kuma aiki tare da su.</w:t>
      </w:r>
    </w:p>
    <w:p w14:paraId="263B6AB7" w14:textId="77777777" w:rsidR="000F7377" w:rsidRDefault="000F7377"/>
    <w:p w14:paraId="5079B836" w14:textId="77777777" w:rsidR="000F7377" w:rsidRDefault="000F7377">
      <w:r xmlns:w="http://schemas.openxmlformats.org/wordprocessingml/2006/main">
        <w:t xml:space="preserve">1. Muhimmancin biyayya ga waɗanda suke aiki tare da mu.</w:t>
      </w:r>
    </w:p>
    <w:p w14:paraId="689CBF44" w14:textId="77777777" w:rsidR="000F7377" w:rsidRDefault="000F7377"/>
    <w:p w14:paraId="606270C3" w14:textId="77777777" w:rsidR="000F7377" w:rsidRDefault="000F7377">
      <w:r xmlns:w="http://schemas.openxmlformats.org/wordprocessingml/2006/main">
        <w:t xml:space="preserve">2. Yabo da mahimmancin aiki da aiki tukuru.</w:t>
      </w:r>
    </w:p>
    <w:p w14:paraId="3B8CD99C" w14:textId="77777777" w:rsidR="000F7377" w:rsidRDefault="000F7377"/>
    <w:p w14:paraId="2584F750" w14:textId="77777777" w:rsidR="000F7377" w:rsidRDefault="000F7377">
      <w:r xmlns:w="http://schemas.openxmlformats.org/wordprocessingml/2006/main">
        <w:t xml:space="preserve">1. Filibiyawa 2:3-4 – “Kada ku yi kome domin son kai ko girman kai, sai dai cikin tawali’u ku lissafta wasu da suka fi kanku girma. Bari kowannenku ya dubi maslahar kansa kawai, amma ga ta </w:t>
      </w:r>
      <w:r xmlns:w="http://schemas.openxmlformats.org/wordprocessingml/2006/main">
        <w:lastRenderedPageBreak xmlns:w="http://schemas.openxmlformats.org/wordprocessingml/2006/main"/>
      </w:r>
      <w:r xmlns:w="http://schemas.openxmlformats.org/wordprocessingml/2006/main">
        <w:t xml:space="preserve">wasu ma.</w:t>
      </w:r>
    </w:p>
    <w:p w14:paraId="79107008" w14:textId="77777777" w:rsidR="000F7377" w:rsidRDefault="000F7377"/>
    <w:p w14:paraId="06A6D70D" w14:textId="77777777" w:rsidR="000F7377" w:rsidRDefault="000F7377">
      <w:r xmlns:w="http://schemas.openxmlformats.org/wordprocessingml/2006/main">
        <w:t xml:space="preserve">2. Afisawa 6:5-8 – “Bayi, ku yi biyayya ga iyayengijinku na duniya da tsoro da rawar jiki da zuciya ɗaya, kamar yadda kuke so Almasihu, ba ta hanyar ido ba, kamar masu faranta wa mutane rai, amma a matsayin bayin Kristi. , kuna yin nufin Allah da zuciya ɗaya, kuna bautar da nufin Ubangiji ba ga mutum ba, da sanin cewa duk abin da yake nagari wanda kowa ya yi, Ubangiji zai karɓi wannan, ko bawa ne ko ’yantacce.”</w:t>
      </w:r>
    </w:p>
    <w:p w14:paraId="4994AFD1" w14:textId="77777777" w:rsidR="000F7377" w:rsidRDefault="000F7377"/>
    <w:p w14:paraId="6829B133" w14:textId="77777777" w:rsidR="000F7377" w:rsidRDefault="000F7377">
      <w:r xmlns:w="http://schemas.openxmlformats.org/wordprocessingml/2006/main">
        <w:t xml:space="preserve">1 Korintiyawa 16:17 Na yi farin ciki da zuwan Istifanas da Fortunatas da Akaikos, gama abin da ya rage a gare ku sun biya.</w:t>
      </w:r>
    </w:p>
    <w:p w14:paraId="227FEE49" w14:textId="77777777" w:rsidR="000F7377" w:rsidRDefault="000F7377"/>
    <w:p w14:paraId="20E52A8F" w14:textId="77777777" w:rsidR="000F7377" w:rsidRDefault="000F7377">
      <w:r xmlns:w="http://schemas.openxmlformats.org/wordprocessingml/2006/main">
        <w:t xml:space="preserve">Bulus ya yaba wa kasancewar Istifanas, Fortunatus, da Akaicus don gudunmawar da suka bayar ga ikilisiyar da ke Koranti.</w:t>
      </w:r>
    </w:p>
    <w:p w14:paraId="129E60BB" w14:textId="77777777" w:rsidR="000F7377" w:rsidRDefault="000F7377"/>
    <w:p w14:paraId="60F1A2EC" w14:textId="77777777" w:rsidR="000F7377" w:rsidRDefault="000F7377">
      <w:r xmlns:w="http://schemas.openxmlformats.org/wordprocessingml/2006/main">
        <w:t xml:space="preserve">1. Ikon Haɗin kai: Gudunmawar Stephanas, Fortunatus, da Achaicus</w:t>
      </w:r>
    </w:p>
    <w:p w14:paraId="31043265" w14:textId="77777777" w:rsidR="000F7377" w:rsidRDefault="000F7377"/>
    <w:p w14:paraId="090E0D6F" w14:textId="77777777" w:rsidR="000F7377" w:rsidRDefault="000F7377">
      <w:r xmlns:w="http://schemas.openxmlformats.org/wordprocessingml/2006/main">
        <w:t xml:space="preserve">2. Muhimmancin Al'umma: Yin Aiki Tare Don Gina Mulkin</w:t>
      </w:r>
    </w:p>
    <w:p w14:paraId="7B260C66" w14:textId="77777777" w:rsidR="000F7377" w:rsidRDefault="000F7377"/>
    <w:p w14:paraId="7DB6A448" w14:textId="77777777" w:rsidR="000F7377" w:rsidRDefault="000F7377">
      <w:r xmlns:w="http://schemas.openxmlformats.org/wordprocessingml/2006/main">
        <w:t xml:space="preserve">1. Filibiyawa 2: 3-4 - Kada ku yi kome don son kai ko girman kai, sai dai cikin tawali'u ku lissafta wasu da suka fi kanku girma. Bari kowane ɗayanku ya duba ba son ransa kaɗai ba, har ma da na wasu.</w:t>
      </w:r>
    </w:p>
    <w:p w14:paraId="62C9487A" w14:textId="77777777" w:rsidR="000F7377" w:rsidRDefault="000F7377"/>
    <w:p w14:paraId="5EEE66EE" w14:textId="77777777" w:rsidR="000F7377" w:rsidRDefault="000F7377">
      <w:r xmlns:w="http://schemas.openxmlformats.org/wordprocessingml/2006/main">
        <w:t xml:space="preserve">2. Misalai 18:24 – Mutumin da ke cikin abokai da yawa zai iya halaka, amma akwai abokin da ya fi ɗan’uwa mannewa kusa.</w:t>
      </w:r>
    </w:p>
    <w:p w14:paraId="7AEFA6E7" w14:textId="77777777" w:rsidR="000F7377" w:rsidRDefault="000F7377"/>
    <w:p w14:paraId="56E2E214" w14:textId="77777777" w:rsidR="000F7377" w:rsidRDefault="000F7377">
      <w:r xmlns:w="http://schemas.openxmlformats.org/wordprocessingml/2006/main">
        <w:t xml:space="preserve">1 Korintiyawa 16:18 Gama sun wartsake ruhuna da naku: saboda haka ku san irin waɗannan.</w:t>
      </w:r>
    </w:p>
    <w:p w14:paraId="59080456" w14:textId="77777777" w:rsidR="000F7377" w:rsidRDefault="000F7377"/>
    <w:p w14:paraId="239B46BD" w14:textId="77777777" w:rsidR="000F7377" w:rsidRDefault="000F7377">
      <w:r xmlns:w="http://schemas.openxmlformats.org/wordprocessingml/2006/main">
        <w:t xml:space="preserve">Bulus ya ƙarfafa Korintiyawa su san waɗanda suka yi musu hidima a ruhaniya kuma su </w:t>
      </w:r>
      <w:r xmlns:w="http://schemas.openxmlformats.org/wordprocessingml/2006/main">
        <w:lastRenderedPageBreak xmlns:w="http://schemas.openxmlformats.org/wordprocessingml/2006/main"/>
      </w:r>
      <w:r xmlns:w="http://schemas.openxmlformats.org/wordprocessingml/2006/main">
        <w:t xml:space="preserve">amince da ƙoƙarce-ƙoƙarcensu.</w:t>
      </w:r>
    </w:p>
    <w:p w14:paraId="16F57EEE" w14:textId="77777777" w:rsidR="000F7377" w:rsidRDefault="000F7377"/>
    <w:p w14:paraId="631321C3" w14:textId="77777777" w:rsidR="000F7377" w:rsidRDefault="000F7377">
      <w:r xmlns:w="http://schemas.openxmlformats.org/wordprocessingml/2006/main">
        <w:t xml:space="preserve">1. Yarda da Shuwagabannin Ruhaniya a Rayuwar Mu</w:t>
      </w:r>
    </w:p>
    <w:p w14:paraId="7003239B" w14:textId="77777777" w:rsidR="000F7377" w:rsidRDefault="000F7377"/>
    <w:p w14:paraId="4379F57B" w14:textId="77777777" w:rsidR="000F7377" w:rsidRDefault="000F7377">
      <w:r xmlns:w="http://schemas.openxmlformats.org/wordprocessingml/2006/main">
        <w:t xml:space="preserve">2. Muhimmancin Godiya da Godiya</w:t>
      </w:r>
    </w:p>
    <w:p w14:paraId="38CB5968" w14:textId="77777777" w:rsidR="000F7377" w:rsidRDefault="000F7377"/>
    <w:p w14:paraId="6C31CFEF" w14:textId="77777777" w:rsidR="000F7377" w:rsidRDefault="000F7377">
      <w:r xmlns:w="http://schemas.openxmlformats.org/wordprocessingml/2006/main">
        <w:t xml:space="preserve">1. Ibraniyawa 13:17 – Ku yi biyayya da shugabanninku, ku kuma yi biyayya gare su, gama suna tsaron rayukanku, kamar waɗanda za su ba da lissafi.</w:t>
      </w:r>
    </w:p>
    <w:p w14:paraId="4E02E5E8" w14:textId="77777777" w:rsidR="000F7377" w:rsidRDefault="000F7377"/>
    <w:p w14:paraId="603AC647" w14:textId="77777777" w:rsidR="000F7377" w:rsidRDefault="000F7377">
      <w:r xmlns:w="http://schemas.openxmlformats.org/wordprocessingml/2006/main">
        <w:t xml:space="preserve">2. Ayukan Manzanni 20:28-32 – Ku kula da kanku da dukan garken da Ruhu Mai Tsarki ya sa ku ku zama masu lura da shi, ku kula da ikkilisiyar Allah, wadda ya samu da jininsa.</w:t>
      </w:r>
    </w:p>
    <w:p w14:paraId="49D57932" w14:textId="77777777" w:rsidR="000F7377" w:rsidRDefault="000F7377"/>
    <w:p w14:paraId="1D97401E" w14:textId="77777777" w:rsidR="000F7377" w:rsidRDefault="000F7377">
      <w:r xmlns:w="http://schemas.openxmlformats.org/wordprocessingml/2006/main">
        <w:t xml:space="preserve">1 Korintiyawa 16:19 Ikkilisiyoyi na Asiya suna gaishe ku. Akila da Biriskila suna gaishe ku da yawa cikin Ubangiji, tare da ikkilisiya da ke cikin gidansu.</w:t>
      </w:r>
    </w:p>
    <w:p w14:paraId="4E838747" w14:textId="77777777" w:rsidR="000F7377" w:rsidRDefault="000F7377"/>
    <w:p w14:paraId="26E99A77" w14:textId="77777777" w:rsidR="000F7377" w:rsidRDefault="000F7377">
      <w:r xmlns:w="http://schemas.openxmlformats.org/wordprocessingml/2006/main">
        <w:t xml:space="preserve">Bulus ya aika gaisuwa daga ikilisiyoyi a Asiya, da kuma Akila da Biriskilla, waɗanda suke da coci a gidansu.</w:t>
      </w:r>
    </w:p>
    <w:p w14:paraId="6AD7A1BE" w14:textId="77777777" w:rsidR="000F7377" w:rsidRDefault="000F7377"/>
    <w:p w14:paraId="6D64E00B" w14:textId="77777777" w:rsidR="000F7377" w:rsidRDefault="000F7377">
      <w:r xmlns:w="http://schemas.openxmlformats.org/wordprocessingml/2006/main">
        <w:t xml:space="preserve">1. Muhimmancin Al'umma: Yin nazarin gaisuwar Bulus daga Ikklisiya na Asiya</w:t>
      </w:r>
    </w:p>
    <w:p w14:paraId="51F40719" w14:textId="77777777" w:rsidR="000F7377" w:rsidRDefault="000F7377"/>
    <w:p w14:paraId="19C122BA" w14:textId="77777777" w:rsidR="000F7377" w:rsidRDefault="000F7377">
      <w:r xmlns:w="http://schemas.openxmlformats.org/wordprocessingml/2006/main">
        <w:t xml:space="preserve">2. Akila da Biriskilla: Misalin Baƙi da Aminci</w:t>
      </w:r>
    </w:p>
    <w:p w14:paraId="215DE87A" w14:textId="77777777" w:rsidR="000F7377" w:rsidRDefault="000F7377"/>
    <w:p w14:paraId="2AAC5EEC" w14:textId="77777777" w:rsidR="000F7377" w:rsidRDefault="000F7377">
      <w:r xmlns:w="http://schemas.openxmlformats.org/wordprocessingml/2006/main">
        <w:t xml:space="preserve">1. Romawa 16:3-5 – Ku gai da Bilkisu da Akila, abokan aikina cikin Almasihu Yesu, waɗanda suka sadaukar da wuyansu domin raina, waɗanda ba kawai nake gode musu ba, har ma da dukan ikilisiyoyin Al’ummai.</w:t>
      </w:r>
    </w:p>
    <w:p w14:paraId="31C24BF7" w14:textId="77777777" w:rsidR="000F7377" w:rsidRDefault="000F7377"/>
    <w:p w14:paraId="05E92078" w14:textId="77777777" w:rsidR="000F7377" w:rsidRDefault="000F7377">
      <w:r xmlns:w="http://schemas.openxmlformats.org/wordprocessingml/2006/main">
        <w:t xml:space="preserve">2. Ayukan Manzanni 2:42-47 – Kuma suka himmantu ga koyarwar manzanni da tarayya, ga gutsuttsura gurasa da addu’o’i. Sai tsoro ya kama kowane mai rai, aka yi abubuwan al'ajabi da alamu da yawa ta hannun manzanni. Dukan waɗanda suka ba da gaskiya kuwa, suna tare, suna da kome </w:t>
      </w:r>
      <w:r xmlns:w="http://schemas.openxmlformats.org/wordprocessingml/2006/main">
        <w:lastRenderedPageBreak xmlns:w="http://schemas.openxmlformats.org/wordprocessingml/2006/main"/>
      </w:r>
      <w:r xmlns:w="http://schemas.openxmlformats.org/wordprocessingml/2006/main">
        <w:t xml:space="preserve">gaba ɗaya.</w:t>
      </w:r>
    </w:p>
    <w:p w14:paraId="5B8F57FC" w14:textId="77777777" w:rsidR="000F7377" w:rsidRDefault="000F7377"/>
    <w:p w14:paraId="252F47D3" w14:textId="77777777" w:rsidR="000F7377" w:rsidRDefault="000F7377">
      <w:r xmlns:w="http://schemas.openxmlformats.org/wordprocessingml/2006/main">
        <w:t xml:space="preserve">1 Korintiyawa 16:20 Duk ’yan’uwa suna gaishe ku. Ku gai da juna da tsattsarkar sumba.</w:t>
      </w:r>
    </w:p>
    <w:p w14:paraId="21E324FF" w14:textId="77777777" w:rsidR="000F7377" w:rsidRDefault="000F7377"/>
    <w:p w14:paraId="220F1F15" w14:textId="77777777" w:rsidR="000F7377" w:rsidRDefault="000F7377">
      <w:r xmlns:w="http://schemas.openxmlformats.org/wordprocessingml/2006/main">
        <w:t xml:space="preserve">Bulus ya ƙarfafa Korintiyawa su gai da juna da sumba mai tsarki, kuma yana gaishe su.</w:t>
      </w:r>
    </w:p>
    <w:p w14:paraId="3928374E" w14:textId="77777777" w:rsidR="000F7377" w:rsidRDefault="000F7377"/>
    <w:p w14:paraId="56DE7A89" w14:textId="77777777" w:rsidR="000F7377" w:rsidRDefault="000F7377">
      <w:r xmlns:w="http://schemas.openxmlformats.org/wordprocessingml/2006/main">
        <w:t xml:space="preserve">1. Ikon Sumba: Neman Mahimmancin Gaisu Da Juna Da Sumba Mai Tsarki.</w:t>
      </w:r>
    </w:p>
    <w:p w14:paraId="300FB363" w14:textId="77777777" w:rsidR="000F7377" w:rsidRDefault="000F7377"/>
    <w:p w14:paraId="656199BB" w14:textId="77777777" w:rsidR="000F7377" w:rsidRDefault="000F7377">
      <w:r xmlns:w="http://schemas.openxmlformats.org/wordprocessingml/2006/main">
        <w:t xml:space="preserve">2. Ƙauna, Haɗin kai, da Sumba mai Tsarki: Yin Nazarta Ka'idodin Zumunci a cikin 1 Korinthiyawa 16:20</w:t>
      </w:r>
    </w:p>
    <w:p w14:paraId="6C5380AF" w14:textId="77777777" w:rsidR="000F7377" w:rsidRDefault="000F7377"/>
    <w:p w14:paraId="5A7CAD0A" w14:textId="77777777" w:rsidR="000F7377" w:rsidRDefault="000F7377">
      <w:r xmlns:w="http://schemas.openxmlformats.org/wordprocessingml/2006/main">
        <w:t xml:space="preserve">1. Romawa 15:5-6 – Bari Allah na jimiri da ƙarfafawa ya ba ku ku yi rayuwa cikin jituwa da juna, bisa ga Almasihu Yesu, domin ku ɗaukaka Allah da Uban Ubangijinmu Yesu Kiristi da murya ɗaya tare. .</w:t>
      </w:r>
    </w:p>
    <w:p w14:paraId="7C072F06" w14:textId="77777777" w:rsidR="000F7377" w:rsidRDefault="000F7377"/>
    <w:p w14:paraId="3AA3E394" w14:textId="77777777" w:rsidR="000F7377" w:rsidRDefault="000F7377">
      <w:r xmlns:w="http://schemas.openxmlformats.org/wordprocessingml/2006/main">
        <w:t xml:space="preserve">2. Ibraniyawa 13:1-2 – Ku ci gaba da ƙaunar juna kamar ’yan’uwa maza da mata. Kada ku manta ku yi wa baƙi baƙi baƙi, domin ta haka wasu suka yi wa mala'iku baƙi ba tare da sun sani ba.</w:t>
      </w:r>
    </w:p>
    <w:p w14:paraId="3C5E7BE8" w14:textId="77777777" w:rsidR="000F7377" w:rsidRDefault="000F7377"/>
    <w:p w14:paraId="0FC456A4" w14:textId="77777777" w:rsidR="000F7377" w:rsidRDefault="000F7377">
      <w:r xmlns:w="http://schemas.openxmlformats.org/wordprocessingml/2006/main">
        <w:t xml:space="preserve">1 Korintiyawa 16:21 Gaisuwar ni Bulus da hannuna.</w:t>
      </w:r>
    </w:p>
    <w:p w14:paraId="7A3C7F82" w14:textId="77777777" w:rsidR="000F7377" w:rsidRDefault="000F7377"/>
    <w:p w14:paraId="7DF48553" w14:textId="77777777" w:rsidR="000F7377" w:rsidRDefault="000F7377">
      <w:r xmlns:w="http://schemas.openxmlformats.org/wordprocessingml/2006/main">
        <w:t xml:space="preserve">Bulus ya aike da gaisuwa ta kansa a matsayin alamar kulawa da damuwa ga Korantiyawa.</w:t>
      </w:r>
    </w:p>
    <w:p w14:paraId="28ABBEF5" w14:textId="77777777" w:rsidR="000F7377" w:rsidRDefault="000F7377"/>
    <w:p w14:paraId="5FC995F1" w14:textId="77777777" w:rsidR="000F7377" w:rsidRDefault="000F7377">
      <w:r xmlns:w="http://schemas.openxmlformats.org/wordprocessingml/2006/main">
        <w:t xml:space="preserve">1) Ƙarfin Haɗin Kai: Yadda Gaisuwar Bulus na Korintiyawa Za Ta Iya Taimaka Mana Ƙarfafa Danginmu A Yau.</w:t>
      </w:r>
    </w:p>
    <w:p w14:paraId="538A2FB1" w14:textId="77777777" w:rsidR="000F7377" w:rsidRDefault="000F7377"/>
    <w:p w14:paraId="77547DC7" w14:textId="77777777" w:rsidR="000F7377" w:rsidRDefault="000F7377">
      <w:r xmlns:w="http://schemas.openxmlformats.org/wordprocessingml/2006/main">
        <w:t xml:space="preserve">2) Ma’anar Kulawa: Abin da gaisuwar Bulus ga Korintiyawa za ta iya koya mana game da Ibada.</w:t>
      </w:r>
    </w:p>
    <w:p w14:paraId="7F6A2B62" w14:textId="77777777" w:rsidR="000F7377" w:rsidRDefault="000F7377"/>
    <w:p w14:paraId="270F449E" w14:textId="77777777" w:rsidR="000F7377" w:rsidRDefault="000F7377">
      <w:r xmlns:w="http://schemas.openxmlformats.org/wordprocessingml/2006/main">
        <w:t xml:space="preserve">1) Romawa 16:16 - Ku gai da juna da tsattsarkar sumba.</w:t>
      </w:r>
    </w:p>
    <w:p w14:paraId="0FC8182D" w14:textId="77777777" w:rsidR="000F7377" w:rsidRDefault="000F7377"/>
    <w:p w14:paraId="0A54215C" w14:textId="77777777" w:rsidR="000F7377" w:rsidRDefault="000F7377">
      <w:r xmlns:w="http://schemas.openxmlformats.org/wordprocessingml/2006/main">
        <w:t xml:space="preserve">2) 1 Yohanna 4:7 – Ƙaunatattu, mu ƙaunaci juna, gama ƙauna ta Allah ce.</w:t>
      </w:r>
    </w:p>
    <w:p w14:paraId="589083F0" w14:textId="77777777" w:rsidR="000F7377" w:rsidRDefault="000F7377"/>
    <w:p w14:paraId="3B226CE6" w14:textId="77777777" w:rsidR="000F7377" w:rsidRDefault="000F7377">
      <w:r xmlns:w="http://schemas.openxmlformats.org/wordprocessingml/2006/main">
        <w:t xml:space="preserve">1 Korintiyawa 16:22 Idan wani ba ya ƙaunar Ubangiji Yesu Kiristi, yā zama ƙazantacce.</w:t>
      </w:r>
    </w:p>
    <w:p w14:paraId="32B87DCF" w14:textId="77777777" w:rsidR="000F7377" w:rsidRDefault="000F7377"/>
    <w:p w14:paraId="6ABF4843" w14:textId="77777777" w:rsidR="000F7377" w:rsidRDefault="000F7377">
      <w:r xmlns:w="http://schemas.openxmlformats.org/wordprocessingml/2006/main">
        <w:t xml:space="preserve">Bulus ya ƙarfafa Kiristoci su ƙaunaci Ubangiji Yesu Kristi, kuma ya yi gargaɗi game da rashin ƙaunarsa.</w:t>
      </w:r>
    </w:p>
    <w:p w14:paraId="474418EB" w14:textId="77777777" w:rsidR="000F7377" w:rsidRDefault="000F7377"/>
    <w:p w14:paraId="1A7CBC66" w14:textId="77777777" w:rsidR="000F7377" w:rsidRDefault="000F7377">
      <w:r xmlns:w="http://schemas.openxmlformats.org/wordprocessingml/2006/main">
        <w:t xml:space="preserve">1. Ƙaunar Yesu: Me Ya Sa take Da Muhimmanci.</w:t>
      </w:r>
    </w:p>
    <w:p w14:paraId="3E546467" w14:textId="77777777" w:rsidR="000F7377" w:rsidRDefault="000F7377"/>
    <w:p w14:paraId="469CAAF8" w14:textId="77777777" w:rsidR="000F7377" w:rsidRDefault="000F7377">
      <w:r xmlns:w="http://schemas.openxmlformats.org/wordprocessingml/2006/main">
        <w:t xml:space="preserve">2. Anathema Maranatha: Gargaɗi don Rashin Biyayya.</w:t>
      </w:r>
    </w:p>
    <w:p w14:paraId="0357C6FC" w14:textId="77777777" w:rsidR="000F7377" w:rsidRDefault="000F7377"/>
    <w:p w14:paraId="597971AF" w14:textId="77777777" w:rsidR="000F7377" w:rsidRDefault="000F7377">
      <w:r xmlns:w="http://schemas.openxmlformats.org/wordprocessingml/2006/main">
        <w:t xml:space="preserve">1. Yohanna 3:16 - "Gama Allah ya yi ƙaunar duniya har ya ba da makaɗaici Ɗansa, domin duk wanda ya gaskata da shi kada ya lalace, amma ya sami rai madawwami."</w:t>
      </w:r>
    </w:p>
    <w:p w14:paraId="230B32FF" w14:textId="77777777" w:rsidR="000F7377" w:rsidRDefault="000F7377"/>
    <w:p w14:paraId="7FB0341A" w14:textId="77777777" w:rsidR="000F7377" w:rsidRDefault="000F7377">
      <w:r xmlns:w="http://schemas.openxmlformats.org/wordprocessingml/2006/main">
        <w:t xml:space="preserve">2. Romawa 8: 38-39 - "Gama na tabbata cewa ba mutuwa ko rai, ko mala'iku, ko aljanu, ko na yanzu ko nan gaba, ko wani iko, ko tsawo, ko zurfi, ko wani abu a cikin dukan halitta, ba za su kasance. yana iya raba mu da ƙaunar Allah wadda ke cikin Almasihu Yesu Ubangijinmu.”</w:t>
      </w:r>
    </w:p>
    <w:p w14:paraId="25CBD6FD" w14:textId="77777777" w:rsidR="000F7377" w:rsidRDefault="000F7377"/>
    <w:p w14:paraId="18036009" w14:textId="77777777" w:rsidR="000F7377" w:rsidRDefault="000F7377">
      <w:r xmlns:w="http://schemas.openxmlformats.org/wordprocessingml/2006/main">
        <w:t xml:space="preserve">1 Korintiyawa 16:23 Alherin Ubangijinmu Yesu Almasihu yă tabbata a gare ku.</w:t>
      </w:r>
    </w:p>
    <w:p w14:paraId="5487EE9E" w14:textId="77777777" w:rsidR="000F7377" w:rsidRDefault="000F7377"/>
    <w:p w14:paraId="7DDA09D2" w14:textId="77777777" w:rsidR="000F7377" w:rsidRDefault="000F7377">
      <w:r xmlns:w="http://schemas.openxmlformats.org/wordprocessingml/2006/main">
        <w:t xml:space="preserve">Wuri:</w:t>
      </w:r>
    </w:p>
    <w:p w14:paraId="30B7C91B" w14:textId="77777777" w:rsidR="000F7377" w:rsidRDefault="000F7377"/>
    <w:p w14:paraId="15AAE88D" w14:textId="77777777" w:rsidR="000F7377" w:rsidRDefault="000F7377">
      <w:r xmlns:w="http://schemas.openxmlformats.org/wordprocessingml/2006/main">
        <w:t xml:space="preserve">Bulus ya aika gaisuwa ga ikilisiyar Koranti, yana ƙarfafa su da alherin Ubangiji Yesu Kiristi.</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Bulus ya aika gaisuwa ga ikilisiyar Korinti, yana yi musu fatan alherin Yesu Kiristi.</w:t>
      </w:r>
    </w:p>
    <w:p w14:paraId="1C4EBB2B" w14:textId="77777777" w:rsidR="000F7377" w:rsidRDefault="000F7377"/>
    <w:p w14:paraId="136F1BE4" w14:textId="77777777" w:rsidR="000F7377" w:rsidRDefault="000F7377">
      <w:r xmlns:w="http://schemas.openxmlformats.org/wordprocessingml/2006/main">
        <w:t xml:space="preserve">1. Ikon Alheri: Neman Ƙaunar Yesu Kiristi</w:t>
      </w:r>
    </w:p>
    <w:p w14:paraId="288DC74E" w14:textId="77777777" w:rsidR="000F7377" w:rsidRDefault="000F7377"/>
    <w:p w14:paraId="6223CE21" w14:textId="77777777" w:rsidR="000F7377" w:rsidRDefault="000F7377">
      <w:r xmlns:w="http://schemas.openxmlformats.org/wordprocessingml/2006/main">
        <w:t xml:space="preserve">2. Alherin Allah Mara Sharadi: Karbar Albarkun Yesu</w:t>
      </w:r>
    </w:p>
    <w:p w14:paraId="12A7BD2E" w14:textId="77777777" w:rsidR="000F7377" w:rsidRDefault="000F7377"/>
    <w:p w14:paraId="4811447C" w14:textId="77777777" w:rsidR="000F7377" w:rsidRDefault="000F7377">
      <w:r xmlns:w="http://schemas.openxmlformats.org/wordprocessingml/2006/main">
        <w:t xml:space="preserve">1. Romawa 5:20-21 - "Amma inda zunubi ya ƙaru, alheri ya ƙara ƙaruwa, domin, kamar yadda zunubi ya yi mulki cikin mutuwa, haka kuma alheri ya yi mulki ta wurin adalci domin ya kawo rai madawwami ta wurin Yesu Almasihu Ubangijinmu."</w:t>
      </w:r>
    </w:p>
    <w:p w14:paraId="597D1A6B" w14:textId="77777777" w:rsidR="000F7377" w:rsidRDefault="000F7377"/>
    <w:p w14:paraId="2F6B5EC0" w14:textId="77777777" w:rsidR="000F7377" w:rsidRDefault="000F7377">
      <w:r xmlns:w="http://schemas.openxmlformats.org/wordprocessingml/2006/main">
        <w:t xml:space="preserve">2. Afisawa 2:8-9 - "Gama ta wurin alheri ne aka cece ku, ta wurin bangaskiya, wannan kuwa ba daga kanku yake ba, baiwar Allah ce, ba ta ayyuka ba, domin kada kowa ya yi fahariya."</w:t>
      </w:r>
    </w:p>
    <w:p w14:paraId="451ECA76" w14:textId="77777777" w:rsidR="000F7377" w:rsidRDefault="000F7377"/>
    <w:p w14:paraId="4949DB1F" w14:textId="77777777" w:rsidR="000F7377" w:rsidRDefault="000F7377">
      <w:r xmlns:w="http://schemas.openxmlformats.org/wordprocessingml/2006/main">
        <w:t xml:space="preserve">1 Korintiyawa 16:24 Ƙaunata ta kasance tare da ku duka cikin Almasihu Yesu. Amin.</w:t>
      </w:r>
    </w:p>
    <w:p w14:paraId="31680E54" w14:textId="77777777" w:rsidR="000F7377" w:rsidRDefault="000F7377"/>
    <w:p w14:paraId="7FFA6CBA" w14:textId="77777777" w:rsidR="000F7377" w:rsidRDefault="000F7377">
      <w:r xmlns:w="http://schemas.openxmlformats.org/wordprocessingml/2006/main">
        <w:t xml:space="preserve">Bulus ya aika da ƙaunarsa ga membobin ikilisiyar da ke Koranti kuma ya tabbatar da bangaskiya ga Yesu Kiristi.</w:t>
      </w:r>
    </w:p>
    <w:p w14:paraId="452A0EF6" w14:textId="77777777" w:rsidR="000F7377" w:rsidRDefault="000F7377"/>
    <w:p w14:paraId="798CC2B7" w14:textId="77777777" w:rsidR="000F7377" w:rsidRDefault="000F7377">
      <w:r xmlns:w="http://schemas.openxmlformats.org/wordprocessingml/2006/main">
        <w:t xml:space="preserve">1. Ikon Ƙauna: Dubi Abin da ake nufi da Ƙaunar Wasu cikin Jikin Kristi</w:t>
      </w:r>
    </w:p>
    <w:p w14:paraId="2816CE08" w14:textId="77777777" w:rsidR="000F7377" w:rsidRDefault="000F7377"/>
    <w:p w14:paraId="0DEAE3F3" w14:textId="77777777" w:rsidR="000F7377" w:rsidRDefault="000F7377">
      <w:r xmlns:w="http://schemas.openxmlformats.org/wordprocessingml/2006/main">
        <w:t xml:space="preserve">2. Soyayya Da Hadin Kai: Matsayin Soyayya Wajen Haɗin Kan Ikilisiya</w:t>
      </w:r>
    </w:p>
    <w:p w14:paraId="073788FE" w14:textId="77777777" w:rsidR="000F7377" w:rsidRDefault="000F7377"/>
    <w:p w14:paraId="788F3616" w14:textId="77777777" w:rsidR="000F7377" w:rsidRDefault="000F7377">
      <w:r xmlns:w="http://schemas.openxmlformats.org/wordprocessingml/2006/main">
        <w:t xml:space="preserve">1. 1 Yohanna 4: 7-8 - "Masoya, bari mu ƙaunaci juna: gama ƙauna daga Allah take, kuma wanda yake ƙauna haifaffen Allah ne, ya kuma san Allah. soyayya."</w:t>
      </w:r>
    </w:p>
    <w:p w14:paraId="291AE494" w14:textId="77777777" w:rsidR="000F7377" w:rsidRDefault="000F7377"/>
    <w:p w14:paraId="07BFBB8A" w14:textId="77777777" w:rsidR="000F7377" w:rsidRDefault="000F7377">
      <w:r xmlns:w="http://schemas.openxmlformats.org/wordprocessingml/2006/main">
        <w:t xml:space="preserve">2. Afisawa 4:2-3 - "Da dukkan tawali'u da tawali'u da haƙuri, haƙuri da juna cikin ƙauna, kuna ɗokin kiyaye ɗayantakar Ruhu cikin ɗaurin salama."</w:t>
      </w:r>
    </w:p>
    <w:p w14:paraId="618A5255" w14:textId="77777777" w:rsidR="000F7377" w:rsidRDefault="000F7377"/>
    <w:p w14:paraId="11918E71" w14:textId="77777777" w:rsidR="000F7377" w:rsidRDefault="000F7377">
      <w:r xmlns:w="http://schemas.openxmlformats.org/wordprocessingml/2006/main">
        <w:t xml:space="preserve">2 Korinthiyawa 1 shine babi na farko na wasiƙar Bulus ta biyu zuwa ga Korintiyawa. A cikin wannan babi, Bulus ya yi magana ga masu bi na Koranti kuma ya ba da labarin wahalarsa da ta’aziyya, yana nanata amincin Allah a lokacin wahala.</w:t>
      </w:r>
    </w:p>
    <w:p w14:paraId="1812342F" w14:textId="77777777" w:rsidR="000F7377" w:rsidRDefault="000F7377"/>
    <w:p w14:paraId="0D68AC38" w14:textId="77777777" w:rsidR="000F7377" w:rsidRDefault="000F7377">
      <w:r xmlns:w="http://schemas.openxmlformats.org/wordprocessingml/2006/main">
        <w:t xml:space="preserve">Sakin layi na ɗaya: Bulus ya fara da nuna godiya ga Allah don ta’aziyyarsa da ƙarfafawarsa a lokacin wahala. Ya yarda cewa shi da abokansa sun fuskanci wahalhalu a Asiya da suka fi ƙarfinsu (2 Korinthiyawa 1:8). Duk da haka, ya shaida cewa Allah ya yi musu tanadin ta’aziyya ta Allah domin su jimre kuma su shawo kan matsalolinsu (2 Korinthiyawa 1:9). Bulus ya nanata cewa waɗannan abubuwan sun sa ya fahimci wahala sosai da kuma yadda ta’aziyyar Allah take da yawa a irin waɗannan yanayi.</w:t>
      </w:r>
    </w:p>
    <w:p w14:paraId="03A39C37" w14:textId="77777777" w:rsidR="000F7377" w:rsidRDefault="000F7377"/>
    <w:p w14:paraId="36ACA27A" w14:textId="77777777" w:rsidR="000F7377" w:rsidRDefault="000F7377">
      <w:r xmlns:w="http://schemas.openxmlformats.org/wordprocessingml/2006/main">
        <w:t xml:space="preserve">Sakin layi na biyu: Bulus ya tabbatar wa masu bi na Korinti cewa kamar yadda ya sami ta’aziyyar Allah a cikin wahalarsa, su ma za su iya samun ta’aziyya a gare shi. Ya ƙarfafa su ta wajen faɗin cewa wahalar da suke sha ba ta banza ba ce amma tana da manufa. Ya bayyana cewa ta wurin gwajinsu, za su iya ba da ta’aziyya ta gaske ga wasu da suke cikin irin waɗannan matsaloli (2 Korinthiyawa 1:4). Bulus ya tabbatar da cewa kamar yadda Kiristi ya sha wahala sabili da ’yan Adam, haka ma masu bi za su iya yin tarayya a cikin wahalhalunsa da sanin cewa za su yi tarayya cikin ta’aziyyarsa (2 Korinthiyawa 1:5).</w:t>
      </w:r>
    </w:p>
    <w:p w14:paraId="17E1FA84" w14:textId="77777777" w:rsidR="000F7377" w:rsidRDefault="000F7377"/>
    <w:p w14:paraId="53544569" w14:textId="77777777" w:rsidR="000F7377" w:rsidRDefault="000F7377">
      <w:r xmlns:w="http://schemas.openxmlformats.org/wordprocessingml/2006/main">
        <w:t xml:space="preserve">Sakin layi na 3: Babin ya ƙare da bayanin canjin da Bulus ya yi a shirin balaguro game da ziyararsa a Koranti. Ya tabbatar musu cewa bai yanke wannan shawarar da sauƙi ba ko kuma don tawali’u amma da la’akari da amfanin su. Ya so ya cece su daga kowane irin baƙin ciki ko nawaya a lokacin ziyararsa (2 Korinthiyawa 1:23-24). Maimakon haka, ya rubuta wannan wasiƙar a matsayin hanyar magance matsalolin da ke cikin ikilisiya kafin ya zo da kansa.</w:t>
      </w:r>
    </w:p>
    <w:p w14:paraId="62F7B478" w14:textId="77777777" w:rsidR="000F7377" w:rsidRDefault="000F7377"/>
    <w:p w14:paraId="53D34BF0" w14:textId="77777777" w:rsidR="000F7377" w:rsidRDefault="000F7377">
      <w:r xmlns:w="http://schemas.openxmlformats.org/wordprocessingml/2006/main">
        <w:t xml:space="preserve">A taƙaice, Babi na ɗaya na Korintiyawa na biyu ya nuna abubuwan da Bulus ya fuskanta game da wahala da ta’aziyyar Allah. Ya nuna godiya ga amincin Allah wajen ba da ta’aziyya a lokutan wahala. Bulus ya ƙarfafa masu bi na Koranti su sami ta’aziyya cikin ta’aziyyar Allah, yana tabbatar musu cewa wahalar da suke sha tana da manufa kuma yana taimaka musu su ba da ta’aziyya ta gaske ga wasu. Ya kammala babin ta wajen bayyana canjinsa na tsare-tsare na tafiye-tafiye, yana mai jaddada muradinsa na yafe wa Korantiyawa duk wani nauyi mai wuya da kuma magance batutuwan coci ta wannan wasiƙar. Wannan babin yana nuna jigon samun ƙarfi da ƙarfafawa ga Allah a cikin gwaji tare da </w:t>
      </w:r>
      <w:r xmlns:w="http://schemas.openxmlformats.org/wordprocessingml/2006/main">
        <w:lastRenderedPageBreak xmlns:w="http://schemas.openxmlformats.org/wordprocessingml/2006/main"/>
      </w:r>
      <w:r xmlns:w="http://schemas.openxmlformats.org/wordprocessingml/2006/main">
        <w:t xml:space="preserve">nanata muhimmancin ba da tallafi da kuma tausayawa ’yan’uwa masu bi da suke fuskantar matsaloli.</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Korintiyawa 1:1 Bulus, manzon Yesu Almasihu bisa ga nufin Allah, da Timoti, ɗan’uwanmu, zuwa ga ikilisiyar Allah da take a Koranti, tare da dukan tsarkaka da suke cikin ƙasar Akaya duka.</w:t>
      </w:r>
    </w:p>
    <w:p w14:paraId="3E71A777" w14:textId="77777777" w:rsidR="000F7377" w:rsidRDefault="000F7377"/>
    <w:p w14:paraId="293249A9" w14:textId="77777777" w:rsidR="000F7377" w:rsidRDefault="000F7377">
      <w:r xmlns:w="http://schemas.openxmlformats.org/wordprocessingml/2006/main">
        <w:t xml:space="preserve">Bulus, manzon Yesu Almasihu, da Timotawus sun rubuta zuwa ga ikkilisiyar Allah a Koranti, da dukan tsarkaka a Akaya.</w:t>
      </w:r>
    </w:p>
    <w:p w14:paraId="0940B289" w14:textId="77777777" w:rsidR="000F7377" w:rsidRDefault="000F7377"/>
    <w:p w14:paraId="120DF8F4" w14:textId="77777777" w:rsidR="000F7377" w:rsidRDefault="000F7377">
      <w:r xmlns:w="http://schemas.openxmlformats.org/wordprocessingml/2006/main">
        <w:t xml:space="preserve">1. Ikon Allah Aiki</w:t>
      </w:r>
    </w:p>
    <w:p w14:paraId="3D14718C" w14:textId="77777777" w:rsidR="000F7377" w:rsidRDefault="000F7377"/>
    <w:p w14:paraId="5454D795" w14:textId="77777777" w:rsidR="000F7377" w:rsidRDefault="000F7377">
      <w:r xmlns:w="http://schemas.openxmlformats.org/wordprocessingml/2006/main">
        <w:t xml:space="preserve">2. Karfin Ikilisiya</w:t>
      </w:r>
    </w:p>
    <w:p w14:paraId="55DF5328" w14:textId="77777777" w:rsidR="000F7377" w:rsidRDefault="000F7377"/>
    <w:p w14:paraId="7386122D" w14:textId="77777777" w:rsidR="000F7377" w:rsidRDefault="000F7377">
      <w:r xmlns:w="http://schemas.openxmlformats.org/wordprocessingml/2006/main">
        <w:t xml:space="preserve">1. Afisawa 5:19 – “Ku yi wa juna magana da zabura da waƙoƙin yabo da waƙoƙi na ruhaniya, kuna raira waƙa, kuna raira waƙa cikin zuciyarku ga Ubangiji.”</w:t>
      </w:r>
    </w:p>
    <w:p w14:paraId="797430B8" w14:textId="77777777" w:rsidR="000F7377" w:rsidRDefault="000F7377"/>
    <w:p w14:paraId="797E0418" w14:textId="77777777" w:rsidR="000F7377" w:rsidRDefault="000F7377">
      <w:r xmlns:w="http://schemas.openxmlformats.org/wordprocessingml/2006/main">
        <w:t xml:space="preserve">2. Romawa 12:12 – “Ku yi murna da bege, ku yi haƙuri cikin ƙunci, kuna dagewa cikin addu’a”</w:t>
      </w:r>
    </w:p>
    <w:p w14:paraId="726FF34B" w14:textId="77777777" w:rsidR="000F7377" w:rsidRDefault="000F7377"/>
    <w:p w14:paraId="4BD577B6" w14:textId="77777777" w:rsidR="000F7377" w:rsidRDefault="000F7377">
      <w:r xmlns:w="http://schemas.openxmlformats.org/wordprocessingml/2006/main">
        <w:t xml:space="preserve">2 KOR 1:2 Alheri da salama daga Allah Ubanmu da Ubangiji Yesu Almasihu su tabbata a gare ku.</w:t>
      </w:r>
    </w:p>
    <w:p w14:paraId="575E5782" w14:textId="77777777" w:rsidR="000F7377" w:rsidRDefault="000F7377"/>
    <w:p w14:paraId="595000A0" w14:textId="77777777" w:rsidR="000F7377" w:rsidRDefault="000F7377">
      <w:r xmlns:w="http://schemas.openxmlformats.org/wordprocessingml/2006/main">
        <w:t xml:space="preserve">Bulus yana aika gaisuwar alheri da salama daga Allah Uba da Ubangiji Yesu Almasihu ga Korantiyawa.</w:t>
      </w:r>
    </w:p>
    <w:p w14:paraId="6D34D144" w14:textId="77777777" w:rsidR="000F7377" w:rsidRDefault="000F7377"/>
    <w:p w14:paraId="1E4D010F" w14:textId="77777777" w:rsidR="000F7377" w:rsidRDefault="000F7377">
      <w:r xmlns:w="http://schemas.openxmlformats.org/wordprocessingml/2006/main">
        <w:t xml:space="preserve">1. Ikon Alheri da Aminci A Rayuwarmu</w:t>
      </w:r>
    </w:p>
    <w:p w14:paraId="0B2E70E6" w14:textId="77777777" w:rsidR="000F7377" w:rsidRDefault="000F7377"/>
    <w:p w14:paraId="0FADCFDF" w14:textId="77777777" w:rsidR="000F7377" w:rsidRDefault="000F7377">
      <w:r xmlns:w="http://schemas.openxmlformats.org/wordprocessingml/2006/main">
        <w:t xml:space="preserve">2. Tushen Alheri da Aminci na Ubangiji</w:t>
      </w:r>
    </w:p>
    <w:p w14:paraId="1A0C46DA" w14:textId="77777777" w:rsidR="000F7377" w:rsidRDefault="000F7377"/>
    <w:p w14:paraId="6406CC72" w14:textId="77777777" w:rsidR="000F7377" w:rsidRDefault="000F7377">
      <w:r xmlns:w="http://schemas.openxmlformats.org/wordprocessingml/2006/main">
        <w:t xml:space="preserve">1. Afisawa 1:2 - "Alheri da salama, daga Allah Ubanmu, da Ubangiji Yesu Almasihu su tabbata a gare ku."</w:t>
      </w:r>
    </w:p>
    <w:p w14:paraId="73DE148B" w14:textId="77777777" w:rsidR="000F7377" w:rsidRDefault="000F7377"/>
    <w:p w14:paraId="29C6FE40" w14:textId="77777777" w:rsidR="000F7377" w:rsidRDefault="000F7377">
      <w:r xmlns:w="http://schemas.openxmlformats.org/wordprocessingml/2006/main">
        <w:t xml:space="preserve">2. Filibiyawa 1:2 - "Alheri da salama, daga Allah Ubanmu, da Ubangiji Yesu Almasihu su tabbata a gare ku."</w:t>
      </w:r>
    </w:p>
    <w:p w14:paraId="5214AA80" w14:textId="77777777" w:rsidR="000F7377" w:rsidRDefault="000F7377"/>
    <w:p w14:paraId="7DDDD4C0" w14:textId="77777777" w:rsidR="000F7377" w:rsidRDefault="000F7377">
      <w:r xmlns:w="http://schemas.openxmlformats.org/wordprocessingml/2006/main">
        <w:t xml:space="preserve">2 Korintiyawa 1:3 Albarka ta tabbata ga Allah, Uban Ubangijinmu Yesu Almasihu, Uban jinƙai, da Allah na dukan ta’aziyya.</w:t>
      </w:r>
    </w:p>
    <w:p w14:paraId="4237CB4D" w14:textId="77777777" w:rsidR="000F7377" w:rsidRDefault="000F7377"/>
    <w:p w14:paraId="717F250F" w14:textId="77777777" w:rsidR="000F7377" w:rsidRDefault="000F7377">
      <w:r xmlns:w="http://schemas.openxmlformats.org/wordprocessingml/2006/main">
        <w:t xml:space="preserve">An yabi Allah domin shi ne Uban Ubangijinmu Yesu Almasihu, Uban jinƙai, da Allah na dukan ta’aziyya.</w:t>
      </w:r>
    </w:p>
    <w:p w14:paraId="35BD935B" w14:textId="77777777" w:rsidR="000F7377" w:rsidRDefault="000F7377"/>
    <w:p w14:paraId="44CADAE8" w14:textId="77777777" w:rsidR="000F7377" w:rsidRDefault="000F7377">
      <w:r xmlns:w="http://schemas.openxmlformats.org/wordprocessingml/2006/main">
        <w:t xml:space="preserve">1. "Allah ne Mai Ta'aziyyar Mu a Zamani".</w:t>
      </w:r>
    </w:p>
    <w:p w14:paraId="353CCFBF" w14:textId="77777777" w:rsidR="000F7377" w:rsidRDefault="000F7377"/>
    <w:p w14:paraId="78FAA794" w14:textId="77777777" w:rsidR="000F7377" w:rsidRDefault="000F7377">
      <w:r xmlns:w="http://schemas.openxmlformats.org/wordprocessingml/2006/main">
        <w:t xml:space="preserve">2. "Allah ne majibincin dukkan rahama".</w:t>
      </w:r>
    </w:p>
    <w:p w14:paraId="42FBC6C3" w14:textId="77777777" w:rsidR="000F7377" w:rsidRDefault="000F7377"/>
    <w:p w14:paraId="5004F331" w14:textId="77777777" w:rsidR="000F7377" w:rsidRDefault="000F7377">
      <w:r xmlns:w="http://schemas.openxmlformats.org/wordprocessingml/2006/main">
        <w:t xml:space="preserve">1. Ishaya 40:1 - "Ku ta'azantar da mutanena, in ji Allahnku."</w:t>
      </w:r>
    </w:p>
    <w:p w14:paraId="68F27C29" w14:textId="77777777" w:rsidR="000F7377" w:rsidRDefault="000F7377"/>
    <w:p w14:paraId="3992172C" w14:textId="77777777" w:rsidR="000F7377" w:rsidRDefault="000F7377">
      <w:r xmlns:w="http://schemas.openxmlformats.org/wordprocessingml/2006/main">
        <w:t xml:space="preserve">2. Zabura 86:5 - "Gama kai, Ubangiji, nagari ne, mai-hanzarin gafartawa, Mai-yawaita jinƙai kuma ga dukan waɗanda suke kira gareka."</w:t>
      </w:r>
    </w:p>
    <w:p w14:paraId="348FCA80" w14:textId="77777777" w:rsidR="000F7377" w:rsidRDefault="000F7377"/>
    <w:p w14:paraId="0B587056" w14:textId="77777777" w:rsidR="000F7377" w:rsidRDefault="000F7377">
      <w:r xmlns:w="http://schemas.openxmlformats.org/wordprocessingml/2006/main">
        <w:t xml:space="preserve">2 Korintiyawa 1:4 Wanda yake ƙarfafa mu a cikin dukan ƙuncinmu, domin mu iya ta’azantar da waɗanda suke cikin kowace wahala, ta wurin ta’aziyyar da mu kanmu Allah ya ƙarfafa mu.</w:t>
      </w:r>
    </w:p>
    <w:p w14:paraId="5ADA52EE" w14:textId="77777777" w:rsidR="000F7377" w:rsidRDefault="000F7377"/>
    <w:p w14:paraId="04AC5D70" w14:textId="77777777" w:rsidR="000F7377" w:rsidRDefault="000F7377">
      <w:r xmlns:w="http://schemas.openxmlformats.org/wordprocessingml/2006/main">
        <w:t xml:space="preserve">Allah yana ta'azantar da mu a duk lokacin da muke cikin wahala domin mu iya ta'azantar da wasu a lokutan wahala.</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Ta'aziyyar Ubangiji a Lokacin Matsi</w:t>
      </w:r>
    </w:p>
    <w:p w14:paraId="4A653410" w14:textId="77777777" w:rsidR="000F7377" w:rsidRDefault="000F7377"/>
    <w:p w14:paraId="278B271A" w14:textId="77777777" w:rsidR="000F7377" w:rsidRDefault="000F7377">
      <w:r xmlns:w="http://schemas.openxmlformats.org/wordprocessingml/2006/main">
        <w:t xml:space="preserve">2. Neman Soyayya: Ta'aziyyar Wasu A Lokacin Wahalarsu</w:t>
      </w:r>
    </w:p>
    <w:p w14:paraId="2067C965" w14:textId="77777777" w:rsidR="000F7377" w:rsidRDefault="000F7377"/>
    <w:p w14:paraId="48A5DCF7" w14:textId="77777777" w:rsidR="000F7377" w:rsidRDefault="000F7377">
      <w:r xmlns:w="http://schemas.openxmlformats.org/wordprocessingml/2006/main">
        <w:t xml:space="preserve">1. Zabura 34:18 - Ubangiji yana kusa da masu karyayyar zuciya, yana ceton waɗanda suka karaya.</w:t>
      </w:r>
    </w:p>
    <w:p w14:paraId="1E1ACF31" w14:textId="77777777" w:rsidR="000F7377" w:rsidRDefault="000F7377"/>
    <w:p w14:paraId="058B4E04" w14:textId="77777777" w:rsidR="000F7377" w:rsidRDefault="000F7377">
      <w:r xmlns:w="http://schemas.openxmlformats.org/wordprocessingml/2006/main">
        <w:t xml:space="preserve">2. Ishaya 41:10 - Don haka kada ka ji tsoro, gama ina tare da kai; Kada ku firgita, gama ni ne Allahnku. Zan ƙarfafa ku, in taimake ku; Zan taimake ka da hannun dama na adalci.</w:t>
      </w:r>
    </w:p>
    <w:p w14:paraId="4C3CA04E" w14:textId="77777777" w:rsidR="000F7377" w:rsidRDefault="000F7377"/>
    <w:p w14:paraId="4CDEBAA9" w14:textId="77777777" w:rsidR="000F7377" w:rsidRDefault="000F7377">
      <w:r xmlns:w="http://schemas.openxmlformats.org/wordprocessingml/2006/main">
        <w:t xml:space="preserve">2 Korintiyawa 1:5 Gama kamar yadda wahalolin Kiristi suka yi yawa a cikinmu, haka ma ta’aziyyarmu ta yawaita ta wurin Almasihu.</w:t>
      </w:r>
    </w:p>
    <w:p w14:paraId="17ABB592" w14:textId="77777777" w:rsidR="000F7377" w:rsidRDefault="000F7377"/>
    <w:p w14:paraId="31616327" w14:textId="77777777" w:rsidR="000F7377" w:rsidRDefault="000F7377">
      <w:r xmlns:w="http://schemas.openxmlformats.org/wordprocessingml/2006/main">
        <w:t xml:space="preserve">Wahala cikin Kristi yana da yawa a cikinmu, amma haka ta'aziyyar da ke cikinsa.</w:t>
      </w:r>
    </w:p>
    <w:p w14:paraId="0025A318" w14:textId="77777777" w:rsidR="000F7377" w:rsidRDefault="000F7377"/>
    <w:p w14:paraId="3EEE6D9E" w14:textId="77777777" w:rsidR="000F7377" w:rsidRDefault="000F7377">
      <w:r xmlns:w="http://schemas.openxmlformats.org/wordprocessingml/2006/main">
        <w:t xml:space="preserve">1. "Wahaloli da Ta'aziyyar Kristi"</w:t>
      </w:r>
    </w:p>
    <w:p w14:paraId="5BF00C15" w14:textId="77777777" w:rsidR="000F7377" w:rsidRDefault="000F7377"/>
    <w:p w14:paraId="230C6702" w14:textId="77777777" w:rsidR="000F7377" w:rsidRDefault="000F7377">
      <w:r xmlns:w="http://schemas.openxmlformats.org/wordprocessingml/2006/main">
        <w:t xml:space="preserve">2. "Yawan Alheri A Lokacin Matsala".</w:t>
      </w:r>
    </w:p>
    <w:p w14:paraId="2DD8885A" w14:textId="77777777" w:rsidR="000F7377" w:rsidRDefault="000F7377"/>
    <w:p w14:paraId="66F3A941" w14:textId="77777777" w:rsidR="000F7377" w:rsidRDefault="000F7377">
      <w:r xmlns:w="http://schemas.openxmlformats.org/wordprocessingml/2006/main">
        <w:t xml:space="preserve">1. Romawa 8:18 - "Gama ina ganin ba za a kwatanta wahalhalun zamanin nan da ɗaukakar da za a bayyana mana ba."</w:t>
      </w:r>
    </w:p>
    <w:p w14:paraId="2CB1042C" w14:textId="77777777" w:rsidR="000F7377" w:rsidRDefault="000F7377"/>
    <w:p w14:paraId="1DF9D27F" w14:textId="77777777" w:rsidR="000F7377" w:rsidRDefault="000F7377">
      <w:r xmlns:w="http://schemas.openxmlformats.org/wordprocessingml/2006/main">
        <w:t xml:space="preserve">2. Ishaya 43:2 – “Sa’ad da kuka bi ta cikin ruwaye, zan kasance tare da ku, ta cikin koguna, ba za su rinjaye ku ba; ."</w:t>
      </w:r>
    </w:p>
    <w:p w14:paraId="140D02B1" w14:textId="77777777" w:rsidR="000F7377" w:rsidRDefault="000F7377"/>
    <w:p w14:paraId="522D0EC0" w14:textId="77777777" w:rsidR="000F7377" w:rsidRDefault="000F7377">
      <w:r xmlns:w="http://schemas.openxmlformats.org/wordprocessingml/2006/main">
        <w:t xml:space="preserve">2 Korintiyawa 1:6 Ko ana shan wuya, domin ta’azantar da ku ne da cetonku, wanda yake aiki cikin jimre wa irin wahalhalun nan da muke sha, ko kuwa an ta’azantar da mu, domin ta’aziyyarku ne da cetonku.</w:t>
      </w:r>
    </w:p>
    <w:p w14:paraId="259BBC69" w14:textId="77777777" w:rsidR="000F7377" w:rsidRDefault="000F7377"/>
    <w:p w14:paraId="6297C7C2" w14:textId="77777777" w:rsidR="000F7377" w:rsidRDefault="000F7377">
      <w:r xmlns:w="http://schemas.openxmlformats.org/wordprocessingml/2006/main">
        <w:t xml:space="preserve">Wahaloli da jin daɗin rayuwa na iya kawo ceto da ta'aziyya ga masu bi.</w:t>
      </w:r>
    </w:p>
    <w:p w14:paraId="73D73F7B" w14:textId="77777777" w:rsidR="000F7377" w:rsidRDefault="000F7377"/>
    <w:p w14:paraId="23AB4201" w14:textId="77777777" w:rsidR="000F7377" w:rsidRDefault="000F7377">
      <w:r xmlns:w="http://schemas.openxmlformats.org/wordprocessingml/2006/main">
        <w:t xml:space="preserve">1. Jurewa Wahala Domin Ceto</w:t>
      </w:r>
    </w:p>
    <w:p w14:paraId="7C0FDEA0" w14:textId="77777777" w:rsidR="000F7377" w:rsidRDefault="000F7377"/>
    <w:p w14:paraId="07DC9E28" w14:textId="77777777" w:rsidR="000F7377" w:rsidRDefault="000F7377">
      <w:r xmlns:w="http://schemas.openxmlformats.org/wordprocessingml/2006/main">
        <w:t xml:space="preserve">2. Ta'aziyya da ake bayarwa don Ceto</w:t>
      </w:r>
    </w:p>
    <w:p w14:paraId="35AC2C17" w14:textId="77777777" w:rsidR="000F7377" w:rsidRDefault="000F7377"/>
    <w:p w14:paraId="292433BE" w14:textId="77777777" w:rsidR="000F7377" w:rsidRDefault="000F7377">
      <w:r xmlns:w="http://schemas.openxmlformats.org/wordprocessingml/2006/main">
        <w:t xml:space="preserve">1. Ishaya 61:1-2 - Ruhun Ubangiji Allah yana bisana; gama Ubangiji ya shafe ni in yi wa masu tawali’u bishara; Ya aike ni in ɗaure masu karyayyar zuciya, in yi shelar 'yanci ga waɗanda aka kama, in kuma buɗe kurkuku ga waɗanda ake ɗaure.</w:t>
      </w:r>
    </w:p>
    <w:p w14:paraId="6CE1BB24" w14:textId="77777777" w:rsidR="000F7377" w:rsidRDefault="000F7377"/>
    <w:p w14:paraId="2AD539FB" w14:textId="77777777" w:rsidR="000F7377" w:rsidRDefault="000F7377">
      <w:r xmlns:w="http://schemas.openxmlformats.org/wordprocessingml/2006/main">
        <w:t xml:space="preserve">2. Romawa 8:28-29 – Mun kuma sani dukan abubuwa suna aiki tare domin alheri ga waɗanda suke ƙaunar Allah, waɗanda aka kira bisa ga nufinsa. Domin waɗanda ya riga ya sani, shi ma ya ƙaddara su zama kamannin Ɗansa, domin ya zama ɗan fari a cikin ’yan’uwa da yawa.</w:t>
      </w:r>
    </w:p>
    <w:p w14:paraId="511E2D39" w14:textId="77777777" w:rsidR="000F7377" w:rsidRDefault="000F7377"/>
    <w:p w14:paraId="0DB9B1C9" w14:textId="77777777" w:rsidR="000F7377" w:rsidRDefault="000F7377">
      <w:r xmlns:w="http://schemas.openxmlformats.org/wordprocessingml/2006/main">
        <w:t xml:space="preserve">2 Korintiyawa 1:7 Fatanmu kuma a gare ku tabbatacce ne, mun sani, kamar yadda kuke shan wahala, haka kuma za ku zama na ta’aziyya.</w:t>
      </w:r>
    </w:p>
    <w:p w14:paraId="27E629D6" w14:textId="77777777" w:rsidR="000F7377" w:rsidRDefault="000F7377"/>
    <w:p w14:paraId="43DFCAF6" w14:textId="77777777" w:rsidR="000F7377" w:rsidRDefault="000F7377">
      <w:r xmlns:w="http://schemas.openxmlformats.org/wordprocessingml/2006/main">
        <w:t xml:space="preserve">Bulus ya bayyana begensa cewa ’yan Korinthiyawa za su yi tarayya cikin ta’aziyyar Kristi, kamar yadda suka sha wahala.</w:t>
      </w:r>
    </w:p>
    <w:p w14:paraId="7B7A1F7F" w14:textId="77777777" w:rsidR="000F7377" w:rsidRDefault="000F7377"/>
    <w:p w14:paraId="17174D11" w14:textId="77777777" w:rsidR="000F7377" w:rsidRDefault="000F7377">
      <w:r xmlns:w="http://schemas.openxmlformats.org/wordprocessingml/2006/main">
        <w:t xml:space="preserve">1. Ƙarfin bege a cikin wahala - yadda ake samun imani a tsakiyar zafi</w:t>
      </w:r>
    </w:p>
    <w:p w14:paraId="73F43773" w14:textId="77777777" w:rsidR="000F7377" w:rsidRDefault="000F7377"/>
    <w:p w14:paraId="7B003268" w14:textId="77777777" w:rsidR="000F7377" w:rsidRDefault="000F7377">
      <w:r xmlns:w="http://schemas.openxmlformats.org/wordprocessingml/2006/main">
        <w:t xml:space="preserve">2. Ta'aziyya a Wahala - Yadda ake samun bege da kwanciyar hankali a lokuta masu wahala</w:t>
      </w:r>
    </w:p>
    <w:p w14:paraId="519AB4E5" w14:textId="77777777" w:rsidR="000F7377" w:rsidRDefault="000F7377"/>
    <w:p w14:paraId="371A8B6F" w14:textId="77777777" w:rsidR="000F7377" w:rsidRDefault="000F7377">
      <w:r xmlns:w="http://schemas.openxmlformats.org/wordprocessingml/2006/main">
        <w:t xml:space="preserve">1. Zabura 34:18-19 - Ubangiji yana kusa da masu karyayyar zuciya, yana ceton masu ruhi.</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Romawa 8:18 – Gama ina ganin ba za a kwatanta wahalhalun da ake sha na wannan zamani ba da ɗaukakar da za a bayyana mana.</w:t>
      </w:r>
    </w:p>
    <w:p w14:paraId="4EB93D06" w14:textId="77777777" w:rsidR="000F7377" w:rsidRDefault="000F7377"/>
    <w:p w14:paraId="3366EA85" w14:textId="77777777" w:rsidR="000F7377" w:rsidRDefault="000F7377">
      <w:r xmlns:w="http://schemas.openxmlformats.org/wordprocessingml/2006/main">
        <w:t xml:space="preserve">2 Korintiyawa 1:8 ‘Yan’uwa, ba za mu so ku jahilci wahalarmu da ta auko mana a Asiya ba, har an tsananta mana da ƙarfi, har muka fidda rai har ma da rayuwa.</w:t>
      </w:r>
    </w:p>
    <w:p w14:paraId="0E3FB3E8" w14:textId="77777777" w:rsidR="000F7377" w:rsidRDefault="000F7377"/>
    <w:p w14:paraId="3CE5789D" w14:textId="77777777" w:rsidR="000F7377" w:rsidRDefault="000F7377">
      <w:r xmlns:w="http://schemas.openxmlformats.org/wordprocessingml/2006/main">
        <w:t xml:space="preserve">Bulus da abokansa sun fuskanci gwaji mai girma sa’ad da suke Asiya, wadda ta tsananta sosai da suka ji ba za su tsira ba.</w:t>
      </w:r>
    </w:p>
    <w:p w14:paraId="4A50F4C1" w14:textId="77777777" w:rsidR="000F7377" w:rsidRDefault="000F7377"/>
    <w:p w14:paraId="1ECA622A" w14:textId="77777777" w:rsidR="000F7377" w:rsidRDefault="000F7377">
      <w:r xmlns:w="http://schemas.openxmlformats.org/wordprocessingml/2006/main">
        <w:t xml:space="preserve">1. Karfin Allah a Lokacin Matsi</w:t>
      </w:r>
    </w:p>
    <w:p w14:paraId="552494C3" w14:textId="77777777" w:rsidR="000F7377" w:rsidRDefault="000F7377"/>
    <w:p w14:paraId="776BDCD2" w14:textId="77777777" w:rsidR="000F7377" w:rsidRDefault="000F7377">
      <w:r xmlns:w="http://schemas.openxmlformats.org/wordprocessingml/2006/main">
        <w:t xml:space="preserve">2. Cire Bacin rai a cikin Matsalolin Matsaloli</w:t>
      </w:r>
    </w:p>
    <w:p w14:paraId="00035848" w14:textId="77777777" w:rsidR="000F7377" w:rsidRDefault="000F7377"/>
    <w:p w14:paraId="1B5E7C87" w14:textId="77777777" w:rsidR="000F7377" w:rsidRDefault="000F7377">
      <w:r xmlns:w="http://schemas.openxmlformats.org/wordprocessingml/2006/main">
        <w:t xml:space="preserve">1. Ishaya 41:10 - "Kada ka ji tsoro, gama ina tare da kai, kada ka ji tsoro, gama ni ne Allahnka, zan ƙarfafa ka, in taimake ka, zan riƙe ka da hannun dama na adalci."</w:t>
      </w:r>
    </w:p>
    <w:p w14:paraId="12DC0DA1" w14:textId="77777777" w:rsidR="000F7377" w:rsidRDefault="000F7377"/>
    <w:p w14:paraId="1F039ED6" w14:textId="77777777" w:rsidR="000F7377" w:rsidRDefault="000F7377">
      <w:r xmlns:w="http://schemas.openxmlformats.org/wordprocessingml/2006/main">
        <w:t xml:space="preserve">2. Zabura 34: 17-19 - "Sa'ad da adalai suka yi kuka don neman taimako, Ubangiji yakan ji, ya cece su daga dukan wahalarsu. Amma Ubangiji ya cece shi daga dukansu.”</w:t>
      </w:r>
    </w:p>
    <w:p w14:paraId="68F1428E" w14:textId="77777777" w:rsidR="000F7377" w:rsidRDefault="000F7377"/>
    <w:p w14:paraId="0A933CBC" w14:textId="77777777" w:rsidR="000F7377" w:rsidRDefault="000F7377">
      <w:r xmlns:w="http://schemas.openxmlformats.org/wordprocessingml/2006/main">
        <w:t xml:space="preserve">2 Korintiyawa 1:9 Amma muna da hukuncin mutuwa a cikin kanmu, domin kada mu dogara ga kanmu, amma ga Allah mai ta da matattu.</w:t>
      </w:r>
    </w:p>
    <w:p w14:paraId="4D8DACBF" w14:textId="77777777" w:rsidR="000F7377" w:rsidRDefault="000F7377"/>
    <w:p w14:paraId="4F28FAEB" w14:textId="77777777" w:rsidR="000F7377" w:rsidRDefault="000F7377">
      <w:r xmlns:w="http://schemas.openxmlformats.org/wordprocessingml/2006/main">
        <w:t xml:space="preserve">Bulus ya tunasar da Korintiyawa cewa kada su dogara ga kansu, amma ga Allah wanda zai iya ta da matattu.</w:t>
      </w:r>
    </w:p>
    <w:p w14:paraId="722EF9E9" w14:textId="77777777" w:rsidR="000F7377" w:rsidRDefault="000F7377"/>
    <w:p w14:paraId="0F36591B" w14:textId="77777777" w:rsidR="000F7377" w:rsidRDefault="000F7377">
      <w:r xmlns:w="http://schemas.openxmlformats.org/wordprocessingml/2006/main">
        <w:t xml:space="preserve">1. Allah yana ta da matattu: Samun bege a lokatai masu wuya</w:t>
      </w:r>
    </w:p>
    <w:p w14:paraId="33052538" w14:textId="77777777" w:rsidR="000F7377" w:rsidRDefault="000F7377"/>
    <w:p w14:paraId="6771A8F6" w14:textId="77777777" w:rsidR="000F7377" w:rsidRDefault="000F7377">
      <w:r xmlns:w="http://schemas.openxmlformats.org/wordprocessingml/2006/main">
        <w:t xml:space="preserve">2. Dogara ga Allah, Ba Kanmu ba: Koyan Dogara ga Ƙarfin Allah</w:t>
      </w:r>
    </w:p>
    <w:p w14:paraId="0E6BDA7C" w14:textId="77777777" w:rsidR="000F7377" w:rsidRDefault="000F7377"/>
    <w:p w14:paraId="5AA976DA" w14:textId="77777777" w:rsidR="000F7377" w:rsidRDefault="000F7377">
      <w:r xmlns:w="http://schemas.openxmlformats.org/wordprocessingml/2006/main">
        <w:t xml:space="preserve">1. Romawa 8:11; "Amma idan Ruhun wanda ya ta da Yesu daga matattu yana zaune a cikinku, wanda ya ta da Almasihu daga matattu kuma zai rayar da jikunanku masu mutuwa ta wurin Ruhunsa da ke zaune a cikinku."</w:t>
      </w:r>
    </w:p>
    <w:p w14:paraId="32415EB1" w14:textId="77777777" w:rsidR="000F7377" w:rsidRDefault="000F7377"/>
    <w:p w14:paraId="10DA6972" w14:textId="77777777" w:rsidR="000F7377" w:rsidRDefault="000F7377">
      <w:r xmlns:w="http://schemas.openxmlformats.org/wordprocessingml/2006/main">
        <w:t xml:space="preserve">2. Ishaya 40:28-31; “Ba ka sani ba, ba ka ji ba, Allah madawwami, Ubangiji, Mahaliccin iyakar duniya, ba ya gajiyawa, ba ya gajiyawa? Ba a bincika fahimi. Waɗanda ba su da ƙarfin hali kuma yakan ƙarfafa su.” Ko samari za su gaji, su gaji, samarin kuma za su fāɗi sarai: Amma waɗanda suke dogara ga Ubangiji za su sabunta ƙarfinsu, Za su tashi da fikafikai kamar gaggafa. Za su gudu, ba za su gaji ba, za su yi tafiya, ba za su gaji ba.</w:t>
      </w:r>
    </w:p>
    <w:p w14:paraId="260BF649" w14:textId="77777777" w:rsidR="000F7377" w:rsidRDefault="000F7377"/>
    <w:p w14:paraId="33F40704" w14:textId="77777777" w:rsidR="000F7377" w:rsidRDefault="000F7377">
      <w:r xmlns:w="http://schemas.openxmlformats.org/wordprocessingml/2006/main">
        <w:t xml:space="preserve">2 Korintiyawa 1:10 wanda ya cece mu daga mutuwa mai-girma, ya kuma cece mu: a gare shi muke dogara zai cece mu;</w:t>
      </w:r>
    </w:p>
    <w:p w14:paraId="33BDFCA5" w14:textId="77777777" w:rsidR="000F7377" w:rsidRDefault="000F7377"/>
    <w:p w14:paraId="1A9217C4" w14:textId="77777777" w:rsidR="000F7377" w:rsidRDefault="000F7377">
      <w:r xmlns:w="http://schemas.openxmlformats.org/wordprocessingml/2006/main">
        <w:t xml:space="preserve">Allah ya kubutar da mu daga mutuwa ya kuma ci gaba da yi, kuma muna da imani zai ci gaba da kubutar da mu a nan gaba.</w:t>
      </w:r>
    </w:p>
    <w:p w14:paraId="71A67B2A" w14:textId="77777777" w:rsidR="000F7377" w:rsidRDefault="000F7377"/>
    <w:p w14:paraId="1ACFE69B" w14:textId="77777777" w:rsidR="000F7377" w:rsidRDefault="000F7377">
      <w:r xmlns:w="http://schemas.openxmlformats.org/wordprocessingml/2006/main">
        <w:t xml:space="preserve">1. Ikon Ceto Daga Allah</w:t>
      </w:r>
    </w:p>
    <w:p w14:paraId="34CE94F6" w14:textId="77777777" w:rsidR="000F7377" w:rsidRDefault="000F7377"/>
    <w:p w14:paraId="7435743C" w14:textId="77777777" w:rsidR="000F7377" w:rsidRDefault="000F7377">
      <w:r xmlns:w="http://schemas.openxmlformats.org/wordprocessingml/2006/main">
        <w:t xml:space="preserve">2. Yadda Ake Rike Da Bege A Lokacin Mawuyaci</w:t>
      </w:r>
    </w:p>
    <w:p w14:paraId="41B91DF4" w14:textId="77777777" w:rsidR="000F7377" w:rsidRDefault="000F7377"/>
    <w:p w14:paraId="75BEF2BA" w14:textId="77777777" w:rsidR="000F7377" w:rsidRDefault="000F7377">
      <w:r xmlns:w="http://schemas.openxmlformats.org/wordprocessingml/2006/main">
        <w:t xml:space="preserve">1. Romawa 8:37-39 – “A’a, cikin dukan waɗannan abubuwa mun fi masu nasara ta wurin wanda ya ƙaunace mu. Domin na tabbata ba mutuwa ko rai, ko mala'iku ko aljanu, ko na yanzu ko nan gaba, ko wani iko, ko tsawo, ko zurfi, ko wani abu a cikin dukan halitta, ba za su iya raba mu da ƙaunar Allah ba. yana cikin Almasihu Yesu Ubangijinmu.”</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Ishaya 43:1-3 - “Amma yanzu, ga abin da Ubangiji ya ce, wanda ya halicce ku, Yakubu, wanda ya sifanta ku, Isra’ila: “Kada ka ji tsoro, gama na fanshe ka; Na kira ku da suna; kai nawa ne. Sa'ad da kuka bi ta cikin ruwaye, zan kasance tare da ku. Kuma idan kun bi ta cikin koguna, ba za su shafe ku ba. Sa'ad da kuke tafiya cikin wuta, ba za ku ƙone ba; wutar ba za ta kunna ku ba. Gama ni ne Ubangiji Allahnku, Mai Tsarki na Isra'ila, Mai Ceton ku.”</w:t>
      </w:r>
    </w:p>
    <w:p w14:paraId="2285F2FA" w14:textId="77777777" w:rsidR="000F7377" w:rsidRDefault="000F7377"/>
    <w:p w14:paraId="07C7296E" w14:textId="77777777" w:rsidR="000F7377" w:rsidRDefault="000F7377">
      <w:r xmlns:w="http://schemas.openxmlformats.org/wordprocessingml/2006/main">
        <w:t xml:space="preserve">2 Korintiyawa 1:11 Ku kuma kuna taimakon juna ta wurin addu’a dominmu, domin saboda baiwar da aka yi mana ta wurin mutane da yawa, mutane da yawa su yi godiya a madadinmu.</w:t>
      </w:r>
    </w:p>
    <w:p w14:paraId="7E8D14CF" w14:textId="77777777" w:rsidR="000F7377" w:rsidRDefault="000F7377"/>
    <w:p w14:paraId="05643DB7" w14:textId="77777777" w:rsidR="000F7377" w:rsidRDefault="000F7377">
      <w:r xmlns:w="http://schemas.openxmlformats.org/wordprocessingml/2006/main">
        <w:t xml:space="preserve">Ya kamata Kiristoci su taru su yi wa juna addu’a kuma su yi godiya domin baiwar da Allah ya yi musu ta wurin wasu mutane.</w:t>
      </w:r>
    </w:p>
    <w:p w14:paraId="71A05A56" w14:textId="77777777" w:rsidR="000F7377" w:rsidRDefault="000F7377"/>
    <w:p w14:paraId="2FB692AC" w14:textId="77777777" w:rsidR="000F7377" w:rsidRDefault="000F7377">
      <w:r xmlns:w="http://schemas.openxmlformats.org/wordprocessingml/2006/main">
        <w:t xml:space="preserve">1. Ikon Yin Addu'a Tare: Yadda Haɗin Kai Ke Ƙarfafa Imaninmu</w:t>
      </w:r>
    </w:p>
    <w:p w14:paraId="0A25AD06" w14:textId="77777777" w:rsidR="000F7377" w:rsidRDefault="000F7377"/>
    <w:p w14:paraId="626B7F2B" w14:textId="77777777" w:rsidR="000F7377" w:rsidRDefault="000F7377">
      <w:r xmlns:w="http://schemas.openxmlformats.org/wordprocessingml/2006/main">
        <w:t xml:space="preserve">2. Nuna Godiya: Yadda ake Godiya ga Allah da ƴan uwanmu maza da mata</w:t>
      </w:r>
    </w:p>
    <w:p w14:paraId="50FA731B" w14:textId="77777777" w:rsidR="000F7377" w:rsidRDefault="000F7377"/>
    <w:p w14:paraId="331EAE86" w14:textId="77777777" w:rsidR="000F7377" w:rsidRDefault="000F7377">
      <w:r xmlns:w="http://schemas.openxmlformats.org/wordprocessingml/2006/main">
        <w:t xml:space="preserve">1. Yaƙub 5:16 – Ku faɗa wa juna laifofinku, ku yi wa juna addu’a, domin ku sami waraka.</w:t>
      </w:r>
    </w:p>
    <w:p w14:paraId="3B1A0ABE" w14:textId="77777777" w:rsidR="000F7377" w:rsidRDefault="000F7377"/>
    <w:p w14:paraId="711B0079" w14:textId="77777777" w:rsidR="000F7377" w:rsidRDefault="000F7377">
      <w:r xmlns:w="http://schemas.openxmlformats.org/wordprocessingml/2006/main">
        <w:t xml:space="preserve">2. Ayukan Manzanni 12:5 – Saboda haka, Bitrus yana tsare a kurkuku, amma ikkilisiya ta yi addu’a ga Allah sabili da shi.</w:t>
      </w:r>
    </w:p>
    <w:p w14:paraId="33EE1FEA" w14:textId="77777777" w:rsidR="000F7377" w:rsidRDefault="000F7377"/>
    <w:p w14:paraId="514B1485" w14:textId="77777777" w:rsidR="000F7377" w:rsidRDefault="000F7377">
      <w:r xmlns:w="http://schemas.openxmlformats.org/wordprocessingml/2006/main">
        <w:t xml:space="preserve">2 Korintiyawa 1:12 Gama farin cikinmu ke nan, shaidar lamirinmu, cewa da sauƙi da amincin Allah, ba da hikimar jiki ba, amma ta wurin alherin Allah, mun yi zamanmu cikin duniya, har ma da ku a yalwace. -ward.</w:t>
      </w:r>
    </w:p>
    <w:p w14:paraId="485F1B37" w14:textId="77777777" w:rsidR="000F7377" w:rsidRDefault="000F7377"/>
    <w:p w14:paraId="03A3F236" w14:textId="77777777" w:rsidR="000F7377" w:rsidRDefault="000F7377">
      <w:r xmlns:w="http://schemas.openxmlformats.org/wordprocessingml/2006/main">
        <w:t xml:space="preserve">Bulus ya yi farin ciki domin ya gudanar da kansa a cikin duniya cikin sauƙi da sahihanci, da ja-gorar alherin Allah.</w:t>
      </w:r>
    </w:p>
    <w:p w14:paraId="438FC44E" w14:textId="77777777" w:rsidR="000F7377" w:rsidRDefault="000F7377"/>
    <w:p w14:paraId="7D6AB122" w14:textId="77777777" w:rsidR="000F7377" w:rsidRDefault="000F7377">
      <w:r xmlns:w="http://schemas.openxmlformats.org/wordprocessingml/2006/main">
        <w:t xml:space="preserve">1. Ikon Sauƙi: Yadda Za Mu Bi da Kanmu Da Amincin Allah</w:t>
      </w:r>
    </w:p>
    <w:p w14:paraId="011A6C87" w14:textId="77777777" w:rsidR="000F7377" w:rsidRDefault="000F7377"/>
    <w:p w14:paraId="6DC21E3A" w14:textId="77777777" w:rsidR="000F7377" w:rsidRDefault="000F7377">
      <w:r xmlns:w="http://schemas.openxmlformats.org/wordprocessingml/2006/main">
        <w:t xml:space="preserve">2. Qarfin Ikhlasi: Bin Jagorancin Ni'imar Allah</w:t>
      </w:r>
    </w:p>
    <w:p w14:paraId="4B0E9733" w14:textId="77777777" w:rsidR="000F7377" w:rsidRDefault="000F7377"/>
    <w:p w14:paraId="09CB55C6" w14:textId="77777777" w:rsidR="000F7377" w:rsidRDefault="000F7377">
      <w:r xmlns:w="http://schemas.openxmlformats.org/wordprocessingml/2006/main">
        <w:t xml:space="preserve">1. Matta 6:25-34 – Ka yi la’akari da tsuntsayen sararin sama da furannin jeji.</w:t>
      </w:r>
    </w:p>
    <w:p w14:paraId="58A64307" w14:textId="77777777" w:rsidR="000F7377" w:rsidRDefault="000F7377"/>
    <w:p w14:paraId="7D6642EC" w14:textId="77777777" w:rsidR="000F7377" w:rsidRDefault="000F7377">
      <w:r xmlns:w="http://schemas.openxmlformats.org/wordprocessingml/2006/main">
        <w:t xml:space="preserve">2. Misalai 3:5-6 - Ka dogara ga Ubangiji da dukan zuciyarka, kada ka dogara ga fahimtarka.</w:t>
      </w:r>
    </w:p>
    <w:p w14:paraId="572260B4" w14:textId="77777777" w:rsidR="000F7377" w:rsidRDefault="000F7377"/>
    <w:p w14:paraId="5CE4B4BA" w14:textId="77777777" w:rsidR="000F7377" w:rsidRDefault="000F7377">
      <w:r xmlns:w="http://schemas.openxmlformats.org/wordprocessingml/2006/main">
        <w:t xml:space="preserve">2 Korintiyawa 1:13 Gama ba wani abu muke rubuto muku ba, sai dai abin da kuke karantawa, ko kuka sani. Kuma na yi imani za ku sani har zuwa ƙarshe.</w:t>
      </w:r>
    </w:p>
    <w:p w14:paraId="4CF62D85" w14:textId="77777777" w:rsidR="000F7377" w:rsidRDefault="000F7377"/>
    <w:p w14:paraId="1B3D1B04" w14:textId="77777777" w:rsidR="000F7377" w:rsidRDefault="000F7377">
      <w:r xmlns:w="http://schemas.openxmlformats.org/wordprocessingml/2006/main">
        <w:t xml:space="preserve">Bulus ya rubuta wa Korintiyawa, yana tuna musu gaskiyar da suka riga sun sani kuma suka dogara.</w:t>
      </w:r>
    </w:p>
    <w:p w14:paraId="124217D0" w14:textId="77777777" w:rsidR="000F7377" w:rsidRDefault="000F7377"/>
    <w:p w14:paraId="0C983240" w14:textId="77777777" w:rsidR="000F7377" w:rsidRDefault="000F7377">
      <w:r xmlns:w="http://schemas.openxmlformats.org/wordprocessingml/2006/main">
        <w:t xml:space="preserve">1. Ikon Amincewa - Yadda gane gaskiya zai iya haifar da ƙarin fahimta</w:t>
      </w:r>
    </w:p>
    <w:p w14:paraId="45CC70C1" w14:textId="77777777" w:rsidR="000F7377" w:rsidRDefault="000F7377"/>
    <w:p w14:paraId="4F0E7C19" w14:textId="77777777" w:rsidR="000F7377" w:rsidRDefault="000F7377">
      <w:r xmlns:w="http://schemas.openxmlformats.org/wordprocessingml/2006/main">
        <w:t xml:space="preserve">2. Amincin Allah a Rayuwarmu - Yadda Allah yake shiryar da mu a cikin mawuyacin yanayi</w:t>
      </w:r>
    </w:p>
    <w:p w14:paraId="79BB98B4" w14:textId="77777777" w:rsidR="000F7377" w:rsidRDefault="000F7377"/>
    <w:p w14:paraId="2CDE387D" w14:textId="77777777" w:rsidR="000F7377" w:rsidRDefault="000F7377">
      <w:r xmlns:w="http://schemas.openxmlformats.org/wordprocessingml/2006/main">
        <w:t xml:space="preserve">1. Filibiyawa 1:6 – “Da yake da tabbaci ga haka, wanda ya fara kyakkyawan aiki a cikinku, zai cika shi har ranar Almasihu Yesu.”</w:t>
      </w:r>
    </w:p>
    <w:p w14:paraId="6429DA11" w14:textId="77777777" w:rsidR="000F7377" w:rsidRDefault="000F7377"/>
    <w:p w14:paraId="349FA308" w14:textId="77777777" w:rsidR="000F7377" w:rsidRDefault="000F7377">
      <w:r xmlns:w="http://schemas.openxmlformats.org/wordprocessingml/2006/main">
        <w:t xml:space="preserve">2. Romawa 8:28 – “Mun kuma sani cikin kowane abu Allah yana aika alheri ga waɗanda suke ƙaunarsa, waɗanda aka kira bisa ga nufinsa.”</w:t>
      </w:r>
    </w:p>
    <w:p w14:paraId="6B3E301D" w14:textId="77777777" w:rsidR="000F7377" w:rsidRDefault="000F7377"/>
    <w:p w14:paraId="4BC8A9F1" w14:textId="77777777" w:rsidR="000F7377" w:rsidRDefault="000F7377">
      <w:r xmlns:w="http://schemas.openxmlformats.org/wordprocessingml/2006/main">
        <w:t xml:space="preserve">2 Korintiyawa 1:14 Kamar yadda kuka kuma tabbatar mana da wani sashi cewa, mu ne farin cikinku, kamar yadda ku ma kuke tamu a ranar Ubangiji Yesu.</w:t>
      </w:r>
    </w:p>
    <w:p w14:paraId="6C2C617C" w14:textId="77777777" w:rsidR="000F7377" w:rsidRDefault="000F7377"/>
    <w:p w14:paraId="7DA4B134" w14:textId="77777777" w:rsidR="000F7377" w:rsidRDefault="000F7377">
      <w:r xmlns:w="http://schemas.openxmlformats.org/wordprocessingml/2006/main">
        <w:t xml:space="preserve">Korintiyawa sun nuna godiyarsu ga Bulus da kuma hidimarsa ta wurin murna da shi a ranar Ubangiji Yesu.</w:t>
      </w:r>
    </w:p>
    <w:p w14:paraId="322F0C1B" w14:textId="77777777" w:rsidR="000F7377" w:rsidRDefault="000F7377"/>
    <w:p w14:paraId="51F03728" w14:textId="77777777" w:rsidR="000F7377" w:rsidRDefault="000F7377">
      <w:r xmlns:w="http://schemas.openxmlformats.org/wordprocessingml/2006/main">
        <w:t xml:space="preserve">1. Yi Murna da Ubangiji: Bikin Fansa da TaimakonSa</w:t>
      </w:r>
    </w:p>
    <w:p w14:paraId="0780E116" w14:textId="77777777" w:rsidR="000F7377" w:rsidRDefault="000F7377"/>
    <w:p w14:paraId="7647BD84" w14:textId="77777777" w:rsidR="000F7377" w:rsidRDefault="000F7377">
      <w:r xmlns:w="http://schemas.openxmlformats.org/wordprocessingml/2006/main">
        <w:t xml:space="preserve">2. Yarda da Amincin Allah: Yadda Muke Nuna Godiya</w:t>
      </w:r>
    </w:p>
    <w:p w14:paraId="393E5775" w14:textId="77777777" w:rsidR="000F7377" w:rsidRDefault="000F7377"/>
    <w:p w14:paraId="27ADE990" w14:textId="77777777" w:rsidR="000F7377" w:rsidRDefault="000F7377">
      <w:r xmlns:w="http://schemas.openxmlformats.org/wordprocessingml/2006/main">
        <w:t xml:space="preserve">1. Filibiyawa 4:4 - Ku yi farin ciki da Ubangiji kullum; Zan sake cewa, yi murna!</w:t>
      </w:r>
    </w:p>
    <w:p w14:paraId="55E60CC8" w14:textId="77777777" w:rsidR="000F7377" w:rsidRDefault="000F7377"/>
    <w:p w14:paraId="75853BD4" w14:textId="77777777" w:rsidR="000F7377" w:rsidRDefault="000F7377">
      <w:r xmlns:w="http://schemas.openxmlformats.org/wordprocessingml/2006/main">
        <w:t xml:space="preserve">2. 1 Tassalunikawa 5:18 – Ku yi godiya a kowane hali; gama wannan shine nufin Allah a gare ku cikin Almasihu Yesu.</w:t>
      </w:r>
    </w:p>
    <w:p w14:paraId="135538CB" w14:textId="77777777" w:rsidR="000F7377" w:rsidRDefault="000F7377"/>
    <w:p w14:paraId="47707220" w14:textId="77777777" w:rsidR="000F7377" w:rsidRDefault="000F7377">
      <w:r xmlns:w="http://schemas.openxmlformats.org/wordprocessingml/2006/main">
        <w:t xml:space="preserve">2 Korintiyawa 1:15 Da wannan tabbaci na yi nufin in zo wurinku tukuna, domin ku sami riba ta biyu.</w:t>
      </w:r>
    </w:p>
    <w:p w14:paraId="3FD7202C" w14:textId="77777777" w:rsidR="000F7377" w:rsidRDefault="000F7377"/>
    <w:p w14:paraId="3AFA1D10" w14:textId="77777777" w:rsidR="000F7377" w:rsidRDefault="000F7377">
      <w:r xmlns:w="http://schemas.openxmlformats.org/wordprocessingml/2006/main">
        <w:t xml:space="preserve">Bulus ya so ya sake ziyartar Korintiyawa don su sami albarka ta biyu.</w:t>
      </w:r>
    </w:p>
    <w:p w14:paraId="2839C9ED" w14:textId="77777777" w:rsidR="000F7377" w:rsidRDefault="000F7377"/>
    <w:p w14:paraId="4C045E24" w14:textId="77777777" w:rsidR="000F7377" w:rsidRDefault="000F7377">
      <w:r xmlns:w="http://schemas.openxmlformats.org/wordprocessingml/2006/main">
        <w:t xml:space="preserve">1. "Shirin Allah don Albarkar Mu: Sau biyu yana da kyau"</w:t>
      </w:r>
    </w:p>
    <w:p w14:paraId="5E9C6B22" w14:textId="77777777" w:rsidR="000F7377" w:rsidRDefault="000F7377"/>
    <w:p w14:paraId="31C6F24F" w14:textId="77777777" w:rsidR="000F7377" w:rsidRDefault="000F7377">
      <w:r xmlns:w="http://schemas.openxmlformats.org/wordprocessingml/2006/main">
        <w:t xml:space="preserve">2. "Rahamar Allah da TausayinSa: Kyautar da Ta Ci Gaba Da Bayarwa".</w:t>
      </w:r>
    </w:p>
    <w:p w14:paraId="384A9D50" w14:textId="77777777" w:rsidR="000F7377" w:rsidRDefault="000F7377"/>
    <w:p w14:paraId="2181CD06" w14:textId="77777777" w:rsidR="000F7377" w:rsidRDefault="000F7377">
      <w:r xmlns:w="http://schemas.openxmlformats.org/wordprocessingml/2006/main">
        <w:t xml:space="preserve">1. Yaƙub 1:17 – Kowane kyakkyawar baiwa da kowace cikakkiyar baiwa daga sama suke, suna saukowa daga wurin Uba.</w:t>
      </w:r>
    </w:p>
    <w:p w14:paraId="0BA3132F" w14:textId="77777777" w:rsidR="000F7377" w:rsidRDefault="000F7377"/>
    <w:p w14:paraId="0A23A7CD" w14:textId="77777777" w:rsidR="000F7377" w:rsidRDefault="000F7377">
      <w:r xmlns:w="http://schemas.openxmlformats.org/wordprocessingml/2006/main">
        <w:t xml:space="preserve">2. Romawa 8:28 – Mun kuma sani dukan abubuwa suna aiki tare domin alheri ga waɗanda suke ƙaunar Allah, waɗanda aka kira bisa ga nufinsa.</w:t>
      </w:r>
    </w:p>
    <w:p w14:paraId="14E92005" w14:textId="77777777" w:rsidR="000F7377" w:rsidRDefault="000F7377"/>
    <w:p w14:paraId="4E7E0A4D" w14:textId="77777777" w:rsidR="000F7377" w:rsidRDefault="000F7377">
      <w:r xmlns:w="http://schemas.openxmlformats.org/wordprocessingml/2006/main">
        <w:t xml:space="preserve">2 Korintiyawa 1:16 in wuce ta wurinku zuwa Makidoniya, in komo kuma daga Makidoniya zuwa gare ku, a ɗauke ni a ɗauke ni zuwa Yahudiya.</w:t>
      </w:r>
    </w:p>
    <w:p w14:paraId="545E0570" w14:textId="77777777" w:rsidR="000F7377" w:rsidRDefault="000F7377"/>
    <w:p w14:paraId="36036EE2" w14:textId="77777777" w:rsidR="000F7377" w:rsidRDefault="000F7377">
      <w:r xmlns:w="http://schemas.openxmlformats.org/wordprocessingml/2006/main">
        <w:t xml:space="preserve">Bulus yana tafiya daga Korinti zuwa Makidoniya, sannan ya koma Koranti kafin ya ci gaba da tafiya zuwa Yahudiya.</w:t>
      </w:r>
    </w:p>
    <w:p w14:paraId="3CC19BBC" w14:textId="77777777" w:rsidR="000F7377" w:rsidRDefault="000F7377"/>
    <w:p w14:paraId="6A8047A6" w14:textId="77777777" w:rsidR="000F7377" w:rsidRDefault="000F7377">
      <w:r xmlns:w="http://schemas.openxmlformats.org/wordprocessingml/2006/main">
        <w:t xml:space="preserve">1. Cin nasara a Kalubale a Rayuwa - Tafiya ta Bulus zuwa Yahudiya</w:t>
      </w:r>
    </w:p>
    <w:p w14:paraId="564988AA" w14:textId="77777777" w:rsidR="000F7377" w:rsidRDefault="000F7377"/>
    <w:p w14:paraId="5E0CC809" w14:textId="77777777" w:rsidR="000F7377" w:rsidRDefault="000F7377">
      <w:r xmlns:w="http://schemas.openxmlformats.org/wordprocessingml/2006/main">
        <w:t xml:space="preserve">2. Nageriya ta Lokuta Masu Wuya-Tafiyar Bulus daga Korinti zuwa Makidoniya</w:t>
      </w:r>
    </w:p>
    <w:p w14:paraId="2B62D8CA" w14:textId="77777777" w:rsidR="000F7377" w:rsidRDefault="000F7377"/>
    <w:p w14:paraId="0A2376DB" w14:textId="77777777" w:rsidR="000F7377" w:rsidRDefault="000F7377">
      <w:r xmlns:w="http://schemas.openxmlformats.org/wordprocessingml/2006/main">
        <w:t xml:space="preserve">1. Romawa 8:28 – Mun kuma sani cewa a cikin kowane abu Allah yana aiki domin alheri ga waɗanda suke ƙaunarsa, waɗanda aka kira bisa ga nufinsa.</w:t>
      </w:r>
    </w:p>
    <w:p w14:paraId="0D936F40" w14:textId="77777777" w:rsidR="000F7377" w:rsidRDefault="000F7377"/>
    <w:p w14:paraId="6C1FACDC" w14:textId="77777777" w:rsidR="000F7377" w:rsidRDefault="000F7377">
      <w:r xmlns:w="http://schemas.openxmlformats.org/wordprocessingml/2006/main">
        <w:t xml:space="preserve">2. Filibiyawa 4:13 - Zan iya yin duka ta wurin wanda yake ƙarfafa ni.</w:t>
      </w:r>
    </w:p>
    <w:p w14:paraId="1637601F" w14:textId="77777777" w:rsidR="000F7377" w:rsidRDefault="000F7377"/>
    <w:p w14:paraId="656F43D3" w14:textId="77777777" w:rsidR="000F7377" w:rsidRDefault="000F7377">
      <w:r xmlns:w="http://schemas.openxmlformats.org/wordprocessingml/2006/main">
        <w:t xml:space="preserve">2 Korintiyawa 1:17 To, sa’ad da na yi tunani haka, na yi sauƙi ne? Ko kuwa abubuwan da nake niyya, ina nufin bisa ga mutuntaka ne, cewa a tare da ni a sami i, a'a?</w:t>
      </w:r>
    </w:p>
    <w:p w14:paraId="7889E930" w14:textId="77777777" w:rsidR="000F7377" w:rsidRDefault="000F7377"/>
    <w:p w14:paraId="5DC3DA16" w14:textId="77777777" w:rsidR="000F7377" w:rsidRDefault="000F7377">
      <w:r xmlns:w="http://schemas.openxmlformats.org/wordprocessingml/2006/main">
        <w:t xml:space="preserve">Bulus ya yi tambaya ko ya yi gaggawar tsai da shawara, ko kuwa yana tsai da shawarwari bisa ga jiki.</w:t>
      </w:r>
    </w:p>
    <w:p w14:paraId="3D925D60" w14:textId="77777777" w:rsidR="000F7377" w:rsidRDefault="000F7377"/>
    <w:p w14:paraId="33150E7B" w14:textId="77777777" w:rsidR="000F7377" w:rsidRDefault="000F7377">
      <w:r xmlns:w="http://schemas.openxmlformats.org/wordprocessingml/2006/main">
        <w:t xml:space="preserve">1. Koyan Rayuwa cikin Hankali: Yin Hukunce-hukuncen Hikima</w:t>
      </w:r>
    </w:p>
    <w:p w14:paraId="49D96005" w14:textId="77777777" w:rsidR="000F7377" w:rsidRDefault="000F7377"/>
    <w:p w14:paraId="334589C4" w14:textId="77777777" w:rsidR="000F7377" w:rsidRDefault="000F7377">
      <w:r xmlns:w="http://schemas.openxmlformats.org/wordprocessingml/2006/main">
        <w:t xml:space="preserve">2. Rayuwar Mutunci: Rayuwa da Abin da Muka Yi Imani</w:t>
      </w:r>
    </w:p>
    <w:p w14:paraId="0DC2F7E7" w14:textId="77777777" w:rsidR="000F7377" w:rsidRDefault="000F7377"/>
    <w:p w14:paraId="0BAD0847" w14:textId="77777777" w:rsidR="000F7377" w:rsidRDefault="000F7377">
      <w:r xmlns:w="http://schemas.openxmlformats.org/wordprocessingml/2006/main">
        <w:t xml:space="preserve">1. Yaƙub 1:5 – Idan ɗayanku ya rasa hikima, sai ya roƙi Allah, wanda yake bayarwa ga kowa a yalwace ba tare da zargi ba, za a kuwa ba shi.</w:t>
      </w:r>
    </w:p>
    <w:p w14:paraId="0823377B" w14:textId="77777777" w:rsidR="000F7377" w:rsidRDefault="000F7377"/>
    <w:p w14:paraId="4A141930" w14:textId="77777777" w:rsidR="000F7377" w:rsidRDefault="000F7377">
      <w:r xmlns:w="http://schemas.openxmlformats.org/wordprocessingml/2006/main">
        <w:t xml:space="preserve">2. Misalai 14:12 – Akwai wata hanya da take kama da mutum, amma ƙarshenta hanyar mutuwa ce.</w:t>
      </w:r>
    </w:p>
    <w:p w14:paraId="0017266D" w14:textId="77777777" w:rsidR="000F7377" w:rsidRDefault="000F7377"/>
    <w:p w14:paraId="1329CADD" w14:textId="77777777" w:rsidR="000F7377" w:rsidRDefault="000F7377">
      <w:r xmlns:w="http://schemas.openxmlformats.org/wordprocessingml/2006/main">
        <w:t xml:space="preserve">2 Korintiyawa 1:18 Amma da yake Allah mai gaskiya ne, maganarmu gare ku ba i da a’a ba ce.</w:t>
      </w:r>
    </w:p>
    <w:p w14:paraId="45583AA8" w14:textId="77777777" w:rsidR="000F7377" w:rsidRDefault="000F7377"/>
    <w:p w14:paraId="64CF1344" w14:textId="77777777" w:rsidR="000F7377" w:rsidRDefault="000F7377">
      <w:r xmlns:w="http://schemas.openxmlformats.org/wordprocessingml/2006/main">
        <w:t xml:space="preserve">Kalmar Allah zuwa gare mu koyaushe gaskiya ce kuma ba ta gushewa.</w:t>
      </w:r>
    </w:p>
    <w:p w14:paraId="77231654" w14:textId="77777777" w:rsidR="000F7377" w:rsidRDefault="000F7377"/>
    <w:p w14:paraId="181C93AC" w14:textId="77777777" w:rsidR="000F7377" w:rsidRDefault="000F7377">
      <w:r xmlns:w="http://schemas.openxmlformats.org/wordprocessingml/2006/main">
        <w:t xml:space="preserve">1. Gaskiyar Allah ita ce tushen ƙarfi dawwama kuma baya canzawa.</w:t>
      </w:r>
    </w:p>
    <w:p w14:paraId="1B59EA67" w14:textId="77777777" w:rsidR="000F7377" w:rsidRDefault="000F7377"/>
    <w:p w14:paraId="63823EBE" w14:textId="77777777" w:rsidR="000F7377" w:rsidRDefault="000F7377">
      <w:r xmlns:w="http://schemas.openxmlformats.org/wordprocessingml/2006/main">
        <w:t xml:space="preserve">2. Za mu iya dogara ga maganar Allah a matsayin tushen rayuwa.</w:t>
      </w:r>
    </w:p>
    <w:p w14:paraId="16ADEA40" w14:textId="77777777" w:rsidR="000F7377" w:rsidRDefault="000F7377"/>
    <w:p w14:paraId="290049F5" w14:textId="77777777" w:rsidR="000F7377" w:rsidRDefault="000F7377">
      <w:r xmlns:w="http://schemas.openxmlformats.org/wordprocessingml/2006/main">
        <w:t xml:space="preserve">1. Ishaya 40:8 - "Ciyawa tana bushewa, furanni kuma sun bushe, amma maganar Allahnmu tabbatacciya ce har abada."</w:t>
      </w:r>
    </w:p>
    <w:p w14:paraId="0B21F208" w14:textId="77777777" w:rsidR="000F7377" w:rsidRDefault="000F7377"/>
    <w:p w14:paraId="304ECEF6" w14:textId="77777777" w:rsidR="000F7377" w:rsidRDefault="000F7377">
      <w:r xmlns:w="http://schemas.openxmlformats.org/wordprocessingml/2006/main">
        <w:t xml:space="preserve">2. Romawa 8: 38-39 - "Gama na tabbata cewa ba mutuwa, ko rai, ko mala'iku, ko masu mulki, ko na yanzu, ko al'amura masu zuwa, ko ikoki, ko tsawo, ko zurfi, ko wani abu a cikin dukan halitta, ba za su kasance ba. yana iya raba mu da ƙaunar Allah cikin Almasihu Yesu Ubangijinmu.”</w:t>
      </w:r>
    </w:p>
    <w:p w14:paraId="5A6673BB" w14:textId="77777777" w:rsidR="000F7377" w:rsidRDefault="000F7377"/>
    <w:p w14:paraId="2772A7E6" w14:textId="77777777" w:rsidR="000F7377" w:rsidRDefault="000F7377">
      <w:r xmlns:w="http://schemas.openxmlformats.org/wordprocessingml/2006/main">
        <w:t xml:space="preserve">2 Korintiyawa 1:19 Gama Ɗan Allah, Yesu Kristi, wanda aka yi muku wa’azi ta wurinmu, ta wurina da Silwanus da Timoti, ba i da a’a ba ne, amma a cikinsa ne e.</w:t>
      </w:r>
    </w:p>
    <w:p w14:paraId="749FE9A9" w14:textId="77777777" w:rsidR="000F7377" w:rsidRDefault="000F7377"/>
    <w:p w14:paraId="35D3E0B2" w14:textId="77777777" w:rsidR="000F7377" w:rsidRDefault="000F7377">
      <w:r xmlns:w="http://schemas.openxmlformats.org/wordprocessingml/2006/main">
        <w:t xml:space="preserve">Bulus, Silvanus da Timotawus sun yi wa’azin bisharar Yesu Kristi a tsakanin Korantiyawa, kuma sun bayyana cewa a cikinsa akwai gaskiya kaɗai.</w:t>
      </w:r>
    </w:p>
    <w:p w14:paraId="1C5FE083" w14:textId="77777777" w:rsidR="000F7377" w:rsidRDefault="000F7377"/>
    <w:p w14:paraId="2534BEE2" w14:textId="77777777" w:rsidR="000F7377" w:rsidRDefault="000F7377">
      <w:r xmlns:w="http://schemas.openxmlformats.org/wordprocessingml/2006/main">
        <w:t xml:space="preserve">1. Tushen Yesu Almasihu mara girgiza</w:t>
      </w:r>
    </w:p>
    <w:p w14:paraId="738BADE7" w14:textId="77777777" w:rsidR="000F7377" w:rsidRDefault="000F7377"/>
    <w:p w14:paraId="509B73E6" w14:textId="77777777" w:rsidR="000F7377" w:rsidRDefault="000F7377">
      <w:r xmlns:w="http://schemas.openxmlformats.org/wordprocessingml/2006/main">
        <w:t xml:space="preserve">2. Halin da ba ya canzawa na Bisharar Yesu Almasihu</w:t>
      </w:r>
    </w:p>
    <w:p w14:paraId="76BA177E" w14:textId="77777777" w:rsidR="000F7377" w:rsidRDefault="000F7377"/>
    <w:p w14:paraId="5C242DEA" w14:textId="77777777" w:rsidR="000F7377" w:rsidRDefault="000F7377">
      <w:r xmlns:w="http://schemas.openxmlformats.org/wordprocessingml/2006/main">
        <w:t xml:space="preserve">1. Yohanna 14:6 – Yesu ya ce masa, “Ni ne hanya, ni ne gaskiya, ni ne rai. Ba mai zuwa wurin Uba sai ta wurina.</w:t>
      </w:r>
    </w:p>
    <w:p w14:paraId="73024EA2" w14:textId="77777777" w:rsidR="000F7377" w:rsidRDefault="000F7377"/>
    <w:p w14:paraId="3A8F9AE2" w14:textId="77777777" w:rsidR="000F7377" w:rsidRDefault="000F7377">
      <w:r xmlns:w="http://schemas.openxmlformats.org/wordprocessingml/2006/main">
        <w:t xml:space="preserve">2. Matta 7:24-27 – “Saboda haka duk wanda ya ji waɗannan zantattuka nawa, ya aikata su, zan kwatanta shi da wani mai hikima wanda ya gina gidansa a kan dutse: ruwan sama kuma ya sauko, rigyawa ta zo, da iska. ya busa ya buge gidan; Ba kuwa ta faɗi ba, gama an kafa ta a kan dutse.</w:t>
      </w:r>
    </w:p>
    <w:p w14:paraId="323597A9" w14:textId="77777777" w:rsidR="000F7377" w:rsidRDefault="000F7377"/>
    <w:p w14:paraId="4D07F3C7" w14:textId="77777777" w:rsidR="000F7377" w:rsidRDefault="000F7377">
      <w:r xmlns:w="http://schemas.openxmlformats.org/wordprocessingml/2006/main">
        <w:t xml:space="preserve">2 Korintiyawa 1:20 Gama dukan alkawuran Allah a cikinsa su ne I, a cikinsa kuma Amin, domin ɗaukakar Allah ta wurinmu.</w:t>
      </w:r>
    </w:p>
    <w:p w14:paraId="451FFAC6" w14:textId="77777777" w:rsidR="000F7377" w:rsidRDefault="000F7377"/>
    <w:p w14:paraId="76E463D4" w14:textId="77777777" w:rsidR="000F7377" w:rsidRDefault="000F7377">
      <w:r xmlns:w="http://schemas.openxmlformats.org/wordprocessingml/2006/main">
        <w:t xml:space="preserve">Nassin ya nuna cewa dukan alkawuran Allah an tabbatar da su cikin Almasihu kuma suna kawo ɗaukaka ga Allah.</w:t>
      </w:r>
    </w:p>
    <w:p w14:paraId="32D6BD6B" w14:textId="77777777" w:rsidR="000F7377" w:rsidRDefault="000F7377"/>
    <w:p w14:paraId="732D8005" w14:textId="77777777" w:rsidR="000F7377" w:rsidRDefault="000F7377">
      <w:r xmlns:w="http://schemas.openxmlformats.org/wordprocessingml/2006/main">
        <w:t xml:space="preserve">1. Tabbacin Alkawuran Allah</w:t>
      </w:r>
    </w:p>
    <w:p w14:paraId="33952AF7" w14:textId="77777777" w:rsidR="000F7377" w:rsidRDefault="000F7377"/>
    <w:p w14:paraId="7C9E15FA" w14:textId="77777777" w:rsidR="000F7377" w:rsidRDefault="000F7377">
      <w:r xmlns:w="http://schemas.openxmlformats.org/wordprocessingml/2006/main">
        <w:t xml:space="preserve">2. Ikon Amin</w:t>
      </w:r>
    </w:p>
    <w:p w14:paraId="57BE0643" w14:textId="77777777" w:rsidR="000F7377" w:rsidRDefault="000F7377"/>
    <w:p w14:paraId="30032EA7" w14:textId="77777777" w:rsidR="000F7377" w:rsidRDefault="000F7377">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14:paraId="05218F3E" w14:textId="77777777" w:rsidR="000F7377" w:rsidRDefault="000F7377"/>
    <w:p w14:paraId="7380F771" w14:textId="77777777" w:rsidR="000F7377" w:rsidRDefault="000F7377">
      <w:r xmlns:w="http://schemas.openxmlformats.org/wordprocessingml/2006/main">
        <w:t xml:space="preserve">2. Matta 6:13 – Kada ka kai mu ga jaraba, amma ka cece mu daga mugunta.</w:t>
      </w:r>
    </w:p>
    <w:p w14:paraId="35A1938D" w14:textId="77777777" w:rsidR="000F7377" w:rsidRDefault="000F7377"/>
    <w:p w14:paraId="12A65879" w14:textId="77777777" w:rsidR="000F7377" w:rsidRDefault="000F7377">
      <w:r xmlns:w="http://schemas.openxmlformats.org/wordprocessingml/2006/main">
        <w:t xml:space="preserve">2 Korintiyawa 1:21 To, shi da yake ƙarfafa mu tare da ku cikin Almasihu, ya kuma shafe mu, shi ne Allah.</w:t>
      </w:r>
    </w:p>
    <w:p w14:paraId="129CE20B" w14:textId="77777777" w:rsidR="000F7377" w:rsidRDefault="000F7377"/>
    <w:p w14:paraId="2798696F" w14:textId="77777777" w:rsidR="000F7377" w:rsidRDefault="000F7377">
      <w:r xmlns:w="http://schemas.openxmlformats.org/wordprocessingml/2006/main">
        <w:t xml:space="preserve">Allah ya kafa kuma ya shafe masu bi cikin Almasihu.</w:t>
      </w:r>
    </w:p>
    <w:p w14:paraId="1D118BF6" w14:textId="77777777" w:rsidR="000F7377" w:rsidRDefault="000F7377"/>
    <w:p w14:paraId="45331E87" w14:textId="77777777" w:rsidR="000F7377" w:rsidRDefault="000F7377">
      <w:r xmlns:w="http://schemas.openxmlformats.org/wordprocessingml/2006/main">
        <w:t xml:space="preserve">1. Allah Shafaffe: Menene Ma’anar Keɓewa?</w:t>
      </w:r>
    </w:p>
    <w:p w14:paraId="552709CB" w14:textId="77777777" w:rsidR="000F7377" w:rsidRDefault="000F7377"/>
    <w:p w14:paraId="55AF8809" w14:textId="77777777" w:rsidR="000F7377" w:rsidRDefault="000F7377">
      <w:r xmlns:w="http://schemas.openxmlformats.org/wordprocessingml/2006/main">
        <w:t xml:space="preserve">2. Fuskantar Ƙauna ta Allah cikin Almasihu.</w:t>
      </w:r>
    </w:p>
    <w:p w14:paraId="4A02B290" w14:textId="77777777" w:rsidR="000F7377" w:rsidRDefault="000F7377"/>
    <w:p w14:paraId="64890A5D" w14:textId="77777777" w:rsidR="000F7377" w:rsidRDefault="000F7377">
      <w:r xmlns:w="http://schemas.openxmlformats.org/wordprocessingml/2006/main">
        <w:t xml:space="preserve">1. Romawa 8:38-39: “Gama na tabbata ba mutuwa, ko rai, ko mala’iku, ko masu mulki, ko al’amura na yanzu, ko al’amura masu zuwa, ko ikoki, ko tsawo, ko zurfi, ko wani abu cikin dukan halitta, ba za su kasance ba. yana iya raba mu da ƙaunar Allah cikin Almasihu Yesu Ubangijinmu.”</w:t>
      </w:r>
    </w:p>
    <w:p w14:paraId="785F79A2" w14:textId="77777777" w:rsidR="000F7377" w:rsidRDefault="000F7377"/>
    <w:p w14:paraId="01CA329E" w14:textId="77777777" w:rsidR="000F7377" w:rsidRDefault="000F7377">
      <w:r xmlns:w="http://schemas.openxmlformats.org/wordprocessingml/2006/main">
        <w:t xml:space="preserve">2. Zabura 89:20-22: “Na sami bawana Dawuda, da maina mai tsarki na shafe shi, Hannuna za su kahu tare da shi, hannuna kuma za ya ƙarfafa shi. Mugaye ba zai ƙasƙantar da shi ba, Zan murkushe maƙiyansa a gabansa, in karkashe masu ƙinsa.”</w:t>
      </w:r>
    </w:p>
    <w:p w14:paraId="45048721" w14:textId="77777777" w:rsidR="000F7377" w:rsidRDefault="000F7377"/>
    <w:p w14:paraId="59C0CB84" w14:textId="77777777" w:rsidR="000F7377" w:rsidRDefault="000F7377">
      <w:r xmlns:w="http://schemas.openxmlformats.org/wordprocessingml/2006/main">
        <w:t xml:space="preserve">2 Korintiyawa 1:22 Wanda kuma ya hatimce mu, ya kuma ba da ruhun ruhu a cikin zukatanmu.</w:t>
      </w:r>
    </w:p>
    <w:p w14:paraId="544C5F38" w14:textId="77777777" w:rsidR="000F7377" w:rsidRDefault="000F7377"/>
    <w:p w14:paraId="10EDC023" w14:textId="77777777" w:rsidR="000F7377" w:rsidRDefault="000F7377">
      <w:r xmlns:w="http://schemas.openxmlformats.org/wordprocessingml/2006/main">
        <w:t xml:space="preserve">Allah ya hatimce masu bi ta wurin Ruhu Mai Tsarki kuma ya ba su tabbacin ceto.</w:t>
      </w:r>
    </w:p>
    <w:p w14:paraId="0BF0BB8F" w14:textId="77777777" w:rsidR="000F7377" w:rsidRDefault="000F7377"/>
    <w:p w14:paraId="2D58234F" w14:textId="77777777" w:rsidR="000F7377" w:rsidRDefault="000F7377">
      <w:r xmlns:w="http://schemas.openxmlformats.org/wordprocessingml/2006/main">
        <w:t xml:space="preserve">1. Fuskantar Ikon Ruhu Mai Tsarki</w:t>
      </w:r>
    </w:p>
    <w:p w14:paraId="294F56AE" w14:textId="77777777" w:rsidR="000F7377" w:rsidRDefault="000F7377"/>
    <w:p w14:paraId="63BD27E7" w14:textId="77777777" w:rsidR="000F7377" w:rsidRDefault="000F7377">
      <w:r xmlns:w="http://schemas.openxmlformats.org/wordprocessingml/2006/main">
        <w:t xml:space="preserve">2. Fahimtar Tabbacin Ceto Ta Ruhu</w:t>
      </w:r>
    </w:p>
    <w:p w14:paraId="6AB0A8D3" w14:textId="77777777" w:rsidR="000F7377" w:rsidRDefault="000F7377"/>
    <w:p w14:paraId="164993AD" w14:textId="77777777" w:rsidR="000F7377" w:rsidRDefault="000F7377">
      <w:r xmlns:w="http://schemas.openxmlformats.org/wordprocessingml/2006/main">
        <w:t xml:space="preserve">1. Romawa 8: 16-17 - Ruhu da kansa yana shaida tare da ruhunmu cewa mu 'ya'yan Allah ne.</w:t>
      </w:r>
    </w:p>
    <w:p w14:paraId="1FB31257" w14:textId="77777777" w:rsidR="000F7377" w:rsidRDefault="000F7377"/>
    <w:p w14:paraId="33D359D0" w14:textId="77777777" w:rsidR="000F7377" w:rsidRDefault="000F7377">
      <w:r xmlns:w="http://schemas.openxmlformats.org/wordprocessingml/2006/main">
        <w:t xml:space="preserve">2. Ibraniyawa 6:13-20 – Allah ya ba mu alkawarin alkawarinsa marar canzawa.</w:t>
      </w:r>
    </w:p>
    <w:p w14:paraId="4E2961F8" w14:textId="77777777" w:rsidR="000F7377" w:rsidRDefault="000F7377"/>
    <w:p w14:paraId="24A04608" w14:textId="77777777" w:rsidR="000F7377" w:rsidRDefault="000F7377">
      <w:r xmlns:w="http://schemas.openxmlformats.org/wordprocessingml/2006/main">
        <w:t xml:space="preserve">2 Korintiyawa 1:23 Har ila yau ina kira Allah ya zama shaida a kan raina, cewa domin in ji muku, ban zo Koranti ba tukuna.</w:t>
      </w:r>
    </w:p>
    <w:p w14:paraId="33AB59B4" w14:textId="77777777" w:rsidR="000F7377" w:rsidRDefault="000F7377"/>
    <w:p w14:paraId="4F9D1C17" w14:textId="77777777" w:rsidR="000F7377" w:rsidRDefault="000F7377">
      <w:r xmlns:w="http://schemas.openxmlformats.org/wordprocessingml/2006/main">
        <w:t xml:space="preserve">Bulus bai ziyarci Korinti ba tukuna, ko da yake yana so, domin ya tsira da su.</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Ƙaunar Bulus Mara Sharadi: Koyan Ƙauna Ba Sharadi ba daga Misalin Bulus.</w:t>
      </w:r>
    </w:p>
    <w:p w14:paraId="02035BE9" w14:textId="77777777" w:rsidR="000F7377" w:rsidRDefault="000F7377"/>
    <w:p w14:paraId="55E99A16" w14:textId="77777777" w:rsidR="000F7377" w:rsidRDefault="000F7377">
      <w:r xmlns:w="http://schemas.openxmlformats.org/wordprocessingml/2006/main">
        <w:t xml:space="preserve">2. Amincin Allah: Sanin cewa Allah Mai Imani ne ga Rike Alkawarinsa.</w:t>
      </w:r>
    </w:p>
    <w:p w14:paraId="7DC930C8" w14:textId="77777777" w:rsidR="000F7377" w:rsidRDefault="000F7377"/>
    <w:p w14:paraId="2A6163FD" w14:textId="77777777" w:rsidR="000F7377" w:rsidRDefault="000F7377">
      <w:r xmlns:w="http://schemas.openxmlformats.org/wordprocessingml/2006/main">
        <w:t xml:space="preserve">1. Romawa 5:8 - "Amma Allah yana nuna nasa ƙaunarsa a gare mu a cikin wannan: Tun muna masu zunubi, Almasihu ya mutu dominmu."</w:t>
      </w:r>
    </w:p>
    <w:p w14:paraId="7545BA26" w14:textId="77777777" w:rsidR="000F7377" w:rsidRDefault="000F7377"/>
    <w:p w14:paraId="0F032A76" w14:textId="77777777" w:rsidR="000F7377" w:rsidRDefault="000F7377">
      <w:r xmlns:w="http://schemas.openxmlformats.org/wordprocessingml/2006/main">
        <w:t xml:space="preserve">2. Yahaya 13:35 - "Ta haka kowa zai sani ku almajiraina ne, idan kuna ƙaunar juna."</w:t>
      </w:r>
    </w:p>
    <w:p w14:paraId="07809EA7" w14:textId="77777777" w:rsidR="000F7377" w:rsidRDefault="000F7377"/>
    <w:p w14:paraId="6C531F78" w14:textId="77777777" w:rsidR="000F7377" w:rsidRDefault="000F7377">
      <w:r xmlns:w="http://schemas.openxmlformats.org/wordprocessingml/2006/main">
        <w:t xml:space="preserve">2 Korintiyawa 1:24 Ba domin muna mulkin bangaskiyarku ba, amma masu taimakon farin cikinku ne: gama ta wurin bangaskiya kuke tsayawa.</w:t>
      </w:r>
    </w:p>
    <w:p w14:paraId="4BEB1E47" w14:textId="77777777" w:rsidR="000F7377" w:rsidRDefault="000F7377"/>
    <w:p w14:paraId="15F561FD" w14:textId="77777777" w:rsidR="000F7377" w:rsidRDefault="000F7377">
      <w:r xmlns:w="http://schemas.openxmlformats.org/wordprocessingml/2006/main">
        <w:t xml:space="preserve">Bulus ya nanata cewa ya kamata Korintiyawa su dogara ga bangaskiyarsu, ba ikon ikkilisiya ba.</w:t>
      </w:r>
    </w:p>
    <w:p w14:paraId="01BCD25F" w14:textId="77777777" w:rsidR="000F7377" w:rsidRDefault="000F7377"/>
    <w:p w14:paraId="43DF477A" w14:textId="77777777" w:rsidR="000F7377" w:rsidRDefault="000F7377">
      <w:r xmlns:w="http://schemas.openxmlformats.org/wordprocessingml/2006/main">
        <w:t xml:space="preserve">1. Ƙarfin Imani: Yadda Imaninmu Ke Bamu Ƙarfi da Farin Ciki.</w:t>
      </w:r>
    </w:p>
    <w:p w14:paraId="67C5D94E" w14:textId="77777777" w:rsidR="000F7377" w:rsidRDefault="000F7377"/>
    <w:p w14:paraId="2C2E68D8" w14:textId="77777777" w:rsidR="000F7377" w:rsidRDefault="000F7377">
      <w:r xmlns:w="http://schemas.openxmlformats.org/wordprocessingml/2006/main">
        <w:t xml:space="preserve">2. Ikon Al'umma: Yadda Taimakon Wasu Zai Taimaka Mana Tsaye</w:t>
      </w:r>
    </w:p>
    <w:p w14:paraId="0B78E257" w14:textId="77777777" w:rsidR="000F7377" w:rsidRDefault="000F7377"/>
    <w:p w14:paraId="378FDC1A" w14:textId="77777777" w:rsidR="000F7377" w:rsidRDefault="000F7377">
      <w:r xmlns:w="http://schemas.openxmlformats.org/wordprocessingml/2006/main">
        <w:t xml:space="preserve">1. Ibraniyawa 11:1 - "Yanzu bangaskiya ita ce tabbacin abubuwan da ake bege, tabbacin abubuwan da ba a gani ba."</w:t>
      </w:r>
    </w:p>
    <w:p w14:paraId="24FBA9A3" w14:textId="77777777" w:rsidR="000F7377" w:rsidRDefault="000F7377"/>
    <w:p w14:paraId="65A7A409" w14:textId="77777777" w:rsidR="000F7377" w:rsidRDefault="000F7377">
      <w:r xmlns:w="http://schemas.openxmlformats.org/wordprocessingml/2006/main">
        <w:t xml:space="preserve">2. Afisawa 2:19-22 – “Saboda haka ku ba baƙi ba ne kuma ba baƙi ba ne, amma ku ’yan ƙasa ne tare da tsarkaka da kuma mutanen gidan Allah, waɗanda aka gina bisa tushen manzanni da annabawa, Kristi Yesu da kansa yana zaune. Dutsen ginshiƙin, wanda a cikinsa yake dukan ginin, yana haɗuwa, ya zama Haikali mai tsarki cikin Ubangiji.</w:t>
      </w:r>
    </w:p>
    <w:p w14:paraId="6B4CD498" w14:textId="77777777" w:rsidR="000F7377" w:rsidRDefault="000F7377"/>
    <w:p w14:paraId="41211A0B" w14:textId="77777777" w:rsidR="000F7377" w:rsidRDefault="000F7377">
      <w:r xmlns:w="http://schemas.openxmlformats.org/wordprocessingml/2006/main">
        <w:t xml:space="preserve">2 Korinthiyawa 2 sura ta biyu ce ta wasiƙar Bulus zuwa ga Korantiyawa. A cikin wannan babi, </w:t>
      </w:r>
      <w:r xmlns:w="http://schemas.openxmlformats.org/wordprocessingml/2006/main">
        <w:lastRenderedPageBreak xmlns:w="http://schemas.openxmlformats.org/wordprocessingml/2006/main"/>
      </w:r>
      <w:r xmlns:w="http://schemas.openxmlformats.org/wordprocessingml/2006/main">
        <w:t xml:space="preserve">Bulus ya ci gaba da wasiƙunsa da masu bi na Koranti, yana magana kan batutuwan da suka shafi gafara, sulhu, da hidima.</w:t>
      </w:r>
    </w:p>
    <w:p w14:paraId="2DF0F3DC" w14:textId="77777777" w:rsidR="000F7377" w:rsidRDefault="000F7377"/>
    <w:p w14:paraId="0FC80CED" w14:textId="77777777" w:rsidR="000F7377" w:rsidRDefault="000F7377">
      <w:r xmlns:w="http://schemas.openxmlformats.org/wordprocessingml/2006/main">
        <w:t xml:space="preserve">Sakin layi na Farko: Bulus ya soma da tattauna wata ziyara mai zafi da ya yi a Koranti a baya. Ya bayyana cewa ya rubuta wasiƙa cikin tsananin baƙin ciki da baƙin ciki, ba da nufin ya ƙara yin baƙin ciki ba amma yana begen fahimtarsu da sulhu (2 Korinthiyawa 2:4-5). Ya aririce su su sake tabbatar da ƙaunarsu ga wanda ya tuba wanda ya jawo baƙin ciki a cikin al’umma don kada su sa shi baƙin ciki da yawa amma a maimakon haka su gafarta masa kuma su ƙarfafa shi (2 Korinthiyawa 2:6-8).</w:t>
      </w:r>
    </w:p>
    <w:p w14:paraId="08A496F3" w14:textId="77777777" w:rsidR="000F7377" w:rsidRDefault="000F7377"/>
    <w:p w14:paraId="2D3F9A42" w14:textId="77777777" w:rsidR="000F7377" w:rsidRDefault="000F7377">
      <w:r xmlns:w="http://schemas.openxmlformats.org/wordprocessingml/2006/main">
        <w:t xml:space="preserve">Sakin layi na 2: Bulus ya kwatanta halinsa na motsin rai sa’ad da ya ziyarci Taruwasa. Duk da buɗe kofa na hidima a wurin, ya kasa samun salama domin bai sami Titus ba, wanda ya kamata ya kawo labari daga Korinti (2 Korinthiyawa 2:12-13). Duk da haka, Bulus ya gode wa Allah domin ko da yaushe yana bishe shi cikin jerin nasara ta wurin Almasihu da kuma yaɗa ƙamshin saninsa a duk inda suka je (2 Korinthiyawa 2:14-15).</w:t>
      </w:r>
    </w:p>
    <w:p w14:paraId="7C0D8F5E" w14:textId="77777777" w:rsidR="000F7377" w:rsidRDefault="000F7377"/>
    <w:p w14:paraId="2F420E99" w14:textId="77777777" w:rsidR="000F7377" w:rsidRDefault="000F7377">
      <w:r xmlns:w="http://schemas.openxmlformats.org/wordprocessingml/2006/main">
        <w:t xml:space="preserve">Sakin layi na 3: Babin ya ƙare da tunani a kan ikhlasi a hidima. Bulus ya ce ba ya yin cinikin kalmar Allah don riba ko kuma yin amfani da wasu amma yana magana da gaske kamar yadda Allah ya umurce shi. Ya nanata cewa sahihancinsu ya fito daga wurin Allah kuma su masu hidima ne na sabon alkawari bisa ga Ruhu maimakon wasiƙu kawai ko ka’ida (2 Korinthiyawa 3:1-6). Ya bambanta wannan sabon alkawari da tsohon wanda aka ba da ta hannun Musa wanda ya kawo mutuwa yayin da yake nanata yadda hidimar adalci ta fi girma da ba da rai a ƙarƙashin sabon alkawari.</w:t>
      </w:r>
    </w:p>
    <w:p w14:paraId="1436CA64" w14:textId="77777777" w:rsidR="000F7377" w:rsidRDefault="000F7377"/>
    <w:p w14:paraId="14FF2AC2" w14:textId="77777777" w:rsidR="000F7377" w:rsidRDefault="000F7377">
      <w:r xmlns:w="http://schemas.openxmlformats.org/wordprocessingml/2006/main">
        <w:t xml:space="preserve">A taƙaice, Babi na biyu na Korintiyawa na Biyu ya yi maganar gafara, sulhu, tashin hankali a lokacin tafiye-tafiyen hidima, da kuma sahihanci cikin hidimar maganar Allah. Bulus yana neman fahimta da sulhu game da ziyara mai zafi a Koranti, yana ariritar gafara da ta’aziyya ga wanda ya tuba. Ya bayyana nasa baƙin ciki a lokacin da yake Taruwasa da kuma muhimmancin samun salama ta hanyar labarai daga Koranti. Bulus ya nanata gaskiyar hidimarsu, yana nuna amincinsu a matsayin masu hidima na sabon alkawari bisa Ruhu. Ya bambanta wannan da tsohon alkawari da tsarinsa na shari’a, yana tabbatar da fifiko da kuma ba da rai na hidima a ƙarƙashin sabon alkawari. Wannan babin yana jaddada gafara, sahihancin hidima, da ikon canza ikon alherin Allah cikin dangantaka da hidima.</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Korintiyawa 2:1 Amma na ƙudurta haka da kaina, cewa ba zan sāke zuwa wurinku da baƙin ciki ba.</w:t>
      </w:r>
    </w:p>
    <w:p w14:paraId="74B3DFC0" w14:textId="77777777" w:rsidR="000F7377" w:rsidRDefault="000F7377"/>
    <w:p w14:paraId="339BC090" w14:textId="77777777" w:rsidR="000F7377" w:rsidRDefault="000F7377">
      <w:r xmlns:w="http://schemas.openxmlformats.org/wordprocessingml/2006/main">
        <w:t xml:space="preserve">Bulus ya yanke shawara cewa ba zai zo Korantiyawa da zuciya mai nauyi ba.</w:t>
      </w:r>
    </w:p>
    <w:p w14:paraId="793718DE" w14:textId="77777777" w:rsidR="000F7377" w:rsidRDefault="000F7377"/>
    <w:p w14:paraId="51C20491" w14:textId="77777777" w:rsidR="000F7377" w:rsidRDefault="000F7377">
      <w:r xmlns:w="http://schemas.openxmlformats.org/wordprocessingml/2006/main">
        <w:t xml:space="preserve">1. "Haske Load: Yadda Ake Barin Damuwa da Damuwa"</w:t>
      </w:r>
    </w:p>
    <w:p w14:paraId="1B361BB3" w14:textId="77777777" w:rsidR="000F7377" w:rsidRDefault="000F7377"/>
    <w:p w14:paraId="05D16085" w14:textId="77777777" w:rsidR="000F7377" w:rsidRDefault="000F7377">
      <w:r xmlns:w="http://schemas.openxmlformats.org/wordprocessingml/2006/main">
        <w:t xml:space="preserve">2. "Zuciyar Farin Ciki: Yadda Ake Rayuwa Tare da Godiya da Godiya"</w:t>
      </w:r>
    </w:p>
    <w:p w14:paraId="4C709486" w14:textId="77777777" w:rsidR="000F7377" w:rsidRDefault="000F7377"/>
    <w:p w14:paraId="15FEBA17" w14:textId="77777777" w:rsidR="000F7377" w:rsidRDefault="000F7377">
      <w:r xmlns:w="http://schemas.openxmlformats.org/wordprocessingml/2006/main">
        <w:t xml:space="preserve">1. Romawa 12:12 - Murna cikin bege; mai haƙuri a cikin tsanani; ci gaba da addu'a nan take;</w:t>
      </w:r>
    </w:p>
    <w:p w14:paraId="6835BCED" w14:textId="77777777" w:rsidR="000F7377" w:rsidRDefault="000F7377"/>
    <w:p w14:paraId="709DAF41" w14:textId="77777777" w:rsidR="000F7377" w:rsidRDefault="000F7377">
      <w:r xmlns:w="http://schemas.openxmlformats.org/wordprocessingml/2006/main">
        <w:t xml:space="preserve">2. Filibiyawa 4:4-7 – Ku yi farin ciki da Ubangiji kullum: Ina kuma sake cewa, Ku yi murna. Bari tawali'u ya zama sananne ga dukan mutane. Ubangiji yana kusa. Yi hankali don kome ba; Amma a cikin kowane abu ta wurin addu'a da roƙo tare da godiya ku bar roƙe-roƙenku su sanu ga Allah. Salama kuwa ta Allah, wadda ta fi gaban fahimta duka, za ta kiyaye zukatanku da tunaninku ta wurin Almasihu Yesu.</w:t>
      </w:r>
    </w:p>
    <w:p w14:paraId="6C5944AD" w14:textId="77777777" w:rsidR="000F7377" w:rsidRDefault="000F7377"/>
    <w:p w14:paraId="37AC88A0" w14:textId="77777777" w:rsidR="000F7377" w:rsidRDefault="000F7377">
      <w:r xmlns:w="http://schemas.openxmlformats.org/wordprocessingml/2006/main">
        <w:t xml:space="preserve">2 Korintiyawa 2:2 Gama in na sa ku baƙin ciki, to, wane ne wanda yake faranta mini rai, in ba wanda nake baƙin ciki ba?</w:t>
      </w:r>
    </w:p>
    <w:p w14:paraId="71022BA1" w14:textId="77777777" w:rsidR="000F7377" w:rsidRDefault="000F7377"/>
    <w:p w14:paraId="7B50A098" w14:textId="77777777" w:rsidR="000F7377" w:rsidRDefault="000F7377">
      <w:r xmlns:w="http://schemas.openxmlformats.org/wordprocessingml/2006/main">
        <w:t xml:space="preserve">Bulus yana ƙoƙari ya nuna cewa idan ya sa wani bai yi farin ciki ba, wa zai iya sa ya ji daɗi amma irin mutumin da ya yi baƙin ciki?</w:t>
      </w:r>
    </w:p>
    <w:p w14:paraId="5F2DD0A4" w14:textId="77777777" w:rsidR="000F7377" w:rsidRDefault="000F7377"/>
    <w:p w14:paraId="7BAA134B" w14:textId="77777777" w:rsidR="000F7377" w:rsidRDefault="000F7377">
      <w:r xmlns:w="http://schemas.openxmlformats.org/wordprocessingml/2006/main">
        <w:t xml:space="preserve">1. Ikon Sulhun: Yadda Ake Cire Mummunan Ayyuka</w:t>
      </w:r>
    </w:p>
    <w:p w14:paraId="46B31DC8" w14:textId="77777777" w:rsidR="000F7377" w:rsidRDefault="000F7377"/>
    <w:p w14:paraId="608A4D1B" w14:textId="77777777" w:rsidR="000F7377" w:rsidRDefault="000F7377">
      <w:r xmlns:w="http://schemas.openxmlformats.org/wordprocessingml/2006/main">
        <w:t xml:space="preserve">2. Kyawun Gafara: Yadda ake Bada Uzuri da Samun Zaman Lafiya</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Afisawa 4:32 - "Ku yi wa juna alheri, masu tausayi, kuna gafarta wa juna, kamar yadda Allah cikin Almasihu ya gafarta muku."</w:t>
      </w:r>
    </w:p>
    <w:p w14:paraId="34CD1627" w14:textId="77777777" w:rsidR="000F7377" w:rsidRDefault="000F7377"/>
    <w:p w14:paraId="3AD79389" w14:textId="77777777" w:rsidR="000F7377" w:rsidRDefault="000F7377">
      <w:r xmlns:w="http://schemas.openxmlformats.org/wordprocessingml/2006/main">
        <w:t xml:space="preserve">2. Matta 6: 14-15 - "Gama idan kun gafarta wa wasu laifofinsu, Ubanku na sama kuma za ya gafarta muku.</w:t>
      </w:r>
    </w:p>
    <w:p w14:paraId="7B43BF8A" w14:textId="77777777" w:rsidR="000F7377" w:rsidRDefault="000F7377"/>
    <w:p w14:paraId="711809FD" w14:textId="77777777" w:rsidR="000F7377" w:rsidRDefault="000F7377">
      <w:r xmlns:w="http://schemas.openxmlformats.org/wordprocessingml/2006/main">
        <w:t xml:space="preserve">2 Korintiyawa 2:3 Ni kuma na rubuto muku haka, domin kada in na zo, in yi baƙin ciki a wurin waɗanda ya kamata in yi murna da su. Ina dogara gare ku duka, cewa farin cikina shine farin cikin ku duka.</w:t>
      </w:r>
    </w:p>
    <w:p w14:paraId="42442EAA" w14:textId="77777777" w:rsidR="000F7377" w:rsidRDefault="000F7377"/>
    <w:p w14:paraId="4CBEFE0F" w14:textId="77777777" w:rsidR="000F7377" w:rsidRDefault="000F7377">
      <w:r xmlns:w="http://schemas.openxmlformats.org/wordprocessingml/2006/main">
        <w:t xml:space="preserve">Bulus ya rubuta wa Korintiyawa ya gaya musu cewa ya amince da su kuma farin cikinsa shi ne farin cikin su.</w:t>
      </w:r>
    </w:p>
    <w:p w14:paraId="5625582B" w14:textId="77777777" w:rsidR="000F7377" w:rsidRDefault="000F7377"/>
    <w:p w14:paraId="71B457D7" w14:textId="77777777" w:rsidR="000F7377" w:rsidRDefault="000F7377">
      <w:r xmlns:w="http://schemas.openxmlformats.org/wordprocessingml/2006/main">
        <w:t xml:space="preserve">1. Murnar Allah Cikin Hadin Kai</w:t>
      </w:r>
    </w:p>
    <w:p w14:paraId="2E9AB45D" w14:textId="77777777" w:rsidR="000F7377" w:rsidRDefault="000F7377"/>
    <w:p w14:paraId="000624F0" w14:textId="77777777" w:rsidR="000F7377" w:rsidRDefault="000F7377">
      <w:r xmlns:w="http://schemas.openxmlformats.org/wordprocessingml/2006/main">
        <w:t xml:space="preserve">2. Ikon Amincewa Ga Wasu</w:t>
      </w:r>
    </w:p>
    <w:p w14:paraId="06C3B3CD" w14:textId="77777777" w:rsidR="000F7377" w:rsidRDefault="000F7377"/>
    <w:p w14:paraId="1CD58430" w14:textId="77777777" w:rsidR="000F7377" w:rsidRDefault="000F7377">
      <w:r xmlns:w="http://schemas.openxmlformats.org/wordprocessingml/2006/main">
        <w:t xml:space="preserve">1. Filibiyawa 2: 2-4 - Ka cika farin cikina ta wurin kasancewa da hankali ɗaya, da ƙauna ɗaya, kasancewa da cikakken hankali da tunani ɗaya.</w:t>
      </w:r>
    </w:p>
    <w:p w14:paraId="463CD5DC" w14:textId="77777777" w:rsidR="000F7377" w:rsidRDefault="000F7377"/>
    <w:p w14:paraId="26E537EF" w14:textId="77777777" w:rsidR="000F7377" w:rsidRDefault="000F7377">
      <w:r xmlns:w="http://schemas.openxmlformats.org/wordprocessingml/2006/main">
        <w:t xml:space="preserve">2. Romawa 15:13 – Allah na bege ya cika ku da dukan farin ciki da salama cikin bangaskiya, domin ta wurin ikon Ruhu Mai Tsarki ku yalwata cikin bege.</w:t>
      </w:r>
    </w:p>
    <w:p w14:paraId="429F8B97" w14:textId="77777777" w:rsidR="000F7377" w:rsidRDefault="000F7377"/>
    <w:p w14:paraId="7DBAE96E" w14:textId="77777777" w:rsidR="000F7377" w:rsidRDefault="000F7377">
      <w:r xmlns:w="http://schemas.openxmlformats.org/wordprocessingml/2006/main">
        <w:t xml:space="preserve">2 Korintiyawa 2:4 Domin saboda tsananin wahala da bacin rai na rubuto muku da hawaye da yawa. Ba domin ku yi baƙin ciki ba, amma domin ku san ƙaunar da nake muku a yalwace.</w:t>
      </w:r>
    </w:p>
    <w:p w14:paraId="069A2F67" w14:textId="77777777" w:rsidR="000F7377" w:rsidRDefault="000F7377"/>
    <w:p w14:paraId="6419416E" w14:textId="77777777" w:rsidR="000F7377" w:rsidRDefault="000F7377">
      <w:r xmlns:w="http://schemas.openxmlformats.org/wordprocessingml/2006/main">
        <w:t xml:space="preserve">Bulus ya rubuta wasiƙa zuwa ga Korinthiyawa da hawaye da yawa, yana nuna ƙauna sosai a gare su.</w:t>
      </w:r>
    </w:p>
    <w:p w14:paraId="37F00FF3" w14:textId="77777777" w:rsidR="000F7377" w:rsidRDefault="000F7377"/>
    <w:p w14:paraId="0FA0A1D7" w14:textId="77777777" w:rsidR="000F7377" w:rsidRDefault="000F7377">
      <w:r xmlns:w="http://schemas.openxmlformats.org/wordprocessingml/2006/main">
        <w:t xml:space="preserve">1. Zurfin Ƙaunar Allah - Hawayen Ƙaunar Bulus ga Korintiyawa</w:t>
      </w:r>
    </w:p>
    <w:p w14:paraId="206D704D" w14:textId="77777777" w:rsidR="000F7377" w:rsidRDefault="000F7377"/>
    <w:p w14:paraId="217A007B" w14:textId="77777777" w:rsidR="000F7377" w:rsidRDefault="000F7377">
      <w:r xmlns:w="http://schemas.openxmlformats.org/wordprocessingml/2006/main">
        <w:t xml:space="preserve">2. Ta'aziyya a cikin Kunci: Sanin Ƙaunar Allah Mai Yawaita</w:t>
      </w:r>
    </w:p>
    <w:p w14:paraId="60714599" w14:textId="77777777" w:rsidR="000F7377" w:rsidRDefault="000F7377"/>
    <w:p w14:paraId="7487F364" w14:textId="77777777" w:rsidR="000F7377" w:rsidRDefault="000F7377">
      <w:r xmlns:w="http://schemas.openxmlformats.org/wordprocessingml/2006/main">
        <w:t xml:space="preserve">1. Romawa 5:8 - Amma Allah yana nuna ƙaunarsa gare mu a cikin wannan: Tun muna masu zunubi, Almasihu ya mutu dominmu.</w:t>
      </w:r>
    </w:p>
    <w:p w14:paraId="1E914A5A" w14:textId="77777777" w:rsidR="000F7377" w:rsidRDefault="000F7377"/>
    <w:p w14:paraId="46DE1E76" w14:textId="77777777" w:rsidR="000F7377" w:rsidRDefault="000F7377">
      <w:r xmlns:w="http://schemas.openxmlformats.org/wordprocessingml/2006/main">
        <w:t xml:space="preserve">2. Yohanna 3:16 – Gama Allah ya yi ƙaunar duniya har ya ba da makaɗaicin Ɗansa, domin duk wanda ya gaskata da shi kada ya lalace, amma ya sami rai madawwami.</w:t>
      </w:r>
    </w:p>
    <w:p w14:paraId="52435E72" w14:textId="77777777" w:rsidR="000F7377" w:rsidRDefault="000F7377"/>
    <w:p w14:paraId="7D8B237C" w14:textId="77777777" w:rsidR="000F7377" w:rsidRDefault="000F7377">
      <w:r xmlns:w="http://schemas.openxmlformats.org/wordprocessingml/2006/main">
        <w:t xml:space="preserve">2 Korinthiyawa 2:5 Amma in wani ya jawo baƙin ciki, bai ɓata mini rai ba, sai dai a sashi, domin kada in tsananta muku duka.</w:t>
      </w:r>
    </w:p>
    <w:p w14:paraId="5DDD57B6" w14:textId="77777777" w:rsidR="000F7377" w:rsidRDefault="000F7377"/>
    <w:p w14:paraId="0F7AD123" w14:textId="77777777" w:rsidR="000F7377" w:rsidRDefault="000F7377">
      <w:r xmlns:w="http://schemas.openxmlformats.org/wordprocessingml/2006/main">
        <w:t xml:space="preserve">Bulus ya gargaɗi ’yan Korinthiyawa kada su yi wa kansu nauyi da baƙin ciki da wani ya jawo shi, domin an yi baƙin ciki ne kawai.</w:t>
      </w:r>
    </w:p>
    <w:p w14:paraId="75B5F464" w14:textId="77777777" w:rsidR="000F7377" w:rsidRDefault="000F7377"/>
    <w:p w14:paraId="606DA7DF" w14:textId="77777777" w:rsidR="000F7377" w:rsidRDefault="000F7377">
      <w:r xmlns:w="http://schemas.openxmlformats.org/wordprocessingml/2006/main">
        <w:t xml:space="preserve">1. Bakin ciki: Yadda za a Ci gaba - Koyan yarda da zafin baƙin ciki kuma mu ci gaba da rayuwarmu.</w:t>
      </w:r>
    </w:p>
    <w:p w14:paraId="69CE067A" w14:textId="77777777" w:rsidR="000F7377" w:rsidRDefault="000F7377"/>
    <w:p w14:paraId="1FDB68D0" w14:textId="77777777" w:rsidR="000F7377" w:rsidRDefault="000F7377">
      <w:r xmlns:w="http://schemas.openxmlformats.org/wordprocessingml/2006/main">
        <w:t xml:space="preserve">2. Gafara: Hanyar Waraka - Me yasa gafara yake da mahimmanci don warkar da motsin rai.</w:t>
      </w:r>
    </w:p>
    <w:p w14:paraId="3F50BC05" w14:textId="77777777" w:rsidR="000F7377" w:rsidRDefault="000F7377"/>
    <w:p w14:paraId="1749D819" w14:textId="77777777" w:rsidR="000F7377" w:rsidRDefault="000F7377">
      <w:r xmlns:w="http://schemas.openxmlformats.org/wordprocessingml/2006/main">
        <w:t xml:space="preserve">1. Yaƙub 5:16 - "Saboda haka, ku shaida wa juna zunubanku, ku yi wa juna addu'a, domin ku sami waraka.</w:t>
      </w:r>
    </w:p>
    <w:p w14:paraId="06F3E71D" w14:textId="77777777" w:rsidR="000F7377" w:rsidRDefault="000F7377"/>
    <w:p w14:paraId="55F60792" w14:textId="77777777" w:rsidR="000F7377" w:rsidRDefault="000F7377">
      <w:r xmlns:w="http://schemas.openxmlformats.org/wordprocessingml/2006/main">
        <w:t xml:space="preserve">2. Romawa 12:19 - "Ƙaunatattu, kada ku rama wa kanku, sai dai ku bar shi ga fushin Allah, gama an rubuta, 쏺 </w:t>
      </w:r>
      <w:r xmlns:w="http://schemas.openxmlformats.org/wordprocessingml/2006/main">
        <w:rPr>
          <w:rFonts w:ascii="맑은 고딕 Semilight" w:hAnsi="맑은 고딕 Semilight"/>
        </w:rPr>
        <w:t xml:space="preserve">fansa </w:t>
      </w:r>
      <w:r xmlns:w="http://schemas.openxmlformats.org/wordprocessingml/2006/main">
        <w:t xml:space="preserve">nawa ne, zan sāka, in ji Ubangiji."</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Korintiyawa 2:6 Irin wannan azabar da mutane da yawa suka yi ta isa ga irin wannan.</w:t>
      </w:r>
    </w:p>
    <w:p w14:paraId="414FA378" w14:textId="77777777" w:rsidR="000F7377" w:rsidRDefault="000F7377"/>
    <w:p w14:paraId="273F19C6" w14:textId="77777777" w:rsidR="000F7377" w:rsidRDefault="000F7377">
      <w:r xmlns:w="http://schemas.openxmlformats.org/wordprocessingml/2006/main">
        <w:t xml:space="preserve">Bulus ya ce horon da ake yi wa mutum ya isa ya isa kuma mutane da yawa su amince da shi.</w:t>
      </w:r>
    </w:p>
    <w:p w14:paraId="3ACC78FA" w14:textId="77777777" w:rsidR="000F7377" w:rsidRDefault="000F7377"/>
    <w:p w14:paraId="5149E390" w14:textId="77777777" w:rsidR="000F7377" w:rsidRDefault="000F7377">
      <w:r xmlns:w="http://schemas.openxmlformats.org/wordprocessingml/2006/main">
        <w:t xml:space="preserve">1. Adalcin Allah a ko da yaushe yana da gaskiya da adalci.</w:t>
      </w:r>
    </w:p>
    <w:p w14:paraId="1AABF5DD" w14:textId="77777777" w:rsidR="000F7377" w:rsidRDefault="000F7377"/>
    <w:p w14:paraId="5203DE00" w14:textId="77777777" w:rsidR="000F7377" w:rsidRDefault="000F7377">
      <w:r xmlns:w="http://schemas.openxmlformats.org/wordprocessingml/2006/main">
        <w:t xml:space="preserve">2. A koda yaushe mu nemi yarjejeniya gama gari wajen hukunta mutane.</w:t>
      </w:r>
    </w:p>
    <w:p w14:paraId="7968811C" w14:textId="77777777" w:rsidR="000F7377" w:rsidRDefault="000F7377"/>
    <w:p w14:paraId="392E0A94" w14:textId="77777777" w:rsidR="000F7377" w:rsidRDefault="000F7377">
      <w:r xmlns:w="http://schemas.openxmlformats.org/wordprocessingml/2006/main">
        <w:t xml:space="preserve">1. Romawa 12:19 - "Ƙaunatattu, kada ku rama wa kanku, amma ku bar shi ga fushin Allah, gama an rubuta, 쏺 </w:t>
      </w:r>
      <w:r xmlns:w="http://schemas.openxmlformats.org/wordprocessingml/2006/main">
        <w:rPr>
          <w:rFonts w:ascii="맑은 고딕 Semilight" w:hAnsi="맑은 고딕 Semilight"/>
        </w:rPr>
        <w:t xml:space="preserve">fansa </w:t>
      </w:r>
      <w:r xmlns:w="http://schemas.openxmlformats.org/wordprocessingml/2006/main">
        <w:t xml:space="preserve">nawa ne, zan sāka, in ji Ubangiji."</w:t>
      </w:r>
    </w:p>
    <w:p w14:paraId="3658AFE6" w14:textId="77777777" w:rsidR="000F7377" w:rsidRDefault="000F7377"/>
    <w:p w14:paraId="0360E61F" w14:textId="77777777" w:rsidR="000F7377" w:rsidRDefault="000F7377">
      <w:r xmlns:w="http://schemas.openxmlformats.org/wordprocessingml/2006/main">
        <w:t xml:space="preserve">2. Misalai 19:11 - "Kyakkyawan hankali yana sa mutum jinkirin yin fushi, kuma ɗaukakarsa ce ya manta da laifi."</w:t>
      </w:r>
    </w:p>
    <w:p w14:paraId="3768E564" w14:textId="77777777" w:rsidR="000F7377" w:rsidRDefault="000F7377"/>
    <w:p w14:paraId="4E34F4A9" w14:textId="77777777" w:rsidR="000F7377" w:rsidRDefault="000F7377">
      <w:r xmlns:w="http://schemas.openxmlformats.org/wordprocessingml/2006/main">
        <w:t xml:space="preserve">2 Korintiyawa 2:7 In ba haka ba, ya kamata ku gafarta masa, ku ƙarfafa shi, don kada a shaƙe shi da baƙin ciki mai yawa.</w:t>
      </w:r>
    </w:p>
    <w:p w14:paraId="609ACE3C" w14:textId="77777777" w:rsidR="000F7377" w:rsidRDefault="000F7377"/>
    <w:p w14:paraId="2DE6C1A5" w14:textId="77777777" w:rsidR="000F7377" w:rsidRDefault="000F7377">
      <w:r xmlns:w="http://schemas.openxmlformats.org/wordprocessingml/2006/main">
        <w:t xml:space="preserve">Ya kamata Kiristoci su gafarta wa waɗanda suka yi zunubi kuma su ƙarfafa su, domin yawan baƙin ciki yana da lahani.</w:t>
      </w:r>
    </w:p>
    <w:p w14:paraId="089F955C" w14:textId="77777777" w:rsidR="000F7377" w:rsidRDefault="000F7377"/>
    <w:p w14:paraId="6D31A9A9" w14:textId="77777777" w:rsidR="000F7377" w:rsidRDefault="000F7377">
      <w:r xmlns:w="http://schemas.openxmlformats.org/wordprocessingml/2006/main">
        <w:t xml:space="preserve">1. Ikon Gafara - Muhimmancin nuna jinkai da alheri a rayuwarmu.</w:t>
      </w:r>
    </w:p>
    <w:p w14:paraId="25469DED" w14:textId="77777777" w:rsidR="000F7377" w:rsidRDefault="000F7377"/>
    <w:p w14:paraId="2125455F" w14:textId="77777777" w:rsidR="000F7377" w:rsidRDefault="000F7377">
      <w:r xmlns:w="http://schemas.openxmlformats.org/wordprocessingml/2006/main">
        <w:t xml:space="preserve">2. Ta'aziyya a Lokacin gwaji - Yadda ake ba da ta'aziyya a lokutan wahala.</w:t>
      </w:r>
    </w:p>
    <w:p w14:paraId="2DE310CC" w14:textId="77777777" w:rsidR="000F7377" w:rsidRDefault="000F7377"/>
    <w:p w14:paraId="7B08404A" w14:textId="77777777" w:rsidR="000F7377" w:rsidRDefault="000F7377">
      <w:r xmlns:w="http://schemas.openxmlformats.org/wordprocessingml/2006/main">
        <w:t xml:space="preserve">1. Luka 6:37 "Kada ku yi hukunci, ba kuwa za a yi muku hukunci ba: kada ku yi hukunci, ba kuwa za a yi muku hukunci ba: ku gafarta, za a kuwa gafarta muku."</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Romawa 12:15 "Ku yi murna tare da masu murna, ku yi kuka tare da masu kuka."</w:t>
      </w:r>
    </w:p>
    <w:p w14:paraId="38BF6B1C" w14:textId="77777777" w:rsidR="000F7377" w:rsidRDefault="000F7377"/>
    <w:p w14:paraId="227CD0A3" w14:textId="77777777" w:rsidR="000F7377" w:rsidRDefault="000F7377">
      <w:r xmlns:w="http://schemas.openxmlformats.org/wordprocessingml/2006/main">
        <w:t xml:space="preserve">2 Korintiyawa 2:8 Saboda haka, ina roƙonku ku tabbatar da ƙaunarku gare shi.</w:t>
      </w:r>
    </w:p>
    <w:p w14:paraId="295CD149" w14:textId="77777777" w:rsidR="000F7377" w:rsidRDefault="000F7377"/>
    <w:p w14:paraId="68D5AFB7" w14:textId="77777777" w:rsidR="000F7377" w:rsidRDefault="000F7377">
      <w:r xmlns:w="http://schemas.openxmlformats.org/wordprocessingml/2006/main">
        <w:t xml:space="preserve">Bulus ya roƙi Korintiyawa su nuna ƙaunarsu a gare shi.</w:t>
      </w:r>
    </w:p>
    <w:p w14:paraId="68C2E348" w14:textId="77777777" w:rsidR="000F7377" w:rsidRDefault="000F7377"/>
    <w:p w14:paraId="17963F43" w14:textId="77777777" w:rsidR="000F7377" w:rsidRDefault="000F7377">
      <w:r xmlns:w="http://schemas.openxmlformats.org/wordprocessingml/2006/main">
        <w:t xml:space="preserve">1. Ƙauna ba Ji ba ce, Amma Aiki - 2 Korinthiyawa 2:8</w:t>
      </w:r>
    </w:p>
    <w:p w14:paraId="7A05BBB6" w14:textId="77777777" w:rsidR="000F7377" w:rsidRDefault="000F7377"/>
    <w:p w14:paraId="48FF352B" w14:textId="77777777" w:rsidR="000F7377" w:rsidRDefault="000F7377">
      <w:r xmlns:w="http://schemas.openxmlformats.org/wordprocessingml/2006/main">
        <w:t xml:space="preserve">2. Ikon Nuna Ƙauna - 2 Korinthiyawa 2:8</w:t>
      </w:r>
    </w:p>
    <w:p w14:paraId="01A79CCC" w14:textId="77777777" w:rsidR="000F7377" w:rsidRDefault="000F7377"/>
    <w:p w14:paraId="16370059" w14:textId="77777777" w:rsidR="000F7377" w:rsidRDefault="000F7377">
      <w:r xmlns:w="http://schemas.openxmlformats.org/wordprocessingml/2006/main">
        <w:t xml:space="preserve">1. 1 Yohanna 3:18 - "Ƙanana yara, kada mu yi ƙauna da magana, ko da harshe, sai dai cikin aiki da gaskiya."</w:t>
      </w:r>
    </w:p>
    <w:p w14:paraId="57151FB0" w14:textId="77777777" w:rsidR="000F7377" w:rsidRDefault="000F7377"/>
    <w:p w14:paraId="606D819C" w14:textId="77777777" w:rsidR="000F7377" w:rsidRDefault="000F7377">
      <w:r xmlns:w="http://schemas.openxmlformats.org/wordprocessingml/2006/main">
        <w:t xml:space="preserve">2. Romawa 12:9-10 - "Ƙauna ta zama marar fasikanci. Ku ƙi abin da yake mugu, ku manne da abin da yake nagari.</w:t>
      </w:r>
    </w:p>
    <w:p w14:paraId="64121795" w14:textId="77777777" w:rsidR="000F7377" w:rsidRDefault="000F7377"/>
    <w:p w14:paraId="251FAE22" w14:textId="77777777" w:rsidR="000F7377" w:rsidRDefault="000F7377">
      <w:r xmlns:w="http://schemas.openxmlformats.org/wordprocessingml/2006/main">
        <w:t xml:space="preserve">2 Korintiyawa 2:9 Domin haka na rubuta domin in san ku, ko kuna biyayya cikin kowane abu.</w:t>
      </w:r>
    </w:p>
    <w:p w14:paraId="4B68239F" w14:textId="77777777" w:rsidR="000F7377" w:rsidRDefault="000F7377"/>
    <w:p w14:paraId="752B595C" w14:textId="77777777" w:rsidR="000F7377" w:rsidRDefault="000F7377">
      <w:r xmlns:w="http://schemas.openxmlformats.org/wordprocessingml/2006/main">
        <w:t xml:space="preserve">Bulus ya rubuta wa Korintiyawa don su gwada biyayyarsu kuma ya gwada su.</w:t>
      </w:r>
    </w:p>
    <w:p w14:paraId="1B100D05" w14:textId="77777777" w:rsidR="000F7377" w:rsidRDefault="000F7377"/>
    <w:p w14:paraId="51D03030" w14:textId="77777777" w:rsidR="000F7377" w:rsidRDefault="000F7377">
      <w:r xmlns:w="http://schemas.openxmlformats.org/wordprocessingml/2006/main">
        <w:t xml:space="preserve">1. Hujjar Biyayya - Yadda Muke Nuna Imaninmu</w:t>
      </w:r>
    </w:p>
    <w:p w14:paraId="3AD58432" w14:textId="77777777" w:rsidR="000F7377" w:rsidRDefault="000F7377"/>
    <w:p w14:paraId="2C3D3514" w14:textId="77777777" w:rsidR="000F7377" w:rsidRDefault="000F7377">
      <w:r xmlns:w="http://schemas.openxmlformats.org/wordprocessingml/2006/main">
        <w:t xml:space="preserve">2. Jarabawar Almajiranci - Rayuwa Da Ka'idodin Allah</w:t>
      </w:r>
    </w:p>
    <w:p w14:paraId="4329FB9C" w14:textId="77777777" w:rsidR="000F7377" w:rsidRDefault="000F7377"/>
    <w:p w14:paraId="3CA6641E" w14:textId="77777777" w:rsidR="000F7377" w:rsidRDefault="000F7377">
      <w:r xmlns:w="http://schemas.openxmlformats.org/wordprocessingml/2006/main">
        <w:t xml:space="preserve">1. Romawa 12:2 - Kada ku zama kamar wannan duniya, amma ku sāke ta wurin sabunta hankalinku, domin ta wurin gwada ku ku gane abin da ke nufin Allah, abin da yake mai kyau, abin karɓa, cikakke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Yakubu 1:22-25 – Amma ku zama masu aikata maganar, ba masu ji kaɗai ba, kuna ruɗin kanku. Domin in kowa mai jin Maganar ne, ba mai aikatawa ba, yana kama da mutumin da yake kallon fuskarsa ta madubi. Don yana kallon kansa ya tafi, nan take ya manta da yadda yake. Amma wanda ya dubi cikakkiyar shari'a, ka'idar 'yanci, ya daure, tun da yake ba mai ji ba ne mai mantawa, sai dai mai aikatawa, zai sami albarka cikin aikinsa.</w:t>
      </w:r>
    </w:p>
    <w:p w14:paraId="355E148F" w14:textId="77777777" w:rsidR="000F7377" w:rsidRDefault="000F7377"/>
    <w:p w14:paraId="75479514" w14:textId="77777777" w:rsidR="000F7377" w:rsidRDefault="000F7377">
      <w:r xmlns:w="http://schemas.openxmlformats.org/wordprocessingml/2006/main">
        <w:t xml:space="preserve">2 Korintiyawa 2:10 Wanda kuka gafarta wa kome, ni ma na gafarta masa: gama idan na gafarta wani abu, wanda na gafarta masa, sabili da ku na yafe shi cikin jikin Almasihu.</w:t>
      </w:r>
    </w:p>
    <w:p w14:paraId="562F0604" w14:textId="77777777" w:rsidR="000F7377" w:rsidRDefault="000F7377"/>
    <w:p w14:paraId="6506BB11" w14:textId="77777777" w:rsidR="000F7377" w:rsidRDefault="000F7377">
      <w:r xmlns:w="http://schemas.openxmlformats.org/wordprocessingml/2006/main">
        <w:t xml:space="preserve">Bulus ya koya wa Korintiyawa cewa su gafarta wa wasu kamar yadda Yesu ya gafarta musu.</w:t>
      </w:r>
    </w:p>
    <w:p w14:paraId="4E435F6E" w14:textId="77777777" w:rsidR="000F7377" w:rsidRDefault="000F7377"/>
    <w:p w14:paraId="09B0DA27" w14:textId="77777777" w:rsidR="000F7377" w:rsidRDefault="000F7377">
      <w:r xmlns:w="http://schemas.openxmlformats.org/wordprocessingml/2006/main">
        <w:t xml:space="preserve">1. Ikon Gafara: Koyon Karba Da Bada Alheri</w:t>
      </w:r>
    </w:p>
    <w:p w14:paraId="60ADBFD1" w14:textId="77777777" w:rsidR="000F7377" w:rsidRDefault="000F7377"/>
    <w:p w14:paraId="04A490DE" w14:textId="77777777" w:rsidR="000F7377" w:rsidRDefault="000F7377">
      <w:r xmlns:w="http://schemas.openxmlformats.org/wordprocessingml/2006/main">
        <w:t xml:space="preserve">2. Yadda Yesu Ya Miƙa Misalin Gafara: Bin Misalinsa</w:t>
      </w:r>
    </w:p>
    <w:p w14:paraId="38564341" w14:textId="77777777" w:rsidR="000F7377" w:rsidRDefault="000F7377"/>
    <w:p w14:paraId="605EEDB4" w14:textId="77777777" w:rsidR="000F7377" w:rsidRDefault="000F7377">
      <w:r xmlns:w="http://schemas.openxmlformats.org/wordprocessingml/2006/main">
        <w:t xml:space="preserve">1. Kolosiyawa 3:13 - "Ku haƙura da juna, ku gafarta wa juna, in ɗayanku yana da gunaguni a kan wani. Ku gafarta kamar yadda Ubangiji ya gafarta muku."</w:t>
      </w:r>
    </w:p>
    <w:p w14:paraId="34D1EB1B" w14:textId="77777777" w:rsidR="000F7377" w:rsidRDefault="000F7377"/>
    <w:p w14:paraId="7435470B" w14:textId="77777777" w:rsidR="000F7377" w:rsidRDefault="000F7377">
      <w:r xmlns:w="http://schemas.openxmlformats.org/wordprocessingml/2006/main">
        <w:t xml:space="preserve">2. Matta 6:14-15 – “Gama idan kun gafarta wa mutane sa’ad da suka yi muku zunubi, Ubanku na sama kuma za ya gafarta muku.</w:t>
      </w:r>
    </w:p>
    <w:p w14:paraId="3AF361D7" w14:textId="77777777" w:rsidR="000F7377" w:rsidRDefault="000F7377"/>
    <w:p w14:paraId="25FD3DDD" w14:textId="77777777" w:rsidR="000F7377" w:rsidRDefault="000F7377">
      <w:r xmlns:w="http://schemas.openxmlformats.org/wordprocessingml/2006/main">
        <w:t xml:space="preserve">2 Korintiyawa 2:11 Kada Shaiɗan ya ɓata mana, gama ba mu jahilci dabarunsa ba.</w:t>
      </w:r>
    </w:p>
    <w:p w14:paraId="7F3B0912" w14:textId="77777777" w:rsidR="000F7377" w:rsidRDefault="000F7377"/>
    <w:p w14:paraId="16D7E3D0" w14:textId="77777777" w:rsidR="000F7377" w:rsidRDefault="000F7377">
      <w:r xmlns:w="http://schemas.openxmlformats.org/wordprocessingml/2006/main">
        <w:t xml:space="preserve">Bulus ya yi gargaɗi game da makircin Shaiɗan, yana tuna wa masu bi cewa ba su jahilci dabarunsa ba.</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"Wayewa shine Mabuɗin: Fahimtar Makircin Shaidan"</w:t>
      </w:r>
    </w:p>
    <w:p w14:paraId="1C869645" w14:textId="77777777" w:rsidR="000F7377" w:rsidRDefault="000F7377"/>
    <w:p w14:paraId="723F8ADD" w14:textId="77777777" w:rsidR="000F7377" w:rsidRDefault="000F7377">
      <w:r xmlns:w="http://schemas.openxmlformats.org/wordprocessingml/2006/main">
        <w:t xml:space="preserve">2. "Ku Kasance Mai ƙwazo: Tsayawa Mataki A Gaban Maƙiyi"</w:t>
      </w:r>
    </w:p>
    <w:p w14:paraId="0ABF2A2A" w14:textId="77777777" w:rsidR="000F7377" w:rsidRDefault="000F7377"/>
    <w:p w14:paraId="62C133B2" w14:textId="77777777" w:rsidR="000F7377" w:rsidRDefault="000F7377">
      <w:r xmlns:w="http://schemas.openxmlformats.org/wordprocessingml/2006/main">
        <w:t xml:space="preserve">1. Afisawa 6:11 - "Ku yafa dukan makamai na Allah, domin ku iya dagewa daga dabarun shaidan."</w:t>
      </w:r>
    </w:p>
    <w:p w14:paraId="28E91479" w14:textId="77777777" w:rsidR="000F7377" w:rsidRDefault="000F7377"/>
    <w:p w14:paraId="10C33383" w14:textId="77777777" w:rsidR="000F7377" w:rsidRDefault="000F7377">
      <w:r xmlns:w="http://schemas.openxmlformats.org/wordprocessingml/2006/main">
        <w:t xml:space="preserve">2. 1 Bitrus 5:8 - "Ku yi hankali, ku yi tsaro: gama magabcinku Iblis, kamar zaki mai ruri yana yawo, yana neman wanda zai cinye."</w:t>
      </w:r>
    </w:p>
    <w:p w14:paraId="2B9BDBFE" w14:textId="77777777" w:rsidR="000F7377" w:rsidRDefault="000F7377"/>
    <w:p w14:paraId="155369FB" w14:textId="77777777" w:rsidR="000F7377" w:rsidRDefault="000F7377">
      <w:r xmlns:w="http://schemas.openxmlformats.org/wordprocessingml/2006/main">
        <w:t xml:space="preserve">2 Korintiyawa 2:12 Ban da haka kuma, sa’ad da na zo Taruwasa domin in yi wa’azin bisharar Almasihu, aka buɗe mini kofa ta Ubangiji.</w:t>
      </w:r>
    </w:p>
    <w:p w14:paraId="3C157955" w14:textId="77777777" w:rsidR="000F7377" w:rsidRDefault="000F7377"/>
    <w:p w14:paraId="1EDC7FBB" w14:textId="77777777" w:rsidR="000F7377" w:rsidRDefault="000F7377">
      <w:r xmlns:w="http://schemas.openxmlformats.org/wordprocessingml/2006/main">
        <w:t xml:space="preserve">Ubangiji ya ba Bulus dama ya yi wa’azin bisharar Almasihu a Taruwasa.</w:t>
      </w:r>
    </w:p>
    <w:p w14:paraId="0C1CF836" w14:textId="77777777" w:rsidR="000F7377" w:rsidRDefault="000F7377"/>
    <w:p w14:paraId="4E6AE9D6" w14:textId="77777777" w:rsidR="000F7377" w:rsidRDefault="000F7377">
      <w:r xmlns:w="http://schemas.openxmlformats.org/wordprocessingml/2006/main">
        <w:t xml:space="preserve">1. Bude Kofofin Allah: Ganewa da Cin Halayen Da Dama Na Hidima</w:t>
      </w:r>
    </w:p>
    <w:p w14:paraId="769995C0" w14:textId="77777777" w:rsidR="000F7377" w:rsidRDefault="000F7377"/>
    <w:p w14:paraId="7D12CCE0" w14:textId="77777777" w:rsidR="000F7377" w:rsidRDefault="000F7377">
      <w:r xmlns:w="http://schemas.openxmlformats.org/wordprocessingml/2006/main">
        <w:t xml:space="preserve">2. Wa'azin Bishara: Kiran Allah zuwa Aiki</w:t>
      </w:r>
    </w:p>
    <w:p w14:paraId="554A9D64" w14:textId="77777777" w:rsidR="000F7377" w:rsidRDefault="000F7377"/>
    <w:p w14:paraId="2A84F473" w14:textId="77777777" w:rsidR="000F7377" w:rsidRDefault="000F7377">
      <w:r xmlns:w="http://schemas.openxmlformats.org/wordprocessingml/2006/main">
        <w:t xml:space="preserve">1. Ishaya 45:2 "Zan tafi gabanka, in sa karkatattun wurare, zan farfasa ƙofofin tagulla, in datse sandunan ƙarfe a ƙarƙashinsu."</w:t>
      </w:r>
    </w:p>
    <w:p w14:paraId="49A2A190" w14:textId="77777777" w:rsidR="000F7377" w:rsidRDefault="000F7377"/>
    <w:p w14:paraId="7F1CFD95" w14:textId="77777777" w:rsidR="000F7377" w:rsidRDefault="000F7377">
      <w:r xmlns:w="http://schemas.openxmlformats.org/wordprocessingml/2006/main">
        <w:t xml:space="preserve">2. Ibraniyawa 13:20-21 “Yanzu Allah na salama, wanda ta wurin jinin madawwamin alkawari ya tashi daga matattu Ubangijinmu Yesu, babban makiyayin tumaki, ya ba ku kowane abu mai kyau domin ku aikata nufinsa. kuma ya yi aiki a cikinmu abin da yake gamshe shi, ta wurin Yesu Almasihu, wanda daukaka ya tabbata har abada abadin. Amin.”</w:t>
      </w:r>
    </w:p>
    <w:p w14:paraId="16392907" w14:textId="77777777" w:rsidR="000F7377" w:rsidRDefault="000F7377"/>
    <w:p w14:paraId="29E7BA9A" w14:textId="77777777" w:rsidR="000F7377" w:rsidRDefault="000F7377">
      <w:r xmlns:w="http://schemas.openxmlformats.org/wordprocessingml/2006/main">
        <w:t xml:space="preserve">2 Korintiyawa 2:13 Ba ni da hutawa a cikin ruhuna, domin ban sami Titus ɗan’uwana ba </w:t>
      </w:r>
      <w:r xmlns:w="http://schemas.openxmlformats.org/wordprocessingml/2006/main">
        <w:lastRenderedPageBreak xmlns:w="http://schemas.openxmlformats.org/wordprocessingml/2006/main"/>
      </w:r>
      <w:r xmlns:w="http://schemas.openxmlformats.org/wordprocessingml/2006/main">
        <w:t xml:space="preserve">.</w:t>
      </w:r>
    </w:p>
    <w:p w14:paraId="39EE5D3E" w14:textId="77777777" w:rsidR="000F7377" w:rsidRDefault="000F7377"/>
    <w:p w14:paraId="087BEF50" w14:textId="77777777" w:rsidR="000F7377" w:rsidRDefault="000F7377">
      <w:r xmlns:w="http://schemas.openxmlformats.org/wordprocessingml/2006/main">
        <w:t xml:space="preserve">Bulus ya fuskanci rashin kwanciyar hankali sa’ad da Titus ba ya tare da shi, don haka ya yi tafiya daga Korinti zuwa Makidoniya.</w:t>
      </w:r>
    </w:p>
    <w:p w14:paraId="15989719" w14:textId="77777777" w:rsidR="000F7377" w:rsidRDefault="000F7377"/>
    <w:p w14:paraId="19E9550E" w14:textId="77777777" w:rsidR="000F7377" w:rsidRDefault="000F7377">
      <w:r xmlns:w="http://schemas.openxmlformats.org/wordprocessingml/2006/main">
        <w:t xml:space="preserve">1. Ikon Zumunci: Yadda Samun Aboki Zai Samar da Aminci da Kwanciyar Hankali</w:t>
      </w:r>
    </w:p>
    <w:p w14:paraId="2770ABB1" w14:textId="77777777" w:rsidR="000F7377" w:rsidRDefault="000F7377"/>
    <w:p w14:paraId="28776238" w14:textId="77777777" w:rsidR="000F7377" w:rsidRDefault="000F7377">
      <w:r xmlns:w="http://schemas.openxmlformats.org/wordprocessingml/2006/main">
        <w:t xml:space="preserve">2. Cin Ginshirwa: Koyan Neman Ƙarfi da Bege a Lokuta Masu Wuya</w:t>
      </w:r>
    </w:p>
    <w:p w14:paraId="06FFCBAC" w14:textId="77777777" w:rsidR="000F7377" w:rsidRDefault="000F7377"/>
    <w:p w14:paraId="1E354A59" w14:textId="77777777" w:rsidR="000F7377" w:rsidRDefault="000F7377">
      <w:r xmlns:w="http://schemas.openxmlformats.org/wordprocessingml/2006/main">
        <w:t xml:space="preserve">1. Romawa 15:5-6 – Bari Allah na jimiri da ƙarfafawa ya ba ku ku yi rayuwa cikin jituwa da juna, bisa ga Almasihu Yesu, domin ku ɗaukaka Allah da Uban Ubangijinmu Yesu Kiristi da murya ɗaya tare. .</w:t>
      </w:r>
    </w:p>
    <w:p w14:paraId="7D71E908" w14:textId="77777777" w:rsidR="000F7377" w:rsidRDefault="000F7377"/>
    <w:p w14:paraId="1605DAA9" w14:textId="77777777" w:rsidR="000F7377" w:rsidRDefault="000F7377">
      <w:r xmlns:w="http://schemas.openxmlformats.org/wordprocessingml/2006/main">
        <w:t xml:space="preserve">2. Misalai 17:17 - Aboki yana ƙauna koyaushe, kuma an haifi ɗan'uwa don lokacin wahala.</w:t>
      </w:r>
    </w:p>
    <w:p w14:paraId="79A23785" w14:textId="77777777" w:rsidR="000F7377" w:rsidRDefault="000F7377"/>
    <w:p w14:paraId="5F38D703" w14:textId="77777777" w:rsidR="000F7377" w:rsidRDefault="000F7377">
      <w:r xmlns:w="http://schemas.openxmlformats.org/wordprocessingml/2006/main">
        <w:t xml:space="preserve">2 Korintiyawa 2:14 To, godiya ta tabbata ga Allah, wanda kullum yake sa mu yi nasara cikin Almasihu, yana kuma bayyana ƙanshin iliminsa ta wurinmu a ko’ina.</w:t>
      </w:r>
    </w:p>
    <w:p w14:paraId="229D64EF" w14:textId="77777777" w:rsidR="000F7377" w:rsidRDefault="000F7377"/>
    <w:p w14:paraId="0B35EC4F" w14:textId="77777777" w:rsidR="000F7377" w:rsidRDefault="000F7377">
      <w:r xmlns:w="http://schemas.openxmlformats.org/wordprocessingml/2006/main">
        <w:t xml:space="preserve">Allah yana sa mu yi nasara cikin Kristi kuma yana sanar da saninsa ta wurinmu a ko'ina.</w:t>
      </w:r>
    </w:p>
    <w:p w14:paraId="2EB7511E" w14:textId="77777777" w:rsidR="000F7377" w:rsidRDefault="000F7377"/>
    <w:p w14:paraId="49AFAB23" w14:textId="77777777" w:rsidR="000F7377" w:rsidRDefault="000F7377">
      <w:r xmlns:w="http://schemas.openxmlformats.org/wordprocessingml/2006/main">
        <w:t xml:space="preserve">1. Ikon Allah: Yadda Yake Bamu Ikon Nasara Da Bayyana Iliminsa</w:t>
      </w:r>
    </w:p>
    <w:p w14:paraId="7345433D" w14:textId="77777777" w:rsidR="000F7377" w:rsidRDefault="000F7377"/>
    <w:p w14:paraId="43318015" w14:textId="77777777" w:rsidR="000F7377" w:rsidRDefault="000F7377">
      <w:r xmlns:w="http://schemas.openxmlformats.org/wordprocessingml/2006/main">
        <w:t xml:space="preserve">2. Ka Shafi Nasarar Allah: Yadda Ya Sa Mu Shaida Iliminsa</w:t>
      </w:r>
    </w:p>
    <w:p w14:paraId="5D0B8875" w14:textId="77777777" w:rsidR="000F7377" w:rsidRDefault="000F7377"/>
    <w:p w14:paraId="1E7EE0C0" w14:textId="77777777" w:rsidR="000F7377" w:rsidRDefault="000F7377">
      <w:r xmlns:w="http://schemas.openxmlformats.org/wordprocessingml/2006/main">
        <w:t xml:space="preserve">1. Romawa 8:37 - "A'a, cikin dukan waɗannan abubuwa mun fi masu nasara ta wurinsa wanda ya ƙaunace mu."</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Afisawa 6:10-13 – “A ƙarshe, ’yan’uwa, ku ƙarfafa cikin Ubangiji da ikon ikonsa. .Gama ba muna kokawa da nama da jini ba, amma da mulkoki, da masu iko, da masu mulkin duhun wannan duniyar, da mugayen ruhohi a cikin tuddai, don haka ku ɗauki dukan makamai na Allah, domin ku sami ikon ɗauka. ku yi haƙuri a cikin muguwar ranar, kuma kun aikata duka, ku tsaya."</w:t>
      </w:r>
    </w:p>
    <w:p w14:paraId="3D659BF2" w14:textId="77777777" w:rsidR="000F7377" w:rsidRDefault="000F7377"/>
    <w:p w14:paraId="7E1C73DE" w14:textId="77777777" w:rsidR="000F7377" w:rsidRDefault="000F7377">
      <w:r xmlns:w="http://schemas.openxmlformats.org/wordprocessingml/2006/main">
        <w:t xml:space="preserve">2 Korinthiyawa 2:15 Gama mu masu daɗin ƙanshi ne ga Allah, a cikin waɗanda suke ceto, da waɗanda ke hallaka.</w:t>
      </w:r>
    </w:p>
    <w:p w14:paraId="24960D80" w14:textId="77777777" w:rsidR="000F7377" w:rsidRDefault="000F7377"/>
    <w:p w14:paraId="2B90B919" w14:textId="77777777" w:rsidR="000F7377" w:rsidRDefault="000F7377">
      <w:r xmlns:w="http://schemas.openxmlformats.org/wordprocessingml/2006/main">
        <w:t xml:space="preserve">Ya kamata Kiristoci su yi ƙoƙari su zama ƙamshi mai daɗi ga Allah da kuma waɗanda suke kewaye da su, ko da menene sakamakonsu.</w:t>
      </w:r>
    </w:p>
    <w:p w14:paraId="6A19C680" w14:textId="77777777" w:rsidR="000F7377" w:rsidRDefault="000F7377"/>
    <w:p w14:paraId="79E11535" w14:textId="77777777" w:rsidR="000F7377" w:rsidRDefault="000F7377">
      <w:r xmlns:w="http://schemas.openxmlformats.org/wordprocessingml/2006/main">
        <w:t xml:space="preserve">1. Ƙanshin Kiristi: Yadda Za A Zama Mai Dadi Ga Allah da Wasu</w:t>
      </w:r>
    </w:p>
    <w:p w14:paraId="4AF783FF" w14:textId="77777777" w:rsidR="000F7377" w:rsidRDefault="000F7377"/>
    <w:p w14:paraId="148F9D4A" w14:textId="77777777" w:rsidR="000F7377" w:rsidRDefault="000F7377">
      <w:r xmlns:w="http://schemas.openxmlformats.org/wordprocessingml/2006/main">
        <w:t xml:space="preserve">2. Yiwuwar Halaka: Amfani da Mafificin Duk Dama</w:t>
      </w:r>
    </w:p>
    <w:p w14:paraId="6491D694" w14:textId="77777777" w:rsidR="000F7377" w:rsidRDefault="000F7377"/>
    <w:p w14:paraId="49E1DC88" w14:textId="77777777" w:rsidR="000F7377" w:rsidRDefault="000F7377">
      <w:r xmlns:w="http://schemas.openxmlformats.org/wordprocessingml/2006/main">
        <w:t xml:space="preserve">1. Ishaya 6:8 ? </w:t>
      </w:r>
      <w:r xmlns:w="http://schemas.openxmlformats.org/wordprocessingml/2006/main">
        <w:rPr>
          <w:rFonts w:ascii="맑은 고딕 Semilight" w:hAnsi="맑은 고딕 Semilight"/>
        </w:rPr>
        <w:t xml:space="preserve">쏷 </w:t>
      </w:r>
      <w:r xmlns:w="http://schemas.openxmlformats.org/wordprocessingml/2006/main">
        <w:t xml:space="preserve">sai na ji muryar Ubangiji yana cewa, ? </w:t>
      </w:r>
      <w:r xmlns:w="http://schemas.openxmlformats.org/wordprocessingml/2006/main">
        <w:rPr>
          <w:rFonts w:ascii="맑은 고딕 Semilight" w:hAnsi="맑은 고딕 Semilight"/>
        </w:rPr>
        <w:t xml:space="preserve">쏻 </w:t>
      </w:r>
      <w:r xmlns:w="http://schemas.openxmlformats.org/wordprocessingml/2006/main">
        <w:t xml:space="preserve">zan aika? Kuma wa zai tafi mana???Na ce, ? </w:t>
      </w:r>
      <w:r xmlns:w="http://schemas.openxmlformats.org/wordprocessingml/2006/main">
        <w:rPr>
          <w:rFonts w:ascii="맑은 고딕 Semilight" w:hAnsi="맑은 고딕 Semilight"/>
        </w:rPr>
        <w:t xml:space="preserve">쏦 </w:t>
      </w:r>
      <w:r xmlns:w="http://schemas.openxmlformats.org/wordprocessingml/2006/main">
        <w:t xml:space="preserve">ere ni. Aiko min!??</w:t>
      </w:r>
    </w:p>
    <w:p w14:paraId="78D63567" w14:textId="77777777" w:rsidR="000F7377" w:rsidRDefault="000F7377"/>
    <w:p w14:paraId="4CCBB51E" w14:textId="77777777" w:rsidR="000F7377" w:rsidRDefault="000F7377">
      <w:r xmlns:w="http://schemas.openxmlformats.org/wordprocessingml/2006/main">
        <w:t xml:space="preserve">2. Kolosiyawa 4:5-6 ? </w:t>
      </w:r>
      <w:r xmlns:w="http://schemas.openxmlformats.org/wordprocessingml/2006/main">
        <w:rPr>
          <w:rFonts w:ascii="맑은 고딕 Semilight" w:hAnsi="맑은 고딕 Semilight"/>
        </w:rPr>
        <w:t xml:space="preserve">Ɗauki </w:t>
      </w:r>
      <w:r xmlns:w="http://schemas.openxmlformats.org/wordprocessingml/2006/main">
        <w:t xml:space="preserve">kanku da hikima ga waɗanda suke waje, kuna yin amfani da lokaci mafi kyau. Bari maganarku ta kasance ta alheri ko da yaushe, gyartace da gishiri, domin ku san yadda ya kamata ku amsa wa kowa.</w:t>
      </w:r>
    </w:p>
    <w:p w14:paraId="3DF00DC0" w14:textId="77777777" w:rsidR="000F7377" w:rsidRDefault="000F7377"/>
    <w:p w14:paraId="3D4C4E06" w14:textId="77777777" w:rsidR="000F7377" w:rsidRDefault="000F7377">
      <w:r xmlns:w="http://schemas.openxmlformats.org/wordprocessingml/2006/main">
        <w:t xml:space="preserve">2 Korintiyawa 2:16 Ga wanda mu ne ƙanshin mutuwa zuwa mutuwa. da sauran ƙanshin rai zuwa rai. Kuma wa ya isa wadannan abubuwa?</w:t>
      </w:r>
    </w:p>
    <w:p w14:paraId="335A1CC3" w14:textId="77777777" w:rsidR="000F7377" w:rsidRDefault="000F7377"/>
    <w:p w14:paraId="230E43DA" w14:textId="77777777" w:rsidR="000F7377" w:rsidRDefault="000F7377">
      <w:r xmlns:w="http://schemas.openxmlformats.org/wordprocessingml/2006/main">
        <w:t xml:space="preserve">Bulus ya nuna damuwarsa cewa koyarwarsa za ta shafi mutane dabam-dabam, kuma hakan zai sa ya ji bai isa ya yi ƙalubale ba.</w:t>
      </w:r>
    </w:p>
    <w:p w14:paraId="754DC1F5" w14:textId="77777777" w:rsidR="000F7377" w:rsidRDefault="000F7377"/>
    <w:p w14:paraId="4316C3F2" w14:textId="77777777" w:rsidR="000F7377" w:rsidRDefault="000F7377">
      <w:r xmlns:w="http://schemas.openxmlformats.org/wordprocessingml/2006/main">
        <w:t xml:space="preserve">1. Rayuwarmu da maganganunmu na iya haifar da sakamako mai girma ga rayuwar wasu, kuma dole ne mu san wannan nauyi.</w:t>
      </w:r>
    </w:p>
    <w:p w14:paraId="5B680323" w14:textId="77777777" w:rsidR="000F7377" w:rsidRDefault="000F7377"/>
    <w:p w14:paraId="404D48F4" w14:textId="77777777" w:rsidR="000F7377" w:rsidRDefault="000F7377">
      <w:r xmlns:w="http://schemas.openxmlformats.org/wordprocessingml/2006/main">
        <w:t xml:space="preserve">2. Allah ya ba mu ikon yin rai ko mutuwa, kuma dole ne mu yi amfani da shi cikin hikima.</w:t>
      </w:r>
    </w:p>
    <w:p w14:paraId="6FF4A06A" w14:textId="77777777" w:rsidR="000F7377" w:rsidRDefault="000F7377"/>
    <w:p w14:paraId="16BAF24E" w14:textId="77777777" w:rsidR="000F7377" w:rsidRDefault="000F7377">
      <w:r xmlns:w="http://schemas.openxmlformats.org/wordprocessingml/2006/main">
        <w:t xml:space="preserve">1. Karin Magana 10:19 – Sa’ad da kalmomi suka yi yawa, zunubi ba ya nan, amma wanda ya kame harshensa yana da hikima.</w:t>
      </w:r>
    </w:p>
    <w:p w14:paraId="1CEE4E1D" w14:textId="77777777" w:rsidR="000F7377" w:rsidRDefault="000F7377"/>
    <w:p w14:paraId="7D3775B7" w14:textId="77777777" w:rsidR="000F7377" w:rsidRDefault="000F7377">
      <w:r xmlns:w="http://schemas.openxmlformats.org/wordprocessingml/2006/main">
        <w:t xml:space="preserve">2. 1 Korinthiyawa 4:2 – Yanzu ana bukata waɗanda aka ba wa amana su kasance da aminci.</w:t>
      </w:r>
    </w:p>
    <w:p w14:paraId="53ABDCC0" w14:textId="77777777" w:rsidR="000F7377" w:rsidRDefault="000F7377"/>
    <w:p w14:paraId="0340818D" w14:textId="77777777" w:rsidR="000F7377" w:rsidRDefault="000F7377">
      <w:r xmlns:w="http://schemas.openxmlformats.org/wordprocessingml/2006/main">
        <w:t xml:space="preserve">2 Korintiyawa 2:17 Domin ba mu zama kamar masu yawa, masu ɓata maganar Allah ba: amma kamar na gaskiya, amma kamar na Allah, a gaban Allah muke magana cikin Almasihu.</w:t>
      </w:r>
    </w:p>
    <w:p w14:paraId="5CB6C2DB" w14:textId="77777777" w:rsidR="000F7377" w:rsidRDefault="000F7377"/>
    <w:p w14:paraId="6A5E3415" w14:textId="77777777" w:rsidR="000F7377" w:rsidRDefault="000F7377">
      <w:r xmlns:w="http://schemas.openxmlformats.org/wordprocessingml/2006/main">
        <w:t xml:space="preserve">Bulus yana gargaɗin Korintiyawa kada su ɓata maganar Allah, kuma su yi magana da gaskiya kamar a gaban Allah cikin Almasihu.</w:t>
      </w:r>
    </w:p>
    <w:p w14:paraId="3B010962" w14:textId="77777777" w:rsidR="000F7377" w:rsidRDefault="000F7377"/>
    <w:p w14:paraId="31D1C2D4" w14:textId="77777777" w:rsidR="000F7377" w:rsidRDefault="000F7377">
      <w:r xmlns:w="http://schemas.openxmlformats.org/wordprocessingml/2006/main">
        <w:t xml:space="preserve">1. Maganar da ba ta lalacewa - Nazari a cikin 2 Korinthiyawa 2:17</w:t>
      </w:r>
    </w:p>
    <w:p w14:paraId="572C0AC4" w14:textId="77777777" w:rsidR="000F7377" w:rsidRDefault="000F7377"/>
    <w:p w14:paraId="4FA5F38B" w14:textId="77777777" w:rsidR="000F7377" w:rsidRDefault="000F7377">
      <w:r xmlns:w="http://schemas.openxmlformats.org/wordprocessingml/2006/main">
        <w:t xml:space="preserve">2. Ganin Allah - Rayuwa a gaban Almasihu</w:t>
      </w:r>
    </w:p>
    <w:p w14:paraId="2C7CFC61" w14:textId="77777777" w:rsidR="000F7377" w:rsidRDefault="000F7377"/>
    <w:p w14:paraId="51EAE9C2" w14:textId="77777777" w:rsidR="000F7377" w:rsidRDefault="000F7377">
      <w:r xmlns:w="http://schemas.openxmlformats.org/wordprocessingml/2006/main">
        <w:t xml:space="preserve">1. Zabura 119:140 Maganarka tsattsarka ce, Saboda haka bawanka yana ƙaunarta.</w:t>
      </w:r>
    </w:p>
    <w:p w14:paraId="3C168D1F" w14:textId="77777777" w:rsidR="000F7377" w:rsidRDefault="000F7377"/>
    <w:p w14:paraId="4830A957" w14:textId="77777777" w:rsidR="000F7377" w:rsidRDefault="000F7377">
      <w:r xmlns:w="http://schemas.openxmlformats.org/wordprocessingml/2006/main">
        <w:t xml:space="preserve">2. Matta 5:8 Albarka tā tabbata ga masu tsarkin zuciya: gama za su ga Allah.</w:t>
      </w:r>
    </w:p>
    <w:p w14:paraId="0DDD4899" w14:textId="77777777" w:rsidR="000F7377" w:rsidRDefault="000F7377"/>
    <w:p w14:paraId="5E355DD7" w14:textId="77777777" w:rsidR="000F7377" w:rsidRDefault="000F7377">
      <w:r xmlns:w="http://schemas.openxmlformats.org/wordprocessingml/2006/main">
        <w:t xml:space="preserve">2 Korinthiyawa 3 ita ce babi na uku na wasiƙar Bulus zuwa ga Korantiyawa. A wannan babi, Bulus ya tattauna fifikon sabon alkawari cikin Kristi idan aka kwatanta da tsohon alkawari da aka bayar ta hannun Musa. Ya nanata ikon canza Ruhu kuma ya bambanta shi da doka </w:t>
      </w:r>
      <w:r xmlns:w="http://schemas.openxmlformats.org/wordprocessingml/2006/main">
        <w:lastRenderedPageBreak xmlns:w="http://schemas.openxmlformats.org/wordprocessingml/2006/main"/>
      </w:r>
      <w:r xmlns:w="http://schemas.openxmlformats.org/wordprocessingml/2006/main">
        <w:t xml:space="preserve">da hidima bisa haruffa.</w:t>
      </w:r>
    </w:p>
    <w:p w14:paraId="405DFC83" w14:textId="77777777" w:rsidR="000F7377" w:rsidRDefault="000F7377"/>
    <w:p w14:paraId="70AD0DA5" w14:textId="77777777" w:rsidR="000F7377" w:rsidRDefault="000F7377">
      <w:r xmlns:w="http://schemas.openxmlformats.org/wordprocessingml/2006/main">
        <w:t xml:space="preserve">Sakin layi na ɗaya: Bulus ya fara da tabbatarwa cewa masu bi su ne rayayyun haruffa, waɗanda kowa ya sani kuma suke karantawa, shaida ga canjinsu cikin Almasihu (2 Korinthiyawa 3:2-3). Ya nanata yadda iyawarsu ta fito daga wurin Allah wanda ya mai da su masu hidima na sabon alkawari, ba bisa ga rubuce-rubuce ba amma bisa ga Ruhu (2 Korinthiyawa 3:4-6). Bulus ya kwatanta wannan da tsohon alkawari da ya kawo hukunci da mutuwa domin an zana shi a kan allunan dutse.</w:t>
      </w:r>
    </w:p>
    <w:p w14:paraId="39F16DE6" w14:textId="77777777" w:rsidR="000F7377" w:rsidRDefault="000F7377"/>
    <w:p w14:paraId="7E11ED3D" w14:textId="77777777" w:rsidR="000F7377" w:rsidRDefault="000F7377">
      <w:r xmlns:w="http://schemas.openxmlformats.org/wordprocessingml/2006/main">
        <w:t xml:space="preserve">Sakin layi na biyu: Bulus ya bayyana cewa ko da yake hidimar Musa ta zo da ɗaukaka—fuskarsa tana haskakawa bayan saduwa da Allah—ba ɗan lokaci ne kuma tana shuɗewa (2 Korinthiyawa 3:7-11). Ya nanata cewa idan akwai ɗaukaka a hidimar da ta kawo hukunci, to, yaya hidimar adalci ta kasance ƙarƙashin sabon alkawari? ɗaukakar wannan sabon alkawari ta zarce na Musa. Yana kawo 'yanci, canji, da ɗaukaka na dindindin ta wurin Almasihu.</w:t>
      </w:r>
    </w:p>
    <w:p w14:paraId="10C73174" w14:textId="77777777" w:rsidR="000F7377" w:rsidRDefault="000F7377"/>
    <w:p w14:paraId="44C0DF05" w14:textId="77777777" w:rsidR="000F7377" w:rsidRDefault="000F7377">
      <w:r xmlns:w="http://schemas.openxmlformats.org/wordprocessingml/2006/main">
        <w:t xml:space="preserve">Sakin layi na 3: An kammala babin da kwatanci ta amfani da mayafin Musa. Bulus ya bayyana yadda Musa ya yi amfani da mayafi don ya ɓoye fuskarsa mai haske ga Isra’ilawa sa’ad da ɗaukakarsa ta shuɗe (2 Korinthiyawa 3:13). Koyaya, yanzu cikin Kristi, masu bi suna iya kusanci Allah ba tare da lullubi ko shamaki ba. Yayin da suke juyowa gareshi da fuskoki marasa lullube, ana jujjuya su zuwa kamaninsa daga wannan mataki na daukaka zuwa wani ta wurin Ruhunsa (2 Korinthiyawa 3:18).</w:t>
      </w:r>
    </w:p>
    <w:p w14:paraId="36389F47" w14:textId="77777777" w:rsidR="000F7377" w:rsidRDefault="000F7377"/>
    <w:p w14:paraId="3543462D" w14:textId="77777777" w:rsidR="000F7377" w:rsidRDefault="000F7377">
      <w:r xmlns:w="http://schemas.openxmlformats.org/wordprocessingml/2006/main">
        <w:t xml:space="preserve">A taƙaice, Babi na uku na Korintiyawa na Biyu ya mai da hankali kan bambanta tsofaffi da sababbin alkawura. Bulus ya nuna yadda masu bi ke zama shaidu masu rai a matsayin mutanen da suka canza a ƙarƙashin sabon alkawari. Ya nanata cewa iyawarsu da hidimarsu sun fito daga wurin Allah ta wurin Ruhu, ba ta hanyar bin doka ta doka ba. Bulus ya kwatanta ɗaukakar hidimar Musa ta ɗan lokaci da ɗaukakar sabon alkawari cikin Almasihu, wanda ke kawo adalci, ’yanci, da canji na dindindin. Ya ƙare ta wurin kwatanta yadda masu bi za su iya kusanci Allah ba tare da lullubi ko shamaki ba, suna juyar da su zuwa siffarsa ta wurin Ruhunsa. Wannan babin yana jaddada fifikon sabon alkawari da ikonsa na canji ta wurin Ruhu.</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Korintiyawa 3:1 Za mu sake fara yabon kanmu? ko kuwa muna bukatar wasiƙun yabo zuwa gare ku kamar wasu, ko kuwa wasiƙun yabo daga gare ku?</w:t>
      </w:r>
    </w:p>
    <w:p w14:paraId="2AFE6222" w14:textId="77777777" w:rsidR="000F7377" w:rsidRDefault="000F7377"/>
    <w:p w14:paraId="7C0783F2" w14:textId="77777777" w:rsidR="000F7377" w:rsidRDefault="000F7377">
      <w:r xmlns:w="http://schemas.openxmlformats.org/wordprocessingml/2006/main">
        <w:t xml:space="preserve">Bulus yana tambayar ikilisiyar da ke Koranti ko suna bukatar wasiƙun yabo daga wurinsa ko kuma daga wurin wani domin su gaskata shi.</w:t>
      </w:r>
    </w:p>
    <w:p w14:paraId="475DD3B3" w14:textId="77777777" w:rsidR="000F7377" w:rsidRDefault="000F7377"/>
    <w:p w14:paraId="758F4C5F" w14:textId="77777777" w:rsidR="000F7377" w:rsidRDefault="000F7377">
      <w:r xmlns:w="http://schemas.openxmlformats.org/wordprocessingml/2006/main">
        <w:t xml:space="preserve">1. “Dogara ga Kalmar Allah Shi kaɗai”.</w:t>
      </w:r>
    </w:p>
    <w:p w14:paraId="1571CA41" w14:textId="77777777" w:rsidR="000F7377" w:rsidRDefault="000F7377"/>
    <w:p w14:paraId="4968EF43" w14:textId="77777777" w:rsidR="000F7377" w:rsidRDefault="000F7377">
      <w:r xmlns:w="http://schemas.openxmlformats.org/wordprocessingml/2006/main">
        <w:t xml:space="preserve">2. "Ikon Yabo"</w:t>
      </w:r>
    </w:p>
    <w:p w14:paraId="59AFBA66" w14:textId="77777777" w:rsidR="000F7377" w:rsidRDefault="000F7377"/>
    <w:p w14:paraId="458ECBD2" w14:textId="77777777" w:rsidR="000F7377" w:rsidRDefault="000F7377">
      <w:r xmlns:w="http://schemas.openxmlformats.org/wordprocessingml/2006/main">
        <w:t xml:space="preserve">1. Karin Magana 3: 5-6 - Ka dogara ga Ubangiji da dukan zuciyarka, kada ka dogara ga fahimtarka. A cikin dukan al'amuranka ka gane shi, Shi kuma zai daidaita hanyoyinka.</w:t>
      </w:r>
    </w:p>
    <w:p w14:paraId="122E1F4B" w14:textId="77777777" w:rsidR="000F7377" w:rsidRDefault="000F7377"/>
    <w:p w14:paraId="0E733839" w14:textId="77777777" w:rsidR="000F7377" w:rsidRDefault="000F7377">
      <w:r xmlns:w="http://schemas.openxmlformats.org/wordprocessingml/2006/main">
        <w:t xml:space="preserve">2. Romawa 10:17 – Saboda haka bangaskiya daga ji take zuwa, ji kuma ta wurin maganar Almasihu ne.</w:t>
      </w:r>
    </w:p>
    <w:p w14:paraId="75408A1E" w14:textId="77777777" w:rsidR="000F7377" w:rsidRDefault="000F7377"/>
    <w:p w14:paraId="47FF8F91" w14:textId="77777777" w:rsidR="000F7377" w:rsidRDefault="000F7377">
      <w:r xmlns:w="http://schemas.openxmlformats.org/wordprocessingml/2006/main">
        <w:t xml:space="preserve">2 Korintiyawa 3:2 Ku ne wasiƙarmu da aka rubuta a cikin zukatanmu, waɗanda kowa ya sani, suna karantawa.</w:t>
      </w:r>
    </w:p>
    <w:p w14:paraId="32339275" w14:textId="77777777" w:rsidR="000F7377" w:rsidRDefault="000F7377"/>
    <w:p w14:paraId="7F8651BD" w14:textId="77777777" w:rsidR="000F7377" w:rsidRDefault="000F7377">
      <w:r xmlns:w="http://schemas.openxmlformats.org/wordprocessingml/2006/main">
        <w:t xml:space="preserve">Korantiyawa kamar wasiƙa ce da aka rubuta a cikin zukatan dukan mutane, kowa ya sani kuma ya karanta.</w:t>
      </w:r>
    </w:p>
    <w:p w14:paraId="5EFACB8D" w14:textId="77777777" w:rsidR="000F7377" w:rsidRDefault="000F7377"/>
    <w:p w14:paraId="565FBEDB" w14:textId="77777777" w:rsidR="000F7377" w:rsidRDefault="000F7377">
      <w:r xmlns:w="http://schemas.openxmlformats.org/wordprocessingml/2006/main">
        <w:t xml:space="preserve">1. Ikon Misalin Allah: Rayuwar Rayuwa Mai Magana Fiye da Kalmomi</w:t>
      </w:r>
    </w:p>
    <w:p w14:paraId="3229C135" w14:textId="77777777" w:rsidR="000F7377" w:rsidRDefault="000F7377"/>
    <w:p w14:paraId="06E5EC71" w14:textId="77777777" w:rsidR="000F7377" w:rsidRDefault="000F7377">
      <w:r xmlns:w="http://schemas.openxmlformats.org/wordprocessingml/2006/main">
        <w:t xml:space="preserve">2. Rubuta Labarinku: Yadda ake Canza Rayuwarku zuwa Shaida mai ƙarfi</w:t>
      </w:r>
    </w:p>
    <w:p w14:paraId="3DAC6AE4" w14:textId="77777777" w:rsidR="000F7377" w:rsidRDefault="000F7377"/>
    <w:p w14:paraId="1A8D7D61" w14:textId="77777777" w:rsidR="000F7377" w:rsidRDefault="000F7377">
      <w:r xmlns:w="http://schemas.openxmlformats.org/wordprocessingml/2006/main">
        <w:t xml:space="preserve">1. Misalai 12:28 - A cikin hanyar adalci rai yake, kuma a tafarkinta babu mutuwa.</w:t>
      </w:r>
    </w:p>
    <w:p w14:paraId="410FAFD4" w14:textId="77777777" w:rsidR="000F7377" w:rsidRDefault="000F7377"/>
    <w:p w14:paraId="11D93DB2" w14:textId="77777777" w:rsidR="000F7377" w:rsidRDefault="000F7377">
      <w:r xmlns:w="http://schemas.openxmlformats.org/wordprocessingml/2006/main">
        <w:t xml:space="preserve">2. Romawa 12:2 - Kada ku bi misalin duniyar nan, amma ku sāke ta wurin sabunta hankalinku.</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Korintiyawa 3:3 Tun da yake an bayyana ku a fili cewa ku wasiƙar Almasihu ne da mu ke hidima, ba da tawada aka rubuta ba, amma da Ruhun Allah Rayayye. Ba a allunan dutse ba, amma a cikin allunan zuciya.</w:t>
      </w:r>
    </w:p>
    <w:p w14:paraId="42F8CCEA" w14:textId="77777777" w:rsidR="000F7377" w:rsidRDefault="000F7377"/>
    <w:p w14:paraId="5DDA0BCA" w14:textId="77777777" w:rsidR="000F7377" w:rsidRDefault="000F7377">
      <w:r xmlns:w="http://schemas.openxmlformats.org/wordprocessingml/2006/main">
        <w:t xml:space="preserve">An bayyana Korintiyawa a matsayin wasiƙar Almasihu, ba a rubuta da tawada ba amma da Ruhun Allah Rayayye, ba a cikin allunan dutse ba amma cikin allunan zuciya na jiki.</w:t>
      </w:r>
    </w:p>
    <w:p w14:paraId="11033BF9" w14:textId="77777777" w:rsidR="000F7377" w:rsidRDefault="000F7377"/>
    <w:p w14:paraId="44206F09" w14:textId="77777777" w:rsidR="000F7377" w:rsidRDefault="000F7377">
      <w:r xmlns:w="http://schemas.openxmlformats.org/wordprocessingml/2006/main">
        <w:t xml:space="preserve">1. Rayayyun Wasiƙu na Almasihu: Ikon Ruhu</w:t>
      </w:r>
    </w:p>
    <w:p w14:paraId="2B509339" w14:textId="77777777" w:rsidR="000F7377" w:rsidRDefault="000F7377"/>
    <w:p w14:paraId="4D2CBB36" w14:textId="77777777" w:rsidR="000F7377" w:rsidRDefault="000F7377">
      <w:r xmlns:w="http://schemas.openxmlformats.org/wordprocessingml/2006/main">
        <w:t xml:space="preserve">2. An Rubuce A Zuciyarmu: Ikon Soyayya</w:t>
      </w:r>
    </w:p>
    <w:p w14:paraId="4816E7B9" w14:textId="77777777" w:rsidR="000F7377" w:rsidRDefault="000F7377"/>
    <w:p w14:paraId="31C48DA2" w14:textId="77777777" w:rsidR="000F7377" w:rsidRDefault="000F7377">
      <w:r xmlns:w="http://schemas.openxmlformats.org/wordprocessingml/2006/main">
        <w:t xml:space="preserve">1. Romawa 2:15-16 – Gama sa’ad da al’ummai, waɗanda ba su da shari’a, suna aikata abin da ke cikin shari’a bisa ga dabi’a, waɗannan, da ba su da shari’a, shari’a ce ga kansu: waɗanda suke nuna aikin shari’a. An rubuta a cikin zukatansu, lamirinsu kuma yana ba da shaida, tunaninsu kuma yana ƙazanta, ko kuwa suna ba da uzuri ga juna.</w:t>
      </w:r>
    </w:p>
    <w:p w14:paraId="5C7A4921" w14:textId="77777777" w:rsidR="000F7377" w:rsidRDefault="000F7377"/>
    <w:p w14:paraId="5A54698D" w14:textId="77777777" w:rsidR="000F7377" w:rsidRDefault="000F7377">
      <w:r xmlns:w="http://schemas.openxmlformats.org/wordprocessingml/2006/main">
        <w:t xml:space="preserve">2. Zabura 119:11 – Na ɓoye maganarka a zuciyata, don kada in yi maka zunubi.</w:t>
      </w:r>
    </w:p>
    <w:p w14:paraId="73623C02" w14:textId="77777777" w:rsidR="000F7377" w:rsidRDefault="000F7377"/>
    <w:p w14:paraId="1AA50740" w14:textId="77777777" w:rsidR="000F7377" w:rsidRDefault="000F7377">
      <w:r xmlns:w="http://schemas.openxmlformats.org/wordprocessingml/2006/main">
        <w:t xml:space="preserve">2 Korintiyawa 3:4 Kuma irin wannan dogara ga Allah muke da ta wurin Almasihu.</w:t>
      </w:r>
    </w:p>
    <w:p w14:paraId="4813D2BA" w14:textId="77777777" w:rsidR="000F7377" w:rsidRDefault="000F7377"/>
    <w:p w14:paraId="3B88176A" w14:textId="77777777" w:rsidR="000F7377" w:rsidRDefault="000F7377">
      <w:r xmlns:w="http://schemas.openxmlformats.org/wordprocessingml/2006/main">
        <w:t xml:space="preserve">Bulus ya bayyana dogara ga Kristi don samun damar Allah.</w:t>
      </w:r>
    </w:p>
    <w:p w14:paraId="6EF72249" w14:textId="77777777" w:rsidR="000F7377" w:rsidRDefault="000F7377"/>
    <w:p w14:paraId="19EB3020" w14:textId="77777777" w:rsidR="000F7377" w:rsidRDefault="000F7377">
      <w:r xmlns:w="http://schemas.openxmlformats.org/wordprocessingml/2006/main">
        <w:t xml:space="preserve">1. Ikon Bangaskiya ga Kiristi: Yadda ake Samun Zuwan Allah</w:t>
      </w:r>
    </w:p>
    <w:p w14:paraId="6EA1FAC9" w14:textId="77777777" w:rsidR="000F7377" w:rsidRDefault="000F7377"/>
    <w:p w14:paraId="571EF5F1" w14:textId="77777777" w:rsidR="000F7377" w:rsidRDefault="000F7377">
      <w:r xmlns:w="http://schemas.openxmlformats.org/wordprocessingml/2006/main">
        <w:t xml:space="preserve">2. Ni'imar Amana: Yadda Zamu Ƙarfafa Dangantakar Mu Da Allah</w:t>
      </w:r>
    </w:p>
    <w:p w14:paraId="59CE0161" w14:textId="77777777" w:rsidR="000F7377" w:rsidRDefault="000F7377"/>
    <w:p w14:paraId="4F17D67B" w14:textId="77777777" w:rsidR="000F7377" w:rsidRDefault="000F7377">
      <w:r xmlns:w="http://schemas.openxmlformats.org/wordprocessingml/2006/main">
        <w:t xml:space="preserve">1. Yohanna 3:16 – Gama Allah ya yi ƙaunar duniya har ya ba da makaɗaicin Ɗansa, domin duk wanda ya gaskata da shi kada ya lalace, amma ya sami rai madawwami.</w:t>
      </w:r>
    </w:p>
    <w:p w14:paraId="608C0A44" w14:textId="77777777" w:rsidR="000F7377" w:rsidRDefault="000F7377"/>
    <w:p w14:paraId="7772CDE2" w14:textId="77777777" w:rsidR="000F7377" w:rsidRDefault="000F7377">
      <w:r xmlns:w="http://schemas.openxmlformats.org/wordprocessingml/2006/main">
        <w:t xml:space="preserve">2. Irmiya 29:13 - Za ku neme ni ku same ni lokacin da kuka neme ni da dukan zuciyarku.</w:t>
      </w:r>
    </w:p>
    <w:p w14:paraId="0A51489F" w14:textId="77777777" w:rsidR="000F7377" w:rsidRDefault="000F7377"/>
    <w:p w14:paraId="6B5BB66E" w14:textId="77777777" w:rsidR="000F7377" w:rsidRDefault="000F7377">
      <w:r xmlns:w="http://schemas.openxmlformats.org/wordprocessingml/2006/main">
        <w:t xml:space="preserve">2 Korintiyawa 3:5 Ba wai mun isa kanmu mu yi tunanin kome ba kamar na kanmu. amma isar mu daga Allah ne;</w:t>
      </w:r>
    </w:p>
    <w:p w14:paraId="38727C6B" w14:textId="77777777" w:rsidR="000F7377" w:rsidRDefault="000F7377"/>
    <w:p w14:paraId="1B1BE26D" w14:textId="77777777" w:rsidR="000F7377" w:rsidRDefault="000F7377">
      <w:r xmlns:w="http://schemas.openxmlformats.org/wordprocessingml/2006/main">
        <w:t xml:space="preserve">Wajibi ne muminai su dogara da isar Ubangiji domin karfinsu da iyawarsu.</w:t>
      </w:r>
    </w:p>
    <w:p w14:paraId="17CA2300" w14:textId="77777777" w:rsidR="000F7377" w:rsidRDefault="000F7377"/>
    <w:p w14:paraId="40AD81B4" w14:textId="77777777" w:rsidR="000F7377" w:rsidRDefault="000F7377">
      <w:r xmlns:w="http://schemas.openxmlformats.org/wordprocessingml/2006/main">
        <w:t xml:space="preserve">1. Dogara ga Ƙarfin Allah – 2 Korinthiyawa 3:5</w:t>
      </w:r>
    </w:p>
    <w:p w14:paraId="5B55B3E6" w14:textId="77777777" w:rsidR="000F7377" w:rsidRDefault="000F7377"/>
    <w:p w14:paraId="01E372C6" w14:textId="77777777" w:rsidR="000F7377" w:rsidRDefault="000F7377">
      <w:r xmlns:w="http://schemas.openxmlformats.org/wordprocessingml/2006/main">
        <w:t xml:space="preserve">2. Dogara ga tanadin Allah – Filibiyawa 4:19</w:t>
      </w:r>
    </w:p>
    <w:p w14:paraId="0DB6BED8" w14:textId="77777777" w:rsidR="000F7377" w:rsidRDefault="000F7377"/>
    <w:p w14:paraId="36C41EB1" w14:textId="77777777" w:rsidR="000F7377" w:rsidRDefault="000F7377">
      <w:r xmlns:w="http://schemas.openxmlformats.org/wordprocessingml/2006/main">
        <w:t xml:space="preserve">1. 2 Korinthiyawa 3:5 – Ba wai mun isa kanmu mu yi tunanin wani abu kamar na kanmu ba; amma isar mu daga Allah ne;</w:t>
      </w:r>
    </w:p>
    <w:p w14:paraId="1CDA3BF4" w14:textId="77777777" w:rsidR="000F7377" w:rsidRDefault="000F7377"/>
    <w:p w14:paraId="7B3AB656" w14:textId="77777777" w:rsidR="000F7377" w:rsidRDefault="000F7377">
      <w:r xmlns:w="http://schemas.openxmlformats.org/wordprocessingml/2006/main">
        <w:t xml:space="preserve">2. Filibiyawa 4:19 – Allahna kuma zai biya muku dukan bukatunku bisa ga wadatarsa cikin daukaka ta wurin Almasihu Yesu.</w:t>
      </w:r>
    </w:p>
    <w:p w14:paraId="1671F203" w14:textId="77777777" w:rsidR="000F7377" w:rsidRDefault="000F7377"/>
    <w:p w14:paraId="2C5E1ECE" w14:textId="77777777" w:rsidR="000F7377" w:rsidRDefault="000F7377">
      <w:r xmlns:w="http://schemas.openxmlformats.org/wordprocessingml/2006/main">
        <w:t xml:space="preserve">2 Korintiyawa 3:6 Shi ne kuma ya sa mu zama masu hidima na sabon alkawari; Ba na harafi ba, amma ta ruhu: gama harafi yana kashewa, amma ruhu yana ba da rai.</w:t>
      </w:r>
    </w:p>
    <w:p w14:paraId="31D083C7" w14:textId="77777777" w:rsidR="000F7377" w:rsidRDefault="000F7377"/>
    <w:p w14:paraId="275C32F3" w14:textId="77777777" w:rsidR="000F7377" w:rsidRDefault="000F7377">
      <w:r xmlns:w="http://schemas.openxmlformats.org/wordprocessingml/2006/main">
        <w:t xml:space="preserve">Bulus ya ƙarfafa masu bi su zama masu hidima na sabon alkawari, tare da Ruhu ba harafin shari'a ba, kamar yadda wasiƙar na iya zama mai mutuwa amma Ruhu yana ba da rai.</w:t>
      </w:r>
    </w:p>
    <w:p w14:paraId="171B5CF6" w14:textId="77777777" w:rsidR="000F7377" w:rsidRDefault="000F7377"/>
    <w:p w14:paraId="0FCA0430" w14:textId="77777777" w:rsidR="000F7377" w:rsidRDefault="000F7377">
      <w:r xmlns:w="http://schemas.openxmlformats.org/wordprocessingml/2006/main">
        <w:t xml:space="preserve">1. Ikon Ruhu Mai Tsarki: Yadda Ruhu Mai Tsarki ke Kawo Rai zuwa Sabon Alkawari</w:t>
      </w:r>
    </w:p>
    <w:p w14:paraId="540F6F77" w14:textId="77777777" w:rsidR="000F7377" w:rsidRDefault="000F7377"/>
    <w:p w14:paraId="6F3413C0" w14:textId="77777777" w:rsidR="000F7377" w:rsidRDefault="000F7377">
      <w:r xmlns:w="http://schemas.openxmlformats.org/wordprocessingml/2006/main">
        <w:t xml:space="preserve">2. Wasika da Ruhu: Yadda ake Fahimta da Bi ta Gaskiya ta Sabon Alkawari</w:t>
      </w:r>
    </w:p>
    <w:p w14:paraId="3BE69FB1" w14:textId="77777777" w:rsidR="000F7377" w:rsidRDefault="000F7377"/>
    <w:p w14:paraId="1989155B" w14:textId="77777777" w:rsidR="000F7377" w:rsidRDefault="000F7377">
      <w:r xmlns:w="http://schemas.openxmlformats.org/wordprocessingml/2006/main">
        <w:t xml:space="preserve">1. Romawa 8:2-4 – Gama shari’ar Ruhun rai cikin Almasihu Yesu ta ‘yanta ni daga shari’ar zunubi da ta mutuwa.</w:t>
      </w:r>
    </w:p>
    <w:p w14:paraId="3B05058C" w14:textId="77777777" w:rsidR="000F7377" w:rsidRDefault="000F7377"/>
    <w:p w14:paraId="4AB29C42" w14:textId="77777777" w:rsidR="000F7377" w:rsidRDefault="000F7377">
      <w:r xmlns:w="http://schemas.openxmlformats.org/wordprocessingml/2006/main">
        <w:t xml:space="preserve">2. Galatiyawa 5:16-18 – To, wannan ina faɗa, Ku yi tafiya cikin Ruhu, ba kuwa za ku cika sha’awa ta jiki ba.</w:t>
      </w:r>
    </w:p>
    <w:p w14:paraId="412165FF" w14:textId="77777777" w:rsidR="000F7377" w:rsidRDefault="000F7377"/>
    <w:p w14:paraId="3952AF32" w14:textId="77777777" w:rsidR="000F7377" w:rsidRDefault="000F7377">
      <w:r xmlns:w="http://schemas.openxmlformats.org/wordprocessingml/2006/main">
        <w:t xml:space="preserve">2 Korinthiyawa 3:7 Amma idan hidimar mutuwa, da aka rubuta da rubuce-rubuce a cikin duwatsu, tana da ɗaukaka, har jama’ar Isra’ila ba za su iya dagewa ga fuskar Musa ba, domin ɗaukakar fuskarsa. Wace daukaka ce za a kawar da ita.</w:t>
      </w:r>
    </w:p>
    <w:p w14:paraId="3417D68C" w14:textId="77777777" w:rsidR="000F7377" w:rsidRDefault="000F7377"/>
    <w:p w14:paraId="118E9A58" w14:textId="77777777" w:rsidR="000F7377" w:rsidRDefault="000F7377">
      <w:r xmlns:w="http://schemas.openxmlformats.org/wordprocessingml/2006/main">
        <w:t xml:space="preserve">Fuskar Musa tana da ɗaukaka har Isra’ilawa ba su iya kallonta kai tsaye, amma ɗaukakar ta ɗan lokaci ce.</w:t>
      </w:r>
    </w:p>
    <w:p w14:paraId="26C3E183" w14:textId="77777777" w:rsidR="000F7377" w:rsidRDefault="000F7377"/>
    <w:p w14:paraId="43AF1344" w14:textId="77777777" w:rsidR="000F7377" w:rsidRDefault="000F7377">
      <w:r xmlns:w="http://schemas.openxmlformats.org/wordprocessingml/2006/main">
        <w:t xml:space="preserve">1. ɗaukakar Musa ta dushe, amma ɗaukakar Allah madawwama ce.</w:t>
      </w:r>
    </w:p>
    <w:p w14:paraId="2E82E5C8" w14:textId="77777777" w:rsidR="000F7377" w:rsidRDefault="000F7377"/>
    <w:p w14:paraId="6EB5E778" w14:textId="77777777" w:rsidR="000F7377" w:rsidRDefault="000F7377">
      <w:r xmlns:w="http://schemas.openxmlformats.org/wordprocessingml/2006/main">
        <w:t xml:space="preserve">2: Mu duba fiye da daukakar duniya na dan lokaci zuwa daukakar Allah.</w:t>
      </w:r>
    </w:p>
    <w:p w14:paraId="537DE12D" w14:textId="77777777" w:rsidR="000F7377" w:rsidRDefault="000F7377"/>
    <w:p w14:paraId="1F345B7C" w14:textId="77777777" w:rsidR="000F7377" w:rsidRDefault="000F7377">
      <w:r xmlns:w="http://schemas.openxmlformats.org/wordprocessingml/2006/main">
        <w:t xml:space="preserve">1: Zabura 27:4 - Abu ɗaya na roƙi Ubangiji, wanda zan nema; Domin in zauna a Haikalin Ubangiji dukan kwanakin raina, In ga darajar Ubangiji, in yi tambaya a Haikalinsa.</w:t>
      </w:r>
    </w:p>
    <w:p w14:paraId="36A6593F" w14:textId="77777777" w:rsidR="000F7377" w:rsidRDefault="000F7377"/>
    <w:p w14:paraId="26BA9E61" w14:textId="77777777" w:rsidR="000F7377" w:rsidRDefault="000F7377">
      <w:r xmlns:w="http://schemas.openxmlformats.org/wordprocessingml/2006/main">
        <w:t xml:space="preserve">2: Ishaya 43:7 – Ko da duk wanda ake kira da sunana: gama na halicce shi domin daukakata, na siffata shi; I, na sanya shi.</w:t>
      </w:r>
    </w:p>
    <w:p w14:paraId="605AB692" w14:textId="77777777" w:rsidR="000F7377" w:rsidRDefault="000F7377"/>
    <w:p w14:paraId="131AD5E2" w14:textId="77777777" w:rsidR="000F7377" w:rsidRDefault="000F7377">
      <w:r xmlns:w="http://schemas.openxmlformats.org/wordprocessingml/2006/main">
        <w:t xml:space="preserve">2 Korintiyawa 3:8 Ta yaya hidimar ruhu ba za ta fi ɗaukaka ba?</w:t>
      </w:r>
    </w:p>
    <w:p w14:paraId="078C0696" w14:textId="77777777" w:rsidR="000F7377" w:rsidRDefault="000F7377"/>
    <w:p w14:paraId="21E566E9" w14:textId="77777777" w:rsidR="000F7377" w:rsidRDefault="000F7377">
      <w:r xmlns:w="http://schemas.openxmlformats.org/wordprocessingml/2006/main">
        <w:t xml:space="preserve">Bulus ya nanata cewa hidimar Ruhu ta fi hidimar wasiƙa daraja.</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Ikon Ruhu: Binciko Maɗaukakin Hidimar Ruhu</w:t>
      </w:r>
    </w:p>
    <w:p w14:paraId="7E6F851F" w14:textId="77777777" w:rsidR="000F7377" w:rsidRDefault="000F7377"/>
    <w:p w14:paraId="1752DFEA" w14:textId="77777777" w:rsidR="000F7377" w:rsidRDefault="000F7377">
      <w:r xmlns:w="http://schemas.openxmlformats.org/wordprocessingml/2006/main">
        <w:t xml:space="preserve">2. Girman Ruhu maras ganewa: Bayyana Girman Bishara</w:t>
      </w:r>
    </w:p>
    <w:p w14:paraId="6164CBFA" w14:textId="77777777" w:rsidR="000F7377" w:rsidRDefault="000F7377"/>
    <w:p w14:paraId="72F229F5" w14:textId="77777777" w:rsidR="000F7377" w:rsidRDefault="000F7377">
      <w:r xmlns:w="http://schemas.openxmlformats.org/wordprocessingml/2006/main">
        <w:t xml:space="preserve">1. Romawa 8: 26-27 - "Haka ma Ruhu yana taimakonmu a cikin rauninmu. Gama ba mu san abin da za mu yi addu'a ba kamar yadda ya kamata, amma Ruhu da kansa yana yi mana roko da nishi mai zurfin magana. Wanda kuma yake bincika zukata ya san abin da Ruhu yake nufi, domin Ruhu yana roƙon tsarkaka bisa ga nufin Allah.”</w:t>
      </w:r>
    </w:p>
    <w:p w14:paraId="4F408AAC" w14:textId="77777777" w:rsidR="000F7377" w:rsidRDefault="000F7377"/>
    <w:p w14:paraId="7A14CD42" w14:textId="77777777" w:rsidR="000F7377" w:rsidRDefault="000F7377">
      <w:r xmlns:w="http://schemas.openxmlformats.org/wordprocessingml/2006/main">
        <w:t xml:space="preserve">2. Yohanna 3:8 – “Iska na busawa inda ya ga dama, kuna jin ƙararta, amma ba ku san inda ta fito, ko inda za ta ba. Haka yake ga duk wanda aka haifa ta wurin Ruhu.”</w:t>
      </w:r>
    </w:p>
    <w:p w14:paraId="0B1368F2" w14:textId="77777777" w:rsidR="000F7377" w:rsidRDefault="000F7377"/>
    <w:p w14:paraId="02ADCB15" w14:textId="77777777" w:rsidR="000F7377" w:rsidRDefault="000F7377">
      <w:r xmlns:w="http://schemas.openxmlformats.org/wordprocessingml/2006/main">
        <w:t xml:space="preserve">2 Korintiyawa 3:9 Gama idan hidimar hukunci ta zama ɗaukaka, hidimar adalci ta fi ɗaukaka.</w:t>
      </w:r>
    </w:p>
    <w:p w14:paraId="60549CD3" w14:textId="77777777" w:rsidR="000F7377" w:rsidRDefault="000F7377"/>
    <w:p w14:paraId="29112D56" w14:textId="77777777" w:rsidR="000F7377" w:rsidRDefault="000F7377">
      <w:r xmlns:w="http://schemas.openxmlformats.org/wordprocessingml/2006/main">
        <w:t xml:space="preserve">Hidimar adalci tafi daukaka fiye da hidimar hukunci.</w:t>
      </w:r>
    </w:p>
    <w:p w14:paraId="13050F31" w14:textId="77777777" w:rsidR="000F7377" w:rsidRDefault="000F7377"/>
    <w:p w14:paraId="44248133" w14:textId="77777777" w:rsidR="000F7377" w:rsidRDefault="000F7377">
      <w:r xmlns:w="http://schemas.openxmlformats.org/wordprocessingml/2006/main">
        <w:t xml:space="preserve">1) Ikon Adalci: Yadda tafiya tare da Allah ke kaiwa ga daukaka ta gaskiya</w:t>
      </w:r>
    </w:p>
    <w:p w14:paraId="477D566C" w14:textId="77777777" w:rsidR="000F7377" w:rsidRDefault="000F7377"/>
    <w:p w14:paraId="2E693F5B" w14:textId="77777777" w:rsidR="000F7377" w:rsidRDefault="000F7377">
      <w:r xmlns:w="http://schemas.openxmlformats.org/wordprocessingml/2006/main">
        <w:t xml:space="preserve">2) Inuwar La'anci: Yadda ra'ayin duniya game da nasara ya zama mai gushewa da bata</w:t>
      </w:r>
    </w:p>
    <w:p w14:paraId="16B062E6" w14:textId="77777777" w:rsidR="000F7377" w:rsidRDefault="000F7377"/>
    <w:p w14:paraId="07CEC70F" w14:textId="77777777" w:rsidR="000F7377" w:rsidRDefault="000F7377">
      <w:r xmlns:w="http://schemas.openxmlformats.org/wordprocessingml/2006/main">
        <w:t xml:space="preserve">1) Romawa 5:17 – Domin idan ta wurin laifin mutum ɗaya mutuwa ta yi mulki ta hannun ɗaya; Fiye da haka waɗanda suka sami yalwar alheri da baiwar adalci za su yi mulki cikin rai ta wurin ɗaya, Yesu Almasihu.</w:t>
      </w:r>
    </w:p>
    <w:p w14:paraId="22B73217" w14:textId="77777777" w:rsidR="000F7377" w:rsidRDefault="000F7377"/>
    <w:p w14:paraId="69095333" w14:textId="77777777" w:rsidR="000F7377" w:rsidRDefault="000F7377">
      <w:r xmlns:w="http://schemas.openxmlformats.org/wordprocessingml/2006/main">
        <w:t xml:space="preserve">2) Matta 6:33 – Amma ku fara neman Mulkin Allah, da adalcinsa; Duk waɗannan abubuwa za a ƙara muku.</w:t>
      </w:r>
    </w:p>
    <w:p w14:paraId="25C9CA3C" w14:textId="77777777" w:rsidR="000F7377" w:rsidRDefault="000F7377"/>
    <w:p w14:paraId="49601931" w14:textId="77777777" w:rsidR="000F7377" w:rsidRDefault="000F7377">
      <w:r xmlns:w="http://schemas.openxmlformats.org/wordprocessingml/2006/main">
        <w:t xml:space="preserve">2 Korintiyawa 3:10 Domin ko abin da aka ɗaukaka bai sami ɗaukaka ta wannan fanni ba, saboda </w:t>
      </w:r>
      <w:r xmlns:w="http://schemas.openxmlformats.org/wordprocessingml/2006/main">
        <w:lastRenderedPageBreak xmlns:w="http://schemas.openxmlformats.org/wordprocessingml/2006/main"/>
      </w:r>
      <w:r xmlns:w="http://schemas.openxmlformats.org/wordprocessingml/2006/main">
        <w:t xml:space="preserve">ɗaukakar da ta fi.</w:t>
      </w:r>
    </w:p>
    <w:p w14:paraId="06B34BE3" w14:textId="77777777" w:rsidR="000F7377" w:rsidRDefault="000F7377"/>
    <w:p w14:paraId="27730A33" w14:textId="77777777" w:rsidR="000F7377" w:rsidRDefault="000F7377">
      <w:r xmlns:w="http://schemas.openxmlformats.org/wordprocessingml/2006/main">
        <w:t xml:space="preserve">Daukakar Allah ta fi duk wani abu da ’yan Adam za su iya bayarwa kuma ta zarce kowace ɗaukaka da mutum ya bayar.</w:t>
      </w:r>
    </w:p>
    <w:p w14:paraId="035B0BFD" w14:textId="77777777" w:rsidR="000F7377" w:rsidRDefault="000F7377"/>
    <w:p w14:paraId="56E7AAFF" w14:textId="77777777" w:rsidR="000F7377" w:rsidRDefault="000F7377">
      <w:r xmlns:w="http://schemas.openxmlformats.org/wordprocessingml/2006/main">
        <w:t xml:space="preserve">1. Girman Girman Allah</w:t>
      </w:r>
    </w:p>
    <w:p w14:paraId="1097DA6C" w14:textId="77777777" w:rsidR="000F7377" w:rsidRDefault="000F7377"/>
    <w:p w14:paraId="2CA31649" w14:textId="77777777" w:rsidR="000F7377" w:rsidRDefault="000F7377">
      <w:r xmlns:w="http://schemas.openxmlformats.org/wordprocessingml/2006/main">
        <w:t xml:space="preserve">2. Kyawun Girman Allah</w:t>
      </w:r>
    </w:p>
    <w:p w14:paraId="079AB914" w14:textId="77777777" w:rsidR="000F7377" w:rsidRDefault="000F7377"/>
    <w:p w14:paraId="55BADD7A" w14:textId="77777777" w:rsidR="000F7377" w:rsidRDefault="000F7377">
      <w:r xmlns:w="http://schemas.openxmlformats.org/wordprocessingml/2006/main">
        <w:t xml:space="preserve">1. Ishaya 6:3 - "Wani kuma ya yi kira ga wani, ya ce: "Mai Tsarki, Mai Tsarki, Mai Tsarki ne Ubangiji Mai Runduna, dukan duniya cike take da ɗaukakarsa!"</w:t>
      </w:r>
    </w:p>
    <w:p w14:paraId="7CCF6769" w14:textId="77777777" w:rsidR="000F7377" w:rsidRDefault="000F7377"/>
    <w:p w14:paraId="3BBF1C09" w14:textId="77777777" w:rsidR="000F7377" w:rsidRDefault="000F7377">
      <w:r xmlns:w="http://schemas.openxmlformats.org/wordprocessingml/2006/main">
        <w:t xml:space="preserve">2. Zabura 19:1 - “Sama suna bayyana ɗaukakar Allah; Kuma sararin sama yana nuna aikin hannunsa.”</w:t>
      </w:r>
    </w:p>
    <w:p w14:paraId="2DA34689" w14:textId="77777777" w:rsidR="000F7377" w:rsidRDefault="000F7377"/>
    <w:p w14:paraId="6BD5B143" w14:textId="77777777" w:rsidR="000F7377" w:rsidRDefault="000F7377">
      <w:r xmlns:w="http://schemas.openxmlformats.org/wordprocessingml/2006/main">
        <w:t xml:space="preserve">2 Korintiyawa 3:11 Gama idan abin da yake shuɗewa yana da ɗaukaka, da ma abin da ya rage ya fi ɗaukaka.</w:t>
      </w:r>
    </w:p>
    <w:p w14:paraId="7FFE39B8" w14:textId="77777777" w:rsidR="000F7377" w:rsidRDefault="000F7377"/>
    <w:p w14:paraId="56F934B7" w14:textId="77777777" w:rsidR="000F7377" w:rsidRDefault="000F7377">
      <w:r xmlns:w="http://schemas.openxmlformats.org/wordprocessingml/2006/main">
        <w:t xml:space="preserve">Daukakar abin da aka kawar ba kome ba ne idan aka kwatanta da daukakar da ta ragu.</w:t>
      </w:r>
    </w:p>
    <w:p w14:paraId="31682779" w14:textId="77777777" w:rsidR="000F7377" w:rsidRDefault="000F7377"/>
    <w:p w14:paraId="03BF2261" w14:textId="77777777" w:rsidR="000F7377" w:rsidRDefault="000F7377">
      <w:r xmlns:w="http://schemas.openxmlformats.org/wordprocessingml/2006/main">
        <w:t xml:space="preserve">1. Girman Allah mara misaltuwa</w:t>
      </w:r>
    </w:p>
    <w:p w14:paraId="56969969" w14:textId="77777777" w:rsidR="000F7377" w:rsidRDefault="000F7377"/>
    <w:p w14:paraId="6A88377F" w14:textId="77777777" w:rsidR="000F7377" w:rsidRDefault="000F7377">
      <w:r xmlns:w="http://schemas.openxmlformats.org/wordprocessingml/2006/main">
        <w:t xml:space="preserve">2. Yanayin Imani Mai Wuya</w:t>
      </w:r>
    </w:p>
    <w:p w14:paraId="06C5E1A0" w14:textId="77777777" w:rsidR="000F7377" w:rsidRDefault="000F7377"/>
    <w:p w14:paraId="706D6C79" w14:textId="77777777" w:rsidR="000F7377" w:rsidRDefault="000F7377">
      <w:r xmlns:w="http://schemas.openxmlformats.org/wordprocessingml/2006/main">
        <w:t xml:space="preserve">1. Romawa 8:18, "Gama ina ganin wahalar zamanin nan ba ta isa a kwatanta da ɗaukakar da za a bayyana mana ba."</w:t>
      </w:r>
    </w:p>
    <w:p w14:paraId="30E74463" w14:textId="77777777" w:rsidR="000F7377" w:rsidRDefault="000F7377"/>
    <w:p w14:paraId="33374921" w14:textId="77777777" w:rsidR="000F7377" w:rsidRDefault="000F7377">
      <w:r xmlns:w="http://schemas.openxmlformats.org/wordprocessingml/2006/main">
        <w:t xml:space="preserve">2. Ibraniyawa 11:1, “Yanzu bangaskiya ita ce tabbacin abubuwan da ake bege, tabbacin abubuwan da ba a gani ba.”</w:t>
      </w:r>
    </w:p>
    <w:p w14:paraId="6AFD558C" w14:textId="77777777" w:rsidR="000F7377" w:rsidRDefault="000F7377"/>
    <w:p w14:paraId="13C7BE8B" w14:textId="77777777" w:rsidR="000F7377" w:rsidRDefault="000F7377">
      <w:r xmlns:w="http://schemas.openxmlformats.org/wordprocessingml/2006/main">
        <w:t xml:space="preserve">2 Korintiyawa 3:12 Tun da yake muna da irin wannan bege, muna yin magana da yawa.</w:t>
      </w:r>
    </w:p>
    <w:p w14:paraId="70E59683" w14:textId="77777777" w:rsidR="000F7377" w:rsidRDefault="000F7377"/>
    <w:p w14:paraId="32CC0C63" w14:textId="77777777" w:rsidR="000F7377" w:rsidRDefault="000F7377">
      <w:r xmlns:w="http://schemas.openxmlformats.org/wordprocessingml/2006/main">
        <w:t xml:space="preserve">Kiristoci suna da bege da aka gani a maganarsu.</w:t>
      </w:r>
    </w:p>
    <w:p w14:paraId="590401EA" w14:textId="77777777" w:rsidR="000F7377" w:rsidRDefault="000F7377"/>
    <w:p w14:paraId="09CA4095" w14:textId="77777777" w:rsidR="000F7377" w:rsidRDefault="000F7377">
      <w:r xmlns:w="http://schemas.openxmlformats.org/wordprocessingml/2006/main">
        <w:t xml:space="preserve">1. Faɗi Fatan Ku: Neman Ƙarfin Hali Mai Kyau</w:t>
      </w:r>
    </w:p>
    <w:p w14:paraId="2F1C4E0D" w14:textId="77777777" w:rsidR="000F7377" w:rsidRDefault="000F7377"/>
    <w:p w14:paraId="6BEB0BDB" w14:textId="77777777" w:rsidR="000F7377" w:rsidRDefault="000F7377">
      <w:r xmlns:w="http://schemas.openxmlformats.org/wordprocessingml/2006/main">
        <w:t xml:space="preserve">2. Karfin hali a cikin Magana: fuskantar Kalubale tare da Kalmomi masu cika Imani</w:t>
      </w:r>
    </w:p>
    <w:p w14:paraId="3332C72C" w14:textId="77777777" w:rsidR="000F7377" w:rsidRDefault="000F7377"/>
    <w:p w14:paraId="3E0FAB24" w14:textId="77777777" w:rsidR="000F7377" w:rsidRDefault="000F7377">
      <w:r xmlns:w="http://schemas.openxmlformats.org/wordprocessingml/2006/main">
        <w:t xml:space="preserve">1. Romawa 15:13 – Allah na bege ya cika ku da dukan farin ciki da salama cikin bangaskiya, domin ta wurin ikon Ruhu Mai Tsarki ku yalwata cikin bege.</w:t>
      </w:r>
    </w:p>
    <w:p w14:paraId="7A255AD8" w14:textId="77777777" w:rsidR="000F7377" w:rsidRDefault="000F7377"/>
    <w:p w14:paraId="061AF759" w14:textId="77777777" w:rsidR="000F7377" w:rsidRDefault="000F7377">
      <w:r xmlns:w="http://schemas.openxmlformats.org/wordprocessingml/2006/main">
        <w:t xml:space="preserve">2. Zabura 34:18 - Ubangiji yana kusa da masu karyayyar zuciya, yana ceton masu ruhi.</w:t>
      </w:r>
    </w:p>
    <w:p w14:paraId="538FD3F1" w14:textId="77777777" w:rsidR="000F7377" w:rsidRDefault="000F7377"/>
    <w:p w14:paraId="4FC2B0BF" w14:textId="77777777" w:rsidR="000F7377" w:rsidRDefault="000F7377">
      <w:r xmlns:w="http://schemas.openxmlformats.org/wordprocessingml/2006/main">
        <w:t xml:space="preserve">2 Korintiyawa 3:13 Ba kamar Musa wanda ya lulluɓe fuskarsa ba, har jama’ar Isra’ila ba za su iya dagewa ga ƙarshen abin da aka shafe ba.</w:t>
      </w:r>
    </w:p>
    <w:p w14:paraId="7B037450" w14:textId="77777777" w:rsidR="000F7377" w:rsidRDefault="000F7377"/>
    <w:p w14:paraId="4E92149A" w14:textId="77777777" w:rsidR="000F7377" w:rsidRDefault="000F7377">
      <w:r xmlns:w="http://schemas.openxmlformats.org/wordprocessingml/2006/main">
        <w:t xml:space="preserve">Bulus ya kwatanta yadda Musa ya yi amfani da mayafi ya rufe fuskarsa da labulen tsohon alkawari da Yesu ya ɗaga.</w:t>
      </w:r>
    </w:p>
    <w:p w14:paraId="552D3561" w14:textId="77777777" w:rsidR="000F7377" w:rsidRDefault="000F7377"/>
    <w:p w14:paraId="4265B77C" w14:textId="77777777" w:rsidR="000F7377" w:rsidRDefault="000F7377">
      <w:r xmlns:w="http://schemas.openxmlformats.org/wordprocessingml/2006/main">
        <w:t xml:space="preserve">1. Labulen Tsohon Alkawari: Fahimtar Muhimmancinsa da Abin da Yake nufi garemu a yau.</w:t>
      </w:r>
    </w:p>
    <w:p w14:paraId="533CE371" w14:textId="77777777" w:rsidR="000F7377" w:rsidRDefault="000F7377"/>
    <w:p w14:paraId="61EE4642" w14:textId="77777777" w:rsidR="000F7377" w:rsidRDefault="000F7377">
      <w:r xmlns:w="http://schemas.openxmlformats.org/wordprocessingml/2006/main">
        <w:t xml:space="preserve">2. Rushe Tsohon Alkawari: Yadda Yesu Ya Bada 'Yanci Ga Kowa</w:t>
      </w:r>
    </w:p>
    <w:p w14:paraId="0D0A3483" w14:textId="77777777" w:rsidR="000F7377" w:rsidRDefault="000F7377"/>
    <w:p w14:paraId="5B8D3398" w14:textId="77777777" w:rsidR="000F7377" w:rsidRDefault="000F7377">
      <w:r xmlns:w="http://schemas.openxmlformats.org/wordprocessingml/2006/main">
        <w:t xml:space="preserve">1. Ibraniyawa 10:19-22 – Saboda haka, ’yan’uwa, da yake muna da gaba gaɗi mu shiga wurare masu tsarki ta wurin jinin Yesu, ta sabuwar hanya mai rai da ya buɗe mana ta labule, wato ta wurin jikinsa. tun da yake muna da babban firist bisa Haikalin Allah, bari mu matso da </w:t>
      </w:r>
      <w:r xmlns:w="http://schemas.openxmlformats.org/wordprocessingml/2006/main">
        <w:lastRenderedPageBreak xmlns:w="http://schemas.openxmlformats.org/wordprocessingml/2006/main"/>
      </w:r>
      <w:r xmlns:w="http://schemas.openxmlformats.org/wordprocessingml/2006/main">
        <w:t xml:space="preserve">zuciya ta gaskiya cikin cikakken tabbaci na bangaskiya.</w:t>
      </w:r>
    </w:p>
    <w:p w14:paraId="53013C4A" w14:textId="77777777" w:rsidR="000F7377" w:rsidRDefault="000F7377"/>
    <w:p w14:paraId="7172B633" w14:textId="77777777" w:rsidR="000F7377" w:rsidRDefault="000F7377">
      <w:r xmlns:w="http://schemas.openxmlformats.org/wordprocessingml/2006/main">
        <w:t xml:space="preserve">2. Ru’ya ta Yohanna 21:1-4 – Sa’an nan na ga sabuwar sama da sabuwar duniya, gama sama ta farko da duniya ta fari sun shuɗe, teku kuwa ba ta ƙara kasancewa. Sai na ga tsattsarkan birni, sabuwar Urushalima, yana saukowa daga sama daga wurin Allah, an shirya shi kamar amarya da aka ƙawata wa mijinta. Sai na ji wata babbar murya daga kursiyin tana cewa, “Ga shi, mazaunin Allah yana wurin mutum. Zai zauna tare da su, su zama jama'arsa, Allah da kansa kuma zai kasance tare da su kamar Allahnsu. Za ya share dukan hawaye kuma daga idanunsu, mutuwa kuwa ba za ta ƙara kasancewa ba, ba kuwa za a ƙara yin baƙin ciki, ko kuka, ko azaba: gama al’amura na dā sun shuɗe.”</w:t>
      </w:r>
    </w:p>
    <w:p w14:paraId="58C4C221" w14:textId="77777777" w:rsidR="000F7377" w:rsidRDefault="000F7377"/>
    <w:p w14:paraId="0F5852B8" w14:textId="77777777" w:rsidR="000F7377" w:rsidRDefault="000F7377">
      <w:r xmlns:w="http://schemas.openxmlformats.org/wordprocessingml/2006/main">
        <w:t xml:space="preserve">2 Korinthiyawa 3:14 Amma hankalinsu ya makance: gama har yau lullubin nan ya rage a karatun tsohon alkawari. wanda lullubi ya ƙare cikin Almasihu.</w:t>
      </w:r>
    </w:p>
    <w:p w14:paraId="4A6A1171" w14:textId="77777777" w:rsidR="000F7377" w:rsidRDefault="000F7377"/>
    <w:p w14:paraId="622C0985" w14:textId="77777777" w:rsidR="000F7377" w:rsidRDefault="000F7377">
      <w:r xmlns:w="http://schemas.openxmlformats.org/wordprocessingml/2006/main">
        <w:t xml:space="preserve">Tunanin mutanen Tsohon Alkawari ya makantar da fahimtar juna har sai da Kristi ya kawar da mayafin da ya raba su da gaskiya.</w:t>
      </w:r>
    </w:p>
    <w:p w14:paraId="4E761B9E" w14:textId="77777777" w:rsidR="000F7377" w:rsidRDefault="000F7377"/>
    <w:p w14:paraId="240E503F" w14:textId="77777777" w:rsidR="000F7377" w:rsidRDefault="000F7377">
      <w:r xmlns:w="http://schemas.openxmlformats.org/wordprocessingml/2006/main">
        <w:t xml:space="preserve">1. "Ikon Kristi don Bayyana Gaskiya"</w:t>
      </w:r>
    </w:p>
    <w:p w14:paraId="54293E2D" w14:textId="77777777" w:rsidR="000F7377" w:rsidRDefault="000F7377"/>
    <w:p w14:paraId="4D433484" w14:textId="77777777" w:rsidR="000F7377" w:rsidRDefault="000F7377">
      <w:r xmlns:w="http://schemas.openxmlformats.org/wordprocessingml/2006/main">
        <w:t xml:space="preserve">2. "Ganin Hasken Almasihu"</w:t>
      </w:r>
    </w:p>
    <w:p w14:paraId="26428292" w14:textId="77777777" w:rsidR="000F7377" w:rsidRDefault="000F7377"/>
    <w:p w14:paraId="6097F3FA" w14:textId="77777777" w:rsidR="000F7377" w:rsidRDefault="000F7377">
      <w:r xmlns:w="http://schemas.openxmlformats.org/wordprocessingml/2006/main">
        <w:t xml:space="preserve">1. Ishaya 25:7 - Zai haɗiye mutuwa har abada; Ubangiji Allah kuwa zai share hawaye daga dukkan fuskoki.</w:t>
      </w:r>
    </w:p>
    <w:p w14:paraId="4077AEF6" w14:textId="77777777" w:rsidR="000F7377" w:rsidRDefault="000F7377"/>
    <w:p w14:paraId="4A7FF7D9" w14:textId="77777777" w:rsidR="000F7377" w:rsidRDefault="000F7377">
      <w:r xmlns:w="http://schemas.openxmlformats.org/wordprocessingml/2006/main">
        <w:t xml:space="preserve">2. Luka 24:45 – Sa’an nan ya buɗe zukatansu don su fahimci Nassosi.</w:t>
      </w:r>
    </w:p>
    <w:p w14:paraId="2A540990" w14:textId="77777777" w:rsidR="000F7377" w:rsidRDefault="000F7377"/>
    <w:p w14:paraId="74FFA8F5" w14:textId="77777777" w:rsidR="000F7377" w:rsidRDefault="000F7377">
      <w:r xmlns:w="http://schemas.openxmlformats.org/wordprocessingml/2006/main">
        <w:t xml:space="preserve">2 Korintiyawa 3:15 Amma har wa yau, sa’ad da ake karanta Musa, mayafin yana kan zuciyarsu.</w:t>
      </w:r>
    </w:p>
    <w:p w14:paraId="0F01C26E" w14:textId="77777777" w:rsidR="000F7377" w:rsidRDefault="000F7377"/>
    <w:p w14:paraId="518CC084" w14:textId="77777777" w:rsidR="000F7377" w:rsidRDefault="000F7377">
      <w:r xmlns:w="http://schemas.openxmlformats.org/wordprocessingml/2006/main">
        <w:t xml:space="preserve">Isra’ilawa sun kasa fahimtar koyarwar Musa domin mayafi ya lulluɓe zukatansu.</w:t>
      </w:r>
    </w:p>
    <w:p w14:paraId="1FC25787" w14:textId="77777777" w:rsidR="000F7377" w:rsidRDefault="000F7377"/>
    <w:p w14:paraId="7DA4AC22" w14:textId="77777777" w:rsidR="000F7377" w:rsidRDefault="000F7377">
      <w:r xmlns:w="http://schemas.openxmlformats.org/wordprocessingml/2006/main">
        <w:t xml:space="preserve">1. Labulen Kafirci: Kin Maganar Allah</w:t>
      </w:r>
    </w:p>
    <w:p w14:paraId="316C893E" w14:textId="77777777" w:rsidR="000F7377" w:rsidRDefault="000F7377"/>
    <w:p w14:paraId="2BD9D0CA" w14:textId="77777777" w:rsidR="000F7377" w:rsidRDefault="000F7377">
      <w:r xmlns:w="http://schemas.openxmlformats.org/wordprocessingml/2006/main">
        <w:t xml:space="preserve">2. Ikon Imani: Fahimtar Gaskiya</w:t>
      </w:r>
    </w:p>
    <w:p w14:paraId="5E2B90E0" w14:textId="77777777" w:rsidR="000F7377" w:rsidRDefault="000F7377"/>
    <w:p w14:paraId="4861C3C1" w14:textId="77777777" w:rsidR="000F7377" w:rsidRDefault="000F7377">
      <w:r xmlns:w="http://schemas.openxmlformats.org/wordprocessingml/2006/main">
        <w:t xml:space="preserve">1. Ishaya 6: 9-10 - "Ya ce, Tafi, ka faɗa wa mutanen nan, Ku ji da gaske, amma ba ku fahimta ba, ku gani da gaske, amma ba ku gane ba. masu nauyi, sun rufe idanunsu, kada su gani da idanunsu, su ji da kunnuwansu, su gane da zuciyarsu, su tuba, su warke.”</w:t>
      </w:r>
    </w:p>
    <w:p w14:paraId="699FAFE8" w14:textId="77777777" w:rsidR="000F7377" w:rsidRDefault="000F7377"/>
    <w:p w14:paraId="2E2C4D98" w14:textId="77777777" w:rsidR="000F7377" w:rsidRDefault="000F7377">
      <w:r xmlns:w="http://schemas.openxmlformats.org/wordprocessingml/2006/main">
        <w:t xml:space="preserve">2. Yahaya 8:32 - "Kuma za ku san gaskiya, gaskiya kuwa za ta 'yanta ku."</w:t>
      </w:r>
    </w:p>
    <w:p w14:paraId="74A992C9" w14:textId="77777777" w:rsidR="000F7377" w:rsidRDefault="000F7377"/>
    <w:p w14:paraId="28712FAB" w14:textId="77777777" w:rsidR="000F7377" w:rsidRDefault="000F7377">
      <w:r xmlns:w="http://schemas.openxmlformats.org/wordprocessingml/2006/main">
        <w:t xml:space="preserve">2 Korintiyawa 3:16 Duk da haka sa’ad da ta koma ga Ubangiji, za a kawar da mayafin.</w:t>
      </w:r>
    </w:p>
    <w:p w14:paraId="193E7656" w14:textId="77777777" w:rsidR="000F7377" w:rsidRDefault="000F7377"/>
    <w:p w14:paraId="0C4E7219" w14:textId="77777777" w:rsidR="000F7377" w:rsidRDefault="000F7377">
      <w:r xmlns:w="http://schemas.openxmlformats.org/wordprocessingml/2006/main">
        <w:t xml:space="preserve">Za a iya cire labulen rashin bangaskiya idan mutum ya juyo ga Ubangiji.</w:t>
      </w:r>
    </w:p>
    <w:p w14:paraId="387BED0B" w14:textId="77777777" w:rsidR="000F7377" w:rsidRDefault="000F7377"/>
    <w:p w14:paraId="05418F2C" w14:textId="77777777" w:rsidR="000F7377" w:rsidRDefault="000F7377">
      <w:r xmlns:w="http://schemas.openxmlformats.org/wordprocessingml/2006/main">
        <w:t xml:space="preserve">1. Labulen Kafirci: Yadda ake shawo kansa da komawa ga Ubangiji</w:t>
      </w:r>
    </w:p>
    <w:p w14:paraId="3F1E4C19" w14:textId="77777777" w:rsidR="000F7377" w:rsidRDefault="000F7377"/>
    <w:p w14:paraId="085A2F01" w14:textId="77777777" w:rsidR="000F7377" w:rsidRDefault="000F7377">
      <w:r xmlns:w="http://schemas.openxmlformats.org/wordprocessingml/2006/main">
        <w:t xml:space="preserve">2. Ikon Nasara: Gano 'Yanci Na Gaskiya Ga Allah</w:t>
      </w:r>
    </w:p>
    <w:p w14:paraId="06C9FDA0" w14:textId="77777777" w:rsidR="000F7377" w:rsidRDefault="000F7377"/>
    <w:p w14:paraId="0E13A8D0" w14:textId="77777777" w:rsidR="000F7377" w:rsidRDefault="000F7377">
      <w:r xmlns:w="http://schemas.openxmlformats.org/wordprocessingml/2006/main">
        <w:t xml:space="preserve">1. 2 Korinthiyawa 5:17 – Saboda haka, idan kowa yana cikin Almasihu, sabon halitta ne. Tsohuwar ta wuce; ga shi, sabon ya zo.</w:t>
      </w:r>
    </w:p>
    <w:p w14:paraId="233FE431" w14:textId="77777777" w:rsidR="000F7377" w:rsidRDefault="000F7377"/>
    <w:p w14:paraId="65220138" w14:textId="77777777" w:rsidR="000F7377" w:rsidRDefault="000F7377">
      <w:r xmlns:w="http://schemas.openxmlformats.org/wordprocessingml/2006/main">
        <w:t xml:space="preserve">2. Ishaya 25:7 – A kan wannan dutsen zai lalatar da labulen da aka watsa bisa dukan al'ummai.</w:t>
      </w:r>
    </w:p>
    <w:p w14:paraId="64959DE1" w14:textId="77777777" w:rsidR="000F7377" w:rsidRDefault="000F7377"/>
    <w:p w14:paraId="5AD6A717" w14:textId="77777777" w:rsidR="000F7377" w:rsidRDefault="000F7377">
      <w:r xmlns:w="http://schemas.openxmlformats.org/wordprocessingml/2006/main">
        <w:t xml:space="preserve">2 Korinthiyawa 3:17 Yanzu Ubangiji shi ne Ruhu, kuma inda Ruhun Ubangiji yake, akwai ’yanci.</w:t>
      </w:r>
    </w:p>
    <w:p w14:paraId="77D4FBD6" w14:textId="77777777" w:rsidR="000F7377" w:rsidRDefault="000F7377"/>
    <w:p w14:paraId="40CE42D1" w14:textId="77777777" w:rsidR="000F7377" w:rsidRDefault="000F7377">
      <w:r xmlns:w="http://schemas.openxmlformats.org/wordprocessingml/2006/main">
        <w:t xml:space="preserve">Ruhun Ubangiji yana kawo ’yanci ga waɗanda suke bin sa.</w:t>
      </w:r>
    </w:p>
    <w:p w14:paraId="43E6325A" w14:textId="77777777" w:rsidR="000F7377" w:rsidRDefault="000F7377"/>
    <w:p w14:paraId="71268C25" w14:textId="77777777" w:rsidR="000F7377" w:rsidRDefault="000F7377">
      <w:r xmlns:w="http://schemas.openxmlformats.org/wordprocessingml/2006/main">
        <w:t xml:space="preserve">1. Ikon Ruhu: Yadda Allah Ke Kawo 'Yanci A Rayuwar Mu</w:t>
      </w:r>
    </w:p>
    <w:p w14:paraId="6EDB6565" w14:textId="77777777" w:rsidR="000F7377" w:rsidRDefault="000F7377"/>
    <w:p w14:paraId="71CDBA91" w14:textId="77777777" w:rsidR="000F7377" w:rsidRDefault="000F7377">
      <w:r xmlns:w="http://schemas.openxmlformats.org/wordprocessingml/2006/main">
        <w:t xml:space="preserve">2. 'Yanci Ta Ruhu: Samun Albarkar kasancewar Ubangiji</w:t>
      </w:r>
    </w:p>
    <w:p w14:paraId="7C7B35A6" w14:textId="77777777" w:rsidR="000F7377" w:rsidRDefault="000F7377"/>
    <w:p w14:paraId="1DC60D94" w14:textId="77777777" w:rsidR="000F7377" w:rsidRDefault="000F7377">
      <w:r xmlns:w="http://schemas.openxmlformats.org/wordprocessingml/2006/main">
        <w:t xml:space="preserve">1. Romawa 8:2 – Gama shari’ar Ruhun rai cikin Almasihu Yesu ta ‘yanta ni daga shari’ar zunubi da ta mutuwa.</w:t>
      </w:r>
    </w:p>
    <w:p w14:paraId="5203AC60" w14:textId="77777777" w:rsidR="000F7377" w:rsidRDefault="000F7377"/>
    <w:p w14:paraId="71F8AEE5" w14:textId="77777777" w:rsidR="000F7377" w:rsidRDefault="000F7377">
      <w:r xmlns:w="http://schemas.openxmlformats.org/wordprocessingml/2006/main">
        <w:t xml:space="preserve">2. Galatiyawa 5:1 – Saboda haka, ku tsaya da ƙarfi cikin ’yanci da Kristi ya ‘yanta mu da shi, kada ku sāke ramuwa da karkiya ta bauta.</w:t>
      </w:r>
    </w:p>
    <w:p w14:paraId="6C5A8717" w14:textId="77777777" w:rsidR="000F7377" w:rsidRDefault="000F7377"/>
    <w:p w14:paraId="67FD7FF4" w14:textId="77777777" w:rsidR="000F7377" w:rsidRDefault="000F7377">
      <w:r xmlns:w="http://schemas.openxmlformats.org/wordprocessingml/2006/main">
        <w:t xml:space="preserve">2 Korinthiyawa 3:18 Amma dukanmu, da buɗe ido muna kallon ɗaukakar Ubangiji kamar a cikin gilashi, muna sāke su zuwa kamanni ɗaya daga ɗaukaka zuwa ɗaukaka, kamar ta wurin Ruhun Ubangiji.</w:t>
      </w:r>
    </w:p>
    <w:p w14:paraId="0322A490" w14:textId="77777777" w:rsidR="000F7377" w:rsidRDefault="000F7377"/>
    <w:p w14:paraId="630FD185" w14:textId="77777777" w:rsidR="000F7377" w:rsidRDefault="000F7377">
      <w:r xmlns:w="http://schemas.openxmlformats.org/wordprocessingml/2006/main">
        <w:t xml:space="preserve">Muna nuna ɗaukakar Ubangiji kuma muna sake zama kamarsa yayin da muka cika da Ruhun Ubangiji.</w:t>
      </w:r>
    </w:p>
    <w:p w14:paraId="70E5D7C6" w14:textId="77777777" w:rsidR="000F7377" w:rsidRDefault="000F7377"/>
    <w:p w14:paraId="3C93AC75" w14:textId="77777777" w:rsidR="000F7377" w:rsidRDefault="000F7377">
      <w:r xmlns:w="http://schemas.openxmlformats.org/wordprocessingml/2006/main">
        <w:t xml:space="preserve">1. Girman Ubangiji Mai Canzawa</w:t>
      </w:r>
    </w:p>
    <w:p w14:paraId="084BE324" w14:textId="77777777" w:rsidR="000F7377" w:rsidRDefault="000F7377"/>
    <w:p w14:paraId="62559F5D" w14:textId="77777777" w:rsidR="000F7377" w:rsidRDefault="000F7377">
      <w:r xmlns:w="http://schemas.openxmlformats.org/wordprocessingml/2006/main">
        <w:t xml:space="preserve">2. Zama Kamar Kristi Ta Ruhu</w:t>
      </w:r>
    </w:p>
    <w:p w14:paraId="09CF90F9" w14:textId="77777777" w:rsidR="000F7377" w:rsidRDefault="000F7377"/>
    <w:p w14:paraId="7AF9604B" w14:textId="77777777" w:rsidR="000F7377" w:rsidRDefault="000F7377">
      <w:r xmlns:w="http://schemas.openxmlformats.org/wordprocessingml/2006/main">
        <w:t xml:space="preserve">1. Romawa 8:29 – Domin waɗanda ya riga ya sani, shi ma ya ƙaddara su zama kamannin Ɗansa, domin ya zama ɗan fari a tsakanin ’yan’uwa da yawa.</w:t>
      </w:r>
    </w:p>
    <w:p w14:paraId="4BF01428" w14:textId="77777777" w:rsidR="000F7377" w:rsidRDefault="000F7377"/>
    <w:p w14:paraId="5442268F" w14:textId="77777777" w:rsidR="000F7377" w:rsidRDefault="000F7377">
      <w:r xmlns:w="http://schemas.openxmlformats.org/wordprocessingml/2006/main">
        <w:t xml:space="preserve">2. 1 Korinthiyawa 13:12 - Domin yanzu muna gani ta gilashi, duhu; amma sai fuska da fuska: yanzu na sani </w:t>
      </w:r>
      <w:r xmlns:w="http://schemas.openxmlformats.org/wordprocessingml/2006/main">
        <w:lastRenderedPageBreak xmlns:w="http://schemas.openxmlformats.org/wordprocessingml/2006/main"/>
      </w:r>
      <w:r xmlns:w="http://schemas.openxmlformats.org/wordprocessingml/2006/main">
        <w:t xml:space="preserve">a wani bangare; amma a lokacin zan sani kamar yadda kuma aka san ni.</w:t>
      </w:r>
    </w:p>
    <w:p w14:paraId="08CE2899" w14:textId="77777777" w:rsidR="000F7377" w:rsidRDefault="000F7377"/>
    <w:p w14:paraId="02EFD8AE" w14:textId="77777777" w:rsidR="000F7377" w:rsidRDefault="000F7377">
      <w:r xmlns:w="http://schemas.openxmlformats.org/wordprocessingml/2006/main">
        <w:t xml:space="preserve">2 Korinthiyawa 4 ita ce babi na huɗu na wasiƙar Bulus ta biyu zuwa ga Korintiyawa. A wannan babi, Bulus ya tattauna hidimar bishara, yana nanata ƙalubalenta kuma yana nanata bege da ɗaukakar da ke cikin Kristi.</w:t>
      </w:r>
    </w:p>
    <w:p w14:paraId="465837CB" w14:textId="77777777" w:rsidR="000F7377" w:rsidRDefault="000F7377"/>
    <w:p w14:paraId="41614383" w14:textId="77777777" w:rsidR="000F7377" w:rsidRDefault="000F7377">
      <w:r xmlns:w="http://schemas.openxmlformats.org/wordprocessingml/2006/main">
        <w:t xml:space="preserve">Sakin layi na Farko: Bulus ya soma da sanin cewa shi da abokansa sun sami jinƙan Allah kuma an danƙa wa hidima. Ya furta cewa ba sa karaya duk da fuskantar gwaji iri-iri, wahala, da tsanantawa (2 Korinthiyawa 4:1-9). Bulus ya nanata cewa hidimarsu ba ta kansu ba ce amma game da shelar Yesu Kristi a matsayin Ubangiji. Ya nanata yadda suke ɗaukar taska na bishara a cikin su a cikin tuluna masu rauni domin a bayyane yake cewa ikonsu ya fito daga wurin Allah (2 Korinthiyawa 4:5-7).</w:t>
      </w:r>
    </w:p>
    <w:p w14:paraId="4B67BE1F" w14:textId="77777777" w:rsidR="000F7377" w:rsidRDefault="000F7377"/>
    <w:p w14:paraId="65F59AAE" w14:textId="77777777" w:rsidR="000F7377" w:rsidRDefault="000F7377">
      <w:r xmlns:w="http://schemas.openxmlformats.org/wordprocessingml/2006/main">
        <w:t xml:space="preserve">Sakin layi na 2: Bulus ya kwatanta wahalarsu domin Kristi, yana mai tabbatar da cewa ko da suna fuskantar wahala, ba a ƙulla su ba; ko da an tsananta musu, ba a yashe su; ko da an buge su, ba a halaka su (2 Korinthiyawa 4:8-9). Ya bayyana cewa wahalarsu ta bayyana rayuwar Yesu cikin jikunansu masu mutuwa domin a bayyana ransa a cikin wasu ta wurinsu (2 Korinthiyawa 4:10-12). Duk da ɓata daga waje saboda tsanantawa da gwaji, a cikin su ana sabunta su kowace rana.</w:t>
      </w:r>
    </w:p>
    <w:p w14:paraId="1A3BE2E0" w14:textId="77777777" w:rsidR="000F7377" w:rsidRDefault="000F7377"/>
    <w:p w14:paraId="067B60CD" w14:textId="77777777" w:rsidR="000F7377" w:rsidRDefault="000F7377">
      <w:r xmlns:w="http://schemas.openxmlformats.org/wordprocessingml/2006/main">
        <w:t xml:space="preserve">Sakin layi na uku: Babin ya ƙare tare da mai da hankali kan hangen nesa na har abada. Bulus ya bambanta ƙuncinsu na ɗan lokaci da maɗaukaki madawwami na ɗaukaka fiye da kwatantawa (2 Korinthiyawa 4:17). Ya ƙarfafa masu bi su zuba ido ba ga abin da ake gani ba, amma ga abin da ba a gani ba domin abin da ake gani na ɗan lokaci ne, gaibi kuma madawwami ne (2 Korinthiyawa 4:18). Bulus ya nanata yadda wannan begen yake ƙarfafa su a cikin wahala yayin da suke ƙoƙarin su bi bangaskiyarsu.</w:t>
      </w:r>
    </w:p>
    <w:p w14:paraId="463D5F81" w14:textId="77777777" w:rsidR="000F7377" w:rsidRDefault="000F7377"/>
    <w:p w14:paraId="3B85B932" w14:textId="77777777" w:rsidR="000F7377" w:rsidRDefault="000F7377">
      <w:r xmlns:w="http://schemas.openxmlformats.org/wordprocessingml/2006/main">
        <w:t xml:space="preserve">A taƙaice, Babi na huɗu na Korintiyawa na Biyu ya ta’allaka ne kan ƙalubalen da ake fuskanta a hidima yayin da yake nuna bege da ɗaukakar da ke cikin Kristi. Bulus ya nanata cewa hidimarsu ba ta kansu ba ce amma game da shelar Yesu Kristi a matsayin Ubangiji. Ya kwatanta gwaji da wahala da suke jimrewa, yana mai tabbatar da cewa ikonsu ya fito daga wurin Allah. Duk da fuskantar wahala, ba a murkushe su ko a yashe su; maimakon haka, suna ɗauke da taska na bishara a cikinsu. Bulus ya bayyana yadda wahalarsu ta bayyana rayuwar Yesu a cikinsu kuma ya ƙarfafa masu bi su mai da idanunsu ga ɗaukaka madawwami </w:t>
      </w:r>
      <w:r xmlns:w="http://schemas.openxmlformats.org/wordprocessingml/2006/main">
        <w:lastRenderedPageBreak xmlns:w="http://schemas.openxmlformats.org/wordprocessingml/2006/main"/>
      </w:r>
      <w:r xmlns:w="http://schemas.openxmlformats.org/wordprocessingml/2006/main">
        <w:t xml:space="preserve">maimakon wahala na ɗan lokaci. Wannan babin yana nuna ƙalubalen hidima, ikon canza rayuwar Kristi a cikin masu bi, da kuma begen da ke cikin madawwamiyar hangen nesa.</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Korintiyawa 4:1 Saboda haka da yake muna da wannan hidima, kamar yadda aka yi mana jinƙai, ba ma gajiyawa.</w:t>
      </w:r>
    </w:p>
    <w:p w14:paraId="0A4DEF8E" w14:textId="77777777" w:rsidR="000F7377" w:rsidRDefault="000F7377"/>
    <w:p w14:paraId="6AEBCB49" w14:textId="77777777" w:rsidR="000F7377" w:rsidRDefault="000F7377">
      <w:r xmlns:w="http://schemas.openxmlformats.org/wordprocessingml/2006/main">
        <w:t xml:space="preserve">Marubucin ya ƙarfafa masu karatu da su daina hidimarsu, domin an yi musu jinƙai.</w:t>
      </w:r>
    </w:p>
    <w:p w14:paraId="72E2B244" w14:textId="77777777" w:rsidR="000F7377" w:rsidRDefault="000F7377"/>
    <w:p w14:paraId="7DDDD98E" w14:textId="77777777" w:rsidR="000F7377" w:rsidRDefault="000F7377">
      <w:r xmlns:w="http://schemas.openxmlformats.org/wordprocessingml/2006/main">
        <w:t xml:space="preserve">1. "A cikin Rahmar Allah, Mun Dauriya"</w:t>
      </w:r>
    </w:p>
    <w:p w14:paraId="42F00A5B" w14:textId="77777777" w:rsidR="000F7377" w:rsidRDefault="000F7377"/>
    <w:p w14:paraId="0DCA22F2" w14:textId="77777777" w:rsidR="000F7377" w:rsidRDefault="000F7377">
      <w:r xmlns:w="http://schemas.openxmlformats.org/wordprocessingml/2006/main">
        <w:t xml:space="preserve">2. “Karfin Rahma Ya Daukaka Mu”</w:t>
      </w:r>
    </w:p>
    <w:p w14:paraId="1EAB683F" w14:textId="77777777" w:rsidR="000F7377" w:rsidRDefault="000F7377"/>
    <w:p w14:paraId="30CAF38F" w14:textId="77777777" w:rsidR="000F7377" w:rsidRDefault="000F7377">
      <w:r xmlns:w="http://schemas.openxmlformats.org/wordprocessingml/2006/main">
        <w:t xml:space="preserve">1. Romawa 5:20-21 – “Haka kuma Shari’a ta shiga, domin laifin ya yawaita. Amma inda zunubi ya yawaita, sai alheri ya ƙara yawaita: domin kamar yadda zunubi ya yi mulki har mutuwa, haka kuma alheri ya yi mulki ta wurin adalci zuwa rai madawwami ta wurin Yesu Kristi Ubangijinmu.”</w:t>
      </w:r>
    </w:p>
    <w:p w14:paraId="74EE710A" w14:textId="77777777" w:rsidR="000F7377" w:rsidRDefault="000F7377"/>
    <w:p w14:paraId="7A738065" w14:textId="77777777" w:rsidR="000F7377" w:rsidRDefault="000F7377">
      <w:r xmlns:w="http://schemas.openxmlformats.org/wordprocessingml/2006/main">
        <w:t xml:space="preserve">2. Zabura 103:17-18 - “Amma jinƙan Ubangiji har abada abadin yana bisa waɗanda suke tsoronsa, Adalcinsa kuma ga ’ya’yan yara; Ga waɗanda suke kiyaye alkawarinsa, da waɗanda suke tunawa da umarnansa su kiyaye su.”</w:t>
      </w:r>
    </w:p>
    <w:p w14:paraId="3C1194F5" w14:textId="77777777" w:rsidR="000F7377" w:rsidRDefault="000F7377"/>
    <w:p w14:paraId="098C54FF" w14:textId="77777777" w:rsidR="000F7377" w:rsidRDefault="000F7377">
      <w:r xmlns:w="http://schemas.openxmlformats.org/wordprocessingml/2006/main">
        <w:t xml:space="preserve">2 Korinthiyawa 4:2 Amma sun rabu da ɓoyayyun abubuwan rashin gaskiya, ba sa tafiya cikin yaudara, ba kuwa suna maganar Allah da yaudara ba. amma ta wurin bayyanar da gaskiya muna yaba kanmu ga lamirin kowane mutum a gaban Allah.</w:t>
      </w:r>
    </w:p>
    <w:p w14:paraId="67A573E1" w14:textId="77777777" w:rsidR="000F7377" w:rsidRDefault="000F7377"/>
    <w:p w14:paraId="515B7640" w14:textId="77777777" w:rsidR="000F7377" w:rsidRDefault="000F7377">
      <w:r xmlns:w="http://schemas.openxmlformats.org/wordprocessingml/2006/main">
        <w:t xml:space="preserve">Bulus ya yaba wa kansa da abokan aikinsa ga lamirin kowane mutum ta wurin yin tafiya cikin gaskiya ba tare da yaudarar maganar Allah ba.</w:t>
      </w:r>
    </w:p>
    <w:p w14:paraId="3CD4443A" w14:textId="77777777" w:rsidR="000F7377" w:rsidRDefault="000F7377"/>
    <w:p w14:paraId="364A29C8" w14:textId="77777777" w:rsidR="000F7377" w:rsidRDefault="000F7377">
      <w:r xmlns:w="http://schemas.openxmlformats.org/wordprocessingml/2006/main">
        <w:t xml:space="preserve">1. Ikon Rayuwa Mai Gaskiya</w:t>
      </w:r>
    </w:p>
    <w:p w14:paraId="5631A6C9" w14:textId="77777777" w:rsidR="000F7377" w:rsidRDefault="000F7377"/>
    <w:p w14:paraId="49D851A6" w14:textId="77777777" w:rsidR="000F7377" w:rsidRDefault="000F7377">
      <w:r xmlns:w="http://schemas.openxmlformats.org/wordprocessingml/2006/main">
        <w:t xml:space="preserve">2. Wajibcin Gaskiya A Wajen Gudanar da Kalmar Allah</w:t>
      </w:r>
    </w:p>
    <w:p w14:paraId="0AC124F9" w14:textId="77777777" w:rsidR="000F7377" w:rsidRDefault="000F7377"/>
    <w:p w14:paraId="2EB42BDD" w14:textId="77777777" w:rsidR="000F7377" w:rsidRDefault="000F7377">
      <w:r xmlns:w="http://schemas.openxmlformats.org/wordprocessingml/2006/main">
        <w:t xml:space="preserve">1. Misalai 12:22 - Maƙaryata leɓuna abin ƙyama ne ga Ubangiji, amma waɗanda suke yin gaskiya abin farin ciki ne.</w:t>
      </w:r>
    </w:p>
    <w:p w14:paraId="51039B18" w14:textId="77777777" w:rsidR="000F7377" w:rsidRDefault="000F7377"/>
    <w:p w14:paraId="1261D172" w14:textId="77777777" w:rsidR="000F7377" w:rsidRDefault="000F7377">
      <w:r xmlns:w="http://schemas.openxmlformats.org/wordprocessingml/2006/main">
        <w:t xml:space="preserve">2. Afisawa 4:15 - Maimakon haka, muna faɗin gaskiya cikin ƙauna, mu girma ta kowace hanya zuwa cikin shi wanda shi ne kai, cikin Almasihu.</w:t>
      </w:r>
    </w:p>
    <w:p w14:paraId="4DACC134" w14:textId="77777777" w:rsidR="000F7377" w:rsidRDefault="000F7377"/>
    <w:p w14:paraId="777CC9F8" w14:textId="77777777" w:rsidR="000F7377" w:rsidRDefault="000F7377">
      <w:r xmlns:w="http://schemas.openxmlformats.org/wordprocessingml/2006/main">
        <w:t xml:space="preserve">2 Korintiyawa 4:3 Amma in bishararmu a ɓoye take, a ɓoye take ga waɗanda suka ɓace.</w:t>
      </w:r>
    </w:p>
    <w:p w14:paraId="095D2662" w14:textId="77777777" w:rsidR="000F7377" w:rsidRDefault="000F7377"/>
    <w:p w14:paraId="559637AC" w14:textId="77777777" w:rsidR="000F7377" w:rsidRDefault="000F7377">
      <w:r xmlns:w="http://schemas.openxmlformats.org/wordprocessingml/2006/main">
        <w:t xml:space="preserve">Waɗanda suka ɓace kuma suke buƙatar ceto kawai za su iya ganin bisharar Yesu Kiristi.</w:t>
      </w:r>
    </w:p>
    <w:p w14:paraId="7EE2928E" w14:textId="77777777" w:rsidR="000F7377" w:rsidRDefault="000F7377"/>
    <w:p w14:paraId="551D3FF4" w14:textId="77777777" w:rsidR="000F7377" w:rsidRDefault="000F7377">
      <w:r xmlns:w="http://schemas.openxmlformats.org/wordprocessingml/2006/main">
        <w:t xml:space="preserve">1. Bukatar Neman Bishara: Me Ya Sa Kowa Ya Kamata Neman Ceto</w:t>
      </w:r>
    </w:p>
    <w:p w14:paraId="5E2B62E8" w14:textId="77777777" w:rsidR="000F7377" w:rsidRDefault="000F7377"/>
    <w:p w14:paraId="417E545E" w14:textId="77777777" w:rsidR="000F7377" w:rsidRDefault="000F7377">
      <w:r xmlns:w="http://schemas.openxmlformats.org/wordprocessingml/2006/main">
        <w:t xml:space="preserve">2. Ikon Bishara: Yadda Yesu Zai Canza Rayuwa</w:t>
      </w:r>
    </w:p>
    <w:p w14:paraId="26777E2E" w14:textId="77777777" w:rsidR="000F7377" w:rsidRDefault="000F7377"/>
    <w:p w14:paraId="513070FE" w14:textId="77777777" w:rsidR="000F7377" w:rsidRDefault="000F7377">
      <w:r xmlns:w="http://schemas.openxmlformats.org/wordprocessingml/2006/main">
        <w:t xml:space="preserve">1. Luka 19:10 – “Gama Ɗan Mutum ya zo domin ya nema, ya ceci ɓatattu.”</w:t>
      </w:r>
    </w:p>
    <w:p w14:paraId="4A6BA8A6" w14:textId="77777777" w:rsidR="000F7377" w:rsidRDefault="000F7377"/>
    <w:p w14:paraId="1F31C31F" w14:textId="77777777" w:rsidR="000F7377" w:rsidRDefault="000F7377">
      <w:r xmlns:w="http://schemas.openxmlformats.org/wordprocessingml/2006/main">
        <w:t xml:space="preserve">2. Romawa 10:14-17 - “To, ta yaya za su yi kira ga wanda ba su gaskata da shi ba? Kuma yãyã zã su yi ĩmãni da wanda ba su taɓa ji ba? Kuma ta yaya za su ji ba tare da wani ya yi wa’azi ba? Kuma yaya za su yi wa’azi in ba a aiko su ba? Kamar yadda yake a rubuce cewa, 'Yaya kyawawan ƙafafun masu wa'azin bishara ne!'</w:t>
      </w:r>
    </w:p>
    <w:p w14:paraId="5317356E" w14:textId="77777777" w:rsidR="000F7377" w:rsidRDefault="000F7377"/>
    <w:p w14:paraId="3C69AD81" w14:textId="77777777" w:rsidR="000F7377" w:rsidRDefault="000F7377">
      <w:r xmlns:w="http://schemas.openxmlformats.org/wordprocessingml/2006/main">
        <w:t xml:space="preserve">2 Korintiyawa 4:4 A cikinsu ne allahn wannan duniya ya makantar da zukatan waɗanda ba su ba da gaskiya ba, don kada hasken bisharar ɗaukakar Almasihu, wanda shi ne surar Allah, ya haskaka musu.</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Allahn wannan duniya ya makantar da zukatan waɗanda ba su ba da gaskiya ba, don haka ba za su iya gane hasken bisharar Yesu Kiristi, wanda shi ne surar Allah ba.</w:t>
      </w:r>
    </w:p>
    <w:p w14:paraId="5057430B" w14:textId="77777777" w:rsidR="000F7377" w:rsidRDefault="000F7377"/>
    <w:p w14:paraId="3EB3CFDE" w14:textId="77777777" w:rsidR="000F7377" w:rsidRDefault="000F7377">
      <w:r xmlns:w="http://schemas.openxmlformats.org/wordprocessingml/2006/main">
        <w:t xml:space="preserve">1. Hasken Allah Kullum Yana Haskakawa: Yadda Ake Samun Hasken Bishara.</w:t>
      </w:r>
    </w:p>
    <w:p w14:paraId="133A4D72" w14:textId="77777777" w:rsidR="000F7377" w:rsidRDefault="000F7377"/>
    <w:p w14:paraId="3EB9C111" w14:textId="77777777" w:rsidR="000F7377" w:rsidRDefault="000F7377">
      <w:r xmlns:w="http://schemas.openxmlformats.org/wordprocessingml/2006/main">
        <w:t xml:space="preserve">2. Allahn Duniya: Gane Maƙiyi, Bin Haske.</w:t>
      </w:r>
    </w:p>
    <w:p w14:paraId="77307AEB" w14:textId="77777777" w:rsidR="000F7377" w:rsidRDefault="000F7377"/>
    <w:p w14:paraId="19E89018" w14:textId="77777777" w:rsidR="000F7377" w:rsidRDefault="000F7377">
      <w:r xmlns:w="http://schemas.openxmlformats.org/wordprocessingml/2006/main">
        <w:t xml:space="preserve">1. Matiyu 5:14-16 - Ku ne hasken duniya.</w:t>
      </w:r>
    </w:p>
    <w:p w14:paraId="09ECB2FA" w14:textId="77777777" w:rsidR="000F7377" w:rsidRDefault="000F7377"/>
    <w:p w14:paraId="589AD485" w14:textId="77777777" w:rsidR="000F7377" w:rsidRDefault="000F7377">
      <w:r xmlns:w="http://schemas.openxmlformats.org/wordprocessingml/2006/main">
        <w:t xml:space="preserve">2. Romawa 1:16-17 - Bishara ikon Allah ce ta ceto.</w:t>
      </w:r>
    </w:p>
    <w:p w14:paraId="46D7D8E5" w14:textId="77777777" w:rsidR="000F7377" w:rsidRDefault="000F7377"/>
    <w:p w14:paraId="61A89637" w14:textId="77777777" w:rsidR="000F7377" w:rsidRDefault="000F7377">
      <w:r xmlns:w="http://schemas.openxmlformats.org/wordprocessingml/2006/main">
        <w:t xml:space="preserve">2 Korintiyawa 4:5 Gama ba kanmu muke wa’azi ba, amma Almasihu Yesu Ubangiji. mu kuma bayinka saboda Yesu.</w:t>
      </w:r>
    </w:p>
    <w:p w14:paraId="1B97B1B2" w14:textId="77777777" w:rsidR="000F7377" w:rsidRDefault="000F7377"/>
    <w:p w14:paraId="2588BADB" w14:textId="77777777" w:rsidR="000F7377" w:rsidRDefault="000F7377">
      <w:r xmlns:w="http://schemas.openxmlformats.org/wordprocessingml/2006/main">
        <w:t xml:space="preserve">Manzo Bulus ya tuna mana cewa sa’ad da muke wa’azi, ya kamata mu yi wa’azin saƙon Kristi, ba kanmu ba, kuma mu yi haka a matsayin bayi masu tawali’u.</w:t>
      </w:r>
    </w:p>
    <w:p w14:paraId="09751816" w14:textId="77777777" w:rsidR="000F7377" w:rsidRDefault="000F7377"/>
    <w:p w14:paraId="6C29C421" w14:textId="77777777" w:rsidR="000F7377" w:rsidRDefault="000F7377">
      <w:r xmlns:w="http://schemas.openxmlformats.org/wordprocessingml/2006/main">
        <w:t xml:space="preserve">1. Ikon Wa'azin Almasihu</w:t>
      </w:r>
    </w:p>
    <w:p w14:paraId="1956126A" w14:textId="77777777" w:rsidR="000F7377" w:rsidRDefault="000F7377"/>
    <w:p w14:paraId="160D19B1" w14:textId="77777777" w:rsidR="000F7377" w:rsidRDefault="000F7377">
      <w:r xmlns:w="http://schemas.openxmlformats.org/wordprocessingml/2006/main">
        <w:t xml:space="preserve">2. Hidimar Wa'azi Mai Tawali'u</w:t>
      </w:r>
    </w:p>
    <w:p w14:paraId="0F9F6316" w14:textId="77777777" w:rsidR="000F7377" w:rsidRDefault="000F7377"/>
    <w:p w14:paraId="70A8F6EA" w14:textId="77777777" w:rsidR="000F7377" w:rsidRDefault="000F7377">
      <w:r xmlns:w="http://schemas.openxmlformats.org/wordprocessingml/2006/main">
        <w:t xml:space="preserve">1. Matta 28: 18-20 - "Yesu kuma ya zo ya ce musu, 'Dukan iko a sama da ƙasa an ba ni. Don haka ku je ku almajirtar da dukkan al'ummai, kuna yi musu baftisma da sunan Uba, da Ɗa, da na Ruhu Mai Tsarki, kuna koya musu su kiyaye dukan abin da na umarce ku. Ga shi kuwa, ina tare da ku kullum, har matuƙar zamani.’ ”</w:t>
      </w:r>
    </w:p>
    <w:p w14:paraId="1D156A7E" w14:textId="77777777" w:rsidR="000F7377" w:rsidRDefault="000F7377"/>
    <w:p w14:paraId="59A3246F" w14:textId="77777777" w:rsidR="000F7377" w:rsidRDefault="000F7377">
      <w:r xmlns:w="http://schemas.openxmlformats.org/wordprocessingml/2006/main">
        <w:t xml:space="preserve">2. Romawa 10:14-17 – “To, ta yaya za su yi kira ga wanda ba su gaskata da shi ba? Kuma ta yaya za su ba da gaskiya ga wanda ba su taɓa jin labarinsa ba? Kuma ta yaya za su ji ba tare da </w:t>
      </w:r>
      <w:r xmlns:w="http://schemas.openxmlformats.org/wordprocessingml/2006/main">
        <w:lastRenderedPageBreak xmlns:w="http://schemas.openxmlformats.org/wordprocessingml/2006/main"/>
      </w:r>
      <w:r xmlns:w="http://schemas.openxmlformats.org/wordprocessingml/2006/main">
        <w:t xml:space="preserve">wani ya yi wa’azi ba? Kuma yaya za su yi wa’azi in ba a aiko su ba? Kamar yadda yake a rubuce cewa, 'Yaya kyawawan ƙafafun masu wa'azin bishara!' Amma ba duka sun yi biyayya ga bishara ba. Gama Ishaya ya ce, 'Ubangiji, wa ya gaskata abin da ya ji daga gare mu?' Don haka bangaskiya daga ji take zuwa, ji kuma ta wurin maganar Almasihu.”</w:t>
      </w:r>
    </w:p>
    <w:p w14:paraId="62B9AD29" w14:textId="77777777" w:rsidR="000F7377" w:rsidRDefault="000F7377"/>
    <w:p w14:paraId="0834DAE2" w14:textId="77777777" w:rsidR="000F7377" w:rsidRDefault="000F7377">
      <w:r xmlns:w="http://schemas.openxmlformats.org/wordprocessingml/2006/main">
        <w:t xml:space="preserve">2 Korintiyawa 4:6 Gama Allah, wanda ya umurci haske ya haskaka daga duhu, shi ne ya haskaka zukatanmu, domin ya ba da hasken sanin ɗaukakar Allah a fuskar Yesu Almasihu.</w:t>
      </w:r>
    </w:p>
    <w:p w14:paraId="6EBDD389" w14:textId="77777777" w:rsidR="000F7377" w:rsidRDefault="000F7377"/>
    <w:p w14:paraId="03691AE5" w14:textId="77777777" w:rsidR="000F7377" w:rsidRDefault="000F7377">
      <w:r xmlns:w="http://schemas.openxmlformats.org/wordprocessingml/2006/main">
        <w:t xml:space="preserve">Allah ya kawo haske da sani cikin zukatanmu ta wurin Yesu Kiristi, yana ba mu damar gane ɗaukakar Allah.</w:t>
      </w:r>
    </w:p>
    <w:p w14:paraId="72397ADC" w14:textId="77777777" w:rsidR="000F7377" w:rsidRDefault="000F7377"/>
    <w:p w14:paraId="222B488E" w14:textId="77777777" w:rsidR="000F7377" w:rsidRDefault="000F7377">
      <w:r xmlns:w="http://schemas.openxmlformats.org/wordprocessingml/2006/main">
        <w:t xml:space="preserve">1. Hasken Allah: Yadda Yesu Kristi Ya Bayyana Girman Allah 2. Hasken Zukata: Neman Ilimi da Haske Ta wurin Yesu Kristi</w:t>
      </w:r>
    </w:p>
    <w:p w14:paraId="718B2229" w14:textId="77777777" w:rsidR="000F7377" w:rsidRDefault="000F7377"/>
    <w:p w14:paraId="01AA700A" w14:textId="77777777" w:rsidR="000F7377" w:rsidRDefault="000F7377">
      <w:r xmlns:w="http://schemas.openxmlformats.org/wordprocessingml/2006/main">
        <w:t xml:space="preserve">1. Ishaya 9:2 - Mutanen da suka yi tafiya cikin duhu sun ga haske mai girma; Waɗanda suke zaune a cikin ƙasa mai zurfin duhu, haske ya haskaka a kansu. 2. Yohanna 1:14 – Kalman nan kuwa ya zama jiki, ya zauna a cikinmu, mun kuma ga ɗaukakarsa, ɗaukakarsa kamar ta makaɗaicin Ɗa daga wurin Uba, cike da alheri da gaskiya.</w:t>
      </w:r>
    </w:p>
    <w:p w14:paraId="0298EDE7" w14:textId="77777777" w:rsidR="000F7377" w:rsidRDefault="000F7377"/>
    <w:p w14:paraId="3FEB6839" w14:textId="77777777" w:rsidR="000F7377" w:rsidRDefault="000F7377">
      <w:r xmlns:w="http://schemas.openxmlformats.org/wordprocessingml/2006/main">
        <w:t xml:space="preserve">2 Korintiyawa 4:7 Amma muna da wannan taska a cikin tukwane, domin girman ikon ya kasance na Allah ne, ba na mu ba.</w:t>
      </w:r>
    </w:p>
    <w:p w14:paraId="450A311D" w14:textId="77777777" w:rsidR="000F7377" w:rsidRDefault="000F7377"/>
    <w:p w14:paraId="330AF2A3" w14:textId="77777777" w:rsidR="000F7377" w:rsidRDefault="000F7377">
      <w:r xmlns:w="http://schemas.openxmlformats.org/wordprocessingml/2006/main">
        <w:t xml:space="preserve">Manzo Bulus ya koyar da cewa ko da yake masu bi ba su da ƙarfi, ikon Allah ya cika ta wurinsu.</w:t>
      </w:r>
    </w:p>
    <w:p w14:paraId="460B2D88" w14:textId="77777777" w:rsidR="000F7377" w:rsidRDefault="000F7377"/>
    <w:p w14:paraId="35DE9DD6" w14:textId="77777777" w:rsidR="000F7377" w:rsidRDefault="000F7377">
      <w:r xmlns:w="http://schemas.openxmlformats.org/wordprocessingml/2006/main">
        <w:t xml:space="preserve">1. Ƙarfin Allah Yana Haskakawa Ta Rawan Mu</w:t>
      </w:r>
    </w:p>
    <w:p w14:paraId="3859F601" w14:textId="77777777" w:rsidR="000F7377" w:rsidRDefault="000F7377"/>
    <w:p w14:paraId="6E3F6757" w14:textId="77777777" w:rsidR="000F7377" w:rsidRDefault="000F7377">
      <w:r xmlns:w="http://schemas.openxmlformats.org/wordprocessingml/2006/main">
        <w:t xml:space="preserve">2. Yadda Ake Rungumar Rauninmu Da Bada Ikon Allah Ya Haskaka</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Korinthiyawa 12:9-10 – Ya ce mani, Alherina ya ishe ka: gama ƙarfina ya cika cikin rauni. Saboda haka da farin ciki na gwammace in yi alfahari da rashin lafiyata, domin ikon Almasihu ya tabbata a kaina.</w:t>
      </w:r>
    </w:p>
    <w:p w14:paraId="263CEB5B" w14:textId="77777777" w:rsidR="000F7377" w:rsidRDefault="000F7377"/>
    <w:p w14:paraId="0A1DC62C" w14:textId="77777777" w:rsidR="000F7377" w:rsidRDefault="000F7377">
      <w:r xmlns:w="http://schemas.openxmlformats.org/wordprocessingml/2006/main">
        <w:t xml:space="preserve">2. Romawa 8:26-27 – Haka nan Ruhu kuma yana taimakon rashin lafiyarmu: gama ba mu san abin da za mu yi addu’a ba kamar yadda ya kamata: amma Ruhu da kansa yana yi mana roƙo da nishin da ba za a iya furtawa ba. Kuma mai binciken zukata ya san abin da Ruhu yake nufi, domin yana roƙon tsarkaka bisa ga nufin Allah.</w:t>
      </w:r>
    </w:p>
    <w:p w14:paraId="33483DBB" w14:textId="77777777" w:rsidR="000F7377" w:rsidRDefault="000F7377"/>
    <w:p w14:paraId="75750E2A" w14:textId="77777777" w:rsidR="000F7377" w:rsidRDefault="000F7377">
      <w:r xmlns:w="http://schemas.openxmlformats.org/wordprocessingml/2006/main">
        <w:t xml:space="preserve">2 Korintiyawa 4:8 Muna shan wahala ta kowace fuska, amma ba mu damu ba. mun damu, amma ba mu fidda rai ba;</w:t>
      </w:r>
    </w:p>
    <w:p w14:paraId="26AD5C4B" w14:textId="77777777" w:rsidR="000F7377" w:rsidRDefault="000F7377"/>
    <w:p w14:paraId="63BA669C" w14:textId="77777777" w:rsidR="000F7377" w:rsidRDefault="000F7377">
      <w:r xmlns:w="http://schemas.openxmlformats.org/wordprocessingml/2006/main">
        <w:t xml:space="preserve">Duk da damuwa a kowane bangare, Bulus da abokansa ba su yi baƙin ciki ba kuma ba su fidda rai ba.</w:t>
      </w:r>
    </w:p>
    <w:p w14:paraId="00FF65D0" w14:textId="77777777" w:rsidR="000F7377" w:rsidRDefault="000F7377"/>
    <w:p w14:paraId="60F188B2" w14:textId="77777777" w:rsidR="000F7377" w:rsidRDefault="000F7377">
      <w:r xmlns:w="http://schemas.openxmlformats.org/wordprocessingml/2006/main">
        <w:t xml:space="preserve">1. Ta'aziyyar Allah a Lokacin Matsi</w:t>
      </w:r>
    </w:p>
    <w:p w14:paraId="2D15EDFB" w14:textId="77777777" w:rsidR="000F7377" w:rsidRDefault="000F7377"/>
    <w:p w14:paraId="3D5788E8" w14:textId="77777777" w:rsidR="000F7377" w:rsidRDefault="000F7377">
      <w:r xmlns:w="http://schemas.openxmlformats.org/wordprocessingml/2006/main">
        <w:t xml:space="preserve">2. Dagewa Ta Hanyar Rayuwa</w:t>
      </w:r>
    </w:p>
    <w:p w14:paraId="622BF423" w14:textId="77777777" w:rsidR="000F7377" w:rsidRDefault="000F7377"/>
    <w:p w14:paraId="4B41C3F9" w14:textId="77777777" w:rsidR="000F7377" w:rsidRDefault="000F7377">
      <w:r xmlns:w="http://schemas.openxmlformats.org/wordprocessingml/2006/main">
        <w:t xml:space="preserve">1. Zabura 34:17-19 “Sa’ad da adalai suka yi kuka don neman taimako, Ubangiji yakan ji, ya cece su daga dukan wahalarsu. Amma Ubangiji ya cece shi daga dukansu.</w:t>
      </w:r>
    </w:p>
    <w:p w14:paraId="3507F875" w14:textId="77777777" w:rsidR="000F7377" w:rsidRDefault="000F7377"/>
    <w:p w14:paraId="0DD3618C" w14:textId="77777777" w:rsidR="000F7377" w:rsidRDefault="000F7377">
      <w:r xmlns:w="http://schemas.openxmlformats.org/wordprocessingml/2006/main">
        <w:t xml:space="preserve">2. Ishaya 41:10-13 “Kada ka ji tsoro, gama ina tare da kai, kada ka ji tsoro, gama ni ne Allahnka, zan ƙarfafa ka, in taimake ka, zan riƙe ka da hannun damana na adalci. Dukan waɗanda suka yi fushi da ku za su sha kunya, su sha kunya, waɗanda suka yi gāba da ku za su zama kamar kome, za su lalace, za ku nemi waɗanda suke faɗa da ku, amma ba za ku same su ba, waɗanda suke yaƙi da ku za su zama kamar kome. Gama ni Ubangiji Allahnku na riƙe hannun damanku, ni ne na ce muku, “Kada ku ji tsoro, ni ne mai taimakonku.”</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Korintiyawa 4:9 Ana tsananta musu, amma ba a yashe ba; jefa ƙasa, amma ba a halaka ba;</w:t>
      </w:r>
    </w:p>
    <w:p w14:paraId="05BFAC35" w14:textId="77777777" w:rsidR="000F7377" w:rsidRDefault="000F7377"/>
    <w:p w14:paraId="253E2CDF" w14:textId="77777777" w:rsidR="000F7377" w:rsidRDefault="000F7377">
      <w:r xmlns:w="http://schemas.openxmlformats.org/wordprocessingml/2006/main">
        <w:t xml:space="preserve">Ana tsananta wa Kiristoci sau da yawa, amma Allah ba ya yashe su kuma ba ya halaka su.</w:t>
      </w:r>
    </w:p>
    <w:p w14:paraId="5D4C22A7" w14:textId="77777777" w:rsidR="000F7377" w:rsidRDefault="000F7377"/>
    <w:p w14:paraId="4CDA50FC" w14:textId="77777777" w:rsidR="000F7377" w:rsidRDefault="000F7377">
      <w:r xmlns:w="http://schemas.openxmlformats.org/wordprocessingml/2006/main">
        <w:t xml:space="preserve">1. Neman Ƙarfi da Bege a Lokuta Masu Wuya: Yadda Allah Yake Taimaka Mana Koda Mukaji Ƙarfafawa.</w:t>
      </w:r>
    </w:p>
    <w:p w14:paraId="6E61B819" w14:textId="77777777" w:rsidR="000F7377" w:rsidRDefault="000F7377"/>
    <w:p w14:paraId="35E08E25" w14:textId="77777777" w:rsidR="000F7377" w:rsidRDefault="000F7377">
      <w:r xmlns:w="http://schemas.openxmlformats.org/wordprocessingml/2006/main">
        <w:t xml:space="preserve">2. Cin Duri da Tsanani: Amincin Allah A Cikin Kunci</w:t>
      </w:r>
    </w:p>
    <w:p w14:paraId="02B9ED0C" w14:textId="77777777" w:rsidR="000F7377" w:rsidRDefault="000F7377"/>
    <w:p w14:paraId="31C7A367" w14:textId="77777777" w:rsidR="000F7377" w:rsidRDefault="000F7377">
      <w:r xmlns:w="http://schemas.openxmlformats.org/wordprocessingml/2006/main">
        <w:t xml:space="preserve">1. Ishaya 43:2 – “Sa’ad da kuka bi ta cikin ruwayen, zan kasance tare da ku; Kuma ta cikin koguna, ba za su mamaye ku ba. Sa'ad da kuke tafiya cikin wuta, ba za ku ƙone ba, harshen wuta kuma ba zai ƙone ku ba.</w:t>
      </w:r>
    </w:p>
    <w:p w14:paraId="52D4692E" w14:textId="77777777" w:rsidR="000F7377" w:rsidRDefault="000F7377"/>
    <w:p w14:paraId="39D3F47C" w14:textId="77777777" w:rsidR="000F7377" w:rsidRDefault="000F7377">
      <w:r xmlns:w="http://schemas.openxmlformats.org/wordprocessingml/2006/main">
        <w:t xml:space="preserve">2. Zabura 34:17 – “Masu-adalci suna kuka, Ubangiji kuwa ya ji, Ya cece su daga dukan wahalarsu.”</w:t>
      </w:r>
    </w:p>
    <w:p w14:paraId="13570CAB" w14:textId="77777777" w:rsidR="000F7377" w:rsidRDefault="000F7377"/>
    <w:p w14:paraId="0D8DCAE0" w14:textId="77777777" w:rsidR="000F7377" w:rsidRDefault="000F7377">
      <w:r xmlns:w="http://schemas.openxmlformats.org/wordprocessingml/2006/main">
        <w:t xml:space="preserve">2 Korintiyawa 4:10 Kullum muna ɗaukar mutuwar Ubangiji Yesu a cikin jiki, domin ran Yesu kuma ya bayyana a jikinmu.</w:t>
      </w:r>
    </w:p>
    <w:p w14:paraId="13ACA32F" w14:textId="77777777" w:rsidR="000F7377" w:rsidRDefault="000F7377"/>
    <w:p w14:paraId="60FCF134" w14:textId="77777777" w:rsidR="000F7377" w:rsidRDefault="000F7377">
      <w:r xmlns:w="http://schemas.openxmlformats.org/wordprocessingml/2006/main">
        <w:t xml:space="preserve">Manzo Bulus ya gargaɗi masu bi su riƙa ɗaukar mutuwar Ubangiji Yesu a cikin jikinsu koyaushe, domin rayuwar Yesu ta bayyana a rayuwarsu.</w:t>
      </w:r>
    </w:p>
    <w:p w14:paraId="62BE3B65" w14:textId="77777777" w:rsidR="000F7377" w:rsidRDefault="000F7377"/>
    <w:p w14:paraId="36F973EC" w14:textId="77777777" w:rsidR="000F7377" w:rsidRDefault="000F7377">
      <w:r xmlns:w="http://schemas.openxmlformats.org/wordprocessingml/2006/main">
        <w:t xml:space="preserve">1. Bayyanar Yesu a cikin Rayuwarmu</w:t>
      </w:r>
    </w:p>
    <w:p w14:paraId="1AE10399" w14:textId="77777777" w:rsidR="000F7377" w:rsidRDefault="000F7377"/>
    <w:p w14:paraId="4553B669" w14:textId="77777777" w:rsidR="000F7377" w:rsidRDefault="000F7377">
      <w:r xmlns:w="http://schemas.openxmlformats.org/wordprocessingml/2006/main">
        <w:t xml:space="preserve">2. Ikon ɗaukar Mutuwar Yesu A Cikinmu</w:t>
      </w:r>
    </w:p>
    <w:p w14:paraId="3789ABF8" w14:textId="77777777" w:rsidR="000F7377" w:rsidRDefault="000F7377"/>
    <w:p w14:paraId="37970A0F" w14:textId="77777777" w:rsidR="000F7377" w:rsidRDefault="000F7377">
      <w:r xmlns:w="http://schemas.openxmlformats.org/wordprocessingml/2006/main">
        <w:t xml:space="preserve">1. Romawa 6:11 – Haka nan kuma ku lissafta kanku matattu ne ga zunubi amma rayayye ga Allah cikin Almasihu Yesu.</w:t>
      </w:r>
    </w:p>
    <w:p w14:paraId="3869A76F" w14:textId="77777777" w:rsidR="000F7377" w:rsidRDefault="000F7377"/>
    <w:p w14:paraId="484919D3" w14:textId="77777777" w:rsidR="000F7377" w:rsidRDefault="000F7377">
      <w:r xmlns:w="http://schemas.openxmlformats.org/wordprocessingml/2006/main">
        <w:t xml:space="preserve">2. Yohanna 12:24 – Hakika, hakika, ina gaya muku, in ba kwaya ta fāɗi ƙasa ta mutu ba, iri ɗaya ce kawai. Amma idan ya mutu, yana fitar da iri da yawa.</w:t>
      </w:r>
    </w:p>
    <w:p w14:paraId="37709EF3" w14:textId="77777777" w:rsidR="000F7377" w:rsidRDefault="000F7377"/>
    <w:p w14:paraId="768EAE4F" w14:textId="77777777" w:rsidR="000F7377" w:rsidRDefault="000F7377">
      <w:r xmlns:w="http://schemas.openxmlformats.org/wordprocessingml/2006/main">
        <w:t xml:space="preserve">2 Korintiyawa 4:11 Gama mu da muke raye, kullum ana ba da mu ga mutuwa sabili da Yesu, domin ran Yesu kuma yǎ bayyana cikin jikinmu mai mutuwa.</w:t>
      </w:r>
    </w:p>
    <w:p w14:paraId="5AC20B54" w14:textId="77777777" w:rsidR="000F7377" w:rsidRDefault="000F7377"/>
    <w:p w14:paraId="61396E74" w14:textId="77777777" w:rsidR="000F7377" w:rsidRDefault="000F7377">
      <w:r xmlns:w="http://schemas.openxmlformats.org/wordprocessingml/2006/main">
        <w:t xml:space="preserve">Mu a matsayinmu na masu bi koyaushe muna fuskantar mutuwa, amma ta wurin wannan mutuwar an bayyana rayuwar Yesu cikin jikunanmu masu mutuwa.</w:t>
      </w:r>
    </w:p>
    <w:p w14:paraId="734F4948" w14:textId="77777777" w:rsidR="000F7377" w:rsidRDefault="000F7377"/>
    <w:p w14:paraId="43BB33A3" w14:textId="77777777" w:rsidR="000F7377" w:rsidRDefault="000F7377">
      <w:r xmlns:w="http://schemas.openxmlformats.org/wordprocessingml/2006/main">
        <w:t xml:space="preserve">1. Rayuwar Yesu ta bayyana a cikin Mutuwar Mu</w:t>
      </w:r>
    </w:p>
    <w:p w14:paraId="7FB8BE04" w14:textId="77777777" w:rsidR="000F7377" w:rsidRDefault="000F7377"/>
    <w:p w14:paraId="6D5E9C6E" w14:textId="77777777" w:rsidR="000F7377" w:rsidRDefault="000F7377">
      <w:r xmlns:w="http://schemas.openxmlformats.org/wordprocessingml/2006/main">
        <w:t xml:space="preserve">2. Ikon Mutuwa wajen Nuna Rayuwar Yesu</w:t>
      </w:r>
    </w:p>
    <w:p w14:paraId="61A42743" w14:textId="77777777" w:rsidR="000F7377" w:rsidRDefault="000F7377"/>
    <w:p w14:paraId="7183268E" w14:textId="77777777" w:rsidR="000F7377" w:rsidRDefault="000F7377">
      <w:r xmlns:w="http://schemas.openxmlformats.org/wordprocessingml/2006/main">
        <w:t xml:space="preserve">1. Romawa 8:11 - "Amma idan Ruhun wanda ya ta da Yesu daga matattu yana zaune a cikinku, wanda ya ta da Almasihu daga matattu kuma zai rayar da jikunanku masu mutuwa ta wurin Ruhunsa da ke zaune a cikinku."</w:t>
      </w:r>
    </w:p>
    <w:p w14:paraId="4F6B0108" w14:textId="77777777" w:rsidR="000F7377" w:rsidRDefault="000F7377"/>
    <w:p w14:paraId="57137C07" w14:textId="77777777" w:rsidR="000F7377" w:rsidRDefault="000F7377">
      <w:r xmlns:w="http://schemas.openxmlformats.org/wordprocessingml/2006/main">
        <w:t xml:space="preserve">2. Filibiyawa 1:21 - "Gama raina Almasihu ne, mutuwa kuwa riba ce."</w:t>
      </w:r>
    </w:p>
    <w:p w14:paraId="2189F681" w14:textId="77777777" w:rsidR="000F7377" w:rsidRDefault="000F7377"/>
    <w:p w14:paraId="44C28429" w14:textId="77777777" w:rsidR="000F7377" w:rsidRDefault="000F7377">
      <w:r xmlns:w="http://schemas.openxmlformats.org/wordprocessingml/2006/main">
        <w:t xml:space="preserve">2 Korintiyawa 4:12 Don haka mutuwa tana aiki a cikinmu, rai kuwa a cikinku.</w:t>
      </w:r>
    </w:p>
    <w:p w14:paraId="7554F5CD" w14:textId="77777777" w:rsidR="000F7377" w:rsidRDefault="000F7377"/>
    <w:p w14:paraId="5766C2AA" w14:textId="77777777" w:rsidR="000F7377" w:rsidRDefault="000F7377">
      <w:r xmlns:w="http://schemas.openxmlformats.org/wordprocessingml/2006/main">
        <w:t xml:space="preserve">Bulus ya tuna wa Korintiyawa cewa ko da yake mutuwa tana aiki a cikinsu, rayuwa tana aiki a cikin Korinthiyawa.</w:t>
      </w:r>
    </w:p>
    <w:p w14:paraId="1C46E414" w14:textId="77777777" w:rsidR="000F7377" w:rsidRDefault="000F7377"/>
    <w:p w14:paraId="66A89174" w14:textId="77777777" w:rsidR="000F7377" w:rsidRDefault="000F7377">
      <w:r xmlns:w="http://schemas.openxmlformats.org/wordprocessingml/2006/main">
        <w:t xml:space="preserve">1. Ikon Bangaskiya Mai Ba da Rai: Duba 2 Korinthiyawa 4:12</w:t>
      </w:r>
    </w:p>
    <w:p w14:paraId="6BE10633" w14:textId="77777777" w:rsidR="000F7377" w:rsidRDefault="000F7377"/>
    <w:p w14:paraId="32B7C46B" w14:textId="77777777" w:rsidR="000F7377" w:rsidRDefault="000F7377">
      <w:r xmlns:w="http://schemas.openxmlformats.org/wordprocessingml/2006/main">
        <w:t xml:space="preserve">2. Cin Nasara Mutuwa: Neman Ƙarfi a cikin 2 Korinthiyawa 4:12</w:t>
      </w:r>
    </w:p>
    <w:p w14:paraId="4EF71A4E" w14:textId="77777777" w:rsidR="000F7377" w:rsidRDefault="000F7377"/>
    <w:p w14:paraId="78B90F94" w14:textId="77777777" w:rsidR="000F7377" w:rsidRDefault="000F7377">
      <w:r xmlns:w="http://schemas.openxmlformats.org/wordprocessingml/2006/main">
        <w:t xml:space="preserve">1. Romawa 8:11 – Kuma idan Ruhun wanda ya ta da Yesu daga matattu yana raye a cikinku, wanda ya ta da Almasihu daga matattu kuma zai rayar da jikunanku masu mutuwa saboda Ruhunsa da ke zaune a cikinku.</w:t>
      </w:r>
    </w:p>
    <w:p w14:paraId="6E979A86" w14:textId="77777777" w:rsidR="000F7377" w:rsidRDefault="000F7377"/>
    <w:p w14:paraId="490FE6F6" w14:textId="77777777" w:rsidR="000F7377" w:rsidRDefault="000F7377">
      <w:r xmlns:w="http://schemas.openxmlformats.org/wordprocessingml/2006/main">
        <w:t xml:space="preserve">2. 2 Timothawus 1:10 - Amma yanzu ya bayyana mana ta wurin Ruhu, domin Ruhu yana bincika komai, har ma zurfafan Allah.</w:t>
      </w:r>
    </w:p>
    <w:p w14:paraId="021C54F2" w14:textId="77777777" w:rsidR="000F7377" w:rsidRDefault="000F7377"/>
    <w:p w14:paraId="13F378C5" w14:textId="77777777" w:rsidR="000F7377" w:rsidRDefault="000F7377">
      <w:r xmlns:w="http://schemas.openxmlformats.org/wordprocessingml/2006/main">
        <w:t xml:space="preserve">2 Korintiyawa 4:13 Muna da ruhun bangaskiya iri ɗaya, kamar yadda yake a rubuce cewa, ‘Na gaskata, don haka na faɗa. mu ma mun yi imani, saboda haka muna magana;</w:t>
      </w:r>
    </w:p>
    <w:p w14:paraId="7E6CE186" w14:textId="77777777" w:rsidR="000F7377" w:rsidRDefault="000F7377"/>
    <w:p w14:paraId="3214DF38" w14:textId="77777777" w:rsidR="000F7377" w:rsidRDefault="000F7377">
      <w:r xmlns:w="http://schemas.openxmlformats.org/wordprocessingml/2006/main">
        <w:t xml:space="preserve">Muna da ruhun bangaskiya da ke ba mu damar gaskata da magana, kamar yadda aka rubuta a 2 Korinthiyawa 4:13.</w:t>
      </w:r>
    </w:p>
    <w:p w14:paraId="65C445D4" w14:textId="77777777" w:rsidR="000F7377" w:rsidRDefault="000F7377"/>
    <w:p w14:paraId="35B7B1BB" w14:textId="77777777" w:rsidR="000F7377" w:rsidRDefault="000F7377">
      <w:r xmlns:w="http://schemas.openxmlformats.org/wordprocessingml/2006/main">
        <w:t xml:space="preserve">1. "Ikon Imani: Magana daga Zuciya"</w:t>
      </w:r>
    </w:p>
    <w:p w14:paraId="632A12FF" w14:textId="77777777" w:rsidR="000F7377" w:rsidRDefault="000F7377"/>
    <w:p w14:paraId="6027A617" w14:textId="77777777" w:rsidR="000F7377" w:rsidRDefault="000F7377">
      <w:r xmlns:w="http://schemas.openxmlformats.org/wordprocessingml/2006/main">
        <w:t xml:space="preserve">2. "Rayuwar Rayuwa ta Imani: Imani da Magana"</w:t>
      </w:r>
    </w:p>
    <w:p w14:paraId="6C1B97F2" w14:textId="77777777" w:rsidR="000F7377" w:rsidRDefault="000F7377"/>
    <w:p w14:paraId="79A105B6" w14:textId="77777777" w:rsidR="000F7377" w:rsidRDefault="000F7377">
      <w:r xmlns:w="http://schemas.openxmlformats.org/wordprocessingml/2006/main">
        <w:t xml:space="preserve">1. Romawa 10:9 - Cewa idan ka shaida da bakinka cewa Yesu Ubangiji ne, kuma ka gaskata a zuciyarka cewa Allah ya tashe shi daga matattu, za ka sami ceto.</w:t>
      </w:r>
    </w:p>
    <w:p w14:paraId="31651F6A" w14:textId="77777777" w:rsidR="000F7377" w:rsidRDefault="000F7377"/>
    <w:p w14:paraId="0F72E892" w14:textId="77777777" w:rsidR="000F7377" w:rsidRDefault="000F7377">
      <w:r xmlns:w="http://schemas.openxmlformats.org/wordprocessingml/2006/main">
        <w:t xml:space="preserve">2. Ibraniyawa 11:1 – Yanzu bangaskiya ita ce ainihin abubuwan da ake bege, shaidar abubuwan da ba a gani ba.</w:t>
      </w:r>
    </w:p>
    <w:p w14:paraId="4650F252" w14:textId="77777777" w:rsidR="000F7377" w:rsidRDefault="000F7377"/>
    <w:p w14:paraId="2A6CFFFE" w14:textId="77777777" w:rsidR="000F7377" w:rsidRDefault="000F7377">
      <w:r xmlns:w="http://schemas.openxmlformats.org/wordprocessingml/2006/main">
        <w:t xml:space="preserve">2 Korintiyawa 4:14 Da yake mun sani cewa wanda ya ta da Ubangiji Yesu zai tashe mu ta wurin Yesu, ya kuma gabatar da mu tare da ku.</w:t>
      </w:r>
    </w:p>
    <w:p w14:paraId="32A582B3" w14:textId="77777777" w:rsidR="000F7377" w:rsidRDefault="000F7377"/>
    <w:p w14:paraId="1293D530" w14:textId="77777777" w:rsidR="000F7377" w:rsidRDefault="000F7377">
      <w:r xmlns:w="http://schemas.openxmlformats.org/wordprocessingml/2006/main">
        <w:t xml:space="preserve">Wuri:</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cikin wannan nassin, Bulus yana tunatar da Korintiyawa cewa, kamar yadda aka ta da Yesu daga matattu, su ma za a ta da su zuwa rai madawwami a gaban Ubangiji. Ya ce iko ɗaya ne ya ta da Yesu shi ma zai ta da su.</w:t>
      </w:r>
    </w:p>
    <w:p w14:paraId="660E3E15" w14:textId="77777777" w:rsidR="000F7377" w:rsidRDefault="000F7377"/>
    <w:p w14:paraId="4B7090DB" w14:textId="77777777" w:rsidR="000F7377" w:rsidRDefault="000F7377">
      <w:r xmlns:w="http://schemas.openxmlformats.org/wordprocessingml/2006/main">
        <w:t xml:space="preserve">Bulus ya ƙarfafa Korintiyawa su kasance da bangaskiya cewa za a ta da su zuwa rai madawwami a gaban Ubangiji.</w:t>
      </w:r>
    </w:p>
    <w:p w14:paraId="38720A9C" w14:textId="77777777" w:rsidR="000F7377" w:rsidRDefault="000F7377"/>
    <w:p w14:paraId="0A0DCF7A" w14:textId="77777777" w:rsidR="000F7377" w:rsidRDefault="000F7377">
      <w:r xmlns:w="http://schemas.openxmlformats.org/wordprocessingml/2006/main">
        <w:t xml:space="preserve">1. "Ikon Allah: Sanin Makomar Mu Tabbace"</w:t>
      </w:r>
    </w:p>
    <w:p w14:paraId="4EDD35C4" w14:textId="77777777" w:rsidR="000F7377" w:rsidRDefault="000F7377"/>
    <w:p w14:paraId="17646DC2" w14:textId="77777777" w:rsidR="000F7377" w:rsidRDefault="000F7377">
      <w:r xmlns:w="http://schemas.openxmlformats.org/wordprocessingml/2006/main">
        <w:t xml:space="preserve">2. "Begen Tashin Matattu: Ƙarfin Imani Mai Sauya"</w:t>
      </w:r>
    </w:p>
    <w:p w14:paraId="02D35EE2" w14:textId="77777777" w:rsidR="000F7377" w:rsidRDefault="000F7377"/>
    <w:p w14:paraId="01EBA872" w14:textId="77777777" w:rsidR="000F7377" w:rsidRDefault="000F7377">
      <w:r xmlns:w="http://schemas.openxmlformats.org/wordprocessingml/2006/main">
        <w:t xml:space="preserve">1. Romawa 8:11 - "Idan kuma Ruhun wanda ya ta da Yesu daga matattu yana zaune a cikinku, wanda ya ta da Almasihu daga matattu kuma zai rayar da jikunanku masu mutuwa saboda Ruhunsa da ke zaune a cikinku."</w:t>
      </w:r>
    </w:p>
    <w:p w14:paraId="48A9D490" w14:textId="77777777" w:rsidR="000F7377" w:rsidRDefault="000F7377"/>
    <w:p w14:paraId="364C7D2A" w14:textId="77777777" w:rsidR="000F7377" w:rsidRDefault="000F7377">
      <w:r xmlns:w="http://schemas.openxmlformats.org/wordprocessingml/2006/main">
        <w:t xml:space="preserve">2. Yohanna 11:25 - "Yesu ya ce mata, "Ni ne tashin matattu, ni ne rai. Wanda ya gaskata da ni zai rayu, ko da ya mutu."</w:t>
      </w:r>
    </w:p>
    <w:p w14:paraId="2F6A72D3" w14:textId="77777777" w:rsidR="000F7377" w:rsidRDefault="000F7377"/>
    <w:p w14:paraId="21C3D5D5" w14:textId="77777777" w:rsidR="000F7377" w:rsidRDefault="000F7377">
      <w:r xmlns:w="http://schemas.openxmlformats.org/wordprocessingml/2006/main">
        <w:t xml:space="preserve">2 Korintiyawa 4:15 Dukan abubuwa sabili da ku ne, domin alheri mai yawa yǎ sāke ƙarawa ta wurin godiyar mutane da yawa zuwa ɗaukakar Allah.</w:t>
      </w:r>
    </w:p>
    <w:p w14:paraId="70EF034C" w14:textId="77777777" w:rsidR="000F7377" w:rsidRDefault="000F7377"/>
    <w:p w14:paraId="1C5E8049" w14:textId="77777777" w:rsidR="000F7377" w:rsidRDefault="000F7377">
      <w:r xmlns:w="http://schemas.openxmlformats.org/wordprocessingml/2006/main">
        <w:t xml:space="preserve">Bulus ya ƙarfafa ’yan Korinthiyawa su yi godiya ga Allah, domin an ba su dukan abubuwa na rayuwa domin nufinsa da ɗaukakarsa.</w:t>
      </w:r>
    </w:p>
    <w:p w14:paraId="706C25CA" w14:textId="77777777" w:rsidR="000F7377" w:rsidRDefault="000F7377"/>
    <w:p w14:paraId="7FF2BC34" w14:textId="77777777" w:rsidR="000F7377" w:rsidRDefault="000F7377">
      <w:r xmlns:w="http://schemas.openxmlformats.org/wordprocessingml/2006/main">
        <w:t xml:space="preserve">1. Ikon Godiya: Koyon Girmama Ni'imomin Allah</w:t>
      </w:r>
    </w:p>
    <w:p w14:paraId="1E2B009E" w14:textId="77777777" w:rsidR="000F7377" w:rsidRDefault="000F7377"/>
    <w:p w14:paraId="72C36C43" w14:textId="77777777" w:rsidR="000F7377" w:rsidRDefault="000F7377">
      <w:r xmlns:w="http://schemas.openxmlformats.org/wordprocessingml/2006/main">
        <w:t xml:space="preserve">2. Yin Godiya: Sakin Farin Ciki Na Ni'imar Allah Mai Yawaita</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Kolosiyawa 3:15-17 – Bari salamar Kristi ta yi mulki a cikin zukatanku, tun da yake gaɓoɓin jiki ɗaya an kira ku zuwa ga salama. Kuma ku yi godiya. Bari maganar Almasihu ta zauna a cikinku a yalwace yayin da kuke koyarwa kuna gargaɗi juna da dukan hikima, kuma yayin da kuke raira waƙoƙin zabura, yabo da waƙoƙi na ruhaniya tare da godiya a cikin zukatanku ga Allah.</w:t>
      </w:r>
    </w:p>
    <w:p w14:paraId="05A27E8A" w14:textId="77777777" w:rsidR="000F7377" w:rsidRDefault="000F7377"/>
    <w:p w14:paraId="45DD3971" w14:textId="77777777" w:rsidR="000F7377" w:rsidRDefault="000F7377">
      <w:r xmlns:w="http://schemas.openxmlformats.org/wordprocessingml/2006/main">
        <w:t xml:space="preserve">2. Zabura 103:1-5 - Ka yabi Ubangiji, raina; dukan raina, ku yabi sunansa mai tsarki. Ka yabi Ubangiji, ya raina, kada ka manta da dukan albarkunsa, wanda yake gafarta maka dukan zunubanka, ya warkar da dukan cututtuka, wanda ya fanshi ranka daga cikin rami, Ya yi maka rawani da ƙauna da jinƙai, wanda ya biya maka sha'awarka da abubuwa masu kyau. ana sabunta samari kamar na gaggafa.</w:t>
      </w:r>
    </w:p>
    <w:p w14:paraId="52F17E90" w14:textId="77777777" w:rsidR="000F7377" w:rsidRDefault="000F7377"/>
    <w:p w14:paraId="15914457" w14:textId="77777777" w:rsidR="000F7377" w:rsidRDefault="000F7377">
      <w:r xmlns:w="http://schemas.openxmlformats.org/wordprocessingml/2006/main">
        <w:t xml:space="preserve">2 Korintiyawa 4:16 Saboda haka ba ma gajiyawa. Amma ko da yake mutuminmu na waje yana hallaka, duk da haka na ciki yana sabuntawa kowace rana.</w:t>
      </w:r>
    </w:p>
    <w:p w14:paraId="00F771E9" w14:textId="77777777" w:rsidR="000F7377" w:rsidRDefault="000F7377"/>
    <w:p w14:paraId="2FD9A2E1" w14:textId="77777777" w:rsidR="000F7377" w:rsidRDefault="000F7377">
      <w:r xmlns:w="http://schemas.openxmlformats.org/wordprocessingml/2006/main">
        <w:t xml:space="preserve">Duk da wahalhalun rayuwa, masu bi za su iya kasancewa da ƙarfi domin a cikin sabonta mutum na ciki kowace rana.</w:t>
      </w:r>
    </w:p>
    <w:p w14:paraId="4B4A6429" w14:textId="77777777" w:rsidR="000F7377" w:rsidRDefault="000F7377"/>
    <w:p w14:paraId="7FF156BD" w14:textId="77777777" w:rsidR="000F7377" w:rsidRDefault="000F7377">
      <w:r xmlns:w="http://schemas.openxmlformats.org/wordprocessingml/2006/main">
        <w:t xml:space="preserve">1. "Begen Sabuntawa: Ƙarfin Mutum Mai Ciki"</w:t>
      </w:r>
    </w:p>
    <w:p w14:paraId="68999116" w14:textId="77777777" w:rsidR="000F7377" w:rsidRDefault="000F7377"/>
    <w:p w14:paraId="665FDFB8" w14:textId="77777777" w:rsidR="000F7377" w:rsidRDefault="000F7377">
      <w:r xmlns:w="http://schemas.openxmlformats.org/wordprocessingml/2006/main">
        <w:t xml:space="preserve">2. "Yin Juriya Ta Zamani Masu Wuya: Ƙarfin Sabuntawa"</w:t>
      </w:r>
    </w:p>
    <w:p w14:paraId="071670CF" w14:textId="77777777" w:rsidR="000F7377" w:rsidRDefault="000F7377"/>
    <w:p w14:paraId="02F27C4F" w14:textId="77777777" w:rsidR="000F7377" w:rsidRDefault="000F7377">
      <w:r xmlns:w="http://schemas.openxmlformats.org/wordprocessingml/2006/main">
        <w:t xml:space="preserve">1. Zabura 51:10 “Ka halicci tsarkakakkiyar zuciya a cikina, ya Allah, ka sabunta ruhun adalci a cikina.”</w:t>
      </w:r>
    </w:p>
    <w:p w14:paraId="2B97A4A3" w14:textId="77777777" w:rsidR="000F7377" w:rsidRDefault="000F7377"/>
    <w:p w14:paraId="7393D50F" w14:textId="77777777" w:rsidR="000F7377" w:rsidRDefault="000F7377">
      <w:r xmlns:w="http://schemas.openxmlformats.org/wordprocessingml/2006/main">
        <w:t xml:space="preserve">2. Romawa 12:2 “Kada ku zama kamar wannan duniya, amma ku sāke ta wurin sabunta hankalinku, domin ta wurin gwada ku ku gane abin da ke nufin Allah, abin da yake mai kyau, abin karɓa, cikakke.”</w:t>
      </w:r>
    </w:p>
    <w:p w14:paraId="09619B1C" w14:textId="77777777" w:rsidR="000F7377" w:rsidRDefault="000F7377"/>
    <w:p w14:paraId="008841FD" w14:textId="77777777" w:rsidR="000F7377" w:rsidRDefault="000F7377">
      <w:r xmlns:w="http://schemas.openxmlformats.org/wordprocessingml/2006/main">
        <w:t xml:space="preserve">2 Korintiyawa 4:17 Gama ƙuncinmu mai sauƙi, wanda yake na ɗan lokaci kaɗan, yana yi mana madawwamiyar madawwamiyar ɗaukaka.</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 da yake muna fuskantar wahala a cikin wannan rayuwar, zai iya yi mana aiki madawwami na ɗaukaka a rai mai zuwa.</w:t>
      </w:r>
    </w:p>
    <w:p w14:paraId="39D9C26F" w14:textId="77777777" w:rsidR="000F7377" w:rsidRDefault="000F7377"/>
    <w:p w14:paraId="7204E20F" w14:textId="77777777" w:rsidR="000F7377" w:rsidRDefault="000F7377">
      <w:r xmlns:w="http://schemas.openxmlformats.org/wordprocessingml/2006/main">
        <w:t xml:space="preserve">1. Hasken Wahala: Yadda Ciwo &amp; Wahala Za Su Kai Zuwa Daukaka Har abada</w:t>
      </w:r>
    </w:p>
    <w:p w14:paraId="40614EA3" w14:textId="77777777" w:rsidR="000F7377" w:rsidRDefault="000F7377"/>
    <w:p w14:paraId="7012A059" w14:textId="77777777" w:rsidR="000F7377" w:rsidRDefault="000F7377">
      <w:r xmlns:w="http://schemas.openxmlformats.org/wordprocessingml/2006/main">
        <w:t xml:space="preserve">2. Canza Gwajin Mu Na Zamani Zuwa Tasirin Mulki Mai Dawwama</w:t>
      </w:r>
    </w:p>
    <w:p w14:paraId="159E6E12" w14:textId="77777777" w:rsidR="000F7377" w:rsidRDefault="000F7377"/>
    <w:p w14:paraId="79F16634" w14:textId="77777777" w:rsidR="000F7377" w:rsidRDefault="000F7377">
      <w:r xmlns:w="http://schemas.openxmlformats.org/wordprocessingml/2006/main">
        <w:t xml:space="preserve">1. Romawa 8:18 – “Gama ina ganin ba za a kwatanta wahalhalun zamanin nan da ɗaukakar da za a bayyana mana ba.”</w:t>
      </w:r>
    </w:p>
    <w:p w14:paraId="3CEAC58A" w14:textId="77777777" w:rsidR="000F7377" w:rsidRDefault="000F7377"/>
    <w:p w14:paraId="15A9014C" w14:textId="77777777" w:rsidR="000F7377" w:rsidRDefault="000F7377">
      <w:r xmlns:w="http://schemas.openxmlformats.org/wordprocessingml/2006/main">
        <w:t xml:space="preserve">2. Ibraniyawa 12:1-2 – “Saboda haka, da yake muna kewaye da babban gizagizai na shaidu, bari mu kuma ajiye kowane nauyi, da zunubin da ke manne da shi, mu yi tseren da aka sa a gaba, da haƙuri kuma. a gabanmu, muna kallon Yesu, wanda ya kafa bangaskiyarmu kuma mai cikar bangaskiya, wanda saboda farin cikin da aka sa a gabansa ya jimre gicciye, yana raina kunya, yana zaune a hannun dama na kursiyin Allah.”</w:t>
      </w:r>
    </w:p>
    <w:p w14:paraId="0FA38300" w14:textId="77777777" w:rsidR="000F7377" w:rsidRDefault="000F7377"/>
    <w:p w14:paraId="0EE547EE" w14:textId="77777777" w:rsidR="000F7377" w:rsidRDefault="000F7377">
      <w:r xmlns:w="http://schemas.openxmlformats.org/wordprocessingml/2006/main">
        <w:t xml:space="preserve">2 Korintiyawa 4:18 Ba mu duban abubuwan da ake gani ba, sai dai abin da ba a gani: gama abubuwan da ake gani na ɗan lokaci ne; amma abubuwan da ba a gani madawwama ne.</w:t>
      </w:r>
    </w:p>
    <w:p w14:paraId="0D054065" w14:textId="77777777" w:rsidR="000F7377" w:rsidRDefault="000F7377"/>
    <w:p w14:paraId="1D840862" w14:textId="77777777" w:rsidR="000F7377" w:rsidRDefault="000F7377">
      <w:r xmlns:w="http://schemas.openxmlformats.org/wordprocessingml/2006/main">
        <w:t xml:space="preserve">Kada mu mai da hankali ga abubuwa na ɗan lokaci, na zahiri, a maimakon haka a kan madawwamin abubuwa, gaibi.</w:t>
      </w:r>
    </w:p>
    <w:p w14:paraId="6D425916" w14:textId="77777777" w:rsidR="000F7377" w:rsidRDefault="000F7377"/>
    <w:p w14:paraId="256097C1" w14:textId="77777777" w:rsidR="000F7377" w:rsidRDefault="000F7377">
      <w:r xmlns:w="http://schemas.openxmlformats.org/wordprocessingml/2006/main">
        <w:t xml:space="preserve">1. Mulkin Gaibu: Yadda Ake Rayuwa da Ra'ayin Madawwami</w:t>
      </w:r>
    </w:p>
    <w:p w14:paraId="05AA9D36" w14:textId="77777777" w:rsidR="000F7377" w:rsidRDefault="000F7377"/>
    <w:p w14:paraId="7D5DC8C6" w14:textId="77777777" w:rsidR="000F7377" w:rsidRDefault="000F7377">
      <w:r xmlns:w="http://schemas.openxmlformats.org/wordprocessingml/2006/main">
        <w:t xml:space="preserve">2.Kada ku ruɗe da Abubuwan da kuke gani: Biyan abubuwan dawwama</w:t>
      </w:r>
    </w:p>
    <w:p w14:paraId="11EC61EC" w14:textId="77777777" w:rsidR="000F7377" w:rsidRDefault="000F7377"/>
    <w:p w14:paraId="3475564E" w14:textId="77777777" w:rsidR="000F7377" w:rsidRDefault="000F7377">
      <w:r xmlns:w="http://schemas.openxmlformats.org/wordprocessingml/2006/main">
        <w:t xml:space="preserve">1. Matta 6:19-21 –Kada ku tara wa kanku dukiya a duniya, inda asu da tsatsa ke lalatawa, inda ɓarayi kuma suke fasawa su yi sata, amma ku tara wa kanku dukiya a sama, inda asu ko tsatsa ba sa hallaka, inda ɓarayi kuma suke lalatawa. kada ku shiga ku yi sata. Domin inda dukiyarku take, nan kuma zuciyarku za ta kasance.</w:t>
      </w:r>
    </w:p>
    <w:p w14:paraId="147CB153" w14:textId="77777777" w:rsidR="000F7377" w:rsidRDefault="000F7377"/>
    <w:p w14:paraId="0EAB7F78" w14:textId="77777777" w:rsidR="000F7377" w:rsidRDefault="000F7377">
      <w:r xmlns:w="http://schemas.openxmlformats.org/wordprocessingml/2006/main">
        <w:t xml:space="preserve">2. Kolosiyawa 3: 1-3 - To, idan an tashe ku tare da Almasihu, ku nemi abubuwan da ke sama, inda Almasihu yake zaune a hannun dama na Allah. Ka mai da hankali ga abubuwan da ke sama, ba a kan abubuwan da ke cikin ƙasa ba. Domin kun mutu, kuma ranku a ɓoye yake tare da Almasihu cikin Allah.</w:t>
      </w:r>
    </w:p>
    <w:p w14:paraId="6445C88D" w14:textId="77777777" w:rsidR="000F7377" w:rsidRDefault="000F7377"/>
    <w:p w14:paraId="51037DDA" w14:textId="77777777" w:rsidR="000F7377" w:rsidRDefault="000F7377">
      <w:r xmlns:w="http://schemas.openxmlformats.org/wordprocessingml/2006/main">
        <w:t xml:space="preserve">2 Korinthiyawa 5 ita ce babi na biyar na wasiƙar Bulus zuwa ga Korantiyawa. A cikin wannan babi, Bulus ya tattauna batutuwa kamar su jikinmu na duniya, wurin zama na har abada, da sulhu da Allah ta wurin Kristi.</w:t>
      </w:r>
    </w:p>
    <w:p w14:paraId="0DFFE8CB" w14:textId="77777777" w:rsidR="000F7377" w:rsidRDefault="000F7377"/>
    <w:p w14:paraId="2D9269FF" w14:textId="77777777" w:rsidR="000F7377" w:rsidRDefault="000F7377">
      <w:r xmlns:w="http://schemas.openxmlformats.org/wordprocessingml/2006/main">
        <w:t xml:space="preserve">Sakin layi na ɗaya: Bulus ya fara da bayyana begensa ga masu bi su sami mazauninsu na samaniya, yana mai nanata cewa jikunanmu na duniya na ɗan lokaci ne kuma suna ƙarƙashin ruɓa (2 Korinthiyawa 5:1-4). Ya bayyana cewa sa’ad da muke cikin waɗannan jikuna na duniya, muna nishi muna marmarin zamanmu na sama, muna marmarin a sa mu da jikunanmu na sama domin rai ya haɗiye masu mutuwa (2 Korinthiyawa 5:4-5). Bulus ya tabbatar wa masu bi cewa Allah ya shirya mu don wannan kuma ya ba mu Ruhunsa a matsayin tabbacin abin da ke zuwa.</w:t>
      </w:r>
    </w:p>
    <w:p w14:paraId="64F92298" w14:textId="77777777" w:rsidR="000F7377" w:rsidRDefault="000F7377"/>
    <w:p w14:paraId="44B0FB95" w14:textId="77777777" w:rsidR="000F7377" w:rsidRDefault="000F7377">
      <w:r xmlns:w="http://schemas.openxmlformats.org/wordprocessingml/2006/main">
        <w:t xml:space="preserve">Sakin layi na biyu: Bulus ya ci gaba ta wajen tattauna dangantakar mai bi da Kristi. Ya tabbatar da cewa ko muna gida a cikin waɗannan jikin na duniya ko kuma muna nesa da su a gaban Ubangiji, muna mai da manufarmu mu faranta masa rai (2 Korinthiyawa 5:9). Ya nanata yadda dukan masu bi za su tsaya a gaban kursiyin shari’a na Kristi don su karɓi abin da ya dace na ayyukansu da aka yi cikin jiki, nagari ko marar kyau (2 Korinthiyawa 5:10). Bulus ya nanata cewa ƙaunar Almasihu ce ta tilasta shi kuma ya aririce masu bi su kalli wasu ta sabon hangen nesa - ba bisa ga mizanan duniya ba amma bisa ga sabon ainihi cikin Kristi (2 Korinthiyawa 5:14-17).</w:t>
      </w:r>
    </w:p>
    <w:p w14:paraId="54B05F37" w14:textId="77777777" w:rsidR="000F7377" w:rsidRDefault="000F7377"/>
    <w:p w14:paraId="0D41A3E4" w14:textId="77777777" w:rsidR="000F7377" w:rsidRDefault="000F7377">
      <w:r xmlns:w="http://schemas.openxmlformats.org/wordprocessingml/2006/main">
        <w:t xml:space="preserve">Sakin layi na uku: Babin ya ƙare da saƙon sulhu. Bulus ya furta cewa Allah ya sulhunta mu da kansa ta wurin Kristi kuma ya ba mu hidimar sulhu. Ya bayyana yadda Allah yake cikin Kristi yana sulhunta duniya da kansa, bai lissafta zunuban mutane a kansu ba amma yana ba da gafara da ceto ta wurin Yesu (2 Korinthiyawa 5:18-19). A matsayin jakadun Kristi, Bulus ya ƙarfafa masu bi a madadin Kristi da kansa su sulhunta da Allah su zama adalcin Allah cikin Almasihu (2 Korinthiyawa 5:20-21).</w:t>
      </w:r>
    </w:p>
    <w:p w14:paraId="2A390C50" w14:textId="77777777" w:rsidR="000F7377" w:rsidRDefault="000F7377"/>
    <w:p w14:paraId="699A3286" w14:textId="77777777" w:rsidR="000F7377" w:rsidRDefault="000F7377">
      <w:r xmlns:w="http://schemas.openxmlformats.org/wordprocessingml/2006/main">
        <w:t xml:space="preserve">A taƙaice, Babi na biyar na Korintiyawa na Biyu ya bincika jigogin jikunanmu na duniya, </w:t>
      </w:r>
      <w:r xmlns:w="http://schemas.openxmlformats.org/wordprocessingml/2006/main">
        <w:lastRenderedPageBreak xmlns:w="http://schemas.openxmlformats.org/wordprocessingml/2006/main"/>
      </w:r>
      <w:r xmlns:w="http://schemas.openxmlformats.org/wordprocessingml/2006/main">
        <w:t xml:space="preserve">madawwamin zamanmu, da sulhu da Allah ta wurin Kristi. Bulus ya nanata yanayin jikinmu na duniya na ɗan lokaci kuma ya nuna begen zama a sama. Ya jaddada cewa an kira masu bi su yi rayuwa a hanyar da za ta faranta wa Ubangiji rai. Bulus yayi magana akan tsayawa a gaban kursiyin shari'a na Kristi kuma yana ƙarfafa masu bi su kalli wasu ta sabon hangen nesa dangane da ainihin su cikin Almasihu. Babin ya ƙare da saƙon sulhu, yana tabbatar da cewa Allah ya sulhunta mu da kansa ta wurin Yesu kuma ya ba mu hidimar sulhu. Bulus ya aririce masu bi su sulhunta da Allah kuma su rungumi ainihin su a matsayin jakadun Kristi. Wannan sura ta nanata begen da muke da shi a cikin gidanmu na har abada, rayuwa sabili da Kristi, da kuma shiga cikin aikin Allah na sulhu ta wurin Yesu.</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Korintiyawa 5:1 Domin mun sani idan gidanmu na duniya na wannan alfarwa ya rushe, muna da ginin Allah, gidan da ba a yi da hannu ba, madawwami a cikin sama.</w:t>
      </w:r>
    </w:p>
    <w:p w14:paraId="38EE9985" w14:textId="77777777" w:rsidR="000F7377" w:rsidRDefault="000F7377"/>
    <w:p w14:paraId="34844A33" w14:textId="77777777" w:rsidR="000F7377" w:rsidRDefault="000F7377">
      <w:r xmlns:w="http://schemas.openxmlformats.org/wordprocessingml/2006/main">
        <w:t xml:space="preserve">Mun sani cewa sa'ad da jikinmu na duniya ya mutu, muna da wurin zama na sama wanda yake madawwami ne, ba a yi shi da hannuwan mutane ba.</w:t>
      </w:r>
    </w:p>
    <w:p w14:paraId="521F59EC" w14:textId="77777777" w:rsidR="000F7377" w:rsidRDefault="000F7377"/>
    <w:p w14:paraId="17C992F2" w14:textId="77777777" w:rsidR="000F7377" w:rsidRDefault="000F7377">
      <w:r xmlns:w="http://schemas.openxmlformats.org/wordprocessingml/2006/main">
        <w:t xml:space="preserve">1. Gidanmu Madawwami: Bege da Ta'aziyya a Sama</w:t>
      </w:r>
    </w:p>
    <w:p w14:paraId="2B170A15" w14:textId="77777777" w:rsidR="000F7377" w:rsidRDefault="000F7377"/>
    <w:p w14:paraId="2DEA9C00" w14:textId="77777777" w:rsidR="000F7377" w:rsidRDefault="000F7377">
      <w:r xmlns:w="http://schemas.openxmlformats.org/wordprocessingml/2006/main">
        <w:t xml:space="preserve">2. Daular Gaibu: Gidanmu na Gaskiya a Sama</w:t>
      </w:r>
    </w:p>
    <w:p w14:paraId="1C6F73B5" w14:textId="77777777" w:rsidR="000F7377" w:rsidRDefault="000F7377"/>
    <w:p w14:paraId="7AB6BA12" w14:textId="77777777" w:rsidR="000F7377" w:rsidRDefault="000F7377">
      <w:r xmlns:w="http://schemas.openxmlformats.org/wordprocessingml/2006/main">
        <w:t xml:space="preserve">1. Yohanna 14:2-3 - "A cikin gidan Ubana akwai dakuna da yawa. Idan ba haka ba, da na ce muku zan tafi in shirya muku wuri? Zan komo, in kai ku wurin kaina, domin inda nake ku ma ku kasance.</w:t>
      </w:r>
    </w:p>
    <w:p w14:paraId="4F0D4424" w14:textId="77777777" w:rsidR="000F7377" w:rsidRDefault="000F7377"/>
    <w:p w14:paraId="4AFBFFCE" w14:textId="77777777" w:rsidR="000F7377" w:rsidRDefault="000F7377">
      <w:r xmlns:w="http://schemas.openxmlformats.org/wordprocessingml/2006/main">
        <w:t xml:space="preserve">2. Ibraniyawa 11:10 – Gama yana sa zuciya ga birnin da yake da harsashi, wanda Allah ne ya gina shi kuma magininsa.</w:t>
      </w:r>
    </w:p>
    <w:p w14:paraId="40915CCD" w14:textId="77777777" w:rsidR="000F7377" w:rsidRDefault="000F7377"/>
    <w:p w14:paraId="23A1EB95" w14:textId="77777777" w:rsidR="000F7377" w:rsidRDefault="000F7377">
      <w:r xmlns:w="http://schemas.openxmlformats.org/wordprocessingml/2006/main">
        <w:t xml:space="preserve">2 Korintiyawa 5:2 Gama a cikin wannan muke nishi, muna marmarin a yi masa sutura da gidanmu wanda yake daga sama.</w:t>
      </w:r>
    </w:p>
    <w:p w14:paraId="15D77512" w14:textId="77777777" w:rsidR="000F7377" w:rsidRDefault="000F7377"/>
    <w:p w14:paraId="05B2E106" w14:textId="77777777" w:rsidR="000F7377" w:rsidRDefault="000F7377">
      <w:r xmlns:w="http://schemas.openxmlformats.org/wordprocessingml/2006/main">
        <w:t xml:space="preserve">Masu bi suna son a lulluɓe su da mazauninsu na sama, yayin da suke nishi da tsammanin fansa ta ƙarshe.</w:t>
      </w:r>
    </w:p>
    <w:p w14:paraId="3A6F6079" w14:textId="77777777" w:rsidR="000F7377" w:rsidRDefault="000F7377"/>
    <w:p w14:paraId="5DD4CBC3" w14:textId="77777777" w:rsidR="000F7377" w:rsidRDefault="000F7377">
      <w:r xmlns:w="http://schemas.openxmlformats.org/wordprocessingml/2006/main">
        <w:t xml:space="preserve">1. "Masanya Rayuwa: Jiran Mai Fansa"</w:t>
      </w:r>
    </w:p>
    <w:p w14:paraId="4799CE75" w14:textId="77777777" w:rsidR="000F7377" w:rsidRDefault="000F7377"/>
    <w:p w14:paraId="72923771" w14:textId="77777777" w:rsidR="000F7377" w:rsidRDefault="000F7377">
      <w:r xmlns:w="http://schemas.openxmlformats.org/wordprocessingml/2006/main">
        <w:t xml:space="preserve">2. "Mazaunan Sama: Bege ga Muminai"</w:t>
      </w:r>
    </w:p>
    <w:p w14:paraId="6E65DB31" w14:textId="77777777" w:rsidR="000F7377" w:rsidRDefault="000F7377"/>
    <w:p w14:paraId="5496CB6E" w14:textId="77777777" w:rsidR="000F7377" w:rsidRDefault="000F7377">
      <w:r xmlns:w="http://schemas.openxmlformats.org/wordprocessingml/2006/main">
        <w:t xml:space="preserve">1. Romawa 8:23 – Ba kuma su kaɗai ba, amma kanmu ma, waɗanda suke da nunan fari na Ruhu, mu da kanmu ma na nishi a cikin kanmu, muna jiran ɗaukaka, wato, fansar jikinmu.</w:t>
      </w:r>
    </w:p>
    <w:p w14:paraId="380712B4" w14:textId="77777777" w:rsidR="000F7377" w:rsidRDefault="000F7377"/>
    <w:p w14:paraId="026551C5" w14:textId="77777777" w:rsidR="000F7377" w:rsidRDefault="000F7377">
      <w:r xmlns:w="http://schemas.openxmlformats.org/wordprocessingml/2006/main">
        <w:t xml:space="preserve">2. Yohanna 14:2-3 – A gidan Ubana akwai gidaje da yawa: in ba haka ba, da na faɗa muku. Zan tafi in shirya muku wuri. In kuwa na je na shirya muku wuri, zan komo, in karɓe ku wurin kaina. domin inda nake, ku ma ku kasance.</w:t>
      </w:r>
    </w:p>
    <w:p w14:paraId="03FEA5E5" w14:textId="77777777" w:rsidR="000F7377" w:rsidRDefault="000F7377"/>
    <w:p w14:paraId="5B2F05ED" w14:textId="77777777" w:rsidR="000F7377" w:rsidRDefault="000F7377">
      <w:r xmlns:w="http://schemas.openxmlformats.org/wordprocessingml/2006/main">
        <w:t xml:space="preserve">2 Korintiyawa 5:3 In kuwa da aka sa tufafi ba za a same mu tsirara ba.</w:t>
      </w:r>
    </w:p>
    <w:p w14:paraId="36034DB9" w14:textId="77777777" w:rsidR="000F7377" w:rsidRDefault="000F7377"/>
    <w:p w14:paraId="37C98DB2" w14:textId="77777777" w:rsidR="000F7377" w:rsidRDefault="000F7377">
      <w:r xmlns:w="http://schemas.openxmlformats.org/wordprocessingml/2006/main">
        <w:t xml:space="preserve">Ana ƙarfafa masu bi su rayu cikin sa rai na tufatar da adalcin Kristi a ƙarshen rayuwarsu ta duniya.</w:t>
      </w:r>
    </w:p>
    <w:p w14:paraId="4A4DB730" w14:textId="77777777" w:rsidR="000F7377" w:rsidRDefault="000F7377"/>
    <w:p w14:paraId="227977E4" w14:textId="77777777" w:rsidR="000F7377" w:rsidRDefault="000F7377">
      <w:r xmlns:w="http://schemas.openxmlformats.org/wordprocessingml/2006/main">
        <w:t xml:space="preserve">1. Rayuwa cikin Tsammanin Tufafin Ƙarshe: Binciken 2 Korinthiyawa 5:3</w:t>
      </w:r>
    </w:p>
    <w:p w14:paraId="28F93C4C" w14:textId="77777777" w:rsidR="000F7377" w:rsidRDefault="000F7377"/>
    <w:p w14:paraId="7C8AFA9C" w14:textId="77777777" w:rsidR="000F7377" w:rsidRDefault="000F7377">
      <w:r xmlns:w="http://schemas.openxmlformats.org/wordprocessingml/2006/main">
        <w:t xml:space="preserve">2. Kokarin Samun Tsarkaka: Tufafin Adalci da 2 Korinthiyawa 5:3</w:t>
      </w:r>
    </w:p>
    <w:p w14:paraId="7ABD2C0D" w14:textId="77777777" w:rsidR="000F7377" w:rsidRDefault="000F7377"/>
    <w:p w14:paraId="464FF8D1" w14:textId="77777777" w:rsidR="000F7377" w:rsidRDefault="000F7377">
      <w:r xmlns:w="http://schemas.openxmlformats.org/wordprocessingml/2006/main">
        <w:t xml:space="preserve">1. Romawa 3: 21-26 - "Amma yanzu adalcin Allah ya bayyana ba tare da Shari'a ba, ko da yake Shari'a da Annabawa sun shaida ta? adalcin Allah ta wurin bangaskiya ga Yesu Kiristi ga dukan masu ba da gaskiya.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Ishaya 61:10 - "Zan yi murna ƙwarai da Ubangiji, raina za ya yi murna da Allahna, gama ya tufatar da ni da riguna na ceto, Ya lulluɓe ni da rigar adalci, kamar yadda ango ke yi wa kansa ado. kamar firist mai kyan gani, kuma kamar yadda amarya ke ƙawata kanta da kayan adonta.”</w:t>
      </w:r>
    </w:p>
    <w:p w14:paraId="535CD2E2" w14:textId="77777777" w:rsidR="000F7377" w:rsidRDefault="000F7377"/>
    <w:p w14:paraId="2B131619" w14:textId="77777777" w:rsidR="000F7377" w:rsidRDefault="000F7377">
      <w:r xmlns:w="http://schemas.openxmlformats.org/wordprocessingml/2006/main">
        <w:t xml:space="preserve">2 Korintiyawa 5:4 Gama mu da ke cikin wannan alfarwa, muna nishi, muna nawaya, ba domin mu yi sutura ba, amma a saye da mu, domin a shanye masu mutuwa da rai.</w:t>
      </w:r>
    </w:p>
    <w:p w14:paraId="16438970" w14:textId="77777777" w:rsidR="000F7377" w:rsidRDefault="000F7377"/>
    <w:p w14:paraId="37FC44B0" w14:textId="77777777" w:rsidR="000F7377" w:rsidRDefault="000F7377">
      <w:r xmlns:w="http://schemas.openxmlformats.org/wordprocessingml/2006/main">
        <w:t xml:space="preserve">Muminai suna nishi a ƙarƙashin nauyin mace-mace, suna ɗokin a sake suturta su da wani sabon salo na rashin mutuwa.</w:t>
      </w:r>
    </w:p>
    <w:p w14:paraId="63E3D3D9" w14:textId="77777777" w:rsidR="000F7377" w:rsidRDefault="000F7377"/>
    <w:p w14:paraId="364329B6" w14:textId="77777777" w:rsidR="000F7377" w:rsidRDefault="000F7377">
      <w:r xmlns:w="http://schemas.openxmlformats.org/wordprocessingml/2006/main">
        <w:t xml:space="preserve">1. Nauyin Mutuwa: Kewar Tufafin Rayuwa</w:t>
      </w:r>
    </w:p>
    <w:p w14:paraId="49A40AF3" w14:textId="77777777" w:rsidR="000F7377" w:rsidRDefault="000F7377"/>
    <w:p w14:paraId="3544F255" w14:textId="77777777" w:rsidR="000F7377" w:rsidRDefault="000F7377">
      <w:r xmlns:w="http://schemas.openxmlformats.org/wordprocessingml/2006/main">
        <w:t xml:space="preserve">2. Nishi a cikin mazauni: Nauyin Mutuwa</w:t>
      </w:r>
    </w:p>
    <w:p w14:paraId="3111697E" w14:textId="77777777" w:rsidR="000F7377" w:rsidRDefault="000F7377"/>
    <w:p w14:paraId="0408CC9C" w14:textId="77777777" w:rsidR="000F7377" w:rsidRDefault="000F7377">
      <w:r xmlns:w="http://schemas.openxmlformats.org/wordprocessingml/2006/main">
        <w:t xml:space="preserve">1. Romawa 8:23 – Ba kuma su kaɗai ba, amma kanmu ma, waɗanda suke da nunan fari na Ruhu, mu da kanmu ma na nishi a cikin kanmu, muna jiran ɗaukaka, wato, fansar jikinmu.</w:t>
      </w:r>
    </w:p>
    <w:p w14:paraId="609E3B3C" w14:textId="77777777" w:rsidR="000F7377" w:rsidRDefault="000F7377"/>
    <w:p w14:paraId="31536056" w14:textId="77777777" w:rsidR="000F7377" w:rsidRDefault="000F7377">
      <w:r xmlns:w="http://schemas.openxmlformats.org/wordprocessingml/2006/main">
        <w:t xml:space="preserve">2. Filibiyawa 3:20-21 - Gama zancenmu yana cikin sama; Daga nan ne kuma muke sa zuciya ga Mai-ceto, Ubangiji Yesu Almasihu: Wanda za ya sāke mugun jikinmu, domin ya zama kamar jikinsa mai ɗaukaka, bisa ga aikin da yake da iko ya mallake kome ga kansa.</w:t>
      </w:r>
    </w:p>
    <w:p w14:paraId="66A3A087" w14:textId="77777777" w:rsidR="000F7377" w:rsidRDefault="000F7377"/>
    <w:p w14:paraId="2E523A5A" w14:textId="77777777" w:rsidR="000F7377" w:rsidRDefault="000F7377">
      <w:r xmlns:w="http://schemas.openxmlformats.org/wordprocessingml/2006/main">
        <w:t xml:space="preserve">2 Korintiyawa 5:5 To, shi da ya yi mu domin kansa, shi ne Allah, wanda ya kuma ba mu ruhun ruhu.</w:t>
      </w:r>
    </w:p>
    <w:p w14:paraId="23956A56" w14:textId="77777777" w:rsidR="000F7377" w:rsidRDefault="000F7377"/>
    <w:p w14:paraId="361D1E57" w14:textId="77777777" w:rsidR="000F7377" w:rsidRDefault="000F7377">
      <w:r xmlns:w="http://schemas.openxmlformats.org/wordprocessingml/2006/main">
        <w:t xml:space="preserve">Allah ya yi aiki ya kawo mu cikin nufinsa kuma ya ba mu Ruhu Mai Tsarki a matsayin garanti.</w:t>
      </w:r>
    </w:p>
    <w:p w14:paraId="1621B2D2" w14:textId="77777777" w:rsidR="000F7377" w:rsidRDefault="000F7377"/>
    <w:p w14:paraId="25D5D325" w14:textId="77777777" w:rsidR="000F7377" w:rsidRDefault="000F7377">
      <w:r xmlns:w="http://schemas.openxmlformats.org/wordprocessingml/2006/main">
        <w:t xml:space="preserve">1: Begenmu ga Allah – 2 Korinthiyawa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Baiwar Ruhu Mai Tsarki - 2 Korinthiyawa 5:5</w:t>
      </w:r>
    </w:p>
    <w:p w14:paraId="0F789156" w14:textId="77777777" w:rsidR="000F7377" w:rsidRDefault="000F7377"/>
    <w:p w14:paraId="1F6C3DCD" w14:textId="77777777" w:rsidR="000F7377" w:rsidRDefault="000F7377">
      <w:r xmlns:w="http://schemas.openxmlformats.org/wordprocessingml/2006/main">
        <w:t xml:space="preserve">1: Romawa 8: 16-17 - Ruhu da kansa yana shaida tare da ruhunmu cewa mu 'ya'yan Allah ne.</w:t>
      </w:r>
    </w:p>
    <w:p w14:paraId="168BA5BC" w14:textId="77777777" w:rsidR="000F7377" w:rsidRDefault="000F7377"/>
    <w:p w14:paraId="0661E2FC" w14:textId="77777777" w:rsidR="000F7377" w:rsidRDefault="000F7377">
      <w:r xmlns:w="http://schemas.openxmlformats.org/wordprocessingml/2006/main">
        <w:t xml:space="preserve">2: Galatiyawa 4:6 - Kuma da yake ku 'ya'ya ne, Allah ya aiko da Ruhun Ɗansa a cikin zukatanmu, yana kuka, ? </w:t>
      </w:r>
      <w:r xmlns:w="http://schemas.openxmlformats.org/wordprocessingml/2006/main">
        <w:rPr>
          <w:rFonts w:ascii="맑은 고딕 Semilight" w:hAnsi="맑은 고딕 Semilight"/>
        </w:rPr>
        <w:t xml:space="preserve">abba </w:t>
      </w:r>
      <w:r xmlns:w="http://schemas.openxmlformats.org/wordprocessingml/2006/main">
        <w:t xml:space="preserve">! Baba!??</w:t>
      </w:r>
    </w:p>
    <w:p w14:paraId="744D8E2C" w14:textId="77777777" w:rsidR="000F7377" w:rsidRDefault="000F7377"/>
    <w:p w14:paraId="5E5429C4" w14:textId="77777777" w:rsidR="000F7377" w:rsidRDefault="000F7377">
      <w:r xmlns:w="http://schemas.openxmlformats.org/wordprocessingml/2006/main">
        <w:t xml:space="preserve">2 Korintiyawa 5:6 Don haka kullum muna da gaba gaɗi, da yake mun sani, sa’ad da muke gida a cikin jiki, ba mu da Ubangiji.</w:t>
      </w:r>
    </w:p>
    <w:p w14:paraId="5DD320BD" w14:textId="77777777" w:rsidR="000F7377" w:rsidRDefault="000F7377"/>
    <w:p w14:paraId="079BD904" w14:textId="77777777" w:rsidR="000F7377" w:rsidRDefault="000F7377">
      <w:r xmlns:w="http://schemas.openxmlformats.org/wordprocessingml/2006/main">
        <w:t xml:space="preserve">Masu bi suna da tabbacin cewa ko da yake suna cikin jiki a duniya, wata rana za su sake haduwa da Ubangiji a cikin sama.</w:t>
      </w:r>
    </w:p>
    <w:p w14:paraId="00E12694" w14:textId="77777777" w:rsidR="000F7377" w:rsidRDefault="000F7377"/>
    <w:p w14:paraId="5891B11D" w14:textId="77777777" w:rsidR="000F7377" w:rsidRDefault="000F7377">
      <w:r xmlns:w="http://schemas.openxmlformats.org/wordprocessingml/2006/main">
        <w:t xml:space="preserve">1. "Maɗaukaki Bege: Tabbacin Aljanna"</w:t>
      </w:r>
    </w:p>
    <w:p w14:paraId="68448BF6" w14:textId="77777777" w:rsidR="000F7377" w:rsidRDefault="000F7377"/>
    <w:p w14:paraId="28BA4D49" w14:textId="77777777" w:rsidR="000F7377" w:rsidRDefault="000F7377">
      <w:r xmlns:w="http://schemas.openxmlformats.org/wordprocessingml/2006/main">
        <w:t xml:space="preserve">2. "Rayuwa da Amincewa a cikin Duniyar Faɗuwa"</w:t>
      </w:r>
    </w:p>
    <w:p w14:paraId="0E33B919" w14:textId="77777777" w:rsidR="000F7377" w:rsidRDefault="000F7377"/>
    <w:p w14:paraId="7150A3CF" w14:textId="77777777" w:rsidR="000F7377" w:rsidRDefault="000F7377">
      <w:r xmlns:w="http://schemas.openxmlformats.org/wordprocessingml/2006/main">
        <w:t xml:space="preserve">1. Romawa 8:18-25</w:t>
      </w:r>
    </w:p>
    <w:p w14:paraId="3DA93116" w14:textId="77777777" w:rsidR="000F7377" w:rsidRDefault="000F7377"/>
    <w:p w14:paraId="1ECD009F" w14:textId="77777777" w:rsidR="000F7377" w:rsidRDefault="000F7377">
      <w:r xmlns:w="http://schemas.openxmlformats.org/wordprocessingml/2006/main">
        <w:t xml:space="preserve">2. 1 Tassalunikawa 4:13-18</w:t>
      </w:r>
    </w:p>
    <w:p w14:paraId="399D8F41" w14:textId="77777777" w:rsidR="000F7377" w:rsidRDefault="000F7377"/>
    <w:p w14:paraId="6C8D92FE" w14:textId="77777777" w:rsidR="000F7377" w:rsidRDefault="000F7377">
      <w:r xmlns:w="http://schemas.openxmlformats.org/wordprocessingml/2006/main">
        <w:t xml:space="preserve">2 Korintiyawa 5:7 (Gama bisa ga bangaskiya muke tafiya, ba ga gani ba:)</w:t>
      </w:r>
    </w:p>
    <w:p w14:paraId="0E4D0713" w14:textId="77777777" w:rsidR="000F7377" w:rsidRDefault="000F7377"/>
    <w:p w14:paraId="3C150D7D" w14:textId="77777777" w:rsidR="000F7377" w:rsidRDefault="000F7377">
      <w:r xmlns:w="http://schemas.openxmlformats.org/wordprocessingml/2006/main">
        <w:t xml:space="preserve">Nassin yana ƙarfafa masu bi su yi rayuwa ta bangaskiya ba ta wurin gani ba.</w:t>
      </w:r>
    </w:p>
    <w:p w14:paraId="0EB346FC" w14:textId="77777777" w:rsidR="000F7377" w:rsidRDefault="000F7377"/>
    <w:p w14:paraId="0EB6EB78" w14:textId="77777777" w:rsidR="000F7377" w:rsidRDefault="000F7377">
      <w:r xmlns:w="http://schemas.openxmlformats.org/wordprocessingml/2006/main">
        <w:t xml:space="preserve">1: Dole ne mu kasance da bangaskiya ga shirye-shiryen Allah a gare mu, ko da ba za mu iya ganin ƙarshen sakamako ba.</w:t>
      </w:r>
    </w:p>
    <w:p w14:paraId="1A741DBB" w14:textId="77777777" w:rsidR="000F7377" w:rsidRDefault="000F7377"/>
    <w:p w14:paraId="73A55F2E" w14:textId="77777777" w:rsidR="000F7377" w:rsidRDefault="000F7377">
      <w:r xmlns:w="http://schemas.openxmlformats.org/wordprocessingml/2006/main">
        <w:t xml:space="preserve">2: Kada mu sha'awar duniya da jarabawowin mu, a maimakon haka mu dogara ga alkawuran Allah.</w:t>
      </w:r>
    </w:p>
    <w:p w14:paraId="2A415628" w14:textId="77777777" w:rsidR="000F7377" w:rsidRDefault="000F7377"/>
    <w:p w14:paraId="27930C7B" w14:textId="77777777" w:rsidR="000F7377" w:rsidRDefault="000F7377">
      <w:r xmlns:w="http://schemas.openxmlformats.org/wordprocessingml/2006/main">
        <w:t xml:space="preserve">1: Ibraniyawa 11: 1 (Yanzu bangaskiya ita ce ainihin abubuwan da ake bege, shaidar abubuwan da ba a gani ba).</w:t>
      </w:r>
    </w:p>
    <w:p w14:paraId="4F529D41" w14:textId="77777777" w:rsidR="000F7377" w:rsidRDefault="000F7377"/>
    <w:p w14:paraId="2F67A6E6" w14:textId="77777777" w:rsidR="000F7377" w:rsidRDefault="000F7377">
      <w:r xmlns:w="http://schemas.openxmlformats.org/wordprocessingml/2006/main">
        <w:t xml:space="preserve">2: Yakub 1:2-4 (Yakub 1:2-4) (Ya ku ‘yan’uwana, sa’ad da kuka fuskanci gwaji iri-iri, kun sani cewa gwajin bangaskiyarku yana ba da haquri. kuma cikakke, ba tare da komai ba.)</w:t>
      </w:r>
    </w:p>
    <w:p w14:paraId="367A88B1" w14:textId="77777777" w:rsidR="000F7377" w:rsidRDefault="000F7377"/>
    <w:p w14:paraId="15DABE8D" w14:textId="77777777" w:rsidR="000F7377" w:rsidRDefault="000F7377">
      <w:r xmlns:w="http://schemas.openxmlformats.org/wordprocessingml/2006/main">
        <w:t xml:space="preserve">2 Korintiyawa 5:8 Na ce, muna da gaba gaɗi, mun gwammace mu rabu da jiki, mu kasance tare da Ubangiji.</w:t>
      </w:r>
    </w:p>
    <w:p w14:paraId="03CCEF4F" w14:textId="77777777" w:rsidR="000F7377" w:rsidRDefault="000F7377"/>
    <w:p w14:paraId="68055322" w14:textId="77777777" w:rsidR="000F7377" w:rsidRDefault="000F7377">
      <w:r xmlns:w="http://schemas.openxmlformats.org/wordprocessingml/2006/main">
        <w:t xml:space="preserve">Bulus ya bayyana amincewarsa ga sanin cewa masu bi za su kasance tare da Ubangiji cikin mutuwa.</w:t>
      </w:r>
    </w:p>
    <w:p w14:paraId="2F532A5A" w14:textId="77777777" w:rsidR="000F7377" w:rsidRDefault="000F7377"/>
    <w:p w14:paraId="248C80DC" w14:textId="77777777" w:rsidR="000F7377" w:rsidRDefault="000F7377">
      <w:r xmlns:w="http://schemas.openxmlformats.org/wordprocessingml/2006/main">
        <w:t xml:space="preserve">1. Rayuwa tare da dogara ga Kristi - Sanin cewa mutuwa tana kawo mu mu kasance tare da Ubangiji.</w:t>
      </w:r>
    </w:p>
    <w:p w14:paraId="3D383A4F" w14:textId="77777777" w:rsidR="000F7377" w:rsidRDefault="000F7377"/>
    <w:p w14:paraId="3121BFFE" w14:textId="77777777" w:rsidR="000F7377" w:rsidRDefault="000F7377">
      <w:r xmlns:w="http://schemas.openxmlformats.org/wordprocessingml/2006/main">
        <w:t xml:space="preserve">2. Ta'aziyyar Gaskata da Sama - Samun tabbacin cewa rayuwa tare da Ubangiji tana jiran mu.</w:t>
      </w:r>
    </w:p>
    <w:p w14:paraId="76CF3E33" w14:textId="77777777" w:rsidR="000F7377" w:rsidRDefault="000F7377"/>
    <w:p w14:paraId="07921CF2" w14:textId="77777777" w:rsidR="000F7377" w:rsidRDefault="000F7377">
      <w:r xmlns:w="http://schemas.openxmlformats.org/wordprocessingml/2006/main">
        <w:t xml:space="preserve">1. Filibiyawa 1:21-23 - Gama raina Almasihu ne, mutuwa kuwa riba ce.</w:t>
      </w:r>
    </w:p>
    <w:p w14:paraId="0B6D317B" w14:textId="77777777" w:rsidR="000F7377" w:rsidRDefault="000F7377"/>
    <w:p w14:paraId="770FECAF" w14:textId="77777777" w:rsidR="000F7377" w:rsidRDefault="000F7377">
      <w:r xmlns:w="http://schemas.openxmlformats.org/wordprocessingml/2006/main">
        <w:t xml:space="preserve">2. Romawa 8:18 - Gama ina ganin cewa wahalhalun da suke sha na wannan zamani ba su isa a kwatanta su da ɗaukakar da za a bayyana a cikinmu ba.</w:t>
      </w:r>
    </w:p>
    <w:p w14:paraId="38F7EDD6" w14:textId="77777777" w:rsidR="000F7377" w:rsidRDefault="000F7377"/>
    <w:p w14:paraId="1A6BF2C0" w14:textId="77777777" w:rsidR="000F7377" w:rsidRDefault="000F7377">
      <w:r xmlns:w="http://schemas.openxmlformats.org/wordprocessingml/2006/main">
        <w:t xml:space="preserve">2 Korintiyawa 5:9 Saboda haka muna aiki, domin ko muna ko ba mu nan, mu sami karɓe a wurinsa.</w:t>
      </w:r>
    </w:p>
    <w:p w14:paraId="3A4C7895" w14:textId="77777777" w:rsidR="000F7377" w:rsidRDefault="000F7377"/>
    <w:p w14:paraId="22BAB4E3" w14:textId="77777777" w:rsidR="000F7377" w:rsidRDefault="000F7377">
      <w:r xmlns:w="http://schemas.openxmlformats.org/wordprocessingml/2006/main">
        <w:t xml:space="preserve">Bulus ya nanata muhimmancin yin ƙoƙari don Allah ya karɓe mu, ko muna nan ko ba mu </w:t>
      </w:r>
      <w:r xmlns:w="http://schemas.openxmlformats.org/wordprocessingml/2006/main">
        <w:lastRenderedPageBreak xmlns:w="http://schemas.openxmlformats.org/wordprocessingml/2006/main"/>
      </w:r>
      <w:r xmlns:w="http://schemas.openxmlformats.org/wordprocessingml/2006/main">
        <w:t xml:space="preserve">nan.</w:t>
      </w:r>
    </w:p>
    <w:p w14:paraId="6FBA2A40" w14:textId="77777777" w:rsidR="000F7377" w:rsidRDefault="000F7377"/>
    <w:p w14:paraId="53F3C585" w14:textId="77777777" w:rsidR="000F7377" w:rsidRDefault="000F7377">
      <w:r xmlns:w="http://schemas.openxmlformats.org/wordprocessingml/2006/main">
        <w:t xml:space="preserve">1. "Imani da Soyayyar Allah: Yin Kokarin Samun Karbarsa"</w:t>
      </w:r>
    </w:p>
    <w:p w14:paraId="49ED6B4A" w14:textId="77777777" w:rsidR="000F7377" w:rsidRDefault="000F7377"/>
    <w:p w14:paraId="3439C5E8" w14:textId="77777777" w:rsidR="000F7377" w:rsidRDefault="000F7377">
      <w:r xmlns:w="http://schemas.openxmlformats.org/wordprocessingml/2006/main">
        <w:t xml:space="preserve">2. "Kira Zuwa Aminci: Yin Kokari Don Farantawa Allah".</w:t>
      </w:r>
    </w:p>
    <w:p w14:paraId="276A2ED3" w14:textId="77777777" w:rsidR="000F7377" w:rsidRDefault="000F7377"/>
    <w:p w14:paraId="2F930A74" w14:textId="77777777" w:rsidR="000F7377" w:rsidRDefault="000F7377">
      <w:r xmlns:w="http://schemas.openxmlformats.org/wordprocessingml/2006/main">
        <w:t xml:space="preserve">1. Romawa 12:11-12 "Kada ku yi rashin himma, amma ku ci gaba da himma, kuna bauta wa Ubangiji.</w:t>
      </w:r>
    </w:p>
    <w:p w14:paraId="3704C7A7" w14:textId="77777777" w:rsidR="000F7377" w:rsidRDefault="000F7377"/>
    <w:p w14:paraId="4D6C1E65" w14:textId="77777777" w:rsidR="000F7377" w:rsidRDefault="000F7377">
      <w:r xmlns:w="http://schemas.openxmlformats.org/wordprocessingml/2006/main">
        <w:t xml:space="preserve">2. Ibraniyawa 11:6 “Ba tare da bangaskiya ba, ba shi yiwuwa a faranta wa Allah rai, domin duk wanda ya zo wurinsa, dole ya gaskata yana wanzuwa, yana kuma saka wa waɗanda suke biɗansa da gaske.”</w:t>
      </w:r>
    </w:p>
    <w:p w14:paraId="47D6E288" w14:textId="77777777" w:rsidR="000F7377" w:rsidRDefault="000F7377"/>
    <w:p w14:paraId="19BD4D15" w14:textId="77777777" w:rsidR="000F7377" w:rsidRDefault="000F7377">
      <w:r xmlns:w="http://schemas.openxmlformats.org/wordprocessingml/2006/main">
        <w:t xml:space="preserve">2 Korintiyawa 5:10 Gama tilas ne dukanmu mu bayyana a gaban kursiyin shari’a na Almasihu. domin kowa ya sami abin da aka yi a jikinsa, gwargwadon abin da ya yi, nagari ko marar kyau.</w:t>
      </w:r>
    </w:p>
    <w:p w14:paraId="0E42D1A9" w14:textId="77777777" w:rsidR="000F7377" w:rsidRDefault="000F7377"/>
    <w:p w14:paraId="3471E842" w14:textId="77777777" w:rsidR="000F7377" w:rsidRDefault="000F7377">
      <w:r xmlns:w="http://schemas.openxmlformats.org/wordprocessingml/2006/main">
        <w:t xml:space="preserve">Dole ne dukan mutane su bayyana a gaban kursiyin shari'a na Kristi don su karɓi abin da suka yi a cikin jikinsu, ko nagari ko marar kyau.</w:t>
      </w:r>
    </w:p>
    <w:p w14:paraId="10E7F7BB" w14:textId="77777777" w:rsidR="000F7377" w:rsidRDefault="000F7377"/>
    <w:p w14:paraId="2E178CEA" w14:textId="77777777" w:rsidR="000F7377" w:rsidRDefault="000F7377">
      <w:r xmlns:w="http://schemas.openxmlformats.org/wordprocessingml/2006/main">
        <w:t xml:space="preserve">1. Rayuwa cikin Hasken Ranar Shari'a - Yadda ya kamata mu rayu cikin hasken tabbacin ranar shari'a.</w:t>
      </w:r>
    </w:p>
    <w:p w14:paraId="5885A787" w14:textId="77777777" w:rsidR="000F7377" w:rsidRDefault="000F7377"/>
    <w:p w14:paraId="1A78BA91" w14:textId="77777777" w:rsidR="000F7377" w:rsidRDefault="000F7377">
      <w:r xmlns:w="http://schemas.openxmlformats.org/wordprocessingml/2006/main">
        <w:t xml:space="preserve">2. Ladan Adalci - Yadda za mu sami lada don rayuwa ta adalci.</w:t>
      </w:r>
    </w:p>
    <w:p w14:paraId="2499FBF5" w14:textId="77777777" w:rsidR="000F7377" w:rsidRDefault="000F7377"/>
    <w:p w14:paraId="4263B115" w14:textId="77777777" w:rsidR="000F7377" w:rsidRDefault="000F7377">
      <w:r xmlns:w="http://schemas.openxmlformats.org/wordprocessingml/2006/main">
        <w:t xml:space="preserve">1. Mai-Wa’azi 12:13-14 – Bari mu ji ƙarshen dukan al’amarin: Ku ji tsoron Allah, ku kiyaye dokokinsa, gama wannan shi ne dukan hakkin mutum. Gama Allah zai kawo kowane aiki a shari'a, har da kowane abu na asiri, ko nagari ko na mugunta.</w:t>
      </w:r>
    </w:p>
    <w:p w14:paraId="058D4C9F" w14:textId="77777777" w:rsidR="000F7377" w:rsidRDefault="000F7377"/>
    <w:p w14:paraId="18C12902" w14:textId="77777777" w:rsidR="000F7377" w:rsidRDefault="000F7377">
      <w:r xmlns:w="http://schemas.openxmlformats.org/wordprocessingml/2006/main">
        <w:t xml:space="preserve">2. Romawa 14:10-12 - Me ya sa kake hukunta ɗan'uwanka? Ko kai me ya sa kake raina ɗan'uwanka? Gama dukanmu za mu tsaya a gaban kursiyin shari'a na Allah; gama an rubuta, ? </w:t>
      </w:r>
      <w:r xmlns:w="http://schemas.openxmlformats.org/wordprocessingml/2006/main">
        <w:rPr>
          <w:rFonts w:ascii="맑은 고딕 Semilight" w:hAnsi="맑은 고딕 Semilight"/>
        </w:rPr>
        <w:t xml:space="preserve">쏛 </w:t>
      </w:r>
      <w:r xmlns:w="http://schemas.openxmlformats.org/wordprocessingml/2006/main">
        <w:t xml:space="preserve">s Ina raye, in ji </w:t>
      </w:r>
      <w:r xmlns:w="http://schemas.openxmlformats.org/wordprocessingml/2006/main">
        <w:lastRenderedPageBreak xmlns:w="http://schemas.openxmlformats.org/wordprocessingml/2006/main"/>
      </w:r>
      <w:r xmlns:w="http://schemas.openxmlformats.org/wordprocessingml/2006/main">
        <w:t xml:space="preserve">Ubangiji, kowace gwiwa za ta durƙusa mini, kowane harshe kuma za ya furta ga Allah.</w:t>
      </w:r>
    </w:p>
    <w:p w14:paraId="454F02E0" w14:textId="77777777" w:rsidR="000F7377" w:rsidRDefault="000F7377"/>
    <w:p w14:paraId="032E1A5A" w14:textId="77777777" w:rsidR="000F7377" w:rsidRDefault="000F7377">
      <w:r xmlns:w="http://schemas.openxmlformats.org/wordprocessingml/2006/main">
        <w:t xml:space="preserve">2 Korintiyawa 5:11 Saboda haka, da yake mun san tsoron Ubangiji, muna rinjayar mutane. amma an bayyana mu ga Allah; Ina kuma gaskanta kuma an bayyana a cikin lamirinku.</w:t>
      </w:r>
    </w:p>
    <w:p w14:paraId="1AB5B368" w14:textId="77777777" w:rsidR="000F7377" w:rsidRDefault="000F7377"/>
    <w:p w14:paraId="47B065EA" w14:textId="77777777" w:rsidR="000F7377" w:rsidRDefault="000F7377">
      <w:r xmlns:w="http://schemas.openxmlformats.org/wordprocessingml/2006/main">
        <w:t xml:space="preserve">Bulus ya bayyana cewa shi da ’yan’uwansa masu hidima suna ɗaukan hakki na rinjayar mazaje su karɓi bishara, da sanin cewa Allah yana sane da ƙoƙarinsu.</w:t>
      </w:r>
    </w:p>
    <w:p w14:paraId="55429746" w14:textId="77777777" w:rsidR="000F7377" w:rsidRDefault="000F7377"/>
    <w:p w14:paraId="76B24D64" w14:textId="77777777" w:rsidR="000F7377" w:rsidRDefault="000F7377">
      <w:r xmlns:w="http://schemas.openxmlformats.org/wordprocessingml/2006/main">
        <w:t xml:space="preserve">1. Nauyin Ministoci: Sanin Ta'addancin Ubangiji</w:t>
      </w:r>
    </w:p>
    <w:p w14:paraId="314FE3EC" w14:textId="77777777" w:rsidR="000F7377" w:rsidRDefault="000F7377"/>
    <w:p w14:paraId="60E7B278" w14:textId="77777777" w:rsidR="000F7377" w:rsidRDefault="000F7377">
      <w:r xmlns:w="http://schemas.openxmlformats.org/wordprocessingml/2006/main">
        <w:t xml:space="preserve">2. Rayuwa da Imani a gaban Allah</w:t>
      </w:r>
    </w:p>
    <w:p w14:paraId="33B6885A" w14:textId="77777777" w:rsidR="000F7377" w:rsidRDefault="000F7377"/>
    <w:p w14:paraId="7C99A79A" w14:textId="77777777" w:rsidR="000F7377" w:rsidRDefault="000F7377">
      <w:r xmlns:w="http://schemas.openxmlformats.org/wordprocessingml/2006/main">
        <w:t xml:space="preserve">1. Romawa 10:14-15 - To ta yaya za su yi kira ga wanda ba su gaskata da shi ba? Kuma yãya zã su yi ĩmãni da wanda ba su ji shi ba? Kuma ta yaya za su ji ba tare da mai wa'azi ba?</w:t>
      </w:r>
    </w:p>
    <w:p w14:paraId="2DBFC704" w14:textId="77777777" w:rsidR="000F7377" w:rsidRDefault="000F7377"/>
    <w:p w14:paraId="3142B8E6" w14:textId="77777777" w:rsidR="000F7377" w:rsidRDefault="000F7377">
      <w:r xmlns:w="http://schemas.openxmlformats.org/wordprocessingml/2006/main">
        <w:t xml:space="preserve">2. Kolosiyawa 4:5-6 – Ku yi tafiya cikin hikima ga waɗanda suke waje, kuna fansar lokaci. Bari maganarku ta kasance da alheri koyaushe, gyartace da gishiri, domin ku san yadda ya kamata ku ba kowa amsa.</w:t>
      </w:r>
    </w:p>
    <w:p w14:paraId="67BC1E3A" w14:textId="77777777" w:rsidR="000F7377" w:rsidRDefault="000F7377"/>
    <w:p w14:paraId="36E08CA2" w14:textId="77777777" w:rsidR="000F7377" w:rsidRDefault="000F7377">
      <w:r xmlns:w="http://schemas.openxmlformats.org/wordprocessingml/2006/main">
        <w:t xml:space="preserve">2 Korinthiyawa 5:12 Gama ba mu ƙara yabon kanmu gareku ba, amma muna ba ku dama ku yi fahariya a madadinmu, domin ku sami abin da za ku ba da amsa ga waɗanda suke fariya a zahiri, ba a zuciya ba.</w:t>
      </w:r>
    </w:p>
    <w:p w14:paraId="5F7FFC77" w14:textId="77777777" w:rsidR="000F7377" w:rsidRDefault="000F7377"/>
    <w:p w14:paraId="4C05445C" w14:textId="77777777" w:rsidR="000F7377" w:rsidRDefault="000F7377">
      <w:r xmlns:w="http://schemas.openxmlformats.org/wordprocessingml/2006/main">
        <w:t xml:space="preserve">Bulus ya ƙarfafa Korintiyawa su ɗaukaka Allah ta wurin rashin fahariya a cikin abubuwan da suka cim ma, a maimakon haka su mai da hankali ga zuciya maimakon kamanni.</w:t>
      </w:r>
    </w:p>
    <w:p w14:paraId="011C632E" w14:textId="77777777" w:rsidR="000F7377" w:rsidRDefault="000F7377"/>
    <w:p w14:paraId="39158273" w14:textId="77777777" w:rsidR="000F7377" w:rsidRDefault="000F7377">
      <w:r xmlns:w="http://schemas.openxmlformats.org/wordprocessingml/2006/main">
        <w:t xml:space="preserve">1: "Zuciyar Al'amari: Mai da hankali ga Abin da Yake Mahimmanci"</w:t>
      </w:r>
    </w:p>
    <w:p w14:paraId="093A4C19" w14:textId="77777777" w:rsidR="000F7377" w:rsidRDefault="000F7377"/>
    <w:p w14:paraId="1C86239D" w14:textId="77777777" w:rsidR="000F7377" w:rsidRDefault="000F7377">
      <w:r xmlns:w="http://schemas.openxmlformats.org/wordprocessingml/2006/main">
        <w:t xml:space="preserve">2: "Daukakar Allah: Neman Girmama Allah A Cikin Duk Abinda Muke Yi"</w:t>
      </w:r>
    </w:p>
    <w:p w14:paraId="61111147" w14:textId="77777777" w:rsidR="000F7377" w:rsidRDefault="000F7377"/>
    <w:p w14:paraId="66D0C96D" w14:textId="77777777" w:rsidR="000F7377" w:rsidRDefault="000F7377">
      <w:r xmlns:w="http://schemas.openxmlformats.org/wordprocessingml/2006/main">
        <w:t xml:space="preserve">1:1 Bitrus 5:5-7- ? </w:t>
      </w:r>
      <w:r xmlns:w="http://schemas.openxmlformats.org/wordprocessingml/2006/main">
        <w:rPr>
          <w:rFonts w:ascii="맑은 고딕 Semilight" w:hAnsi="맑은 고딕 Semilight"/>
        </w:rPr>
        <w:t xml:space="preserve">쏬 </w:t>
      </w:r>
      <w:r xmlns:w="http://schemas.openxmlformats.org/wordprocessingml/2006/main">
        <w:t xml:space="preserve">Hakazalika, ku da kuke ƙarami, ku yi biyayya da dattawa. Ku tufatar da kanku, dukanku, da tawali'u ga juna, domin ? </w:t>
      </w:r>
      <w:r xmlns:w="http://schemas.openxmlformats.org/wordprocessingml/2006/main">
        <w:rPr>
          <w:rFonts w:ascii="맑은 고딕 Semilight" w:hAnsi="맑은 고딕 Semilight"/>
        </w:rPr>
        <w:t xml:space="preserve">쏥 </w:t>
      </w:r>
      <w:r xmlns:w="http://schemas.openxmlformats.org/wordprocessingml/2006/main">
        <w:t xml:space="preserve">od yana hamayya da masu girmankai, amma yana ba masu tawali'u alheri. Saboda haka, ku ƙasƙantar da kanku a ƙarƙashin ikon Allah mai girma, domin a kan lokaci ya ɗaukaka ku, kuna jefa dukan alhininku a kansa, domin yana kula da ku. ?</w:t>
      </w:r>
    </w:p>
    <w:p w14:paraId="72CC455E" w14:textId="77777777" w:rsidR="000F7377" w:rsidRDefault="000F7377"/>
    <w:p w14:paraId="218E2122" w14:textId="77777777" w:rsidR="000F7377" w:rsidRDefault="000F7377">
      <w:r xmlns:w="http://schemas.openxmlformats.org/wordprocessingml/2006/main">
        <w:t xml:space="preserve">2: Karin Magana 21:2- ? </w:t>
      </w:r>
      <w:r xmlns:w="http://schemas.openxmlformats.org/wordprocessingml/2006/main">
        <w:rPr>
          <w:rFonts w:ascii="맑은 고딕 Semilight" w:hAnsi="맑은 고딕 Semilight"/>
        </w:rPr>
        <w:t xml:space="preserve">🏣 </w:t>
      </w:r>
      <w:r xmlns:w="http://schemas.openxmlformats.org/wordprocessingml/2006/main">
        <w:t xml:space="preserve">Hanyar mutum daidai take a kansa, amma Ubangiji yana auna zuciya.</w:t>
      </w:r>
    </w:p>
    <w:p w14:paraId="6499E419" w14:textId="77777777" w:rsidR="000F7377" w:rsidRDefault="000F7377"/>
    <w:p w14:paraId="7ED08F9C" w14:textId="77777777" w:rsidR="000F7377" w:rsidRDefault="000F7377">
      <w:r xmlns:w="http://schemas.openxmlformats.org/wordprocessingml/2006/main">
        <w:t xml:space="preserve">2 Korintiyawa 5:13 Gama ko muna tare da kanmu, ga Allah ne, ko kuwa mun yi hankali, saboda ku ne.</w:t>
      </w:r>
    </w:p>
    <w:p w14:paraId="22224F88" w14:textId="77777777" w:rsidR="000F7377" w:rsidRDefault="000F7377"/>
    <w:p w14:paraId="1951D1A0" w14:textId="77777777" w:rsidR="000F7377" w:rsidRDefault="000F7377">
      <w:r xmlns:w="http://schemas.openxmlformats.org/wordprocessingml/2006/main">
        <w:t xml:space="preserve">Bulus ya ƙarfafa Kiristoci su mai da hankali ga Allah, ko a cikin yanayi na farin ciki ko kuma a hankali.</w:t>
      </w:r>
    </w:p>
    <w:p w14:paraId="72E3A9F5" w14:textId="77777777" w:rsidR="000F7377" w:rsidRDefault="000F7377"/>
    <w:p w14:paraId="22FC1D1C" w14:textId="77777777" w:rsidR="000F7377" w:rsidRDefault="000F7377">
      <w:r xmlns:w="http://schemas.openxmlformats.org/wordprocessingml/2006/main">
        <w:t xml:space="preserve">1. "Rayuwa Cikin Jin Dadin Allah: Tsayawa Tsaye A Cikin Duniyar Farin Ciki"</w:t>
      </w:r>
    </w:p>
    <w:p w14:paraId="3CF56D73" w14:textId="77777777" w:rsidR="000F7377" w:rsidRDefault="000F7377"/>
    <w:p w14:paraId="2E74AA0C" w14:textId="77777777" w:rsidR="000F7377" w:rsidRDefault="000F7377">
      <w:r xmlns:w="http://schemas.openxmlformats.org/wordprocessingml/2006/main">
        <w:t xml:space="preserve">2. "Ikon sadaukarwa: Bauta wa Allah da Wasu"</w:t>
      </w:r>
    </w:p>
    <w:p w14:paraId="4CAC5CF5" w14:textId="77777777" w:rsidR="000F7377" w:rsidRDefault="000F7377"/>
    <w:p w14:paraId="0B77119A" w14:textId="77777777" w:rsidR="000F7377" w:rsidRDefault="000F7377">
      <w:r xmlns:w="http://schemas.openxmlformats.org/wordprocessingml/2006/main">
        <w:t xml:space="preserve">1. Zabura 100:2 - Ku bauta wa Ubangiji da farin ciki: Ku zo gabansa da raira waƙoƙi.</w:t>
      </w:r>
    </w:p>
    <w:p w14:paraId="71EAF851" w14:textId="77777777" w:rsidR="000F7377" w:rsidRDefault="000F7377"/>
    <w:p w14:paraId="5E451E2E" w14:textId="77777777" w:rsidR="000F7377" w:rsidRDefault="000F7377">
      <w:r xmlns:w="http://schemas.openxmlformats.org/wordprocessingml/2006/main">
        <w:t xml:space="preserve">2. Galatiyawa 5:13 – Gama ’yan’uwa, an kira ku zuwa ga ’yanci; Kada ku yi amfani da ’yanci ga halin mutuntaka kawai, amma ku bauta wa juna ta wurin ƙauna.</w:t>
      </w:r>
    </w:p>
    <w:p w14:paraId="1CA3B423" w14:textId="77777777" w:rsidR="000F7377" w:rsidRDefault="000F7377"/>
    <w:p w14:paraId="4F426BFE" w14:textId="77777777" w:rsidR="000F7377" w:rsidRDefault="000F7377">
      <w:r xmlns:w="http://schemas.openxmlformats.org/wordprocessingml/2006/main">
        <w:t xml:space="preserve">2 Korinthiyawa 5:14 Gama ƙaunar Almasihu tana takura mu; domin ta haka muke shari'a, cewa in wani ya mutu domin duka, ashe, duk sun mutu.</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Ƙaunar Kristi tana motsa mu mu yi hukunci cewa idan ya mutu domin kowa, ashe duka sun mutu.</w:t>
      </w:r>
    </w:p>
    <w:p w14:paraId="4BF15D90" w14:textId="77777777" w:rsidR="000F7377" w:rsidRDefault="000F7377"/>
    <w:p w14:paraId="059F3415" w14:textId="77777777" w:rsidR="000F7377" w:rsidRDefault="000F7377">
      <w:r xmlns:w="http://schemas.openxmlformats.org/wordprocessingml/2006/main">
        <w:t xml:space="preserve">1. Ikon Ƙauna: Yadda Ƙaunar Kiristi Ta Takura Mu</w:t>
      </w:r>
    </w:p>
    <w:p w14:paraId="479DCA24" w14:textId="77777777" w:rsidR="000F7377" w:rsidRDefault="000F7377"/>
    <w:p w14:paraId="0B60AFFB" w14:textId="77777777" w:rsidR="000F7377" w:rsidRDefault="000F7377">
      <w:r xmlns:w="http://schemas.openxmlformats.org/wordprocessingml/2006/main">
        <w:t xml:space="preserve">2. Farashin Ƙauna: Fahimtar abubuwan da ke tattare da hadayar Kristi</w:t>
      </w:r>
    </w:p>
    <w:p w14:paraId="174BEF0D" w14:textId="77777777" w:rsidR="000F7377" w:rsidRDefault="000F7377"/>
    <w:p w14:paraId="571E8868" w14:textId="77777777" w:rsidR="000F7377" w:rsidRDefault="000F7377">
      <w:r xmlns:w="http://schemas.openxmlformats.org/wordprocessingml/2006/main">
        <w:t xml:space="preserve">1. Romawa 5:8 - Amma Allah yana yaba ƙaunarsa gare mu, domin tun muna masu zunubi tukuna, Almasihu ya mutu dominmu.</w:t>
      </w:r>
    </w:p>
    <w:p w14:paraId="4963F0F2" w14:textId="77777777" w:rsidR="000F7377" w:rsidRDefault="000F7377"/>
    <w:p w14:paraId="1A1F54B9" w14:textId="77777777" w:rsidR="000F7377" w:rsidRDefault="000F7377">
      <w:r xmlns:w="http://schemas.openxmlformats.org/wordprocessingml/2006/main">
        <w:t xml:space="preserve">2. Yohanna 15:13 – Ba wanda yake da ƙauna da ta fi wannan, cewa mutum ya ba da ransa saboda abokansa.</w:t>
      </w:r>
    </w:p>
    <w:p w14:paraId="3F020AC2" w14:textId="77777777" w:rsidR="000F7377" w:rsidRDefault="000F7377"/>
    <w:p w14:paraId="4C638E3D" w14:textId="77777777" w:rsidR="000F7377" w:rsidRDefault="000F7377">
      <w:r xmlns:w="http://schemas.openxmlformats.org/wordprocessingml/2006/main">
        <w:t xml:space="preserve">2 Korinthiyawa 5:15 Ya kuma mutu domin duka, domin waɗanda suke da rai kada su rayu ga kansu daga yanzu, sai dai ga wanda ya mutu dominsu, ya kuma tashi daga matattu.</w:t>
      </w:r>
    </w:p>
    <w:p w14:paraId="2254AB3B" w14:textId="77777777" w:rsidR="000F7377" w:rsidRDefault="000F7377"/>
    <w:p w14:paraId="2539AD95" w14:textId="77777777" w:rsidR="000F7377" w:rsidRDefault="000F7377">
      <w:r xmlns:w="http://schemas.openxmlformats.org/wordprocessingml/2006/main">
        <w:t xml:space="preserve">Yesu ya mutu domin duka domin waɗanda suke rayuwa su rayu dominsa maimakon kansu.</w:t>
      </w:r>
    </w:p>
    <w:p w14:paraId="30C4FAFB" w14:textId="77777777" w:rsidR="000F7377" w:rsidRDefault="000F7377"/>
    <w:p w14:paraId="0FDD3E76" w14:textId="77777777" w:rsidR="000F7377" w:rsidRDefault="000F7377">
      <w:r xmlns:w="http://schemas.openxmlformats.org/wordprocessingml/2006/main">
        <w:t xml:space="preserve">1: 'Yanci na Gaskiya - Rayuwa don Almasihu maimakon kanmu</w:t>
      </w:r>
    </w:p>
    <w:p w14:paraId="35B1EF16" w14:textId="77777777" w:rsidR="000F7377" w:rsidRDefault="000F7377"/>
    <w:p w14:paraId="062DFE01" w14:textId="77777777" w:rsidR="000F7377" w:rsidRDefault="000F7377">
      <w:r xmlns:w="http://schemas.openxmlformats.org/wordprocessingml/2006/main">
        <w:t xml:space="preserve">2: Ikon Gicciye - Yesu yana mutuwa dominmu kuma yana tashi kuma</w:t>
      </w:r>
    </w:p>
    <w:p w14:paraId="2D762C21" w14:textId="77777777" w:rsidR="000F7377" w:rsidRDefault="000F7377"/>
    <w:p w14:paraId="2987B792" w14:textId="77777777" w:rsidR="000F7377" w:rsidRDefault="000F7377">
      <w:r xmlns:w="http://schemas.openxmlformats.org/wordprocessingml/2006/main">
        <w:t xml:space="preserve">1: Yohanna 15:13 - Ba wanda yake da ƙauna da ta fi wannan, ta ba da ɗaya? </w:t>
      </w:r>
      <w:r xmlns:w="http://schemas.openxmlformats.org/wordprocessingml/2006/main">
        <w:rPr>
          <w:rFonts w:ascii="맑은 고딕 Semilight" w:hAnsi="맑은 고딕 Semilight"/>
        </w:rPr>
        <w:t xml:space="preserve">🅲 </w:t>
      </w:r>
      <w:r xmlns:w="http://schemas.openxmlformats.org/wordprocessingml/2006/main">
        <w:t xml:space="preserve">rayuwa daya? </w:t>
      </w:r>
      <w:r xmlns:w="http://schemas.openxmlformats.org/wordprocessingml/2006/main">
        <w:rPr>
          <w:rFonts w:ascii="맑은 고딕 Semilight" w:hAnsi="맑은 고딕 Semilight"/>
        </w:rPr>
        <w:t xml:space="preserve">abokai </w:t>
      </w:r>
      <w:r xmlns:w="http://schemas.openxmlformats.org/wordprocessingml/2006/main">
        <w:t xml:space="preserve">.</w:t>
      </w:r>
    </w:p>
    <w:p w14:paraId="569A1DC0" w14:textId="77777777" w:rsidR="000F7377" w:rsidRDefault="000F7377"/>
    <w:p w14:paraId="7174340D" w14:textId="77777777" w:rsidR="000F7377" w:rsidRDefault="000F7377">
      <w:r xmlns:w="http://schemas.openxmlformats.org/wordprocessingml/2006/main">
        <w:t xml:space="preserve">2: Romawa 5: 8 - Amma Allah yana nuna ƙaunarsa gare mu a cikin wannan: Tun muna masu zunubi, Almasihu ya mutu dominmu.</w:t>
      </w:r>
    </w:p>
    <w:p w14:paraId="11FDC6BE" w14:textId="77777777" w:rsidR="000F7377" w:rsidRDefault="000F7377"/>
    <w:p w14:paraId="4FBE2FC7" w14:textId="77777777" w:rsidR="000F7377" w:rsidRDefault="000F7377">
      <w:r xmlns:w="http://schemas.openxmlformats.org/wordprocessingml/2006/main">
        <w:t xml:space="preserve">2 Korinthiyawa 5:16 Saboda haka daga yanzu ba mu san kowa bisa ga halin mutuntaka ba: ko da yake mun san Almasihu bisa ga jiki, duk da haka yanzu ba za mu ƙara saninsa ba.</w:t>
      </w:r>
    </w:p>
    <w:p w14:paraId="4E3BCD71" w14:textId="77777777" w:rsidR="000F7377" w:rsidRDefault="000F7377"/>
    <w:p w14:paraId="67455452" w14:textId="77777777" w:rsidR="000F7377" w:rsidRDefault="000F7377">
      <w:r xmlns:w="http://schemas.openxmlformats.org/wordprocessingml/2006/main">
        <w:t xml:space="preserve">Ba mu ƙara gane kowa ta kamanninsu na zahiri, ko da yake mun taɓa sanin Kristi a cikin sifarsa ta zahiri, yanzu mun dogara ga sanin ruhaniya.</w:t>
      </w:r>
    </w:p>
    <w:p w14:paraId="69C0B9AF" w14:textId="77777777" w:rsidR="000F7377" w:rsidRDefault="000F7377"/>
    <w:p w14:paraId="21A05DFF" w14:textId="77777777" w:rsidR="000F7377" w:rsidRDefault="000F7377">
      <w:r xmlns:w="http://schemas.openxmlformats.org/wordprocessingml/2006/main">
        <w:t xml:space="preserve">1. "Rayuwar Rayuwa Bayan Nama"</w:t>
      </w:r>
    </w:p>
    <w:p w14:paraId="2042B6F0" w14:textId="77777777" w:rsidR="000F7377" w:rsidRDefault="000F7377"/>
    <w:p w14:paraId="3A70CA9D" w14:textId="77777777" w:rsidR="000F7377" w:rsidRDefault="000F7377">
      <w:r xmlns:w="http://schemas.openxmlformats.org/wordprocessingml/2006/main">
        <w:t xml:space="preserve">2. "Ikon Gane Ruhaniya"</w:t>
      </w:r>
    </w:p>
    <w:p w14:paraId="1419B012" w14:textId="77777777" w:rsidR="000F7377" w:rsidRDefault="000F7377"/>
    <w:p w14:paraId="38845D82" w14:textId="77777777" w:rsidR="000F7377" w:rsidRDefault="000F7377">
      <w:r xmlns:w="http://schemas.openxmlformats.org/wordprocessingml/2006/main">
        <w:t xml:space="preserve">1. Romawa 8: 5-8 "Gama waɗanda suke bisa ga halin mutuntaka suna tunanin al'amuran jiki, amma waɗanda suke bisa ga Ruhu, al'amuran Ruhu. rai ne da salama, domin tunanin jiki gaba ne ga Allah: gama ba ta bin shari’ar Allah ba, ba kuwa za ta kasance ba.</w:t>
      </w:r>
    </w:p>
    <w:p w14:paraId="49041C31" w14:textId="77777777" w:rsidR="000F7377" w:rsidRDefault="000F7377"/>
    <w:p w14:paraId="3DBA6715" w14:textId="77777777" w:rsidR="000F7377" w:rsidRDefault="000F7377">
      <w:r xmlns:w="http://schemas.openxmlformats.org/wordprocessingml/2006/main">
        <w:t xml:space="preserve">2. Galatiyawa 6:14-15 “Amma Allah ya kiyaye in yi fahariya, sai dai ta wurin gicciyen Ubangijinmu Yesu Almasihu, wanda ta wurinsa aka gicciye duniya gare ni, ni kuma ga duniya.” Gama cikin Almasihu Yesu kaciya ba ta da amfani ga kowa. abu, ko rashin kaciya, sai sabuwar halitta.”</w:t>
      </w:r>
    </w:p>
    <w:p w14:paraId="33115DF5" w14:textId="77777777" w:rsidR="000F7377" w:rsidRDefault="000F7377"/>
    <w:p w14:paraId="3C4E44DD" w14:textId="77777777" w:rsidR="000F7377" w:rsidRDefault="000F7377">
      <w:r xmlns:w="http://schemas.openxmlformats.org/wordprocessingml/2006/main">
        <w:t xml:space="preserve">2 Korinthiyawa 5:17 Saboda haka, idan kowa yana cikin Almasihu, sabon halitta ne: tsofaffin al’amura sun shuɗe; ga shi, dukan abubuwa sun zama sababbi.</w:t>
      </w:r>
    </w:p>
    <w:p w14:paraId="21B4A95B" w14:textId="77777777" w:rsidR="000F7377" w:rsidRDefault="000F7377"/>
    <w:p w14:paraId="2AD1BE15" w14:textId="77777777" w:rsidR="000F7377" w:rsidRDefault="000F7377">
      <w:r xmlns:w="http://schemas.openxmlformats.org/wordprocessingml/2006/main">
        <w:t xml:space="preserve">Masu ba da gaskiya ga Kristi sun zama sababbi, kuma dukan abubuwa sun zama sababbi.</w:t>
      </w:r>
    </w:p>
    <w:p w14:paraId="4B76040B" w14:textId="77777777" w:rsidR="000F7377" w:rsidRDefault="000F7377"/>
    <w:p w14:paraId="098600BA" w14:textId="77777777" w:rsidR="000F7377" w:rsidRDefault="000F7377">
      <w:r xmlns:w="http://schemas.openxmlformats.org/wordprocessingml/2006/main">
        <w:t xml:space="preserve">1. "Sabuwar Halittu: Neman Sabuntawa da Sauyi cikin Almasihu"</w:t>
      </w:r>
    </w:p>
    <w:p w14:paraId="74D6942B" w14:textId="77777777" w:rsidR="000F7377" w:rsidRDefault="000F7377"/>
    <w:p w14:paraId="66FF2317" w14:textId="77777777" w:rsidR="000F7377" w:rsidRDefault="000F7377">
      <w:r xmlns:w="http://schemas.openxmlformats.org/wordprocessingml/2006/main">
        <w:t xml:space="preserve">2. "Ikon Sabuntawar Bishara: Zama Sabon Halitta"</w:t>
      </w:r>
    </w:p>
    <w:p w14:paraId="64F211BB" w14:textId="77777777" w:rsidR="000F7377" w:rsidRDefault="000F7377"/>
    <w:p w14:paraId="359F0DBF" w14:textId="77777777" w:rsidR="000F7377" w:rsidRDefault="000F7377">
      <w:r xmlns:w="http://schemas.openxmlformats.org/wordprocessingml/2006/main">
        <w:t xml:space="preserve">1. Romawa 12:2 - Kada ku zama kamar wannan duniya, amma ku sāke ta wurin sabunta hankalinku, domin ta wurin gwada ku ku gane abin da ke nufin Allah, abin da yake mai kyau, abin karɓa, cikakke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Afisawa 4:22-24 – Ku tuɓe tsohon halinku, wanda yake na halinku na dā ne, wanda yake lalacewa ta wurin sha’awoyi masu ruɗi, a kuma sabunta shi cikin ruhun hankalinku, ku kuma yafa sabon halinku. halitta bisa ga kamannin Allah cikin adalci da tsarki na gaskiya.</w:t>
      </w:r>
    </w:p>
    <w:p w14:paraId="1E553E1B" w14:textId="77777777" w:rsidR="000F7377" w:rsidRDefault="000F7377"/>
    <w:p w14:paraId="473C5625" w14:textId="77777777" w:rsidR="000F7377" w:rsidRDefault="000F7377">
      <w:r xmlns:w="http://schemas.openxmlformats.org/wordprocessingml/2006/main">
        <w:t xml:space="preserve">2 Korintiyawa 5:18 Komai na Allah ne, wanda ya sulhunta mu da kansa ta wurin Yesu Almasihu, ya kuma ba mu hidimar sulhu.</w:t>
      </w:r>
    </w:p>
    <w:p w14:paraId="70C19617" w14:textId="77777777" w:rsidR="000F7377" w:rsidRDefault="000F7377"/>
    <w:p w14:paraId="4DA7E997" w14:textId="77777777" w:rsidR="000F7377" w:rsidRDefault="000F7377">
      <w:r xmlns:w="http://schemas.openxmlformats.org/wordprocessingml/2006/main">
        <w:t xml:space="preserve">Allah ya sulhunta mu da kansa ta wurin Yesu Kiristi kuma ya ba mu hidimar sulhu.</w:t>
      </w:r>
    </w:p>
    <w:p w14:paraId="3DB91BCC" w14:textId="77777777" w:rsidR="000F7377" w:rsidRDefault="000F7377"/>
    <w:p w14:paraId="016C4811" w14:textId="77777777" w:rsidR="000F7377" w:rsidRDefault="000F7377">
      <w:r xmlns:w="http://schemas.openxmlformats.org/wordprocessingml/2006/main">
        <w:t xml:space="preserve">1. "Ma'aikatar Sulhunta"</w:t>
      </w:r>
    </w:p>
    <w:p w14:paraId="32155751" w14:textId="77777777" w:rsidR="000F7377" w:rsidRDefault="000F7377"/>
    <w:p w14:paraId="77C39F88" w14:textId="77777777" w:rsidR="000F7377" w:rsidRDefault="000F7377">
      <w:r xmlns:w="http://schemas.openxmlformats.org/wordprocessingml/2006/main">
        <w:t xml:space="preserve">2. “Kyautar Allah ta sulhu ta wurin Yesu Kristi”</w:t>
      </w:r>
    </w:p>
    <w:p w14:paraId="26CC1955" w14:textId="77777777" w:rsidR="000F7377" w:rsidRDefault="000F7377"/>
    <w:p w14:paraId="7EF4A9EB" w14:textId="77777777" w:rsidR="000F7377" w:rsidRDefault="000F7377">
      <w:r xmlns:w="http://schemas.openxmlformats.org/wordprocessingml/2006/main">
        <w:t xml:space="preserve">1. Romawa 5:10-11 – Domin in da muke abokan gāba ne, aka sulhunta mu da Allah ta wurin mutuwar Ɗansa, da ma, da aka sulhunta mu, za mu sami ceto ta wurin ransa. Ba haka kaɗai ba, har ma muna farin ciki ga Allah ta wurin Ubangijinmu Yesu Almasihu, wanda ta wurinsa ne muka sami kafara a yanzu.</w:t>
      </w:r>
    </w:p>
    <w:p w14:paraId="0B27869F" w14:textId="77777777" w:rsidR="000F7377" w:rsidRDefault="000F7377"/>
    <w:p w14:paraId="06644B1F" w14:textId="77777777" w:rsidR="000F7377" w:rsidRDefault="000F7377">
      <w:r xmlns:w="http://schemas.openxmlformats.org/wordprocessingml/2006/main">
        <w:t xml:space="preserve">2. Kolosiyawa 1:19-20 – Domin ya gamshi Uban cewa dukkan cikawa ta zauna a cikinsa; Kuma, da ya yi sulhu ta wurin jinin giciyensa, ta wurinsa ya sulhunta kome da kansa. ta wurinsa, na ce, ko abubuwan da ke cikin ƙasa ne, ko na sama.</w:t>
      </w:r>
    </w:p>
    <w:p w14:paraId="50A29111" w14:textId="77777777" w:rsidR="000F7377" w:rsidRDefault="000F7377"/>
    <w:p w14:paraId="07A42AD9" w14:textId="77777777" w:rsidR="000F7377" w:rsidRDefault="000F7377">
      <w:r xmlns:w="http://schemas.openxmlformats.org/wordprocessingml/2006/main">
        <w:t xml:space="preserve">2 Korinthiyawa 5:19 Hakika, Allah yana cikin Almasihu, yana sulhunta duniya da kansa, bai lissafta laifofinsu a kansu ba. kuma ya ba mu maganar sulhu.</w:t>
      </w:r>
    </w:p>
    <w:p w14:paraId="400C6900" w14:textId="77777777" w:rsidR="000F7377" w:rsidRDefault="000F7377"/>
    <w:p w14:paraId="3724F83F" w14:textId="77777777" w:rsidR="000F7377" w:rsidRDefault="000F7377">
      <w:r xmlns:w="http://schemas.openxmlformats.org/wordprocessingml/2006/main">
        <w:t xml:space="preserve">Allah yana cikin Kristi domin ya sulhunta duniya da kansa, ba don ya hukunta su domin zunubansu ba, kuma ya ba mu saƙon sulhu.</w:t>
      </w:r>
    </w:p>
    <w:p w14:paraId="20545B29" w14:textId="77777777" w:rsidR="000F7377" w:rsidRDefault="000F7377"/>
    <w:p w14:paraId="5F39F84D" w14:textId="77777777" w:rsidR="000F7377" w:rsidRDefault="000F7377">
      <w:r xmlns:w="http://schemas.openxmlformats.org/wordprocessingml/2006/main">
        <w:t xml:space="preserve">1. "Alherin Allah na sulhu: Yadda Yesu Ya sulhunta mu da Allah"</w:t>
      </w:r>
    </w:p>
    <w:p w14:paraId="4DF79BF5" w14:textId="77777777" w:rsidR="000F7377" w:rsidRDefault="000F7377"/>
    <w:p w14:paraId="2F26D4C1" w14:textId="77777777" w:rsidR="000F7377" w:rsidRDefault="000F7377">
      <w:r xmlns:w="http://schemas.openxmlformats.org/wordprocessingml/2006/main">
        <w:t xml:space="preserve">2. "Rayuwar Rayuwa ta sulhu: Menene Kaman Bibiyar Kristi?"</w:t>
      </w:r>
    </w:p>
    <w:p w14:paraId="7FBCC647" w14:textId="77777777" w:rsidR="000F7377" w:rsidRDefault="000F7377"/>
    <w:p w14:paraId="080F8DA7" w14:textId="77777777" w:rsidR="000F7377" w:rsidRDefault="000F7377">
      <w:r xmlns:w="http://schemas.openxmlformats.org/wordprocessingml/2006/main">
        <w:t xml:space="preserve">1. Kolosiyawa 1:20-22 – Kuma da ya yi salama ta wurin jinin giciyensa, domin ya sulhunta kome da kansa ta wurinsa; ta wurinsa, na ce, ko abubuwan da ke cikin ƙasa ne, ko na sama.</w:t>
      </w:r>
    </w:p>
    <w:p w14:paraId="57B9FCE2" w14:textId="77777777" w:rsidR="000F7377" w:rsidRDefault="000F7377"/>
    <w:p w14:paraId="1527534E" w14:textId="77777777" w:rsidR="000F7377" w:rsidRDefault="000F7377">
      <w:r xmlns:w="http://schemas.openxmlformats.org/wordprocessingml/2006/main">
        <w:t xml:space="preserve">2. Romawa 5:10-11 – Domin in da muke abokan gāba ne, aka sulhunta mu da Allah ta wurin mutuwar Ɗansa, da ma, da aka sulhunta mu, za mu sami ceto ta wurin ransa.</w:t>
      </w:r>
    </w:p>
    <w:p w14:paraId="20B38BB7" w14:textId="77777777" w:rsidR="000F7377" w:rsidRDefault="000F7377"/>
    <w:p w14:paraId="23039DAF" w14:textId="77777777" w:rsidR="000F7377" w:rsidRDefault="000F7377">
      <w:r xmlns:w="http://schemas.openxmlformats.org/wordprocessingml/2006/main">
        <w:t xml:space="preserve">2 Korintiyawa 5:20 To, fa mu jakadu ne na Almasihu, kamar Allah yana roƙonku ta wurinmu, muna roƙonku a madadin Almasihu, ku sulhunta da Allah.</w:t>
      </w:r>
    </w:p>
    <w:p w14:paraId="5CC510DF" w14:textId="77777777" w:rsidR="000F7377" w:rsidRDefault="000F7377"/>
    <w:p w14:paraId="0F253419" w14:textId="77777777" w:rsidR="000F7377" w:rsidRDefault="000F7377">
      <w:r xmlns:w="http://schemas.openxmlformats.org/wordprocessingml/2006/main">
        <w:t xml:space="preserve">An kira masu bi su zama jakadun Kristi, su yi addu'a cewa mutane su sulhunta da Allah.</w:t>
      </w:r>
    </w:p>
    <w:p w14:paraId="214C6AF1" w14:textId="77777777" w:rsidR="000F7377" w:rsidRDefault="000F7377"/>
    <w:p w14:paraId="0BAF5A73" w14:textId="77777777" w:rsidR="000F7377" w:rsidRDefault="000F7377">
      <w:r xmlns:w="http://schemas.openxmlformats.org/wordprocessingml/2006/main">
        <w:t xml:space="preserve">1. An kira su zama jakadun Kristi</w:t>
      </w:r>
    </w:p>
    <w:p w14:paraId="612D9869" w14:textId="77777777" w:rsidR="000F7377" w:rsidRDefault="000F7377"/>
    <w:p w14:paraId="2D3CDB8C" w14:textId="77777777" w:rsidR="000F7377" w:rsidRDefault="000F7377">
      <w:r xmlns:w="http://schemas.openxmlformats.org/wordprocessingml/2006/main">
        <w:t xml:space="preserve">2. Sulhu da Allah ta wurin Imani</w:t>
      </w:r>
    </w:p>
    <w:p w14:paraId="12BF56D0" w14:textId="77777777" w:rsidR="000F7377" w:rsidRDefault="000F7377"/>
    <w:p w14:paraId="517231F1" w14:textId="77777777" w:rsidR="000F7377" w:rsidRDefault="000F7377">
      <w:r xmlns:w="http://schemas.openxmlformats.org/wordprocessingml/2006/main">
        <w:t xml:space="preserve">1. Matiyu 28:18-20 - Sai Yesu ya zo ya ce musu, ? </w:t>
      </w:r>
      <w:r xmlns:w="http://schemas.openxmlformats.org/wordprocessingml/2006/main">
        <w:rPr>
          <w:rFonts w:ascii="맑은 고딕 Semilight" w:hAnsi="맑은 고딕 Semilight"/>
        </w:rPr>
        <w:t xml:space="preserve">An </w:t>
      </w:r>
      <w:r xmlns:w="http://schemas.openxmlformats.org/wordprocessingml/2006/main">
        <w:t xml:space="preserve">ba ni iko a sama da ƙasa. Don haka ku je ku almajirtar da dukkan al'ummai, kuna yi musu baftisma da sunan Uba, da Ɗa, da na Ruhu Mai Tsarki, kuna koya musu su kiyaye dukan abin da na umarce ku. Ga shi kuwa ina tare da ku kullum, har zuwa karshen zamani.</w:t>
      </w:r>
    </w:p>
    <w:p w14:paraId="24F2D63A" w14:textId="77777777" w:rsidR="000F7377" w:rsidRDefault="000F7377"/>
    <w:p w14:paraId="13112339" w14:textId="77777777" w:rsidR="000F7377" w:rsidRDefault="000F7377">
      <w:r xmlns:w="http://schemas.openxmlformats.org/wordprocessingml/2006/main">
        <w:t xml:space="preserve">2. Romawa 10:14-17 - To, ta yaya za su yi kira ga wanda ba su gaskata da shi ba? Kuma ta yaya za su ba da gaskiya ga wanda ba su taɓa jin labarinsa ba? Kuma ta yaya za su ji ba tare da wani ya yi wa’azi ba? Kuma yaya za su yi wa’azi in ba a aiko su ba? Kamar yadda aka rubuta, ? </w:t>
      </w:r>
      <w:r xmlns:w="http://schemas.openxmlformats.org/wordprocessingml/2006/main">
        <w:rPr>
          <w:rFonts w:ascii="맑은 고딕 Semilight" w:hAnsi="맑은 고딕 Semilight"/>
        </w:rPr>
        <w:t xml:space="preserve">쏦 </w:t>
      </w:r>
      <w:r xmlns:w="http://schemas.openxmlformats.org/wordprocessingml/2006/main">
        <w:t xml:space="preserve">Kyawawan </w:t>
      </w:r>
      <w:r xmlns:w="http://schemas.openxmlformats.org/wordprocessingml/2006/main">
        <w:lastRenderedPageBreak xmlns:w="http://schemas.openxmlformats.org/wordprocessingml/2006/main"/>
      </w:r>
      <w:r xmlns:w="http://schemas.openxmlformats.org/wordprocessingml/2006/main">
        <w:t xml:space="preserve">ƙafafun masu wa'azin bishara ne! Amma ba dukansu suka yi biyayya da bisharar ba. Don Ishaya ya ce, ? </w:t>
      </w:r>
      <w:r xmlns:w="http://schemas.openxmlformats.org/wordprocessingml/2006/main">
        <w:rPr>
          <w:rFonts w:ascii="맑은 고딕 Semilight" w:hAnsi="맑은 고딕 Semilight"/>
        </w:rPr>
        <w:t xml:space="preserve">쏬 </w:t>
      </w:r>
      <w:r xmlns:w="http://schemas.openxmlformats.org/wordprocessingml/2006/main">
        <w:t xml:space="preserve">Ord, wa ya gaskata abin da ya ji daga gare mu?</w:t>
      </w:r>
    </w:p>
    <w:p w14:paraId="1381055F" w14:textId="77777777" w:rsidR="000F7377" w:rsidRDefault="000F7377"/>
    <w:p w14:paraId="57B7C1D0" w14:textId="77777777" w:rsidR="000F7377" w:rsidRDefault="000F7377">
      <w:r xmlns:w="http://schemas.openxmlformats.org/wordprocessingml/2006/main">
        <w:t xml:space="preserve">2 Korintiyawa 5:21 Gama shi da bai san zunubi ya sa shi ya zama zunubi sabili da mu ba. domin mu zama adalcin Allah a cikinsa.</w:t>
      </w:r>
    </w:p>
    <w:p w14:paraId="3F931A29" w14:textId="77777777" w:rsidR="000F7377" w:rsidRDefault="000F7377"/>
    <w:p w14:paraId="095F6952" w14:textId="77777777" w:rsidR="000F7377" w:rsidRDefault="000F7377">
      <w:r xmlns:w="http://schemas.openxmlformats.org/wordprocessingml/2006/main">
        <w:t xml:space="preserve">Allah ya aiko Yesu ya zama hadaya domin zunubi a madadinmu, domin ta wurinsa mu sami adalci.</w:t>
      </w:r>
    </w:p>
    <w:p w14:paraId="2C581AC6" w14:textId="77777777" w:rsidR="000F7377" w:rsidRDefault="000F7377"/>
    <w:p w14:paraId="4B07E94F" w14:textId="77777777" w:rsidR="000F7377" w:rsidRDefault="000F7377">
      <w:r xmlns:w="http://schemas.openxmlformats.org/wordprocessingml/2006/main">
        <w:t xml:space="preserve">1. Ikon Alherin Allah: Yadda Yesu Ya Biya Madaidaicin Farashi Domin Cetonmu</w:t>
      </w:r>
    </w:p>
    <w:p w14:paraId="098E4B34" w14:textId="77777777" w:rsidR="000F7377" w:rsidRDefault="000F7377"/>
    <w:p w14:paraId="32E7B2A7" w14:textId="77777777" w:rsidR="000F7377" w:rsidRDefault="000F7377">
      <w:r xmlns:w="http://schemas.openxmlformats.org/wordprocessingml/2006/main">
        <w:t xml:space="preserve">2. Tsarkin Allah: Adalcinmu cikin Almasihu</w:t>
      </w:r>
    </w:p>
    <w:p w14:paraId="7DBD834F" w14:textId="77777777" w:rsidR="000F7377" w:rsidRDefault="000F7377"/>
    <w:p w14:paraId="6A637B50" w14:textId="77777777" w:rsidR="000F7377" w:rsidRDefault="000F7377">
      <w:r xmlns:w="http://schemas.openxmlformats.org/wordprocessingml/2006/main">
        <w:t xml:space="preserve">1. Romawa 3:21-26</w:t>
      </w:r>
    </w:p>
    <w:p w14:paraId="057E9198" w14:textId="77777777" w:rsidR="000F7377" w:rsidRDefault="000F7377"/>
    <w:p w14:paraId="63A42C6A" w14:textId="77777777" w:rsidR="000F7377" w:rsidRDefault="000F7377">
      <w:r xmlns:w="http://schemas.openxmlformats.org/wordprocessingml/2006/main">
        <w:t xml:space="preserve">2. Yohanna 3:16-17</w:t>
      </w:r>
    </w:p>
    <w:p w14:paraId="2C48C131" w14:textId="77777777" w:rsidR="000F7377" w:rsidRDefault="000F7377"/>
    <w:p w14:paraId="7A255000" w14:textId="77777777" w:rsidR="000F7377" w:rsidRDefault="000F7377">
      <w:r xmlns:w="http://schemas.openxmlformats.org/wordprocessingml/2006/main">
        <w:t xml:space="preserve">2 Korinthiyawa 6 ita ce babi na shida na wasiƙar Bulus ta biyu zuwa ga Korintiyawa. A wannan babin, Bulus ya yi magana game da fannoni dabam-dabam na hidimarsa kuma ya aririce masu bi su yi rayuwa a matsayin amintattun bayin Allah.</w:t>
      </w:r>
    </w:p>
    <w:p w14:paraId="047AFB73" w14:textId="77777777" w:rsidR="000F7377" w:rsidRDefault="000F7377"/>
    <w:p w14:paraId="7D0D3088" w14:textId="77777777" w:rsidR="000F7377" w:rsidRDefault="000F7377">
      <w:r xmlns:w="http://schemas.openxmlformats.org/wordprocessingml/2006/main">
        <w:t xml:space="preserve">Sakin layi na ɗaya: Bulus ya fara da nuna gaggawar ceto, yana ƙarfafa masu bi kada su sami alherin Allah a banza. Ya nanata cewa yanzu ne lokacin karbabbe, yanzu kuma ita ce ranar ceto (2 Korinthiyawa 6:2). Sai Bulus ya kwatanta sadaukarwarsa ga hidima, yana bayyana yadda shi da abokansa suka jimre wa wahala, wahala, da ƙalubale sa’ad da suke hidima cikin aminci (2 Korinthiyawa 6:3-10). Yana ƙarfafa masu bi su nuna amincinsu a matsayin bayin Allah ta wurin jimrewarsu cikin gwaji, tsarkin hali, fahimta, haƙuri, nagarta, ƙauna, da faɗin gaskiya.</w:t>
      </w:r>
    </w:p>
    <w:p w14:paraId="7E0BD5BA" w14:textId="77777777" w:rsidR="000F7377" w:rsidRDefault="000F7377"/>
    <w:p w14:paraId="27133862" w14:textId="77777777" w:rsidR="000F7377" w:rsidRDefault="000F7377">
      <w:r xmlns:w="http://schemas.openxmlformats.org/wordprocessingml/2006/main">
        <w:t xml:space="preserve">Sakin layi na biyu: Bulus yayi magana akan dangantakar masu bi na Koranti da marasa bi. Ya aririce </w:t>
      </w:r>
      <w:r xmlns:w="http://schemas.openxmlformats.org/wordprocessingml/2006/main">
        <w:lastRenderedPageBreak xmlns:w="http://schemas.openxmlformats.org/wordprocessingml/2006/main"/>
      </w:r>
      <w:r xmlns:w="http://schemas.openxmlformats.org/wordprocessingml/2006/main">
        <w:t xml:space="preserve">su kada su yi karkiya marar daidaito da marasa bi, amma a ware kansu daga kowane irin bautar gumaka ko tasiri na rashin Allah (2 Korinthiyawa 6:14-16). Ya nanata cewa masu bi haikali ne na Allah Rayayye kuma kada su saɓa wa bangaskiyarsu ta wajen daidaita kansu da waɗanda ba sa bin imaninsu (2 Korinthiyawa 6:16-18).</w:t>
      </w:r>
    </w:p>
    <w:p w14:paraId="2766CC2A" w14:textId="77777777" w:rsidR="000F7377" w:rsidRDefault="000F7377"/>
    <w:p w14:paraId="2DB32274" w14:textId="77777777" w:rsidR="000F7377" w:rsidRDefault="000F7377">
      <w:r xmlns:w="http://schemas.openxmlformats.org/wordprocessingml/2006/main">
        <w:t xml:space="preserve">Sakin layi na 3: An kammala babin da roƙon faɗar zuciya ga Bulus da abokansa. Duk da tsanantawa da hamayya daga wasu a Koranti, ya tabbatar musu cewa ya buɗe zuciyarsa garesu sosai (2 Korinthiyawa 6:11-13). Ya bukace su da su rama wannan budi ta hanyar buda musu zuciyoyinsu a gare shi. Bulus ya tabbatar da cewa babu ƙarancin ƙauna a ɓangarensa sai dai kira ga ƙauna da haɗin gwiwa.</w:t>
      </w:r>
    </w:p>
    <w:p w14:paraId="4C3D82A6" w14:textId="77777777" w:rsidR="000F7377" w:rsidRDefault="000F7377"/>
    <w:p w14:paraId="6EC9F138" w14:textId="77777777" w:rsidR="000F7377" w:rsidRDefault="000F7377">
      <w:r xmlns:w="http://schemas.openxmlformats.org/wordprocessingml/2006/main">
        <w:t xml:space="preserve">A taƙaice, Babi na shida na Korintiyawa na biyu ya yi magana game da fannoni daban-daban da suka shafi hidima da rayuwa mai aminci. Bulus ya nanata gaggawar ceto kuma ya ƙarfafa masu bi su yi rayuwa a matsayin bayin Allah na gaske cikin wahala da ƙalubale. Ya aririce su su ware kansu daga abubuwan da ba na Allah ba kuma kada su kasance cikin hadama da marasa bi. Bulus ya haskaka ainihin masu bi a matsayin haikalin Allah mai rai kuma ya yi kira ga sadaukar da kai ga tsarki da aminci. Ya ƙare da roƙon buɗaɗɗen zuciya da ƙaunar juna, yana mai jaddada mahimmancin haɗin gwiwa a hidima. Wannan babin yana jaddada gaggawar ceto, rayuwa mai aminci, rabuwa da rashin tsoron Allah, da bukatuwar buɗaɗɗen zuciya da ƙauna a cikin al'ummar Kirista.</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Korintiyawa 6:1 To, a matsayinmu na ma’aikata tare da shi, muna roƙonku kuma kada ku karɓi alherin Allah a banza.</w:t>
      </w:r>
    </w:p>
    <w:p w14:paraId="4F551E8E" w14:textId="77777777" w:rsidR="000F7377" w:rsidRDefault="000F7377"/>
    <w:p w14:paraId="0F8205DB" w14:textId="77777777" w:rsidR="000F7377" w:rsidRDefault="000F7377">
      <w:r xmlns:w="http://schemas.openxmlformats.org/wordprocessingml/2006/main">
        <w:t xml:space="preserve">Bulus ya gargaɗi masu bi da kada su ɗauki alherin Allah a matsayin abin wasa kuma su yi amfani da ita iyakarta.</w:t>
      </w:r>
    </w:p>
    <w:p w14:paraId="0A2754FD" w14:textId="77777777" w:rsidR="000F7377" w:rsidRDefault="000F7377"/>
    <w:p w14:paraId="21F42AC1" w14:textId="77777777" w:rsidR="000F7377" w:rsidRDefault="000F7377">
      <w:r xmlns:w="http://schemas.openxmlformats.org/wordprocessingml/2006/main">
        <w:t xml:space="preserve">1. “Karfin Alheri: Ka Karbi Baiwar Allah Ka Yi Amfani Da Ita”</w:t>
      </w:r>
    </w:p>
    <w:p w14:paraId="2F18F479" w14:textId="77777777" w:rsidR="000F7377" w:rsidRDefault="000F7377"/>
    <w:p w14:paraId="6B678EEF" w14:textId="77777777" w:rsidR="000F7377" w:rsidRDefault="000F7377">
      <w:r xmlns:w="http://schemas.openxmlformats.org/wordprocessingml/2006/main">
        <w:t xml:space="preserve">2. “Ni’imar Ni’imar Allah: Kada Ku Dace”</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Afisawa 2:8-9 - Domin ta wurin alheri ne aka cece ku ta wurin bangaskiya. Kuma wannan ba aikin ku ba ne; baiwar Allah ce, ba sakamakon ayyuka ba, domin kada wani ya yi fahariya.</w:t>
      </w:r>
    </w:p>
    <w:p w14:paraId="431F1CE8" w14:textId="77777777" w:rsidR="000F7377" w:rsidRDefault="000F7377"/>
    <w:p w14:paraId="1BA4D80F" w14:textId="77777777" w:rsidR="000F7377" w:rsidRDefault="000F7377">
      <w:r xmlns:w="http://schemas.openxmlformats.org/wordprocessingml/2006/main">
        <w:t xml:space="preserve">2. Romawa 5:17 – Domin in saboda laifin mutum ɗaya, mutuwa ta yi mulki ta wurin wannan mutum ɗaya, da ma waɗanda suka sami yalwar alheri da baiwar adalci za su yi mulki cikin rai ta wurin mutum ɗaya Yesu Almasihu.</w:t>
      </w:r>
    </w:p>
    <w:p w14:paraId="1E0180E2" w14:textId="77777777" w:rsidR="000F7377" w:rsidRDefault="000F7377"/>
    <w:p w14:paraId="3ABA11E1" w14:textId="77777777" w:rsidR="000F7377" w:rsidRDefault="000F7377">
      <w:r xmlns:w="http://schemas.openxmlformats.org/wordprocessingml/2006/main">
        <w:t xml:space="preserve">2 Korinthiyawa 6:2 (Gama ya ce, Na ji ka a lokacin karɓuwa, kuma a ranar ceto na taimake ka: ga shi, yanzu ne lokacin karɓe, ga shi, yanzu ne ranar ceto.)</w:t>
      </w:r>
    </w:p>
    <w:p w14:paraId="0F4CABEC" w14:textId="77777777" w:rsidR="000F7377" w:rsidRDefault="000F7377"/>
    <w:p w14:paraId="0B6C45A5" w14:textId="77777777" w:rsidR="000F7377" w:rsidRDefault="000F7377">
      <w:r xmlns:w="http://schemas.openxmlformats.org/wordprocessingml/2006/main">
        <w:t xml:space="preserve">Allah yana ba da ceto kuma ya ji mu a lokacin karɓa. Yanzu ne lokacin da za mu karɓi tayin cetonsa.</w:t>
      </w:r>
    </w:p>
    <w:p w14:paraId="53B8744D" w14:textId="77777777" w:rsidR="000F7377" w:rsidRDefault="000F7377"/>
    <w:p w14:paraId="66529200" w14:textId="77777777" w:rsidR="000F7377" w:rsidRDefault="000F7377">
      <w:r xmlns:w="http://schemas.openxmlformats.org/wordprocessingml/2006/main">
        <w:t xml:space="preserve">1. "Lokaci Da Aka Karɓa: Ku Yi Amfani da Bayar da Ceton Allah"</w:t>
      </w:r>
    </w:p>
    <w:p w14:paraId="08B7F6A6" w14:textId="77777777" w:rsidR="000F7377" w:rsidRDefault="000F7377"/>
    <w:p w14:paraId="147E0052" w14:textId="77777777" w:rsidR="000F7377" w:rsidRDefault="000F7377">
      <w:r xmlns:w="http://schemas.openxmlformats.org/wordprocessingml/2006/main">
        <w:t xml:space="preserve">2. "Yau Ranar Ceto: Kada Ku Rasa Ni'imar Allah".</w:t>
      </w:r>
    </w:p>
    <w:p w14:paraId="40DEFE3D" w14:textId="77777777" w:rsidR="000F7377" w:rsidRDefault="000F7377"/>
    <w:p w14:paraId="45CC49B2" w14:textId="77777777" w:rsidR="000F7377" w:rsidRDefault="000F7377">
      <w:r xmlns:w="http://schemas.openxmlformats.org/wordprocessingml/2006/main">
        <w:t xml:space="preserve">1. Ishaya 49:8 (Ubangiji ya ce, A lokacin farin ciki na ji ka, a ranar ceto kuma na taimake ka: Zan kiyaye ka, in ba ka alkawari na jama'a, don ka tabbatar da kai. ƙasa, ta sa ta gāji gadon da ba a taɓa gani ba;)</w:t>
      </w:r>
    </w:p>
    <w:p w14:paraId="4933FBD8" w14:textId="77777777" w:rsidR="000F7377" w:rsidRDefault="000F7377"/>
    <w:p w14:paraId="6A516090" w14:textId="77777777" w:rsidR="000F7377" w:rsidRDefault="000F7377">
      <w:r xmlns:w="http://schemas.openxmlformats.org/wordprocessingml/2006/main">
        <w:t xml:space="preserve">2. Afisawa 2:8-9 (Gama ta wurin alheri aka cece ku ta wurin bangaskiya, wannan kuwa ba na kanku ba ne, baiwar Allah ce.</w:t>
      </w:r>
    </w:p>
    <w:p w14:paraId="4EF25F03" w14:textId="77777777" w:rsidR="000F7377" w:rsidRDefault="000F7377"/>
    <w:p w14:paraId="4333C2BE" w14:textId="77777777" w:rsidR="000F7377" w:rsidRDefault="000F7377">
      <w:r xmlns:w="http://schemas.openxmlformats.org/wordprocessingml/2006/main">
        <w:t xml:space="preserve">2 Korintiyawa 6:3 Kada ku yi laifi a kowane abu, domin kada a zargi hidima.</w:t>
      </w:r>
    </w:p>
    <w:p w14:paraId="33C2C5E5" w14:textId="77777777" w:rsidR="000F7377" w:rsidRDefault="000F7377"/>
    <w:p w14:paraId="522EB7FC" w14:textId="77777777" w:rsidR="000F7377" w:rsidRDefault="000F7377">
      <w:r xmlns:w="http://schemas.openxmlformats.org/wordprocessingml/2006/main">
        <w:t xml:space="preserve">Ya kamata muminai su yi rayuwa ta hanyar da ba ta da hankali don kada a zargi ma’aikatar.</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Rayuwa ba tare da Laifi ba: Kira zuwa Tsarki</w:t>
      </w:r>
    </w:p>
    <w:p w14:paraId="1C7C3CCF" w14:textId="77777777" w:rsidR="000F7377" w:rsidRDefault="000F7377"/>
    <w:p w14:paraId="65359B4D" w14:textId="77777777" w:rsidR="000F7377" w:rsidRDefault="000F7377">
      <w:r xmlns:w="http://schemas.openxmlformats.org/wordprocessingml/2006/main">
        <w:t xml:space="preserve">2. Tafiya cikin Hikima: Jagora don Hidima</w:t>
      </w:r>
    </w:p>
    <w:p w14:paraId="5493CB76" w14:textId="77777777" w:rsidR="000F7377" w:rsidRDefault="000F7377"/>
    <w:p w14:paraId="44F15CB0" w14:textId="77777777" w:rsidR="000F7377" w:rsidRDefault="000F7377">
      <w:r xmlns:w="http://schemas.openxmlformats.org/wordprocessingml/2006/main">
        <w:t xml:space="preserve">1. Afisawa 5:15-17 – Saboda haka, ku zama masu bin Allah, kamar ’ya’ya ƙaunatattu; Ku yi tafiya cikin ƙauna, kamar yadda Kristi kuma ya ƙaunace mu, ya kuma ba da kansa domin mu, hadaya da hadaya ga Allah domin ƙanshi mai daɗi. Amma fasikanci, da dukan ƙazanta, ko kwaɗayi, kada a taɓa ambatar su a cikinku, kamar yadda ya dace wa tsarkaka;</w:t>
      </w:r>
    </w:p>
    <w:p w14:paraId="7A7D9836" w14:textId="77777777" w:rsidR="000F7377" w:rsidRDefault="000F7377"/>
    <w:p w14:paraId="3F454C60" w14:textId="77777777" w:rsidR="000F7377" w:rsidRDefault="000F7377">
      <w:r xmlns:w="http://schemas.openxmlformats.org/wordprocessingml/2006/main">
        <w:t xml:space="preserve">2. Yaƙub 3:13-18 – Wane ne mutum mai hikima da ilimi a cikinku? Bari shi bayyana daga cikin kyakkyawan zance ayyukansa da tawali'u na hikima. Amma idan kuna da hassada mai ɗaci a cikin zukatanku, kada ku yi fahariya, kada ku yi ƙarya ga gaskiya. Wannan hikima ba daga sama ta zo ba, amma ta duniya ce, ta jiki, ta shaidan. Domin inda hassada da husuma suke, akwai rudani da kowane irin mugun aiki. Amma hikimar da ke daga bisa da farko tsattsarka ce, sa'an nan mai salama, mai tawali'u, mai sauƙin ganewa, cike da jinƙai da kyawawan 'ya'ya, ba ta da bangaranci, ba ta munafunci ba. Kuma ana shuka amfanin adalci cikin salama ga masu yin salama.</w:t>
      </w:r>
    </w:p>
    <w:p w14:paraId="608FC2FC" w14:textId="77777777" w:rsidR="000F7377" w:rsidRDefault="000F7377"/>
    <w:p w14:paraId="06381BA9" w14:textId="77777777" w:rsidR="000F7377" w:rsidRDefault="000F7377">
      <w:r xmlns:w="http://schemas.openxmlformats.org/wordprocessingml/2006/main">
        <w:t xml:space="preserve">2 Korintiyawa 6:4 Amma a cikin kowane abu muna nuna kanmu a matsayin bayin Allah, cikin haƙuri mai yawa, cikin wahala, da bukatu, da wahala.</w:t>
      </w:r>
    </w:p>
    <w:p w14:paraId="3189DB44" w14:textId="77777777" w:rsidR="000F7377" w:rsidRDefault="000F7377"/>
    <w:p w14:paraId="10AD9460" w14:textId="77777777" w:rsidR="000F7377" w:rsidRDefault="000F7377">
      <w:r xmlns:w="http://schemas.openxmlformats.org/wordprocessingml/2006/main">
        <w:t xml:space="preserve">Bulus ya ƙarfafa Kiristoci su dage cikin bangaskiya ta wajen kasancewa da haƙuri da kuma jimre wa wahala.</w:t>
      </w:r>
    </w:p>
    <w:p w14:paraId="6E21E417" w14:textId="77777777" w:rsidR="000F7377" w:rsidRDefault="000F7377"/>
    <w:p w14:paraId="25382F8F" w14:textId="77777777" w:rsidR="000F7377" w:rsidRDefault="000F7377">
      <w:r xmlns:w="http://schemas.openxmlformats.org/wordprocessingml/2006/main">
        <w:t xml:space="preserve">1. Hakuri a Fitinun Rayuwa</w:t>
      </w:r>
    </w:p>
    <w:p w14:paraId="77853552" w14:textId="77777777" w:rsidR="000F7377" w:rsidRDefault="000F7377"/>
    <w:p w14:paraId="4C5B89B8" w14:textId="77777777" w:rsidR="000F7377" w:rsidRDefault="000F7377">
      <w:r xmlns:w="http://schemas.openxmlformats.org/wordprocessingml/2006/main">
        <w:t xml:space="preserve">2. Jurewa Wahalhalu da Dabi'ar Allah</w:t>
      </w:r>
    </w:p>
    <w:p w14:paraId="6EBF264B" w14:textId="77777777" w:rsidR="000F7377" w:rsidRDefault="000F7377"/>
    <w:p w14:paraId="362CEBE8" w14:textId="77777777" w:rsidR="000F7377" w:rsidRDefault="000F7377">
      <w:r xmlns:w="http://schemas.openxmlformats.org/wordprocessingml/2006/main">
        <w:t xml:space="preserve">1. Yaƙub 1:2-4 – Ku yi la’akari da shi duka abin farin ciki ne, ’yan’uwa, sa’ad da kuke fuskantar gwaji iri-iri, da yake kuna sanin gwajin bangaskiyarku yana ba da jimiri. Kuma bari jimiri ya sami cikakkiyar sakamako, domin ku zama cikakku, ba ku da kome.</w:t>
      </w:r>
    </w:p>
    <w:p w14:paraId="7462E30B" w14:textId="77777777" w:rsidR="000F7377" w:rsidRDefault="000F7377"/>
    <w:p w14:paraId="10AD0CF1" w14:textId="77777777" w:rsidR="000F7377" w:rsidRDefault="000F7377">
      <w:r xmlns:w="http://schemas.openxmlformats.org/wordprocessingml/2006/main">
        <w:t xml:space="preserve">2. Romawa 5:3-5 - Ba wannan kaɗai ba, amma kuma muna farin ciki da ƙuncinmu, da yake mun sani wahala tana kawo jimrewa; da juriya, tabbataccen hali; da kuma tabbatar da hali, bege; bege kuwa ba ya ɓaci, domin an zubo ƙaunar Allah a cikin zukatanmu ta wurin Ruhu Mai Tsarki da aka ba mu.</w:t>
      </w:r>
    </w:p>
    <w:p w14:paraId="59D63B69" w14:textId="77777777" w:rsidR="000F7377" w:rsidRDefault="000F7377"/>
    <w:p w14:paraId="0AB21E63" w14:textId="77777777" w:rsidR="000F7377" w:rsidRDefault="000F7377">
      <w:r xmlns:w="http://schemas.openxmlformats.org/wordprocessingml/2006/main">
        <w:t xml:space="preserve">2 Korintiyawa 6:5 A cikin dukan tsiya, da ɗaurin kurkuku, da hargitsi, da shan wahala, da faɗuwar rana, da azumi.</w:t>
      </w:r>
    </w:p>
    <w:p w14:paraId="6E447D60" w14:textId="77777777" w:rsidR="000F7377" w:rsidRDefault="000F7377"/>
    <w:p w14:paraId="548ABBAB" w14:textId="77777777" w:rsidR="000F7377" w:rsidRDefault="000F7377">
      <w:r xmlns:w="http://schemas.openxmlformats.org/wordprocessingml/2006/main">
        <w:t xml:space="preserve">Bulus ya ba da labarin wahalar da ya sha a hidimarsa ga ’yan Korinthiyawa.</w:t>
      </w:r>
    </w:p>
    <w:p w14:paraId="694E6942" w14:textId="77777777" w:rsidR="000F7377" w:rsidRDefault="000F7377"/>
    <w:p w14:paraId="0028F687" w14:textId="77777777" w:rsidR="000F7377" w:rsidRDefault="000F7377">
      <w:r xmlns:w="http://schemas.openxmlformats.org/wordprocessingml/2006/main">
        <w:t xml:space="preserve">1. Tawassuli da Alkawuran Allah a Lokuta Masu wahala</w:t>
      </w:r>
    </w:p>
    <w:p w14:paraId="3E863B96" w14:textId="77777777" w:rsidR="000F7377" w:rsidRDefault="000F7377"/>
    <w:p w14:paraId="3EA8B938" w14:textId="77777777" w:rsidR="000F7377" w:rsidRDefault="000F7377">
      <w:r xmlns:w="http://schemas.openxmlformats.org/wordprocessingml/2006/main">
        <w:t xml:space="preserve">2. Ikon Juriya</w:t>
      </w:r>
    </w:p>
    <w:p w14:paraId="69D66565" w14:textId="77777777" w:rsidR="000F7377" w:rsidRDefault="000F7377"/>
    <w:p w14:paraId="60FCBB8A" w14:textId="77777777" w:rsidR="000F7377" w:rsidRDefault="000F7377">
      <w:r xmlns:w="http://schemas.openxmlformats.org/wordprocessingml/2006/main">
        <w:t xml:space="preserve">1. Zabura 23:4 - Ko da yake na bi ta cikin kwari mafi duhu, Ba zan ji tsoron mugunta ba, gama kana tare da ni; sandarka da sandarka suna ta'azantar da ni.</w:t>
      </w:r>
    </w:p>
    <w:p w14:paraId="5AB393E5" w14:textId="77777777" w:rsidR="000F7377" w:rsidRDefault="000F7377"/>
    <w:p w14:paraId="363D8E36" w14:textId="77777777" w:rsidR="000F7377" w:rsidRDefault="000F7377">
      <w:r xmlns:w="http://schemas.openxmlformats.org/wordprocessingml/2006/main">
        <w:t xml:space="preserve">2. Romawa 8:18 – Gama ina ganin ba za a kwatanta wahalhalun da ake sha na wannan zamani ba da ɗaukakar da za a bayyana mana.</w:t>
      </w:r>
    </w:p>
    <w:p w14:paraId="7285752C" w14:textId="77777777" w:rsidR="000F7377" w:rsidRDefault="000F7377"/>
    <w:p w14:paraId="04ED04BC" w14:textId="77777777" w:rsidR="000F7377" w:rsidRDefault="000F7377">
      <w:r xmlns:w="http://schemas.openxmlformats.org/wordprocessingml/2006/main">
        <w:t xml:space="preserve">2 Korintiyawa 6:6 Ta wurin tsarkaka, da sani, da haƙuri, da nasiha, da Ruhu Mai Tsarki, ta wurin ƙauna marar ƙaya.</w:t>
      </w:r>
    </w:p>
    <w:p w14:paraId="13DB5B91" w14:textId="77777777" w:rsidR="000F7377" w:rsidRDefault="000F7377"/>
    <w:p w14:paraId="61549726" w14:textId="77777777" w:rsidR="000F7377" w:rsidRDefault="000F7377">
      <w:r xmlns:w="http://schemas.openxmlformats.org/wordprocessingml/2006/main">
        <w:t xml:space="preserve">Nassin yana ƙarfafa Kiristoci su yi rayuwa mai tsarki ta wurin zama tsarkakakku, masu ilimi, haƙuri, masu kirki, da Ruhu Mai Tsarki ja-gora da nuna ƙauna ta gaskiya.</w:t>
      </w:r>
    </w:p>
    <w:p w14:paraId="053785F8" w14:textId="77777777" w:rsidR="000F7377" w:rsidRDefault="000F7377"/>
    <w:p w14:paraId="3E1B238E" w14:textId="77777777" w:rsidR="000F7377" w:rsidRDefault="000F7377">
      <w:r xmlns:w="http://schemas.openxmlformats.org/wordprocessingml/2006/main">
        <w:t xml:space="preserve">1. Ikon Ƙauna ta Gaskiya: Nazari akan 2 Korinthiyawa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Ikon Ruhu Mai Tsarki: Yadda Za A Yi Rayuwa Mai Tsarki bisa ga 2 Korintiyawa 6:6</w:t>
      </w:r>
    </w:p>
    <w:p w14:paraId="1E9B26A6" w14:textId="77777777" w:rsidR="000F7377" w:rsidRDefault="000F7377"/>
    <w:p w14:paraId="412666BA" w14:textId="77777777" w:rsidR="000F7377" w:rsidRDefault="000F7377">
      <w:r xmlns:w="http://schemas.openxmlformats.org/wordprocessingml/2006/main">
        <w:t xml:space="preserve">1. Afisawa 5:1-2 - "Saboda haka ku zama masu koyi da Allah, kamar ƴaƴan ƙaunatattu. Ku yi tafiya cikin ƙauna, kamar yadda Kristi ya ƙaunace mu, ya kuma ba da kansa dominmu, hadaya mai ƙanshi da hadaya ga Allah."</w:t>
      </w:r>
    </w:p>
    <w:p w14:paraId="793FBECA" w14:textId="77777777" w:rsidR="000F7377" w:rsidRDefault="000F7377"/>
    <w:p w14:paraId="1D8747B1" w14:textId="77777777" w:rsidR="000F7377" w:rsidRDefault="000F7377">
      <w:r xmlns:w="http://schemas.openxmlformats.org/wordprocessingml/2006/main">
        <w:t xml:space="preserve">2. 1 Yohanna 4: 7-11 - "Masoya, bari mu ƙaunaci juna: gama ƙauna daga Allah take, kuma duk wanda yake ƙauna haifaffen Allah ne, ya kuma san Allah. ƙauna: Ta haka ne aka bayyana ƙaunar Allah a cikinmu, domin Allah ya aiko makaɗaicin Ɗansa cikin duniya, domin mu rayu ta wurinsa. Ɗansa domin ya zama fansar zunubanmu, ƙaunatattu, in Allah ya ƙaunace mu haka, mu ma mu yi ƙaunar junanmu.”</w:t>
      </w:r>
    </w:p>
    <w:p w14:paraId="69D611F6" w14:textId="77777777" w:rsidR="000F7377" w:rsidRDefault="000F7377"/>
    <w:p w14:paraId="547C0134" w14:textId="77777777" w:rsidR="000F7377" w:rsidRDefault="000F7377">
      <w:r xmlns:w="http://schemas.openxmlformats.org/wordprocessingml/2006/main">
        <w:t xml:space="preserve">2 Korintiyawa 6:7 Ta wurin maganar gaskiya, da ikon Allah, da makaman adalci a dama da hagu.</w:t>
      </w:r>
    </w:p>
    <w:p w14:paraId="344704E1" w14:textId="77777777" w:rsidR="000F7377" w:rsidRDefault="000F7377"/>
    <w:p w14:paraId="2392EF2D" w14:textId="77777777" w:rsidR="000F7377" w:rsidRDefault="000F7377">
      <w:r xmlns:w="http://schemas.openxmlformats.org/wordprocessingml/2006/main">
        <w:t xml:space="preserve">Bulus ya ƙarfafa Korintiyawa su yi rayuwa bisa ga gaskiyar Allah ta wurin dogara ga ikonsa da kuma sa kayan yaƙinsa.</w:t>
      </w:r>
    </w:p>
    <w:p w14:paraId="56EE571B" w14:textId="77777777" w:rsidR="000F7377" w:rsidRDefault="000F7377"/>
    <w:p w14:paraId="109084C6" w14:textId="77777777" w:rsidR="000F7377" w:rsidRDefault="000F7377">
      <w:r xmlns:w="http://schemas.openxmlformats.org/wordprocessingml/2006/main">
        <w:t xml:space="preserve">1. "Ikon Gaskiya: Dogara ga Ƙarfin Allah Don Yin Rayuwa Mai Kyau"</w:t>
      </w:r>
    </w:p>
    <w:p w14:paraId="13424ADE" w14:textId="77777777" w:rsidR="000F7377" w:rsidRDefault="000F7377"/>
    <w:p w14:paraId="713EDD32" w14:textId="77777777" w:rsidR="000F7377" w:rsidRDefault="000F7377">
      <w:r xmlns:w="http://schemas.openxmlformats.org/wordprocessingml/2006/main">
        <w:t xml:space="preserve">2. “Yaye Makaman Allah: Kira zuwa Rayuwa na Adalci”</w:t>
      </w:r>
    </w:p>
    <w:p w14:paraId="13B8A9FF" w14:textId="77777777" w:rsidR="000F7377" w:rsidRDefault="000F7377"/>
    <w:p w14:paraId="2E5E6598" w14:textId="77777777" w:rsidR="000F7377" w:rsidRDefault="000F7377">
      <w:r xmlns:w="http://schemas.openxmlformats.org/wordprocessingml/2006/main">
        <w:t xml:space="preserve">1. Afisawa 6:10-18 - Dukan Makamin Allah</w:t>
      </w:r>
    </w:p>
    <w:p w14:paraId="766C3668" w14:textId="77777777" w:rsidR="000F7377" w:rsidRDefault="000F7377"/>
    <w:p w14:paraId="30702AD8" w14:textId="77777777" w:rsidR="000F7377" w:rsidRDefault="000F7377">
      <w:r xmlns:w="http://schemas.openxmlformats.org/wordprocessingml/2006/main">
        <w:t xml:space="preserve">2. Karin Magana 3: 5-6 - Ka dogara ga Ubangiji da dukan zuciyarka</w:t>
      </w:r>
    </w:p>
    <w:p w14:paraId="5A286C12" w14:textId="77777777" w:rsidR="000F7377" w:rsidRDefault="000F7377"/>
    <w:p w14:paraId="5BC6D2F1" w14:textId="77777777" w:rsidR="000F7377" w:rsidRDefault="000F7377">
      <w:r xmlns:w="http://schemas.openxmlformats.org/wordprocessingml/2006/main">
        <w:t xml:space="preserve">2 Korinthiyawa 6:8 Ta wurin daraja da rashin kunya, da mugun labari da kyakkyawan zance: kamar masu ruɗi, amma masu gaskiya;</w:t>
      </w:r>
    </w:p>
    <w:p w14:paraId="759750AC" w14:textId="77777777" w:rsidR="000F7377" w:rsidRDefault="000F7377"/>
    <w:p w14:paraId="48FED09E" w14:textId="77777777" w:rsidR="000F7377" w:rsidRDefault="000F7377">
      <w:r xmlns:w="http://schemas.openxmlformats.org/wordprocessingml/2006/main">
        <w:t xml:space="preserve">Bulus yana ƙarfafa ’yan Korinthiyawa su kasance da aminci ga bangaskiyarsu, ko da suna fuskantar zargi da rashin fahimta.</w:t>
      </w:r>
    </w:p>
    <w:p w14:paraId="72961A3B" w14:textId="77777777" w:rsidR="000F7377" w:rsidRDefault="000F7377"/>
    <w:p w14:paraId="03794BAA" w14:textId="77777777" w:rsidR="000F7377" w:rsidRDefault="000F7377">
      <w:r xmlns:w="http://schemas.openxmlformats.org/wordprocessingml/2006/main">
        <w:t xml:space="preserve">1. Cire Ra'ayi Mara kyau: Kasancewar Gaskiyar Imaninku ta fuskar suka.</w:t>
      </w:r>
    </w:p>
    <w:p w14:paraId="5F58608B" w14:textId="77777777" w:rsidR="000F7377" w:rsidRDefault="000F7377"/>
    <w:p w14:paraId="5C7C9FA4" w14:textId="77777777" w:rsidR="000F7377" w:rsidRDefault="000F7377">
      <w:r xmlns:w="http://schemas.openxmlformats.org/wordprocessingml/2006/main">
        <w:t xml:space="preserve">2. Tawakkali Da Gaskiyar Allah A Lokuta Masu Wuya: Tsayawa Da Imaninku.</w:t>
      </w:r>
    </w:p>
    <w:p w14:paraId="34054D0A" w14:textId="77777777" w:rsidR="000F7377" w:rsidRDefault="000F7377"/>
    <w:p w14:paraId="4A695924" w14:textId="77777777" w:rsidR="000F7377" w:rsidRDefault="000F7377">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14:paraId="468D921E" w14:textId="77777777" w:rsidR="000F7377" w:rsidRDefault="000F7377"/>
    <w:p w14:paraId="402B7326" w14:textId="77777777" w:rsidR="000F7377" w:rsidRDefault="000F7377">
      <w:r xmlns:w="http://schemas.openxmlformats.org/wordprocessingml/2006/main">
        <w:t xml:space="preserve">2. Yaƙub 1:2-4 – “Ya ku ’yan’uwana, sa’ad da kuka fuskanci gwaji iri-iri, ku lissafta dukan abin farin ciki ne, gama kun sani gwajin bangaskiyarku yana ba da ƙarfi. Kuma sai haƙuri ya cika aikinsa, tsammaninku za ku zama cikakke kuma cikakke, ba ku da kome.”</w:t>
      </w:r>
    </w:p>
    <w:p w14:paraId="5DED4202" w14:textId="77777777" w:rsidR="000F7377" w:rsidRDefault="000F7377"/>
    <w:p w14:paraId="720A3252" w14:textId="77777777" w:rsidR="000F7377" w:rsidRDefault="000F7377">
      <w:r xmlns:w="http://schemas.openxmlformats.org/wordprocessingml/2006/main">
        <w:t xml:space="preserve">2 Korinthiyawa 6:9 Kamar yadda ba a sani ba, amma sananne; kamar muna mutuwa, ga shi kuwa, muna raye; kamar yadda aka yi musu horo, kuma ba a kashe su ba;</w:t>
      </w:r>
    </w:p>
    <w:p w14:paraId="0C396DB3" w14:textId="77777777" w:rsidR="000F7377" w:rsidRDefault="000F7377"/>
    <w:p w14:paraId="123233E3" w14:textId="77777777" w:rsidR="000F7377" w:rsidRDefault="000F7377">
      <w:r xmlns:w="http://schemas.openxmlformats.org/wordprocessingml/2006/main">
        <w:t xml:space="preserve">Bulus yayi magana game da juzu'in rashin sani amma kuma sananne, mutuwa amma duk da haka rayuwa, da horo amma ba a kashe ba.</w:t>
      </w:r>
    </w:p>
    <w:p w14:paraId="2AFD465C" w14:textId="77777777" w:rsidR="000F7377" w:rsidRDefault="000F7377"/>
    <w:p w14:paraId="5181086B" w14:textId="77777777" w:rsidR="000F7377" w:rsidRDefault="000F7377">
      <w:r xmlns:w="http://schemas.openxmlformats.org/wordprocessingml/2006/main">
        <w:t xml:space="preserve">1. Paradox na Allah: Rayuwa a cikin wanda ba a sani ba</w:t>
      </w:r>
    </w:p>
    <w:p w14:paraId="5E2CD845" w14:textId="77777777" w:rsidR="000F7377" w:rsidRDefault="000F7377"/>
    <w:p w14:paraId="7971C261" w14:textId="77777777" w:rsidR="000F7377" w:rsidRDefault="000F7377">
      <w:r xmlns:w="http://schemas.openxmlformats.org/wordprocessingml/2006/main">
        <w:t xml:space="preserve">2. Yadda Ake Samun Karfi A Cikin Rauni</w:t>
      </w:r>
    </w:p>
    <w:p w14:paraId="1C3AF1FC" w14:textId="77777777" w:rsidR="000F7377" w:rsidRDefault="000F7377"/>
    <w:p w14:paraId="1C621602" w14:textId="77777777" w:rsidR="000F7377" w:rsidRDefault="000F7377">
      <w:r xmlns:w="http://schemas.openxmlformats.org/wordprocessingml/2006/main">
        <w:t xml:space="preserve">1. Romawa 8:31-39 - To me kuma za mu ce ga waɗannan abubuwa? Idan Allah yana gare mu, wa zai iya gaba da mu?</w:t>
      </w:r>
    </w:p>
    <w:p w14:paraId="79F30CCF" w14:textId="77777777" w:rsidR="000F7377" w:rsidRDefault="000F7377"/>
    <w:p w14:paraId="7C3F6957" w14:textId="77777777" w:rsidR="000F7377" w:rsidRDefault="000F7377">
      <w:r xmlns:w="http://schemas.openxmlformats.org/wordprocessingml/2006/main">
        <w:t xml:space="preserve">2. Zabura 34:17-19 - adalai suna kuka, Ubangiji kuwa ya ji, ya cece su daga dukan wahalarsu.</w:t>
      </w:r>
    </w:p>
    <w:p w14:paraId="27B93075" w14:textId="77777777" w:rsidR="000F7377" w:rsidRDefault="000F7377"/>
    <w:p w14:paraId="0684CA1B" w14:textId="77777777" w:rsidR="000F7377" w:rsidRDefault="000F7377">
      <w:r xmlns:w="http://schemas.openxmlformats.org/wordprocessingml/2006/main">
        <w:t xml:space="preserve">2 Korintiyawa 6:10 Kamar masu baƙin ciki, amma kullum muna murna. a matsayin matalauta, duk da haka yana sa mutane da yawa arziki; kamar ba shi da kome, amma duk da haka yana da dukan abubuwa.</w:t>
      </w:r>
    </w:p>
    <w:p w14:paraId="2F4A19DE" w14:textId="77777777" w:rsidR="000F7377" w:rsidRDefault="000F7377"/>
    <w:p w14:paraId="48CF2BFF" w14:textId="77777777" w:rsidR="000F7377" w:rsidRDefault="000F7377">
      <w:r xmlns:w="http://schemas.openxmlformats.org/wordprocessingml/2006/main">
        <w:t xml:space="preserve">Bulus ya ƙarfafa Korintiyawa su kasance da aminci a dukan yanayin rayuwa duk da yanayin baƙin ciki, talauci, da kuma rashin abin duniya.</w:t>
      </w:r>
    </w:p>
    <w:p w14:paraId="4ED7A104" w14:textId="77777777" w:rsidR="000F7377" w:rsidRDefault="000F7377"/>
    <w:p w14:paraId="4148E5F4" w14:textId="77777777" w:rsidR="000F7377" w:rsidRDefault="000F7377">
      <w:r xmlns:w="http://schemas.openxmlformats.org/wordprocessingml/2006/main">
        <w:t xml:space="preserve">1. Ku Yi Murna Cikin Ubangiji Kullum - Filibiyawa 4:4</w:t>
      </w:r>
    </w:p>
    <w:p w14:paraId="24AA90C4" w14:textId="77777777" w:rsidR="000F7377" w:rsidRDefault="000F7377"/>
    <w:p w14:paraId="3E8081D9" w14:textId="77777777" w:rsidR="000F7377" w:rsidRDefault="000F7377">
      <w:r xmlns:w="http://schemas.openxmlformats.org/wordprocessingml/2006/main">
        <w:t xml:space="preserve">2. Cin nasara da Talauci da bangaskiya - Matta 6:25-33</w:t>
      </w:r>
    </w:p>
    <w:p w14:paraId="63024915" w14:textId="77777777" w:rsidR="000F7377" w:rsidRDefault="000F7377"/>
    <w:p w14:paraId="69BA9001" w14:textId="77777777" w:rsidR="000F7377" w:rsidRDefault="000F7377">
      <w:r xmlns:w="http://schemas.openxmlformats.org/wordprocessingml/2006/main">
        <w:t xml:space="preserve">1. Galatiyawa 6:9 – Kada kuma mu gaji da yin nagarta: gama a kan kari za mu girbe, in ba mu yi kasala ba.</w:t>
      </w:r>
    </w:p>
    <w:p w14:paraId="35336D5A" w14:textId="77777777" w:rsidR="000F7377" w:rsidRDefault="000F7377"/>
    <w:p w14:paraId="10F6DA42" w14:textId="77777777" w:rsidR="000F7377" w:rsidRDefault="000F7377">
      <w:r xmlns:w="http://schemas.openxmlformats.org/wordprocessingml/2006/main">
        <w:t xml:space="preserve">2. Romawa 8:18 – Gama ina lissafta wahalolin wannan zamani ba su isa a kwatanta su da ɗaukakar da za a bayyana a cikinmu ba.</w:t>
      </w:r>
    </w:p>
    <w:p w14:paraId="691FD12B" w14:textId="77777777" w:rsidR="000F7377" w:rsidRDefault="000F7377"/>
    <w:p w14:paraId="04A84B7F" w14:textId="77777777" w:rsidR="000F7377" w:rsidRDefault="000F7377">
      <w:r xmlns:w="http://schemas.openxmlformats.org/wordprocessingml/2006/main">
        <w:t xml:space="preserve">2 Korintiyawa 6:11 Ya ku Korintiyawa, bakinmu a buɗe gare ku, zuciyarmu kuma ta faɗaɗa.</w:t>
      </w:r>
    </w:p>
    <w:p w14:paraId="4764F7B1" w14:textId="77777777" w:rsidR="000F7377" w:rsidRDefault="000F7377"/>
    <w:p w14:paraId="077F0FC1" w14:textId="77777777" w:rsidR="000F7377" w:rsidRDefault="000F7377">
      <w:r xmlns:w="http://schemas.openxmlformats.org/wordprocessingml/2006/main">
        <w:t xml:space="preserve">Bulus ya bayyana furcinsa da ƙaunarsa ga Korantiyawa a cikin 2 Korinthiyawa 6:11.</w:t>
      </w:r>
    </w:p>
    <w:p w14:paraId="308C1969" w14:textId="77777777" w:rsidR="000F7377" w:rsidRDefault="000F7377"/>
    <w:p w14:paraId="09B790C3" w14:textId="77777777" w:rsidR="000F7377" w:rsidRDefault="000F7377">
      <w:r xmlns:w="http://schemas.openxmlformats.org/wordprocessingml/2006/main">
        <w:t xml:space="preserve">1. Buɗewa da Ƙaunar Bulus</w:t>
      </w:r>
    </w:p>
    <w:p w14:paraId="6239447B" w14:textId="77777777" w:rsidR="000F7377" w:rsidRDefault="000F7377"/>
    <w:p w14:paraId="4A051300" w14:textId="77777777" w:rsidR="000F7377" w:rsidRDefault="000F7377">
      <w:r xmlns:w="http://schemas.openxmlformats.org/wordprocessingml/2006/main">
        <w:t xml:space="preserve">2. Fadada Zukatanmu Don Kusanci Ga Allah</w:t>
      </w:r>
    </w:p>
    <w:p w14:paraId="3FB6CB8E" w14:textId="77777777" w:rsidR="000F7377" w:rsidRDefault="000F7377"/>
    <w:p w14:paraId="62ABD748" w14:textId="77777777" w:rsidR="000F7377" w:rsidRDefault="000F7377">
      <w:r xmlns:w="http://schemas.openxmlformats.org/wordprocessingml/2006/main">
        <w:t xml:space="preserve">1. Romawa 5:5 - "Ba kuma bege ba ya kunyata, gama ƙaunar Allah tana zubowa a zukatanmu ta wurin Ruhu Mai Tsarki wanda aka ba mu."</w:t>
      </w:r>
    </w:p>
    <w:p w14:paraId="756ED70B" w14:textId="77777777" w:rsidR="000F7377" w:rsidRDefault="000F7377"/>
    <w:p w14:paraId="383CC4CC" w14:textId="77777777" w:rsidR="000F7377" w:rsidRDefault="000F7377">
      <w:r xmlns:w="http://schemas.openxmlformats.org/wordprocessingml/2006/main">
        <w:t xml:space="preserve">2. 1 Yohanna 4:11 - "Ya ƙaunatattuna, idan Allah ya ƙaunace mu haka, ya kamata mu ma mu ƙaunaci juna."</w:t>
      </w:r>
    </w:p>
    <w:p w14:paraId="0E568D12" w14:textId="77777777" w:rsidR="000F7377" w:rsidRDefault="000F7377"/>
    <w:p w14:paraId="296E9F8A" w14:textId="77777777" w:rsidR="000F7377" w:rsidRDefault="000F7377">
      <w:r xmlns:w="http://schemas.openxmlformats.org/wordprocessingml/2006/main">
        <w:t xml:space="preserve">2 Korintiyawa 6:12 Ba ku ƙuntata a cikinmu ba, amma kuna cikin ƙunci a cikin naku.</w:t>
      </w:r>
    </w:p>
    <w:p w14:paraId="13EB4D39" w14:textId="77777777" w:rsidR="000F7377" w:rsidRDefault="000F7377"/>
    <w:p w14:paraId="44FE4040" w14:textId="77777777" w:rsidR="000F7377" w:rsidRDefault="000F7377">
      <w:r xmlns:w="http://schemas.openxmlformats.org/wordprocessingml/2006/main">
        <w:t xml:space="preserve">Bulus ya tunatar da ’yan Korinthiyawa cewa kasawarsu ba ta wurinsa take ba, amma na son kai ne.</w:t>
      </w:r>
    </w:p>
    <w:p w14:paraId="68F3A818" w14:textId="77777777" w:rsidR="000F7377" w:rsidRDefault="000F7377"/>
    <w:p w14:paraId="6684A08B" w14:textId="77777777" w:rsidR="000F7377" w:rsidRDefault="000F7377">
      <w:r xmlns:w="http://schemas.openxmlformats.org/wordprocessingml/2006/main">
        <w:t xml:space="preserve">1. "Rayuwa Cikin 'Yanci Daga Iyakokin Kai"</w:t>
      </w:r>
    </w:p>
    <w:p w14:paraId="090FF00E" w14:textId="77777777" w:rsidR="000F7377" w:rsidRDefault="000F7377"/>
    <w:p w14:paraId="437910B8" w14:textId="77777777" w:rsidR="000F7377" w:rsidRDefault="000F7377">
      <w:r xmlns:w="http://schemas.openxmlformats.org/wordprocessingml/2006/main">
        <w:t xml:space="preserve">2. "Neman Ƙarfi da 'Yanci Ga Allah"</w:t>
      </w:r>
    </w:p>
    <w:p w14:paraId="16832F33" w14:textId="77777777" w:rsidR="000F7377" w:rsidRDefault="000F7377"/>
    <w:p w14:paraId="41B66E86" w14:textId="77777777" w:rsidR="000F7377" w:rsidRDefault="000F7377">
      <w:r xmlns:w="http://schemas.openxmlformats.org/wordprocessingml/2006/main">
        <w:t xml:space="preserve">1. Zabura 34:4 – Na nemi Ubangiji, ya kuwa ji ni, ya cece ni daga dukan tsorota.</w:t>
      </w:r>
    </w:p>
    <w:p w14:paraId="0EBAF0F6" w14:textId="77777777" w:rsidR="000F7377" w:rsidRDefault="000F7377"/>
    <w:p w14:paraId="34BABE85" w14:textId="77777777" w:rsidR="000F7377" w:rsidRDefault="000F7377">
      <w:r xmlns:w="http://schemas.openxmlformats.org/wordprocessingml/2006/main">
        <w:t xml:space="preserve">2. Romawa 8: 38-39 - Domin na tabbata cewa ba mutuwa ko rai, ko mala'iku, ko masu mulki, ko na yanzu, ko al'amura masu zuwa, ko ikoki, ko tsawo, ko zurfi, ko wani abu a cikin dukan halitta, ba za su iya ba. ya raba mu da ƙaunar Allah cikin Almasihu Yesu Ubangijinmu.</w:t>
      </w:r>
    </w:p>
    <w:p w14:paraId="7B2BD425" w14:textId="77777777" w:rsidR="000F7377" w:rsidRDefault="000F7377"/>
    <w:p w14:paraId="5B769BDB" w14:textId="77777777" w:rsidR="000F7377" w:rsidRDefault="000F7377">
      <w:r xmlns:w="http://schemas.openxmlformats.org/wordprocessingml/2006/main">
        <w:t xml:space="preserve">2 Korinthiyawa 6:13 To, don sãka wa wannan, (Ina magana kamar ’ya’yana,) ku ma ku faɗaɗa.</w:t>
      </w:r>
    </w:p>
    <w:p w14:paraId="704609AE" w14:textId="77777777" w:rsidR="000F7377" w:rsidRDefault="000F7377"/>
    <w:p w14:paraId="49EE5258" w14:textId="77777777" w:rsidR="000F7377" w:rsidRDefault="000F7377">
      <w:r xmlns:w="http://schemas.openxmlformats.org/wordprocessingml/2006/main">
        <w:t xml:space="preserve">Bulus ya ƙarfafa Korintiyawa su kasance masu karimci da dukiyarsu kuma su bi da wasu yadda za su bi da nasu ’ya’yansu.</w:t>
      </w:r>
    </w:p>
    <w:p w14:paraId="56D9D6CE" w14:textId="77777777" w:rsidR="000F7377" w:rsidRDefault="000F7377"/>
    <w:p w14:paraId="7E1278B2" w14:textId="77777777" w:rsidR="000F7377" w:rsidRDefault="000F7377">
      <w:r xmlns:w="http://schemas.openxmlformats.org/wordprocessingml/2006/main">
        <w:t xml:space="preserve">1. "Karimci a cikin Ikilisiya: Jagora don Yadda Ya Kamata Mu Bi da Wasu"</w:t>
      </w:r>
    </w:p>
    <w:p w14:paraId="25AD3908" w14:textId="77777777" w:rsidR="000F7377" w:rsidRDefault="000F7377"/>
    <w:p w14:paraId="01719ED5" w14:textId="77777777" w:rsidR="000F7377" w:rsidRDefault="000F7377">
      <w:r xmlns:w="http://schemas.openxmlformats.org/wordprocessingml/2006/main">
        <w:t xml:space="preserve">2. "Rayuwa Mai Girma: Yadda Za Mu Nuna Karimci Ga Wasu"</w:t>
      </w:r>
    </w:p>
    <w:p w14:paraId="7EE70A52" w14:textId="77777777" w:rsidR="000F7377" w:rsidRDefault="000F7377"/>
    <w:p w14:paraId="0083EDCC" w14:textId="77777777" w:rsidR="000F7377" w:rsidRDefault="000F7377">
      <w:r xmlns:w="http://schemas.openxmlformats.org/wordprocessingml/2006/main">
        <w:t xml:space="preserve">1. Yaƙub 2:14-17 – Menene amfanin ’yan’uwana, idan wani ya ce yana da bangaskiya amma ba shi da ayyuka? Irin wannan bangaskiyar za ta iya cece su?</w:t>
      </w:r>
    </w:p>
    <w:p w14:paraId="60464974" w14:textId="77777777" w:rsidR="000F7377" w:rsidRDefault="000F7377"/>
    <w:p w14:paraId="037CD6A4" w14:textId="77777777" w:rsidR="000F7377" w:rsidRDefault="000F7377">
      <w:r xmlns:w="http://schemas.openxmlformats.org/wordprocessingml/2006/main">
        <w:t xml:space="preserve">2. Matta 25:31-46 – “Lokacin da Ɗan Mutum ya zo cikin ɗaukakarsa, da dukan mala’iku tare da shi, zai zauna a kan kursiyinsa mai ɗaukaka. Dukan al’ummai za su taru a gabansa, zai ware mutane da juna kamar yadda makiyayi yake ware tumaki da awaki.</w:t>
      </w:r>
    </w:p>
    <w:p w14:paraId="6742F4F1" w14:textId="77777777" w:rsidR="000F7377" w:rsidRDefault="000F7377"/>
    <w:p w14:paraId="0EBBB791" w14:textId="77777777" w:rsidR="000F7377" w:rsidRDefault="000F7377">
      <w:r xmlns:w="http://schemas.openxmlformats.org/wordprocessingml/2006/main">
        <w:t xml:space="preserve">2 Korintiyawa 6:14 Kada ku yi cuɗanya da marasa bangaskiya: gama wace tarayya ce adalci da rashin adalci? Wane tarayya kuma haske yake da duhu?</w:t>
      </w:r>
    </w:p>
    <w:p w14:paraId="527DEC5F" w14:textId="77777777" w:rsidR="000F7377" w:rsidRDefault="000F7377"/>
    <w:p w14:paraId="43E1E947" w14:textId="77777777" w:rsidR="000F7377" w:rsidRDefault="000F7377">
      <w:r xmlns:w="http://schemas.openxmlformats.org/wordprocessingml/2006/main">
        <w:t xml:space="preserve">Kada Kiristoci su ƙulla abota da marasa bi domin rashin jituwa na adalci da rashin adalci.</w:t>
      </w:r>
    </w:p>
    <w:p w14:paraId="4CBF30CB" w14:textId="77777777" w:rsidR="000F7377" w:rsidRDefault="000F7377"/>
    <w:p w14:paraId="5DBFBA14" w14:textId="77777777" w:rsidR="000F7377" w:rsidRDefault="000F7377">
      <w:r xmlns:w="http://schemas.openxmlformats.org/wordprocessingml/2006/main">
        <w:t xml:space="preserve">1. Haske da Duhu: Yadda Za Mu Ci Gaba Da Imani A Duniya</w:t>
      </w:r>
    </w:p>
    <w:p w14:paraId="1F528568" w14:textId="77777777" w:rsidR="000F7377" w:rsidRDefault="000F7377"/>
    <w:p w14:paraId="3BD4AF16" w14:textId="77777777" w:rsidR="000F7377" w:rsidRDefault="000F7377">
      <w:r xmlns:w="http://schemas.openxmlformats.org/wordprocessingml/2006/main">
        <w:t xml:space="preserve">2. Karkaci Rashin Daidaituwa: Yadda Zamu Neman Nufin Allah A Duk Alakar Mu</w:t>
      </w:r>
    </w:p>
    <w:p w14:paraId="694DC3B2" w14:textId="77777777" w:rsidR="000F7377" w:rsidRDefault="000F7377"/>
    <w:p w14:paraId="6759624C" w14:textId="77777777" w:rsidR="000F7377" w:rsidRDefault="000F7377">
      <w:r xmlns:w="http://schemas.openxmlformats.org/wordprocessingml/2006/main">
        <w:t xml:space="preserve">1. Romawa 12:2 – Kada ku bi misalin duniyar nan, amma ku sāke ta wurin sabunta hankalinku.</w:t>
      </w:r>
    </w:p>
    <w:p w14:paraId="6B1CE742" w14:textId="77777777" w:rsidR="000F7377" w:rsidRDefault="000F7377"/>
    <w:p w14:paraId="4EE0AD29" w14:textId="77777777" w:rsidR="000F7377" w:rsidRDefault="000F7377">
      <w:r xmlns:w="http://schemas.openxmlformats.org/wordprocessingml/2006/main">
        <w:t xml:space="preserve">2. Misalai 3:5-6 - Ka dogara ga Ubangiji da dukan zuciyarka, kada ka dogara ga fahimtarka; A cikin dukan al'amuranka ka yi biyayya gare shi, Shi kuwa zai daidaita hanyoyinka.</w:t>
      </w:r>
    </w:p>
    <w:p w14:paraId="1C5FE42D" w14:textId="77777777" w:rsidR="000F7377" w:rsidRDefault="000F7377"/>
    <w:p w14:paraId="25C14381" w14:textId="77777777" w:rsidR="000F7377" w:rsidRDefault="000F7377">
      <w:r xmlns:w="http://schemas.openxmlformats.org/wordprocessingml/2006/main">
        <w:t xml:space="preserve">2 Korinthiyawa 6:15 Wace daidaituwa ce Almasihu yake da Belial? Ko kuwa wane bangare ne wanda ya gaskata yake da kafiri?</w:t>
      </w:r>
    </w:p>
    <w:p w14:paraId="02476556" w14:textId="77777777" w:rsidR="000F7377" w:rsidRDefault="000F7377"/>
    <w:p w14:paraId="080753EF" w14:textId="77777777" w:rsidR="000F7377" w:rsidRDefault="000F7377">
      <w:r xmlns:w="http://schemas.openxmlformats.org/wordprocessingml/2006/main">
        <w:t xml:space="preserve">Nassin yana tambayar daidaiton Kiristanci da marasa bi.</w:t>
      </w:r>
    </w:p>
    <w:p w14:paraId="1C2BBA71" w14:textId="77777777" w:rsidR="000F7377" w:rsidRDefault="000F7377"/>
    <w:p w14:paraId="549C3783" w14:textId="77777777" w:rsidR="000F7377" w:rsidRDefault="000F7377">
      <w:r xmlns:w="http://schemas.openxmlformats.org/wordprocessingml/2006/main">
        <w:t xml:space="preserve">1. Daidaituwar Kiristanci marar Imani</w:t>
      </w:r>
    </w:p>
    <w:p w14:paraId="080A8F92" w14:textId="77777777" w:rsidR="000F7377" w:rsidRDefault="000F7377"/>
    <w:p w14:paraId="18329049" w14:textId="77777777" w:rsidR="000F7377" w:rsidRDefault="000F7377">
      <w:r xmlns:w="http://schemas.openxmlformats.org/wordprocessingml/2006/main">
        <w:t xml:space="preserve">2. Ikon Haɗin kai na Gaskata ga Almasihu</w:t>
      </w:r>
    </w:p>
    <w:p w14:paraId="66D5F57E" w14:textId="77777777" w:rsidR="000F7377" w:rsidRDefault="000F7377"/>
    <w:p w14:paraId="3937CCB9" w14:textId="77777777" w:rsidR="000F7377" w:rsidRDefault="000F7377">
      <w:r xmlns:w="http://schemas.openxmlformats.org/wordprocessingml/2006/main">
        <w:t xml:space="preserve">1. 2 Korinthiyawa 6:15-17</w:t>
      </w:r>
    </w:p>
    <w:p w14:paraId="2CB5A8E7" w14:textId="77777777" w:rsidR="000F7377" w:rsidRDefault="000F7377"/>
    <w:p w14:paraId="501D7BA3" w14:textId="77777777" w:rsidR="000F7377" w:rsidRDefault="000F7377">
      <w:r xmlns:w="http://schemas.openxmlformats.org/wordprocessingml/2006/main">
        <w:t xml:space="preserve">2. Galatiyawa 3:23-29</w:t>
      </w:r>
    </w:p>
    <w:p w14:paraId="161CEE44" w14:textId="77777777" w:rsidR="000F7377" w:rsidRDefault="000F7377"/>
    <w:p w14:paraId="6EED5635" w14:textId="77777777" w:rsidR="000F7377" w:rsidRDefault="000F7377">
      <w:r xmlns:w="http://schemas.openxmlformats.org/wordprocessingml/2006/main">
        <w:t xml:space="preserve">2 Korintiyawa 6:16 Wace yarjejeniya ce Haikalin Allah yake da gumaka? gama ku ne Haikalin Allah Rayayye; Kamar yadda Allah ya ce, ‘Zan zauna a cikinsu, in yi tafiya a cikinsu. Zan zama Allahnsu, su kuwa za su zama mutanena.</w:t>
      </w:r>
    </w:p>
    <w:p w14:paraId="22110F3D" w14:textId="77777777" w:rsidR="000F7377" w:rsidRDefault="000F7377"/>
    <w:p w14:paraId="038264DD" w14:textId="77777777" w:rsidR="000F7377" w:rsidRDefault="000F7377">
      <w:r xmlns:w="http://schemas.openxmlformats.org/wordprocessingml/2006/main">
        <w:t xml:space="preserve">Manzo Bulus yana tunatar da ikkilisiyar Koranti ainihinsu a matsayin haikalin Allah mai rai kuma Allah ya yi alkawari zai zauna a ciki kuma ya yi tafiya tare da su a matsayin mutanensa.</w:t>
      </w:r>
    </w:p>
    <w:p w14:paraId="3C6433A0" w14:textId="77777777" w:rsidR="000F7377" w:rsidRDefault="000F7377"/>
    <w:p w14:paraId="6B1D4396" w14:textId="77777777" w:rsidR="000F7377" w:rsidRDefault="000F7377">
      <w:r xmlns:w="http://schemas.openxmlformats.org/wordprocessingml/2006/main">
        <w:t xml:space="preserve">1. Abin da ake nufi da zama Haikalin Allah Rayayye</w:t>
      </w:r>
    </w:p>
    <w:p w14:paraId="5CB6AFC0" w14:textId="77777777" w:rsidR="000F7377" w:rsidRDefault="000F7377"/>
    <w:p w14:paraId="67814611" w14:textId="77777777" w:rsidR="000F7377" w:rsidRDefault="000F7377">
      <w:r xmlns:w="http://schemas.openxmlformats.org/wordprocessingml/2006/main">
        <w:t xml:space="preserve">2. Fuskantar Gaban Allah Ta Rayuwa A Matsayin Mutanensa</w:t>
      </w:r>
    </w:p>
    <w:p w14:paraId="6569FAE7" w14:textId="77777777" w:rsidR="000F7377" w:rsidRDefault="000F7377"/>
    <w:p w14:paraId="2DCB4C02" w14:textId="77777777" w:rsidR="000F7377" w:rsidRDefault="000F7377">
      <w:r xmlns:w="http://schemas.openxmlformats.org/wordprocessingml/2006/main">
        <w:t xml:space="preserve">1. 1 Korinthiyawa 3:16-17 – Ashe, ba ku sani ba ku haikalin Allah ne, Ruhun Allah kuma yana zaune a tsakiyarku?</w:t>
      </w:r>
    </w:p>
    <w:p w14:paraId="6B2FA544" w14:textId="77777777" w:rsidR="000F7377" w:rsidRDefault="000F7377"/>
    <w:p w14:paraId="1DE418EB" w14:textId="77777777" w:rsidR="000F7377" w:rsidRDefault="000F7377">
      <w:r xmlns:w="http://schemas.openxmlformats.org/wordprocessingml/2006/main">
        <w:t xml:space="preserve">2. Romawa 8:14-16 – Gama waɗanda Ruhun Allah yake ja-gora ’ya’yan Allah ne. Ruhun da kuka karɓa ba ya mai da ku bayi, har ku sake rayuwa cikin tsoro. maimakon haka, Ruhun da kuka karɓa </w:t>
      </w:r>
      <w:r xmlns:w="http://schemas.openxmlformats.org/wordprocessingml/2006/main">
        <w:lastRenderedPageBreak xmlns:w="http://schemas.openxmlformats.org/wordprocessingml/2006/main"/>
      </w:r>
      <w:r xmlns:w="http://schemas.openxmlformats.org/wordprocessingml/2006/main">
        <w:t xml:space="preserve">ya sa ku zama ɗa. Kuma da shi muke kuka, "Abba, Uba."</w:t>
      </w:r>
    </w:p>
    <w:p w14:paraId="529CA28C" w14:textId="77777777" w:rsidR="000F7377" w:rsidRDefault="000F7377"/>
    <w:p w14:paraId="5E14B105" w14:textId="77777777" w:rsidR="000F7377" w:rsidRDefault="000F7377">
      <w:r xmlns:w="http://schemas.openxmlformats.org/wordprocessingml/2006/main">
        <w:t xml:space="preserve">2 Korintiyawa 6:17 Don haka ku fito daga cikinsu, ku ware, in ji Ubangiji, kada ku taɓa abu marar tsarki. kuma zan karbe ku.</w:t>
      </w:r>
    </w:p>
    <w:p w14:paraId="5AD7F6B0" w14:textId="77777777" w:rsidR="000F7377" w:rsidRDefault="000F7377"/>
    <w:p w14:paraId="2A1FB107" w14:textId="77777777" w:rsidR="000F7377" w:rsidRDefault="000F7377">
      <w:r xmlns:w="http://schemas.openxmlformats.org/wordprocessingml/2006/main">
        <w:t xml:space="preserve">Ubangiji ya kira Kiristoci su fito daga duniya, su ware kansu, kada su yi tarayya da wani abu marar tsarki, kuma zai karbe su.</w:t>
      </w:r>
    </w:p>
    <w:p w14:paraId="1CD73362" w14:textId="77777777" w:rsidR="000F7377" w:rsidRDefault="000F7377"/>
    <w:p w14:paraId="06DB0847" w14:textId="77777777" w:rsidR="000F7377" w:rsidRDefault="000F7377">
      <w:r xmlns:w="http://schemas.openxmlformats.org/wordprocessingml/2006/main">
        <w:t xml:space="preserve">1. "Karfin Rabewa: Yadda Ake Fita Daga Taro"</w:t>
      </w:r>
    </w:p>
    <w:p w14:paraId="1BD93ED2" w14:textId="77777777" w:rsidR="000F7377" w:rsidRDefault="000F7377"/>
    <w:p w14:paraId="784BCC83" w14:textId="77777777" w:rsidR="000F7377" w:rsidRDefault="000F7377">
      <w:r xmlns:w="http://schemas.openxmlformats.org/wordprocessingml/2006/main">
        <w:t xml:space="preserve">2. "Tafiya Cikin Tsarkaka: Neman Tsarkaka A Duniyar Mutuwa"</w:t>
      </w:r>
    </w:p>
    <w:p w14:paraId="0EF1AFB5" w14:textId="77777777" w:rsidR="000F7377" w:rsidRDefault="000F7377"/>
    <w:p w14:paraId="68EE7ECE" w14:textId="77777777" w:rsidR="000F7377" w:rsidRDefault="000F7377">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14:paraId="20838CB0" w14:textId="77777777" w:rsidR="000F7377" w:rsidRDefault="000F7377"/>
    <w:p w14:paraId="71B90C55" w14:textId="77777777" w:rsidR="000F7377" w:rsidRDefault="000F7377">
      <w:r xmlns:w="http://schemas.openxmlformats.org/wordprocessingml/2006/main">
        <w:t xml:space="preserve">2. Afisawa 5:11 - "Kada ku yi tarayya cikin ayyukan duhu marasa amfani, amma ku fallasa su."</w:t>
      </w:r>
    </w:p>
    <w:p w14:paraId="631B1542" w14:textId="77777777" w:rsidR="000F7377" w:rsidRDefault="000F7377"/>
    <w:p w14:paraId="210B72E6" w14:textId="77777777" w:rsidR="000F7377" w:rsidRDefault="000F7377">
      <w:r xmlns:w="http://schemas.openxmlformats.org/wordprocessingml/2006/main">
        <w:t xml:space="preserve">2 Korintiyawa 6:18 Kuma zai zama Uba a gare ku, za ku zama ’ya’yana maza da mata, in ji Ubangiji Mai Runduna.</w:t>
      </w:r>
    </w:p>
    <w:p w14:paraId="4F43A6F0" w14:textId="77777777" w:rsidR="000F7377" w:rsidRDefault="000F7377"/>
    <w:p w14:paraId="716826AB" w14:textId="77777777" w:rsidR="000F7377" w:rsidRDefault="000F7377">
      <w:r xmlns:w="http://schemas.openxmlformats.org/wordprocessingml/2006/main">
        <w:t xml:space="preserve">Ubangiji Maɗaukakin Sarki ya yi alkawari zai zama Uba a gare mu, kuma za mu zama ’ya’yansa maza da mata.</w:t>
      </w:r>
    </w:p>
    <w:p w14:paraId="43A05406" w14:textId="77777777" w:rsidR="000F7377" w:rsidRDefault="000F7377"/>
    <w:p w14:paraId="78C44537" w14:textId="77777777" w:rsidR="000F7377" w:rsidRDefault="000F7377">
      <w:r xmlns:w="http://schemas.openxmlformats.org/wordprocessingml/2006/main">
        <w:t xml:space="preserve">1:Kada ku ji tsoron kiran Allah Ubanku.</w:t>
      </w:r>
    </w:p>
    <w:p w14:paraId="1CA0436C" w14:textId="77777777" w:rsidR="000F7377" w:rsidRDefault="000F7377"/>
    <w:p w14:paraId="4B474433" w14:textId="77777777" w:rsidR="000F7377" w:rsidRDefault="000F7377">
      <w:r xmlns:w="http://schemas.openxmlformats.org/wordprocessingml/2006/main">
        <w:t xml:space="preserve">2: Ka dogara ga Ubangiji shi kuma zai zama Ubanka.</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Ishaya 64:8 - Amma yanzu, ya Ubangiji, kai ne ubanmu; Mu ne yumbu, kai kuma maginin tukwanenmu; Mu duka aikin hannunka ne.</w:t>
      </w:r>
    </w:p>
    <w:p w14:paraId="5A65688A" w14:textId="77777777" w:rsidR="000F7377" w:rsidRDefault="000F7377"/>
    <w:p w14:paraId="7F686DF1" w14:textId="77777777" w:rsidR="000F7377" w:rsidRDefault="000F7377">
      <w:r xmlns:w="http://schemas.openxmlformats.org/wordprocessingml/2006/main">
        <w:t xml:space="preserve">2: Zabura 103:13 - Kamar yadda uba yake tausayin 'ya'yansa, haka Ubangiji yake jin tausayin masu tsoronsa.</w:t>
      </w:r>
    </w:p>
    <w:p w14:paraId="644EA166" w14:textId="77777777" w:rsidR="000F7377" w:rsidRDefault="000F7377"/>
    <w:p w14:paraId="0E00B777" w14:textId="77777777" w:rsidR="000F7377" w:rsidRDefault="000F7377">
      <w:r xmlns:w="http://schemas.openxmlformats.org/wordprocessingml/2006/main">
        <w:t xml:space="preserve">2 Korinthiyawa 7 ita ce babi na bakwai na wasiƙar Bulus zuwa ga Korantiyawa. A cikin wannan babi, Bulus ya yi magana game da martanin masu bi na Koranti ga wasiƙarsa ta baya kuma ya tattauna baƙin ciki na ibada da ke kai ga tuba.</w:t>
      </w:r>
    </w:p>
    <w:p w14:paraId="4C8B1145" w14:textId="77777777" w:rsidR="000F7377" w:rsidRDefault="000F7377"/>
    <w:p w14:paraId="0E225105" w14:textId="77777777" w:rsidR="000F7377" w:rsidRDefault="000F7377">
      <w:r xmlns:w="http://schemas.openxmlformats.org/wordprocessingml/2006/main">
        <w:t xml:space="preserve">Sakin layi na ɗaya: Bulus ya fara da bayyana farin cikinsa da ta’aziyya sa’ad da ya ji labarin tasiri mai kyau da wasiƙarsa ta dā ta yi ga masu bi na Koranti. Ya yarda cewa wasiƙarsa ta sa su baƙin ciki, amma baƙin ciki na ibada ne ya kai su ga tuba (2 Korinthiyawa 7:8-10). Ya bayyana cewa baƙin cikin da suka yi ya sa su so su sami canji, wanda zai kai su ga tuba na gaske da kuma ceto. Bulus ya yaba musu don ƙwazo wajen amsa masa gyara kuma ya bayyana yadda baƙin cikin su na ibada ya kawo gyara da sulhu.</w:t>
      </w:r>
    </w:p>
    <w:p w14:paraId="558AF532" w14:textId="77777777" w:rsidR="000F7377" w:rsidRDefault="000F7377"/>
    <w:p w14:paraId="4EED6AD6" w14:textId="77777777" w:rsidR="000F7377" w:rsidRDefault="000F7377">
      <w:r xmlns:w="http://schemas.openxmlformats.org/wordprocessingml/2006/main">
        <w:t xml:space="preserve">Sakin layi na biyu: Bulus ya yi bimbini a kan yadda martaninsu ya nuna cewa suna ɗokin kawar da kansu daga kowane laifi. Ya nanata yadda suka kasance da ƙwazo ga abin da ke daidai, suka ɗauki mataki a kan zunubi, da kuma nuna marmarin adalci (2 Korinthiyawa 7:11). Ya nanata cewa wannan baƙin cikin na ibada ya ɗauke su daga baƙin cikin duniya ko nadama ba tare da canji na gaskiya ba. Tuba da suka nuna ya ba da ’ya’ya game da sabon alkawari, fushi ga zunubi, tsoron shari’ar Allah, begen adalci, himma ga shari’a, da ramuwar gayya.</w:t>
      </w:r>
    </w:p>
    <w:p w14:paraId="05286E42" w14:textId="77777777" w:rsidR="000F7377" w:rsidRDefault="000F7377"/>
    <w:p w14:paraId="7B1A9DA2" w14:textId="77777777" w:rsidR="000F7377" w:rsidRDefault="000F7377">
      <w:r xmlns:w="http://schemas.openxmlformats.org/wordprocessingml/2006/main">
        <w:t xml:space="preserve">Sakin layi na 3: An kammala babin da ƙarin ƙarfafa daga Bulus. Ya tabbatar musu da ƙaunarsa gare su kuma yana farin ciki game da maidowar dangantakarsu (2 Korinthiyawa 7:13-16). Bulus ya yaba wa Titus a matsayin amintaccen abokin da ya saka hannu cikin farin cikinsa game da martanin masu bi na Koranti. Ya nuna godiya ga Allah wanda ya ƙarfafa shi ta wurin zuwan Titus kuma yana sa shi farin ciki sosai ta wurin ganin yadda Titus ya kasance tare da su ya ƙarfafa su.</w:t>
      </w:r>
    </w:p>
    <w:p w14:paraId="471E50E1" w14:textId="77777777" w:rsidR="000F7377" w:rsidRDefault="000F7377"/>
    <w:p w14:paraId="7111997B" w14:textId="77777777" w:rsidR="000F7377" w:rsidRDefault="000F7377">
      <w:r xmlns:w="http://schemas.openxmlformats.org/wordprocessingml/2006/main">
        <w:t xml:space="preserve">A taƙaice, Babi na bakwai na Korintiyawa na Biyu yana mai da hankali ne kan martanin da masu bi na Koranti suka yi ga wasiƙar Bulus da ta gabata kuma tana nuna ikon canza baƙin cikin ibada na kai ga tuba. </w:t>
      </w:r>
      <w:r xmlns:w="http://schemas.openxmlformats.org/wordprocessingml/2006/main">
        <w:lastRenderedPageBreak xmlns:w="http://schemas.openxmlformats.org/wordprocessingml/2006/main"/>
      </w:r>
      <w:r xmlns:w="http://schemas.openxmlformats.org/wordprocessingml/2006/main">
        <w:t xml:space="preserve">Bulus ya nuna farin cikinsa da ta’aziyya sa’ad da ya ji labarin yadda suka amsa mai kyau kuma ya yaba musu don tuba na gaske. Ya yi tunani a kan yadda baƙin cikin su ya haifar da sha’awar canji da maidowa, wanda ya kai ga sabonta alkawari da himma ga adalci. Bulus ya nanata bambanci tsakanin baƙin ciki na ibada da ke kai ga canji na gaske da baƙin cikin duniya da ba shi da tuba ta gaske. Ya kammala da godiya don dangantakarsu da ta maido, yana yaba wa Titus amintaccen abokin tarayya, kuma ya nuna farin cikinsa don ƙarfafa da suka samu ta wurinsa. Wannan babin yana nuna mahimmancin tuba na gaske, maidowa, da ikon canza baƙin ciki na ibada a cikin rayuwar masu bi.</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Korintiyawa 7:1 Saboda haka, ya ku ƙaunatattuna, muna da waɗannan alkawuran, bari mu tsarkake kanmu daga dukan ƙazanta na jiki da ta ruhu, muna kammala tsarki cikin tsoron Allah.</w:t>
      </w:r>
    </w:p>
    <w:p w14:paraId="74EDBC74" w14:textId="77777777" w:rsidR="000F7377" w:rsidRDefault="000F7377"/>
    <w:p w14:paraId="5F63A187" w14:textId="77777777" w:rsidR="000F7377" w:rsidRDefault="000F7377">
      <w:r xmlns:w="http://schemas.openxmlformats.org/wordprocessingml/2006/main">
        <w:t xml:space="preserve">Ya kamata muminai su yi ƙoƙari su yi rayuwa mai tsarki, kamar yadda Allah ya yi musu alkawalin manyan abubuwa.</w:t>
      </w:r>
    </w:p>
    <w:p w14:paraId="0C38ADC2" w14:textId="77777777" w:rsidR="000F7377" w:rsidRDefault="000F7377"/>
    <w:p w14:paraId="756EACA9" w14:textId="77777777" w:rsidR="000F7377" w:rsidRDefault="000F7377">
      <w:r xmlns:w="http://schemas.openxmlformats.org/wordprocessingml/2006/main">
        <w:t xml:space="preserve">1. Muhimmancin Tsarkaka: Yin Zaɓuɓɓuka na Allah a Rayuwar Kullum</w:t>
      </w:r>
    </w:p>
    <w:p w14:paraId="31E2D0A6" w14:textId="77777777" w:rsidR="000F7377" w:rsidRDefault="000F7377"/>
    <w:p w14:paraId="656B3084" w14:textId="77777777" w:rsidR="000F7377" w:rsidRDefault="000F7377">
      <w:r xmlns:w="http://schemas.openxmlformats.org/wordprocessingml/2006/main">
        <w:t xml:space="preserve">2. Tsarkake Kanmu daga Qazanta: Rayuwa cikin Tsoron Allah</w:t>
      </w:r>
    </w:p>
    <w:p w14:paraId="5C312B57" w14:textId="77777777" w:rsidR="000F7377" w:rsidRDefault="000F7377"/>
    <w:p w14:paraId="65589E51" w14:textId="77777777" w:rsidR="000F7377" w:rsidRDefault="000F7377">
      <w:r xmlns:w="http://schemas.openxmlformats.org/wordprocessingml/2006/main">
        <w:t xml:space="preserve">1. 1 Tassalunikawa 4:7 - Gama Allah bai kira mu ga rashin tsarki ba, amma cikin tsarki.</w:t>
      </w:r>
    </w:p>
    <w:p w14:paraId="13BE70FB" w14:textId="77777777" w:rsidR="000F7377" w:rsidRDefault="000F7377"/>
    <w:p w14:paraId="0C0101B6" w14:textId="77777777" w:rsidR="000F7377" w:rsidRDefault="000F7377">
      <w:r xmlns:w="http://schemas.openxmlformats.org/wordprocessingml/2006/main">
        <w:t xml:space="preserve">2. 1 Bitrus 1:15-16 – Amma da yake wanda ya kira ku mai tsarki ne, ku ma ku zama masu tsarki cikin dukan halinku, tun da yake a rubuce yake cewa, “Ku zama tsarkaka, gama ni mai tsarki ne.”</w:t>
      </w:r>
    </w:p>
    <w:p w14:paraId="1DAB6342" w14:textId="77777777" w:rsidR="000F7377" w:rsidRDefault="000F7377"/>
    <w:p w14:paraId="530BA109" w14:textId="77777777" w:rsidR="000F7377" w:rsidRDefault="000F7377">
      <w:r xmlns:w="http://schemas.openxmlformats.org/wordprocessingml/2006/main">
        <w:t xml:space="preserve">2 Korintiyawa 7:2 Ku karɓe mu; Ba mu zalunci kowa ba, ba mu ɓata wa kowa ba, ba mu zaluntar kowa ba.</w:t>
      </w:r>
    </w:p>
    <w:p w14:paraId="002DA9BE" w14:textId="77777777" w:rsidR="000F7377" w:rsidRDefault="000F7377"/>
    <w:p w14:paraId="72D59ED5" w14:textId="77777777" w:rsidR="000F7377" w:rsidRDefault="000F7377">
      <w:r xmlns:w="http://schemas.openxmlformats.org/wordprocessingml/2006/main">
        <w:t xml:space="preserve">Bulus da abokansa ba su yi laifi ba, ba su ɓata kowa ba, kuma ba su zaluntar kowa ba.</w:t>
      </w:r>
    </w:p>
    <w:p w14:paraId="083B5628" w14:textId="77777777" w:rsidR="000F7377" w:rsidRDefault="000F7377"/>
    <w:p w14:paraId="6764F94C" w14:textId="77777777" w:rsidR="000F7377" w:rsidRDefault="000F7377">
      <w:r xmlns:w="http://schemas.openxmlformats.org/wordprocessingml/2006/main">
        <w:t xml:space="preserve">1. Muhimmancin mutunci a rayuwarmu.</w:t>
      </w:r>
    </w:p>
    <w:p w14:paraId="27BCBE5D" w14:textId="77777777" w:rsidR="000F7377" w:rsidRDefault="000F7377"/>
    <w:p w14:paraId="0EDFC2E4" w14:textId="77777777" w:rsidR="000F7377" w:rsidRDefault="000F7377">
      <w:r xmlns:w="http://schemas.openxmlformats.org/wordprocessingml/2006/main">
        <w:t xml:space="preserve">2. Yin abin da yake daidai a gaban Allah.</w:t>
      </w:r>
    </w:p>
    <w:p w14:paraId="394454C8" w14:textId="77777777" w:rsidR="000F7377" w:rsidRDefault="000F7377"/>
    <w:p w14:paraId="0D756017" w14:textId="77777777" w:rsidR="000F7377" w:rsidRDefault="000F7377">
      <w:r xmlns:w="http://schemas.openxmlformats.org/wordprocessingml/2006/main">
        <w:t xml:space="preserve">1. Misalai 11:3 – Amincin adalai yakan yi musu jagora, amma mugunyar mayaudaran takan hallaka su.</w:t>
      </w:r>
    </w:p>
    <w:p w14:paraId="6AF40741" w14:textId="77777777" w:rsidR="000F7377" w:rsidRDefault="000F7377"/>
    <w:p w14:paraId="2EC72B98" w14:textId="77777777" w:rsidR="000F7377" w:rsidRDefault="000F7377">
      <w:r xmlns:w="http://schemas.openxmlformats.org/wordprocessingml/2006/main">
        <w:t xml:space="preserve">2. Yaƙub 4:17 – Saboda haka duk wanda ya san abin da yake daidai ya yi kuma ya ƙi yinsa, zunubi ne a gare shi.</w:t>
      </w:r>
    </w:p>
    <w:p w14:paraId="29E03E1C" w14:textId="77777777" w:rsidR="000F7377" w:rsidRDefault="000F7377"/>
    <w:p w14:paraId="1ABB947C" w14:textId="77777777" w:rsidR="000F7377" w:rsidRDefault="000F7377">
      <w:r xmlns:w="http://schemas.openxmlformats.org/wordprocessingml/2006/main">
        <w:t xml:space="preserve">2 Korintiyawa 7:3 Ba na faɗi haka ne domin in hukunta ku ba, gama na riga na faɗa cewa kuna cikin zukatanmu mu mutu mu rayu tare da ku.</w:t>
      </w:r>
    </w:p>
    <w:p w14:paraId="293C2A7F" w14:textId="77777777" w:rsidR="000F7377" w:rsidRDefault="000F7377"/>
    <w:p w14:paraId="04370EA0" w14:textId="77777777" w:rsidR="000F7377" w:rsidRDefault="000F7377">
      <w:r xmlns:w="http://schemas.openxmlformats.org/wordprocessingml/2006/main">
        <w:t xml:space="preserve">Bulus ya nuna ƙauna sosai ga ’yan Korinthiyawa kuma ya tabbatar musu cewa ba ya yin hakan don ya hukunta su ba.</w:t>
      </w:r>
    </w:p>
    <w:p w14:paraId="4F38C459" w14:textId="77777777" w:rsidR="000F7377" w:rsidRDefault="000F7377"/>
    <w:p w14:paraId="4FD17B53" w14:textId="77777777" w:rsidR="000F7377" w:rsidRDefault="000F7377">
      <w:r xmlns:w="http://schemas.openxmlformats.org/wordprocessingml/2006/main">
        <w:t xml:space="preserve">1. Ƙaunar Yesu a Lokacin Matsi</w:t>
      </w:r>
    </w:p>
    <w:p w14:paraId="3274F5B2" w14:textId="77777777" w:rsidR="000F7377" w:rsidRDefault="000F7377"/>
    <w:p w14:paraId="4C027FA3" w14:textId="77777777" w:rsidR="000F7377" w:rsidRDefault="000F7377">
      <w:r xmlns:w="http://schemas.openxmlformats.org/wordprocessingml/2006/main">
        <w:t xml:space="preserve">2. Ikon Tabbatarwa</w:t>
      </w:r>
    </w:p>
    <w:p w14:paraId="16E75F1E" w14:textId="77777777" w:rsidR="000F7377" w:rsidRDefault="000F7377"/>
    <w:p w14:paraId="4538BFA4" w14:textId="77777777" w:rsidR="000F7377" w:rsidRDefault="000F7377">
      <w:r xmlns:w="http://schemas.openxmlformats.org/wordprocessingml/2006/main">
        <w:t xml:space="preserve">1. Romawa 5:8 - Amma Allah yana nuna ƙaunarsa gare mu a cikin wannan: Tun muna masu zunubi, Almasihu ya mutu dominmu.</w:t>
      </w:r>
    </w:p>
    <w:p w14:paraId="2D1CC3D5" w14:textId="77777777" w:rsidR="000F7377" w:rsidRDefault="000F7377"/>
    <w:p w14:paraId="43918045" w14:textId="77777777" w:rsidR="000F7377" w:rsidRDefault="000F7377">
      <w:r xmlns:w="http://schemas.openxmlformats.org/wordprocessingml/2006/main">
        <w:t xml:space="preserve">2. Zabura 27:14 - Ku jira Ubangiji; Ku ƙarfafa, ku yi zuciya, ku jira Ubangiji.</w:t>
      </w:r>
    </w:p>
    <w:p w14:paraId="3FF2B241" w14:textId="77777777" w:rsidR="000F7377" w:rsidRDefault="000F7377"/>
    <w:p w14:paraId="5CAD43A0" w14:textId="77777777" w:rsidR="000F7377" w:rsidRDefault="000F7377">
      <w:r xmlns:w="http://schemas.openxmlformats.org/wordprocessingml/2006/main">
        <w:t xml:space="preserve">2 Korintiyawa 7:4 Ƙarfin halina game da ku yana da girma, ɗaukakar da nake yi game da ku tana da girma: Ina cike da ta’aziyya, ina murna ƙwarai cikin dukan ƙuncinmu.</w:t>
      </w:r>
    </w:p>
    <w:p w14:paraId="7E082D0F" w14:textId="77777777" w:rsidR="000F7377" w:rsidRDefault="000F7377"/>
    <w:p w14:paraId="1AB593C9" w14:textId="77777777" w:rsidR="000F7377" w:rsidRDefault="000F7377">
      <w:r xmlns:w="http://schemas.openxmlformats.org/wordprocessingml/2006/main">
        <w:t xml:space="preserve">Bulus ya bayyana farin cikinsa da ta’aziyyarsa a cikin ƙunci, kuma yana alfahari da kasancewa da gaba gaɗi na magana ga Korantiyawa.</w:t>
      </w:r>
    </w:p>
    <w:p w14:paraId="42F338E5" w14:textId="77777777" w:rsidR="000F7377" w:rsidRDefault="000F7377"/>
    <w:p w14:paraId="07DA8FD9" w14:textId="77777777" w:rsidR="000F7377" w:rsidRDefault="000F7377">
      <w:r xmlns:w="http://schemas.openxmlformats.org/wordprocessingml/2006/main">
        <w:t xml:space="preserve">1. Wahala da Farin Ciki: Samun Ta'aziyya da Farin Ciki a cikin Gwaji</w:t>
      </w:r>
    </w:p>
    <w:p w14:paraId="66CD2576" w14:textId="77777777" w:rsidR="000F7377" w:rsidRDefault="000F7377"/>
    <w:p w14:paraId="67231175" w14:textId="77777777" w:rsidR="000F7377" w:rsidRDefault="000F7377">
      <w:r xmlns:w="http://schemas.openxmlformats.org/wordprocessingml/2006/main">
        <w:t xml:space="preserve">2. Jajircewar Jawabinmu: Yin Amfani da Muryarmu wajen Faɗa Ƙarfi a Gaskiya</w:t>
      </w:r>
    </w:p>
    <w:p w14:paraId="47619D6E" w14:textId="77777777" w:rsidR="000F7377" w:rsidRDefault="000F7377"/>
    <w:p w14:paraId="06E15C55" w14:textId="77777777" w:rsidR="000F7377" w:rsidRDefault="000F7377">
      <w:r xmlns:w="http://schemas.openxmlformats.org/wordprocessingml/2006/main">
        <w:t xml:space="preserve">1. Romawa 5:3-5 - Ba haka kaɗai ba, amma kuma muna taƙama da shan wuyanmu, domin mun sani wahala tana haifar da jimiri; 4 juriya, hali; da hali, bege. 5 Bege kuwa ba ya kunyatar da mu, domin an zubar da ƙaunar Allah a cikin zukatanmu ta wurin Ruhu Mai Tsarki, wanda aka ba mu.</w:t>
      </w:r>
    </w:p>
    <w:p w14:paraId="0E9FD46A" w14:textId="77777777" w:rsidR="000F7377" w:rsidRDefault="000F7377"/>
    <w:p w14:paraId="24A4AE71" w14:textId="77777777" w:rsidR="000F7377" w:rsidRDefault="000F7377">
      <w:r xmlns:w="http://schemas.openxmlformats.org/wordprocessingml/2006/main">
        <w:t xml:space="preserve">2. Yaƙub 1:2-4 – Ku yi la’akari da wannan abin farin ciki ne, ’yan’uwana, a duk lokacin da kuke fuskantar gwaji iri-iri, 3 domin kun san gwajin bangaskiyarku yana ba da jimiri. 4 Bari jimiri ya gama aikinsa, domin ku zama balagagge, ku cika, ba rashi komi ba.</w:t>
      </w:r>
    </w:p>
    <w:p w14:paraId="5CC4E6E9" w14:textId="77777777" w:rsidR="000F7377" w:rsidRDefault="000F7377"/>
    <w:p w14:paraId="08DB6BE3" w14:textId="77777777" w:rsidR="000F7377" w:rsidRDefault="000F7377">
      <w:r xmlns:w="http://schemas.openxmlformats.org/wordprocessingml/2006/main">
        <w:t xml:space="preserve">2 Korintiyawa 7:5 Gama sa’ad da muka zo Makidoniya, jikinmu ba shi da hutawa, amma mun damu ta kowace fuska. ba tare da fada ba, a ciki akwai tsoro.</w:t>
      </w:r>
    </w:p>
    <w:p w14:paraId="64C6A4E0" w14:textId="77777777" w:rsidR="000F7377" w:rsidRDefault="000F7377"/>
    <w:p w14:paraId="33B0152B" w14:textId="77777777" w:rsidR="000F7377" w:rsidRDefault="000F7377">
      <w:r xmlns:w="http://schemas.openxmlformats.org/wordprocessingml/2006/main">
        <w:t xml:space="preserve">Bulus da abokansa sun fuskanci matsaloli da tsoro sa’ad da suke tafiya a Makidoniya.</w:t>
      </w:r>
    </w:p>
    <w:p w14:paraId="0528ECC4" w14:textId="77777777" w:rsidR="000F7377" w:rsidRDefault="000F7377"/>
    <w:p w14:paraId="0E0FBC06" w14:textId="77777777" w:rsidR="000F7377" w:rsidRDefault="000F7377">
      <w:r xmlns:w="http://schemas.openxmlformats.org/wordprocessingml/2006/main">
        <w:t xml:space="preserve">1. Shawarar Matsaloli da Tsoro a Rayuwarmu - 2 Korinthiyawa 7:5</w:t>
      </w:r>
    </w:p>
    <w:p w14:paraId="0CACFB17" w14:textId="77777777" w:rsidR="000F7377" w:rsidRDefault="000F7377"/>
    <w:p w14:paraId="63294AB7" w14:textId="77777777" w:rsidR="000F7377" w:rsidRDefault="000F7377">
      <w:r xmlns:w="http://schemas.openxmlformats.org/wordprocessingml/2006/main">
        <w:t xml:space="preserve">2. Ƙarfin da za a dawwama cikin Lokatai Masu wahala - 2 Korinthiyawa 7:5</w:t>
      </w:r>
    </w:p>
    <w:p w14:paraId="42243283" w14:textId="77777777" w:rsidR="000F7377" w:rsidRDefault="000F7377"/>
    <w:p w14:paraId="01B291E0" w14:textId="77777777" w:rsidR="000F7377" w:rsidRDefault="000F7377">
      <w:r xmlns:w="http://schemas.openxmlformats.org/wordprocessingml/2006/main">
        <w:t xml:space="preserve">1. Ishaya 43:2 – Sa’ad da ka bi ta cikin ruwayen, zan kasance tare da kai; Sa'ad da kuka bi ta cikin wuta, ba za ku ƙone ba. harshen wuta </w:t>
      </w:r>
      <w:r xmlns:w="http://schemas.openxmlformats.org/wordprocessingml/2006/main">
        <w:t xml:space="preserve">kuma ba </w:t>
      </w:r>
      <w:r xmlns:w="http://schemas.openxmlformats.org/wordprocessingml/2006/main">
        <w:lastRenderedPageBreak xmlns:w="http://schemas.openxmlformats.org/wordprocessingml/2006/main"/>
      </w:r>
      <w:r xmlns:w="http://schemas.openxmlformats.org/wordprocessingml/2006/main">
        <w:t xml:space="preserve">zai kunna ka ba.</w:t>
      </w:r>
    </w:p>
    <w:p w14:paraId="3A930063" w14:textId="77777777" w:rsidR="000F7377" w:rsidRDefault="000F7377"/>
    <w:p w14:paraId="3482B0C8" w14:textId="77777777" w:rsidR="000F7377" w:rsidRDefault="000F7377">
      <w:r xmlns:w="http://schemas.openxmlformats.org/wordprocessingml/2006/main">
        <w:t xml:space="preserve">2. Filibiyawa 4:6-7 - Ku yi hankali da kome; Amma a cikin kowane abu ta wurin addu'a da roƙo tare da godiya ku bar roƙe-roƙenku su sanu ga Allah. Salama kuwa ta Allah, wadda ta fi gaban fahimta duka, za ta kiyaye zukatanku da tunaninku ta wurin Almasihu Yesu.</w:t>
      </w:r>
    </w:p>
    <w:p w14:paraId="14C4B8D5" w14:textId="77777777" w:rsidR="000F7377" w:rsidRDefault="000F7377"/>
    <w:p w14:paraId="59F3847E" w14:textId="77777777" w:rsidR="000F7377" w:rsidRDefault="000F7377">
      <w:r xmlns:w="http://schemas.openxmlformats.org/wordprocessingml/2006/main">
        <w:t xml:space="preserve">2 Korintiyawa 7:6 Duk da haka Allah mai ƙarfafa waɗanda aka raunana, ya ƙarfafa mu da zuwan Titus.</w:t>
      </w:r>
    </w:p>
    <w:p w14:paraId="6E2EA9B1" w14:textId="77777777" w:rsidR="000F7377" w:rsidRDefault="000F7377"/>
    <w:p w14:paraId="0F30D5ED" w14:textId="77777777" w:rsidR="000F7377" w:rsidRDefault="000F7377">
      <w:r xmlns:w="http://schemas.openxmlformats.org/wordprocessingml/2006/main">
        <w:t xml:space="preserve">Allah ya ƙarfafa Korintiyawa ta wurin aiko musu da Titus.</w:t>
      </w:r>
    </w:p>
    <w:p w14:paraId="5F8BAADB" w14:textId="77777777" w:rsidR="000F7377" w:rsidRDefault="000F7377"/>
    <w:p w14:paraId="0C267186" w14:textId="77777777" w:rsidR="000F7377" w:rsidRDefault="000F7377">
      <w:r xmlns:w="http://schemas.openxmlformats.org/wordprocessingml/2006/main">
        <w:t xml:space="preserve">1. Kasancewar Allah Mai Ta'aziyya - Yadda ta'aziyyar Allah da kasancewarsa a rayuwarmu zai iya kawo mana bege da salama.</w:t>
      </w:r>
    </w:p>
    <w:p w14:paraId="39DDCC9D" w14:textId="77777777" w:rsidR="000F7377" w:rsidRDefault="000F7377"/>
    <w:p w14:paraId="0CFF7FF3" w14:textId="77777777" w:rsidR="000F7377" w:rsidRDefault="000F7377">
      <w:r xmlns:w="http://schemas.openxmlformats.org/wordprocessingml/2006/main">
        <w:t xml:space="preserve">2. Albarkar Abota - Yadda dangantaka mai ma'ana da tallafi za ta iya ba da farin ciki da ƙarfafawa.</w:t>
      </w:r>
    </w:p>
    <w:p w14:paraId="40DC49BF" w14:textId="77777777" w:rsidR="000F7377" w:rsidRDefault="000F7377"/>
    <w:p w14:paraId="5E05EE44" w14:textId="77777777" w:rsidR="000F7377" w:rsidRDefault="000F7377">
      <w:r xmlns:w="http://schemas.openxmlformats.org/wordprocessingml/2006/main">
        <w:t xml:space="preserve">1. Ishaya 41:10 - "Kada ka ji tsoro, gama ina tare da kai, kada ka ji tsoro, gama ni ne Allahnka. Zan ƙarfafa ka, in taimake ka, zan riƙe ka da hannun dama na adalci."</w:t>
      </w:r>
    </w:p>
    <w:p w14:paraId="2492844A" w14:textId="77777777" w:rsidR="000F7377" w:rsidRDefault="000F7377"/>
    <w:p w14:paraId="23E9DFB4" w14:textId="77777777" w:rsidR="000F7377" w:rsidRDefault="000F7377">
      <w:r xmlns:w="http://schemas.openxmlformats.org/wordprocessingml/2006/main">
        <w:t xml:space="preserve">2. Galatiyawa 6:2 - "Ku ɗauki nauyin junanku, ta haka za ku cika shari'ar Almasihu."</w:t>
      </w:r>
    </w:p>
    <w:p w14:paraId="5E37C78B" w14:textId="77777777" w:rsidR="000F7377" w:rsidRDefault="000F7377"/>
    <w:p w14:paraId="1CEF0075" w14:textId="77777777" w:rsidR="000F7377" w:rsidRDefault="000F7377">
      <w:r xmlns:w="http://schemas.openxmlformats.org/wordprocessingml/2006/main">
        <w:t xml:space="preserve">2 Korintiyawa 7:7 Ba ta wurin zuwansa kaɗai ba, amma ta wurin ta’aziyyar da aka yi masa ta’aziyya a gare ku, sa’ad da ya faɗa mana kwaɗayinku, da baƙin cikinku, da zafinku a gare ni. don haka na kara murna.</w:t>
      </w:r>
    </w:p>
    <w:p w14:paraId="17F13DA1" w14:textId="77777777" w:rsidR="000F7377" w:rsidRDefault="000F7377"/>
    <w:p w14:paraId="1CD61B03" w14:textId="77777777" w:rsidR="000F7377" w:rsidRDefault="000F7377">
      <w:r xmlns:w="http://schemas.openxmlformats.org/wordprocessingml/2006/main">
        <w:t xml:space="preserve">Bulus ya sami ta’aziya don sha’awar Korinthiyawa, makoki, da azancinsu gare shi, wanda ya sa ya yi farin ciki.</w:t>
      </w:r>
    </w:p>
    <w:p w14:paraId="5CD70D8B" w14:textId="77777777" w:rsidR="000F7377" w:rsidRDefault="000F7377"/>
    <w:p w14:paraId="412F63F7" w14:textId="77777777" w:rsidR="000F7377" w:rsidRDefault="000F7377">
      <w:r xmlns:w="http://schemas.openxmlformats.org/wordprocessingml/2006/main">
        <w:t xml:space="preserve">1.Karfin Addu'a mai tsanani</w:t>
      </w:r>
    </w:p>
    <w:p w14:paraId="521AC5BC" w14:textId="77777777" w:rsidR="000F7377" w:rsidRDefault="000F7377"/>
    <w:p w14:paraId="68209051" w14:textId="77777777" w:rsidR="000F7377" w:rsidRDefault="000F7377">
      <w:r xmlns:w="http://schemas.openxmlformats.org/wordprocessingml/2006/main">
        <w:t xml:space="preserve">2. Karfafa Wasu Soyayya da Tausayi</w:t>
      </w:r>
    </w:p>
    <w:p w14:paraId="444D5728" w14:textId="77777777" w:rsidR="000F7377" w:rsidRDefault="000F7377"/>
    <w:p w14:paraId="66156A4D" w14:textId="77777777" w:rsidR="000F7377" w:rsidRDefault="000F7377">
      <w:r xmlns:w="http://schemas.openxmlformats.org/wordprocessingml/2006/main">
        <w:t xml:space="preserve">1. Yaƙub 5:16 - "Addu'ar mai-adalci tana da iko mai-girma tana aiki."</w:t>
      </w:r>
    </w:p>
    <w:p w14:paraId="5E9C04D5" w14:textId="77777777" w:rsidR="000F7377" w:rsidRDefault="000F7377"/>
    <w:p w14:paraId="227238B2" w14:textId="77777777" w:rsidR="000F7377" w:rsidRDefault="000F7377">
      <w:r xmlns:w="http://schemas.openxmlformats.org/wordprocessingml/2006/main">
        <w:t xml:space="preserve">2. Romawa 12:15 - "Ku yi murna da masu murna, ku yi kuka tare da masu kuka."</w:t>
      </w:r>
    </w:p>
    <w:p w14:paraId="12F5CBED" w14:textId="77777777" w:rsidR="000F7377" w:rsidRDefault="000F7377"/>
    <w:p w14:paraId="7A9CEC9B" w14:textId="77777777" w:rsidR="000F7377" w:rsidRDefault="000F7377">
      <w:r xmlns:w="http://schemas.openxmlformats.org/wordprocessingml/2006/main">
        <w:t xml:space="preserve">2 Korintiyawa 7:8 Ko da yake na sa ku baƙin ciki da wasiƙa, ban tuba ba, ko da yake na tuba: gama na gane wasiƙar nan ta sa ku baƙin ciki, ko da yake na ɗan lokaci ne.</w:t>
      </w:r>
    </w:p>
    <w:p w14:paraId="712DE846" w14:textId="77777777" w:rsidR="000F7377" w:rsidRDefault="000F7377"/>
    <w:p w14:paraId="0934A9EA" w14:textId="77777777" w:rsidR="000F7377" w:rsidRDefault="000F7377">
      <w:r xmlns:w="http://schemas.openxmlformats.org/wordprocessingml/2006/main">
        <w:t xml:space="preserve">Bulus ya rubuta wasiƙa zuwa ga Korinthiyawa da ta sa su baƙin ciki, amma bai yi nadama ba domin hakan ya sa su ji daɗi.</w:t>
      </w:r>
    </w:p>
    <w:p w14:paraId="44671973" w14:textId="77777777" w:rsidR="000F7377" w:rsidRDefault="000F7377"/>
    <w:p w14:paraId="42482765" w14:textId="77777777" w:rsidR="000F7377" w:rsidRDefault="000F7377">
      <w:r xmlns:w="http://schemas.openxmlformats.org/wordprocessingml/2006/main">
        <w:t xml:space="preserve">1. Wasikar Soyayya: Yadda Allah Yake Amfani Da Ciwo Don Kyauta</w:t>
      </w:r>
    </w:p>
    <w:p w14:paraId="651C26A1" w14:textId="77777777" w:rsidR="000F7377" w:rsidRDefault="000F7377"/>
    <w:p w14:paraId="0402DFA2" w14:textId="77777777" w:rsidR="000F7377" w:rsidRDefault="000F7377">
      <w:r xmlns:w="http://schemas.openxmlformats.org/wordprocessingml/2006/main">
        <w:t xml:space="preserve">2. Ikon Kalmar Allah: Yadda Nassosi Za Su Canza Mu</w:t>
      </w:r>
    </w:p>
    <w:p w14:paraId="7D4A07F7" w14:textId="77777777" w:rsidR="000F7377" w:rsidRDefault="000F7377"/>
    <w:p w14:paraId="1C207ED3" w14:textId="77777777" w:rsidR="000F7377" w:rsidRDefault="000F7377">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14:paraId="25AE344E" w14:textId="77777777" w:rsidR="000F7377" w:rsidRDefault="000F7377"/>
    <w:p w14:paraId="27194B09" w14:textId="77777777" w:rsidR="000F7377" w:rsidRDefault="000F7377">
      <w:r xmlns:w="http://schemas.openxmlformats.org/wordprocessingml/2006/main">
        <w:t xml:space="preserve">2. Romawa 8:28 – Mun kuma sani dukan abubuwa suna aiki tare domin alheri ga waɗanda suke ƙaunar Allah, waɗanda aka kira bisa ga nufinsa.</w:t>
      </w:r>
    </w:p>
    <w:p w14:paraId="106062AD" w14:textId="77777777" w:rsidR="000F7377" w:rsidRDefault="000F7377"/>
    <w:p w14:paraId="5CB6487C" w14:textId="77777777" w:rsidR="000F7377" w:rsidRDefault="000F7377">
      <w:r xmlns:w="http://schemas.openxmlformats.org/wordprocessingml/2006/main">
        <w:t xml:space="preserve">2 Korinthiyawa 7:9 Yanzu ina farin ciki, ba domin kun ji baƙin ciki ba, amma da kuka yi baƙin ciki ga tuba, domin kun ji baƙin ciki bisa ga bin ibada, domin ku sami lahani ta wurinmu da kome.</w:t>
      </w:r>
    </w:p>
    <w:p w14:paraId="58079B61" w14:textId="77777777" w:rsidR="000F7377" w:rsidRDefault="000F7377"/>
    <w:p w14:paraId="36E0CC61" w14:textId="77777777" w:rsidR="000F7377" w:rsidRDefault="000F7377">
      <w:r xmlns:w="http://schemas.openxmlformats.org/wordprocessingml/2006/main">
        <w:t xml:space="preserve">Bulus ya yi farin ciki cewa ’yan Korinthiyawa sun yi baƙin ciki don su tuba, suna nuna cewa sun yi halin kirki.</w:t>
      </w:r>
    </w:p>
    <w:p w14:paraId="690D6D8B" w14:textId="77777777" w:rsidR="000F7377" w:rsidRDefault="000F7377"/>
    <w:p w14:paraId="43305233" w14:textId="77777777" w:rsidR="000F7377" w:rsidRDefault="000F7377">
      <w:r xmlns:w="http://schemas.openxmlformats.org/wordprocessingml/2006/main">
        <w:t xml:space="preserve">1. Ikon Tuba: Yadda Ake Rayuwa Mai Ibadah</w:t>
      </w:r>
    </w:p>
    <w:p w14:paraId="2FCE4D2A" w14:textId="77777777" w:rsidR="000F7377" w:rsidRDefault="000F7377"/>
    <w:p w14:paraId="1873078C" w14:textId="77777777" w:rsidR="000F7377" w:rsidRDefault="000F7377">
      <w:r xmlns:w="http://schemas.openxmlformats.org/wordprocessingml/2006/main">
        <w:t xml:space="preserve">2. Karbar Lalacewa Cikin Komai: Fa'idodin Tuba</w:t>
      </w:r>
    </w:p>
    <w:p w14:paraId="0FF53DAF" w14:textId="77777777" w:rsidR="000F7377" w:rsidRDefault="000F7377"/>
    <w:p w14:paraId="4E4C226A" w14:textId="77777777" w:rsidR="000F7377" w:rsidRDefault="000F7377">
      <w:r xmlns:w="http://schemas.openxmlformats.org/wordprocessingml/2006/main">
        <w:t xml:space="preserve">1. Zabura 51:10-12 - Ka halicci tsattsarkan zuciya a cikina, ya Allah; Ka sabunta ruhuna na gaskiya.</w:t>
      </w:r>
    </w:p>
    <w:p w14:paraId="59D10D0E" w14:textId="77777777" w:rsidR="000F7377" w:rsidRDefault="000F7377"/>
    <w:p w14:paraId="43EEB60A" w14:textId="77777777" w:rsidR="000F7377" w:rsidRDefault="000F7377">
      <w:r xmlns:w="http://schemas.openxmlformats.org/wordprocessingml/2006/main">
        <w:t xml:space="preserve">2. Luka 15:7 – Ina gaya muku, haka nan murna za ta kasance a Sama bisa mai zunubi ɗaya da ya tuba, fiye da masu adalci tasa’in da tara, waɗanda ba sa bukatar tuba.</w:t>
      </w:r>
    </w:p>
    <w:p w14:paraId="37CA8350" w14:textId="77777777" w:rsidR="000F7377" w:rsidRDefault="000F7377"/>
    <w:p w14:paraId="6F1C5A31" w14:textId="77777777" w:rsidR="000F7377" w:rsidRDefault="000F7377">
      <w:r xmlns:w="http://schemas.openxmlformats.org/wordprocessingml/2006/main">
        <w:t xml:space="preserve">2 Korintiyawa 7:10 Gama baƙin ciki na ibada yana aikata tuba zuwa ceto, ba da za a tuba ba: amma baƙin cikin duniya yakan haifar da mutuwa.</w:t>
      </w:r>
    </w:p>
    <w:p w14:paraId="2DBD0A9B" w14:textId="77777777" w:rsidR="000F7377" w:rsidRDefault="000F7377"/>
    <w:p w14:paraId="484C9913" w14:textId="77777777" w:rsidR="000F7377" w:rsidRDefault="000F7377">
      <w:r xmlns:w="http://schemas.openxmlformats.org/wordprocessingml/2006/main">
        <w:t xml:space="preserve">Bakin ciki na Allah yana kai ga tuba da ceton da ba za a tuba ba, amma baƙin cikin duniya yana kai ga mutuwa.</w:t>
      </w:r>
    </w:p>
    <w:p w14:paraId="3D9953A8" w14:textId="77777777" w:rsidR="000F7377" w:rsidRDefault="000F7377"/>
    <w:p w14:paraId="3E2B2122" w14:textId="77777777" w:rsidR="000F7377" w:rsidRDefault="000F7377">
      <w:r xmlns:w="http://schemas.openxmlformats.org/wordprocessingml/2006/main">
        <w:t xml:space="preserve">1. Ikon Tuba - Juya Daga Zunuban Mu da Dogara ga Fansar Allah</w:t>
      </w:r>
    </w:p>
    <w:p w14:paraId="17A2EBAC" w14:textId="77777777" w:rsidR="000F7377" w:rsidRDefault="000F7377"/>
    <w:p w14:paraId="6037E28D" w14:textId="77777777" w:rsidR="000F7377" w:rsidRDefault="000F7377">
      <w:r xmlns:w="http://schemas.openxmlformats.org/wordprocessingml/2006/main">
        <w:t xml:space="preserve">2. Kwatankwacin Bakin Allah da Bakin Duniya - Labarin Bakin ciki Biyu</w:t>
      </w:r>
    </w:p>
    <w:p w14:paraId="5AFB167C" w14:textId="77777777" w:rsidR="000F7377" w:rsidRDefault="000F7377"/>
    <w:p w14:paraId="6D9A7606" w14:textId="77777777" w:rsidR="000F7377" w:rsidRDefault="000F7377">
      <w:r xmlns:w="http://schemas.openxmlformats.org/wordprocessingml/2006/main">
        <w:t xml:space="preserve">1. Zabura 51:17 - "Hadayun Allah karyayyar ruhu ne: Karyuwar zuciya mai tawali'u, ya Allah, ba za ka raina ba."</w:t>
      </w:r>
    </w:p>
    <w:p w14:paraId="59AEC25C" w14:textId="77777777" w:rsidR="000F7377" w:rsidRDefault="000F7377"/>
    <w:p w14:paraId="206318C4" w14:textId="77777777" w:rsidR="000F7377" w:rsidRDefault="000F7377">
      <w:r xmlns:w="http://schemas.openxmlformats.org/wordprocessingml/2006/main">
        <w:t xml:space="preserve">2. Ibraniyawa 12:11 - "Yanzu ba horon da zai yi kamar abin farin ciki ne a yanzu, sai dai mai ban tausayi </w:t>
      </w:r>
      <w:r xmlns:w="http://schemas.openxmlformats.org/wordprocessingml/2006/main">
        <w:lastRenderedPageBreak xmlns:w="http://schemas.openxmlformats.org/wordprocessingml/2006/main"/>
      </w:r>
      <w:r xmlns:w="http://schemas.openxmlformats.org/wordprocessingml/2006/main">
        <w:t xml:space="preserve">.</w:t>
      </w:r>
    </w:p>
    <w:p w14:paraId="14B9ECC6" w14:textId="77777777" w:rsidR="000F7377" w:rsidRDefault="000F7377"/>
    <w:p w14:paraId="3BBD2C0A" w14:textId="77777777" w:rsidR="000F7377" w:rsidRDefault="000F7377">
      <w:r xmlns:w="http://schemas.openxmlformats.org/wordprocessingml/2006/main">
        <w:t xml:space="preserve">2 Korintiyawa 7:11 Ga shi, wannan shi ne, da kuka yi baƙin ciki bisa ga irin ibada, da irin kulawar da ya yi a cikinku, da wane irin hushi ne, da irin fushi, i, wane irin tsoro, i, irin tsananin sha’awa, i. , irin himma, i, me rama! A cikin kowane abu kun yarda da kanku ku bayyana a cikin wannan al'amari.</w:t>
      </w:r>
    </w:p>
    <w:p w14:paraId="634F59BE" w14:textId="77777777" w:rsidR="000F7377" w:rsidRDefault="000F7377"/>
    <w:p w14:paraId="7632AD41" w14:textId="77777777" w:rsidR="000F7377" w:rsidRDefault="000F7377">
      <w:r xmlns:w="http://schemas.openxmlformats.org/wordprocessingml/2006/main">
        <w:t xml:space="preserve">Korintiyawa sun yi baƙin ciki na ibada wanda ya sa su tuba su ɗauki mataki. Sun kasance da lamiri mai tsabta a cikin ayyukansu.</w:t>
      </w:r>
    </w:p>
    <w:p w14:paraId="112D91A6" w14:textId="77777777" w:rsidR="000F7377" w:rsidRDefault="000F7377"/>
    <w:p w14:paraId="1C394AAC" w14:textId="77777777" w:rsidR="000F7377" w:rsidRDefault="000F7377">
      <w:r xmlns:w="http://schemas.openxmlformats.org/wordprocessingml/2006/main">
        <w:t xml:space="preserve">1. Ikon Bakin Allah - Yadda Zamu Canza Rayuwarmu</w:t>
      </w:r>
    </w:p>
    <w:p w14:paraId="5CF27941" w14:textId="77777777" w:rsidR="000F7377" w:rsidRDefault="000F7377"/>
    <w:p w14:paraId="5D22AB79" w14:textId="77777777" w:rsidR="000F7377" w:rsidRDefault="000F7377">
      <w:r xmlns:w="http://schemas.openxmlformats.org/wordprocessingml/2006/main">
        <w:t xml:space="preserve">2. Cire Lamiri - Yadda Ake Cire Laifi</w:t>
      </w:r>
    </w:p>
    <w:p w14:paraId="16191A46" w14:textId="77777777" w:rsidR="000F7377" w:rsidRDefault="000F7377"/>
    <w:p w14:paraId="5C11B6AF" w14:textId="77777777" w:rsidR="000F7377" w:rsidRDefault="000F7377">
      <w:r xmlns:w="http://schemas.openxmlformats.org/wordprocessingml/2006/main">
        <w:t xml:space="preserve">1. Misalai 28:13 – Wanda ya rufe zunubansa ba zai yi nasara ba: amma wanda ya yarda ya rabu da su, zai sami jinƙai.</w:t>
      </w:r>
    </w:p>
    <w:p w14:paraId="2E9A4DD0" w14:textId="77777777" w:rsidR="000F7377" w:rsidRDefault="000F7377"/>
    <w:p w14:paraId="70A7F02A" w14:textId="77777777" w:rsidR="000F7377" w:rsidRDefault="000F7377">
      <w:r xmlns:w="http://schemas.openxmlformats.org/wordprocessingml/2006/main">
        <w:t xml:space="preserve">2. Zabura 32:5 - Na shaida maka zunubina, Ban ɓoye laifina ba. Na ce, Zan faɗa wa Ubangiji laifofina; Ka gafarta zunubina.</w:t>
      </w:r>
    </w:p>
    <w:p w14:paraId="75B55FA9" w14:textId="77777777" w:rsidR="000F7377" w:rsidRDefault="000F7377"/>
    <w:p w14:paraId="4A23BF85" w14:textId="77777777" w:rsidR="000F7377" w:rsidRDefault="000F7377">
      <w:r xmlns:w="http://schemas.openxmlformats.org/wordprocessingml/2006/main">
        <w:t xml:space="preserve">2 Korinthiyawa 7:12 Saboda haka, ko da yake na rubuta muku, ban yi haka ba saboda dalilinsa wanda ya yi zalunci, ko kuma saboda dalilinsa na zalunci, amma domin kula da ku a gaban Allah ya bayyana gare ku.</w:t>
      </w:r>
    </w:p>
    <w:p w14:paraId="58772529" w14:textId="77777777" w:rsidR="000F7377" w:rsidRDefault="000F7377"/>
    <w:p w14:paraId="6DD9798C" w14:textId="77777777" w:rsidR="000F7377" w:rsidRDefault="000F7377">
      <w:r xmlns:w="http://schemas.openxmlformats.org/wordprocessingml/2006/main">
        <w:t xml:space="preserve">Bulus ya rubuta wa Korintiyawa don ya nuna cewa Allah yana kula da su kuma ya damu da su.</w:t>
      </w:r>
    </w:p>
    <w:p w14:paraId="4B18E007" w14:textId="77777777" w:rsidR="000F7377" w:rsidRDefault="000F7377"/>
    <w:p w14:paraId="1457433D" w14:textId="77777777" w:rsidR="000F7377" w:rsidRDefault="000F7377">
      <w:r xmlns:w="http://schemas.openxmlformats.org/wordprocessingml/2006/main">
        <w:t xml:space="preserve">1. Kulawar Allah Domin Mu: Koyo Daga Misalin Bulus</w:t>
      </w:r>
    </w:p>
    <w:p w14:paraId="72BB34B4" w14:textId="77777777" w:rsidR="000F7377" w:rsidRDefault="000F7377"/>
    <w:p w14:paraId="12E1CA6A" w14:textId="77777777" w:rsidR="000F7377" w:rsidRDefault="000F7377">
      <w:r xmlns:w="http://schemas.openxmlformats.org/wordprocessingml/2006/main">
        <w:t xml:space="preserve">2. Nuna Kula da Wasu: Bin Ja-gorar Bulus</w:t>
      </w:r>
    </w:p>
    <w:p w14:paraId="7B1F0312" w14:textId="77777777" w:rsidR="000F7377" w:rsidRDefault="000F7377"/>
    <w:p w14:paraId="6FC5BD13" w14:textId="77777777" w:rsidR="000F7377" w:rsidRDefault="000F7377">
      <w:r xmlns:w="http://schemas.openxmlformats.org/wordprocessingml/2006/main">
        <w:t xml:space="preserve">1. 1 Bitrus 5:7 – Ku zuba masa dukan alhininku, domin yana kula da ku.</w:t>
      </w:r>
    </w:p>
    <w:p w14:paraId="0FF385B4" w14:textId="77777777" w:rsidR="000F7377" w:rsidRDefault="000F7377"/>
    <w:p w14:paraId="0C5D115A" w14:textId="77777777" w:rsidR="000F7377" w:rsidRDefault="000F7377">
      <w:r xmlns:w="http://schemas.openxmlformats.org/wordprocessingml/2006/main">
        <w:t xml:space="preserve">2. Romawa 12:15-16 – Ku yi murna da masu murna, ku yi kuka da masu kuka. Ku rayu cikin jituwa da juna. Kada ku yi girman kai, amma ku yi tarayya da matalauta.</w:t>
      </w:r>
    </w:p>
    <w:p w14:paraId="696F5DB1" w14:textId="77777777" w:rsidR="000F7377" w:rsidRDefault="000F7377"/>
    <w:p w14:paraId="706A51C0" w14:textId="77777777" w:rsidR="000F7377" w:rsidRDefault="000F7377">
      <w:r xmlns:w="http://schemas.openxmlformats.org/wordprocessingml/2006/main">
        <w:t xml:space="preserve">2 Korintiyawa 7:13 Saboda haka an ƙarfafa mu da ta’aziyyar ku, har ma mun ƙara farin ciki ƙwarai saboda farin cikin Titus, domin ruhunsa ya wartsake daga gare ku duka.</w:t>
      </w:r>
    </w:p>
    <w:p w14:paraId="39CF15A8" w14:textId="77777777" w:rsidR="000F7377" w:rsidRDefault="000F7377"/>
    <w:p w14:paraId="587E9EE1" w14:textId="77777777" w:rsidR="000F7377" w:rsidRDefault="000F7377">
      <w:r xmlns:w="http://schemas.openxmlformats.org/wordprocessingml/2006/main">
        <w:t xml:space="preserve">An ƙarfafa manzo Bulus da abokansa don ta’aziyyar Korintiyawa kuma sun yi farin ciki ƙwarai da farin cikin Titus, wanda ruhunsa ya wartsake dominsu.</w:t>
      </w:r>
    </w:p>
    <w:p w14:paraId="0CA1F735" w14:textId="77777777" w:rsidR="000F7377" w:rsidRDefault="000F7377"/>
    <w:p w14:paraId="3C955B16" w14:textId="77777777" w:rsidR="000F7377" w:rsidRDefault="000F7377">
      <w:r xmlns:w="http://schemas.openxmlformats.org/wordprocessingml/2006/main">
        <w:t xml:space="preserve">1. Ikon Ta'aziyya: Yadda Allah ke Amfani da Al'umma don Wartsake Ruhohinmu</w:t>
      </w:r>
    </w:p>
    <w:p w14:paraId="48D422A0" w14:textId="77777777" w:rsidR="000F7377" w:rsidRDefault="000F7377"/>
    <w:p w14:paraId="0D41207B" w14:textId="77777777" w:rsidR="000F7377" w:rsidRDefault="000F7377">
      <w:r xmlns:w="http://schemas.openxmlformats.org/wordprocessingml/2006/main">
        <w:t xml:space="preserve">2. Jin Dadin Al'umma: Yadda Isarsa Zai Iya Kusa Mu Ga Allah</w:t>
      </w:r>
    </w:p>
    <w:p w14:paraId="1687C5AF" w14:textId="77777777" w:rsidR="000F7377" w:rsidRDefault="000F7377"/>
    <w:p w14:paraId="71B78A7C" w14:textId="77777777" w:rsidR="000F7377" w:rsidRDefault="000F7377">
      <w:r xmlns:w="http://schemas.openxmlformats.org/wordprocessingml/2006/main">
        <w:t xml:space="preserve">1. Romawa 15:13 – Allah na bege ya cika ku da dukan farin ciki da salama yayin da kuke dogara gare shi, domin ku cika da bege ta wurin ikon Ruhu Mai Tsarki.</w:t>
      </w:r>
    </w:p>
    <w:p w14:paraId="2948B4EE" w14:textId="77777777" w:rsidR="000F7377" w:rsidRDefault="000F7377"/>
    <w:p w14:paraId="6551C7EE" w14:textId="77777777" w:rsidR="000F7377" w:rsidRDefault="000F7377">
      <w:r xmlns:w="http://schemas.openxmlformats.org/wordprocessingml/2006/main">
        <w:t xml:space="preserve">2. Ibraniyawa 10:24-25 – Kuma bari mu yi la’akari da yadda za mu kwaɗayin juna a kan ƙauna da ayyuka nagari, kada mu daina taruwa, kamar yadda wasu suka saba yi, amma muna ƙarfafa juna—da ƙari. kamar yadda kuka ga yini na gabatowa.</w:t>
      </w:r>
    </w:p>
    <w:p w14:paraId="0D6FDB84" w14:textId="77777777" w:rsidR="000F7377" w:rsidRDefault="000F7377"/>
    <w:p w14:paraId="17451991" w14:textId="77777777" w:rsidR="000F7377" w:rsidRDefault="000F7377">
      <w:r xmlns:w="http://schemas.openxmlformats.org/wordprocessingml/2006/main">
        <w:t xml:space="preserve">2 Korintiyawa 7:14 Domin in na yi masa fahariya da ku, ba na jin kunya. Amma kamar yadda muka faɗa muku kome da gaske, haka kuma fahariyar da na yi a gaban Titus gaskiya ce.</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Bulus bai ji kunyar fahariyar da Titus ya yi game da ’yan Korinthiyawa ba, domin an kafa ta cikin gaskiya.</w:t>
      </w:r>
    </w:p>
    <w:p w14:paraId="158DA8B6" w14:textId="77777777" w:rsidR="000F7377" w:rsidRDefault="000F7377"/>
    <w:p w14:paraId="768E0509" w14:textId="77777777" w:rsidR="000F7377" w:rsidRDefault="000F7377">
      <w:r xmlns:w="http://schemas.openxmlformats.org/wordprocessingml/2006/main">
        <w:t xml:space="preserve">1. Ikon Gaskiya: Yadda Sahihanci Ke Ƙarfafa Imani</w:t>
      </w:r>
    </w:p>
    <w:p w14:paraId="41642FF1" w14:textId="77777777" w:rsidR="000F7377" w:rsidRDefault="000F7377"/>
    <w:p w14:paraId="3B900C30" w14:textId="77777777" w:rsidR="000F7377" w:rsidRDefault="000F7377">
      <w:r xmlns:w="http://schemas.openxmlformats.org/wordprocessingml/2006/main">
        <w:t xml:space="preserve">2. Ba A Fada Da Banza, Amma Da Gaskiya</w:t>
      </w:r>
    </w:p>
    <w:p w14:paraId="20306CE6" w14:textId="77777777" w:rsidR="000F7377" w:rsidRDefault="000F7377"/>
    <w:p w14:paraId="7CCE76C3" w14:textId="77777777" w:rsidR="000F7377" w:rsidRDefault="000F7377">
      <w:r xmlns:w="http://schemas.openxmlformats.org/wordprocessingml/2006/main">
        <w:t xml:space="preserve">1. Romawa 12:3 – Domin ta wurin alherin da aka ba ni ina gaya wa kowa a cikinku kada ya zaci kansa fiye da yadda ya kamata ya zaci, sai dai ya yi tunani da hankali, kowa gwargwadon bangaskiyar Allah. sanyawa.</w:t>
      </w:r>
    </w:p>
    <w:p w14:paraId="17AF146C" w14:textId="77777777" w:rsidR="000F7377" w:rsidRDefault="000F7377"/>
    <w:p w14:paraId="32AF3732" w14:textId="77777777" w:rsidR="000F7377" w:rsidRDefault="000F7377">
      <w:r xmlns:w="http://schemas.openxmlformats.org/wordprocessingml/2006/main">
        <w:t xml:space="preserve">2. Misalai 27:1 - Kada ka yi fahariya game da gobe, gama ba ka san abin da rana za ta iya kawowa ba.</w:t>
      </w:r>
    </w:p>
    <w:p w14:paraId="06E54957" w14:textId="77777777" w:rsidR="000F7377" w:rsidRDefault="000F7377"/>
    <w:p w14:paraId="253B4FB8" w14:textId="77777777" w:rsidR="000F7377" w:rsidRDefault="000F7377">
      <w:r xmlns:w="http://schemas.openxmlformats.org/wordprocessingml/2006/main">
        <w:t xml:space="preserve">2 Korinthiyawa 7:15 Ƙaunar zuciyarsa kuma ta ƙaru a gare ku, yana tunawa da biyayyar ku duka, yadda kuka karɓe shi da tsoro da rawar jiki.</w:t>
      </w:r>
    </w:p>
    <w:p w14:paraId="6F6E19C3" w14:textId="77777777" w:rsidR="000F7377" w:rsidRDefault="000F7377"/>
    <w:p w14:paraId="6DDF3876" w14:textId="77777777" w:rsidR="000F7377" w:rsidRDefault="000F7377">
      <w:r xmlns:w="http://schemas.openxmlformats.org/wordprocessingml/2006/main">
        <w:t xml:space="preserve">Bulus ya yaba wa ’yan Korinthiyawa don biyayyarsu gare shi kuma ya nuna cewa yana ƙaunarsu sosai.</w:t>
      </w:r>
    </w:p>
    <w:p w14:paraId="2785F2FE" w14:textId="77777777" w:rsidR="000F7377" w:rsidRDefault="000F7377"/>
    <w:p w14:paraId="58C7B1F2" w14:textId="77777777" w:rsidR="000F7377" w:rsidRDefault="000F7377">
      <w:r xmlns:w="http://schemas.openxmlformats.org/wordprocessingml/2006/main">
        <w:t xml:space="preserve">1. Ikon Biyayya: Yadda Bin Kalmar Allah Zai Ƙarfafa Bangaskiyarmu.</w:t>
      </w:r>
    </w:p>
    <w:p w14:paraId="0002692F" w14:textId="77777777" w:rsidR="000F7377" w:rsidRDefault="000F7377"/>
    <w:p w14:paraId="7789E27F" w14:textId="77777777" w:rsidR="000F7377" w:rsidRDefault="000F7377">
      <w:r xmlns:w="http://schemas.openxmlformats.org/wordprocessingml/2006/main">
        <w:t xml:space="preserve">2. Soyayya &amp; Biyayya: Tasirin Ayyukan Mu Akan Dangantakar Mu.</w:t>
      </w:r>
    </w:p>
    <w:p w14:paraId="7FC32BB4" w14:textId="77777777" w:rsidR="000F7377" w:rsidRDefault="000F7377"/>
    <w:p w14:paraId="7D70930B" w14:textId="77777777" w:rsidR="000F7377" w:rsidRDefault="000F7377">
      <w:r xmlns:w="http://schemas.openxmlformats.org/wordprocessingml/2006/main">
        <w:t xml:space="preserve">1. Kolosiyawa 3:20 – ’Ya’ya, ku yi wa iyayenku biyayya cikin kowane abu, gama wannan yana faranta wa Ubangiji rai.</w:t>
      </w:r>
    </w:p>
    <w:p w14:paraId="62C61A89" w14:textId="77777777" w:rsidR="000F7377" w:rsidRDefault="000F7377"/>
    <w:p w14:paraId="64F4D841" w14:textId="77777777" w:rsidR="000F7377" w:rsidRDefault="000F7377">
      <w:r xmlns:w="http://schemas.openxmlformats.org/wordprocessingml/2006/main">
        <w:t xml:space="preserve">2. Luka 6:46 – Me ya sa kuke ce da ni ‘Ubangiji, Ubangiji,’ kuma ba kwa yin abin da na faɗa?</w:t>
      </w:r>
    </w:p>
    <w:p w14:paraId="20191154" w14:textId="77777777" w:rsidR="000F7377" w:rsidRDefault="000F7377"/>
    <w:p w14:paraId="7CBA8393" w14:textId="77777777" w:rsidR="000F7377" w:rsidRDefault="000F7377">
      <w:r xmlns:w="http://schemas.openxmlformats.org/wordprocessingml/2006/main">
        <w:t xml:space="preserve">2 Korintiyawa 7:16 Saboda haka ina farin ciki da na amince da ku a cikin kowane abu.</w:t>
      </w:r>
    </w:p>
    <w:p w14:paraId="1A56AA39" w14:textId="77777777" w:rsidR="000F7377" w:rsidRDefault="000F7377"/>
    <w:p w14:paraId="09CCFE17" w14:textId="77777777" w:rsidR="000F7377" w:rsidRDefault="000F7377">
      <w:r xmlns:w="http://schemas.openxmlformats.org/wordprocessingml/2006/main">
        <w:t xml:space="preserve">Bulus ya bayyana farin cikinsa don amincin Korantiyawa, wanda ya ba shi gaba gaɗi a gare su a dukan al’amura.</w:t>
      </w:r>
    </w:p>
    <w:p w14:paraId="183C605F" w14:textId="77777777" w:rsidR="000F7377" w:rsidRDefault="000F7377"/>
    <w:p w14:paraId="5F49CFD6" w14:textId="77777777" w:rsidR="000F7377" w:rsidRDefault="000F7377">
      <w:r xmlns:w="http://schemas.openxmlformats.org/wordprocessingml/2006/main">
        <w:t xml:space="preserve">1. Farin Ciki Cikin Ubangiji: Ƙarfafa Almajiran Aminci</w:t>
      </w:r>
    </w:p>
    <w:p w14:paraId="2DB72ED8" w14:textId="77777777" w:rsidR="000F7377" w:rsidRDefault="000F7377"/>
    <w:p w14:paraId="678CCFBC" w14:textId="77777777" w:rsidR="000F7377" w:rsidRDefault="000F7377">
      <w:r xmlns:w="http://schemas.openxmlformats.org/wordprocessingml/2006/main">
        <w:t xml:space="preserve">2. Ikon Amincewa: Ƙarfafa Dangantaka</w:t>
      </w:r>
    </w:p>
    <w:p w14:paraId="200A5323" w14:textId="77777777" w:rsidR="000F7377" w:rsidRDefault="000F7377"/>
    <w:p w14:paraId="47243883" w14:textId="77777777" w:rsidR="000F7377" w:rsidRDefault="000F7377">
      <w:r xmlns:w="http://schemas.openxmlformats.org/wordprocessingml/2006/main">
        <w:t xml:space="preserve">1. Afisawa 4:2-3 – Da dukan tawali’u da tawali’u, da haƙuri, da haƙuri da juna cikin ƙauna, da marmarin kiyaye ɗayantuwar Ruhu cikin ɗaurin salama.</w:t>
      </w:r>
    </w:p>
    <w:p w14:paraId="5398C86A" w14:textId="77777777" w:rsidR="000F7377" w:rsidRDefault="000F7377"/>
    <w:p w14:paraId="274D67A5" w14:textId="77777777" w:rsidR="000F7377" w:rsidRDefault="000F7377">
      <w:r xmlns:w="http://schemas.openxmlformats.org/wordprocessingml/2006/main">
        <w:t xml:space="preserve">2. Filibiyawa 2: 3-4 - Kada ku yi kome don son kai ko girman kai, sai dai cikin tawali'u ku lissafta wasu da suka fi kanku girma. Bari kowane ɗayanku ya duba ba son ransa kaɗai ba, har ma da na wasu.</w:t>
      </w:r>
    </w:p>
    <w:p w14:paraId="5F8DF650" w14:textId="77777777" w:rsidR="000F7377" w:rsidRDefault="000F7377"/>
    <w:p w14:paraId="4C4A7780" w14:textId="77777777" w:rsidR="000F7377" w:rsidRDefault="000F7377">
      <w:r xmlns:w="http://schemas.openxmlformats.org/wordprocessingml/2006/main">
        <w:t xml:space="preserve">2 Korinthiyawa 8 ita ce babi na takwas na wasiƙar Bulus ta biyu zuwa ga Korintiyawa. A cikin wannan babi, Bulus ya tattauna batun bayarwa da karimci da sadaukarwa don amfanin wasu, ta yin amfani da misalin ikilisiyoyi na Makidoniya.</w:t>
      </w:r>
    </w:p>
    <w:p w14:paraId="5FD7510D" w14:textId="77777777" w:rsidR="000F7377" w:rsidRDefault="000F7377"/>
    <w:p w14:paraId="624D3A9C" w14:textId="77777777" w:rsidR="000F7377" w:rsidRDefault="000F7377">
      <w:r xmlns:w="http://schemas.openxmlformats.org/wordprocessingml/2006/main">
        <w:t xml:space="preserve">Sakin layi na 1: Bulus ya fara da yaba wa ikilisiyoyi na Makidoniya don karimcinsu wajen bayarwa. Ya nuna yadda, duk da talauci da ƙunci nasu, suna da yalwar farin ciki da sha’awar ba da gudummawa ga bukatun wasu (2 Korinthiyawa 8:1-4). Bulus ya bayyana cewa ba da gudummawar da suke bayarwa na son rai ne kuma ta fito daga zuciya mai gaskiya, ta fi abin da yake tsammani. Ya nanata cewa sun ba da kansu da farko ga Allah sannan kuma sun ba shi a matsayin nuni na sadaukarwarsu.</w:t>
      </w:r>
    </w:p>
    <w:p w14:paraId="47CE592C" w14:textId="77777777" w:rsidR="000F7377" w:rsidRDefault="000F7377"/>
    <w:p w14:paraId="523FD968" w14:textId="77777777" w:rsidR="000F7377" w:rsidRDefault="000F7377">
      <w:r xmlns:w="http://schemas.openxmlformats.org/wordprocessingml/2006/main">
        <w:t xml:space="preserve">Sakin layi na biyu: Bulus ya ƙarfafa masu bi na Koranti su yi fice a wannan aikin alherin. Ya yi amfani da Yesu Kiristi a matsayin misali, wanda ko da yake yana da wadata ya zama matalauta sabili da mu, domin ta wurin talaucinsa mu sami wadata (2 Korinthiyawa 8:9). Ya bukace su da su kammala abin da suka fara na sha’awar bayar da kyauta. Bulus ya nanata cewa ba game da nawaya su ba ne amma game da daidaito—waɗanda suka fi tarayya da waɗanda ba su da yawa—domin a </w:t>
      </w:r>
      <w:r xmlns:w="http://schemas.openxmlformats.org/wordprocessingml/2006/main">
        <w:lastRenderedPageBreak xmlns:w="http://schemas.openxmlformats.org/wordprocessingml/2006/main"/>
      </w:r>
      <w:r xmlns:w="http://schemas.openxmlformats.org/wordprocessingml/2006/main">
        <w:t xml:space="preserve">sami adalci a tsakanin masu bi.</w:t>
      </w:r>
    </w:p>
    <w:p w14:paraId="76843E40" w14:textId="77777777" w:rsidR="000F7377" w:rsidRDefault="000F7377"/>
    <w:p w14:paraId="4A55046D" w14:textId="77777777" w:rsidR="000F7377" w:rsidRDefault="000F7377">
      <w:r xmlns:w="http://schemas.openxmlformats.org/wordprocessingml/2006/main">
        <w:t xml:space="preserve">Sakin layi na 3: An kammala babin da umarni masu kyau game da tattarawa don bukatun Urushalima. Bulus ya ba su shawarar yadda za su tsara wannan tarin domin a yi shi da kyau da aminci (2 Korinthiyawa 8:16-24). Ya naɗa amintattun mutane, har da Titus da wasu ’yan’uwa biyu, su kula da wannan aikin. Ya tabbatar musu da cewa Ikklisiyoyi biyu suna mutunta waɗannan mutane kuma za su gudanar da al'amura a bayyane domin kowa ya sami kwanciyar hankali.</w:t>
      </w:r>
    </w:p>
    <w:p w14:paraId="3A97A815" w14:textId="77777777" w:rsidR="000F7377" w:rsidRDefault="000F7377"/>
    <w:p w14:paraId="67180957" w14:textId="77777777" w:rsidR="000F7377" w:rsidRDefault="000F7377">
      <w:r xmlns:w="http://schemas.openxmlformats.org/wordprocessingml/2006/main">
        <w:t xml:space="preserve">A taƙaice, Babi na takwas na Korintiyawa na Biyu ya mai da hankali kan batun bayarwa na karimci don amfanin wasu. Bulus ya yaba wa ikilisiyoyi na Makidoniya don karimcinsu na sadaukarwa duk da talaucinsu. Ya ƙarfafa masu bi na Koranti su bi misalinsu kuma su yi fice cikin wannan aikin alheri. Bulus ya nanata halin son rai da gaske na bayarwa, yana aririce su su kammala abin da suka fara. Ya nuna misalin sadaukarwar Yesu Kristi na hadaya kuma ya nanata ƙa’idar daidaito wajen raba albarkatu tsakanin masu bi. Babin ya ƙare da umarni masu kyau game da tara don bukatun Urushalima, yana naɗa amintattun mutane don su kula da wannan aikin. Wannan babin yana nuna muhimmancin sadaukarwa, ikhlasi cikin karimci, da rarraba adalci don jin dadin dukkan muminai.</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Korintiyawa 8:1 Har ila yau, ’yan’uwa, muna ba ku labari game da alherin da Allah ya yi wa ikilisiyoyi na Makidoniya.</w:t>
      </w:r>
    </w:p>
    <w:p w14:paraId="06A8B7E5" w14:textId="77777777" w:rsidR="000F7377" w:rsidRDefault="000F7377"/>
    <w:p w14:paraId="11A387C3" w14:textId="77777777" w:rsidR="000F7377" w:rsidRDefault="000F7377">
      <w:r xmlns:w="http://schemas.openxmlformats.org/wordprocessingml/2006/main">
        <w:t xml:space="preserve">Bulus ya gaya wa Korintiyawa game da alherin Allah da aka bai wa ikilisiyoyi na Makidoniya.</w:t>
      </w:r>
    </w:p>
    <w:p w14:paraId="499C06D3" w14:textId="77777777" w:rsidR="000F7377" w:rsidRDefault="000F7377"/>
    <w:p w14:paraId="01BEB555" w14:textId="77777777" w:rsidR="000F7377" w:rsidRDefault="000F7377">
      <w:r xmlns:w="http://schemas.openxmlformats.org/wordprocessingml/2006/main">
        <w:t xml:space="preserve">1. Fahimtar Ni'imar Allah da Godiya</w:t>
      </w:r>
    </w:p>
    <w:p w14:paraId="0C3F27D8" w14:textId="77777777" w:rsidR="000F7377" w:rsidRDefault="000F7377"/>
    <w:p w14:paraId="6DE83228" w14:textId="77777777" w:rsidR="000F7377" w:rsidRDefault="000F7377">
      <w:r xmlns:w="http://schemas.openxmlformats.org/wordprocessingml/2006/main">
        <w:t xml:space="preserve">2. Fuskantar Fa'idodin Allah</w:t>
      </w:r>
    </w:p>
    <w:p w14:paraId="7FD90B33" w14:textId="77777777" w:rsidR="000F7377" w:rsidRDefault="000F7377"/>
    <w:p w14:paraId="448F9CFC" w14:textId="77777777" w:rsidR="000F7377" w:rsidRDefault="000F7377">
      <w:r xmlns:w="http://schemas.openxmlformats.org/wordprocessingml/2006/main">
        <w:t xml:space="preserve">1. Afisawa 2:8-9 (Gama ta wurin alheri ne aka cece ku ta wurin bangaskiya, wannan kuwa ba na kanku ba ne, baiwar Allah ce, ba ta ayyuka ba, kada kowa ya yi fahariya).</w:t>
      </w:r>
    </w:p>
    <w:p w14:paraId="54865A52" w14:textId="77777777" w:rsidR="000F7377" w:rsidRDefault="000F7377"/>
    <w:p w14:paraId="4143CF69" w14:textId="77777777" w:rsidR="000F7377" w:rsidRDefault="000F7377">
      <w:r xmlns:w="http://schemas.openxmlformats.org/wordprocessingml/2006/main">
        <w:t xml:space="preserve">2. Romawa 5:17 (Gama idan ta wurin laifin mutum ɗaya mutuwa ta yi mulki ta wurin ɗayan, da ma waɗanda suka sami yalwar alheri da baiwar adalci za su yi mulki cikin rai ta wurin Shi kaɗai, Yesu Almasihu).</w:t>
      </w:r>
    </w:p>
    <w:p w14:paraId="6178BDE4" w14:textId="77777777" w:rsidR="000F7377" w:rsidRDefault="000F7377"/>
    <w:p w14:paraId="7019D05B" w14:textId="77777777" w:rsidR="000F7377" w:rsidRDefault="000F7377">
      <w:r xmlns:w="http://schemas.openxmlformats.org/wordprocessingml/2006/main">
        <w:t xml:space="preserve">2 Korintiyawa 8:2 Ta yadda a cikin babban gwaji na wahala, yalwar farin cikinsu da tsananin talaucinsu ya ƙaru zuwa wadatar alherinsu.</w:t>
      </w:r>
    </w:p>
    <w:p w14:paraId="295B2EEB" w14:textId="77777777" w:rsidR="000F7377" w:rsidRDefault="000F7377"/>
    <w:p w14:paraId="2A23AA97" w14:textId="77777777" w:rsidR="000F7377" w:rsidRDefault="000F7377">
      <w:r xmlns:w="http://schemas.openxmlformats.org/wordprocessingml/2006/main">
        <w:t xml:space="preserve">Ko da yake suna fuskantar wahala da talauci, Korantiyawa sun kasance da karimci wajen bayarwa.</w:t>
      </w:r>
    </w:p>
    <w:p w14:paraId="355425B1" w14:textId="77777777" w:rsidR="000F7377" w:rsidRDefault="000F7377"/>
    <w:p w14:paraId="7836D209" w14:textId="77777777" w:rsidR="000F7377" w:rsidRDefault="000F7377">
      <w:r xmlns:w="http://schemas.openxmlformats.org/wordprocessingml/2006/main">
        <w:t xml:space="preserve">1.Karfin Karimci wajen fuskantar Musiba</w:t>
      </w:r>
    </w:p>
    <w:p w14:paraId="6A24A232" w14:textId="77777777" w:rsidR="000F7377" w:rsidRDefault="000F7377"/>
    <w:p w14:paraId="1A6F4CFB" w14:textId="77777777" w:rsidR="000F7377" w:rsidRDefault="000F7377">
      <w:r xmlns:w="http://schemas.openxmlformats.org/wordprocessingml/2006/main">
        <w:t xml:space="preserve">2. Farin Ciki Cikin Kunci</w:t>
      </w:r>
    </w:p>
    <w:p w14:paraId="3AE8F37A" w14:textId="77777777" w:rsidR="000F7377" w:rsidRDefault="000F7377"/>
    <w:p w14:paraId="15D1754D" w14:textId="77777777" w:rsidR="000F7377" w:rsidRDefault="000F7377">
      <w:r xmlns:w="http://schemas.openxmlformats.org/wordprocessingml/2006/main">
        <w:t xml:space="preserve">1. Yaƙub 1:2-4 – Ya ku ‘yan’uwana, sa’ad da kuka fuskanci gwaji iri-iri, ku lissafta shi duka abin farin ciki ne, gama kun sani gwajin bangaskiyarku yana ba da ƙarfi. Kuma sai haƙuri ya cika aikinsa, tsammaninku, ku kasance cikakku, ba ku da kome.</w:t>
      </w:r>
    </w:p>
    <w:p w14:paraId="1F8DC69E" w14:textId="77777777" w:rsidR="000F7377" w:rsidRDefault="000F7377"/>
    <w:p w14:paraId="1D09655B" w14:textId="77777777" w:rsidR="000F7377" w:rsidRDefault="000F7377">
      <w:r xmlns:w="http://schemas.openxmlformats.org/wordprocessingml/2006/main">
        <w:t xml:space="preserve">2. Matta 5:3-4 – Albarka ta tabbata ga matalauta a ruhu, gama mulkin sama nasu ne. Masu albarka ne masu baƙin ciki, gama za su sami ta'aziyya.</w:t>
      </w:r>
    </w:p>
    <w:p w14:paraId="0C821241" w14:textId="77777777" w:rsidR="000F7377" w:rsidRDefault="000F7377"/>
    <w:p w14:paraId="7502F1F2" w14:textId="77777777" w:rsidR="000F7377" w:rsidRDefault="000F7377">
      <w:r xmlns:w="http://schemas.openxmlformats.org/wordprocessingml/2006/main">
        <w:t xml:space="preserve">2 Korintiyawa 8:3 Gama bisa ga ikonsu, ina shaida, har ma da ƙarfinsu, sun yarda da kansu.</w:t>
      </w:r>
    </w:p>
    <w:p w14:paraId="0D08C2CF" w14:textId="77777777" w:rsidR="000F7377" w:rsidRDefault="000F7377"/>
    <w:p w14:paraId="24263646" w14:textId="77777777" w:rsidR="000F7377" w:rsidRDefault="000F7377">
      <w:r xmlns:w="http://schemas.openxmlformats.org/wordprocessingml/2006/main">
        <w:t xml:space="preserve">Korintiyawa sun ba da karimci ga sadaukarwa ga cocin Urushalima, har ma fiye da iyawarsu.</w:t>
      </w:r>
    </w:p>
    <w:p w14:paraId="68FCE24F" w14:textId="77777777" w:rsidR="000F7377" w:rsidRDefault="000F7377"/>
    <w:p w14:paraId="4882EA75" w14:textId="77777777" w:rsidR="000F7377" w:rsidRDefault="000F7377">
      <w:r xmlns:w="http://schemas.openxmlformats.org/wordprocessingml/2006/main">
        <w:t xml:space="preserve">1. Ikon sadaukarwa</w:t>
      </w:r>
    </w:p>
    <w:p w14:paraId="61696AB6" w14:textId="77777777" w:rsidR="000F7377" w:rsidRDefault="000F7377"/>
    <w:p w14:paraId="242FAAA6" w14:textId="77777777" w:rsidR="000F7377" w:rsidRDefault="000F7377">
      <w:r xmlns:w="http://schemas.openxmlformats.org/wordprocessingml/2006/main">
        <w:t xml:space="preserve">2. Karimci a aikace</w:t>
      </w:r>
    </w:p>
    <w:p w14:paraId="53B276AC" w14:textId="77777777" w:rsidR="000F7377" w:rsidRDefault="000F7377"/>
    <w:p w14:paraId="007F928F" w14:textId="77777777" w:rsidR="000F7377" w:rsidRDefault="000F7377">
      <w:r xmlns:w="http://schemas.openxmlformats.org/wordprocessingml/2006/main">
        <w:t xml:space="preserve">1. Romawa 12:1-2 - Ku miƙa jikunanku hadayu masu rai, masu tsarki, masu farantawa Allah—wannan ita ce bautarku ta gaskiya da ta dace.</w:t>
      </w:r>
    </w:p>
    <w:p w14:paraId="392624E8" w14:textId="77777777" w:rsidR="000F7377" w:rsidRDefault="000F7377"/>
    <w:p w14:paraId="0762B187" w14:textId="77777777" w:rsidR="000F7377" w:rsidRDefault="000F7377">
      <w:r xmlns:w="http://schemas.openxmlformats.org/wordprocessingml/2006/main">
        <w:t xml:space="preserve">2. Yaƙub 2:15-17 – Idan ɗan’uwa ko ’yar’uwa ba su da tufafi da rashin abinci na yau da kullum, ɗaya daga cikinku kuma ya ce musu, “Ku tafi lafiya, ku ji dumi, ku ƙoshi,” ba tare da ba su abubuwan da ake bukata ba. jiki, meye amfanin hakan?</w:t>
      </w:r>
    </w:p>
    <w:p w14:paraId="70412D6E" w14:textId="77777777" w:rsidR="000F7377" w:rsidRDefault="000F7377"/>
    <w:p w14:paraId="0F78C74E" w14:textId="77777777" w:rsidR="000F7377" w:rsidRDefault="000F7377">
      <w:r xmlns:w="http://schemas.openxmlformats.org/wordprocessingml/2006/main">
        <w:t xml:space="preserve">2 Korintiyawa 8:4 Muna addu’a da addu’a da yawa domin mu sami kyautar, mu kuma ɗauki zumuncin hidima ga tsarkaka.</w:t>
      </w:r>
    </w:p>
    <w:p w14:paraId="2782B602" w14:textId="77777777" w:rsidR="000F7377" w:rsidRDefault="000F7377"/>
    <w:p w14:paraId="5C8D26D1" w14:textId="77777777" w:rsidR="000F7377" w:rsidRDefault="000F7377">
      <w:r xmlns:w="http://schemas.openxmlformats.org/wordprocessingml/2006/main">
        <w:t xml:space="preserve">Bulus ya roƙi Korintiyawa su sa hannu a ƙoƙarce-ƙoƙarce na ba da taimakon kuɗi ga coci da ke da talauci a Urushalima.</w:t>
      </w:r>
    </w:p>
    <w:p w14:paraId="2E1713B1" w14:textId="77777777" w:rsidR="000F7377" w:rsidRDefault="000F7377"/>
    <w:p w14:paraId="465B3921" w14:textId="77777777" w:rsidR="000F7377" w:rsidRDefault="000F7377">
      <w:r xmlns:w="http://schemas.openxmlformats.org/wordprocessingml/2006/main">
        <w:t xml:space="preserve">1. Tausayi Cikin Aiki: Zumuntar Hidima ga Waliyai</w:t>
      </w:r>
    </w:p>
    <w:p w14:paraId="34AB79EF" w14:textId="77777777" w:rsidR="000F7377" w:rsidRDefault="000F7377"/>
    <w:p w14:paraId="3171A296" w14:textId="77777777" w:rsidR="000F7377" w:rsidRDefault="000F7377">
      <w:r xmlns:w="http://schemas.openxmlformats.org/wordprocessingml/2006/main">
        <w:t xml:space="preserve">2. Hidimar Kai: Kiran Taimakawa Yan Uwa</w:t>
      </w:r>
    </w:p>
    <w:p w14:paraId="6F772962" w14:textId="77777777" w:rsidR="000F7377" w:rsidRDefault="000F7377"/>
    <w:p w14:paraId="497B8D16" w14:textId="77777777" w:rsidR="000F7377" w:rsidRDefault="000F7377">
      <w:r xmlns:w="http://schemas.openxmlformats.org/wordprocessingml/2006/main">
        <w:t xml:space="preserve">1. 1 Yohanna 3:17-18 – “Amma idan wani yana da abin duniya, ya ga ɗan’uwansa yana bukata, har ya ƙi shi, ta yaya ƙaunar Allah za ta zauna a cikinsa? ’Ya’yana ƙanana, kada mu yi ƙauna da magana ko magana, sai dai da aiki da gaskiya.”</w:t>
      </w:r>
    </w:p>
    <w:p w14:paraId="23E061D5" w14:textId="77777777" w:rsidR="000F7377" w:rsidRDefault="000F7377"/>
    <w:p w14:paraId="7215DDE0" w14:textId="77777777" w:rsidR="000F7377" w:rsidRDefault="000F7377">
      <w:r xmlns:w="http://schemas.openxmlformats.org/wordprocessingml/2006/main">
        <w:t xml:space="preserve">2. Galatiyawa 6:2 – “Ku ɗauki nawayar junanku, ku cika shari’ar Kristi.”</w:t>
      </w:r>
    </w:p>
    <w:p w14:paraId="4BEDCEBD" w14:textId="77777777" w:rsidR="000F7377" w:rsidRDefault="000F7377"/>
    <w:p w14:paraId="7D2105F1" w14:textId="77777777" w:rsidR="000F7377" w:rsidRDefault="000F7377">
      <w:r xmlns:w="http://schemas.openxmlformats.org/wordprocessingml/2006/main">
        <w:t xml:space="preserve">2 Korintiyawa 8:5 Ba kamar yadda muka yi bege ba, amma sun fara ba da kansu ga Ubangiji, mu kuma bisa ga nufin Allah.</w:t>
      </w:r>
    </w:p>
    <w:p w14:paraId="76EDF438" w14:textId="77777777" w:rsidR="000F7377" w:rsidRDefault="000F7377"/>
    <w:p w14:paraId="21BF0A59" w14:textId="77777777" w:rsidR="000F7377" w:rsidRDefault="000F7377">
      <w:r xmlns:w="http://schemas.openxmlformats.org/wordprocessingml/2006/main">
        <w:t xml:space="preserve">Korintiyawa sun ba da kansu ga Ubangiji da kuma Manzanni bisa ga nufin Allah.</w:t>
      </w:r>
    </w:p>
    <w:p w14:paraId="38FCB181" w14:textId="77777777" w:rsidR="000F7377" w:rsidRDefault="000F7377"/>
    <w:p w14:paraId="51326C0B" w14:textId="77777777" w:rsidR="000F7377" w:rsidRDefault="000F7377">
      <w:r xmlns:w="http://schemas.openxmlformats.org/wordprocessingml/2006/main">
        <w:t xml:space="preserve">1. Ikon Sadaukar Kai - Yadda za mu koya daga misalin Korantiyawa na ba da kansu ga Ubangiji.</w:t>
      </w:r>
    </w:p>
    <w:p w14:paraId="1667B518" w14:textId="77777777" w:rsidR="000F7377" w:rsidRDefault="000F7377"/>
    <w:p w14:paraId="239B1E0E" w14:textId="77777777" w:rsidR="000F7377" w:rsidRDefault="000F7377">
      <w:r xmlns:w="http://schemas.openxmlformats.org/wordprocessingml/2006/main">
        <w:t xml:space="preserve">2. Fifikon Biyayya – Fahimtar Muhimmancin bin Izinin Allah.</w:t>
      </w:r>
    </w:p>
    <w:p w14:paraId="10DCCBBE" w14:textId="77777777" w:rsidR="000F7377" w:rsidRDefault="000F7377"/>
    <w:p w14:paraId="0180E489" w14:textId="77777777" w:rsidR="000F7377" w:rsidRDefault="000F7377">
      <w:r xmlns:w="http://schemas.openxmlformats.org/wordprocessingml/2006/main">
        <w:t xml:space="preserve">1. Matta 16:24-26 - Koyarwar Yesu akan almajirantarwa da kuma musun kai.</w:t>
      </w:r>
    </w:p>
    <w:p w14:paraId="48CC0B33" w14:textId="77777777" w:rsidR="000F7377" w:rsidRDefault="000F7377"/>
    <w:p w14:paraId="56D67C8B" w14:textId="77777777" w:rsidR="000F7377" w:rsidRDefault="000F7377">
      <w:r xmlns:w="http://schemas.openxmlformats.org/wordprocessingml/2006/main">
        <w:t xml:space="preserve">2. Filibiyawa 2:3-8 – Koyarwar Bulus game da tawali’u da saka wasu a gaban kanmu.</w:t>
      </w:r>
    </w:p>
    <w:p w14:paraId="7D74BDB4" w14:textId="77777777" w:rsidR="000F7377" w:rsidRDefault="000F7377"/>
    <w:p w14:paraId="029EA119" w14:textId="77777777" w:rsidR="000F7377" w:rsidRDefault="000F7377">
      <w:r xmlns:w="http://schemas.openxmlformats.org/wordprocessingml/2006/main">
        <w:t xml:space="preserve">2 Korintiyawa 8:6 Don haka muka roƙi Titus, kamar yadda ya fara, haka kuma yǎ gama wannan alherin a cikinku.</w:t>
      </w:r>
    </w:p>
    <w:p w14:paraId="1A96F58E" w14:textId="77777777" w:rsidR="000F7377" w:rsidRDefault="000F7377"/>
    <w:p w14:paraId="2C570847" w14:textId="77777777" w:rsidR="000F7377" w:rsidRDefault="000F7377">
      <w:r xmlns:w="http://schemas.openxmlformats.org/wordprocessingml/2006/main">
        <w:t xml:space="preserve">Bulus ya roƙi Titus ya cika alherin da ya fara a cikin Korantiyawa.</w:t>
      </w:r>
    </w:p>
    <w:p w14:paraId="21E56569" w14:textId="77777777" w:rsidR="000F7377" w:rsidRDefault="000F7377"/>
    <w:p w14:paraId="787029E9" w14:textId="77777777" w:rsidR="000F7377" w:rsidRDefault="000F7377">
      <w:r xmlns:w="http://schemas.openxmlformats.org/wordprocessingml/2006/main">
        <w:t xml:space="preserve">1. Alherin Kammala: Koyo daga Titus</w:t>
      </w:r>
    </w:p>
    <w:p w14:paraId="0204B567" w14:textId="77777777" w:rsidR="000F7377" w:rsidRDefault="000F7377"/>
    <w:p w14:paraId="09AFD74F" w14:textId="77777777" w:rsidR="000F7377" w:rsidRDefault="000F7377">
      <w:r xmlns:w="http://schemas.openxmlformats.org/wordprocessingml/2006/main">
        <w:t xml:space="preserve">2. Kammala Abin da Muka Fara: Darasi Daga Bulus da Titus</w:t>
      </w:r>
    </w:p>
    <w:p w14:paraId="39E3AF98" w14:textId="77777777" w:rsidR="000F7377" w:rsidRDefault="000F7377"/>
    <w:p w14:paraId="6ED42609" w14:textId="77777777" w:rsidR="000F7377" w:rsidRDefault="000F7377">
      <w:r xmlns:w="http://schemas.openxmlformats.org/wordprocessingml/2006/main">
        <w:t xml:space="preserve">1. 2 Korinthiyawa 8:6</w:t>
      </w:r>
    </w:p>
    <w:p w14:paraId="5BC4114B" w14:textId="77777777" w:rsidR="000F7377" w:rsidRDefault="000F7377"/>
    <w:p w14:paraId="0BD844FD" w14:textId="77777777" w:rsidR="000F7377" w:rsidRDefault="000F7377">
      <w:r xmlns:w="http://schemas.openxmlformats.org/wordprocessingml/2006/main">
        <w:t xml:space="preserve">2. Filibiyawa 1:6 - "Da yake da tabbaci ga haka, wanda ya fara kyakkyawan aiki a cikinku, zai cika shi har ranar Almasihu Yesu."</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Korintiyawa 8:7 Saboda haka, kamar yadda kuke yawaita a cikin kowane abu, cikin bangaskiya, da magana, da ilimi, da himma, da ƙaunar da kuke yi mana, sai ku yi albarka cikin wannan alheri kuma.</w:t>
      </w:r>
    </w:p>
    <w:p w14:paraId="544D8277" w14:textId="77777777" w:rsidR="000F7377" w:rsidRDefault="000F7377"/>
    <w:p w14:paraId="3C92EE17" w14:textId="77777777" w:rsidR="000F7377" w:rsidRDefault="000F7377">
      <w:r xmlns:w="http://schemas.openxmlformats.org/wordprocessingml/2006/main">
        <w:t xml:space="preserve">An ƙarfafa Kiristoci su yawaita cikin bangaskiya, ilimi, ƙwazo, ƙauna, da alheri.</w:t>
      </w:r>
    </w:p>
    <w:p w14:paraId="6BC4C08B" w14:textId="77777777" w:rsidR="000F7377" w:rsidRDefault="000F7377"/>
    <w:p w14:paraId="761B8CAE" w14:textId="77777777" w:rsidR="000F7377" w:rsidRDefault="000F7377">
      <w:r xmlns:w="http://schemas.openxmlformats.org/wordprocessingml/2006/main">
        <w:t xml:space="preserve">1. Yawan Ni'ima: Kyautar da Muke Samu Daga Allah</w:t>
      </w:r>
    </w:p>
    <w:p w14:paraId="19F0D68A" w14:textId="77777777" w:rsidR="000F7377" w:rsidRDefault="000F7377"/>
    <w:p w14:paraId="47633231" w14:textId="77777777" w:rsidR="000F7377" w:rsidRDefault="000F7377">
      <w:r xmlns:w="http://schemas.openxmlformats.org/wordprocessingml/2006/main">
        <w:t xml:space="preserve">2. Yawan Imani: Tafarkin Rayuwa Cikakkiya</w:t>
      </w:r>
    </w:p>
    <w:p w14:paraId="43895545" w14:textId="77777777" w:rsidR="000F7377" w:rsidRDefault="000F7377"/>
    <w:p w14:paraId="06991F3F" w14:textId="77777777" w:rsidR="000F7377" w:rsidRDefault="000F7377">
      <w:r xmlns:w="http://schemas.openxmlformats.org/wordprocessingml/2006/main">
        <w:t xml:space="preserve">1. Ibraniyawa 11:6 - Kuma ba tare da bangaskiya ba, ba shi yiwuwa a faranta masa rai, gama mai zuwa ga Allah dole ne ya gaskata cewa yana nan, shi kuma mai sakawa ne ga waɗanda suke biɗansa sosai.</w:t>
      </w:r>
    </w:p>
    <w:p w14:paraId="3B506BEF" w14:textId="77777777" w:rsidR="000F7377" w:rsidRDefault="000F7377"/>
    <w:p w14:paraId="17498492" w14:textId="77777777" w:rsidR="000F7377" w:rsidRDefault="000F7377">
      <w:r xmlns:w="http://schemas.openxmlformats.org/wordprocessingml/2006/main">
        <w:t xml:space="preserve">2. 1 Bitrus 4:8 – Fiye da dukan abu kuma ku kasance da ƙauna mai-zafi ga juna, domin “ƙauna za ta rufe zunubai da yawa.”</w:t>
      </w:r>
    </w:p>
    <w:p w14:paraId="7A6F9938" w14:textId="77777777" w:rsidR="000F7377" w:rsidRDefault="000F7377"/>
    <w:p w14:paraId="265604CA" w14:textId="77777777" w:rsidR="000F7377" w:rsidRDefault="000F7377">
      <w:r xmlns:w="http://schemas.openxmlformats.org/wordprocessingml/2006/main">
        <w:t xml:space="preserve">2 Korintiyawa 8:8 Ba bisa ga doka nake magana ba, amma saboda son zuciyar wasu, domin in tabbatar da gaskiyar ƙaunarku.</w:t>
      </w:r>
    </w:p>
    <w:p w14:paraId="4D026E35" w14:textId="77777777" w:rsidR="000F7377" w:rsidRDefault="000F7377"/>
    <w:p w14:paraId="714AC343" w14:textId="77777777" w:rsidR="000F7377" w:rsidRDefault="000F7377">
      <w:r xmlns:w="http://schemas.openxmlformats.org/wordprocessingml/2006/main">
        <w:t xml:space="preserve">Wasu sun nuna a shirye su ba da kyauta ga ikilisiya, kuma Bulus ya ƙarfafa Korintiyawa su yi haka don su tabbatar da gaskiyar ƙaunarsu.</w:t>
      </w:r>
    </w:p>
    <w:p w14:paraId="5C31E3A4" w14:textId="77777777" w:rsidR="000F7377" w:rsidRDefault="000F7377"/>
    <w:p w14:paraId="00F6DFA0" w14:textId="77777777" w:rsidR="000F7377" w:rsidRDefault="000F7377">
      <w:r xmlns:w="http://schemas.openxmlformats.org/wordprocessingml/2006/main">
        <w:t xml:space="preserve">1. Tabbatar da Soyayyar Mu Ta Hanyar Karimci</w:t>
      </w:r>
    </w:p>
    <w:p w14:paraId="19EDB6D3" w14:textId="77777777" w:rsidR="000F7377" w:rsidRDefault="000F7377"/>
    <w:p w14:paraId="4F8B6AE2" w14:textId="77777777" w:rsidR="000F7377" w:rsidRDefault="000F7377">
      <w:r xmlns:w="http://schemas.openxmlformats.org/wordprocessingml/2006/main">
        <w:t xml:space="preserve">2. Ikon bayarwa</w:t>
      </w:r>
    </w:p>
    <w:p w14:paraId="32904837" w14:textId="77777777" w:rsidR="000F7377" w:rsidRDefault="000F7377"/>
    <w:p w14:paraId="642F3B8C" w14:textId="77777777" w:rsidR="000F7377" w:rsidRDefault="000F7377">
      <w:r xmlns:w="http://schemas.openxmlformats.org/wordprocessingml/2006/main">
        <w:t xml:space="preserve">1. Matta 6:21 – “Gama inda dukiyarka take, nan zuciyarka kuma za ta kasance.”</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 “Ku ba, za a ba ku. Ma'auni mai kyau, danna ƙasa, girgiza tare, ya zube, za a sa a cikin cinyarku. Domin da ma'aunin da kuka yi amfani da shi za a mayar muku da shi a auna shi."</w:t>
      </w:r>
    </w:p>
    <w:p w14:paraId="6B0DAF25" w14:textId="77777777" w:rsidR="000F7377" w:rsidRDefault="000F7377"/>
    <w:p w14:paraId="07050A1C" w14:textId="77777777" w:rsidR="000F7377" w:rsidRDefault="000F7377">
      <w:r xmlns:w="http://schemas.openxmlformats.org/wordprocessingml/2006/main">
        <w:t xml:space="preserve">2 Korintiyawa 8:9 Gama kun san alherin Ubangijinmu Yesu Almasihu, domin ko da yake yana da wadata, duk da haka ya zama matalauci saboda ku, domin ku sami wadata ta wurin talaucinsa.</w:t>
      </w:r>
    </w:p>
    <w:p w14:paraId="6761791C" w14:textId="77777777" w:rsidR="000F7377" w:rsidRDefault="000F7377"/>
    <w:p w14:paraId="21701611" w14:textId="77777777" w:rsidR="000F7377" w:rsidRDefault="000F7377">
      <w:r xmlns:w="http://schemas.openxmlformats.org/wordprocessingml/2006/main">
        <w:t xml:space="preserve">Yesu Kristi ya ba da dukiyarsa da matsayinsa ya zama matalauta domin wasu, domin su zama masu arziki.</w:t>
      </w:r>
    </w:p>
    <w:p w14:paraId="640B5D6B" w14:textId="77777777" w:rsidR="000F7377" w:rsidRDefault="000F7377"/>
    <w:p w14:paraId="230BCA82" w14:textId="77777777" w:rsidR="000F7377" w:rsidRDefault="000F7377">
      <w:r xmlns:w="http://schemas.openxmlformats.org/wordprocessingml/2006/main">
        <w:t xml:space="preserve">1. Ikon Sadaukar Kai: Koyo Daga Misalin Yesu</w:t>
      </w:r>
    </w:p>
    <w:p w14:paraId="1664A1A4" w14:textId="77777777" w:rsidR="000F7377" w:rsidRDefault="000F7377"/>
    <w:p w14:paraId="2D99BDD6" w14:textId="77777777" w:rsidR="000F7377" w:rsidRDefault="000F7377">
      <w:r xmlns:w="http://schemas.openxmlformats.org/wordprocessingml/2006/main">
        <w:t xml:space="preserve">2. Kasance Mawadata Ta Talauci: Yadda Yesu Ya Canja Komai</w:t>
      </w:r>
    </w:p>
    <w:p w14:paraId="7E14897D" w14:textId="77777777" w:rsidR="000F7377" w:rsidRDefault="000F7377"/>
    <w:p w14:paraId="74EB7CF0" w14:textId="77777777" w:rsidR="000F7377" w:rsidRDefault="000F7377">
      <w:r xmlns:w="http://schemas.openxmlformats.org/wordprocessingml/2006/main">
        <w:t xml:space="preserve">1. Filibiyawa 2:5-8 – Ku yi tunani a tsakaninku, wato naku cikin Almasihu Yesu, wanda ko da yake yana cikin surar Allah, bai lissafta daidaito da Allah a matsayin abin da za a kama ba, amma ya wofintar da kansa ta wurinsa. suna kama da bawa, ana haife su cikin kamannin mutane. Da yake an same shi a siffar mutum, ya ƙasƙantar da kansa ta wurin yin biyayya har mutuwa, har ma da mutuwa a kan gicciye.</w:t>
      </w:r>
    </w:p>
    <w:p w14:paraId="0924FF33" w14:textId="77777777" w:rsidR="000F7377" w:rsidRDefault="000F7377"/>
    <w:p w14:paraId="6B5EEC51" w14:textId="77777777" w:rsidR="000F7377" w:rsidRDefault="000F7377">
      <w:r xmlns:w="http://schemas.openxmlformats.org/wordprocessingml/2006/main">
        <w:t xml:space="preserve">2. Matta 19:24 – Har ila yau ina gaya muku, ya fi sauƙi ga raƙumi ya bi ta idon allura da mai arziki ya shiga Mulkin Allah.</w:t>
      </w:r>
    </w:p>
    <w:p w14:paraId="339CC062" w14:textId="77777777" w:rsidR="000F7377" w:rsidRDefault="000F7377"/>
    <w:p w14:paraId="1F8D4B3E" w14:textId="77777777" w:rsidR="000F7377" w:rsidRDefault="000F7377">
      <w:r xmlns:w="http://schemas.openxmlformats.org/wordprocessingml/2006/main">
        <w:t xml:space="preserve">2 Korintiyawa 8:10 A cikin haka nake ba da shawara: gama wannan yana da amfani a gare ku, ku da kuka riga kuka fara, ba kawai ku yi ba, amma har ma ku yi gaba shekara ɗaya da ta shige.</w:t>
      </w:r>
    </w:p>
    <w:p w14:paraId="0A8C429F" w14:textId="77777777" w:rsidR="000F7377" w:rsidRDefault="000F7377"/>
    <w:p w14:paraId="41E490F9" w14:textId="77777777" w:rsidR="000F7377" w:rsidRDefault="000F7377">
      <w:r xmlns:w="http://schemas.openxmlformats.org/wordprocessingml/2006/main">
        <w:t xml:space="preserve">Bulus ya shawarci ’yan Korinthiyawa su ci gaba da ba da gudummawar da suke bayarwa, tun shekara guda da ta shige.</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"Karfin Kyautatawa"</w:t>
      </w:r>
    </w:p>
    <w:p w14:paraId="3A7C3473" w14:textId="77777777" w:rsidR="000F7377" w:rsidRDefault="000F7377"/>
    <w:p w14:paraId="49F4E7DC" w14:textId="77777777" w:rsidR="000F7377" w:rsidRDefault="000F7377">
      <w:r xmlns:w="http://schemas.openxmlformats.org/wordprocessingml/2006/main">
        <w:t xml:space="preserve">2. "Ladan Yin Gaba"</w:t>
      </w:r>
    </w:p>
    <w:p w14:paraId="536FB2B8" w14:textId="77777777" w:rsidR="000F7377" w:rsidRDefault="000F7377"/>
    <w:p w14:paraId="7F2827D6" w14:textId="77777777" w:rsidR="000F7377" w:rsidRDefault="000F7377">
      <w:r xmlns:w="http://schemas.openxmlformats.org/wordprocessingml/2006/main">
        <w:t xml:space="preserve">1. Maimaitawar Shari'a 15:10 - "Ka ba shi kyauta, kada zuciyarka ta yi baƙin ciki sa'ad da ka ba shi, gama saboda haka Ubangiji Allahnka zai sa maka albarka a cikin dukan aikinka da dukan abin da kake yi. '"</w:t>
      </w:r>
    </w:p>
    <w:p w14:paraId="428D4BA1" w14:textId="77777777" w:rsidR="000F7377" w:rsidRDefault="000F7377"/>
    <w:p w14:paraId="419B4850" w14:textId="77777777" w:rsidR="000F7377" w:rsidRDefault="000F7377">
      <w:r xmlns:w="http://schemas.openxmlformats.org/wordprocessingml/2006/main">
        <w:t xml:space="preserve">2. Misalai 11: 24-25 - "Wani yana bayarwa kyauta, duk da haka yana girma duk mai arziki; wani yana hana abin da ya kamata ya bayar, yana shan wahala kawai.</w:t>
      </w:r>
    </w:p>
    <w:p w14:paraId="7D320352" w14:textId="77777777" w:rsidR="000F7377" w:rsidRDefault="000F7377"/>
    <w:p w14:paraId="02B64DF7" w14:textId="77777777" w:rsidR="000F7377" w:rsidRDefault="000F7377">
      <w:r xmlns:w="http://schemas.openxmlformats.org/wordprocessingml/2006/main">
        <w:t xml:space="preserve">2 Korintiyawa 8:11 Yanzu fa ku yi ta. Dõmin kamar yadda aka yi niyya, to, kuma daga abin da kuke da shi, ku aikata.</w:t>
      </w:r>
    </w:p>
    <w:p w14:paraId="26D9A2DF" w14:textId="77777777" w:rsidR="000F7377" w:rsidRDefault="000F7377"/>
    <w:p w14:paraId="064A09F4" w14:textId="77777777" w:rsidR="000F7377" w:rsidRDefault="000F7377">
      <w:r xmlns:w="http://schemas.openxmlformats.org/wordprocessingml/2006/main">
        <w:t xml:space="preserve">Bulus ya aririci ’yan Korinthiyawa su nuna sha’awarsu na bayarwa ga matalauta ta wajen yin hakan.</w:t>
      </w:r>
    </w:p>
    <w:p w14:paraId="616C7DF3" w14:textId="77777777" w:rsidR="000F7377" w:rsidRDefault="000F7377"/>
    <w:p w14:paraId="1A28C8D8" w14:textId="77777777" w:rsidR="000F7377" w:rsidRDefault="000F7377">
      <w:r xmlns:w="http://schemas.openxmlformats.org/wordprocessingml/2006/main">
        <w:t xml:space="preserve">1. Ka Zama Mai Aikata Magana, Ba Mai Ji Kawai ba</w:t>
      </w:r>
    </w:p>
    <w:p w14:paraId="29ADB9B9" w14:textId="77777777" w:rsidR="000F7377" w:rsidRDefault="000F7377"/>
    <w:p w14:paraId="08BAAAFA" w14:textId="77777777" w:rsidR="000F7377" w:rsidRDefault="000F7377">
      <w:r xmlns:w="http://schemas.openxmlformats.org/wordprocessingml/2006/main">
        <w:t xml:space="preserve">2. Nuna Imaninku Ta Hanyar Aiki</w:t>
      </w:r>
    </w:p>
    <w:p w14:paraId="7C3DF835" w14:textId="77777777" w:rsidR="000F7377" w:rsidRDefault="000F7377"/>
    <w:p w14:paraId="7067FCB7" w14:textId="77777777" w:rsidR="000F7377" w:rsidRDefault="000F7377">
      <w:r xmlns:w="http://schemas.openxmlformats.org/wordprocessingml/2006/main">
        <w:t xml:space="preserve">1. Yaƙub 1:22-25 – Amma ku zama masu aikata maganar, ba masu ji kaɗai ba, kuna ruɗin kanku. Domin in kowa mai jin Maganar ne, ba mai aikatawa ba, yana kama da mutumin da yake kallon fuskarsa ta madubi. Don yana kallon kansa ya tafi, nan take ya manta da yadda yake. Amma wanda ya dubi cikakkiyar shari'a, ka'idar 'yanci, ya daure, tun da yake ba mai ji ba ne mai mantawa, sai dai mai aikatawa, zai sami albarka cikin aikinsa.</w:t>
      </w:r>
    </w:p>
    <w:p w14:paraId="6056F53C" w14:textId="77777777" w:rsidR="000F7377" w:rsidRDefault="000F7377"/>
    <w:p w14:paraId="030AE946" w14:textId="77777777" w:rsidR="000F7377" w:rsidRDefault="000F7377">
      <w:r xmlns:w="http://schemas.openxmlformats.org/wordprocessingml/2006/main">
        <w:t xml:space="preserve">2. Matta 5:16 – Haka nan kuma ku bari haskenku ya haskaka a gaban mutane, domin su ga ayyukanku masu kyau, su ɗaukaka Ubanku wanda ke cikin sama.</w:t>
      </w:r>
    </w:p>
    <w:p w14:paraId="54A3DA2D" w14:textId="77777777" w:rsidR="000F7377" w:rsidRDefault="000F7377"/>
    <w:p w14:paraId="2CF5CF96" w14:textId="77777777" w:rsidR="000F7377" w:rsidRDefault="000F7377">
      <w:r xmlns:w="http://schemas.openxmlformats.org/wordprocessingml/2006/main">
        <w:t xml:space="preserve">2 Korinthiyawa 8:12 Domin in da nufin yarda da farko, abin karɓa ne bisa ga abin da mutum yake da shi, ba bisa ga abin da ba shi da shi ba.</w:t>
      </w:r>
    </w:p>
    <w:p w14:paraId="6D2972CC" w14:textId="77777777" w:rsidR="000F7377" w:rsidRDefault="000F7377"/>
    <w:p w14:paraId="6A25FCFC" w14:textId="77777777" w:rsidR="000F7377" w:rsidRDefault="000F7377">
      <w:r xmlns:w="http://schemas.openxmlformats.org/wordprocessingml/2006/main">
        <w:t xml:space="preserve">Bulus ya ƙarfafa Korintiyawa su ba da kyauta bisa ga iyawarsu ba abin da suka rasa ba.</w:t>
      </w:r>
    </w:p>
    <w:p w14:paraId="4E673992" w14:textId="77777777" w:rsidR="000F7377" w:rsidRDefault="000F7377"/>
    <w:p w14:paraId="691870B3" w14:textId="77777777" w:rsidR="000F7377" w:rsidRDefault="000F7377">
      <w:r xmlns:w="http://schemas.openxmlformats.org/wordprocessingml/2006/main">
        <w:t xml:space="preserve">1. "Kidaya Ni'imomin Mu: Bayar da Karimci, Cikin Farin Ciki, Da Zuciya Mai So"</w:t>
      </w:r>
    </w:p>
    <w:p w14:paraId="69A87AFC" w14:textId="77777777" w:rsidR="000F7377" w:rsidRDefault="000F7377"/>
    <w:p w14:paraId="7F830E54" w14:textId="77777777" w:rsidR="000F7377" w:rsidRDefault="000F7377">
      <w:r xmlns:w="http://schemas.openxmlformats.org/wordprocessingml/2006/main">
        <w:t xml:space="preserve">2. "Ikon Karimci: Yadda Bayar da Mu ke Nuna Imaninmu"</w:t>
      </w:r>
    </w:p>
    <w:p w14:paraId="61C9A539" w14:textId="77777777" w:rsidR="000F7377" w:rsidRDefault="000F7377"/>
    <w:p w14:paraId="0FD46D87" w14:textId="77777777" w:rsidR="000F7377" w:rsidRDefault="000F7377">
      <w:r xmlns:w="http://schemas.openxmlformats.org/wordprocessingml/2006/main">
        <w:t xml:space="preserve">1. Matta 10:8 "... kyauta kuka karɓa, ku bayar kyauta."</w:t>
      </w:r>
    </w:p>
    <w:p w14:paraId="637A8425" w14:textId="77777777" w:rsidR="000F7377" w:rsidRDefault="000F7377"/>
    <w:p w14:paraId="6E2C70CE" w14:textId="77777777" w:rsidR="000F7377" w:rsidRDefault="000F7377">
      <w:r xmlns:w="http://schemas.openxmlformats.org/wordprocessingml/2006/main">
        <w:t xml:space="preserve">2. Maimaitawar Shari'a 15:10 "... sai ka buɗe masa hannunka, ka ba shi rance don abin da yake so.</w:t>
      </w:r>
    </w:p>
    <w:p w14:paraId="39F08838" w14:textId="77777777" w:rsidR="000F7377" w:rsidRDefault="000F7377"/>
    <w:p w14:paraId="5BA6B012" w14:textId="77777777" w:rsidR="000F7377" w:rsidRDefault="000F7377">
      <w:r xmlns:w="http://schemas.openxmlformats.org/wordprocessingml/2006/main">
        <w:t xml:space="preserve">2 Korintiyawa 8:13 Gama ba ina nufin sauran mutane su sami sauƙi ba, ku kuma ɗauki nauyi.</w:t>
      </w:r>
    </w:p>
    <w:p w14:paraId="24BD99AD" w14:textId="77777777" w:rsidR="000F7377" w:rsidRDefault="000F7377"/>
    <w:p w14:paraId="18BD5459" w14:textId="77777777" w:rsidR="000F7377" w:rsidRDefault="000F7377">
      <w:r xmlns:w="http://schemas.openxmlformats.org/wordprocessingml/2006/main">
        <w:t xml:space="preserve">Bulus ya ƙarfafa ’yan Korinthiyawa su taimaki wasu ikilisiyoyi da suke bukata, yana ba da shawarar cewa kada wannan aikin ya yi musu nauyi.</w:t>
      </w:r>
    </w:p>
    <w:p w14:paraId="32598D49" w14:textId="77777777" w:rsidR="000F7377" w:rsidRDefault="000F7377"/>
    <w:p w14:paraId="308DF0C7" w14:textId="77777777" w:rsidR="000F7377" w:rsidRDefault="000F7377">
      <w:r xmlns:w="http://schemas.openxmlformats.org/wordprocessingml/2006/main">
        <w:t xml:space="preserve">1. Allah ya kira mu don mu taimaki wasu, ko da kuwa yana da wuya.</w:t>
      </w:r>
    </w:p>
    <w:p w14:paraId="505AD22A" w14:textId="77777777" w:rsidR="000F7377" w:rsidRDefault="000F7377"/>
    <w:p w14:paraId="473D8739" w14:textId="77777777" w:rsidR="000F7377" w:rsidRDefault="000F7377">
      <w:r xmlns:w="http://schemas.openxmlformats.org/wordprocessingml/2006/main">
        <w:t xml:space="preserve">2. Ya kamata mu kasance a shirye mu yi wa wasu mabukata hidima, ko da yana bukatar sadaukarwa.</w:t>
      </w:r>
    </w:p>
    <w:p w14:paraId="1E797A1D" w14:textId="77777777" w:rsidR="000F7377" w:rsidRDefault="000F7377"/>
    <w:p w14:paraId="354E6D4C" w14:textId="77777777" w:rsidR="000F7377" w:rsidRDefault="000F7377">
      <w:r xmlns:w="http://schemas.openxmlformats.org/wordprocessingml/2006/main">
        <w:t xml:space="preserve">1. Galatiyawa 6:9-10 “Kada kuma mu gaji da yin nagarta: gama in ya dace za mu girba, idan ba mu kasala ba. musamman ga </w:t>
      </w:r>
      <w:r xmlns:w="http://schemas.openxmlformats.org/wordprocessingml/2006/main">
        <w:lastRenderedPageBreak xmlns:w="http://schemas.openxmlformats.org/wordprocessingml/2006/main"/>
      </w:r>
      <w:r xmlns:w="http://schemas.openxmlformats.org/wordprocessingml/2006/main">
        <w:t xml:space="preserve">ma’abuta Imani”.</w:t>
      </w:r>
    </w:p>
    <w:p w14:paraId="1CC3D062" w14:textId="77777777" w:rsidR="000F7377" w:rsidRDefault="000F7377"/>
    <w:p w14:paraId="1F1DF5ED" w14:textId="77777777" w:rsidR="000F7377" w:rsidRDefault="000F7377">
      <w:r xmlns:w="http://schemas.openxmlformats.org/wordprocessingml/2006/main">
        <w:t xml:space="preserve">2. Matta 25:35-36 "Gama ina jin yunwa kun ba ni abinci, ina jin ƙishirwa kun shayar da ni, ni baƙo ne kuma kun karɓe ni."</w:t>
      </w:r>
    </w:p>
    <w:p w14:paraId="5B705306" w14:textId="77777777" w:rsidR="000F7377" w:rsidRDefault="000F7377"/>
    <w:p w14:paraId="7F2DE36B" w14:textId="77777777" w:rsidR="000F7377" w:rsidRDefault="000F7377">
      <w:r xmlns:w="http://schemas.openxmlformats.org/wordprocessingml/2006/main">
        <w:t xml:space="preserve">2 Korintiyawa 8:14 Amma ta wurin daidaici, domin a yanzu a wannan lokaci wadatarku ta zama abin arziƙi ga rashinsu, domin yalwarsu kuma ta zama abin da kuke bukata, domin a sami daidaito.</w:t>
      </w:r>
    </w:p>
    <w:p w14:paraId="1E7A82B3" w14:textId="77777777" w:rsidR="000F7377" w:rsidRDefault="000F7377"/>
    <w:p w14:paraId="5CF4C632" w14:textId="77777777" w:rsidR="000F7377" w:rsidRDefault="000F7377">
      <w:r xmlns:w="http://schemas.openxmlformats.org/wordprocessingml/2006/main">
        <w:t xml:space="preserve">Ana iya amfani da yalwar wasu don taimakawa mabukata, samar da daidaito tsakanin su biyun.</w:t>
      </w:r>
    </w:p>
    <w:p w14:paraId="35645CB5" w14:textId="77777777" w:rsidR="000F7377" w:rsidRDefault="000F7377"/>
    <w:p w14:paraId="66455ED9" w14:textId="77777777" w:rsidR="000F7377" w:rsidRDefault="000F7377">
      <w:r xmlns:w="http://schemas.openxmlformats.org/wordprocessingml/2006/main">
        <w:t xml:space="preserve">1. "Yawan Daidaitawa: Rabawa da Masu Bukatu"</w:t>
      </w:r>
    </w:p>
    <w:p w14:paraId="0E549589" w14:textId="77777777" w:rsidR="000F7377" w:rsidRDefault="000F7377"/>
    <w:p w14:paraId="5DF94F0E" w14:textId="77777777" w:rsidR="000F7377" w:rsidRDefault="000F7377">
      <w:r xmlns:w="http://schemas.openxmlformats.org/wordprocessingml/2006/main">
        <w:t xml:space="preserve">2. "Yin Wadatar Da Ku: Kasancewa Mai Albarka Ga Wasu".</w:t>
      </w:r>
    </w:p>
    <w:p w14:paraId="405AC552" w14:textId="77777777" w:rsidR="000F7377" w:rsidRDefault="000F7377"/>
    <w:p w14:paraId="7550B094" w14:textId="77777777" w:rsidR="000F7377" w:rsidRDefault="000F7377">
      <w:r xmlns:w="http://schemas.openxmlformats.org/wordprocessingml/2006/main">
        <w:t xml:space="preserve">1. Yaƙub 2:15-17 “Idan ɗan’uwa ko ’yar’uwa suna tsirara, suna rashin abinci na yau da kullun, ɗayanku kuwa ya ce musu, Ku tafi lafiya, ku ji dumi, ku ƙoshi, duk da haka ba ku ba su abin da ke nan ba. me ake bukata ga jiki, menene amfanin sa?</w:t>
      </w:r>
    </w:p>
    <w:p w14:paraId="33931D25" w14:textId="77777777" w:rsidR="000F7377" w:rsidRDefault="000F7377"/>
    <w:p w14:paraId="2DD1E631" w14:textId="77777777" w:rsidR="000F7377" w:rsidRDefault="000F7377">
      <w:r xmlns:w="http://schemas.openxmlformats.org/wordprocessingml/2006/main">
        <w:t xml:space="preserve">2. Matta 25:35-40 “Gama ina jin yunwa, kun ba ni abinci: Na ji ƙishirwa, kun shayar da ni. na yi rashin lafiya, kun ziyarce ni: Ina cikin kurkuku, kun zo wurina... Tun da kun yi wa ɗaya daga cikin 'yan'uwana mafi ƙanƙanta, kun yi mini shi."</w:t>
      </w:r>
    </w:p>
    <w:p w14:paraId="68789FCB" w14:textId="77777777" w:rsidR="000F7377" w:rsidRDefault="000F7377"/>
    <w:p w14:paraId="76971F36" w14:textId="77777777" w:rsidR="000F7377" w:rsidRDefault="000F7377">
      <w:r xmlns:w="http://schemas.openxmlformats.org/wordprocessingml/2006/main">
        <w:t xml:space="preserve">2 Korintiyawa 8:15 Kamar yadda yake a rubuce cewa, “Wanda ya tara da yawa bai rasa kome ba. Wanda kuma ya tara kadan bai rasa ba.</w:t>
      </w:r>
    </w:p>
    <w:p w14:paraId="1E954D1C" w14:textId="77777777" w:rsidR="000F7377" w:rsidRDefault="000F7377"/>
    <w:p w14:paraId="60BBF3A0" w14:textId="77777777" w:rsidR="000F7377" w:rsidRDefault="000F7377">
      <w:r xmlns:w="http://schemas.openxmlformats.org/wordprocessingml/2006/main">
        <w:t xml:space="preserve">Manzo Bulus ya ƙarfafa Kiristoci su ba da kyauta, ya yi ƙaulin ƙaulin da aka yi daga Tsohon Alkawali </w:t>
      </w:r>
      <w:r xmlns:w="http://schemas.openxmlformats.org/wordprocessingml/2006/main">
        <w:lastRenderedPageBreak xmlns:w="http://schemas.openxmlformats.org/wordprocessingml/2006/main"/>
      </w:r>
      <w:r xmlns:w="http://schemas.openxmlformats.org/wordprocessingml/2006/main">
        <w:t xml:space="preserve">da ya nuna cewa Allah mai karimci ne kuma yana son mu ma mu kasance masu karimci.</w:t>
      </w:r>
    </w:p>
    <w:p w14:paraId="257E33C4" w14:textId="77777777" w:rsidR="000F7377" w:rsidRDefault="000F7377"/>
    <w:p w14:paraId="7594BC98" w14:textId="77777777" w:rsidR="000F7377" w:rsidRDefault="000F7377">
      <w:r xmlns:w="http://schemas.openxmlformats.org/wordprocessingml/2006/main">
        <w:t xml:space="preserve">1. "Ku Kasance Mai Karimci: Misalin Allah da Nauyin Mu"</w:t>
      </w:r>
    </w:p>
    <w:p w14:paraId="6613FD9D" w14:textId="77777777" w:rsidR="000F7377" w:rsidRDefault="000F7377"/>
    <w:p w14:paraId="27F56D8B" w14:textId="77777777" w:rsidR="000F7377" w:rsidRDefault="000F7377">
      <w:r xmlns:w="http://schemas.openxmlformats.org/wordprocessingml/2006/main">
        <w:t xml:space="preserve">2. "Raba Abin da Muke Da shi: Ni'imar Karimci".</w:t>
      </w:r>
    </w:p>
    <w:p w14:paraId="0D782A7E" w14:textId="77777777" w:rsidR="000F7377" w:rsidRDefault="000F7377"/>
    <w:p w14:paraId="5602D1B4" w14:textId="77777777" w:rsidR="000F7377" w:rsidRDefault="000F7377">
      <w:r xmlns:w="http://schemas.openxmlformats.org/wordprocessingml/2006/main">
        <w:t xml:space="preserve">1. Zabura 112:5 “Madalla za ya zo ga wanda ya ba da rance, yana ba da rance, wanda ya yi al’amuransa da adalci.”</w:t>
      </w:r>
    </w:p>
    <w:p w14:paraId="4533CD7E" w14:textId="77777777" w:rsidR="000F7377" w:rsidRDefault="000F7377"/>
    <w:p w14:paraId="6F5F3236" w14:textId="77777777" w:rsidR="000F7377" w:rsidRDefault="000F7377">
      <w:r xmlns:w="http://schemas.openxmlformats.org/wordprocessingml/2006/main">
        <w:t xml:space="preserve">2. Luka 6:38 “Ku ba, za a ba ku. Za a zuba ma'auni mai kyau, wanda aka matse, a girgiza tare, a zube a kan cinyarka. Domin da ma'aunin da kuke amfani da shi za a auna muku shi."</w:t>
      </w:r>
    </w:p>
    <w:p w14:paraId="321640D9" w14:textId="77777777" w:rsidR="000F7377" w:rsidRDefault="000F7377"/>
    <w:p w14:paraId="1AC288CB" w14:textId="77777777" w:rsidR="000F7377" w:rsidRDefault="000F7377">
      <w:r xmlns:w="http://schemas.openxmlformats.org/wordprocessingml/2006/main">
        <w:t xml:space="preserve">2 Korintiyawa 8:16 Amma godiya ta tabbata ga Allah, wanda ya sa wannan himma cikin zuciyar Titus saboda ku.</w:t>
      </w:r>
    </w:p>
    <w:p w14:paraId="3406A3EC" w14:textId="77777777" w:rsidR="000F7377" w:rsidRDefault="000F7377"/>
    <w:p w14:paraId="7DCB55D8" w14:textId="77777777" w:rsidR="000F7377" w:rsidRDefault="000F7377">
      <w:r xmlns:w="http://schemas.openxmlformats.org/wordprocessingml/2006/main">
        <w:t xml:space="preserve">Allah ya sa Titus ya kula da Korantiyawa sosai.</w:t>
      </w:r>
    </w:p>
    <w:p w14:paraId="7CA939C0" w14:textId="77777777" w:rsidR="000F7377" w:rsidRDefault="000F7377"/>
    <w:p w14:paraId="03196561" w14:textId="77777777" w:rsidR="000F7377" w:rsidRDefault="000F7377">
      <w:r xmlns:w="http://schemas.openxmlformats.org/wordprocessingml/2006/main">
        <w:t xml:space="preserve">1. Ikon Ƙaunar Allah: Yadda Kulawar Allah Ga Wasu Za Ta Shafi Rayuwarmu</w:t>
      </w:r>
    </w:p>
    <w:p w14:paraId="0052D9A3" w14:textId="77777777" w:rsidR="000F7377" w:rsidRDefault="000F7377"/>
    <w:p w14:paraId="0573F9D1" w14:textId="77777777" w:rsidR="000F7377" w:rsidRDefault="000F7377">
      <w:r xmlns:w="http://schemas.openxmlformats.org/wordprocessingml/2006/main">
        <w:t xml:space="preserve">2. Zuciyar Bawa: Yadda Allah Yake Kiran Mu Mu Kula da Wasu</w:t>
      </w:r>
    </w:p>
    <w:p w14:paraId="4D4388DB" w14:textId="77777777" w:rsidR="000F7377" w:rsidRDefault="000F7377"/>
    <w:p w14:paraId="32E62385" w14:textId="77777777" w:rsidR="000F7377" w:rsidRDefault="000F7377">
      <w:r xmlns:w="http://schemas.openxmlformats.org/wordprocessingml/2006/main">
        <w:t xml:space="preserve">1. Romawa 5:5 - "Ba kuma bege ba ya kunyata, gama ƙaunar Allah tana zubowa a zukatanmu ta wurin Ruhu Mai Tsarki wanda aka ba mu."</w:t>
      </w:r>
    </w:p>
    <w:p w14:paraId="41ED61EF" w14:textId="77777777" w:rsidR="000F7377" w:rsidRDefault="000F7377"/>
    <w:p w14:paraId="4AD2E5A4" w14:textId="77777777" w:rsidR="000F7377" w:rsidRDefault="000F7377">
      <w:r xmlns:w="http://schemas.openxmlformats.org/wordprocessingml/2006/main">
        <w:t xml:space="preserve">2. Yaƙub 1:17 - "Kowace kyakkyawar baiwa da kowace cikakkiyar baiwa daga sama take, tana saukowa daga wurin Uban haske, wanda babu canji a wurinsa, ko inuwar juyowa."</w:t>
      </w:r>
    </w:p>
    <w:p w14:paraId="17C099ED" w14:textId="77777777" w:rsidR="000F7377" w:rsidRDefault="000F7377"/>
    <w:p w14:paraId="52DDC84D" w14:textId="77777777" w:rsidR="000F7377" w:rsidRDefault="000F7377">
      <w:r xmlns:w="http://schemas.openxmlformats.org/wordprocessingml/2006/main">
        <w:t xml:space="preserve">2 Korintiyawa 8:17 Domin hakika ya karɓi gargaɗin; Amma da yake ya fi gaba, da kansa ya tafi wurinku.</w:t>
      </w:r>
    </w:p>
    <w:p w14:paraId="215A1C73" w14:textId="77777777" w:rsidR="000F7377" w:rsidRDefault="000F7377"/>
    <w:p w14:paraId="19021F87" w14:textId="77777777" w:rsidR="000F7377" w:rsidRDefault="000F7377">
      <w:r xmlns:w="http://schemas.openxmlformats.org/wordprocessingml/2006/main">
        <w:t xml:space="preserve">Titus ya karɓi gargaɗi na ya tafi Koranti da kansa.</w:t>
      </w:r>
    </w:p>
    <w:p w14:paraId="018036EB" w14:textId="77777777" w:rsidR="000F7377" w:rsidRDefault="000F7377"/>
    <w:p w14:paraId="2EC783AE" w14:textId="77777777" w:rsidR="000F7377" w:rsidRDefault="000F7377">
      <w:r xmlns:w="http://schemas.openxmlformats.org/wordprocessingml/2006/main">
        <w:t xml:space="preserve">1. Ƙarfin Ƙarfafa Kai</w:t>
      </w:r>
    </w:p>
    <w:p w14:paraId="3713676E" w14:textId="77777777" w:rsidR="000F7377" w:rsidRDefault="000F7377"/>
    <w:p w14:paraId="7E73B54C" w14:textId="77777777" w:rsidR="000F7377" w:rsidRDefault="000F7377">
      <w:r xmlns:w="http://schemas.openxmlformats.org/wordprocessingml/2006/main">
        <w:t xml:space="preserve">2. Ɗaukar Ƙaddara don Aikin Ubangiji</w:t>
      </w:r>
    </w:p>
    <w:p w14:paraId="37FF0DF6" w14:textId="77777777" w:rsidR="000F7377" w:rsidRDefault="000F7377"/>
    <w:p w14:paraId="4EC758D4" w14:textId="77777777" w:rsidR="000F7377" w:rsidRDefault="000F7377">
      <w:r xmlns:w="http://schemas.openxmlformats.org/wordprocessingml/2006/main">
        <w:t xml:space="preserve">1. Romawa 12:11 - Ba rashin hankali a kasuwanci; mai tsananin ruhi; bauta wa Ubangiji;</w:t>
      </w:r>
    </w:p>
    <w:p w14:paraId="50A79B46" w14:textId="77777777" w:rsidR="000F7377" w:rsidRDefault="000F7377"/>
    <w:p w14:paraId="48FCB99A" w14:textId="77777777" w:rsidR="000F7377" w:rsidRDefault="000F7377">
      <w:r xmlns:w="http://schemas.openxmlformats.org/wordprocessingml/2006/main">
        <w:t xml:space="preserve">2. Misalai 16:3 - Ka ba da ayyukanka ga Ubangiji, tunaninka kuma za su tabbata.</w:t>
      </w:r>
    </w:p>
    <w:p w14:paraId="22691560" w14:textId="77777777" w:rsidR="000F7377" w:rsidRDefault="000F7377"/>
    <w:p w14:paraId="3465C1D7" w14:textId="77777777" w:rsidR="000F7377" w:rsidRDefault="000F7377">
      <w:r xmlns:w="http://schemas.openxmlformats.org/wordprocessingml/2006/main">
        <w:t xml:space="preserve">2 Korintiyawa 8:18 Mun kuma aika ɗan’uwan tare da shi, wanda yabonsa ta wurin bisharar cikin dukan ikilisiyoyi.</w:t>
      </w:r>
    </w:p>
    <w:p w14:paraId="3ECA3743" w14:textId="77777777" w:rsidR="000F7377" w:rsidRDefault="000F7377"/>
    <w:p w14:paraId="6EB6DD3A" w14:textId="77777777" w:rsidR="000F7377" w:rsidRDefault="000F7377">
      <w:r xmlns:w="http://schemas.openxmlformats.org/wordprocessingml/2006/main">
        <w:t xml:space="preserve">Bulus ya aiki ɗan’uwa zuwa ikilisiyoyi da bishara.</w:t>
      </w:r>
    </w:p>
    <w:p w14:paraId="7851FCBE" w14:textId="77777777" w:rsidR="000F7377" w:rsidRDefault="000F7377"/>
    <w:p w14:paraId="7C59FCD5" w14:textId="77777777" w:rsidR="000F7377" w:rsidRDefault="000F7377">
      <w:r xmlns:w="http://schemas.openxmlformats.org/wordprocessingml/2006/main">
        <w:t xml:space="preserve">1. "Ikon Yabo"</w:t>
      </w:r>
    </w:p>
    <w:p w14:paraId="2345624E" w14:textId="77777777" w:rsidR="000F7377" w:rsidRDefault="000F7377"/>
    <w:p w14:paraId="37D9059B" w14:textId="77777777" w:rsidR="000F7377" w:rsidRDefault="000F7377">
      <w:r xmlns:w="http://schemas.openxmlformats.org/wordprocessingml/2006/main">
        <w:t xml:space="preserve">2. "Raba Bishara"</w:t>
      </w:r>
    </w:p>
    <w:p w14:paraId="1BB8D8C9" w14:textId="77777777" w:rsidR="000F7377" w:rsidRDefault="000F7377"/>
    <w:p w14:paraId="1D6169D1" w14:textId="77777777" w:rsidR="000F7377" w:rsidRDefault="000F7377">
      <w:r xmlns:w="http://schemas.openxmlformats.org/wordprocessingml/2006/main">
        <w:t xml:space="preserve">1. Zabura 150:6 - Bari duk abin da yake da numfashi ya yabi Ubangiji.</w:t>
      </w:r>
    </w:p>
    <w:p w14:paraId="3D2545C0" w14:textId="77777777" w:rsidR="000F7377" w:rsidRDefault="000F7377"/>
    <w:p w14:paraId="59F1B3E2" w14:textId="77777777" w:rsidR="000F7377" w:rsidRDefault="000F7377">
      <w:r xmlns:w="http://schemas.openxmlformats.org/wordprocessingml/2006/main">
        <w:t xml:space="preserve">2. Ayyukan Manzanni 10:36 – Maganar da Allah ya aiko wa Isra’ilawa, tana wa’azin salama ta wurin Yesu Kiristi: </w:t>
      </w:r>
      <w:r xmlns:w="http://schemas.openxmlformats.org/wordprocessingml/2006/main">
        <w:lastRenderedPageBreak xmlns:w="http://schemas.openxmlformats.org/wordprocessingml/2006/main"/>
      </w:r>
      <w:r xmlns:w="http://schemas.openxmlformats.org/wordprocessingml/2006/main">
        <w:t xml:space="preserve">shi ne Ubangijin kowa.</w:t>
      </w:r>
    </w:p>
    <w:p w14:paraId="288EDCD7" w14:textId="77777777" w:rsidR="000F7377" w:rsidRDefault="000F7377"/>
    <w:p w14:paraId="0BBAE1A0" w14:textId="77777777" w:rsidR="000F7377" w:rsidRDefault="000F7377">
      <w:r xmlns:w="http://schemas.openxmlformats.org/wordprocessingml/2006/main">
        <w:t xml:space="preserve">2 Korintiyawa 8:19 Ba wannan kaɗai ba, amma wanda ikilisiyoyi kuma suka zaɓa domin su yi tafiya tare da mu da wannan alherin da muke yi domin ɗaukakar Ubangiji ɗaya, da kuma shelar hankalinku.</w:t>
      </w:r>
    </w:p>
    <w:p w14:paraId="1B6E6F79" w14:textId="77777777" w:rsidR="000F7377" w:rsidRDefault="000F7377"/>
    <w:p w14:paraId="76B73F35" w14:textId="77777777" w:rsidR="000F7377" w:rsidRDefault="000F7377">
      <w:r xmlns:w="http://schemas.openxmlformats.org/wordprocessingml/2006/main">
        <w:t xml:space="preserve">An zaɓi Bulus da sauran shugabannin ikkilisiya don su kawo alheri ga ikilisiyoyi domin su ɗaukaka Ubangiji da kuma nuna yarda da ikilisiyoyin su karɓa.</w:t>
      </w:r>
    </w:p>
    <w:p w14:paraId="6F00D4AE" w14:textId="77777777" w:rsidR="000F7377" w:rsidRDefault="000F7377"/>
    <w:p w14:paraId="0DEBFDF1" w14:textId="77777777" w:rsidR="000F7377" w:rsidRDefault="000F7377">
      <w:r xmlns:w="http://schemas.openxmlformats.org/wordprocessingml/2006/main">
        <w:t xml:space="preserve">1. Ikon Rahmar Allah A Rayuwar Mu</w:t>
      </w:r>
    </w:p>
    <w:p w14:paraId="3179BB3A" w14:textId="77777777" w:rsidR="000F7377" w:rsidRDefault="000F7377"/>
    <w:p w14:paraId="26106E26" w14:textId="77777777" w:rsidR="000F7377" w:rsidRDefault="000F7377">
      <w:r xmlns:w="http://schemas.openxmlformats.org/wordprocessingml/2006/main">
        <w:t xml:space="preserve">2. Rayuwar Godiya da Karamci</w:t>
      </w:r>
    </w:p>
    <w:p w14:paraId="5F5E659E" w14:textId="77777777" w:rsidR="000F7377" w:rsidRDefault="000F7377"/>
    <w:p w14:paraId="436D58FB" w14:textId="77777777" w:rsidR="000F7377" w:rsidRDefault="000F7377">
      <w:r xmlns:w="http://schemas.openxmlformats.org/wordprocessingml/2006/main">
        <w:t xml:space="preserve">1. Romawa 8:37-39 – A’a, cikin dukan waɗannan abubuwa mun fi masu nasara ta wurin wanda ya ƙaunace mu. Domin na tabbata ba mutuwa ko rai, ko mala'iku ko aljanu, ko na yanzu ko nan gaba, ko wani iko, ko tsawo, ko zurfi, ko wani abu a cikin dukan halitta, ba za su iya raba mu da ƙaunar Allah ba. yana cikin Almasihu Yesu Ubangijinmu.</w:t>
      </w:r>
    </w:p>
    <w:p w14:paraId="54FB7551" w14:textId="77777777" w:rsidR="000F7377" w:rsidRDefault="000F7377"/>
    <w:p w14:paraId="4DD07FFD" w14:textId="77777777" w:rsidR="000F7377" w:rsidRDefault="000F7377">
      <w:r xmlns:w="http://schemas.openxmlformats.org/wordprocessingml/2006/main">
        <w:t xml:space="preserve">2. Afisawa 2:4-7 – Amma saboda tsananin ƙaunarsa gare mu, Allah, mai wadata da jinƙai, ya rayar da mu tare da Almasihu ko da mun mutu cikin laifuffuka, ta wurin alheri ne kuka cece ku. Kuma Allah ya tashe mu tare da Almasihu, ya zaunar da mu tare da shi a cikin sammai cikin Almasihu Yesu, domin a cikin zamanai masu zuwa ya nuna yalwar alherinsa marar misaltuwa, wanda ya nuna ta alherinsa gare mu cikin Almasihu Yesu.</w:t>
      </w:r>
    </w:p>
    <w:p w14:paraId="52CAE566" w14:textId="77777777" w:rsidR="000F7377" w:rsidRDefault="000F7377"/>
    <w:p w14:paraId="4CCF67C0" w14:textId="77777777" w:rsidR="000F7377" w:rsidRDefault="000F7377">
      <w:r xmlns:w="http://schemas.openxmlformats.org/wordprocessingml/2006/main">
        <w:t xml:space="preserve">2 Korintiyawa 8:20 Ku guje wa wannan, kada kowa ya zarge mu a cikin yalwar nan da muke yi.</w:t>
      </w:r>
    </w:p>
    <w:p w14:paraId="4BCC0797" w14:textId="77777777" w:rsidR="000F7377" w:rsidRDefault="000F7377"/>
    <w:p w14:paraId="6D4C19B3" w14:textId="77777777" w:rsidR="000F7377" w:rsidRDefault="000F7377">
      <w:r xmlns:w="http://schemas.openxmlformats.org/wordprocessingml/2006/main">
        <w:t xml:space="preserve">Bulus ya ƙarfafa ’yan Korinthiyawa su ba da kyauta ga matalauta da ke Urushalima, don kada wani ya sāka wa hidimarsu don yalwar da aka tanada.</w:t>
      </w:r>
    </w:p>
    <w:p w14:paraId="1B82CCCF" w14:textId="77777777" w:rsidR="000F7377" w:rsidRDefault="000F7377"/>
    <w:p w14:paraId="03F7E085" w14:textId="77777777" w:rsidR="000F7377" w:rsidRDefault="000F7377">
      <w:r xmlns:w="http://schemas.openxmlformats.org/wordprocessingml/2006/main">
        <w:t xml:space="preserve">1. Karimci wajen Ba da Kyauta: Misalin Bulus ga Korantiyawa</w:t>
      </w:r>
    </w:p>
    <w:p w14:paraId="576CEE16" w14:textId="77777777" w:rsidR="000F7377" w:rsidRDefault="000F7377"/>
    <w:p w14:paraId="08F69C6F" w14:textId="77777777" w:rsidR="000F7377" w:rsidRDefault="000F7377">
      <w:r xmlns:w="http://schemas.openxmlformats.org/wordprocessingml/2006/main">
        <w:t xml:space="preserve">2. Yawaita Cikin Badawa: Aikata Rayuwar Karimci</w:t>
      </w:r>
    </w:p>
    <w:p w14:paraId="77DC0B03" w14:textId="77777777" w:rsidR="000F7377" w:rsidRDefault="000F7377"/>
    <w:p w14:paraId="4F9F773D" w14:textId="77777777" w:rsidR="000F7377" w:rsidRDefault="000F7377">
      <w:r xmlns:w="http://schemas.openxmlformats.org/wordprocessingml/2006/main">
        <w:t xml:space="preserve">1. 1 Korinthiyawa 16:2 - "A rana ta farko ta kowane mako, kowane ɗayanku ya ajiye wani abu, yǎ ajiye, domin ya sami wadata, domin kada a sami tattarawa sa'ad da na zo."</w:t>
      </w:r>
    </w:p>
    <w:p w14:paraId="33AE3075" w14:textId="77777777" w:rsidR="000F7377" w:rsidRDefault="000F7377"/>
    <w:p w14:paraId="3C85D56A" w14:textId="77777777" w:rsidR="000F7377" w:rsidRDefault="000F7377">
      <w:r xmlns:w="http://schemas.openxmlformats.org/wordprocessingml/2006/main">
        <w:t xml:space="preserve">2. 2 Korinthiyawa 9:7 - "Kowane mutum dole ne ya bayar kamar yadda ya ƙudura a cikin zuciyarsa, ba da jinkiri ba, ko kuwa cikin tilas: gama Allah yana son mai bayarwa da daɗin rai."</w:t>
      </w:r>
    </w:p>
    <w:p w14:paraId="75592656" w14:textId="77777777" w:rsidR="000F7377" w:rsidRDefault="000F7377"/>
    <w:p w14:paraId="7820A17B" w14:textId="77777777" w:rsidR="000F7377" w:rsidRDefault="000F7377">
      <w:r xmlns:w="http://schemas.openxmlformats.org/wordprocessingml/2006/main">
        <w:t xml:space="preserve">2 Korintiyawa 8:21 Ku yi tanadin gaskiya, ba a gaban Ubangiji kaɗai ba, har ma a gaban mutane.</w:t>
      </w:r>
    </w:p>
    <w:p w14:paraId="16DFEFC9" w14:textId="77777777" w:rsidR="000F7377" w:rsidRDefault="000F7377"/>
    <w:p w14:paraId="27FEAE7D" w14:textId="77777777" w:rsidR="000F7377" w:rsidRDefault="000F7377">
      <w:r xmlns:w="http://schemas.openxmlformats.org/wordprocessingml/2006/main">
        <w:t xml:space="preserve">Bulus ya ƙarfafa masu bi su yi gaskiya da abin zargi a gaban Ubangiji da na mutane.</w:t>
      </w:r>
    </w:p>
    <w:p w14:paraId="7078BB49" w14:textId="77777777" w:rsidR="000F7377" w:rsidRDefault="000F7377"/>
    <w:p w14:paraId="62B5E377" w14:textId="77777777" w:rsidR="000F7377" w:rsidRDefault="000F7377">
      <w:r xmlns:w="http://schemas.openxmlformats.org/wordprocessingml/2006/main">
        <w:t xml:space="preserve">1. “Rayuwa ta Aminci: Misalin Bulus”</w:t>
      </w:r>
    </w:p>
    <w:p w14:paraId="76E4477C" w14:textId="77777777" w:rsidR="000F7377" w:rsidRDefault="000F7377"/>
    <w:p w14:paraId="2E975888" w14:textId="77777777" w:rsidR="000F7377" w:rsidRDefault="000F7377">
      <w:r xmlns:w="http://schemas.openxmlformats.org/wordprocessingml/2006/main">
        <w:t xml:space="preserve">2. "Ikon Gaskiya: Ra'ayin Littafi Mai Tsarki"</w:t>
      </w:r>
    </w:p>
    <w:p w14:paraId="7F2C363D" w14:textId="77777777" w:rsidR="000F7377" w:rsidRDefault="000F7377"/>
    <w:p w14:paraId="5E29C462" w14:textId="77777777" w:rsidR="000F7377" w:rsidRDefault="000F7377">
      <w:r xmlns:w="http://schemas.openxmlformats.org/wordprocessingml/2006/main">
        <w:t xml:space="preserve">1. Misalai 11:3 - "Maganar adalai ita ce ke jagorantar su, amma taurin kai takan hallaka su."</w:t>
      </w:r>
    </w:p>
    <w:p w14:paraId="035FD81E" w14:textId="77777777" w:rsidR="000F7377" w:rsidRDefault="000F7377"/>
    <w:p w14:paraId="0EF2BBB0" w14:textId="77777777" w:rsidR="000F7377" w:rsidRDefault="000F7377">
      <w:r xmlns:w="http://schemas.openxmlformats.org/wordprocessingml/2006/main">
        <w:t xml:space="preserve">2. Afisawa 4:25 - "Saboda haka, da ya kawar da ƙarya, bari kowane ɗayanku ya faɗi gaskiya da maƙwabcinsa, gama gaɓoɓin junanmu ne."</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Korintiyawa 8:22 Mun kuma aika ɗan’uwanmu tare da su, wanda sau da yawa mun sha gwada shi mai ƙwazo a al’amura da yawa, amma yanzu ya fi ƙwazo, bisa babban amincewar da nake da shi a gare ku.</w:t>
      </w:r>
    </w:p>
    <w:p w14:paraId="1D01EE51" w14:textId="77777777" w:rsidR="000F7377" w:rsidRDefault="000F7377"/>
    <w:p w14:paraId="6E205D4F" w14:textId="77777777" w:rsidR="000F7377" w:rsidRDefault="000F7377">
      <w:r xmlns:w="http://schemas.openxmlformats.org/wordprocessingml/2006/main">
        <w:t xml:space="preserve">Bulus yana aiki da wani ɗan’uwa da aka amince da shi tare da tawagar zuwa Koranti don ya nuna amincewarsa ga masu bi da ke wurin.</w:t>
      </w:r>
    </w:p>
    <w:p w14:paraId="6AA88F44" w14:textId="77777777" w:rsidR="000F7377" w:rsidRDefault="000F7377"/>
    <w:p w14:paraId="5F8D0F60" w14:textId="77777777" w:rsidR="000F7377" w:rsidRDefault="000F7377">
      <w:r xmlns:w="http://schemas.openxmlformats.org/wordprocessingml/2006/main">
        <w:t xml:space="preserve">1. Ikon Amincewa: Yadda Bangaskiyarmu Ga Wasu Za Ta Ƙarfafa Dangantakar Mu Da Allah</w:t>
      </w:r>
    </w:p>
    <w:p w14:paraId="4193B063" w14:textId="77777777" w:rsidR="000F7377" w:rsidRDefault="000F7377"/>
    <w:p w14:paraId="59E2AFFD" w14:textId="77777777" w:rsidR="000F7377" w:rsidRDefault="000F7377">
      <w:r xmlns:w="http://schemas.openxmlformats.org/wordprocessingml/2006/main">
        <w:t xml:space="preserve">2. Muhimmancin Tabbatar da Kanmu Cancanta Amintacce: Koma Kwarewa A Rayuwarmu.</w:t>
      </w:r>
    </w:p>
    <w:p w14:paraId="68865792" w14:textId="77777777" w:rsidR="000F7377" w:rsidRDefault="000F7377"/>
    <w:p w14:paraId="04DA7401" w14:textId="77777777" w:rsidR="000F7377" w:rsidRDefault="000F7377">
      <w:r xmlns:w="http://schemas.openxmlformats.org/wordprocessingml/2006/main">
        <w:t xml:space="preserve">1. Karin Magana 3:5-6 - Ka dogara ga Ubangiji da dukan zuciyarka; Kada kuma ka dogara ga fahimtarka. A cikin dukan al'amuranka ka gane shi, Shi kuma zai shiryar da hanyoyinka.</w:t>
      </w:r>
    </w:p>
    <w:p w14:paraId="4BA0F66C" w14:textId="77777777" w:rsidR="000F7377" w:rsidRDefault="000F7377"/>
    <w:p w14:paraId="791A5F94" w14:textId="77777777" w:rsidR="000F7377" w:rsidRDefault="000F7377">
      <w:r xmlns:w="http://schemas.openxmlformats.org/wordprocessingml/2006/main">
        <w:t xml:space="preserve">2. Yaƙub 1:2-4 – ‘Yan’uwana, ku ɗauke shi duka farin ciki sa’ad da kuka faɗa cikin gwaji iri-iri; Kun san haka, gwajin bangaskiyarku yana ba da haƙuri. Amma bari haƙuri ya cika aikinta, domin ku zama cikakku, ba ku rasa kome ba.</w:t>
      </w:r>
    </w:p>
    <w:p w14:paraId="03D1A283" w14:textId="77777777" w:rsidR="000F7377" w:rsidRDefault="000F7377"/>
    <w:p w14:paraId="1C5424E1" w14:textId="77777777" w:rsidR="000F7377" w:rsidRDefault="000F7377">
      <w:r xmlns:w="http://schemas.openxmlformats.org/wordprocessingml/2006/main">
        <w:t xml:space="preserve">2 Korinthiyawa 8:23 Ko wani ya tambayi Titus, abokin tarayya ne kuma abokin tarayya a kanku: ko kuma a tambayi ’yan’uwanmu, manzanni ne na ikilisiyoyi, ɗaukakar Almasihu.</w:t>
      </w:r>
    </w:p>
    <w:p w14:paraId="6317826F" w14:textId="77777777" w:rsidR="000F7377" w:rsidRDefault="000F7377"/>
    <w:p w14:paraId="17F3CD18" w14:textId="77777777" w:rsidR="000F7377" w:rsidRDefault="000F7377">
      <w:r xmlns:w="http://schemas.openxmlformats.org/wordprocessingml/2006/main">
        <w:t xml:space="preserve">Nassin ya nuna muhimmancin Titus da ’yan’uwa yayin da suke abokan tarayya da kuma abokan taimakon ikilisiyoyi, suna kawo ɗaukaka ga Kristi.</w:t>
      </w:r>
    </w:p>
    <w:p w14:paraId="7F0FD35A" w14:textId="77777777" w:rsidR="000F7377" w:rsidRDefault="000F7377"/>
    <w:p w14:paraId="1D2C2865" w14:textId="77777777" w:rsidR="000F7377" w:rsidRDefault="000F7377">
      <w:r xmlns:w="http://schemas.openxmlformats.org/wordprocessingml/2006/main">
        <w:t xml:space="preserve">1. Gane Muhimmancin Haɗin kai a cikin Ikilisiya</w:t>
      </w:r>
    </w:p>
    <w:p w14:paraId="4216788B" w14:textId="77777777" w:rsidR="000F7377" w:rsidRDefault="000F7377"/>
    <w:p w14:paraId="731B3BC4" w14:textId="77777777" w:rsidR="000F7377" w:rsidRDefault="000F7377">
      <w:r xmlns:w="http://schemas.openxmlformats.org/wordprocessingml/2006/main">
        <w:t xml:space="preserve">2. Murna a cikin ɗaukakar Almasihu</w:t>
      </w:r>
    </w:p>
    <w:p w14:paraId="76D0D525" w14:textId="77777777" w:rsidR="000F7377" w:rsidRDefault="000F7377"/>
    <w:p w14:paraId="448DF1E4" w14:textId="77777777" w:rsidR="000F7377" w:rsidRDefault="000F7377">
      <w:r xmlns:w="http://schemas.openxmlformats.org/wordprocessingml/2006/main">
        <w:t xml:space="preserve">1. Romawa 15:20 - "Haka kuma na sa burina in yi wa'azin bishara, ba inda aka kira Almasihu ba, domin kada in yi gini bisa tushen wani."</w:t>
      </w:r>
    </w:p>
    <w:p w14:paraId="14857EA3" w14:textId="77777777" w:rsidR="000F7377" w:rsidRDefault="000F7377"/>
    <w:p w14:paraId="6057FFA4" w14:textId="77777777" w:rsidR="000F7377" w:rsidRDefault="000F7377">
      <w:r xmlns:w="http://schemas.openxmlformats.org/wordprocessingml/2006/main">
        <w:t xml:space="preserve">2. 1 Bitrus 4:11 – “Idan kowa ya yi magana, yǎ yi magana kamar zantattukan Allah: in kowane mai hidima, yǎ yi shi bisa ga iyawar da Allah yake bayarwa: domin a ɗaukaka Allah cikin kowane abu ta wurin Yesu. Kristi, wanda yabo da mulki su tabbata a gare shi har abada abadin.</w:t>
      </w:r>
    </w:p>
    <w:p w14:paraId="2AF71AE9" w14:textId="77777777" w:rsidR="000F7377" w:rsidRDefault="000F7377"/>
    <w:p w14:paraId="64D0186F" w14:textId="77777777" w:rsidR="000F7377" w:rsidRDefault="000F7377">
      <w:r xmlns:w="http://schemas.openxmlformats.org/wordprocessingml/2006/main">
        <w:t xml:space="preserve">2 Korintiyawa 8:24 Don haka ku nuna musu, da kuma a gaban ikilisiyoyi, shaidar ƙaunarku da takamarmu a madadinku.</w:t>
      </w:r>
    </w:p>
    <w:p w14:paraId="1E465895" w14:textId="77777777" w:rsidR="000F7377" w:rsidRDefault="000F7377"/>
    <w:p w14:paraId="0BC10215" w14:textId="77777777" w:rsidR="000F7377" w:rsidRDefault="000F7377">
      <w:r xmlns:w="http://schemas.openxmlformats.org/wordprocessingml/2006/main">
        <w:t xml:space="preserve">Ana ƙarfafa Ikilisiyar Koranti don nuna shaidar ƙauna da fahariya ga sauran ikilisiyoyi.</w:t>
      </w:r>
    </w:p>
    <w:p w14:paraId="06798AB7" w14:textId="77777777" w:rsidR="000F7377" w:rsidRDefault="000F7377"/>
    <w:p w14:paraId="7FCB52F6" w14:textId="77777777" w:rsidR="000F7377" w:rsidRDefault="000F7377">
      <w:r xmlns:w="http://schemas.openxmlformats.org/wordprocessingml/2006/main">
        <w:t xml:space="preserve">1. Tabbacin Ƙaunar Ku: Ƙarfin Nasiha a cikin Ikilisiya</w:t>
      </w:r>
    </w:p>
    <w:p w14:paraId="363AA852" w14:textId="77777777" w:rsidR="000F7377" w:rsidRDefault="000F7377"/>
    <w:p w14:paraId="03581C7F" w14:textId="77777777" w:rsidR="000F7377" w:rsidRDefault="000F7377">
      <w:r xmlns:w="http://schemas.openxmlformats.org/wordprocessingml/2006/main">
        <w:t xml:space="preserve">2. Yin fahariya ga Ubangiji: Wa’azin bisharar Yesu Almasihu</w:t>
      </w:r>
    </w:p>
    <w:p w14:paraId="6649EB48" w14:textId="77777777" w:rsidR="000F7377" w:rsidRDefault="000F7377"/>
    <w:p w14:paraId="3CD41D5F" w14:textId="77777777" w:rsidR="000F7377" w:rsidRDefault="000F7377">
      <w:r xmlns:w="http://schemas.openxmlformats.org/wordprocessingml/2006/main">
        <w:t xml:space="preserve">1. Misalai 17:17 - Aboki yana ƙauna koyaushe, kuma an haifi ɗan'uwa don lokacin wahala.</w:t>
      </w:r>
    </w:p>
    <w:p w14:paraId="307794CA" w14:textId="77777777" w:rsidR="000F7377" w:rsidRDefault="000F7377"/>
    <w:p w14:paraId="7693C399" w14:textId="77777777" w:rsidR="000F7377" w:rsidRDefault="000F7377">
      <w:r xmlns:w="http://schemas.openxmlformats.org/wordprocessingml/2006/main">
        <w:t xml:space="preserve">2. Romawa 12:10 – Ku kasance da aminci ga juna cikin ƙauna. Ku girmama juna sama da kanku.</w:t>
      </w:r>
    </w:p>
    <w:p w14:paraId="1DC3C9F5" w14:textId="77777777" w:rsidR="000F7377" w:rsidRDefault="000F7377"/>
    <w:p w14:paraId="12B4A354" w14:textId="77777777" w:rsidR="000F7377" w:rsidRDefault="000F7377">
      <w:r xmlns:w="http://schemas.openxmlformats.org/wordprocessingml/2006/main">
        <w:t xml:space="preserve">2 Korinthiyawa 9 sura ta tara ne na wasiƙar Bulus ta biyu zuwa ga Korintiyawa. A wannan babi, Bulus ya ci gaba da tattaunawa game da bayarwa da karimci kuma ya nanata ƙa’idodin bayarwa da daɗin rai da kuma tanadin Allah da yawa.</w:t>
      </w:r>
    </w:p>
    <w:p w14:paraId="36EA94B3" w14:textId="77777777" w:rsidR="000F7377" w:rsidRDefault="000F7377"/>
    <w:p w14:paraId="60575FEE" w14:textId="77777777" w:rsidR="000F7377" w:rsidRDefault="000F7377">
      <w:r xmlns:w="http://schemas.openxmlformats.org/wordprocessingml/2006/main">
        <w:t xml:space="preserve">Sakin layi na Farko: Bulus ya fara da ƙarfafa masu bi na Koranti su kasance a shirye da gudummawar da suke bayarwa kamar yadda suka yi alkawari a baya. Ya nanata cewa waɗanda suka yi shuki kaɗan za su </w:t>
      </w:r>
      <w:r xmlns:w="http://schemas.openxmlformats.org/wordprocessingml/2006/main">
        <w:lastRenderedPageBreak xmlns:w="http://schemas.openxmlformats.org/wordprocessingml/2006/main"/>
      </w:r>
      <w:r xmlns:w="http://schemas.openxmlformats.org/wordprocessingml/2006/main">
        <w:t xml:space="preserve">girbe kaɗan, amma waɗanda suka yi shuki a yalwace kuma za su girba a yalwace (2 Korinthiyawa 9:6). Bulus ya nanata cewa kowane mutum ya kamata ya bayar bisa ga shawararsa ba don tilas ko ƙin yarda ba. Ya nuna cewa Allah yana son mai bayarwa da daɗin rai, wanda yake bayarwa da son rai da farin ciki daga zuciya mai godiya.</w:t>
      </w:r>
    </w:p>
    <w:p w14:paraId="1308238D" w14:textId="77777777" w:rsidR="000F7377" w:rsidRDefault="000F7377"/>
    <w:p w14:paraId="3A4895E4" w14:textId="77777777" w:rsidR="000F7377" w:rsidRDefault="000F7377">
      <w:r xmlns:w="http://schemas.openxmlformats.org/wordprocessingml/2006/main">
        <w:t xml:space="preserve">Sakin layi na biyu: Bulus ya tabbatar wa masu bi cewa Allah yana da iko ya albarkace su a yalwace domin su sami abin da ya fi isa ga kowane kyakkyawan aiki (2 Korinthiyawa 9:8). Ya tabbatar da cewa karamcinsu zai haifar da godiya ga Allah daga wadanda suka samu kyautarsu. Bulus ya tuna musu yadda ba da gudummawar da suke bayarwa ba kawai biyan bukatun wasu ba ne amma kuma ya cika da nuna godiya ga Allah.</w:t>
      </w:r>
    </w:p>
    <w:p w14:paraId="0DAB121D" w14:textId="77777777" w:rsidR="000F7377" w:rsidRDefault="000F7377"/>
    <w:p w14:paraId="76E2A48B" w14:textId="77777777" w:rsidR="000F7377" w:rsidRDefault="000F7377">
      <w:r xmlns:w="http://schemas.openxmlformats.org/wordprocessingml/2006/main">
        <w:t xml:space="preserve">Sakin layi na 3: An kammala babin da tunasarwa game da muhimmancin ba da gudummawar da suke bayarwa. Bulus ya bayyana yadda karimcinsu ke nuna biyayya ga bisharar Almasihu kuma ya tabbatar da ikirari na bangaskiya (2 Korinthiyawa 9:13-14). Ya kwadaitar da su da yin addu’a a gare shi da sahabbansa, tare da yarda da yadda addu’o’insu suka yi tasiri wajen samar da albarka da godiya a tsakanin muminai da dama.</w:t>
      </w:r>
    </w:p>
    <w:p w14:paraId="6FCF69AB" w14:textId="77777777" w:rsidR="000F7377" w:rsidRDefault="000F7377"/>
    <w:p w14:paraId="0315CB06" w14:textId="77777777" w:rsidR="000F7377" w:rsidRDefault="000F7377">
      <w:r xmlns:w="http://schemas.openxmlformats.org/wordprocessingml/2006/main">
        <w:t xml:space="preserve">A taƙaice, Babi na tara na Korintiyawa na Biyu ya ci gaba da tattaunawa game da bayarwa na karimci. Bulus ya ƙarfafa masu bi na Koranti su cika alkawarinsu na baya ta wurin bayarwa da fara’a bisa ga shawarar kowane mutum. Ya jaddada ikon Allah ya yalwata musu albarka domin su kasance masu kyauta a kowane aiki nagari. Babin ya nuna yadda bayarwa cikin fara'a ke kaiwa ba ga biyan buƙatu kawai ba amma har ma yana sa godiya ga Allah daga masu bayarwa da masu karɓa. Bulus ya kammala ta wajen nuna muhimmancin bayarwarsu ta ruhaniya, yayin da yake nuna biyayya ga bishara kuma yana ƙarfafa danniya tsakanin masu bi. Wannan babin yana nanata ƙa'idodin bayarwa cikin fara'a, tanadin Allah da yawa, da tasirin karimci na ruhaniya a cikin jama'ar Kirista.</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Korintiyawa 9:1 Gama game da hidima ga tsarkaka, bai dace in rubuta muku ba.</w:t>
      </w:r>
    </w:p>
    <w:p w14:paraId="01E064E1" w14:textId="77777777" w:rsidR="000F7377" w:rsidRDefault="000F7377"/>
    <w:p w14:paraId="188AB16E" w14:textId="77777777" w:rsidR="000F7377" w:rsidRDefault="000F7377">
      <w:r xmlns:w="http://schemas.openxmlformats.org/wordprocessingml/2006/main">
        <w:t xml:space="preserve">Manzo Bulus bai bukaci ya rubuta wa Korintiyawa game da yi wa tsarkaka hidima ba, kamar yadda suke </w:t>
      </w:r>
      <w:r xmlns:w="http://schemas.openxmlformats.org/wordprocessingml/2006/main">
        <w:lastRenderedPageBreak xmlns:w="http://schemas.openxmlformats.org/wordprocessingml/2006/main"/>
      </w:r>
      <w:r xmlns:w="http://schemas.openxmlformats.org/wordprocessingml/2006/main">
        <w:t xml:space="preserve">yi.</w:t>
      </w:r>
    </w:p>
    <w:p w14:paraId="1BC58A74" w14:textId="77777777" w:rsidR="000F7377" w:rsidRDefault="000F7377"/>
    <w:p w14:paraId="045D452F" w14:textId="77777777" w:rsidR="000F7377" w:rsidRDefault="000F7377">
      <w:r xmlns:w="http://schemas.openxmlformats.org/wordprocessingml/2006/main">
        <w:t xml:space="preserve">1. Murnar Ba da Kyauta: Yadda Ake Hidima wa Waliyai da Zuciya Mai Karimci</w:t>
      </w:r>
    </w:p>
    <w:p w14:paraId="0933C2AA" w14:textId="77777777" w:rsidR="000F7377" w:rsidRDefault="000F7377"/>
    <w:p w14:paraId="21BFBC24" w14:textId="77777777" w:rsidR="000F7377" w:rsidRDefault="000F7377">
      <w:r xmlns:w="http://schemas.openxmlformats.org/wordprocessingml/2006/main">
        <w:t xml:space="preserve">2. Ikon Bayarwa: Fahimtar Tasirin Bada Karimci</w:t>
      </w:r>
    </w:p>
    <w:p w14:paraId="53A17663" w14:textId="77777777" w:rsidR="000F7377" w:rsidRDefault="000F7377"/>
    <w:p w14:paraId="74478E7A" w14:textId="77777777" w:rsidR="000F7377" w:rsidRDefault="000F7377">
      <w:r xmlns:w="http://schemas.openxmlformats.org/wordprocessingml/2006/main">
        <w:t xml:space="preserve">1. Karin Magana 11:25 – Wanda ya wartsakar da mutane shi kansa zai wartsake.</w:t>
      </w:r>
    </w:p>
    <w:p w14:paraId="7831C857" w14:textId="77777777" w:rsidR="000F7377" w:rsidRDefault="000F7377"/>
    <w:p w14:paraId="28DFB2B5" w14:textId="77777777" w:rsidR="000F7377" w:rsidRDefault="000F7377">
      <w:r xmlns:w="http://schemas.openxmlformats.org/wordprocessingml/2006/main">
        <w:t xml:space="preserve">2. Luka 6:38 - Ku ba, za a ba ku: Mudu mai kyau, wanda aka danƙa, girgiza, mai yalwa kuma za a sa a cikin ƙirjinku. Domin da ma'aunin da kuke amfani da shi, za a mayar muku da shi.</w:t>
      </w:r>
    </w:p>
    <w:p w14:paraId="28D7A265" w14:textId="77777777" w:rsidR="000F7377" w:rsidRDefault="000F7377"/>
    <w:p w14:paraId="737DD1F5" w14:textId="77777777" w:rsidR="000F7377" w:rsidRDefault="000F7377">
      <w:r xmlns:w="http://schemas.openxmlformats.org/wordprocessingml/2006/main">
        <w:t xml:space="preserve">2 Korintiyawa 9:2 Gama na san zuciyarku, wadda nake fahariya da ku ga mutanen Makidoniya, cewa Akaya ta shirya shekara ɗaya da ta wuce. Kishinku kuma ya tsokani da yawa ƙwarai.</w:t>
      </w:r>
    </w:p>
    <w:p w14:paraId="3CEC98F8" w14:textId="77777777" w:rsidR="000F7377" w:rsidRDefault="000F7377"/>
    <w:p w14:paraId="5BB52A66" w14:textId="77777777" w:rsidR="000F7377" w:rsidRDefault="000F7377">
      <w:r xmlns:w="http://schemas.openxmlformats.org/wordprocessingml/2006/main">
        <w:t xml:space="preserve">Korinthiyawa sun nuna ƙwazo da ƙwazo sosai don su taimaka wa Kiristoci a Makidoniya, kuma hakan ya ƙarfafa wasu mutane da yawa su ma su taimaka.</w:t>
      </w:r>
    </w:p>
    <w:p w14:paraId="50286FC2" w14:textId="77777777" w:rsidR="000F7377" w:rsidRDefault="000F7377"/>
    <w:p w14:paraId="3A54441D" w14:textId="77777777" w:rsidR="000F7377" w:rsidRDefault="000F7377">
      <w:r xmlns:w="http://schemas.openxmlformats.org/wordprocessingml/2006/main">
        <w:t xml:space="preserve">1. Ƙarfin Ƙaunar Ƙauna: Yadda Ƙimarmu Zai Ƙarfafa Wasu</w:t>
      </w:r>
    </w:p>
    <w:p w14:paraId="4DC5CFD2" w14:textId="77777777" w:rsidR="000F7377" w:rsidRDefault="000F7377"/>
    <w:p w14:paraId="38C2897A" w14:textId="77777777" w:rsidR="000F7377" w:rsidRDefault="000F7377">
      <w:r xmlns:w="http://schemas.openxmlformats.org/wordprocessingml/2006/main">
        <w:t xml:space="preserve">2. Ni'imar Karimci: Yadda Ba da Kyauta Ke Tasirin Wasu</w:t>
      </w:r>
    </w:p>
    <w:p w14:paraId="1A20CD29" w14:textId="77777777" w:rsidR="000F7377" w:rsidRDefault="000F7377"/>
    <w:p w14:paraId="776B6E70" w14:textId="77777777" w:rsidR="000F7377" w:rsidRDefault="000F7377">
      <w:r xmlns:w="http://schemas.openxmlformats.org/wordprocessingml/2006/main">
        <w:t xml:space="preserve">1. 2 Korinthiyawa 8:1-5</w:t>
      </w:r>
    </w:p>
    <w:p w14:paraId="6F78C901" w14:textId="77777777" w:rsidR="000F7377" w:rsidRDefault="000F7377"/>
    <w:p w14:paraId="07C41132" w14:textId="77777777" w:rsidR="000F7377" w:rsidRDefault="000F7377">
      <w:r xmlns:w="http://schemas.openxmlformats.org/wordprocessingml/2006/main">
        <w:t xml:space="preserve">2. Filibiyawa 2:4-8</w:t>
      </w:r>
    </w:p>
    <w:p w14:paraId="07D458F3" w14:textId="77777777" w:rsidR="000F7377" w:rsidRDefault="000F7377"/>
    <w:p w14:paraId="78651513" w14:textId="77777777" w:rsidR="000F7377" w:rsidRDefault="000F7377">
      <w:r xmlns:w="http://schemas.openxmlformats.org/wordprocessingml/2006/main">
        <w:t xml:space="preserve">2 Korintiyawa 9:3 Amma duk da haka na aiki ’yan’uwa, don kada fariyarmu ta ku ta zama banza saboda wannan </w:t>
      </w:r>
      <w:r xmlns:w="http://schemas.openxmlformats.org/wordprocessingml/2006/main">
        <w:lastRenderedPageBreak xmlns:w="http://schemas.openxmlformats.org/wordprocessingml/2006/main"/>
      </w:r>
      <w:r xmlns:w="http://schemas.openxmlformats.org/wordprocessingml/2006/main">
        <w:t xml:space="preserve">. cewa, kamar yadda na ce, ku kasance a shirye.</w:t>
      </w:r>
    </w:p>
    <w:p w14:paraId="58E67FF3" w14:textId="77777777" w:rsidR="000F7377" w:rsidRDefault="000F7377"/>
    <w:p w14:paraId="1DC76578" w14:textId="77777777" w:rsidR="000F7377" w:rsidRDefault="000F7377">
      <w:r xmlns:w="http://schemas.openxmlformats.org/wordprocessingml/2006/main">
        <w:t xml:space="preserve">Bulus yana aika ’yan’uwa masu bi zuwa ga Korintiyawa don su tabbata cewa Korintiyawa za su kasance a shirye don zuwansa.</w:t>
      </w:r>
    </w:p>
    <w:p w14:paraId="058C7E6B" w14:textId="77777777" w:rsidR="000F7377" w:rsidRDefault="000F7377"/>
    <w:p w14:paraId="79DA8FD5" w14:textId="77777777" w:rsidR="000F7377" w:rsidRDefault="000F7377">
      <w:r xmlns:w="http://schemas.openxmlformats.org/wordprocessingml/2006/main">
        <w:t xml:space="preserve">1. Ikon Yin Hidima Tare</w:t>
      </w:r>
    </w:p>
    <w:p w14:paraId="50CCCAB9" w14:textId="77777777" w:rsidR="000F7377" w:rsidRDefault="000F7377"/>
    <w:p w14:paraId="5B8A0E38" w14:textId="77777777" w:rsidR="000F7377" w:rsidRDefault="000F7377">
      <w:r xmlns:w="http://schemas.openxmlformats.org/wordprocessingml/2006/main">
        <w:t xml:space="preserve">2. Muhimmancin Shiri</w:t>
      </w:r>
    </w:p>
    <w:p w14:paraId="5A507394" w14:textId="77777777" w:rsidR="000F7377" w:rsidRDefault="000F7377"/>
    <w:p w14:paraId="5B6ECA8F" w14:textId="77777777" w:rsidR="000F7377" w:rsidRDefault="000F7377">
      <w:r xmlns:w="http://schemas.openxmlformats.org/wordprocessingml/2006/main">
        <w:t xml:space="preserve">1. Filibiyawa 2: 3-4 - "Kada ku yi kome don son kai ko girman kai, sai dai cikin tawali'u ku lissafta wasu da suka fi kanku girma.</w:t>
      </w:r>
    </w:p>
    <w:p w14:paraId="445DA8F7" w14:textId="77777777" w:rsidR="000F7377" w:rsidRDefault="000F7377"/>
    <w:p w14:paraId="5827DD7A" w14:textId="77777777" w:rsidR="000F7377" w:rsidRDefault="000F7377">
      <w:r xmlns:w="http://schemas.openxmlformats.org/wordprocessingml/2006/main">
        <w:t xml:space="preserve">2. Yakubu 1:22 - "Amma ku zama masu aikata maganar, ba masu ji kaɗai ba, kuna ruɗin kanku."</w:t>
      </w:r>
    </w:p>
    <w:p w14:paraId="0C6871AE" w14:textId="77777777" w:rsidR="000F7377" w:rsidRDefault="000F7377"/>
    <w:p w14:paraId="1DDDEA51" w14:textId="77777777" w:rsidR="000F7377" w:rsidRDefault="000F7377">
      <w:r xmlns:w="http://schemas.openxmlformats.org/wordprocessingml/2006/main">
        <w:t xml:space="preserve">2 Korintiyawa 9:4 Kada idan mutanen Makidoniya suka zo tare da ni, suka same ku ba ku shirya ba, mu ji kunya saboda wannan fahariyar nan.</w:t>
      </w:r>
    </w:p>
    <w:p w14:paraId="6572F18D" w14:textId="77777777" w:rsidR="000F7377" w:rsidRDefault="000F7377"/>
    <w:p w14:paraId="05A99D0C" w14:textId="77777777" w:rsidR="000F7377" w:rsidRDefault="000F7377">
      <w:r xmlns:w="http://schemas.openxmlformats.org/wordprocessingml/2006/main">
        <w:t xml:space="preserve">Bulus ya damu cewa idan mutanen Makidoniya suka zo tare da shi kuma suka tarar da Korintiyawa ba su shirya ba, hakan zai ɓata gaba gaɗi.</w:t>
      </w:r>
    </w:p>
    <w:p w14:paraId="56FA7B46" w14:textId="77777777" w:rsidR="000F7377" w:rsidRDefault="000F7377"/>
    <w:p w14:paraId="625802D2" w14:textId="77777777" w:rsidR="000F7377" w:rsidRDefault="000F7377">
      <w:r xmlns:w="http://schemas.openxmlformats.org/wordprocessingml/2006/main">
        <w:t xml:space="preserve">1. Muhimmancin Yin shiri – Matta 25:1-13</w:t>
      </w:r>
    </w:p>
    <w:p w14:paraId="65711CAF" w14:textId="77777777" w:rsidR="000F7377" w:rsidRDefault="000F7377"/>
    <w:p w14:paraId="3F666314" w14:textId="77777777" w:rsidR="000F7377" w:rsidRDefault="000F7377">
      <w:r xmlns:w="http://schemas.openxmlformats.org/wordprocessingml/2006/main">
        <w:t xml:space="preserve">2. Ikon Tawali’u – Filibiyawa 2:3-11</w:t>
      </w:r>
    </w:p>
    <w:p w14:paraId="55F3D99F" w14:textId="77777777" w:rsidR="000F7377" w:rsidRDefault="000F7377"/>
    <w:p w14:paraId="06F07D0F" w14:textId="77777777" w:rsidR="000F7377" w:rsidRDefault="000F7377">
      <w:r xmlns:w="http://schemas.openxmlformats.org/wordprocessingml/2006/main">
        <w:t xml:space="preserve">1. 1 Korinthiyawa 10:12 – Saboda haka, bari wanda yake tsammani yana tsaye ya kula kada ya fāɗi.</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Yaƙub 4:7 – Saboda haka ku miƙa kanku ga Allah. Ku yi tsayayya da shaidan, zai guje muku.</w:t>
      </w:r>
    </w:p>
    <w:p w14:paraId="47C6E99A" w14:textId="77777777" w:rsidR="000F7377" w:rsidRDefault="000F7377"/>
    <w:p w14:paraId="34FCA345" w14:textId="77777777" w:rsidR="000F7377" w:rsidRDefault="000F7377">
      <w:r xmlns:w="http://schemas.openxmlformats.org/wordprocessingml/2006/main">
        <w:t xml:space="preserve">2 Korintiyawa 9:5 Saboda haka, na ga ya dace in gargaɗi ’yan’uwa, cewa su rigaya su zo wurinku, su riga sun rigaya sun rigaya sun riga sun riga sun riga sun riga sun riga sun riga sun sani, domin su kasance a shirye, a matsayin kyauta. ba kamar na kwaɗayi ba.</w:t>
      </w:r>
    </w:p>
    <w:p w14:paraId="5B105E3D" w14:textId="77777777" w:rsidR="000F7377" w:rsidRDefault="000F7377"/>
    <w:p w14:paraId="1DFC31A3" w14:textId="77777777" w:rsidR="000F7377" w:rsidRDefault="000F7377">
      <w:r xmlns:w="http://schemas.openxmlformats.org/wordprocessingml/2006/main">
        <w:t xml:space="preserve">Bulus ya aririci ’yan Korinthiyawa su shirya kyautar da za a ba su da ruhun karimci ba kwaɗayi ba.</w:t>
      </w:r>
    </w:p>
    <w:p w14:paraId="6F090E22" w14:textId="77777777" w:rsidR="000F7377" w:rsidRDefault="000F7377"/>
    <w:p w14:paraId="497018F9" w14:textId="77777777" w:rsidR="000F7377" w:rsidRDefault="000F7377">
      <w:r xmlns:w="http://schemas.openxmlformats.org/wordprocessingml/2006/main">
        <w:t xml:space="preserve">1. Karimci akan Kwadayi: Aiwatar da Ruhu Mai Ba da Kyauta</w:t>
      </w:r>
    </w:p>
    <w:p w14:paraId="6C7AF493" w14:textId="77777777" w:rsidR="000F7377" w:rsidRDefault="000F7377"/>
    <w:p w14:paraId="4405AFBA" w14:textId="77777777" w:rsidR="000F7377" w:rsidRDefault="000F7377">
      <w:r xmlns:w="http://schemas.openxmlformats.org/wordprocessingml/2006/main">
        <w:t xml:space="preserve">2. Ni'imar Allah ta Karimci: Rayuwa Mai Yawa</w:t>
      </w:r>
    </w:p>
    <w:p w14:paraId="29334405" w14:textId="77777777" w:rsidR="000F7377" w:rsidRDefault="000F7377"/>
    <w:p w14:paraId="2EC5384D" w14:textId="77777777" w:rsidR="000F7377" w:rsidRDefault="000F7377">
      <w:r xmlns:w="http://schemas.openxmlformats.org/wordprocessingml/2006/main">
        <w:t xml:space="preserve">1. Luka 6:38 ??? </w:t>
      </w:r>
      <w:r xmlns:w="http://schemas.openxmlformats.org/wordprocessingml/2006/main">
        <w:rPr>
          <w:rFonts w:ascii="맑은 고딕 Semilight" w:hAnsi="맑은 고딕 Semilight"/>
        </w:rPr>
        <w:t xml:space="preserve">Ive </w:t>
      </w:r>
      <w:r xmlns:w="http://schemas.openxmlformats.org/wordprocessingml/2006/main">
        <w:t xml:space="preserve">, kuma za a ba ku. Za a zuba ma'auni mai kyau, wanda aka matse, a girgiza tare, a zube a kan cinyarka. Domin da ma'aunin da kuke amfani da shi za'a auna muku.??</w:t>
      </w:r>
    </w:p>
    <w:p w14:paraId="5F0DBC8F" w14:textId="77777777" w:rsidR="000F7377" w:rsidRDefault="000F7377"/>
    <w:p w14:paraId="2D07AAF1" w14:textId="77777777" w:rsidR="000F7377" w:rsidRDefault="000F7377">
      <w:r xmlns:w="http://schemas.openxmlformats.org/wordprocessingml/2006/main">
        <w:t xml:space="preserve">2. Misalai 11:25 ??? Mutum </w:t>
      </w:r>
      <w:r xmlns:w="http://schemas.openxmlformats.org/wordprocessingml/2006/main">
        <w:rPr>
          <w:rFonts w:ascii="맑은 고딕 Semilight" w:hAnsi="맑은 고딕 Semilight"/>
        </w:rPr>
        <w:t xml:space="preserve">mai </w:t>
      </w:r>
      <w:r xmlns:w="http://schemas.openxmlformats.org/wordprocessingml/2006/main">
        <w:t xml:space="preserve">karimci zai yi nasara; duk wanda ya wartsakar da wasu zai huta.??</w:t>
      </w:r>
    </w:p>
    <w:p w14:paraId="1A35B618" w14:textId="77777777" w:rsidR="000F7377" w:rsidRDefault="000F7377"/>
    <w:p w14:paraId="199788B1" w14:textId="77777777" w:rsidR="000F7377" w:rsidRDefault="000F7377">
      <w:r xmlns:w="http://schemas.openxmlformats.org/wordprocessingml/2006/main">
        <w:t xml:space="preserve">2 Korintiyawa 9:6 Amma wannan ina faɗi, Wanda ya yi shuki kaɗan kaɗan zai girbe kaɗan; Wanda ya yi shuka a yalwace kuma zai girbe da yawa.</w:t>
      </w:r>
    </w:p>
    <w:p w14:paraId="6563BD33" w14:textId="77777777" w:rsidR="000F7377" w:rsidRDefault="000F7377"/>
    <w:p w14:paraId="3E5E31A2" w14:textId="77777777" w:rsidR="000F7377" w:rsidRDefault="000F7377">
      <w:r xmlns:w="http://schemas.openxmlformats.org/wordprocessingml/2006/main">
        <w:t xml:space="preserve">Abin da muka shuka muke girbe; Waɗanda suka yi shuka kaɗan kaɗan za su girbe kaɗan, masu shuka da yawa kuma za su girba.</w:t>
      </w:r>
    </w:p>
    <w:p w14:paraId="3EA2E11A" w14:textId="77777777" w:rsidR="000F7377" w:rsidRDefault="000F7377"/>
    <w:p w14:paraId="09A286B4" w14:textId="77777777" w:rsidR="000F7377" w:rsidRDefault="000F7377">
      <w:r xmlns:w="http://schemas.openxmlformats.org/wordprocessingml/2006/main">
        <w:t xml:space="preserve">1. Karimci Yana Kawo Daukaka - 2 Korinthiyawa 9:6</w:t>
      </w:r>
    </w:p>
    <w:p w14:paraId="3B165C37" w14:textId="77777777" w:rsidR="000F7377" w:rsidRDefault="000F7377"/>
    <w:p w14:paraId="63DC85FE" w14:textId="77777777" w:rsidR="000F7377" w:rsidRDefault="000F7377">
      <w:r xmlns:w="http://schemas.openxmlformats.org/wordprocessingml/2006/main">
        <w:t xml:space="preserve">2. Ikon Shuka da girbi - 2 Korinthiyawa 9:6</w:t>
      </w:r>
    </w:p>
    <w:p w14:paraId="1E0D3D36" w14:textId="77777777" w:rsidR="000F7377" w:rsidRDefault="000F7377"/>
    <w:p w14:paraId="7CF21595" w14:textId="77777777" w:rsidR="000F7377" w:rsidRDefault="000F7377">
      <w:r xmlns:w="http://schemas.openxmlformats.org/wordprocessingml/2006/main">
        <w:t xml:space="preserve">1. Misalai 11:24-25 - Mutum ɗaya yana bayarwa kyauta, duk da haka yana samun riba; Wani kuma yakan hana, amma ya kan kai ga talauci. Mai karimci zai wadata; wanda ya wartsakar da wasu za a wartsake.</w:t>
      </w:r>
    </w:p>
    <w:p w14:paraId="6E32F494" w14:textId="77777777" w:rsidR="000F7377" w:rsidRDefault="000F7377"/>
    <w:p w14:paraId="33DDD0EC" w14:textId="77777777" w:rsidR="000F7377" w:rsidRDefault="000F7377">
      <w:r xmlns:w="http://schemas.openxmlformats.org/wordprocessingml/2006/main">
        <w:t xml:space="preserve">2. Luka 6:38 - Ku ba, za a ba ku. Za a zuba ma'auni mai kyau, wanda aka matse, a girgiza tare, a zube a kan cinyarka. Domin da ma'aunin da kuke amfani da shi, za a auna muku.</w:t>
      </w:r>
    </w:p>
    <w:p w14:paraId="5FA4AAA6" w14:textId="77777777" w:rsidR="000F7377" w:rsidRDefault="000F7377"/>
    <w:p w14:paraId="4B3395FE" w14:textId="77777777" w:rsidR="000F7377" w:rsidRDefault="000F7377">
      <w:r xmlns:w="http://schemas.openxmlformats.org/wordprocessingml/2006/main">
        <w:t xml:space="preserve">2 Korintiyawa 9:7 Kowa ya bayar yadda ya yi niyya a zuciyarsa; ba da ƙoshi ba, ko kuwa bisa ga dole: gama Allah yana son mai bayarwa da daɗin rai.</w:t>
      </w:r>
    </w:p>
    <w:p w14:paraId="150E1C80" w14:textId="77777777" w:rsidR="000F7377" w:rsidRDefault="000F7377"/>
    <w:p w14:paraId="59680B34" w14:textId="77777777" w:rsidR="000F7377" w:rsidRDefault="000F7377">
      <w:r xmlns:w="http://schemas.openxmlformats.org/wordprocessingml/2006/main">
        <w:t xml:space="preserve">Ya kamata mu ba Allah da fara'a, ba tare da ɓata lokaci ko jin wajibi ba.</w:t>
      </w:r>
    </w:p>
    <w:p w14:paraId="0782A648" w14:textId="77777777" w:rsidR="000F7377" w:rsidRDefault="000F7377"/>
    <w:p w14:paraId="3A31CA36" w14:textId="77777777" w:rsidR="000F7377" w:rsidRDefault="000F7377">
      <w:r xmlns:w="http://schemas.openxmlformats.org/wordprocessingml/2006/main">
        <w:t xml:space="preserve">1. Murnar Kyautatawa</w:t>
      </w:r>
    </w:p>
    <w:p w14:paraId="232739FC" w14:textId="77777777" w:rsidR="000F7377" w:rsidRDefault="000F7377"/>
    <w:p w14:paraId="32E82D26" w14:textId="77777777" w:rsidR="000F7377" w:rsidRDefault="000F7377">
      <w:r xmlns:w="http://schemas.openxmlformats.org/wordprocessingml/2006/main">
        <w:t xml:space="preserve">2. Karfin Zuciya Mai Farin Ciki</w:t>
      </w:r>
    </w:p>
    <w:p w14:paraId="1018D1EA" w14:textId="77777777" w:rsidR="000F7377" w:rsidRDefault="000F7377"/>
    <w:p w14:paraId="2339BFF2" w14:textId="77777777" w:rsidR="000F7377" w:rsidRDefault="000F7377">
      <w:r xmlns:w="http://schemas.openxmlformats.org/wordprocessingml/2006/main">
        <w:t xml:space="preserve">1. Misalai 11:24-25 - Akwai wanda yake warwatse, amma yana ƙaruwa; Akwai kuma wanda ya hana fiye da daidai, amma yana kai ga talauci. Mai karimci za ya arzuta, mai ban ruwa kuma za a shayar da shi.</w:t>
      </w:r>
    </w:p>
    <w:p w14:paraId="79857AC1" w14:textId="77777777" w:rsidR="000F7377" w:rsidRDefault="000F7377"/>
    <w:p w14:paraId="10C34822" w14:textId="77777777" w:rsidR="000F7377" w:rsidRDefault="000F7377">
      <w:r xmlns:w="http://schemas.openxmlformats.org/wordprocessingml/2006/main">
        <w:t xml:space="preserve">2. Luka 6:38 - Ku ba, za a ba ku: Mudu mai kyau, wanda aka danƙa, girgiza, mai yalwa kuma za a sa a cikin ƙirjinku. Domin da ma'aunin da kuke amfani da shi, za a mayar muku da shi.</w:t>
      </w:r>
    </w:p>
    <w:p w14:paraId="2EB30A4F" w14:textId="77777777" w:rsidR="000F7377" w:rsidRDefault="000F7377"/>
    <w:p w14:paraId="259F36E4" w14:textId="77777777" w:rsidR="000F7377" w:rsidRDefault="000F7377">
      <w:r xmlns:w="http://schemas.openxmlformats.org/wordprocessingml/2006/main">
        <w:t xml:space="preserve">2 Korintiyawa 9:8 Allah kuwa yana da iko ya ƙãra dukkan alheri a gare ku. domin ku, ko da yaushe kuna da wadatar kowane abu, ku yalwata ga kowane kyakkyawan aiki.</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Allah yana da ikon yi mana tanadin alheri da yalwa a gare mu, domin mu sami damar samun duk abin da muke bukata kuma mu iya yin ayyuka nagari.</w:t>
      </w:r>
    </w:p>
    <w:p w14:paraId="49840D79" w14:textId="77777777" w:rsidR="000F7377" w:rsidRDefault="000F7377"/>
    <w:p w14:paraId="6A05C833" w14:textId="77777777" w:rsidR="000F7377" w:rsidRDefault="000F7377">
      <w:r xmlns:w="http://schemas.openxmlformats.org/wordprocessingml/2006/main">
        <w:t xml:space="preserve">1. Yawaita Ta Hanyar Alheri: Dogaro da Taimakon Allah</w:t>
      </w:r>
    </w:p>
    <w:p w14:paraId="7ADE4648" w14:textId="77777777" w:rsidR="000F7377" w:rsidRDefault="000F7377"/>
    <w:p w14:paraId="3C3B3EBA" w14:textId="77777777" w:rsidR="000F7377" w:rsidRDefault="000F7377">
      <w:r xmlns:w="http://schemas.openxmlformats.org/wordprocessingml/2006/main">
        <w:t xml:space="preserve">2. Ikon Karimci: Amfani da Arzikin Allah</w:t>
      </w:r>
    </w:p>
    <w:p w14:paraId="47E2481A" w14:textId="77777777" w:rsidR="000F7377" w:rsidRDefault="000F7377"/>
    <w:p w14:paraId="4EF4E1D0" w14:textId="77777777" w:rsidR="000F7377" w:rsidRDefault="000F7377">
      <w:r xmlns:w="http://schemas.openxmlformats.org/wordprocessingml/2006/main">
        <w:t xml:space="preserve">1. Matta 6:33 - Amma ku fara biɗan mulkinsa da adalcinsa, ku ma za a ba ku duk waɗannan abubuwa.</w:t>
      </w:r>
    </w:p>
    <w:p w14:paraId="2387D6A2" w14:textId="77777777" w:rsidR="000F7377" w:rsidRDefault="000F7377"/>
    <w:p w14:paraId="2D41D82C" w14:textId="77777777" w:rsidR="000F7377" w:rsidRDefault="000F7377">
      <w:r xmlns:w="http://schemas.openxmlformats.org/wordprocessingml/2006/main">
        <w:t xml:space="preserve">2. Filibiyawa 4:19 – Allahna kuma zai biya muku dukan bukatunku bisa ga yalwar ɗaukakarsa cikin Almasihu Yesu.</w:t>
      </w:r>
    </w:p>
    <w:p w14:paraId="520EE939" w14:textId="77777777" w:rsidR="000F7377" w:rsidRDefault="000F7377"/>
    <w:p w14:paraId="2116165C" w14:textId="77777777" w:rsidR="000F7377" w:rsidRDefault="000F7377">
      <w:r xmlns:w="http://schemas.openxmlformats.org/wordprocessingml/2006/main">
        <w:t xml:space="preserve">2 Korintiyawa 9:9 (Kamar yadda yake a rubuce cewa, Ya watse, ya ba matalauta: Adalcinsa ya tabbata har abada abadin.</w:t>
      </w:r>
    </w:p>
    <w:p w14:paraId="67649B6A" w14:textId="77777777" w:rsidR="000F7377" w:rsidRDefault="000F7377"/>
    <w:p w14:paraId="19AB231A" w14:textId="77777777" w:rsidR="000F7377" w:rsidRDefault="000F7377">
      <w:r xmlns:w="http://schemas.openxmlformats.org/wordprocessingml/2006/main">
        <w:t xml:space="preserve">A cikin 2 Korinthiyawa 9:9, an rubuta cewa Allah ya ba matalauta, adalcinsa kuma ya wanzu har abada.</w:t>
      </w:r>
    </w:p>
    <w:p w14:paraId="556E5E02" w14:textId="77777777" w:rsidR="000F7377" w:rsidRDefault="000F7377"/>
    <w:p w14:paraId="06194A19" w14:textId="77777777" w:rsidR="000F7377" w:rsidRDefault="000F7377">
      <w:r xmlns:w="http://schemas.openxmlformats.org/wordprocessingml/2006/main">
        <w:t xml:space="preserve">1. Ni'imar Bayarwa: Yadda Ba da Kyautatawa ke ɗaukaka Allah</w:t>
      </w:r>
    </w:p>
    <w:p w14:paraId="133C4C9E" w14:textId="77777777" w:rsidR="000F7377" w:rsidRDefault="000F7377"/>
    <w:p w14:paraId="0B541155" w14:textId="77777777" w:rsidR="000F7377" w:rsidRDefault="000F7377">
      <w:r xmlns:w="http://schemas.openxmlformats.org/wordprocessingml/2006/main">
        <w:t xml:space="preserve">2. Alkawarin Adalci: Yadda Adalcin Allah Madawwami Ke Kawo Farin Ciki.</w:t>
      </w:r>
    </w:p>
    <w:p w14:paraId="3329ABBE" w14:textId="77777777" w:rsidR="000F7377" w:rsidRDefault="000F7377"/>
    <w:p w14:paraId="60AE64E6" w14:textId="77777777" w:rsidR="000F7377" w:rsidRDefault="000F7377">
      <w:r xmlns:w="http://schemas.openxmlformats.org/wordprocessingml/2006/main">
        <w:t xml:space="preserve">1. Misalai 19:17 - Mai tausayi ga matalauci yana ba da rance ga Ubangiji, kuma zai sāka masa saboda abin da ya yi.</w:t>
      </w:r>
    </w:p>
    <w:p w14:paraId="1D61B355" w14:textId="77777777" w:rsidR="000F7377" w:rsidRDefault="000F7377"/>
    <w:p w14:paraId="48298D4F" w14:textId="77777777" w:rsidR="000F7377" w:rsidRDefault="000F7377">
      <w:r xmlns:w="http://schemas.openxmlformats.org/wordprocessingml/2006/main">
        <w:t xml:space="preserve">2. Zabura 112:9 – Ya watsar da baiwarsa ga matalauta, Adalcinsa ya dawwama har abada; Za a ɗaga ƙahonsa da daraja.</w:t>
      </w:r>
    </w:p>
    <w:p w14:paraId="7D1EE9D6" w14:textId="77777777" w:rsidR="000F7377" w:rsidRDefault="000F7377"/>
    <w:p w14:paraId="25FDA44A" w14:textId="77777777" w:rsidR="000F7377" w:rsidRDefault="000F7377">
      <w:r xmlns:w="http://schemas.openxmlformats.org/wordprocessingml/2006/main">
        <w:t xml:space="preserve">2 Korintiyawa 9:10 To, wanda yake yi wa mai shuki hidima, yana ba da abinci don abincinku, yana kuma riɓanya irin da kuke shuka, yana kuma ƙara yawan amfanin adalcinku.</w:t>
      </w:r>
    </w:p>
    <w:p w14:paraId="0E9473F1" w14:textId="77777777" w:rsidR="000F7377" w:rsidRDefault="000F7377"/>
    <w:p w14:paraId="70309BD8" w14:textId="77777777" w:rsidR="000F7377" w:rsidRDefault="000F7377">
      <w:r xmlns:w="http://schemas.openxmlformats.org/wordprocessingml/2006/main">
        <w:t xml:space="preserve">Allah ya tanadar wa mai shuki ta wurin tanadin abinci don abinci da kuma riɓanya iri da aka shuka don ƙara ’ya’yan adalci.</w:t>
      </w:r>
    </w:p>
    <w:p w14:paraId="13D7AF9F" w14:textId="77777777" w:rsidR="000F7377" w:rsidRDefault="000F7377"/>
    <w:p w14:paraId="54792DDE" w14:textId="77777777" w:rsidR="000F7377" w:rsidRDefault="000F7377">
      <w:r xmlns:w="http://schemas.openxmlformats.org/wordprocessingml/2006/main">
        <w:t xml:space="preserve">1. Wadata Tattaunawa: Yadda Allah yake biya mana dukkan bukatunmu</w:t>
      </w:r>
    </w:p>
    <w:p w14:paraId="47E185F3" w14:textId="77777777" w:rsidR="000F7377" w:rsidRDefault="000F7377"/>
    <w:p w14:paraId="31DC8F20" w14:textId="77777777" w:rsidR="000F7377" w:rsidRDefault="000F7377">
      <w:r xmlns:w="http://schemas.openxmlformats.org/wordprocessingml/2006/main">
        <w:t xml:space="preserve">2. 'Ya'yan Adalci: Falalar Yin Adalci</w:t>
      </w:r>
    </w:p>
    <w:p w14:paraId="756B7BEA" w14:textId="77777777" w:rsidR="000F7377" w:rsidRDefault="000F7377"/>
    <w:p w14:paraId="377DB02D" w14:textId="77777777" w:rsidR="000F7377" w:rsidRDefault="000F7377">
      <w:r xmlns:w="http://schemas.openxmlformats.org/wordprocessingml/2006/main">
        <w:t xml:space="preserve">1. Zabura 23:1 - "Ubangiji makiyayina ne, ba zan rasa ba."</w:t>
      </w:r>
    </w:p>
    <w:p w14:paraId="6BDC850A" w14:textId="77777777" w:rsidR="000F7377" w:rsidRDefault="000F7377"/>
    <w:p w14:paraId="05E8B08B" w14:textId="77777777" w:rsidR="000F7377" w:rsidRDefault="000F7377">
      <w:r xmlns:w="http://schemas.openxmlformats.org/wordprocessingml/2006/main">
        <w:t xml:space="preserve">2. Matta 6:33 - "Amma ku fara biɗan Mulkin Allah, da adalcinsa, za a ƙara muku duka."</w:t>
      </w:r>
    </w:p>
    <w:p w14:paraId="4AC98B27" w14:textId="77777777" w:rsidR="000F7377" w:rsidRDefault="000F7377"/>
    <w:p w14:paraId="30EC3C06" w14:textId="77777777" w:rsidR="000F7377" w:rsidRDefault="000F7377">
      <w:r xmlns:w="http://schemas.openxmlformats.org/wordprocessingml/2006/main">
        <w:t xml:space="preserve">2 Korintiyawa 9:11 Ana arzuta a cikin kowane abu zuwa ga kowane alheri, wanda ta wurinmu muke gode wa Allah.</w:t>
      </w:r>
    </w:p>
    <w:p w14:paraId="71C77863" w14:textId="77777777" w:rsidR="000F7377" w:rsidRDefault="000F7377"/>
    <w:p w14:paraId="0C624F60" w14:textId="77777777" w:rsidR="000F7377" w:rsidRDefault="000F7377">
      <w:r xmlns:w="http://schemas.openxmlformats.org/wordprocessingml/2006/main">
        <w:t xml:space="preserve">Bulus ya ƙarfafa Korintiyawa su kasance masu karimci da dukiyarsu domin hakan zai kawo godiya ga Allah.</w:t>
      </w:r>
    </w:p>
    <w:p w14:paraId="328BCE72" w14:textId="77777777" w:rsidR="000F7377" w:rsidRDefault="000F7377"/>
    <w:p w14:paraId="387BCA93" w14:textId="77777777" w:rsidR="000F7377" w:rsidRDefault="000F7377">
      <w:r xmlns:w="http://schemas.openxmlformats.org/wordprocessingml/2006/main">
        <w:t xml:space="preserve">1. "Ni'imar Karimci"</w:t>
      </w:r>
    </w:p>
    <w:p w14:paraId="0017371B" w14:textId="77777777" w:rsidR="000F7377" w:rsidRDefault="000F7377"/>
    <w:p w14:paraId="15A9C826" w14:textId="77777777" w:rsidR="000F7377" w:rsidRDefault="000F7377">
      <w:r xmlns:w="http://schemas.openxmlformats.org/wordprocessingml/2006/main">
        <w:t xml:space="preserve">2. "Mai Kulawa: Alhakin Muminai"</w:t>
      </w:r>
    </w:p>
    <w:p w14:paraId="2D701C45" w14:textId="77777777" w:rsidR="000F7377" w:rsidRDefault="000F7377"/>
    <w:p w14:paraId="40F9489E" w14:textId="77777777" w:rsidR="000F7377" w:rsidRDefault="000F7377">
      <w:r xmlns:w="http://schemas.openxmlformats.org/wordprocessingml/2006/main">
        <w:t xml:space="preserve">1. Misalai 11:25, “Mai-karimci za ya yi albarka;</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“Ku ba, za a ba ku. Mudu mai kyau, danƙae, girgiza, mai zubewa, za a sa a cikin cinyarku. ."</w:t>
      </w:r>
    </w:p>
    <w:p w14:paraId="6651DEC2" w14:textId="77777777" w:rsidR="000F7377" w:rsidRDefault="000F7377"/>
    <w:p w14:paraId="6DDBA4E5" w14:textId="77777777" w:rsidR="000F7377" w:rsidRDefault="000F7377">
      <w:r xmlns:w="http://schemas.openxmlformats.org/wordprocessingml/2006/main">
        <w:t xml:space="preserve">2 Korinthiyawa 9:12 Domin gudanar da wannan hidima ba wai kawai ya biya bukatan tsarkaka ba, har ma da yawan godiya ga Allah.</w:t>
      </w:r>
    </w:p>
    <w:p w14:paraId="1E51DF07" w14:textId="77777777" w:rsidR="000F7377" w:rsidRDefault="000F7377"/>
    <w:p w14:paraId="45E5D081" w14:textId="77777777" w:rsidR="000F7377" w:rsidRDefault="000F7377">
      <w:r xmlns:w="http://schemas.openxmlformats.org/wordprocessingml/2006/main">
        <w:t xml:space="preserve">An yaba wa Korintiyawa don hidimar da suke yi na karimci ga tsarkaka, waɗanda Allah ya albarkace su.</w:t>
      </w:r>
    </w:p>
    <w:p w14:paraId="1C7CD136" w14:textId="77777777" w:rsidR="000F7377" w:rsidRDefault="000F7377"/>
    <w:p w14:paraId="7B72D11E" w14:textId="77777777" w:rsidR="000F7377" w:rsidRDefault="000F7377">
      <w:r xmlns:w="http://schemas.openxmlformats.org/wordprocessingml/2006/main">
        <w:t xml:space="preserve">1. Karimci: Alamar Almajiran Gaskiya</w:t>
      </w:r>
    </w:p>
    <w:p w14:paraId="7ECD5731" w14:textId="77777777" w:rsidR="000F7377" w:rsidRDefault="000F7377"/>
    <w:p w14:paraId="2696F733" w14:textId="77777777" w:rsidR="000F7377" w:rsidRDefault="000F7377">
      <w:r xmlns:w="http://schemas.openxmlformats.org/wordprocessingml/2006/main">
        <w:t xml:space="preserve">2. Ni'imar Hidimar Wasu</w:t>
      </w:r>
    </w:p>
    <w:p w14:paraId="089637DF" w14:textId="77777777" w:rsidR="000F7377" w:rsidRDefault="000F7377"/>
    <w:p w14:paraId="05EA1F69" w14:textId="77777777" w:rsidR="000F7377" w:rsidRDefault="000F7377">
      <w:r xmlns:w="http://schemas.openxmlformats.org/wordprocessingml/2006/main">
        <w:t xml:space="preserve">1. Luka 6:38 - "Ku ba, za a ba ku. Za a zuba ma'aunin ma'auni mai kyau, wanda aka matse, girgiza, ya cika, a cinyarku. ka."</w:t>
      </w:r>
    </w:p>
    <w:p w14:paraId="01C3B7DF" w14:textId="77777777" w:rsidR="000F7377" w:rsidRDefault="000F7377"/>
    <w:p w14:paraId="4C718661" w14:textId="77777777" w:rsidR="000F7377" w:rsidRDefault="000F7377">
      <w:r xmlns:w="http://schemas.openxmlformats.org/wordprocessingml/2006/main">
        <w:t xml:space="preserve">2. Matta 25:40 - "Sarki zai amsa, 'Hakika, ina gaya muku, duk abin da kuka yi wa ɗaya daga cikin 'yan'uwana mafi ƙanƙanta, kun yi mini."</w:t>
      </w:r>
    </w:p>
    <w:p w14:paraId="3A3D2310" w14:textId="77777777" w:rsidR="000F7377" w:rsidRDefault="000F7377"/>
    <w:p w14:paraId="5676F5E7" w14:textId="77777777" w:rsidR="000F7377" w:rsidRDefault="000F7377">
      <w:r xmlns:w="http://schemas.openxmlformats.org/wordprocessingml/2006/main">
        <w:t xml:space="preserve">2 Korinthiyawa 9:13 Ta wurin gwajin wannan hidimar suna ɗaukaka Allah saboda biyayyar da kuke yi ga bisharar Almasihu, da kuma rabar da ku zuwa gare su da dukan mutane.</w:t>
      </w:r>
    </w:p>
    <w:p w14:paraId="2CC477A2" w14:textId="77777777" w:rsidR="000F7377" w:rsidRDefault="000F7377"/>
    <w:p w14:paraId="082E5E18" w14:textId="77777777" w:rsidR="000F7377" w:rsidRDefault="000F7377">
      <w:r xmlns:w="http://schemas.openxmlformats.org/wordprocessingml/2006/main">
        <w:t xml:space="preserve">Bulus ya yaba wa ’yan Korinthiyawa don taimakonsu na karimci ga hidima da kuma dukan mutane.</w:t>
      </w:r>
    </w:p>
    <w:p w14:paraId="75DC62D5" w14:textId="77777777" w:rsidR="000F7377" w:rsidRDefault="000F7377"/>
    <w:p w14:paraId="22C8745A" w14:textId="77777777" w:rsidR="000F7377" w:rsidRDefault="000F7377">
      <w:r xmlns:w="http://schemas.openxmlformats.org/wordprocessingml/2006/main">
        <w:t xml:space="preserve">1. Ikon Karimci: Yadda Zamu Daukaka Allah Ta Hanyar Bayar da Mu</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Gane Kimar Wasu: Fahimtar Muhimmancin Bayar da Kai</w:t>
      </w:r>
    </w:p>
    <w:p w14:paraId="39F99AC4" w14:textId="77777777" w:rsidR="000F7377" w:rsidRDefault="000F7377"/>
    <w:p w14:paraId="37B321AD" w14:textId="77777777" w:rsidR="000F7377" w:rsidRDefault="000F7377">
      <w:r xmlns:w="http://schemas.openxmlformats.org/wordprocessingml/2006/main">
        <w:t xml:space="preserve">1. Luka 6:38 - "Ku ba, za a ba ku. Mudu mai kyau, danƙae, girgiza, mai yalwa, za a sa shi a cinyarku. .??</w:t>
      </w:r>
    </w:p>
    <w:p w14:paraId="6E1FC6D5" w14:textId="77777777" w:rsidR="000F7377" w:rsidRDefault="000F7377"/>
    <w:p w14:paraId="541BC32D" w14:textId="77777777" w:rsidR="000F7377" w:rsidRDefault="000F7377">
      <w:r xmlns:w="http://schemas.openxmlformats.org/wordprocessingml/2006/main">
        <w:t xml:space="preserve">2. Ayukan Manzanni 20:35 - ? </w:t>
      </w:r>
      <w:r xmlns:w="http://schemas.openxmlformats.org/wordprocessingml/2006/main">
        <w:rPr>
          <w:rFonts w:ascii="맑은 고딕 Semilight" w:hAnsi="맑은 고딕 Semilight"/>
        </w:rPr>
        <w:t xml:space="preserve">Duk </w:t>
      </w:r>
      <w:r xmlns:w="http://schemas.openxmlformats.org/wordprocessingml/2006/main">
        <w:t xml:space="preserve">abin da na nuna muku, ta wurin yin aiki tuƙuru ta wannan hanya dole ne mu taimaki raunana, mu tuna da maganar Ubangiji Yesu, yadda shi da kansa ya ce, ? </w:t>
      </w:r>
      <w:r xmlns:w="http://schemas.openxmlformats.org/wordprocessingml/2006/main">
        <w:rPr>
          <w:rFonts w:ascii="맑은 고딕 Semilight" w:hAnsi="맑은 고딕 Semilight"/>
        </w:rPr>
        <w:t xml:space="preserve">Ashe </w:t>
      </w:r>
      <w:r xmlns:w="http://schemas.openxmlformats.org/wordprocessingml/2006/main">
        <w:t xml:space="preserve">ya fi albarkar bayarwa fiye da karɓa.? </w:t>
      </w:r>
      <w:r xmlns:w="http://schemas.openxmlformats.org/wordprocessingml/2006/main">
        <w:rPr>
          <w:rFonts w:ascii="맑은 고딕 Semilight" w:hAnsi="맑은 고딕 Semilight"/>
        </w:rPr>
        <w:t xml:space="preserve">ku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Korintiyawa 9:14 Ta wurin addu’o’in da suke yi a gare ku, waɗanda suke marmarin ku, domin maɗaukakin alherin Allah da ke cikin ku.</w:t>
      </w:r>
    </w:p>
    <w:p w14:paraId="346236E2" w14:textId="77777777" w:rsidR="000F7377" w:rsidRDefault="000F7377"/>
    <w:p w14:paraId="36E05903" w14:textId="77777777" w:rsidR="000F7377" w:rsidRDefault="000F7377">
      <w:r xmlns:w="http://schemas.openxmlformats.org/wordprocessingml/2006/main">
        <w:t xml:space="preserve">Ana ƙarfafa Kiristoci su nemi alherin Allah ta wurin addu’a.</w:t>
      </w:r>
    </w:p>
    <w:p w14:paraId="57C3AAEB" w14:textId="77777777" w:rsidR="000F7377" w:rsidRDefault="000F7377"/>
    <w:p w14:paraId="0880E99E" w14:textId="77777777" w:rsidR="000F7377" w:rsidRDefault="000F7377">
      <w:r xmlns:w="http://schemas.openxmlformats.org/wordprocessingml/2006/main">
        <w:t xml:space="preserve">1. Ikon Addu'a: Neman yardar Allah</w:t>
      </w:r>
    </w:p>
    <w:p w14:paraId="548F099F" w14:textId="77777777" w:rsidR="000F7377" w:rsidRDefault="000F7377"/>
    <w:p w14:paraId="0E70ED95" w14:textId="77777777" w:rsidR="000F7377" w:rsidRDefault="000F7377">
      <w:r xmlns:w="http://schemas.openxmlformats.org/wordprocessingml/2006/main">
        <w:t xml:space="preserve">2. Godiya: Kai ga Allah cikin Addu'a</w:t>
      </w:r>
    </w:p>
    <w:p w14:paraId="1D573849" w14:textId="77777777" w:rsidR="000F7377" w:rsidRDefault="000F7377"/>
    <w:p w14:paraId="3617031D" w14:textId="77777777" w:rsidR="000F7377" w:rsidRDefault="000F7377">
      <w:r xmlns:w="http://schemas.openxmlformats.org/wordprocessingml/2006/main">
        <w:t xml:space="preserve">1. Yaƙub 5:16 - "Addu'ar mai-adalci tana da iko mai-girma tana aiki."</w:t>
      </w:r>
    </w:p>
    <w:p w14:paraId="2BDF4B06" w14:textId="77777777" w:rsidR="000F7377" w:rsidRDefault="000F7377"/>
    <w:p w14:paraId="304DF6B4" w14:textId="77777777" w:rsidR="000F7377" w:rsidRDefault="000F7377">
      <w:r xmlns:w="http://schemas.openxmlformats.org/wordprocessingml/2006/main">
        <w:t xml:space="preserve">2. Filibiyawa 4: 6-7 - "Kada ku yi alhini a kan komi;</w:t>
      </w:r>
    </w:p>
    <w:p w14:paraId="39FE22D8" w14:textId="77777777" w:rsidR="000F7377" w:rsidRDefault="000F7377"/>
    <w:p w14:paraId="658B8EEF" w14:textId="77777777" w:rsidR="000F7377" w:rsidRDefault="000F7377">
      <w:r xmlns:w="http://schemas.openxmlformats.org/wordprocessingml/2006/main">
        <w:t xml:space="preserve">2 Korintiyawa 9:15 Godiya ta tabbata ga Allah saboda baiwar da ba za a iya faɗi ba.</w:t>
      </w:r>
    </w:p>
    <w:p w14:paraId="35F75831" w14:textId="77777777" w:rsidR="000F7377" w:rsidRDefault="000F7377"/>
    <w:p w14:paraId="6CFF22D2" w14:textId="77777777" w:rsidR="000F7377" w:rsidRDefault="000F7377">
      <w:r xmlns:w="http://schemas.openxmlformats.org/wordprocessingml/2006/main">
        <w:t xml:space="preserve">Nassin yana nuna godiya ga Allah don baiwar da ta wuce misali.</w:t>
      </w:r>
    </w:p>
    <w:p w14:paraId="12E7B606" w14:textId="77777777" w:rsidR="000F7377" w:rsidRDefault="000F7377"/>
    <w:p w14:paraId="5E3EAEAA" w14:textId="77777777" w:rsidR="000F7377" w:rsidRDefault="000F7377">
      <w:r xmlns:w="http://schemas.openxmlformats.org/wordprocessingml/2006/main">
        <w:t xml:space="preserve">1. Ikon Godiya - Yadda kasancewa da hali na godiya zai iya buɗe sabbin damammaki a rayuwa.</w:t>
      </w:r>
    </w:p>
    <w:p w14:paraId="25BF8939" w14:textId="77777777" w:rsidR="000F7377" w:rsidRDefault="000F7377"/>
    <w:p w14:paraId="400024E7" w14:textId="77777777" w:rsidR="000F7377" w:rsidRDefault="000F7377">
      <w:r xmlns:w="http://schemas.openxmlformats.org/wordprocessingml/2006/main">
        <w:t xml:space="preserve">2. Baiwar da Ba a Fahimta - Muhimmancin sanin ni'imomin Allah da kuma godiya.</w:t>
      </w:r>
    </w:p>
    <w:p w14:paraId="6094798C" w14:textId="77777777" w:rsidR="000F7377" w:rsidRDefault="000F7377"/>
    <w:p w14:paraId="3B07E293" w14:textId="77777777" w:rsidR="000F7377" w:rsidRDefault="000F7377">
      <w:r xmlns:w="http://schemas.openxmlformats.org/wordprocessingml/2006/main">
        <w:t xml:space="preserve">1. Afisawa 1:3 - Yabon Allah don albarkar ruhaniya cikin Almasihu.</w:t>
      </w:r>
    </w:p>
    <w:p w14:paraId="388BFEC4" w14:textId="77777777" w:rsidR="000F7377" w:rsidRDefault="000F7377"/>
    <w:p w14:paraId="6DB9651D" w14:textId="77777777" w:rsidR="000F7377" w:rsidRDefault="000F7377">
      <w:r xmlns:w="http://schemas.openxmlformats.org/wordprocessingml/2006/main">
        <w:t xml:space="preserve">2. Zabura 107:1 - Ku gode wa Ubangiji, gama shi nagari ne: gama jinƙansa madawwami ne.</w:t>
      </w:r>
    </w:p>
    <w:p w14:paraId="7C690769" w14:textId="77777777" w:rsidR="000F7377" w:rsidRDefault="000F7377"/>
    <w:p w14:paraId="4D8F9F33" w14:textId="77777777" w:rsidR="000F7377" w:rsidRDefault="000F7377">
      <w:r xmlns:w="http://schemas.openxmlformats.org/wordprocessingml/2006/main">
        <w:t xml:space="preserve">2 Korinthiyawa 10 ita ce babi na goma na wasiƙar Bulus ta biyu zuwa ga Korintiyawa. A wannan babi, Bulus ya kāre ikonsa na manzanni kuma ya yi magana game da zargin ƙarya da wasu a cikin ikilisiyar Koranti suka yi masa.</w:t>
      </w:r>
    </w:p>
    <w:p w14:paraId="19DB48DD" w14:textId="77777777" w:rsidR="000F7377" w:rsidRDefault="000F7377"/>
    <w:p w14:paraId="0C86F7E4" w14:textId="77777777" w:rsidR="000F7377" w:rsidRDefault="000F7377">
      <w:r xmlns:w="http://schemas.openxmlformats.org/wordprocessingml/2006/main">
        <w:t xml:space="preserve">Sakin layi na Farko: Bulus ya fara da yarda cewa ko da yake yana iya zama mai tawali’u da tawali’u a cikin mutum, yana da iko daga Kristi don ya fuskanci waɗanda suke shakkar cancantarsa (2 Korinthiyawa 10:1-2). Ya tabbatar wa Korinthiyawa cewa ko da yake yana tafiya cikin jiki, makamansa ba na duniya ba ne, amma masu ƙarfi ta wurin Allah domin ya rurrushe kagara da gardama a kan sanin Allah (2 Korinthiyawa 10:3-5). Bulus ya nanata cewa a shirye yake ya ɗauki mataki a kan kowane irin rashin biyayya da zarar biyayyarsu ta cika.</w:t>
      </w:r>
    </w:p>
    <w:p w14:paraId="30E0A2BF" w14:textId="77777777" w:rsidR="000F7377" w:rsidRDefault="000F7377"/>
    <w:p w14:paraId="34D046B7" w14:textId="77777777" w:rsidR="000F7377" w:rsidRDefault="000F7377">
      <w:r xmlns:w="http://schemas.openxmlformats.org/wordprocessingml/2006/main">
        <w:t xml:space="preserve">Sakin layi na 2: Bulus ya yi magana ga waɗanda suka zarge shi don fahariya game da ikonsa. Ya bayyana cewa fahariyarsa ba bisa mizanan ’yan Adam ba ne amma bisa abin da Allah ya ba shi (2 Korinthiyawa 10:7). Ya ce ba hikima ba ce a gwada ko a auna kanmu da mizanan wasu domin kowane mutum yana da fage na musamman na tasiri da Allah ya naɗa. Bulus ya kāre hidimarsa, yana nuna yadda ya dasa ikilisiyoyi kuma ya yi aiki tuƙuru a cikinsu (2 Korinthiyawa 10:12-18).</w:t>
      </w:r>
    </w:p>
    <w:p w14:paraId="35359F57" w14:textId="77777777" w:rsidR="000F7377" w:rsidRDefault="000F7377"/>
    <w:p w14:paraId="652EA3AC" w14:textId="77777777" w:rsidR="000F7377" w:rsidRDefault="000F7377">
      <w:r xmlns:w="http://schemas.openxmlformats.org/wordprocessingml/2006/main">
        <w:t xml:space="preserve">Sakin layi na uku: Babin ya ƙare da gargaɗi ga waɗanda suke hamayya da shi. Bulus ya yi gargaɗi cewa sa’ad da ya isa Koranti, zai fuskanci waɗanda suke yaɗa ƙarar ƙarya a kansa. Ya ce ba game da bayyanar waje ba ne ko kalmomi na wofi amma game da nuna </w:t>
      </w:r>
      <w:r xmlns:w="http://schemas.openxmlformats.org/wordprocessingml/2006/main">
        <w:lastRenderedPageBreak xmlns:w="http://schemas.openxmlformats.org/wordprocessingml/2006/main"/>
      </w:r>
      <w:r xmlns:w="http://schemas.openxmlformats.org/wordprocessingml/2006/main">
        <w:t xml:space="preserve">iko na gaskiya ta wurin kasancewar Kristi a cikinsa (2 Korinthiyawa 10:8-11). Ya aririce su su bincika kansu kafin su yanke hukunci game da wasu kuma ya nanata cewa yabo na gaske daga wurin Ubangiji ne.</w:t>
      </w:r>
    </w:p>
    <w:p w14:paraId="4949D9DF" w14:textId="77777777" w:rsidR="000F7377" w:rsidRDefault="000F7377"/>
    <w:p w14:paraId="3138186E" w14:textId="77777777" w:rsidR="000F7377" w:rsidRDefault="000F7377">
      <w:r xmlns:w="http://schemas.openxmlformats.org/wordprocessingml/2006/main">
        <w:t xml:space="preserve">A taƙaice, Babi na goma na Korintiyawa na Biyu ya mai da hankali ga kāre ikon Manzo Bulus da kuma magance zargin ƙarya da aka yi masa. Ya tabbatar da ikonsa na ruhaniya da Kristi ya ba shi kuma ya bayyana yadda makamansa suke da ƙarfi don tarwatsa gardama a kan sanin Allah. Bulus ya kāre fahariyarsa, yana nanata cewa ikonsa daga wurin Allah ne kuma ba bisa ƙa’idodin ’yan Adam ba. Ya yi wa waɗanda suke hamayya da shi gargaɗi, yana ba su tabbacin cewa zai fuskanci zarginsu na ƙarya sa’ad da ya isa Koranti. Bulus ya nanata muhimmancin iko na gaskiya ta wurin Kristi kuma ya aririce su su bincika kansu kafin su yanke hukunci game da wasu. Wannan babin ya nanata ikon ruhaniya na Bulus, kāriya daga zarge-zargen ƙarya, da kuma bukatar gwada kanmu da kuma dogara ga ikon Allah maimakon mizanan ’yan Adam.</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Korintiyawa 10:1 Ni Bulus da kaina nake roƙonku ta wurin tawali’u da tawali’u na Kiristi, wanda a gabanku ba ni da ƙarfi, amma in ba ya nan, ina gaba gaɗi gare ku.</w:t>
      </w:r>
    </w:p>
    <w:p w14:paraId="7BD823A9" w14:textId="77777777" w:rsidR="000F7377" w:rsidRDefault="000F7377"/>
    <w:p w14:paraId="2DDD049B" w14:textId="77777777" w:rsidR="000F7377" w:rsidRDefault="000F7377">
      <w:r xmlns:w="http://schemas.openxmlformats.org/wordprocessingml/2006/main">
        <w:t xml:space="preserve">Bulus ya ƙarfafa Korintiyawa su kasance da haɗin kai cikin tawali’u da tawali’u na Kristi, ko da shi da kansa yana da tawali’u sa’ad da yake nan kuma yana da gaba gaɗi sa’ad da ba ya nan.</w:t>
      </w:r>
    </w:p>
    <w:p w14:paraId="13066BAE" w14:textId="77777777" w:rsidR="000F7377" w:rsidRDefault="000F7377"/>
    <w:p w14:paraId="785D9C9E" w14:textId="77777777" w:rsidR="000F7377" w:rsidRDefault="000F7377">
      <w:r xmlns:w="http://schemas.openxmlformats.org/wordprocessingml/2006/main">
        <w:t xml:space="preserve">1. Ikon Tawali'u na Kirista</w:t>
      </w:r>
    </w:p>
    <w:p w14:paraId="3A4E5242" w14:textId="77777777" w:rsidR="000F7377" w:rsidRDefault="000F7377"/>
    <w:p w14:paraId="69B6875D" w14:textId="77777777" w:rsidR="000F7377" w:rsidRDefault="000F7377">
      <w:r xmlns:w="http://schemas.openxmlformats.org/wordprocessingml/2006/main">
        <w:t xml:space="preserve">2. Muhimmancin Tausasawa A Cikin Hadin Kai</w:t>
      </w:r>
    </w:p>
    <w:p w14:paraId="1A73EF60" w14:textId="77777777" w:rsidR="000F7377" w:rsidRDefault="000F7377"/>
    <w:p w14:paraId="6CB301A0" w14:textId="77777777" w:rsidR="000F7377" w:rsidRDefault="000F7377">
      <w:r xmlns:w="http://schemas.openxmlformats.org/wordprocessingml/2006/main">
        <w:t xml:space="preserve">1. Matta 11:29 - "Ku ɗauka ma kanku karkiyata, ku koya daga wurina;</w:t>
      </w:r>
    </w:p>
    <w:p w14:paraId="2A524978" w14:textId="77777777" w:rsidR="000F7377" w:rsidRDefault="000F7377"/>
    <w:p w14:paraId="31D93B44" w14:textId="77777777" w:rsidR="000F7377" w:rsidRDefault="000F7377">
      <w:r xmlns:w="http://schemas.openxmlformats.org/wordprocessingml/2006/main">
        <w:t xml:space="preserve">2. Afisawa 4:2 - "Da dukkan tawali'u da tawali'u, da haƙuri, kuna haƙuri da juna cikin ƙauna."</w:t>
      </w:r>
    </w:p>
    <w:p w14:paraId="75C35BCB" w14:textId="77777777" w:rsidR="000F7377" w:rsidRDefault="000F7377"/>
    <w:p w14:paraId="62A56E82" w14:textId="77777777" w:rsidR="000F7377" w:rsidRDefault="000F7377">
      <w:r xmlns:w="http://schemas.openxmlformats.org/wordprocessingml/2006/main">
        <w:t xml:space="preserve">2 Korintiyawa 10:2 Amma ina roƙonku, kada in yi gaba gaɗi sa’ad da nake nan tare da amincewar nan, wadda nake tunanin in yi gaba gaɗi da waɗansu, waɗanda suke ɗaukan mu kamar muna bin halin mutuntaka.</w:t>
      </w:r>
    </w:p>
    <w:p w14:paraId="7F8D637D" w14:textId="77777777" w:rsidR="000F7377" w:rsidRDefault="000F7377"/>
    <w:p w14:paraId="6E2EB2AF" w14:textId="77777777" w:rsidR="000F7377" w:rsidRDefault="000F7377">
      <w:r xmlns:w="http://schemas.openxmlformats.org/wordprocessingml/2006/main">
        <w:t xml:space="preserve">Bulus ya roƙi Korintiyawa kada su yi masa hukunci da tsauri, kamar yadda wasu suka gaskata cewa yana bin hanyoyin duniya.</w:t>
      </w:r>
    </w:p>
    <w:p w14:paraId="1089E295" w14:textId="77777777" w:rsidR="000F7377" w:rsidRDefault="000F7377"/>
    <w:p w14:paraId="14C61D1D" w14:textId="77777777" w:rsidR="000F7377" w:rsidRDefault="000F7377">
      <w:r xmlns:w="http://schemas.openxmlformats.org/wordprocessingml/2006/main">
        <w:t xml:space="preserve">1. Hanyoyin Allah vs. Hanyoyin Duniya</w:t>
      </w:r>
    </w:p>
    <w:p w14:paraId="0F5790BE" w14:textId="77777777" w:rsidR="000F7377" w:rsidRDefault="000F7377"/>
    <w:p w14:paraId="2D588D22" w14:textId="77777777" w:rsidR="000F7377" w:rsidRDefault="000F7377">
      <w:r xmlns:w="http://schemas.openxmlformats.org/wordprocessingml/2006/main">
        <w:t xml:space="preserve">2. Yin Hukumta Wasu Da Tausayi</w:t>
      </w:r>
    </w:p>
    <w:p w14:paraId="392B2F76" w14:textId="77777777" w:rsidR="000F7377" w:rsidRDefault="000F7377"/>
    <w:p w14:paraId="48C8A11A" w14:textId="77777777" w:rsidR="000F7377" w:rsidRDefault="000F7377">
      <w:r xmlns:w="http://schemas.openxmlformats.org/wordprocessingml/2006/main">
        <w:t xml:space="preserve">1. Matta 7: 1-5 - "Kada ku yi hukunci, domin kada a yi muku hukunci."</w:t>
      </w:r>
    </w:p>
    <w:p w14:paraId="53D9371D" w14:textId="77777777" w:rsidR="000F7377" w:rsidRDefault="000F7377"/>
    <w:p w14:paraId="4F24371D" w14:textId="77777777" w:rsidR="000F7377" w:rsidRDefault="000F7377">
      <w:r xmlns:w="http://schemas.openxmlformats.org/wordprocessingml/2006/main">
        <w:t xml:space="preserve">2. Romawa 14:10 - "Don me kake hukunta ɗan'uwanka? Ko kai, me ya sa kake raina ɗan'uwanka? Gama dukanmu za mu tsaya a gaban kursiyin Allah."</w:t>
      </w:r>
    </w:p>
    <w:p w14:paraId="3B633CBC" w14:textId="77777777" w:rsidR="000F7377" w:rsidRDefault="000F7377"/>
    <w:p w14:paraId="691DD308" w14:textId="77777777" w:rsidR="000F7377" w:rsidRDefault="000F7377">
      <w:r xmlns:w="http://schemas.openxmlformats.org/wordprocessingml/2006/main">
        <w:t xml:space="preserve">2 Korintiyawa 10:3 Gama ko da yake muna tafiya cikin jiki, ba ma yaƙi bisa halin mutuntaka.</w:t>
      </w:r>
    </w:p>
    <w:p w14:paraId="3835D8D6" w14:textId="77777777" w:rsidR="000F7377" w:rsidRDefault="000F7377"/>
    <w:p w14:paraId="04CC580C" w14:textId="77777777" w:rsidR="000F7377" w:rsidRDefault="000F7377">
      <w:r xmlns:w="http://schemas.openxmlformats.org/wordprocessingml/2006/main">
        <w:t xml:space="preserve">Ana kiran masu bi su yi yaƙi na ruhaniya, ba na zahiri ba.</w:t>
      </w:r>
    </w:p>
    <w:p w14:paraId="2E5A70B8" w14:textId="77777777" w:rsidR="000F7377" w:rsidRDefault="000F7377"/>
    <w:p w14:paraId="5EA30AB3" w14:textId="77777777" w:rsidR="000F7377" w:rsidRDefault="000F7377">
      <w:r xmlns:w="http://schemas.openxmlformats.org/wordprocessingml/2006/main">
        <w:t xml:space="preserve">1. Ka Jajirce: Yaki na Ruhaniya</w:t>
      </w:r>
    </w:p>
    <w:p w14:paraId="2FDE5649" w14:textId="77777777" w:rsidR="000F7377" w:rsidRDefault="000F7377"/>
    <w:p w14:paraId="7FA0FF83" w14:textId="77777777" w:rsidR="000F7377" w:rsidRDefault="000F7377">
      <w:r xmlns:w="http://schemas.openxmlformats.org/wordprocessingml/2006/main">
        <w:t xml:space="preserve">2. Ikon Addu'a A Cikin Yakin Ruhaniya</w:t>
      </w:r>
    </w:p>
    <w:p w14:paraId="5E77525A" w14:textId="77777777" w:rsidR="000F7377" w:rsidRDefault="000F7377"/>
    <w:p w14:paraId="229F3A03" w14:textId="77777777" w:rsidR="000F7377" w:rsidRDefault="000F7377">
      <w:r xmlns:w="http://schemas.openxmlformats.org/wordprocessingml/2006/main">
        <w:t xml:space="preserve">1. Afisawa 6:10-18 – Ku yafa dukan makamai na Allah, domin ku sami damar yin tsayayya da dabarun shaidan.</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Yaƙub 4:7 – Saboda haka ku miƙa kanku ga Allah. Ku yi tsayayya da shaidan, zai guje muku.</w:t>
      </w:r>
    </w:p>
    <w:p w14:paraId="72F96B37" w14:textId="77777777" w:rsidR="000F7377" w:rsidRDefault="000F7377"/>
    <w:p w14:paraId="65930701" w14:textId="77777777" w:rsidR="000F7377" w:rsidRDefault="000F7377">
      <w:r xmlns:w="http://schemas.openxmlformats.org/wordprocessingml/2006/main">
        <w:t xml:space="preserve">2 Korintiyawa 10:4 (Gama makaman yaƙinmu ba na jiki ba ne, amma masu ƙarfi ne ta wurin Allah har su rurrushe kagara).</w:t>
      </w:r>
    </w:p>
    <w:p w14:paraId="54808C1A" w14:textId="77777777" w:rsidR="000F7377" w:rsidRDefault="000F7377"/>
    <w:p w14:paraId="628B9A02" w14:textId="77777777" w:rsidR="000F7377" w:rsidRDefault="000F7377">
      <w:r xmlns:w="http://schemas.openxmlformats.org/wordprocessingml/2006/main">
        <w:t xml:space="preserve">Nassin yana magana game da buƙatun samun makamai na ruhaniya don yin yaƙi da kagara na ruhaniya.</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Shin kun </w:t>
      </w:r>
      <w:r xmlns:w="http://schemas.openxmlformats.org/wordprocessingml/2006/main">
        <w:t xml:space="preserve">taɓa yin yaƙi da Ruhaniya?</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Ƙarfin yana Taimakawa Mu Cire Ƙarfi??</w:t>
      </w:r>
    </w:p>
    <w:p w14:paraId="6477E22D" w14:textId="77777777" w:rsidR="000F7377" w:rsidRDefault="000F7377"/>
    <w:p w14:paraId="662CBFBF" w14:textId="77777777" w:rsidR="000F7377" w:rsidRDefault="000F7377">
      <w:r xmlns:w="http://schemas.openxmlformats.org/wordprocessingml/2006/main">
        <w:t xml:space="preserve">1. Afisawa 6:10-18 (A ƙarshe, ’yan’uwa, ku ƙarfafa cikin Ubangiji, da ikon ikonsa).</w:t>
      </w:r>
    </w:p>
    <w:p w14:paraId="5DC4F5B3" w14:textId="77777777" w:rsidR="000F7377" w:rsidRDefault="000F7377"/>
    <w:p w14:paraId="6812C2C5" w14:textId="77777777" w:rsidR="000F7377" w:rsidRDefault="000F7377">
      <w:r xmlns:w="http://schemas.openxmlformats.org/wordprocessingml/2006/main">
        <w:t xml:space="preserve">2. 1 Yohanna 4:4 (Ku na Allah ne, yara ƙanana, kun yi nasara da su: gama wanda ke cikin ku ya fi wanda ke cikin duniya girma.)</w:t>
      </w:r>
    </w:p>
    <w:p w14:paraId="32C6EB3D" w14:textId="77777777" w:rsidR="000F7377" w:rsidRDefault="000F7377"/>
    <w:p w14:paraId="143B5DAD" w14:textId="77777777" w:rsidR="000F7377" w:rsidRDefault="000F7377">
      <w:r xmlns:w="http://schemas.openxmlformats.org/wordprocessingml/2006/main">
        <w:t xml:space="preserve">2 Korintiyawa 10:5 suna zubar da tunani, da kowane maɗaukaki mai ɗaukaka gaɓoɓin sanin Allah, da kuma kai kowane tunani bauta zuwa ga biyayyar Almasihu.</w:t>
      </w:r>
    </w:p>
    <w:p w14:paraId="44857982" w14:textId="77777777" w:rsidR="000F7377" w:rsidRDefault="000F7377"/>
    <w:p w14:paraId="4F934AE4" w14:textId="77777777" w:rsidR="000F7377" w:rsidRDefault="000F7377">
      <w:r xmlns:w="http://schemas.openxmlformats.org/wordprocessingml/2006/main">
        <w:t xml:space="preserve">Nassin yana ƙarfafa mu mu kawo kowane tunani cikin biyayya ga Kristi kuma mu ƙi duk wani wanda yake ɗaukaka kansu a gaban sanin Allah.</w:t>
      </w:r>
    </w:p>
    <w:p w14:paraId="60ACDE6C" w14:textId="77777777" w:rsidR="000F7377" w:rsidRDefault="000F7377"/>
    <w:p w14:paraId="62DDCE04" w14:textId="77777777" w:rsidR="000F7377" w:rsidRDefault="000F7377">
      <w:r xmlns:w="http://schemas.openxmlformats.org/wordprocessingml/2006/main">
        <w:t xml:space="preserve">1. "Ikon Biyayya: Kawo Kowane Tunani Cikin Talauci"</w:t>
      </w:r>
    </w:p>
    <w:p w14:paraId="72356829" w14:textId="77777777" w:rsidR="000F7377" w:rsidRDefault="000F7377"/>
    <w:p w14:paraId="05E9DEA4" w14:textId="77777777" w:rsidR="000F7377" w:rsidRDefault="000F7377">
      <w:r xmlns:w="http://schemas.openxmlformats.org/wordprocessingml/2006/main">
        <w:t xml:space="preserve">2. "Rayuwa Cikin Gaskiya: Rashin Tunani Da Duk Wani Abu Mai Girma".</w:t>
      </w:r>
    </w:p>
    <w:p w14:paraId="780EE2DC" w14:textId="77777777" w:rsidR="000F7377" w:rsidRDefault="000F7377"/>
    <w:p w14:paraId="6E221558" w14:textId="77777777" w:rsidR="000F7377" w:rsidRDefault="000F7377">
      <w:r xmlns:w="http://schemas.openxmlformats.org/wordprocessingml/2006/main">
        <w:t xml:space="preserve">1. Filibiyawa 4:8 – “A ƙarshe, ’yan’uwa, kowane abu na gaskiya, ko wane abu mai-girma, iyakar abin da ke mai-adalci, iyakar abin da ke mai-tsarki, iyakar abin da ke mai-tsarki, iyakar abin da ke na </w:t>
      </w:r>
      <w:r xmlns:w="http://schemas.openxmlformats.org/wordprocessingml/2006/main">
        <w:lastRenderedPageBreak xmlns:w="http://schemas.openxmlformats.org/wordprocessingml/2006/main"/>
      </w:r>
      <w:r xmlns:w="http://schemas.openxmlformats.org/wordprocessingml/2006/main">
        <w:t xml:space="preserve">ƙauna, iyakar abin abin yabawa, in da abin da ya dace, idan akwai abin da ya isa yabo. ku yi tunani a kan waɗannan abubuwa."</w:t>
      </w:r>
    </w:p>
    <w:p w14:paraId="2C99C1E3" w14:textId="77777777" w:rsidR="000F7377" w:rsidRDefault="000F7377"/>
    <w:p w14:paraId="21AFF11E" w14:textId="77777777" w:rsidR="000F7377" w:rsidRDefault="000F7377">
      <w:r xmlns:w="http://schemas.openxmlformats.org/wordprocessingml/2006/main">
        <w:t xml:space="preserve">2. Zabura 19:14 - ? </w:t>
      </w:r>
      <w:r xmlns:w="http://schemas.openxmlformats.org/wordprocessingml/2006/main">
        <w:rPr>
          <w:rFonts w:ascii="맑은 고딕 Semilight" w:hAnsi="맑은 고딕 Semilight"/>
        </w:rPr>
        <w:t xml:space="preserve">쏬 </w:t>
      </w:r>
      <w:r xmlns:w="http://schemas.openxmlformats.org/wordprocessingml/2006/main">
        <w:t xml:space="preserve">da kalmomin bakina da tunanin zuciyata su zama abin karɓa a gabanka, ya Ubangiji, dutsena, mai fansa.</w:t>
      </w:r>
    </w:p>
    <w:p w14:paraId="75C1C298" w14:textId="77777777" w:rsidR="000F7377" w:rsidRDefault="000F7377"/>
    <w:p w14:paraId="255331FD" w14:textId="77777777" w:rsidR="000F7377" w:rsidRDefault="000F7377">
      <w:r xmlns:w="http://schemas.openxmlformats.org/wordprocessingml/2006/main">
        <w:t xml:space="preserve">2 Korintiyawa 10:6 Kuma muna shirin ramawa dukan rashin biyayya, sa’ad da biyayyarku ta cika.</w:t>
      </w:r>
    </w:p>
    <w:p w14:paraId="03B178A0" w14:textId="77777777" w:rsidR="000F7377" w:rsidRDefault="000F7377"/>
    <w:p w14:paraId="4A6D5111" w14:textId="77777777" w:rsidR="000F7377" w:rsidRDefault="000F7377">
      <w:r xmlns:w="http://schemas.openxmlformats.org/wordprocessingml/2006/main">
        <w:t xml:space="preserve">Bulus ya ƙarfafa Korintiyawa su yi biyayya ga dokokin Allah sosai kuma ya yi gargaɗi game da sakamakon rashin biyayya.</w:t>
      </w:r>
    </w:p>
    <w:p w14:paraId="5ECBC2D4" w14:textId="77777777" w:rsidR="000F7377" w:rsidRDefault="000F7377"/>
    <w:p w14:paraId="49FE2E0F" w14:textId="77777777" w:rsidR="000F7377" w:rsidRDefault="000F7377">
      <w:r xmlns:w="http://schemas.openxmlformats.org/wordprocessingml/2006/main">
        <w:t xml:space="preserve">1. Ku Kula Da Biyayya ga Dokokin Allah</w:t>
      </w:r>
    </w:p>
    <w:p w14:paraId="3739D6A2" w14:textId="77777777" w:rsidR="000F7377" w:rsidRDefault="000F7377"/>
    <w:p w14:paraId="40EBCEE2" w14:textId="77777777" w:rsidR="000F7377" w:rsidRDefault="000F7377">
      <w:r xmlns:w="http://schemas.openxmlformats.org/wordprocessingml/2006/main">
        <w:t xml:space="preserve">2. Sakamakon Biyayya</w:t>
      </w:r>
    </w:p>
    <w:p w14:paraId="316C7943" w14:textId="77777777" w:rsidR="000F7377" w:rsidRDefault="000F7377"/>
    <w:p w14:paraId="2974CBEB" w14:textId="77777777" w:rsidR="000F7377" w:rsidRDefault="000F7377">
      <w:r xmlns:w="http://schemas.openxmlformats.org/wordprocessingml/2006/main">
        <w:t xml:space="preserve">1. Maimaitawar Shari'a 28: 1-2 "Idan kun yi biyayya ga Ubangiji Allahnku sosai, kuka kiyaye dukan umarnansa da nake ba ku a yau, Ubangiji Allahnku zai ɗaukaka ku fiye da dukan al'ummai na duniya. Dukan waɗannan albarkatu za su zo a kanku. Idan kun yi biyayya da Ubangiji Allahnku, ku bi ku.”</w:t>
      </w:r>
    </w:p>
    <w:p w14:paraId="00BFC247" w14:textId="77777777" w:rsidR="000F7377" w:rsidRDefault="000F7377"/>
    <w:p w14:paraId="578CD158" w14:textId="77777777" w:rsidR="000F7377" w:rsidRDefault="000F7377">
      <w:r xmlns:w="http://schemas.openxmlformats.org/wordprocessingml/2006/main">
        <w:t xml:space="preserve">2. Ibraniyawa 2:2-3 “Gama da yake maganar da mala’iku suka faɗa tana dawwama, kuma kowane fasiƙanci da rashin biyayya sun karɓi hukuncinsa na adalci, ta yaya za mu tsira idan muka yi watsi da ceto mai girma haka?”</w:t>
      </w:r>
    </w:p>
    <w:p w14:paraId="5047F59C" w14:textId="77777777" w:rsidR="000F7377" w:rsidRDefault="000F7377"/>
    <w:p w14:paraId="73A64267" w14:textId="77777777" w:rsidR="000F7377" w:rsidRDefault="000F7377">
      <w:r xmlns:w="http://schemas.openxmlformats.org/wordprocessingml/2006/main">
        <w:t xml:space="preserve">2 Korintiyawa 10:7 Kuna duban abin da ke zahiri? In wani ya amince wa kansa cewa shi na Almasihu ne, yă sāke yin tunani a kan kansa, cewa, kamar yadda shi na Almasihu ne, mu ma mu na Almasihu ne.</w:t>
      </w:r>
    </w:p>
    <w:p w14:paraId="4C4E565D" w14:textId="77777777" w:rsidR="000F7377" w:rsidRDefault="000F7377"/>
    <w:p w14:paraId="74540BD1" w14:textId="77777777" w:rsidR="000F7377" w:rsidRDefault="000F7377">
      <w:r xmlns:w="http://schemas.openxmlformats.org/wordprocessingml/2006/main">
        <w:t xml:space="preserve">Bulus ya ƙarfafa Korintiyawa su tuna cewa su, kamar shi, na Kristi ne kuma bai kamata su yi hukunci ta zahiri ba.</w:t>
      </w:r>
    </w:p>
    <w:p w14:paraId="57564F8E" w14:textId="77777777" w:rsidR="000F7377" w:rsidRDefault="000F7377"/>
    <w:p w14:paraId="2536D387" w14:textId="77777777" w:rsidR="000F7377" w:rsidRDefault="000F7377">
      <w:r xmlns:w="http://schemas.openxmlformats.org/wordprocessingml/2006/main">
        <w:t xml:space="preserve">1. Kada mu yi hukunci da gani, amma a maimakon haka mu dogara ga Kristi.</w:t>
      </w:r>
    </w:p>
    <w:p w14:paraId="435DACD2" w14:textId="77777777" w:rsidR="000F7377" w:rsidRDefault="000F7377"/>
    <w:p w14:paraId="7BBBD8C4" w14:textId="77777777" w:rsidR="000F7377" w:rsidRDefault="000F7377">
      <w:r xmlns:w="http://schemas.openxmlformats.org/wordprocessingml/2006/main">
        <w:t xml:space="preserve">2. Dukanmu mun haɗe cikin Almasihu, ko da bambance-bambancenmu.</w:t>
      </w:r>
    </w:p>
    <w:p w14:paraId="7077C74B" w14:textId="77777777" w:rsidR="000F7377" w:rsidRDefault="000F7377"/>
    <w:p w14:paraId="3E257E42" w14:textId="77777777" w:rsidR="000F7377" w:rsidRDefault="000F7377">
      <w:r xmlns:w="http://schemas.openxmlformats.org/wordprocessingml/2006/main">
        <w:t xml:space="preserve">1. Ishaya 11:3 - "Zai yi shari'a a cikin al'ummai, ya tsauta wa mutane da yawa: za su mai da takubansu su zama garmuna, masunsu su zama kututtuka: al'umma ba za ta ɗaga takobi a kan al'umma ba, ba kuwa za su koya ba. yaki kuma."</w:t>
      </w:r>
    </w:p>
    <w:p w14:paraId="3F69871D" w14:textId="77777777" w:rsidR="000F7377" w:rsidRDefault="000F7377"/>
    <w:p w14:paraId="4E7134E8" w14:textId="77777777" w:rsidR="000F7377" w:rsidRDefault="000F7377">
      <w:r xmlns:w="http://schemas.openxmlformats.org/wordprocessingml/2006/main">
        <w:t xml:space="preserve">2. Yaƙub 2:1 - "'Yan'uwana, kada ku kasance da bangaskiya ga Ubangijinmu Yesu Kiristi, Ubangijin ɗaukaka, ga mutunci."</w:t>
      </w:r>
    </w:p>
    <w:p w14:paraId="68078C29" w14:textId="77777777" w:rsidR="000F7377" w:rsidRDefault="000F7377"/>
    <w:p w14:paraId="0498DF9C" w14:textId="77777777" w:rsidR="000F7377" w:rsidRDefault="000F7377">
      <w:r xmlns:w="http://schemas.openxmlformats.org/wordprocessingml/2006/main">
        <w:t xml:space="preserve">2 Korintiyawa 10:8 Gama ko da zan ƙara fahariya da ikonmu, wanda Ubangiji ya ba mu domin ingantawa, ba domin halaka ku ba, da ba zan ji kunya ba.</w:t>
      </w:r>
    </w:p>
    <w:p w14:paraId="77C7078F" w14:textId="77777777" w:rsidR="000F7377" w:rsidRDefault="000F7377"/>
    <w:p w14:paraId="2979F961" w14:textId="77777777" w:rsidR="000F7377" w:rsidRDefault="000F7377">
      <w:r xmlns:w="http://schemas.openxmlformats.org/wordprocessingml/2006/main">
        <w:t xml:space="preserve">Bulus ya yi magana game da ikon da Ubangiji ya ba shi don ginawa maimakon lalata.</w:t>
      </w:r>
    </w:p>
    <w:p w14:paraId="4760BE9A" w14:textId="77777777" w:rsidR="000F7377" w:rsidRDefault="000F7377"/>
    <w:p w14:paraId="657CF4E8" w14:textId="77777777" w:rsidR="000F7377" w:rsidRDefault="000F7377">
      <w:r xmlns:w="http://schemas.openxmlformats.org/wordprocessingml/2006/main">
        <w:t xml:space="preserve">1. Ikon Soyayya - Yadda Ikon Allah Ta hanyar Soyayya ke Canza Rayuwa</w:t>
      </w:r>
    </w:p>
    <w:p w14:paraId="05CC55C1" w14:textId="77777777" w:rsidR="000F7377" w:rsidRDefault="000F7377"/>
    <w:p w14:paraId="0B028F0E" w14:textId="77777777" w:rsidR="000F7377" w:rsidRDefault="000F7377">
      <w:r xmlns:w="http://schemas.openxmlformats.org/wordprocessingml/2006/main">
        <w:t xml:space="preserve">2. Hukuncin Gafara - Fahimtar Baiwar Allah na Alheri da Rahma</w:t>
      </w:r>
    </w:p>
    <w:p w14:paraId="7C36B990" w14:textId="77777777" w:rsidR="000F7377" w:rsidRDefault="000F7377"/>
    <w:p w14:paraId="5A79D354" w14:textId="77777777" w:rsidR="000F7377" w:rsidRDefault="000F7377">
      <w:r xmlns:w="http://schemas.openxmlformats.org/wordprocessingml/2006/main">
        <w:t xml:space="preserve">1. Romawa 12:20-21 – “Saboda haka, in maƙiyinka yana jin yunwa, ka ciyar da shi, in yana jin ƙishirwa, ka shayar da shi: gama yin haka za ka tuba garwashin wuta a kansa. mugunta, amma ku rinjayi mugunta da nagarta."</w:t>
      </w:r>
    </w:p>
    <w:p w14:paraId="0EAD2DD6" w14:textId="77777777" w:rsidR="000F7377" w:rsidRDefault="000F7377"/>
    <w:p w14:paraId="24C428EF" w14:textId="77777777" w:rsidR="000F7377" w:rsidRDefault="000F7377">
      <w:r xmlns:w="http://schemas.openxmlformats.org/wordprocessingml/2006/main">
        <w:t xml:space="preserve">2. Yohanna 13:34-35 – “Sabuwar doka nake ba ku, ku ƙaunaci juna, kamar yadda na ƙaunace ku, ku ma ku ƙaunaci juna. ku yi soyayya da juna."</w:t>
      </w:r>
    </w:p>
    <w:p w14:paraId="14632986" w14:textId="77777777" w:rsidR="000F7377" w:rsidRDefault="000F7377"/>
    <w:p w14:paraId="3B3CC535" w14:textId="77777777" w:rsidR="000F7377" w:rsidRDefault="000F7377">
      <w:r xmlns:w="http://schemas.openxmlformats.org/wordprocessingml/2006/main">
        <w:t xml:space="preserve">2 Korintiyawa 10:9 Don kada in ga kamar zan tsorata ku da wasiƙu.</w:t>
      </w:r>
    </w:p>
    <w:p w14:paraId="25665FB1" w14:textId="77777777" w:rsidR="000F7377" w:rsidRDefault="000F7377"/>
    <w:p w14:paraId="6371D02E" w14:textId="77777777" w:rsidR="000F7377" w:rsidRDefault="000F7377">
      <w:r xmlns:w="http://schemas.openxmlformats.org/wordprocessingml/2006/main">
        <w:t xml:space="preserve">Bulus ya bayyana cewa wasiƙunsa ba nufin su tsoratar da Korintiyawa ba ne, amma don ƙarfafa su ne.</w:t>
      </w:r>
    </w:p>
    <w:p w14:paraId="204C6E79" w14:textId="77777777" w:rsidR="000F7377" w:rsidRDefault="000F7377"/>
    <w:p w14:paraId="2F36D1CE" w14:textId="77777777" w:rsidR="000F7377" w:rsidRDefault="000F7377">
      <w:r xmlns:w="http://schemas.openxmlformats.org/wordprocessingml/2006/main">
        <w:t xml:space="preserve">1. Ikon Ƙarfafawa: Yadda Za Mu Gina Juna</w:t>
      </w:r>
    </w:p>
    <w:p w14:paraId="651B8800" w14:textId="77777777" w:rsidR="000F7377" w:rsidRDefault="000F7377"/>
    <w:p w14:paraId="6C3D62BB" w14:textId="77777777" w:rsidR="000F7377" w:rsidRDefault="000F7377">
      <w:r xmlns:w="http://schemas.openxmlformats.org/wordprocessingml/2006/main">
        <w:t xml:space="preserve">2. Wasiƙun Soyayya: Isar wa Wasu da Kyautatawa</w:t>
      </w:r>
    </w:p>
    <w:p w14:paraId="0A018E02" w14:textId="77777777" w:rsidR="000F7377" w:rsidRDefault="000F7377"/>
    <w:p w14:paraId="78B18FC1" w14:textId="77777777" w:rsidR="000F7377" w:rsidRDefault="000F7377">
      <w:r xmlns:w="http://schemas.openxmlformats.org/wordprocessingml/2006/main">
        <w:t xml:space="preserve">1. Filibiyawa 4: 8-9 - "A ƙarshe, 'yan'uwa, dukan abin da ke na gaskiya, iyakar abin da yake mai daraja, iyakar abin da yake daidai, iyakar abin da ke mai-tsarki, iyakar abin da ke na ƙauna, kowane abu </w:t>
      </w:r>
      <w:r xmlns:w="http://schemas.openxmlformats.org/wordprocessingml/2006/main">
        <w:rPr>
          <w:rFonts w:ascii="맑은 고딕 Semilight" w:hAnsi="맑은 고딕 Semilight"/>
        </w:rPr>
        <w:t xml:space="preserve">mai </w:t>
      </w:r>
      <w:r xmlns:w="http://schemas.openxmlformats.org/wordprocessingml/2006/main">
        <w:rPr>
          <w:rFonts w:ascii="맑은 고딕 Semilight" w:hAnsi="맑은 고딕 Semilight"/>
        </w:rPr>
        <w:t xml:space="preserve">ban </w:t>
      </w:r>
      <w:r xmlns:w="http://schemas.openxmlformats.org/wordprocessingml/2006/main">
        <w:t xml:space="preserve">sha'awa </w:t>
      </w:r>
      <w:r xmlns:w="http://schemas.openxmlformats.org/wordprocessingml/2006/main">
        <w:t xml:space="preserve">? </w:t>
      </w:r>
      <w:r xmlns:w="http://schemas.openxmlformats.org/wordprocessingml/2006/main">
        <w:t xml:space="preserve">Duk abin da kuka koya, kuka karɓa, ko ji daga gare ni, ko kuka gani a gare ni, ku </w:t>
      </w:r>
      <w:r xmlns:w="http://schemas.openxmlformats.org/wordprocessingml/2006/main">
        <w:rPr>
          <w:rFonts w:ascii="맑은 고딕 Semilight" w:hAnsi="맑은 고딕 Semilight"/>
        </w:rPr>
        <w:t xml:space="preserve">aikata </w:t>
      </w:r>
      <w:r xmlns:w="http://schemas.openxmlformats.org/wordprocessingml/2006/main">
        <w:t xml:space="preserve">shi, Allah na salama kuwa zai kasance tare da ku.</w:t>
      </w:r>
    </w:p>
    <w:p w14:paraId="4EE4E5AF" w14:textId="77777777" w:rsidR="000F7377" w:rsidRDefault="000F7377"/>
    <w:p w14:paraId="3E4C4D1B" w14:textId="77777777" w:rsidR="000F7377" w:rsidRDefault="000F7377">
      <w:r xmlns:w="http://schemas.openxmlformats.org/wordprocessingml/2006/main">
        <w:t xml:space="preserve">2. Ibraniyawa 10:24-25 – “Bari kuma mu yi la’akari da yadda za mu kwaɗayin junanmu ga ƙauna da ayyuka nagari, kada mu daina haduwa, kamar yadda wasu suka saba yi, amma muna ƙarfafa </w:t>
      </w:r>
      <w:r xmlns:w="http://schemas.openxmlformats.org/wordprocessingml/2006/main">
        <w:t xml:space="preserve">juna </w:t>
      </w:r>
      <w:r xmlns:w="http://schemas.openxmlformats.org/wordprocessingml/2006/main">
        <w:rPr>
          <w:rFonts w:ascii="맑은 고딕 Semilight" w:hAnsi="맑은 고딕 Semilight"/>
        </w:rPr>
        <w:t xml:space="preserve">? </w:t>
      </w:r>
      <w:r xmlns:w="http://schemas.openxmlformats.org/wordprocessingml/2006/main">
        <w:t xml:space="preserve">gwargwadon yadda kuke ganin yinin nan yana kusantowa”.</w:t>
      </w:r>
    </w:p>
    <w:p w14:paraId="1036D92E" w14:textId="77777777" w:rsidR="000F7377" w:rsidRDefault="000F7377"/>
    <w:p w14:paraId="2336816B" w14:textId="77777777" w:rsidR="000F7377" w:rsidRDefault="000F7377">
      <w:r xmlns:w="http://schemas.openxmlformats.org/wordprocessingml/2006/main">
        <w:t xml:space="preserve">2 Korintiyawa 10:10 Gama wasiƙunsa suna da nauyi da ƙarfi. amma gabansa rarrauna ne, maganarsa kuma abin raini ne.</w:t>
      </w:r>
    </w:p>
    <w:p w14:paraId="7D0FB930" w14:textId="77777777" w:rsidR="000F7377" w:rsidRDefault="000F7377"/>
    <w:p w14:paraId="5F40660A" w14:textId="77777777" w:rsidR="000F7377" w:rsidRDefault="000F7377">
      <w:r xmlns:w="http://schemas.openxmlformats.org/wordprocessingml/2006/main">
        <w:t xml:space="preserve">An soki Bulus don ƙarfin rubutaccen kalmominsa, amma kasancewarsa a zahiri da kuma maganarsa ana ganin raunana.</w:t>
      </w:r>
    </w:p>
    <w:p w14:paraId="4497745C" w14:textId="77777777" w:rsidR="000F7377" w:rsidRDefault="000F7377"/>
    <w:p w14:paraId="0157C864" w14:textId="77777777" w:rsidR="000F7377" w:rsidRDefault="000F7377">
      <w:r xmlns:w="http://schemas.openxmlformats.org/wordprocessingml/2006/main">
        <w:t xml:space="preserve">1. Ikon Kalmomi: Yadda Kalmominmu Zasu Canza Canza A Duniya</w:t>
      </w:r>
    </w:p>
    <w:p w14:paraId="1FAF4513" w14:textId="77777777" w:rsidR="000F7377" w:rsidRDefault="000F7377"/>
    <w:p w14:paraId="21F9ABD8" w14:textId="77777777" w:rsidR="000F7377" w:rsidRDefault="000F7377">
      <w:r xmlns:w="http://schemas.openxmlformats.org/wordprocessingml/2006/main">
        <w:t xml:space="preserve">2. Neman Ƙarfi Ta Rauni: Ka Dogara Ga Allah Ba Ƙarfinmu Ba</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Misalai 16:24 Kalmomi masu daɗi kamar saƙar zuma suke, zaƙi ga rai, lafiya ga ƙasusuwa.</w:t>
      </w:r>
    </w:p>
    <w:p w14:paraId="61B50BD9" w14:textId="77777777" w:rsidR="000F7377" w:rsidRDefault="000F7377"/>
    <w:p w14:paraId="79945E31" w14:textId="77777777" w:rsidR="000F7377" w:rsidRDefault="000F7377">
      <w:r xmlns:w="http://schemas.openxmlformats.org/wordprocessingml/2006/main">
        <w:t xml:space="preserve">2. Ishaya 40:29 Yakan ba da ƙarfi ga raunana; Waɗanda ba su da ƙarfi kuma yana ƙara ƙarfi.</w:t>
      </w:r>
    </w:p>
    <w:p w14:paraId="4BEE8040" w14:textId="77777777" w:rsidR="000F7377" w:rsidRDefault="000F7377"/>
    <w:p w14:paraId="17BAFA3C" w14:textId="77777777" w:rsidR="000F7377" w:rsidRDefault="000F7377">
      <w:r xmlns:w="http://schemas.openxmlformats.org/wordprocessingml/2006/main">
        <w:t xml:space="preserve">2 Korintiyawa 10:11 Irin waɗannan su yi tunani haka, cewa, kamar yadda muke ta magana ta wasiƙu sa’ad da ba mu nan, haka kuma za mu kasance cikin aiki sa’ad da muke nan.</w:t>
      </w:r>
    </w:p>
    <w:p w14:paraId="7B1E813F" w14:textId="77777777" w:rsidR="000F7377" w:rsidRDefault="000F7377"/>
    <w:p w14:paraId="5C514998" w14:textId="77777777" w:rsidR="000F7377" w:rsidRDefault="000F7377">
      <w:r xmlns:w="http://schemas.openxmlformats.org/wordprocessingml/2006/main">
        <w:t xml:space="preserve">Bulus ya ƙarfafa ’yan Korinthiyawa su yi la’akari da abin da ya faɗa a wasiƙunsa kuma ya tuna musu cewa kalmominsa za su nuna ayyukansa sa’ad da yake tare da su.</w:t>
      </w:r>
    </w:p>
    <w:p w14:paraId="358121DD" w14:textId="77777777" w:rsidR="000F7377" w:rsidRDefault="000F7377"/>
    <w:p w14:paraId="35FCE65D" w14:textId="77777777" w:rsidR="000F7377" w:rsidRDefault="000F7377">
      <w:r xmlns:w="http://schemas.openxmlformats.org/wordprocessingml/2006/main">
        <w:t xml:space="preserve">1. Rungumar Kalmomin Allah da Budaddiyar Zukata</w:t>
      </w:r>
    </w:p>
    <w:p w14:paraId="421E57C6" w14:textId="77777777" w:rsidR="000F7377" w:rsidRDefault="000F7377"/>
    <w:p w14:paraId="211A268A" w14:textId="77777777" w:rsidR="000F7377" w:rsidRDefault="000F7377">
      <w:r xmlns:w="http://schemas.openxmlformats.org/wordprocessingml/2006/main">
        <w:t xml:space="preserve">2. Kalmominmu da Ayyukanmu Ya Kamata Su Nuna Ƙaunar Allah</w:t>
      </w:r>
    </w:p>
    <w:p w14:paraId="03454D49" w14:textId="77777777" w:rsidR="000F7377" w:rsidRDefault="000F7377"/>
    <w:p w14:paraId="14B29222" w14:textId="77777777" w:rsidR="000F7377" w:rsidRDefault="000F7377">
      <w:r xmlns:w="http://schemas.openxmlformats.org/wordprocessingml/2006/main">
        <w:t xml:space="preserve">1. Yaƙub 3:1-12 – Kada da yawa daga cikinku su zama malamai, da yake mun sani za mu sami hukunci mai tsanani.</w:t>
      </w:r>
    </w:p>
    <w:p w14:paraId="219CE711" w14:textId="77777777" w:rsidR="000F7377" w:rsidRDefault="000F7377"/>
    <w:p w14:paraId="1B5930F3" w14:textId="77777777" w:rsidR="000F7377" w:rsidRDefault="000F7377">
      <w:r xmlns:w="http://schemas.openxmlformats.org/wordprocessingml/2006/main">
        <w:t xml:space="preserve">2. Zabura 19:14 - Bari kalmomin bakina da tunanin zuciyata su zama abin karɓa a gabanka, ya Ubangiji, ƙarfina da mai fansa na.</w:t>
      </w:r>
    </w:p>
    <w:p w14:paraId="47B78F7A" w14:textId="77777777" w:rsidR="000F7377" w:rsidRDefault="000F7377"/>
    <w:p w14:paraId="680813CF" w14:textId="77777777" w:rsidR="000F7377" w:rsidRDefault="000F7377">
      <w:r xmlns:w="http://schemas.openxmlformats.org/wordprocessingml/2006/main">
        <w:t xml:space="preserve">2 Korinthiyawa 10:12 Gama ba za mu kuskura mu mai da kanmu a cikin adadin, ko kuma mu kwatanta kanmu da wasu masu yabon kansu ba: amma suna auna kansu da kansu, suna kwatanta kansu a cikin juna, ba su da hikima.</w:t>
      </w:r>
    </w:p>
    <w:p w14:paraId="18ECD9E6" w14:textId="77777777" w:rsidR="000F7377" w:rsidRDefault="000F7377"/>
    <w:p w14:paraId="516FFD08" w14:textId="77777777" w:rsidR="000F7377" w:rsidRDefault="000F7377">
      <w:r xmlns:w="http://schemas.openxmlformats.org/wordprocessingml/2006/main">
        <w:t xml:space="preserve">Bulus ya yi gargaɗi game da kwatanta kanmu da wasu, domin bai dace mu auna kanmu da juna ba.</w:t>
      </w:r>
    </w:p>
    <w:p w14:paraId="504B09C0" w14:textId="77777777" w:rsidR="000F7377" w:rsidRDefault="000F7377"/>
    <w:p w14:paraId="69C1EF87" w14:textId="77777777" w:rsidR="000F7377" w:rsidRDefault="000F7377">
      <w:r xmlns:w="http://schemas.openxmlformats.org/wordprocessingml/2006/main">
        <w:t xml:space="preserve">1. Haɗarin Kwatanta: Me Ya Sa Bulus Ya Gargaɗe Mu Akansa</w:t>
      </w:r>
    </w:p>
    <w:p w14:paraId="500EF3A5" w14:textId="77777777" w:rsidR="000F7377" w:rsidRDefault="000F7377"/>
    <w:p w14:paraId="68A5E678" w14:textId="77777777" w:rsidR="000F7377" w:rsidRDefault="000F7377">
      <w:r xmlns:w="http://schemas.openxmlformats.org/wordprocessingml/2006/main">
        <w:t xml:space="preserve">2. Neman Wadata: Me Yasa Bai kamata Mu Auna Kanmu Da Wasu ba</w:t>
      </w:r>
    </w:p>
    <w:p w14:paraId="3F876827" w14:textId="77777777" w:rsidR="000F7377" w:rsidRDefault="000F7377"/>
    <w:p w14:paraId="48B382D9" w14:textId="77777777" w:rsidR="000F7377" w:rsidRDefault="000F7377">
      <w:r xmlns:w="http://schemas.openxmlformats.org/wordprocessingml/2006/main">
        <w:t xml:space="preserve">1. Matiyu 23:11-12 - ? </w:t>
      </w:r>
      <w:r xmlns:w="http://schemas.openxmlformats.org/wordprocessingml/2006/main">
        <w:rPr>
          <w:rFonts w:ascii="맑은 고딕 Semilight" w:hAnsi="맑은 고딕 Semilight"/>
        </w:rPr>
        <w:t xml:space="preserve">Duk </w:t>
      </w:r>
      <w:r xmlns:w="http://schemas.openxmlformats.org/wordprocessingml/2006/main">
        <w:t xml:space="preserve">wanda yake mafi girma a cikinku zai zama bawanku. Kuma wanda ya ɗaukaka kansa, an ƙasƙanta. kuma wanda ya ƙasƙantar da kansa zai ɗaukaka. ??</w:t>
      </w:r>
    </w:p>
    <w:p w14:paraId="29AFA124" w14:textId="77777777" w:rsidR="000F7377" w:rsidRDefault="000F7377"/>
    <w:p w14:paraId="51C5A18B" w14:textId="77777777" w:rsidR="000F7377" w:rsidRDefault="000F7377">
      <w:r xmlns:w="http://schemas.openxmlformats.org/wordprocessingml/2006/main">
        <w:t xml:space="preserve">2. Romawa 12:3 - ? </w:t>
      </w:r>
      <w:r xmlns:w="http://schemas.openxmlformats.org/wordprocessingml/2006/main">
        <w:rPr>
          <w:rFonts w:ascii="맑은 고딕 Semilight" w:hAnsi="맑은 고딕 Semilight"/>
        </w:rPr>
        <w:t xml:space="preserve">Ko </w:t>
      </w:r>
      <w:r xmlns:w="http://schemas.openxmlformats.org/wordprocessingml/2006/main">
        <w:t xml:space="preserve">kuwa na ce, ta wurin alherin da aka ba ni, ga kowane mutumin da ke cikinku, kada ya zaci kansa fiye da yadda ya kamata. amma a yi tunani a hankali, kamar yadda Allah ya yi wa kowane mutum ma'aunin bangaskiya.</w:t>
      </w:r>
    </w:p>
    <w:p w14:paraId="25D32591" w14:textId="77777777" w:rsidR="000F7377" w:rsidRDefault="000F7377"/>
    <w:p w14:paraId="3054FDE0" w14:textId="77777777" w:rsidR="000F7377" w:rsidRDefault="000F7377">
      <w:r xmlns:w="http://schemas.openxmlformats.org/wordprocessingml/2006/main">
        <w:t xml:space="preserve">2 Korintiyawa 10:13 Amma ba za mu yi fahariya da abin da ba tare da aunawa ba, sai dai bisa ga ma’aunin mulkin da Allah ya raba mana, gwargwado har zuwa gare ku.</w:t>
      </w:r>
    </w:p>
    <w:p w14:paraId="479C37D1" w14:textId="77777777" w:rsidR="000F7377" w:rsidRDefault="000F7377"/>
    <w:p w14:paraId="4F1624AB" w14:textId="77777777" w:rsidR="000F7377" w:rsidRDefault="000F7377">
      <w:r xmlns:w="http://schemas.openxmlformats.org/wordprocessingml/2006/main">
        <w:t xml:space="preserve">Bulus yana tunatar da ’yan Korinthiyawa cewa kada su yi fahariya da abubuwan da suka fi ƙarfinsu. Maimakon haka, su yi ƙoƙari su cim ma burin da Allah ya ba su.</w:t>
      </w:r>
    </w:p>
    <w:p w14:paraId="1F898280" w14:textId="77777777" w:rsidR="000F7377" w:rsidRDefault="000F7377"/>
    <w:p w14:paraId="79601BD3" w14:textId="77777777" w:rsidR="000F7377" w:rsidRDefault="000F7377">
      <w:r xmlns:w="http://schemas.openxmlformats.org/wordprocessingml/2006/main">
        <w:t xml:space="preserve">1. Gane da Cimma Nufin Allah – 2 Korinthiyawa 10:13</w:t>
      </w:r>
    </w:p>
    <w:p w14:paraId="771857BF" w14:textId="77777777" w:rsidR="000F7377" w:rsidRDefault="000F7377"/>
    <w:p w14:paraId="7BEB4261" w14:textId="77777777" w:rsidR="000F7377" w:rsidRDefault="000F7377">
      <w:r xmlns:w="http://schemas.openxmlformats.org/wordprocessingml/2006/main">
        <w:t xml:space="preserve">2. Sanin Iyakarku da Cimma Ƙarfinku - 2 Korinthiyawa 10:13</w:t>
      </w:r>
    </w:p>
    <w:p w14:paraId="0B5E7728" w14:textId="77777777" w:rsidR="000F7377" w:rsidRDefault="000F7377"/>
    <w:p w14:paraId="420DED02" w14:textId="77777777" w:rsidR="000F7377" w:rsidRDefault="000F7377">
      <w:r xmlns:w="http://schemas.openxmlformats.org/wordprocessingml/2006/main">
        <w:t xml:space="preserve">1. Afisawa 2:10 – Gama mu aikinsa ne, an halicce mu cikin Almasihu Yesu domin ayyuka nagari, waɗanda Allah ya riga ya rigaya ya shirya, domin mu yi tafiya a cikinsu.</w:t>
      </w:r>
    </w:p>
    <w:p w14:paraId="2B4A3766" w14:textId="77777777" w:rsidR="000F7377" w:rsidRDefault="000F7377"/>
    <w:p w14:paraId="593C1D71" w14:textId="77777777" w:rsidR="000F7377" w:rsidRDefault="000F7377">
      <w:r xmlns:w="http://schemas.openxmlformats.org/wordprocessingml/2006/main">
        <w:t xml:space="preserve">2. Zabura 19:14 - Bari kalmomin bakina da tunanin zuciyata su zama abin karɓa a gabanka, ya Ubangiji, dutsena, mai fansa.</w:t>
      </w:r>
    </w:p>
    <w:p w14:paraId="72426CA3" w14:textId="77777777" w:rsidR="000F7377" w:rsidRDefault="000F7377"/>
    <w:p w14:paraId="794E9B54" w14:textId="77777777" w:rsidR="000F7377" w:rsidRDefault="000F7377">
      <w:r xmlns:w="http://schemas.openxmlformats.org/wordprocessingml/2006/main">
        <w:t xml:space="preserve">2 Korinthiyawa 10:14 Gama ba mu kai kanmu fiye da ƙarfinmu ba, kamar ba mu kai gare ku ba: gama mun zo gare ku kuma wajen yin wa’azin bisharar Kiristi.</w:t>
      </w:r>
    </w:p>
    <w:p w14:paraId="57A9D7EE" w14:textId="77777777" w:rsidR="000F7377" w:rsidRDefault="000F7377"/>
    <w:p w14:paraId="29CDAD63" w14:textId="77777777" w:rsidR="000F7377" w:rsidRDefault="000F7377">
      <w:r xmlns:w="http://schemas.openxmlformats.org/wordprocessingml/2006/main">
        <w:t xml:space="preserve">Bulus da abokansa sun yi wa’azin bisharar Kristi ga Korintiyawa, ba su kai ga iyawa ba.</w:t>
      </w:r>
    </w:p>
    <w:p w14:paraId="52818655" w14:textId="77777777" w:rsidR="000F7377" w:rsidRDefault="000F7377"/>
    <w:p w14:paraId="4E0B3CC6" w14:textId="77777777" w:rsidR="000F7377" w:rsidRDefault="000F7377">
      <w:r xmlns:w="http://schemas.openxmlformats.org/wordprocessingml/2006/main">
        <w:t xml:space="preserve">1. Kai Tsaye: Yadda ake Miqewa da Girma cikin Imani</w:t>
      </w:r>
    </w:p>
    <w:p w14:paraId="2027663A" w14:textId="77777777" w:rsidR="000F7377" w:rsidRDefault="000F7377"/>
    <w:p w14:paraId="228980EF" w14:textId="77777777" w:rsidR="000F7377" w:rsidRDefault="000F7377">
      <w:r xmlns:w="http://schemas.openxmlformats.org/wordprocessingml/2006/main">
        <w:t xml:space="preserve">2. Wa’azin Bishara: Kawo Bishara Ga Wasu</w:t>
      </w:r>
    </w:p>
    <w:p w14:paraId="10241DB4" w14:textId="77777777" w:rsidR="000F7377" w:rsidRDefault="000F7377"/>
    <w:p w14:paraId="549443CD" w14:textId="77777777" w:rsidR="000F7377" w:rsidRDefault="000F7377">
      <w:r xmlns:w="http://schemas.openxmlformats.org/wordprocessingml/2006/main">
        <w:t xml:space="preserve">1. Romawa 10:14 – To, ta yaya za su yi kira ga wanda ba su gaskata ba? Kuma ta yaya za su yi imani da wanda ba su ji shi ba?</w:t>
      </w:r>
    </w:p>
    <w:p w14:paraId="56F9FF44" w14:textId="77777777" w:rsidR="000F7377" w:rsidRDefault="000F7377"/>
    <w:p w14:paraId="4FC2ADD7" w14:textId="77777777" w:rsidR="000F7377" w:rsidRDefault="000F7377">
      <w:r xmlns:w="http://schemas.openxmlformats.org/wordprocessingml/2006/main">
        <w:t xml:space="preserve">2. Matta 28:19-20 – Saboda haka ku je ku almajirtar da dukan al’ummai, kuna yi musu baftisma da sunan Uba, da Ɗa, da Ruhu Mai Tsarki, kuna koya musu su kiyaye duk abin da na umarce ku. Kuma lalle ne, ina tare da ku kullum, har matuƙar zamani.</w:t>
      </w:r>
    </w:p>
    <w:p w14:paraId="7A93FEA6" w14:textId="77777777" w:rsidR="000F7377" w:rsidRDefault="000F7377"/>
    <w:p w14:paraId="1A9D1593" w14:textId="77777777" w:rsidR="000F7377" w:rsidRDefault="000F7377">
      <w:r xmlns:w="http://schemas.openxmlformats.org/wordprocessingml/2006/main">
        <w:t xml:space="preserve">2 Korintiyawa 10:15 Ba fahariya da abubuwan da ba mu auna ba, wato, ayyukan wasu; Amma da bege, sa'ad da bangaskiyarku ta ƙaru, za mu ƙara girma da ku bisa ga mulkinmu a yalwace.</w:t>
      </w:r>
    </w:p>
    <w:p w14:paraId="17517834" w14:textId="77777777" w:rsidR="000F7377" w:rsidRDefault="000F7377"/>
    <w:p w14:paraId="2B7D2787" w14:textId="77777777" w:rsidR="000F7377" w:rsidRDefault="000F7377">
      <w:r xmlns:w="http://schemas.openxmlformats.org/wordprocessingml/2006/main">
        <w:t xml:space="preserve">Manzo Bulus ya ƙarfafa ’yan Korinthiyawa su ƙara bangaskiya don shi da tawagarsa su ƙara taimaka musu.</w:t>
      </w:r>
    </w:p>
    <w:p w14:paraId="7B622834" w14:textId="77777777" w:rsidR="000F7377" w:rsidRDefault="000F7377"/>
    <w:p w14:paraId="7FAD3BA3" w14:textId="77777777" w:rsidR="000F7377" w:rsidRDefault="000F7377">
      <w:r xmlns:w="http://schemas.openxmlformats.org/wordprocessingml/2006/main">
        <w:t xml:space="preserve">1. Ka Kara Imani, Ka Kara Ni'ima</w:t>
      </w:r>
    </w:p>
    <w:p w14:paraId="33D5DA05" w14:textId="77777777" w:rsidR="000F7377" w:rsidRDefault="000F7377"/>
    <w:p w14:paraId="2E19CAC2" w14:textId="77777777" w:rsidR="000F7377" w:rsidRDefault="000F7377">
      <w:r xmlns:w="http://schemas.openxmlformats.org/wordprocessingml/2006/main">
        <w:t xml:space="preserve">2. Ikon Bege Ta Imani</w:t>
      </w:r>
    </w:p>
    <w:p w14:paraId="2E843F42" w14:textId="77777777" w:rsidR="000F7377" w:rsidRDefault="000F7377"/>
    <w:p w14:paraId="227B8518" w14:textId="77777777" w:rsidR="000F7377" w:rsidRDefault="000F7377">
      <w:r xmlns:w="http://schemas.openxmlformats.org/wordprocessingml/2006/main">
        <w:t xml:space="preserve">1. Romawa 10:17 – Don haka bangaskiya daga ji take zuwa, ji kuma ta wurin maganar Almasihu ne.</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Afisawa 3:20 – Yanzu ga shi wanda yake da ikon yi da yawa fiye da dukan abin da muke roƙo ko tunani, gwargwadon ikon da yake cikinmu.</w:t>
      </w:r>
    </w:p>
    <w:p w14:paraId="2C31BCBC" w14:textId="77777777" w:rsidR="000F7377" w:rsidRDefault="000F7377"/>
    <w:p w14:paraId="0B2249AC" w14:textId="77777777" w:rsidR="000F7377" w:rsidRDefault="000F7377">
      <w:r xmlns:w="http://schemas.openxmlformats.org/wordprocessingml/2006/main">
        <w:t xml:space="preserve">2 Korintiyawa 10:16 Domin mu yi wa’azin bishara a yankunan da ke bayanku, kada kuma mu yi fahariya da abin da aka riga aka shirya a hannunmu.</w:t>
      </w:r>
    </w:p>
    <w:p w14:paraId="3D710900" w14:textId="77777777" w:rsidR="000F7377" w:rsidRDefault="000F7377"/>
    <w:p w14:paraId="347323B6" w14:textId="77777777" w:rsidR="000F7377" w:rsidRDefault="000F7377">
      <w:r xmlns:w="http://schemas.openxmlformats.org/wordprocessingml/2006/main">
        <w:t xml:space="preserve">Bulus ya ƙarfafa Kiristoci su yaɗa Bishara ga waɗanda ba za su iya ba kuma kada su ɗauki yabo don ayyukan wasu.</w:t>
      </w:r>
    </w:p>
    <w:p w14:paraId="402DC75F" w14:textId="77777777" w:rsidR="000F7377" w:rsidRDefault="000F7377"/>
    <w:p w14:paraId="37466194" w14:textId="77777777" w:rsidR="000F7377" w:rsidRDefault="000F7377">
      <w:r xmlns:w="http://schemas.openxmlformats.org/wordprocessingml/2006/main">
        <w:t xml:space="preserve">1. Ikon Raba Bishara</w:t>
      </w:r>
    </w:p>
    <w:p w14:paraId="221A2AFB" w14:textId="77777777" w:rsidR="000F7377" w:rsidRDefault="000F7377"/>
    <w:p w14:paraId="60EFAC35" w14:textId="77777777" w:rsidR="000F7377" w:rsidRDefault="000F7377">
      <w:r xmlns:w="http://schemas.openxmlformats.org/wordprocessingml/2006/main">
        <w:t xml:space="preserve">2. Daukar Kirkirar Aikin Wasu</w:t>
      </w:r>
    </w:p>
    <w:p w14:paraId="65AE62F7" w14:textId="77777777" w:rsidR="000F7377" w:rsidRDefault="000F7377"/>
    <w:p w14:paraId="6E178547" w14:textId="77777777" w:rsidR="000F7377" w:rsidRDefault="000F7377">
      <w:r xmlns:w="http://schemas.openxmlformats.org/wordprocessingml/2006/main">
        <w:t xml:space="preserve">1. Matiyu 28:19-20 (Saboda haka ku tafi ku almajirtar da dukkan al'ummai, kuna yi musu baftisma da sunan Uba, da Ɗa, da Ruhu Mai Tsarki, kuna koya musu su kiyaye duk abin da na umarce ku).</w:t>
      </w:r>
    </w:p>
    <w:p w14:paraId="1760F60C" w14:textId="77777777" w:rsidR="000F7377" w:rsidRDefault="000F7377"/>
    <w:p w14:paraId="7DCBEA92" w14:textId="77777777" w:rsidR="000F7377" w:rsidRDefault="000F7377">
      <w:r xmlns:w="http://schemas.openxmlformats.org/wordprocessingml/2006/main">
        <w:t xml:space="preserve">2. Misalai 16:18 (Alfahari yana gaban halaka, girmankai kuma kafin faɗuwa)</w:t>
      </w:r>
    </w:p>
    <w:p w14:paraId="12F2D66F" w14:textId="77777777" w:rsidR="000F7377" w:rsidRDefault="000F7377"/>
    <w:p w14:paraId="09190950" w14:textId="77777777" w:rsidR="000F7377" w:rsidRDefault="000F7377">
      <w:r xmlns:w="http://schemas.openxmlformats.org/wordprocessingml/2006/main">
        <w:t xml:space="preserve">2 Korintiyawa 10:17 Amma wanda yake ɗaukaka, yǎ yi fahariya da Ubangiji.</w:t>
      </w:r>
    </w:p>
    <w:p w14:paraId="20870341" w14:textId="77777777" w:rsidR="000F7377" w:rsidRDefault="000F7377"/>
    <w:p w14:paraId="76948923" w14:textId="77777777" w:rsidR="000F7377" w:rsidRDefault="000F7377">
      <w:r xmlns:w="http://schemas.openxmlformats.org/wordprocessingml/2006/main">
        <w:t xml:space="preserve">Ya kamata mu yi fahariya ga Ubangiji ba ga kanmu ba.</w:t>
      </w:r>
    </w:p>
    <w:p w14:paraId="3B5DEA38" w14:textId="77777777" w:rsidR="000F7377" w:rsidRDefault="000F7377"/>
    <w:p w14:paraId="1CEF2C67" w14:textId="77777777" w:rsidR="000F7377" w:rsidRDefault="000F7377">
      <w:r xmlns:w="http://schemas.openxmlformats.org/wordprocessingml/2006/main">
        <w:t xml:space="preserve">1. Ubangiji Ya cancanci Yabonmu</w:t>
      </w:r>
    </w:p>
    <w:p w14:paraId="1E873EE4" w14:textId="77777777" w:rsidR="000F7377" w:rsidRDefault="000F7377"/>
    <w:p w14:paraId="458471A4" w14:textId="77777777" w:rsidR="000F7377" w:rsidRDefault="000F7377">
      <w:r xmlns:w="http://schemas.openxmlformats.org/wordprocessingml/2006/main">
        <w:t xml:space="preserve">2. Ubangiji ne Tushen Alfaharinmu</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Zabura 34:3 - "Ku ɗaukaka Ubangiji tare da ni, mu ɗaukaka sunansa tare."</w:t>
      </w:r>
    </w:p>
    <w:p w14:paraId="3F79E537" w14:textId="77777777" w:rsidR="000F7377" w:rsidRDefault="000F7377"/>
    <w:p w14:paraId="425B540F" w14:textId="77777777" w:rsidR="000F7377" w:rsidRDefault="000F7377">
      <w:r xmlns:w="http://schemas.openxmlformats.org/wordprocessingml/2006/main">
        <w:t xml:space="preserve">2. Yakubu 4:10 - "Ku ƙasƙantar da kanku a gaban Ubangiji, shi kuwa za ya ɗaga ku."</w:t>
      </w:r>
    </w:p>
    <w:p w14:paraId="44B49E90" w14:textId="77777777" w:rsidR="000F7377" w:rsidRDefault="000F7377"/>
    <w:p w14:paraId="6033CF5B" w14:textId="77777777" w:rsidR="000F7377" w:rsidRDefault="000F7377">
      <w:r xmlns:w="http://schemas.openxmlformats.org/wordprocessingml/2006/main">
        <w:t xml:space="preserve">2 Korintiyawa 10:18 Gama ba wanda yake yabon kansa ba ne wanda aka yarda da shi, amma wanda Ubangiji yake yabawa.</w:t>
      </w:r>
    </w:p>
    <w:p w14:paraId="3EA6B61E" w14:textId="77777777" w:rsidR="000F7377" w:rsidRDefault="000F7377"/>
    <w:p w14:paraId="1CA5717F" w14:textId="77777777" w:rsidR="000F7377" w:rsidRDefault="000F7377">
      <w:r xmlns:w="http://schemas.openxmlformats.org/wordprocessingml/2006/main">
        <w:t xml:space="preserve">Ba a gare mu ba ne mu yarda da kanmu; Ubangiji ne ya yaba mana.</w:t>
      </w:r>
    </w:p>
    <w:p w14:paraId="11FFCB63" w14:textId="77777777" w:rsidR="000F7377" w:rsidRDefault="000F7377"/>
    <w:p w14:paraId="1D2A5BED" w14:textId="77777777" w:rsidR="000F7377" w:rsidRDefault="000F7377">
      <w:r xmlns:w="http://schemas.openxmlformats.org/wordprocessingml/2006/main">
        <w:t xml:space="preserve">1. Ana samun cancantar mu ga Ubangiji</w:t>
      </w:r>
    </w:p>
    <w:p w14:paraId="7D154718" w14:textId="77777777" w:rsidR="000F7377" w:rsidRDefault="000F7377"/>
    <w:p w14:paraId="3455662C" w14:textId="77777777" w:rsidR="000F7377" w:rsidRDefault="000F7377">
      <w:r xmlns:w="http://schemas.openxmlformats.org/wordprocessingml/2006/main">
        <w:t xml:space="preserve">2. Amincewarmu Tana A Idon Allah</w:t>
      </w:r>
    </w:p>
    <w:p w14:paraId="4B3D629A" w14:textId="77777777" w:rsidR="000F7377" w:rsidRDefault="000F7377"/>
    <w:p w14:paraId="0CFC85C4" w14:textId="77777777" w:rsidR="000F7377" w:rsidRDefault="000F7377">
      <w:r xmlns:w="http://schemas.openxmlformats.org/wordprocessingml/2006/main">
        <w:t xml:space="preserve">1. Irmiya 17:7-8 - Albarka ta tabbata ga mutumin da ya dogara ga Ubangiji, wanda yake dogara gare shi. Zai zama kamar itacen da aka dasa a gefen ruwa, Mai fitar da saiwarta a bakin rafi.</w:t>
      </w:r>
    </w:p>
    <w:p w14:paraId="4EA45F2F" w14:textId="77777777" w:rsidR="000F7377" w:rsidRDefault="000F7377"/>
    <w:p w14:paraId="12E463A5" w14:textId="77777777" w:rsidR="000F7377" w:rsidRDefault="000F7377">
      <w:r xmlns:w="http://schemas.openxmlformats.org/wordprocessingml/2006/main">
        <w:t xml:space="preserve">2. Misalai 3:5-6 - Ka dogara ga Ubangiji da dukan zuciyarka, kada ka dogara ga fahimtarka; A cikin dukan al'amuranka ka yi biyayya gare shi, Shi kuwa zai daidaita hanyoyinka.</w:t>
      </w:r>
    </w:p>
    <w:p w14:paraId="5ECF750D" w14:textId="77777777" w:rsidR="000F7377" w:rsidRDefault="000F7377"/>
    <w:p w14:paraId="1108641E" w14:textId="77777777" w:rsidR="000F7377" w:rsidRDefault="000F7377">
      <w:r xmlns:w="http://schemas.openxmlformats.org/wordprocessingml/2006/main">
        <w:t xml:space="preserve">2 Korinthiyawa 11 ita ce babi na goma sha ɗaya na wasiƙar Bulus ta biyu zuwa ga Korintiyawa. A wannan babi, Bulus ya kāre matsayinsa na manzanci kuma ya fallasa malaman ƙarya da suka kutsa cikin ikilisiyar Koranti.</w:t>
      </w:r>
    </w:p>
    <w:p w14:paraId="09F57AD7" w14:textId="77777777" w:rsidR="000F7377" w:rsidRDefault="000F7377"/>
    <w:p w14:paraId="29763677" w14:textId="77777777" w:rsidR="000F7377" w:rsidRDefault="000F7377">
      <w:r xmlns:w="http://schemas.openxmlformats.org/wordprocessingml/2006/main">
        <w:t xml:space="preserve">Sakin layi na ɗaya: Bulus ya bayyana damuwarsa cewa malaman ƙarya waɗanda suke wa’azin bishara dabam suke ruɗe masu bi na Koranti cikin sauƙi kuma suna da’awar su manyan manzanni ne (2 Korinthiyawa 11:4). Ya gargaɗe su game da yaudare su da waɗannan mutane waɗanda suka ɓad da kansu kamar bayin adalci amma a zahiri ma’aikata mayaudari ne (2 Korinthiyawa 11:13-15). Bulus ya nanata matsayinsa na manzo, ba don fahariya ba amma domin yana bukatar ya kāre ikonsa. Ya ba da labarin wahalarsa, wahalarsa, ɗaurinsa, duka, da abubuwan da ya faru na kusan mutuwa da ya jimre domin </w:t>
      </w:r>
      <w:r xmlns:w="http://schemas.openxmlformats.org/wordprocessingml/2006/main">
        <w:lastRenderedPageBreak xmlns:w="http://schemas.openxmlformats.org/wordprocessingml/2006/main"/>
      </w:r>
      <w:r xmlns:w="http://schemas.openxmlformats.org/wordprocessingml/2006/main">
        <w:t xml:space="preserve">yaɗa bisharar gaskiya.</w:t>
      </w:r>
    </w:p>
    <w:p w14:paraId="37143B16" w14:textId="77777777" w:rsidR="000F7377" w:rsidRDefault="000F7377"/>
    <w:p w14:paraId="1E2B9C40" w14:textId="77777777" w:rsidR="000F7377" w:rsidRDefault="000F7377">
      <w:r xmlns:w="http://schemas.openxmlformats.org/wordprocessingml/2006/main">
        <w:t xml:space="preserve">Sakin layi na biyu: Bulus ya yi magana game da zargin da ake yi masa game da batun kuɗi. Ya bayyana cewa bai nawaya wa masu bi na Koranti nauyi ba a lokacin da yake tare da su kuma ya ce zai ci gaba da daina yin haka (2 Korinthiyawa 11:8-9). Ya nuna cewa ko da yake bai karɓi tallafin kuɗi daga wurinsu kai tsaye ba, wasu ikilisiyoyi sun yi masa tanadi a lokacin da yake hidima a Koranti. Bulus ya nuna ƙauna mai zurfi da damuwa ga masu bi na Koranti duk da cewa suna iya fuskantar koyarwar ƙarya.</w:t>
      </w:r>
    </w:p>
    <w:p w14:paraId="0A161440" w14:textId="77777777" w:rsidR="000F7377" w:rsidRDefault="000F7377"/>
    <w:p w14:paraId="0C139C4B" w14:textId="77777777" w:rsidR="000F7377" w:rsidRDefault="000F7377">
      <w:r xmlns:w="http://schemas.openxmlformats.org/wordprocessingml/2006/main">
        <w:t xml:space="preserve">Sakin layi na 3: Babin ya ƙare da gargaɗi game da waɗanda suke neman cin zarafi da yaudararsu. Bulus ya faɗi cewa idan wani ya zo yana wa’azin Yesu dabam ko ruhu dabam ko bisharar dabam wadda aka karɓa daga gare shi, kada ya ƙyale ta (2 Korinthiyawa 11:4). Yana ƙarfafa su su dage cikin bangaskiyarsu da fahimi cikin hukuncinsu. Ko da yake yana fuskantar hamayya da zarge-zarge, Bulus ya tabbatar da sadaukarwarsa ga aikin Kristi kuma ya yi alkawarin ci gaba da wa’azin gaskiya.</w:t>
      </w:r>
    </w:p>
    <w:p w14:paraId="675F8FD5" w14:textId="77777777" w:rsidR="000F7377" w:rsidRDefault="000F7377"/>
    <w:p w14:paraId="581DCD1F" w14:textId="77777777" w:rsidR="000F7377" w:rsidRDefault="000F7377">
      <w:r xmlns:w="http://schemas.openxmlformats.org/wordprocessingml/2006/main">
        <w:t xml:space="preserve">A taƙaice, Babi na goma sha ɗaya na Korintiyawa na biyu ya mai da hankali ga kāre manzancin Bulus daga malaman ƙarya da kuma fallasa dabarunsu na yaudara. Bulus ya gargaɗi masu bi na Koranti game da sauƙi waɗanda suke wa’azin bishara dabam su ruɗe su kuma suna da’awar su manyan manzanni ne. Ya nanata wahalarsa da kuma shaidarsa a matsayin manzo, yana nanata ƙudirinsa na yaɗa bisharar gaskiya. Bulus ya yi magana game da zarge-zargen da ake yi game da batun kuɗi, yana ba su tabbacin cewa bai yi musu nauyi ba. Ya ƙare da gargaɗi game da koyarwar ƙarya kuma ya ƙarfafa muminai su dage cikin bangaskiyarsu da fahimi cikin hukuncinsu. Wannan babin yana nanata mahimmancin fahimi, kāre bishara ta gaskiya, da kasancewa da aminci cikin hamayya daga malaman ƙarya.</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Korintiyawa 11:1 Da Allah za ku jure mini kaɗan a cikin wautana, ku kuma yi mini haƙuri.</w:t>
      </w:r>
    </w:p>
    <w:p w14:paraId="2200F45E" w14:textId="77777777" w:rsidR="000F7377" w:rsidRDefault="000F7377"/>
    <w:p w14:paraId="19AB8BBF" w14:textId="77777777" w:rsidR="000F7377" w:rsidRDefault="000F7377">
      <w:r xmlns:w="http://schemas.openxmlformats.org/wordprocessingml/2006/main">
        <w:t xml:space="preserve">Bulus yana roƙon Korintiyawa su jimre masa, ko da yake yana iya zama wawa.</w:t>
      </w:r>
    </w:p>
    <w:p w14:paraId="651CF0CE" w14:textId="77777777" w:rsidR="000F7377" w:rsidRDefault="000F7377"/>
    <w:p w14:paraId="224F078C" w14:textId="77777777" w:rsidR="000F7377" w:rsidRDefault="000F7377">
      <w:r xmlns:w="http://schemas.openxmlformats.org/wordprocessingml/2006/main">
        <w:t xml:space="preserve">1. Ikon Gafara - Yadda ake jure wa wasu koda sun yi kuskure.</w:t>
      </w:r>
    </w:p>
    <w:p w14:paraId="4CE1513D" w14:textId="77777777" w:rsidR="000F7377" w:rsidRDefault="000F7377"/>
    <w:p w14:paraId="7AF660A8" w14:textId="77777777" w:rsidR="000F7377" w:rsidRDefault="000F7377">
      <w:r xmlns:w="http://schemas.openxmlformats.org/wordprocessingml/2006/main">
        <w:t xml:space="preserve">2. Rungumar Tawali'u - Koyan yarda da wautarmu da wauta ta wasu.</w:t>
      </w:r>
    </w:p>
    <w:p w14:paraId="58E70285" w14:textId="77777777" w:rsidR="000F7377" w:rsidRDefault="000F7377"/>
    <w:p w14:paraId="31587AF7" w14:textId="77777777" w:rsidR="000F7377" w:rsidRDefault="000F7377">
      <w:r xmlns:w="http://schemas.openxmlformats.org/wordprocessingml/2006/main">
        <w:t xml:space="preserve">1. Luka 6:37 - "Kada ku yi hukunci, ba kuwa za a yi muku hukunci ba; kada ku hukunta, ba kuwa za a yi muku hukunci ba;</w:t>
      </w:r>
    </w:p>
    <w:p w14:paraId="2A72169F" w14:textId="77777777" w:rsidR="000F7377" w:rsidRDefault="000F7377"/>
    <w:p w14:paraId="75DA90C6" w14:textId="77777777" w:rsidR="000F7377" w:rsidRDefault="000F7377">
      <w:r xmlns:w="http://schemas.openxmlformats.org/wordprocessingml/2006/main">
        <w:t xml:space="preserve">2. Romawa 12:14-16 - “Ku albarkaci waɗanda suke tsananta muku, ku albarkace su, kada kuma ku la’ance su: Ku yi murna da masu murna, ku yi kuka da masu kuka. kaskantar da kai, kada ka kasance mai hikima a wurinka."</w:t>
      </w:r>
    </w:p>
    <w:p w14:paraId="5CF0F2EA" w14:textId="77777777" w:rsidR="000F7377" w:rsidRDefault="000F7377"/>
    <w:p w14:paraId="22A3E5EF" w14:textId="77777777" w:rsidR="000F7377" w:rsidRDefault="000F7377">
      <w:r xmlns:w="http://schemas.openxmlformats.org/wordprocessingml/2006/main">
        <w:t xml:space="preserve">2 Korintiyawa 11:2 Gama ina kishi a kanku da kishi na ibada: gama na aura muku ga miji ɗaya, domin in miƙa ki budurwa mai tsabta ga Almasihu.</w:t>
      </w:r>
    </w:p>
    <w:p w14:paraId="04B8BD06" w14:textId="77777777" w:rsidR="000F7377" w:rsidRDefault="000F7377"/>
    <w:p w14:paraId="3E382F53" w14:textId="77777777" w:rsidR="000F7377" w:rsidRDefault="000F7377">
      <w:r xmlns:w="http://schemas.openxmlformats.org/wordprocessingml/2006/main">
        <w:t xml:space="preserve">Bulus ya nuna kishinsa ga masu bi na Korinti, yana son su kasance da aminci ga Kristi kaɗai.</w:t>
      </w:r>
    </w:p>
    <w:p w14:paraId="0C7C5A13" w14:textId="77777777" w:rsidR="000F7377" w:rsidRDefault="000F7377"/>
    <w:p w14:paraId="199832FE" w14:textId="77777777" w:rsidR="000F7377" w:rsidRDefault="000F7377">
      <w:r xmlns:w="http://schemas.openxmlformats.org/wordprocessingml/2006/main">
        <w:t xml:space="preserve">1. “Dawwama da Aminci: Kira don Kasancewa Tsarkaka Ga Kristi”</w:t>
      </w:r>
    </w:p>
    <w:p w14:paraId="7EE8F490" w14:textId="77777777" w:rsidR="000F7377" w:rsidRDefault="000F7377"/>
    <w:p w14:paraId="49FB44A7" w14:textId="77777777" w:rsidR="000F7377" w:rsidRDefault="000F7377">
      <w:r xmlns:w="http://schemas.openxmlformats.org/wordprocessingml/2006/main">
        <w:t xml:space="preserve">2. “Kishin Allah da Amsar Mu Na Aminci ga Kristi”</w:t>
      </w:r>
    </w:p>
    <w:p w14:paraId="47859CC0" w14:textId="77777777" w:rsidR="000F7377" w:rsidRDefault="000F7377"/>
    <w:p w14:paraId="6BDB42AC" w14:textId="77777777" w:rsidR="000F7377" w:rsidRDefault="000F7377">
      <w:r xmlns:w="http://schemas.openxmlformats.org/wordprocessingml/2006/main">
        <w:t xml:space="preserve">1. Romawa 12:2 - “Kada ku zama kamar wannan duniya: amma ku sāke ta wurin sabunta hankalinku, domin ku tabbatar da abin da yake mai kyau, abin karɓa, kuma cikakke, nufin Allah.”</w:t>
      </w:r>
    </w:p>
    <w:p w14:paraId="5599A0EB" w14:textId="77777777" w:rsidR="000F7377" w:rsidRDefault="000F7377"/>
    <w:p w14:paraId="01BF2886" w14:textId="77777777" w:rsidR="000F7377" w:rsidRDefault="000F7377">
      <w:r xmlns:w="http://schemas.openxmlformats.org/wordprocessingml/2006/main">
        <w:t xml:space="preserve">2. Afisawa 5:25-27 – “Maza, ku ƙaunaci matanku, kamar yadda Kristi kuma ya ƙaunaci ikilisiya, ya ba da kansa dominta; Domin ya tsarkake ta, ya kuma tsarkake ta da wankan ruwa ta wurin kalmar, domin yǎ gabatar da ita ga kansa Ikkilisiya maɗaukaki, ba ta da tabo, ko gyambo, ko wani abu; amma </w:t>
      </w:r>
      <w:r xmlns:w="http://schemas.openxmlformats.org/wordprocessingml/2006/main">
        <w:lastRenderedPageBreak xmlns:w="http://schemas.openxmlformats.org/wordprocessingml/2006/main"/>
      </w:r>
      <w:r xmlns:w="http://schemas.openxmlformats.org/wordprocessingml/2006/main">
        <w:t xml:space="preserve">domin ya zama mai tsarki, marar lahani.”</w:t>
      </w:r>
    </w:p>
    <w:p w14:paraId="1D82454B" w14:textId="77777777" w:rsidR="000F7377" w:rsidRDefault="000F7377"/>
    <w:p w14:paraId="29A912F6" w14:textId="77777777" w:rsidR="000F7377" w:rsidRDefault="000F7377">
      <w:r xmlns:w="http://schemas.openxmlformats.org/wordprocessingml/2006/main">
        <w:t xml:space="preserve">2 Korintiyawa 11:3 Amma ina tsoron kada ta wata hanya, kamar yadda macijin ya yaudari Hauwa’u ta wurin wayonsa, haka nan hankalinku ya ɓata daga tsarkakan da ke cikin Almasihu.</w:t>
      </w:r>
    </w:p>
    <w:p w14:paraId="56492123" w14:textId="77777777" w:rsidR="000F7377" w:rsidRDefault="000F7377"/>
    <w:p w14:paraId="4E891747" w14:textId="77777777" w:rsidR="000F7377" w:rsidRDefault="000F7377">
      <w:r xmlns:w="http://schemas.openxmlformats.org/wordprocessingml/2006/main">
        <w:t xml:space="preserve">Bulus ya bayyana damuwarsa cewa za a ɓata tunanin Korintiyawa daga sauƙin bangaskiya cikin Almasihu, kamar yadda macijin ya ruɗi Hauwa'u a gonar Adnin.</w:t>
      </w:r>
    </w:p>
    <w:p w14:paraId="7C4ED748" w14:textId="77777777" w:rsidR="000F7377" w:rsidRDefault="000F7377"/>
    <w:p w14:paraId="77A5D2D9" w14:textId="77777777" w:rsidR="000F7377" w:rsidRDefault="000F7377">
      <w:r xmlns:w="http://schemas.openxmlformats.org/wordprocessingml/2006/main">
        <w:t xml:space="preserve">1.Kada a yaudare ku: Kiyayewa daga Daukar Zunubi</w:t>
      </w:r>
    </w:p>
    <w:p w14:paraId="2F96CC0A" w14:textId="77777777" w:rsidR="000F7377" w:rsidRDefault="000F7377"/>
    <w:p w14:paraId="471E6330" w14:textId="77777777" w:rsidR="000F7377" w:rsidRDefault="000F7377">
      <w:r xmlns:w="http://schemas.openxmlformats.org/wordprocessingml/2006/main">
        <w:t xml:space="preserve">2. Sauƙi na Bangaskiya ga Kristi: Tsayuwa Tsaye cikin Bangaskiya mara Ragewa</w:t>
      </w:r>
    </w:p>
    <w:p w14:paraId="73D0142E" w14:textId="77777777" w:rsidR="000F7377" w:rsidRDefault="000F7377"/>
    <w:p w14:paraId="10A3308F" w14:textId="77777777" w:rsidR="000F7377" w:rsidRDefault="000F7377">
      <w:r xmlns:w="http://schemas.openxmlformats.org/wordprocessingml/2006/main">
        <w:t xml:space="preserve">1. Farawa 3:1-7 – Macijin ya ruɗi Hauwa’u a gonar Adnin</w:t>
      </w:r>
    </w:p>
    <w:p w14:paraId="5F8A9D90" w14:textId="77777777" w:rsidR="000F7377" w:rsidRDefault="000F7377"/>
    <w:p w14:paraId="63CB7F51" w14:textId="77777777" w:rsidR="000F7377" w:rsidRDefault="000F7377">
      <w:r xmlns:w="http://schemas.openxmlformats.org/wordprocessingml/2006/main">
        <w:t xml:space="preserve">2. Yaƙub 1:14-15 – Kada jaraba ta ruɗe ku</w:t>
      </w:r>
    </w:p>
    <w:p w14:paraId="10E036BF" w14:textId="77777777" w:rsidR="000F7377" w:rsidRDefault="000F7377"/>
    <w:p w14:paraId="04A0FB95" w14:textId="77777777" w:rsidR="000F7377" w:rsidRDefault="000F7377">
      <w:r xmlns:w="http://schemas.openxmlformats.org/wordprocessingml/2006/main">
        <w:t xml:space="preserve">2 Korintiyawa 11:4 Gama idan mai zuwa ya yi wa’azin wani Yesu, wanda ba mu yi wa’azi ba, ko kuwa kun karɓi wani ruhun da ba ku karɓa ba, ko kuma wata bishara wadda ba ku karɓa ba, da za ku iya jurewa da shi.</w:t>
      </w:r>
    </w:p>
    <w:p w14:paraId="2EE02D77" w14:textId="77777777" w:rsidR="000F7377" w:rsidRDefault="000F7377"/>
    <w:p w14:paraId="693CF9C2" w14:textId="77777777" w:rsidR="000F7377" w:rsidRDefault="000F7377">
      <w:r xmlns:w="http://schemas.openxmlformats.org/wordprocessingml/2006/main">
        <w:t xml:space="preserve">Bulus ya gargaɗi Korintiyawa game da karɓar koyarwar ƙarya daga masu wa’azi, domin suna iya gabatar da wani Yesu dabam, Ruhu dabam, ko kuma wata bishara dabam da wadda aka yi wa’azi.</w:t>
      </w:r>
    </w:p>
    <w:p w14:paraId="634664E9" w14:textId="77777777" w:rsidR="000F7377" w:rsidRDefault="000F7377"/>
    <w:p w14:paraId="1E9A2BE4" w14:textId="77777777" w:rsidR="000F7377" w:rsidRDefault="000F7377">
      <w:r xmlns:w="http://schemas.openxmlformats.org/wordprocessingml/2006/main">
        <w:t xml:space="preserve">1. Haɗarin Koyarwar Ƙarya - 2 Korinthiyawa 11:4</w:t>
      </w:r>
    </w:p>
    <w:p w14:paraId="1B929D3A" w14:textId="77777777" w:rsidR="000F7377" w:rsidRDefault="000F7377"/>
    <w:p w14:paraId="62A673EA" w14:textId="77777777" w:rsidR="000F7377" w:rsidRDefault="000F7377">
      <w:r xmlns:w="http://schemas.openxmlformats.org/wordprocessingml/2006/main">
        <w:t xml:space="preserve">2. Ikon Nassi - 2 Korinthiyawa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Galatiyawa 1:6-9 – Bulus ya yi gargaɗi game da sauraron wata bishara</w:t>
      </w:r>
    </w:p>
    <w:p w14:paraId="3BBD6092" w14:textId="77777777" w:rsidR="000F7377" w:rsidRDefault="000F7377"/>
    <w:p w14:paraId="6B2E945B" w14:textId="77777777" w:rsidR="000F7377" w:rsidRDefault="000F7377">
      <w:r xmlns:w="http://schemas.openxmlformats.org/wordprocessingml/2006/main">
        <w:t xml:space="preserve">2. 1 Yohanna 4:1 - Gwajin annabawan ƙarya don ganin ko na Allah ne</w:t>
      </w:r>
    </w:p>
    <w:p w14:paraId="74FE66A9" w14:textId="77777777" w:rsidR="000F7377" w:rsidRDefault="000F7377"/>
    <w:p w14:paraId="5EB5481F" w14:textId="77777777" w:rsidR="000F7377" w:rsidRDefault="000F7377">
      <w:r xmlns:w="http://schemas.openxmlformats.org/wordprocessingml/2006/main">
        <w:t xml:space="preserve">2 Korintiyawa 11:5 Gama ina tsammani ban kasance a bayan manyan manzanni ba.</w:t>
      </w:r>
    </w:p>
    <w:p w14:paraId="6B9CA84C" w14:textId="77777777" w:rsidR="000F7377" w:rsidRDefault="000F7377"/>
    <w:p w14:paraId="73F1600C" w14:textId="77777777" w:rsidR="000F7377" w:rsidRDefault="000F7377">
      <w:r xmlns:w="http://schemas.openxmlformats.org/wordprocessingml/2006/main">
        <w:t xml:space="preserve">Bulus bai yi ƙasa da sauran manzanni a kowace hanya ba.</w:t>
      </w:r>
    </w:p>
    <w:p w14:paraId="0DFE90B1" w14:textId="77777777" w:rsidR="000F7377" w:rsidRDefault="000F7377"/>
    <w:p w14:paraId="7A01922A" w14:textId="77777777" w:rsidR="000F7377" w:rsidRDefault="000F7377">
      <w:r xmlns:w="http://schemas.openxmlformats.org/wordprocessingml/2006/main">
        <w:t xml:space="preserve">1. Kada Ku Rage Ƙimarku – 2 Korinthiyawa 11:5</w:t>
      </w:r>
    </w:p>
    <w:p w14:paraId="29515A7B" w14:textId="77777777" w:rsidR="000F7377" w:rsidRDefault="000F7377"/>
    <w:p w14:paraId="3108F906" w14:textId="77777777" w:rsidR="000F7377" w:rsidRDefault="000F7377">
      <w:r xmlns:w="http://schemas.openxmlformats.org/wordprocessingml/2006/main">
        <w:t xml:space="preserve">2. Ku Gaskanta da Kanku - 2 Korinthiyawa 11:5</w:t>
      </w:r>
    </w:p>
    <w:p w14:paraId="40463AF0" w14:textId="77777777" w:rsidR="000F7377" w:rsidRDefault="000F7377"/>
    <w:p w14:paraId="614FE845" w14:textId="77777777" w:rsidR="000F7377" w:rsidRDefault="000F7377">
      <w:r xmlns:w="http://schemas.openxmlformats.org/wordprocessingml/2006/main">
        <w:t xml:space="preserve">1. Filibiyawa 4:13 - Zan iya yin kome ta wurin Almasihu wanda yake ƙarfafa ni.</w:t>
      </w:r>
    </w:p>
    <w:p w14:paraId="518E8C29" w14:textId="77777777" w:rsidR="000F7377" w:rsidRDefault="000F7377"/>
    <w:p w14:paraId="64A3ECB7" w14:textId="77777777" w:rsidR="000F7377" w:rsidRDefault="000F7377">
      <w:r xmlns:w="http://schemas.openxmlformats.org/wordprocessingml/2006/main">
        <w:t xml:space="preserve">2. Romawa 12:3 – Domin ta wurin alherin da aka ba ni ina gaya wa kowa a cikinku kada ya zaci kansa fiye da yadda ya kamata ya zaci, sai dai ya yi tunani da hankali.</w:t>
      </w:r>
    </w:p>
    <w:p w14:paraId="7FBD10ED" w14:textId="77777777" w:rsidR="000F7377" w:rsidRDefault="000F7377"/>
    <w:p w14:paraId="133F5C3F" w14:textId="77777777" w:rsidR="000F7377" w:rsidRDefault="000F7377">
      <w:r xmlns:w="http://schemas.openxmlformats.org/wordprocessingml/2006/main">
        <w:t xml:space="preserve">2 Korinthiyawa 11:6 Amma ko da yake ina rashin ladabi a magana, amma ba da ilimi ba. Amma an bayyana mu sarai a cikinku a cikin kowane abu.</w:t>
      </w:r>
    </w:p>
    <w:p w14:paraId="00C29204" w14:textId="77777777" w:rsidR="000F7377" w:rsidRDefault="000F7377"/>
    <w:p w14:paraId="43684E9D" w14:textId="77777777" w:rsidR="000F7377" w:rsidRDefault="000F7377">
      <w:r xmlns:w="http://schemas.openxmlformats.org/wordprocessingml/2006/main">
        <w:t xml:space="preserve">Bulus ya faɗi cewa ko da yake ba shi da tsabta a maganarsa, ba ya rasa ilimi. Ya nuna iliminsa da fahimtarsa ga Korintiyawa.</w:t>
      </w:r>
    </w:p>
    <w:p w14:paraId="139CA87E" w14:textId="77777777" w:rsidR="000F7377" w:rsidRDefault="000F7377"/>
    <w:p w14:paraId="7BF8A557" w14:textId="77777777" w:rsidR="000F7377" w:rsidRDefault="000F7377">
      <w:r xmlns:w="http://schemas.openxmlformats.org/wordprocessingml/2006/main">
        <w:t xml:space="preserve">1. Ikon Ilimi: Yadda Sanin Kalmar Allah Ke Canja Rayuwarmu</w:t>
      </w:r>
    </w:p>
    <w:p w14:paraId="0CEBE3F5" w14:textId="77777777" w:rsidR="000F7377" w:rsidRDefault="000F7377"/>
    <w:p w14:paraId="5094F077" w14:textId="77777777" w:rsidR="000F7377" w:rsidRDefault="000F7377">
      <w:r xmlns:w="http://schemas.openxmlformats.org/wordprocessingml/2006/main">
        <w:t xml:space="preserve">2. Batun Magana: Yadda Kalamanmu Ke Nuna Halinmu</w:t>
      </w:r>
    </w:p>
    <w:p w14:paraId="7CD9E37D" w14:textId="77777777" w:rsidR="000F7377" w:rsidRDefault="000F7377"/>
    <w:p w14:paraId="4DF91F95" w14:textId="77777777" w:rsidR="000F7377" w:rsidRDefault="000F7377">
      <w:r xmlns:w="http://schemas.openxmlformats.org/wordprocessingml/2006/main">
        <w:t xml:space="preserve">1. Misalai 16:21 - Masu hikimar zuciya ana kiransu da fahimi, kalmomi masu daɗi kuma suna ƙarfafa koyarwa.</w:t>
      </w:r>
    </w:p>
    <w:p w14:paraId="693D63A1" w14:textId="77777777" w:rsidR="000F7377" w:rsidRDefault="000F7377"/>
    <w:p w14:paraId="732402C8" w14:textId="77777777" w:rsidR="000F7377" w:rsidRDefault="000F7377">
      <w:r xmlns:w="http://schemas.openxmlformats.org/wordprocessingml/2006/main">
        <w:t xml:space="preserve">2. Yaƙub 3:2-12 – Domin dukanmu muna yin tuntuɓe ta hanyoyi da yawa. In kuma kowa bai yi tuntuɓe a cikin maganarsa ba, shi cikakken mutum ne, mai iya kame dukan jikinsa kuma.</w:t>
      </w:r>
    </w:p>
    <w:p w14:paraId="478BB70E" w14:textId="77777777" w:rsidR="000F7377" w:rsidRDefault="000F7377"/>
    <w:p w14:paraId="55FA6C6D" w14:textId="77777777" w:rsidR="000F7377" w:rsidRDefault="000F7377">
      <w:r xmlns:w="http://schemas.openxmlformats.org/wordprocessingml/2006/main">
        <w:t xml:space="preserve">2 Korintiyawa 11:7 Na yi laifi da na ƙasƙantar da kaina, domin a ɗaukaka ku, domin na yi muku bisharar Allah kyauta?</w:t>
      </w:r>
    </w:p>
    <w:p w14:paraId="031E715C" w14:textId="77777777" w:rsidR="000F7377" w:rsidRDefault="000F7377"/>
    <w:p w14:paraId="41EF8F25" w14:textId="77777777" w:rsidR="000F7377" w:rsidRDefault="000F7377">
      <w:r xmlns:w="http://schemas.openxmlformats.org/wordprocessingml/2006/main">
        <w:t xml:space="preserve">Bulus yana tambaya ko ya yi laifi ta wurin ƙasƙantar da kansa da kuma yin wa’azin bisharar Allah ga Korantiyawa kyauta.</w:t>
      </w:r>
    </w:p>
    <w:p w14:paraId="1E53452E" w14:textId="77777777" w:rsidR="000F7377" w:rsidRDefault="000F7377"/>
    <w:p w14:paraId="7B91ABCE" w14:textId="77777777" w:rsidR="000F7377" w:rsidRDefault="000F7377">
      <w:r xmlns:w="http://schemas.openxmlformats.org/wordprocessingml/2006/main">
        <w:t xml:space="preserve">1. Ikon Rashin Kai: Abin da ake nufi da ƙasƙantar da kanmu da wa’azin bisharar Allah a ƙwazo.</w:t>
      </w:r>
    </w:p>
    <w:p w14:paraId="1E790396" w14:textId="77777777" w:rsidR="000F7377" w:rsidRDefault="000F7377"/>
    <w:p w14:paraId="238B4DD0" w14:textId="77777777" w:rsidR="000F7377" w:rsidRDefault="000F7377">
      <w:r xmlns:w="http://schemas.openxmlformats.org/wordprocessingml/2006/main">
        <w:t xml:space="preserve">2. Kiyaye Kanmu Domin Daukaka Wasu: Misalin Bulus</w:t>
      </w:r>
    </w:p>
    <w:p w14:paraId="3234E082" w14:textId="77777777" w:rsidR="000F7377" w:rsidRDefault="000F7377"/>
    <w:p w14:paraId="31959AB1" w14:textId="77777777" w:rsidR="000F7377" w:rsidRDefault="000F7377">
      <w:r xmlns:w="http://schemas.openxmlformats.org/wordprocessingml/2006/main">
        <w:t xml:space="preserve">1. Luka 6:38 - "Ku ba, za a ba ku. Za a zuba ma'aunin ma'auni mai kyau, wanda aka matse, girgiza, ya cika, a cinyarku. ka."</w:t>
      </w:r>
    </w:p>
    <w:p w14:paraId="535C4C5F" w14:textId="77777777" w:rsidR="000F7377" w:rsidRDefault="000F7377"/>
    <w:p w14:paraId="16EAAAB6" w14:textId="77777777" w:rsidR="000F7377" w:rsidRDefault="000F7377">
      <w:r xmlns:w="http://schemas.openxmlformats.org/wordprocessingml/2006/main">
        <w:t xml:space="preserve">2. Filibiyawa 2:3-4 - "Kada ku yi kome domin son kai ko girmankai na banza. Maimakon haka, cikin tawali'u ku daraja waɗansu fiye da kanku;</w:t>
      </w:r>
    </w:p>
    <w:p w14:paraId="43A3C58F" w14:textId="77777777" w:rsidR="000F7377" w:rsidRDefault="000F7377"/>
    <w:p w14:paraId="7CDED6B0" w14:textId="77777777" w:rsidR="000F7377" w:rsidRDefault="000F7377">
      <w:r xmlns:w="http://schemas.openxmlformats.org/wordprocessingml/2006/main">
        <w:t xml:space="preserve">2 Korintiyawa 11:8 Na yi wa ikilisiyoyi fashi, ina karɓar ladansu, don in yi muku hidima.</w:t>
      </w:r>
    </w:p>
    <w:p w14:paraId="0BDF12AE" w14:textId="77777777" w:rsidR="000F7377" w:rsidRDefault="000F7377"/>
    <w:p w14:paraId="07DC50B1" w14:textId="77777777" w:rsidR="000F7377" w:rsidRDefault="000F7377">
      <w:r xmlns:w="http://schemas.openxmlformats.org/wordprocessingml/2006/main">
        <w:t xml:space="preserve">Bulus ya yarda cewa ya karɓi albashi daga wasu ikilisiyoyi domin ya yi hidima ga Korinthiyawa.</w:t>
      </w:r>
    </w:p>
    <w:p w14:paraId="2A10419C" w14:textId="77777777" w:rsidR="000F7377" w:rsidRDefault="000F7377"/>
    <w:p w14:paraId="4CB1D710" w14:textId="77777777" w:rsidR="000F7377" w:rsidRDefault="000F7377">
      <w:r xmlns:w="http://schemas.openxmlformats.org/wordprocessingml/2006/main">
        <w:t xml:space="preserve">1. Bauta wa Wasu Cikin Ƙauna: Misalin Bulus</w:t>
      </w:r>
    </w:p>
    <w:p w14:paraId="5D944F09" w14:textId="77777777" w:rsidR="000F7377" w:rsidRDefault="000F7377"/>
    <w:p w14:paraId="1DA8FE63" w14:textId="77777777" w:rsidR="000F7377" w:rsidRDefault="000F7377">
      <w:r xmlns:w="http://schemas.openxmlformats.org/wordprocessingml/2006/main">
        <w:t xml:space="preserve">2. Yadda Ake Hidima da Rashin Son Kai da Sadaukar da Kai</w:t>
      </w:r>
    </w:p>
    <w:p w14:paraId="7733E7F0" w14:textId="77777777" w:rsidR="000F7377" w:rsidRDefault="000F7377"/>
    <w:p w14:paraId="1D55E96F" w14:textId="77777777" w:rsidR="000F7377" w:rsidRDefault="000F7377">
      <w:r xmlns:w="http://schemas.openxmlformats.org/wordprocessingml/2006/main">
        <w:t xml:space="preserve">1. Matta 20:28 - "Kamar yadda Ɗan Mutum bai zo domin a yi masa hidima ba, amma domin ya yi hidima, ya ba da ransa fansa saboda mutane da yawa."</w:t>
      </w:r>
    </w:p>
    <w:p w14:paraId="03E91BEC" w14:textId="77777777" w:rsidR="000F7377" w:rsidRDefault="000F7377"/>
    <w:p w14:paraId="20E0E2FC" w14:textId="77777777" w:rsidR="000F7377" w:rsidRDefault="000F7377">
      <w:r xmlns:w="http://schemas.openxmlformats.org/wordprocessingml/2006/main">
        <w:t xml:space="preserve">2. Filibiyawa 2:7 - "Amma ya ƙasƙantar da kansa, ya ɗauki siffar bawa, an yi shi da kamannin mutane."</w:t>
      </w:r>
    </w:p>
    <w:p w14:paraId="6E70A480" w14:textId="77777777" w:rsidR="000F7377" w:rsidRDefault="000F7377"/>
    <w:p w14:paraId="7263C339" w14:textId="77777777" w:rsidR="000F7377" w:rsidRDefault="000F7377">
      <w:r xmlns:w="http://schemas.openxmlformats.org/wordprocessingml/2006/main">
        <w:t xml:space="preserve">2 Korintiyawa 11:9 Sa’ad da nake tare da ku, ina nema, ban ɗora wa kowa ba, gama ’yan’uwan da suka zo daga Makidoniya sun biya mini abin da ya rage mini. ku, kuma zan kiyaye kaina.</w:t>
      </w:r>
    </w:p>
    <w:p w14:paraId="7845644E" w14:textId="77777777" w:rsidR="000F7377" w:rsidRDefault="000F7377"/>
    <w:p w14:paraId="1925F541" w14:textId="77777777" w:rsidR="000F7377" w:rsidRDefault="000F7377">
      <w:r xmlns:w="http://schemas.openxmlformats.org/wordprocessingml/2006/main">
        <w:t xml:space="preserve">Bulus ya hana kansa nawaya ga Korintiyawa kuma ’yan Makidoniya sun tallafa masa sa’ad da yake bukata.</w:t>
      </w:r>
    </w:p>
    <w:p w14:paraId="603E8E43" w14:textId="77777777" w:rsidR="000F7377" w:rsidRDefault="000F7377"/>
    <w:p w14:paraId="5AE47D66" w14:textId="77777777" w:rsidR="000F7377" w:rsidRDefault="000F7377">
      <w:r xmlns:w="http://schemas.openxmlformats.org/wordprocessingml/2006/main">
        <w:t xml:space="preserve">1. Ikon Karimci: Yadda Allah Yake Amfani da Zuciya Mai Karimci Wajen Azurta Mutanensa</w:t>
      </w:r>
    </w:p>
    <w:p w14:paraId="0AABA2D3" w14:textId="77777777" w:rsidR="000F7377" w:rsidRDefault="000F7377"/>
    <w:p w14:paraId="75923A49" w14:textId="77777777" w:rsidR="000F7377" w:rsidRDefault="000F7377">
      <w:r xmlns:w="http://schemas.openxmlformats.org/wordprocessingml/2006/main">
        <w:t xml:space="preserve">2. Ƙarfin Hidima: Yadda Za Mu Yi Hidima Ba Tare da Zama Nauyi ba</w:t>
      </w:r>
    </w:p>
    <w:p w14:paraId="05D30739" w14:textId="77777777" w:rsidR="000F7377" w:rsidRDefault="000F7377"/>
    <w:p w14:paraId="0BC8BD33" w14:textId="77777777" w:rsidR="000F7377" w:rsidRDefault="000F7377">
      <w:r xmlns:w="http://schemas.openxmlformats.org/wordprocessingml/2006/main">
        <w:t xml:space="preserve">1. Filibiyawa 4:19 - Allahna kuma zai biya muku dukan bukatunku gwargwadon wadatarsa cikin daukaka ta wurin Almasihu Yesu.</w:t>
      </w:r>
    </w:p>
    <w:p w14:paraId="2F0EF671" w14:textId="77777777" w:rsidR="000F7377" w:rsidRDefault="000F7377"/>
    <w:p w14:paraId="6C110745" w14:textId="77777777" w:rsidR="000F7377" w:rsidRDefault="000F7377">
      <w:r xmlns:w="http://schemas.openxmlformats.org/wordprocessingml/2006/main">
        <w:t xml:space="preserve">2. Luka 14:12-14 – Sa’an nan kuma ya ce wa wanda ya kira shi, “Idan za ka yi jibi ko jibi, kada ka kira abokanka, ko ‘yan’uwanka, ko danginka, ko maƙwabtanka masu arziki; Domin kada su sake kiran ka, kuma a yi maka sakamako. Amma sa’ad da kuke yin biki, sai ku kira matalauta, da </w:t>
      </w:r>
      <w:r xmlns:w="http://schemas.openxmlformats.org/wordprocessingml/2006/main">
        <w:lastRenderedPageBreak xmlns:w="http://schemas.openxmlformats.org/wordprocessingml/2006/main"/>
      </w:r>
      <w:r xmlns:w="http://schemas.openxmlformats.org/wordprocessingml/2006/main">
        <w:t xml:space="preserve">guragu, da guragu, da makafi: Za ku sami albarka; gama ba za su iya saka maka ba, gama za a saka maka a lokacin tashin masu adalci.</w:t>
      </w:r>
    </w:p>
    <w:p w14:paraId="6450C113" w14:textId="77777777" w:rsidR="000F7377" w:rsidRDefault="000F7377"/>
    <w:p w14:paraId="090BDC09" w14:textId="77777777" w:rsidR="000F7377" w:rsidRDefault="000F7377">
      <w:r xmlns:w="http://schemas.openxmlformats.org/wordprocessingml/2006/main">
        <w:t xml:space="preserve">2 Korintiyawa 11:10 Kamar yadda gaskiyar Almasihu take cikina, ba wanda zai hana ni fahariyar nan a ƙasar Akaya.</w:t>
      </w:r>
    </w:p>
    <w:p w14:paraId="2704E87D" w14:textId="77777777" w:rsidR="000F7377" w:rsidRDefault="000F7377"/>
    <w:p w14:paraId="0257C520" w14:textId="77777777" w:rsidR="000F7377" w:rsidRDefault="000F7377">
      <w:r xmlns:w="http://schemas.openxmlformats.org/wordprocessingml/2006/main">
        <w:t xml:space="preserve">Bulus ya yi fahariya cewa babu wanda zai iya hana shi yin shelar gaskiyar Kristi a yankin Akaya.</w:t>
      </w:r>
    </w:p>
    <w:p w14:paraId="7C321B90" w14:textId="77777777" w:rsidR="000F7377" w:rsidRDefault="000F7377"/>
    <w:p w14:paraId="29585356" w14:textId="77777777" w:rsidR="000F7377" w:rsidRDefault="000F7377">
      <w:r xmlns:w="http://schemas.openxmlformats.org/wordprocessingml/2006/main">
        <w:t xml:space="preserve">1. Kada Kaji Tsoron Faɗin Gaskiyar Almasihu</w:t>
      </w:r>
    </w:p>
    <w:p w14:paraId="3C81C390" w14:textId="77777777" w:rsidR="000F7377" w:rsidRDefault="000F7377"/>
    <w:p w14:paraId="5938436D" w14:textId="77777777" w:rsidR="000F7377" w:rsidRDefault="000F7377">
      <w:r xmlns:w="http://schemas.openxmlformats.org/wordprocessingml/2006/main">
        <w:t xml:space="preserve">2. Ka Tsaya Tsaye Ta fuskar Adawa</w:t>
      </w:r>
    </w:p>
    <w:p w14:paraId="5E7F9DD0" w14:textId="77777777" w:rsidR="000F7377" w:rsidRDefault="000F7377"/>
    <w:p w14:paraId="60D62002" w14:textId="77777777" w:rsidR="000F7377" w:rsidRDefault="000F7377">
      <w:r xmlns:w="http://schemas.openxmlformats.org/wordprocessingml/2006/main">
        <w:t xml:space="preserve">1. Romawa 8:31 - "To, me za mu ce ga waɗannan abubuwa? Idan Allah yana tare da mu, wa zai iya gāba da mu?"</w:t>
      </w:r>
    </w:p>
    <w:p w14:paraId="1196D8B4" w14:textId="77777777" w:rsidR="000F7377" w:rsidRDefault="000F7377"/>
    <w:p w14:paraId="63041B0D" w14:textId="77777777" w:rsidR="000F7377" w:rsidRDefault="000F7377">
      <w:r xmlns:w="http://schemas.openxmlformats.org/wordprocessingml/2006/main">
        <w:t xml:space="preserve">2. Zabura 27:14 - "Ka jira Ubangiji, ka yi ƙarfi, ka bar zuciyarka ta yi ƙarfin hali, ka jira Ubangiji!"</w:t>
      </w:r>
    </w:p>
    <w:p w14:paraId="2F8E9B43" w14:textId="77777777" w:rsidR="000F7377" w:rsidRDefault="000F7377"/>
    <w:p w14:paraId="0CE73581" w14:textId="77777777" w:rsidR="000F7377" w:rsidRDefault="000F7377">
      <w:r xmlns:w="http://schemas.openxmlformats.org/wordprocessingml/2006/main">
        <w:t xml:space="preserve">2 Korintiyawa 11:11 Don me? saboda bana son ku? Allah ya sani.</w:t>
      </w:r>
    </w:p>
    <w:p w14:paraId="1CFC5960" w14:textId="77777777" w:rsidR="000F7377" w:rsidRDefault="000F7377"/>
    <w:p w14:paraId="17FD849B" w14:textId="77777777" w:rsidR="000F7377" w:rsidRDefault="000F7377">
      <w:r xmlns:w="http://schemas.openxmlformats.org/wordprocessingml/2006/main">
        <w:t xml:space="preserve">Bulus ya bayyana ƙaunarsa ga Korinthiyawa da kuma damuwarsa don jin daɗinsu na ruhaniya, yana shakka ko rashin bangaskiyarsu gare shi rashin ƙauna ne.</w:t>
      </w:r>
    </w:p>
    <w:p w14:paraId="73D4E1C8" w14:textId="77777777" w:rsidR="000F7377" w:rsidRDefault="000F7377"/>
    <w:p w14:paraId="48E6ADB1" w14:textId="77777777" w:rsidR="000F7377" w:rsidRDefault="000F7377">
      <w:r xmlns:w="http://schemas.openxmlformats.org/wordprocessingml/2006/main">
        <w:t xml:space="preserve">1. Ikon Soyayya: Koyon Dogara ga Soyayyar Allah</w:t>
      </w:r>
    </w:p>
    <w:p w14:paraId="54A238D7" w14:textId="77777777" w:rsidR="000F7377" w:rsidRDefault="000F7377"/>
    <w:p w14:paraId="6E6B6C44" w14:textId="77777777" w:rsidR="000F7377" w:rsidRDefault="000F7377">
      <w:r xmlns:w="http://schemas.openxmlformats.org/wordprocessingml/2006/main">
        <w:t xml:space="preserve">2. Dangantakar Soyayya mara Karya: Girma cikin Imani Tare</w:t>
      </w:r>
    </w:p>
    <w:p w14:paraId="2A255694" w14:textId="77777777" w:rsidR="000F7377" w:rsidRDefault="000F7377"/>
    <w:p w14:paraId="75773890" w14:textId="77777777" w:rsidR="000F7377" w:rsidRDefault="000F7377">
      <w:r xmlns:w="http://schemas.openxmlformats.org/wordprocessingml/2006/main">
        <w:t xml:space="preserve">1. 1 Yohanna 4:19 - Muna ƙauna domin shi ya fara ƙaunace mu.</w:t>
      </w:r>
    </w:p>
    <w:p w14:paraId="79C1F37B" w14:textId="77777777" w:rsidR="000F7377" w:rsidRDefault="000F7377"/>
    <w:p w14:paraId="20A6A99A" w14:textId="77777777" w:rsidR="000F7377" w:rsidRDefault="000F7377">
      <w:r xmlns:w="http://schemas.openxmlformats.org/wordprocessingml/2006/main">
        <w:t xml:space="preserve">2. Romawa 5:5 - Kuma bege ba ya kunya; domin an zubar da ƙaunar Allah a cikin zukatanmu ta wurin Ruhu Mai Tsarki da aka ba mu.</w:t>
      </w:r>
    </w:p>
    <w:p w14:paraId="34C52C6C" w14:textId="77777777" w:rsidR="000F7377" w:rsidRDefault="000F7377"/>
    <w:p w14:paraId="0B45FCE9" w14:textId="77777777" w:rsidR="000F7377" w:rsidRDefault="000F7377">
      <w:r xmlns:w="http://schemas.openxmlformats.org/wordprocessingml/2006/main">
        <w:t xml:space="preserve">2 Korinthiyawa 11:12 Amma abin da nake yi, ni ne in yi, domin in datse dalili daga masu marmarin dalili. Domin a same su a cikin abin da suke fahariya kamar mu.</w:t>
      </w:r>
    </w:p>
    <w:p w14:paraId="170429AC" w14:textId="77777777" w:rsidR="000F7377" w:rsidRDefault="000F7377"/>
    <w:p w14:paraId="15BF79B6" w14:textId="77777777" w:rsidR="000F7377" w:rsidRDefault="000F7377">
      <w:r xmlns:w="http://schemas.openxmlformats.org/wordprocessingml/2006/main">
        <w:t xml:space="preserve">Marubucin ya kuduri aniyar yin abin da suka kuduri aniyar yi, ko da kuwa hakan na nufin hana masu neman damar sukar su daga wannan damar.</w:t>
      </w:r>
    </w:p>
    <w:p w14:paraId="6DAD06DE" w14:textId="77777777" w:rsidR="000F7377" w:rsidRDefault="000F7377"/>
    <w:p w14:paraId="21ED64FE" w14:textId="77777777" w:rsidR="000F7377" w:rsidRDefault="000F7377">
      <w:r xmlns:w="http://schemas.openxmlformats.org/wordprocessingml/2006/main">
        <w:t xml:space="preserve">1. “Ku Dage cikin Alƙawarinku – 2 Korinthiyawa 11:12”</w:t>
      </w:r>
    </w:p>
    <w:p w14:paraId="2B481EF2" w14:textId="77777777" w:rsidR="000F7377" w:rsidRDefault="000F7377"/>
    <w:p w14:paraId="08D7E603" w14:textId="77777777" w:rsidR="000F7377" w:rsidRDefault="000F7377">
      <w:r xmlns:w="http://schemas.openxmlformats.org/wordprocessingml/2006/main">
        <w:t xml:space="preserve">2. “Shawarar Adawa – 2 Korinthiyawa 11:12”</w:t>
      </w:r>
    </w:p>
    <w:p w14:paraId="5D9FA820" w14:textId="77777777" w:rsidR="000F7377" w:rsidRDefault="000F7377"/>
    <w:p w14:paraId="5101C5D1" w14:textId="77777777" w:rsidR="000F7377" w:rsidRDefault="000F7377">
      <w:r xmlns:w="http://schemas.openxmlformats.org/wordprocessingml/2006/main">
        <w:t xml:space="preserve">1. Yohanna 15:18-19 - "Idan duniya ta ƙi ku, ku tuna fa ni ta fara ƙina: da ku na duniya ne, da ta ƙaunace ku kamar tata. duniya, amma ni na zaɓe ku daga cikin duniya, shi ya sa duniya ta ƙi ku.”</w:t>
      </w:r>
    </w:p>
    <w:p w14:paraId="4C0EB5DF" w14:textId="77777777" w:rsidR="000F7377" w:rsidRDefault="000F7377"/>
    <w:p w14:paraId="6B6408C5" w14:textId="77777777" w:rsidR="000F7377" w:rsidRDefault="000F7377">
      <w:r xmlns:w="http://schemas.openxmlformats.org/wordprocessingml/2006/main">
        <w:t xml:space="preserve">2. Matta 5:11-12 – “Albarka tā tabbata gare ku sa’ad da mutane suka zage ku, suka tsananta muku, suna faɗa muku kowace irin mugunta saboda ni. yadda suka tsananta wa annabawan da suka gabace ku”.</w:t>
      </w:r>
    </w:p>
    <w:p w14:paraId="77B168D2" w14:textId="77777777" w:rsidR="000F7377" w:rsidRDefault="000F7377"/>
    <w:p w14:paraId="6C0F38D9" w14:textId="77777777" w:rsidR="000F7377" w:rsidRDefault="000F7377">
      <w:r xmlns:w="http://schemas.openxmlformats.org/wordprocessingml/2006/main">
        <w:t xml:space="preserve">2 Korintiyawa 11:13 Gama irin waɗannan manzannin ƙarya ne, mayaudaran ma’aikata, suna mai da kansu manzannin Almasihu.</w:t>
      </w:r>
    </w:p>
    <w:p w14:paraId="1F04C0B7" w14:textId="77777777" w:rsidR="000F7377" w:rsidRDefault="000F7377"/>
    <w:p w14:paraId="1461E4E8" w14:textId="77777777" w:rsidR="000F7377" w:rsidRDefault="000F7377">
      <w:r xmlns:w="http://schemas.openxmlformats.org/wordprocessingml/2006/main">
        <w:t xml:space="preserve">Manzannin ƙarya da ma’aikata masu ruɗi suna yin kamar su manzannin Kristi ne.</w:t>
      </w:r>
    </w:p>
    <w:p w14:paraId="0A974325" w14:textId="77777777" w:rsidR="000F7377" w:rsidRDefault="000F7377"/>
    <w:p w14:paraId="67F79205" w14:textId="77777777" w:rsidR="000F7377" w:rsidRDefault="000F7377">
      <w:r xmlns:w="http://schemas.openxmlformats.org/wordprocessingml/2006/main">
        <w:t xml:space="preserve">1: Dole ne mu kasance a faɗake da fahimi sa’ad da muke kimanta waɗanda suke da’awar su manzannin Almasihu ne.</w:t>
      </w:r>
    </w:p>
    <w:p w14:paraId="1FA9B0C5" w14:textId="77777777" w:rsidR="000F7377" w:rsidRDefault="000F7377"/>
    <w:p w14:paraId="4BEF3F12" w14:textId="77777777" w:rsidR="000F7377" w:rsidRDefault="000F7377">
      <w:r xmlns:w="http://schemas.openxmlformats.org/wordprocessingml/2006/main">
        <w:t xml:space="preserve">2: Ya kamata mu yi hattara da mutanen da suke ƙoƙari su ruɗe mu mu gaskata su manzannin Kristi ne.</w:t>
      </w:r>
    </w:p>
    <w:p w14:paraId="345376A6" w14:textId="77777777" w:rsidR="000F7377" w:rsidRDefault="000F7377"/>
    <w:p w14:paraId="00FB815F" w14:textId="77777777" w:rsidR="000F7377" w:rsidRDefault="000F7377">
      <w:r xmlns:w="http://schemas.openxmlformats.org/wordprocessingml/2006/main">
        <w:t xml:space="preserve">1: Ayukan Manzanni 20:29-30 - Domin na sani bayan na tafi, mugayen kerkeci za su shigo cikinku, ba sa tausayin garke. Daga cikin kanku kuma mutane za su taso, suna faɗin ɓarna, don su jawo masu bi su bi su.</w:t>
      </w:r>
    </w:p>
    <w:p w14:paraId="4B9EBC6E" w14:textId="77777777" w:rsidR="000F7377" w:rsidRDefault="000F7377"/>
    <w:p w14:paraId="23AF942B" w14:textId="77777777" w:rsidR="000F7377" w:rsidRDefault="000F7377">
      <w:r xmlns:w="http://schemas.openxmlformats.org/wordprocessingml/2006/main">
        <w:t xml:space="preserve">2: 1 Yohanna 4: 1 - Ya ƙaunatattuna, kada ku gaskata kowane ruhu, amma ku gwada ruhohi ko na Allah ne: domin annabawan ƙarya da yawa sun fita cikin duniya.</w:t>
      </w:r>
    </w:p>
    <w:p w14:paraId="21D3EA26" w14:textId="77777777" w:rsidR="000F7377" w:rsidRDefault="000F7377"/>
    <w:p w14:paraId="59CA73F1" w14:textId="77777777" w:rsidR="000F7377" w:rsidRDefault="000F7377">
      <w:r xmlns:w="http://schemas.openxmlformats.org/wordprocessingml/2006/main">
        <w:t xml:space="preserve">2 Korintiyawa 11:14 Ba abin mamaki ba ne; domin Shaiɗan da kansa yakan zama mala'ikan haske.</w:t>
      </w:r>
    </w:p>
    <w:p w14:paraId="46CED0F9" w14:textId="77777777" w:rsidR="000F7377" w:rsidRDefault="000F7377"/>
    <w:p w14:paraId="0733B3EE" w14:textId="77777777" w:rsidR="000F7377" w:rsidRDefault="000F7377">
      <w:r xmlns:w="http://schemas.openxmlformats.org/wordprocessingml/2006/main">
        <w:t xml:space="preserve">Shaiɗan yana kama kansa kamar mala’ikan haske don ya ruɗi mutane.</w:t>
      </w:r>
    </w:p>
    <w:p w14:paraId="658A7246" w14:textId="77777777" w:rsidR="000F7377" w:rsidRDefault="000F7377"/>
    <w:p w14:paraId="0B4EC5D8" w14:textId="77777777" w:rsidR="000F7377" w:rsidRDefault="000F7377">
      <w:r xmlns:w="http://schemas.openxmlformats.org/wordprocessingml/2006/main">
        <w:t xml:space="preserve">1. Halin ruɗin Shaiɗan- yadda yake ruɗe mu da sa mu yi shakkar gaskiyar Allah.</w:t>
      </w:r>
    </w:p>
    <w:p w14:paraId="68089DD9" w14:textId="77777777" w:rsidR="000F7377" w:rsidRDefault="000F7377"/>
    <w:p w14:paraId="2D9C7862" w14:textId="77777777" w:rsidR="000F7377" w:rsidRDefault="000F7377">
      <w:r xmlns:w="http://schemas.openxmlformats.org/wordprocessingml/2006/main">
        <w:t xml:space="preserve">2. Sanya Cikakken Makamin Allah - hanya daya tilo ta yaki da karyar abokan gaba ita ce sanya kanmu cikin ikon Allah.</w:t>
      </w:r>
    </w:p>
    <w:p w14:paraId="66C30651" w14:textId="77777777" w:rsidR="000F7377" w:rsidRDefault="000F7377"/>
    <w:p w14:paraId="62D62C89" w14:textId="77777777" w:rsidR="000F7377" w:rsidRDefault="000F7377">
      <w:r xmlns:w="http://schemas.openxmlformats.org/wordprocessingml/2006/main">
        <w:t xml:space="preserve">1. Afisawa 6:11; Ku yafa dukan makamai na Allah, domin ku iya yin tsayayya da dabarun shaidan.</w:t>
      </w:r>
    </w:p>
    <w:p w14:paraId="4D777F2D" w14:textId="77777777" w:rsidR="000F7377" w:rsidRDefault="000F7377"/>
    <w:p w14:paraId="7C56C167" w14:textId="77777777" w:rsidR="000F7377" w:rsidRDefault="000F7377">
      <w:r xmlns:w="http://schemas.openxmlformats.org/wordprocessingml/2006/main">
        <w:t xml:space="preserve">2. 2 Korinthiyawa 10:3-5; Gama ko da muna tafiya cikin jiki, ba mu yi yaƙi bisa ga halin mutuntaka ba: (Gama makaman yaƙinmu ba na jiki ba ne, amma masu ƙarfi ne ta wurin Allah har su rurrushe kagara; Ita kanta gāba da sanin Allah, tana kai kowane tunani bauta zuwa ga biyayyar Almasihu.</w:t>
      </w:r>
    </w:p>
    <w:p w14:paraId="27468761" w14:textId="77777777" w:rsidR="000F7377" w:rsidRDefault="000F7377"/>
    <w:p w14:paraId="57C44A8F" w14:textId="77777777" w:rsidR="000F7377" w:rsidRDefault="000F7377">
      <w:r xmlns:w="http://schemas.openxmlformats.org/wordprocessingml/2006/main">
        <w:t xml:space="preserve">2 Korintiyawa 11:15 Saboda haka, ba babban abu ba ne, idan ma’aikatansa kuma su zama masu hidima </w:t>
      </w:r>
      <w:r xmlns:w="http://schemas.openxmlformats.org/wordprocessingml/2006/main">
        <w:lastRenderedPageBreak xmlns:w="http://schemas.openxmlformats.org/wordprocessingml/2006/main"/>
      </w:r>
      <w:r xmlns:w="http://schemas.openxmlformats.org/wordprocessingml/2006/main">
        <w:t xml:space="preserve">na adalci; Ƙarshensu zai zama bisa ga ayyukansu.</w:t>
      </w:r>
    </w:p>
    <w:p w14:paraId="206D443D" w14:textId="77777777" w:rsidR="000F7377" w:rsidRDefault="000F7377"/>
    <w:p w14:paraId="1ADFAE68" w14:textId="77777777" w:rsidR="000F7377" w:rsidRDefault="000F7377">
      <w:r xmlns:w="http://schemas.openxmlformats.org/wordprocessingml/2006/main">
        <w:t xml:space="preserve">Bulus ya tuna wa Korintiyawa cewa idan Shaiɗan zai iya ɓata kansa kamar mala’ikan haske, ba abin mamaki ba ne cewa bayinsa za su iya bayyana a matsayin bayin adalci. Duk da haka, ƙarshensu zai kasance ta wurin ayyukansu.</w:t>
      </w:r>
    </w:p>
    <w:p w14:paraId="123281E2" w14:textId="77777777" w:rsidR="000F7377" w:rsidRDefault="000F7377"/>
    <w:p w14:paraId="36AD741F" w14:textId="77777777" w:rsidR="000F7377" w:rsidRDefault="000F7377">
      <w:r xmlns:w="http://schemas.openxmlformats.org/wordprocessingml/2006/main">
        <w:t xml:space="preserve">1. Hatsarin Koyarwar Karya: Yadda Ake Gane Annabawan Karya Da Gane Gaskiya.</w:t>
      </w:r>
    </w:p>
    <w:p w14:paraId="374CABDE" w14:textId="77777777" w:rsidR="000F7377" w:rsidRDefault="000F7377"/>
    <w:p w14:paraId="136A3EFD" w14:textId="77777777" w:rsidR="000F7377" w:rsidRDefault="000F7377">
      <w:r xmlns:w="http://schemas.openxmlformats.org/wordprocessingml/2006/main">
        <w:t xml:space="preserve">2. Karshen Duka Ayyuka: Girbin Abin da Ka Shuka Da Hukuncin Allah</w:t>
      </w:r>
    </w:p>
    <w:p w14:paraId="6DFF337E" w14:textId="77777777" w:rsidR="000F7377" w:rsidRDefault="000F7377"/>
    <w:p w14:paraId="726762D4" w14:textId="77777777" w:rsidR="000F7377" w:rsidRDefault="000F7377">
      <w:r xmlns:w="http://schemas.openxmlformats.org/wordprocessingml/2006/main">
        <w:t xml:space="preserve">1. Yohanna 8:44 “Ku na ubanku Iblis ne, kuna so ku aikata nufin ubanku. Shi mai kisankai ne tun farko, bai riƙe gaskiya ba, gama babu gaskiya a cikinsa. Sa’ad da ya yi ƙarya, yakan yi yarensa ne, gama shi maƙaryaci ne kuma uban ƙarya.”</w:t>
      </w:r>
    </w:p>
    <w:p w14:paraId="03475B2D" w14:textId="77777777" w:rsidR="000F7377" w:rsidRDefault="000F7377"/>
    <w:p w14:paraId="63818013" w14:textId="77777777" w:rsidR="000F7377" w:rsidRDefault="000F7377">
      <w:r xmlns:w="http://schemas.openxmlformats.org/wordprocessingml/2006/main">
        <w:t xml:space="preserve">2. 1 Yohanna 4:1 “Ya ku abokai, kada ku gaskata kowane ruhu, amma ku gwada ruhohin ku gani ko na Allah suke, domin annabawan ƙarya da yawa sun fita cikin duniya.”</w:t>
      </w:r>
    </w:p>
    <w:p w14:paraId="7A1B319E" w14:textId="77777777" w:rsidR="000F7377" w:rsidRDefault="000F7377"/>
    <w:p w14:paraId="004B6DA4" w14:textId="77777777" w:rsidR="000F7377" w:rsidRDefault="000F7377">
      <w:r xmlns:w="http://schemas.openxmlformats.org/wordprocessingml/2006/main">
        <w:t xml:space="preserve">2 Korinthiyawa 11:16 Na kuma ce, Kada kowa ya zace ni wawa. In ba haka ba, duk da haka a matsayin wawa, karɓe ni, domin in yi taƙama kaɗan.</w:t>
      </w:r>
    </w:p>
    <w:p w14:paraId="68B9EE23" w14:textId="77777777" w:rsidR="000F7377" w:rsidRDefault="000F7377"/>
    <w:p w14:paraId="3FF1B272" w14:textId="77777777" w:rsidR="000F7377" w:rsidRDefault="000F7377">
      <w:r xmlns:w="http://schemas.openxmlformats.org/wordprocessingml/2006/main">
        <w:t xml:space="preserve">Bulus ya roƙi Korintiyawa kada su ɗauke shi a matsayin wawa, sa’an nan ya ce idan sun yi hakan, zai karɓa domin ya sami fahariya kaɗan.</w:t>
      </w:r>
    </w:p>
    <w:p w14:paraId="36579FB3" w14:textId="77777777" w:rsidR="000F7377" w:rsidRDefault="000F7377"/>
    <w:p w14:paraId="5A965929" w14:textId="77777777" w:rsidR="000F7377" w:rsidRDefault="000F7377">
      <w:r xmlns:w="http://schemas.openxmlformats.org/wordprocessingml/2006/main">
        <w:t xml:space="preserve">1. Wajibcin Tawali'u A Cikin Jagoranci</w:t>
      </w:r>
    </w:p>
    <w:p w14:paraId="54E77081" w14:textId="77777777" w:rsidR="000F7377" w:rsidRDefault="000F7377"/>
    <w:p w14:paraId="4DD3F34F" w14:textId="77777777" w:rsidR="000F7377" w:rsidRDefault="000F7377">
      <w:r xmlns:w="http://schemas.openxmlformats.org/wordprocessingml/2006/main">
        <w:t xml:space="preserve">2. Fahimtar Alfahari da fahariya a cikin Littafi Mai Tsarki</w:t>
      </w:r>
    </w:p>
    <w:p w14:paraId="5729ED7F" w14:textId="77777777" w:rsidR="000F7377" w:rsidRDefault="000F7377"/>
    <w:p w14:paraId="7E890C21" w14:textId="77777777" w:rsidR="000F7377" w:rsidRDefault="000F7377">
      <w:r xmlns:w="http://schemas.openxmlformats.org/wordprocessingml/2006/main">
        <w:t xml:space="preserve">1. Karin Magana 11:2 – Sa’ad da girman kai ya zo, kunya takan zo, amma tare da tawali’u hikima ta zo.</w:t>
      </w:r>
    </w:p>
    <w:p w14:paraId="6AA35CE0" w14:textId="77777777" w:rsidR="000F7377" w:rsidRDefault="000F7377"/>
    <w:p w14:paraId="182EE634" w14:textId="77777777" w:rsidR="000F7377" w:rsidRDefault="000F7377">
      <w:r xmlns:w="http://schemas.openxmlformats.org/wordprocessingml/2006/main">
        <w:t xml:space="preserve">2. Yakubu 4:10 – Ku ƙasƙantar da kanku a gaban Ubangiji, zai ɗaukaka ku.</w:t>
      </w:r>
    </w:p>
    <w:p w14:paraId="5A4210C9" w14:textId="77777777" w:rsidR="000F7377" w:rsidRDefault="000F7377"/>
    <w:p w14:paraId="338ADC31" w14:textId="77777777" w:rsidR="000F7377" w:rsidRDefault="000F7377">
      <w:r xmlns:w="http://schemas.openxmlformats.org/wordprocessingml/2006/main">
        <w:t xml:space="preserve">2 Korinthiyawa 11:17 Abin da nake faɗa, ba bisa ga Ubangiji nake faɗa ba, amma kamar wauta ne, a kan wannan gaba gaɗi na fahariya.</w:t>
      </w:r>
    </w:p>
    <w:p w14:paraId="712E103A" w14:textId="77777777" w:rsidR="000F7377" w:rsidRDefault="000F7377"/>
    <w:p w14:paraId="0F316567" w14:textId="77777777" w:rsidR="000F7377" w:rsidRDefault="000F7377">
      <w:r xmlns:w="http://schemas.openxmlformats.org/wordprocessingml/2006/main">
        <w:t xml:space="preserve">Bulus ya yi iƙirarin cewa kalmomin da yake faɗa ba daga wurin Ubangiji suke ba, amma daga wurin fahariya ne.</w:t>
      </w:r>
    </w:p>
    <w:p w14:paraId="750BDC48" w14:textId="77777777" w:rsidR="000F7377" w:rsidRDefault="000F7377"/>
    <w:p w14:paraId="630EBB60" w14:textId="77777777" w:rsidR="000F7377" w:rsidRDefault="000F7377">
      <w:r xmlns:w="http://schemas.openxmlformats.org/wordprocessingml/2006/main">
        <w:t xml:space="preserve">1. Haɗarin fahariya - Misalai 27: 1-2</w:t>
      </w:r>
    </w:p>
    <w:p w14:paraId="47375094" w14:textId="77777777" w:rsidR="000F7377" w:rsidRDefault="000F7377"/>
    <w:p w14:paraId="301B1D86" w14:textId="77777777" w:rsidR="000F7377" w:rsidRDefault="000F7377">
      <w:r xmlns:w="http://schemas.openxmlformats.org/wordprocessingml/2006/main">
        <w:t xml:space="preserve">2. Ikon Tawali’u – Yaƙub 4:6-7</w:t>
      </w:r>
    </w:p>
    <w:p w14:paraId="1B487CC4" w14:textId="77777777" w:rsidR="000F7377" w:rsidRDefault="000F7377"/>
    <w:p w14:paraId="46E731EF" w14:textId="77777777" w:rsidR="000F7377" w:rsidRDefault="000F7377">
      <w:r xmlns:w="http://schemas.openxmlformats.org/wordprocessingml/2006/main">
        <w:t xml:space="preserve">1. Misalai 27: 1-2 - "Kada ka yi fahariya game da gobe, gama ba ka san abin da rana za ta kawo ba. Bari wani ya yabe ka, ba bakinka ba, wani, ba naka ba."</w:t>
      </w:r>
    </w:p>
    <w:p w14:paraId="2E7389A6" w14:textId="77777777" w:rsidR="000F7377" w:rsidRDefault="000F7377"/>
    <w:p w14:paraId="21746765" w14:textId="77777777" w:rsidR="000F7377" w:rsidRDefault="000F7377">
      <w:r xmlns:w="http://schemas.openxmlformats.org/wordprocessingml/2006/main">
        <w:t xml:space="preserve">2. Yaƙub 4:6-7 – “Amma yana ƙara alheri.” Saboda haka ya ce, “Allah yana ƙin masu girmankai, amma yana ba da alheri ga masu tawali’u.” Saboda haka ku miƙa kanku ga Allah. ."</w:t>
      </w:r>
    </w:p>
    <w:p w14:paraId="09AF491D" w14:textId="77777777" w:rsidR="000F7377" w:rsidRDefault="000F7377"/>
    <w:p w14:paraId="24949296" w14:textId="77777777" w:rsidR="000F7377" w:rsidRDefault="000F7377">
      <w:r xmlns:w="http://schemas.openxmlformats.org/wordprocessingml/2006/main">
        <w:t xml:space="preserve">2 Korintiyawa 11:18 Tun da yake mutane da yawa suna fariya bisa ga halin mutuntaka, ni ma zan yi fariya.</w:t>
      </w:r>
    </w:p>
    <w:p w14:paraId="72C84F0B" w14:textId="77777777" w:rsidR="000F7377" w:rsidRDefault="000F7377"/>
    <w:p w14:paraId="098D4EF0" w14:textId="77777777" w:rsidR="000F7377" w:rsidRDefault="000F7377">
      <w:r xmlns:w="http://schemas.openxmlformats.org/wordprocessingml/2006/main">
        <w:t xml:space="preserve">Bulus ya ce zai yi fahariya cikin wahala da kasawarsa, ko da yake mutane da yawa suna fahariya a cikin abubuwan da suka cim ma.</w:t>
      </w:r>
    </w:p>
    <w:p w14:paraId="0D19FD12" w14:textId="77777777" w:rsidR="000F7377" w:rsidRDefault="000F7377"/>
    <w:p w14:paraId="390E51A3" w14:textId="77777777" w:rsidR="000F7377" w:rsidRDefault="000F7377">
      <w:r xmlns:w="http://schemas.openxmlformats.org/wordprocessingml/2006/main">
        <w:t xml:space="preserve">1. Ikon Rawanci: Koyon Fariya a Wahalar Mu</w:t>
      </w:r>
    </w:p>
    <w:p w14:paraId="755EB998" w14:textId="77777777" w:rsidR="000F7377" w:rsidRDefault="000F7377"/>
    <w:p w14:paraId="4E030530" w14:textId="77777777" w:rsidR="000F7377" w:rsidRDefault="000F7377">
      <w:r xmlns:w="http://schemas.openxmlformats.org/wordprocessingml/2006/main">
        <w:t xml:space="preserve">2. Koyon Rungumar Gicciye: Yin Fariya cikin Rawa</w:t>
      </w:r>
    </w:p>
    <w:p w14:paraId="64EADDC6" w14:textId="77777777" w:rsidR="000F7377" w:rsidRDefault="000F7377"/>
    <w:p w14:paraId="214ADEE1" w14:textId="77777777" w:rsidR="000F7377" w:rsidRDefault="000F7377">
      <w:r xmlns:w="http://schemas.openxmlformats.org/wordprocessingml/2006/main">
        <w:t xml:space="preserve">1. Filibiyawa 3:7-8, “Amma ko wace irin riba nake da ita, na lissafta hasara ne saboda Almasihu. Hakika, ina lissafta kome a matsayin hasara, domin mafi girman darajar sanin Almasihu Yesu Ubangijina.”</w:t>
      </w:r>
    </w:p>
    <w:p w14:paraId="5055316F" w14:textId="77777777" w:rsidR="000F7377" w:rsidRDefault="000F7377"/>
    <w:p w14:paraId="6F56450A" w14:textId="77777777" w:rsidR="000F7377" w:rsidRDefault="000F7377">
      <w:r xmlns:w="http://schemas.openxmlformats.org/wordprocessingml/2006/main">
        <w:t xml:space="preserve">2. Ishaya 45:3, “Zan ba ka boyayyen dukiya, wadata a asirce, domin ka sani ni ne Ubangiji, Allah na Isra’ila, wanda ya kira ka da sunanka.”</w:t>
      </w:r>
    </w:p>
    <w:p w14:paraId="5BA3890B" w14:textId="77777777" w:rsidR="000F7377" w:rsidRDefault="000F7377"/>
    <w:p w14:paraId="2BCD40F1" w14:textId="77777777" w:rsidR="000F7377" w:rsidRDefault="000F7377">
      <w:r xmlns:w="http://schemas.openxmlformats.org/wordprocessingml/2006/main">
        <w:t xml:space="preserve">2 Korintiyawa 11:19 Gama kuna shan wuya wawaye da farin ciki, da yake ku kanku masu hikima ne.</w:t>
      </w:r>
    </w:p>
    <w:p w14:paraId="7C411E23" w14:textId="77777777" w:rsidR="000F7377" w:rsidRDefault="000F7377"/>
    <w:p w14:paraId="692E1495" w14:textId="77777777" w:rsidR="000F7377" w:rsidRDefault="000F7377">
      <w:r xmlns:w="http://schemas.openxmlformats.org/wordprocessingml/2006/main">
        <w:t xml:space="preserve">Bulus ya gargaɗi Korintiyawa su yi hankali da malaman ƙarya da za su yi kamar su masu hikima ne, sa’ad da suke saurin karɓe su.</w:t>
      </w:r>
    </w:p>
    <w:p w14:paraId="27D87950" w14:textId="77777777" w:rsidR="000F7377" w:rsidRDefault="000F7377"/>
    <w:p w14:paraId="36B2BC18" w14:textId="77777777" w:rsidR="000F7377" w:rsidRDefault="000F7377">
      <w:r xmlns:w="http://schemas.openxmlformats.org/wordprocessingml/2006/main">
        <w:t xml:space="preserve">1. "Wawaye Masu Ba da Kyautar Karya: Yin watsi da Alamomin Gargaɗi na Malaman Ƙarya"</w:t>
      </w:r>
    </w:p>
    <w:p w14:paraId="01E6A9E2" w14:textId="77777777" w:rsidR="000F7377" w:rsidRDefault="000F7377"/>
    <w:p w14:paraId="090FE952" w14:textId="77777777" w:rsidR="000F7377" w:rsidRDefault="000F7377">
      <w:r xmlns:w="http://schemas.openxmlformats.org/wordprocessingml/2006/main">
        <w:t xml:space="preserve">2. "Gani Ta Hanyar Yaudara: Sanin Alamomin Malaman Karya"</w:t>
      </w:r>
    </w:p>
    <w:p w14:paraId="42769455" w14:textId="77777777" w:rsidR="000F7377" w:rsidRDefault="000F7377"/>
    <w:p w14:paraId="5A254B6C" w14:textId="77777777" w:rsidR="000F7377" w:rsidRDefault="000F7377">
      <w:r xmlns:w="http://schemas.openxmlformats.org/wordprocessingml/2006/main">
        <w:t xml:space="preserve">1. Misalai 14:15 - "Mai hankali yakan gaskata kome, amma mai hankali yakan lura da matakansa."</w:t>
      </w:r>
    </w:p>
    <w:p w14:paraId="63CB54E2" w14:textId="77777777" w:rsidR="000F7377" w:rsidRDefault="000F7377"/>
    <w:p w14:paraId="0A845C77" w14:textId="77777777" w:rsidR="000F7377" w:rsidRDefault="000F7377">
      <w:r xmlns:w="http://schemas.openxmlformats.org/wordprocessingml/2006/main">
        <w:t xml:space="preserve">2. 2 Bitrus 2: 1-2 - "Amma annabawan ƙarya kuma sun taso cikin jama'a, kamar yadda za a sami malaman ƙarya a cikinku, waɗanda za su shigo da karkatattun koyarwa a asirce, har suna musun Ubangijin da ya saye su, suna kawo wa kansu gaggãwa. Mutane da yawa za su bi sha'awarsu, kuma saboda su za a zagi hanyar gaskiya."</w:t>
      </w:r>
    </w:p>
    <w:p w14:paraId="12DBE619" w14:textId="77777777" w:rsidR="000F7377" w:rsidRDefault="000F7377"/>
    <w:p w14:paraId="19170EA6" w14:textId="77777777" w:rsidR="000F7377" w:rsidRDefault="000F7377">
      <w:r xmlns:w="http://schemas.openxmlformats.org/wordprocessingml/2006/main">
        <w:t xml:space="preserve">2 Korinthiyawa 11:20 Gama kuna shan wahala, idan wani ya kai ku bauta, in wani ya cinye ku, idan wani ya ƙwace ku, idan wani ya ɗaukaka kansa, ko wani ya buge ku a fuska.</w:t>
      </w:r>
    </w:p>
    <w:p w14:paraId="2499A74F" w14:textId="77777777" w:rsidR="000F7377" w:rsidRDefault="000F7377"/>
    <w:p w14:paraId="35B45399" w14:textId="77777777" w:rsidR="000F7377" w:rsidRDefault="000F7377">
      <w:r xmlns:w="http://schemas.openxmlformats.org/wordprocessingml/2006/main">
        <w:t xml:space="preserve">Manzo Bulus ya gargaɗi Korantiyawa cewa za su sha wahala idan suka ƙyale a yi musu amfani ko kuma a wulaƙanta su.</w:t>
      </w:r>
    </w:p>
    <w:p w14:paraId="61F7DC83" w14:textId="77777777" w:rsidR="000F7377" w:rsidRDefault="000F7377"/>
    <w:p w14:paraId="7CD375D0" w14:textId="77777777" w:rsidR="000F7377" w:rsidRDefault="000F7377">
      <w:r xmlns:w="http://schemas.openxmlformats.org/wordprocessingml/2006/main">
        <w:t xml:space="preserve">1. Kiyaye Kanku Daga Cin Hanci da Zagi</w:t>
      </w:r>
    </w:p>
    <w:p w14:paraId="575B9FCD" w14:textId="77777777" w:rsidR="000F7377" w:rsidRDefault="000F7377"/>
    <w:p w14:paraId="710E6365" w14:textId="77777777" w:rsidR="000F7377" w:rsidRDefault="000F7377">
      <w:r xmlns:w="http://schemas.openxmlformats.org/wordprocessingml/2006/main">
        <w:t xml:space="preserve">2. Tsayuwa Akan Zalunci da Zalunci</w:t>
      </w:r>
    </w:p>
    <w:p w14:paraId="5008176C" w14:textId="77777777" w:rsidR="000F7377" w:rsidRDefault="000F7377"/>
    <w:p w14:paraId="61775C47" w14:textId="77777777" w:rsidR="000F7377" w:rsidRDefault="000F7377">
      <w:r xmlns:w="http://schemas.openxmlformats.org/wordprocessingml/2006/main">
        <w:t xml:space="preserve">1. Yaƙub 1:19-20 – Ku sani wannan, ʼyanʼuwana ƙaunatattu: bari kowane mutum ya yi saurin ji, ya yi jinkirin magana, ya yi jinkirin fushi; gama fushin mutum ba ya haifar da adalcin Allah.</w:t>
      </w:r>
    </w:p>
    <w:p w14:paraId="3B1C0C06" w14:textId="77777777" w:rsidR="000F7377" w:rsidRDefault="000F7377"/>
    <w:p w14:paraId="3E06222A" w14:textId="77777777" w:rsidR="000F7377" w:rsidRDefault="000F7377">
      <w:r xmlns:w="http://schemas.openxmlformats.org/wordprocessingml/2006/main">
        <w:t xml:space="preserve">2. Misalai 18:14 – Ruhun mutum zai jure ciwo, amma mugun ruhu wa zai iya jurewa?</w:t>
      </w:r>
    </w:p>
    <w:p w14:paraId="0C5972E3" w14:textId="77777777" w:rsidR="000F7377" w:rsidRDefault="000F7377"/>
    <w:p w14:paraId="5E9928D5" w14:textId="77777777" w:rsidR="000F7377" w:rsidRDefault="000F7377">
      <w:r xmlns:w="http://schemas.openxmlformats.org/wordprocessingml/2006/main">
        <w:t xml:space="preserve">2 Korintiyawa 11:21 Ina magana a kan abin zargi, kamar mu raunana ne. Duk da haka duk inda wani ya yi ƙarfin hali, (na faɗa wauta), ni ma ina da ƙarfin hali.</w:t>
      </w:r>
    </w:p>
    <w:p w14:paraId="34C06053" w14:textId="77777777" w:rsidR="000F7377" w:rsidRDefault="000F7377"/>
    <w:p w14:paraId="533C2E09" w14:textId="77777777" w:rsidR="000F7377" w:rsidRDefault="000F7377">
      <w:r xmlns:w="http://schemas.openxmlformats.org/wordprocessingml/2006/main">
        <w:t xml:space="preserve">Bulus ya yi da’awar cewa yana magana da gaba gaɗi har sa’ad da ya ga ba shi da ƙarfi.</w:t>
      </w:r>
    </w:p>
    <w:p w14:paraId="46BEFFF6" w14:textId="77777777" w:rsidR="000F7377" w:rsidRDefault="000F7377"/>
    <w:p w14:paraId="286E6167" w14:textId="77777777" w:rsidR="000F7377" w:rsidRDefault="000F7377">
      <w:r xmlns:w="http://schemas.openxmlformats.org/wordprocessingml/2006/main">
        <w:t xml:space="preserve">1. Allah ne Qarfinmu a cikin Rawanci</w:t>
      </w:r>
    </w:p>
    <w:p w14:paraId="2D9B6883" w14:textId="77777777" w:rsidR="000F7377" w:rsidRDefault="000F7377"/>
    <w:p w14:paraId="3E0536FE" w14:textId="77777777" w:rsidR="000F7377" w:rsidRDefault="000F7377">
      <w:r xmlns:w="http://schemas.openxmlformats.org/wordprocessingml/2006/main">
        <w:t xml:space="preserve">2. Jajircewa a Fuskar Rauni</w:t>
      </w:r>
    </w:p>
    <w:p w14:paraId="691B7A19" w14:textId="77777777" w:rsidR="000F7377" w:rsidRDefault="000F7377"/>
    <w:p w14:paraId="5E280A64" w14:textId="77777777" w:rsidR="000F7377" w:rsidRDefault="000F7377">
      <w:r xmlns:w="http://schemas.openxmlformats.org/wordprocessingml/2006/main">
        <w:t xml:space="preserve">1. Filibiyawa 4:13 - Zan iya yin kome ta wurin Almasihu wanda yake ƙarfafa ni.</w:t>
      </w:r>
    </w:p>
    <w:p w14:paraId="41237B17" w14:textId="77777777" w:rsidR="000F7377" w:rsidRDefault="000F7377"/>
    <w:p w14:paraId="0935F641" w14:textId="77777777" w:rsidR="000F7377" w:rsidRDefault="000F7377">
      <w:r xmlns:w="http://schemas.openxmlformats.org/wordprocessingml/2006/main">
        <w:t xml:space="preserve">2. 1 Korinthiyawa 1:25 – Domin wauta ta Allah ta fi mutane hikima; Kuma raunin Allah ya fi maza ƙarfi.</w:t>
      </w:r>
    </w:p>
    <w:p w14:paraId="7634C75E" w14:textId="77777777" w:rsidR="000F7377" w:rsidRDefault="000F7377"/>
    <w:p w14:paraId="61D16459" w14:textId="77777777" w:rsidR="000F7377" w:rsidRDefault="000F7377">
      <w:r xmlns:w="http://schemas.openxmlformats.org/wordprocessingml/2006/main">
        <w:t xml:space="preserve">2 Korintiyawa 11:22 Ibraniyawa ne? ni ma, su Isra'ilawa ne? Ni ma ni ne. Su zuriyar Ibrahim ne? haka nima.</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Bulus ya yi shelar gādonsa na Yahudawa da fahariya.</w:t>
      </w:r>
    </w:p>
    <w:p w14:paraId="3AB3645C" w14:textId="77777777" w:rsidR="000F7377" w:rsidRDefault="000F7377"/>
    <w:p w14:paraId="0F1DF624" w14:textId="77777777" w:rsidR="000F7377" w:rsidRDefault="000F7377">
      <w:r xmlns:w="http://schemas.openxmlformats.org/wordprocessingml/2006/main">
        <w:t xml:space="preserve">1: Mu yi alfahari da gadonmu kuma mu yi alfahari da wanda muke.</w:t>
      </w:r>
    </w:p>
    <w:p w14:paraId="0B7878F5" w14:textId="77777777" w:rsidR="000F7377" w:rsidRDefault="000F7377"/>
    <w:p w14:paraId="27C4F31F" w14:textId="77777777" w:rsidR="000F7377" w:rsidRDefault="000F7377">
      <w:r xmlns:w="http://schemas.openxmlformats.org/wordprocessingml/2006/main">
        <w:t xml:space="preserve">2: Ya kamata mu yi amfani da gadonmu don gina gadoji da haɓaka dangantaka da wasu.</w:t>
      </w:r>
    </w:p>
    <w:p w14:paraId="49AFB4DE" w14:textId="77777777" w:rsidR="000F7377" w:rsidRDefault="000F7377"/>
    <w:p w14:paraId="74BA82DC" w14:textId="77777777" w:rsidR="000F7377" w:rsidRDefault="000F7377">
      <w:r xmlns:w="http://schemas.openxmlformats.org/wordprocessingml/2006/main">
        <w:t xml:space="preserve">1: Galatiyawa 3: 28-29 - Ba Bayahude ko Girkanci, babu bawa ko ƴantacce, babu namiji da mace, gama ku duka ɗaya kuke cikin Almasihu Yesu.</w:t>
      </w:r>
    </w:p>
    <w:p w14:paraId="323B2670" w14:textId="77777777" w:rsidR="000F7377" w:rsidRDefault="000F7377"/>
    <w:p w14:paraId="223E5B8C" w14:textId="77777777" w:rsidR="000F7377" w:rsidRDefault="000F7377">
      <w:r xmlns:w="http://schemas.openxmlformats.org/wordprocessingml/2006/main">
        <w:t xml:space="preserve">2: Ayukan Manzanni 17: 26-27 - Daga mutum ɗaya kuma ya halicci kowace al'umma ta duniya su zauna a duk faɗin duniya, ya ƙaddara lokaci, da iyakokin wuraren zamansu.</w:t>
      </w:r>
    </w:p>
    <w:p w14:paraId="4D4AE0ED" w14:textId="77777777" w:rsidR="000F7377" w:rsidRDefault="000F7377"/>
    <w:p w14:paraId="4CA3C07C" w14:textId="77777777" w:rsidR="000F7377" w:rsidRDefault="000F7377">
      <w:r xmlns:w="http://schemas.openxmlformats.org/wordprocessingml/2006/main">
        <w:t xml:space="preserve">2 Korintiyawa 11:23 Masu hidimar Almasihu ne? (Ina magana a matsayin wawa) Na fi; a cikin ayyukan da ya fi yawa, a cikin ratsi sama da gwargwado, a gidajen yari da yawa, a cikin mutuwa sau da yawa.</w:t>
      </w:r>
    </w:p>
    <w:p w14:paraId="411C2D76" w14:textId="77777777" w:rsidR="000F7377" w:rsidRDefault="000F7377"/>
    <w:p w14:paraId="7108EE97" w14:textId="77777777" w:rsidR="000F7377" w:rsidRDefault="000F7377">
      <w:r xmlns:w="http://schemas.openxmlformats.org/wordprocessingml/2006/main">
        <w:t xml:space="preserve">Bulus ya yi fahariya da wahalar wahalarsa da wahalarsa domin Bishara, ya zarce na malaman ƙarya.</w:t>
      </w:r>
    </w:p>
    <w:p w14:paraId="7EB6182E" w14:textId="77777777" w:rsidR="000F7377" w:rsidRDefault="000F7377"/>
    <w:p w14:paraId="2ACA8A55" w14:textId="77777777" w:rsidR="000F7377" w:rsidRDefault="000F7377">
      <w:r xmlns:w="http://schemas.openxmlformats.org/wordprocessingml/2006/main">
        <w:t xml:space="preserve">1. Aikin Soyayya: Kudin Hidimar Yesu</w:t>
      </w:r>
    </w:p>
    <w:p w14:paraId="3729AED4" w14:textId="77777777" w:rsidR="000F7377" w:rsidRDefault="000F7377"/>
    <w:p w14:paraId="5524CD96" w14:textId="77777777" w:rsidR="000F7377" w:rsidRDefault="000F7377">
      <w:r xmlns:w="http://schemas.openxmlformats.org/wordprocessingml/2006/main">
        <w:t xml:space="preserve">2. Bauta wa Kristi da farin ciki da juriya</w:t>
      </w:r>
    </w:p>
    <w:p w14:paraId="7FEFD3C5" w14:textId="77777777" w:rsidR="000F7377" w:rsidRDefault="000F7377"/>
    <w:p w14:paraId="2E9C3C6E" w14:textId="77777777" w:rsidR="000F7377" w:rsidRDefault="000F7377">
      <w:r xmlns:w="http://schemas.openxmlformats.org/wordprocessingml/2006/main">
        <w:t xml:space="preserve">1. Filibiyawa 4:13 - Zan iya yin kome ta wurin Almasihu wanda yake ƙarfafa ni.</w:t>
      </w:r>
    </w:p>
    <w:p w14:paraId="3AC71836" w14:textId="77777777" w:rsidR="000F7377" w:rsidRDefault="000F7377"/>
    <w:p w14:paraId="02F897B4" w14:textId="77777777" w:rsidR="000F7377" w:rsidRDefault="000F7377">
      <w:r xmlns:w="http://schemas.openxmlformats.org/wordprocessingml/2006/main">
        <w:t xml:space="preserve">2. Romawa 8:35-37 - Wanene zai raba mu da ƙaunar Almasihu? Shin tsanani ne, ko wahala, ko zalunci, ko yunwa, ko tsiraici, ko wahala, ko takobi?</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Korintiyawa 11:24 Na yi wa Yahudawa bulala arba’in sau biyar sai ɗaya.</w:t>
      </w:r>
    </w:p>
    <w:p w14:paraId="4334C9D5" w14:textId="77777777" w:rsidR="000F7377" w:rsidRDefault="000F7377"/>
    <w:p w14:paraId="5B2FD010" w14:textId="77777777" w:rsidR="000F7377" w:rsidRDefault="000F7377">
      <w:r xmlns:w="http://schemas.openxmlformats.org/wordprocessingml/2006/main">
        <w:t xml:space="preserve">Bulus ya ba da labarin yadda Yahudawa suka yi masa bulala sau biyar, ana yi masa bulala arba’in a kowane lokaci, sai dai ɗaya.</w:t>
      </w:r>
    </w:p>
    <w:p w14:paraId="544DCDED" w14:textId="77777777" w:rsidR="000F7377" w:rsidRDefault="000F7377"/>
    <w:p w14:paraId="47E1EE50" w14:textId="77777777" w:rsidR="000F7377" w:rsidRDefault="000F7377">
      <w:r xmlns:w="http://schemas.openxmlformats.org/wordprocessingml/2006/main">
        <w:t xml:space="preserve">1. Haƙuri ta Wahala: Yin Nazarin Misalin Bulus</w:t>
      </w:r>
    </w:p>
    <w:p w14:paraId="41805E83" w14:textId="77777777" w:rsidR="000F7377" w:rsidRDefault="000F7377"/>
    <w:p w14:paraId="74B68D32" w14:textId="77777777" w:rsidR="000F7377" w:rsidRDefault="000F7377">
      <w:r xmlns:w="http://schemas.openxmlformats.org/wordprocessingml/2006/main">
        <w:t xml:space="preserve">2. Neman Ƙarfi cikin Rauni: Darussa daga Kwarewar Bulus na Yin bulala</w:t>
      </w:r>
    </w:p>
    <w:p w14:paraId="1A53AD8E" w14:textId="77777777" w:rsidR="000F7377" w:rsidRDefault="000F7377"/>
    <w:p w14:paraId="1735D3C4" w14:textId="77777777" w:rsidR="000F7377" w:rsidRDefault="000F7377">
      <w:r xmlns:w="http://schemas.openxmlformats.org/wordprocessingml/2006/main">
        <w:t xml:space="preserve">1. Romawa 8:18 - "Gama ina ganin ba za a kwatanta wahalhalun zamanin nan da ɗaukakar da za a bayyana mana ba."</w:t>
      </w:r>
    </w:p>
    <w:p w14:paraId="0709BC01" w14:textId="77777777" w:rsidR="000F7377" w:rsidRDefault="000F7377"/>
    <w:p w14:paraId="1B7E35E0" w14:textId="77777777" w:rsidR="000F7377" w:rsidRDefault="000F7377">
      <w:r xmlns:w="http://schemas.openxmlformats.org/wordprocessingml/2006/main">
        <w:t xml:space="preserve">2. 1 Bitrus 4: 12-13 - "Masoyi, kada ku yi mamakin gwaji mai zafi sa'ad da ya zo muku domin ya gwada ku, kamar wani bakon abu yana faruwa da ku. ku yi murna da farin ciki sa’ad da ɗaukakarsa ta bayyana.”</w:t>
      </w:r>
    </w:p>
    <w:p w14:paraId="53E59F1A" w14:textId="77777777" w:rsidR="000F7377" w:rsidRDefault="000F7377"/>
    <w:p w14:paraId="2B158249" w14:textId="77777777" w:rsidR="000F7377" w:rsidRDefault="000F7377">
      <w:r xmlns:w="http://schemas.openxmlformats.org/wordprocessingml/2006/main">
        <w:t xml:space="preserve">2 Korinthiyawa 11:25 Sau uku ana yi mini dukan tsiya da sanduna, sau ɗaya aka jejjefe ni, sau uku na sha wahala jirgin ruwa ya ɓarke, dare da yini ina cikin zurfi.</w:t>
      </w:r>
    </w:p>
    <w:p w14:paraId="7333FC30" w14:textId="77777777" w:rsidR="000F7377" w:rsidRDefault="000F7377"/>
    <w:p w14:paraId="2C5EBD31" w14:textId="77777777" w:rsidR="000F7377" w:rsidRDefault="000F7377">
      <w:r xmlns:w="http://schemas.openxmlformats.org/wordprocessingml/2006/main">
        <w:t xml:space="preserve">Bulus ya ba da labarin yadda ya sha wahala ƙwarai domin bishara.</w:t>
      </w:r>
    </w:p>
    <w:p w14:paraId="498CCF1A" w14:textId="77777777" w:rsidR="000F7377" w:rsidRDefault="000F7377"/>
    <w:p w14:paraId="39F1EB2B" w14:textId="77777777" w:rsidR="000F7377" w:rsidRDefault="000F7377">
      <w:r xmlns:w="http://schemas.openxmlformats.org/wordprocessingml/2006/main">
        <w:t xml:space="preserve">1. Farashin Almajirai: Bayar da giciye tare da Bulus</w:t>
      </w:r>
    </w:p>
    <w:p w14:paraId="10D7987B" w14:textId="77777777" w:rsidR="000F7377" w:rsidRDefault="000F7377"/>
    <w:p w14:paraId="3A016194" w14:textId="77777777" w:rsidR="000F7377" w:rsidRDefault="000F7377">
      <w:r xmlns:w="http://schemas.openxmlformats.org/wordprocessingml/2006/main">
        <w:t xml:space="preserve">2. Nacewa cikin Masifu: Yadda Bulus Ya Jure Wahala</w:t>
      </w:r>
    </w:p>
    <w:p w14:paraId="62093BC3" w14:textId="77777777" w:rsidR="000F7377" w:rsidRDefault="000F7377"/>
    <w:p w14:paraId="17468F3E" w14:textId="77777777" w:rsidR="000F7377" w:rsidRDefault="000F7377">
      <w:r xmlns:w="http://schemas.openxmlformats.org/wordprocessingml/2006/main">
        <w:t xml:space="preserve">1. Matiyu 16:24-26; Filibiyawa 3:10 - Kidayar Kudin da Neman Ta'aziyya cikin Gicciye</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Ibraniyawa 11:36-38; Yakub 1:2-4 – Bangaskiya ta juriya a gaban gwaji da wahala.</w:t>
      </w:r>
    </w:p>
    <w:p w14:paraId="3F3C68B3" w14:textId="77777777" w:rsidR="000F7377" w:rsidRDefault="000F7377"/>
    <w:p w14:paraId="0B89758B" w14:textId="77777777" w:rsidR="000F7377" w:rsidRDefault="000F7377">
      <w:r xmlns:w="http://schemas.openxmlformats.org/wordprocessingml/2006/main">
        <w:t xml:space="preserve">2 Korintiyawa 11:26 A cikin tafiye-tafiye akai-akai, cikin bala’in ruwa, cikin haɗarin ‘yan fashi, cikin hatsarin mutanen ƙasara, cikin haɗarin al’ummai, cikin haɗari a cikin birni, cikin haɗari a jeji, cikin haɗari a cikin teku. a cikin haɗari a tsakanin 'yan'uwan ƙarya;</w:t>
      </w:r>
    </w:p>
    <w:p w14:paraId="336F1928" w14:textId="77777777" w:rsidR="000F7377" w:rsidRDefault="000F7377"/>
    <w:p w14:paraId="4824EE32" w14:textId="77777777" w:rsidR="000F7377" w:rsidRDefault="000F7377">
      <w:r xmlns:w="http://schemas.openxmlformats.org/wordprocessingml/2006/main">
        <w:t xml:space="preserve">Bulus ya sha wahala da yawa a cikin tafiye-tafiyensa na bishara.</w:t>
      </w:r>
    </w:p>
    <w:p w14:paraId="4BD2C5C3" w14:textId="77777777" w:rsidR="000F7377" w:rsidRDefault="000F7377"/>
    <w:p w14:paraId="6FF99C42" w14:textId="77777777" w:rsidR="000F7377" w:rsidRDefault="000F7377">
      <w:r xmlns:w="http://schemas.openxmlformats.org/wordprocessingml/2006/main">
        <w:t xml:space="preserve">1. Amincin Allah a cikin Matsalolin Matsalolin</w:t>
      </w:r>
    </w:p>
    <w:p w14:paraId="55EC88AF" w14:textId="77777777" w:rsidR="000F7377" w:rsidRDefault="000F7377"/>
    <w:p w14:paraId="6E449363" w14:textId="77777777" w:rsidR="000F7377" w:rsidRDefault="000F7377">
      <w:r xmlns:w="http://schemas.openxmlformats.org/wordprocessingml/2006/main">
        <w:t xml:space="preserve">2.Karfin Juriya akan Musiba</w:t>
      </w:r>
    </w:p>
    <w:p w14:paraId="57D739CB" w14:textId="77777777" w:rsidR="000F7377" w:rsidRDefault="000F7377"/>
    <w:p w14:paraId="76D11242" w14:textId="77777777" w:rsidR="000F7377" w:rsidRDefault="000F7377">
      <w:r xmlns:w="http://schemas.openxmlformats.org/wordprocessingml/2006/main">
        <w:t xml:space="preserve">1. Romawa 8:35-39 - Wanene zai raba mu da ƙaunar Almasihu?</w:t>
      </w:r>
    </w:p>
    <w:p w14:paraId="4DB6754C" w14:textId="77777777" w:rsidR="000F7377" w:rsidRDefault="000F7377"/>
    <w:p w14:paraId="6BBEC03F" w14:textId="77777777" w:rsidR="000F7377" w:rsidRDefault="000F7377">
      <w:r xmlns:w="http://schemas.openxmlformats.org/wordprocessingml/2006/main">
        <w:t xml:space="preserve">2. Ibraniyawa 11:32-38 – Misalan bangaskiya cikin fuskantar wahala mai girma.</w:t>
      </w:r>
    </w:p>
    <w:p w14:paraId="0FE21059" w14:textId="77777777" w:rsidR="000F7377" w:rsidRDefault="000F7377"/>
    <w:p w14:paraId="6E99E9B1" w14:textId="77777777" w:rsidR="000F7377" w:rsidRDefault="000F7377">
      <w:r xmlns:w="http://schemas.openxmlformats.org/wordprocessingml/2006/main">
        <w:t xml:space="preserve">2 Korinthiyawa 11:27 A cikin gajiya da raɗaɗi, a yawan gani, da yunwa da ƙishirwa, da yawan azumi, da sanyi da tsiraici.</w:t>
      </w:r>
    </w:p>
    <w:p w14:paraId="21A71075" w14:textId="77777777" w:rsidR="000F7377" w:rsidRDefault="000F7377"/>
    <w:p w14:paraId="212F1460" w14:textId="77777777" w:rsidR="000F7377" w:rsidRDefault="000F7377">
      <w:r xmlns:w="http://schemas.openxmlformats.org/wordprocessingml/2006/main">
        <w:t xml:space="preserve">Bulus ya jimre da wahala sosai a hidimarsa, har da gajiya, zafi, kallon kallo, yunwa, ƙishirwa, azumi, sanyi, tsiraici.</w:t>
      </w:r>
    </w:p>
    <w:p w14:paraId="262D5F5F" w14:textId="77777777" w:rsidR="000F7377" w:rsidRDefault="000F7377"/>
    <w:p w14:paraId="35B097B4" w14:textId="77777777" w:rsidR="000F7377" w:rsidRDefault="000F7377">
      <w:r xmlns:w="http://schemas.openxmlformats.org/wordprocessingml/2006/main">
        <w:t xml:space="preserve">1. Bawan da Ya Sha Wahala: Misalin Bulus Na Bada Zuciya da Jajircewa</w:t>
      </w:r>
    </w:p>
    <w:p w14:paraId="52B8A636" w14:textId="77777777" w:rsidR="000F7377" w:rsidRDefault="000F7377"/>
    <w:p w14:paraId="10CD4CF2" w14:textId="77777777" w:rsidR="000F7377" w:rsidRDefault="000F7377">
      <w:r xmlns:w="http://schemas.openxmlformats.org/wordprocessingml/2006/main">
        <w:t xml:space="preserve">2. Muhimmancin Hadaya: Hidimar Bulus marar son kai</w:t>
      </w:r>
    </w:p>
    <w:p w14:paraId="2F0DA5E6" w14:textId="77777777" w:rsidR="000F7377" w:rsidRDefault="000F7377"/>
    <w:p w14:paraId="39A2350F" w14:textId="77777777" w:rsidR="000F7377" w:rsidRDefault="000F7377">
      <w:r xmlns:w="http://schemas.openxmlformats.org/wordprocessingml/2006/main">
        <w:t xml:space="preserve">1. Filibiyawa 3: 8-11 - Keɓewar Bulus ga sanin Kristi da kuma samunsa a cikinsa duk da tsadar rayuwa.</w:t>
      </w:r>
    </w:p>
    <w:p w14:paraId="1EDA4563" w14:textId="77777777" w:rsidR="000F7377" w:rsidRDefault="000F7377"/>
    <w:p w14:paraId="36A49EA3" w14:textId="77777777" w:rsidR="000F7377" w:rsidRDefault="000F7377">
      <w:r xmlns:w="http://schemas.openxmlformats.org/wordprocessingml/2006/main">
        <w:t xml:space="preserve">2. Ibraniyawa 12:1-3 – Bukatar mu jimre cikin wahala ta wurin zuba ido ga Yesu.</w:t>
      </w:r>
    </w:p>
    <w:p w14:paraId="6466AB7A" w14:textId="77777777" w:rsidR="000F7377" w:rsidRDefault="000F7377"/>
    <w:p w14:paraId="51CD6679" w14:textId="77777777" w:rsidR="000F7377" w:rsidRDefault="000F7377">
      <w:r xmlns:w="http://schemas.openxmlformats.org/wordprocessingml/2006/main">
        <w:t xml:space="preserve">2 Korintiyawa 11:28 Ban da abubuwan da suke waje, abin da yake zuwa gare ni kowace rana, wato kula da dukan ikilisiyoyi.</w:t>
      </w:r>
    </w:p>
    <w:p w14:paraId="4FE11329" w14:textId="77777777" w:rsidR="000F7377" w:rsidRDefault="000F7377"/>
    <w:p w14:paraId="08A8F89F" w14:textId="77777777" w:rsidR="000F7377" w:rsidRDefault="000F7377">
      <w:r xmlns:w="http://schemas.openxmlformats.org/wordprocessingml/2006/main">
        <w:t xml:space="preserve">Hakki na kula da dukan ikilisiyoyi ya cika Bulus.</w:t>
      </w:r>
    </w:p>
    <w:p w14:paraId="55568E61" w14:textId="77777777" w:rsidR="000F7377" w:rsidRDefault="000F7377"/>
    <w:p w14:paraId="74A0F5ED" w14:textId="77777777" w:rsidR="000F7377" w:rsidRDefault="000F7377">
      <w:r xmlns:w="http://schemas.openxmlformats.org/wordprocessingml/2006/main">
        <w:t xml:space="preserve">1. Girman Nauyi: Misalin Bulus na Kasancewa Alhaki ga Duk Ikklisiya</w:t>
      </w:r>
    </w:p>
    <w:p w14:paraId="5E078B5E" w14:textId="77777777" w:rsidR="000F7377" w:rsidRDefault="000F7377"/>
    <w:p w14:paraId="627A822B" w14:textId="77777777" w:rsidR="000F7377" w:rsidRDefault="000F7377">
      <w:r xmlns:w="http://schemas.openxmlformats.org/wordprocessingml/2006/main">
        <w:t xml:space="preserve">2. Hidima ta Aminci: Abin da Za Mu Koya Daga Keɓewar Bulus ga Dukan Ikklisiya</w:t>
      </w:r>
    </w:p>
    <w:p w14:paraId="10E0907A" w14:textId="77777777" w:rsidR="000F7377" w:rsidRDefault="000F7377"/>
    <w:p w14:paraId="12135E88" w14:textId="77777777" w:rsidR="000F7377" w:rsidRDefault="000F7377">
      <w:r xmlns:w="http://schemas.openxmlformats.org/wordprocessingml/2006/main">
        <w:t xml:space="preserve">1. 1 Korinthiyawa 4:2 - Har ila yau ana bukata a cikin wakilai, a sami mutum mai aminci.</w:t>
      </w:r>
    </w:p>
    <w:p w14:paraId="0C1E4274" w14:textId="77777777" w:rsidR="000F7377" w:rsidRDefault="000F7377"/>
    <w:p w14:paraId="7FE814B5" w14:textId="77777777" w:rsidR="000F7377" w:rsidRDefault="000F7377">
      <w:r xmlns:w="http://schemas.openxmlformats.org/wordprocessingml/2006/main">
        <w:t xml:space="preserve">2. Matta 25:21 – Ubangijinsa ya ce masa, “Madalla, bawan kirki, mai aminci: ka kasance da aminci a kan wasu abubuwa kaɗan, zan sa ka mai mulki a kan abubuwa da yawa: ka shiga cikin farincikin ubangijinka.</w:t>
      </w:r>
    </w:p>
    <w:p w14:paraId="056F6948" w14:textId="77777777" w:rsidR="000F7377" w:rsidRDefault="000F7377"/>
    <w:p w14:paraId="1E2696A5" w14:textId="77777777" w:rsidR="000F7377" w:rsidRDefault="000F7377">
      <w:r xmlns:w="http://schemas.openxmlformats.org/wordprocessingml/2006/main">
        <w:t xml:space="preserve">2 Korintiyawa 11:29 Wane ne rarrauna, ni kuwa ba ni da ƙarfi? Wa ya yi laifi, ban ƙone ba?</w:t>
      </w:r>
    </w:p>
    <w:p w14:paraId="496E0737" w14:textId="77777777" w:rsidR="000F7377" w:rsidRDefault="000F7377"/>
    <w:p w14:paraId="1D17A991" w14:textId="77777777" w:rsidR="000F7377" w:rsidRDefault="000F7377">
      <w:r xmlns:w="http://schemas.openxmlformats.org/wordprocessingml/2006/main">
        <w:t xml:space="preserve">Bulus ya nuna sadaukarwarsa ga Korinthiyawa ta wajen nanata niyyarsa ta sha wahala kamar su.</w:t>
      </w:r>
    </w:p>
    <w:p w14:paraId="2FD0D853" w14:textId="77777777" w:rsidR="000F7377" w:rsidRDefault="000F7377"/>
    <w:p w14:paraId="7A07A7EA" w14:textId="77777777" w:rsidR="000F7377" w:rsidRDefault="000F7377">
      <w:r xmlns:w="http://schemas.openxmlformats.org/wordprocessingml/2006/main">
        <w:t xml:space="preserve">1. Rungumar Wahala: Gwajin Daukar Nauyin Bulus ga Korinthiyawa</w:t>
      </w:r>
    </w:p>
    <w:p w14:paraId="12C1ABF4" w14:textId="77777777" w:rsidR="000F7377" w:rsidRDefault="000F7377"/>
    <w:p w14:paraId="2AEE7181" w14:textId="77777777" w:rsidR="000F7377" w:rsidRDefault="000F7377">
      <w:r xmlns:w="http://schemas.openxmlformats.org/wordprocessingml/2006/main">
        <w:t xml:space="preserve">2. Misalin Bulus: Kiran Yin Hadaya don Wasu</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Romawa 12:15 - Ku yi murna tare da masu murna; makoki tare da masu makoki.</w:t>
      </w:r>
    </w:p>
    <w:p w14:paraId="7D3AC21D" w14:textId="77777777" w:rsidR="000F7377" w:rsidRDefault="000F7377"/>
    <w:p w14:paraId="5235D309" w14:textId="77777777" w:rsidR="000F7377" w:rsidRDefault="000F7377">
      <w:r xmlns:w="http://schemas.openxmlformats.org/wordprocessingml/2006/main">
        <w:t xml:space="preserve">2. Galatiyawa 6:2 – Ku ɗauki nauyin junanku, ku cika shari’ar Almasihu.</w:t>
      </w:r>
    </w:p>
    <w:p w14:paraId="75EDEDE3" w14:textId="77777777" w:rsidR="000F7377" w:rsidRDefault="000F7377"/>
    <w:p w14:paraId="43CC13B4" w14:textId="77777777" w:rsidR="000F7377" w:rsidRDefault="000F7377">
      <w:r xmlns:w="http://schemas.openxmlformats.org/wordprocessingml/2006/main">
        <w:t xml:space="preserve">2 Korintiyawa 11:30 Idan ina bukatar ɗaukaka, zan yi fahariya da abubuwan da suka shafi rashin lafiyana.</w:t>
      </w:r>
    </w:p>
    <w:p w14:paraId="071CAC26" w14:textId="77777777" w:rsidR="000F7377" w:rsidRDefault="000F7377"/>
    <w:p w14:paraId="7204D36A" w14:textId="77777777" w:rsidR="000F7377" w:rsidRDefault="000F7377">
      <w:r xmlns:w="http://schemas.openxmlformats.org/wordprocessingml/2006/main">
        <w:t xml:space="preserve">Manzo Bulus yana shirye ya yi fahariya game da kasawarsa domin ya nuna ƙarfin Allah.</w:t>
      </w:r>
    </w:p>
    <w:p w14:paraId="3E2F90C1" w14:textId="77777777" w:rsidR="000F7377" w:rsidRDefault="000F7377"/>
    <w:p w14:paraId="41D110B5" w14:textId="77777777" w:rsidR="000F7377" w:rsidRDefault="000F7377">
      <w:r xmlns:w="http://schemas.openxmlformats.org/wordprocessingml/2006/main">
        <w:t xml:space="preserve">1. "Karfin Rauni"</w:t>
      </w:r>
    </w:p>
    <w:p w14:paraId="0C7ACC5E" w14:textId="77777777" w:rsidR="000F7377" w:rsidRDefault="000F7377"/>
    <w:p w14:paraId="5DFEF91B" w14:textId="77777777" w:rsidR="000F7377" w:rsidRDefault="000F7377">
      <w:r xmlns:w="http://schemas.openxmlformats.org/wordprocessingml/2006/main">
        <w:t xml:space="preserve">2. "Ikon Allah Ya Bayyana A Cikin Rashin Mu".</w:t>
      </w:r>
    </w:p>
    <w:p w14:paraId="19A75B2D" w14:textId="77777777" w:rsidR="000F7377" w:rsidRDefault="000F7377"/>
    <w:p w14:paraId="44618312" w14:textId="77777777" w:rsidR="000F7377" w:rsidRDefault="000F7377">
      <w:r xmlns:w="http://schemas.openxmlformats.org/wordprocessingml/2006/main">
        <w:t xml:space="preserve">1. Ishaya 40:29-31 - Yakan ba da ƙarfi ga raunana, kuma yakan ƙara wa wanda ba shi da ƙarfi ƙarfi.</w:t>
      </w:r>
    </w:p>
    <w:p w14:paraId="6BEE2C71" w14:textId="77777777" w:rsidR="000F7377" w:rsidRDefault="000F7377"/>
    <w:p w14:paraId="2B2BE243" w14:textId="77777777" w:rsidR="000F7377" w:rsidRDefault="000F7377">
      <w:r xmlns:w="http://schemas.openxmlformats.org/wordprocessingml/2006/main">
        <w:t xml:space="preserve">2. 1 Korinthiyawa 1:25 – Domin wauta ta Allah ta fi mutane hikima, raunin Allah kuma ya fi mutane ƙarfi.</w:t>
      </w:r>
    </w:p>
    <w:p w14:paraId="4D93FDE1" w14:textId="77777777" w:rsidR="000F7377" w:rsidRDefault="000F7377"/>
    <w:p w14:paraId="417F7CE6" w14:textId="77777777" w:rsidR="000F7377" w:rsidRDefault="000F7377">
      <w:r xmlns:w="http://schemas.openxmlformats.org/wordprocessingml/2006/main">
        <w:t xml:space="preserve">2 Korinthiyawa 11:31 Allah da Uban Ubangijinmu Yesu Almasihu, wanda yake albarka har abada abadin, ya sani ba ƙarya nake yi ba.</w:t>
      </w:r>
    </w:p>
    <w:p w14:paraId="52E76D6D" w14:textId="77777777" w:rsidR="000F7377" w:rsidRDefault="000F7377"/>
    <w:p w14:paraId="135DE1B1" w14:textId="77777777" w:rsidR="000F7377" w:rsidRDefault="000F7377">
      <w:r xmlns:w="http://schemas.openxmlformats.org/wordprocessingml/2006/main">
        <w:t xml:space="preserve">Bulus ya tuna wa masu karatunsa cewa Allah ya san gaskiyar kalamansa kuma an albarkace shi har abada.</w:t>
      </w:r>
    </w:p>
    <w:p w14:paraId="13A7F6C8" w14:textId="77777777" w:rsidR="000F7377" w:rsidRDefault="000F7377"/>
    <w:p w14:paraId="2DB301F7" w14:textId="77777777" w:rsidR="000F7377" w:rsidRDefault="000F7377">
      <w:r xmlns:w="http://schemas.openxmlformats.org/wordprocessingml/2006/main">
        <w:t xml:space="preserve">1. Gaskiyar Allah Kullum Mai-adalci ce – 2 Korinthiyawa 11:31</w:t>
      </w:r>
    </w:p>
    <w:p w14:paraId="475F3A1F" w14:textId="77777777" w:rsidR="000F7377" w:rsidRDefault="000F7377"/>
    <w:p w14:paraId="2B45857D" w14:textId="77777777" w:rsidR="000F7377" w:rsidRDefault="000F7377">
      <w:r xmlns:w="http://schemas.openxmlformats.org/wordprocessingml/2006/main">
        <w:t xml:space="preserve">2. Albarka ta har abada - 2 Korinthiyawa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Romawa 3:4 – “Bari Allah ya zama mai-gaskiya, ko da yake kowane maƙaryaci ne.”</w:t>
      </w:r>
    </w:p>
    <w:p w14:paraId="591ED1AE" w14:textId="77777777" w:rsidR="000F7377" w:rsidRDefault="000F7377"/>
    <w:p w14:paraId="0E5ED4BC" w14:textId="77777777" w:rsidR="000F7377" w:rsidRDefault="000F7377">
      <w:r xmlns:w="http://schemas.openxmlformats.org/wordprocessingml/2006/main">
        <w:t xml:space="preserve">2. 1 Yohanna 5:20 – “Mun kuma sani Ɗan Allah ya zo, ya ba mu fahimta, domin mu san shi mai-gaskiya; kuma muna cikin shi wanda yake na gaskiya, cikin Ɗansa Yesu Almasihu. Shi ne Allah na gaskiya da rai na har abada.”</w:t>
      </w:r>
    </w:p>
    <w:p w14:paraId="6713DF93" w14:textId="77777777" w:rsidR="000F7377" w:rsidRDefault="000F7377"/>
    <w:p w14:paraId="0074FBD9" w14:textId="77777777" w:rsidR="000F7377" w:rsidRDefault="000F7377">
      <w:r xmlns:w="http://schemas.openxmlformats.org/wordprocessingml/2006/main">
        <w:t xml:space="preserve">2 Korintiyawa 11:32 A Dimashƙu mai mulki a ƙarƙashin Aretas sarki ya tsare birnin Dimashƙu da mayaƙa, yana so ya kama ni.</w:t>
      </w:r>
    </w:p>
    <w:p w14:paraId="22EE6776" w14:textId="77777777" w:rsidR="000F7377" w:rsidRDefault="000F7377"/>
    <w:p w14:paraId="2F03D31D" w14:textId="77777777" w:rsidR="000F7377" w:rsidRDefault="000F7377">
      <w:r xmlns:w="http://schemas.openxmlformats.org/wordprocessingml/2006/main">
        <w:t xml:space="preserve">Bulus yana Dimashƙu, kuma mai mulkin birnin, a ƙarƙashin Sarki Aretas, yana ƙoƙarin kama shi.</w:t>
      </w:r>
    </w:p>
    <w:p w14:paraId="40C6DC2F" w14:textId="77777777" w:rsidR="000F7377" w:rsidRDefault="000F7377"/>
    <w:p w14:paraId="27F9D4B3" w14:textId="77777777" w:rsidR="000F7377" w:rsidRDefault="000F7377">
      <w:r xmlns:w="http://schemas.openxmlformats.org/wordprocessingml/2006/main">
        <w:t xml:space="preserve">1. Rikon Amana Duk da Kalubalen da Muke Fuskanta</w:t>
      </w:r>
    </w:p>
    <w:p w14:paraId="36619C1D" w14:textId="77777777" w:rsidR="000F7377" w:rsidRDefault="000F7377"/>
    <w:p w14:paraId="59AECA24" w14:textId="77777777" w:rsidR="000F7377" w:rsidRDefault="000F7377">
      <w:r xmlns:w="http://schemas.openxmlformats.org/wordprocessingml/2006/main">
        <w:t xml:space="preserve">2. Ikon Dauriya Mai Imani</w:t>
      </w:r>
    </w:p>
    <w:p w14:paraId="218DBD78" w14:textId="77777777" w:rsidR="000F7377" w:rsidRDefault="000F7377"/>
    <w:p w14:paraId="55AA57C5" w14:textId="77777777" w:rsidR="000F7377" w:rsidRDefault="000F7377">
      <w:r xmlns:w="http://schemas.openxmlformats.org/wordprocessingml/2006/main">
        <w:t xml:space="preserve">1. Ibraniyawa 11:24-27 – Ta wurin bangaskiya Musa, sa’ad da ya girma, ya ƙi a ce masa ɗan ‘yar Fir’auna; Ya gwammace a sha wahala tare da mutanen Allah, da a more jin daɗin zunubi na ɗan lokaci. Yana ɗaukan zagin Almasihu ya fi dukiyoyin Masar arziƙi, gama ya kula da sakamakon.</w:t>
      </w:r>
    </w:p>
    <w:p w14:paraId="02F5FCBB" w14:textId="77777777" w:rsidR="000F7377" w:rsidRDefault="000F7377"/>
    <w:p w14:paraId="31ED5572" w14:textId="77777777" w:rsidR="000F7377" w:rsidRDefault="000F7377">
      <w:r xmlns:w="http://schemas.openxmlformats.org/wordprocessingml/2006/main">
        <w:t xml:space="preserve">2. Romawa 8:31 - To me kuma za mu ce ga waɗannan abubuwa? Idan Allah yana gare mu, wa zai iya gaba da mu?</w:t>
      </w:r>
    </w:p>
    <w:p w14:paraId="78F3C324" w14:textId="77777777" w:rsidR="000F7377" w:rsidRDefault="000F7377"/>
    <w:p w14:paraId="3A922CEC" w14:textId="77777777" w:rsidR="000F7377" w:rsidRDefault="000F7377">
      <w:r xmlns:w="http://schemas.openxmlformats.org/wordprocessingml/2006/main">
        <w:t xml:space="preserve">2 Korintiyawa 11:33 Ta taga a cikin kwando aka saukar da ni daga bango, na tsira daga hannunsa.</w:t>
      </w:r>
    </w:p>
    <w:p w14:paraId="14D2227E" w14:textId="77777777" w:rsidR="000F7377" w:rsidRDefault="000F7377"/>
    <w:p w14:paraId="5C81FD8F" w14:textId="77777777" w:rsidR="000F7377" w:rsidRDefault="000F7377">
      <w:r xmlns:w="http://schemas.openxmlformats.org/wordprocessingml/2006/main">
        <w:t xml:space="preserve">Bulus ya ba da labarin yadda ya tsira daga hannun maƙiyansa ta wajen saukar da shi daga bango ta taga a cikin kwando.</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Kariyar Allah: Yadda Ubangiji Ya Kiyaye Mu Daga Maƙiyanmu</w:t>
      </w:r>
    </w:p>
    <w:p w14:paraId="4F50BE95" w14:textId="77777777" w:rsidR="000F7377" w:rsidRDefault="000F7377"/>
    <w:p w14:paraId="67AC286D" w14:textId="77777777" w:rsidR="000F7377" w:rsidRDefault="000F7377">
      <w:r xmlns:w="http://schemas.openxmlformats.org/wordprocessingml/2006/main">
        <w:t xml:space="preserve">2. Ikon Imani: Cire Kalubale tare da Dogara ga Allah</w:t>
      </w:r>
    </w:p>
    <w:p w14:paraId="5297D6AE" w14:textId="77777777" w:rsidR="000F7377" w:rsidRDefault="000F7377"/>
    <w:p w14:paraId="2613BF6F" w14:textId="77777777" w:rsidR="000F7377" w:rsidRDefault="000F7377">
      <w:r xmlns:w="http://schemas.openxmlformats.org/wordprocessingml/2006/main">
        <w:t xml:space="preserve">1. 2 Korinthiyawa 11:33</w:t>
      </w:r>
    </w:p>
    <w:p w14:paraId="5EA3C037" w14:textId="77777777" w:rsidR="000F7377" w:rsidRDefault="000F7377"/>
    <w:p w14:paraId="4B11F557" w14:textId="77777777" w:rsidR="000F7377" w:rsidRDefault="000F7377">
      <w:r xmlns:w="http://schemas.openxmlformats.org/wordprocessingml/2006/main">
        <w:t xml:space="preserve">2. Zabura 18:2-3, “Ubangiji shi ne dutsena, kagarana, mai cetona, Allahna, dutsena, wanda nake dogara gareshi, garkuwata, da ƙahon cetona, mafakata da mafakata. Mai cetona, ka cece ni daga tashin hankali."</w:t>
      </w:r>
    </w:p>
    <w:p w14:paraId="0AFDF203" w14:textId="77777777" w:rsidR="000F7377" w:rsidRDefault="000F7377"/>
    <w:p w14:paraId="27585BD7" w14:textId="77777777" w:rsidR="000F7377" w:rsidRDefault="000F7377">
      <w:r xmlns:w="http://schemas.openxmlformats.org/wordprocessingml/2006/main">
        <w:t xml:space="preserve">2 Korinthiyawa 12 ita ce babi na goma sha biyu na wasiƙar Bulus ta biyu zuwa ga Korintiyawa. A cikin wannan babi, Bulus ya ba da labari game da abubuwansa na ruhaniya na ban mamaki, har da wahayi na aljanna, kuma ya tattauna ƙaya a cikin jiki.</w:t>
      </w:r>
    </w:p>
    <w:p w14:paraId="03C81988" w14:textId="77777777" w:rsidR="000F7377" w:rsidRDefault="000F7377"/>
    <w:p w14:paraId="2E882264" w14:textId="77777777" w:rsidR="000F7377" w:rsidRDefault="000F7377">
      <w:r xmlns:w="http://schemas.openxmlformats.org/wordprocessingml/2006/main">
        <w:t xml:space="preserve">Sakin layi na Farko: Bulus ya fara da ba da labarin wani labari mai ban mamaki inda aka ɗauke shi zuwa sama ta uku kuma ya ji abubuwa marasa misaltuwa waɗanda ba su halatta mutum ya faɗi ba (2 Korinthiyawa 12:2-4). Cikin tawali’u ya yarda cewa fahariya game da irin waɗannan ayoyin ba su da fa’ida amma ya ci gaba da raba wannan asusun a matsayin tabbacin ikonsa na manzanni. Bulus ya ambata ƙaya a jikinsa da Allah ya ba shi don kada ya yi fahariya domin waɗannan abubuwan ban mamaki.</w:t>
      </w:r>
    </w:p>
    <w:p w14:paraId="379C21B5" w14:textId="77777777" w:rsidR="000F7377" w:rsidRDefault="000F7377"/>
    <w:p w14:paraId="7BC5EC40" w14:textId="77777777" w:rsidR="000F7377" w:rsidRDefault="000F7377">
      <w:r xmlns:w="http://schemas.openxmlformats.org/wordprocessingml/2006/main">
        <w:t xml:space="preserve">Sakin layi na biyu: Bulus ya kwatanta yadda ya roƙi Ubangiji sau uku domin a kawar da wannan ƙaya daga gare shi (2 Korinthiyawa 12:8). Duk da haka, maimakon cire shi, Allah ya tabbatar masa da cewa alherinsa ya isa kuma ikonsa ya cika cikin rauni (2 Korinthiyawa 12:9). Bulus ya gane cewa ta wurin kasawarsa, ƙarfin Kristi yana haskakawa. Ya furta cewa zai ƙara fahariya da farin ciki game da kasawarsa domin ikon Kristi ya tabbata a kansa.</w:t>
      </w:r>
    </w:p>
    <w:p w14:paraId="730548BC" w14:textId="77777777" w:rsidR="000F7377" w:rsidRDefault="000F7377"/>
    <w:p w14:paraId="2CC44D4F" w14:textId="77777777" w:rsidR="000F7377" w:rsidRDefault="000F7377">
      <w:r xmlns:w="http://schemas.openxmlformats.org/wordprocessingml/2006/main">
        <w:t xml:space="preserve">Sakin layi na 3: An kammala babin da Bulus ya faɗi a shirye ya jimre wa wahala sabili da Kristi. Ya ba da labarin yadda aka zage shi, ana tsananta masa, da kuma fuskantar gwaji iri-iri a cikin hidimarsa (2 Korinthiyawa 12:10). Duk da haka, duk da waɗannan ƙalubalen, ya ci gaba da yin hidima ga </w:t>
      </w:r>
      <w:r xmlns:w="http://schemas.openxmlformats.org/wordprocessingml/2006/main">
        <w:lastRenderedPageBreak xmlns:w="http://schemas.openxmlformats.org/wordprocessingml/2006/main"/>
      </w:r>
      <w:r xmlns:w="http://schemas.openxmlformats.org/wordprocessingml/2006/main">
        <w:t xml:space="preserve">Kristi. Ya nuna amincewa ga ikon Allah yana aiki ta wurinsa kuma ya tabbatar da cewa idan ya raunana, to yana da ƙarfi.</w:t>
      </w:r>
    </w:p>
    <w:p w14:paraId="01D690AB" w14:textId="77777777" w:rsidR="000F7377" w:rsidRDefault="000F7377"/>
    <w:p w14:paraId="1F788FBE" w14:textId="77777777" w:rsidR="000F7377" w:rsidRDefault="000F7377">
      <w:r xmlns:w="http://schemas.openxmlformats.org/wordprocessingml/2006/main">
        <w:t xml:space="preserve">A taƙaice, Babi na goma sha biyu na Korintiyawa na Biyu ya mai da hankali kan abubuwan da Bulus ya fuskanta na ruhaniya kuma ya tattauna ƙaya a cikin jiki. Bulus ya ba da labarin cewa an ɗauke shi zuwa aljanna kuma ya ji ayoyin Allah amma ya ƙi yin fahariya da yawa. Ya ba da labarin wata ƙaya da Allah ya bayar don tunatarwa mai ƙasƙantar da kai da kuma yadda ya roƙi a cire shi. Maimakon haka, Allah ya tabbatar masa da cewa alherinsa ya isa kuma ikonsa ya cika cikin rauni. Bulus ya rungumi kasawarsa, yana fahariya da farin ciki game da su don ya ɗaukaka ƙarfin Kristi. Ya kammala ta wajen tabbatar da aniyarsa ta jimre wa wahala domin Kristi da kuma bayyana tabbaci ga ƙarfin Allah da ke aiki ta wurinsa. Wannan babin yana ba da haske game da sabani na samun ƙarfi cikin rauni kuma yana jaddada isar alherin Allah a cikin ƙalubale da masu bi ke fuskanta.</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Korintiyawa 12:1 Babu shakka, ba ya da amfani a gare ni in ɗaukaka. Zan zo ga wahayi da wahayin Ubangiji.</w:t>
      </w:r>
    </w:p>
    <w:p w14:paraId="55395921" w14:textId="77777777" w:rsidR="000F7377" w:rsidRDefault="000F7377"/>
    <w:p w14:paraId="141D270D" w14:textId="77777777" w:rsidR="000F7377" w:rsidRDefault="000F7377">
      <w:r xmlns:w="http://schemas.openxmlformats.org/wordprocessingml/2006/main">
        <w:t xml:space="preserve">Bulus ya bayyana cewa zai ba da labarin abubuwan da ya faru na samun wahayi da wahayi daga Allah.</w:t>
      </w:r>
    </w:p>
    <w:p w14:paraId="3D6FCBF4" w14:textId="77777777" w:rsidR="000F7377" w:rsidRDefault="000F7377"/>
    <w:p w14:paraId="04F02C42" w14:textId="77777777" w:rsidR="000F7377" w:rsidRDefault="000F7377">
      <w:r xmlns:w="http://schemas.openxmlformats.org/wordprocessingml/2006/main">
        <w:t xml:space="preserve">1. Ikon Ubangiji: Fuskantar Mu'ujiza ta Wahayi da Wahayi</w:t>
      </w:r>
    </w:p>
    <w:p w14:paraId="0CDE8093" w14:textId="77777777" w:rsidR="000F7377" w:rsidRDefault="000F7377"/>
    <w:p w14:paraId="4EF73B67" w14:textId="77777777" w:rsidR="000F7377" w:rsidRDefault="000F7377">
      <w:r xmlns:w="http://schemas.openxmlformats.org/wordprocessingml/2006/main">
        <w:t xml:space="preserve">2. Neman Ƙarfi cikin Rauni: Yadda Ake Dogara ga Ikon Ubangiji</w:t>
      </w:r>
    </w:p>
    <w:p w14:paraId="7DAEBA80" w14:textId="77777777" w:rsidR="000F7377" w:rsidRDefault="000F7377"/>
    <w:p w14:paraId="3335C9C5" w14:textId="77777777" w:rsidR="000F7377" w:rsidRDefault="000F7377">
      <w:r xmlns:w="http://schemas.openxmlformats.org/wordprocessingml/2006/main">
        <w:t xml:space="preserve">1. Ishaya 40:31 - "Amma waɗanda suka dogara ga Ubangiji za su sabunta ƙarfinsu, za su hau da fikafikai kamar gaggafa, za su gudu, ba za su gaji ba, za su yi tafiya, ba za su gaji ba."</w:t>
      </w:r>
    </w:p>
    <w:p w14:paraId="318A5B6A" w14:textId="77777777" w:rsidR="000F7377" w:rsidRDefault="000F7377"/>
    <w:p w14:paraId="23E1CAF9" w14:textId="77777777" w:rsidR="000F7377" w:rsidRDefault="000F7377">
      <w:r xmlns:w="http://schemas.openxmlformats.org/wordprocessingml/2006/main">
        <w:t xml:space="preserve">2. Ibraniyawa 11:1 - "Yanzu bangaskiya ita ce ainihin abubuwan da ake bege, shaidar abubuwan da ba a gani ba."</w:t>
      </w:r>
    </w:p>
    <w:p w14:paraId="283487A7" w14:textId="77777777" w:rsidR="000F7377" w:rsidRDefault="000F7377"/>
    <w:p w14:paraId="0244D94E" w14:textId="77777777" w:rsidR="000F7377" w:rsidRDefault="000F7377">
      <w:r xmlns:w="http://schemas.openxmlformats.org/wordprocessingml/2006/main">
        <w:t xml:space="preserve">2 Korintiyawa 12:2 Na san wani mutum cikin Almasihu sama da shekaru goma sha huɗu da suka wuce, (ko a cikin jiki ne, ba zan iya </w:t>
      </w:r>
      <w:r xmlns:w="http://schemas.openxmlformats.org/wordprocessingml/2006/main">
        <w:lastRenderedPageBreak xmlns:w="http://schemas.openxmlformats.org/wordprocessingml/2006/main"/>
      </w:r>
      <w:r xmlns:w="http://schemas.openxmlformats.org/wordprocessingml/2006/main">
        <w:t xml:space="preserve">faɗi ba, ko kuma ba a cikin jiki ba, ba zan iya faɗi ba: Allah ya sani;) Irin wannan an ɗauke shi zuwa sama ta uku. .</w:t>
      </w:r>
    </w:p>
    <w:p w14:paraId="26512B54" w14:textId="77777777" w:rsidR="000F7377" w:rsidRDefault="000F7377"/>
    <w:p w14:paraId="12F7EC85" w14:textId="77777777" w:rsidR="000F7377" w:rsidRDefault="000F7377">
      <w:r xmlns:w="http://schemas.openxmlformats.org/wordprocessingml/2006/main">
        <w:t xml:space="preserve">Bulus ya ba da labarin wani mutum cikin Kristi wanda aka ɗauke shi zuwa sama ta uku shekaru goma sha huɗu kafin.</w:t>
      </w:r>
    </w:p>
    <w:p w14:paraId="4C395ADF" w14:textId="77777777" w:rsidR="000F7377" w:rsidRDefault="000F7377"/>
    <w:p w14:paraId="4F5FEB76" w14:textId="77777777" w:rsidR="000F7377" w:rsidRDefault="000F7377">
      <w:r xmlns:w="http://schemas.openxmlformats.org/wordprocessingml/2006/main">
        <w:t xml:space="preserve">1.Ikon Halartan Allah: Fuskantar Sama ta Uku</w:t>
      </w:r>
    </w:p>
    <w:p w14:paraId="2DD8EE87" w14:textId="77777777" w:rsidR="000F7377" w:rsidRDefault="000F7377"/>
    <w:p w14:paraId="764370A7" w14:textId="77777777" w:rsidR="000F7377" w:rsidRDefault="000F7377">
      <w:r xmlns:w="http://schemas.openxmlformats.org/wordprocessingml/2006/main">
        <w:t xml:space="preserve">2. Allah Ya san abin da ba za mu iya ba: Dogara da Hikimarsa</w:t>
      </w:r>
    </w:p>
    <w:p w14:paraId="1445BF0A" w14:textId="77777777" w:rsidR="000F7377" w:rsidRDefault="000F7377"/>
    <w:p w14:paraId="52BEAC96" w14:textId="77777777" w:rsidR="000F7377" w:rsidRDefault="000F7377">
      <w:r xmlns:w="http://schemas.openxmlformats.org/wordprocessingml/2006/main">
        <w:t xml:space="preserve">1. Zabura 139:7-10 “Ina zan tafi daga Ruhunka? Ko ina zan gudu daga gabanka? Idan na ɗauki fikafikan safiya, In zauna a iyakar teku, Ko can hannunka zai bishe ni, hannun damanka kuma zai riƙe ni.</w:t>
      </w:r>
    </w:p>
    <w:p w14:paraId="77EFDB0B" w14:textId="77777777" w:rsidR="000F7377" w:rsidRDefault="000F7377"/>
    <w:p w14:paraId="47B32C0F" w14:textId="77777777" w:rsidR="000F7377" w:rsidRDefault="000F7377">
      <w:r xmlns:w="http://schemas.openxmlformats.org/wordprocessingml/2006/main">
        <w:t xml:space="preserve">2. Ishaya 55:8-9 "Gama tunanina ba tunaninku bane, al'amuranku kuma ba al'amuranku ba ne," in ji Ubangiji. "Gama kamar yadda sammai suke sama da ƙasa, haka al'amurana suka fi naku girma, tunanina kuma fiye da tunaninku."</w:t>
      </w:r>
    </w:p>
    <w:p w14:paraId="3FAE070D" w14:textId="77777777" w:rsidR="000F7377" w:rsidRDefault="000F7377"/>
    <w:p w14:paraId="12516221" w14:textId="77777777" w:rsidR="000F7377" w:rsidRDefault="000F7377">
      <w:r xmlns:w="http://schemas.openxmlformats.org/wordprocessingml/2006/main">
        <w:t xml:space="preserve">2 Korintiyawa 12:3 Ni kuwa na san irin wannan mutum, (ko a cikin jiki ne, ko daga jiki, ba zan iya faɗi ba: Allah ya sani).</w:t>
      </w:r>
    </w:p>
    <w:p w14:paraId="572E4EC0" w14:textId="77777777" w:rsidR="000F7377" w:rsidRDefault="000F7377"/>
    <w:p w14:paraId="268FEF86" w14:textId="77777777" w:rsidR="000F7377" w:rsidRDefault="000F7377">
      <w:r xmlns:w="http://schemas.openxmlformats.org/wordprocessingml/2006/main">
        <w:t xml:space="preserve">Bulus ya ba da labarin labarin wani mutum da yake cikin jiki ko kuma a waje, kuma Allah ya san gaskiya.</w:t>
      </w:r>
    </w:p>
    <w:p w14:paraId="7AE49E00" w14:textId="77777777" w:rsidR="000F7377" w:rsidRDefault="000F7377"/>
    <w:p w14:paraId="2F8E5A4A" w14:textId="77777777" w:rsidR="000F7377" w:rsidRDefault="000F7377">
      <w:r xmlns:w="http://schemas.openxmlformats.org/wordprocessingml/2006/main">
        <w:t xml:space="preserve">1. ? Waɗanda </w:t>
      </w:r>
      <w:r xmlns:w="http://schemas.openxmlformats.org/wordprocessingml/2006/main">
        <w:rPr>
          <w:rFonts w:ascii="맑은 고딕 Semilight" w:hAnsi="맑은 고딕 Semilight"/>
        </w:rPr>
        <w:t xml:space="preserve">suke </w:t>
      </w:r>
      <w:r xmlns:w="http://schemas.openxmlformats.org/wordprocessingml/2006/main">
        <w:t xml:space="preserve">da ilimin? Neman ikon sanin Allah da yadda ya fi namu girma.</w:t>
      </w:r>
    </w:p>
    <w:p w14:paraId="032A9F21" w14:textId="77777777" w:rsidR="000F7377" w:rsidRDefault="000F7377"/>
    <w:p w14:paraId="15276B17" w14:textId="77777777" w:rsidR="000F7377" w:rsidRDefault="000F7377">
      <w:r xmlns:w="http://schemas.openxmlformats.org/wordprocessingml/2006/main">
        <w:t xml:space="preserve">2. ? Tafarkin </w:t>
      </w:r>
      <w:r xmlns:w="http://schemas.openxmlformats.org/wordprocessingml/2006/main">
        <w:rPr>
          <w:rFonts w:ascii="맑은 고딕 Semilight" w:hAnsi="맑은 고딕 Semilight"/>
        </w:rPr>
        <w:t xml:space="preserve">da ba </w:t>
      </w:r>
      <w:r xmlns:w="http://schemas.openxmlformats.org/wordprocessingml/2006/main">
        <w:t xml:space="preserve">a sani ba ?? Yin nazarin tafiyar imani da dogaro da abin da ba a sani ba.</w:t>
      </w:r>
    </w:p>
    <w:p w14:paraId="24440A61" w14:textId="77777777" w:rsidR="000F7377" w:rsidRDefault="000F7377"/>
    <w:p w14:paraId="614EFE7B" w14:textId="77777777" w:rsidR="000F7377" w:rsidRDefault="000F7377">
      <w:r xmlns:w="http://schemas.openxmlformats.org/wordprocessingml/2006/main">
        <w:t xml:space="preserve">1. Romawa 11:33-36 - Neman zurfin sanin Allah da hikimarsa.</w:t>
      </w:r>
    </w:p>
    <w:p w14:paraId="2E85AD52" w14:textId="77777777" w:rsidR="000F7377" w:rsidRDefault="000F7377"/>
    <w:p w14:paraId="5956E733" w14:textId="77777777" w:rsidR="000F7377" w:rsidRDefault="000F7377">
      <w:r xmlns:w="http://schemas.openxmlformats.org/wordprocessingml/2006/main">
        <w:t xml:space="preserve">2. Ibraniyawa 4:13 – Yin nazarin ikon Kalmar Allah da yadda take bayyana gaskiyar Allah.</w:t>
      </w:r>
    </w:p>
    <w:p w14:paraId="75F06325" w14:textId="77777777" w:rsidR="000F7377" w:rsidRDefault="000F7377"/>
    <w:p w14:paraId="2218778E" w14:textId="77777777" w:rsidR="000F7377" w:rsidRDefault="000F7377">
      <w:r xmlns:w="http://schemas.openxmlformats.org/wordprocessingml/2006/main">
        <w:t xml:space="preserve">2 Korinthiyawa 12:4 Da yadda aka ɗauke shi cikin aljanna, ya ji zantattukan da ba su iya faɗi ba, waɗanda bai halatta mutum ya faɗi ba.</w:t>
      </w:r>
    </w:p>
    <w:p w14:paraId="1FAF58D5" w14:textId="77777777" w:rsidR="000F7377" w:rsidRDefault="000F7377"/>
    <w:p w14:paraId="24EF997B" w14:textId="77777777" w:rsidR="000F7377" w:rsidRDefault="000F7377">
      <w:r xmlns:w="http://schemas.openxmlformats.org/wordprocessingml/2006/main">
        <w:t xml:space="preserve">Bulus ya ba da labarin abin da ya faru da shi na an ɗauke shi cikin aljanna inda ya ji kalmomi masu ban al’ajabi da ba za a iya faɗi ba.</w:t>
      </w:r>
    </w:p>
    <w:p w14:paraId="16DFBCB5" w14:textId="77777777" w:rsidR="000F7377" w:rsidRDefault="000F7377"/>
    <w:p w14:paraId="20572800" w14:textId="77777777" w:rsidR="000F7377" w:rsidRDefault="000F7377">
      <w:r xmlns:w="http://schemas.openxmlformats.org/wordprocessingml/2006/main">
        <w:t xml:space="preserve">1. Daukakar Sama: Fuskantar Kalmomin Allah Marasa Magana</w:t>
      </w:r>
    </w:p>
    <w:p w14:paraId="4AA63CF9" w14:textId="77777777" w:rsidR="000F7377" w:rsidRDefault="000F7377"/>
    <w:p w14:paraId="667E0667" w14:textId="77777777" w:rsidR="000F7377" w:rsidRDefault="000F7377">
      <w:r xmlns:w="http://schemas.openxmlformats.org/wordprocessingml/2006/main">
        <w:t xml:space="preserve">2. Cin Ƙalubalen Rayuwa: Kwarewar Bulus Game da Aljanna</w:t>
      </w:r>
    </w:p>
    <w:p w14:paraId="0BC8977B" w14:textId="77777777" w:rsidR="000F7377" w:rsidRDefault="000F7377"/>
    <w:p w14:paraId="2967F90A" w14:textId="77777777" w:rsidR="000F7377" w:rsidRDefault="000F7377">
      <w:r xmlns:w="http://schemas.openxmlformats.org/wordprocessingml/2006/main">
        <w:t xml:space="preserve">1. Romawa 8:18-25 - Wahala da ɗaukaka</w:t>
      </w:r>
    </w:p>
    <w:p w14:paraId="14C9C6AF" w14:textId="77777777" w:rsidR="000F7377" w:rsidRDefault="000F7377"/>
    <w:p w14:paraId="1BD7D715" w14:textId="77777777" w:rsidR="000F7377" w:rsidRDefault="000F7377">
      <w:r xmlns:w="http://schemas.openxmlformats.org/wordprocessingml/2006/main">
        <w:t xml:space="preserve">2. Wahayin Yahaya 21:1-4 - Sabuwar Urushalima</w:t>
      </w:r>
    </w:p>
    <w:p w14:paraId="4262FA40" w14:textId="77777777" w:rsidR="000F7377" w:rsidRDefault="000F7377"/>
    <w:p w14:paraId="6A2736E0" w14:textId="77777777" w:rsidR="000F7377" w:rsidRDefault="000F7377">
      <w:r xmlns:w="http://schemas.openxmlformats.org/wordprocessingml/2006/main">
        <w:t xml:space="preserve">2 Korintiyawa 12:5 Da irin wannan zan yi fahariya, amma da kaina ba zan yi fariya ba, sai dai da rashin lafiyata.</w:t>
      </w:r>
    </w:p>
    <w:p w14:paraId="7D71101B" w14:textId="77777777" w:rsidR="000F7377" w:rsidRDefault="000F7377"/>
    <w:p w14:paraId="7583C8C0" w14:textId="77777777" w:rsidR="000F7377" w:rsidRDefault="000F7377">
      <w:r xmlns:w="http://schemas.openxmlformats.org/wordprocessingml/2006/main">
        <w:t xml:space="preserve">Bulus ya yanke shawarar yin ɗaukaka cikin rauninsa, maimakon a kansa.</w:t>
      </w:r>
    </w:p>
    <w:p w14:paraId="5BB97226" w14:textId="77777777" w:rsidR="000F7377" w:rsidRDefault="000F7377"/>
    <w:p w14:paraId="745CF424" w14:textId="77777777" w:rsidR="000F7377" w:rsidRDefault="000F7377">
      <w:r xmlns:w="http://schemas.openxmlformats.org/wordprocessingml/2006/main">
        <w:t xml:space="preserve">1. Koyon Rungumar Rauni - Yadda za mu sami ƙarfi a cikin rauninmu da amfani da su don ɗaukaka Allah.</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Ikon Tawali'u - Yadda za mu kasance da tawali'u da dogara ga Allah, komai rauninmu.</w:t>
      </w:r>
    </w:p>
    <w:p w14:paraId="2CF56B83" w14:textId="77777777" w:rsidR="000F7377" w:rsidRDefault="000F7377"/>
    <w:p w14:paraId="5E2A3DCE" w14:textId="77777777" w:rsidR="000F7377" w:rsidRDefault="000F7377">
      <w:r xmlns:w="http://schemas.openxmlformats.org/wordprocessingml/2006/main">
        <w:t xml:space="preserve">1. Filibiyawa 4:13 - "Zan iya yin kome ta wurin Almasihu wanda yake ƙarfafa ni."</w:t>
      </w:r>
    </w:p>
    <w:p w14:paraId="1591F10A" w14:textId="77777777" w:rsidR="000F7377" w:rsidRDefault="000F7377"/>
    <w:p w14:paraId="1AD8C103" w14:textId="77777777" w:rsidR="000F7377" w:rsidRDefault="000F7377">
      <w:r xmlns:w="http://schemas.openxmlformats.org/wordprocessingml/2006/main">
        <w:t xml:space="preserve">2. Ishaya 40:28-31 – “Ba ka sani ba, ba ka ji ba, cewa Allah madawwami, Ubangiji, Mahaliccin iyakar duniya, ba ya gajiyawa, ba ya gajiyawa? Yakan ba masu ƙarfi ƙarfi, waɗanda ba su da ƙarfi kuma yakan ƙarfafa su.” Ko samari za su gaji, su gaji, samari kuma za su fāɗi sarai: Amma waɗanda suke dogara ga Ubangiji za su sabunta ƙarfinsu, sun gaji. Za su tashi da fikafikai kamar gaggafa, za su gudu, ba za su gaji ba, za su yi tafiya, ba za su gaji ba.</w:t>
      </w:r>
    </w:p>
    <w:p w14:paraId="0871424C" w14:textId="77777777" w:rsidR="000F7377" w:rsidRDefault="000F7377"/>
    <w:p w14:paraId="7C09058B" w14:textId="77777777" w:rsidR="000F7377" w:rsidRDefault="000F7377">
      <w:r xmlns:w="http://schemas.openxmlformats.org/wordprocessingml/2006/main">
        <w:t xml:space="preserve">2 Korintiyawa 12:6 Gama ko da ina so in yi fahariya, ba zan zama wawa ba. gama ni zan faɗi gaskiya, amma yanzu na haƙura, kada wani ya zaci ni fiye da abin da yake gani na, ko kuma ya ji maganata.</w:t>
      </w:r>
    </w:p>
    <w:p w14:paraId="01269E96" w14:textId="77777777" w:rsidR="000F7377" w:rsidRDefault="000F7377"/>
    <w:p w14:paraId="419E81FC" w14:textId="77777777" w:rsidR="000F7377" w:rsidRDefault="000F7377">
      <w:r xmlns:w="http://schemas.openxmlformats.org/wordprocessingml/2006/main">
        <w:t xml:space="preserve">Bulus ya bayyana muradinsa na ɗaukaka amma ya zaɓi ya kasance da tawali’u don kada a ɗauke shi sama da matsayinsa.</w:t>
      </w:r>
    </w:p>
    <w:p w14:paraId="78ED81CD" w14:textId="77777777" w:rsidR="000F7377" w:rsidRDefault="000F7377"/>
    <w:p w14:paraId="4A99984C" w14:textId="77777777" w:rsidR="000F7377" w:rsidRDefault="000F7377">
      <w:r xmlns:w="http://schemas.openxmlformats.org/wordprocessingml/2006/main">
        <w:t xml:space="preserve">1. Fa'idodin Tawali'u</w:t>
      </w:r>
    </w:p>
    <w:p w14:paraId="01747B26" w14:textId="77777777" w:rsidR="000F7377" w:rsidRDefault="000F7377"/>
    <w:p w14:paraId="6CA5049E" w14:textId="77777777" w:rsidR="000F7377" w:rsidRDefault="000F7377">
      <w:r xmlns:w="http://schemas.openxmlformats.org/wordprocessingml/2006/main">
        <w:t xml:space="preserve">2. Muhimmancin Kasancewar Tawali'u</w:t>
      </w:r>
    </w:p>
    <w:p w14:paraId="11AF1ADD" w14:textId="77777777" w:rsidR="000F7377" w:rsidRDefault="000F7377"/>
    <w:p w14:paraId="05A639E0" w14:textId="77777777" w:rsidR="000F7377" w:rsidRDefault="000F7377">
      <w:r xmlns:w="http://schemas.openxmlformats.org/wordprocessingml/2006/main">
        <w:t xml:space="preserve">1. Filibiyawa 2:3-4 "Kada ku yi kome domin son kai ko girmankai na banza. Maimakon haka, cikin tawali'u ku daraja waɗansu fiye da kanku, kada ku lura da maslahar kanku, sai dai kowannenku ga maslahar ɗayanku."</w:t>
      </w:r>
    </w:p>
    <w:p w14:paraId="5506F295" w14:textId="77777777" w:rsidR="000F7377" w:rsidRDefault="000F7377"/>
    <w:p w14:paraId="06951E6A" w14:textId="77777777" w:rsidR="000F7377" w:rsidRDefault="000F7377">
      <w:r xmlns:w="http://schemas.openxmlformats.org/wordprocessingml/2006/main">
        <w:t xml:space="preserve">2. Yaƙub 4:10 "Ku ƙasƙantar da kanku a gaban Ubangiji, shi kuwa zai ɗaga ku."</w:t>
      </w:r>
    </w:p>
    <w:p w14:paraId="21BC8BA5" w14:textId="77777777" w:rsidR="000F7377" w:rsidRDefault="000F7377"/>
    <w:p w14:paraId="59460930" w14:textId="77777777" w:rsidR="000F7377" w:rsidRDefault="000F7377">
      <w:r xmlns:w="http://schemas.openxmlformats.org/wordprocessingml/2006/main">
        <w:t xml:space="preserve">2 Korintiyawa 12:7 Domin kada in ɗaukaka fiye da ma’auni ta wurin yalwar wahayi </w:t>
      </w:r>
      <w:r xmlns:w="http://schemas.openxmlformats.org/wordprocessingml/2006/main">
        <w:lastRenderedPageBreak xmlns:w="http://schemas.openxmlformats.org/wordprocessingml/2006/main"/>
      </w:r>
      <w:r xmlns:w="http://schemas.openxmlformats.org/wordprocessingml/2006/main">
        <w:t xml:space="preserve">, an ba ni ƙaya a cikin jiki, manzon Shaiɗan ya buge ni, don kada in ɗaukaka fiye da gwargwado.</w:t>
      </w:r>
    </w:p>
    <w:p w14:paraId="6EDB64E1" w14:textId="77777777" w:rsidR="000F7377" w:rsidRDefault="000F7377"/>
    <w:p w14:paraId="71BA01E6" w14:textId="77777777" w:rsidR="000F7377" w:rsidRDefault="000F7377">
      <w:r xmlns:w="http://schemas.openxmlformats.org/wordprocessingml/2006/main">
        <w:t xml:space="preserve">An ba Bulus “ƙaya cikin jiki” daga Shaiɗan don ya hana shi yin fahariya da yawa da wahayin da ya samu.</w:t>
      </w:r>
    </w:p>
    <w:p w14:paraId="07E7BFA2" w14:textId="77777777" w:rsidR="000F7377" w:rsidRDefault="000F7377"/>
    <w:p w14:paraId="60AF4CB1" w14:textId="77777777" w:rsidR="000F7377" w:rsidRDefault="000F7377">
      <w:r xmlns:w="http://schemas.openxmlformats.org/wordprocessingml/2006/main">
        <w:t xml:space="preserve">1. Girman kai yana zuwa kafin faɗuwa: Darussa daga ƙaya na Bulus cikin Jiki.</w:t>
      </w:r>
    </w:p>
    <w:p w14:paraId="401E0DE6" w14:textId="77777777" w:rsidR="000F7377" w:rsidRDefault="000F7377"/>
    <w:p w14:paraId="5C080419" w14:textId="77777777" w:rsidR="000F7377" w:rsidRDefault="000F7377">
      <w:r xmlns:w="http://schemas.openxmlformats.org/wordprocessingml/2006/main">
        <w:t xml:space="preserve">2. Cin galaba akan Jaraba: Tunani akan gwagwarmayar Bulus tare da ƙaya a cikin Jiki.</w:t>
      </w:r>
    </w:p>
    <w:p w14:paraId="3A92213A" w14:textId="77777777" w:rsidR="000F7377" w:rsidRDefault="000F7377"/>
    <w:p w14:paraId="1311885D" w14:textId="77777777" w:rsidR="000F7377" w:rsidRDefault="000F7377">
      <w:r xmlns:w="http://schemas.openxmlformats.org/wordprocessingml/2006/main">
        <w:t xml:space="preserve">1. Misalai 16:18 - Girman kai yana gaban halaka, girmankai kuma kafin faɗuwa.</w:t>
      </w:r>
    </w:p>
    <w:p w14:paraId="22A9068B" w14:textId="77777777" w:rsidR="000F7377" w:rsidRDefault="000F7377"/>
    <w:p w14:paraId="496CC329" w14:textId="77777777" w:rsidR="000F7377" w:rsidRDefault="000F7377">
      <w:r xmlns:w="http://schemas.openxmlformats.org/wordprocessingml/2006/main">
        <w:t xml:space="preserve">2. Yaƙub 4:7-8 – Saboda haka ku miƙa kanku ga Allah. Ku yi tsayayya da shaidan, zai guje muku. Ku kusanci Allah, shi kuwa zai kusance ku.</w:t>
      </w:r>
    </w:p>
    <w:p w14:paraId="6C87CC5D" w14:textId="77777777" w:rsidR="000F7377" w:rsidRDefault="000F7377"/>
    <w:p w14:paraId="30B80F23" w14:textId="77777777" w:rsidR="000F7377" w:rsidRDefault="000F7377">
      <w:r xmlns:w="http://schemas.openxmlformats.org/wordprocessingml/2006/main">
        <w:t xml:space="preserve">2 Korintiyawa 12:8 Domin wannan na roƙi Ubangiji sau uku domin ya rabu da ni.</w:t>
      </w:r>
    </w:p>
    <w:p w14:paraId="2029753A" w14:textId="77777777" w:rsidR="000F7377" w:rsidRDefault="000F7377"/>
    <w:p w14:paraId="7182FECB" w14:textId="77777777" w:rsidR="000F7377" w:rsidRDefault="000F7377">
      <w:r xmlns:w="http://schemas.openxmlformats.org/wordprocessingml/2006/main">
        <w:t xml:space="preserve">Bulus ya roƙi Ubangiji sau uku domin ya cece shi daga wahala da yake fuskanta.</w:t>
      </w:r>
    </w:p>
    <w:p w14:paraId="4975B1F3" w14:textId="77777777" w:rsidR="000F7377" w:rsidRDefault="000F7377"/>
    <w:p w14:paraId="43388906" w14:textId="77777777" w:rsidR="000F7377" w:rsidRDefault="000F7377">
      <w:r xmlns:w="http://schemas.openxmlformats.org/wordprocessingml/2006/main">
        <w:t xml:space="preserve">1. Ƙarfin Allah cikin rauninmu – 2 Korinthiyawa 12:8</w:t>
      </w:r>
    </w:p>
    <w:p w14:paraId="6AED8B89" w14:textId="77777777" w:rsidR="000F7377" w:rsidRDefault="000F7377"/>
    <w:p w14:paraId="360EF73D" w14:textId="77777777" w:rsidR="000F7377" w:rsidRDefault="000F7377">
      <w:r xmlns:w="http://schemas.openxmlformats.org/wordprocessingml/2006/main">
        <w:t xml:space="preserve">2. Ikon Addu’a ta Juriya – 2 Korinthiyawa 12:8</w:t>
      </w:r>
    </w:p>
    <w:p w14:paraId="772FAB5C" w14:textId="77777777" w:rsidR="000F7377" w:rsidRDefault="000F7377"/>
    <w:p w14:paraId="7ACDDE35" w14:textId="77777777" w:rsidR="000F7377" w:rsidRDefault="000F7377">
      <w:r xmlns:w="http://schemas.openxmlformats.org/wordprocessingml/2006/main">
        <w:t xml:space="preserve">1. Romawa 5:3-5 - Ba haka kaɗai ba, amma kuma muna taƙama da shan wuyanmu, domin mun sani wahala tana haifar da jimiri; juriya, hali; da hali, bege.</w:t>
      </w:r>
    </w:p>
    <w:p w14:paraId="46D285C6" w14:textId="77777777" w:rsidR="000F7377" w:rsidRDefault="000F7377"/>
    <w:p w14:paraId="1562D3C6" w14:textId="77777777" w:rsidR="000F7377" w:rsidRDefault="000F7377">
      <w:r xmlns:w="http://schemas.openxmlformats.org/wordprocessingml/2006/main">
        <w:t xml:space="preserve">2. Yaƙub 5:13 – Akwai waninku a cikin wahala? Sai yayi addu'a. Akwai mai farin ciki? Bari ya rera waƙoƙin </w:t>
      </w:r>
      <w:r xmlns:w="http://schemas.openxmlformats.org/wordprocessingml/2006/main">
        <w:lastRenderedPageBreak xmlns:w="http://schemas.openxmlformats.org/wordprocessingml/2006/main"/>
      </w:r>
      <w:r xmlns:w="http://schemas.openxmlformats.org/wordprocessingml/2006/main">
        <w:t xml:space="preserve">yabo.</w:t>
      </w:r>
    </w:p>
    <w:p w14:paraId="0B631A6A" w14:textId="77777777" w:rsidR="000F7377" w:rsidRDefault="000F7377"/>
    <w:p w14:paraId="73F912EC" w14:textId="77777777" w:rsidR="000F7377" w:rsidRDefault="000F7377">
      <w:r xmlns:w="http://schemas.openxmlformats.org/wordprocessingml/2006/main">
        <w:t xml:space="preserve">2 Korintiyawa 12:9 Ya ce mini, Alherina ya ishe ka: gama ƙarfina ya cika cikin rauni. Saboda haka da farin ciki na gwammace in yi alfahari da rashin lafiyata, domin ikon Almasihu ya tabbata a kaina.</w:t>
      </w:r>
    </w:p>
    <w:p w14:paraId="3557CD57" w14:textId="77777777" w:rsidR="000F7377" w:rsidRDefault="000F7377"/>
    <w:p w14:paraId="046D41C6" w14:textId="77777777" w:rsidR="000F7377" w:rsidRDefault="000F7377">
      <w:r xmlns:w="http://schemas.openxmlformats.org/wordprocessingml/2006/main">
        <w:t xml:space="preserve">An tabbatar wa Bulus cewa alherin Allah ya isa ga bukatunsa, kuma ya zaɓi yin fahariya a cikin rauninsa domin ikon Kristi ya tabbata a kansa.</w:t>
      </w:r>
    </w:p>
    <w:p w14:paraId="6E810120" w14:textId="77777777" w:rsidR="000F7377" w:rsidRDefault="000F7377"/>
    <w:p w14:paraId="66150B4E" w14:textId="77777777" w:rsidR="000F7377" w:rsidRDefault="000F7377">
      <w:r xmlns:w="http://schemas.openxmlformats.org/wordprocessingml/2006/main">
        <w:t xml:space="preserve">1. Neman Ƙarfi A Cikin Rawanci - Yadda Rahamar Allah Ke Wadata A Lokacin Bukata.</w:t>
      </w:r>
    </w:p>
    <w:p w14:paraId="505F91B7" w14:textId="77777777" w:rsidR="000F7377" w:rsidRDefault="000F7377"/>
    <w:p w14:paraId="7D660646" w14:textId="77777777" w:rsidR="000F7377" w:rsidRDefault="000F7377">
      <w:r xmlns:w="http://schemas.openxmlformats.org/wordprocessingml/2006/main">
        <w:t xml:space="preserve">2. Ɗaukaka Allah Ta Wahala - Yin Farin Ciki Cikin Rawaye Don Gane Ikon Kristi</w:t>
      </w:r>
    </w:p>
    <w:p w14:paraId="4E0BA1BE" w14:textId="77777777" w:rsidR="000F7377" w:rsidRDefault="000F7377"/>
    <w:p w14:paraId="2F48C8AC" w14:textId="77777777" w:rsidR="000F7377" w:rsidRDefault="000F7377">
      <w:r xmlns:w="http://schemas.openxmlformats.org/wordprocessingml/2006/main">
        <w:t xml:space="preserve">1. Filibiyawa 4:13 - Zan iya yin kome ta wurin Almasihu wanda yake ƙarfafa ni</w:t>
      </w:r>
    </w:p>
    <w:p w14:paraId="16472F60" w14:textId="77777777" w:rsidR="000F7377" w:rsidRDefault="000F7377"/>
    <w:p w14:paraId="43F134E4" w14:textId="77777777" w:rsidR="000F7377" w:rsidRDefault="000F7377">
      <w:r xmlns:w="http://schemas.openxmlformats.org/wordprocessingml/2006/main">
        <w:t xml:space="preserve">2. Romawa 8:28 – Mun kuma sani dukan abubuwa suna aiki tare domin alheri ga waɗanda suke ƙaunar Allah, waɗanda aka kira bisa ga nufinsa.</w:t>
      </w:r>
    </w:p>
    <w:p w14:paraId="1786DF74" w14:textId="77777777" w:rsidR="000F7377" w:rsidRDefault="000F7377"/>
    <w:p w14:paraId="2C3729B4" w14:textId="77777777" w:rsidR="000F7377" w:rsidRDefault="000F7377">
      <w:r xmlns:w="http://schemas.openxmlformats.org/wordprocessingml/2006/main">
        <w:t xml:space="preserve">2 Korintiyawa 12:10 Don haka ina jin daɗin tawaya, da zargi, da bukatu, da tsanantawa, da shan wahala, sabili da Kristi: gama sa’ad da nake raunana, a sa’an nan nake ƙarfi.</w:t>
      </w:r>
    </w:p>
    <w:p w14:paraId="5B479995" w14:textId="77777777" w:rsidR="000F7377" w:rsidRDefault="000F7377"/>
    <w:p w14:paraId="64DBD5FF" w14:textId="77777777" w:rsidR="000F7377" w:rsidRDefault="000F7377">
      <w:r xmlns:w="http://schemas.openxmlformats.org/wordprocessingml/2006/main">
        <w:t xml:space="preserve">Bulus ya kasance da ƙarfi a bangaskiyarsa duk da matsalolin rayuwa, kuma ya ji daɗinsu domin ƙaunarsa ga Kristi.</w:t>
      </w:r>
    </w:p>
    <w:p w14:paraId="60AD94EA" w14:textId="77777777" w:rsidR="000F7377" w:rsidRDefault="000F7377"/>
    <w:p w14:paraId="7E36C9D1" w14:textId="77777777" w:rsidR="000F7377" w:rsidRDefault="000F7377">
      <w:r xmlns:w="http://schemas.openxmlformats.org/wordprocessingml/2006/main">
        <w:t xml:space="preserve">1. Qarfin Mumini A Cikin Musiba</w:t>
      </w:r>
    </w:p>
    <w:p w14:paraId="16E95DF3" w14:textId="77777777" w:rsidR="000F7377" w:rsidRDefault="000F7377"/>
    <w:p w14:paraId="11C5F30B" w14:textId="77777777" w:rsidR="000F7377" w:rsidRDefault="000F7377">
      <w:r xmlns:w="http://schemas.openxmlformats.org/wordprocessingml/2006/main">
        <w:t xml:space="preserve">2. Farin Ciki Cikin Wahala Domin Kiristi</w:t>
      </w:r>
    </w:p>
    <w:p w14:paraId="7209B693" w14:textId="77777777" w:rsidR="000F7377" w:rsidRDefault="000F7377"/>
    <w:p w14:paraId="79AE0D79" w14:textId="77777777" w:rsidR="000F7377" w:rsidRDefault="000F7377">
      <w:r xmlns:w="http://schemas.openxmlformats.org/wordprocessingml/2006/main">
        <w:t xml:space="preserve">1. Yaƙub 1:2-4 – Ya ku ‘yan’uwana, sa’ad da kuka fuskanci gwaji iri-iri, ku lissafta shi duka abin farin ciki ne, gama kun sani gwajin bangaskiyarku yana ba da ƙarfi. Kuma sai haƙuri ya cika aikinsa, tsammaninku, ku kasance cikakku, ba ku da kome.</w:t>
      </w:r>
    </w:p>
    <w:p w14:paraId="2547E6B3" w14:textId="77777777" w:rsidR="000F7377" w:rsidRDefault="000F7377"/>
    <w:p w14:paraId="526A31B9" w14:textId="77777777" w:rsidR="000F7377" w:rsidRDefault="000F7377">
      <w:r xmlns:w="http://schemas.openxmlformats.org/wordprocessingml/2006/main">
        <w:t xml:space="preserve">2. Matiyu 5:11-12 - ? </w:t>
      </w:r>
      <w:r xmlns:w="http://schemas.openxmlformats.org/wordprocessingml/2006/main">
        <w:rPr>
          <w:rFonts w:ascii="맑은 고딕 Semilight" w:hAnsi="맑은 고딕 Semilight"/>
        </w:rPr>
        <w:t xml:space="preserve">Waɗanda </w:t>
      </w:r>
      <w:r xmlns:w="http://schemas.openxmlformats.org/wordprocessingml/2006/main">
        <w:t xml:space="preserve">suke zage ku, suka tsananta muku, suna yi muku mugunta iri-iri ta ƙarya, sa'ad da wasu suka raina ku. Ku yi murna, ku yi murna, gama ladanku yana da yawa a sama, domin haka suka tsananta wa annabawan da suka riga ku.</w:t>
      </w:r>
    </w:p>
    <w:p w14:paraId="4F027819" w14:textId="77777777" w:rsidR="000F7377" w:rsidRDefault="000F7377"/>
    <w:p w14:paraId="2CC63485" w14:textId="77777777" w:rsidR="000F7377" w:rsidRDefault="000F7377">
      <w:r xmlns:w="http://schemas.openxmlformats.org/wordprocessingml/2006/main">
        <w:t xml:space="preserve">2 Korintiyawa 12:11 Na zama wawa cikin fahariya; Kun tilasta ni, gama da ya kamata ku yaba mini: gama ba na bayan manyan manzanni a cikin kome ba, ko da yake ni ba kome ba ne.</w:t>
      </w:r>
    </w:p>
    <w:p w14:paraId="4AD99933" w14:textId="77777777" w:rsidR="000F7377" w:rsidRDefault="000F7377"/>
    <w:p w14:paraId="18D70CED" w14:textId="77777777" w:rsidR="000F7377" w:rsidRDefault="000F7377">
      <w:r xmlns:w="http://schemas.openxmlformats.org/wordprocessingml/2006/main">
        <w:t xml:space="preserve">Bulus ya ce ba ya bayan manyan manzanni, ko da yake ba kome ba ne.</w:t>
      </w:r>
    </w:p>
    <w:p w14:paraId="0D1799F2" w14:textId="77777777" w:rsidR="000F7377" w:rsidRDefault="000F7377"/>
    <w:p w14:paraId="5D799514" w14:textId="77777777" w:rsidR="000F7377" w:rsidRDefault="000F7377">
      <w:r xmlns:w="http://schemas.openxmlformats.org/wordprocessingml/2006/main">
        <w:t xml:space="preserve">1. Ikon Tawali’u: Yadda Misalin Bulus Ya Nuna Mana Ƙarfin Yin Tawali’u.</w:t>
      </w:r>
    </w:p>
    <w:p w14:paraId="1C591B00" w14:textId="77777777" w:rsidR="000F7377" w:rsidRDefault="000F7377"/>
    <w:p w14:paraId="216D96B5" w14:textId="77777777" w:rsidR="000F7377" w:rsidRDefault="000F7377">
      <w:r xmlns:w="http://schemas.openxmlformats.org/wordprocessingml/2006/main">
        <w:t xml:space="preserve">2. Ƙarfin Babu Komai: Yadda Misalin Bulus Ya nuna mana cewa Bangaskiya da Tawali’u Sun Fi Komai Tamani.</w:t>
      </w:r>
    </w:p>
    <w:p w14:paraId="043B7114" w14:textId="77777777" w:rsidR="000F7377" w:rsidRDefault="000F7377"/>
    <w:p w14:paraId="776DBF24" w14:textId="77777777" w:rsidR="000F7377" w:rsidRDefault="000F7377">
      <w:r xmlns:w="http://schemas.openxmlformats.org/wordprocessingml/2006/main">
        <w:t xml:space="preserve">1. Filibiyawa 2: 3-8 - Kada ku yi kome don son kai ko girman kai, sai dai cikin tawali'u ku lissafta wasu da suka fi kanku girma.</w:t>
      </w:r>
    </w:p>
    <w:p w14:paraId="484AAEBB" w14:textId="77777777" w:rsidR="000F7377" w:rsidRDefault="000F7377"/>
    <w:p w14:paraId="741E1013" w14:textId="77777777" w:rsidR="000F7377" w:rsidRDefault="000F7377">
      <w:r xmlns:w="http://schemas.openxmlformats.org/wordprocessingml/2006/main">
        <w:t xml:space="preserve">2. 1 Korinthiyawa 4:7-13 - Menene kake da shi da ba ka karɓa ba? To, in kun karɓa, don me kuke taƙama kamar ba ku karɓa ba?</w:t>
      </w:r>
    </w:p>
    <w:p w14:paraId="405BA86E" w14:textId="77777777" w:rsidR="000F7377" w:rsidRDefault="000F7377"/>
    <w:p w14:paraId="175963CC" w14:textId="77777777" w:rsidR="000F7377" w:rsidRDefault="000F7377">
      <w:r xmlns:w="http://schemas.openxmlformats.org/wordprocessingml/2006/main">
        <w:t xml:space="preserve">2 Korintiyawa 12:12 Hakika, an yi al’amuran manzo a cikinku cikin kowane haƙuri, da alamu, da abubuwan al’ajabi, da manyan ayyuka.</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Bulus ya nuna alamun manzo ta wurin haƙuri, alamu, abubuwan al'ajabi, da manyan ayyuka a cikin ikilisiyar Koranti.</w:t>
      </w:r>
    </w:p>
    <w:p w14:paraId="100448D4" w14:textId="77777777" w:rsidR="000F7377" w:rsidRDefault="000F7377"/>
    <w:p w14:paraId="0F6AAB96" w14:textId="77777777" w:rsidR="000F7377" w:rsidRDefault="000F7377">
      <w:r xmlns:w="http://schemas.openxmlformats.org/wordprocessingml/2006/main">
        <w:t xml:space="preserve">1. Hakuri Alamar Manzo ce</w:t>
      </w:r>
    </w:p>
    <w:p w14:paraId="0A45404F" w14:textId="77777777" w:rsidR="000F7377" w:rsidRDefault="000F7377"/>
    <w:p w14:paraId="1DC0CDA0" w14:textId="77777777" w:rsidR="000F7377" w:rsidRDefault="000F7377">
      <w:r xmlns:w="http://schemas.openxmlformats.org/wordprocessingml/2006/main">
        <w:t xml:space="preserve">2. Alamu, Abubuwan Al'ajabi, da Manyan Ayyuka a cikin Ikilisiya</w:t>
      </w:r>
    </w:p>
    <w:p w14:paraId="089D2C13" w14:textId="77777777" w:rsidR="000F7377" w:rsidRDefault="000F7377"/>
    <w:p w14:paraId="10B08A2E" w14:textId="77777777" w:rsidR="000F7377" w:rsidRDefault="000F7377">
      <w:r xmlns:w="http://schemas.openxmlformats.org/wordprocessingml/2006/main">
        <w:t xml:space="preserve">1. Ibraniyawa 13:7 – Ku tuna da shugabanninku waɗanda suka faɗa muku maganar Allah. Ka yi la’akari da sakamakon rayuwarsu, kuma ka yi koyi da bangaskiyarsu.</w:t>
      </w:r>
    </w:p>
    <w:p w14:paraId="5FB1BFCE" w14:textId="77777777" w:rsidR="000F7377" w:rsidRDefault="000F7377"/>
    <w:p w14:paraId="41182B69" w14:textId="77777777" w:rsidR="000F7377" w:rsidRDefault="000F7377">
      <w:r xmlns:w="http://schemas.openxmlformats.org/wordprocessingml/2006/main">
        <w:t xml:space="preserve">2. 1 Korinthiyawa 2:4-5 – Maganata da saƙona ba da kalmomi masu ma’ana na hikima suke ba, amma ta wurin nuna Ruhu da ikonsa ne, domin kada bangaskiyarku ta tsaya ga hikimar mutane amma cikin ikon Allah. .</w:t>
      </w:r>
    </w:p>
    <w:p w14:paraId="5746325C" w14:textId="77777777" w:rsidR="000F7377" w:rsidRDefault="000F7377"/>
    <w:p w14:paraId="3B06DDBF" w14:textId="77777777" w:rsidR="000F7377" w:rsidRDefault="000F7377">
      <w:r xmlns:w="http://schemas.openxmlformats.org/wordprocessingml/2006/main">
        <w:t xml:space="preserve">2 Korinthiyawa 12:13 Gama mene ne kuka kasance kasa da ikilisiyoyi dabam-dabam, sai dai ni da kaina ban nawaya muku ba? gafarta min wannan kuskuren.</w:t>
      </w:r>
    </w:p>
    <w:p w14:paraId="1175B890" w14:textId="77777777" w:rsidR="000F7377" w:rsidRDefault="000F7377"/>
    <w:p w14:paraId="6C362D6C" w14:textId="77777777" w:rsidR="000F7377" w:rsidRDefault="000F7377">
      <w:r xmlns:w="http://schemas.openxmlformats.org/wordprocessingml/2006/main">
        <w:t xml:space="preserve">Bulus cikin tawali’u ya roƙi Korintiyawa su gafarta masa don ba su yi musu nawaya ba idan aka kwatanta da sauran ikilisiyoyi.</w:t>
      </w:r>
    </w:p>
    <w:p w14:paraId="75798284" w14:textId="77777777" w:rsidR="000F7377" w:rsidRDefault="000F7377"/>
    <w:p w14:paraId="5190EC93" w14:textId="77777777" w:rsidR="000F7377" w:rsidRDefault="000F7377">
      <w:r xmlns:w="http://schemas.openxmlformats.org/wordprocessingml/2006/main">
        <w:t xml:space="preserve">1. Koyi Yin Gafara: Fahimtar Ikon Gafara A Rayuwar Mu</w:t>
      </w:r>
    </w:p>
    <w:p w14:paraId="3FD0AF86" w14:textId="77777777" w:rsidR="000F7377" w:rsidRDefault="000F7377"/>
    <w:p w14:paraId="43EA85A4" w14:textId="77777777" w:rsidR="000F7377" w:rsidRDefault="000F7377">
      <w:r xmlns:w="http://schemas.openxmlformats.org/wordprocessingml/2006/main">
        <w:t xml:space="preserve">2. Muhimmancin Kasancewa Tawali'u: Me Yasa Tawali'u Yana Da Muhimmanci</w:t>
      </w:r>
    </w:p>
    <w:p w14:paraId="1715B5E1" w14:textId="77777777" w:rsidR="000F7377" w:rsidRDefault="000F7377"/>
    <w:p w14:paraId="36EF2F49" w14:textId="77777777" w:rsidR="000F7377" w:rsidRDefault="000F7377">
      <w:r xmlns:w="http://schemas.openxmlformats.org/wordprocessingml/2006/main">
        <w:t xml:space="preserve">1. Matiyu 6:14-15 - ? </w:t>
      </w:r>
      <w:r xmlns:w="http://schemas.openxmlformats.org/wordprocessingml/2006/main">
        <w:rPr>
          <w:rFonts w:ascii="맑은 고딕 Semilight" w:hAnsi="맑은 고딕 Semilight"/>
        </w:rPr>
        <w:t xml:space="preserve">Ko </w:t>
      </w:r>
      <w:r xmlns:w="http://schemas.openxmlformats.org/wordprocessingml/2006/main">
        <w:t xml:space="preserve">kuwa idan kun gafarta wa wasu laifofinsu, Ubanku na sama kuma zai gafarta muku, amma in ba ku gafarta wa wasu laifofinsu ba, Ubanku kuma ba zai gafarta muku laifofinku ba.</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Filibiyawa 2:3 - ? </w:t>
      </w:r>
      <w:r xmlns:w="http://schemas.openxmlformats.org/wordprocessingml/2006/main">
        <w:rPr>
          <w:rFonts w:ascii="맑은 고딕 Semilight" w:hAnsi="맑은 고딕 Semilight"/>
        </w:rPr>
        <w:t xml:space="preserve">Ba </w:t>
      </w:r>
      <w:r xmlns:w="http://schemas.openxmlformats.org/wordprocessingml/2006/main">
        <w:t xml:space="preserve">kome ba daga son zuciya ko girman kai, amma a cikin tawali'u ku lissafta wasu fiye da ku.</w:t>
      </w:r>
    </w:p>
    <w:p w14:paraId="4FF1E8FD" w14:textId="77777777" w:rsidR="000F7377" w:rsidRDefault="000F7377"/>
    <w:p w14:paraId="0E8406BB" w14:textId="77777777" w:rsidR="000F7377" w:rsidRDefault="000F7377">
      <w:r xmlns:w="http://schemas.openxmlformats.org/wordprocessingml/2006/main">
        <w:t xml:space="preserve">2 Korintiyawa 12:14 Ga shi, a karo na uku ina shirye in zo wurinku. Ni kuwa ba zan nawaya muku ba: gama ba naku nake nema ba, ku ne.</w:t>
      </w:r>
    </w:p>
    <w:p w14:paraId="7A02FF15" w14:textId="77777777" w:rsidR="000F7377" w:rsidRDefault="000F7377"/>
    <w:p w14:paraId="6000CFF3" w14:textId="77777777" w:rsidR="000F7377" w:rsidRDefault="000F7377">
      <w:r xmlns:w="http://schemas.openxmlformats.org/wordprocessingml/2006/main">
        <w:t xml:space="preserve">Nassin ya nanata cewa ya kamata iyaye su yi tanadin ’ya’yansu maimakon akasin haka.</w:t>
      </w:r>
    </w:p>
    <w:p w14:paraId="1A3678EB" w14:textId="77777777" w:rsidR="000F7377" w:rsidRDefault="000F7377"/>
    <w:p w14:paraId="36C98878" w14:textId="77777777" w:rsidR="000F7377" w:rsidRDefault="000F7377">
      <w:r xmlns:w="http://schemas.openxmlformats.org/wordprocessingml/2006/main">
        <w:t xml:space="preserve">1. "Wane ne Alhakin 'Ya'yanmu?"</w:t>
      </w:r>
    </w:p>
    <w:p w14:paraId="6C8526CD" w14:textId="77777777" w:rsidR="000F7377" w:rsidRDefault="000F7377"/>
    <w:p w14:paraId="4B2E840D" w14:textId="77777777" w:rsidR="000F7377" w:rsidRDefault="000F7377">
      <w:r xmlns:w="http://schemas.openxmlformats.org/wordprocessingml/2006/main">
        <w:t xml:space="preserve">2. "Ni'imar Taimakawa 'Ya'yanmu".</w:t>
      </w:r>
    </w:p>
    <w:p w14:paraId="528CD10C" w14:textId="77777777" w:rsidR="000F7377" w:rsidRDefault="000F7377"/>
    <w:p w14:paraId="7F3C8987" w14:textId="77777777" w:rsidR="000F7377" w:rsidRDefault="000F7377">
      <w:r xmlns:w="http://schemas.openxmlformats.org/wordprocessingml/2006/main">
        <w:t xml:space="preserve">1. Afisawa 6:4 - "Kuma ku ubanni, kada ku tsokane 'ya'yanku su yi fushi: amma ku rene su cikin tarbiyyar Ubangiji da gargaɗin Ubangiji."</w:t>
      </w:r>
    </w:p>
    <w:p w14:paraId="50750DE2" w14:textId="77777777" w:rsidR="000F7377" w:rsidRDefault="000F7377"/>
    <w:p w14:paraId="35A26B19" w14:textId="77777777" w:rsidR="000F7377" w:rsidRDefault="000F7377">
      <w:r xmlns:w="http://schemas.openxmlformats.org/wordprocessingml/2006/main">
        <w:t xml:space="preserve">2. Karin Magana 17:6 - " </w:t>
      </w:r>
      <w:r xmlns:w="http://schemas.openxmlformats.org/wordprocessingml/2006/main">
        <w:t xml:space="preserve">Yara </w:t>
      </w:r>
      <w:r xmlns:w="http://schemas.openxmlformats.org/wordprocessingml/2006/main">
        <w:rPr>
          <w:rFonts w:ascii="맑은 고딕 Semilight" w:hAnsi="맑은 고딕 Semilight"/>
        </w:rPr>
        <w:t xml:space="preserve">?</w:t>
      </w:r>
    </w:p>
    <w:p w14:paraId="32F36950" w14:textId="77777777" w:rsidR="000F7377" w:rsidRDefault="000F7377"/>
    <w:p w14:paraId="3F1BE3A0" w14:textId="77777777" w:rsidR="000F7377" w:rsidRDefault="000F7377">
      <w:r xmlns:w="http://schemas.openxmlformats.org/wordprocessingml/2006/main">
        <w:t xml:space="preserve">2 Korinthiyawa 12:15 Da farin ciki kuwa zan ciyar da ku, in biya muku. ko da yake ina ƙaunar ku sosai, ƙarancin ƙaunataccena.</w:t>
      </w:r>
    </w:p>
    <w:p w14:paraId="2BF8487E" w14:textId="77777777" w:rsidR="000F7377" w:rsidRDefault="000F7377"/>
    <w:p w14:paraId="6F01DBAB" w14:textId="77777777" w:rsidR="000F7377" w:rsidRDefault="000F7377">
      <w:r xmlns:w="http://schemas.openxmlformats.org/wordprocessingml/2006/main">
        <w:t xml:space="preserve">Bulus ya bayyana a shirye ya sadaukar da kansa domin ’yan Korinthiyawa, duk da rashin nuna ƙauna a gare shi.</w:t>
      </w:r>
    </w:p>
    <w:p w14:paraId="35551D6B" w14:textId="77777777" w:rsidR="000F7377" w:rsidRDefault="000F7377"/>
    <w:p w14:paraId="1D5653BC" w14:textId="77777777" w:rsidR="000F7377" w:rsidRDefault="000F7377">
      <w:r xmlns:w="http://schemas.openxmlformats.org/wordprocessingml/2006/main">
        <w:t xml:space="preserve">1. Ƙaunar Ƙauna marar Ƙaƙwalwa: Bincika Ƙaƙƙarfan Hadaya ta Bulus a cikin 2 Korinthiyawa 12:15</w:t>
      </w:r>
    </w:p>
    <w:p w14:paraId="13D7202D" w14:textId="77777777" w:rsidR="000F7377" w:rsidRDefault="000F7377"/>
    <w:p w14:paraId="3EFA1FC3" w14:textId="77777777" w:rsidR="000F7377" w:rsidRDefault="000F7377">
      <w:r xmlns:w="http://schemas.openxmlformats.org/wordprocessingml/2006/main">
        <w:t xml:space="preserve">2. Koyan Ƙauna Ba Sharadi ba: Kalubalen Saƙon Bulus a cikin 2 Korinthiyawa 12:15</w:t>
      </w:r>
    </w:p>
    <w:p w14:paraId="1CA14546" w14:textId="77777777" w:rsidR="000F7377" w:rsidRDefault="000F7377"/>
    <w:p w14:paraId="71EB4234" w14:textId="77777777" w:rsidR="000F7377" w:rsidRDefault="000F7377">
      <w:r xmlns:w="http://schemas.openxmlformats.org/wordprocessingml/2006/main">
        <w:t xml:space="preserve">1. Romawa 5:8 - Amma Allah yana nuna ƙaunarsa gare mu a cikin wannan: Tun muna masu zunubi, Almasihu ya mutu dominmu.</w:t>
      </w:r>
    </w:p>
    <w:p w14:paraId="6957B26F" w14:textId="77777777" w:rsidR="000F7377" w:rsidRDefault="000F7377"/>
    <w:p w14:paraId="64653BBE" w14:textId="77777777" w:rsidR="000F7377" w:rsidRDefault="000F7377">
      <w:r xmlns:w="http://schemas.openxmlformats.org/wordprocessingml/2006/main">
        <w:t xml:space="preserve">2. Yohanna 15:13 – Ba wanda yake da ƙauna da ta fi wannan, ta ba da ɗaya? </w:t>
      </w:r>
      <w:r xmlns:w="http://schemas.openxmlformats.org/wordprocessingml/2006/main">
        <w:rPr>
          <w:rFonts w:ascii="맑은 고딕 Semilight" w:hAnsi="맑은 고딕 Semilight"/>
        </w:rPr>
        <w:t xml:space="preserve">🅲 </w:t>
      </w:r>
      <w:r xmlns:w="http://schemas.openxmlformats.org/wordprocessingml/2006/main">
        <w:t xml:space="preserve">rayuwa daya? </w:t>
      </w:r>
      <w:r xmlns:w="http://schemas.openxmlformats.org/wordprocessingml/2006/main">
        <w:rPr>
          <w:rFonts w:ascii="맑은 고딕 Semilight" w:hAnsi="맑은 고딕 Semilight"/>
        </w:rPr>
        <w:t xml:space="preserve">abokai </w:t>
      </w:r>
      <w:r xmlns:w="http://schemas.openxmlformats.org/wordprocessingml/2006/main">
        <w:t xml:space="preserve">.</w:t>
      </w:r>
    </w:p>
    <w:p w14:paraId="1AB1C5B0" w14:textId="77777777" w:rsidR="000F7377" w:rsidRDefault="000F7377"/>
    <w:p w14:paraId="30F9A65D" w14:textId="77777777" w:rsidR="000F7377" w:rsidRDefault="000F7377">
      <w:r xmlns:w="http://schemas.openxmlformats.org/wordprocessingml/2006/main">
        <w:t xml:space="preserve">2 Korintiyawa 12:16 Amma haka ne, ban nawaya muku ba: duk da haka, da yake maƙarƙashiya, na kama ku da yaudara.</w:t>
      </w:r>
    </w:p>
    <w:p w14:paraId="747004D0" w14:textId="77777777" w:rsidR="000F7377" w:rsidRDefault="000F7377"/>
    <w:p w14:paraId="0875A743" w14:textId="77777777" w:rsidR="000F7377" w:rsidRDefault="000F7377">
      <w:r xmlns:w="http://schemas.openxmlformats.org/wordprocessingml/2006/main">
        <w:t xml:space="preserve">Bulus ya rinjayi Korantiyawa da dabara ba tare da nawaya musu ba.</w:t>
      </w:r>
    </w:p>
    <w:p w14:paraId="249E6705" w14:textId="77777777" w:rsidR="000F7377" w:rsidRDefault="000F7377"/>
    <w:p w14:paraId="6BE2EEB3" w14:textId="77777777" w:rsidR="000F7377" w:rsidRDefault="000F7377">
      <w:r xmlns:w="http://schemas.openxmlformats.org/wordprocessingml/2006/main">
        <w:t xml:space="preserve">1. Ikon Lallashi: Yadda Ake Cin Duri da Jama'a Ba tare da Jin Matsi ba</w:t>
      </w:r>
    </w:p>
    <w:p w14:paraId="7BEC3898" w14:textId="77777777" w:rsidR="000F7377" w:rsidRDefault="000F7377"/>
    <w:p w14:paraId="30440AE4" w14:textId="77777777" w:rsidR="000F7377" w:rsidRDefault="000F7377">
      <w:r xmlns:w="http://schemas.openxmlformats.org/wordprocessingml/2006/main">
        <w:t xml:space="preserve">2. Haƙƙin Bulus da Korinthiyawa: Yadda Ake Amfani da Rugujewa Don Samun Sakamako Mai Kyau</w:t>
      </w:r>
    </w:p>
    <w:p w14:paraId="3D62A76B" w14:textId="77777777" w:rsidR="000F7377" w:rsidRDefault="000F7377"/>
    <w:p w14:paraId="0CBD7E81" w14:textId="77777777" w:rsidR="000F7377" w:rsidRDefault="000F7377">
      <w:r xmlns:w="http://schemas.openxmlformats.org/wordprocessingml/2006/main">
        <w:t xml:space="preserve">1. Misalai 16:21 - Masu hikimar zuciya ana kiransu da fahimi, kalmomi masu daɗi kuma suna ƙarfafa koyarwa.</w:t>
      </w:r>
    </w:p>
    <w:p w14:paraId="5CAACB0A" w14:textId="77777777" w:rsidR="000F7377" w:rsidRDefault="000F7377"/>
    <w:p w14:paraId="1F3C36F8" w14:textId="77777777" w:rsidR="000F7377" w:rsidRDefault="000F7377">
      <w:r xmlns:w="http://schemas.openxmlformats.org/wordprocessingml/2006/main">
        <w:t xml:space="preserve">2. Matta 10:16 – Ga shi, ina aike ku kamar tumaki a tsakiyar kerkeci, don haka ku zama masu hikima kamar macizai, marasa laifi kamar kurciyoyi.</w:t>
      </w:r>
    </w:p>
    <w:p w14:paraId="641596FE" w14:textId="77777777" w:rsidR="000F7377" w:rsidRDefault="000F7377"/>
    <w:p w14:paraId="2B4E7261" w14:textId="77777777" w:rsidR="000F7377" w:rsidRDefault="000F7377">
      <w:r xmlns:w="http://schemas.openxmlformats.org/wordprocessingml/2006/main">
        <w:t xml:space="preserve">2 Korintiyawa 12:17 Ashe, a cikin waɗanda na aiko muku na ci ribarku?</w:t>
      </w:r>
    </w:p>
    <w:p w14:paraId="7B86C07C" w14:textId="77777777" w:rsidR="000F7377" w:rsidRDefault="000F7377"/>
    <w:p w14:paraId="7B935FA9" w14:textId="77777777" w:rsidR="000F7377" w:rsidRDefault="000F7377">
      <w:r xmlns:w="http://schemas.openxmlformats.org/wordprocessingml/2006/main">
        <w:t xml:space="preserve">Bulus ya tambayi Korintiyawa ko ya sami riba daga cikin mutanen da ya aika musu.</w:t>
      </w:r>
    </w:p>
    <w:p w14:paraId="5FC9D818" w14:textId="77777777" w:rsidR="000F7377" w:rsidRDefault="000F7377"/>
    <w:p w14:paraId="5D73FABE" w14:textId="77777777" w:rsidR="000F7377" w:rsidRDefault="000F7377">
      <w:r xmlns:w="http://schemas.openxmlformats.org/wordprocessingml/2006/main">
        <w:t xml:space="preserve">1. Ikon Rashin Son Kai: Zabar Yin Hidima ga Wasu Ba tare da Tsammanin Riba ba</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Sake Ƙimar Muradinmu: Binciken Zuciyarmu Bayan Ayyukanmu</w:t>
      </w:r>
    </w:p>
    <w:p w14:paraId="08F13432" w14:textId="77777777" w:rsidR="000F7377" w:rsidRDefault="000F7377"/>
    <w:p w14:paraId="286C0E26" w14:textId="77777777" w:rsidR="000F7377" w:rsidRDefault="000F7377">
      <w:r xmlns:w="http://schemas.openxmlformats.org/wordprocessingml/2006/main">
        <w:t xml:space="preserve">1. Matiyu 6:2 - ? </w:t>
      </w:r>
      <w:r xmlns:w="http://schemas.openxmlformats.org/wordprocessingml/2006/main">
        <w:rPr>
          <w:rFonts w:ascii="맑은 고딕 Semilight" w:hAnsi="맑은 고딕 Semilight"/>
        </w:rPr>
        <w:t xml:space="preserve">Don </w:t>
      </w:r>
      <w:r xmlns:w="http://schemas.openxmlformats.org/wordprocessingml/2006/main">
        <w:t xml:space="preserve">haka, sa'ad da kuke yin sadaka, kada ku busa ƙaho a gabanku, kamar yadda munafukai suke yi a majami'u da kan tituna, domin su sami ɗaukaka a wurin mutane. Lallai ina gaya muku suna da ladansu.??</w:t>
      </w:r>
    </w:p>
    <w:p w14:paraId="5467932E" w14:textId="77777777" w:rsidR="000F7377" w:rsidRDefault="000F7377"/>
    <w:p w14:paraId="24864193" w14:textId="77777777" w:rsidR="000F7377" w:rsidRDefault="000F7377">
      <w:r xmlns:w="http://schemas.openxmlformats.org/wordprocessingml/2006/main">
        <w:t xml:space="preserve">2. Filibiyawa 2:3-4 - ? </w:t>
      </w:r>
      <w:r xmlns:w="http://schemas.openxmlformats.org/wordprocessingml/2006/main">
        <w:rPr>
          <w:rFonts w:ascii="맑은 고딕 Semilight" w:hAnsi="맑은 고딕 Semilight"/>
        </w:rPr>
        <w:t xml:space="preserve">Kada </w:t>
      </w:r>
      <w:r xmlns:w="http://schemas.openxmlformats.org/wordprocessingml/2006/main">
        <w:t xml:space="preserve">a yi kome da son kai ko girman kai, sai dai da tawali'u, kowa yă ɗaukaka wani fiye da kansa. Kowannen ku ya lura ba son ransa kadai ba, har da na wasu. ??</w:t>
      </w:r>
    </w:p>
    <w:p w14:paraId="4D8E7387" w14:textId="77777777" w:rsidR="000F7377" w:rsidRDefault="000F7377"/>
    <w:p w14:paraId="6CF2D4B0" w14:textId="77777777" w:rsidR="000F7377" w:rsidRDefault="000F7377">
      <w:r xmlns:w="http://schemas.openxmlformats.org/wordprocessingml/2006/main">
        <w:t xml:space="preserve">2 Korintiyawa 12:18 Na roƙi Titus, na kuma aiki ɗan’uwa tare da shi. Titus ya ci riba a gare ku? Ba mu cikin ruhu ɗaya ba? Ba mu yi tafiya ɗaya ba?</w:t>
      </w:r>
    </w:p>
    <w:p w14:paraId="3AD64B30" w14:textId="77777777" w:rsidR="000F7377" w:rsidRDefault="000F7377"/>
    <w:p w14:paraId="4A0F55F7" w14:textId="77777777" w:rsidR="000F7377" w:rsidRDefault="000F7377">
      <w:r xmlns:w="http://schemas.openxmlformats.org/wordprocessingml/2006/main">
        <w:t xml:space="preserve">Bulus ya aiki Titus da wani ɗan’uwa zuwa Koranti don su tabbata cewa Korintiyawa suna bin hanya ɗaya.</w:t>
      </w:r>
    </w:p>
    <w:p w14:paraId="4961C34A" w14:textId="77777777" w:rsidR="000F7377" w:rsidRDefault="000F7377"/>
    <w:p w14:paraId="468DD090" w14:textId="77777777" w:rsidR="000F7377" w:rsidRDefault="000F7377">
      <w:r xmlns:w="http://schemas.openxmlformats.org/wordprocessingml/2006/main">
        <w:t xml:space="preserve">1. Yin Tafiya cikin Ruhu ɗaya - Nazartar Abin da ake nufi da bin Allah</w:t>
      </w:r>
    </w:p>
    <w:p w14:paraId="4987069E" w14:textId="77777777" w:rsidR="000F7377" w:rsidRDefault="000F7377"/>
    <w:p w14:paraId="5C15C139" w14:textId="77777777" w:rsidR="000F7377" w:rsidRDefault="000F7377">
      <w:r xmlns:w="http://schemas.openxmlformats.org/wordprocessingml/2006/main">
        <w:t xml:space="preserve">2. Rayuwa a cikin Al'umma - Fa'idodin Haɗin kai cikin Almasihu</w:t>
      </w:r>
    </w:p>
    <w:p w14:paraId="49A2A224" w14:textId="77777777" w:rsidR="000F7377" w:rsidRDefault="000F7377"/>
    <w:p w14:paraId="7F331145" w14:textId="77777777" w:rsidR="000F7377" w:rsidRDefault="000F7377">
      <w:r xmlns:w="http://schemas.openxmlformats.org/wordprocessingml/2006/main">
        <w:t xml:space="preserve">1. Galatiyawa 5:25 – Idan muna rayuwa ta wurin Ruhu, bari kuma mu ci gaba da tafiya tare da Ruhu.</w:t>
      </w:r>
    </w:p>
    <w:p w14:paraId="652A8E3B" w14:textId="77777777" w:rsidR="000F7377" w:rsidRDefault="000F7377"/>
    <w:p w14:paraId="2C9F6B8A" w14:textId="77777777" w:rsidR="000F7377" w:rsidRDefault="000F7377">
      <w:r xmlns:w="http://schemas.openxmlformats.org/wordprocessingml/2006/main">
        <w:t xml:space="preserve">2. Romawa 12:3-5 – Gama ta wurin alherin da aka ba ni ina gaya wa kowa a cikinku kada ya zaci kansa fiye da yadda ya kamata ya zaci, sai dai ya yi tunani da hankali, kowanne bisa ga ma’aunin bangaskiya. Allah ya saka. Gama kamar yadda muke da gaɓoɓi da yawa a cikin jiki ɗaya, gaɓoɓin kuma ba kowane aiki ɗaya yake yi ba, haka nan mu, ko da yake da yawa, jiki ɗaya ne cikin Almasihu, gaɓoɓin juna kuma.</w:t>
      </w:r>
    </w:p>
    <w:p w14:paraId="7AED5B81" w14:textId="77777777" w:rsidR="000F7377" w:rsidRDefault="000F7377"/>
    <w:p w14:paraId="7EDC63EA" w14:textId="77777777" w:rsidR="000F7377" w:rsidRDefault="000F7377">
      <w:r xmlns:w="http://schemas.openxmlformats.org/wordprocessingml/2006/main">
        <w:t xml:space="preserve">2 Korintiyawa 12:19 Kuma kuna tsammani muna ba kanmu uzuri a gare ku? Muna magana a gaban Allah cikin </w:t>
      </w:r>
      <w:r xmlns:w="http://schemas.openxmlformats.org/wordprocessingml/2006/main">
        <w:lastRenderedPageBreak xmlns:w="http://schemas.openxmlformats.org/wordprocessingml/2006/main"/>
      </w:r>
      <w:r xmlns:w="http://schemas.openxmlformats.org/wordprocessingml/2006/main">
        <w:t xml:space="preserve">Almasihu: amma muna yin kome, ƙaunatattuna, domin inganta ku.</w:t>
      </w:r>
    </w:p>
    <w:p w14:paraId="67F1F22E" w14:textId="77777777" w:rsidR="000F7377" w:rsidRDefault="000F7377"/>
    <w:p w14:paraId="47E4B763" w14:textId="77777777" w:rsidR="000F7377" w:rsidRDefault="000F7377">
      <w:r xmlns:w="http://schemas.openxmlformats.org/wordprocessingml/2006/main">
        <w:t xml:space="preserve">Bulus ya roƙi Korintiyawa su tuna cewa ana magana da kalmominsa a gaban Allah kuma yana aiki don inganta su.</w:t>
      </w:r>
    </w:p>
    <w:p w14:paraId="2C5C214A" w14:textId="77777777" w:rsidR="000F7377" w:rsidRDefault="000F7377"/>
    <w:p w14:paraId="6575E2EE" w14:textId="77777777" w:rsidR="000F7377" w:rsidRDefault="000F7377">
      <w:r xmlns:w="http://schemas.openxmlformats.org/wordprocessingml/2006/main">
        <w:t xml:space="preserve">1. Ikon Kalmominmu: Yin Magana A Gaban Allah</w:t>
      </w:r>
    </w:p>
    <w:p w14:paraId="768FB680" w14:textId="77777777" w:rsidR="000F7377" w:rsidRDefault="000F7377"/>
    <w:p w14:paraId="025937E0" w14:textId="77777777" w:rsidR="000F7377" w:rsidRDefault="000F7377">
      <w:r xmlns:w="http://schemas.openxmlformats.org/wordprocessingml/2006/main">
        <w:t xml:space="preserve">2. Gina Jikin Kristi: Rayuwar Hidima</w:t>
      </w:r>
    </w:p>
    <w:p w14:paraId="33C14B17" w14:textId="77777777" w:rsidR="000F7377" w:rsidRDefault="000F7377"/>
    <w:p w14:paraId="196A8C79" w14:textId="77777777" w:rsidR="000F7377" w:rsidRDefault="000F7377">
      <w:r xmlns:w="http://schemas.openxmlformats.org/wordprocessingml/2006/main">
        <w:t xml:space="preserve">1. Yaƙub 3:3-12 - Ikon Kalmominmu</w:t>
      </w:r>
    </w:p>
    <w:p w14:paraId="279BC3A4" w14:textId="77777777" w:rsidR="000F7377" w:rsidRDefault="000F7377"/>
    <w:p w14:paraId="1DAD4193" w14:textId="77777777" w:rsidR="000F7377" w:rsidRDefault="000F7377">
      <w:r xmlns:w="http://schemas.openxmlformats.org/wordprocessingml/2006/main">
        <w:t xml:space="preserve">2. Filibiyawa 2:3-11 - Gina Jikin Kristi</w:t>
      </w:r>
    </w:p>
    <w:p w14:paraId="1AB95376" w14:textId="77777777" w:rsidR="000F7377" w:rsidRDefault="000F7377"/>
    <w:p w14:paraId="52C38C0A" w14:textId="77777777" w:rsidR="000F7377" w:rsidRDefault="000F7377">
      <w:r xmlns:w="http://schemas.openxmlformats.org/wordprocessingml/2006/main">
        <w:t xml:space="preserve">2 Korintiyawa 12:20 Gama ina jin tsoro kada in na zo, ba zan same ku irin wanda nake so ba, a kuma same ku kamar yadda ba ku so ba. gulma, raɗaɗi, kumburi, hargitsi:</w:t>
      </w:r>
    </w:p>
    <w:p w14:paraId="32E041FC" w14:textId="77777777" w:rsidR="000F7377" w:rsidRDefault="000F7377"/>
    <w:p w14:paraId="60503F08" w14:textId="77777777" w:rsidR="000F7377" w:rsidRDefault="000F7377">
      <w:r xmlns:w="http://schemas.openxmlformats.org/wordprocessingml/2006/main">
        <w:t xml:space="preserve">Bulus ya damu cewa sa’ad da ya ziyarci Korintiyawa, ba za su marabce shi yadda ya yi bege ba, kuma za a iya yin jayayya a tsakaninsu.</w:t>
      </w:r>
    </w:p>
    <w:p w14:paraId="018EF19F" w14:textId="77777777" w:rsidR="000F7377" w:rsidRDefault="000F7377"/>
    <w:p w14:paraId="63D820D3" w14:textId="77777777" w:rsidR="000F7377" w:rsidRDefault="000F7377">
      <w:r xmlns:w="http://schemas.openxmlformats.org/wordprocessingml/2006/main">
        <w:t xml:space="preserve">1. Haɗarin Husuma - Romawa 12:18</w:t>
      </w:r>
    </w:p>
    <w:p w14:paraId="7570241A" w14:textId="77777777" w:rsidR="000F7377" w:rsidRDefault="000F7377"/>
    <w:p w14:paraId="6A2602DD" w14:textId="77777777" w:rsidR="000F7377" w:rsidRDefault="000F7377">
      <w:r xmlns:w="http://schemas.openxmlformats.org/wordprocessingml/2006/main">
        <w:t xml:space="preserve">2. Albarkar Hadin kai - Zabura 133:1</w:t>
      </w:r>
    </w:p>
    <w:p w14:paraId="4F48B738" w14:textId="77777777" w:rsidR="000F7377" w:rsidRDefault="000F7377"/>
    <w:p w14:paraId="33A9BE81" w14:textId="77777777" w:rsidR="000F7377" w:rsidRDefault="000F7377">
      <w:r xmlns:w="http://schemas.openxmlformats.org/wordprocessingml/2006/main">
        <w:t xml:space="preserve">1. Romawa 15:5 – Allah na jimiri da ƙarfafawa ya ba ku ku yi rayuwa cikin jituwa da juna, bisa ga Kristi Yesu.</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Yaƙub 3:16 – Domin inda kishi da son kai suka kasance, za a yi hargitsi da kowane irin mugun ayyuka.</w:t>
      </w:r>
    </w:p>
    <w:p w14:paraId="3111CFEA" w14:textId="77777777" w:rsidR="000F7377" w:rsidRDefault="000F7377"/>
    <w:p w14:paraId="13622245" w14:textId="77777777" w:rsidR="000F7377" w:rsidRDefault="000F7377">
      <w:r xmlns:w="http://schemas.openxmlformats.org/wordprocessingml/2006/main">
        <w:t xml:space="preserve">2 Korintiyawa 12:21 Kuma kada in na komo, Allahna ya ƙasƙantar da ni a cikinku, in yi makoki da yawa waɗanda suka rigaya suka yi zunubi, ba su tuba daga ƙazanta da fasikanci da fasikanci da suka yi ba.</w:t>
      </w:r>
    </w:p>
    <w:p w14:paraId="36C977E0" w14:textId="77777777" w:rsidR="000F7377" w:rsidRDefault="000F7377"/>
    <w:p w14:paraId="6A0898CD" w14:textId="77777777" w:rsidR="000F7377" w:rsidRDefault="000F7377">
      <w:r xmlns:w="http://schemas.openxmlformats.org/wordprocessingml/2006/main">
        <w:t xml:space="preserve">Bulus ya nuna damuwarsa cewa sa’ad da ya sake ziyartarsa, Allah yana iya ƙasƙantar da shi domin zunubin ’yan ikilisiya da ba su tuba daga halinsu na lalata ba.</w:t>
      </w:r>
    </w:p>
    <w:p w14:paraId="66DAD4CD" w14:textId="77777777" w:rsidR="000F7377" w:rsidRDefault="000F7377"/>
    <w:p w14:paraId="74229EA0" w14:textId="77777777" w:rsidR="000F7377" w:rsidRDefault="000F7377">
      <w:r xmlns:w="http://schemas.openxmlformats.org/wordprocessingml/2006/main">
        <w:t xml:space="preserve">1. Ikon Tuba – Kau da kai daga zunubi domin samun falalar Allah da rahamarSa.</w:t>
      </w:r>
    </w:p>
    <w:p w14:paraId="6F2C5E60" w14:textId="77777777" w:rsidR="000F7377" w:rsidRDefault="000F7377"/>
    <w:p w14:paraId="142D8BA1" w14:textId="77777777" w:rsidR="000F7377" w:rsidRDefault="000F7377">
      <w:r xmlns:w="http://schemas.openxmlformats.org/wordprocessingml/2006/main">
        <w:t xml:space="preserve">2. Bukatar Tawali'u - Gane kankantarmu a gaban Allah da mika wuya ga nufinsa.</w:t>
      </w:r>
    </w:p>
    <w:p w14:paraId="3252519E" w14:textId="77777777" w:rsidR="000F7377" w:rsidRDefault="000F7377"/>
    <w:p w14:paraId="1B11E1BC" w14:textId="77777777" w:rsidR="000F7377" w:rsidRDefault="000F7377">
      <w:r xmlns:w="http://schemas.openxmlformats.org/wordprocessingml/2006/main">
        <w:t xml:space="preserve">1. Romawa 3:23-24 – Gama duk sun yi zunubi sun kasa kuma ga darajar Allah, an kuma baratar da su kyauta ta wurin alherinsa ta wurin fansa da ya zo ta wurin Almasihu Yesu.</w:t>
      </w:r>
    </w:p>
    <w:p w14:paraId="180D99C7" w14:textId="77777777" w:rsidR="000F7377" w:rsidRDefault="000F7377"/>
    <w:p w14:paraId="5CD12EC6" w14:textId="77777777" w:rsidR="000F7377" w:rsidRDefault="000F7377">
      <w:r xmlns:w="http://schemas.openxmlformats.org/wordprocessingml/2006/main">
        <w:t xml:space="preserve">2. Yaƙub 4:6-7 - Amma yana ƙara mana alheri. Shi ya sa Nassi ya ce: ? </w:t>
      </w:r>
      <w:r xmlns:w="http://schemas.openxmlformats.org/wordprocessingml/2006/main">
        <w:rPr>
          <w:rFonts w:ascii="맑은 고딕 Semilight" w:hAnsi="맑은 고딕 Semilight"/>
        </w:rPr>
        <w:t xml:space="preserve">쏥 </w:t>
      </w:r>
      <w:r xmlns:w="http://schemas.openxmlformats.org/wordprocessingml/2006/main">
        <w:t xml:space="preserve">od yana hamayya da masu girmankai, amma yana nuna jinƙai ga masu tawali'u. Ku yi tsayayya da shaidan, zai guje muku.</w:t>
      </w:r>
    </w:p>
    <w:p w14:paraId="5FFC46B5" w14:textId="77777777" w:rsidR="000F7377" w:rsidRDefault="000F7377"/>
    <w:p w14:paraId="552455B5" w14:textId="77777777" w:rsidR="000F7377" w:rsidRDefault="000F7377">
      <w:r xmlns:w="http://schemas.openxmlformats.org/wordprocessingml/2006/main">
        <w:t xml:space="preserve">2 Korinthiyawa 13 ita ce babi na goma sha uku kuma na ƙarshe na wasiƙar Bulus ta biyu zuwa ga Korintiyawa. A wannan babi, Bulus ya ba da gargaɗinsa na ƙarshe ga masu bi na Koranti, ya gargaɗe su game da ziyararsa da ke gabatowa, kuma ya ƙarfafa su su bincika kansu.</w:t>
      </w:r>
    </w:p>
    <w:p w14:paraId="6DF8E4B5" w14:textId="77777777" w:rsidR="000F7377" w:rsidRDefault="000F7377"/>
    <w:p w14:paraId="006AD970" w14:textId="77777777" w:rsidR="000F7377" w:rsidRDefault="000F7377">
      <w:r xmlns:w="http://schemas.openxmlformats.org/wordprocessingml/2006/main">
        <w:t xml:space="preserve">Sakin layi na Farko: Bulus ya fara da tabbatar da ikonsa na manzo kuma ya tuna wa Korinthiyawa cewa ba zai yi jinkirin yin horo ba sa’ad da ya zo (2 Korinthiyawa 13:1-2). Ya ƙalubalanci su su bincika kansu kuma su gwada ko suna cikin bangaskiya da gaske. Ya aririce su su gane cewa Yesu Kristi yana cikinsu sai dai idan sun kasa gwadawa. Bulus ya bayyana begensa cewa za su ci wannan </w:t>
      </w:r>
      <w:r xmlns:w="http://schemas.openxmlformats.org/wordprocessingml/2006/main">
        <w:lastRenderedPageBreak xmlns:w="http://schemas.openxmlformats.org/wordprocessingml/2006/main"/>
      </w:r>
      <w:r xmlns:w="http://schemas.openxmlformats.org/wordprocessingml/2006/main">
        <w:t xml:space="preserve">gwajin kuma ya ƙarfafa su girma cikin adalci.</w:t>
      </w:r>
    </w:p>
    <w:p w14:paraId="1E243D89" w14:textId="77777777" w:rsidR="000F7377" w:rsidRDefault="000F7377"/>
    <w:p w14:paraId="6F596BD0" w14:textId="77777777" w:rsidR="000F7377" w:rsidRDefault="000F7377">
      <w:r xmlns:w="http://schemas.openxmlformats.org/wordprocessingml/2006/main">
        <w:t xml:space="preserve">Sakin layi na 2: Bulus ya yarda cewa ko da yake yana iya ganin rarrauna a idanunsu, ya yi addu’a cewa Allah ya ba shi ƙarfi sa’ad da ya zo domin ya sami horo idan ya cancanta (2 Korinthiyawa 13:3-4). Ya nanata cewa burinsa shine ya gina su maimakon halaka. Ya aririce su da su yi abin da ya dace ko da kuwa yana nufin su kasance masu rauni a sha’anin duniya.</w:t>
      </w:r>
    </w:p>
    <w:p w14:paraId="5489F4FF" w14:textId="77777777" w:rsidR="000F7377" w:rsidRDefault="000F7377"/>
    <w:p w14:paraId="4B88C88E" w14:textId="77777777" w:rsidR="000F7377" w:rsidRDefault="000F7377">
      <w:r xmlns:w="http://schemas.openxmlformats.org/wordprocessingml/2006/main">
        <w:t xml:space="preserve">Sakin layi na uku: Babin ya ƙare da jerin nasiha. Bulus ya ƙarfafa haɗin kai a tsakanin masu bi, yana aririce su su yi nufin gyarawa, ta’azantar da juna, su kasance da tunani ɗaya, rayuwa cikin salama, kuma su fuskanci ƙaunar Allah da salama (2 Korinthiyawa 13:11). Ya shawarce su da su gaishe da juna da sumba mai tsarki a matsayin alamar zumuncin soyayya. Daga karshe ya yi ta yin addu'a yana mai neman yardar Allah a kansu baki daya.</w:t>
      </w:r>
    </w:p>
    <w:p w14:paraId="5982DB55" w14:textId="77777777" w:rsidR="000F7377" w:rsidRDefault="000F7377"/>
    <w:p w14:paraId="0C252D5D" w14:textId="77777777" w:rsidR="000F7377" w:rsidRDefault="000F7377">
      <w:r xmlns:w="http://schemas.openxmlformats.org/wordprocessingml/2006/main">
        <w:t xml:space="preserve">A taƙaice, Babi na goma sha uku na Korintiyawa na biyu ya ƙunshi gargaɗin Bulus da gargaɗi na ƙarshe kafin ziyararsa zuwa Koranti. Ya ba da ikonsa na manzo kuma ya yi gargaɗi game da horo idan ya cancanta. Bulus ya ƙalubalanci masu bi su bincika kansu kuma su gwada bangaskiyarsu yayin da yake ƙarfafa su girma cikin adalci. Ya jaddada hadin kai a tsakanin muminai da nasihar yadda za su yi mu’amala da juna cikin soyayya da zaman lafiya. Babin ya ƙare tare da yin ta'aziyya yana kira ga yardar Allah a kansu. Wannan babi ya nanata muhimmancin gwada kanmu, haɗin kai, da yin rayuwa daidai da ƙa’idodin Allah yayin da masu bi ke jiran ziyarar Bulus.</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Korintiyawa 13:1 Wannan shi ne karo na uku da nake zuwa wurinku. A bakin shaidu biyu ko uku za a tabbatar da kowace magana.</w:t>
      </w:r>
    </w:p>
    <w:p w14:paraId="73EAF1B3" w14:textId="77777777" w:rsidR="000F7377" w:rsidRDefault="000F7377"/>
    <w:p w14:paraId="1747688D" w14:textId="77777777" w:rsidR="000F7377" w:rsidRDefault="000F7377">
      <w:r xmlns:w="http://schemas.openxmlformats.org/wordprocessingml/2006/main">
        <w:t xml:space="preserve">Bulus ya ziyarci Korintiyawa karo na uku don ya ƙarfafa maganarsa ta wurin shaidar shaidu biyu ko uku.</w:t>
      </w:r>
    </w:p>
    <w:p w14:paraId="29829AE7" w14:textId="77777777" w:rsidR="000F7377" w:rsidRDefault="000F7377"/>
    <w:p w14:paraId="127D53CE" w14:textId="77777777" w:rsidR="000F7377" w:rsidRDefault="000F7377">
      <w:r xmlns:w="http://schemas.openxmlformats.org/wordprocessingml/2006/main">
        <w:t xml:space="preserve">1. Kiran Allah: Karfafa Shaidarmu</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Ikon Kafa Kalmar Allah</w:t>
      </w:r>
    </w:p>
    <w:p w14:paraId="29CE10FB" w14:textId="77777777" w:rsidR="000F7377" w:rsidRDefault="000F7377"/>
    <w:p w14:paraId="616E350A" w14:textId="77777777" w:rsidR="000F7377" w:rsidRDefault="000F7377">
      <w:r xmlns:w="http://schemas.openxmlformats.org/wordprocessingml/2006/main">
        <w:t xml:space="preserve">1. Matta 18:16 - "Amma idan bai ji ka ba, to, ka ɗauki ɗaya ko biyu tare da kai, domin a cikin bakin shaidu biyu ko uku kowace magana ta tabbata."</w:t>
      </w:r>
    </w:p>
    <w:p w14:paraId="5BF5A1E3" w14:textId="77777777" w:rsidR="000F7377" w:rsidRDefault="000F7377"/>
    <w:p w14:paraId="795078D3" w14:textId="77777777" w:rsidR="000F7377" w:rsidRDefault="000F7377">
      <w:r xmlns:w="http://schemas.openxmlformats.org/wordprocessingml/2006/main">
        <w:t xml:space="preserve">2. Ibraniyawa 10:24-25 – “Bari kuma mu lura da junanmu domin mu tsokani juna zuwa ga ƙauna da ayyuka nagari: kada mu rabu da taron kanmu, kamar yadda wasu suke, amma muna ƙarfafa junanmu: har ma da ƙari. , kamar yadda kuke ganin yini mai zuwa."</w:t>
      </w:r>
    </w:p>
    <w:p w14:paraId="1F381E0E" w14:textId="77777777" w:rsidR="000F7377" w:rsidRDefault="000F7377"/>
    <w:p w14:paraId="46E5CC0A" w14:textId="77777777" w:rsidR="000F7377" w:rsidRDefault="000F7377">
      <w:r xmlns:w="http://schemas.openxmlformats.org/wordprocessingml/2006/main">
        <w:t xml:space="preserve">2 Korintiyawa 13:2 Na faɗa muku a dā, na faɗa muku, kamar ina nan a karo na biyu. Kuma da ba ya nan, ina rubuta wa waɗanda suka yi zunubi a dā, da sauran duka, cewa in na komo, ba zan ji tausayi ba.</w:t>
      </w:r>
    </w:p>
    <w:p w14:paraId="78D16403" w14:textId="77777777" w:rsidR="000F7377" w:rsidRDefault="000F7377"/>
    <w:p w14:paraId="13F6B2C4" w14:textId="77777777" w:rsidR="000F7377" w:rsidRDefault="000F7377">
      <w:r xmlns:w="http://schemas.openxmlformats.org/wordprocessingml/2006/main">
        <w:t xml:space="preserve">Bulus ya gargaɗi Korintiyawa cewa idan ya dawo, ba zai yi jinƙai ga waɗanda suka yi masa zunubi a dā ba.</w:t>
      </w:r>
    </w:p>
    <w:p w14:paraId="7A34BD6D" w14:textId="77777777" w:rsidR="000F7377" w:rsidRDefault="000F7377"/>
    <w:p w14:paraId="5453EF97" w14:textId="77777777" w:rsidR="000F7377" w:rsidRDefault="000F7377">
      <w:r xmlns:w="http://schemas.openxmlformats.org/wordprocessingml/2006/main">
        <w:t xml:space="preserve">1. Rahamar Allah: Kira zuwa ga Tuba</w:t>
      </w:r>
    </w:p>
    <w:p w14:paraId="331B4A66" w14:textId="77777777" w:rsidR="000F7377" w:rsidRDefault="000F7377"/>
    <w:p w14:paraId="3901FD07" w14:textId="77777777" w:rsidR="000F7377" w:rsidRDefault="000F7377">
      <w:r xmlns:w="http://schemas.openxmlformats.org/wordprocessingml/2006/main">
        <w:t xml:space="preserve">2. Sakamakon Zunubi Mara Tuba</w:t>
      </w:r>
    </w:p>
    <w:p w14:paraId="1C54C472" w14:textId="77777777" w:rsidR="000F7377" w:rsidRDefault="000F7377"/>
    <w:p w14:paraId="7B010727" w14:textId="77777777" w:rsidR="000F7377" w:rsidRDefault="000F7377">
      <w:r xmlns:w="http://schemas.openxmlformats.org/wordprocessingml/2006/main">
        <w:t xml:space="preserve">1. Ibraniyawa 4:16 – Saboda haka, bari mu zo gabagaɗi zuwa ga kursiyin alheri, domin mu sami jinƙai, mu sami alherin taimako a lokacin bukata.</w:t>
      </w:r>
    </w:p>
    <w:p w14:paraId="717C56C8" w14:textId="77777777" w:rsidR="000F7377" w:rsidRDefault="000F7377"/>
    <w:p w14:paraId="4A1A1AFC" w14:textId="77777777" w:rsidR="000F7377" w:rsidRDefault="000F7377">
      <w:r xmlns:w="http://schemas.openxmlformats.org/wordprocessingml/2006/main">
        <w:t xml:space="preserve">2. Yaƙub 5:20 – Bari shi sani, cewa wanda ya juyar da mai zunubi daga kuskuren tafarkinsa zai ceci rai daga mutuwa, ya kuma ɓoye zunubai da yawa.</w:t>
      </w:r>
    </w:p>
    <w:p w14:paraId="668A17C7" w14:textId="77777777" w:rsidR="000F7377" w:rsidRDefault="000F7377"/>
    <w:p w14:paraId="5ABF0C27" w14:textId="77777777" w:rsidR="000F7377" w:rsidRDefault="000F7377">
      <w:r xmlns:w="http://schemas.openxmlformats.org/wordprocessingml/2006/main">
        <w:t xml:space="preserve">2 Korintiyawa 13:3 Tun da yake kuna neman shaidar Almasihu yana magana a cikina, wanda a gare ku ba rarrauna ba ne, amma yana da ƙarfi a cikinku.</w:t>
      </w:r>
    </w:p>
    <w:p w14:paraId="6E420C5B" w14:textId="77777777" w:rsidR="000F7377" w:rsidRDefault="000F7377"/>
    <w:p w14:paraId="76E0F73E" w14:textId="77777777" w:rsidR="000F7377" w:rsidRDefault="000F7377">
      <w:r xmlns:w="http://schemas.openxmlformats.org/wordprocessingml/2006/main">
        <w:t xml:space="preserve">Bulus yana ƙarfafa ’yan Korinthiyawa su nemi tabbaci na bayyanuwar Kristi a cikinsa, yana nanata ikon wannan tabbaci a rayuwarsu.</w:t>
      </w:r>
    </w:p>
    <w:p w14:paraId="2F79ECDA" w14:textId="77777777" w:rsidR="000F7377" w:rsidRDefault="000F7377"/>
    <w:p w14:paraId="73802D40" w14:textId="77777777" w:rsidR="000F7377" w:rsidRDefault="000F7377">
      <w:r xmlns:w="http://schemas.openxmlformats.org/wordprocessingml/2006/main">
        <w:t xml:space="preserve">1. Nemi Shaidar kasancewar Kristi a Rayuwar ku</w:t>
      </w:r>
    </w:p>
    <w:p w14:paraId="1754EA16" w14:textId="77777777" w:rsidR="000F7377" w:rsidRDefault="000F7377"/>
    <w:p w14:paraId="2FA50EF5" w14:textId="77777777" w:rsidR="000F7377" w:rsidRDefault="000F7377">
      <w:r xmlns:w="http://schemas.openxmlformats.org/wordprocessingml/2006/main">
        <w:t xml:space="preserve">2. Ka ƙarfafa da ikon Kristi a cikinka</w:t>
      </w:r>
    </w:p>
    <w:p w14:paraId="6A3B92FC" w14:textId="77777777" w:rsidR="000F7377" w:rsidRDefault="000F7377"/>
    <w:p w14:paraId="0A82C06A" w14:textId="77777777" w:rsidR="000F7377" w:rsidRDefault="000F7377">
      <w:r xmlns:w="http://schemas.openxmlformats.org/wordprocessingml/2006/main">
        <w:t xml:space="preserve">1. Ibraniyawa 11:1 - Yanzu bangaskiya ita ce tabbacin abubuwan da ake bege, tabbatar da abubuwan da ba a gani ba.</w:t>
      </w:r>
    </w:p>
    <w:p w14:paraId="551C6771" w14:textId="77777777" w:rsidR="000F7377" w:rsidRDefault="000F7377"/>
    <w:p w14:paraId="3DB93816" w14:textId="77777777" w:rsidR="000F7377" w:rsidRDefault="000F7377">
      <w:r xmlns:w="http://schemas.openxmlformats.org/wordprocessingml/2006/main">
        <w:t xml:space="preserve">2. 2 Bitrus 1:17 – Domin ya sami girma da ɗaukaka daga wurin Allah Uba sa’ad da murya daga ɗaukakar ɗaukaka ta zo masa, tana cewa, ? </w:t>
      </w:r>
      <w:r xmlns:w="http://schemas.openxmlformats.org/wordprocessingml/2006/main">
        <w:rPr>
          <w:rFonts w:ascii="맑은 고딕 Semilight" w:hAnsi="맑은 고딕 Semilight"/>
        </w:rPr>
        <w:t xml:space="preserve">Nasa </w:t>
      </w:r>
      <w:r xmlns:w="http://schemas.openxmlformats.org/wordprocessingml/2006/main">
        <w:t xml:space="preserve">ne Ɗana ƙaunataccena, wanda nake jin daɗinsa ƙwarai.</w:t>
      </w:r>
    </w:p>
    <w:p w14:paraId="05A97C43" w14:textId="77777777" w:rsidR="000F7377" w:rsidRDefault="000F7377"/>
    <w:p w14:paraId="5210C8C4" w14:textId="77777777" w:rsidR="000F7377" w:rsidRDefault="000F7377">
      <w:r xmlns:w="http://schemas.openxmlformats.org/wordprocessingml/2006/main">
        <w:t xml:space="preserve">2 Korintiyawa 13:4 Domin ko da yake an gicciye shi ta wurin rashin ƙarfi, duk da haka yana raye ta wurin ikon Allah. Domin mu ma raunana a cikinsa, amma za mu rayu tare da shi da ikon Allah zuwa gare ku.</w:t>
      </w:r>
    </w:p>
    <w:p w14:paraId="68F2EA68" w14:textId="77777777" w:rsidR="000F7377" w:rsidRDefault="000F7377"/>
    <w:p w14:paraId="4A178480" w14:textId="77777777" w:rsidR="000F7377" w:rsidRDefault="000F7377">
      <w:r xmlns:w="http://schemas.openxmlformats.org/wordprocessingml/2006/main">
        <w:t xml:space="preserve">An gicciye Yesu saboda rauni, amma ya tashi kuma ta wurin ikon Allah. Mu ma raunana ne, amma za mu rayu ta wurinsa da ikon Allah.</w:t>
      </w:r>
    </w:p>
    <w:p w14:paraId="034311D9" w14:textId="77777777" w:rsidR="000F7377" w:rsidRDefault="000F7377"/>
    <w:p w14:paraId="3F106229" w14:textId="77777777" w:rsidR="000F7377" w:rsidRDefault="000F7377">
      <w:r xmlns:w="http://schemas.openxmlformats.org/wordprocessingml/2006/main">
        <w:t xml:space="preserve">1. Ikon Allah Ya Fi Rawan Mu</w:t>
      </w:r>
    </w:p>
    <w:p w14:paraId="72929ECD" w14:textId="77777777" w:rsidR="000F7377" w:rsidRDefault="000F7377"/>
    <w:p w14:paraId="7DE3227E" w14:textId="77777777" w:rsidR="000F7377" w:rsidRDefault="000F7377">
      <w:r xmlns:w="http://schemas.openxmlformats.org/wordprocessingml/2006/main">
        <w:t xml:space="preserve">2. Ikon Tashin Kiyama da Rayuwa</w:t>
      </w:r>
    </w:p>
    <w:p w14:paraId="0DAF3E14" w14:textId="77777777" w:rsidR="000F7377" w:rsidRDefault="000F7377"/>
    <w:p w14:paraId="16ED33F3" w14:textId="77777777" w:rsidR="000F7377" w:rsidRDefault="000F7377">
      <w:r xmlns:w="http://schemas.openxmlformats.org/wordprocessingml/2006/main">
        <w:t xml:space="preserve">1. Romawa 8:11, "Amma idan Ruhun wanda ya ta da Yesu daga matattu yana zaune a cikinku, wanda ya ta da Almasihu daga matattu kuma zai rayar da jikunanku masu mutuwa ta wurin Ruhunsa da ke zaune a cikinku."</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Korinthiyawa 15:57, "Amma godiya ta tabbata ga Allah, wanda yake ba mu nasara ta wurin Ubangijinmu Yesu Almasihu."</w:t>
      </w:r>
    </w:p>
    <w:p w14:paraId="76A9BA55" w14:textId="77777777" w:rsidR="000F7377" w:rsidRDefault="000F7377"/>
    <w:p w14:paraId="685E3C32" w14:textId="77777777" w:rsidR="000F7377" w:rsidRDefault="000F7377">
      <w:r xmlns:w="http://schemas.openxmlformats.org/wordprocessingml/2006/main">
        <w:t xml:space="preserve">2 Korintiyawa 13:5 Ku gwada kanku, ko kuna cikin bangaskiya; ku tabbatar da kanku. Ashe, ba ku san kanku ba, cewa Yesu Kiristi yana cikinku, sai dai kun zama ƴan-sha-bi?</w:t>
      </w:r>
    </w:p>
    <w:p w14:paraId="02384AF8" w14:textId="77777777" w:rsidR="000F7377" w:rsidRDefault="000F7377"/>
    <w:p w14:paraId="44A0C8C9" w14:textId="77777777" w:rsidR="000F7377" w:rsidRDefault="000F7377">
      <w:r xmlns:w="http://schemas.openxmlformats.org/wordprocessingml/2006/main">
        <w:t xml:space="preserve">Nassin yana ƙarfafa masu karatu su bincika kansu kuma su tabbatar da cewa Yesu Kiristi yana cikinsu, don kada su zama waɗanda ba za su iya ba.</w:t>
      </w:r>
    </w:p>
    <w:p w14:paraId="6743A5CE" w14:textId="77777777" w:rsidR="000F7377" w:rsidRDefault="000F7377"/>
    <w:p w14:paraId="293CB810" w14:textId="77777777" w:rsidR="000F7377" w:rsidRDefault="000F7377">
      <w:r xmlns:w="http://schemas.openxmlformats.org/wordprocessingml/2006/main">
        <w:t xml:space="preserve">1. "Yin Jarabawar Imani"</w:t>
      </w:r>
    </w:p>
    <w:p w14:paraId="196E0AB1" w14:textId="77777777" w:rsidR="000F7377" w:rsidRDefault="000F7377"/>
    <w:p w14:paraId="2D9CE9B7" w14:textId="77777777" w:rsidR="000F7377" w:rsidRDefault="000F7377">
      <w:r xmlns:w="http://schemas.openxmlformats.org/wordprocessingml/2006/main">
        <w:t xml:space="preserve">2. “Tabbacin Sanin Yesu Kristi”</w:t>
      </w:r>
    </w:p>
    <w:p w14:paraId="77BEDAE8" w14:textId="77777777" w:rsidR="000F7377" w:rsidRDefault="000F7377"/>
    <w:p w14:paraId="6FE0F6C8" w14:textId="77777777" w:rsidR="000F7377" w:rsidRDefault="000F7377">
      <w:r xmlns:w="http://schemas.openxmlformats.org/wordprocessingml/2006/main">
        <w:t xml:space="preserve">1. Romawa 8: 9-11 - "Amma ba ku cikin jiki, amma a cikin Ruhu, idan har Ruhun Allah yana zaune a cikinku. Nasa.” In kuwa Almasihu na cikinku, jiki matacce ne saboda zunubi, Ruhu kuwa rai ne saboda adalci.” Amma idan Ruhun wanda ya ta da Yesu daga matattu yana zaune a cikinku, shi ne wanda ya ta da Almasihu daga matattu. matattu kuma za su rayar da jikunanku masu mutuwa ta wurin Ruhunsa da ke zaune a cikinku.”</w:t>
      </w:r>
    </w:p>
    <w:p w14:paraId="24684447" w14:textId="77777777" w:rsidR="000F7377" w:rsidRDefault="000F7377"/>
    <w:p w14:paraId="4F1027BE" w14:textId="77777777" w:rsidR="000F7377" w:rsidRDefault="000F7377">
      <w:r xmlns:w="http://schemas.openxmlformats.org/wordprocessingml/2006/main">
        <w:t xml:space="preserve">2. Luka 9: 23-24 - "Ya ce musu duka, Idan kowa yana so ya bi ni, sai ya yi musun kansa, ya ɗauki gicciyensa kullum, yǎ bi ni. Gama duk wanda yake so ya ceci ransa zai rasa shi. : amma duk wanda zai rasa ransa sabili da ni, shi zai cece shi.</w:t>
      </w:r>
    </w:p>
    <w:p w14:paraId="39D17698" w14:textId="77777777" w:rsidR="000F7377" w:rsidRDefault="000F7377"/>
    <w:p w14:paraId="33BF8581" w14:textId="77777777" w:rsidR="000F7377" w:rsidRDefault="000F7377">
      <w:r xmlns:w="http://schemas.openxmlformats.org/wordprocessingml/2006/main">
        <w:t xml:space="preserve">2 Korintiyawa 13:6 Amma na sa zuciya za ku sani cewa mu ba ’yan kasa ba ne.</w:t>
      </w:r>
    </w:p>
    <w:p w14:paraId="55716900" w14:textId="77777777" w:rsidR="000F7377" w:rsidRDefault="000F7377"/>
    <w:p w14:paraId="7AD5F53F" w14:textId="77777777" w:rsidR="000F7377" w:rsidRDefault="000F7377">
      <w:r xmlns:w="http://schemas.openxmlformats.org/wordprocessingml/2006/main">
        <w:t xml:space="preserve">Bulus ya ƙarfafa Korintiyawa su gane cewa Allah bai ƙi shi da abokansa ba.</w:t>
      </w:r>
    </w:p>
    <w:p w14:paraId="7D2E6054" w14:textId="77777777" w:rsidR="000F7377" w:rsidRDefault="000F7377"/>
    <w:p w14:paraId="77326CD3" w14:textId="77777777" w:rsidR="000F7377" w:rsidRDefault="000F7377">
      <w:r xmlns:w="http://schemas.openxmlformats.org/wordprocessingml/2006/main">
        <w:t xml:space="preserve">1. "Ikon Tawakkali ga Allah"</w:t>
      </w:r>
    </w:p>
    <w:p w14:paraId="6485D3A9" w14:textId="77777777" w:rsidR="000F7377" w:rsidRDefault="000F7377"/>
    <w:p w14:paraId="7D15E1B8" w14:textId="77777777" w:rsidR="000F7377" w:rsidRDefault="000F7377">
      <w:r xmlns:w="http://schemas.openxmlformats.org/wordprocessingml/2006/main">
        <w:t xml:space="preserve">2. "Ba Maimaituwa ba: Rayuwa cikin yardar Allah"</w:t>
      </w:r>
    </w:p>
    <w:p w14:paraId="4B813C31" w14:textId="77777777" w:rsidR="000F7377" w:rsidRDefault="000F7377"/>
    <w:p w14:paraId="37EEF074" w14:textId="77777777" w:rsidR="000F7377" w:rsidRDefault="000F7377">
      <w:r xmlns:w="http://schemas.openxmlformats.org/wordprocessingml/2006/main">
        <w:t xml:space="preserve">1. Romawa 8: 38-39 - "Gama na tabbata cewa ba mutuwa ba, ko rai, ko mala'iku, ko masu mulki, ko al'amura na yanzu, ko al'amura masu zuwa, ko ikoki, ko tsawo, ko zurfi, ko wani abu cikin dukan halitta, ba za su kasance ba. yana iya raba mu da ƙaunar Allah cikin Almasihu Yesu Ubangijinmu.”</w:t>
      </w:r>
    </w:p>
    <w:p w14:paraId="648B6502" w14:textId="77777777" w:rsidR="000F7377" w:rsidRDefault="000F7377"/>
    <w:p w14:paraId="52AEF9E2" w14:textId="77777777" w:rsidR="000F7377" w:rsidRDefault="000F7377">
      <w:r xmlns:w="http://schemas.openxmlformats.org/wordprocessingml/2006/main">
        <w:t xml:space="preserve">2. Afisawa 2:4-5 – “Amma Allah, da yake mawadaci ne cikin jinƙai, sabili da babbar ƙauna da ya ƙaunace mu, ko da mun mutu cikin laifofinmu, ya rayar da mu tare da </w:t>
      </w:r>
      <w:r xmlns:w="http://schemas.openxmlformats.org/wordprocessingml/2006/main">
        <w:t xml:space="preserve">Kristi </w:t>
      </w:r>
      <w:r xmlns:w="http://schemas.openxmlformats.org/wordprocessingml/2006/main">
        <w:rPr>
          <w:rFonts w:ascii="맑은 고딕 Semilight" w:hAnsi="맑은 고딕 Semilight"/>
        </w:rPr>
        <w:t xml:space="preserve">? </w:t>
      </w:r>
      <w:r xmlns:w="http://schemas.openxmlformats.org/wordprocessingml/2006/main">
        <w:t xml:space="preserve">an tsira."</w:t>
      </w:r>
    </w:p>
    <w:p w14:paraId="1DB52C1E" w14:textId="77777777" w:rsidR="000F7377" w:rsidRDefault="000F7377"/>
    <w:p w14:paraId="4A6A4CA5" w14:textId="77777777" w:rsidR="000F7377" w:rsidRDefault="000F7377">
      <w:r xmlns:w="http://schemas.openxmlformats.org/wordprocessingml/2006/main">
        <w:t xml:space="preserve">2 Korintiyawa 13:7 Yanzu ina addu’a ga Allah kada ku yi mugunta. Ba domin mu bayyana masu yarda ba ne, sai dai ku yi abin da yake na gaskiya, ko da yake mun kasance kamar waɗanda ba a hana su ba.</w:t>
      </w:r>
    </w:p>
    <w:p w14:paraId="6B0B364C" w14:textId="77777777" w:rsidR="000F7377" w:rsidRDefault="000F7377"/>
    <w:p w14:paraId="282EF214" w14:textId="77777777" w:rsidR="000F7377" w:rsidRDefault="000F7377">
      <w:r xmlns:w="http://schemas.openxmlformats.org/wordprocessingml/2006/main">
        <w:t xml:space="preserve">Bulus ya yi addu’a ga Allah cewa Korintiyawa za su yi abin da ya dace, ko da yake shi da abokansa ba za a amince da su ba.</w:t>
      </w:r>
    </w:p>
    <w:p w14:paraId="2C09B578" w14:textId="77777777" w:rsidR="000F7377" w:rsidRDefault="000F7377"/>
    <w:p w14:paraId="0B838C05" w14:textId="77777777" w:rsidR="000F7377" w:rsidRDefault="000F7377">
      <w:r xmlns:w="http://schemas.openxmlformats.org/wordprocessingml/2006/main">
        <w:t xml:space="preserve">1. Yin Abinda Ya Kamata, Koda Bazasu Shaharu ba</w:t>
      </w:r>
    </w:p>
    <w:p w14:paraId="509F63F9" w14:textId="77777777" w:rsidR="000F7377" w:rsidRDefault="000F7377"/>
    <w:p w14:paraId="0DCB1E3A" w14:textId="77777777" w:rsidR="000F7377" w:rsidRDefault="000F7377">
      <w:r xmlns:w="http://schemas.openxmlformats.org/wordprocessingml/2006/main">
        <w:t xml:space="preserve">2. Muhimmancin Mutunci Duk Da Rashin Mu</w:t>
      </w:r>
    </w:p>
    <w:p w14:paraId="44535795" w14:textId="77777777" w:rsidR="000F7377" w:rsidRDefault="000F7377"/>
    <w:p w14:paraId="4C53D807" w14:textId="77777777" w:rsidR="000F7377" w:rsidRDefault="000F7377">
      <w:r xmlns:w="http://schemas.openxmlformats.org/wordprocessingml/2006/main">
        <w:t xml:space="preserve">1. 1 Bitrus 2:12 ? </w:t>
      </w:r>
      <w:r xmlns:w="http://schemas.openxmlformats.org/wordprocessingml/2006/main">
        <w:rPr>
          <w:rFonts w:ascii="맑은 고딕 Semilight" w:hAnsi="맑은 고딕 Semilight"/>
        </w:rPr>
        <w:t xml:space="preserve">🏫 </w:t>
      </w:r>
      <w:r xmlns:w="http://schemas.openxmlformats.org/wordprocessingml/2006/main">
        <w:t xml:space="preserve">Ku kyautata halayenku a cikin al'ummai masu daraja, domin idan sun yi muku magana kuna masu mugunta, su ga kyawawan ayyukanku, su ɗaukaka Allah a ranar ziyara.</w:t>
      </w:r>
    </w:p>
    <w:p w14:paraId="479369C5" w14:textId="77777777" w:rsidR="000F7377" w:rsidRDefault="000F7377"/>
    <w:p w14:paraId="7D4D939D" w14:textId="77777777" w:rsidR="000F7377" w:rsidRDefault="000F7377">
      <w:r xmlns:w="http://schemas.openxmlformats.org/wordprocessingml/2006/main">
        <w:t xml:space="preserve">2. Yaƙub 4:17 ? </w:t>
      </w:r>
      <w:r xmlns:w="http://schemas.openxmlformats.org/wordprocessingml/2006/main">
        <w:rPr>
          <w:rFonts w:ascii="맑은 고딕 Semilight" w:hAnsi="맑은 고딕 Semilight"/>
        </w:rPr>
        <w:t xml:space="preserve">쏶 </w:t>
      </w:r>
      <w:r xmlns:w="http://schemas.openxmlformats.org/wordprocessingml/2006/main">
        <w:t xml:space="preserve">o wanda ya san abin da ya dace ya kuma kasa aikata shi, zunubi a gare shi.??</w:t>
      </w:r>
    </w:p>
    <w:p w14:paraId="2424E134" w14:textId="77777777" w:rsidR="000F7377" w:rsidRDefault="000F7377"/>
    <w:p w14:paraId="35E04269" w14:textId="77777777" w:rsidR="000F7377" w:rsidRDefault="000F7377">
      <w:r xmlns:w="http://schemas.openxmlformats.org/wordprocessingml/2006/main">
        <w:t xml:space="preserve">2 Korintiyawa 13:8 Gama ba za mu iya yin kome gāba da gaskiya ba, sai don gaskiya.</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Bulus ya ƙarfafa ’yan Korinthiyawa su kasance masu gaskiya ga gaskiya domin ita ce kaɗai abin da za ta iya jure wa kowane hamayya.</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 </w:t>
      </w:r>
      <w:r xmlns:w="http://schemas.openxmlformats.org/wordprocessingml/2006/main">
        <w:t xml:space="preserve">Tanding Firm a Gaskiya??</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 </w:t>
      </w:r>
      <w:r xmlns:w="http://schemas.openxmlformats.org/wordprocessingml/2006/main">
        <w:t xml:space="preserve">shi Mai Rashin Canjawa Ikon Gaskiya ??</w:t>
      </w:r>
    </w:p>
    <w:p w14:paraId="4B096442" w14:textId="77777777" w:rsidR="000F7377" w:rsidRDefault="000F7377"/>
    <w:p w14:paraId="42580E72" w14:textId="77777777" w:rsidR="000F7377" w:rsidRDefault="000F7377">
      <w:r xmlns:w="http://schemas.openxmlformats.org/wordprocessingml/2006/main">
        <w:t xml:space="preserve">1. Ishaya 40:8 - ? Ciyawa ta </w:t>
      </w:r>
      <w:r xmlns:w="http://schemas.openxmlformats.org/wordprocessingml/2006/main">
        <w:rPr>
          <w:rFonts w:ascii="맑은 고딕 Semilight" w:hAnsi="맑은 고딕 Semilight"/>
        </w:rPr>
        <w:t xml:space="preserve">bushe </w:t>
      </w:r>
      <w:r xmlns:w="http://schemas.openxmlformats.org/wordprocessingml/2006/main">
        <w:t xml:space="preserve">, furen ya bushe, amma maganar Allahnmu za ta tsaya har abada.</w:t>
      </w:r>
    </w:p>
    <w:p w14:paraId="472EF66B" w14:textId="77777777" w:rsidR="000F7377" w:rsidRDefault="000F7377"/>
    <w:p w14:paraId="6FB039E4" w14:textId="77777777" w:rsidR="000F7377" w:rsidRDefault="000F7377">
      <w:r xmlns:w="http://schemas.openxmlformats.org/wordprocessingml/2006/main">
        <w:t xml:space="preserve">2. Misalai 12:19 - ? </w:t>
      </w:r>
      <w:r xmlns:w="http://schemas.openxmlformats.org/wordprocessingml/2006/main">
        <w:rPr>
          <w:rFonts w:ascii="맑은 고딕 Semilight" w:hAnsi="맑은 고딕 Semilight"/>
        </w:rPr>
        <w:t xml:space="preserve">쏷 </w:t>
      </w:r>
      <w:r xmlns:w="http://schemas.openxmlformats.org/wordprocessingml/2006/main">
        <w:t xml:space="preserve">lebe mai rauni mai rauni har abada, amma wani lokaci mai karya ne amma na ɗan lokaci ??</w:t>
      </w:r>
    </w:p>
    <w:p w14:paraId="56A9C38E" w14:textId="77777777" w:rsidR="000F7377" w:rsidRDefault="000F7377"/>
    <w:p w14:paraId="49C015CC" w14:textId="77777777" w:rsidR="000F7377" w:rsidRDefault="000F7377">
      <w:r xmlns:w="http://schemas.openxmlformats.org/wordprocessingml/2006/main">
        <w:t xml:space="preserve">2 Korintiyawa 13:9 Gama muna farin ciki sa’ad da muke raunana, ku kuma kuna da ƙarfi, wannan kuma muna fata, ko da cikar ku.</w:t>
      </w:r>
    </w:p>
    <w:p w14:paraId="69110C92" w14:textId="77777777" w:rsidR="000F7377" w:rsidRDefault="000F7377"/>
    <w:p w14:paraId="4E1C3898" w14:textId="77777777" w:rsidR="000F7377" w:rsidRDefault="000F7377">
      <w:r xmlns:w="http://schemas.openxmlformats.org/wordprocessingml/2006/main">
        <w:t xml:space="preserve">Manzo Bulus yana so ’yan Korinthiyawa su zama kamiltattu cikin bangaskiyarsu.</w:t>
      </w:r>
    </w:p>
    <w:p w14:paraId="2BB40D37" w14:textId="77777777" w:rsidR="000F7377" w:rsidRDefault="000F7377"/>
    <w:p w14:paraId="356BC355" w14:textId="77777777" w:rsidR="000F7377" w:rsidRDefault="000F7377">
      <w:r xmlns:w="http://schemas.openxmlformats.org/wordprocessingml/2006/main">
        <w:t xml:space="preserve">1. Kammala Imani ta hanyar rauni</w:t>
      </w:r>
    </w:p>
    <w:p w14:paraId="0231713E" w14:textId="77777777" w:rsidR="000F7377" w:rsidRDefault="000F7377"/>
    <w:p w14:paraId="3DD21770" w14:textId="77777777" w:rsidR="000F7377" w:rsidRDefault="000F7377">
      <w:r xmlns:w="http://schemas.openxmlformats.org/wordprocessingml/2006/main">
        <w:t xml:space="preserve">2. Yi Farin Ciki Cikin Rauni, Neman Kammala</w:t>
      </w:r>
    </w:p>
    <w:p w14:paraId="3FD9FB35" w14:textId="77777777" w:rsidR="000F7377" w:rsidRDefault="000F7377"/>
    <w:p w14:paraId="2886F0BB" w14:textId="77777777" w:rsidR="000F7377" w:rsidRDefault="000F7377">
      <w:r xmlns:w="http://schemas.openxmlformats.org/wordprocessingml/2006/main">
        <w:t xml:space="preserve">1. Romawa 8:28 – Mun kuma sani dukan abu yana aiki tare domin alheri ga waɗanda suke ƙaunar Allah, waɗanda aka kira bisa ga nufinsa.</w:t>
      </w:r>
    </w:p>
    <w:p w14:paraId="5BCDEC8E" w14:textId="77777777" w:rsidR="000F7377" w:rsidRDefault="000F7377"/>
    <w:p w14:paraId="05F8ED63" w14:textId="77777777" w:rsidR="000F7377" w:rsidRDefault="000F7377">
      <w:r xmlns:w="http://schemas.openxmlformats.org/wordprocessingml/2006/main">
        <w:t xml:space="preserve">2. Matta 5:48 – Saboda haka ku zama cikakku, kamar yadda Ubanku wanda ke cikin sama cikakke ne.</w:t>
      </w:r>
    </w:p>
    <w:p w14:paraId="39B7B4B9" w14:textId="77777777" w:rsidR="000F7377" w:rsidRDefault="000F7377"/>
    <w:p w14:paraId="579CFB2A" w14:textId="77777777" w:rsidR="000F7377" w:rsidRDefault="000F7377">
      <w:r xmlns:w="http://schemas.openxmlformats.org/wordprocessingml/2006/main">
        <w:t xml:space="preserve">2 Korinthiyawa 13:10 Saboda haka, ina rubuta waɗannan abubuwa, ba na nan, domin kada in kasance ina nan in yi amfani da kaifin hali, bisa ga ikon da Ubangiji ya ba ni, in ƙarfafa ni, ba ga halaka ba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Bulus ya rubuta wa ’yan Korinthiyawa don ya ƙarfafa su, kuma su guji yin kaifi da su a cikin mutum, ta yin amfani da ikon da Ubangiji ya ba shi.</w:t>
      </w:r>
    </w:p>
    <w:p w14:paraId="1188A9FD" w14:textId="77777777" w:rsidR="000F7377" w:rsidRDefault="000F7377"/>
    <w:p w14:paraId="42EE18CA" w14:textId="77777777" w:rsidR="000F7377" w:rsidRDefault="000F7377">
      <w:r xmlns:w="http://schemas.openxmlformats.org/wordprocessingml/2006/main">
        <w:t xml:space="preserve">1. Ikon Gyarawa: Yadda Bulus Ya Yi Amfani da Ikonsa Don Gina Ikilisiya</w:t>
      </w:r>
    </w:p>
    <w:p w14:paraId="4339DAF8" w14:textId="77777777" w:rsidR="000F7377" w:rsidRDefault="000F7377"/>
    <w:p w14:paraId="1D9230EA" w14:textId="77777777" w:rsidR="000F7377" w:rsidRDefault="000F7377">
      <w:r xmlns:w="http://schemas.openxmlformats.org/wordprocessingml/2006/main">
        <w:t xml:space="preserve">2. Ƙarfin Ƙauna: Yadda Bulus Ya Guji Yin Amfani da Ikon Sa Ya Rusa Ikilisiya</w:t>
      </w:r>
    </w:p>
    <w:p w14:paraId="0C6B4C2A" w14:textId="77777777" w:rsidR="000F7377" w:rsidRDefault="000F7377"/>
    <w:p w14:paraId="0B55A1DB" w14:textId="77777777" w:rsidR="000F7377" w:rsidRDefault="000F7377">
      <w:r xmlns:w="http://schemas.openxmlformats.org/wordprocessingml/2006/main">
        <w:t xml:space="preserve">1. Galatiyawa 6: 1-2 - "'Yan'uwa, idan an kama wani a cikin kowane laifi, ku masu ruhaniya sai ku mayar da shi cikin ruhun tawali'u. Ku yi tsaro, kada ku ma a jarabce </w:t>
      </w:r>
      <w:r xmlns:w="http://schemas.openxmlformats.org/wordprocessingml/2006/main">
        <w:rPr>
          <w:rFonts w:ascii="맑은 고딕 Semilight" w:hAnsi="맑은 고딕 Semilight"/>
        </w:rPr>
        <w:t xml:space="preserve">ku </w:t>
      </w:r>
      <w:r xmlns:w="http://schemas.openxmlformats.org/wordprocessingml/2006/main">
        <w:t xml:space="preserve">. , don haka ku cika shari'ar Almasihu. ??</w:t>
      </w:r>
    </w:p>
    <w:p w14:paraId="6F2F03AE" w14:textId="77777777" w:rsidR="000F7377" w:rsidRDefault="000F7377"/>
    <w:p w14:paraId="79AD2218" w14:textId="77777777" w:rsidR="000F7377" w:rsidRDefault="000F7377">
      <w:r xmlns:w="http://schemas.openxmlformats.org/wordprocessingml/2006/main">
        <w:t xml:space="preserve">2. Romawa 15:14 - "Ni da kaina na gamsu da ku, 'yan'uwa, cewa ku kanku cike da nagarta, cike da ilimi duka, kuna iya koya wa junanku."</w:t>
      </w:r>
    </w:p>
    <w:p w14:paraId="0201E48A" w14:textId="77777777" w:rsidR="000F7377" w:rsidRDefault="000F7377"/>
    <w:p w14:paraId="1DA93250" w14:textId="77777777" w:rsidR="000F7377" w:rsidRDefault="000F7377">
      <w:r xmlns:w="http://schemas.openxmlformats.org/wordprocessingml/2006/main">
        <w:t xml:space="preserve">2 Korintiyawa 13:11 A ƙarshe, ’yan’uwa, sai ku yi bankwana. Ku zama cikakku, ku zama masu ta'aziyya, ku zama masu tunani ɗaya, ku zauna lafiya; Allah na ƙauna da salama zai kasance tare da ku.</w:t>
      </w:r>
    </w:p>
    <w:p w14:paraId="7EFBF908" w14:textId="77777777" w:rsidR="000F7377" w:rsidRDefault="000F7377"/>
    <w:p w14:paraId="238DB42D" w14:textId="77777777" w:rsidR="000F7377" w:rsidRDefault="000F7377">
      <w:r xmlns:w="http://schemas.openxmlformats.org/wordprocessingml/2006/main">
        <w:t xml:space="preserve">1. Cikalar Allah da Ta'aziyya: Binciko 2 Korinthiyawa 13:11</w:t>
      </w:r>
    </w:p>
    <w:p w14:paraId="0E45D707" w14:textId="77777777" w:rsidR="000F7377" w:rsidRDefault="000F7377"/>
    <w:p w14:paraId="2856CF42" w14:textId="77777777" w:rsidR="000F7377" w:rsidRDefault="000F7377">
      <w:r xmlns:w="http://schemas.openxmlformats.org/wordprocessingml/2006/main">
        <w:t xml:space="preserve">2. Yadda Za A Yi Rayuwa Cikin Aminci: Kalli 2 Korinthiyawa 13:11</w:t>
      </w:r>
    </w:p>
    <w:p w14:paraId="2559D4CB" w14:textId="77777777" w:rsidR="000F7377" w:rsidRDefault="000F7377"/>
    <w:p w14:paraId="024543F8" w14:textId="77777777" w:rsidR="000F7377" w:rsidRDefault="000F7377">
      <w:r xmlns:w="http://schemas.openxmlformats.org/wordprocessingml/2006/main">
        <w:t xml:space="preserve">1. Filibiyawa 4:7-9 – Salama kuwa ta Allah, wadda ta fi gaban ganewa duka, za ta kiyaye zukatanku da tunaninku cikin Almasihu Yesu.</w:t>
      </w:r>
    </w:p>
    <w:p w14:paraId="364D3ADD" w14:textId="77777777" w:rsidR="000F7377" w:rsidRDefault="000F7377"/>
    <w:p w14:paraId="4BD80BD9" w14:textId="77777777" w:rsidR="000F7377" w:rsidRDefault="000F7377">
      <w:r xmlns:w="http://schemas.openxmlformats.org/wordprocessingml/2006/main">
        <w:t xml:space="preserve">2. Romawa 15:5-6 - Yanzu bari Allah na jimiri da ƙarfafawa ya ba ku ku yi rayuwa cikin jituwa da juna, bisa ga Almasihu Yesu, domin ku ɗaukaka Allah da Uban Ubangijinmu Yesu da murya ɗaya tare </w:t>
      </w:r>
      <w:r xmlns:w="http://schemas.openxmlformats.org/wordprocessingml/2006/main">
        <w:lastRenderedPageBreak xmlns:w="http://schemas.openxmlformats.org/wordprocessingml/2006/main"/>
      </w:r>
      <w:r xmlns:w="http://schemas.openxmlformats.org/wordprocessingml/2006/main">
        <w:t xml:space="preserve">. Kristi.</w:t>
      </w:r>
    </w:p>
    <w:p w14:paraId="3A4B7353" w14:textId="77777777" w:rsidR="000F7377" w:rsidRDefault="000F7377"/>
    <w:p w14:paraId="7B941BC7" w14:textId="77777777" w:rsidR="000F7377" w:rsidRDefault="000F7377">
      <w:r xmlns:w="http://schemas.openxmlformats.org/wordprocessingml/2006/main">
        <w:t xml:space="preserve">2 Korintiyawa 13:12 Ku gai da juna da tsattsarkan sumba.</w:t>
      </w:r>
    </w:p>
    <w:p w14:paraId="7BFA9F52" w14:textId="77777777" w:rsidR="000F7377" w:rsidRDefault="000F7377"/>
    <w:p w14:paraId="58BEFAB5" w14:textId="77777777" w:rsidR="000F7377" w:rsidRDefault="000F7377">
      <w:r xmlns:w="http://schemas.openxmlformats.org/wordprocessingml/2006/main">
        <w:t xml:space="preserve">Bulus ya yi kira ga masu bi su gai da juna da sumba mai tsarki.</w:t>
      </w:r>
    </w:p>
    <w:p w14:paraId="31A4DD94" w14:textId="77777777" w:rsidR="000F7377" w:rsidRDefault="000F7377"/>
    <w:p w14:paraId="1CD538DB" w14:textId="77777777" w:rsidR="000F7377" w:rsidRDefault="000F7377">
      <w:r xmlns:w="http://schemas.openxmlformats.org/wordprocessingml/2006/main">
        <w:t xml:space="preserve">1. Sumba na Haɗin kai: Bincika Muhimmancin Gaisuwar Bulus</w:t>
      </w:r>
    </w:p>
    <w:p w14:paraId="3AF2E4FA" w14:textId="77777777" w:rsidR="000F7377" w:rsidRDefault="000F7377"/>
    <w:p w14:paraId="1347263C" w14:textId="77777777" w:rsidR="000F7377" w:rsidRDefault="000F7377">
      <w:r xmlns:w="http://schemas.openxmlformats.org/wordprocessingml/2006/main">
        <w:t xml:space="preserve">2. Ƙarfin Sumba mai Tsarki: Nuna Ƙauna da Girmamawa a cikin Ikilisiya</w:t>
      </w:r>
    </w:p>
    <w:p w14:paraId="2B92965A" w14:textId="77777777" w:rsidR="000F7377" w:rsidRDefault="000F7377"/>
    <w:p w14:paraId="319ECA45" w14:textId="77777777" w:rsidR="000F7377" w:rsidRDefault="000F7377">
      <w:r xmlns:w="http://schemas.openxmlformats.org/wordprocessingml/2006/main">
        <w:t xml:space="preserve">1. Afisawa 5:21 – Ku yi biyayya ga juna domin girmama Almasihu.</w:t>
      </w:r>
    </w:p>
    <w:p w14:paraId="33C28F29" w14:textId="77777777" w:rsidR="000F7377" w:rsidRDefault="000F7377"/>
    <w:p w14:paraId="49FAE66B" w14:textId="77777777" w:rsidR="000F7377" w:rsidRDefault="000F7377">
      <w:r xmlns:w="http://schemas.openxmlformats.org/wordprocessingml/2006/main">
        <w:t xml:space="preserve">2. 1 Bitrus 5:14 – Ku gai da juna da sumba na ƙauna.</w:t>
      </w:r>
    </w:p>
    <w:p w14:paraId="39667E7F" w14:textId="77777777" w:rsidR="000F7377" w:rsidRDefault="000F7377"/>
    <w:p w14:paraId="2C0FAFFF" w14:textId="77777777" w:rsidR="000F7377" w:rsidRDefault="000F7377">
      <w:r xmlns:w="http://schemas.openxmlformats.org/wordprocessingml/2006/main">
        <w:t xml:space="preserve">2 Korintiyawa 13:13 Dukan tsarkaka suna gaishe ku.</w:t>
      </w:r>
    </w:p>
    <w:p w14:paraId="70DF85A7" w14:textId="77777777" w:rsidR="000F7377" w:rsidRDefault="000F7377"/>
    <w:p w14:paraId="4A174477" w14:textId="77777777" w:rsidR="000F7377" w:rsidRDefault="000F7377">
      <w:r xmlns:w="http://schemas.openxmlformats.org/wordprocessingml/2006/main">
        <w:t xml:space="preserve">Bulus ya aika gaisuwa ga Korantiyawa daga dukan tsarkaka.</w:t>
      </w:r>
    </w:p>
    <w:p w14:paraId="79AA592D" w14:textId="77777777" w:rsidR="000F7377" w:rsidRDefault="000F7377"/>
    <w:p w14:paraId="172C0C49" w14:textId="77777777" w:rsidR="000F7377" w:rsidRDefault="000F7377">
      <w:r xmlns:w="http://schemas.openxmlformats.org/wordprocessingml/2006/main">
        <w:t xml:space="preserve">1. Gaisuwar Salama da Hadin kai: Ƙarfin Ikilisiya.</w:t>
      </w:r>
    </w:p>
    <w:p w14:paraId="0FE00698" w14:textId="77777777" w:rsidR="000F7377" w:rsidRDefault="000F7377"/>
    <w:p w14:paraId="20699FEE" w14:textId="77777777" w:rsidR="000F7377" w:rsidRDefault="000F7377">
      <w:r xmlns:w="http://schemas.openxmlformats.org/wordprocessingml/2006/main">
        <w:t xml:space="preserve">2. Ikon Kasancewa: Ƙarfafawa Ta hanyar Zumunci.</w:t>
      </w:r>
    </w:p>
    <w:p w14:paraId="0F293578" w14:textId="77777777" w:rsidR="000F7377" w:rsidRDefault="000F7377"/>
    <w:p w14:paraId="3AF5056D" w14:textId="77777777" w:rsidR="000F7377" w:rsidRDefault="000F7377">
      <w:r xmlns:w="http://schemas.openxmlformats.org/wordprocessingml/2006/main">
        <w:t xml:space="preserve">1. Kolosiyawa 3:15 – Bari salamar Kristi ta yi mulki a cikin zukatanku, tun da yake gaɓoɓin jiki ɗaya an kira ku zuwa ga salama.</w:t>
      </w:r>
    </w:p>
    <w:p w14:paraId="64DDEF5A" w14:textId="77777777" w:rsidR="000F7377" w:rsidRDefault="000F7377"/>
    <w:p w14:paraId="313437D9" w14:textId="77777777" w:rsidR="000F7377" w:rsidRDefault="000F7377">
      <w:r xmlns:w="http://schemas.openxmlformats.org/wordprocessingml/2006/main">
        <w:t xml:space="preserve">2. Afisawa 4:2-3 – Ku kasance da tawali’u da tawali’u; ku yi haƙuri, kuna haƙuri da juna cikin ƙauna. </w:t>
      </w:r>
      <w:r xmlns:w="http://schemas.openxmlformats.org/wordprocessingml/2006/main">
        <w:lastRenderedPageBreak xmlns:w="http://schemas.openxmlformats.org/wordprocessingml/2006/main"/>
      </w:r>
      <w:r xmlns:w="http://schemas.openxmlformats.org/wordprocessingml/2006/main">
        <w:t xml:space="preserve">Ku yi ƙoƙarce-ƙoƙarce ku kiyaye ɗayantakar Ruhu ta wurin ɗaurin salama.</w:t>
      </w:r>
    </w:p>
    <w:p w14:paraId="3B4F45BE" w14:textId="77777777" w:rsidR="000F7377" w:rsidRDefault="000F7377"/>
    <w:p w14:paraId="6B334F8E" w14:textId="77777777" w:rsidR="000F7377" w:rsidRDefault="000F7377">
      <w:r xmlns:w="http://schemas.openxmlformats.org/wordprocessingml/2006/main">
        <w:t xml:space="preserve">2 Korintiyawa 13:14 Alherin Ubangiji Yesu Kiristi, da ƙaunar Allah, da tarayya ta Ruhu Mai Tsarki, su kasance tare da ku duka. Amin.</w:t>
      </w:r>
    </w:p>
    <w:p w14:paraId="2A7FEA02" w14:textId="77777777" w:rsidR="000F7377" w:rsidRDefault="000F7377"/>
    <w:p w14:paraId="0841061A" w14:textId="77777777" w:rsidR="000F7377" w:rsidRDefault="000F7377">
      <w:r xmlns:w="http://schemas.openxmlformats.org/wordprocessingml/2006/main">
        <w:t xml:space="preserve">Bulus yana fatan alheri, ƙauna, da tarayya da Ruhu Mai Tsarki su kasance tare da mutanen Koranti.</w:t>
      </w:r>
    </w:p>
    <w:p w14:paraId="4193CFD6" w14:textId="77777777" w:rsidR="000F7377" w:rsidRDefault="000F7377"/>
    <w:p w14:paraId="5E992E04" w14:textId="77777777" w:rsidR="000F7377" w:rsidRDefault="000F7377">
      <w:r xmlns:w="http://schemas.openxmlformats.org/wordprocessingml/2006/main">
        <w:t xml:space="preserve">1. Ikon Triniti: Yadda za a Karɓi Alheri, Ƙauna, da Ƙaunar Ruhu Mai Tsarki.</w:t>
      </w:r>
    </w:p>
    <w:p w14:paraId="35873129" w14:textId="77777777" w:rsidR="000F7377" w:rsidRDefault="000F7377"/>
    <w:p w14:paraId="1E75C657" w14:textId="77777777" w:rsidR="000F7377" w:rsidRDefault="000F7377">
      <w:r xmlns:w="http://schemas.openxmlformats.org/wordprocessingml/2006/main">
        <w:t xml:space="preserve">2. Albarkar Taimakon Bulus: Yadda Ake Samun Albarkar Alheri, Ƙauna, da Saduwa.</w:t>
      </w:r>
    </w:p>
    <w:p w14:paraId="2746C648" w14:textId="77777777" w:rsidR="000F7377" w:rsidRDefault="000F7377"/>
    <w:p w14:paraId="6131875B" w14:textId="77777777" w:rsidR="000F7377" w:rsidRDefault="000F7377">
      <w:r xmlns:w="http://schemas.openxmlformats.org/wordprocessingml/2006/main">
        <w:t xml:space="preserve">1. Romawa 5:5 - "Ba kuma bege ba ya kunyata, gama ƙaunar Allah tana zubowa a zukatanmu ta wurin Ruhu Mai Tsarki wanda aka ba mu."</w:t>
      </w:r>
    </w:p>
    <w:p w14:paraId="442287AC" w14:textId="77777777" w:rsidR="000F7377" w:rsidRDefault="000F7377"/>
    <w:p w14:paraId="7BBBB49C" w14:textId="77777777" w:rsidR="000F7377" w:rsidRDefault="000F7377">
      <w:r xmlns:w="http://schemas.openxmlformats.org/wordprocessingml/2006/main">
        <w:t xml:space="preserve">2. Yohanna 15:26 - ? </w:t>
      </w:r>
      <w:r xmlns:w="http://schemas.openxmlformats.org/wordprocessingml/2006/main">
        <w:rPr>
          <w:rFonts w:ascii="맑은 고딕 Semilight" w:hAnsi="맑은 고딕 Semilight"/>
        </w:rPr>
        <w:t xml:space="preserve">Sa'ad </w:t>
      </w:r>
      <w:r xmlns:w="http://schemas.openxmlformats.org/wordprocessingml/2006/main">
        <w:t xml:space="preserve">da Mai Taimako ya zo, wanda zan aiko muku daga wurin Uba, Ruhun gaskiya, wanda yake fitowa daga wurin Uba, shi ne zai shaidi ni.</w:t>
      </w:r>
    </w:p>
    <w:p w14:paraId="6B0CD0C9" w14:textId="77777777" w:rsidR="000F7377" w:rsidRDefault="000F7377"/>
    <w:p w14:paraId="40099DC5" w14:textId="77777777" w:rsidR="000F7377" w:rsidRDefault="000F7377">
      <w:r xmlns:w="http://schemas.openxmlformats.org/wordprocessingml/2006/main">
        <w:t xml:space="preserve">Galatiyawa 1 sura ta farko ce ta Wasiƙar Bulus zuwa ga Galatiyawa. A wannan babi, Bulus ya kafa ikonsa na manzanni kuma ya yi magana game da koyarwar ƙarya da ta shiga cikin ikilisiyar Galatiya.</w:t>
      </w:r>
    </w:p>
    <w:p w14:paraId="4BF66928" w14:textId="77777777" w:rsidR="000F7377" w:rsidRDefault="000F7377"/>
    <w:p w14:paraId="472CEE29" w14:textId="77777777" w:rsidR="000F7377" w:rsidRDefault="000F7377">
      <w:r xmlns:w="http://schemas.openxmlformats.org/wordprocessingml/2006/main">
        <w:t xml:space="preserve">Sakin layi na ɗaya: Bulus ya fara da nanata kiransa na allahntaka a matsayin manzo, ba mutum ya naɗa ba amma ta wurin Yesu Kristi da Allah Uba (Galatiyawa 1:1). Ya bayyana mamakin yadda masu bi na Galatiyawa suka bijire wa bishara ta gaskiya da sauri zuwa karkatacciyar juzu'i da malaman ƙarya suke wa'azi. Bulus ya tabbatar da cewa bishara ɗaya ce kawai, kuma duk wanda ya yi wa’azin bishara dabam ya kamata ya zama la’ananne (Galatiyawa 1:6-9). Ya jaddada cewa ya karɓi saƙonsa kai tsaye daga Kristi ta wurin wahayi.</w:t>
      </w:r>
    </w:p>
    <w:p w14:paraId="21B97170" w14:textId="77777777" w:rsidR="000F7377" w:rsidRDefault="000F7377"/>
    <w:p w14:paraId="6241A7A8" w14:textId="77777777" w:rsidR="000F7377" w:rsidRDefault="000F7377">
      <w:r xmlns:w="http://schemas.openxmlformats.org/wordprocessingml/2006/main">
        <w:t xml:space="preserve">Sakin layi na biyu: Bulus ya kāre tubansa da hidimarsa ta wajen ba da labarin rayuwarsa ta dā a matsayin </w:t>
      </w:r>
      <w:r xmlns:w="http://schemas.openxmlformats.org/wordprocessingml/2006/main">
        <w:lastRenderedPageBreak xmlns:w="http://schemas.openxmlformats.org/wordprocessingml/2006/main"/>
      </w:r>
      <w:r xmlns:w="http://schemas.openxmlformats.org/wordprocessingml/2006/main">
        <w:t xml:space="preserve">mai tsananta wa Kiristoci da ƙwazo. Ya bayyana yadda Allah ya kira shi cikin alherinsa kuma ya bayyana masa Ɗansa domin ya yi wa’azi a cikin al’ummai (Galatiyawa 1:13-16). Bulus ya nanata cewa bai yi shawara da kowace hukuma ba amma ya tafi Arabiya nan da nan kafin ya koma Dimashƙu. Sai ya ziyarci Urushalima na ɗan lokaci don ya gana da Bitrus da Yakubu, amma bai sami ƙarin umurni ko koyarwa daga gare su ba.</w:t>
      </w:r>
    </w:p>
    <w:p w14:paraId="0BC9CD4C" w14:textId="77777777" w:rsidR="000F7377" w:rsidRDefault="000F7377"/>
    <w:p w14:paraId="57D59A59" w14:textId="77777777" w:rsidR="000F7377" w:rsidRDefault="000F7377">
      <w:r xmlns:w="http://schemas.openxmlformats.org/wordprocessingml/2006/main">
        <w:t xml:space="preserve">Sakin layi na 3: Babin ya ƙare da Bulus ya tabbatar da ’yancin kansa daga amincewar ɗan adam ko tabbatarwa. Ya ce ba yana ƙoƙari ya faranta wa mutane rai ba amma Allah, wanda ya kira shi don wata manufa ta musamman (Galatiyawa 1:10). Bulus ya nanata cewa ya karɓi bishararsa kai tsaye daga wurin Kristi kuma wasu ba su rinjaye shi ko kuma suka koyar da shi ba. Ya nanata cewa saƙonsa yana da daidaito a duk yankuna, yana nuna tushensa na allahntaka.</w:t>
      </w:r>
    </w:p>
    <w:p w14:paraId="388F3BF2" w14:textId="77777777" w:rsidR="000F7377" w:rsidRDefault="000F7377"/>
    <w:p w14:paraId="69FB972A" w14:textId="77777777" w:rsidR="000F7377" w:rsidRDefault="000F7377">
      <w:r xmlns:w="http://schemas.openxmlformats.org/wordprocessingml/2006/main">
        <w:t xml:space="preserve">A taƙaice, Babi na ɗaya na Galatiyawa ya mai da hankali ga kafa ikon manzo na Bulus da kuma magance koyarwar ƙarya a cikin majami’un Galatiyawa. Bulus ya jaddada karɓar kiransa da bishara kai tsaye daga Yesu Kiristi, ba ta wurin ikon ɗan adam ba. Ya bayyana mamakin yadda masu bi suka yi saurin ficewa daga bisharar gaskiya zuwa juzu'in da malaman ƙarya suke wa'azi. Bulus ya kāre tubansa da hidimarsa, yana nuna yancin kansa daga ingantacciyar ’yan Adam kuma yana tabbatar da cewa saƙonsa ya yi daidai a duk yankuna. Wannan babin ya nuna muhimmancin manne wa bishara ta gaskiya da kuma gane kiran Allah na Bulus a matsayin manzo.</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Galatiyawa 1:1 Bulus manzo, (ba na mutane ba, ba ta mutum ba, amma ta wurin Yesu Kiristi, da Allah Uba, wanda ya tashe shi daga matattu;)</w:t>
      </w:r>
    </w:p>
    <w:p w14:paraId="0648CFA2" w14:textId="77777777" w:rsidR="000F7377" w:rsidRDefault="000F7377"/>
    <w:p w14:paraId="3252338C" w14:textId="77777777" w:rsidR="000F7377" w:rsidRDefault="000F7377">
      <w:r xmlns:w="http://schemas.openxmlformats.org/wordprocessingml/2006/main">
        <w:t xml:space="preserve">Bulus ya gabatar da kansa a matsayin manzo wanda ba kowa ya kira ba amma ta wurin Yesu Kristi da kuma Allah Uba.</w:t>
      </w:r>
    </w:p>
    <w:p w14:paraId="16905675" w14:textId="77777777" w:rsidR="000F7377" w:rsidRDefault="000F7377"/>
    <w:p w14:paraId="3A517CC1" w14:textId="77777777" w:rsidR="000F7377" w:rsidRDefault="000F7377">
      <w:r xmlns:w="http://schemas.openxmlformats.org/wordprocessingml/2006/main">
        <w:t xml:space="preserve">1: Dukkanmu Allah ne ya kira mu domin mu yi aiki da nufinsa.</w:t>
      </w:r>
    </w:p>
    <w:p w14:paraId="632BBF12" w14:textId="77777777" w:rsidR="000F7377" w:rsidRDefault="000F7377"/>
    <w:p w14:paraId="204DEFE8" w14:textId="77777777" w:rsidR="000F7377" w:rsidRDefault="000F7377">
      <w:r xmlns:w="http://schemas.openxmlformats.org/wordprocessingml/2006/main">
        <w:t xml:space="preserve">2: Rayuwar Bulus tana tunawa da kiran da Allah ya yi mana.</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Matta 4:19 - Sai ya ce musu, Ku bi ni, zan sa ku masuntan mutane.</w:t>
      </w:r>
    </w:p>
    <w:p w14:paraId="4ABFE1EA" w14:textId="77777777" w:rsidR="000F7377" w:rsidRDefault="000F7377"/>
    <w:p w14:paraId="3E4AA779" w14:textId="77777777" w:rsidR="000F7377" w:rsidRDefault="000F7377">
      <w:r xmlns:w="http://schemas.openxmlformats.org/wordprocessingml/2006/main">
        <w:t xml:space="preserve">2: 1 Korinthiyawa 1:9 - Allah mai aminci ne, wanda ta wurinsa aka kira ku zuwa ga zumuncin Ɗansa Yesu Almasihu Ubangijinmu.</w:t>
      </w:r>
    </w:p>
    <w:p w14:paraId="5107A226" w14:textId="77777777" w:rsidR="000F7377" w:rsidRDefault="000F7377"/>
    <w:p w14:paraId="2CE479CD" w14:textId="77777777" w:rsidR="000F7377" w:rsidRDefault="000F7377">
      <w:r xmlns:w="http://schemas.openxmlformats.org/wordprocessingml/2006/main">
        <w:t xml:space="preserve">Galatiyawa 1:2 da dukan ʼyanʼuwan da suke tare da ni, zuwa ga ikilisiyoyin Galatiya.</w:t>
      </w:r>
    </w:p>
    <w:p w14:paraId="542179D3" w14:textId="77777777" w:rsidR="000F7377" w:rsidRDefault="000F7377"/>
    <w:p w14:paraId="234B7104" w14:textId="77777777" w:rsidR="000F7377" w:rsidRDefault="000F7377">
      <w:r xmlns:w="http://schemas.openxmlformats.org/wordprocessingml/2006/main">
        <w:t xml:space="preserve">Bulus ya aika gaisuwa ga ikilisiyoyin Galatiya daga wurinsa da abokansa.</w:t>
      </w:r>
    </w:p>
    <w:p w14:paraId="203B665F" w14:textId="77777777" w:rsidR="000F7377" w:rsidRDefault="000F7377"/>
    <w:p w14:paraId="21D2FBAB" w14:textId="77777777" w:rsidR="000F7377" w:rsidRDefault="000F7377">
      <w:r xmlns:w="http://schemas.openxmlformats.org/wordprocessingml/2006/main">
        <w:t xml:space="preserve">1: Gaisuwar Bulus na Ƙauna da Haɗin kai ga Ikklisiya na Galatiya</w:t>
      </w:r>
    </w:p>
    <w:p w14:paraId="360D8898" w14:textId="77777777" w:rsidR="000F7377" w:rsidRDefault="000F7377"/>
    <w:p w14:paraId="403DEEE8" w14:textId="77777777" w:rsidR="000F7377" w:rsidRDefault="000F7377">
      <w:r xmlns:w="http://schemas.openxmlformats.org/wordprocessingml/2006/main">
        <w:t xml:space="preserve">2: Ikon Al'umma da Zumunci a cikin Ikilisiya</w:t>
      </w:r>
    </w:p>
    <w:p w14:paraId="23032342" w14:textId="77777777" w:rsidR="000F7377" w:rsidRDefault="000F7377"/>
    <w:p w14:paraId="4A6C60CF" w14:textId="77777777" w:rsidR="000F7377" w:rsidRDefault="000F7377">
      <w:r xmlns:w="http://schemas.openxmlformats.org/wordprocessingml/2006/main">
        <w:t xml:space="preserve">1: Romawa 12:10 - Ku ƙaunaci juna da ƙaunar 'yan'uwa; ku fin juna wajen girmama juna.</w:t>
      </w:r>
    </w:p>
    <w:p w14:paraId="3ACACA21" w14:textId="77777777" w:rsidR="000F7377" w:rsidRDefault="000F7377"/>
    <w:p w14:paraId="10B9212B" w14:textId="77777777" w:rsidR="000F7377" w:rsidRDefault="000F7377">
      <w:r xmlns:w="http://schemas.openxmlformats.org/wordprocessingml/2006/main">
        <w:t xml:space="preserve">2: 1 Tassalunikawa 5:11 - Saboda haka, ƙarfafa juna, kuma gina juna, kamar yadda kuke yi.</w:t>
      </w:r>
    </w:p>
    <w:p w14:paraId="293A258C" w14:textId="77777777" w:rsidR="000F7377" w:rsidRDefault="000F7377"/>
    <w:p w14:paraId="36BF24CE" w14:textId="77777777" w:rsidR="000F7377" w:rsidRDefault="000F7377">
      <w:r xmlns:w="http://schemas.openxmlformats.org/wordprocessingml/2006/main">
        <w:t xml:space="preserve">Galatiyawa 1:3 Alheri da salama daga Allah Uba da Ubangijinmu Yesu Almasihu su tabbata a gare ku.</w:t>
      </w:r>
    </w:p>
    <w:p w14:paraId="5DF3CE79" w14:textId="77777777" w:rsidR="000F7377" w:rsidRDefault="000F7377"/>
    <w:p w14:paraId="6D44D76A" w14:textId="77777777" w:rsidR="000F7377" w:rsidRDefault="000F7377">
      <w:r xmlns:w="http://schemas.openxmlformats.org/wordprocessingml/2006/main">
        <w:t xml:space="preserve">Gaisuwar Bulus ga Galatiyawa ta ƙunshi alheri da salama daga wurin Allah Uba da Yesu Kristi.</w:t>
      </w:r>
    </w:p>
    <w:p w14:paraId="0508E716" w14:textId="77777777" w:rsidR="000F7377" w:rsidRDefault="000F7377"/>
    <w:p w14:paraId="4195E7EC" w14:textId="77777777" w:rsidR="000F7377" w:rsidRDefault="000F7377">
      <w:r xmlns:w="http://schemas.openxmlformats.org/wordprocessingml/2006/main">
        <w:t xml:space="preserve">1. Amincin Allah a cikin Wahala</w:t>
      </w:r>
    </w:p>
    <w:p w14:paraId="2EEF13AA" w14:textId="77777777" w:rsidR="000F7377" w:rsidRDefault="000F7377"/>
    <w:p w14:paraId="24D22CD0" w14:textId="77777777" w:rsidR="000F7377" w:rsidRDefault="000F7377">
      <w:r xmlns:w="http://schemas.openxmlformats.org/wordprocessingml/2006/main">
        <w:t xml:space="preserve">2. Alherin Allah a Rayuwar yau da kullum</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Filibiyawa 4: 6-7 - Kada ku damu da komi, amma a kowane hali, ta wurin addu'a da roƙe-roƙe, tare da godiya, ku gabatar da buƙatunku ga Allah. Salamar Allah kuwa, wadda ta fi gaban ganewa duka, za ta kiyaye zukatanku da tunaninku cikin Almasihu Yesu.</w:t>
      </w:r>
    </w:p>
    <w:p w14:paraId="65514347" w14:textId="77777777" w:rsidR="000F7377" w:rsidRDefault="000F7377"/>
    <w:p w14:paraId="798EE8B6" w14:textId="77777777" w:rsidR="000F7377" w:rsidRDefault="000F7377">
      <w:r xmlns:w="http://schemas.openxmlformats.org/wordprocessingml/2006/main">
        <w:t xml:space="preserve">2. Afisawa 2:8-9 – Domin ta wurin alheri ne aka cece ku, ta wurin bangaskiya—kuma wannan ba daga kanku yake ba, baiwar Allah ce—ba ta ayyuka ba, domin kada kowa ya yi fahariya.</w:t>
      </w:r>
    </w:p>
    <w:p w14:paraId="7A8279DC" w14:textId="77777777" w:rsidR="000F7377" w:rsidRDefault="000F7377"/>
    <w:p w14:paraId="7A89F4EA" w14:textId="77777777" w:rsidR="000F7377" w:rsidRDefault="000F7377">
      <w:r xmlns:w="http://schemas.openxmlformats.org/wordprocessingml/2006/main">
        <w:t xml:space="preserve">Galatiyawa 1:4 Wanda ya ba da kansa domin zunubanmu, domin ya cece mu daga wannan muguwar duniya ta yanzu, bisa ga nufin Allah da Ubanmu.</w:t>
      </w:r>
    </w:p>
    <w:p w14:paraId="1985A8ED" w14:textId="77777777" w:rsidR="000F7377" w:rsidRDefault="000F7377"/>
    <w:p w14:paraId="37AE3F93" w14:textId="77777777" w:rsidR="000F7377" w:rsidRDefault="000F7377">
      <w:r xmlns:w="http://schemas.openxmlformats.org/wordprocessingml/2006/main">
        <w:t xml:space="preserve">Yesu ya ba da kansa domin ya cece mu daga duniya da mugayen hanyoyinta, bisa ga nufin Allah.</w:t>
      </w:r>
    </w:p>
    <w:p w14:paraId="32C9BC13" w14:textId="77777777" w:rsidR="000F7377" w:rsidRDefault="000F7377"/>
    <w:p w14:paraId="0040FE4C" w14:textId="77777777" w:rsidR="000F7377" w:rsidRDefault="000F7377">
      <w:r xmlns:w="http://schemas.openxmlformats.org/wordprocessingml/2006/main">
        <w:t xml:space="preserve">1: Yesu ya sadaukar da kansa don ya cece mu daga zunubi da mugunta.</w:t>
      </w:r>
    </w:p>
    <w:p w14:paraId="58685178" w14:textId="77777777" w:rsidR="000F7377" w:rsidRDefault="000F7377"/>
    <w:p w14:paraId="350A5AB6" w14:textId="77777777" w:rsidR="000F7377" w:rsidRDefault="000F7377">
      <w:r xmlns:w="http://schemas.openxmlformats.org/wordprocessingml/2006/main">
        <w:t xml:space="preserve">2: Za mu sami ceto daga hanyoyin zunubi na duniya ta wurin hadayar Yesu.</w:t>
      </w:r>
    </w:p>
    <w:p w14:paraId="6946D27A" w14:textId="77777777" w:rsidR="000F7377" w:rsidRDefault="000F7377"/>
    <w:p w14:paraId="5D0594C5" w14:textId="77777777" w:rsidR="000F7377" w:rsidRDefault="000F7377">
      <w:r xmlns:w="http://schemas.openxmlformats.org/wordprocessingml/2006/main">
        <w:t xml:space="preserve">1: Afisawa 2:8-9: “Gama ta wurin alheri ne aka cece ku ta wurin bangaskiya.</w:t>
      </w:r>
    </w:p>
    <w:p w14:paraId="3A292C79" w14:textId="77777777" w:rsidR="000F7377" w:rsidRDefault="000F7377"/>
    <w:p w14:paraId="589BEECE" w14:textId="77777777" w:rsidR="000F7377" w:rsidRDefault="000F7377">
      <w:r xmlns:w="http://schemas.openxmlformats.org/wordprocessingml/2006/main">
        <w:t xml:space="preserve">2: Matta 11:28-30: “Ku zo gareni, dukan masu wahala, masu-nauyin kaya kuma, ni kuwa in ba ku hutawa. Za ku sami hutawa ga rayukanku, gama karkiyata mai sauƙi ce, nawayata kuma marar sauƙi ne.”</w:t>
      </w:r>
    </w:p>
    <w:p w14:paraId="71252E4C" w14:textId="77777777" w:rsidR="000F7377" w:rsidRDefault="000F7377"/>
    <w:p w14:paraId="3A6E152B" w14:textId="77777777" w:rsidR="000F7377" w:rsidRDefault="000F7377">
      <w:r xmlns:w="http://schemas.openxmlformats.org/wordprocessingml/2006/main">
        <w:t xml:space="preserve">Galatiyawa 1:5 ɗaukaka ta tabbata ga har abada abadin. Amin.</w:t>
      </w:r>
    </w:p>
    <w:p w14:paraId="2C2EDA54" w14:textId="77777777" w:rsidR="000F7377" w:rsidRDefault="000F7377"/>
    <w:p w14:paraId="1C7A9BD7" w14:textId="77777777" w:rsidR="000F7377" w:rsidRDefault="000F7377">
      <w:r xmlns:w="http://schemas.openxmlformats.org/wordprocessingml/2006/main">
        <w:t xml:space="preserve">Wannan nassin kwatanci ne na yabo ga Allah domin ɗaukakar aikinsa na ceto.</w:t>
      </w:r>
    </w:p>
    <w:p w14:paraId="26B939FC" w14:textId="77777777" w:rsidR="000F7377" w:rsidRDefault="000F7377"/>
    <w:p w14:paraId="2AF238D6" w14:textId="77777777" w:rsidR="000F7377" w:rsidRDefault="000F7377">
      <w:r xmlns:w="http://schemas.openxmlformats.org/wordprocessingml/2006/main">
        <w:t xml:space="preserve">1. Ni'imar Ceton Allah: Dalilan Girmama Masa</w:t>
      </w:r>
    </w:p>
    <w:p w14:paraId="297B3DBD" w14:textId="77777777" w:rsidR="000F7377" w:rsidRDefault="000F7377"/>
    <w:p w14:paraId="77FC46E3" w14:textId="77777777" w:rsidR="000F7377" w:rsidRDefault="000F7377">
      <w:r xmlns:w="http://schemas.openxmlformats.org/wordprocessingml/2006/main">
        <w:t xml:space="preserve">2. Soyayyar Allah Mara Sharadi: Tushen Godiya</w:t>
      </w:r>
    </w:p>
    <w:p w14:paraId="24385A64" w14:textId="77777777" w:rsidR="000F7377" w:rsidRDefault="000F7377"/>
    <w:p w14:paraId="20F085C6" w14:textId="77777777" w:rsidR="000F7377" w:rsidRDefault="000F7377">
      <w:r xmlns:w="http://schemas.openxmlformats.org/wordprocessingml/2006/main">
        <w:t xml:space="preserve">1. Afisawa 2:8-9 - Domin ta wurin alheri ne aka cece ku, ta wurin bangaskiya, wannan kuwa ba daga kanku yake ba, baiwar Allah ce, ba ta ayyuka ba, domin kada kowa ya yi fahariya.</w:t>
      </w:r>
    </w:p>
    <w:p w14:paraId="4648AF6E" w14:textId="77777777" w:rsidR="000F7377" w:rsidRDefault="000F7377"/>
    <w:p w14:paraId="6D7EF922" w14:textId="77777777" w:rsidR="000F7377" w:rsidRDefault="000F7377">
      <w:r xmlns:w="http://schemas.openxmlformats.org/wordprocessingml/2006/main">
        <w:t xml:space="preserve">2. Romawa 5:8 - Amma Allah yana nuna ƙaunarsa gare mu ta haka: Tun muna masu zunubi, Almasihu ya mutu dominmu.</w:t>
      </w:r>
    </w:p>
    <w:p w14:paraId="3B2875F4" w14:textId="77777777" w:rsidR="000F7377" w:rsidRDefault="000F7377"/>
    <w:p w14:paraId="1A41DB00" w14:textId="77777777" w:rsidR="000F7377" w:rsidRDefault="000F7377">
      <w:r xmlns:w="http://schemas.openxmlformats.org/wordprocessingml/2006/main">
        <w:t xml:space="preserve">Galatiyawa 1:6 Ina mamakin da za a rabu da ku nan da nan daga wanda ya kira ku zuwa ga alherin Almasihu zuwa wata bishara.</w:t>
      </w:r>
    </w:p>
    <w:p w14:paraId="6B7B3BCE" w14:textId="77777777" w:rsidR="000F7377" w:rsidRDefault="000F7377"/>
    <w:p w14:paraId="71B23F80" w14:textId="77777777" w:rsidR="000F7377" w:rsidRDefault="000F7377">
      <w:r xmlns:w="http://schemas.openxmlformats.org/wordprocessingml/2006/main">
        <w:t xml:space="preserve">Bulus ya bayyana mamakinsa cewa Galatiyawa sun yi watsi da bisharar Kristi da sauri don wata bishara.</w:t>
      </w:r>
    </w:p>
    <w:p w14:paraId="5E3B0078" w14:textId="77777777" w:rsidR="000F7377" w:rsidRDefault="000F7377"/>
    <w:p w14:paraId="188DD5E3" w14:textId="77777777" w:rsidR="000F7377" w:rsidRDefault="000F7377">
      <w:r xmlns:w="http://schemas.openxmlformats.org/wordprocessingml/2006/main">
        <w:t xml:space="preserve">1. "Haɗarin Bisharar Ƙarya"</w:t>
      </w:r>
    </w:p>
    <w:p w14:paraId="14531439" w14:textId="77777777" w:rsidR="000F7377" w:rsidRDefault="000F7377"/>
    <w:p w14:paraId="523B8F5F" w14:textId="77777777" w:rsidR="000F7377" w:rsidRDefault="000F7377">
      <w:r xmlns:w="http://schemas.openxmlformats.org/wordprocessingml/2006/main">
        <w:t xml:space="preserve">2. "Farin Cikin Rungumar Alherin Almasihu"</w:t>
      </w:r>
    </w:p>
    <w:p w14:paraId="51F7FFFC" w14:textId="77777777" w:rsidR="000F7377" w:rsidRDefault="000F7377"/>
    <w:p w14:paraId="32244389" w14:textId="77777777" w:rsidR="000F7377" w:rsidRDefault="000F7377">
      <w:r xmlns:w="http://schemas.openxmlformats.org/wordprocessingml/2006/main">
        <w:t xml:space="preserve">1. 1 Korinthiyawa 15:1-4 – Wa’azin Bulus na bisharar Yesu Almasihu</w:t>
      </w:r>
    </w:p>
    <w:p w14:paraId="343FA235" w14:textId="77777777" w:rsidR="000F7377" w:rsidRDefault="000F7377"/>
    <w:p w14:paraId="083E9104" w14:textId="77777777" w:rsidR="000F7377" w:rsidRDefault="000F7377">
      <w:r xmlns:w="http://schemas.openxmlformats.org/wordprocessingml/2006/main">
        <w:t xml:space="preserve">2. Romawa 11:5-6 - Alherin Allah da tsanani cikin ceto</w:t>
      </w:r>
    </w:p>
    <w:p w14:paraId="634DFE0C" w14:textId="77777777" w:rsidR="000F7377" w:rsidRDefault="000F7377"/>
    <w:p w14:paraId="42180A05" w14:textId="77777777" w:rsidR="000F7377" w:rsidRDefault="000F7377">
      <w:r xmlns:w="http://schemas.openxmlformats.org/wordprocessingml/2006/main">
        <w:t xml:space="preserve">Galatiyawa 1:7 Waɗanda ba wani ba ne; amma akwai waɗansu da suke damun ku, suna so su karkatar da bisharar Almasihu.</w:t>
      </w:r>
    </w:p>
    <w:p w14:paraId="2F453EBB" w14:textId="77777777" w:rsidR="000F7377" w:rsidRDefault="000F7377"/>
    <w:p w14:paraId="0E844867" w14:textId="77777777" w:rsidR="000F7377" w:rsidRDefault="000F7377">
      <w:r xmlns:w="http://schemas.openxmlformats.org/wordprocessingml/2006/main">
        <w:t xml:space="preserve">Bulus ya gargaɗi Galatiyawa game da malaman ƙarya da suke ƙoƙarin su karkatar da bisharar Kristi.</w:t>
      </w:r>
    </w:p>
    <w:p w14:paraId="03DA614D" w14:textId="77777777" w:rsidR="000F7377" w:rsidRDefault="000F7377"/>
    <w:p w14:paraId="6BD37E31" w14:textId="77777777" w:rsidR="000F7377" w:rsidRDefault="000F7377">
      <w:r xmlns:w="http://schemas.openxmlformats.org/wordprocessingml/2006/main">
        <w:t xml:space="preserve">1. Ka Hattara Wanda Kake Saurara</w:t>
      </w:r>
    </w:p>
    <w:p w14:paraId="2B9D18FC" w14:textId="77777777" w:rsidR="000F7377" w:rsidRDefault="000F7377"/>
    <w:p w14:paraId="44D446B3" w14:textId="77777777" w:rsidR="000F7377" w:rsidRDefault="000F7377">
      <w:r xmlns:w="http://schemas.openxmlformats.org/wordprocessingml/2006/main">
        <w:t xml:space="preserve">2. Kar A Batar Da Koyarwar Karya</w:t>
      </w:r>
    </w:p>
    <w:p w14:paraId="1EA921FD" w14:textId="77777777" w:rsidR="000F7377" w:rsidRDefault="000F7377"/>
    <w:p w14:paraId="59899C08" w14:textId="77777777" w:rsidR="000F7377" w:rsidRDefault="000F7377">
      <w:r xmlns:w="http://schemas.openxmlformats.org/wordprocessingml/2006/main">
        <w:t xml:space="preserve">1. Romawa 16:17-18 – Yanzu ina roƙonku ’yan’uwa, ku lura da waɗanda suke jawo rarrabuwa da ɓatanci, savanin koyarwar da kuka koya; kuma ka nisanci su. Domin irin waɗannan ba su bauta wa Ubangijinmu Yesu Almasihu ba, amma cikin nasu. Kuma da kyakkyawar magana da magana mai kyau suna yaudarar zukatan masu hankali.</w:t>
      </w:r>
    </w:p>
    <w:p w14:paraId="0F33D6CB" w14:textId="77777777" w:rsidR="000F7377" w:rsidRDefault="000F7377"/>
    <w:p w14:paraId="52C3F533" w14:textId="77777777" w:rsidR="000F7377" w:rsidRDefault="000F7377">
      <w:r xmlns:w="http://schemas.openxmlformats.org/wordprocessingml/2006/main">
        <w:t xml:space="preserve">2. 2 Timothawus 4:3-4 – Gama lokaci zai zo da ba za su jure sahihiyar koyarwa ba; Amma bisa ga sha'awarsu, za su tara wa kansu malamai, suna da kunnuwa masu ƙaiƙayi. Kuma za su karkatar da kunnuwansu daga gaskiya, kuma za su juya ga tatsuniyoyi.</w:t>
      </w:r>
    </w:p>
    <w:p w14:paraId="42A27BFF" w14:textId="77777777" w:rsidR="000F7377" w:rsidRDefault="000F7377"/>
    <w:p w14:paraId="6E7BB0A3" w14:textId="77777777" w:rsidR="000F7377" w:rsidRDefault="000F7377">
      <w:r xmlns:w="http://schemas.openxmlformats.org/wordprocessingml/2006/main">
        <w:t xml:space="preserve">Galatiyawa 1:8 Amma ko da mu, ko mala’ika daga Sama, zai yi muku wa’azin wata bishara dabam da wadda muka yi muku, to, ya zama la’ananne.</w:t>
      </w:r>
    </w:p>
    <w:p w14:paraId="1A34569A" w14:textId="77777777" w:rsidR="000F7377" w:rsidRDefault="000F7377"/>
    <w:p w14:paraId="64EB0F4F" w14:textId="77777777" w:rsidR="000F7377" w:rsidRDefault="000F7377">
      <w:r xmlns:w="http://schemas.openxmlformats.org/wordprocessingml/2006/main">
        <w:t xml:space="preserve">Bulus ya gargaɗi cocin Galatiya game da sauraron wata bishara ban da wadda ya yi wa’azi.</w:t>
      </w:r>
    </w:p>
    <w:p w14:paraId="28B740D6" w14:textId="77777777" w:rsidR="000F7377" w:rsidRDefault="000F7377"/>
    <w:p w14:paraId="193F243E" w14:textId="77777777" w:rsidR="000F7377" w:rsidRDefault="000F7377">
      <w:r xmlns:w="http://schemas.openxmlformats.org/wordprocessingml/2006/main">
        <w:t xml:space="preserve">1. Ikon Bishara: Tsaya ga Maganar Allah</w:t>
      </w:r>
    </w:p>
    <w:p w14:paraId="265E117A" w14:textId="77777777" w:rsidR="000F7377" w:rsidRDefault="000F7377"/>
    <w:p w14:paraId="01D13C95" w14:textId="77777777" w:rsidR="000F7377" w:rsidRDefault="000F7377">
      <w:r xmlns:w="http://schemas.openxmlformats.org/wordprocessingml/2006/main">
        <w:t xml:space="preserve">2. Koyarwar Karya Da Hatsarin Bidi'a</w:t>
      </w:r>
    </w:p>
    <w:p w14:paraId="530DC9A3" w14:textId="77777777" w:rsidR="000F7377" w:rsidRDefault="000F7377"/>
    <w:p w14:paraId="52FD642F" w14:textId="77777777" w:rsidR="000F7377" w:rsidRDefault="000F7377">
      <w:r xmlns:w="http://schemas.openxmlformats.org/wordprocessingml/2006/main">
        <w:t xml:space="preserve">1. 1 Korinthiyawa 15:1-4 – Bisharar Bulus ta ceto ta wurin mutuwar Almasihu da tashinsa daga matattu.</w:t>
      </w:r>
    </w:p>
    <w:p w14:paraId="5DF9341E" w14:textId="77777777" w:rsidR="000F7377" w:rsidRDefault="000F7377"/>
    <w:p w14:paraId="3C5142F5" w14:textId="77777777" w:rsidR="000F7377" w:rsidRDefault="000F7377">
      <w:r xmlns:w="http://schemas.openxmlformats.org/wordprocessingml/2006/main">
        <w:t xml:space="preserve">2. 2 Timothawus 2:15 - Nazarin Nassi da guje wa koyarwar ƙarya.</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Galatiyawa 1:9 Kamar yadda muka faɗa a da, yanzu kuma ina sake cewa, ‘Idan kowa ya yi muku wa’azin wata bishara dabam wadda kuka karɓa, to, ya zama la’ananne.</w:t>
      </w:r>
    </w:p>
    <w:p w14:paraId="78BC141E" w14:textId="77777777" w:rsidR="000F7377" w:rsidRDefault="000F7377"/>
    <w:p w14:paraId="625CC3B3" w14:textId="77777777" w:rsidR="000F7377" w:rsidRDefault="000F7377">
      <w:r xmlns:w="http://schemas.openxmlformats.org/wordprocessingml/2006/main">
        <w:t xml:space="preserve">Bulus ya aririci Galatiyawa su ƙi wani bishara fiye da abin da suka karɓa.</w:t>
      </w:r>
    </w:p>
    <w:p w14:paraId="1BCC8D29" w14:textId="77777777" w:rsidR="000F7377" w:rsidRDefault="000F7377"/>
    <w:p w14:paraId="11501D49" w14:textId="77777777" w:rsidR="000F7377" w:rsidRDefault="000F7377">
      <w:r xmlns:w="http://schemas.openxmlformats.org/wordprocessingml/2006/main">
        <w:t xml:space="preserve">1. Ku Ƙin Koyarwar Ƙarya - Galatiyawa 1:9</w:t>
      </w:r>
    </w:p>
    <w:p w14:paraId="4980469F" w14:textId="77777777" w:rsidR="000F7377" w:rsidRDefault="000F7377"/>
    <w:p w14:paraId="59221814" w14:textId="77777777" w:rsidR="000F7377" w:rsidRDefault="000F7377">
      <w:r xmlns:w="http://schemas.openxmlformats.org/wordprocessingml/2006/main">
        <w:t xml:space="preserve">2. Ku rungumi Bisharar Gaskiya - Galatiyawa 1:9</w:t>
      </w:r>
    </w:p>
    <w:p w14:paraId="0C029AB3" w14:textId="77777777" w:rsidR="000F7377" w:rsidRDefault="000F7377"/>
    <w:p w14:paraId="5AF579ED" w14:textId="77777777" w:rsidR="000F7377" w:rsidRDefault="000F7377">
      <w:r xmlns:w="http://schemas.openxmlformats.org/wordprocessingml/2006/main">
        <w:t xml:space="preserve">1. Kubawar Shari’a 13:1-5 – Gargaɗi game da annabawan ƙarya.</w:t>
      </w:r>
    </w:p>
    <w:p w14:paraId="16535C15" w14:textId="77777777" w:rsidR="000F7377" w:rsidRDefault="000F7377"/>
    <w:p w14:paraId="17004316" w14:textId="77777777" w:rsidR="000F7377" w:rsidRDefault="000F7377">
      <w:r xmlns:w="http://schemas.openxmlformats.org/wordprocessingml/2006/main">
        <w:t xml:space="preserve">2. Romawa 16: 17-18 - Gargaɗi cewa mu mai da hankali ga malaman ƙarya.</w:t>
      </w:r>
    </w:p>
    <w:p w14:paraId="001A51FA" w14:textId="77777777" w:rsidR="000F7377" w:rsidRDefault="000F7377"/>
    <w:p w14:paraId="0CC79307" w14:textId="77777777" w:rsidR="000F7377" w:rsidRDefault="000F7377">
      <w:r xmlns:w="http://schemas.openxmlformats.org/wordprocessingml/2006/main">
        <w:t xml:space="preserve">Galatiyawa 1:10 Gama yanzu ina lallashin mutane ne, ko kuwa Allah? ko kuwa ina neman faranta wa maza rai? Domin in har yanzu na faranta wa mutane rai, da ba zan zama bawan Almasihu ba.</w:t>
      </w:r>
    </w:p>
    <w:p w14:paraId="5F6037A7" w14:textId="77777777" w:rsidR="000F7377" w:rsidRDefault="000F7377"/>
    <w:p w14:paraId="0943EE29" w14:textId="77777777" w:rsidR="000F7377" w:rsidRDefault="000F7377">
      <w:r xmlns:w="http://schemas.openxmlformats.org/wordprocessingml/2006/main">
        <w:t xml:space="preserve">Bulus ya yi tambaya ko yana ƙoƙari ya faranta wa mutane rai ko kuma Allah.</w:t>
      </w:r>
    </w:p>
    <w:p w14:paraId="0E143FB0" w14:textId="77777777" w:rsidR="000F7377" w:rsidRDefault="000F7377"/>
    <w:p w14:paraId="39DBFD88" w14:textId="77777777" w:rsidR="000F7377" w:rsidRDefault="000F7377">
      <w:r xmlns:w="http://schemas.openxmlformats.org/wordprocessingml/2006/main">
        <w:t xml:space="preserve">1. Ka tabbata ka faranta wa Allah rai, ba mutane ba.</w:t>
      </w:r>
    </w:p>
    <w:p w14:paraId="479A25E5" w14:textId="77777777" w:rsidR="000F7377" w:rsidRDefault="000F7377"/>
    <w:p w14:paraId="7FAC93B6" w14:textId="77777777" w:rsidR="000F7377" w:rsidRDefault="000F7377">
      <w:r xmlns:w="http://schemas.openxmlformats.org/wordprocessingml/2006/main">
        <w:t xml:space="preserve">2. Ku yi rayuwa ta biyayya ga Allah, ba mutane ba.</w:t>
      </w:r>
    </w:p>
    <w:p w14:paraId="1AAB9EF0" w14:textId="77777777" w:rsidR="000F7377" w:rsidRDefault="000F7377"/>
    <w:p w14:paraId="44FD0D5E" w14:textId="77777777" w:rsidR="000F7377" w:rsidRDefault="000F7377">
      <w:r xmlns:w="http://schemas.openxmlformats.org/wordprocessingml/2006/main">
        <w:t xml:space="preserve">1. Kolosiyawa 3:23-24 – Duk abin da kuke yi, ku yi aiki da zuciya ɗaya, amma ga Ubangiji ba ga mutane ba, da sanin cewa daga wurin Ubangiji za ku karɓi gādo a matsayin ladanku. Kuna bauta wa Ubangiji Almasihu.</w:t>
      </w:r>
    </w:p>
    <w:p w14:paraId="3AF6A11F" w14:textId="77777777" w:rsidR="000F7377" w:rsidRDefault="000F7377"/>
    <w:p w14:paraId="228FF12A" w14:textId="77777777" w:rsidR="000F7377" w:rsidRDefault="000F7377">
      <w:r xmlns:w="http://schemas.openxmlformats.org/wordprocessingml/2006/main">
        <w:t xml:space="preserve">2. Misalai 3:5-6 - Ka dogara ga Ubangiji da dukan zuciyarka, kada ka dogara ga naka fahimi. A cikin dukan al'amuranka ka gane shi, Shi kuma zai daidaita hanyoyinka.</w:t>
      </w:r>
    </w:p>
    <w:p w14:paraId="07239601" w14:textId="77777777" w:rsidR="000F7377" w:rsidRDefault="000F7377"/>
    <w:p w14:paraId="7B3E4B3F" w14:textId="77777777" w:rsidR="000F7377" w:rsidRDefault="000F7377">
      <w:r xmlns:w="http://schemas.openxmlformats.org/wordprocessingml/2006/main">
        <w:t xml:space="preserve">Galatiyawa 1:11 Amma ina shaida muku, ʼyanʼuwa, cewa bisharar da aka yi mini wa’azi ba ta mutum ba ce.</w:t>
      </w:r>
    </w:p>
    <w:p w14:paraId="1FD9BA82" w14:textId="77777777" w:rsidR="000F7377" w:rsidRDefault="000F7377"/>
    <w:p w14:paraId="7ED4C233" w14:textId="77777777" w:rsidR="000F7377" w:rsidRDefault="000F7377">
      <w:r xmlns:w="http://schemas.openxmlformats.org/wordprocessingml/2006/main">
        <w:t xml:space="preserve">Bisharar da Bulus ya yi wa’azi ba daga wurin mutum ba ne.</w:t>
      </w:r>
    </w:p>
    <w:p w14:paraId="432B087A" w14:textId="77777777" w:rsidR="000F7377" w:rsidRDefault="000F7377"/>
    <w:p w14:paraId="64F1042A" w14:textId="77777777" w:rsidR="000F7377" w:rsidRDefault="000F7377">
      <w:r xmlns:w="http://schemas.openxmlformats.org/wordprocessingml/2006/main">
        <w:t xml:space="preserve">1: Dogara ga Kalmar Allah, Ba na Mutum ba</w:t>
      </w:r>
    </w:p>
    <w:p w14:paraId="0D39A2EA" w14:textId="77777777" w:rsidR="000F7377" w:rsidRDefault="000F7377"/>
    <w:p w14:paraId="772BB4CF" w14:textId="77777777" w:rsidR="000F7377" w:rsidRDefault="000F7377">
      <w:r xmlns:w="http://schemas.openxmlformats.org/wordprocessingml/2006/main">
        <w:t xml:space="preserve">2: An Kira Mu Dukan Mu Wa'azin Bishara</w:t>
      </w:r>
    </w:p>
    <w:p w14:paraId="62C4662E" w14:textId="77777777" w:rsidR="000F7377" w:rsidRDefault="000F7377"/>
    <w:p w14:paraId="2390CBA7" w14:textId="77777777" w:rsidR="000F7377" w:rsidRDefault="000F7377">
      <w:r xmlns:w="http://schemas.openxmlformats.org/wordprocessingml/2006/main">
        <w:t xml:space="preserve">1: 2 Timothawus 3: 16-17 - “Kowane nassi hurarre daga wurin Allah ne, yana da amfani ga koyarwa, ga tsautawa, ga tsautawa, ga horo, ga koyarwa cikin adalci: domin mutumin Allah ya zama cikakke, cikakke cikakke ga kowa. ayyuka masu kyau."</w:t>
      </w:r>
    </w:p>
    <w:p w14:paraId="04E19073" w14:textId="77777777" w:rsidR="000F7377" w:rsidRDefault="000F7377"/>
    <w:p w14:paraId="5C6F49E4" w14:textId="77777777" w:rsidR="000F7377" w:rsidRDefault="000F7377">
      <w:r xmlns:w="http://schemas.openxmlformats.org/wordprocessingml/2006/main">
        <w:t xml:space="preserve">2: Kolosiyawa 1:23 – “Idan kun dage cikin bangaskiya kuna kafe da kafa, ba kuwa ku rabu da begen bisharar da kuka ji ba, wadda kuma aka yi wa kowane talikai da ke ƙarƙashin sama; Daga nan aka mai da ni Bulus mai hidima.”</w:t>
      </w:r>
    </w:p>
    <w:p w14:paraId="34729FEC" w14:textId="77777777" w:rsidR="000F7377" w:rsidRDefault="000F7377"/>
    <w:p w14:paraId="2C6DF062" w14:textId="77777777" w:rsidR="000F7377" w:rsidRDefault="000F7377">
      <w:r xmlns:w="http://schemas.openxmlformats.org/wordprocessingml/2006/main">
        <w:t xml:space="preserve">Galatiyawa 1:12 Gama ba daga wurin mutum nake karba ba, ko kuwa ba a koya mini ba, sai ta wurin wahayin Yesu Almasihu.</w:t>
      </w:r>
    </w:p>
    <w:p w14:paraId="10ABBCAA" w14:textId="77777777" w:rsidR="000F7377" w:rsidRDefault="000F7377"/>
    <w:p w14:paraId="2771902A" w14:textId="77777777" w:rsidR="000F7377" w:rsidRDefault="000F7377">
      <w:r xmlns:w="http://schemas.openxmlformats.org/wordprocessingml/2006/main">
        <w:t xml:space="preserve">An bai wa Bulus bisharar Yesu Almasihu ta wurin wahayin Allah, ba ta wurin kowace koyarwa ko koyarwar ɗan adam ba.</w:t>
      </w:r>
    </w:p>
    <w:p w14:paraId="4AB45CE5" w14:textId="77777777" w:rsidR="000F7377" w:rsidRDefault="000F7377"/>
    <w:p w14:paraId="045C9B88" w14:textId="77777777" w:rsidR="000F7377" w:rsidRDefault="000F7377">
      <w:r xmlns:w="http://schemas.openxmlformats.org/wordprocessingml/2006/main">
        <w:t xml:space="preserve">1: Keɓaɓɓen Bisharar Yesu Almasihu</w:t>
      </w:r>
    </w:p>
    <w:p w14:paraId="6FC757D1" w14:textId="77777777" w:rsidR="000F7377" w:rsidRDefault="000F7377"/>
    <w:p w14:paraId="4D80DB98" w14:textId="77777777" w:rsidR="000F7377" w:rsidRDefault="000F7377">
      <w:r xmlns:w="http://schemas.openxmlformats.org/wordprocessingml/2006/main">
        <w:t xml:space="preserve">2: Wahayin Allah shine Tushen Ilimi na Gaskiya</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Afisawa 3: 3-5 - Yadda asirin Almasihu, wanda ba a sanar da jama'a a cikin sauran tsararraki ba, yanzu an bayyana shi ga manzanninsa tsarkaka da annabawa ta wurin Ruhu.</w:t>
      </w:r>
    </w:p>
    <w:p w14:paraId="7BABBFAF" w14:textId="77777777" w:rsidR="000F7377" w:rsidRDefault="000F7377"/>
    <w:p w14:paraId="06E5A180" w14:textId="77777777" w:rsidR="000F7377" w:rsidRDefault="000F7377">
      <w:r xmlns:w="http://schemas.openxmlformats.org/wordprocessingml/2006/main">
        <w:t xml:space="preserve">2: Yohanna 14:26 - Amma Mai-shafi, Ruhu Mai Tsarki, wanda Uba zai aiko da sunana, shi ne zai koya muku kome, kuma zai tunatar da ku duk abin da na faɗa muku.</w:t>
      </w:r>
    </w:p>
    <w:p w14:paraId="327167F8" w14:textId="77777777" w:rsidR="000F7377" w:rsidRDefault="000F7377"/>
    <w:p w14:paraId="43AE5EF9" w14:textId="77777777" w:rsidR="000F7377" w:rsidRDefault="000F7377">
      <w:r xmlns:w="http://schemas.openxmlformats.org/wordprocessingml/2006/main">
        <w:t xml:space="preserve">Galatiyawa 1:13 Gama kun ji labarin al’amurana a dā a cikin addinin Yahudawa, cewa na tsananta wa ikkilisiyar Allah ƙwarai da gaske, ina lalatar da ita.</w:t>
      </w:r>
    </w:p>
    <w:p w14:paraId="137E540C" w14:textId="77777777" w:rsidR="000F7377" w:rsidRDefault="000F7377"/>
    <w:p w14:paraId="706AFED0" w14:textId="77777777" w:rsidR="000F7377" w:rsidRDefault="000F7377">
      <w:r xmlns:w="http://schemas.openxmlformats.org/wordprocessingml/2006/main">
        <w:t xml:space="preserve">Bulus ya ba da labarin rayuwarsa kafin tubarsa zuwa Kiristanci, inda ya tsananta wa cocin Allah.</w:t>
      </w:r>
    </w:p>
    <w:p w14:paraId="53BE6314" w14:textId="77777777" w:rsidR="000F7377" w:rsidRDefault="000F7377"/>
    <w:p w14:paraId="49EBD74C" w14:textId="77777777" w:rsidR="000F7377" w:rsidRDefault="000F7377">
      <w:r xmlns:w="http://schemas.openxmlformats.org/wordprocessingml/2006/main">
        <w:t xml:space="preserve">1. Ikon Juyawa: Canjin Bulus daga Mai tsanantawa zuwa Mai Wa'azi</w:t>
      </w:r>
    </w:p>
    <w:p w14:paraId="77AF6110" w14:textId="77777777" w:rsidR="000F7377" w:rsidRDefault="000F7377"/>
    <w:p w14:paraId="1E2B9694" w14:textId="77777777" w:rsidR="000F7377" w:rsidRDefault="000F7377">
      <w:r xmlns:w="http://schemas.openxmlformats.org/wordprocessingml/2006/main">
        <w:t xml:space="preserve">2. Rahamar Allah: Gafara da Fansa ga Kowa</w:t>
      </w:r>
    </w:p>
    <w:p w14:paraId="093C77AC" w14:textId="77777777" w:rsidR="000F7377" w:rsidRDefault="000F7377"/>
    <w:p w14:paraId="6FC7B508" w14:textId="77777777" w:rsidR="000F7377" w:rsidRDefault="000F7377">
      <w:r xmlns:w="http://schemas.openxmlformats.org/wordprocessingml/2006/main">
        <w:t xml:space="preserve">1. Luka 15:11-32, Misalin Ɗan Mubazzari</w:t>
      </w:r>
    </w:p>
    <w:p w14:paraId="5B78F2E9" w14:textId="77777777" w:rsidR="000F7377" w:rsidRDefault="000F7377"/>
    <w:p w14:paraId="4A0BA9FD" w14:textId="77777777" w:rsidR="000F7377" w:rsidRDefault="000F7377">
      <w:r xmlns:w="http://schemas.openxmlformats.org/wordprocessingml/2006/main">
        <w:t xml:space="preserve">2. Romawa 5:8, Amma Allah yana nuna nasa ƙaunar da yake mana a cikin wannan: Tun muna masu zunubi, Almasihu ya mutu dominmu.</w:t>
      </w:r>
    </w:p>
    <w:p w14:paraId="3C85247B" w14:textId="77777777" w:rsidR="000F7377" w:rsidRDefault="000F7377"/>
    <w:p w14:paraId="5AD546CB" w14:textId="77777777" w:rsidR="000F7377" w:rsidRDefault="000F7377">
      <w:r xmlns:w="http://schemas.openxmlformats.org/wordprocessingml/2006/main">
        <w:t xml:space="preserve">Galatiyawa 1:14 Kuma na ɗiba a addinin Yahudawa fiye da sauran mutanena a cikin al’ummata, ina matuƙar himma ga al’adun kakannina.</w:t>
      </w:r>
    </w:p>
    <w:p w14:paraId="4309B7DB" w14:textId="77777777" w:rsidR="000F7377" w:rsidRDefault="000F7377"/>
    <w:p w14:paraId="66DF2BCA" w14:textId="77777777" w:rsidR="000F7377" w:rsidRDefault="000F7377">
      <w:r xmlns:w="http://schemas.openxmlformats.org/wordprocessingml/2006/main">
        <w:t xml:space="preserve">Bulus ya sami nasara sosai wajen kiyaye al’adun Yahudawa da dokokinsa, kuma ya mai da hankali musamman ga al’adun kakanninsa.</w:t>
      </w:r>
    </w:p>
    <w:p w14:paraId="1A9FDF6B" w14:textId="77777777" w:rsidR="000F7377" w:rsidRDefault="000F7377"/>
    <w:p w14:paraId="024AC917" w14:textId="77777777" w:rsidR="000F7377" w:rsidRDefault="000F7377">
      <w:r xmlns:w="http://schemas.openxmlformats.org/wordprocessingml/2006/main">
        <w:t xml:space="preserve">1. Muhimmancin girmama al'adun iyali</w:t>
      </w:r>
    </w:p>
    <w:p w14:paraId="0A113A32" w14:textId="77777777" w:rsidR="000F7377" w:rsidRDefault="000F7377"/>
    <w:p w14:paraId="51F2448A" w14:textId="77777777" w:rsidR="000F7377" w:rsidRDefault="000F7377">
      <w:r xmlns:w="http://schemas.openxmlformats.org/wordprocessingml/2006/main">
        <w:t xml:space="preserve">2. Tsayawa akan tafiyar bangaskiyarmu</w:t>
      </w:r>
    </w:p>
    <w:p w14:paraId="563C51B1" w14:textId="77777777" w:rsidR="000F7377" w:rsidRDefault="000F7377"/>
    <w:p w14:paraId="6316CF9C" w14:textId="77777777" w:rsidR="000F7377" w:rsidRDefault="000F7377">
      <w:r xmlns:w="http://schemas.openxmlformats.org/wordprocessingml/2006/main">
        <w:t xml:space="preserve">1. Kubawar Shari’a 6:4-9</w:t>
      </w:r>
    </w:p>
    <w:p w14:paraId="7D278B7B" w14:textId="77777777" w:rsidR="000F7377" w:rsidRDefault="000F7377"/>
    <w:p w14:paraId="711ED887" w14:textId="77777777" w:rsidR="000F7377" w:rsidRDefault="000F7377">
      <w:r xmlns:w="http://schemas.openxmlformats.org/wordprocessingml/2006/main">
        <w:t xml:space="preserve">2. Kolosiyawa 3:17-21</w:t>
      </w:r>
    </w:p>
    <w:p w14:paraId="4765B425" w14:textId="77777777" w:rsidR="000F7377" w:rsidRDefault="000F7377"/>
    <w:p w14:paraId="23BCC815" w14:textId="77777777" w:rsidR="000F7377" w:rsidRDefault="000F7377">
      <w:r xmlns:w="http://schemas.openxmlformats.org/wordprocessingml/2006/main">
        <w:t xml:space="preserve">Galatiyawa 1:15 Amma da Allah ya ji daɗi, wanda ya raba ni daga cikin uwata, ya kuma kira ni ta wurin alherinsa.</w:t>
      </w:r>
    </w:p>
    <w:p w14:paraId="1C54A2E6" w14:textId="77777777" w:rsidR="000F7377" w:rsidRDefault="000F7377"/>
    <w:p w14:paraId="75FA2027" w14:textId="77777777" w:rsidR="000F7377" w:rsidRDefault="000F7377">
      <w:r xmlns:w="http://schemas.openxmlformats.org/wordprocessingml/2006/main">
        <w:t xml:space="preserve">Rahamar Allah ita ce tushen kiranmu.</w:t>
      </w:r>
    </w:p>
    <w:p w14:paraId="17B066C4" w14:textId="77777777" w:rsidR="000F7377" w:rsidRDefault="000F7377"/>
    <w:p w14:paraId="65632493" w14:textId="77777777" w:rsidR="000F7377" w:rsidRDefault="000F7377">
      <w:r xmlns:w="http://schemas.openxmlformats.org/wordprocessingml/2006/main">
        <w:t xml:space="preserve">1. Allah Yana Kiranmu Da Alherinsa - Nazarin Galatiyawa 1:15</w:t>
      </w:r>
    </w:p>
    <w:p w14:paraId="277EFE29" w14:textId="77777777" w:rsidR="000F7377" w:rsidRDefault="000F7377"/>
    <w:p w14:paraId="4DE92DCE" w14:textId="77777777" w:rsidR="000F7377" w:rsidRDefault="000F7377">
      <w:r xmlns:w="http://schemas.openxmlformats.org/wordprocessingml/2006/main">
        <w:t xml:space="preserve">2. Rabuwarmu Daga Allah da Yadda Alheri Ke Sake Haɗuwa Da Mu - Jarabawar Galatiyawa 1:15</w:t>
      </w:r>
    </w:p>
    <w:p w14:paraId="058F198C" w14:textId="77777777" w:rsidR="000F7377" w:rsidRDefault="000F7377"/>
    <w:p w14:paraId="5DD3BDF0" w14:textId="77777777" w:rsidR="000F7377" w:rsidRDefault="000F7377">
      <w:r xmlns:w="http://schemas.openxmlformats.org/wordprocessingml/2006/main">
        <w:t xml:space="preserve">1. Romawa 8:28 – Mun kuma sani cewa a cikin kowane abu Allah yana aiki domin alheri ga waɗanda suke ƙaunarsa, waɗanda aka kira bisa ga nufinsa.</w:t>
      </w:r>
    </w:p>
    <w:p w14:paraId="1F2A953A" w14:textId="77777777" w:rsidR="000F7377" w:rsidRDefault="000F7377"/>
    <w:p w14:paraId="3FABA145" w14:textId="77777777" w:rsidR="000F7377" w:rsidRDefault="000F7377">
      <w:r xmlns:w="http://schemas.openxmlformats.org/wordprocessingml/2006/main">
        <w:t xml:space="preserve">2. Afisawa 2:4-5 – Amma saboda tsananin ƙaunarsa gare mu, Allah, wanda yake mawadaci cikin jinƙai, ya rayar da mu tare da Kristi ko da mun kasance matattu cikin laifuffuka, ta wurin alheri ne kuka cece ku.</w:t>
      </w:r>
    </w:p>
    <w:p w14:paraId="3656ADAE" w14:textId="77777777" w:rsidR="000F7377" w:rsidRDefault="000F7377"/>
    <w:p w14:paraId="3651CF58" w14:textId="77777777" w:rsidR="000F7377" w:rsidRDefault="000F7377">
      <w:r xmlns:w="http://schemas.openxmlformats.org/wordprocessingml/2006/main">
        <w:t xml:space="preserve">Galatiyawa 1:16 Domin ya bayyana Ɗansa a cikina, domin in yi masa wa’azi a cikin al’ummai; nan da nan ban yi shawara da nama da jini ba.</w:t>
      </w:r>
    </w:p>
    <w:p w14:paraId="7B8C225B" w14:textId="77777777" w:rsidR="000F7377" w:rsidRDefault="000F7377"/>
    <w:p w14:paraId="4A0EF086" w14:textId="77777777" w:rsidR="000F7377" w:rsidRDefault="000F7377">
      <w:r xmlns:w="http://schemas.openxmlformats.org/wordprocessingml/2006/main">
        <w:t xml:space="preserve">Allah ya kira Bulus ya yi wa’azin bisharar Yesu Kiristi a tsakanin al’ummai.</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Kiran Allah: Amsa Izinin Allah</w:t>
      </w:r>
    </w:p>
    <w:p w14:paraId="1E26AD55" w14:textId="77777777" w:rsidR="000F7377" w:rsidRDefault="000F7377"/>
    <w:p w14:paraId="4CD452DF" w14:textId="77777777" w:rsidR="000F7377" w:rsidRDefault="000F7377">
      <w:r xmlns:w="http://schemas.openxmlformats.org/wordprocessingml/2006/main">
        <w:t xml:space="preserve">2. Ikon Bishara: Wa’azin bisharar Yesu Almasihu</w:t>
      </w:r>
    </w:p>
    <w:p w14:paraId="087C094F" w14:textId="77777777" w:rsidR="000F7377" w:rsidRDefault="000F7377"/>
    <w:p w14:paraId="197DDC71" w14:textId="77777777" w:rsidR="000F7377" w:rsidRDefault="000F7377">
      <w:r xmlns:w="http://schemas.openxmlformats.org/wordprocessingml/2006/main">
        <w:t xml:space="preserve">1. Irmiya 1:5 "Kafin in yi ka cikin mahaifa na san ka, kuma kafin a haife ka na keɓe ka, na naɗa ka annabi ga al'ummai."</w:t>
      </w:r>
    </w:p>
    <w:p w14:paraId="0C7E8C22" w14:textId="77777777" w:rsidR="000F7377" w:rsidRDefault="000F7377"/>
    <w:p w14:paraId="6DD2A6DA" w14:textId="77777777" w:rsidR="000F7377" w:rsidRDefault="000F7377">
      <w:r xmlns:w="http://schemas.openxmlformats.org/wordprocessingml/2006/main">
        <w:t xml:space="preserve">2. Ayukan Manzanni 10:34-35 “Sai Bitrus ya buɗe baki ya ce: “Hakika na gane Allah ba ya nuna bambanci: amma cikin kowace al’umma, wanda ya ji tsoronsa, yana aika abin da ke nagari, abin karɓa ne gare shi.</w:t>
      </w:r>
    </w:p>
    <w:p w14:paraId="4557E35E" w14:textId="77777777" w:rsidR="000F7377" w:rsidRDefault="000F7377"/>
    <w:p w14:paraId="57BA75D2" w14:textId="77777777" w:rsidR="000F7377" w:rsidRDefault="000F7377">
      <w:r xmlns:w="http://schemas.openxmlformats.org/wordprocessingml/2006/main">
        <w:t xml:space="preserve">Galatiyawa 1:17 Ban kuma tafi Urushalima wurin waɗanda manzanni ne kafin ni ba. Amma na tafi Arabiya, na komo Dimashƙu.</w:t>
      </w:r>
    </w:p>
    <w:p w14:paraId="2746EFFA" w14:textId="77777777" w:rsidR="000F7377" w:rsidRDefault="000F7377"/>
    <w:p w14:paraId="677118DE" w14:textId="77777777" w:rsidR="000F7377" w:rsidRDefault="000F7377">
      <w:r xmlns:w="http://schemas.openxmlformats.org/wordprocessingml/2006/main">
        <w:t xml:space="preserve">Bulus ya bayyana cewa bai je Urushalima ya sadu da manzanni ba, amma ya tafi Arabiya ya koma Dimashƙu.</w:t>
      </w:r>
    </w:p>
    <w:p w14:paraId="78D3EEB0" w14:textId="77777777" w:rsidR="000F7377" w:rsidRDefault="000F7377"/>
    <w:p w14:paraId="7578C14F" w14:textId="77777777" w:rsidR="000F7377" w:rsidRDefault="000F7377">
      <w:r xmlns:w="http://schemas.openxmlformats.org/wordprocessingml/2006/main">
        <w:t xml:space="preserve">1. Dole ne mu koyi koyi daga misalin Bulus don mu bi nufin Allah, ko a lokacin da bai dace ba.</w:t>
      </w:r>
    </w:p>
    <w:p w14:paraId="349CD8C7" w14:textId="77777777" w:rsidR="000F7377" w:rsidRDefault="000F7377"/>
    <w:p w14:paraId="0035257C" w14:textId="77777777" w:rsidR="000F7377" w:rsidRDefault="000F7377">
      <w:r xmlns:w="http://schemas.openxmlformats.org/wordprocessingml/2006/main">
        <w:t xml:space="preserve">2. Za mu iya dogara ga Allah ya ba mu ja-gora da ja-gora, ko da shirinmu ya ci tura.</w:t>
      </w:r>
    </w:p>
    <w:p w14:paraId="11EBBBB3" w14:textId="77777777" w:rsidR="000F7377" w:rsidRDefault="000F7377"/>
    <w:p w14:paraId="1B8C779B" w14:textId="77777777" w:rsidR="000F7377" w:rsidRDefault="000F7377">
      <w:r xmlns:w="http://schemas.openxmlformats.org/wordprocessingml/2006/main">
        <w:t xml:space="preserve">1. Irmiya 29:11 - Gama na san shirin da nake da shi a gare ku, in ji Ubangiji, shirin zaman lafiya ba don mugunta ba, don in ba ku makoma da bege.</w:t>
      </w:r>
    </w:p>
    <w:p w14:paraId="76D53247" w14:textId="77777777" w:rsidR="000F7377" w:rsidRDefault="000F7377"/>
    <w:p w14:paraId="6BF6D051" w14:textId="77777777" w:rsidR="000F7377" w:rsidRDefault="000F7377">
      <w:r xmlns:w="http://schemas.openxmlformats.org/wordprocessingml/2006/main">
        <w:t xml:space="preserve">2. Matta 6:33 – Amma tukuna ku nemi mulkin Allah da adalcinsa, za a kuma ƙara muku duk waɗannan abubuwa.</w:t>
      </w:r>
    </w:p>
    <w:p w14:paraId="76A29D72" w14:textId="77777777" w:rsidR="000F7377" w:rsidRDefault="000F7377"/>
    <w:p w14:paraId="577F1F84" w14:textId="77777777" w:rsidR="000F7377" w:rsidRDefault="000F7377">
      <w:r xmlns:w="http://schemas.openxmlformats.org/wordprocessingml/2006/main">
        <w:t xml:space="preserve">Galatiyawa 1:18 Bayan shekara uku na tafi Urushalima in ga Bitrus, na zauna tare da shi </w:t>
      </w:r>
      <w:r xmlns:w="http://schemas.openxmlformats.org/wordprocessingml/2006/main">
        <w:lastRenderedPageBreak xmlns:w="http://schemas.openxmlformats.org/wordprocessingml/2006/main"/>
      </w:r>
      <w:r xmlns:w="http://schemas.openxmlformats.org/wordprocessingml/2006/main">
        <w:t xml:space="preserve">kwana goma sha biyar.</w:t>
      </w:r>
    </w:p>
    <w:p w14:paraId="42E8E398" w14:textId="77777777" w:rsidR="000F7377" w:rsidRDefault="000F7377"/>
    <w:p w14:paraId="7B70137C" w14:textId="77777777" w:rsidR="000F7377" w:rsidRDefault="000F7377">
      <w:r xmlns:w="http://schemas.openxmlformats.org/wordprocessingml/2006/main">
        <w:t xml:space="preserve">Bulus ya ziyarci Urushalima don ya ziyarci Bitrus kuma ya yi kwana goma sha biyar tare da shi.</w:t>
      </w:r>
    </w:p>
    <w:p w14:paraId="15A87103" w14:textId="77777777" w:rsidR="000F7377" w:rsidRDefault="000F7377"/>
    <w:p w14:paraId="7A044864" w14:textId="77777777" w:rsidR="000F7377" w:rsidRDefault="000F7377">
      <w:r xmlns:w="http://schemas.openxmlformats.org/wordprocessingml/2006/main">
        <w:t xml:space="preserve">1. Za mu iya koyo daga misalin Bulus na yin amfani da lokaci tare da wasu masu bi.</w:t>
      </w:r>
    </w:p>
    <w:p w14:paraId="115A2F66" w14:textId="77777777" w:rsidR="000F7377" w:rsidRDefault="000F7377"/>
    <w:p w14:paraId="4BD91453" w14:textId="77777777" w:rsidR="000F7377" w:rsidRDefault="000F7377">
      <w:r xmlns:w="http://schemas.openxmlformats.org/wordprocessingml/2006/main">
        <w:t xml:space="preserve">2. Allah na iya amfani da dangantakarmu da sauran masu bi don ci gaba da aikin mulkinsa.</w:t>
      </w:r>
    </w:p>
    <w:p w14:paraId="61ED9DCD" w14:textId="77777777" w:rsidR="000F7377" w:rsidRDefault="000F7377"/>
    <w:p w14:paraId="73CB9FA8" w14:textId="77777777" w:rsidR="000F7377" w:rsidRDefault="000F7377">
      <w:r xmlns:w="http://schemas.openxmlformats.org/wordprocessingml/2006/main">
        <w:t xml:space="preserve">1. Ayyukan Manzanni 9:26-27 – Sa’ad da Shawulu ya zo Urushalima, ya yi ƙoƙari ya shiga cikin almajiran; Amma duk suka ji tsoronsa, amma ba su gaskata shi almajiri ne ba. Amma Barnaba ya ɗauke shi ya kai shi wurin manzanni.</w:t>
      </w:r>
    </w:p>
    <w:p w14:paraId="65B8D63B" w14:textId="77777777" w:rsidR="000F7377" w:rsidRDefault="000F7377"/>
    <w:p w14:paraId="7EFF8C57" w14:textId="77777777" w:rsidR="000F7377" w:rsidRDefault="000F7377">
      <w:r xmlns:w="http://schemas.openxmlformats.org/wordprocessingml/2006/main">
        <w:t xml:space="preserve">2. 1 Tassalunikawa 5:11 – Saboda haka, ku ƙarfafa juna, ku ƙarfafa juna, kamar yadda kuke yi.</w:t>
      </w:r>
    </w:p>
    <w:p w14:paraId="2CB7EFED" w14:textId="77777777" w:rsidR="000F7377" w:rsidRDefault="000F7377"/>
    <w:p w14:paraId="277C1690" w14:textId="77777777" w:rsidR="000F7377" w:rsidRDefault="000F7377">
      <w:r xmlns:w="http://schemas.openxmlformats.org/wordprocessingml/2006/main">
        <w:t xml:space="preserve">Galatiyawa 1:19 Amma waɗansu manzanni ban ga ko ɗaya ba, sai Yakubu ɗan’uwan Ubangiji.</w:t>
      </w:r>
    </w:p>
    <w:p w14:paraId="5E7A6661" w14:textId="77777777" w:rsidR="000F7377" w:rsidRDefault="000F7377"/>
    <w:p w14:paraId="18B68FCD" w14:textId="77777777" w:rsidR="000F7377" w:rsidRDefault="000F7377">
      <w:r xmlns:w="http://schemas.openxmlformats.org/wordprocessingml/2006/main">
        <w:t xml:space="preserve">Bulus ya ba da labarin abin da ya faru game da bishara, ya ce bai ga ko ɗaya cikin manzanni ba sai Yakubu, ɗan’uwan Ubangiji.</w:t>
      </w:r>
    </w:p>
    <w:p w14:paraId="2EB768EA" w14:textId="77777777" w:rsidR="000F7377" w:rsidRDefault="000F7377"/>
    <w:p w14:paraId="4D40B0C0" w14:textId="77777777" w:rsidR="000F7377" w:rsidRDefault="000F7377">
      <w:r xmlns:w="http://schemas.openxmlformats.org/wordprocessingml/2006/main">
        <w:t xml:space="preserve">1. Dubi Bishara: Binciken Ƙwarewar Bulus</w:t>
      </w:r>
    </w:p>
    <w:p w14:paraId="45C98420" w14:textId="77777777" w:rsidR="000F7377" w:rsidRDefault="000F7377"/>
    <w:p w14:paraId="5EDE9950" w14:textId="77777777" w:rsidR="000F7377" w:rsidRDefault="000F7377">
      <w:r xmlns:w="http://schemas.openxmlformats.org/wordprocessingml/2006/main">
        <w:t xml:space="preserve">2. James, Ɗan'uwan Ubangiji: Matsayi na Musamman a cikin Ikilisiyar Farko</w:t>
      </w:r>
    </w:p>
    <w:p w14:paraId="1CAC7C2A" w14:textId="77777777" w:rsidR="000F7377" w:rsidRDefault="000F7377"/>
    <w:p w14:paraId="20241287" w14:textId="77777777" w:rsidR="000F7377" w:rsidRDefault="000F7377">
      <w:r xmlns:w="http://schemas.openxmlformats.org/wordprocessingml/2006/main">
        <w:t xml:space="preserve">1. Romawa 1:16-17 – Gama ba na jin kunyar bishara, gama ikon Allah ce ta ceto ga duk wanda ya ba da gaskiya, ga Bayahude da farko, har ma ga Bahel. Domin a cikinta ne ake bayyana adalcin Allah daga bangaskiya domin bangaskiya, kamar yadda yake a rubuce cewa, “Mai-adalci za su rayu ta wurin bangaskiya.”</w:t>
      </w:r>
    </w:p>
    <w:p w14:paraId="22E79285" w14:textId="77777777" w:rsidR="000F7377" w:rsidRDefault="000F7377"/>
    <w:p w14:paraId="28ECCB1D" w14:textId="77777777" w:rsidR="000F7377" w:rsidRDefault="000F7377">
      <w:r xmlns:w="http://schemas.openxmlformats.org/wordprocessingml/2006/main">
        <w:t xml:space="preserve">2. 1 Korinthiyawa 15:7-8 – Sai ya bayyana ga Yakubu, sa’an nan ga dukan manzanni. Daga ƙarshe, game da wanda ba a haifa ba, shi ma ya bayyana gare ni.</w:t>
      </w:r>
    </w:p>
    <w:p w14:paraId="1F38E65D" w14:textId="77777777" w:rsidR="000F7377" w:rsidRDefault="000F7377"/>
    <w:p w14:paraId="64EA348E" w14:textId="77777777" w:rsidR="000F7377" w:rsidRDefault="000F7377">
      <w:r xmlns:w="http://schemas.openxmlformats.org/wordprocessingml/2006/main">
        <w:t xml:space="preserve">Galatiyawa 1:20 Amma abubuwan da nake rubuta muku, ga shi, a gaban Allah, ba ƙarya nake yi ba.</w:t>
      </w:r>
    </w:p>
    <w:p w14:paraId="07EF2353" w14:textId="77777777" w:rsidR="000F7377" w:rsidRDefault="000F7377"/>
    <w:p w14:paraId="7C2AE4AA" w14:textId="77777777" w:rsidR="000F7377" w:rsidRDefault="000F7377">
      <w:r xmlns:w="http://schemas.openxmlformats.org/wordprocessingml/2006/main">
        <w:t xml:space="preserve">Bulus ya bayyana gaskiyarsa da gaskiyarsa a cikin rubutunsa, yana bayyana cewa bai yi wa Galatiyawa ƙarya a gaban Allah ba.</w:t>
      </w:r>
    </w:p>
    <w:p w14:paraId="149352D5" w14:textId="77777777" w:rsidR="000F7377" w:rsidRDefault="000F7377"/>
    <w:p w14:paraId="72DD7FA1" w14:textId="77777777" w:rsidR="000F7377" w:rsidRDefault="000F7377">
      <w:r xmlns:w="http://schemas.openxmlformats.org/wordprocessingml/2006/main">
        <w:t xml:space="preserve">1: Muhimmancin Yin Gaskiya</w:t>
      </w:r>
    </w:p>
    <w:p w14:paraId="367643EB" w14:textId="77777777" w:rsidR="000F7377" w:rsidRDefault="000F7377"/>
    <w:p w14:paraId="72184EBB" w14:textId="77777777" w:rsidR="000F7377" w:rsidRDefault="000F7377">
      <w:r xmlns:w="http://schemas.openxmlformats.org/wordprocessingml/2006/main">
        <w:t xml:space="preserve">2: Ikon Mutunci</w:t>
      </w:r>
    </w:p>
    <w:p w14:paraId="29915D43" w14:textId="77777777" w:rsidR="000F7377" w:rsidRDefault="000F7377"/>
    <w:p w14:paraId="48B39A99" w14:textId="77777777" w:rsidR="000F7377" w:rsidRDefault="000F7377">
      <w:r xmlns:w="http://schemas.openxmlformats.org/wordprocessingml/2006/main">
        <w:t xml:space="preserve">1: Misalai 12:22 - Maƙaryata leɓuna abin ƙyama ne ga Ubangiji, amma waɗanda suka yi aminci suna jin daɗinsa.</w:t>
      </w:r>
    </w:p>
    <w:p w14:paraId="2D3EAF75" w14:textId="77777777" w:rsidR="000F7377" w:rsidRDefault="000F7377"/>
    <w:p w14:paraId="58DDE71B" w14:textId="77777777" w:rsidR="000F7377" w:rsidRDefault="000F7377">
      <w:r xmlns:w="http://schemas.openxmlformats.org/wordprocessingml/2006/main">
        <w:t xml:space="preserve">2: Afisawa 4:25 - Saboda haka, bayan ya kawar da ƙarya, bari kowannenku ya faɗi gaskiya da maƙwabcinsa, gama gaɓoɓin juna ne.</w:t>
      </w:r>
    </w:p>
    <w:p w14:paraId="53F7DB36" w14:textId="77777777" w:rsidR="000F7377" w:rsidRDefault="000F7377"/>
    <w:p w14:paraId="66A18FBD" w14:textId="77777777" w:rsidR="000F7377" w:rsidRDefault="000F7377">
      <w:r xmlns:w="http://schemas.openxmlformats.org/wordprocessingml/2006/main">
        <w:t xml:space="preserve">Galatiyawa 1:21 Bayan haka na zo yankunan Suriya da Kilikiya.</w:t>
      </w:r>
    </w:p>
    <w:p w14:paraId="5F143FCB" w14:textId="77777777" w:rsidR="000F7377" w:rsidRDefault="000F7377"/>
    <w:p w14:paraId="26E02B6F" w14:textId="77777777" w:rsidR="000F7377" w:rsidRDefault="000F7377">
      <w:r xmlns:w="http://schemas.openxmlformats.org/wordprocessingml/2006/main">
        <w:t xml:space="preserve">Bulus ya yi tafiya zuwa Suriya da Kilikiya bayan ya tuba.</w:t>
      </w:r>
    </w:p>
    <w:p w14:paraId="00EF0F41" w14:textId="77777777" w:rsidR="000F7377" w:rsidRDefault="000F7377"/>
    <w:p w14:paraId="6E28E07D" w14:textId="77777777" w:rsidR="000F7377" w:rsidRDefault="000F7377">
      <w:r xmlns:w="http://schemas.openxmlformats.org/wordprocessingml/2006/main">
        <w:t xml:space="preserve">1. Bin Shirin Allah: Tafiyar Bulus Bayan Juyawar Sa</w:t>
      </w:r>
    </w:p>
    <w:p w14:paraId="31391E3D" w14:textId="77777777" w:rsidR="000F7377" w:rsidRDefault="000F7377"/>
    <w:p w14:paraId="7749CEB7" w14:textId="77777777" w:rsidR="000F7377" w:rsidRDefault="000F7377">
      <w:r xmlns:w="http://schemas.openxmlformats.org/wordprocessingml/2006/main">
        <w:t xml:space="preserve">2. Gyara Imaninmu: Koyo da Girma cikin Lokuta Masu Wuya</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Ayukan Manzanni 9:19-21 – Tafiyar Bulus daga Dimashƙu zuwa Urushalima</w:t>
      </w:r>
    </w:p>
    <w:p w14:paraId="281B75C2" w14:textId="77777777" w:rsidR="000F7377" w:rsidRDefault="000F7377"/>
    <w:p w14:paraId="408159AF" w14:textId="77777777" w:rsidR="000F7377" w:rsidRDefault="000F7377">
      <w:r xmlns:w="http://schemas.openxmlformats.org/wordprocessingml/2006/main">
        <w:t xml:space="preserve">2. 2 Korinthiyawa 11:25-27 – Wahalar Bulus da jimrewa domin bishara.</w:t>
      </w:r>
    </w:p>
    <w:p w14:paraId="3D5A6FFB" w14:textId="77777777" w:rsidR="000F7377" w:rsidRDefault="000F7377"/>
    <w:p w14:paraId="5186CF1E" w14:textId="77777777" w:rsidR="000F7377" w:rsidRDefault="000F7377">
      <w:r xmlns:w="http://schemas.openxmlformats.org/wordprocessingml/2006/main">
        <w:t xml:space="preserve">Galatiyawa 1:22 Ikilisiyoyi na Yahudiya waɗanda suke cikin Almasihu ba a san su da su ba.</w:t>
      </w:r>
    </w:p>
    <w:p w14:paraId="3BC4910F" w14:textId="77777777" w:rsidR="000F7377" w:rsidRDefault="000F7377"/>
    <w:p w14:paraId="7EFDBA25" w14:textId="77777777" w:rsidR="000F7377" w:rsidRDefault="000F7377">
      <w:r xmlns:w="http://schemas.openxmlformats.org/wordprocessingml/2006/main">
        <w:t xml:space="preserve">Ikilisiyoyi na Yahudiya da ke cikin Almasihu ba a san Bulus Manzo da fuska ba.</w:t>
      </w:r>
    </w:p>
    <w:p w14:paraId="66DB2B81" w14:textId="77777777" w:rsidR="000F7377" w:rsidRDefault="000F7377"/>
    <w:p w14:paraId="0120DCB1" w14:textId="77777777" w:rsidR="000F7377" w:rsidRDefault="000F7377">
      <w:r xmlns:w="http://schemas.openxmlformats.org/wordprocessingml/2006/main">
        <w:t xml:space="preserve">1. Muhimmancin ƙarfin zuciya wajen yaɗa Bishara</w:t>
      </w:r>
    </w:p>
    <w:p w14:paraId="64BF2A32" w14:textId="77777777" w:rsidR="000F7377" w:rsidRDefault="000F7377"/>
    <w:p w14:paraId="14C2AD57" w14:textId="77777777" w:rsidR="000F7377" w:rsidRDefault="000F7377">
      <w:r xmlns:w="http://schemas.openxmlformats.org/wordprocessingml/2006/main">
        <w:t xml:space="preserve">2. Ikon Ruhu Mai Tsarki a cikin rayuwarmu</w:t>
      </w:r>
    </w:p>
    <w:p w14:paraId="0B809423" w14:textId="77777777" w:rsidR="000F7377" w:rsidRDefault="000F7377"/>
    <w:p w14:paraId="5EBFB8A9" w14:textId="77777777" w:rsidR="000F7377" w:rsidRDefault="000F7377">
      <w:r xmlns:w="http://schemas.openxmlformats.org/wordprocessingml/2006/main">
        <w:t xml:space="preserve">1. Ayukan Manzanni 9:15-16 - "Amma Ubangiji ya ce masa, Ka tafi, gama shi zaɓaɓɓe ne a gare ni, domin in kai sunana a gaban al'ummai, da sarakuna, da 'ya'yan Isra'ila. Ku nuna masa irin wahalar da zai sha sabili da sunana.</w:t>
      </w:r>
    </w:p>
    <w:p w14:paraId="7C1C2334" w14:textId="77777777" w:rsidR="000F7377" w:rsidRDefault="000F7377"/>
    <w:p w14:paraId="5E7F6CBD" w14:textId="77777777" w:rsidR="000F7377" w:rsidRDefault="000F7377">
      <w:r xmlns:w="http://schemas.openxmlformats.org/wordprocessingml/2006/main">
        <w:t xml:space="preserve">2. Filibiyawa 1:27-28 – “Sai dai ku bari al’amuranku su kasance kamar yadda ya dace da bisharar Kiristi: domin ko na zo na gan ku, ko kuwa ba na nan, in ji labarinku, domin ku dage da ruhu ɗaya. , da zuciya ɗaya muna kokawa tare domin bangaskiyar bishara.”</w:t>
      </w:r>
    </w:p>
    <w:p w14:paraId="597B6966" w14:textId="77777777" w:rsidR="000F7377" w:rsidRDefault="000F7377"/>
    <w:p w14:paraId="6E87469E" w14:textId="77777777" w:rsidR="000F7377" w:rsidRDefault="000F7377">
      <w:r xmlns:w="http://schemas.openxmlformats.org/wordprocessingml/2006/main">
        <w:t xml:space="preserve">Galatiyawa 1:23 Amma sun ji kawai, cewa wanda ya tsananta mana a dā, yanzu yana wa’azin bangaskiyar da ya taɓa halaka.</w:t>
      </w:r>
    </w:p>
    <w:p w14:paraId="56AD1010" w14:textId="77777777" w:rsidR="000F7377" w:rsidRDefault="000F7377"/>
    <w:p w14:paraId="484E089C" w14:textId="77777777" w:rsidR="000F7377" w:rsidRDefault="000F7377">
      <w:r xmlns:w="http://schemas.openxmlformats.org/wordprocessingml/2006/main">
        <w:t xml:space="preserve">Galatiyawa sun ji labarin tuban Shawulu, wanda ya tsananta musu a dā, kuma yanzu yana wa’azin bangaskiya da ya taɓa halaka.</w:t>
      </w:r>
    </w:p>
    <w:p w14:paraId="74AD177E" w14:textId="77777777" w:rsidR="000F7377" w:rsidRDefault="000F7377"/>
    <w:p w14:paraId="2F6B4046" w14:textId="77777777" w:rsidR="000F7377" w:rsidRDefault="000F7377">
      <w:r xmlns:w="http://schemas.openxmlformats.org/wordprocessingml/2006/main">
        <w:t xml:space="preserve">1. Alherin Allah Mai Ban Mamaki: Juyawar Shawulu</w:t>
      </w:r>
    </w:p>
    <w:p w14:paraId="408D8EE1" w14:textId="77777777" w:rsidR="000F7377" w:rsidRDefault="000F7377"/>
    <w:p w14:paraId="11AF123A" w14:textId="77777777" w:rsidR="000F7377" w:rsidRDefault="000F7377">
      <w:r xmlns:w="http://schemas.openxmlformats.org/wordprocessingml/2006/main">
        <w:t xml:space="preserve">2. Fansa Ta Bangaskiya: Tunawa da Labarin Shawulu</w:t>
      </w:r>
    </w:p>
    <w:p w14:paraId="045AEF4D" w14:textId="77777777" w:rsidR="000F7377" w:rsidRDefault="000F7377"/>
    <w:p w14:paraId="2F9B013D" w14:textId="77777777" w:rsidR="000F7377" w:rsidRDefault="000F7377">
      <w:r xmlns:w="http://schemas.openxmlformats.org/wordprocessingml/2006/main">
        <w:t xml:space="preserve">1. Romawa 5:8 - Amma Allah yana nuna ƙaunarsa gare mu, domin tun muna masu zunubi, Almasihu ya mutu dominmu.</w:t>
      </w:r>
    </w:p>
    <w:p w14:paraId="688B57B3" w14:textId="77777777" w:rsidR="000F7377" w:rsidRDefault="000F7377"/>
    <w:p w14:paraId="44B0665D" w14:textId="77777777" w:rsidR="000F7377" w:rsidRDefault="000F7377">
      <w:r xmlns:w="http://schemas.openxmlformats.org/wordprocessingml/2006/main">
        <w:t xml:space="preserve">2. Ishaya 55:7 – Bari mugu su bar tafarkinsa, azzalumi kuma su bar tunaninsa: Bari shi koma ga Ubangiji, zai ji tausayinsa; kuma ga Allahnmu, gama zai gafarta a yalwace.</w:t>
      </w:r>
    </w:p>
    <w:p w14:paraId="3E53CCAF" w14:textId="77777777" w:rsidR="000F7377" w:rsidRDefault="000F7377"/>
    <w:p w14:paraId="2FE039AE" w14:textId="77777777" w:rsidR="000F7377" w:rsidRDefault="000F7377">
      <w:r xmlns:w="http://schemas.openxmlformats.org/wordprocessingml/2006/main">
        <w:t xml:space="preserve">Galatiyawa 1:24 Kuma sun ɗaukaka Allah a cikina.</w:t>
      </w:r>
    </w:p>
    <w:p w14:paraId="48119576" w14:textId="77777777" w:rsidR="000F7377" w:rsidRDefault="000F7377"/>
    <w:p w14:paraId="659FB41F" w14:textId="77777777" w:rsidR="000F7377" w:rsidRDefault="000F7377">
      <w:r xmlns:w="http://schemas.openxmlformats.org/wordprocessingml/2006/main">
        <w:t xml:space="preserve">Mutanen sun ɗaukaka Allah domin hidimar Bulus.</w:t>
      </w:r>
    </w:p>
    <w:p w14:paraId="3ACDE473" w14:textId="77777777" w:rsidR="000F7377" w:rsidRDefault="000F7377"/>
    <w:p w14:paraId="07C1EBCB" w14:textId="77777777" w:rsidR="000F7377" w:rsidRDefault="000F7377">
      <w:r xmlns:w="http://schemas.openxmlformats.org/wordprocessingml/2006/main">
        <w:t xml:space="preserve">1. Rayuwar Bulus Misalin Girmama Allah</w:t>
      </w:r>
    </w:p>
    <w:p w14:paraId="357F8052" w14:textId="77777777" w:rsidR="000F7377" w:rsidRDefault="000F7377"/>
    <w:p w14:paraId="776A9EC1" w14:textId="77777777" w:rsidR="000F7377" w:rsidRDefault="000F7377">
      <w:r xmlns:w="http://schemas.openxmlformats.org/wordprocessingml/2006/main">
        <w:t xml:space="preserve">2. Yadda ake ɗaukaka Allah a Rayuwar yau da kullum</w:t>
      </w:r>
    </w:p>
    <w:p w14:paraId="50595191" w14:textId="77777777" w:rsidR="000F7377" w:rsidRDefault="000F7377"/>
    <w:p w14:paraId="0D9B0078" w14:textId="77777777" w:rsidR="000F7377" w:rsidRDefault="000F7377">
      <w:r xmlns:w="http://schemas.openxmlformats.org/wordprocessingml/2006/main">
        <w:t xml:space="preserve">1. Kolosiyawa 3:17, “Kowane abin da kuke yi, ta magana ko ta aiki, ku yi kome da sunan Ubangiji Yesu, kuna gode wa Allah Uba ta wurinsa.”</w:t>
      </w:r>
    </w:p>
    <w:p w14:paraId="0E6DB870" w14:textId="77777777" w:rsidR="000F7377" w:rsidRDefault="000F7377"/>
    <w:p w14:paraId="2249670C" w14:textId="77777777" w:rsidR="000F7377" w:rsidRDefault="000F7377">
      <w:r xmlns:w="http://schemas.openxmlformats.org/wordprocessingml/2006/main">
        <w:t xml:space="preserve">2. 1 Bitrus 4:11, “Duk wanda ya yi magana, yǎ yi haka kamar mai faɗar maganar Allah; a iya ɗaukaka ta wurin Yesu Almasihu, wanda ɗaukaka da mulki nasa ne har abada abadin.</w:t>
      </w:r>
    </w:p>
    <w:p w14:paraId="75030056" w14:textId="77777777" w:rsidR="000F7377" w:rsidRDefault="000F7377"/>
    <w:p w14:paraId="799E9ADF" w14:textId="77777777" w:rsidR="000F7377" w:rsidRDefault="000F7377">
      <w:r xmlns:w="http://schemas.openxmlformats.org/wordprocessingml/2006/main">
        <w:t xml:space="preserve">Galatiyawa 2 sura ta biyu ce ta wasiƙar Bulus zuwa ga Galatiyawa. A wannan babi, Bulus ya ba da labarin yadda ya yi hulɗa da manzanni a Urushalima kuma ya kāre ikonsa da saƙonsa.</w:t>
      </w:r>
    </w:p>
    <w:p w14:paraId="54A84503" w14:textId="77777777" w:rsidR="000F7377" w:rsidRDefault="000F7377"/>
    <w:p w14:paraId="566C626C" w14:textId="77777777" w:rsidR="000F7377" w:rsidRDefault="000F7377">
      <w:r xmlns:w="http://schemas.openxmlformats.org/wordprocessingml/2006/main">
        <w:t xml:space="preserve">Sakin layi na Farko: Bulus ya fara da kwatanta ziyarar da ya kai Urushalima shekaru goma sha huɗu bayan tubansa, inda ya sadu da shugabanni masu tasiri a asirce kamar Bitrus, Yakubu, da Yohanna. Ya ba da labarin cewa ya gabatar musu da bisharar da yake wa’azi a tsakanin al’ummai, yana neman tabbatar da haɗin kai da haɗin kai (Galatiyawa 2:1-2). Manzannin sun yarda cewa Allah ya danƙa wa Bulus aikin yin wa’azi ga al’ummai yayin da suke mai da hankali ga yi wa Yahudawa hidima (Galatiyawa 2:7-9). Wannan taron ya tabbatar da ’yancin kai na Bulus wajen yin wa’azin bisharar da aka karɓa daga wurin Kristi kai tsaye.</w:t>
      </w:r>
    </w:p>
    <w:p w14:paraId="1708BD60" w14:textId="77777777" w:rsidR="000F7377" w:rsidRDefault="000F7377"/>
    <w:p w14:paraId="4555D42E" w14:textId="77777777" w:rsidR="000F7377" w:rsidRDefault="000F7377">
      <w:r xmlns:w="http://schemas.openxmlformats.org/wordprocessingml/2006/main">
        <w:t xml:space="preserve">Sakin layi na biyu: Bulus ya ba da labarin wata arangama da Bitrus a Antakiya. Sa’ad da wasu Kiristoci Yahudawa suka zo daga Yaƙub, Bitrus ya daina cin abinci tare da al’ummai masu bi domin tsoron zargi daga waɗannan Yahudawan (Galatiyawa 2:11-12). Wannan halin ya sa wasu Kiristoci Yahudawa, har da Barnaba, suka yi koyi da shi. A cikin mayar da martani, Bulus ya tsauta wa Bitrus a fili don munafuncinsa da rashin daidaituwarsa a rayuwa bisa ga gaskiyar bishara (Galatiyawa 2:14).</w:t>
      </w:r>
    </w:p>
    <w:p w14:paraId="08B9CD6B" w14:textId="77777777" w:rsidR="000F7377" w:rsidRDefault="000F7377"/>
    <w:p w14:paraId="5B0A3A24" w14:textId="77777777" w:rsidR="000F7377" w:rsidRDefault="000F7377">
      <w:r xmlns:w="http://schemas.openxmlformats.org/wordprocessingml/2006/main">
        <w:t xml:space="preserve">Sakin layi na 3: Babin ya ƙare da Bulus yana nanata cewa barata na zuwa ta wurin bangaskiya cikin Kristi kaɗai ba ta wajen kiyaye dokokin Yahudawa ko al’adu ba. Ya tabbatar da cewa babu wanda zai sami barata ta wurin ayyukan shari’a sai ta wurin bangaskiya cikin Yesu Kiristi (Galatiyawa 2:16). Ya nuna yadda masu bi suka mutu ga ayyukan shari'a kuma yanzu suna rayuwa ta wurin bangaskiya ga Kristi wanda ya ƙaunace su kuma ya ba da kansa dominsu (Galatiyawa 2:19-20). Bulus ya kammala da cewa da a ce za a iya samun adalci ta wurin kiyaye dokoki ko kuma al’ada, to da mutuwar Kristi ba ta da amfani.</w:t>
      </w:r>
    </w:p>
    <w:p w14:paraId="326560BA" w14:textId="77777777" w:rsidR="000F7377" w:rsidRDefault="000F7377"/>
    <w:p w14:paraId="763C9DC1" w14:textId="77777777" w:rsidR="000F7377" w:rsidRDefault="000F7377">
      <w:r xmlns:w="http://schemas.openxmlformats.org/wordprocessingml/2006/main">
        <w:t xml:space="preserve">A taƙaice, Babi na biyu na Galatiyawa ya mai da hankali ga yadda Bulus ya yi hulɗa da manzanni a Urushalima da kuma yadda ya kāre ikonsa da saƙonsa. Bulus ya ba da labarin ziyarar da ya kai Urushalima inda ya ba da bisharar da yake wa’azi a tsakanin al’ummai, da manzanni suka tabbatar. Ya nanata cewa Allah ya danƙa masa aikin yin wa’azi ga al’ummai sa’ad da suke mai da hankali ga yi wa Yahudawa hidima. Sai Bulus ya ba da labarin wata arangama da Bitrus ya yi a Antakiya, inda ya tsauta masa a fili don munafuncinsa game da al’adun Yahudawa. Babin ya ƙare da Bulus yana tabbatar da cewa barata na zuwa ta wurin bangaskiya cikin Almasihu kaɗai ba ta wurin kiyaye dokokin Yahudawa ko al'adu ba, yana mai jaddada cewa masu bi suna barata ta wurin bangaskiya cikin Yesu Kiristi wanda ya ba da kansa dominsu. Wannan babin yana nuna mahimmancin haɗin kai, barata ta wurin bangaskiya, da rayuwa bisa ga gaskiyar bishara maimakon ayyuka na doka.</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Galatiyawa 2:1 Bayan shekara goma sha huɗu na sake haura Urushalima tare da Barnaba, na ɗauki Titus kuma.</w:t>
      </w:r>
    </w:p>
    <w:p w14:paraId="439797D3" w14:textId="77777777" w:rsidR="000F7377" w:rsidRDefault="000F7377"/>
    <w:p w14:paraId="29A83FC9" w14:textId="77777777" w:rsidR="000F7377" w:rsidRDefault="000F7377">
      <w:r xmlns:w="http://schemas.openxmlformats.org/wordprocessingml/2006/main">
        <w:t xml:space="preserve">Bulus ya ziyarci Urushalima don ya tattauna bishara da manzanni.</w:t>
      </w:r>
    </w:p>
    <w:p w14:paraId="36A3DC75" w14:textId="77777777" w:rsidR="000F7377" w:rsidRDefault="000F7377"/>
    <w:p w14:paraId="474D578F" w14:textId="77777777" w:rsidR="000F7377" w:rsidRDefault="000F7377">
      <w:r xmlns:w="http://schemas.openxmlformats.org/wordprocessingml/2006/main">
        <w:t xml:space="preserve">1: Mu kasance a shirye mu yi wa wasu bishara, komai tsadar sa.</w:t>
      </w:r>
    </w:p>
    <w:p w14:paraId="7D24E7BB" w14:textId="77777777" w:rsidR="000F7377" w:rsidRDefault="000F7377"/>
    <w:p w14:paraId="0BDAE886" w14:textId="77777777" w:rsidR="000F7377" w:rsidRDefault="000F7377">
      <w:r xmlns:w="http://schemas.openxmlformats.org/wordprocessingml/2006/main">
        <w:t xml:space="preserve">2: Mu kasance a bude don koyo da girma cikin bangaskiyarmu.</w:t>
      </w:r>
    </w:p>
    <w:p w14:paraId="68170C42" w14:textId="77777777" w:rsidR="000F7377" w:rsidRDefault="000F7377"/>
    <w:p w14:paraId="573E26ED" w14:textId="77777777" w:rsidR="000F7377" w:rsidRDefault="000F7377">
      <w:r xmlns:w="http://schemas.openxmlformats.org/wordprocessingml/2006/main">
        <w:t xml:space="preserve">1: Ayukan Manzanni 18:23-21 – Bulus ya ziyarci majami’a don ya yi wa’azin bishara kuma ya fuskanci hamayya daga Yahudawa.</w:t>
      </w:r>
    </w:p>
    <w:p w14:paraId="066841F8" w14:textId="77777777" w:rsidR="000F7377" w:rsidRDefault="000F7377"/>
    <w:p w14:paraId="68B781D6" w14:textId="77777777" w:rsidR="000F7377" w:rsidRDefault="000F7377">
      <w:r xmlns:w="http://schemas.openxmlformats.org/wordprocessingml/2006/main">
        <w:t xml:space="preserve">2: Matta 28: 18-20 - Yesu ya umurce mu mu je mu almajirtar da dukan al'ummai.</w:t>
      </w:r>
    </w:p>
    <w:p w14:paraId="62FCD82A" w14:textId="77777777" w:rsidR="000F7377" w:rsidRDefault="000F7377"/>
    <w:p w14:paraId="18FDB2E7" w14:textId="77777777" w:rsidR="000F7377" w:rsidRDefault="000F7377">
      <w:r xmlns:w="http://schemas.openxmlformats.org/wordprocessingml/2006/main">
        <w:t xml:space="preserve">Galatiyawa 2:2 Na tafi da wahayi, na sanar da su bisharar da nake wa’azi a cikin al’ummai, amma a ɓoye ga waɗanda suke da suna, don kada in yi gudu, ko na gudu a banza.</w:t>
      </w:r>
    </w:p>
    <w:p w14:paraId="57C5141E" w14:textId="77777777" w:rsidR="000F7377" w:rsidRDefault="000F7377"/>
    <w:p w14:paraId="3EA1B8B0" w14:textId="77777777" w:rsidR="000F7377" w:rsidRDefault="000F7377">
      <w:r xmlns:w="http://schemas.openxmlformats.org/wordprocessingml/2006/main">
        <w:t xml:space="preserve">Bulus ya yi tafiya zuwa Urushalima ta wurin wahayin Allah, kuma ya gaya wa al’ummai Linjilar da ya yi wa’azi a asirce ga waɗanda suke da suna.</w:t>
      </w:r>
    </w:p>
    <w:p w14:paraId="5D370018" w14:textId="77777777" w:rsidR="000F7377" w:rsidRDefault="000F7377"/>
    <w:p w14:paraId="220B6F7D" w14:textId="77777777" w:rsidR="000F7377" w:rsidRDefault="000F7377">
      <w:r xmlns:w="http://schemas.openxmlformats.org/wordprocessingml/2006/main">
        <w:t xml:space="preserve">1. Kada ka ji tsoron gaya maka imaninka, ko da a keɓe ne.</w:t>
      </w:r>
    </w:p>
    <w:p w14:paraId="2BC0CEED" w14:textId="77777777" w:rsidR="000F7377" w:rsidRDefault="000F7377"/>
    <w:p w14:paraId="1ECF1CA3" w14:textId="77777777" w:rsidR="000F7377" w:rsidRDefault="000F7377">
      <w:r xmlns:w="http://schemas.openxmlformats.org/wordprocessingml/2006/main">
        <w:t xml:space="preserve">2. Allah zai ba da jaruntaka da dukiya don cika nufinsa.</w:t>
      </w:r>
    </w:p>
    <w:p w14:paraId="0A8A5815" w14:textId="77777777" w:rsidR="000F7377" w:rsidRDefault="000F7377"/>
    <w:p w14:paraId="7861E050" w14:textId="77777777" w:rsidR="000F7377" w:rsidRDefault="000F7377">
      <w:r xmlns:w="http://schemas.openxmlformats.org/wordprocessingml/2006/main">
        <w:t xml:space="preserve">1. Matta 28:19-20 – Saboda haka ku tafi, ku koya wa dukan al’ummai, kuna yi musu baftisma da sunan Uba </w:t>
      </w:r>
      <w:r xmlns:w="http://schemas.openxmlformats.org/wordprocessingml/2006/main">
        <w:lastRenderedPageBreak xmlns:w="http://schemas.openxmlformats.org/wordprocessingml/2006/main"/>
      </w:r>
      <w:r xmlns:w="http://schemas.openxmlformats.org/wordprocessingml/2006/main">
        <w:t xml:space="preserve">, da Ɗa, da na Ruhu Mai Tsarki: kuna koya musu su kiyaye dukan iyakar abin da na umarce ku. kuma, ga, ina tare da ku kullum, har zuwa karshen duniya. Amin.</w:t>
      </w:r>
    </w:p>
    <w:p w14:paraId="5DE7503A" w14:textId="77777777" w:rsidR="000F7377" w:rsidRDefault="000F7377"/>
    <w:p w14:paraId="0DFDA1F5" w14:textId="77777777" w:rsidR="000F7377" w:rsidRDefault="000F7377">
      <w:r xmlns:w="http://schemas.openxmlformats.org/wordprocessingml/2006/main">
        <w:t xml:space="preserve">2. Ishaya 41:10 - Kada ka ji tsoro; gama ina tare da kai: kada ka ji tsoro; gama ni ne Allahnka: Zan ƙarfafa ka; i, zan taimake ka; I, zan taimake ka da hannun dama na adalci.</w:t>
      </w:r>
    </w:p>
    <w:p w14:paraId="563AE229" w14:textId="77777777" w:rsidR="000F7377" w:rsidRDefault="000F7377"/>
    <w:p w14:paraId="2C03148A" w14:textId="77777777" w:rsidR="000F7377" w:rsidRDefault="000F7377">
      <w:r xmlns:w="http://schemas.openxmlformats.org/wordprocessingml/2006/main">
        <w:t xml:space="preserve">Galatiyawa 2:3 Amma Titus, wanda yake tare da ni, da yake Bahelene, ba a tilasta masa a yi masa kaciya ba.</w:t>
      </w:r>
    </w:p>
    <w:p w14:paraId="0D37BD37" w14:textId="77777777" w:rsidR="000F7377" w:rsidRDefault="000F7377"/>
    <w:p w14:paraId="2E629A9C" w14:textId="77777777" w:rsidR="000F7377" w:rsidRDefault="000F7377">
      <w:r xmlns:w="http://schemas.openxmlformats.org/wordprocessingml/2006/main">
        <w:t xml:space="preserve">Bulus ya yi tafiya zuwa Urushalima tare da Titus, Kiristan Helenanci, don ƙarfafa fahimtar da ke tsakanin Al’ummai da Yahudawa.</w:t>
      </w:r>
    </w:p>
    <w:p w14:paraId="17D20BEB" w14:textId="77777777" w:rsidR="000F7377" w:rsidRDefault="000F7377"/>
    <w:p w14:paraId="70200784" w14:textId="77777777" w:rsidR="000F7377" w:rsidRDefault="000F7377">
      <w:r xmlns:w="http://schemas.openxmlformats.org/wordprocessingml/2006/main">
        <w:t xml:space="preserve">1: Kada mu bar bambance-bambancen da ke tsakaninmu ya raba mu, sai dai mu yi kokarin yin aiki tare cikin hadin kai.</w:t>
      </w:r>
    </w:p>
    <w:p w14:paraId="17CD484B" w14:textId="77777777" w:rsidR="000F7377" w:rsidRDefault="000F7377"/>
    <w:p w14:paraId="395B2A1B" w14:textId="77777777" w:rsidR="000F7377" w:rsidRDefault="000F7377">
      <w:r xmlns:w="http://schemas.openxmlformats.org/wordprocessingml/2006/main">
        <w:t xml:space="preserve">2: Kada mu yi wa wasu hukunci da sabanin da ke tsakaninsu, sai dai mu kasance masu bude ido don koyi da juna.</w:t>
      </w:r>
    </w:p>
    <w:p w14:paraId="796B24DF" w14:textId="77777777" w:rsidR="000F7377" w:rsidRDefault="000F7377"/>
    <w:p w14:paraId="1E7281C4" w14:textId="77777777" w:rsidR="000F7377" w:rsidRDefault="000F7377">
      <w:r xmlns:w="http://schemas.openxmlformats.org/wordprocessingml/2006/main">
        <w:t xml:space="preserve">1: Romawa 12:18- ? </w:t>
      </w:r>
      <w:r xmlns:w="http://schemas.openxmlformats.org/wordprocessingml/2006/main">
        <w:rPr>
          <w:rFonts w:ascii="맑은 고딕 Semilight" w:hAnsi="맑은 고딕 Semilight"/>
        </w:rPr>
        <w:t xml:space="preserve">쏧 </w:t>
      </w:r>
      <w:r xmlns:w="http://schemas.openxmlformats.org/wordprocessingml/2006/main">
        <w:t xml:space="preserve">f yana yiwuwa, gwargwadon gwargwadon ku, ku zauna lafiya da kowa. ??</w:t>
      </w:r>
    </w:p>
    <w:p w14:paraId="29E8EE55" w14:textId="77777777" w:rsidR="000F7377" w:rsidRDefault="000F7377"/>
    <w:p w14:paraId="680BFA35" w14:textId="77777777" w:rsidR="000F7377" w:rsidRDefault="000F7377">
      <w:r xmlns:w="http://schemas.openxmlformats.org/wordprocessingml/2006/main">
        <w:t xml:space="preserve">2: Kolosiyawa 3:14- ? </w:t>
      </w:r>
      <w:r xmlns:w="http://schemas.openxmlformats.org/wordprocessingml/2006/main">
        <w:rPr>
          <w:rFonts w:ascii="맑은 고딕 Semilight" w:hAnsi="맑은 고딕 Semilight"/>
        </w:rPr>
        <w:t xml:space="preserve">쏛 </w:t>
      </w:r>
      <w:r xmlns:w="http://schemas.openxmlformats.org/wordprocessingml/2006/main">
        <w:t xml:space="preserve">dukkan ku, ku tufatar da kanku da ƙauna, wadda ta ɗaure mu gaba ɗaya cikin cikakkiyar jituwa.</w:t>
      </w:r>
    </w:p>
    <w:p w14:paraId="2E8AC076" w14:textId="77777777" w:rsidR="000F7377" w:rsidRDefault="000F7377"/>
    <w:p w14:paraId="1C06365A" w14:textId="77777777" w:rsidR="000F7377" w:rsidRDefault="000F7377">
      <w:r xmlns:w="http://schemas.openxmlformats.org/wordprocessingml/2006/main">
        <w:t xml:space="preserve">Galatiyawa 2:4 Da kuma cewa saboda ’yan’uwa ƙarya da aka shigo da su ba da daɗewa ba, waɗanda suka zo a ɓoye don su leƙo asirin ’yancinmu da muke da shi cikin Almasihu Yesu, domin su kai mu bauta.</w:t>
      </w:r>
    </w:p>
    <w:p w14:paraId="355FD91D" w14:textId="77777777" w:rsidR="000F7377" w:rsidRDefault="000F7377"/>
    <w:p w14:paraId="3918ECC6" w14:textId="77777777" w:rsidR="000F7377" w:rsidRDefault="000F7377">
      <w:r xmlns:w="http://schemas.openxmlformats.org/wordprocessingml/2006/main">
        <w:t xml:space="preserve">Bulus ya yi gargaɗi game da ’yan’uwan ƙarya waɗanda suke ƙoƙarin kawo masu bi cikin bauta, maimakon ƙyale su su more ’yancin da suke da shi cikin Kristi.</w:t>
      </w:r>
    </w:p>
    <w:p w14:paraId="0C404D76" w14:textId="77777777" w:rsidR="000F7377" w:rsidRDefault="000F7377"/>
    <w:p w14:paraId="19E86011" w14:textId="77777777" w:rsidR="000F7377" w:rsidRDefault="000F7377">
      <w:r xmlns:w="http://schemas.openxmlformats.org/wordprocessingml/2006/main">
        <w:t xml:space="preserve">1: Yesu Ya Ceci Daga Baure: Gargaɗin Bulus zuwa ga Galatiyawa</w:t>
      </w:r>
    </w:p>
    <w:p w14:paraId="02BA287F" w14:textId="77777777" w:rsidR="000F7377" w:rsidRDefault="000F7377"/>
    <w:p w14:paraId="3AB04C14" w14:textId="77777777" w:rsidR="000F7377" w:rsidRDefault="000F7377">
      <w:r xmlns:w="http://schemas.openxmlformats.org/wordprocessingml/2006/main">
        <w:t xml:space="preserve">2: Tsaya da ƙarfi a cikin 'Yancin Kristi</w:t>
      </w:r>
    </w:p>
    <w:p w14:paraId="18638119" w14:textId="77777777" w:rsidR="000F7377" w:rsidRDefault="000F7377"/>
    <w:p w14:paraId="3C5C60CB" w14:textId="77777777" w:rsidR="000F7377" w:rsidRDefault="000F7377">
      <w:r xmlns:w="http://schemas.openxmlformats.org/wordprocessingml/2006/main">
        <w:t xml:space="preserve">1: Romawa 8:1-2 ? </w:t>
      </w:r>
      <w:r xmlns:w="http://schemas.openxmlformats.org/wordprocessingml/2006/main">
        <w:rPr>
          <w:rFonts w:ascii="맑은 고딕 Semilight" w:hAnsi="맑은 고딕 Semilight"/>
        </w:rPr>
        <w:t xml:space="preserve">A </w:t>
      </w:r>
      <w:r xmlns:w="http://schemas.openxmlformats.org/wordprocessingml/2006/main">
        <w:t xml:space="preserve">nan fa yanzu ba wani hukunci ba ne ga waɗanda ke cikin Almasihu Yesu. Gama shari'ar Ruhun rai ta 'yantar da ku cikin Almasihu Yesu daga shari'ar zunubi da ta mutuwa.</w:t>
      </w:r>
    </w:p>
    <w:p w14:paraId="3EFA14E0" w14:textId="77777777" w:rsidR="000F7377" w:rsidRDefault="000F7377"/>
    <w:p w14:paraId="1AFFBA02" w14:textId="77777777" w:rsidR="000F7377" w:rsidRDefault="000F7377">
      <w:r xmlns:w="http://schemas.openxmlformats.org/wordprocessingml/2006/main">
        <w:t xml:space="preserve">2: Yohanna 8:36 ? </w:t>
      </w:r>
      <w:r xmlns:w="http://schemas.openxmlformats.org/wordprocessingml/2006/main">
        <w:rPr>
          <w:rFonts w:ascii="맑은 고딕 Semilight" w:hAnsi="맑은 고딕 Semilight"/>
        </w:rPr>
        <w:t xml:space="preserve">쏶 </w:t>
      </w:r>
      <w:r xmlns:w="http://schemas.openxmlformats.org/wordprocessingml/2006/main">
        <w:t xml:space="preserve">o idan Dan ya 'yanta ku, hakika zaku 'yanta.??</w:t>
      </w:r>
    </w:p>
    <w:p w14:paraId="5F8F9007" w14:textId="77777777" w:rsidR="000F7377" w:rsidRDefault="000F7377"/>
    <w:p w14:paraId="21954A51" w14:textId="77777777" w:rsidR="000F7377" w:rsidRDefault="000F7377">
      <w:r xmlns:w="http://schemas.openxmlformats.org/wordprocessingml/2006/main">
        <w:t xml:space="preserve">Galatiyawa 2:5 Waɗanda muka ba su ta wurin biyayya, a’a, ba na sa’a ɗaya ba; domin gaskiyar bishara ta ci gaba tare da ku.</w:t>
      </w:r>
    </w:p>
    <w:p w14:paraId="7750BCDF" w14:textId="77777777" w:rsidR="000F7377" w:rsidRDefault="000F7377"/>
    <w:p w14:paraId="6F6AA0BC" w14:textId="77777777" w:rsidR="000F7377" w:rsidRDefault="000F7377">
      <w:r xmlns:w="http://schemas.openxmlformats.org/wordprocessingml/2006/main">
        <w:t xml:space="preserve">Ya kamata a kiyaye gaskiyar bishara duk da matsi na ba da ra’ayi ko imani dabam-dabam.</w:t>
      </w:r>
    </w:p>
    <w:p w14:paraId="68A53186" w14:textId="77777777" w:rsidR="000F7377" w:rsidRDefault="000F7377"/>
    <w:p w14:paraId="2469CACE" w14:textId="77777777" w:rsidR="000F7377" w:rsidRDefault="000F7377">
      <w:r xmlns:w="http://schemas.openxmlformats.org/wordprocessingml/2006/main">
        <w:t xml:space="preserve">1. Rayuwa ta Bangaskiya: Tsayuwa Kan Gaskiyar Bishara</w:t>
      </w:r>
    </w:p>
    <w:p w14:paraId="0996149C" w14:textId="77777777" w:rsidR="000F7377" w:rsidRDefault="000F7377"/>
    <w:p w14:paraId="5DA15AFE" w14:textId="77777777" w:rsidR="000F7377" w:rsidRDefault="000F7377">
      <w:r xmlns:w="http://schemas.openxmlformats.org/wordprocessingml/2006/main">
        <w:t xml:space="preserve">2. Rungumar Bishara: Ƙin Rasuwa</w:t>
      </w:r>
    </w:p>
    <w:p w14:paraId="122CB691" w14:textId="77777777" w:rsidR="000F7377" w:rsidRDefault="000F7377"/>
    <w:p w14:paraId="5864888E" w14:textId="77777777" w:rsidR="000F7377" w:rsidRDefault="000F7377">
      <w:r xmlns:w="http://schemas.openxmlformats.org/wordprocessingml/2006/main">
        <w:t xml:space="preserve">1. Romawa 1:16-17 – Gama ba na jin kunyar bishara, gama ikon Allah ce ta ceto ga duk wanda ya ba da gaskiya, ga Bayahude da farko, har ma ga Bahel.</w:t>
      </w:r>
    </w:p>
    <w:p w14:paraId="23D78C0D" w14:textId="77777777" w:rsidR="000F7377" w:rsidRDefault="000F7377"/>
    <w:p w14:paraId="1F2487BF" w14:textId="77777777" w:rsidR="000F7377" w:rsidRDefault="000F7377">
      <w:r xmlns:w="http://schemas.openxmlformats.org/wordprocessingml/2006/main">
        <w:t xml:space="preserve">2. Yohanna 8:31-32 - Saboda haka Yesu ya ce wa Yahudawa da suka gaskata da shi, ? </w:t>
      </w:r>
      <w:r xmlns:w="http://schemas.openxmlformats.org/wordprocessingml/2006/main">
        <w:rPr>
          <w:rFonts w:ascii="맑은 고딕 Semilight" w:hAnsi="맑은 고딕 Semilight"/>
        </w:rPr>
        <w:t xml:space="preserve">Idan </w:t>
      </w:r>
      <w:r xmlns:w="http://schemas.openxmlformats.org/wordprocessingml/2006/main">
        <w:t xml:space="preserve">kun dawwama cikin maganata, hakika ku almajiraina ne, kuma za ku san gaskiya, gaskiya kuma za ta 'yantar da ku.</w:t>
      </w:r>
    </w:p>
    <w:p w14:paraId="577866A1" w14:textId="77777777" w:rsidR="000F7377" w:rsidRDefault="000F7377"/>
    <w:p w14:paraId="410609D3" w14:textId="77777777" w:rsidR="000F7377" w:rsidRDefault="000F7377">
      <w:r xmlns:w="http://schemas.openxmlformats.org/wordprocessingml/2006/main">
        <w:t xml:space="preserve">Galatiyawa 2:6 Amma a cikin waɗannan da suka yi kama da ɗan kaɗan, (kowane su ne, ba kome a gare ni ba: Allah ba ya karɓar halin mutum:) gama waɗanda suke kamar a cikin taro ba su ƙara mini kome ba.</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Bulus ya amince da matsayin waɗanda suke da muhimmanci a gaban mutane, amma Allah ba ya karɓar kowa bisa matsayinsu a rayuwa.</w:t>
      </w:r>
    </w:p>
    <w:p w14:paraId="60FF494B" w14:textId="77777777" w:rsidR="000F7377" w:rsidRDefault="000F7377"/>
    <w:p w14:paraId="3CABBAA8" w14:textId="77777777" w:rsidR="000F7377" w:rsidRDefault="000F7377">
      <w:r xmlns:w="http://schemas.openxmlformats.org/wordprocessingml/2006/main">
        <w:t xml:space="preserve">1. Dukkanmu daidai suke a wurin Allah</w:t>
      </w:r>
    </w:p>
    <w:p w14:paraId="232494E7" w14:textId="77777777" w:rsidR="000F7377" w:rsidRDefault="000F7377"/>
    <w:p w14:paraId="4D711B8A" w14:textId="77777777" w:rsidR="000F7377" w:rsidRDefault="000F7377">
      <w:r xmlns:w="http://schemas.openxmlformats.org/wordprocessingml/2006/main">
        <w:t xml:space="preserve">2. Allah ba ya nuna son kai</w:t>
      </w:r>
    </w:p>
    <w:p w14:paraId="073A4AC3" w14:textId="77777777" w:rsidR="000F7377" w:rsidRDefault="000F7377"/>
    <w:p w14:paraId="6252D535" w14:textId="77777777" w:rsidR="000F7377" w:rsidRDefault="000F7377">
      <w:r xmlns:w="http://schemas.openxmlformats.org/wordprocessingml/2006/main">
        <w:t xml:space="preserve">1. Romawa 2:11 – Gama babu bambanci a wurin Allah.</w:t>
      </w:r>
    </w:p>
    <w:p w14:paraId="1ECA3F34" w14:textId="77777777" w:rsidR="000F7377" w:rsidRDefault="000F7377"/>
    <w:p w14:paraId="4FE76569" w14:textId="77777777" w:rsidR="000F7377" w:rsidRDefault="000F7377">
      <w:r xmlns:w="http://schemas.openxmlformats.org/wordprocessingml/2006/main">
        <w:t xml:space="preserve">2. Kolosiyawa 3:25 – Amma wanda ya yi zalunci, za a sāka masa da abin da ya yi, kuma babu son kai.</w:t>
      </w:r>
    </w:p>
    <w:p w14:paraId="7B2A5DD5" w14:textId="77777777" w:rsidR="000F7377" w:rsidRDefault="000F7377"/>
    <w:p w14:paraId="235EBBC7" w14:textId="77777777" w:rsidR="000F7377" w:rsidRDefault="000F7377">
      <w:r xmlns:w="http://schemas.openxmlformats.org/wordprocessingml/2006/main">
        <w:t xml:space="preserve">Galatiyawa 2:7 Amma akasin haka, sa’ad da suka ga bisharar marasa kaciya ta kasance gare ni, kamar yadda aka ba Bitrus bisharar masu kaciya.</w:t>
      </w:r>
    </w:p>
    <w:p w14:paraId="04567D77" w14:textId="77777777" w:rsidR="000F7377" w:rsidRDefault="000F7377"/>
    <w:p w14:paraId="0517EC3E" w14:textId="77777777" w:rsidR="000F7377" w:rsidRDefault="000F7377">
      <w:r xmlns:w="http://schemas.openxmlformats.org/wordprocessingml/2006/main">
        <w:t xml:space="preserve">Bulus ya nemi ya kāre bisharar barata ta wurin bangaskiya a gaban manzanni.</w:t>
      </w:r>
    </w:p>
    <w:p w14:paraId="01CEA7DF" w14:textId="77777777" w:rsidR="000F7377" w:rsidRDefault="000F7377"/>
    <w:p w14:paraId="700AC2F7" w14:textId="77777777" w:rsidR="000F7377" w:rsidRDefault="000F7377">
      <w:r xmlns:w="http://schemas.openxmlformats.org/wordprocessingml/2006/main">
        <w:t xml:space="preserve">1: An barata mu ta wurin bangaskiya ba ta ayyukan shari'a ba.</w:t>
      </w:r>
    </w:p>
    <w:p w14:paraId="67E67D55" w14:textId="77777777" w:rsidR="000F7377" w:rsidRDefault="000F7377"/>
    <w:p w14:paraId="10632389" w14:textId="77777777" w:rsidR="000F7377" w:rsidRDefault="000F7377">
      <w:r xmlns:w="http://schemas.openxmlformats.org/wordprocessingml/2006/main">
        <w:t xml:space="preserve">2: Dukanmu daidai suke cikin Kristi, ko da kuwa yanayinmu ko yanayinmu.</w:t>
      </w:r>
    </w:p>
    <w:p w14:paraId="465709B3" w14:textId="77777777" w:rsidR="000F7377" w:rsidRDefault="000F7377"/>
    <w:p w14:paraId="141BE415" w14:textId="77777777" w:rsidR="000F7377" w:rsidRDefault="000F7377">
      <w:r xmlns:w="http://schemas.openxmlformats.org/wordprocessingml/2006/main">
        <w:t xml:space="preserve">1: Afisawa 2:8-9 (Gama ta wurin alheri ne aka cece ku ta wurin bangaskiya, wannan kuwa ba na kanku ba ne, baiwar Allah ce: ba ta ayyuka ba, domin kada kowa ya yi fahariya).</w:t>
      </w:r>
    </w:p>
    <w:p w14:paraId="0D09BB1F" w14:textId="77777777" w:rsidR="000F7377" w:rsidRDefault="000F7377"/>
    <w:p w14:paraId="495C3E4C" w14:textId="77777777" w:rsidR="000F7377" w:rsidRDefault="000F7377">
      <w:r xmlns:w="http://schemas.openxmlformats.org/wordprocessingml/2006/main">
        <w:t xml:space="preserve">2: Romawa 10: 11-13 (Gama nassi ya ce, Dukan wanda ya gaskata da shi ba zai ji kunya ba. Domin babu bambanci tsakanin Bayahude da Ba-helle: gama Ubangiji ɗaya bisa dukan abu, mai wadata ne ga dukan masu kiransa. Domin duk wanda ya yi kira ga sunan Ubangiji zai tsira.)</w:t>
      </w:r>
    </w:p>
    <w:p w14:paraId="72CEBFA0" w14:textId="77777777" w:rsidR="000F7377" w:rsidRDefault="000F7377"/>
    <w:p w14:paraId="009A4B0D" w14:textId="77777777" w:rsidR="000F7377" w:rsidRDefault="000F7377">
      <w:r xmlns:w="http://schemas.openxmlformats.org/wordprocessingml/2006/main">
        <w:t xml:space="preserve">Galatiyawa 2:8 (Gama wanda ya yi aiki da gaske a cikin Bitrus zuwa matsayin manzanni na masu kaciya, shi ne mai ƙarfi a gare ni ga al’ummai.)</w:t>
      </w:r>
    </w:p>
    <w:p w14:paraId="3A3DD0D2" w14:textId="77777777" w:rsidR="000F7377" w:rsidRDefault="000F7377"/>
    <w:p w14:paraId="7080CA60" w14:textId="77777777" w:rsidR="000F7377" w:rsidRDefault="000F7377">
      <w:r xmlns:w="http://schemas.openxmlformats.org/wordprocessingml/2006/main">
        <w:t xml:space="preserve">Bulus ya nanata haɗin kai tsakanin masu bi duk da bambance-bambancen da ke tsakanin su.</w:t>
      </w:r>
    </w:p>
    <w:p w14:paraId="17E0B220" w14:textId="77777777" w:rsidR="000F7377" w:rsidRDefault="000F7377"/>
    <w:p w14:paraId="221E22CF" w14:textId="77777777" w:rsidR="000F7377" w:rsidRDefault="000F7377">
      <w:r xmlns:w="http://schemas.openxmlformats.org/wordprocessingml/2006/main">
        <w:t xml:space="preserve">1: Kaunar Allah ta hada mu baki daya, ba tare da la’akari da asalinmu ba.</w:t>
      </w:r>
    </w:p>
    <w:p w14:paraId="792A26FA" w14:textId="77777777" w:rsidR="000F7377" w:rsidRDefault="000F7377"/>
    <w:p w14:paraId="61264578" w14:textId="77777777" w:rsidR="000F7377" w:rsidRDefault="000F7377">
      <w:r xmlns:w="http://schemas.openxmlformats.org/wordprocessingml/2006/main">
        <w:t xml:space="preserve">2: Falalar Allah ta isa ga dukkan muminai, ko wanene.</w:t>
      </w:r>
    </w:p>
    <w:p w14:paraId="14440827" w14:textId="77777777" w:rsidR="000F7377" w:rsidRDefault="000F7377"/>
    <w:p w14:paraId="10F987CD" w14:textId="77777777" w:rsidR="000F7377" w:rsidRDefault="000F7377">
      <w:r xmlns:w="http://schemas.openxmlformats.org/wordprocessingml/2006/main">
        <w:t xml:space="preserve">1: Kolosiyawa 3:11 - "Inda ba Hellenanci ko Bayahude, mai kaciya, ko marar kaciya, Barebari, Scythian, bawa ko 'yantacce: amma Almasihu duka ne, cikin duka."</w:t>
      </w:r>
    </w:p>
    <w:p w14:paraId="4FDB8FD3" w14:textId="77777777" w:rsidR="000F7377" w:rsidRDefault="000F7377"/>
    <w:p w14:paraId="35296F04" w14:textId="77777777" w:rsidR="000F7377" w:rsidRDefault="000F7377">
      <w:r xmlns:w="http://schemas.openxmlformats.org/wordprocessingml/2006/main">
        <w:t xml:space="preserve">2: Afisawa 2:14?6 – “Gama shi ne salamarmu, wanda ya mai da su biyu ɗaya, ya ruguza garun da ke tsakaninmu, ya kawar da ƙiyayya a cikin jikinsa, har ma da shari’ar umarnai da ke cikinsa. farillai, domin ya mai da sabon mutum guda biyu a cikin kansa, domin yǎ sulhunta da Allah cikin jiki ɗaya ta wurin gicciye, ya kashe ƙiyayya ta wurinsa.”</w:t>
      </w:r>
    </w:p>
    <w:p w14:paraId="1194AC5F" w14:textId="77777777" w:rsidR="000F7377" w:rsidRDefault="000F7377"/>
    <w:p w14:paraId="0FA569AB" w14:textId="77777777" w:rsidR="000F7377" w:rsidRDefault="000F7377">
      <w:r xmlns:w="http://schemas.openxmlformats.org/wordprocessingml/2006/main">
        <w:t xml:space="preserve">Galatiyawa 2:9 Da Yakubu, Kefas, da Yahaya, waɗanda suke kamar ginshiƙai, suka gane alherin da aka yi mini, suka ba ni da Barnaba hannun dama na tarayya. Mu je wurin al'ummai, su kuma wurin masu kaciya.</w:t>
      </w:r>
    </w:p>
    <w:p w14:paraId="57D37E97" w14:textId="77777777" w:rsidR="000F7377" w:rsidRDefault="000F7377"/>
    <w:p w14:paraId="67AC4CE8" w14:textId="77777777" w:rsidR="000F7377" w:rsidRDefault="000F7377">
      <w:r xmlns:w="http://schemas.openxmlformats.org/wordprocessingml/2006/main">
        <w:t xml:space="preserve">Yakubu, Kefas, da Yahaya, mutane uku da ake girmamawa a cikin ikilisiya, sun gane alherin da aka ba Bulus da Barnaba, suka ba su hannun dama na tarayya domin su je wurin al'ummai, su kuma je wurin Yahudawa.</w:t>
      </w:r>
    </w:p>
    <w:p w14:paraId="580F4941" w14:textId="77777777" w:rsidR="000F7377" w:rsidRDefault="000F7377"/>
    <w:p w14:paraId="5D7A2ECF" w14:textId="77777777" w:rsidR="000F7377" w:rsidRDefault="000F7377">
      <w:r xmlns:w="http://schemas.openxmlformats.org/wordprocessingml/2006/main">
        <w:t xml:space="preserve">1. Muhimmancin Hadin Kai A Cikin Ikilisiya</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Gane ni'imar Allah da raba ta ga wasu</w:t>
      </w:r>
    </w:p>
    <w:p w14:paraId="1B6F2B8C" w14:textId="77777777" w:rsidR="000F7377" w:rsidRDefault="000F7377"/>
    <w:p w14:paraId="12E652CF" w14:textId="77777777" w:rsidR="000F7377" w:rsidRDefault="000F7377">
      <w:r xmlns:w="http://schemas.openxmlformats.org/wordprocessingml/2006/main">
        <w:t xml:space="preserve">1. Afisawa 4:1-6</w:t>
      </w:r>
    </w:p>
    <w:p w14:paraId="2903847A" w14:textId="77777777" w:rsidR="000F7377" w:rsidRDefault="000F7377"/>
    <w:p w14:paraId="06FDF56B" w14:textId="77777777" w:rsidR="000F7377" w:rsidRDefault="000F7377">
      <w:r xmlns:w="http://schemas.openxmlformats.org/wordprocessingml/2006/main">
        <w:t xml:space="preserve">2. Filibiyawa 2:1-4</w:t>
      </w:r>
    </w:p>
    <w:p w14:paraId="57BCCD15" w14:textId="77777777" w:rsidR="000F7377" w:rsidRDefault="000F7377"/>
    <w:p w14:paraId="011475D9" w14:textId="77777777" w:rsidR="000F7377" w:rsidRDefault="000F7377">
      <w:r xmlns:w="http://schemas.openxmlformats.org/wordprocessingml/2006/main">
        <w:t xml:space="preserve">Galatiyawa 2:10 Sai dai suna so mu tuna da matalauta; irin wanda nima na sa ran yi.</w:t>
      </w:r>
    </w:p>
    <w:p w14:paraId="08F9C9CC" w14:textId="77777777" w:rsidR="000F7377" w:rsidRDefault="000F7377"/>
    <w:p w14:paraId="71BF40EB" w14:textId="77777777" w:rsidR="000F7377" w:rsidRDefault="000F7377">
      <w:r xmlns:w="http://schemas.openxmlformats.org/wordprocessingml/2006/main">
        <w:t xml:space="preserve">Bulus ya tunasar da Galatiyawa su tuna da matalauta.</w:t>
      </w:r>
    </w:p>
    <w:p w14:paraId="512A6A59" w14:textId="77777777" w:rsidR="000F7377" w:rsidRDefault="000F7377"/>
    <w:p w14:paraId="633EBB03" w14:textId="77777777" w:rsidR="000F7377" w:rsidRDefault="000F7377">
      <w:r xmlns:w="http://schemas.openxmlformats.org/wordprocessingml/2006/main">
        <w:t xml:space="preserve">1: Mu rika tunawa da matalauta, mu yi kyauta da su.</w:t>
      </w:r>
    </w:p>
    <w:p w14:paraId="78994465" w14:textId="77777777" w:rsidR="000F7377" w:rsidRDefault="000F7377"/>
    <w:p w14:paraId="2AE1BC85" w14:textId="77777777" w:rsidR="000F7377" w:rsidRDefault="000F7377">
      <w:r xmlns:w="http://schemas.openxmlformats.org/wordprocessingml/2006/main">
        <w:t xml:space="preserve">2: Mu nuna tausayi da karamci ga masu bukata.</w:t>
      </w:r>
    </w:p>
    <w:p w14:paraId="310A0E76" w14:textId="77777777" w:rsidR="000F7377" w:rsidRDefault="000F7377"/>
    <w:p w14:paraId="69D99E08" w14:textId="77777777" w:rsidR="000F7377" w:rsidRDefault="000F7377">
      <w:r xmlns:w="http://schemas.openxmlformats.org/wordprocessingml/2006/main">
        <w:t xml:space="preserve">1: Yakubu 2: 14-17 - Bangaskiya ba tare da ayyuka matacce ba.</w:t>
      </w:r>
    </w:p>
    <w:p w14:paraId="5C907897" w14:textId="77777777" w:rsidR="000F7377" w:rsidRDefault="000F7377"/>
    <w:p w14:paraId="2D6F10F9" w14:textId="77777777" w:rsidR="000F7377" w:rsidRDefault="000F7377">
      <w:r xmlns:w="http://schemas.openxmlformats.org/wordprocessingml/2006/main">
        <w:t xml:space="preserve">2: Matta 25: 31-46 - Yesu yayi magana game da shari'ar al'ummai.</w:t>
      </w:r>
    </w:p>
    <w:p w14:paraId="18EAEB50" w14:textId="77777777" w:rsidR="000F7377" w:rsidRDefault="000F7377"/>
    <w:p w14:paraId="07522126" w14:textId="77777777" w:rsidR="000F7377" w:rsidRDefault="000F7377">
      <w:r xmlns:w="http://schemas.openxmlformats.org/wordprocessingml/2006/main">
        <w:t xml:space="preserve">Galatiyawa 2:11 Amma da Bitrus ya zo Antakiya, na tsaya masa fuska da fuska, domin shi ne laifinsa.</w:t>
      </w:r>
    </w:p>
    <w:p w14:paraId="74CE7469" w14:textId="77777777" w:rsidR="000F7377" w:rsidRDefault="000F7377"/>
    <w:p w14:paraId="2F54D688" w14:textId="77777777" w:rsidR="000F7377" w:rsidRDefault="000F7377">
      <w:r xmlns:w="http://schemas.openxmlformats.org/wordprocessingml/2006/main">
        <w:t xml:space="preserve">Bulus ya fuskanci Bitrus don halinsa na munafunci.</w:t>
      </w:r>
    </w:p>
    <w:p w14:paraId="64B6F8F2" w14:textId="77777777" w:rsidR="000F7377" w:rsidRDefault="000F7377"/>
    <w:p w14:paraId="5A793813" w14:textId="77777777" w:rsidR="000F7377" w:rsidRDefault="000F7377">
      <w:r xmlns:w="http://schemas.openxmlformats.org/wordprocessingml/2006/main">
        <w:t xml:space="preserve">1. Gina Gidauniyar Rayuwar Mutunci</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Karbar Ladabi ga Ayyukanmu</w:t>
      </w:r>
    </w:p>
    <w:p w14:paraId="0CDAC6A9" w14:textId="77777777" w:rsidR="000F7377" w:rsidRDefault="000F7377"/>
    <w:p w14:paraId="4003ECB4" w14:textId="77777777" w:rsidR="000F7377" w:rsidRDefault="000F7377">
      <w:r xmlns:w="http://schemas.openxmlformats.org/wordprocessingml/2006/main">
        <w:t xml:space="preserve">1. Misalai 10:9 - Wanda yake tafiya da aminci yana tafiya lafiya, amma wanda ya karkatar da hanyoyinsa za a san shi.</w:t>
      </w:r>
    </w:p>
    <w:p w14:paraId="719C8EC7" w14:textId="77777777" w:rsidR="000F7377" w:rsidRDefault="000F7377"/>
    <w:p w14:paraId="1E1E5CE2" w14:textId="77777777" w:rsidR="000F7377" w:rsidRDefault="000F7377">
      <w:r xmlns:w="http://schemas.openxmlformats.org/wordprocessingml/2006/main">
        <w:t xml:space="preserve">2. Matta 5:37 – Bari “I” ku ya zama “I” da “A’a,” “A’a”. Domin abin da ya fi wadannan, daga mugun ne.</w:t>
      </w:r>
    </w:p>
    <w:p w14:paraId="0DDE15DC" w14:textId="77777777" w:rsidR="000F7377" w:rsidRDefault="000F7377"/>
    <w:p w14:paraId="1BF93E8A" w14:textId="77777777" w:rsidR="000F7377" w:rsidRDefault="000F7377">
      <w:r xmlns:w="http://schemas.openxmlformats.org/wordprocessingml/2006/main">
        <w:t xml:space="preserve">Galatiyawa 2:12 Domin tun kafin waɗansu su zo wurin Yakubu, yana cin abinci tare da al’ummai: amma da suka zo, sai ya rabu, ya ware, yana tsoron masu kaciya.</w:t>
      </w:r>
    </w:p>
    <w:p w14:paraId="43E0EEA7" w14:textId="77777777" w:rsidR="000F7377" w:rsidRDefault="000F7377"/>
    <w:p w14:paraId="27305130" w14:textId="77777777" w:rsidR="000F7377" w:rsidRDefault="000F7377">
      <w:r xmlns:w="http://schemas.openxmlformats.org/wordprocessingml/2006/main">
        <w:t xml:space="preserve">Bitrus yana cin abinci tare da al'ummai, sai da zuwan Yakubu ya sa shi ya rabu, ya ware saboda tsoron masu kaciya.</w:t>
      </w:r>
    </w:p>
    <w:p w14:paraId="03A77416" w14:textId="77777777" w:rsidR="000F7377" w:rsidRDefault="000F7377"/>
    <w:p w14:paraId="4A1D14B5" w14:textId="77777777" w:rsidR="000F7377" w:rsidRDefault="000F7377">
      <w:r xmlns:w="http://schemas.openxmlformats.org/wordprocessingml/2006/main">
        <w:t xml:space="preserve">1. Bai kamata tsoro ya kai mu ga rabuwa ba – Galatiyawa 2:12</w:t>
      </w:r>
    </w:p>
    <w:p w14:paraId="58B03DBE" w14:textId="77777777" w:rsidR="000F7377" w:rsidRDefault="000F7377"/>
    <w:p w14:paraId="7C3D81A1" w14:textId="77777777" w:rsidR="000F7377" w:rsidRDefault="000F7377">
      <w:r xmlns:w="http://schemas.openxmlformats.org/wordprocessingml/2006/main">
        <w:t xml:space="preserve">2. Ƙarfin Haɗin kai – Galatiyawa 2:12</w:t>
      </w:r>
    </w:p>
    <w:p w14:paraId="5EA2F4FF" w14:textId="77777777" w:rsidR="000F7377" w:rsidRDefault="000F7377"/>
    <w:p w14:paraId="2C9DD00D" w14:textId="77777777" w:rsidR="000F7377" w:rsidRDefault="000F7377">
      <w:r xmlns:w="http://schemas.openxmlformats.org/wordprocessingml/2006/main">
        <w:t xml:space="preserve">1. Afisawa 2:14-16 – Gama shi ne salamarmu, wanda ya mai da su biyu ɗaya, ya rurrushe katangar tsakiyarmu; Bayan ya kawar da ƙiyayya a cikin jikinsa, har ma da ka'idar dokokin da ke ƙunshe a cikin farillai; domin ya yi sabon mutum ɗaya a cikin kansa biyu, don haka ya yi sulhu; Kuma domin yă sulhunta da Allah cikin jiki ɗaya ta wurin gicciye, ya kashe ƙiyayya ta wurinsa.</w:t>
      </w:r>
    </w:p>
    <w:p w14:paraId="3D434E67" w14:textId="77777777" w:rsidR="000F7377" w:rsidRDefault="000F7377"/>
    <w:p w14:paraId="5A238A6D" w14:textId="77777777" w:rsidR="000F7377" w:rsidRDefault="000F7377">
      <w:r xmlns:w="http://schemas.openxmlformats.org/wordprocessingml/2006/main">
        <w:t xml:space="preserve">2. Zabura 133:1 - Duba, yana da kyau, yana da daɗi ga 'yan'uwa su zauna tare cikin haɗin kai!</w:t>
      </w:r>
    </w:p>
    <w:p w14:paraId="20825C9A" w14:textId="77777777" w:rsidR="000F7377" w:rsidRDefault="000F7377"/>
    <w:p w14:paraId="44275417" w14:textId="77777777" w:rsidR="000F7377" w:rsidRDefault="000F7377">
      <w:r xmlns:w="http://schemas.openxmlformats.org/wordprocessingml/2006/main">
        <w:t xml:space="preserve">Galatiyawa 2:13 Haka kuma sauran Yahudawa suka yi tare da shi. har Barnaba kuma aka tafi da su da ruɗinsu.</w:t>
      </w:r>
    </w:p>
    <w:p w14:paraId="33D1CF85" w14:textId="77777777" w:rsidR="000F7377" w:rsidRDefault="000F7377"/>
    <w:p w14:paraId="13130101" w14:textId="77777777" w:rsidR="000F7377" w:rsidRDefault="000F7377">
      <w:r xmlns:w="http://schemas.openxmlformats.org/wordprocessingml/2006/main">
        <w:t xml:space="preserve">Bulus ya tsauta wa Bitrus don munafunci a cikin ayyukansa ga Al’ummai.</w:t>
      </w:r>
    </w:p>
    <w:p w14:paraId="5B1A351D" w14:textId="77777777" w:rsidR="000F7377" w:rsidRDefault="000F7377"/>
    <w:p w14:paraId="17748AC1" w14:textId="77777777" w:rsidR="000F7377" w:rsidRDefault="000F7377">
      <w:r xmlns:w="http://schemas.openxmlformats.org/wordprocessingml/2006/main">
        <w:t xml:space="preserve">1. Haɗarin Munafunci: Yin Nazartar Ayyukanmu Don Imani Na Gaskiya</w:t>
      </w:r>
    </w:p>
    <w:p w14:paraId="6CFBD332" w14:textId="77777777" w:rsidR="000F7377" w:rsidRDefault="000F7377"/>
    <w:p w14:paraId="13E21124" w14:textId="77777777" w:rsidR="000F7377" w:rsidRDefault="000F7377">
      <w:r xmlns:w="http://schemas.openxmlformats.org/wordprocessingml/2006/main">
        <w:t xml:space="preserve">2. Barnaba: Misalin Bin Koyarwar Ƙarya</w:t>
      </w:r>
    </w:p>
    <w:p w14:paraId="62B83BD0" w14:textId="77777777" w:rsidR="000F7377" w:rsidRDefault="000F7377"/>
    <w:p w14:paraId="50DB7B12" w14:textId="77777777" w:rsidR="000F7377" w:rsidRDefault="000F7377">
      <w:r xmlns:w="http://schemas.openxmlformats.org/wordprocessingml/2006/main">
        <w:t xml:space="preserve">1. Matiyu 23:27-28 - ? </w:t>
      </w:r>
      <w:r xmlns:w="http://schemas.openxmlformats.org/wordprocessingml/2006/main">
        <w:rPr>
          <w:rFonts w:ascii="맑은 고딕 Semilight" w:hAnsi="맑은 고딕 Semilight"/>
        </w:rPr>
        <w:t xml:space="preserve">쏻 </w:t>
      </w:r>
      <w:r xmlns:w="http://schemas.openxmlformats.org/wordprocessingml/2006/main">
        <w:t xml:space="preserve">ku, malaman Attaura da Farisiyawa, munafukai! Gama kuna kama da kaburbura masu farar fata, waɗanda a zahiri suke da kyau, amma a ciki cike da matattu? </w:t>
      </w:r>
      <w:r xmlns:w="http://schemas.openxmlformats.org/wordprocessingml/2006/main">
        <w:rPr>
          <w:rFonts w:ascii="맑은 고딕 Semilight" w:hAnsi="맑은 고딕 Semilight"/>
        </w:rPr>
        <w:t xml:space="preserve">Ɗaukar </w:t>
      </w:r>
      <w:r xmlns:w="http://schemas.openxmlformats.org/wordprocessingml/2006/main">
        <w:t xml:space="preserve">ƙasusuwa da dukan ƙazanta. Don haka ku ma kuna bayyana a zahiri ga wasu masu adalci, amma a cikinku kuna cike da munafunci da rashin bin doka.</w:t>
      </w:r>
    </w:p>
    <w:p w14:paraId="0F0D3995" w14:textId="77777777" w:rsidR="000F7377" w:rsidRDefault="000F7377"/>
    <w:p w14:paraId="0966CD05" w14:textId="77777777" w:rsidR="000F7377" w:rsidRDefault="000F7377">
      <w:r xmlns:w="http://schemas.openxmlformats.org/wordprocessingml/2006/main">
        <w:t xml:space="preserve">2. Misalai 26:24-26 - ? </w:t>
      </w:r>
      <w:r xmlns:w="http://schemas.openxmlformats.org/wordprocessingml/2006/main">
        <w:rPr>
          <w:rFonts w:ascii="맑은 고딕 Semilight" w:hAnsi="맑은 고딕 Semilight"/>
        </w:rPr>
        <w:t xml:space="preserve">쏻 </w:t>
      </w:r>
      <w:r xmlns:w="http://schemas.openxmlformats.org/wordprocessingml/2006/main">
        <w:t xml:space="preserve">maƙiyi yakan ɓad da leɓunsa, Yana ɗaukar yaudara a cikin zuciyarsa. Idan ya yi magana da alheri, kada ku gaskata shi, gama akwai ƙazanta guda bakwai a cikin zuciyarsa; duk da cewa kiyayyarsa ta lullube da yaudara, sharrinsa zai bayyana a cikin majalisa.??</w:t>
      </w:r>
    </w:p>
    <w:p w14:paraId="47D3DBA8" w14:textId="77777777" w:rsidR="000F7377" w:rsidRDefault="000F7377"/>
    <w:p w14:paraId="259EA7A1" w14:textId="77777777" w:rsidR="000F7377" w:rsidRDefault="000F7377">
      <w:r xmlns:w="http://schemas.openxmlformats.org/wordprocessingml/2006/main">
        <w:t xml:space="preserve">Galatiyawa 2:14 Amma da na ga ba su yi tafiya daidai bisa ga gaskiyar bishara ba, sai na ce wa Bitrus a gabansu duka, “In kai Bayahude, kana bin al’adar al’ummai, ba kamar yadda Yahudawa suke yi ba. Don me kuke tilasta wa al'ummai su yi rayuwa kamar Yahudawa?</w:t>
      </w:r>
    </w:p>
    <w:p w14:paraId="52919F08" w14:textId="77777777" w:rsidR="000F7377" w:rsidRDefault="000F7377"/>
    <w:p w14:paraId="378EE40D" w14:textId="77777777" w:rsidR="000F7377" w:rsidRDefault="000F7377">
      <w:r xmlns:w="http://schemas.openxmlformats.org/wordprocessingml/2006/main">
        <w:t xml:space="preserve">Bulus ya tsauta wa Bitrus don ya tilasta wa Al’ummai su bi al’adun Yahudawa, ko da yake Bitrus da kansa bai bi su ba.</w:t>
      </w:r>
    </w:p>
    <w:p w14:paraId="7FCFA102" w14:textId="77777777" w:rsidR="000F7377" w:rsidRDefault="000F7377"/>
    <w:p w14:paraId="5B60C535" w14:textId="77777777" w:rsidR="000F7377" w:rsidRDefault="000F7377">
      <w:r xmlns:w="http://schemas.openxmlformats.org/wordprocessingml/2006/main">
        <w:t xml:space="preserve">1. Yin Rayuwa Daidai bisa ga Bisharar Yesu Almasihu</w:t>
      </w:r>
    </w:p>
    <w:p w14:paraId="2A7A6948" w14:textId="77777777" w:rsidR="000F7377" w:rsidRDefault="000F7377"/>
    <w:p w14:paraId="3525BFA1" w14:textId="77777777" w:rsidR="000F7377" w:rsidRDefault="000F7377">
      <w:r xmlns:w="http://schemas.openxmlformats.org/wordprocessingml/2006/main">
        <w:t xml:space="preserve">2. Hatsarin Dogara Akan Wasu</w:t>
      </w:r>
    </w:p>
    <w:p w14:paraId="0435607A" w14:textId="77777777" w:rsidR="000F7377" w:rsidRDefault="000F7377"/>
    <w:p w14:paraId="0EC2EBC2" w14:textId="77777777" w:rsidR="000F7377" w:rsidRDefault="000F7377">
      <w:r xmlns:w="http://schemas.openxmlformats.org/wordprocessingml/2006/main">
        <w:t xml:space="preserve">1. Romawa 2:1-3 – Saboda haka ba ka da uzuri, ya mutum, duk wanda kai ne mai shari’a: gama </w:t>
      </w:r>
      <w:r xmlns:w="http://schemas.openxmlformats.org/wordprocessingml/2006/main">
        <w:lastRenderedPageBreak xmlns:w="http://schemas.openxmlformats.org/wordprocessingml/2006/main"/>
      </w:r>
      <w:r xmlns:w="http://schemas.openxmlformats.org/wordprocessingml/2006/main">
        <w:t xml:space="preserve">inda kake hukunta wani, kana hukunta kanka; Gama kai mai shari'a kana yin irin waɗannan abubuwa.</w:t>
      </w:r>
    </w:p>
    <w:p w14:paraId="66DB373C" w14:textId="77777777" w:rsidR="000F7377" w:rsidRDefault="000F7377"/>
    <w:p w14:paraId="02E2D6C3" w14:textId="77777777" w:rsidR="000F7377" w:rsidRDefault="000F7377">
      <w:r xmlns:w="http://schemas.openxmlformats.org/wordprocessingml/2006/main">
        <w:t xml:space="preserve">2. 1 Korinthiyawa 9:19-23 – Gama ko da yake ina ’yantuwa daga dukan mutane, duk da haka na mai da kaina bawa ga kowa, domin in sami ƙarin riba.</w:t>
      </w:r>
    </w:p>
    <w:p w14:paraId="5355A1C6" w14:textId="77777777" w:rsidR="000F7377" w:rsidRDefault="000F7377"/>
    <w:p w14:paraId="172C05D9" w14:textId="77777777" w:rsidR="000F7377" w:rsidRDefault="000F7377">
      <w:r xmlns:w="http://schemas.openxmlformats.org/wordprocessingml/2006/main">
        <w:t xml:space="preserve">Galatiyawa 2:15 Mu da muke Yahudawa bisa ga dabi’a, ba masu zunubin al’ummai ba.</w:t>
      </w:r>
    </w:p>
    <w:p w14:paraId="0EE902F1" w14:textId="77777777" w:rsidR="000F7377" w:rsidRDefault="000F7377"/>
    <w:p w14:paraId="1C22985E" w14:textId="77777777" w:rsidR="000F7377" w:rsidRDefault="000F7377">
      <w:r xmlns:w="http://schemas.openxmlformats.org/wordprocessingml/2006/main">
        <w:t xml:space="preserve">Bulus ya gargaɗi Galatiyawa game da bin doka a cikin nassi.</w:t>
      </w:r>
    </w:p>
    <w:p w14:paraId="763C0631" w14:textId="77777777" w:rsidR="000F7377" w:rsidRDefault="000F7377"/>
    <w:p w14:paraId="77C680E8" w14:textId="77777777" w:rsidR="000F7377" w:rsidRDefault="000F7377">
      <w:r xmlns:w="http://schemas.openxmlformats.org/wordprocessingml/2006/main">
        <w:t xml:space="preserve">1. Ikon Alheri A Rayuwarmu</w:t>
      </w:r>
    </w:p>
    <w:p w14:paraId="154C2EE8" w14:textId="77777777" w:rsidR="000F7377" w:rsidRDefault="000F7377"/>
    <w:p w14:paraId="26B0400B" w14:textId="77777777" w:rsidR="000F7377" w:rsidRDefault="000F7377">
      <w:r xmlns:w="http://schemas.openxmlformats.org/wordprocessingml/2006/main">
        <w:t xml:space="preserve">2. Cin Halayen Shari'a ta hanyar Imani</w:t>
      </w:r>
    </w:p>
    <w:p w14:paraId="52959D98" w14:textId="77777777" w:rsidR="000F7377" w:rsidRDefault="000F7377"/>
    <w:p w14:paraId="50CBA184" w14:textId="77777777" w:rsidR="000F7377" w:rsidRDefault="000F7377">
      <w:r xmlns:w="http://schemas.openxmlformats.org/wordprocessingml/2006/main">
        <w:t xml:space="preserve">1. Afisawa 2:8-9 - Domin ta wurin alheri ne aka cece ku ta wurin bangaskiya. Kuma wannan ba aikin ku ba ne; baiwar Allah ce.</w:t>
      </w:r>
    </w:p>
    <w:p w14:paraId="2F0021DE" w14:textId="77777777" w:rsidR="000F7377" w:rsidRDefault="000F7377"/>
    <w:p w14:paraId="331FFE1E" w14:textId="77777777" w:rsidR="000F7377" w:rsidRDefault="000F7377">
      <w:r xmlns:w="http://schemas.openxmlformats.org/wordprocessingml/2006/main">
        <w:t xml:space="preserve">2. Romawa 3:20 – Domin ta wurin ayyukan shari’a, ba wani mutum da za a barata a gabansa, tun da yake sanin zunubi ta wurin shari’a yake zuwa.</w:t>
      </w:r>
    </w:p>
    <w:p w14:paraId="6D648EC6" w14:textId="77777777" w:rsidR="000F7377" w:rsidRDefault="000F7377"/>
    <w:p w14:paraId="45C645E1" w14:textId="77777777" w:rsidR="000F7377" w:rsidRDefault="000F7377">
      <w:r xmlns:w="http://schemas.openxmlformats.org/wordprocessingml/2006/main">
        <w:t xml:space="preserve">Galatiyawa 2:16 Da yake mun sani ba ta wurin ayyukan shari’a ake ba mutum barata ba, amma ta wurin bangaskiyar Yesu Kiristi, mu ma mun ba da gaskiya ga Yesu Kiristi, domin mu sami barata ta wurin bangaskiyar Almasihu, ba ta ayyuka ba. na shari'a: gama ta wurin ayyukan shari'a ba wani mai-rai da zai barata.</w:t>
      </w:r>
    </w:p>
    <w:p w14:paraId="62739DA1" w14:textId="77777777" w:rsidR="000F7377" w:rsidRDefault="000F7377"/>
    <w:p w14:paraId="087321FA" w14:textId="77777777" w:rsidR="000F7377" w:rsidRDefault="000F7377">
      <w:r xmlns:w="http://schemas.openxmlformats.org/wordprocessingml/2006/main">
        <w:t xml:space="preserve">Bulus ya koyar da cewa ceto baya zuwa ta wurin bin doka, amma ta wurin bangaskiya cikin Yesu Kiristi kadai.</w:t>
      </w:r>
    </w:p>
    <w:p w14:paraId="43EB2A4B" w14:textId="77777777" w:rsidR="000F7377" w:rsidRDefault="000F7377"/>
    <w:p w14:paraId="2FC25B1C" w14:textId="77777777" w:rsidR="000F7377" w:rsidRDefault="000F7377">
      <w:r xmlns:w="http://schemas.openxmlformats.org/wordprocessingml/2006/main">
        <w:t xml:space="preserve">1. Barata ta wurin Bangaskiya: Gaskiyar Bayan Galatiyawa 2:16</w:t>
      </w:r>
    </w:p>
    <w:p w14:paraId="4E2E0F2C" w14:textId="77777777" w:rsidR="000F7377" w:rsidRDefault="000F7377"/>
    <w:p w14:paraId="5808E832" w14:textId="77777777" w:rsidR="000F7377" w:rsidRDefault="000F7377">
      <w:r xmlns:w="http://schemas.openxmlformats.org/wordprocessingml/2006/main">
        <w:t xml:space="preserve">2. Ceto Ta wurin Yesu: Yadda Bangaskiya take kaiwa ga barata</w:t>
      </w:r>
    </w:p>
    <w:p w14:paraId="68C09E81" w14:textId="77777777" w:rsidR="000F7377" w:rsidRDefault="000F7377"/>
    <w:p w14:paraId="408D9A9F" w14:textId="77777777" w:rsidR="000F7377" w:rsidRDefault="000F7377">
      <w:r xmlns:w="http://schemas.openxmlformats.org/wordprocessingml/2006/main">
        <w:t xml:space="preserve">1. Romawa 3:20-24 – Domin ta wurin alheri ne aka cece ku ta wurin bangaskiya. Kuma wannan ba aikin ku ba ne; baiwar Allah ce,</w:t>
      </w:r>
    </w:p>
    <w:p w14:paraId="1371A4D9" w14:textId="77777777" w:rsidR="000F7377" w:rsidRDefault="000F7377"/>
    <w:p w14:paraId="09CDDF91" w14:textId="77777777" w:rsidR="000F7377" w:rsidRDefault="000F7377">
      <w:r xmlns:w="http://schemas.openxmlformats.org/wordprocessingml/2006/main">
        <w:t xml:space="preserve">2. Afisawa 2:8-9 – Domin ta wurin alheri ne aka cece ku ta wurin bangaskiya. Kuma wannan ba aikin ku ba ne; baiwar Allah ce, ba sakamakon ayyuka ba, domin kada wani ya yi fahariya.</w:t>
      </w:r>
    </w:p>
    <w:p w14:paraId="3A068323" w14:textId="77777777" w:rsidR="000F7377" w:rsidRDefault="000F7377"/>
    <w:p w14:paraId="26E197CE" w14:textId="77777777" w:rsidR="000F7377" w:rsidRDefault="000F7377">
      <w:r xmlns:w="http://schemas.openxmlformats.org/wordprocessingml/2006/main">
        <w:t xml:space="preserve">Galatiyawa 2:17 Amma idan, yayin da muke neman baratar da mu ta wurin Almasihu, mu da kanmu ma masu zunubi ne, ashe, Almasihu mai hidimar zunubi ne? Allah ya kiyaye.</w:t>
      </w:r>
    </w:p>
    <w:p w14:paraId="37897541" w14:textId="77777777" w:rsidR="000F7377" w:rsidRDefault="000F7377"/>
    <w:p w14:paraId="2F641A07" w14:textId="77777777" w:rsidR="000F7377" w:rsidRDefault="000F7377">
      <w:r xmlns:w="http://schemas.openxmlformats.org/wordprocessingml/2006/main">
        <w:t xml:space="preserve">Bulus yana tambaya ko bin Kristi yana nufin mutum mai zunubi ne, kuma ya amsa cewa ba haka ba ne.</w:t>
      </w:r>
    </w:p>
    <w:p w14:paraId="2E474919" w14:textId="77777777" w:rsidR="000F7377" w:rsidRDefault="000F7377"/>
    <w:p w14:paraId="7FCC13A7" w14:textId="77777777" w:rsidR="000F7377" w:rsidRDefault="000F7377">
      <w:r xmlns:w="http://schemas.openxmlformats.org/wordprocessingml/2006/main">
        <w:t xml:space="preserve">1. Ƙarfin Giciye: Yadda Yesu Ya Cire Zunuban Mu</w:t>
      </w:r>
    </w:p>
    <w:p w14:paraId="531AEA1F" w14:textId="77777777" w:rsidR="000F7377" w:rsidRDefault="000F7377"/>
    <w:p w14:paraId="4A949C39" w14:textId="77777777" w:rsidR="000F7377" w:rsidRDefault="000F7377">
      <w:r xmlns:w="http://schemas.openxmlformats.org/wordprocessingml/2006/main">
        <w:t xml:space="preserve">2. Sabuwar Rayuwa cikin Almasihu: Yadda Ake Rayuwa bisa ga Bishara</w:t>
      </w:r>
    </w:p>
    <w:p w14:paraId="423A254D" w14:textId="77777777" w:rsidR="000F7377" w:rsidRDefault="000F7377"/>
    <w:p w14:paraId="4BB5D8B5" w14:textId="77777777" w:rsidR="000F7377" w:rsidRDefault="000F7377">
      <w:r xmlns:w="http://schemas.openxmlformats.org/wordprocessingml/2006/main">
        <w:t xml:space="preserve">1. Romawa 8: 1-2 - "Saboda haka yanzu ba wani hukunci ga waɗanda ke cikin Almasihu Yesu. Gama shari'ar Ruhun rai ta 'yantar da ku cikin Almasihu Yesu daga shari'ar zunubi da mutuwa."</w:t>
      </w:r>
    </w:p>
    <w:p w14:paraId="1A477A83" w14:textId="77777777" w:rsidR="000F7377" w:rsidRDefault="000F7377"/>
    <w:p w14:paraId="4333B680" w14:textId="77777777" w:rsidR="000F7377" w:rsidRDefault="000F7377">
      <w:r xmlns:w="http://schemas.openxmlformats.org/wordprocessingml/2006/main">
        <w:t xml:space="preserve">2. 1 Yohanna 1:9 - "Idan muka furta zunubanmu, shi mai aminci ne, mai-adalci kuma zai gafarta mana zunubanmu, ya tsarkake mu daga dukan rashin adalci."</w:t>
      </w:r>
    </w:p>
    <w:p w14:paraId="31ED2E35" w14:textId="77777777" w:rsidR="000F7377" w:rsidRDefault="000F7377"/>
    <w:p w14:paraId="73127BB2" w14:textId="77777777" w:rsidR="000F7377" w:rsidRDefault="000F7377">
      <w:r xmlns:w="http://schemas.openxmlformats.org/wordprocessingml/2006/main">
        <w:t xml:space="preserve">Galatiyawa 2:18 Gama idan na sake gina abubuwan da na rushe, na mai da kaina mai zunubi ne.</w:t>
      </w:r>
    </w:p>
    <w:p w14:paraId="272050B4" w14:textId="77777777" w:rsidR="000F7377" w:rsidRDefault="000F7377"/>
    <w:p w14:paraId="1DC4D8BE" w14:textId="77777777" w:rsidR="000F7377" w:rsidRDefault="000F7377">
      <w:r xmlns:w="http://schemas.openxmlformats.org/wordprocessingml/2006/main">
        <w:t xml:space="preserve">Bulus ya yi gargaɗi game da komawa ga ayyukan da aka halaka domin zai sa mutum ya zama </w:t>
      </w:r>
      <w:r xmlns:w="http://schemas.openxmlformats.org/wordprocessingml/2006/main">
        <w:lastRenderedPageBreak xmlns:w="http://schemas.openxmlformats.org/wordprocessingml/2006/main"/>
      </w:r>
      <w:r xmlns:w="http://schemas.openxmlformats.org/wordprocessingml/2006/main">
        <w:t xml:space="preserve">mai zunubi.</w:t>
      </w:r>
    </w:p>
    <w:p w14:paraId="23BBB237" w14:textId="77777777" w:rsidR="000F7377" w:rsidRDefault="000F7377"/>
    <w:p w14:paraId="72B09C81" w14:textId="77777777" w:rsidR="000F7377" w:rsidRDefault="000F7377">
      <w:r xmlns:w="http://schemas.openxmlformats.org/wordprocessingml/2006/main">
        <w:t xml:space="preserve">1. Kada ku sake gina abin da Allah ya halaka – Galatiyawa 2:18</w:t>
      </w:r>
    </w:p>
    <w:p w14:paraId="7C70E75D" w14:textId="77777777" w:rsidR="000F7377" w:rsidRDefault="000F7377"/>
    <w:p w14:paraId="1268C736" w14:textId="77777777" w:rsidR="000F7377" w:rsidRDefault="000F7377">
      <w:r xmlns:w="http://schemas.openxmlformats.org/wordprocessingml/2006/main">
        <w:t xml:space="preserve">2. Ku yi biyayya ga Allah kuma ku nisanci zunubi – Romawa 6:12-13</w:t>
      </w:r>
    </w:p>
    <w:p w14:paraId="58AF0FCC" w14:textId="77777777" w:rsidR="000F7377" w:rsidRDefault="000F7377"/>
    <w:p w14:paraId="4EFDF341" w14:textId="77777777" w:rsidR="000F7377" w:rsidRDefault="000F7377">
      <w:r xmlns:w="http://schemas.openxmlformats.org/wordprocessingml/2006/main">
        <w:t xml:space="preserve">1. Romawa 6:12-13: “Saboda haka, kada zunubi ya yi mulki cikin jikinku mai mutuwa, domin ku yi biyayya da shi cikin sha’awoyinsa. masu rai daga matattu, gaɓoɓinku kuwa kayan aikin adalci na Allah ne.”</w:t>
      </w:r>
    </w:p>
    <w:p w14:paraId="7F69DEE6" w14:textId="77777777" w:rsidR="000F7377" w:rsidRDefault="000F7377"/>
    <w:p w14:paraId="1B99190A" w14:textId="77777777" w:rsidR="000F7377" w:rsidRDefault="000F7377">
      <w:r xmlns:w="http://schemas.openxmlformats.org/wordprocessingml/2006/main">
        <w:t xml:space="preserve">2. Matta 5:17-18: “Kada ku yi tsammani na zo ne domin in hallaka Attaura ko Annabawa. Ban zo domin in hallaka ba, sai dai in cika. jot ko kasida ɗaya ba za ta shuɗe daga doka ba har sai an cika duka."</w:t>
      </w:r>
    </w:p>
    <w:p w14:paraId="5B62554B" w14:textId="77777777" w:rsidR="000F7377" w:rsidRDefault="000F7377"/>
    <w:p w14:paraId="666F1515" w14:textId="77777777" w:rsidR="000F7377" w:rsidRDefault="000F7377">
      <w:r xmlns:w="http://schemas.openxmlformats.org/wordprocessingml/2006/main">
        <w:t xml:space="preserve">Galatiyawa 2:19 Gama ta wurin shari’a na mutu ga shari’a, domin in rayu ga Allah.</w:t>
      </w:r>
    </w:p>
    <w:p w14:paraId="4E88A39D" w14:textId="77777777" w:rsidR="000F7377" w:rsidRDefault="000F7377"/>
    <w:p w14:paraId="6AF9A7D5" w14:textId="77777777" w:rsidR="000F7377" w:rsidRDefault="000F7377">
      <w:r xmlns:w="http://schemas.openxmlformats.org/wordprocessingml/2006/main">
        <w:t xml:space="preserve">Bulus ya bayyana cewa ya mutu ga doka domin ya rayu domin Allah.</w:t>
      </w:r>
    </w:p>
    <w:p w14:paraId="06A88281" w14:textId="77777777" w:rsidR="000F7377" w:rsidRDefault="000F7377"/>
    <w:p w14:paraId="09A3468A" w14:textId="77777777" w:rsidR="000F7377" w:rsidRDefault="000F7377">
      <w:r xmlns:w="http://schemas.openxmlformats.org/wordprocessingml/2006/main">
        <w:t xml:space="preserve">1. Wajibcin Mutuwar Rayuwa</w:t>
      </w:r>
    </w:p>
    <w:p w14:paraId="57D5CE09" w14:textId="77777777" w:rsidR="000F7377" w:rsidRDefault="000F7377"/>
    <w:p w14:paraId="404E080F" w14:textId="77777777" w:rsidR="000F7377" w:rsidRDefault="000F7377">
      <w:r xmlns:w="http://schemas.openxmlformats.org/wordprocessingml/2006/main">
        <w:t xml:space="preserve">2. Cinye Shari'a ta hanyar Imani</w:t>
      </w:r>
    </w:p>
    <w:p w14:paraId="0C980AA8" w14:textId="77777777" w:rsidR="000F7377" w:rsidRDefault="000F7377"/>
    <w:p w14:paraId="3FDD9564" w14:textId="77777777" w:rsidR="000F7377" w:rsidRDefault="000F7377">
      <w:r xmlns:w="http://schemas.openxmlformats.org/wordprocessingml/2006/main">
        <w:t xml:space="preserve">1. Romawa 6:4-11 – Saboda haka, an binne mu tare da shi ta wurin baftisma zuwa mutuwa, domin, kamar yadda aka ta da Almasihu daga matattu ta wurin ɗaukakar Uba, mu ma mu sami sabuwar rayuwa.</w:t>
      </w:r>
    </w:p>
    <w:p w14:paraId="32B8E64F" w14:textId="77777777" w:rsidR="000F7377" w:rsidRDefault="000F7377"/>
    <w:p w14:paraId="7A683B63" w14:textId="77777777" w:rsidR="000F7377" w:rsidRDefault="000F7377">
      <w:r xmlns:w="http://schemas.openxmlformats.org/wordprocessingml/2006/main">
        <w:t xml:space="preserve">2. Galatiyawa 5:1-6 – Domin ’yanci ne Kristi ya ‘yanta mu. To, ku dage, kada ku bar kanku ya sāke ɗora wa kanku nauyin bauta.</w:t>
      </w:r>
    </w:p>
    <w:p w14:paraId="0BBB4B3D" w14:textId="77777777" w:rsidR="000F7377" w:rsidRDefault="000F7377"/>
    <w:p w14:paraId="2B4229D2" w14:textId="77777777" w:rsidR="000F7377" w:rsidRDefault="000F7377">
      <w:r xmlns:w="http://schemas.openxmlformats.org/wordprocessingml/2006/main">
        <w:t xml:space="preserve">Galatiyawa 2:20 An gicciye ni tare da Almasihu: duk da haka ina raye; Duk da haka ba ni ba, amma Almasihu yana zaune a cikina: kuma rayuwar da nake rayuwa a cikin jiki yanzu ina rayuwa ta wurin bangaskiyar Ɗan Allah, wanda ya ƙaunace ni, ya ba da kansa domina.</w:t>
      </w:r>
    </w:p>
    <w:p w14:paraId="244B1BC8" w14:textId="77777777" w:rsidR="000F7377" w:rsidRDefault="000F7377"/>
    <w:p w14:paraId="70758DDD" w14:textId="77777777" w:rsidR="000F7377" w:rsidRDefault="000F7377">
      <w:r xmlns:w="http://schemas.openxmlformats.org/wordprocessingml/2006/main">
        <w:t xml:space="preserve">Wannan sashe yana magana akan canjin Bulus ta wurin ikon bangaskiya cikin Yesu Kiristi.</w:t>
      </w:r>
    </w:p>
    <w:p w14:paraId="68D038B1" w14:textId="77777777" w:rsidR="000F7377" w:rsidRDefault="000F7377"/>
    <w:p w14:paraId="171BBD3D" w14:textId="77777777" w:rsidR="000F7377" w:rsidRDefault="000F7377">
      <w:r xmlns:w="http://schemas.openxmlformats.org/wordprocessingml/2006/main">
        <w:t xml:space="preserve">1. "Rayuwar gicciye: Ikon Bangaskiya ga Yesu"</w:t>
      </w:r>
    </w:p>
    <w:p w14:paraId="1E3785F5" w14:textId="77777777" w:rsidR="000F7377" w:rsidRDefault="000F7377"/>
    <w:p w14:paraId="531AD5B4" w14:textId="77777777" w:rsidR="000F7377" w:rsidRDefault="000F7377">
      <w:r xmlns:w="http://schemas.openxmlformats.org/wordprocessingml/2006/main">
        <w:t xml:space="preserve">2. "Rayuwar Rayuwa ta Hadaya: Ƙaunar Ɗan Allah"</w:t>
      </w:r>
    </w:p>
    <w:p w14:paraId="47854217" w14:textId="77777777" w:rsidR="000F7377" w:rsidRDefault="000F7377"/>
    <w:p w14:paraId="5E45552E" w14:textId="77777777" w:rsidR="000F7377" w:rsidRDefault="000F7377">
      <w:r xmlns:w="http://schemas.openxmlformats.org/wordprocessingml/2006/main">
        <w:t xml:space="preserve">1. Romawa 6: 4-5 - "Saboda haka an binne mu tare da shi ta wurin baftisma zuwa mutuwa, domin, kamar yadda aka ta da Almasihu daga matattu ta wurin ɗaukakar Uba, mu ma mu yi zaman sabuwar rayuwa."</w:t>
      </w:r>
    </w:p>
    <w:p w14:paraId="24E1A3F9" w14:textId="77777777" w:rsidR="000F7377" w:rsidRDefault="000F7377"/>
    <w:p w14:paraId="7F5C4E43" w14:textId="77777777" w:rsidR="000F7377" w:rsidRDefault="000F7377">
      <w:r xmlns:w="http://schemas.openxmlformats.org/wordprocessingml/2006/main">
        <w:t xml:space="preserve">2. Afisawa 4:22-24 – “Ku tuɓe tsohon halinku, wanda yake na rayuwarku ta dā, mai- ɓata kuwa ta wurin sha’awoyi masu ruɗi, kuma a sabunta shi cikin ruhun hankalinku, ku yafa sabon halinku. halitta bisa ga kamannin Allah cikin adalci da tsarki na gaskiya.</w:t>
      </w:r>
    </w:p>
    <w:p w14:paraId="13335322" w14:textId="77777777" w:rsidR="000F7377" w:rsidRDefault="000F7377"/>
    <w:p w14:paraId="3308FD52" w14:textId="77777777" w:rsidR="000F7377" w:rsidRDefault="000F7377">
      <w:r xmlns:w="http://schemas.openxmlformats.org/wordprocessingml/2006/main">
        <w:t xml:space="preserve">Galatiyawa 2:21 Ba na hana alherin Allah ba: gama idan adalci ya zo ta wurin shari’a, Kristi ya mutu a banza.</w:t>
      </w:r>
    </w:p>
    <w:p w14:paraId="7AEAEE94" w14:textId="77777777" w:rsidR="000F7377" w:rsidRDefault="000F7377"/>
    <w:p w14:paraId="21CFA206" w14:textId="77777777" w:rsidR="000F7377" w:rsidRDefault="000F7377">
      <w:r xmlns:w="http://schemas.openxmlformats.org/wordprocessingml/2006/main">
        <w:t xml:space="preserve">Alherin Allah kada a karaya; Idan adalci ya zo ta wurin kiyaye doka, to, mutuwar Yesu a banza ce.</w:t>
      </w:r>
    </w:p>
    <w:p w14:paraId="35877634" w14:textId="77777777" w:rsidR="000F7377" w:rsidRDefault="000F7377"/>
    <w:p w14:paraId="28CE814F" w14:textId="77777777" w:rsidR="000F7377" w:rsidRDefault="000F7377">
      <w:r xmlns:w="http://schemas.openxmlformats.org/wordprocessingml/2006/main">
        <w:t xml:space="preserve">1) Ikon yardar Allah da rashin aikin shari'a.</w:t>
      </w:r>
    </w:p>
    <w:p w14:paraId="15437411" w14:textId="77777777" w:rsidR="000F7377" w:rsidRDefault="000F7377"/>
    <w:p w14:paraId="57C864C6" w14:textId="77777777" w:rsidR="000F7377" w:rsidRDefault="000F7377">
      <w:r xmlns:w="http://schemas.openxmlformats.org/wordprocessingml/2006/main">
        <w:t xml:space="preserve">2) Muhimmancin mutuwar Yesu da muhimmancin dogara ga alheri.</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Afisawa 2:5-9 – Alherin Allah da aka bayar ta wurin bangaskiya, ba ayyuka ba.</w:t>
      </w:r>
    </w:p>
    <w:p w14:paraId="430F58E7" w14:textId="77777777" w:rsidR="000F7377" w:rsidRDefault="000F7377"/>
    <w:p w14:paraId="3ED27993" w14:textId="77777777" w:rsidR="000F7377" w:rsidRDefault="000F7377">
      <w:r xmlns:w="http://schemas.openxmlformats.org/wordprocessingml/2006/main">
        <w:t xml:space="preserve">2) Romawa 5: 1-5 - barata ta wurin alheri ta wurin bangaskiya ga Yesu.</w:t>
      </w:r>
    </w:p>
    <w:p w14:paraId="2B8EC635" w14:textId="77777777" w:rsidR="000F7377" w:rsidRDefault="000F7377"/>
    <w:p w14:paraId="521CCD65" w14:textId="77777777" w:rsidR="000F7377" w:rsidRDefault="000F7377">
      <w:r xmlns:w="http://schemas.openxmlformats.org/wordprocessingml/2006/main">
        <w:t xml:space="preserve">Galatiyawa 3 sura ta uku ce ta Wasiƙar Bulus zuwa ga Galatiyawa. A cikin wannan babi, Bulus yayi magana akan batun shari'a kuma ya nanata ceto ta wurin bangaskiya cikin Kristi.</w:t>
      </w:r>
    </w:p>
    <w:p w14:paraId="360074DB" w14:textId="77777777" w:rsidR="000F7377" w:rsidRDefault="000F7377"/>
    <w:p w14:paraId="4A8FD53E" w14:textId="77777777" w:rsidR="000F7377" w:rsidRDefault="000F7377">
      <w:r xmlns:w="http://schemas.openxmlformats.org/wordprocessingml/2006/main">
        <w:t xml:space="preserve">Sakin layi na ɗaya: Bulus ya fara da ƙalubalanci masu bi na Galatiyawa, yana tambayar yadda za su zama wauta su bar gaskiya bayan sun fara tafiyarsu cikin bangaskiya (Galatiyawa 3:1-5). Yana tunatar da su cewa sun karɓi Ruhu Mai Tsarki ba ta wurin kiyaye ayyukan shari'a ba amma ta wurin ji da gaskatawa da saƙon bangaskiya. Bulus ya buga misali da Ibrahim, ya nanata cewa an barata ta wurin bangaskiya ba ta ayyuka ba. Ya jaddada cewa wadanda suka dogara ga ayyuka suna karkashin la'ananne domin babu wanda zai iya kiyaye dukkan bangarorin doka daidai gwargwado.</w:t>
      </w:r>
    </w:p>
    <w:p w14:paraId="0AF483A5" w14:textId="77777777" w:rsidR="000F7377" w:rsidRDefault="000F7377"/>
    <w:p w14:paraId="616AF56E" w14:textId="77777777" w:rsidR="000F7377" w:rsidRDefault="000F7377">
      <w:r xmlns:w="http://schemas.openxmlformats.org/wordprocessingml/2006/main">
        <w:t xml:space="preserve">Sakin layi na biyu: Bulus ya ci gaba da gardamarsa ta wurin bayyana cewa Kristi ya fanshi masu bi daga la’anar shari’a ta wurin zama la’ana a gare su (Galatiyawa 3:13-14). Ya nanata cewa ta wurin bangaskiya cikin Almasihu ne al'ummai suka shiga cikin alkawarin Allah ga Ibrahim kuma su sami albarka. Alkawarin da aka yi wa Ibrahim ya cika cikin Yesu Kiristi, wanda ke kawo barata da ceto ga dukan waɗanda suka ba da gaskiya. Bulus ya ƙara tabbatar da cewa ceto baya zuwa ta wurin bin dokokin Yahudawa amma ta wurin bangaskiya kaɗai.</w:t>
      </w:r>
    </w:p>
    <w:p w14:paraId="5F566868" w14:textId="77777777" w:rsidR="000F7377" w:rsidRDefault="000F7377"/>
    <w:p w14:paraId="10F049C2" w14:textId="77777777" w:rsidR="000F7377" w:rsidRDefault="000F7377">
      <w:r xmlns:w="http://schemas.openxmlformats.org/wordprocessingml/2006/main">
        <w:t xml:space="preserve">Sakin layi na 3: An kammala babin da Bulus ya bayyana dalilin da ya sa Allah ya ba da dokoki. Ya ce an ƙara dokoki saboda laifuffuka har Almasihu ya zo (Galatiyawa 3:19). Duk da haka, yanzu da bangaskiya ta zo, masu bi ba sa ƙarƙashin kiyaye waɗannan dokokin. An ɗauke su duka 'ya'yan Allah ne ta wurin bangaskiya cikin Almasihu Yesu kuma an yi musu baftisma cikinsa. Babu bambanci tsakanin Bayahude ko Ba'al'ummai, bawa ko ƴantacce, namiji ko mace-kowa yana ɗaya ɗaya cikin Almasihu.</w:t>
      </w:r>
    </w:p>
    <w:p w14:paraId="6D4A4122" w14:textId="77777777" w:rsidR="000F7377" w:rsidRDefault="000F7377"/>
    <w:p w14:paraId="54B1B541" w14:textId="77777777" w:rsidR="000F7377" w:rsidRDefault="000F7377">
      <w:r xmlns:w="http://schemas.openxmlformats.org/wordprocessingml/2006/main">
        <w:t xml:space="preserve">A taƙaice, Babi na uku na Galatiyawa yayi magana akan shari'a kuma yana jaddada ceto ta wurin bangaskiya maimakon kiyaye dokokin Yahudawa. Bulus ya ƙalubalanci masu bi na Galatiyawa su tuna cewa sun sami Ruhu Mai Tsarki ta wurin bangaskiya ba ta ayyukan shari'a ba. Ya nanata misalin </w:t>
      </w:r>
      <w:r xmlns:w="http://schemas.openxmlformats.org/wordprocessingml/2006/main">
        <w:lastRenderedPageBreak xmlns:w="http://schemas.openxmlformats.org/wordprocessingml/2006/main"/>
      </w:r>
      <w:r xmlns:w="http://schemas.openxmlformats.org/wordprocessingml/2006/main">
        <w:t xml:space="preserve">Ibrahim, wanda aka barata ta wurin bangaskiya. Bulus ya bayyana cewa hadayar Almasihu akan gicciye ta fanshi masu bi daga la'anar shari'a, kuma ta wurin bangaskiya cikinsa ne Yahudawa da Al'ummai duka ke samun albarka. Ya kammala da cewa dokoki na ɗan lokaci ne kuma an ƙara su saboda laifuffuka har Almasihu ya zo, amma yanzu masu bi sun sami barata kuma sun haɗe cikin Almasihu ta wurin bangaskiya. Wannan babin yana jaddada mahimmancin bangaskiya cikin Kristi don ceto da yanci daga ayyukan doka.</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Galatiyawa 3:1 Ya ku mutanen Galatiyawa wawaye, wa ya yi muku sihiri, da kada ku yi biyayya da gaskiya, waɗanda a gaban idanunku aka bayyana Yesu Kiristi, an gicciye shi a cikinku?</w:t>
      </w:r>
    </w:p>
    <w:p w14:paraId="76FE9C5A" w14:textId="77777777" w:rsidR="000F7377" w:rsidRDefault="000F7377"/>
    <w:p w14:paraId="20C11D36" w14:textId="77777777" w:rsidR="000F7377" w:rsidRDefault="000F7377">
      <w:r xmlns:w="http://schemas.openxmlformats.org/wordprocessingml/2006/main">
        <w:t xml:space="preserve">Bulus ya tsauta wa Galatiyawa don rashin biyayya ga gaskiyar Yesu Kristi, wanda suka ga an gicciye shi.</w:t>
      </w:r>
    </w:p>
    <w:p w14:paraId="2B8A7104" w14:textId="77777777" w:rsidR="000F7377" w:rsidRDefault="000F7377"/>
    <w:p w14:paraId="791E7C78" w14:textId="77777777" w:rsidR="000F7377" w:rsidRDefault="000F7377">
      <w:r xmlns:w="http://schemas.openxmlformats.org/wordprocessingml/2006/main">
        <w:t xml:space="preserve">1. Biyayya ga Gaskiya: Giciyen Almasihu</w:t>
      </w:r>
    </w:p>
    <w:p w14:paraId="2199F584" w14:textId="77777777" w:rsidR="000F7377" w:rsidRDefault="000F7377"/>
    <w:p w14:paraId="2A6C8E6A" w14:textId="77777777" w:rsidR="000F7377" w:rsidRDefault="000F7377">
      <w:r xmlns:w="http://schemas.openxmlformats.org/wordprocessingml/2006/main">
        <w:t xml:space="preserve">2. Wautar Galatiyawa: Wanene Ya Sihirce Ku?</w:t>
      </w:r>
    </w:p>
    <w:p w14:paraId="21A03A99" w14:textId="77777777" w:rsidR="000F7377" w:rsidRDefault="000F7377"/>
    <w:p w14:paraId="1AF4BB01" w14:textId="77777777" w:rsidR="000F7377" w:rsidRDefault="000F7377">
      <w:r xmlns:w="http://schemas.openxmlformats.org/wordprocessingml/2006/main">
        <w:t xml:space="preserve">1. Romawa 3:21-25 - Amma yanzu adalcin Allah yana bayyana ba tare da shari'a ba, shari'a da annabawa sun shaida;</w:t>
      </w:r>
    </w:p>
    <w:p w14:paraId="39B6CA6A" w14:textId="77777777" w:rsidR="000F7377" w:rsidRDefault="000F7377"/>
    <w:p w14:paraId="34800F10" w14:textId="77777777" w:rsidR="000F7377" w:rsidRDefault="000F7377">
      <w:r xmlns:w="http://schemas.openxmlformats.org/wordprocessingml/2006/main">
        <w:t xml:space="preserve">2. 1 Korinthiyawa 2:2-5 – Gama na ƙudurta ba zan san kome a cikinku ba, sai Yesu Almasihu, da kuma gicciye.</w:t>
      </w:r>
    </w:p>
    <w:p w14:paraId="2FCEA863" w14:textId="77777777" w:rsidR="000F7377" w:rsidRDefault="000F7377"/>
    <w:p w14:paraId="261EB40F" w14:textId="77777777" w:rsidR="000F7377" w:rsidRDefault="000F7377">
      <w:r xmlns:w="http://schemas.openxmlformats.org/wordprocessingml/2006/main">
        <w:t xml:space="preserve">Galatiyawa 3:2 Wannan kaɗai zan koya daga gare ku, Kun karɓi Ruhu ta wurin ayyukan shari’a, ko kuwa ta wurin jin bangaskiya?</w:t>
      </w:r>
    </w:p>
    <w:p w14:paraId="02EE71FA" w14:textId="77777777" w:rsidR="000F7377" w:rsidRDefault="000F7377"/>
    <w:p w14:paraId="10974516" w14:textId="77777777" w:rsidR="000F7377" w:rsidRDefault="000F7377">
      <w:r xmlns:w="http://schemas.openxmlformats.org/wordprocessingml/2006/main">
        <w:t xml:space="preserve">An kira Galatiyawa su yi la’akari da ko bangaskiyarsu ta zo ta wurin ayyukan shari’a ne ko ta wurin jin bangaskiya.</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1)Ikon Ji Imani</w:t>
      </w:r>
    </w:p>
    <w:p w14:paraId="5244CDB1" w14:textId="77777777" w:rsidR="000F7377" w:rsidRDefault="000F7377"/>
    <w:p w14:paraId="3493D013" w14:textId="77777777" w:rsidR="000F7377" w:rsidRDefault="000F7377">
      <w:r xmlns:w="http://schemas.openxmlformats.org/wordprocessingml/2006/main">
        <w:t xml:space="preserve">2) Bisharar Alheri: Ayyukan Shari'a vs. Bangaskiya</w:t>
      </w:r>
    </w:p>
    <w:p w14:paraId="25A246DD" w14:textId="77777777" w:rsidR="000F7377" w:rsidRDefault="000F7377"/>
    <w:p w14:paraId="5D855D95" w14:textId="77777777" w:rsidR="000F7377" w:rsidRDefault="000F7377">
      <w:r xmlns:w="http://schemas.openxmlformats.org/wordprocessingml/2006/main">
        <w:t xml:space="preserve">1) Romawa 10:17 – Bangaskiya ta wurin ji take, ji kuma ta wurin maganar Allah</w:t>
      </w:r>
    </w:p>
    <w:p w14:paraId="6063FA0A" w14:textId="77777777" w:rsidR="000F7377" w:rsidRDefault="000F7377"/>
    <w:p w14:paraId="767C3476" w14:textId="77777777" w:rsidR="000F7377" w:rsidRDefault="000F7377">
      <w:r xmlns:w="http://schemas.openxmlformats.org/wordprocessingml/2006/main">
        <w:t xml:space="preserve">2) Afisawa 2:8-9 – Gama ta wurin alheri ne aka cece ku ta wurin bangaskiya; kuma ba na kanku ba, baiwar Allah ce; ba saboda ayyuka ba, don kada kowa ya yi fahariya.</w:t>
      </w:r>
    </w:p>
    <w:p w14:paraId="15F5831D" w14:textId="77777777" w:rsidR="000F7377" w:rsidRDefault="000F7377"/>
    <w:p w14:paraId="06B3A6E9" w14:textId="77777777" w:rsidR="000F7377" w:rsidRDefault="000F7377">
      <w:r xmlns:w="http://schemas.openxmlformats.org/wordprocessingml/2006/main">
        <w:t xml:space="preserve">Galatiyawa 3:3 Wauta kuke haka? Tun da kun fara cikin Ruhu, yanzu ta wurin jiki ne ya sa ku kammala?</w:t>
      </w:r>
    </w:p>
    <w:p w14:paraId="3516F50A" w14:textId="77777777" w:rsidR="000F7377" w:rsidRDefault="000F7377"/>
    <w:p w14:paraId="4CC3438B" w14:textId="77777777" w:rsidR="000F7377" w:rsidRDefault="000F7377">
      <w:r xmlns:w="http://schemas.openxmlformats.org/wordprocessingml/2006/main">
        <w:t xml:space="preserve">Bulus yana tambayar Galatiyawa ko sun kasance wawaye har suna tunanin za su iya zama kamiltattu na ruhaniya ta wurin dogara ga ƙoƙarinsu maimakon ikon Ruhu Mai Tsarki.</w:t>
      </w:r>
    </w:p>
    <w:p w14:paraId="7A030D33" w14:textId="77777777" w:rsidR="000F7377" w:rsidRDefault="000F7377"/>
    <w:p w14:paraId="621E5855" w14:textId="77777777" w:rsidR="000F7377" w:rsidRDefault="000F7377">
      <w:r xmlns:w="http://schemas.openxmlformats.org/wordprocessingml/2006/main">
        <w:t xml:space="preserve">1. “Ikon Ruhu Mai Tsarki: Girma cikin Bangaskiya ta wurin Ƙarfin Yesu”</w:t>
      </w:r>
    </w:p>
    <w:p w14:paraId="412FA9FE" w14:textId="77777777" w:rsidR="000F7377" w:rsidRDefault="000F7377"/>
    <w:p w14:paraId="5C994B71" w14:textId="77777777" w:rsidR="000F7377" w:rsidRDefault="000F7377">
      <w:r xmlns:w="http://schemas.openxmlformats.org/wordprocessingml/2006/main">
        <w:t xml:space="preserve">2. “Rayuwa cikin Ruhu: Dogara ga Ikon Allah”</w:t>
      </w:r>
    </w:p>
    <w:p w14:paraId="7FF0038A" w14:textId="77777777" w:rsidR="000F7377" w:rsidRDefault="000F7377"/>
    <w:p w14:paraId="35C4CF00" w14:textId="77777777" w:rsidR="000F7377" w:rsidRDefault="000F7377">
      <w:r xmlns:w="http://schemas.openxmlformats.org/wordprocessingml/2006/main">
        <w:t xml:space="preserve">1. Filibiyawa 2:13 – “Gama Allah ne ke aiki a cikinku ku yi nufin ku kuma ku cika nufinsa mai kyau.”</w:t>
      </w:r>
    </w:p>
    <w:p w14:paraId="5A46153B" w14:textId="77777777" w:rsidR="000F7377" w:rsidRDefault="000F7377"/>
    <w:p w14:paraId="4DA9574B" w14:textId="77777777" w:rsidR="000F7377" w:rsidRDefault="000F7377">
      <w:r xmlns:w="http://schemas.openxmlformats.org/wordprocessingml/2006/main">
        <w:t xml:space="preserve">2. Afisawa 2:8 – “Gama ta wurin alheri ne aka cece ku, ta wurin bangaskiya—wannan kuwa ba na kanku ba ne, baiwar Allah ce.”</w:t>
      </w:r>
    </w:p>
    <w:p w14:paraId="7486B06F" w14:textId="77777777" w:rsidR="000F7377" w:rsidRDefault="000F7377"/>
    <w:p w14:paraId="6E2B8A82" w14:textId="77777777" w:rsidR="000F7377" w:rsidRDefault="000F7377">
      <w:r xmlns:w="http://schemas.openxmlformats.org/wordprocessingml/2006/main">
        <w:t xml:space="preserve">Galatiyawa 3:4 Kun sha wahala da yawa haka a banza? idan har a banza ne.</w:t>
      </w:r>
    </w:p>
    <w:p w14:paraId="176D848E" w14:textId="77777777" w:rsidR="000F7377" w:rsidRDefault="000F7377"/>
    <w:p w14:paraId="5F8301A4" w14:textId="77777777" w:rsidR="000F7377" w:rsidRDefault="000F7377">
      <w:r xmlns:w="http://schemas.openxmlformats.org/wordprocessingml/2006/main">
        <w:t xml:space="preserve">Wannan sashe daga Galatiyawa 3:4 yana tambaya ko bangaskiyar masu bi ta zama banza idan wahalarsu </w:t>
      </w:r>
      <w:r xmlns:w="http://schemas.openxmlformats.org/wordprocessingml/2006/main">
        <w:lastRenderedPageBreak xmlns:w="http://schemas.openxmlformats.org/wordprocessingml/2006/main"/>
      </w:r>
      <w:r xmlns:w="http://schemas.openxmlformats.org/wordprocessingml/2006/main">
        <w:t xml:space="preserve">ta banza ce.</w:t>
      </w:r>
    </w:p>
    <w:p w14:paraId="3FE2EA69" w14:textId="77777777" w:rsidR="000F7377" w:rsidRDefault="000F7377"/>
    <w:p w14:paraId="7F47A551" w14:textId="77777777" w:rsidR="000F7377" w:rsidRDefault="000F7377">
      <w:r xmlns:w="http://schemas.openxmlformats.org/wordprocessingml/2006/main">
        <w:t xml:space="preserve">1. Ikon Imani A Cikin Jarabanmu</w:t>
      </w:r>
    </w:p>
    <w:p w14:paraId="7A9E1932" w14:textId="77777777" w:rsidR="000F7377" w:rsidRDefault="000F7377"/>
    <w:p w14:paraId="1E398E46" w14:textId="77777777" w:rsidR="000F7377" w:rsidRDefault="000F7377">
      <w:r xmlns:w="http://schemas.openxmlformats.org/wordprocessingml/2006/main">
        <w:t xml:space="preserve">2. Rashin Rasa Zuciya a Lokuttan Wahala</w:t>
      </w:r>
    </w:p>
    <w:p w14:paraId="2113D7B1" w14:textId="77777777" w:rsidR="000F7377" w:rsidRDefault="000F7377"/>
    <w:p w14:paraId="114666FD" w14:textId="77777777" w:rsidR="000F7377" w:rsidRDefault="000F7377">
      <w:r xmlns:w="http://schemas.openxmlformats.org/wordprocessingml/2006/main">
        <w:t xml:space="preserve">1. Romawa 5:3-5 - Ba haka kaɗai ba, amma kuma muna taƙama da shan wuyanmu, domin mun sani wahala tana haifar da jimiri; 4 juriya, hali; da hali, bege. 5 Bege kuwa ba ya kunyatar da mu, domin an zubar da ƙaunar Allah a cikin zukatanmu ta wurin Ruhu Mai Tsarki, wanda aka ba mu.</w:t>
      </w:r>
    </w:p>
    <w:p w14:paraId="54E9A88A" w14:textId="77777777" w:rsidR="000F7377" w:rsidRDefault="000F7377"/>
    <w:p w14:paraId="22F38B8E" w14:textId="77777777" w:rsidR="000F7377" w:rsidRDefault="000F7377">
      <w:r xmlns:w="http://schemas.openxmlformats.org/wordprocessingml/2006/main">
        <w:t xml:space="preserve">2. Yaƙub 1:2-4 – Ku yi la’akari da wannan abin farin ciki ne, ’yan’uwana, a duk lokacin da kuke fuskantar gwaji iri-iri, 3 domin kun san gwajin bangaskiyarku yana ba da jimiri. 4 Bari jimiri ya gama aikinsa, domin ku zama balagagge, ku cika, ba rashi komi ba.</w:t>
      </w:r>
    </w:p>
    <w:p w14:paraId="743D7CC2" w14:textId="77777777" w:rsidR="000F7377" w:rsidRDefault="000F7377"/>
    <w:p w14:paraId="75E804D3" w14:textId="77777777" w:rsidR="000F7377" w:rsidRDefault="000F7377">
      <w:r xmlns:w="http://schemas.openxmlformats.org/wordprocessingml/2006/main">
        <w:t xml:space="preserve">Galatiyawa 3:5 To, wanda yake yi muku hidima da Ruhu, yana kuma yin mu’ujizai a cikinku, ta wurin ayyukan shari’a yake yi, ko kuwa ta wurin jin bangaskiya?</w:t>
      </w:r>
    </w:p>
    <w:p w14:paraId="610E17A6" w14:textId="77777777" w:rsidR="000F7377" w:rsidRDefault="000F7377"/>
    <w:p w14:paraId="74AE2507" w14:textId="77777777" w:rsidR="000F7377" w:rsidRDefault="000F7377">
      <w:r xmlns:w="http://schemas.openxmlformats.org/wordprocessingml/2006/main">
        <w:t xml:space="preserve">Bulus yayi tambaya ko Ruhu da al'ajibai sun fito daga shari'a ko kuma ji na bangaskiya.</w:t>
      </w:r>
    </w:p>
    <w:p w14:paraId="57CF62B2" w14:textId="77777777" w:rsidR="000F7377" w:rsidRDefault="000F7377"/>
    <w:p w14:paraId="4A0A28E5" w14:textId="77777777" w:rsidR="000F7377" w:rsidRDefault="000F7377">
      <w:r xmlns:w="http://schemas.openxmlformats.org/wordprocessingml/2006/main">
        <w:t xml:space="preserve">1. Ikon Imani: Yadda Imani Zai Canza Rayuwarmu</w:t>
      </w:r>
    </w:p>
    <w:p w14:paraId="02CFB80E" w14:textId="77777777" w:rsidR="000F7377" w:rsidRDefault="000F7377"/>
    <w:p w14:paraId="75D4A2E9" w14:textId="77777777" w:rsidR="000F7377" w:rsidRDefault="000F7377">
      <w:r xmlns:w="http://schemas.openxmlformats.org/wordprocessingml/2006/main">
        <w:t xml:space="preserve">2. Matsayin Doka a Rayuwarmu A Yau</w:t>
      </w:r>
    </w:p>
    <w:p w14:paraId="797ABCD4" w14:textId="77777777" w:rsidR="000F7377" w:rsidRDefault="000F7377"/>
    <w:p w14:paraId="74AB0F6B" w14:textId="77777777" w:rsidR="000F7377" w:rsidRDefault="000F7377">
      <w:r xmlns:w="http://schemas.openxmlformats.org/wordprocessingml/2006/main">
        <w:t xml:space="preserve">1. Ibraniyawa 11:1, "Yanzu bangaskiya ita ce tabbacin abubuwan da ake bege, tabbacin abubuwan da ba a gani ba."</w:t>
      </w:r>
    </w:p>
    <w:p w14:paraId="617B6631" w14:textId="77777777" w:rsidR="000F7377" w:rsidRDefault="000F7377"/>
    <w:p w14:paraId="560C5C69" w14:textId="77777777" w:rsidR="000F7377" w:rsidRDefault="000F7377">
      <w:r xmlns:w="http://schemas.openxmlformats.org/wordprocessingml/2006/main">
        <w:t xml:space="preserve">2. Romawa 3: 20-21, "Gama ta wurin ayyukan shari'a, ba wani mutum da za a barata a gabansa, tun da yake sanin zunubi ta wurin shari'a yake zuwa."</w:t>
      </w:r>
    </w:p>
    <w:p w14:paraId="33421697" w14:textId="77777777" w:rsidR="000F7377" w:rsidRDefault="000F7377"/>
    <w:p w14:paraId="09696EA8" w14:textId="77777777" w:rsidR="000F7377" w:rsidRDefault="000F7377">
      <w:r xmlns:w="http://schemas.openxmlformats.org/wordprocessingml/2006/main">
        <w:t xml:space="preserve">Galatiyawa 3:6 Kamar yadda Ibrahim ya gaskanta da Allah, aka kuma lasafta masa adalci.</w:t>
      </w:r>
    </w:p>
    <w:p w14:paraId="2CC6E7AB" w14:textId="77777777" w:rsidR="000F7377" w:rsidRDefault="000F7377"/>
    <w:p w14:paraId="65B24D48" w14:textId="77777777" w:rsidR="000F7377" w:rsidRDefault="000F7377">
      <w:r xmlns:w="http://schemas.openxmlformats.org/wordprocessingml/2006/main">
        <w:t xml:space="preserve">Ibrahim ya sami adalci saboda bangaskiyarsa ga Allah.</w:t>
      </w:r>
    </w:p>
    <w:p w14:paraId="044BABE9" w14:textId="77777777" w:rsidR="000F7377" w:rsidRDefault="000F7377"/>
    <w:p w14:paraId="660EBA92" w14:textId="77777777" w:rsidR="000F7377" w:rsidRDefault="000F7377">
      <w:r xmlns:w="http://schemas.openxmlformats.org/wordprocessingml/2006/main">
        <w:t xml:space="preserve">1.Ikon bangaskiya: koyo daga misalin Ibrahim.</w:t>
      </w:r>
    </w:p>
    <w:p w14:paraId="5E186454" w14:textId="77777777" w:rsidR="000F7377" w:rsidRDefault="000F7377"/>
    <w:p w14:paraId="68CDDCEE" w14:textId="77777777" w:rsidR="000F7377" w:rsidRDefault="000F7377">
      <w:r xmlns:w="http://schemas.openxmlformats.org/wordprocessingml/2006/main">
        <w:t xml:space="preserve">2. Imani da Allah: hanya zuwa adalci.</w:t>
      </w:r>
    </w:p>
    <w:p w14:paraId="3CA17E50" w14:textId="77777777" w:rsidR="000F7377" w:rsidRDefault="000F7377"/>
    <w:p w14:paraId="1A779377" w14:textId="77777777" w:rsidR="000F7377" w:rsidRDefault="000F7377">
      <w:r xmlns:w="http://schemas.openxmlformats.org/wordprocessingml/2006/main">
        <w:t xml:space="preserve">1.Romawa 4:3-4 Domin me Nassi ya ce? "Ibrahim ya gaskata Allah, kuma aka lissafta ta a gare shi adalci ce."</w:t>
      </w:r>
    </w:p>
    <w:p w14:paraId="7860EBE2" w14:textId="77777777" w:rsidR="000F7377" w:rsidRDefault="000F7377"/>
    <w:p w14:paraId="39462B06" w14:textId="77777777" w:rsidR="000F7377" w:rsidRDefault="000F7377">
      <w:r xmlns:w="http://schemas.openxmlformats.org/wordprocessingml/2006/main">
        <w:t xml:space="preserve">2.Yaƙub 2:23 Littafi Mai Tsarki ya cika da ya ce, “Ibrahim ya gaskata Allah, aka lasafta shi adalci ne a gare shi,” aka ce da shi abokin Allah.</w:t>
      </w:r>
    </w:p>
    <w:p w14:paraId="53ED4AA3" w14:textId="77777777" w:rsidR="000F7377" w:rsidRDefault="000F7377"/>
    <w:p w14:paraId="515537AA" w14:textId="77777777" w:rsidR="000F7377" w:rsidRDefault="000F7377">
      <w:r xmlns:w="http://schemas.openxmlformats.org/wordprocessingml/2006/main">
        <w:t xml:space="preserve">Galatiyawa 3:7 Saboda haka ku sani, waɗanda suke na bangaskiya, su ne 'ya'yan Ibrahim.</w:t>
      </w:r>
    </w:p>
    <w:p w14:paraId="4D45568A" w14:textId="77777777" w:rsidR="000F7377" w:rsidRDefault="000F7377"/>
    <w:p w14:paraId="7815C78B" w14:textId="77777777" w:rsidR="000F7377" w:rsidRDefault="000F7377">
      <w:r xmlns:w="http://schemas.openxmlformats.org/wordprocessingml/2006/main">
        <w:t xml:space="preserve">Bangaskiyar Ibrahim ta kawo mana ceto kuma ta maishe mu ’ya’yansa.</w:t>
      </w:r>
    </w:p>
    <w:p w14:paraId="76951069" w14:textId="77777777" w:rsidR="000F7377" w:rsidRDefault="000F7377"/>
    <w:p w14:paraId="4FA38228" w14:textId="77777777" w:rsidR="000F7377" w:rsidRDefault="000F7377">
      <w:r xmlns:w="http://schemas.openxmlformats.org/wordprocessingml/2006/main">
        <w:t xml:space="preserve">1. Amincin Allah ta wurin Ibrahim ya kawo mana ceto.</w:t>
      </w:r>
    </w:p>
    <w:p w14:paraId="4EC515AB" w14:textId="77777777" w:rsidR="000F7377" w:rsidRDefault="000F7377"/>
    <w:p w14:paraId="79DD127D" w14:textId="77777777" w:rsidR="000F7377" w:rsidRDefault="000F7377">
      <w:r xmlns:w="http://schemas.openxmlformats.org/wordprocessingml/2006/main">
        <w:t xml:space="preserve">2. Ta wurin bangaskiya ga Ibrahim, mun zama 'ya'yan Allah.</w:t>
      </w:r>
    </w:p>
    <w:p w14:paraId="311B4FA7" w14:textId="77777777" w:rsidR="000F7377" w:rsidRDefault="000F7377"/>
    <w:p w14:paraId="7FCB9873" w14:textId="77777777" w:rsidR="000F7377" w:rsidRDefault="000F7377">
      <w:r xmlns:w="http://schemas.openxmlformats.org/wordprocessingml/2006/main">
        <w:t xml:space="preserve">1. Romawa 4:16-17 Saboda haka na bangaskiya ne, domin ta wurin alheri ne; har zuwa ƙarshe alkawarin zai tabbata ga dukan iri; Ba ga abin da ke na Shari'a kaɗai ba, amma ga wanda yake na bangaskiyar Ibrahim; wanene uban mu duka.</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Yaƙub 2:23-24 Nassi kuma ya cika wanda ya ce, Ibrahim ya gaskata Allah, aka lissafta shi adalci a gare shi, aka ce da shi Abokin Allah. Kun ga fa ta wurin ayyuka ake kuɓutar da mutum, ba ta wurin bangaskiya kaɗai ba.</w:t>
      </w:r>
    </w:p>
    <w:p w14:paraId="66375A85" w14:textId="77777777" w:rsidR="000F7377" w:rsidRDefault="000F7377"/>
    <w:p w14:paraId="74989055" w14:textId="77777777" w:rsidR="000F7377" w:rsidRDefault="000F7377">
      <w:r xmlns:w="http://schemas.openxmlformats.org/wordprocessingml/2006/main">
        <w:t xml:space="preserve">Galatiyawa 3:8 Nassi kuwa, tun da yake Allah zai baratar da al’ummai ta wurin bangaskiya, ya yi wa Ibrahim wa’azi tun kafin ya yi bishara, yana cewa, “A cikinka za a sami albarka ga dukan al’ummai.</w:t>
      </w:r>
    </w:p>
    <w:p w14:paraId="1BE5FBED" w14:textId="77777777" w:rsidR="000F7377" w:rsidRDefault="000F7377"/>
    <w:p w14:paraId="60FE6E11" w14:textId="77777777" w:rsidR="000F7377" w:rsidRDefault="000F7377">
      <w:r xmlns:w="http://schemas.openxmlformats.org/wordprocessingml/2006/main">
        <w:t xml:space="preserve">Nassi ya annabta cewa Allah zai baratar da arna ta wurin bangaskiya kuma ya yi wa Ibrahim wa’azin bishara, yana shelar cewa dukan al’ummai za su sami albarka ta wurinsa.</w:t>
      </w:r>
    </w:p>
    <w:p w14:paraId="1BD15A25" w14:textId="77777777" w:rsidR="000F7377" w:rsidRDefault="000F7377"/>
    <w:p w14:paraId="497BFA5C" w14:textId="77777777" w:rsidR="000F7377" w:rsidRDefault="000F7377">
      <w:r xmlns:w="http://schemas.openxmlformats.org/wordprocessingml/2006/main">
        <w:t xml:space="preserve">1. Ikon Imani Cikin Shirin Allah na Ceto</w:t>
      </w:r>
    </w:p>
    <w:p w14:paraId="344068C0" w14:textId="77777777" w:rsidR="000F7377" w:rsidRDefault="000F7377"/>
    <w:p w14:paraId="25FF529C" w14:textId="77777777" w:rsidR="000F7377" w:rsidRDefault="000F7377">
      <w:r xmlns:w="http://schemas.openxmlformats.org/wordprocessingml/2006/main">
        <w:t xml:space="preserve">2. Alkawarin Albarka ga Dukan Al'ummai a cikin Ibrahim</w:t>
      </w:r>
    </w:p>
    <w:p w14:paraId="4F1101BD" w14:textId="77777777" w:rsidR="000F7377" w:rsidRDefault="000F7377"/>
    <w:p w14:paraId="5A7C8C0C" w14:textId="77777777" w:rsidR="000F7377" w:rsidRDefault="000F7377">
      <w:r xmlns:w="http://schemas.openxmlformats.org/wordprocessingml/2006/main">
        <w:t xml:space="preserve">1. Farawa 12:2-3, Zan maishe ka al'umma mai girma, in sa maka albarka, in sa sunanka mai girma; Za ka zama albarka: Zan sa wa waɗanda suka sa maka albarka, in la'anta wanda ya zage ka: A cikinka kuma za a albarkaci dukan kabilan duniya.</w:t>
      </w:r>
    </w:p>
    <w:p w14:paraId="771580C6" w14:textId="77777777" w:rsidR="000F7377" w:rsidRDefault="000F7377"/>
    <w:p w14:paraId="0EFA12A9" w14:textId="77777777" w:rsidR="000F7377" w:rsidRDefault="000F7377">
      <w:r xmlns:w="http://schemas.openxmlformats.org/wordprocessingml/2006/main">
        <w:t xml:space="preserve">2. Afisawa 2:11-13, Saboda haka, ku tuna, da ku ke a dā al'ummai a cikin jiki, waɗanda ake ce da ku marasa kaciya ta wurin abin da ake kira da kaciya cikin jiki da hannuwa; A wancan lokaci kun kasance ba tare da Almasihu ba, bare kuma daga mulkin Isra'ila, baƙi kuma daga alkawuran alkawari, ba ku da bege, marasa Allah kuma a cikin duniya. ta wurin jinin Kristi.</w:t>
      </w:r>
    </w:p>
    <w:p w14:paraId="2AAA9212" w14:textId="77777777" w:rsidR="000F7377" w:rsidRDefault="000F7377"/>
    <w:p w14:paraId="6CB28A9D" w14:textId="77777777" w:rsidR="000F7377" w:rsidRDefault="000F7377">
      <w:r xmlns:w="http://schemas.openxmlformats.org/wordprocessingml/2006/main">
        <w:t xml:space="preserve">Galatiyawa 3:9 Don haka waɗanda suke da bangaskiya suka sami albarka tare da amintaccen Ibrahim.</w:t>
      </w:r>
    </w:p>
    <w:p w14:paraId="187C8D38" w14:textId="77777777" w:rsidR="000F7377" w:rsidRDefault="000F7377"/>
    <w:p w14:paraId="7D424B45" w14:textId="77777777" w:rsidR="000F7377" w:rsidRDefault="000F7377">
      <w:r xmlns:w="http://schemas.openxmlformats.org/wordprocessingml/2006/main">
        <w:t xml:space="preserve">Allah ya albarkaci waɗanda suka ba da gaskiya gare shi, kamar yadda ya albarkaci Ibrahim.</w:t>
      </w:r>
    </w:p>
    <w:p w14:paraId="734EA387" w14:textId="77777777" w:rsidR="000F7377" w:rsidRDefault="000F7377"/>
    <w:p w14:paraId="2AE46FD9" w14:textId="77777777" w:rsidR="000F7377" w:rsidRDefault="000F7377">
      <w:r xmlns:w="http://schemas.openxmlformats.org/wordprocessingml/2006/main">
        <w:t xml:space="preserve">1: Imani yana kawo albarka.</w:t>
      </w:r>
    </w:p>
    <w:p w14:paraId="18A3B0C6" w14:textId="77777777" w:rsidR="000F7377" w:rsidRDefault="000F7377"/>
    <w:p w14:paraId="5AC166B5" w14:textId="77777777" w:rsidR="000F7377" w:rsidRDefault="000F7377">
      <w:r xmlns:w="http://schemas.openxmlformats.org/wordprocessingml/2006/main">
        <w:t xml:space="preserve">2: An saka bangaskiyar Ibrahim da albarka.</w:t>
      </w:r>
    </w:p>
    <w:p w14:paraId="488E123C" w14:textId="77777777" w:rsidR="000F7377" w:rsidRDefault="000F7377"/>
    <w:p w14:paraId="0D5E5188" w14:textId="77777777" w:rsidR="000F7377" w:rsidRDefault="000F7377">
      <w:r xmlns:w="http://schemas.openxmlformats.org/wordprocessingml/2006/main">
        <w:t xml:space="preserve">1: Ibraniyawa 11: 8-10 - "Ta wurin bangaskiya Ibrahim ya yi biyayya sa'ad da aka kira shi ya fita zuwa wurin da zai karɓi gādo. Ya fita bai san inda zai dosa ba. Ta wurin bangaskiya ya zauna a ƙasar alkawari kamar baƙo, yana zaune a alfarwa tanti tare da Ishaku da Yakubu, magadan alkawari tare da shi. gama ya jira birnin da yake da harsashi, wanda magininsa kuma Allah ne.”</w:t>
      </w:r>
    </w:p>
    <w:p w14:paraId="766A77B0" w14:textId="77777777" w:rsidR="000F7377" w:rsidRDefault="000F7377"/>
    <w:p w14:paraId="6D7E9E5C" w14:textId="77777777" w:rsidR="000F7377" w:rsidRDefault="000F7377">
      <w:r xmlns:w="http://schemas.openxmlformats.org/wordprocessingml/2006/main">
        <w:t xml:space="preserve">2: Romawa 4: 20-21 - "Bai yi shakka ga alkawarin Allah ta wurin rashin bangaskiya ba, amma an ƙarfafa shi cikin bangaskiya, yana ɗaukaka Allah, yana kuma da tabbacin cewa abin da ya alkawarta zai iya aikatawa."</w:t>
      </w:r>
    </w:p>
    <w:p w14:paraId="2D8E2057" w14:textId="77777777" w:rsidR="000F7377" w:rsidRDefault="000F7377"/>
    <w:p w14:paraId="407B7941" w14:textId="77777777" w:rsidR="000F7377" w:rsidRDefault="000F7377">
      <w:r xmlns:w="http://schemas.openxmlformats.org/wordprocessingml/2006/main">
        <w:t xml:space="preserve">Galatiyawa 3:10 Gama duk waɗanda suke na ayyukan shari’a suna ƙarƙashin la’ananne ne: gama an rubuta, ‘La’ananne ne duk wanda ba ya dawwama a cikin dukan abin da aka rubuta a littafin Attaura, ya aikata su.</w:t>
      </w:r>
    </w:p>
    <w:p w14:paraId="5BE78FAC" w14:textId="77777777" w:rsidR="000F7377" w:rsidRDefault="000F7377"/>
    <w:p w14:paraId="5D7FAA40" w14:textId="77777777" w:rsidR="000F7377" w:rsidRDefault="000F7377">
      <w:r xmlns:w="http://schemas.openxmlformats.org/wordprocessingml/2006/main">
        <w:t xml:space="preserve">Sashin ya bayyana cewa waɗanda suka dogara ga ayyukan shari'a suna ƙarƙashin la'ana.</w:t>
      </w:r>
    </w:p>
    <w:p w14:paraId="05B34141" w14:textId="77777777" w:rsidR="000F7377" w:rsidRDefault="000F7377"/>
    <w:p w14:paraId="48DB1296" w14:textId="77777777" w:rsidR="000F7377" w:rsidRDefault="000F7377">
      <w:r xmlns:w="http://schemas.openxmlformats.org/wordprocessingml/2006/main">
        <w:t xml:space="preserve">1. Ka dogara ga Ubangiji, Ba Ayyukanka ba</w:t>
      </w:r>
    </w:p>
    <w:p w14:paraId="1764D245" w14:textId="77777777" w:rsidR="000F7377" w:rsidRDefault="000F7377"/>
    <w:p w14:paraId="11E36960" w14:textId="77777777" w:rsidR="000F7377" w:rsidRDefault="000F7377">
      <w:r xmlns:w="http://schemas.openxmlformats.org/wordprocessingml/2006/main">
        <w:t xml:space="preserve">2. La'anar Dogara da Ayyuka</w:t>
      </w:r>
    </w:p>
    <w:p w14:paraId="5C4E4637" w14:textId="77777777" w:rsidR="000F7377" w:rsidRDefault="000F7377"/>
    <w:p w14:paraId="41E88A9D" w14:textId="77777777" w:rsidR="000F7377" w:rsidRDefault="000F7377">
      <w:r xmlns:w="http://schemas.openxmlformats.org/wordprocessingml/2006/main">
        <w:t xml:space="preserve">1. Romawa 4:13-17</w:t>
      </w:r>
    </w:p>
    <w:p w14:paraId="111A92B0" w14:textId="77777777" w:rsidR="000F7377" w:rsidRDefault="000F7377"/>
    <w:p w14:paraId="437A21C2" w14:textId="77777777" w:rsidR="000F7377" w:rsidRDefault="000F7377">
      <w:r xmlns:w="http://schemas.openxmlformats.org/wordprocessingml/2006/main">
        <w:t xml:space="preserve">2. Yaƙub 2:14-26</w:t>
      </w:r>
    </w:p>
    <w:p w14:paraId="3F6DF5AE" w14:textId="77777777" w:rsidR="000F7377" w:rsidRDefault="000F7377"/>
    <w:p w14:paraId="7876E4C1" w14:textId="77777777" w:rsidR="000F7377" w:rsidRDefault="000F7377">
      <w:r xmlns:w="http://schemas.openxmlformats.org/wordprocessingml/2006/main">
        <w:t xml:space="preserve">Galatiyawa 3:11 Amma cewa babu wanda ya sami barata ta wurin Shari’a a gaban Allah, a sarari yake: gama mai adalci </w:t>
      </w:r>
      <w:r xmlns:w="http://schemas.openxmlformats.org/wordprocessingml/2006/main">
        <w:lastRenderedPageBreak xmlns:w="http://schemas.openxmlformats.org/wordprocessingml/2006/main"/>
      </w:r>
      <w:r xmlns:w="http://schemas.openxmlformats.org/wordprocessingml/2006/main">
        <w:t xml:space="preserve">zai rayu ta wurin bangaskiya.</w:t>
      </w:r>
    </w:p>
    <w:p w14:paraId="0432CA6F" w14:textId="77777777" w:rsidR="000F7377" w:rsidRDefault="000F7377"/>
    <w:p w14:paraId="2B8CC3CA" w14:textId="77777777" w:rsidR="000F7377" w:rsidRDefault="000F7377">
      <w:r xmlns:w="http://schemas.openxmlformats.org/wordprocessingml/2006/main">
        <w:t xml:space="preserve">Ana iya samun barata ta wurin bangaskiya ga Allah, ba shari'a ba.</w:t>
      </w:r>
    </w:p>
    <w:p w14:paraId="523FF074" w14:textId="77777777" w:rsidR="000F7377" w:rsidRDefault="000F7377"/>
    <w:p w14:paraId="79F86455" w14:textId="77777777" w:rsidR="000F7377" w:rsidRDefault="000F7377">
      <w:r xmlns:w="http://schemas.openxmlformats.org/wordprocessingml/2006/main">
        <w:t xml:space="preserve">1: barata ta wurin bangaskiya – Galatiyawa 3:11</w:t>
      </w:r>
    </w:p>
    <w:p w14:paraId="492E1B0C" w14:textId="77777777" w:rsidR="000F7377" w:rsidRDefault="000F7377"/>
    <w:p w14:paraId="08D0731B" w14:textId="77777777" w:rsidR="000F7377" w:rsidRDefault="000F7377">
      <w:r xmlns:w="http://schemas.openxmlformats.org/wordprocessingml/2006/main">
        <w:t xml:space="preserve">2: Rayuwa ta Bangaskiya - Galatiyawa 3:11</w:t>
      </w:r>
    </w:p>
    <w:p w14:paraId="3FDC7AD2" w14:textId="77777777" w:rsidR="000F7377" w:rsidRDefault="000F7377"/>
    <w:p w14:paraId="0860A3FB" w14:textId="77777777" w:rsidR="000F7377" w:rsidRDefault="000F7377">
      <w:r xmlns:w="http://schemas.openxmlformats.org/wordprocessingml/2006/main">
        <w:t xml:space="preserve">1: Romawa 1: 17 - "Gama a cikin bishara an bayyana adalcin Allah - adalcin da yake ta wurin bangaskiya daga farko har zuwa ƙarshe, kamar yadda yake a rubuce cewa: "Mai adalci za su rayu ta wurin bangaskiya."</w:t>
      </w:r>
    </w:p>
    <w:p w14:paraId="7E7F97EA" w14:textId="77777777" w:rsidR="000F7377" w:rsidRDefault="000F7377"/>
    <w:p w14:paraId="7FF3F400" w14:textId="77777777" w:rsidR="000F7377" w:rsidRDefault="000F7377">
      <w:r xmlns:w="http://schemas.openxmlformats.org/wordprocessingml/2006/main">
        <w:t xml:space="preserve">2: Ibraniyawa 10:38 - "Amma mai adalcina zai rayu ta wurin bangaskiya, kuma ba na jin daɗin mai ja da baya."</w:t>
      </w:r>
    </w:p>
    <w:p w14:paraId="4CE497EA" w14:textId="77777777" w:rsidR="000F7377" w:rsidRDefault="000F7377"/>
    <w:p w14:paraId="78A4C5D8" w14:textId="77777777" w:rsidR="000F7377" w:rsidRDefault="000F7377">
      <w:r xmlns:w="http://schemas.openxmlformats.org/wordprocessingml/2006/main">
        <w:t xml:space="preserve">Galatiyawa 3:12 Shari’a kuwa ba ta bangaskiya ba ce, amma, mutumin da ya yi su zai rayu a cikinsu.</w:t>
      </w:r>
    </w:p>
    <w:p w14:paraId="6446E781" w14:textId="77777777" w:rsidR="000F7377" w:rsidRDefault="000F7377"/>
    <w:p w14:paraId="0F2C1968" w14:textId="77777777" w:rsidR="000F7377" w:rsidRDefault="000F7377">
      <w:r xmlns:w="http://schemas.openxmlformats.org/wordprocessingml/2006/main">
        <w:t xml:space="preserve">Shari'a ba ta kawo ceto ta wurin bangaskiya, amma a maimakon haka waɗanda suka yi biyayya da ita za su sami rai.</w:t>
      </w:r>
    </w:p>
    <w:p w14:paraId="29D76095" w14:textId="77777777" w:rsidR="000F7377" w:rsidRDefault="000F7377"/>
    <w:p w14:paraId="46A0F7A4" w14:textId="77777777" w:rsidR="000F7377" w:rsidRDefault="000F7377">
      <w:r xmlns:w="http://schemas.openxmlformats.org/wordprocessingml/2006/main">
        <w:t xml:space="preserve">1. Ikon Biyayya: Fahimtar Hanyoyin Ba da Rai na kiyaye Doka</w:t>
      </w:r>
    </w:p>
    <w:p w14:paraId="28491B4E" w14:textId="77777777" w:rsidR="000F7377" w:rsidRDefault="000F7377"/>
    <w:p w14:paraId="17A9592E" w14:textId="77777777" w:rsidR="000F7377" w:rsidRDefault="000F7377">
      <w:r xmlns:w="http://schemas.openxmlformats.org/wordprocessingml/2006/main">
        <w:t xml:space="preserve">2. Sakamakon Rashin Biyayya: Koyon Girmamawa da Bin Doka</w:t>
      </w:r>
    </w:p>
    <w:p w14:paraId="56CEE505" w14:textId="77777777" w:rsidR="000F7377" w:rsidRDefault="000F7377"/>
    <w:p w14:paraId="5A34CA34" w14:textId="77777777" w:rsidR="000F7377" w:rsidRDefault="000F7377">
      <w:r xmlns:w="http://schemas.openxmlformats.org/wordprocessingml/2006/main">
        <w:t xml:space="preserve">1. Romawa 10: 5-8 - Gama Musa ya rubuta game da adalcin da ke bisa Doka, cewa mai aikata umarnai zai rayu ta wurinsu.</w:t>
      </w:r>
    </w:p>
    <w:p w14:paraId="363E217B" w14:textId="77777777" w:rsidR="000F7377" w:rsidRDefault="000F7377"/>
    <w:p w14:paraId="08973771" w14:textId="77777777" w:rsidR="000F7377" w:rsidRDefault="000F7377">
      <w:r xmlns:w="http://schemas.openxmlformats.org/wordprocessingml/2006/main">
        <w:t xml:space="preserve">2. Yaƙub 2:10-13 – Gama duk wanda ya kiyaye dukan shari’a, amma ya ƙi a cikin abu ɗaya, ya zama alhakinta duka.</w:t>
      </w:r>
    </w:p>
    <w:p w14:paraId="2C368FAB" w14:textId="77777777" w:rsidR="000F7377" w:rsidRDefault="000F7377"/>
    <w:p w14:paraId="44324DA4" w14:textId="77777777" w:rsidR="000F7377" w:rsidRDefault="000F7377">
      <w:r xmlns:w="http://schemas.openxmlformats.org/wordprocessingml/2006/main">
        <w:t xml:space="preserve">Galatiyawa 3:13 Kristi ya fanshe mu daga la’anar shari’a, ya zama la’ananne dominmu: gama a rubuce cewa, “La’ananne ne duk wanda yake rataye a kan itace.</w:t>
      </w:r>
    </w:p>
    <w:p w14:paraId="58D96119" w14:textId="77777777" w:rsidR="000F7377" w:rsidRDefault="000F7377"/>
    <w:p w14:paraId="266ED1BA" w14:textId="77777777" w:rsidR="000F7377" w:rsidRDefault="000F7377">
      <w:r xmlns:w="http://schemas.openxmlformats.org/wordprocessingml/2006/main">
        <w:t xml:space="preserve">Kristi ya fanshe mu daga la'anar shari'a ta wurin zama la'ana a gare mu.</w:t>
      </w:r>
    </w:p>
    <w:p w14:paraId="047097A7" w14:textId="77777777" w:rsidR="000F7377" w:rsidRDefault="000F7377"/>
    <w:p w14:paraId="6E76954B" w14:textId="77777777" w:rsidR="000F7377" w:rsidRDefault="000F7377">
      <w:r xmlns:w="http://schemas.openxmlformats.org/wordprocessingml/2006/main">
        <w:t xml:space="preserve">1. “Cin Kiristi: Albarka Ga Duka”</w:t>
      </w:r>
    </w:p>
    <w:p w14:paraId="564A3DDB" w14:textId="77777777" w:rsidR="000F7377" w:rsidRDefault="000F7377"/>
    <w:p w14:paraId="7933CBB4" w14:textId="77777777" w:rsidR="000F7377" w:rsidRDefault="000F7377">
      <w:r xmlns:w="http://schemas.openxmlformats.org/wordprocessingml/2006/main">
        <w:t xml:space="preserve">2. "Hadayar Yesu: Yin La'antarmu"</w:t>
      </w:r>
    </w:p>
    <w:p w14:paraId="531AADBA" w14:textId="77777777" w:rsidR="000F7377" w:rsidRDefault="000F7377"/>
    <w:p w14:paraId="4187A3CB" w14:textId="77777777" w:rsidR="000F7377" w:rsidRDefault="000F7377">
      <w:r xmlns:w="http://schemas.openxmlformats.org/wordprocessingml/2006/main">
        <w:t xml:space="preserve">1. Afisawa 1:7 – A cikinsa ne muka sami fansa ta wurin jininsa, wato gafarar laifofinmu, gwargwadon yalwar alherinsa.</w:t>
      </w:r>
    </w:p>
    <w:p w14:paraId="0BA379D1" w14:textId="77777777" w:rsidR="000F7377" w:rsidRDefault="000F7377"/>
    <w:p w14:paraId="1984FCF4" w14:textId="77777777" w:rsidR="000F7377" w:rsidRDefault="000F7377">
      <w:r xmlns:w="http://schemas.openxmlformats.org/wordprocessingml/2006/main">
        <w:t xml:space="preserve">2. Ishaya 53:4-5 - Hakika ya ɗauki baƙin cikinmu kuma ya ɗauki baƙin cikinmu; Amma duk da haka mun dauke shi a buge, wanda Allah ya buge shi, ya sha wuya. Amma an huda shi saboda laifofinmu; An murƙushe shi saboda laifofinmu; a kansa akwai azabar da ta kawo mana aminci, kuma da raunukansa muka warke.</w:t>
      </w:r>
    </w:p>
    <w:p w14:paraId="1DE8CEB2" w14:textId="77777777" w:rsidR="000F7377" w:rsidRDefault="000F7377"/>
    <w:p w14:paraId="074E4308" w14:textId="77777777" w:rsidR="000F7377" w:rsidRDefault="000F7377">
      <w:r xmlns:w="http://schemas.openxmlformats.org/wordprocessingml/2006/main">
        <w:t xml:space="preserve">Galatiyawa 3:14 Domin albarkar Ibrahim ta zo bisa al’ummai ta wurin Yesu Kiristi; domin mu sami alkawarin Ruhu ta wurin bangaskiya.</w:t>
      </w:r>
    </w:p>
    <w:p w14:paraId="606E3E81" w14:textId="77777777" w:rsidR="000F7377" w:rsidRDefault="000F7377"/>
    <w:p w14:paraId="0060C856" w14:textId="77777777" w:rsidR="000F7377" w:rsidRDefault="000F7377">
      <w:r xmlns:w="http://schemas.openxmlformats.org/wordprocessingml/2006/main">
        <w:t xml:space="preserve">An ba da albarkar Ibrahim ga al'ummai ta wurin Yesu Kiristi, kuma an karɓi alkawarin Ruhu ta wurin bangaskiya.</w:t>
      </w:r>
    </w:p>
    <w:p w14:paraId="1BF24D2E" w14:textId="77777777" w:rsidR="000F7377" w:rsidRDefault="000F7377"/>
    <w:p w14:paraId="3987B18F" w14:textId="77777777" w:rsidR="000F7377" w:rsidRDefault="000F7377">
      <w:r xmlns:w="http://schemas.openxmlformats.org/wordprocessingml/2006/main">
        <w:t xml:space="preserve">1. Yadda Ake Samun Albarkar Ibrahim Ta wurin Yesu Kiristi</w:t>
      </w:r>
    </w:p>
    <w:p w14:paraId="25B386A1" w14:textId="77777777" w:rsidR="000F7377" w:rsidRDefault="000F7377"/>
    <w:p w14:paraId="7340937F" w14:textId="77777777" w:rsidR="000F7377" w:rsidRDefault="000F7377">
      <w:r xmlns:w="http://schemas.openxmlformats.org/wordprocessingml/2006/main">
        <w:t xml:space="preserve">2. Alkawarin Ruhu Ta Bangaskiya</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Romawa 4:13-16 – Gama alkawarin da aka yi wa Ibrahim da zuriyarsa cewa zai zama magajin duniya, bai zo ta wurin shari’a ba, amma ta wurin adalcin bangaskiya.</w:t>
      </w:r>
    </w:p>
    <w:p w14:paraId="324F0CDF" w14:textId="77777777" w:rsidR="000F7377" w:rsidRDefault="000F7377"/>
    <w:p w14:paraId="1DADA6B3" w14:textId="77777777" w:rsidR="000F7377" w:rsidRDefault="000F7377">
      <w:r xmlns:w="http://schemas.openxmlformats.org/wordprocessingml/2006/main">
        <w:t xml:space="preserve">2. Afisawa 2:8-9 – Domin ta wurin alheri ne aka cece ku ta wurin bangaskiya. Kuma wannan ba aikin ku ba ne; baiwar Allah ce, ba sakamakon ayyuka ba, domin kada wani ya yi fahariya.</w:t>
      </w:r>
    </w:p>
    <w:p w14:paraId="29E0D2C8" w14:textId="77777777" w:rsidR="000F7377" w:rsidRDefault="000F7377"/>
    <w:p w14:paraId="31030D83" w14:textId="77777777" w:rsidR="000F7377" w:rsidRDefault="000F7377">
      <w:r xmlns:w="http://schemas.openxmlformats.org/wordprocessingml/2006/main">
        <w:t xml:space="preserve">Galatiyawa 3:15 ‘Yan’uwa, ina magana kamar yadda mutane suke. Ko da yake alkawarin mutum ne, amma idan ya tabbata, ba wanda zai soke ko ƙara a cikinsa.</w:t>
      </w:r>
    </w:p>
    <w:p w14:paraId="5D2A1FAC" w14:textId="77777777" w:rsidR="000F7377" w:rsidRDefault="000F7377"/>
    <w:p w14:paraId="340DF575" w14:textId="77777777" w:rsidR="000F7377" w:rsidRDefault="000F7377">
      <w:r xmlns:w="http://schemas.openxmlformats.org/wordprocessingml/2006/main">
        <w:t xml:space="preserve">Wannan nassi yana magana akan ingancin alkawari, yana nuna cewa yana daure kuma ba za a iya soke shi ko a canza shi ba.</w:t>
      </w:r>
    </w:p>
    <w:p w14:paraId="168E5988" w14:textId="77777777" w:rsidR="000F7377" w:rsidRDefault="000F7377"/>
    <w:p w14:paraId="6E0D6994" w14:textId="77777777" w:rsidR="000F7377" w:rsidRDefault="000F7377">
      <w:r xmlns:w="http://schemas.openxmlformats.org/wordprocessingml/2006/main">
        <w:t xml:space="preserve">1. Alkawari na Allah mara girgiza - Binciko madawwamin yanayin alkawarin Allah da bil'adama.</w:t>
      </w:r>
    </w:p>
    <w:p w14:paraId="1398554B" w14:textId="77777777" w:rsidR="000F7377" w:rsidRDefault="000F7377"/>
    <w:p w14:paraId="560CE1E8" w14:textId="77777777" w:rsidR="000F7377" w:rsidRDefault="000F7377">
      <w:r xmlns:w="http://schemas.openxmlformats.org/wordprocessingml/2006/main">
        <w:t xml:space="preserve">2. Ƙarfin Yarjejeniya - Yin nazarin dalilin da ya sa yarjejeniyoyin 'yan Adam suke da ƙarfi kamar na Allah.</w:t>
      </w:r>
    </w:p>
    <w:p w14:paraId="47435BF2" w14:textId="77777777" w:rsidR="000F7377" w:rsidRDefault="000F7377"/>
    <w:p w14:paraId="7E2B2482" w14:textId="77777777" w:rsidR="000F7377" w:rsidRDefault="000F7377">
      <w:r xmlns:w="http://schemas.openxmlformats.org/wordprocessingml/2006/main">
        <w:t xml:space="preserve">1. Irmiya 32:40 - "Zan yi madawwamin alkawari da su, cewa ba zan rabu da su ba, in kyautata musu, amma zan sa tsorona a cikin zukatansu, kada su rabu da ni. "</w:t>
      </w:r>
    </w:p>
    <w:p w14:paraId="58248803" w14:textId="77777777" w:rsidR="000F7377" w:rsidRDefault="000F7377"/>
    <w:p w14:paraId="0C82AD71" w14:textId="77777777" w:rsidR="000F7377" w:rsidRDefault="000F7377">
      <w:r xmlns:w="http://schemas.openxmlformats.org/wordprocessingml/2006/main">
        <w:t xml:space="preserve">2. Ibraniyawa 13:20 - "Yanzu Allah na salama, wanda ya komo daga matattu Ubangijinmu Yesu, babban makiyayin tumaki, ta wurin jinin madawwamin alkawari."</w:t>
      </w:r>
    </w:p>
    <w:p w14:paraId="0C446D12" w14:textId="77777777" w:rsidR="000F7377" w:rsidRDefault="000F7377"/>
    <w:p w14:paraId="3818F4AD" w14:textId="77777777" w:rsidR="000F7377" w:rsidRDefault="000F7377">
      <w:r xmlns:w="http://schemas.openxmlformats.org/wordprocessingml/2006/main">
        <w:t xml:space="preserve">Galatiyawa 3:16 Yanzu kuwa an yi wa Ibrahim da zuriyarsa alkawari. Bai ce ba, Ga iri, kamar na masu yawa; Amma kamar na ɗaya, Ga zuriyarka, wato Almasihu.</w:t>
      </w:r>
    </w:p>
    <w:p w14:paraId="306F5FF9" w14:textId="77777777" w:rsidR="000F7377" w:rsidRDefault="000F7377"/>
    <w:p w14:paraId="3BC1A61B" w14:textId="77777777" w:rsidR="000F7377" w:rsidRDefault="000F7377">
      <w:r xmlns:w="http://schemas.openxmlformats.org/wordprocessingml/2006/main">
        <w:t xml:space="preserve">An yi alkawari ga Ibrahim da zuriyarsa, wato Almasihu.</w:t>
      </w:r>
    </w:p>
    <w:p w14:paraId="0F0E1AB3" w14:textId="77777777" w:rsidR="000F7377" w:rsidRDefault="000F7377"/>
    <w:p w14:paraId="2B23040B" w14:textId="77777777" w:rsidR="000F7377" w:rsidRDefault="000F7377">
      <w:r xmlns:w="http://schemas.openxmlformats.org/wordprocessingml/2006/main">
        <w:t xml:space="preserve">1. Alkawarin Allah Ya Cika Ta wurin Yesu Kristi</w:t>
      </w:r>
    </w:p>
    <w:p w14:paraId="795EEA9E" w14:textId="77777777" w:rsidR="000F7377" w:rsidRDefault="000F7377"/>
    <w:p w14:paraId="495B9A52" w14:textId="77777777" w:rsidR="000F7377" w:rsidRDefault="000F7377">
      <w:r xmlns:w="http://schemas.openxmlformats.org/wordprocessingml/2006/main">
        <w:t xml:space="preserve">2. Muhimmancin Alkawarin Ibrahim Da Allah</w:t>
      </w:r>
    </w:p>
    <w:p w14:paraId="5A3C1D6B" w14:textId="77777777" w:rsidR="000F7377" w:rsidRDefault="000F7377"/>
    <w:p w14:paraId="4F4185B6" w14:textId="77777777" w:rsidR="000F7377" w:rsidRDefault="000F7377">
      <w:r xmlns:w="http://schemas.openxmlformats.org/wordprocessingml/2006/main">
        <w:t xml:space="preserve">1. Romawa 4:13-17</w:t>
      </w:r>
    </w:p>
    <w:p w14:paraId="1FB369EA" w14:textId="77777777" w:rsidR="000F7377" w:rsidRDefault="000F7377"/>
    <w:p w14:paraId="40F304D5" w14:textId="77777777" w:rsidR="000F7377" w:rsidRDefault="000F7377">
      <w:r xmlns:w="http://schemas.openxmlformats.org/wordprocessingml/2006/main">
        <w:t xml:space="preserve">2. Farawa 15:1-6</w:t>
      </w:r>
    </w:p>
    <w:p w14:paraId="460D3C84" w14:textId="77777777" w:rsidR="000F7377" w:rsidRDefault="000F7377"/>
    <w:p w14:paraId="04D76554" w14:textId="77777777" w:rsidR="000F7377" w:rsidRDefault="000F7377">
      <w:r xmlns:w="http://schemas.openxmlformats.org/wordprocessingml/2006/main">
        <w:t xml:space="preserve">Galatiyawa 3:17 Wannan kuma ina faɗa, cewa, alkawarin da Allah ya tabbatar da shi a dā cikin Almasihu, Shari’ar da ta cika shekara ɗari huɗu da talatin bayan haka, ba za ta iya rushewa ba, har ta ɓata wa’adin.</w:t>
      </w:r>
    </w:p>
    <w:p w14:paraId="56570508" w14:textId="77777777" w:rsidR="000F7377" w:rsidRDefault="000F7377"/>
    <w:p w14:paraId="6368E29D" w14:textId="77777777" w:rsidR="000F7377" w:rsidRDefault="000F7377">
      <w:r xmlns:w="http://schemas.openxmlformats.org/wordprocessingml/2006/main">
        <w:t xml:space="preserve">Alkawarin da Allah ya yi cikin Almasihu ba zai iya jurewa ba, ko da lokacin da aka kafa shari'a shekaru ɗari huɗu da talatin bayan haka.</w:t>
      </w:r>
    </w:p>
    <w:p w14:paraId="49CA91A7" w14:textId="77777777" w:rsidR="000F7377" w:rsidRDefault="000F7377"/>
    <w:p w14:paraId="7B428DBA" w14:textId="77777777" w:rsidR="000F7377" w:rsidRDefault="000F7377">
      <w:r xmlns:w="http://schemas.openxmlformats.org/wordprocessingml/2006/main">
        <w:t xml:space="preserve">1. Ikon Alkawarin Allah da Rashin Canjawa</w:t>
      </w:r>
    </w:p>
    <w:p w14:paraId="43442583" w14:textId="77777777" w:rsidR="000F7377" w:rsidRDefault="000F7377"/>
    <w:p w14:paraId="285FDFB1" w14:textId="77777777" w:rsidR="000F7377" w:rsidRDefault="000F7377">
      <w:r xmlns:w="http://schemas.openxmlformats.org/wordprocessingml/2006/main">
        <w:t xml:space="preserve">2. Alkawarin Allah ba ya dawwama</w:t>
      </w:r>
    </w:p>
    <w:p w14:paraId="01155F9F" w14:textId="77777777" w:rsidR="000F7377" w:rsidRDefault="000F7377"/>
    <w:p w14:paraId="2C0213D4" w14:textId="77777777" w:rsidR="000F7377" w:rsidRDefault="000F7377">
      <w:r xmlns:w="http://schemas.openxmlformats.org/wordprocessingml/2006/main">
        <w:t xml:space="preserve">1. Ibraniyawa 13:20-21 – Yanzu Allah na salama wanda ya ta da matattu daga matattu Ubangijinmu Yesu, babban makiyayin tumaki, ta wurin jinin madawwamin alkawari, ya ba ku kowane abu mai kyau domin ku yi nasa. so, aiki a cikinmu abin da yake na faranta masa rai, ta wurin Yesu Almasihu, wanda daukaka ya tabbata har abada abadin. Amin.</w:t>
      </w:r>
    </w:p>
    <w:p w14:paraId="66BF8747" w14:textId="77777777" w:rsidR="000F7377" w:rsidRDefault="000F7377"/>
    <w:p w14:paraId="5CB59D46" w14:textId="77777777" w:rsidR="000F7377" w:rsidRDefault="000F7377">
      <w:r xmlns:w="http://schemas.openxmlformats.org/wordprocessingml/2006/main">
        <w:t xml:space="preserve">2. Ishaya 55:3 - Ka karkata kunnenka, ka zo wurina; ku ji, domin ranku ya rayu; Zan yi madawwamin alkawari da kai, Madawwamiyar ƙaunata ga Dawuda.</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Galatiyawa 3:18 Gama in gādon na Shari’a ne, ba na alkawari ba ne, amma Allah ya ba Ibrahim bisa ga alkawari.</w:t>
      </w:r>
    </w:p>
    <w:p w14:paraId="31C0FB93" w14:textId="77777777" w:rsidR="000F7377" w:rsidRDefault="000F7377"/>
    <w:p w14:paraId="537FF75D" w14:textId="77777777" w:rsidR="000F7377" w:rsidRDefault="000F7377">
      <w:r xmlns:w="http://schemas.openxmlformats.org/wordprocessingml/2006/main">
        <w:t xml:space="preserve">Wannan nassin yana bayyana cewa da a ce an ba da gadon ta hanyar doka, to ba zai zama alkawari daga Allah ba. Maimakon haka, Allah ya ba Ibrahim ta wurin alkawari.</w:t>
      </w:r>
    </w:p>
    <w:p w14:paraId="6F419721" w14:textId="77777777" w:rsidR="000F7377" w:rsidRDefault="000F7377"/>
    <w:p w14:paraId="424FBFDB" w14:textId="77777777" w:rsidR="000F7377" w:rsidRDefault="000F7377">
      <w:r xmlns:w="http://schemas.openxmlformats.org/wordprocessingml/2006/main">
        <w:t xml:space="preserve">1. Alkawuran Allah amintattu ne kuma abin dogaro ne.</w:t>
      </w:r>
    </w:p>
    <w:p w14:paraId="087FF992" w14:textId="77777777" w:rsidR="000F7377" w:rsidRDefault="000F7377"/>
    <w:p w14:paraId="309614AE" w14:textId="77777777" w:rsidR="000F7377" w:rsidRDefault="000F7377">
      <w:r xmlns:w="http://schemas.openxmlformats.org/wordprocessingml/2006/main">
        <w:t xml:space="preserve">2. Doka ba ta maye gurbin ikon alkawuran Allah ba.</w:t>
      </w:r>
    </w:p>
    <w:p w14:paraId="08A42B5C" w14:textId="77777777" w:rsidR="000F7377" w:rsidRDefault="000F7377"/>
    <w:p w14:paraId="1D201B3A" w14:textId="77777777" w:rsidR="000F7377" w:rsidRDefault="000F7377">
      <w:r xmlns:w="http://schemas.openxmlformats.org/wordprocessingml/2006/main">
        <w:t xml:space="preserve">1. Farawa 22:15-18 - Alkawarin Allah ga Ibrahim na babbar al'umma.</w:t>
      </w:r>
    </w:p>
    <w:p w14:paraId="73C13963" w14:textId="77777777" w:rsidR="000F7377" w:rsidRDefault="000F7377"/>
    <w:p w14:paraId="56C38971" w14:textId="77777777" w:rsidR="000F7377" w:rsidRDefault="000F7377">
      <w:r xmlns:w="http://schemas.openxmlformats.org/wordprocessingml/2006/main">
        <w:t xml:space="preserve">2. Romawa 4:13-17 – Alkawarin barata ta wurin bangaskiya, ba ta ayyukan shari’a ba.</w:t>
      </w:r>
    </w:p>
    <w:p w14:paraId="267CA545" w14:textId="77777777" w:rsidR="000F7377" w:rsidRDefault="000F7377"/>
    <w:p w14:paraId="16DD0D27" w14:textId="77777777" w:rsidR="000F7377" w:rsidRDefault="000F7377">
      <w:r xmlns:w="http://schemas.openxmlformats.org/wordprocessingml/2006/main">
        <w:t xml:space="preserve">Galatiyawa 3:19 To, me ya sa kuke hidimar Shari’a? An ƙara ta saboda laifuffuka, har zuriyar da aka yi wa alkawari ta zo. Mala'iku ne suka nada shi a hannun matsakanci.</w:t>
      </w:r>
    </w:p>
    <w:p w14:paraId="394E56C7" w14:textId="77777777" w:rsidR="000F7377" w:rsidRDefault="000F7377"/>
    <w:p w14:paraId="0D63E052" w14:textId="77777777" w:rsidR="000F7377" w:rsidRDefault="000F7377">
      <w:r xmlns:w="http://schemas.openxmlformats.org/wordprocessingml/2006/main">
        <w:t xml:space="preserve">An ƙara dokar don ta hana laifuffuka har zuwan zuriyar da aka alkawarta. Mala’iku ne suka ba shi ta wurin matsakanci.</w:t>
      </w:r>
    </w:p>
    <w:p w14:paraId="4BA15CF7" w14:textId="77777777" w:rsidR="000F7377" w:rsidRDefault="000F7377"/>
    <w:p w14:paraId="08784BE5" w14:textId="77777777" w:rsidR="000F7377" w:rsidRDefault="000F7377">
      <w:r xmlns:w="http://schemas.openxmlformats.org/wordprocessingml/2006/main">
        <w:t xml:space="preserve">1. Baiwar Doka: Tanadin Allah don Zunubi</w:t>
      </w:r>
    </w:p>
    <w:p w14:paraId="0A0453B5" w14:textId="77777777" w:rsidR="000F7377" w:rsidRDefault="000F7377"/>
    <w:p w14:paraId="630BED1E" w14:textId="77777777" w:rsidR="000F7377" w:rsidRDefault="000F7377">
      <w:r xmlns:w="http://schemas.openxmlformats.org/wordprocessingml/2006/main">
        <w:t xml:space="preserve">2. Alkawarin Cika: Yesu, Matsakancinmu</w:t>
      </w:r>
    </w:p>
    <w:p w14:paraId="5B9471BC" w14:textId="77777777" w:rsidR="000F7377" w:rsidRDefault="000F7377"/>
    <w:p w14:paraId="68DC3154" w14:textId="77777777" w:rsidR="000F7377" w:rsidRDefault="000F7377">
      <w:r xmlns:w="http://schemas.openxmlformats.org/wordprocessingml/2006/main">
        <w:t xml:space="preserve">1. Romawa 8:3-4 – Gama abin da shari’a ta kasa yi domin ta raunana ta wurin jiki, Allah ya yi ta wurin aiko da nasa Ɗansa cikin kamannin jiki na zunubi domin ya zama hadaya ta zunubi. Don haka ya hukunta zunubi cikin jiki.</w:t>
      </w:r>
    </w:p>
    <w:p w14:paraId="625D6344" w14:textId="77777777" w:rsidR="000F7377" w:rsidRDefault="000F7377"/>
    <w:p w14:paraId="33B61C4B" w14:textId="77777777" w:rsidR="000F7377" w:rsidRDefault="000F7377">
      <w:r xmlns:w="http://schemas.openxmlformats.org/wordprocessingml/2006/main">
        <w:t xml:space="preserve">2. Ibraniyawa 10:1 – Domin shari’a, tun da yake tana da inuwar abubuwa masu kyau masu zuwa, ba ainihin sifar waɗannan abubuwan ba, ba za ta taɓa yin hadayu iri ɗaya da ake miƙawa kowace shekara ba, ta cika waɗanda suke. wanda ya kusanta.</w:t>
      </w:r>
    </w:p>
    <w:p w14:paraId="6C6834FF" w14:textId="77777777" w:rsidR="000F7377" w:rsidRDefault="000F7377"/>
    <w:p w14:paraId="74C60CF9" w14:textId="77777777" w:rsidR="000F7377" w:rsidRDefault="000F7377">
      <w:r xmlns:w="http://schemas.openxmlformats.org/wordprocessingml/2006/main">
        <w:t xml:space="preserve">Galatiyawa 3:20 Amma matsakanci ba matsakanci na ɗaya ba ne, amma Allah ɗaya ne.</w:t>
      </w:r>
    </w:p>
    <w:p w14:paraId="6CECB3DA" w14:textId="77777777" w:rsidR="000F7377" w:rsidRDefault="000F7377"/>
    <w:p w14:paraId="4FBC94BA" w14:textId="77777777" w:rsidR="000F7377" w:rsidRDefault="000F7377">
      <w:r xmlns:w="http://schemas.openxmlformats.org/wordprocessingml/2006/main">
        <w:t xml:space="preserve">Wannan aya a Galatiyawa ta bayyana cewa Allah ne kaɗai matsakanci tsakanin mutane.</w:t>
      </w:r>
    </w:p>
    <w:p w14:paraId="10A27805" w14:textId="77777777" w:rsidR="000F7377" w:rsidRDefault="000F7377"/>
    <w:p w14:paraId="43E30021" w14:textId="77777777" w:rsidR="000F7377" w:rsidRDefault="000F7377">
      <w:r xmlns:w="http://schemas.openxmlformats.org/wordprocessingml/2006/main">
        <w:t xml:space="preserve">1. "Ikon Hadin kai: Allah ne kawai matsakanci"</w:t>
      </w:r>
    </w:p>
    <w:p w14:paraId="7688C12F" w14:textId="77777777" w:rsidR="000F7377" w:rsidRDefault="000F7377"/>
    <w:p w14:paraId="7768280C" w14:textId="77777777" w:rsidR="000F7377" w:rsidRDefault="000F7377">
      <w:r xmlns:w="http://schemas.openxmlformats.org/wordprocessingml/2006/main">
        <w:t xml:space="preserve">2. "Babban Matsayin Allah: Matsakanci Kadai"</w:t>
      </w:r>
    </w:p>
    <w:p w14:paraId="71D55DDA" w14:textId="77777777" w:rsidR="000F7377" w:rsidRDefault="000F7377"/>
    <w:p w14:paraId="217E5A06" w14:textId="77777777" w:rsidR="000F7377" w:rsidRDefault="000F7377">
      <w:r xmlns:w="http://schemas.openxmlformats.org/wordprocessingml/2006/main">
        <w:t xml:space="preserve">1. Romawa 5:6-11</w:t>
      </w:r>
    </w:p>
    <w:p w14:paraId="07506C54" w14:textId="77777777" w:rsidR="000F7377" w:rsidRDefault="000F7377"/>
    <w:p w14:paraId="33588551" w14:textId="77777777" w:rsidR="000F7377" w:rsidRDefault="000F7377">
      <w:r xmlns:w="http://schemas.openxmlformats.org/wordprocessingml/2006/main">
        <w:t xml:space="preserve">2. 1 Timothawus 2:5-6</w:t>
      </w:r>
    </w:p>
    <w:p w14:paraId="65FF541B" w14:textId="77777777" w:rsidR="000F7377" w:rsidRDefault="000F7377"/>
    <w:p w14:paraId="0F4A8E4A" w14:textId="77777777" w:rsidR="000F7377" w:rsidRDefault="000F7377">
      <w:r xmlns:w="http://schemas.openxmlformats.org/wordprocessingml/2006/main">
        <w:t xml:space="preserve">Galatiyawa 3:21 To, shari’a ta saba wa alkawuran Allah? Allah ya kiyaye: gama da akwai shari'a da za ta iya ba da rai, da hakika adalci ya kasance ta wurin shari'a.</w:t>
      </w:r>
    </w:p>
    <w:p w14:paraId="3A4177BD" w14:textId="77777777" w:rsidR="000F7377" w:rsidRDefault="000F7377"/>
    <w:p w14:paraId="7C9B52BE" w14:textId="77777777" w:rsidR="000F7377" w:rsidRDefault="000F7377">
      <w:r xmlns:w="http://schemas.openxmlformats.org/wordprocessingml/2006/main">
        <w:t xml:space="preserve">Dokar ba ta saba wa alkawuran Allah ba; Idan da haka ne, da ya azurta rayuwa da adalci.</w:t>
      </w:r>
    </w:p>
    <w:p w14:paraId="6DC22EFE" w14:textId="77777777" w:rsidR="000F7377" w:rsidRDefault="000F7377"/>
    <w:p w14:paraId="4D91BCBC" w14:textId="77777777" w:rsidR="000F7377" w:rsidRDefault="000F7377">
      <w:r xmlns:w="http://schemas.openxmlformats.org/wordprocessingml/2006/main">
        <w:t xml:space="preserve">1. Doka da Alkawari: Nazarin Galatiyawa 3:21</w:t>
      </w:r>
    </w:p>
    <w:p w14:paraId="6B0258E1" w14:textId="77777777" w:rsidR="000F7377" w:rsidRDefault="000F7377"/>
    <w:p w14:paraId="54188EBF" w14:textId="77777777" w:rsidR="000F7377" w:rsidRDefault="000F7377">
      <w:r xmlns:w="http://schemas.openxmlformats.org/wordprocessingml/2006/main">
        <w:t xml:space="preserve">2. Fahimtar Adalci da Rayuwa ta Alkawuran Allah</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Romawa 10:4, Gama Almasihu shine ƙarshen shari'a zuwa adalci ga duk wanda ya ba da gaskiya.</w:t>
      </w:r>
    </w:p>
    <w:p w14:paraId="5EB1297B" w14:textId="77777777" w:rsidR="000F7377" w:rsidRDefault="000F7377"/>
    <w:p w14:paraId="4D9138FC" w14:textId="77777777" w:rsidR="000F7377" w:rsidRDefault="000F7377">
      <w:r xmlns:w="http://schemas.openxmlformats.org/wordprocessingml/2006/main">
        <w:t xml:space="preserve">2. Galatiyawa 2:16, sanin cewa mutum ba a barata ta wurin ayyukan shari’a ba, amma ta wurin bangaskiyar Yesu Kiristi, mu ma mun ba da gaskiya ga Yesu Kiristi, domin mu sami barata ta wurin bangaskiyar Almasihu, amma ba tare da bangaskiya ba. ta wurin ayyukan shari’a: gama ta wurin ayyukan shari’a ba mai-rai da za a barata.</w:t>
      </w:r>
    </w:p>
    <w:p w14:paraId="57440B90" w14:textId="77777777" w:rsidR="000F7377" w:rsidRDefault="000F7377"/>
    <w:p w14:paraId="687C825B" w14:textId="77777777" w:rsidR="000F7377" w:rsidRDefault="000F7377">
      <w:r xmlns:w="http://schemas.openxmlformats.org/wordprocessingml/2006/main">
        <w:t xml:space="preserve">Galatiyawa 3:22 Amma Nassi ya ƙulla kome a ƙarƙashin zunubi, domin a ba da alkawarin bangaskiyar Yesu Almasihu ga waɗanda suka ba da gaskiya.</w:t>
      </w:r>
    </w:p>
    <w:p w14:paraId="0BA1BE3E" w14:textId="77777777" w:rsidR="000F7377" w:rsidRDefault="000F7377"/>
    <w:p w14:paraId="570C1A8D" w14:textId="77777777" w:rsidR="000F7377" w:rsidRDefault="000F7377">
      <w:r xmlns:w="http://schemas.openxmlformats.org/wordprocessingml/2006/main">
        <w:t xml:space="preserve">Nassi ya bayyana cewa dukan mutane suna ƙarƙashin ikon zunubi, domin a ba da wa'adin ceto ta wurin bangaskiya cikin Yesu Kiristi ga waɗanda suka ba da gaskiya.</w:t>
      </w:r>
    </w:p>
    <w:p w14:paraId="06637EC0" w14:textId="77777777" w:rsidR="000F7377" w:rsidRDefault="000F7377"/>
    <w:p w14:paraId="320231F7" w14:textId="77777777" w:rsidR="000F7377" w:rsidRDefault="000F7377">
      <w:r xmlns:w="http://schemas.openxmlformats.org/wordprocessingml/2006/main">
        <w:t xml:space="preserve">1. Ikon Imani: Binciko Alkawarin Yesu Kiristi</w:t>
      </w:r>
    </w:p>
    <w:p w14:paraId="19439CA3" w14:textId="77777777" w:rsidR="000F7377" w:rsidRDefault="000F7377"/>
    <w:p w14:paraId="51DCCCC4" w14:textId="77777777" w:rsidR="000F7377" w:rsidRDefault="000F7377">
      <w:r xmlns:w="http://schemas.openxmlformats.org/wordprocessingml/2006/main">
        <w:t xml:space="preserve">2. Cin Nasara Zunubi: Neman 'Yanci ta wurin Bangaskiya ga Yesu Kiristi</w:t>
      </w:r>
    </w:p>
    <w:p w14:paraId="1EA853D8" w14:textId="77777777" w:rsidR="000F7377" w:rsidRDefault="000F7377"/>
    <w:p w14:paraId="3AA55ABD" w14:textId="77777777" w:rsidR="000F7377" w:rsidRDefault="000F7377">
      <w:r xmlns:w="http://schemas.openxmlformats.org/wordprocessingml/2006/main">
        <w:t xml:space="preserve">1. Romawa 3:23, “Gama duk sun yi zunubi, sun kasa kuma ga darajar Allah.”</w:t>
      </w:r>
    </w:p>
    <w:p w14:paraId="7496D342" w14:textId="77777777" w:rsidR="000F7377" w:rsidRDefault="000F7377"/>
    <w:p w14:paraId="59337992" w14:textId="77777777" w:rsidR="000F7377" w:rsidRDefault="000F7377">
      <w:r xmlns:w="http://schemas.openxmlformats.org/wordprocessingml/2006/main">
        <w:t xml:space="preserve">2. Afisawa 2:8-9, "Gama ta wurin alheri ne aka cece ku ta wurin bangaskiya.</w:t>
      </w:r>
    </w:p>
    <w:p w14:paraId="26CBB3C7" w14:textId="77777777" w:rsidR="000F7377" w:rsidRDefault="000F7377"/>
    <w:p w14:paraId="6FBC95AF" w14:textId="77777777" w:rsidR="000F7377" w:rsidRDefault="000F7377">
      <w:r xmlns:w="http://schemas.openxmlformats.org/wordprocessingml/2006/main">
        <w:t xml:space="preserve">Galatiyawa 3:23 Amma kafin bangaskiya ta zo, an tsare mu a ƙarƙashin Shari’a, mu rufe ga bangaskiyar da za ta bayyana daga baya.</w:t>
      </w:r>
    </w:p>
    <w:p w14:paraId="30C743DA" w14:textId="77777777" w:rsidR="000F7377" w:rsidRDefault="000F7377"/>
    <w:p w14:paraId="6782BD9D" w14:textId="77777777" w:rsidR="000F7377" w:rsidRDefault="000F7377">
      <w:r xmlns:w="http://schemas.openxmlformats.org/wordprocessingml/2006/main">
        <w:t xml:space="preserve">Kafin bangaskiya, an ɗaure mutane da shari'a, amma an bayyana bangaskiya a matsayin hanyar ceto.</w:t>
      </w:r>
    </w:p>
    <w:p w14:paraId="1DB10B73" w14:textId="77777777" w:rsidR="000F7377" w:rsidRDefault="000F7377"/>
    <w:p w14:paraId="2C110555" w14:textId="77777777" w:rsidR="000F7377" w:rsidRDefault="000F7377">
      <w:r xmlns:w="http://schemas.openxmlformats.org/wordprocessingml/2006/main">
        <w:t xml:space="preserve">1. Neman Imani: 'Yanto Kanmu Daga Kangin Shari'a</w:t>
      </w:r>
    </w:p>
    <w:p w14:paraId="24065D74" w14:textId="77777777" w:rsidR="000F7377" w:rsidRDefault="000F7377"/>
    <w:p w14:paraId="233C013C" w14:textId="77777777" w:rsidR="000F7377" w:rsidRDefault="000F7377">
      <w:r xmlns:w="http://schemas.openxmlformats.org/wordprocessingml/2006/main">
        <w:t xml:space="preserve">2. Rungumar Imani: Mabuɗin Ceto</w:t>
      </w:r>
    </w:p>
    <w:p w14:paraId="50082952" w14:textId="77777777" w:rsidR="000F7377" w:rsidRDefault="000F7377"/>
    <w:p w14:paraId="6426166A" w14:textId="77777777" w:rsidR="000F7377" w:rsidRDefault="000F7377">
      <w:r xmlns:w="http://schemas.openxmlformats.org/wordprocessingml/2006/main">
        <w:t xml:space="preserve">1. Romawa 10:17 - "Don haka bangaskiya daga ji take zuwa, ji kuma ta wurin maganar Almasihu."</w:t>
      </w:r>
    </w:p>
    <w:p w14:paraId="2436C25E" w14:textId="77777777" w:rsidR="000F7377" w:rsidRDefault="000F7377"/>
    <w:p w14:paraId="63CB4C2A" w14:textId="77777777" w:rsidR="000F7377" w:rsidRDefault="000F7377">
      <w:r xmlns:w="http://schemas.openxmlformats.org/wordprocessingml/2006/main">
        <w:t xml:space="preserve">2. Ibraniyawa 11:1 - "Yanzu bangaskiya ita ce tabbacin abubuwan da ake bege, tabbacin abubuwan da ba a gani ba."</w:t>
      </w:r>
    </w:p>
    <w:p w14:paraId="0935D40F" w14:textId="77777777" w:rsidR="000F7377" w:rsidRDefault="000F7377"/>
    <w:p w14:paraId="7114ED08" w14:textId="77777777" w:rsidR="000F7377" w:rsidRDefault="000F7377">
      <w:r xmlns:w="http://schemas.openxmlformats.org/wordprocessingml/2006/main">
        <w:t xml:space="preserve">Galatiyawa 3:24 Don haka Shari’a ta zama shugabanmu domin ta kai mu ga Almasihu, domin mu sami barata ta wurin bangaskiya.</w:t>
      </w:r>
    </w:p>
    <w:p w14:paraId="4AD644D7" w14:textId="77777777" w:rsidR="000F7377" w:rsidRDefault="000F7377"/>
    <w:p w14:paraId="191BCC8A" w14:textId="77777777" w:rsidR="000F7377" w:rsidRDefault="000F7377">
      <w:r xmlns:w="http://schemas.openxmlformats.org/wordprocessingml/2006/main">
        <w:t xml:space="preserve">An ba da doka don nuna mutane ga Kristi, domin su sami barata ta wurin bangaskiya.</w:t>
      </w:r>
    </w:p>
    <w:p w14:paraId="5A829B34" w14:textId="77777777" w:rsidR="000F7377" w:rsidRDefault="000F7377"/>
    <w:p w14:paraId="5F890842" w14:textId="77777777" w:rsidR="000F7377" w:rsidRDefault="000F7377">
      <w:r xmlns:w="http://schemas.openxmlformats.org/wordprocessingml/2006/main">
        <w:t xml:space="preserve">1: Doka tana kaiwa ga Halatta ta hanyar Imani</w:t>
      </w:r>
    </w:p>
    <w:p w14:paraId="270EBB2C" w14:textId="77777777" w:rsidR="000F7377" w:rsidRDefault="000F7377"/>
    <w:p w14:paraId="7B2F4FBD" w14:textId="77777777" w:rsidR="000F7377" w:rsidRDefault="000F7377">
      <w:r xmlns:w="http://schemas.openxmlformats.org/wordprocessingml/2006/main">
        <w:t xml:space="preserve">2: Manufar Doka: Nuni ga Kristi</w:t>
      </w:r>
    </w:p>
    <w:p w14:paraId="6112EDCF" w14:textId="77777777" w:rsidR="000F7377" w:rsidRDefault="000F7377"/>
    <w:p w14:paraId="2E3A0A9F" w14:textId="77777777" w:rsidR="000F7377" w:rsidRDefault="000F7377">
      <w:r xmlns:w="http://schemas.openxmlformats.org/wordprocessingml/2006/main">
        <w:t xml:space="preserve">1: Romawa 10: 4 - "Gama Kristi shine ƙarshen shari'a zuwa adalci ga kowane mai ba da gaskiya."</w:t>
      </w:r>
    </w:p>
    <w:p w14:paraId="03B6493C" w14:textId="77777777" w:rsidR="000F7377" w:rsidRDefault="000F7377"/>
    <w:p w14:paraId="0324439D" w14:textId="77777777" w:rsidR="000F7377" w:rsidRDefault="000F7377">
      <w:r xmlns:w="http://schemas.openxmlformats.org/wordprocessingml/2006/main">
        <w:t xml:space="preserve">2: Ishaya 53:11 – “Za ya ga wahalar ransa, ya ƙoshi: ta wurin iliminsa bawana adali zai baratar da mutane da yawa; gama shi zai ɗauki laifofinsu.”</w:t>
      </w:r>
    </w:p>
    <w:p w14:paraId="21429615" w14:textId="77777777" w:rsidR="000F7377" w:rsidRDefault="000F7377"/>
    <w:p w14:paraId="12847861" w14:textId="77777777" w:rsidR="000F7377" w:rsidRDefault="000F7377">
      <w:r xmlns:w="http://schemas.openxmlformats.org/wordprocessingml/2006/main">
        <w:t xml:space="preserve">Galatiyawa 3:25 Amma bayan bangaskiyar nan ta zo, ba mu zama ƙarƙashin malamin makaranta ba.</w:t>
      </w:r>
    </w:p>
    <w:p w14:paraId="7F0AD60F" w14:textId="77777777" w:rsidR="000F7377" w:rsidRDefault="000F7377"/>
    <w:p w14:paraId="5DC2FFD3" w14:textId="77777777" w:rsidR="000F7377" w:rsidRDefault="000F7377">
      <w:r xmlns:w="http://schemas.openxmlformats.org/wordprocessingml/2006/main">
        <w:t xml:space="preserve">Bangaskiya ga Yesu Kiristi yana kai ga ’yanci daga shari’ar da aka ba Musa.</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'Yancin Bangaskiya ga Yesu</w:t>
      </w:r>
    </w:p>
    <w:p w14:paraId="4570BDBE" w14:textId="77777777" w:rsidR="000F7377" w:rsidRDefault="000F7377"/>
    <w:p w14:paraId="112BFABE" w14:textId="77777777" w:rsidR="000F7377" w:rsidRDefault="000F7377">
      <w:r xmlns:w="http://schemas.openxmlformats.org/wordprocessingml/2006/main">
        <w:t xml:space="preserve">2. Ikon Tawakkali da Alkawarin Allah</w:t>
      </w:r>
    </w:p>
    <w:p w14:paraId="5F3F00E5" w14:textId="77777777" w:rsidR="000F7377" w:rsidRDefault="000F7377"/>
    <w:p w14:paraId="0F124209" w14:textId="77777777" w:rsidR="000F7377" w:rsidRDefault="000F7377">
      <w:r xmlns:w="http://schemas.openxmlformats.org/wordprocessingml/2006/main">
        <w:t xml:space="preserve">1. Yahaya 8:32 - "Kuma za ku san gaskiya, gaskiya kuwa za ta 'yantar da ku."</w:t>
      </w:r>
    </w:p>
    <w:p w14:paraId="4A7C1BE0" w14:textId="77777777" w:rsidR="000F7377" w:rsidRDefault="000F7377"/>
    <w:p w14:paraId="16463A97" w14:textId="77777777" w:rsidR="000F7377" w:rsidRDefault="000F7377">
      <w:r xmlns:w="http://schemas.openxmlformats.org/wordprocessingml/2006/main">
        <w:t xml:space="preserve">2. Romawa 8:2 - "Gama shari'ar Ruhun rai cikin Almasihu Yesu ta 'yanta ni daga shari'ar zunubi da ta mutuwa."</w:t>
      </w:r>
    </w:p>
    <w:p w14:paraId="1F428102" w14:textId="77777777" w:rsidR="000F7377" w:rsidRDefault="000F7377"/>
    <w:p w14:paraId="555BEE82" w14:textId="77777777" w:rsidR="000F7377" w:rsidRDefault="000F7377">
      <w:r xmlns:w="http://schemas.openxmlformats.org/wordprocessingml/2006/main">
        <w:t xml:space="preserve">Galatiyawa 3:26 Domin ku duka ’ya’yan Allah ne ta wurin bangaskiya cikin Almasihu Yesu.</w:t>
      </w:r>
    </w:p>
    <w:p w14:paraId="42D9E7B0" w14:textId="77777777" w:rsidR="000F7377" w:rsidRDefault="000F7377"/>
    <w:p w14:paraId="3C9A2B72" w14:textId="77777777" w:rsidR="000F7377" w:rsidRDefault="000F7377">
      <w:r xmlns:w="http://schemas.openxmlformats.org/wordprocessingml/2006/main">
        <w:t xml:space="preserve">Dukan mutane ’ya’yan Allah ne ta wurin bangaskiya cikin Yesu Kiristi.</w:t>
      </w:r>
    </w:p>
    <w:p w14:paraId="01818C75" w14:textId="77777777" w:rsidR="000F7377" w:rsidRDefault="000F7377"/>
    <w:p w14:paraId="61F62863" w14:textId="77777777" w:rsidR="000F7377" w:rsidRDefault="000F7377">
      <w:r xmlns:w="http://schemas.openxmlformats.org/wordprocessingml/2006/main">
        <w:t xml:space="preserve">1. Ƙaunar Uba: Fahimtar Imaninmu cikin Almasihu</w:t>
      </w:r>
    </w:p>
    <w:p w14:paraId="3B784D89" w14:textId="77777777" w:rsidR="000F7377" w:rsidRDefault="000F7377"/>
    <w:p w14:paraId="11435178" w14:textId="77777777" w:rsidR="000F7377" w:rsidRDefault="000F7377">
      <w:r xmlns:w="http://schemas.openxmlformats.org/wordprocessingml/2006/main">
        <w:t xml:space="preserve">2. Kyawun Kasancewa: Haɗin Kai Cikin Iyalin Allah</w:t>
      </w:r>
    </w:p>
    <w:p w14:paraId="5E99341F" w14:textId="77777777" w:rsidR="000F7377" w:rsidRDefault="000F7377"/>
    <w:p w14:paraId="367166B3" w14:textId="77777777" w:rsidR="000F7377" w:rsidRDefault="000F7377">
      <w:r xmlns:w="http://schemas.openxmlformats.org/wordprocessingml/2006/main">
        <w:t xml:space="preserve">1. Yohanna 1:12-13 – Amma duk waɗanda suka karɓe shi, waɗanda suka gaskata da sunansa, ya ba su ikon zama ‘ya’yan Allah.</w:t>
      </w:r>
    </w:p>
    <w:p w14:paraId="377DA7E9" w14:textId="77777777" w:rsidR="000F7377" w:rsidRDefault="000F7377"/>
    <w:p w14:paraId="6A9F690A" w14:textId="77777777" w:rsidR="000F7377" w:rsidRDefault="000F7377">
      <w:r xmlns:w="http://schemas.openxmlformats.org/wordprocessingml/2006/main">
        <w:t xml:space="preserve">2. Afisawa 2:19-20 - Don haka yanzu ku al'ummai ba baƙi ba ne. Ku ƴan ƙasa ne tare da dukan tsarkakan bayin Allah. Ku 'yan gidan Allah ne.</w:t>
      </w:r>
    </w:p>
    <w:p w14:paraId="008D84D8" w14:textId="77777777" w:rsidR="000F7377" w:rsidRDefault="000F7377"/>
    <w:p w14:paraId="502E0EA3" w14:textId="77777777" w:rsidR="000F7377" w:rsidRDefault="000F7377">
      <w:r xmlns:w="http://schemas.openxmlformats.org/wordprocessingml/2006/main">
        <w:t xml:space="preserve">Galatiyawa 3:27 Domin duk waɗanda aka yi wa baftisma cikin Almasihu, kun yafa Almasihu.</w:t>
      </w:r>
    </w:p>
    <w:p w14:paraId="11F45797" w14:textId="77777777" w:rsidR="000F7377" w:rsidRDefault="000F7377"/>
    <w:p w14:paraId="65D0E8A9" w14:textId="77777777" w:rsidR="000F7377" w:rsidRDefault="000F7377">
      <w:r xmlns:w="http://schemas.openxmlformats.org/wordprocessingml/2006/main">
        <w:t xml:space="preserve">An bayyana masu ba da gaskiya ga Kristi a matsayin waɗanda aka yi musu baftisma a cikinsa kuma suka yafa shi.</w:t>
      </w:r>
    </w:p>
    <w:p w14:paraId="1A7A8D10" w14:textId="77777777" w:rsidR="000F7377" w:rsidRDefault="000F7377"/>
    <w:p w14:paraId="6A826757" w14:textId="77777777" w:rsidR="000F7377" w:rsidRDefault="000F7377">
      <w:r xmlns:w="http://schemas.openxmlformats.org/wordprocessingml/2006/main">
        <w:t xml:space="preserve">1. Sanya Kristi: Fahimtar Abin da ake nufi Bin Yesu</w:t>
      </w:r>
    </w:p>
    <w:p w14:paraId="27C36E37" w14:textId="77777777" w:rsidR="000F7377" w:rsidRDefault="000F7377"/>
    <w:p w14:paraId="0F680641" w14:textId="77777777" w:rsidR="000F7377" w:rsidRDefault="000F7377">
      <w:r xmlns:w="http://schemas.openxmlformats.org/wordprocessingml/2006/main">
        <w:t xml:space="preserve">2. Baftisma: Alamar Haɗuwa da Kristi</w:t>
      </w:r>
    </w:p>
    <w:p w14:paraId="24C4B006" w14:textId="77777777" w:rsidR="000F7377" w:rsidRDefault="000F7377"/>
    <w:p w14:paraId="28A1A9CD" w14:textId="77777777" w:rsidR="000F7377" w:rsidRDefault="000F7377">
      <w:r xmlns:w="http://schemas.openxmlformats.org/wordprocessingml/2006/main">
        <w:t xml:space="preserve">1. Romawa 6: 3-4 - "Ba ku sani ba, dukan mu da aka yi wa baftisma cikin Almasihu Yesu, an yi mana baftisma cikin mutuwarsa? An binne mu tare da shi ta wurin baftisma cikin mutuwa, domin, kamar yadda aka yi Almasihu. daga matattu ta wurin ɗaukakar Uba, mu ma mu yi tafiya cikin sabuwar rayuwa.”</w:t>
      </w:r>
    </w:p>
    <w:p w14:paraId="5CFBEC39" w14:textId="77777777" w:rsidR="000F7377" w:rsidRDefault="000F7377"/>
    <w:p w14:paraId="47A21CE0" w14:textId="77777777" w:rsidR="000F7377" w:rsidRDefault="000F7377">
      <w:r xmlns:w="http://schemas.openxmlformats.org/wordprocessingml/2006/main">
        <w:t xml:space="preserve">2. Kolosiyawa 2: 11-12 - "A cikinsa kuma aka yi muku kaciya da kaciya da aka yi ba tare da hannuwa ba, ta wurin kawar da jikin jiki ta wurin kaciyar Almasihu, an binne ku tare da shi cikin baftisma, wanda a cikinsa aka binne ku. Har ila yau, ya tashe shi tare da shi, ta wurin bangaskiya cikin ikon aikin Allah, wanda ya tashe shi daga matattu.”</w:t>
      </w:r>
    </w:p>
    <w:p w14:paraId="313A92DF" w14:textId="77777777" w:rsidR="000F7377" w:rsidRDefault="000F7377"/>
    <w:p w14:paraId="2F213228" w14:textId="77777777" w:rsidR="000F7377" w:rsidRDefault="000F7377">
      <w:r xmlns:w="http://schemas.openxmlformats.org/wordprocessingml/2006/main">
        <w:t xml:space="preserve">Galatiyawa 3:28 Ba Bayahude ko Hellenanci, ba bawa ko ƴantacce, ba namiji ko mace: gama ku duka ɗaya kuke cikin Almasihu Yesu.</w:t>
      </w:r>
    </w:p>
    <w:p w14:paraId="278DE467" w14:textId="77777777" w:rsidR="000F7377" w:rsidRDefault="000F7377"/>
    <w:p w14:paraId="097FFBEB" w14:textId="77777777" w:rsidR="000F7377" w:rsidRDefault="000F7377">
      <w:r xmlns:w="http://schemas.openxmlformats.org/wordprocessingml/2006/main">
        <w:t xml:space="preserve">A cikin Kristi Yesu, babu bambanci tsakanin mutane bisa ga kabila, matsayinsu, ko jinsinsu.</w:t>
      </w:r>
    </w:p>
    <w:p w14:paraId="0DF01834" w14:textId="77777777" w:rsidR="000F7377" w:rsidRDefault="000F7377"/>
    <w:p w14:paraId="4EDD2E59" w14:textId="77777777" w:rsidR="000F7377" w:rsidRDefault="000F7377">
      <w:r xmlns:w="http://schemas.openxmlformats.org/wordprocessingml/2006/main">
        <w:t xml:space="preserve">1. "Haɗin kai cikin Almasihu: Ƙin Rarrabawar Al'umma"</w:t>
      </w:r>
    </w:p>
    <w:p w14:paraId="1647F3A9" w14:textId="77777777" w:rsidR="000F7377" w:rsidRDefault="000F7377"/>
    <w:p w14:paraId="615B6060" w14:textId="77777777" w:rsidR="000F7377" w:rsidRDefault="000F7377">
      <w:r xmlns:w="http://schemas.openxmlformats.org/wordprocessingml/2006/main">
        <w:t xml:space="preserve">2. "Daidaita Duka cikin Almasihu"</w:t>
      </w:r>
    </w:p>
    <w:p w14:paraId="098D35BE" w14:textId="77777777" w:rsidR="000F7377" w:rsidRDefault="000F7377"/>
    <w:p w14:paraId="09537EF6" w14:textId="77777777" w:rsidR="000F7377" w:rsidRDefault="000F7377">
      <w:r xmlns:w="http://schemas.openxmlformats.org/wordprocessingml/2006/main">
        <w:t xml:space="preserve">1. Romawa 10:12-13 – “Gama babu bambanci tsakanin Bayahude da Hellenanci; domin Ubangiji daya ne Ubangijin kowa, yana bayar da dukiyarsa ga duk wanda ya kira shi. Domin ‘duk wanda ya yi kira ga sunan Ubangiji zai tsira.’ ”</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Kolosiyawa 3:11 – “A nan ba Hellenanci ko Bayahude, mai kaciya, marar kaciya, bare, Bare, bawa, ’yantacce; amma Kristi shi ne duka, kuma cikin duka.”</w:t>
      </w:r>
    </w:p>
    <w:p w14:paraId="734F5E58" w14:textId="77777777" w:rsidR="000F7377" w:rsidRDefault="000F7377"/>
    <w:p w14:paraId="46E3392C" w14:textId="77777777" w:rsidR="000F7377" w:rsidRDefault="000F7377">
      <w:r xmlns:w="http://schemas.openxmlformats.org/wordprocessingml/2006/main">
        <w:t xml:space="preserve">Galatiyawa 3:29 In kuwa ku na Almasihu ne, ashe, ku zuriyar Ibrahim ne, magada ne bisa ga alkawarin.</w:t>
      </w:r>
    </w:p>
    <w:p w14:paraId="161539B5" w14:textId="77777777" w:rsidR="000F7377" w:rsidRDefault="000F7377"/>
    <w:p w14:paraId="47539DBC" w14:textId="77777777" w:rsidR="000F7377" w:rsidRDefault="000F7377">
      <w:r xmlns:w="http://schemas.openxmlformats.org/wordprocessingml/2006/main">
        <w:t xml:space="preserve">Masu ba da gaskiya ga Kristi zuriyar Ibrahim ne kuma magada ga alkawarin da Allah ya yi masa.</w:t>
      </w:r>
    </w:p>
    <w:p w14:paraId="6DD70BFD" w14:textId="77777777" w:rsidR="000F7377" w:rsidRDefault="000F7377"/>
    <w:p w14:paraId="6DF3C8D1" w14:textId="77777777" w:rsidR="000F7377" w:rsidRDefault="000F7377">
      <w:r xmlns:w="http://schemas.openxmlformats.org/wordprocessingml/2006/main">
        <w:t xml:space="preserve">1. Alkawuran Allah: Yadda Dukan Mu Ke Haɗe</w:t>
      </w:r>
    </w:p>
    <w:p w14:paraId="3C6BE6F2" w14:textId="77777777" w:rsidR="000F7377" w:rsidRDefault="000F7377"/>
    <w:p w14:paraId="1287B6D8" w14:textId="77777777" w:rsidR="000F7377" w:rsidRDefault="000F7377">
      <w:r xmlns:w="http://schemas.openxmlformats.org/wordprocessingml/2006/main">
        <w:t xml:space="preserve">2. Rungumar Gadon Mu Ta Bangaskiya ga Kristi</w:t>
      </w:r>
    </w:p>
    <w:p w14:paraId="7B7E49A4" w14:textId="77777777" w:rsidR="000F7377" w:rsidRDefault="000F7377"/>
    <w:p w14:paraId="36DC1C3A" w14:textId="77777777" w:rsidR="000F7377" w:rsidRDefault="000F7377">
      <w:r xmlns:w="http://schemas.openxmlformats.org/wordprocessingml/2006/main">
        <w:t xml:space="preserve">1. Romawa 4:13-17 Gama alkawarin da aka yi wa Ibrahim da zuriyarsa cewa zai zama magajin duniya, bai zo ta wurin shari'a ba, amma ta wurin adalcin bangaskiya.</w:t>
      </w:r>
    </w:p>
    <w:p w14:paraId="3533BC74" w14:textId="77777777" w:rsidR="000F7377" w:rsidRDefault="000F7377"/>
    <w:p w14:paraId="1CD190C0" w14:textId="77777777" w:rsidR="000F7377" w:rsidRDefault="000F7377">
      <w:r xmlns:w="http://schemas.openxmlformats.org/wordprocessingml/2006/main">
        <w:t xml:space="preserve">2. Ayukan Manzanni 3:25-26 Ku ’ya’yan annabawa ne, na alkawarin da Allah ya yi da kakanninku, ya ce wa Ibrahim, ‘A cikin zuriyarka kuma za a sami albarka ga dukan iyalan duniya.</w:t>
      </w:r>
    </w:p>
    <w:p w14:paraId="2EAACABA" w14:textId="77777777" w:rsidR="000F7377" w:rsidRDefault="000F7377"/>
    <w:p w14:paraId="27FE53C7" w14:textId="77777777" w:rsidR="000F7377" w:rsidRDefault="000F7377">
      <w:r xmlns:w="http://schemas.openxmlformats.org/wordprocessingml/2006/main">
        <w:t xml:space="preserve">Galatiyawa 4 ita ce babi na huɗu na Wasiƙar Bulus zuwa ga Galatiyawa. A cikin wannan babi, Bulus ya yi amfani da kwatancin magaji da bawa don ya kwatanta ’yancin masu bi cikin Kristi kuma ya yi gargaɗi game da komawa ga ayyukan shari’a.</w:t>
      </w:r>
    </w:p>
    <w:p w14:paraId="62E0B409" w14:textId="77777777" w:rsidR="000F7377" w:rsidRDefault="000F7377"/>
    <w:p w14:paraId="6167A6B1" w14:textId="77777777" w:rsidR="000F7377" w:rsidRDefault="000F7377">
      <w:r xmlns:w="http://schemas.openxmlformats.org/wordprocessingml/2006/main">
        <w:t xml:space="preserve">Sakin layi na ɗaya: Bulus ya fara da bayyana cewa kafin zuwan Kristi, masu bi sun kasance kamar yara ƙarƙashin masu kula da masu kula da shari’a (Galatiyawa 4:1-3). Ya kwatanta wannan lokacin da zama bayi a ƙarƙashin ƙa'idodin farko na duniya. Duk da haka, da cikar zamani ya yi, Allah ya aiko da Ɗansa, haifaffen mace, haifaffen Shari'a, domin ya fanshi waɗanda suke ƙarƙashin shari'a. Ta hanyar wannan fansa, masu bi suna karɓar tallafi a matsayin ƴaƴan Allah mata da maza.</w:t>
      </w:r>
    </w:p>
    <w:p w14:paraId="6072C3F1" w14:textId="77777777" w:rsidR="000F7377" w:rsidRDefault="000F7377"/>
    <w:p w14:paraId="2DD3E71E" w14:textId="77777777" w:rsidR="000F7377" w:rsidRDefault="000F7377">
      <w:r xmlns:w="http://schemas.openxmlformats.org/wordprocessingml/2006/main">
        <w:t xml:space="preserve">Sakin layi na 2: Bulus ya ci gaba da yin magana game da ayyukansu na arna na dā. Ya tuna musu cewa a dā sun kasance bayi ga gumaka amma yanzu sun san Allah ta wurin Kristi (Galatiyawa 4:8-9 </w:t>
      </w:r>
      <w:r xmlns:w="http://schemas.openxmlformats.org/wordprocessingml/2006/main">
        <w:lastRenderedPageBreak xmlns:w="http://schemas.openxmlformats.org/wordprocessingml/2006/main"/>
      </w:r>
      <w:r xmlns:w="http://schemas.openxmlformats.org/wordprocessingml/2006/main">
        <w:t xml:space="preserve">). Ya bayyana damuwarsa cewa suna komawa ga ƙa’idodi masu rauni da marasa amfani ta wajen kiyaye wasu kwanaki, watanni, yanayi, da shekaru. Yana tsoron kada wahalar da ya yi a cikinsu ta kasance a banza.</w:t>
      </w:r>
    </w:p>
    <w:p w14:paraId="35563953" w14:textId="77777777" w:rsidR="000F7377" w:rsidRDefault="000F7377"/>
    <w:p w14:paraId="47E1ED4F" w14:textId="77777777" w:rsidR="000F7377" w:rsidRDefault="000F7377">
      <w:r xmlns:w="http://schemas.openxmlformats.org/wordprocessingml/2006/main">
        <w:t xml:space="preserve">Sakin layi na 3: Babin ya ƙare da misalin kwatanta Hajara da Saratu daga Tsohon Alkawari. Hajara tana wakiltar Dutsen Sinai inda Musa ya karɓi doka yayin da Saratu ke wakiltar Urushalima a sama a matsayin alamar 'yanci (Galatiyawa 4:21-26). Bulus ya bayyana cewa waɗanda suke dogara ga ayyukan shari’a suna kama da ’ya’yan da aka haifa bisa ga jiki ta wurin Hajaratu—’ya’yan da ba za su gāji da Ishaku ba. Duk da haka, masu bi ’ya’yan alkawari ne kamar Ishaku—an haife su ta wurin bangaskiya cikin Kristi—kuma ba su da ‘yanci daga bauta.</w:t>
      </w:r>
    </w:p>
    <w:p w14:paraId="4159C677" w14:textId="77777777" w:rsidR="000F7377" w:rsidRDefault="000F7377"/>
    <w:p w14:paraId="2C1FAA1C" w14:textId="77777777" w:rsidR="000F7377" w:rsidRDefault="000F7377">
      <w:r xmlns:w="http://schemas.openxmlformats.org/wordprocessingml/2006/main">
        <w:t xml:space="preserve">A taƙaice, Babi na huɗu na Galatiyawa yana amfani da kwatanci da misalai don jaddada ƴancin masu bi cikin Almasihu da gargaɗi game da komawa ga ayyukan doka. Bulus ya bayyana yadda masu bi a dā suke ɗaure bisa doka a matsayin yara a ƙarƙashin masu kulawa amma yanzu sun karɓi tallafi a matsayin ’ya’ya mata na Allah ta wurin fansar Kristi. Ya nuna damuwa game da son komawa ga ayyukan arna da kiyaye wasu kwanaki, watanni, yanayi, da shekaru. Bulus ya yi amfani da kwatancin Hajaratu da Saratu don kwatanta bambanci tsakanin waɗanda suka dogara ga ayyukan shari’a (Hagar) da waɗanda ’ya’yan alkawari ne ta wurin bangaskiya ga Kristi (Saratu). Wannan babin yana nuna 'yantar da masu bi daga shari'a da kuma kasancewarsu 'ya'yan alkawari ta wurin bangaskiya cikin Almasihu Yesu.</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Galatiyawa 4:1 Yanzu ina ce, magaji, muddin yana yaro, ba ya bambanta da bawa, ko da yake shi ne ubangijin kowa.</w:t>
      </w:r>
    </w:p>
    <w:p w14:paraId="3AE82A99" w14:textId="77777777" w:rsidR="000F7377" w:rsidRDefault="000F7377"/>
    <w:p w14:paraId="77B71076" w14:textId="77777777" w:rsidR="000F7377" w:rsidRDefault="000F7377">
      <w:r xmlns:w="http://schemas.openxmlformats.org/wordprocessingml/2006/main">
        <w:t xml:space="preserve">Matsayin magaji da bawa suna da matsayi guda har sai magaji ya balaga.</w:t>
      </w:r>
    </w:p>
    <w:p w14:paraId="44FF79C0" w14:textId="77777777" w:rsidR="000F7377" w:rsidRDefault="000F7377"/>
    <w:p w14:paraId="17EE9065" w14:textId="77777777" w:rsidR="000F7377" w:rsidRDefault="000F7377">
      <w:r xmlns:w="http://schemas.openxmlformats.org/wordprocessingml/2006/main">
        <w:t xml:space="preserve">1: Za mu iya koyo daga misalin magaji kuma bawa a Galatiyawa cewa Allah yana da shirin rayuwarmu, kuma dukanmu muna girma da canzawa cikin bangaskiya da balaga.</w:t>
      </w:r>
    </w:p>
    <w:p w14:paraId="36263DC5" w14:textId="77777777" w:rsidR="000F7377" w:rsidRDefault="000F7377"/>
    <w:p w14:paraId="741C888D" w14:textId="77777777" w:rsidR="000F7377" w:rsidRDefault="000F7377">
      <w:r xmlns:w="http://schemas.openxmlformats.org/wordprocessingml/2006/main">
        <w:t xml:space="preserve">2: A cikin Galatiyawa 4:1, Bulus ya tuna mana cewa, a matsayinmu na ’ya’yan Allah, muna cikin matsayi ɗaya da bawa </w:t>
      </w:r>
      <w:r xmlns:w="http://schemas.openxmlformats.org/wordprocessingml/2006/main">
        <w:lastRenderedPageBreak xmlns:w="http://schemas.openxmlformats.org/wordprocessingml/2006/main"/>
      </w:r>
      <w:r xmlns:w="http://schemas.openxmlformats.org/wordprocessingml/2006/main">
        <w:t xml:space="preserve">har sai mun kai ga girma na ruhaniya.</w:t>
      </w:r>
    </w:p>
    <w:p w14:paraId="05AF8F33" w14:textId="77777777" w:rsidR="000F7377" w:rsidRDefault="000F7377"/>
    <w:p w14:paraId="3B154250" w14:textId="77777777" w:rsidR="000F7377" w:rsidRDefault="000F7377">
      <w:r xmlns:w="http://schemas.openxmlformats.org/wordprocessingml/2006/main">
        <w:t xml:space="preserve">1: Luka 2:52 - "Yesu kuma ya karu da hikima da girma, da tagomashi wurin Allah da mutum."</w:t>
      </w:r>
    </w:p>
    <w:p w14:paraId="399DC60A" w14:textId="77777777" w:rsidR="000F7377" w:rsidRDefault="000F7377"/>
    <w:p w14:paraId="74C33257" w14:textId="77777777" w:rsidR="000F7377" w:rsidRDefault="000F7377">
      <w:r xmlns:w="http://schemas.openxmlformats.org/wordprocessingml/2006/main">
        <w:t xml:space="preserve">2: 2 Korinthiyawa 3:18 - "Amma mu duka, da buɗe ido muna kallon ɗaukakar Ubangiji kamar a cikin gilashi, muna canza su zuwa kamanni ɗaya daga ɗaukaka zuwa ɗaukaka, kamar yadda ta wurin Ruhun Ubangiji."</w:t>
      </w:r>
    </w:p>
    <w:p w14:paraId="7F6F2318" w14:textId="77777777" w:rsidR="000F7377" w:rsidRDefault="000F7377"/>
    <w:p w14:paraId="65A25AB5" w14:textId="77777777" w:rsidR="000F7377" w:rsidRDefault="000F7377">
      <w:r xmlns:w="http://schemas.openxmlformats.org/wordprocessingml/2006/main">
        <w:t xml:space="preserve">Galatiyawa 4:2 Amma yana ƙarƙashin malamai da masu mulki har lokacin da uban ya keɓe.</w:t>
      </w:r>
    </w:p>
    <w:p w14:paraId="207ECFDC" w14:textId="77777777" w:rsidR="000F7377" w:rsidRDefault="000F7377"/>
    <w:p w14:paraId="3BF8F94C" w14:textId="77777777" w:rsidR="000F7377" w:rsidRDefault="000F7377">
      <w:r xmlns:w="http://schemas.openxmlformats.org/wordprocessingml/2006/main">
        <w:t xml:space="preserve">Mutane suna ƙarƙashin ikon mutane har zuwa lokacin da Allah ya ƙaddara.</w:t>
      </w:r>
    </w:p>
    <w:p w14:paraId="5980B24C" w14:textId="77777777" w:rsidR="000F7377" w:rsidRDefault="000F7377"/>
    <w:p w14:paraId="3944F7B5" w14:textId="77777777" w:rsidR="000F7377" w:rsidRDefault="000F7377">
      <w:r xmlns:w="http://schemas.openxmlformats.org/wordprocessingml/2006/main">
        <w:t xml:space="preserve">1. Biyayya ga Hukuma a matsayin Tafarki na Lokacin Allah</w:t>
      </w:r>
    </w:p>
    <w:p w14:paraId="25DFBC63" w14:textId="77777777" w:rsidR="000F7377" w:rsidRDefault="000F7377"/>
    <w:p w14:paraId="134AEF72" w14:textId="77777777" w:rsidR="000F7377" w:rsidRDefault="000F7377">
      <w:r xmlns:w="http://schemas.openxmlformats.org/wordprocessingml/2006/main">
        <w:t xml:space="preserve">2. Amincewa da lokacin Allah a Rayuwar ku</w:t>
      </w:r>
    </w:p>
    <w:p w14:paraId="3CD094D9" w14:textId="77777777" w:rsidR="000F7377" w:rsidRDefault="000F7377"/>
    <w:p w14:paraId="28EB17A9" w14:textId="77777777" w:rsidR="000F7377" w:rsidRDefault="000F7377">
      <w:r xmlns:w="http://schemas.openxmlformats.org/wordprocessingml/2006/main">
        <w:t xml:space="preserve">1. Afisawa 6:1-3 – “’Ya’ya, ku yi biyayya ga iyayenku cikin Ubangiji, gama wannan daidai ne. ‘Ka girmama ubanka da mahaifiyarka’—ita ce doka ta fari da alkawari—domin yǎ yi maka lafiya, ka ji daɗin rayuwa a duniya.”</w:t>
      </w:r>
    </w:p>
    <w:p w14:paraId="5DF7652A" w14:textId="77777777" w:rsidR="000F7377" w:rsidRDefault="000F7377"/>
    <w:p w14:paraId="76F0F3FD" w14:textId="77777777" w:rsidR="000F7377" w:rsidRDefault="000F7377">
      <w:r xmlns:w="http://schemas.openxmlformats.org/wordprocessingml/2006/main">
        <w:t xml:space="preserve">2. Romawa 12:1-2 – “Saboda haka, ’yan’uwa, ina roƙonku, saboda jinƙan Allah, ku miƙa jikunanku hadaya mai rai, mai tsarki, mai karɓa kuma ga Allah—wannan ita ce bautarku ta gaskiya, wadda ta dace. Kada ku bi tsarin duniyar nan, amma ku canza ta wurin sabunta hankalinku. Sa’an nan za ku iya gwada ku kuma tabbatar da abin da nufin Allah yake, nufinsa mai kyau, abin farantawa, cikakke.”</w:t>
      </w:r>
    </w:p>
    <w:p w14:paraId="14CD3B28" w14:textId="77777777" w:rsidR="000F7377" w:rsidRDefault="000F7377"/>
    <w:p w14:paraId="206325F4" w14:textId="77777777" w:rsidR="000F7377" w:rsidRDefault="000F7377">
      <w:r xmlns:w="http://schemas.openxmlformats.org/wordprocessingml/2006/main">
        <w:t xml:space="preserve">Galatiyawa 4:3 Haka nan mu, sa’ad da muke yara, muna cikin bauta a ƙarƙashin abubuwan duniya.</w:t>
      </w:r>
    </w:p>
    <w:p w14:paraId="16B3D2DE" w14:textId="77777777" w:rsidR="000F7377" w:rsidRDefault="000F7377"/>
    <w:p w14:paraId="0BAD3E3B" w14:textId="77777777" w:rsidR="000F7377" w:rsidRDefault="000F7377">
      <w:r xmlns:w="http://schemas.openxmlformats.org/wordprocessingml/2006/main">
        <w:t xml:space="preserve">Bulus ya ƙarfafa Galatiyawa su tuna ƙanana na ruhaniya da kuma yadda suka zama bayi ga sha’awoyinsu na duniya.</w:t>
      </w:r>
    </w:p>
    <w:p w14:paraId="10391E06" w14:textId="77777777" w:rsidR="000F7377" w:rsidRDefault="000F7377"/>
    <w:p w14:paraId="7A4195AE" w14:textId="77777777" w:rsidR="000F7377" w:rsidRDefault="000F7377">
      <w:r xmlns:w="http://schemas.openxmlformats.org/wordprocessingml/2006/main">
        <w:t xml:space="preserve">1: Ka tuna da zuriyarka ta ruhaniya, ka kau da kai daga sha'awar duniya.</w:t>
      </w:r>
    </w:p>
    <w:p w14:paraId="41183BAE" w14:textId="77777777" w:rsidR="000F7377" w:rsidRDefault="000F7377"/>
    <w:p w14:paraId="59B66BA2" w14:textId="77777777" w:rsidR="000F7377" w:rsidRDefault="000F7377">
      <w:r xmlns:w="http://schemas.openxmlformats.org/wordprocessingml/2006/main">
        <w:t xml:space="preserve">2: Ka dogara ga Ubangiji ya 'yantar da kai daga kangin duniya.</w:t>
      </w:r>
    </w:p>
    <w:p w14:paraId="464C157F" w14:textId="77777777" w:rsidR="000F7377" w:rsidRDefault="000F7377"/>
    <w:p w14:paraId="6FE17556" w14:textId="77777777" w:rsidR="000F7377" w:rsidRDefault="000F7377">
      <w:r xmlns:w="http://schemas.openxmlformats.org/wordprocessingml/2006/main">
        <w:t xml:space="preserve">1: Romawa 6: 16-17 - Kada ku bar zunubi ya yi mulki a jikinku mai mutuwa domin ku yi biyayya da mugayen sha'awace-sha'awace. Kada ku ba da wani yanki na kanku ga zunubi a matsayin kayan aikin mugunta, amma ku miƙa kanku ga Allah kamar waɗanda aka tashe su daga mutuwa zuwa rai. Ka ba da kowane sashe na kanka a gare shi a matsayin kayan aikin adalci.</w:t>
      </w:r>
    </w:p>
    <w:p w14:paraId="375F5A08" w14:textId="77777777" w:rsidR="000F7377" w:rsidRDefault="000F7377"/>
    <w:p w14:paraId="600DAD10" w14:textId="77777777" w:rsidR="000F7377" w:rsidRDefault="000F7377">
      <w:r xmlns:w="http://schemas.openxmlformats.org/wordprocessingml/2006/main">
        <w:t xml:space="preserve">2: Misalai 29:18 - In ba wahayi, mutane sun lalace: amma wanda ya kiyaye doka, mai farin ciki ne.</w:t>
      </w:r>
    </w:p>
    <w:p w14:paraId="07B51595" w14:textId="77777777" w:rsidR="000F7377" w:rsidRDefault="000F7377"/>
    <w:p w14:paraId="4909B5A4" w14:textId="77777777" w:rsidR="000F7377" w:rsidRDefault="000F7377">
      <w:r xmlns:w="http://schemas.openxmlformats.org/wordprocessingml/2006/main">
        <w:t xml:space="preserve">Galatiyawa 4:4 Amma da cikar zamani ya yi, Allah ya aiko da Ɗansa, haifaffe ta mace, haifaffe ƙarƙashin Shari’a.</w:t>
      </w:r>
    </w:p>
    <w:p w14:paraId="148A3D7B" w14:textId="77777777" w:rsidR="000F7377" w:rsidRDefault="000F7377"/>
    <w:p w14:paraId="1665568D" w14:textId="77777777" w:rsidR="000F7377" w:rsidRDefault="000F7377">
      <w:r xmlns:w="http://schemas.openxmlformats.org/wordprocessingml/2006/main">
        <w:t xml:space="preserve">Kamiltaccen lokacin Allah ya kai ga aiko Ɗansa, Yesu Kristi.</w:t>
      </w:r>
    </w:p>
    <w:p w14:paraId="48B621E9" w14:textId="77777777" w:rsidR="000F7377" w:rsidRDefault="000F7377"/>
    <w:p w14:paraId="0E3FB473" w14:textId="77777777" w:rsidR="000F7377" w:rsidRDefault="000F7377">
      <w:r xmlns:w="http://schemas.openxmlformats.org/wordprocessingml/2006/main">
        <w:t xml:space="preserve">1: Cikakken Lokacin Allah - Fahimtar lokacin Allah a Rayuwar mu</w:t>
      </w:r>
    </w:p>
    <w:p w14:paraId="3CFA5A39" w14:textId="77777777" w:rsidR="000F7377" w:rsidRDefault="000F7377"/>
    <w:p w14:paraId="6B640A41" w14:textId="77777777" w:rsidR="000F7377" w:rsidRDefault="000F7377">
      <w:r xmlns:w="http://schemas.openxmlformats.org/wordprocessingml/2006/main">
        <w:t xml:space="preserve">2: Menene Ma’anar Cewa Mace Aka Yi Yesu?</w:t>
      </w:r>
    </w:p>
    <w:p w14:paraId="77EA5FBD" w14:textId="77777777" w:rsidR="000F7377" w:rsidRDefault="000F7377"/>
    <w:p w14:paraId="7567C6E0" w14:textId="77777777" w:rsidR="000F7377" w:rsidRDefault="000F7377">
      <w:r xmlns:w="http://schemas.openxmlformats.org/wordprocessingml/2006/main">
        <w:t xml:space="preserve">1: Afisawa 1:11 A cikinsa kuma aka zaɓe mu, an riga an ƙaddara mu bisa ga shirin wanda yake aikata kowane abu daidai da nufinsa.</w:t>
      </w:r>
    </w:p>
    <w:p w14:paraId="29456AE6" w14:textId="77777777" w:rsidR="000F7377" w:rsidRDefault="000F7377"/>
    <w:p w14:paraId="6722C634" w14:textId="77777777" w:rsidR="000F7377" w:rsidRDefault="000F7377">
      <w:r xmlns:w="http://schemas.openxmlformats.org/wordprocessingml/2006/main">
        <w:t xml:space="preserve">2: Romawa 8: 28 - Mun kuma sani cewa a cikin kowane abu Allah yana aiki domin amfanin waɗanda suke ƙaunarsa, waɗanda aka kira bisa ga nufinsa.</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Galatiyawa 4:5 Domin a fanshi waɗanda suke ƙarƙashin shari’a, domin mu sami ‘ya’ya maza.</w:t>
      </w:r>
    </w:p>
    <w:p w14:paraId="42CA20E3" w14:textId="77777777" w:rsidR="000F7377" w:rsidRDefault="000F7377"/>
    <w:p w14:paraId="5F5C7636" w14:textId="77777777" w:rsidR="000F7377" w:rsidRDefault="000F7377">
      <w:r xmlns:w="http://schemas.openxmlformats.org/wordprocessingml/2006/main">
        <w:t xml:space="preserve">Allah ya aiko da Ɗansa domin ya fanshi ’yan Adam, domin su zama ’ya’yan Allah da aka ɗauke su.</w:t>
      </w:r>
    </w:p>
    <w:p w14:paraId="792FD5F9" w14:textId="77777777" w:rsidR="000F7377" w:rsidRDefault="000F7377"/>
    <w:p w14:paraId="3B30A1ED" w14:textId="77777777" w:rsidR="000F7377" w:rsidRDefault="000F7377">
      <w:r xmlns:w="http://schemas.openxmlformats.org/wordprocessingml/2006/main">
        <w:t xml:space="preserve">1. Shiga cikin Iyalin Allah: Farin Cikin Samun Fansa</w:t>
      </w:r>
    </w:p>
    <w:p w14:paraId="53C0CD4D" w14:textId="77777777" w:rsidR="000F7377" w:rsidRDefault="000F7377"/>
    <w:p w14:paraId="2690D266" w14:textId="77777777" w:rsidR="000F7377" w:rsidRDefault="000F7377">
      <w:r xmlns:w="http://schemas.openxmlformats.org/wordprocessingml/2006/main">
        <w:t xml:space="preserve">2. Sabon Shafi: 'Yanci Daga Shari'a da Zama 'Ya'yan Allah</w:t>
      </w:r>
    </w:p>
    <w:p w14:paraId="1CE45B37" w14:textId="77777777" w:rsidR="000F7377" w:rsidRDefault="000F7377"/>
    <w:p w14:paraId="7F8BFD61" w14:textId="77777777" w:rsidR="000F7377" w:rsidRDefault="000F7377">
      <w:r xmlns:w="http://schemas.openxmlformats.org/wordprocessingml/2006/main">
        <w:t xml:space="preserve">1. Romawa 8:14-17 – Domin duk waɗanda Ruhun Allah yake ja-gora ’ya’yan Allah ne.</w:t>
      </w:r>
    </w:p>
    <w:p w14:paraId="38847F7B" w14:textId="77777777" w:rsidR="000F7377" w:rsidRDefault="000F7377"/>
    <w:p w14:paraId="4E1B544B" w14:textId="77777777" w:rsidR="000F7377" w:rsidRDefault="000F7377">
      <w:r xmlns:w="http://schemas.openxmlformats.org/wordprocessingml/2006/main">
        <w:t xml:space="preserve">2. Yohanna 1:12 – Amma duk waɗanda suka karɓe shi, waɗanda suka gaskata da sunansa, ya ba su ikon zama ‘ya’yan Allah.</w:t>
      </w:r>
    </w:p>
    <w:p w14:paraId="097DAD72" w14:textId="77777777" w:rsidR="000F7377" w:rsidRDefault="000F7377"/>
    <w:p w14:paraId="3573ACFB" w14:textId="77777777" w:rsidR="000F7377" w:rsidRDefault="000F7377">
      <w:r xmlns:w="http://schemas.openxmlformats.org/wordprocessingml/2006/main">
        <w:t xml:space="preserve">Galatiyawa 4:6 Kuma da yake ku ’ya’ya ne, Allah ya aiko da Ruhun Ɗansa a cikin zukatanku, yana kuka, Abba, Uba.</w:t>
      </w:r>
    </w:p>
    <w:p w14:paraId="31BFE65C" w14:textId="77777777" w:rsidR="000F7377" w:rsidRDefault="000F7377"/>
    <w:p w14:paraId="29F534B6" w14:textId="77777777" w:rsidR="000F7377" w:rsidRDefault="000F7377">
      <w:r xmlns:w="http://schemas.openxmlformats.org/wordprocessingml/2006/main">
        <w:t xml:space="preserve">Allah ya aiko da Ruhunsa Mai Tsarki domin ya zauna a cikin zukatan ’ya’yansa domin su yi kuka gare shi, suna kiransa “Abba Uba”.</w:t>
      </w:r>
    </w:p>
    <w:p w14:paraId="3EF3E310" w14:textId="77777777" w:rsidR="000F7377" w:rsidRDefault="000F7377"/>
    <w:p w14:paraId="2D5AB874" w14:textId="77777777" w:rsidR="000F7377" w:rsidRDefault="000F7377">
      <w:r xmlns:w="http://schemas.openxmlformats.org/wordprocessingml/2006/main">
        <w:t xml:space="preserve">1. "Kira Ga Allah: Koyan Kiransa 'Abba Uba"</w:t>
      </w:r>
    </w:p>
    <w:p w14:paraId="0C62F33D" w14:textId="77777777" w:rsidR="000F7377" w:rsidRDefault="000F7377"/>
    <w:p w14:paraId="4B1A2E5F" w14:textId="77777777" w:rsidR="000F7377" w:rsidRDefault="000F7377">
      <w:r xmlns:w="http://schemas.openxmlformats.org/wordprocessingml/2006/main">
        <w:t xml:space="preserve">2. "Ta'aziyyar Ruhu Mai Tsarki: Sanin Allah a matsayin Uba."</w:t>
      </w:r>
    </w:p>
    <w:p w14:paraId="4671C9BA" w14:textId="77777777" w:rsidR="000F7377" w:rsidRDefault="000F7377"/>
    <w:p w14:paraId="1654CEE5" w14:textId="77777777" w:rsidR="000F7377" w:rsidRDefault="000F7377">
      <w:r xmlns:w="http://schemas.openxmlformats.org/wordprocessingml/2006/main">
        <w:t xml:space="preserve">1. Romawa 8:15-17 – Gama ba ku karɓi ruhun bautar da za ku koma cikin tsoro ba, amma kun karɓi ruhun reno kamar ’ya’ya, wanda ta wurinsa muke kuka, “Abba! Baba!"</w:t>
      </w:r>
    </w:p>
    <w:p w14:paraId="4E91F75D" w14:textId="77777777" w:rsidR="000F7377" w:rsidRDefault="000F7377"/>
    <w:p w14:paraId="50CB9243" w14:textId="77777777" w:rsidR="000F7377" w:rsidRDefault="000F7377">
      <w:r xmlns:w="http://schemas.openxmlformats.org/wordprocessingml/2006/main">
        <w:t xml:space="preserve">2. Ishaya 41:10 - Kada ka ji tsoro, gama ina tare da kai; Kada ku firgita, gama ni ne Allahnku; Zan ƙarfafa </w:t>
      </w:r>
      <w:r xmlns:w="http://schemas.openxmlformats.org/wordprocessingml/2006/main">
        <w:lastRenderedPageBreak xmlns:w="http://schemas.openxmlformats.org/wordprocessingml/2006/main"/>
      </w:r>
      <w:r xmlns:w="http://schemas.openxmlformats.org/wordprocessingml/2006/main">
        <w:t xml:space="preserve">ka, in taimake ka, Zan riƙe ka da hannun dama na adalci.</w:t>
      </w:r>
    </w:p>
    <w:p w14:paraId="2CB6E843" w14:textId="77777777" w:rsidR="000F7377" w:rsidRDefault="000F7377"/>
    <w:p w14:paraId="7FF91699" w14:textId="77777777" w:rsidR="000F7377" w:rsidRDefault="000F7377">
      <w:r xmlns:w="http://schemas.openxmlformats.org/wordprocessingml/2006/main">
        <w:t xml:space="preserve">Galatiyawa 4:7 Saboda haka kai ba bawa ba ne, amma ɗa. Idan kuma ɗa ne, to, magajin Allah ne ta wurin Almasihu.</w:t>
      </w:r>
    </w:p>
    <w:p w14:paraId="11E4D7A2" w14:textId="77777777" w:rsidR="000F7377" w:rsidRDefault="000F7377"/>
    <w:p w14:paraId="133112A2" w14:textId="77777777" w:rsidR="000F7377" w:rsidRDefault="000F7377">
      <w:r xmlns:w="http://schemas.openxmlformats.org/wordprocessingml/2006/main">
        <w:t xml:space="preserve">Allah ya 'yanta mu daga bauta kuma ya sanya mu ƴaƴa da magada mulkinsa ta wurin Almasihu.</w:t>
      </w:r>
    </w:p>
    <w:p w14:paraId="5CA48DD7" w14:textId="77777777" w:rsidR="000F7377" w:rsidRDefault="000F7377"/>
    <w:p w14:paraId="2FE26BC4" w14:textId="77777777" w:rsidR="000F7377" w:rsidRDefault="000F7377">
      <w:r xmlns:w="http://schemas.openxmlformats.org/wordprocessingml/2006/main">
        <w:t xml:space="preserve">1. "'Yancin Ɗa: Kyautar Allah ta wurin Almasihu"</w:t>
      </w:r>
    </w:p>
    <w:p w14:paraId="1C4CFEF2" w14:textId="77777777" w:rsidR="000F7377" w:rsidRDefault="000F7377"/>
    <w:p w14:paraId="50DD3AFE" w14:textId="77777777" w:rsidR="000F7377" w:rsidRDefault="000F7377">
      <w:r xmlns:w="http://schemas.openxmlformats.org/wordprocessingml/2006/main">
        <w:t xml:space="preserve">2. "Magada Mulkin Allah: Gadon Alheri"</w:t>
      </w:r>
    </w:p>
    <w:p w14:paraId="522CFB23" w14:textId="77777777" w:rsidR="000F7377" w:rsidRDefault="000F7377"/>
    <w:p w14:paraId="22AB57E4" w14:textId="77777777" w:rsidR="000F7377" w:rsidRDefault="000F7377">
      <w:r xmlns:w="http://schemas.openxmlformats.org/wordprocessingml/2006/main">
        <w:t xml:space="preserve">1. Yohanna 1:12 – Amma duk waɗanda suka karɓe shi, waɗanda suka gaskata da sunansa, ya ba su ikon zama ‘ya’yan Allah.</w:t>
      </w:r>
    </w:p>
    <w:p w14:paraId="22578811" w14:textId="77777777" w:rsidR="000F7377" w:rsidRDefault="000F7377"/>
    <w:p w14:paraId="130BBD89" w14:textId="77777777" w:rsidR="000F7377" w:rsidRDefault="000F7377">
      <w:r xmlns:w="http://schemas.openxmlformats.org/wordprocessingml/2006/main">
        <w:t xml:space="preserve">2. Romawa 8:17 – Kuma idan ’ya’ya ne, to, magada—magada Allah, abokan gādo tare da Kristi, in dai mun sha wahala tare da shi, domin mu ɗaukaka tare da shi.</w:t>
      </w:r>
    </w:p>
    <w:p w14:paraId="4472DD94" w14:textId="77777777" w:rsidR="000F7377" w:rsidRDefault="000F7377"/>
    <w:p w14:paraId="05AB4213" w14:textId="77777777" w:rsidR="000F7377" w:rsidRDefault="000F7377">
      <w:r xmlns:w="http://schemas.openxmlformats.org/wordprocessingml/2006/main">
        <w:t xml:space="preserve">Galatiyawa 4:8 Duk da haka, da ba ku san Allah ba, kun bauta wa waɗanda bisa ga dabi'a ba alloli ba ne.</w:t>
      </w:r>
    </w:p>
    <w:p w14:paraId="16127513" w14:textId="77777777" w:rsidR="000F7377" w:rsidRDefault="000F7377"/>
    <w:p w14:paraId="5D2206C8" w14:textId="77777777" w:rsidR="000F7377" w:rsidRDefault="000F7377">
      <w:r xmlns:w="http://schemas.openxmlformats.org/wordprocessingml/2006/main">
        <w:t xml:space="preserve">Bulus ya gargaɗi Galatiyawa game da komawa ga rayuwarsu ta dā ta bautar gumaka.</w:t>
      </w:r>
    </w:p>
    <w:p w14:paraId="7D6B1F4A" w14:textId="77777777" w:rsidR="000F7377" w:rsidRDefault="000F7377"/>
    <w:p w14:paraId="119C44A9" w14:textId="77777777" w:rsidR="000F7377" w:rsidRDefault="000F7377">
      <w:r xmlns:w="http://schemas.openxmlformats.org/wordprocessingml/2006/main">
        <w:t xml:space="preserve">1. Haɗarin Bautar Gumaka – Galatiyawa 4:8</w:t>
      </w:r>
    </w:p>
    <w:p w14:paraId="3302B4BA" w14:textId="77777777" w:rsidR="000F7377" w:rsidRDefault="000F7377"/>
    <w:p w14:paraId="09DC194B" w14:textId="77777777" w:rsidR="000F7377" w:rsidRDefault="000F7377">
      <w:r xmlns:w="http://schemas.openxmlformats.org/wordprocessingml/2006/main">
        <w:t xml:space="preserve">2. Sakamakon Jahilci – Galatiyawa 4:8</w:t>
      </w:r>
    </w:p>
    <w:p w14:paraId="5BC2FDEE" w14:textId="77777777" w:rsidR="000F7377" w:rsidRDefault="000F7377"/>
    <w:p w14:paraId="62946954" w14:textId="77777777" w:rsidR="000F7377" w:rsidRDefault="000F7377">
      <w:r xmlns:w="http://schemas.openxmlformats.org/wordprocessingml/2006/main">
        <w:t xml:space="preserve">1. Romawa 1:18-23 - An bayyana fushin Allah daga sama a kan dukan rashin tsoron Allah da </w:t>
      </w:r>
      <w:r xmlns:w="http://schemas.openxmlformats.org/wordprocessingml/2006/main">
        <w:lastRenderedPageBreak xmlns:w="http://schemas.openxmlformats.org/wordprocessingml/2006/main"/>
      </w:r>
      <w:r xmlns:w="http://schemas.openxmlformats.org/wordprocessingml/2006/main">
        <w:t xml:space="preserve">rashin adalci na mutane.</w:t>
      </w:r>
    </w:p>
    <w:p w14:paraId="72999B7F" w14:textId="77777777" w:rsidR="000F7377" w:rsidRDefault="000F7377"/>
    <w:p w14:paraId="09EF4B21" w14:textId="77777777" w:rsidR="000F7377" w:rsidRDefault="000F7377">
      <w:r xmlns:w="http://schemas.openxmlformats.org/wordprocessingml/2006/main">
        <w:t xml:space="preserve">2. Irmiya 10:3-5 – Domin al’adun mutane banza ne: gama mutum yakan sare itace daga cikin kurmi, aikin hannun ma’aikaci da gatari.</w:t>
      </w:r>
    </w:p>
    <w:p w14:paraId="3C21EB5C" w14:textId="77777777" w:rsidR="000F7377" w:rsidRDefault="000F7377"/>
    <w:p w14:paraId="7C4EEF00" w14:textId="77777777" w:rsidR="000F7377" w:rsidRDefault="000F7377">
      <w:r xmlns:w="http://schemas.openxmlformats.org/wordprocessingml/2006/main">
        <w:t xml:space="preserve">Galatiyawa 4:9 Amma yanzu, bayan kun san Allah, ko kuma Allah ya san ku, ta yaya kuke komowa ga abubuwa marasa ƙarfi da barasa, waɗanda kuke so ku sāke zama bayi a gare su?</w:t>
      </w:r>
    </w:p>
    <w:p w14:paraId="7B33D73F" w14:textId="77777777" w:rsidR="000F7377" w:rsidRDefault="000F7377"/>
    <w:p w14:paraId="0ED57CA8" w14:textId="77777777" w:rsidR="000F7377" w:rsidRDefault="000F7377">
      <w:r xmlns:w="http://schemas.openxmlformats.org/wordprocessingml/2006/main">
        <w:t xml:space="preserve">Bulus yana yi wa Galatiyawa tambayoyi game da dalilin da ya sa za su rabu da ilimi da ’yancin Allah kuma su koma tafarkin bautarsu na dā na bauta.</w:t>
      </w:r>
    </w:p>
    <w:p w14:paraId="2F1BFABF" w14:textId="77777777" w:rsidR="000F7377" w:rsidRDefault="000F7377"/>
    <w:p w14:paraId="5F6F3053" w14:textId="77777777" w:rsidR="000F7377" w:rsidRDefault="000F7377">
      <w:r xmlns:w="http://schemas.openxmlformats.org/wordprocessingml/2006/main">
        <w:t xml:space="preserve">1. Ikon Zabe: 'Yancin bin Allah</w:t>
      </w:r>
    </w:p>
    <w:p w14:paraId="479DD02C" w14:textId="77777777" w:rsidR="000F7377" w:rsidRDefault="000F7377"/>
    <w:p w14:paraId="0C47F0AB" w14:textId="77777777" w:rsidR="000F7377" w:rsidRDefault="000F7377">
      <w:r xmlns:w="http://schemas.openxmlformats.org/wordprocessingml/2006/main">
        <w:t xml:space="preserve">2.Kwantar Da Zunuban Dauri</w:t>
      </w:r>
    </w:p>
    <w:p w14:paraId="3EE88AF1" w14:textId="77777777" w:rsidR="000F7377" w:rsidRDefault="000F7377"/>
    <w:p w14:paraId="7A270994" w14:textId="77777777" w:rsidR="000F7377" w:rsidRDefault="000F7377">
      <w:r xmlns:w="http://schemas.openxmlformats.org/wordprocessingml/2006/main">
        <w:t xml:space="preserve">1. Romawa 6:17-18 - Amma godiya ta tabbata ga Allah da yake ku bayin zunubi ne, amma kun yi biyayya da zuciya ɗaya irin koyarwar da aka cece ku. Da yake an 'yantar da ku daga zunubi, kuka zama bayin adalci.</w:t>
      </w:r>
    </w:p>
    <w:p w14:paraId="46A75E4A" w14:textId="77777777" w:rsidR="000F7377" w:rsidRDefault="000F7377"/>
    <w:p w14:paraId="1DD90989" w14:textId="77777777" w:rsidR="000F7377" w:rsidRDefault="000F7377">
      <w:r xmlns:w="http://schemas.openxmlformats.org/wordprocessingml/2006/main">
        <w:t xml:space="preserve">2. Matta 11:28-30 – Ku zo gareni, dukanku da kuke wahala, masu-nauyin kaya kuma, ni kuwa in ba ku hutawa. Ku ɗauka ma kanku karkiyata, ku koya daga wurina; gama ni mai tawali’u ne, mai ƙasƙantar zuciya: za ku sami hutawa ga rayukanku. Gama karkiyata mai sauƙi ce, nauyina kuma marar sauƙi ne.</w:t>
      </w:r>
    </w:p>
    <w:p w14:paraId="2A4F9FA4" w14:textId="77777777" w:rsidR="000F7377" w:rsidRDefault="000F7377"/>
    <w:p w14:paraId="4BAC2C5F" w14:textId="77777777" w:rsidR="000F7377" w:rsidRDefault="000F7377">
      <w:r xmlns:w="http://schemas.openxmlformats.org/wordprocessingml/2006/main">
        <w:t xml:space="preserve">Galatiyawa 4:10 Kuna kiyaye kwanaki, da watanni, da lokatai, da shekaru.</w:t>
      </w:r>
    </w:p>
    <w:p w14:paraId="272F1187" w14:textId="77777777" w:rsidR="000F7377" w:rsidRDefault="000F7377"/>
    <w:p w14:paraId="53C039CA" w14:textId="77777777" w:rsidR="000F7377" w:rsidRDefault="000F7377">
      <w:r xmlns:w="http://schemas.openxmlformats.org/wordprocessingml/2006/main">
        <w:t xml:space="preserve">Bulus ya ƙarfafa Galatiyawa su mai da hankali don kada su dogara ga kiyaye ranaku na musamman da kuma ranaku a matsayin hanyar samun tagomashin Allah.</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Dogaro da Ayyuka don Ceto Yana da Amfani</w:t>
      </w:r>
    </w:p>
    <w:p w14:paraId="2D7B3F1E" w14:textId="77777777" w:rsidR="000F7377" w:rsidRDefault="000F7377"/>
    <w:p w14:paraId="6C312A5A" w14:textId="77777777" w:rsidR="000F7377" w:rsidRDefault="000F7377">
      <w:r xmlns:w="http://schemas.openxmlformats.org/wordprocessingml/2006/main">
        <w:t xml:space="preserve">2. Ikon Imani Kadai</w:t>
      </w:r>
    </w:p>
    <w:p w14:paraId="3532B156" w14:textId="77777777" w:rsidR="000F7377" w:rsidRDefault="000F7377"/>
    <w:p w14:paraId="74CA06C8" w14:textId="77777777" w:rsidR="000F7377" w:rsidRDefault="000F7377">
      <w:r xmlns:w="http://schemas.openxmlformats.org/wordprocessingml/2006/main">
        <w:t xml:space="preserve">1. Romawa 10:9-11 (Gama idan ka shaida da bakinka Yesu Ubangiji ne, kuma ka gaskata cikin zuciyarka Allah ya tashe shi daga matattu, za ka tsira.) Domin da zuciya mutum yana bada gaskiya ga adalci; da baki kuma ana yin ikirari zuwa ceto.” Gama Nassi ya ce, “Dukan wanda ya gaskata da shi ba zai ji kunya ba.</w:t>
      </w:r>
    </w:p>
    <w:p w14:paraId="05731EFF" w14:textId="77777777" w:rsidR="000F7377" w:rsidRDefault="000F7377"/>
    <w:p w14:paraId="2C78C553" w14:textId="77777777" w:rsidR="000F7377" w:rsidRDefault="000F7377">
      <w:r xmlns:w="http://schemas.openxmlformats.org/wordprocessingml/2006/main">
        <w:t xml:space="preserve">2. Afisawa 2:8-9 (Gama ta wurin alheri aka cece ku ta wurin bangaskiya, wannan kuwa ba na kanku ba ne, baiwar Allah ce.</w:t>
      </w:r>
    </w:p>
    <w:p w14:paraId="3036CCD5" w14:textId="77777777" w:rsidR="000F7377" w:rsidRDefault="000F7377"/>
    <w:p w14:paraId="415CCC63" w14:textId="77777777" w:rsidR="000F7377" w:rsidRDefault="000F7377">
      <w:r xmlns:w="http://schemas.openxmlformats.org/wordprocessingml/2006/main">
        <w:t xml:space="preserve">Galatiyawa 4:11 Ina jin tsoronku, don kada na yi muku wahala a banza.</w:t>
      </w:r>
    </w:p>
    <w:p w14:paraId="2019D6F8" w14:textId="77777777" w:rsidR="000F7377" w:rsidRDefault="000F7377"/>
    <w:p w14:paraId="1A58BC3E" w14:textId="77777777" w:rsidR="000F7377" w:rsidRDefault="000F7377">
      <w:r xmlns:w="http://schemas.openxmlformats.org/wordprocessingml/2006/main">
        <w:t xml:space="preserve">Bulus ya damu cewa ya ɓata ƙoƙarinsa wajen yin wa’azin bishara ga Galatiyawa.</w:t>
      </w:r>
    </w:p>
    <w:p w14:paraId="593A4953" w14:textId="77777777" w:rsidR="000F7377" w:rsidRDefault="000F7377"/>
    <w:p w14:paraId="2C1BD4D6" w14:textId="77777777" w:rsidR="000F7377" w:rsidRDefault="000F7377">
      <w:r xmlns:w="http://schemas.openxmlformats.org/wordprocessingml/2006/main">
        <w:t xml:space="preserve">1. Amfanin Juriya - Fahimtar muhimmancin kasancewa da aminci a hidimarmu ga Allah.</w:t>
      </w:r>
    </w:p>
    <w:p w14:paraId="42C0EDDC" w14:textId="77777777" w:rsidR="000F7377" w:rsidRDefault="000F7377"/>
    <w:p w14:paraId="7E71DBC6" w14:textId="77777777" w:rsidR="000F7377" w:rsidRDefault="000F7377">
      <w:r xmlns:w="http://schemas.openxmlformats.org/wordprocessingml/2006/main">
        <w:t xml:space="preserve">2. Ikon Bishara - Binciko yadda ikon Linjila zai iya shafar rayuwar mutane.</w:t>
      </w:r>
    </w:p>
    <w:p w14:paraId="71092660" w14:textId="77777777" w:rsidR="000F7377" w:rsidRDefault="000F7377"/>
    <w:p w14:paraId="07121D00" w14:textId="77777777" w:rsidR="000F7377" w:rsidRDefault="000F7377">
      <w:r xmlns:w="http://schemas.openxmlformats.org/wordprocessingml/2006/main">
        <w:t xml:space="preserve">1. Romawa 8: 38-39 - "Gama na tabbata cewa ba mutuwa ba, ko rai, ko mala'iku, ko masu mulki, ko al'amura na yanzu, ko al'amura masu zuwa, ko ikoki, ko tsawo, ko zurfi, ko wani abu cikin dukan halitta, ba za su kasance ba. yana iya raba mu da ƙaunar Allah cikin Almasihu Yesu Ubangijinmu.”</w:t>
      </w:r>
    </w:p>
    <w:p w14:paraId="5CEF40AC" w14:textId="77777777" w:rsidR="000F7377" w:rsidRDefault="000F7377"/>
    <w:p w14:paraId="6190DEC0" w14:textId="77777777" w:rsidR="000F7377" w:rsidRDefault="000F7377">
      <w:r xmlns:w="http://schemas.openxmlformats.org/wordprocessingml/2006/main">
        <w:t xml:space="preserve">2. Zabura 127:1 - "In ba Ubangiji ya gina Haikali, waɗanda suka gina shi aiki a banza."</w:t>
      </w:r>
    </w:p>
    <w:p w14:paraId="0DBE448B" w14:textId="77777777" w:rsidR="000F7377" w:rsidRDefault="000F7377"/>
    <w:p w14:paraId="57584556" w14:textId="77777777" w:rsidR="000F7377" w:rsidRDefault="000F7377">
      <w:r xmlns:w="http://schemas.openxmlformats.org/wordprocessingml/2006/main">
        <w:t xml:space="preserve">Galatiyawa 4:12 ‘Yan’uwa, ina roƙonku ku zama kamar ni; gama ni kamar ku nake: ba ku cuce ni da komai ba.</w:t>
      </w:r>
    </w:p>
    <w:p w14:paraId="7068E0F6" w14:textId="77777777" w:rsidR="000F7377" w:rsidRDefault="000F7377"/>
    <w:p w14:paraId="028B2CB7" w14:textId="77777777" w:rsidR="000F7377" w:rsidRDefault="000F7377">
      <w:r xmlns:w="http://schemas.openxmlformats.org/wordprocessingml/2006/main">
        <w:t xml:space="preserve">Bulus ya aririci Galatiyawa su yi koyi da shi, kuma ya tabbatar musu cewa bai yi musu laifi ba.</w:t>
      </w:r>
    </w:p>
    <w:p w14:paraId="303F18F6" w14:textId="77777777" w:rsidR="000F7377" w:rsidRDefault="000F7377"/>
    <w:p w14:paraId="7FAD5CD9" w14:textId="77777777" w:rsidR="000F7377" w:rsidRDefault="000F7377">
      <w:r xmlns:w="http://schemas.openxmlformats.org/wordprocessingml/2006/main">
        <w:t xml:space="preserve">1. Ikon Koyi: Koyi da Bulus a Matsayin Misalin Bangaskiya</w:t>
      </w:r>
    </w:p>
    <w:p w14:paraId="38CFEC9D" w14:textId="77777777" w:rsidR="000F7377" w:rsidRDefault="000F7377"/>
    <w:p w14:paraId="1BB51F93" w14:textId="77777777" w:rsidR="000F7377" w:rsidRDefault="000F7377">
      <w:r xmlns:w="http://schemas.openxmlformats.org/wordprocessingml/2006/main">
        <w:t xml:space="preserve">2. Muhimmancin Gafara: Barin Ciwon Baya</w:t>
      </w:r>
    </w:p>
    <w:p w14:paraId="0E890A65" w14:textId="77777777" w:rsidR="000F7377" w:rsidRDefault="000F7377"/>
    <w:p w14:paraId="3A607CD0" w14:textId="77777777" w:rsidR="000F7377" w:rsidRDefault="000F7377">
      <w:r xmlns:w="http://schemas.openxmlformats.org/wordprocessingml/2006/main">
        <w:t xml:space="preserve">1. Romawa 12:2 - "Kada ku yi koyi da duniyar nan, amma ku sāke ta wurin sabunta hankalinku."</w:t>
      </w:r>
    </w:p>
    <w:p w14:paraId="22A11347" w14:textId="77777777" w:rsidR="000F7377" w:rsidRDefault="000F7377"/>
    <w:p w14:paraId="186D4ADC" w14:textId="77777777" w:rsidR="000F7377" w:rsidRDefault="000F7377">
      <w:r xmlns:w="http://schemas.openxmlformats.org/wordprocessingml/2006/main">
        <w:t xml:space="preserve">2. Kolosiyawa 3:13 – “Ku haƙura da juna, ku gafarta wa juna, in ɗayanku yana da gunaguni a kan wani. Ku gafarta kamar yadda Ubangiji ya gafarta muku.”</w:t>
      </w:r>
    </w:p>
    <w:p w14:paraId="33DD9903" w14:textId="77777777" w:rsidR="000F7377" w:rsidRDefault="000F7377"/>
    <w:p w14:paraId="5743DFAE" w14:textId="77777777" w:rsidR="000F7377" w:rsidRDefault="000F7377">
      <w:r xmlns:w="http://schemas.openxmlformats.org/wordprocessingml/2006/main">
        <w:t xml:space="preserve">Galatiyawa 4:13 Kun san ta wurin rashin lafiyar jiki na yi muku wa’azin bishara tun farko.</w:t>
      </w:r>
    </w:p>
    <w:p w14:paraId="61E8FD03" w14:textId="77777777" w:rsidR="000F7377" w:rsidRDefault="000F7377"/>
    <w:p w14:paraId="423F3E05" w14:textId="77777777" w:rsidR="000F7377" w:rsidRDefault="000F7377">
      <w:r xmlns:w="http://schemas.openxmlformats.org/wordprocessingml/2006/main">
        <w:t xml:space="preserve">Bulus ya yi magana game da yadda ya fara wa’azin Bishara ga Galatiyawa duk da raunin jikinsa.</w:t>
      </w:r>
    </w:p>
    <w:p w14:paraId="0F3B2F2B" w14:textId="77777777" w:rsidR="000F7377" w:rsidRDefault="000F7377"/>
    <w:p w14:paraId="6C8D46EE" w14:textId="77777777" w:rsidR="000F7377" w:rsidRDefault="000F7377">
      <w:r xmlns:w="http://schemas.openxmlformats.org/wordprocessingml/2006/main">
        <w:t xml:space="preserve">1. Cire raunin Jiki don Yin Aikin Allah</w:t>
      </w:r>
    </w:p>
    <w:p w14:paraId="02E70F27" w14:textId="77777777" w:rsidR="000F7377" w:rsidRDefault="000F7377"/>
    <w:p w14:paraId="753CF3DA" w14:textId="77777777" w:rsidR="000F7377" w:rsidRDefault="000F7377">
      <w:r xmlns:w="http://schemas.openxmlformats.org/wordprocessingml/2006/main">
        <w:t xml:space="preserve">2. Ƙarfafawar Bin Yesu Duk da Matsi</w:t>
      </w:r>
    </w:p>
    <w:p w14:paraId="3E63E43D" w14:textId="77777777" w:rsidR="000F7377" w:rsidRDefault="000F7377"/>
    <w:p w14:paraId="1937D440" w14:textId="77777777" w:rsidR="000F7377" w:rsidRDefault="000F7377">
      <w:r xmlns:w="http://schemas.openxmlformats.org/wordprocessingml/2006/main">
        <w:t xml:space="preserve">1. Filibiyawa 4:13 - "Zan iya yin kome ta wurin Almasihu wanda yake ƙarfafa ni."</w:t>
      </w:r>
    </w:p>
    <w:p w14:paraId="0DD657CC" w14:textId="77777777" w:rsidR="000F7377" w:rsidRDefault="000F7377"/>
    <w:p w14:paraId="72F2D797" w14:textId="77777777" w:rsidR="000F7377" w:rsidRDefault="000F7377">
      <w:r xmlns:w="http://schemas.openxmlformats.org/wordprocessingml/2006/main">
        <w:t xml:space="preserve">2. 2 Korinthiyawa 12:9-10 – “Ya ce mini, Alherina ya ishe ka: gama ƙarfina ya cika cikin rauni. ka huta min."</w:t>
      </w:r>
    </w:p>
    <w:p w14:paraId="6945BBAE" w14:textId="77777777" w:rsidR="000F7377" w:rsidRDefault="000F7377"/>
    <w:p w14:paraId="333DFDEB" w14:textId="77777777" w:rsidR="000F7377" w:rsidRDefault="000F7377">
      <w:r xmlns:w="http://schemas.openxmlformats.org/wordprocessingml/2006/main">
        <w:t xml:space="preserve">Galatiyawa 4:14 Jarabata kuma wadda take cikin jikina ba ku raina ba, ba ku kuma ƙi ba. amma karɓe ni a matsayin mala'ikan Allah, kamar Almasihu Yesu.</w:t>
      </w:r>
    </w:p>
    <w:p w14:paraId="6C42F5F0" w14:textId="77777777" w:rsidR="000F7377" w:rsidRDefault="000F7377"/>
    <w:p w14:paraId="5FE1E2A9" w14:textId="77777777" w:rsidR="000F7377" w:rsidRDefault="000F7377">
      <w:r xmlns:w="http://schemas.openxmlformats.org/wordprocessingml/2006/main">
        <w:t xml:space="preserve">Bulus ya yaba wa Galatiyawa don yadda suka karɓe shi, duk da wahalarsa da jaraba.</w:t>
      </w:r>
    </w:p>
    <w:p w14:paraId="77C14B94" w14:textId="77777777" w:rsidR="000F7377" w:rsidRDefault="000F7377"/>
    <w:p w14:paraId="4D7D52F8" w14:textId="77777777" w:rsidR="000F7377" w:rsidRDefault="000F7377">
      <w:r xmlns:w="http://schemas.openxmlformats.org/wordprocessingml/2006/main">
        <w:t xml:space="preserve">1: Ya kamata mu kasance da buɗaɗɗe da karɓan wasu kamar yadda Galatiyawa suka yi wa Bulus.</w:t>
      </w:r>
    </w:p>
    <w:p w14:paraId="5BE4C4A4" w14:textId="77777777" w:rsidR="000F7377" w:rsidRDefault="000F7377"/>
    <w:p w14:paraId="7258AB88" w14:textId="77777777" w:rsidR="000F7377" w:rsidRDefault="000F7377">
      <w:r xmlns:w="http://schemas.openxmlformats.org/wordprocessingml/2006/main">
        <w:t xml:space="preserve">2: Kada mu yi saurin yanke hukunci ko ƙin yarda da wani, duk da rauninsa ko jaraba.</w:t>
      </w:r>
    </w:p>
    <w:p w14:paraId="4EB96615" w14:textId="77777777" w:rsidR="000F7377" w:rsidRDefault="000F7377"/>
    <w:p w14:paraId="398E2033" w14:textId="77777777" w:rsidR="000F7377" w:rsidRDefault="000F7377">
      <w:r xmlns:w="http://schemas.openxmlformats.org/wordprocessingml/2006/main">
        <w:t xml:space="preserve">1: Romawa 15:7 - Saboda haka ku maraba da juna kamar yadda Almasihu ya karɓe ku, domin ɗaukakar Allah.</w:t>
      </w:r>
    </w:p>
    <w:p w14:paraId="1C7625F0" w14:textId="77777777" w:rsidR="000F7377" w:rsidRDefault="000F7377"/>
    <w:p w14:paraId="7B9A20C1" w14:textId="77777777" w:rsidR="000F7377" w:rsidRDefault="000F7377">
      <w:r xmlns:w="http://schemas.openxmlformats.org/wordprocessingml/2006/main">
        <w:t xml:space="preserve">2: Yaƙub 2:1 - 'Yan'uwana, kada ku nuna son zuciya yayin da kuke riƙe bangaskiya ga Ubangijinmu Yesu Kiristi mai ɗaukaka.</w:t>
      </w:r>
    </w:p>
    <w:p w14:paraId="62E791A2" w14:textId="77777777" w:rsidR="000F7377" w:rsidRDefault="000F7377"/>
    <w:p w14:paraId="68CAE810" w14:textId="77777777" w:rsidR="000F7377" w:rsidRDefault="000F7377">
      <w:r xmlns:w="http://schemas.openxmlformats.org/wordprocessingml/2006/main">
        <w:t xml:space="preserve">Galatiyawa 4:15 To, ina albarkar da kuka faɗa? gama ina shaida muku cewa, da mai yiwuwa ne, da kun fizge idanunku, kun ba ni su.</w:t>
      </w:r>
    </w:p>
    <w:p w14:paraId="4B35A373" w14:textId="77777777" w:rsidR="000F7377" w:rsidRDefault="000F7377"/>
    <w:p w14:paraId="63CC535C" w14:textId="77777777" w:rsidR="000F7377" w:rsidRDefault="000F7377">
      <w:r xmlns:w="http://schemas.openxmlformats.org/wordprocessingml/2006/main">
        <w:t xml:space="preserve">Gargaɗin Bulus ga Galatiyawa su nuna ƙauna da amincinsu a gare shi.</w:t>
      </w:r>
    </w:p>
    <w:p w14:paraId="30A6CF6F" w14:textId="77777777" w:rsidR="000F7377" w:rsidRDefault="000F7377"/>
    <w:p w14:paraId="0A709517" w14:textId="77777777" w:rsidR="000F7377" w:rsidRDefault="000F7377">
      <w:r xmlns:w="http://schemas.openxmlformats.org/wordprocessingml/2006/main">
        <w:t xml:space="preserve">1. Aminci Cikin Ƙaunar Kirista: Yin Yanke Shawara Don Amfanin Wasu.</w:t>
      </w:r>
    </w:p>
    <w:p w14:paraId="1C145CF0" w14:textId="77777777" w:rsidR="000F7377" w:rsidRDefault="000F7377"/>
    <w:p w14:paraId="543E24E6" w14:textId="77777777" w:rsidR="000F7377" w:rsidRDefault="000F7377">
      <w:r xmlns:w="http://schemas.openxmlformats.org/wordprocessingml/2006/main">
        <w:t xml:space="preserve">2. Kira zuwa ga Sadaukar Kai: Matsar da Kalmomi zuwa Ayyuka.</w:t>
      </w:r>
    </w:p>
    <w:p w14:paraId="6F1A70DB" w14:textId="77777777" w:rsidR="000F7377" w:rsidRDefault="000F7377"/>
    <w:p w14:paraId="64687193" w14:textId="77777777" w:rsidR="000F7377" w:rsidRDefault="000F7377">
      <w:r xmlns:w="http://schemas.openxmlformats.org/wordprocessingml/2006/main">
        <w:t xml:space="preserve">1. Filibiyawa 2:7-8 - amma ya ƙasƙantar da kansa, ya ɗauki kamannin bawa, aka yi shi da kamannin mutane: kuma da aka same shi da kamannin mutum, ya ƙasƙantar da kansa, ya zama. masu biyayya ga mutuwa, har ma da mutuwar giciye.</w:t>
      </w:r>
    </w:p>
    <w:p w14:paraId="15DA0386" w14:textId="77777777" w:rsidR="000F7377" w:rsidRDefault="000F7377"/>
    <w:p w14:paraId="67C5ED77" w14:textId="77777777" w:rsidR="000F7377" w:rsidRDefault="000F7377">
      <w:r xmlns:w="http://schemas.openxmlformats.org/wordprocessingml/2006/main">
        <w:t xml:space="preserve">2. Romawa 12:1-2 – Saboda haka ina roƙonku ’yan’uwa, ta wurin jinƙan Allah, ku miƙa jikunanku hadaya mai rai, tsattsarka, abin karɓa ga Allah, wato hidimarku ta hankali. Kada ku zama kamar wannan duniya: amma ku sāke ta wurin sabunta hankalinku, domin ku gwada abin da yake nufin Allah mai kyau, abin karɓa, cikakke.</w:t>
      </w:r>
    </w:p>
    <w:p w14:paraId="2F33DA81" w14:textId="77777777" w:rsidR="000F7377" w:rsidRDefault="000F7377"/>
    <w:p w14:paraId="73524C65" w14:textId="77777777" w:rsidR="000F7377" w:rsidRDefault="000F7377">
      <w:r xmlns:w="http://schemas.openxmlformats.org/wordprocessingml/2006/main">
        <w:t xml:space="preserve">Galatiyawa 4:16 To, na zama maƙiyinku ne, domin na faɗa muku gaskiya?</w:t>
      </w:r>
    </w:p>
    <w:p w14:paraId="3749AE1C" w14:textId="77777777" w:rsidR="000F7377" w:rsidRDefault="000F7377"/>
    <w:p w14:paraId="20A945E9" w14:textId="77777777" w:rsidR="000F7377" w:rsidRDefault="000F7377">
      <w:r xmlns:w="http://schemas.openxmlformats.org/wordprocessingml/2006/main">
        <w:t xml:space="preserve">Bulus ya tambayi Galatiyawa ko ya zama maƙiyinsu domin ya yi musu magana da gaskiya.</w:t>
      </w:r>
    </w:p>
    <w:p w14:paraId="18EBB80A" w14:textId="77777777" w:rsidR="000F7377" w:rsidRDefault="000F7377"/>
    <w:p w14:paraId="26001A8C" w14:textId="77777777" w:rsidR="000F7377" w:rsidRDefault="000F7377">
      <w:r xmlns:w="http://schemas.openxmlformats.org/wordprocessingml/2006/main">
        <w:t xml:space="preserve">1. Yi magana da gaskiya ko da ba abin da mutane ke son ji ba ne.</w:t>
      </w:r>
    </w:p>
    <w:p w14:paraId="6D072833" w14:textId="77777777" w:rsidR="000F7377" w:rsidRDefault="000F7377"/>
    <w:p w14:paraId="469E2756" w14:textId="77777777" w:rsidR="000F7377" w:rsidRDefault="000F7377">
      <w:r xmlns:w="http://schemas.openxmlformats.org/wordprocessingml/2006/main">
        <w:t xml:space="preserve">2. Kada mu ji tsoron faɗin gaskiya ko da zai sa mu zama abokan gaba.</w:t>
      </w:r>
    </w:p>
    <w:p w14:paraId="3C57DCFE" w14:textId="77777777" w:rsidR="000F7377" w:rsidRDefault="000F7377"/>
    <w:p w14:paraId="11C5D272" w14:textId="77777777" w:rsidR="000F7377" w:rsidRDefault="000F7377">
      <w:r xmlns:w="http://schemas.openxmlformats.org/wordprocessingml/2006/main">
        <w:t xml:space="preserve">1. Misalai 12: 17-19 - Wanda ya faɗi gaskiya yana faɗin abin da yake daidai, amma mashaidi ƙarya, yaudara.</w:t>
      </w:r>
    </w:p>
    <w:p w14:paraId="6D270E8B" w14:textId="77777777" w:rsidR="000F7377" w:rsidRDefault="000F7377"/>
    <w:p w14:paraId="0E65CE01" w14:textId="77777777" w:rsidR="000F7377" w:rsidRDefault="000F7377">
      <w:r xmlns:w="http://schemas.openxmlformats.org/wordprocessingml/2006/main">
        <w:t xml:space="preserve">2. Kolosiyawa 3:9-10 –Kada ku yi wa juna ƙarya, da yake kun yaye tsohon mutum da ayyukansa, kun yafa sabon halin nan, wanda ake sabontawa ga sani bisa ga kamannin mahaliccinsa.</w:t>
      </w:r>
    </w:p>
    <w:p w14:paraId="729CB83A" w14:textId="77777777" w:rsidR="000F7377" w:rsidRDefault="000F7377"/>
    <w:p w14:paraId="01548E4C" w14:textId="77777777" w:rsidR="000F7377" w:rsidRDefault="000F7377">
      <w:r xmlns:w="http://schemas.openxmlformats.org/wordprocessingml/2006/main">
        <w:t xml:space="preserve">Galatiyawa 4:17 Suna sha’awar ku, amma ba su da kyau; Ã'a, zã su fitar da ku, dõmin ku shãfe su.</w:t>
      </w:r>
    </w:p>
    <w:p w14:paraId="23E3AB97" w14:textId="77777777" w:rsidR="000F7377" w:rsidRDefault="000F7377"/>
    <w:p w14:paraId="703A7940" w14:textId="77777777" w:rsidR="000F7377" w:rsidRDefault="000F7377">
      <w:r xmlns:w="http://schemas.openxmlformats.org/wordprocessingml/2006/main">
        <w:t xml:space="preserve">Bulus ya gargaɗi Galatiyawa game da malaman ƙarya da suke yin amfani da su don amfanin kansu.</w:t>
      </w:r>
    </w:p>
    <w:p w14:paraId="0E4A76D7" w14:textId="77777777" w:rsidR="000F7377" w:rsidRDefault="000F7377"/>
    <w:p w14:paraId="59BDC53C" w14:textId="77777777" w:rsidR="000F7377" w:rsidRDefault="000F7377">
      <w:r xmlns:w="http://schemas.openxmlformats.org/wordprocessingml/2006/main">
        <w:t xml:space="preserve">1: Ka kiyaye zuciyarka daga malaman karya masu neman su yi maka magudi.</w:t>
      </w:r>
    </w:p>
    <w:p w14:paraId="6044724D" w14:textId="77777777" w:rsidR="000F7377" w:rsidRDefault="000F7377"/>
    <w:p w14:paraId="3CE1D634" w14:textId="77777777" w:rsidR="000F7377" w:rsidRDefault="000F7377">
      <w:r xmlns:w="http://schemas.openxmlformats.org/wordprocessingml/2006/main">
        <w:t xml:space="preserve">2: Ku bi misalin Bulus kuma ku dage a kan gaskiyar Kalmar Allah.</w:t>
      </w:r>
    </w:p>
    <w:p w14:paraId="3EE367C0" w14:textId="77777777" w:rsidR="000F7377" w:rsidRDefault="000F7377"/>
    <w:p w14:paraId="351008F1" w14:textId="77777777" w:rsidR="000F7377" w:rsidRDefault="000F7377">
      <w:r xmlns:w="http://schemas.openxmlformats.org/wordprocessingml/2006/main">
        <w:t xml:space="preserve">1: Afisawa 4:14, “Domin daga yanzu ba za mu zama ’ya’ya ba, ana ta komowa, ana ɗaukarmu da kowace iskar koyarwa, ta wurin cin mutuncin mutane, da wayo, inda suke jira su ruɗi.”</w:t>
      </w:r>
    </w:p>
    <w:p w14:paraId="4333D75F" w14:textId="77777777" w:rsidR="000F7377" w:rsidRDefault="000F7377"/>
    <w:p w14:paraId="36DA3ED7" w14:textId="77777777" w:rsidR="000F7377" w:rsidRDefault="000F7377">
      <w:r xmlns:w="http://schemas.openxmlformats.org/wordprocessingml/2006/main">
        <w:t xml:space="preserve">2: Irmiya 17: 9, “Zuciya ta fi kowane abu yaudara, miyagu kuma: wa zai iya saninta?”</w:t>
      </w:r>
    </w:p>
    <w:p w14:paraId="6DA98416" w14:textId="77777777" w:rsidR="000F7377" w:rsidRDefault="000F7377"/>
    <w:p w14:paraId="1B3D32DC" w14:textId="77777777" w:rsidR="000F7377" w:rsidRDefault="000F7377">
      <w:r xmlns:w="http://schemas.openxmlformats.org/wordprocessingml/2006/main">
        <w:t xml:space="preserve">Galatiyawa 4:18 Amma yana da kyau a riƙa himmantuwa kullum cikin alheri, ba kawai lokacin da nake tare da ku ba.</w:t>
      </w:r>
    </w:p>
    <w:p w14:paraId="15D4E6EF" w14:textId="77777777" w:rsidR="000F7377" w:rsidRDefault="000F7377"/>
    <w:p w14:paraId="23AC1D77" w14:textId="77777777" w:rsidR="000F7377" w:rsidRDefault="000F7377">
      <w:r xmlns:w="http://schemas.openxmlformats.org/wordprocessingml/2006/main">
        <w:t xml:space="preserve">Bulus ya ƙarfafa ikilisiyar da ke Galatiya su kasance da himma cikin bangaskiyarsu kullum.</w:t>
      </w:r>
    </w:p>
    <w:p w14:paraId="1CF33261" w14:textId="77777777" w:rsidR="000F7377" w:rsidRDefault="000F7377"/>
    <w:p w14:paraId="38E0660A" w14:textId="77777777" w:rsidR="000F7377" w:rsidRDefault="000F7377">
      <w:r xmlns:w="http://schemas.openxmlformats.org/wordprocessingml/2006/main">
        <w:t xml:space="preserve">1. Rayuwar Imani Mai Imani</w:t>
      </w:r>
    </w:p>
    <w:p w14:paraId="13B76D52" w14:textId="77777777" w:rsidR="000F7377" w:rsidRDefault="000F7377"/>
    <w:p w14:paraId="7EE9948A" w14:textId="77777777" w:rsidR="000F7377" w:rsidRDefault="000F7377">
      <w:r xmlns:w="http://schemas.openxmlformats.org/wordprocessingml/2006/main">
        <w:t xml:space="preserve">2. Dauwama akan Aiyuka Nagari</w:t>
      </w:r>
    </w:p>
    <w:p w14:paraId="61F46359" w14:textId="77777777" w:rsidR="000F7377" w:rsidRDefault="000F7377"/>
    <w:p w14:paraId="779438DA" w14:textId="77777777" w:rsidR="000F7377" w:rsidRDefault="000F7377">
      <w:r xmlns:w="http://schemas.openxmlformats.org/wordprocessingml/2006/main">
        <w:t xml:space="preserve">1. Matta 24:12-13 – Gargaɗin Yesu cewa aminci zai sami lada.</w:t>
      </w:r>
    </w:p>
    <w:p w14:paraId="0C55F624" w14:textId="77777777" w:rsidR="000F7377" w:rsidRDefault="000F7377"/>
    <w:p w14:paraId="58D068C4" w14:textId="77777777" w:rsidR="000F7377" w:rsidRDefault="000F7377">
      <w:r xmlns:w="http://schemas.openxmlformats.org/wordprocessingml/2006/main">
        <w:t xml:space="preserve">2. Ibraniyawa 10:22-25 - Muhimmancin kasancewa da aminci ga alkawuran Allah.</w:t>
      </w:r>
    </w:p>
    <w:p w14:paraId="4E500F0E" w14:textId="77777777" w:rsidR="000F7377" w:rsidRDefault="000F7377"/>
    <w:p w14:paraId="705E5C7B" w14:textId="77777777" w:rsidR="000F7377" w:rsidRDefault="000F7377">
      <w:r xmlns:w="http://schemas.openxmlformats.org/wordprocessingml/2006/main">
        <w:t xml:space="preserve">Galatiyawa 4:19 ’Ya’yana ƙanana, waɗanda nake sāke haifuwa da su har Almasihu ya kasance a cikinku.</w:t>
      </w:r>
    </w:p>
    <w:p w14:paraId="6F0ED710" w14:textId="77777777" w:rsidR="000F7377" w:rsidRDefault="000F7377"/>
    <w:p w14:paraId="275D6EBC" w14:textId="77777777" w:rsidR="000F7377" w:rsidRDefault="000F7377">
      <w:r xmlns:w="http://schemas.openxmlformats.org/wordprocessingml/2006/main">
        <w:t xml:space="preserve">Bulus ya bayyana muradinsa ga Galatiyawa su sa Kristi ya kasance cikin zukatansu.</w:t>
      </w:r>
    </w:p>
    <w:p w14:paraId="466DE7C1" w14:textId="77777777" w:rsidR="000F7377" w:rsidRDefault="000F7377"/>
    <w:p w14:paraId="0160BF91" w14:textId="77777777" w:rsidR="000F7377" w:rsidRDefault="000F7377">
      <w:r xmlns:w="http://schemas.openxmlformats.org/wordprocessingml/2006/main">
        <w:t xml:space="preserve">1: Ya kamata mu duka mu yi ƙoƙari mu sami Kristi a cikin zukatanmu.</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Kada mu manta da ƙaunar da Bulus ya yi wa Galatiyawa.</w:t>
      </w:r>
    </w:p>
    <w:p w14:paraId="338C7372" w14:textId="77777777" w:rsidR="000F7377" w:rsidRDefault="000F7377"/>
    <w:p w14:paraId="2E35AAF1" w14:textId="77777777" w:rsidR="000F7377" w:rsidRDefault="000F7377">
      <w:r xmlns:w="http://schemas.openxmlformats.org/wordprocessingml/2006/main">
        <w:t xml:space="preserve">1: Afisawa 4: 20-24 - Kada mu ƙara zama yara, ana ta komowa ana ɗaukarmu da kowace iskar koyarwa, ta hanyar yaudarar mutane, cikin dabarar yaudara, amma muna faɗin gaskiya a cikin hikima. kauna, ta yi girma cikin kowane abu zuwa gare shi wanda shi ne kai—Almasihu, wanda daga gare shi ne dukan jiki ya haɗe da ɗaure ta wurin abin da kowane gaɓoɓi yake bayarwa, bisa ga kyakkyawan aiki wanda kowane sashe yake yin rabonsa, yana haifar da haɓakar ƙoshin lafiya. jiki domin gina kanta cikin soyayya.</w:t>
      </w:r>
    </w:p>
    <w:p w14:paraId="5BEBA0D0" w14:textId="77777777" w:rsidR="000F7377" w:rsidRDefault="000F7377"/>
    <w:p w14:paraId="79852D6A" w14:textId="77777777" w:rsidR="000F7377" w:rsidRDefault="000F7377">
      <w:r xmlns:w="http://schemas.openxmlformats.org/wordprocessingml/2006/main">
        <w:t xml:space="preserve">2: Romawa 12: 2 - Kada ku zama kamar wannan duniya, amma ku sāke ta wurin sabunta hankalinku, domin ku tabbatar da abin da yake mai kyau, abin karɓa, cikakke kuma nufin Allah.</w:t>
      </w:r>
    </w:p>
    <w:p w14:paraId="052C4442" w14:textId="77777777" w:rsidR="000F7377" w:rsidRDefault="000F7377"/>
    <w:p w14:paraId="0E433820" w14:textId="77777777" w:rsidR="000F7377" w:rsidRDefault="000F7377">
      <w:r xmlns:w="http://schemas.openxmlformats.org/wordprocessingml/2006/main">
        <w:t xml:space="preserve">Galatiyawa 4:20 Ina so in kasance tare da ku yanzu, in canza muryata. domin na tsaya a cikin shakka daga gare ku.</w:t>
      </w:r>
    </w:p>
    <w:p w14:paraId="43CCD42E" w14:textId="77777777" w:rsidR="000F7377" w:rsidRDefault="000F7377"/>
    <w:p w14:paraId="23F4B72A" w14:textId="77777777" w:rsidR="000F7377" w:rsidRDefault="000F7377">
      <w:r xmlns:w="http://schemas.openxmlformats.org/wordprocessingml/2006/main">
        <w:t xml:space="preserve">Bulus ya bayyana muradinsa na kasancewa tare da Galatiyawa kuma ya yi magana da su da kansa, domin bai san amincinsu ba.</w:t>
      </w:r>
    </w:p>
    <w:p w14:paraId="7E23808C" w14:textId="77777777" w:rsidR="000F7377" w:rsidRDefault="000F7377"/>
    <w:p w14:paraId="33078734" w14:textId="77777777" w:rsidR="000F7377" w:rsidRDefault="000F7377">
      <w:r xmlns:w="http://schemas.openxmlformats.org/wordprocessingml/2006/main">
        <w:t xml:space="preserve">1. Shakkun Bulus: Yadda Za a Taimaka wa ’Yan’uwanmu maza da Mata a cikin Kristi</w:t>
      </w:r>
    </w:p>
    <w:p w14:paraId="42DA919C" w14:textId="77777777" w:rsidR="000F7377" w:rsidRDefault="000F7377"/>
    <w:p w14:paraId="5610DE98" w14:textId="77777777" w:rsidR="000F7377" w:rsidRDefault="000F7377">
      <w:r xmlns:w="http://schemas.openxmlformats.org/wordprocessingml/2006/main">
        <w:t xml:space="preserve">2. Bukatar Sadarwa Fuska da Fuska: Darasi Daga Bulus zuwa ga Galatiyawa</w:t>
      </w:r>
    </w:p>
    <w:p w14:paraId="60384DA6" w14:textId="77777777" w:rsidR="000F7377" w:rsidRDefault="000F7377"/>
    <w:p w14:paraId="6B07D0BD" w14:textId="77777777" w:rsidR="000F7377" w:rsidRDefault="000F7377">
      <w:r xmlns:w="http://schemas.openxmlformats.org/wordprocessingml/2006/main">
        <w:t xml:space="preserve">1. Ibraniyawa 10:22-25 – Bari mu matso da zuciya ta gaskiya da cikakkiyar tabbaci na bangaskiya, ana yayyafa zukatanmu daga mugun lamiri, kuma a wanke jikinmu da ruwa mai tsabta.</w:t>
      </w:r>
    </w:p>
    <w:p w14:paraId="25DFD108" w14:textId="77777777" w:rsidR="000F7377" w:rsidRDefault="000F7377"/>
    <w:p w14:paraId="1662E8D0" w14:textId="77777777" w:rsidR="000F7377" w:rsidRDefault="000F7377">
      <w:r xmlns:w="http://schemas.openxmlformats.org/wordprocessingml/2006/main">
        <w:t xml:space="preserve">2. 1 Tassalunikawa 2:7-8 - Amma mun kasance masu tawali'u a cikinku, kamar yadda mai shayarwa take kula da 'ya'yanta. Don haka, muna marmarin ku, mun ji daɗin ba ku bisharar Allah kaɗai, har ma da namu, domin kun zama abin ƙauna a gare mu.</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Galatiyawa 4:21 Ku faɗa mini, ku da kuke so ku kasance ƙarƙashin doka, ba ku jin shari’a?</w:t>
      </w:r>
    </w:p>
    <w:p w14:paraId="7C478694" w14:textId="77777777" w:rsidR="000F7377" w:rsidRDefault="000F7377"/>
    <w:p w14:paraId="5F02CB1C" w14:textId="77777777" w:rsidR="000F7377" w:rsidRDefault="000F7377">
      <w:r xmlns:w="http://schemas.openxmlformats.org/wordprocessingml/2006/main">
        <w:t xml:space="preserve">Nassin ya yi magana kan mahimmancin saurare da bin dokar Allah.</w:t>
      </w:r>
    </w:p>
    <w:p w14:paraId="0936C804" w14:textId="77777777" w:rsidR="000F7377" w:rsidRDefault="000F7377"/>
    <w:p w14:paraId="15A408F0" w14:textId="77777777" w:rsidR="000F7377" w:rsidRDefault="000F7377">
      <w:r xmlns:w="http://schemas.openxmlformats.org/wordprocessingml/2006/main">
        <w:t xml:space="preserve">1. "Ku Ji Doka, Ku Bi ta: Nazari a Galatiyawa 4:21"</w:t>
      </w:r>
    </w:p>
    <w:p w14:paraId="50F79D9A" w14:textId="77777777" w:rsidR="000F7377" w:rsidRDefault="000F7377"/>
    <w:p w14:paraId="4666028C" w14:textId="77777777" w:rsidR="000F7377" w:rsidRDefault="000F7377">
      <w:r xmlns:w="http://schemas.openxmlformats.org/wordprocessingml/2006/main">
        <w:t xml:space="preserve">2. “Rayuwa Bisa Dokokin Allah”</w:t>
      </w:r>
    </w:p>
    <w:p w14:paraId="527C9A63" w14:textId="77777777" w:rsidR="000F7377" w:rsidRDefault="000F7377"/>
    <w:p w14:paraId="113BA687" w14:textId="77777777" w:rsidR="000F7377" w:rsidRDefault="000F7377">
      <w:r xmlns:w="http://schemas.openxmlformats.org/wordprocessingml/2006/main">
        <w:t xml:space="preserve">1. Maimaitawar Shari’a 30:11-14 – Gama wannan doka da nake umartar ku a yau ba ta fi ƙarfinku ba, ba kuwa ta yi nisa ba.</w:t>
      </w:r>
    </w:p>
    <w:p w14:paraId="3870455C" w14:textId="77777777" w:rsidR="000F7377" w:rsidRDefault="000F7377"/>
    <w:p w14:paraId="4621BCBA" w14:textId="77777777" w:rsidR="000F7377" w:rsidRDefault="000F7377">
      <w:r xmlns:w="http://schemas.openxmlformats.org/wordprocessingml/2006/main">
        <w:t xml:space="preserve">2. Zabura 119:4-5 - Ka umarta a kiyaye dokokinka da kyau. Da ma al'amurana su tabbata a kiyaye dokokinka!</w:t>
      </w:r>
    </w:p>
    <w:p w14:paraId="17521167" w14:textId="77777777" w:rsidR="000F7377" w:rsidRDefault="000F7377"/>
    <w:p w14:paraId="42724A20" w14:textId="77777777" w:rsidR="000F7377" w:rsidRDefault="000F7377">
      <w:r xmlns:w="http://schemas.openxmlformats.org/wordprocessingml/2006/main">
        <w:t xml:space="preserve">Galatiyawa 4:22 Gama a rubuce yake cewa, Ibrahim yana da 'ya'ya biyu maza, ɗayan na bawa, ɗayan na ƴaƴa.</w:t>
      </w:r>
    </w:p>
    <w:p w14:paraId="35927FD3" w14:textId="77777777" w:rsidR="000F7377" w:rsidRDefault="000F7377"/>
    <w:p w14:paraId="503E7F18" w14:textId="77777777" w:rsidR="000F7377" w:rsidRDefault="000F7377">
      <w:r xmlns:w="http://schemas.openxmlformats.org/wordprocessingml/2006/main">
        <w:t xml:space="preserve">Nassi daga Galatiyawa 4:22 labarin Ibrahim yana da ’ya’ya biyu, ɗaya daga bawa, ɗayan kuma daga ’yantacce.</w:t>
      </w:r>
    </w:p>
    <w:p w14:paraId="089E9377" w14:textId="77777777" w:rsidR="000F7377" w:rsidRDefault="000F7377"/>
    <w:p w14:paraId="468BE43E" w14:textId="77777777" w:rsidR="000F7377" w:rsidRDefault="000F7377">
      <w:r xmlns:w="http://schemas.openxmlformats.org/wordprocessingml/2006/main">
        <w:t xml:space="preserve">1. Shirin Allah don Rayuwarmu: Labarin Ibrahim</w:t>
      </w:r>
    </w:p>
    <w:p w14:paraId="7FBFF836" w14:textId="77777777" w:rsidR="000F7377" w:rsidRDefault="000F7377"/>
    <w:p w14:paraId="02A219B8" w14:textId="77777777" w:rsidR="000F7377" w:rsidRDefault="000F7377">
      <w:r xmlns:w="http://schemas.openxmlformats.org/wordprocessingml/2006/main">
        <w:t xml:space="preserve">2. Alkawari da Albarka: Saƙon 'Ya'yan Ibrahim</w:t>
      </w:r>
    </w:p>
    <w:p w14:paraId="1FC1631D" w14:textId="77777777" w:rsidR="000F7377" w:rsidRDefault="000F7377"/>
    <w:p w14:paraId="59041D03" w14:textId="77777777" w:rsidR="000F7377" w:rsidRDefault="000F7377">
      <w:r xmlns:w="http://schemas.openxmlformats.org/wordprocessingml/2006/main">
        <w:t xml:space="preserve">1. Farawa 16:1-16</w:t>
      </w:r>
    </w:p>
    <w:p w14:paraId="0DD9E5E4" w14:textId="77777777" w:rsidR="000F7377" w:rsidRDefault="000F7377"/>
    <w:p w14:paraId="7B552195" w14:textId="77777777" w:rsidR="000F7377" w:rsidRDefault="000F7377">
      <w:r xmlns:w="http://schemas.openxmlformats.org/wordprocessingml/2006/main">
        <w:t xml:space="preserve">2. Ibraniyawa 11:8-12</w:t>
      </w:r>
    </w:p>
    <w:p w14:paraId="0BF65575" w14:textId="77777777" w:rsidR="000F7377" w:rsidRDefault="000F7377"/>
    <w:p w14:paraId="04391497" w14:textId="77777777" w:rsidR="000F7377" w:rsidRDefault="000F7377">
      <w:r xmlns:w="http://schemas.openxmlformats.org/wordprocessingml/2006/main">
        <w:t xml:space="preserve">Galatiyawa 4:23 Amma wanda yake na baiwa, an haife shi bisa ga jiki. Amma shi na ƴaƴan ya kasance da alkawari.</w:t>
      </w:r>
    </w:p>
    <w:p w14:paraId="1CD7A958" w14:textId="77777777" w:rsidR="000F7377" w:rsidRDefault="000F7377"/>
    <w:p w14:paraId="18884932" w14:textId="77777777" w:rsidR="000F7377" w:rsidRDefault="000F7377">
      <w:r xmlns:w="http://schemas.openxmlformats.org/wordprocessingml/2006/main">
        <w:t xml:space="preserve">Alkawuran Allah koyaushe suna cika, ko da ba a yadda muke tsammani ba.</w:t>
      </w:r>
    </w:p>
    <w:p w14:paraId="3F6CCDCB" w14:textId="77777777" w:rsidR="000F7377" w:rsidRDefault="000F7377"/>
    <w:p w14:paraId="4C1FBB4A" w14:textId="77777777" w:rsidR="000F7377" w:rsidRDefault="000F7377">
      <w:r xmlns:w="http://schemas.openxmlformats.org/wordprocessingml/2006/main">
        <w:t xml:space="preserve">1. Alkawuran Allah: Dogara ga abin da ba a zata</w:t>
      </w:r>
    </w:p>
    <w:p w14:paraId="7860D7DA" w14:textId="77777777" w:rsidR="000F7377" w:rsidRDefault="000F7377"/>
    <w:p w14:paraId="3645BB76" w14:textId="77777777" w:rsidR="000F7377" w:rsidRDefault="000F7377">
      <w:r xmlns:w="http://schemas.openxmlformats.org/wordprocessingml/2006/main">
        <w:t xml:space="preserve">2. Ikon Maganar Allah: Gaskanta Bayan Nama</w:t>
      </w:r>
    </w:p>
    <w:p w14:paraId="2C355BAF" w14:textId="77777777" w:rsidR="000F7377" w:rsidRDefault="000F7377"/>
    <w:p w14:paraId="160B1CCC" w14:textId="77777777" w:rsidR="000F7377" w:rsidRDefault="000F7377">
      <w:r xmlns:w="http://schemas.openxmlformats.org/wordprocessingml/2006/main">
        <w:t xml:space="preserve">1. Romawa 8:28 – Mun kuma sani dukan abu yana aiki tare domin alheri ga waɗanda suke ƙaunar Allah, waɗanda aka kira bisa ga nufinsa.</w:t>
      </w:r>
    </w:p>
    <w:p w14:paraId="435C77E1" w14:textId="77777777" w:rsidR="000F7377" w:rsidRDefault="000F7377"/>
    <w:p w14:paraId="4D6FCE4D" w14:textId="77777777" w:rsidR="000F7377" w:rsidRDefault="000F7377">
      <w:r xmlns:w="http://schemas.openxmlformats.org/wordprocessingml/2006/main">
        <w:t xml:space="preserve">2. Ishaya 55:11 - Haka maganata za ta kasance wadda ke fitowa daga bakina: ba za ta koma wurina a wofi ba, amma za ta cika abin da na ga dama, za ta kuwa yi nasara a cikin abin da na aike shi.</w:t>
      </w:r>
    </w:p>
    <w:p w14:paraId="554A3876" w14:textId="77777777" w:rsidR="000F7377" w:rsidRDefault="000F7377"/>
    <w:p w14:paraId="1B64F491" w14:textId="77777777" w:rsidR="000F7377" w:rsidRDefault="000F7377">
      <w:r xmlns:w="http://schemas.openxmlformats.org/wordprocessingml/2006/main">
        <w:t xml:space="preserve">Galatiyawa 4:24 Waɗanda abubuwa ne kwatance: gama waɗannan su ne alkawura biyu; daya daga Dutsen Sina'i, wanda ya yi zaman bauta, wato Agar.</w:t>
      </w:r>
    </w:p>
    <w:p w14:paraId="0B070F28" w14:textId="77777777" w:rsidR="000F7377" w:rsidRDefault="000F7377"/>
    <w:p w14:paraId="28DD3904" w14:textId="77777777" w:rsidR="000F7377" w:rsidRDefault="000F7377">
      <w:r xmlns:w="http://schemas.openxmlformats.org/wordprocessingml/2006/main">
        <w:t xml:space="preserve">Alkawura biyun da ke cikin nassi ana misalta su da Agar, mahaifiyar Isma'ilu, da alkawari daga Dutsen Sinai wanda ke yin jinsi ga bauta.</w:t>
      </w:r>
    </w:p>
    <w:p w14:paraId="49E10CDE" w14:textId="77777777" w:rsidR="000F7377" w:rsidRDefault="000F7377"/>
    <w:p w14:paraId="59B78640" w14:textId="77777777" w:rsidR="000F7377" w:rsidRDefault="000F7377">
      <w:r xmlns:w="http://schemas.openxmlformats.org/wordprocessingml/2006/main">
        <w:t xml:space="preserve">1. Ma’anar Ma’anar Alkawari Biyu a Galatiyawa 4:24</w:t>
      </w:r>
    </w:p>
    <w:p w14:paraId="70A62AC6" w14:textId="77777777" w:rsidR="000F7377" w:rsidRDefault="000F7377"/>
    <w:p w14:paraId="31C3F2DB" w14:textId="77777777" w:rsidR="000F7377" w:rsidRDefault="000F7377">
      <w:r xmlns:w="http://schemas.openxmlformats.org/wordprocessingml/2006/main">
        <w:t xml:space="preserve">2. Fahimtar Dauren Alkawari daga Dutsen Sinai</w:t>
      </w:r>
    </w:p>
    <w:p w14:paraId="45487807" w14:textId="77777777" w:rsidR="000F7377" w:rsidRDefault="000F7377"/>
    <w:p w14:paraId="08316E6D" w14:textId="77777777" w:rsidR="000F7377" w:rsidRDefault="000F7377">
      <w:r xmlns:w="http://schemas.openxmlformats.org/wordprocessingml/2006/main">
        <w:t xml:space="preserve">1. Ibraniyawa 8: 6-7 "Amma yanzu ya sami hidima mafi kyau, ta yadda shi ma matsakanci ne </w:t>
      </w:r>
      <w:r xmlns:w="http://schemas.openxmlformats.org/wordprocessingml/2006/main">
        <w:lastRenderedPageBreak xmlns:w="http://schemas.openxmlformats.org/wordprocessingml/2006/main"/>
      </w:r>
      <w:r xmlns:w="http://schemas.openxmlformats.org/wordprocessingml/2006/main">
        <w:t xml:space="preserve">na mafi kyawun alkawari, wanda aka kafa bisa mafi kyawun alkawuran. ba a nemi wuri na biyu ba”.</w:t>
      </w:r>
    </w:p>
    <w:p w14:paraId="6B6602D1" w14:textId="77777777" w:rsidR="000F7377" w:rsidRDefault="000F7377"/>
    <w:p w14:paraId="4387071C" w14:textId="77777777" w:rsidR="000F7377" w:rsidRDefault="000F7377">
      <w:r xmlns:w="http://schemas.openxmlformats.org/wordprocessingml/2006/main">
        <w:t xml:space="preserve">2. Galatiyawa 5:1 "Saboda haka ku tsaya da ƙarfi cikin 'yanci da Kristi ya 'yantar da mu da shi, kada ku sāke ramuwa da karkiya na bauta."</w:t>
      </w:r>
    </w:p>
    <w:p w14:paraId="2E288854" w14:textId="77777777" w:rsidR="000F7377" w:rsidRDefault="000F7377"/>
    <w:p w14:paraId="6402B91C" w14:textId="77777777" w:rsidR="000F7377" w:rsidRDefault="000F7377">
      <w:r xmlns:w="http://schemas.openxmlformats.org/wordprocessingml/2006/main">
        <w:t xml:space="preserve">Galatiyawa 4:25 Gama wannan Agarin, ita ce Dutsen Sinai a Arabiya, tana kuma amsa wa Urushalima wadda take a yanzu, tana bautar da 'ya'yanta.</w:t>
      </w:r>
    </w:p>
    <w:p w14:paraId="578442A9" w14:textId="77777777" w:rsidR="000F7377" w:rsidRDefault="000F7377"/>
    <w:p w14:paraId="07FE1EEC" w14:textId="77777777" w:rsidR="000F7377" w:rsidRDefault="000F7377">
      <w:r xmlns:w="http://schemas.openxmlformats.org/wordprocessingml/2006/main">
        <w:t xml:space="preserve">Agar misali ne na bautar Urushalima da ’ya’yanta.</w:t>
      </w:r>
    </w:p>
    <w:p w14:paraId="3AF4E8D3" w14:textId="77777777" w:rsidR="000F7377" w:rsidRDefault="000F7377"/>
    <w:p w14:paraId="6094BD1E" w14:textId="77777777" w:rsidR="000F7377" w:rsidRDefault="000F7377">
      <w:r xmlns:w="http://schemas.openxmlformats.org/wordprocessingml/2006/main">
        <w:t xml:space="preserve">1: Za mu iya koyo daga misalin Agar don samun ’yantuwa daga kangin zunubi a rayuwarmu.</w:t>
      </w:r>
    </w:p>
    <w:p w14:paraId="45281944" w14:textId="77777777" w:rsidR="000F7377" w:rsidRDefault="000F7377"/>
    <w:p w14:paraId="2E5E18BA" w14:textId="77777777" w:rsidR="000F7377" w:rsidRDefault="000F7377">
      <w:r xmlns:w="http://schemas.openxmlformats.org/wordprocessingml/2006/main">
        <w:t xml:space="preserve">2: Za mu iya samun ’yanci ta wurin alkawarin da Allah ya yi wa Ibrahim da Saratu ta wurin ɗansu Ishaku.</w:t>
      </w:r>
    </w:p>
    <w:p w14:paraId="6AE754EF" w14:textId="77777777" w:rsidR="000F7377" w:rsidRDefault="000F7377"/>
    <w:p w14:paraId="47B24BF6" w14:textId="77777777" w:rsidR="000F7377" w:rsidRDefault="000F7377">
      <w:r xmlns:w="http://schemas.openxmlformats.org/wordprocessingml/2006/main">
        <w:t xml:space="preserve">1: Farawa 17:19 – Allah ya yi wa Ibrahim da Saratu alkawari cewa za su haifi ɗa wanda ta wurinsa Allah zai cika alkawarinsa.</w:t>
      </w:r>
    </w:p>
    <w:p w14:paraId="1E18EF04" w14:textId="77777777" w:rsidR="000F7377" w:rsidRDefault="000F7377"/>
    <w:p w14:paraId="3D962D57" w14:textId="77777777" w:rsidR="000F7377" w:rsidRDefault="000F7377">
      <w:r xmlns:w="http://schemas.openxmlformats.org/wordprocessingml/2006/main">
        <w:t xml:space="preserve">2: Galatiyawa 5:1 – Domin ’yanci Kristi ya ‘yanta mu; Saboda haka ku tsaya kyam, kada kuma ku sāke yin biyayya ga karkiya na bauta.</w:t>
      </w:r>
    </w:p>
    <w:p w14:paraId="455647FC" w14:textId="77777777" w:rsidR="000F7377" w:rsidRDefault="000F7377"/>
    <w:p w14:paraId="1A145F2C" w14:textId="77777777" w:rsidR="000F7377" w:rsidRDefault="000F7377">
      <w:r xmlns:w="http://schemas.openxmlformats.org/wordprocessingml/2006/main">
        <w:t xml:space="preserve">Galatiyawa 4:26 Amma Urushalima da ke bisa ‘yanci ce, wadda ita ce uwar mu duka.</w:t>
      </w:r>
    </w:p>
    <w:p w14:paraId="1A93DF8C" w14:textId="77777777" w:rsidR="000F7377" w:rsidRDefault="000F7377"/>
    <w:p w14:paraId="35F3B90E" w14:textId="77777777" w:rsidR="000F7377" w:rsidRDefault="000F7377">
      <w:r xmlns:w="http://schemas.openxmlformats.org/wordprocessingml/2006/main">
        <w:t xml:space="preserve">Bulus yana ƙarfafa Galatiyawa su tuna cewa Urushalima ta sama, wadda take ’yanci, ita ce uwar dukan masu bi.</w:t>
      </w:r>
    </w:p>
    <w:p w14:paraId="620F1497" w14:textId="77777777" w:rsidR="000F7377" w:rsidRDefault="000F7377"/>
    <w:p w14:paraId="7795E222" w14:textId="77777777" w:rsidR="000F7377" w:rsidRDefault="000F7377">
      <w:r xmlns:w="http://schemas.openxmlformats.org/wordprocessingml/2006/main">
        <w:t xml:space="preserve">1. Rungumar 'Yanci a Urushalima ta Sama</w:t>
      </w:r>
    </w:p>
    <w:p w14:paraId="4C11272A" w14:textId="77777777" w:rsidR="000F7377" w:rsidRDefault="000F7377"/>
    <w:p w14:paraId="491856FD" w14:textId="77777777" w:rsidR="000F7377" w:rsidRDefault="000F7377">
      <w:r xmlns:w="http://schemas.openxmlformats.org/wordprocessingml/2006/main">
        <w:t xml:space="preserve">2. Ƙaunar Urushalima ta Sama a matsayin Uwar Ruhaniya</w:t>
      </w:r>
    </w:p>
    <w:p w14:paraId="45CE14DB" w14:textId="77777777" w:rsidR="000F7377" w:rsidRDefault="000F7377"/>
    <w:p w14:paraId="0E02F372" w14:textId="77777777" w:rsidR="000F7377" w:rsidRDefault="000F7377">
      <w:r xmlns:w="http://schemas.openxmlformats.org/wordprocessingml/2006/main">
        <w:t xml:space="preserve">1. Ishaya 54:1 - "Kwarai, ke bakarariya, wadda ba ta haihu ba! Ki fashe da raira waƙa, ki yi kuka da ƙarfi, ke da ba ku yi aiki da juna biyu ba! mace,” in ji Ubangiji.</w:t>
      </w:r>
    </w:p>
    <w:p w14:paraId="224226BF" w14:textId="77777777" w:rsidR="000F7377" w:rsidRDefault="000F7377"/>
    <w:p w14:paraId="5ED5280E" w14:textId="77777777" w:rsidR="000F7377" w:rsidRDefault="000F7377">
      <w:r xmlns:w="http://schemas.openxmlformats.org/wordprocessingml/2006/main">
        <w:t xml:space="preserve">2. Romawa 8:15 – Gama ba ku karɓi ruhun bautar da za a sake jin tsoro ba, amma kun karɓi ruhun reno wanda ta wurinsa muke kira, “Abba, Uba.”</w:t>
      </w:r>
    </w:p>
    <w:p w14:paraId="326E838B" w14:textId="77777777" w:rsidR="000F7377" w:rsidRDefault="000F7377"/>
    <w:p w14:paraId="54B938E5" w14:textId="77777777" w:rsidR="000F7377" w:rsidRDefault="000F7377">
      <w:r xmlns:w="http://schemas.openxmlformats.org/wordprocessingml/2006/main">
        <w:t xml:space="preserve">Galatiyawa 4:27 Gama a rubuce yake cewa, “Ki yi murna, ke bakarariya wadda ba ki haihuwa; Ki fashe da kuka, ke wadda ba ta haihu, gama kufai tana da 'ya'ya da yawa fiye da wadda take da miji.</w:t>
      </w:r>
    </w:p>
    <w:p w14:paraId="60C89B61" w14:textId="77777777" w:rsidR="000F7377" w:rsidRDefault="000F7377"/>
    <w:p w14:paraId="0AFDD18D" w14:textId="77777777" w:rsidR="000F7377" w:rsidRDefault="000F7377">
      <w:r xmlns:w="http://schemas.openxmlformats.org/wordprocessingml/2006/main">
        <w:t xml:space="preserve">Bulus ya ƙarfafa waɗanda suke bakarare su yi farin ciki domin za su haifi ’ya’ya da yawa fiye da waɗanda suke da mazaje.</w:t>
      </w:r>
    </w:p>
    <w:p w14:paraId="465CC49F" w14:textId="77777777" w:rsidR="000F7377" w:rsidRDefault="000F7377"/>
    <w:p w14:paraId="6FEFDCA7" w14:textId="77777777" w:rsidR="000F7377" w:rsidRDefault="000F7377">
      <w:r xmlns:w="http://schemas.openxmlformats.org/wordprocessingml/2006/main">
        <w:t xml:space="preserve">1. "Ni'imar Allah Mai Yawaitawa: Yin Farin Ciki Da Arzikinsa."</w:t>
      </w:r>
    </w:p>
    <w:p w14:paraId="5FF0EB27" w14:textId="77777777" w:rsidR="000F7377" w:rsidRDefault="000F7377"/>
    <w:p w14:paraId="387A1401" w14:textId="77777777" w:rsidR="000F7377" w:rsidRDefault="000F7377">
      <w:r xmlns:w="http://schemas.openxmlformats.org/wordprocessingml/2006/main">
        <w:t xml:space="preserve">2. "Farin Ciwon Iyaye: Albarka Ga Kowa."</w:t>
      </w:r>
    </w:p>
    <w:p w14:paraId="3E5E463A" w14:textId="77777777" w:rsidR="000F7377" w:rsidRDefault="000F7377"/>
    <w:p w14:paraId="41B8ED12" w14:textId="77777777" w:rsidR="000F7377" w:rsidRDefault="000F7377">
      <w:r xmlns:w="http://schemas.openxmlformats.org/wordprocessingml/2006/main">
        <w:t xml:space="preserve">1. Ishaya 54:1 – “Ki raira waƙa, ke bakarariya, ke wadda ba ki haihu ba, ki yi raira waƙa, ki yi kuka da ƙarfi, ke da ba ki haƙura da juna biyu ba: gama ’ya’yan matattu sun fi ’ya’yan ma’aurata yawa. mata, in ji Ubangiji."</w:t>
      </w:r>
    </w:p>
    <w:p w14:paraId="6E6BA8BF" w14:textId="77777777" w:rsidR="000F7377" w:rsidRDefault="000F7377"/>
    <w:p w14:paraId="3335A617" w14:textId="77777777" w:rsidR="000F7377" w:rsidRDefault="000F7377">
      <w:r xmlns:w="http://schemas.openxmlformats.org/wordprocessingml/2006/main">
        <w:t xml:space="preserve">2. Zabura 127:3 - "Ga shi, 'ya'ya gādo ne na Ubangiji: 'ya'yan ciki kuwa ladansa ne."</w:t>
      </w:r>
    </w:p>
    <w:p w14:paraId="2C31A031" w14:textId="77777777" w:rsidR="000F7377" w:rsidRDefault="000F7377"/>
    <w:p w14:paraId="06DB377E" w14:textId="77777777" w:rsidR="000F7377" w:rsidRDefault="000F7377">
      <w:r xmlns:w="http://schemas.openxmlformats.org/wordprocessingml/2006/main">
        <w:t xml:space="preserve">Galatiyawa 4:28 Yanzu mu ʼyanʼuwa, kamar yadda Ishaku yake, ’ya’yan alkawari ne.</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Masu ba da gaskiya ga Yesu Kiristi ’ya’yan alkawari ne, kamar yadda Ishaku ya kasance.</w:t>
      </w:r>
    </w:p>
    <w:p w14:paraId="4B609D0A" w14:textId="77777777" w:rsidR="000F7377" w:rsidRDefault="000F7377"/>
    <w:p w14:paraId="547555CF" w14:textId="77777777" w:rsidR="000F7377" w:rsidRDefault="000F7377">
      <w:r xmlns:w="http://schemas.openxmlformats.org/wordprocessingml/2006/main">
        <w:t xml:space="preserve">1. "Dukan abubuwa suna yiwuwa ta wurin bangaskiya ga Kristi"</w:t>
      </w:r>
    </w:p>
    <w:p w14:paraId="3469C37C" w14:textId="77777777" w:rsidR="000F7377" w:rsidRDefault="000F7377"/>
    <w:p w14:paraId="587D4B5B" w14:textId="77777777" w:rsidR="000F7377" w:rsidRDefault="000F7377">
      <w:r xmlns:w="http://schemas.openxmlformats.org/wordprocessingml/2006/main">
        <w:t xml:space="preserve">2. "Ikon Alkawuran Allah"</w:t>
      </w:r>
    </w:p>
    <w:p w14:paraId="59C0BDB2" w14:textId="77777777" w:rsidR="000F7377" w:rsidRDefault="000F7377"/>
    <w:p w14:paraId="523A351F" w14:textId="77777777" w:rsidR="000F7377" w:rsidRDefault="000F7377">
      <w:r xmlns:w="http://schemas.openxmlformats.org/wordprocessingml/2006/main">
        <w:t xml:space="preserve">1. Ibraniyawa 11:11-12 – Ta wurin bangaskiya, Saratu ta sami damar yin ciki ko da yake ta wuce shekarun haihuwa, domin ta ɗauke shi amintacce wanda ya yi alkawari.</w:t>
      </w:r>
    </w:p>
    <w:p w14:paraId="1E14CFD7" w14:textId="77777777" w:rsidR="000F7377" w:rsidRDefault="000F7377"/>
    <w:p w14:paraId="1F761BF6" w14:textId="77777777" w:rsidR="000F7377" w:rsidRDefault="000F7377">
      <w:r xmlns:w="http://schemas.openxmlformats.org/wordprocessingml/2006/main">
        <w:t xml:space="preserve">2. Romawa 8:16-17 – Ruhun Allah yana shaida tare da ruhunmu cewa mu ‘ya’yan Allah ne, kuma idan mu ‘ya’ya ne, to mu magada ne—magada Allah da kuma abokan gādo tare da Kristi.</w:t>
      </w:r>
    </w:p>
    <w:p w14:paraId="111B7055" w14:textId="77777777" w:rsidR="000F7377" w:rsidRDefault="000F7377"/>
    <w:p w14:paraId="64B116B0" w14:textId="77777777" w:rsidR="000F7377" w:rsidRDefault="000F7377">
      <w:r xmlns:w="http://schemas.openxmlformats.org/wordprocessingml/2006/main">
        <w:t xml:space="preserve">Galatiyawa 4:29 Amma kamar yadda a lokacin wanda aka haifa bisa ga jiki ya tsananta wa wanda aka haifa bisa ga Ruhu, haka ma yake a yanzu.</w:t>
      </w:r>
    </w:p>
    <w:p w14:paraId="78C04569" w14:textId="77777777" w:rsidR="000F7377" w:rsidRDefault="000F7377"/>
    <w:p w14:paraId="0333C76E" w14:textId="77777777" w:rsidR="000F7377" w:rsidRDefault="000F7377">
      <w:r xmlns:w="http://schemas.openxmlformats.org/wordprocessingml/2006/main">
        <w:t xml:space="preserve">A cikin littafin Galatiyawa, Bulus ya yi magana game da yadda waɗanda aka haifa bisa ga Ruhu suka tsananta wa waɗanda aka haifa bisa ga halin mutuntaka, kuma wannan har yanzu gaskiya ne a yau.</w:t>
      </w:r>
    </w:p>
    <w:p w14:paraId="74768B38" w14:textId="77777777" w:rsidR="000F7377" w:rsidRDefault="000F7377"/>
    <w:p w14:paraId="02C7CF66" w14:textId="77777777" w:rsidR="000F7377" w:rsidRDefault="000F7377">
      <w:r xmlns:w="http://schemas.openxmlformats.org/wordprocessingml/2006/main">
        <w:t xml:space="preserve">1. Zaluntar Masu Adalci: Yadda Ake Amsa Da Littafi Mai Tsarki</w:t>
      </w:r>
    </w:p>
    <w:p w14:paraId="466C1D66" w14:textId="77777777" w:rsidR="000F7377" w:rsidRDefault="000F7377"/>
    <w:p w14:paraId="3CB0A561" w14:textId="77777777" w:rsidR="000F7377" w:rsidRDefault="000F7377">
      <w:r xmlns:w="http://schemas.openxmlformats.org/wordprocessingml/2006/main">
        <w:t xml:space="preserve">2. Ikon Linjila: Tsayuwa Tsaye A Fuskanci Tsananta</w:t>
      </w:r>
    </w:p>
    <w:p w14:paraId="5FC5441E" w14:textId="77777777" w:rsidR="000F7377" w:rsidRDefault="000F7377"/>
    <w:p w14:paraId="2DD3107C" w14:textId="77777777" w:rsidR="000F7377" w:rsidRDefault="000F7377">
      <w:r xmlns:w="http://schemas.openxmlformats.org/wordprocessingml/2006/main">
        <w:t xml:space="preserve">1. Matta 5:10-12 – Masu albarka ne waɗanda ake tsananta musu saboda adalci</w:t>
      </w:r>
    </w:p>
    <w:p w14:paraId="152C39DE" w14:textId="77777777" w:rsidR="000F7377" w:rsidRDefault="000F7377"/>
    <w:p w14:paraId="5CB4C4CD" w14:textId="77777777" w:rsidR="000F7377" w:rsidRDefault="000F7377">
      <w:r xmlns:w="http://schemas.openxmlformats.org/wordprocessingml/2006/main">
        <w:t xml:space="preserve">2. 1 Bitrus 4:12-14 – Ku yi murna da shan wahala sabili da Kristi</w:t>
      </w:r>
    </w:p>
    <w:p w14:paraId="1DEECD6F" w14:textId="77777777" w:rsidR="000F7377" w:rsidRDefault="000F7377"/>
    <w:p w14:paraId="6D4BD072" w14:textId="77777777" w:rsidR="000F7377" w:rsidRDefault="000F7377">
      <w:r xmlns:w="http://schemas.openxmlformats.org/wordprocessingml/2006/main">
        <w:t xml:space="preserve">Galatiyawa 4:30 Duk da haka mene ne nassi ya ce? Kori baiwar da ɗanta, gama </w:t>
      </w:r>
      <w:r xmlns:w="http://schemas.openxmlformats.org/wordprocessingml/2006/main">
        <w:lastRenderedPageBreak xmlns:w="http://schemas.openxmlformats.org/wordprocessingml/2006/main"/>
      </w:r>
      <w:r xmlns:w="http://schemas.openxmlformats.org/wordprocessingml/2006/main">
        <w:t xml:space="preserve">ɗan baiwar ba zai zama magaji tare da ɗan 'yar mace ba.</w:t>
      </w:r>
    </w:p>
    <w:p w14:paraId="10889D4D" w14:textId="77777777" w:rsidR="000F7377" w:rsidRDefault="000F7377"/>
    <w:p w14:paraId="64075E6C" w14:textId="77777777" w:rsidR="000F7377" w:rsidRDefault="000F7377">
      <w:r xmlns:w="http://schemas.openxmlformats.org/wordprocessingml/2006/main">
        <w:t xml:space="preserve">Nassi ya ba da umarni a kori baiwa da ɗanta, kamar yadda ɗan baiwar ba zai iya zama magada tare da ɗan ƴaƴanta ba.</w:t>
      </w:r>
    </w:p>
    <w:p w14:paraId="09BE5212" w14:textId="77777777" w:rsidR="000F7377" w:rsidRDefault="000F7377"/>
    <w:p w14:paraId="655F212D" w14:textId="77777777" w:rsidR="000F7377" w:rsidRDefault="000F7377">
      <w:r xmlns:w="http://schemas.openxmlformats.org/wordprocessingml/2006/main">
        <w:t xml:space="preserve">1. Muhimmancin Ayyuka Nagari: Girbin Abinda Muka Shuka</w:t>
      </w:r>
    </w:p>
    <w:p w14:paraId="0D88B4BC" w14:textId="77777777" w:rsidR="000F7377" w:rsidRDefault="000F7377"/>
    <w:p w14:paraId="508A4DAA" w14:textId="77777777" w:rsidR="000F7377" w:rsidRDefault="000F7377">
      <w:r xmlns:w="http://schemas.openxmlformats.org/wordprocessingml/2006/main">
        <w:t xml:space="preserve">2. Shirin Allah Ga Rayuwar Mu: Sakin Abin da Ba Ya Nufinmu Ba</w:t>
      </w:r>
    </w:p>
    <w:p w14:paraId="64D24387" w14:textId="77777777" w:rsidR="000F7377" w:rsidRDefault="000F7377"/>
    <w:p w14:paraId="71758AE6" w14:textId="77777777" w:rsidR="000F7377" w:rsidRDefault="000F7377">
      <w:r xmlns:w="http://schemas.openxmlformats.org/wordprocessingml/2006/main">
        <w:t xml:space="preserve">1. Romawa 8:17 (In kuwa ’ya’ya ne, to, magada ne, magada na Allah, abokan gādo tare da Kristi, in kuwa muna shan wahala tare da shi).</w:t>
      </w:r>
    </w:p>
    <w:p w14:paraId="455E993C" w14:textId="77777777" w:rsidR="000F7377" w:rsidRDefault="000F7377"/>
    <w:p w14:paraId="59295A0D" w14:textId="77777777" w:rsidR="000F7377" w:rsidRDefault="000F7377">
      <w:r xmlns:w="http://schemas.openxmlformats.org/wordprocessingml/2006/main">
        <w:t xml:space="preserve">2. Yohanna 8:36 (Saboda haka in Ɗan zai ‘yantar da ku, za ku zama ’yantu da gaske.)</w:t>
      </w:r>
    </w:p>
    <w:p w14:paraId="22709AF6" w14:textId="77777777" w:rsidR="000F7377" w:rsidRDefault="000F7377"/>
    <w:p w14:paraId="54F59AF8" w14:textId="77777777" w:rsidR="000F7377" w:rsidRDefault="000F7377">
      <w:r xmlns:w="http://schemas.openxmlformats.org/wordprocessingml/2006/main">
        <w:t xml:space="preserve">Galatiyawa 4:31 Don haka, ’yan’uwa, mu ba ’ya’yan baiwa ba ne, amma na ’yantattu.</w:t>
      </w:r>
    </w:p>
    <w:p w14:paraId="6D47007F" w14:textId="77777777" w:rsidR="000F7377" w:rsidRDefault="000F7377"/>
    <w:p w14:paraId="57EAF143" w14:textId="77777777" w:rsidR="000F7377" w:rsidRDefault="000F7377">
      <w:r xmlns:w="http://schemas.openxmlformats.org/wordprocessingml/2006/main">
        <w:t xml:space="preserve">Nassi a Galatiyawa 4:31 ya bayyana cewa masu bi ba ’ya’yan baiwa ba ne, amma na ’yantattu.</w:t>
      </w:r>
    </w:p>
    <w:p w14:paraId="6B366B2F" w14:textId="77777777" w:rsidR="000F7377" w:rsidRDefault="000F7377"/>
    <w:p w14:paraId="21BACDBB" w14:textId="77777777" w:rsidR="000F7377" w:rsidRDefault="000F7377">
      <w:r xmlns:w="http://schemas.openxmlformats.org/wordprocessingml/2006/main">
        <w:t xml:space="preserve">1. 'Yanci Daga Baure: Sake Ma'anar 'Yanci</w:t>
      </w:r>
    </w:p>
    <w:p w14:paraId="167348E4" w14:textId="77777777" w:rsidR="000F7377" w:rsidRDefault="000F7377"/>
    <w:p w14:paraId="5FC01104" w14:textId="77777777" w:rsidR="000F7377" w:rsidRDefault="000F7377">
      <w:r xmlns:w="http://schemas.openxmlformats.org/wordprocessingml/2006/main">
        <w:t xml:space="preserve">2. Ikon Fansa: Barin Takunmu</w:t>
      </w:r>
    </w:p>
    <w:p w14:paraId="6659BD83" w14:textId="77777777" w:rsidR="000F7377" w:rsidRDefault="000F7377"/>
    <w:p w14:paraId="1BC83C7C" w14:textId="77777777" w:rsidR="000F7377" w:rsidRDefault="000F7377">
      <w:r xmlns:w="http://schemas.openxmlformats.org/wordprocessingml/2006/main">
        <w:t xml:space="preserve">1. Romawa 8:21 – Domin talikai da kanta za su sami ‘yantuwa daga bautar ruɓa, a kuma kai su cikin ‘yanci na ɗaukaka na ’ya’yan Allah.</w:t>
      </w:r>
    </w:p>
    <w:p w14:paraId="6BC5181E" w14:textId="77777777" w:rsidR="000F7377" w:rsidRDefault="000F7377"/>
    <w:p w14:paraId="033B2426" w14:textId="77777777" w:rsidR="000F7377" w:rsidRDefault="000F7377">
      <w:r xmlns:w="http://schemas.openxmlformats.org/wordprocessingml/2006/main">
        <w:t xml:space="preserve">2. Ishaya 61:1 - Ruhun Ubangiji yana bisana, domin Ubangiji ya shafe ni in yi </w:t>
      </w:r>
      <w:r xmlns:w="http://schemas.openxmlformats.org/wordprocessingml/2006/main">
        <w:lastRenderedPageBreak xmlns:w="http://schemas.openxmlformats.org/wordprocessingml/2006/main"/>
      </w:r>
      <w:r xmlns:w="http://schemas.openxmlformats.org/wordprocessingml/2006/main">
        <w:t xml:space="preserve">shelar bishara ga matalauta. Ya aike ni in ɗaure waɗanda suka karaya, in yi shelar 'yanci ga waɗanda aka kama, in kuma 'yanto daga duhu ga fursunoni.</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Galatiyawa 5 ita ce babi na biyar na wasiƙar Bulus zuwa ga Galatiyawa. A cikin wannan babi, Bulus ya tattauna ’yancin da masu bi ke da shi cikin Kristi kuma ya bambanta shi da kangin shari’a.</w:t>
      </w:r>
    </w:p>
    <w:p w14:paraId="4DB14307" w14:textId="77777777" w:rsidR="000F7377" w:rsidRDefault="000F7377"/>
    <w:p w14:paraId="2465469A" w14:textId="77777777" w:rsidR="000F7377" w:rsidRDefault="000F7377">
      <w:r xmlns:w="http://schemas.openxmlformats.org/wordprocessingml/2006/main">
        <w:t xml:space="preserve">Sakin layi na farko: Bulus ya fara da nanata cewa an kira masu bi zuwa ga yanci cikin Almasihu kuma kada su sake mika wuya ga karkiyar bauta (Galatiyawa 5:1). Ya yi gargaɗi game da kaciya a matsayin hanyar barata, yana cewa waɗanda suke neman barata ta wurin shari’a an raba su daga Kristi kuma sun faɗi daga alheri. Maimakon haka, ya nanata cewa bangaskiya aiki ta hanyar ƙauna shine abin da ya fi dacewa.</w:t>
      </w:r>
    </w:p>
    <w:p w14:paraId="5C523A5D" w14:textId="77777777" w:rsidR="000F7377" w:rsidRDefault="000F7377"/>
    <w:p w14:paraId="5995F95F" w14:textId="77777777" w:rsidR="000F7377" w:rsidRDefault="000F7377">
      <w:r xmlns:w="http://schemas.openxmlformats.org/wordprocessingml/2006/main">
        <w:t xml:space="preserve">Sakin layi na 2: Bulus ya bayyana cewa ko da yake an kira su zuwa ga ’yanci, ba dole ba ne su yi amfani da ’yancinsu a matsayin dama na sha’awoyi na zunubi (Galatiyawa 5:13). Maimakon haka, ya ƙarfafa su su bauta wa juna ta wurin ƙauna. Ya nuna cewa ƙauna tana cika dukan doka kuma yana gargaɗi game da ayyuka kamar ƙiyayya, husuma, kishi, fushi, son kai, sabani, da hassada.</w:t>
      </w:r>
    </w:p>
    <w:p w14:paraId="698C8774" w14:textId="77777777" w:rsidR="000F7377" w:rsidRDefault="000F7377"/>
    <w:p w14:paraId="4F355417" w14:textId="77777777" w:rsidR="000F7377" w:rsidRDefault="000F7377">
      <w:r xmlns:w="http://schemas.openxmlformats.org/wordprocessingml/2006/main">
        <w:t xml:space="preserve">Sakin layi na 3: Babin ya ƙare da Bulus yana kwatanta ayyukan jiki da ’ya’yan Ruhu. Ya lissafa ayyuka dabam-dabam da ke da alaƙa da rayuwar da sha’awa ta jiki ke sarrafa su kamar su lalata, ƙazanta, bautar gumaka, sihiri, maye, da ƙari (Galatiyawa 5:19-21). Sabanin waɗannan ayyukan duhu, 'ya'yan itacen da ake samarwa ta wurin tafiya cikin tafiya tare da Ruhu, ƙauna, farin ciki zaman lafiya hakuri alheri nagari aminci aminci tawali'u kamewa.</w:t>
      </w:r>
    </w:p>
    <w:p w14:paraId="4BE7E639" w14:textId="77777777" w:rsidR="000F7377" w:rsidRDefault="000F7377"/>
    <w:p w14:paraId="1A77F9D1" w14:textId="77777777" w:rsidR="000F7377" w:rsidRDefault="000F7377">
      <w:r xmlns:w="http://schemas.openxmlformats.org/wordprocessingml/2006/main">
        <w:t xml:space="preserve">A takaice,</w:t>
      </w:r>
    </w:p>
    <w:p w14:paraId="07B789FE" w14:textId="77777777" w:rsidR="000F7377" w:rsidRDefault="000F7377">
      <w:r xmlns:w="http://schemas.openxmlformats.org/wordprocessingml/2006/main">
        <w:t xml:space="preserve">Babi na biyar na Galatiyawa ya jaddada ’yancin masu bi cikin Kristi yayin da yake gargaɗi game da komawa cikin ayyukan doka. Bulus ya yi gargaɗi game da neman barata ta wurin kaciya ko kuma bin dokoki tun da ya raba ɗaya daga alherin Kristi. Maimakon haka, yana ƙarfafa rayuwa ta bangaskiya aiki ta ƙauna.</w:t>
      </w:r>
    </w:p>
    <w:p w14:paraId="27357831" w14:textId="77777777" w:rsidR="000F7377" w:rsidRDefault="000F7377">
      <w:r xmlns:w="http://schemas.openxmlformats.org/wordprocessingml/2006/main">
        <w:t xml:space="preserve">Bulus ya kuma nanata yin amfani da ’yancinsu da gaskiya ta wajen bauta wa juna cikin ƙauna maimakon sha’awoyi na zunubi. Ya nuna muhimmancin ƙauna wajen cika dukan doka kuma ya yi gargaɗi game da yin ayyuka na jiki kamar ƙiyayya, kishi, da son kai.</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Babin ya ƙare da Bulus yana bambanta ayyukan jiki da ɗiyan Ruhu. Ya lissafa ayyuka dabam-dabam da ke da alaƙa da rayuwar da sha’awoyin jiki ke sarrafa su sa’ad da ya nanata cewa waɗanda suke na Kristi sun gicciye halinsu na zunubi. Maimakon haka, ya kamata su ba da ’ya’ya ta wurin tafiya cikin tafiya tare da Ruhu—suna nuna halaye irin su ƙauna, farin ciki, salama, haƙuri, nagarta, nagarta, aminci, tawali’u, da kamun kai. Wannan babi yana jaddada kiran masu bi su rayu ta wurin bangaskiya cikin Kristi kuma su yi musu ja-gora ta wurin ikon canza Ruhunsa maimakon ɗaure su da ayyuka na shari'a ko shiga cikin sha'awoyi na zunubi.</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Galatiyawa 5:1 Saboda haka, ku tsaya da ƙarfi a cikin ’yanci da Almasihu ya ‘yantar da mu da shi, kada kuma a sāke ramuwa da karkiya ta bauta.</w:t>
      </w:r>
    </w:p>
    <w:p w14:paraId="2C90CC6F" w14:textId="77777777" w:rsidR="000F7377" w:rsidRDefault="000F7377"/>
    <w:p w14:paraId="49FF80EF" w14:textId="77777777" w:rsidR="000F7377" w:rsidRDefault="000F7377">
      <w:r xmlns:w="http://schemas.openxmlformats.org/wordprocessingml/2006/main">
        <w:t xml:space="preserve">An aririci Kiristoci su kasance da ’yanci cikin Kristi kuma kada a ɗaure su da ƙaƙƙarfan doka.</w:t>
      </w:r>
    </w:p>
    <w:p w14:paraId="6A023D05" w14:textId="77777777" w:rsidR="000F7377" w:rsidRDefault="000F7377"/>
    <w:p w14:paraId="72EBCDBE" w14:textId="77777777" w:rsidR="000F7377" w:rsidRDefault="000F7377">
      <w:r xmlns:w="http://schemas.openxmlformats.org/wordprocessingml/2006/main">
        <w:t xml:space="preserve">1. "Kwantawa: Ikon 'Yancin Kristi"</w:t>
      </w:r>
    </w:p>
    <w:p w14:paraId="5B40E590" w14:textId="77777777" w:rsidR="000F7377" w:rsidRDefault="000F7377"/>
    <w:p w14:paraId="63B3A2BF" w14:textId="77777777" w:rsidR="000F7377" w:rsidRDefault="000F7377">
      <w:r xmlns:w="http://schemas.openxmlformats.org/wordprocessingml/2006/main">
        <w:t xml:space="preserve">2. "Rayuwa Mai Yawa: Farin Ciki Na 'Yanta Daga Kangin Dauri"</w:t>
      </w:r>
    </w:p>
    <w:p w14:paraId="7D7766A1" w14:textId="77777777" w:rsidR="000F7377" w:rsidRDefault="000F7377"/>
    <w:p w14:paraId="68A9283F" w14:textId="77777777" w:rsidR="000F7377" w:rsidRDefault="000F7377">
      <w:r xmlns:w="http://schemas.openxmlformats.org/wordprocessingml/2006/main">
        <w:t xml:space="preserve">1. Yohanna 8:36 - "Don haka idan Ɗan ya 'yantar da ku, za ku sami 'yanci da gaske."</w:t>
      </w:r>
    </w:p>
    <w:p w14:paraId="3C79D92C" w14:textId="77777777" w:rsidR="000F7377" w:rsidRDefault="000F7377"/>
    <w:p w14:paraId="298D301F" w14:textId="77777777" w:rsidR="000F7377" w:rsidRDefault="000F7377">
      <w:r xmlns:w="http://schemas.openxmlformats.org/wordprocessingml/2006/main">
        <w:t xml:space="preserve">2. Ishaya 61:1 – “Ruhun Ubangiji Allah yana bisana, domin Ubangiji ya shafe ni in kawo bishara ga masu shan wahala, Ya aiko ni in ɗaure masu-karyayyar zuciya, in yi shelar ’yanci ga waɗanda aka kama, 'yanci ga fursunoni."</w:t>
      </w:r>
    </w:p>
    <w:p w14:paraId="287BE583" w14:textId="77777777" w:rsidR="000F7377" w:rsidRDefault="000F7377"/>
    <w:p w14:paraId="34209AAC" w14:textId="77777777" w:rsidR="000F7377" w:rsidRDefault="000F7377">
      <w:r xmlns:w="http://schemas.openxmlformats.org/wordprocessingml/2006/main">
        <w:t xml:space="preserve">Galatiyawa 5:2 Ga shi, ni Bulus ina gaya muku, in an yi muku kaciya, Almasihu ba zai amfane ku da kome ba.</w:t>
      </w:r>
    </w:p>
    <w:p w14:paraId="61DA8848" w14:textId="77777777" w:rsidR="000F7377" w:rsidRDefault="000F7377"/>
    <w:p w14:paraId="17AB1D28" w14:textId="77777777" w:rsidR="000F7377" w:rsidRDefault="000F7377">
      <w:r xmlns:w="http://schemas.openxmlformats.org/wordprocessingml/2006/main">
        <w:t xml:space="preserve">Bulus ya yi gargaɗi game da dogara ga kaciya a matsayin hanyar samun ceto.</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Dogara ga Kristi Shi kaɗai don Ceto</w:t>
      </w:r>
    </w:p>
    <w:p w14:paraId="38546E04" w14:textId="77777777" w:rsidR="000F7377" w:rsidRDefault="000F7377"/>
    <w:p w14:paraId="1A0D5A62" w14:textId="77777777" w:rsidR="000F7377" w:rsidRDefault="000F7377">
      <w:r xmlns:w="http://schemas.openxmlformats.org/wordprocessingml/2006/main">
        <w:t xml:space="preserve">2. Tsaron Karya na Kaciya</w:t>
      </w:r>
    </w:p>
    <w:p w14:paraId="0D512DA8" w14:textId="77777777" w:rsidR="000F7377" w:rsidRDefault="000F7377"/>
    <w:p w14:paraId="7E514784" w14:textId="77777777" w:rsidR="000F7377" w:rsidRDefault="000F7377">
      <w:r xmlns:w="http://schemas.openxmlformats.org/wordprocessingml/2006/main">
        <w:t xml:space="preserve">1. Afisawa 2:8-9 - Domin ta wurin alheri ne aka cece ku ta wurin bangaskiya. Kuma wannan ba aikin ku ba ne; baiwar Allah ce.</w:t>
      </w:r>
    </w:p>
    <w:p w14:paraId="0F3189B8" w14:textId="77777777" w:rsidR="000F7377" w:rsidRDefault="000F7377"/>
    <w:p w14:paraId="7A7D0792" w14:textId="77777777" w:rsidR="000F7377" w:rsidRDefault="000F7377">
      <w:r xmlns:w="http://schemas.openxmlformats.org/wordprocessingml/2006/main">
        <w:t xml:space="preserve">2. Romawa 3: 21-24 - Amma yanzu adalcin Allah ya bayyana ba tare da Shari'a ba, ko da yake Doka da Annabawa sun shaida ta, adalcin Allah ta wurin bangaskiya ga Yesu Kiristi ga dukan masu ba da gaskiya. Domin babu bambanci: gama duka sun yi zunubi, sun kasa kuma ga ɗaukakar Allah.</w:t>
      </w:r>
    </w:p>
    <w:p w14:paraId="299860EE" w14:textId="77777777" w:rsidR="000F7377" w:rsidRDefault="000F7377"/>
    <w:p w14:paraId="55CB4BB9" w14:textId="77777777" w:rsidR="000F7377" w:rsidRDefault="000F7377">
      <w:r xmlns:w="http://schemas.openxmlformats.org/wordprocessingml/2006/main">
        <w:t xml:space="preserve">Galatiyawa 5:3 Gama ina sāke shaida wa kowane mai kaciya, cewa yana da hakkin yin dukan shari’a.</w:t>
      </w:r>
    </w:p>
    <w:p w14:paraId="7324DA10" w14:textId="77777777" w:rsidR="000F7377" w:rsidRDefault="000F7377"/>
    <w:p w14:paraId="67CE7A31" w14:textId="77777777" w:rsidR="000F7377" w:rsidRDefault="000F7377">
      <w:r xmlns:w="http://schemas.openxmlformats.org/wordprocessingml/2006/main">
        <w:t xml:space="preserve">Bulus ya tuna wa Galatiyawa cewa wajibi ne su kiyaye dukan shari’a idan sun yi wa kansu kaciya.</w:t>
      </w:r>
    </w:p>
    <w:p w14:paraId="773296AB" w14:textId="77777777" w:rsidR="000F7377" w:rsidRDefault="000F7377"/>
    <w:p w14:paraId="6ACB1B66" w14:textId="77777777" w:rsidR="000F7377" w:rsidRDefault="000F7377">
      <w:r xmlns:w="http://schemas.openxmlformats.org/wordprocessingml/2006/main">
        <w:t xml:space="preserve">1: Muna bukatar mu cika bin doka ba tare da daukar wani mataki ba.</w:t>
      </w:r>
    </w:p>
    <w:p w14:paraId="0CE70CDF" w14:textId="77777777" w:rsidR="000F7377" w:rsidRDefault="000F7377"/>
    <w:p w14:paraId="16E58162" w14:textId="77777777" w:rsidR="000F7377" w:rsidRDefault="000F7377">
      <w:r xmlns:w="http://schemas.openxmlformats.org/wordprocessingml/2006/main">
        <w:t xml:space="preserve">2: Ba za mu iya dogara ga aiki ɗaya don ceton mu ba, amma muna bukatar mu yi rayuwa cikin cikakkiyar biyayya ga Allah.</w:t>
      </w:r>
    </w:p>
    <w:p w14:paraId="7DA1532E" w14:textId="77777777" w:rsidR="000F7377" w:rsidRDefault="000F7377"/>
    <w:p w14:paraId="31010FF6" w14:textId="77777777" w:rsidR="000F7377" w:rsidRDefault="000F7377">
      <w:r xmlns:w="http://schemas.openxmlformats.org/wordprocessingml/2006/main">
        <w:t xml:space="preserve">1: Yakubu 2: 10-11 - Gama duk wanda ya kiyaye dukan shari'a, amma ya ƙi a cikin abu ɗaya, ya zama alhakin dukanta.</w:t>
      </w:r>
    </w:p>
    <w:p w14:paraId="10CE1AC6" w14:textId="77777777" w:rsidR="000F7377" w:rsidRDefault="000F7377"/>
    <w:p w14:paraId="4DE5DF91" w14:textId="77777777" w:rsidR="000F7377" w:rsidRDefault="000F7377">
      <w:r xmlns:w="http://schemas.openxmlformats.org/wordprocessingml/2006/main">
        <w:t xml:space="preserve">2: Romawa 3:20 - Domin ta wurin ayyukan shari'a, ba wani mutum da za a barata a gabansa, tun da ta wurin shari'a sanin zunubi yake zuwa.</w:t>
      </w:r>
    </w:p>
    <w:p w14:paraId="06BE9C04" w14:textId="77777777" w:rsidR="000F7377" w:rsidRDefault="000F7377"/>
    <w:p w14:paraId="5973ECDD" w14:textId="77777777" w:rsidR="000F7377" w:rsidRDefault="000F7377">
      <w:r xmlns:w="http://schemas.openxmlformats.org/wordprocessingml/2006/main">
        <w:t xml:space="preserve">Galatiyawa 5:4 Kristi ya zama banza a gare ku, ku duk wanda aka kuɓutar da ku ta wurin shari’a; kun fadi daga alheri.</w:t>
      </w:r>
    </w:p>
    <w:p w14:paraId="4F52C8F4" w14:textId="77777777" w:rsidR="000F7377" w:rsidRDefault="000F7377"/>
    <w:p w14:paraId="35F41D58" w14:textId="77777777" w:rsidR="000F7377" w:rsidRDefault="000F7377">
      <w:r xmlns:w="http://schemas.openxmlformats.org/wordprocessingml/2006/main">
        <w:t xml:space="preserve">Ba a baratar da Kiristoci ta wurin shari’a ba, amma ta wurin alheri.</w:t>
      </w:r>
    </w:p>
    <w:p w14:paraId="7116979A" w14:textId="77777777" w:rsidR="000F7377" w:rsidRDefault="000F7377"/>
    <w:p w14:paraId="0AC2D899" w14:textId="77777777" w:rsidR="000F7377" w:rsidRDefault="000F7377">
      <w:r xmlns:w="http://schemas.openxmlformats.org/wordprocessingml/2006/main">
        <w:t xml:space="preserve">1. Ikon Alheri: Fahimtar Bambancin Shari'a da Imani</w:t>
      </w:r>
    </w:p>
    <w:p w14:paraId="6FFC1D8D" w14:textId="77777777" w:rsidR="000F7377" w:rsidRDefault="000F7377"/>
    <w:p w14:paraId="36069E5D" w14:textId="77777777" w:rsidR="000F7377" w:rsidRDefault="000F7377">
      <w:r xmlns:w="http://schemas.openxmlformats.org/wordprocessingml/2006/main">
        <w:t xml:space="preserve">2. Maido da Imani: Cin nasara akan Jarabawar Shari'a</w:t>
      </w:r>
    </w:p>
    <w:p w14:paraId="36F61E3E" w14:textId="77777777" w:rsidR="000F7377" w:rsidRDefault="000F7377"/>
    <w:p w14:paraId="1AF2FCCE" w14:textId="77777777" w:rsidR="000F7377" w:rsidRDefault="000F7377">
      <w:r xmlns:w="http://schemas.openxmlformats.org/wordprocessingml/2006/main">
        <w:t xml:space="preserve">1. Romawa 3:20-24 – Domin ta wurin alheri ne aka cece ku ta wurin bangaskiya. Kuma wannan ba aikin ku ba ne; baiwar Allah ce.</w:t>
      </w:r>
    </w:p>
    <w:p w14:paraId="76D91ADD" w14:textId="77777777" w:rsidR="000F7377" w:rsidRDefault="000F7377"/>
    <w:p w14:paraId="01E87AB0" w14:textId="77777777" w:rsidR="000F7377" w:rsidRDefault="000F7377">
      <w:r xmlns:w="http://schemas.openxmlformats.org/wordprocessingml/2006/main">
        <w:t xml:space="preserve">2. Afisawa 2:8-10 – Domin ta wurin alheri ne aka cece ku ta wurin bangaskiya. Kuma wannan ba aikin ku ba ne; baiwar Allah ce, ba sakamakon ayyuka ba, domin kada wani ya yi fahariya.</w:t>
      </w:r>
    </w:p>
    <w:p w14:paraId="4EB762B7" w14:textId="77777777" w:rsidR="000F7377" w:rsidRDefault="000F7377"/>
    <w:p w14:paraId="6C52E9D6" w14:textId="77777777" w:rsidR="000F7377" w:rsidRDefault="000F7377">
      <w:r xmlns:w="http://schemas.openxmlformats.org/wordprocessingml/2006/main">
        <w:t xml:space="preserve">Galatiyawa 5:5 Gama ta wurin Ruhu muke jiran begen adalci ta wurin bangaskiya.</w:t>
      </w:r>
    </w:p>
    <w:p w14:paraId="43E1A20A" w14:textId="77777777" w:rsidR="000F7377" w:rsidRDefault="000F7377"/>
    <w:p w14:paraId="421237AB" w14:textId="77777777" w:rsidR="000F7377" w:rsidRDefault="000F7377">
      <w:r xmlns:w="http://schemas.openxmlformats.org/wordprocessingml/2006/main">
        <w:t xml:space="preserve">Ruhu yana taimaka mana mu jure jiran adalci ta wurin bangaskiya.</w:t>
      </w:r>
    </w:p>
    <w:p w14:paraId="4FEE7363" w14:textId="77777777" w:rsidR="000F7377" w:rsidRDefault="000F7377"/>
    <w:p w14:paraId="09CD75C2" w14:textId="77777777" w:rsidR="000F7377" w:rsidRDefault="000F7377">
      <w:r xmlns:w="http://schemas.openxmlformats.org/wordprocessingml/2006/main">
        <w:t xml:space="preserve">1. Ikon Ruhu Mai Tsarki don Jurewa</w:t>
      </w:r>
    </w:p>
    <w:p w14:paraId="2A2B5052" w14:textId="77777777" w:rsidR="000F7377" w:rsidRDefault="000F7377"/>
    <w:p w14:paraId="5AB52025" w14:textId="77777777" w:rsidR="000F7377" w:rsidRDefault="000F7377">
      <w:r xmlns:w="http://schemas.openxmlformats.org/wordprocessingml/2006/main">
        <w:t xml:space="preserve">2. Fatan Adalci ta Imani</w:t>
      </w:r>
    </w:p>
    <w:p w14:paraId="719F1AC8" w14:textId="77777777" w:rsidR="000F7377" w:rsidRDefault="000F7377"/>
    <w:p w14:paraId="7FD367B5" w14:textId="77777777" w:rsidR="000F7377" w:rsidRDefault="000F7377">
      <w:r xmlns:w="http://schemas.openxmlformats.org/wordprocessingml/2006/main">
        <w:t xml:space="preserve">1. Romawa 15:13 – Allah na bege ya cika ku da dukan farin ciki da salama cikin bangaskiya, domin ta wurin ikon Ruhu Mai Tsarki ku yalwata cikin bege.</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Galatiyawa 3:11 – Yanzu a bayyane yake cewa babu wanda ya sami barata a gaban Allah ta wurin shari’a, gama “Mai-adalci za su rayu ta wurin bangaskiya.”</w:t>
      </w:r>
    </w:p>
    <w:p w14:paraId="47E25338" w14:textId="77777777" w:rsidR="000F7377" w:rsidRDefault="000F7377"/>
    <w:p w14:paraId="509F54C6" w14:textId="77777777" w:rsidR="000F7377" w:rsidRDefault="000F7377">
      <w:r xmlns:w="http://schemas.openxmlformats.org/wordprocessingml/2006/main">
        <w:t xml:space="preserve">Galatiyawa 5:6 Gama a cikin Yesu Kiristi kaciya ko rashin kaciya ba ta da wani amfani. amma bangaskiya mai aiki ta wurin ƙauna.</w:t>
      </w:r>
    </w:p>
    <w:p w14:paraId="0B840A12" w14:textId="77777777" w:rsidR="000F7377" w:rsidRDefault="000F7377"/>
    <w:p w14:paraId="63831BB8" w14:textId="77777777" w:rsidR="000F7377" w:rsidRDefault="000F7377">
      <w:r xmlns:w="http://schemas.openxmlformats.org/wordprocessingml/2006/main">
        <w:t xml:space="preserve">Bulus ya nanata cewa bangaskiya ce, ba ayyuka na zahiri kamar kaciya, da muhimmanci a gaban Allah ba.</w:t>
      </w:r>
    </w:p>
    <w:p w14:paraId="37CB511D" w14:textId="77777777" w:rsidR="000F7377" w:rsidRDefault="000F7377"/>
    <w:p w14:paraId="0DF39543" w14:textId="77777777" w:rsidR="000F7377" w:rsidRDefault="000F7377">
      <w:r xmlns:w="http://schemas.openxmlformats.org/wordprocessingml/2006/main">
        <w:t xml:space="preserve">1. Rayuwa Cikin Bangaskiya: Menene Ma’anar Rayuwa Cikin Bangaskiya?</w:t>
      </w:r>
    </w:p>
    <w:p w14:paraId="54B1E901" w14:textId="77777777" w:rsidR="000F7377" w:rsidRDefault="000F7377"/>
    <w:p w14:paraId="4844B802" w14:textId="77777777" w:rsidR="000F7377" w:rsidRDefault="000F7377">
      <w:r xmlns:w="http://schemas.openxmlformats.org/wordprocessingml/2006/main">
        <w:t xml:space="preserve">2. Ikon Ƙauna: Menene Ma'anar Rayuwa cikin Soyayya?</w:t>
      </w:r>
    </w:p>
    <w:p w14:paraId="0F540D1B" w14:textId="77777777" w:rsidR="000F7377" w:rsidRDefault="000F7377"/>
    <w:p w14:paraId="26877943" w14:textId="77777777" w:rsidR="000F7377" w:rsidRDefault="000F7377">
      <w:r xmlns:w="http://schemas.openxmlformats.org/wordprocessingml/2006/main">
        <w:t xml:space="preserve">1. Yohanna 3:16-17 – Gama Allah ya yi ƙaunar duniya har ya ba da makaɗaicin Ɗansa, domin duk wanda ya gaskata da shi kada ya lalace, amma ya sami rai na har abada.</w:t>
      </w:r>
    </w:p>
    <w:p w14:paraId="3643B883" w14:textId="77777777" w:rsidR="000F7377" w:rsidRDefault="000F7377"/>
    <w:p w14:paraId="5F0A43C4" w14:textId="77777777" w:rsidR="000F7377" w:rsidRDefault="000F7377">
      <w:r xmlns:w="http://schemas.openxmlformats.org/wordprocessingml/2006/main">
        <w:t xml:space="preserve">2. 1 Korinthiyawa 13:13 – Yanzu kuwa bangaskiya, bege, sadaka sun tabbata, waɗannan ukun; amma mafi girman wadannan ita ce sadaka.</w:t>
      </w:r>
    </w:p>
    <w:p w14:paraId="27D6AFAA" w14:textId="77777777" w:rsidR="000F7377" w:rsidRDefault="000F7377"/>
    <w:p w14:paraId="721DD117" w14:textId="77777777" w:rsidR="000F7377" w:rsidRDefault="000F7377">
      <w:r xmlns:w="http://schemas.openxmlformats.org/wordprocessingml/2006/main">
        <w:t xml:space="preserve">Galatiyawa 5:7 Kun yi gudu da kyau; Wane ne ya hana ku, kada ku yi biyayya ga gaskiya?</w:t>
      </w:r>
    </w:p>
    <w:p w14:paraId="7CEB525E" w14:textId="77777777" w:rsidR="000F7377" w:rsidRDefault="000F7377"/>
    <w:p w14:paraId="6AC3D974" w14:textId="77777777" w:rsidR="000F7377" w:rsidRDefault="000F7377">
      <w:r xmlns:w="http://schemas.openxmlformats.org/wordprocessingml/2006/main">
        <w:t xml:space="preserve">Bulus yana tambayar Galatiyawa don rashin bin gaskiya ko da yake sun fara gudu sosai.</w:t>
      </w:r>
    </w:p>
    <w:p w14:paraId="767A3A56" w14:textId="77777777" w:rsidR="000F7377" w:rsidRDefault="000F7377"/>
    <w:p w14:paraId="4A1CF778" w14:textId="77777777" w:rsidR="000F7377" w:rsidRDefault="000F7377">
      <w:r xmlns:w="http://schemas.openxmlformats.org/wordprocessingml/2006/main">
        <w:t xml:space="preserve">1.Kada ka bar gaskiya; ci gaba da gudanar da tseren. 2. Kada ra'ayoyin wasu su hana ku; ku bi gaskiya.</w:t>
      </w:r>
    </w:p>
    <w:p w14:paraId="544E84BE" w14:textId="77777777" w:rsidR="000F7377" w:rsidRDefault="000F7377"/>
    <w:p w14:paraId="6347582B" w14:textId="77777777" w:rsidR="000F7377" w:rsidRDefault="000F7377">
      <w:r xmlns:w="http://schemas.openxmlformats.org/wordprocessingml/2006/main">
        <w:t xml:space="preserve">1. Ibraniyawa 12:1 - "Saboda haka, tun da irin wannan babban gizagizai na shaidu sun kewaye mu, bari mu </w:t>
      </w:r>
      <w:r xmlns:w="http://schemas.openxmlformats.org/wordprocessingml/2006/main">
        <w:lastRenderedPageBreak xmlns:w="http://schemas.openxmlformats.org/wordprocessingml/2006/main"/>
      </w:r>
      <w:r xmlns:w="http://schemas.openxmlformats.org/wordprocessingml/2006/main">
        <w:t xml:space="preserve">jefar da duk abin da yake hanawa, da zunubin da ke tattare da sauƙi." 2. Filibiyawa 3:14 - "Na matsa gaba ga burin in sami ladar da Allah ya kira ni zuwa sama cikin Almasihu Yesu."</w:t>
      </w:r>
    </w:p>
    <w:p w14:paraId="430E6015" w14:textId="77777777" w:rsidR="000F7377" w:rsidRDefault="000F7377"/>
    <w:p w14:paraId="1988E624" w14:textId="77777777" w:rsidR="000F7377" w:rsidRDefault="000F7377">
      <w:r xmlns:w="http://schemas.openxmlformats.org/wordprocessingml/2006/main">
        <w:t xml:space="preserve">Galatiyawa 5:8 Wannan rarrashin ba ta wurin mai kiranku yake ba.</w:t>
      </w:r>
    </w:p>
    <w:p w14:paraId="33F1A4C2" w14:textId="77777777" w:rsidR="000F7377" w:rsidRDefault="000F7377"/>
    <w:p w14:paraId="584A6A5C" w14:textId="77777777" w:rsidR="000F7377" w:rsidRDefault="000F7377">
      <w:r xmlns:w="http://schemas.openxmlformats.org/wordprocessingml/2006/main">
        <w:t xml:space="preserve">Wannan nassin ya nanata cewa bangaskiyarmu ba ta dogara ga ra’ayin wasu ba amma ga dangantakarmu da Allah.</w:t>
      </w:r>
    </w:p>
    <w:p w14:paraId="39DF3AFE" w14:textId="77777777" w:rsidR="000F7377" w:rsidRDefault="000F7377"/>
    <w:p w14:paraId="43E6E782" w14:textId="77777777" w:rsidR="000F7377" w:rsidRDefault="000F7377">
      <w:r xmlns:w="http://schemas.openxmlformats.org/wordprocessingml/2006/main">
        <w:t xml:space="preserve">1: Imaninmu ga Allah dole ne ya fito daga ciki, ba daga waje ba.</w:t>
      </w:r>
    </w:p>
    <w:p w14:paraId="0C4C39C6" w14:textId="77777777" w:rsidR="000F7377" w:rsidRDefault="000F7377"/>
    <w:p w14:paraId="635128B6" w14:textId="77777777" w:rsidR="000F7377" w:rsidRDefault="000F7377">
      <w:r xmlns:w="http://schemas.openxmlformats.org/wordprocessingml/2006/main">
        <w:t xml:space="preserve">2: Dole ne mu dogara ga son Allah da shiriyarsa maimakon ra'ayin wasu.</w:t>
      </w:r>
    </w:p>
    <w:p w14:paraId="3B93A868" w14:textId="77777777" w:rsidR="000F7377" w:rsidRDefault="000F7377"/>
    <w:p w14:paraId="2AB072E7" w14:textId="77777777" w:rsidR="000F7377" w:rsidRDefault="000F7377">
      <w:r xmlns:w="http://schemas.openxmlformats.org/wordprocessingml/2006/main">
        <w:t xml:space="preserve">1: Irmiya 17: 7-8 "Amma mai albarka ne wanda ya dogara ga Ubangiji, wanda yake dogara gare shi. Za su zama kamar itacen da aka dasa a gefen ruwa, Yana fitar da saiwoyinta a bakin rafi, Ba ya jin tsoro lokacin da aka dasa a bakin ruwa. zafi yana zuwa, ganyen sa koyaushe kore ne, ba ya damuwa a cikin shekarar fari, ba ya yin 'ya'ya."</w:t>
      </w:r>
    </w:p>
    <w:p w14:paraId="4E34C895" w14:textId="77777777" w:rsidR="000F7377" w:rsidRDefault="000F7377"/>
    <w:p w14:paraId="59FFCC9A" w14:textId="77777777" w:rsidR="000F7377" w:rsidRDefault="000F7377">
      <w:r xmlns:w="http://schemas.openxmlformats.org/wordprocessingml/2006/main">
        <w:t xml:space="preserve">2: Romawa 10:17 "Don haka bangaskiya daga ji take zuwa, ji kuma ta wurin maganar Almasihu."</w:t>
      </w:r>
    </w:p>
    <w:p w14:paraId="45590CEE" w14:textId="77777777" w:rsidR="000F7377" w:rsidRDefault="000F7377"/>
    <w:p w14:paraId="0451F043" w14:textId="77777777" w:rsidR="000F7377" w:rsidRDefault="000F7377">
      <w:r xmlns:w="http://schemas.openxmlformats.org/wordprocessingml/2006/main">
        <w:t xml:space="preserve">Galatiyawa 5:9 Yisti kaɗan yakan yi yisti duka.</w:t>
      </w:r>
    </w:p>
    <w:p w14:paraId="567B0019" w14:textId="77777777" w:rsidR="000F7377" w:rsidRDefault="000F7377"/>
    <w:p w14:paraId="47BF9D0B" w14:textId="77777777" w:rsidR="000F7377" w:rsidRDefault="000F7377">
      <w:r xmlns:w="http://schemas.openxmlformats.org/wordprocessingml/2006/main">
        <w:t xml:space="preserve">Wannan aya tunatarwa ce cewa ƙananan tasiri na iya yin tasiri mai yawa.</w:t>
      </w:r>
    </w:p>
    <w:p w14:paraId="1CF8804C" w14:textId="77777777" w:rsidR="000F7377" w:rsidRDefault="000F7377"/>
    <w:p w14:paraId="045E9A29" w14:textId="77777777" w:rsidR="000F7377" w:rsidRDefault="000F7377">
      <w:r xmlns:w="http://schemas.openxmlformats.org/wordprocessingml/2006/main">
        <w:t xml:space="preserve">1: Ya kamata mu lura da kananan abubuwa a rayuwa, domin za su iya yin tasiri sosai a rayuwarmu da na kusa da mu.</w:t>
      </w:r>
    </w:p>
    <w:p w14:paraId="3C4CD35D" w14:textId="77777777" w:rsidR="000F7377" w:rsidRDefault="000F7377"/>
    <w:p w14:paraId="6A5560AA" w14:textId="77777777" w:rsidR="000F7377" w:rsidRDefault="000F7377">
      <w:r xmlns:w="http://schemas.openxmlformats.org/wordprocessingml/2006/main">
        <w:t xml:space="preserve">2: Mu kiyaye kada koda karamin zunubi ya shafe mu, domin yana iya yaduwa cikin sauri ya lalata rayuwarmu.</w:t>
      </w:r>
    </w:p>
    <w:p w14:paraId="686A3757" w14:textId="77777777" w:rsidR="000F7377" w:rsidRDefault="000F7377"/>
    <w:p w14:paraId="4DD9FFC9" w14:textId="77777777" w:rsidR="000F7377" w:rsidRDefault="000F7377">
      <w:r xmlns:w="http://schemas.openxmlformats.org/wordprocessingml/2006/main">
        <w:t xml:space="preserve">1: Matta 16: 6 - "Ku kula, ku yi hankali da yisti na Farisiyawa da na Sadukiyawa."</w:t>
      </w:r>
    </w:p>
    <w:p w14:paraId="3F36B389" w14:textId="77777777" w:rsidR="000F7377" w:rsidRDefault="000F7377"/>
    <w:p w14:paraId="30926FBA" w14:textId="77777777" w:rsidR="000F7377" w:rsidRDefault="000F7377">
      <w:r xmlns:w="http://schemas.openxmlformats.org/wordprocessingml/2006/main">
        <w:t xml:space="preserve">2: 1 Korinthiyawa 5: 6 - “Gwargwadon ku ba ta da kyau. Ashe, ba ku sani ba, ɗan yisti kaɗan yakan yi wa dunƙule duka?”</w:t>
      </w:r>
    </w:p>
    <w:p w14:paraId="7CD50E0E" w14:textId="77777777" w:rsidR="000F7377" w:rsidRDefault="000F7377"/>
    <w:p w14:paraId="148926F9" w14:textId="77777777" w:rsidR="000F7377" w:rsidRDefault="000F7377">
      <w:r xmlns:w="http://schemas.openxmlformats.org/wordprocessingml/2006/main">
        <w:t xml:space="preserve">Galatiyawa 5:10 Na amince da ku ta wurin Ubangiji, cewa ba za ku yi tunani dabam ba: amma wanda ya dame ku, zai ɗauki hukuncinsa, ko wanene shi.</w:t>
      </w:r>
    </w:p>
    <w:p w14:paraId="6CA8E9E8" w14:textId="77777777" w:rsidR="000F7377" w:rsidRDefault="000F7377"/>
    <w:p w14:paraId="2722661D" w14:textId="77777777" w:rsidR="000F7377" w:rsidRDefault="000F7377">
      <w:r xmlns:w="http://schemas.openxmlformats.org/wordprocessingml/2006/main">
        <w:t xml:space="preserve">Bulus ya nuna amincewarsa ga Galatiyawa kuma ya yi gargaɗi game da waɗanda za su bishe su.</w:t>
      </w:r>
    </w:p>
    <w:p w14:paraId="6DB431B0" w14:textId="77777777" w:rsidR="000F7377" w:rsidRDefault="000F7377"/>
    <w:p w14:paraId="34E30DE5" w14:textId="77777777" w:rsidR="000F7377" w:rsidRDefault="000F7377">
      <w:r xmlns:w="http://schemas.openxmlformats.org/wordprocessingml/2006/main">
        <w:t xml:space="preserve">1. Ikon Tawakkali ga Ubangiji</w:t>
      </w:r>
    </w:p>
    <w:p w14:paraId="0598E5D5" w14:textId="77777777" w:rsidR="000F7377" w:rsidRDefault="000F7377"/>
    <w:p w14:paraId="55B5D579" w14:textId="77777777" w:rsidR="000F7377" w:rsidRDefault="000F7377">
      <w:r xmlns:w="http://schemas.openxmlformats.org/wordprocessingml/2006/main">
        <w:t xml:space="preserve">2. Hukuncin Malaman Karya</w:t>
      </w:r>
    </w:p>
    <w:p w14:paraId="3BCB6C88" w14:textId="77777777" w:rsidR="000F7377" w:rsidRDefault="000F7377"/>
    <w:p w14:paraId="060F74A0" w14:textId="77777777" w:rsidR="000F7377" w:rsidRDefault="000F7377">
      <w:r xmlns:w="http://schemas.openxmlformats.org/wordprocessingml/2006/main">
        <w:t xml:space="preserve">1. Matta 7: 15-20 - "Ku yi hankali da annabawan ƙarya, waɗanda suke zuwa muku da tufafin tumaki, amma a cikin ciki, kyarkeci ne masu ban tsoro."</w:t>
      </w:r>
    </w:p>
    <w:p w14:paraId="19F9E216" w14:textId="77777777" w:rsidR="000F7377" w:rsidRDefault="000F7377"/>
    <w:p w14:paraId="2263362B" w14:textId="77777777" w:rsidR="000F7377" w:rsidRDefault="000F7377">
      <w:r xmlns:w="http://schemas.openxmlformats.org/wordprocessingml/2006/main">
        <w:t xml:space="preserve">2. Ibraniyawa 13:17 – “Ku yi biyayya ga waɗanda suke mulkinku, ku yi biyayya: gama suna lura da rayukanku, kamar waɗanda za su ba da lissafi, domin su yi shi da farin ciki, ba da baƙin ciki ba: gama wannan. bashi da riba gare ku."</w:t>
      </w:r>
    </w:p>
    <w:p w14:paraId="5321D0BC" w14:textId="77777777" w:rsidR="000F7377" w:rsidRDefault="000F7377"/>
    <w:p w14:paraId="53519037" w14:textId="77777777" w:rsidR="000F7377" w:rsidRDefault="000F7377">
      <w:r xmlns:w="http://schemas.openxmlformats.org/wordprocessingml/2006/main">
        <w:t xml:space="preserve">Galatiyawa 5:11 Ni kuma, ’yan’uwa, in har yanzu ina wa’azin kaciya, me ya sa ake tsananta mini har yanzu? to, laifin giciye ya daina.</w:t>
      </w:r>
    </w:p>
    <w:p w14:paraId="7B16789A" w14:textId="77777777" w:rsidR="000F7377" w:rsidRDefault="000F7377"/>
    <w:p w14:paraId="281D97FE" w14:textId="77777777" w:rsidR="000F7377" w:rsidRDefault="000F7377">
      <w:r xmlns:w="http://schemas.openxmlformats.org/wordprocessingml/2006/main">
        <w:t xml:space="preserve">Bulus ya yi tambaya dalilin da ya sa har yanzu ana tsananta masa idan yana wa’azin kaciya, yana nufin laifin gicciye ya daina.</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Laifin Gicciye: Yadda Yesu Ya Canja Komai</w:t>
      </w:r>
    </w:p>
    <w:p w14:paraId="5DEDD594" w14:textId="77777777" w:rsidR="000F7377" w:rsidRDefault="000F7377"/>
    <w:p w14:paraId="082775DF" w14:textId="77777777" w:rsidR="000F7377" w:rsidRDefault="000F7377">
      <w:r xmlns:w="http://schemas.openxmlformats.org/wordprocessingml/2006/main">
        <w:t xml:space="preserve">2. Zaluntar Bulus: Bin Yesu Duk Da Tabarbarewa</w:t>
      </w:r>
    </w:p>
    <w:p w14:paraId="6CE19D16" w14:textId="77777777" w:rsidR="000F7377" w:rsidRDefault="000F7377"/>
    <w:p w14:paraId="26545439" w14:textId="77777777" w:rsidR="000F7377" w:rsidRDefault="000F7377">
      <w:r xmlns:w="http://schemas.openxmlformats.org/wordprocessingml/2006/main">
        <w:t xml:space="preserve">1. Romawa 10:14-15 To, ta yaya za su yi kira ga wanda ba su gaskata da shi ba? Kuma ta yaya za su ba da gaskiya ga wanda ba su ji labarinsa ba? kuma ta yaya za su ji ba tare da mai wa'azi ba?</w:t>
      </w:r>
    </w:p>
    <w:p w14:paraId="0C2FD2AC" w14:textId="77777777" w:rsidR="000F7377" w:rsidRDefault="000F7377"/>
    <w:p w14:paraId="21B1BA4C" w14:textId="77777777" w:rsidR="000F7377" w:rsidRDefault="000F7377">
      <w:r xmlns:w="http://schemas.openxmlformats.org/wordprocessingml/2006/main">
        <w:t xml:space="preserve">2. Afisawa 2:14-16 Gama shi ne salamarmu, wanda ya mai da su biyu ɗaya, ya rurrushe garun tsakiya na rabuwar da ke tsakaninmu; Bayan ya kawar da ƙiyayya a cikin jikinsa, har ma da ka'idar dokokin da ke ƙunshe a cikin farillai; domin yǎ yi sabon mutum ɗaya a cikin kansa biyu, don haka ya yi salama.</w:t>
      </w:r>
    </w:p>
    <w:p w14:paraId="3A44B6B9" w14:textId="77777777" w:rsidR="000F7377" w:rsidRDefault="000F7377"/>
    <w:p w14:paraId="7922AB20" w14:textId="77777777" w:rsidR="000F7377" w:rsidRDefault="000F7377">
      <w:r xmlns:w="http://schemas.openxmlformats.org/wordprocessingml/2006/main">
        <w:t xml:space="preserve">Galatiyawa 5:12 Da ma an datse waɗanda suke damun ku.</w:t>
      </w:r>
    </w:p>
    <w:p w14:paraId="420BD540" w14:textId="77777777" w:rsidR="000F7377" w:rsidRDefault="000F7377"/>
    <w:p w14:paraId="5B00BE02" w14:textId="77777777" w:rsidR="000F7377" w:rsidRDefault="000F7377">
      <w:r xmlns:w="http://schemas.openxmlformats.org/wordprocessingml/2006/main">
        <w:t xml:space="preserve">Bulus ya furta nufinsa cewa a kashe waɗanda suke damun ’yan’uwa a Galatiyawa.</w:t>
      </w:r>
    </w:p>
    <w:p w14:paraId="468630B0" w14:textId="77777777" w:rsidR="000F7377" w:rsidRDefault="000F7377"/>
    <w:p w14:paraId="2506A13D" w14:textId="77777777" w:rsidR="000F7377" w:rsidRDefault="000F7377">
      <w:r xmlns:w="http://schemas.openxmlformats.org/wordprocessingml/2006/main">
        <w:t xml:space="preserve">1. Kada Mu Bar Masu Rikici Su Rusa Imaninmu</w:t>
      </w:r>
    </w:p>
    <w:p w14:paraId="0A6457B6" w14:textId="77777777" w:rsidR="000F7377" w:rsidRDefault="000F7377"/>
    <w:p w14:paraId="46859D96" w14:textId="77777777" w:rsidR="000F7377" w:rsidRDefault="000F7377">
      <w:r xmlns:w="http://schemas.openxmlformats.org/wordprocessingml/2006/main">
        <w:t xml:space="preserve">2.Kada Kafirai Su Raunata Imaninmu</w:t>
      </w:r>
    </w:p>
    <w:p w14:paraId="0EFB4D60" w14:textId="77777777" w:rsidR="000F7377" w:rsidRDefault="000F7377"/>
    <w:p w14:paraId="59D41319" w14:textId="77777777" w:rsidR="000F7377" w:rsidRDefault="000F7377">
      <w:r xmlns:w="http://schemas.openxmlformats.org/wordprocessingml/2006/main">
        <w:t xml:space="preserve">1. Romawa 16:17-18 – “Ina roƙonku ’yan’uwa maza da mata, ku lura da masu jawo rarrabuwa, da kawo cikas a tafarkinku, waɗanda suka saba wa koyarwar da kuka koya. Ka nisance su. Gama irin waɗannan mutane ba Ubangijinmu Kiristi suke yi ba, amma sha'awarsu ce. Ta wurin zance mai santsi da ɓatanci suna yaudarar masu butulci.”</w:t>
      </w:r>
    </w:p>
    <w:p w14:paraId="37ED7AE7" w14:textId="77777777" w:rsidR="000F7377" w:rsidRDefault="000F7377"/>
    <w:p w14:paraId="2C90BB13" w14:textId="77777777" w:rsidR="000F7377" w:rsidRDefault="000F7377">
      <w:r xmlns:w="http://schemas.openxmlformats.org/wordprocessingml/2006/main">
        <w:t xml:space="preserve">2. Yaƙub 4:7 - "Saboda haka ku miƙa kanku ga Allah.</w:t>
      </w:r>
    </w:p>
    <w:p w14:paraId="4765827F" w14:textId="77777777" w:rsidR="000F7377" w:rsidRDefault="000F7377"/>
    <w:p w14:paraId="1C4C1DA0" w14:textId="77777777" w:rsidR="000F7377" w:rsidRDefault="000F7377">
      <w:r xmlns:w="http://schemas.openxmlformats.org/wordprocessingml/2006/main">
        <w:t xml:space="preserve">Galatiyawa 5:13 Gama ’yan’uwa, an kira ku zuwa ga ’yanci. Kada ku yi amfani da ’yanci ga halin </w:t>
      </w:r>
      <w:r xmlns:w="http://schemas.openxmlformats.org/wordprocessingml/2006/main">
        <w:lastRenderedPageBreak xmlns:w="http://schemas.openxmlformats.org/wordprocessingml/2006/main"/>
      </w:r>
      <w:r xmlns:w="http://schemas.openxmlformats.org/wordprocessingml/2006/main">
        <w:t xml:space="preserve">mutuntaka kawai, amma ku bauta wa juna ta wurin ƙauna.</w:t>
      </w:r>
    </w:p>
    <w:p w14:paraId="2F1954A6" w14:textId="77777777" w:rsidR="000F7377" w:rsidRDefault="000F7377"/>
    <w:p w14:paraId="79D12FC1" w14:textId="77777777" w:rsidR="000F7377" w:rsidRDefault="000F7377">
      <w:r xmlns:w="http://schemas.openxmlformats.org/wordprocessingml/2006/main">
        <w:t xml:space="preserve">Ya kamata mu yi amfani da ’yancinmu a matsayin zarafi don bauta wa juna cikin ƙauna.</w:t>
      </w:r>
    </w:p>
    <w:p w14:paraId="6921FBF1" w14:textId="77777777" w:rsidR="000F7377" w:rsidRDefault="000F7377"/>
    <w:p w14:paraId="57CB3E11" w14:textId="77777777" w:rsidR="000F7377" w:rsidRDefault="000F7377">
      <w:r xmlns:w="http://schemas.openxmlformats.org/wordprocessingml/2006/main">
        <w:t xml:space="preserve">1. Ikon Soyayya: Hidima Juna Da 'Yanci</w:t>
      </w:r>
    </w:p>
    <w:p w14:paraId="2B18F322" w14:textId="77777777" w:rsidR="000F7377" w:rsidRDefault="000F7377"/>
    <w:p w14:paraId="77343AD6" w14:textId="77777777" w:rsidR="000F7377" w:rsidRDefault="000F7377">
      <w:r xmlns:w="http://schemas.openxmlformats.org/wordprocessingml/2006/main">
        <w:t xml:space="preserve">2. Yin Amfani da 'Yancin Mu Don Ƙaunar Wasu</w:t>
      </w:r>
    </w:p>
    <w:p w14:paraId="29C21BA1" w14:textId="77777777" w:rsidR="000F7377" w:rsidRDefault="000F7377"/>
    <w:p w14:paraId="16AABAF2" w14:textId="77777777" w:rsidR="000F7377" w:rsidRDefault="000F7377">
      <w:r xmlns:w="http://schemas.openxmlformats.org/wordprocessingml/2006/main">
        <w:t xml:space="preserve">1. 1 Korinthiyawa 13:4-8 - Ƙauna tana da haƙuri da kirki; soyayya ba ta hassada ko alfahari; ba girman kai ko rashin kunya ba. Ba ta dage kan hanyarta; ba ya jin haushi ko bacin rai; Ba ya murna da zalunci, amma yana murna da gaskiya. Ƙauna tana jure kowane abu, tana gaskata kowane abu, tana sa zuciya ga kome, tana jure wa kowane abu.</w:t>
      </w:r>
    </w:p>
    <w:p w14:paraId="2ED28605" w14:textId="77777777" w:rsidR="000F7377" w:rsidRDefault="000F7377"/>
    <w:p w14:paraId="5D6C38D1" w14:textId="77777777" w:rsidR="000F7377" w:rsidRDefault="000F7377">
      <w:r xmlns:w="http://schemas.openxmlformats.org/wordprocessingml/2006/main">
        <w:t xml:space="preserve">2. Romawa 12:10 - Ku ƙaunaci juna da ƙaunar ’yan’uwa. Fiye da juna wajen girmama juna.</w:t>
      </w:r>
    </w:p>
    <w:p w14:paraId="1BCCA350" w14:textId="77777777" w:rsidR="000F7377" w:rsidRDefault="000F7377"/>
    <w:p w14:paraId="14A1F16F" w14:textId="77777777" w:rsidR="000F7377" w:rsidRDefault="000F7377">
      <w:r xmlns:w="http://schemas.openxmlformats.org/wordprocessingml/2006/main">
        <w:t xml:space="preserve">Galatiyawa 5:14 Gama dukan shari’a ta cika ta kalma ɗaya ce. Ka ƙaunaci maƙwabcinka kamar kanka.</w:t>
      </w:r>
    </w:p>
    <w:p w14:paraId="23B7D9BC" w14:textId="77777777" w:rsidR="000F7377" w:rsidRDefault="000F7377"/>
    <w:p w14:paraId="5F28D3CB" w14:textId="77777777" w:rsidR="000F7377" w:rsidRDefault="000F7377">
      <w:r xmlns:w="http://schemas.openxmlformats.org/wordprocessingml/2006/main">
        <w:t xml:space="preserve">Ana iya cika dokar Allah ta wurin ƙaunar maƙwabcin mutum.</w:t>
      </w:r>
    </w:p>
    <w:p w14:paraId="3C51EC10" w14:textId="77777777" w:rsidR="000F7377" w:rsidRDefault="000F7377"/>
    <w:p w14:paraId="2DD9E912" w14:textId="77777777" w:rsidR="000F7377" w:rsidRDefault="000F7377">
      <w:r xmlns:w="http://schemas.openxmlformats.org/wordprocessingml/2006/main">
        <w:t xml:space="preserve">1. Ikon Soyayya: Yadda Ake Cika Dokar Allah</w:t>
      </w:r>
    </w:p>
    <w:p w14:paraId="1BCF276A" w14:textId="77777777" w:rsidR="000F7377" w:rsidRDefault="000F7377"/>
    <w:p w14:paraId="7527D91C" w14:textId="77777777" w:rsidR="000F7377" w:rsidRDefault="000F7377">
      <w:r xmlns:w="http://schemas.openxmlformats.org/wordprocessingml/2006/main">
        <w:t xml:space="preserve">2. Dokar Soyayya: Ra'ayin Littafi Mai Tsarki game da Ƙaunar Maƙwabtanmu</w:t>
      </w:r>
    </w:p>
    <w:p w14:paraId="14C0EB94" w14:textId="77777777" w:rsidR="000F7377" w:rsidRDefault="000F7377"/>
    <w:p w14:paraId="481A4F87" w14:textId="77777777" w:rsidR="000F7377" w:rsidRDefault="000F7377">
      <w:r xmlns:w="http://schemas.openxmlformats.org/wordprocessingml/2006/main">
        <w:t xml:space="preserve">1. Yohanna 13:34-35 - Sabuwar doka nake ba ku, ku ƙaunaci juna; kamar yadda na ƙaunace ku, ku ma ku ƙaunaci juna.</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Romawa 13:8-10 – Kada ku bi kowa bashi komi, sai dai a ƙaunaci juna: gama mai ƙaunar juna ya cika shari’a.</w:t>
      </w:r>
    </w:p>
    <w:p w14:paraId="3CCAD62D" w14:textId="77777777" w:rsidR="000F7377" w:rsidRDefault="000F7377"/>
    <w:p w14:paraId="4C875297" w14:textId="77777777" w:rsidR="000F7377" w:rsidRDefault="000F7377">
      <w:r xmlns:w="http://schemas.openxmlformats.org/wordprocessingml/2006/main">
        <w:t xml:space="preserve">Galatiyawa 5:15 Amma idan kuna ciji, kuna cinye juna, ku kula kada ku cinye junanku.</w:t>
      </w:r>
    </w:p>
    <w:p w14:paraId="7E784750" w14:textId="77777777" w:rsidR="000F7377" w:rsidRDefault="000F7377"/>
    <w:p w14:paraId="6754CDCF" w14:textId="77777777" w:rsidR="000F7377" w:rsidRDefault="000F7377">
      <w:r xmlns:w="http://schemas.openxmlformats.org/wordprocessingml/2006/main">
        <w:t xml:space="preserve">Wannan sashe yana gargadi game da ikon lalata kalmomi da ayyuka marasa kyau, yana mai kira ga masu karatu su kula da maganganunsu da ayyukansu don hana rikici.</w:t>
      </w:r>
    </w:p>
    <w:p w14:paraId="3B6860E1" w14:textId="77777777" w:rsidR="000F7377" w:rsidRDefault="000F7377"/>
    <w:p w14:paraId="2E597A0C" w14:textId="77777777" w:rsidR="000F7377" w:rsidRDefault="000F7377">
      <w:r xmlns:w="http://schemas.openxmlformats.org/wordprocessingml/2006/main">
        <w:t xml:space="preserve">1. "Amsa Tausasawa: Ƙarfin Alheri"</w:t>
      </w:r>
    </w:p>
    <w:p w14:paraId="39ABDDD3" w14:textId="77777777" w:rsidR="000F7377" w:rsidRDefault="000F7377"/>
    <w:p w14:paraId="1169BBBA" w14:textId="77777777" w:rsidR="000F7377" w:rsidRDefault="000F7377">
      <w:r xmlns:w="http://schemas.openxmlformats.org/wordprocessingml/2006/main">
        <w:t xml:space="preserve">2. "Cizo da Ci: Rugujewar Rikici".</w:t>
      </w:r>
    </w:p>
    <w:p w14:paraId="20537A68" w14:textId="77777777" w:rsidR="000F7377" w:rsidRDefault="000F7377"/>
    <w:p w14:paraId="3D8BA539" w14:textId="77777777" w:rsidR="000F7377" w:rsidRDefault="000F7377">
      <w:r xmlns:w="http://schemas.openxmlformats.org/wordprocessingml/2006/main">
        <w:t xml:space="preserve">1. Matta 5:44 - "Amma ina gaya muku, ku ƙaunaci maƙiyanku, ku albarkace masu zaginku, ku kyautata wa maƙiyanku, ku yi addu'a domin waɗanda suke yi muku wahala, suna tsananta muku."</w:t>
      </w:r>
    </w:p>
    <w:p w14:paraId="314E5373" w14:textId="77777777" w:rsidR="000F7377" w:rsidRDefault="000F7377"/>
    <w:p w14:paraId="24E43128" w14:textId="77777777" w:rsidR="000F7377" w:rsidRDefault="000F7377">
      <w:r xmlns:w="http://schemas.openxmlformats.org/wordprocessingml/2006/main">
        <w:t xml:space="preserve">2. Misalai 15:1 - "Amsar taushi takan juyar da fushi: amma mugayen kalmomi suna ta da fushi."</w:t>
      </w:r>
    </w:p>
    <w:p w14:paraId="613E7EDB" w14:textId="77777777" w:rsidR="000F7377" w:rsidRDefault="000F7377"/>
    <w:p w14:paraId="359581A8" w14:textId="77777777" w:rsidR="000F7377" w:rsidRDefault="000F7377">
      <w:r xmlns:w="http://schemas.openxmlformats.org/wordprocessingml/2006/main">
        <w:t xml:space="preserve">Galatiyawa 5:16 To, wannan ina faɗa, ku yi tafiya cikin Ruhu, ba kuwa za ku cika sha’awa ta jiki ba.</w:t>
      </w:r>
    </w:p>
    <w:p w14:paraId="439BEBAA" w14:textId="77777777" w:rsidR="000F7377" w:rsidRDefault="000F7377"/>
    <w:p w14:paraId="4FACA63C" w14:textId="77777777" w:rsidR="000F7377" w:rsidRDefault="000F7377">
      <w:r xmlns:w="http://schemas.openxmlformats.org/wordprocessingml/2006/main">
        <w:t xml:space="preserve">Ku yi rayuwa bisa ga Ruhu, ba sha’awoyin jiki ba.</w:t>
      </w:r>
    </w:p>
    <w:p w14:paraId="2D721E98" w14:textId="77777777" w:rsidR="000F7377" w:rsidRDefault="000F7377"/>
    <w:p w14:paraId="0E0C7C0C" w14:textId="77777777" w:rsidR="000F7377" w:rsidRDefault="000F7377">
      <w:r xmlns:w="http://schemas.openxmlformats.org/wordprocessingml/2006/main">
        <w:t xml:space="preserve">1. Ikon Ruhu: Yadda Ake Rayuwa Domin Allah</w:t>
      </w:r>
    </w:p>
    <w:p w14:paraId="0FFF8F23" w14:textId="77777777" w:rsidR="000F7377" w:rsidRDefault="000F7377"/>
    <w:p w14:paraId="5A22DCB9" w14:textId="77777777" w:rsidR="000F7377" w:rsidRDefault="000F7377">
      <w:r xmlns:w="http://schemas.openxmlformats.org/wordprocessingml/2006/main">
        <w:t xml:space="preserve">2. Cin Nasara: Yadda Ake Rayuwa cikin Ruhu</w:t>
      </w:r>
    </w:p>
    <w:p w14:paraId="067A8917" w14:textId="77777777" w:rsidR="000F7377" w:rsidRDefault="000F7377"/>
    <w:p w14:paraId="25E9EFB4" w14:textId="77777777" w:rsidR="000F7377" w:rsidRDefault="000F7377">
      <w:r xmlns:w="http://schemas.openxmlformats.org/wordprocessingml/2006/main">
        <w:t xml:space="preserve">1. Romawa 8: 5-8 - Ga waɗanda suke rayuwa bisa ga Ruhu, Ruhu yana ba da rai.</w:t>
      </w:r>
    </w:p>
    <w:p w14:paraId="1A9D96A6" w14:textId="77777777" w:rsidR="000F7377" w:rsidRDefault="000F7377"/>
    <w:p w14:paraId="2AA91202" w14:textId="77777777" w:rsidR="000F7377" w:rsidRDefault="000F7377">
      <w:r xmlns:w="http://schemas.openxmlformats.org/wordprocessingml/2006/main">
        <w:t xml:space="preserve">2. Afisawa 5:18 – Ku cika da Ruhu yayin da kuke rera zabura da yabo da waƙoƙin ruhaniya.</w:t>
      </w:r>
    </w:p>
    <w:p w14:paraId="332496F1" w14:textId="77777777" w:rsidR="000F7377" w:rsidRDefault="000F7377"/>
    <w:p w14:paraId="1DBF6894" w14:textId="77777777" w:rsidR="000F7377" w:rsidRDefault="000F7377">
      <w:r xmlns:w="http://schemas.openxmlformats.org/wordprocessingml/2006/main">
        <w:t xml:space="preserve">Galatiyawa 5:17 Gama halin mutuntaka yana gāba da Ruhu, Ruhu kuma gāba da halin mutuntaka: waɗannan kuma suna gāba da juna, domin ba za ku iya yin abin da kuke so ba.</w:t>
      </w:r>
    </w:p>
    <w:p w14:paraId="531BC51D" w14:textId="77777777" w:rsidR="000F7377" w:rsidRDefault="000F7377"/>
    <w:p w14:paraId="6B65D115" w14:textId="77777777" w:rsidR="000F7377" w:rsidRDefault="000F7377">
      <w:r xmlns:w="http://schemas.openxmlformats.org/wordprocessingml/2006/main">
        <w:t xml:space="preserve">Bulus ya gargaɗi Galatiyawa cewa jiki da Ruhu suna hamayya da juna kuma kada su ruɗe ta wurin sha’awoyinsu.</w:t>
      </w:r>
    </w:p>
    <w:p w14:paraId="3C1313E1" w14:textId="77777777" w:rsidR="000F7377" w:rsidRDefault="000F7377"/>
    <w:p w14:paraId="42EE8551" w14:textId="77777777" w:rsidR="000F7377" w:rsidRDefault="000F7377">
      <w:r xmlns:w="http://schemas.openxmlformats.org/wordprocessingml/2006/main">
        <w:t xml:space="preserve">1. Yadda Ake Rayuwa Cikin Jitu da Ruhu</w:t>
      </w:r>
    </w:p>
    <w:p w14:paraId="537D4174" w14:textId="77777777" w:rsidR="000F7377" w:rsidRDefault="000F7377"/>
    <w:p w14:paraId="0744CE7E" w14:textId="77777777" w:rsidR="000F7377" w:rsidRDefault="000F7377">
      <w:r xmlns:w="http://schemas.openxmlformats.org/wordprocessingml/2006/main">
        <w:t xml:space="preserve">2. Ikon Nama Da Sakamakonsa</w:t>
      </w:r>
    </w:p>
    <w:p w14:paraId="75B278F5" w14:textId="77777777" w:rsidR="000F7377" w:rsidRDefault="000F7377"/>
    <w:p w14:paraId="5AD75041" w14:textId="77777777" w:rsidR="000F7377" w:rsidRDefault="000F7377">
      <w:r xmlns:w="http://schemas.openxmlformats.org/wordprocessingml/2006/main">
        <w:t xml:space="preserve">1. Romawa 8:1-4 – Saboda haka, yanzu babu wani hukunci ga waɗanda ke cikin Almasihu Yesu, domin ta wurin Almasihu Yesu shari’ar Ruhu mai ba da rai ta ‘yanta ku daga shari’ar zunubi da ta mutuwa.</w:t>
      </w:r>
    </w:p>
    <w:p w14:paraId="112EB431" w14:textId="77777777" w:rsidR="000F7377" w:rsidRDefault="000F7377"/>
    <w:p w14:paraId="47C388D4" w14:textId="77777777" w:rsidR="000F7377" w:rsidRDefault="000F7377">
      <w:r xmlns:w="http://schemas.openxmlformats.org/wordprocessingml/2006/main">
        <w:t xml:space="preserve">2. Yaƙub 4:7 – Saboda haka ku miƙa kanku ga Allah. Ku yi tsayayya da shaidan, zai guje muku.</w:t>
      </w:r>
    </w:p>
    <w:p w14:paraId="3364FC5E" w14:textId="77777777" w:rsidR="000F7377" w:rsidRDefault="000F7377"/>
    <w:p w14:paraId="44326356" w14:textId="77777777" w:rsidR="000F7377" w:rsidRDefault="000F7377">
      <w:r xmlns:w="http://schemas.openxmlformats.org/wordprocessingml/2006/main">
        <w:t xml:space="preserve">Galatiyawa 5:18 Amma idan Ruhu yake bishe ku, ba ku ƙarƙashin shari’a.</w:t>
      </w:r>
    </w:p>
    <w:p w14:paraId="5C19B521" w14:textId="77777777" w:rsidR="000F7377" w:rsidRDefault="000F7377"/>
    <w:p w14:paraId="6146997D" w14:textId="77777777" w:rsidR="000F7377" w:rsidRDefault="000F7377">
      <w:r xmlns:w="http://schemas.openxmlformats.org/wordprocessingml/2006/main">
        <w:t xml:space="preserve">Masu bi ba su daure da shari'a amma a maimakon haka Ruhu ne ya jagorance su.</w:t>
      </w:r>
    </w:p>
    <w:p w14:paraId="6C7B3CD4" w14:textId="77777777" w:rsidR="000F7377" w:rsidRDefault="000F7377"/>
    <w:p w14:paraId="4ED98AD9" w14:textId="77777777" w:rsidR="000F7377" w:rsidRDefault="000F7377">
      <w:r xmlns:w="http://schemas.openxmlformats.org/wordprocessingml/2006/main">
        <w:t xml:space="preserve">1. Rayuwa cikin 'Yancin Ruhu Mai Tsarki</w:t>
      </w:r>
    </w:p>
    <w:p w14:paraId="0AB08E29" w14:textId="77777777" w:rsidR="000F7377" w:rsidRDefault="000F7377"/>
    <w:p w14:paraId="324A80E1" w14:textId="77777777" w:rsidR="000F7377" w:rsidRDefault="000F7377">
      <w:r xmlns:w="http://schemas.openxmlformats.org/wordprocessingml/2006/main">
        <w:t xml:space="preserve">2. Karbar Jagoranci Daga Allah Ta Ruhunsa</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Romawa 8:2-4 “Gama shari’ar Ruhun rai ta ‘yanta ku cikin Almasihu Yesu daga shari’ar zunubi da ta mutuwa. Gama Allah ya aikata abin da shari'a ta raunana ta wurin jiki, ya kasa yi. Ta wurin aiko da nasa Ɗan cikin kamannin jiki na zunubi da zunubi, ya hukunta zunubi cikin jiki, domin a cika farillai na adalci a cikinmu, waɗanda ba bisa ga jiki ba, amma bisa ga Ruhu. ”</w:t>
      </w:r>
    </w:p>
    <w:p w14:paraId="12C9FD8B" w14:textId="77777777" w:rsidR="000F7377" w:rsidRDefault="000F7377"/>
    <w:p w14:paraId="6A106F65" w14:textId="77777777" w:rsidR="000F7377" w:rsidRDefault="000F7377">
      <w:r xmlns:w="http://schemas.openxmlformats.org/wordprocessingml/2006/main">
        <w:t xml:space="preserve">2. Yohanna 16:13 “Lokacin da Ruhu na gaskiya ya zo, za ya bishe ku cikin dukan gaskiya, gama ba da ikon kansa ya yi magana ba, amma duk abin da ya ji, zai faɗi, zai kuma faɗa muku abin da ya faɗa. zasu zo."</w:t>
      </w:r>
    </w:p>
    <w:p w14:paraId="138E74D9" w14:textId="77777777" w:rsidR="000F7377" w:rsidRDefault="000F7377"/>
    <w:p w14:paraId="5B2565AC" w14:textId="77777777" w:rsidR="000F7377" w:rsidRDefault="000F7377">
      <w:r xmlns:w="http://schemas.openxmlformats.org/wordprocessingml/2006/main">
        <w:t xml:space="preserve">Galatiyawa 5:19 Yanzu ayyukan jiki a bayyane suke, waɗannan su ne; Zina, da fasikanci, da kazanta, da fasikanci,</w:t>
      </w:r>
    </w:p>
    <w:p w14:paraId="44BA6435" w14:textId="77777777" w:rsidR="000F7377" w:rsidRDefault="000F7377"/>
    <w:p w14:paraId="3DA30E3C" w14:textId="77777777" w:rsidR="000F7377" w:rsidRDefault="000F7377">
      <w:r xmlns:w="http://schemas.openxmlformats.org/wordprocessingml/2006/main">
        <w:t xml:space="preserve">Ayyukan jiki a bayyane suke, tare da misalan Zina, Fasikanci, ƙazanta, da lalata.</w:t>
      </w:r>
    </w:p>
    <w:p w14:paraId="3365EA7D" w14:textId="77777777" w:rsidR="000F7377" w:rsidRDefault="000F7377"/>
    <w:p w14:paraId="67E19D51" w14:textId="77777777" w:rsidR="000F7377" w:rsidRDefault="000F7377">
      <w:r xmlns:w="http://schemas.openxmlformats.org/wordprocessingml/2006/main">
        <w:t xml:space="preserve">1. “Ikon Ladabi: Cin Nasara”</w:t>
      </w:r>
    </w:p>
    <w:p w14:paraId="555D1972" w14:textId="77777777" w:rsidR="000F7377" w:rsidRDefault="000F7377"/>
    <w:p w14:paraId="6FA60F44" w14:textId="77777777" w:rsidR="000F7377" w:rsidRDefault="000F7377">
      <w:r xmlns:w="http://schemas.openxmlformats.org/wordprocessingml/2006/main">
        <w:t xml:space="preserve">2. “Ayyukanmu Suna Mahimmanci: Sakamakon Zunubi”</w:t>
      </w:r>
    </w:p>
    <w:p w14:paraId="50A49046" w14:textId="77777777" w:rsidR="000F7377" w:rsidRDefault="000F7377"/>
    <w:p w14:paraId="543FAEE9" w14:textId="77777777" w:rsidR="000F7377" w:rsidRDefault="000F7377">
      <w:r xmlns:w="http://schemas.openxmlformats.org/wordprocessingml/2006/main">
        <w:t xml:space="preserve">1. Romawa 6:12-14 “Saboda haka, kada zunubi ya yi mulki cikin jikinku mai mutuwa, domin ku yi biyayya da shi cikin sha’awoyinsa. Kada kuma ku miƙa gaɓoɓinku ga zunubi su zama kayan aikin rashin adalci: amma ku miƙa kanku ga Allah, kamar waɗanda suke rayayyu daga matattu, gaɓoɓinku kuwa kayan aikin adalci ga Allah. Domin zunubi ba zai mallake ku ba: gama ba ku ƙarƙashin shari’a, amma a ƙarƙashin alheri.”</w:t>
      </w:r>
    </w:p>
    <w:p w14:paraId="2A26068C" w14:textId="77777777" w:rsidR="000F7377" w:rsidRDefault="000F7377"/>
    <w:p w14:paraId="0FD603E7" w14:textId="77777777" w:rsidR="000F7377" w:rsidRDefault="000F7377">
      <w:r xmlns:w="http://schemas.openxmlformats.org/wordprocessingml/2006/main">
        <w:t xml:space="preserve">2. Yaƙub 1:14-15 “Amma kowane mutum yana jaraba sa’ad da sha’awarsa ta jawo shi, aka ruɗe shi. Sa’an nan idan sha’awa ta yi ciki, ta kan haifi zunubi: zunubi kuma idan ya ƙare ya kan haifar da mutuwa.”</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Galatiyawa 5:20 Bautar gumaka, maita, ƙiyayya, saɓani, ƙiyayya, hasala, husuma, hargitsi, bidi’a.</w:t>
      </w:r>
    </w:p>
    <w:p w14:paraId="29C52458" w14:textId="77777777" w:rsidR="000F7377" w:rsidRDefault="000F7377"/>
    <w:p w14:paraId="0B0FFDBE" w14:textId="77777777" w:rsidR="000F7377" w:rsidRDefault="000F7377">
      <w:r xmlns:w="http://schemas.openxmlformats.org/wordprocessingml/2006/main">
        <w:t xml:space="preserve">Wannan nassi yana magana akan mugunyar bautar gumaka, maita, ƙiyayya, sabani, kwaikwayi, fushi, husuma, fitina, da bidi'a.</w:t>
      </w:r>
    </w:p>
    <w:p w14:paraId="7F861738" w14:textId="77777777" w:rsidR="000F7377" w:rsidRDefault="000F7377"/>
    <w:p w14:paraId="5635BE32" w14:textId="77777777" w:rsidR="000F7377" w:rsidRDefault="000F7377">
      <w:r xmlns:w="http://schemas.openxmlformats.org/wordprocessingml/2006/main">
        <w:t xml:space="preserve">1. "Hatsarin Tsarkaka Da Sauran Alfasha"</w:t>
      </w:r>
    </w:p>
    <w:p w14:paraId="66CE71EF" w14:textId="77777777" w:rsidR="000F7377" w:rsidRDefault="000F7377"/>
    <w:p w14:paraId="18F5BBA3" w14:textId="77777777" w:rsidR="000F7377" w:rsidRDefault="000F7377">
      <w:r xmlns:w="http://schemas.openxmlformats.org/wordprocessingml/2006/main">
        <w:t xml:space="preserve">2. "Karfin Soyayya: Gujewa Kiyayya da Husuma"</w:t>
      </w:r>
    </w:p>
    <w:p w14:paraId="262C1F94" w14:textId="77777777" w:rsidR="000F7377" w:rsidRDefault="000F7377"/>
    <w:p w14:paraId="05C42F8F" w14:textId="77777777" w:rsidR="000F7377" w:rsidRDefault="000F7377">
      <w:r xmlns:w="http://schemas.openxmlformats.org/wordprocessingml/2006/main">
        <w:t xml:space="preserve">1. Afisawa 4:31-32 – “Bari dukan ɗaci, da hasala, da fushi, da hargowa, da zagi, su rabu da ku, da dukan mugunta. , kamar yadda Allah ya gafarta muku sabili da Kristi.</w:t>
      </w:r>
    </w:p>
    <w:p w14:paraId="52613CAB" w14:textId="77777777" w:rsidR="000F7377" w:rsidRDefault="000F7377"/>
    <w:p w14:paraId="77613D0A" w14:textId="77777777" w:rsidR="000F7377" w:rsidRDefault="000F7377">
      <w:r xmlns:w="http://schemas.openxmlformats.org/wordprocessingml/2006/main">
        <w:t xml:space="preserve">2. Romawa 12:17-19 - "Kada ku rama wa kowa mugunta da mugunta. ba kanku ba, sai dai ku ba da wuri ga fushi: gama a rubuce yake cewa, ‘Ramuwa tawa ce, zan sāka, in ji Ubangiji.</w:t>
      </w:r>
    </w:p>
    <w:p w14:paraId="686FAF6D" w14:textId="77777777" w:rsidR="000F7377" w:rsidRDefault="000F7377"/>
    <w:p w14:paraId="1FA9E01C" w14:textId="77777777" w:rsidR="000F7377" w:rsidRDefault="000F7377">
      <w:r xmlns:w="http://schemas.openxmlformats.org/wordprocessingml/2006/main">
        <w:t xml:space="preserve">Galatiyawa 5:21 Hassada, kisankai, buguwa, shashanci, da makamantansu: waɗanda nake faɗa muku tun dā, kamar yadda na faɗa muku a dā, cewa masu yin irin waɗannan abubuwa ba za su gāji Mulkin Allah ba.</w:t>
      </w:r>
    </w:p>
    <w:p w14:paraId="53076125" w14:textId="77777777" w:rsidR="000F7377" w:rsidRDefault="000F7377"/>
    <w:p w14:paraId="5D26B383" w14:textId="77777777" w:rsidR="000F7377" w:rsidRDefault="000F7377">
      <w:r xmlns:w="http://schemas.openxmlformats.org/wordprocessingml/2006/main">
        <w:t xml:space="preserve">Ba za a ƙyale halayen zunubi, irin su hassada, kisa, buguwa, da biki ba a cikin Mulkin Allah.</w:t>
      </w:r>
    </w:p>
    <w:p w14:paraId="30C19816" w14:textId="77777777" w:rsidR="000F7377" w:rsidRDefault="000F7377"/>
    <w:p w14:paraId="0DF44243" w14:textId="77777777" w:rsidR="000F7377" w:rsidRDefault="000F7377">
      <w:r xmlns:w="http://schemas.openxmlformats.org/wordprocessingml/2006/main">
        <w:t xml:space="preserve">1. Hatsarin Zunubi Da Sakamakonsa</w:t>
      </w:r>
    </w:p>
    <w:p w14:paraId="6E9EB5A4" w14:textId="77777777" w:rsidR="000F7377" w:rsidRDefault="000F7377"/>
    <w:p w14:paraId="59AB4259" w14:textId="77777777" w:rsidR="000F7377" w:rsidRDefault="000F7377">
      <w:r xmlns:w="http://schemas.openxmlformats.org/wordprocessingml/2006/main">
        <w:t xml:space="preserve">2. Tafarkin Adalci da Tsarkaka</w:t>
      </w:r>
    </w:p>
    <w:p w14:paraId="1A1D2E38" w14:textId="77777777" w:rsidR="000F7377" w:rsidRDefault="000F7377"/>
    <w:p w14:paraId="6C82E4AC" w14:textId="77777777" w:rsidR="000F7377" w:rsidRDefault="000F7377">
      <w:r xmlns:w="http://schemas.openxmlformats.org/wordprocessingml/2006/main">
        <w:t xml:space="preserve">1. Romawa 6:23 – Gama sakamakon zunubi mutuwa ne, amma baiwar Allah ita ce rai madawwami cikin Almasihu Yesu Ubangijinmu.</w:t>
      </w:r>
    </w:p>
    <w:p w14:paraId="748B7B83" w14:textId="77777777" w:rsidR="000F7377" w:rsidRDefault="000F7377"/>
    <w:p w14:paraId="260E597C" w14:textId="77777777" w:rsidR="000F7377" w:rsidRDefault="000F7377">
      <w:r xmlns:w="http://schemas.openxmlformats.org/wordprocessingml/2006/main">
        <w:t xml:space="preserve">2. 1 Korinthiyawa 6:9-10 – Ashe, ba ku sani ba marasa adalci ba za su gāji mulkin Allah ba? Kada fa a yaudare ku: ko fasikai, ko masu bautar gumaka, ko mazinata, ko mazinata, ko masu luwadi, ko ɓarayi, ko masu haɗama, ko mashayi, ko masu zagi, ko masu zamba, ba za su gāji mulkin Allah ba.</w:t>
      </w:r>
    </w:p>
    <w:p w14:paraId="0F8BBE7F" w14:textId="77777777" w:rsidR="000F7377" w:rsidRDefault="000F7377"/>
    <w:p w14:paraId="7F17B672" w14:textId="77777777" w:rsidR="000F7377" w:rsidRDefault="000F7377">
      <w:r xmlns:w="http://schemas.openxmlformats.org/wordprocessingml/2006/main">
        <w:t xml:space="preserve">Galatiyawa 5:22 Amma 'ya'yan Ruhu shine ƙauna, farin ciki, salama, haƙuri, tawali'u, nagarta, bangaskiya.</w:t>
      </w:r>
    </w:p>
    <w:p w14:paraId="4BBF28FA" w14:textId="77777777" w:rsidR="000F7377" w:rsidRDefault="000F7377"/>
    <w:p w14:paraId="7F93D882" w14:textId="77777777" w:rsidR="000F7377" w:rsidRDefault="000F7377">
      <w:r xmlns:w="http://schemas.openxmlformats.org/wordprocessingml/2006/main">
        <w:t xml:space="preserve">'Ya'yan itacen Ruhu muhimmin bangare ne na rayuwa ta Kiristanci.</w:t>
      </w:r>
    </w:p>
    <w:p w14:paraId="65E5DD53" w14:textId="77777777" w:rsidR="000F7377" w:rsidRDefault="000F7377"/>
    <w:p w14:paraId="3E689AC9" w14:textId="77777777" w:rsidR="000F7377" w:rsidRDefault="000F7377">
      <w:r xmlns:w="http://schemas.openxmlformats.org/wordprocessingml/2006/main">
        <w:t xml:space="preserve">1: Muhimmancin 'Ya'yan itacen Ruhu</w:t>
      </w:r>
    </w:p>
    <w:p w14:paraId="4E06DE7F" w14:textId="77777777" w:rsidR="000F7377" w:rsidRDefault="000F7377"/>
    <w:p w14:paraId="789280EE" w14:textId="77777777" w:rsidR="000F7377" w:rsidRDefault="000F7377">
      <w:r xmlns:w="http://schemas.openxmlformats.org/wordprocessingml/2006/main">
        <w:t xml:space="preserve">2: Girma cikin 'Ya'yan Ruhu</w:t>
      </w:r>
    </w:p>
    <w:p w14:paraId="27691FA7" w14:textId="77777777" w:rsidR="000F7377" w:rsidRDefault="000F7377"/>
    <w:p w14:paraId="06F00072" w14:textId="77777777" w:rsidR="000F7377" w:rsidRDefault="000F7377">
      <w:r xmlns:w="http://schemas.openxmlformats.org/wordprocessingml/2006/main">
        <w:t xml:space="preserve">1: Rom 12: 9-10 - Dole ne ƙauna ta kasance ta gaskiya. Ku ƙi abin da yake mugu; manne da abin da yake mai kyau. Ku kasance da himma ga juna cikin ƙauna. Ku girmama juna sama da kanku.</w:t>
      </w:r>
    </w:p>
    <w:p w14:paraId="404DC06C" w14:textId="77777777" w:rsidR="000F7377" w:rsidRDefault="000F7377"/>
    <w:p w14:paraId="01DBD31E" w14:textId="77777777" w:rsidR="000F7377" w:rsidRDefault="000F7377">
      <w:r xmlns:w="http://schemas.openxmlformats.org/wordprocessingml/2006/main">
        <w:t xml:space="preserve">2: Yaƙub 3:17-18 – Amma hikimar da ta zo daga Sama tana da tsabta da farko; sai kuma masu son zaman lafiya, masu kamun kai, masu biyayya, masu jinkai da ‘ya’ya masu kyau, marasa son zuciya da gaskiya.</w:t>
      </w:r>
    </w:p>
    <w:p w14:paraId="693EDE3E" w14:textId="77777777" w:rsidR="000F7377" w:rsidRDefault="000F7377"/>
    <w:p w14:paraId="2BE0E125" w14:textId="77777777" w:rsidR="000F7377" w:rsidRDefault="000F7377">
      <w:r xmlns:w="http://schemas.openxmlformats.org/wordprocessingml/2006/main">
        <w:t xml:space="preserve">Galatiyawa 5:23 Tawali’u, tawali’u: irin waɗannan babu doka.</w:t>
      </w:r>
    </w:p>
    <w:p w14:paraId="6D2A1324" w14:textId="77777777" w:rsidR="000F7377" w:rsidRDefault="000F7377"/>
    <w:p w14:paraId="022D4FF5" w14:textId="77777777" w:rsidR="000F7377" w:rsidRDefault="000F7377">
      <w:r xmlns:w="http://schemas.openxmlformats.org/wordprocessingml/2006/main">
        <w:t xml:space="preserve">Bulus ya ƙarfafa Kiristoci su yi tawali’u da halin kirki, waɗanda za su kai ga yin rayuwa da ta jitu da dokokin Allah.</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"Karfin Tawali'u da Tawali'u"</w:t>
      </w:r>
    </w:p>
    <w:p w14:paraId="259B69F2" w14:textId="77777777" w:rsidR="000F7377" w:rsidRDefault="000F7377"/>
    <w:p w14:paraId="563C3EDB" w14:textId="77777777" w:rsidR="000F7377" w:rsidRDefault="000F7377">
      <w:r xmlns:w="http://schemas.openxmlformats.org/wordprocessingml/2006/main">
        <w:t xml:space="preserve">2. “Rayuwa Cikin Jitu da Dokar Allah”</w:t>
      </w:r>
    </w:p>
    <w:p w14:paraId="60443E82" w14:textId="77777777" w:rsidR="000F7377" w:rsidRDefault="000F7377"/>
    <w:p w14:paraId="351EF118" w14:textId="77777777" w:rsidR="000F7377" w:rsidRDefault="000F7377">
      <w:r xmlns:w="http://schemas.openxmlformats.org/wordprocessingml/2006/main">
        <w:t xml:space="preserve">1. Matta 5:5 - "Masu albarka ne masu tawali'u, gama za su gāji duniya".</w:t>
      </w:r>
    </w:p>
    <w:p w14:paraId="7F1406D3" w14:textId="77777777" w:rsidR="000F7377" w:rsidRDefault="000F7377"/>
    <w:p w14:paraId="3E56B614" w14:textId="77777777" w:rsidR="000F7377" w:rsidRDefault="000F7377">
      <w:r xmlns:w="http://schemas.openxmlformats.org/wordprocessingml/2006/main">
        <w:t xml:space="preserve">2. 1 Bitrus 4:7 – “Ƙarshen dukan abu ya kusa;</w:t>
      </w:r>
    </w:p>
    <w:p w14:paraId="1F93E69F" w14:textId="77777777" w:rsidR="000F7377" w:rsidRDefault="000F7377"/>
    <w:p w14:paraId="080334F0" w14:textId="77777777" w:rsidR="000F7377" w:rsidRDefault="000F7377">
      <w:r xmlns:w="http://schemas.openxmlformats.org/wordprocessingml/2006/main">
        <w:t xml:space="preserve">Galatiyawa 5:24 Waɗanda suke na Almasihu kuwa sun gicciye jiki da sha’awoyi da sha’awoyi.</w:t>
      </w:r>
    </w:p>
    <w:p w14:paraId="7E128020" w14:textId="77777777" w:rsidR="000F7377" w:rsidRDefault="000F7377"/>
    <w:p w14:paraId="26CA3A85" w14:textId="77777777" w:rsidR="000F7377" w:rsidRDefault="000F7377">
      <w:r xmlns:w="http://schemas.openxmlformats.org/wordprocessingml/2006/main">
        <w:t xml:space="preserve">Masu ba da gaskiya ga Kristi sun kashe sha’awoyinsu na zunubi.</w:t>
      </w:r>
    </w:p>
    <w:p w14:paraId="3733D390" w14:textId="77777777" w:rsidR="000F7377" w:rsidRDefault="000F7377"/>
    <w:p w14:paraId="5A480D95" w14:textId="77777777" w:rsidR="000F7377" w:rsidRDefault="000F7377">
      <w:r xmlns:w="http://schemas.openxmlformats.org/wordprocessingml/2006/main">
        <w:t xml:space="preserve">1. Ikon gicciye Nama</w:t>
      </w:r>
    </w:p>
    <w:p w14:paraId="193DF7E8" w14:textId="77777777" w:rsidR="000F7377" w:rsidRDefault="000F7377"/>
    <w:p w14:paraId="795C2C89" w14:textId="77777777" w:rsidR="000F7377" w:rsidRDefault="000F7377">
      <w:r xmlns:w="http://schemas.openxmlformats.org/wordprocessingml/2006/main">
        <w:t xml:space="preserve">2. Wajibcin Karyata Kanmu</w:t>
      </w:r>
    </w:p>
    <w:p w14:paraId="602578E1" w14:textId="77777777" w:rsidR="000F7377" w:rsidRDefault="000F7377"/>
    <w:p w14:paraId="189B4C59" w14:textId="77777777" w:rsidR="000F7377" w:rsidRDefault="000F7377">
      <w:r xmlns:w="http://schemas.openxmlformats.org/wordprocessingml/2006/main">
        <w:t xml:space="preserve">1. Romawa 6:11-12 – Haka nan kuma ku lissafta kanku matattu ne ga zunubi amma rayayye ga Allah cikin Almasihu Yesu. Don haka kada ku bar zunubi ya yi mulki a cikin jikinku mai mutuwa domin ku yi biyayya da mugayen sha'awace-sha'awace.</w:t>
      </w:r>
    </w:p>
    <w:p w14:paraId="18CCA86F" w14:textId="77777777" w:rsidR="000F7377" w:rsidRDefault="000F7377"/>
    <w:p w14:paraId="7E666357" w14:textId="77777777" w:rsidR="000F7377" w:rsidRDefault="000F7377">
      <w:r xmlns:w="http://schemas.openxmlformats.org/wordprocessingml/2006/main">
        <w:t xml:space="preserve">2. Matta 16:24-26 – Sai Yesu ya ce wa almajiransa, “Idan kowa yana so ya bi ni, sai ya yi musun kansa, ya ɗauki gicciyensa, shi bi ni. Domin duk wanda yake nufin ceton ransa, zai rasa shi, amma duk wanda ya rasa ransa saboda ni, zai sami shi. Me ya sa mutum ya sami dukan duniya, ya rasa ransa? Ko me mutum zai bayar a madadin ransa?</w:t>
      </w:r>
    </w:p>
    <w:p w14:paraId="38FE0993" w14:textId="77777777" w:rsidR="000F7377" w:rsidRDefault="000F7377"/>
    <w:p w14:paraId="04C227BE" w14:textId="77777777" w:rsidR="000F7377" w:rsidRDefault="000F7377">
      <w:r xmlns:w="http://schemas.openxmlformats.org/wordprocessingml/2006/main">
        <w:t xml:space="preserve">Galatiyawa 5:25 Idan muna rayuwa cikin Ruhu, mu kuma mu yi tafiya cikin Ruhu.</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cikin Galatiyawa 5:25, Bulus ya ƙarfafa Kiristoci su yi rayuwa cikin Ruhu kuma su yi tafiya cikin Ruhu.</w:t>
      </w:r>
    </w:p>
    <w:p w14:paraId="4AE8AEDE" w14:textId="77777777" w:rsidR="000F7377" w:rsidRDefault="000F7377"/>
    <w:p w14:paraId="5B894CB2" w14:textId="77777777" w:rsidR="000F7377" w:rsidRDefault="000F7377">
      <w:r xmlns:w="http://schemas.openxmlformats.org/wordprocessingml/2006/main">
        <w:t xml:space="preserve">1. Rayuwa cikin Ruhu: Muhimmancin Jagorancin Ruhu Mai Tsarki</w:t>
      </w:r>
    </w:p>
    <w:p w14:paraId="3D501E88" w14:textId="77777777" w:rsidR="000F7377" w:rsidRDefault="000F7377"/>
    <w:p w14:paraId="45B02764" w14:textId="77777777" w:rsidR="000F7377" w:rsidRDefault="000F7377">
      <w:r xmlns:w="http://schemas.openxmlformats.org/wordprocessingml/2006/main">
        <w:t xml:space="preserve">2. Tafiya cikin Ruhu: Aikata Amintaccen Biyayya ga Allah</w:t>
      </w:r>
    </w:p>
    <w:p w14:paraId="11E3F4F5" w14:textId="77777777" w:rsidR="000F7377" w:rsidRDefault="000F7377"/>
    <w:p w14:paraId="7139155F" w14:textId="77777777" w:rsidR="000F7377" w:rsidRDefault="000F7377">
      <w:r xmlns:w="http://schemas.openxmlformats.org/wordprocessingml/2006/main">
        <w:t xml:space="preserve">1. Romawa 8:14 – Domin duk waɗanda Ruhun Allah yake ja-gora ’ya’yan Allah ne.</w:t>
      </w:r>
    </w:p>
    <w:p w14:paraId="35F5CA75" w14:textId="77777777" w:rsidR="000F7377" w:rsidRDefault="000F7377"/>
    <w:p w14:paraId="3164C88A" w14:textId="77777777" w:rsidR="000F7377" w:rsidRDefault="000F7377">
      <w:r xmlns:w="http://schemas.openxmlformats.org/wordprocessingml/2006/main">
        <w:t xml:space="preserve">2. Galatiyawa 5:16 – Amma ina ce, ku yi tafiya bisa ga Ruhu, ba kuwa za ku biya sha’awoyin jiki ba.</w:t>
      </w:r>
    </w:p>
    <w:p w14:paraId="026E2E67" w14:textId="77777777" w:rsidR="000F7377" w:rsidRDefault="000F7377"/>
    <w:p w14:paraId="57F6D7D8" w14:textId="77777777" w:rsidR="000F7377" w:rsidRDefault="000F7377">
      <w:r xmlns:w="http://schemas.openxmlformats.org/wordprocessingml/2006/main">
        <w:t xml:space="preserve">Galatiyawa 5:26 Kada mu yi marmarin ɗaukakar banza, muna tsokanar juna, muna hassada.</w:t>
      </w:r>
    </w:p>
    <w:p w14:paraId="33C35CAD" w14:textId="77777777" w:rsidR="000F7377" w:rsidRDefault="000F7377"/>
    <w:p w14:paraId="68C73635" w14:textId="77777777" w:rsidR="000F7377" w:rsidRDefault="000F7377">
      <w:r xmlns:w="http://schemas.openxmlformats.org/wordprocessingml/2006/main">
        <w:t xml:space="preserve">Bai kamata mu kasance da sha'awar a gane mu ba, kuma kada mu haifar da husuma ko hassada a tsakanin juna.</w:t>
      </w:r>
    </w:p>
    <w:p w14:paraId="3D777588" w14:textId="77777777" w:rsidR="000F7377" w:rsidRDefault="000F7377"/>
    <w:p w14:paraId="2AE4B9ED" w14:textId="77777777" w:rsidR="000F7377" w:rsidRDefault="000F7377">
      <w:r xmlns:w="http://schemas.openxmlformats.org/wordprocessingml/2006/main">
        <w:t xml:space="preserve">1. Hatsarin daukakar banza</w:t>
      </w:r>
    </w:p>
    <w:p w14:paraId="23BD7292" w14:textId="77777777" w:rsidR="000F7377" w:rsidRDefault="000F7377"/>
    <w:p w14:paraId="35E10ABB" w14:textId="77777777" w:rsidR="000F7377" w:rsidRDefault="000F7377">
      <w:r xmlns:w="http://schemas.openxmlformats.org/wordprocessingml/2006/main">
        <w:t xml:space="preserve">2. Cire Hassada a cikin Al'umma</w:t>
      </w:r>
    </w:p>
    <w:p w14:paraId="15656A8C" w14:textId="77777777" w:rsidR="000F7377" w:rsidRDefault="000F7377"/>
    <w:p w14:paraId="6EB542B1" w14:textId="77777777" w:rsidR="000F7377" w:rsidRDefault="000F7377">
      <w:r xmlns:w="http://schemas.openxmlformats.org/wordprocessingml/2006/main">
        <w:t xml:space="preserve">1. Yaƙub 3:14-16 – Amma idan kuna da kishi mai ɗaci da son kai a cikin zukatanku, kada ku yi fahariya, ku yi ƙarya ga gaskiya.</w:t>
      </w:r>
    </w:p>
    <w:p w14:paraId="3ACC653B" w14:textId="77777777" w:rsidR="000F7377" w:rsidRDefault="000F7377"/>
    <w:p w14:paraId="4E5455AF" w14:textId="77777777" w:rsidR="000F7377" w:rsidRDefault="000F7377">
      <w:r xmlns:w="http://schemas.openxmlformats.org/wordprocessingml/2006/main">
        <w:t xml:space="preserve">2. Matta 6:1-4 – “Ku yi hankali da aikata adalcinku a gaban mutane, domin su gan ku, gama ba za ku sami lada wurin Ubanku wanda ke cikin sama ba.</w:t>
      </w:r>
    </w:p>
    <w:p w14:paraId="1467FED5" w14:textId="77777777" w:rsidR="000F7377" w:rsidRDefault="000F7377"/>
    <w:p w14:paraId="0B66D46B" w14:textId="77777777" w:rsidR="000F7377" w:rsidRDefault="000F7377">
      <w:r xmlns:w="http://schemas.openxmlformats.org/wordprocessingml/2006/main">
        <w:t xml:space="preserve">Galatiyawa sura 6 ita ce sura ta shida kuma ta ƙarshe ta Wasiƙar Bulus zuwa ga Galatiyawa. A wannan babin, Bulus ya ba da umurni masu kyau don yin rayuwa a matsayin masu bi kuma ya ƙarfafa su su ɗauki </w:t>
      </w:r>
      <w:r xmlns:w="http://schemas.openxmlformats.org/wordprocessingml/2006/main">
        <w:lastRenderedPageBreak xmlns:w="http://schemas.openxmlformats.org/wordprocessingml/2006/main"/>
      </w:r>
      <w:r xmlns:w="http://schemas.openxmlformats.org/wordprocessingml/2006/main">
        <w:t xml:space="preserve">nawayar juna.</w:t>
      </w:r>
    </w:p>
    <w:p w14:paraId="02EFB0FE" w14:textId="77777777" w:rsidR="000F7377" w:rsidRDefault="000F7377"/>
    <w:p w14:paraId="4065A284" w14:textId="77777777" w:rsidR="000F7377" w:rsidRDefault="000F7377">
      <w:r xmlns:w="http://schemas.openxmlformats.org/wordprocessingml/2006/main">
        <w:t xml:space="preserve">Sakin layi na Farko: Bulus ya fara da ƙarfafa masu bi su maido da ɗan’uwa mai bi da aka kama cikin zunubi, yin haka da tawali’u da la’akari da raunin nasu (Galatiyawa 6:1). Ya nanata muhimmancin ɗaukar nawayar juna, ta haka cika dokar Kristi. Bulus ya ƙarfafa kowane mutum ya ɗauki nasa kaya yayin da yake a shirye ya taimaki wasu mabukata.</w:t>
      </w:r>
    </w:p>
    <w:p w14:paraId="16187C2C" w14:textId="77777777" w:rsidR="000F7377" w:rsidRDefault="000F7377"/>
    <w:p w14:paraId="446062C6" w14:textId="77777777" w:rsidR="000F7377" w:rsidRDefault="000F7377">
      <w:r xmlns:w="http://schemas.openxmlformats.org/wordprocessingml/2006/main">
        <w:t xml:space="preserve">Sakin layi na biyu: Bulus ya yi magana game da girman kai kuma ya yi gargaɗi game da ruɗin kai. Ya shawarci masu bi kada su riƙa ɗaukan kansu fiye da kima amma a maimakon haka su bincika ayyukansu da muradinsu (Galatiyawa 6:3-4). Kowane mutum ya ɗauki nauyin aikinsa ba tare da kwatanta kansa da wasu ba. Waɗanda suka sami koyarwa cikin maganar Allah ya kamata su raba dukan abubuwa masu kyau ga waɗanda suke koyar da su.</w:t>
      </w:r>
    </w:p>
    <w:p w14:paraId="40BA2803" w14:textId="77777777" w:rsidR="000F7377" w:rsidRDefault="000F7377"/>
    <w:p w14:paraId="409DCC03" w14:textId="77777777" w:rsidR="000F7377" w:rsidRDefault="000F7377">
      <w:r xmlns:w="http://schemas.openxmlformats.org/wordprocessingml/2006/main">
        <w:t xml:space="preserve">Sakin layi na 3: Babin ya ƙare da Bulus yana nanata cewa masu bi za su girbi abin da suka shuka. Ya bayyana cewa shuka don faranta wa jiki rai yana kai ga lalacewa, amma shuka don faranta wa Ruhu rai yana kai ga rai madawwami (Galatiyawa 6:7-8). Saboda haka, ya ƙarfafa su kada su gaji wajen aikata abin da yake nagari amma su dage da yin abin da yake nagari. A ƙarshe, ya nuna cewa fahariya ya kamata a iyakance kawai a cikin giciyen Kristi, wanda ta wurinsa aka gicciye masu bi ga duniya kuma gare su.</w:t>
      </w:r>
    </w:p>
    <w:p w14:paraId="00A86F87" w14:textId="77777777" w:rsidR="000F7377" w:rsidRDefault="000F7377"/>
    <w:p w14:paraId="58CB38C0" w14:textId="77777777" w:rsidR="000F7377" w:rsidRDefault="000F7377">
      <w:r xmlns:w="http://schemas.openxmlformats.org/wordprocessingml/2006/main">
        <w:t xml:space="preserve">A takaice,</w:t>
      </w:r>
    </w:p>
    <w:p w14:paraId="074D0C20" w14:textId="77777777" w:rsidR="000F7377" w:rsidRDefault="000F7377">
      <w:r xmlns:w="http://schemas.openxmlformats.org/wordprocessingml/2006/main">
        <w:t xml:space="preserve">Babi na shida na Galatiyawa yana ba da umarni masu amfani don rayuwa a matsayin masu bi a cikin al'umma. Bulus ya aririce masu bi su maido da waɗanda suka faɗa cikin zunubi a hankali kuma su ɗauki nawayar juna. Ya yi gargaɗi game da kwatanta girman kai kuma ya shawarci kowane mutum ya bincika ayyukansa maimakon neman tabbaci daga wasu.</w:t>
      </w:r>
    </w:p>
    <w:p w14:paraId="31D6D58F" w14:textId="77777777" w:rsidR="000F7377" w:rsidRDefault="000F7377">
      <w:r xmlns:w="http://schemas.openxmlformats.org/wordprocessingml/2006/main">
        <w:t xml:space="preserve">Bulus ya nanata hakki na kansa kuma yana ƙarfafa karimci ga waɗanda suke koyar da maganar Allah. Ya haskaka ƙa’idar shuka da girbi, yana ƙarfafa masu bi su yi shuka don faranta wa Ruhu rai maimakon sha’awar jiki. Bulus ya kammala ta wurin ƙarfafa juriya a cikin yin nagarta da fahariya cikin gicciyen Kristi kaɗai, wanda ya kawo ’yanci daga maƙamai na duniya.</w:t>
      </w:r>
    </w:p>
    <w:p w14:paraId="19CB8FB1" w14:textId="77777777" w:rsidR="000F7377" w:rsidRDefault="000F7377">
      <w:r xmlns:w="http://schemas.openxmlformats.org/wordprocessingml/2006/main">
        <w:t xml:space="preserve">Wannan babin yana nuna mahimmancin al'umma, hakki na kai, tawali'u, da juriya a rayuwar bangaskiyar mutum yayin da dogara ga ikon sakewa na hadayar Kristi.</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Galatiyawa 6:1 ʼYanʼuwa, idan laifin mutum ya riske shi, ku masu ruhi, sai ku mayar da shi cikin ruhun tawali’u. Ka yi la'akari da kanka, don kada ku ma a jarabce ku.</w:t>
      </w:r>
    </w:p>
    <w:p w14:paraId="62488CFF" w14:textId="77777777" w:rsidR="000F7377" w:rsidRDefault="000F7377"/>
    <w:p w14:paraId="1456025C" w14:textId="77777777" w:rsidR="000F7377" w:rsidRDefault="000F7377">
      <w:r xmlns:w="http://schemas.openxmlformats.org/wordprocessingml/2006/main">
        <w:t xml:space="preserve">Wannan nassin yana ƙarfafa Kiristoci su maido da waɗanda suka yi kuskure cikin alheri da fahimta, suna tuna da kasawarsu.</w:t>
      </w:r>
    </w:p>
    <w:p w14:paraId="42A5303B" w14:textId="77777777" w:rsidR="000F7377" w:rsidRDefault="000F7377"/>
    <w:p w14:paraId="563812BC" w14:textId="77777777" w:rsidR="000F7377" w:rsidRDefault="000F7377">
      <w:r xmlns:w="http://schemas.openxmlformats.org/wordprocessingml/2006/main">
        <w:t xml:space="preserve">1. Alheri da Tausayi Ga Kowa: Ikon Maido da Yan Uwa</w:t>
      </w:r>
    </w:p>
    <w:p w14:paraId="4033A531" w14:textId="77777777" w:rsidR="000F7377" w:rsidRDefault="000F7377"/>
    <w:p w14:paraId="18551C0D" w14:textId="77777777" w:rsidR="000F7377" w:rsidRDefault="000F7377">
      <w:r xmlns:w="http://schemas.openxmlformats.org/wordprocessingml/2006/main">
        <w:t xml:space="preserve">2. Sanin rauninmu: Aikata Gafara da Tawali'u</w:t>
      </w:r>
    </w:p>
    <w:p w14:paraId="1421CAA2" w14:textId="77777777" w:rsidR="000F7377" w:rsidRDefault="000F7377"/>
    <w:p w14:paraId="6F676D42" w14:textId="77777777" w:rsidR="000F7377" w:rsidRDefault="000F7377">
      <w:r xmlns:w="http://schemas.openxmlformats.org/wordprocessingml/2006/main">
        <w:t xml:space="preserve">1. Yaƙub 5:19-20 – ‘Yan’uwana, in ɗayanku ya ɓace daga gaskiya, ɗayan kuma ya tuba; Bari shi sani, cewa wanda ya juyar da mai zunubi daga kuskuren tafarkinsa zai ceci rai daga mutuwa, ya kuma ɓoye zunubai da yawa.</w:t>
      </w:r>
    </w:p>
    <w:p w14:paraId="6DD776F5" w14:textId="77777777" w:rsidR="000F7377" w:rsidRDefault="000F7377"/>
    <w:p w14:paraId="7DFB8A1D" w14:textId="77777777" w:rsidR="000F7377" w:rsidRDefault="000F7377">
      <w:r xmlns:w="http://schemas.openxmlformats.org/wordprocessingml/2006/main">
        <w:t xml:space="preserve">2. Luka 6:37 - Kada ku yi hukunci, kuma ba za a yi muku hukunci: kada ku yi hukunci, kuma ba za a yi muku hukunci: gafarta, kuma za a gafarta.</w:t>
      </w:r>
    </w:p>
    <w:p w14:paraId="35EE7724" w14:textId="77777777" w:rsidR="000F7377" w:rsidRDefault="000F7377"/>
    <w:p w14:paraId="185D7C9E" w14:textId="77777777" w:rsidR="000F7377" w:rsidRDefault="000F7377">
      <w:r xmlns:w="http://schemas.openxmlformats.org/wordprocessingml/2006/main">
        <w:t xml:space="preserve">Galatiyawa 6:2 Ku ɗauki nauyin junanku, ku cika shari’ar Almasihu.</w:t>
      </w:r>
    </w:p>
    <w:p w14:paraId="55827963" w14:textId="77777777" w:rsidR="000F7377" w:rsidRDefault="000F7377"/>
    <w:p w14:paraId="0977A974" w14:textId="77777777" w:rsidR="000F7377" w:rsidRDefault="000F7377">
      <w:r xmlns:w="http://schemas.openxmlformats.org/wordprocessingml/2006/main">
        <w:t xml:space="preserve">Ya kamata Kiristoci su taimaki juna a cikin nauyinsu kuma su yi ƙoƙari su cika dokar Yesu Kristi.</w:t>
      </w:r>
    </w:p>
    <w:p w14:paraId="4EAC7C7D" w14:textId="77777777" w:rsidR="000F7377" w:rsidRDefault="000F7377"/>
    <w:p w14:paraId="4A30ADD6" w14:textId="77777777" w:rsidR="000F7377" w:rsidRDefault="000F7377">
      <w:r xmlns:w="http://schemas.openxmlformats.org/wordprocessingml/2006/main">
        <w:t xml:space="preserve">1. "Dauke Nauyin Juna: Muhimmin Sashe Na Kasancewa Kirista"</w:t>
      </w:r>
    </w:p>
    <w:p w14:paraId="4889D032" w14:textId="77777777" w:rsidR="000F7377" w:rsidRDefault="000F7377"/>
    <w:p w14:paraId="6A04E5C1" w14:textId="77777777" w:rsidR="000F7377" w:rsidRDefault="000F7377">
      <w:r xmlns:w="http://schemas.openxmlformats.org/wordprocessingml/2006/main">
        <w:t xml:space="preserve">2. "Cika Shari'ar Kristi: Kira zuwa ga Al'umma"</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Matta 11:28-30 - "Ku zo gareni, dukan masu wahala, masu-nauyin kaya kuma, ni kuwa in ba ku hutawa. Za ku sami hutawa ga rayukanku, gama karkiyata mai sauƙi ce, nawayata kuma marar sauƙi ne.”</w:t>
      </w:r>
    </w:p>
    <w:p w14:paraId="1F68258A" w14:textId="77777777" w:rsidR="000F7377" w:rsidRDefault="000F7377"/>
    <w:p w14:paraId="7974E171" w14:textId="77777777" w:rsidR="000F7377" w:rsidRDefault="000F7377">
      <w:r xmlns:w="http://schemas.openxmlformats.org/wordprocessingml/2006/main">
        <w:t xml:space="preserve">2. 1 Korinthiyawa 12:26 - "Idan gaɓa ɗaya ta sha wuya, duka suna shan wahala tare;</w:t>
      </w:r>
    </w:p>
    <w:p w14:paraId="13F9A2BD" w14:textId="77777777" w:rsidR="000F7377" w:rsidRDefault="000F7377"/>
    <w:p w14:paraId="6AE4FBB5" w14:textId="77777777" w:rsidR="000F7377" w:rsidRDefault="000F7377">
      <w:r xmlns:w="http://schemas.openxmlformats.org/wordprocessingml/2006/main">
        <w:t xml:space="preserve">Galatiyawa 6:3 Gama idan mutum ya zaci kansa wani abu ne, alhali kuwa shi ba kome ba ne, yana ruɗin kansa ne.</w:t>
      </w:r>
    </w:p>
    <w:p w14:paraId="6D9940CB" w14:textId="77777777" w:rsidR="000F7377" w:rsidRDefault="000F7377"/>
    <w:p w14:paraId="2B579745" w14:textId="77777777" w:rsidR="000F7377" w:rsidRDefault="000F7377">
      <w:r xmlns:w="http://schemas.openxmlformats.org/wordprocessingml/2006/main">
        <w:t xml:space="preserve">Wannan ayar tana kiranmu da mu kasance masu tawali’u kada mu ƙyale kanmu, domin yana kaiwa ga ruɗin kai.</w:t>
      </w:r>
    </w:p>
    <w:p w14:paraId="5A52FEB7" w14:textId="77777777" w:rsidR="000F7377" w:rsidRDefault="000F7377"/>
    <w:p w14:paraId="3D02ABB7" w14:textId="77777777" w:rsidR="000F7377" w:rsidRDefault="000F7377">
      <w:r xmlns:w="http://schemas.openxmlformats.org/wordprocessingml/2006/main">
        <w:t xml:space="preserve">1: Dole ne mu kasance masu tawali'u kada mu yi la'akari da muhimmancin mu.</w:t>
      </w:r>
    </w:p>
    <w:p w14:paraId="2A826146" w14:textId="77777777" w:rsidR="000F7377" w:rsidRDefault="000F7377"/>
    <w:p w14:paraId="66DA9371" w14:textId="77777777" w:rsidR="000F7377" w:rsidRDefault="000F7377">
      <w:r xmlns:w="http://schemas.openxmlformats.org/wordprocessingml/2006/main">
        <w:t xml:space="preserve">2: Dole ne mu san hatsarin yaudarar kai kuma mu tsaya kan imaninmu.</w:t>
      </w:r>
    </w:p>
    <w:p w14:paraId="6A574E29" w14:textId="77777777" w:rsidR="000F7377" w:rsidRDefault="000F7377"/>
    <w:p w14:paraId="325E5B41" w14:textId="77777777" w:rsidR="000F7377" w:rsidRDefault="000F7377">
      <w:r xmlns:w="http://schemas.openxmlformats.org/wordprocessingml/2006/main">
        <w:t xml:space="preserve">1: Misalai 16:18 - Girman kai yana gaban halaka, girmankai kuma kafin faɗuwa.</w:t>
      </w:r>
    </w:p>
    <w:p w14:paraId="68DF96B7" w14:textId="77777777" w:rsidR="000F7377" w:rsidRDefault="000F7377"/>
    <w:p w14:paraId="64A5DCF8" w14:textId="77777777" w:rsidR="000F7377" w:rsidRDefault="000F7377">
      <w:r xmlns:w="http://schemas.openxmlformats.org/wordprocessingml/2006/main">
        <w:t xml:space="preserve">2: Filibiyawa 2: 3-4 - Kada ku yi kome don son kai ko girman kai na banza. Maimakon haka, cikin tawali'u ku daraja wasu fiye da kanku.</w:t>
      </w:r>
    </w:p>
    <w:p w14:paraId="4A1B04EA" w14:textId="77777777" w:rsidR="000F7377" w:rsidRDefault="000F7377"/>
    <w:p w14:paraId="0998514A" w14:textId="77777777" w:rsidR="000F7377" w:rsidRDefault="000F7377">
      <w:r xmlns:w="http://schemas.openxmlformats.org/wordprocessingml/2006/main">
        <w:t xml:space="preserve">Galatiyawa 6:4 Amma bari kowane mutum ya gwada aikinsa, sa’an nan kuma zai yi farin ciki a kansa shi kaɗai, ba ga wani ba.</w:t>
      </w:r>
    </w:p>
    <w:p w14:paraId="337333EA" w14:textId="77777777" w:rsidR="000F7377" w:rsidRDefault="000F7377"/>
    <w:p w14:paraId="659B5C0A" w14:textId="77777777" w:rsidR="000F7377" w:rsidRDefault="000F7377">
      <w:r xmlns:w="http://schemas.openxmlformats.org/wordprocessingml/2006/main">
        <w:t xml:space="preserve">Tabbatar da kimanta aikin ku kuma kuyi bikin nasarar ku.</w:t>
      </w:r>
    </w:p>
    <w:p w14:paraId="1426E924" w14:textId="77777777" w:rsidR="000F7377" w:rsidRDefault="000F7377"/>
    <w:p w14:paraId="33CAC712" w14:textId="77777777" w:rsidR="000F7377" w:rsidRDefault="000F7377">
      <w:r xmlns:w="http://schemas.openxmlformats.org/wordprocessingml/2006/main">
        <w:t xml:space="preserve">1. Bikin Kanmu Da Nasarorinmu</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Daukar Alhaki Ga Kanmu Da Aikinmu</w:t>
      </w:r>
    </w:p>
    <w:p w14:paraId="441FA920" w14:textId="77777777" w:rsidR="000F7377" w:rsidRDefault="000F7377"/>
    <w:p w14:paraId="0DA8097E" w14:textId="77777777" w:rsidR="000F7377" w:rsidRDefault="000F7377">
      <w:r xmlns:w="http://schemas.openxmlformats.org/wordprocessingml/2006/main">
        <w:t xml:space="preserve">1. Filibiyawa 4:13 - "Zan iya yin kome ta wurin Almasihu wanda yake ƙarfafa ni."</w:t>
      </w:r>
    </w:p>
    <w:p w14:paraId="0280EA96" w14:textId="77777777" w:rsidR="000F7377" w:rsidRDefault="000F7377"/>
    <w:p w14:paraId="26B43EBB" w14:textId="77777777" w:rsidR="000F7377" w:rsidRDefault="000F7377">
      <w:r xmlns:w="http://schemas.openxmlformats.org/wordprocessingml/2006/main">
        <w:t xml:space="preserve">2. Afisawa 5:15-16 – “Ku lura fa ku yi tafiya da kyau, ba kamar wawaye ba, amma kuna masu-hikima, kuna fansar lokaci, domin kwanakin mugaye ne.”</w:t>
      </w:r>
    </w:p>
    <w:p w14:paraId="6BD7554A" w14:textId="77777777" w:rsidR="000F7377" w:rsidRDefault="000F7377"/>
    <w:p w14:paraId="3EEFE20E" w14:textId="77777777" w:rsidR="000F7377" w:rsidRDefault="000F7377">
      <w:r xmlns:w="http://schemas.openxmlformats.org/wordprocessingml/2006/main">
        <w:t xml:space="preserve">Galatiyawa 6:5 Gama kowane mutum zai ɗauki nawayar kansa.</w:t>
      </w:r>
    </w:p>
    <w:p w14:paraId="13C01BC4" w14:textId="77777777" w:rsidR="000F7377" w:rsidRDefault="000F7377"/>
    <w:p w14:paraId="4BF5D82A" w14:textId="77777777" w:rsidR="000F7377" w:rsidRDefault="000F7377">
      <w:r xmlns:w="http://schemas.openxmlformats.org/wordprocessingml/2006/main">
        <w:t xml:space="preserve">Wannan sashe yana koya mana mahimmancin ɗaukar alhakin ayyukanmu da rashin dogaro ga wasu don ɗaukar nauyinmu a gare mu.</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Shin kuna </w:t>
      </w:r>
      <w:r xmlns:w="http://schemas.openxmlformats.org/wordprocessingml/2006/main">
        <w:t xml:space="preserve">samun Nauyin Namu??</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Shin </w:t>
      </w:r>
      <w:r xmlns:w="http://schemas.openxmlformats.org/wordprocessingml/2006/main">
        <w:t xml:space="preserve">kuna da Alhaki??</w:t>
      </w:r>
    </w:p>
    <w:p w14:paraId="694279F8" w14:textId="77777777" w:rsidR="000F7377" w:rsidRDefault="000F7377"/>
    <w:p w14:paraId="364E1E9F" w14:textId="77777777" w:rsidR="000F7377" w:rsidRDefault="000F7377">
      <w:r xmlns:w="http://schemas.openxmlformats.org/wordprocessingml/2006/main">
        <w:t xml:space="preserve">1. Matiyu 11:28-30 - ? </w:t>
      </w:r>
      <w:r xmlns:w="http://schemas.openxmlformats.org/wordprocessingml/2006/main">
        <w:rPr>
          <w:rFonts w:ascii="맑은 고딕 Semilight" w:hAnsi="맑은 고딕 Semilight"/>
        </w:rPr>
        <w:t xml:space="preserve">Ɗome </w:t>
      </w:r>
      <w:r xmlns:w="http://schemas.openxmlformats.org/wordprocessingml/2006/main">
        <w:t xml:space="preserve">a gare ni, dukan masu wahala, masu nauyi, ni kuwa zan ba ku hutawa. Ku ɗauki karkiyata a kanku, ku koya daga wurina, gama ni mai tawali'u ne, mai ƙasƙantar da zuciya, za ku kuwa sami hutawa ga rayukanku. Domin karkiyata mai sauki ce, kuma nauyina mai sauki ne. ??</w:t>
      </w:r>
    </w:p>
    <w:p w14:paraId="6DF99971" w14:textId="77777777" w:rsidR="000F7377" w:rsidRDefault="000F7377"/>
    <w:p w14:paraId="1B808288" w14:textId="77777777" w:rsidR="000F7377" w:rsidRDefault="000F7377">
      <w:r xmlns:w="http://schemas.openxmlformats.org/wordprocessingml/2006/main">
        <w:t xml:space="preserve">2. Filibiyawa 4:13 - ? </w:t>
      </w:r>
      <w:r xmlns:w="http://schemas.openxmlformats.org/wordprocessingml/2006/main">
        <w:rPr>
          <w:rFonts w:ascii="맑은 고딕 Semilight" w:hAnsi="맑은 고딕 Semilight"/>
        </w:rPr>
        <w:t xml:space="preserve">쏧 </w:t>
      </w:r>
      <w:r xmlns:w="http://schemas.openxmlformats.org/wordprocessingml/2006/main">
        <w:t xml:space="preserve">zai iya yin komai ta wurin wanda yake ƙarfafa ni.</w:t>
      </w:r>
    </w:p>
    <w:p w14:paraId="2C1C6643" w14:textId="77777777" w:rsidR="000F7377" w:rsidRDefault="000F7377"/>
    <w:p w14:paraId="588BDD6C" w14:textId="77777777" w:rsidR="000F7377" w:rsidRDefault="000F7377">
      <w:r xmlns:w="http://schemas.openxmlformats.org/wordprocessingml/2006/main">
        <w:t xml:space="preserve">Galatiyawa 6:6 Wanda aka koya ta maganar, bari mai koyarwa ya yi magana da mai-koyarwa cikin kowane abu mai kyau.</w:t>
      </w:r>
    </w:p>
    <w:p w14:paraId="08BA6436" w14:textId="77777777" w:rsidR="000F7377" w:rsidRDefault="000F7377"/>
    <w:p w14:paraId="71A31546" w14:textId="77777777" w:rsidR="000F7377" w:rsidRDefault="000F7377">
      <w:r xmlns:w="http://schemas.openxmlformats.org/wordprocessingml/2006/main">
        <w:t xml:space="preserve">Ya kamata masu bi su kasance masu karimci tare da waɗanda suke koya musu Maganar Allah.</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Ikon Karimci a cikin Ikilisiya</w:t>
      </w:r>
    </w:p>
    <w:p w14:paraId="0F656C61" w14:textId="77777777" w:rsidR="000F7377" w:rsidRDefault="000F7377"/>
    <w:p w14:paraId="40FB8DD8" w14:textId="77777777" w:rsidR="000F7377" w:rsidRDefault="000F7377">
      <w:r xmlns:w="http://schemas.openxmlformats.org/wordprocessingml/2006/main">
        <w:t xml:space="preserve">2. Ganewa da Godiya ga Masu Koyar da Mu Maganar Allah</w:t>
      </w:r>
    </w:p>
    <w:p w14:paraId="0D7D71B0" w14:textId="77777777" w:rsidR="000F7377" w:rsidRDefault="000F7377"/>
    <w:p w14:paraId="207F14BA" w14:textId="77777777" w:rsidR="000F7377" w:rsidRDefault="000F7377">
      <w:r xmlns:w="http://schemas.openxmlformats.org/wordprocessingml/2006/main">
        <w:t xml:space="preserve">1. Misalai 11:25 - Mai karimci zai sami albarka, gama yakan ba matalauta abinci daga cikin abincinsa.</w:t>
      </w:r>
    </w:p>
    <w:p w14:paraId="464AE85B" w14:textId="77777777" w:rsidR="000F7377" w:rsidRDefault="000F7377"/>
    <w:p w14:paraId="42C0BB28" w14:textId="77777777" w:rsidR="000F7377" w:rsidRDefault="000F7377">
      <w:r xmlns:w="http://schemas.openxmlformats.org/wordprocessingml/2006/main">
        <w:t xml:space="preserve">2. Ayukan Manzanni 20:35 – A cikin dukan abin da na yi, na nuna muku cewa ta irin wannan aiki tuƙuru dole ne mu taimaki marasa ƙarfi, muna tunawa da kalmomin Ubangiji Yesu da kansa: ? </w:t>
      </w:r>
      <w:r xmlns:w="http://schemas.openxmlformats.org/wordprocessingml/2006/main">
        <w:rPr>
          <w:rFonts w:ascii="맑은 고딕 Semilight" w:hAnsi="맑은 고딕 Semilight"/>
        </w:rPr>
        <w:t xml:space="preserve">쁈 </w:t>
      </w:r>
      <w:r xmlns:w="http://schemas.openxmlformats.org/wordprocessingml/2006/main">
        <w:t xml:space="preserve">t ne mafi albarkar bayarwa fiye da karɓa.??</w:t>
      </w:r>
    </w:p>
    <w:p w14:paraId="76D8CE09" w14:textId="77777777" w:rsidR="000F7377" w:rsidRDefault="000F7377"/>
    <w:p w14:paraId="76652DAC" w14:textId="77777777" w:rsidR="000F7377" w:rsidRDefault="000F7377">
      <w:r xmlns:w="http://schemas.openxmlformats.org/wordprocessingml/2006/main">
        <w:t xml:space="preserve">Galatiyawa 6:7 Kada ku ruɗe; Ba a yi wa Allah ba'a, gama duk abin da mutum ya shuka, shi zai girba.</w:t>
      </w:r>
    </w:p>
    <w:p w14:paraId="229609CF" w14:textId="77777777" w:rsidR="000F7377" w:rsidRDefault="000F7377"/>
    <w:p w14:paraId="71031A72" w14:textId="77777777" w:rsidR="000F7377" w:rsidRDefault="000F7377">
      <w:r xmlns:w="http://schemas.openxmlformats.org/wordprocessingml/2006/main">
        <w:t xml:space="preserve">Allah ba za a yi masa ba'a ba kuma za mu girba abin da muka shuka.</w:t>
      </w:r>
    </w:p>
    <w:p w14:paraId="1F1A75DC" w14:textId="77777777" w:rsidR="000F7377" w:rsidRDefault="000F7377"/>
    <w:p w14:paraId="552848DF" w14:textId="77777777" w:rsidR="000F7377" w:rsidRDefault="000F7377">
      <w:r xmlns:w="http://schemas.openxmlformats.org/wordprocessingml/2006/main">
        <w:t xml:space="preserve">1: Dole ne mu dauki alhakin ayyukanmu kuma mu fahimci cewa ba za a yi wa Allah ba'a ba.</w:t>
      </w:r>
    </w:p>
    <w:p w14:paraId="05806596" w14:textId="77777777" w:rsidR="000F7377" w:rsidRDefault="000F7377"/>
    <w:p w14:paraId="29C5E56A" w14:textId="77777777" w:rsidR="000F7377" w:rsidRDefault="000F7377">
      <w:r xmlns:w="http://schemas.openxmlformats.org/wordprocessingml/2006/main">
        <w:t xml:space="preserve">2: Dole ne mu yi aiki da hikima a cikin duk abin da muke yi, kuma mu tuna cewa Allah zai ba mu lada.</w:t>
      </w:r>
    </w:p>
    <w:p w14:paraId="27FED6A5" w14:textId="77777777" w:rsidR="000F7377" w:rsidRDefault="000F7377"/>
    <w:p w14:paraId="767D4830" w14:textId="77777777" w:rsidR="000F7377" w:rsidRDefault="000F7377">
      <w:r xmlns:w="http://schemas.openxmlformats.org/wordprocessingml/2006/main">
        <w:t xml:space="preserve">1: Misalai 22: 8 - "Dukan wanda ya shuka zalunci zai girbe bala'i, sanda na fushinsa kuma za ya ƙare."</w:t>
      </w:r>
    </w:p>
    <w:p w14:paraId="3F4747E2" w14:textId="77777777" w:rsidR="000F7377" w:rsidRDefault="000F7377"/>
    <w:p w14:paraId="2C9D790D" w14:textId="77777777" w:rsidR="000F7377" w:rsidRDefault="000F7377">
      <w:r xmlns:w="http://schemas.openxmlformats.org/wordprocessingml/2006/main">
        <w:t xml:space="preserve">2: Mai-Wa’azi 11:4 – “Dukan wanda yake kallon iska ba zai yi shuka ba;</w:t>
      </w:r>
    </w:p>
    <w:p w14:paraId="3039BA4C" w14:textId="77777777" w:rsidR="000F7377" w:rsidRDefault="000F7377"/>
    <w:p w14:paraId="31ACAF88" w14:textId="77777777" w:rsidR="000F7377" w:rsidRDefault="000F7377">
      <w:r xmlns:w="http://schemas.openxmlformats.org/wordprocessingml/2006/main">
        <w:t xml:space="preserve">Galatiyawa 6:8 Gama wanda ya yi shuki ga namansa, daga wurin jiki za ya girbe ruɓa; Amma wanda ya yi shuka ga Ruhu, ta wurin Ruhu za ya girbe rai na har abada.</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Za mu sami sakamakon zaɓen da muka yi, ko dai rai madawwami idan muka yi shuka ga Ruhu, ko kuma lalata idan muka shuka ga jiki.</w:t>
      </w:r>
    </w:p>
    <w:p w14:paraId="336AAA78" w14:textId="77777777" w:rsidR="000F7377" w:rsidRDefault="000F7377"/>
    <w:p w14:paraId="1E1A8D8B" w14:textId="77777777" w:rsidR="000F7377" w:rsidRDefault="000F7377">
      <w:r xmlns:w="http://schemas.openxmlformats.org/wordprocessingml/2006/main">
        <w:t xml:space="preserve">1. Ikon Zabe: Tasirin Zaben Mu Akan Makomar Mu Madawwami</w:t>
      </w:r>
    </w:p>
    <w:p w14:paraId="7BB4E010" w14:textId="77777777" w:rsidR="000F7377" w:rsidRDefault="000F7377"/>
    <w:p w14:paraId="6504CC75" w14:textId="77777777" w:rsidR="000F7377" w:rsidRDefault="000F7377">
      <w:r xmlns:w="http://schemas.openxmlformats.org/wordprocessingml/2006/main">
        <w:t xml:space="preserve">2. Girbin Abinda Muka Shuka: Sakamakon Ayyukanmu</w:t>
      </w:r>
    </w:p>
    <w:p w14:paraId="04248E15" w14:textId="77777777" w:rsidR="000F7377" w:rsidRDefault="000F7377"/>
    <w:p w14:paraId="096B6C7C" w14:textId="77777777" w:rsidR="000F7377" w:rsidRDefault="000F7377">
      <w:r xmlns:w="http://schemas.openxmlformats.org/wordprocessingml/2006/main">
        <w:t xml:space="preserve">1. Romawa 8:1-17 - Ikon Rai cikin Ruhu</w:t>
      </w:r>
    </w:p>
    <w:p w14:paraId="792D9501" w14:textId="77777777" w:rsidR="000F7377" w:rsidRDefault="000F7377"/>
    <w:p w14:paraId="64BA3DE6" w14:textId="77777777" w:rsidR="000F7377" w:rsidRDefault="000F7377">
      <w:r xmlns:w="http://schemas.openxmlformats.org/wordprocessingml/2006/main">
        <w:t xml:space="preserve">2. Yaƙub 1:14-15 – Haɗarin Ƙaunar Ƙaunarmu ta Jagoranci</w:t>
      </w:r>
    </w:p>
    <w:p w14:paraId="57E5882E" w14:textId="77777777" w:rsidR="000F7377" w:rsidRDefault="000F7377"/>
    <w:p w14:paraId="1BA62E92" w14:textId="77777777" w:rsidR="000F7377" w:rsidRDefault="000F7377">
      <w:r xmlns:w="http://schemas.openxmlformats.org/wordprocessingml/2006/main">
        <w:t xml:space="preserve">Galatiyawa 6:9 Kada kuma mu gaji da yin nagarta: gama a kan kari za mu girbe, in ba mu gaji ba.</w:t>
      </w:r>
    </w:p>
    <w:p w14:paraId="5155530E" w14:textId="77777777" w:rsidR="000F7377" w:rsidRDefault="000F7377"/>
    <w:p w14:paraId="51602CE2" w14:textId="77777777" w:rsidR="000F7377" w:rsidRDefault="000F7377">
      <w:r xmlns:w="http://schemas.openxmlformats.org/wordprocessingml/2006/main">
        <w:t xml:space="preserve">Ya kamata mu ci gaba da yin abin da yake nagari, domin idan lokaci ya yi za mu sami lada idan ba mu yi sanyin gwiwa ba.</w:t>
      </w:r>
    </w:p>
    <w:p w14:paraId="71A6AA0C" w14:textId="77777777" w:rsidR="000F7377" w:rsidRDefault="000F7377"/>
    <w:p w14:paraId="21D6874C" w14:textId="77777777" w:rsidR="000F7377" w:rsidRDefault="000F7377">
      <w:r xmlns:w="http://schemas.openxmlformats.org/wordprocessingml/2006/main">
        <w:t xml:space="preserve">1:Kada ku daina - Galatiyawa 6:9</w:t>
      </w:r>
    </w:p>
    <w:p w14:paraId="3E1128AE" w14:textId="77777777" w:rsidR="000F7377" w:rsidRDefault="000F7377"/>
    <w:p w14:paraId="33526C49" w14:textId="77777777" w:rsidR="000F7377" w:rsidRDefault="000F7377">
      <w:r xmlns:w="http://schemas.openxmlformats.org/wordprocessingml/2006/main">
        <w:t xml:space="preserve">2: Juriya – Galatiyawa 6:9</w:t>
      </w:r>
    </w:p>
    <w:p w14:paraId="7C10F486" w14:textId="77777777" w:rsidR="000F7377" w:rsidRDefault="000F7377"/>
    <w:p w14:paraId="3181A7E0" w14:textId="77777777" w:rsidR="000F7377" w:rsidRDefault="000F7377">
      <w:r xmlns:w="http://schemas.openxmlformats.org/wordprocessingml/2006/main">
        <w:t xml:space="preserve">1: Ibraniyawa 10: 35-36 - Don haka kada ku yi watsi da amincewarku, wanda yake da lada mai yawa. Gama kuna bukatar jimiri, domin bayan kun yi nufin Allah, ku sami alkawari.</w:t>
      </w:r>
    </w:p>
    <w:p w14:paraId="56120521" w14:textId="77777777" w:rsidR="000F7377" w:rsidRDefault="000F7377"/>
    <w:p w14:paraId="0C5BAB24" w14:textId="77777777" w:rsidR="000F7377" w:rsidRDefault="000F7377">
      <w:r xmlns:w="http://schemas.openxmlformats.org/wordprocessingml/2006/main">
        <w:t xml:space="preserve">2: Yakubu 1:12 - Albarka ta tabbata ga mutumin da ya jure jaraba; gama idan an yarda da shi, zai sami rawanin rai wanda Ubangiji ya yi alkawari ga waɗanda suke ƙaunarsa.</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Galatiyawa 6:10 Saboda haka kamar yadda muke da zarafi, bari mu yi nagarta ga dukan mutane, musamman ga waɗanda suke na iyalin bangaskiya.</w:t>
      </w:r>
    </w:p>
    <w:p w14:paraId="4F28C278" w14:textId="77777777" w:rsidR="000F7377" w:rsidRDefault="000F7377"/>
    <w:p w14:paraId="69B95340" w14:textId="77777777" w:rsidR="000F7377" w:rsidRDefault="000F7377">
      <w:r xmlns:w="http://schemas.openxmlformats.org/wordprocessingml/2006/main">
        <w:t xml:space="preserve">Ya kamata mu yi amfani da kowane zarafi da muke da shi don mu kyautata wa dukan mutane, musamman waɗanda suka ba da gaskiya ga Yesu.</w:t>
      </w:r>
    </w:p>
    <w:p w14:paraId="05BBC068" w14:textId="77777777" w:rsidR="000F7377" w:rsidRDefault="000F7377"/>
    <w:p w14:paraId="0ED0F674" w14:textId="77777777" w:rsidR="000F7377" w:rsidRDefault="000F7377">
      <w:r xmlns:w="http://schemas.openxmlformats.org/wordprocessingml/2006/main">
        <w:t xml:space="preserve">1. “Damar Yin Nagarta” – bincika yadda za mu yi amfani da lokacinmu, kuzarinmu, da kuma dukiyarmu don mu kyautata wa wasu.</w:t>
      </w:r>
    </w:p>
    <w:p w14:paraId="018B7B1D" w14:textId="77777777" w:rsidR="000F7377" w:rsidRDefault="000F7377"/>
    <w:p w14:paraId="5EFEB923" w14:textId="77777777" w:rsidR="000F7377" w:rsidRDefault="000F7377">
      <w:r xmlns:w="http://schemas.openxmlformats.org/wordprocessingml/2006/main">
        <w:t xml:space="preserve">2. “Iyalan Bangaskiya” – mai da hankali ga muhimmancin taimako da ƙarfafa ’yan’uwanmu cikin Kristi.</w:t>
      </w:r>
    </w:p>
    <w:p w14:paraId="6D1156FE" w14:textId="77777777" w:rsidR="000F7377" w:rsidRDefault="000F7377"/>
    <w:p w14:paraId="4D434D6D" w14:textId="77777777" w:rsidR="000F7377" w:rsidRDefault="000F7377">
      <w:r xmlns:w="http://schemas.openxmlformats.org/wordprocessingml/2006/main">
        <w:t xml:space="preserve">1. Matta 25:35-40 – Misalin Yesu na Tumaki da Awaki, yana nanata muhimmancin taimakon mabukata.</w:t>
      </w:r>
    </w:p>
    <w:p w14:paraId="29FE31E1" w14:textId="77777777" w:rsidR="000F7377" w:rsidRDefault="000F7377"/>
    <w:p w14:paraId="17CC5211" w14:textId="77777777" w:rsidR="000F7377" w:rsidRDefault="000F7377">
      <w:r xmlns:w="http://schemas.openxmlformats.org/wordprocessingml/2006/main">
        <w:t xml:space="preserve">2. 1 Bitrus 4:8-11 – gargaɗin Bitrus mu yi amfani da baiwa na ruhaniya mu yi wa wasu hidima.</w:t>
      </w:r>
    </w:p>
    <w:p w14:paraId="14751B0A" w14:textId="77777777" w:rsidR="000F7377" w:rsidRDefault="000F7377"/>
    <w:p w14:paraId="6B9AFF55" w14:textId="77777777" w:rsidR="000F7377" w:rsidRDefault="000F7377">
      <w:r xmlns:w="http://schemas.openxmlformats.org/wordprocessingml/2006/main">
        <w:t xml:space="preserve">Galatiyawa 6:11 Kun ga babban wasiƙar da na rubuto muku da hannuna.</w:t>
      </w:r>
    </w:p>
    <w:p w14:paraId="344262A1" w14:textId="77777777" w:rsidR="000F7377" w:rsidRDefault="000F7377"/>
    <w:p w14:paraId="71CE92FA" w14:textId="77777777" w:rsidR="000F7377" w:rsidRDefault="000F7377">
      <w:r xmlns:w="http://schemas.openxmlformats.org/wordprocessingml/2006/main">
        <w:t xml:space="preserve">Bulus ya rubuta doguwar wasiƙa zuwa cocin Galatiya don ya ƙarfafa su su dage cikin bangaskiyarsu.</w:t>
      </w:r>
    </w:p>
    <w:p w14:paraId="1CE96E85" w14:textId="77777777" w:rsidR="000F7377" w:rsidRDefault="000F7377"/>
    <w:p w14:paraId="424194CC" w14:textId="77777777" w:rsidR="000F7377" w:rsidRDefault="000F7377">
      <w:r xmlns:w="http://schemas.openxmlformats.org/wordprocessingml/2006/main">
        <w:t xml:space="preserve">1. Ku Dage cikin Bangaskiyarku: Saƙo daga Bulus zuwa ga Galatiyawa</w:t>
      </w:r>
    </w:p>
    <w:p w14:paraId="68F61D97" w14:textId="77777777" w:rsidR="000F7377" w:rsidRDefault="000F7377"/>
    <w:p w14:paraId="44DA0EA2" w14:textId="77777777" w:rsidR="000F7377" w:rsidRDefault="000F7377">
      <w:r xmlns:w="http://schemas.openxmlformats.org/wordprocessingml/2006/main">
        <w:t xml:space="preserve">2. Ikon Ƙarfafawa: Wasiƙar Bulus zuwa ga Galatiyawa</w:t>
      </w:r>
    </w:p>
    <w:p w14:paraId="7C704273" w14:textId="77777777" w:rsidR="000F7377" w:rsidRDefault="000F7377"/>
    <w:p w14:paraId="79B241AA" w14:textId="77777777" w:rsidR="000F7377" w:rsidRDefault="000F7377">
      <w:r xmlns:w="http://schemas.openxmlformats.org/wordprocessingml/2006/main">
        <w:t xml:space="preserve">1. 1 Tassalunikawa 5:11 – Saboda haka, ku ƙarfafa juna, ku ƙarfafa juna, kamar yadda kuke yi.</w:t>
      </w:r>
    </w:p>
    <w:p w14:paraId="468E1BC1" w14:textId="77777777" w:rsidR="000F7377" w:rsidRDefault="000F7377"/>
    <w:p w14:paraId="54CBA4D6" w14:textId="77777777" w:rsidR="000F7377" w:rsidRDefault="000F7377">
      <w:r xmlns:w="http://schemas.openxmlformats.org/wordprocessingml/2006/main">
        <w:t xml:space="preserve">2. Ibraniyawa 10:23-25 – Bari mu riƙe begen da muke da shi ba ja da baya ba, gama wanda ya yi alkawari mai aminci ne. Kuma bari mu yi la’akari da yadda za mu ƙarfafa juna a kan ƙauna da ayyuka nagari.</w:t>
      </w:r>
    </w:p>
    <w:p w14:paraId="237F8AE6" w14:textId="77777777" w:rsidR="000F7377" w:rsidRDefault="000F7377"/>
    <w:p w14:paraId="6F005545" w14:textId="77777777" w:rsidR="000F7377" w:rsidRDefault="000F7377">
      <w:r xmlns:w="http://schemas.openxmlformats.org/wordprocessingml/2006/main">
        <w:t xml:space="preserve">Galatiyawa 6:12 Duk waɗanda suke so su nuna halin kirki a cikin jiki, sun tilasta muku ku yi kaciya; sai dai kada a sha tsananta musu saboda giciyen Almasihu.</w:t>
      </w:r>
    </w:p>
    <w:p w14:paraId="7AD42F59" w14:textId="77777777" w:rsidR="000F7377" w:rsidRDefault="000F7377"/>
    <w:p w14:paraId="39297021" w14:textId="77777777" w:rsidR="000F7377" w:rsidRDefault="000F7377">
      <w:r xmlns:w="http://schemas.openxmlformats.org/wordprocessingml/2006/main">
        <w:t xml:space="preserve">Nassin ya yi maganar waɗanda suke ƙoƙarin matsa wa masu bi su yi musu kaciya domin su guje wa tsananta wa giciyen Kristi.</w:t>
      </w:r>
    </w:p>
    <w:p w14:paraId="05BF7324" w14:textId="77777777" w:rsidR="000F7377" w:rsidRDefault="000F7377"/>
    <w:p w14:paraId="1CB0D4B1" w14:textId="77777777" w:rsidR="000F7377" w:rsidRDefault="000F7377">
      <w:r xmlns:w="http://schemas.openxmlformats.org/wordprocessingml/2006/main">
        <w:t xml:space="preserve">1: Dole ne mu kasance da ƙarfi kuma mu dage cikin bangaskiyarmu, ko da kuwa yana nufin shan tsanani saboda giciyen Almasihu.</w:t>
      </w:r>
    </w:p>
    <w:p w14:paraId="46DC4F03" w14:textId="77777777" w:rsidR="000F7377" w:rsidRDefault="000F7377"/>
    <w:p w14:paraId="0CCFEF39" w14:textId="77777777" w:rsidR="000F7377" w:rsidRDefault="000F7377">
      <w:r xmlns:w="http://schemas.openxmlformats.org/wordprocessingml/2006/main">
        <w:t xml:space="preserve">2: Dole ne mu tsaya tsayin daka, kada waɗanda suke ƙoƙarin matsa mana mu canza imaninmu su ruɗe mu.</w:t>
      </w:r>
    </w:p>
    <w:p w14:paraId="20191BFA" w14:textId="77777777" w:rsidR="000F7377" w:rsidRDefault="000F7377"/>
    <w:p w14:paraId="7E52F71F" w14:textId="77777777" w:rsidR="000F7377" w:rsidRDefault="000F7377">
      <w:r xmlns:w="http://schemas.openxmlformats.org/wordprocessingml/2006/main">
        <w:t xml:space="preserve">1: Romawa 8: 31-39 - Idan Allah yana tare da mu, wa zai iya gāba da mu?</w:t>
      </w:r>
    </w:p>
    <w:p w14:paraId="4FDF4E08" w14:textId="77777777" w:rsidR="000F7377" w:rsidRDefault="000F7377"/>
    <w:p w14:paraId="44C166CB" w14:textId="77777777" w:rsidR="000F7377" w:rsidRDefault="000F7377">
      <w:r xmlns:w="http://schemas.openxmlformats.org/wordprocessingml/2006/main">
        <w:t xml:space="preserve">2: Kolosiyawa 2: 8-15 - Kada ku bar kowa ya yi muku hukunci da abin da kuke ci, ko abin da kuke sha, ko game da idin addini, ko bikin sabon wata, ko ranar Asabar.</w:t>
      </w:r>
    </w:p>
    <w:p w14:paraId="4A914413" w14:textId="77777777" w:rsidR="000F7377" w:rsidRDefault="000F7377"/>
    <w:p w14:paraId="41ED6DEF" w14:textId="77777777" w:rsidR="000F7377" w:rsidRDefault="000F7377">
      <w:r xmlns:w="http://schemas.openxmlformats.org/wordprocessingml/2006/main">
        <w:t xml:space="preserve">Galatiyawa 6:13 Gama ba su da kansu waɗanda aka yi wa kaciya ba ne suke kiyaye doka; amma kuna so a yi muku kaciya, domin su yi fahariya da jikinku.</w:t>
      </w:r>
    </w:p>
    <w:p w14:paraId="4C9F4C48" w14:textId="77777777" w:rsidR="000F7377" w:rsidRDefault="000F7377"/>
    <w:p w14:paraId="163E338F" w14:textId="77777777" w:rsidR="000F7377" w:rsidRDefault="000F7377">
      <w:r xmlns:w="http://schemas.openxmlformats.org/wordprocessingml/2006/main">
        <w:t xml:space="preserve">Wasu mutane suna so su rinjayi wasu don a yi musu kaciya, ba don suna bin doka ba, amma don suna son a yaba wa abin da wani ya yi.</w:t>
      </w:r>
    </w:p>
    <w:p w14:paraId="6B4CC0C6" w14:textId="77777777" w:rsidR="000F7377" w:rsidRDefault="000F7377"/>
    <w:p w14:paraId="7A8C653C" w14:textId="77777777" w:rsidR="000F7377" w:rsidRDefault="000F7377">
      <w:r xmlns:w="http://schemas.openxmlformats.org/wordprocessingml/2006/main">
        <w:t xml:space="preserve">1. Kada masu son daukaka ne kawai su rude su.</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Hattara da masu da'awar adalai amma ba sa bin dokokin Allah.</w:t>
      </w:r>
    </w:p>
    <w:p w14:paraId="66485F72" w14:textId="77777777" w:rsidR="000F7377" w:rsidRDefault="000F7377"/>
    <w:p w14:paraId="0182788D" w14:textId="77777777" w:rsidR="000F7377" w:rsidRDefault="000F7377">
      <w:r xmlns:w="http://schemas.openxmlformats.org/wordprocessingml/2006/main">
        <w:t xml:space="preserve">1. Filibiyawa 2:3 Kada ku yi kome domin son kai ko girman kai na banza.</w:t>
      </w:r>
    </w:p>
    <w:p w14:paraId="05576E6D" w14:textId="77777777" w:rsidR="000F7377" w:rsidRDefault="000F7377"/>
    <w:p w14:paraId="0633FDBB" w14:textId="77777777" w:rsidR="000F7377" w:rsidRDefault="000F7377">
      <w:r xmlns:w="http://schemas.openxmlformats.org/wordprocessingml/2006/main">
        <w:t xml:space="preserve">2. Yaƙub 1:22-25 Amma ku zama masu aikata maganar, ba masu ji kaɗai ba, kuna ruɗin kanku.</w:t>
      </w:r>
    </w:p>
    <w:p w14:paraId="13999B67" w14:textId="77777777" w:rsidR="000F7377" w:rsidRDefault="000F7377"/>
    <w:p w14:paraId="06EB75EC" w14:textId="77777777" w:rsidR="000F7377" w:rsidRDefault="000F7377">
      <w:r xmlns:w="http://schemas.openxmlformats.org/wordprocessingml/2006/main">
        <w:t xml:space="preserve">Galatiyawa 6:14 Amma Allah kada in yi fahariya, sai dai ta wurin gicciyen Ubangijinmu Yesu Kiristi, wanda ta wurinsa aka gicciye duniya a gare ni, ni kuma ga duniya.</w:t>
      </w:r>
    </w:p>
    <w:p w14:paraId="121782EE" w14:textId="77777777" w:rsidR="000F7377" w:rsidRDefault="000F7377"/>
    <w:p w14:paraId="2B068DAC" w14:textId="77777777" w:rsidR="000F7377" w:rsidRDefault="000F7377">
      <w:r xmlns:w="http://schemas.openxmlformats.org/wordprocessingml/2006/main">
        <w:t xml:space="preserve">Bulus ya nanata muhimmancin giciyen Yesu Kristi, yana nanata cewa ita ce kadai hanya zuwa daukaka ta gaskiya.</w:t>
      </w:r>
    </w:p>
    <w:p w14:paraId="3575D594" w14:textId="77777777" w:rsidR="000F7377" w:rsidRDefault="000F7377"/>
    <w:p w14:paraId="048F5D4B" w14:textId="77777777" w:rsidR="000F7377" w:rsidRDefault="000F7377">
      <w:r xmlns:w="http://schemas.openxmlformats.org/wordprocessingml/2006/main">
        <w:t xml:space="preserve">1. "Ikon Giciye: Sauya Rayuwarmu"</w:t>
      </w:r>
    </w:p>
    <w:p w14:paraId="0AFAC783" w14:textId="77777777" w:rsidR="000F7377" w:rsidRDefault="000F7377"/>
    <w:p w14:paraId="51C4A815" w14:textId="77777777" w:rsidR="000F7377" w:rsidRDefault="000F7377">
      <w:r xmlns:w="http://schemas.openxmlformats.org/wordprocessingml/2006/main">
        <w:t xml:space="preserve">2. "Giciye: Tushen Rayuwa da Bege"</w:t>
      </w:r>
    </w:p>
    <w:p w14:paraId="00711004" w14:textId="77777777" w:rsidR="000F7377" w:rsidRDefault="000F7377"/>
    <w:p w14:paraId="0C800987" w14:textId="77777777" w:rsidR="000F7377" w:rsidRDefault="000F7377">
      <w:r xmlns:w="http://schemas.openxmlformats.org/wordprocessingml/2006/main">
        <w:t xml:space="preserve">1. Afisawa 2:13-16 – Gama shi da kansa ne salamarmu, wanda ya maishe mu biyu ɗaya, ya rurrushe garun ƙiyayya a cikin jikinsa. Ya soke shari'a da dokokinta da farillanta, domin yă halicci sabon mutum ɗaya a cikinsa a maimakon su biyun, ta haka ne ya kawo salama, ya kuma sulhunta mu duka da Allah cikin jiki ɗaya ta wurin gicciye.</w:t>
      </w:r>
    </w:p>
    <w:p w14:paraId="26FA29A2" w14:textId="77777777" w:rsidR="000F7377" w:rsidRDefault="000F7377"/>
    <w:p w14:paraId="661BE38F" w14:textId="77777777" w:rsidR="000F7377" w:rsidRDefault="000F7377">
      <w:r xmlns:w="http://schemas.openxmlformats.org/wordprocessingml/2006/main">
        <w:t xml:space="preserve">2. Kolosiyawa 2:13-15 – Ku da kuka kasance matattu cikin laifofinku da rashin kaciya na jikinku, Allah ya rayar da shi tare da shi, ya gafarta mana dukan laifofinmu, ta wurin soke lissafin bashin da ya tsaya mana. bukatunta na doka. Wannan ya ajiye a gefe, yana ƙusa shi a kan giciye. Ya kwance masu mulki da masu mulki, ya kunyata su, ya ci nasara a kansa.</w:t>
      </w:r>
    </w:p>
    <w:p w14:paraId="56F5D3E1" w14:textId="77777777" w:rsidR="000F7377" w:rsidRDefault="000F7377"/>
    <w:p w14:paraId="2FCE48B0" w14:textId="77777777" w:rsidR="000F7377" w:rsidRDefault="000F7377">
      <w:r xmlns:w="http://schemas.openxmlformats.org/wordprocessingml/2006/main">
        <w:t xml:space="preserve">Galatiyawa 6:15 Gama cikin Almasihu Yesu kaciya ba ta da amfani komi, ko rashin kaciya, sai dai sabuwar halitta.</w:t>
      </w:r>
    </w:p>
    <w:p w14:paraId="17C75BA3" w14:textId="77777777" w:rsidR="000F7377" w:rsidRDefault="000F7377"/>
    <w:p w14:paraId="56132B92" w14:textId="77777777" w:rsidR="000F7377" w:rsidRDefault="000F7377">
      <w:r xmlns:w="http://schemas.openxmlformats.org/wordprocessingml/2006/main">
        <w:t xml:space="preserve">A cikin Almasihu Yesu, kaciya ko rashin kaciya ba ta da amfani, sai dai sabuwar halitta ce.</w:t>
      </w:r>
    </w:p>
    <w:p w14:paraId="387B5216" w14:textId="77777777" w:rsidR="000F7377" w:rsidRDefault="000F7377"/>
    <w:p w14:paraId="6E08EBDC" w14:textId="77777777" w:rsidR="000F7377" w:rsidRDefault="000F7377">
      <w:r xmlns:w="http://schemas.openxmlformats.org/wordprocessingml/2006/main">
        <w:t xml:space="preserve">1. Ikon Sabon Halitta: Yadda Za A Yi Rayuwa da Yesu Ya Canza</w:t>
      </w:r>
    </w:p>
    <w:p w14:paraId="674D36E7" w14:textId="77777777" w:rsidR="000F7377" w:rsidRDefault="000F7377"/>
    <w:p w14:paraId="18402FFC" w14:textId="77777777" w:rsidR="000F7377" w:rsidRDefault="000F7377">
      <w:r xmlns:w="http://schemas.openxmlformats.org/wordprocessingml/2006/main">
        <w:t xml:space="preserve">2. Rashin Muhimmancin Kaciya: Neman Gaskiyar Ma'anar Ceto cikin Almasihu</w:t>
      </w:r>
    </w:p>
    <w:p w14:paraId="717D97E2" w14:textId="77777777" w:rsidR="000F7377" w:rsidRDefault="000F7377"/>
    <w:p w14:paraId="7A38A1EC" w14:textId="77777777" w:rsidR="000F7377" w:rsidRDefault="000F7377">
      <w:r xmlns:w="http://schemas.openxmlformats.org/wordprocessingml/2006/main">
        <w:t xml:space="preserve">1. 2 Korinthiyawa 5:17 – Saboda haka, idan kowa yana cikin Almasihu, sabon halitta ne; tsohon ya tafi, sabon ya zo!</w:t>
      </w:r>
    </w:p>
    <w:p w14:paraId="69A8DF6E" w14:textId="77777777" w:rsidR="000F7377" w:rsidRDefault="000F7377"/>
    <w:p w14:paraId="0E90732E" w14:textId="77777777" w:rsidR="000F7377" w:rsidRDefault="000F7377">
      <w:r xmlns:w="http://schemas.openxmlformats.org/wordprocessingml/2006/main">
        <w:t xml:space="preserve">2. Romawa 8:1-2 – Saboda haka, yanzu babu wani hukunci ga waɗanda ke cikin Almasihu Yesu, domin ta wurin Almasihu Yesu shari’ar Ruhu mai ba da rai ta ‘yanta ku daga shari’ar zunubi da ta mutuwa.</w:t>
      </w:r>
    </w:p>
    <w:p w14:paraId="569F549F" w14:textId="77777777" w:rsidR="000F7377" w:rsidRDefault="000F7377"/>
    <w:p w14:paraId="397E3858" w14:textId="77777777" w:rsidR="000F7377" w:rsidRDefault="000F7377">
      <w:r xmlns:w="http://schemas.openxmlformats.org/wordprocessingml/2006/main">
        <w:t xml:space="preserve">Galatiyawa 6:16 Duk waɗanda suke tafiya bisa ga wannan doka, salama da jinƙai su tabbata a gare su, da kuma bisa Isra’ila na Allah.</w:t>
      </w:r>
    </w:p>
    <w:p w14:paraId="3A4466FA" w14:textId="77777777" w:rsidR="000F7377" w:rsidRDefault="000F7377"/>
    <w:p w14:paraId="6D2F6AF2" w14:textId="77777777" w:rsidR="000F7377" w:rsidRDefault="000F7377">
      <w:r xmlns:w="http://schemas.openxmlformats.org/wordprocessingml/2006/main">
        <w:t xml:space="preserve">Wannan sashe yana tunatar da mu cewa salama da jinƙai suna samuwa ga waɗanda suke bin tsarin Mulkin Allah.</w:t>
      </w:r>
    </w:p>
    <w:p w14:paraId="4F26B5DB" w14:textId="77777777" w:rsidR="000F7377" w:rsidRDefault="000F7377"/>
    <w:p w14:paraId="1B1B7AC9" w14:textId="77777777" w:rsidR="000F7377" w:rsidRDefault="000F7377">
      <w:r xmlns:w="http://schemas.openxmlformats.org/wordprocessingml/2006/main">
        <w:t xml:space="preserve">1. "Rayuwa cikin Amincin Allah da Rahama".</w:t>
      </w:r>
    </w:p>
    <w:p w14:paraId="08423DE6" w14:textId="77777777" w:rsidR="000F7377" w:rsidRDefault="000F7377"/>
    <w:p w14:paraId="704D61F7" w14:textId="77777777" w:rsidR="000F7377" w:rsidRDefault="000F7377">
      <w:r xmlns:w="http://schemas.openxmlformats.org/wordprocessingml/2006/main">
        <w:t xml:space="preserve">2. "Tafiya bisa Dokokin Allah"</w:t>
      </w:r>
    </w:p>
    <w:p w14:paraId="63B43086" w14:textId="77777777" w:rsidR="000F7377" w:rsidRDefault="000F7377"/>
    <w:p w14:paraId="12B65ED2" w14:textId="77777777" w:rsidR="000F7377" w:rsidRDefault="000F7377">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Misalai 3:5-6 - "Ka dogara ga Ubangiji da dukan zuciyarka, kada ka dogara ga naka fahimi.</w:t>
      </w:r>
    </w:p>
    <w:p w14:paraId="5E653D15" w14:textId="77777777" w:rsidR="000F7377" w:rsidRDefault="000F7377"/>
    <w:p w14:paraId="6CE539A0" w14:textId="77777777" w:rsidR="000F7377" w:rsidRDefault="000F7377">
      <w:r xmlns:w="http://schemas.openxmlformats.org/wordprocessingml/2006/main">
        <w:t xml:space="preserve">Galatiyawa 6:17 Daga yanzu kada kowa ya dame ni: gama ina ɗauke da alamun Ubangiji Yesu a jikina.</w:t>
      </w:r>
    </w:p>
    <w:p w14:paraId="30E0AEA7" w14:textId="77777777" w:rsidR="000F7377" w:rsidRDefault="000F7377"/>
    <w:p w14:paraId="36991C81" w14:textId="77777777" w:rsidR="000F7377" w:rsidRDefault="000F7377">
      <w:r xmlns:w="http://schemas.openxmlformats.org/wordprocessingml/2006/main">
        <w:t xml:space="preserve">Bulus ya yi fahariya ya ɗauki alamun Ubangiji Yesu, kuma ya ce kada kowa ya dame shi saboda haka.</w:t>
      </w:r>
    </w:p>
    <w:p w14:paraId="2AE7408E" w14:textId="77777777" w:rsidR="000F7377" w:rsidRDefault="000F7377"/>
    <w:p w14:paraId="04A44A33" w14:textId="77777777" w:rsidR="000F7377" w:rsidRDefault="000F7377">
      <w:r xmlns:w="http://schemas.openxmlformats.org/wordprocessingml/2006/main">
        <w:t xml:space="preserve">1. Alamomin Yesu: Kiran Dage Dage Cikin Bangaskiyarmu</w:t>
      </w:r>
    </w:p>
    <w:p w14:paraId="2DBF4C5D" w14:textId="77777777" w:rsidR="000F7377" w:rsidRDefault="000F7377"/>
    <w:p w14:paraId="1EE14A5A" w14:textId="77777777" w:rsidR="000F7377" w:rsidRDefault="000F7377">
      <w:r xmlns:w="http://schemas.openxmlformats.org/wordprocessingml/2006/main">
        <w:t xml:space="preserve">2. Ikon Ƙarfafa Alamar Yesu: Gayyata don Rayuwa Mai Tsarki</w:t>
      </w:r>
    </w:p>
    <w:p w14:paraId="43EE2BDF" w14:textId="77777777" w:rsidR="000F7377" w:rsidRDefault="000F7377"/>
    <w:p w14:paraId="2315E74D" w14:textId="77777777" w:rsidR="000F7377" w:rsidRDefault="000F7377">
      <w:r xmlns:w="http://schemas.openxmlformats.org/wordprocessingml/2006/main">
        <w:t xml:space="preserve">1. Filibiyawa 1:27-30 - Kome ya faru, ku yi halin da ya dace da bisharar Almasihu.</w:t>
      </w:r>
    </w:p>
    <w:p w14:paraId="1A572DEC" w14:textId="77777777" w:rsidR="000F7377" w:rsidRDefault="000F7377"/>
    <w:p w14:paraId="1D896C03" w14:textId="77777777" w:rsidR="000F7377" w:rsidRDefault="000F7377">
      <w:r xmlns:w="http://schemas.openxmlformats.org/wordprocessingml/2006/main">
        <w:t xml:space="preserve">2. Romawa 8:17 – Idan kuma ‘ya’ya ne, magada kuma? </w:t>
      </w:r>
      <w:r xmlns:w="http://schemas.openxmlformats.org/wordprocessingml/2006/main">
        <w:rPr>
          <w:rFonts w:ascii="맑은 고딕 Semilight" w:hAnsi="맑은 고딕 Semilight"/>
        </w:rPr>
        <w:t xml:space="preserve">Iri </w:t>
      </w:r>
      <w:r xmlns:w="http://schemas.openxmlformats.org/wordprocessingml/2006/main">
        <w:t xml:space="preserve">na Allah da kuma abokan gādo tare da Almasihu, idan mun sha wahala tare da shi, domin mu ma a ɗaukaka tare da shi.</w:t>
      </w:r>
    </w:p>
    <w:p w14:paraId="3C016830" w14:textId="77777777" w:rsidR="000F7377" w:rsidRDefault="000F7377"/>
    <w:p w14:paraId="1D06BCA7" w14:textId="77777777" w:rsidR="000F7377" w:rsidRDefault="000F7377">
      <w:r xmlns:w="http://schemas.openxmlformats.org/wordprocessingml/2006/main">
        <w:t xml:space="preserve">Galatiyawa 6:18 ‘Yan’uwa, alherin Ubangijinmu Yesu Almasihu yă tabbata a gare ku. Amin.</w:t>
      </w:r>
    </w:p>
    <w:p w14:paraId="26800386" w14:textId="77777777" w:rsidR="000F7377" w:rsidRDefault="000F7377"/>
    <w:p w14:paraId="1813EFA4" w14:textId="77777777" w:rsidR="000F7377" w:rsidRDefault="000F7377">
      <w:r xmlns:w="http://schemas.openxmlformats.org/wordprocessingml/2006/main">
        <w:t xml:space="preserve">Bulus ya aika saƙon alheri da albarka ga ’yan’uwa a Galatiya.</w:t>
      </w:r>
    </w:p>
    <w:p w14:paraId="4FDD36C0" w14:textId="77777777" w:rsidR="000F7377" w:rsidRDefault="000F7377"/>
    <w:p w14:paraId="748A4B39" w14:textId="77777777" w:rsidR="000F7377" w:rsidRDefault="000F7377">
      <w:r xmlns:w="http://schemas.openxmlformats.org/wordprocessingml/2006/main">
        <w:t xml:space="preserve">1. Godiya ga Allah akan Ni'imarsa Mai Yawa</w:t>
      </w:r>
    </w:p>
    <w:p w14:paraId="7874C3FD" w14:textId="77777777" w:rsidR="000F7377" w:rsidRDefault="000F7377"/>
    <w:p w14:paraId="328FAB89" w14:textId="77777777" w:rsidR="000F7377" w:rsidRDefault="000F7377">
      <w:r xmlns:w="http://schemas.openxmlformats.org/wordprocessingml/2006/main">
        <w:t xml:space="preserve">2. Ikon Ni'ima</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Afisawa 1:7 – A cikinsa ne muka sami fansa ta wurin jininsa, wato gafarar laifofinmu, gwargwadon yalwar alherinsa.</w:t>
      </w:r>
    </w:p>
    <w:p w14:paraId="612DD8A9" w14:textId="77777777" w:rsidR="000F7377" w:rsidRDefault="000F7377"/>
    <w:p w14:paraId="36DDA84E" w14:textId="77777777" w:rsidR="000F7377" w:rsidRDefault="000F7377">
      <w:r xmlns:w="http://schemas.openxmlformats.org/wordprocessingml/2006/main">
        <w:t xml:space="preserve">2. Kolosiyawa 3:16 – Bari maganar Almasihu ta zauna a cikinku a yalwace, kuna koya wa juna, kuna gargaɗi juna da dukan hikima, kuna raira waƙoƙin zabura da waƙoƙin yabo da waƙoƙi na ruhaniya, tare da godiya a cikin zukatanku ga Allah.</w:t>
      </w:r>
    </w:p>
    <w:p w14:paraId="708E9B2A" w14:textId="77777777" w:rsidR="000F7377" w:rsidRDefault="000F7377"/>
    <w:p w14:paraId="2063A2B0" w14:textId="77777777" w:rsidR="000F7377" w:rsidRDefault="000F7377">
      <w:r xmlns:w="http://schemas.openxmlformats.org/wordprocessingml/2006/main">
        <w:t xml:space="preserve">Afisawa 1 shine babi na farko na wasiƙar Bulus zuwa ga Afisawa. A cikin wannan sura, Bulus ya yabi Allah don albarkarsa da wadata na ruhaniya da aka ba masu bi ta wurin Kristi.</w:t>
      </w:r>
    </w:p>
    <w:p w14:paraId="2964F9C5" w14:textId="77777777" w:rsidR="000F7377" w:rsidRDefault="000F7377"/>
    <w:p w14:paraId="21CEBBDE" w14:textId="77777777" w:rsidR="000F7377" w:rsidRDefault="000F7377">
      <w:r xmlns:w="http://schemas.openxmlformats.org/wordprocessingml/2006/main">
        <w:t xml:space="preserve">Sakin layi na ɗaya: Bulus ya fara da bayyana godiyarsa da yabo ga Allah domin ya zaɓi masu bi cikin Kristi kafin kafuwar duniya (Afisawa 1:3-4). Ya nanata cewa Allah ya kaddara su a matsayin 'ya'yansa ta wurin aikin fansa na Yesu Kiristi. Bulus ya bayyana yadda masu bi suka sami alheri, gafara, da hikima bisa ga shirin Allah, yana bayyana maɗaukakin nufinsa.</w:t>
      </w:r>
    </w:p>
    <w:p w14:paraId="130A05CF" w14:textId="77777777" w:rsidR="000F7377" w:rsidRDefault="000F7377"/>
    <w:p w14:paraId="028DA358" w14:textId="77777777" w:rsidR="000F7377" w:rsidRDefault="000F7377">
      <w:r xmlns:w="http://schemas.openxmlformats.org/wordprocessingml/2006/main">
        <w:t xml:space="preserve">Sakin layi na biyu: Bulus ya ci gaba da nanata cewa cikin Kristi, masu bi sun sami gādo. An hatimce su da Ruhu Mai Tsarki a matsayin garantin fansa na gaba (Afisawa 1:11-14). Yana addu'a domin su san begen kiransu kuma su gane girman ikon Allah da yake aiki a cikinsu. Bulus yana ɗaukaka Kristi a matsayin wanda yake zaune a bisa dukkan iko da iko, tare da duk abin da aka sanya shi ƙarƙashin ƙafafunsa.</w:t>
      </w:r>
    </w:p>
    <w:p w14:paraId="0EC0073B" w14:textId="77777777" w:rsidR="000F7377" w:rsidRDefault="000F7377"/>
    <w:p w14:paraId="77E20A42" w14:textId="77777777" w:rsidR="000F7377" w:rsidRDefault="000F7377">
      <w:r xmlns:w="http://schemas.openxmlformats.org/wordprocessingml/2006/main">
        <w:t xml:space="preserve">Sakin layi na 3: Babin ya ƙare da Bulus yana nuna yadda masu bi ke zama ɓangaren jikin Kristi, wato Ikilisiya (Afisawa 1:22-23). Ya nanata cewa Kristi shine shugaban kowane abu domin amfanin jikinsa—Ikilisiya. Wannan haɗin kai cikin Almasihu yana kawo girma na ruhaniya da balaga tsakanin masu bi waɗanda ke ciyar da su ta wurinsa.</w:t>
      </w:r>
    </w:p>
    <w:p w14:paraId="35B0786E" w14:textId="77777777" w:rsidR="000F7377" w:rsidRDefault="000F7377"/>
    <w:p w14:paraId="4E08EC27" w14:textId="77777777" w:rsidR="000F7377" w:rsidRDefault="000F7377">
      <w:r xmlns:w="http://schemas.openxmlformats.org/wordprocessingml/2006/main">
        <w:t xml:space="preserve">A takaice,</w:t>
      </w:r>
    </w:p>
    <w:p w14:paraId="475865FD" w14:textId="77777777" w:rsidR="000F7377" w:rsidRDefault="000F7377">
      <w:r xmlns:w="http://schemas.openxmlformats.org/wordprocessingml/2006/main">
        <w:t xml:space="preserve">Babi na ɗaya na Afisawa ya yabi Allah don albarkarsa da ya ba masu bi ta wurin Yesu Kiristi. Yana nuna yadda aka zaɓi masu bi tun kafin lokaci ya fara kuma aka ƙaddara su don ɗaukan 'ya'yan Allah ta wurin aikin fansa na Yesu. Suna samun alheri mai yawa, gafara, hikima </w:t>
      </w:r>
      <w:r xmlns:w="http://schemas.openxmlformats.org/wordprocessingml/2006/main">
        <w:lastRenderedPageBreak xmlns:w="http://schemas.openxmlformats.org/wordprocessingml/2006/main"/>
      </w:r>
      <w:r xmlns:w="http://schemas.openxmlformats.org/wordprocessingml/2006/main">
        <w:t xml:space="preserve">bisa tsarin Allah.</w:t>
      </w:r>
    </w:p>
    <w:p w14:paraId="254D823D" w14:textId="77777777" w:rsidR="000F7377" w:rsidRDefault="000F7377">
      <w:r xmlns:w="http://schemas.openxmlformats.org/wordprocessingml/2006/main">
        <w:t xml:space="preserve">Bulus ya ƙara nanata cewa cikin Almasihu, masu bi suna samun gādo kuma an hatimce su da Ruhu Mai Tsarki a matsayin garanti. Yana yi musu addu’a su fahimci begen kiransu kuma su fahimci ikon Allah marar mizani da yake aiki a cikinsu. An ɗaukaka Kristi a matsayin kai bisa kowane abu, kuma masu bi suna da haɗin kai kamar jikinsa—Ikilisiya.</w:t>
      </w:r>
    </w:p>
    <w:p w14:paraId="298A2425" w14:textId="77777777" w:rsidR="000F7377" w:rsidRDefault="000F7377">
      <w:r xmlns:w="http://schemas.openxmlformats.org/wordprocessingml/2006/main">
        <w:t xml:space="preserve">Wannan babi yana bayyana yalwar alherin Allah, shirinsa na fansa ta wurin Almasihu, da haɗin kai da girma na ruhaniya da masu bi suka samu a matsayin ɓangaren jikin Kristi.</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Afisawa 1:1 Bulus, manzon Yesu Almasihu bisa ga nufin Allah, zuwa ga tsarkakan da suke a Afisa, da masu aminci cikin Almasihu Yesu.</w:t>
      </w:r>
    </w:p>
    <w:p w14:paraId="4A3515EA" w14:textId="77777777" w:rsidR="000F7377" w:rsidRDefault="000F7377"/>
    <w:p w14:paraId="71968ACC" w14:textId="77777777" w:rsidR="000F7377" w:rsidRDefault="000F7377">
      <w:r xmlns:w="http://schemas.openxmlformats.org/wordprocessingml/2006/main">
        <w:t xml:space="preserve">Bulus ya rubuta wasiƙa zuwa ga tsarkaka a Afisa da masu aminci cikin Almasihu Yesu.</w:t>
      </w:r>
    </w:p>
    <w:p w14:paraId="37579751" w14:textId="77777777" w:rsidR="000F7377" w:rsidRDefault="000F7377"/>
    <w:p w14:paraId="3654C4C9" w14:textId="77777777" w:rsidR="000F7377" w:rsidRDefault="000F7377">
      <w:r xmlns:w="http://schemas.openxmlformats.org/wordprocessingml/2006/main">
        <w:t xml:space="preserve">1. Yadda Ake Rayuwa A Matsayin Waliya da Mabiya Kiristi Amintattu.</w:t>
      </w:r>
    </w:p>
    <w:p w14:paraId="6D0E1BFF" w14:textId="77777777" w:rsidR="000F7377" w:rsidRDefault="000F7377"/>
    <w:p w14:paraId="515502B1" w14:textId="77777777" w:rsidR="000F7377" w:rsidRDefault="000F7377">
      <w:r xmlns:w="http://schemas.openxmlformats.org/wordprocessingml/2006/main">
        <w:t xml:space="preserve">2. Murnar Kasancewa Cikin Dangantaka da Allah ta wurin Yesu Almasihu.</w:t>
      </w:r>
    </w:p>
    <w:p w14:paraId="45552049" w14:textId="77777777" w:rsidR="000F7377" w:rsidRDefault="000F7377"/>
    <w:p w14:paraId="6DC45E25" w14:textId="77777777" w:rsidR="000F7377" w:rsidRDefault="000F7377">
      <w:r xmlns:w="http://schemas.openxmlformats.org/wordprocessingml/2006/main">
        <w:t xml:space="preserve">1. Ibraniyawa 10:22 – Bari mu matso da zuciya ta gaskiya da cikakkiyar tabbaci na bangaskiya, tare da yayyafa wa zukatanmu tsabta daga mugun lamiri, kuma a wanke jikinmu da ruwa mai tsabta.</w:t>
      </w:r>
    </w:p>
    <w:p w14:paraId="215C922D" w14:textId="77777777" w:rsidR="000F7377" w:rsidRDefault="000F7377"/>
    <w:p w14:paraId="77608F01" w14:textId="77777777" w:rsidR="000F7377" w:rsidRDefault="000F7377">
      <w:r xmlns:w="http://schemas.openxmlformats.org/wordprocessingml/2006/main">
        <w:t xml:space="preserve">2. Romawa 8: 38-39 - Domin na tabbata cewa ba mutuwa ko rai, ko mala'iku, ko masu mulki, ko na yanzu, ko al'amura masu zuwa, ko ikoki, ko tsawo, ko zurfi, ko wani abu a cikin dukan halitta, ba za su iya ba. ya raba mu da ƙaunar Allah cikin Almasihu Yesu Ubangijinmu.</w:t>
      </w:r>
    </w:p>
    <w:p w14:paraId="4E5AFE37" w14:textId="77777777" w:rsidR="000F7377" w:rsidRDefault="000F7377"/>
    <w:p w14:paraId="13D770B4" w14:textId="77777777" w:rsidR="000F7377" w:rsidRDefault="000F7377">
      <w:r xmlns:w="http://schemas.openxmlformats.org/wordprocessingml/2006/main">
        <w:t xml:space="preserve">AFI 1:2 Alheri da salama daga Allah Ubanmu da Ubangiji Yesu Almasihu su tabbata a gare ku.</w:t>
      </w:r>
    </w:p>
    <w:p w14:paraId="4B0B725F" w14:textId="77777777" w:rsidR="000F7377" w:rsidRDefault="000F7377"/>
    <w:p w14:paraId="112F7D35" w14:textId="77777777" w:rsidR="000F7377" w:rsidRDefault="000F7377">
      <w:r xmlns:w="http://schemas.openxmlformats.org/wordprocessingml/2006/main">
        <w:t xml:space="preserve">Alheri da salamar Allah suna samuwa ga duk wanda ya yi imani da shi.</w:t>
      </w:r>
    </w:p>
    <w:p w14:paraId="65E313CC" w14:textId="77777777" w:rsidR="000F7377" w:rsidRDefault="000F7377"/>
    <w:p w14:paraId="537B6621" w14:textId="77777777" w:rsidR="000F7377" w:rsidRDefault="000F7377">
      <w:r xmlns:w="http://schemas.openxmlformats.org/wordprocessingml/2006/main">
        <w:t xml:space="preserve">1:Yawaita falala da aminci ga Allah</w:t>
      </w:r>
    </w:p>
    <w:p w14:paraId="4009E4D8" w14:textId="77777777" w:rsidR="000F7377" w:rsidRDefault="000F7377"/>
    <w:p w14:paraId="569CF8AD" w14:textId="77777777" w:rsidR="000F7377" w:rsidRDefault="000F7377">
      <w:r xmlns:w="http://schemas.openxmlformats.org/wordprocessingml/2006/main">
        <w:t xml:space="preserve">2: Samun yardar Allah mai ban mamaki da kwanciyar hankali</w:t>
      </w:r>
    </w:p>
    <w:p w14:paraId="5EFCE641" w14:textId="77777777" w:rsidR="000F7377" w:rsidRDefault="000F7377"/>
    <w:p w14:paraId="271A2A8D" w14:textId="77777777" w:rsidR="000F7377" w:rsidRDefault="000F7377">
      <w:r xmlns:w="http://schemas.openxmlformats.org/wordprocessingml/2006/main">
        <w:t xml:space="preserve">1: Romawa 5: 1-2 - Saboda haka, tun da yake an barata ta wurin bangaskiya, muna da salama tare da Allah ta wurin Ubangijinmu Yesu Almasihu, wanda ta wurinsa ne muka sami damar shiga cikin alherin nan da muke tsaye a cikinsa ta wurin bangaskiya.</w:t>
      </w:r>
    </w:p>
    <w:p w14:paraId="31DF1C05" w14:textId="77777777" w:rsidR="000F7377" w:rsidRDefault="000F7377"/>
    <w:p w14:paraId="5742B984" w14:textId="77777777" w:rsidR="000F7377" w:rsidRDefault="000F7377">
      <w:r xmlns:w="http://schemas.openxmlformats.org/wordprocessingml/2006/main">
        <w:t xml:space="preserve">2: Romawa 16:20 - Ba da daɗewa ba Allah na salama zai murƙushe Shaiɗan a ƙarƙashin ƙafafunku. Alherin Ubangijinmu Yesu ya kasance tare da ku.</w:t>
      </w:r>
    </w:p>
    <w:p w14:paraId="35D3E4A8" w14:textId="77777777" w:rsidR="000F7377" w:rsidRDefault="000F7377"/>
    <w:p w14:paraId="1CF7C37F" w14:textId="77777777" w:rsidR="000F7377" w:rsidRDefault="000F7377">
      <w:r xmlns:w="http://schemas.openxmlformats.org/wordprocessingml/2006/main">
        <w:t xml:space="preserve">Afisawa 1:3 Yabo ya tabbata ga Allah da Uba na Ubangijinmu Yesu Kiristi, wanda ya albarkace mu da dukan albarkun ruhaniya a wurare na sama cikin Almasihu.</w:t>
      </w:r>
    </w:p>
    <w:p w14:paraId="68139708" w14:textId="77777777" w:rsidR="000F7377" w:rsidRDefault="000F7377"/>
    <w:p w14:paraId="5295FB13" w14:textId="77777777" w:rsidR="000F7377" w:rsidRDefault="000F7377">
      <w:r xmlns:w="http://schemas.openxmlformats.org/wordprocessingml/2006/main">
        <w:t xml:space="preserve">Allah Uba ya albarkace mu da dukan albarkun ruhaniya cikin Almasihu.</w:t>
      </w:r>
    </w:p>
    <w:p w14:paraId="5ECDFAB1" w14:textId="77777777" w:rsidR="000F7377" w:rsidRDefault="000F7377"/>
    <w:p w14:paraId="1F173CA2" w14:textId="77777777" w:rsidR="000F7377" w:rsidRDefault="000F7377">
      <w:r xmlns:w="http://schemas.openxmlformats.org/wordprocessingml/2006/main">
        <w:t xml:space="preserve">1. Albarkar Gaskata ga Yesu</w:t>
      </w:r>
    </w:p>
    <w:p w14:paraId="597DCEA5" w14:textId="77777777" w:rsidR="000F7377" w:rsidRDefault="000F7377"/>
    <w:p w14:paraId="4A6D67D5" w14:textId="77777777" w:rsidR="000F7377" w:rsidRDefault="000F7377">
      <w:r xmlns:w="http://schemas.openxmlformats.org/wordprocessingml/2006/main">
        <w:t xml:space="preserve">2. Murnar Zama Dan Allah</w:t>
      </w:r>
    </w:p>
    <w:p w14:paraId="623532B0" w14:textId="77777777" w:rsidR="000F7377" w:rsidRDefault="000F7377"/>
    <w:p w14:paraId="2DE681C0" w14:textId="77777777" w:rsidR="000F7377" w:rsidRDefault="000F7377">
      <w:r xmlns:w="http://schemas.openxmlformats.org/wordprocessingml/2006/main">
        <w:t xml:space="preserve">1. Yohanna 3:16 – “Gama Allah ya yi ƙaunar duniya har ya ba da makaɗaicin Ɗansa, domin dukan wanda ya gaskata da shi kada ya lalace, amma ya sami rai na har abada.”</w:t>
      </w:r>
    </w:p>
    <w:p w14:paraId="7F0C673B" w14:textId="77777777" w:rsidR="000F7377" w:rsidRDefault="000F7377"/>
    <w:p w14:paraId="19E14363" w14:textId="77777777" w:rsidR="000F7377" w:rsidRDefault="000F7377">
      <w:r xmlns:w="http://schemas.openxmlformats.org/wordprocessingml/2006/main">
        <w:t xml:space="preserve">2. Romawa 8:15-17 – “Gama ba ku karɓi ruhun bautar tsoro ba kuma; amma kun karɓi Ruhun reno, wanda muke kira, Abba, Uba. Ruhu da kansa yana shaida tare da ruhunmu, cewa mu ’ya’yan Allah ne. magada Allah, abokan gādo tare da Kristi; idan haka ne mu sha wahala tare da shi, domin mu ma a ɗaukaka tare.”</w:t>
      </w:r>
    </w:p>
    <w:p w14:paraId="71E2F7AA" w14:textId="77777777" w:rsidR="000F7377" w:rsidRDefault="000F7377"/>
    <w:p w14:paraId="2B4438A2" w14:textId="77777777" w:rsidR="000F7377" w:rsidRDefault="000F7377">
      <w:r xmlns:w="http://schemas.openxmlformats.org/wordprocessingml/2006/main">
        <w:t xml:space="preserve">Afisawa 1:4 Kamar yadda ya zaɓe mu a cikinsa tun kafin kafuwar duniya, domin mu zama masu tsarki marasa aibu a gabansa cikin ƙauna.</w:t>
      </w:r>
    </w:p>
    <w:p w14:paraId="733D6CB3" w14:textId="77777777" w:rsidR="000F7377" w:rsidRDefault="000F7377"/>
    <w:p w14:paraId="168004AB" w14:textId="77777777" w:rsidR="000F7377" w:rsidRDefault="000F7377">
      <w:r xmlns:w="http://schemas.openxmlformats.org/wordprocessingml/2006/main">
        <w:t xml:space="preserve">Allah ya zabe mu mu zama masu tsarki marasa zargi a gabansa cikin kauna tun kafin kafuwar duniya.</w:t>
      </w:r>
    </w:p>
    <w:p w14:paraId="483FCE7D" w14:textId="77777777" w:rsidR="000F7377" w:rsidRDefault="000F7377"/>
    <w:p w14:paraId="52E17E5B" w14:textId="77777777" w:rsidR="000F7377" w:rsidRDefault="000F7377">
      <w:r xmlns:w="http://schemas.openxmlformats.org/wordprocessingml/2006/main">
        <w:t xml:space="preserve">1. Soyayyar Allah Garemu Bata Da Sharadi Kuma Madawwami</w:t>
      </w:r>
    </w:p>
    <w:p w14:paraId="2FB946F2" w14:textId="77777777" w:rsidR="000F7377" w:rsidRDefault="000F7377"/>
    <w:p w14:paraId="71E37C3D" w14:textId="77777777" w:rsidR="000F7377" w:rsidRDefault="000F7377">
      <w:r xmlns:w="http://schemas.openxmlformats.org/wordprocessingml/2006/main">
        <w:t xml:space="preserve">2. Muhimmancin Rayuwar Tsarkaka da Rashin Laifi A Gaban Allah</w:t>
      </w:r>
    </w:p>
    <w:p w14:paraId="3F22378E" w14:textId="77777777" w:rsidR="000F7377" w:rsidRDefault="000F7377"/>
    <w:p w14:paraId="1EBA251E" w14:textId="77777777" w:rsidR="000F7377" w:rsidRDefault="000F7377">
      <w:r xmlns:w="http://schemas.openxmlformats.org/wordprocessingml/2006/main">
        <w:t xml:space="preserve">1. Romawa 8:38-39 – “Gama na tabbata cewa ba mutuwa, ko rai, ko mala’iku, ko masu mulki, ko al’amura na yanzu, ko al’amura masu zuwa, ko ikoki, ko tsawo, ko zurfi, ko wani abu cikin dukan halitta, ba za su kasance ba. yana iya raba mu da ƙaunar Allah cikin Almasihu Yesu Ubangijinmu.”</w:t>
      </w:r>
    </w:p>
    <w:p w14:paraId="662EC444" w14:textId="77777777" w:rsidR="000F7377" w:rsidRDefault="000F7377"/>
    <w:p w14:paraId="2B2C52C6" w14:textId="77777777" w:rsidR="000F7377" w:rsidRDefault="000F7377">
      <w:r xmlns:w="http://schemas.openxmlformats.org/wordprocessingml/2006/main">
        <w:t xml:space="preserve">2. 1 Bitrus 1:15-16 – “Amma kamar yadda wanda ya kira ku mai tsarki ne, ku ma ku zama masu tsarki cikin dukan halinku, tun da yake a rubuce yake cewa, ‘Ku zama tsarkaka, gama ni mai tsarki ne.</w:t>
      </w:r>
    </w:p>
    <w:p w14:paraId="5E704940" w14:textId="77777777" w:rsidR="000F7377" w:rsidRDefault="000F7377"/>
    <w:p w14:paraId="14B6F57E" w14:textId="77777777" w:rsidR="000F7377" w:rsidRDefault="000F7377">
      <w:r xmlns:w="http://schemas.openxmlformats.org/wordprocessingml/2006/main">
        <w:t xml:space="preserve">Afisawa 1:5 Da ya keɓe mu ga ’ya’ya ta wurin Yesu Kiristi ga kansa, bisa ga nufinsa mai kyau.</w:t>
      </w:r>
    </w:p>
    <w:p w14:paraId="49F4A310" w14:textId="77777777" w:rsidR="000F7377" w:rsidRDefault="000F7377"/>
    <w:p w14:paraId="492070CF" w14:textId="77777777" w:rsidR="000F7377" w:rsidRDefault="000F7377">
      <w:r xmlns:w="http://schemas.openxmlformats.org/wordprocessingml/2006/main">
        <w:t xml:space="preserve">Allah ya kaddara masu bi su sami tallafin ’ya’ya cikin Yesu Kiristi, bisa ga nufinsa mai kyau.</w:t>
      </w:r>
    </w:p>
    <w:p w14:paraId="7C94806D" w14:textId="77777777" w:rsidR="000F7377" w:rsidRDefault="000F7377"/>
    <w:p w14:paraId="680FBD85" w14:textId="77777777" w:rsidR="000F7377" w:rsidRDefault="000F7377">
      <w:r xmlns:w="http://schemas.openxmlformats.org/wordprocessingml/2006/main">
        <w:t xml:space="preserve">1. Ikon Kaddarar Allah</w:t>
      </w:r>
    </w:p>
    <w:p w14:paraId="3EE6951F" w14:textId="77777777" w:rsidR="000F7377" w:rsidRDefault="000F7377"/>
    <w:p w14:paraId="2EF39F21" w14:textId="77777777" w:rsidR="000F7377" w:rsidRDefault="000F7377">
      <w:r xmlns:w="http://schemas.openxmlformats.org/wordprocessingml/2006/main">
        <w:t xml:space="preserve">2. Kyakkyawar Nufin Allah</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Romawa 8:29-30 – Domin waɗanda ya riga ya sani, ya riga ya ƙaddara su zama kamannin Ɗansa, domin ya zama ɗan fari a tsakanin ’yan’uwa da yawa. Waɗanda ya kaddara kuma ya kira, waɗanda ya kira kuma ya barata, waɗanda ya barata kuma ya ɗaukaka.</w:t>
      </w:r>
    </w:p>
    <w:p w14:paraId="1891997A" w14:textId="77777777" w:rsidR="000F7377" w:rsidRDefault="000F7377"/>
    <w:p w14:paraId="24B98A34" w14:textId="77777777" w:rsidR="000F7377" w:rsidRDefault="000F7377">
      <w:r xmlns:w="http://schemas.openxmlformats.org/wordprocessingml/2006/main">
        <w:t xml:space="preserve">2. Yaƙub 1:17-18 – Kowace kyakkyawar baiwa da kowace cikakkiyar baiwa daga sama suke, suna saukowa daga wurin Uban fitilu, wanda babu wani bambanci ko inuwa a gare shi saboda canji. Da nasa nufin ya fito da mu ta wurin maganar gaskiya, domin mu zama irin nunan fari na halittunsa.</w:t>
      </w:r>
    </w:p>
    <w:p w14:paraId="7CF7BF29" w14:textId="77777777" w:rsidR="000F7377" w:rsidRDefault="000F7377"/>
    <w:p w14:paraId="476D72AB" w14:textId="77777777" w:rsidR="000F7377" w:rsidRDefault="000F7377">
      <w:r xmlns:w="http://schemas.openxmlformats.org/wordprocessingml/2006/main">
        <w:t xml:space="preserve">Afisawa 1:6 Domin a yabi ɗaukakar alherinsa, wadda ya sa mu karɓe ga ƙaunataccena.</w:t>
      </w:r>
    </w:p>
    <w:p w14:paraId="4CD4DDD1" w14:textId="77777777" w:rsidR="000F7377" w:rsidRDefault="000F7377"/>
    <w:p w14:paraId="1D4E70A5" w14:textId="77777777" w:rsidR="000F7377" w:rsidRDefault="000F7377">
      <w:r xmlns:w="http://schemas.openxmlformats.org/wordprocessingml/2006/main">
        <w:t xml:space="preserve">Alherin Allah da kaunarsa sun sanya mu karbabbu kuma wadanda suka cancanci yabo.</w:t>
      </w:r>
    </w:p>
    <w:p w14:paraId="65443BFC" w14:textId="77777777" w:rsidR="000F7377" w:rsidRDefault="000F7377"/>
    <w:p w14:paraId="05BE2EC8" w14:textId="77777777" w:rsidR="000F7377" w:rsidRDefault="000F7377">
      <w:r xmlns:w="http://schemas.openxmlformats.org/wordprocessingml/2006/main">
        <w:t xml:space="preserve">1. "Soyayyar Allah: Kyautar Karba"</w:t>
      </w:r>
    </w:p>
    <w:p w14:paraId="6C156846" w14:textId="77777777" w:rsidR="000F7377" w:rsidRDefault="000F7377"/>
    <w:p w14:paraId="0C4E396C" w14:textId="77777777" w:rsidR="000F7377" w:rsidRDefault="000F7377">
      <w:r xmlns:w="http://schemas.openxmlformats.org/wordprocessingml/2006/main">
        <w:t xml:space="preserve">2. "Alheri: Tushen Mutuwar Mu"</w:t>
      </w:r>
    </w:p>
    <w:p w14:paraId="2FFD9E9B" w14:textId="77777777" w:rsidR="000F7377" w:rsidRDefault="000F7377"/>
    <w:p w14:paraId="2FBA66E4" w14:textId="77777777" w:rsidR="000F7377" w:rsidRDefault="000F7377">
      <w:r xmlns:w="http://schemas.openxmlformats.org/wordprocessingml/2006/main">
        <w:t xml:space="preserve">1. Yohanna 3:16 – Gama Allah ya yi ƙaunar duniya har ya ba da makaɗaicin Ɗansa, domin duk wanda ya gaskata da shi kada ya lalace, amma ya sami rai madawwami.</w:t>
      </w:r>
    </w:p>
    <w:p w14:paraId="1D0A16B7" w14:textId="77777777" w:rsidR="000F7377" w:rsidRDefault="000F7377"/>
    <w:p w14:paraId="271634D0" w14:textId="77777777" w:rsidR="000F7377" w:rsidRDefault="000F7377">
      <w:r xmlns:w="http://schemas.openxmlformats.org/wordprocessingml/2006/main">
        <w:t xml:space="preserve">2. Romawa 5:8 - Amma Allah yana nuna ƙaunarsa gare mu ta haka: Tun muna masu zunubi, Almasihu ya mutu dominmu.</w:t>
      </w:r>
    </w:p>
    <w:p w14:paraId="19F4CA3C" w14:textId="77777777" w:rsidR="000F7377" w:rsidRDefault="000F7377"/>
    <w:p w14:paraId="5EFF1BE3" w14:textId="77777777" w:rsidR="000F7377" w:rsidRDefault="000F7377">
      <w:r xmlns:w="http://schemas.openxmlformats.org/wordprocessingml/2006/main">
        <w:t xml:space="preserve">Afisawa 1:7 A cikinsa ne muka sami fansa ta wurin jininsa, wato gafarar zunubai, bisa ga yalwar alherinsa.</w:t>
      </w:r>
    </w:p>
    <w:p w14:paraId="7BDDC73A" w14:textId="77777777" w:rsidR="000F7377" w:rsidRDefault="000F7377"/>
    <w:p w14:paraId="0630EE44" w14:textId="77777777" w:rsidR="000F7377" w:rsidRDefault="000F7377">
      <w:r xmlns:w="http://schemas.openxmlformats.org/wordprocessingml/2006/main">
        <w:t xml:space="preserve">Nassin yana magana akan fansa da gafarar zunubai ta wurin jinin Yesu da yalwar alherinsa.</w:t>
      </w:r>
    </w:p>
    <w:p w14:paraId="1E31534A" w14:textId="77777777" w:rsidR="000F7377" w:rsidRDefault="000F7377"/>
    <w:p w14:paraId="6554F447" w14:textId="77777777" w:rsidR="000F7377" w:rsidRDefault="000F7377">
      <w:r xmlns:w="http://schemas.openxmlformats.org/wordprocessingml/2006/main">
        <w:t xml:space="preserve">1. Dukiyar Alheri: Fahimtar Ƙaunar Allah Mai Fansa</w:t>
      </w:r>
    </w:p>
    <w:p w14:paraId="072C430E" w14:textId="77777777" w:rsidR="000F7377" w:rsidRDefault="000F7377"/>
    <w:p w14:paraId="48151BD8" w14:textId="77777777" w:rsidR="000F7377" w:rsidRDefault="000F7377">
      <w:r xmlns:w="http://schemas.openxmlformats.org/wordprocessingml/2006/main">
        <w:t xml:space="preserve">2. Ikon Jinin Yesu: Gafara daga Zunubi</w:t>
      </w:r>
    </w:p>
    <w:p w14:paraId="6CDA0A4D" w14:textId="77777777" w:rsidR="000F7377" w:rsidRDefault="000F7377"/>
    <w:p w14:paraId="03CA2E34" w14:textId="77777777" w:rsidR="000F7377" w:rsidRDefault="000F7377">
      <w:r xmlns:w="http://schemas.openxmlformats.org/wordprocessingml/2006/main">
        <w:t xml:space="preserve">1. Romawa 3:23-25 – Dukansu sun yi zunubi sun kasa kuma ga darajar Allah, amma an baratar da su kyauta ta wurin alherinsa ta wurin fansa da ya zo ta wurin Almasihu Yesu.</w:t>
      </w:r>
    </w:p>
    <w:p w14:paraId="7E5B28AD" w14:textId="77777777" w:rsidR="000F7377" w:rsidRDefault="000F7377"/>
    <w:p w14:paraId="0A346000" w14:textId="77777777" w:rsidR="000F7377" w:rsidRDefault="000F7377">
      <w:r xmlns:w="http://schemas.openxmlformats.org/wordprocessingml/2006/main">
        <w:t xml:space="preserve">2. Kolosiyawa 1:14 – A cikin Almasihu mun sami fansa ta wurin jininsa, gafarar zunubai.</w:t>
      </w:r>
    </w:p>
    <w:p w14:paraId="165389E3" w14:textId="77777777" w:rsidR="000F7377" w:rsidRDefault="000F7377"/>
    <w:p w14:paraId="1DDD918C" w14:textId="77777777" w:rsidR="000F7377" w:rsidRDefault="000F7377">
      <w:r xmlns:w="http://schemas.openxmlformats.org/wordprocessingml/2006/main">
        <w:t xml:space="preserve">Afisawa 1:8 Ta haka ne ya yalwata mana a cikin dukan hikima da hikima.</w:t>
      </w:r>
    </w:p>
    <w:p w14:paraId="582577A8" w14:textId="77777777" w:rsidR="000F7377" w:rsidRDefault="000F7377"/>
    <w:p w14:paraId="306C5308" w14:textId="77777777" w:rsidR="000F7377" w:rsidRDefault="000F7377">
      <w:r xmlns:w="http://schemas.openxmlformats.org/wordprocessingml/2006/main">
        <w:t xml:space="preserve">Alherin Allah ya zubo mana, cike da hikima da basira.</w:t>
      </w:r>
    </w:p>
    <w:p w14:paraId="46BA1C11" w14:textId="77777777" w:rsidR="000F7377" w:rsidRDefault="000F7377"/>
    <w:p w14:paraId="6CD3A0EC" w14:textId="77777777" w:rsidR="000F7377" w:rsidRDefault="000F7377">
      <w:r xmlns:w="http://schemas.openxmlformats.org/wordprocessingml/2006/main">
        <w:t xml:space="preserve">1. Neman falalar Allah Mai Yawaita</w:t>
      </w:r>
    </w:p>
    <w:p w14:paraId="0DD17B64" w14:textId="77777777" w:rsidR="000F7377" w:rsidRDefault="000F7377"/>
    <w:p w14:paraId="38777655" w14:textId="77777777" w:rsidR="000F7377" w:rsidRDefault="000F7377">
      <w:r xmlns:w="http://schemas.openxmlformats.org/wordprocessingml/2006/main">
        <w:t xml:space="preserve">2. Karbar Hikima da Hankali daga Allah</w:t>
      </w:r>
    </w:p>
    <w:p w14:paraId="5A036DE6" w14:textId="77777777" w:rsidR="000F7377" w:rsidRDefault="000F7377"/>
    <w:p w14:paraId="509BF449" w14:textId="77777777" w:rsidR="000F7377" w:rsidRDefault="000F7377">
      <w:r xmlns:w="http://schemas.openxmlformats.org/wordprocessingml/2006/main">
        <w:t xml:space="preserve">1. Zabura 119:98-105 - Kai, ta wurin dokokinka, ka sa ni hikima fiye da maƙiyana; Domin koyaushe suna tare da ni.</w:t>
      </w:r>
    </w:p>
    <w:p w14:paraId="09F7654C" w14:textId="77777777" w:rsidR="000F7377" w:rsidRDefault="000F7377"/>
    <w:p w14:paraId="72F5C0BD" w14:textId="77777777" w:rsidR="000F7377" w:rsidRDefault="000F7377">
      <w:r xmlns:w="http://schemas.openxmlformats.org/wordprocessingml/2006/main">
        <w:t xml:space="preserve">2. Yaƙub 1:5 – Idan ɗayanku ya rasa hikima, sai ya roƙi Allah, wanda yake ba kowa kyauta ba tare da zargi ba, za a kuwa ba shi.</w:t>
      </w:r>
    </w:p>
    <w:p w14:paraId="58F01256" w14:textId="77777777" w:rsidR="000F7377" w:rsidRDefault="000F7377"/>
    <w:p w14:paraId="0CFC5ADE" w14:textId="77777777" w:rsidR="000F7377" w:rsidRDefault="000F7377">
      <w:r xmlns:w="http://schemas.openxmlformats.org/wordprocessingml/2006/main">
        <w:t xml:space="preserve">Afisawa 1:9 Da yake sanar da mu asirin nufinsa, bisa ga yardarsa da ya yi nufinsa.</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Sirrin nufin Allah shi ne ya kasance bisa ga yardarsa.</w:t>
      </w:r>
    </w:p>
    <w:p w14:paraId="27A4BC8B" w14:textId="77777777" w:rsidR="000F7377" w:rsidRDefault="000F7377"/>
    <w:p w14:paraId="75E1E341" w14:textId="77777777" w:rsidR="000F7377" w:rsidRDefault="000F7377">
      <w:r xmlns:w="http://schemas.openxmlformats.org/wordprocessingml/2006/main">
        <w:t xml:space="preserve">1. Jin dadin sanin nufin Allah</w:t>
      </w:r>
    </w:p>
    <w:p w14:paraId="75D82EBE" w14:textId="77777777" w:rsidR="000F7377" w:rsidRDefault="000F7377"/>
    <w:p w14:paraId="0186323A" w14:textId="77777777" w:rsidR="000F7377" w:rsidRDefault="000F7377">
      <w:r xmlns:w="http://schemas.openxmlformats.org/wordprocessingml/2006/main">
        <w:t xml:space="preserve">2. Rungumar Nufin Allah da Farin Ciki</w:t>
      </w:r>
    </w:p>
    <w:p w14:paraId="144190A6" w14:textId="77777777" w:rsidR="000F7377" w:rsidRDefault="000F7377"/>
    <w:p w14:paraId="3256DEEA" w14:textId="77777777" w:rsidR="000F7377" w:rsidRDefault="000F7377">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14:paraId="49B2753C" w14:textId="77777777" w:rsidR="000F7377" w:rsidRDefault="000F7377"/>
    <w:p w14:paraId="5E486629" w14:textId="77777777" w:rsidR="000F7377" w:rsidRDefault="000F7377">
      <w:r xmlns:w="http://schemas.openxmlformats.org/wordprocessingml/2006/main">
        <w:t xml:space="preserve">2. Yaƙub 4:15 – Maimakon haka, ya kamata ku ce, “In Ubangiji ya so, za mu rayu, mu yi wannan ko wancan.”</w:t>
      </w:r>
    </w:p>
    <w:p w14:paraId="1A840F82" w14:textId="77777777" w:rsidR="000F7377" w:rsidRDefault="000F7377"/>
    <w:p w14:paraId="5753B52F" w14:textId="77777777" w:rsidR="000F7377" w:rsidRDefault="000F7377">
      <w:r xmlns:w="http://schemas.openxmlformats.org/wordprocessingml/2006/main">
        <w:t xml:space="preserve">Afisawa 1:10 Domin a lokacin cikar zamani ya tattara dukan abubuwa cikin Almasihu, na sama da na duniya; hatta a cikinsa:</w:t>
      </w:r>
    </w:p>
    <w:p w14:paraId="415AA670" w14:textId="77777777" w:rsidR="000F7377" w:rsidRDefault="000F7377"/>
    <w:p w14:paraId="4DAFF2C6" w14:textId="77777777" w:rsidR="000F7377" w:rsidRDefault="000F7377">
      <w:r xmlns:w="http://schemas.openxmlformats.org/wordprocessingml/2006/main">
        <w:t xml:space="preserve">Allah zai tattara dukan abubuwa tare cikin Kristi a lokacin da duka za su zama cikakke.</w:t>
      </w:r>
    </w:p>
    <w:p w14:paraId="720178D5" w14:textId="77777777" w:rsidR="000F7377" w:rsidRDefault="000F7377"/>
    <w:p w14:paraId="3D857A97" w14:textId="77777777" w:rsidR="000F7377" w:rsidRDefault="000F7377">
      <w:r xmlns:w="http://schemas.openxmlformats.org/wordprocessingml/2006/main">
        <w:t xml:space="preserve">1. Fahimtar Lokacin Ubangiji: Afisawa 1:10</w:t>
      </w:r>
    </w:p>
    <w:p w14:paraId="44BCCC65" w14:textId="77777777" w:rsidR="000F7377" w:rsidRDefault="000F7377"/>
    <w:p w14:paraId="19FA1ADB" w14:textId="77777777" w:rsidR="000F7377" w:rsidRDefault="000F7377">
      <w:r xmlns:w="http://schemas.openxmlformats.org/wordprocessingml/2006/main">
        <w:t xml:space="preserve">2. Dukan Abubuwan da Aka Taru Cikin Kiristi: Afisawa 1:10</w:t>
      </w:r>
    </w:p>
    <w:p w14:paraId="2AE50712" w14:textId="77777777" w:rsidR="000F7377" w:rsidRDefault="000F7377"/>
    <w:p w14:paraId="2F4D0A44" w14:textId="77777777" w:rsidR="000F7377" w:rsidRDefault="000F7377">
      <w:r xmlns:w="http://schemas.openxmlformats.org/wordprocessingml/2006/main">
        <w:t xml:space="preserve">1. Kolosiyawa 1:20: Ta wurinsa ya yi salama ta wurin jinin giciyensa, domin ya sulhunta kome da kansa; ta wurinsa, na ce, ko abubuwan da ke cikin ƙasa ne, ko na sama.</w:t>
      </w:r>
    </w:p>
    <w:p w14:paraId="398FAC8B" w14:textId="77777777" w:rsidR="000F7377" w:rsidRDefault="000F7377"/>
    <w:p w14:paraId="57DB222B" w14:textId="77777777" w:rsidR="000F7377" w:rsidRDefault="000F7377">
      <w:r xmlns:w="http://schemas.openxmlformats.org/wordprocessingml/2006/main">
        <w:t xml:space="preserve">2. Ru'ya ta Yohanna 21:5: Shi kuma wanda ke zaune a kan kursiyin ya ce, Ga shi, ina sabonta kowane abu.</w:t>
      </w:r>
    </w:p>
    <w:p w14:paraId="0CBAA504" w14:textId="77777777" w:rsidR="000F7377" w:rsidRDefault="000F7377"/>
    <w:p w14:paraId="6F593250" w14:textId="77777777" w:rsidR="000F7377" w:rsidRDefault="000F7377">
      <w:r xmlns:w="http://schemas.openxmlformats.org/wordprocessingml/2006/main">
        <w:t xml:space="preserve">Afisawa 1:11 A cikinsa ne kuma muka sami gādo, an riga an ƙaddara </w:t>
      </w:r>
      <w:r xmlns:w="http://schemas.openxmlformats.org/wordprocessingml/2006/main">
        <w:lastRenderedPageBreak xmlns:w="http://schemas.openxmlformats.org/wordprocessingml/2006/main"/>
      </w:r>
      <w:r xmlns:w="http://schemas.openxmlformats.org/wordprocessingml/2006/main">
        <w:t xml:space="preserve">shi bisa ga nufin wanda yake yin kowane abu bisa ga nufinsa.</w:t>
      </w:r>
    </w:p>
    <w:p w14:paraId="4BEC192E" w14:textId="77777777" w:rsidR="000F7377" w:rsidRDefault="000F7377"/>
    <w:p w14:paraId="3B8EC5C4" w14:textId="77777777" w:rsidR="000F7377" w:rsidRDefault="000F7377">
      <w:r xmlns:w="http://schemas.openxmlformats.org/wordprocessingml/2006/main">
        <w:t xml:space="preserve">Muminai sun sami gādo daga Allah, wanda yake aiki da kome bisa ga nufinsa.</w:t>
      </w:r>
    </w:p>
    <w:p w14:paraId="6F45B1B0" w14:textId="77777777" w:rsidR="000F7377" w:rsidRDefault="000F7377"/>
    <w:p w14:paraId="5FBEA3B2" w14:textId="77777777" w:rsidR="000F7377" w:rsidRDefault="000F7377">
      <w:r xmlns:w="http://schemas.openxmlformats.org/wordprocessingml/2006/main">
        <w:t xml:space="preserve">1. Alherin Ubangiji: Fahimtar Kaddara</w:t>
      </w:r>
    </w:p>
    <w:p w14:paraId="2F9AE01F" w14:textId="77777777" w:rsidR="000F7377" w:rsidRDefault="000F7377"/>
    <w:p w14:paraId="6394D3C9" w14:textId="77777777" w:rsidR="000F7377" w:rsidRDefault="000F7377">
      <w:r xmlns:w="http://schemas.openxmlformats.org/wordprocessingml/2006/main">
        <w:t xml:space="preserve">2. Ikon Nufin Allah: Gadonmu cikin Almasihu</w:t>
      </w:r>
    </w:p>
    <w:p w14:paraId="5F8DADA5" w14:textId="77777777" w:rsidR="000F7377" w:rsidRDefault="000F7377"/>
    <w:p w14:paraId="594B74CC" w14:textId="77777777" w:rsidR="000F7377" w:rsidRDefault="000F7377">
      <w:r xmlns:w="http://schemas.openxmlformats.org/wordprocessingml/2006/main">
        <w:t xml:space="preserve">1. Romawa 8: 28-30 - Mun kuma sani cewa cikin kowane abu Allah yana aiki domin amfanin waɗanda suke ƙaunarsa, waɗanda aka kira bisa ga nufinsa.</w:t>
      </w:r>
    </w:p>
    <w:p w14:paraId="3ECC987E" w14:textId="77777777" w:rsidR="000F7377" w:rsidRDefault="000F7377"/>
    <w:p w14:paraId="4A02E035" w14:textId="77777777" w:rsidR="000F7377" w:rsidRDefault="000F7377">
      <w:r xmlns:w="http://schemas.openxmlformats.org/wordprocessingml/2006/main">
        <w:t xml:space="preserve">2. Romawa 9:14-16 - To me kuma za mu ce? Allah azzalumai ne? Ko kadan! Domin ya ce wa Musa, "Zan ji tausayin wanda na ji tausayi, kuma zan ji tausayin wanda na ji tausayi."</w:t>
      </w:r>
    </w:p>
    <w:p w14:paraId="6B602133" w14:textId="77777777" w:rsidR="000F7377" w:rsidRDefault="000F7377"/>
    <w:p w14:paraId="61E69A76" w14:textId="77777777" w:rsidR="000F7377" w:rsidRDefault="000F7377">
      <w:r xmlns:w="http://schemas.openxmlformats.org/wordprocessingml/2006/main">
        <w:t xml:space="preserve">Afisawa 1:12 Mu zama masu yabon ɗaukakarsa, waɗanda suka fara dogara ga Almasihu.</w:t>
      </w:r>
    </w:p>
    <w:p w14:paraId="66C0814C" w14:textId="77777777" w:rsidR="000F7377" w:rsidRDefault="000F7377"/>
    <w:p w14:paraId="022D380D" w14:textId="77777777" w:rsidR="000F7377" w:rsidRDefault="000F7377">
      <w:r xmlns:w="http://schemas.openxmlformats.org/wordprocessingml/2006/main">
        <w:t xml:space="preserve">Wannan nassi ya ce waɗanda suka dogara ga Kristi za a yabe su domin ɗaukakarsa.</w:t>
      </w:r>
    </w:p>
    <w:p w14:paraId="1BCBEC5E" w14:textId="77777777" w:rsidR="000F7377" w:rsidRDefault="000F7377"/>
    <w:p w14:paraId="79379AFA" w14:textId="77777777" w:rsidR="000F7377" w:rsidRDefault="000F7377">
      <w:r xmlns:w="http://schemas.openxmlformats.org/wordprocessingml/2006/main">
        <w:t xml:space="preserve">1. “Dogara ga Kristi yana kawo ɗaukaka ga Allah”</w:t>
      </w:r>
    </w:p>
    <w:p w14:paraId="65416EF1" w14:textId="77777777" w:rsidR="000F7377" w:rsidRDefault="000F7377"/>
    <w:p w14:paraId="1A49F2CA" w14:textId="77777777" w:rsidR="000F7377" w:rsidRDefault="000F7377">
      <w:r xmlns:w="http://schemas.openxmlformats.org/wordprocessingml/2006/main">
        <w:t xml:space="preserve">2. "Rayuwar Rayuwa Mai Girmama Allah"</w:t>
      </w:r>
    </w:p>
    <w:p w14:paraId="21F3DDB1" w14:textId="77777777" w:rsidR="000F7377" w:rsidRDefault="000F7377"/>
    <w:p w14:paraId="238C8C85" w14:textId="77777777" w:rsidR="000F7377" w:rsidRDefault="000F7377">
      <w:r xmlns:w="http://schemas.openxmlformats.org/wordprocessingml/2006/main">
        <w:t xml:space="preserve">1. Ishaya 43:7 - "Dukan wanda ake kira da sunana, wanda na halitta domin daukakata, wanda na yi, na yi."</w:t>
      </w:r>
    </w:p>
    <w:p w14:paraId="61F78D27" w14:textId="77777777" w:rsidR="000F7377" w:rsidRDefault="000F7377"/>
    <w:p w14:paraId="70EEEBE7" w14:textId="77777777" w:rsidR="000F7377" w:rsidRDefault="000F7377">
      <w:r xmlns:w="http://schemas.openxmlformats.org/wordprocessingml/2006/main">
        <w:t xml:space="preserve">2. 1 Bitrus 4:11 – “Dukan wanda ya yi magana, yǎ yi haka kamar mai faɗar zantattukan Allah; duk wanda ya yi hidima, to ya yi haka ne a matsayin mai hidima da qarfin da Allah ke bayarwa; domin a cikin kowane </w:t>
      </w:r>
      <w:r xmlns:w="http://schemas.openxmlformats.org/wordprocessingml/2006/main">
        <w:lastRenderedPageBreak xmlns:w="http://schemas.openxmlformats.org/wordprocessingml/2006/main"/>
      </w:r>
      <w:r xmlns:w="http://schemas.openxmlformats.org/wordprocessingml/2006/main">
        <w:t xml:space="preserve">abu a ɗaukaka Allah ta wurin Yesu Almasihu, wanda yake nasa ne ɗaukaka da mulki har abada abadin. Amin."</w:t>
      </w:r>
    </w:p>
    <w:p w14:paraId="18DCFBD9" w14:textId="77777777" w:rsidR="000F7377" w:rsidRDefault="000F7377"/>
    <w:p w14:paraId="70B68248" w14:textId="77777777" w:rsidR="000F7377" w:rsidRDefault="000F7377">
      <w:r xmlns:w="http://schemas.openxmlformats.org/wordprocessingml/2006/main">
        <w:t xml:space="preserve">Afisawa 1:13 A gare shi kuma kuka dogara gare shi, bayan kun ji Maganar gaskiya, bisharar cetonku.</w:t>
      </w:r>
    </w:p>
    <w:p w14:paraId="24B0E4D1" w14:textId="77777777" w:rsidR="000F7377" w:rsidRDefault="000F7377"/>
    <w:p w14:paraId="3146E5B1" w14:textId="77777777" w:rsidR="000F7377" w:rsidRDefault="000F7377">
      <w:r xmlns:w="http://schemas.openxmlformats.org/wordprocessingml/2006/main">
        <w:t xml:space="preserve">Bayan jin gaskiyar bishara, masu ba da gaskiya ga Yesu Kiristi an hatimce su da Ruhu Mai Tsarki na alkawari.</w:t>
      </w:r>
    </w:p>
    <w:p w14:paraId="07E680E2" w14:textId="77777777" w:rsidR="000F7377" w:rsidRDefault="000F7377"/>
    <w:p w14:paraId="30EB1FD1" w14:textId="77777777" w:rsidR="000F7377" w:rsidRDefault="000F7377">
      <w:r xmlns:w="http://schemas.openxmlformats.org/wordprocessingml/2006/main">
        <w:t xml:space="preserve">1. "Alkawarin Ruhu Mai Tsarki: Hatimin Amincewar Allah"</w:t>
      </w:r>
    </w:p>
    <w:p w14:paraId="473053DE" w14:textId="77777777" w:rsidR="000F7377" w:rsidRDefault="000F7377"/>
    <w:p w14:paraId="240E354E" w14:textId="77777777" w:rsidR="000F7377" w:rsidRDefault="000F7377">
      <w:r xmlns:w="http://schemas.openxmlformats.org/wordprocessingml/2006/main">
        <w:t xml:space="preserve">2. "Ikon Bishara: Karbar Ruhu Mai Tsarki"</w:t>
      </w:r>
    </w:p>
    <w:p w14:paraId="501FBA04" w14:textId="77777777" w:rsidR="000F7377" w:rsidRDefault="000F7377"/>
    <w:p w14:paraId="6C300CA2" w14:textId="77777777" w:rsidR="000F7377" w:rsidRDefault="000F7377">
      <w:r xmlns:w="http://schemas.openxmlformats.org/wordprocessingml/2006/main">
        <w:t xml:space="preserve">1. Romawa 8:15-17 – Gama ba ku karɓi ruhun bautar da za ku koma cikin tsoro ba, amma kun karɓi ruhun reno kamar ’ya’ya, wanda ta wurinsa muke kira, “Abba!</w:t>
      </w:r>
    </w:p>
    <w:p w14:paraId="0A61933F" w14:textId="77777777" w:rsidR="000F7377" w:rsidRDefault="000F7377"/>
    <w:p w14:paraId="5C5A9D0B" w14:textId="77777777" w:rsidR="000F7377" w:rsidRDefault="000F7377">
      <w:r xmlns:w="http://schemas.openxmlformats.org/wordprocessingml/2006/main">
        <w:t xml:space="preserve">2. Ayukan Manzanni 19:1-6 – Sai ya zama sa’ad da Afolos yake a Koranti, Bulus ya bi ta ƙasa ya zo Afisa. Nan ya sami wasu almajirai. Sai ya ce musu, "Kun karɓi Ruhu Mai Tsarki sa'ad da kuka ba da gaskiya?" Kuma suka ce, "A'a, ba mu ma ji cewa akwai Ruhu Mai Tsarki."</w:t>
      </w:r>
    </w:p>
    <w:p w14:paraId="1B47A1F0" w14:textId="77777777" w:rsidR="000F7377" w:rsidRDefault="000F7377"/>
    <w:p w14:paraId="261C4017" w14:textId="77777777" w:rsidR="000F7377" w:rsidRDefault="000F7377">
      <w:r xmlns:w="http://schemas.openxmlformats.org/wordprocessingml/2006/main">
        <w:t xml:space="preserve">Afisawa 1:14 wadda ita ce gadar gādonmu har zuwa fansar abin da aka saya, don yabon ɗaukakarsa.</w:t>
      </w:r>
    </w:p>
    <w:p w14:paraId="24D38C45" w14:textId="77777777" w:rsidR="000F7377" w:rsidRDefault="000F7377"/>
    <w:p w14:paraId="62B90BB4" w14:textId="77777777" w:rsidR="000F7377" w:rsidRDefault="000F7377">
      <w:r xmlns:w="http://schemas.openxmlformats.org/wordprocessingml/2006/main">
        <w:t xml:space="preserve">Nassin ya bayyana cewa ɗaukakar Allah tana samuwa ta wurin fansar abin da aka saya.</w:t>
      </w:r>
    </w:p>
    <w:p w14:paraId="7002F405" w14:textId="77777777" w:rsidR="000F7377" w:rsidRDefault="000F7377"/>
    <w:p w14:paraId="3C5858C8" w14:textId="77777777" w:rsidR="000F7377" w:rsidRDefault="000F7377">
      <w:r xmlns:w="http://schemas.openxmlformats.org/wordprocessingml/2006/main">
        <w:t xml:space="preserve">1. ɗaukakar Allah ba ta da iyaka - Afisawa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Ikon Fansa - Afisawa 1:14</w:t>
      </w:r>
    </w:p>
    <w:p w14:paraId="3DB9832D" w14:textId="77777777" w:rsidR="000F7377" w:rsidRDefault="000F7377"/>
    <w:p w14:paraId="10EA18A3" w14:textId="77777777" w:rsidR="000F7377" w:rsidRDefault="000F7377">
      <w:r xmlns:w="http://schemas.openxmlformats.org/wordprocessingml/2006/main">
        <w:t xml:space="preserve">1. Romawa 8:23 – Ba kuma su kaɗai ba, amma kanmu ma, waɗanda suke da nunan fari na Ruhu, mu da kanmu ma na nishi a cikin kanmu, muna jiran ɗaukaka, wato, fansar jikinmu.</w:t>
      </w:r>
    </w:p>
    <w:p w14:paraId="7FBFDD08" w14:textId="77777777" w:rsidR="000F7377" w:rsidRDefault="000F7377"/>
    <w:p w14:paraId="7E8F8878" w14:textId="77777777" w:rsidR="000F7377" w:rsidRDefault="000F7377">
      <w:r xmlns:w="http://schemas.openxmlformats.org/wordprocessingml/2006/main">
        <w:t xml:space="preserve">2. Zabura 145:10 - Dukan ayyukanka za su yabe ka, ya Ubangiji; tsarkakanka kuma za su albarkace ka.</w:t>
      </w:r>
    </w:p>
    <w:p w14:paraId="63735A81" w14:textId="77777777" w:rsidR="000F7377" w:rsidRDefault="000F7377"/>
    <w:p w14:paraId="5B63EAE4" w14:textId="77777777" w:rsidR="000F7377" w:rsidRDefault="000F7377">
      <w:r xmlns:w="http://schemas.openxmlformats.org/wordprocessingml/2006/main">
        <w:t xml:space="preserve">Afisawa 1:15 Saboda haka ni ma bayan na ji labarin bangaskiyarku ga Ubangiji Yesu, da kuma ƙauna ga dukan tsarkaka.</w:t>
      </w:r>
    </w:p>
    <w:p w14:paraId="2337197A" w14:textId="77777777" w:rsidR="000F7377" w:rsidRDefault="000F7377"/>
    <w:p w14:paraId="13D91F56" w14:textId="77777777" w:rsidR="000F7377" w:rsidRDefault="000F7377">
      <w:r xmlns:w="http://schemas.openxmlformats.org/wordprocessingml/2006/main">
        <w:t xml:space="preserve">Bulus ya yaba wa Afisawa don bangaskiyarsu ga Ubangiji Yesu da ƙauna ga tsarkaka.</w:t>
      </w:r>
    </w:p>
    <w:p w14:paraId="0B93DAB2" w14:textId="77777777" w:rsidR="000F7377" w:rsidRDefault="000F7377"/>
    <w:p w14:paraId="423997D6" w14:textId="77777777" w:rsidR="000F7377" w:rsidRDefault="000F7377">
      <w:r xmlns:w="http://schemas.openxmlformats.org/wordprocessingml/2006/main">
        <w:t xml:space="preserve">1. Ikon Bangaskiya da Ƙauna - Binciko tasirin bangaskiya cikin Ubangiji Yesu da ƙauna ga tsarkaka a rayuwarmu.</w:t>
      </w:r>
    </w:p>
    <w:p w14:paraId="3682B6EC" w14:textId="77777777" w:rsidR="000F7377" w:rsidRDefault="000F7377"/>
    <w:p w14:paraId="4FB04ED4" w14:textId="77777777" w:rsidR="000F7377" w:rsidRDefault="000F7377">
      <w:r xmlns:w="http://schemas.openxmlformats.org/wordprocessingml/2006/main">
        <w:t xml:space="preserve">2. Rayuwa Daga Tafarkin Kristi - Koyi misalin bangaskiya da ƙauna da Yesu Kiristi ya kafa a rayuwarmu ta yau da kullun.</w:t>
      </w:r>
    </w:p>
    <w:p w14:paraId="39CD05B7" w14:textId="77777777" w:rsidR="000F7377" w:rsidRDefault="000F7377"/>
    <w:p w14:paraId="09610A23" w14:textId="77777777" w:rsidR="000F7377" w:rsidRDefault="000F7377">
      <w:r xmlns:w="http://schemas.openxmlformats.org/wordprocessingml/2006/main">
        <w:t xml:space="preserve">1. Yohanna 15:12-13 - Yesu ya umurce mu mu ƙaunaci juna, kamar yadda ya ƙaunace mu.</w:t>
      </w:r>
    </w:p>
    <w:p w14:paraId="6ACE8D38" w14:textId="77777777" w:rsidR="000F7377" w:rsidRDefault="000F7377"/>
    <w:p w14:paraId="110C9981" w14:textId="77777777" w:rsidR="000F7377" w:rsidRDefault="000F7377">
      <w:r xmlns:w="http://schemas.openxmlformats.org/wordprocessingml/2006/main">
        <w:t xml:space="preserve">2. 1 Korinthiyawa 13:1-13 – Bulus ya yi maganar muhimmancin ƙauna a rayuwarmu.</w:t>
      </w:r>
    </w:p>
    <w:p w14:paraId="2B699C97" w14:textId="77777777" w:rsidR="000F7377" w:rsidRDefault="000F7377"/>
    <w:p w14:paraId="0DA92593" w14:textId="77777777" w:rsidR="000F7377" w:rsidRDefault="000F7377">
      <w:r xmlns:w="http://schemas.openxmlformats.org/wordprocessingml/2006/main">
        <w:t xml:space="preserve">Afisawa 1:16 Kada ku daina gode muku, ina ambaton ku a cikin addu’ata.</w:t>
      </w:r>
    </w:p>
    <w:p w14:paraId="2D132E47" w14:textId="77777777" w:rsidR="000F7377" w:rsidRDefault="000F7377"/>
    <w:p w14:paraId="53E32445" w14:textId="77777777" w:rsidR="000F7377" w:rsidRDefault="000F7377">
      <w:r xmlns:w="http://schemas.openxmlformats.org/wordprocessingml/2006/main">
        <w:t xml:space="preserve">Bulus ya yi godiya ga Allah domin masu bi na Afisa, kuma ya yi musu addu’a.</w:t>
      </w:r>
    </w:p>
    <w:p w14:paraId="4BF35A09" w14:textId="77777777" w:rsidR="000F7377" w:rsidRDefault="000F7377"/>
    <w:p w14:paraId="51D1E57C" w14:textId="77777777" w:rsidR="000F7377" w:rsidRDefault="000F7377">
      <w:r xmlns:w="http://schemas.openxmlformats.org/wordprocessingml/2006/main">
        <w:t xml:space="preserve">1. Farin Ciki Cikin Ayyukan Allah A Rayuwar Mu - Afisawa 1:16</w:t>
      </w:r>
    </w:p>
    <w:p w14:paraId="7C5D9432" w14:textId="77777777" w:rsidR="000F7377" w:rsidRDefault="000F7377"/>
    <w:p w14:paraId="2D0B2D50" w14:textId="77777777" w:rsidR="000F7377" w:rsidRDefault="000F7377">
      <w:r xmlns:w="http://schemas.openxmlformats.org/wordprocessingml/2006/main">
        <w:t xml:space="preserve">2. Nuna Godiya ga Allah – Afisawa 1:16</w:t>
      </w:r>
    </w:p>
    <w:p w14:paraId="20D62650" w14:textId="77777777" w:rsidR="000F7377" w:rsidRDefault="000F7377"/>
    <w:p w14:paraId="52889325" w14:textId="77777777" w:rsidR="000F7377" w:rsidRDefault="000F7377">
      <w:r xmlns:w="http://schemas.openxmlformats.org/wordprocessingml/2006/main">
        <w:t xml:space="preserve">1. Kolosiyawa 1:3-12 – Addu’ar godiyar Bulus ga Kolosiyawa.</w:t>
      </w:r>
    </w:p>
    <w:p w14:paraId="5C81C23D" w14:textId="77777777" w:rsidR="000F7377" w:rsidRDefault="000F7377"/>
    <w:p w14:paraId="79058928" w14:textId="77777777" w:rsidR="000F7377" w:rsidRDefault="000F7377">
      <w:r xmlns:w="http://schemas.openxmlformats.org/wordprocessingml/2006/main">
        <w:t xml:space="preserve">2. 1 Tassalunikawa 5:18 – Gargaɗin Bulus na yin godiya a kowane hali.</w:t>
      </w:r>
    </w:p>
    <w:p w14:paraId="646BAC0E" w14:textId="77777777" w:rsidR="000F7377" w:rsidRDefault="000F7377"/>
    <w:p w14:paraId="11B47DEA" w14:textId="77777777" w:rsidR="000F7377" w:rsidRDefault="000F7377">
      <w:r xmlns:w="http://schemas.openxmlformats.org/wordprocessingml/2006/main">
        <w:t xml:space="preserve">Afisawa 1:17 Domin Allah na Ubangijinmu Yesu Kiristi, Uban ɗaukaka, ya ba ku ruhun hikima da wahayi cikin saninsa.</w:t>
      </w:r>
    </w:p>
    <w:p w14:paraId="544F31E7" w14:textId="77777777" w:rsidR="000F7377" w:rsidRDefault="000F7377"/>
    <w:p w14:paraId="7D3A5816" w14:textId="77777777" w:rsidR="000F7377" w:rsidRDefault="000F7377">
      <w:r xmlns:w="http://schemas.openxmlformats.org/wordprocessingml/2006/main">
        <w:t xml:space="preserve">Uban daukaka yana so ya ba mu hikima da wahayinsa.</w:t>
      </w:r>
    </w:p>
    <w:p w14:paraId="425236C8" w14:textId="77777777" w:rsidR="000F7377" w:rsidRDefault="000F7377"/>
    <w:p w14:paraId="670C7AFC" w14:textId="77777777" w:rsidR="000F7377" w:rsidRDefault="000F7377">
      <w:r xmlns:w="http://schemas.openxmlformats.org/wordprocessingml/2006/main">
        <w:t xml:space="preserve">1. Uban Daukaka Yanaso Ya Bamu Hikima</w:t>
      </w:r>
    </w:p>
    <w:p w14:paraId="64D6F7B3" w14:textId="77777777" w:rsidR="000F7377" w:rsidRDefault="000F7377"/>
    <w:p w14:paraId="25E98C49" w14:textId="77777777" w:rsidR="000F7377" w:rsidRDefault="000F7377">
      <w:r xmlns:w="http://schemas.openxmlformats.org/wordprocessingml/2006/main">
        <w:t xml:space="preserve">2. Karbar Wahayi Ta Hanyar Sanin Allah</w:t>
      </w:r>
    </w:p>
    <w:p w14:paraId="0BB78279" w14:textId="77777777" w:rsidR="000F7377" w:rsidRDefault="000F7377"/>
    <w:p w14:paraId="1A15070B" w14:textId="77777777" w:rsidR="000F7377" w:rsidRDefault="000F7377">
      <w:r xmlns:w="http://schemas.openxmlformats.org/wordprocessingml/2006/main">
        <w:t xml:space="preserve">1. Yaƙub 1:5-6 – Idan ɗayanku ya rasa hikima, sai ya roƙi Allah, wanda yake ba kowa kyauta kuma ba tare da zargi ba, za a kuwa ba shi.</w:t>
      </w:r>
    </w:p>
    <w:p w14:paraId="33BBF57B" w14:textId="77777777" w:rsidR="000F7377" w:rsidRDefault="000F7377"/>
    <w:p w14:paraId="4CC54A45" w14:textId="77777777" w:rsidR="000F7377" w:rsidRDefault="000F7377">
      <w:r xmlns:w="http://schemas.openxmlformats.org/wordprocessingml/2006/main">
        <w:t xml:space="preserve">2. Zabura 111:10 - Tsoron Ubangiji shine farkon hikima; Waɗanda suke kiyaye dokokinsa suna da kyakkyawar fahimta.</w:t>
      </w:r>
    </w:p>
    <w:p w14:paraId="47BF2A0F" w14:textId="77777777" w:rsidR="000F7377" w:rsidRDefault="000F7377"/>
    <w:p w14:paraId="0BBD57FF" w14:textId="77777777" w:rsidR="000F7377" w:rsidRDefault="000F7377">
      <w:r xmlns:w="http://schemas.openxmlformats.org/wordprocessingml/2006/main">
        <w:t xml:space="preserve">Afisawa 1:18 Idanun fahimtarku suna haskakawa; domin ku san menene begen kiransa, da wadatar daukakar gādonsa a cikin tsarkaka.</w:t>
      </w:r>
    </w:p>
    <w:p w14:paraId="79E57D3E" w14:textId="77777777" w:rsidR="000F7377" w:rsidRDefault="000F7377"/>
    <w:p w14:paraId="7402A8C9" w14:textId="77777777" w:rsidR="000F7377" w:rsidRDefault="000F7377">
      <w:r xmlns:w="http://schemas.openxmlformats.org/wordprocessingml/2006/main">
        <w:t xml:space="preserve">Bulus ya ƙarfafa Afisawa su buɗe idanunsu na ruhaniya don su fahimci bege da ɗaukaka da ke cikin kiransu na zaɓaɓɓun mutanen Allah.</w:t>
      </w:r>
    </w:p>
    <w:p w14:paraId="25120B33" w14:textId="77777777" w:rsidR="000F7377" w:rsidRDefault="000F7377"/>
    <w:p w14:paraId="404477D2" w14:textId="77777777" w:rsidR="000F7377" w:rsidRDefault="000F7377">
      <w:r xmlns:w="http://schemas.openxmlformats.org/wordprocessingml/2006/main">
        <w:t xml:space="preserve">1. "Ikon Budaddiyar Hankali: Ganin Bege da Daukakar Kiran Mu"</w:t>
      </w:r>
    </w:p>
    <w:p w14:paraId="1DB59A65" w14:textId="77777777" w:rsidR="000F7377" w:rsidRDefault="000F7377"/>
    <w:p w14:paraId="5AF0C5C5" w14:textId="77777777" w:rsidR="000F7377" w:rsidRDefault="000F7377">
      <w:r xmlns:w="http://schemas.openxmlformats.org/wordprocessingml/2006/main">
        <w:t xml:space="preserve">2. "Rayuwa Cikin Dukiyar Gadon Allah: Tunani Akan Kiranmu Mai Girma"</w:t>
      </w:r>
    </w:p>
    <w:p w14:paraId="61DFEF6E" w14:textId="77777777" w:rsidR="000F7377" w:rsidRDefault="000F7377"/>
    <w:p w14:paraId="66F13922" w14:textId="77777777" w:rsidR="000F7377" w:rsidRDefault="000F7377">
      <w:r xmlns:w="http://schemas.openxmlformats.org/wordprocessingml/2006/main">
        <w:t xml:space="preserve">1. Kolosiyawa 3: 1-4 - "To, idan an tashe ku tare da Almasihu, ku nemi abubuwan da ke sama, inda Almasihu yake, zaune a hannun dama na Allah. da ke a duniya, gama kun mutu, ranku kuma a ɓoye yake tare da Almasihu cikin Allah. Sa'ad da Almasihu wanda shine ranku ya bayyana, sa'an nan ku ma za ku bayyana tare da shi cikin ɗaukaka."</w:t>
      </w:r>
    </w:p>
    <w:p w14:paraId="4F29B5F3" w14:textId="77777777" w:rsidR="000F7377" w:rsidRDefault="000F7377"/>
    <w:p w14:paraId="0E361B00" w14:textId="77777777" w:rsidR="000F7377" w:rsidRDefault="000F7377">
      <w:r xmlns:w="http://schemas.openxmlformats.org/wordprocessingml/2006/main">
        <w:t xml:space="preserve">2. Ishaya 55:6-8 – “Ku nemi Ubangiji sa’ad da za a same shi, ku roƙe shi yana kusa, mugaye su rabu da hanyarsa, azzalumai kuma su bar tunaninsa; Bari ya koma ga Ubangiji, domin ya komo. Ku ji tausayinsa, da Allahnmu, gama zai gafartawa a yalwace. Gama tunanina ba tunaninku ba ne, ko hanyoyinku ba al'amurana ba ne, ni Ubangiji na faɗa.</w:t>
      </w:r>
    </w:p>
    <w:p w14:paraId="4CB67BCF" w14:textId="77777777" w:rsidR="000F7377" w:rsidRDefault="000F7377"/>
    <w:p w14:paraId="0FB87F81" w14:textId="77777777" w:rsidR="000F7377" w:rsidRDefault="000F7377">
      <w:r xmlns:w="http://schemas.openxmlformats.org/wordprocessingml/2006/main">
        <w:t xml:space="preserve">Afisawa 1:19 Mece ce maɗaukakin ikonsa gare mu, mu da muka ba da gaskiya, bisa ga aikin ikonsa mai girma.</w:t>
      </w:r>
    </w:p>
    <w:p w14:paraId="34004065" w14:textId="77777777" w:rsidR="000F7377" w:rsidRDefault="000F7377"/>
    <w:p w14:paraId="08B335F1" w14:textId="77777777" w:rsidR="000F7377" w:rsidRDefault="000F7377">
      <w:r xmlns:w="http://schemas.openxmlformats.org/wordprocessingml/2006/main">
        <w:t xml:space="preserve">Ana bayyana ikon Allah ga waɗanda suka gaskata da shi, gwargwadon ikonsa.</w:t>
      </w:r>
    </w:p>
    <w:p w14:paraId="5E290A75" w14:textId="77777777" w:rsidR="000F7377" w:rsidRDefault="000F7377"/>
    <w:p w14:paraId="67831546" w14:textId="77777777" w:rsidR="000F7377" w:rsidRDefault="000F7377">
      <w:r xmlns:w="http://schemas.openxmlformats.org/wordprocessingml/2006/main">
        <w:t xml:space="preserve">1. Ikon Imani: Yadda Imani da Allah Zai Canza Rayuwarka</w:t>
      </w:r>
    </w:p>
    <w:p w14:paraId="2AD4186A" w14:textId="77777777" w:rsidR="000F7377" w:rsidRDefault="000F7377"/>
    <w:p w14:paraId="25B96942" w14:textId="77777777" w:rsidR="000F7377" w:rsidRDefault="000F7377">
      <w:r xmlns:w="http://schemas.openxmlformats.org/wordprocessingml/2006/main">
        <w:t xml:space="preserve">2. Bude Ikon Allah Mabuwayi</w:t>
      </w:r>
    </w:p>
    <w:p w14:paraId="5507DF25" w14:textId="77777777" w:rsidR="000F7377" w:rsidRDefault="000F7377"/>
    <w:p w14:paraId="2A0863F0" w14:textId="77777777" w:rsidR="000F7377" w:rsidRDefault="000F7377">
      <w:r xmlns:w="http://schemas.openxmlformats.org/wordprocessingml/2006/main">
        <w:t xml:space="preserve">1. Romawa 8:11 - Kuma idan Ruhun wanda ya ta da Yesu daga matattu yana zaune a cikinku, wanda ya ta da Almasihu daga matattu kuma zai rayar da jikunanku masu mutuwa ta wurin Ruhunsa da ke zaune a cikinku.</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Yohanna 14:12 - Hakika, hakika, ina gaya muku, wanda ya gaskata da ni, ayyukan da nake yi, shi ma zai yi; Zai yi ayyuka mafi girma fiye da waɗannan. domin ina zuwa wurin Ubana.</w:t>
      </w:r>
    </w:p>
    <w:p w14:paraId="4DDD593F" w14:textId="77777777" w:rsidR="000F7377" w:rsidRDefault="000F7377"/>
    <w:p w14:paraId="3FB59E14" w14:textId="77777777" w:rsidR="000F7377" w:rsidRDefault="000F7377">
      <w:r xmlns:w="http://schemas.openxmlformats.org/wordprocessingml/2006/main">
        <w:t xml:space="preserve">Afisawa 1:20 wanda ya aikata cikin Almasihu sa’ad da ya tashe shi daga matattu, ya kuma sa shi a damansa a cikin sammai.</w:t>
      </w:r>
    </w:p>
    <w:p w14:paraId="357E3717" w14:textId="77777777" w:rsidR="000F7377" w:rsidRDefault="000F7377"/>
    <w:p w14:paraId="46142E51" w14:textId="77777777" w:rsidR="000F7377" w:rsidRDefault="000F7377">
      <w:r xmlns:w="http://schemas.openxmlformats.org/wordprocessingml/2006/main">
        <w:t xml:space="preserve">Allah ya ta da Yesu daga matattu kuma ya ba shi matsayi na iko da iko a sararin samaniya.</w:t>
      </w:r>
    </w:p>
    <w:p w14:paraId="0F41C5C6" w14:textId="77777777" w:rsidR="000F7377" w:rsidRDefault="000F7377"/>
    <w:p w14:paraId="694D096E" w14:textId="77777777" w:rsidR="000F7377" w:rsidRDefault="000F7377">
      <w:r xmlns:w="http://schemas.openxmlformats.org/wordprocessingml/2006/main">
        <w:t xml:space="preserve">1: Yesu yana da rai kuma yana zaune a hannun dama na Allah a matsayi mafi girma na iko.</w:t>
      </w:r>
    </w:p>
    <w:p w14:paraId="4B6FAC42" w14:textId="77777777" w:rsidR="000F7377" w:rsidRDefault="000F7377"/>
    <w:p w14:paraId="16303E04" w14:textId="77777777" w:rsidR="000F7377" w:rsidRDefault="000F7377">
      <w:r xmlns:w="http://schemas.openxmlformats.org/wordprocessingml/2006/main">
        <w:t xml:space="preserve">2: Mu Kiristoci, za mu iya kasancewa da tabbaci game da ikon tashin Yesu daga matattu da kuma ikon matsayinsa a sararin samaniya.</w:t>
      </w:r>
    </w:p>
    <w:p w14:paraId="53C7D15B" w14:textId="77777777" w:rsidR="000F7377" w:rsidRDefault="000F7377"/>
    <w:p w14:paraId="33B768DA" w14:textId="77777777" w:rsidR="000F7377" w:rsidRDefault="000F7377">
      <w:r xmlns:w="http://schemas.openxmlformats.org/wordprocessingml/2006/main">
        <w:t xml:space="preserve">1: Filibiyawa 2: 9-11 - Saboda haka Allah ya ɗaukaka shi zuwa Maɗaukaki, ya ba shi suna wanda yake bisa kowane suna, domin ta wurin sunan Yesu kowace gwiwa yă rusuna a sama da ƙasa da ƙasa, da kuma a cikin sunan Yesu. Kowane harshe ya shaida Yesu Almasihu Ubangiji ne, domin ɗaukaka Allah Uba.</w:t>
      </w:r>
    </w:p>
    <w:p w14:paraId="1E3E300A" w14:textId="77777777" w:rsidR="000F7377" w:rsidRDefault="000F7377"/>
    <w:p w14:paraId="52C5B5FD" w14:textId="77777777" w:rsidR="000F7377" w:rsidRDefault="000F7377">
      <w:r xmlns:w="http://schemas.openxmlformats.org/wordprocessingml/2006/main">
        <w:t xml:space="preserve">2: Kolosiyawa 3: 1-2 - Tun da yake an tashe ku tare da Almasihu, ku sa zukatanku ga abubuwan sama, inda Almasihu yake, zaune a hannun dama na Allah. Ku sanya hankalinku ga abubuwan da ke sama, ba a kan abubuwan duniya ba.</w:t>
      </w:r>
    </w:p>
    <w:p w14:paraId="05E39A42" w14:textId="77777777" w:rsidR="000F7377" w:rsidRDefault="000F7377"/>
    <w:p w14:paraId="07A1864F" w14:textId="77777777" w:rsidR="000F7377" w:rsidRDefault="000F7377">
      <w:r xmlns:w="http://schemas.openxmlformats.org/wordprocessingml/2006/main">
        <w:t xml:space="preserve">Afisawa 1:21 Fiye da dukan sarauta, da iko, da ƙarfi, da mulki, da kowane suna da aka ambata, ba a cikin wannan duniya kaɗai ba, har ma a cikin mai zuwa.</w:t>
      </w:r>
    </w:p>
    <w:p w14:paraId="5AAA3E3E" w14:textId="77777777" w:rsidR="000F7377" w:rsidRDefault="000F7377"/>
    <w:p w14:paraId="5022BD8B" w14:textId="77777777" w:rsidR="000F7377" w:rsidRDefault="000F7377">
      <w:r xmlns:w="http://schemas.openxmlformats.org/wordprocessingml/2006/main">
        <w:t xml:space="preserve">Ikon Allah ya fi kowane iko a duniya girma.</w:t>
      </w:r>
    </w:p>
    <w:p w14:paraId="5FCE6259" w14:textId="77777777" w:rsidR="000F7377" w:rsidRDefault="000F7377"/>
    <w:p w14:paraId="0B9FDCE8" w14:textId="77777777" w:rsidR="000F7377" w:rsidRDefault="000F7377">
      <w:r xmlns:w="http://schemas.openxmlformats.org/wordprocessingml/2006/main">
        <w:t xml:space="preserve">1. Sarauta da daukakar Allah</w:t>
      </w:r>
    </w:p>
    <w:p w14:paraId="0EEA6B54" w14:textId="77777777" w:rsidR="000F7377" w:rsidRDefault="000F7377"/>
    <w:p w14:paraId="52242E16" w14:textId="77777777" w:rsidR="000F7377" w:rsidRDefault="000F7377">
      <w:r xmlns:w="http://schemas.openxmlformats.org/wordprocessingml/2006/main">
        <w:t xml:space="preserve">2. Ikon Allah mara misaltuwa</w:t>
      </w:r>
    </w:p>
    <w:p w14:paraId="5108E127" w14:textId="77777777" w:rsidR="000F7377" w:rsidRDefault="000F7377"/>
    <w:p w14:paraId="5CB262DE" w14:textId="77777777" w:rsidR="000F7377" w:rsidRDefault="000F7377">
      <w:r xmlns:w="http://schemas.openxmlformats.org/wordprocessingml/2006/main">
        <w:t xml:space="preserve">1. Ishaya 40:28-31</w:t>
      </w:r>
    </w:p>
    <w:p w14:paraId="4287C659" w14:textId="77777777" w:rsidR="000F7377" w:rsidRDefault="000F7377"/>
    <w:p w14:paraId="6DD12D27" w14:textId="77777777" w:rsidR="000F7377" w:rsidRDefault="000F7377">
      <w:r xmlns:w="http://schemas.openxmlformats.org/wordprocessingml/2006/main">
        <w:t xml:space="preserve">2. Wahayin Yahaya 19:11-16</w:t>
      </w:r>
    </w:p>
    <w:p w14:paraId="0CBE35CB" w14:textId="77777777" w:rsidR="000F7377" w:rsidRDefault="000F7377"/>
    <w:p w14:paraId="782273B3" w14:textId="77777777" w:rsidR="000F7377" w:rsidRDefault="000F7377">
      <w:r xmlns:w="http://schemas.openxmlformats.org/wordprocessingml/2006/main">
        <w:t xml:space="preserve">Afisawa 1:22 Ya sa kome a ƙarƙashin ƙafafunsa, ya ba shi shugaban kowane abu ga ikilisiya.</w:t>
      </w:r>
    </w:p>
    <w:p w14:paraId="5CBD9AC1" w14:textId="77777777" w:rsidR="000F7377" w:rsidRDefault="000F7377"/>
    <w:p w14:paraId="70E6BA59" w14:textId="77777777" w:rsidR="000F7377" w:rsidRDefault="000F7377">
      <w:r xmlns:w="http://schemas.openxmlformats.org/wordprocessingml/2006/main">
        <w:t xml:space="preserve">Ikilisiya tana ƙarƙashin ikon Yesu Kiristi.</w:t>
      </w:r>
    </w:p>
    <w:p w14:paraId="5E87D92C" w14:textId="77777777" w:rsidR="000F7377" w:rsidRDefault="000F7377"/>
    <w:p w14:paraId="1CA35C1B" w14:textId="77777777" w:rsidR="000F7377" w:rsidRDefault="000F7377">
      <w:r xmlns:w="http://schemas.openxmlformats.org/wordprocessingml/2006/main">
        <w:t xml:space="preserve">1. Yesu ne Shugabanmu: Sani da Karɓar ikonsa</w:t>
      </w:r>
    </w:p>
    <w:p w14:paraId="42113999" w14:textId="77777777" w:rsidR="000F7377" w:rsidRDefault="000F7377"/>
    <w:p w14:paraId="29DB687E" w14:textId="77777777" w:rsidR="000F7377" w:rsidRDefault="000F7377">
      <w:r xmlns:w="http://schemas.openxmlformats.org/wordprocessingml/2006/main">
        <w:t xml:space="preserve">2. Ikilisiya: Rungumar Haƙƙinmu Na Raba</w:t>
      </w:r>
    </w:p>
    <w:p w14:paraId="61446F4E" w14:textId="77777777" w:rsidR="000F7377" w:rsidRDefault="000F7377"/>
    <w:p w14:paraId="196EF2C2" w14:textId="77777777" w:rsidR="000F7377" w:rsidRDefault="000F7377">
      <w:r xmlns:w="http://schemas.openxmlformats.org/wordprocessingml/2006/main">
        <w:t xml:space="preserve">1. Kolosiyawa 1:18 – “Kuma shi ne kan jiki, wato Ikkilisiya: wanda shi ne mafari, ɗan fari daga matattu, domin a cikin kowane abu ya sami fifiko.”</w:t>
      </w:r>
    </w:p>
    <w:p w14:paraId="5063B3C6" w14:textId="77777777" w:rsidR="000F7377" w:rsidRDefault="000F7377"/>
    <w:p w14:paraId="1BF48EB8" w14:textId="77777777" w:rsidR="000F7377" w:rsidRDefault="000F7377">
      <w:r xmlns:w="http://schemas.openxmlformats.org/wordprocessingml/2006/main">
        <w:t xml:space="preserve">2. 1 Bitrus 5:2-3 – “Ku yi kiwon garken Allah wanda ke cikinku, kuna lura da su, ba da takura ba, amma da yardar rai; gado, amma kasancewar misalai ga garken."</w:t>
      </w:r>
    </w:p>
    <w:p w14:paraId="1013EFE1" w14:textId="77777777" w:rsidR="000F7377" w:rsidRDefault="000F7377"/>
    <w:p w14:paraId="67E645B4" w14:textId="77777777" w:rsidR="000F7377" w:rsidRDefault="000F7377">
      <w:r xmlns:w="http://schemas.openxmlformats.org/wordprocessingml/2006/main">
        <w:t xml:space="preserve">Afisawa 1:23 wato jikinsa, cikar wanda ya cika duka a cikin duka.</w:t>
      </w:r>
    </w:p>
    <w:p w14:paraId="080D08B9" w14:textId="77777777" w:rsidR="000F7377" w:rsidRDefault="000F7377"/>
    <w:p w14:paraId="77145E1F" w14:textId="77777777" w:rsidR="000F7377" w:rsidRDefault="000F7377">
      <w:r xmlns:w="http://schemas.openxmlformats.org/wordprocessingml/2006/main">
        <w:t xml:space="preserve">Wannan sashe yana magana game da Ikilisiya a matsayin jikin Kristi, cike da cikar sa.</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Ikilisiya Jikin Kristi ne: Kira zuwa Soyayya da Hidima ga Ikilisiya</w:t>
      </w:r>
    </w:p>
    <w:p w14:paraId="2B881491" w14:textId="77777777" w:rsidR="000F7377" w:rsidRDefault="000F7377"/>
    <w:p w14:paraId="1E89DB11" w14:textId="77777777" w:rsidR="000F7377" w:rsidRDefault="000F7377">
      <w:r xmlns:w="http://schemas.openxmlformats.org/wordprocessingml/2006/main">
        <w:t xml:space="preserve">2. Ikilisiya: Cike da Cika Almasihu</w:t>
      </w:r>
    </w:p>
    <w:p w14:paraId="29A5CD3B" w14:textId="77777777" w:rsidR="000F7377" w:rsidRDefault="000F7377"/>
    <w:p w14:paraId="58BF10CC" w14:textId="77777777" w:rsidR="000F7377" w:rsidRDefault="000F7377">
      <w:r xmlns:w="http://schemas.openxmlformats.org/wordprocessingml/2006/main">
        <w:t xml:space="preserve">1. Romawa 12:5 “Don haka mu, ko da yake muna da yawa, jiki ɗaya ne cikin Almasihu, ɗayan kuma gaɓoɓin juna ne.”</w:t>
      </w:r>
    </w:p>
    <w:p w14:paraId="34F43D13" w14:textId="77777777" w:rsidR="000F7377" w:rsidRDefault="000F7377"/>
    <w:p w14:paraId="18D7C903" w14:textId="77777777" w:rsidR="000F7377" w:rsidRDefault="000F7377">
      <w:r xmlns:w="http://schemas.openxmlformats.org/wordprocessingml/2006/main">
        <w:t xml:space="preserve">2. Kolosiyawa 1:19 “Gama a cikinsa ya yarda da dukan cikar Allah su zauna.”</w:t>
      </w:r>
    </w:p>
    <w:p w14:paraId="29473A07" w14:textId="77777777" w:rsidR="000F7377" w:rsidRDefault="000F7377"/>
    <w:p w14:paraId="4B89DD75" w14:textId="77777777" w:rsidR="000F7377" w:rsidRDefault="000F7377">
      <w:r xmlns:w="http://schemas.openxmlformats.org/wordprocessingml/2006/main">
        <w:t xml:space="preserve">Afisawa 2 babi na biyu ne na wasiƙar Bulus zuwa ga Afisawa. A cikin wannan babi, Bulus ya bayyana ikon canza alherin Allah da ceto ta wurin bangaskiya cikin Almasihu.</w:t>
      </w:r>
    </w:p>
    <w:p w14:paraId="0301C19A" w14:textId="77777777" w:rsidR="000F7377" w:rsidRDefault="000F7377"/>
    <w:p w14:paraId="756CE89D" w14:textId="77777777" w:rsidR="000F7377" w:rsidRDefault="000F7377">
      <w:r xmlns:w="http://schemas.openxmlformats.org/wordprocessingml/2006/main">
        <w:t xml:space="preserve">Sakin layi na ɗaya: Bulus ya fara da kwatanta yanayin ruhaniya na masu bi kafin cetonsu. Ya nanata cewa sun kasance matattu cikin laifofinsu da zunubansu, suna bin hanyoyin wannan duniya kuma Shaiɗan ya rinjayi su (Afisawa 2:1-3). Duk da haka, Allah, mai wadata cikin jinƙai da ƙauna, ya rayar da su tare da Kristi ko da sun mutu cikin zunubansu. Ta wurin alheri ne masu bi suka sami ceto ta wurin bangaskiya.</w:t>
      </w:r>
    </w:p>
    <w:p w14:paraId="6E24CDAA" w14:textId="77777777" w:rsidR="000F7377" w:rsidRDefault="000F7377"/>
    <w:p w14:paraId="14F2E2A1" w14:textId="77777777" w:rsidR="000F7377" w:rsidRDefault="000F7377">
      <w:r xmlns:w="http://schemas.openxmlformats.org/wordprocessingml/2006/main">
        <w:t xml:space="preserve">Sakin layi na biyu: Bulus ya ci gaba da nanata cewa ceto baiwa ce daga Allah ba wani abu da aka samu ta wurin ayyuka ba (Afisawa 2:8-9). Ya fayyace cewa masu bi ba su sami ceto ta wurin ƙoƙarinsu ba amma sakamakon aikin alherin Allah. Wannan yana kawar da duk wani fahariya ko adalcin kai. Maimakon haka, an halicci masu bi sabuwa cikin Kiristi Yesu don ayyuka nagari waɗanda Allah ya riga ya shirya domin su yi tafiya a ciki.</w:t>
      </w:r>
    </w:p>
    <w:p w14:paraId="44ECF54F" w14:textId="77777777" w:rsidR="000F7377" w:rsidRDefault="000F7377"/>
    <w:p w14:paraId="518BA1BA" w14:textId="77777777" w:rsidR="000F7377" w:rsidRDefault="000F7377">
      <w:r xmlns:w="http://schemas.openxmlformats.org/wordprocessingml/2006/main">
        <w:t xml:space="preserve">Sakin layi na 3: Babi ya ƙare da Bulus yana magana game da al’ummai masu bi waɗanda aka taɓa ware su daga dangantakar alkawari da Allah (Afisawa 2:11-22). Ya bayyana yadda Kristi ya rushe garun da ke raba tsakanin Yahudawa da Al’ummai, ya sulhunta rukunoni biyu zuwa sabon mutum guda. Ta wurin hadayarsa akan gicciye, Yesu ya kawo salama da haɗin kai tsakanin dukan masu bi. Yanzu ƴan ƙasa ne tare da tsarkaka da membobin gidan Allah da aka gina bisa manzanni da annabawa tare da Kristi a matsayin ginshiƙinsa.</w:t>
      </w:r>
    </w:p>
    <w:p w14:paraId="74C84817" w14:textId="77777777" w:rsidR="000F7377" w:rsidRDefault="000F7377"/>
    <w:p w14:paraId="42828D4C" w14:textId="77777777" w:rsidR="000F7377" w:rsidRDefault="000F7377">
      <w:r xmlns:w="http://schemas.openxmlformats.org/wordprocessingml/2006/main">
        <w:t xml:space="preserve">A takaice,</w:t>
      </w:r>
    </w:p>
    <w:p w14:paraId="257368AA" w14:textId="77777777" w:rsidR="000F7377" w:rsidRDefault="000F7377">
      <w:r xmlns:w="http://schemas.openxmlformats.org/wordprocessingml/2006/main">
        <w:t xml:space="preserve">Babi na biyu na Afisawa yana nuna yadda alherin Allah ke canza masu bi daga mutuwa ta ruhaniya zuwa rai ta wurin bangaskiya cikin Almasihu Yesu. Kafin ceto, sun kasance bayi ga zunubi amma an rayar da su tare da Kristi saboda jinƙansa da ƙaunarsa.</w:t>
      </w:r>
    </w:p>
    <w:p w14:paraId="5783033E" w14:textId="77777777" w:rsidR="000F7377" w:rsidRDefault="000F7377">
      <w:r xmlns:w="http://schemas.openxmlformats.org/wordprocessingml/2006/main">
        <w:t xml:space="preserve">Bulus ya jaddada cewa ceto kyauta ce ta alherin Allah, ba ta wurin ayyuka ba. An halicci masu bi sabuwa cikin Kristi don ayyuka nagari waɗanda Allah ya shirya musu. Ƙari ga haka, Bulus ya yi magana game da sulhu tsakanin Yahudawa da Al’ummai ta wurin hadayar Kristi, ya wargaza shinge kuma ya kafa salama da haɗin kai tsakanin dukan masu bi.</w:t>
      </w:r>
    </w:p>
    <w:p w14:paraId="58205849" w14:textId="77777777" w:rsidR="000F7377" w:rsidRDefault="000F7377">
      <w:r xmlns:w="http://schemas.openxmlformats.org/wordprocessingml/2006/main">
        <w:t xml:space="preserve">Wannan sura tana jaddada ikon alherin Allah cikin ceto, muhimmancin bangaskiya bisa ayyuka, da aikin haɗin kai na Kristi wajen haɗa masu bi dabam dabam a matsayin jiki ɗaya cikinsa.</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Afisawa 2:1 Ya kuma rayar da ku, ku da kuke matattu cikin laifuffuka da zunubai;</w:t>
      </w:r>
    </w:p>
    <w:p w14:paraId="5B2ECCED" w14:textId="77777777" w:rsidR="000F7377" w:rsidRDefault="000F7377"/>
    <w:p w14:paraId="2D788208" w14:textId="77777777" w:rsidR="000F7377" w:rsidRDefault="000F7377">
      <w:r xmlns:w="http://schemas.openxmlformats.org/wordprocessingml/2006/main">
        <w:t xml:space="preserve">Alherin Allah yana samuwa ga duk wanda ya karba, har ma da wadanda suka yi kuskure.</w:t>
      </w:r>
    </w:p>
    <w:p w14:paraId="03212FE5" w14:textId="77777777" w:rsidR="000F7377" w:rsidRDefault="000F7377"/>
    <w:p w14:paraId="2B372681" w14:textId="77777777" w:rsidR="000F7377" w:rsidRDefault="000F7377">
      <w:r xmlns:w="http://schemas.openxmlformats.org/wordprocessingml/2006/main">
        <w:t xml:space="preserve">1. Alherin Allah: Kyauta Ga Duka</w:t>
      </w:r>
    </w:p>
    <w:p w14:paraId="7DCCF32F" w14:textId="77777777" w:rsidR="000F7377" w:rsidRDefault="000F7377"/>
    <w:p w14:paraId="3A9A5E7E" w14:textId="77777777" w:rsidR="000F7377" w:rsidRDefault="000F7377">
      <w:r xmlns:w="http://schemas.openxmlformats.org/wordprocessingml/2006/main">
        <w:t xml:space="preserve">2. Tafarkin Fansa: Karbar Ni'imar Allah</w:t>
      </w:r>
    </w:p>
    <w:p w14:paraId="4F27CA89" w14:textId="77777777" w:rsidR="000F7377" w:rsidRDefault="000F7377"/>
    <w:p w14:paraId="4491BD8A" w14:textId="77777777" w:rsidR="000F7377" w:rsidRDefault="000F7377">
      <w:r xmlns:w="http://schemas.openxmlformats.org/wordprocessingml/2006/main">
        <w:t xml:space="preserve">1. Romawa 6:23 – Gama sakamakon zunubi mutuwa ne, amma baiwar Allah ita ce rai madawwami cikin Almasihu Yesu Ubangijinmu.</w:t>
      </w:r>
    </w:p>
    <w:p w14:paraId="262133D2" w14:textId="77777777" w:rsidR="000F7377" w:rsidRDefault="000F7377"/>
    <w:p w14:paraId="62CDCD36" w14:textId="77777777" w:rsidR="000F7377" w:rsidRDefault="000F7377">
      <w:r xmlns:w="http://schemas.openxmlformats.org/wordprocessingml/2006/main">
        <w:t xml:space="preserve">2. Titus 3:5-7 – Ya cece mu, ba saboda ayyukan da muka yi cikin adalci ba, amma bisa ga jinƙansa, ta wurin wankewar sabuntawa da sabuntar Ruhu Mai Tsarki, wanda ya zubo mana a yalwace ta wurinmu. Yesu Almasihu Mai Cetonmu, domin mu zama barata ta wurin alherinsa, mu zama magada bisa ga begen rai madawwami.</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Afisawa 2:2 A dā kuna tafiya bisa ga al’amuran duniya, bisa ga ikon ikon sararin sama, ruhun nan da yake aiki a cikin ’ya’yan marasa biyayya.</w:t>
      </w:r>
    </w:p>
    <w:p w14:paraId="0BA17102" w14:textId="77777777" w:rsidR="000F7377" w:rsidRDefault="000F7377"/>
    <w:p w14:paraId="4B7915F8" w14:textId="77777777" w:rsidR="000F7377" w:rsidRDefault="000F7377">
      <w:r xmlns:w="http://schemas.openxmlformats.org/wordprocessingml/2006/main">
        <w:t xml:space="preserve">Nassin ya gaya mana yadda a da, mutane suka bi hanyoyin duniya, kamar yadda yarima mai iko ya umarta.</w:t>
      </w:r>
    </w:p>
    <w:p w14:paraId="7F4CA66E" w14:textId="77777777" w:rsidR="000F7377" w:rsidRDefault="000F7377"/>
    <w:p w14:paraId="3A99B3E9" w14:textId="77777777" w:rsidR="000F7377" w:rsidRDefault="000F7377">
      <w:r xmlns:w="http://schemas.openxmlformats.org/wordprocessingml/2006/main">
        <w:t xml:space="preserve">1. "Karfin Iska: Rayuwa Bayan Hanyoyin Duniya"</w:t>
      </w:r>
    </w:p>
    <w:p w14:paraId="3597C57E" w14:textId="77777777" w:rsidR="000F7377" w:rsidRDefault="000F7377"/>
    <w:p w14:paraId="1A803011" w14:textId="77777777" w:rsidR="000F7377" w:rsidRDefault="000F7377">
      <w:r xmlns:w="http://schemas.openxmlformats.org/wordprocessingml/2006/main">
        <w:t xml:space="preserve">2. "Kwantar da Sarkin Ikon Sama"</w:t>
      </w:r>
    </w:p>
    <w:p w14:paraId="42C0C5FB" w14:textId="77777777" w:rsidR="000F7377" w:rsidRDefault="000F7377"/>
    <w:p w14:paraId="787804CC" w14:textId="77777777" w:rsidR="000F7377" w:rsidRDefault="000F7377">
      <w:r xmlns:w="http://schemas.openxmlformats.org/wordprocessingml/2006/main">
        <w:t xml:space="preserve">1. Romawa 12:2 - "Kada ku zama kamar wannan duniya: amma ku sāke ta wurin sabunta hankalinku, domin ku tabbatar da abin da yake mai kyau, abin karɓa, cikakke, nufin Allah."</w:t>
      </w:r>
    </w:p>
    <w:p w14:paraId="2F5D056A" w14:textId="77777777" w:rsidR="000F7377" w:rsidRDefault="000F7377"/>
    <w:p w14:paraId="1EA57E5D" w14:textId="77777777" w:rsidR="000F7377" w:rsidRDefault="000F7377">
      <w:r xmlns:w="http://schemas.openxmlformats.org/wordprocessingml/2006/main">
        <w:t xml:space="preserve">2. Galatiyawa 5:16-17 – “To, wannan ina faɗa, ku yi tafiya cikin Ruhu, ba kuwa za ku cika sha’awa ta jiki ba. ɗayan ga ɗayan: domin kada ku aikata abin da kuke so.</w:t>
      </w:r>
    </w:p>
    <w:p w14:paraId="4DED7ADE" w14:textId="77777777" w:rsidR="000F7377" w:rsidRDefault="000F7377"/>
    <w:p w14:paraId="2A8F829F" w14:textId="77777777" w:rsidR="000F7377" w:rsidRDefault="000F7377">
      <w:r xmlns:w="http://schemas.openxmlformats.org/wordprocessingml/2006/main">
        <w:t xml:space="preserve">Afisawa 2:3 A cikinsu kuma a cikin su ne dukanmu a zamanin dā muka yi zamanmu cikin sha’awoyin jikinmu, muna cika sha’awoyin jiki da na hankali; Kuma bisa ga dabi'a 'ya'yan fushi ne, kamar sauran mutane.</w:t>
      </w:r>
    </w:p>
    <w:p w14:paraId="5E92DDC9" w14:textId="77777777" w:rsidR="000F7377" w:rsidRDefault="000F7377"/>
    <w:p w14:paraId="4353418F" w14:textId="77777777" w:rsidR="000F7377" w:rsidRDefault="000F7377">
      <w:r xmlns:w="http://schemas.openxmlformats.org/wordprocessingml/2006/main">
        <w:t xml:space="preserve">Dukanmu a dā muna rayuwa cikin sha’awoyi na zunubi, muna biyan bukatun kanmu kuma muna fuskantar fushin Allah.</w:t>
      </w:r>
    </w:p>
    <w:p w14:paraId="6C06E71C" w14:textId="77777777" w:rsidR="000F7377" w:rsidRDefault="000F7377"/>
    <w:p w14:paraId="5FDD070B" w14:textId="77777777" w:rsidR="000F7377" w:rsidRDefault="000F7377">
      <w:r xmlns:w="http://schemas.openxmlformats.org/wordprocessingml/2006/main">
        <w:t xml:space="preserve">1. Rahamar Allah da alherinsa a gaban dabi'ar mu na zunubi</w:t>
      </w:r>
    </w:p>
    <w:p w14:paraId="3D642429" w14:textId="77777777" w:rsidR="000F7377" w:rsidRDefault="000F7377"/>
    <w:p w14:paraId="45CC19B4" w14:textId="77777777" w:rsidR="000F7377" w:rsidRDefault="000F7377">
      <w:r xmlns:w="http://schemas.openxmlformats.org/wordprocessingml/2006/main">
        <w:t xml:space="preserve">2. Muhimmancin tuba da bangaskiya ga Yesu</w:t>
      </w:r>
    </w:p>
    <w:p w14:paraId="4202DBF1" w14:textId="77777777" w:rsidR="000F7377" w:rsidRDefault="000F7377"/>
    <w:p w14:paraId="02BC8652" w14:textId="77777777" w:rsidR="000F7377" w:rsidRDefault="000F7377">
      <w:r xmlns:w="http://schemas.openxmlformats.org/wordprocessingml/2006/main">
        <w:t xml:space="preserve">1. Romawa 3:23-24 – Domin duk sun yi zunubi sun kasa kuma ga darajar Allah, ana barata su kyauta ta wurin </w:t>
      </w:r>
      <w:r xmlns:w="http://schemas.openxmlformats.org/wordprocessingml/2006/main">
        <w:lastRenderedPageBreak xmlns:w="http://schemas.openxmlformats.org/wordprocessingml/2006/main"/>
      </w:r>
      <w:r xmlns:w="http://schemas.openxmlformats.org/wordprocessingml/2006/main">
        <w:t xml:space="preserve">alherinsa ta wurin fansa da ke cikin Almasihu Yesu.</w:t>
      </w:r>
    </w:p>
    <w:p w14:paraId="15799C22" w14:textId="77777777" w:rsidR="000F7377" w:rsidRDefault="000F7377"/>
    <w:p w14:paraId="75677B80" w14:textId="77777777" w:rsidR="000F7377" w:rsidRDefault="000F7377">
      <w:r xmlns:w="http://schemas.openxmlformats.org/wordprocessingml/2006/main">
        <w:t xml:space="preserve">2. 1 Yohanna 1:9 - Idan muka furta zunubanmu, shi mai aminci ne, mai adalci kuma zai gafarta mana zunubanmu, ya tsarkake mu daga dukan rashin adalci.</w:t>
      </w:r>
    </w:p>
    <w:p w14:paraId="1DF9C25B" w14:textId="77777777" w:rsidR="000F7377" w:rsidRDefault="000F7377"/>
    <w:p w14:paraId="11A1E36B" w14:textId="77777777" w:rsidR="000F7377" w:rsidRDefault="000F7377">
      <w:r xmlns:w="http://schemas.openxmlformats.org/wordprocessingml/2006/main">
        <w:t xml:space="preserve">Afisawa 2:4 Amma Allah, wanda yake da wadata da jinƙai, saboda tsananin ƙaunarsa da ya ƙaunace mu.</w:t>
      </w:r>
    </w:p>
    <w:p w14:paraId="0A9E48DB" w14:textId="77777777" w:rsidR="000F7377" w:rsidRDefault="000F7377"/>
    <w:p w14:paraId="755DA9E2" w14:textId="77777777" w:rsidR="000F7377" w:rsidRDefault="000F7377">
      <w:r xmlns:w="http://schemas.openxmlformats.org/wordprocessingml/2006/main">
        <w:t xml:space="preserve">Ƙaunar Allah mai girma da jinƙansa ya kawo mana ceto.</w:t>
      </w:r>
    </w:p>
    <w:p w14:paraId="254B4960" w14:textId="77777777" w:rsidR="000F7377" w:rsidRDefault="000F7377"/>
    <w:p w14:paraId="544AAE88" w14:textId="77777777" w:rsidR="000F7377" w:rsidRDefault="000F7377">
      <w:r xmlns:w="http://schemas.openxmlformats.org/wordprocessingml/2006/main">
        <w:t xml:space="preserve">1. "Rahamar Allah da Ƙauna: Cetonmu"</w:t>
      </w:r>
    </w:p>
    <w:p w14:paraId="50167C42" w14:textId="77777777" w:rsidR="000F7377" w:rsidRDefault="000F7377"/>
    <w:p w14:paraId="09A9DC8D" w14:textId="77777777" w:rsidR="000F7377" w:rsidRDefault="000F7377">
      <w:r xmlns:w="http://schemas.openxmlformats.org/wordprocessingml/2006/main">
        <w:t xml:space="preserve">2. "Ƙaunar Ubangiji Mai Girma ce"</w:t>
      </w:r>
    </w:p>
    <w:p w14:paraId="547EC844" w14:textId="77777777" w:rsidR="000F7377" w:rsidRDefault="000F7377"/>
    <w:p w14:paraId="1ED5B7A4" w14:textId="77777777" w:rsidR="000F7377" w:rsidRDefault="000F7377">
      <w:r xmlns:w="http://schemas.openxmlformats.org/wordprocessingml/2006/main">
        <w:t xml:space="preserve">1. Romawa 5:8 - Amma Allah yana nuna ƙaunarsa a gare mu domin tun muna masu zunubi, Almasihu ya mutu dominmu.</w:t>
      </w:r>
    </w:p>
    <w:p w14:paraId="07F2C761" w14:textId="77777777" w:rsidR="000F7377" w:rsidRDefault="000F7377"/>
    <w:p w14:paraId="07D77B94" w14:textId="77777777" w:rsidR="000F7377" w:rsidRDefault="000F7377">
      <w:r xmlns:w="http://schemas.openxmlformats.org/wordprocessingml/2006/main">
        <w:t xml:space="preserve">2. 1 Yohanna 4:19 - Muna ƙauna domin shi ya fara ƙaunace mu.</w:t>
      </w:r>
    </w:p>
    <w:p w14:paraId="70AC9E1A" w14:textId="77777777" w:rsidR="000F7377" w:rsidRDefault="000F7377"/>
    <w:p w14:paraId="293A3446" w14:textId="77777777" w:rsidR="000F7377" w:rsidRDefault="000F7377">
      <w:r xmlns:w="http://schemas.openxmlformats.org/wordprocessingml/2006/main">
        <w:t xml:space="preserve">Afisawa 2:5 Ko da mun kasance matattu cikin zunubai, ya rayar da mu tare da Almasihu, (ta wurin alheri ne kuka cece ku).</w:t>
      </w:r>
    </w:p>
    <w:p w14:paraId="38F41967" w14:textId="77777777" w:rsidR="000F7377" w:rsidRDefault="000F7377"/>
    <w:p w14:paraId="077F5233" w14:textId="77777777" w:rsidR="000F7377" w:rsidRDefault="000F7377">
      <w:r xmlns:w="http://schemas.openxmlformats.org/wordprocessingml/2006/main">
        <w:t xml:space="preserve">Allah ya cece mu ta wurin alherinsa, ko da mun kasance matattu cikin zunubanmu.</w:t>
      </w:r>
    </w:p>
    <w:p w14:paraId="3A811078" w14:textId="77777777" w:rsidR="000F7377" w:rsidRDefault="000F7377"/>
    <w:p w14:paraId="0461B04D" w14:textId="77777777" w:rsidR="000F7377" w:rsidRDefault="000F7377">
      <w:r xmlns:w="http://schemas.openxmlformats.org/wordprocessingml/2006/main">
        <w:t xml:space="preserve">1. Alherin Allah Mai Ban Mamaki: Yadda Ƙaunar Allah Mara Shaida Ta Cece Mu Daga Zunuban Mu.</w:t>
      </w:r>
    </w:p>
    <w:p w14:paraId="32B5323F" w14:textId="77777777" w:rsidR="000F7377" w:rsidRDefault="000F7377"/>
    <w:p w14:paraId="6C555E2C" w14:textId="77777777" w:rsidR="000F7377" w:rsidRDefault="000F7377">
      <w:r xmlns:w="http://schemas.openxmlformats.org/wordprocessingml/2006/main">
        <w:t xml:space="preserve">2. Ikon Ba da Rai na Alheri: Samun Sabon Rai cikin Almasihu</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Romawa 6:23 ??? </w:t>
      </w:r>
      <w:r xmlns:w="http://schemas.openxmlformats.org/wordprocessingml/2006/main">
        <w:rPr>
          <w:rFonts w:ascii="맑은 고딕 Semilight" w:hAnsi="맑은 고딕 Semilight"/>
        </w:rPr>
        <w:t xml:space="preserve">Ko </w:t>
      </w:r>
      <w:r xmlns:w="http://schemas.openxmlformats.org/wordprocessingml/2006/main">
        <w:t xml:space="preserve">kuwa sakamakon zunubi mutuwa ne, amma baiwar Allah ita ce rai madawwami cikin Almasihu Yesu Ubangijinmu.</w:t>
      </w:r>
    </w:p>
    <w:p w14:paraId="43A06612" w14:textId="77777777" w:rsidR="000F7377" w:rsidRDefault="000F7377"/>
    <w:p w14:paraId="7B78A05E" w14:textId="77777777" w:rsidR="000F7377" w:rsidRDefault="000F7377">
      <w:r xmlns:w="http://schemas.openxmlformats.org/wordprocessingml/2006/main">
        <w:t xml:space="preserve">2. Titus 3:5 ??? </w:t>
      </w:r>
      <w:r xmlns:w="http://schemas.openxmlformats.org/wordprocessingml/2006/main">
        <w:rPr>
          <w:rFonts w:ascii="맑은 고딕 Semilight" w:hAnsi="맑은 고딕 Semilight"/>
        </w:rPr>
        <w:t xml:space="preserve">Ya </w:t>
      </w:r>
      <w:r xmlns:w="http://schemas.openxmlformats.org/wordprocessingml/2006/main">
        <w:t xml:space="preserve">cece mu, ba domin ayyukan da muka yi cikin adalci ba, amma bisa ga jinƙansa, ta wurin wankewar sabuntawa da sabuntar Ruhu Mai Tsarki.</w:t>
      </w:r>
    </w:p>
    <w:p w14:paraId="5DAD4290" w14:textId="77777777" w:rsidR="000F7377" w:rsidRDefault="000F7377"/>
    <w:p w14:paraId="5ADF7770" w14:textId="77777777" w:rsidR="000F7377" w:rsidRDefault="000F7377">
      <w:r xmlns:w="http://schemas.openxmlformats.org/wordprocessingml/2006/main">
        <w:t xml:space="preserve">Afisawa 2:6 Ya kuma tashe mu tare, ya kuma sa mu zauna tare a sammai cikin Almasihu Yesu.</w:t>
      </w:r>
    </w:p>
    <w:p w14:paraId="49F5D775" w14:textId="77777777" w:rsidR="000F7377" w:rsidRDefault="000F7377"/>
    <w:p w14:paraId="77578030" w14:textId="77777777" w:rsidR="000F7377" w:rsidRDefault="000F7377">
      <w:r xmlns:w="http://schemas.openxmlformats.org/wordprocessingml/2006/main">
        <w:t xml:space="preserve">An tattara mu duka cikin Almasihu kuma an ba mu wurin zama a sama.</w:t>
      </w:r>
    </w:p>
    <w:p w14:paraId="72DDA5B9" w14:textId="77777777" w:rsidR="000F7377" w:rsidRDefault="000F7377"/>
    <w:p w14:paraId="3C2BA6D0" w14:textId="77777777" w:rsidR="000F7377" w:rsidRDefault="000F7377">
      <w:r xmlns:w="http://schemas.openxmlformats.org/wordprocessingml/2006/main">
        <w:t xml:space="preserve">1. Ikon Haɗuwa Tare cikin Almasihu</w:t>
      </w:r>
    </w:p>
    <w:p w14:paraId="71AB5619" w14:textId="77777777" w:rsidR="000F7377" w:rsidRDefault="000F7377"/>
    <w:p w14:paraId="5512E36F" w14:textId="77777777" w:rsidR="000F7377" w:rsidRDefault="000F7377">
      <w:r xmlns:w="http://schemas.openxmlformats.org/wordprocessingml/2006/main">
        <w:t xml:space="preserve">2. Zaune a Wuraren Sama cikin Almasihu</w:t>
      </w:r>
    </w:p>
    <w:p w14:paraId="50ABF7F5" w14:textId="77777777" w:rsidR="000F7377" w:rsidRDefault="000F7377"/>
    <w:p w14:paraId="70545BA6" w14:textId="77777777" w:rsidR="000F7377" w:rsidRDefault="000F7377">
      <w:r xmlns:w="http://schemas.openxmlformats.org/wordprocessingml/2006/main">
        <w:t xml:space="preserve">1. Kolosiyawa 3:1-3 ? </w:t>
      </w:r>
      <w:r xmlns:w="http://schemas.openxmlformats.org/wordprocessingml/2006/main">
        <w:rPr>
          <w:rFonts w:ascii="맑은 고딕 Semilight" w:hAnsi="맑은 고딕 Semilight"/>
        </w:rPr>
        <w:t xml:space="preserve">To, </w:t>
      </w:r>
      <w:r xmlns:w="http://schemas.openxmlformats.org/wordprocessingml/2006/main">
        <w:t xml:space="preserve">an tashe ku tare da Almasihu, ku nemi abubuwan da suke bisa, inda Almasihu yake, zaune a hannun dama na Allah. Ku sa hankalinku ga abubuwan da ke sama, ba ga abubuwan da suke a duniya ba. Gama kun mutu, ranku kuma a ɓoye yake tare da Almasihu cikin Allah.</w:t>
      </w:r>
    </w:p>
    <w:p w14:paraId="6F4CF3DA" w14:textId="77777777" w:rsidR="000F7377" w:rsidRDefault="000F7377"/>
    <w:p w14:paraId="7633D878" w14:textId="77777777" w:rsidR="000F7377" w:rsidRDefault="000F7377">
      <w:r xmlns:w="http://schemas.openxmlformats.org/wordprocessingml/2006/main">
        <w:t xml:space="preserve">2. Romawa 8:38-39 ? </w:t>
      </w:r>
      <w:r xmlns:w="http://schemas.openxmlformats.org/wordprocessingml/2006/main">
        <w:rPr>
          <w:rFonts w:ascii="맑은 고딕 Semilight" w:hAnsi="맑은 고딕 Semilight"/>
        </w:rPr>
        <w:t xml:space="preserve">쏤 </w:t>
      </w:r>
      <w:r xmlns:w="http://schemas.openxmlformats.org/wordprocessingml/2006/main">
        <w:t xml:space="preserve">ko kuma na tabbata ba mutuwa ko rai, ko mala'iku, ko masu mulki, ko na yanzu, ko na gaba, ko iko, ko tsawo, ko zurfi, ko wani abu a cikin dukan halitta, ba zai iya raba mu da ƙaunar Allah. cikin Almasihu Yesu Ubangijinmu.??</w:t>
      </w:r>
    </w:p>
    <w:p w14:paraId="3E04718C" w14:textId="77777777" w:rsidR="000F7377" w:rsidRDefault="000F7377"/>
    <w:p w14:paraId="4B84EEBC" w14:textId="77777777" w:rsidR="000F7377" w:rsidRDefault="000F7377">
      <w:r xmlns:w="http://schemas.openxmlformats.org/wordprocessingml/2006/main">
        <w:t xml:space="preserve">Afisawa 2:7 Domin a cikin zamanai masu zuwa yǎ nuna ɗumbin alherinsa cikin alherinsa zuwa gare mu ta wurin Almasihu Yesu.</w:t>
      </w:r>
    </w:p>
    <w:p w14:paraId="45C78B32" w14:textId="77777777" w:rsidR="000F7377" w:rsidRDefault="000F7377"/>
    <w:p w14:paraId="1333E265" w14:textId="77777777" w:rsidR="000F7377" w:rsidRDefault="000F7377">
      <w:r xmlns:w="http://schemas.openxmlformats.org/wordprocessingml/2006/main">
        <w:t xml:space="preserve">An nuna mana alherin Allah ta wurin alherinsa cikin Almasihu Yesu.</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Ni'imar Ubangiji Mai Ban Mamaki: Tunani Akan Alherin Allah garemu</w:t>
      </w:r>
    </w:p>
    <w:p w14:paraId="6D4BD570" w14:textId="77777777" w:rsidR="000F7377" w:rsidRDefault="000F7377"/>
    <w:p w14:paraId="11481D9B" w14:textId="77777777" w:rsidR="000F7377" w:rsidRDefault="000F7377">
      <w:r xmlns:w="http://schemas.openxmlformats.org/wordprocessingml/2006/main">
        <w:t xml:space="preserve">2. Fiye da Dukiyar Ni'imar Allah: Bikin Ƙaunar Allah a gare Mu marar ƙarewa.</w:t>
      </w:r>
    </w:p>
    <w:p w14:paraId="16A476CA" w14:textId="77777777" w:rsidR="000F7377" w:rsidRDefault="000F7377"/>
    <w:p w14:paraId="3E6DCEB1" w14:textId="77777777" w:rsidR="000F7377" w:rsidRDefault="000F7377">
      <w:r xmlns:w="http://schemas.openxmlformats.org/wordprocessingml/2006/main">
        <w:t xml:space="preserve">1. Romawa 5:8 ? </w:t>
      </w:r>
      <w:r xmlns:w="http://schemas.openxmlformats.org/wordprocessingml/2006/main">
        <w:rPr>
          <w:rFonts w:ascii="맑은 고딕 Semilight" w:hAnsi="맑은 고딕 Semilight"/>
        </w:rPr>
        <w:t xml:space="preserve">Allah </w:t>
      </w:r>
      <w:r xmlns:w="http://schemas.openxmlformats.org/wordprocessingml/2006/main">
        <w:t xml:space="preserve">yana nuna ƙaunarsa garemu cikin wannan: Tun muna masu zunubi, Almasihu ya mutu dominmu.</w:t>
      </w:r>
    </w:p>
    <w:p w14:paraId="159F35B1" w14:textId="77777777" w:rsidR="000F7377" w:rsidRDefault="000F7377"/>
    <w:p w14:paraId="17DB9587" w14:textId="77777777" w:rsidR="000F7377" w:rsidRDefault="000F7377">
      <w:r xmlns:w="http://schemas.openxmlformats.org/wordprocessingml/2006/main">
        <w:t xml:space="preserve">2. Titus 3:5-7 ? </w:t>
      </w:r>
      <w:r xmlns:w="http://schemas.openxmlformats.org/wordprocessingml/2006/main">
        <w:rPr>
          <w:rFonts w:ascii="맑은 고딕 Semilight" w:hAnsi="맑은 고딕 Semilight"/>
        </w:rPr>
        <w:t xml:space="preserve">Ya </w:t>
      </w:r>
      <w:r xmlns:w="http://schemas.openxmlformats.org/wordprocessingml/2006/main">
        <w:t xml:space="preserve">cece mu, ba domin ayyukan adalci da muka yi ba, amma saboda jinƙansa. Ya wanke zunubanmu, ya ba mu sabuwar haihuwa da sabuwar rayuwa ta wurin Ruhu Mai Tsarki. Ya zubo mana da karimci ta wurin Yesu Almasihu Mai Cetonmu.??</w:t>
      </w:r>
    </w:p>
    <w:p w14:paraId="5E0427CB" w14:textId="77777777" w:rsidR="000F7377" w:rsidRDefault="000F7377"/>
    <w:p w14:paraId="60778916" w14:textId="77777777" w:rsidR="000F7377" w:rsidRDefault="000F7377">
      <w:r xmlns:w="http://schemas.openxmlformats.org/wordprocessingml/2006/main">
        <w:t xml:space="preserve">Afisawa 2:8 Gama ta wurin alheri ne aka cece ku ta wurin bangaskiya; Wannan kuwa ba na kanku ba ne: baiwar Allah ce.</w:t>
      </w:r>
    </w:p>
    <w:p w14:paraId="64D2F1DF" w14:textId="77777777" w:rsidR="000F7377" w:rsidRDefault="000F7377"/>
    <w:p w14:paraId="0B95F2E6" w14:textId="77777777" w:rsidR="000F7377" w:rsidRDefault="000F7377">
      <w:r xmlns:w="http://schemas.openxmlformats.org/wordprocessingml/2006/main">
        <w:t xml:space="preserve">Ceto baiwa ce ta Allah da aka bai wa masu bi ta wurin alheri da bangaskiya.</w:t>
      </w:r>
    </w:p>
    <w:p w14:paraId="129410D6" w14:textId="77777777" w:rsidR="000F7377" w:rsidRDefault="000F7377"/>
    <w:p w14:paraId="5556ACD2" w14:textId="77777777" w:rsidR="000F7377" w:rsidRDefault="000F7377">
      <w:r xmlns:w="http://schemas.openxmlformats.org/wordprocessingml/2006/main">
        <w:t xml:space="preserve">1. Ikon Alheri: Yadda Imani Ga Allah Ke Kawo Ceto</w:t>
      </w:r>
    </w:p>
    <w:p w14:paraId="7930CE46" w14:textId="77777777" w:rsidR="000F7377" w:rsidRDefault="000F7377"/>
    <w:p w14:paraId="60665966" w14:textId="77777777" w:rsidR="000F7377" w:rsidRDefault="000F7377">
      <w:r xmlns:w="http://schemas.openxmlformats.org/wordprocessingml/2006/main">
        <w:t xml:space="preserve">2. Rashin Cancantar Mutum: Karbar Baiwar Allah ta Ceto</w:t>
      </w:r>
    </w:p>
    <w:p w14:paraId="51809591" w14:textId="77777777" w:rsidR="000F7377" w:rsidRDefault="000F7377"/>
    <w:p w14:paraId="4CF6AAA6" w14:textId="77777777" w:rsidR="000F7377" w:rsidRDefault="000F7377">
      <w:r xmlns:w="http://schemas.openxmlformats.org/wordprocessingml/2006/main">
        <w:t xml:space="preserve">1. Titus 3:5 – Ba ta ayyukan adalci da muka yi ba, amma bisa ga jinƙansa ya cece mu, ta wurin wankewar sabuntawa, da sabontawar Ruhu Mai Tsarki;</w:t>
      </w:r>
    </w:p>
    <w:p w14:paraId="2DFD8D61" w14:textId="77777777" w:rsidR="000F7377" w:rsidRDefault="000F7377"/>
    <w:p w14:paraId="73258B5E" w14:textId="77777777" w:rsidR="000F7377" w:rsidRDefault="000F7377">
      <w:r xmlns:w="http://schemas.openxmlformats.org/wordprocessingml/2006/main">
        <w:t xml:space="preserve">2. Romawa 10:9 - Cewa idan ka shaida da bakinka Yesu Ubangiji ne, kuma ka gaskata a zuciyarka Allah ya tashe shi daga matattu, zaka sami ceto.</w:t>
      </w:r>
    </w:p>
    <w:p w14:paraId="026079C8" w14:textId="77777777" w:rsidR="000F7377" w:rsidRDefault="000F7377"/>
    <w:p w14:paraId="4A2C9F09" w14:textId="77777777" w:rsidR="000F7377" w:rsidRDefault="000F7377">
      <w:r xmlns:w="http://schemas.openxmlformats.org/wordprocessingml/2006/main">
        <w:t xml:space="preserve">Afisawa 2:9 Ba na ayyuka ba ne, don kada kowa ya yi fahariya.</w:t>
      </w:r>
    </w:p>
    <w:p w14:paraId="2CDDEAA6" w14:textId="77777777" w:rsidR="000F7377" w:rsidRDefault="000F7377"/>
    <w:p w14:paraId="587FACA2" w14:textId="77777777" w:rsidR="000F7377" w:rsidRDefault="000F7377">
      <w:r xmlns:w="http://schemas.openxmlformats.org/wordprocessingml/2006/main">
        <w:t xml:space="preserve">Ceton Allah ba ya dogara ga ayyukanmu, don kada wani ya yi fahariya da shi.</w:t>
      </w:r>
    </w:p>
    <w:p w14:paraId="350EA3E2" w14:textId="77777777" w:rsidR="000F7377" w:rsidRDefault="000F7377"/>
    <w:p w14:paraId="0DB1F790" w14:textId="77777777" w:rsidR="000F7377" w:rsidRDefault="000F7377">
      <w:r xmlns:w="http://schemas.openxmlformats.org/wordprocessingml/2006/main">
        <w:t xml:space="preserve">1: Ayyukanmu ba za su taɓa cece mu ba, kamar yadda alherin Allah kaɗai ke ba da ceto.</w:t>
      </w:r>
    </w:p>
    <w:p w14:paraId="7F72F659" w14:textId="77777777" w:rsidR="000F7377" w:rsidRDefault="000F7377"/>
    <w:p w14:paraId="7861A685" w14:textId="77777777" w:rsidR="000F7377" w:rsidRDefault="000F7377">
      <w:r xmlns:w="http://schemas.openxmlformats.org/wordprocessingml/2006/main">
        <w:t xml:space="preserve">2: Girman kai ba zai cece mu ba, kamar yadda dole ne mu dogara ga alherin Ubangiji don cetonmu.</w:t>
      </w:r>
    </w:p>
    <w:p w14:paraId="553E35A0" w14:textId="77777777" w:rsidR="000F7377" w:rsidRDefault="000F7377"/>
    <w:p w14:paraId="4E9C17F6" w14:textId="77777777" w:rsidR="000F7377" w:rsidRDefault="000F7377">
      <w:r xmlns:w="http://schemas.openxmlformats.org/wordprocessingml/2006/main">
        <w:t xml:space="preserve">1: Romawa 3: 20-24 - Ba wanda za a bayyana mai adalci a gaban Allah ta wurin kiyaye doka; maimakon haka, ta wurin shari'a za mu san zunubinmu.</w:t>
      </w:r>
    </w:p>
    <w:p w14:paraId="5550143A" w14:textId="77777777" w:rsidR="000F7377" w:rsidRDefault="000F7377"/>
    <w:p w14:paraId="7C24E96E" w14:textId="77777777" w:rsidR="000F7377" w:rsidRDefault="000F7377">
      <w:r xmlns:w="http://schemas.openxmlformats.org/wordprocessingml/2006/main">
        <w:t xml:space="preserve">2: Titus 3: 5-7 - Ya cece mu, ba domin ayyukan adalci da muka yi ba, amma saboda jinƙansa. Ya cece mu ta wurin wankewar sake haifuwa da sabuntawa ta wurin Ruhu Mai Tsarki.</w:t>
      </w:r>
    </w:p>
    <w:p w14:paraId="2F1C2489" w14:textId="77777777" w:rsidR="000F7377" w:rsidRDefault="000F7377"/>
    <w:p w14:paraId="65B2741C" w14:textId="77777777" w:rsidR="000F7377" w:rsidRDefault="000F7377">
      <w:r xmlns:w="http://schemas.openxmlformats.org/wordprocessingml/2006/main">
        <w:t xml:space="preserve">Afisawa 2:10 Gama mu aikinsa ne, an halicce mu cikin Almasihu Yesu zuwa ayyuka nagari, waɗanda Allah ya riga ya riga ya tsara mu yi tafiya a cikinsu.</w:t>
      </w:r>
    </w:p>
    <w:p w14:paraId="0A1D35EF" w14:textId="77777777" w:rsidR="000F7377" w:rsidRDefault="000F7377"/>
    <w:p w14:paraId="1DAACA8C" w14:textId="77777777" w:rsidR="000F7377" w:rsidRDefault="000F7377">
      <w:r xmlns:w="http://schemas.openxmlformats.org/wordprocessingml/2006/main">
        <w:t xml:space="preserve">Mu aikin Allah ne, an halicce mu don yin ayyukan alheri da ya tanadar mana.</w:t>
      </w:r>
    </w:p>
    <w:p w14:paraId="3C292398" w14:textId="77777777" w:rsidR="000F7377" w:rsidRDefault="000F7377"/>
    <w:p w14:paraId="114743AE" w14:textId="77777777" w:rsidR="000F7377" w:rsidRDefault="000F7377">
      <w:r xmlns:w="http://schemas.openxmlformats.org/wordprocessingml/2006/main">
        <w:t xml:space="preserve">1. Tafiya A Cikin Ayyukan Kyawawan Da Aka Shirya Mana</w:t>
      </w:r>
    </w:p>
    <w:p w14:paraId="75FC2C4B" w14:textId="77777777" w:rsidR="000F7377" w:rsidRDefault="000F7377"/>
    <w:p w14:paraId="663C4164" w14:textId="77777777" w:rsidR="000F7377" w:rsidRDefault="000F7377">
      <w:r xmlns:w="http://schemas.openxmlformats.org/wordprocessingml/2006/main">
        <w:t xml:space="preserve">2. Fahimtar Kiranmu A Matsayin Aikin Allah</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 amma ni ne </w:t>
      </w:r>
      <w:r xmlns:w="http://schemas.openxmlformats.org/wordprocessingml/2006/main">
        <w:rPr>
          <w:rFonts w:ascii="맑은 고딕 Semilight" w:hAnsi="맑은 고딕 Semilight"/>
        </w:rPr>
        <w:t xml:space="preserve">na </w:t>
      </w:r>
      <w:r xmlns:w="http://schemas.openxmlformats.org/wordprocessingml/2006/main">
        <w:t xml:space="preserve">zaɓe ku, na naɗa ku, domin ku je ku ba da ' </w:t>
      </w:r>
      <w:r xmlns:w="http://schemas.openxmlformats.org/wordprocessingml/2006/main">
        <w:t xml:space="preserve">ya'ya </w:t>
      </w:r>
      <w:r xmlns:w="http://schemas.openxmlformats.org/wordprocessingml/2006/main">
        <w:t xml:space="preserve">? ka."</w:t>
      </w:r>
    </w:p>
    <w:p w14:paraId="6BE4D23A" w14:textId="77777777" w:rsidR="000F7377" w:rsidRDefault="000F7377"/>
    <w:p w14:paraId="4461F7E7" w14:textId="77777777" w:rsidR="000F7377" w:rsidRDefault="000F7377">
      <w:r xmlns:w="http://schemas.openxmlformats.org/wordprocessingml/2006/main">
        <w:t xml:space="preserve">2. Romawa 12:2 - "Kada ku zama kamar wannan duniya, amma ku sāke ta wurin sabunta hankalinku </w:t>
      </w:r>
      <w:r xmlns:w="http://schemas.openxmlformats.org/wordprocessingml/2006/main">
        <w:lastRenderedPageBreak xmlns:w="http://schemas.openxmlformats.org/wordprocessingml/2006/main"/>
      </w:r>
      <w:r xmlns:w="http://schemas.openxmlformats.org/wordprocessingml/2006/main">
        <w:t xml:space="preserve">, domin ta wurin gwada ku ku gane abin da ke nufin Allah, abin da yake mai kyau, abin karɓa, cikakke."</w:t>
      </w:r>
    </w:p>
    <w:p w14:paraId="7D702411" w14:textId="77777777" w:rsidR="000F7377" w:rsidRDefault="000F7377"/>
    <w:p w14:paraId="5224A77F" w14:textId="77777777" w:rsidR="000F7377" w:rsidRDefault="000F7377">
      <w:r xmlns:w="http://schemas.openxmlformats.org/wordprocessingml/2006/main">
        <w:t xml:space="preserve">Afisawa 2:11 Saboda haka, ku tuna, da ku a dā kuke al’ummai a cikin jiki, waɗanda ake ce da ku marasa kaciya ta wurin abin da ake ce da shi Mai kaciya cikin jiki da hannu.</w:t>
      </w:r>
    </w:p>
    <w:p w14:paraId="633A8EC6" w14:textId="77777777" w:rsidR="000F7377" w:rsidRDefault="000F7377"/>
    <w:p w14:paraId="58842163" w14:textId="77777777" w:rsidR="000F7377" w:rsidRDefault="000F7377">
      <w:r xmlns:w="http://schemas.openxmlformats.org/wordprocessingml/2006/main">
        <w:t xml:space="preserve">Bulus ya tuna wa Afisawa cewa su Al’ummai ne, kuma waɗanda aka yi musu kaciya cikin jiki suna kiran su marasa kaciya.</w:t>
      </w:r>
    </w:p>
    <w:p w14:paraId="6001BC8A" w14:textId="77777777" w:rsidR="000F7377" w:rsidRDefault="000F7377"/>
    <w:p w14:paraId="3DAAD15A" w14:textId="77777777" w:rsidR="000F7377" w:rsidRDefault="000F7377">
      <w:r xmlns:w="http://schemas.openxmlformats.org/wordprocessingml/2006/main">
        <w:t xml:space="preserve">1. Ikon Zikiri</w:t>
      </w:r>
    </w:p>
    <w:p w14:paraId="5D2E2DA7" w14:textId="77777777" w:rsidR="000F7377" w:rsidRDefault="000F7377"/>
    <w:p w14:paraId="4F9A5634" w14:textId="77777777" w:rsidR="000F7377" w:rsidRDefault="000F7377">
      <w:r xmlns:w="http://schemas.openxmlformats.org/wordprocessingml/2006/main">
        <w:t xml:space="preserve">2. Muhimmancin Kaciya</w:t>
      </w:r>
    </w:p>
    <w:p w14:paraId="6EE9F05D" w14:textId="77777777" w:rsidR="000F7377" w:rsidRDefault="000F7377"/>
    <w:p w14:paraId="1FB71A12" w14:textId="77777777" w:rsidR="000F7377" w:rsidRDefault="000F7377">
      <w:r xmlns:w="http://schemas.openxmlformats.org/wordprocessingml/2006/main">
        <w:t xml:space="preserve">1. Maimaitawar Shari'a 30:19 - "Ina kira sama da ƙasa su yi shaida a kanku yau, cewa na sa rai da mutuwa a gabanku, albarka da la'ana: saboda haka zaɓi rai, domin ku da zuriyarku ku rayu."</w:t>
      </w:r>
    </w:p>
    <w:p w14:paraId="4E6FE8CC" w14:textId="77777777" w:rsidR="000F7377" w:rsidRDefault="000F7377"/>
    <w:p w14:paraId="3642C628" w14:textId="77777777" w:rsidR="000F7377" w:rsidRDefault="000F7377">
      <w:r xmlns:w="http://schemas.openxmlformats.org/wordprocessingml/2006/main">
        <w:t xml:space="preserve">2. Romawa 3:1-2 - "Wane fa'ida fa Bayahude? Ko wace riba ce ta kaciya? Da yawa ta kowace hanya: musamman domin an danƙa musu zantukan Allah."</w:t>
      </w:r>
    </w:p>
    <w:p w14:paraId="3AB8C386" w14:textId="77777777" w:rsidR="000F7377" w:rsidRDefault="000F7377"/>
    <w:p w14:paraId="5D31C119" w14:textId="77777777" w:rsidR="000F7377" w:rsidRDefault="000F7377">
      <w:r xmlns:w="http://schemas.openxmlformats.org/wordprocessingml/2006/main">
        <w:t xml:space="preserve">Afisawa 2:12 cewa a lokacin, kun kasance ba tare da Almasihu ba, kuna bare daga mulkin Isra’ila, baƙi kuma ga alkawuran alkawari, ba ku da bege, marasa Allah kuma a duniya.</w:t>
      </w:r>
    </w:p>
    <w:p w14:paraId="58C9B89E" w14:textId="77777777" w:rsidR="000F7377" w:rsidRDefault="000F7377"/>
    <w:p w14:paraId="4DBC6BC0" w14:textId="77777777" w:rsidR="000F7377" w:rsidRDefault="000F7377">
      <w:r xmlns:w="http://schemas.openxmlformats.org/wordprocessingml/2006/main">
        <w:t xml:space="preserve">Mun kasance ba tare da bege ba kuma ba tare da Allah ba, amma Allah ya sanya mu cikin danginsa.</w:t>
      </w:r>
    </w:p>
    <w:p w14:paraId="507E833C" w14:textId="77777777" w:rsidR="000F7377" w:rsidRDefault="000F7377"/>
    <w:p w14:paraId="207D7083" w14:textId="77777777" w:rsidR="000F7377" w:rsidRDefault="000F7377">
      <w:r xmlns:w="http://schemas.openxmlformats.org/wordprocessingml/2006/main">
        <w:t xml:space="preserve">1: Soyayyar Allah da Fansa Mara Qasa</w:t>
      </w:r>
    </w:p>
    <w:p w14:paraId="075211A8" w14:textId="77777777" w:rsidR="000F7377" w:rsidRDefault="000F7377"/>
    <w:p w14:paraId="727C191E" w14:textId="77777777" w:rsidR="000F7377" w:rsidRDefault="000F7377">
      <w:r xmlns:w="http://schemas.openxmlformats.org/wordprocessingml/2006/main">
        <w:t xml:space="preserve">2: Ikon bege cikin Almasihu</w:t>
      </w:r>
    </w:p>
    <w:p w14:paraId="1DDC91DB" w14:textId="77777777" w:rsidR="000F7377" w:rsidRDefault="000F7377"/>
    <w:p w14:paraId="31D43F13" w14:textId="77777777" w:rsidR="000F7377" w:rsidRDefault="000F7377">
      <w:r xmlns:w="http://schemas.openxmlformats.org/wordprocessingml/2006/main">
        <w:t xml:space="preserve">1: Romawa 5:8? </w:t>
      </w:r>
      <w:r xmlns:w="http://schemas.openxmlformats.org/wordprocessingml/2006/main">
        <w:rPr>
          <w:rFonts w:ascii="맑은 고딕 Semilight" w:hAnsi="맑은 고딕 Semilight"/>
        </w:rPr>
        <w:t xml:space="preserve">Allah </w:t>
      </w:r>
      <w:r xmlns:w="http://schemas.openxmlformats.org/wordprocessingml/2006/main">
        <w:t xml:space="preserve">yana nuna ƙaunarsa garemu cikin wannan: Tun muna masu zunubi, Almasihu ya mutu dominmu.</w:t>
      </w:r>
    </w:p>
    <w:p w14:paraId="36847E71" w14:textId="77777777" w:rsidR="000F7377" w:rsidRDefault="000F7377"/>
    <w:p w14:paraId="13F373EB" w14:textId="77777777" w:rsidR="000F7377" w:rsidRDefault="000F7377">
      <w:r xmlns:w="http://schemas.openxmlformats.org/wordprocessingml/2006/main">
        <w:t xml:space="preserve">2: Ishaya 40:31 ? </w:t>
      </w:r>
      <w:r xmlns:w="http://schemas.openxmlformats.org/wordprocessingml/2006/main">
        <w:rPr>
          <w:rFonts w:ascii="맑은 고딕 Semilight" w:hAnsi="맑은 고딕 Semilight"/>
        </w:rPr>
        <w:t xml:space="preserve">Waɗanda </w:t>
      </w:r>
      <w:r xmlns:w="http://schemas.openxmlformats.org/wordprocessingml/2006/main">
        <w:t xml:space="preserve">suke sa zuciya ga Ubangiji za su sabunta ƙarfinsu. Za su yi tashi da fikafikai kamar gaggafa; za su gudu ba gajiyawa, za su yi tafiya ba su gajiya ba.??</w:t>
      </w:r>
    </w:p>
    <w:p w14:paraId="7DB2C10E" w14:textId="77777777" w:rsidR="000F7377" w:rsidRDefault="000F7377"/>
    <w:p w14:paraId="4DA52940" w14:textId="77777777" w:rsidR="000F7377" w:rsidRDefault="000F7377">
      <w:r xmlns:w="http://schemas.openxmlformats.org/wordprocessingml/2006/main">
        <w:t xml:space="preserve">Afisawa 2:13 Amma yanzu cikin Almasihu Yesu ku da ku da kuka kasance a can nesa, an kusace ku ta wurin jinin Almasihu.</w:t>
      </w:r>
    </w:p>
    <w:p w14:paraId="542C5D22" w14:textId="77777777" w:rsidR="000F7377" w:rsidRDefault="000F7377"/>
    <w:p w14:paraId="44FDB5DF" w14:textId="77777777" w:rsidR="000F7377" w:rsidRDefault="000F7377">
      <w:r xmlns:w="http://schemas.openxmlformats.org/wordprocessingml/2006/main">
        <w:t xml:space="preserve">Allah ya sa mu kusace shi ta wurin hadayar Yesu.</w:t>
      </w:r>
    </w:p>
    <w:p w14:paraId="543701A7" w14:textId="77777777" w:rsidR="000F7377" w:rsidRDefault="000F7377"/>
    <w:p w14:paraId="5D47551C" w14:textId="77777777" w:rsidR="000F7377" w:rsidRDefault="000F7377">
      <w:r xmlns:w="http://schemas.openxmlformats.org/wordprocessingml/2006/main">
        <w:t xml:space="preserve">1: Menene farashin sulhu?</w:t>
      </w:r>
    </w:p>
    <w:p w14:paraId="1498ED2A" w14:textId="77777777" w:rsidR="000F7377" w:rsidRDefault="000F7377"/>
    <w:p w14:paraId="49CF1D81" w14:textId="77777777" w:rsidR="000F7377" w:rsidRDefault="000F7377">
      <w:r xmlns:w="http://schemas.openxmlformats.org/wordprocessingml/2006/main">
        <w:t xml:space="preserve">2: Ikon Giciye: Yadda Yesu Ya Haɗa Mu Ga Allah</w:t>
      </w:r>
    </w:p>
    <w:p w14:paraId="29ABAF03" w14:textId="77777777" w:rsidR="000F7377" w:rsidRDefault="000F7377"/>
    <w:p w14:paraId="3A65D511" w14:textId="77777777" w:rsidR="000F7377" w:rsidRDefault="000F7377">
      <w:r xmlns:w="http://schemas.openxmlformats.org/wordprocessingml/2006/main">
        <w:t xml:space="preserve">1: Romawa 5: 8-9 - Amma Allah yana nuna ƙaunarsa gare mu a cikin wannan: Tun muna masu zunubi, Almasihu ya mutu dominmu.</w:t>
      </w:r>
    </w:p>
    <w:p w14:paraId="6FABB1E2" w14:textId="77777777" w:rsidR="000F7377" w:rsidRDefault="000F7377"/>
    <w:p w14:paraId="28D41A99" w14:textId="77777777" w:rsidR="000F7377" w:rsidRDefault="000F7377">
      <w:r xmlns:w="http://schemas.openxmlformats.org/wordprocessingml/2006/main">
        <w:t xml:space="preserve">2: Kolosiyawa 1: 20-22 - Kuma ta wurinsa ne yǎ sulhunta wa kansa kome, ko na duniya, ko na sama, yǎ yi salama ta wurin jinin giciyensa.</w:t>
      </w:r>
    </w:p>
    <w:p w14:paraId="6C0D1DD8" w14:textId="77777777" w:rsidR="000F7377" w:rsidRDefault="000F7377"/>
    <w:p w14:paraId="4E3EE57F" w14:textId="77777777" w:rsidR="000F7377" w:rsidRDefault="000F7377">
      <w:r xmlns:w="http://schemas.openxmlformats.org/wordprocessingml/2006/main">
        <w:t xml:space="preserve">Afisawa 2:14 Gama shi ne salamarmu, wanda ya mai da su biyu ɗaya, ya rurrushe katangar tsakiyarmu.</w:t>
      </w:r>
    </w:p>
    <w:p w14:paraId="5DF7270E" w14:textId="77777777" w:rsidR="000F7377" w:rsidRDefault="000F7377"/>
    <w:p w14:paraId="6DA22FD5" w14:textId="77777777" w:rsidR="000F7377" w:rsidRDefault="000F7377">
      <w:r xmlns:w="http://schemas.openxmlformats.org/wordprocessingml/2006/main">
        <w:t xml:space="preserve">Nassin ya nanata cewa Yesu shine salamarmu kuma ya ruguza katangar rarraba tsakaninmu.</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Hadin kai Ta wurin Yesu</w:t>
      </w:r>
    </w:p>
    <w:p w14:paraId="7C51B98F" w14:textId="77777777" w:rsidR="000F7377" w:rsidRDefault="000F7377"/>
    <w:p w14:paraId="6648AA43" w14:textId="77777777" w:rsidR="000F7377" w:rsidRDefault="000F7377">
      <w:r xmlns:w="http://schemas.openxmlformats.org/wordprocessingml/2006/main">
        <w:t xml:space="preserve">2. Ikon Yesu Don Cin Nasara Rarrabawa</w:t>
      </w:r>
    </w:p>
    <w:p w14:paraId="0CB8C6B4" w14:textId="77777777" w:rsidR="000F7377" w:rsidRDefault="000F7377"/>
    <w:p w14:paraId="27AB8C42" w14:textId="77777777" w:rsidR="000F7377" w:rsidRDefault="000F7377">
      <w:r xmlns:w="http://schemas.openxmlformats.org/wordprocessingml/2006/main">
        <w:t xml:space="preserve">1. Romawa 5: 1-2 - Saboda haka, tun da yake an barata ta wurin bangaskiya, muna da salama tare da Allah ta wurin Ubangijinmu Yesu Almasihu. Ta wurinsa ne kuma muka sami damar shiga cikin alherin nan da muke tsaye cikin bangaskiya ta wurin bangaskiya, muna farin ciki da begen daukakar Allah.</w:t>
      </w:r>
    </w:p>
    <w:p w14:paraId="7B308189" w14:textId="77777777" w:rsidR="000F7377" w:rsidRDefault="000F7377"/>
    <w:p w14:paraId="0EE66281" w14:textId="77777777" w:rsidR="000F7377" w:rsidRDefault="000F7377">
      <w:r xmlns:w="http://schemas.openxmlformats.org/wordprocessingml/2006/main">
        <w:t xml:space="preserve">2. Kolosiyawa 3: 14-15 - Fiye da waɗannan duka, ku yafa ƙauna, wadda take ɗaure kome gaba ɗaya cikin cikakkiyar jituwa. Kuma bari salamar Almasihu ta yi mulki a cikin zukatanku, wadda hakika aka kira ku cikin jiki ɗaya. Kuma ku yi godiya.</w:t>
      </w:r>
    </w:p>
    <w:p w14:paraId="375D9A8C" w14:textId="77777777" w:rsidR="000F7377" w:rsidRDefault="000F7377"/>
    <w:p w14:paraId="1CFEC2BB" w14:textId="77777777" w:rsidR="000F7377" w:rsidRDefault="000F7377">
      <w:r xmlns:w="http://schemas.openxmlformats.org/wordprocessingml/2006/main">
        <w:t xml:space="preserve">Afisawa 2:15 Ya kawar da ƙiyayya a cikin jikinsa, har da ka'idar umarnai waɗanda ke cikin farillai; domin ya yi sabon mutum ɗaya a cikin kansa biyu, don haka ya yi sulhu;</w:t>
      </w:r>
    </w:p>
    <w:p w14:paraId="7481398D" w14:textId="77777777" w:rsidR="000F7377" w:rsidRDefault="000F7377"/>
    <w:p w14:paraId="1C89CA37" w14:textId="77777777" w:rsidR="000F7377" w:rsidRDefault="000F7377">
      <w:r xmlns:w="http://schemas.openxmlformats.org/wordprocessingml/2006/main">
        <w:t xml:space="preserve">Yesu ya soke dokar dokoki kuma ya yi sulhu tsakanin Yahudawa da Al’ummai ta wurin halicci sabon mutum guda.</w:t>
      </w:r>
    </w:p>
    <w:p w14:paraId="6D1F5A59" w14:textId="77777777" w:rsidR="000F7377" w:rsidRDefault="000F7377"/>
    <w:p w14:paraId="66D9F547" w14:textId="77777777" w:rsidR="000F7377" w:rsidRDefault="000F7377">
      <w:r xmlns:w="http://schemas.openxmlformats.org/wordprocessingml/2006/main">
        <w:t xml:space="preserve">1: Yesu ya rushe ganuwar gaba da rarrabuwar kawuna tsakanin kabilanci da kabilanci ta wurin halicci sabon mutum guda.</w:t>
      </w:r>
    </w:p>
    <w:p w14:paraId="52A382D4" w14:textId="77777777" w:rsidR="000F7377" w:rsidRDefault="000F7377"/>
    <w:p w14:paraId="65DED747" w14:textId="77777777" w:rsidR="000F7377" w:rsidRDefault="000F7377">
      <w:r xmlns:w="http://schemas.openxmlformats.org/wordprocessingml/2006/main">
        <w:t xml:space="preserve">2: Yesu ya kawo salama ta wurin soke dokar dokoki da kuma haɗa dukan mutane ƙarƙashin sabon alkawari.</w:t>
      </w:r>
    </w:p>
    <w:p w14:paraId="30F5BDF3" w14:textId="77777777" w:rsidR="000F7377" w:rsidRDefault="000F7377"/>
    <w:p w14:paraId="5E84D01E" w14:textId="77777777" w:rsidR="000F7377" w:rsidRDefault="000F7377">
      <w:r xmlns:w="http://schemas.openxmlformats.org/wordprocessingml/2006/main">
        <w:t xml:space="preserve">1: Galatiyawa 3: 26-28 - Gama ku duka 'ya'yan Allah ne ta wurin bangaskiya cikin Almasihu Yesu. Domin da yawa daga cikin ku da aka yi wa baftisma cikin Almasihu, kun yafa Almasihu. Ba Bayahude ko Hellenanci, ba bawa ko ƴantacce, ba namiji ko mace: gama ku duka ɗaya kuke cikin Almasihu Yesu.</w:t>
      </w:r>
    </w:p>
    <w:p w14:paraId="2830FB9F" w14:textId="77777777" w:rsidR="000F7377" w:rsidRDefault="000F7377"/>
    <w:p w14:paraId="7A31CBBD" w14:textId="77777777" w:rsidR="000F7377" w:rsidRDefault="000F7377">
      <w:r xmlns:w="http://schemas.openxmlformats.org/wordprocessingml/2006/main">
        <w:t xml:space="preserve">2: Kolosiyawa 3:11 – Inda ba Hellenanci ko Bayahude, mai kaciya, ko marar kaciya, Babari, Bare, </w:t>
      </w:r>
      <w:r xmlns:w="http://schemas.openxmlformats.org/wordprocessingml/2006/main">
        <w:lastRenderedPageBreak xmlns:w="http://schemas.openxmlformats.org/wordprocessingml/2006/main"/>
      </w:r>
      <w:r xmlns:w="http://schemas.openxmlformats.org/wordprocessingml/2006/main">
        <w:t xml:space="preserve">bawa, ko ’yantacce: amma Kristi shi ne duka, cikin duka.</w:t>
      </w:r>
    </w:p>
    <w:p w14:paraId="63620EB7" w14:textId="77777777" w:rsidR="000F7377" w:rsidRDefault="000F7377"/>
    <w:p w14:paraId="43DB6277" w14:textId="77777777" w:rsidR="000F7377" w:rsidRDefault="000F7377">
      <w:r xmlns:w="http://schemas.openxmlformats.org/wordprocessingml/2006/main">
        <w:t xml:space="preserve">Afisawa 2:16 domin ya sulhunta da Allah cikin jiki ɗaya ta wurin gicciye, ya kashe ƙiyayya ta wurinsa.</w:t>
      </w:r>
    </w:p>
    <w:p w14:paraId="525D3CDB" w14:textId="77777777" w:rsidR="000F7377" w:rsidRDefault="000F7377"/>
    <w:p w14:paraId="5DF47E4A" w14:textId="77777777" w:rsidR="000F7377" w:rsidRDefault="000F7377">
      <w:r xmlns:w="http://schemas.openxmlformats.org/wordprocessingml/2006/main">
        <w:t xml:space="preserve">Kristi ya sulhunta Yahudawa da Al'ummai ga Allah cikin jiki ɗaya ta wurin mutuwarsa akan gicciye, ya kawo ƙarshen ƙiyayya a tsakaninsu.</w:t>
      </w:r>
    </w:p>
    <w:p w14:paraId="079DC9D5" w14:textId="77777777" w:rsidR="000F7377" w:rsidRDefault="000F7377"/>
    <w:p w14:paraId="4B54A7E7" w14:textId="77777777" w:rsidR="000F7377" w:rsidRDefault="000F7377">
      <w:r xmlns:w="http://schemas.openxmlformats.org/wordprocessingml/2006/main">
        <w:t xml:space="preserve">1. Ikon Sulhun: Yadda Mutuwar Kristi akan Giciye ta Wuce Rarraba Al'adu da Addini.</w:t>
      </w:r>
    </w:p>
    <w:p w14:paraId="09BA1340" w14:textId="77777777" w:rsidR="000F7377" w:rsidRDefault="000F7377"/>
    <w:p w14:paraId="428138EB" w14:textId="77777777" w:rsidR="000F7377" w:rsidRDefault="000F7377">
      <w:r xmlns:w="http://schemas.openxmlformats.org/wordprocessingml/2006/main">
        <w:t xml:space="preserve">2. Haɗin kai Cikin Bambance-Bambance: Yadda Ƙaunar Kristi Ke Haɗa Dukan Mutane</w:t>
      </w:r>
    </w:p>
    <w:p w14:paraId="727171D3" w14:textId="77777777" w:rsidR="000F7377" w:rsidRDefault="000F7377"/>
    <w:p w14:paraId="05289F6C" w14:textId="77777777" w:rsidR="000F7377" w:rsidRDefault="000F7377">
      <w:r xmlns:w="http://schemas.openxmlformats.org/wordprocessingml/2006/main">
        <w:t xml:space="preserve">1. Kolosiyawa 1:20-22 – Ta wurin Almasihu, Allah ya sulhunta kome da kansa, na sama da na duniya.</w:t>
      </w:r>
    </w:p>
    <w:p w14:paraId="027897C7" w14:textId="77777777" w:rsidR="000F7377" w:rsidRDefault="000F7377"/>
    <w:p w14:paraId="676360D7" w14:textId="77777777" w:rsidR="000F7377" w:rsidRDefault="000F7377">
      <w:r xmlns:w="http://schemas.openxmlformats.org/wordprocessingml/2006/main">
        <w:t xml:space="preserve">2. Romawa 5:8-11 – Allah ya nuna mana ƙaunarsa ta wurin mutuwar Kiristi akan giciye alhali muna masu zunubi.</w:t>
      </w:r>
    </w:p>
    <w:p w14:paraId="6A87171C" w14:textId="77777777" w:rsidR="000F7377" w:rsidRDefault="000F7377"/>
    <w:p w14:paraId="5B8E7971" w14:textId="77777777" w:rsidR="000F7377" w:rsidRDefault="000F7377">
      <w:r xmlns:w="http://schemas.openxmlformats.org/wordprocessingml/2006/main">
        <w:t xml:space="preserve">Afisawa 2:17 Sai ya zo ya yi muku wa’azin salama ga ku da kuke nesa, da na kusa.</w:t>
      </w:r>
    </w:p>
    <w:p w14:paraId="03D5CFF4" w14:textId="77777777" w:rsidR="000F7377" w:rsidRDefault="000F7377"/>
    <w:p w14:paraId="3C976655" w14:textId="77777777" w:rsidR="000F7377" w:rsidRDefault="000F7377">
      <w:r xmlns:w="http://schemas.openxmlformats.org/wordprocessingml/2006/main">
        <w:t xml:space="preserve">Kristi ya zo ya yi wa’azin salama ga waɗanda suke nesa da waɗanda suke kusa.</w:t>
      </w:r>
    </w:p>
    <w:p w14:paraId="173DA88B" w14:textId="77777777" w:rsidR="000F7377" w:rsidRDefault="000F7377"/>
    <w:p w14:paraId="337791EC" w14:textId="77777777" w:rsidR="000F7377" w:rsidRDefault="000F7377">
      <w:r xmlns:w="http://schemas.openxmlformats.org/wordprocessingml/2006/main">
        <w:t xml:space="preserve">1. Kiran Kiristi ya kai ga Batattu</w:t>
      </w:r>
    </w:p>
    <w:p w14:paraId="0D25D1C5" w14:textId="77777777" w:rsidR="000F7377" w:rsidRDefault="000F7377"/>
    <w:p w14:paraId="7EED2D88" w14:textId="77777777" w:rsidR="000F7377" w:rsidRDefault="000F7377">
      <w:r xmlns:w="http://schemas.openxmlformats.org/wordprocessingml/2006/main">
        <w:t xml:space="preserve">2. Isar da Maƙwabtanmu cikin Soyayya</w:t>
      </w:r>
    </w:p>
    <w:p w14:paraId="6BF8B8BC" w14:textId="77777777" w:rsidR="000F7377" w:rsidRDefault="000F7377"/>
    <w:p w14:paraId="3FD3E7BA" w14:textId="77777777" w:rsidR="000F7377" w:rsidRDefault="000F7377">
      <w:r xmlns:w="http://schemas.openxmlformats.org/wordprocessingml/2006/main">
        <w:t xml:space="preserve">1. Matta 28: 18-20 - "Sai Yesu ya zo wurinsu ya ce, ? An ba </w:t>
      </w:r>
      <w:r xmlns:w="http://schemas.openxmlformats.org/wordprocessingml/2006/main">
        <w:rPr>
          <w:rFonts w:ascii="맑은 고딕 Semilight" w:hAnsi="맑은 고딕 Semilight"/>
        </w:rPr>
        <w:t xml:space="preserve">ni </w:t>
      </w:r>
      <w:r xmlns:w="http://schemas.openxmlformats.org/wordprocessingml/2006/main">
        <w:t xml:space="preserve">iko a sama da ƙasa. Saboda haka ku je ku almajirtar da dukan al'ummai, kuna yi musu baftisma da sunan Uba. da Ɗa da Ruhu Mai Tsarki, kuna koya musu su yi biyayya da dukan abin da na umarce ku, hakika ina tare da ku kullum har matuƙar zamani.</w:t>
      </w:r>
    </w:p>
    <w:p w14:paraId="3F6DA5E9" w14:textId="77777777" w:rsidR="000F7377" w:rsidRDefault="000F7377"/>
    <w:p w14:paraId="6C829F3A" w14:textId="77777777" w:rsidR="000F7377" w:rsidRDefault="000F7377">
      <w:r xmlns:w="http://schemas.openxmlformats.org/wordprocessingml/2006/main">
        <w:t xml:space="preserve">2. Romawa 10: 14-15 - "To, ta yaya za su kira wanda ba su gaskata ba? Kuma ta yaya za su ba da gaskiya ga wanda ba su ji ba? Kuma ta yaya wani zai yi wa’azi in ba a aiko shi ba?” Kamar yadda yake a rubuce cewa, “ </w:t>
      </w:r>
      <w:r xmlns:w="http://schemas.openxmlformats.org/wordprocessingml/2006/main">
        <w:rPr>
          <w:rFonts w:ascii="맑은 고딕 Semilight" w:hAnsi="맑은 고딕 Semilight"/>
        </w:rPr>
        <w:t xml:space="preserve">Kai </w:t>
      </w:r>
      <w:r xmlns:w="http://schemas.openxmlformats.org/wordprocessingml/2006/main">
        <w:t xml:space="preserve">kyau ne ƙafafun masu kawo bishara?</w:t>
      </w:r>
    </w:p>
    <w:p w14:paraId="6A236E20" w14:textId="77777777" w:rsidR="000F7377" w:rsidRDefault="000F7377"/>
    <w:p w14:paraId="6C44BDC7" w14:textId="77777777" w:rsidR="000F7377" w:rsidRDefault="000F7377">
      <w:r xmlns:w="http://schemas.openxmlformats.org/wordprocessingml/2006/main">
        <w:t xml:space="preserve">Afisawa 2:18 Domin ta wurinsa ne mu biyu muke samun dama ta Ruhu ɗaya zuwa ga Uba.</w:t>
      </w:r>
    </w:p>
    <w:p w14:paraId="24317AAC" w14:textId="77777777" w:rsidR="000F7377" w:rsidRDefault="000F7377"/>
    <w:p w14:paraId="193BEA3C" w14:textId="77777777" w:rsidR="000F7377" w:rsidRDefault="000F7377">
      <w:r xmlns:w="http://schemas.openxmlformats.org/wordprocessingml/2006/main">
        <w:t xml:space="preserve">Nassin yana magana akan yadda ta wurin Yesu, za mu sami dama ga Allah Uba.</w:t>
      </w:r>
    </w:p>
    <w:p w14:paraId="2A95B9CB" w14:textId="77777777" w:rsidR="000F7377" w:rsidRDefault="000F7377"/>
    <w:p w14:paraId="4D056ADA" w14:textId="77777777" w:rsidR="000F7377" w:rsidRDefault="000F7377">
      <w:r xmlns:w="http://schemas.openxmlformats.org/wordprocessingml/2006/main">
        <w:t xml:space="preserve">1. Ikon Yesu: Samun zuwa ga Allah ta wurin Mutuwarsa da tashinsa daga matattu</w:t>
      </w:r>
    </w:p>
    <w:p w14:paraId="63E0F952" w14:textId="77777777" w:rsidR="000F7377" w:rsidRDefault="000F7377"/>
    <w:p w14:paraId="48C9AD9C" w14:textId="77777777" w:rsidR="000F7377" w:rsidRDefault="000F7377">
      <w:r xmlns:w="http://schemas.openxmlformats.org/wordprocessingml/2006/main">
        <w:t xml:space="preserve">2. Ƙofar Sama: Yesu A Matsayin Wanda Ya Buɗe Ƙofa</w:t>
      </w:r>
    </w:p>
    <w:p w14:paraId="7C1605F2" w14:textId="77777777" w:rsidR="000F7377" w:rsidRDefault="000F7377"/>
    <w:p w14:paraId="73EF11AB" w14:textId="77777777" w:rsidR="000F7377" w:rsidRDefault="000F7377">
      <w:r xmlns:w="http://schemas.openxmlformats.org/wordprocessingml/2006/main">
        <w:t xml:space="preserve">1. Romawa 5: 1-2 - Saboda haka, tun da yake an barata ta wurin bangaskiya, muna da salama tare da Allah ta wurin Ubangijinmu Yesu Almasihu. Ta wurinsa ne kuma muka sami damar shiga cikin alherin nan da muke tsaye cikin bangaskiya ta wurin bangaskiya, muna farin ciki da begen daukakar Allah.</w:t>
      </w:r>
    </w:p>
    <w:p w14:paraId="3585B798" w14:textId="77777777" w:rsidR="000F7377" w:rsidRDefault="000F7377"/>
    <w:p w14:paraId="65E12067" w14:textId="77777777" w:rsidR="000F7377" w:rsidRDefault="000F7377">
      <w:r xmlns:w="http://schemas.openxmlformats.org/wordprocessingml/2006/main">
        <w:t xml:space="preserve">2. Ibraniyawa 10:19-20 – Saboda haka, ’yan’uwa, da yake muna da gaba gaɗi mu shiga wurare masu tsarki ta wurin jinin Yesu, ta sabuwar hanya mai rai da ya buɗe mana ta labule, wato ta wurin jikinsa.</w:t>
      </w:r>
    </w:p>
    <w:p w14:paraId="08A4F5A0" w14:textId="77777777" w:rsidR="000F7377" w:rsidRDefault="000F7377"/>
    <w:p w14:paraId="3B6FA54F" w14:textId="77777777" w:rsidR="000F7377" w:rsidRDefault="000F7377">
      <w:r xmlns:w="http://schemas.openxmlformats.org/wordprocessingml/2006/main">
        <w:t xml:space="preserve">Afisawa 2:19 Yanzu fa, ku ba baƙi ba ne, ba kuma baƙo ba ne, amma ’yan’uwanku ne tare da tsarkaka, da kuma mutanen gidan Allah.</w:t>
      </w:r>
    </w:p>
    <w:p w14:paraId="4525ABA7" w14:textId="77777777" w:rsidR="000F7377" w:rsidRDefault="000F7377"/>
    <w:p w14:paraId="51370B58" w14:textId="77777777" w:rsidR="000F7377" w:rsidRDefault="000F7377">
      <w:r xmlns:w="http://schemas.openxmlformats.org/wordprocessingml/2006/main">
        <w:t xml:space="preserve">Masu ba da gaskiya ga Kristi yanzu suna cikin dangin Allah kuma ƴan ƙasa tare da tsarkaka.</w:t>
      </w:r>
    </w:p>
    <w:p w14:paraId="47BB1B77" w14:textId="77777777" w:rsidR="000F7377" w:rsidRDefault="000F7377"/>
    <w:p w14:paraId="70197EAB" w14:textId="77777777" w:rsidR="000F7377" w:rsidRDefault="000F7377">
      <w:r xmlns:w="http://schemas.openxmlformats.org/wordprocessingml/2006/main">
        <w:t xml:space="preserve">1. Albarkar Kasancewa: Nazarin Afisawa 2:19</w:t>
      </w:r>
    </w:p>
    <w:p w14:paraId="1D1D492E" w14:textId="77777777" w:rsidR="000F7377" w:rsidRDefault="000F7377"/>
    <w:p w14:paraId="078D2249" w14:textId="77777777" w:rsidR="000F7377" w:rsidRDefault="000F7377">
      <w:r xmlns:w="http://schemas.openxmlformats.org/wordprocessingml/2006/main">
        <w:t xml:space="preserve">2. Halinmu A cikin Iyalin Allah: Nazarin Afisawa 2:19</w:t>
      </w:r>
    </w:p>
    <w:p w14:paraId="4C690351" w14:textId="77777777" w:rsidR="000F7377" w:rsidRDefault="000F7377"/>
    <w:p w14:paraId="73B10820" w14:textId="77777777" w:rsidR="000F7377" w:rsidRDefault="000F7377">
      <w:r xmlns:w="http://schemas.openxmlformats.org/wordprocessingml/2006/main">
        <w:t xml:space="preserve">1. Galatiyawa 6:10 – Saboda haka, idan muna da zarafi, bari mu yi alheri ga kowa da kowa, musamman ma waɗanda suke na iyalin bangaskiya.</w:t>
      </w:r>
    </w:p>
    <w:p w14:paraId="69919B53" w14:textId="77777777" w:rsidR="000F7377" w:rsidRDefault="000F7377"/>
    <w:p w14:paraId="1200A7FB" w14:textId="77777777" w:rsidR="000F7377" w:rsidRDefault="000F7377">
      <w:r xmlns:w="http://schemas.openxmlformats.org/wordprocessingml/2006/main">
        <w:t xml:space="preserve">2. 1 Bitrus 2:9-10 – Amma ku zaɓaɓɓu ne, ƙungiyar firistoci na sarki, al’umma mai tsarki, jama’a domin mallakarsa, domin ku yi shelar ɗaukakar wanda ya kira ku daga cikin duhu zuwa ga haskensa mai ban al’ajabi. .</w:t>
      </w:r>
    </w:p>
    <w:p w14:paraId="3E390015" w14:textId="77777777" w:rsidR="000F7377" w:rsidRDefault="000F7377"/>
    <w:p w14:paraId="2BC4EC70" w14:textId="77777777" w:rsidR="000F7377" w:rsidRDefault="000F7377">
      <w:r xmlns:w="http://schemas.openxmlformats.org/wordprocessingml/2006/main">
        <w:t xml:space="preserve">Afisawa 2:20 Kuma an gina su bisa tushen manzanni da annabawa, Yesu Almasihu da kansa shi ne babban dutsen kusurwa;</w:t>
      </w:r>
    </w:p>
    <w:p w14:paraId="3CAF511D" w14:textId="77777777" w:rsidR="000F7377" w:rsidRDefault="000F7377"/>
    <w:p w14:paraId="2CC7A9DE" w14:textId="77777777" w:rsidR="000F7377" w:rsidRDefault="000F7377">
      <w:r xmlns:w="http://schemas.openxmlformats.org/wordprocessingml/2006/main">
        <w:t xml:space="preserve">An gina tushen bangaskiyar Kirista bisa manzanni da annabawa, tare da Yesu Kiristi a matsayin babban dutsen ginshiƙi.</w:t>
      </w:r>
    </w:p>
    <w:p w14:paraId="02CC6572" w14:textId="77777777" w:rsidR="000F7377" w:rsidRDefault="000F7377"/>
    <w:p w14:paraId="765C77F0" w14:textId="77777777" w:rsidR="000F7377" w:rsidRDefault="000F7377">
      <w:r xmlns:w="http://schemas.openxmlformats.org/wordprocessingml/2006/main">
        <w:t xml:space="preserve">1: Dole ne mu gina rayuwarmu bisa tushen manzanni da annabawa, tare da Yesu Kiristi a matsayin ginshiƙin ginin.</w:t>
      </w:r>
    </w:p>
    <w:p w14:paraId="547234DD" w14:textId="77777777" w:rsidR="000F7377" w:rsidRDefault="000F7377"/>
    <w:p w14:paraId="3C62EAD0" w14:textId="77777777" w:rsidR="000F7377" w:rsidRDefault="000F7377">
      <w:r xmlns:w="http://schemas.openxmlformats.org/wordprocessingml/2006/main">
        <w:t xml:space="preserve">2: Yesu Kiristi shine ginshiƙin bangaskiyarmu, kuma dole ne mu gina rayuwarmu bisa tushen manzanni da annabawa.</w:t>
      </w:r>
    </w:p>
    <w:p w14:paraId="39D6EFF3" w14:textId="77777777" w:rsidR="000F7377" w:rsidRDefault="000F7377"/>
    <w:p w14:paraId="05C01493" w14:textId="77777777" w:rsidR="000F7377" w:rsidRDefault="000F7377">
      <w:r xmlns:w="http://schemas.openxmlformats.org/wordprocessingml/2006/main">
        <w:t xml:space="preserve">1: Matta 7: 24-25 - Saboda haka duk wanda ya ji waɗannan zantattuka nawa, yana aikata su, zan kwatanta shi da wani mai hikima, wanda ya gina gidansa a kan dutse: Ruwa kuma ya sauko, ambaliya ta zo, ruwa kuma ya zo </w:t>
      </w:r>
      <w:r xmlns:w="http://schemas.openxmlformats.org/wordprocessingml/2006/main">
        <w:lastRenderedPageBreak xmlns:w="http://schemas.openxmlformats.org/wordprocessingml/2006/main"/>
      </w:r>
      <w:r xmlns:w="http://schemas.openxmlformats.org/wordprocessingml/2006/main">
        <w:t xml:space="preserve">. Iska ta yi ta bugi gidan. Ba kuwa ta faɗi ba, gama an kafa ta a kan dutse.</w:t>
      </w:r>
    </w:p>
    <w:p w14:paraId="34E1EFF8" w14:textId="77777777" w:rsidR="000F7377" w:rsidRDefault="000F7377"/>
    <w:p w14:paraId="5ABFC925" w14:textId="77777777" w:rsidR="000F7377" w:rsidRDefault="000F7377">
      <w:r xmlns:w="http://schemas.openxmlformats.org/wordprocessingml/2006/main">
        <w:t xml:space="preserve">2: 1 Korinthiyawa 3:11 - Domin ba wanda zai iya kafa wani tushe fiye da wanda aka aza, wato Yesu Almasihu.</w:t>
      </w:r>
    </w:p>
    <w:p w14:paraId="0A94784C" w14:textId="77777777" w:rsidR="000F7377" w:rsidRDefault="000F7377"/>
    <w:p w14:paraId="7CD7A5A4" w14:textId="77777777" w:rsidR="000F7377" w:rsidRDefault="000F7377">
      <w:r xmlns:w="http://schemas.openxmlformats.org/wordprocessingml/2006/main">
        <w:t xml:space="preserve">Afisawa 2:21 A cikinsa ne dukan ginin da aka haɗe shi, ya kan girma zuwa Haikali mai tsarki cikin Ubangiji.</w:t>
      </w:r>
    </w:p>
    <w:p w14:paraId="77FA80F5" w14:textId="77777777" w:rsidR="000F7377" w:rsidRDefault="000F7377"/>
    <w:p w14:paraId="603224EC" w14:textId="77777777" w:rsidR="000F7377" w:rsidRDefault="000F7377">
      <w:r xmlns:w="http://schemas.openxmlformats.org/wordprocessingml/2006/main">
        <w:t xml:space="preserve">Ginin Ikkilisiya yana haɗuwa cikin haɗin kai kuma yana girma ya zama Haikali mai tsarki cikin Ubangiji.</w:t>
      </w:r>
    </w:p>
    <w:p w14:paraId="7EBF5D8D" w14:textId="77777777" w:rsidR="000F7377" w:rsidRDefault="000F7377"/>
    <w:p w14:paraId="0E74F90A" w14:textId="77777777" w:rsidR="000F7377" w:rsidRDefault="000F7377">
      <w:r xmlns:w="http://schemas.openxmlformats.org/wordprocessingml/2006/main">
        <w:t xml:space="preserve">1. Ikon Hadin kai a cikin Ikilisiya</w:t>
      </w:r>
    </w:p>
    <w:p w14:paraId="3882B034" w14:textId="77777777" w:rsidR="000F7377" w:rsidRDefault="000F7377"/>
    <w:p w14:paraId="08AE7DE1" w14:textId="77777777" w:rsidR="000F7377" w:rsidRDefault="000F7377">
      <w:r xmlns:w="http://schemas.openxmlformats.org/wordprocessingml/2006/main">
        <w:t xml:space="preserve">2. Gina Dakin Ubangiji</w:t>
      </w:r>
    </w:p>
    <w:p w14:paraId="291FE30D" w14:textId="77777777" w:rsidR="000F7377" w:rsidRDefault="000F7377"/>
    <w:p w14:paraId="47563A0C" w14:textId="77777777" w:rsidR="000F7377" w:rsidRDefault="000F7377">
      <w:r xmlns:w="http://schemas.openxmlformats.org/wordprocessingml/2006/main">
        <w:t xml:space="preserve">1. Yohanna 17:21-23, Yesu yana addu'a don haɗin kai tsakanin masu bi</w:t>
      </w:r>
    </w:p>
    <w:p w14:paraId="51FDAD68" w14:textId="77777777" w:rsidR="000F7377" w:rsidRDefault="000F7377"/>
    <w:p w14:paraId="0BF260D3" w14:textId="77777777" w:rsidR="000F7377" w:rsidRDefault="000F7377">
      <w:r xmlns:w="http://schemas.openxmlformats.org/wordprocessingml/2006/main">
        <w:t xml:space="preserve">2. 1 Bitrus 2:5, Gina da duwatsu masu rai don zama gidan ruhaniya</w:t>
      </w:r>
    </w:p>
    <w:p w14:paraId="6C7943A9" w14:textId="77777777" w:rsidR="000F7377" w:rsidRDefault="000F7377"/>
    <w:p w14:paraId="03258F67" w14:textId="77777777" w:rsidR="000F7377" w:rsidRDefault="000F7377">
      <w:r xmlns:w="http://schemas.openxmlformats.org/wordprocessingml/2006/main">
        <w:t xml:space="preserve">Afisawa 2:22 A cikinsa kuma aka gina ku tare ku zama mazaunin Allah ta wurin Ruhu.</w:t>
      </w:r>
    </w:p>
    <w:p w14:paraId="52FB1033" w14:textId="77777777" w:rsidR="000F7377" w:rsidRDefault="000F7377"/>
    <w:p w14:paraId="04A94DB3" w14:textId="77777777" w:rsidR="000F7377" w:rsidRDefault="000F7377">
      <w:r xmlns:w="http://schemas.openxmlformats.org/wordprocessingml/2006/main">
        <w:t xml:space="preserve">An gina masu bi tare a matsayin wurin zama na Allah ta wurin Ruhu.</w:t>
      </w:r>
    </w:p>
    <w:p w14:paraId="6E1675FC" w14:textId="77777777" w:rsidR="000F7377" w:rsidRDefault="000F7377"/>
    <w:p w14:paraId="6EB939F5" w14:textId="77777777" w:rsidR="000F7377" w:rsidRDefault="000F7377">
      <w:r xmlns:w="http://schemas.openxmlformats.org/wordprocessingml/2006/main">
        <w:t xml:space="preserve">1. Gina Gida don Allah: Yadda Ruhu Ya Haɗa Muminai</w:t>
      </w:r>
    </w:p>
    <w:p w14:paraId="52F15E1E" w14:textId="77777777" w:rsidR="000F7377" w:rsidRDefault="000F7377"/>
    <w:p w14:paraId="10B49751" w14:textId="77777777" w:rsidR="000F7377" w:rsidRDefault="000F7377">
      <w:r xmlns:w="http://schemas.openxmlformats.org/wordprocessingml/2006/main">
        <w:t xml:space="preserve">2. Ikon Ruhu a cikin Rayuwarmu</w:t>
      </w:r>
    </w:p>
    <w:p w14:paraId="7B1DBFE9" w14:textId="77777777" w:rsidR="000F7377" w:rsidRDefault="000F7377"/>
    <w:p w14:paraId="3F584468" w14:textId="77777777" w:rsidR="000F7377" w:rsidRDefault="000F7377">
      <w:r xmlns:w="http://schemas.openxmlformats.org/wordprocessingml/2006/main">
        <w:t xml:space="preserve">1. 1 Korinthiyawa 3:16-17 – Ba ku sani ba ku haikalin Allah ne, Ruhun Allah kuma yana zaune a cikinku?</w:t>
      </w:r>
    </w:p>
    <w:p w14:paraId="38451FE0" w14:textId="77777777" w:rsidR="000F7377" w:rsidRDefault="000F7377"/>
    <w:p w14:paraId="4EE4A2E6" w14:textId="77777777" w:rsidR="000F7377" w:rsidRDefault="000F7377">
      <w:r xmlns:w="http://schemas.openxmlformats.org/wordprocessingml/2006/main">
        <w:t xml:space="preserve">2. Romawa 8: 9-11 - Amma ba ku cikin jiki, amma cikin Ruhu, idan har Ruhun Allah yana zaune a cikinku. To, in kowa ba shi da Ruhun Almasihu, ba nasa ba ne.</w:t>
      </w:r>
    </w:p>
    <w:p w14:paraId="344A392E" w14:textId="77777777" w:rsidR="000F7377" w:rsidRDefault="000F7377"/>
    <w:p w14:paraId="5A2E488B" w14:textId="77777777" w:rsidR="000F7377" w:rsidRDefault="000F7377">
      <w:r xmlns:w="http://schemas.openxmlformats.org/wordprocessingml/2006/main">
        <w:t xml:space="preserve">Afisawa 3 ita ce babi na uku na wasiƙar Bulus zuwa ga Afisawa. A cikin wannan babi, Bulus ya bayyana sirrin shirin Allah na al'ummai su kasance cikin jikin Kristi kuma ya yi addu'a domin girma da fahimtar masu bi na ruhaniya.</w:t>
      </w:r>
    </w:p>
    <w:p w14:paraId="3CA1EA0B" w14:textId="77777777" w:rsidR="000F7377" w:rsidRDefault="000F7377"/>
    <w:p w14:paraId="2A9C70E7" w14:textId="77777777" w:rsidR="000F7377" w:rsidRDefault="000F7377">
      <w:r xmlns:w="http://schemas.openxmlformats.org/wordprocessingml/2006/main">
        <w:t xml:space="preserve">Sakin layi na farko: Bulus ya fara da bayyana cewa an danƙa masa wahayi na Allah game da shirin Allah na Al’ummai (Afisawa 3:2-6). Ya nanata cewa wannan asiri, wanda ba a san shi sosai a zamanin dā ba, yanzu yana bayyana ta wurin Ruhu ga manzanninsa da annabawa tsarkaka. Asirrin shine al'ummai abokan gādo ne, gabobin jiki ɗaya ne, masu tarayya da alkawuran Allah cikin Almasihu Yesu ta wurin bishara.</w:t>
      </w:r>
    </w:p>
    <w:p w14:paraId="4EA41DA4" w14:textId="77777777" w:rsidR="000F7377" w:rsidRDefault="000F7377"/>
    <w:p w14:paraId="0912009C" w14:textId="77777777" w:rsidR="000F7377" w:rsidRDefault="000F7377">
      <w:r xmlns:w="http://schemas.openxmlformats.org/wordprocessingml/2006/main">
        <w:t xml:space="preserve">Sakin layi na biyu: Bulus ya bayyana tsoronsa ga girman ikon Allah marar mizani da yake aiki cikin masu bi (Afisawa 3:20-21). Ya yarda cewa Allah yana da ikon yin abubuwa da yawa fiye da duk abin da za su iya tambaya ko tunani gwargwadon ikonsa. Bulus yana ɗaukaka Allah a matsayin wanda ya cancanci yabo cikin dukan tsararraki.</w:t>
      </w:r>
    </w:p>
    <w:p w14:paraId="12AE26F5" w14:textId="77777777" w:rsidR="000F7377" w:rsidRDefault="000F7377"/>
    <w:p w14:paraId="3E194704" w14:textId="77777777" w:rsidR="000F7377" w:rsidRDefault="000F7377">
      <w:r xmlns:w="http://schemas.openxmlformats.org/wordprocessingml/2006/main">
        <w:t xml:space="preserve">Sakin layi na 3: Babin ya ƙare da Bulus yana addu’a don ƙarfafa ruhaniya da fahimta tsakanin masu bi (Afisawa 3:14-19). Ya roƙi Ruhun Allah ya ƙarfafa su a cikin zuciyoyinsu domin Kristi ya zauna a cikin zukatansu ta wurin bangaskiya. Bulus yana so su fahimci faɗin, tsayi, tsawo, da zurfin ƙaunar Kristi—ƙauna ce da ta wuce ilimi. Yana yi musu addu'a Allah ya cika su da dukkan cikar Ubangiji.</w:t>
      </w:r>
    </w:p>
    <w:p w14:paraId="6AC63F44" w14:textId="77777777" w:rsidR="000F7377" w:rsidRDefault="000F7377"/>
    <w:p w14:paraId="5275F33C" w14:textId="77777777" w:rsidR="000F7377" w:rsidRDefault="000F7377">
      <w:r xmlns:w="http://schemas.openxmlformats.org/wordprocessingml/2006/main">
        <w:t xml:space="preserve">A takaice,</w:t>
      </w:r>
    </w:p>
    <w:p w14:paraId="1201356B" w14:textId="77777777" w:rsidR="000F7377" w:rsidRDefault="000F7377">
      <w:r xmlns:w="http://schemas.openxmlformats.org/wordprocessingml/2006/main">
        <w:t xml:space="preserve">Babi na uku na Afisawa ya bayyana yadda al’ummai suka haɗa cikin shirin Allah ta wurin Yesu Kristi— </w:t>
      </w:r>
      <w:r xmlns:w="http://schemas.openxmlformats.org/wordprocessingml/2006/main">
        <w:lastRenderedPageBreak xmlns:w="http://schemas.openxmlformats.org/wordprocessingml/2006/main"/>
      </w:r>
      <w:r xmlns:w="http://schemas.openxmlformats.org/wordprocessingml/2006/main">
        <w:t xml:space="preserve">asirin da aka fallasa ta wurin wahayin Allah. Bulus ya yi mamakin girman ikon Allah kuma yana yabonsa da cewa yana iya ƙetare duk abin da ake tsammani.</w:t>
      </w:r>
    </w:p>
    <w:p w14:paraId="536AFD92" w14:textId="77777777" w:rsidR="000F7377" w:rsidRDefault="000F7377">
      <w:r xmlns:w="http://schemas.openxmlformats.org/wordprocessingml/2006/main">
        <w:t xml:space="preserve">Yana kuma ba da addu'a don haɓakar ruhaniya da fahimtar muminai. Bulus ya nemi ƙarfinsu na ciki, da zama na Kristi a cikin zukatansu, da zurfin fahimtar ƙaunar Kristi marar iyaka. Yana nufin su cika da cikar Allah.</w:t>
      </w:r>
    </w:p>
    <w:p w14:paraId="4A8EB09E" w14:textId="77777777" w:rsidR="000F7377" w:rsidRDefault="000F7377">
      <w:r xmlns:w="http://schemas.openxmlformats.org/wordprocessingml/2006/main">
        <w:t xml:space="preserve">Wannan babi yana nuna haɗewar shirin Allah ga Al'ummai, mafificin ikon Allah, da addu'ar Bulus don haɓakar ruhaniya da fahimtar masu bi. Yana jaddada haɗin kai da ƙauna da ake samu cikin Almasihu Yesu yayin da masu bi ke shiga cikin alkawuransa ta wurin bangaskiya.</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AFI 3:1 Domin haka ni Bulus, ɗauren Yesu Kiristi saboda ku al'ummai.</w:t>
      </w:r>
    </w:p>
    <w:p w14:paraId="4E26A51E" w14:textId="77777777" w:rsidR="000F7377" w:rsidRDefault="000F7377"/>
    <w:p w14:paraId="3B995667" w14:textId="77777777" w:rsidR="000F7377" w:rsidRDefault="000F7377">
      <w:r xmlns:w="http://schemas.openxmlformats.org/wordprocessingml/2006/main">
        <w:t xml:space="preserve">Bulus ya rubuta cewa shi fursuna ne na Yesu Kiristi domin al’ummai.</w:t>
      </w:r>
    </w:p>
    <w:p w14:paraId="0494737B" w14:textId="77777777" w:rsidR="000F7377" w:rsidRDefault="000F7377"/>
    <w:p w14:paraId="4E1EE2CA" w14:textId="77777777" w:rsidR="000F7377" w:rsidRDefault="000F7377">
      <w:r xmlns:w="http://schemas.openxmlformats.org/wordprocessingml/2006/main">
        <w:t xml:space="preserve">1. Hadayu da Muke Yi Don Wasu: Yin Nazarin Misalin Bulus</w:t>
      </w:r>
    </w:p>
    <w:p w14:paraId="11EF4690" w14:textId="77777777" w:rsidR="000F7377" w:rsidRDefault="000F7377"/>
    <w:p w14:paraId="2372BA5C" w14:textId="77777777" w:rsidR="000F7377" w:rsidRDefault="000F7377">
      <w:r xmlns:w="http://schemas.openxmlformats.org/wordprocessingml/2006/main">
        <w:t xml:space="preserve">2. Yesu Ya Cancanci Duka: Biyayyar Bulus ga Kristi</w:t>
      </w:r>
    </w:p>
    <w:p w14:paraId="0364302B" w14:textId="77777777" w:rsidR="000F7377" w:rsidRDefault="000F7377"/>
    <w:p w14:paraId="3598A5CF" w14:textId="77777777" w:rsidR="000F7377" w:rsidRDefault="000F7377">
      <w:r xmlns:w="http://schemas.openxmlformats.org/wordprocessingml/2006/main">
        <w:t xml:space="preserve">1. Filibiyawa 2:5-11</w:t>
      </w:r>
    </w:p>
    <w:p w14:paraId="3C1DB4EA" w14:textId="77777777" w:rsidR="000F7377" w:rsidRDefault="000F7377"/>
    <w:p w14:paraId="5AB2501F" w14:textId="77777777" w:rsidR="000F7377" w:rsidRDefault="000F7377">
      <w:r xmlns:w="http://schemas.openxmlformats.org/wordprocessingml/2006/main">
        <w:t xml:space="preserve">2. Kolosiyawa 1:24-29</w:t>
      </w:r>
    </w:p>
    <w:p w14:paraId="05B88A4F" w14:textId="77777777" w:rsidR="000F7377" w:rsidRDefault="000F7377"/>
    <w:p w14:paraId="139EB266" w14:textId="77777777" w:rsidR="000F7377" w:rsidRDefault="000F7377">
      <w:r xmlns:w="http://schemas.openxmlformats.org/wordprocessingml/2006/main">
        <w:t xml:space="preserve">Afisawa 3:2 Idan kun ji labarin hidimar alherin Allah da aka ba ni zuwa gare ku.</w:t>
      </w:r>
    </w:p>
    <w:p w14:paraId="4A2EA149" w14:textId="77777777" w:rsidR="000F7377" w:rsidRDefault="000F7377"/>
    <w:p w14:paraId="79EE4A21" w14:textId="77777777" w:rsidR="000F7377" w:rsidRDefault="000F7377">
      <w:r xmlns:w="http://schemas.openxmlformats.org/wordprocessingml/2006/main">
        <w:t xml:space="preserve">Bulus ya bayyana rabon alherin da Allah ya ba Afisawa.</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Alherin Allah: Kyauta Ga Kowa</w:t>
      </w:r>
    </w:p>
    <w:p w14:paraId="7A72F7C4" w14:textId="77777777" w:rsidR="000F7377" w:rsidRDefault="000F7377"/>
    <w:p w14:paraId="27981F81" w14:textId="77777777" w:rsidR="000F7377" w:rsidRDefault="000F7377">
      <w:r xmlns:w="http://schemas.openxmlformats.org/wordprocessingml/2006/main">
        <w:t xml:space="preserve">2. Fahimtar Rabo Alheri</w:t>
      </w:r>
    </w:p>
    <w:p w14:paraId="11FD50BD" w14:textId="77777777" w:rsidR="000F7377" w:rsidRDefault="000F7377"/>
    <w:p w14:paraId="3E0F10F7" w14:textId="77777777" w:rsidR="000F7377" w:rsidRDefault="000F7377">
      <w:r xmlns:w="http://schemas.openxmlformats.org/wordprocessingml/2006/main">
        <w:t xml:space="preserve">1. Romawa 5:17 – Domin idan ta wurin laifin mutum ɗaya mutuwa ta yi mulki ta hannun ɗaya; Fiye da haka waɗanda suka sami yalwar alheri da baiwar adalci za su yi mulki cikin rai ta wurin ɗaya, Yesu Almasihu.</w:t>
      </w:r>
    </w:p>
    <w:p w14:paraId="630AB74F" w14:textId="77777777" w:rsidR="000F7377" w:rsidRDefault="000F7377"/>
    <w:p w14:paraId="2D273AE6" w14:textId="77777777" w:rsidR="000F7377" w:rsidRDefault="000F7377">
      <w:r xmlns:w="http://schemas.openxmlformats.org/wordprocessingml/2006/main">
        <w:t xml:space="preserve">2. Titus 2:11-12 – Domin alherin Allah mai kawo ceto ya bayyana ga kowa da kowa, yana koya mana cewa, musan rashin ibada da sha’awoyin duniya, mu yi rayuwa cikin natsuwa, da adalci, da ibada, a cikin wannan duniyar ta yanzu.</w:t>
      </w:r>
    </w:p>
    <w:p w14:paraId="550B644B" w14:textId="77777777" w:rsidR="000F7377" w:rsidRDefault="000F7377"/>
    <w:p w14:paraId="311369D0" w14:textId="77777777" w:rsidR="000F7377" w:rsidRDefault="000F7377">
      <w:r xmlns:w="http://schemas.openxmlformats.org/wordprocessingml/2006/main">
        <w:t xml:space="preserve">Afisawa 3:3 yadda ta wurin wahayinsa ya bayyana mini asiri. (kamar yadda na rubuta a baya cikin 'yan kalmomi,</w:t>
      </w:r>
    </w:p>
    <w:p w14:paraId="50CF1EDD" w14:textId="77777777" w:rsidR="000F7377" w:rsidRDefault="000F7377"/>
    <w:p w14:paraId="34DFD702" w14:textId="77777777" w:rsidR="000F7377" w:rsidRDefault="000F7377">
      <w:r xmlns:w="http://schemas.openxmlformats.org/wordprocessingml/2006/main">
        <w:t xml:space="preserve">Allah ya bayyana wa Bulus wani asiri.</w:t>
      </w:r>
    </w:p>
    <w:p w14:paraId="0A482F96" w14:textId="77777777" w:rsidR="000F7377" w:rsidRDefault="000F7377"/>
    <w:p w14:paraId="0E564864" w14:textId="77777777" w:rsidR="000F7377" w:rsidRDefault="000F7377">
      <w:r xmlns:w="http://schemas.openxmlformats.org/wordprocessingml/2006/main">
        <w:t xml:space="preserve">1. Asirin Allah ya bayyana wa Bulus</w:t>
      </w:r>
    </w:p>
    <w:p w14:paraId="1F23CEF7" w14:textId="77777777" w:rsidR="000F7377" w:rsidRDefault="000F7377"/>
    <w:p w14:paraId="3BC79AC5" w14:textId="77777777" w:rsidR="000F7377" w:rsidRDefault="000F7377">
      <w:r xmlns:w="http://schemas.openxmlformats.org/wordprocessingml/2006/main">
        <w:t xml:space="preserve">2. Rungumar Sirrin Allah</w:t>
      </w:r>
    </w:p>
    <w:p w14:paraId="73894484" w14:textId="77777777" w:rsidR="000F7377" w:rsidRDefault="000F7377"/>
    <w:p w14:paraId="74166AB2" w14:textId="77777777" w:rsidR="000F7377" w:rsidRDefault="000F7377">
      <w:r xmlns:w="http://schemas.openxmlformats.org/wordprocessingml/2006/main">
        <w:t xml:space="preserve">1. Afisawa 1:9 - Yana sanar da mu asirin nufinsa, bisa ga yardarsa da ya yi niyya a kansa.</w:t>
      </w:r>
    </w:p>
    <w:p w14:paraId="1B081A7D" w14:textId="77777777" w:rsidR="000F7377" w:rsidRDefault="000F7377"/>
    <w:p w14:paraId="20ECEF93" w14:textId="77777777" w:rsidR="000F7377" w:rsidRDefault="000F7377">
      <w:r xmlns:w="http://schemas.openxmlformats.org/wordprocessingml/2006/main">
        <w:t xml:space="preserve">2. Romawa 11:25 – Gama ’yan’uwa, ba na so ku jahilci wannan asiri ba, domin kada ku zama masu hikima bisa ga ra’ayinku; cewa makanta a wani bangare ta faru ga Isra'ila, har cikar al'ummai ta shigo.</w:t>
      </w:r>
    </w:p>
    <w:p w14:paraId="3CAF9CCA" w14:textId="77777777" w:rsidR="000F7377" w:rsidRDefault="000F7377"/>
    <w:p w14:paraId="381EC8AD" w14:textId="77777777" w:rsidR="000F7377" w:rsidRDefault="000F7377">
      <w:r xmlns:w="http://schemas.openxmlformats.org/wordprocessingml/2006/main">
        <w:t xml:space="preserve">Afisawa 3:4 Ta haka, in kun karanta, za ku fahimci sanina a cikin asirin Almasihu.</w:t>
      </w:r>
    </w:p>
    <w:p w14:paraId="10055FC7" w14:textId="77777777" w:rsidR="000F7377" w:rsidRDefault="000F7377"/>
    <w:p w14:paraId="39382159" w14:textId="77777777" w:rsidR="000F7377" w:rsidRDefault="000F7377">
      <w:r xmlns:w="http://schemas.openxmlformats.org/wordprocessingml/2006/main">
        <w:t xml:space="preserve">Wannan sashe yana bayyana sirrin shirin Allah na ceton duniya ta wurin Yesu Kiristi.</w:t>
      </w:r>
    </w:p>
    <w:p w14:paraId="396414D2" w14:textId="77777777" w:rsidR="000F7377" w:rsidRDefault="000F7377"/>
    <w:p w14:paraId="4F7F8CB0" w14:textId="77777777" w:rsidR="000F7377" w:rsidRDefault="000F7377">
      <w:r xmlns:w="http://schemas.openxmlformats.org/wordprocessingml/2006/main">
        <w:t xml:space="preserve">1: "Shirin Allah Mai Girma na Ceto"</w:t>
      </w:r>
    </w:p>
    <w:p w14:paraId="6B4511F4" w14:textId="77777777" w:rsidR="000F7377" w:rsidRDefault="000F7377"/>
    <w:p w14:paraId="53CEAB8F" w14:textId="77777777" w:rsidR="000F7377" w:rsidRDefault="000F7377">
      <w:r xmlns:w="http://schemas.openxmlformats.org/wordprocessingml/2006/main">
        <w:t xml:space="preserve">2: "Fahimtar Sirrin Almasihu"</w:t>
      </w:r>
    </w:p>
    <w:p w14:paraId="3A9878C6" w14:textId="77777777" w:rsidR="000F7377" w:rsidRDefault="000F7377"/>
    <w:p w14:paraId="065E0605" w14:textId="77777777" w:rsidR="000F7377" w:rsidRDefault="000F7377">
      <w:r xmlns:w="http://schemas.openxmlformats.org/wordprocessingml/2006/main">
        <w:t xml:space="preserve">1: John 3: 16-17 "Gama Allah ya yi ƙaunar duniya har ya ba da makaɗaicin Ɗansa, domin duk wanda ya gaskata da shi kada ya lalace, amma ya sami rai madawwami. Domin Allah bai aiko Ɗansa duniya domin ya yi wa duniya hukunci ba, amma domin duniya ta sami ceto ta wurinsa.”</w:t>
      </w:r>
    </w:p>
    <w:p w14:paraId="6019A93C" w14:textId="77777777" w:rsidR="000F7377" w:rsidRDefault="000F7377"/>
    <w:p w14:paraId="537E3E35" w14:textId="77777777" w:rsidR="000F7377" w:rsidRDefault="000F7377">
      <w:r xmlns:w="http://schemas.openxmlformats.org/wordprocessingml/2006/main">
        <w:t xml:space="preserve">2: Romawa 10: 9-10 "Domin idan ka furta da bakinka Yesu Ubangiji ne, kuma ka gaskata a zuciyarka cewa Allah ya tashe shi daga matattu, za ka sami ceto. Domin da zuciya mutum ya gaskata, aka barata, da baki kuma ake shaidawa ya tsira.”</w:t>
      </w:r>
    </w:p>
    <w:p w14:paraId="2D25682C" w14:textId="77777777" w:rsidR="000F7377" w:rsidRDefault="000F7377"/>
    <w:p w14:paraId="0F1A2F90" w14:textId="77777777" w:rsidR="000F7377" w:rsidRDefault="000F7377">
      <w:r xmlns:w="http://schemas.openxmlformats.org/wordprocessingml/2006/main">
        <w:t xml:space="preserve">Afisawa 3:5 wadda a cikin sauran zamanai ba a sanar da ɗiyan mutane ba, kamar yadda aka bayyana yanzu ga manzanninsa tsarkaka da annabawa ta wurin Ruhu;</w:t>
      </w:r>
    </w:p>
    <w:p w14:paraId="7A9F570A" w14:textId="77777777" w:rsidR="000F7377" w:rsidRDefault="000F7377"/>
    <w:p w14:paraId="4DDB0F85" w14:textId="77777777" w:rsidR="000F7377" w:rsidRDefault="000F7377">
      <w:r xmlns:w="http://schemas.openxmlformats.org/wordprocessingml/2006/main">
        <w:t xml:space="preserve">A dā, ba a bayyana shirin Allah na ceto ga ’yan Adam ba, amma an bayyana shi ga manzanninsa da annabawansa ta wurin Ruhu.</w:t>
      </w:r>
    </w:p>
    <w:p w14:paraId="67EF48F1" w14:textId="77777777" w:rsidR="000F7377" w:rsidRDefault="000F7377"/>
    <w:p w14:paraId="61CE2768" w14:textId="77777777" w:rsidR="000F7377" w:rsidRDefault="000F7377">
      <w:r xmlns:w="http://schemas.openxmlformats.org/wordprocessingml/2006/main">
        <w:t xml:space="preserve">1. Ikon Ruhu Mai Tsarki: Fahimtar Shirin Allah na Ceto</w:t>
      </w:r>
    </w:p>
    <w:p w14:paraId="3CCAA32A" w14:textId="77777777" w:rsidR="000F7377" w:rsidRDefault="000F7377"/>
    <w:p w14:paraId="44E248B1" w14:textId="77777777" w:rsidR="000F7377" w:rsidRDefault="000F7377">
      <w:r xmlns:w="http://schemas.openxmlformats.org/wordprocessingml/2006/main">
        <w:t xml:space="preserve">2. Cin nasara da Ba a sani ba: Shirin Allah na Ceto ya bayyana</w:t>
      </w:r>
    </w:p>
    <w:p w14:paraId="380B7E40" w14:textId="77777777" w:rsidR="000F7377" w:rsidRDefault="000F7377"/>
    <w:p w14:paraId="2BF72FD3" w14:textId="77777777" w:rsidR="000F7377" w:rsidRDefault="000F7377">
      <w:r xmlns:w="http://schemas.openxmlformats.org/wordprocessingml/2006/main">
        <w:t xml:space="preserve">1. Yahaya 16:13 - "Lokacin da Ruhu na gaskiya ya zo, zai bishe ku cikin dukan gaskiya."</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Romawa 8:14-16 – “Gama duk waɗanda Ruhun Allah yake bishe su ’ya’yan Allah ne: gama ba ku karɓi ruhun bautar da za ku koma cikin tsoro ba, amma kun karɓi ruhun ’ya’ya. , wanda muke kuka, “Abba! Ruhu da kansa yana shaida tare da ruhunmu cewa mu ’ya’yan Allah ne.”</w:t>
      </w:r>
    </w:p>
    <w:p w14:paraId="1115E362" w14:textId="77777777" w:rsidR="000F7377" w:rsidRDefault="000F7377"/>
    <w:p w14:paraId="0FC0EEB0" w14:textId="77777777" w:rsidR="000F7377" w:rsidRDefault="000F7377">
      <w:r xmlns:w="http://schemas.openxmlformats.org/wordprocessingml/2006/main">
        <w:t xml:space="preserve">Afisawa 3:6 cewa al’ummai su zama abokan gādo, jiki ɗaya kuma, masu tarayya da alkawarinsa cikin Almasihu ta wurin bishara.</w:t>
      </w:r>
    </w:p>
    <w:p w14:paraId="77917F5F" w14:textId="77777777" w:rsidR="000F7377" w:rsidRDefault="000F7377"/>
    <w:p w14:paraId="23D04A83" w14:textId="77777777" w:rsidR="000F7377" w:rsidRDefault="000F7377">
      <w:r xmlns:w="http://schemas.openxmlformats.org/wordprocessingml/2006/main">
        <w:t xml:space="preserve">Wannan sashe yana magana akan haɗin kan dukan masu bi cikin Almasihu, Yahudawa da Al'ummai, su zama magada ga alkawarinsa.</w:t>
      </w:r>
    </w:p>
    <w:p w14:paraId="08C745C1" w14:textId="77777777" w:rsidR="000F7377" w:rsidRDefault="000F7377"/>
    <w:p w14:paraId="5FCBBF80" w14:textId="77777777" w:rsidR="000F7377" w:rsidRDefault="000F7377">
      <w:r xmlns:w="http://schemas.openxmlformats.org/wordprocessingml/2006/main">
        <w:t xml:space="preserve">1: "Alkawarin Haɗin kai cikin Almasihu"</w:t>
      </w:r>
    </w:p>
    <w:p w14:paraId="267E68CB" w14:textId="77777777" w:rsidR="000F7377" w:rsidRDefault="000F7377"/>
    <w:p w14:paraId="5A86FEAC" w14:textId="77777777" w:rsidR="000F7377" w:rsidRDefault="000F7377">
      <w:r xmlns:w="http://schemas.openxmlformats.org/wordprocessingml/2006/main">
        <w:t xml:space="preserve">2: "Gadon Bishara"</w:t>
      </w:r>
    </w:p>
    <w:p w14:paraId="07E4FEE7" w14:textId="77777777" w:rsidR="000F7377" w:rsidRDefault="000F7377"/>
    <w:p w14:paraId="7713A567" w14:textId="77777777" w:rsidR="000F7377" w:rsidRDefault="000F7377">
      <w:r xmlns:w="http://schemas.openxmlformats.org/wordprocessingml/2006/main">
        <w:t xml:space="preserve">1: John 17: 20-21 - "Ba waɗannan kaɗai nake roƙa ba, amma kuma ga waɗanda za su gaskata da ni ta wurin maganarsu, domin dukansu su zama ɗaya, kamar yadda kai, Uba, kake cikina, ni kuma a cikinka, domin su ma su kasance a cikinmu, domin duniya ta gaskata kai ne ka aiko ni.”</w:t>
      </w:r>
    </w:p>
    <w:p w14:paraId="47BD572E" w14:textId="77777777" w:rsidR="000F7377" w:rsidRDefault="000F7377"/>
    <w:p w14:paraId="45C655CE" w14:textId="77777777" w:rsidR="000F7377" w:rsidRDefault="000F7377">
      <w:r xmlns:w="http://schemas.openxmlformats.org/wordprocessingml/2006/main">
        <w:t xml:space="preserve">2: Galatiyawa 3: 26-28 - "Gama cikin Almasihu Yesu ku duka 'ya'yan Allah ne, ta wurin bangaskiya. Gama duk waɗanda aka yi musu baftisma cikin Almasihu, kun yafa Almasihu. Ba Bayahude ko Hellenanci, ba bawa, ko bawa kuma ba ’yanci, babu namiji da mace: gama ku duka ɗaya kuke cikin Almasihu Yesu.”</w:t>
      </w:r>
    </w:p>
    <w:p w14:paraId="64D68E5C" w14:textId="77777777" w:rsidR="000F7377" w:rsidRDefault="000F7377"/>
    <w:p w14:paraId="1620470D" w14:textId="77777777" w:rsidR="000F7377" w:rsidRDefault="000F7377">
      <w:r xmlns:w="http://schemas.openxmlformats.org/wordprocessingml/2006/main">
        <w:t xml:space="preserve">Afisawa 3:7 wadda aka maishe ni mai hidima, bisa ga baiwar alherin Allah da aka ba ni ta wurin aikin ikonsa.</w:t>
      </w:r>
    </w:p>
    <w:p w14:paraId="6F527937" w14:textId="77777777" w:rsidR="000F7377" w:rsidRDefault="000F7377"/>
    <w:p w14:paraId="4A01155C" w14:textId="77777777" w:rsidR="000F7377" w:rsidRDefault="000F7377">
      <w:r xmlns:w="http://schemas.openxmlformats.org/wordprocessingml/2006/main">
        <w:t xml:space="preserve">An naɗa Bulus ma’aikacin Bishara ta wurin ikon alherin Allah.</w:t>
      </w:r>
    </w:p>
    <w:p w14:paraId="269D574B" w14:textId="77777777" w:rsidR="000F7377" w:rsidRDefault="000F7377"/>
    <w:p w14:paraId="7D2AAF29" w14:textId="77777777" w:rsidR="000F7377" w:rsidRDefault="000F7377">
      <w:r xmlns:w="http://schemas.openxmlformats.org/wordprocessingml/2006/main">
        <w:t xml:space="preserve">1. Rahamar Allah Ya Bamu Ikon Hidima</w:t>
      </w:r>
    </w:p>
    <w:p w14:paraId="698EACB5" w14:textId="77777777" w:rsidR="000F7377" w:rsidRDefault="000F7377"/>
    <w:p w14:paraId="21847C7D" w14:textId="77777777" w:rsidR="000F7377" w:rsidRDefault="000F7377">
      <w:r xmlns:w="http://schemas.openxmlformats.org/wordprocessingml/2006/main">
        <w:t xml:space="preserve">2. Baiwar Hidima: Amsa Kiran Allah</w:t>
      </w:r>
    </w:p>
    <w:p w14:paraId="72A88DFD" w14:textId="77777777" w:rsidR="000F7377" w:rsidRDefault="000F7377"/>
    <w:p w14:paraId="475C2729" w14:textId="77777777" w:rsidR="000F7377" w:rsidRDefault="000F7377">
      <w:r xmlns:w="http://schemas.openxmlformats.org/wordprocessingml/2006/main">
        <w:t xml:space="preserve">1. Romawa 12:1-8 – Ku miƙa jikunanku hadayu masu rai, masu tsarki, masu kuma faranta wa Allah rai.</w:t>
      </w:r>
    </w:p>
    <w:p w14:paraId="35571A4D" w14:textId="77777777" w:rsidR="000F7377" w:rsidRDefault="000F7377"/>
    <w:p w14:paraId="6998BD9C" w14:textId="77777777" w:rsidR="000F7377" w:rsidRDefault="000F7377">
      <w:r xmlns:w="http://schemas.openxmlformats.org/wordprocessingml/2006/main">
        <w:t xml:space="preserve">2. Ayukan Manzanni 20:17-38 – Jawabin bankwana da Bulus ya yi wa dattawan Afisawa.</w:t>
      </w:r>
    </w:p>
    <w:p w14:paraId="23AEE802" w14:textId="77777777" w:rsidR="000F7377" w:rsidRDefault="000F7377"/>
    <w:p w14:paraId="08076282" w14:textId="77777777" w:rsidR="000F7377" w:rsidRDefault="000F7377">
      <w:r xmlns:w="http://schemas.openxmlformats.org/wordprocessingml/2006/main">
        <w:t xml:space="preserve">Afisawa 3:8 Ni, wanda na fi ƙanƙanta a cikin dukan tsarkaka, an ba ni wannan alherin, domin in yi wa al’ummai wa’azi game da dukiyar Almasihu marar bincike;</w:t>
      </w:r>
    </w:p>
    <w:p w14:paraId="1E5AB72C" w14:textId="77777777" w:rsidR="000F7377" w:rsidRDefault="000F7377"/>
    <w:p w14:paraId="1931D154" w14:textId="77777777" w:rsidR="000F7377" w:rsidRDefault="000F7377">
      <w:r xmlns:w="http://schemas.openxmlformats.org/wordprocessingml/2006/main">
        <w:t xml:space="preserve">Alherin yin wa’azi ga al’ummai, an bai wa Bulus, wanda bai fi ƙanƙanta na dukan tsarkaka ba.</w:t>
      </w:r>
    </w:p>
    <w:p w14:paraId="27383BCA" w14:textId="77777777" w:rsidR="000F7377" w:rsidRDefault="000F7377"/>
    <w:p w14:paraId="335A77AB" w14:textId="77777777" w:rsidR="000F7377" w:rsidRDefault="000F7377">
      <w:r xmlns:w="http://schemas.openxmlformats.org/wordprocessingml/2006/main">
        <w:t xml:space="preserve">1. Dukiyar Almasihu da ba a iya bincikawa: Gano dukiyoyin Alherinsa</w:t>
      </w:r>
    </w:p>
    <w:p w14:paraId="30ADB94F" w14:textId="77777777" w:rsidR="000F7377" w:rsidRDefault="000F7377"/>
    <w:p w14:paraId="13AACB8B" w14:textId="77777777" w:rsidR="000F7377" w:rsidRDefault="000F7377">
      <w:r xmlns:w="http://schemas.openxmlformats.org/wordprocessingml/2006/main">
        <w:t xml:space="preserve">2. Alherin Da Aka Yiwa Mafi Karanci: Yadda Allah Yake Amfani da Mafificin Mutane</w:t>
      </w:r>
    </w:p>
    <w:p w14:paraId="1A4F3DAF" w14:textId="77777777" w:rsidR="000F7377" w:rsidRDefault="000F7377"/>
    <w:p w14:paraId="6CFE202A" w14:textId="77777777" w:rsidR="000F7377" w:rsidRDefault="000F7377">
      <w:r xmlns:w="http://schemas.openxmlformats.org/wordprocessingml/2006/main">
        <w:t xml:space="preserve">1. Romawa 11:33-36 - "Kai, zurfin wadata, da hikima, da sanin Allah! Ba a bincika shari'unsa da tafarkunsa! Gama wa ya san tunanin Ubangiji, ko kuma wanda ya kasance nasa. Mai ba da shawara? Ko kuma wa ya ba shi kyauta, domin a biya shi? Domin daga gare shi ne dukan abu, ta gare shi, kuma gare shi. Tsarki ya tabbata gare shi har abada abadin. Amin."</w:t>
      </w:r>
    </w:p>
    <w:p w14:paraId="6C24D0EF" w14:textId="77777777" w:rsidR="000F7377" w:rsidRDefault="000F7377"/>
    <w:p w14:paraId="5B704D65" w14:textId="77777777" w:rsidR="000F7377" w:rsidRDefault="000F7377">
      <w:r xmlns:w="http://schemas.openxmlformats.org/wordprocessingml/2006/main">
        <w:t xml:space="preserve">2. 1 Korinthiyawa 1:27-29 – “Amma Allah ya zaɓi abin da yake wauta a duniya domin ya kunyata masu-hikima, Allah ya zaɓi abin da yake marar ƙarfi a duniya domin ya kunyata masu ƙarfi; abubuwan da ba su da shi, su ɓata abubuwan da ke akwai, domin kada wani mutum ya yi fahariya a gaban Allah.”</w:t>
      </w:r>
    </w:p>
    <w:p w14:paraId="7E55FD2B" w14:textId="77777777" w:rsidR="000F7377" w:rsidRDefault="000F7377"/>
    <w:p w14:paraId="43DE66E3" w14:textId="77777777" w:rsidR="000F7377" w:rsidRDefault="000F7377">
      <w:r xmlns:w="http://schemas.openxmlformats.org/wordprocessingml/2006/main">
        <w:t xml:space="preserve">Afisawa 3:9 Kuma domin a sa dukan mutane su ga mene ne zumuncin asiri, wanda tun farkon </w:t>
      </w:r>
      <w:r xmlns:w="http://schemas.openxmlformats.org/wordprocessingml/2006/main">
        <w:lastRenderedPageBreak xmlns:w="http://schemas.openxmlformats.org/wordprocessingml/2006/main"/>
      </w:r>
      <w:r xmlns:w="http://schemas.openxmlformats.org/wordprocessingml/2006/main">
        <w:t xml:space="preserve">duniya yake a ɓoye cikin Allah, wanda ya halicci kome ta wurin Yesu Almasihu.</w:t>
      </w:r>
    </w:p>
    <w:p w14:paraId="461DED81" w14:textId="77777777" w:rsidR="000F7377" w:rsidRDefault="000F7377"/>
    <w:p w14:paraId="052D3BF1" w14:textId="77777777" w:rsidR="000F7377" w:rsidRDefault="000F7377">
      <w:r xmlns:w="http://schemas.openxmlformats.org/wordprocessingml/2006/main">
        <w:t xml:space="preserve">An bayyana asirin zumuncin Allah da ke ɓoye cikin halitta ta wurin Yesu Kiristi.</w:t>
      </w:r>
    </w:p>
    <w:p w14:paraId="33614A5E" w14:textId="77777777" w:rsidR="000F7377" w:rsidRDefault="000F7377"/>
    <w:p w14:paraId="366ECC5E" w14:textId="77777777" w:rsidR="000F7377" w:rsidRDefault="000F7377">
      <w:r xmlns:w="http://schemas.openxmlformats.org/wordprocessingml/2006/main">
        <w:t xml:space="preserve">1: Yesu Kiristi: Mai bayyana asirin Allah</w:t>
      </w:r>
    </w:p>
    <w:p w14:paraId="53A31248" w14:textId="77777777" w:rsidR="000F7377" w:rsidRDefault="000F7377"/>
    <w:p w14:paraId="32012FB8" w14:textId="77777777" w:rsidR="000F7377" w:rsidRDefault="000F7377">
      <w:r xmlns:w="http://schemas.openxmlformats.org/wordprocessingml/2006/main">
        <w:t xml:space="preserve">2: Zumuntar Sirrin: Menene Ma’anarsa A gare Mu?</w:t>
      </w:r>
    </w:p>
    <w:p w14:paraId="72907E55" w14:textId="77777777" w:rsidR="000F7377" w:rsidRDefault="000F7377"/>
    <w:p w14:paraId="2C4B7093" w14:textId="77777777" w:rsidR="000F7377" w:rsidRDefault="000F7377">
      <w:r xmlns:w="http://schemas.openxmlformats.org/wordprocessingml/2006/main">
        <w:t xml:space="preserve">1: Kolosiyawa 1:15-17 Shi ne surar Allah marar ganuwa, ɗan fari na dukan halitta. 16 Domin ta wurinsa aka halicci dukan abubuwa, a sama da ƙasa, ganuwa da ganuwa, ko kursiyai, ko mulki, ko masu mulki, ko masu iko, ta wurinsa ne aka halicci dukan abubuwa, domin shi. 17 Kuma shi ne kafin dukan kõme, kuma a cikinsa dukan kõme riƙe tare.</w:t>
      </w:r>
    </w:p>
    <w:p w14:paraId="652A8E3E" w14:textId="77777777" w:rsidR="000F7377" w:rsidRDefault="000F7377"/>
    <w:p w14:paraId="2C9FCE5F" w14:textId="77777777" w:rsidR="000F7377" w:rsidRDefault="000F7377">
      <w:r xmlns:w="http://schemas.openxmlformats.org/wordprocessingml/2006/main">
        <w:t xml:space="preserve">2: Romawa 11:33-36 Oh, zurfin wadata da hikima da sanin Allah! Yã kãfirta, waɗancan ne waɗanda ake rikici a cikin al'amarinsa. 34 “Gama wa ya san zuciyar Ubangiji, Ko kuwa wa ya zama mashawarcinsa?” 35 “Ko kuwa wa ya ba shi kyauta domin a biya shi?” 36 Domin daga gare shi ne, kuma ta gare shi, kuma zuwa gare shi ne dukan kõme. daukaka ta tabbata gare shi har abada. Amin.</w:t>
      </w:r>
    </w:p>
    <w:p w14:paraId="09BCD0EE" w14:textId="77777777" w:rsidR="000F7377" w:rsidRDefault="000F7377"/>
    <w:p w14:paraId="2BA7F9B4" w14:textId="77777777" w:rsidR="000F7377" w:rsidRDefault="000F7377">
      <w:r xmlns:w="http://schemas.openxmlformats.org/wordprocessingml/2006/main">
        <w:t xml:space="preserve">Afisawa 3:10 Domin a yanzu ga mulkoki da masu iko da ke cikin Sama, Ikkilisiya su san hikimar Allah iri-iri.</w:t>
      </w:r>
    </w:p>
    <w:p w14:paraId="66232D8E" w14:textId="77777777" w:rsidR="000F7377" w:rsidRDefault="000F7377"/>
    <w:p w14:paraId="6E977F25" w14:textId="77777777" w:rsidR="000F7377" w:rsidRDefault="000F7377">
      <w:r xmlns:w="http://schemas.openxmlformats.org/wordprocessingml/2006/main">
        <w:t xml:space="preserve">Wannan sashe yana bayyana cewa hikimar Allah tana bayyana ta wurin ikkilisiya ga masu mulki da ikoki a cikin sama.</w:t>
      </w:r>
    </w:p>
    <w:p w14:paraId="44F5911F" w14:textId="77777777" w:rsidR="000F7377" w:rsidRDefault="000F7377"/>
    <w:p w14:paraId="1BCD34A5" w14:textId="77777777" w:rsidR="000F7377" w:rsidRDefault="000F7377">
      <w:r xmlns:w="http://schemas.openxmlformats.org/wordprocessingml/2006/main">
        <w:t xml:space="preserve">1. Yadda Muka Nuna Hikimar Allah Ta Ikilisiya</w:t>
      </w:r>
    </w:p>
    <w:p w14:paraId="2A696460" w14:textId="77777777" w:rsidR="000F7377" w:rsidRDefault="000F7377"/>
    <w:p w14:paraId="283C86D3" w14:textId="77777777" w:rsidR="000F7377" w:rsidRDefault="000F7377">
      <w:r xmlns:w="http://schemas.openxmlformats.org/wordprocessingml/2006/main">
        <w:t xml:space="preserve">2. Ikon Ikilisiya Don Nuna Hikimar Allah</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Misalai 8: 12-13 - "Ni hikima tana zaune da hankali, Na sami ilimin ƙirƙira. na tsani."</w:t>
      </w:r>
    </w:p>
    <w:p w14:paraId="17E6AC69" w14:textId="77777777" w:rsidR="000F7377" w:rsidRDefault="000F7377"/>
    <w:p w14:paraId="07710866" w14:textId="77777777" w:rsidR="000F7377" w:rsidRDefault="000F7377">
      <w:r xmlns:w="http://schemas.openxmlformats.org/wordprocessingml/2006/main">
        <w:t xml:space="preserve">2. Romawa 11:33-36 – “Ya zurfin wadata na hikima da sanin Allah! Ba a binciken shari’unsa, al’amuransa kuma sun fi gaban ganewa! Gama wa ya san tunanin Ubangiji? Shin mai ba shi shawara ne? Ko kuma wa ya fara ba shi, har za a sāka masa? Gama daga gare shi ne, ta wurinsa, kuma gareshi, kowane abu ya tabbata.</w:t>
      </w:r>
    </w:p>
    <w:p w14:paraId="165BD2C6" w14:textId="77777777" w:rsidR="000F7377" w:rsidRDefault="000F7377"/>
    <w:p w14:paraId="5BB1C5BA" w14:textId="77777777" w:rsidR="000F7377" w:rsidRDefault="000F7377">
      <w:r xmlns:w="http://schemas.openxmlformats.org/wordprocessingml/2006/main">
        <w:t xml:space="preserve">Afisawa 3:11 Bisa ga madawwamiyar nufin da ya nufa cikin Almasihu Yesu Ubangijinmu.</w:t>
      </w:r>
    </w:p>
    <w:p w14:paraId="4DFB5B91" w14:textId="77777777" w:rsidR="000F7377" w:rsidRDefault="000F7377"/>
    <w:p w14:paraId="3EF4B233" w14:textId="77777777" w:rsidR="000F7377" w:rsidRDefault="000F7377">
      <w:r xmlns:w="http://schemas.openxmlformats.org/wordprocessingml/2006/main">
        <w:t xml:space="preserve">Allah yana da manufa domin mu da aka kafa cikin Almasihu Yesu.</w:t>
      </w:r>
    </w:p>
    <w:p w14:paraId="4C653747" w14:textId="77777777" w:rsidR="000F7377" w:rsidRDefault="000F7377"/>
    <w:p w14:paraId="62067615" w14:textId="77777777" w:rsidR="000F7377" w:rsidRDefault="000F7377">
      <w:r xmlns:w="http://schemas.openxmlformats.org/wordprocessingml/2006/main">
        <w:t xml:space="preserve">1. Ikon Manufa: Shirin Allah don Rayuwarmu</w:t>
      </w:r>
    </w:p>
    <w:p w14:paraId="2CECF4EC" w14:textId="77777777" w:rsidR="000F7377" w:rsidRDefault="000F7377"/>
    <w:p w14:paraId="197CCDCA" w14:textId="77777777" w:rsidR="000F7377" w:rsidRDefault="000F7377">
      <w:r xmlns:w="http://schemas.openxmlformats.org/wordprocessingml/2006/main">
        <w:t xml:space="preserve">2. Nufin Allah Madawwami Da Aka Sami Cikin Almasihu Yesu</w:t>
      </w:r>
    </w:p>
    <w:p w14:paraId="63EF7FDE" w14:textId="77777777" w:rsidR="000F7377" w:rsidRDefault="000F7377"/>
    <w:p w14:paraId="76095E68" w14:textId="77777777" w:rsidR="000F7377" w:rsidRDefault="000F7377">
      <w:r xmlns:w="http://schemas.openxmlformats.org/wordprocessingml/2006/main">
        <w:t xml:space="preserve">1. Matta 6:33 - Amma ku fara biɗan mulkinsa da adalcinsa, ku ma za a ba ku duk waɗannan abubuwa.</w:t>
      </w:r>
    </w:p>
    <w:p w14:paraId="6077B829" w14:textId="77777777" w:rsidR="000F7377" w:rsidRDefault="000F7377"/>
    <w:p w14:paraId="6BE0EAD0" w14:textId="77777777" w:rsidR="000F7377" w:rsidRDefault="000F7377">
      <w:r xmlns:w="http://schemas.openxmlformats.org/wordprocessingml/2006/main">
        <w:t xml:space="preserve">2. Romawa 8:28 – Mun kuma sani a cikin kowane abu Allah yana aiki domin amfanin waɗanda suke ƙaunarsa, waɗanda aka kira bisa ga nufinsa.</w:t>
      </w:r>
    </w:p>
    <w:p w14:paraId="2E9D1950" w14:textId="77777777" w:rsidR="000F7377" w:rsidRDefault="000F7377"/>
    <w:p w14:paraId="5BE0CD54" w14:textId="77777777" w:rsidR="000F7377" w:rsidRDefault="000F7377">
      <w:r xmlns:w="http://schemas.openxmlformats.org/wordprocessingml/2006/main">
        <w:t xml:space="preserve">Afisawa 3:12 A cikinsa muke da gaba gaɗi da isa ga bangaskiya ta wurin bangaskiyarsa.</w:t>
      </w:r>
    </w:p>
    <w:p w14:paraId="5A32035A" w14:textId="77777777" w:rsidR="000F7377" w:rsidRDefault="000F7377"/>
    <w:p w14:paraId="4BB78CDB" w14:textId="77777777" w:rsidR="000F7377" w:rsidRDefault="000F7377">
      <w:r xmlns:w="http://schemas.openxmlformats.org/wordprocessingml/2006/main">
        <w:t xml:space="preserve">Za mu iya kusanci Allah da gaba gaɗi tare da bangaskiya gare shi.</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Imani Yana Bamu Kwarin guiwar Kusantar Allah</w:t>
      </w:r>
    </w:p>
    <w:p w14:paraId="34DB5C09" w14:textId="77777777" w:rsidR="000F7377" w:rsidRDefault="000F7377"/>
    <w:p w14:paraId="5E6682C9" w14:textId="77777777" w:rsidR="000F7377" w:rsidRDefault="000F7377">
      <w:r xmlns:w="http://schemas.openxmlformats.org/wordprocessingml/2006/main">
        <w:t xml:space="preserve">2. Samun Allah Ta hanyar Imani</w:t>
      </w:r>
    </w:p>
    <w:p w14:paraId="1DB437BB" w14:textId="77777777" w:rsidR="000F7377" w:rsidRDefault="000F7377"/>
    <w:p w14:paraId="25CACB31" w14:textId="77777777" w:rsidR="000F7377" w:rsidRDefault="000F7377">
      <w:r xmlns:w="http://schemas.openxmlformats.org/wordprocessingml/2006/main">
        <w:t xml:space="preserve">1. Ibraniyawa 4:16 – To, da gabagaɗi mu matso kusa da kursiyin alheri, domin mu sami jinƙai, mu sami alherin taimako a lokacin bukata.</w:t>
      </w:r>
    </w:p>
    <w:p w14:paraId="6FE1CA80" w14:textId="77777777" w:rsidR="000F7377" w:rsidRDefault="000F7377"/>
    <w:p w14:paraId="44227714" w14:textId="77777777" w:rsidR="000F7377" w:rsidRDefault="000F7377">
      <w:r xmlns:w="http://schemas.openxmlformats.org/wordprocessingml/2006/main">
        <w:t xml:space="preserve">2. Romawa 5:1-2 – Saboda haka tun da yake an barata ta wurin bangaskiya, muna da salama tare da Allah ta wurin Ubangijinmu Yesu Almasihu. Ta wurinsa ne kuma muka sami damar shiga cikin alherin nan da muke tsaye cikin bangaskiya ta wurin bangaskiya, muna farin ciki da begen daukakar Allah.</w:t>
      </w:r>
    </w:p>
    <w:p w14:paraId="793F075D" w14:textId="77777777" w:rsidR="000F7377" w:rsidRDefault="000F7377"/>
    <w:p w14:paraId="020A7778" w14:textId="77777777" w:rsidR="000F7377" w:rsidRDefault="000F7377">
      <w:r xmlns:w="http://schemas.openxmlformats.org/wordprocessingml/2006/main">
        <w:t xml:space="preserve">Afisawa 3:13 Don haka ina roƙonku kada ku gaji da ƙuncina dominku, wato ɗaukakarku.</w:t>
      </w:r>
    </w:p>
    <w:p w14:paraId="6695F3A9" w14:textId="77777777" w:rsidR="000F7377" w:rsidRDefault="000F7377"/>
    <w:p w14:paraId="21B175A9" w14:textId="77777777" w:rsidR="000F7377" w:rsidRDefault="000F7377">
      <w:r xmlns:w="http://schemas.openxmlformats.org/wordprocessingml/2006/main">
        <w:t xml:space="preserve">Bulus ya ƙarfafa Afisawa su kasance da ƙarfi a bangaskiyarsu duk da wahala.</w:t>
      </w:r>
    </w:p>
    <w:p w14:paraId="2FFBA804" w14:textId="77777777" w:rsidR="000F7377" w:rsidRDefault="000F7377"/>
    <w:p w14:paraId="64697033" w14:textId="77777777" w:rsidR="000F7377" w:rsidRDefault="000F7377">
      <w:r xmlns:w="http://schemas.openxmlformats.org/wordprocessingml/2006/main">
        <w:t xml:space="preserve">1: Kar Ku Gaji – Ƙarfafawar Bulus ga Afisawa</w:t>
      </w:r>
    </w:p>
    <w:p w14:paraId="3C02510F" w14:textId="77777777" w:rsidR="000F7377" w:rsidRDefault="000F7377"/>
    <w:p w14:paraId="3FEC81F1" w14:textId="77777777" w:rsidR="000F7377" w:rsidRDefault="000F7377">
      <w:r xmlns:w="http://schemas.openxmlformats.org/wordprocessingml/2006/main">
        <w:t xml:space="preserve">2: Tsayuwa Tsaye A Lokacin Wuya</w:t>
      </w:r>
    </w:p>
    <w:p w14:paraId="6F41DE0E" w14:textId="77777777" w:rsidR="000F7377" w:rsidRDefault="000F7377"/>
    <w:p w14:paraId="4CF0A151" w14:textId="77777777" w:rsidR="000F7377" w:rsidRDefault="000F7377">
      <w:r xmlns:w="http://schemas.openxmlformats.org/wordprocessingml/2006/main">
        <w:t xml:space="preserve">1: Romawa 8: 37-39 - A'a, a cikin dukan waɗannan abubuwa mun fi masu nasara ta wurin wanda ya ƙaunace mu.</w:t>
      </w:r>
    </w:p>
    <w:p w14:paraId="46697F5C" w14:textId="77777777" w:rsidR="000F7377" w:rsidRDefault="000F7377"/>
    <w:p w14:paraId="5847CB94" w14:textId="77777777" w:rsidR="000F7377" w:rsidRDefault="000F7377">
      <w:r xmlns:w="http://schemas.openxmlformats.org/wordprocessingml/2006/main">
        <w:t xml:space="preserve">2: Ibraniyawa 10:35-36 - Don haka kada ku yi watsi da amincewarku; za a samu lada mai yawa.</w:t>
      </w:r>
    </w:p>
    <w:p w14:paraId="5559E0D4" w14:textId="77777777" w:rsidR="000F7377" w:rsidRDefault="000F7377"/>
    <w:p w14:paraId="74130CB7" w14:textId="77777777" w:rsidR="000F7377" w:rsidRDefault="000F7377">
      <w:r xmlns:w="http://schemas.openxmlformats.org/wordprocessingml/2006/main">
        <w:t xml:space="preserve">Afisawa 3:14 Domin haka nake durƙusa ga Uban Ubangijinmu Yesu Almasihu.</w:t>
      </w:r>
    </w:p>
    <w:p w14:paraId="19DBB14F" w14:textId="77777777" w:rsidR="000F7377" w:rsidRDefault="000F7377"/>
    <w:p w14:paraId="1C2DDBAC" w14:textId="77777777" w:rsidR="000F7377" w:rsidRDefault="000F7377">
      <w:r xmlns:w="http://schemas.openxmlformats.org/wordprocessingml/2006/main">
        <w:t xml:space="preserve">Bulus ya bayyana sadaukarwarsa ga Uban Yesu kuma ya roƙi alheri da ƙarfi ga </w:t>
      </w:r>
      <w:r xmlns:w="http://schemas.openxmlformats.org/wordprocessingml/2006/main">
        <w:lastRenderedPageBreak xmlns:w="http://schemas.openxmlformats.org/wordprocessingml/2006/main"/>
      </w:r>
      <w:r xmlns:w="http://schemas.openxmlformats.org/wordprocessingml/2006/main">
        <w:t xml:space="preserve">ikilisiyar Afisawa.</w:t>
      </w:r>
    </w:p>
    <w:p w14:paraId="26512343" w14:textId="77777777" w:rsidR="000F7377" w:rsidRDefault="000F7377"/>
    <w:p w14:paraId="11C289A6" w14:textId="77777777" w:rsidR="000F7377" w:rsidRDefault="000F7377">
      <w:r xmlns:w="http://schemas.openxmlformats.org/wordprocessingml/2006/main">
        <w:t xml:space="preserve">1. "Ibada ga Uba: Tushen Rayuwar Kirista"</w:t>
      </w:r>
    </w:p>
    <w:p w14:paraId="6F2763A4" w14:textId="77777777" w:rsidR="000F7377" w:rsidRDefault="000F7377"/>
    <w:p w14:paraId="55268F93" w14:textId="77777777" w:rsidR="000F7377" w:rsidRDefault="000F7377">
      <w:r xmlns:w="http://schemas.openxmlformats.org/wordprocessingml/2006/main">
        <w:t xml:space="preserve">2. "Karfin Addu'a: Neman Alheri da Qarfi a Lokuta Masu Wahala"</w:t>
      </w:r>
    </w:p>
    <w:p w14:paraId="435EE420" w14:textId="77777777" w:rsidR="000F7377" w:rsidRDefault="000F7377"/>
    <w:p w14:paraId="2A6284C8" w14:textId="77777777" w:rsidR="000F7377" w:rsidRDefault="000F7377">
      <w:r xmlns:w="http://schemas.openxmlformats.org/wordprocessingml/2006/main">
        <w:t xml:space="preserve">1. Matiyu 6:9-13 - Addu'ar Ubangiji</w:t>
      </w:r>
    </w:p>
    <w:p w14:paraId="208CA860" w14:textId="77777777" w:rsidR="000F7377" w:rsidRDefault="000F7377"/>
    <w:p w14:paraId="4F243BCC" w14:textId="77777777" w:rsidR="000F7377" w:rsidRDefault="000F7377">
      <w:r xmlns:w="http://schemas.openxmlformats.org/wordprocessingml/2006/main">
        <w:t xml:space="preserve">2. Filibiyawa 4: 6-7 - Kada ku damu</w:t>
      </w:r>
    </w:p>
    <w:p w14:paraId="3C16E18B" w14:textId="77777777" w:rsidR="000F7377" w:rsidRDefault="000F7377"/>
    <w:p w14:paraId="54D76291" w14:textId="77777777" w:rsidR="000F7377" w:rsidRDefault="000F7377">
      <w:r xmlns:w="http://schemas.openxmlformats.org/wordprocessingml/2006/main">
        <w:t xml:space="preserve">Afisawa 3:15 Wanda aka ba wa dukan iyali a sama da ƙasa suna.</w:t>
      </w:r>
    </w:p>
    <w:p w14:paraId="65ED430B" w14:textId="77777777" w:rsidR="000F7377" w:rsidRDefault="000F7377"/>
    <w:p w14:paraId="5A31EC30" w14:textId="77777777" w:rsidR="000F7377" w:rsidRDefault="000F7377">
      <w:r xmlns:w="http://schemas.openxmlformats.org/wordprocessingml/2006/main">
        <w:t xml:space="preserve">Dukan iyalin Allah, na sama da na duniya, ana kiran su da sunansa.</w:t>
      </w:r>
    </w:p>
    <w:p w14:paraId="483EDC8E" w14:textId="77777777" w:rsidR="000F7377" w:rsidRDefault="000F7377"/>
    <w:p w14:paraId="2EA01BBD" w14:textId="77777777" w:rsidR="000F7377" w:rsidRDefault="000F7377">
      <w:r xmlns:w="http://schemas.openxmlformats.org/wordprocessingml/2006/main">
        <w:t xml:space="preserve">1. Iyalin Allah: Hadin kai a cikin Diversity</w:t>
      </w:r>
    </w:p>
    <w:p w14:paraId="4F54E791" w14:textId="77777777" w:rsidR="000F7377" w:rsidRDefault="000F7377"/>
    <w:p w14:paraId="07449194" w14:textId="77777777" w:rsidR="000F7377" w:rsidRDefault="000F7377">
      <w:r xmlns:w="http://schemas.openxmlformats.org/wordprocessingml/2006/main">
        <w:t xml:space="preserve">2. Sunan Ubangiji: Albarka da Umarni</w:t>
      </w:r>
    </w:p>
    <w:p w14:paraId="6C917D74" w14:textId="77777777" w:rsidR="000F7377" w:rsidRDefault="000F7377"/>
    <w:p w14:paraId="2486CF2B" w14:textId="77777777" w:rsidR="000F7377" w:rsidRDefault="000F7377">
      <w:r xmlns:w="http://schemas.openxmlformats.org/wordprocessingml/2006/main">
        <w:t xml:space="preserve">1. Maimaitawar Shari'a 28:10 - Dukan mutanen duniya za su ga an kira ka da sunan Ubangiji; Za su ji tsoronka.</w:t>
      </w:r>
    </w:p>
    <w:p w14:paraId="62C65A31" w14:textId="77777777" w:rsidR="000F7377" w:rsidRDefault="000F7377"/>
    <w:p w14:paraId="6E7F0521" w14:textId="77777777" w:rsidR="000F7377" w:rsidRDefault="000F7377">
      <w:r xmlns:w="http://schemas.openxmlformats.org/wordprocessingml/2006/main">
        <w:t xml:space="preserve">2. Ayukan Manzanni 4:12 – Babu kuma ceto ga wani: gama babu wani suna ƙarƙashin sama da aka bayar cikin mutane, wanda ta wurinsa muke ceto.</w:t>
      </w:r>
    </w:p>
    <w:p w14:paraId="19F4C272" w14:textId="77777777" w:rsidR="000F7377" w:rsidRDefault="000F7377"/>
    <w:p w14:paraId="5DD441D7" w14:textId="77777777" w:rsidR="000F7377" w:rsidRDefault="000F7377">
      <w:r xmlns:w="http://schemas.openxmlformats.org/wordprocessingml/2006/main">
        <w:t xml:space="preserve">Afisawa 3:16 Domin ya ba ku, bisa ga yalwar ɗaukakarsa, ku ƙarfafa da ƙarfi ta wurin Ruhunsa cikin mutum na ciki;</w:t>
      </w:r>
    </w:p>
    <w:p w14:paraId="32EEB850" w14:textId="77777777" w:rsidR="000F7377" w:rsidRDefault="000F7377"/>
    <w:p w14:paraId="0B219B6C" w14:textId="77777777" w:rsidR="000F7377" w:rsidRDefault="000F7377">
      <w:r xmlns:w="http://schemas.openxmlformats.org/wordprocessingml/2006/main">
        <w:t xml:space="preserve">Ikon Ruhun Allah yana ƙarfafa mutum na ciki.</w:t>
      </w:r>
    </w:p>
    <w:p w14:paraId="23544737" w14:textId="77777777" w:rsidR="000F7377" w:rsidRDefault="000F7377"/>
    <w:p w14:paraId="733CDFAB" w14:textId="77777777" w:rsidR="000F7377" w:rsidRDefault="000F7377">
      <w:r xmlns:w="http://schemas.openxmlformats.org/wordprocessingml/2006/main">
        <w:t xml:space="preserve">1. Ƙarfin Ruhu a cikinmu</w:t>
      </w:r>
    </w:p>
    <w:p w14:paraId="015DA966" w14:textId="77777777" w:rsidR="000F7377" w:rsidRDefault="000F7377"/>
    <w:p w14:paraId="01384E5A" w14:textId="77777777" w:rsidR="000F7377" w:rsidRDefault="000F7377">
      <w:r xmlns:w="http://schemas.openxmlformats.org/wordprocessingml/2006/main">
        <w:t xml:space="preserve">2. Yadda Ake Samun Ikon Allah</w:t>
      </w:r>
    </w:p>
    <w:p w14:paraId="6822912F" w14:textId="77777777" w:rsidR="000F7377" w:rsidRDefault="000F7377"/>
    <w:p w14:paraId="1128B026" w14:textId="77777777" w:rsidR="000F7377" w:rsidRDefault="000F7377">
      <w:r xmlns:w="http://schemas.openxmlformats.org/wordprocessingml/2006/main">
        <w:t xml:space="preserve">1. Romawa 8:11 - "Idan kuma Ruhun wanda ya ta da Yesu daga matattu yana zaune a cikinku, wanda ya ta da Almasihu daga matattu kuma zai rayar da jikunanku masu mutuwa ta wurin Ruhunsa da ke zaune a cikinku."</w:t>
      </w:r>
    </w:p>
    <w:p w14:paraId="60FA5488" w14:textId="77777777" w:rsidR="000F7377" w:rsidRDefault="000F7377"/>
    <w:p w14:paraId="7E89BE1E" w14:textId="77777777" w:rsidR="000F7377" w:rsidRDefault="000F7377">
      <w:r xmlns:w="http://schemas.openxmlformats.org/wordprocessingml/2006/main">
        <w:t xml:space="preserve">2. Galatiyawa 5:16 - "To, wannan ina faɗa, ku yi tafiya cikin Ruhu, ba kuwa za ku cika sha'awar jiki ba."</w:t>
      </w:r>
    </w:p>
    <w:p w14:paraId="054F8781" w14:textId="77777777" w:rsidR="000F7377" w:rsidRDefault="000F7377"/>
    <w:p w14:paraId="570E040D" w14:textId="77777777" w:rsidR="000F7377" w:rsidRDefault="000F7377">
      <w:r xmlns:w="http://schemas.openxmlformats.org/wordprocessingml/2006/main">
        <w:t xml:space="preserve">Afisawa 3:17 Domin Kristi ya zauna a cikin zukatanku ta wurin bangaskiya; cewa ku, ana kafe da tushe a cikin soyayya.</w:t>
      </w:r>
    </w:p>
    <w:p w14:paraId="4FBE5CA9" w14:textId="77777777" w:rsidR="000F7377" w:rsidRDefault="000F7377"/>
    <w:p w14:paraId="54F5957C" w14:textId="77777777" w:rsidR="000F7377" w:rsidRDefault="000F7377">
      <w:r xmlns:w="http://schemas.openxmlformats.org/wordprocessingml/2006/main">
        <w:t xml:space="preserve">Nassin yana magana akan ƙirƙirar yanayi na bangaskiya da ƙauna a cikin zukatanmu.</w:t>
      </w:r>
    </w:p>
    <w:p w14:paraId="6C74AAEF" w14:textId="77777777" w:rsidR="000F7377" w:rsidRDefault="000F7377"/>
    <w:p w14:paraId="52CE7A73" w14:textId="77777777" w:rsidR="000F7377" w:rsidRDefault="000F7377">
      <w:r xmlns:w="http://schemas.openxmlformats.org/wordprocessingml/2006/main">
        <w:t xml:space="preserve">1: Tushen Kauna da Kauna - A kan mahimmancin bangaskiya da kauna a rayuwarmu.</w:t>
      </w:r>
    </w:p>
    <w:p w14:paraId="563C6FB5" w14:textId="77777777" w:rsidR="000F7377" w:rsidRDefault="000F7377"/>
    <w:p w14:paraId="67965C1A" w14:textId="77777777" w:rsidR="000F7377" w:rsidRDefault="000F7377">
      <w:r xmlns:w="http://schemas.openxmlformats.org/wordprocessingml/2006/main">
        <w:t xml:space="preserve">2: Zauna cikin Almasihu - A kan samun Kristi a matsayin tushen rayuwarmu.</w:t>
      </w:r>
    </w:p>
    <w:p w14:paraId="0E583A20" w14:textId="77777777" w:rsidR="000F7377" w:rsidRDefault="000F7377"/>
    <w:p w14:paraId="69BA8795" w14:textId="77777777" w:rsidR="000F7377" w:rsidRDefault="000F7377">
      <w:r xmlns:w="http://schemas.openxmlformats.org/wordprocessingml/2006/main">
        <w:t xml:space="preserve">1: Romawa 5: 5 - "Ba kuma bege ba ya kunyata, domin ƙaunar Allah tana bazuwa a cikin zukatanmu ta wurin Ruhu Mai Tsarki wanda aka ba mu."</w:t>
      </w:r>
    </w:p>
    <w:p w14:paraId="33F0548B" w14:textId="77777777" w:rsidR="000F7377" w:rsidRDefault="000F7377"/>
    <w:p w14:paraId="25E8242D" w14:textId="77777777" w:rsidR="000F7377" w:rsidRDefault="000F7377">
      <w:r xmlns:w="http://schemas.openxmlformats.org/wordprocessingml/2006/main">
        <w:t xml:space="preserve">2: 1 Yohanna 4:8 - "Wanda ba ya ƙauna bai san Allah ba; gama Allah ƙauna ne."</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Afisawa 3:18 Mai yiwuwa ya iya fahimtar da dukan tsarkaka, menene faɗu, da tsayi, da zurfin, da tsayi;</w:t>
      </w:r>
    </w:p>
    <w:p w14:paraId="109430F6" w14:textId="77777777" w:rsidR="000F7377" w:rsidRDefault="000F7377"/>
    <w:p w14:paraId="2027002C" w14:textId="77777777" w:rsidR="000F7377" w:rsidRDefault="000F7377">
      <w:r xmlns:w="http://schemas.openxmlformats.org/wordprocessingml/2006/main">
        <w:t xml:space="preserve">Nassin yana magana akan buƙatun mai bi na fahimtar girman ƙaunar Allah.</w:t>
      </w:r>
    </w:p>
    <w:p w14:paraId="133E514F" w14:textId="77777777" w:rsidR="000F7377" w:rsidRDefault="000F7377"/>
    <w:p w14:paraId="58C1F573" w14:textId="77777777" w:rsidR="000F7377" w:rsidRDefault="000F7377">
      <w:r xmlns:w="http://schemas.openxmlformats.org/wordprocessingml/2006/main">
        <w:t xml:space="preserve">1: Soyayyar Allah ba ta da iyaka</w:t>
      </w:r>
    </w:p>
    <w:p w14:paraId="23F22DFF" w14:textId="77777777" w:rsidR="000F7377" w:rsidRDefault="000F7377"/>
    <w:p w14:paraId="1CDB54B9" w14:textId="77777777" w:rsidR="000F7377" w:rsidRDefault="000F7377">
      <w:r xmlns:w="http://schemas.openxmlformats.org/wordprocessingml/2006/main">
        <w:t xml:space="preserve">2: Bukatar Mu Fahimtar Ƙaunar Allah</w:t>
      </w:r>
    </w:p>
    <w:p w14:paraId="254E02D1" w14:textId="77777777" w:rsidR="000F7377" w:rsidRDefault="000F7377"/>
    <w:p w14:paraId="3CCEDBF3" w14:textId="77777777" w:rsidR="000F7377" w:rsidRDefault="000F7377">
      <w:r xmlns:w="http://schemas.openxmlformats.org/wordprocessingml/2006/main">
        <w:t xml:space="preserve">1: Yahaya 3:16 - "Gama Allah ya yi ƙaunar duniya har ya ba da makaɗaicin Ɗansa, domin duk wanda ya gaskata da shi kada ya lalace, amma ya sami rai madawwami."</w:t>
      </w:r>
    </w:p>
    <w:p w14:paraId="66D8D2D1" w14:textId="77777777" w:rsidR="000F7377" w:rsidRDefault="000F7377"/>
    <w:p w14:paraId="271C7817" w14:textId="77777777" w:rsidR="000F7377" w:rsidRDefault="000F7377">
      <w:r xmlns:w="http://schemas.openxmlformats.org/wordprocessingml/2006/main">
        <w:t xml:space="preserve">2: Romawa 8: 38-39 - "Gama na tabbata cewa ba mutuwa ko rai ba, ko mala'iku ko aljanu, ko na yanzu ko na nan gaba, ko wani iko, ko tsawo, ko zurfi, ko wani abu cikin dukan halitta, ba za su kasance ba. yana iya raba mu da ƙaunar Allah wadda ke cikin Almasihu Yesu Ubangijinmu.”</w:t>
      </w:r>
    </w:p>
    <w:p w14:paraId="0A37CDDF" w14:textId="77777777" w:rsidR="000F7377" w:rsidRDefault="000F7377"/>
    <w:p w14:paraId="19E18A61" w14:textId="77777777" w:rsidR="000F7377" w:rsidRDefault="000F7377">
      <w:r xmlns:w="http://schemas.openxmlformats.org/wordprocessingml/2006/main">
        <w:t xml:space="preserve">Afisawa 3:19 Ku kuma san ƙaunar Almasihu, wadda ta fi gaban sani, domin ku cika da dukan cikar Allah.</w:t>
      </w:r>
    </w:p>
    <w:p w14:paraId="7C865EB6" w14:textId="77777777" w:rsidR="000F7377" w:rsidRDefault="000F7377"/>
    <w:p w14:paraId="49EC6427" w14:textId="77777777" w:rsidR="000F7377" w:rsidRDefault="000F7377">
      <w:r xmlns:w="http://schemas.openxmlformats.org/wordprocessingml/2006/main">
        <w:t xml:space="preserve">Sashin yana magana game da sanin ƙaunar Kristi, wadda ta zarce kowane ilimi, domin masu bi su cika da cikar Allah.</w:t>
      </w:r>
    </w:p>
    <w:p w14:paraId="0CCB05B6" w14:textId="77777777" w:rsidR="000F7377" w:rsidRDefault="000F7377"/>
    <w:p w14:paraId="63A6CCEA" w14:textId="77777777" w:rsidR="000F7377" w:rsidRDefault="000F7377">
      <w:r xmlns:w="http://schemas.openxmlformats.org/wordprocessingml/2006/main">
        <w:t xml:space="preserve">1. Ƙaunar Kiristi mai Ma'auriya: Fuskantar Dukiyar Alherinsa</w:t>
      </w:r>
    </w:p>
    <w:p w14:paraId="111016E2" w14:textId="77777777" w:rsidR="000F7377" w:rsidRDefault="000F7377"/>
    <w:p w14:paraId="314AA8D4" w14:textId="77777777" w:rsidR="000F7377" w:rsidRDefault="000F7377">
      <w:r xmlns:w="http://schemas.openxmlformats.org/wordprocessingml/2006/main">
        <w:t xml:space="preserve">2. Rayuwa cikin Cikakkiyar Rayuwa: Fuskantar Yalwar Allah.</w:t>
      </w:r>
    </w:p>
    <w:p w14:paraId="183BA6DB" w14:textId="77777777" w:rsidR="000F7377" w:rsidRDefault="000F7377"/>
    <w:p w14:paraId="437CF13B" w14:textId="77777777" w:rsidR="000F7377" w:rsidRDefault="000F7377">
      <w:r xmlns:w="http://schemas.openxmlformats.org/wordprocessingml/2006/main">
        <w:t xml:space="preserve">1. Romawa 5:8 - Amma Allah yana nuna ƙaunarsa gare mu, domin tun muna masu zunubi, Almasihu ya mutu dominmu.</w:t>
      </w:r>
    </w:p>
    <w:p w14:paraId="2B3F3DD3" w14:textId="77777777" w:rsidR="000F7377" w:rsidRDefault="000F7377"/>
    <w:p w14:paraId="343395E1" w14:textId="77777777" w:rsidR="000F7377" w:rsidRDefault="000F7377">
      <w:r xmlns:w="http://schemas.openxmlformats.org/wordprocessingml/2006/main">
        <w:t xml:space="preserve">2. Afisawa 1:7-8 – A cikinsa ne muka sami fansa ta wurin jininsa, wato gafarar zunubai, bisa ga yalwar alherinsa, wanda ya sa ya yalwata mana cikin kowane hikima da hikima.</w:t>
      </w:r>
    </w:p>
    <w:p w14:paraId="3A09A47E" w14:textId="77777777" w:rsidR="000F7377" w:rsidRDefault="000F7377"/>
    <w:p w14:paraId="1EF841C1" w14:textId="77777777" w:rsidR="000F7377" w:rsidRDefault="000F7377">
      <w:r xmlns:w="http://schemas.openxmlformats.org/wordprocessingml/2006/main">
        <w:t xml:space="preserve">Afisawa 3:20 To, ga shi wanda yake da iko a yalwace fiye da dukan abin da muke roƙo ko tunani, gwargwadon ikon da yake aiki a cikinmu.</w:t>
      </w:r>
    </w:p>
    <w:p w14:paraId="34FF43A2" w14:textId="77777777" w:rsidR="000F7377" w:rsidRDefault="000F7377"/>
    <w:p w14:paraId="3FD2725F" w14:textId="77777777" w:rsidR="000F7377" w:rsidRDefault="000F7377">
      <w:r xmlns:w="http://schemas.openxmlformats.org/wordprocessingml/2006/main">
        <w:t xml:space="preserve">Allah yana da ikon yin fiye da yadda za mu iya nema ko zato, saboda ikon da ke aiki a cikinmu.</w:t>
      </w:r>
    </w:p>
    <w:p w14:paraId="077A7C29" w14:textId="77777777" w:rsidR="000F7377" w:rsidRDefault="000F7377"/>
    <w:p w14:paraId="00F9D59D" w14:textId="77777777" w:rsidR="000F7377" w:rsidRDefault="000F7377">
      <w:r xmlns:w="http://schemas.openxmlformats.org/wordprocessingml/2006/main">
        <w:t xml:space="preserve">1. Ikon Allah: Ikon Mu Ya Wuce Wuce Tsammaninmu</w:t>
      </w:r>
    </w:p>
    <w:p w14:paraId="0B849BAA" w14:textId="77777777" w:rsidR="000F7377" w:rsidRDefault="000F7377"/>
    <w:p w14:paraId="79548200" w14:textId="77777777" w:rsidR="000F7377" w:rsidRDefault="000F7377">
      <w:r xmlns:w="http://schemas.openxmlformats.org/wordprocessingml/2006/main">
        <w:t xml:space="preserve">2. Yawan Allah: Tafi Da Halayen Mu</w:t>
      </w:r>
    </w:p>
    <w:p w14:paraId="3A0C3D03" w14:textId="77777777" w:rsidR="000F7377" w:rsidRDefault="000F7377"/>
    <w:p w14:paraId="028D79D4" w14:textId="77777777" w:rsidR="000F7377" w:rsidRDefault="000F7377">
      <w:r xmlns:w="http://schemas.openxmlformats.org/wordprocessingml/2006/main">
        <w:t xml:space="preserve">1. Filibiyawa 4:13 - "Zan iya yin kome ta wurin Almasihu wanda yake ƙarfafa ni."</w:t>
      </w:r>
    </w:p>
    <w:p w14:paraId="08877669" w14:textId="77777777" w:rsidR="000F7377" w:rsidRDefault="000F7377"/>
    <w:p w14:paraId="4FD65D0F" w14:textId="77777777" w:rsidR="000F7377" w:rsidRDefault="000F7377">
      <w:r xmlns:w="http://schemas.openxmlformats.org/wordprocessingml/2006/main">
        <w:t xml:space="preserve">2. Ishaya 40:29 - "Yana ba da ƙarfi ga masu rauni, kuma yakan ƙarfafa waɗanda ba su da ƙarfi."</w:t>
      </w:r>
    </w:p>
    <w:p w14:paraId="6DBCDAC9" w14:textId="77777777" w:rsidR="000F7377" w:rsidRDefault="000F7377"/>
    <w:p w14:paraId="0122337B" w14:textId="77777777" w:rsidR="000F7377" w:rsidRDefault="000F7377">
      <w:r xmlns:w="http://schemas.openxmlformats.org/wordprocessingml/2006/main">
        <w:t xml:space="preserve">Afisawa 3:21 Yabo ya tabbata a gare shi a cikin ikkilisiya ta wurin Almasihu Yesu har abada abadin, duniya marar iyaka. Amin.</w:t>
      </w:r>
    </w:p>
    <w:p w14:paraId="181D9CE0" w14:textId="77777777" w:rsidR="000F7377" w:rsidRDefault="000F7377"/>
    <w:p w14:paraId="4317F0C7" w14:textId="77777777" w:rsidR="000F7377" w:rsidRDefault="000F7377">
      <w:r xmlns:w="http://schemas.openxmlformats.org/wordprocessingml/2006/main">
        <w:t xml:space="preserve">Ya kamata a yi bikin ɗaukakar Allah a cikin ikilisiya ta wurin Yesu har abada abadin.</w:t>
      </w:r>
    </w:p>
    <w:p w14:paraId="087CD880" w14:textId="77777777" w:rsidR="000F7377" w:rsidRDefault="000F7377"/>
    <w:p w14:paraId="388A6C55" w14:textId="77777777" w:rsidR="000F7377" w:rsidRDefault="000F7377">
      <w:r xmlns:w="http://schemas.openxmlformats.org/wordprocessingml/2006/main">
        <w:t xml:space="preserve">1: Mu godewa Allah domin daukakarsa madawwamiya da sarauta a kanmu.</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yi farin ciki da Ubangiji kullum, domin ɗaukakarsa ba ta da iyaka, ƙaunarsa kuma tana dawwama.</w:t>
      </w:r>
    </w:p>
    <w:p w14:paraId="10430F2A" w14:textId="77777777" w:rsidR="000F7377" w:rsidRDefault="000F7377"/>
    <w:p w14:paraId="77A97746" w14:textId="77777777" w:rsidR="000F7377" w:rsidRDefault="000F7377">
      <w:r xmlns:w="http://schemas.openxmlformats.org/wordprocessingml/2006/main">
        <w:t xml:space="preserve">1: Zabura 145: 1-3 - "Zan yabe ka, ya Allahna, Sarki, kuma in yabe sunanka har abada abadin. Kowace rana zan yabe ka, in yabi sunanka har abada abadin. Ubangiji mai girma ne, mai girma ga a yabe shi, kuma girmansa ba shi da bincike”.</w:t>
      </w:r>
    </w:p>
    <w:p w14:paraId="3B51C166" w14:textId="77777777" w:rsidR="000F7377" w:rsidRDefault="000F7377"/>
    <w:p w14:paraId="4A754164" w14:textId="77777777" w:rsidR="000F7377" w:rsidRDefault="000F7377">
      <w:r xmlns:w="http://schemas.openxmlformats.org/wordprocessingml/2006/main">
        <w:t xml:space="preserve">2: Ishaya 6:3 - “Wani kuma ya kira wani, ya ce, Mai Tsarki, Mai Tsarki, Mai Tsarki ne Ubangiji Mai Runduna; dukan duniya cike take da ɗaukakarsa!'</w:t>
      </w:r>
    </w:p>
    <w:p w14:paraId="0F5A8348" w14:textId="77777777" w:rsidR="000F7377" w:rsidRDefault="000F7377"/>
    <w:p w14:paraId="0C0297B4" w14:textId="77777777" w:rsidR="000F7377" w:rsidRDefault="000F7377">
      <w:r xmlns:w="http://schemas.openxmlformats.org/wordprocessingml/2006/main">
        <w:t xml:space="preserve">Afisawa 4 ita ce babi na huɗu na Wasiƙar Bulus zuwa ga Afisawa. A cikin wannan babi, Bulus ya nanata haɗin kai da balaga na masu bi cikin Kristi, yana aririce su su yi rayuwa da ta cancanci kiransu.</w:t>
      </w:r>
    </w:p>
    <w:p w14:paraId="5A8280EF" w14:textId="77777777" w:rsidR="000F7377" w:rsidRDefault="000F7377"/>
    <w:p w14:paraId="5B993D48" w14:textId="77777777" w:rsidR="000F7377" w:rsidRDefault="000F7377">
      <w:r xmlns:w="http://schemas.openxmlformats.org/wordprocessingml/2006/main">
        <w:t xml:space="preserve">Sakin layi na ɗaya: Bulus ya fara da ƙarfafa masu bi su yi tafiya cikin hanyar da ta cancanci kiransu, da tawali’u, tawali’u, haƙuri, da ƙauna (Afisawa 4:1-3). Ya nanata muhimmancin kiyaye haɗin kai cikin Ruhu da salama a tsakanin juna. Bulus ya nuna cewa akwai jiki ɗaya, Ruhu ɗaya, bege ɗaya, Ubangiji ɗaya, bangaskiya ɗaya, baftisma ɗaya, Allah ɗaya ne kuma Uba bisa duka.</w:t>
      </w:r>
    </w:p>
    <w:p w14:paraId="20D0DD42" w14:textId="77777777" w:rsidR="000F7377" w:rsidRDefault="000F7377"/>
    <w:p w14:paraId="07C4E840" w14:textId="77777777" w:rsidR="000F7377" w:rsidRDefault="000F7377">
      <w:r xmlns:w="http://schemas.openxmlformats.org/wordprocessingml/2006/main">
        <w:t xml:space="preserve">Sakin layi na 2: Bulus ya bayyana cewa Kristi ya ba da kyautai iri-iri domin ya ba masu bi hidima don ayyukan hidima da kuma gina jikin Kristi (Afisawa 4:11-13). Waɗannan kyautai sun haɗa da manzanni, annabawa, masu bishara, fastoci, da malamai. Manufar ita ce a sami haɗin kai cikin bangaskiya da sani game da Kristi yayin girma zuwa girma. Ta wurin faɗin gaskiya cikin ƙauna da aiki a matsayin jiki ɗaya ɗaya ƙarƙashin shugabancin Kristi, ana ƙarfafa masu bi su girma tare.</w:t>
      </w:r>
    </w:p>
    <w:p w14:paraId="280E865D" w14:textId="77777777" w:rsidR="000F7377" w:rsidRDefault="000F7377"/>
    <w:p w14:paraId="50457095" w14:textId="77777777" w:rsidR="000F7377" w:rsidRDefault="000F7377">
      <w:r xmlns:w="http://schemas.openxmlformats.org/wordprocessingml/2006/main">
        <w:t xml:space="preserve">Sakin layi na 3: Babin ya ƙare da umarni masu amfani don rayuwar Kirista (Afisawa 4:17-32). Bulus ya aririce masu bi kada su yi rayuwa kamar yadda suka yi kafin sanin Kristi amma su kawar da halinsu na dā da sha’awoyi na yaudara suke. A maimakon haka sai a sabunta su a cikin zukatansu, su kuma yafa sabon halin da aka halitta bisa ga kamannin Allah, wanda ke da adalci da tsarki.</w:t>
      </w:r>
    </w:p>
    <w:p w14:paraId="12FCD2F5" w14:textId="77777777" w:rsidR="000F7377" w:rsidRDefault="000F7377">
      <w:r xmlns:w="http://schemas.openxmlformats.org/wordprocessingml/2006/main">
        <w:t xml:space="preserve">Bulus ya ƙarfafa tattaunawa ta gaskiya tsakanin masu bi yayin da yake guje wa zance marar kyau ko ɗaci. Ya nanata alheri, gafara kamar yadda gafarar Allah ta misalta ta wurin hadayar Yesu. An aririci masu bi su yi koyi da ƙaunar Allah da aka nuna ta wurin ayyuka na sadaukarwa maimakon shiga cikin halin zunubi.</w:t>
      </w:r>
    </w:p>
    <w:p w14:paraId="0835B7C8" w14:textId="77777777" w:rsidR="000F7377" w:rsidRDefault="000F7377"/>
    <w:p w14:paraId="0FD81EAB" w14:textId="77777777" w:rsidR="000F7377" w:rsidRDefault="000F7377">
      <w:r xmlns:w="http://schemas.openxmlformats.org/wordprocessingml/2006/main">
        <w:t xml:space="preserve">A takaice,</w:t>
      </w:r>
    </w:p>
    <w:p w14:paraId="711D43A2" w14:textId="77777777" w:rsidR="000F7377" w:rsidRDefault="000F7377">
      <w:r xmlns:w="http://schemas.openxmlformats.org/wordprocessingml/2006/main">
        <w:t xml:space="preserve">Babi na huɗu na Afisawa ya nanata muhimmancin yin rayuwa da ta cancanci kiranmu na mabiyan Kristi. Bulus ya nanata haɗin kai cikin Ruhu da salama a tsakanin masu bi, yana yarda da baye-bayen da Kristi ya ba su domin ya ba su hidima da girma.</w:t>
      </w:r>
    </w:p>
    <w:p w14:paraId="0AB8A2EE" w14:textId="77777777" w:rsidR="000F7377" w:rsidRDefault="000F7377">
      <w:r xmlns:w="http://schemas.openxmlformats.org/wordprocessingml/2006/main">
        <w:t xml:space="preserve">Yana ƙarfafa masu bi su rungumi aikinsu wajen gina jikin Kristi yayin da suke samun haɗin kai cikin bangaskiya da ilimi. Bulus ya ba da umarni masu amfani don rayuwa ta Kirista, yana aririce su su kawar da halinsu na dā, su sabonta cikin zukatansu, kuma su yafa sabon halin da aka halitta bisa kamannin Allah.</w:t>
      </w:r>
    </w:p>
    <w:p w14:paraId="684F2859" w14:textId="77777777" w:rsidR="000F7377" w:rsidRDefault="000F7377">
      <w:r xmlns:w="http://schemas.openxmlformats.org/wordprocessingml/2006/main">
        <w:t xml:space="preserve">Wannan babin yana nuna mahimmancin haɗin kai, balaga, da yin rayuwa ta sāke da ke ɗauke da adalci, alheri, gafara, da ƙauna. Yana kiran masu bi su rungumi ayyukansu na musamman a cikin jikin Kristi yayin da suke neman girma da kuma nuna hali irin na Kristi a cikin mu'amalarsu da wasu.</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Afisawa 4:1 Saboda haka, ni ɗaure na Ubangiji, ina roƙonku ku yi tafiya mai dacewa da kiran da aka kira ku da shi.</w:t>
      </w:r>
    </w:p>
    <w:p w14:paraId="3BD38CE3" w14:textId="77777777" w:rsidR="000F7377" w:rsidRDefault="000F7377"/>
    <w:p w14:paraId="3DD0A1BA" w14:textId="77777777" w:rsidR="000F7377" w:rsidRDefault="000F7377">
      <w:r xmlns:w="http://schemas.openxmlformats.org/wordprocessingml/2006/main">
        <w:t xml:space="preserve">Yi rayuwar da ta dace da kiran ku.</w:t>
      </w:r>
    </w:p>
    <w:p w14:paraId="07D93E6E" w14:textId="77777777" w:rsidR="000F7377" w:rsidRDefault="000F7377"/>
    <w:p w14:paraId="343CBDFB" w14:textId="77777777" w:rsidR="000F7377" w:rsidRDefault="000F7377">
      <w:r xmlns:w="http://schemas.openxmlformats.org/wordprocessingml/2006/main">
        <w:t xml:space="preserve">1: Rayuwa mai ma'ana da ma'ana, domin Allah ya kira mu duka zuwa ga manufa mafi girma.</w:t>
      </w:r>
    </w:p>
    <w:p w14:paraId="19510C9E" w14:textId="77777777" w:rsidR="000F7377" w:rsidRDefault="000F7377"/>
    <w:p w14:paraId="555DD959" w14:textId="77777777" w:rsidR="000F7377" w:rsidRDefault="000F7377">
      <w:r xmlns:w="http://schemas.openxmlformats.org/wordprocessingml/2006/main">
        <w:t xml:space="preserve">2: Mu yi ƙoƙari mu yi rayuwarmu ta hanyar da za ta faranta wa Allah rai, domin an kira mu mu yi haka.</w:t>
      </w:r>
    </w:p>
    <w:p w14:paraId="0C67FDE8" w14:textId="77777777" w:rsidR="000F7377" w:rsidRDefault="000F7377"/>
    <w:p w14:paraId="0C846734" w14:textId="77777777" w:rsidR="000F7377" w:rsidRDefault="000F7377">
      <w:r xmlns:w="http://schemas.openxmlformats.org/wordprocessingml/2006/main">
        <w:t xml:space="preserve">1: Filibiyawa 2: 12-13 - "Saboda haka, ƙaunataccena, kamar yadda kuke biyayya kullum, haka kuma yanzu, ba kamar yadda a gabana kaɗai ba, amma fiye da yadda ba ni nan, ku yi aikin cetonku da tsoro da rawar jiki: gama shi ne. Allah wanda yake aiki a cikin ku, ku yi nufi da kuma yin aiki domin yardarsa.”</w:t>
      </w:r>
    </w:p>
    <w:p w14:paraId="4E77F907" w14:textId="77777777" w:rsidR="000F7377" w:rsidRDefault="000F7377"/>
    <w:p w14:paraId="6B9951CA" w14:textId="77777777" w:rsidR="000F7377" w:rsidRDefault="000F7377">
      <w:r xmlns:w="http://schemas.openxmlformats.org/wordprocessingml/2006/main">
        <w:t xml:space="preserve">2: Kolosiyawa 1: 10 - "Domin ku yi tafiya bisa ga abin da ya dace da Ubangiji, kuna faranta ransa sosai, kuna ba da ' </w:t>
      </w:r>
      <w:r xmlns:w="http://schemas.openxmlformats.org/wordprocessingml/2006/main">
        <w:lastRenderedPageBreak xmlns:w="http://schemas.openxmlformats.org/wordprocessingml/2006/main"/>
      </w:r>
      <w:r xmlns:w="http://schemas.openxmlformats.org/wordprocessingml/2006/main">
        <w:t xml:space="preserve">ya'ya cikin kowane kyakkyawan aiki, kuna karuwa cikin sanin Allah."</w:t>
      </w:r>
    </w:p>
    <w:p w14:paraId="73E3A0D3" w14:textId="77777777" w:rsidR="000F7377" w:rsidRDefault="000F7377"/>
    <w:p w14:paraId="7E9DB4F6" w14:textId="77777777" w:rsidR="000F7377" w:rsidRDefault="000F7377">
      <w:r xmlns:w="http://schemas.openxmlformats.org/wordprocessingml/2006/main">
        <w:t xml:space="preserve">Afisawa 4:2 Da dukan tawali’u da tawali’u, da haƙuri, kuna haƙuri da juna cikin ƙauna;</w:t>
      </w:r>
    </w:p>
    <w:p w14:paraId="03343A61" w14:textId="77777777" w:rsidR="000F7377" w:rsidRDefault="000F7377"/>
    <w:p w14:paraId="05B05C34" w14:textId="77777777" w:rsidR="000F7377" w:rsidRDefault="000F7377">
      <w:r xmlns:w="http://schemas.openxmlformats.org/wordprocessingml/2006/main">
        <w:t xml:space="preserve">Ya kamata mu kasance masu tawali’u da haƙuri da juna, muna ƙaunar juna.</w:t>
      </w:r>
    </w:p>
    <w:p w14:paraId="59CDFCE0" w14:textId="77777777" w:rsidR="000F7377" w:rsidRDefault="000F7377"/>
    <w:p w14:paraId="4E6B00DF" w14:textId="77777777" w:rsidR="000F7377" w:rsidRDefault="000F7377">
      <w:r xmlns:w="http://schemas.openxmlformats.org/wordprocessingml/2006/main">
        <w:t xml:space="preserve">1.Karfin Alheri da Hakuri A Cikin Mu'amala</w:t>
      </w:r>
    </w:p>
    <w:p w14:paraId="7A0D3DF4" w14:textId="77777777" w:rsidR="000F7377" w:rsidRDefault="000F7377"/>
    <w:p w14:paraId="690EBCC3" w14:textId="77777777" w:rsidR="000F7377" w:rsidRDefault="000F7377">
      <w:r xmlns:w="http://schemas.openxmlformats.org/wordprocessingml/2006/main">
        <w:t xml:space="preserve">2. Rage Zuciyar Soyayya da Tawali'u</w:t>
      </w:r>
    </w:p>
    <w:p w14:paraId="756C803E" w14:textId="77777777" w:rsidR="000F7377" w:rsidRDefault="000F7377"/>
    <w:p w14:paraId="5E80D0F1" w14:textId="77777777" w:rsidR="000F7377" w:rsidRDefault="000F7377">
      <w:r xmlns:w="http://schemas.openxmlformats.org/wordprocessingml/2006/main">
        <w:t xml:space="preserve">1. 1 Korinthiyawa 13:1-7</w:t>
      </w:r>
    </w:p>
    <w:p w14:paraId="0EDCA8A9" w14:textId="77777777" w:rsidR="000F7377" w:rsidRDefault="000F7377"/>
    <w:p w14:paraId="423F1F94" w14:textId="77777777" w:rsidR="000F7377" w:rsidRDefault="000F7377">
      <w:r xmlns:w="http://schemas.openxmlformats.org/wordprocessingml/2006/main">
        <w:t xml:space="preserve">2. Kolosiyawa 3:12-14</w:t>
      </w:r>
    </w:p>
    <w:p w14:paraId="0AAB55D9" w14:textId="77777777" w:rsidR="000F7377" w:rsidRDefault="000F7377"/>
    <w:p w14:paraId="6A091A94" w14:textId="77777777" w:rsidR="000F7377" w:rsidRDefault="000F7377">
      <w:r xmlns:w="http://schemas.openxmlformats.org/wordprocessingml/2006/main">
        <w:t xml:space="preserve">Afisawa 4:3 Ku ƙoƙarta ku kiyaye ɗayantuwar Ruhu cikin ɗaurin salama.</w:t>
      </w:r>
    </w:p>
    <w:p w14:paraId="7A4D9B2B" w14:textId="77777777" w:rsidR="000F7377" w:rsidRDefault="000F7377"/>
    <w:p w14:paraId="0E46C70C" w14:textId="77777777" w:rsidR="000F7377" w:rsidRDefault="000F7377">
      <w:r xmlns:w="http://schemas.openxmlformats.org/wordprocessingml/2006/main">
        <w:t xml:space="preserve">Haɗin kai tsakanin muminai yana da mahimmanci don rayuwa cikin aminci.</w:t>
      </w:r>
    </w:p>
    <w:p w14:paraId="4C4EC5BD" w14:textId="77777777" w:rsidR="000F7377" w:rsidRDefault="000F7377"/>
    <w:p w14:paraId="0504CE36" w14:textId="77777777" w:rsidR="000F7377" w:rsidRDefault="000F7377">
      <w:r xmlns:w="http://schemas.openxmlformats.org/wordprocessingml/2006/main">
        <w:t xml:space="preserve">1: Hadin kai a cikin Ikilisiya: Ikon Soyayya</w:t>
      </w:r>
    </w:p>
    <w:p w14:paraId="2467AC56" w14:textId="77777777" w:rsidR="000F7377" w:rsidRDefault="000F7377"/>
    <w:p w14:paraId="384B13FE" w14:textId="77777777" w:rsidR="000F7377" w:rsidRDefault="000F7377">
      <w:r xmlns:w="http://schemas.openxmlformats.org/wordprocessingml/2006/main">
        <w:t xml:space="preserve">2: Muhimmancin Hadin Kai A Duniyar Karya</w:t>
      </w:r>
    </w:p>
    <w:p w14:paraId="334ACC51" w14:textId="77777777" w:rsidR="000F7377" w:rsidRDefault="000F7377"/>
    <w:p w14:paraId="578D1F7C" w14:textId="77777777" w:rsidR="000F7377" w:rsidRDefault="000F7377">
      <w:r xmlns:w="http://schemas.openxmlformats.org/wordprocessingml/2006/main">
        <w:t xml:space="preserve">1: John 17: 21-23 "Domin dukansu su zama ɗaya, kamar yadda kai, Uba, kana cikina, ni kuma a cikinka, domin su ma su zama ɗaya a cikinmu: domin duniya ta gaskata kai ne ka aiko ni. daukakar da ka ba ni na ba su; domin su zama ɗaya, kamar yadda mu ɗaya muke: Ni a cikinsu, kai kuma a cikina, domin su zama cikakke ɗaya; kuma domin duniya ta sani kai ne ka aiko ni, kana ƙaunarsu kamar yadda ka ƙaunace ni.”</w:t>
      </w:r>
    </w:p>
    <w:p w14:paraId="5BFDACA4" w14:textId="77777777" w:rsidR="000F7377" w:rsidRDefault="000F7377"/>
    <w:p w14:paraId="2DD4EC31" w14:textId="77777777" w:rsidR="000F7377" w:rsidRDefault="000F7377">
      <w:r xmlns:w="http://schemas.openxmlformats.org/wordprocessingml/2006/main">
        <w:t xml:space="preserve">2: Galatiyawa 3:28 “Ba wani Bayahude ko Bahelene, ba bawa ko ’yantacce, ba namiji ko mace: gama ku duka ɗaya kuke cikin Almasihu Yesu.</w:t>
      </w:r>
    </w:p>
    <w:p w14:paraId="5C75DAC2" w14:textId="77777777" w:rsidR="000F7377" w:rsidRDefault="000F7377"/>
    <w:p w14:paraId="30561ED7" w14:textId="77777777" w:rsidR="000F7377" w:rsidRDefault="000F7377">
      <w:r xmlns:w="http://schemas.openxmlformats.org/wordprocessingml/2006/main">
        <w:t xml:space="preserve">Afisawa 4:4 jiki ɗaya ne, Ruhu ɗaya ne, kamar yadda aka kira ku cikin bege ɗaya na kiranku.</w:t>
      </w:r>
    </w:p>
    <w:p w14:paraId="72E9FA31" w14:textId="77777777" w:rsidR="000F7377" w:rsidRDefault="000F7377"/>
    <w:p w14:paraId="15300CB6" w14:textId="77777777" w:rsidR="000F7377" w:rsidRDefault="000F7377">
      <w:r xmlns:w="http://schemas.openxmlformats.org/wordprocessingml/2006/main">
        <w:t xml:space="preserve">Na daya : An kira mu duka mu zama bangare daya na muminai kuma mu yi tarayya cikin bege guda.</w:t>
      </w:r>
    </w:p>
    <w:p w14:paraId="6F644C99" w14:textId="77777777" w:rsidR="000F7377" w:rsidRDefault="000F7377"/>
    <w:p w14:paraId="75DB8968" w14:textId="77777777" w:rsidR="000F7377" w:rsidRDefault="000F7377">
      <w:r xmlns:w="http://schemas.openxmlformats.org/wordprocessingml/2006/main">
        <w:t xml:space="preserve">Na biyu: Rayuwa cikin jituwa kamar jiki ɗaya yana buƙatar mu kasance da haɗin kai cikin Ruhu.</w:t>
      </w:r>
    </w:p>
    <w:p w14:paraId="0233567E" w14:textId="77777777" w:rsidR="000F7377" w:rsidRDefault="000F7377"/>
    <w:p w14:paraId="0689CF0F" w14:textId="77777777" w:rsidR="000F7377" w:rsidRDefault="000F7377">
      <w:r xmlns:w="http://schemas.openxmlformats.org/wordprocessingml/2006/main">
        <w:t xml:space="preserve">Na farko: 1 Korinthiyawa 12:12-13 – “Gama kamar yadda jiki ɗaya yake, yana da gaɓoɓi da yawa, kuma duk gaɓoɓin jiki, ko da yake da yawa jiki ɗaya ne, haka yake tare da Almasihu. Gama cikin Ruhu ɗaya muka kasance. Dukansu aka yi musu baftisma cikin jiki ɗaya, Yahudawa ko Helenawa, bayi ko ’yantattu—an sha Ruhu ɗaya.”</w:t>
      </w:r>
    </w:p>
    <w:p w14:paraId="6FD9172A" w14:textId="77777777" w:rsidR="000F7377" w:rsidRDefault="000F7377"/>
    <w:p w14:paraId="765A973D" w14:textId="77777777" w:rsidR="000F7377" w:rsidRDefault="000F7377">
      <w:r xmlns:w="http://schemas.openxmlformats.org/wordprocessingml/2006/main">
        <w:t xml:space="preserve">Na biyu : Kolosiyawa 3: 14-15 - "Fiye da waɗannan duka, ku yafa ƙauna, wadda take ɗaure kome da kyau, ku bar salamar Almasihu ta yi mulki cikin zukatanku, wadda hakika aka kiraye ku cikin jiki ɗaya. ."</w:t>
      </w:r>
    </w:p>
    <w:p w14:paraId="0C68ECEF" w14:textId="77777777" w:rsidR="000F7377" w:rsidRDefault="000F7377"/>
    <w:p w14:paraId="30564459" w14:textId="77777777" w:rsidR="000F7377" w:rsidRDefault="000F7377">
      <w:r xmlns:w="http://schemas.openxmlformats.org/wordprocessingml/2006/main">
        <w:t xml:space="preserve">Afisawa 4:5 Ubangiji ɗaya, bangaskiya ɗaya, baftisma ɗaya.</w:t>
      </w:r>
    </w:p>
    <w:p w14:paraId="7888D4A8" w14:textId="77777777" w:rsidR="000F7377" w:rsidRDefault="000F7377"/>
    <w:p w14:paraId="3453386D" w14:textId="77777777" w:rsidR="000F7377" w:rsidRDefault="000F7377">
      <w:r xmlns:w="http://schemas.openxmlformats.org/wordprocessingml/2006/main">
        <w:t xml:space="preserve">Nassin ya nanata muhimmancin haɗin kai cikin Ubangiji, bangaskiya, da baftisma.</w:t>
      </w:r>
    </w:p>
    <w:p w14:paraId="77A89020" w14:textId="77777777" w:rsidR="000F7377" w:rsidRDefault="000F7377"/>
    <w:p w14:paraId="18AE165C" w14:textId="77777777" w:rsidR="000F7377" w:rsidRDefault="000F7377">
      <w:r xmlns:w="http://schemas.openxmlformats.org/wordprocessingml/2006/main">
        <w:t xml:space="preserve">1: Hadin Kan Ubangiji: Yadda Ake Bukin Dayantakar Mu</w:t>
      </w:r>
    </w:p>
    <w:p w14:paraId="699C8F47" w14:textId="77777777" w:rsidR="000F7377" w:rsidRDefault="000F7377"/>
    <w:p w14:paraId="3631780D" w14:textId="77777777" w:rsidR="000F7377" w:rsidRDefault="000F7377">
      <w:r xmlns:w="http://schemas.openxmlformats.org/wordprocessingml/2006/main">
        <w:t xml:space="preserve">2: Bangaskiya ta Baftisma: Tushen Haɗin Kan Gaba</w:t>
      </w:r>
    </w:p>
    <w:p w14:paraId="22D75BB9" w14:textId="77777777" w:rsidR="000F7377" w:rsidRDefault="000F7377"/>
    <w:p w14:paraId="3AE6893F" w14:textId="77777777" w:rsidR="000F7377" w:rsidRDefault="000F7377">
      <w:r xmlns:w="http://schemas.openxmlformats.org/wordprocessingml/2006/main">
        <w:t xml:space="preserve">1: Yahaya 17: 20-23 - Addu'ar Yesu don haɗin kai tsakanin masu bi</w:t>
      </w:r>
    </w:p>
    <w:p w14:paraId="392C02D7" w14:textId="77777777" w:rsidR="000F7377" w:rsidRDefault="000F7377"/>
    <w:p w14:paraId="6875BA7C" w14:textId="77777777" w:rsidR="000F7377" w:rsidRDefault="000F7377">
      <w:r xmlns:w="http://schemas.openxmlformats.org/wordprocessingml/2006/main">
        <w:t xml:space="preserve">2: Filibiyawa 2:1-4 – Kiran Bulus na haɗin kai saboda tawali’u na Kristi</w:t>
      </w:r>
    </w:p>
    <w:p w14:paraId="078012B9" w14:textId="77777777" w:rsidR="000F7377" w:rsidRDefault="000F7377"/>
    <w:p w14:paraId="575AF75B" w14:textId="77777777" w:rsidR="000F7377" w:rsidRDefault="000F7377">
      <w:r xmlns:w="http://schemas.openxmlformats.org/wordprocessingml/2006/main">
        <w:t xml:space="preserve">Afisawa 4:6 Allah ɗaya ne, Uban kowa duka, wanda yake bisa duka, kuma ta wurin duka, kuma a cikin ku duka.</w:t>
      </w:r>
    </w:p>
    <w:p w14:paraId="57D04815" w14:textId="77777777" w:rsidR="000F7377" w:rsidRDefault="000F7377"/>
    <w:p w14:paraId="6C6A284A" w14:textId="77777777" w:rsidR="000F7377" w:rsidRDefault="000F7377">
      <w:r xmlns:w="http://schemas.openxmlformats.org/wordprocessingml/2006/main">
        <w:t xml:space="preserve">Allah ɗaya ne kaɗai kuma shine Uban kowa, sama da kowa, ta kowa, kuma cikin duka.</w:t>
      </w:r>
    </w:p>
    <w:p w14:paraId="3F9896D8" w14:textId="77777777" w:rsidR="000F7377" w:rsidRDefault="000F7377"/>
    <w:p w14:paraId="5BDFAEF7" w14:textId="77777777" w:rsidR="000F7377" w:rsidRDefault="000F7377">
      <w:r xmlns:w="http://schemas.openxmlformats.org/wordprocessingml/2006/main">
        <w:t xml:space="preserve">1. Ikon Allah Daya</w:t>
      </w:r>
    </w:p>
    <w:p w14:paraId="2F48130C" w14:textId="77777777" w:rsidR="000F7377" w:rsidRDefault="000F7377"/>
    <w:p w14:paraId="7B0F7A9D" w14:textId="77777777" w:rsidR="000F7377" w:rsidRDefault="000F7377">
      <w:r xmlns:w="http://schemas.openxmlformats.org/wordprocessingml/2006/main">
        <w:t xml:space="preserve">2. Kasancewar Allah a ko'ina</w:t>
      </w:r>
    </w:p>
    <w:p w14:paraId="1BDFCF46" w14:textId="77777777" w:rsidR="000F7377" w:rsidRDefault="000F7377"/>
    <w:p w14:paraId="741F7C2E" w14:textId="77777777" w:rsidR="000F7377" w:rsidRDefault="000F7377">
      <w:r xmlns:w="http://schemas.openxmlformats.org/wordprocessingml/2006/main">
        <w:t xml:space="preserve">1. Afisawa 4:1-5</w:t>
      </w:r>
    </w:p>
    <w:p w14:paraId="76EBE30C" w14:textId="77777777" w:rsidR="000F7377" w:rsidRDefault="000F7377"/>
    <w:p w14:paraId="52724AC1" w14:textId="77777777" w:rsidR="000F7377" w:rsidRDefault="000F7377">
      <w:r xmlns:w="http://schemas.openxmlformats.org/wordprocessingml/2006/main">
        <w:t xml:space="preserve">2. Romawa 11:36</w:t>
      </w:r>
    </w:p>
    <w:p w14:paraId="05AAB0A6" w14:textId="77777777" w:rsidR="000F7377" w:rsidRDefault="000F7377"/>
    <w:p w14:paraId="00477E51" w14:textId="77777777" w:rsidR="000F7377" w:rsidRDefault="000F7377">
      <w:r xmlns:w="http://schemas.openxmlformats.org/wordprocessingml/2006/main">
        <w:t xml:space="preserve">Afisawa 4:7 Amma ga kowane ɗayanmu an ba da alheri bisa ga ma'aunin baiwar Almasihu.</w:t>
      </w:r>
    </w:p>
    <w:p w14:paraId="51C58AC5" w14:textId="77777777" w:rsidR="000F7377" w:rsidRDefault="000F7377"/>
    <w:p w14:paraId="22697AE4" w14:textId="77777777" w:rsidR="000F7377" w:rsidRDefault="000F7377">
      <w:r xmlns:w="http://schemas.openxmlformats.org/wordprocessingml/2006/main">
        <w:t xml:space="preserve">Allah ya ba kowa alheri iri-iri, bisa ga baiwar Almasihu.</w:t>
      </w:r>
    </w:p>
    <w:p w14:paraId="439C3E17" w14:textId="77777777" w:rsidR="000F7377" w:rsidRDefault="000F7377"/>
    <w:p w14:paraId="5C06DA36" w14:textId="77777777" w:rsidR="000F7377" w:rsidRDefault="000F7377">
      <w:r xmlns:w="http://schemas.openxmlformats.org/wordprocessingml/2006/main">
        <w:t xml:space="preserve">1. Alherin Almasihu marar iyaka: begenmu a lokutan wahala.</w:t>
      </w:r>
    </w:p>
    <w:p w14:paraId="0DEE2C00" w14:textId="77777777" w:rsidR="000F7377" w:rsidRDefault="000F7377"/>
    <w:p w14:paraId="051AC270" w14:textId="77777777" w:rsidR="000F7377" w:rsidRDefault="000F7377">
      <w:r xmlns:w="http://schemas.openxmlformats.org/wordprocessingml/2006/main">
        <w:t xml:space="preserve">2. Kyaututtukan Almasihu: buɗe ikon alheri a cikin rayuwarmu.</w:t>
      </w:r>
    </w:p>
    <w:p w14:paraId="6EA1EC45" w14:textId="77777777" w:rsidR="000F7377" w:rsidRDefault="000F7377"/>
    <w:p w14:paraId="54F20C00" w14:textId="77777777" w:rsidR="000F7377" w:rsidRDefault="000F7377">
      <w:r xmlns:w="http://schemas.openxmlformats.org/wordprocessingml/2006/main">
        <w:t xml:space="preserve">1. 1 Korinthiyawa 12:7-10 – Alherin Ruhu yana bayyana ta hanyoyi dabam-dabam.</w:t>
      </w:r>
    </w:p>
    <w:p w14:paraId="64C33C6E" w14:textId="77777777" w:rsidR="000F7377" w:rsidRDefault="000F7377"/>
    <w:p w14:paraId="30F23F66" w14:textId="77777777" w:rsidR="000F7377" w:rsidRDefault="000F7377">
      <w:r xmlns:w="http://schemas.openxmlformats.org/wordprocessingml/2006/main">
        <w:t xml:space="preserve">2. Romawa 5: 15-17 - Alheri yana yalwata mana ta wurin baiwar Almasihu.</w:t>
      </w:r>
    </w:p>
    <w:p w14:paraId="5876F40F" w14:textId="77777777" w:rsidR="000F7377" w:rsidRDefault="000F7377"/>
    <w:p w14:paraId="667DD2A4" w14:textId="77777777" w:rsidR="000F7377" w:rsidRDefault="000F7377">
      <w:r xmlns:w="http://schemas.openxmlformats.org/wordprocessingml/2006/main">
        <w:t xml:space="preserve">Afisawa 4:8 Saboda haka ya ce, “Sa’ad da ya haura zuwa sama, ya kai bauta, ya ba mutane kyautai.</w:t>
      </w:r>
    </w:p>
    <w:p w14:paraId="0406CCB3" w14:textId="77777777" w:rsidR="000F7377" w:rsidRDefault="000F7377"/>
    <w:p w14:paraId="13E7B0D1" w14:textId="77777777" w:rsidR="000F7377" w:rsidRDefault="000F7377">
      <w:r xmlns:w="http://schemas.openxmlformats.org/wordprocessingml/2006/main">
        <w:t xml:space="preserve">A cikin Afisawa 4:8, Bulus yayi magana game da Yesu yana hawa zuwa sama yana ba da kyautai ga ’yan Adam.</w:t>
      </w:r>
    </w:p>
    <w:p w14:paraId="3A7707D6" w14:textId="77777777" w:rsidR="000F7377" w:rsidRDefault="000F7377"/>
    <w:p w14:paraId="03746248" w14:textId="77777777" w:rsidR="000F7377" w:rsidRDefault="000F7377">
      <w:r xmlns:w="http://schemas.openxmlformats.org/wordprocessingml/2006/main">
        <w:t xml:space="preserve">1. Mai Kama: Hawan Nasara na Yesu da Ba da Kyauta</w:t>
      </w:r>
    </w:p>
    <w:p w14:paraId="22EB06DA" w14:textId="77777777" w:rsidR="000F7377" w:rsidRDefault="000F7377"/>
    <w:p w14:paraId="2D72907E" w14:textId="77777777" w:rsidR="000F7377" w:rsidRDefault="000F7377">
      <w:r xmlns:w="http://schemas.openxmlformats.org/wordprocessingml/2006/main">
        <w:t xml:space="preserve">2. Baiwar Rai: Godiya ga Kyautar da Allah Ya Bamu</w:t>
      </w:r>
    </w:p>
    <w:p w14:paraId="1F1E0D90" w14:textId="77777777" w:rsidR="000F7377" w:rsidRDefault="000F7377"/>
    <w:p w14:paraId="5EFB1458" w14:textId="77777777" w:rsidR="000F7377" w:rsidRDefault="000F7377">
      <w:r xmlns:w="http://schemas.openxmlformats.org/wordprocessingml/2006/main">
        <w:t xml:space="preserve">1. Filibiyawa 2:8-11 - Yesu ya ƙasƙantar da kansa, ya zama mai biyayya ga mutuwa, har ma da mutuwa akan gicciye. Don haka Allah ya daukaka shi kuma ya ba shi suna wanda yake bisa kowane suna.</w:t>
      </w:r>
    </w:p>
    <w:p w14:paraId="6148554D" w14:textId="77777777" w:rsidR="000F7377" w:rsidRDefault="000F7377"/>
    <w:p w14:paraId="2EFD42F1" w14:textId="77777777" w:rsidR="000F7377" w:rsidRDefault="000F7377">
      <w:r xmlns:w="http://schemas.openxmlformats.org/wordprocessingml/2006/main">
        <w:t xml:space="preserve">2. Romawa 5: 15-17 - Amma kyauta ba kamar laifuffuka ba ne. Gama idan da yawa sun mutu ta wurin laifin mutum ɗaya, alherin Allah da kuma kyauta ta wurin alherin wannan mutum Yesu Almasihu ya yawaita saboda mutane da yawa.</w:t>
      </w:r>
    </w:p>
    <w:p w14:paraId="44FDD478" w14:textId="77777777" w:rsidR="000F7377" w:rsidRDefault="000F7377"/>
    <w:p w14:paraId="58CCCCEB" w14:textId="77777777" w:rsidR="000F7377" w:rsidRDefault="000F7377">
      <w:r xmlns:w="http://schemas.openxmlformats.org/wordprocessingml/2006/main">
        <w:t xml:space="preserve">Afisawa 4:9 (Yanzu da ya hau, mene ne ya sa shi ma ya fara saukowa cikin ƙananan duniya?</w:t>
      </w:r>
    </w:p>
    <w:p w14:paraId="43DE3E98" w14:textId="77777777" w:rsidR="000F7377" w:rsidRDefault="000F7377"/>
    <w:p w14:paraId="40142449" w14:textId="77777777" w:rsidR="000F7377" w:rsidRDefault="000F7377">
      <w:r xmlns:w="http://schemas.openxmlformats.org/wordprocessingml/2006/main">
        <w:t xml:space="preserve">Wannan sashe daga Afisawa 4:9 yana magana akan saukowar Yesu zuwa sassan duniya.</w:t>
      </w:r>
    </w:p>
    <w:p w14:paraId="5FC0E0E8" w14:textId="77777777" w:rsidR="000F7377" w:rsidRDefault="000F7377"/>
    <w:p w14:paraId="0580FCB3" w14:textId="77777777" w:rsidR="000F7377" w:rsidRDefault="000F7377">
      <w:r xmlns:w="http://schemas.openxmlformats.org/wordprocessingml/2006/main">
        <w:t xml:space="preserve">1. Saukawar Yesu Kiristi da Nasara: Misali Mai Ma’ana Ga Rayuwarmu</w:t>
      </w:r>
    </w:p>
    <w:p w14:paraId="406B1F64" w14:textId="77777777" w:rsidR="000F7377" w:rsidRDefault="000F7377"/>
    <w:p w14:paraId="68A01A4A" w14:textId="77777777" w:rsidR="000F7377" w:rsidRDefault="000F7377">
      <w:r xmlns:w="http://schemas.openxmlformats.org/wordprocessingml/2006/main">
        <w:t xml:space="preserve">2. Muhimmancin Zuwan Yesu Ga Mabiyansa</w:t>
      </w:r>
    </w:p>
    <w:p w14:paraId="611D765A" w14:textId="77777777" w:rsidR="000F7377" w:rsidRDefault="000F7377"/>
    <w:p w14:paraId="425242FF" w14:textId="77777777" w:rsidR="000F7377" w:rsidRDefault="000F7377">
      <w:r xmlns:w="http://schemas.openxmlformats.org/wordprocessingml/2006/main">
        <w:t xml:space="preserve">1. Romawa 10:9 - "Domin idan ka furta da bakinka, Yesu Ubangiji ne," kuma ka gaskata a zuciyarka </w:t>
      </w:r>
      <w:r xmlns:w="http://schemas.openxmlformats.org/wordprocessingml/2006/main">
        <w:lastRenderedPageBreak xmlns:w="http://schemas.openxmlformats.org/wordprocessingml/2006/main"/>
      </w:r>
      <w:r xmlns:w="http://schemas.openxmlformats.org/wordprocessingml/2006/main">
        <w:t xml:space="preserve">cewa Allah ya tashe shi daga matattu, za ka tsira.</w:t>
      </w:r>
    </w:p>
    <w:p w14:paraId="68E1047B" w14:textId="77777777" w:rsidR="000F7377" w:rsidRDefault="000F7377"/>
    <w:p w14:paraId="1B75C657" w14:textId="77777777" w:rsidR="000F7377" w:rsidRDefault="000F7377">
      <w:r xmlns:w="http://schemas.openxmlformats.org/wordprocessingml/2006/main">
        <w:t xml:space="preserve">2. Filibiyawa 2: 8-10 - "Da aka same shi a kamannin mutum, ya ƙasƙantar da kansa ta wurin biyayya ga mutuwa, har ma da mutuwa a kan gicciye! kowane suna."</w:t>
      </w:r>
    </w:p>
    <w:p w14:paraId="1046C16A" w14:textId="77777777" w:rsidR="000F7377" w:rsidRDefault="000F7377"/>
    <w:p w14:paraId="0576AFC4" w14:textId="77777777" w:rsidR="000F7377" w:rsidRDefault="000F7377">
      <w:r xmlns:w="http://schemas.openxmlformats.org/wordprocessingml/2006/main">
        <w:t xml:space="preserve">Afisawa 4:10 Wanda ya sauko ɗaya yake kuma wanda ya haura sama da dukan sammai, domin yǎ cika kowane abu.)</w:t>
      </w:r>
    </w:p>
    <w:p w14:paraId="3541A4C8" w14:textId="77777777" w:rsidR="000F7377" w:rsidRDefault="000F7377"/>
    <w:p w14:paraId="325B5770" w14:textId="77777777" w:rsidR="000F7377" w:rsidRDefault="000F7377">
      <w:r xmlns:w="http://schemas.openxmlformats.org/wordprocessingml/2006/main">
        <w:t xml:space="preserve">Nassin ya yi magana game da yadda Kristi ya sauko kuma ya hau ya cika dukan abubuwa.</w:t>
      </w:r>
    </w:p>
    <w:p w14:paraId="753621CD" w14:textId="77777777" w:rsidR="000F7377" w:rsidRDefault="000F7377"/>
    <w:p w14:paraId="38BBA591" w14:textId="77777777" w:rsidR="000F7377" w:rsidRDefault="000F7377">
      <w:r xmlns:w="http://schemas.openxmlformats.org/wordprocessingml/2006/main">
        <w:t xml:space="preserve">1. Hawan Yesu zuwa sama na Almasihu da Bukatar mu mu bi shi</w:t>
      </w:r>
    </w:p>
    <w:p w14:paraId="11CB7B54" w14:textId="77777777" w:rsidR="000F7377" w:rsidRDefault="000F7377"/>
    <w:p w14:paraId="4646FC37" w14:textId="77777777" w:rsidR="000F7377" w:rsidRDefault="000F7377">
      <w:r xmlns:w="http://schemas.openxmlformats.org/wordprocessingml/2006/main">
        <w:t xml:space="preserve">2. Girman Almasihu da Martaninmu</w:t>
      </w:r>
    </w:p>
    <w:p w14:paraId="2C469463" w14:textId="77777777" w:rsidR="000F7377" w:rsidRDefault="000F7377"/>
    <w:p w14:paraId="2AB75B9B" w14:textId="77777777" w:rsidR="000F7377" w:rsidRDefault="000F7377">
      <w:r xmlns:w="http://schemas.openxmlformats.org/wordprocessingml/2006/main">
        <w:t xml:space="preserve">1. Yohanna 14:1-3 “Kada zukatanku su firgita. Ku yi imani da Allah; ku yi imani da ni kuma. A gidan Ubana akwai dakuna da yawa. Idan ba haka ba, da zan ce muku zan je in shirya muku wuri? In kuma na je na shirya muku wuri, zan komo, in kai ku wurin kaina, domin inda nake ku ma ku kasance.”</w:t>
      </w:r>
    </w:p>
    <w:p w14:paraId="57420147" w14:textId="77777777" w:rsidR="000F7377" w:rsidRDefault="000F7377"/>
    <w:p w14:paraId="1A37F4EF" w14:textId="77777777" w:rsidR="000F7377" w:rsidRDefault="000F7377">
      <w:r xmlns:w="http://schemas.openxmlformats.org/wordprocessingml/2006/main">
        <w:t xml:space="preserve">2. Filibiyawa 2:5-8 “Ku yi tunani a tsakaninku, naku cikin Almasihu Yesu, wanda ko da yake yana cikin surar Allah, bai lissafta daidaito da Allah a matsayin abin da za a kama ba, amma ya wofintar da kansa ta wurinsa. suna kama da bawa, ana haife su cikin kamannin mutane. Kuma da yake an same shi cikin surar mutum, ya ƙasƙantar da kansa ta wurin yin biyayya har mutuwa, har ma da mutuwa a kan gicciye.”</w:t>
      </w:r>
    </w:p>
    <w:p w14:paraId="6FBC3D21" w14:textId="77777777" w:rsidR="000F7377" w:rsidRDefault="000F7377"/>
    <w:p w14:paraId="2381FFB2" w14:textId="77777777" w:rsidR="000F7377" w:rsidRDefault="000F7377">
      <w:r xmlns:w="http://schemas.openxmlformats.org/wordprocessingml/2006/main">
        <w:t xml:space="preserve">Afisawa 4:11 Ya kuma ba da waɗansu manzanni. wasu kuma annabawa; wasu kuma, masu bishara; da wasu, fastoci da malamai;</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Nassin ya bayyana cewa Yesu ya ba wa wasu mutane kyautar manzanni, annabawa, masu bishara, fastoci da malamai.</w:t>
      </w:r>
    </w:p>
    <w:p w14:paraId="27F21125" w14:textId="77777777" w:rsidR="000F7377" w:rsidRDefault="000F7377"/>
    <w:p w14:paraId="0C88785C" w14:textId="77777777" w:rsidR="000F7377" w:rsidRDefault="000F7377">
      <w:r xmlns:w="http://schemas.openxmlformats.org/wordprocessingml/2006/main">
        <w:t xml:space="preserve">1. Ikon Baiwar Yesu</w:t>
      </w:r>
    </w:p>
    <w:p w14:paraId="6A7E1293" w14:textId="77777777" w:rsidR="000F7377" w:rsidRDefault="000F7377"/>
    <w:p w14:paraId="019B713D" w14:textId="77777777" w:rsidR="000F7377" w:rsidRDefault="000F7377">
      <w:r xmlns:w="http://schemas.openxmlformats.org/wordprocessingml/2006/main">
        <w:t xml:space="preserve">2. Rayuwar Rayuwar Hidima ga Allah</w:t>
      </w:r>
    </w:p>
    <w:p w14:paraId="4353F0D9" w14:textId="77777777" w:rsidR="000F7377" w:rsidRDefault="000F7377"/>
    <w:p w14:paraId="064B9DD0" w14:textId="77777777" w:rsidR="000F7377" w:rsidRDefault="000F7377">
      <w:r xmlns:w="http://schemas.openxmlformats.org/wordprocessingml/2006/main">
        <w:t xml:space="preserve">1. Romawa 12:6-8 – Da yake muna da baiwa iri-iri bisa ga alherin da aka bamu, ko annabci, bari mu yi annabci gwargwadon bangaskiya; Ko hidima, bari mu jira hidimarmu: ko mai koyarwa, a kan koyarwa; Ko mai gargaɗi, a kan gargaɗi: mai bayarwa, yă yi shi da sauƙi; mai mulki, da himma; wanda ya yi jinƙai, da fara'a.</w:t>
      </w:r>
    </w:p>
    <w:p w14:paraId="1DF1DF80" w14:textId="77777777" w:rsidR="000F7377" w:rsidRDefault="000F7377"/>
    <w:p w14:paraId="6317E80C" w14:textId="77777777" w:rsidR="000F7377" w:rsidRDefault="000F7377">
      <w:r xmlns:w="http://schemas.openxmlformats.org/wordprocessingml/2006/main">
        <w:t xml:space="preserve">2. 1 Korinthiyawa 12:4-11 – Yanzu akwai baye-baye iri-iri, Ruhu ɗaya ne. Kuma akwai bambancin gudanarwa, amma Ubangiji ɗaya ne. Akwai nau'o'in ayyuka iri-iri, amma Allah ɗaya ne wanda yake aiki duka ga kowa. Amma bayyanar Ruhu an bai wa kowane mutum don riba. Domin Ruhu yana ba mutum kalmar hikima; ga wani kuma maganar ilimi ta wurin Ruhu ɗaya; Ga wani bangaskiya ta wurin Ruhu ɗaya; ga wani kuma baye-bayen warkarwa ta wurin Ruhu ɗaya; Ga wani kuma aikin al'ajibai; zuwa wani annabci; ga wani fahimtar ruhohi; zuwa ga wani harshe iri-iri; ga wani kuma fassarar harsuna: Amma wannan Ruhu ɗaya ne yake aikatawa, yana rarraba wa kowane mutum daɗai yadda ya so.</w:t>
      </w:r>
    </w:p>
    <w:p w14:paraId="272DF731" w14:textId="77777777" w:rsidR="000F7377" w:rsidRDefault="000F7377"/>
    <w:p w14:paraId="2970DCAF" w14:textId="77777777" w:rsidR="000F7377" w:rsidRDefault="000F7377">
      <w:r xmlns:w="http://schemas.openxmlformats.org/wordprocessingml/2006/main">
        <w:t xml:space="preserve">Afisawa 4:12 Domin cikar tsarkaka, domin aikin hidima, domin gina jikin Kristi.</w:t>
      </w:r>
    </w:p>
    <w:p w14:paraId="69CEDCCB" w14:textId="77777777" w:rsidR="000F7377" w:rsidRDefault="000F7377"/>
    <w:p w14:paraId="3FF952EE" w14:textId="77777777" w:rsidR="000F7377" w:rsidRDefault="000F7377">
      <w:r xmlns:w="http://schemas.openxmlformats.org/wordprocessingml/2006/main">
        <w:t xml:space="preserve">Wannan sashe daga Afisawa 4:12 yayi magana game da yadda Allah ya kira mu zuwa kammala tsarkaka, mu yi aikin hidima, da kuma inganta jikin Kristi.</w:t>
      </w:r>
    </w:p>
    <w:p w14:paraId="5AEF3F9D" w14:textId="77777777" w:rsidR="000F7377" w:rsidRDefault="000F7377"/>
    <w:p w14:paraId="27684AFF" w14:textId="77777777" w:rsidR="000F7377" w:rsidRDefault="000F7377">
      <w:r xmlns:w="http://schemas.openxmlformats.org/wordprocessingml/2006/main">
        <w:t xml:space="preserve">1. "Kira zuwa Hidima: Kammala tsarkaka da Gina Jikin Kristi"</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“Aikin Hidimar Allah da Jikin Kristi”</w:t>
      </w:r>
    </w:p>
    <w:p w14:paraId="3B2F523D" w14:textId="77777777" w:rsidR="000F7377" w:rsidRDefault="000F7377"/>
    <w:p w14:paraId="2172C4A1" w14:textId="77777777" w:rsidR="000F7377" w:rsidRDefault="000F7377">
      <w:r xmlns:w="http://schemas.openxmlformats.org/wordprocessingml/2006/main">
        <w:t xml:space="preserve">1. Romawa 12:3-8 – Gama ta wurin alherin da aka ba ni ina gaya wa kowa a cikinku kada ya zaci kansa fiye da yadda ya kamata ya zaci, sai dai ya yi tunani da natsuwa, kowanne bisa ga ma’aunin bangaskiya. Allah ya saka. Gama kamar yadda muke da gaɓoɓi da yawa a cikin jiki ɗaya, gaɓoɓin kuma ba kowane aiki ɗaya yake yi ba, haka nan mu, ko da yake da yawa, jiki ɗaya ne cikin Almasihu, gaɓoɓin juna kuma. Muna da baye-baye dabam-dabam bisa ga alherin da aka ba mu, bari mu yi amfani da su: in annabci, gwargwadon bangaskiyarmu; idan hidima, a cikin hidimarmu; mai koyarwa, a cikin koyarwarsa; mai kwadaitarwa, a cikin kwadaitarwansa; wanda ya ba da gudunmawa, cikin karimci; mai jagora, da himma; wanda ya yi rahama, da nishadi.</w:t>
      </w:r>
    </w:p>
    <w:p w14:paraId="4AEE1F7E" w14:textId="77777777" w:rsidR="000F7377" w:rsidRDefault="000F7377"/>
    <w:p w14:paraId="2C3AF7CC" w14:textId="77777777" w:rsidR="000F7377" w:rsidRDefault="000F7377">
      <w:r xmlns:w="http://schemas.openxmlformats.org/wordprocessingml/2006/main">
        <w:t xml:space="preserve">2. Yaƙub 1:27 – Addinin nan mai tsafta mara ƙazanta a gaban Allah Uba, shi ne, a ziyarci marayu da gwauraye cikin ƙuncinsu, a kuma kiyaye kai daga duniya.</w:t>
      </w:r>
    </w:p>
    <w:p w14:paraId="6D410A79" w14:textId="77777777" w:rsidR="000F7377" w:rsidRDefault="000F7377"/>
    <w:p w14:paraId="733BBB17" w14:textId="77777777" w:rsidR="000F7377" w:rsidRDefault="000F7377">
      <w:r xmlns:w="http://schemas.openxmlformats.org/wordprocessingml/2006/main">
        <w:t xml:space="preserve">Afisawa 4:13 Har sai mun zo cikin ɗayantakar bangaskiya da sanin Ɗan Allah, zuwa ga cikakken mutum, zuwa gwargwadon girman cikar Almasihu.</w:t>
      </w:r>
    </w:p>
    <w:p w14:paraId="55855A5D" w14:textId="77777777" w:rsidR="000F7377" w:rsidRDefault="000F7377"/>
    <w:p w14:paraId="77E8891C" w14:textId="77777777" w:rsidR="000F7377" w:rsidRDefault="000F7377">
      <w:r xmlns:w="http://schemas.openxmlformats.org/wordprocessingml/2006/main">
        <w:t xml:space="preserve">Nassin ya nanata muhimmancin haɗin kai tsakanin masu bi cikin bangaskiya da sanin Yesu Kiristi.</w:t>
      </w:r>
    </w:p>
    <w:p w14:paraId="2EE0E385" w14:textId="77777777" w:rsidR="000F7377" w:rsidRDefault="000F7377"/>
    <w:p w14:paraId="048531F9" w14:textId="77777777" w:rsidR="000F7377" w:rsidRDefault="000F7377">
      <w:r xmlns:w="http://schemas.openxmlformats.org/wordprocessingml/2006/main">
        <w:t xml:space="preserve">1. "Ikon Haɗin kai na Bangaskiya da Ilimi cikin Almasihu"</w:t>
      </w:r>
    </w:p>
    <w:p w14:paraId="04DAC9F8" w14:textId="77777777" w:rsidR="000F7377" w:rsidRDefault="000F7377"/>
    <w:p w14:paraId="5882DE86" w14:textId="77777777" w:rsidR="000F7377" w:rsidRDefault="000F7377">
      <w:r xmlns:w="http://schemas.openxmlformats.org/wordprocessingml/2006/main">
        <w:t xml:space="preserve">2. "Cimma Cimma Tawurin Haɗin Kai Cikin Almasihu"</w:t>
      </w:r>
    </w:p>
    <w:p w14:paraId="2F9F93B2" w14:textId="77777777" w:rsidR="000F7377" w:rsidRDefault="000F7377"/>
    <w:p w14:paraId="17F1E56A" w14:textId="77777777" w:rsidR="000F7377" w:rsidRDefault="000F7377">
      <w:r xmlns:w="http://schemas.openxmlformats.org/wordprocessingml/2006/main">
        <w:t xml:space="preserve">1. Kolosiyawa 2:2-3 – Domin a ta'azantar da zukatansu, suna manne tare cikin ƙauna, da dukan wadata na cikakkiyar tabbaci, da sanin asirin Allah, da na Uba, da na Almasihu. ; A cikinsa suke ɓoye dukan dukiyar hikima da ilimi.</w:t>
      </w:r>
    </w:p>
    <w:p w14:paraId="35FACD81" w14:textId="77777777" w:rsidR="000F7377" w:rsidRDefault="000F7377"/>
    <w:p w14:paraId="71AA97F7" w14:textId="77777777" w:rsidR="000F7377" w:rsidRDefault="000F7377">
      <w:r xmlns:w="http://schemas.openxmlformats.org/wordprocessingml/2006/main">
        <w:t xml:space="preserve">2. Afisawa 4:3 – Ƙoƙarin kiyaye ɗayantuwar Ruhu cikin ɗaurin salama.</w:t>
      </w:r>
    </w:p>
    <w:p w14:paraId="3894D139" w14:textId="77777777" w:rsidR="000F7377" w:rsidRDefault="000F7377"/>
    <w:p w14:paraId="402B402A" w14:textId="77777777" w:rsidR="000F7377" w:rsidRDefault="000F7377">
      <w:r xmlns:w="http://schemas.openxmlformats.org/wordprocessingml/2006/main">
        <w:t xml:space="preserve">Afisawa 4:14 Domin daga yanzu ba za mu zama ’ya’ya ba, ana ta komowa, ana ɗauke mu da kowace iskar koyarwa, ta wurin ruɗin mutane, da yaudara, ta wurinsu suna jira don su ruɗi;</w:t>
      </w:r>
    </w:p>
    <w:p w14:paraId="56495789" w14:textId="77777777" w:rsidR="000F7377" w:rsidRDefault="000F7377"/>
    <w:p w14:paraId="56AFF929" w14:textId="77777777" w:rsidR="000F7377" w:rsidRDefault="000F7377">
      <w:r xmlns:w="http://schemas.openxmlformats.org/wordprocessingml/2006/main">
        <w:t xml:space="preserve">Kada kuma a yi mana sauƙi a ruɗe mu da wayo da yaudarar mutane.</w:t>
      </w:r>
    </w:p>
    <w:p w14:paraId="37F6844B" w14:textId="77777777" w:rsidR="000F7377" w:rsidRDefault="000F7377"/>
    <w:p w14:paraId="073E0864" w14:textId="77777777" w:rsidR="000F7377" w:rsidRDefault="000F7377">
      <w:r xmlns:w="http://schemas.openxmlformats.org/wordprocessingml/2006/main">
        <w:t xml:space="preserve">1. Kar a yaudare ka da karyar wayo da yaudara.</w:t>
      </w:r>
    </w:p>
    <w:p w14:paraId="71D4A151" w14:textId="77777777" w:rsidR="000F7377" w:rsidRDefault="000F7377"/>
    <w:p w14:paraId="053D9B16" w14:textId="77777777" w:rsidR="000F7377" w:rsidRDefault="000F7377">
      <w:r xmlns:w="http://schemas.openxmlformats.org/wordprocessingml/2006/main">
        <w:t xml:space="preserve">2. Ka tsaya tsayin daka cikin bangaskiyar ka kuma ka tsaya ga koyarwar Allah.</w:t>
      </w:r>
    </w:p>
    <w:p w14:paraId="27735BCF" w14:textId="77777777" w:rsidR="000F7377" w:rsidRDefault="000F7377"/>
    <w:p w14:paraId="0F95CC40" w14:textId="77777777" w:rsidR="000F7377" w:rsidRDefault="000F7377">
      <w:r xmlns:w="http://schemas.openxmlformats.org/wordprocessingml/2006/main">
        <w:t xml:space="preserve">1. Misalai 3:5-6 - Ka dogara ga Ubangiji da dukan zuciyarka, kada ka dogara ga fahimtarka; A cikin dukan al'amuranka ka yi biyayya gare shi, Shi kuwa zai daidaita hanyoyinka.</w:t>
      </w:r>
    </w:p>
    <w:p w14:paraId="00C961A3" w14:textId="77777777" w:rsidR="000F7377" w:rsidRDefault="000F7377"/>
    <w:p w14:paraId="48B34809" w14:textId="77777777" w:rsidR="000F7377" w:rsidRDefault="000F7377">
      <w:r xmlns:w="http://schemas.openxmlformats.org/wordprocessingml/2006/main">
        <w:t xml:space="preserve">2. 1 Korinthiyawa 16:13 – Ku yi hankali; ku tsaya kyam a cikin bangaskiya; ku yi ƙarfin hali; yi karfi.</w:t>
      </w:r>
    </w:p>
    <w:p w14:paraId="20DF665A" w14:textId="77777777" w:rsidR="000F7377" w:rsidRDefault="000F7377"/>
    <w:p w14:paraId="35664AE9" w14:textId="77777777" w:rsidR="000F7377" w:rsidRDefault="000F7377">
      <w:r xmlns:w="http://schemas.openxmlformats.org/wordprocessingml/2006/main">
        <w:t xml:space="preserve">Afisawa 4:15 Amma faɗin gaskiya cikin ƙauna, ku iya girma cikinsa cikin kowane abu, wanda shi ne kai, wato Almasihu.</w:t>
      </w:r>
    </w:p>
    <w:p w14:paraId="305499AC" w14:textId="77777777" w:rsidR="000F7377" w:rsidRDefault="000F7377"/>
    <w:p w14:paraId="38982AD6" w14:textId="77777777" w:rsidR="000F7377" w:rsidRDefault="000F7377">
      <w:r xmlns:w="http://schemas.openxmlformats.org/wordprocessingml/2006/main">
        <w:t xml:space="preserve">Ya kamata Kiristoci su faɗi gaskiya cikin ƙauna domin su yi girma kusa da Kristi wanda shine shugaban Ikilisiya.</w:t>
      </w:r>
    </w:p>
    <w:p w14:paraId="40B014EE" w14:textId="77777777" w:rsidR="000F7377" w:rsidRDefault="000F7377"/>
    <w:p w14:paraId="3E1FC959" w14:textId="77777777" w:rsidR="000F7377" w:rsidRDefault="000F7377">
      <w:r xmlns:w="http://schemas.openxmlformats.org/wordprocessingml/2006/main">
        <w:t xml:space="preserve">1. Ikon Fadin Gaskiya Cikin Soyayya</w:t>
      </w:r>
    </w:p>
    <w:p w14:paraId="647C41D5" w14:textId="77777777" w:rsidR="000F7377" w:rsidRDefault="000F7377"/>
    <w:p w14:paraId="0DF674CE" w14:textId="77777777" w:rsidR="000F7377" w:rsidRDefault="000F7377">
      <w:r xmlns:w="http://schemas.openxmlformats.org/wordprocessingml/2006/main">
        <w:t xml:space="preserve">2. Girman Kusa da Kristi Ta Gaskiya da Ƙauna</w:t>
      </w:r>
    </w:p>
    <w:p w14:paraId="42EBAFF1" w14:textId="77777777" w:rsidR="000F7377" w:rsidRDefault="000F7377"/>
    <w:p w14:paraId="66C997BA" w14:textId="77777777" w:rsidR="000F7377" w:rsidRDefault="000F7377">
      <w:r xmlns:w="http://schemas.openxmlformats.org/wordprocessingml/2006/main">
        <w:t xml:space="preserve">1. Misalai 12:17 – Mai faɗin gaskiya yana faɗin adalci, amma mashaidi ƙarya yaudara.</w:t>
      </w:r>
    </w:p>
    <w:p w14:paraId="5ECE98FA" w14:textId="77777777" w:rsidR="000F7377" w:rsidRDefault="000F7377"/>
    <w:p w14:paraId="36CFA9EE" w14:textId="77777777" w:rsidR="000F7377" w:rsidRDefault="000F7377">
      <w:r xmlns:w="http://schemas.openxmlformats.org/wordprocessingml/2006/main">
        <w:t xml:space="preserve">2. Yohanna 15:17 - Waɗannan abubuwa na umarce ku, ku ƙaunaci juna.</w:t>
      </w:r>
    </w:p>
    <w:p w14:paraId="57B6D3A5" w14:textId="77777777" w:rsidR="000F7377" w:rsidRDefault="000F7377"/>
    <w:p w14:paraId="1BE24606" w14:textId="77777777" w:rsidR="000F7377" w:rsidRDefault="000F7377">
      <w:r xmlns:w="http://schemas.openxmlformats.org/wordprocessingml/2006/main">
        <w:t xml:space="preserve">Afisawa 4:16 Daga gare shi ne dukan jiki ya haɗe tare da haɗawa da abin da kowane gaɓoɓi ya ke bayarwa, gwargwadon aikin kowane gaɓa, yana sa jiki ya ƙaru, domin ya ƙarfafa kansa cikin ƙauna.</w:t>
      </w:r>
    </w:p>
    <w:p w14:paraId="52A508EE" w14:textId="77777777" w:rsidR="000F7377" w:rsidRDefault="000F7377"/>
    <w:p w14:paraId="20546782" w14:textId="77777777" w:rsidR="000F7377" w:rsidRDefault="000F7377">
      <w:r xmlns:w="http://schemas.openxmlformats.org/wordprocessingml/2006/main">
        <w:t xml:space="preserve">Dukan jikin masu bi suna aiki tare don gina juna cikin ƙauna.</w:t>
      </w:r>
    </w:p>
    <w:p w14:paraId="61139FEB" w14:textId="77777777" w:rsidR="000F7377" w:rsidRDefault="000F7377"/>
    <w:p w14:paraId="48EAF554" w14:textId="77777777" w:rsidR="000F7377" w:rsidRDefault="000F7377">
      <w:r xmlns:w="http://schemas.openxmlformats.org/wordprocessingml/2006/main">
        <w:t xml:space="preserve">1. Hadin kai: Ƙarfin Ikilisiya</w:t>
      </w:r>
    </w:p>
    <w:p w14:paraId="78D27420" w14:textId="77777777" w:rsidR="000F7377" w:rsidRDefault="000F7377"/>
    <w:p w14:paraId="3CBDDCF2" w14:textId="77777777" w:rsidR="000F7377" w:rsidRDefault="000F7377">
      <w:r xmlns:w="http://schemas.openxmlformats.org/wordprocessingml/2006/main">
        <w:t xml:space="preserve">2. Yin Aiki Tare Cikin Soyayya</w:t>
      </w:r>
    </w:p>
    <w:p w14:paraId="5AD20A5A" w14:textId="77777777" w:rsidR="000F7377" w:rsidRDefault="000F7377"/>
    <w:p w14:paraId="46E401C0" w14:textId="77777777" w:rsidR="000F7377" w:rsidRDefault="000F7377">
      <w:r xmlns:w="http://schemas.openxmlformats.org/wordprocessingml/2006/main">
        <w:t xml:space="preserve">1. 1 Korinthiyawa 12:12-27</w:t>
      </w:r>
    </w:p>
    <w:p w14:paraId="34240189" w14:textId="77777777" w:rsidR="000F7377" w:rsidRDefault="000F7377"/>
    <w:p w14:paraId="645BB5FD" w14:textId="77777777" w:rsidR="000F7377" w:rsidRDefault="000F7377">
      <w:r xmlns:w="http://schemas.openxmlformats.org/wordprocessingml/2006/main">
        <w:t xml:space="preserve">2. Kolosiyawa 3:12-17</w:t>
      </w:r>
    </w:p>
    <w:p w14:paraId="2D61A738" w14:textId="77777777" w:rsidR="000F7377" w:rsidRDefault="000F7377"/>
    <w:p w14:paraId="1658CFEF" w14:textId="77777777" w:rsidR="000F7377" w:rsidRDefault="000F7377">
      <w:r xmlns:w="http://schemas.openxmlformats.org/wordprocessingml/2006/main">
        <w:t xml:space="preserve">Afisawa 4:17 Saboda haka wannan nake faɗa, ina kuma shaida cikin Ubangiji, cewa daga yanzu kada ku yi tafiya kamar yadda sauran al’ummai suke tafiya, da rashin hankalinsu.</w:t>
      </w:r>
    </w:p>
    <w:p w14:paraId="682DCD54" w14:textId="77777777" w:rsidR="000F7377" w:rsidRDefault="000F7377"/>
    <w:p w14:paraId="402AF09F" w14:textId="77777777" w:rsidR="000F7377" w:rsidRDefault="000F7377">
      <w:r xmlns:w="http://schemas.openxmlformats.org/wordprocessingml/2006/main">
        <w:t xml:space="preserve">Bulus ya ƙarfafa Kiristoci kada su yi rayuwa kamar al’ummai, waɗanda sha’awoyinsu da tunanin banza suke motsa su.</w:t>
      </w:r>
    </w:p>
    <w:p w14:paraId="4A5DED2F" w14:textId="77777777" w:rsidR="000F7377" w:rsidRDefault="000F7377"/>
    <w:p w14:paraId="106113B8" w14:textId="77777777" w:rsidR="000F7377" w:rsidRDefault="000F7377">
      <w:r xmlns:w="http://schemas.openxmlformats.org/wordprocessingml/2006/main">
        <w:t xml:space="preserve">1. Rayuwa Cikin Hasken Ubangiji: Yadda Ake Bin Tafarkin Adalci</w:t>
      </w:r>
    </w:p>
    <w:p w14:paraId="773E460B" w14:textId="77777777" w:rsidR="000F7377" w:rsidRDefault="000F7377"/>
    <w:p w14:paraId="2B1209C9" w14:textId="77777777" w:rsidR="000F7377" w:rsidRDefault="000F7377">
      <w:r xmlns:w="http://schemas.openxmlformats.org/wordprocessingml/2006/main">
        <w:t xml:space="preserve">2. Rashin Tunanin Mu: Gujewa Jarabawar Zunubi</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Filibiyawa 4:8-9 – “A ƙarshe, ’yan’uwa, dukan abin da ke na gaskiya, ko mene ne mai-girma, iyakar abin da ke mai-adalci, iyakar abin da ke mai-tsarki, iyakar abin da ke na ƙauna, dukan abin da ke abin sha’awa—in da wani abu mai kyau ne ko abin yabo—ku yi tunani a kan irin waɗannan abubuwa. Duk abin da kuka koya, kuka karɓa, ko ji daga gare ni, ko gani a gare ni, ku aikata, Allah na salama kuwa zai kasance tare da ku.”</w:t>
      </w:r>
    </w:p>
    <w:p w14:paraId="0CE8EC91" w14:textId="77777777" w:rsidR="000F7377" w:rsidRDefault="000F7377"/>
    <w:p w14:paraId="5EC820C9" w14:textId="77777777" w:rsidR="000F7377" w:rsidRDefault="000F7377">
      <w:r xmlns:w="http://schemas.openxmlformats.org/wordprocessingml/2006/main">
        <w:t xml:space="preserve">2. Kolosiyawa 3:2 - "Ku mai da hankalinku ga abubuwan bisa, ba ga abubuwan duniya ba."</w:t>
      </w:r>
    </w:p>
    <w:p w14:paraId="3E9E9C02" w14:textId="77777777" w:rsidR="000F7377" w:rsidRDefault="000F7377"/>
    <w:p w14:paraId="65D3BC29" w14:textId="77777777" w:rsidR="000F7377" w:rsidRDefault="000F7377">
      <w:r xmlns:w="http://schemas.openxmlformats.org/wordprocessingml/2006/main">
        <w:t xml:space="preserve">Afisawa 4:18 Hankali ya yi duhu, an ware su daga rayuwar Allah ta wurin jahilcin da ke cikinsu, saboda makantar zuciyarsu.</w:t>
      </w:r>
    </w:p>
    <w:p w14:paraId="06E65D05" w14:textId="77777777" w:rsidR="000F7377" w:rsidRDefault="000F7377"/>
    <w:p w14:paraId="4E8B406A" w14:textId="77777777" w:rsidR="000F7377" w:rsidRDefault="000F7377">
      <w:r xmlns:w="http://schemas.openxmlformats.org/wordprocessingml/2006/main">
        <w:t xml:space="preserve">Mutane na iya rabuwa da Allah idan sun kasa fahimtarsa saboda rashin ilimi da taurin zuciya.</w:t>
      </w:r>
    </w:p>
    <w:p w14:paraId="4F32F3CE" w14:textId="77777777" w:rsidR="000F7377" w:rsidRDefault="000F7377"/>
    <w:p w14:paraId="70C002BF" w14:textId="77777777" w:rsidR="000F7377" w:rsidRDefault="000F7377">
      <w:r xmlns:w="http://schemas.openxmlformats.org/wordprocessingml/2006/main">
        <w:t xml:space="preserve">1. Hatsarin Jahilci Da Taurare Zukata</w:t>
      </w:r>
    </w:p>
    <w:p w14:paraId="11363C38" w14:textId="77777777" w:rsidR="000F7377" w:rsidRDefault="000F7377"/>
    <w:p w14:paraId="68B0FA4C" w14:textId="77777777" w:rsidR="000F7377" w:rsidRDefault="000F7377">
      <w:r xmlns:w="http://schemas.openxmlformats.org/wordprocessingml/2006/main">
        <w:t xml:space="preserve">2. Sake alaka da Allah ta hanyar Fahimta da Tausayi</w:t>
      </w:r>
    </w:p>
    <w:p w14:paraId="687F1A29" w14:textId="77777777" w:rsidR="000F7377" w:rsidRDefault="000F7377"/>
    <w:p w14:paraId="6F1B8DF4" w14:textId="77777777" w:rsidR="000F7377" w:rsidRDefault="000F7377">
      <w:r xmlns:w="http://schemas.openxmlformats.org/wordprocessingml/2006/main">
        <w:t xml:space="preserve">1. Irmiya 17: 9-10 - "Zuciya ta fi kowane abu yaudara, mai firgita ce: wa zai iya saninta? Ni Ubangiji nakan binciko zuciya, ina gwada kwazo, In ba kowane mutum bisa ga al'amuransa, bisa ga sakamakon ayyukansa.</w:t>
      </w:r>
    </w:p>
    <w:p w14:paraId="0F21BB89" w14:textId="77777777" w:rsidR="000F7377" w:rsidRDefault="000F7377"/>
    <w:p w14:paraId="1C242DD8" w14:textId="77777777" w:rsidR="000F7377" w:rsidRDefault="000F7377">
      <w:r xmlns:w="http://schemas.openxmlformats.org/wordprocessingml/2006/main">
        <w:t xml:space="preserve">2. Romawa 10:13-15 – “Gama duk wanda ya yi kira ga sunan Ubangiji zai tsira. Yaya za su ji ba tare da mai wa'azi ba? Yaya za su yi wa'azi in ba a aiko su ba?</w:t>
      </w:r>
    </w:p>
    <w:p w14:paraId="32FF7E5A" w14:textId="77777777" w:rsidR="000F7377" w:rsidRDefault="000F7377"/>
    <w:p w14:paraId="0E9F1618" w14:textId="77777777" w:rsidR="000F7377" w:rsidRDefault="000F7377">
      <w:r xmlns:w="http://schemas.openxmlformats.org/wordprocessingml/2006/main">
        <w:t xml:space="preserve">Afisawa 4:19 Waɗanda ba su da hankali, sun ba da kansu ga fasikanci, su yi dukan ƙazanta da kwaɗayi.</w:t>
      </w:r>
    </w:p>
    <w:p w14:paraId="081F5091" w14:textId="77777777" w:rsidR="000F7377" w:rsidRDefault="000F7377"/>
    <w:p w14:paraId="346286D8" w14:textId="77777777" w:rsidR="000F7377" w:rsidRDefault="000F7377">
      <w:r xmlns:w="http://schemas.openxmlformats.org/wordprocessingml/2006/main">
        <w:t xml:space="preserve">Waɗanda suka taurare zukatansu kuma suka daina jin motsin rai, sun ba da kansu ga fasikanci da ƙazanta, kwaɗayi.</w:t>
      </w:r>
    </w:p>
    <w:p w14:paraId="42DBE0D7" w14:textId="77777777" w:rsidR="000F7377" w:rsidRDefault="000F7377"/>
    <w:p w14:paraId="084D5FD1" w14:textId="77777777" w:rsidR="000F7377" w:rsidRDefault="000F7377">
      <w:r xmlns:w="http://schemas.openxmlformats.org/wordprocessingml/2006/main">
        <w:t xml:space="preserve">1. Haɗarin Taurare Zukatanmu – Afisawa 4:19</w:t>
      </w:r>
    </w:p>
    <w:p w14:paraId="1B6181E3" w14:textId="77777777" w:rsidR="000F7377" w:rsidRDefault="000F7377"/>
    <w:p w14:paraId="06C09458" w14:textId="77777777" w:rsidR="000F7377" w:rsidRDefault="000F7377">
      <w:r xmlns:w="http://schemas.openxmlformats.org/wordprocessingml/2006/main">
        <w:t xml:space="preserve">2. Haɗari: Mai Rusa Mutuncin ɗabi'a - Afisawa 4:19</w:t>
      </w:r>
    </w:p>
    <w:p w14:paraId="2507B442" w14:textId="77777777" w:rsidR="000F7377" w:rsidRDefault="000F7377"/>
    <w:p w14:paraId="339B1BF9" w14:textId="77777777" w:rsidR="000F7377" w:rsidRDefault="000F7377">
      <w:r xmlns:w="http://schemas.openxmlformats.org/wordprocessingml/2006/main">
        <w:t xml:space="preserve">1. Misalai 28:14 – “Mai-albarka ne wanda yake tsoron Ubangiji kullum, amma wanda ya taurare zuciyarsa yakan fada cikin wahala.”</w:t>
      </w:r>
    </w:p>
    <w:p w14:paraId="608CEAAF" w14:textId="77777777" w:rsidR="000F7377" w:rsidRDefault="000F7377"/>
    <w:p w14:paraId="19142381" w14:textId="77777777" w:rsidR="000F7377" w:rsidRDefault="000F7377">
      <w:r xmlns:w="http://schemas.openxmlformats.org/wordprocessingml/2006/main">
        <w:t xml:space="preserve">2. 1 Timothawus 6:10 – “Gama son kuɗi tushen kowane irin mugunta ne. Waɗansu mutane, suna marmarin kuɗi, sun rabu da bangaskiya, sun huda kansu da baƙin ciki da yawa.”</w:t>
      </w:r>
    </w:p>
    <w:p w14:paraId="34A2BCDE" w14:textId="77777777" w:rsidR="000F7377" w:rsidRDefault="000F7377"/>
    <w:p w14:paraId="6234628B" w14:textId="77777777" w:rsidR="000F7377" w:rsidRDefault="000F7377">
      <w:r xmlns:w="http://schemas.openxmlformats.org/wordprocessingml/2006/main">
        <w:t xml:space="preserve">Afisawa 4:20 Amma ba haka kuka koyi Almasihu ba;</w:t>
      </w:r>
    </w:p>
    <w:p w14:paraId="0EB55CCB" w14:textId="77777777" w:rsidR="000F7377" w:rsidRDefault="000F7377"/>
    <w:p w14:paraId="5EB5999B" w14:textId="77777777" w:rsidR="000F7377" w:rsidRDefault="000F7377">
      <w:r xmlns:w="http://schemas.openxmlformats.org/wordprocessingml/2006/main">
        <w:t xml:space="preserve">Littafi Mai Tsarki ya koya mana kada mu zama kamar duniya, amma maimakon mu koyi kuma mu bi Yesu Kiristi.</w:t>
      </w:r>
    </w:p>
    <w:p w14:paraId="77D2C28C" w14:textId="77777777" w:rsidR="000F7377" w:rsidRDefault="000F7377"/>
    <w:p w14:paraId="6B7E5CA2" w14:textId="77777777" w:rsidR="000F7377" w:rsidRDefault="000F7377">
      <w:r xmlns:w="http://schemas.openxmlformats.org/wordprocessingml/2006/main">
        <w:t xml:space="preserve">1: Koyan Hanyar Yesu: Yadda Za A Yi Rayuwa Mai Farantawa Allah Rai</w:t>
      </w:r>
    </w:p>
    <w:p w14:paraId="69B4A2B8" w14:textId="77777777" w:rsidR="000F7377" w:rsidRDefault="000F7377"/>
    <w:p w14:paraId="51D34E06" w14:textId="77777777" w:rsidR="000F7377" w:rsidRDefault="000F7377">
      <w:r xmlns:w="http://schemas.openxmlformats.org/wordprocessingml/2006/main">
        <w:t xml:space="preserve">2: Ikon Kristi: Canza Rayuwarmu Daga Ciki Daga waje</w:t>
      </w:r>
    </w:p>
    <w:p w14:paraId="32652C93" w14:textId="77777777" w:rsidR="000F7377" w:rsidRDefault="000F7377"/>
    <w:p w14:paraId="6E6BC88F" w14:textId="77777777" w:rsidR="000F7377" w:rsidRDefault="000F7377">
      <w:r xmlns:w="http://schemas.openxmlformats.org/wordprocessingml/2006/main">
        <w:t xml:space="preserve">1: Matta 11: 29 - Ku zo gare ni, dukan ku masu wahala, masu fama da kaya, ni kuwa in ba ku hutawa.</w:t>
      </w:r>
    </w:p>
    <w:p w14:paraId="37FA08E4" w14:textId="77777777" w:rsidR="000F7377" w:rsidRDefault="000F7377"/>
    <w:p w14:paraId="0E33DEE2" w14:textId="77777777" w:rsidR="000F7377" w:rsidRDefault="000F7377">
      <w:r xmlns:w="http://schemas.openxmlformats.org/wordprocessingml/2006/main">
        <w:t xml:space="preserve">2: 2 Korinthiyawa 5: 17 - Saboda haka, idan kowa yana cikin Almasihu, sabuwar halitta ta zo: tsohon ya shuɗe, sabon yana nan!</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Afisawa 4:21 In dai kun ji shi, kuma shi ne ya koya muku, kamar yadda gaskiya ke cikin Yesu.</w:t>
      </w:r>
    </w:p>
    <w:p w14:paraId="642DCDB4" w14:textId="77777777" w:rsidR="000F7377" w:rsidRDefault="000F7377"/>
    <w:p w14:paraId="4C39675A" w14:textId="77777777" w:rsidR="000F7377" w:rsidRDefault="000F7377">
      <w:r xmlns:w="http://schemas.openxmlformats.org/wordprocessingml/2006/main">
        <w:t xml:space="preserve">Ayar tana ƙarfafa masu bi su ji kuma sun koya daga wurin Yesu, wanda shine gaskiya.</w:t>
      </w:r>
    </w:p>
    <w:p w14:paraId="513ED64A" w14:textId="77777777" w:rsidR="000F7377" w:rsidRDefault="000F7377"/>
    <w:p w14:paraId="72AFB29E" w14:textId="77777777" w:rsidR="000F7377" w:rsidRDefault="000F7377">
      <w:r xmlns:w="http://schemas.openxmlformats.org/wordprocessingml/2006/main">
        <w:t xml:space="preserve">1. Muhimmancin zama ɗalibin Yesu na tsawon rai</w:t>
      </w:r>
    </w:p>
    <w:p w14:paraId="59643A27" w14:textId="77777777" w:rsidR="000F7377" w:rsidRDefault="000F7377"/>
    <w:p w14:paraId="7517D397" w14:textId="77777777" w:rsidR="000F7377" w:rsidRDefault="000F7377">
      <w:r xmlns:w="http://schemas.openxmlformats.org/wordprocessingml/2006/main">
        <w:t xml:space="preserve">2. Rayuwa bisa ga gaskiyar Yesu</w:t>
      </w:r>
    </w:p>
    <w:p w14:paraId="2E1D3780" w14:textId="77777777" w:rsidR="000F7377" w:rsidRDefault="000F7377"/>
    <w:p w14:paraId="31E6F5DA" w14:textId="77777777" w:rsidR="000F7377" w:rsidRDefault="000F7377">
      <w:r xmlns:w="http://schemas.openxmlformats.org/wordprocessingml/2006/main">
        <w:t xml:space="preserve">1. Yohanna 14:6 - "Yesu ya ce masa, "Ni ne hanya, ni ne gaskiya, ni ne rai. Ba mai zuwa wurin Uba sai ta wurina."</w:t>
      </w:r>
    </w:p>
    <w:p w14:paraId="0472898F" w14:textId="77777777" w:rsidR="000F7377" w:rsidRDefault="000F7377"/>
    <w:p w14:paraId="3913F2DD" w14:textId="77777777" w:rsidR="000F7377" w:rsidRDefault="000F7377">
      <w:r xmlns:w="http://schemas.openxmlformats.org/wordprocessingml/2006/main">
        <w:t xml:space="preserve">2. 2 Timothawus 3:16 - "Kowane nassi hurarre daga wurin Allah ne, yana da amfani ga koyarwa, ga tsautawa, ga tsautawa, ga horo, ga koyarwa cikin adalci."</w:t>
      </w:r>
    </w:p>
    <w:p w14:paraId="4D58DFCD" w14:textId="77777777" w:rsidR="000F7377" w:rsidRDefault="000F7377"/>
    <w:p w14:paraId="658E9B4E" w14:textId="77777777" w:rsidR="000F7377" w:rsidRDefault="000F7377">
      <w:r xmlns:w="http://schemas.openxmlformats.org/wordprocessingml/2006/main">
        <w:t xml:space="preserve">Afisawa 4:22 Ku kawar da halin da kuke ciki na dā, wanda yake lalatar da muguwar sha’awoyi.</w:t>
      </w:r>
    </w:p>
    <w:p w14:paraId="2AE8E564" w14:textId="77777777" w:rsidR="000F7377" w:rsidRDefault="000F7377"/>
    <w:p w14:paraId="43B4EFF1" w14:textId="77777777" w:rsidR="000F7377" w:rsidRDefault="000F7377">
      <w:r xmlns:w="http://schemas.openxmlformats.org/wordprocessingml/2006/main">
        <w:t xml:space="preserve">Ya kamata Kiristoci su daina ayyukansu na zunubi na dā kuma su yi rayuwa bisa ga nufin Allah.</w:t>
      </w:r>
    </w:p>
    <w:p w14:paraId="0F65B663" w14:textId="77777777" w:rsidR="000F7377" w:rsidRDefault="000F7377"/>
    <w:p w14:paraId="4C12B288" w14:textId="77777777" w:rsidR="000F7377" w:rsidRDefault="000F7377">
      <w:r xmlns:w="http://schemas.openxmlformats.org/wordprocessingml/2006/main">
        <w:t xml:space="preserve">1. "Ka Kashe Tsohuwar Kai Ka rungumi Sabon"</w:t>
      </w:r>
    </w:p>
    <w:p w14:paraId="0457D896" w14:textId="77777777" w:rsidR="000F7377" w:rsidRDefault="000F7377"/>
    <w:p w14:paraId="391CA96A" w14:textId="77777777" w:rsidR="000F7377" w:rsidRDefault="000F7377">
      <w:r xmlns:w="http://schemas.openxmlformats.org/wordprocessingml/2006/main">
        <w:t xml:space="preserve">2. "Rayuwa Cikin Siffar Allah"</w:t>
      </w:r>
    </w:p>
    <w:p w14:paraId="1B9C26D2" w14:textId="77777777" w:rsidR="000F7377" w:rsidRDefault="000F7377"/>
    <w:p w14:paraId="5089FB90" w14:textId="77777777" w:rsidR="000F7377" w:rsidRDefault="000F7377">
      <w:r xmlns:w="http://schemas.openxmlformats.org/wordprocessingml/2006/main">
        <w:t xml:space="preserve">1. Kolosiyawa 3:9-10 – “Kada ku yi wa juna ƙarya, da yake kun yaye tsohon mutum da ayyukansa, kun yafa sabon halin nan, wanda ake sabontawa ga sani bisa ga kamannin mahaliccinsa. "</w:t>
      </w:r>
    </w:p>
    <w:p w14:paraId="5884A2C5" w14:textId="77777777" w:rsidR="000F7377" w:rsidRDefault="000F7377"/>
    <w:p w14:paraId="73654923" w14:textId="77777777" w:rsidR="000F7377" w:rsidRDefault="000F7377">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14:paraId="0FB3C14C" w14:textId="77777777" w:rsidR="000F7377" w:rsidRDefault="000F7377"/>
    <w:p w14:paraId="7E0B4491" w14:textId="77777777" w:rsidR="000F7377" w:rsidRDefault="000F7377">
      <w:r xmlns:w="http://schemas.openxmlformats.org/wordprocessingml/2006/main">
        <w:t xml:space="preserve">Afisawa 4:23 Kuma ku sabunta cikin ruhun hankalinku;</w:t>
      </w:r>
    </w:p>
    <w:p w14:paraId="11526537" w14:textId="77777777" w:rsidR="000F7377" w:rsidRDefault="000F7377"/>
    <w:p w14:paraId="2101B03F" w14:textId="77777777" w:rsidR="000F7377" w:rsidRDefault="000F7377">
      <w:r xmlns:w="http://schemas.openxmlformats.org/wordprocessingml/2006/main">
        <w:t xml:space="preserve">Ka sabunta tunaninka don ka zama kamar Kristi.</w:t>
      </w:r>
    </w:p>
    <w:p w14:paraId="58D31C61" w14:textId="77777777" w:rsidR="000F7377" w:rsidRDefault="000F7377"/>
    <w:p w14:paraId="35F4979F" w14:textId="77777777" w:rsidR="000F7377" w:rsidRDefault="000F7377">
      <w:r xmlns:w="http://schemas.openxmlformats.org/wordprocessingml/2006/main">
        <w:t xml:space="preserve">1. Sabunta Tunani: Canza Rayuwarka ta wurin Almasihu</w:t>
      </w:r>
    </w:p>
    <w:p w14:paraId="03697533" w14:textId="77777777" w:rsidR="000F7377" w:rsidRDefault="000F7377"/>
    <w:p w14:paraId="7FC1CF1C" w14:textId="77777777" w:rsidR="000F7377" w:rsidRDefault="000F7377">
      <w:r xmlns:w="http://schemas.openxmlformats.org/wordprocessingml/2006/main">
        <w:t xml:space="preserve">2. Sabunta Hankali Don Cire Matsaloli</w:t>
      </w:r>
    </w:p>
    <w:p w14:paraId="49335E1B" w14:textId="77777777" w:rsidR="000F7377" w:rsidRDefault="000F7377"/>
    <w:p w14:paraId="52AE123E" w14:textId="77777777" w:rsidR="000F7377" w:rsidRDefault="000F7377">
      <w:r xmlns:w="http://schemas.openxmlformats.org/wordprocessingml/2006/main">
        <w:t xml:space="preserve">1. Romawa 12:2 - "Kada ku yi koyi da duniyar nan, amma ku sāke ta wurin sabunta hankalinku."</w:t>
      </w:r>
    </w:p>
    <w:p w14:paraId="7AFEA598" w14:textId="77777777" w:rsidR="000F7377" w:rsidRDefault="000F7377"/>
    <w:p w14:paraId="1623A697" w14:textId="77777777" w:rsidR="000F7377" w:rsidRDefault="000F7377">
      <w:r xmlns:w="http://schemas.openxmlformats.org/wordprocessingml/2006/main">
        <w:t xml:space="preserve">2. Filibiyawa 4:8 – “A ƙarshe, ’yan’uwa, dukan abin da ke na gaskiya, ko mene ne mai-girma, iyakar abin da ke mai-adalci, dukan abin da ke mai-tsarki, iyakar abin da ke na ƙauna, dukan abin da ke abin sha’awa—in da wani abu mai kyau ne ko abin yabo—ku yi tunani a kan irin waɗannan abubuwa. "</w:t>
      </w:r>
    </w:p>
    <w:p w14:paraId="70BAB7C2" w14:textId="77777777" w:rsidR="000F7377" w:rsidRDefault="000F7377"/>
    <w:p w14:paraId="46288390" w14:textId="77777777" w:rsidR="000F7377" w:rsidRDefault="000F7377">
      <w:r xmlns:w="http://schemas.openxmlformats.org/wordprocessingml/2006/main">
        <w:t xml:space="preserve">Afisawa 4:24 Ku kuma ku yafa sabon mutum, wanda aka halicce shi bisa ga Allah cikin adalci da tsarki na gaskiya.</w:t>
      </w:r>
    </w:p>
    <w:p w14:paraId="1B4C0F58" w14:textId="77777777" w:rsidR="000F7377" w:rsidRDefault="000F7377"/>
    <w:p w14:paraId="4FF56940" w14:textId="77777777" w:rsidR="000F7377" w:rsidRDefault="000F7377">
      <w:r xmlns:w="http://schemas.openxmlformats.org/wordprocessingml/2006/main">
        <w:t xml:space="preserve">Masu bi za su yafa sabon mutum, wanda aka halicce shi bisa ga mizanan Allah na adalci da tsarki.</w:t>
      </w:r>
    </w:p>
    <w:p w14:paraId="14D3A4A1" w14:textId="77777777" w:rsidR="000F7377" w:rsidRDefault="000F7377"/>
    <w:p w14:paraId="165F68F1" w14:textId="77777777" w:rsidR="000F7377" w:rsidRDefault="000F7377">
      <w:r xmlns:w="http://schemas.openxmlformats.org/wordprocessingml/2006/main">
        <w:t xml:space="preserve">1. "Kiran Allah: Sanya Sabon Mutum"</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"Rayuwar Adalci da Tsarkaka"</w:t>
      </w:r>
    </w:p>
    <w:p w14:paraId="3EB84E10" w14:textId="77777777" w:rsidR="000F7377" w:rsidRDefault="000F7377"/>
    <w:p w14:paraId="3F978026" w14:textId="77777777" w:rsidR="000F7377" w:rsidRDefault="000F7377">
      <w:r xmlns:w="http://schemas.openxmlformats.org/wordprocessingml/2006/main">
        <w:t xml:space="preserve">1. Kolosiyawa 3:10 - "Kuma kun yafa sabon mutum, wanda ake sabontawa ga sani bisa ga kamannin wanda ya halicce shi."</w:t>
      </w:r>
    </w:p>
    <w:p w14:paraId="321BFE75" w14:textId="77777777" w:rsidR="000F7377" w:rsidRDefault="000F7377"/>
    <w:p w14:paraId="76FDA15F" w14:textId="77777777" w:rsidR="000F7377" w:rsidRDefault="000F7377">
      <w:r xmlns:w="http://schemas.openxmlformats.org/wordprocessingml/2006/main">
        <w:t xml:space="preserve">2. 1 Bitrus 1:15-16 - "Amma kamar yadda wanda ya kira ku mai tsarki ne, haka nan ku zama masu tsarki cikin kowane hali; domin a rubuce yake cewa, Ku kasance masu tsarki;</w:t>
      </w:r>
    </w:p>
    <w:p w14:paraId="7B24B5AA" w14:textId="77777777" w:rsidR="000F7377" w:rsidRDefault="000F7377"/>
    <w:p w14:paraId="4A5A3A36" w14:textId="77777777" w:rsidR="000F7377" w:rsidRDefault="000F7377">
      <w:r xmlns:w="http://schemas.openxmlformats.org/wordprocessingml/2006/main">
        <w:t xml:space="preserve">Afisawa 4:25 Saboda haka, ku kawar da ƙarya, kowa ya faɗa wa maƙwabcinsa gaskiya: gama gaɓoɓin juna ne.</w:t>
      </w:r>
    </w:p>
    <w:p w14:paraId="02780269" w14:textId="77777777" w:rsidR="000F7377" w:rsidRDefault="000F7377"/>
    <w:p w14:paraId="510132FC" w14:textId="77777777" w:rsidR="000F7377" w:rsidRDefault="000F7377">
      <w:r xmlns:w="http://schemas.openxmlformats.org/wordprocessingml/2006/main">
        <w:t xml:space="preserve">Ku rabu da ƙarya, ku faɗa wa juna gaskiya, gama dukan mu gaɓoɓin jiki ɗaya ne.</w:t>
      </w:r>
    </w:p>
    <w:p w14:paraId="360DDA45" w14:textId="77777777" w:rsidR="000F7377" w:rsidRDefault="000F7377"/>
    <w:p w14:paraId="4C7B690D" w14:textId="77777777" w:rsidR="000F7377" w:rsidRDefault="000F7377">
      <w:r xmlns:w="http://schemas.openxmlformats.org/wordprocessingml/2006/main">
        <w:t xml:space="preserve">1. Ikon Gaskiya: Yadda Gaskiya Da Mutunci Ke Ƙarfafa Dangantakar Mu.</w:t>
      </w:r>
    </w:p>
    <w:p w14:paraId="3579E559" w14:textId="77777777" w:rsidR="000F7377" w:rsidRDefault="000F7377"/>
    <w:p w14:paraId="20606811" w14:textId="77777777" w:rsidR="000F7377" w:rsidRDefault="000F7377">
      <w:r xmlns:w="http://schemas.openxmlformats.org/wordprocessingml/2006/main">
        <w:t xml:space="preserve">2. Wajabcin Gaskiya: Sadar da Zumunci da Gaskiya</w:t>
      </w:r>
    </w:p>
    <w:p w14:paraId="2D851AC2" w14:textId="77777777" w:rsidR="000F7377" w:rsidRDefault="000F7377"/>
    <w:p w14:paraId="6660625C" w14:textId="77777777" w:rsidR="000F7377" w:rsidRDefault="000F7377">
      <w:r xmlns:w="http://schemas.openxmlformats.org/wordprocessingml/2006/main">
        <w:t xml:space="preserve">1. Kolosiyawa 3:9-10 “Kada ku yi wa juna ƙarya, da yake kun yaye tsohon mutum da ayyukansa, kun yafa sabon halin nan, wanda ake sabontawa ga sani bisa ga kamannin mahaliccinsa.”</w:t>
      </w:r>
    </w:p>
    <w:p w14:paraId="1AAA541E" w14:textId="77777777" w:rsidR="000F7377" w:rsidRDefault="000F7377"/>
    <w:p w14:paraId="1369BD92" w14:textId="77777777" w:rsidR="000F7377" w:rsidRDefault="000F7377">
      <w:r xmlns:w="http://schemas.openxmlformats.org/wordprocessingml/2006/main">
        <w:t xml:space="preserve">2. Zabura 34:13 “Ka kiyaye harshenka daga mugunta, ka kiyaye leɓunanka daga faɗan yaudara.”</w:t>
      </w:r>
    </w:p>
    <w:p w14:paraId="5A9A4621" w14:textId="77777777" w:rsidR="000F7377" w:rsidRDefault="000F7377"/>
    <w:p w14:paraId="6B8153C0" w14:textId="77777777" w:rsidR="000F7377" w:rsidRDefault="000F7377">
      <w:r xmlns:w="http://schemas.openxmlformats.org/wordprocessingml/2006/main">
        <w:t xml:space="preserve">Afisawa 4:26 Ku yi fushi, kada ku yi zunubi: Kada rana ta faɗi a kan fushinku.</w:t>
      </w:r>
    </w:p>
    <w:p w14:paraId="5B76DEF0" w14:textId="77777777" w:rsidR="000F7377" w:rsidRDefault="000F7377"/>
    <w:p w14:paraId="7A53967E" w14:textId="77777777" w:rsidR="000F7377" w:rsidRDefault="000F7377">
      <w:r xmlns:w="http://schemas.openxmlformats.org/wordprocessingml/2006/main">
        <w:t xml:space="preserve">Ya kamata mu yi fushi a wasu lokatai, amma kada ya kai ga yin zunubi. Kada mu bar fushinmu ya daɗe da yawa.</w:t>
      </w:r>
    </w:p>
    <w:p w14:paraId="73C162E5" w14:textId="77777777" w:rsidR="000F7377" w:rsidRDefault="000F7377"/>
    <w:p w14:paraId="5CFBE699" w14:textId="77777777" w:rsidR="000F7377" w:rsidRDefault="000F7377">
      <w:r xmlns:w="http://schemas.openxmlformats.org/wordprocessingml/2006/main">
        <w:t xml:space="preserve">1. "Ikon Fushi Mai Adalci"</w:t>
      </w:r>
    </w:p>
    <w:p w14:paraId="46CA5BB7" w14:textId="77777777" w:rsidR="000F7377" w:rsidRDefault="000F7377"/>
    <w:p w14:paraId="5C2D570B" w14:textId="77777777" w:rsidR="000F7377" w:rsidRDefault="000F7377">
      <w:r xmlns:w="http://schemas.openxmlformats.org/wordprocessingml/2006/main">
        <w:t xml:space="preserve">2. "Gudanar da Ra'ayinmu A Hanyar Allah"</w:t>
      </w:r>
    </w:p>
    <w:p w14:paraId="5271197C" w14:textId="77777777" w:rsidR="000F7377" w:rsidRDefault="000F7377"/>
    <w:p w14:paraId="57EB97BE" w14:textId="77777777" w:rsidR="000F7377" w:rsidRDefault="000F7377">
      <w:r xmlns:w="http://schemas.openxmlformats.org/wordprocessingml/2006/main">
        <w:t xml:space="preserve">1. Misalai 15:18 - Mutum mai fushi yakan ta da husuma: amma mai jinkirin yin fushi yakan huce husuma.</w:t>
      </w:r>
    </w:p>
    <w:p w14:paraId="04292ADF" w14:textId="77777777" w:rsidR="000F7377" w:rsidRDefault="000F7377"/>
    <w:p w14:paraId="3A5E4E21" w14:textId="77777777" w:rsidR="000F7377" w:rsidRDefault="000F7377">
      <w:r xmlns:w="http://schemas.openxmlformats.org/wordprocessingml/2006/main">
        <w:t xml:space="preserve">2. Yaƙub 1:19-20 – Saboda haka, ’yan’uwana ƙaunatattu, bari kowane mutum ya yi saurin ji, ya yi jinkirin magana, ya yi jinkirin yin fushi: gama fushin mutum ba ya aikata adalcin Allah.</w:t>
      </w:r>
    </w:p>
    <w:p w14:paraId="4EE82CC4" w14:textId="77777777" w:rsidR="000F7377" w:rsidRDefault="000F7377"/>
    <w:p w14:paraId="3C0A40CE" w14:textId="77777777" w:rsidR="000F7377" w:rsidRDefault="000F7377">
      <w:r xmlns:w="http://schemas.openxmlformats.org/wordprocessingml/2006/main">
        <w:t xml:space="preserve">Afisawa 4:27 Kada ku ba Iblis wuri.</w:t>
      </w:r>
    </w:p>
    <w:p w14:paraId="7065045C" w14:textId="77777777" w:rsidR="000F7377" w:rsidRDefault="000F7377"/>
    <w:p w14:paraId="6E654258" w14:textId="77777777" w:rsidR="000F7377" w:rsidRDefault="000F7377">
      <w:r xmlns:w="http://schemas.openxmlformats.org/wordprocessingml/2006/main">
        <w:t xml:space="preserve">Wannan nassi yana jaddada bukatar kada mu ba da wani wuri a cikin rayuwarmu ga tasirin shaidan.</w:t>
      </w:r>
    </w:p>
    <w:p w14:paraId="3DAF0CCD" w14:textId="77777777" w:rsidR="000F7377" w:rsidRDefault="000F7377"/>
    <w:p w14:paraId="7F8ADE6C" w14:textId="77777777" w:rsidR="000F7377" w:rsidRDefault="000F7377">
      <w:r xmlns:w="http://schemas.openxmlformats.org/wordprocessingml/2006/main">
        <w:t xml:space="preserve">1. Dole ne mu guji rinjayar Shaiɗan ta wajen yin ƙoƙari mu yi abin da ke daidai a gaban Allah.</w:t>
      </w:r>
    </w:p>
    <w:p w14:paraId="0D83E028" w14:textId="77777777" w:rsidR="000F7377" w:rsidRDefault="000F7377"/>
    <w:p w14:paraId="173B0905" w14:textId="77777777" w:rsidR="000F7377" w:rsidRDefault="000F7377">
      <w:r xmlns:w="http://schemas.openxmlformats.org/wordprocessingml/2006/main">
        <w:t xml:space="preserve">2. Dole ne mu tuna cewa shaidan yana neman ya kawar da mu daga nufin Allah, kuma dole ne mu tuna da ƙoƙarinsa na yin haka.</w:t>
      </w:r>
    </w:p>
    <w:p w14:paraId="4ED5B7EB" w14:textId="77777777" w:rsidR="000F7377" w:rsidRDefault="000F7377"/>
    <w:p w14:paraId="77FD8790" w14:textId="77777777" w:rsidR="000F7377" w:rsidRDefault="000F7377">
      <w:r xmlns:w="http://schemas.openxmlformats.org/wordprocessingml/2006/main">
        <w:t xml:space="preserve">1. Yakubu 4:7 - "Ku yi tsayayya da shaidan, shi kuwa zai guje muku."</w:t>
      </w:r>
    </w:p>
    <w:p w14:paraId="54468D4E" w14:textId="77777777" w:rsidR="000F7377" w:rsidRDefault="000F7377"/>
    <w:p w14:paraId="31A7DC0D" w14:textId="77777777" w:rsidR="000F7377" w:rsidRDefault="000F7377">
      <w:r xmlns:w="http://schemas.openxmlformats.org/wordprocessingml/2006/main">
        <w:t xml:space="preserve">2. 1 Yohanna 4:4 - "Ku, ƙaunatattuna, na Allah ne, kun yi nasara da su, domin wanda ke cikin ku ya fi wanda ke cikin duniya girma."</w:t>
      </w:r>
    </w:p>
    <w:p w14:paraId="0FB1BC16" w14:textId="77777777" w:rsidR="000F7377" w:rsidRDefault="000F7377"/>
    <w:p w14:paraId="308957E8" w14:textId="77777777" w:rsidR="000F7377" w:rsidRDefault="000F7377">
      <w:r xmlns:w="http://schemas.openxmlformats.org/wordprocessingml/2006/main">
        <w:t xml:space="preserve">Afisawa 4:28 Kada wanda ya yi sata kuma kada ya ƙara yin sata: amma yǎ yi aiki da hannuwansa, yana yin abin da yake mai kyau, domin ya sami abin ba da mabukata.</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Wannan nassin yana ƙarfafa mutane su yi aiki tuƙuru da yin amfani da aikinsu don taimaka wa mabukata.</w:t>
      </w:r>
    </w:p>
    <w:p w14:paraId="0335769B" w14:textId="77777777" w:rsidR="000F7377" w:rsidRDefault="000F7377"/>
    <w:p w14:paraId="3513DB12" w14:textId="77777777" w:rsidR="000F7377" w:rsidRDefault="000F7377">
      <w:r xmlns:w="http://schemas.openxmlformats.org/wordprocessingml/2006/main">
        <w:t xml:space="preserve">1. Muhimmancin Yin Aiki: Yadda Ƙoƙarinmu Zai Taimakawa Wasu</w:t>
      </w:r>
    </w:p>
    <w:p w14:paraId="55C8154F" w14:textId="77777777" w:rsidR="000F7377" w:rsidRDefault="000F7377"/>
    <w:p w14:paraId="77E66B63" w14:textId="77777777" w:rsidR="000F7377" w:rsidRDefault="000F7377">
      <w:r xmlns:w="http://schemas.openxmlformats.org/wordprocessingml/2006/main">
        <w:t xml:space="preserve">2. Shirin Allah na Karimci: Yin Amfani da Dukiyarmu Don Albarkaci Wasu</w:t>
      </w:r>
    </w:p>
    <w:p w14:paraId="5DB2A030" w14:textId="77777777" w:rsidR="000F7377" w:rsidRDefault="000F7377"/>
    <w:p w14:paraId="28B82895" w14:textId="77777777" w:rsidR="000F7377" w:rsidRDefault="000F7377">
      <w:r xmlns:w="http://schemas.openxmlformats.org/wordprocessingml/2006/main">
        <w:t xml:space="preserve">1. Misalai 13:11 - Dukiyar da aka samu cikin gaggawa za ta ragu, amma duk wanda ya tara kadan kadan zai yawaita.</w:t>
      </w:r>
    </w:p>
    <w:p w14:paraId="3BF9991F" w14:textId="77777777" w:rsidR="000F7377" w:rsidRDefault="000F7377"/>
    <w:p w14:paraId="71740E8E" w14:textId="77777777" w:rsidR="000F7377" w:rsidRDefault="000F7377">
      <w:r xmlns:w="http://schemas.openxmlformats.org/wordprocessingml/2006/main">
        <w:t xml:space="preserve">2. 1 Yohanna 3:17-18 – Amma idan wani yana da abin duniya, ya kuma ga ɗan’uwansa yana bukata, har ya ƙi shi, ta yaya ƙaunar Allah za ta zauna a cikinsa? Yara ƙanana, kada mu ƙaunaci da magana ko magana, sai dai cikin aiki da gaskiya.</w:t>
      </w:r>
    </w:p>
    <w:p w14:paraId="0C5F44B1" w14:textId="77777777" w:rsidR="000F7377" w:rsidRDefault="000F7377"/>
    <w:p w14:paraId="3DDAEB61" w14:textId="77777777" w:rsidR="000F7377" w:rsidRDefault="000F7377">
      <w:r xmlns:w="http://schemas.openxmlformats.org/wordprocessingml/2006/main">
        <w:t xml:space="preserve">Afisawa 4:29 Kada wata ɓatacciya zance ta fita daga bakinku, sai dai abin da yake mai kyau ga ƙarfafawa, domin yǎ ba da alheri ga masu ji.</w:t>
      </w:r>
    </w:p>
    <w:p w14:paraId="1284C11B" w14:textId="77777777" w:rsidR="000F7377" w:rsidRDefault="000F7377"/>
    <w:p w14:paraId="09F0EC9F" w14:textId="77777777" w:rsidR="000F7377" w:rsidRDefault="000F7377">
      <w:r xmlns:w="http://schemas.openxmlformats.org/wordprocessingml/2006/main">
        <w:t xml:space="preserve">Ya kamata mu yi amfani da kalmominmu mu ƙarfafa wasu, ba don mu ruguza su ba, domin mu nuna alheri ga waɗanda suka ji mu.</w:t>
      </w:r>
    </w:p>
    <w:p w14:paraId="7AB251FF" w14:textId="77777777" w:rsidR="000F7377" w:rsidRDefault="000F7377"/>
    <w:p w14:paraId="2600935B" w14:textId="77777777" w:rsidR="000F7377" w:rsidRDefault="000F7377">
      <w:r xmlns:w="http://schemas.openxmlformats.org/wordprocessingml/2006/main">
        <w:t xml:space="preserve">1. Ikon Kalmomi: Yin Amfani da Jawabinmu Don Gina Wasu</w:t>
      </w:r>
    </w:p>
    <w:p w14:paraId="7F21DD4D" w14:textId="77777777" w:rsidR="000F7377" w:rsidRDefault="000F7377"/>
    <w:p w14:paraId="5133CB9B" w14:textId="77777777" w:rsidR="000F7377" w:rsidRDefault="000F7377">
      <w:r xmlns:w="http://schemas.openxmlformats.org/wordprocessingml/2006/main">
        <w:t xml:space="preserve">2. Falalar Magana: Nuna Alheri Ga Wadanda Ke Waye Da Mu</w:t>
      </w:r>
    </w:p>
    <w:p w14:paraId="4B16E43B" w14:textId="77777777" w:rsidR="000F7377" w:rsidRDefault="000F7377"/>
    <w:p w14:paraId="483E8CFD" w14:textId="77777777" w:rsidR="000F7377" w:rsidRDefault="000F7377">
      <w:r xmlns:w="http://schemas.openxmlformats.org/wordprocessingml/2006/main">
        <w:t xml:space="preserve">1. Yaƙub 3:5-6 - "Haka ma harshe ƙanƙanta ne, yana alfahari da manyan abubuwa. Harshe a cikin gaɓoɓinmu, cewa yana ƙazantar da dukan jiki, yana ƙone tafarkin halitta;</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Kolosiyawa 4:6 - "Bari maganarku ta kasance kullum da alheri, gyartace da gishiri, domin ku san yadda ya kamata ku ba kowa amsa."</w:t>
      </w:r>
    </w:p>
    <w:p w14:paraId="0BEACADB" w14:textId="77777777" w:rsidR="000F7377" w:rsidRDefault="000F7377"/>
    <w:p w14:paraId="4974EDDA" w14:textId="77777777" w:rsidR="000F7377" w:rsidRDefault="000F7377">
      <w:r xmlns:w="http://schemas.openxmlformats.org/wordprocessingml/2006/main">
        <w:t xml:space="preserve">Afisawa 4:30 Kada kuma ku yi baƙin ciki ga Ruhu Mai Tsarki na Allah, wanda aka hatimce ku da shi har zuwa ranar fansa.</w:t>
      </w:r>
    </w:p>
    <w:p w14:paraId="25D5AA2D" w14:textId="77777777" w:rsidR="000F7377" w:rsidRDefault="000F7377"/>
    <w:p w14:paraId="10EE3BFE" w14:textId="77777777" w:rsidR="000F7377" w:rsidRDefault="000F7377">
      <w:r xmlns:w="http://schemas.openxmlformats.org/wordprocessingml/2006/main">
        <w:t xml:space="preserve">Kada ku ɓata wa Ruhu Mai Tsarki rai na Allah rai, wanda ya rufe mu har ranar fansa.</w:t>
      </w:r>
    </w:p>
    <w:p w14:paraId="1E80493B" w14:textId="77777777" w:rsidR="000F7377" w:rsidRDefault="000F7377"/>
    <w:p w14:paraId="3A861AA0" w14:textId="77777777" w:rsidR="000F7377" w:rsidRDefault="000F7377">
      <w:r xmlns:w="http://schemas.openxmlformats.org/wordprocessingml/2006/main">
        <w:t xml:space="preserve">1: Dole ne mu tuna cewa Ruhu Mai Tsarki bai kamata a ɗauka da sauƙi ba, domin shi ne wanda yake rufe mu har ranar fansa.</w:t>
      </w:r>
    </w:p>
    <w:p w14:paraId="45B83CD3" w14:textId="77777777" w:rsidR="000F7377" w:rsidRDefault="000F7377"/>
    <w:p w14:paraId="4802362E" w14:textId="77777777" w:rsidR="000F7377" w:rsidRDefault="000F7377">
      <w:r xmlns:w="http://schemas.openxmlformats.org/wordprocessingml/2006/main">
        <w:t xml:space="preserve">2: Ruhu Mai Tsarki shi ne majiɓincinmu kuma shi ne jagoranmu, kuma zai kiyaye mu da aminci har zuwa ranar fansa.</w:t>
      </w:r>
    </w:p>
    <w:p w14:paraId="17E56026" w14:textId="77777777" w:rsidR="000F7377" w:rsidRDefault="000F7377"/>
    <w:p w14:paraId="55A658B0" w14:textId="77777777" w:rsidR="000F7377" w:rsidRDefault="000F7377">
      <w:r xmlns:w="http://schemas.openxmlformats.org/wordprocessingml/2006/main">
        <w:t xml:space="preserve">1: Romawa 8:16 Ruhu da kansa yana shaida tare da ruhunmu cewa mu 'ya'yan Allah ne.</w:t>
      </w:r>
    </w:p>
    <w:p w14:paraId="69A52B55" w14:textId="77777777" w:rsidR="000F7377" w:rsidRDefault="000F7377"/>
    <w:p w14:paraId="007C3C17" w14:textId="77777777" w:rsidR="000F7377" w:rsidRDefault="000F7377">
      <w:r xmlns:w="http://schemas.openxmlformats.org/wordprocessingml/2006/main">
        <w:t xml:space="preserve">2: Yohanna 14:26 Amma Mai Taimako, Ruhu Mai Tsarki, wanda Uba zai aiko da sunana, shi ne zai koya muku kome, ya kuma tuna muku da duk abin da na faɗa muku.</w:t>
      </w:r>
    </w:p>
    <w:p w14:paraId="3919FA86" w14:textId="77777777" w:rsidR="000F7377" w:rsidRDefault="000F7377"/>
    <w:p w14:paraId="34ACBB0D" w14:textId="77777777" w:rsidR="000F7377" w:rsidRDefault="000F7377">
      <w:r xmlns:w="http://schemas.openxmlformats.org/wordprocessingml/2006/main">
        <w:t xml:space="preserve">Afisawa 4:31 A kawar da dukan ɗaci, da hasala, da fushi, da hargowa, da zagi, da dukan mugunta.</w:t>
      </w:r>
    </w:p>
    <w:p w14:paraId="6190B4E4" w14:textId="77777777" w:rsidR="000F7377" w:rsidRDefault="000F7377"/>
    <w:p w14:paraId="07788080" w14:textId="77777777" w:rsidR="000F7377" w:rsidRDefault="000F7377">
      <w:r xmlns:w="http://schemas.openxmlformats.org/wordprocessingml/2006/main">
        <w:t xml:space="preserve">Ya kamata mu kawar da haushi, fushi, fushi, hargitsi, zagi, da ƙeta daga rayuwarmu.</w:t>
      </w:r>
    </w:p>
    <w:p w14:paraId="34E650AB" w14:textId="77777777" w:rsidR="000F7377" w:rsidRDefault="000F7377"/>
    <w:p w14:paraId="02B1835F" w14:textId="77777777" w:rsidR="000F7377" w:rsidRDefault="000F7377">
      <w:r xmlns:w="http://schemas.openxmlformats.org/wordprocessingml/2006/main">
        <w:t xml:space="preserve">1: Mu ƙoƙarta mu zama kamar Kristi kuma mu kawar da kanmu daga duk wani abu da zai hana mu zama kamarsa.</w:t>
      </w:r>
    </w:p>
    <w:p w14:paraId="6F097F6B" w14:textId="77777777" w:rsidR="000F7377" w:rsidRDefault="000F7377"/>
    <w:p w14:paraId="5A6A16A5" w14:textId="77777777" w:rsidR="000F7377" w:rsidRDefault="000F7377">
      <w:r xmlns:w="http://schemas.openxmlformats.org/wordprocessingml/2006/main">
        <w:t xml:space="preserve">2: Wajibi ne mu kawar da duk wani abu da zai haifar da rarrabuwar kawuna da husuma a tsakaninmu, maimakon haka </w:t>
      </w:r>
      <w:r xmlns:w="http://schemas.openxmlformats.org/wordprocessingml/2006/main">
        <w:lastRenderedPageBreak xmlns:w="http://schemas.openxmlformats.org/wordprocessingml/2006/main"/>
      </w:r>
      <w:r xmlns:w="http://schemas.openxmlformats.org/wordprocessingml/2006/main">
        <w:t xml:space="preserve">mu himmantu wajen hada kanmu cikin soyayya da fahimtar juna.</w:t>
      </w:r>
    </w:p>
    <w:p w14:paraId="32F3A291" w14:textId="77777777" w:rsidR="000F7377" w:rsidRDefault="000F7377"/>
    <w:p w14:paraId="47B05A5C" w14:textId="77777777" w:rsidR="000F7377" w:rsidRDefault="000F7377">
      <w:r xmlns:w="http://schemas.openxmlformats.org/wordprocessingml/2006/main">
        <w:t xml:space="preserve">1: Kolosiyawa 3: 8-10 - "Amma yanzu sai ku kawar da su duka: fushi, fushi, ƙeta, zage-zage, da maganganun batsa daga bakinku. tare da ayyukansa kuma sun yafa sabon mutum, wanda ake sabunta shi cikin ilimi bisa ga siffar mahaliccinsa.</w:t>
      </w:r>
    </w:p>
    <w:p w14:paraId="5387526A" w14:textId="77777777" w:rsidR="000F7377" w:rsidRDefault="000F7377"/>
    <w:p w14:paraId="097181EE" w14:textId="77777777" w:rsidR="000F7377" w:rsidRDefault="000F7377">
      <w:r xmlns:w="http://schemas.openxmlformats.org/wordprocessingml/2006/main">
        <w:t xml:space="preserve">2: Yaƙub 1:19-20 – “Ku san wannan, ʼyanʼuwana ƙaunatattu: bari kowane mutum ya yi saurin ji, ya yi jinkirin magana, ya yi jinkirin fushi: gama fushin mutum ba ya haifar da adalcin Allah.”</w:t>
      </w:r>
    </w:p>
    <w:p w14:paraId="62923DA2" w14:textId="77777777" w:rsidR="000F7377" w:rsidRDefault="000F7377"/>
    <w:p w14:paraId="1F535635" w14:textId="77777777" w:rsidR="000F7377" w:rsidRDefault="000F7377">
      <w:r xmlns:w="http://schemas.openxmlformats.org/wordprocessingml/2006/main">
        <w:t xml:space="preserve">Afisawa 4:32 Ku yi wa juna alheri, masu tausayi, kuna gafarta wa juna, kamar yadda Allah ya gafarta muku sabili da Kristi.</w:t>
      </w:r>
    </w:p>
    <w:p w14:paraId="5B1EE760" w14:textId="77777777" w:rsidR="000F7377" w:rsidRDefault="000F7377"/>
    <w:p w14:paraId="4B9F2996" w14:textId="77777777" w:rsidR="000F7377" w:rsidRDefault="000F7377">
      <w:r xmlns:w="http://schemas.openxmlformats.org/wordprocessingml/2006/main">
        <w:t xml:space="preserve">Ku kasance masu alheri da gafarta wa juna, kamar yadda Kristi ya gafarta mana.</w:t>
      </w:r>
    </w:p>
    <w:p w14:paraId="340B45EC" w14:textId="77777777" w:rsidR="000F7377" w:rsidRDefault="000F7377"/>
    <w:p w14:paraId="2F862DD3" w14:textId="77777777" w:rsidR="000F7377" w:rsidRDefault="000F7377">
      <w:r xmlns:w="http://schemas.openxmlformats.org/wordprocessingml/2006/main">
        <w:t xml:space="preserve">1: Ikon Gafara</w:t>
      </w:r>
    </w:p>
    <w:p w14:paraId="4998CF3E" w14:textId="77777777" w:rsidR="000F7377" w:rsidRDefault="000F7377"/>
    <w:p w14:paraId="06536454" w14:textId="77777777" w:rsidR="000F7377" w:rsidRDefault="000F7377">
      <w:r xmlns:w="http://schemas.openxmlformats.org/wordprocessingml/2006/main">
        <w:t xml:space="preserve">2: Ka Kasance Mai Tausayi da Gafara</w:t>
      </w:r>
    </w:p>
    <w:p w14:paraId="483CA615" w14:textId="77777777" w:rsidR="000F7377" w:rsidRDefault="000F7377"/>
    <w:p w14:paraId="59BC5CFA" w14:textId="77777777" w:rsidR="000F7377" w:rsidRDefault="000F7377">
      <w:r xmlns:w="http://schemas.openxmlformats.org/wordprocessingml/2006/main">
        <w:t xml:space="preserve">1: Kolosiyawa 3:13 – Ku yi haƙuri da juna, in kuma wani yana da ƙara a kan wani, kuna gafarta wa juna; kamar yadda Ubangiji ya gafarta muku, ku ma ku gafarta.</w:t>
      </w:r>
    </w:p>
    <w:p w14:paraId="2A47CB7F" w14:textId="77777777" w:rsidR="000F7377" w:rsidRDefault="000F7377"/>
    <w:p w14:paraId="1F569776" w14:textId="77777777" w:rsidR="000F7377" w:rsidRDefault="000F7377">
      <w:r xmlns:w="http://schemas.openxmlformats.org/wordprocessingml/2006/main">
        <w:t xml:space="preserve">2: Luka 6: 36-37 - Ku kasance masu jinƙai, kamar yadda Ubanku mai jinƙai ne. Kada ku yi hukunci, kuma ba za a yi muku hukunci ba. Kada ku yi hukunci, kuma ba za a yi muku hukunci ba. Ka gafarta, kuma za a gafarta maka.</w:t>
      </w:r>
    </w:p>
    <w:p w14:paraId="57FD58EA" w14:textId="77777777" w:rsidR="000F7377" w:rsidRDefault="000F7377"/>
    <w:p w14:paraId="6232B111" w14:textId="77777777" w:rsidR="000F7377" w:rsidRDefault="000F7377">
      <w:r xmlns:w="http://schemas.openxmlformats.org/wordprocessingml/2006/main">
        <w:t xml:space="preserve">Afisawa 5 babi na biyar ne na wasiƙar Bulus zuwa ga Afisawa. A wannan babi, Bulus ya yi magana game da halaye dabam-dabam na halin Kirista, yana nanata muhimmancin yin koyi da ƙaunar Allah da kuma rayuwa cikin haske.</w:t>
      </w:r>
    </w:p>
    <w:p w14:paraId="4DBFC24D" w14:textId="77777777" w:rsidR="000F7377" w:rsidRDefault="000F7377"/>
    <w:p w14:paraId="508DD7BE" w14:textId="77777777" w:rsidR="000F7377" w:rsidRDefault="000F7377">
      <w:r xmlns:w="http://schemas.openxmlformats.org/wordprocessingml/2006/main">
        <w:t xml:space="preserve">Sakin layi na ɗaya: Bulus ya fara da ƙarfafa masu bi su yi koyi da Allah kuma su yi tafiya cikin ƙauna, kamar yadda Kristi ya ƙaunace su kuma ya ba da kansa dominsu (Afisawa 5:1-2). Ya nanata cewa ya kamata masu bi su guje wa fasikanci, ƙazanta, da haɗama amma su yi rayuwa mai nuna godiya. Bulus ya yi gargaɗi game da saka hannu cikin ayyukan duhu marasa amfani amma a fallasa su ta hanyar rayuwa ta adalci.</w:t>
      </w:r>
    </w:p>
    <w:p w14:paraId="6C9A70B5" w14:textId="77777777" w:rsidR="000F7377" w:rsidRDefault="000F7377"/>
    <w:p w14:paraId="7BE2C40A" w14:textId="77777777" w:rsidR="000F7377" w:rsidRDefault="000F7377">
      <w:r xmlns:w="http://schemas.openxmlformats.org/wordprocessingml/2006/main">
        <w:t xml:space="preserve">Sakin layi na biyu: Bulus ya nuna muhimmancin yin tafiya cikin hikima da yin amfani da kowane zarafi (Afisawa 5:15-17). Yana ƙarfafa masu bi su fahimci abin da ke faranta wa Ubangiji rai kuma kada su zama wauta amma masu hikima. An aririce su da su cika da Ruhu, su rera zabura, yabo, da waƙoƙi na ruhaniya, suna yin godiya kullum saboda kowane abu.</w:t>
      </w:r>
    </w:p>
    <w:p w14:paraId="4587B03D" w14:textId="77777777" w:rsidR="000F7377" w:rsidRDefault="000F7377"/>
    <w:p w14:paraId="0180F0B3" w14:textId="77777777" w:rsidR="000F7377" w:rsidRDefault="000F7377">
      <w:r xmlns:w="http://schemas.openxmlformats.org/wordprocessingml/2006/main">
        <w:t xml:space="preserve">Sakin layi na uku: Babin ya ƙare da umarni don dangantaka dabam-dabam a cikin gidajen Kirista (Afisawa 5:22-33). Bulus yana magana da mata, yana koya musu su yi biyayya ga mazajensu kamar ga Ubangiji. Ana kiran mazaje su ƙaunaci matansu ta hadaya kamar yadda Kristi ya ƙaunaci Ikilisiya. Ana ƙarfafa ’ya’ya su yi biyayya ga iyayensu yayin da ake ariritar ubanni da kada su tsokane ’ya’yansu amma su rene su cikin horo da koyarwa.</w:t>
      </w:r>
    </w:p>
    <w:p w14:paraId="4A9EC304" w14:textId="77777777" w:rsidR="000F7377" w:rsidRDefault="000F7377">
      <w:r xmlns:w="http://schemas.openxmlformats.org/wordprocessingml/2006/main">
        <w:t xml:space="preserve">Bulus ya kuma yi magana game da dangantaka tsakanin bayi da iyayengiji, yana nanata adalci da kuma yin aikin mutum da zuciya ɗaya kamar ga Kristi.</w:t>
      </w:r>
    </w:p>
    <w:p w14:paraId="47AC4EF0" w14:textId="77777777" w:rsidR="000F7377" w:rsidRDefault="000F7377"/>
    <w:p w14:paraId="385D345D" w14:textId="77777777" w:rsidR="000F7377" w:rsidRDefault="000F7377">
      <w:r xmlns:w="http://schemas.openxmlformats.org/wordprocessingml/2006/main">
        <w:t xml:space="preserve">A takaice,</w:t>
      </w:r>
    </w:p>
    <w:p w14:paraId="6AAEB231" w14:textId="77777777" w:rsidR="000F7377" w:rsidRDefault="000F7377">
      <w:r xmlns:w="http://schemas.openxmlformats.org/wordprocessingml/2006/main">
        <w:t xml:space="preserve">Babi na biyar na Afisawa ya nanata yin koyi da aunar Allah da yin rayuwar da ta ke da adalci. An kira muminai da su yi tafiya cikin ƙauna, su guje wa fasikanci yayin da suke fallasa ayyukan duhu marasa amfani ta hanyar rayuwa ta adalci.</w:t>
      </w:r>
    </w:p>
    <w:p w14:paraId="4AF6FCE8" w14:textId="77777777" w:rsidR="000F7377" w:rsidRDefault="000F7377">
      <w:r xmlns:w="http://schemas.openxmlformats.org/wordprocessingml/2006/main">
        <w:t xml:space="preserve">Bulus ya bayyana yin tafiya cikin hikima, cika da Ruhu, miƙa godiya, da yin amfani da kowane zarafi. Yana ba da umurni don dangantaka dabam-dabam a cikin gidajen Kirista, yana magana game da matsayin mata, maza, ’ya’ya, ubanni, bayi, da iyayengiji.</w:t>
      </w:r>
    </w:p>
    <w:p w14:paraId="00513AD5" w14:textId="77777777" w:rsidR="000F7377" w:rsidRDefault="000F7377">
      <w:r xmlns:w="http://schemas.openxmlformats.org/wordprocessingml/2006/main">
        <w:t xml:space="preserve">Wannan sura ta nuna muhimmancin yin koyi da ƙaunar Allah, rayuwa cikin adalci da hikima. Ya nanata mahimmancin kiyaye kyakkyawar dangantaka a cikin gidaje na Kirista da kuma gudanar da kanmu da aminci a wurare daban-daban na zamantakewa.</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Afisawa 5:1 Saboda haka ku zama masu bin Allah, kamar ’ya’ya ƙaunatattu;</w:t>
      </w:r>
    </w:p>
    <w:p w14:paraId="0E2DAD77" w14:textId="77777777" w:rsidR="000F7377" w:rsidRDefault="000F7377"/>
    <w:p w14:paraId="09646ADA" w14:textId="77777777" w:rsidR="000F7377" w:rsidRDefault="000F7377">
      <w:r xmlns:w="http://schemas.openxmlformats.org/wordprocessingml/2006/main">
        <w:t xml:space="preserve">Ku bi misalin Allah a matsayin ’ya’ya ƙaunatattu.</w:t>
      </w:r>
    </w:p>
    <w:p w14:paraId="6C63DEA5" w14:textId="77777777" w:rsidR="000F7377" w:rsidRDefault="000F7377"/>
    <w:p w14:paraId="4E615BA6" w14:textId="77777777" w:rsidR="000F7377" w:rsidRDefault="000F7377">
      <w:r xmlns:w="http://schemas.openxmlformats.org/wordprocessingml/2006/main">
        <w:t xml:space="preserve">1: An kira mu mu zama 'ya'yan Allah masu biyayya.</w:t>
      </w:r>
    </w:p>
    <w:p w14:paraId="0805C4F4" w14:textId="77777777" w:rsidR="000F7377" w:rsidRDefault="000F7377"/>
    <w:p w14:paraId="6061695B" w14:textId="77777777" w:rsidR="000F7377" w:rsidRDefault="000F7377">
      <w:r xmlns:w="http://schemas.openxmlformats.org/wordprocessingml/2006/main">
        <w:t xml:space="preserve">2: Dole ne mu yi ƙoƙari mu nuna ƙaunar Allah da jinƙansa a duk abin da muke yi.</w:t>
      </w:r>
    </w:p>
    <w:p w14:paraId="1413A20D" w14:textId="77777777" w:rsidR="000F7377" w:rsidRDefault="000F7377"/>
    <w:p w14:paraId="503C85F8" w14:textId="77777777" w:rsidR="000F7377" w:rsidRDefault="000F7377">
      <w:r xmlns:w="http://schemas.openxmlformats.org/wordprocessingml/2006/main">
        <w:t xml:space="preserve">1: Matta 5: 44-45 - "Amma ina gaya muku, ku ƙaunaci maƙiyanku, ku albarkace masu zaginku, ku kyautata wa maƙiyanku, ku yi addu'a ga waɗanda suke yi muku wahala, suna tsananta muku."</w:t>
      </w:r>
    </w:p>
    <w:p w14:paraId="3CEC4C3E" w14:textId="77777777" w:rsidR="000F7377" w:rsidRDefault="000F7377"/>
    <w:p w14:paraId="5035B57F" w14:textId="77777777" w:rsidR="000F7377" w:rsidRDefault="000F7377">
      <w:r xmlns:w="http://schemas.openxmlformats.org/wordprocessingml/2006/main">
        <w:t xml:space="preserve">2: 1 Yohanna 4:12 - "Ba wanda ya taɓa ganin Allah, amma idan muna ƙaunar juna, Allah yana zaune a cikinmu, ƙaunarsa kuma ta cika a cikinmu."</w:t>
      </w:r>
    </w:p>
    <w:p w14:paraId="3780B436" w14:textId="77777777" w:rsidR="000F7377" w:rsidRDefault="000F7377"/>
    <w:p w14:paraId="5F8E44BF" w14:textId="77777777" w:rsidR="000F7377" w:rsidRDefault="000F7377">
      <w:r xmlns:w="http://schemas.openxmlformats.org/wordprocessingml/2006/main">
        <w:t xml:space="preserve">Afisawa 5:2 Ku yi tafiya cikin ƙauna, kamar yadda Kristi kuma ya ƙaunace mu, ya kuma ba da kansa domin mu, hadaya da hadaya ga Allah don ƙanshi mai daɗi.</w:t>
      </w:r>
    </w:p>
    <w:p w14:paraId="6FF03803" w14:textId="77777777" w:rsidR="000F7377" w:rsidRDefault="000F7377"/>
    <w:p w14:paraId="6DA1C91E" w14:textId="77777777" w:rsidR="000F7377" w:rsidRDefault="000F7377">
      <w:r xmlns:w="http://schemas.openxmlformats.org/wordprocessingml/2006/main">
        <w:t xml:space="preserve">An kira Kiristoci su bi misalin Yesu Kristi, wanda ya ƙaunace mu da hadaya kuma ya ba da kansa ga Allah a matsayin hadaya mai daɗi.</w:t>
      </w:r>
    </w:p>
    <w:p w14:paraId="72AD71D1" w14:textId="77777777" w:rsidR="000F7377" w:rsidRDefault="000F7377"/>
    <w:p w14:paraId="02F44AC0" w14:textId="77777777" w:rsidR="000F7377" w:rsidRDefault="000F7377">
      <w:r xmlns:w="http://schemas.openxmlformats.org/wordprocessingml/2006/main">
        <w:t xml:space="preserve">1. Rayuwa ta Ƙauna: Kira don Bi Misalin Yesu</w:t>
      </w:r>
    </w:p>
    <w:p w14:paraId="70E469E9" w14:textId="77777777" w:rsidR="000F7377" w:rsidRDefault="000F7377"/>
    <w:p w14:paraId="05BFF867" w14:textId="77777777" w:rsidR="000F7377" w:rsidRDefault="000F7377">
      <w:r xmlns:w="http://schemas.openxmlformats.org/wordprocessingml/2006/main">
        <w:t xml:space="preserve">2. Hadaya da Hidima: Yadda Yesu Ya Ƙaunace Mu da Abin da Za Mu Koya Daga gare shi</w:t>
      </w:r>
    </w:p>
    <w:p w14:paraId="30A92910" w14:textId="77777777" w:rsidR="000F7377" w:rsidRDefault="000F7377"/>
    <w:p w14:paraId="649913A4" w14:textId="77777777" w:rsidR="000F7377" w:rsidRDefault="000F7377">
      <w:r xmlns:w="http://schemas.openxmlformats.org/wordprocessingml/2006/main">
        <w:t xml:space="preserve">1. Yohanna 15:12-13 - "Wannan ita ce dokata, ku ƙaunaci junanku, kamar yadda na ƙaunace ku. Ba wanda yake da ƙauna da ta fi wannan, mutum ya ba da ransa saboda abokansa."</w:t>
      </w:r>
    </w:p>
    <w:p w14:paraId="5F9369B2" w14:textId="77777777" w:rsidR="000F7377" w:rsidRDefault="000F7377"/>
    <w:p w14:paraId="354AB9D1" w14:textId="77777777" w:rsidR="000F7377" w:rsidRDefault="000F7377">
      <w:r xmlns:w="http://schemas.openxmlformats.org/wordprocessingml/2006/main">
        <w:t xml:space="preserve">2. Romawa 12:1 - "Saboda haka, 'yan'uwa, ina roƙonku da jinƙai na Allah, ku miƙa jikunanku hadaya mai rai, tsattsarka, abin karɓa ga Allah, wannan ita ce hidimarku ta hankali."</w:t>
      </w:r>
    </w:p>
    <w:p w14:paraId="0EC74CD6" w14:textId="77777777" w:rsidR="000F7377" w:rsidRDefault="000F7377"/>
    <w:p w14:paraId="0EDB7347" w14:textId="77777777" w:rsidR="000F7377" w:rsidRDefault="000F7377">
      <w:r xmlns:w="http://schemas.openxmlformats.org/wordprocessingml/2006/main">
        <w:t xml:space="preserve">Afisawa 5:3 Amma fasikanci, da dukan ƙazanta, ko kwaɗayi, kada a taɓa ambatar su a cikinku, kamar yadda ya dace wa tsarkaka;</w:t>
      </w:r>
    </w:p>
    <w:p w14:paraId="13E233DA" w14:textId="77777777" w:rsidR="000F7377" w:rsidRDefault="000F7377"/>
    <w:p w14:paraId="67EBE97E" w14:textId="77777777" w:rsidR="000F7377" w:rsidRDefault="000F7377">
      <w:r xmlns:w="http://schemas.openxmlformats.org/wordprocessingml/2006/main">
        <w:t xml:space="preserve">An kira Kiristoci su yi rayuwa mai tsarki, ba tare da tunani marar tsarki, kalmomi, da ayyuka ba.</w:t>
      </w:r>
    </w:p>
    <w:p w14:paraId="6069628F" w14:textId="77777777" w:rsidR="000F7377" w:rsidRDefault="000F7377"/>
    <w:p w14:paraId="45F6F558" w14:textId="77777777" w:rsidR="000F7377" w:rsidRDefault="000F7377">
      <w:r xmlns:w="http://schemas.openxmlformats.org/wordprocessingml/2006/main">
        <w:t xml:space="preserve">1. "Rayuwar Rayuwa Mai Tsarki"</w:t>
      </w:r>
    </w:p>
    <w:p w14:paraId="2E2F124D" w14:textId="77777777" w:rsidR="000F7377" w:rsidRDefault="000F7377"/>
    <w:p w14:paraId="5EDDEBF0" w14:textId="77777777" w:rsidR="000F7377" w:rsidRDefault="000F7377">
      <w:r xmlns:w="http://schemas.openxmlformats.org/wordprocessingml/2006/main">
        <w:t xml:space="preserve">2. "Ikon Kalmominmu"</w:t>
      </w:r>
    </w:p>
    <w:p w14:paraId="02B13979" w14:textId="77777777" w:rsidR="000F7377" w:rsidRDefault="000F7377"/>
    <w:p w14:paraId="63F67DEB" w14:textId="77777777" w:rsidR="000F7377" w:rsidRDefault="000F7377">
      <w:r xmlns:w="http://schemas.openxmlformats.org/wordprocessingml/2006/main">
        <w:t xml:space="preserve">1. Yaƙub 1:22-25 – Ku kasance masu aikata Maganar, ba masu ji kaɗai ba.</w:t>
      </w:r>
    </w:p>
    <w:p w14:paraId="02498B9A" w14:textId="77777777" w:rsidR="000F7377" w:rsidRDefault="000F7377"/>
    <w:p w14:paraId="5A7D344A" w14:textId="77777777" w:rsidR="000F7377" w:rsidRDefault="000F7377">
      <w:r xmlns:w="http://schemas.openxmlformats.org/wordprocessingml/2006/main">
        <w:t xml:space="preserve">2. 1 Korinthiyawa 6:18-20 – Ku guje wa fasikanci.</w:t>
      </w:r>
    </w:p>
    <w:p w14:paraId="104BCE35" w14:textId="77777777" w:rsidR="000F7377" w:rsidRDefault="000F7377"/>
    <w:p w14:paraId="47329122" w14:textId="77777777" w:rsidR="000F7377" w:rsidRDefault="000F7377">
      <w:r xmlns:w="http://schemas.openxmlformats.org/wordprocessingml/2006/main">
        <w:t xml:space="preserve">Afisawa 5:4 ko ƙazanta, ko zance na wauta, ko izgili, waɗanda ba su dace ba, sai dai godiya.</w:t>
      </w:r>
    </w:p>
    <w:p w14:paraId="79F6A2EF" w14:textId="77777777" w:rsidR="000F7377" w:rsidRDefault="000F7377"/>
    <w:p w14:paraId="05D5A603" w14:textId="77777777" w:rsidR="000F7377" w:rsidRDefault="000F7377">
      <w:r xmlns:w="http://schemas.openxmlformats.org/wordprocessingml/2006/main">
        <w:t xml:space="preserve">Rayuwar godiya da godiya ga ni'imomin Allah.</w:t>
      </w:r>
    </w:p>
    <w:p w14:paraId="704E65E1" w14:textId="77777777" w:rsidR="000F7377" w:rsidRDefault="000F7377"/>
    <w:p w14:paraId="0AA749B3" w14:textId="77777777" w:rsidR="000F7377" w:rsidRDefault="000F7377">
      <w:r xmlns:w="http://schemas.openxmlformats.org/wordprocessingml/2006/main">
        <w:t xml:space="preserve">1: Rayuwar Godiya da Godiya</w:t>
      </w:r>
    </w:p>
    <w:p w14:paraId="4EC30D4D" w14:textId="77777777" w:rsidR="000F7377" w:rsidRDefault="000F7377"/>
    <w:p w14:paraId="2BE2226F" w14:textId="77777777" w:rsidR="000F7377" w:rsidRDefault="000F7377">
      <w:r xmlns:w="http://schemas.openxmlformats.org/wordprocessingml/2006/main">
        <w:t xml:space="preserve">2: Ikon Zuciya Mai Godiya</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Kolosiyawa 3:17 - Kuma duk abin da kuke yi ta magana ko ta aiki, ku yi duka da sunan Ubangiji Yesu, kuna gode wa Allah da Uba ta wurinsa.</w:t>
      </w:r>
    </w:p>
    <w:p w14:paraId="4EE5CADF" w14:textId="77777777" w:rsidR="000F7377" w:rsidRDefault="000F7377"/>
    <w:p w14:paraId="60A49D2F" w14:textId="77777777" w:rsidR="000F7377" w:rsidRDefault="000F7377">
      <w:r xmlns:w="http://schemas.openxmlformats.org/wordprocessingml/2006/main">
        <w:t xml:space="preserve">2: Zabura 92:1 - Abu ne mai kyau a gode wa Ubangiji, da raira yabo ga sunanka, Ya Maɗaukaki.</w:t>
      </w:r>
    </w:p>
    <w:p w14:paraId="262EFB8D" w14:textId="77777777" w:rsidR="000F7377" w:rsidRDefault="000F7377"/>
    <w:p w14:paraId="73752424" w14:textId="77777777" w:rsidR="000F7377" w:rsidRDefault="000F7377">
      <w:r xmlns:w="http://schemas.openxmlformats.org/wordprocessingml/2006/main">
        <w:t xml:space="preserve">Afisawa 5:5 Domin wannan kun sani, ba fasikanci, ko marar tsarki, ko mai kwaɗayi, wanda yake mai bautar gumaka, da yake da gādo cikin mulkin Almasihu da na Allah.</w:t>
      </w:r>
    </w:p>
    <w:p w14:paraId="6FF863B3" w14:textId="77777777" w:rsidR="000F7377" w:rsidRDefault="000F7377"/>
    <w:p w14:paraId="2715B627" w14:textId="77777777" w:rsidR="000F7377" w:rsidRDefault="000F7377">
      <w:r xmlns:w="http://schemas.openxmlformats.org/wordprocessingml/2006/main">
        <w:t xml:space="preserve">Wannan aya daga Afisawa 5:5 tana koyar da cewa waɗanda suke yin lalata, ƙazanta ne, kuma masu bautar gumaka ba su da ikon gāji mulkin Kristi da na Allah.</w:t>
      </w:r>
    </w:p>
    <w:p w14:paraId="06F9ADD8" w14:textId="77777777" w:rsidR="000F7377" w:rsidRDefault="000F7377"/>
    <w:p w14:paraId="338EE95F" w14:textId="77777777" w:rsidR="000F7377" w:rsidRDefault="000F7377">
      <w:r xmlns:w="http://schemas.openxmlformats.org/wordprocessingml/2006/main">
        <w:t xml:space="preserve">1. Haɗarin Halin Fasikanci: Nazari a Afisawa 5:5</w:t>
      </w:r>
    </w:p>
    <w:p w14:paraId="0C9BBA4E" w14:textId="77777777" w:rsidR="000F7377" w:rsidRDefault="000F7377"/>
    <w:p w14:paraId="4D46FF2D" w14:textId="77777777" w:rsidR="000F7377" w:rsidRDefault="000F7377">
      <w:r xmlns:w="http://schemas.openxmlformats.org/wordprocessingml/2006/main">
        <w:t xml:space="preserve">2. Hanyar Ceto: Nazarin Afisawa 5:5</w:t>
      </w:r>
    </w:p>
    <w:p w14:paraId="37B84E12" w14:textId="77777777" w:rsidR="000F7377" w:rsidRDefault="000F7377"/>
    <w:p w14:paraId="3497D185" w14:textId="77777777" w:rsidR="000F7377" w:rsidRDefault="000F7377">
      <w:r xmlns:w="http://schemas.openxmlformats.org/wordprocessingml/2006/main">
        <w:t xml:space="preserve">1. 1 Korinthiyawa 6:9-10 – Shin, ba ku sani ba cewa marasa adalci ba za su gāji mulkin Allah ba? Kada ku yaudare ku: ko fasikai, ko masu bautar gumaka, ko mazinata, ko ’yan iska, ko masu zagin kansu da mutane.</w:t>
      </w:r>
    </w:p>
    <w:p w14:paraId="3F4DB202" w14:textId="77777777" w:rsidR="000F7377" w:rsidRDefault="000F7377"/>
    <w:p w14:paraId="22B2D6A3" w14:textId="77777777" w:rsidR="000F7377" w:rsidRDefault="000F7377">
      <w:r xmlns:w="http://schemas.openxmlformats.org/wordprocessingml/2006/main">
        <w:t xml:space="preserve">2. Romawa 6:23 - Gama sakamakon zunubi mutuwa ne; amma baiwar Allah ita ce rai madawwami ta wurin Yesu Almasihu Ubangijinmu.</w:t>
      </w:r>
    </w:p>
    <w:p w14:paraId="41E0F1DF" w14:textId="77777777" w:rsidR="000F7377" w:rsidRDefault="000F7377"/>
    <w:p w14:paraId="6DABDCDD" w14:textId="77777777" w:rsidR="000F7377" w:rsidRDefault="000F7377">
      <w:r xmlns:w="http://schemas.openxmlformats.org/wordprocessingml/2006/main">
        <w:t xml:space="preserve">Afisawa 5:6 Kada kowa ya ruɗe ku da maganganun banza: gama saboda waɗannan abubuwa ne fushin Allah yake zuwa a kan ’ya’yan marasa biyayya.</w:t>
      </w:r>
    </w:p>
    <w:p w14:paraId="7544F6DA" w14:textId="77777777" w:rsidR="000F7377" w:rsidRDefault="000F7377"/>
    <w:p w14:paraId="71BF110A" w14:textId="77777777" w:rsidR="000F7377" w:rsidRDefault="000F7377">
      <w:r xmlns:w="http://schemas.openxmlformats.org/wordprocessingml/2006/main">
        <w:t xml:space="preserve">Fushin Allah yana kan wadanda suka saba wa umarninsa.</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1:Kada a rude ku da maganar banza, maimakon haka ku bi maganar Allah.</w:t>
      </w:r>
    </w:p>
    <w:p w14:paraId="1403590A" w14:textId="77777777" w:rsidR="000F7377" w:rsidRDefault="000F7377"/>
    <w:p w14:paraId="5F7B8EB3" w14:textId="77777777" w:rsidR="000F7377" w:rsidRDefault="000F7377">
      <w:r xmlns:w="http://schemas.openxmlformats.org/wordprocessingml/2006/main">
        <w:t xml:space="preserve">2: Idan muka ci gaba da biyayya ga Allah, to za mu tsira daga fushin Allah.</w:t>
      </w:r>
    </w:p>
    <w:p w14:paraId="221E6077" w14:textId="77777777" w:rsidR="000F7377" w:rsidRDefault="000F7377"/>
    <w:p w14:paraId="02677D3E" w14:textId="77777777" w:rsidR="000F7377" w:rsidRDefault="000F7377">
      <w:r xmlns:w="http://schemas.openxmlformats.org/wordprocessingml/2006/main">
        <w:t xml:space="preserve">1: Yahaya 14:15, "Idan kuna ƙaunata, ku kiyaye dokokina."</w:t>
      </w:r>
    </w:p>
    <w:p w14:paraId="573C55FD" w14:textId="77777777" w:rsidR="000F7377" w:rsidRDefault="000F7377"/>
    <w:p w14:paraId="40BBBA08" w14:textId="77777777" w:rsidR="000F7377" w:rsidRDefault="000F7377">
      <w:r xmlns:w="http://schemas.openxmlformats.org/wordprocessingml/2006/main">
        <w:t xml:space="preserve">2: Misalai 3:5-6, "Ka dogara ga Ubangiji da dukan zuciyarka, kada ka dogara ga fahimtarka.</w:t>
      </w:r>
    </w:p>
    <w:p w14:paraId="7CDC9DB1" w14:textId="77777777" w:rsidR="000F7377" w:rsidRDefault="000F7377"/>
    <w:p w14:paraId="369A98DF" w14:textId="77777777" w:rsidR="000F7377" w:rsidRDefault="000F7377">
      <w:r xmlns:w="http://schemas.openxmlformats.org/wordprocessingml/2006/main">
        <w:t xml:space="preserve">Afisawa 5:7 Saboda haka, kada ku zama masu tarayya da su.</w:t>
      </w:r>
    </w:p>
    <w:p w14:paraId="63E7695E" w14:textId="77777777" w:rsidR="000F7377" w:rsidRDefault="000F7377"/>
    <w:p w14:paraId="3FC22A7E" w14:textId="77777777" w:rsidR="000F7377" w:rsidRDefault="000F7377">
      <w:r xmlns:w="http://schemas.openxmlformats.org/wordprocessingml/2006/main">
        <w:t xml:space="preserve">Bai kamata Kiristocin da ke wucewa su saka hannu a ayyukan marasa bi ba.</w:t>
      </w:r>
    </w:p>
    <w:p w14:paraId="16E4FA78" w14:textId="77777777" w:rsidR="000F7377" w:rsidRDefault="000F7377"/>
    <w:p w14:paraId="69698723" w14:textId="77777777" w:rsidR="000F7377" w:rsidRDefault="000F7377">
      <w:r xmlns:w="http://schemas.openxmlformats.org/wordprocessingml/2006/main">
        <w:t xml:space="preserve">1. Bin Tafarkin Allah - Nisantar Tafarki Mara kyau</w:t>
      </w:r>
    </w:p>
    <w:p w14:paraId="107236BD" w14:textId="77777777" w:rsidR="000F7377" w:rsidRDefault="000F7377"/>
    <w:p w14:paraId="08AAAF27" w14:textId="77777777" w:rsidR="000F7377" w:rsidRDefault="000F7377">
      <w:r xmlns:w="http://schemas.openxmlformats.org/wordprocessingml/2006/main">
        <w:t xml:space="preserve">2. Rayuwa Mai Tsarki - Nisantar Zunubi</w:t>
      </w:r>
    </w:p>
    <w:p w14:paraId="170E3161" w14:textId="77777777" w:rsidR="000F7377" w:rsidRDefault="000F7377"/>
    <w:p w14:paraId="16891149" w14:textId="77777777" w:rsidR="000F7377" w:rsidRDefault="000F7377">
      <w:r xmlns:w="http://schemas.openxmlformats.org/wordprocessingml/2006/main">
        <w:t xml:space="preserve">1. 1 Tassalunikawa 5:22 - "Ku nisanci dukan kamannin mugunta."</w:t>
      </w:r>
    </w:p>
    <w:p w14:paraId="2368D618" w14:textId="77777777" w:rsidR="000F7377" w:rsidRDefault="000F7377"/>
    <w:p w14:paraId="07EA0F85" w14:textId="77777777" w:rsidR="000F7377" w:rsidRDefault="000F7377">
      <w:r xmlns:w="http://schemas.openxmlformats.org/wordprocessingml/2006/main">
        <w:t xml:space="preserve">2. Romawa 12:2 - “Kada ku zama kamar wannan duniya: amma ku sāke ta wurin sabunta hankalinku, domin ku tabbatar da abin da yake mai kyau, abin karɓa, kuma cikakke, nufin Allah.</w:t>
      </w:r>
    </w:p>
    <w:p w14:paraId="396208A8" w14:textId="77777777" w:rsidR="000F7377" w:rsidRDefault="000F7377"/>
    <w:p w14:paraId="00F2D65F" w14:textId="77777777" w:rsidR="000F7377" w:rsidRDefault="000F7377">
      <w:r xmlns:w="http://schemas.openxmlformats.org/wordprocessingml/2006/main">
        <w:t xml:space="preserve">Afisawa 5:8 Gama a dā ku duhu ne, amma yanzu ku haske ne cikin Ubangiji: ku yi tafiya kamar ’ya’yan haske.</w:t>
      </w:r>
    </w:p>
    <w:p w14:paraId="7F16BCF8" w14:textId="77777777" w:rsidR="000F7377" w:rsidRDefault="000F7377"/>
    <w:p w14:paraId="265C7AB8" w14:textId="77777777" w:rsidR="000F7377" w:rsidRDefault="000F7377">
      <w:r xmlns:w="http://schemas.openxmlformats.org/wordprocessingml/2006/main">
        <w:t xml:space="preserve">Masu bi a dā duhu ne, amma yanzu haske ne cikin Ubangiji. Ya kamata su rayu a matsayin 'ya'yan haske.</w:t>
      </w:r>
    </w:p>
    <w:p w14:paraId="44DCB731" w14:textId="77777777" w:rsidR="000F7377" w:rsidRDefault="000F7377"/>
    <w:p w14:paraId="626C9E2D" w14:textId="77777777" w:rsidR="000F7377" w:rsidRDefault="000F7377">
      <w:r xmlns:w="http://schemas.openxmlformats.org/wordprocessingml/2006/main">
        <w:t xml:space="preserve">1. "Rayuwa Kamar 'Ya'yan Haske"</w:t>
      </w:r>
    </w:p>
    <w:p w14:paraId="7BFD1A35" w14:textId="77777777" w:rsidR="000F7377" w:rsidRDefault="000F7377"/>
    <w:p w14:paraId="37E358BE" w14:textId="77777777" w:rsidR="000F7377" w:rsidRDefault="000F7377">
      <w:r xmlns:w="http://schemas.openxmlformats.org/wordprocessingml/2006/main">
        <w:t xml:space="preserve">2. "Cuyi Daga Duhu Zuwa Haske"</w:t>
      </w:r>
    </w:p>
    <w:p w14:paraId="27D043AC" w14:textId="77777777" w:rsidR="000F7377" w:rsidRDefault="000F7377"/>
    <w:p w14:paraId="7BC0DE5E" w14:textId="77777777" w:rsidR="000F7377" w:rsidRDefault="000F7377">
      <w:r xmlns:w="http://schemas.openxmlformats.org/wordprocessingml/2006/main">
        <w:t xml:space="preserve">1. Romawa 13:12-14, “Dare ya yi nisa, yini kuma ya gabato: bari mu watsar da ayyukan duhu, mu yafa sulke na haske. 13 Bari mu yi tafiya da aminci, kamar yadda muke yi da rana. Ba cikin hargitsi da shaye-shaye ba, ba cikin shagala da fasikanci ba, ba cikin husuma da hassada ba. 14 Amma ku yafa Ubangiji Yesu Kiristi, kada ku yi tanadin halin mutuntaka, ku cika sha’awoyinsa.”</w:t>
      </w:r>
    </w:p>
    <w:p w14:paraId="311FC7E4" w14:textId="77777777" w:rsidR="000F7377" w:rsidRDefault="000F7377"/>
    <w:p w14:paraId="2B444687" w14:textId="77777777" w:rsidR="000F7377" w:rsidRDefault="000F7377">
      <w:r xmlns:w="http://schemas.openxmlformats.org/wordprocessingml/2006/main">
        <w:t xml:space="preserve">2. Matta 5:14-16, “Ku ne hasken duniya. Garin da yake kan tudu ba zai iya ɓoye ba. 15 Ba a kuma kunna fitila a sa ta a ƙarƙashin tudu, sai dai a kan alkukin. Yana ba da haske ga dukan waɗanda suke cikin gidan. 16 Bari haskenku ya haskaka a gaban mutane, domin su ga ayyukanku masu kyau, su kuma ɗaukaka Ubanku wanda ke cikin Sama.”</w:t>
      </w:r>
    </w:p>
    <w:p w14:paraId="75527491" w14:textId="77777777" w:rsidR="000F7377" w:rsidRDefault="000F7377"/>
    <w:p w14:paraId="774EE279" w14:textId="77777777" w:rsidR="000F7377" w:rsidRDefault="000F7377">
      <w:r xmlns:w="http://schemas.openxmlformats.org/wordprocessingml/2006/main">
        <w:t xml:space="preserve">Afisawa 5:9 (Gama ɗiyan Ruhu yana cikin kowane alheri da adalci da gaskiya;)</w:t>
      </w:r>
    </w:p>
    <w:p w14:paraId="28532947" w14:textId="77777777" w:rsidR="000F7377" w:rsidRDefault="000F7377"/>
    <w:p w14:paraId="1963633C" w14:textId="77777777" w:rsidR="000F7377" w:rsidRDefault="000F7377">
      <w:r xmlns:w="http://schemas.openxmlformats.org/wordprocessingml/2006/main">
        <w:t xml:space="preserve">Wannan nassi yana magana akan 'ya'yan Ruhu waɗanda suke nagarta, adalci da gaskiya.</w:t>
      </w:r>
    </w:p>
    <w:p w14:paraId="14E2B17E" w14:textId="77777777" w:rsidR="000F7377" w:rsidRDefault="000F7377"/>
    <w:p w14:paraId="57BFE731" w14:textId="77777777" w:rsidR="000F7377" w:rsidRDefault="000F7377">
      <w:r xmlns:w="http://schemas.openxmlformats.org/wordprocessingml/2006/main">
        <w:t xml:space="preserve">1. Rayuwa bisa ga ’ya’yan Ruhu – Afisawa 5:9</w:t>
      </w:r>
    </w:p>
    <w:p w14:paraId="78153A62" w14:textId="77777777" w:rsidR="000F7377" w:rsidRDefault="000F7377"/>
    <w:p w14:paraId="616DBDE8" w14:textId="77777777" w:rsidR="000F7377" w:rsidRDefault="000F7377">
      <w:r xmlns:w="http://schemas.openxmlformats.org/wordprocessingml/2006/main">
        <w:t xml:space="preserve">2. Koma Nagarta, Adalci da Gaskiya A Rayuwar Mu - Afisawa 5:9</w:t>
      </w:r>
    </w:p>
    <w:p w14:paraId="4A1B544F" w14:textId="77777777" w:rsidR="000F7377" w:rsidRDefault="000F7377"/>
    <w:p w14:paraId="157E2B2D" w14:textId="77777777" w:rsidR="000F7377" w:rsidRDefault="000F7377">
      <w:r xmlns:w="http://schemas.openxmlformats.org/wordprocessingml/2006/main">
        <w:t xml:space="preserve">1. Romawa 12:9-10 – Ƙauna dole ta kasance ta gaskiya. Ku ƙi abin da yake mugu; manne da abin da yake mai kyau. Ku kasance da himma ga juna cikin ƙauna. Ku girmama juna sama da kanku.</w:t>
      </w:r>
    </w:p>
    <w:p w14:paraId="244B13F9" w14:textId="77777777" w:rsidR="000F7377" w:rsidRDefault="000F7377"/>
    <w:p w14:paraId="6F49FAE4" w14:textId="77777777" w:rsidR="000F7377" w:rsidRDefault="000F7377">
      <w:r xmlns:w="http://schemas.openxmlformats.org/wordprocessingml/2006/main">
        <w:t xml:space="preserve">2. Filibiyawa 4:8 – A ƙarshe, ’yan’uwa, duk abin da ke na gaskiya, ko mene ne nagari, ko wane irin abu ne mai kyau, kowane irin abu mai-tsarki, kowane irin abu mai kyau, kowane irin abin ƙauna, duk abin da yake abin sha’awa—in da wani abu mai kyau ne ko abin yabo—ku yi tunani a kan irin waɗannan abubuwa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Afisawa 5:10 Ku gwada abin da yake na yarda da Ubangiji.</w:t>
      </w:r>
    </w:p>
    <w:p w14:paraId="57A82554" w14:textId="77777777" w:rsidR="000F7377" w:rsidRDefault="000F7377"/>
    <w:p w14:paraId="68ACE074" w14:textId="77777777" w:rsidR="000F7377" w:rsidRDefault="000F7377">
      <w:r xmlns:w="http://schemas.openxmlformats.org/wordprocessingml/2006/main">
        <w:t xml:space="preserve">Nassin ya nanata muhimmancin yin rayuwa mai faranta wa Ubangiji rai.</w:t>
      </w:r>
    </w:p>
    <w:p w14:paraId="4B2BB348" w14:textId="77777777" w:rsidR="000F7377" w:rsidRDefault="000F7377"/>
    <w:p w14:paraId="6689B5A2" w14:textId="77777777" w:rsidR="000F7377" w:rsidRDefault="000F7377">
      <w:r xmlns:w="http://schemas.openxmlformats.org/wordprocessingml/2006/main">
        <w:t xml:space="preserve">1. "Rayuwar Rayuwa Karɓar Ubangiji"</w:t>
      </w:r>
    </w:p>
    <w:p w14:paraId="4C09F7F2" w14:textId="77777777" w:rsidR="000F7377" w:rsidRDefault="000F7377"/>
    <w:p w14:paraId="3579CE90" w14:textId="77777777" w:rsidR="000F7377" w:rsidRDefault="000F7377">
      <w:r xmlns:w="http://schemas.openxmlformats.org/wordprocessingml/2006/main">
        <w:t xml:space="preserve">2. "Albarkacin Rayuwar Allah"</w:t>
      </w:r>
    </w:p>
    <w:p w14:paraId="1CF64760" w14:textId="77777777" w:rsidR="000F7377" w:rsidRDefault="000F7377"/>
    <w:p w14:paraId="2F1CF848" w14:textId="77777777" w:rsidR="000F7377" w:rsidRDefault="000F7377">
      <w:r xmlns:w="http://schemas.openxmlformats.org/wordprocessingml/2006/main">
        <w:t xml:space="preserve">1. Kolosiyawa 1:10 - "Domin ku yi tafiya mai-cancanci Ubangiji zuwa ga abin gamshewa duka, kuna ba da amfani cikin kowane kyakkyawan aiki, kuna karuwa cikin sanin Allah."</w:t>
      </w:r>
    </w:p>
    <w:p w14:paraId="056DA3CC" w14:textId="77777777" w:rsidR="000F7377" w:rsidRDefault="000F7377"/>
    <w:p w14:paraId="5A318114" w14:textId="77777777" w:rsidR="000F7377" w:rsidRDefault="000F7377">
      <w:r xmlns:w="http://schemas.openxmlformats.org/wordprocessingml/2006/main">
        <w:t xml:space="preserve">2. 1 Tassalunikawa 4: 1-2 - "Har ila yau, muna roƙonku, 'yan'uwa, muna yi muku gargaɗi ta wurin Ubangiji Yesu, cewa kamar yadda kuka karɓa daga wurinmu yadda ya kamata ku yi tafiya, ku faranta wa Allah rai, haka za ku ƙara yalwata kuma ku faranta wa Allah rai. Kara."</w:t>
      </w:r>
    </w:p>
    <w:p w14:paraId="3831D068" w14:textId="77777777" w:rsidR="000F7377" w:rsidRDefault="000F7377"/>
    <w:p w14:paraId="6A14EE16" w14:textId="77777777" w:rsidR="000F7377" w:rsidRDefault="000F7377">
      <w:r xmlns:w="http://schemas.openxmlformats.org/wordprocessingml/2006/main">
        <w:t xml:space="preserve">Afisawa 5:11 Kada ku yi tarayya da ayyukan duhu marasa amfani, sai dai ku tsauta musu.</w:t>
      </w:r>
    </w:p>
    <w:p w14:paraId="3FFEA6B2" w14:textId="77777777" w:rsidR="000F7377" w:rsidRDefault="000F7377"/>
    <w:p w14:paraId="274DD94D" w14:textId="77777777" w:rsidR="000F7377" w:rsidRDefault="000F7377">
      <w:r xmlns:w="http://schemas.openxmlformats.org/wordprocessingml/2006/main">
        <w:t xml:space="preserve">Kada ku yi tarayya da ayyukan rashin ibada, amma ku tsauta musu.</w:t>
      </w:r>
    </w:p>
    <w:p w14:paraId="70962241" w14:textId="77777777" w:rsidR="000F7377" w:rsidRDefault="000F7377"/>
    <w:p w14:paraId="4AAD1C29" w14:textId="77777777" w:rsidR="000F7377" w:rsidRDefault="000F7377">
      <w:r xmlns:w="http://schemas.openxmlformats.org/wordprocessingml/2006/main">
        <w:t xml:space="preserve">1. Rayuwa cikin Haske: Girma cikin Tsarki</w:t>
      </w:r>
    </w:p>
    <w:p w14:paraId="6E1E372B" w14:textId="77777777" w:rsidR="000F7377" w:rsidRDefault="000F7377"/>
    <w:p w14:paraId="18376A81" w14:textId="77777777" w:rsidR="000F7377" w:rsidRDefault="000F7377">
      <w:r xmlns:w="http://schemas.openxmlformats.org/wordprocessingml/2006/main">
        <w:t xml:space="preserve">2. Tafiya cikin Ruhu: Juya Daga Zunubi</w:t>
      </w:r>
    </w:p>
    <w:p w14:paraId="20FD9056" w14:textId="77777777" w:rsidR="000F7377" w:rsidRDefault="000F7377"/>
    <w:p w14:paraId="3A96F2EF" w14:textId="77777777" w:rsidR="000F7377" w:rsidRDefault="000F7377">
      <w:r xmlns:w="http://schemas.openxmlformats.org/wordprocessingml/2006/main">
        <w:t xml:space="preserve">1. Romawa 12:2 - Kada ku zama kamar wannan duniya, amma ku sāke ta wurin sabunta hankalinku </w:t>
      </w:r>
      <w:r xmlns:w="http://schemas.openxmlformats.org/wordprocessingml/2006/main">
        <w:lastRenderedPageBreak xmlns:w="http://schemas.openxmlformats.org/wordprocessingml/2006/main"/>
      </w:r>
      <w:r xmlns:w="http://schemas.openxmlformats.org/wordprocessingml/2006/main">
        <w:t xml:space="preserve">, domin ta wurin gwada ku ku gane abin da ke nufin Allah, abin da yake mai kyau, abin karɓa, cikakke.</w:t>
      </w:r>
    </w:p>
    <w:p w14:paraId="4BF27D6F" w14:textId="77777777" w:rsidR="000F7377" w:rsidRDefault="000F7377"/>
    <w:p w14:paraId="30C2F786" w14:textId="77777777" w:rsidR="000F7377" w:rsidRDefault="000F7377">
      <w:r xmlns:w="http://schemas.openxmlformats.org/wordprocessingml/2006/main">
        <w:t xml:space="preserve">2. 1 Yohanna 1:7 - Amma idan muna tafiya cikin haske, kamar yadda yake cikin haske, muna da zumunci da juna, kuma jinin Yesu Ɗansa yana tsarkake mu daga dukan zunubi.</w:t>
      </w:r>
    </w:p>
    <w:p w14:paraId="429E8E3F" w14:textId="77777777" w:rsidR="000F7377" w:rsidRDefault="000F7377"/>
    <w:p w14:paraId="57C3D410" w14:textId="77777777" w:rsidR="000F7377" w:rsidRDefault="000F7377">
      <w:r xmlns:w="http://schemas.openxmlformats.org/wordprocessingml/2006/main">
        <w:t xml:space="preserve">Afisawa 5:12 Gama abin kunya ne ma a faɗi abubuwan da ake yi da su a ɓoye.</w:t>
      </w:r>
    </w:p>
    <w:p w14:paraId="0EAB471A" w14:textId="77777777" w:rsidR="000F7377" w:rsidRDefault="000F7377"/>
    <w:p w14:paraId="5BD36964" w14:textId="77777777" w:rsidR="000F7377" w:rsidRDefault="000F7377">
      <w:r xmlns:w="http://schemas.openxmlformats.org/wordprocessingml/2006/main">
        <w:t xml:space="preserve">Bulus ya gargaɗi Kiristoci kada su yi magana game da abubuwan kunya da ake yi a ɓoye.</w:t>
      </w:r>
    </w:p>
    <w:p w14:paraId="587EFCF7" w14:textId="77777777" w:rsidR="000F7377" w:rsidRDefault="000F7377"/>
    <w:p w14:paraId="1ABB6F31" w14:textId="77777777" w:rsidR="000F7377" w:rsidRDefault="000F7377">
      <w:r xmlns:w="http://schemas.openxmlformats.org/wordprocessingml/2006/main">
        <w:t xml:space="preserve">1. Ikon Kalmomi - Yadda ake sarrafa abin da muke faɗa don kare kanmu da sauran mutane.</w:t>
      </w:r>
    </w:p>
    <w:p w14:paraId="23A56E03" w14:textId="77777777" w:rsidR="000F7377" w:rsidRDefault="000F7377"/>
    <w:p w14:paraId="1C7A404F" w14:textId="77777777" w:rsidR="000F7377" w:rsidRDefault="000F7377">
      <w:r xmlns:w="http://schemas.openxmlformats.org/wordprocessingml/2006/main">
        <w:t xml:space="preserve">2. Ba Komai Ne Yake Nufin Fadi Ba – Kalli Muhimmancin Hankali da Girmama Allah da kalmominmu.</w:t>
      </w:r>
    </w:p>
    <w:p w14:paraId="1901DAA9" w14:textId="77777777" w:rsidR="000F7377" w:rsidRDefault="000F7377"/>
    <w:p w14:paraId="772E5591" w14:textId="77777777" w:rsidR="000F7377" w:rsidRDefault="000F7377">
      <w:r xmlns:w="http://schemas.openxmlformats.org/wordprocessingml/2006/main">
        <w:t xml:space="preserve">1. Misalai 10:19 - "Sa'ad da magana ta yi yawa, laifi ba ya rasa, amma wanda ya kame bakinsa yana da hankali."</w:t>
      </w:r>
    </w:p>
    <w:p w14:paraId="47958327" w14:textId="77777777" w:rsidR="000F7377" w:rsidRDefault="000F7377"/>
    <w:p w14:paraId="4DD54329" w14:textId="77777777" w:rsidR="000F7377" w:rsidRDefault="000F7377">
      <w:r xmlns:w="http://schemas.openxmlformats.org/wordprocessingml/2006/main">
        <w:t xml:space="preserve">2. Yaƙub 3:5-8 – “Haka kuma harshe ƙanƙanta ne, duk da haka yana alfahari da manyan abubuwa. Yaya babban kurmi ya ƙone da irin wannan ƙaramin wuta! Harshe kuma wuta ne, duniya na rashin adalci. . Harshe yana cikin gaɓoɓin mu, yana ƙazantar da dukan jiki, yana cin wuta ga dukan rayuwar rayuwa, kuma yana cin wuta ta Jahannama, domin kowane irin dabba da tsuntsu, da na dabbobi masu rarrafe da na teku, ana iya hore su, an kuma riga an yi su. Wanda mutane suka hore su, amma ba wani mutum da zai iya gurɓata harshe, mugun abu ne marar natsuwa, cike da guba mai kisa.”</w:t>
      </w:r>
    </w:p>
    <w:p w14:paraId="097E6D7D" w14:textId="77777777" w:rsidR="000F7377" w:rsidRDefault="000F7377"/>
    <w:p w14:paraId="523B15F9" w14:textId="77777777" w:rsidR="000F7377" w:rsidRDefault="000F7377">
      <w:r xmlns:w="http://schemas.openxmlformats.org/wordprocessingml/2006/main">
        <w:t xml:space="preserve">Afisawa 5:13 Amma duk abin da ake tsautawa, haske ne yake bayyana shi, gama duk abin da yake bayyana haske ne.</w:t>
      </w:r>
    </w:p>
    <w:p w14:paraId="3FC6C8D3" w14:textId="77777777" w:rsidR="000F7377" w:rsidRDefault="000F7377"/>
    <w:p w14:paraId="4813188C" w14:textId="77777777" w:rsidR="000F7377" w:rsidRDefault="000F7377">
      <w:r xmlns:w="http://schemas.openxmlformats.org/wordprocessingml/2006/main">
        <w:t xml:space="preserve">Ana amfani da haske azaman misalin gaskiya a cikin wannan nassi daga Afisawa.</w:t>
      </w:r>
    </w:p>
    <w:p w14:paraId="1FA1A128" w14:textId="77777777" w:rsidR="000F7377" w:rsidRDefault="000F7377"/>
    <w:p w14:paraId="16B03D65" w14:textId="77777777" w:rsidR="000F7377" w:rsidRDefault="000F7377">
      <w:r xmlns:w="http://schemas.openxmlformats.org/wordprocessingml/2006/main">
        <w:t xml:space="preserve">1. Rayuwa cikin Haske: Sani da Aikata Nufin Allah</w:t>
      </w:r>
    </w:p>
    <w:p w14:paraId="02301892" w14:textId="77777777" w:rsidR="000F7377" w:rsidRDefault="000F7377"/>
    <w:p w14:paraId="0A2B5A74" w14:textId="77777777" w:rsidR="000F7377" w:rsidRDefault="000F7377">
      <w:r xmlns:w="http://schemas.openxmlformats.org/wordprocessingml/2006/main">
        <w:t xml:space="preserve">2. Ikon Haske: Yadda Sanin Gaskiya Zai Canza Rayuwarka</w:t>
      </w:r>
    </w:p>
    <w:p w14:paraId="3C39DD93" w14:textId="77777777" w:rsidR="000F7377" w:rsidRDefault="000F7377"/>
    <w:p w14:paraId="12F61B2D" w14:textId="77777777" w:rsidR="000F7377" w:rsidRDefault="000F7377">
      <w:r xmlns:w="http://schemas.openxmlformats.org/wordprocessingml/2006/main">
        <w:t xml:space="preserve">1. Yohanna 3:19-21 - Hukumcin kuwa ke nan, haske ya shigo duniya, amma mutane suka fi son duhu fiye da haske, domin ayyukansu mugaye ne. Domin duk mai yin mugunta yana ƙin hasken, ba ya zuwa wurin haske, don kada a tsauta wa ayyukansa. Amma mai yin gaskiya yakan zo wurin haske, domin a bayyana ayyukansa, cewa cikin Allah aka yi su.</w:t>
      </w:r>
    </w:p>
    <w:p w14:paraId="067D3C2F" w14:textId="77777777" w:rsidR="000F7377" w:rsidRDefault="000F7377"/>
    <w:p w14:paraId="0D7A7859" w14:textId="77777777" w:rsidR="000F7377" w:rsidRDefault="000F7377">
      <w:r xmlns:w="http://schemas.openxmlformats.org/wordprocessingml/2006/main">
        <w:t xml:space="preserve">2. Zabura 119:105 - Kalmarka fitila ce ga ƙafafuna, kuma haske ce ga tafarkina.</w:t>
      </w:r>
    </w:p>
    <w:p w14:paraId="2E679452" w14:textId="77777777" w:rsidR="000F7377" w:rsidRDefault="000F7377"/>
    <w:p w14:paraId="56B1EB26" w14:textId="77777777" w:rsidR="000F7377" w:rsidRDefault="000F7377">
      <w:r xmlns:w="http://schemas.openxmlformats.org/wordprocessingml/2006/main">
        <w:t xml:space="preserve">Afisawa 5:14 Saboda haka ya ce, “Tashi kai mai barci, ka tashi daga matattu, Kristi kuma zai ba ka haske.</w:t>
      </w:r>
    </w:p>
    <w:p w14:paraId="0296F716" w14:textId="77777777" w:rsidR="000F7377" w:rsidRDefault="000F7377"/>
    <w:p w14:paraId="7491B824" w14:textId="77777777" w:rsidR="000F7377" w:rsidRDefault="000F7377">
      <w:r xmlns:w="http://schemas.openxmlformats.org/wordprocessingml/2006/main">
        <w:t xml:space="preserve">Bulus ya aririce masu bi su farka daga barci na ruhaniya, ya bar Kristi ya ba su haske.</w:t>
      </w:r>
    </w:p>
    <w:p w14:paraId="15524348" w14:textId="77777777" w:rsidR="000F7377" w:rsidRDefault="000F7377"/>
    <w:p w14:paraId="0FEBD17D" w14:textId="77777777" w:rsidR="000F7377" w:rsidRDefault="000F7377">
      <w:r xmlns:w="http://schemas.openxmlformats.org/wordprocessingml/2006/main">
        <w:t xml:space="preserve">1. "Tashi daga barcin Ruhaniya"</w:t>
      </w:r>
    </w:p>
    <w:p w14:paraId="64D061F4" w14:textId="77777777" w:rsidR="000F7377" w:rsidRDefault="000F7377"/>
    <w:p w14:paraId="294ABAAA" w14:textId="77777777" w:rsidR="000F7377" w:rsidRDefault="000F7377">
      <w:r xmlns:w="http://schemas.openxmlformats.org/wordprocessingml/2006/main">
        <w:t xml:space="preserve">2. "Hasken Almasihu"</w:t>
      </w:r>
    </w:p>
    <w:p w14:paraId="32E7CA40" w14:textId="77777777" w:rsidR="000F7377" w:rsidRDefault="000F7377"/>
    <w:p w14:paraId="0146BF76" w14:textId="77777777" w:rsidR="000F7377" w:rsidRDefault="000F7377">
      <w:r xmlns:w="http://schemas.openxmlformats.org/wordprocessingml/2006/main">
        <w:t xml:space="preserve">1. Ishaya 60:1-3 - "Tashi, ka haskaka, gama haskenka ya zo, ɗaukakar Ubangiji kuma ta fito bisaka."</w:t>
      </w:r>
    </w:p>
    <w:p w14:paraId="122BCCEA" w14:textId="77777777" w:rsidR="000F7377" w:rsidRDefault="000F7377"/>
    <w:p w14:paraId="3560E595" w14:textId="77777777" w:rsidR="000F7377" w:rsidRDefault="000F7377">
      <w:r xmlns:w="http://schemas.openxmlformats.org/wordprocessingml/2006/main">
        <w:t xml:space="preserve">2. Matta 5: 14-16 - "Ku ne hasken duniya: Garin da aka gina a kan tudu ba ya iya ɓoyewa. yana ba kowa haske a gidan."</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Afisawa 5:15 Ku kula fa ku yi tafiya da kyau, ba kamar wawaye ba, amma kamar masu hikima.</w:t>
      </w:r>
    </w:p>
    <w:p w14:paraId="66244A10" w14:textId="77777777" w:rsidR="000F7377" w:rsidRDefault="000F7377"/>
    <w:p w14:paraId="193A343D" w14:textId="77777777" w:rsidR="000F7377" w:rsidRDefault="000F7377">
      <w:r xmlns:w="http://schemas.openxmlformats.org/wordprocessingml/2006/main">
        <w:t xml:space="preserve">Ku kasance da hikima a hanyar da kuke tafiya.</w:t>
      </w:r>
    </w:p>
    <w:p w14:paraId="68F2B544" w14:textId="77777777" w:rsidR="000F7377" w:rsidRDefault="000F7377"/>
    <w:p w14:paraId="4220D8E1" w14:textId="77777777" w:rsidR="000F7377" w:rsidRDefault="000F7377">
      <w:r xmlns:w="http://schemas.openxmlformats.org/wordprocessingml/2006/main">
        <w:t xml:space="preserve">1. Muhimmancin Hikima A Tafiyarmu Da Allah</w:t>
      </w:r>
    </w:p>
    <w:p w14:paraId="012D0E27" w14:textId="77777777" w:rsidR="000F7377" w:rsidRDefault="000F7377"/>
    <w:p w14:paraId="38849C8D" w14:textId="77777777" w:rsidR="000F7377" w:rsidRDefault="000F7377">
      <w:r xmlns:w="http://schemas.openxmlformats.org/wordprocessingml/2006/main">
        <w:t xml:space="preserve">2. Yin Zaɓuɓɓuka Masu Hikima A Rayuwar Yau</w:t>
      </w:r>
    </w:p>
    <w:p w14:paraId="52769168" w14:textId="77777777" w:rsidR="000F7377" w:rsidRDefault="000F7377"/>
    <w:p w14:paraId="29B53353" w14:textId="77777777" w:rsidR="000F7377" w:rsidRDefault="000F7377">
      <w:r xmlns:w="http://schemas.openxmlformats.org/wordprocessingml/2006/main">
        <w:t xml:space="preserve">1. Misalai 4:7 - Hikima ita ce ta farko; Saboda haka ka sami hikima, da dukan samunka ka sami fahimi.</w:t>
      </w:r>
    </w:p>
    <w:p w14:paraId="277ECA40" w14:textId="77777777" w:rsidR="000F7377" w:rsidRDefault="000F7377"/>
    <w:p w14:paraId="4621BD96" w14:textId="77777777" w:rsidR="000F7377" w:rsidRDefault="000F7377">
      <w:r xmlns:w="http://schemas.openxmlformats.org/wordprocessingml/2006/main">
        <w:t xml:space="preserve">2. Yaƙub 1:5 – Idan ɗayanku ya rasa hikima, sai ya roƙi Allah, wanda yake ba kowa kyauta, ba ya tsautawa; kuma za a ba shi.</w:t>
      </w:r>
    </w:p>
    <w:p w14:paraId="1772F026" w14:textId="77777777" w:rsidR="000F7377" w:rsidRDefault="000F7377"/>
    <w:p w14:paraId="2F738E50" w14:textId="77777777" w:rsidR="000F7377" w:rsidRDefault="000F7377">
      <w:r xmlns:w="http://schemas.openxmlformats.org/wordprocessingml/2006/main">
        <w:t xml:space="preserve">Afisawa 5:16 Ku fanshi lokaci, domin kwanakin mugaye ne.</w:t>
      </w:r>
    </w:p>
    <w:p w14:paraId="7F2768DA" w14:textId="77777777" w:rsidR="000F7377" w:rsidRDefault="000F7377"/>
    <w:p w14:paraId="25EE7293" w14:textId="77777777" w:rsidR="000F7377" w:rsidRDefault="000F7377">
      <w:r xmlns:w="http://schemas.openxmlformats.org/wordprocessingml/2006/main">
        <w:t xml:space="preserve">Ya kamata mu yi amfani da lokacinmu sosai, domin kwanakin suna cike da mugunta.</w:t>
      </w:r>
    </w:p>
    <w:p w14:paraId="47AE4326" w14:textId="77777777" w:rsidR="000F7377" w:rsidRDefault="000F7377"/>
    <w:p w14:paraId="0352E92B" w14:textId="77777777" w:rsidR="000F7377" w:rsidRDefault="000F7377">
      <w:r xmlns:w="http://schemas.openxmlformats.org/wordprocessingml/2006/main">
        <w:t xml:space="preserve">1. "Yin Amfani da Zamaninmu Cikin Hikima"</w:t>
      </w:r>
    </w:p>
    <w:p w14:paraId="1EC7BA5D" w14:textId="77777777" w:rsidR="000F7377" w:rsidRDefault="000F7377"/>
    <w:p w14:paraId="6F454DE9" w14:textId="77777777" w:rsidR="000F7377" w:rsidRDefault="000F7377">
      <w:r xmlns:w="http://schemas.openxmlformats.org/wordprocessingml/2006/main">
        <w:t xml:space="preserve">2. "Lokaci, Kayayyaki Mai Girma"</w:t>
      </w:r>
    </w:p>
    <w:p w14:paraId="50CAE977" w14:textId="77777777" w:rsidR="000F7377" w:rsidRDefault="000F7377"/>
    <w:p w14:paraId="136B63F5" w14:textId="77777777" w:rsidR="000F7377" w:rsidRDefault="000F7377">
      <w:r xmlns:w="http://schemas.openxmlformats.org/wordprocessingml/2006/main">
        <w:t xml:space="preserve">1. Mai-Wa’azi 3:1-8</w:t>
      </w:r>
    </w:p>
    <w:p w14:paraId="19E66CCC" w14:textId="77777777" w:rsidR="000F7377" w:rsidRDefault="000F7377"/>
    <w:p w14:paraId="37E889D4" w14:textId="77777777" w:rsidR="000F7377" w:rsidRDefault="000F7377">
      <w:r xmlns:w="http://schemas.openxmlformats.org/wordprocessingml/2006/main">
        <w:t xml:space="preserve">2. Kolosiyawa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Afisawa 5:17 Saboda haka, kada ku zama marasa hikima, amma ku fahimci ko menene nufin Ubangiji.</w:t>
      </w:r>
    </w:p>
    <w:p w14:paraId="546169E8" w14:textId="77777777" w:rsidR="000F7377" w:rsidRDefault="000F7377"/>
    <w:p w14:paraId="3828DE9F" w14:textId="77777777" w:rsidR="000F7377" w:rsidRDefault="000F7377">
      <w:r xmlns:w="http://schemas.openxmlformats.org/wordprocessingml/2006/main">
        <w:t xml:space="preserve">Ku fahimci nufin Allah kuma ku zama masu hikima.</w:t>
      </w:r>
    </w:p>
    <w:p w14:paraId="12F13E79" w14:textId="77777777" w:rsidR="000F7377" w:rsidRDefault="000F7377"/>
    <w:p w14:paraId="4BF67116" w14:textId="77777777" w:rsidR="000F7377" w:rsidRDefault="000F7377">
      <w:r xmlns:w="http://schemas.openxmlformats.org/wordprocessingml/2006/main">
        <w:t xml:space="preserve">1: Tafiya cikin Ikon Allah</w:t>
      </w:r>
    </w:p>
    <w:p w14:paraId="485D3D9F" w14:textId="77777777" w:rsidR="000F7377" w:rsidRDefault="000F7377"/>
    <w:p w14:paraId="3C11D46E" w14:textId="77777777" w:rsidR="000F7377" w:rsidRDefault="000F7377">
      <w:r xmlns:w="http://schemas.openxmlformats.org/wordprocessingml/2006/main">
        <w:t xml:space="preserve">2: Hikimar Fahimtar Nufin Ubangiji</w:t>
      </w:r>
    </w:p>
    <w:p w14:paraId="130F475F" w14:textId="77777777" w:rsidR="000F7377" w:rsidRDefault="000F7377"/>
    <w:p w14:paraId="4C31BEF5" w14:textId="77777777" w:rsidR="000F7377" w:rsidRDefault="000F7377">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14:paraId="2B77A6BB" w14:textId="77777777" w:rsidR="000F7377" w:rsidRDefault="000F7377"/>
    <w:p w14:paraId="284412BA" w14:textId="77777777" w:rsidR="000F7377" w:rsidRDefault="000F7377">
      <w:r xmlns:w="http://schemas.openxmlformats.org/wordprocessingml/2006/main">
        <w:t xml:space="preserve">2: Yakubu 4:17 - Don haka duk wanda ya san abin da yake daidai ya yi, bai kuwa aikata ba, zunubi ne a gare shi.</w:t>
      </w:r>
    </w:p>
    <w:p w14:paraId="568F254A" w14:textId="77777777" w:rsidR="000F7377" w:rsidRDefault="000F7377"/>
    <w:p w14:paraId="4C9658CE" w14:textId="77777777" w:rsidR="000F7377" w:rsidRDefault="000F7377">
      <w:r xmlns:w="http://schemas.openxmlformats.org/wordprocessingml/2006/main">
        <w:t xml:space="preserve">Afisawa 5:18 Kada kuma ku bugu da ruwan inabi, wanda yake da yawa. amma ku cika da Ruhu;</w:t>
      </w:r>
    </w:p>
    <w:p w14:paraId="3ED9B745" w14:textId="77777777" w:rsidR="000F7377" w:rsidRDefault="000F7377"/>
    <w:p w14:paraId="4158A324" w14:textId="77777777" w:rsidR="000F7377" w:rsidRDefault="000F7377">
      <w:r xmlns:w="http://schemas.openxmlformats.org/wordprocessingml/2006/main">
        <w:t xml:space="preserve">Ya kamata masu bi su cika da Ruhu, ba da ruwan inabi wanda ke kai ga wuce gona da iri ba.</w:t>
      </w:r>
    </w:p>
    <w:p w14:paraId="00776417" w14:textId="77777777" w:rsidR="000F7377" w:rsidRDefault="000F7377"/>
    <w:p w14:paraId="7F4768D2" w14:textId="77777777" w:rsidR="000F7377" w:rsidRDefault="000F7377">
      <w:r xmlns:w="http://schemas.openxmlformats.org/wordprocessingml/2006/main">
        <w:t xml:space="preserve">1. "Rayuwa cikin Ruhu: Mabuɗin Yawaita Ruhaniya"</w:t>
      </w:r>
    </w:p>
    <w:p w14:paraId="718D2F68" w14:textId="77777777" w:rsidR="000F7377" w:rsidRDefault="000F7377"/>
    <w:p w14:paraId="50609C8B" w14:textId="77777777" w:rsidR="000F7377" w:rsidRDefault="000F7377">
      <w:r xmlns:w="http://schemas.openxmlformats.org/wordprocessingml/2006/main">
        <w:t xml:space="preserve">2. "Hadarin Buguwa Da Albarkar Cika Da Ruhu"</w:t>
      </w:r>
    </w:p>
    <w:p w14:paraId="256272C4" w14:textId="77777777" w:rsidR="000F7377" w:rsidRDefault="000F7377"/>
    <w:p w14:paraId="4CD97CC1" w14:textId="77777777" w:rsidR="000F7377" w:rsidRDefault="000F7377">
      <w:r xmlns:w="http://schemas.openxmlformats.org/wordprocessingml/2006/main">
        <w:t xml:space="preserve">1. Galatiyawa 5: 22-23 - "Amma 'ya'yan Ruhu shine kauna, farin ciki, salama, hakuri, nasiha, nagarta, aminci, tawali'u, kamunkai; irin waɗannan babu shari'a."</w:t>
      </w:r>
    </w:p>
    <w:p w14:paraId="4E93D0C1" w14:textId="77777777" w:rsidR="000F7377" w:rsidRDefault="000F7377"/>
    <w:p w14:paraId="17BC5162" w14:textId="77777777" w:rsidR="000F7377" w:rsidRDefault="000F7377">
      <w:r xmlns:w="http://schemas.openxmlformats.org/wordprocessingml/2006/main">
        <w:t xml:space="preserve">2. Romawa 8:14 - "Gama duk waɗanda Ruhun Allah yake bishe su, 'ya'yan Allah ne."</w:t>
      </w:r>
    </w:p>
    <w:p w14:paraId="2E8AEB34" w14:textId="77777777" w:rsidR="000F7377" w:rsidRDefault="000F7377"/>
    <w:p w14:paraId="226DF220" w14:textId="77777777" w:rsidR="000F7377" w:rsidRDefault="000F7377">
      <w:r xmlns:w="http://schemas.openxmlformats.org/wordprocessingml/2006/main">
        <w:t xml:space="preserve">Afisawa 5:19 Ku yi magana da kanku da zabura, da waƙoƙin yabo, da waƙoƙin ruhaniya, kuna raira waƙa da yabo a zuciyarku ga Ubangiji.</w:t>
      </w:r>
    </w:p>
    <w:p w14:paraId="6EEE6CFF" w14:textId="77777777" w:rsidR="000F7377" w:rsidRDefault="000F7377"/>
    <w:p w14:paraId="4BD85564" w14:textId="77777777" w:rsidR="000F7377" w:rsidRDefault="000F7377">
      <w:r xmlns:w="http://schemas.openxmlformats.org/wordprocessingml/2006/main">
        <w:t xml:space="preserve">Nassin yana ƙarfafa masu bi su bayyana bangaskiyarsu ta waƙa da bauta.</w:t>
      </w:r>
    </w:p>
    <w:p w14:paraId="4550C6C1" w14:textId="77777777" w:rsidR="000F7377" w:rsidRDefault="000F7377"/>
    <w:p w14:paraId="46E5A365" w14:textId="77777777" w:rsidR="000F7377" w:rsidRDefault="000F7377">
      <w:r xmlns:w="http://schemas.openxmlformats.org/wordprocessingml/2006/main">
        <w:t xml:space="preserve">1: Yi Surutu Mai Farin Ciki: Bayyana Bangaskiya Ta Waƙa</w:t>
      </w:r>
    </w:p>
    <w:p w14:paraId="72BA25E4" w14:textId="77777777" w:rsidR="000F7377" w:rsidRDefault="000F7377"/>
    <w:p w14:paraId="6A4C919D" w14:textId="77777777" w:rsidR="000F7377" w:rsidRDefault="000F7377">
      <w:r xmlns:w="http://schemas.openxmlformats.org/wordprocessingml/2006/main">
        <w:t xml:space="preserve">2: Yin waƙa ga Ubangiji da zuciyarka</w:t>
      </w:r>
    </w:p>
    <w:p w14:paraId="167B228F" w14:textId="77777777" w:rsidR="000F7377" w:rsidRDefault="000F7377"/>
    <w:p w14:paraId="0CE9785B" w14:textId="77777777" w:rsidR="000F7377" w:rsidRDefault="000F7377">
      <w:r xmlns:w="http://schemas.openxmlformats.org/wordprocessingml/2006/main">
        <w:t xml:space="preserve">1: Kolosiyawa 3: 16-17 - "Bari maganar Almasihu ta zauna a cikinku a yalwace da dukan hikima, kuna koyarwa, kuna gargaɗi juna cikin zabura, da waƙoƙin yabo, da waƙoƙi na ruhaniya, kuna raira waƙa da alheri cikin zukatanku ga Ubangiji. cikin magana ko ta aiki, ku yi duka cikin sunan Ubangiji Yesu, kuna gode wa Allah da Uba ta wurinsa.”</w:t>
      </w:r>
    </w:p>
    <w:p w14:paraId="73BAFB92" w14:textId="77777777" w:rsidR="000F7377" w:rsidRDefault="000F7377"/>
    <w:p w14:paraId="6751F8F0" w14:textId="77777777" w:rsidR="000F7377" w:rsidRDefault="000F7377">
      <w:r xmlns:w="http://schemas.openxmlformats.org/wordprocessingml/2006/main">
        <w:t xml:space="preserve">2: Zabura 98: 4-5 - "Ku yi sowa da murna ga Ubangiji, ku dukan duniya: ku yi sowa, ku yi murna, ku raira yabo. zabura."</w:t>
      </w:r>
    </w:p>
    <w:p w14:paraId="4EC7F46A" w14:textId="77777777" w:rsidR="000F7377" w:rsidRDefault="000F7377"/>
    <w:p w14:paraId="67F86F8E" w14:textId="77777777" w:rsidR="000F7377" w:rsidRDefault="000F7377">
      <w:r xmlns:w="http://schemas.openxmlformats.org/wordprocessingml/2006/main">
        <w:t xml:space="preserve">Afisawa 5:20 Kullum muna gode wa Allah Uba da sunan Ubangijinmu Yesu Kiristi saboda kowane abu.</w:t>
      </w:r>
    </w:p>
    <w:p w14:paraId="40DC8DC0" w14:textId="77777777" w:rsidR="000F7377" w:rsidRDefault="000F7377"/>
    <w:p w14:paraId="6836DF8E" w14:textId="77777777" w:rsidR="000F7377" w:rsidRDefault="000F7377">
      <w:r xmlns:w="http://schemas.openxmlformats.org/wordprocessingml/2006/main">
        <w:t xml:space="preserve">Ya kamata mu riƙa gode wa Allah koyaushe saboda kome ta wurin Yesu Kristi.</w:t>
      </w:r>
    </w:p>
    <w:p w14:paraId="1C2B3E81" w14:textId="77777777" w:rsidR="000F7377" w:rsidRDefault="000F7377"/>
    <w:p w14:paraId="42098E44" w14:textId="77777777" w:rsidR="000F7377" w:rsidRDefault="000F7377">
      <w:r xmlns:w="http://schemas.openxmlformats.org/wordprocessingml/2006/main">
        <w:t xml:space="preserve">1. Alherin Allah a Rayuwar Mu: Godiya</w:t>
      </w:r>
    </w:p>
    <w:p w14:paraId="03A39169" w14:textId="77777777" w:rsidR="000F7377" w:rsidRDefault="000F7377"/>
    <w:p w14:paraId="350E204B" w14:textId="77777777" w:rsidR="000F7377" w:rsidRDefault="000F7377">
      <w:r xmlns:w="http://schemas.openxmlformats.org/wordprocessingml/2006/main">
        <w:t xml:space="preserve">2. Rayuwar Godiya: Godiya</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Kolosiyawa 3:15-17 – Bari salamar Kristi ta yi mulki a cikin zukatanku, tun da yake gaɓoɓin jiki ɗaya an kira ku zuwa ga salama. Kuma ku yi godiya. Ku bari saƙon Almasihu ya zauna a cikinku a yalwace, kuna koyarwa kuna gargaɗi juna da dukan hikima ta zabura, da waƙoƙin yabo, da waƙoƙin Ruhu, kuna raira waƙa ga Allah da godiya a cikin zukatanku.</w:t>
      </w:r>
    </w:p>
    <w:p w14:paraId="12785CCB" w14:textId="77777777" w:rsidR="000F7377" w:rsidRDefault="000F7377"/>
    <w:p w14:paraId="2E8C9E68" w14:textId="77777777" w:rsidR="000F7377" w:rsidRDefault="000F7377">
      <w:r xmlns:w="http://schemas.openxmlformats.org/wordprocessingml/2006/main">
        <w:t xml:space="preserve">2. Zabura 95:1-5 - Ku zo, mu raira waƙa don murna ga Ubangiji; Bari mu yi kira da babbar murya ga Dutsen Cetonmu. Mu zo gabansa da godiya, mu ɗaukaka shi da kaɗe-kaɗe da waƙa. Gama Ubangiji shi ne Allah mai girma, Maɗaukakin Sarki bisa dukan alloli. Zurfafan duniya a hannunsa suke, Dutsen dutse kuma nasa ne. Teku nasa ne, gama shi ne ya yi ta, hannuwansa kuma suka yi busasshiyar ƙasa.</w:t>
      </w:r>
    </w:p>
    <w:p w14:paraId="63A5BA45" w14:textId="77777777" w:rsidR="000F7377" w:rsidRDefault="000F7377"/>
    <w:p w14:paraId="67E7D5A3" w14:textId="77777777" w:rsidR="000F7377" w:rsidRDefault="000F7377">
      <w:r xmlns:w="http://schemas.openxmlformats.org/wordprocessingml/2006/main">
        <w:t xml:space="preserve">Afisawa 5:21 Ku yi biyayya da juna ga juna cikin tsoron Allah.</w:t>
      </w:r>
    </w:p>
    <w:p w14:paraId="43FBAF9F" w14:textId="77777777" w:rsidR="000F7377" w:rsidRDefault="000F7377"/>
    <w:p w14:paraId="298D45B3" w14:textId="77777777" w:rsidR="000F7377" w:rsidRDefault="000F7377">
      <w:r xmlns:w="http://schemas.openxmlformats.org/wordprocessingml/2006/main">
        <w:t xml:space="preserve">Wannan sashe yana ƙarfafa muminai su yi biyayya ga juna don tsoron Allah.</w:t>
      </w:r>
    </w:p>
    <w:p w14:paraId="2BB79CD3" w14:textId="77777777" w:rsidR="000F7377" w:rsidRDefault="000F7377"/>
    <w:p w14:paraId="3E08185A" w14:textId="77777777" w:rsidR="000F7377" w:rsidRDefault="000F7377">
      <w:r xmlns:w="http://schemas.openxmlformats.org/wordprocessingml/2006/main">
        <w:t xml:space="preserve">1: “Saukewa: Mabuɗin Dangantakar Allah”</w:t>
      </w:r>
    </w:p>
    <w:p w14:paraId="579B1C65" w14:textId="77777777" w:rsidR="000F7377" w:rsidRDefault="000F7377"/>
    <w:p w14:paraId="749D3783" w14:textId="77777777" w:rsidR="000F7377" w:rsidRDefault="000F7377">
      <w:r xmlns:w="http://schemas.openxmlformats.org/wordprocessingml/2006/main">
        <w:t xml:space="preserve">2: “Rayuwa Daga Tsoron Ubangiji”</w:t>
      </w:r>
    </w:p>
    <w:p w14:paraId="4E67A136" w14:textId="77777777" w:rsidR="000F7377" w:rsidRDefault="000F7377"/>
    <w:p w14:paraId="78A081EF" w14:textId="77777777" w:rsidR="000F7377" w:rsidRDefault="000F7377">
      <w:r xmlns:w="http://schemas.openxmlformats.org/wordprocessingml/2006/main">
        <w:t xml:space="preserve">1: Matta 22: 37-39 "Ya ce masa, 'Ka ƙaunaci Ubangiji Allahnka da dukan zuciyarka, da dukan ranka, da dukan azancinka. Wannan ita ce babbar doka kuma ta fari. Na biyu kuma kamarsa: Ka ƙaunaci maƙwabcinka kamar ranka.’ ”</w:t>
      </w:r>
    </w:p>
    <w:p w14:paraId="40A5AE8D" w14:textId="77777777" w:rsidR="000F7377" w:rsidRDefault="000F7377"/>
    <w:p w14:paraId="2F263376" w14:textId="77777777" w:rsidR="000F7377" w:rsidRDefault="000F7377">
      <w:r xmlns:w="http://schemas.openxmlformats.org/wordprocessingml/2006/main">
        <w:t xml:space="preserve">2: 1 Bitrus 5: 5 “Haka kuma ku matasa, ku yi biyayya da dattawa. Ku tufatar da kanku duka, da tawali’u ga juna: gama Allah yana gāba da masu girmankai, amma yana ba masu tawali’u alheri.</w:t>
      </w:r>
    </w:p>
    <w:p w14:paraId="67910058" w14:textId="77777777" w:rsidR="000F7377" w:rsidRDefault="000F7377"/>
    <w:p w14:paraId="40C71EF0" w14:textId="77777777" w:rsidR="000F7377" w:rsidRDefault="000F7377">
      <w:r xmlns:w="http://schemas.openxmlformats.org/wordprocessingml/2006/main">
        <w:t xml:space="preserve">Afisawa 5:22 Mata, ku yi biyayya ga mazajenku, kamar ga Ubangiji.</w:t>
      </w:r>
    </w:p>
    <w:p w14:paraId="31FAB767" w14:textId="77777777" w:rsidR="000F7377" w:rsidRDefault="000F7377"/>
    <w:p w14:paraId="7A5AB891" w14:textId="77777777" w:rsidR="000F7377" w:rsidRDefault="000F7377">
      <w:r xmlns:w="http://schemas.openxmlformats.org/wordprocessingml/2006/main">
        <w:t xml:space="preserve">Nassin yana ƙarfafa mata su yi biyayya ga mazajensu kamar yadda za su yi wa Ubangiji.</w:t>
      </w:r>
    </w:p>
    <w:p w14:paraId="05677DD4" w14:textId="77777777" w:rsidR="000F7377" w:rsidRDefault="000F7377"/>
    <w:p w14:paraId="6E52D7E6" w14:textId="77777777" w:rsidR="000F7377" w:rsidRDefault="000F7377">
      <w:r xmlns:w="http://schemas.openxmlformats.org/wordprocessingml/2006/main">
        <w:t xml:space="preserve">1. "Ikon mika wuya: Mata da Mazaje a Aure Kirista"</w:t>
      </w:r>
    </w:p>
    <w:p w14:paraId="7B3180FF" w14:textId="77777777" w:rsidR="000F7377" w:rsidRDefault="000F7377"/>
    <w:p w14:paraId="352EACF3" w14:textId="77777777" w:rsidR="000F7377" w:rsidRDefault="000F7377">
      <w:r xmlns:w="http://schemas.openxmlformats.org/wordprocessingml/2006/main">
        <w:t xml:space="preserve">2. "Biyayya ga Allah ta hanyar mika wuya ga Ma'aurata".</w:t>
      </w:r>
    </w:p>
    <w:p w14:paraId="5AADB8EC" w14:textId="77777777" w:rsidR="000F7377" w:rsidRDefault="000F7377"/>
    <w:p w14:paraId="559C1CFC" w14:textId="77777777" w:rsidR="000F7377" w:rsidRDefault="000F7377">
      <w:r xmlns:w="http://schemas.openxmlformats.org/wordprocessingml/2006/main">
        <w:t xml:space="preserve">1. Kolosiyawa 3:18-19 - "Mata, ku yi biyayya ga mazajenku, kamar yadda ya dace a cikin Ubangiji.</w:t>
      </w:r>
    </w:p>
    <w:p w14:paraId="6110D4EC" w14:textId="77777777" w:rsidR="000F7377" w:rsidRDefault="000F7377"/>
    <w:p w14:paraId="5DC558B8" w14:textId="77777777" w:rsidR="000F7377" w:rsidRDefault="000F7377">
      <w:r xmlns:w="http://schemas.openxmlformats.org/wordprocessingml/2006/main">
        <w:t xml:space="preserve">2. 1 Bitrus 3:1-2 – “Haka kuma, ku mata, ku yi zaman biyayya ga mazajenku; sai ga zancenku mai tsafta tare da tsoro."</w:t>
      </w:r>
    </w:p>
    <w:p w14:paraId="76E975C3" w14:textId="77777777" w:rsidR="000F7377" w:rsidRDefault="000F7377"/>
    <w:p w14:paraId="7557C1C2" w14:textId="77777777" w:rsidR="000F7377" w:rsidRDefault="000F7377">
      <w:r xmlns:w="http://schemas.openxmlformats.org/wordprocessingml/2006/main">
        <w:t xml:space="preserve">Afisawa 5:23 Gama miji shine kan mata, kamar yadda Kristi kuma shine shugaban ikkilisiya, shi kuma mai ceton jiki ne.</w:t>
      </w:r>
    </w:p>
    <w:p w14:paraId="42B11C7F" w14:textId="77777777" w:rsidR="000F7377" w:rsidRDefault="000F7377"/>
    <w:p w14:paraId="1F9F1911" w14:textId="77777777" w:rsidR="000F7377" w:rsidRDefault="000F7377">
      <w:r xmlns:w="http://schemas.openxmlformats.org/wordprocessingml/2006/main">
        <w:t xml:space="preserve">Miji shine shugaban mata kamar yadda Kristi shine shugaban Ikilisiya kuma shine mai ceton jiki.</w:t>
      </w:r>
    </w:p>
    <w:p w14:paraId="35916E5A" w14:textId="77777777" w:rsidR="000F7377" w:rsidRDefault="000F7377"/>
    <w:p w14:paraId="27434FFC" w14:textId="77777777" w:rsidR="000F7377" w:rsidRDefault="000F7377">
      <w:r xmlns:w="http://schemas.openxmlformats.org/wordprocessingml/2006/main">
        <w:t xml:space="preserve">1. Miji da Kristi: Shugabannin Gida da Ikilisiya</w:t>
      </w:r>
    </w:p>
    <w:p w14:paraId="5C602F7E" w14:textId="77777777" w:rsidR="000F7377" w:rsidRDefault="000F7377"/>
    <w:p w14:paraId="710AD068" w14:textId="77777777" w:rsidR="000F7377" w:rsidRDefault="000F7377">
      <w:r xmlns:w="http://schemas.openxmlformats.org/wordprocessingml/2006/main">
        <w:t xml:space="preserve">2. Miji da Kristi: Masu Ceton Gida da Jiki</w:t>
      </w:r>
    </w:p>
    <w:p w14:paraId="46EA2B9A" w14:textId="77777777" w:rsidR="000F7377" w:rsidRDefault="000F7377"/>
    <w:p w14:paraId="20979CAC" w14:textId="77777777" w:rsidR="000F7377" w:rsidRDefault="000F7377">
      <w:r xmlns:w="http://schemas.openxmlformats.org/wordprocessingml/2006/main">
        <w:t xml:space="preserve">1. Kolosiyawa 3:18-19 – Mata, ku yi biyayya ga mazajenku, kamar yadda ya dace cikin Ubangiji. Maza, ku ƙaunaci matanku, kuma kada ku yi ɗaci a kansu.</w:t>
      </w:r>
    </w:p>
    <w:p w14:paraId="73623145" w14:textId="77777777" w:rsidR="000F7377" w:rsidRDefault="000F7377"/>
    <w:p w14:paraId="19092C83" w14:textId="77777777" w:rsidR="000F7377" w:rsidRDefault="000F7377">
      <w:r xmlns:w="http://schemas.openxmlformats.org/wordprocessingml/2006/main">
        <w:t xml:space="preserve">2. 1 Korinthiyawa 11:3 – Amma ina so ku sani, kan kowane mutum Kristi ne; kan mace kuma namiji ne; kuma kan Almasihu Allah ne.</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Afisawa 5:24 Saboda haka, kamar yadda Ikkilisiya take biyayya da Kristi, haka mata kuma su zama ga mazajensu cikin kowane abu.</w:t>
      </w:r>
    </w:p>
    <w:p w14:paraId="71A0B924" w14:textId="77777777" w:rsidR="000F7377" w:rsidRDefault="000F7377"/>
    <w:p w14:paraId="3DEB88D3" w14:textId="77777777" w:rsidR="000F7377" w:rsidRDefault="000F7377">
      <w:r xmlns:w="http://schemas.openxmlformats.org/wordprocessingml/2006/main">
        <w:t xml:space="preserve">Ikkilisiya ya kamata ta zama biyayya ga Kristi, kuma mata su zama masu biyayya ga mazajensu cikin kowane abu.</w:t>
      </w:r>
    </w:p>
    <w:p w14:paraId="0FECCC1D" w14:textId="77777777" w:rsidR="000F7377" w:rsidRDefault="000F7377"/>
    <w:p w14:paraId="0A5F36A0" w14:textId="77777777" w:rsidR="000F7377" w:rsidRDefault="000F7377">
      <w:r xmlns:w="http://schemas.openxmlformats.org/wordprocessingml/2006/main">
        <w:t xml:space="preserve">1. Shirin Allah na Aure: Miƙa kai da Ƙauna</w:t>
      </w:r>
    </w:p>
    <w:p w14:paraId="01BF538C" w14:textId="77777777" w:rsidR="000F7377" w:rsidRDefault="000F7377"/>
    <w:p w14:paraId="23F4D6E9" w14:textId="77777777" w:rsidR="000F7377" w:rsidRDefault="000F7377">
      <w:r xmlns:w="http://schemas.openxmlformats.org/wordprocessingml/2006/main">
        <w:t xml:space="preserve">2. Matsayin Ma'aurata A Wajen Aure</w:t>
      </w:r>
    </w:p>
    <w:p w14:paraId="02E57334" w14:textId="77777777" w:rsidR="000F7377" w:rsidRDefault="000F7377"/>
    <w:p w14:paraId="3781521B" w14:textId="77777777" w:rsidR="000F7377" w:rsidRDefault="000F7377">
      <w:r xmlns:w="http://schemas.openxmlformats.org/wordprocessingml/2006/main">
        <w:t xml:space="preserve">1. Kolosiyawa 3:18-19 – Mata, ku yi biyayya ga mazajenku, kamar yadda ya dace cikin Ubangiji. Maza, ku ƙaunaci matanku, kuma kada ku yi ɗaci a kansu.</w:t>
      </w:r>
    </w:p>
    <w:p w14:paraId="7737A2D6" w14:textId="77777777" w:rsidR="000F7377" w:rsidRDefault="000F7377"/>
    <w:p w14:paraId="2C6ED219" w14:textId="77777777" w:rsidR="000F7377" w:rsidRDefault="000F7377">
      <w:r xmlns:w="http://schemas.openxmlformats.org/wordprocessingml/2006/main">
        <w:t xml:space="preserve">2. 1 Bitrus 3:7 – Haka nan kuma, ku mazaje, ku zauna da su bisa ga sani, kuna ba da girma ga mata, kamar ga rarraunan abinci, kuna magada na alherin rai tare; domin kada a tauye sallarku.</w:t>
      </w:r>
    </w:p>
    <w:p w14:paraId="327EC15B" w14:textId="77777777" w:rsidR="000F7377" w:rsidRDefault="000F7377"/>
    <w:p w14:paraId="43CC8358" w14:textId="77777777" w:rsidR="000F7377" w:rsidRDefault="000F7377">
      <w:r xmlns:w="http://schemas.openxmlformats.org/wordprocessingml/2006/main">
        <w:t xml:space="preserve">Afisawa 5:25 Ku mazaje, ku ƙaunaci matanku, kamar yadda Kristi kuma ya ƙaunaci ikilisiya, ya ba da kansa dominta;</w:t>
      </w:r>
    </w:p>
    <w:p w14:paraId="17D7A528" w14:textId="77777777" w:rsidR="000F7377" w:rsidRDefault="000F7377"/>
    <w:p w14:paraId="46E7AF5F" w14:textId="77777777" w:rsidR="000F7377" w:rsidRDefault="000F7377">
      <w:r xmlns:w="http://schemas.openxmlformats.org/wordprocessingml/2006/main">
        <w:t xml:space="preserve">Ana kiran mazaje su ƙaunaci matansu kamar yadda Kristi ya ƙaunaci Ikilisiya kuma ya sadaukar da kansa dominta.</w:t>
      </w:r>
    </w:p>
    <w:p w14:paraId="413FA00F" w14:textId="77777777" w:rsidR="000F7377" w:rsidRDefault="000F7377"/>
    <w:p w14:paraId="40EC4367" w14:textId="77777777" w:rsidR="000F7377" w:rsidRDefault="000F7377">
      <w:r xmlns:w="http://schemas.openxmlformats.org/wordprocessingml/2006/main">
        <w:t xml:space="preserve">1. Ƙaunar Kiristi Mara Ƙaunatacce da Kiran Ƙaunar Ma'aurata</w:t>
      </w:r>
    </w:p>
    <w:p w14:paraId="42E2AC19" w14:textId="77777777" w:rsidR="000F7377" w:rsidRDefault="000F7377"/>
    <w:p w14:paraId="0CF10138" w14:textId="77777777" w:rsidR="000F7377" w:rsidRDefault="000F7377">
      <w:r xmlns:w="http://schemas.openxmlformats.org/wordprocessingml/2006/main">
        <w:t xml:space="preserve">2. Ƙauna ta Layya: Menene Ainihi Ma'anarta?</w:t>
      </w:r>
    </w:p>
    <w:p w14:paraId="14C8756C" w14:textId="77777777" w:rsidR="000F7377" w:rsidRDefault="000F7377"/>
    <w:p w14:paraId="694D6CED" w14:textId="77777777" w:rsidR="000F7377" w:rsidRDefault="000F7377">
      <w:r xmlns:w="http://schemas.openxmlformats.org/wordprocessingml/2006/main">
        <w:t xml:space="preserve">1. 1 Yohanna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Romawa 5:6-8</w:t>
      </w:r>
    </w:p>
    <w:p w14:paraId="2742E719" w14:textId="77777777" w:rsidR="000F7377" w:rsidRDefault="000F7377"/>
    <w:p w14:paraId="4CA86AAB" w14:textId="77777777" w:rsidR="000F7377" w:rsidRDefault="000F7377">
      <w:r xmlns:w="http://schemas.openxmlformats.org/wordprocessingml/2006/main">
        <w:t xml:space="preserve">AFI 5:26 Domin ya tsarkake ta, ya kuma tsarkake ta da wankewar ruwa ta wurin kalmar.</w:t>
      </w:r>
    </w:p>
    <w:p w14:paraId="741111FC" w14:textId="77777777" w:rsidR="000F7377" w:rsidRDefault="000F7377"/>
    <w:p w14:paraId="4DEBF804" w14:textId="77777777" w:rsidR="000F7377" w:rsidRDefault="000F7377">
      <w:r xmlns:w="http://schemas.openxmlformats.org/wordprocessingml/2006/main">
        <w:t xml:space="preserve">Nassin ya nuna ikon Kalmar Allah don tsarkakewa da tsarkake mu.</w:t>
      </w:r>
    </w:p>
    <w:p w14:paraId="70969AE0" w14:textId="77777777" w:rsidR="000F7377" w:rsidRDefault="000F7377"/>
    <w:p w14:paraId="5CC07304" w14:textId="77777777" w:rsidR="000F7377" w:rsidRDefault="000F7377">
      <w:r xmlns:w="http://schemas.openxmlformats.org/wordprocessingml/2006/main">
        <w:t xml:space="preserve">1: Ikon Kalmar Allah don Tsarkake Mu da Tsaftace Mu</w:t>
      </w:r>
    </w:p>
    <w:p w14:paraId="5E09532B" w14:textId="77777777" w:rsidR="000F7377" w:rsidRDefault="000F7377"/>
    <w:p w14:paraId="26C875FC" w14:textId="77777777" w:rsidR="000F7377" w:rsidRDefault="000F7377">
      <w:r xmlns:w="http://schemas.openxmlformats.org/wordprocessingml/2006/main">
        <w:t xml:space="preserve">2: Muhimmancin Yin biyayya ga Kalmar Allah</w:t>
      </w:r>
    </w:p>
    <w:p w14:paraId="73630475" w14:textId="77777777" w:rsidR="000F7377" w:rsidRDefault="000F7377"/>
    <w:p w14:paraId="38AEFA62" w14:textId="77777777" w:rsidR="000F7377" w:rsidRDefault="000F7377">
      <w:r xmlns:w="http://schemas.openxmlformats.org/wordprocessingml/2006/main">
        <w:t xml:space="preserve">1: Zabura 119:9-11 “Da me saurayi zai tsarkake tafarkinsa? ta wurin kiyaye shi gwargwadon maganarka. Da dukan zuciyata na neme ka, Kada ka bar ni in rabu da umarnanka. Na ɓoye maganarka a zuciyata, don kada in yi maka zunubi.”</w:t>
      </w:r>
    </w:p>
    <w:p w14:paraId="2BC86170" w14:textId="77777777" w:rsidR="000F7377" w:rsidRDefault="000F7377"/>
    <w:p w14:paraId="414EC560" w14:textId="77777777" w:rsidR="000F7377" w:rsidRDefault="000F7377">
      <w:r xmlns:w="http://schemas.openxmlformats.org/wordprocessingml/2006/main">
        <w:t xml:space="preserve">2: John 15: 3 "Yanzu kun tsarkaka saboda maganar da na faɗa muku."</w:t>
      </w:r>
    </w:p>
    <w:p w14:paraId="05F6DCDA" w14:textId="77777777" w:rsidR="000F7377" w:rsidRDefault="000F7377"/>
    <w:p w14:paraId="6A835D07" w14:textId="77777777" w:rsidR="000F7377" w:rsidRDefault="000F7377">
      <w:r xmlns:w="http://schemas.openxmlformats.org/wordprocessingml/2006/main">
        <w:t xml:space="preserve">Afisawa 5:27 Domin yă miƙa wa kansa Ikkilisiya maɗaukaki, ba ta da tabo, ko gyambo, ko wani abu irin wannan; amma ya zama mai tsarki kuma marar lahani.</w:t>
      </w:r>
    </w:p>
    <w:p w14:paraId="4C94BA79" w14:textId="77777777" w:rsidR="000F7377" w:rsidRDefault="000F7377"/>
    <w:p w14:paraId="00C28123" w14:textId="77777777" w:rsidR="000F7377" w:rsidRDefault="000F7377">
      <w:r xmlns:w="http://schemas.openxmlformats.org/wordprocessingml/2006/main">
        <w:t xml:space="preserve">Wannan sashe yana magana akan mahimmancin gabatar da ikkilisiya a matsayin jiki mai ɗaukaka, mai tsarki, kuma cikakke.</w:t>
      </w:r>
    </w:p>
    <w:p w14:paraId="40E0D2A3" w14:textId="77777777" w:rsidR="000F7377" w:rsidRDefault="000F7377"/>
    <w:p w14:paraId="0BFD9687" w14:textId="77777777" w:rsidR="000F7377" w:rsidRDefault="000F7377">
      <w:r xmlns:w="http://schemas.openxmlformats.org/wordprocessingml/2006/main">
        <w:t xml:space="preserve">1. Kyawun Ikilisiya Mai Tsarki</w:t>
      </w:r>
    </w:p>
    <w:p w14:paraId="1A8479C9" w14:textId="77777777" w:rsidR="000F7377" w:rsidRDefault="000F7377"/>
    <w:p w14:paraId="6740C518" w14:textId="77777777" w:rsidR="000F7377" w:rsidRDefault="000F7377">
      <w:r xmlns:w="http://schemas.openxmlformats.org/wordprocessingml/2006/main">
        <w:t xml:space="preserve">2. Kammala Cocinmu</w:t>
      </w:r>
    </w:p>
    <w:p w14:paraId="3AD628F3" w14:textId="77777777" w:rsidR="000F7377" w:rsidRDefault="000F7377"/>
    <w:p w14:paraId="44EDB616" w14:textId="77777777" w:rsidR="000F7377" w:rsidRDefault="000F7377">
      <w:r xmlns:w="http://schemas.openxmlformats.org/wordprocessingml/2006/main">
        <w:t xml:space="preserve">1. 1 Bitrus 1:15-16 – “Amma kamar yadda wanda ya kira ku mai tsarki ne, haka ku zama masu tsarki cikin kowane hali </w:t>
      </w:r>
      <w:r xmlns:w="http://schemas.openxmlformats.org/wordprocessingml/2006/main">
        <w:lastRenderedPageBreak xmlns:w="http://schemas.openxmlformats.org/wordprocessingml/2006/main"/>
      </w:r>
      <w:r xmlns:w="http://schemas.openxmlformats.org/wordprocessingml/2006/main">
        <w:t xml:space="preserve">; Domin a rubuce yake cewa, Ku kasance masu tsarki; gama ni mai tsarki ne.”</w:t>
      </w:r>
    </w:p>
    <w:p w14:paraId="6E6F5297" w14:textId="77777777" w:rsidR="000F7377" w:rsidRDefault="000F7377"/>
    <w:p w14:paraId="3FC05A93" w14:textId="77777777" w:rsidR="000F7377" w:rsidRDefault="000F7377">
      <w:r xmlns:w="http://schemas.openxmlformats.org/wordprocessingml/2006/main">
        <w:t xml:space="preserve">2. Matta 5:48 – “Saboda haka ku zama cikakku, kamar yadda Ubanku wanda ke cikin sama cikakke ne.”</w:t>
      </w:r>
    </w:p>
    <w:p w14:paraId="515F8CA6" w14:textId="77777777" w:rsidR="000F7377" w:rsidRDefault="000F7377"/>
    <w:p w14:paraId="59A38E93" w14:textId="77777777" w:rsidR="000F7377" w:rsidRDefault="000F7377">
      <w:r xmlns:w="http://schemas.openxmlformats.org/wordprocessingml/2006/main">
        <w:t xml:space="preserve">Afisawa 5:28 Don haka ya kamata maza su ƙaunaci matansu kamar jikunansu. Wanda yake ƙaunar matarsa yana ƙaunar kansa.</w:t>
      </w:r>
    </w:p>
    <w:p w14:paraId="72A1882C" w14:textId="77777777" w:rsidR="000F7377" w:rsidRDefault="000F7377"/>
    <w:p w14:paraId="39F1F9F8" w14:textId="77777777" w:rsidR="000F7377" w:rsidRDefault="000F7377">
      <w:r xmlns:w="http://schemas.openxmlformats.org/wordprocessingml/2006/main">
        <w:t xml:space="preserve">A cikin Afisawa 5:28, Bulus ya ƙarfafa magidanta su ƙaunaci matansu kamar yadda za su ƙaunaci kansu.</w:t>
      </w:r>
    </w:p>
    <w:p w14:paraId="130F6DD9" w14:textId="77777777" w:rsidR="000F7377" w:rsidRDefault="000F7377"/>
    <w:p w14:paraId="51F5CDA3" w14:textId="77777777" w:rsidR="000F7377" w:rsidRDefault="000F7377">
      <w:r xmlns:w="http://schemas.openxmlformats.org/wordprocessingml/2006/main">
        <w:t xml:space="preserve">1. Ka ƙaunaci matarka kamar kanka – Afisawa 5:28</w:t>
      </w:r>
    </w:p>
    <w:p w14:paraId="5DDEBBB5" w14:textId="77777777" w:rsidR="000F7377" w:rsidRDefault="000F7377"/>
    <w:p w14:paraId="44D3F242" w14:textId="77777777" w:rsidR="000F7377" w:rsidRDefault="000F7377">
      <w:r xmlns:w="http://schemas.openxmlformats.org/wordprocessingml/2006/main">
        <w:t xml:space="preserve">2. Ƙaunar matarka - ta fuskar Littafi Mai Tsarki</w:t>
      </w:r>
    </w:p>
    <w:p w14:paraId="1201B036" w14:textId="77777777" w:rsidR="000F7377" w:rsidRDefault="000F7377"/>
    <w:p w14:paraId="65D1C01C" w14:textId="77777777" w:rsidR="000F7377" w:rsidRDefault="000F7377">
      <w:r xmlns:w="http://schemas.openxmlformats.org/wordprocessingml/2006/main">
        <w:t xml:space="preserve">1. 1 Korinthiyawa 13:4-7 – “Ƙauna tana da haƙuri da nasiha; Ƙauna ba ta hassada ko fahariya; ba ta girman kai ko rashin kunya ba. Ku yi farin ciki da mugunta, amma yana farin ciki da gaskiya, ƙauna tana jurewa kome, tana gaskata kome, tana sa zuciya ga dukan abu, tana jure wa kowane abu.</w:t>
      </w:r>
    </w:p>
    <w:p w14:paraId="3AC3F0BA" w14:textId="77777777" w:rsidR="000F7377" w:rsidRDefault="000F7377"/>
    <w:p w14:paraId="09F6E165" w14:textId="77777777" w:rsidR="000F7377" w:rsidRDefault="000F7377">
      <w:r xmlns:w="http://schemas.openxmlformats.org/wordprocessingml/2006/main">
        <w:t xml:space="preserve">2. Matta 22:37-39 – Sai ya ce masa, “Ka ƙaunaci Ubangiji Allahnka da dukan zuciyarka, da dukan ranka, da dukkan azancinka. Wannan ita ce babbar doka kuma ta fari. Na biyu kuma kamarsa ne: Ka ƙaunaci maƙwabcinka kamar kanka.</w:t>
      </w:r>
    </w:p>
    <w:p w14:paraId="5F31A0A7" w14:textId="77777777" w:rsidR="000F7377" w:rsidRDefault="000F7377"/>
    <w:p w14:paraId="0DED1305" w14:textId="77777777" w:rsidR="000F7377" w:rsidRDefault="000F7377">
      <w:r xmlns:w="http://schemas.openxmlformats.org/wordprocessingml/2006/main">
        <w:t xml:space="preserve">Afisawa 5:29 Gama ba wanda ya taɓa ƙi naman jikinsa tukuna; amma yana ciyar da ita yana kula da ita, kamar yadda Ubangiji Ikkilisiya.</w:t>
      </w:r>
    </w:p>
    <w:p w14:paraId="5AFF4CF4" w14:textId="77777777" w:rsidR="000F7377" w:rsidRDefault="000F7377"/>
    <w:p w14:paraId="0F3817F1" w14:textId="77777777" w:rsidR="000F7377" w:rsidRDefault="000F7377">
      <w:r xmlns:w="http://schemas.openxmlformats.org/wordprocessingml/2006/main">
        <w:t xml:space="preserve">Babu wanda ya taɓa ƙin jikin nasu, maimakon haka suna kula da shi, kamar yadda Ubangiji yake kula da Ikilisiya.</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Rayar da Kanmu Kamar Yadda Muka Yi Ikilisiyar Ubangiji</w:t>
      </w:r>
    </w:p>
    <w:p w14:paraId="032B7367" w14:textId="77777777" w:rsidR="000F7377" w:rsidRDefault="000F7377"/>
    <w:p w14:paraId="34F6DAD6" w14:textId="77777777" w:rsidR="000F7377" w:rsidRDefault="000F7377">
      <w:r xmlns:w="http://schemas.openxmlformats.org/wordprocessingml/2006/main">
        <w:t xml:space="preserve">2. Muhimmancin Kula da Kai</w:t>
      </w:r>
    </w:p>
    <w:p w14:paraId="7D3601DB" w14:textId="77777777" w:rsidR="000F7377" w:rsidRDefault="000F7377"/>
    <w:p w14:paraId="1BF235A8" w14:textId="77777777" w:rsidR="000F7377" w:rsidRDefault="000F7377">
      <w:r xmlns:w="http://schemas.openxmlformats.org/wordprocessingml/2006/main">
        <w:t xml:space="preserve">1. 1 Korinthiyawa 6:19-20 – Ashe, ba ku sani ba jikinku haikalin Ruhu Mai Tsarki ne a cikinku, wanda kuke da shi daga wurin Allah? Ba naku ba ne, gama an saye ku da farashi. Don haka ku ɗaukaka Allah a jikinku.</w:t>
      </w:r>
    </w:p>
    <w:p w14:paraId="360134B1" w14:textId="77777777" w:rsidR="000F7377" w:rsidRDefault="000F7377"/>
    <w:p w14:paraId="674F28CA" w14:textId="77777777" w:rsidR="000F7377" w:rsidRDefault="000F7377">
      <w:r xmlns:w="http://schemas.openxmlformats.org/wordprocessingml/2006/main">
        <w:t xml:space="preserve">2. Filibiyawa 4:5 – Bari tawali’unku su zama sananne ga kowa. Ubangiji yana kusa.</w:t>
      </w:r>
    </w:p>
    <w:p w14:paraId="62DCB9F4" w14:textId="77777777" w:rsidR="000F7377" w:rsidRDefault="000F7377"/>
    <w:p w14:paraId="48D6A70C" w14:textId="77777777" w:rsidR="000F7377" w:rsidRDefault="000F7377">
      <w:r xmlns:w="http://schemas.openxmlformats.org/wordprocessingml/2006/main">
        <w:t xml:space="preserve">Afisawa 5:30 Gama mu gaɓoɓin jikinsa ne, da namansa, da ƙasusuwansa.</w:t>
      </w:r>
    </w:p>
    <w:p w14:paraId="6DD3564B" w14:textId="77777777" w:rsidR="000F7377" w:rsidRDefault="000F7377"/>
    <w:p w14:paraId="5FA25A67" w14:textId="77777777" w:rsidR="000F7377" w:rsidRDefault="000F7377">
      <w:r xmlns:w="http://schemas.openxmlformats.org/wordprocessingml/2006/main">
        <w:t xml:space="preserve">Masu bi su ne gaɓoɓin jikin Kristi, namansa, da ƙasusuwansa.</w:t>
      </w:r>
    </w:p>
    <w:p w14:paraId="727315A1" w14:textId="77777777" w:rsidR="000F7377" w:rsidRDefault="000F7377"/>
    <w:p w14:paraId="4411B720" w14:textId="77777777" w:rsidR="000F7377" w:rsidRDefault="000F7377">
      <w:r xmlns:w="http://schemas.openxmlformats.org/wordprocessingml/2006/main">
        <w:t xml:space="preserve">1. Asiri na Jiki: Fahimtar Ƙungiyarmu da Almasihu</w:t>
      </w:r>
    </w:p>
    <w:p w14:paraId="76AB275B" w14:textId="77777777" w:rsidR="000F7377" w:rsidRDefault="000F7377"/>
    <w:p w14:paraId="1F11BB02" w14:textId="77777777" w:rsidR="000F7377" w:rsidRDefault="000F7377">
      <w:r xmlns:w="http://schemas.openxmlformats.org/wordprocessingml/2006/main">
        <w:t xml:space="preserve">2. Ma'anar Ikilisiya: Kasancewar Jikin Kristi</w:t>
      </w:r>
    </w:p>
    <w:p w14:paraId="063FF367" w14:textId="77777777" w:rsidR="000F7377" w:rsidRDefault="000F7377"/>
    <w:p w14:paraId="5E696852" w14:textId="77777777" w:rsidR="000F7377" w:rsidRDefault="000F7377">
      <w:r xmlns:w="http://schemas.openxmlformats.org/wordprocessingml/2006/main">
        <w:t xml:space="preserve">1. Kolosiyawa 1:15-20 – Kristi shine surar Allah marar ganuwa, ɗan fari na dukan halitta.</w:t>
      </w:r>
    </w:p>
    <w:p w14:paraId="0CD3EA95" w14:textId="77777777" w:rsidR="000F7377" w:rsidRDefault="000F7377"/>
    <w:p w14:paraId="38DB12F9" w14:textId="77777777" w:rsidR="000F7377" w:rsidRDefault="000F7377">
      <w:r xmlns:w="http://schemas.openxmlformats.org/wordprocessingml/2006/main">
        <w:t xml:space="preserve">2. Romawa 12: 4-5 - Mu gaɓoɓin jiki ɗaya ne, kowane gaɓa yana da nasa nufi.</w:t>
      </w:r>
    </w:p>
    <w:p w14:paraId="4773A0D1" w14:textId="77777777" w:rsidR="000F7377" w:rsidRDefault="000F7377"/>
    <w:p w14:paraId="39ED3AE8" w14:textId="77777777" w:rsidR="000F7377" w:rsidRDefault="000F7377">
      <w:r xmlns:w="http://schemas.openxmlformats.org/wordprocessingml/2006/main">
        <w:t xml:space="preserve">Afisawa 5:31 Domin haka mutum zai rabu da ubansa da mahaifiyarsa, ya manne da matarsa, su biyu kuma za su zama nama ɗaya.</w:t>
      </w:r>
    </w:p>
    <w:p w14:paraId="5CF9ACF9" w14:textId="77777777" w:rsidR="000F7377" w:rsidRDefault="000F7377"/>
    <w:p w14:paraId="716DAC5D" w14:textId="77777777" w:rsidR="000F7377" w:rsidRDefault="000F7377">
      <w:r xmlns:w="http://schemas.openxmlformats.org/wordprocessingml/2006/main">
        <w:t xml:space="preserve">Wannan nassi yana magana ne game da igiyar aure mai tsarki da kuma yadda aka gina ta a kan mace da namiji da suka bar iyalansu su kasance tare.</w:t>
      </w:r>
    </w:p>
    <w:p w14:paraId="177A58CF" w14:textId="77777777" w:rsidR="000F7377" w:rsidRDefault="000F7377"/>
    <w:p w14:paraId="4BADBBC4" w14:textId="77777777" w:rsidR="000F7377" w:rsidRDefault="000F7377">
      <w:r xmlns:w="http://schemas.openxmlformats.org/wordprocessingml/2006/main">
        <w:t xml:space="preserve">1. "Alkawari na Aure: Soyayya da Aka Gina akan Hadaya"</w:t>
      </w:r>
    </w:p>
    <w:p w14:paraId="63091B61" w14:textId="77777777" w:rsidR="000F7377" w:rsidRDefault="000F7377"/>
    <w:p w14:paraId="6F6C3585" w14:textId="77777777" w:rsidR="000F7377" w:rsidRDefault="000F7377">
      <w:r xmlns:w="http://schemas.openxmlformats.org/wordprocessingml/2006/main">
        <w:t xml:space="preserve">2. "Haɗin Rayukan Biyu: Ƙarfafa Dangantakar Aure"</w:t>
      </w:r>
    </w:p>
    <w:p w14:paraId="254E34FE" w14:textId="77777777" w:rsidR="000F7377" w:rsidRDefault="000F7377"/>
    <w:p w14:paraId="4453A98C" w14:textId="77777777" w:rsidR="000F7377" w:rsidRDefault="000F7377">
      <w:r xmlns:w="http://schemas.openxmlformats.org/wordprocessingml/2006/main">
        <w:t xml:space="preserve">1. Farawa 2:24-25, "Saboda haka mutum zai rabu da ubansa da mahaifiyarsa, ya manne da matarsa, su zama nama ɗaya."</w:t>
      </w:r>
    </w:p>
    <w:p w14:paraId="589C3F51" w14:textId="77777777" w:rsidR="000F7377" w:rsidRDefault="000F7377"/>
    <w:p w14:paraId="7D35EFFF" w14:textId="77777777" w:rsidR="000F7377" w:rsidRDefault="000F7377">
      <w:r xmlns:w="http://schemas.openxmlformats.org/wordprocessingml/2006/main">
        <w:t xml:space="preserve">2. 1 Korinthiyawa 7:4, “Gama mata ba ta da iko bisa nata iko, amma mijin yana da iko.</w:t>
      </w:r>
    </w:p>
    <w:p w14:paraId="19450738" w14:textId="77777777" w:rsidR="000F7377" w:rsidRDefault="000F7377"/>
    <w:p w14:paraId="0832B34F" w14:textId="77777777" w:rsidR="000F7377" w:rsidRDefault="000F7377">
      <w:r xmlns:w="http://schemas.openxmlformats.org/wordprocessingml/2006/main">
        <w:t xml:space="preserve">Afisawa 5:32 Wannan babban asiri ne, amma ina magana a kan Almasihu da kuma ikilisiya.</w:t>
      </w:r>
    </w:p>
    <w:p w14:paraId="1C158783" w14:textId="77777777" w:rsidR="000F7377" w:rsidRDefault="000F7377"/>
    <w:p w14:paraId="00FC6DB5" w14:textId="77777777" w:rsidR="000F7377" w:rsidRDefault="000F7377">
      <w:r xmlns:w="http://schemas.openxmlformats.org/wordprocessingml/2006/main">
        <w:t xml:space="preserve">Wannan sashe yana magana game da haɗin kai tsakanin Kristi da Ikilisiya a matsayin babban asiri.</w:t>
      </w:r>
    </w:p>
    <w:p w14:paraId="6F09664F" w14:textId="77777777" w:rsidR="000F7377" w:rsidRDefault="000F7377"/>
    <w:p w14:paraId="56A6CF53" w14:textId="77777777" w:rsidR="000F7377" w:rsidRDefault="000F7377">
      <w:r xmlns:w="http://schemas.openxmlformats.org/wordprocessingml/2006/main">
        <w:t xml:space="preserve">1. Sirrin Ƙaunar Kiristi ga Ikilisiya</w:t>
      </w:r>
    </w:p>
    <w:p w14:paraId="586C7473" w14:textId="77777777" w:rsidR="000F7377" w:rsidRDefault="000F7377"/>
    <w:p w14:paraId="53BC3CB0" w14:textId="77777777" w:rsidR="000F7377" w:rsidRDefault="000F7377">
      <w:r xmlns:w="http://schemas.openxmlformats.org/wordprocessingml/2006/main">
        <w:t xml:space="preserve">2. Bayyana Sirrin Almasihu da Ikilisiya</w:t>
      </w:r>
    </w:p>
    <w:p w14:paraId="77710EC4" w14:textId="77777777" w:rsidR="000F7377" w:rsidRDefault="000F7377"/>
    <w:p w14:paraId="47506572" w14:textId="77777777" w:rsidR="000F7377" w:rsidRDefault="000F7377">
      <w:r xmlns:w="http://schemas.openxmlformats.org/wordprocessingml/2006/main">
        <w:t xml:space="preserve">1. Yohanna 15:13 - "Ba wanda yake da ƙauna da ta fi wannan, mutum ya ba da ransa saboda abokansa."</w:t>
      </w:r>
    </w:p>
    <w:p w14:paraId="7250A426" w14:textId="77777777" w:rsidR="000F7377" w:rsidRDefault="000F7377"/>
    <w:p w14:paraId="1AB62890" w14:textId="77777777" w:rsidR="000F7377" w:rsidRDefault="000F7377">
      <w:r xmlns:w="http://schemas.openxmlformats.org/wordprocessingml/2006/main">
        <w:t xml:space="preserve">2. Romawa 8: 38-39 - "Gama na tabbata, cewa ba mutuwa, ko rai, ko mala'iku, ko mulkoki, ko al'amuran yanzu, ko abubuwan da ke zuwa, ko tsawo, ko zurfi, ko kowane wata halitta. , za su iya raba mu da ƙaunar Allah, wadda ke cikin Almasihu Yesu Ubangijinmu.”</w:t>
      </w:r>
    </w:p>
    <w:p w14:paraId="593EDF5F" w14:textId="77777777" w:rsidR="000F7377" w:rsidRDefault="000F7377"/>
    <w:p w14:paraId="5C0C2F27" w14:textId="77777777" w:rsidR="000F7377" w:rsidRDefault="000F7377">
      <w:r xmlns:w="http://schemas.openxmlformats.org/wordprocessingml/2006/main">
        <w:t xml:space="preserve">Afisawa 5:33 Duk da haka, sai kowannenku ya yi ƙaunar matarsa kamar kansa. Matar kuma ta ga tana girmama mijinta.</w:t>
      </w:r>
    </w:p>
    <w:p w14:paraId="5A79DDBB" w14:textId="77777777" w:rsidR="000F7377" w:rsidRDefault="000F7377"/>
    <w:p w14:paraId="103C44B9" w14:textId="77777777" w:rsidR="000F7377" w:rsidRDefault="000F7377">
      <w:r xmlns:w="http://schemas.openxmlformats.org/wordprocessingml/2006/main">
        <w:t xml:space="preserve">Kowa ya so abokin zamansa ba tare da sharadi ba, ita kuma mace ta girmama mijinta.</w:t>
      </w:r>
    </w:p>
    <w:p w14:paraId="7325355C" w14:textId="77777777" w:rsidR="000F7377" w:rsidRDefault="000F7377"/>
    <w:p w14:paraId="757D078D" w14:textId="77777777" w:rsidR="000F7377" w:rsidRDefault="000F7377">
      <w:r xmlns:w="http://schemas.openxmlformats.org/wordprocessingml/2006/main">
        <w:t xml:space="preserve">1: Soyayya Da Girmama: Tushen Aure</w:t>
      </w:r>
    </w:p>
    <w:p w14:paraId="5897933F" w14:textId="77777777" w:rsidR="000F7377" w:rsidRDefault="000F7377"/>
    <w:p w14:paraId="49F8CECC" w14:textId="77777777" w:rsidR="000F7377" w:rsidRDefault="000F7377">
      <w:r xmlns:w="http://schemas.openxmlformats.org/wordprocessingml/2006/main">
        <w:t xml:space="preserve">2: Gina Ƙarfafan Aure: Ƙarfafa Ƙauna da Girmamawa</w:t>
      </w:r>
    </w:p>
    <w:p w14:paraId="69224C10" w14:textId="77777777" w:rsidR="000F7377" w:rsidRDefault="000F7377"/>
    <w:p w14:paraId="63CCE77D" w14:textId="77777777" w:rsidR="000F7377" w:rsidRDefault="000F7377">
      <w:r xmlns:w="http://schemas.openxmlformats.org/wordprocessingml/2006/main">
        <w:t xml:space="preserve">1: Kolosiyawa 3:19 - Maza, ku ƙaunaci matanku, kuma kada ku yi fushi da su.</w:t>
      </w:r>
    </w:p>
    <w:p w14:paraId="46D992E8" w14:textId="77777777" w:rsidR="000F7377" w:rsidRDefault="000F7377"/>
    <w:p w14:paraId="23E5A8B9" w14:textId="77777777" w:rsidR="000F7377" w:rsidRDefault="000F7377">
      <w:r xmlns:w="http://schemas.openxmlformats.org/wordprocessingml/2006/main">
        <w:t xml:space="preserve">2: 1 Bitrus 3: 7 - Haka kuma, maza, ku zauna da matanku cikin fahimta, kuna girmama mace a matsayin mafi ƙarancin ƙarfi, tun da yake magada ne tare da ku na alherin rai, domin kada addu'o'inku su kasance. hana.</w:t>
      </w:r>
    </w:p>
    <w:p w14:paraId="3C867DE6" w14:textId="77777777" w:rsidR="000F7377" w:rsidRDefault="000F7377"/>
    <w:p w14:paraId="3E01D64E" w14:textId="77777777" w:rsidR="000F7377" w:rsidRDefault="000F7377">
      <w:r xmlns:w="http://schemas.openxmlformats.org/wordprocessingml/2006/main">
        <w:t xml:space="preserve">Afisawa sura 6 ita ce babi na shida kuma na ƙarshe na Wasiƙar Bulus zuwa ga Afisawa. A cikin wannan babi, Bulus ya tattauna yaƙin ruhaniya da masu bi suke fuskanta kuma ya ba da umarni don yafa makamai na Allah.</w:t>
      </w:r>
    </w:p>
    <w:p w14:paraId="6787379D" w14:textId="77777777" w:rsidR="000F7377" w:rsidRDefault="000F7377"/>
    <w:p w14:paraId="496D749A" w14:textId="77777777" w:rsidR="000F7377" w:rsidRDefault="000F7377">
      <w:r xmlns:w="http://schemas.openxmlformats.org/wordprocessingml/2006/main">
        <w:t xml:space="preserve">Sakin layi na ɗaya: Bulus ya fara da maganar dangantakar yara da iyaye, yana ƙarfafa yara su yi biyayya ga iyayensu cikin Ubangiji (Afisawa 6:1-4). Ya jaddada cewa hakan yayi daidai kuma yayi alkawarin albarka ga wadanda suka girmama iyayensu. Bulus ya kuma umurci ubanni kada su tsokane ’ya’yansu, amma su rene su cikin horo da koyarwar Ubangiji.</w:t>
      </w:r>
    </w:p>
    <w:p w14:paraId="071F0760" w14:textId="77777777" w:rsidR="000F7377" w:rsidRDefault="000F7377"/>
    <w:p w14:paraId="4C6A8FAB" w14:textId="77777777" w:rsidR="000F7377" w:rsidRDefault="000F7377">
      <w:r xmlns:w="http://schemas.openxmlformats.org/wordprocessingml/2006/main">
        <w:t xml:space="preserve">Sakin layi na biyu: Bulus ya mai da hankalinsa ga dangantaka tsakanin bayi da ubangiji (Afisawa 6:5-9). Yana ƙarfafa bayi su bauta wa iyayengijinsu da gaskiya kamar suna bauta wa Kristi da kansa. An aririci malamai su bi bayinsu adalci, da sanin cewa su ma suna da Ubangiji a sama. Bulus ya nuna cewa babu son zuciya tare da Allah, yana nanata adalci da daidaito tsakanin masu bi.</w:t>
      </w:r>
    </w:p>
    <w:p w14:paraId="2F1669E4" w14:textId="77777777" w:rsidR="000F7377" w:rsidRDefault="000F7377"/>
    <w:p w14:paraId="09E91058" w14:textId="77777777" w:rsidR="000F7377" w:rsidRDefault="000F7377">
      <w:r xmlns:w="http://schemas.openxmlformats.org/wordprocessingml/2006/main">
        <w:t xml:space="preserve">Sakin layi na 3: Babin ya ƙare da gargaɗi mai ƙarfi game da yaƙi na ruhaniya (Afisawa 6:10-18). Bulus ya aririce masu bi su kasance masu ƙarfi cikin ikon Ubangiji, suna yafa dukan </w:t>
      </w:r>
      <w:r xmlns:w="http://schemas.openxmlformats.org/wordprocessingml/2006/main">
        <w:lastRenderedPageBreak xmlns:w="http://schemas.openxmlformats.org/wordprocessingml/2006/main"/>
      </w:r>
      <w:r xmlns:w="http://schemas.openxmlformats.org/wordprocessingml/2006/main">
        <w:t xml:space="preserve">makamai na Allah don su yi tsayayya da rundunonin ruhaniya na mugunta. Ya kwatanta kowane yanki na makamai—gaskiya, adalci, shiri daga bisharar salama, bangaskiya, ceto, da Maganar Allah—ya kuma jaddada addu’a a matsayin makami mai mahimmanci.</w:t>
      </w:r>
    </w:p>
    <w:p w14:paraId="4D24C281" w14:textId="77777777" w:rsidR="000F7377" w:rsidRDefault="000F7377">
      <w:r xmlns:w="http://schemas.openxmlformats.org/wordprocessingml/2006/main">
        <w:t xml:space="preserve">Bulus ya ƙarfafa masu bi su yi addu'a a kowane lokaci cikin Ruhu domin dukan masu bi yayin da suke a faɗake da nacewa cikin addu'a.</w:t>
      </w:r>
    </w:p>
    <w:p w14:paraId="1646B418" w14:textId="77777777" w:rsidR="000F7377" w:rsidRDefault="000F7377"/>
    <w:p w14:paraId="3177BF68" w14:textId="77777777" w:rsidR="000F7377" w:rsidRDefault="000F7377">
      <w:r xmlns:w="http://schemas.openxmlformats.org/wordprocessingml/2006/main">
        <w:t xml:space="preserve">A takaice,</w:t>
      </w:r>
    </w:p>
    <w:p w14:paraId="59F6C595" w14:textId="77777777" w:rsidR="000F7377" w:rsidRDefault="000F7377">
      <w:r xmlns:w="http://schemas.openxmlformats.org/wordprocessingml/2006/main">
        <w:t xml:space="preserve">Babi na shida na Afisawa ya yi magana game da dangantaka dabam-dabam a cikin gidan Kirista—tsakanin yara da iyaye da kuma bayi da kuma iyayengiji. Yana jaddada biyayya, girmamawa, adalci, da daidaito.</w:t>
      </w:r>
    </w:p>
    <w:p w14:paraId="6B06C5EF" w14:textId="77777777" w:rsidR="000F7377" w:rsidRDefault="000F7377">
      <w:r xmlns:w="http://schemas.openxmlformats.org/wordprocessingml/2006/main">
        <w:t xml:space="preserve">Bulus ya mai da hankalinsa ga yaƙin ruhaniya. Ya aririce masu bi su sa cikakken makamai na Allah—gaskiya, adalci, shiri daga bisharar salama, bangaskiya, ceto, da Maganar Allah. Ya nanata muhimmancin addu'a da kuma yin taka tsantsan da ruhi na mugunta.</w:t>
      </w:r>
    </w:p>
    <w:p w14:paraId="7DE455BC" w14:textId="77777777" w:rsidR="000F7377" w:rsidRDefault="000F7377">
      <w:r xmlns:w="http://schemas.openxmlformats.org/wordprocessingml/2006/main">
        <w:t xml:space="preserve">Wannan babin yana nuna mahimmancin kyakkyawar dangantaka a cikin gidajen Kirista, daidaito, da daidaito. Har ila yau yana jaddada gaskiyar yaƙin ruhaniya kuma yana ba da umarni ga masu bi don su ba da kansu makamai na Allah da kuma yin addu'a mai tsayi.</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Afisawa 6:1 ‘Ya’ya, ku yi biyayya ga iyayenku cikin Ubangiji: gama wannan daidai ne.</w:t>
      </w:r>
    </w:p>
    <w:p w14:paraId="6A21E923" w14:textId="77777777" w:rsidR="000F7377" w:rsidRDefault="000F7377"/>
    <w:p w14:paraId="31F9E425" w14:textId="77777777" w:rsidR="000F7377" w:rsidRDefault="000F7377">
      <w:r xmlns:w="http://schemas.openxmlformats.org/wordprocessingml/2006/main">
        <w:t xml:space="preserve">Ya kamata 'ya'ya su yi biyayya ga iyayensu kamar yadda ya zama wajibi ne na ɗabi'a.</w:t>
      </w:r>
    </w:p>
    <w:p w14:paraId="5AB21FA7" w14:textId="77777777" w:rsidR="000F7377" w:rsidRDefault="000F7377"/>
    <w:p w14:paraId="7E753D0E" w14:textId="77777777" w:rsidR="000F7377" w:rsidRDefault="000F7377">
      <w:r xmlns:w="http://schemas.openxmlformats.org/wordprocessingml/2006/main">
        <w:t xml:space="preserve">1: Biyayya ga Iyayenmu: Ka girmama Ubanka da Mahaifiyarka.</w:t>
      </w:r>
    </w:p>
    <w:p w14:paraId="72B437CC" w14:textId="77777777" w:rsidR="000F7377" w:rsidRDefault="000F7377"/>
    <w:p w14:paraId="06CD74BD" w14:textId="77777777" w:rsidR="000F7377" w:rsidRDefault="000F7377">
      <w:r xmlns:w="http://schemas.openxmlformats.org/wordprocessingml/2006/main">
        <w:t xml:space="preserve">2: Ni'imomin Biyayya: Aikin Yaro A Cikin Ubangiji.</w:t>
      </w:r>
    </w:p>
    <w:p w14:paraId="1304323B" w14:textId="77777777" w:rsidR="000F7377" w:rsidRDefault="000F7377"/>
    <w:p w14:paraId="2307C46C" w14:textId="77777777" w:rsidR="000F7377" w:rsidRDefault="000F7377">
      <w:r xmlns:w="http://schemas.openxmlformats.org/wordprocessingml/2006/main">
        <w:t xml:space="preserve">1: Misalai 22:6 "Koyar da yaro bisa tafarkin da zai bi: Sa'ad da ya tsufa, ba zai rabu da ita ba."</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Kolosiyawa 3:20 "Ya'ya, ku yi wa iyayenku biyayya cikin kowane abu: gama wannan abin gamshi Ubangiji ne."</w:t>
      </w:r>
    </w:p>
    <w:p w14:paraId="3D69A620" w14:textId="77777777" w:rsidR="000F7377" w:rsidRDefault="000F7377"/>
    <w:p w14:paraId="1916E54E" w14:textId="77777777" w:rsidR="000F7377" w:rsidRDefault="000F7377">
      <w:r xmlns:w="http://schemas.openxmlformats.org/wordprocessingml/2006/main">
        <w:t xml:space="preserve">Afisawa 6:2 Ka girmama mahaifinka da mahaifiyarka; wadda ita ce doka ta farko tare da alkawari;</w:t>
      </w:r>
    </w:p>
    <w:p w14:paraId="1E67A659" w14:textId="77777777" w:rsidR="000F7377" w:rsidRDefault="000F7377"/>
    <w:p w14:paraId="096562FA" w14:textId="77777777" w:rsidR="000F7377" w:rsidRDefault="000F7377">
      <w:r xmlns:w="http://schemas.openxmlformats.org/wordprocessingml/2006/main">
        <w:t xml:space="preserve">Ya kamata yara su girmama iyayensu.</w:t>
      </w:r>
    </w:p>
    <w:p w14:paraId="1192BE9B" w14:textId="77777777" w:rsidR="000F7377" w:rsidRDefault="000F7377"/>
    <w:p w14:paraId="45A6F31C" w14:textId="77777777" w:rsidR="000F7377" w:rsidRDefault="000F7377">
      <w:r xmlns:w="http://schemas.openxmlformats.org/wordprocessingml/2006/main">
        <w:t xml:space="preserve">1: Girmama Iyayenku: Umarni tare da Alƙawari</w:t>
      </w:r>
    </w:p>
    <w:p w14:paraId="30C958DB" w14:textId="77777777" w:rsidR="000F7377" w:rsidRDefault="000F7377"/>
    <w:p w14:paraId="3762A1AD" w14:textId="77777777" w:rsidR="000F7377" w:rsidRDefault="000F7377">
      <w:r xmlns:w="http://schemas.openxmlformats.org/wordprocessingml/2006/main">
        <w:t xml:space="preserve">2: Girmama Uba da Mahaifiyarka: Hanyar Samun Albarkar Allah</w:t>
      </w:r>
    </w:p>
    <w:p w14:paraId="5DE134B3" w14:textId="77777777" w:rsidR="000F7377" w:rsidRDefault="000F7377"/>
    <w:p w14:paraId="23AFA27A" w14:textId="77777777" w:rsidR="000F7377" w:rsidRDefault="000F7377">
      <w:r xmlns:w="http://schemas.openxmlformats.org/wordprocessingml/2006/main">
        <w:t xml:space="preserve">1: Kolosiyawa 3:20 - “Yara, ku yi biyayya da iyayenku cikin kowane abu: gama wannan yana faranta wa Ubangiji rai.”</w:t>
      </w:r>
    </w:p>
    <w:p w14:paraId="23F8E7EE" w14:textId="77777777" w:rsidR="000F7377" w:rsidRDefault="000F7377"/>
    <w:p w14:paraId="1EE6657D" w14:textId="77777777" w:rsidR="000F7377" w:rsidRDefault="000F7377">
      <w:r xmlns:w="http://schemas.openxmlformats.org/wordprocessingml/2006/main">
        <w:t xml:space="preserve">2: Fitowa 20: 12 - "Ka girmama mahaifinka da mahaifiyarka, domin kwanakinka ya daɗe a ƙasar da Ubangiji Allahnka yake ba ka."</w:t>
      </w:r>
    </w:p>
    <w:p w14:paraId="07D01F97" w14:textId="77777777" w:rsidR="000F7377" w:rsidRDefault="000F7377"/>
    <w:p w14:paraId="565899A7" w14:textId="77777777" w:rsidR="000F7377" w:rsidRDefault="000F7377">
      <w:r xmlns:w="http://schemas.openxmlformats.org/wordprocessingml/2006/main">
        <w:t xml:space="preserve">Afisawa 6:3 Domin ya zama lafiya gare ka, ka kuma dawwama a duniya.</w:t>
      </w:r>
    </w:p>
    <w:p w14:paraId="200B858B" w14:textId="77777777" w:rsidR="000F7377" w:rsidRDefault="000F7377"/>
    <w:p w14:paraId="750EF238" w14:textId="77777777" w:rsidR="000F7377" w:rsidRDefault="000F7377">
      <w:r xmlns:w="http://schemas.openxmlformats.org/wordprocessingml/2006/main">
        <w:t xml:space="preserve">Afisawa 6:3 ta ƙarfafa yara su yi biyayya ga iyayensu don su yi rayuwa mai tsawo da nasara.</w:t>
      </w:r>
    </w:p>
    <w:p w14:paraId="596F4E8B" w14:textId="77777777" w:rsidR="000F7377" w:rsidRDefault="000F7377"/>
    <w:p w14:paraId="1E25229C" w14:textId="77777777" w:rsidR="000F7377" w:rsidRDefault="000F7377">
      <w:r xmlns:w="http://schemas.openxmlformats.org/wordprocessingml/2006/main">
        <w:t xml:space="preserve">1. "Ni'imar Biyayya: Samun Nasara Ta Imani"</w:t>
      </w:r>
    </w:p>
    <w:p w14:paraId="11AD74AB" w14:textId="77777777" w:rsidR="000F7377" w:rsidRDefault="000F7377"/>
    <w:p w14:paraId="46618E3A" w14:textId="77777777" w:rsidR="000F7377" w:rsidRDefault="000F7377">
      <w:r xmlns:w="http://schemas.openxmlformats.org/wordprocessingml/2006/main">
        <w:t xml:space="preserve">2. "Soyayyar Iyaye: Hanyar Tsawon Rayuwar Farin Ciki"</w:t>
      </w:r>
    </w:p>
    <w:p w14:paraId="279A1333" w14:textId="77777777" w:rsidR="000F7377" w:rsidRDefault="000F7377"/>
    <w:p w14:paraId="5CDF53FB" w14:textId="77777777" w:rsidR="000F7377" w:rsidRDefault="000F7377">
      <w:r xmlns:w="http://schemas.openxmlformats.org/wordprocessingml/2006/main">
        <w:t xml:space="preserve">1. Misalai 3:1-2 - "Ɗana, kada ka manta da shari'ata, amma ka bar zuciyarka ta kiyaye umarnaina: Domin tsawon kwanaki, da tsawon rai, da salama, za su ƙara maka."</w:t>
      </w:r>
    </w:p>
    <w:p w14:paraId="7EA5B6D2" w14:textId="77777777" w:rsidR="000F7377" w:rsidRDefault="000F7377"/>
    <w:p w14:paraId="3663930C" w14:textId="77777777" w:rsidR="000F7377" w:rsidRDefault="000F7377">
      <w:r xmlns:w="http://schemas.openxmlformats.org/wordprocessingml/2006/main">
        <w:t xml:space="preserve">2. Kolosiyawa 3:20 - "Yara, ku yi wa iyayenku biyayya cikin kowane abu: gama wannan abin gamshi Ubangiji ne."</w:t>
      </w:r>
    </w:p>
    <w:p w14:paraId="250CF779" w14:textId="77777777" w:rsidR="000F7377" w:rsidRDefault="000F7377"/>
    <w:p w14:paraId="7D7E94B3" w14:textId="77777777" w:rsidR="000F7377" w:rsidRDefault="000F7377">
      <w:r xmlns:w="http://schemas.openxmlformats.org/wordprocessingml/2006/main">
        <w:t xml:space="preserve">Afisawa 6:4 Kuma ku ubanni, kada ku tsokane ’ya’yanku su yi fushi, amma ku rene su cikin tarbiyyar Ubangiji da gargaɗinsa.</w:t>
      </w:r>
    </w:p>
    <w:p w14:paraId="7C1B9C9F" w14:textId="77777777" w:rsidR="000F7377" w:rsidRDefault="000F7377"/>
    <w:p w14:paraId="4A547ADE" w14:textId="77777777" w:rsidR="000F7377" w:rsidRDefault="000F7377">
      <w:r xmlns:w="http://schemas.openxmlformats.org/wordprocessingml/2006/main">
        <w:t xml:space="preserve">Ya kamata iyaye cikin ƙauna su yi wa ’ya’yansu ja-gora cikin bangaskiya da horo.</w:t>
      </w:r>
    </w:p>
    <w:p w14:paraId="25FA8146" w14:textId="77777777" w:rsidR="000F7377" w:rsidRDefault="000F7377"/>
    <w:p w14:paraId="163E201E" w14:textId="77777777" w:rsidR="000F7377" w:rsidRDefault="000F7377">
      <w:r xmlns:w="http://schemas.openxmlformats.org/wordprocessingml/2006/main">
        <w:t xml:space="preserve">1. Koyar da Yara Ta hanyar Soyayya da Tarbiya</w:t>
      </w:r>
    </w:p>
    <w:p w14:paraId="6862CF86" w14:textId="77777777" w:rsidR="000F7377" w:rsidRDefault="000F7377"/>
    <w:p w14:paraId="31C04376" w14:textId="77777777" w:rsidR="000F7377" w:rsidRDefault="000F7377">
      <w:r xmlns:w="http://schemas.openxmlformats.org/wordprocessingml/2006/main">
        <w:t xml:space="preserve">2.Karfafa Yara Ta Hanyar Tarbiyyar Allah</w:t>
      </w:r>
    </w:p>
    <w:p w14:paraId="37E8E268" w14:textId="77777777" w:rsidR="000F7377" w:rsidRDefault="000F7377"/>
    <w:p w14:paraId="7C426FC4" w14:textId="77777777" w:rsidR="000F7377" w:rsidRDefault="000F7377">
      <w:r xmlns:w="http://schemas.openxmlformats.org/wordprocessingml/2006/main">
        <w:t xml:space="preserve">1. Misalai 29:17 - Ku horar da 'ya'yanku, kuma za su ba ku salama; Za su kawo muku abubuwan jin daɗin da kuke so.</w:t>
      </w:r>
    </w:p>
    <w:p w14:paraId="1BC6B70E" w14:textId="77777777" w:rsidR="000F7377" w:rsidRDefault="000F7377"/>
    <w:p w14:paraId="31694983" w14:textId="77777777" w:rsidR="000F7377" w:rsidRDefault="000F7377">
      <w:r xmlns:w="http://schemas.openxmlformats.org/wordprocessingml/2006/main">
        <w:t xml:space="preserve">2. Kolosiyawa 3:21 – Ubanni, kada ku tsokane ’ya’yanku, don kada su karaya.</w:t>
      </w:r>
    </w:p>
    <w:p w14:paraId="2F35EDA0" w14:textId="77777777" w:rsidR="000F7377" w:rsidRDefault="000F7377"/>
    <w:p w14:paraId="42E9CE18" w14:textId="77777777" w:rsidR="000F7377" w:rsidRDefault="000F7377">
      <w:r xmlns:w="http://schemas.openxmlformats.org/wordprocessingml/2006/main">
        <w:t xml:space="preserve">Afisawa 6:5 Bayi, ku yi biyayya da iyayengijinku bisa ga halin mutuntaka, da tsoro da rawar jiki, da tsarkakakkiyar zuciyarku, kamar ga Almasihu;</w:t>
      </w:r>
    </w:p>
    <w:p w14:paraId="1E9446B0" w14:textId="77777777" w:rsidR="000F7377" w:rsidRDefault="000F7377"/>
    <w:p w14:paraId="39688ADB" w14:textId="77777777" w:rsidR="000F7377" w:rsidRDefault="000F7377">
      <w:r xmlns:w="http://schemas.openxmlformats.org/wordprocessingml/2006/main">
        <w:t xml:space="preserve">An kira Kiristoci su yi biyayya ga iyayengijinsu na duniya da tawali’u da gaskiya, kamar suna bauta wa Kristi da kansa.</w:t>
      </w:r>
    </w:p>
    <w:p w14:paraId="7AA3C0E2" w14:textId="77777777" w:rsidR="000F7377" w:rsidRDefault="000F7377"/>
    <w:p w14:paraId="772B8952" w14:textId="77777777" w:rsidR="000F7377" w:rsidRDefault="000F7377">
      <w:r xmlns:w="http://schemas.openxmlformats.org/wordprocessingml/2006/main">
        <w:t xml:space="preserve">1. Kiran Kirista don Yin Hidima da Tawali’u</w:t>
      </w:r>
    </w:p>
    <w:p w14:paraId="5C400C4B" w14:textId="77777777" w:rsidR="000F7377" w:rsidRDefault="000F7377"/>
    <w:p w14:paraId="20247CAE" w14:textId="77777777" w:rsidR="000F7377" w:rsidRDefault="000F7377">
      <w:r xmlns:w="http://schemas.openxmlformats.org/wordprocessingml/2006/main">
        <w:t xml:space="preserve">2. Bauta wa Wasu kamar Muna Bauta wa Kristi</w:t>
      </w:r>
    </w:p>
    <w:p w14:paraId="32CFD41D" w14:textId="77777777" w:rsidR="000F7377" w:rsidRDefault="000F7377"/>
    <w:p w14:paraId="6A091926" w14:textId="77777777" w:rsidR="000F7377" w:rsidRDefault="000F7377">
      <w:r xmlns:w="http://schemas.openxmlformats.org/wordprocessingml/2006/main">
        <w:t xml:space="preserve">1. Kolosiyawa 3: 22-24 - "Bayi, ku yi biyayya ga ubangijinku bisa ga halin mutuntaka cikin kowane abu; Ubangiji, ba ga mutane ba, sanin cewa daga wurin Ubangiji za ku sami ladan gādo: gama kuna bauta wa Ubangiji Kiristi.”</w:t>
      </w:r>
    </w:p>
    <w:p w14:paraId="7A16C4FB" w14:textId="77777777" w:rsidR="000F7377" w:rsidRDefault="000F7377"/>
    <w:p w14:paraId="568FCCE4" w14:textId="77777777" w:rsidR="000F7377" w:rsidRDefault="000F7377">
      <w:r xmlns:w="http://schemas.openxmlformats.org/wordprocessingml/2006/main">
        <w:t xml:space="preserve">2. Matta 20: 25-28 - "Amma Yesu ya kira su wurinsa, ya ce, "Kun sani shugabannin al'ummai suna mulkinsu, manyansu kuma suna ba da iko a kansu. Amma ba zai zama haka ba a cikin al'ummai. ku: amma duk wanda yake so ya zama babba a cikinku, ya zama mai hidimarku: Duk wanda kuma yake son zama babba a cikinku, ya zama bawanku: kamar yadda Ɗan Mutum bai zo domin a yi masa hidima ba, sai dai domin ya yi hidima, ya kuma bayar. ransa fansa ne ga mutane da yawa."</w:t>
      </w:r>
    </w:p>
    <w:p w14:paraId="65B41C78" w14:textId="77777777" w:rsidR="000F7377" w:rsidRDefault="000F7377"/>
    <w:p w14:paraId="49B51909" w14:textId="77777777" w:rsidR="000F7377" w:rsidRDefault="000F7377">
      <w:r xmlns:w="http://schemas.openxmlformats.org/wordprocessingml/2006/main">
        <w:t xml:space="preserve">Afisawa 6:6 Ba da hidimar ido ba, kamar masu faranta wa mazaje. amma a matsayin bayin Kristi, kuna aikata nufin Allah daga zuciya;</w:t>
      </w:r>
    </w:p>
    <w:p w14:paraId="438E4842" w14:textId="77777777" w:rsidR="000F7377" w:rsidRDefault="000F7377"/>
    <w:p w14:paraId="4476EB96" w14:textId="77777777" w:rsidR="000F7377" w:rsidRDefault="000F7377">
      <w:r xmlns:w="http://schemas.openxmlformats.org/wordprocessingml/2006/main">
        <w:t xml:space="preserve">Bayin Kristi ya kamata su yi nufin Allah da gaskiya da aminci, ba don wajibi ba ko kuma su faranta wa mutane rai.</w:t>
      </w:r>
    </w:p>
    <w:p w14:paraId="2138AAA4" w14:textId="77777777" w:rsidR="000F7377" w:rsidRDefault="000F7377"/>
    <w:p w14:paraId="15F7248E" w14:textId="77777777" w:rsidR="000F7377" w:rsidRDefault="000F7377">
      <w:r xmlns:w="http://schemas.openxmlformats.org/wordprocessingml/2006/main">
        <w:t xml:space="preserve">1. Yin Nufin Allah da Ikhlasi da Imani</w:t>
      </w:r>
    </w:p>
    <w:p w14:paraId="4542204C" w14:textId="77777777" w:rsidR="000F7377" w:rsidRDefault="000F7377"/>
    <w:p w14:paraId="14DDCCBE" w14:textId="77777777" w:rsidR="000F7377" w:rsidRDefault="000F7377">
      <w:r xmlns:w="http://schemas.openxmlformats.org/wordprocessingml/2006/main">
        <w:t xml:space="preserve">2. Bautawa Allah Domin Faranta Masa, Ba Mutane ba</w:t>
      </w:r>
    </w:p>
    <w:p w14:paraId="1C04534B" w14:textId="77777777" w:rsidR="000F7377" w:rsidRDefault="000F7377"/>
    <w:p w14:paraId="6CFC158C" w14:textId="77777777" w:rsidR="000F7377" w:rsidRDefault="000F7377">
      <w:r xmlns:w="http://schemas.openxmlformats.org/wordprocessingml/2006/main">
        <w:t xml:space="preserve">1. Kolosiyawa 3:23 – Duk abin da kuke yi, ku yi aiki da zuciya ɗaya, amma ga Ubangiji ba na mutane ba.</w:t>
      </w:r>
    </w:p>
    <w:p w14:paraId="1DD389A2" w14:textId="77777777" w:rsidR="000F7377" w:rsidRDefault="000F7377"/>
    <w:p w14:paraId="5753C35F" w14:textId="77777777" w:rsidR="000F7377" w:rsidRDefault="000F7377">
      <w:r xmlns:w="http://schemas.openxmlformats.org/wordprocessingml/2006/main">
        <w:t xml:space="preserve">2. 1 Tassalunikawa 2:4 – Amma kamar yadda Allah ya yarda da mu don an danƙa mana bishara, haka nan muke magana, ba don mu faranta wa mutum rai ba, amma mu faranta wa Allah rai wanda yake gwada zukatanmu.</w:t>
      </w:r>
    </w:p>
    <w:p w14:paraId="437B0434" w14:textId="77777777" w:rsidR="000F7377" w:rsidRDefault="000F7377"/>
    <w:p w14:paraId="615D1FEC" w14:textId="77777777" w:rsidR="000F7377" w:rsidRDefault="000F7377">
      <w:r xmlns:w="http://schemas.openxmlformats.org/wordprocessingml/2006/main">
        <w:t xml:space="preserve">Afisawa 6:7 Da yardar rai, kuna bauta wa Ubangiji, ba ga mutane ba.</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Nassin ya nanata muhimmancin yin hidima ga Ubangiji da kyakkyawar niyya.</w:t>
      </w:r>
    </w:p>
    <w:p w14:paraId="5B0FE2B7" w14:textId="77777777" w:rsidR="000F7377" w:rsidRDefault="000F7377"/>
    <w:p w14:paraId="0B797FCB" w14:textId="77777777" w:rsidR="000F7377" w:rsidRDefault="000F7377">
      <w:r xmlns:w="http://schemas.openxmlformats.org/wordprocessingml/2006/main">
        <w:t xml:space="preserve">1. Ikon Hidima ga Ubangiji</w:t>
      </w:r>
    </w:p>
    <w:p w14:paraId="4F284525" w14:textId="77777777" w:rsidR="000F7377" w:rsidRDefault="000F7377"/>
    <w:p w14:paraId="56F17156" w14:textId="77777777" w:rsidR="000F7377" w:rsidRDefault="000F7377">
      <w:r xmlns:w="http://schemas.openxmlformats.org/wordprocessingml/2006/main">
        <w:t xml:space="preserve">2. Bauta wa Ubangiji da Kyawun Hali</w:t>
      </w:r>
    </w:p>
    <w:p w14:paraId="0795C25E" w14:textId="77777777" w:rsidR="000F7377" w:rsidRDefault="000F7377"/>
    <w:p w14:paraId="174E46A0" w14:textId="77777777" w:rsidR="000F7377" w:rsidRDefault="000F7377">
      <w:r xmlns:w="http://schemas.openxmlformats.org/wordprocessingml/2006/main">
        <w:t xml:space="preserve">1. Kolosiyawa 3:23-24 – Duk abin da kuke yi, ku yi shi da dukan zuciyarku, kuna yi wa Ubangiji aiki, ba na shugabanni ba, da yake kun san za ku sami gādo daga wurin Ubangiji a matsayin lada. Ubangiji Almasihu ne kuke bauta wa.</w:t>
      </w:r>
    </w:p>
    <w:p w14:paraId="30F81DA0" w14:textId="77777777" w:rsidR="000F7377" w:rsidRDefault="000F7377"/>
    <w:p w14:paraId="39955120" w14:textId="77777777" w:rsidR="000F7377" w:rsidRDefault="000F7377">
      <w:r xmlns:w="http://schemas.openxmlformats.org/wordprocessingml/2006/main">
        <w:t xml:space="preserve">2. Matta 25:40 - Sarkin zai amsa, 'Hakika, ina gaya muku, duk abin da kuka yi wa ɗaya daga cikin 'yan'uwana mafi ƙanƙanta, kun yi mini.'</w:t>
      </w:r>
    </w:p>
    <w:p w14:paraId="305615D6" w14:textId="77777777" w:rsidR="000F7377" w:rsidRDefault="000F7377"/>
    <w:p w14:paraId="71908B14" w14:textId="77777777" w:rsidR="000F7377" w:rsidRDefault="000F7377">
      <w:r xmlns:w="http://schemas.openxmlformats.org/wordprocessingml/2006/main">
        <w:t xml:space="preserve">Afisawa 6:8 Da yake mun sani cewa duk wani abu mai kyau da kowa ya yi, Ubangiji zai karɓa, ko bawa ne ko ɗan ’yanci.</w:t>
      </w:r>
    </w:p>
    <w:p w14:paraId="51348463" w14:textId="77777777" w:rsidR="000F7377" w:rsidRDefault="000F7377"/>
    <w:p w14:paraId="66C7A932" w14:textId="77777777" w:rsidR="000F7377" w:rsidRDefault="000F7377">
      <w:r xmlns:w="http://schemas.openxmlformats.org/wordprocessingml/2006/main">
        <w:t xml:space="preserve">Ubangiji yana ba da lada ga ayyukan alheri, ba tare da la’akari da matsayin mutum a cikin al’umma ba.</w:t>
      </w:r>
    </w:p>
    <w:p w14:paraId="14B2DE33" w14:textId="77777777" w:rsidR="000F7377" w:rsidRDefault="000F7377"/>
    <w:p w14:paraId="2D0307BF" w14:textId="77777777" w:rsidR="000F7377" w:rsidRDefault="000F7377">
      <w:r xmlns:w="http://schemas.openxmlformats.org/wordprocessingml/2006/main">
        <w:t xml:space="preserve">1: Allah yana sakawa masu kyautatawa ba tare da la'akari da matsayinsu na zamantakewa ba.</w:t>
      </w:r>
    </w:p>
    <w:p w14:paraId="684CED38" w14:textId="77777777" w:rsidR="000F7377" w:rsidRDefault="000F7377"/>
    <w:p w14:paraId="6A357E71" w14:textId="77777777" w:rsidR="000F7377" w:rsidRDefault="000F7377">
      <w:r xmlns:w="http://schemas.openxmlformats.org/wordprocessingml/2006/main">
        <w:t xml:space="preserve">2: Mu'amala da kowa da kyautatawa yana kawo albarkar Allah.</w:t>
      </w:r>
    </w:p>
    <w:p w14:paraId="2140B3FB" w14:textId="77777777" w:rsidR="000F7377" w:rsidRDefault="000F7377"/>
    <w:p w14:paraId="4A45727C" w14:textId="77777777" w:rsidR="000F7377" w:rsidRDefault="000F7377">
      <w:r xmlns:w="http://schemas.openxmlformats.org/wordprocessingml/2006/main">
        <w:t xml:space="preserve">1: Matta 5: 44-45 - Amma ni ina gaya muku, ku ƙaunaci magabtanku, ku yi wa waɗanda suke tsananta muku addu'a, domin ku zama 'ya'yan Ubanku wanda yake cikin Sama.</w:t>
      </w:r>
    </w:p>
    <w:p w14:paraId="6545D1C4" w14:textId="77777777" w:rsidR="000F7377" w:rsidRDefault="000F7377"/>
    <w:p w14:paraId="428D3A6C" w14:textId="77777777" w:rsidR="000F7377" w:rsidRDefault="000F7377">
      <w:r xmlns:w="http://schemas.openxmlformats.org/wordprocessingml/2006/main">
        <w:t xml:space="preserve">2: Galatiyawa 6:7-8 – Kada a ruɗe ku: Ba za a iya yi wa Allah ba’a ba. Mutum yana girbi abin da ya shuka. Duk wanda ya yi shuka domin ya gamshi namansa, daga naman zai girbi halaka. Duk wanda ya yi shuka domin ya gamshi Ruhu, daga wurin Ruhu zai girbe rai madawwami.</w:t>
      </w:r>
    </w:p>
    <w:p w14:paraId="3F07227E" w14:textId="77777777" w:rsidR="000F7377" w:rsidRDefault="000F7377"/>
    <w:p w14:paraId="0FC30CC6" w14:textId="77777777" w:rsidR="000F7377" w:rsidRDefault="000F7377">
      <w:r xmlns:w="http://schemas.openxmlformats.org/wordprocessingml/2006/main">
        <w:t xml:space="preserve">Afisawa 6:9 Ku malamai kuma, ku yi musu haka, ku daina tsoratarwa: kun sani Ubangijinku ma yana sama. kuma ba a girmama mutum tare da shi.</w:t>
      </w:r>
    </w:p>
    <w:p w14:paraId="48CDC8F8" w14:textId="77777777" w:rsidR="000F7377" w:rsidRDefault="000F7377"/>
    <w:p w14:paraId="19A39F0C" w14:textId="77777777" w:rsidR="000F7377" w:rsidRDefault="000F7377">
      <w:r xmlns:w="http://schemas.openxmlformats.org/wordprocessingml/2006/main">
        <w:t xml:space="preserve">Ya kamata malamai su riƙa girmama bayinsu da alheri, da sanin cewa su ma dole ne su amsa ga Allah.</w:t>
      </w:r>
    </w:p>
    <w:p w14:paraId="351957BE" w14:textId="77777777" w:rsidR="000F7377" w:rsidRDefault="000F7377"/>
    <w:p w14:paraId="2847D955" w14:textId="77777777" w:rsidR="000F7377" w:rsidRDefault="000F7377">
      <w:r xmlns:w="http://schemas.openxmlformats.org/wordprocessingml/2006/main">
        <w:t xml:space="preserve">1. "Rayuwa Cikin Hasken Allah: Kira zuwa ga Alheri da Girmama".</w:t>
      </w:r>
    </w:p>
    <w:p w14:paraId="67696C64" w14:textId="77777777" w:rsidR="000F7377" w:rsidRDefault="000F7377"/>
    <w:p w14:paraId="5270225A" w14:textId="77777777" w:rsidR="000F7377" w:rsidRDefault="000F7377">
      <w:r xmlns:w="http://schemas.openxmlformats.org/wordprocessingml/2006/main">
        <w:t xml:space="preserve">2. "Misalin Jagora: Nuna Girmama Waɗanda Muke Jagoranci"</w:t>
      </w:r>
    </w:p>
    <w:p w14:paraId="32E2B15C" w14:textId="77777777" w:rsidR="000F7377" w:rsidRDefault="000F7377"/>
    <w:p w14:paraId="3DBAE805" w14:textId="77777777" w:rsidR="000F7377" w:rsidRDefault="000F7377">
      <w:r xmlns:w="http://schemas.openxmlformats.org/wordprocessingml/2006/main">
        <w:t xml:space="preserve">1. Matta 7:12 - "Saboda haka duk abin da kuke so mutane su yi muku, ku yi musu haka nan: gama wannan ita ce shari'a da annabawa."</w:t>
      </w:r>
    </w:p>
    <w:p w14:paraId="4663DA3D" w14:textId="77777777" w:rsidR="000F7377" w:rsidRDefault="000F7377"/>
    <w:p w14:paraId="7FB82881" w14:textId="77777777" w:rsidR="000F7377" w:rsidRDefault="000F7377">
      <w:r xmlns:w="http://schemas.openxmlformats.org/wordprocessingml/2006/main">
        <w:t xml:space="preserve">2. Kolosiyawa 3:22-25 – “Bayi, ku yi biyayya ga ubangijinku bisa ga halin mutuntaka cikin kowane abu; Ubangiji, ba ga mutane ba, sanin cewa daga Ubangiji za ku sami ladan gādo: gama kuna bauta wa Ubangiji Kiristi.” Amma wanda ya aikata mugunta, za ya sami zunubin da ya yi, ba kuwa zato ba tsammani. mutane."</w:t>
      </w:r>
    </w:p>
    <w:p w14:paraId="56F6CE9A" w14:textId="77777777" w:rsidR="000F7377" w:rsidRDefault="000F7377"/>
    <w:p w14:paraId="5560DFF5" w14:textId="77777777" w:rsidR="000F7377" w:rsidRDefault="000F7377">
      <w:r xmlns:w="http://schemas.openxmlformats.org/wordprocessingml/2006/main">
        <w:t xml:space="preserve">Afisawa 6:10 A ƙarshe, ʼyanʼuwa, ku ƙarfafa cikin Ubangiji da ikon ikonsa.</w:t>
      </w:r>
    </w:p>
    <w:p w14:paraId="007C9712" w14:textId="77777777" w:rsidR="000F7377" w:rsidRDefault="000F7377"/>
    <w:p w14:paraId="46BC3194" w14:textId="77777777" w:rsidR="000F7377" w:rsidRDefault="000F7377">
      <w:r xmlns:w="http://schemas.openxmlformats.org/wordprocessingml/2006/main">
        <w:t xml:space="preserve">Ku yi ƙarfi cikin Ubangiji da ikonsa.</w:t>
      </w:r>
    </w:p>
    <w:p w14:paraId="3CC6E2C5" w14:textId="77777777" w:rsidR="000F7377" w:rsidRDefault="000F7377"/>
    <w:p w14:paraId="34F66301" w14:textId="77777777" w:rsidR="000F7377" w:rsidRDefault="000F7377">
      <w:r xmlns:w="http://schemas.openxmlformats.org/wordprocessingml/2006/main">
        <w:t xml:space="preserve">1: Rungumar Qarfin Ubangiji</w:t>
      </w:r>
    </w:p>
    <w:p w14:paraId="6B40E31F" w14:textId="77777777" w:rsidR="000F7377" w:rsidRDefault="000F7377"/>
    <w:p w14:paraId="3355FA39" w14:textId="77777777" w:rsidR="000F7377" w:rsidRDefault="000F7377">
      <w:r xmlns:w="http://schemas.openxmlformats.org/wordprocessingml/2006/main">
        <w:t xml:space="preserve">2: Ikon Allah Yana Aiki A Cikinmu</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Filibiyawa 4:13 - Zan iya yin kome ta wurin Almasihu wanda yake ƙarfafa ni</w:t>
      </w:r>
    </w:p>
    <w:p w14:paraId="207F690B" w14:textId="77777777" w:rsidR="000F7377" w:rsidRDefault="000F7377"/>
    <w:p w14:paraId="52ED95B3" w14:textId="77777777" w:rsidR="000F7377" w:rsidRDefault="000F7377">
      <w:r xmlns:w="http://schemas.openxmlformats.org/wordprocessingml/2006/main">
        <w:t xml:space="preserve">2: Ishaya 40:31 - Amma waɗanda suke dogara ga Ubangiji za su sabunta ƙarfinsu; Za su hau da fikafikai kamar gaggafa; Za su gudu, ba za su gaji ba; Za su yi tafiya, ba za su gaji ba.</w:t>
      </w:r>
    </w:p>
    <w:p w14:paraId="7F94D189" w14:textId="77777777" w:rsidR="000F7377" w:rsidRDefault="000F7377"/>
    <w:p w14:paraId="0B3768FD" w14:textId="77777777" w:rsidR="000F7377" w:rsidRDefault="000F7377">
      <w:r xmlns:w="http://schemas.openxmlformats.org/wordprocessingml/2006/main">
        <w:t xml:space="preserve">Afisawa 6:11 Ku yafa dukan makamai na Allah, domin ku iya yin tsayayya da dabarun shaidan.</w:t>
      </w:r>
    </w:p>
    <w:p w14:paraId="67C35AE5" w14:textId="77777777" w:rsidR="000F7377" w:rsidRDefault="000F7377"/>
    <w:p w14:paraId="4C82EABE" w14:textId="77777777" w:rsidR="000F7377" w:rsidRDefault="000F7377">
      <w:r xmlns:w="http://schemas.openxmlformats.org/wordprocessingml/2006/main">
        <w:t xml:space="preserve">Mu sanya sulke na Allah domin mu yi gaba da makircin shaidan.</w:t>
      </w:r>
    </w:p>
    <w:p w14:paraId="557455E9" w14:textId="77777777" w:rsidR="000F7377" w:rsidRDefault="000F7377"/>
    <w:p w14:paraId="6B10B225" w14:textId="77777777" w:rsidR="000F7377" w:rsidRDefault="000F7377">
      <w:r xmlns:w="http://schemas.openxmlformats.org/wordprocessingml/2006/main">
        <w:t xml:space="preserve">1. “Tsaya Ga Maƙiyi: Yadda Ake Saka Makaman Allah”</w:t>
      </w:r>
    </w:p>
    <w:p w14:paraId="7A8F21DC" w14:textId="77777777" w:rsidR="000F7377" w:rsidRDefault="000F7377"/>
    <w:p w14:paraId="6012EED4" w14:textId="77777777" w:rsidR="000F7377" w:rsidRDefault="000F7377">
      <w:r xmlns:w="http://schemas.openxmlformats.org/wordprocessingml/2006/main">
        <w:t xml:space="preserve">2. “Maganin Allah: Kare Kanka Daga Makircin Iblis”</w:t>
      </w:r>
    </w:p>
    <w:p w14:paraId="5161293C" w14:textId="77777777" w:rsidR="000F7377" w:rsidRDefault="000F7377"/>
    <w:p w14:paraId="1777C40E" w14:textId="77777777" w:rsidR="000F7377" w:rsidRDefault="000F7377">
      <w:r xmlns:w="http://schemas.openxmlformats.org/wordprocessingml/2006/main">
        <w:t xml:space="preserve">1. Ishaya 59:17 – Ya sa adalci kamar sulke, da kwalkwali na ceto a kansa; Ya sa riguna na ɗaukar fansa, ya lulluɓe shi da kishi kamar mayafi.</w:t>
      </w:r>
    </w:p>
    <w:p w14:paraId="68A91E15" w14:textId="77777777" w:rsidR="000F7377" w:rsidRDefault="000F7377"/>
    <w:p w14:paraId="3AF3F308" w14:textId="77777777" w:rsidR="000F7377" w:rsidRDefault="000F7377">
      <w:r xmlns:w="http://schemas.openxmlformats.org/wordprocessingml/2006/main">
        <w:t xml:space="preserve">2. Romawa 13:12 – Dare ya yi nisa, yini kuma ta gabato: bari mu watsar da ayyukan duhu, mu yafa sulke na haske.</w:t>
      </w:r>
    </w:p>
    <w:p w14:paraId="3BBF46DC" w14:textId="77777777" w:rsidR="000F7377" w:rsidRDefault="000F7377"/>
    <w:p w14:paraId="340E2E4E" w14:textId="77777777" w:rsidR="000F7377" w:rsidRDefault="000F7377">
      <w:r xmlns:w="http://schemas.openxmlformats.org/wordprocessingml/2006/main">
        <w:t xml:space="preserve">Afisawa 6:12 Gama ba muna kokawa da nama da jini ba, amma da mulkoki, da masu iko, da masu mulkin duhun wannan duniyar, da muguntar ruhaniya a cikin tuddai.</w:t>
      </w:r>
    </w:p>
    <w:p w14:paraId="1F132BA6" w14:textId="77777777" w:rsidR="000F7377" w:rsidRDefault="000F7377"/>
    <w:p w14:paraId="3D7E3375" w14:textId="77777777" w:rsidR="000F7377" w:rsidRDefault="000F7377">
      <w:r xmlns:w="http://schemas.openxmlformats.org/wordprocessingml/2006/main">
        <w:t xml:space="preserve">Muna cikin yaƙi na ruhaniya da miyagun runduna kuma dole ne mu kasance cikin shiri don yin yaƙi.</w:t>
      </w:r>
    </w:p>
    <w:p w14:paraId="2D88D32A" w14:textId="77777777" w:rsidR="000F7377" w:rsidRDefault="000F7377"/>
    <w:p w14:paraId="7519CCEB" w14:textId="77777777" w:rsidR="000F7377" w:rsidRDefault="000F7377">
      <w:r xmlns:w="http://schemas.openxmlformats.org/wordprocessingml/2006/main">
        <w:t xml:space="preserve">1. Armor Up: Shirya don Yaƙin Ruhaniya</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Yin Yaki da Duhu: Tsayawa Tsaye Daga Mugu</w:t>
      </w:r>
    </w:p>
    <w:p w14:paraId="50071244" w14:textId="77777777" w:rsidR="000F7377" w:rsidRDefault="000F7377"/>
    <w:p w14:paraId="3A5488EE" w14:textId="77777777" w:rsidR="000F7377" w:rsidRDefault="000F7377">
      <w:r xmlns:w="http://schemas.openxmlformats.org/wordprocessingml/2006/main">
        <w:t xml:space="preserve">1. Ishaya 59:17 - Ya sa adalci kamar sulke, da kwalkwali na ceto a kansa; Ya sa riguna na ɗaukar fansa, ya lulluɓe shi da kishi kamar mayafi.</w:t>
      </w:r>
    </w:p>
    <w:p w14:paraId="5815DE36" w14:textId="77777777" w:rsidR="000F7377" w:rsidRDefault="000F7377"/>
    <w:p w14:paraId="59FAAFF5" w14:textId="77777777" w:rsidR="000F7377" w:rsidRDefault="000F7377">
      <w:r xmlns:w="http://schemas.openxmlformats.org/wordprocessingml/2006/main">
        <w:t xml:space="preserve">2. Afisawa 6:10-18 - A ƙarshe, ku ƙarfafa cikin Ubangiji da ƙarfin ikonsa. Ku yafa dukan makamai na Allah, domin ku iya yin tsayayya da makircin Iblis.</w:t>
      </w:r>
    </w:p>
    <w:p w14:paraId="013D2AE4" w14:textId="77777777" w:rsidR="000F7377" w:rsidRDefault="000F7377"/>
    <w:p w14:paraId="22A31AFC" w14:textId="77777777" w:rsidR="000F7377" w:rsidRDefault="000F7377">
      <w:r xmlns:w="http://schemas.openxmlformats.org/wordprocessingml/2006/main">
        <w:t xml:space="preserve">Afisawa 6:13 Saboda haka, ku ɗauki dukan makamai na Allah, domin ku iya dagewa a cikin mugunyar ranar, bayan kun yi duka, ku tsaya.</w:t>
      </w:r>
    </w:p>
    <w:p w14:paraId="664F0B30" w14:textId="77777777" w:rsidR="000F7377" w:rsidRDefault="000F7377"/>
    <w:p w14:paraId="016D2D62" w14:textId="77777777" w:rsidR="000F7377" w:rsidRDefault="000F7377">
      <w:r xmlns:w="http://schemas.openxmlformats.org/wordprocessingml/2006/main">
        <w:t xml:space="preserve">Ya kamata Kiristoci su shirya kansu don yaƙi na ruhaniya ta wurin yafa makamai na Allah.</w:t>
      </w:r>
    </w:p>
    <w:p w14:paraId="5472CAD6" w14:textId="77777777" w:rsidR="000F7377" w:rsidRDefault="000F7377"/>
    <w:p w14:paraId="52DC6376" w14:textId="77777777" w:rsidR="000F7377" w:rsidRDefault="000F7377">
      <w:r xmlns:w="http://schemas.openxmlformats.org/wordprocessingml/2006/main">
        <w:t xml:space="preserve">1. “Maƙaman Allah: Shiri Don Yaƙin Ruhaniya”</w:t>
      </w:r>
    </w:p>
    <w:p w14:paraId="6BE08480" w14:textId="77777777" w:rsidR="000F7377" w:rsidRDefault="000F7377"/>
    <w:p w14:paraId="1F480C27" w14:textId="77777777" w:rsidR="000F7377" w:rsidRDefault="000F7377">
      <w:r xmlns:w="http://schemas.openxmlformats.org/wordprocessingml/2006/main">
        <w:t xml:space="preserve">2. “Tsuwar Dagewar Mummuna”</w:t>
      </w:r>
    </w:p>
    <w:p w14:paraId="2A06EC24" w14:textId="77777777" w:rsidR="000F7377" w:rsidRDefault="000F7377"/>
    <w:p w14:paraId="669DEEDA" w14:textId="77777777" w:rsidR="000F7377" w:rsidRDefault="000F7377">
      <w:r xmlns:w="http://schemas.openxmlformats.org/wordprocessingml/2006/main">
        <w:t xml:space="preserve">1. Ishaya 11:5 – “Adalci za su zama abin ɗamara na kugu, aminci kuma za su zama ɗamarar ɗaurinsa.”</w:t>
      </w:r>
    </w:p>
    <w:p w14:paraId="53E10FDD" w14:textId="77777777" w:rsidR="000F7377" w:rsidRDefault="000F7377"/>
    <w:p w14:paraId="7C2A75FC" w14:textId="77777777" w:rsidR="000F7377" w:rsidRDefault="000F7377">
      <w:r xmlns:w="http://schemas.openxmlformats.org/wordprocessingml/2006/main">
        <w:t xml:space="preserve">2. Romawa 13:12 - “Dare ya yi nisa; ranar ta kusa. Don haka sai mu watsar da ayyukan duhu, mu yafa sulke na haske.”</w:t>
      </w:r>
    </w:p>
    <w:p w14:paraId="03FD498C" w14:textId="77777777" w:rsidR="000F7377" w:rsidRDefault="000F7377"/>
    <w:p w14:paraId="26FB4339" w14:textId="77777777" w:rsidR="000F7377" w:rsidRDefault="000F7377">
      <w:r xmlns:w="http://schemas.openxmlformats.org/wordprocessingml/2006/main">
        <w:t xml:space="preserve">Afisawa 6:14 Saboda haka, ku tsaya, kuna ɗaure da gaskiya, kuna saye da sulke na adalci.</w:t>
      </w:r>
    </w:p>
    <w:p w14:paraId="104EA080" w14:textId="77777777" w:rsidR="000F7377" w:rsidRDefault="000F7377"/>
    <w:p w14:paraId="33700A38" w14:textId="77777777" w:rsidR="000F7377" w:rsidRDefault="000F7377">
      <w:r xmlns:w="http://schemas.openxmlformats.org/wordprocessingml/2006/main">
        <w:t xml:space="preserve">Nassin ya yi kira ga muminai su sa kayan yaƙi na adalci da gaskiya.</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Makamin Adalci: Sanya sulke na Imani</w:t>
      </w:r>
    </w:p>
    <w:p w14:paraId="1CC10BDD" w14:textId="77777777" w:rsidR="000F7377" w:rsidRDefault="000F7377"/>
    <w:p w14:paraId="34F0EC43" w14:textId="77777777" w:rsidR="000F7377" w:rsidRDefault="000F7377">
      <w:r xmlns:w="http://schemas.openxmlformats.org/wordprocessingml/2006/main">
        <w:t xml:space="preserve">2. Ikon Gaskiya: Dogara da Adalci</w:t>
      </w:r>
    </w:p>
    <w:p w14:paraId="19A48B0D" w14:textId="77777777" w:rsidR="000F7377" w:rsidRDefault="000F7377"/>
    <w:p w14:paraId="58773ADA" w14:textId="77777777" w:rsidR="000F7377" w:rsidRDefault="000F7377">
      <w:r xmlns:w="http://schemas.openxmlformats.org/wordprocessingml/2006/main">
        <w:t xml:space="preserve">1. Kolosiyawa 3:12-14 – Saboda haka, kamar zaɓaɓɓu na Allah, tsarkaka da ƙaunatattuna, ku yafa tausayi, da nasiha, da tawali’u, da tawali’u da haƙuri.</w:t>
      </w:r>
    </w:p>
    <w:p w14:paraId="7119A1D2" w14:textId="77777777" w:rsidR="000F7377" w:rsidRDefault="000F7377"/>
    <w:p w14:paraId="7F61F351" w14:textId="77777777" w:rsidR="000F7377" w:rsidRDefault="000F7377">
      <w:r xmlns:w="http://schemas.openxmlformats.org/wordprocessingml/2006/main">
        <w:t xml:space="preserve">2. Ishaya 59:17 – Ya sa adalci kamar sulkensa, Ya sa kwalkwali na ceto a kansa; Ya sa rigar ɗaukar fansa, ya lulluɓe kansa da kishi kamar a alkyabba.</w:t>
      </w:r>
    </w:p>
    <w:p w14:paraId="6BC05858" w14:textId="77777777" w:rsidR="000F7377" w:rsidRDefault="000F7377"/>
    <w:p w14:paraId="4D0A13CA" w14:textId="77777777" w:rsidR="000F7377" w:rsidRDefault="000F7377">
      <w:r xmlns:w="http://schemas.openxmlformats.org/wordprocessingml/2006/main">
        <w:t xml:space="preserve">Afisawa 6:15 Ƙafafunku kuma suka yi takalmi da shirin bisharar salama.</w:t>
      </w:r>
    </w:p>
    <w:p w14:paraId="16A614E9" w14:textId="77777777" w:rsidR="000F7377" w:rsidRDefault="000F7377"/>
    <w:p w14:paraId="7C7CF107" w14:textId="77777777" w:rsidR="000F7377" w:rsidRDefault="000F7377">
      <w:r xmlns:w="http://schemas.openxmlformats.org/wordprocessingml/2006/main">
        <w:t xml:space="preserve">Wannan nassin yana ƙarfafa mu mu kasance a shirye mu yi wa duniya bisharar Yesu Kristi.</w:t>
      </w:r>
    </w:p>
    <w:p w14:paraId="60379732" w14:textId="77777777" w:rsidR="000F7377" w:rsidRDefault="000F7377"/>
    <w:p w14:paraId="4FB04A88" w14:textId="77777777" w:rsidR="000F7377" w:rsidRDefault="000F7377">
      <w:r xmlns:w="http://schemas.openxmlformats.org/wordprocessingml/2006/main">
        <w:t xml:space="preserve">1. “Linjilar Salama: Yin Wa’azin bisharar Yesu Kristi”</w:t>
      </w:r>
    </w:p>
    <w:p w14:paraId="3928166D" w14:textId="77777777" w:rsidR="000F7377" w:rsidRDefault="000F7377"/>
    <w:p w14:paraId="51F13754" w14:textId="77777777" w:rsidR="000F7377" w:rsidRDefault="000F7377">
      <w:r xmlns:w="http://schemas.openxmlformats.org/wordprocessingml/2006/main">
        <w:t xml:space="preserve">2. "Saba Dukan Makaman Allah: Shiri don Yaƙi da Bishara"</w:t>
      </w:r>
    </w:p>
    <w:p w14:paraId="2DE4624A" w14:textId="77777777" w:rsidR="000F7377" w:rsidRDefault="000F7377"/>
    <w:p w14:paraId="2D9B8361" w14:textId="77777777" w:rsidR="000F7377" w:rsidRDefault="000F7377">
      <w:r xmlns:w="http://schemas.openxmlformats.org/wordprocessingml/2006/main">
        <w:t xml:space="preserve">1. Romawa 10: 14-15 - "To, ta yaya za su yi kira ga wanda ba su gaskata da shi ba? Yaya za su gaskata da wanda ba su taɓa ji ba? yaya za su yi wa’azi in ba a aiko su ba?</w:t>
      </w:r>
    </w:p>
    <w:p w14:paraId="420BF98E" w14:textId="77777777" w:rsidR="000F7377" w:rsidRDefault="000F7377"/>
    <w:p w14:paraId="607183D7" w14:textId="77777777" w:rsidR="000F7377" w:rsidRDefault="000F7377">
      <w:r xmlns:w="http://schemas.openxmlformats.org/wordprocessingml/2006/main">
        <w:t xml:space="preserve">2. Irmiya 20:9 - “Idan na ce, “Ba zan ƙara ambatonsa ba, ko kuwa in ƙara yin magana da sunansa,” akwai a zuciyata kamar wuta mai ƙuna a kulle cikin ƙasusuwana, na gaji da shi. rike shi, kuma ba zan iya ba."</w:t>
      </w:r>
    </w:p>
    <w:p w14:paraId="7DDBC557" w14:textId="77777777" w:rsidR="000F7377" w:rsidRDefault="000F7377"/>
    <w:p w14:paraId="732E8C92" w14:textId="77777777" w:rsidR="000F7377" w:rsidRDefault="000F7377">
      <w:r xmlns:w="http://schemas.openxmlformats.org/wordprocessingml/2006/main">
        <w:t xml:space="preserve">Afisawa 6:16 Fiye da haka, ku ɗauki garkuwar bangaskiya, wadda za ku iya kashe dukan kibau masu zafin gaske na mugaye da ita.</w:t>
      </w:r>
    </w:p>
    <w:p w14:paraId="5BD3A184" w14:textId="77777777" w:rsidR="000F7377" w:rsidRDefault="000F7377"/>
    <w:p w14:paraId="60E8351E" w14:textId="77777777" w:rsidR="000F7377" w:rsidRDefault="000F7377">
      <w:r xmlns:w="http://schemas.openxmlformats.org/wordprocessingml/2006/main">
        <w:t xml:space="preserve">Muminai su dogara ga imani don kare su daga makircin miyagu.</w:t>
      </w:r>
    </w:p>
    <w:p w14:paraId="474ABCE1" w14:textId="77777777" w:rsidR="000F7377" w:rsidRDefault="000F7377"/>
    <w:p w14:paraId="193CDCAE" w14:textId="77777777" w:rsidR="000F7377" w:rsidRDefault="000F7377">
      <w:r xmlns:w="http://schemas.openxmlformats.org/wordprocessingml/2006/main">
        <w:t xml:space="preserve">1. Ikon Imani Akan Cire Mummuna</w:t>
      </w:r>
    </w:p>
    <w:p w14:paraId="4EEAC9FD" w14:textId="77777777" w:rsidR="000F7377" w:rsidRDefault="000F7377"/>
    <w:p w14:paraId="2053D364" w14:textId="77777777" w:rsidR="000F7377" w:rsidRDefault="000F7377">
      <w:r xmlns:w="http://schemas.openxmlformats.org/wordprocessingml/2006/main">
        <w:t xml:space="preserve">2. Tsayuwa a cikin Imani</w:t>
      </w:r>
    </w:p>
    <w:p w14:paraId="4AE16D0F" w14:textId="77777777" w:rsidR="000F7377" w:rsidRDefault="000F7377"/>
    <w:p w14:paraId="4521A819" w14:textId="77777777" w:rsidR="000F7377" w:rsidRDefault="000F7377">
      <w:r xmlns:w="http://schemas.openxmlformats.org/wordprocessingml/2006/main">
        <w:t xml:space="preserve">1. Yaƙub 4:7, “Saboda haka ku miƙa kanku ga Allah.</w:t>
      </w:r>
    </w:p>
    <w:p w14:paraId="373AA425" w14:textId="77777777" w:rsidR="000F7377" w:rsidRDefault="000F7377"/>
    <w:p w14:paraId="5FB7E9D8" w14:textId="77777777" w:rsidR="000F7377" w:rsidRDefault="000F7377">
      <w:r xmlns:w="http://schemas.openxmlformats.org/wordprocessingml/2006/main">
        <w:t xml:space="preserve">2. 1 Bitrus 5:8-9, “Ku yi hankali, ku yi tsaro: gama magabcinku Iblis, kamar zaki mai ruri yana yawo, yana neman wanda zai cinye.</w:t>
      </w:r>
    </w:p>
    <w:p w14:paraId="2D92EB78" w14:textId="77777777" w:rsidR="000F7377" w:rsidRDefault="000F7377"/>
    <w:p w14:paraId="786038ED" w14:textId="77777777" w:rsidR="000F7377" w:rsidRDefault="000F7377">
      <w:r xmlns:w="http://schemas.openxmlformats.org/wordprocessingml/2006/main">
        <w:t xml:space="preserve">Afisawa 6:17 Ku ɗauki kwalkwali na ceto, da takobin Ruhu, wato maganar Allah.</w:t>
      </w:r>
    </w:p>
    <w:p w14:paraId="1E74D03D" w14:textId="77777777" w:rsidR="000F7377" w:rsidRDefault="000F7377"/>
    <w:p w14:paraId="02657C9F" w14:textId="77777777" w:rsidR="000F7377" w:rsidRDefault="000F7377">
      <w:r xmlns:w="http://schemas.openxmlformats.org/wordprocessingml/2006/main">
        <w:t xml:space="preserve">Kwalkwali na ceto da takobin Ruhu, wanda shine Maganar Allah, makamai ne masu mahimmanci don yakin ruhaniya.</w:t>
      </w:r>
    </w:p>
    <w:p w14:paraId="0A6A85AE" w14:textId="77777777" w:rsidR="000F7377" w:rsidRDefault="000F7377"/>
    <w:p w14:paraId="3397143E" w14:textId="77777777" w:rsidR="000F7377" w:rsidRDefault="000F7377">
      <w:r xmlns:w="http://schemas.openxmlformats.org/wordprocessingml/2006/main">
        <w:t xml:space="preserve">1. Ikon Kalma: Jagorar Yakin Ruhaniya</w:t>
      </w:r>
    </w:p>
    <w:p w14:paraId="45F0698D" w14:textId="77777777" w:rsidR="000F7377" w:rsidRDefault="000F7377"/>
    <w:p w14:paraId="330E2B6A" w14:textId="77777777" w:rsidR="000F7377" w:rsidRDefault="000F7377">
      <w:r xmlns:w="http://schemas.openxmlformats.org/wordprocessingml/2006/main">
        <w:t xml:space="preserve">2. Dauki Kwalkwali na Ceto: Kira zuwa Aiki</w:t>
      </w:r>
    </w:p>
    <w:p w14:paraId="41A453EE" w14:textId="77777777" w:rsidR="000F7377" w:rsidRDefault="000F7377"/>
    <w:p w14:paraId="5834A3CE" w14:textId="77777777" w:rsidR="000F7377" w:rsidRDefault="000F7377">
      <w:r xmlns:w="http://schemas.openxmlformats.org/wordprocessingml/2006/main">
        <w:t xml:space="preserve">1. Ishaya 59:17 - "Gama ya sa adalci kamar sulke, da kwalkwali na ceto a kansa."</w:t>
      </w:r>
    </w:p>
    <w:p w14:paraId="767D0793" w14:textId="77777777" w:rsidR="000F7377" w:rsidRDefault="000F7377"/>
    <w:p w14:paraId="35988844" w14:textId="77777777" w:rsidR="000F7377" w:rsidRDefault="000F7377">
      <w:r xmlns:w="http://schemas.openxmlformats.org/wordprocessingml/2006/main">
        <w:t xml:space="preserve">2. Ibraniyawa 4:12 – “Gama maganar Allah mai rai ce, mai ƙarfi ce, ta fi kowane takobi mai kaifi biyu kaifi.”</w:t>
      </w:r>
    </w:p>
    <w:p w14:paraId="37B067E7" w14:textId="77777777" w:rsidR="000F7377" w:rsidRDefault="000F7377"/>
    <w:p w14:paraId="058EE289" w14:textId="77777777" w:rsidR="000F7377" w:rsidRDefault="000F7377">
      <w:r xmlns:w="http://schemas.openxmlformats.org/wordprocessingml/2006/main">
        <w:t xml:space="preserve">Afisawa 6:18 Kullum kuna yin addu’a da dukan addu’a da roƙe-roƙe cikin Ruhu, kuna lura da haka da dukan naciya da roƙon dukan tsarkaka;</w:t>
      </w:r>
    </w:p>
    <w:p w14:paraId="55955E89" w14:textId="77777777" w:rsidR="000F7377" w:rsidRDefault="000F7377"/>
    <w:p w14:paraId="5E589385" w14:textId="77777777" w:rsidR="000F7377" w:rsidRDefault="000F7377">
      <w:r xmlns:w="http://schemas.openxmlformats.org/wordprocessingml/2006/main">
        <w:t xml:space="preserve">Yi addu'a da hakuri da juriya, kuna roƙon tsarkaka duka.</w:t>
      </w:r>
    </w:p>
    <w:p w14:paraId="072048C9" w14:textId="77777777" w:rsidR="000F7377" w:rsidRDefault="000F7377"/>
    <w:p w14:paraId="7C94F6F8" w14:textId="77777777" w:rsidR="000F7377" w:rsidRDefault="000F7377">
      <w:r xmlns:w="http://schemas.openxmlformats.org/wordprocessingml/2006/main">
        <w:t xml:space="preserve">1. Ikon Addu'a: Dagewa ga Waliyai</w:t>
      </w:r>
    </w:p>
    <w:p w14:paraId="79D391E2" w14:textId="77777777" w:rsidR="000F7377" w:rsidRDefault="000F7377"/>
    <w:p w14:paraId="44908CCD" w14:textId="77777777" w:rsidR="000F7377" w:rsidRDefault="000F7377">
      <w:r xmlns:w="http://schemas.openxmlformats.org/wordprocessingml/2006/main">
        <w:t xml:space="preserve">2. Yin addu'a tare da faɗakarwa: Ceto don Jikin Kristi</w:t>
      </w:r>
    </w:p>
    <w:p w14:paraId="78767E7E" w14:textId="77777777" w:rsidR="000F7377" w:rsidRDefault="000F7377"/>
    <w:p w14:paraId="74DFA8CC" w14:textId="77777777" w:rsidR="000F7377" w:rsidRDefault="000F7377">
      <w:r xmlns:w="http://schemas.openxmlformats.org/wordprocessingml/2006/main">
        <w:t xml:space="preserve">1. Yaƙub 5:16 - "Addu'ar mai-adalci tana da iko mai-girma tana aiki."</w:t>
      </w:r>
    </w:p>
    <w:p w14:paraId="435B9238" w14:textId="77777777" w:rsidR="000F7377" w:rsidRDefault="000F7377"/>
    <w:p w14:paraId="2B054EC7" w14:textId="77777777" w:rsidR="000F7377" w:rsidRDefault="000F7377">
      <w:r xmlns:w="http://schemas.openxmlformats.org/wordprocessingml/2006/main">
        <w:t xml:space="preserve">2. 1 Tassalunikawa 5:17 - "Ku yi addu'a ba fasawa."</w:t>
      </w:r>
    </w:p>
    <w:p w14:paraId="05ABF95F" w14:textId="77777777" w:rsidR="000F7377" w:rsidRDefault="000F7377"/>
    <w:p w14:paraId="318A5328" w14:textId="77777777" w:rsidR="000F7377" w:rsidRDefault="000F7377">
      <w:r xmlns:w="http://schemas.openxmlformats.org/wordprocessingml/2006/main">
        <w:t xml:space="preserve">Afisawa 6:19 Ni kuwa, domin a ba ni magana, domin in buɗe bakina gabagaɗi, in sanar da asirin bishara.</w:t>
      </w:r>
    </w:p>
    <w:p w14:paraId="22A4EE5D" w14:textId="77777777" w:rsidR="000F7377" w:rsidRDefault="000F7377"/>
    <w:p w14:paraId="2C592E8B" w14:textId="77777777" w:rsidR="000F7377" w:rsidRDefault="000F7377">
      <w:r xmlns:w="http://schemas.openxmlformats.org/wordprocessingml/2006/main">
        <w:t xml:space="preserve">Bulus ya yi addu'a don ikon yin shelar asirin bishara da gaba gaɗi.</w:t>
      </w:r>
    </w:p>
    <w:p w14:paraId="745B4C48" w14:textId="77777777" w:rsidR="000F7377" w:rsidRDefault="000F7377"/>
    <w:p w14:paraId="6D8A526D" w14:textId="77777777" w:rsidR="000F7377" w:rsidRDefault="000F7377">
      <w:r xmlns:w="http://schemas.openxmlformats.org/wordprocessingml/2006/main">
        <w:t xml:space="preserve">1. Yin shelar Bishara da gaba gaɗi - Afisawa 6:19</w:t>
      </w:r>
    </w:p>
    <w:p w14:paraId="6E890B91" w14:textId="77777777" w:rsidR="000F7377" w:rsidRDefault="000F7377"/>
    <w:p w14:paraId="1A8DB024" w14:textId="77777777" w:rsidR="000F7377" w:rsidRDefault="000F7377">
      <w:r xmlns:w="http://schemas.openxmlformats.org/wordprocessingml/2006/main">
        <w:t xml:space="preserve">2. Asiri na Bishara - Afisawa 6:19</w:t>
      </w:r>
    </w:p>
    <w:p w14:paraId="48AB0F4C" w14:textId="77777777" w:rsidR="000F7377" w:rsidRDefault="000F7377"/>
    <w:p w14:paraId="6576B59E" w14:textId="77777777" w:rsidR="000F7377" w:rsidRDefault="000F7377">
      <w:r xmlns:w="http://schemas.openxmlformats.org/wordprocessingml/2006/main">
        <w:t xml:space="preserve">1. Romawa 1:16 – Gama ba na jin kunyar bisharar Almasihu, domin ikon Allah ce ta ceto ga duk mai ba da gaskiya.</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Kolosiyawa 4:3-4 – Muna kuma yi mana addu’a a lokaci guda, cewa Allah ya buɗe mana kofa ta kalmar, mu faɗi asirin Almasihu, wanda ni ma nake ɗaure shi, domin in yi. ya bayyana, kamar yadda ya kamata in yi magana.</w:t>
      </w:r>
    </w:p>
    <w:p w14:paraId="41B323D6" w14:textId="77777777" w:rsidR="000F7377" w:rsidRDefault="000F7377"/>
    <w:p w14:paraId="1072AE0C" w14:textId="77777777" w:rsidR="000F7377" w:rsidRDefault="000F7377">
      <w:r xmlns:w="http://schemas.openxmlformats.org/wordprocessingml/2006/main">
        <w:t xml:space="preserve">Afisawa 6:20 Domin wanda ni jakada ne a ɗaure, domin in yi magana gabagaɗi a cikinta, kamar yadda ya kamata in faɗa.</w:t>
      </w:r>
    </w:p>
    <w:p w14:paraId="1A8BCC04" w14:textId="77777777" w:rsidR="000F7377" w:rsidRDefault="000F7377"/>
    <w:p w14:paraId="001E7E23" w14:textId="77777777" w:rsidR="000F7377" w:rsidRDefault="000F7377">
      <w:r xmlns:w="http://schemas.openxmlformats.org/wordprocessingml/2006/main">
        <w:t xml:space="preserve">Bulus jakadan Kristi ne kuma yana shirye ya jimre kowane irin wahala da yake bukata domin ya yi magana da gaba gaɗi game da bishara.</w:t>
      </w:r>
    </w:p>
    <w:p w14:paraId="2CD9BF89" w14:textId="77777777" w:rsidR="000F7377" w:rsidRDefault="000F7377"/>
    <w:p w14:paraId="3895B4CD" w14:textId="77777777" w:rsidR="000F7377" w:rsidRDefault="000F7377">
      <w:r xmlns:w="http://schemas.openxmlformats.org/wordprocessingml/2006/main">
        <w:t xml:space="preserve">1. Kira zuwa Bauta: Misalin Bulus</w:t>
      </w:r>
    </w:p>
    <w:p w14:paraId="6245F004" w14:textId="77777777" w:rsidR="000F7377" w:rsidRDefault="000F7377"/>
    <w:p w14:paraId="3015B799" w14:textId="77777777" w:rsidR="000F7377" w:rsidRDefault="000F7377">
      <w:r xmlns:w="http://schemas.openxmlformats.org/wordprocessingml/2006/main">
        <w:t xml:space="preserve">2. Tanada Kanmu Don Gaba Gaɗi wajen Wa'azin Bishara</w:t>
      </w:r>
    </w:p>
    <w:p w14:paraId="4C3142DF" w14:textId="77777777" w:rsidR="000F7377" w:rsidRDefault="000F7377"/>
    <w:p w14:paraId="18DF3A22" w14:textId="77777777" w:rsidR="000F7377" w:rsidRDefault="000F7377">
      <w:r xmlns:w="http://schemas.openxmlformats.org/wordprocessingml/2006/main">
        <w:t xml:space="preserve">1. Filibiyawa 1:12-14</w:t>
      </w:r>
    </w:p>
    <w:p w14:paraId="46C5EB04" w14:textId="77777777" w:rsidR="000F7377" w:rsidRDefault="000F7377"/>
    <w:p w14:paraId="31D5C8ED" w14:textId="77777777" w:rsidR="000F7377" w:rsidRDefault="000F7377">
      <w:r xmlns:w="http://schemas.openxmlformats.org/wordprocessingml/2006/main">
        <w:t xml:space="preserve">2. Ayukan Manzanni 26:16-18</w:t>
      </w:r>
    </w:p>
    <w:p w14:paraId="718A0915" w14:textId="77777777" w:rsidR="000F7377" w:rsidRDefault="000F7377"/>
    <w:p w14:paraId="578B546D" w14:textId="77777777" w:rsidR="000F7377" w:rsidRDefault="000F7377">
      <w:r xmlns:w="http://schemas.openxmlformats.org/wordprocessingml/2006/main">
        <w:t xml:space="preserve">Afisawa 6:21 Amma domin ku ma ku san al’amura na, da yadda nake yi, Tikikus, ƙaunataccen ɗan’uwa, amintaccen mai hidima cikin Ubangiji, zai sanar muku da kome.</w:t>
      </w:r>
    </w:p>
    <w:p w14:paraId="1732C5B9" w14:textId="77777777" w:rsidR="000F7377" w:rsidRDefault="000F7377"/>
    <w:p w14:paraId="11D801CF" w14:textId="77777777" w:rsidR="000F7377" w:rsidRDefault="000F7377">
      <w:r xmlns:w="http://schemas.openxmlformats.org/wordprocessingml/2006/main">
        <w:t xml:space="preserve">Tikikus ƙaunataccen ɗan'uwa ne kuma amintaccen mai hidima na Ubangiji wanda zai sanar da Afisawa dukan al'amuran Bulus.</w:t>
      </w:r>
    </w:p>
    <w:p w14:paraId="26CA0D23" w14:textId="77777777" w:rsidR="000F7377" w:rsidRDefault="000F7377"/>
    <w:p w14:paraId="3066AE44" w14:textId="77777777" w:rsidR="000F7377" w:rsidRDefault="000F7377">
      <w:r xmlns:w="http://schemas.openxmlformats.org/wordprocessingml/2006/main">
        <w:t xml:space="preserve">1. Kasancewa amintaccen mai hidima na Ubangiji: Afisawa 6:21</w:t>
      </w:r>
    </w:p>
    <w:p w14:paraId="6E38232B" w14:textId="77777777" w:rsidR="000F7377" w:rsidRDefault="000F7377"/>
    <w:p w14:paraId="7AAA18DC" w14:textId="77777777" w:rsidR="000F7377" w:rsidRDefault="000F7377">
      <w:r xmlns:w="http://schemas.openxmlformats.org/wordprocessingml/2006/main">
        <w:t xml:space="preserve">2. Koyo daga misalin Tikikus: Afisawa 6:21</w:t>
      </w:r>
    </w:p>
    <w:p w14:paraId="6A88B405" w14:textId="77777777" w:rsidR="000F7377" w:rsidRDefault="000F7377"/>
    <w:p w14:paraId="196F06A6" w14:textId="77777777" w:rsidR="000F7377" w:rsidRDefault="000F7377">
      <w:r xmlns:w="http://schemas.openxmlformats.org/wordprocessingml/2006/main">
        <w:t xml:space="preserve">1. Kolosiyawa 4:7-9 – Bulus ya yaba wa Tikicus don hidimarsa ta aminci</w:t>
      </w:r>
    </w:p>
    <w:p w14:paraId="535ED82F" w14:textId="77777777" w:rsidR="000F7377" w:rsidRDefault="000F7377"/>
    <w:p w14:paraId="789860A8" w14:textId="77777777" w:rsidR="000F7377" w:rsidRDefault="000F7377">
      <w:r xmlns:w="http://schemas.openxmlformats.org/wordprocessingml/2006/main">
        <w:t xml:space="preserve">2. 2 Timothawus 4:12 – Bulus ya yi maganar aika Tikicus zuwa Afisa ya sanar da al’amuransa.</w:t>
      </w:r>
    </w:p>
    <w:p w14:paraId="08C10838" w14:textId="77777777" w:rsidR="000F7377" w:rsidRDefault="000F7377"/>
    <w:p w14:paraId="7064F122" w14:textId="77777777" w:rsidR="000F7377" w:rsidRDefault="000F7377">
      <w:r xmlns:w="http://schemas.openxmlformats.org/wordprocessingml/2006/main">
        <w:t xml:space="preserve">Afisawa 6:22 Shi ne na aiko muku domin wannan dalili, domin ku san al’amuranmu, yă ta'azantar da zukatanku.</w:t>
      </w:r>
    </w:p>
    <w:p w14:paraId="6B83864E" w14:textId="77777777" w:rsidR="000F7377" w:rsidRDefault="000F7377"/>
    <w:p w14:paraId="2FC46056" w14:textId="77777777" w:rsidR="000F7377" w:rsidRDefault="000F7377">
      <w:r xmlns:w="http://schemas.openxmlformats.org/wordprocessingml/2006/main">
        <w:t xml:space="preserve">Wannan sashe yana magana game da Bulus ya aika manzo zuwa cocin Afisa don ya ba da labarin al'amuransu kuma ya ta'azantar da zukatansu.</w:t>
      </w:r>
    </w:p>
    <w:p w14:paraId="1BB0A2C7" w14:textId="77777777" w:rsidR="000F7377" w:rsidRDefault="000F7377"/>
    <w:p w14:paraId="62617678" w14:textId="77777777" w:rsidR="000F7377" w:rsidRDefault="000F7377">
      <w:r xmlns:w="http://schemas.openxmlformats.org/wordprocessingml/2006/main">
        <w:t xml:space="preserve">1. Yadda Ake Samun Ta'aziyya A Lokutan Mawuyaci</w:t>
      </w:r>
    </w:p>
    <w:p w14:paraId="500AD30D" w14:textId="77777777" w:rsidR="000F7377" w:rsidRDefault="000F7377"/>
    <w:p w14:paraId="4A4F846C" w14:textId="77777777" w:rsidR="000F7377" w:rsidRDefault="000F7377">
      <w:r xmlns:w="http://schemas.openxmlformats.org/wordprocessingml/2006/main">
        <w:t xml:space="preserve">2. Ƙarfin Ƙarfafawa</w:t>
      </w:r>
    </w:p>
    <w:p w14:paraId="6797EFE2" w14:textId="77777777" w:rsidR="000F7377" w:rsidRDefault="000F7377"/>
    <w:p w14:paraId="4ADAAA56" w14:textId="77777777" w:rsidR="000F7377" w:rsidRDefault="000F7377">
      <w:r xmlns:w="http://schemas.openxmlformats.org/wordprocessingml/2006/main">
        <w:t xml:space="preserve">1. Romawa 15:5 – “Bari Allah na jimiri da ƙarfafawa ya ba ku ku yi rayuwa cikin jituwa da juna, bisa ga Kristi Yesu.”</w:t>
      </w:r>
    </w:p>
    <w:p w14:paraId="41C57B09" w14:textId="77777777" w:rsidR="000F7377" w:rsidRDefault="000F7377"/>
    <w:p w14:paraId="500DE149" w14:textId="77777777" w:rsidR="000F7377" w:rsidRDefault="000F7377">
      <w:r xmlns:w="http://schemas.openxmlformats.org/wordprocessingml/2006/main">
        <w:t xml:space="preserve">2. Ishaya 40: 1-2 - "Ka ƙarfafa mutanena, in ji Allahnka. Ka yi magana da Urushalima da kyau, ka shelanta mata cewa aikinta mai wuya ya ƙare, An biya zunubinta, wanda aka karɓa daga wurinta. hannun Ubangiji ninki biyu domin dukan zunubanta”</w:t>
      </w:r>
    </w:p>
    <w:p w14:paraId="3F887F44" w14:textId="77777777" w:rsidR="000F7377" w:rsidRDefault="000F7377"/>
    <w:p w14:paraId="7287340F" w14:textId="77777777" w:rsidR="000F7377" w:rsidRDefault="000F7377">
      <w:r xmlns:w="http://schemas.openxmlformats.org/wordprocessingml/2006/main">
        <w:t xml:space="preserve">Afisawa 6:23 Salama ga ʼyanʼuwa, da ƙauna tare da bangaskiya, daga Allah Uba da Ubangiji Yesu Almasihu.</w:t>
      </w:r>
    </w:p>
    <w:p w14:paraId="47E513EB" w14:textId="77777777" w:rsidR="000F7377" w:rsidRDefault="000F7377"/>
    <w:p w14:paraId="3A39EA93" w14:textId="77777777" w:rsidR="000F7377" w:rsidRDefault="000F7377">
      <w:r xmlns:w="http://schemas.openxmlformats.org/wordprocessingml/2006/main">
        <w:t xml:space="preserve">Bulus ya aika da saƙon salama da ƙauna tare da bangaskiya ga ’yan’uwa, daga wurin Allah Uba da Ubangiji Yesu Almasihu.</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Ikon Ƙauna da Imani: Yadda Za Mu Ƙarfafa Dangantakarmu da Allah da ’Yan’uwanmu maza da mata.</w:t>
      </w:r>
    </w:p>
    <w:p w14:paraId="077A3FC1" w14:textId="77777777" w:rsidR="000F7377" w:rsidRDefault="000F7377"/>
    <w:p w14:paraId="77EC8FA0" w14:textId="77777777" w:rsidR="000F7377" w:rsidRDefault="000F7377">
      <w:r xmlns:w="http://schemas.openxmlformats.org/wordprocessingml/2006/main">
        <w:t xml:space="preserve">2. Samun Salama da Ƙauna ga Allah: Yadda Za Mu Samu Ta’aziyya Daga Allah Uba da kuma Ubangiji Yesu Kristi</w:t>
      </w:r>
    </w:p>
    <w:p w14:paraId="494ED606" w14:textId="77777777" w:rsidR="000F7377" w:rsidRDefault="000F7377"/>
    <w:p w14:paraId="70758968" w14:textId="77777777" w:rsidR="000F7377" w:rsidRDefault="000F7377">
      <w:r xmlns:w="http://schemas.openxmlformats.org/wordprocessingml/2006/main">
        <w:t xml:space="preserve">1. 1 Yohanna 3:18 - "Ƙanana yara, kada mu yi ƙauna da magana ko magana, sai dai cikin aiki da gaskiya."</w:t>
      </w:r>
    </w:p>
    <w:p w14:paraId="682543D4" w14:textId="77777777" w:rsidR="000F7377" w:rsidRDefault="000F7377"/>
    <w:p w14:paraId="78A80F54" w14:textId="77777777" w:rsidR="000F7377" w:rsidRDefault="000F7377">
      <w:r xmlns:w="http://schemas.openxmlformats.org/wordprocessingml/2006/main">
        <w:t xml:space="preserve">2. Romawa 5: 5 - "Kuma bege ba ya kunyatar da mu, domin an zuba ƙaunar Allah a cikin zukatanmu ta wurin Ruhu Mai Tsarki wanda aka ba mu."</w:t>
      </w:r>
    </w:p>
    <w:p w14:paraId="6260F842" w14:textId="77777777" w:rsidR="000F7377" w:rsidRDefault="000F7377"/>
    <w:p w14:paraId="3D20E7CD" w14:textId="77777777" w:rsidR="000F7377" w:rsidRDefault="000F7377">
      <w:r xmlns:w="http://schemas.openxmlformats.org/wordprocessingml/2006/main">
        <w:t xml:space="preserve">AFI 6:24 Alheri yă tabbata ga dukan waɗanda suke ƙaunar Ubangijinmu Yesu Almasihu da aminci. Amin.</w:t>
      </w:r>
    </w:p>
    <w:p w14:paraId="32696590" w14:textId="77777777" w:rsidR="000F7377" w:rsidRDefault="000F7377"/>
    <w:p w14:paraId="106A00BC" w14:textId="77777777" w:rsidR="000F7377" w:rsidRDefault="000F7377">
      <w:r xmlns:w="http://schemas.openxmlformats.org/wordprocessingml/2006/main">
        <w:t xml:space="preserve">Bulus ya bayyana muradinsa ga alherin Allah ya kasance tare da dukan waɗanda suke ƙaunar Yesu Kiristi da gaskiya.</w:t>
      </w:r>
    </w:p>
    <w:p w14:paraId="4DAAE158" w14:textId="77777777" w:rsidR="000F7377" w:rsidRDefault="000F7377"/>
    <w:p w14:paraId="2F93DDE3" w14:textId="77777777" w:rsidR="000F7377" w:rsidRDefault="000F7377">
      <w:r xmlns:w="http://schemas.openxmlformats.org/wordprocessingml/2006/main">
        <w:t xml:space="preserve">1. Rayuwa Mai Ikhlasi - Koyan Rayuwar Rayuwar Kiristanci Na Gaskiya</w:t>
      </w:r>
    </w:p>
    <w:p w14:paraId="56B41D0A" w14:textId="77777777" w:rsidR="000F7377" w:rsidRDefault="000F7377"/>
    <w:p w14:paraId="56CADEB9" w14:textId="77777777" w:rsidR="000F7377" w:rsidRDefault="000F7377">
      <w:r xmlns:w="http://schemas.openxmlformats.org/wordprocessingml/2006/main">
        <w:t xml:space="preserve">2. Ƙaunar Ubangijinmu - Girma cikin Dangantakarmu da Yesu</w:t>
      </w:r>
    </w:p>
    <w:p w14:paraId="3FCF5418" w14:textId="77777777" w:rsidR="000F7377" w:rsidRDefault="000F7377"/>
    <w:p w14:paraId="0FDA0459" w14:textId="77777777" w:rsidR="000F7377" w:rsidRDefault="000F7377">
      <w:r xmlns:w="http://schemas.openxmlformats.org/wordprocessingml/2006/main">
        <w:t xml:space="preserve">1. Yohanna 15:9-10 - “Kamar yadda Uba ya ƙaunace ni, haka ni ma na ƙaunace ku. Zauna cikin soyayyata. Idan kun kiyaye umarnaina, za ku zauna cikin ƙaunata, kamar yadda na kiyaye umarnan Ubana, na kuma zauna cikin ƙaunarsa.</w:t>
      </w:r>
    </w:p>
    <w:p w14:paraId="39E585D3" w14:textId="77777777" w:rsidR="000F7377" w:rsidRDefault="000F7377"/>
    <w:p w14:paraId="354BD209" w14:textId="77777777" w:rsidR="000F7377" w:rsidRDefault="000F7377">
      <w:r xmlns:w="http://schemas.openxmlformats.org/wordprocessingml/2006/main">
        <w:t xml:space="preserve">2. 1 Yohanna 4:7-8 - “Ƙaunatattu, bari mu ƙaunaci juna: gama ƙauna daga wurin Allah take; Duk wanda ba ya ƙauna, bai san Allah ba, domin Allah ƙauna ne.”</w:t>
      </w:r>
    </w:p>
    <w:p w14:paraId="38C569B4" w14:textId="77777777" w:rsidR="000F7377" w:rsidRDefault="000F7377"/>
    <w:p w14:paraId="0CE3219F" w14:textId="77777777" w:rsidR="000F7377" w:rsidRDefault="000F7377">
      <w:r xmlns:w="http://schemas.openxmlformats.org/wordprocessingml/2006/main">
        <w:t xml:space="preserve">Filibiyawa 1 shine babi na farko na Wasikar Bulus zuwa ga Filibiyawa. A cikin wannan babi, Bulus </w:t>
      </w:r>
      <w:r xmlns:w="http://schemas.openxmlformats.org/wordprocessingml/2006/main">
        <w:lastRenderedPageBreak xmlns:w="http://schemas.openxmlformats.org/wordprocessingml/2006/main"/>
      </w:r>
      <w:r xmlns:w="http://schemas.openxmlformats.org/wordprocessingml/2006/main">
        <w:t xml:space="preserve">ya bayyana ƙauna da godiya ga masu bi a Filibi, yana ƙarfafa su cikin bangaskiyarsu, kuma ya ba da ra’ayinsa game da wahala da ci gaban bishara.</w:t>
      </w:r>
    </w:p>
    <w:p w14:paraId="008D957A" w14:textId="77777777" w:rsidR="000F7377" w:rsidRDefault="000F7377"/>
    <w:p w14:paraId="52AC0C16" w14:textId="77777777" w:rsidR="000F7377" w:rsidRDefault="000F7377">
      <w:r xmlns:w="http://schemas.openxmlformats.org/wordprocessingml/2006/main">
        <w:t xml:space="preserve">Sakin layi na ɗaya: Bulus ya fara da bayyana ƙauna mai zurfi ga masu bi na Filibiya da kuma gode wa Allah don haɗin gwiwarsu wajen yaɗa bishara (Filibbiyawa 1:3-8). Ya tabbatar musu cewa yana yi musu addu’a cikin farin ciki da gaba gaɗi, yana da tabbaci cewa Allah da ya fara aiki mai kyau a cikinsu zai kawo ƙarshensa. Bulus yana marmarin ƙaunarsu ta yawaita da ilimi da fahimi.</w:t>
      </w:r>
    </w:p>
    <w:p w14:paraId="2D588CA0" w14:textId="77777777" w:rsidR="000F7377" w:rsidRDefault="000F7377"/>
    <w:p w14:paraId="391792E5" w14:textId="77777777" w:rsidR="000F7377" w:rsidRDefault="000F7377">
      <w:r xmlns:w="http://schemas.openxmlformats.org/wordprocessingml/2006/main">
        <w:t xml:space="preserve">Sakin layi na biyu: Bulus ya tattauna ɗaurinsa, wanda a zahiri ya yi hidima don ciyar da bishara (Filibbiyawa 1:12-18). Ya bayyana cewa ɗaurinsa sun ƙarfafa mutane da yawa, suna samun gaba gaɗi na faɗin maganar Allah ba tare da tsoro ba. Wasu suna wa’azin Kristi don hassada ko kishiya, amma Bulus ya yi farin ciki domin an yi shelar Kristi ko da menene dalili. Ya tabbatar da cewa ko yana raye ko ya mutu, Kristi zai sami ɗaukaka ta wurinsa.</w:t>
      </w:r>
    </w:p>
    <w:p w14:paraId="586B1A94" w14:textId="77777777" w:rsidR="000F7377" w:rsidRDefault="000F7377"/>
    <w:p w14:paraId="1FE7933B" w14:textId="77777777" w:rsidR="000F7377" w:rsidRDefault="000F7377">
      <w:r xmlns:w="http://schemas.openxmlformats.org/wordprocessingml/2006/main">
        <w:t xml:space="preserve">Sakin layi na 3: Babin ya ƙare da tunanin Bulus a kan rai da mutuwa (Filibbiyawa 1:19-30). Ya bayyana begensa da begensa cewa ba za a ji kunya ba amma a ɗaukaka ta wurin addu'o'insu da kuma ta wurin tanadin Ruhu Mai Tsarki. A gare shi, rai yana nufin aiki mai albarka yayin da mutuwa tana nufin kasancewa tare da Kristi—shaɗin da yake kokawa da shi. Duk da haka, yana ƙarfafa masu bi su yi halinsu a hanyar da ta cancanci bishara a cikin hamayya ba tare da tsoro ba.</w:t>
      </w:r>
    </w:p>
    <w:p w14:paraId="120814C1" w14:textId="77777777" w:rsidR="000F7377" w:rsidRDefault="000F7377"/>
    <w:p w14:paraId="5B10ED2E" w14:textId="77777777" w:rsidR="000F7377" w:rsidRDefault="000F7377">
      <w:r xmlns:w="http://schemas.openxmlformats.org/wordprocessingml/2006/main">
        <w:t xml:space="preserve">A takaice,</w:t>
      </w:r>
    </w:p>
    <w:p w14:paraId="3367D8FA" w14:textId="77777777" w:rsidR="000F7377" w:rsidRDefault="000F7377">
      <w:r xmlns:w="http://schemas.openxmlformats.org/wordprocessingml/2006/main">
        <w:t xml:space="preserve">Babi na ɗaya na Filibiyawa ya bayyana zurfin ƙaunar Bulus ga masu bi na Filibiya da kuma godiyarsa don haɗin gwiwarsu wajen yaɗa bishara. Ya bayyana dogara ga aikin Allah a cikin su.</w:t>
      </w:r>
    </w:p>
    <w:p w14:paraId="31FBAB70" w14:textId="77777777" w:rsidR="000F7377" w:rsidRDefault="000F7377">
      <w:r xmlns:w="http://schemas.openxmlformats.org/wordprocessingml/2006/main">
        <w:t xml:space="preserve">Bulus ya ba da labarin yadda ko da yake an ɗaure shi, ya kai ga ci gaba da shelar Almasihu. Yana farin ciki a ci gaban bishara ko da kuwa manufar wasu. Ya kuma yi bimbini a kan rai da mutuwa, yana bayyana begensa na aiki mai arha da kuma muradinsa na kasancewa tare da Kristi.</w:t>
      </w:r>
    </w:p>
    <w:p w14:paraId="1EECBF81" w14:textId="77777777" w:rsidR="000F7377" w:rsidRDefault="000F7377">
      <w:r xmlns:w="http://schemas.openxmlformats.org/wordprocessingml/2006/main">
        <w:t xml:space="preserve">Wannan sura ta nanata farin ciki, godiya, da kuma gaba gaɗi da Bulus yake da shi a cikin aikin Allah a tsakanin masu bi. Ya nuna tasiri mai kyau na ɗaurin Bulus a kan yaduwar bishara da ra’ayinsa game da rayuwa da mutuwa. Yana ƙarfafa masu bi su yi rayuwa cikin yanayin da ya cancanci bishara cikin ƙalubale da hamayya.</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Filibiyawa 1:1 Bulus da Timoti, bayin Yesu Kiristi, zuwa ga dukan tsarkaka cikin Almasihu Yesu da suke Filibi, tare da bishop da diakoni.</w:t>
      </w:r>
    </w:p>
    <w:p w14:paraId="0AEAA7B2" w14:textId="77777777" w:rsidR="000F7377" w:rsidRDefault="000F7377"/>
    <w:p w14:paraId="6730084A" w14:textId="77777777" w:rsidR="000F7377" w:rsidRDefault="000F7377">
      <w:r xmlns:w="http://schemas.openxmlformats.org/wordprocessingml/2006/main">
        <w:t xml:space="preserve">Bulus da Timotawus suna aika gaisuwa ga tsarkaka a Filibi, har da bishop da diakoni.</w:t>
      </w:r>
    </w:p>
    <w:p w14:paraId="38BAFAAA" w14:textId="77777777" w:rsidR="000F7377" w:rsidRDefault="000F7377"/>
    <w:p w14:paraId="782F284B" w14:textId="77777777" w:rsidR="000F7377" w:rsidRDefault="000F7377">
      <w:r xmlns:w="http://schemas.openxmlformats.org/wordprocessingml/2006/main">
        <w:t xml:space="preserve">1. Ikon Haɗin kai cikin Jikin Kristi</w:t>
      </w:r>
    </w:p>
    <w:p w14:paraId="4429AB99" w14:textId="77777777" w:rsidR="000F7377" w:rsidRDefault="000F7377"/>
    <w:p w14:paraId="0DA8EB38" w14:textId="77777777" w:rsidR="000F7377" w:rsidRDefault="000F7377">
      <w:r xmlns:w="http://schemas.openxmlformats.org/wordprocessingml/2006/main">
        <w:t xml:space="preserve">2. Muhimmancin Hidimar Wasu</w:t>
      </w:r>
    </w:p>
    <w:p w14:paraId="245486A2" w14:textId="77777777" w:rsidR="000F7377" w:rsidRDefault="000F7377"/>
    <w:p w14:paraId="59BDACAC" w14:textId="77777777" w:rsidR="000F7377" w:rsidRDefault="000F7377">
      <w:r xmlns:w="http://schemas.openxmlformats.org/wordprocessingml/2006/main">
        <w:t xml:space="preserve">1. Afisawa 4:16 - "Daga gare shi ne dukan jiki, haɗawa da kuma riƙe tare da kowane maɗaukakiyar jijiya, girma da kuma gina kansa cikin ƙauna, kamar yadda kowane gabo yana yin aikinsa."</w:t>
      </w:r>
    </w:p>
    <w:p w14:paraId="5C9628AF" w14:textId="77777777" w:rsidR="000F7377" w:rsidRDefault="000F7377"/>
    <w:p w14:paraId="07A3B87D" w14:textId="77777777" w:rsidR="000F7377" w:rsidRDefault="000F7377">
      <w:r xmlns:w="http://schemas.openxmlformats.org/wordprocessingml/2006/main">
        <w:t xml:space="preserve">2. Matta 20: 25-28 - "Amma Yesu ya kira su ga kansa ya ce, "Kun sani cewa sarakunan al'ummai suna mulkinsu, manyansu kuma suna iko da su. ku, amma duk wanda yake so ya zama babba a cikinku, bari ya zama bawanku. domin ya ba da ransa fansa saboda mutane da yawa.”</w:t>
      </w:r>
    </w:p>
    <w:p w14:paraId="2EE95101" w14:textId="77777777" w:rsidR="000F7377" w:rsidRDefault="000F7377"/>
    <w:p w14:paraId="47D552AD" w14:textId="77777777" w:rsidR="000F7377" w:rsidRDefault="000F7377">
      <w:r xmlns:w="http://schemas.openxmlformats.org/wordprocessingml/2006/main">
        <w:t xml:space="preserve">Filibiyawa 1:2 Alheri da salama, daga Allah Ubanmu, da Ubangiji Yesu Almasihu su tabbata a gare ku.</w:t>
      </w:r>
    </w:p>
    <w:p w14:paraId="5DD1A358" w14:textId="77777777" w:rsidR="000F7377" w:rsidRDefault="000F7377"/>
    <w:p w14:paraId="4E744168" w14:textId="77777777" w:rsidR="000F7377" w:rsidRDefault="000F7377">
      <w:r xmlns:w="http://schemas.openxmlformats.org/wordprocessingml/2006/main">
        <w:t xml:space="preserve">Bulus ya yi wa Filibiyawa fatan alheri da salama daga wurin Allah da kuma Yesu Kristi.</w:t>
      </w:r>
    </w:p>
    <w:p w14:paraId="5CFE15D6" w14:textId="77777777" w:rsidR="000F7377" w:rsidRDefault="000F7377"/>
    <w:p w14:paraId="1A989187" w14:textId="77777777" w:rsidR="000F7377" w:rsidRDefault="000F7377">
      <w:r xmlns:w="http://schemas.openxmlformats.org/wordprocessingml/2006/main">
        <w:t xml:space="preserve">1. Ikon Alheri da Aminci A Rayuwar Mu</w:t>
      </w:r>
    </w:p>
    <w:p w14:paraId="6A13B943" w14:textId="77777777" w:rsidR="000F7377" w:rsidRDefault="000F7377"/>
    <w:p w14:paraId="11B73BA6" w14:textId="77777777" w:rsidR="000F7377" w:rsidRDefault="000F7377">
      <w:r xmlns:w="http://schemas.openxmlformats.org/wordprocessingml/2006/main">
        <w:t xml:space="preserve">2. Farin ciki da alheri da salama daga wurin Allah da Yesu Almasihu</w:t>
      </w:r>
    </w:p>
    <w:p w14:paraId="3D780FE5" w14:textId="77777777" w:rsidR="000F7377" w:rsidRDefault="000F7377"/>
    <w:p w14:paraId="42068DB2" w14:textId="77777777" w:rsidR="000F7377" w:rsidRDefault="000F7377">
      <w:r xmlns:w="http://schemas.openxmlformats.org/wordprocessingml/2006/main">
        <w:t xml:space="preserve">1. Romawa 5:1-2 “Saboda haka, tun da aka barata ta wurin bangaskiya, muna da salama tare da Allah ta wurin Ubangijinmu Yesu Almasihu. Ta wurinsa kuma muka sami damar shiga cikin alherin nan da muke tsaye cikin bangaskiya ta wurin bangaskiya, muna kuma farin ciki da begen daukakar Allah.”</w:t>
      </w:r>
    </w:p>
    <w:p w14:paraId="1076C6C6" w14:textId="77777777" w:rsidR="000F7377" w:rsidRDefault="000F7377"/>
    <w:p w14:paraId="37B45CFE" w14:textId="77777777" w:rsidR="000F7377" w:rsidRDefault="000F7377">
      <w:r xmlns:w="http://schemas.openxmlformats.org/wordprocessingml/2006/main">
        <w:t xml:space="preserve">2. Afisawa 1:2 “Alheri da salama daga Allah Ubanmu da Ubangiji Yesu Almasihu su tabbata a gare ku.”</w:t>
      </w:r>
    </w:p>
    <w:p w14:paraId="1D60458E" w14:textId="77777777" w:rsidR="000F7377" w:rsidRDefault="000F7377"/>
    <w:p w14:paraId="115924CB" w14:textId="77777777" w:rsidR="000F7377" w:rsidRDefault="000F7377">
      <w:r xmlns:w="http://schemas.openxmlformats.org/wordprocessingml/2006/main">
        <w:t xml:space="preserve">Filibiyawa 1:3 Ina gode wa Allahna a kan kowane tunawa da ku.</w:t>
      </w:r>
    </w:p>
    <w:p w14:paraId="23E528CF" w14:textId="77777777" w:rsidR="000F7377" w:rsidRDefault="000F7377"/>
    <w:p w14:paraId="295B555B" w14:textId="77777777" w:rsidR="000F7377" w:rsidRDefault="000F7377">
      <w:r xmlns:w="http://schemas.openxmlformats.org/wordprocessingml/2006/main">
        <w:t xml:space="preserve">Bulus ya nuna godiyarsa ga Allah don ikilisiyar Filibi.</w:t>
      </w:r>
    </w:p>
    <w:p w14:paraId="2FE65AD4" w14:textId="77777777" w:rsidR="000F7377" w:rsidRDefault="000F7377"/>
    <w:p w14:paraId="33373788" w14:textId="77777777" w:rsidR="000F7377" w:rsidRDefault="000F7377">
      <w:r xmlns:w="http://schemas.openxmlformats.org/wordprocessingml/2006/main">
        <w:t xml:space="preserve">1: "Ka Yi Godiya Ga Mutane A Rayuwarka"</w:t>
      </w:r>
    </w:p>
    <w:p w14:paraId="685A1EF1" w14:textId="77777777" w:rsidR="000F7377" w:rsidRDefault="000F7377"/>
    <w:p w14:paraId="6461E8C7" w14:textId="77777777" w:rsidR="000F7377" w:rsidRDefault="000F7377">
      <w:r xmlns:w="http://schemas.openxmlformats.org/wordprocessingml/2006/main">
        <w:t xml:space="preserve">2: "Gõdiya kyauta ce ga Allah"</w:t>
      </w:r>
    </w:p>
    <w:p w14:paraId="1B2C0358" w14:textId="77777777" w:rsidR="000F7377" w:rsidRDefault="000F7377"/>
    <w:p w14:paraId="028913C6" w14:textId="77777777" w:rsidR="000F7377" w:rsidRDefault="000F7377">
      <w:r xmlns:w="http://schemas.openxmlformats.org/wordprocessingml/2006/main">
        <w:t xml:space="preserve">1: 1 Tassalunikawa 5: 16-18 - Ku yi murna koyaushe, ku yi addu'a, ku riƙa gode wa kowane hali; gama wannan shine nufin Allah a gare ku cikin Almasihu Yesu.</w:t>
      </w:r>
    </w:p>
    <w:p w14:paraId="5FC84D5F" w14:textId="77777777" w:rsidR="000F7377" w:rsidRDefault="000F7377"/>
    <w:p w14:paraId="224D296E" w14:textId="77777777" w:rsidR="000F7377" w:rsidRDefault="000F7377">
      <w:r xmlns:w="http://schemas.openxmlformats.org/wordprocessingml/2006/main">
        <w:t xml:space="preserve">2: Afisawa 4:29 - Kada wani zance mai ɓatanci ya fito daga bakinku, sai dai irin mai kyau na ginawa, wanda ya dace da lokacinsa, domin yǎ ba da alheri ga masu ji.</w:t>
      </w:r>
    </w:p>
    <w:p w14:paraId="053B2B5E" w14:textId="77777777" w:rsidR="000F7377" w:rsidRDefault="000F7377"/>
    <w:p w14:paraId="49FB76C9" w14:textId="77777777" w:rsidR="000F7377" w:rsidRDefault="000F7377">
      <w:r xmlns:w="http://schemas.openxmlformats.org/wordprocessingml/2006/main">
        <w:t xml:space="preserve">Filibiyawa 1:4 Kullum cikin kowace addu’a da nake yi muku, kuna roƙo da farin ciki.</w:t>
      </w:r>
    </w:p>
    <w:p w14:paraId="4F08DB5B" w14:textId="77777777" w:rsidR="000F7377" w:rsidRDefault="000F7377"/>
    <w:p w14:paraId="21D3FFD6" w14:textId="77777777" w:rsidR="000F7377" w:rsidRDefault="000F7377">
      <w:r xmlns:w="http://schemas.openxmlformats.org/wordprocessingml/2006/main">
        <w:t xml:space="preserve">Nassin ya yi maganar addu’ar Bulus ga Filibiyawa da farin ciki.</w:t>
      </w:r>
    </w:p>
    <w:p w14:paraId="5D0A7D0C" w14:textId="77777777" w:rsidR="000F7377" w:rsidRDefault="000F7377"/>
    <w:p w14:paraId="766C1A0F" w14:textId="77777777" w:rsidR="000F7377" w:rsidRDefault="000F7377">
      <w:r xmlns:w="http://schemas.openxmlformats.org/wordprocessingml/2006/main">
        <w:t xml:space="preserve">1. Samun Farin Ciki Ta Addu'a</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Ikon Addu'a Ga Wasu</w:t>
      </w:r>
    </w:p>
    <w:p w14:paraId="5B6EACDE" w14:textId="77777777" w:rsidR="000F7377" w:rsidRDefault="000F7377"/>
    <w:p w14:paraId="3FEAA2BB" w14:textId="77777777" w:rsidR="000F7377" w:rsidRDefault="000F7377">
      <w:r xmlns:w="http://schemas.openxmlformats.org/wordprocessingml/2006/main">
        <w:t xml:space="preserve">1. Yaƙub 5:16 – “Saboda haka ku shaida wa juna zunubanku, ku yi wa juna addu’a, domin ku sami warkaswa.</w:t>
      </w:r>
    </w:p>
    <w:p w14:paraId="2771B0DC" w14:textId="77777777" w:rsidR="000F7377" w:rsidRDefault="000F7377"/>
    <w:p w14:paraId="4F9AA1FE" w14:textId="77777777" w:rsidR="000F7377" w:rsidRDefault="000F7377">
      <w:r xmlns:w="http://schemas.openxmlformats.org/wordprocessingml/2006/main">
        <w:t xml:space="preserve">2. Kolosiyawa 1:9-12 – “Saboda haka, tun daga ranar da muka ji labarinku, ba mu daina yi muku addu’a ba, muna roƙon Allah kullum ya cika ku da sanin nufinsa ta wurin dukan hikima da fahimi. Ruhu yana bayarwa, domin ku yi rayuwar da ta cancanci Ubangiji, ku kuma faranta masa rai ta kowace hanya: kuna ba da ’ya’ya cikin kowane kyakkyawan aiki, kuna girma cikin sanin Allah, ana ƙarfafa ku da dukan iko bisa ga ikonsa na ɗaukakarsa, domin ku iya. ku yi haƙuri da haƙuri mai-girma, kuna gode wa Uba, wanda ya isa ku yi tarayya cikin gādo na tsarkakan mutanensa cikin mulkin haske.”</w:t>
      </w:r>
    </w:p>
    <w:p w14:paraId="7A455E58" w14:textId="77777777" w:rsidR="000F7377" w:rsidRDefault="000F7377"/>
    <w:p w14:paraId="52414456" w14:textId="77777777" w:rsidR="000F7377" w:rsidRDefault="000F7377">
      <w:r xmlns:w="http://schemas.openxmlformats.org/wordprocessingml/2006/main">
        <w:t xml:space="preserve">Filibiyawa 1:5 Domin tarayyarku cikin bishara tun daga rana ta fari har zuwa yanzu;</w:t>
      </w:r>
    </w:p>
    <w:p w14:paraId="2CE78683" w14:textId="77777777" w:rsidR="000F7377" w:rsidRDefault="000F7377"/>
    <w:p w14:paraId="49201F50" w14:textId="77777777" w:rsidR="000F7377" w:rsidRDefault="000F7377">
      <w:r xmlns:w="http://schemas.openxmlformats.org/wordprocessingml/2006/main">
        <w:t xml:space="preserve">Nassin yana magana akan zumuncin bishara tun daga ranar farko har zuwa yanzu.</w:t>
      </w:r>
    </w:p>
    <w:p w14:paraId="705E2417" w14:textId="77777777" w:rsidR="000F7377" w:rsidRDefault="000F7377"/>
    <w:p w14:paraId="669B7300" w14:textId="77777777" w:rsidR="000F7377" w:rsidRDefault="000F7377">
      <w:r xmlns:w="http://schemas.openxmlformats.org/wordprocessingml/2006/main">
        <w:t xml:space="preserve">1. Muhimmancin tarayya da bishara da kuma dalilin da ya sa za mu yi ƙoƙari mu kiyaye ta.</w:t>
      </w:r>
    </w:p>
    <w:p w14:paraId="7497AF86" w14:textId="77777777" w:rsidR="000F7377" w:rsidRDefault="000F7377"/>
    <w:p w14:paraId="7A35906D" w14:textId="77777777" w:rsidR="000F7377" w:rsidRDefault="000F7377">
      <w:r xmlns:w="http://schemas.openxmlformats.org/wordprocessingml/2006/main">
        <w:t xml:space="preserve">2. Daidaituwar bishara da kuma yadda ta jimre cikin shekaru.</w:t>
      </w:r>
    </w:p>
    <w:p w14:paraId="73F2A366" w14:textId="77777777" w:rsidR="000F7377" w:rsidRDefault="000F7377"/>
    <w:p w14:paraId="3E737F5C" w14:textId="77777777" w:rsidR="000F7377" w:rsidRDefault="000F7377">
      <w:r xmlns:w="http://schemas.openxmlformats.org/wordprocessingml/2006/main">
        <w:t xml:space="preserve">1. Ayukan Manzanni 2:42, Kuma suka dage a cikin koyarwar manzanni da tarayya, da gutsuttsura gurasa, da addu'a.</w:t>
      </w:r>
    </w:p>
    <w:p w14:paraId="6FE9B746" w14:textId="77777777" w:rsidR="000F7377" w:rsidRDefault="000F7377"/>
    <w:p w14:paraId="7428E3E0" w14:textId="77777777" w:rsidR="000F7377" w:rsidRDefault="000F7377">
      <w:r xmlns:w="http://schemas.openxmlformats.org/wordprocessingml/2006/main">
        <w:t xml:space="preserve">2. Ibraniyawa 10:24-25, Mu kuma yi la’akari da juna domin mu tada kauna da ayyuka nagari, kada mu rabu da taron kanmu, kamar yadda wasu suke yi, amma mu yi wa juna gargaɗi, da dai sauransu. kamar yadda kuka ga yini na gabatowa.</w:t>
      </w:r>
    </w:p>
    <w:p w14:paraId="5FBAF47F" w14:textId="77777777" w:rsidR="000F7377" w:rsidRDefault="000F7377"/>
    <w:p w14:paraId="22428A2D" w14:textId="77777777" w:rsidR="000F7377" w:rsidRDefault="000F7377">
      <w:r xmlns:w="http://schemas.openxmlformats.org/wordprocessingml/2006/main">
        <w:t xml:space="preserve">Filibiyawa 1:6 Da yake da tabbaci kan wannan abu, cewa wanda ya fara kyakkyawan aiki a cikinku, </w:t>
      </w:r>
      <w:r xmlns:w="http://schemas.openxmlformats.org/wordprocessingml/2006/main">
        <w:lastRenderedPageBreak xmlns:w="http://schemas.openxmlformats.org/wordprocessingml/2006/main"/>
      </w:r>
      <w:r xmlns:w="http://schemas.openxmlformats.org/wordprocessingml/2006/main">
        <w:t xml:space="preserve">zai cika shi har ranar Yesu Almasihu.</w:t>
      </w:r>
    </w:p>
    <w:p w14:paraId="6DBB923F" w14:textId="77777777" w:rsidR="000F7377" w:rsidRDefault="000F7377"/>
    <w:p w14:paraId="4FE67A0A" w14:textId="77777777" w:rsidR="000F7377" w:rsidRDefault="000F7377">
      <w:r xmlns:w="http://schemas.openxmlformats.org/wordprocessingml/2006/main">
        <w:t xml:space="preserve">Bulus ya ƙarfafa Filibiyawa su kasance da gaba gaɗi ga Allah, wanda ya fara aiki mai kyau a cikinsu kuma zai ci gaba da kammala shi har zuwa ranar Yesu Kristi.</w:t>
      </w:r>
    </w:p>
    <w:p w14:paraId="57E4B4E9" w14:textId="77777777" w:rsidR="000F7377" w:rsidRDefault="000F7377"/>
    <w:p w14:paraId="7BFD4255" w14:textId="77777777" w:rsidR="000F7377" w:rsidRDefault="000F7377">
      <w:r xmlns:w="http://schemas.openxmlformats.org/wordprocessingml/2006/main">
        <w:t xml:space="preserve">1. Dogara ga Ubangiji: Dogara ga Cikakken Aikin Allah</w:t>
      </w:r>
    </w:p>
    <w:p w14:paraId="3DE6A21A" w14:textId="77777777" w:rsidR="000F7377" w:rsidRDefault="000F7377"/>
    <w:p w14:paraId="53E59696" w14:textId="77777777" w:rsidR="000F7377" w:rsidRDefault="000F7377">
      <w:r xmlns:w="http://schemas.openxmlformats.org/wordprocessingml/2006/main">
        <w:t xml:space="preserve">2. Ƙarfafawa a Tsakanin Rashin tabbas: Samun Ta'aziyya cikin Alkawarin Allah.</w:t>
      </w:r>
    </w:p>
    <w:p w14:paraId="29CEDBD9" w14:textId="77777777" w:rsidR="000F7377" w:rsidRDefault="000F7377"/>
    <w:p w14:paraId="7FD4E81F" w14:textId="77777777" w:rsidR="000F7377" w:rsidRDefault="000F7377">
      <w:r xmlns:w="http://schemas.openxmlformats.org/wordprocessingml/2006/main">
        <w:t xml:space="preserve">1. Ishaya 41:10 - Kada ka ji tsoro, gama ina tare da kai; Kada ku firgita, gama ni ne Allahnku; Zan ƙarfafa ka, in taimake ka, Zan riƙe ka da hannun dama na adalci.</w:t>
      </w:r>
    </w:p>
    <w:p w14:paraId="25D9FABA" w14:textId="77777777" w:rsidR="000F7377" w:rsidRDefault="000F7377"/>
    <w:p w14:paraId="36748903" w14:textId="77777777" w:rsidR="000F7377" w:rsidRDefault="000F7377">
      <w:r xmlns:w="http://schemas.openxmlformats.org/wordprocessingml/2006/main">
        <w:t xml:space="preserve">2. Ibraniyawa 13:5-6 – Ka kiyaye rayuwarka daga son kuɗi, kuma ka gamsu da abin da kake da shi, gama ya ce, “Ba zan taɓa yashe ka ba, ba kuwa zan yashe ka ba.” Don haka za mu iya cewa da gaba gaɗi, “Ubangiji ne mai taimakona; Ba zan ji tsoro ba; me mutum zai iya yi min?”</w:t>
      </w:r>
    </w:p>
    <w:p w14:paraId="2FB910F5" w14:textId="77777777" w:rsidR="000F7377" w:rsidRDefault="000F7377"/>
    <w:p w14:paraId="69CC4AD0" w14:textId="77777777" w:rsidR="000F7377" w:rsidRDefault="000F7377">
      <w:r xmlns:w="http://schemas.openxmlformats.org/wordprocessingml/2006/main">
        <w:t xml:space="preserve">Filibiyawa 1:7 Kamar yadda ya dace in yi tunanin wannan a kan ku duka, domin ina da ku a zuciyata; Tun da yake duka a cikin ɗaurina, da kuma cikin kāriya da tabbatar da bishara, ku duka kuna tarayya da alherina.</w:t>
      </w:r>
    </w:p>
    <w:p w14:paraId="5D5EF629" w14:textId="77777777" w:rsidR="000F7377" w:rsidRDefault="000F7377"/>
    <w:p w14:paraId="1F16729D" w14:textId="77777777" w:rsidR="000F7377" w:rsidRDefault="000F7377">
      <w:r xmlns:w="http://schemas.openxmlformats.org/wordprocessingml/2006/main">
        <w:t xml:space="preserve">Bulus ya nuna godiyarsa ga ikkilisiyar Filibiya don tsayawa tare da shi wajen karewa da tabbatar da Bishara.</w:t>
      </w:r>
    </w:p>
    <w:p w14:paraId="3B37C435" w14:textId="77777777" w:rsidR="000F7377" w:rsidRDefault="000F7377"/>
    <w:p w14:paraId="656EF08E" w14:textId="77777777" w:rsidR="000F7377" w:rsidRDefault="000F7377">
      <w:r xmlns:w="http://schemas.openxmlformats.org/wordprocessingml/2006/main">
        <w:t xml:space="preserve">1. Gudunmawar Ikilisiya wajen Kare da Tabbatar da Bishara</w:t>
      </w:r>
    </w:p>
    <w:p w14:paraId="6C0F667A" w14:textId="77777777" w:rsidR="000F7377" w:rsidRDefault="000F7377"/>
    <w:p w14:paraId="25DB4FEE" w14:textId="77777777" w:rsidR="000F7377" w:rsidRDefault="000F7377">
      <w:r xmlns:w="http://schemas.openxmlformats.org/wordprocessingml/2006/main">
        <w:t xml:space="preserve">2. Tsaya tare da Wasu wajen Kare Bishara</w:t>
      </w:r>
    </w:p>
    <w:p w14:paraId="69962FCE" w14:textId="77777777" w:rsidR="000F7377" w:rsidRDefault="000F7377"/>
    <w:p w14:paraId="41B4E394" w14:textId="77777777" w:rsidR="000F7377" w:rsidRDefault="000F7377">
      <w:r xmlns:w="http://schemas.openxmlformats.org/wordprocessingml/2006/main">
        <w:t xml:space="preserve">1. Ayukan Manzanni 4:29 - "Yanzu fa, Ubangiji, ga barazanarsu: ka ba bayinka, domin da dukan </w:t>
      </w:r>
      <w:r xmlns:w="http://schemas.openxmlformats.org/wordprocessingml/2006/main">
        <w:lastRenderedPageBreak xmlns:w="http://schemas.openxmlformats.org/wordprocessingml/2006/main"/>
      </w:r>
      <w:r xmlns:w="http://schemas.openxmlformats.org/wordprocessingml/2006/main">
        <w:t xml:space="preserve">gabagaɗi su faɗi maganarka."</w:t>
      </w:r>
    </w:p>
    <w:p w14:paraId="538B7444" w14:textId="77777777" w:rsidR="000F7377" w:rsidRDefault="000F7377"/>
    <w:p w14:paraId="27F823D4" w14:textId="77777777" w:rsidR="000F7377" w:rsidRDefault="000F7377">
      <w:r xmlns:w="http://schemas.openxmlformats.org/wordprocessingml/2006/main">
        <w:t xml:space="preserve">2. Ibraniyawa 10:23-25 – “Bari mu riƙe bangaskiyarmu ba tare da ja-gora ba: (gama shi mai-aminci ne wanda ya yi alkawari;) Bari kuma mu lura da juna domin mu tsokani juna zuwa ga ƙauna da nagargarun ayyuka: Kada mu rabu da taro. na kanmu tare, kamar yadda wasu suke, amma muna yi wa juna gargaɗi;</w:t>
      </w:r>
    </w:p>
    <w:p w14:paraId="75834EA9" w14:textId="77777777" w:rsidR="000F7377" w:rsidRDefault="000F7377"/>
    <w:p w14:paraId="496D90A5" w14:textId="77777777" w:rsidR="000F7377" w:rsidRDefault="000F7377">
      <w:r xmlns:w="http://schemas.openxmlformats.org/wordprocessingml/2006/main">
        <w:t xml:space="preserve">Filibiyawa 1:8 Gama Allah ne shaidata, yadda nake marmarin ku duka a cikin zuciyar Yesu Kiristi.</w:t>
      </w:r>
    </w:p>
    <w:p w14:paraId="0B52EF79" w14:textId="77777777" w:rsidR="000F7377" w:rsidRDefault="000F7377"/>
    <w:p w14:paraId="07B9AD28" w14:textId="77777777" w:rsidR="000F7377" w:rsidRDefault="000F7377">
      <w:r xmlns:w="http://schemas.openxmlformats.org/wordprocessingml/2006/main">
        <w:t xml:space="preserve">Bulus ya bayyana ƙauna mai zurfi ga masu bi a Filibi.</w:t>
      </w:r>
    </w:p>
    <w:p w14:paraId="793493D8" w14:textId="77777777" w:rsidR="000F7377" w:rsidRDefault="000F7377"/>
    <w:p w14:paraId="7118CE23" w14:textId="77777777" w:rsidR="000F7377" w:rsidRDefault="000F7377">
      <w:r xmlns:w="http://schemas.openxmlformats.org/wordprocessingml/2006/main">
        <w:t xml:space="preserve">1: Soyayyar Allah garemu bata da Sharadi</w:t>
      </w:r>
    </w:p>
    <w:p w14:paraId="5FA8FA8A" w14:textId="77777777" w:rsidR="000F7377" w:rsidRDefault="000F7377"/>
    <w:p w14:paraId="70A07AA3" w14:textId="77777777" w:rsidR="000F7377" w:rsidRDefault="000F7377">
      <w:r xmlns:w="http://schemas.openxmlformats.org/wordprocessingml/2006/main">
        <w:t xml:space="preserve">2: Soyayya Ga Wasu Ya Kamata Ka Nuna Ƙaunar Allah</w:t>
      </w:r>
    </w:p>
    <w:p w14:paraId="578DBEBE" w14:textId="77777777" w:rsidR="000F7377" w:rsidRDefault="000F7377"/>
    <w:p w14:paraId="73DB5EDB" w14:textId="77777777" w:rsidR="000F7377" w:rsidRDefault="000F7377">
      <w:r xmlns:w="http://schemas.openxmlformats.org/wordprocessingml/2006/main">
        <w:t xml:space="preserve">1:1 Yohanna 4:19 - Muna ƙauna domin shi ya fara ƙaunace mu</w:t>
      </w:r>
    </w:p>
    <w:p w14:paraId="41D2DD9C" w14:textId="77777777" w:rsidR="000F7377" w:rsidRDefault="000F7377"/>
    <w:p w14:paraId="518C92CC" w14:textId="77777777" w:rsidR="000F7377" w:rsidRDefault="000F7377">
      <w:r xmlns:w="http://schemas.openxmlformats.org/wordprocessingml/2006/main">
        <w:t xml:space="preserve">2: Yahaya 13: 34-35 - Ku ƙaunaci juna kamar yadda na ƙaunace ku</w:t>
      </w:r>
    </w:p>
    <w:p w14:paraId="18E86FE2" w14:textId="77777777" w:rsidR="000F7377" w:rsidRDefault="000F7377"/>
    <w:p w14:paraId="2818E76D" w14:textId="77777777" w:rsidR="000F7377" w:rsidRDefault="000F7377">
      <w:r xmlns:w="http://schemas.openxmlformats.org/wordprocessingml/2006/main">
        <w:t xml:space="preserve">Filibiyawa 1:9 Ina roƙonka wannan, domin ƙaunarku ta ƙara yawaita cikin ilimi da kowane hukunci.</w:t>
      </w:r>
    </w:p>
    <w:p w14:paraId="5E730E86" w14:textId="77777777" w:rsidR="000F7377" w:rsidRDefault="000F7377"/>
    <w:p w14:paraId="7F0100EB" w14:textId="77777777" w:rsidR="000F7377" w:rsidRDefault="000F7377">
      <w:r xmlns:w="http://schemas.openxmlformats.org/wordprocessingml/2006/main">
        <w:t xml:space="preserve">Bulus ya ƙarfafa Filibiyawa su yi girma cikin ilimi da dukan shari’a ta wurin ƙaunarsu.</w:t>
      </w:r>
    </w:p>
    <w:p w14:paraId="648D3A32" w14:textId="77777777" w:rsidR="000F7377" w:rsidRDefault="000F7377"/>
    <w:p w14:paraId="18FE6FB3" w14:textId="77777777" w:rsidR="000F7377" w:rsidRDefault="000F7377">
      <w:r xmlns:w="http://schemas.openxmlformats.org/wordprocessingml/2006/main">
        <w:t xml:space="preserve">1) Yadda ake Girman Ilimi da Hukunci ta hanyar Soyayya</w:t>
      </w:r>
    </w:p>
    <w:p w14:paraId="740FF034" w14:textId="77777777" w:rsidR="000F7377" w:rsidRDefault="000F7377"/>
    <w:p w14:paraId="227EF45A" w14:textId="77777777" w:rsidR="000F7377" w:rsidRDefault="000F7377">
      <w:r xmlns:w="http://schemas.openxmlformats.org/wordprocessingml/2006/main">
        <w:t xml:space="preserve">2) Ikon Yawaita Soyayya A Cikin Ilimi Da Hukunci</w:t>
      </w:r>
    </w:p>
    <w:p w14:paraId="7B70E51A" w14:textId="77777777" w:rsidR="000F7377" w:rsidRDefault="000F7377"/>
    <w:p w14:paraId="3512106E" w14:textId="77777777" w:rsidR="000F7377" w:rsidRDefault="000F7377">
      <w:r xmlns:w="http://schemas.openxmlformats.org/wordprocessingml/2006/main">
        <w:t xml:space="preserve">1) Kolosiyawa 3:14 – Sama da waɗannan duka, ku yafa sadaka, wato ɗaurin kamala.</w:t>
      </w:r>
    </w:p>
    <w:p w14:paraId="110D1AB7" w14:textId="77777777" w:rsidR="000F7377" w:rsidRDefault="000F7377"/>
    <w:p w14:paraId="3EC68E49" w14:textId="77777777" w:rsidR="000F7377" w:rsidRDefault="000F7377">
      <w:r xmlns:w="http://schemas.openxmlformats.org/wordprocessingml/2006/main">
        <w:t xml:space="preserve">2) 1 Korinthiyawa 13:13 – Yanzu kuwa bangaskiya, bege, sadaka suna dawwama, waɗannan ukun; amma mafi girman wadannan ita ce sadaka.</w:t>
      </w:r>
    </w:p>
    <w:p w14:paraId="624D5C03" w14:textId="77777777" w:rsidR="000F7377" w:rsidRDefault="000F7377"/>
    <w:p w14:paraId="4CCFC298" w14:textId="77777777" w:rsidR="000F7377" w:rsidRDefault="000F7377">
      <w:r xmlns:w="http://schemas.openxmlformats.org/wordprocessingml/2006/main">
        <w:t xml:space="preserve">Filibiyawa 1:10 Domin ku yarda da abubuwan da suke da kyau; domin ku zama masu gaskiya, marasa laifi har ranar Almasihu;</w:t>
      </w:r>
    </w:p>
    <w:p w14:paraId="59692373" w14:textId="77777777" w:rsidR="000F7377" w:rsidRDefault="000F7377"/>
    <w:p w14:paraId="3181D1A3" w14:textId="77777777" w:rsidR="000F7377" w:rsidRDefault="000F7377">
      <w:r xmlns:w="http://schemas.openxmlformats.org/wordprocessingml/2006/main">
        <w:t xml:space="preserve">Wannan sashe yana ƙarfafa masu bi su yi rayuwar da take da kyau sosai kuma ba tare da aibu ba domin a same su marasa aibu a ranar Kristi.</w:t>
      </w:r>
    </w:p>
    <w:p w14:paraId="5C543267" w14:textId="77777777" w:rsidR="000F7377" w:rsidRDefault="000F7377"/>
    <w:p w14:paraId="251E919B" w14:textId="77777777" w:rsidR="000F7377" w:rsidRDefault="000F7377">
      <w:r xmlns:w="http://schemas.openxmlformats.org/wordprocessingml/2006/main">
        <w:t xml:space="preserve">1. Rayuwa Mai Kyau: Ikon Filibiyawa 1:10</w:t>
      </w:r>
    </w:p>
    <w:p w14:paraId="20C4A846" w14:textId="77777777" w:rsidR="000F7377" w:rsidRDefault="000F7377"/>
    <w:p w14:paraId="33784B6A" w14:textId="77777777" w:rsidR="000F7377" w:rsidRDefault="000F7377">
      <w:r xmlns:w="http://schemas.openxmlformats.org/wordprocessingml/2006/main">
        <w:t xml:space="preserve">2. Kokari Don Tsarkaka: Yadda Za A Kasance Ba Tare da Laifi Har Ranar Kiristi ba</w:t>
      </w:r>
    </w:p>
    <w:p w14:paraId="28F1EE03" w14:textId="77777777" w:rsidR="000F7377" w:rsidRDefault="000F7377"/>
    <w:p w14:paraId="6444AE06" w14:textId="77777777" w:rsidR="000F7377" w:rsidRDefault="000F7377">
      <w:r xmlns:w="http://schemas.openxmlformats.org/wordprocessingml/2006/main">
        <w:t xml:space="preserve">1. Romawa 12:2 - "Kada ku zama kamar wannan duniya, amma ku sāke ta wurin sabunta hankalinku, domin ku tabbatar da abin da yake nufi na Allah mai kyau, abin karɓa, cikakke."</w:t>
      </w:r>
    </w:p>
    <w:p w14:paraId="39D4FA37" w14:textId="77777777" w:rsidR="000F7377" w:rsidRDefault="000F7377"/>
    <w:p w14:paraId="3A8FE83F" w14:textId="77777777" w:rsidR="000F7377" w:rsidRDefault="000F7377">
      <w:r xmlns:w="http://schemas.openxmlformats.org/wordprocessingml/2006/main">
        <w:t xml:space="preserve">2. 1 Bitrus 1: 15-16 - "Amma kamar yadda wanda ya kira ku mai tsarki ne, ku ma ku zama masu tsarki cikin dukan halinku, domin a rubuce yake cewa, "Ku kasance masu tsarki, gama ni mai tsarki ne."</w:t>
      </w:r>
    </w:p>
    <w:p w14:paraId="3DCD91AD" w14:textId="77777777" w:rsidR="000F7377" w:rsidRDefault="000F7377"/>
    <w:p w14:paraId="125A7D0E" w14:textId="77777777" w:rsidR="000F7377" w:rsidRDefault="000F7377">
      <w:r xmlns:w="http://schemas.openxmlformats.org/wordprocessingml/2006/main">
        <w:t xml:space="preserve">Filibiyawa 1:11 suna cike da ’ya’yan adalci, waɗanda suke ta wurin Yesu Kiristi, domin a ɗaukaka da yabo ga Allah.</w:t>
      </w:r>
    </w:p>
    <w:p w14:paraId="347C4872" w14:textId="77777777" w:rsidR="000F7377" w:rsidRDefault="000F7377"/>
    <w:p w14:paraId="1EF40666" w14:textId="77777777" w:rsidR="000F7377" w:rsidRDefault="000F7377">
      <w:r xmlns:w="http://schemas.openxmlformats.org/wordprocessingml/2006/main">
        <w:t xml:space="preserve">’Ya’yan adalci ne aka ba mu ta wurin Yesu Kiristi, domin mu ɗaukaka da yabon Allah.</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 albarkace mu da 'ya'yan adalci, wanda aka ba mu ta wurin Yesu Almasihu, domin ɗaukakar Allah.</w:t>
      </w:r>
    </w:p>
    <w:p w14:paraId="739CFA3F" w14:textId="77777777" w:rsidR="000F7377" w:rsidRDefault="000F7377"/>
    <w:p w14:paraId="683927BD" w14:textId="77777777" w:rsidR="000F7377" w:rsidRDefault="000F7377">
      <w:r xmlns:w="http://schemas.openxmlformats.org/wordprocessingml/2006/main">
        <w:t xml:space="preserve">2: Ta wurin dogara ga Yesu Kiristi, za mu iya samun ’ya’yan adalci, mu kawo ɗaukaka ga Allah.</w:t>
      </w:r>
    </w:p>
    <w:p w14:paraId="73B66A61" w14:textId="77777777" w:rsidR="000F7377" w:rsidRDefault="000F7377"/>
    <w:p w14:paraId="381BFA95" w14:textId="77777777" w:rsidR="000F7377" w:rsidRDefault="000F7377">
      <w:r xmlns:w="http://schemas.openxmlformats.org/wordprocessingml/2006/main">
        <w:t xml:space="preserve">1: Kolosiyawa 1:10 - Domin ku yi tafiya yadda ya dace da Ubangiji zuwa ga abin faranta rai, kuna ba da amfani cikin kowane kyakkyawan aiki, kuna karuwa cikin sanin Allah.</w:t>
      </w:r>
    </w:p>
    <w:p w14:paraId="2468FCF9" w14:textId="77777777" w:rsidR="000F7377" w:rsidRDefault="000F7377"/>
    <w:p w14:paraId="6ABDA3F0" w14:textId="77777777" w:rsidR="000F7377" w:rsidRDefault="000F7377">
      <w:r xmlns:w="http://schemas.openxmlformats.org/wordprocessingml/2006/main">
        <w:t xml:space="preserve">2: Yakub 3:18 – Kuma ana shuka amfanin adalci cikin salama ga masu yin salama.</w:t>
      </w:r>
    </w:p>
    <w:p w14:paraId="084712F8" w14:textId="77777777" w:rsidR="000F7377" w:rsidRDefault="000F7377"/>
    <w:p w14:paraId="29AF7356" w14:textId="77777777" w:rsidR="000F7377" w:rsidRDefault="000F7377">
      <w:r xmlns:w="http://schemas.openxmlformats.org/wordprocessingml/2006/main">
        <w:t xml:space="preserve">Filibiyawa 1:12 Amma ina so ku gane, ’yan’uwa, cewa abubuwan da suka faru da ni sun kasance ga ci gaban bishara;</w:t>
      </w:r>
    </w:p>
    <w:p w14:paraId="4AE86968" w14:textId="77777777" w:rsidR="000F7377" w:rsidRDefault="000F7377"/>
    <w:p w14:paraId="51209957" w14:textId="77777777" w:rsidR="000F7377" w:rsidRDefault="000F7377">
      <w:r xmlns:w="http://schemas.openxmlformats.org/wordprocessingml/2006/main">
        <w:t xml:space="preserve">Wannan nassi yana magana game da yadda aka mai da wahalhalu da gwaji da Bulus ya fuskanta zuwa wani abu mai amfani, yana ƙara bishara.</w:t>
      </w:r>
    </w:p>
    <w:p w14:paraId="6AA78149" w14:textId="77777777" w:rsidR="000F7377" w:rsidRDefault="000F7377"/>
    <w:p w14:paraId="3717AFD4" w14:textId="77777777" w:rsidR="000F7377" w:rsidRDefault="000F7377">
      <w:r xmlns:w="http://schemas.openxmlformats.org/wordprocessingml/2006/main">
        <w:t xml:space="preserve">1: Mu dogara ga Allah ya fitar da alhairi daga cikin gwagwarmayar mu.</w:t>
      </w:r>
    </w:p>
    <w:p w14:paraId="22C1177B" w14:textId="77777777" w:rsidR="000F7377" w:rsidRDefault="000F7377"/>
    <w:p w14:paraId="64AE9DC0" w14:textId="77777777" w:rsidR="000F7377" w:rsidRDefault="000F7377">
      <w:r xmlns:w="http://schemas.openxmlformats.org/wordprocessingml/2006/main">
        <w:t xml:space="preserve">2: Za mu iya samun bege ga Allah, ko da ta wurin wahala.</w:t>
      </w:r>
    </w:p>
    <w:p w14:paraId="19E6C750" w14:textId="77777777" w:rsidR="000F7377" w:rsidRDefault="000F7377"/>
    <w:p w14:paraId="45790581" w14:textId="77777777" w:rsidR="000F7377" w:rsidRDefault="000F7377">
      <w:r xmlns:w="http://schemas.openxmlformats.org/wordprocessingml/2006/main">
        <w:t xml:space="preserve">1: Romawa 8:28 - Mun kuma sani a cikin kowane abu Allah yana aiki domin alherin waɗanda suke ƙaunarsa, waɗanda aka kira bisa ga nufinsa.</w:t>
      </w:r>
    </w:p>
    <w:p w14:paraId="4ED4FD9B" w14:textId="77777777" w:rsidR="000F7377" w:rsidRDefault="000F7377"/>
    <w:p w14:paraId="5C11F1AF" w14:textId="77777777" w:rsidR="000F7377" w:rsidRDefault="000F7377">
      <w:r xmlns:w="http://schemas.openxmlformats.org/wordprocessingml/2006/main">
        <w:t xml:space="preserve">2: Yakubu 1: 2-4 - Ku yi la'akari da abin farin ciki ne, 'yan'uwana, a duk lokacin da kuke fuskantar gwaji iri-iri, domin kun sani gwajin bangaskiyarku yana ba da jimiri. Bari jimiri ya gama aikinsa domin ku zama balagagge kuma cikakke, ba rashi komi ba.</w:t>
      </w:r>
    </w:p>
    <w:p w14:paraId="3771A044" w14:textId="77777777" w:rsidR="000F7377" w:rsidRDefault="000F7377"/>
    <w:p w14:paraId="1D1E1471" w14:textId="77777777" w:rsidR="000F7377" w:rsidRDefault="000F7377">
      <w:r xmlns:w="http://schemas.openxmlformats.org/wordprocessingml/2006/main">
        <w:t xml:space="preserve">Filibiyawa 1:13 Don haka ɗaurina cikin Almasihu ya bayyana a ko’ina a fāda da sauran wurare.</w:t>
      </w:r>
    </w:p>
    <w:p w14:paraId="2602EE52" w14:textId="77777777" w:rsidR="000F7377" w:rsidRDefault="000F7377"/>
    <w:p w14:paraId="597D8D44" w14:textId="77777777" w:rsidR="000F7377" w:rsidRDefault="000F7377">
      <w:r xmlns:w="http://schemas.openxmlformats.org/wordprocessingml/2006/main">
        <w:t xml:space="preserve">Daure Bulus shaida ne ga bangaskiyarsa da sadaukarwarsa ga Kristi, yana nuna cewa amincinsa ga bishara ba ta da ƙarfi.</w:t>
      </w:r>
    </w:p>
    <w:p w14:paraId="40A13C80" w14:textId="77777777" w:rsidR="000F7377" w:rsidRDefault="000F7377"/>
    <w:p w14:paraId="049AC954" w14:textId="77777777" w:rsidR="000F7377" w:rsidRDefault="000F7377">
      <w:r xmlns:w="http://schemas.openxmlformats.org/wordprocessingml/2006/main">
        <w:t xml:space="preserve">#1: Amincinmu ga Kristi ya kamata ya kasance da ƙarfi har ya bayyana a cikin duk abin da muke yi.</w:t>
      </w:r>
    </w:p>
    <w:p w14:paraId="412A524A" w14:textId="77777777" w:rsidR="000F7377" w:rsidRDefault="000F7377"/>
    <w:p w14:paraId="0FA3B242" w14:textId="77777777" w:rsidR="000F7377" w:rsidRDefault="000F7377">
      <w:r xmlns:w="http://schemas.openxmlformats.org/wordprocessingml/2006/main">
        <w:t xml:space="preserve">#2: Yunkurinmu ga bishara dole ne ya kasance mai ƙarfi kamar gidan yari, yana jure kowane hadari.</w:t>
      </w:r>
    </w:p>
    <w:p w14:paraId="15FA4B7F" w14:textId="77777777" w:rsidR="000F7377" w:rsidRDefault="000F7377"/>
    <w:p w14:paraId="3E2EFF7C" w14:textId="77777777" w:rsidR="000F7377" w:rsidRDefault="000F7377">
      <w:r xmlns:w="http://schemas.openxmlformats.org/wordprocessingml/2006/main">
        <w:t xml:space="preserve">#1: Matta 10:32-33 - “Duk wanda ya san ni a gaban mutane, ni ma zan shaida a gaban Ubana wanda ke cikin sama. Amma duk wanda ya yi musun ni a gaban wasu, ni zan yi musunsa a gaban Ubana wanda ke cikin sama.”</w:t>
      </w:r>
    </w:p>
    <w:p w14:paraId="2C0C024D" w14:textId="77777777" w:rsidR="000F7377" w:rsidRDefault="000F7377"/>
    <w:p w14:paraId="63C11E09" w14:textId="77777777" w:rsidR="000F7377" w:rsidRDefault="000F7377">
      <w:r xmlns:w="http://schemas.openxmlformats.org/wordprocessingml/2006/main">
        <w:t xml:space="preserve">#2: Kolosiyawa 3:17 - Kuma duk abin da kuke yi, na magana ko a aikace, ku yi duka cikin sunan Ubangiji Yesu, kuna gode wa Allah Uba ta wurinsa.</w:t>
      </w:r>
    </w:p>
    <w:p w14:paraId="02AA25DA" w14:textId="77777777" w:rsidR="000F7377" w:rsidRDefault="000F7377"/>
    <w:p w14:paraId="547AC2DB" w14:textId="77777777" w:rsidR="000F7377" w:rsidRDefault="000F7377">
      <w:r xmlns:w="http://schemas.openxmlformats.org/wordprocessingml/2006/main">
        <w:t xml:space="preserve">Filibiyawa 1:14 Kuma da yawa daga cikin ʼyanʼuwa cikin Ubangiji, suna da gaba gaɗi ta ɗaurina, sun fi ƙarfin hali su faɗi maganar ba tare da tsoro ba.</w:t>
      </w:r>
    </w:p>
    <w:p w14:paraId="04924147" w14:textId="77777777" w:rsidR="000F7377" w:rsidRDefault="000F7377"/>
    <w:p w14:paraId="79DEF29E" w14:textId="77777777" w:rsidR="000F7377" w:rsidRDefault="000F7377">
      <w:r xmlns:w="http://schemas.openxmlformats.org/wordprocessingml/2006/main">
        <w:t xml:space="preserve">’Yan’uwa cikin Ubangiji sun fi gabagaɗi wajen faɗin maganar Allah ba tare da tsoro ba saboda ɗaurin Bulus.</w:t>
      </w:r>
    </w:p>
    <w:p w14:paraId="790E8F95" w14:textId="77777777" w:rsidR="000F7377" w:rsidRDefault="000F7377"/>
    <w:p w14:paraId="3EA72E75" w14:textId="77777777" w:rsidR="000F7377" w:rsidRDefault="000F7377">
      <w:r xmlns:w="http://schemas.openxmlformats.org/wordprocessingml/2006/main">
        <w:t xml:space="preserve">1. Ikon Juriya A Rayuwar Imaninmu</w:t>
      </w:r>
    </w:p>
    <w:p w14:paraId="2EAE0490" w14:textId="77777777" w:rsidR="000F7377" w:rsidRDefault="000F7377"/>
    <w:p w14:paraId="64F1DBC8" w14:textId="77777777" w:rsidR="000F7377" w:rsidRDefault="000F7377">
      <w:r xmlns:w="http://schemas.openxmlformats.org/wordprocessingml/2006/main">
        <w:t xml:space="preserve">2. Kawar da Tsoro ta hanyar dogaro da Allah</w:t>
      </w:r>
    </w:p>
    <w:p w14:paraId="2D896ED5" w14:textId="77777777" w:rsidR="000F7377" w:rsidRDefault="000F7377"/>
    <w:p w14:paraId="0C6DBFCB" w14:textId="77777777" w:rsidR="000F7377" w:rsidRDefault="000F7377">
      <w:r xmlns:w="http://schemas.openxmlformats.org/wordprocessingml/2006/main">
        <w:t xml:space="preserve">1. Matta 10:28 - Kuma kada ku ji tsoron wadanda ke kashe jiki amma ba sa iya kashe rai. Amma ku ji tsoron Allah wanda ke da ikon halakar da rai da jiki a cikin Jahannama.</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Romawa 10:13-14 – Domin “duk wanda ya yi kira bisa sunan Ubangiji zai tsira.” To, yãya zã su yi kira ga wanda ba su yi ĩmãni da shi ba? Kuma yãya zã su yi ĩmãni da wanda ba su ji shi ba? Kuma ta yaya za su ji ba tare da mai wa'azi ba?</w:t>
      </w:r>
    </w:p>
    <w:p w14:paraId="06ECC011" w14:textId="77777777" w:rsidR="000F7377" w:rsidRDefault="000F7377"/>
    <w:p w14:paraId="439100ED" w14:textId="77777777" w:rsidR="000F7377" w:rsidRDefault="000F7377">
      <w:r xmlns:w="http://schemas.openxmlformats.org/wordprocessingml/2006/main">
        <w:t xml:space="preserve">Filibiyawa 1:15 Waɗansu suna wa’azin Kiristi da hassada da husuma. da kuma wasu masu kyau:</w:t>
      </w:r>
    </w:p>
    <w:p w14:paraId="2CDD5925" w14:textId="77777777" w:rsidR="000F7377" w:rsidRDefault="000F7377"/>
    <w:p w14:paraId="42B19A23" w14:textId="77777777" w:rsidR="000F7377" w:rsidRDefault="000F7377">
      <w:r xmlns:w="http://schemas.openxmlformats.org/wordprocessingml/2006/main">
        <w:t xml:space="preserve">Bulus ya aririci ikkilisiya da ke Filibi ta amince da wa’azin Kristi, ko da menene dalilinsa.</w:t>
      </w:r>
    </w:p>
    <w:p w14:paraId="3273054F" w14:textId="77777777" w:rsidR="000F7377" w:rsidRDefault="000F7377"/>
    <w:p w14:paraId="019F8451" w14:textId="77777777" w:rsidR="000F7377" w:rsidRDefault="000F7377">
      <w:r xmlns:w="http://schemas.openxmlformats.org/wordprocessingml/2006/main">
        <w:t xml:space="preserve">1 – Komai kwazo, saƙon Kristi ya kamata a karɓi kuma a karɓe shi.</w:t>
      </w:r>
    </w:p>
    <w:p w14:paraId="5FA3B805" w14:textId="77777777" w:rsidR="000F7377" w:rsidRDefault="000F7377"/>
    <w:p w14:paraId="26D7722F" w14:textId="77777777" w:rsidR="000F7377" w:rsidRDefault="000F7377">
      <w:r xmlns:w="http://schemas.openxmlformats.org/wordprocessingml/2006/main">
        <w:t xml:space="preserve">2- Allah yana iya amfani da kowane yanayi don kawo saƙonsa na ceto.</w:t>
      </w:r>
    </w:p>
    <w:p w14:paraId="32443643" w14:textId="77777777" w:rsidR="000F7377" w:rsidRDefault="000F7377"/>
    <w:p w14:paraId="7DE28339" w14:textId="77777777" w:rsidR="000F7377" w:rsidRDefault="000F7377">
      <w:r xmlns:w="http://schemas.openxmlformats.org/wordprocessingml/2006/main">
        <w:t xml:space="preserve">1 - Misalai 21:1 - Zuciyar sarki tana hannun Ubangiji; Kamar kogunan ruwa, yakan juyar da shi duk inda ya ga dama.</w:t>
      </w:r>
    </w:p>
    <w:p w14:paraId="75D12E92" w14:textId="77777777" w:rsidR="000F7377" w:rsidRDefault="000F7377"/>
    <w:p w14:paraId="74F48375" w14:textId="77777777" w:rsidR="000F7377" w:rsidRDefault="000F7377">
      <w:r xmlns:w="http://schemas.openxmlformats.org/wordprocessingml/2006/main">
        <w:t xml:space="preserve">2 - Irmiya 29: 11 - Gama na san shirin da nake da shi a gare ku, in ji Ubangiji, "shiri don wadata ku, ba don cutar da ku ba, shirin sa muku bege da makoma.</w:t>
      </w:r>
    </w:p>
    <w:p w14:paraId="63641969" w14:textId="77777777" w:rsidR="000F7377" w:rsidRDefault="000F7377"/>
    <w:p w14:paraId="122FBF5E" w14:textId="77777777" w:rsidR="000F7377" w:rsidRDefault="000F7377">
      <w:r xmlns:w="http://schemas.openxmlformats.org/wordprocessingml/2006/main">
        <w:t xml:space="preserve">Filibiyawa 1:16 Waɗanda suke wa’azin Almasihu na husuma, ba da gaske ba, suna zato su ƙara wa ɗaurina wahala.</w:t>
      </w:r>
    </w:p>
    <w:p w14:paraId="4CCD340B" w14:textId="77777777" w:rsidR="000F7377" w:rsidRDefault="000F7377"/>
    <w:p w14:paraId="77525AFE" w14:textId="77777777" w:rsidR="000F7377" w:rsidRDefault="000F7377">
      <w:r xmlns:w="http://schemas.openxmlformats.org/wordprocessingml/2006/main">
        <w:t xml:space="preserve">Daure Bulus bai hana shi yin wa’azin bisharar Kristi ba, ko da a fuskanci hamayya.</w:t>
      </w:r>
    </w:p>
    <w:p w14:paraId="2D79A9AD" w14:textId="77777777" w:rsidR="000F7377" w:rsidRDefault="000F7377"/>
    <w:p w14:paraId="2F6F1ECD" w14:textId="77777777" w:rsidR="000F7377" w:rsidRDefault="000F7377">
      <w:r xmlns:w="http://schemas.openxmlformats.org/wordprocessingml/2006/main">
        <w:t xml:space="preserve">1: A lokacin wahala, ku dage cikin bangaskiyarku kuma ku ci gaba da tarayya da ƙaunar Almasihu.</w:t>
      </w:r>
    </w:p>
    <w:p w14:paraId="54FD66DA" w14:textId="77777777" w:rsidR="000F7377" w:rsidRDefault="000F7377"/>
    <w:p w14:paraId="185FA4DF" w14:textId="77777777" w:rsidR="000F7377" w:rsidRDefault="000F7377">
      <w:r xmlns:w="http://schemas.openxmlformats.org/wordprocessingml/2006/main">
        <w:t xml:space="preserve">2: Ko da an fuskanci hamayya, kada ku yi sulhu a kan imaninku.</w:t>
      </w:r>
    </w:p>
    <w:p w14:paraId="2844B32A" w14:textId="77777777" w:rsidR="000F7377" w:rsidRDefault="000F7377"/>
    <w:p w14:paraId="6E9A15EA" w14:textId="77777777" w:rsidR="000F7377" w:rsidRDefault="000F7377">
      <w:r xmlns:w="http://schemas.openxmlformats.org/wordprocessingml/2006/main">
        <w:t xml:space="preserve">1: Romawa 8: 31-39 - Bulus ya ƙarfafa masu bi su dage kuma kada hamayya su karaya.</w:t>
      </w:r>
    </w:p>
    <w:p w14:paraId="2847B309" w14:textId="77777777" w:rsidR="000F7377" w:rsidRDefault="000F7377"/>
    <w:p w14:paraId="61AC3204" w14:textId="77777777" w:rsidR="000F7377" w:rsidRDefault="000F7377">
      <w:r xmlns:w="http://schemas.openxmlformats.org/wordprocessingml/2006/main">
        <w:t xml:space="preserve">2: Matta 5: 11-12 - Yesu ya koya wa mabiyansa su kasance da ƙarfi ko da ana tsananta musu.</w:t>
      </w:r>
    </w:p>
    <w:p w14:paraId="2607A3D0" w14:textId="77777777" w:rsidR="000F7377" w:rsidRDefault="000F7377"/>
    <w:p w14:paraId="0E242CAC" w14:textId="77777777" w:rsidR="000F7377" w:rsidRDefault="000F7377">
      <w:r xmlns:w="http://schemas.openxmlformats.org/wordprocessingml/2006/main">
        <w:t xml:space="preserve">Filibiyawa 1:17 Amma ɗayan ƙauna, da yake sun sani an sa ni don kāre bishara.</w:t>
      </w:r>
    </w:p>
    <w:p w14:paraId="1CD26840" w14:textId="77777777" w:rsidR="000F7377" w:rsidRDefault="000F7377"/>
    <w:p w14:paraId="4EF627B4" w14:textId="77777777" w:rsidR="000F7377" w:rsidRDefault="000F7377">
      <w:r xmlns:w="http://schemas.openxmlformats.org/wordprocessingml/2006/main">
        <w:t xml:space="preserve">Bulus ya san cewa an kira shi ya kāre Bishara kuma ƙauna ce ta motsa shi.</w:t>
      </w:r>
    </w:p>
    <w:p w14:paraId="545E1708" w14:textId="77777777" w:rsidR="000F7377" w:rsidRDefault="000F7377"/>
    <w:p w14:paraId="38A6644D" w14:textId="77777777" w:rsidR="000F7377" w:rsidRDefault="000F7377">
      <w:r xmlns:w="http://schemas.openxmlformats.org/wordprocessingml/2006/main">
        <w:t xml:space="preserve">1. Ikon Soyayya: Yadda Soyayya Zata Iya ingiza Burin Mu</w:t>
      </w:r>
    </w:p>
    <w:p w14:paraId="6262A201" w14:textId="77777777" w:rsidR="000F7377" w:rsidRDefault="000F7377"/>
    <w:p w14:paraId="7CEDFDDD" w14:textId="77777777" w:rsidR="000F7377" w:rsidRDefault="000F7377">
      <w:r xmlns:w="http://schemas.openxmlformats.org/wordprocessingml/2006/main">
        <w:t xml:space="preserve">2. Tsaye: Ƙarfin Ƙarfafa Bishara</w:t>
      </w:r>
    </w:p>
    <w:p w14:paraId="51311101" w14:textId="77777777" w:rsidR="000F7377" w:rsidRDefault="000F7377"/>
    <w:p w14:paraId="626627CE" w14:textId="77777777" w:rsidR="000F7377" w:rsidRDefault="000F7377">
      <w:r xmlns:w="http://schemas.openxmlformats.org/wordprocessingml/2006/main">
        <w:t xml:space="preserve">1. 1 Yohanna 4:7-12 – “Ƙaunatattu, bari mu ƙaunaci juna: gama ƙauna daga wurin Allah take;</w:t>
      </w:r>
    </w:p>
    <w:p w14:paraId="0411FEE1" w14:textId="77777777" w:rsidR="000F7377" w:rsidRDefault="000F7377"/>
    <w:p w14:paraId="416BA693" w14:textId="77777777" w:rsidR="000F7377" w:rsidRDefault="000F7377">
      <w:r xmlns:w="http://schemas.openxmlformats.org/wordprocessingml/2006/main">
        <w:t xml:space="preserve">2. Romawa 12:1-2 – “Saboda haka, ’yan’uwa, ina roƙonku, da jinƙansa na Allah, ku miƙa jikunanku hadaya mai rai, tsattsarka, abin karɓa ga Allah, ita ce ibadarku ta ruhaniya. Kada ku zama kamar wannan duniya, amma ku sāke ta wurin sabunta hankalinku, domin ta wurin gwada ku ku gane abin da ke nufin Allah, abin da yake mai kyau, abin karɓa, cikakke.”</w:t>
      </w:r>
    </w:p>
    <w:p w14:paraId="59E22F04" w14:textId="77777777" w:rsidR="000F7377" w:rsidRDefault="000F7377"/>
    <w:p w14:paraId="55328F95" w14:textId="77777777" w:rsidR="000F7377" w:rsidRDefault="000F7377">
      <w:r xmlns:w="http://schemas.openxmlformats.org/wordprocessingml/2006/main">
        <w:t xml:space="preserve">Filibiyawa 1:18 To, me? Duk da haka, ta kowace hanya, ko da riya, ko da gaskiya, ana wa'azin Almasihu; Zan yi murna a cikinta, i, in yi murna.</w:t>
      </w:r>
    </w:p>
    <w:p w14:paraId="0FBB2CE3" w14:textId="77777777" w:rsidR="000F7377" w:rsidRDefault="000F7377"/>
    <w:p w14:paraId="1AB5A735" w14:textId="77777777" w:rsidR="000F7377" w:rsidRDefault="000F7377">
      <w:r xmlns:w="http://schemas.openxmlformats.org/wordprocessingml/2006/main">
        <w:t xml:space="preserve">Ana wa’azin Kristi a kowane yanayi, kuma Bulus ya yi farin ciki da hakan.</w:t>
      </w:r>
    </w:p>
    <w:p w14:paraId="45DC4C35" w14:textId="77777777" w:rsidR="000F7377" w:rsidRDefault="000F7377"/>
    <w:p w14:paraId="2F6470AF" w14:textId="77777777" w:rsidR="000F7377" w:rsidRDefault="000F7377">
      <w:r xmlns:w="http://schemas.openxmlformats.org/wordprocessingml/2006/main">
        <w:t xml:space="preserve">1: A kowane hali, dole ne mu yi farin ciki da ikon bisharar Almasihu.</w:t>
      </w:r>
    </w:p>
    <w:p w14:paraId="3B43C4D6" w14:textId="77777777" w:rsidR="000F7377" w:rsidRDefault="000F7377"/>
    <w:p w14:paraId="31E328B9" w14:textId="77777777" w:rsidR="000F7377" w:rsidRDefault="000F7377">
      <w:r xmlns:w="http://schemas.openxmlformats.org/wordprocessingml/2006/main">
        <w:t xml:space="preserve">2: Mu Kiristoci, dole ne mu yi farin ciki cewa ana yaɗa saƙon Kristi a kowace hanya.</w:t>
      </w:r>
    </w:p>
    <w:p w14:paraId="729E1905" w14:textId="77777777" w:rsidR="000F7377" w:rsidRDefault="000F7377"/>
    <w:p w14:paraId="3632D086" w14:textId="77777777" w:rsidR="000F7377" w:rsidRDefault="000F7377">
      <w:r xmlns:w="http://schemas.openxmlformats.org/wordprocessingml/2006/main">
        <w:t xml:space="preserve">1: 1 Korinthiyawa 1: 17-18 - Gama Almasihu bai aiko ni don in yi baftisma ba, amma in yi wa'azin bishara - ba da hikima da balaga ba, domin kada giciye Almasihu ya zama wofi daga ikonsa.</w:t>
      </w:r>
    </w:p>
    <w:p w14:paraId="56767A52" w14:textId="77777777" w:rsidR="000F7377" w:rsidRDefault="000F7377"/>
    <w:p w14:paraId="1A3F8D3C" w14:textId="77777777" w:rsidR="000F7377" w:rsidRDefault="000F7377">
      <w:r xmlns:w="http://schemas.openxmlformats.org/wordprocessingml/2006/main">
        <w:t xml:space="preserve">2: Romawa 1: 16-17 - Gama ba na jin kunyar bishara, domin ikon Allah ne ke kawo ceto ga duk mai ba da gaskiya: da farko ga Bayahude, sa'an nan ga Al'ummai.</w:t>
      </w:r>
    </w:p>
    <w:p w14:paraId="1319EA6D" w14:textId="77777777" w:rsidR="000F7377" w:rsidRDefault="000F7377"/>
    <w:p w14:paraId="644310D7" w14:textId="77777777" w:rsidR="000F7377" w:rsidRDefault="000F7377">
      <w:r xmlns:w="http://schemas.openxmlformats.org/wordprocessingml/2006/main">
        <w:t xml:space="preserve">Filibiyawa 1:19 Domin na sani wannan zai sami cetona ta wurin addu’arku da wadatar Ruhun Yesu Kiristi.</w:t>
      </w:r>
    </w:p>
    <w:p w14:paraId="7BE9FF9D" w14:textId="77777777" w:rsidR="000F7377" w:rsidRDefault="000F7377"/>
    <w:p w14:paraId="5B001F5F" w14:textId="77777777" w:rsidR="000F7377" w:rsidRDefault="000F7377">
      <w:r xmlns:w="http://schemas.openxmlformats.org/wordprocessingml/2006/main">
        <w:t xml:space="preserve">Bulus ya bayyana amincewarsa ga shirin Allah na cetonsa.</w:t>
      </w:r>
    </w:p>
    <w:p w14:paraId="2EC06ABC" w14:textId="77777777" w:rsidR="000F7377" w:rsidRDefault="000F7377"/>
    <w:p w14:paraId="26CB855E" w14:textId="77777777" w:rsidR="000F7377" w:rsidRDefault="000F7377">
      <w:r xmlns:w="http://schemas.openxmlformats.org/wordprocessingml/2006/main">
        <w:t xml:space="preserve">1. Shirin Allah na cetonmu koyaushe ya fi namu girma.</w:t>
      </w:r>
    </w:p>
    <w:p w14:paraId="68C81D2B" w14:textId="77777777" w:rsidR="000F7377" w:rsidRDefault="000F7377"/>
    <w:p w14:paraId="6013F966" w14:textId="77777777" w:rsidR="000F7377" w:rsidRDefault="000F7377">
      <w:r xmlns:w="http://schemas.openxmlformats.org/wordprocessingml/2006/main">
        <w:t xml:space="preserve">2. Alherin Allah ta wurin ikon Ruhu Mai Tsarki ya isa ya kiyaye mu.</w:t>
      </w:r>
    </w:p>
    <w:p w14:paraId="7953A4C7" w14:textId="77777777" w:rsidR="000F7377" w:rsidRDefault="000F7377"/>
    <w:p w14:paraId="18E5679F" w14:textId="77777777" w:rsidR="000F7377" w:rsidRDefault="000F7377">
      <w:r xmlns:w="http://schemas.openxmlformats.org/wordprocessingml/2006/main">
        <w:t xml:space="preserve">1. Afisawa 2:8-10 – Domin ta wurin alheri ne aka cece ku ta wurin bangaskiya. Kuma wannan ba aikin ku ba ne; baiwar Allah ce, ba sakamakon ayyuka ba, domin kada wani ya yi fahariya.</w:t>
      </w:r>
    </w:p>
    <w:p w14:paraId="33C50605" w14:textId="77777777" w:rsidR="000F7377" w:rsidRDefault="000F7377"/>
    <w:p w14:paraId="2884BDB1" w14:textId="77777777" w:rsidR="000F7377" w:rsidRDefault="000F7377">
      <w:r xmlns:w="http://schemas.openxmlformats.org/wordprocessingml/2006/main">
        <w:t xml:space="preserve">2. Romawa 8:26-27 - Haka kuma Ruhu yana taimakonmu cikin rauninmu. Gama ba mu san abin da za mu yi addu'a ba kamar yadda ya kamata, amma Ruhu da kansa yana yi mana roko da nishi mai zurfin magana.</w:t>
      </w:r>
    </w:p>
    <w:p w14:paraId="076DFAE8" w14:textId="77777777" w:rsidR="000F7377" w:rsidRDefault="000F7377"/>
    <w:p w14:paraId="213F5453" w14:textId="77777777" w:rsidR="000F7377" w:rsidRDefault="000F7377">
      <w:r xmlns:w="http://schemas.openxmlformats.org/wordprocessingml/2006/main">
        <w:t xml:space="preserve">Filibiyawa 1:20 Bisa ga ƙwazo da kuma begena, kada in ji kunya ba kome ba, amma da gaba gaɗi, kamar kullum, haka kuma Kristi zai ɗaukaka a jikina, ko ta rai ne, ko ta wurin mutuwa. .</w:t>
      </w:r>
    </w:p>
    <w:p w14:paraId="1592B6EB" w14:textId="77777777" w:rsidR="000F7377" w:rsidRDefault="000F7377"/>
    <w:p w14:paraId="388002C7" w14:textId="77777777" w:rsidR="000F7377" w:rsidRDefault="000F7377">
      <w:r xmlns:w="http://schemas.openxmlformats.org/wordprocessingml/2006/main">
        <w:t xml:space="preserve">Nassin ya nanata muhimmancin ɗaukaka Kristi a cikin rayuwar mutum da yinsa da gaba gaɗi, komai sakamakonsa.</w:t>
      </w:r>
    </w:p>
    <w:p w14:paraId="21F768FB" w14:textId="77777777" w:rsidR="000F7377" w:rsidRDefault="000F7377"/>
    <w:p w14:paraId="2B83331C" w14:textId="77777777" w:rsidR="000F7377" w:rsidRDefault="000F7377">
      <w:r xmlns:w="http://schemas.openxmlformats.org/wordprocessingml/2006/main">
        <w:t xml:space="preserve">1: Rayuwa da Gaba gaɗi ga Kristi - Muhimmancin yin rayuwar da ke ɗaukaka Almasihu.</w:t>
      </w:r>
    </w:p>
    <w:p w14:paraId="634C8F6A" w14:textId="77777777" w:rsidR="000F7377" w:rsidRDefault="000F7377"/>
    <w:p w14:paraId="0B26B1F9" w14:textId="77777777" w:rsidR="000F7377" w:rsidRDefault="000F7377">
      <w:r xmlns:w="http://schemas.openxmlformats.org/wordprocessingml/2006/main">
        <w:t xml:space="preserve">2: Rashin kunyar Kristi - Rashin kunyar rayuwa domin Almasihu ko da sakamakonsa.</w:t>
      </w:r>
    </w:p>
    <w:p w14:paraId="6686567A" w14:textId="77777777" w:rsidR="000F7377" w:rsidRDefault="000F7377"/>
    <w:p w14:paraId="4AB068ED" w14:textId="77777777" w:rsidR="000F7377" w:rsidRDefault="000F7377">
      <w:r xmlns:w="http://schemas.openxmlformats.org/wordprocessingml/2006/main">
        <w:t xml:space="preserve">1: Matta 5: 14-16 - “Ku ne hasken duniya. Garin da aka gina a kan tudu ba zai iya ɓoye ba. Haka kuma mutane ba sa kunna fitila su sanya ta a ƙarƙashin kwano. A maimakon haka suka sa shi a kan madaidaicinsa, yana ba kowa haske a gidan. Haka nan kuma ku bari haskenku ya haskaka a gaban mutane, domin su ga ayyukanku nagari, su ɗaukaka Ubanku wanda yake cikin Sama.</w:t>
      </w:r>
    </w:p>
    <w:p w14:paraId="6CB6276F" w14:textId="77777777" w:rsidR="000F7377" w:rsidRDefault="000F7377"/>
    <w:p w14:paraId="2313B746" w14:textId="77777777" w:rsidR="000F7377" w:rsidRDefault="000F7377">
      <w:r xmlns:w="http://schemas.openxmlformats.org/wordprocessingml/2006/main">
        <w:t xml:space="preserve">2: Kolosiyawa 3:17 - Kuma duk abin da kuke yi, na magana ko a aikace, ku yi duka cikin sunan Ubangiji Yesu, kuna gode wa Allah Uba ta wurinsa.</w:t>
      </w:r>
    </w:p>
    <w:p w14:paraId="466ACC46" w14:textId="77777777" w:rsidR="000F7377" w:rsidRDefault="000F7377"/>
    <w:p w14:paraId="0A2B7D17" w14:textId="77777777" w:rsidR="000F7377" w:rsidRDefault="000F7377">
      <w:r xmlns:w="http://schemas.openxmlformats.org/wordprocessingml/2006/main">
        <w:t xml:space="preserve">Filibiyawa 1:21 Domin in rayu a gare ni Almasihu ne, mutuwa kuwa riba ce.</w:t>
      </w:r>
    </w:p>
    <w:p w14:paraId="416A7ECC" w14:textId="77777777" w:rsidR="000F7377" w:rsidRDefault="000F7377"/>
    <w:p w14:paraId="2D8F2EBA" w14:textId="77777777" w:rsidR="000F7377" w:rsidRDefault="000F7377">
      <w:r xmlns:w="http://schemas.openxmlformats.org/wordprocessingml/2006/main">
        <w:t xml:space="preserve">Bulus ya bayyana imaninsa cewa yin rayuwa domin Kristi ya fi mutuwa daraja.</w:t>
      </w:r>
    </w:p>
    <w:p w14:paraId="69006E82" w14:textId="77777777" w:rsidR="000F7377" w:rsidRDefault="000F7377"/>
    <w:p w14:paraId="509C625E" w14:textId="77777777" w:rsidR="000F7377" w:rsidRDefault="000F7377">
      <w:r xmlns:w="http://schemas.openxmlformats.org/wordprocessingml/2006/main">
        <w:t xml:space="preserve">1: Rayuwa Domin Kristi Ya Fi Mutuwa Daraja</w:t>
      </w:r>
    </w:p>
    <w:p w14:paraId="1A7694A1" w14:textId="77777777" w:rsidR="000F7377" w:rsidRDefault="000F7377"/>
    <w:p w14:paraId="5230AE38" w14:textId="77777777" w:rsidR="000F7377" w:rsidRDefault="000F7377">
      <w:r xmlns:w="http://schemas.openxmlformats.org/wordprocessingml/2006/main">
        <w:t xml:space="preserve">2: Ikon Bangaskiya ga Kristi</w:t>
      </w:r>
    </w:p>
    <w:p w14:paraId="309869FE" w14:textId="77777777" w:rsidR="000F7377" w:rsidRDefault="000F7377"/>
    <w:p w14:paraId="62271255" w14:textId="77777777" w:rsidR="000F7377" w:rsidRDefault="000F7377">
      <w:r xmlns:w="http://schemas.openxmlformats.org/wordprocessingml/2006/main">
        <w:t xml:space="preserve">1: Romawa 5: 8 - Amma Allah yana nuna ƙaunarsa gare mu a cikin wannan: Tun muna masu zunubi, Almasihu ya mutu dominmu.</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Filibiyawa 3:10 - Ina so in san Kristi — i, in san ikon tashinsa daga matattu da kuma sa hannu cikin wahalhalunsa, in zama kamarsa a cikin mutuwarsa.</w:t>
      </w:r>
    </w:p>
    <w:p w14:paraId="2377A7E3" w14:textId="77777777" w:rsidR="000F7377" w:rsidRDefault="000F7377"/>
    <w:p w14:paraId="40707D3E" w14:textId="77777777" w:rsidR="000F7377" w:rsidRDefault="000F7377">
      <w:r xmlns:w="http://schemas.openxmlformats.org/wordprocessingml/2006/main">
        <w:t xml:space="preserve">Filibiyawa 1:22 Amma idan ina rayuwa cikin jiki, wannan shine amfanin aikina: duk da haka abin da zan zaɓa ban sani ba.</w:t>
      </w:r>
    </w:p>
    <w:p w14:paraId="36817BD5" w14:textId="77777777" w:rsidR="000F7377" w:rsidRDefault="000F7377"/>
    <w:p w14:paraId="207858B9" w14:textId="77777777" w:rsidR="000F7377" w:rsidRDefault="000F7377">
      <w:r xmlns:w="http://schemas.openxmlformats.org/wordprocessingml/2006/main">
        <w:t xml:space="preserve">Bulus ya nuna rashin tabbas a cikin abin da zai zaɓa tsakanin rayuwa cikin jiki ko kuma mutuwa cikin Kristi.</w:t>
      </w:r>
    </w:p>
    <w:p w14:paraId="43F0697A" w14:textId="77777777" w:rsidR="000F7377" w:rsidRDefault="000F7377"/>
    <w:p w14:paraId="790B56F7" w14:textId="77777777" w:rsidR="000F7377" w:rsidRDefault="000F7377">
      <w:r xmlns:w="http://schemas.openxmlformats.org/wordprocessingml/2006/main">
        <w:t xml:space="preserve">1. 'Yancin Zabi: Yadda Ake Yin Hukunci Mai Kyau</w:t>
      </w:r>
    </w:p>
    <w:p w14:paraId="43144647" w14:textId="77777777" w:rsidR="000F7377" w:rsidRDefault="000F7377"/>
    <w:p w14:paraId="7BD8F811" w14:textId="77777777" w:rsidR="000F7377" w:rsidRDefault="000F7377">
      <w:r xmlns:w="http://schemas.openxmlformats.org/wordprocessingml/2006/main">
        <w:t xml:space="preserve">2. Muhimmancin Hikimar Littafi Mai-Tsarki wajen Yanke Hukunci</w:t>
      </w:r>
    </w:p>
    <w:p w14:paraId="4DB1A20E" w14:textId="77777777" w:rsidR="000F7377" w:rsidRDefault="000F7377"/>
    <w:p w14:paraId="32A2D2EC" w14:textId="77777777" w:rsidR="000F7377" w:rsidRDefault="000F7377">
      <w:r xmlns:w="http://schemas.openxmlformats.org/wordprocessingml/2006/main">
        <w:t xml:space="preserve">1. Yaƙub 1:5 - "Idan ɗayanku ya rasa hikima, bari ya roƙi Allah, wanda yake ba dukan mutane a yalwace, ba kuwa ya tsautawa; za a kuwa ba shi."</w:t>
      </w:r>
    </w:p>
    <w:p w14:paraId="2B82676D" w14:textId="77777777" w:rsidR="000F7377" w:rsidRDefault="000F7377"/>
    <w:p w14:paraId="44C68335" w14:textId="77777777" w:rsidR="000F7377" w:rsidRDefault="000F7377">
      <w:r xmlns:w="http://schemas.openxmlformats.org/wordprocessingml/2006/main">
        <w:t xml:space="preserve">2. Misalai 3:5-6 - "Ka dogara ga Ubangiji da dukan zuciyarka, kada ka dogara ga fahimtarka.</w:t>
      </w:r>
    </w:p>
    <w:p w14:paraId="0EA47474" w14:textId="77777777" w:rsidR="000F7377" w:rsidRDefault="000F7377"/>
    <w:p w14:paraId="561444B4" w14:textId="77777777" w:rsidR="000F7377" w:rsidRDefault="000F7377">
      <w:r xmlns:w="http://schemas.openxmlformats.org/wordprocessingml/2006/main">
        <w:t xml:space="preserve">Filibiyawa 1:23 Gama ina cikin wahala tsakani biyu, ina marmarin rabuwa, in kasance tare da Almasihu. wanda ya fi kyau:</w:t>
      </w:r>
    </w:p>
    <w:p w14:paraId="629CA0EE" w14:textId="77777777" w:rsidR="000F7377" w:rsidRDefault="000F7377"/>
    <w:p w14:paraId="2DD6A7C0" w14:textId="77777777" w:rsidR="000F7377" w:rsidRDefault="000F7377">
      <w:r xmlns:w="http://schemas.openxmlformats.org/wordprocessingml/2006/main">
        <w:t xml:space="preserve">Wannan sashe yana magana game da sha'awar Bulus ya bar wannan rai ya kasance tare da Kristi, wanda ya fi kyau.</w:t>
      </w:r>
    </w:p>
    <w:p w14:paraId="1EEE29B3" w14:textId="77777777" w:rsidR="000F7377" w:rsidRDefault="000F7377"/>
    <w:p w14:paraId="31C26D4D" w14:textId="77777777" w:rsidR="000F7377" w:rsidRDefault="000F7377">
      <w:r xmlns:w="http://schemas.openxmlformats.org/wordprocessingml/2006/main">
        <w:t xml:space="preserve">1: Za mu iya koyo daga misalin Bulus mu nemi rayuwa mafi kyau fiye da wannan ta ƙoƙarin zama tare da Kristi.</w:t>
      </w:r>
    </w:p>
    <w:p w14:paraId="0AE8026F" w14:textId="77777777" w:rsidR="000F7377" w:rsidRDefault="000F7377"/>
    <w:p w14:paraId="01B21F8A" w14:textId="77777777" w:rsidR="000F7377" w:rsidRDefault="000F7377">
      <w:r xmlns:w="http://schemas.openxmlformats.org/wordprocessingml/2006/main">
        <w:t xml:space="preserve">2: Ya kamata mu yi marmarin kasancewa tare da Kristi, gama ya fi duk abin da duniya za ta iya bayarwa.</w:t>
      </w:r>
    </w:p>
    <w:p w14:paraId="2970A1FD" w14:textId="77777777" w:rsidR="000F7377" w:rsidRDefault="000F7377"/>
    <w:p w14:paraId="61032ADF" w14:textId="77777777" w:rsidR="000F7377" w:rsidRDefault="000F7377">
      <w:r xmlns:w="http://schemas.openxmlformats.org/wordprocessingml/2006/main">
        <w:t xml:space="preserve">1: 2 Korinthiyawa 5: 7-8 - Gama ta wurin bangaskiya muke tafiya, ba ta wurin gani ba. Haka ne, muna da gabagaɗi kuma mun gwammace mu rabu da jiki mu zauna tare da Ubangiji.</w:t>
      </w:r>
    </w:p>
    <w:p w14:paraId="51909430" w14:textId="77777777" w:rsidR="000F7377" w:rsidRDefault="000F7377"/>
    <w:p w14:paraId="3291D3D9" w14:textId="77777777" w:rsidR="000F7377" w:rsidRDefault="000F7377">
      <w:r xmlns:w="http://schemas.openxmlformats.org/wordprocessingml/2006/main">
        <w:t xml:space="preserve">2: Ru'ya ta Yohanna 14:13 - Sai na ji wata murya daga sama tana cewa, "Rubuta wannan: Masu albarka ne matattu waɗanda suke mutuwa cikin Ubangiji daga yanzu." "I," in ji Ruhu, "za su huta daga aikinsu, gama ayyukansu za su bi su."</w:t>
      </w:r>
    </w:p>
    <w:p w14:paraId="1F790094" w14:textId="77777777" w:rsidR="000F7377" w:rsidRDefault="000F7377"/>
    <w:p w14:paraId="0017F1F4" w14:textId="77777777" w:rsidR="000F7377" w:rsidRDefault="000F7377">
      <w:r xmlns:w="http://schemas.openxmlformats.org/wordprocessingml/2006/main">
        <w:t xml:space="preserve">Filibiyawa 1:24 Duk da haka zama cikin jiki ya fi muku bukata.</w:t>
      </w:r>
    </w:p>
    <w:p w14:paraId="31A9DC5B" w14:textId="77777777" w:rsidR="000F7377" w:rsidRDefault="000F7377"/>
    <w:p w14:paraId="5C776A2C" w14:textId="77777777" w:rsidR="000F7377" w:rsidRDefault="000F7377">
      <w:r xmlns:w="http://schemas.openxmlformats.org/wordprocessingml/2006/main">
        <w:t xml:space="preserve">Nassin ya bayyana cewa ya fi bukatar mai karatu ya kasance cikin jiki.</w:t>
      </w:r>
    </w:p>
    <w:p w14:paraId="6C30FCAA" w14:textId="77777777" w:rsidR="000F7377" w:rsidRDefault="000F7377"/>
    <w:p w14:paraId="2E59E811" w14:textId="77777777" w:rsidR="000F7377" w:rsidRDefault="000F7377">
      <w:r xmlns:w="http://schemas.openxmlformats.org/wordprocessingml/2006/main">
        <w:t xml:space="preserve">1. Bukatar Mu Kasance Cikin Jiki da Girmama Allah</w:t>
      </w:r>
    </w:p>
    <w:p w14:paraId="4A2893A4" w14:textId="77777777" w:rsidR="000F7377" w:rsidRDefault="000F7377"/>
    <w:p w14:paraId="11B4CEA7" w14:textId="77777777" w:rsidR="000F7377" w:rsidRDefault="000F7377">
      <w:r xmlns:w="http://schemas.openxmlformats.org/wordprocessingml/2006/main">
        <w:t xml:space="preserve">2. Ni'imar Dawwama a cikin Jiki</w:t>
      </w:r>
    </w:p>
    <w:p w14:paraId="60688880" w14:textId="77777777" w:rsidR="000F7377" w:rsidRDefault="000F7377"/>
    <w:p w14:paraId="25497A4E" w14:textId="77777777" w:rsidR="000F7377" w:rsidRDefault="000F7377">
      <w:r xmlns:w="http://schemas.openxmlformats.org/wordprocessingml/2006/main">
        <w:t xml:space="preserve">1. Romawa 8: 13-14 - "Gama idan kuna rayuwa bisa ga mutuntaka, za ku mutu: amma idan ta wurin Ruhu kuka kashe ayyukan jiki, za ku rayu. Allah su ‘ya’yan Allah ne”.</w:t>
      </w:r>
    </w:p>
    <w:p w14:paraId="0EE5DA15" w14:textId="77777777" w:rsidR="000F7377" w:rsidRDefault="000F7377"/>
    <w:p w14:paraId="22EBFFA5" w14:textId="77777777" w:rsidR="000F7377" w:rsidRDefault="000F7377">
      <w:r xmlns:w="http://schemas.openxmlformats.org/wordprocessingml/2006/main">
        <w:t xml:space="preserve">2. Galatiyawa 5:16-17 – “To, wannan ina faɗa, ku yi tafiya cikin Ruhu, ba kuwa za ku cika sha’awa ta jiki ba. ɗayan ga ɗayan: domin kada ku aikata abin da kuke so.</w:t>
      </w:r>
    </w:p>
    <w:p w14:paraId="52BB1044" w14:textId="77777777" w:rsidR="000F7377" w:rsidRDefault="000F7377"/>
    <w:p w14:paraId="6D6BEACD" w14:textId="77777777" w:rsidR="000F7377" w:rsidRDefault="000F7377">
      <w:r xmlns:w="http://schemas.openxmlformats.org/wordprocessingml/2006/main">
        <w:t xml:space="preserve">Filibiyawa 1:25 Ina kuma da wannan tabbaci, na sani zan dawwama, in dawwama tare da ku duka, domin ci gabanku da farin cikin bangaskiyarku.</w:t>
      </w:r>
    </w:p>
    <w:p w14:paraId="601B9C1A" w14:textId="77777777" w:rsidR="000F7377" w:rsidRDefault="000F7377"/>
    <w:p w14:paraId="1E40855D" w14:textId="77777777" w:rsidR="000F7377" w:rsidRDefault="000F7377">
      <w:r xmlns:w="http://schemas.openxmlformats.org/wordprocessingml/2006/main">
        <w:t xml:space="preserve">Wannan nassin yana magana game da amincewar Bulus a ci gaba da tarayya da Filibiyawa don </w:t>
      </w:r>
      <w:r xmlns:w="http://schemas.openxmlformats.org/wordprocessingml/2006/main">
        <w:lastRenderedPageBreak xmlns:w="http://schemas.openxmlformats.org/wordprocessingml/2006/main"/>
      </w:r>
      <w:r xmlns:w="http://schemas.openxmlformats.org/wordprocessingml/2006/main">
        <w:t xml:space="preserve">ci gabansu da farin cikin bangaskiya.</w:t>
      </w:r>
    </w:p>
    <w:p w14:paraId="2C48F430" w14:textId="77777777" w:rsidR="000F7377" w:rsidRDefault="000F7377"/>
    <w:p w14:paraId="05CCA025" w14:textId="77777777" w:rsidR="000F7377" w:rsidRDefault="000F7377">
      <w:r xmlns:w="http://schemas.openxmlformats.org/wordprocessingml/2006/main">
        <w:t xml:space="preserve">1: Amincewar Bulus ga Filibiyawa da kuma yadda zai iya ƙarfafa mu mu ci gaba da dangantakarmu da ’yan’uwanmu Kiristoci.</w:t>
      </w:r>
    </w:p>
    <w:p w14:paraId="16286297" w14:textId="77777777" w:rsidR="000F7377" w:rsidRDefault="000F7377"/>
    <w:p w14:paraId="265B08B5" w14:textId="77777777" w:rsidR="000F7377" w:rsidRDefault="000F7377">
      <w:r xmlns:w="http://schemas.openxmlformats.org/wordprocessingml/2006/main">
        <w:t xml:space="preserve">2: Misalin Bulus na tarayya da Filibiyawa da kuma yadda za mu yi amfani da shi ga rayuwarmu da dangantakarmu.</w:t>
      </w:r>
    </w:p>
    <w:p w14:paraId="0D69D708" w14:textId="77777777" w:rsidR="000F7377" w:rsidRDefault="000F7377"/>
    <w:p w14:paraId="306B0820" w14:textId="77777777" w:rsidR="000F7377" w:rsidRDefault="000F7377">
      <w:r xmlns:w="http://schemas.openxmlformats.org/wordprocessingml/2006/main">
        <w:t xml:space="preserve">1: Ayukan Manzanni 20:35 A cikin dukan abu na nuna muku cewa ta wurin yin aiki tuƙuru ta wannan hanyar dole ne mu taimaki marasa ƙarfi, mu tuna da maganar Ubangiji Yesu, yadda shi da kansa ya ce, “Bayarwa ya fi karɓa albarka. .'</w:t>
      </w:r>
    </w:p>
    <w:p w14:paraId="152392A3" w14:textId="77777777" w:rsidR="000F7377" w:rsidRDefault="000F7377"/>
    <w:p w14:paraId="10BD36FB" w14:textId="77777777" w:rsidR="000F7377" w:rsidRDefault="000F7377">
      <w:r xmlns:w="http://schemas.openxmlformats.org/wordprocessingml/2006/main">
        <w:t xml:space="preserve">2: Kolossiyawa 3:13 – Haƙuri da juna, in wani yana da ƙara a kan wani, kuna gafarta wa juna; kamar yadda Ubangiji ya gafarta muku, ku ma ku gafarta.</w:t>
      </w:r>
    </w:p>
    <w:p w14:paraId="45F304C3" w14:textId="77777777" w:rsidR="000F7377" w:rsidRDefault="000F7377"/>
    <w:p w14:paraId="170A94EB" w14:textId="77777777" w:rsidR="000F7377" w:rsidRDefault="000F7377">
      <w:r xmlns:w="http://schemas.openxmlformats.org/wordprocessingml/2006/main">
        <w:t xml:space="preserve">Filibiyawa 1:26 Domin farin cikinku ya ƙaru a cikin Yesu Kiristi ta wurin komowa gare ku kuma.</w:t>
      </w:r>
    </w:p>
    <w:p w14:paraId="0BFFBA50" w14:textId="77777777" w:rsidR="000F7377" w:rsidRDefault="000F7377"/>
    <w:p w14:paraId="6C9B58B7" w14:textId="77777777" w:rsidR="000F7377" w:rsidRDefault="000F7377">
      <w:r xmlns:w="http://schemas.openxmlformats.org/wordprocessingml/2006/main">
        <w:t xml:space="preserve">Bulus ya bayyana muradinsa na sake kasancewa tare da Filibiyawa domin su yi farin ciki sosai cikin Yesu Kristi.</w:t>
      </w:r>
    </w:p>
    <w:p w14:paraId="1EA75387" w14:textId="77777777" w:rsidR="000F7377" w:rsidRDefault="000F7377"/>
    <w:p w14:paraId="143C1D04" w14:textId="77777777" w:rsidR="000F7377" w:rsidRDefault="000F7377">
      <w:r xmlns:w="http://schemas.openxmlformats.org/wordprocessingml/2006/main">
        <w:t xml:space="preserve">1. Ku yi murna da Yesu Kiristi, domin Shi ne Tushen Farin cikinmu!</w:t>
      </w:r>
    </w:p>
    <w:p w14:paraId="6131D40E" w14:textId="77777777" w:rsidR="000F7377" w:rsidRDefault="000F7377"/>
    <w:p w14:paraId="4FA1005E" w14:textId="77777777" w:rsidR="000F7377" w:rsidRDefault="000F7377">
      <w:r xmlns:w="http://schemas.openxmlformats.org/wordprocessingml/2006/main">
        <w:t xml:space="preserve">2. Farin Ciki Mai Yawa cikin Yesu Kiristi: Abin da Yake Nufi a gare Mu.</w:t>
      </w:r>
    </w:p>
    <w:p w14:paraId="6E97E379" w14:textId="77777777" w:rsidR="000F7377" w:rsidRDefault="000F7377"/>
    <w:p w14:paraId="53FE842E" w14:textId="77777777" w:rsidR="000F7377" w:rsidRDefault="000F7377">
      <w:r xmlns:w="http://schemas.openxmlformats.org/wordprocessingml/2006/main">
        <w:t xml:space="preserve">1. Romawa 15:13 – Allah na bege ya cika ku da dukan farin ciki da salama cikin bangaskiya, domin ta wurin ikon Ruhu Mai Tsarki ku yalwata cikin bege.</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Yohanna 15:11 - Na faɗa muku waɗannan abubuwa ne domin farin cikina ya kasance a cikinku, farin cikinku kuma ya cika.</w:t>
      </w:r>
    </w:p>
    <w:p w14:paraId="5D67F284" w14:textId="77777777" w:rsidR="000F7377" w:rsidRDefault="000F7377"/>
    <w:p w14:paraId="77CF990D" w14:textId="77777777" w:rsidR="000F7377" w:rsidRDefault="000F7377">
      <w:r xmlns:w="http://schemas.openxmlformats.org/wordprocessingml/2006/main">
        <w:t xml:space="preserve">Filibiyawa 1:27 Sai dai ku bar al’amuranku su kasance kamar yadda ya dace da bisharar Kiristi: domin ko na zo na gan ku, ko kuwa ba na nan, in ji labarinku, ku tsaya da ƙarfi da ruhu ɗaya, da zuciya ɗaya kuna kokawa tare. domin bangaskiyar bishara;</w:t>
      </w:r>
    </w:p>
    <w:p w14:paraId="722F8586" w14:textId="77777777" w:rsidR="000F7377" w:rsidRDefault="000F7377"/>
    <w:p w14:paraId="242264FC" w14:textId="77777777" w:rsidR="000F7377" w:rsidRDefault="000F7377">
      <w:r xmlns:w="http://schemas.openxmlformats.org/wordprocessingml/2006/main">
        <w:t xml:space="preserve">Bulus ya aririci Filibiyawa su yi zance na ibada kuma su tsaya cikin haɗin kai cikin ruhu da manufa domin bishara.</w:t>
      </w:r>
    </w:p>
    <w:p w14:paraId="5688E266" w14:textId="77777777" w:rsidR="000F7377" w:rsidRDefault="000F7377"/>
    <w:p w14:paraId="5C624E80" w14:textId="77777777" w:rsidR="000F7377" w:rsidRDefault="000F7377">
      <w:r xmlns:w="http://schemas.openxmlformats.org/wordprocessingml/2006/main">
        <w:t xml:space="preserve">1. Ikon Hadin kai - Tsaya Tare Don Bishara</w:t>
      </w:r>
    </w:p>
    <w:p w14:paraId="426A7079" w14:textId="77777777" w:rsidR="000F7377" w:rsidRDefault="000F7377"/>
    <w:p w14:paraId="0869A1FC" w14:textId="77777777" w:rsidR="000F7377" w:rsidRDefault="000F7377">
      <w:r xmlns:w="http://schemas.openxmlformats.org/wordprocessingml/2006/main">
        <w:t xml:space="preserve">2. Ikon Taɗi - Barin Bishara tayi Magana Ta wurinmu</w:t>
      </w:r>
    </w:p>
    <w:p w14:paraId="5777F3B9" w14:textId="77777777" w:rsidR="000F7377" w:rsidRDefault="000F7377"/>
    <w:p w14:paraId="2FCDDC5F" w14:textId="77777777" w:rsidR="000F7377" w:rsidRDefault="000F7377">
      <w:r xmlns:w="http://schemas.openxmlformats.org/wordprocessingml/2006/main">
        <w:t xml:space="preserve">1. Kolosiyawa 3:17 – Kuma duk abin da kuke yi ta magana ko ta aiki, ku yi duka da sunan Ubangiji Yesu, kuna gode wa Allah da Uba ta wurinsa.</w:t>
      </w:r>
    </w:p>
    <w:p w14:paraId="078BEC07" w14:textId="77777777" w:rsidR="000F7377" w:rsidRDefault="000F7377"/>
    <w:p w14:paraId="1DEA6EE9" w14:textId="77777777" w:rsidR="000F7377" w:rsidRDefault="000F7377">
      <w:r xmlns:w="http://schemas.openxmlformats.org/wordprocessingml/2006/main">
        <w:t xml:space="preserve">2. Romawa 12:2 – Kada ku zama kamar wannan duniya: amma ku sāke ta wurin sabunta hankalinku, domin ku tabbatar da abin da yake mai kyau, abin karɓa, kuma cikakke, nufin Allah.</w:t>
      </w:r>
    </w:p>
    <w:p w14:paraId="45AD941F" w14:textId="77777777" w:rsidR="000F7377" w:rsidRDefault="000F7377"/>
    <w:p w14:paraId="2F183AEF" w14:textId="77777777" w:rsidR="000F7377" w:rsidRDefault="000F7377">
      <w:r xmlns:w="http://schemas.openxmlformats.org/wordprocessingml/2006/main">
        <w:t xml:space="preserve">Filibiyawa 1:28 Kada kuma ku firgita da maƙiyanku da kome, wato alama ce ta halaka a gare su, amma ta ku ce ta Allah.</w:t>
      </w:r>
    </w:p>
    <w:p w14:paraId="4F99BC37" w14:textId="77777777" w:rsidR="000F7377" w:rsidRDefault="000F7377"/>
    <w:p w14:paraId="57D65834" w14:textId="77777777" w:rsidR="000F7377" w:rsidRDefault="000F7377">
      <w:r xmlns:w="http://schemas.openxmlformats.org/wordprocessingml/2006/main">
        <w:t xml:space="preserve">Bulus ya ƙarfafa ’yan Filibiyawa kada su ji tsoron abokan gābansu, domin alama ce ta cetonsu maimakon halaka.</w:t>
      </w:r>
    </w:p>
    <w:p w14:paraId="5502B501" w14:textId="77777777" w:rsidR="000F7377" w:rsidRDefault="000F7377"/>
    <w:p w14:paraId="63E6D9B4" w14:textId="77777777" w:rsidR="000F7377" w:rsidRDefault="000F7377">
      <w:r xmlns:w="http://schemas.openxmlformats.org/wordprocessingml/2006/main">
        <w:t xml:space="preserve">1: Jajircewa A Cikin Kunci: Fuskantar Tsoro da Samun Karfi awajen Allah</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Ikon Ceto: Shaidar Ni'imar Allah</w:t>
      </w:r>
    </w:p>
    <w:p w14:paraId="74F613EB" w14:textId="77777777" w:rsidR="000F7377" w:rsidRDefault="000F7377"/>
    <w:p w14:paraId="1F670FD1" w14:textId="77777777" w:rsidR="000F7377" w:rsidRDefault="000F7377">
      <w:r xmlns:w="http://schemas.openxmlformats.org/wordprocessingml/2006/main">
        <w:t xml:space="preserve">1: Ishaya 41:10 - Don haka kada ka ji tsoro, gama ina tare da kai; Kada ku firgita, gama ni ne Allahnku. Zan ƙarfafa ku, in taimake ku; Zan taimake ka da hannun dama na adalci.</w:t>
      </w:r>
    </w:p>
    <w:p w14:paraId="4FD678B3" w14:textId="77777777" w:rsidR="000F7377" w:rsidRDefault="000F7377"/>
    <w:p w14:paraId="71E15892" w14:textId="77777777" w:rsidR="000F7377" w:rsidRDefault="000F7377">
      <w:r xmlns:w="http://schemas.openxmlformats.org/wordprocessingml/2006/main">
        <w:t xml:space="preserve">2: Romawa 8: 38-39 - Domin na tabbata cewa ba mutuwa ko rai, ko mala'iku ko aljanu, ko na yanzu ko nan gaba, ko wani iko, ko tsawo, ko zurfi, ko wani abu a cikin dukan halitta, ba zai iya. ya raba mu da ƙaunar Allah wadda ke cikin Almasihu Yesu Ubangijinmu.</w:t>
      </w:r>
    </w:p>
    <w:p w14:paraId="6D0FC84E" w14:textId="77777777" w:rsidR="000F7377" w:rsidRDefault="000F7377"/>
    <w:p w14:paraId="11844E80" w14:textId="77777777" w:rsidR="000F7377" w:rsidRDefault="000F7377">
      <w:r xmlns:w="http://schemas.openxmlformats.org/wordprocessingml/2006/main">
        <w:t xml:space="preserve">Filibiyawa 1:29 Gama an ba ku ne saboda Almasihu, ba kawai ku gaskata da shi ba, har ma ku sha wahala sabili da shi.</w:t>
      </w:r>
    </w:p>
    <w:p w14:paraId="1BC44936" w14:textId="77777777" w:rsidR="000F7377" w:rsidRDefault="000F7377"/>
    <w:p w14:paraId="543965BF" w14:textId="77777777" w:rsidR="000F7377" w:rsidRDefault="000F7377">
      <w:r xmlns:w="http://schemas.openxmlformats.org/wordprocessingml/2006/main">
        <w:t xml:space="preserve">Wannan nassin yana ƙarfafa mu mu ba gaskanta da Yesu kaɗai ba, amma mu yarda mu sha wahala sabili da sa.</w:t>
      </w:r>
    </w:p>
    <w:p w14:paraId="39013504" w14:textId="77777777" w:rsidR="000F7377" w:rsidRDefault="000F7377"/>
    <w:p w14:paraId="7E5BB21E" w14:textId="77777777" w:rsidR="000F7377" w:rsidRDefault="000F7377">
      <w:r xmlns:w="http://schemas.openxmlformats.org/wordprocessingml/2006/main">
        <w:t xml:space="preserve">1. Wahala don Almasihu: Jagoran Bin Yesu</w:t>
      </w:r>
    </w:p>
    <w:p w14:paraId="1ECD16AC" w14:textId="77777777" w:rsidR="000F7377" w:rsidRDefault="000F7377"/>
    <w:p w14:paraId="3CEB7C02" w14:textId="77777777" w:rsidR="000F7377" w:rsidRDefault="000F7377">
      <w:r xmlns:w="http://schemas.openxmlformats.org/wordprocessingml/2006/main">
        <w:t xml:space="preserve">2. Ikon Imani: Yadda Ake Rayuwar Imani</w:t>
      </w:r>
    </w:p>
    <w:p w14:paraId="3101230F" w14:textId="77777777" w:rsidR="000F7377" w:rsidRDefault="000F7377"/>
    <w:p w14:paraId="13AAB11F" w14:textId="77777777" w:rsidR="000F7377" w:rsidRDefault="000F7377">
      <w:r xmlns:w="http://schemas.openxmlformats.org/wordprocessingml/2006/main">
        <w:t xml:space="preserve">1. Romawa 12: 1-2 - Saboda haka, 'yan'uwa, ina roƙonku, saboda jinƙan Allah, ku miƙa jikunanku hadaya mai rai, mai tsarki, abin karɓa ga Allah-wannan ita ce bautarku ta gaskiya da ta dace. Kada ku bi tsarin duniyar nan, amma ku canza ta wurin sabunta hankalinku.</w:t>
      </w:r>
    </w:p>
    <w:p w14:paraId="1659AE5B" w14:textId="77777777" w:rsidR="000F7377" w:rsidRDefault="000F7377"/>
    <w:p w14:paraId="0982A677" w14:textId="77777777" w:rsidR="000F7377" w:rsidRDefault="000F7377">
      <w:r xmlns:w="http://schemas.openxmlformats.org/wordprocessingml/2006/main">
        <w:t xml:space="preserve">2. 1 Bitrus 4:12-13 – Ya ku abokai, kada ku yi mamakin azabar wuta da ta zo muku domin ta gwada ku, kamar wani bakon abu yana faruwa da ku. Amma ku yi murna tun da yake kuna cikin shan wahala na Kiristi, domin ku yi farin ciki da yawa sa'ad da ɗaukakarsa ta bayyana.</w:t>
      </w:r>
    </w:p>
    <w:p w14:paraId="7438C8B1" w14:textId="77777777" w:rsidR="000F7377" w:rsidRDefault="000F7377"/>
    <w:p w14:paraId="4178279C" w14:textId="77777777" w:rsidR="000F7377" w:rsidRDefault="000F7377">
      <w:r xmlns:w="http://schemas.openxmlformats.org/wordprocessingml/2006/main">
        <w:t xml:space="preserve">Filibiyawa 1:30 Kuna da irin wannan rikici da kuka gani a gare ni, kuma yanzu kun ji yana cikina.</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Bulus ya ƙarfafa Filibiyawa su yi koyi da bangaskiyarsa ta wajen fuskantar tsanantawa.</w:t>
      </w:r>
    </w:p>
    <w:p w14:paraId="2107835C" w14:textId="77777777" w:rsidR="000F7377" w:rsidRDefault="000F7377"/>
    <w:p w14:paraId="38471745" w14:textId="77777777" w:rsidR="000F7377" w:rsidRDefault="000F7377">
      <w:r xmlns:w="http://schemas.openxmlformats.org/wordprocessingml/2006/main">
        <w:t xml:space="preserve">1: Mu tsaya tsayin daka kan imaninmu, komai tsadar rayuwa.</w:t>
      </w:r>
    </w:p>
    <w:p w14:paraId="1A548A69" w14:textId="77777777" w:rsidR="000F7377" w:rsidRDefault="000F7377"/>
    <w:p w14:paraId="384E978A" w14:textId="77777777" w:rsidR="000F7377" w:rsidRDefault="000F7377">
      <w:r xmlns:w="http://schemas.openxmlformats.org/wordprocessingml/2006/main">
        <w:t xml:space="preserve">2: Ka dogara ga Allah, ka sani cewa zai kasance tare da mu a lokutan gwagwarmaya.</w:t>
      </w:r>
    </w:p>
    <w:p w14:paraId="3A186838" w14:textId="77777777" w:rsidR="000F7377" w:rsidRDefault="000F7377"/>
    <w:p w14:paraId="5562F313" w14:textId="77777777" w:rsidR="000F7377" w:rsidRDefault="000F7377">
      <w:r xmlns:w="http://schemas.openxmlformats.org/wordprocessingml/2006/main">
        <w:t xml:space="preserve">1: 1 Bitrus 5:8-9 – “Ku kasance da hankali; a yi tsaro. Maƙiyinku Iblis yana yawo kamar zaki mai ruri, yana neman wanda zai cinye. Ku yi tsayayya da shi, ku tabbata cikin bangaskiyarku.”</w:t>
      </w:r>
    </w:p>
    <w:p w14:paraId="50140BB9" w14:textId="77777777" w:rsidR="000F7377" w:rsidRDefault="000F7377"/>
    <w:p w14:paraId="2C12A0A9" w14:textId="77777777" w:rsidR="000F7377" w:rsidRDefault="000F7377">
      <w:r xmlns:w="http://schemas.openxmlformats.org/wordprocessingml/2006/main">
        <w:t xml:space="preserve">2: Ishaya 41:10 – “Kada ka ji tsoro, gama ina tare da kai; Kada ku firgita, gama ni ne Allahnku; Zan ƙarfafa ka, in taimake ka, zan riƙe ka da hannun dama na adalci.”</w:t>
      </w:r>
    </w:p>
    <w:p w14:paraId="61AA2ED0" w14:textId="77777777" w:rsidR="000F7377" w:rsidRDefault="000F7377"/>
    <w:p w14:paraId="19E1C88D" w14:textId="77777777" w:rsidR="000F7377" w:rsidRDefault="000F7377">
      <w:r xmlns:w="http://schemas.openxmlformats.org/wordprocessingml/2006/main">
        <w:t xml:space="preserve">Filibiyawa sura 2 babi na biyu ne na wasiƙar Bulus zuwa ga Filibiyawa. A wannan babi, Bulus ya ƙarfafa masu bi su yi koyi da tawali’u, haɗin kai, da rashin son kai na Kristi yayin da suke yin bangaskiya.</w:t>
      </w:r>
    </w:p>
    <w:p w14:paraId="05D7853E" w14:textId="77777777" w:rsidR="000F7377" w:rsidRDefault="000F7377"/>
    <w:p w14:paraId="381F61F5" w14:textId="77777777" w:rsidR="000F7377" w:rsidRDefault="000F7377">
      <w:r xmlns:w="http://schemas.openxmlformats.org/wordprocessingml/2006/main">
        <w:t xml:space="preserve">Sakin layi na ɗaya: Bulus ya fara da ƙarfafa masu bi su kasance da tunani iri ɗaya da Kristi Yesu, wanda ya ƙasƙantar da kansa kuma ya zama mai biyayya har mutuwa (Filibbiyawa 2:1-11). Ya jaddada mahimmancin haɗin kai da rashin son kai, yana ƙarfafa su su ɗauki wasu a matsayin mafi mahimmanci fiye da kansu. Bulus ya yi kira ga tawali’u da a shirye mu bauta wa juna cikin ƙauna.</w:t>
      </w:r>
    </w:p>
    <w:p w14:paraId="26FDC3F4" w14:textId="77777777" w:rsidR="000F7377" w:rsidRDefault="000F7377"/>
    <w:p w14:paraId="70533A35" w14:textId="77777777" w:rsidR="000F7377" w:rsidRDefault="000F7377">
      <w:r xmlns:w="http://schemas.openxmlformats.org/wordprocessingml/2006/main">
        <w:t xml:space="preserve">Sakin layi na biyu: Bulus ya nuna misalin Timotawus da Abafroditus a matsayin misalan rashin son kai da keɓewa (Filibbiyawa 2:19-30). Yana shirin aika Timotawus ba da daɗewa ba don ya ƙarfafa su ya ba su labari game da halin da yake ciki. Ya yaba yadda Timotawus ya damu sosai don jin daɗinsu. Hakazalika, ya yaba wa Abafroditus don ya yi kasada da ransa a hidimarsa a madadin ikilisiyar Filibiya.</w:t>
      </w:r>
    </w:p>
    <w:p w14:paraId="43ED09E6" w14:textId="77777777" w:rsidR="000F7377" w:rsidRDefault="000F7377"/>
    <w:p w14:paraId="77A1A620" w14:textId="77777777" w:rsidR="000F7377" w:rsidRDefault="000F7377">
      <w:r xmlns:w="http://schemas.openxmlformats.org/wordprocessingml/2006/main">
        <w:t xml:space="preserve">Sakin layi na uku: Babin ya ƙare da gargaɗi ga masu bi su haskaka kamar taurari a cikin karkatacciyar tsara (Filibbiyawa 2:12-18). Bulus ya aririce su su yi aikin cetonsu da tsoro da rawar jiki, da sanin cewa Allah ne ke aiki a cikinsu duka su yi nufinsa kuma su aikata abin da yake so. Ya ƙarfafa su kada su yi gunaguni ko gardama, sai dai su riƙe maganar Allah domin ya yi fahariya a ranar </w:t>
      </w:r>
      <w:r xmlns:w="http://schemas.openxmlformats.org/wordprocessingml/2006/main">
        <w:lastRenderedPageBreak xmlns:w="http://schemas.openxmlformats.org/wordprocessingml/2006/main"/>
      </w:r>
      <w:r xmlns:w="http://schemas.openxmlformats.org/wordprocessingml/2006/main">
        <w:t xml:space="preserve">Kristi.</w:t>
      </w:r>
    </w:p>
    <w:p w14:paraId="0F6F1735" w14:textId="77777777" w:rsidR="000F7377" w:rsidRDefault="000F7377"/>
    <w:p w14:paraId="33DA1037" w14:textId="77777777" w:rsidR="000F7377" w:rsidRDefault="000F7377">
      <w:r xmlns:w="http://schemas.openxmlformats.org/wordprocessingml/2006/main">
        <w:t xml:space="preserve">A takaice,</w:t>
      </w:r>
    </w:p>
    <w:p w14:paraId="4FACDE27" w14:textId="77777777" w:rsidR="000F7377" w:rsidRDefault="000F7377">
      <w:r xmlns:w="http://schemas.openxmlformats.org/wordprocessingml/2006/main">
        <w:t xml:space="preserve">Babi na biyu na Filibiyawa ya nanata yin koyi da tawali’u, haɗin kai, da rashin son kai na Kristi. Yana kira masu bi su ɗauki wasu a matsayin mafi mahimmanci fiye da kansu yayin bauta wa juna cikin ƙauna.</w:t>
      </w:r>
    </w:p>
    <w:p w14:paraId="35D365A5" w14:textId="77777777" w:rsidR="000F7377" w:rsidRDefault="000F7377">
      <w:r xmlns:w="http://schemas.openxmlformats.org/wordprocessingml/2006/main">
        <w:t xml:space="preserve">Bulus ya ba da misalai ta wurin Timotawus da Abafroditus—mutane da suka nuna cewa sun damu da lafiyar wasu ta wajen ayyukansu na rashin son kai.</w:t>
      </w:r>
    </w:p>
    <w:p w14:paraId="09EF3EDD" w14:textId="77777777" w:rsidR="000F7377" w:rsidRDefault="000F7377">
      <w:r xmlns:w="http://schemas.openxmlformats.org/wordprocessingml/2006/main">
        <w:t xml:space="preserve">Babin ya ƙare da gargaɗi ga masu bi su yi aikin cetonsu da tsoro da rawar jiki, suna riƙe da kalmar Allah da haskakawa a matsayin fitilu a cikin duhun duniya. Yana ƙarfafa tunani na tawali’u, haɗin kai, da aminci da biyayya ga nufin Allah.</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Filibiyawa 2:1 Saboda haka in akwai ta’aziyya ga Almasihu, ko ta’aziyyar ƙauna, ko zumuncin Ruhu, ko tausayi da jinƙai.</w:t>
      </w:r>
    </w:p>
    <w:p w14:paraId="32B577E8" w14:textId="77777777" w:rsidR="000F7377" w:rsidRDefault="000F7377"/>
    <w:p w14:paraId="76C5BC6C" w14:textId="77777777" w:rsidR="000F7377" w:rsidRDefault="000F7377">
      <w:r xmlns:w="http://schemas.openxmlformats.org/wordprocessingml/2006/main">
        <w:t xml:space="preserve">Bulus ya aririci Filibiyawa su kasance da haɗin kai da tawali’u, kuma su kasance da ra’ayi ɗaya da ɗaya, kamar yadda Yesu Kristi ya yi.</w:t>
      </w:r>
    </w:p>
    <w:p w14:paraId="1ADA7479" w14:textId="77777777" w:rsidR="000F7377" w:rsidRDefault="000F7377"/>
    <w:p w14:paraId="49B2F589" w14:textId="77777777" w:rsidR="000F7377" w:rsidRDefault="000F7377">
      <w:r xmlns:w="http://schemas.openxmlformats.org/wordprocessingml/2006/main">
        <w:t xml:space="preserve">1: Ya kamata mu yi ƙoƙari mu yi koyi da Yesu Kiristi ta wurin samun haɗin kai da tawali’u a tsakaninmu.</w:t>
      </w:r>
    </w:p>
    <w:p w14:paraId="71826FB8" w14:textId="77777777" w:rsidR="000F7377" w:rsidRDefault="000F7377"/>
    <w:p w14:paraId="3404D5B6" w14:textId="77777777" w:rsidR="000F7377" w:rsidRDefault="000F7377">
      <w:r xmlns:w="http://schemas.openxmlformats.org/wordprocessingml/2006/main">
        <w:t xml:space="preserve">2: Ya kamata mu gane kuma mu yaba ta'aziyya, ta'aziyya, zumunci, hanji, da jinƙai waɗanda ke cikin Kristi.</w:t>
      </w:r>
    </w:p>
    <w:p w14:paraId="3887884D" w14:textId="77777777" w:rsidR="000F7377" w:rsidRDefault="000F7377"/>
    <w:p w14:paraId="4284BC01" w14:textId="77777777" w:rsidR="000F7377" w:rsidRDefault="000F7377">
      <w:r xmlns:w="http://schemas.openxmlformats.org/wordprocessingml/2006/main">
        <w:t xml:space="preserve">1: Yohanna 13:34-35 - “Sabuwar doka nake ba ku, ku ƙaunaci juna; kamar yadda na ƙaunace ku, ku ma ku ƙaunaci juna. Ta haka kowa zai sani ku almajiraina ne, in kuna ƙaunar juna.”</w:t>
      </w:r>
    </w:p>
    <w:p w14:paraId="792D3785" w14:textId="77777777" w:rsidR="000F7377" w:rsidRDefault="000F7377"/>
    <w:p w14:paraId="56B7DC41" w14:textId="77777777" w:rsidR="000F7377" w:rsidRDefault="000F7377">
      <w:r xmlns:w="http://schemas.openxmlformats.org/wordprocessingml/2006/main">
        <w:t xml:space="preserve">2: Afisawa 4: 2-3 - "Da dukkan tawali'u da tawali'u, tare da jimrewa, haƙuri da juna cikin ƙauna, kuna ƙoƙarin kiyaye ɗayantuwar Ruhu cikin ɗaurin salama."</w:t>
      </w:r>
    </w:p>
    <w:p w14:paraId="66899C07" w14:textId="77777777" w:rsidR="000F7377" w:rsidRDefault="000F7377"/>
    <w:p w14:paraId="4833A065" w14:textId="77777777" w:rsidR="000F7377" w:rsidRDefault="000F7377">
      <w:r xmlns:w="http://schemas.openxmlformats.org/wordprocessingml/2006/main">
        <w:t xml:space="preserve">Filibiyawa 2:2 Ku cika farin cikina, ku kasance da ra’ayi ɗaya, ku kasance da ƙauna ɗaya, ku da zuciya ɗaya, da zuciya ɗaya.</w:t>
      </w:r>
    </w:p>
    <w:p w14:paraId="7F9D1316" w14:textId="77777777" w:rsidR="000F7377" w:rsidRDefault="000F7377"/>
    <w:p w14:paraId="47F22F5F" w14:textId="77777777" w:rsidR="000F7377" w:rsidRDefault="000F7377">
      <w:r xmlns:w="http://schemas.openxmlformats.org/wordprocessingml/2006/main">
        <w:t xml:space="preserve">Wannan sashe yana ƙarfafa mu mu taru cikin haɗin kai da ƙauna, tare da tunani da hali iri ɗaya.</w:t>
      </w:r>
    </w:p>
    <w:p w14:paraId="31103D6F" w14:textId="77777777" w:rsidR="000F7377" w:rsidRDefault="000F7377"/>
    <w:p w14:paraId="571190B5" w14:textId="77777777" w:rsidR="000F7377" w:rsidRDefault="000F7377">
      <w:r xmlns:w="http://schemas.openxmlformats.org/wordprocessingml/2006/main">
        <w:t xml:space="preserve">1. Hadin kai cikin Jikin Kristi: Ikon Daya</w:t>
      </w:r>
    </w:p>
    <w:p w14:paraId="57E9513C" w14:textId="77777777" w:rsidR="000F7377" w:rsidRDefault="000F7377"/>
    <w:p w14:paraId="2CDE50B3" w14:textId="77777777" w:rsidR="000F7377" w:rsidRDefault="000F7377">
      <w:r xmlns:w="http://schemas.openxmlformats.org/wordprocessingml/2006/main">
        <w:t xml:space="preserve">2. Murnar Zama Kamar Haka: Kira zuwa ga Kadaita</w:t>
      </w:r>
    </w:p>
    <w:p w14:paraId="67CABE10" w14:textId="77777777" w:rsidR="000F7377" w:rsidRDefault="000F7377"/>
    <w:p w14:paraId="67EA6040" w14:textId="77777777" w:rsidR="000F7377" w:rsidRDefault="000F7377">
      <w:r xmlns:w="http://schemas.openxmlformats.org/wordprocessingml/2006/main">
        <w:t xml:space="preserve">1. 1 Korinthiyawa 10:17 – Domin mu, ko da yake mu da yawa, gurasa ɗaya ne, jiki ɗaya; gama dukanmu muna shan wannan gurasa ɗaya.</w:t>
      </w:r>
    </w:p>
    <w:p w14:paraId="257B5B6E" w14:textId="77777777" w:rsidR="000F7377" w:rsidRDefault="000F7377"/>
    <w:p w14:paraId="086F5F2F" w14:textId="77777777" w:rsidR="000F7377" w:rsidRDefault="000F7377">
      <w:r xmlns:w="http://schemas.openxmlformats.org/wordprocessingml/2006/main">
        <w:t xml:space="preserve">2. Yohanna 17:20-23 – Ba waɗannan kaɗai nake addu’a ba, amma kuma ga waɗanda za su gaskata da ni ta wurin maganarsu; domin dukansu su zama ɗaya, kamar yadda kai, Uba, kake cikina, ni kuma cikinka; domin su ma su zama ɗaya a cikinmu, domin duniya ta gaskata kai ne ka aiko ni.</w:t>
      </w:r>
    </w:p>
    <w:p w14:paraId="33A347D8" w14:textId="77777777" w:rsidR="000F7377" w:rsidRDefault="000F7377"/>
    <w:p w14:paraId="1A080509" w14:textId="77777777" w:rsidR="000F7377" w:rsidRDefault="000F7377">
      <w:r xmlns:w="http://schemas.openxmlformats.org/wordprocessingml/2006/main">
        <w:t xml:space="preserve">Filibiyawa 2:3 Kada a yi kome da husuma ko girman banza; Amma da tawali'u, bari kowa ya ɗaukaka ɗan'uwansa fiye da kansa.</w:t>
      </w:r>
    </w:p>
    <w:p w14:paraId="40B5DC66" w14:textId="77777777" w:rsidR="000F7377" w:rsidRDefault="000F7377"/>
    <w:p w14:paraId="1BD4FC64" w14:textId="77777777" w:rsidR="000F7377" w:rsidRDefault="000F7377">
      <w:r xmlns:w="http://schemas.openxmlformats.org/wordprocessingml/2006/main">
        <w:t xml:space="preserve">Bai kamata Kiristoci su yi halin son kai ko fahariya ba, amma ya kamata su yi tawali’u su ɗauki wasu da muhimmanci fiye da kansu.</w:t>
      </w:r>
    </w:p>
    <w:p w14:paraId="54E338CE" w14:textId="77777777" w:rsidR="000F7377" w:rsidRDefault="000F7377"/>
    <w:p w14:paraId="2C0724AF" w14:textId="77777777" w:rsidR="000F7377" w:rsidRDefault="000F7377">
      <w:r xmlns:w="http://schemas.openxmlformats.org/wordprocessingml/2006/main">
        <w:t xml:space="preserve">1. Ikon Tawali'u - Yadda za mu saka wasu a gaban kanmu da kuma muhimmancin tawali'u na Kirista.</w:t>
      </w:r>
    </w:p>
    <w:p w14:paraId="29170BFE" w14:textId="77777777" w:rsidR="000F7377" w:rsidRDefault="000F7377"/>
    <w:p w14:paraId="7433CE83" w14:textId="77777777" w:rsidR="000F7377" w:rsidRDefault="000F7377">
      <w:r xmlns:w="http://schemas.openxmlformats.org/wordprocessingml/2006/main">
        <w:t xml:space="preserve">2. Falalar Rashin Son Kai - darajar fifita wasu a kan kanmu da yadda za mu aikata rashin son kai.</w:t>
      </w:r>
    </w:p>
    <w:p w14:paraId="02865D1F" w14:textId="77777777" w:rsidR="000F7377" w:rsidRDefault="000F7377"/>
    <w:p w14:paraId="77AF2688" w14:textId="77777777" w:rsidR="000F7377" w:rsidRDefault="000F7377">
      <w:r xmlns:w="http://schemas.openxmlformats.org/wordprocessingml/2006/main">
        <w:t xml:space="preserve">1. Yakubu 4:10 - Ku ƙasƙantar da kanku a gaban Ubangiji, zai ɗaukaka ku.</w:t>
      </w:r>
    </w:p>
    <w:p w14:paraId="1566190F" w14:textId="77777777" w:rsidR="000F7377" w:rsidRDefault="000F7377"/>
    <w:p w14:paraId="08DC235A" w14:textId="77777777" w:rsidR="000F7377" w:rsidRDefault="000F7377">
      <w:r xmlns:w="http://schemas.openxmlformats.org/wordprocessingml/2006/main">
        <w:t xml:space="preserve">2. Matta 20:25-28 – Yesu ya ce: “Kun dai sani sarakunan al’ummai suna yi musu iko, manyansu kuma suna iko da su. Ba haka za ta kasance a cikinku ba. Amma duk wanda yake son zama babba a cikinku, dole ne ya zama bawanku, wanda kuma yake son zama na farko a cikinku, dole ne ya zama bawanku.”</w:t>
      </w:r>
    </w:p>
    <w:p w14:paraId="0044F171" w14:textId="77777777" w:rsidR="000F7377" w:rsidRDefault="000F7377"/>
    <w:p w14:paraId="6FEF22F0" w14:textId="77777777" w:rsidR="000F7377" w:rsidRDefault="000F7377">
      <w:r xmlns:w="http://schemas.openxmlformats.org/wordprocessingml/2006/main">
        <w:t xml:space="preserve">Filibiyawa 2:4 Kada kowa ya lura da nasa abu, amma kowane mutum kuma a kan na sauran.</w:t>
      </w:r>
    </w:p>
    <w:p w14:paraId="441C3571" w14:textId="77777777" w:rsidR="000F7377" w:rsidRDefault="000F7377"/>
    <w:p w14:paraId="093B19A1" w14:textId="77777777" w:rsidR="000F7377" w:rsidRDefault="000F7377">
      <w:r xmlns:w="http://schemas.openxmlformats.org/wordprocessingml/2006/main">
        <w:t xml:space="preserve">Nassin yana ƙarfafa mu mu yi tunani game da wasu kuma kada mu mai da hankali ga abubuwan kanmu kaɗai.</w:t>
      </w:r>
    </w:p>
    <w:p w14:paraId="3B52E658" w14:textId="77777777" w:rsidR="000F7377" w:rsidRDefault="000F7377"/>
    <w:p w14:paraId="765B81ED" w14:textId="77777777" w:rsidR="000F7377" w:rsidRDefault="000F7377">
      <w:r xmlns:w="http://schemas.openxmlformats.org/wordprocessingml/2006/main">
        <w:t xml:space="preserve">1: Allah ya kira mu mu zama marasa son kai ta hanyar duban bukatun wasu.</w:t>
      </w:r>
    </w:p>
    <w:p w14:paraId="2F9457A3" w14:textId="77777777" w:rsidR="000F7377" w:rsidRDefault="000F7377"/>
    <w:p w14:paraId="68F2C97A" w14:textId="77777777" w:rsidR="000F7377" w:rsidRDefault="000F7377">
      <w:r xmlns:w="http://schemas.openxmlformats.org/wordprocessingml/2006/main">
        <w:t xml:space="preserve">2: Dole ne mu tuna cewa muna saka wasu a gaban kanmu.</w:t>
      </w:r>
    </w:p>
    <w:p w14:paraId="45282F2D" w14:textId="77777777" w:rsidR="000F7377" w:rsidRDefault="000F7377"/>
    <w:p w14:paraId="31A6B3BB" w14:textId="77777777" w:rsidR="000F7377" w:rsidRDefault="000F7377">
      <w:r xmlns:w="http://schemas.openxmlformats.org/wordprocessingml/2006/main">
        <w:t xml:space="preserve">1: Galatiyawa 6:2 "Ku ɗauki nauyin junanku, ku cika shari'ar Almasihu."</w:t>
      </w:r>
    </w:p>
    <w:p w14:paraId="6349D35D" w14:textId="77777777" w:rsidR="000F7377" w:rsidRDefault="000F7377"/>
    <w:p w14:paraId="223E8D19" w14:textId="77777777" w:rsidR="000F7377" w:rsidRDefault="000F7377">
      <w:r xmlns:w="http://schemas.openxmlformats.org/wordprocessingml/2006/main">
        <w:t xml:space="preserve">2: Romawa 12:10 "Ku kasance da ƙauna ga junanku da ƙaunar 'yan'uwa; cikin ɗaukaka juna."</w:t>
      </w:r>
    </w:p>
    <w:p w14:paraId="54B7CAA7" w14:textId="77777777" w:rsidR="000F7377" w:rsidRDefault="000F7377"/>
    <w:p w14:paraId="29E648F4" w14:textId="77777777" w:rsidR="000F7377" w:rsidRDefault="000F7377">
      <w:r xmlns:w="http://schemas.openxmlformats.org/wordprocessingml/2006/main">
        <w:t xml:space="preserve">Filibiyawa 2:5 Ku bari wannan tunanin ya kasance a cikinku, wanda yake kuma cikin Almasihu Yesu.</w:t>
      </w:r>
    </w:p>
    <w:p w14:paraId="02897BC8" w14:textId="77777777" w:rsidR="000F7377" w:rsidRDefault="000F7377"/>
    <w:p w14:paraId="6F5E518A" w14:textId="77777777" w:rsidR="000F7377" w:rsidRDefault="000F7377">
      <w:r xmlns:w="http://schemas.openxmlformats.org/wordprocessingml/2006/main">
        <w:t xml:space="preserve">Ya kamata Kiristocin nassi su yi ƙoƙari su kasance da tunani iri ɗaya da Yesu.</w:t>
      </w:r>
    </w:p>
    <w:p w14:paraId="106B0995" w14:textId="77777777" w:rsidR="000F7377" w:rsidRDefault="000F7377"/>
    <w:p w14:paraId="755B59A4" w14:textId="77777777" w:rsidR="000F7377" w:rsidRDefault="000F7377">
      <w:r xmlns:w="http://schemas.openxmlformats.org/wordprocessingml/2006/main">
        <w:t xml:space="preserve">1. Zama Kamar Yesu: Yadda Za A Koya Halin Hali na Kristi</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Tunanin Kristi: Koyi Tausayi da Tawali'u na Yesu</w:t>
      </w:r>
    </w:p>
    <w:p w14:paraId="1A6E55E9" w14:textId="77777777" w:rsidR="000F7377" w:rsidRDefault="000F7377"/>
    <w:p w14:paraId="15E29873" w14:textId="77777777" w:rsidR="000F7377" w:rsidRDefault="000F7377">
      <w:r xmlns:w="http://schemas.openxmlformats.org/wordprocessingml/2006/main">
        <w:t xml:space="preserve">1. Kolosiyawa 3:12-14 – Saboda haka, ku ɗaukaka zaɓaɓɓu na Allah, tsarkaka, ƙaunatattu, masu tausayi, nasiha, tawali’u, tawali’u, da haƙuri, ku jure wa juna, in wani yana da ƙara a kan wani, ku gafarta wa kowa. sauran; kamar yadda Ubangiji ya gafarta muku, ku ma ku gafarta.</w:t>
      </w:r>
    </w:p>
    <w:p w14:paraId="30FF2E39" w14:textId="77777777" w:rsidR="000F7377" w:rsidRDefault="000F7377"/>
    <w:p w14:paraId="489D0E42" w14:textId="77777777" w:rsidR="000F7377" w:rsidRDefault="000F7377">
      <w:r xmlns:w="http://schemas.openxmlformats.org/wordprocessingml/2006/main">
        <w:t xml:space="preserve">14 Fiye da waɗannan duka, ku ɗaura ƙauna, wadda ke ɗaure kowane abu gaba ɗaya cikin cikakkiyar jituwa.</w:t>
      </w:r>
    </w:p>
    <w:p w14:paraId="4C38D3BE" w14:textId="77777777" w:rsidR="000F7377" w:rsidRDefault="000F7377"/>
    <w:p w14:paraId="3B1FEABA" w14:textId="77777777" w:rsidR="000F7377" w:rsidRDefault="000F7377">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14:paraId="527CBF14" w14:textId="77777777" w:rsidR="000F7377" w:rsidRDefault="000F7377"/>
    <w:p w14:paraId="16BB567B" w14:textId="77777777" w:rsidR="000F7377" w:rsidRDefault="000F7377">
      <w:r xmlns:w="http://schemas.openxmlformats.org/wordprocessingml/2006/main">
        <w:t xml:space="preserve">Filibiyawa 2:6 Waɗanda da yake suna cikin surar Allah, bai ɗauka ba fashi a daidaita da Allah.</w:t>
      </w:r>
    </w:p>
    <w:p w14:paraId="2BF17BF6" w14:textId="77777777" w:rsidR="000F7377" w:rsidRDefault="000F7377"/>
    <w:p w14:paraId="6A2D4696" w14:textId="77777777" w:rsidR="000F7377" w:rsidRDefault="000F7377">
      <w:r xmlns:w="http://schemas.openxmlformats.org/wordprocessingml/2006/main">
        <w:t xml:space="preserve">Wannan nassi yana magana game da tawali’u na Yesu, wanda yake cikin surar Allah amma bai ɗauki daidai da Allah a matsayin abin da za a amfana da shi ba.</w:t>
      </w:r>
    </w:p>
    <w:p w14:paraId="65F9C780" w14:textId="77777777" w:rsidR="000F7377" w:rsidRDefault="000F7377"/>
    <w:p w14:paraId="3A675FA1" w14:textId="77777777" w:rsidR="000F7377" w:rsidRDefault="000F7377">
      <w:r xmlns:w="http://schemas.openxmlformats.org/wordprocessingml/2006/main">
        <w:t xml:space="preserve">1. “Rayuwa Cikin Tawali’u: Koyan Bin Misalin Yesu”</w:t>
      </w:r>
    </w:p>
    <w:p w14:paraId="2ACC6D12" w14:textId="77777777" w:rsidR="000F7377" w:rsidRDefault="000F7377"/>
    <w:p w14:paraId="7F810D3F" w14:textId="77777777" w:rsidR="000F7377" w:rsidRDefault="000F7377">
      <w:r xmlns:w="http://schemas.openxmlformats.org/wordprocessingml/2006/main">
        <w:t xml:space="preserve">2. “Ikon Tawali’u: Misalin Kristi na Saka Wasu Farko”</w:t>
      </w:r>
    </w:p>
    <w:p w14:paraId="14E6358E" w14:textId="77777777" w:rsidR="000F7377" w:rsidRDefault="000F7377"/>
    <w:p w14:paraId="5EA1523D" w14:textId="77777777" w:rsidR="000F7377" w:rsidRDefault="000F7377">
      <w:r xmlns:w="http://schemas.openxmlformats.org/wordprocessingml/2006/main">
        <w:t xml:space="preserve">1. Matta 16:24-25: “Sai Yesu ya ce wa almajiransa, ‘Idan kowa yana son bina, sai shi yi musun kansa, yǎ ɗauki gicciyensa, shi bi ni. Domin duk wanda yake son ceton ransa, zai rasa shi, amma duk wanda ya rasa ransa sabili da ni, zai sami shi.”</w:t>
      </w:r>
    </w:p>
    <w:p w14:paraId="6DDCDD34" w14:textId="77777777" w:rsidR="000F7377" w:rsidRDefault="000F7377"/>
    <w:p w14:paraId="4D1EF512" w14:textId="77777777" w:rsidR="000F7377" w:rsidRDefault="000F7377">
      <w:r xmlns:w="http://schemas.openxmlformats.org/wordprocessingml/2006/main">
        <w:t xml:space="preserve">2. Filibiyawa 4:5: “Bari hankalinku ya sani ga kowa. Ubangiji yana nan kusa.”</w:t>
      </w:r>
    </w:p>
    <w:p w14:paraId="37ACA402" w14:textId="77777777" w:rsidR="000F7377" w:rsidRDefault="000F7377"/>
    <w:p w14:paraId="751CACDA" w14:textId="77777777" w:rsidR="000F7377" w:rsidRDefault="000F7377">
      <w:r xmlns:w="http://schemas.openxmlformats.org/wordprocessingml/2006/main">
        <w:t xml:space="preserve">Filibiyawa 2:7 Amma ya ƙasƙantar da kansa, ya ɗauki kamannin bawa, aka </w:t>
      </w:r>
      <w:r xmlns:w="http://schemas.openxmlformats.org/wordprocessingml/2006/main">
        <w:lastRenderedPageBreak xmlns:w="http://schemas.openxmlformats.org/wordprocessingml/2006/main"/>
      </w:r>
      <w:r xmlns:w="http://schemas.openxmlformats.org/wordprocessingml/2006/main">
        <w:t xml:space="preserve">yi shi da kamannin mutane.</w:t>
      </w:r>
    </w:p>
    <w:p w14:paraId="68201603" w14:textId="77777777" w:rsidR="000F7377" w:rsidRDefault="000F7377"/>
    <w:p w14:paraId="31F963CE" w14:textId="77777777" w:rsidR="000F7377" w:rsidRDefault="000F7377">
      <w:r xmlns:w="http://schemas.openxmlformats.org/wordprocessingml/2006/main">
        <w:t xml:space="preserve">Wannan sashe na Filibiyawa 2:7 yana magana akan Yesu ya ƙasƙantar da kansa kuma ya ɗauki siffar bawa ya zama kamar mutane.</w:t>
      </w:r>
    </w:p>
    <w:p w14:paraId="4776B332" w14:textId="77777777" w:rsidR="000F7377" w:rsidRDefault="000F7377"/>
    <w:p w14:paraId="2FC56B71" w14:textId="77777777" w:rsidR="000F7377" w:rsidRDefault="000F7377">
      <w:r xmlns:w="http://schemas.openxmlformats.org/wordprocessingml/2006/main">
        <w:t xml:space="preserve">1. Tawali'u shine tafarkin Girma</w:t>
      </w:r>
    </w:p>
    <w:p w14:paraId="43B7A591" w14:textId="77777777" w:rsidR="000F7377" w:rsidRDefault="000F7377"/>
    <w:p w14:paraId="77578B82" w14:textId="77777777" w:rsidR="000F7377" w:rsidRDefault="000F7377">
      <w:r xmlns:w="http://schemas.openxmlformats.org/wordprocessingml/2006/main">
        <w:t xml:space="preserve">2. Misalin Yesu: Bauta wa Wasu da Ƙauna</w:t>
      </w:r>
    </w:p>
    <w:p w14:paraId="748FE047" w14:textId="77777777" w:rsidR="000F7377" w:rsidRDefault="000F7377"/>
    <w:p w14:paraId="4E9BECEB" w14:textId="77777777" w:rsidR="000F7377" w:rsidRDefault="000F7377">
      <w:r xmlns:w="http://schemas.openxmlformats.org/wordprocessingml/2006/main">
        <w:t xml:space="preserve">1. Matta 20:26-28 “Amma ba haka zai kasance a cikinku ba: amma duk wanda yake so ya zama babba a cikinku, yā zama mai hidimarku; Duk wanda kuma yake so ya zama shugabanku, bari ya zama bawanku: kamar yadda Ɗan Mutum bai zo domin a yi masa hidima ba, amma domin ya yi hidima, ya ba da ransa fansa saboda mutane da yawa.”</w:t>
      </w:r>
    </w:p>
    <w:p w14:paraId="4EDCC737" w14:textId="77777777" w:rsidR="000F7377" w:rsidRDefault="000F7377"/>
    <w:p w14:paraId="06D36CA4" w14:textId="77777777" w:rsidR="000F7377" w:rsidRDefault="000F7377">
      <w:r xmlns:w="http://schemas.openxmlformats.org/wordprocessingml/2006/main">
        <w:t xml:space="preserve">2. 1 Bitrus 5:5-6 “Haka kuma ku matasa, ku yi biyayya da kanku ga manya. Hakika, dukanku ku yi biyayya da juna, ku kuma lulluɓe da tawali'u. Saboda haka, sai ku ƙasƙantar da kanku a ƙarƙashin ikon Allah, domin ya ɗaukaka ku a kan kari.”</w:t>
      </w:r>
    </w:p>
    <w:p w14:paraId="77FB7304" w14:textId="77777777" w:rsidR="000F7377" w:rsidRDefault="000F7377"/>
    <w:p w14:paraId="04785D70" w14:textId="77777777" w:rsidR="000F7377" w:rsidRDefault="000F7377">
      <w:r xmlns:w="http://schemas.openxmlformats.org/wordprocessingml/2006/main">
        <w:t xml:space="preserve">Filibiyawa 2:8 Da aka same shi da kama da mutum, sai ya ƙasƙantar da kansa, ya yi biyayya ga mutuwa, har ma da mutuwar gicciye.</w:t>
      </w:r>
    </w:p>
    <w:p w14:paraId="18A54444" w14:textId="77777777" w:rsidR="000F7377" w:rsidRDefault="000F7377"/>
    <w:p w14:paraId="1738AF7C" w14:textId="77777777" w:rsidR="000F7377" w:rsidRDefault="000F7377">
      <w:r xmlns:w="http://schemas.openxmlformats.org/wordprocessingml/2006/main">
        <w:t xml:space="preserve">Nassin yana magana akan Yesu ya ƙasƙantar da kansa kuma ya zama mai biyayya ga mutuwa, har ma da mutuwar giciye.</w:t>
      </w:r>
    </w:p>
    <w:p w14:paraId="74B0E629" w14:textId="77777777" w:rsidR="000F7377" w:rsidRDefault="000F7377"/>
    <w:p w14:paraId="417AA2FD" w14:textId="77777777" w:rsidR="000F7377" w:rsidRDefault="000F7377">
      <w:r xmlns:w="http://schemas.openxmlformats.org/wordprocessingml/2006/main">
        <w:t xml:space="preserve">1. Shirin Allah na Fansa: Hadayar Yesu</w:t>
      </w:r>
    </w:p>
    <w:p w14:paraId="18CB9390" w14:textId="77777777" w:rsidR="000F7377" w:rsidRDefault="000F7377"/>
    <w:p w14:paraId="54E8B202" w14:textId="77777777" w:rsidR="000F7377" w:rsidRDefault="000F7377">
      <w:r xmlns:w="http://schemas.openxmlformats.org/wordprocessingml/2006/main">
        <w:t xml:space="preserve">2. Ikon Tawali’u: Bin Misalin Kristi</w:t>
      </w:r>
    </w:p>
    <w:p w14:paraId="7E01E77D" w14:textId="77777777" w:rsidR="000F7377" w:rsidRDefault="000F7377"/>
    <w:p w14:paraId="2A1AB4C7" w14:textId="77777777" w:rsidR="000F7377" w:rsidRDefault="000F7377">
      <w:r xmlns:w="http://schemas.openxmlformats.org/wordprocessingml/2006/main">
        <w:t xml:space="preserve">1. Ishaya 53:5-10</w:t>
      </w:r>
    </w:p>
    <w:p w14:paraId="5D95EE43" w14:textId="77777777" w:rsidR="000F7377" w:rsidRDefault="000F7377"/>
    <w:p w14:paraId="5BE2747A" w14:textId="77777777" w:rsidR="000F7377" w:rsidRDefault="000F7377">
      <w:r xmlns:w="http://schemas.openxmlformats.org/wordprocessingml/2006/main">
        <w:t xml:space="preserve">2. Ibraniyawa 5:7-9</w:t>
      </w:r>
    </w:p>
    <w:p w14:paraId="199B5AFE" w14:textId="77777777" w:rsidR="000F7377" w:rsidRDefault="000F7377"/>
    <w:p w14:paraId="77FE809C" w14:textId="77777777" w:rsidR="000F7377" w:rsidRDefault="000F7377">
      <w:r xmlns:w="http://schemas.openxmlformats.org/wordprocessingml/2006/main">
        <w:t xml:space="preserve">Filibiyawa 2:9 Saboda haka Allah ya ɗaukaka shi ƙwarai, ya kuma ba shi suna wanda yake bisa kowane suna.</w:t>
      </w:r>
    </w:p>
    <w:p w14:paraId="7998E5AB" w14:textId="77777777" w:rsidR="000F7377" w:rsidRDefault="000F7377"/>
    <w:p w14:paraId="79AFBAD7" w14:textId="77777777" w:rsidR="000F7377" w:rsidRDefault="000F7377">
      <w:r xmlns:w="http://schemas.openxmlformats.org/wordprocessingml/2006/main">
        <w:t xml:space="preserve">Nassin yana game da Yesu da yadda Allah ya ɗaukaka shi sosai kuma ya ba shi suna wanda yake bisa kowane suna.</w:t>
      </w:r>
    </w:p>
    <w:p w14:paraId="659FD5B2" w14:textId="77777777" w:rsidR="000F7377" w:rsidRDefault="000F7377"/>
    <w:p w14:paraId="3FD5F6CA" w14:textId="77777777" w:rsidR="000F7377" w:rsidRDefault="000F7377">
      <w:r xmlns:w="http://schemas.openxmlformats.org/wordprocessingml/2006/main">
        <w:t xml:space="preserve">1. Ikon Suna: Koyo Daga Labarin Yesu</w:t>
      </w:r>
    </w:p>
    <w:p w14:paraId="0E697728" w14:textId="77777777" w:rsidR="000F7377" w:rsidRDefault="000F7377"/>
    <w:p w14:paraId="7F0CEFDA" w14:textId="77777777" w:rsidR="000F7377" w:rsidRDefault="000F7377">
      <w:r xmlns:w="http://schemas.openxmlformats.org/wordprocessingml/2006/main">
        <w:t xml:space="preserve">2. Maɗaukaki Sama Da Kowa: Muhimmancin Sunan Yesu</w:t>
      </w:r>
    </w:p>
    <w:p w14:paraId="2E5A727C" w14:textId="77777777" w:rsidR="000F7377" w:rsidRDefault="000F7377"/>
    <w:p w14:paraId="5EE6D54A" w14:textId="77777777" w:rsidR="000F7377" w:rsidRDefault="000F7377">
      <w:r xmlns:w="http://schemas.openxmlformats.org/wordprocessingml/2006/main">
        <w:t xml:space="preserve">1. 1 Bitrus 2:21 - "Gama don haka ne aka kira ku: domin Kristi kuma ya sha wahala dominmu, ya bar mana misali, ku bi sawunsa."</w:t>
      </w:r>
    </w:p>
    <w:p w14:paraId="58915458" w14:textId="77777777" w:rsidR="000F7377" w:rsidRDefault="000F7377"/>
    <w:p w14:paraId="5A5D935A" w14:textId="77777777" w:rsidR="000F7377" w:rsidRDefault="000F7377">
      <w:r xmlns:w="http://schemas.openxmlformats.org/wordprocessingml/2006/main">
        <w:t xml:space="preserve">2. Ibraniyawa 1:3-4 – “Shi da yake haskaka ɗaukakarsa, da kamannin mutumtakarsa, yana kuma ɗaukaka kome ta wurin maganar ikonsa, sa’ad da ya tsarkake zunubanmu da kansa, ya zauna a kan matattu. hannun dama na Mai Martaba a sama.”</w:t>
      </w:r>
    </w:p>
    <w:p w14:paraId="52EAC64D" w14:textId="77777777" w:rsidR="000F7377" w:rsidRDefault="000F7377"/>
    <w:p w14:paraId="13C65350" w14:textId="77777777" w:rsidR="000F7377" w:rsidRDefault="000F7377">
      <w:r xmlns:w="http://schemas.openxmlformats.org/wordprocessingml/2006/main">
        <w:t xml:space="preserve">Filibiyawa 2:10 Domin ta wurin sunan Yesu kowace gwiwa ta rusuna, na abubuwan da ke cikin sama, da na duniya, da na ƙarƙashin ƙasa;</w:t>
      </w:r>
    </w:p>
    <w:p w14:paraId="3A76E7A6" w14:textId="77777777" w:rsidR="000F7377" w:rsidRDefault="000F7377"/>
    <w:p w14:paraId="7EA19EFF" w14:textId="77777777" w:rsidR="000F7377" w:rsidRDefault="000F7377">
      <w:r xmlns:w="http://schemas.openxmlformats.org/wordprocessingml/2006/main">
        <w:t xml:space="preserve">A cikin sunan Yesu, kowa ya kamata ya durƙusa wajen bauta, har da waɗanda suke sama da na duniya da kuma ƙarƙashin duniya.</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cikin Filibiyawa 2:10, Littafi Mai Tsarki ya gaya mana cewa kowane mutum ya kamata ya durƙusa ya yi sujada ga sunan Yesu.</w:t>
      </w:r>
    </w:p>
    <w:p w14:paraId="6367ACB2" w14:textId="77777777" w:rsidR="000F7377" w:rsidRDefault="000F7377"/>
    <w:p w14:paraId="1B5908A6" w14:textId="77777777" w:rsidR="000F7377" w:rsidRDefault="000F7377">
      <w:r xmlns:w="http://schemas.openxmlformats.org/wordprocessingml/2006/main">
        <w:t xml:space="preserve">2: Ya kamata mu girmama Yesu ta wurin durƙusa wajen bauta a duk lokacin da aka ambaci sunansa.</w:t>
      </w:r>
    </w:p>
    <w:p w14:paraId="41AD95EE" w14:textId="77777777" w:rsidR="000F7377" w:rsidRDefault="000F7377"/>
    <w:p w14:paraId="3B5DAC32" w14:textId="77777777" w:rsidR="000F7377" w:rsidRDefault="000F7377">
      <w:r xmlns:w="http://schemas.openxmlformats.org/wordprocessingml/2006/main">
        <w:t xml:space="preserve">1: Ishaya 45:23 "Na rantse da kaina, Maganar ta fita daga bakina cikin adalci, ba kuwa za ta dawo ba, cewa a gare ni kowace gwiwa za ta durƙusa, kowane harshe kuma za ya rantse."</w:t>
      </w:r>
    </w:p>
    <w:p w14:paraId="13A3C0C0" w14:textId="77777777" w:rsidR="000F7377" w:rsidRDefault="000F7377"/>
    <w:p w14:paraId="0C263D46" w14:textId="77777777" w:rsidR="000F7377" w:rsidRDefault="000F7377">
      <w:r xmlns:w="http://schemas.openxmlformats.org/wordprocessingml/2006/main">
        <w:t xml:space="preserve">2: Romawa 14:11 "Gama an rubuta, Ina rayayye, in ji Ubangiji, kowace gwiwa za ta durƙusa a gare ni, kowane harshe kuma za ya shaida ga Allah."</w:t>
      </w:r>
    </w:p>
    <w:p w14:paraId="320970C2" w14:textId="77777777" w:rsidR="000F7377" w:rsidRDefault="000F7377"/>
    <w:p w14:paraId="2F37A383" w14:textId="77777777" w:rsidR="000F7377" w:rsidRDefault="000F7377">
      <w:r xmlns:w="http://schemas.openxmlformats.org/wordprocessingml/2006/main">
        <w:t xml:space="preserve">Filibiyawa 2:11 Kuma kowane harshe yă shaida Yesu Almasihu Ubangiji ne, domin a ɗaukaka Allah Uba.</w:t>
      </w:r>
    </w:p>
    <w:p w14:paraId="048894B0" w14:textId="77777777" w:rsidR="000F7377" w:rsidRDefault="000F7377"/>
    <w:p w14:paraId="06BCCAFB" w14:textId="77777777" w:rsidR="000F7377" w:rsidRDefault="000F7377">
      <w:r xmlns:w="http://schemas.openxmlformats.org/wordprocessingml/2006/main">
        <w:t xml:space="preserve">Wannan sashe yana nanata muhimmancin amincewa da Yesu Kiristi a matsayin Ubangiji da kuma yabon Allah Uba domin ɗaukakarsa.</w:t>
      </w:r>
    </w:p>
    <w:p w14:paraId="13C3A4A7" w14:textId="77777777" w:rsidR="000F7377" w:rsidRDefault="000F7377"/>
    <w:p w14:paraId="53904740" w14:textId="77777777" w:rsidR="000F7377" w:rsidRDefault="000F7377">
      <w:r xmlns:w="http://schemas.openxmlformats.org/wordprocessingml/2006/main">
        <w:t xml:space="preserve">1: Ikon furta Yesu Kiristi a matsayin Ubangiji</w:t>
      </w:r>
    </w:p>
    <w:p w14:paraId="610A3F02" w14:textId="77777777" w:rsidR="000F7377" w:rsidRDefault="000F7377"/>
    <w:p w14:paraId="61202AFB" w14:textId="77777777" w:rsidR="000F7377" w:rsidRDefault="000F7377">
      <w:r xmlns:w="http://schemas.openxmlformats.org/wordprocessingml/2006/main">
        <w:t xml:space="preserve">2: Bawa Allah Uban Girman Da Ya Kamata</w:t>
      </w:r>
    </w:p>
    <w:p w14:paraId="2A1DD7AC" w14:textId="77777777" w:rsidR="000F7377" w:rsidRDefault="000F7377"/>
    <w:p w14:paraId="55E797F5" w14:textId="77777777" w:rsidR="000F7377" w:rsidRDefault="000F7377">
      <w:r xmlns:w="http://schemas.openxmlformats.org/wordprocessingml/2006/main">
        <w:t xml:space="preserve">1: Romawa 10:9 - Cewa idan ka shaida da bakinka, Yesu Ubangiji ne, kuma ka gaskata a zuciyarka cewa Allah ya tashe shi daga matattu, za ka sami ceto.</w:t>
      </w:r>
    </w:p>
    <w:p w14:paraId="30BD6DDE" w14:textId="77777777" w:rsidR="000F7377" w:rsidRDefault="000F7377"/>
    <w:p w14:paraId="6E2CABA5" w14:textId="77777777" w:rsidR="000F7377" w:rsidRDefault="000F7377">
      <w:r xmlns:w="http://schemas.openxmlformats.org/wordprocessingml/2006/main">
        <w:t xml:space="preserve">2: Yohanna 5:23 - Domin kowa yă girmama Ɗan kamar yadda suke girmama Uban. Wanda ba ya girmama Ɗan, ba ya girmama Uban da ya aiko shi.</w:t>
      </w:r>
    </w:p>
    <w:p w14:paraId="42C1DC84" w14:textId="77777777" w:rsidR="000F7377" w:rsidRDefault="000F7377"/>
    <w:p w14:paraId="22358C4C" w14:textId="77777777" w:rsidR="000F7377" w:rsidRDefault="000F7377">
      <w:r xmlns:w="http://schemas.openxmlformats.org/wordprocessingml/2006/main">
        <w:t xml:space="preserve">Filibiyawa 2:12 Saboda haka, ya ƙaunatattuna, kamar yadda kullum kuke biyayya, ba kamar a gabana kaɗai ba, amma </w:t>
      </w:r>
      <w:r xmlns:w="http://schemas.openxmlformats.org/wordprocessingml/2006/main">
        <w:lastRenderedPageBreak xmlns:w="http://schemas.openxmlformats.org/wordprocessingml/2006/main"/>
      </w:r>
      <w:r xmlns:w="http://schemas.openxmlformats.org/wordprocessingml/2006/main">
        <w:t xml:space="preserve">yanzu da ba na nan, ku yi aikin cetonku da tsoro da rawar jiki.</w:t>
      </w:r>
    </w:p>
    <w:p w14:paraId="7B53F900" w14:textId="77777777" w:rsidR="000F7377" w:rsidRDefault="000F7377"/>
    <w:p w14:paraId="5F847A72" w14:textId="77777777" w:rsidR="000F7377" w:rsidRDefault="000F7377">
      <w:r xmlns:w="http://schemas.openxmlformats.org/wordprocessingml/2006/main">
        <w:t xml:space="preserve">Bulus ya ƙarfafa Filibiyawa su ci gaba da yin biyayya ga Allah, kuma su yi aikin ceton nasu da tsoro da rawar jiki.</w:t>
      </w:r>
    </w:p>
    <w:p w14:paraId="785A5495" w14:textId="77777777" w:rsidR="000F7377" w:rsidRDefault="000F7377"/>
    <w:p w14:paraId="3C6BCAEB" w14:textId="77777777" w:rsidR="000F7377" w:rsidRDefault="000F7377">
      <w:r xmlns:w="http://schemas.openxmlformats.org/wordprocessingml/2006/main">
        <w:t xml:space="preserve">1. MUHIMMANCIN BIYAYYA: Dalilin Da Ya Sa Mu Yi Biyayya ga Allah</w:t>
      </w:r>
    </w:p>
    <w:p w14:paraId="0E547DB4" w14:textId="77777777" w:rsidR="000F7377" w:rsidRDefault="000F7377"/>
    <w:p w14:paraId="5A671E2F" w14:textId="77777777" w:rsidR="000F7377" w:rsidRDefault="000F7377">
      <w:r xmlns:w="http://schemas.openxmlformats.org/wordprocessingml/2006/main">
        <w:t xml:space="preserve">2. Wajibcin Tsoro da Girgizawa: Yadda Zamu Yi Aikin Ceto Namu</w:t>
      </w:r>
    </w:p>
    <w:p w14:paraId="40FDC8F7" w14:textId="77777777" w:rsidR="000F7377" w:rsidRDefault="000F7377"/>
    <w:p w14:paraId="6313880A" w14:textId="77777777" w:rsidR="000F7377" w:rsidRDefault="000F7377">
      <w:r xmlns:w="http://schemas.openxmlformats.org/wordprocessingml/2006/main">
        <w:t xml:space="preserve">1. Maimaitawar Shari'a 28: 1-2 "Kuma idan kun yi biyayya da muryar Ubangiji Allahnku, kuna kiyaye dukan umarnansa waɗanda na umarce ku da su yau, Ubangiji Allahnku zai ɗaukaka ku fiye da dukan al'umman duniya. Dukan waɗannan albarkun za su same ku, su same ku, idan kun yi biyayya da maganar Ubangiji Allahnku.</w:t>
      </w:r>
    </w:p>
    <w:p w14:paraId="7F56DF71" w14:textId="77777777" w:rsidR="000F7377" w:rsidRDefault="000F7377"/>
    <w:p w14:paraId="42C6DCE6" w14:textId="77777777" w:rsidR="000F7377" w:rsidRDefault="000F7377">
      <w:r xmlns:w="http://schemas.openxmlformats.org/wordprocessingml/2006/main">
        <w:t xml:space="preserve">2. Romawa 12:1-2 Saboda haka ina roƙonku ’yan’uwa, ta wurin jinƙan Allah, ku miƙa jikunanku hadaya mai rai, tsattsarka, abin karɓa ga Allah, ita ce ibadarku ta ruhaniya. Kada ku zama kamar wannan duniya, amma ku sāke ta wurin sabunta hankalinku, domin ta wurin gwada ku ku gane abin da yake nufin Allah, abin da yake mai kyau, abin karɓa, cikakke.</w:t>
      </w:r>
    </w:p>
    <w:p w14:paraId="62153E4B" w14:textId="77777777" w:rsidR="000F7377" w:rsidRDefault="000F7377"/>
    <w:p w14:paraId="64039BCF" w14:textId="77777777" w:rsidR="000F7377" w:rsidRDefault="000F7377">
      <w:r xmlns:w="http://schemas.openxmlformats.org/wordprocessingml/2006/main">
        <w:t xml:space="preserve">Filibiyawa 2:13 Gama Allah ne yake aiki a cikinku, ku yi nufin ku kuma ku aikata bisa ga nufinsa mai kyau.</w:t>
      </w:r>
    </w:p>
    <w:p w14:paraId="797D48DC" w14:textId="77777777" w:rsidR="000F7377" w:rsidRDefault="000F7377"/>
    <w:p w14:paraId="56611901" w14:textId="77777777" w:rsidR="000F7377" w:rsidRDefault="000F7377">
      <w:r xmlns:w="http://schemas.openxmlformats.org/wordprocessingml/2006/main">
        <w:t xml:space="preserve">Nassin ya nuna cewa Allah yana aiki a cikin ’yan Adam don ya ba su damar yanke shawarwarin da za su faranta masa rai.</w:t>
      </w:r>
    </w:p>
    <w:p w14:paraId="66092995" w14:textId="77777777" w:rsidR="000F7377" w:rsidRDefault="000F7377"/>
    <w:p w14:paraId="088D1A64" w14:textId="77777777" w:rsidR="000F7377" w:rsidRDefault="000F7377">
      <w:r xmlns:w="http://schemas.openxmlformats.org/wordprocessingml/2006/main">
        <w:t xml:space="preserve">1: Allah ya azurta mu da ‘yancin zaɓe don mu yanke shawara, amma yana da kyau mu yi la’akari da yadda shawararmu ta dace da nufinsa.</w:t>
      </w:r>
    </w:p>
    <w:p w14:paraId="283A18F7" w14:textId="77777777" w:rsidR="000F7377" w:rsidRDefault="000F7377"/>
    <w:p w14:paraId="57DC7CC4" w14:textId="77777777" w:rsidR="000F7377" w:rsidRDefault="000F7377">
      <w:r xmlns:w="http://schemas.openxmlformats.org/wordprocessingml/2006/main">
        <w:t xml:space="preserve">2:Dukkanmu muna da ikon yin abubuwa masu girma ga Allah lokacin da muka mika nufinmu gareshi kuma muka barshi yayi aiki a cikinmu.</w:t>
      </w:r>
    </w:p>
    <w:p w14:paraId="40AB5E85" w14:textId="77777777" w:rsidR="000F7377" w:rsidRDefault="000F7377"/>
    <w:p w14:paraId="0955DCB3" w14:textId="77777777" w:rsidR="000F7377" w:rsidRDefault="000F7377">
      <w:r xmlns:w="http://schemas.openxmlformats.org/wordprocessingml/2006/main">
        <w:t xml:space="preserve">1: Romawa 12:2 - "Kada ku zama kamar wannan duniya: amma ku sāke ta wurin sabunta hankalinku, domin ku tabbatar da abin da yake mai kyau, abin karɓa, cikakke, nufin Allah."</w:t>
      </w:r>
    </w:p>
    <w:p w14:paraId="3E008456" w14:textId="77777777" w:rsidR="000F7377" w:rsidRDefault="000F7377"/>
    <w:p w14:paraId="34E1B1C2" w14:textId="77777777" w:rsidR="000F7377" w:rsidRDefault="000F7377">
      <w:r xmlns:w="http://schemas.openxmlformats.org/wordprocessingml/2006/main">
        <w:t xml:space="preserve">2: Afisawa 3: 20-21 - "Yanzu kuma ga wanda yake da iko a yalwace fiye da duk abin da muke roƙo ko tunani, bisa ga ikon da yake aiki a cikinmu, ɗaukaka ta tabbata a gare shi cikin ikkilisiya ta wurin Almasihu Yesu har abada abadin. , duniya baki daya Amin."</w:t>
      </w:r>
    </w:p>
    <w:p w14:paraId="516D2323" w14:textId="77777777" w:rsidR="000F7377" w:rsidRDefault="000F7377"/>
    <w:p w14:paraId="62E9D060" w14:textId="77777777" w:rsidR="000F7377" w:rsidRDefault="000F7377">
      <w:r xmlns:w="http://schemas.openxmlformats.org/wordprocessingml/2006/main">
        <w:t xml:space="preserve">Filibiyawa 2:14 Ku yi kome ba tare da gunaguni da gardama ba.</w:t>
      </w:r>
    </w:p>
    <w:p w14:paraId="3EEBEAD6" w14:textId="77777777" w:rsidR="000F7377" w:rsidRDefault="000F7377"/>
    <w:p w14:paraId="7B9CE629" w14:textId="77777777" w:rsidR="000F7377" w:rsidRDefault="000F7377">
      <w:r xmlns:w="http://schemas.openxmlformats.org/wordprocessingml/2006/main">
        <w:t xml:space="preserve">Wannan nassi yana ƙarfafa mu mu yi tunani da aiki da kyau, ba tare da wani gunaguni ko gardama ba.</w:t>
      </w:r>
    </w:p>
    <w:p w14:paraId="4D36AB9B" w14:textId="77777777" w:rsidR="000F7377" w:rsidRDefault="000F7377"/>
    <w:p w14:paraId="456224C3" w14:textId="77777777" w:rsidR="000F7377" w:rsidRDefault="000F7377">
      <w:r xmlns:w="http://schemas.openxmlformats.org/wordprocessingml/2006/main">
        <w:t xml:space="preserve">1: Zabi Farin Ciki: Neman Jin daɗi da Zaman Lafiya a Rayuwa</w:t>
      </w:r>
    </w:p>
    <w:p w14:paraId="6129234E" w14:textId="77777777" w:rsidR="000F7377" w:rsidRDefault="000F7377"/>
    <w:p w14:paraId="023C58B5" w14:textId="77777777" w:rsidR="000F7377" w:rsidRDefault="000F7377">
      <w:r xmlns:w="http://schemas.openxmlformats.org/wordprocessingml/2006/main">
        <w:t xml:space="preserve">2: Rayuwa cikin jituwa da wasu: Ikon Gafara</w:t>
      </w:r>
    </w:p>
    <w:p w14:paraId="6023C469" w14:textId="77777777" w:rsidR="000F7377" w:rsidRDefault="000F7377"/>
    <w:p w14:paraId="5732D3E0" w14:textId="77777777" w:rsidR="000F7377" w:rsidRDefault="000F7377">
      <w:r xmlns:w="http://schemas.openxmlformats.org/wordprocessingml/2006/main">
        <w:t xml:space="preserve">1: Yakubu 1:19 - Saboda haka, ʼyanʼuwana ƙaunatattu, bari kowane mutum ya yi saurin ji, ya yi jinkirin magana, mai jinkirin yin fushi.</w:t>
      </w:r>
    </w:p>
    <w:p w14:paraId="53F72026" w14:textId="77777777" w:rsidR="000F7377" w:rsidRDefault="000F7377"/>
    <w:p w14:paraId="4A994199" w14:textId="77777777" w:rsidR="000F7377" w:rsidRDefault="000F7377">
      <w:r xmlns:w="http://schemas.openxmlformats.org/wordprocessingml/2006/main">
        <w:t xml:space="preserve">2: Galatiyawa 5: 22-23 - Amma 'ya'yan Ruhu shine ƙauna, farin ciki, salama, jimrewa, tawali'u, nagarta, bangaskiya, tawali'u, tawali'u: irin waɗannan babu shari'a.</w:t>
      </w:r>
    </w:p>
    <w:p w14:paraId="747664B8" w14:textId="77777777" w:rsidR="000F7377" w:rsidRDefault="000F7377"/>
    <w:p w14:paraId="7D02D463" w14:textId="77777777" w:rsidR="000F7377" w:rsidRDefault="000F7377">
      <w:r xmlns:w="http://schemas.openxmlformats.org/wordprocessingml/2006/main">
        <w:t xml:space="preserve">Filibiyawa 2:15 Domin ku zama marasa aibu, marasa lahani, ’ya’yan Allah, marasa tsautawa, a tsakiyar karkatacciyar al’umma da karkatacciya, waɗanda kuke haskakawa a cikinsu kamar fitilu a duniya;</w:t>
      </w:r>
    </w:p>
    <w:p w14:paraId="709AC961" w14:textId="77777777" w:rsidR="000F7377" w:rsidRDefault="000F7377"/>
    <w:p w14:paraId="7D2C9255" w14:textId="77777777" w:rsidR="000F7377" w:rsidRDefault="000F7377">
      <w:r xmlns:w="http://schemas.openxmlformats.org/wordprocessingml/2006/main">
        <w:t xml:space="preserve">An kira Kiristoci su zama marasa aibu kuma marasa lahani, misalan aunar Allah a cikin ɓata da karkatacciyar duniya sau da yawa.</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Hasken Soyayyar Allah a Duniyar Duhu</w:t>
      </w:r>
    </w:p>
    <w:p w14:paraId="6440E01C" w14:textId="77777777" w:rsidR="000F7377" w:rsidRDefault="000F7377"/>
    <w:p w14:paraId="27E2893C" w14:textId="77777777" w:rsidR="000F7377" w:rsidRDefault="000F7377">
      <w:r xmlns:w="http://schemas.openxmlformats.org/wordprocessingml/2006/main">
        <w:t xml:space="preserve">2. Rayuwar Rashin Laifi da Tsarkaka</w:t>
      </w:r>
    </w:p>
    <w:p w14:paraId="38B78E53" w14:textId="77777777" w:rsidR="000F7377" w:rsidRDefault="000F7377"/>
    <w:p w14:paraId="74DBE396" w14:textId="77777777" w:rsidR="000F7377" w:rsidRDefault="000F7377">
      <w:r xmlns:w="http://schemas.openxmlformats.org/wordprocessingml/2006/main">
        <w:t xml:space="preserve">1. Matta 5: 14-16 - "Ku ne hasken duniya, birnin da aka kafa a kan tudu ba zai iya ɓoye ba, kuma mutane ba sa kunna fitila su ajiye ta ƙarƙashin kwando, sai dai a kan tashoshi, yana haskakawa. ga dukan waɗanda ke cikin gida: Haka nan kuma ku bari haskenku ya haskaka a gaban mutane, domin su ga ayyukanku nagari, su ɗaukaka Ubanku wanda ke cikin Sama.”</w:t>
      </w:r>
    </w:p>
    <w:p w14:paraId="32B6DEBD" w14:textId="77777777" w:rsidR="000F7377" w:rsidRDefault="000F7377"/>
    <w:p w14:paraId="2C8BCC35" w14:textId="77777777" w:rsidR="000F7377" w:rsidRDefault="000F7377">
      <w:r xmlns:w="http://schemas.openxmlformats.org/wordprocessingml/2006/main">
        <w:t xml:space="preserve">2. 1 Bitrus 2: 11-12 - "Masoyi, ina roƙonku ku baƙi da kuma masu zaman talala, ku guje wa sha'awace-sha'awace na jiki, waɗanda suke yaƙi da ranku. ku a matsayinku na azzalumai, suna iya ganin kyawawan ayyukanku, su yi tasbihi ga Allah a ranar ziyara”.</w:t>
      </w:r>
    </w:p>
    <w:p w14:paraId="0A25D50A" w14:textId="77777777" w:rsidR="000F7377" w:rsidRDefault="000F7377"/>
    <w:p w14:paraId="686A948E" w14:textId="77777777" w:rsidR="000F7377" w:rsidRDefault="000F7377">
      <w:r xmlns:w="http://schemas.openxmlformats.org/wordprocessingml/2006/main">
        <w:t xml:space="preserve">Filibiyawa 2:16 Suna riƙe maganar rai; domin in yi farin ciki a ranar Kiristi, domin ban gudu a banza ba, ban yi aikin banza ba.</w:t>
      </w:r>
    </w:p>
    <w:p w14:paraId="5BD20711" w14:textId="77777777" w:rsidR="000F7377" w:rsidRDefault="000F7377"/>
    <w:p w14:paraId="2365FE34" w14:textId="77777777" w:rsidR="000F7377" w:rsidRDefault="000F7377">
      <w:r xmlns:w="http://schemas.openxmlformats.org/wordprocessingml/2006/main">
        <w:t xml:space="preserve">Nassin ya nanata muhimmancin ci gaba da yada kalmar Allah ko da a fuskanci cikas.</w:t>
      </w:r>
    </w:p>
    <w:p w14:paraId="1AD5E15E" w14:textId="77777777" w:rsidR="000F7377" w:rsidRDefault="000F7377"/>
    <w:p w14:paraId="1A3389C6" w14:textId="77777777" w:rsidR="000F7377" w:rsidRDefault="000F7377">
      <w:r xmlns:w="http://schemas.openxmlformats.org/wordprocessingml/2006/main">
        <w:t xml:space="preserve">1. "Ku Tsaya Kan Maganar Allah".</w:t>
      </w:r>
    </w:p>
    <w:p w14:paraId="4639345D" w14:textId="77777777" w:rsidR="000F7377" w:rsidRDefault="000F7377"/>
    <w:p w14:paraId="1B9ABFE9" w14:textId="77777777" w:rsidR="000F7377" w:rsidRDefault="000F7377">
      <w:r xmlns:w="http://schemas.openxmlformats.org/wordprocessingml/2006/main">
        <w:t xml:space="preserve">2. "Ikon Imani A Lokuta Masu Wuya"</w:t>
      </w:r>
    </w:p>
    <w:p w14:paraId="1AC1053E" w14:textId="77777777" w:rsidR="000F7377" w:rsidRDefault="000F7377"/>
    <w:p w14:paraId="79F2ECD1" w14:textId="77777777" w:rsidR="000F7377" w:rsidRDefault="000F7377">
      <w:r xmlns:w="http://schemas.openxmlformats.org/wordprocessingml/2006/main">
        <w:t xml:space="preserve">1. Matta 16:18 - "Kuma ina gaya maka, kai ne Bitrus, kuma a kan dutsen nan zan gina cocina, kofofin Jahannama ba za su yi nasara da shi ba."</w:t>
      </w:r>
    </w:p>
    <w:p w14:paraId="77741132" w14:textId="77777777" w:rsidR="000F7377" w:rsidRDefault="000F7377"/>
    <w:p w14:paraId="3AC4B45C" w14:textId="77777777" w:rsidR="000F7377" w:rsidRDefault="000F7377">
      <w:r xmlns:w="http://schemas.openxmlformats.org/wordprocessingml/2006/main">
        <w:t xml:space="preserve">kun </w:t>
      </w:r>
      <w:r xmlns:w="http://schemas.openxmlformats.org/wordprocessingml/2006/main">
        <w:t xml:space="preserve">sani gwajin bangaskiyarku yana ba da ƙarfi. </w:t>
      </w:r>
      <w:r xmlns:w="http://schemas.openxmlformats.org/wordprocessingml/2006/main">
        <w:lastRenderedPageBreak xmlns:w="http://schemas.openxmlformats.org/wordprocessingml/2006/main"/>
      </w:r>
      <w:r xmlns:w="http://schemas.openxmlformats.org/wordprocessingml/2006/main">
        <w:t xml:space="preserve">cikakke kuma cikakke, ba shi da komai."</w:t>
      </w:r>
    </w:p>
    <w:p w14:paraId="2747F761" w14:textId="77777777" w:rsidR="000F7377" w:rsidRDefault="000F7377"/>
    <w:p w14:paraId="0EEA026F" w14:textId="77777777" w:rsidR="000F7377" w:rsidRDefault="000F7377">
      <w:r xmlns:w="http://schemas.openxmlformats.org/wordprocessingml/2006/main">
        <w:t xml:space="preserve">Filibiyawa 2:17 Hakika, kuma idan an miƙa ni a kan hadaya da hidimar bangaskiyarku, ina farin ciki, ina murna tare da ku duka.</w:t>
      </w:r>
    </w:p>
    <w:p w14:paraId="426C06A9" w14:textId="77777777" w:rsidR="000F7377" w:rsidRDefault="000F7377"/>
    <w:p w14:paraId="45484CEC" w14:textId="77777777" w:rsidR="000F7377" w:rsidRDefault="000F7377">
      <w:r xmlns:w="http://schemas.openxmlformats.org/wordprocessingml/2006/main">
        <w:t xml:space="preserve">Manzo Bulus ya nuna farin ciki ga bangaskiyar mutanen Filibi, kuma yana son a miƙa shi cikin hidima da kuma hadaya gare ta.</w:t>
      </w:r>
    </w:p>
    <w:p w14:paraId="01BBD72D" w14:textId="77777777" w:rsidR="000F7377" w:rsidRDefault="000F7377"/>
    <w:p w14:paraId="1E3A79DE" w14:textId="77777777" w:rsidR="000F7377" w:rsidRDefault="000F7377">
      <w:r xmlns:w="http://schemas.openxmlformats.org/wordprocessingml/2006/main">
        <w:t xml:space="preserve">1. Jin dadin Hidima Wasu</w:t>
      </w:r>
    </w:p>
    <w:p w14:paraId="44620D0C" w14:textId="77777777" w:rsidR="000F7377" w:rsidRDefault="000F7377"/>
    <w:p w14:paraId="009B5636" w14:textId="77777777" w:rsidR="000F7377" w:rsidRDefault="000F7377">
      <w:r xmlns:w="http://schemas.openxmlformats.org/wordprocessingml/2006/main">
        <w:t xml:space="preserve">2. Hidima ga Wasu da Imani</w:t>
      </w:r>
    </w:p>
    <w:p w14:paraId="624708B7" w14:textId="77777777" w:rsidR="000F7377" w:rsidRDefault="000F7377"/>
    <w:p w14:paraId="5A26500A" w14:textId="77777777" w:rsidR="000F7377" w:rsidRDefault="000F7377">
      <w:r xmlns:w="http://schemas.openxmlformats.org/wordprocessingml/2006/main">
        <w:t xml:space="preserve">1. Yohanna 15:13 - "Babu wata ƙauna da ta fi wannan, mutum ya ba da ransa saboda abokansa."</w:t>
      </w:r>
    </w:p>
    <w:p w14:paraId="0AD962BB" w14:textId="77777777" w:rsidR="000F7377" w:rsidRDefault="000F7377"/>
    <w:p w14:paraId="50AD6444" w14:textId="77777777" w:rsidR="000F7377" w:rsidRDefault="000F7377">
      <w:r xmlns:w="http://schemas.openxmlformats.org/wordprocessingml/2006/main">
        <w:t xml:space="preserve">2. Kolosiyawa 3:23 - "Kowane abin da kuke yi, ku yi aiki da zuciya ɗaya, amma ga Ubangiji ba na mutane ba."</w:t>
      </w:r>
    </w:p>
    <w:p w14:paraId="26EC77B8" w14:textId="77777777" w:rsidR="000F7377" w:rsidRDefault="000F7377"/>
    <w:p w14:paraId="58B9A0B7" w14:textId="77777777" w:rsidR="000F7377" w:rsidRDefault="000F7377">
      <w:r xmlns:w="http://schemas.openxmlformats.org/wordprocessingml/2006/main">
        <w:t xml:space="preserve">Filibiyawa 2:18 Domin haka ku kuma kuke farin ciki, ku yi murna tare da ni.</w:t>
      </w:r>
    </w:p>
    <w:p w14:paraId="64576245" w14:textId="77777777" w:rsidR="000F7377" w:rsidRDefault="000F7377"/>
    <w:p w14:paraId="0761F073" w14:textId="77777777" w:rsidR="000F7377" w:rsidRDefault="000F7377">
      <w:r xmlns:w="http://schemas.openxmlformats.org/wordprocessingml/2006/main">
        <w:t xml:space="preserve">Bulus ya ƙarfafa ikilisiyar Filibiya ta yi farin ciki tare da shi don amincinsa ga Allah da hidimar bishara.</w:t>
      </w:r>
    </w:p>
    <w:p w14:paraId="53521729" w14:textId="77777777" w:rsidR="000F7377" w:rsidRDefault="000F7377"/>
    <w:p w14:paraId="0F4F6041" w14:textId="77777777" w:rsidR="000F7377" w:rsidRDefault="000F7377">
      <w:r xmlns:w="http://schemas.openxmlformats.org/wordprocessingml/2006/main">
        <w:t xml:space="preserve">1. Murna Cikin Ubangiji: Farin Ciki Cikin Amincinmu Ga Allah</w:t>
      </w:r>
    </w:p>
    <w:p w14:paraId="732C67B7" w14:textId="77777777" w:rsidR="000F7377" w:rsidRDefault="000F7377"/>
    <w:p w14:paraId="0993C9F9" w14:textId="77777777" w:rsidR="000F7377" w:rsidRDefault="000F7377">
      <w:r xmlns:w="http://schemas.openxmlformats.org/wordprocessingml/2006/main">
        <w:t xml:space="preserve">2. Farin Ciki Cikin Ƙawance: Rabawa Cikin Farin Ciki</w:t>
      </w:r>
    </w:p>
    <w:p w14:paraId="05B81DEB" w14:textId="77777777" w:rsidR="000F7377" w:rsidRDefault="000F7377"/>
    <w:p w14:paraId="0360664A" w14:textId="77777777" w:rsidR="000F7377" w:rsidRDefault="000F7377">
      <w:r xmlns:w="http://schemas.openxmlformats.org/wordprocessingml/2006/main">
        <w:t xml:space="preserve">1. Yohanna 15:11 - "Na faɗa muku waɗannan abubuwa, domin farin cikina ya zauna a cikinku, farin cikinku kuma ya cika."</w:t>
      </w:r>
    </w:p>
    <w:p w14:paraId="2440D4EA" w14:textId="77777777" w:rsidR="000F7377" w:rsidRDefault="000F7377"/>
    <w:p w14:paraId="6634D90A" w14:textId="77777777" w:rsidR="000F7377" w:rsidRDefault="000F7377">
      <w:r xmlns:w="http://schemas.openxmlformats.org/wordprocessingml/2006/main">
        <w:t xml:space="preserve">2. Romawa 12:15 – “Ku yi murna tare da masu murna, ku yi kuka tare da masu kuka.”</w:t>
      </w:r>
    </w:p>
    <w:p w14:paraId="14775224" w14:textId="77777777" w:rsidR="000F7377" w:rsidRDefault="000F7377"/>
    <w:p w14:paraId="4096EC12" w14:textId="77777777" w:rsidR="000F7377" w:rsidRDefault="000F7377">
      <w:r xmlns:w="http://schemas.openxmlformats.org/wordprocessingml/2006/main">
        <w:t xml:space="preserve">Filibiyawa 2:19 Amma na dogara ga Ubangiji Yesu zan aiko muku da Timoti ba da jimawa ba, domin ni ma in sami ta’aziyya sa’ad da na san halinku.</w:t>
      </w:r>
    </w:p>
    <w:p w14:paraId="78EB42D5" w14:textId="77777777" w:rsidR="000F7377" w:rsidRDefault="000F7377"/>
    <w:p w14:paraId="746FCC7A" w14:textId="77777777" w:rsidR="000F7377" w:rsidRDefault="000F7377">
      <w:r xmlns:w="http://schemas.openxmlformats.org/wordprocessingml/2006/main">
        <w:t xml:space="preserve">Manzo Bulus ya dogara ga Ubangiji Yesu zai aika Timotawus zuwa ga Filibiyawa, ya ƙarfafa shi sa’ad da ya san yanayinsu.</w:t>
      </w:r>
    </w:p>
    <w:p w14:paraId="00046221" w14:textId="77777777" w:rsidR="000F7377" w:rsidRDefault="000F7377"/>
    <w:p w14:paraId="43353E91" w14:textId="77777777" w:rsidR="000F7377" w:rsidRDefault="000F7377">
      <w:r xmlns:w="http://schemas.openxmlformats.org/wordprocessingml/2006/main">
        <w:t xml:space="preserve">1. Tawassuli da Ubangiji a lokutan rashin tabbas</w:t>
      </w:r>
    </w:p>
    <w:p w14:paraId="6CAE0B74" w14:textId="77777777" w:rsidR="000F7377" w:rsidRDefault="000F7377"/>
    <w:p w14:paraId="6BFA537B" w14:textId="77777777" w:rsidR="000F7377" w:rsidRDefault="000F7377">
      <w:r xmlns:w="http://schemas.openxmlformats.org/wordprocessingml/2006/main">
        <w:t xml:space="preserve">2. Alkawuran Allah a cikin Wahala</w:t>
      </w:r>
    </w:p>
    <w:p w14:paraId="7D6176B6" w14:textId="77777777" w:rsidR="000F7377" w:rsidRDefault="000F7377"/>
    <w:p w14:paraId="1F142D03" w14:textId="77777777" w:rsidR="000F7377" w:rsidRDefault="000F7377">
      <w:r xmlns:w="http://schemas.openxmlformats.org/wordprocessingml/2006/main">
        <w:t xml:space="preserve">1. Ishaya 41:10 - Kada ka ji tsoro; gama ina tare da kai: kada ka ji tsoro; gama ni ne Allahnka: Zan ƙarfafa ka; i, zan taimake ka; I, zan taimake ka da hannun dama na adalci.</w:t>
      </w:r>
    </w:p>
    <w:p w14:paraId="640FA088" w14:textId="77777777" w:rsidR="000F7377" w:rsidRDefault="000F7377"/>
    <w:p w14:paraId="468E7672" w14:textId="77777777" w:rsidR="000F7377" w:rsidRDefault="000F7377">
      <w:r xmlns:w="http://schemas.openxmlformats.org/wordprocessingml/2006/main">
        <w:t xml:space="preserve">2. Zabura 55:22 – Ka jefa nawayarka ga Ubangiji, shi kuwa zai taimake ka: Ba zai taɓa barin adali ya girgiza ba.</w:t>
      </w:r>
    </w:p>
    <w:p w14:paraId="6262C29D" w14:textId="77777777" w:rsidR="000F7377" w:rsidRDefault="000F7377"/>
    <w:p w14:paraId="01D0DAA7" w14:textId="77777777" w:rsidR="000F7377" w:rsidRDefault="000F7377">
      <w:r xmlns:w="http://schemas.openxmlformats.org/wordprocessingml/2006/main">
        <w:t xml:space="preserve">Filibiyawa 2:20 Gama ba ni da wani mai tunani, wanda zai kula da halinku.</w:t>
      </w:r>
    </w:p>
    <w:p w14:paraId="4460F56F" w14:textId="77777777" w:rsidR="000F7377" w:rsidRDefault="000F7377"/>
    <w:p w14:paraId="56B48914" w14:textId="77777777" w:rsidR="000F7377" w:rsidRDefault="000F7377">
      <w:r xmlns:w="http://schemas.openxmlformats.org/wordprocessingml/2006/main">
        <w:t xml:space="preserve">Bulus yana bayyana muradinsa ya sami wanda zai kula da ikilisiyar Filibiya kamar yadda yake yi.</w:t>
      </w:r>
    </w:p>
    <w:p w14:paraId="66FBA85E" w14:textId="77777777" w:rsidR="000F7377" w:rsidRDefault="000F7377"/>
    <w:p w14:paraId="5F7711C3" w14:textId="77777777" w:rsidR="000F7377" w:rsidRDefault="000F7377">
      <w:r xmlns:w="http://schemas.openxmlformats.org/wordprocessingml/2006/main">
        <w:t xml:space="preserve">1. Zuciyar Bawa: Koyan Kula da Wasu</w:t>
      </w:r>
    </w:p>
    <w:p w14:paraId="75F14A17" w14:textId="77777777" w:rsidR="000F7377" w:rsidRDefault="000F7377"/>
    <w:p w14:paraId="44B455E8" w14:textId="77777777" w:rsidR="000F7377" w:rsidRDefault="000F7377">
      <w:r xmlns:w="http://schemas.openxmlformats.org/wordprocessingml/2006/main">
        <w:t xml:space="preserve">2. Kalubalen Al'umma Na Gaskiya: Soyayya Da Hidima Juna</w:t>
      </w:r>
    </w:p>
    <w:p w14:paraId="5550815E" w14:textId="77777777" w:rsidR="000F7377" w:rsidRDefault="000F7377"/>
    <w:p w14:paraId="0C7FD60F" w14:textId="77777777" w:rsidR="000F7377" w:rsidRDefault="000F7377">
      <w:r xmlns:w="http://schemas.openxmlformats.org/wordprocessingml/2006/main">
        <w:t xml:space="preserve">1. Yohanna 13:34-35 - Sabuwar doka nake ba ku, ku ƙaunaci juna; kamar yadda na ƙaunace ku, ku ma ku ƙaunaci juna.</w:t>
      </w:r>
    </w:p>
    <w:p w14:paraId="1F43A7F0" w14:textId="77777777" w:rsidR="000F7377" w:rsidRDefault="000F7377"/>
    <w:p w14:paraId="018E554B" w14:textId="77777777" w:rsidR="000F7377" w:rsidRDefault="000F7377">
      <w:r xmlns:w="http://schemas.openxmlformats.org/wordprocessingml/2006/main">
        <w:t xml:space="preserve">2. Romawa 12: 9-10 - Bari ƙauna ta kasance marar riya. Ku ƙi abin da yake mugu. Ku jingina ga abin da yake mai kyau. Ku kasance da ƙauna ga junanku da ƙauna ta ’yan’uwa, ga ɗaukaka juna.</w:t>
      </w:r>
    </w:p>
    <w:p w14:paraId="4C6ACD13" w14:textId="77777777" w:rsidR="000F7377" w:rsidRDefault="000F7377"/>
    <w:p w14:paraId="384A3FE6" w14:textId="77777777" w:rsidR="000F7377" w:rsidRDefault="000F7377">
      <w:r xmlns:w="http://schemas.openxmlformats.org/wordprocessingml/2006/main">
        <w:t xml:space="preserve">Filibiyawa 2:21 Gama dukansu suna neman nasu ne, ba abin da yake na Yesu Kiristi ba.</w:t>
      </w:r>
    </w:p>
    <w:p w14:paraId="13823260" w14:textId="77777777" w:rsidR="000F7377" w:rsidRDefault="000F7377"/>
    <w:p w14:paraId="04D33BDC" w14:textId="77777777" w:rsidR="000F7377" w:rsidRDefault="000F7377">
      <w:r xmlns:w="http://schemas.openxmlformats.org/wordprocessingml/2006/main">
        <w:t xml:space="preserve">Mutane sukan mai da hankali ga abin da zai amfane su maimakon abin da ke da amfani ga Yesu Kristi.</w:t>
      </w:r>
    </w:p>
    <w:p w14:paraId="36AC1621" w14:textId="77777777" w:rsidR="000F7377" w:rsidRDefault="000F7377"/>
    <w:p w14:paraId="02D9B41A" w14:textId="77777777" w:rsidR="000F7377" w:rsidRDefault="000F7377">
      <w:r xmlns:w="http://schemas.openxmlformats.org/wordprocessingml/2006/main">
        <w:t xml:space="preserve">1. Dole ne mu riƙa tunawa da saka Yesu Kiristi farko a rayuwarmu.</w:t>
      </w:r>
    </w:p>
    <w:p w14:paraId="74DF0130" w14:textId="77777777" w:rsidR="000F7377" w:rsidRDefault="000F7377"/>
    <w:p w14:paraId="2A3D940A" w14:textId="77777777" w:rsidR="000F7377" w:rsidRDefault="000F7377">
      <w:r xmlns:w="http://schemas.openxmlformats.org/wordprocessingml/2006/main">
        <w:t xml:space="preserve">2. Ya kamata mu yi ƙoƙari mu saka wasu a gaban kanmu.</w:t>
      </w:r>
    </w:p>
    <w:p w14:paraId="176508F2" w14:textId="77777777" w:rsidR="000F7377" w:rsidRDefault="000F7377"/>
    <w:p w14:paraId="1A14E011" w14:textId="77777777" w:rsidR="000F7377" w:rsidRDefault="000F7377">
      <w:r xmlns:w="http://schemas.openxmlformats.org/wordprocessingml/2006/main">
        <w:t xml:space="preserve">1. Matta 16: 24-25 "Sai Yesu ya ce wa almajiransa, "Duk wanda yake so ya zama almajirina, sai ya yi musun kansa, ya ɗauki gicciyensa, ya bi ni. rayuwa a gare ni za ta same ta."</w:t>
      </w:r>
    </w:p>
    <w:p w14:paraId="2DE4AFD6" w14:textId="77777777" w:rsidR="000F7377" w:rsidRDefault="000F7377"/>
    <w:p w14:paraId="393A7F68" w14:textId="77777777" w:rsidR="000F7377" w:rsidRDefault="000F7377">
      <w:r xmlns:w="http://schemas.openxmlformats.org/wordprocessingml/2006/main">
        <w:t xml:space="preserve">2. Galatiyawa 2:20 “An gicciye ni tare da Almasihu, ba ni kuma rayuwa, amma Kristi yana zaune a cikina. don me."</w:t>
      </w:r>
    </w:p>
    <w:p w14:paraId="14368A62" w14:textId="77777777" w:rsidR="000F7377" w:rsidRDefault="000F7377"/>
    <w:p w14:paraId="0B677DAA" w14:textId="77777777" w:rsidR="000F7377" w:rsidRDefault="000F7377">
      <w:r xmlns:w="http://schemas.openxmlformats.org/wordprocessingml/2006/main">
        <w:t xml:space="preserve">Filibiyawa 2:22 Amma kun san tabbacinsa cewa, kamar ɗa tare da uba, ya yi hidima tare da ni cikin bishara.</w:t>
      </w:r>
    </w:p>
    <w:p w14:paraId="1C4C8EBE" w14:textId="77777777" w:rsidR="000F7377" w:rsidRDefault="000F7377"/>
    <w:p w14:paraId="400CDA67" w14:textId="77777777" w:rsidR="000F7377" w:rsidRDefault="000F7377">
      <w:r xmlns:w="http://schemas.openxmlformats.org/wordprocessingml/2006/main">
        <w:t xml:space="preserve">Bulus ya yi maganar sadaukarwar Timotawus ga bishara, yana yaba masa don hidimarsa tare da shi.</w:t>
      </w:r>
    </w:p>
    <w:p w14:paraId="482370EB" w14:textId="77777777" w:rsidR="000F7377" w:rsidRDefault="000F7377"/>
    <w:p w14:paraId="12AFB680" w14:textId="77777777" w:rsidR="000F7377" w:rsidRDefault="000F7377">
      <w:r xmlns:w="http://schemas.openxmlformats.org/wordprocessingml/2006/main">
        <w:t xml:space="preserve">1. Alƙawari na Timotawus: Misali Ga Duka</w:t>
      </w:r>
    </w:p>
    <w:p w14:paraId="79F8F8C8" w14:textId="77777777" w:rsidR="000F7377" w:rsidRDefault="000F7377"/>
    <w:p w14:paraId="5F6CF7E8" w14:textId="77777777" w:rsidR="000F7377" w:rsidRDefault="000F7377">
      <w:r xmlns:w="http://schemas.openxmlformats.org/wordprocessingml/2006/main">
        <w:t xml:space="preserve">2. Yin Hidima Tare: Tushen Bishara</w:t>
      </w:r>
    </w:p>
    <w:p w14:paraId="726F64CE" w14:textId="77777777" w:rsidR="000F7377" w:rsidRDefault="000F7377"/>
    <w:p w14:paraId="367B37C2" w14:textId="77777777" w:rsidR="000F7377" w:rsidRDefault="000F7377">
      <w:r xmlns:w="http://schemas.openxmlformats.org/wordprocessingml/2006/main">
        <w:t xml:space="preserve">1. 2 Korinthiyawa 5:14-15 – Gama ƙaunar Kristi ce ke iko da mu, domin mun gama wannan: cewa ɗaya ya mutu domin duka, saboda haka duk sun mutu; Ya mutu domin duka, domin waɗanda suke da rai kada su ƙara yin rayuwa don kansu, sai dai ga wanda ya mutu saboda su, aka kuma tashe shi.</w:t>
      </w:r>
    </w:p>
    <w:p w14:paraId="3016F04F" w14:textId="77777777" w:rsidR="000F7377" w:rsidRDefault="000F7377"/>
    <w:p w14:paraId="7B0DD093" w14:textId="77777777" w:rsidR="000F7377" w:rsidRDefault="000F7377">
      <w:r xmlns:w="http://schemas.openxmlformats.org/wordprocessingml/2006/main">
        <w:t xml:space="preserve">2. Matta 28:19-20 – Saboda haka ku je ku almajirtar da dukan al’ummai, kuna yi musu baftisma da sunan Uba, da Ɗa, da na Ruhu Mai Tsarki, kuna koya musu su kiyaye dukan abin da na umarce ku. Ga shi, ina tare da ku kullum, har zuwa ƙarshen zamani.</w:t>
      </w:r>
    </w:p>
    <w:p w14:paraId="5C079B5A" w14:textId="77777777" w:rsidR="000F7377" w:rsidRDefault="000F7377"/>
    <w:p w14:paraId="2ADFA097" w14:textId="77777777" w:rsidR="000F7377" w:rsidRDefault="000F7377">
      <w:r xmlns:w="http://schemas.openxmlformats.org/wordprocessingml/2006/main">
        <w:t xml:space="preserve">Filibiyawa 2:23 Saboda haka, ina fata in aika da shi nan da nan, da zarar na ga yadda za ta kasance tare da ni.</w:t>
      </w:r>
    </w:p>
    <w:p w14:paraId="602092FA" w14:textId="77777777" w:rsidR="000F7377" w:rsidRDefault="000F7377"/>
    <w:p w14:paraId="5CB35DA8" w14:textId="77777777" w:rsidR="000F7377" w:rsidRDefault="000F7377">
      <w:r xmlns:w="http://schemas.openxmlformats.org/wordprocessingml/2006/main">
        <w:t xml:space="preserve">Bulus yana aika Timotawus zuwa Filibiyawa, kuma zai yanke shawarar lokacin da zai yi hakan bisa yanayinsa.</w:t>
      </w:r>
    </w:p>
    <w:p w14:paraId="681CD1E4" w14:textId="77777777" w:rsidR="000F7377" w:rsidRDefault="000F7377"/>
    <w:p w14:paraId="34AD0C31" w14:textId="77777777" w:rsidR="000F7377" w:rsidRDefault="000F7377">
      <w:r xmlns:w="http://schemas.openxmlformats.org/wordprocessingml/2006/main">
        <w:t xml:space="preserve">1. "Muhimmancin Hakuri A Lokacin Jiran Lokacin Allah".</w:t>
      </w:r>
    </w:p>
    <w:p w14:paraId="6DB99102" w14:textId="77777777" w:rsidR="000F7377" w:rsidRDefault="000F7377"/>
    <w:p w14:paraId="02FCF86F" w14:textId="77777777" w:rsidR="000F7377" w:rsidRDefault="000F7377">
      <w:r xmlns:w="http://schemas.openxmlformats.org/wordprocessingml/2006/main">
        <w:t xml:space="preserve">2. "Sadakar Hidima ga Wasu".</w:t>
      </w:r>
    </w:p>
    <w:p w14:paraId="3DD373CB" w14:textId="77777777" w:rsidR="000F7377" w:rsidRDefault="000F7377"/>
    <w:p w14:paraId="740E18CC" w14:textId="77777777" w:rsidR="000F7377" w:rsidRDefault="000F7377">
      <w:r xmlns:w="http://schemas.openxmlformats.org/wordprocessingml/2006/main">
        <w:t xml:space="preserve">1. Ishaya 40:31 - "Amma waɗanda suka dogara ga Ubangiji za su sabunta ƙarfinsu, za su hau da fikafikai kamar gaggafa, za su gudu, ba za su gaji ba, za su yi tafiya, ba za su gaji ba."</w:t>
      </w:r>
    </w:p>
    <w:p w14:paraId="5BDA4A16" w14:textId="77777777" w:rsidR="000F7377" w:rsidRDefault="000F7377"/>
    <w:p w14:paraId="6059111F" w14:textId="77777777" w:rsidR="000F7377" w:rsidRDefault="000F7377">
      <w:r xmlns:w="http://schemas.openxmlformats.org/wordprocessingml/2006/main">
        <w:t xml:space="preserve">2. Galatiyawa 6:2 - "Ku ɗauki nauyin junanku, ku cika shari'ar Almasihu."</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Filibiyawa 2:24 Amma na dogara ga Ubangiji, ni ma da kaina zan zo ba da daɗewa ba.</w:t>
      </w:r>
    </w:p>
    <w:p w14:paraId="4F8EA3E7" w14:textId="77777777" w:rsidR="000F7377" w:rsidRDefault="000F7377"/>
    <w:p w14:paraId="2E32B859" w14:textId="77777777" w:rsidR="000F7377" w:rsidRDefault="000F7377">
      <w:r xmlns:w="http://schemas.openxmlformats.org/wordprocessingml/2006/main">
        <w:t xml:space="preserve">Bulus ya nuna dogara ga Ubangiji kuma ya gaskata cewa ba da daɗewa ba zai zo ya shiga Filibiyawa.</w:t>
      </w:r>
    </w:p>
    <w:p w14:paraId="6AD70998" w14:textId="77777777" w:rsidR="000F7377" w:rsidRDefault="000F7377"/>
    <w:p w14:paraId="5697EF33" w14:textId="77777777" w:rsidR="000F7377" w:rsidRDefault="000F7377">
      <w:r xmlns:w="http://schemas.openxmlformats.org/wordprocessingml/2006/main">
        <w:t xml:space="preserve">1. Amincin Allah da Tawakkali gare Shi</w:t>
      </w:r>
    </w:p>
    <w:p w14:paraId="1DC04F6C" w14:textId="77777777" w:rsidR="000F7377" w:rsidRDefault="000F7377"/>
    <w:p w14:paraId="75B3982E" w14:textId="77777777" w:rsidR="000F7377" w:rsidRDefault="000F7377">
      <w:r xmlns:w="http://schemas.openxmlformats.org/wordprocessingml/2006/main">
        <w:t xml:space="preserve">2.Lokacin Allah da Hakurin Mu</w:t>
      </w:r>
    </w:p>
    <w:p w14:paraId="05E21486" w14:textId="77777777" w:rsidR="000F7377" w:rsidRDefault="000F7377"/>
    <w:p w14:paraId="4D3A1D3D" w14:textId="77777777" w:rsidR="000F7377" w:rsidRDefault="000F7377">
      <w:r xmlns:w="http://schemas.openxmlformats.org/wordprocessingml/2006/main">
        <w:t xml:space="preserve">1. Romawa 15:13 - "Allah na bege ya cika ku da dukan farin ciki da salama yayin da kuke dogara gare shi, domin ku cika da bege ta wurin ikon Ruhu Mai Tsarki."</w:t>
      </w:r>
    </w:p>
    <w:p w14:paraId="49808EB7" w14:textId="77777777" w:rsidR="000F7377" w:rsidRDefault="000F7377"/>
    <w:p w14:paraId="63EFEF59" w14:textId="77777777" w:rsidR="000F7377" w:rsidRDefault="000F7377">
      <w:r xmlns:w="http://schemas.openxmlformats.org/wordprocessingml/2006/main">
        <w:t xml:space="preserve">2. Ishaya 40:31 - "Amma waɗanda suke jiran Ubangiji za su sabunta ƙarfinsu, za su hau da fikafikai kamar gaggafa, za su gudu, ba za su gaji ba, za su yi tafiya, ba za su gaji ba."</w:t>
      </w:r>
    </w:p>
    <w:p w14:paraId="06BE269E" w14:textId="77777777" w:rsidR="000F7377" w:rsidRDefault="000F7377"/>
    <w:p w14:paraId="47DC237C" w14:textId="77777777" w:rsidR="000F7377" w:rsidRDefault="000F7377">
      <w:r xmlns:w="http://schemas.openxmlformats.org/wordprocessingml/2006/main">
        <w:t xml:space="preserve">Filibiyawa 2:25 Duk da haka ina tsammanin ya wajaba in aiko muku da Abafroditus, ɗan'uwana, abokin aikina, kuma soja abokin tarayya, amma manzonku, da wanda yake yi mini hidima.</w:t>
      </w:r>
    </w:p>
    <w:p w14:paraId="634A2CB4" w14:textId="77777777" w:rsidR="000F7377" w:rsidRDefault="000F7377"/>
    <w:p w14:paraId="2FA1DB5F" w14:textId="77777777" w:rsidR="000F7377" w:rsidRDefault="000F7377">
      <w:r xmlns:w="http://schemas.openxmlformats.org/wordprocessingml/2006/main">
        <w:t xml:space="preserve">Bulus ya aika Abafroditus zuwa ga Filibiyawa a matsayin wakili, ɗan’uwa, da kuma abokin aiki don ya taimaka a hidimarsu.</w:t>
      </w:r>
    </w:p>
    <w:p w14:paraId="6F698727" w14:textId="77777777" w:rsidR="000F7377" w:rsidRDefault="000F7377"/>
    <w:p w14:paraId="3E72D37C" w14:textId="77777777" w:rsidR="000F7377" w:rsidRDefault="000F7377">
      <w:r xmlns:w="http://schemas.openxmlformats.org/wordprocessingml/2006/main">
        <w:t xml:space="preserve">1. Muhimmancin Hadin Kai A Cikin Hidima</w:t>
      </w:r>
    </w:p>
    <w:p w14:paraId="562820AD" w14:textId="77777777" w:rsidR="000F7377" w:rsidRDefault="000F7377"/>
    <w:p w14:paraId="5C7A6483" w14:textId="77777777" w:rsidR="000F7377" w:rsidRDefault="000F7377">
      <w:r xmlns:w="http://schemas.openxmlformats.org/wordprocessingml/2006/main">
        <w:t xml:space="preserve">2. Gane Kyautar Ma'aikata Da Allah Ya Basu</w:t>
      </w:r>
    </w:p>
    <w:p w14:paraId="5E6EE35C" w14:textId="77777777" w:rsidR="000F7377" w:rsidRDefault="000F7377"/>
    <w:p w14:paraId="5F151E3B" w14:textId="77777777" w:rsidR="000F7377" w:rsidRDefault="000F7377">
      <w:r xmlns:w="http://schemas.openxmlformats.org/wordprocessingml/2006/main">
        <w:t xml:space="preserve">1. Yohanna 15:12-13 - "Wannan ita ce dokata, ku ƙaunaci junanku, kamar yadda na ƙaunace ku. Ba wanda yake da ƙauna da ta fi wannan, mutum ya ba da ransa saboda abokansa."</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Romawa 12:4-5 – “Gama kamar yadda muke da gaɓaɓuwa da yawa cikin jiki ɗaya, duk gaɓɓai kuwa ba su da matsayi ɗaya: haka nan da muke da yawa, jiki ɗaya ne cikin Almasihu, kowane kuma gaɓoɓin juna ne.”</w:t>
      </w:r>
    </w:p>
    <w:p w14:paraId="2620B1A8" w14:textId="77777777" w:rsidR="000F7377" w:rsidRDefault="000F7377"/>
    <w:p w14:paraId="4F4C4AF4" w14:textId="77777777" w:rsidR="000F7377" w:rsidRDefault="000F7377">
      <w:r xmlns:w="http://schemas.openxmlformats.org/wordprocessingml/2006/main">
        <w:t xml:space="preserve">Filibiyawa 2:26 Domin ya yi marmarinku duka, yana baƙin ciki, domin kun ji ya yi rashin lafiya.</w:t>
      </w:r>
    </w:p>
    <w:p w14:paraId="3CE45313" w14:textId="77777777" w:rsidR="000F7377" w:rsidRDefault="000F7377"/>
    <w:p w14:paraId="1E53D0FA" w14:textId="77777777" w:rsidR="000F7377" w:rsidRDefault="000F7377">
      <w:r xmlns:w="http://schemas.openxmlformats.org/wordprocessingml/2006/main">
        <w:t xml:space="preserve">Bulus ya nuna cewa yana ƙaunar Filibiyawa sosai kuma ya damu da shi, domin ya yi baƙin ciki sosai domin ya ji labarin rashin lafiyarsu.</w:t>
      </w:r>
    </w:p>
    <w:p w14:paraId="1084CED4" w14:textId="77777777" w:rsidR="000F7377" w:rsidRDefault="000F7377"/>
    <w:p w14:paraId="51FF63D8" w14:textId="77777777" w:rsidR="000F7377" w:rsidRDefault="000F7377">
      <w:r xmlns:w="http://schemas.openxmlformats.org/wordprocessingml/2006/main">
        <w:t xml:space="preserve">1. Koyan Soyayya da Ƙauna irin ta Bulus</w:t>
      </w:r>
    </w:p>
    <w:p w14:paraId="4DA64496" w14:textId="77777777" w:rsidR="000F7377" w:rsidRDefault="000F7377"/>
    <w:p w14:paraId="7EA216A4" w14:textId="77777777" w:rsidR="000F7377" w:rsidRDefault="000F7377">
      <w:r xmlns:w="http://schemas.openxmlformats.org/wordprocessingml/2006/main">
        <w:t xml:space="preserve">2. Nuna Kulawa da Damuwa ga Wasu</w:t>
      </w:r>
    </w:p>
    <w:p w14:paraId="2B4B7DDA" w14:textId="77777777" w:rsidR="000F7377" w:rsidRDefault="000F7377"/>
    <w:p w14:paraId="0A27D9CF" w14:textId="77777777" w:rsidR="000F7377" w:rsidRDefault="000F7377">
      <w:r xmlns:w="http://schemas.openxmlformats.org/wordprocessingml/2006/main">
        <w:t xml:space="preserve">1. Romawa 12:15 - Ku yi murna da masu murna, ku yi kuka tare da masu kuka.</w:t>
      </w:r>
    </w:p>
    <w:p w14:paraId="35DB83DC" w14:textId="77777777" w:rsidR="000F7377" w:rsidRDefault="000F7377"/>
    <w:p w14:paraId="415E6876" w14:textId="77777777" w:rsidR="000F7377" w:rsidRDefault="000F7377">
      <w:r xmlns:w="http://schemas.openxmlformats.org/wordprocessingml/2006/main">
        <w:t xml:space="preserve">2. 1 Yohanna 4:7 – Ƙaunatattu, mu ƙaunaci juna, gama ƙauna daga wurin Allah take; Duk mai ƙauna kuma haifaffen Allah ne, ya kuma san Allah.</w:t>
      </w:r>
    </w:p>
    <w:p w14:paraId="5DDA5307" w14:textId="77777777" w:rsidR="000F7377" w:rsidRDefault="000F7377"/>
    <w:p w14:paraId="1BB01D6B" w14:textId="77777777" w:rsidR="000F7377" w:rsidRDefault="000F7377">
      <w:r xmlns:w="http://schemas.openxmlformats.org/wordprocessingml/2006/main">
        <w:t xml:space="preserve">Filibiyawa 2:27 Gama ya yi rashin lafiya ya kusa mutuwa, amma Allah ya ji tausayinsa. Ba a gare shi kaɗai ba, amma a kaina kuma, don kada in yi baƙin ciki a kan baƙin ciki.</w:t>
      </w:r>
    </w:p>
    <w:p w14:paraId="4E655E99" w14:textId="77777777" w:rsidR="000F7377" w:rsidRDefault="000F7377"/>
    <w:p w14:paraId="21EAED6C" w14:textId="77777777" w:rsidR="000F7377" w:rsidRDefault="000F7377">
      <w:r xmlns:w="http://schemas.openxmlformats.org/wordprocessingml/2006/main">
        <w:t xml:space="preserve">Bulus ya ba da labarin yadda Allah ya ji tausayinsa da marar lafiya, ya cece su duka daga baƙin ciki bisa baƙin ciki.</w:t>
      </w:r>
    </w:p>
    <w:p w14:paraId="4CA319E8" w14:textId="77777777" w:rsidR="000F7377" w:rsidRDefault="000F7377"/>
    <w:p w14:paraId="2825B2AC" w14:textId="77777777" w:rsidR="000F7377" w:rsidRDefault="000F7377">
      <w:r xmlns:w="http://schemas.openxmlformats.org/wordprocessingml/2006/main">
        <w:t xml:space="preserve">1. Tausayin Allah</w:t>
      </w:r>
    </w:p>
    <w:p w14:paraId="49443EB6" w14:textId="77777777" w:rsidR="000F7377" w:rsidRDefault="000F7377"/>
    <w:p w14:paraId="5A2697DE" w14:textId="77777777" w:rsidR="000F7377" w:rsidRDefault="000F7377">
      <w:r xmlns:w="http://schemas.openxmlformats.org/wordprocessingml/2006/main">
        <w:t xml:space="preserve">2. Rahamar Allah ta hanyoyin da ba a zata ba</w:t>
      </w:r>
    </w:p>
    <w:p w14:paraId="159D11FE" w14:textId="77777777" w:rsidR="000F7377" w:rsidRDefault="000F7377"/>
    <w:p w14:paraId="45C7F7CB" w14:textId="77777777" w:rsidR="000F7377" w:rsidRDefault="000F7377">
      <w:r xmlns:w="http://schemas.openxmlformats.org/wordprocessingml/2006/main">
        <w:t xml:space="preserve">1. Matta 9:36 – Sa’ad da Yesu ya ga taron, ya ji tausayinsu, domin an tsananta musu, sun sha wahala, kamar tumakin da ba su da makiyayi.</w:t>
      </w:r>
    </w:p>
    <w:p w14:paraId="2379FB44" w14:textId="77777777" w:rsidR="000F7377" w:rsidRDefault="000F7377"/>
    <w:p w14:paraId="19A93559" w14:textId="77777777" w:rsidR="000F7377" w:rsidRDefault="000F7377">
      <w:r xmlns:w="http://schemas.openxmlformats.org/wordprocessingml/2006/main">
        <w:t xml:space="preserve">2. Zabura 103:8 – Ubangiji mai tausayi ne, mai alheri ne, mai jinkirin fushi, mai yawan kauna.</w:t>
      </w:r>
    </w:p>
    <w:p w14:paraId="0B70626A" w14:textId="77777777" w:rsidR="000F7377" w:rsidRDefault="000F7377"/>
    <w:p w14:paraId="717C3021" w14:textId="77777777" w:rsidR="000F7377" w:rsidRDefault="000F7377">
      <w:r xmlns:w="http://schemas.openxmlformats.org/wordprocessingml/2006/main">
        <w:t xml:space="preserve">Filibiyawa 2:28 Saboda haka na aike shi da kyau, domin in kun sāke ganinsa, ku yi farin ciki, ni kuma in rage baƙin ciki.</w:t>
      </w:r>
    </w:p>
    <w:p w14:paraId="444F67F6" w14:textId="77777777" w:rsidR="000F7377" w:rsidRDefault="000F7377"/>
    <w:p w14:paraId="35541984" w14:textId="77777777" w:rsidR="000F7377" w:rsidRDefault="000F7377">
      <w:r xmlns:w="http://schemas.openxmlformats.org/wordprocessingml/2006/main">
        <w:t xml:space="preserve">Bulus ya sallami Timotawus da kulawa sosai domin mutanen Filibi su yi farin ciki sa’ad da suka sake ganinsa kuma Bulus ya rage baƙin ciki.</w:t>
      </w:r>
    </w:p>
    <w:p w14:paraId="7663ABED" w14:textId="77777777" w:rsidR="000F7377" w:rsidRDefault="000F7377"/>
    <w:p w14:paraId="68C78E2B" w14:textId="77777777" w:rsidR="000F7377" w:rsidRDefault="000F7377">
      <w:r xmlns:w="http://schemas.openxmlformats.org/wordprocessingml/2006/main">
        <w:t xml:space="preserve">1. "Farin Taro"</w:t>
      </w:r>
    </w:p>
    <w:p w14:paraId="4AA5F730" w14:textId="77777777" w:rsidR="000F7377" w:rsidRDefault="000F7377"/>
    <w:p w14:paraId="5C08D808" w14:textId="77777777" w:rsidR="000F7377" w:rsidRDefault="000F7377">
      <w:r xmlns:w="http://schemas.openxmlformats.org/wordprocessingml/2006/main">
        <w:t xml:space="preserve">2. "Ƙarfin Ƙarfafawa"</w:t>
      </w:r>
    </w:p>
    <w:p w14:paraId="5A54A4D0" w14:textId="77777777" w:rsidR="000F7377" w:rsidRDefault="000F7377"/>
    <w:p w14:paraId="7C43ADB4" w14:textId="77777777" w:rsidR="000F7377" w:rsidRDefault="000F7377">
      <w:r xmlns:w="http://schemas.openxmlformats.org/wordprocessingml/2006/main">
        <w:t xml:space="preserve">1. Zabura 30:5: “Gama fushinsa na ɗan lokaci kaɗan ne, tagomashinsa kuma har abada abadin.</w:t>
      </w:r>
    </w:p>
    <w:p w14:paraId="4B6BD30B" w14:textId="77777777" w:rsidR="000F7377" w:rsidRDefault="000F7377"/>
    <w:p w14:paraId="028C2232" w14:textId="77777777" w:rsidR="000F7377" w:rsidRDefault="000F7377">
      <w:r xmlns:w="http://schemas.openxmlformats.org/wordprocessingml/2006/main">
        <w:t xml:space="preserve">2. Romawa 12:15: “Ku yi murna tare da masu murna, ku yi kuka tare da masu kuka.”</w:t>
      </w:r>
    </w:p>
    <w:p w14:paraId="5508796E" w14:textId="77777777" w:rsidR="000F7377" w:rsidRDefault="000F7377"/>
    <w:p w14:paraId="412763AE" w14:textId="77777777" w:rsidR="000F7377" w:rsidRDefault="000F7377">
      <w:r xmlns:w="http://schemas.openxmlformats.org/wordprocessingml/2006/main">
        <w:t xml:space="preserve">Filibiyawa 2:29 Saboda haka ku karɓe shi cikin Ubangiji da dukan farin ciki. da kuma rike irin wannan a cikin suna:</w:t>
      </w:r>
    </w:p>
    <w:p w14:paraId="1F27D837" w14:textId="77777777" w:rsidR="000F7377" w:rsidRDefault="000F7377"/>
    <w:p w14:paraId="569E6CD4" w14:textId="77777777" w:rsidR="000F7377" w:rsidRDefault="000F7377">
      <w:r xmlns:w="http://schemas.openxmlformats.org/wordprocessingml/2006/main">
        <w:t xml:space="preserve">Sashen yana ƙarfafa masu bi su yi maraba da waɗanda suke bauta wa Ubangiji cikin al’ummarsu da ƙwazo kuma su bi da su da daraja.</w:t>
      </w:r>
    </w:p>
    <w:p w14:paraId="16C1D95C" w14:textId="77777777" w:rsidR="000F7377" w:rsidRDefault="000F7377"/>
    <w:p w14:paraId="25BC57D2" w14:textId="77777777" w:rsidR="000F7377" w:rsidRDefault="000F7377">
      <w:r xmlns:w="http://schemas.openxmlformats.org/wordprocessingml/2006/main">
        <w:t xml:space="preserve">1. Maraba da Bawa: Bikin Muminai</w:t>
      </w:r>
    </w:p>
    <w:p w14:paraId="4581CC03" w14:textId="77777777" w:rsidR="000F7377" w:rsidRDefault="000F7377"/>
    <w:p w14:paraId="1F7C55D3" w14:textId="77777777" w:rsidR="000F7377" w:rsidRDefault="000F7377">
      <w:r xmlns:w="http://schemas.openxmlformats.org/wordprocessingml/2006/main">
        <w:t xml:space="preserve">2. Girmamawa da Girmamawa: Mabuɗin Zumunci</w:t>
      </w:r>
    </w:p>
    <w:p w14:paraId="7FF5451B" w14:textId="77777777" w:rsidR="000F7377" w:rsidRDefault="000F7377"/>
    <w:p w14:paraId="7F692B9E" w14:textId="77777777" w:rsidR="000F7377" w:rsidRDefault="000F7377">
      <w:r xmlns:w="http://schemas.openxmlformats.org/wordprocessingml/2006/main">
        <w:t xml:space="preserve">1. Romawa 16:2 - "Ku karbe ta cikin Ubangiji kamar yadda ya dace tsarkaka, ku kuma taimake ta a cikin kowane irin aiki da take bukata a gare ku: gama ta kasance mai taimakon mutane da yawa, ni ma kaina."</w:t>
      </w:r>
    </w:p>
    <w:p w14:paraId="00BB54B2" w14:textId="77777777" w:rsidR="000F7377" w:rsidRDefault="000F7377"/>
    <w:p w14:paraId="2DACF3BA" w14:textId="77777777" w:rsidR="000F7377" w:rsidRDefault="000F7377">
      <w:r xmlns:w="http://schemas.openxmlformats.org/wordprocessingml/2006/main">
        <w:t xml:space="preserve">2. Misalai 16:7 - "Sa'ad da tafarkun mutum faranta wa Ubangiji rai, yakan sa maƙiyansa su yi zaman lafiya da shi."</w:t>
      </w:r>
    </w:p>
    <w:p w14:paraId="5F0EEFDA" w14:textId="77777777" w:rsidR="000F7377" w:rsidRDefault="000F7377"/>
    <w:p w14:paraId="5B1455E6" w14:textId="77777777" w:rsidR="000F7377" w:rsidRDefault="000F7377">
      <w:r xmlns:w="http://schemas.openxmlformats.org/wordprocessingml/2006/main">
        <w:t xml:space="preserve">Filibiyawa 2:30 Domin saboda aikin Kiristi ya yi kusa da mutuwa, ba game da rayuwarsa ba, domin ya cika rashin hidimarku gare ni.</w:t>
      </w:r>
    </w:p>
    <w:p w14:paraId="363036AA" w14:textId="77777777" w:rsidR="000F7377" w:rsidRDefault="000F7377"/>
    <w:p w14:paraId="72ADF6FD" w14:textId="77777777" w:rsidR="000F7377" w:rsidRDefault="000F7377">
      <w:r xmlns:w="http://schemas.openxmlformats.org/wordprocessingml/2006/main">
        <w:t xml:space="preserve">Bulus ya yaba wa Abafroditus don ya yi kasada da ransa don ya cika hidimarsa ga ikilisiya.</w:t>
      </w:r>
    </w:p>
    <w:p w14:paraId="16E942F2" w14:textId="77777777" w:rsidR="000F7377" w:rsidRDefault="000F7377"/>
    <w:p w14:paraId="0DB9FB49" w14:textId="77777777" w:rsidR="000F7377" w:rsidRDefault="000F7377">
      <w:r xmlns:w="http://schemas.openxmlformats.org/wordprocessingml/2006/main">
        <w:t xml:space="preserve">1: Dole ne a ko da yaushe mu kasance a shirye don ba da ranmu don hidimar ikilisiya.</w:t>
      </w:r>
    </w:p>
    <w:p w14:paraId="32E9C9EE" w14:textId="77777777" w:rsidR="000F7377" w:rsidRDefault="000F7377"/>
    <w:p w14:paraId="4DF481F5" w14:textId="77777777" w:rsidR="000F7377" w:rsidRDefault="000F7377">
      <w:r xmlns:w="http://schemas.openxmlformats.org/wordprocessingml/2006/main">
        <w:t xml:space="preserve">2: Kada mu ɗauki Ikilisiya da wasa, amma a koyaushe mu kasance a shirye mu ba da kanmu ga aikinta.</w:t>
      </w:r>
    </w:p>
    <w:p w14:paraId="382A6D52" w14:textId="77777777" w:rsidR="000F7377" w:rsidRDefault="000F7377"/>
    <w:p w14:paraId="4EB0AA0C" w14:textId="77777777" w:rsidR="000F7377" w:rsidRDefault="000F7377">
      <w:r xmlns:w="http://schemas.openxmlformats.org/wordprocessingml/2006/main">
        <w:t xml:space="preserve">1: Yohanna 15: 13 - "Ba shi da ƙauna da ta fi wannan, mutum ya ba da ransa saboda abokansa."</w:t>
      </w:r>
    </w:p>
    <w:p w14:paraId="6A785E3B" w14:textId="77777777" w:rsidR="000F7377" w:rsidRDefault="000F7377"/>
    <w:p w14:paraId="26C3EF67" w14:textId="77777777" w:rsidR="000F7377" w:rsidRDefault="000F7377">
      <w:r xmlns:w="http://schemas.openxmlformats.org/wordprocessingml/2006/main">
        <w:t xml:space="preserve">2: 1 Yohanna 3:16 - “Haka ne muka san mene ne ƙauna: Yesu Kristi ya ba da ransa dominmu. Kuma ya kamata mu ba da ranmu domin ’yan’uwanmu maza da mata.”</w:t>
      </w:r>
    </w:p>
    <w:p w14:paraId="45C40075" w14:textId="77777777" w:rsidR="000F7377" w:rsidRDefault="000F7377"/>
    <w:p w14:paraId="0653928E" w14:textId="77777777" w:rsidR="000F7377" w:rsidRDefault="000F7377">
      <w:r xmlns:w="http://schemas.openxmlformats.org/wordprocessingml/2006/main">
        <w:t xml:space="preserve">Filibiyawa sura 3 ita ce babi na uku na Wasikar Bulus zuwa ga Filibiyawa. A cikin wannan babi, Bulus ya tattauna tafiyarsa ta ruhaniya, ya yi gargaɗi game da koyarwar ƙarya, kuma ya ƙarfafa masu bi su ci gaba zuwa ga burin sanin Kristi.</w:t>
      </w:r>
    </w:p>
    <w:p w14:paraId="4F2A0A4E" w14:textId="77777777" w:rsidR="000F7377" w:rsidRDefault="000F7377"/>
    <w:p w14:paraId="1ADA3F6F" w14:textId="77777777" w:rsidR="000F7377" w:rsidRDefault="000F7377">
      <w:r xmlns:w="http://schemas.openxmlformats.org/wordprocessingml/2006/main">
        <w:t xml:space="preserve">Sakin layi na ɗaya: Bulus ya fara da gargaɗin masu bi su yi hattara da malaman ƙarya waɗanda ke dogara ga ayyukan addini na waje (Filibbiyawa 3:1-6). Ya nanata cewa kaciya ta gaskiya al'amari ne na zuciya ba kawai na zahiri ba. Bulus ya ba da labarin nasa Bayahude mai ibada, yana nuna fa’idodinsa na addini. Duk da haka, ya ɗauki dukan waɗannan nasarori a matsayin hasara idan aka kwatanta da sanin Kristi.</w:t>
      </w:r>
    </w:p>
    <w:p w14:paraId="41C04AC8" w14:textId="77777777" w:rsidR="000F7377" w:rsidRDefault="000F7377"/>
    <w:p w14:paraId="0901C31C" w14:textId="77777777" w:rsidR="000F7377" w:rsidRDefault="000F7377">
      <w:r xmlns:w="http://schemas.openxmlformats.org/wordprocessingml/2006/main">
        <w:t xml:space="preserve">Sakin layi na biyu: Bulus ya bayyana cewa ya lissafta kome a matsayin hasara domin sanin Kristi da kuma samunsa a cikinsa (Filibbiyawa 3:7-11). Yana marmarin a same shi cikin Kristi da adalcin da ke zuwa ta wurin bangaskiya maimakon ta ayyukan shari'a. Bulus ya bayyana muradinsa na sanin Kristi sosai—ya yi tarayya cikin shan wahalansa kuma ya zama kamarsa cikin mutuwarsa domin ya sami tashin matattu.</w:t>
      </w:r>
    </w:p>
    <w:p w14:paraId="23A6C498" w14:textId="77777777" w:rsidR="000F7377" w:rsidRDefault="000F7377"/>
    <w:p w14:paraId="4FD0B044" w14:textId="77777777" w:rsidR="000F7377" w:rsidRDefault="000F7377">
      <w:r xmlns:w="http://schemas.openxmlformats.org/wordprocessingml/2006/main">
        <w:t xml:space="preserve">Sakin layi na uku: Babin ya ƙare da gargaɗi ga masu bi su matsa zuwa ga balaga cikin bangaskiyarsu (Filibbiyawa 3:12-21). Bulus ya yarda cewa har yanzu bai kai ga kamala ba amma ya ci gaba da ci gaba. Ya ƙarfafa masu bi su manta abin da ke baya kuma su himmantu zuwa ga abin da ke gaba—kira na samaniya cikin Kristi Yesu. Ya yi gargaɗi a kan waɗanda suke maƙiyan gicciye amma ya tabbatar musu cewa ’yan ƙasarsu na sama, suna ɗokin dawowar Mai Cetonsu.</w:t>
      </w:r>
    </w:p>
    <w:p w14:paraId="140711A0" w14:textId="77777777" w:rsidR="000F7377" w:rsidRDefault="000F7377"/>
    <w:p w14:paraId="6E3BD055" w14:textId="77777777" w:rsidR="000F7377" w:rsidRDefault="000F7377">
      <w:r xmlns:w="http://schemas.openxmlformats.org/wordprocessingml/2006/main">
        <w:t xml:space="preserve">A takaice,</w:t>
      </w:r>
    </w:p>
    <w:p w14:paraId="07B44957" w14:textId="77777777" w:rsidR="000F7377" w:rsidRDefault="000F7377">
      <w:r xmlns:w="http://schemas.openxmlformats.org/wordprocessingml/2006/main">
        <w:t xml:space="preserve">Babi na uku na Filibiyawa yana nuna mahimmancin canji na ruhaniya na gaskiya maimakon dogaro da ayyukan addini na waje ko nasarori.</w:t>
      </w:r>
    </w:p>
    <w:p w14:paraId="2A6E36D8" w14:textId="77777777" w:rsidR="000F7377" w:rsidRDefault="000F7377">
      <w:r xmlns:w="http://schemas.openxmlformats.org/wordprocessingml/2006/main">
        <w:t xml:space="preserve">Bulus ya ba da labarin tafiyarsa, yana la'akari da dukan shaidarsa na addini a matsayin hasara idan aka kwatanta da sanin Kristi ta wurin bangaskiya.</w:t>
      </w:r>
    </w:p>
    <w:p w14:paraId="613AC4B3" w14:textId="77777777" w:rsidR="000F7377" w:rsidRDefault="000F7377">
      <w:r xmlns:w="http://schemas.openxmlformats.org/wordprocessingml/2006/main">
        <w:t xml:space="preserve">Yana ƙarfafa masu bi su ci gaba zuwa ga balaga, manta da abubuwan da suka cim ma ko gazawa da kuma jajircewa zuwa ga kiransu na samaniya cikin Almasihu Yesu. Babin ya yi gargaɗi game da koyarwar ƙarya kuma ya nanata babban zama ɗan ƙasa na masu bi a sama, suna ɗokin dawowar Mai Ceton su.</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Filibiyawa 3:1 A ƙarshe, ʼyanʼuwa, ku yi murna da Ubangiji. In rubuto muku abu guda, hakika a gare ni ba shi da wahala, amma a gare ku yana da aminci.</w:t>
      </w:r>
    </w:p>
    <w:p w14:paraId="71515A7A" w14:textId="77777777" w:rsidR="000F7377" w:rsidRDefault="000F7377"/>
    <w:p w14:paraId="5908F520" w14:textId="77777777" w:rsidR="000F7377" w:rsidRDefault="000F7377">
      <w:r xmlns:w="http://schemas.openxmlformats.org/wordprocessingml/2006/main">
        <w:t xml:space="preserve">Ku yi murna da Ubangiji!</w:t>
      </w:r>
    </w:p>
    <w:p w14:paraId="47B0C1BD" w14:textId="77777777" w:rsidR="000F7377" w:rsidRDefault="000F7377"/>
    <w:p w14:paraId="630545D3" w14:textId="77777777" w:rsidR="000F7377" w:rsidRDefault="000F7377">
      <w:r xmlns:w="http://schemas.openxmlformats.org/wordprocessingml/2006/main">
        <w:t xml:space="preserve">1: Mu koyi samun farin ciki ga Ubangiji, ko da kuwa yanayin da muke fuskanta.</w:t>
      </w:r>
    </w:p>
    <w:p w14:paraId="5C54AB82" w14:textId="77777777" w:rsidR="000F7377" w:rsidRDefault="000F7377"/>
    <w:p w14:paraId="37447DBB" w14:textId="77777777" w:rsidR="000F7377" w:rsidRDefault="000F7377">
      <w:r xmlns:w="http://schemas.openxmlformats.org/wordprocessingml/2006/main">
        <w:t xml:space="preserve">2: Mu duba ga Ubangiji, domin ya azurta mu da ta'aziyya da ƙarfi a lokacin bukata.</w:t>
      </w:r>
    </w:p>
    <w:p w14:paraId="5998512A" w14:textId="77777777" w:rsidR="000F7377" w:rsidRDefault="000F7377"/>
    <w:p w14:paraId="436E971E" w14:textId="77777777" w:rsidR="000F7377" w:rsidRDefault="000F7377">
      <w:r xmlns:w="http://schemas.openxmlformats.org/wordprocessingml/2006/main">
        <w:t xml:space="preserve">1: Ishaya 40:31 - Amma waɗanda suke dogara ga Ubangiji za su sabunta ƙarfinsu; Za su hau da fikafikai kamar gaggafa; Za su gudu, ba za su gaji ba; Za su yi tafiya, ba za su gaji ba.</w:t>
      </w:r>
    </w:p>
    <w:p w14:paraId="04A83218" w14:textId="77777777" w:rsidR="000F7377" w:rsidRDefault="000F7377"/>
    <w:p w14:paraId="43966E2D" w14:textId="77777777" w:rsidR="000F7377" w:rsidRDefault="000F7377">
      <w:r xmlns:w="http://schemas.openxmlformats.org/wordprocessingml/2006/main">
        <w:t xml:space="preserve">2: Habakkuk 3:17-18 – Ko da yake itacen ɓaure ba zai yi fure ba, Ba kuwa ’ya’ya ba a cikin kurangar inabi; Aikin zaitun ba zai ƙare ba, gonaki kuma ba za su ba da nama ba. Za a datse garke daga garke, Ba kuma za a sami garken tumaki ba: Duk da haka zan yi murna da Ubangiji, Zan yi murna da Allah na ceto.</w:t>
      </w:r>
    </w:p>
    <w:p w14:paraId="7D0D9BAC" w14:textId="77777777" w:rsidR="000F7377" w:rsidRDefault="000F7377"/>
    <w:p w14:paraId="0E1A01D6" w14:textId="77777777" w:rsidR="000F7377" w:rsidRDefault="000F7377">
      <w:r xmlns:w="http://schemas.openxmlformats.org/wordprocessingml/2006/main">
        <w:t xml:space="preserve">Filibiyawa 3:2 Ku yi hankali da karnuka, ku yi hankali da mugayen ma’aikata, ku yi hankali da miyagu.</w:t>
      </w:r>
    </w:p>
    <w:p w14:paraId="16C51509" w14:textId="77777777" w:rsidR="000F7377" w:rsidRDefault="000F7377"/>
    <w:p w14:paraId="21C4A6C7" w14:textId="77777777" w:rsidR="000F7377" w:rsidRDefault="000F7377">
      <w:r xmlns:w="http://schemas.openxmlformats.org/wordprocessingml/2006/main">
        <w:t xml:space="preserve">Bulus ya gargaɗi Filibiyawa su yi hattara da waɗanda za su yi ƙoƙari su ruɗe su da koyarwar ƙarya.</w:t>
      </w:r>
    </w:p>
    <w:p w14:paraId="103EF617" w14:textId="77777777" w:rsidR="000F7377" w:rsidRDefault="000F7377"/>
    <w:p w14:paraId="5A738301" w14:textId="77777777" w:rsidR="000F7377" w:rsidRDefault="000F7377">
      <w:r xmlns:w="http://schemas.openxmlformats.org/wordprocessingml/2006/main">
        <w:t xml:space="preserve">1. Dole ne Mu Yi Hankali, Kada Mu Bi Koyarwar Ƙarya</w:t>
      </w:r>
    </w:p>
    <w:p w14:paraId="1C75B57A" w14:textId="77777777" w:rsidR="000F7377" w:rsidRDefault="000F7377"/>
    <w:p w14:paraId="6ABFC350" w14:textId="77777777" w:rsidR="000F7377" w:rsidRDefault="000F7377">
      <w:r xmlns:w="http://schemas.openxmlformats.org/wordprocessingml/2006/main">
        <w:t xml:space="preserve">2. Ka Mai da hankali ga Kalmar Allah ba Ra'ayin Mutum ba</w:t>
      </w:r>
    </w:p>
    <w:p w14:paraId="59B4C487" w14:textId="77777777" w:rsidR="000F7377" w:rsidRDefault="000F7377"/>
    <w:p w14:paraId="06E4618A" w14:textId="77777777" w:rsidR="000F7377" w:rsidRDefault="000F7377">
      <w:r xmlns:w="http://schemas.openxmlformats.org/wordprocessingml/2006/main">
        <w:t xml:space="preserve">1. 1 Tassalunikawa 5:21-22 - Gwada kome; ku rike abin da yake mai kyau.</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Korinthiyawa 11:3-4 – Amma ina jin tsoro kada kamar yadda macijin macijin ya ruɗe Hauwa’u, haka nan za a iya karkatar da tunaninku daga ibadarku ta gaskiya da tsarki ga Kristi.</w:t>
      </w:r>
    </w:p>
    <w:p w14:paraId="38EC4ABA" w14:textId="77777777" w:rsidR="000F7377" w:rsidRDefault="000F7377"/>
    <w:p w14:paraId="5BFB9C9B" w14:textId="77777777" w:rsidR="000F7377" w:rsidRDefault="000F7377">
      <w:r xmlns:w="http://schemas.openxmlformats.org/wordprocessingml/2006/main">
        <w:t xml:space="preserve">Filibiyawa 3:3 Gama mu masu kaciya ne, masu bauta wa Allah a cikin ruhu, muna kuma farin ciki cikin Almasihu Yesu, ba mu da gaba gaɗi ga jiki.</w:t>
      </w:r>
    </w:p>
    <w:p w14:paraId="5EB3DABF" w14:textId="77777777" w:rsidR="000F7377" w:rsidRDefault="000F7377"/>
    <w:p w14:paraId="34DBB591" w14:textId="77777777" w:rsidR="000F7377" w:rsidRDefault="000F7377">
      <w:r xmlns:w="http://schemas.openxmlformats.org/wordprocessingml/2006/main">
        <w:t xml:space="preserve">Ya kamata mu sa bangaskiya da dogara ga Kristi, ba ga kanmu ba.</w:t>
      </w:r>
    </w:p>
    <w:p w14:paraId="6BD14FE5" w14:textId="77777777" w:rsidR="000F7377" w:rsidRDefault="000F7377"/>
    <w:p w14:paraId="57F2E453" w14:textId="77777777" w:rsidR="000F7377" w:rsidRDefault="000F7377">
      <w:r xmlns:w="http://schemas.openxmlformats.org/wordprocessingml/2006/main">
        <w:t xml:space="preserve">1: Domin mu sami farin ciki na gaske da gamsuwa, dole ne mu dogara ga Almasihu, ba ga kanmu ba.</w:t>
      </w:r>
    </w:p>
    <w:p w14:paraId="1C2E1FCB" w14:textId="77777777" w:rsidR="000F7377" w:rsidRDefault="000F7377"/>
    <w:p w14:paraId="308667D8" w14:textId="77777777" w:rsidR="000F7377" w:rsidRDefault="000F7377">
      <w:r xmlns:w="http://schemas.openxmlformats.org/wordprocessingml/2006/main">
        <w:t xml:space="preserve">2: Ku yi farin ciki cikin Almasihu Yesu, kuma kada ku dogara ga jiki - hanya daya tilo ta samun farin ciki da gamsuwa na gaske.</w:t>
      </w:r>
    </w:p>
    <w:p w14:paraId="2F4A8CAE" w14:textId="77777777" w:rsidR="000F7377" w:rsidRDefault="000F7377"/>
    <w:p w14:paraId="5A03C66D" w14:textId="77777777" w:rsidR="000F7377" w:rsidRDefault="000F7377">
      <w:r xmlns:w="http://schemas.openxmlformats.org/wordprocessingml/2006/main">
        <w:t xml:space="preserve">1: Romawa 8: 37-39 - "A'a, cikin dukan waɗannan abubuwa mun fi masu nasara ta wurin wanda ya ƙaunace mu. Domin na tabbata ba mutuwa ko rai, ko mala'iku ko aljanu, ko na yanzu ko nan gaba, ko wani iko, ko tsawo, ko zurfi, ko wani abu a cikin dukan halitta, ba za su iya raba mu da ƙaunar Allah ba. yana cikin Almasihu Yesu Ubangijinmu.”</w:t>
      </w:r>
    </w:p>
    <w:p w14:paraId="5DE02DEB" w14:textId="77777777" w:rsidR="000F7377" w:rsidRDefault="000F7377"/>
    <w:p w14:paraId="7C4E86E7" w14:textId="77777777" w:rsidR="000F7377" w:rsidRDefault="000F7377">
      <w:r xmlns:w="http://schemas.openxmlformats.org/wordprocessingml/2006/main">
        <w:t xml:space="preserve">2: John 15: 11 - "Na faɗa muku wannan domin farin cikina ya kasance a cikinku, farin cikinku yă zama cikakke."</w:t>
      </w:r>
    </w:p>
    <w:p w14:paraId="6B9A59C1" w14:textId="77777777" w:rsidR="000F7377" w:rsidRDefault="000F7377"/>
    <w:p w14:paraId="1B723B79" w14:textId="77777777" w:rsidR="000F7377" w:rsidRDefault="000F7377">
      <w:r xmlns:w="http://schemas.openxmlformats.org/wordprocessingml/2006/main">
        <w:t xml:space="preserve">Filibiyawa 3:4 Ko da yake ni ma zan iya dogara ga jiki. Idan wani yana tsammani yana da abin da zai dogara ga jiki, ni ma.</w:t>
      </w:r>
    </w:p>
    <w:p w14:paraId="08605C44" w14:textId="77777777" w:rsidR="000F7377" w:rsidRDefault="000F7377"/>
    <w:p w14:paraId="73C03EDE" w14:textId="77777777" w:rsidR="000F7377" w:rsidRDefault="000F7377">
      <w:r xmlns:w="http://schemas.openxmlformats.org/wordprocessingml/2006/main">
        <w:t xml:space="preserve">Bulus yana bayyana cewa ya fi kowa dogara ga iyawarsa fiye da kowane mutum.</w:t>
      </w:r>
    </w:p>
    <w:p w14:paraId="3138C442" w14:textId="77777777" w:rsidR="000F7377" w:rsidRDefault="000F7377"/>
    <w:p w14:paraId="69CDEA52" w14:textId="77777777" w:rsidR="000F7377" w:rsidRDefault="000F7377">
      <w:r xmlns:w="http://schemas.openxmlformats.org/wordprocessingml/2006/main">
        <w:t xml:space="preserve">1. Ikon Amintaccen Tunani</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Tawakkali ga Kanmu mu dogara ga Allah</w:t>
      </w:r>
    </w:p>
    <w:p w14:paraId="1D91E868" w14:textId="77777777" w:rsidR="000F7377" w:rsidRDefault="000F7377"/>
    <w:p w14:paraId="018DB06E" w14:textId="77777777" w:rsidR="000F7377" w:rsidRDefault="000F7377">
      <w:r xmlns:w="http://schemas.openxmlformats.org/wordprocessingml/2006/main">
        <w:t xml:space="preserve">1. Misalai 3:5-6 "Ka dogara ga Ubangiji da dukan zuciyarka, kada ka dogara ga naka fahimi.</w:t>
      </w:r>
    </w:p>
    <w:p w14:paraId="33B62CDA" w14:textId="77777777" w:rsidR="000F7377" w:rsidRDefault="000F7377"/>
    <w:p w14:paraId="6EE36635" w14:textId="77777777" w:rsidR="000F7377" w:rsidRDefault="000F7377">
      <w:r xmlns:w="http://schemas.openxmlformats.org/wordprocessingml/2006/main">
        <w:t xml:space="preserve">2. Romawa 12:3 “Gama ina faɗa, ta wurin alherin da aka ba ni, ga kowane mutumin da ke cikinku, kada yǎ ɗaukan kansa fiye da yadda ya kamata ya zaci; kowane mutum ma'aunin imani".</w:t>
      </w:r>
    </w:p>
    <w:p w14:paraId="24D501BE" w14:textId="77777777" w:rsidR="000F7377" w:rsidRDefault="000F7377"/>
    <w:p w14:paraId="1AB0A945" w14:textId="77777777" w:rsidR="000F7377" w:rsidRDefault="000F7377">
      <w:r xmlns:w="http://schemas.openxmlformats.org/wordprocessingml/2006/main">
        <w:t xml:space="preserve">Filibiyawa 3:5 An yi kaciya a rana ta takwas, na zuriyar Isra’ila, na kabilar Biliyaminu, Ibraniyawa ne; game da shari'a, Bafarisiye;</w:t>
      </w:r>
    </w:p>
    <w:p w14:paraId="065A8E57" w14:textId="77777777" w:rsidR="000F7377" w:rsidRDefault="000F7377"/>
    <w:p w14:paraId="5B136404" w14:textId="77777777" w:rsidR="000F7377" w:rsidRDefault="000F7377">
      <w:r xmlns:w="http://schemas.openxmlformats.org/wordprocessingml/2006/main">
        <w:t xml:space="preserve">Bulus ya kwatanta kansa a matsayin Bayahude da aka yi kaciya a rana ta 8 kuma ya fito daga kabilar Biliyaminu, na al’ummar Isra’ila, kuma Bafarisiye ne game da shari’a.</w:t>
      </w:r>
    </w:p>
    <w:p w14:paraId="11F0C114" w14:textId="77777777" w:rsidR="000F7377" w:rsidRDefault="000F7377"/>
    <w:p w14:paraId="5C2BC4A7" w14:textId="77777777" w:rsidR="000F7377" w:rsidRDefault="000F7377">
      <w:r xmlns:w="http://schemas.openxmlformats.org/wordprocessingml/2006/main">
        <w:t xml:space="preserve">1. “Ikon Kaciya: Dubi Shaidar Bayahude Bulus”</w:t>
      </w:r>
    </w:p>
    <w:p w14:paraId="162410D7" w14:textId="77777777" w:rsidR="000F7377" w:rsidRDefault="000F7377"/>
    <w:p w14:paraId="00A6B73D" w14:textId="77777777" w:rsidR="000F7377" w:rsidRDefault="000F7377">
      <w:r xmlns:w="http://schemas.openxmlformats.org/wordprocessingml/2006/main">
        <w:t xml:space="preserve">2. “Imani na Bafarisi: Fahimtar Shari’ar Bulus”</w:t>
      </w:r>
    </w:p>
    <w:p w14:paraId="16D05C4E" w14:textId="77777777" w:rsidR="000F7377" w:rsidRDefault="000F7377"/>
    <w:p w14:paraId="5271D834" w14:textId="77777777" w:rsidR="000F7377" w:rsidRDefault="000F7377">
      <w:r xmlns:w="http://schemas.openxmlformats.org/wordprocessingml/2006/main">
        <w:t xml:space="preserve">1. Farawa 17:10-14 - Alkawarin Allah da Ibrahim game da kaciya</w:t>
      </w:r>
    </w:p>
    <w:p w14:paraId="74802D40" w14:textId="77777777" w:rsidR="000F7377" w:rsidRDefault="000F7377"/>
    <w:p w14:paraId="7454D70C" w14:textId="77777777" w:rsidR="000F7377" w:rsidRDefault="000F7377">
      <w:r xmlns:w="http://schemas.openxmlformats.org/wordprocessingml/2006/main">
        <w:t xml:space="preserve">2. Matiyu 23: 1-3 - Hukuncin Yesu na shari'ar Farisawa</w:t>
      </w:r>
    </w:p>
    <w:p w14:paraId="75CAEFA7" w14:textId="77777777" w:rsidR="000F7377" w:rsidRDefault="000F7377"/>
    <w:p w14:paraId="0558C319" w14:textId="77777777" w:rsidR="000F7377" w:rsidRDefault="000F7377">
      <w:r xmlns:w="http://schemas.openxmlformats.org/wordprocessingml/2006/main">
        <w:t xml:space="preserve">Filibiyawa 3:6 Game da himma, ana tsananta wa ikilisiya; game da adalcin da ke cikin shari'a, marar aibu.</w:t>
      </w:r>
    </w:p>
    <w:p w14:paraId="39413913" w14:textId="77777777" w:rsidR="000F7377" w:rsidRDefault="000F7377"/>
    <w:p w14:paraId="16376113" w14:textId="77777777" w:rsidR="000F7377" w:rsidRDefault="000F7377">
      <w:r xmlns:w="http://schemas.openxmlformats.org/wordprocessingml/2006/main">
        <w:t xml:space="preserve">Bulus ya gargaɗi Filibiyawa kada su kasance masu himma wajen tsananta wa Ikilisiya, amma su riƙe adalcin shari’a.</w:t>
      </w:r>
    </w:p>
    <w:p w14:paraId="6593E134" w14:textId="77777777" w:rsidR="000F7377" w:rsidRDefault="000F7377"/>
    <w:p w14:paraId="753376C8" w14:textId="77777777" w:rsidR="000F7377" w:rsidRDefault="000F7377">
      <w:r xmlns:w="http://schemas.openxmlformats.org/wordprocessingml/2006/main">
        <w:t xml:space="preserve">1. Kishin Maganar Allah: Ikon Adalci</w:t>
      </w:r>
    </w:p>
    <w:p w14:paraId="5260D044" w14:textId="77777777" w:rsidR="000F7377" w:rsidRDefault="000F7377"/>
    <w:p w14:paraId="6722930C" w14:textId="77777777" w:rsidR="000F7377" w:rsidRDefault="000F7377">
      <w:r xmlns:w="http://schemas.openxmlformats.org/wordprocessingml/2006/main">
        <w:t xml:space="preserve">2. Hatsarin Adalcin Kai: Ka Nazarta Kishinka</w:t>
      </w:r>
    </w:p>
    <w:p w14:paraId="3470251A" w14:textId="77777777" w:rsidR="000F7377" w:rsidRDefault="000F7377"/>
    <w:p w14:paraId="4D4C25F2" w14:textId="77777777" w:rsidR="000F7377" w:rsidRDefault="000F7377">
      <w:r xmlns:w="http://schemas.openxmlformats.org/wordprocessingml/2006/main">
        <w:t xml:space="preserve">1. Romawa 10:2-3 – Gama ina shaida musu suna da kishin Allah, amma ba bisa ga ilimi ba. Domin da yake sun jahilci adalcin Allah, suna neman kafa adalcin kansu, ba su yi biyayya ga adalcin Allah ba.</w:t>
      </w:r>
    </w:p>
    <w:p w14:paraId="7D588409" w14:textId="77777777" w:rsidR="000F7377" w:rsidRDefault="000F7377"/>
    <w:p w14:paraId="47CE4647" w14:textId="77777777" w:rsidR="000F7377" w:rsidRDefault="000F7377">
      <w:r xmlns:w="http://schemas.openxmlformats.org/wordprocessingml/2006/main">
        <w:t xml:space="preserve">2. Ibraniyawa 11:6 – Amma idan ba tare da bangaskiya ba shi yiwuwa a faranta masa rai: gama mai zuwa ga Allah lalle ne ya gaskata yana nan, kuma shi ne mai sakayya ga masu nemansa.</w:t>
      </w:r>
    </w:p>
    <w:p w14:paraId="4F6AF91E" w14:textId="77777777" w:rsidR="000F7377" w:rsidRDefault="000F7377"/>
    <w:p w14:paraId="55E3E03E" w14:textId="77777777" w:rsidR="000F7377" w:rsidRDefault="000F7377">
      <w:r xmlns:w="http://schemas.openxmlformats.org/wordprocessingml/2006/main">
        <w:t xml:space="preserve">Filibiyawa 3:7 Amma abin da ya kasance mini riba, na lissafta hasara saboda Almasihu.</w:t>
      </w:r>
    </w:p>
    <w:p w14:paraId="221E9D64" w14:textId="77777777" w:rsidR="000F7377" w:rsidRDefault="000F7377"/>
    <w:p w14:paraId="0B88CA44" w14:textId="77777777" w:rsidR="000F7377" w:rsidRDefault="000F7377">
      <w:r xmlns:w="http://schemas.openxmlformats.org/wordprocessingml/2006/main">
        <w:t xml:space="preserve">Nassin ya nanata muhimmancin sadaukar da abin duniya domin Kristi.</w:t>
      </w:r>
    </w:p>
    <w:p w14:paraId="19C44A61" w14:textId="77777777" w:rsidR="000F7377" w:rsidRDefault="000F7377"/>
    <w:p w14:paraId="1A661D25" w14:textId="77777777" w:rsidR="000F7377" w:rsidRDefault="000F7377">
      <w:r xmlns:w="http://schemas.openxmlformats.org/wordprocessingml/2006/main">
        <w:t xml:space="preserve">1: Ya kamata mu kasance a shirye mu sa Kristi a gaba da komai a rayuwarmu.</w:t>
      </w:r>
    </w:p>
    <w:p w14:paraId="5A78C6DE" w14:textId="77777777" w:rsidR="000F7377" w:rsidRDefault="000F7377"/>
    <w:p w14:paraId="667215DA" w14:textId="77777777" w:rsidR="000F7377" w:rsidRDefault="000F7377">
      <w:r xmlns:w="http://schemas.openxmlformats.org/wordprocessingml/2006/main">
        <w:t xml:space="preserve">2: Mu kasance a shirye mu yi sadaukarwa domin Kristi.</w:t>
      </w:r>
    </w:p>
    <w:p w14:paraId="41BD38EB" w14:textId="77777777" w:rsidR="000F7377" w:rsidRDefault="000F7377"/>
    <w:p w14:paraId="133D585B" w14:textId="77777777" w:rsidR="000F7377" w:rsidRDefault="000F7377">
      <w:r xmlns:w="http://schemas.openxmlformats.org/wordprocessingml/2006/main">
        <w:t xml:space="preserve">1: Matta 16: 24-25 - "Sa'an nan Yesu ya ce wa almajiransa, "Duk wanda yake so ya zama almajirina, sai ya yi musun kansa, ya ɗauki gicciyensa, ya bi ni."</w:t>
      </w:r>
    </w:p>
    <w:p w14:paraId="33734B63" w14:textId="77777777" w:rsidR="000F7377" w:rsidRDefault="000F7377"/>
    <w:p w14:paraId="691FF4DF" w14:textId="77777777" w:rsidR="000F7377" w:rsidRDefault="000F7377">
      <w:r xmlns:w="http://schemas.openxmlformats.org/wordprocessingml/2006/main">
        <w:t xml:space="preserve">2: Matta 6:33 - "Amma ku fara biɗan mulkinsa da adalcinsa, za a kuwa ba ku kuma duk waɗannan abubuwa."</w:t>
      </w:r>
    </w:p>
    <w:p w14:paraId="0A01FC09" w14:textId="77777777" w:rsidR="000F7377" w:rsidRDefault="000F7377"/>
    <w:p w14:paraId="092EA3C3" w14:textId="77777777" w:rsidR="000F7377" w:rsidRDefault="000F7377">
      <w:r xmlns:w="http://schemas.openxmlformats.org/wordprocessingml/2006/main">
        <w:t xml:space="preserve">Filibiyawa 3:8 Hakika, ina lissafta kome duka hasara ne domin girman sanin </w:t>
      </w:r>
      <w:r xmlns:w="http://schemas.openxmlformats.org/wordprocessingml/2006/main">
        <w:lastRenderedPageBreak xmlns:w="http://schemas.openxmlformats.org/wordprocessingml/2006/main"/>
      </w:r>
      <w:r xmlns:w="http://schemas.openxmlformats.org/wordprocessingml/2006/main">
        <w:t xml:space="preserve">Kiristi Yesu Ubangijina, wanda na yi hasarar kome a gare shi, na kuma ɗauke su kamar taki ne, domin in sami Almasihu.</w:t>
      </w:r>
    </w:p>
    <w:p w14:paraId="5D4D360C" w14:textId="77777777" w:rsidR="000F7377" w:rsidRDefault="000F7377"/>
    <w:p w14:paraId="761F4BC3" w14:textId="77777777" w:rsidR="000F7377" w:rsidRDefault="000F7377">
      <w:r xmlns:w="http://schemas.openxmlformats.org/wordprocessingml/2006/main">
        <w:t xml:space="preserve">Wannan sashe yana magana game da ƙimar samun sanin Yesu Kiristi da kuma niyyar sadaukar da dukan abubuwan duniya don samunsa.</w:t>
      </w:r>
    </w:p>
    <w:p w14:paraId="29AA7D24" w14:textId="77777777" w:rsidR="000F7377" w:rsidRDefault="000F7377"/>
    <w:p w14:paraId="0C8F86F4" w14:textId="77777777" w:rsidR="000F7377" w:rsidRDefault="000F7377">
      <w:r xmlns:w="http://schemas.openxmlformats.org/wordprocessingml/2006/main">
        <w:t xml:space="preserve">1: Babu wani abu a wannan duniyar da ya fi sanin Yesu Kiristi da farin cikin da ke tattare da ita.</w:t>
      </w:r>
    </w:p>
    <w:p w14:paraId="7938ECF1" w14:textId="77777777" w:rsidR="000F7377" w:rsidRDefault="000F7377"/>
    <w:p w14:paraId="17E6E37F" w14:textId="77777777" w:rsidR="000F7377" w:rsidRDefault="000F7377">
      <w:r xmlns:w="http://schemas.openxmlformats.org/wordprocessingml/2006/main">
        <w:t xml:space="preserve">2: Ya kamata mu yarda mu bar kome don mu sami Yesu Kiristi, gama shi ya fi duk abin da duniya za ta iya bayarwa.</w:t>
      </w:r>
    </w:p>
    <w:p w14:paraId="0FB2420D" w14:textId="77777777" w:rsidR="000F7377" w:rsidRDefault="000F7377"/>
    <w:p w14:paraId="449CA811" w14:textId="77777777" w:rsidR="000F7377" w:rsidRDefault="000F7377">
      <w:r xmlns:w="http://schemas.openxmlformats.org/wordprocessingml/2006/main">
        <w:t xml:space="preserve">1: Matta 13: 44-46 - Misalin dukiyar da aka ɓoye a cikin gona.</w:t>
      </w:r>
    </w:p>
    <w:p w14:paraId="48E8689F" w14:textId="77777777" w:rsidR="000F7377" w:rsidRDefault="000F7377"/>
    <w:p w14:paraId="17026A70" w14:textId="77777777" w:rsidR="000F7377" w:rsidRDefault="000F7377">
      <w:r xmlns:w="http://schemas.openxmlformats.org/wordprocessingml/2006/main">
        <w:t xml:space="preserve">2: Kolosiyawa 3: 1-4 - Ku mai da hankalinku ga abubuwan da ke bisa, ba ga abubuwan da suke a duniya ba.</w:t>
      </w:r>
    </w:p>
    <w:p w14:paraId="52BA19E3" w14:textId="77777777" w:rsidR="000F7377" w:rsidRDefault="000F7377"/>
    <w:p w14:paraId="487FF314" w14:textId="77777777" w:rsidR="000F7377" w:rsidRDefault="000F7377">
      <w:r xmlns:w="http://schemas.openxmlformats.org/wordprocessingml/2006/main">
        <w:t xml:space="preserve">Filibiyawa 3:9 Kuma a same shi a cikinsa, ba da adalci nawa ba, wanda yake na shari'a, amma ta wurin bangaskiyar Almasihu, adalcin da ke na Allah ta wurin bangaskiya.</w:t>
      </w:r>
    </w:p>
    <w:p w14:paraId="6F9D2965" w14:textId="77777777" w:rsidR="000F7377" w:rsidRDefault="000F7377"/>
    <w:p w14:paraId="7B49ED71" w14:textId="77777777" w:rsidR="000F7377" w:rsidRDefault="000F7377">
      <w:r xmlns:w="http://schemas.openxmlformats.org/wordprocessingml/2006/main">
        <w:t xml:space="preserve">Bulus ya ƙarfafa masu bi su kasance da bangaskiya ga Kristi maimakon dogara ga nasu adalci, wanda ke bisa doka.</w:t>
      </w:r>
    </w:p>
    <w:p w14:paraId="5E26FBAA" w14:textId="77777777" w:rsidR="000F7377" w:rsidRDefault="000F7377"/>
    <w:p w14:paraId="18918D17" w14:textId="77777777" w:rsidR="000F7377" w:rsidRDefault="000F7377">
      <w:r xmlns:w="http://schemas.openxmlformats.org/wordprocessingml/2006/main">
        <w:t xml:space="preserve">1. Ka Dogara ga Kristi: Adalcin da Allah ke bayarwa</w:t>
      </w:r>
    </w:p>
    <w:p w14:paraId="22DE6726" w14:textId="77777777" w:rsidR="000F7377" w:rsidRDefault="000F7377"/>
    <w:p w14:paraId="4927F4B2" w14:textId="77777777" w:rsidR="000F7377" w:rsidRDefault="000F7377">
      <w:r xmlns:w="http://schemas.openxmlformats.org/wordprocessingml/2006/main">
        <w:t xml:space="preserve">2. Ikon Bangaskiya: Samun Adalci na Gaskiya cikin Almasihu</w:t>
      </w:r>
    </w:p>
    <w:p w14:paraId="1CE32CFA" w14:textId="77777777" w:rsidR="000F7377" w:rsidRDefault="000F7377"/>
    <w:p w14:paraId="52414444" w14:textId="77777777" w:rsidR="000F7377" w:rsidRDefault="000F7377">
      <w:r xmlns:w="http://schemas.openxmlformats.org/wordprocessingml/2006/main">
        <w:t xml:space="preserve">1. Romawa 3: 21-22 - Amma yanzu adalcin Allah yana bayyana, ba tare da Shari'a ba, Shari'a da Annabawa sun shaida, 22 har ma da adalcin Allah ta wurin bangaskiya ga Yesu Kiristi, ga kowa da kowa kuma a kan dukan waɗanda suke </w:t>
      </w:r>
      <w:r xmlns:w="http://schemas.openxmlformats.org/wordprocessingml/2006/main">
        <w:lastRenderedPageBreak xmlns:w="http://schemas.openxmlformats.org/wordprocessingml/2006/main"/>
      </w:r>
      <w:r xmlns:w="http://schemas.openxmlformats.org/wordprocessingml/2006/main">
        <w:t xml:space="preserve">. yi imani.</w:t>
      </w:r>
    </w:p>
    <w:p w14:paraId="2CE4CF8D" w14:textId="77777777" w:rsidR="000F7377" w:rsidRDefault="000F7377"/>
    <w:p w14:paraId="60FB2ECF" w14:textId="77777777" w:rsidR="000F7377" w:rsidRDefault="000F7377">
      <w:r xmlns:w="http://schemas.openxmlformats.org/wordprocessingml/2006/main">
        <w:t xml:space="preserve">2. Galatiyawa 2:15-16 – Mu da kanmu Yahudawa ne a haihuwa, ba masu zunubi na Al’ummai ba; 16 Duk da haka mun sani ba a baratar da mutum ta wurin ayyukan shari’a ba, amma ta wurin bangaskiya ga Yesu Kiristi, haka kuma mu ma mun ba da gaskiya ga Almasihu Yesu, domin mu sami barata ta wurin bangaskiya ga Almasihu, ba ta ayyukan shari’a ba, domin ta wurin bangaskiya cikin Almasihu. ayyukan shari'a ba wanda zai barata.</w:t>
      </w:r>
    </w:p>
    <w:p w14:paraId="1F3FAC32" w14:textId="77777777" w:rsidR="000F7377" w:rsidRDefault="000F7377"/>
    <w:p w14:paraId="68BDAA57" w14:textId="77777777" w:rsidR="000F7377" w:rsidRDefault="000F7377">
      <w:r xmlns:w="http://schemas.openxmlformats.org/wordprocessingml/2006/main">
        <w:t xml:space="preserve">Filibiyawa 3:10 Domin in san shi, da ikon tashinsa daga matattu, da tarayya da shan wuyansa, in mai da shi kwatankwacin mutuwarsa.</w:t>
      </w:r>
    </w:p>
    <w:p w14:paraId="4F3CC3F1" w14:textId="77777777" w:rsidR="000F7377" w:rsidRDefault="000F7377"/>
    <w:p w14:paraId="6935C373" w14:textId="77777777" w:rsidR="000F7377" w:rsidRDefault="000F7377">
      <w:r xmlns:w="http://schemas.openxmlformats.org/wordprocessingml/2006/main">
        <w:t xml:space="preserve">Wannan sashe yana game da marmarin sanin Kristi ta wurin fahimtar ikonsa da wahalarsa domin a kamanta da mutuwarsa.</w:t>
      </w:r>
    </w:p>
    <w:p w14:paraId="4E97F6E2" w14:textId="77777777" w:rsidR="000F7377" w:rsidRDefault="000F7377"/>
    <w:p w14:paraId="36E7095A" w14:textId="77777777" w:rsidR="000F7377" w:rsidRDefault="000F7377">
      <w:r xmlns:w="http://schemas.openxmlformats.org/wordprocessingml/2006/main">
        <w:t xml:space="preserve">1: Kasance da Kamantuwa da Mutuwar Kiristi</w:t>
      </w:r>
    </w:p>
    <w:p w14:paraId="585EA5F3" w14:textId="77777777" w:rsidR="000F7377" w:rsidRDefault="000F7377"/>
    <w:p w14:paraId="42113677" w14:textId="77777777" w:rsidR="000F7377" w:rsidRDefault="000F7377">
      <w:r xmlns:w="http://schemas.openxmlformats.org/wordprocessingml/2006/main">
        <w:t xml:space="preserve">2: Sanin Kristi ta wurin ikonsa da shan wahala</w:t>
      </w:r>
    </w:p>
    <w:p w14:paraId="29634F3E" w14:textId="77777777" w:rsidR="000F7377" w:rsidRDefault="000F7377"/>
    <w:p w14:paraId="61E3D975" w14:textId="77777777" w:rsidR="000F7377" w:rsidRDefault="000F7377">
      <w:r xmlns:w="http://schemas.openxmlformats.org/wordprocessingml/2006/main">
        <w:t xml:space="preserve">1: Romawa 12: 1-2 - Saboda haka, 'yan'uwa, ina roƙonku, saboda jinƙan Allah, ku miƙa jikunanku hadaya mai rai, mai tsarki, mai karɓa ga Allah-wannan ita ce bautarku ta gaskiya da ta dace. Kada ku bi tsarin duniyar nan, amma ku canza ta wurin sabunta hankalinku.</w:t>
      </w:r>
    </w:p>
    <w:p w14:paraId="7D1A58D5" w14:textId="77777777" w:rsidR="000F7377" w:rsidRDefault="000F7377"/>
    <w:p w14:paraId="76CEE2D4" w14:textId="77777777" w:rsidR="000F7377" w:rsidRDefault="000F7377">
      <w:r xmlns:w="http://schemas.openxmlformats.org/wordprocessingml/2006/main">
        <w:t xml:space="preserve">2: Matta 16:24 - Sai Yesu ya ce wa almajiransa, "Duk wanda yake so ya zama almajirina, sai ya yi musun kansa, ya ɗauki gicciyensa, ya bi ni."</w:t>
      </w:r>
    </w:p>
    <w:p w14:paraId="79E0DE2A" w14:textId="77777777" w:rsidR="000F7377" w:rsidRDefault="000F7377"/>
    <w:p w14:paraId="42B7FAE7" w14:textId="77777777" w:rsidR="000F7377" w:rsidRDefault="000F7377">
      <w:r xmlns:w="http://schemas.openxmlformats.org/wordprocessingml/2006/main">
        <w:t xml:space="preserve">Filibiyawa 3:11 Ko ta yaya zan iya kai ga tashin matattu.</w:t>
      </w:r>
    </w:p>
    <w:p w14:paraId="27213D52" w14:textId="77777777" w:rsidR="000F7377" w:rsidRDefault="000F7377"/>
    <w:p w14:paraId="413A3E9E" w14:textId="77777777" w:rsidR="000F7377" w:rsidRDefault="000F7377">
      <w:r xmlns:w="http://schemas.openxmlformats.org/wordprocessingml/2006/main">
        <w:t xml:space="preserve">Bulus ya bayyana muradinsa na samun tashin matattu.</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Ikon Juriya: Biɗan Bulus na Tashin Matattu</w:t>
      </w:r>
    </w:p>
    <w:p w14:paraId="7422ECF9" w14:textId="77777777" w:rsidR="000F7377" w:rsidRDefault="000F7377"/>
    <w:p w14:paraId="7AEA12E0" w14:textId="77777777" w:rsidR="000F7377" w:rsidRDefault="000F7377">
      <w:r xmlns:w="http://schemas.openxmlformats.org/wordprocessingml/2006/main">
        <w:t xml:space="preserve">2. Fatan Aljannah: Tashin Matattu</w:t>
      </w:r>
    </w:p>
    <w:p w14:paraId="00E3167D" w14:textId="77777777" w:rsidR="000F7377" w:rsidRDefault="000F7377"/>
    <w:p w14:paraId="22E2574F" w14:textId="77777777" w:rsidR="000F7377" w:rsidRDefault="000F7377">
      <w:r xmlns:w="http://schemas.openxmlformats.org/wordprocessingml/2006/main">
        <w:t xml:space="preserve">1. Romawa 8: 18-25 - Gama na lura cewa wahalhalun zamanin nan ba su isa a kwatanta su da ɗaukakar da za a bayyana mana ba.</w:t>
      </w:r>
    </w:p>
    <w:p w14:paraId="603C3762" w14:textId="77777777" w:rsidR="000F7377" w:rsidRDefault="000F7377"/>
    <w:p w14:paraId="01258D19" w14:textId="77777777" w:rsidR="000F7377" w:rsidRDefault="000F7377">
      <w:r xmlns:w="http://schemas.openxmlformats.org/wordprocessingml/2006/main">
        <w:t xml:space="preserve">2. 1 Korinthiyawa 15:12-20 – Amma hakika an ta da Kristi daga matattu, nunan fari na waɗanda suka yi barci.</w:t>
      </w:r>
    </w:p>
    <w:p w14:paraId="18A2B5D3" w14:textId="77777777" w:rsidR="000F7377" w:rsidRDefault="000F7377"/>
    <w:p w14:paraId="35262CE8" w14:textId="77777777" w:rsidR="000F7377" w:rsidRDefault="000F7377">
      <w:r xmlns:w="http://schemas.openxmlformats.org/wordprocessingml/2006/main">
        <w:t xml:space="preserve">Filibiyawa 3:12 Ba kamar na riga na samu ba, ko kuwa na riga na zama cikakke, amma ina bi, in dai in kama abin da Almasihu Yesu ya kama ni.</w:t>
      </w:r>
    </w:p>
    <w:p w14:paraId="149589AD" w14:textId="77777777" w:rsidR="000F7377" w:rsidRDefault="000F7377"/>
    <w:p w14:paraId="47CF7552" w14:textId="77777777" w:rsidR="000F7377" w:rsidRDefault="000F7377">
      <w:r xmlns:w="http://schemas.openxmlformats.org/wordprocessingml/2006/main">
        <w:t xml:space="preserve">Bulus ya ƙarfafa masu bi su yi ƙoƙari don kamala cikin bangaskiyarsu.</w:t>
      </w:r>
    </w:p>
    <w:p w14:paraId="7CD4A736" w14:textId="77777777" w:rsidR="000F7377" w:rsidRDefault="000F7377"/>
    <w:p w14:paraId="051FB1AA" w14:textId="77777777" w:rsidR="000F7377" w:rsidRDefault="000F7377">
      <w:r xmlns:w="http://schemas.openxmlformats.org/wordprocessingml/2006/main">
        <w:t xml:space="preserve">1. Kammala Cikin Bangaskiya: Cimma Babban Kiranmu</w:t>
      </w:r>
    </w:p>
    <w:p w14:paraId="2BEF81BA" w14:textId="77777777" w:rsidR="000F7377" w:rsidRDefault="000F7377"/>
    <w:p w14:paraId="1E50948A" w14:textId="77777777" w:rsidR="000F7377" w:rsidRDefault="000F7377">
      <w:r xmlns:w="http://schemas.openxmlformats.org/wordprocessingml/2006/main">
        <w:t xml:space="preserve">2. Yin Rayuwa Daidai da Hakki na Kirista</w:t>
      </w:r>
    </w:p>
    <w:p w14:paraId="145F2F0D" w14:textId="77777777" w:rsidR="000F7377" w:rsidRDefault="000F7377"/>
    <w:p w14:paraId="229CD30D" w14:textId="77777777" w:rsidR="000F7377" w:rsidRDefault="000F7377">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14:paraId="75595E94" w14:textId="77777777" w:rsidR="000F7377" w:rsidRDefault="000F7377"/>
    <w:p w14:paraId="008E5133" w14:textId="77777777" w:rsidR="000F7377" w:rsidRDefault="000F7377">
      <w:r xmlns:w="http://schemas.openxmlformats.org/wordprocessingml/2006/main">
        <w:t xml:space="preserve">2. Matta 5:48 – Saboda haka dole ne ku zama cikakku, kamar yadda Ubanku na sama cikakke ne.</w:t>
      </w:r>
    </w:p>
    <w:p w14:paraId="6ECDC7B3" w14:textId="77777777" w:rsidR="000F7377" w:rsidRDefault="000F7377"/>
    <w:p w14:paraId="67730461" w14:textId="77777777" w:rsidR="000F7377" w:rsidRDefault="000F7377">
      <w:r xmlns:w="http://schemas.openxmlformats.org/wordprocessingml/2006/main">
        <w:t xml:space="preserve">Filibiyawa 3:13 ’Yan’uwa, ban ɗauka kaina da na kama ba: amma wannan abu ɗaya nake yi, ina manta abubuwan da ke bayana, ina kaiwa ga abubuwan da suke a gaba.</w:t>
      </w:r>
    </w:p>
    <w:p w14:paraId="427BE743" w14:textId="77777777" w:rsidR="000F7377" w:rsidRDefault="000F7377"/>
    <w:p w14:paraId="2663D001" w14:textId="77777777" w:rsidR="000F7377" w:rsidRDefault="000F7377">
      <w:r xmlns:w="http://schemas.openxmlformats.org/wordprocessingml/2006/main">
        <w:t xml:space="preserve">Wannan nassi yana ƙarfafa mu mu mai da hankali ga nan gaba, mu bar abin da ya gabata a baya.</w:t>
      </w:r>
    </w:p>
    <w:p w14:paraId="5E2F87F5" w14:textId="77777777" w:rsidR="000F7377" w:rsidRDefault="000F7377"/>
    <w:p w14:paraId="607FBAC9" w14:textId="77777777" w:rsidR="000F7377" w:rsidRDefault="000F7377">
      <w:r xmlns:w="http://schemas.openxmlformats.org/wordprocessingml/2006/main">
        <w:t xml:space="preserve">1: "Duba Gaba: Barin Baya"</w:t>
      </w:r>
    </w:p>
    <w:p w14:paraId="1F2DA9BB" w14:textId="77777777" w:rsidR="000F7377" w:rsidRDefault="000F7377"/>
    <w:p w14:paraId="35D53650" w14:textId="77777777" w:rsidR="000F7377" w:rsidRDefault="000F7377">
      <w:r xmlns:w="http://schemas.openxmlformats.org/wordprocessingml/2006/main">
        <w:t xml:space="preserve">2: "Ci gaba ta hanyar Canji: Ci gaba zuwa gaba"</w:t>
      </w:r>
    </w:p>
    <w:p w14:paraId="4F916A90" w14:textId="77777777" w:rsidR="000F7377" w:rsidRDefault="000F7377"/>
    <w:p w14:paraId="18B1E571" w14:textId="77777777" w:rsidR="000F7377" w:rsidRDefault="000F7377">
      <w:r xmlns:w="http://schemas.openxmlformats.org/wordprocessingml/2006/main">
        <w:t xml:space="preserve">1: Ishaya 43:18-19 "Kada ku tuna da al'amura na dā, ko kuwa ku lura da al'amuran dā. Ga shi, sabon abu nake yi;</w:t>
      </w:r>
    </w:p>
    <w:p w14:paraId="7BBBCC55" w14:textId="77777777" w:rsidR="000F7377" w:rsidRDefault="000F7377"/>
    <w:p w14:paraId="6E9AC021" w14:textId="77777777" w:rsidR="000F7377" w:rsidRDefault="000F7377">
      <w:r xmlns:w="http://schemas.openxmlformats.org/wordprocessingml/2006/main">
        <w:t xml:space="preserve">2: 2 Korinthiyawa 5:17 "Saboda haka, idan kowa yana cikin Almasihu, sabon halitta ne. Tsohon ya shuɗe, ga shi, sabon ya zo."</w:t>
      </w:r>
    </w:p>
    <w:p w14:paraId="41C99784" w14:textId="77777777" w:rsidR="000F7377" w:rsidRDefault="000F7377"/>
    <w:p w14:paraId="6DC68196" w14:textId="77777777" w:rsidR="000F7377" w:rsidRDefault="000F7377">
      <w:r xmlns:w="http://schemas.openxmlformats.org/wordprocessingml/2006/main">
        <w:t xml:space="preserve">Filibiyawa 3:14 Ina matsawa ga alamar in sami ladar maɗaukakin kiran Allah cikin Almasihu Yesu.</w:t>
      </w:r>
    </w:p>
    <w:p w14:paraId="73664123" w14:textId="77777777" w:rsidR="000F7377" w:rsidRDefault="000F7377"/>
    <w:p w14:paraId="34DDE06A" w14:textId="77777777" w:rsidR="000F7377" w:rsidRDefault="000F7377">
      <w:r xmlns:w="http://schemas.openxmlformats.org/wordprocessingml/2006/main">
        <w:t xml:space="preserve">Wannan ayar tana ƙarfafa mu mu yi ƙoƙari mu cimma burinmu kuma mu yi amfani da ikon Kristi don ya taimake mu a kan hanya.</w:t>
      </w:r>
    </w:p>
    <w:p w14:paraId="3EF7105C" w14:textId="77777777" w:rsidR="000F7377" w:rsidRDefault="000F7377"/>
    <w:p w14:paraId="273B68B3" w14:textId="77777777" w:rsidR="000F7377" w:rsidRDefault="000F7377">
      <w:r xmlns:w="http://schemas.openxmlformats.org/wordprocessingml/2006/main">
        <w:t xml:space="preserve">1. "Babban Kiran Allah: Biyan Manufofinmu cikin Almasihu"</w:t>
      </w:r>
    </w:p>
    <w:p w14:paraId="2D2C5540" w14:textId="77777777" w:rsidR="000F7377" w:rsidRDefault="000F7377"/>
    <w:p w14:paraId="18CF30E6" w14:textId="77777777" w:rsidR="000F7377" w:rsidRDefault="000F7377">
      <w:r xmlns:w="http://schemas.openxmlformats.org/wordprocessingml/2006/main">
        <w:t xml:space="preserve">2. "Danna Wajen Markus: Tsayawa Darussa tare da Yesu"</w:t>
      </w:r>
    </w:p>
    <w:p w14:paraId="5F93A751" w14:textId="77777777" w:rsidR="000F7377" w:rsidRDefault="000F7377"/>
    <w:p w14:paraId="3E86BE5E" w14:textId="77777777" w:rsidR="000F7377" w:rsidRDefault="000F7377">
      <w:r xmlns:w="http://schemas.openxmlformats.org/wordprocessingml/2006/main">
        <w:t xml:space="preserve">1. Matta 6:33 - "Amma ku fara biɗan mulkinsa da adalcinsa, ku ma za a ba ku duka."</w:t>
      </w:r>
    </w:p>
    <w:p w14:paraId="52420439" w14:textId="77777777" w:rsidR="000F7377" w:rsidRDefault="000F7377"/>
    <w:p w14:paraId="49A8E403" w14:textId="77777777" w:rsidR="000F7377" w:rsidRDefault="000F7377">
      <w:r xmlns:w="http://schemas.openxmlformats.org/wordprocessingml/2006/main">
        <w:t xml:space="preserve">2. Galatiyawa 6:9 - "Kada mu gaji wajen aikata nagarta: gama a kan kari za mu girbe girbi idan ba mu kasala ba."</w:t>
      </w:r>
    </w:p>
    <w:p w14:paraId="6F4010BE" w14:textId="77777777" w:rsidR="000F7377" w:rsidRDefault="000F7377"/>
    <w:p w14:paraId="07CF3812" w14:textId="77777777" w:rsidR="000F7377" w:rsidRDefault="000F7377">
      <w:r xmlns:w="http://schemas.openxmlformats.org/wordprocessingml/2006/main">
        <w:t xml:space="preserve">Filibiyawa 3:15 Saboda haka, mu, duk waɗanda suke cikakke, mu yi tunani haka: in kuwa kuna tunanin wani abu dabam, ko da haka Allah zai bayyana muku.</w:t>
      </w:r>
    </w:p>
    <w:p w14:paraId="33A6C582" w14:textId="77777777" w:rsidR="000F7377" w:rsidRDefault="000F7377"/>
    <w:p w14:paraId="1FF3E432" w14:textId="77777777" w:rsidR="000F7377" w:rsidRDefault="000F7377">
      <w:r xmlns:w="http://schemas.openxmlformats.org/wordprocessingml/2006/main">
        <w:t xml:space="preserve">Nassin yana kwadaitar da mu mu yi ƙoƙari don samun kamala, kuma ya tabbatar mana da cewa idan ba mu yarda ba, Allah zai nuna mana hanya.</w:t>
      </w:r>
    </w:p>
    <w:p w14:paraId="6A860F14" w14:textId="77777777" w:rsidR="000F7377" w:rsidRDefault="000F7377"/>
    <w:p w14:paraId="33FD65F5" w14:textId="77777777" w:rsidR="000F7377" w:rsidRDefault="000F7377">
      <w:r xmlns:w="http://schemas.openxmlformats.org/wordprocessingml/2006/main">
        <w:t xml:space="preserve">1. Cikakkar Buri ne Mai Hakuri</w:t>
      </w:r>
    </w:p>
    <w:p w14:paraId="1B3D2CDE" w14:textId="77777777" w:rsidR="000F7377" w:rsidRDefault="000F7377"/>
    <w:p w14:paraId="14EEF15B" w14:textId="77777777" w:rsidR="000F7377" w:rsidRDefault="000F7377">
      <w:r xmlns:w="http://schemas.openxmlformats.org/wordprocessingml/2006/main">
        <w:t xml:space="preserve">2. Bin tafarkin Allah shine Mabudin Nasara</w:t>
      </w:r>
    </w:p>
    <w:p w14:paraId="2DADE615" w14:textId="77777777" w:rsidR="000F7377" w:rsidRDefault="000F7377"/>
    <w:p w14:paraId="03608C0C" w14:textId="77777777" w:rsidR="000F7377" w:rsidRDefault="000F7377">
      <w:r xmlns:w="http://schemas.openxmlformats.org/wordprocessingml/2006/main">
        <w:t xml:space="preserve">1. Afisawa 4:13 – “Har dukanmu mu zo cikin ɗayantakar bangaskiya da sanin Ɗan Allah, zuwa ga cikakken mutum, zuwa gwargwadon girman cikar Almasihu.”</w:t>
      </w:r>
    </w:p>
    <w:p w14:paraId="29E968B9" w14:textId="77777777" w:rsidR="000F7377" w:rsidRDefault="000F7377"/>
    <w:p w14:paraId="7A635C2B" w14:textId="77777777" w:rsidR="000F7377" w:rsidRDefault="000F7377">
      <w:r xmlns:w="http://schemas.openxmlformats.org/wordprocessingml/2006/main">
        <w:t xml:space="preserve">2. Yaƙub 1:4 – “Amma bari haƙuri ya cika aikinta, domin ku zama cikakku, ba ku rasa kome.”</w:t>
      </w:r>
    </w:p>
    <w:p w14:paraId="50D3CB17" w14:textId="77777777" w:rsidR="000F7377" w:rsidRDefault="000F7377"/>
    <w:p w14:paraId="682319BA" w14:textId="77777777" w:rsidR="000F7377" w:rsidRDefault="000F7377">
      <w:r xmlns:w="http://schemas.openxmlformats.org/wordprocessingml/2006/main">
        <w:t xml:space="preserve">Filibiyawa 3:16 Duk da haka, abin da muka riga muka samu, bari mu yi tafiya bisa ga ka’ida ɗaya, mu tuna da abu ɗaya.</w:t>
      </w:r>
    </w:p>
    <w:p w14:paraId="259EF5C0" w14:textId="77777777" w:rsidR="000F7377" w:rsidRDefault="000F7377"/>
    <w:p w14:paraId="5E467FEB" w14:textId="77777777" w:rsidR="000F7377" w:rsidRDefault="000F7377">
      <w:r xmlns:w="http://schemas.openxmlformats.org/wordprocessingml/2006/main">
        <w:t xml:space="preserve">Ya kamata muminai su yi ƙoƙari su ci gaba da rayuwa daidai da matakan da suka rigaya suka cimma.</w:t>
      </w:r>
    </w:p>
    <w:p w14:paraId="51A64AEA" w14:textId="77777777" w:rsidR="000F7377" w:rsidRDefault="000F7377"/>
    <w:p w14:paraId="7394C61A" w14:textId="77777777" w:rsidR="000F7377" w:rsidRDefault="000F7377">
      <w:r xmlns:w="http://schemas.openxmlformats.org/wordprocessingml/2006/main">
        <w:t xml:space="preserve">1. "Zuwa Kan Tafarki: Biyan Tafiya Mai Imani Tare da Allah"</w:t>
      </w:r>
    </w:p>
    <w:p w14:paraId="2D80BE25" w14:textId="77777777" w:rsidR="000F7377" w:rsidRDefault="000F7377"/>
    <w:p w14:paraId="3F0B5E18" w14:textId="77777777" w:rsidR="000F7377" w:rsidRDefault="000F7377">
      <w:r xmlns:w="http://schemas.openxmlformats.org/wordprocessingml/2006/main">
        <w:t xml:space="preserve">2. "Rayuwa bisa Ka'idojin da Muka Cimma"</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Galatiyawa 5:25 - "Idan muna rayuwa bisa ga Ruhu, mu kuma mu yi tafiya ta Ruhu."</w:t>
      </w:r>
    </w:p>
    <w:p w14:paraId="05177053" w14:textId="77777777" w:rsidR="000F7377" w:rsidRDefault="000F7377"/>
    <w:p w14:paraId="6F3CCB89" w14:textId="77777777" w:rsidR="000F7377" w:rsidRDefault="000F7377">
      <w:r xmlns:w="http://schemas.openxmlformats.org/wordprocessingml/2006/main">
        <w:t xml:space="preserve">2. Kolosiyawa 2:6 - "Saboda haka, kamar yadda kuka karɓi Almasihu Yesu Ubangiji, ku yi tafiya cikinsa."</w:t>
      </w:r>
    </w:p>
    <w:p w14:paraId="0A592722" w14:textId="77777777" w:rsidR="000F7377" w:rsidRDefault="000F7377"/>
    <w:p w14:paraId="193EE73F" w14:textId="77777777" w:rsidR="000F7377" w:rsidRDefault="000F7377">
      <w:r xmlns:w="http://schemas.openxmlformats.org/wordprocessingml/2006/main">
        <w:t xml:space="preserve">Filibiyawa 3:17 ‘Yan’uwa, ku zama masu koyi da ni tare, ku kuma lura da masu tafiya kamar yadda kuke da mu a matsayin misali.</w:t>
      </w:r>
    </w:p>
    <w:p w14:paraId="1D3A0F97" w14:textId="77777777" w:rsidR="000F7377" w:rsidRDefault="000F7377"/>
    <w:p w14:paraId="5774D411" w14:textId="77777777" w:rsidR="000F7377" w:rsidRDefault="000F7377">
      <w:r xmlns:w="http://schemas.openxmlformats.org/wordprocessingml/2006/main">
        <w:t xml:space="preserve">Bulus ya ƙarfafa masu bi su bi misalinsa na yin rayuwar sadaukarwa ga Kristi.</w:t>
      </w:r>
    </w:p>
    <w:p w14:paraId="37F88391" w14:textId="77777777" w:rsidR="000F7377" w:rsidRDefault="000F7377"/>
    <w:p w14:paraId="53DC2106" w14:textId="77777777" w:rsidR="000F7377" w:rsidRDefault="000F7377">
      <w:r xmlns:w="http://schemas.openxmlformats.org/wordprocessingml/2006/main">
        <w:t xml:space="preserve">1. Yin Tafiya bisa Sawun Bulus: Rayuwa ta Ibada ga Allah</w:t>
      </w:r>
    </w:p>
    <w:p w14:paraId="3EEBCABB" w14:textId="77777777" w:rsidR="000F7377" w:rsidRDefault="000F7377"/>
    <w:p w14:paraId="76CD42D2" w14:textId="77777777" w:rsidR="000F7377" w:rsidRDefault="000F7377">
      <w:r xmlns:w="http://schemas.openxmlformats.org/wordprocessingml/2006/main">
        <w:t xml:space="preserve">2. Bin Misalin Waliyai: Girma cikin Tsarkaka</w:t>
      </w:r>
    </w:p>
    <w:p w14:paraId="3B8958CB" w14:textId="77777777" w:rsidR="000F7377" w:rsidRDefault="000F7377"/>
    <w:p w14:paraId="1F2029CE" w14:textId="77777777" w:rsidR="000F7377" w:rsidRDefault="000F7377">
      <w:r xmlns:w="http://schemas.openxmlformats.org/wordprocessingml/2006/main">
        <w:t xml:space="preserve">1. 1 Korinthiyawa 11:1 - "Ku zama masu koyi da ni, kamar yadda ni ke na Almasihu."</w:t>
      </w:r>
    </w:p>
    <w:p w14:paraId="2FF0974F" w14:textId="77777777" w:rsidR="000F7377" w:rsidRDefault="000F7377"/>
    <w:p w14:paraId="3BE97283" w14:textId="77777777" w:rsidR="000F7377" w:rsidRDefault="000F7377">
      <w:r xmlns:w="http://schemas.openxmlformats.org/wordprocessingml/2006/main">
        <w:t xml:space="preserve">2. Ibraniyawa 12: 1-2 - "Saboda haka, tun da babban gizagizai na shaidu sun kewaye mu, bari mu kuma ajiye kowane nau'i na nauyi, da zunubin da ke manne da shi, kuma bari mu yi tseren da aka sa a gaba. a gabanmu, muna kallon Yesu, wanda ya kafa bangaskiyarmu kuma mai cikar bangaskiya, wanda saboda farin cikin da aka sa a gabansa ya jimre gicciye, yana raina kunya, yana zaune a hannun dama na kursiyin Allah.”</w:t>
      </w:r>
    </w:p>
    <w:p w14:paraId="05DAEA01" w14:textId="77777777" w:rsidR="000F7377" w:rsidRDefault="000F7377"/>
    <w:p w14:paraId="3A4FD6BF" w14:textId="77777777" w:rsidR="000F7377" w:rsidRDefault="000F7377">
      <w:r xmlns:w="http://schemas.openxmlformats.org/wordprocessingml/2006/main">
        <w:t xml:space="preserve">Filibiyawa 3:18 (Gama da yawa suna tafiya, waɗanda na sha gaya muku akai-akai, har yanzu ma na faɗa muku har kuka, cewa su maƙiyan gicciyen Almasihu ne.</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Nassin ya yi gargaɗi a kan waɗanda suke maƙiyan giciyen Kristi.</w:t>
      </w:r>
    </w:p>
    <w:p w14:paraId="46B4A4E0" w14:textId="77777777" w:rsidR="000F7377" w:rsidRDefault="000F7377"/>
    <w:p w14:paraId="1B25F1F4" w14:textId="77777777" w:rsidR="000F7377" w:rsidRDefault="000F7377">
      <w:r xmlns:w="http://schemas.openxmlformats.org/wordprocessingml/2006/main">
        <w:t xml:space="preserve">1: Bin tafarkin Kristi - Muhimmancin rayuwa bisa ga koyarwar Yesu da hadayarsa domin mu.</w:t>
      </w:r>
    </w:p>
    <w:p w14:paraId="19BFE98C" w14:textId="77777777" w:rsidR="000F7377" w:rsidRDefault="000F7377"/>
    <w:p w14:paraId="726F5368" w14:textId="77777777" w:rsidR="000F7377" w:rsidRDefault="000F7377">
      <w:r xmlns:w="http://schemas.openxmlformats.org/wordprocessingml/2006/main">
        <w:t xml:space="preserve">2: Qin koyarwar qarya na duniya - Rungumar tafarkin adalci da ƙin jarabawar duniya.</w:t>
      </w:r>
    </w:p>
    <w:p w14:paraId="33DFBBC9" w14:textId="77777777" w:rsidR="000F7377" w:rsidRDefault="000F7377"/>
    <w:p w14:paraId="2933E35D" w14:textId="77777777" w:rsidR="000F7377" w:rsidRDefault="000F7377">
      <w:r xmlns:w="http://schemas.openxmlformats.org/wordprocessingml/2006/main">
        <w:t xml:space="preserve">1: Kolosiyawa 3: 5-10 - Saboda haka ku kashe abin da yake a cikinku: fasikanci, ƙazanta, sha'awa, mugun sha'awa, da kwaɗayi, wato bautar gumaka.</w:t>
      </w:r>
    </w:p>
    <w:p w14:paraId="46A63C5A" w14:textId="77777777" w:rsidR="000F7377" w:rsidRDefault="000F7377"/>
    <w:p w14:paraId="7266332A" w14:textId="77777777" w:rsidR="000F7377" w:rsidRDefault="000F7377">
      <w:r xmlns:w="http://schemas.openxmlformats.org/wordprocessingml/2006/main">
        <w:t xml:space="preserve">2: 2 Tassalunikawa 3: 6-15 - Yanzu muna umurce ku, 'yan'uwa, cikin sunan Ubangijinmu Yesu Almasihu, cewa ku nisanci kowane ɗan'uwa da yake tafiya a banza, ba bisa ga al'adar da kuka karɓa daga gare mu ba. .</w:t>
      </w:r>
    </w:p>
    <w:p w14:paraId="55C5D6BB" w14:textId="77777777" w:rsidR="000F7377" w:rsidRDefault="000F7377"/>
    <w:p w14:paraId="21CBA32B" w14:textId="77777777" w:rsidR="000F7377" w:rsidRDefault="000F7377">
      <w:r xmlns:w="http://schemas.openxmlformats.org/wordprocessingml/2006/main">
        <w:t xml:space="preserve">Filibiyawa 3:19 Ƙarshensu halaka ne, Allahnsu cikinsa ne, ɗaukakarsu kuma cikin kunyarsu, suna tunanin abin duniya.)</w:t>
      </w:r>
    </w:p>
    <w:p w14:paraId="1C3F7D4B" w14:textId="77777777" w:rsidR="000F7377" w:rsidRDefault="000F7377"/>
    <w:p w14:paraId="4AB66376" w14:textId="77777777" w:rsidR="000F7377" w:rsidRDefault="000F7377">
      <w:r xmlns:w="http://schemas.openxmlformats.org/wordprocessingml/2006/main">
        <w:t xml:space="preserve">Wasu mutane suna rayuwa don jin daɗin kansu kuma suna kula da abubuwan duniya kawai, amma wannan zai kai ga halaka.</w:t>
      </w:r>
    </w:p>
    <w:p w14:paraId="52128F11" w14:textId="77777777" w:rsidR="000F7377" w:rsidRDefault="000F7377"/>
    <w:p w14:paraId="2D0759EA" w14:textId="77777777" w:rsidR="000F7377" w:rsidRDefault="000F7377">
      <w:r xmlns:w="http://schemas.openxmlformats.org/wordprocessingml/2006/main">
        <w:t xml:space="preserve">1: Hanyar halaka ba hanyar rayuwa ba ce. Dole ne mu dogara ga Allah kuma mu saka shi farko a rayuwarmu idan muna so mu sami farin ciki na gaske da salama.</w:t>
      </w:r>
    </w:p>
    <w:p w14:paraId="0E113E94" w14:textId="77777777" w:rsidR="000F7377" w:rsidRDefault="000F7377"/>
    <w:p w14:paraId="469A5BB4" w14:textId="77777777" w:rsidR="000F7377" w:rsidRDefault="000F7377">
      <w:r xmlns:w="http://schemas.openxmlformats.org/wordprocessingml/2006/main">
        <w:t xml:space="preserve">2: Kada sha’awoyi da jin daɗin duniya su ruɗe mu, sai dai mu nemi Allah domin manufarmu da farin cikinmu na gaske.</w:t>
      </w:r>
    </w:p>
    <w:p w14:paraId="2ABCDB1D" w14:textId="77777777" w:rsidR="000F7377" w:rsidRDefault="000F7377"/>
    <w:p w14:paraId="2A2EAF65" w14:textId="77777777" w:rsidR="000F7377" w:rsidRDefault="000F7377">
      <w:r xmlns:w="http://schemas.openxmlformats.org/wordprocessingml/2006/main">
        <w:t xml:space="preserve">1: Kolosiyawa 3:2 - Ku mai da hankalinku ga abubuwan bisa, ba ga abubuwan duniya ba.</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Romawa 12: 2 - Kada ku zama kamar wannan duniya, amma ku sāke ta wurin sabunta hankalinku, domin ta wurin gwada ku ku gane abin da ke nufin Allah, abin da yake mai kyau, abin karɓa, cikakke.</w:t>
      </w:r>
    </w:p>
    <w:p w14:paraId="7ABED1CF" w14:textId="77777777" w:rsidR="000F7377" w:rsidRDefault="000F7377"/>
    <w:p w14:paraId="0583E585" w14:textId="77777777" w:rsidR="000F7377" w:rsidRDefault="000F7377">
      <w:r xmlns:w="http://schemas.openxmlformats.org/wordprocessingml/2006/main">
        <w:t xml:space="preserve">Filibiyawa 3:20 Gama zancenmu yana cikin sama; Daga ina kuma muke neman Mai-ceto, Ubangiji Yesu Almasihu.</w:t>
      </w:r>
    </w:p>
    <w:p w14:paraId="3008C169" w14:textId="77777777" w:rsidR="000F7377" w:rsidRDefault="000F7377"/>
    <w:p w14:paraId="5AF0A56C" w14:textId="77777777" w:rsidR="000F7377" w:rsidRDefault="000F7377">
      <w:r xmlns:w="http://schemas.openxmlformats.org/wordprocessingml/2006/main">
        <w:t xml:space="preserve">Sashin yana magana akan neman Ubangiji Yesu Kiristi, Mai Cetonmu, daga sama.</w:t>
      </w:r>
    </w:p>
    <w:p w14:paraId="5D06F6A0" w14:textId="77777777" w:rsidR="000F7377" w:rsidRDefault="000F7377"/>
    <w:p w14:paraId="6F304285" w14:textId="77777777" w:rsidR="000F7377" w:rsidRDefault="000F7377">
      <w:r xmlns:w="http://schemas.openxmlformats.org/wordprocessingml/2006/main">
        <w:t xml:space="preserve">1. Bege da Ceto na Yesu Kristi - Filibiyawa 3:20</w:t>
      </w:r>
    </w:p>
    <w:p w14:paraId="2974E5D3" w14:textId="77777777" w:rsidR="000F7377" w:rsidRDefault="000F7377"/>
    <w:p w14:paraId="04A18CB9" w14:textId="77777777" w:rsidR="000F7377" w:rsidRDefault="000F7377">
      <w:r xmlns:w="http://schemas.openxmlformats.org/wordprocessingml/2006/main">
        <w:t xml:space="preserve">2. Dogara ga Tattaunawarmu ta Sama - Filibiyawa 3:20</w:t>
      </w:r>
    </w:p>
    <w:p w14:paraId="44A04A1B" w14:textId="77777777" w:rsidR="000F7377" w:rsidRDefault="000F7377"/>
    <w:p w14:paraId="5447D0CA" w14:textId="77777777" w:rsidR="000F7377" w:rsidRDefault="000F7377">
      <w:r xmlns:w="http://schemas.openxmlformats.org/wordprocessingml/2006/main">
        <w:t xml:space="preserve">1. Matiyu 16:27 - Gama Ɗan Mutum zai zo tare da mala'ikunsa cikin ɗaukakar Ubansa, sa'an nan kuma zai sāka wa kowa gwargwadon abin da ya yi.</w:t>
      </w:r>
    </w:p>
    <w:p w14:paraId="6221AD32" w14:textId="77777777" w:rsidR="000F7377" w:rsidRDefault="000F7377"/>
    <w:p w14:paraId="40FE52DF" w14:textId="77777777" w:rsidR="000F7377" w:rsidRDefault="000F7377">
      <w:r xmlns:w="http://schemas.openxmlformats.org/wordprocessingml/2006/main">
        <w:t xml:space="preserve">2. Ibraniyawa 9:28 – haka Kristi, da aka miƙa sau ɗaya domin ya ɗauki zunuban mutane da yawa, zai bayyana a karo na biyu, ba don yin zunubi ba, amma domin ya ceci waɗanda suke jiransa.</w:t>
      </w:r>
    </w:p>
    <w:p w14:paraId="77BE0A94" w14:textId="77777777" w:rsidR="000F7377" w:rsidRDefault="000F7377"/>
    <w:p w14:paraId="50A8BA3D" w14:textId="77777777" w:rsidR="000F7377" w:rsidRDefault="000F7377">
      <w:r xmlns:w="http://schemas.openxmlformats.org/wordprocessingml/2006/main">
        <w:t xml:space="preserve">Filibiyawa 3:21 Wanda zai sāke mugun jikinmu, domin yǎ zama kamar jikinsa mai ɗaukaka, bisa ga aikin da yake da ikon mallakar kome ga kansa.</w:t>
      </w:r>
    </w:p>
    <w:p w14:paraId="73FD9458" w14:textId="77777777" w:rsidR="000F7377" w:rsidRDefault="000F7377"/>
    <w:p w14:paraId="6230DA2B" w14:textId="77777777" w:rsidR="000F7377" w:rsidRDefault="000F7377">
      <w:r xmlns:w="http://schemas.openxmlformats.org/wordprocessingml/2006/main">
        <w:t xml:space="preserve">Wannan sashe na Filibiyawa 3:21 yana koya mana cewa Allah yana da iko ya canza jikinmu na zahiri ya zama kamar jikinsa mai ɗaukaka.</w:t>
      </w:r>
    </w:p>
    <w:p w14:paraId="072E9A89" w14:textId="77777777" w:rsidR="000F7377" w:rsidRDefault="000F7377"/>
    <w:p w14:paraId="21EB375D" w14:textId="77777777" w:rsidR="000F7377" w:rsidRDefault="000F7377">
      <w:r xmlns:w="http://schemas.openxmlformats.org/wordprocessingml/2006/main">
        <w:t xml:space="preserve">1. Canza Mu Zuwa Siffar Allah</w:t>
      </w:r>
    </w:p>
    <w:p w14:paraId="57B7AA19" w14:textId="77777777" w:rsidR="000F7377" w:rsidRDefault="000F7377"/>
    <w:p w14:paraId="3C056D94" w14:textId="77777777" w:rsidR="000F7377" w:rsidRDefault="000F7377">
      <w:r xmlns:w="http://schemas.openxmlformats.org/wordprocessingml/2006/main">
        <w:t xml:space="preserve">2. Ikon Allah Madaukakin Sarki Ya Mallake Komai</w:t>
      </w:r>
    </w:p>
    <w:p w14:paraId="3749A134" w14:textId="77777777" w:rsidR="000F7377" w:rsidRDefault="000F7377"/>
    <w:p w14:paraId="1EBA2AF3" w14:textId="77777777" w:rsidR="000F7377" w:rsidRDefault="000F7377">
      <w:r xmlns:w="http://schemas.openxmlformats.org/wordprocessingml/2006/main">
        <w:t xml:space="preserve">1. Romawa 8:29 – Domin waɗanda ya riga ya sani, shi ma ya ƙaddara su zama kamannin Ɗansa, domin ya zama ɗan fari a tsakanin ’yan’uwa da yawa.</w:t>
      </w:r>
    </w:p>
    <w:p w14:paraId="670E64B2" w14:textId="77777777" w:rsidR="000F7377" w:rsidRDefault="000F7377"/>
    <w:p w14:paraId="2E39F840" w14:textId="77777777" w:rsidR="000F7377" w:rsidRDefault="000F7377">
      <w:r xmlns:w="http://schemas.openxmlformats.org/wordprocessingml/2006/main">
        <w:t xml:space="preserve">2. 2 Korinthiyawa 3:18 – Amma mu duka da buɗe ido muna kallon ɗaukakar Ubangiji kamar a gilashi, muna sāke su zuwa kamanni ɗaya daga ɗaukaka zuwa ɗaukaka, kamar ta wurin Ruhun Ubangiji.</w:t>
      </w:r>
    </w:p>
    <w:p w14:paraId="00F58532" w14:textId="77777777" w:rsidR="000F7377" w:rsidRDefault="000F7377"/>
    <w:p w14:paraId="24D41CC0" w14:textId="77777777" w:rsidR="000F7377" w:rsidRDefault="000F7377">
      <w:r xmlns:w="http://schemas.openxmlformats.org/wordprocessingml/2006/main">
        <w:t xml:space="preserve">Filibiyawa 4 ita ce babi na huɗu kuma na ƙarshe na Wasiƙar Bulus zuwa ga Filibiyawa. A cikin wannan babi, Bulus ya ba da umarni masu kyau don masu bi su kasance da farin ciki, salama, da wadar zuci a rayuwarsu.</w:t>
      </w:r>
    </w:p>
    <w:p w14:paraId="785FB316" w14:textId="77777777" w:rsidR="000F7377" w:rsidRDefault="000F7377"/>
    <w:p w14:paraId="0A663BD2" w14:textId="77777777" w:rsidR="000F7377" w:rsidRDefault="000F7377">
      <w:r xmlns:w="http://schemas.openxmlformats.org/wordprocessingml/2006/main">
        <w:t xml:space="preserve">Sakin layi na ɗaya: Bulus ya fara da gargaɗin masu bi su tsaya da ƙarfi cikin Ubangiji kuma su sasanta duk wani rikici a tsakaninsu (Filibbiyawa 4:1-5). Ya ƙarfafa mata biyu, Afodiya da Sintiki, su yarda da Ubangiji. Bulus ya nanata farin ciki koyaushe da barin tawali'u ya zama sananne ga kowa. Ya roƙi masu bi da kada su damu amma su kawo damuwarsu a gaban Allah ta wurin addu’a tare da godiya.</w:t>
      </w:r>
    </w:p>
    <w:p w14:paraId="0F119F44" w14:textId="77777777" w:rsidR="000F7377" w:rsidRDefault="000F7377"/>
    <w:p w14:paraId="32179B1E" w14:textId="77777777" w:rsidR="000F7377" w:rsidRDefault="000F7377">
      <w:r xmlns:w="http://schemas.openxmlformats.org/wordprocessingml/2006/main">
        <w:t xml:space="preserve">Sakin layi na biyu: Bulus ya nuna muhimmancin mai da hankali ga kyawawan halaye da tunani na ibada (Filibbiyawa 4:6-9). Yana ƙarfafa masu bi kada su damu da komai amma a maimakon haka su gabatar da roƙonsu ga Allah. Salamar Allah za ta kiyaye zukatansu da tunaninsu cikin Kristi Yesu. Bulus ya aririce su su mai da hankali a kan abubuwa na gaskiya, daraja, adalci, tsabta, ƙauna, abin yabo—dabi’u da suka cancanci yabo.</w:t>
      </w:r>
    </w:p>
    <w:p w14:paraId="4EA69634" w14:textId="77777777" w:rsidR="000F7377" w:rsidRDefault="000F7377"/>
    <w:p w14:paraId="67DD2D98" w14:textId="77777777" w:rsidR="000F7377" w:rsidRDefault="000F7377">
      <w:r xmlns:w="http://schemas.openxmlformats.org/wordprocessingml/2006/main">
        <w:t xml:space="preserve">Sakin layi na 3: Babin ya ƙare da nuna godiya don goyon baya da aka samu daga Filibiyawa (Filibbiyawa 4:10-23). Bulus ya amince da karimcinsu wajen biyan bukatunsa sa’ad da yake kurkuku. Ya tabbatar musu cewa Allah zai biya musu bukatunsu bisa ga wadatarsa cikin daukaka ta wurin Kristi Yesu. Bulus ya mika gaisuwa daga abokan aiki kuma ya aika da ƙauna da jinƙansa mai cike da alheri.</w:t>
      </w:r>
    </w:p>
    <w:p w14:paraId="2B2AFEDB" w14:textId="77777777" w:rsidR="000F7377" w:rsidRDefault="000F7377"/>
    <w:p w14:paraId="2B7FDAD9" w14:textId="77777777" w:rsidR="000F7377" w:rsidRDefault="000F7377">
      <w:r xmlns:w="http://schemas.openxmlformats.org/wordprocessingml/2006/main">
        <w:t xml:space="preserve">A takaice,</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Babi na huɗu na Filibiyawa ya nanata kiyaye farin ciki, salama, gamsuwa a cikin rikici ko damuwa ta wurin dogara ga Allah cikin addu'a.</w:t>
      </w:r>
    </w:p>
    <w:p w14:paraId="62D0E2DE" w14:textId="77777777" w:rsidR="000F7377" w:rsidRDefault="000F7377">
      <w:r xmlns:w="http://schemas.openxmlformats.org/wordprocessingml/2006/main">
        <w:t xml:space="preserve">Bulus ya gargaɗi masu bi su tsaya da ƙarfi cikin Ubangiji kuma su sasanta duk wata gardama a tsakanin juna yayin da suke koyo da tunani a kan kyawawan halaye da suka cancanci yabo.</w:t>
      </w:r>
    </w:p>
    <w:p w14:paraId="029C5590" w14:textId="77777777" w:rsidR="000F7377" w:rsidRDefault="000F7377">
      <w:r xmlns:w="http://schemas.openxmlformats.org/wordprocessingml/2006/main">
        <w:t xml:space="preserve">Ya nuna godiya ga goyon bayan da aka samu daga Filibiyawa tare da ba su tabbacin cewa Allah zai biya musu dukkan bukatunsu gwargwadon yalwarSa. Babin ya ƙare da gaisuwa da alheri mai cike da alheri daga Bulus da abokan aikinsa.</w:t>
      </w:r>
    </w:p>
    <w:p w14:paraId="428B32E7" w14:textId="77777777" w:rsidR="000F7377" w:rsidRDefault="000F7377">
      <w:r xmlns:w="http://schemas.openxmlformats.org/wordprocessingml/2006/main">
        <w:t xml:space="preserve">Wannan babi yana ƙarfafa muminai su fifita haɗin kai, addu'a, tunani mai kyau, da godiya yayin da suke dogara ga tanadin Allah da kuma miƙa alherinsa ga wasu.</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Filibiyawa 4:1 Saboda haka, ʼyanʼuwana ƙaunatattuna, masu marmari, farincikina da rawanina, ku tsaya da ƙarfi ga Ubangiji, ƙaunatattuna.</w:t>
      </w:r>
    </w:p>
    <w:p w14:paraId="1CDF50BC" w14:textId="77777777" w:rsidR="000F7377" w:rsidRDefault="000F7377"/>
    <w:p w14:paraId="3E28F086" w14:textId="77777777" w:rsidR="000F7377" w:rsidRDefault="000F7377">
      <w:r xmlns:w="http://schemas.openxmlformats.org/wordprocessingml/2006/main">
        <w:t xml:space="preserve">Nassin yana ƙarfafa mu mu dage cikin bangaskiya da kuma dogara ga Ubangiji.</w:t>
      </w:r>
    </w:p>
    <w:p w14:paraId="43A00F4F" w14:textId="77777777" w:rsidR="000F7377" w:rsidRDefault="000F7377"/>
    <w:p w14:paraId="6E78203D" w14:textId="77777777" w:rsidR="000F7377" w:rsidRDefault="000F7377">
      <w:r xmlns:w="http://schemas.openxmlformats.org/wordprocessingml/2006/main">
        <w:t xml:space="preserve">1. Ku Tsaya ga Ubangiji: Ƙarfin Imaninmu</w:t>
      </w:r>
    </w:p>
    <w:p w14:paraId="1179BC80" w14:textId="77777777" w:rsidR="000F7377" w:rsidRDefault="000F7377"/>
    <w:p w14:paraId="06412331" w14:textId="77777777" w:rsidR="000F7377" w:rsidRDefault="000F7377">
      <w:r xmlns:w="http://schemas.openxmlformats.org/wordprocessingml/2006/main">
        <w:t xml:space="preserve">2. Tsaya Kanmu Cikin Ubangiji: Tsayawa Dagewa Cikin Kalmar Allah</w:t>
      </w:r>
    </w:p>
    <w:p w14:paraId="0BEFB41E" w14:textId="77777777" w:rsidR="000F7377" w:rsidRDefault="000F7377"/>
    <w:p w14:paraId="05DDA7E9" w14:textId="77777777" w:rsidR="000F7377" w:rsidRDefault="000F7377">
      <w:r xmlns:w="http://schemas.openxmlformats.org/wordprocessingml/2006/main">
        <w:t xml:space="preserve">1. Ishaya 40:31 - Amma waɗanda suka dogara ga Ubangiji za su sabunta ƙarfinsu; Za su hau da fikafikai kamar gaggafa; Za su gudu, ba za su gaji ba; Za su yi tafiya, ba za su gaji ba.</w:t>
      </w:r>
    </w:p>
    <w:p w14:paraId="237F5449" w14:textId="77777777" w:rsidR="000F7377" w:rsidRDefault="000F7377"/>
    <w:p w14:paraId="66D148A9" w14:textId="77777777" w:rsidR="000F7377" w:rsidRDefault="000F7377">
      <w:r xmlns:w="http://schemas.openxmlformats.org/wordprocessingml/2006/main">
        <w:t xml:space="preserve">2. Ibraniyawa 10:23 – Bari mu riƙe aikin bangaskiyarmu ba tare da ja-gora ba; (gama shi mai alkawari ne mai aminci;)</w:t>
      </w:r>
    </w:p>
    <w:p w14:paraId="05DD7AED" w14:textId="77777777" w:rsidR="000F7377" w:rsidRDefault="000F7377"/>
    <w:p w14:paraId="1CC18F6C" w14:textId="77777777" w:rsidR="000F7377" w:rsidRDefault="000F7377">
      <w:r xmlns:w="http://schemas.openxmlformats.org/wordprocessingml/2006/main">
        <w:t xml:space="preserve">Filibiyawa 4:2 Ina roƙon Yudiyas da Sintiki, su kasance da tunani ɗaya cikin Ubangiji.</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Bulus ya ƙarfafa Afodiya da Sintiki su kasance da hali ɗaya cikin Ubangiji.</w:t>
      </w:r>
    </w:p>
    <w:p w14:paraId="62D93349" w14:textId="77777777" w:rsidR="000F7377" w:rsidRDefault="000F7377"/>
    <w:p w14:paraId="4191637E" w14:textId="77777777" w:rsidR="000F7377" w:rsidRDefault="000F7377">
      <w:r xmlns:w="http://schemas.openxmlformats.org/wordprocessingml/2006/main">
        <w:t xml:space="preserve">1: Samun Hadin kai ga Ubangiji.</w:t>
      </w:r>
    </w:p>
    <w:p w14:paraId="01A2A8CD" w14:textId="77777777" w:rsidR="000F7377" w:rsidRDefault="000F7377"/>
    <w:p w14:paraId="583273A6" w14:textId="77777777" w:rsidR="000F7377" w:rsidRDefault="000F7377">
      <w:r xmlns:w="http://schemas.openxmlformats.org/wordprocessingml/2006/main">
        <w:t xml:space="preserve">2: Rayuwa cikin Yarjejeniya da Wasu.</w:t>
      </w:r>
    </w:p>
    <w:p w14:paraId="228B8378" w14:textId="77777777" w:rsidR="000F7377" w:rsidRDefault="000F7377"/>
    <w:p w14:paraId="5D3F6191" w14:textId="77777777" w:rsidR="000F7377" w:rsidRDefault="000F7377">
      <w:r xmlns:w="http://schemas.openxmlformats.org/wordprocessingml/2006/main">
        <w:t xml:space="preserve">1: Kolosiyawa 3:12-14 – Saboda haka, ku ɗaukaka zaɓaɓɓun Allah, tsarkaka, ƙaunatattu, masu tausayi, nasiha, tawali’u, tawali’u, da haƙuri.</w:t>
      </w:r>
    </w:p>
    <w:p w14:paraId="638EE2BF" w14:textId="77777777" w:rsidR="000F7377" w:rsidRDefault="000F7377"/>
    <w:p w14:paraId="7B9DA8E0" w14:textId="77777777" w:rsidR="000F7377" w:rsidRDefault="000F7377">
      <w:r xmlns:w="http://schemas.openxmlformats.org/wordprocessingml/2006/main">
        <w:t xml:space="preserve">2: Ibraniyawa 12:14 - Ku yi ƙoƙari ku sami salama da kowa da kowa, domin tsarkin da babu wanda zai ga Ubangiji idan ba tare da shi ba.</w:t>
      </w:r>
    </w:p>
    <w:p w14:paraId="6A64A45D" w14:textId="77777777" w:rsidR="000F7377" w:rsidRDefault="000F7377"/>
    <w:p w14:paraId="320281E4" w14:textId="77777777" w:rsidR="000F7377" w:rsidRDefault="000F7377">
      <w:r xmlns:w="http://schemas.openxmlformats.org/wordprocessingml/2006/main">
        <w:t xml:space="preserve">Filibiyawa 4:3 Ina roƙonka kuma, abokin karkiya na gaske, ka taimaki matan nan da suka yi aiki tare da ni a cikin bishara, tare da Clement da sauran abokan aiki na, waɗanda sunayensu ke cikin littafin rai.</w:t>
      </w:r>
    </w:p>
    <w:p w14:paraId="253DD635" w14:textId="77777777" w:rsidR="000F7377" w:rsidRDefault="000F7377"/>
    <w:p w14:paraId="504F6294" w14:textId="77777777" w:rsidR="000F7377" w:rsidRDefault="000F7377">
      <w:r xmlns:w="http://schemas.openxmlformats.org/wordprocessingml/2006/main">
        <w:t xml:space="preserve">Nassi Bulus ya roƙi taimako daga abokin aikinsa a cikin bishara, Clement, da sauran abokan aikinsu waɗanda sunayensu ke cikin littafin rai.</w:t>
      </w:r>
    </w:p>
    <w:p w14:paraId="1085B1DE" w14:textId="77777777" w:rsidR="000F7377" w:rsidRDefault="000F7377"/>
    <w:p w14:paraId="74054CEA" w14:textId="77777777" w:rsidR="000F7377" w:rsidRDefault="000F7377">
      <w:r xmlns:w="http://schemas.openxmlformats.org/wordprocessingml/2006/main">
        <w:t xml:space="preserve">1. Ikon Haɗin kai a cikin Bishara</w:t>
      </w:r>
    </w:p>
    <w:p w14:paraId="0A64A0DA" w14:textId="77777777" w:rsidR="000F7377" w:rsidRDefault="000F7377"/>
    <w:p w14:paraId="517B77C7" w14:textId="77777777" w:rsidR="000F7377" w:rsidRDefault="000F7377">
      <w:r xmlns:w="http://schemas.openxmlformats.org/wordprocessingml/2006/main">
        <w:t xml:space="preserve">2. Darajar Sunaye a cikin Littafin Rayuwa</w:t>
      </w:r>
    </w:p>
    <w:p w14:paraId="08AEEA0F" w14:textId="77777777" w:rsidR="000F7377" w:rsidRDefault="000F7377"/>
    <w:p w14:paraId="3955EFFB" w14:textId="77777777" w:rsidR="000F7377" w:rsidRDefault="000F7377">
      <w:r xmlns:w="http://schemas.openxmlformats.org/wordprocessingml/2006/main">
        <w:t xml:space="preserve">1. Romawa 1:16 – Gama ba na jin kunyar bisharar Kiristi ba: gama ikon Allah ne zuwa ceto ga kowane mai ba da gaskiya; ga Bayahude da farko, da kuma ga Hellenanci.</w:t>
      </w:r>
    </w:p>
    <w:p w14:paraId="30E4424E" w14:textId="77777777" w:rsidR="000F7377" w:rsidRDefault="000F7377"/>
    <w:p w14:paraId="3FD0872C" w14:textId="77777777" w:rsidR="000F7377" w:rsidRDefault="000F7377">
      <w:r xmlns:w="http://schemas.openxmlformats.org/wordprocessingml/2006/main">
        <w:t xml:space="preserve">2. Ru'ya ta Yohanna 20:15 - Kuma duk wanda ba a iske an rubuta shi a littafin rai ba, an jefa shi cikin tafkin wuta.</w:t>
      </w:r>
    </w:p>
    <w:p w14:paraId="3DDE7ED9" w14:textId="77777777" w:rsidR="000F7377" w:rsidRDefault="000F7377"/>
    <w:p w14:paraId="1BB518D6" w14:textId="77777777" w:rsidR="000F7377" w:rsidRDefault="000F7377">
      <w:r xmlns:w="http://schemas.openxmlformats.org/wordprocessingml/2006/main">
        <w:t xml:space="preserve">Filibiyawa 4:4 Ku yi murna da Ubangiji kullayaumin: Ina kuma sake cewa, Ku yi murna.</w:t>
      </w:r>
    </w:p>
    <w:p w14:paraId="0D868098" w14:textId="77777777" w:rsidR="000F7377" w:rsidRDefault="000F7377"/>
    <w:p w14:paraId="7BFFF931" w14:textId="77777777" w:rsidR="000F7377" w:rsidRDefault="000F7377">
      <w:r xmlns:w="http://schemas.openxmlformats.org/wordprocessingml/2006/main">
        <w:t xml:space="preserve">Nassin yana ƙarfafa mu mu sami farin ciki da gamsuwa cikin Ubangiji koyaushe.</w:t>
      </w:r>
    </w:p>
    <w:p w14:paraId="2607D2ED" w14:textId="77777777" w:rsidR="000F7377" w:rsidRDefault="000F7377"/>
    <w:p w14:paraId="153386F9" w14:textId="77777777" w:rsidR="000F7377" w:rsidRDefault="000F7377">
      <w:r xmlns:w="http://schemas.openxmlformats.org/wordprocessingml/2006/main">
        <w:t xml:space="preserve">1: Neman Farin Ciki da Jin daɗi ga Ubangiji</w:t>
      </w:r>
    </w:p>
    <w:p w14:paraId="74CDACC3" w14:textId="77777777" w:rsidR="000F7377" w:rsidRDefault="000F7377"/>
    <w:p w14:paraId="1169986C" w14:textId="77777777" w:rsidR="000F7377" w:rsidRDefault="000F7377">
      <w:r xmlns:w="http://schemas.openxmlformats.org/wordprocessingml/2006/main">
        <w:t xml:space="preserve">2: Murna da Ni'imar Allah</w:t>
      </w:r>
    </w:p>
    <w:p w14:paraId="1B092A26" w14:textId="77777777" w:rsidR="000F7377" w:rsidRDefault="000F7377"/>
    <w:p w14:paraId="49A2AF26" w14:textId="77777777" w:rsidR="000F7377" w:rsidRDefault="000F7377">
      <w:r xmlns:w="http://schemas.openxmlformats.org/wordprocessingml/2006/main">
        <w:t xml:space="preserve">1 Yakub 1:2-4 - Ya ku 'yan'uwana, sa'ad da kuka fuskanci gwaji iri-iri, ku lissafta shi duka abin farin ciki ne, gama kun sani gwajin bangaskiyarku yana ba da ƙarfi. Kuma sai haƙuri ya cika aikinsa, tsammaninku, ku kasance cikakku, ba ku da kome.</w:t>
      </w:r>
    </w:p>
    <w:p w14:paraId="01261941" w14:textId="77777777" w:rsidR="000F7377" w:rsidRDefault="000F7377"/>
    <w:p w14:paraId="2DA37AED" w14:textId="77777777" w:rsidR="000F7377" w:rsidRDefault="000F7377">
      <w:r xmlns:w="http://schemas.openxmlformats.org/wordprocessingml/2006/main">
        <w:t xml:space="preserve">2: Zabura 16:11 - Ka sanar da ni tafarkin rai; a gabanka akwai cikar farin ciki; A hannun damanka akwai jin daɗi har abada abadin.</w:t>
      </w:r>
    </w:p>
    <w:p w14:paraId="73AFA54C" w14:textId="77777777" w:rsidR="000F7377" w:rsidRDefault="000F7377"/>
    <w:p w14:paraId="346539BA" w14:textId="77777777" w:rsidR="000F7377" w:rsidRDefault="000F7377">
      <w:r xmlns:w="http://schemas.openxmlformats.org/wordprocessingml/2006/main">
        <w:t xml:space="preserve">Filibiyawa 4:5 Ku sa tawali’u ya zama sananne ga dukan mutane. Ubangiji yana kusa.</w:t>
      </w:r>
    </w:p>
    <w:p w14:paraId="2A646006" w14:textId="77777777" w:rsidR="000F7377" w:rsidRDefault="000F7377"/>
    <w:p w14:paraId="67C49CA5" w14:textId="77777777" w:rsidR="000F7377" w:rsidRDefault="000F7377">
      <w:r xmlns:w="http://schemas.openxmlformats.org/wordprocessingml/2006/main">
        <w:t xml:space="preserve">Yakamata mu kasance masu matsakaicin hali a koyaushe, gama Ubangiji yana kusa.</w:t>
      </w:r>
    </w:p>
    <w:p w14:paraId="7CBA574E" w14:textId="77777777" w:rsidR="000F7377" w:rsidRDefault="000F7377"/>
    <w:p w14:paraId="13B444B9" w14:textId="77777777" w:rsidR="000F7377" w:rsidRDefault="000F7377">
      <w:r xmlns:w="http://schemas.openxmlformats.org/wordprocessingml/2006/main">
        <w:t xml:space="preserve">1. Muhimmancin Yin Tawali’u – Filibiyawa 4:5</w:t>
      </w:r>
    </w:p>
    <w:p w14:paraId="05BD2A94" w14:textId="77777777" w:rsidR="000F7377" w:rsidRDefault="000F7377"/>
    <w:p w14:paraId="45171A2D" w14:textId="77777777" w:rsidR="000F7377" w:rsidRDefault="000F7377">
      <w:r xmlns:w="http://schemas.openxmlformats.org/wordprocessingml/2006/main">
        <w:t xml:space="preserve">2. Kusancin Ubangiji - Filibiyawa 4:5</w:t>
      </w:r>
    </w:p>
    <w:p w14:paraId="225402D9" w14:textId="77777777" w:rsidR="000F7377" w:rsidRDefault="000F7377"/>
    <w:p w14:paraId="0BFDF1C9" w14:textId="77777777" w:rsidR="000F7377" w:rsidRDefault="000F7377">
      <w:r xmlns:w="http://schemas.openxmlformats.org/wordprocessingml/2006/main">
        <w:t xml:space="preserve">1. Yaƙub 1:19-20 – Ku sani wannan, ʼyanʼuwana ƙaunatattu: bari kowane mutum ya yi saurin ji, ya yi jinkirin magana, ya yi jinkirin fushi; gama fushin mutum ba ya haifar da adalcin Allah.</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Galatiyawa 5:22-23 - Amma 'ya'yan Ruhu shine ƙauna, farin ciki, salama, haƙuri, nagarta, nagarta, aminci, tawali'u, kamun kai; akan irin wadannan abubuwa babu doka.</w:t>
      </w:r>
    </w:p>
    <w:p w14:paraId="4B777DB9" w14:textId="77777777" w:rsidR="000F7377" w:rsidRDefault="000F7377"/>
    <w:p w14:paraId="421F069C" w14:textId="77777777" w:rsidR="000F7377" w:rsidRDefault="000F7377">
      <w:r xmlns:w="http://schemas.openxmlformats.org/wordprocessingml/2006/main">
        <w:t xml:space="preserve">Filibiyawa 4:6 Ku yi hankali da kome; Amma a cikin kowane abu ta wurin addu'a da roƙo tare da godiya ku bar roƙe-roƙenku su sanu ga Allah.</w:t>
      </w:r>
    </w:p>
    <w:p w14:paraId="3B4D77CC" w14:textId="77777777" w:rsidR="000F7377" w:rsidRDefault="000F7377"/>
    <w:p w14:paraId="25F9A0E2" w14:textId="77777777" w:rsidR="000F7377" w:rsidRDefault="000F7377">
      <w:r xmlns:w="http://schemas.openxmlformats.org/wordprocessingml/2006/main">
        <w:t xml:space="preserve">Kada mu damu da komai, maimakon haka, mu yi addu’a ga Allah tare da godiya kuma mu sanar da shi bukatunmu.</w:t>
      </w:r>
    </w:p>
    <w:p w14:paraId="749DB46C" w14:textId="77777777" w:rsidR="000F7377" w:rsidRDefault="000F7377"/>
    <w:p w14:paraId="611F8785" w14:textId="77777777" w:rsidR="000F7377" w:rsidRDefault="000F7377">
      <w:r xmlns:w="http://schemas.openxmlformats.org/wordprocessingml/2006/main">
        <w:t xml:space="preserve">1. Ikon Addu'a: Za mu iya dogara ga addu'a ga Allah maimakon damuwa.</w:t>
      </w:r>
    </w:p>
    <w:p w14:paraId="119EF5ED" w14:textId="77777777" w:rsidR="000F7377" w:rsidRDefault="000F7377"/>
    <w:p w14:paraId="1A4D3B33" w14:textId="77777777" w:rsidR="000F7377" w:rsidRDefault="000F7377">
      <w:r xmlns:w="http://schemas.openxmlformats.org/wordprocessingml/2006/main">
        <w:t xml:space="preserve">2. Yi Godiya: Za mu iya nuna godiyarmu ga Allah ta wajen gode masa a cikin addu’o’inmu.</w:t>
      </w:r>
    </w:p>
    <w:p w14:paraId="1FE4CC8D" w14:textId="77777777" w:rsidR="000F7377" w:rsidRDefault="000F7377"/>
    <w:p w14:paraId="2787F978" w14:textId="77777777" w:rsidR="000F7377" w:rsidRDefault="000F7377">
      <w:r xmlns:w="http://schemas.openxmlformats.org/wordprocessingml/2006/main">
        <w:t xml:space="preserve">1. Matta 6:25-34 – Yesu ya koya mana kada mu damu mu dogara ga Allah.</w:t>
      </w:r>
    </w:p>
    <w:p w14:paraId="267A2592" w14:textId="77777777" w:rsidR="000F7377" w:rsidRDefault="000F7377"/>
    <w:p w14:paraId="370015A0" w14:textId="77777777" w:rsidR="000F7377" w:rsidRDefault="000F7377">
      <w:r xmlns:w="http://schemas.openxmlformats.org/wordprocessingml/2006/main">
        <w:t xml:space="preserve">2. 1 Tassalunikawa 5:16-18 – Ya kamata mu yi farin ciki, mu yi addu’a da kuma godiya a kowane hali.</w:t>
      </w:r>
    </w:p>
    <w:p w14:paraId="194A6ED3" w14:textId="77777777" w:rsidR="000F7377" w:rsidRDefault="000F7377"/>
    <w:p w14:paraId="578A4402" w14:textId="77777777" w:rsidR="000F7377" w:rsidRDefault="000F7377">
      <w:r xmlns:w="http://schemas.openxmlformats.org/wordprocessingml/2006/main">
        <w:t xml:space="preserve">Filibiyawa 4:7 Salama ta Allah, wadda ta fi gaban fahimta duka, za ta kiyaye zukatanku da tunaninku ta wurin Almasihu Yesu.</w:t>
      </w:r>
    </w:p>
    <w:p w14:paraId="6E5FD2C5" w14:textId="77777777" w:rsidR="000F7377" w:rsidRDefault="000F7377"/>
    <w:p w14:paraId="6D25CBCC" w14:textId="77777777" w:rsidR="000F7377" w:rsidRDefault="000F7377">
      <w:r xmlns:w="http://schemas.openxmlformats.org/wordprocessingml/2006/main">
        <w:t xml:space="preserve">Salama ta Allah, wadda ta zarce duk fahimtar ɗan adam, za ta kiyaye zukata da tunanin masu bi ta wurin Yesu Kiristi.</w:t>
      </w:r>
    </w:p>
    <w:p w14:paraId="5E08313E" w14:textId="77777777" w:rsidR="000F7377" w:rsidRDefault="000F7377"/>
    <w:p w14:paraId="7B55F328" w14:textId="77777777" w:rsidR="000F7377" w:rsidRDefault="000F7377">
      <w:r xmlns:w="http://schemas.openxmlformats.org/wordprocessingml/2006/main">
        <w:t xml:space="preserve">1. Amincin Allah marar ganewa - bincika zurfin salamar da Allah ya ba mu ta wurin Yesu Kiristi.</w:t>
      </w:r>
    </w:p>
    <w:p w14:paraId="2B5E4B5B" w14:textId="77777777" w:rsidR="000F7377" w:rsidRDefault="000F7377"/>
    <w:p w14:paraId="5B7DA56B" w14:textId="77777777" w:rsidR="000F7377" w:rsidRDefault="000F7377">
      <w:r xmlns:w="http://schemas.openxmlformats.org/wordprocessingml/2006/main">
        <w:t xml:space="preserve">2. Kiyaye zukatanmu da tunaninmu - fahimtar yadda za mu kāre kanmu daga duniya da tasirinta ta wurin Yesu Kristi.</w:t>
      </w:r>
    </w:p>
    <w:p w14:paraId="7E3FDF05" w14:textId="77777777" w:rsidR="000F7377" w:rsidRDefault="000F7377"/>
    <w:p w14:paraId="735BCB42" w14:textId="77777777" w:rsidR="000F7377" w:rsidRDefault="000F7377">
      <w:r xmlns:w="http://schemas.openxmlformats.org/wordprocessingml/2006/main">
        <w:t xml:space="preserve">1. Yohanna 14:27 - "Salama na bar muku, salamata nake ba ku: ba kamar yadda duniya ke bayarwa ni ke ba ku ba. Kada zuciyarku ta firgita, kada kuma ku ji tsoro."</w:t>
      </w:r>
    </w:p>
    <w:p w14:paraId="23919A57" w14:textId="77777777" w:rsidR="000F7377" w:rsidRDefault="000F7377"/>
    <w:p w14:paraId="23DABCB8" w14:textId="77777777" w:rsidR="000F7377" w:rsidRDefault="000F7377">
      <w:r xmlns:w="http://schemas.openxmlformats.org/wordprocessingml/2006/main">
        <w:t xml:space="preserve">2. Ishaya 26:3 - "Za ka kiyaye shi da cikakkiyar salama, wanda zuciyarsa ta dogara gare ka, domin yana dogara gare ka."</w:t>
      </w:r>
    </w:p>
    <w:p w14:paraId="1986B2C4" w14:textId="77777777" w:rsidR="000F7377" w:rsidRDefault="000F7377"/>
    <w:p w14:paraId="5F84CD76" w14:textId="77777777" w:rsidR="000F7377" w:rsidRDefault="000F7377">
      <w:r xmlns:w="http://schemas.openxmlformats.org/wordprocessingml/2006/main">
        <w:t xml:space="preserve">Filibiyawa 4:8 A ƙarshe, ’yan’uwa, duk abin da yake na gaskiya, ko mene ne na gaskiya, kowane irin abu mai adalci, kowane irin abu mai tsarki, kowane abu mai kyau, kowane abu mai ƙauna, kowane irin abu mai kyau; idan akwai wani nagarta, kuma idan akwai wani yabo, ku yi tunani a kan waɗannan abubuwa.</w:t>
      </w:r>
    </w:p>
    <w:p w14:paraId="04CB13EB" w14:textId="77777777" w:rsidR="000F7377" w:rsidRDefault="000F7377"/>
    <w:p w14:paraId="7DC7CEFF" w14:textId="77777777" w:rsidR="000F7377" w:rsidRDefault="000F7377">
      <w:r xmlns:w="http://schemas.openxmlformats.org/wordprocessingml/2006/main">
        <w:t xml:space="preserve">Bulus ya umurci masu bi su mai da hankali ga abubuwan da suke na gaskiya, masu gaskiya, da adalci, da tsabta, masu ƙauna, na kyakkyawan rahoto, masu nagarta, da abin yabo.</w:t>
      </w:r>
    </w:p>
    <w:p w14:paraId="755D086A" w14:textId="77777777" w:rsidR="000F7377" w:rsidRDefault="000F7377"/>
    <w:p w14:paraId="0D18CD69" w14:textId="77777777" w:rsidR="000F7377" w:rsidRDefault="000F7377">
      <w:r xmlns:w="http://schemas.openxmlformats.org/wordprocessingml/2006/main">
        <w:t xml:space="preserve">1. Ikon Tunani: Yadda Tunanin Mu Ke Siffata Rayuwar Mu</w:t>
      </w:r>
    </w:p>
    <w:p w14:paraId="0B8CF536" w14:textId="77777777" w:rsidR="000F7377" w:rsidRDefault="000F7377"/>
    <w:p w14:paraId="39A7D7B5" w14:textId="77777777" w:rsidR="000F7377" w:rsidRDefault="000F7377">
      <w:r xmlns:w="http://schemas.openxmlformats.org/wordprocessingml/2006/main">
        <w:t xml:space="preserve">2. Muhimmancin Tunani Mai Kyau: Ka Canza Hankalinka Don Canja Rayuwarka</w:t>
      </w:r>
    </w:p>
    <w:p w14:paraId="770B1258" w14:textId="77777777" w:rsidR="000F7377" w:rsidRDefault="000F7377"/>
    <w:p w14:paraId="7ECBA0C4" w14:textId="77777777" w:rsidR="000F7377" w:rsidRDefault="000F7377">
      <w:r xmlns:w="http://schemas.openxmlformats.org/wordprocessingml/2006/main">
        <w:t xml:space="preserve">1. Romawa 12:2 “Kada ku zama kamar wannan duniya, amma ku sāke ta wurin sabunta hankalinku, domin ta wurin gwada ku ku gane abin da ke nufin Allah, abin da yake mai kyau, abin karɓa, cikakke.”</w:t>
      </w:r>
    </w:p>
    <w:p w14:paraId="64E3877F" w14:textId="77777777" w:rsidR="000F7377" w:rsidRDefault="000F7377"/>
    <w:p w14:paraId="07D1FC91" w14:textId="77777777" w:rsidR="000F7377" w:rsidRDefault="000F7377">
      <w:r xmlns:w="http://schemas.openxmlformats.org/wordprocessingml/2006/main">
        <w:t xml:space="preserve">2. Misalai 23:7 “Gama kamar yadda ya yi tunani a cikin zuciyarsa haka yake.”</w:t>
      </w:r>
    </w:p>
    <w:p w14:paraId="1DD2E998" w14:textId="77777777" w:rsidR="000F7377" w:rsidRDefault="000F7377"/>
    <w:p w14:paraId="3F58386C" w14:textId="77777777" w:rsidR="000F7377" w:rsidRDefault="000F7377">
      <w:r xmlns:w="http://schemas.openxmlformats.org/wordprocessingml/2006/main">
        <w:t xml:space="preserve">Filibiyawa 4:9 Abubuwan da kuka koya, kuka karɓa, kuka kuma ji, kuka kuma gani gare ni, ku yi: Allah na salama kuwa zai kasance tare da ku.</w:t>
      </w:r>
    </w:p>
    <w:p w14:paraId="367956A9" w14:textId="77777777" w:rsidR="000F7377" w:rsidRDefault="000F7377"/>
    <w:p w14:paraId="67FE598C" w14:textId="77777777" w:rsidR="000F7377" w:rsidRDefault="000F7377">
      <w:r xmlns:w="http://schemas.openxmlformats.org/wordprocessingml/2006/main">
        <w:t xml:space="preserve">Wannan sashe yana ƙarfafa masu bi su ci gaba da yin abin da suka koya, karɓa, ji </w:t>
      </w:r>
      <w:r xmlns:w="http://schemas.openxmlformats.org/wordprocessingml/2006/main">
        <w:lastRenderedPageBreak xmlns:w="http://schemas.openxmlformats.org/wordprocessingml/2006/main"/>
      </w:r>
      <w:r xmlns:w="http://schemas.openxmlformats.org/wordprocessingml/2006/main">
        <w:t xml:space="preserve">da gani daga wurin Yesu, kuma Allah zai kasance tare da su cikin salama.</w:t>
      </w:r>
    </w:p>
    <w:p w14:paraId="23BE4CFE" w14:textId="77777777" w:rsidR="000F7377" w:rsidRDefault="000F7377"/>
    <w:p w14:paraId="569C6CC9" w14:textId="77777777" w:rsidR="000F7377" w:rsidRDefault="000F7377">
      <w:r xmlns:w="http://schemas.openxmlformats.org/wordprocessingml/2006/main">
        <w:t xml:space="preserve">1. Salama ta Ubangiji: Koyo daga wurin Yesu da barin Allah Ya ja-gorance ku</w:t>
      </w:r>
    </w:p>
    <w:p w14:paraId="4A0643EB" w14:textId="77777777" w:rsidR="000F7377" w:rsidRDefault="000F7377"/>
    <w:p w14:paraId="6D687399" w14:textId="77777777" w:rsidR="000F7377" w:rsidRDefault="000F7377">
      <w:r xmlns:w="http://schemas.openxmlformats.org/wordprocessingml/2006/main">
        <w:t xml:space="preserve">2. Rayuwa Cikin Abin da Muka Sani: Bin Yesu da Samun Zaman Lafiyar Ubangiji</w:t>
      </w:r>
    </w:p>
    <w:p w14:paraId="5B279DA1" w14:textId="77777777" w:rsidR="000F7377" w:rsidRDefault="000F7377"/>
    <w:p w14:paraId="19D71CCE" w14:textId="77777777" w:rsidR="000F7377" w:rsidRDefault="000F7377">
      <w:r xmlns:w="http://schemas.openxmlformats.org/wordprocessingml/2006/main">
        <w:t xml:space="preserve">1. Kolosiyawa 3:16 – Bari maganar Almasihu ta zauna a cikinku a yalwace da dukan hikima; kuna koya wa juna, kuna gargaɗi juna ta cikin zabura, da waƙoƙin yabo, da waƙoƙin ruhaniya, kuna raira waƙa da alheri cikin zukatanku ga Ubangiji.</w:t>
      </w:r>
    </w:p>
    <w:p w14:paraId="6C78D337" w14:textId="77777777" w:rsidR="000F7377" w:rsidRDefault="000F7377"/>
    <w:p w14:paraId="724BD0A6" w14:textId="77777777" w:rsidR="000F7377" w:rsidRDefault="000F7377">
      <w:r xmlns:w="http://schemas.openxmlformats.org/wordprocessingml/2006/main">
        <w:t xml:space="preserve">2. Yohanna 14:27 - Salama na bar muku, salamata nake ba ku: ba kamar yadda duniya ke bayarwa ni ke ba ku ba. Kada zuciyarku ta firgita, kada kuma ta ji tsoro.</w:t>
      </w:r>
    </w:p>
    <w:p w14:paraId="61907141" w14:textId="77777777" w:rsidR="000F7377" w:rsidRDefault="000F7377"/>
    <w:p w14:paraId="7D55BBAD" w14:textId="77777777" w:rsidR="000F7377" w:rsidRDefault="000F7377">
      <w:r xmlns:w="http://schemas.openxmlformats.org/wordprocessingml/2006/main">
        <w:t xml:space="preserve">Filibiyawa 4:10 Amma na yi farin ciki ƙwarai da Ubangiji, da cewa a ƙarshe, damuwarku game da ni ta ƙara bunƙasa. Ku kuma kuka yi hankali a cikinsa, amma ba ku da dama.</w:t>
      </w:r>
    </w:p>
    <w:p w14:paraId="5D0DDFB8" w14:textId="77777777" w:rsidR="000F7377" w:rsidRDefault="000F7377"/>
    <w:p w14:paraId="784C8A0E" w14:textId="77777777" w:rsidR="000F7377" w:rsidRDefault="000F7377">
      <w:r xmlns:w="http://schemas.openxmlformats.org/wordprocessingml/2006/main">
        <w:t xml:space="preserve">Mai maganar ya yi murna da Ubangiji domin kulawar wasu a gare shi ya sake bunƙasa duk da cewa da farko ba su da damar yin hakan.</w:t>
      </w:r>
    </w:p>
    <w:p w14:paraId="2B5930BA" w14:textId="77777777" w:rsidR="000F7377" w:rsidRDefault="000F7377"/>
    <w:p w14:paraId="17AF09F1" w14:textId="77777777" w:rsidR="000F7377" w:rsidRDefault="000F7377">
      <w:r xmlns:w="http://schemas.openxmlformats.org/wordprocessingml/2006/main">
        <w:t xml:space="preserve">1. Yi farin ciki da Ubangiji don albarkar kula da wasu.</w:t>
      </w:r>
    </w:p>
    <w:p w14:paraId="311D2922" w14:textId="77777777" w:rsidR="000F7377" w:rsidRDefault="000F7377"/>
    <w:p w14:paraId="46BFDB3D" w14:textId="77777777" w:rsidR="000F7377" w:rsidRDefault="000F7377">
      <w:r xmlns:w="http://schemas.openxmlformats.org/wordprocessingml/2006/main">
        <w:t xml:space="preserve">2. Ka kula da lokutan kulawa da nagarta da muke samu a rayuwa.</w:t>
      </w:r>
    </w:p>
    <w:p w14:paraId="494A7D7D" w14:textId="77777777" w:rsidR="000F7377" w:rsidRDefault="000F7377"/>
    <w:p w14:paraId="49BD0571" w14:textId="77777777" w:rsidR="000F7377" w:rsidRDefault="000F7377">
      <w:r xmlns:w="http://schemas.openxmlformats.org/wordprocessingml/2006/main">
        <w:t xml:space="preserve">1. 1 Tassalunikawa 5:18 - "Ku yi godiya a cikin kowane abu: gama wannan shine nufin Allah a gare ku cikin Almasihu Yesu."</w:t>
      </w:r>
    </w:p>
    <w:p w14:paraId="7386A281" w14:textId="77777777" w:rsidR="000F7377" w:rsidRDefault="000F7377"/>
    <w:p w14:paraId="0F1522A1" w14:textId="77777777" w:rsidR="000F7377" w:rsidRDefault="000F7377">
      <w:r xmlns:w="http://schemas.openxmlformats.org/wordprocessingml/2006/main">
        <w:t xml:space="preserve">2. Ibraniyawa 10:24 - "Bari kuma mu yi la'akari da juna domin mu tada kauna da ayyuka nagari."</w:t>
      </w:r>
    </w:p>
    <w:p w14:paraId="38DE4664" w14:textId="77777777" w:rsidR="000F7377" w:rsidRDefault="000F7377"/>
    <w:p w14:paraId="423F443E" w14:textId="77777777" w:rsidR="000F7377" w:rsidRDefault="000F7377">
      <w:r xmlns:w="http://schemas.openxmlformats.org/wordprocessingml/2006/main">
        <w:t xml:space="preserve">Filibiyawa 4:11 Ba wai ina magana ne game da rashi ba: gama a cikin kowane hali na koya in gamsu da shi.</w:t>
      </w:r>
    </w:p>
    <w:p w14:paraId="1029D72B" w14:textId="77777777" w:rsidR="000F7377" w:rsidRDefault="000F7377"/>
    <w:p w14:paraId="30303B87" w14:textId="77777777" w:rsidR="000F7377" w:rsidRDefault="000F7377">
      <w:r xmlns:w="http://schemas.openxmlformats.org/wordprocessingml/2006/main">
        <w:t xml:space="preserve">Nassin yana magana akan gamsuwa, ko da kuwa yanayin mutum.</w:t>
      </w:r>
    </w:p>
    <w:p w14:paraId="456878A5" w14:textId="77777777" w:rsidR="000F7377" w:rsidRDefault="000F7377"/>
    <w:p w14:paraId="53E91A2C" w14:textId="77777777" w:rsidR="000F7377" w:rsidRDefault="000F7377">
      <w:r xmlns:w="http://schemas.openxmlformats.org/wordprocessingml/2006/main">
        <w:t xml:space="preserve">1. "Abin ciki: Hanya zuwa Aminci"</w:t>
      </w:r>
    </w:p>
    <w:p w14:paraId="309DE7B9" w14:textId="77777777" w:rsidR="000F7377" w:rsidRDefault="000F7377"/>
    <w:p w14:paraId="34CF609A" w14:textId="77777777" w:rsidR="000F7377" w:rsidRDefault="000F7377">
      <w:r xmlns:w="http://schemas.openxmlformats.org/wordprocessingml/2006/main">
        <w:t xml:space="preserve">2. "Cikin Ciki: Ni'ima a Kashe"</w:t>
      </w:r>
    </w:p>
    <w:p w14:paraId="12B9B6DC" w14:textId="77777777" w:rsidR="000F7377" w:rsidRDefault="000F7377"/>
    <w:p w14:paraId="79A8D143" w14:textId="77777777" w:rsidR="000F7377" w:rsidRDefault="000F7377">
      <w:r xmlns:w="http://schemas.openxmlformats.org/wordprocessingml/2006/main">
        <w:t xml:space="preserve">1. Matta 6:25-34 – Yesu yana koyarwa a kan rashin damuwa game da abin duniya.</w:t>
      </w:r>
    </w:p>
    <w:p w14:paraId="5C70F225" w14:textId="77777777" w:rsidR="000F7377" w:rsidRDefault="000F7377"/>
    <w:p w14:paraId="74066A8D" w14:textId="77777777" w:rsidR="000F7377" w:rsidRDefault="000F7377">
      <w:r xmlns:w="http://schemas.openxmlformats.org/wordprocessingml/2006/main">
        <w:t xml:space="preserve">2. Yaƙub 1:2-4 – Gwajin bangaskiya da farin ciki cikin gwaji.</w:t>
      </w:r>
    </w:p>
    <w:p w14:paraId="35329FC1" w14:textId="77777777" w:rsidR="000F7377" w:rsidRDefault="000F7377"/>
    <w:p w14:paraId="722784C1" w14:textId="77777777" w:rsidR="000F7377" w:rsidRDefault="000F7377">
      <w:r xmlns:w="http://schemas.openxmlformats.org/wordprocessingml/2006/main">
        <w:t xml:space="preserve">Filibiyawa 4:12 Na san yadda ake ƙasƙantar da kai, na kuma san yalwata: a ko’ina da kowane abu an umarce ni da in ƙoshi, in ji yunwa, in yawaita, in sha wahala.</w:t>
      </w:r>
    </w:p>
    <w:p w14:paraId="711CD18D" w14:textId="77777777" w:rsidR="000F7377" w:rsidRDefault="000F7377"/>
    <w:p w14:paraId="79A00EB9" w14:textId="77777777" w:rsidR="000F7377" w:rsidRDefault="000F7377">
      <w:r xmlns:w="http://schemas.openxmlformats.org/wordprocessingml/2006/main">
        <w:t xml:space="preserve">Wannan nassi yana ƙarfafa mu mu kasance da wadar zuci a kowane yanayi, ko da akwai yalwa ko rashi.</w:t>
      </w:r>
    </w:p>
    <w:p w14:paraId="0C61BCD5" w14:textId="77777777" w:rsidR="000F7377" w:rsidRDefault="000F7377"/>
    <w:p w14:paraId="1C95E0F7" w14:textId="77777777" w:rsidR="000F7377" w:rsidRDefault="000F7377">
      <w:r xmlns:w="http://schemas.openxmlformats.org/wordprocessingml/2006/main">
        <w:t xml:space="preserve">1: "Yawaita Ciki da Karanci"</w:t>
      </w:r>
    </w:p>
    <w:p w14:paraId="3CE4364D" w14:textId="77777777" w:rsidR="000F7377" w:rsidRDefault="000F7377"/>
    <w:p w14:paraId="1A040842" w14:textId="77777777" w:rsidR="000F7377" w:rsidRDefault="000F7377">
      <w:r xmlns:w="http://schemas.openxmlformats.org/wordprocessingml/2006/main">
        <w:t xml:space="preserve">2: "Neman Ma'auni cikin Duk Abu"</w:t>
      </w:r>
    </w:p>
    <w:p w14:paraId="27BD8F1D" w14:textId="77777777" w:rsidR="000F7377" w:rsidRDefault="000F7377"/>
    <w:p w14:paraId="2E281BC9" w14:textId="77777777" w:rsidR="000F7377" w:rsidRDefault="000F7377">
      <w:r xmlns:w="http://schemas.openxmlformats.org/wordprocessingml/2006/main">
        <w:t xml:space="preserve">1: Zabura 37:3-5 - Dogara ga Ubangiji, ka aikata nagarta; Ku zauna a ƙasar, ku ji daɗin kiwo lafiya. Ka yi murna da Ubangiji, zai kuwa biya maka bukatun zuciyarka. Ka ba da hanyarka ga Ubangiji; Ku dogara gare shi zai yi haka.</w:t>
      </w:r>
    </w:p>
    <w:p w14:paraId="53BEB61A" w14:textId="77777777" w:rsidR="000F7377" w:rsidRDefault="000F7377"/>
    <w:p w14:paraId="565CD33E" w14:textId="77777777" w:rsidR="000F7377" w:rsidRDefault="000F7377">
      <w:r xmlns:w="http://schemas.openxmlformats.org/wordprocessingml/2006/main">
        <w:t xml:space="preserve">2: Yakubu 4: 13-15 - Ku zo yanzu, ku da kuke cewa, Yau ko gobe za mu shiga irin wannan gari, mu yi shekara a can, mu yi ciniki, mu ci riba, amma ba ku san abin da zai faru gobe ba. kawo. Menene rayuwar ku? Domin ku ne hazo mai bayyana na ɗan lokaci kaɗan, sa'an nan kuma ya ɓace. Maimakon haka ya kamata ku ce, "In Ubangiji ya so, za mu rayu, mu yi wannan ko wancan."</w:t>
      </w:r>
    </w:p>
    <w:p w14:paraId="4220DC85" w14:textId="77777777" w:rsidR="000F7377" w:rsidRDefault="000F7377"/>
    <w:p w14:paraId="01B8C2D8" w14:textId="77777777" w:rsidR="000F7377" w:rsidRDefault="000F7377">
      <w:r xmlns:w="http://schemas.openxmlformats.org/wordprocessingml/2006/main">
        <w:t xml:space="preserve">Filibiyawa 4:13 Zan iya yin kome ta wurin Almasihu wanda yake ƙarfafa ni.</w:t>
      </w:r>
    </w:p>
    <w:p w14:paraId="28179ADB" w14:textId="77777777" w:rsidR="000F7377" w:rsidRDefault="000F7377"/>
    <w:p w14:paraId="2C9C9ADB" w14:textId="77777777" w:rsidR="000F7377" w:rsidRDefault="000F7377">
      <w:r xmlns:w="http://schemas.openxmlformats.org/wordprocessingml/2006/main">
        <w:t xml:space="preserve">Wannan nassin ya nanata ikon Yesu Kristi na taimaka mana mu shawo kan duk wani cikas a rayuwa.</w:t>
      </w:r>
    </w:p>
    <w:p w14:paraId="0EED7F21" w14:textId="77777777" w:rsidR="000F7377" w:rsidRDefault="000F7377"/>
    <w:p w14:paraId="4832D7F9" w14:textId="77777777" w:rsidR="000F7377" w:rsidRDefault="000F7377">
      <w:r xmlns:w="http://schemas.openxmlformats.org/wordprocessingml/2006/main">
        <w:t xml:space="preserve">1. Ƙarfin Yesu: Yadda Za Mu Cimma Komai Da Taimakonsa</w:t>
      </w:r>
    </w:p>
    <w:p w14:paraId="61945421" w14:textId="77777777" w:rsidR="000F7377" w:rsidRDefault="000F7377"/>
    <w:p w14:paraId="126C6CAE" w14:textId="77777777" w:rsidR="000F7377" w:rsidRDefault="000F7377">
      <w:r xmlns:w="http://schemas.openxmlformats.org/wordprocessingml/2006/main">
        <w:t xml:space="preserve">2. Cimma Abin da Ba Zai yuwu ba: Ikon Yesu Don Ya Ci Gaba da Duk Ƙubale</w:t>
      </w:r>
    </w:p>
    <w:p w14:paraId="6491F7E5" w14:textId="77777777" w:rsidR="000F7377" w:rsidRDefault="000F7377"/>
    <w:p w14:paraId="4EDFFE3B" w14:textId="77777777" w:rsidR="000F7377" w:rsidRDefault="000F7377">
      <w:r xmlns:w="http://schemas.openxmlformats.org/wordprocessingml/2006/main">
        <w:t xml:space="preserve">1. Matta 19:26 – Amma Yesu ya dube su, ya ce musu, “A wurin mutane wannan ba shi yiwuwa; amma a wurin Allah dukan abu mai yiwuwa ne.</w:t>
      </w:r>
    </w:p>
    <w:p w14:paraId="022908CF" w14:textId="77777777" w:rsidR="000F7377" w:rsidRDefault="000F7377"/>
    <w:p w14:paraId="7B43ABD6" w14:textId="77777777" w:rsidR="000F7377" w:rsidRDefault="000F7377">
      <w:r xmlns:w="http://schemas.openxmlformats.org/wordprocessingml/2006/main">
        <w:t xml:space="preserve">2. Afisawa 3:20 – Yanzu ga wanda ke da ikon yin a yalwace fiye da dukan abin da muke roƙo ko tunani, gwargwadon ikon da yake aiki a cikinmu.</w:t>
      </w:r>
    </w:p>
    <w:p w14:paraId="6E242B40" w14:textId="77777777" w:rsidR="000F7377" w:rsidRDefault="000F7377"/>
    <w:p w14:paraId="7C9C266A" w14:textId="77777777" w:rsidR="000F7377" w:rsidRDefault="000F7377">
      <w:r xmlns:w="http://schemas.openxmlformats.org/wordprocessingml/2006/main">
        <w:t xml:space="preserve">Filibiyawa 4:14 Duk da haka kun yi kyau, da kuka yi ta fama da wahalata.</w:t>
      </w:r>
    </w:p>
    <w:p w14:paraId="0D7AAD91" w14:textId="77777777" w:rsidR="000F7377" w:rsidRDefault="000F7377"/>
    <w:p w14:paraId="36614D4C" w14:textId="77777777" w:rsidR="000F7377" w:rsidRDefault="000F7377">
      <w:r xmlns:w="http://schemas.openxmlformats.org/wordprocessingml/2006/main">
        <w:t xml:space="preserve">Wannan sashe yana magana game da karimcin Filibiyawa wajen biyan bukatun Bulus a cikin wahalarsa.</w:t>
      </w:r>
    </w:p>
    <w:p w14:paraId="4DDF2A3C" w14:textId="77777777" w:rsidR="000F7377" w:rsidRDefault="000F7377"/>
    <w:p w14:paraId="05642088" w14:textId="77777777" w:rsidR="000F7377" w:rsidRDefault="000F7377">
      <w:r xmlns:w="http://schemas.openxmlformats.org/wordprocessingml/2006/main">
        <w:t xml:space="preserve">1: Karimci ’ya’yan Ruhu ne.</w:t>
      </w:r>
    </w:p>
    <w:p w14:paraId="6D40C7FC" w14:textId="77777777" w:rsidR="000F7377" w:rsidRDefault="000F7377"/>
    <w:p w14:paraId="694512CB" w14:textId="77777777" w:rsidR="000F7377" w:rsidRDefault="000F7377">
      <w:r xmlns:w="http://schemas.openxmlformats.org/wordprocessingml/2006/main">
        <w:t xml:space="preserve">2: Allah Yana Bada Karimci.</w:t>
      </w:r>
    </w:p>
    <w:p w14:paraId="19EEE684" w14:textId="77777777" w:rsidR="000F7377" w:rsidRDefault="000F7377"/>
    <w:p w14:paraId="7D0E1796" w14:textId="77777777" w:rsidR="000F7377" w:rsidRDefault="000F7377">
      <w:r xmlns:w="http://schemas.openxmlformats.org/wordprocessingml/2006/main">
        <w:t xml:space="preserve">1: Luka 6: 38 - "Ku ba, za a ba ku: mudu mai kyau, wanda aka niƙa, girgiza, da ruwa, za a sa a cikin ƙirjinku. Domin da ma'aunin da kuke amfani da shi, za a auna shi. dawo gare ku."</w:t>
      </w:r>
    </w:p>
    <w:p w14:paraId="20ABDA31" w14:textId="77777777" w:rsidR="000F7377" w:rsidRDefault="000F7377"/>
    <w:p w14:paraId="7BDE57A6" w14:textId="77777777" w:rsidR="000F7377" w:rsidRDefault="000F7377">
      <w:r xmlns:w="http://schemas.openxmlformats.org/wordprocessingml/2006/main">
        <w:t xml:space="preserve">2: Galatiyawa 6: 7-8 - "Kada a yaudare ku, Allah ba a yi masa ba'a: gama duk abin da mutum ya shuka, shi ne zai girbe. zuwa ga nufin Ruhun Ruhu girbe rai na har abada.”</w:t>
      </w:r>
    </w:p>
    <w:p w14:paraId="1BD570F2" w14:textId="77777777" w:rsidR="000F7377" w:rsidRDefault="000F7377"/>
    <w:p w14:paraId="665AAE48" w14:textId="77777777" w:rsidR="000F7377" w:rsidRDefault="000F7377">
      <w:r xmlns:w="http://schemas.openxmlformats.org/wordprocessingml/2006/main">
        <w:t xml:space="preserve">Filibiyawa 4:15 Yanzu ku kuma Filibiyawa kun sani, tun farkon bishara, sa’ad da na tashi daga Makidoniya, ba wata ikilisiya da ta yi magana da ni a kan bayarwa da karɓa, sai ku kaɗai.</w:t>
      </w:r>
    </w:p>
    <w:p w14:paraId="3FDCED1A" w14:textId="77777777" w:rsidR="000F7377" w:rsidRDefault="000F7377"/>
    <w:p w14:paraId="1980DC55" w14:textId="77777777" w:rsidR="000F7377" w:rsidRDefault="000F7377">
      <w:r xmlns:w="http://schemas.openxmlformats.org/wordprocessingml/2006/main">
        <w:t xml:space="preserve">Bulus ya gode wa ikilisiyar Filibi don taimakon kuɗi da suka ba shi hidima.</w:t>
      </w:r>
    </w:p>
    <w:p w14:paraId="7F917334" w14:textId="77777777" w:rsidR="000F7377" w:rsidRDefault="000F7377"/>
    <w:p w14:paraId="09FD994A" w14:textId="77777777" w:rsidR="000F7377" w:rsidRDefault="000F7377">
      <w:r xmlns:w="http://schemas.openxmlformats.org/wordprocessingml/2006/main">
        <w:t xml:space="preserve">1. Karimcin Ikilisiyar Filibi: Misalin Rayuwar Ibada</w:t>
      </w:r>
    </w:p>
    <w:p w14:paraId="60EE680C" w14:textId="77777777" w:rsidR="000F7377" w:rsidRDefault="000F7377"/>
    <w:p w14:paraId="351A8F18" w14:textId="77777777" w:rsidR="000F7377" w:rsidRDefault="000F7377">
      <w:r xmlns:w="http://schemas.openxmlformats.org/wordprocessingml/2006/main">
        <w:t xml:space="preserve">2. Albarkar bayarwa da karɓa cikin Jikin Almasihu</w:t>
      </w:r>
    </w:p>
    <w:p w14:paraId="56F0536D" w14:textId="77777777" w:rsidR="000F7377" w:rsidRDefault="000F7377"/>
    <w:p w14:paraId="5CBD4FEB" w14:textId="77777777" w:rsidR="000F7377" w:rsidRDefault="000F7377">
      <w:r xmlns:w="http://schemas.openxmlformats.org/wordprocessingml/2006/main">
        <w:t xml:space="preserve">1. 2 Korinthiyawa 9:7 – “Dole kowane mutum ya bayar kamar yadda ya ƙudura a cikin zuciyarsa, ba da jinƙai ba, ko kuwa cikin tilas: gama Allah yana son mai bayarwa da daɗin rai.”</w:t>
      </w:r>
    </w:p>
    <w:p w14:paraId="65AFC39C" w14:textId="77777777" w:rsidR="000F7377" w:rsidRDefault="000F7377"/>
    <w:p w14:paraId="22F01E53" w14:textId="77777777" w:rsidR="000F7377" w:rsidRDefault="000F7377">
      <w:r xmlns:w="http://schemas.openxmlformats.org/wordprocessingml/2006/main">
        <w:t xml:space="preserve">2. Luka 6:38 - “Ku ba, za a ba ku. Za a zuba ma'auni mai kyau, wanda aka matse, a girgiza tare, a zube a kan cinyarka. Domin da ma'aunin da kuke amfani da shi za a auna muku shi."</w:t>
      </w:r>
    </w:p>
    <w:p w14:paraId="70C82A25" w14:textId="77777777" w:rsidR="000F7377" w:rsidRDefault="000F7377"/>
    <w:p w14:paraId="4A05BF08" w14:textId="77777777" w:rsidR="000F7377" w:rsidRDefault="000F7377">
      <w:r xmlns:w="http://schemas.openxmlformats.org/wordprocessingml/2006/main">
        <w:t xml:space="preserve">Filibiyawa 4:16 Gama a Tasalonika ma, kun aika sau ɗaya kuma sau ɗaya zuwa ga bukatata.</w:t>
      </w:r>
    </w:p>
    <w:p w14:paraId="597E7DD5" w14:textId="77777777" w:rsidR="000F7377" w:rsidRDefault="000F7377"/>
    <w:p w14:paraId="64AE2BBE" w14:textId="77777777" w:rsidR="000F7377" w:rsidRDefault="000F7377">
      <w:r xmlns:w="http://schemas.openxmlformats.org/wordprocessingml/2006/main">
        <w:t xml:space="preserve">Nassin yana game da Filibiyawa sun aika taimako ga Bulus a Tasalonika.</w:t>
      </w:r>
    </w:p>
    <w:p w14:paraId="08D11049" w14:textId="77777777" w:rsidR="000F7377" w:rsidRDefault="000F7377"/>
    <w:p w14:paraId="576A8873" w14:textId="77777777" w:rsidR="000F7377" w:rsidRDefault="000F7377">
      <w:r xmlns:w="http://schemas.openxmlformats.org/wordprocessingml/2006/main">
        <w:t xml:space="preserve">1. Ikon Karimci: Yadda Ba da Kyautatawa Ga Wasu Za Ta Iya Cika</w:t>
      </w:r>
    </w:p>
    <w:p w14:paraId="2D018C01" w14:textId="77777777" w:rsidR="000F7377" w:rsidRDefault="000F7377"/>
    <w:p w14:paraId="2F64CF3E" w14:textId="77777777" w:rsidR="000F7377" w:rsidRDefault="000F7377">
      <w:r xmlns:w="http://schemas.openxmlformats.org/wordprocessingml/2006/main">
        <w:t xml:space="preserve">2. Murnar Taimakawa Wasu: Yadda Dukan Mu Zamu Iya Bambance</w:t>
      </w:r>
    </w:p>
    <w:p w14:paraId="496F3EF0" w14:textId="77777777" w:rsidR="000F7377" w:rsidRDefault="000F7377"/>
    <w:p w14:paraId="4BCE469E" w14:textId="77777777" w:rsidR="000F7377" w:rsidRDefault="000F7377">
      <w:r xmlns:w="http://schemas.openxmlformats.org/wordprocessingml/2006/main">
        <w:t xml:space="preserve">1. Luka 6:38 - "Ku ba, za a ba ku. Za a zuba ma'aunin ma'auni mai kyau, wanda aka matse, girgiza, ya cika, a cinyarku. ka."</w:t>
      </w:r>
    </w:p>
    <w:p w14:paraId="4377F58A" w14:textId="77777777" w:rsidR="000F7377" w:rsidRDefault="000F7377"/>
    <w:p w14:paraId="6C137650" w14:textId="77777777" w:rsidR="000F7377" w:rsidRDefault="000F7377">
      <w:r xmlns:w="http://schemas.openxmlformats.org/wordprocessingml/2006/main">
        <w:t xml:space="preserve">2. Matta 10:8 - "Ku warkar da marasa lafiya, ku ta da matattu, ku tsarkake masu kuturta, ku fitar da aljanu. An karɓe ku kyauta; ku ba da kyauta."</w:t>
      </w:r>
    </w:p>
    <w:p w14:paraId="41AECA55" w14:textId="77777777" w:rsidR="000F7377" w:rsidRDefault="000F7377"/>
    <w:p w14:paraId="6994EEAD" w14:textId="77777777" w:rsidR="000F7377" w:rsidRDefault="000F7377">
      <w:r xmlns:w="http://schemas.openxmlformats.org/wordprocessingml/2006/main">
        <w:t xml:space="preserve">Filibiyawa 4:17 Ba don ina marmarin kyauta ba ne, amma ina marmarin ’ya’yan itace da za su yawaita a lissafinku.</w:t>
      </w:r>
    </w:p>
    <w:p w14:paraId="11954DD9" w14:textId="77777777" w:rsidR="000F7377" w:rsidRDefault="000F7377"/>
    <w:p w14:paraId="27D83FFF" w14:textId="77777777" w:rsidR="000F7377" w:rsidRDefault="000F7377">
      <w:r xmlns:w="http://schemas.openxmlformats.org/wordprocessingml/2006/main">
        <w:t xml:space="preserve">Bulus ya ƙarfafa Filibiyawa su ba da aikinsa na mishan ba don wajibi ba, amma don ƙauna da farin ciki.</w:t>
      </w:r>
    </w:p>
    <w:p w14:paraId="2E1BDC06" w14:textId="77777777" w:rsidR="000F7377" w:rsidRDefault="000F7377"/>
    <w:p w14:paraId="7DD4A978" w14:textId="77777777" w:rsidR="000F7377" w:rsidRDefault="000F7377">
      <w:r xmlns:w="http://schemas.openxmlformats.org/wordprocessingml/2006/main">
        <w:t xml:space="preserve">1. Karimci Mai Farin Ciki: Ƙarfin bayarwa tare da Zuciya mai godiya</w:t>
      </w:r>
    </w:p>
    <w:p w14:paraId="627651E2" w14:textId="77777777" w:rsidR="000F7377" w:rsidRDefault="000F7377"/>
    <w:p w14:paraId="70303D84" w14:textId="77777777" w:rsidR="000F7377" w:rsidRDefault="000F7377">
      <w:r xmlns:w="http://schemas.openxmlformats.org/wordprocessingml/2006/main">
        <w:t xml:space="preserve">2. Ni'imar bayarwa: Me Ya Sa Ya Kamata Mu Yi Ba Tare da Tsammani ba</w:t>
      </w:r>
    </w:p>
    <w:p w14:paraId="05B4D8CF" w14:textId="77777777" w:rsidR="000F7377" w:rsidRDefault="000F7377"/>
    <w:p w14:paraId="05EE2763" w14:textId="77777777" w:rsidR="000F7377" w:rsidRDefault="000F7377">
      <w:r xmlns:w="http://schemas.openxmlformats.org/wordprocessingml/2006/main">
        <w:t xml:space="preserve">1. 2 Korinthiyawa 9:6-8</w:t>
      </w:r>
    </w:p>
    <w:p w14:paraId="1C69BE8F" w14:textId="77777777" w:rsidR="000F7377" w:rsidRDefault="000F7377"/>
    <w:p w14:paraId="1FC03344" w14:textId="77777777" w:rsidR="000F7377" w:rsidRDefault="000F7377">
      <w:r xmlns:w="http://schemas.openxmlformats.org/wordprocessingml/2006/main">
        <w:t xml:space="preserve">2. Luka 6:38</w:t>
      </w:r>
    </w:p>
    <w:p w14:paraId="2B7B7DD6" w14:textId="77777777" w:rsidR="000F7377" w:rsidRDefault="000F7377"/>
    <w:p w14:paraId="3B97552E" w14:textId="77777777" w:rsidR="000F7377" w:rsidRDefault="000F7377">
      <w:r xmlns:w="http://schemas.openxmlformats.org/wordprocessingml/2006/main">
        <w:t xml:space="preserve">Filibiyawa 4:18 Amma ina da kome, na kuma yalwace: na cika, da na karɓi abubuwan da aka aiko daga wurin Abafroditus, ƙamshi mai daɗin ƙanshi, hadaya abin karɓa, mai faranta wa Allah rai.</w:t>
      </w:r>
    </w:p>
    <w:p w14:paraId="37ABA8C4" w14:textId="77777777" w:rsidR="000F7377" w:rsidRDefault="000F7377"/>
    <w:p w14:paraId="4F7645FD" w14:textId="77777777" w:rsidR="000F7377" w:rsidRDefault="000F7377">
      <w:r xmlns:w="http://schemas.openxmlformats.org/wordprocessingml/2006/main">
        <w:t xml:space="preserve">An albarkaci manzo Bulus da kyautar karimci daga Filibiyawa, hadaya ce mai daɗi kuma mai karɓa ga Allah.</w:t>
      </w:r>
    </w:p>
    <w:p w14:paraId="0767CC23" w14:textId="77777777" w:rsidR="000F7377" w:rsidRDefault="000F7377"/>
    <w:p w14:paraId="340F0A4C" w14:textId="77777777" w:rsidR="000F7377" w:rsidRDefault="000F7377">
      <w:r xmlns:w="http://schemas.openxmlformats.org/wordprocessingml/2006/main">
        <w:t xml:space="preserve">1. Koma Godiya: Yadda ake Godiya da Ni'imar Allah</w:t>
      </w:r>
    </w:p>
    <w:p w14:paraId="400AC633" w14:textId="77777777" w:rsidR="000F7377" w:rsidRDefault="000F7377"/>
    <w:p w14:paraId="78625C07" w14:textId="77777777" w:rsidR="000F7377" w:rsidRDefault="000F7377">
      <w:r xmlns:w="http://schemas.openxmlformats.org/wordprocessingml/2006/main">
        <w:t xml:space="preserve">2. Ikon Karimci: Yadda ake bayarwa da Tsarkakkar Zuciya</w:t>
      </w:r>
    </w:p>
    <w:p w14:paraId="70718003" w14:textId="77777777" w:rsidR="000F7377" w:rsidRDefault="000F7377"/>
    <w:p w14:paraId="4D48DC83" w14:textId="77777777" w:rsidR="000F7377" w:rsidRDefault="000F7377">
      <w:r xmlns:w="http://schemas.openxmlformats.org/wordprocessingml/2006/main">
        <w:t xml:space="preserve">1. 2 Korinthiyawa 9:6-7 – “Ku tuna fa: Duk wanda ya yi shuki daɗaɗi, kaɗan za ya girbe; Kowannen ku ya bayar da abin da ya kudurta a cikin zuciyarsa, ba da gangan ko ta tilastawa ba, domin Allah yana son mai bayarwa da yardar rai.”</w:t>
      </w:r>
    </w:p>
    <w:p w14:paraId="7F407D4E" w14:textId="77777777" w:rsidR="000F7377" w:rsidRDefault="000F7377"/>
    <w:p w14:paraId="681412DE" w14:textId="77777777" w:rsidR="000F7377" w:rsidRDefault="000F7377">
      <w:r xmlns:w="http://schemas.openxmlformats.org/wordprocessingml/2006/main">
        <w:t xml:space="preserve">2. Ibraniyawa 13:16 – “Kada ku manta da yin nagarta, da tarayya da sauran mutane: gama da irin wannan hadayun Allah yana jin daɗinsa.”</w:t>
      </w:r>
    </w:p>
    <w:p w14:paraId="6524C076" w14:textId="77777777" w:rsidR="000F7377" w:rsidRDefault="000F7377"/>
    <w:p w14:paraId="4DF86BB2" w14:textId="77777777" w:rsidR="000F7377" w:rsidRDefault="000F7377">
      <w:r xmlns:w="http://schemas.openxmlformats.org/wordprocessingml/2006/main">
        <w:t xml:space="preserve">Filibiyawa 4:19 Amma Allahna zai biya muku dukan bukatunku gwargwadon wadatarsa cikin ɗaukaka ta wurin Almasihu Yesu.</w:t>
      </w:r>
    </w:p>
    <w:p w14:paraId="4E487D08" w14:textId="77777777" w:rsidR="000F7377" w:rsidRDefault="000F7377"/>
    <w:p w14:paraId="4DF16EED" w14:textId="77777777" w:rsidR="000F7377" w:rsidRDefault="000F7377">
      <w:r xmlns:w="http://schemas.openxmlformats.org/wordprocessingml/2006/main">
        <w:t xml:space="preserve">Allah zai biya mana bukatunmu bisa ga daukakar wadatarsa cikin Almasihu Yesu.</w:t>
      </w:r>
    </w:p>
    <w:p w14:paraId="42395DD4" w14:textId="77777777" w:rsidR="000F7377" w:rsidRDefault="000F7377"/>
    <w:p w14:paraId="2DD15ECA" w14:textId="77777777" w:rsidR="000F7377" w:rsidRDefault="000F7377">
      <w:r xmlns:w="http://schemas.openxmlformats.org/wordprocessingml/2006/main">
        <w:t xml:space="preserve">1. Allah ne mai azurtawa: Mu dogara gareshi</w:t>
      </w:r>
    </w:p>
    <w:p w14:paraId="542E3DE1" w14:textId="77777777" w:rsidR="000F7377" w:rsidRDefault="000F7377"/>
    <w:p w14:paraId="0D08BA0E" w14:textId="77777777" w:rsidR="000F7377" w:rsidRDefault="000F7377">
      <w:r xmlns:w="http://schemas.openxmlformats.org/wordprocessingml/2006/main">
        <w:t xml:space="preserve">2. Tawakkali ga Allah domin neman arziki a lokuttan bukata</w:t>
      </w:r>
    </w:p>
    <w:p w14:paraId="22D67258" w14:textId="77777777" w:rsidR="000F7377" w:rsidRDefault="000F7377"/>
    <w:p w14:paraId="17ED69D8" w14:textId="77777777" w:rsidR="000F7377" w:rsidRDefault="000F7377">
      <w:r xmlns:w="http://schemas.openxmlformats.org/wordprocessingml/2006/main">
        <w:t xml:space="preserve">1. Matta 6:25-34 – Kada ku damu da ranku, ko me za ku ci, ko sha, ko a jikinku, me za ku sa.</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Zabura 145:15-16 – Ubangiji mai-adalci ne a cikin dukan tafarkunsa, yana da alheri cikin dukan ayyukansa.</w:t>
      </w:r>
    </w:p>
    <w:p w14:paraId="41418BAD" w14:textId="77777777" w:rsidR="000F7377" w:rsidRDefault="000F7377"/>
    <w:p w14:paraId="0A983F9F" w14:textId="77777777" w:rsidR="000F7377" w:rsidRDefault="000F7377">
      <w:r xmlns:w="http://schemas.openxmlformats.org/wordprocessingml/2006/main">
        <w:t xml:space="preserve">Filibiyawa 4:20 Yanzu ɗaukaka ya tabbata ga Allah Ubanmu har abada abadin. Amin.</w:t>
      </w:r>
    </w:p>
    <w:p w14:paraId="0DCD6D17" w14:textId="77777777" w:rsidR="000F7377" w:rsidRDefault="000F7377"/>
    <w:p w14:paraId="1CDEB2EC" w14:textId="77777777" w:rsidR="000F7377" w:rsidRDefault="000F7377">
      <w:r xmlns:w="http://schemas.openxmlformats.org/wordprocessingml/2006/main">
        <w:t xml:space="preserve">Wannan nassi ɗan taƙaitaccen ilimin koyarwa ne na yabon Allah da ɗaukakarsa madawwami.</w:t>
      </w:r>
    </w:p>
    <w:p w14:paraId="2682B79E" w14:textId="77777777" w:rsidR="000F7377" w:rsidRDefault="000F7377"/>
    <w:p w14:paraId="7FCADE7E" w14:textId="77777777" w:rsidR="000F7377" w:rsidRDefault="000F7377">
      <w:r xmlns:w="http://schemas.openxmlformats.org/wordprocessingml/2006/main">
        <w:t xml:space="preserve">1: Allah ne Ubanmu kuma ya cancanci yabonmu don ɗaukakarsa ta har abada.</w:t>
      </w:r>
    </w:p>
    <w:p w14:paraId="24C68D86" w14:textId="77777777" w:rsidR="000F7377" w:rsidRDefault="000F7377"/>
    <w:p w14:paraId="703009FF" w14:textId="77777777" w:rsidR="000F7377" w:rsidRDefault="000F7377">
      <w:r xmlns:w="http://schemas.openxmlformats.org/wordprocessingml/2006/main">
        <w:t xml:space="preserve">2: Barin ɗaukakar Allah ta haskaka a rayuwarmu yana ƙarfafa wasu su nemi girmansa.</w:t>
      </w:r>
    </w:p>
    <w:p w14:paraId="7DFC5DF0" w14:textId="77777777" w:rsidR="000F7377" w:rsidRDefault="000F7377"/>
    <w:p w14:paraId="55ACCC61" w14:textId="77777777" w:rsidR="000F7377" w:rsidRDefault="000F7377">
      <w:r xmlns:w="http://schemas.openxmlformats.org/wordprocessingml/2006/main">
        <w:t xml:space="preserve">1: Yakub 1:17 - Kowace kyauta mai kyau da cikakke daga sama take, tana saukowa daga Uban hasken sama, wanda ba ya canzawa kamar inuwa mai juyawa.</w:t>
      </w:r>
    </w:p>
    <w:p w14:paraId="61297962" w14:textId="77777777" w:rsidR="000F7377" w:rsidRDefault="000F7377"/>
    <w:p w14:paraId="0F227DC5" w14:textId="77777777" w:rsidR="000F7377" w:rsidRDefault="000F7377">
      <w:r xmlns:w="http://schemas.openxmlformats.org/wordprocessingml/2006/main">
        <w:t xml:space="preserve">2: Zabura 145: 1-3 - Zan ɗaukaka ka, Allahna Sarki; Zan yabi sunanka har abada abadin. Kowace rana zan yabe ka, in yabi sunanka har abada abadin. Ubangiji ne Mafi cancantar gõde. girmansa ba wanda zai iya tantancewa.</w:t>
      </w:r>
    </w:p>
    <w:p w14:paraId="393FA7E3" w14:textId="77777777" w:rsidR="000F7377" w:rsidRDefault="000F7377"/>
    <w:p w14:paraId="5A188794" w14:textId="77777777" w:rsidR="000F7377" w:rsidRDefault="000F7377">
      <w:r xmlns:w="http://schemas.openxmlformats.org/wordprocessingml/2006/main">
        <w:t xml:space="preserve">Filibiyawa 4:21 Ku gai da kowane tsarkaka cikin Almasihu Yesu. 'Yan'uwa da suke tare da ni suna gaishe ku.</w:t>
      </w:r>
    </w:p>
    <w:p w14:paraId="7A1629FB" w14:textId="77777777" w:rsidR="000F7377" w:rsidRDefault="000F7377"/>
    <w:p w14:paraId="3F556DA2" w14:textId="77777777" w:rsidR="000F7377" w:rsidRDefault="000F7377">
      <w:r xmlns:w="http://schemas.openxmlformats.org/wordprocessingml/2006/main">
        <w:t xml:space="preserve">Wannan nassi gaisuwa ce daga manzo Bulus ga masu bi a Filibi, yana ƙarfafa su su gai da juna cikin sunan Yesu.</w:t>
      </w:r>
    </w:p>
    <w:p w14:paraId="4B5BA59C" w14:textId="77777777" w:rsidR="000F7377" w:rsidRDefault="000F7377"/>
    <w:p w14:paraId="15ED2FA3" w14:textId="77777777" w:rsidR="000F7377" w:rsidRDefault="000F7377">
      <w:r xmlns:w="http://schemas.openxmlformats.org/wordprocessingml/2006/main">
        <w:t xml:space="preserve">1. Ikon Gaisu Cikin Yesu: Yadda Ƙaramar Musanyar Nasiha Za Ta Yi Babban Tasiri</w:t>
      </w:r>
    </w:p>
    <w:p w14:paraId="47492B26" w14:textId="77777777" w:rsidR="000F7377" w:rsidRDefault="000F7377"/>
    <w:p w14:paraId="5D092DB7" w14:textId="77777777" w:rsidR="000F7377" w:rsidRDefault="000F7377">
      <w:r xmlns:w="http://schemas.openxmlformats.org/wordprocessingml/2006/main">
        <w:t xml:space="preserve">2. Hadin kai Cikin Jikin Kiristi: Yadda Ake Haɓaka Lafiyar Jama'ar Muminai</w:t>
      </w:r>
    </w:p>
    <w:p w14:paraId="442BA850" w14:textId="77777777" w:rsidR="000F7377" w:rsidRDefault="000F7377"/>
    <w:p w14:paraId="59E4CEF1" w14:textId="77777777" w:rsidR="000F7377" w:rsidRDefault="000F7377">
      <w:r xmlns:w="http://schemas.openxmlformats.org/wordprocessingml/2006/main">
        <w:t xml:space="preserve">1. Ibraniyawa 13:1-2 “Bari ƙaunar ’yan’uwa ta dawwama. Kada ku yi sakaci a yi wa baƙi baƙi, domin </w:t>
      </w:r>
      <w:r xmlns:w="http://schemas.openxmlformats.org/wordprocessingml/2006/main">
        <w:lastRenderedPageBreak xmlns:w="http://schemas.openxmlformats.org/wordprocessingml/2006/main"/>
      </w:r>
      <w:r xmlns:w="http://schemas.openxmlformats.org/wordprocessingml/2006/main">
        <w:t xml:space="preserve">ta haka ne wasu suka karɓi mala’iku ba da saninsa ba.”</w:t>
      </w:r>
    </w:p>
    <w:p w14:paraId="39E3D123" w14:textId="77777777" w:rsidR="000F7377" w:rsidRDefault="000F7377"/>
    <w:p w14:paraId="73DB0088" w14:textId="77777777" w:rsidR="000F7377" w:rsidRDefault="000F7377">
      <w:r xmlns:w="http://schemas.openxmlformats.org/wordprocessingml/2006/main">
        <w:t xml:space="preserve">2. Romawa 12:9-10 “Bari ƙauna ta kasance ta gaskiya. Ku ƙi abin da yake mugu; ku yi riko da abin da yake mai kyau. Ku ƙaunaci juna da ƙaunar 'yan'uwa. Fiye da juna wajen girmama juna.”</w:t>
      </w:r>
    </w:p>
    <w:p w14:paraId="33B052EC" w14:textId="77777777" w:rsidR="000F7377" w:rsidRDefault="000F7377"/>
    <w:p w14:paraId="0E6A08C5" w14:textId="77777777" w:rsidR="000F7377" w:rsidRDefault="000F7377">
      <w:r xmlns:w="http://schemas.openxmlformats.org/wordprocessingml/2006/main">
        <w:t xml:space="preserve">Filibiyawa 4:22 Dukan tsarkaka suna gaishe ku, musamman na gidan Kaisar.</w:t>
      </w:r>
    </w:p>
    <w:p w14:paraId="14DF29A9" w14:textId="77777777" w:rsidR="000F7377" w:rsidRDefault="000F7377"/>
    <w:p w14:paraId="504E05CB" w14:textId="77777777" w:rsidR="000F7377" w:rsidRDefault="000F7377">
      <w:r xmlns:w="http://schemas.openxmlformats.org/wordprocessingml/2006/main">
        <w:t xml:space="preserve">Wannan nassi daga Filibiyawa 4:22 ya nanata muhimmancin girmama Kiristoci ga waɗanda suke da iko, har ma waɗanda ƙila ba su bi ba.</w:t>
      </w:r>
    </w:p>
    <w:p w14:paraId="5C412EEF" w14:textId="77777777" w:rsidR="000F7377" w:rsidRDefault="000F7377"/>
    <w:p w14:paraId="4BB28022" w14:textId="77777777" w:rsidR="000F7377" w:rsidRDefault="000F7377">
      <w:r xmlns:w="http://schemas.openxmlformats.org/wordprocessingml/2006/main">
        <w:t xml:space="preserve">1. Matsayin Girmamawa a Rayuwar Kirista</w:t>
      </w:r>
    </w:p>
    <w:p w14:paraId="19EA751E" w14:textId="77777777" w:rsidR="000F7377" w:rsidRDefault="000F7377"/>
    <w:p w14:paraId="529BAE6E" w14:textId="77777777" w:rsidR="000F7377" w:rsidRDefault="000F7377">
      <w:r xmlns:w="http://schemas.openxmlformats.org/wordprocessingml/2006/main">
        <w:t xml:space="preserve">2. Rayuwa azaman Gishiri da Haske a Duniya</w:t>
      </w:r>
    </w:p>
    <w:p w14:paraId="397F8415" w14:textId="77777777" w:rsidR="000F7377" w:rsidRDefault="000F7377"/>
    <w:p w14:paraId="6BFAF676" w14:textId="77777777" w:rsidR="000F7377" w:rsidRDefault="000F7377">
      <w:r xmlns:w="http://schemas.openxmlformats.org/wordprocessingml/2006/main">
        <w:t xml:space="preserve">1. Romawa 13:1-7</w:t>
      </w:r>
    </w:p>
    <w:p w14:paraId="15CE0F18" w14:textId="77777777" w:rsidR="000F7377" w:rsidRDefault="000F7377"/>
    <w:p w14:paraId="1D25D9DF" w14:textId="77777777" w:rsidR="000F7377" w:rsidRDefault="000F7377">
      <w:r xmlns:w="http://schemas.openxmlformats.org/wordprocessingml/2006/main">
        <w:t xml:space="preserve">2. 1 Bitrus 2:13-17</w:t>
      </w:r>
    </w:p>
    <w:p w14:paraId="502404CC" w14:textId="77777777" w:rsidR="000F7377" w:rsidRDefault="000F7377"/>
    <w:p w14:paraId="10D8D636" w14:textId="77777777" w:rsidR="000F7377" w:rsidRDefault="000F7377">
      <w:r xmlns:w="http://schemas.openxmlformats.org/wordprocessingml/2006/main">
        <w:t xml:space="preserve">Filibiyawa 4:23 Alherin Ubangijinmu Yesu Almasihu yă tabbata a gare ku duka. Amin.</w:t>
      </w:r>
    </w:p>
    <w:p w14:paraId="699E8FC2" w14:textId="77777777" w:rsidR="000F7377" w:rsidRDefault="000F7377"/>
    <w:p w14:paraId="02FE03E2" w14:textId="77777777" w:rsidR="000F7377" w:rsidRDefault="000F7377">
      <w:r xmlns:w="http://schemas.openxmlformats.org/wordprocessingml/2006/main">
        <w:t xml:space="preserve">Nassin alheri ne, yana roƙon alherin Ubangiji Yesu Kiristi ya kasance tare da mu duka.</w:t>
      </w:r>
    </w:p>
    <w:p w14:paraId="65E7B8FC" w14:textId="77777777" w:rsidR="000F7377" w:rsidRDefault="000F7377"/>
    <w:p w14:paraId="05B08B1F" w14:textId="77777777" w:rsidR="000F7377" w:rsidRDefault="000F7377">
      <w:r xmlns:w="http://schemas.openxmlformats.org/wordprocessingml/2006/main">
        <w:t xml:space="preserve">1. Ikon Alheri: Yadda Alherin Yesu Kiristi Zai Canza Rayuwarka</w:t>
      </w:r>
    </w:p>
    <w:p w14:paraId="60D5DA22" w14:textId="77777777" w:rsidR="000F7377" w:rsidRDefault="000F7377"/>
    <w:p w14:paraId="071E3B33" w14:textId="77777777" w:rsidR="000F7377" w:rsidRDefault="000F7377">
      <w:r xmlns:w="http://schemas.openxmlformats.org/wordprocessingml/2006/main">
        <w:t xml:space="preserve">2. Menene Ma’anar Samun Alherin Yesu Kristi?</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Afisawa 2:8-9 - “Gama ta wurin alheri ne aka cece ku ta wurin bangaskiya. Kuma wannan ba aikin ku ba ne; baiwar Allah ce, ba ta ayyuka ba, domin kada wani ya yi fahariya.”</w:t>
      </w:r>
    </w:p>
    <w:p w14:paraId="1AF166CF" w14:textId="77777777" w:rsidR="000F7377" w:rsidRDefault="000F7377"/>
    <w:p w14:paraId="3A01D7FC" w14:textId="77777777" w:rsidR="000F7377" w:rsidRDefault="000F7377">
      <w:r xmlns:w="http://schemas.openxmlformats.org/wordprocessingml/2006/main">
        <w:t xml:space="preserve">2. Romawa 6:14 – “Gama zunubi ba zai mallake ku ba, da yake ba ku ƙarƙashin shari’a, amma ƙarƙashin alheri.”</w:t>
      </w:r>
    </w:p>
    <w:p w14:paraId="73C7AEA4" w14:textId="77777777" w:rsidR="000F7377" w:rsidRDefault="000F7377"/>
    <w:p w14:paraId="69C30A99" w14:textId="77777777" w:rsidR="000F7377" w:rsidRDefault="000F7377">
      <w:r xmlns:w="http://schemas.openxmlformats.org/wordprocessingml/2006/main">
        <w:t xml:space="preserve">Kolosiyawa 1 sura ta farko ce ta Wasiƙar Bulus zuwa ga Kolosiyawa. A cikin wannan babi, Bulus ya bayyana godiyarsa don bangaskiya da ƙaunar masu bi na Kolosi, yana ɗaukaka ɗaukakar Kristi, kuma ya nanata hidimarsa a matsayin bawan bishara.</w:t>
      </w:r>
    </w:p>
    <w:p w14:paraId="7A7A70E9" w14:textId="77777777" w:rsidR="000F7377" w:rsidRDefault="000F7377"/>
    <w:p w14:paraId="464A98F9" w14:textId="77777777" w:rsidR="000F7377" w:rsidRDefault="000F7377">
      <w:r xmlns:w="http://schemas.openxmlformats.org/wordprocessingml/2006/main">
        <w:t xml:space="preserve">Sakin layi na ɗaya: Bulus ya fara da nuna godiyarsa ga bangaskiya, ƙauna, da bege waɗanda suka bayyana a tsakanin masu bi na Kolosiyawa (Kolosiyawa 1:1-8). Ya yaba musu yadda suka amsa bishara da kuma rayuwarsu mai ba da ’ya’ya. Bulus ya tabbatar musu cewa ya ci gaba da yi musu addu’a, yana roƙon Allah ya cika su da sanin nufinsa kuma ya ba su hikima da fahimi na ruhaniya.</w:t>
      </w:r>
    </w:p>
    <w:p w14:paraId="36DB6BE3" w14:textId="77777777" w:rsidR="000F7377" w:rsidRDefault="000F7377"/>
    <w:p w14:paraId="1AC6BEBB" w14:textId="77777777" w:rsidR="000F7377" w:rsidRDefault="000F7377">
      <w:r xmlns:w="http://schemas.openxmlformats.org/wordprocessingml/2006/main">
        <w:t xml:space="preserve">Sakin layi na biyu: Bulus ya ɗaukaka girman Kristi bisa dukan halitta (Kolosiyawa 1:9-20). Ya yi addu'a domin su girma cikin ilimi da hikima ta ruhaniya domin su yi tafiya cikin hanyar da ta dace da Ubangiji. Bulus ya nanata cewa Kristi shine surar Allah, mahaliccin dukan abubuwan bayyane da ganuwa. Ya kwatanta yadda aka halicci dukkan abubuwa ta wurinsa kuma dominsa. Kristi yana da fifiko a cikin komai, gami da aikinsa na fansa a duniya ta wurin mutuwarsa akan giciye.</w:t>
      </w:r>
    </w:p>
    <w:p w14:paraId="558FC88D" w14:textId="77777777" w:rsidR="000F7377" w:rsidRDefault="000F7377"/>
    <w:p w14:paraId="080DA10B" w14:textId="77777777" w:rsidR="000F7377" w:rsidRDefault="000F7377">
      <w:r xmlns:w="http://schemas.openxmlformats.org/wordprocessingml/2006/main">
        <w:t xml:space="preserve">Sakin layi na 3: Babin ya ƙare da bayanin Bulus game da hidimarsa a matsayin bawa mai shelar Almasihu (Kolosiyawa 1:21-29). Ya nanata yadda a dā aka ware su daga Allah amma yanzu an sulhunta su ta wurin hadayar Kristi. Bulus ya yi farin ciki wajen gaya wa Yahudawa da Al’ummai wannan asiri—bege na ɗaukaka. Yana aiki don ya gabatar da dukan waɗanda suka balaga cikin Almasihu ta wurin shelarsa da dukan hikima domin a gabatar da su cikakke a gaban Allah.</w:t>
      </w:r>
    </w:p>
    <w:p w14:paraId="0DE7D1FB" w14:textId="77777777" w:rsidR="000F7377" w:rsidRDefault="000F7377"/>
    <w:p w14:paraId="116F3964" w14:textId="77777777" w:rsidR="000F7377" w:rsidRDefault="000F7377">
      <w:r xmlns:w="http://schemas.openxmlformats.org/wordprocessingml/2006/main">
        <w:t xml:space="preserve">A takaice,</w:t>
      </w:r>
    </w:p>
    <w:p w14:paraId="72F9756F" w14:textId="77777777" w:rsidR="000F7377" w:rsidRDefault="000F7377">
      <w:r xmlns:w="http://schemas.openxmlformats.org/wordprocessingml/2006/main">
        <w:t xml:space="preserve">Babi na ɗaya na Kolosiyawa ya fara da nuna godiya ga bangaskiya da ƙauna da masu bi na Kolosi suka nuna.</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Bulus ya ɗaukaka ɗaukakar Kristi akan halitta, yana jaddada matsayinsa na mahalicci da kuma aikin fansa da ya cika ta wurin mutuwarsa akan giciye.</w:t>
      </w:r>
    </w:p>
    <w:p w14:paraId="17D29C59" w14:textId="77777777" w:rsidR="000F7377" w:rsidRDefault="000F7377">
      <w:r xmlns:w="http://schemas.openxmlformats.org/wordprocessingml/2006/main">
        <w:t xml:space="preserve">Yana bayyana hidimarsa a matsayin bawa, yana shelar saƙon sulhu na Kristi da kuma aiki don gabatar da masu bi da suka balaga cikinsa. Wannan babin yana nuna mahimmancin bangaskiya, girma cikin ilimi, da fifikon Kristi cikin kowane abu. Yana ƙarfafa masu bi su yi rayuwar da ta cancanci Ubangiji kuma su rungumi begen ɗaukaka da ke cikin Kristi.</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Kolosiyawa 1:1 Bulus, manzon Yesu Almasihu bisa ga nufin Allah, da Timoti ɗan’uwanmu.</w:t>
      </w:r>
    </w:p>
    <w:p w14:paraId="4B19E2A7" w14:textId="77777777" w:rsidR="000F7377" w:rsidRDefault="000F7377"/>
    <w:p w14:paraId="3B18F93C" w14:textId="77777777" w:rsidR="000F7377" w:rsidRDefault="000F7377">
      <w:r xmlns:w="http://schemas.openxmlformats.org/wordprocessingml/2006/main">
        <w:t xml:space="preserve">Bulus da Timotawus suna gaishe da alheri da salama daga Allah Uba da Yesu Almasihu, Ɗan Allah.</w:t>
      </w:r>
    </w:p>
    <w:p w14:paraId="481E4119" w14:textId="77777777" w:rsidR="000F7377" w:rsidRDefault="000F7377"/>
    <w:p w14:paraId="4BB42ECD" w14:textId="77777777" w:rsidR="000F7377" w:rsidRDefault="000F7377">
      <w:r xmlns:w="http://schemas.openxmlformats.org/wordprocessingml/2006/main">
        <w:t xml:space="preserve">Bulus da Timotawus suna gaishe da alheri da salama daga Allah Uba da Yesu Almasihu, Ɗan Allah.</w:t>
      </w:r>
    </w:p>
    <w:p w14:paraId="5A745CB1" w14:textId="77777777" w:rsidR="000F7377" w:rsidRDefault="000F7377"/>
    <w:p w14:paraId="3D14D38F" w14:textId="77777777" w:rsidR="000F7377" w:rsidRDefault="000F7377">
      <w:r xmlns:w="http://schemas.openxmlformats.org/wordprocessingml/2006/main">
        <w:t xml:space="preserve">1. Ni'imar Ubangiji: Yadda ake karba da kiyaye rahamarSa</w:t>
      </w:r>
    </w:p>
    <w:p w14:paraId="6304E5F2" w14:textId="77777777" w:rsidR="000F7377" w:rsidRDefault="000F7377"/>
    <w:p w14:paraId="4DF65C51" w14:textId="77777777" w:rsidR="000F7377" w:rsidRDefault="000F7377">
      <w:r xmlns:w="http://schemas.openxmlformats.org/wordprocessingml/2006/main">
        <w:t xml:space="preserve">2. Salama da Allah ta wurin Yesu Kristi</w:t>
      </w:r>
    </w:p>
    <w:p w14:paraId="7F405C60" w14:textId="77777777" w:rsidR="000F7377" w:rsidRDefault="000F7377"/>
    <w:p w14:paraId="6324BD9E" w14:textId="77777777" w:rsidR="000F7377" w:rsidRDefault="000F7377">
      <w:r xmlns:w="http://schemas.openxmlformats.org/wordprocessingml/2006/main">
        <w:t xml:space="preserve">1. Afisawa 2:8-9 - Domin ta wurin alheri ne aka cece ku ta wurin bangaskiya. Kuma wannan ba aikin ku ba ne; baiwar Allah ce, ba sakamakon ayyuka ba, domin kada wani ya yi fahariya.</w:t>
      </w:r>
    </w:p>
    <w:p w14:paraId="138B4239" w14:textId="77777777" w:rsidR="000F7377" w:rsidRDefault="000F7377"/>
    <w:p w14:paraId="607846CB" w14:textId="77777777" w:rsidR="000F7377" w:rsidRDefault="000F7377">
      <w:r xmlns:w="http://schemas.openxmlformats.org/wordprocessingml/2006/main">
        <w:t xml:space="preserve">2. Yahaya 14:27 - Salama na bar muku; salatina na baku. Ba kamar yadda duniya ke bayarwa nake ba ku ba. Kada zukatanku su firgita, kada kuma su ji tsoro.</w:t>
      </w:r>
    </w:p>
    <w:p w14:paraId="0140BB88" w14:textId="77777777" w:rsidR="000F7377" w:rsidRDefault="000F7377"/>
    <w:p w14:paraId="2B670575" w14:textId="77777777" w:rsidR="000F7377" w:rsidRDefault="000F7377">
      <w:r xmlns:w="http://schemas.openxmlformats.org/wordprocessingml/2006/main">
        <w:t xml:space="preserve">Kolosiyawa 1:2 Zuwa ga tsarkaka da ʼyanʼuwa masu aminci cikin Almasihu waɗanda suke a Kolosi: Alheri da salama daga Allah Ubanmu da Ubangiji Yesu Almasihu su tabbata a gare ku.</w:t>
      </w:r>
    </w:p>
    <w:p w14:paraId="2A49240F" w14:textId="77777777" w:rsidR="000F7377" w:rsidRDefault="000F7377"/>
    <w:p w14:paraId="52F92E86" w14:textId="77777777" w:rsidR="000F7377" w:rsidRDefault="000F7377">
      <w:r xmlns:w="http://schemas.openxmlformats.org/wordprocessingml/2006/main">
        <w:t xml:space="preserve">Wannan wurin yana magana akan alheri da salama da aka baiwa tsarkaka da ’yan’uwa masu aminci cikin Kiristi a Kolosi ta wurin Allah Uba da Ubangiji Yesu Kristi.</w:t>
      </w:r>
    </w:p>
    <w:p w14:paraId="3C7AAF6C" w14:textId="77777777" w:rsidR="000F7377" w:rsidRDefault="000F7377"/>
    <w:p w14:paraId="49A89135" w14:textId="77777777" w:rsidR="000F7377" w:rsidRDefault="000F7377">
      <w:r xmlns:w="http://schemas.openxmlformats.org/wordprocessingml/2006/main">
        <w:t xml:space="preserve">1. Ƙaunar Allah Mara Sharadi: Falalar Allah da Amincinsa ga Kowa</w:t>
      </w:r>
    </w:p>
    <w:p w14:paraId="62D78953" w14:textId="77777777" w:rsidR="000F7377" w:rsidRDefault="000F7377"/>
    <w:p w14:paraId="01BC24A6" w14:textId="77777777" w:rsidR="000F7377" w:rsidRDefault="000F7377">
      <w:r xmlns:w="http://schemas.openxmlformats.org/wordprocessingml/2006/main">
        <w:t xml:space="preserve">2. Amincin Muminai: Rayuwa cikin yardar Allah da Amincinsa</w:t>
      </w:r>
    </w:p>
    <w:p w14:paraId="29D6B292" w14:textId="77777777" w:rsidR="000F7377" w:rsidRDefault="000F7377"/>
    <w:p w14:paraId="2C8D62B6" w14:textId="77777777" w:rsidR="000F7377" w:rsidRDefault="000F7377">
      <w:r xmlns:w="http://schemas.openxmlformats.org/wordprocessingml/2006/main">
        <w:t xml:space="preserve">1. Yohanna 3:16-17 – Gama Allah ya yi ƙaunar duniya har ya ba da makaɗaicin Ɗansa, domin duk wanda ya gaskata da shi kada ya lalace, amma ya sami rai na har abada. Gama Allah bai aiko Ɗansa duniya domin ya yi wa duniya hukunci ba; amma domin duniya ta sami ceto ta wurinsa.</w:t>
      </w:r>
    </w:p>
    <w:p w14:paraId="4710982A" w14:textId="77777777" w:rsidR="000F7377" w:rsidRDefault="000F7377"/>
    <w:p w14:paraId="62AA5800" w14:textId="77777777" w:rsidR="000F7377" w:rsidRDefault="000F7377">
      <w:r xmlns:w="http://schemas.openxmlformats.org/wordprocessingml/2006/main">
        <w:t xml:space="preserve">2. Romawa 5:8 - Amma Allah yana yaba mana ƙaunarsa, domin tun muna masu zunubi tukuna, Almasihu ya mutu dominmu.</w:t>
      </w:r>
    </w:p>
    <w:p w14:paraId="3BFEE28C" w14:textId="77777777" w:rsidR="000F7377" w:rsidRDefault="000F7377"/>
    <w:p w14:paraId="3C45F9F0" w14:textId="77777777" w:rsidR="000F7377" w:rsidRDefault="000F7377">
      <w:r xmlns:w="http://schemas.openxmlformats.org/wordprocessingml/2006/main">
        <w:t xml:space="preserve">Kolosiyawa 1:3 Muna gode wa Allah, Uban Ubangijinmu Yesu Almasihu, muna roƙonku koyaushe.</w:t>
      </w:r>
    </w:p>
    <w:p w14:paraId="6392474C" w14:textId="77777777" w:rsidR="000F7377" w:rsidRDefault="000F7377"/>
    <w:p w14:paraId="7DC62A03" w14:textId="77777777" w:rsidR="000F7377" w:rsidRDefault="000F7377">
      <w:r xmlns:w="http://schemas.openxmlformats.org/wordprocessingml/2006/main">
        <w:t xml:space="preserve">Bulus ya nuna godiyarsa ga Allah domin Kolosiyawa kuma ya yi musu addu’a.</w:t>
      </w:r>
    </w:p>
    <w:p w14:paraId="3646BB83" w14:textId="77777777" w:rsidR="000F7377" w:rsidRDefault="000F7377"/>
    <w:p w14:paraId="52946555" w14:textId="77777777" w:rsidR="000F7377" w:rsidRDefault="000F7377">
      <w:r xmlns:w="http://schemas.openxmlformats.org/wordprocessingml/2006/main">
        <w:t xml:space="preserve">1. "Godiya ga Allah akan Amincinsa"</w:t>
      </w:r>
    </w:p>
    <w:p w14:paraId="2200586E" w14:textId="77777777" w:rsidR="000F7377" w:rsidRDefault="000F7377"/>
    <w:p w14:paraId="024D32AE" w14:textId="77777777" w:rsidR="000F7377" w:rsidRDefault="000F7377">
      <w:r xmlns:w="http://schemas.openxmlformats.org/wordprocessingml/2006/main">
        <w:t xml:space="preserve">2. "Murna Da Addu'o'inmu Ga Wasu"</w:t>
      </w:r>
    </w:p>
    <w:p w14:paraId="669DF1F5" w14:textId="77777777" w:rsidR="000F7377" w:rsidRDefault="000F7377"/>
    <w:p w14:paraId="54583F6A" w14:textId="77777777" w:rsidR="000F7377" w:rsidRDefault="000F7377">
      <w:r xmlns:w="http://schemas.openxmlformats.org/wordprocessingml/2006/main">
        <w:t xml:space="preserve">1. Ishaya 43:7 - Duk wanda ake kira da sunana, wanda na halitta domin daukakata; Na siffata shi, i, na yi shi.</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Romawa 5:5 - Kuma bege ba ya kunyatar da mu, domin an zuba ƙaunar Allah a cikin zukatanmu ta wurin Ruhu Mai Tsarki da aka ba mu.</w:t>
      </w:r>
    </w:p>
    <w:p w14:paraId="103BE818" w14:textId="77777777" w:rsidR="000F7377" w:rsidRDefault="000F7377"/>
    <w:p w14:paraId="6543A799" w14:textId="77777777" w:rsidR="000F7377" w:rsidRDefault="000F7377">
      <w:r xmlns:w="http://schemas.openxmlformats.org/wordprocessingml/2006/main">
        <w:t xml:space="preserve">Kolosiyawa 1:4 Da yake mun ji labarin bangaskiyarku ga Almasihu Yesu, da kuma ƙaunar da kuke da ita ga dukan tsarkaka.</w:t>
      </w:r>
    </w:p>
    <w:p w14:paraId="6F819257" w14:textId="77777777" w:rsidR="000F7377" w:rsidRDefault="000F7377"/>
    <w:p w14:paraId="58D7F3D0" w14:textId="77777777" w:rsidR="000F7377" w:rsidRDefault="000F7377">
      <w:r xmlns:w="http://schemas.openxmlformats.org/wordprocessingml/2006/main">
        <w:t xml:space="preserve">Bulus ya bayyana farin cikinsa sa’ad da ya ji bangaskiya da ƙaunar Kolosiyawa cikin Almasihu Yesu da dukan tsarkaka.</w:t>
      </w:r>
    </w:p>
    <w:p w14:paraId="6FB15517" w14:textId="77777777" w:rsidR="000F7377" w:rsidRDefault="000F7377"/>
    <w:p w14:paraId="011A4E18" w14:textId="77777777" w:rsidR="000F7377" w:rsidRDefault="000F7377">
      <w:r xmlns:w="http://schemas.openxmlformats.org/wordprocessingml/2006/main">
        <w:t xml:space="preserve">1. "Ikon Bangaskiya da Ƙauna cikin Almasihu"</w:t>
      </w:r>
    </w:p>
    <w:p w14:paraId="69329036" w14:textId="77777777" w:rsidR="000F7377" w:rsidRDefault="000F7377"/>
    <w:p w14:paraId="53D348E0" w14:textId="77777777" w:rsidR="000F7377" w:rsidRDefault="000F7377">
      <w:r xmlns:w="http://schemas.openxmlformats.org/wordprocessingml/2006/main">
        <w:t xml:space="preserve">2. "Yadda Zaku Koya Imani Da Soyayya A Rayuwarku"</w:t>
      </w:r>
    </w:p>
    <w:p w14:paraId="6B9F95D6" w14:textId="77777777" w:rsidR="000F7377" w:rsidRDefault="000F7377"/>
    <w:p w14:paraId="64441220" w14:textId="77777777" w:rsidR="000F7377" w:rsidRDefault="000F7377">
      <w:r xmlns:w="http://schemas.openxmlformats.org/wordprocessingml/2006/main">
        <w:t xml:space="preserve">1. Yohanna 15:13 - "Ba wanda yake da ƙauna da ta fi wannan, mutum ya ba da ransa saboda abokansa."</w:t>
      </w:r>
    </w:p>
    <w:p w14:paraId="2278384F" w14:textId="77777777" w:rsidR="000F7377" w:rsidRDefault="000F7377"/>
    <w:p w14:paraId="7914EAA4" w14:textId="77777777" w:rsidR="000F7377" w:rsidRDefault="000F7377">
      <w:r xmlns:w="http://schemas.openxmlformats.org/wordprocessingml/2006/main">
        <w:t xml:space="preserve">2. 1 Korinthiyawa 13:13 - "Yanzu fa bangaskiya, bege, ƙauna suna dawwama, waɗannan ukun; amma mafi girman waɗannan ita ce ƙauna."</w:t>
      </w:r>
    </w:p>
    <w:p w14:paraId="327A7B68" w14:textId="77777777" w:rsidR="000F7377" w:rsidRDefault="000F7377"/>
    <w:p w14:paraId="1FDD18EE" w14:textId="77777777" w:rsidR="000F7377" w:rsidRDefault="000F7377">
      <w:r xmlns:w="http://schemas.openxmlformats.org/wordprocessingml/2006/main">
        <w:t xml:space="preserve">Kolosiyawa 1:5 Domin begen nan da aka tanadar muku a sama, wanda kuka taɓa ji tun da farko a cikin maganar gaskiyar bishara.</w:t>
      </w:r>
    </w:p>
    <w:p w14:paraId="00121544" w14:textId="77777777" w:rsidR="000F7377" w:rsidRDefault="000F7377"/>
    <w:p w14:paraId="50C68B06" w14:textId="77777777" w:rsidR="000F7377" w:rsidRDefault="000F7377">
      <w:r xmlns:w="http://schemas.openxmlformats.org/wordprocessingml/2006/main">
        <w:t xml:space="preserve">Wannan nassi yana nuna muhimmancin begen rai na har abada wanda aka ba da ta wurin bishara.</w:t>
      </w:r>
    </w:p>
    <w:p w14:paraId="6BD03D4B" w14:textId="77777777" w:rsidR="000F7377" w:rsidRDefault="000F7377"/>
    <w:p w14:paraId="2ECC651A" w14:textId="77777777" w:rsidR="000F7377" w:rsidRDefault="000F7377">
      <w:r xmlns:w="http://schemas.openxmlformats.org/wordprocessingml/2006/main">
        <w:t xml:space="preserve">1: Ka Yi Bege cikin Bishara: Alkawari Madawwami</w:t>
      </w:r>
    </w:p>
    <w:p w14:paraId="724F5DD9" w14:textId="77777777" w:rsidR="000F7377" w:rsidRDefault="000F7377"/>
    <w:p w14:paraId="69D05201" w14:textId="77777777" w:rsidR="000F7377" w:rsidRDefault="000F7377">
      <w:r xmlns:w="http://schemas.openxmlformats.org/wordprocessingml/2006/main">
        <w:t xml:space="preserve">2: Rayuwa da Bangaskiya da Bege: Dubi Kolosiyawa 1:5</w:t>
      </w:r>
    </w:p>
    <w:p w14:paraId="77E6DA16" w14:textId="77777777" w:rsidR="000F7377" w:rsidRDefault="000F7377"/>
    <w:p w14:paraId="6E496325" w14:textId="77777777" w:rsidR="000F7377" w:rsidRDefault="000F7377">
      <w:r xmlns:w="http://schemas.openxmlformats.org/wordprocessingml/2006/main">
        <w:t xml:space="preserve">1: Ibraniyawa 11: 1 - "Yanzu bangaskiya ita ce tabbacin abubuwan da ake bege, tabbacin abubuwan da ba a gani ba."</w:t>
      </w:r>
    </w:p>
    <w:p w14:paraId="106D64AD" w14:textId="77777777" w:rsidR="000F7377" w:rsidRDefault="000F7377"/>
    <w:p w14:paraId="4FBBF96B" w14:textId="77777777" w:rsidR="000F7377" w:rsidRDefault="000F7377">
      <w:r xmlns:w="http://schemas.openxmlformats.org/wordprocessingml/2006/main">
        <w:t xml:space="preserve">2: Romawa 5: 2-5 - "Ta wurinsa kuma muka sami damar shiga cikin alherin nan da muke tsaye a cikinsa, ta wurin bangaskiya, muna farin ciki da bege ga ɗaukakar Allah. wahala kuwa tana ba da jimiri, haƙuri kuma yana ba da hali, hali kuma yana sa bege, bege kuwa ba ya kunyatar da mu, domin an zubo ƙaunar Allah a cikin zukatanmu ta wurin Ruhu Mai Tsarki wanda aka ba mu.”</w:t>
      </w:r>
    </w:p>
    <w:p w14:paraId="795C5D07" w14:textId="77777777" w:rsidR="000F7377" w:rsidRDefault="000F7377"/>
    <w:p w14:paraId="6769C99B" w14:textId="77777777" w:rsidR="000F7377" w:rsidRDefault="000F7377">
      <w:r xmlns:w="http://schemas.openxmlformats.org/wordprocessingml/2006/main">
        <w:t xml:space="preserve">Kolosiyawa 1:6 Wanda ya zo muku, kamar yadda yake a cikin dukan duniya; yana ba da 'ya'ya, kamar yadda yake a cikinku, tun ran da kuka ji labari, kuka kuma san alherin Allah cikin gaskiya.</w:t>
      </w:r>
    </w:p>
    <w:p w14:paraId="60682715" w14:textId="77777777" w:rsidR="000F7377" w:rsidRDefault="000F7377"/>
    <w:p w14:paraId="16B0406D" w14:textId="77777777" w:rsidR="000F7377" w:rsidRDefault="000F7377">
      <w:r xmlns:w="http://schemas.openxmlformats.org/wordprocessingml/2006/main">
        <w:t xml:space="preserve">Bisharar Almasihu ta zo Kolosi kuma tana ba da 'ya'ya tun da mutane suka ji labarin kuma sun fahimci alherin Allah.</w:t>
      </w:r>
    </w:p>
    <w:p w14:paraId="02A44961" w14:textId="77777777" w:rsidR="000F7377" w:rsidRDefault="000F7377"/>
    <w:p w14:paraId="739FAF0E" w14:textId="77777777" w:rsidR="000F7377" w:rsidRDefault="000F7377">
      <w:r xmlns:w="http://schemas.openxmlformats.org/wordprocessingml/2006/main">
        <w:t xml:space="preserve">1. Rayuwa cikin Ni'imar Allah - Fahimta da Aikata Bishara</w:t>
      </w:r>
    </w:p>
    <w:p w14:paraId="500B9B5B" w14:textId="77777777" w:rsidR="000F7377" w:rsidRDefault="000F7377"/>
    <w:p w14:paraId="6853D8C8" w14:textId="77777777" w:rsidR="000F7377" w:rsidRDefault="000F7377">
      <w:r xmlns:w="http://schemas.openxmlformats.org/wordprocessingml/2006/main">
        <w:t xml:space="preserve">2. Ba da 'ya'ya a cikin Mulkin - Rike Manufar Bishara</w:t>
      </w:r>
    </w:p>
    <w:p w14:paraId="73B071FB" w14:textId="77777777" w:rsidR="000F7377" w:rsidRDefault="000F7377"/>
    <w:p w14:paraId="531197A7" w14:textId="77777777" w:rsidR="000F7377" w:rsidRDefault="000F7377">
      <w:r xmlns:w="http://schemas.openxmlformats.org/wordprocessingml/2006/main">
        <w:t xml:space="preserve">1. Afisawa 2:8-9 - Domin ta wurin alheri ne aka cece ku ta wurin bangaskiya. Kuma wannan ba aikin ku ba ne; baiwar Allah ce,</w:t>
      </w:r>
    </w:p>
    <w:p w14:paraId="64F3CA0B" w14:textId="77777777" w:rsidR="000F7377" w:rsidRDefault="000F7377"/>
    <w:p w14:paraId="779AE2CE" w14:textId="77777777" w:rsidR="000F7377" w:rsidRDefault="000F7377">
      <w:r xmlns:w="http://schemas.openxmlformats.org/wordprocessingml/2006/main">
        <w:t xml:space="preserve">2. Romawa 12:1-2 - Saboda haka ina roƙonku ʼyanʼuwa, ta wurin jinƙan Allah, ku miƙa jikunanku hadaya mai rai, tsattsarka, abin karɓa ga Allah, ita ce ibadarku ta ruhaniya. Kada ku zama kamar wannan duniya, amma ku sāke ta wurin sabunta hankalinku, domin ta wurin gwada ku ku gane abin da yake nufin Allah, abin da yake mai kyau, abin karɓa, cikakke.</w:t>
      </w:r>
    </w:p>
    <w:p w14:paraId="0BFBFEBC" w14:textId="77777777" w:rsidR="000F7377" w:rsidRDefault="000F7377"/>
    <w:p w14:paraId="5D683C8D" w14:textId="77777777" w:rsidR="000F7377" w:rsidRDefault="000F7377">
      <w:r xmlns:w="http://schemas.openxmlformats.org/wordprocessingml/2006/main">
        <w:t xml:space="preserve">Kolosiyawa 1:7 Kamar yadda kuka koya daga Abafaras abokinmu ƙaunataccen bawa, wanda yake a gare ku amintaccen </w:t>
      </w:r>
      <w:r xmlns:w="http://schemas.openxmlformats.org/wordprocessingml/2006/main">
        <w:lastRenderedPageBreak xmlns:w="http://schemas.openxmlformats.org/wordprocessingml/2006/main"/>
      </w:r>
      <w:r xmlns:w="http://schemas.openxmlformats.org/wordprocessingml/2006/main">
        <w:t xml:space="preserve">mai hidima na Almasihu;</w:t>
      </w:r>
    </w:p>
    <w:p w14:paraId="02E7C74A" w14:textId="77777777" w:rsidR="000F7377" w:rsidRDefault="000F7377"/>
    <w:p w14:paraId="10D52219" w14:textId="77777777" w:rsidR="000F7377" w:rsidRDefault="000F7377">
      <w:r xmlns:w="http://schemas.openxmlformats.org/wordprocessingml/2006/main">
        <w:t xml:space="preserve">Nassin yana magana akan Abafaras a matsayin amintaccen mai hidima na Kristi.</w:t>
      </w:r>
    </w:p>
    <w:p w14:paraId="5B89E61C" w14:textId="77777777" w:rsidR="000F7377" w:rsidRDefault="000F7377"/>
    <w:p w14:paraId="544DA686" w14:textId="77777777" w:rsidR="000F7377" w:rsidRDefault="000F7377">
      <w:r xmlns:w="http://schemas.openxmlformats.org/wordprocessingml/2006/main">
        <w:t xml:space="preserve">1. Aminci a cikin Hidima</w:t>
      </w:r>
    </w:p>
    <w:p w14:paraId="41FA412A" w14:textId="77777777" w:rsidR="000F7377" w:rsidRDefault="000F7377"/>
    <w:p w14:paraId="38A2C3F9" w14:textId="77777777" w:rsidR="000F7377" w:rsidRDefault="000F7377">
      <w:r xmlns:w="http://schemas.openxmlformats.org/wordprocessingml/2006/main">
        <w:t xml:space="preserve">2. Koyo Daga Misalai</w:t>
      </w:r>
    </w:p>
    <w:p w14:paraId="5744E785" w14:textId="77777777" w:rsidR="000F7377" w:rsidRDefault="000F7377"/>
    <w:p w14:paraId="0972BEC6" w14:textId="77777777" w:rsidR="000F7377" w:rsidRDefault="000F7377">
      <w:r xmlns:w="http://schemas.openxmlformats.org/wordprocessingml/2006/main">
        <w:t xml:space="preserve">1. 1 Korinthiyawa 4: 1-2 - "Bari mutum ya ɗauke mu haka, a matsayin bayin Kristi, masu kula da asirai na Allah. Ban da haka kuma a cikin wakilai ake bukata a sami mai aminci."</w:t>
      </w:r>
    </w:p>
    <w:p w14:paraId="120D6329" w14:textId="77777777" w:rsidR="000F7377" w:rsidRDefault="000F7377"/>
    <w:p w14:paraId="26A1DC56" w14:textId="77777777" w:rsidR="000F7377" w:rsidRDefault="000F7377">
      <w:r xmlns:w="http://schemas.openxmlformats.org/wordprocessingml/2006/main">
        <w:t xml:space="preserve">2. 1 Timothawus 4:12 - "Kada kowa ya raina ƙuruciyarku, amma ku zama abin koyi ga masu bi cikin magana, cikin hali, cikin ƙauna, cikin ruhu, cikin bangaskiya, cikin tsarki."</w:t>
      </w:r>
    </w:p>
    <w:p w14:paraId="2A8E8AD0" w14:textId="77777777" w:rsidR="000F7377" w:rsidRDefault="000F7377"/>
    <w:p w14:paraId="3970108D" w14:textId="77777777" w:rsidR="000F7377" w:rsidRDefault="000F7377">
      <w:r xmlns:w="http://schemas.openxmlformats.org/wordprocessingml/2006/main">
        <w:t xml:space="preserve">Kolosiyawa 1:8 Wanda kuma ya bayyana mana ƙaunarku cikin Ruhu.</w:t>
      </w:r>
    </w:p>
    <w:p w14:paraId="1B37B389" w14:textId="77777777" w:rsidR="000F7377" w:rsidRDefault="000F7377"/>
    <w:p w14:paraId="42EF5F18" w14:textId="77777777" w:rsidR="000F7377" w:rsidRDefault="000F7377">
      <w:r xmlns:w="http://schemas.openxmlformats.org/wordprocessingml/2006/main">
        <w:t xml:space="preserve">Nassin yana magana akan ƙauna da Ruhun Allah yake kawo mana.</w:t>
      </w:r>
    </w:p>
    <w:p w14:paraId="741FEAC4" w14:textId="77777777" w:rsidR="000F7377" w:rsidRDefault="000F7377"/>
    <w:p w14:paraId="077E533F" w14:textId="77777777" w:rsidR="000F7377" w:rsidRDefault="000F7377">
      <w:r xmlns:w="http://schemas.openxmlformats.org/wordprocessingml/2006/main">
        <w:t xml:space="preserve">1: Ƙaunar Ruhun Allah</w:t>
      </w:r>
    </w:p>
    <w:p w14:paraId="144C5D0C" w14:textId="77777777" w:rsidR="000F7377" w:rsidRDefault="000F7377"/>
    <w:p w14:paraId="509A61EF" w14:textId="77777777" w:rsidR="000F7377" w:rsidRDefault="000F7377">
      <w:r xmlns:w="http://schemas.openxmlformats.org/wordprocessingml/2006/main">
        <w:t xml:space="preserve">2: Murnar Ubangiji ita ce Ƙarfinmu</w:t>
      </w:r>
    </w:p>
    <w:p w14:paraId="4DAC0017" w14:textId="77777777" w:rsidR="000F7377" w:rsidRDefault="000F7377"/>
    <w:p w14:paraId="5A8C4C45" w14:textId="77777777" w:rsidR="000F7377" w:rsidRDefault="000F7377">
      <w:r xmlns:w="http://schemas.openxmlformats.org/wordprocessingml/2006/main">
        <w:t xml:space="preserve">1: Romawa 5:5 - Kuma bege ba ya kunya; domin an zubar da ƙaunar Allah a cikin zukatanmu ta wurin Ruhu Mai Tsarki da aka ba mu.</w:t>
      </w:r>
    </w:p>
    <w:p w14:paraId="5356CBB5" w14:textId="77777777" w:rsidR="000F7377" w:rsidRDefault="000F7377"/>
    <w:p w14:paraId="43D1B406" w14:textId="77777777" w:rsidR="000F7377" w:rsidRDefault="000F7377">
      <w:r xmlns:w="http://schemas.openxmlformats.org/wordprocessingml/2006/main">
        <w:t xml:space="preserve">2: Afisawa 3:16-17 – Domin ya ba ku, bisa ga yalwar ɗaukakarsa, ku ƙarfafa da ƙarfi ta wurin Ruhunsa cikin mutum na ciki; Domin Kristi ya zauna a cikin zukatanku ta wurin </w:t>
      </w:r>
      <w:r xmlns:w="http://schemas.openxmlformats.org/wordprocessingml/2006/main">
        <w:lastRenderedPageBreak xmlns:w="http://schemas.openxmlformats.org/wordprocessingml/2006/main"/>
      </w:r>
      <w:r xmlns:w="http://schemas.openxmlformats.org/wordprocessingml/2006/main">
        <w:t xml:space="preserve">bangaskiya; cewa ku, ana kafe da tushe cikin ƙauna.</w:t>
      </w:r>
    </w:p>
    <w:p w14:paraId="5EF418C7" w14:textId="77777777" w:rsidR="000F7377" w:rsidRDefault="000F7377"/>
    <w:p w14:paraId="556778E3" w14:textId="77777777" w:rsidR="000F7377" w:rsidRDefault="000F7377">
      <w:r xmlns:w="http://schemas.openxmlformats.org/wordprocessingml/2006/main">
        <w:t xml:space="preserve">Kolosiyawa 1:9 Saboda haka mu ma, tun ran da muka ji shi, ba mu daina yi muku addu’a ba, muna marmarin ku cika da sanin nufinsa, da dukan hikima da fahimta ta ruhaniya.</w:t>
      </w:r>
    </w:p>
    <w:p w14:paraId="7D957A32" w14:textId="77777777" w:rsidR="000F7377" w:rsidRDefault="000F7377"/>
    <w:p w14:paraId="6A7DD948" w14:textId="77777777" w:rsidR="000F7377" w:rsidRDefault="000F7377">
      <w:r xmlns:w="http://schemas.openxmlformats.org/wordprocessingml/2006/main">
        <w:t xml:space="preserve">Bulus ya yi addu’a domin Kolosiyawa su cika da sanin nufin Allah da fahimtar ruhaniya.</w:t>
      </w:r>
    </w:p>
    <w:p w14:paraId="79058894" w14:textId="77777777" w:rsidR="000F7377" w:rsidRDefault="000F7377"/>
    <w:p w14:paraId="64558568" w14:textId="77777777" w:rsidR="000F7377" w:rsidRDefault="000F7377">
      <w:r xmlns:w="http://schemas.openxmlformats.org/wordprocessingml/2006/main">
        <w:t xml:space="preserve">1. Kayi Addu'a Don Nufin Allah Ya Bayyana A Rayuwarka</w:t>
      </w:r>
    </w:p>
    <w:p w14:paraId="3FEBD97F" w14:textId="77777777" w:rsidR="000F7377" w:rsidRDefault="000F7377"/>
    <w:p w14:paraId="5603BA7F" w14:textId="77777777" w:rsidR="000F7377" w:rsidRDefault="000F7377">
      <w:r xmlns:w="http://schemas.openxmlformats.org/wordprocessingml/2006/main">
        <w:t xml:space="preserve">2. Rungumi Fahimtar Ruhaniya don Rayuwa cikin Nufin Allah</w:t>
      </w:r>
    </w:p>
    <w:p w14:paraId="68168069" w14:textId="77777777" w:rsidR="000F7377" w:rsidRDefault="000F7377"/>
    <w:p w14:paraId="42493A06" w14:textId="77777777" w:rsidR="000F7377" w:rsidRDefault="000F7377">
      <w:r xmlns:w="http://schemas.openxmlformats.org/wordprocessingml/2006/main">
        <w:t xml:space="preserve">1. Irmiya 29:13 - Za ku neme ni, ku same ni, lokacin da kuka neme ni da dukan zuciyarku.</w:t>
      </w:r>
    </w:p>
    <w:p w14:paraId="0E43D804" w14:textId="77777777" w:rsidR="000F7377" w:rsidRDefault="000F7377"/>
    <w:p w14:paraId="5BC2D124" w14:textId="77777777" w:rsidR="000F7377" w:rsidRDefault="000F7377">
      <w:r xmlns:w="http://schemas.openxmlformats.org/wordprocessingml/2006/main">
        <w:t xml:space="preserve">2. Yohanna 10:10 – Barawo ba ya zuwa, sai dai domin ya yi sata, da kisa, da halaka: na zo ne domin su sami rai, kuma domin su sami shi a yalwace.</w:t>
      </w:r>
    </w:p>
    <w:p w14:paraId="5BDE3B0D" w14:textId="77777777" w:rsidR="000F7377" w:rsidRDefault="000F7377"/>
    <w:p w14:paraId="778C4DEB" w14:textId="77777777" w:rsidR="000F7377" w:rsidRDefault="000F7377">
      <w:r xmlns:w="http://schemas.openxmlformats.org/wordprocessingml/2006/main">
        <w:t xml:space="preserve">Kolosiyawa 1:10 Domin ku yi tafiya cikin cancantar Ubangiji zuwa ga abin faranta rai, kuna ba da ’ya’ya cikin kowane kyakkyawan aiki, kuna daɗa girma cikin sanin Allah;</w:t>
      </w:r>
    </w:p>
    <w:p w14:paraId="5C96154C" w14:textId="77777777" w:rsidR="000F7377" w:rsidRDefault="000F7377"/>
    <w:p w14:paraId="04BBF83A" w14:textId="77777777" w:rsidR="000F7377" w:rsidRDefault="000F7377">
      <w:r xmlns:w="http://schemas.openxmlformats.org/wordprocessingml/2006/main">
        <w:t xml:space="preserve">An kira Kiristoci su yi rayuwa mai faranta wa Ubangiji rai ta wurin zama masu amfani, yin ayyuka nagari, da girma cikin sanin Allah.</w:t>
      </w:r>
    </w:p>
    <w:p w14:paraId="3A2E86F6" w14:textId="77777777" w:rsidR="000F7377" w:rsidRDefault="000F7377"/>
    <w:p w14:paraId="25FC668F" w14:textId="77777777" w:rsidR="000F7377" w:rsidRDefault="000F7377">
      <w:r xmlns:w="http://schemas.openxmlformats.org/wordprocessingml/2006/main">
        <w:t xml:space="preserve">1: Rayuwar da Allah Ya kira mu zuwa: Yin Tafiya na cancantar Ubangiji</w:t>
      </w:r>
    </w:p>
    <w:p w14:paraId="5EF73199" w14:textId="77777777" w:rsidR="000F7377" w:rsidRDefault="000F7377"/>
    <w:p w14:paraId="4C369685" w14:textId="77777777" w:rsidR="000F7377" w:rsidRDefault="000F7377">
      <w:r xmlns:w="http://schemas.openxmlformats.org/wordprocessingml/2006/main">
        <w:t xml:space="preserve">2: Girman Ilimin Allah</w:t>
      </w:r>
    </w:p>
    <w:p w14:paraId="65394148" w14:textId="77777777" w:rsidR="000F7377" w:rsidRDefault="000F7377"/>
    <w:p w14:paraId="608A669C" w14:textId="77777777" w:rsidR="000F7377" w:rsidRDefault="000F7377">
      <w:r xmlns:w="http://schemas.openxmlformats.org/wordprocessingml/2006/main">
        <w:t xml:space="preserve">1: Afisawa 4: 1-3 Saboda haka, ni ɗaure saboda Ubangiji, ina roƙonku ku yi tafiya daidai da kiran da aka kira ku, da dukan tawali'u da tawali'u, da haƙuri, kuna haƙuri da juna cikin ƙauna. , kuna ɗokin kiyaye haɗin kai na Ruhu cikin ɗaurin salama.</w:t>
      </w:r>
    </w:p>
    <w:p w14:paraId="388F4763" w14:textId="77777777" w:rsidR="000F7377" w:rsidRDefault="000F7377"/>
    <w:p w14:paraId="6BB27D33" w14:textId="77777777" w:rsidR="000F7377" w:rsidRDefault="000F7377">
      <w:r xmlns:w="http://schemas.openxmlformats.org/wordprocessingml/2006/main">
        <w:t xml:space="preserve">2: Romawa 12:2 Kada ku zama kamar wannan duniya, amma ku sāke ta wurin sabunta hankalinku, domin ta wurin gwada ku ku gane abin da yake nufin Allah, abin da yake mai kyau, abin karɓa, cikakke.</w:t>
      </w:r>
    </w:p>
    <w:p w14:paraId="3979FE5F" w14:textId="77777777" w:rsidR="000F7377" w:rsidRDefault="000F7377"/>
    <w:p w14:paraId="18204B45" w14:textId="77777777" w:rsidR="000F7377" w:rsidRDefault="000F7377">
      <w:r xmlns:w="http://schemas.openxmlformats.org/wordprocessingml/2006/main">
        <w:t xml:space="preserve">Kolosiyawa 1:11 Ƙarfafa da dukan ƙarfi, bisa ga ikon ɗaukakarsa, zuwa ga kowane haƙuri da haƙuri tare da farin ciki.</w:t>
      </w:r>
    </w:p>
    <w:p w14:paraId="29F457DB" w14:textId="77777777" w:rsidR="000F7377" w:rsidRDefault="000F7377"/>
    <w:p w14:paraId="1DDB3278" w14:textId="77777777" w:rsidR="000F7377" w:rsidRDefault="000F7377">
      <w:r xmlns:w="http://schemas.openxmlformats.org/wordprocessingml/2006/main">
        <w:t xml:space="preserve">Nassin ya nanata bukatar a ƙarfafa da dukan ƙarfi da jimiri don samun farin ciki.</w:t>
      </w:r>
    </w:p>
    <w:p w14:paraId="7D2BEB20" w14:textId="77777777" w:rsidR="000F7377" w:rsidRDefault="000F7377"/>
    <w:p w14:paraId="18E81A0C" w14:textId="77777777" w:rsidR="000F7377" w:rsidRDefault="000F7377">
      <w:r xmlns:w="http://schemas.openxmlformats.org/wordprocessingml/2006/main">
        <w:t xml:space="preserve">1: Dole ne mu dogara da ikon Allah domin samun hakuri da juriya.</w:t>
      </w:r>
    </w:p>
    <w:p w14:paraId="1B3BF5BC" w14:textId="77777777" w:rsidR="000F7377" w:rsidRDefault="000F7377"/>
    <w:p w14:paraId="664EE9B0" w14:textId="77777777" w:rsidR="000F7377" w:rsidRDefault="000F7377">
      <w:r xmlns:w="http://schemas.openxmlformats.org/wordprocessingml/2006/main">
        <w:t xml:space="preserve">2: Mu yi qoqari don samun farin ciki cikin ikon Allah.</w:t>
      </w:r>
    </w:p>
    <w:p w14:paraId="7C67EE35" w14:textId="77777777" w:rsidR="000F7377" w:rsidRDefault="000F7377"/>
    <w:p w14:paraId="3A2A6F53" w14:textId="77777777" w:rsidR="000F7377" w:rsidRDefault="000F7377">
      <w:r xmlns:w="http://schemas.openxmlformats.org/wordprocessingml/2006/main">
        <w:t xml:space="preserve">1: Romawa 15: 4-5 - Domin duk abin da aka rubuta a zamanin dā, an rubuta shi ne domin koyarwarmu, domin mu sami bege ta wurin jimiri da ta'aziyyar Littattafai.</w:t>
      </w:r>
    </w:p>
    <w:p w14:paraId="08FD979A" w14:textId="77777777" w:rsidR="000F7377" w:rsidRDefault="000F7377"/>
    <w:p w14:paraId="03AD9743" w14:textId="77777777" w:rsidR="000F7377" w:rsidRDefault="000F7377">
      <w:r xmlns:w="http://schemas.openxmlformats.org/wordprocessingml/2006/main">
        <w:t xml:space="preserve">2: Yaƙub 1:2-3 – Ya ku ’yan’uwana, sa’ad da kuka fuskanci gwaji iri-iri, ku lissafta shi duka abin farin ciki ne, gama kun sani gwajin bangaskiyarku yana ba da ƙarfi.</w:t>
      </w:r>
    </w:p>
    <w:p w14:paraId="35908E2D" w14:textId="77777777" w:rsidR="000F7377" w:rsidRDefault="000F7377"/>
    <w:p w14:paraId="05AB2DF7" w14:textId="77777777" w:rsidR="000F7377" w:rsidRDefault="000F7377">
      <w:r xmlns:w="http://schemas.openxmlformats.org/wordprocessingml/2006/main">
        <w:t xml:space="preserve">Kolosiyawa 1:12 Muna gode wa Uba, wanda ya sa mu zama masu rabon gādo na tsarkaka cikin haske.</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Bulus ya koyar da mu gode wa Uba domin ya sa mu dace mu karɓi gadon tsarkaka cikin haske.</w:t>
      </w:r>
    </w:p>
    <w:p w14:paraId="7645B1ED" w14:textId="77777777" w:rsidR="000F7377" w:rsidRDefault="000F7377"/>
    <w:p w14:paraId="6AC7CDC7" w14:textId="77777777" w:rsidR="000F7377" w:rsidRDefault="000F7377">
      <w:r xmlns:w="http://schemas.openxmlformats.org/wordprocessingml/2006/main">
        <w:t xml:space="preserve">1. "Karbar Gadon Waliyai: Tafiyar Godiya".</w:t>
      </w:r>
    </w:p>
    <w:p w14:paraId="0E2E2EBA" w14:textId="77777777" w:rsidR="000F7377" w:rsidRDefault="000F7377"/>
    <w:p w14:paraId="1CC34A8C" w14:textId="77777777" w:rsidR="000F7377" w:rsidRDefault="000F7377">
      <w:r xmlns:w="http://schemas.openxmlformats.org/wordprocessingml/2006/main">
        <w:t xml:space="preserve">2. "Hasken Waliyai: Baiwar Allah A Gare Mu Da Bata Karewa"</w:t>
      </w:r>
    </w:p>
    <w:p w14:paraId="0B0FA073" w14:textId="77777777" w:rsidR="000F7377" w:rsidRDefault="000F7377"/>
    <w:p w14:paraId="718B091B" w14:textId="77777777" w:rsidR="000F7377" w:rsidRDefault="000F7377">
      <w:r xmlns:w="http://schemas.openxmlformats.org/wordprocessingml/2006/main">
        <w:t xml:space="preserve">1. Yohanna 3:16-17 – Gama Allah ya yi ƙaunar duniya har ya ba da makaɗaicin Ɗansa, domin duk wanda ya gaskata da shi kada ya lalace, amma ya sami rai na har abada.</w:t>
      </w:r>
    </w:p>
    <w:p w14:paraId="7DE94CE3" w14:textId="77777777" w:rsidR="000F7377" w:rsidRDefault="000F7377"/>
    <w:p w14:paraId="7A3798DF" w14:textId="77777777" w:rsidR="000F7377" w:rsidRDefault="000F7377">
      <w:r xmlns:w="http://schemas.openxmlformats.org/wordprocessingml/2006/main">
        <w:t xml:space="preserve">2. Afisawa 2:4-5 – Amma Allah, wanda yake mawadaci da jinƙai, saboda ƙaunarsa mai-girma wadda ya ƙaunace mu, ko da mun kasance matattu cikin zunubai, ya rayar da mu tare da Kristi, (ta wurin alheri ne kuka cece ku).</w:t>
      </w:r>
    </w:p>
    <w:p w14:paraId="41F09F51" w14:textId="77777777" w:rsidR="000F7377" w:rsidRDefault="000F7377"/>
    <w:p w14:paraId="471CCD74" w14:textId="77777777" w:rsidR="000F7377" w:rsidRDefault="000F7377">
      <w:r xmlns:w="http://schemas.openxmlformats.org/wordprocessingml/2006/main">
        <w:t xml:space="preserve">Kolosiyawa 1:13 wanda ya cece mu daga ikon duhu, ya maishe mu cikin mulkin Ɗansa ƙaunataccen.</w:t>
      </w:r>
    </w:p>
    <w:p w14:paraId="3702AB9D" w14:textId="77777777" w:rsidR="000F7377" w:rsidRDefault="000F7377"/>
    <w:p w14:paraId="7C7E8305" w14:textId="77777777" w:rsidR="000F7377" w:rsidRDefault="000F7377">
      <w:r xmlns:w="http://schemas.openxmlformats.org/wordprocessingml/2006/main">
        <w:t xml:space="preserve">Allah ya kubutar da mu daga ikon duhu ya kawo mu cikin mulkinsa ta wurin Dansa.</w:t>
      </w:r>
    </w:p>
    <w:p w14:paraId="1C75409E" w14:textId="77777777" w:rsidR="000F7377" w:rsidRDefault="000F7377"/>
    <w:p w14:paraId="593CB328" w14:textId="77777777" w:rsidR="000F7377" w:rsidRDefault="000F7377">
      <w:r xmlns:w="http://schemas.openxmlformats.org/wordprocessingml/2006/main">
        <w:t xml:space="preserve">1: A cikin mulkin Allah, mun sami 'yanci daga ikon duhu da mugunta kuma muna iya samun salama da farin ciki na Ubangijinmu.</w:t>
      </w:r>
    </w:p>
    <w:p w14:paraId="08B1E37F" w14:textId="77777777" w:rsidR="000F7377" w:rsidRDefault="000F7377"/>
    <w:p w14:paraId="2B712A12" w14:textId="77777777" w:rsidR="000F7377" w:rsidRDefault="000F7377">
      <w:r xmlns:w="http://schemas.openxmlformats.org/wordprocessingml/2006/main">
        <w:t xml:space="preserve">2: Ta wurin mutuwa da tashin Yesu daga matattu, an fanshe mu daga ikon duhu aka kawo mu cikin mulkin Allah.</w:t>
      </w:r>
    </w:p>
    <w:p w14:paraId="2F67D174" w14:textId="77777777" w:rsidR="000F7377" w:rsidRDefault="000F7377"/>
    <w:p w14:paraId="3CDB0B9C" w14:textId="77777777" w:rsidR="000F7377" w:rsidRDefault="000F7377">
      <w:r xmlns:w="http://schemas.openxmlformats.org/wordprocessingml/2006/main">
        <w:t xml:space="preserve">1: Romawa 8: 1-2 "Don haka yanzu ba wani hukunci ga waɗanda ke cikin Almasihu Yesu. Gama shari'ar Ruhun rai cikin Almasihu Yesu ta 'yanta ku daga shari'ar zunubi da mutuwa."</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Afisawa 2: 4-7 "Amma Allah, da yake mawadaci ne cikin jinƙai, saboda babbar ƙauna da ya ƙaunace mu, ko da mun kasance matattu cikin laifofinmu, ya rayar da mu tare da Kristi - ta wurin alherin ku aka cece ku. Ya tashe mu tare da shi, ya zaunar da mu tare da shi a cikin sammai cikin Almasihu Yesu, domin a cikin zamanai masu zuwa ya nuna alherinsa marar-girma cikin alheri gare mu cikin Almasihu Yesu.”</w:t>
      </w:r>
    </w:p>
    <w:p w14:paraId="3C7F5105" w14:textId="77777777" w:rsidR="000F7377" w:rsidRDefault="000F7377"/>
    <w:p w14:paraId="7B53F7F7" w14:textId="77777777" w:rsidR="000F7377" w:rsidRDefault="000F7377">
      <w:r xmlns:w="http://schemas.openxmlformats.org/wordprocessingml/2006/main">
        <w:t xml:space="preserve">Kolosiyawa 1:14 A cikinsa ne muka sami fansa ta wurin jininsa, wato gafarar zunubai.</w:t>
      </w:r>
    </w:p>
    <w:p w14:paraId="5F5CC60D" w14:textId="77777777" w:rsidR="000F7377" w:rsidRDefault="000F7377"/>
    <w:p w14:paraId="0526BC5D" w14:textId="77777777" w:rsidR="000F7377" w:rsidRDefault="000F7377">
      <w:r xmlns:w="http://schemas.openxmlformats.org/wordprocessingml/2006/main">
        <w:t xml:space="preserve">Kolosiyawa 1:14 tana koyaswa cewa Yesu yana ba mu fansa da gafarar zunubai ta wurin hadayarsa.</w:t>
      </w:r>
    </w:p>
    <w:p w14:paraId="3A14F4E2" w14:textId="77777777" w:rsidR="000F7377" w:rsidRDefault="000F7377"/>
    <w:p w14:paraId="51034550" w14:textId="77777777" w:rsidR="000F7377" w:rsidRDefault="000F7377">
      <w:r xmlns:w="http://schemas.openxmlformats.org/wordprocessingml/2006/main">
        <w:t xml:space="preserve">1. Ikon Jinin Yesu: Yadda Hadayarsa Ke Samun Fansa da Gafara</w:t>
      </w:r>
    </w:p>
    <w:p w14:paraId="0586E548" w14:textId="77777777" w:rsidR="000F7377" w:rsidRDefault="000F7377"/>
    <w:p w14:paraId="2316BF1E" w14:textId="77777777" w:rsidR="000F7377" w:rsidRDefault="000F7377">
      <w:r xmlns:w="http://schemas.openxmlformats.org/wordprocessingml/2006/main">
        <w:t xml:space="preserve">2. Begen Fansa: Yadda Yesu Yake Bamu Gafara da Sabon Rai</w:t>
      </w:r>
    </w:p>
    <w:p w14:paraId="3AAEB213" w14:textId="77777777" w:rsidR="000F7377" w:rsidRDefault="000F7377"/>
    <w:p w14:paraId="5AF24404" w14:textId="77777777" w:rsidR="000F7377" w:rsidRDefault="000F7377">
      <w:r xmlns:w="http://schemas.openxmlformats.org/wordprocessingml/2006/main">
        <w:t xml:space="preserve">1. Afisawa 1:7 – A cikinsa ne muka sami fansa ta wurin jininsa, wato gafarar laifofinmu, gwargwadon yalwar alherinsa.</w:t>
      </w:r>
    </w:p>
    <w:p w14:paraId="1B282160" w14:textId="77777777" w:rsidR="000F7377" w:rsidRDefault="000F7377"/>
    <w:p w14:paraId="6D952422" w14:textId="77777777" w:rsidR="000F7377" w:rsidRDefault="000F7377">
      <w:r xmlns:w="http://schemas.openxmlformats.org/wordprocessingml/2006/main">
        <w:t xml:space="preserve">2. Ishaya 53:5 - Amma an huda shi saboda laifofinmu, an ragargaje shi saboda laifofinmu; azabar da ta kawo mana salama ta kasance a kansa, kuma ta wurin raunukansa mun warke.</w:t>
      </w:r>
    </w:p>
    <w:p w14:paraId="0D981867" w14:textId="77777777" w:rsidR="000F7377" w:rsidRDefault="000F7377"/>
    <w:p w14:paraId="1EECD833" w14:textId="77777777" w:rsidR="000F7377" w:rsidRDefault="000F7377">
      <w:r xmlns:w="http://schemas.openxmlformats.org/wordprocessingml/2006/main">
        <w:t xml:space="preserve">Kolosiyawa 1:15 Wanene surar Allah marar-ganuwa, ɗan fari na kowane halitta.</w:t>
      </w:r>
    </w:p>
    <w:p w14:paraId="7F2ED984" w14:textId="77777777" w:rsidR="000F7377" w:rsidRDefault="000F7377"/>
    <w:p w14:paraId="435B979C" w14:textId="77777777" w:rsidR="000F7377" w:rsidRDefault="000F7377">
      <w:r xmlns:w="http://schemas.openxmlformats.org/wordprocessingml/2006/main">
        <w:t xml:space="preserve">Nassin yana magana game da Yesu a matsayin surar Allah marar ganuwa da ɗan fari na halitta.</w:t>
      </w:r>
    </w:p>
    <w:p w14:paraId="2BD422DA" w14:textId="77777777" w:rsidR="000F7377" w:rsidRDefault="000F7377"/>
    <w:p w14:paraId="0449BD3F" w14:textId="77777777" w:rsidR="000F7377" w:rsidRDefault="000F7377">
      <w:r xmlns:w="http://schemas.openxmlformats.org/wordprocessingml/2006/main">
        <w:t xml:space="preserve">1: Yesu shine bayyanar Allah marar ganuwa.</w:t>
      </w:r>
    </w:p>
    <w:p w14:paraId="1BEDC845" w14:textId="77777777" w:rsidR="000F7377" w:rsidRDefault="000F7377"/>
    <w:p w14:paraId="0C28C341" w14:textId="77777777" w:rsidR="000F7377" w:rsidRDefault="000F7377">
      <w:r xmlns:w="http://schemas.openxmlformats.org/wordprocessingml/2006/main">
        <w:t xml:space="preserve">2: Yesu shine ɗan fari na dukan halitta kuma ya cancanci mu girmama shi.</w:t>
      </w:r>
    </w:p>
    <w:p w14:paraId="12D75355" w14:textId="77777777" w:rsidR="000F7377" w:rsidRDefault="000F7377"/>
    <w:p w14:paraId="69A498A0" w14:textId="77777777" w:rsidR="000F7377" w:rsidRDefault="000F7377">
      <w:r xmlns:w="http://schemas.openxmlformats.org/wordprocessingml/2006/main">
        <w:t xml:space="preserve">1: Yohanna 14:9 - Yesu ya ce masa, "Ashe, na daɗe tare da ku, har yanzu ba ku san ni ba, Filibu? Wanda ya gan ni ya ga Uban. Baba'?</w:t>
      </w:r>
    </w:p>
    <w:p w14:paraId="6A802D88" w14:textId="77777777" w:rsidR="000F7377" w:rsidRDefault="000F7377"/>
    <w:p w14:paraId="525F9A77" w14:textId="77777777" w:rsidR="000F7377" w:rsidRDefault="000F7377">
      <w:r xmlns:w="http://schemas.openxmlformats.org/wordprocessingml/2006/main">
        <w:t xml:space="preserve">2: Ru'ya ta Yohanna 4:11 - "Kai ne isa ka karɓi ɗaukaka da girma da iko, ya Ubangiji, gama kai ne ka halicci dukan abu, ta wurin nufinka kuma suka kasance, aka halicce su."</w:t>
      </w:r>
    </w:p>
    <w:p w14:paraId="38B59BD3" w14:textId="77777777" w:rsidR="000F7377" w:rsidRDefault="000F7377"/>
    <w:p w14:paraId="2A27CA44" w14:textId="77777777" w:rsidR="000F7377" w:rsidRDefault="000F7377">
      <w:r xmlns:w="http://schemas.openxmlformats.org/wordprocessingml/2006/main">
        <w:t xml:space="preserve">Kolosiyawa 1:16 Domin ta gare shi aka halicci dukan abin da ke cikin sama da abin da ke cikin ƙasa, na bayyane da na ganuwa, ko kursiyai ne, ko mulki, ko mulkoki, ko masu iko: dukkan abubuwa ta wurinsa ne ya halicce su, ga kuma ganuwa. shi:</w:t>
      </w:r>
    </w:p>
    <w:p w14:paraId="538759A9" w14:textId="77777777" w:rsidR="000F7377" w:rsidRDefault="000F7377"/>
    <w:p w14:paraId="0A8782C3" w14:textId="77777777" w:rsidR="000F7377" w:rsidRDefault="000F7377">
      <w:r xmlns:w="http://schemas.openxmlformats.org/wordprocessingml/2006/main">
        <w:t xml:space="preserve">Dukan abubuwan da ke sama da na duniya, na bayyane da na ganuwa, domin Yesu ne ya halicce su.</w:t>
      </w:r>
    </w:p>
    <w:p w14:paraId="0BB02891" w14:textId="77777777" w:rsidR="000F7377" w:rsidRDefault="000F7377"/>
    <w:p w14:paraId="0010FF39" w14:textId="77777777" w:rsidR="000F7377" w:rsidRDefault="000F7377">
      <w:r xmlns:w="http://schemas.openxmlformats.org/wordprocessingml/2006/main">
        <w:t xml:space="preserve">1. Ikon Halitta: Binciko Asalinmu Ta wurin Yesu</w:t>
      </w:r>
    </w:p>
    <w:p w14:paraId="271BD831" w14:textId="77777777" w:rsidR="000F7377" w:rsidRDefault="000F7377"/>
    <w:p w14:paraId="7241A944" w14:textId="77777777" w:rsidR="000F7377" w:rsidRDefault="000F7377">
      <w:r xmlns:w="http://schemas.openxmlformats.org/wordprocessingml/2006/main">
        <w:t xml:space="preserve">2. Nufinmu Cikin Yesu: Fahimtar Matsayinmu a Sama</w:t>
      </w:r>
    </w:p>
    <w:p w14:paraId="5C077888" w14:textId="77777777" w:rsidR="000F7377" w:rsidRDefault="000F7377"/>
    <w:p w14:paraId="25A7E9BA" w14:textId="77777777" w:rsidR="000F7377" w:rsidRDefault="000F7377">
      <w:r xmlns:w="http://schemas.openxmlformats.org/wordprocessingml/2006/main">
        <w:t xml:space="preserve">1. Yohanna 1:3 - Dukan abubuwa sun kasance ta gare shi ne, ba kuwa abin da ya kasance, sai ta gare shi.</w:t>
      </w:r>
    </w:p>
    <w:p w14:paraId="35BE42C3" w14:textId="77777777" w:rsidR="000F7377" w:rsidRDefault="000F7377"/>
    <w:p w14:paraId="5F140389" w14:textId="77777777" w:rsidR="000F7377" w:rsidRDefault="000F7377">
      <w:r xmlns:w="http://schemas.openxmlformats.org/wordprocessingml/2006/main">
        <w:t xml:space="preserve">2. Afisawa 3:9 - kuma domin kowa ya gani ko menene zumuncin asiri, wanda tun fil'azal yake boye ga Allah wanda ya halicci komai ta wurin Yesu Almasihu.</w:t>
      </w:r>
    </w:p>
    <w:p w14:paraId="1DD890AA" w14:textId="77777777" w:rsidR="000F7377" w:rsidRDefault="000F7377"/>
    <w:p w14:paraId="183280D5" w14:textId="77777777" w:rsidR="000F7377" w:rsidRDefault="000F7377">
      <w:r xmlns:w="http://schemas.openxmlformats.org/wordprocessingml/2006/main">
        <w:t xml:space="preserve">Kolosiyawa 1:17 Shi ne a gaban kome, kuma ta wurinsa ne dukan abubuwa suke.</w:t>
      </w:r>
    </w:p>
    <w:p w14:paraId="64853242" w14:textId="77777777" w:rsidR="000F7377" w:rsidRDefault="000F7377"/>
    <w:p w14:paraId="64E607BC" w14:textId="77777777" w:rsidR="000F7377" w:rsidRDefault="000F7377">
      <w:r xmlns:w="http://schemas.openxmlformats.org/wordprocessingml/2006/main">
        <w:t xml:space="preserve">Yesu yana gaban kome kuma duk abin da yake riƙe tare da shi.</w:t>
      </w:r>
    </w:p>
    <w:p w14:paraId="67C39781" w14:textId="77777777" w:rsidR="000F7377" w:rsidRDefault="000F7377"/>
    <w:p w14:paraId="55981265" w14:textId="77777777" w:rsidR="000F7377" w:rsidRDefault="000F7377">
      <w:r xmlns:w="http://schemas.openxmlformats.org/wordprocessingml/2006/main">
        <w:t xml:space="preserve">1. Yesu ne Tushen Komai - Kolosiyawa 1:17</w:t>
      </w:r>
    </w:p>
    <w:p w14:paraId="46068110" w14:textId="77777777" w:rsidR="000F7377" w:rsidRDefault="000F7377"/>
    <w:p w14:paraId="02920A86" w14:textId="77777777" w:rsidR="000F7377" w:rsidRDefault="000F7377">
      <w:r xmlns:w="http://schemas.openxmlformats.org/wordprocessingml/2006/main">
        <w:t xml:space="preserve">2. Fahimtar Ikon Yesu - Kolosiyawa 1:17</w:t>
      </w:r>
    </w:p>
    <w:p w14:paraId="37AA63A3" w14:textId="77777777" w:rsidR="000F7377" w:rsidRDefault="000F7377"/>
    <w:p w14:paraId="1EBD3D76" w14:textId="77777777" w:rsidR="000F7377" w:rsidRDefault="000F7377">
      <w:r xmlns:w="http://schemas.openxmlformats.org/wordprocessingml/2006/main">
        <w:t xml:space="preserve">1. Yohanna 1:3 – Dukan abubuwa sun kasance ta gare shi ne, ba kuwa abin da ya kasance, sai ta gare shi.</w:t>
      </w:r>
    </w:p>
    <w:p w14:paraId="5CEB88CB" w14:textId="77777777" w:rsidR="000F7377" w:rsidRDefault="000F7377"/>
    <w:p w14:paraId="52EBC509" w14:textId="77777777" w:rsidR="000F7377" w:rsidRDefault="000F7377">
      <w:r xmlns:w="http://schemas.openxmlformats.org/wordprocessingml/2006/main">
        <w:t xml:space="preserve">2. Ibraniyawa 1:3 – Shi ne annurin ɗaukakar Allah, kuma ainihin alamar yanayinsa, kuma yana ɗaukaka sararin samaniya ta wurin maganar ikonsa.</w:t>
      </w:r>
    </w:p>
    <w:p w14:paraId="39F2DCB0" w14:textId="77777777" w:rsidR="000F7377" w:rsidRDefault="000F7377"/>
    <w:p w14:paraId="35090D6D" w14:textId="77777777" w:rsidR="000F7377" w:rsidRDefault="000F7377">
      <w:r xmlns:w="http://schemas.openxmlformats.org/wordprocessingml/2006/main">
        <w:t xml:space="preserve">Kolosiyawa 1:18 Kuma shi ne shugaban jiki, wato ikkilisiya: shi ne mafari, ɗan fari daga matattu; Dõmin a cikin kõwane abu ya kasance mabuwãyi.</w:t>
      </w:r>
    </w:p>
    <w:p w14:paraId="3754DEFF" w14:textId="77777777" w:rsidR="000F7377" w:rsidRDefault="000F7377"/>
    <w:p w14:paraId="4DFBB2A7" w14:textId="77777777" w:rsidR="000F7377" w:rsidRDefault="000F7377">
      <w:r xmlns:w="http://schemas.openxmlformats.org/wordprocessingml/2006/main">
        <w:t xml:space="preserve">Yesu ne shugaban ikkilisiya kuma shine farkon wanda aka ta da daga matattu, saboda haka yana da fifiko a kan kowane abu.</w:t>
      </w:r>
    </w:p>
    <w:p w14:paraId="4C019E96" w14:textId="77777777" w:rsidR="000F7377" w:rsidRDefault="000F7377"/>
    <w:p w14:paraId="752DCC3C" w14:textId="77777777" w:rsidR="000F7377" w:rsidRDefault="000F7377">
      <w:r xmlns:w="http://schemas.openxmlformats.org/wordprocessingml/2006/main">
        <w:t xml:space="preserve">1. Matsayin Yesu: Yadda Yesu yake da fifiko a kan kowane abu.</w:t>
      </w:r>
    </w:p>
    <w:p w14:paraId="790121A4" w14:textId="77777777" w:rsidR="000F7377" w:rsidRDefault="000F7377"/>
    <w:p w14:paraId="3B74768E" w14:textId="77777777" w:rsidR="000F7377" w:rsidRDefault="000F7377">
      <w:r xmlns:w="http://schemas.openxmlformats.org/wordprocessingml/2006/main">
        <w:t xml:space="preserve">2. Shugaban Ikilisiya: Muhimmancin Yesu shine shugaban ikkilisiya.</w:t>
      </w:r>
    </w:p>
    <w:p w14:paraId="7DF507AA" w14:textId="77777777" w:rsidR="000F7377" w:rsidRDefault="000F7377"/>
    <w:p w14:paraId="3C33FC0B" w14:textId="77777777" w:rsidR="000F7377" w:rsidRDefault="000F7377">
      <w:r xmlns:w="http://schemas.openxmlformats.org/wordprocessingml/2006/main">
        <w:t xml:space="preserve">1. Kolosiyawa 3:17 – Kuma duk abin da kuke yi ta magana ko ta aiki, ku yi duka da sunan Ubangiji Yesu, kuna gode wa Allah da Uba ta wurinsa.</w:t>
      </w:r>
    </w:p>
    <w:p w14:paraId="3159126E" w14:textId="77777777" w:rsidR="000F7377" w:rsidRDefault="000F7377"/>
    <w:p w14:paraId="4124D709" w14:textId="77777777" w:rsidR="000F7377" w:rsidRDefault="000F7377">
      <w:r xmlns:w="http://schemas.openxmlformats.org/wordprocessingml/2006/main">
        <w:t xml:space="preserve">2. Afisawa 1:20-23 – Waɗanda ya yi aiki a cikin Almasihu, sa’ad da ya tashe shi daga matattu, ya kuma sa shi a damansa a cikin sammai, Fiye da dukan sarauta, da iko, da ƙarfi, da mulki. kuma kowane suna da aka ambata, ba kawai a cikin wannan duniya ba, amma kuma a cikin mai zuwa: ya sa kome a ƙarƙashin ƙafafunsa, ya ba shi ya zama shugaban kowane abu ga ikkilisiya, wadda ita ce jikinsa. cikar wanda ya cika duka a cikin duka.</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Kolosiyawa 1:19 Domin ya gamshi Uban cewa dukan cikawa su zauna a cikinsa;</w:t>
      </w:r>
    </w:p>
    <w:p w14:paraId="7AD41AE1" w14:textId="77777777" w:rsidR="000F7377" w:rsidRDefault="000F7377"/>
    <w:p w14:paraId="361811E4" w14:textId="77777777" w:rsidR="000F7377" w:rsidRDefault="000F7377">
      <w:r xmlns:w="http://schemas.openxmlformats.org/wordprocessingml/2006/main">
        <w:t xml:space="preserve">Yardar Allah tana cikin Yesu, wanda a cikinsa ne dukan cikakku suke.</w:t>
      </w:r>
    </w:p>
    <w:p w14:paraId="54731DE3" w14:textId="77777777" w:rsidR="000F7377" w:rsidRDefault="000F7377"/>
    <w:p w14:paraId="5F4E60EF" w14:textId="77777777" w:rsidR="000F7377" w:rsidRDefault="000F7377">
      <w:r xmlns:w="http://schemas.openxmlformats.org/wordprocessingml/2006/main">
        <w:t xml:space="preserve">1: Yardar Allah a cikin Yesu</w:t>
      </w:r>
    </w:p>
    <w:p w14:paraId="5CE99800" w14:textId="77777777" w:rsidR="000F7377" w:rsidRDefault="000F7377"/>
    <w:p w14:paraId="0879166A" w14:textId="77777777" w:rsidR="000F7377" w:rsidRDefault="000F7377">
      <w:r xmlns:w="http://schemas.openxmlformats.org/wordprocessingml/2006/main">
        <w:t xml:space="preserve">2: Yesu, Cikar Yardar Allah</w:t>
      </w:r>
    </w:p>
    <w:p w14:paraId="285D8EE4" w14:textId="77777777" w:rsidR="000F7377" w:rsidRDefault="000F7377"/>
    <w:p w14:paraId="283F8504" w14:textId="77777777" w:rsidR="000F7377" w:rsidRDefault="000F7377">
      <w:r xmlns:w="http://schemas.openxmlformats.org/wordprocessingml/2006/main">
        <w:t xml:space="preserve">1: Afisawa 1: 9-10 - Yana sanar da mu asirin nufinsa, bisa ga nufinsa mai kyau wanda ya yi niyya a cikinsa: domin a lokacin cikar lokatai ya tattara dukan abu guda ɗaya. Almasihu, duka waɗanda suke a sama, da waɗanda suke a duniya; hatta a cikinsa:</w:t>
      </w:r>
    </w:p>
    <w:p w14:paraId="27DEA92B" w14:textId="77777777" w:rsidR="000F7377" w:rsidRDefault="000F7377"/>
    <w:p w14:paraId="240CB1BC" w14:textId="77777777" w:rsidR="000F7377" w:rsidRDefault="000F7377">
      <w:r xmlns:w="http://schemas.openxmlformats.org/wordprocessingml/2006/main">
        <w:t xml:space="preserve">2: Filibiyawa 2:13 - Gama Allah ne wanda yake aiki a cikin ku, ku yi nufin ku kuma ku aikata bisa ga yardarsa.</w:t>
      </w:r>
    </w:p>
    <w:p w14:paraId="160B4E58" w14:textId="77777777" w:rsidR="000F7377" w:rsidRDefault="000F7377"/>
    <w:p w14:paraId="4AC93FAA" w14:textId="77777777" w:rsidR="000F7377" w:rsidRDefault="000F7377">
      <w:r xmlns:w="http://schemas.openxmlformats.org/wordprocessingml/2006/main">
        <w:t xml:space="preserve">Kolosiyawa 1:20 Da ya yi salama ta wurin jinin gicciyensa, domin ya sulhunta kome da shi ta wurinsa. ta wurinsa, na ce, ko abubuwan da ke cikin ƙasa ne, ko na sama.</w:t>
      </w:r>
    </w:p>
    <w:p w14:paraId="259C315B" w14:textId="77777777" w:rsidR="000F7377" w:rsidRDefault="000F7377"/>
    <w:p w14:paraId="741E264E" w14:textId="77777777" w:rsidR="000F7377" w:rsidRDefault="000F7377">
      <w:r xmlns:w="http://schemas.openxmlformats.org/wordprocessingml/2006/main">
        <w:t xml:space="preserve">Ta wurin mutuwar Almasihu akan gicciye, ya sulhunta dukan abubuwa, na sama da na duniya, da kansa.</w:t>
      </w:r>
    </w:p>
    <w:p w14:paraId="43B06BA8" w14:textId="77777777" w:rsidR="000F7377" w:rsidRDefault="000F7377"/>
    <w:p w14:paraId="621EE678" w14:textId="77777777" w:rsidR="000F7377" w:rsidRDefault="000F7377">
      <w:r xmlns:w="http://schemas.openxmlformats.org/wordprocessingml/2006/main">
        <w:t xml:space="preserve">1. "Ikon sulhu ta wurin giciyen Almasihu"</w:t>
      </w:r>
    </w:p>
    <w:p w14:paraId="567C6CA6" w14:textId="77777777" w:rsidR="000F7377" w:rsidRDefault="000F7377"/>
    <w:p w14:paraId="7E60FB16" w14:textId="77777777" w:rsidR="000F7377" w:rsidRDefault="000F7377">
      <w:r xmlns:w="http://schemas.openxmlformats.org/wordprocessingml/2006/main">
        <w:t xml:space="preserve">2. “Salama ta wurin jinin Kristi”</w:t>
      </w:r>
    </w:p>
    <w:p w14:paraId="698D7293" w14:textId="77777777" w:rsidR="000F7377" w:rsidRDefault="000F7377"/>
    <w:p w14:paraId="72716DB5" w14:textId="77777777" w:rsidR="000F7377" w:rsidRDefault="000F7377">
      <w:r xmlns:w="http://schemas.openxmlformats.org/wordprocessingml/2006/main">
        <w:t xml:space="preserve">1. Ishaya 53:5 - Amma an huda shi saboda laifofinmu, an ƙuje shi saboda laifofinmu; azabar da ta kawo mana salama ta kasance a kansa, kuma ta wurin raunukansa mun warke.</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Afisawa 2:16 – A cikinsa kuma ake gina ku tare domin ku zama mazaunin da Allah ke raye ta wurin Ruhunsa.</w:t>
      </w:r>
    </w:p>
    <w:p w14:paraId="6E6C00D3" w14:textId="77777777" w:rsidR="000F7377" w:rsidRDefault="000F7377"/>
    <w:p w14:paraId="40687FD6" w14:textId="77777777" w:rsidR="000F7377" w:rsidRDefault="000F7377">
      <w:r xmlns:w="http://schemas.openxmlformats.org/wordprocessingml/2006/main">
        <w:t xml:space="preserve">Kolosiyawa 1:21 Ku da kuke a dā bare, maƙiyanku kuma a cikin tunaninku ta wurin mugayen ayyuka, duk da haka yanzu ya sulhunta.</w:t>
      </w:r>
    </w:p>
    <w:p w14:paraId="03FCFEDA" w14:textId="77777777" w:rsidR="000F7377" w:rsidRDefault="000F7377"/>
    <w:p w14:paraId="1BC996F6" w14:textId="77777777" w:rsidR="000F7377" w:rsidRDefault="000F7377">
      <w:r xmlns:w="http://schemas.openxmlformats.org/wordprocessingml/2006/main">
        <w:t xml:space="preserve">1: Alherin Allah yana kawo sulhu tsakanin wadanda suka kasance abokan gaba.</w:t>
      </w:r>
    </w:p>
    <w:p w14:paraId="1FB123D3" w14:textId="77777777" w:rsidR="000F7377" w:rsidRDefault="000F7377"/>
    <w:p w14:paraId="69B821ED" w14:textId="77777777" w:rsidR="000F7377" w:rsidRDefault="000F7377">
      <w:r xmlns:w="http://schemas.openxmlformats.org/wordprocessingml/2006/main">
        <w:t xml:space="preserve">2: An tabbatar da mu ga Allah ta wurin aikin Yesu Almasihu.</w:t>
      </w:r>
    </w:p>
    <w:p w14:paraId="57FA7DDA" w14:textId="77777777" w:rsidR="000F7377" w:rsidRDefault="000F7377"/>
    <w:p w14:paraId="3FBAFE98" w14:textId="77777777" w:rsidR="000F7377" w:rsidRDefault="000F7377">
      <w:r xmlns:w="http://schemas.openxmlformats.org/wordprocessingml/2006/main">
        <w:t xml:space="preserve">1: Afisawa 2:12-18 - Allah yana kawo mu kusa da kansa ta wurin Almasihu kuma ya sa mu ɗaya cikin Ruhu.</w:t>
      </w:r>
    </w:p>
    <w:p w14:paraId="03C5E45D" w14:textId="77777777" w:rsidR="000F7377" w:rsidRDefault="000F7377"/>
    <w:p w14:paraId="59D680C7" w14:textId="77777777" w:rsidR="000F7377" w:rsidRDefault="000F7377">
      <w:r xmlns:w="http://schemas.openxmlformats.org/wordprocessingml/2006/main">
        <w:t xml:space="preserve">2: Romawa 5:10 - An sulhunta mu da Allah ta wurin mutuwar Yesu Kiristi akan giciye.</w:t>
      </w:r>
    </w:p>
    <w:p w14:paraId="15172697" w14:textId="77777777" w:rsidR="000F7377" w:rsidRDefault="000F7377"/>
    <w:p w14:paraId="34302F98" w14:textId="77777777" w:rsidR="000F7377" w:rsidRDefault="000F7377">
      <w:r xmlns:w="http://schemas.openxmlformats.org/wordprocessingml/2006/main">
        <w:t xml:space="preserve">Kolosiyawa 1:22 A cikin jikin namansa ta wurin mutuwa, domin ya miƙa ku tsarkaka, marasa aibu, marasa abin zargi a gabansa.</w:t>
      </w:r>
    </w:p>
    <w:p w14:paraId="379EB1A9" w14:textId="77777777" w:rsidR="000F7377" w:rsidRDefault="000F7377"/>
    <w:p w14:paraId="5E127942" w14:textId="77777777" w:rsidR="000F7377" w:rsidRDefault="000F7377">
      <w:r xmlns:w="http://schemas.openxmlformats.org/wordprocessingml/2006/main">
        <w:t xml:space="preserve">Mutuwar Yesu Kiristi ta sa a gabatar da masu bi ga Allah a matsayin mai tsarki kuma marar aibu.</w:t>
      </w:r>
    </w:p>
    <w:p w14:paraId="05C2C327" w14:textId="77777777" w:rsidR="000F7377" w:rsidRDefault="000F7377"/>
    <w:p w14:paraId="1BC57168" w14:textId="77777777" w:rsidR="000F7377" w:rsidRDefault="000F7377">
      <w:r xmlns:w="http://schemas.openxmlformats.org/wordprocessingml/2006/main">
        <w:t xml:space="preserve">1. Tsarkin Almasihu: Yadda Hadayarsa Ke Sa Mu Adalci</w:t>
      </w:r>
    </w:p>
    <w:p w14:paraId="009C6C24" w14:textId="77777777" w:rsidR="000F7377" w:rsidRDefault="000F7377"/>
    <w:p w14:paraId="0BED4DE4" w14:textId="77777777" w:rsidR="000F7377" w:rsidRDefault="000F7377">
      <w:r xmlns:w="http://schemas.openxmlformats.org/wordprocessingml/2006/main">
        <w:t xml:space="preserve">2. Mara Laifi da Tuba: Rayuwa Mai Tsarkakewa A wurin Allah</w:t>
      </w:r>
    </w:p>
    <w:p w14:paraId="29D1C8C5" w14:textId="77777777" w:rsidR="000F7377" w:rsidRDefault="000F7377"/>
    <w:p w14:paraId="70100199" w14:textId="77777777" w:rsidR="000F7377" w:rsidRDefault="000F7377">
      <w:r xmlns:w="http://schemas.openxmlformats.org/wordprocessingml/2006/main">
        <w:t xml:space="preserve">1. 2 Korinthiyawa 5:21 – Gama ya maishe shi zunubi sabili da mu, wanda bai san zunubi ba; domin mu zama adalcin Allah a cikinsa.</w:t>
      </w:r>
    </w:p>
    <w:p w14:paraId="311A2C7A" w14:textId="77777777" w:rsidR="000F7377" w:rsidRDefault="000F7377"/>
    <w:p w14:paraId="5429171D" w14:textId="77777777" w:rsidR="000F7377" w:rsidRDefault="000F7377">
      <w:r xmlns:w="http://schemas.openxmlformats.org/wordprocessingml/2006/main">
        <w:t xml:space="preserve">2. Romawa 8:1 – Saboda haka yanzu babu wani hukunci ga waɗanda ke cikin Almasihu Yesu, waɗanda </w:t>
      </w:r>
      <w:r xmlns:w="http://schemas.openxmlformats.org/wordprocessingml/2006/main">
        <w:lastRenderedPageBreak xmlns:w="http://schemas.openxmlformats.org/wordprocessingml/2006/main"/>
      </w:r>
      <w:r xmlns:w="http://schemas.openxmlformats.org/wordprocessingml/2006/main">
        <w:t xml:space="preserve">ba bisa halin mutuntaka ba, amma bisa ga Ruhu.</w:t>
      </w:r>
    </w:p>
    <w:p w14:paraId="4768A8B9" w14:textId="77777777" w:rsidR="000F7377" w:rsidRDefault="000F7377"/>
    <w:p w14:paraId="151D9E59" w14:textId="77777777" w:rsidR="000F7377" w:rsidRDefault="000F7377">
      <w:r xmlns:w="http://schemas.openxmlformats.org/wordprocessingml/2006/main">
        <w:t xml:space="preserve">Kolosiyawa 1:23 Idan kun dawwama cikin bangaskiya kuna kafe da kafa, kuma ba ku rabu da begen bisharar da kuka ji ba, wadda kuma aka yi muku wa’azi ga kowane talikai da ke ƙarƙashin sama; Ni Bulus na zama mai hidima.</w:t>
      </w:r>
    </w:p>
    <w:p w14:paraId="2C506758" w14:textId="77777777" w:rsidR="000F7377" w:rsidRDefault="000F7377"/>
    <w:p w14:paraId="2399587D" w14:textId="77777777" w:rsidR="000F7377" w:rsidRDefault="000F7377">
      <w:r xmlns:w="http://schemas.openxmlformats.org/wordprocessingml/2006/main">
        <w:t xml:space="preserve">Bulus ya ƙarfafa Kiristoci su kasance da ƙarfi kuma su dage cikin bangaskiya, bege, da bisharar da aka yi wa dukan halitta wa’azi.</w:t>
      </w:r>
    </w:p>
    <w:p w14:paraId="4CE46BC1" w14:textId="77777777" w:rsidR="000F7377" w:rsidRDefault="000F7377"/>
    <w:p w14:paraId="7206BBBA" w14:textId="77777777" w:rsidR="000F7377" w:rsidRDefault="000F7377">
      <w:r xmlns:w="http://schemas.openxmlformats.org/wordprocessingml/2006/main">
        <w:t xml:space="preserve">1. Rayuwa ta Bangaskiya: Tsayawa Kan Linjila</w:t>
      </w:r>
    </w:p>
    <w:p w14:paraId="075CCF00" w14:textId="77777777" w:rsidR="000F7377" w:rsidRDefault="000F7377"/>
    <w:p w14:paraId="0E7DF35E" w14:textId="77777777" w:rsidR="000F7377" w:rsidRDefault="000F7377">
      <w:r xmlns:w="http://schemas.openxmlformats.org/wordprocessingml/2006/main">
        <w:t xml:space="preserve">2. Bege cikin Bishara: Tsaya Rayuwarmu cikin Almasihu</w:t>
      </w:r>
    </w:p>
    <w:p w14:paraId="10EE11C0" w14:textId="77777777" w:rsidR="000F7377" w:rsidRDefault="000F7377"/>
    <w:p w14:paraId="182BB9DC" w14:textId="77777777" w:rsidR="000F7377" w:rsidRDefault="000F7377">
      <w:r xmlns:w="http://schemas.openxmlformats.org/wordprocessingml/2006/main">
        <w:t xml:space="preserve">1. Romawa 10:17 – Don haka bangaskiya daga ji take zuwa, ji kuma ta wurin maganar Almasihu ne.</w:t>
      </w:r>
    </w:p>
    <w:p w14:paraId="6085EEDB" w14:textId="77777777" w:rsidR="000F7377" w:rsidRDefault="000F7377"/>
    <w:p w14:paraId="0D2941C5" w14:textId="77777777" w:rsidR="000F7377" w:rsidRDefault="000F7377">
      <w:r xmlns:w="http://schemas.openxmlformats.org/wordprocessingml/2006/main">
        <w:t xml:space="preserve">2. Afisawa 2:8-9 – Domin ta wurin alheri ne aka cece ku ta wurin bangaskiya. Kuma wannan ba aikin ku ba ne; baiwar Allah ce, ba sakamakon ayyuka ba, domin kada wani ya yi fahariya.</w:t>
      </w:r>
    </w:p>
    <w:p w14:paraId="02CCDFDD" w14:textId="77777777" w:rsidR="000F7377" w:rsidRDefault="000F7377"/>
    <w:p w14:paraId="08B4C4BB" w14:textId="77777777" w:rsidR="000F7377" w:rsidRDefault="000F7377">
      <w:r xmlns:w="http://schemas.openxmlformats.org/wordprocessingml/2006/main">
        <w:t xml:space="preserve">Kolosiyawa 1:24 Wanda yanzu yake murna da shan wuyana saboda ku, kuma kuna cika abin da yake bayan ƙuncin Kiristi cikin jiki na sabili da jikinsa, wato Ikkilisiya.</w:t>
      </w:r>
    </w:p>
    <w:p w14:paraId="19EBEA31" w14:textId="77777777" w:rsidR="000F7377" w:rsidRDefault="000F7377"/>
    <w:p w14:paraId="0A842360" w14:textId="77777777" w:rsidR="000F7377" w:rsidRDefault="000F7377">
      <w:r xmlns:w="http://schemas.openxmlformats.org/wordprocessingml/2006/main">
        <w:t xml:space="preserve">Bulus ya yi murna da shan wahala sabili da Ikilisiya, wanda shine jikin Kristi.</w:t>
      </w:r>
    </w:p>
    <w:p w14:paraId="0A4DCC58" w14:textId="77777777" w:rsidR="000F7377" w:rsidRDefault="000F7377"/>
    <w:p w14:paraId="65A4F91C" w14:textId="77777777" w:rsidR="000F7377" w:rsidRDefault="000F7377">
      <w:r xmlns:w="http://schemas.openxmlformats.org/wordprocessingml/2006/main">
        <w:t xml:space="preserve">1. Murnar Hidima: Misalin Bulus na Hidimar Ikilisiya</w:t>
      </w:r>
    </w:p>
    <w:p w14:paraId="04F5A505" w14:textId="77777777" w:rsidR="000F7377" w:rsidRDefault="000F7377"/>
    <w:p w14:paraId="5EC85395" w14:textId="77777777" w:rsidR="000F7377" w:rsidRDefault="000F7377">
      <w:r xmlns:w="http://schemas.openxmlformats.org/wordprocessingml/2006/main">
        <w:t xml:space="preserve">2. Ikon Ƙaunar Kiristi: Cika Abin da ke Bayan Wahalolin Kiristi</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3:10-11 - Domin in san shi, da ikon tashinsa daga matattu, da tarayya da shan wuyansa, in mai da shi kwatankwacin mutuwarsa;</w:t>
      </w:r>
    </w:p>
    <w:p w14:paraId="0CC8EBDA" w14:textId="77777777" w:rsidR="000F7377" w:rsidRDefault="000F7377"/>
    <w:p w14:paraId="130CC1B8" w14:textId="77777777" w:rsidR="000F7377" w:rsidRDefault="000F7377">
      <w:r xmlns:w="http://schemas.openxmlformats.org/wordprocessingml/2006/main">
        <w:t xml:space="preserve">2. Ibraniyawa. 12: 1-2 - Saboda haka, tun da yake an kewaye mu da gajimaren shaidu masu yawa haka, bari mu ajiye kowane nauyi, da zunubin da ke damun mu da sauƙi, kuma mu yi tseren da aka sa gaba. mu.</w:t>
      </w:r>
    </w:p>
    <w:p w14:paraId="6B707A2C" w14:textId="77777777" w:rsidR="000F7377" w:rsidRDefault="000F7377"/>
    <w:p w14:paraId="550BCB04" w14:textId="77777777" w:rsidR="000F7377" w:rsidRDefault="000F7377">
      <w:r xmlns:w="http://schemas.openxmlformats.org/wordprocessingml/2006/main">
        <w:t xml:space="preserve">Kolosiyawa 1:25 Wanda aka maishe ni mai hidima, bisa ga shirin Allah da aka ba ni domin ku, domin in cika maganar Allah.</w:t>
      </w:r>
    </w:p>
    <w:p w14:paraId="40783AFC" w14:textId="77777777" w:rsidR="000F7377" w:rsidRDefault="000F7377"/>
    <w:p w14:paraId="5F7BA9EA" w14:textId="77777777" w:rsidR="000F7377" w:rsidRDefault="000F7377">
      <w:r xmlns:w="http://schemas.openxmlformats.org/wordprocessingml/2006/main">
        <w:t xml:space="preserve">Allah ya naɗa Bulus hidima ga Kolosiyawa domin ya cika Kalmarsa.</w:t>
      </w:r>
    </w:p>
    <w:p w14:paraId="26326414" w14:textId="77777777" w:rsidR="000F7377" w:rsidRDefault="000F7377"/>
    <w:p w14:paraId="76362695" w14:textId="77777777" w:rsidR="000F7377" w:rsidRDefault="000F7377">
      <w:r xmlns:w="http://schemas.openxmlformats.org/wordprocessingml/2006/main">
        <w:t xml:space="preserve">1. Naɗin Bulus - Yadda Shirin Allah Ya Shirya Mu Don Hidima</w:t>
      </w:r>
    </w:p>
    <w:p w14:paraId="167321BC" w14:textId="77777777" w:rsidR="000F7377" w:rsidRDefault="000F7377"/>
    <w:p w14:paraId="59E1E9A9" w14:textId="77777777" w:rsidR="000F7377" w:rsidRDefault="000F7377">
      <w:r xmlns:w="http://schemas.openxmlformats.org/wordprocessingml/2006/main">
        <w:t xml:space="preserve">2. Rayuwa Cikin Maganar - Fahimtar Nufin Allah A Rayuwar Mu</w:t>
      </w:r>
    </w:p>
    <w:p w14:paraId="4ACDD35B" w14:textId="77777777" w:rsidR="000F7377" w:rsidRDefault="000F7377"/>
    <w:p w14:paraId="55323787" w14:textId="77777777" w:rsidR="000F7377" w:rsidRDefault="000F7377">
      <w:r xmlns:w="http://schemas.openxmlformats.org/wordprocessingml/2006/main">
        <w:t xml:space="preserve">1. Irmiya 1:5 - "Kafin in yi ka cikin ciki na san ka, tun kafin a haife ka na keɓe ka, na naɗa ka annabi ga al'ummai."</w:t>
      </w:r>
    </w:p>
    <w:p w14:paraId="02891E59" w14:textId="77777777" w:rsidR="000F7377" w:rsidRDefault="000F7377"/>
    <w:p w14:paraId="615DE9D0" w14:textId="77777777" w:rsidR="000F7377" w:rsidRDefault="000F7377">
      <w:r xmlns:w="http://schemas.openxmlformats.org/wordprocessingml/2006/main">
        <w:t xml:space="preserve">2. Matta 28:18-20 – “Sai Yesu ya zo wurinsu ya ce, ‘An ba ni dukan iko a sama da ƙasa. Don haka ku je ku almajirtar da dukkan al'ummai, kuna yi musu baftisma da sunan Uba, da Ɗa, da na Ruhu Mai Tsarki, kuna koya musu su kiyaye duk abin da na umarce ku. Kuma lalle ne, ina tare da ku kullum, har matuƙar zamani.'</w:t>
      </w:r>
    </w:p>
    <w:p w14:paraId="6ADFB438" w14:textId="77777777" w:rsidR="000F7377" w:rsidRDefault="000F7377"/>
    <w:p w14:paraId="2311A927" w14:textId="77777777" w:rsidR="000F7377" w:rsidRDefault="000F7377">
      <w:r xmlns:w="http://schemas.openxmlformats.org/wordprocessingml/2006/main">
        <w:t xml:space="preserve">Kolosiyawa 1:26 Ko da asirin da yake a ɓoye tun zamanai da tsararraki, amma yanzu ya bayyana ga tsarkakansa.</w:t>
      </w:r>
    </w:p>
    <w:p w14:paraId="77930AB7" w14:textId="77777777" w:rsidR="000F7377" w:rsidRDefault="000F7377"/>
    <w:p w14:paraId="5F0F0E9B" w14:textId="77777777" w:rsidR="000F7377" w:rsidRDefault="000F7377">
      <w:r xmlns:w="http://schemas.openxmlformats.org/wordprocessingml/2006/main">
        <w:t xml:space="preserve">Asirin shirin Allah ya bayyana ga tsarkakansa.</w:t>
      </w:r>
    </w:p>
    <w:p w14:paraId="5FB04186" w14:textId="77777777" w:rsidR="000F7377" w:rsidRDefault="000F7377"/>
    <w:p w14:paraId="07CE9D21" w14:textId="77777777" w:rsidR="000F7377" w:rsidRDefault="000F7377">
      <w:r xmlns:w="http://schemas.openxmlformats.org/wordprocessingml/2006/main">
        <w:t xml:space="preserve">1. Fahimtar Sirrin Shirin Allah</w:t>
      </w:r>
    </w:p>
    <w:p w14:paraId="1C6EC099" w14:textId="77777777" w:rsidR="000F7377" w:rsidRDefault="000F7377"/>
    <w:p w14:paraId="5FDF7D9B" w14:textId="77777777" w:rsidR="000F7377" w:rsidRDefault="000F7377">
      <w:r xmlns:w="http://schemas.openxmlformats.org/wordprocessingml/2006/main">
        <w:t xml:space="preserve">2. Yi Farin Ciki Cikin Sirrin Shirin Allah</w:t>
      </w:r>
    </w:p>
    <w:p w14:paraId="1BE27CDA" w14:textId="77777777" w:rsidR="000F7377" w:rsidRDefault="000F7377"/>
    <w:p w14:paraId="5ADC6CFE" w14:textId="77777777" w:rsidR="000F7377" w:rsidRDefault="000F7377">
      <w:r xmlns:w="http://schemas.openxmlformats.org/wordprocessingml/2006/main">
        <w:t xml:space="preserve">1. Afisawa 3:6-11</w:t>
      </w:r>
    </w:p>
    <w:p w14:paraId="554E3625" w14:textId="77777777" w:rsidR="000F7377" w:rsidRDefault="000F7377"/>
    <w:p w14:paraId="34801C88" w14:textId="77777777" w:rsidR="000F7377" w:rsidRDefault="000F7377">
      <w:r xmlns:w="http://schemas.openxmlformats.org/wordprocessingml/2006/main">
        <w:t xml:space="preserve">2. Romawa 16:25-27</w:t>
      </w:r>
    </w:p>
    <w:p w14:paraId="31D3673F" w14:textId="77777777" w:rsidR="000F7377" w:rsidRDefault="000F7377"/>
    <w:p w14:paraId="162CAD90" w14:textId="77777777" w:rsidR="000F7377" w:rsidRDefault="000F7377">
      <w:r xmlns:w="http://schemas.openxmlformats.org/wordprocessingml/2006/main">
        <w:t xml:space="preserve">Kolosiyawa 1:27 Allah zai sanar da su ko menene wadatar ɗaukakar wannan asiri a tsakanin al’ummai. wanda shi ne Almasihu a cikin ku, begen daukaka.</w:t>
      </w:r>
    </w:p>
    <w:p w14:paraId="4B0B2057" w14:textId="77777777" w:rsidR="000F7377" w:rsidRDefault="000F7377"/>
    <w:p w14:paraId="04E477D6" w14:textId="77777777" w:rsidR="000F7377" w:rsidRDefault="000F7377">
      <w:r xmlns:w="http://schemas.openxmlformats.org/wordprocessingml/2006/main">
        <w:t xml:space="preserve">Allah ya bayyana asirin Kristi a cikinmu, wanda shine begen daukaka.</w:t>
      </w:r>
    </w:p>
    <w:p w14:paraId="4BD5F222" w14:textId="77777777" w:rsidR="000F7377" w:rsidRDefault="000F7377"/>
    <w:p w14:paraId="69B6CE54" w14:textId="77777777" w:rsidR="000F7377" w:rsidRDefault="000F7377">
      <w:r xmlns:w="http://schemas.openxmlformats.org/wordprocessingml/2006/main">
        <w:t xml:space="preserve">1. Sirrin Almasihu: Begen ɗaukaka</w:t>
      </w:r>
    </w:p>
    <w:p w14:paraId="25164D66" w14:textId="77777777" w:rsidR="000F7377" w:rsidRDefault="000F7377"/>
    <w:p w14:paraId="63A41692" w14:textId="77777777" w:rsidR="000F7377" w:rsidRDefault="000F7377">
      <w:r xmlns:w="http://schemas.openxmlformats.org/wordprocessingml/2006/main">
        <w:t xml:space="preserve">2. Dukiyar daukakar Kristi a cikinmu</w:t>
      </w:r>
    </w:p>
    <w:p w14:paraId="2902DB0C" w14:textId="77777777" w:rsidR="000F7377" w:rsidRDefault="000F7377"/>
    <w:p w14:paraId="6D9A266F" w14:textId="77777777" w:rsidR="000F7377" w:rsidRDefault="000F7377">
      <w:r xmlns:w="http://schemas.openxmlformats.org/wordprocessingml/2006/main">
        <w:t xml:space="preserve">1. Romawa 8:24-25 - Domin ta wurin wannan bege ne aka cece mu. Yanzu fatan da ake gani ba fata ba ne. Don wane ne yake fatan abin da yake gani?</w:t>
      </w:r>
    </w:p>
    <w:p w14:paraId="4DC170AD" w14:textId="77777777" w:rsidR="000F7377" w:rsidRDefault="000F7377"/>
    <w:p w14:paraId="110C7C89" w14:textId="77777777" w:rsidR="000F7377" w:rsidRDefault="000F7377">
      <w:r xmlns:w="http://schemas.openxmlformats.org/wordprocessingml/2006/main">
        <w:t xml:space="preserve">2. Afisawa 1:17-19 – domin Allah na Ubangijinmu Yesu Kiristi, Uban daukaka, ya ba ku Ruhu na hikima da na wahayi cikin saninsa, da idanun zukatanku suka haskaka, domin ku iya. ku san menene begen da ya kira ku zuwa gare shi.</w:t>
      </w:r>
    </w:p>
    <w:p w14:paraId="27124586" w14:textId="77777777" w:rsidR="000F7377" w:rsidRDefault="000F7377"/>
    <w:p w14:paraId="0301F089" w14:textId="77777777" w:rsidR="000F7377" w:rsidRDefault="000F7377">
      <w:r xmlns:w="http://schemas.openxmlformats.org/wordprocessingml/2006/main">
        <w:t xml:space="preserve">Kolosiyawa 1:28 Wanda muke wa’azinsa, muna gargaɗi kowane mutum, muna koya wa kowane mutum da kowace hikima; domin mu gabatar da kowane mutum cikakke cikin Almasihu Yesu.</w:t>
      </w:r>
    </w:p>
    <w:p w14:paraId="7C757CDA" w14:textId="77777777" w:rsidR="000F7377" w:rsidRDefault="000F7377"/>
    <w:p w14:paraId="4243A32B" w14:textId="77777777" w:rsidR="000F7377" w:rsidRDefault="000F7377">
      <w:r xmlns:w="http://schemas.openxmlformats.org/wordprocessingml/2006/main">
        <w:t xml:space="preserve">Bulus ya himmatu wajen yin wa’azi, gargaɗi, da koya wa kowa da kowa cikin hikima domin a gabatar da kowane mutum cikakke cikin Kristi Yesu.</w:t>
      </w:r>
    </w:p>
    <w:p w14:paraId="37D78FA6" w14:textId="77777777" w:rsidR="000F7377" w:rsidRDefault="000F7377"/>
    <w:p w14:paraId="63AEA3C7" w14:textId="77777777" w:rsidR="000F7377" w:rsidRDefault="000F7377">
      <w:r xmlns:w="http://schemas.openxmlformats.org/wordprocessingml/2006/main">
        <w:t xml:space="preserve">1. Ikon Wa'azi Cikin Cikakkiya</w:t>
      </w:r>
    </w:p>
    <w:p w14:paraId="3DCDE648" w14:textId="77777777" w:rsidR="000F7377" w:rsidRDefault="000F7377"/>
    <w:p w14:paraId="1F081B98" w14:textId="77777777" w:rsidR="000F7377" w:rsidRDefault="000F7377">
      <w:r xmlns:w="http://schemas.openxmlformats.org/wordprocessingml/2006/main">
        <w:t xml:space="preserve">2. Kammala cikin Almasihu Yesu: Kira zuwa Aiki</w:t>
      </w:r>
    </w:p>
    <w:p w14:paraId="15175BFB" w14:textId="77777777" w:rsidR="000F7377" w:rsidRDefault="000F7377"/>
    <w:p w14:paraId="3C3063C8" w14:textId="77777777" w:rsidR="000F7377" w:rsidRDefault="000F7377">
      <w:r xmlns:w="http://schemas.openxmlformats.org/wordprocessingml/2006/main">
        <w:t xml:space="preserve">1. Matta 28:19-20 “Saboda haka ku je ku almajirtar da dukan al’ummai, kuna yi musu baftisma da sunan Uba, da Ɗa, da na Ruhu Mai Tsarki, kuna koya musu su kiyaye dukan iyakar abin da na umurce ku; Ga shi kuwa, koyaushe ina tare da ku har matuƙar zamani.”</w:t>
      </w:r>
    </w:p>
    <w:p w14:paraId="2770C0F5" w14:textId="77777777" w:rsidR="000F7377" w:rsidRDefault="000F7377"/>
    <w:p w14:paraId="2BA72D8E" w14:textId="77777777" w:rsidR="000F7377" w:rsidRDefault="000F7377">
      <w:r xmlns:w="http://schemas.openxmlformats.org/wordprocessingml/2006/main">
        <w:t xml:space="preserve">2. Romawa 12:2 “Kada ku zama kamar wannan duniya, amma ku sāke ta wurin sabunta hankalinku, domin ku tabbatar da abin da ke nufin Allah mai kyau, abin karɓa, cikakke.”</w:t>
      </w:r>
    </w:p>
    <w:p w14:paraId="478B5D0E" w14:textId="77777777" w:rsidR="000F7377" w:rsidRDefault="000F7377"/>
    <w:p w14:paraId="487DABF7" w14:textId="77777777" w:rsidR="000F7377" w:rsidRDefault="000F7377">
      <w:r xmlns:w="http://schemas.openxmlformats.org/wordprocessingml/2006/main">
        <w:t xml:space="preserve">Kolosiyawa 1:29 Ni ma ina fama da shi, ina fama bisa ga aikinsa, wanda yake aiki a cikina da ƙarfi.</w:t>
      </w:r>
    </w:p>
    <w:p w14:paraId="183B0052" w14:textId="77777777" w:rsidR="000F7377" w:rsidRDefault="000F7377"/>
    <w:p w14:paraId="2A87F83F" w14:textId="77777777" w:rsidR="000F7377" w:rsidRDefault="000F7377">
      <w:r xmlns:w="http://schemas.openxmlformats.org/wordprocessingml/2006/main">
        <w:t xml:space="preserve">Bulus ya yi ƙoƙari ya yi aiki bisa ga nufin Allah, wanda yake aiki a cikinsa da ƙarfi.</w:t>
      </w:r>
    </w:p>
    <w:p w14:paraId="3D4B540A" w14:textId="77777777" w:rsidR="000F7377" w:rsidRDefault="000F7377"/>
    <w:p w14:paraId="0DE3E498" w14:textId="77777777" w:rsidR="000F7377" w:rsidRDefault="000F7377">
      <w:r xmlns:w="http://schemas.openxmlformats.org/wordprocessingml/2006/main">
        <w:t xml:space="preserve">1. "Ikon Allah Yana Aiki Da Mu"</w:t>
      </w:r>
    </w:p>
    <w:p w14:paraId="7AC55057" w14:textId="77777777" w:rsidR="000F7377" w:rsidRDefault="000F7377"/>
    <w:p w14:paraId="7EA8117D" w14:textId="77777777" w:rsidR="000F7377" w:rsidRDefault="000F7377">
      <w:r xmlns:w="http://schemas.openxmlformats.org/wordprocessingml/2006/main">
        <w:t xml:space="preserve">2. "Karfin Jurewa Cikin Bautawa Allah"</w:t>
      </w:r>
    </w:p>
    <w:p w14:paraId="10B3DA3B" w14:textId="77777777" w:rsidR="000F7377" w:rsidRDefault="000F7377"/>
    <w:p w14:paraId="5EC7B99C" w14:textId="77777777" w:rsidR="000F7377" w:rsidRDefault="000F7377">
      <w:r xmlns:w="http://schemas.openxmlformats.org/wordprocessingml/2006/main">
        <w:t xml:space="preserve">1. Afisawa 3:20-21 – Yanzu ga shi wanda yake da ikon yin abin da ya fi ƙarfin abin da muke roƙo ko tsammani, gwargwadon ikonsa da yake aiki a cikinmu, ɗaukaka ta tabbata a gare shi a cikin ikkilisiya da kuma cikin Almasihu Yesu ga dukan mutane. tsararraki, har abada abadin! Amin.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Filibiyawa 4:13 - Zan iya yin kome ta wurinsa wanda yake ƙarfafa ni.</w:t>
      </w:r>
    </w:p>
    <w:p w14:paraId="4A972B3B" w14:textId="77777777" w:rsidR="000F7377" w:rsidRDefault="000F7377"/>
    <w:p w14:paraId="5165A522" w14:textId="77777777" w:rsidR="000F7377" w:rsidRDefault="000F7377">
      <w:r xmlns:w="http://schemas.openxmlformats.org/wordprocessingml/2006/main">
        <w:t xml:space="preserve">Kolosiyawa sura 2 sura ta biyu ce ta wasiƙar Bulus zuwa ga Kolosiyawa. A cikin wannan babi, Bulus ya yi magana game da koyarwar ƙarya kuma ya nanata isa da ɗaukakar Kristi.</w:t>
      </w:r>
    </w:p>
    <w:p w14:paraId="437CE211" w14:textId="77777777" w:rsidR="000F7377" w:rsidRDefault="000F7377"/>
    <w:p w14:paraId="28F9826A" w14:textId="77777777" w:rsidR="000F7377" w:rsidRDefault="000F7377">
      <w:r xmlns:w="http://schemas.openxmlformats.org/wordprocessingml/2006/main">
        <w:t xml:space="preserve">Sakin layi na ɗaya: Bulus ya bayyana damuwarsa ga masu bi na Kolosi, yana gargaɗinsu game da ruɗinsu da ruɗi amma falsafar banza (Kolosiyawa 2:1-8). Yana marmarin su sami ƙarfafa cikin zuciya da haɗin kai cikin ƙauna, suna samun cikakkiyar tabbaci da fahimtar asirin Allah—Kristi da kansa. Bulus ya gargaɗe su kada al’adun ’yan adam ko runduna ta ruhaniya ta kama su amma su kasance da tushe cikin Kristi.</w:t>
      </w:r>
    </w:p>
    <w:p w14:paraId="070CE6FE" w14:textId="77777777" w:rsidR="000F7377" w:rsidRDefault="000F7377"/>
    <w:p w14:paraId="15064085" w14:textId="77777777" w:rsidR="000F7377" w:rsidRDefault="000F7377">
      <w:r xmlns:w="http://schemas.openxmlformats.org/wordprocessingml/2006/main">
        <w:t xml:space="preserve">Sakin layi na biyu: Bulus ya musanta koyarwar ƙarya dabam-dabam da ke kutsawa cikin ikilisiya (Kolosiyawa 2:9-23). Ya tabbatar da cewa cikin Almasihu yana zaune dukan cikar Allah cikin jiki. Masu bi sun cika a cikinsa, sun sami kaciyarsa ta ruhaniya ta wurin bangaskiya. Bulus ya yi gargaɗi game da bautar da ayyuka na doka ko kuma son zuciya, yana nanata cewa waɗannan ba su da amfani wajen hana sha’awar duniya.</w:t>
      </w:r>
    </w:p>
    <w:p w14:paraId="2BE5E22B" w14:textId="77777777" w:rsidR="000F7377" w:rsidRDefault="000F7377"/>
    <w:p w14:paraId="2D2259C6" w14:textId="77777777" w:rsidR="000F7377" w:rsidRDefault="000F7377">
      <w:r xmlns:w="http://schemas.openxmlformats.org/wordprocessingml/2006/main">
        <w:t xml:space="preserve">Sakin layi na 3: Babin ya ƙare da gargaɗi don mai da hankali kan abubuwan da ke sama maimakon ƙa’idodin duniya (Kolosiyawa 3:1-17). Bulus ya ƙarfafa masu bi su mai da hankali ga abubuwan sama kuma su kashe halinsu na duniya. Ya aririce su su tufatar da kansu da tausayi, kirki, tawali’u, tawali’u, haƙuri, gafara—dukkan tushen ƙauna. An kira su su bar salamar Kristi ta mallaki zukatansu kuma su bar maganarsa ta zauna a cikinsu.</w:t>
      </w:r>
    </w:p>
    <w:p w14:paraId="19DAC5B7" w14:textId="77777777" w:rsidR="000F7377" w:rsidRDefault="000F7377"/>
    <w:p w14:paraId="78DFCD93" w14:textId="77777777" w:rsidR="000F7377" w:rsidRDefault="000F7377">
      <w:r xmlns:w="http://schemas.openxmlformats.org/wordprocessingml/2006/main">
        <w:t xml:space="preserve">A takaice,</w:t>
      </w:r>
    </w:p>
    <w:p w14:paraId="3CDE8746" w14:textId="77777777" w:rsidR="000F7377" w:rsidRDefault="000F7377">
      <w:r xmlns:w="http://schemas.openxmlformats.org/wordprocessingml/2006/main">
        <w:t xml:space="preserve">Babi na biyu na Kolosiyawa ya nuna damuwar Bulus ga masu bi kada su ruɗe da falsafar banza amma su kasance da tushe cikin Kristi.</w:t>
      </w:r>
    </w:p>
    <w:p w14:paraId="3FF86079" w14:textId="77777777" w:rsidR="000F7377" w:rsidRDefault="000F7377">
      <w:r xmlns:w="http://schemas.openxmlformats.org/wordprocessingml/2006/main">
        <w:t xml:space="preserve">Ya musanta koyarwar ƙarya kuma yana jaddada cewa masu bi sun cika cikin Kristi kaɗai.</w:t>
      </w:r>
    </w:p>
    <w:p w14:paraId="3699C5D8" w14:textId="77777777" w:rsidR="000F7377" w:rsidRDefault="000F7377">
      <w:r xmlns:w="http://schemas.openxmlformats.org/wordprocessingml/2006/main">
        <w:t xml:space="preserve">Babin ya ƙare da gargaɗi ga masu bi su mai da hankali kan abubuwan da ke sama yayin da suke nuna halaye masu kyau kamar tausayi, alheri, tawali’u, gafara—dukkan tushen ƙauna. Ya nanata isa da fifikon Kristi akan ka'idoji da al'adu na duniya. Wannan babi yana ƙarfafa masu bi su dage cikin bangaskiyarsu, tushensu cikin gaskiyar isar Almasihu.</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Kolosiyawa 2:1 Gama ina so ku san irin babbar matsala da nake da ita a gare ku, da su da suke a Laodiceya, da waɗanda ba su taɓa ganin fuskata da jiki ba.</w:t>
      </w:r>
    </w:p>
    <w:p w14:paraId="04C95522" w14:textId="77777777" w:rsidR="000F7377" w:rsidRDefault="000F7377"/>
    <w:p w14:paraId="3AD3AD47" w14:textId="77777777" w:rsidR="000F7377" w:rsidRDefault="000F7377">
      <w:r xmlns:w="http://schemas.openxmlformats.org/wordprocessingml/2006/main">
        <w:t xml:space="preserve">Bulus ya nuna damuwarsa sosai ga ’yan’uwa da ke Kolosiyawa, da waɗanda suke Laodicea da waɗanda ba su gan shi a zahiri ba.</w:t>
      </w:r>
    </w:p>
    <w:p w14:paraId="65AB51E9" w14:textId="77777777" w:rsidR="000F7377" w:rsidRDefault="000F7377"/>
    <w:p w14:paraId="78723EAB" w14:textId="77777777" w:rsidR="000F7377" w:rsidRDefault="000F7377">
      <w:r xmlns:w="http://schemas.openxmlformats.org/wordprocessingml/2006/main">
        <w:t xml:space="preserve">1. "Karfin Kulawa: Haɓaka Dangantaka Mai Dorewa"</w:t>
      </w:r>
    </w:p>
    <w:p w14:paraId="51DB1CF5" w14:textId="77777777" w:rsidR="000F7377" w:rsidRDefault="000F7377"/>
    <w:p w14:paraId="5DF2C023" w14:textId="77777777" w:rsidR="000F7377" w:rsidRDefault="000F7377">
      <w:r xmlns:w="http://schemas.openxmlformats.org/wordprocessingml/2006/main">
        <w:t xml:space="preserve">2. "Farin Ciwon Hidima: Rayuwa ta Ƙaunar Wasu"</w:t>
      </w:r>
    </w:p>
    <w:p w14:paraId="44C1F673" w14:textId="77777777" w:rsidR="000F7377" w:rsidRDefault="000F7377"/>
    <w:p w14:paraId="60187DA8" w14:textId="77777777" w:rsidR="000F7377" w:rsidRDefault="000F7377">
      <w:r xmlns:w="http://schemas.openxmlformats.org/wordprocessingml/2006/main">
        <w:t xml:space="preserve">1. 1 Tassalunikawa 2:8 - "Don haka da yake muna marmarinku, mun kasance a shirye mu ba ku, ba bisharar Allah kaɗai ba, har ma da kanmu, domin kun kasance masoyi a gare mu."</w:t>
      </w:r>
    </w:p>
    <w:p w14:paraId="269974BE" w14:textId="77777777" w:rsidR="000F7377" w:rsidRDefault="000F7377"/>
    <w:p w14:paraId="68206746" w14:textId="77777777" w:rsidR="000F7377" w:rsidRDefault="000F7377">
      <w:r xmlns:w="http://schemas.openxmlformats.org/wordprocessingml/2006/main">
        <w:t xml:space="preserve">2. Filibiyawa 1: 7-8 - "Ko da yake ya dace in yi tunanin ku duka, domin ina da ku a cikin zuciyata, tun da yake a cikin ɗaurina, da kuma cikin kāriya da tabbatar da bishara, ku. duk masu rabon alherina ne."</w:t>
      </w:r>
    </w:p>
    <w:p w14:paraId="3E26E8DB" w14:textId="77777777" w:rsidR="000F7377" w:rsidRDefault="000F7377"/>
    <w:p w14:paraId="75C00022" w14:textId="77777777" w:rsidR="000F7377" w:rsidRDefault="000F7377">
      <w:r xmlns:w="http://schemas.openxmlformats.org/wordprocessingml/2006/main">
        <w:t xml:space="preserve">Kolosiyawa 2:2 domin zukatansu su sami ta’aziyya, suna manne tare cikin ƙauna, da dukan wadata na cikakkiyar tabbaci, zuwa ga sanin asirin Allah, da na Uba, da na Kristi;</w:t>
      </w:r>
    </w:p>
    <w:p w14:paraId="61D20BBD" w14:textId="77777777" w:rsidR="000F7377" w:rsidRDefault="000F7377"/>
    <w:p w14:paraId="5219475F" w14:textId="77777777" w:rsidR="000F7377" w:rsidRDefault="000F7377">
      <w:r xmlns:w="http://schemas.openxmlformats.org/wordprocessingml/2006/main">
        <w:t xml:space="preserve">Nassin ya nanata mahimmancin ƙauna da fahimta don gane asirin Allah.</w:t>
      </w:r>
    </w:p>
    <w:p w14:paraId="2ED3EF10" w14:textId="77777777" w:rsidR="000F7377" w:rsidRDefault="000F7377"/>
    <w:p w14:paraId="138713B4" w14:textId="77777777" w:rsidR="000F7377" w:rsidRDefault="000F7377">
      <w:r xmlns:w="http://schemas.openxmlformats.org/wordprocessingml/2006/main">
        <w:t xml:space="preserve">1. Ikon Soyayya: Samun Hadin Kai Ta Hanyar Fahimta</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Sirrin Allah: Samun Tsara Ta Hanyar Sadarwa</w:t>
      </w:r>
    </w:p>
    <w:p w14:paraId="203473B4" w14:textId="77777777" w:rsidR="000F7377" w:rsidRDefault="000F7377"/>
    <w:p w14:paraId="17478135" w14:textId="77777777" w:rsidR="000F7377" w:rsidRDefault="000F7377">
      <w:r xmlns:w="http://schemas.openxmlformats.org/wordprocessingml/2006/main">
        <w:t xml:space="preserve">1. 1 Yohanna 4:7-8 "Ya ƙaunatattuna, mu ƙaunaci juna: gama ƙauna ta Allah ce, kuma duk mai ƙauna haifaffen Allah ne, ya kuma san Allah. Wanda ba ya ƙauna bai san Allah ba, gama Allah ƙauna ne. ."</w:t>
      </w:r>
    </w:p>
    <w:p w14:paraId="2D34864D" w14:textId="77777777" w:rsidR="000F7377" w:rsidRDefault="000F7377"/>
    <w:p w14:paraId="53110CB7" w14:textId="77777777" w:rsidR="000F7377" w:rsidRDefault="000F7377">
      <w:r xmlns:w="http://schemas.openxmlformats.org/wordprocessingml/2006/main">
        <w:t xml:space="preserve">2. Afisawa 3:14-19 “Saboda haka ina durƙusa gwiwoyina ga Uban Ubangijinmu Yesu Kristi, wanda aka ba da sunan dukan iyali a sama da ƙasa, domin ya ba ku, bisa ga yalwar ɗaukakarsa. , domin a ƙarfafa da ƙarfi ta wurin Ruhunsa a cikin mutum na ciki, domin Almasihu ya zauna a cikin zukatanku ta wurin bangaskiya, domin ku, da kafu da kuma kafa a cikin soyayya, ku iya gane tare da dukan tsarkaka, abin da yake fadi da tsawo. da zurfafa, da tsayi, da kuma sanin ƙaunar Kristi, wadda ta wuce ilimi, domin ku cika da dukan cikar Allah.”</w:t>
      </w:r>
    </w:p>
    <w:p w14:paraId="5021B307" w14:textId="77777777" w:rsidR="000F7377" w:rsidRDefault="000F7377"/>
    <w:p w14:paraId="37DDF89F" w14:textId="77777777" w:rsidR="000F7377" w:rsidRDefault="000F7377">
      <w:r xmlns:w="http://schemas.openxmlformats.org/wordprocessingml/2006/main">
        <w:t xml:space="preserve">Kolosiyawa 2:3 A cikinsa suke ɓoye dukan dukiyar hikima da ilimi.</w:t>
      </w:r>
    </w:p>
    <w:p w14:paraId="5997C6E0" w14:textId="77777777" w:rsidR="000F7377" w:rsidRDefault="000F7377"/>
    <w:p w14:paraId="2EB5546C" w14:textId="77777777" w:rsidR="000F7377" w:rsidRDefault="000F7377">
      <w:r xmlns:w="http://schemas.openxmlformats.org/wordprocessingml/2006/main">
        <w:t xml:space="preserve">Bulus ya ƙarfafa Kiristoci su biɗi hikima da ilimi ta wajen kallon Yesu, wanda a cikinsa ke ɓoye dukan taska na hikima da ilimi.</w:t>
      </w:r>
    </w:p>
    <w:p w14:paraId="7D746CED" w14:textId="77777777" w:rsidR="000F7377" w:rsidRDefault="000F7377"/>
    <w:p w14:paraId="7683BB0D" w14:textId="77777777" w:rsidR="000F7377" w:rsidRDefault="000F7377">
      <w:r xmlns:w="http://schemas.openxmlformats.org/wordprocessingml/2006/main">
        <w:t xml:space="preserve">1. Neman hikima da ilimi ta wurin Yesu</w:t>
      </w:r>
    </w:p>
    <w:p w14:paraId="36ABE4C6" w14:textId="77777777" w:rsidR="000F7377" w:rsidRDefault="000F7377"/>
    <w:p w14:paraId="7B744DED" w14:textId="77777777" w:rsidR="000F7377" w:rsidRDefault="000F7377">
      <w:r xmlns:w="http://schemas.openxmlformats.org/wordprocessingml/2006/main">
        <w:t xml:space="preserve">2. Boyayyen Dukiyoyi na Yesu</w:t>
      </w:r>
    </w:p>
    <w:p w14:paraId="37DE80AC" w14:textId="77777777" w:rsidR="000F7377" w:rsidRDefault="000F7377"/>
    <w:p w14:paraId="6DFB1ED3" w14:textId="77777777" w:rsidR="000F7377" w:rsidRDefault="000F7377">
      <w:r xmlns:w="http://schemas.openxmlformats.org/wordprocessingml/2006/main">
        <w:t xml:space="preserve">1. Misalai 3:13-15 – Albarka ta tabbata ga wanda ya sami hikima, da wanda ya sami fahimi, gama riba daga gare ta ya fi riba daga azurfa, ribarta kuma fiye da zinariya. Tana da daraja fiye da kayan ado, Ba abin da kuke so da zai kwatanta da ita.</w:t>
      </w:r>
    </w:p>
    <w:p w14:paraId="55DA6469" w14:textId="77777777" w:rsidR="000F7377" w:rsidRDefault="000F7377"/>
    <w:p w14:paraId="364AEF61" w14:textId="77777777" w:rsidR="000F7377" w:rsidRDefault="000F7377">
      <w:r xmlns:w="http://schemas.openxmlformats.org/wordprocessingml/2006/main">
        <w:t xml:space="preserve">2. Zabura 119:104 - Ta wurin dokokinka na sami fahimta; Don haka ina ƙin kowace hanya ta ƙarya.</w:t>
      </w:r>
    </w:p>
    <w:p w14:paraId="73CE30E8" w14:textId="77777777" w:rsidR="000F7377" w:rsidRDefault="000F7377"/>
    <w:p w14:paraId="483717DC" w14:textId="77777777" w:rsidR="000F7377" w:rsidRDefault="000F7377">
      <w:r xmlns:w="http://schemas.openxmlformats.org/wordprocessingml/2006/main">
        <w:t xml:space="preserve">Kolosiyawa 2:4 Wannan kuma ina faɗa ne, kada wani ya ruɗe ku da zantuka masu ruɗi.</w:t>
      </w:r>
    </w:p>
    <w:p w14:paraId="049B3C33" w14:textId="77777777" w:rsidR="000F7377" w:rsidRDefault="000F7377"/>
    <w:p w14:paraId="52612BDF" w14:textId="77777777" w:rsidR="000F7377" w:rsidRDefault="000F7377">
      <w:r xmlns:w="http://schemas.openxmlformats.org/wordprocessingml/2006/main">
        <w:t xml:space="preserve">Bulus ya yi gargaɗi game da yaudarar malaman ƙarya da kalmominsu masu ban sha’awa.</w:t>
      </w:r>
    </w:p>
    <w:p w14:paraId="74DCDE74" w14:textId="77777777" w:rsidR="000F7377" w:rsidRDefault="000F7377"/>
    <w:p w14:paraId="584EFD2D" w14:textId="77777777" w:rsidR="000F7377" w:rsidRDefault="000F7377">
      <w:r xmlns:w="http://schemas.openxmlformats.org/wordprocessingml/2006/main">
        <w:t xml:space="preserve">1. Ku Yi Hattara da Malaman Ƙarya - Kolosiyawa 2:4</w:t>
      </w:r>
    </w:p>
    <w:p w14:paraId="69539D0F" w14:textId="77777777" w:rsidR="000F7377" w:rsidRDefault="000F7377"/>
    <w:p w14:paraId="47BD3000" w14:textId="77777777" w:rsidR="000F7377" w:rsidRDefault="000F7377">
      <w:r xmlns:w="http://schemas.openxmlformats.org/wordprocessingml/2006/main">
        <w:t xml:space="preserve">2. Kada Kalmomi Masu Ruɗi su ruɗe ku – Kolosiyawa 2:4</w:t>
      </w:r>
    </w:p>
    <w:p w14:paraId="3FE74AE3" w14:textId="77777777" w:rsidR="000F7377" w:rsidRDefault="000F7377"/>
    <w:p w14:paraId="2730CCF8" w14:textId="77777777" w:rsidR="000F7377" w:rsidRDefault="000F7377">
      <w:r xmlns:w="http://schemas.openxmlformats.org/wordprocessingml/2006/main">
        <w:t xml:space="preserve">1. 1 Yohanna 4:1-3 - Gwada ruhohi</w:t>
      </w:r>
    </w:p>
    <w:p w14:paraId="16340C28" w14:textId="77777777" w:rsidR="000F7377" w:rsidRDefault="000F7377"/>
    <w:p w14:paraId="65C307A3" w14:textId="77777777" w:rsidR="000F7377" w:rsidRDefault="000F7377">
      <w:r xmlns:w="http://schemas.openxmlformats.org/wordprocessingml/2006/main">
        <w:t xml:space="preserve">2. Afisawa 5:6-7 - Kada Koyarwar Ƙarya ta ruɗe ku</w:t>
      </w:r>
    </w:p>
    <w:p w14:paraId="0608DF65" w14:textId="77777777" w:rsidR="000F7377" w:rsidRDefault="000F7377"/>
    <w:p w14:paraId="1D6EDDBD" w14:textId="77777777" w:rsidR="000F7377" w:rsidRDefault="000F7377">
      <w:r xmlns:w="http://schemas.openxmlformats.org/wordprocessingml/2006/main">
        <w:t xml:space="preserve">Kolosiyawa 2:5 Gama ko da yake ba na nan cikin jiki, duk da haka ina tare da ku a cikin ruhu, ina farin ciki, ina kuma duban tsarinku, da kuma bangaskiyarku ga Almasihu.</w:t>
      </w:r>
    </w:p>
    <w:p w14:paraId="413D7068" w14:textId="77777777" w:rsidR="000F7377" w:rsidRDefault="000F7377"/>
    <w:p w14:paraId="6D0E09F7" w14:textId="77777777" w:rsidR="000F7377" w:rsidRDefault="000F7377">
      <w:r xmlns:w="http://schemas.openxmlformats.org/wordprocessingml/2006/main">
        <w:t xml:space="preserve">Wannan nassi game da Bulus yana murna cikin bangaskiyar Kolosiyawa duk da cewa ba ya cikin jiki.</w:t>
      </w:r>
    </w:p>
    <w:p w14:paraId="4EA12DCF" w14:textId="77777777" w:rsidR="000F7377" w:rsidRDefault="000F7377"/>
    <w:p w14:paraId="18673964" w14:textId="77777777" w:rsidR="000F7377" w:rsidRDefault="000F7377">
      <w:r xmlns:w="http://schemas.openxmlformats.org/wordprocessingml/2006/main">
        <w:t xml:space="preserve">1. Ikon Bangaskiya ga Kristi: Yadda Ake Dagewa A Lokutan Mawuyaci</w:t>
      </w:r>
    </w:p>
    <w:p w14:paraId="4B1166FA" w14:textId="77777777" w:rsidR="000F7377" w:rsidRDefault="000F7377"/>
    <w:p w14:paraId="75A860C1" w14:textId="77777777" w:rsidR="000F7377" w:rsidRDefault="000F7377">
      <w:r xmlns:w="http://schemas.openxmlformats.org/wordprocessingml/2006/main">
        <w:t xml:space="preserve">2. Albarkar Zumunci: Farin Cikin Al'umma cikin Almasihu</w:t>
      </w:r>
    </w:p>
    <w:p w14:paraId="5794C772" w14:textId="77777777" w:rsidR="000F7377" w:rsidRDefault="000F7377"/>
    <w:p w14:paraId="01B439A8" w14:textId="77777777" w:rsidR="000F7377" w:rsidRDefault="000F7377">
      <w:r xmlns:w="http://schemas.openxmlformats.org/wordprocessingml/2006/main">
        <w:t xml:space="preserve">1. Ibraniyawa 10:23-25; Mu rike sana'ar bangaskiyarmu ba tare da gajiyawa ba; (gama shi mai alkawari ne mai aminci;)</w:t>
      </w:r>
    </w:p>
    <w:p w14:paraId="7A14A251" w14:textId="77777777" w:rsidR="000F7377" w:rsidRDefault="000F7377"/>
    <w:p w14:paraId="04A3F7CA" w14:textId="77777777" w:rsidR="000F7377" w:rsidRDefault="000F7377">
      <w:r xmlns:w="http://schemas.openxmlformats.org/wordprocessingml/2006/main">
        <w:t xml:space="preserve">2. Romawa 15:13; Yanzu Allah na bege ya cika ku da dukan farin ciki da salama cikin bangaskiya, domin ku yalwata cikin bege, ta wurin ikon Ruhu Mai Tsarki.</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Kolosiyawa 2:6 Saboda haka, kamar yadda kuka karɓi Almasihu Yesu Ubangiji, ku yi tafiya a cikinsa.</w:t>
      </w:r>
    </w:p>
    <w:p w14:paraId="606A845C" w14:textId="77777777" w:rsidR="000F7377" w:rsidRDefault="000F7377"/>
    <w:p w14:paraId="7164B59B" w14:textId="77777777" w:rsidR="000F7377" w:rsidRDefault="000F7377">
      <w:r xmlns:w="http://schemas.openxmlformats.org/wordprocessingml/2006/main">
        <w:t xml:space="preserve">Ya kamata masu bi su yi rayuwarsu ta hanyar da ta nuna bangaskiyarsu ga Yesu Kiristi a matsayin Ubangiji da Mai Ceton su.</w:t>
      </w:r>
    </w:p>
    <w:p w14:paraId="3F97E2A3" w14:textId="77777777" w:rsidR="000F7377" w:rsidRDefault="000F7377"/>
    <w:p w14:paraId="40DE4D46" w14:textId="77777777" w:rsidR="000F7377" w:rsidRDefault="000F7377">
      <w:r xmlns:w="http://schemas.openxmlformats.org/wordprocessingml/2006/main">
        <w:t xml:space="preserve">1. Rayuwa ta Bangaskiya: Abin da ake nufi da bin Yesu.</w:t>
      </w:r>
    </w:p>
    <w:p w14:paraId="2B4749E7" w14:textId="77777777" w:rsidR="000F7377" w:rsidRDefault="000F7377"/>
    <w:p w14:paraId="68EAE3BB" w14:textId="77777777" w:rsidR="000F7377" w:rsidRDefault="000F7377">
      <w:r xmlns:w="http://schemas.openxmlformats.org/wordprocessingml/2006/main">
        <w:t xml:space="preserve">2. Kolosiyawa 2:6: Yin Tafiya cikin Biyayya ga Ubangiji.</w:t>
      </w:r>
    </w:p>
    <w:p w14:paraId="162F5B59" w14:textId="77777777" w:rsidR="000F7377" w:rsidRDefault="000F7377"/>
    <w:p w14:paraId="31D013B7" w14:textId="77777777" w:rsidR="000F7377" w:rsidRDefault="000F7377">
      <w:r xmlns:w="http://schemas.openxmlformats.org/wordprocessingml/2006/main">
        <w:t xml:space="preserve">1. Romawa 6:17-18 - "Amma godiya ta tabbata ga Allah da yake ku bayin zunubi ne, amma da zuciyarku kuka yi biyayya ga irin koyarwar nan wadda aka cece ku. Da aka 'yanta ku daga zunubi, kuka zama bayi. na adalci."</w:t>
      </w:r>
    </w:p>
    <w:p w14:paraId="169117AB" w14:textId="77777777" w:rsidR="000F7377" w:rsidRDefault="000F7377"/>
    <w:p w14:paraId="5745B9D6" w14:textId="77777777" w:rsidR="000F7377" w:rsidRDefault="000F7377">
      <w:r xmlns:w="http://schemas.openxmlformats.org/wordprocessingml/2006/main">
        <w:t xml:space="preserve">2. Afisawa 5:1-2 – “Saboda haka ku zama masu bin Allah, kamar ’ya’ya ƙaunatattu; ."</w:t>
      </w:r>
    </w:p>
    <w:p w14:paraId="28F721DB" w14:textId="77777777" w:rsidR="000F7377" w:rsidRDefault="000F7377"/>
    <w:p w14:paraId="2BDAA39B" w14:textId="77777777" w:rsidR="000F7377" w:rsidRDefault="000F7377">
      <w:r xmlns:w="http://schemas.openxmlformats.org/wordprocessingml/2006/main">
        <w:t xml:space="preserve">Kolosiyawa 2:7 Ku kafe, aka ginu a cikinsa, kuna dagewa cikin bangaskiya, kamar yadda aka koya muku, kuna yawaita godiya a cikinta.</w:t>
      </w:r>
    </w:p>
    <w:p w14:paraId="7DC32B00" w14:textId="77777777" w:rsidR="000F7377" w:rsidRDefault="000F7377"/>
    <w:p w14:paraId="435599F5" w14:textId="77777777" w:rsidR="000F7377" w:rsidRDefault="000F7377">
      <w:r xmlns:w="http://schemas.openxmlformats.org/wordprocessingml/2006/main">
        <w:t xml:space="preserve">Tushen cikin Kristi, za mu iya tsayawa da ƙarfi cikin bangaskiya kuma mu rayu cikin godiya.</w:t>
      </w:r>
    </w:p>
    <w:p w14:paraId="460028B1" w14:textId="77777777" w:rsidR="000F7377" w:rsidRDefault="000F7377"/>
    <w:p w14:paraId="0F25DC3B" w14:textId="77777777" w:rsidR="000F7377" w:rsidRDefault="000F7377">
      <w:r xmlns:w="http://schemas.openxmlformats.org/wordprocessingml/2006/main">
        <w:t xml:space="preserve">1: Ka Dage da Imani tare da Godiya</w:t>
      </w:r>
    </w:p>
    <w:p w14:paraId="3A7E7350" w14:textId="77777777" w:rsidR="000F7377" w:rsidRDefault="000F7377"/>
    <w:p w14:paraId="201AA087" w14:textId="77777777" w:rsidR="000F7377" w:rsidRDefault="000F7377">
      <w:r xmlns:w="http://schemas.openxmlformats.org/wordprocessingml/2006/main">
        <w:t xml:space="preserve">2: Ku Yi Farin Ciki Da Ubangiji Kuma Ku Ƙarfafa Imaninku</w:t>
      </w:r>
    </w:p>
    <w:p w14:paraId="388D1410" w14:textId="77777777" w:rsidR="000F7377" w:rsidRDefault="000F7377"/>
    <w:p w14:paraId="17478C6C" w14:textId="77777777" w:rsidR="000F7377" w:rsidRDefault="000F7377">
      <w:r xmlns:w="http://schemas.openxmlformats.org/wordprocessingml/2006/main">
        <w:t xml:space="preserve">1: Romawa 12:12 - Ku yi murna da bege, ku yi haƙuri cikin wahala, ku dage da addu'a.</w:t>
      </w:r>
    </w:p>
    <w:p w14:paraId="2EE2C036" w14:textId="77777777" w:rsidR="000F7377" w:rsidRDefault="000F7377"/>
    <w:p w14:paraId="4BF49B34" w14:textId="77777777" w:rsidR="000F7377" w:rsidRDefault="000F7377">
      <w:r xmlns:w="http://schemas.openxmlformats.org/wordprocessingml/2006/main">
        <w:t xml:space="preserve">2: Galatiyawa 5: 22-23 - Amma 'ya'yan Ruhu shine ƙauna, farin ciki, salama, haƙuri, kirki, nagarta, aminci, tawali'u, kamun kai; akan irin wadannan abubuwa babu doka.</w:t>
      </w:r>
    </w:p>
    <w:p w14:paraId="01F2ED97" w14:textId="77777777" w:rsidR="000F7377" w:rsidRDefault="000F7377"/>
    <w:p w14:paraId="5F916935" w14:textId="77777777" w:rsidR="000F7377" w:rsidRDefault="000F7377">
      <w:r xmlns:w="http://schemas.openxmlformats.org/wordprocessingml/2006/main">
        <w:t xml:space="preserve">Kolosiyawa 2:8 Ku yi hankali kada kowa ya ɓata ku ta hanyar falsafa da ruɗin banza, bisa ga al’adar mutane, bisa ga al’adun duniya, ba bisa ga Kristi ba.</w:t>
      </w:r>
    </w:p>
    <w:p w14:paraId="687E0EAA" w14:textId="77777777" w:rsidR="000F7377" w:rsidRDefault="000F7377"/>
    <w:p w14:paraId="47057CA1" w14:textId="77777777" w:rsidR="000F7377" w:rsidRDefault="000F7377">
      <w:r xmlns:w="http://schemas.openxmlformats.org/wordprocessingml/2006/main">
        <w:t xml:space="preserve">Hattara da koyarwar ƙarya da ta saɓa wa koyarwar Yesu Kristi.</w:t>
      </w:r>
    </w:p>
    <w:p w14:paraId="388B0368" w14:textId="77777777" w:rsidR="000F7377" w:rsidRDefault="000F7377"/>
    <w:p w14:paraId="480E7B3B" w14:textId="77777777" w:rsidR="000F7377" w:rsidRDefault="000F7377">
      <w:r xmlns:w="http://schemas.openxmlformats.org/wordprocessingml/2006/main">
        <w:t xml:space="preserve">1: Ku yi rayuwa bisa ga koyarwar Yesu Kiristi, ba bisa ga falsafar duniya ba.</w:t>
      </w:r>
    </w:p>
    <w:p w14:paraId="6E9A6717" w14:textId="77777777" w:rsidR="000F7377" w:rsidRDefault="000F7377"/>
    <w:p w14:paraId="3471C355" w14:textId="77777777" w:rsidR="000F7377" w:rsidRDefault="000F7377">
      <w:r xmlns:w="http://schemas.openxmlformats.org/wordprocessingml/2006/main">
        <w:t xml:space="preserve">2: Kar a ruɗe ka da falsafar da ta saba wa koyarwar Yesu.</w:t>
      </w:r>
    </w:p>
    <w:p w14:paraId="0B5F75F7" w14:textId="77777777" w:rsidR="000F7377" w:rsidRDefault="000F7377"/>
    <w:p w14:paraId="683D2F4A" w14:textId="77777777" w:rsidR="000F7377" w:rsidRDefault="000F7377">
      <w:r xmlns:w="http://schemas.openxmlformats.org/wordprocessingml/2006/main">
        <w:t xml:space="preserve">1: Yohanna 14:6 - Yesu ya ce masa, “Ni ne hanya, ni ne gaskiya, ni ne rai. Ba mai zuwa wurin Uba sai ta wurina.</w:t>
      </w:r>
    </w:p>
    <w:p w14:paraId="0E4C0A52" w14:textId="77777777" w:rsidR="000F7377" w:rsidRDefault="000F7377"/>
    <w:p w14:paraId="16349680" w14:textId="77777777" w:rsidR="000F7377" w:rsidRDefault="000F7377">
      <w:r xmlns:w="http://schemas.openxmlformats.org/wordprocessingml/2006/main">
        <w:t xml:space="preserve">2: 1 Yohanna 2: 15-17 - Kada ku ƙaunaci duniya ko abin da ke cikin duniya. Idan kowa yana ƙaunar duniya, ƙaunar Uba ba ta cikinsa. Domin duk abin da ke duniya, sha'awar jiki, sha'awar ido, da girman kai, ba daga wurin Uba yake ba, amma daga duniya. Duniya da sha'awace-sha'awacenta sun shuɗe, amma duk wanda ya aikata nufin Allah ya rayu har abada.</w:t>
      </w:r>
    </w:p>
    <w:p w14:paraId="7A7E7481" w14:textId="77777777" w:rsidR="000F7377" w:rsidRDefault="000F7377"/>
    <w:p w14:paraId="6048680E" w14:textId="77777777" w:rsidR="000F7377" w:rsidRDefault="000F7377">
      <w:r xmlns:w="http://schemas.openxmlformats.org/wordprocessingml/2006/main">
        <w:t xml:space="preserve">Kolosiyawa 2:9 Gama a cikinsa ne dukan cikar Allah take zaune.</w:t>
      </w:r>
    </w:p>
    <w:p w14:paraId="54CCD034" w14:textId="77777777" w:rsidR="000F7377" w:rsidRDefault="000F7377"/>
    <w:p w14:paraId="505C430A" w14:textId="77777777" w:rsidR="000F7377" w:rsidRDefault="000F7377">
      <w:r xmlns:w="http://schemas.openxmlformats.org/wordprocessingml/2006/main">
        <w:t xml:space="preserve">Bulus ya rubuta a cikin Kolosiyawa 2:9 cewa Allah yana zaune cikin Yesu cikin cikakkiyar surar jiki.</w:t>
      </w:r>
    </w:p>
    <w:p w14:paraId="7E84C2E7" w14:textId="77777777" w:rsidR="000F7377" w:rsidRDefault="000F7377"/>
    <w:p w14:paraId="463603D1" w14:textId="77777777" w:rsidR="000F7377" w:rsidRDefault="000F7377">
      <w:r xmlns:w="http://schemas.openxmlformats.org/wordprocessingml/2006/main">
        <w:t xml:space="preserve">1. "Iman Allah: Yadda Allah Yake Cikin Rayuwarmu"</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"Cikakken Allah, Cikakken Mutum: Bikin Allahntakar Yesu"</w:t>
      </w:r>
    </w:p>
    <w:p w14:paraId="4FD80541" w14:textId="77777777" w:rsidR="000F7377" w:rsidRDefault="000F7377"/>
    <w:p w14:paraId="2D4E7C03" w14:textId="77777777" w:rsidR="000F7377" w:rsidRDefault="000F7377">
      <w:r xmlns:w="http://schemas.openxmlformats.org/wordprocessingml/2006/main">
        <w:t xml:space="preserve">1. Yahaya 1:1-2 - "Tun fil'azal akwai Kalma, Kalman nan kuwa tare da Allah yake, Kalman nan kuwa Allah ne, Tun fil'azal yake tare da Allah."</w:t>
      </w:r>
    </w:p>
    <w:p w14:paraId="36F83A0F" w14:textId="77777777" w:rsidR="000F7377" w:rsidRDefault="000F7377"/>
    <w:p w14:paraId="6BD8296A" w14:textId="77777777" w:rsidR="000F7377" w:rsidRDefault="000F7377">
      <w:r xmlns:w="http://schemas.openxmlformats.org/wordprocessingml/2006/main">
        <w:t xml:space="preserve">2. Yohanna 14:9 - "Yesu ya ce masa, "Shin na daɗe tare da kai, har yanzu ba ka san ni ba, Filibus? Wanda ya gan ni ya ga Uban. mu Baba?"</w:t>
      </w:r>
    </w:p>
    <w:p w14:paraId="5EB9AAC9" w14:textId="77777777" w:rsidR="000F7377" w:rsidRDefault="000F7377"/>
    <w:p w14:paraId="13D9D4C9" w14:textId="77777777" w:rsidR="000F7377" w:rsidRDefault="000F7377">
      <w:r xmlns:w="http://schemas.openxmlformats.org/wordprocessingml/2006/main">
        <w:t xml:space="preserve">Kolosiyawa 2:10 Ku kuma kun cika a cikinsa, wanda shi ne shugaban dukan mulki da iko.</w:t>
      </w:r>
    </w:p>
    <w:p w14:paraId="26C4EED9" w14:textId="77777777" w:rsidR="000F7377" w:rsidRDefault="000F7377"/>
    <w:p w14:paraId="6C0BCDC6" w14:textId="77777777" w:rsidR="000F7377" w:rsidRDefault="000F7377">
      <w:r xmlns:w="http://schemas.openxmlformats.org/wordprocessingml/2006/main">
        <w:t xml:space="preserve">Allah ya sa mu cika ta wurin Almasihu, wanda shi ne mai mulkin dukan iko.</w:t>
      </w:r>
    </w:p>
    <w:p w14:paraId="1BE2280F" w14:textId="77777777" w:rsidR="000F7377" w:rsidRDefault="000F7377"/>
    <w:p w14:paraId="4E277621" w14:textId="77777777" w:rsidR="000F7377" w:rsidRDefault="000F7377">
      <w:r xmlns:w="http://schemas.openxmlformats.org/wordprocessingml/2006/main">
        <w:t xml:space="preserve">1. Barin Rashin Zaman Lafiya: Dogara Da Son Allah Ya Sa Mu Cikakke</w:t>
      </w:r>
    </w:p>
    <w:p w14:paraId="5AEBB00C" w14:textId="77777777" w:rsidR="000F7377" w:rsidRDefault="000F7377"/>
    <w:p w14:paraId="1ECD90F5" w14:textId="77777777" w:rsidR="000F7377" w:rsidRDefault="000F7377">
      <w:r xmlns:w="http://schemas.openxmlformats.org/wordprocessingml/2006/main">
        <w:t xml:space="preserve">2. Ƙarfin Bangaskiyarmu: Tsaya Kanmu Cikin Kiristi</w:t>
      </w:r>
    </w:p>
    <w:p w14:paraId="4F3EBD40" w14:textId="77777777" w:rsidR="000F7377" w:rsidRDefault="000F7377"/>
    <w:p w14:paraId="34EF2D92" w14:textId="77777777" w:rsidR="000F7377" w:rsidRDefault="000F7377">
      <w:r xmlns:w="http://schemas.openxmlformats.org/wordprocessingml/2006/main">
        <w:t xml:space="preserve">1. Afisawa 3:20-21 – Yanzu ga wanda yake da iko a yalwace fiye da dukan abin da muke roƙo ko tunani, bisa ga ikon da yake aiki a cikinmu, ɗaukaka ta tabbata a gare shi a cikin ikkilisiya da kuma cikin Almasihu Yesu cikin dukan komi. tsararraki, har abada abadin. Amin.</w:t>
      </w:r>
    </w:p>
    <w:p w14:paraId="56B41467" w14:textId="77777777" w:rsidR="000F7377" w:rsidRDefault="000F7377"/>
    <w:p w14:paraId="557F8F81" w14:textId="77777777" w:rsidR="000F7377" w:rsidRDefault="000F7377">
      <w:r xmlns:w="http://schemas.openxmlformats.org/wordprocessingml/2006/main">
        <w:t xml:space="preserve">2. Romawa 8:37-39 – A’a, cikin dukan waɗannan abubuwa mun fi masu nasara ta wurin wanda ya ƙaunace mu. Domin na tabbata ba mutuwa, ko rai, ko mala'iku, ko masu mulki, ko na yanzu, ko na zuwa, ko ikoki, ko tsawo, ko zurfi, ko wani abu a cikin dukan halitta, ba za su iya raba mu da ƙaunar Allah. Almasihu Yesu Ubangijinmu.</w:t>
      </w:r>
    </w:p>
    <w:p w14:paraId="19B12AC5" w14:textId="77777777" w:rsidR="000F7377" w:rsidRDefault="000F7377"/>
    <w:p w14:paraId="3CC2986A" w14:textId="77777777" w:rsidR="000F7377" w:rsidRDefault="000F7377">
      <w:r xmlns:w="http://schemas.openxmlformats.org/wordprocessingml/2006/main">
        <w:t xml:space="preserve">Kolosiyawa 2:11 A cikinsa kuma aka yi muku kaciya da kaciyar da aka yi ba da hannu ba, wajen kawar da jikin zunubai na jiki ta wurin kaciyar Almasihu.</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cikin Kolosiyawa 2:11, Bulus ya yi maganar kaciya ta ruhaniya da aka yi ba tare da hannaye ba, wadda ake yi ta wurin kawar da jikin zunubai na jiki ta wurin kaciyar Almasihu.</w:t>
      </w:r>
    </w:p>
    <w:p w14:paraId="71060A4C" w14:textId="77777777" w:rsidR="000F7377" w:rsidRDefault="000F7377"/>
    <w:p w14:paraId="0FC5F854" w14:textId="77777777" w:rsidR="000F7377" w:rsidRDefault="000F7377">
      <w:r xmlns:w="http://schemas.openxmlformats.org/wordprocessingml/2006/main">
        <w:t xml:space="preserve">1. Kaciyar Kristi: Dalilin da Ya Sa Muke 'Yanta Daga Zunubi</w:t>
      </w:r>
    </w:p>
    <w:p w14:paraId="38D46597" w14:textId="77777777" w:rsidR="000F7377" w:rsidRDefault="000F7377"/>
    <w:p w14:paraId="474A18BD" w14:textId="77777777" w:rsidR="000F7377" w:rsidRDefault="000F7377">
      <w:r xmlns:w="http://schemas.openxmlformats.org/wordprocessingml/2006/main">
        <w:t xml:space="preserve">2. Ikon Kaciya na Ruhaniya: Zaɓin 'Yanci Daga Zunubi</w:t>
      </w:r>
    </w:p>
    <w:p w14:paraId="00A3DE0F" w14:textId="77777777" w:rsidR="000F7377" w:rsidRDefault="000F7377"/>
    <w:p w14:paraId="298A9F4C" w14:textId="77777777" w:rsidR="000F7377" w:rsidRDefault="000F7377">
      <w:r xmlns:w="http://schemas.openxmlformats.org/wordprocessingml/2006/main">
        <w:t xml:space="preserve">1. Romawa 6:6-7: “Mun sani an gicciye tsohon kanmu tare da shi, domin jikin zunubi ya zama marar ƙarfi, domin kada mu ƙara zama bayi ga zunubi.”</w:t>
      </w:r>
    </w:p>
    <w:p w14:paraId="460DE2C7" w14:textId="77777777" w:rsidR="000F7377" w:rsidRDefault="000F7377"/>
    <w:p w14:paraId="1DC1CC2B" w14:textId="77777777" w:rsidR="000F7377" w:rsidRDefault="000F7377">
      <w:r xmlns:w="http://schemas.openxmlformats.org/wordprocessingml/2006/main">
        <w:t xml:space="preserve">2. Galatiyawa 5:24: “Waɗanda ke na Kristi Yesu sun gicciye jiki da sha’awoyi da sha’awoyinsa.”</w:t>
      </w:r>
    </w:p>
    <w:p w14:paraId="2EC23D94" w14:textId="77777777" w:rsidR="000F7377" w:rsidRDefault="000F7377"/>
    <w:p w14:paraId="6CC113D4" w14:textId="77777777" w:rsidR="000F7377" w:rsidRDefault="000F7377">
      <w:r xmlns:w="http://schemas.openxmlformats.org/wordprocessingml/2006/main">
        <w:t xml:space="preserve">Kolosiyawa 2:12 An binne ku tare da shi cikin baftisma, a cikinta kuma aka tashe ku tare da shi ta wurin bangaskiyar aikin Allah, wanda ya tashe shi daga matattu.</w:t>
      </w:r>
    </w:p>
    <w:p w14:paraId="4622ADA4" w14:textId="77777777" w:rsidR="000F7377" w:rsidRDefault="000F7377"/>
    <w:p w14:paraId="3B6C4FB5" w14:textId="77777777" w:rsidR="000F7377" w:rsidRDefault="000F7377">
      <w:r xmlns:w="http://schemas.openxmlformats.org/wordprocessingml/2006/main">
        <w:t xml:space="preserve">Wannan sashe yana maganar yin baftisma da tashi tare da Kristi ta wurin bangaskiya cikin ikon Allah, wanda ya tashe shi daga mutuwa.</w:t>
      </w:r>
    </w:p>
    <w:p w14:paraId="453AB882" w14:textId="77777777" w:rsidR="000F7377" w:rsidRDefault="000F7377"/>
    <w:p w14:paraId="78C52053" w14:textId="77777777" w:rsidR="000F7377" w:rsidRDefault="000F7377">
      <w:r xmlns:w="http://schemas.openxmlformats.org/wordprocessingml/2006/main">
        <w:t xml:space="preserve">1: Begenmu cikin tashin Yesu.</w:t>
      </w:r>
    </w:p>
    <w:p w14:paraId="3D760CD5" w14:textId="77777777" w:rsidR="000F7377" w:rsidRDefault="000F7377"/>
    <w:p w14:paraId="74D72ACE" w14:textId="77777777" w:rsidR="000F7377" w:rsidRDefault="000F7377">
      <w:r xmlns:w="http://schemas.openxmlformats.org/wordprocessingml/2006/main">
        <w:t xml:space="preserve">2:Karfin Imani da Ni'imar Ceton Allah.</w:t>
      </w:r>
    </w:p>
    <w:p w14:paraId="7D922275" w14:textId="77777777" w:rsidR="000F7377" w:rsidRDefault="000F7377"/>
    <w:p w14:paraId="6A40EBFF" w14:textId="77777777" w:rsidR="000F7377" w:rsidRDefault="000F7377">
      <w:r xmlns:w="http://schemas.openxmlformats.org/wordprocessingml/2006/main">
        <w:t xml:space="preserve">1: Romawa 6: 4 - Saboda haka an binne mu tare da shi ta wurin baftisma cikin mutuwa: domin kamar yadda aka ta da Almasihu daga matattu ta wurin ɗaukakar Uba, haka kuma mu yi zaman sabuwar rayuwa.</w:t>
      </w:r>
    </w:p>
    <w:p w14:paraId="57AA7B77" w14:textId="77777777" w:rsidR="000F7377" w:rsidRDefault="000F7377"/>
    <w:p w14:paraId="424F584D" w14:textId="77777777" w:rsidR="000F7377" w:rsidRDefault="000F7377">
      <w:r xmlns:w="http://schemas.openxmlformats.org/wordprocessingml/2006/main">
        <w:t xml:space="preserve">2: 1 Bitrus 3:21 - Irin wannan siffar da ko da baftisma ke cece mu yanzu (ba kawar da ƙazantar jiki ba, amma amsar lamiri mai kyau ga Allah), ta wurin tashin Yesu Almasihu daga matattu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Kolosiyawa 2:13 Ku, da yake matattu cikin zunubanku da rashin kaciya na jikinku, ya rayar da shi tare da shi, ya gafarta muku dukan laifuffuka.</w:t>
      </w:r>
    </w:p>
    <w:p w14:paraId="061A0258" w14:textId="77777777" w:rsidR="000F7377" w:rsidRDefault="000F7377"/>
    <w:p w14:paraId="2ED891FB" w14:textId="77777777" w:rsidR="000F7377" w:rsidRDefault="000F7377">
      <w:r xmlns:w="http://schemas.openxmlformats.org/wordprocessingml/2006/main">
        <w:t xml:space="preserve">Allah ya gafarta mana dukkan laifuffukan mu, ya kuma bamu sabuwar rayuwa.</w:t>
      </w:r>
    </w:p>
    <w:p w14:paraId="456523DF" w14:textId="77777777" w:rsidR="000F7377" w:rsidRDefault="000F7377"/>
    <w:p w14:paraId="541E0C1C" w14:textId="77777777" w:rsidR="000F7377" w:rsidRDefault="000F7377">
      <w:r xmlns:w="http://schemas.openxmlformats.org/wordprocessingml/2006/main">
        <w:t xml:space="preserve">1. Ikon Gafara: Fatanmu ga Ubangiji</w:t>
      </w:r>
    </w:p>
    <w:p w14:paraId="1FC36FCE" w14:textId="77777777" w:rsidR="000F7377" w:rsidRDefault="000F7377"/>
    <w:p w14:paraId="27A4FF50" w14:textId="77777777" w:rsidR="000F7377" w:rsidRDefault="000F7377">
      <w:r xmlns:w="http://schemas.openxmlformats.org/wordprocessingml/2006/main">
        <w:t xml:space="preserve">2. Fansa da Sabunta: Cire Zunubi da Alheri</w:t>
      </w:r>
    </w:p>
    <w:p w14:paraId="7FE372DB" w14:textId="77777777" w:rsidR="000F7377" w:rsidRDefault="000F7377"/>
    <w:p w14:paraId="53BA30BF" w14:textId="77777777" w:rsidR="000F7377" w:rsidRDefault="000F7377">
      <w:r xmlns:w="http://schemas.openxmlformats.org/wordprocessingml/2006/main">
        <w:t xml:space="preserve">1. Ishaya 43:25 – “Ni ma ni ne mai share laifofinku, sabili da ni, ban ƙara tunawa da zunubanku ba.”</w:t>
      </w:r>
    </w:p>
    <w:p w14:paraId="28ECEC86" w14:textId="77777777" w:rsidR="000F7377" w:rsidRDefault="000F7377"/>
    <w:p w14:paraId="243AA20E" w14:textId="77777777" w:rsidR="000F7377" w:rsidRDefault="000F7377">
      <w:r xmlns:w="http://schemas.openxmlformats.org/wordprocessingml/2006/main">
        <w:t xml:space="preserve">2. Zabura 103:12 – Kamar yadda gabas ke nisa daga yamma, haka ya kawar mana da laifofinmu.</w:t>
      </w:r>
    </w:p>
    <w:p w14:paraId="7867B099" w14:textId="77777777" w:rsidR="000F7377" w:rsidRDefault="000F7377"/>
    <w:p w14:paraId="3CEEE2A8" w14:textId="77777777" w:rsidR="000F7377" w:rsidRDefault="000F7377">
      <w:r xmlns:w="http://schemas.openxmlformats.org/wordprocessingml/2006/main">
        <w:t xml:space="preserve">Kolosiyawa 2:14 Yana shafe hannun da aka rubuta na farillai da ke gāba da mu, wanda ya saba mana, ya ɗauke ta daga hanya, yana ƙusa ta a kan giciyensa.</w:t>
      </w:r>
    </w:p>
    <w:p w14:paraId="337A1149" w14:textId="77777777" w:rsidR="000F7377" w:rsidRDefault="000F7377"/>
    <w:p w14:paraId="6CF5F795" w14:textId="77777777" w:rsidR="000F7377" w:rsidRDefault="000F7377">
      <w:r xmlns:w="http://schemas.openxmlformats.org/wordprocessingml/2006/main">
        <w:t xml:space="preserve">Yesu Kiristi ya cire dokar da ta raba ’yan Adam da Allah ta wurin ƙusa ta a kan giciye.</w:t>
      </w:r>
    </w:p>
    <w:p w14:paraId="3327F5B5" w14:textId="77777777" w:rsidR="000F7377" w:rsidRDefault="000F7377"/>
    <w:p w14:paraId="1F09EDDC" w14:textId="77777777" w:rsidR="000F7377" w:rsidRDefault="000F7377">
      <w:r xmlns:w="http://schemas.openxmlformats.org/wordprocessingml/2006/main">
        <w:t xml:space="preserve">1. Ƙaunar Yesu Ta Ci Nasara Doka - Yadda mutuwar Yesu akan gicciye ya maye gurbin shari'a da alheri.</w:t>
      </w:r>
    </w:p>
    <w:p w14:paraId="5AF6C0E0" w14:textId="77777777" w:rsidR="000F7377" w:rsidRDefault="000F7377"/>
    <w:p w14:paraId="475234CE" w14:textId="77777777" w:rsidR="000F7377" w:rsidRDefault="000F7377">
      <w:r xmlns:w="http://schemas.openxmlformats.org/wordprocessingml/2006/main">
        <w:t xml:space="preserve">2. Ƙunar da Gicciye - Yin nazarin abin da ake nufi da ƙusance zunubanmu a kan giciye.</w:t>
      </w:r>
    </w:p>
    <w:p w14:paraId="37C09E19" w14:textId="77777777" w:rsidR="000F7377" w:rsidRDefault="000F7377"/>
    <w:p w14:paraId="737E080F" w14:textId="77777777" w:rsidR="000F7377" w:rsidRDefault="000F7377">
      <w:r xmlns:w="http://schemas.openxmlformats.org/wordprocessingml/2006/main">
        <w:t xml:space="preserve">1. Romawa 8:1 - "Saboda haka, yanzu ba wani hukunci ga waɗanda ke cikin Almasihu Yesu."</w:t>
      </w:r>
    </w:p>
    <w:p w14:paraId="450825A1" w14:textId="77777777" w:rsidR="000F7377" w:rsidRDefault="000F7377"/>
    <w:p w14:paraId="649866D4" w14:textId="77777777" w:rsidR="000F7377" w:rsidRDefault="000F7377">
      <w:r xmlns:w="http://schemas.openxmlformats.org/wordprocessingml/2006/main">
        <w:t xml:space="preserve">2. Romawa 5:8 - "Amma Allah yana nuna ƙaunarsa gare mu a cikin wannan: Tun muna masu zunubi, Almasihu ya mutu dominmu."</w:t>
      </w:r>
    </w:p>
    <w:p w14:paraId="45ADCEF2" w14:textId="77777777" w:rsidR="000F7377" w:rsidRDefault="000F7377"/>
    <w:p w14:paraId="37E90463" w14:textId="77777777" w:rsidR="000F7377" w:rsidRDefault="000F7377">
      <w:r xmlns:w="http://schemas.openxmlformats.org/wordprocessingml/2006/main">
        <w:t xml:space="preserve">Kolosiyawa 2:15 Da ya washe mulkoki da ikoki, ya bayyana su a fili, yana cin nasara a kansu a cikinta.</w:t>
      </w:r>
    </w:p>
    <w:p w14:paraId="015A2814" w14:textId="77777777" w:rsidR="000F7377" w:rsidRDefault="000F7377"/>
    <w:p w14:paraId="7AC04022" w14:textId="77777777" w:rsidR="000F7377" w:rsidRDefault="000F7377">
      <w:r xmlns:w="http://schemas.openxmlformats.org/wordprocessingml/2006/main">
        <w:t xml:space="preserve">Nassin ya kwatanta yadda Yesu ya yi nasara bisa mulkoki da ikoki.</w:t>
      </w:r>
    </w:p>
    <w:p w14:paraId="3C695363" w14:textId="77777777" w:rsidR="000F7377" w:rsidRDefault="000F7377"/>
    <w:p w14:paraId="2FB0C5B9" w14:textId="77777777" w:rsidR="000F7377" w:rsidRDefault="000F7377">
      <w:r xmlns:w="http://schemas.openxmlformats.org/wordprocessingml/2006/main">
        <w:t xml:space="preserve">1. Nasarar Yesu Akan Zunubi da Mutuwa</w:t>
      </w:r>
    </w:p>
    <w:p w14:paraId="2B9E0BFF" w14:textId="77777777" w:rsidR="000F7377" w:rsidRDefault="000F7377"/>
    <w:p w14:paraId="693EFB8B" w14:textId="77777777" w:rsidR="000F7377" w:rsidRDefault="000F7377">
      <w:r xmlns:w="http://schemas.openxmlformats.org/wordprocessingml/2006/main">
        <w:t xml:space="preserve">2. Nasarar Gicciye: Yesu Yana Cin Maƙiyin Mu</w:t>
      </w:r>
    </w:p>
    <w:p w14:paraId="3044EF65" w14:textId="77777777" w:rsidR="000F7377" w:rsidRDefault="000F7377"/>
    <w:p w14:paraId="5FA0BEBF" w14:textId="77777777" w:rsidR="000F7377" w:rsidRDefault="000F7377">
      <w:r xmlns:w="http://schemas.openxmlformats.org/wordprocessingml/2006/main">
        <w:t xml:space="preserve">1. Ibraniyawa 2:14-15 – Tun da yake ’ya’yan suna tarayya da juna cikin nama da jini, shi da kansa ma ya yi tarayya cikin abu guda, domin ta wurin mutuwa ya hallaka mai ikon mutuwa, wato, Iblis.</w:t>
      </w:r>
    </w:p>
    <w:p w14:paraId="34C2830C" w14:textId="77777777" w:rsidR="000F7377" w:rsidRDefault="000F7377"/>
    <w:p w14:paraId="252A3F26" w14:textId="77777777" w:rsidR="000F7377" w:rsidRDefault="000F7377">
      <w:r xmlns:w="http://schemas.openxmlformats.org/wordprocessingml/2006/main">
        <w:t xml:space="preserve">2. 1 Korinthiyawa 15:54-57 – Sa’ad da mai lalacewa ya yafa marar lalacewa, mai-mutuwa kuma ya yafa marar mutuwa, sa’an nan za a cika maganar da ke a rubuce: “An haɗiye mutuwa cikin nasara.” Ke mutuwa ina nasararki? Ke mutuwa, ina tsinuwarki? Harbin mutuwa zunubi ne, ikon zunubi kuma shari'a ce. Amma godiya ta tabbata ga Allah, wanda yake ba mu nasara ta wurin Ubangijinmu Yesu Almasihu.</w:t>
      </w:r>
    </w:p>
    <w:p w14:paraId="60C55BD6" w14:textId="77777777" w:rsidR="000F7377" w:rsidRDefault="000F7377"/>
    <w:p w14:paraId="0E610214" w14:textId="77777777" w:rsidR="000F7377" w:rsidRDefault="000F7377">
      <w:r xmlns:w="http://schemas.openxmlformats.org/wordprocessingml/2006/main">
        <w:t xml:space="preserve">Kolosiyawa 2:16 Saboda haka, kada kowa ya yi hukunci a kan ku game da abinci, ko abin sha, ko game da ranar tsattsarka, ko na sabon wata, ko na ranar Asabar.</w:t>
      </w:r>
    </w:p>
    <w:p w14:paraId="3A996ADE" w14:textId="77777777" w:rsidR="000F7377" w:rsidRDefault="000F7377"/>
    <w:p w14:paraId="2AA5A9EE" w14:textId="77777777" w:rsidR="000F7377" w:rsidRDefault="000F7377">
      <w:r xmlns:w="http://schemas.openxmlformats.org/wordprocessingml/2006/main">
        <w:t xml:space="preserve">Bulus ya ƙarfafa ’yan’uwa na Kolosi cewa kada su ƙyale kowa ya yi musu hukunci game da abincinsu, abin sha, ko kuma kiyaye ranaku masu tsarki na addini.</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'Yancin Rashin Yin Hukunci</w:t>
      </w:r>
    </w:p>
    <w:p w14:paraId="53617F97" w14:textId="77777777" w:rsidR="000F7377" w:rsidRDefault="000F7377"/>
    <w:p w14:paraId="5E68A03E" w14:textId="77777777" w:rsidR="000F7377" w:rsidRDefault="000F7377">
      <w:r xmlns:w="http://schemas.openxmlformats.org/wordprocessingml/2006/main">
        <w:t xml:space="preserve">2. Dogara ga Shawarar Bulus a cikin Kolosiyawa</w:t>
      </w:r>
    </w:p>
    <w:p w14:paraId="6ED842F0" w14:textId="77777777" w:rsidR="000F7377" w:rsidRDefault="000F7377"/>
    <w:p w14:paraId="798CD7E9" w14:textId="77777777" w:rsidR="000F7377" w:rsidRDefault="000F7377">
      <w:r xmlns:w="http://schemas.openxmlformats.org/wordprocessingml/2006/main">
        <w:t xml:space="preserve">1. Galatiyawa 5:1 “Ku dage saboda haka cikin ’yanci da Kristi ya ‘yantar da mu da shi, kada ku sāke ramuwa da karkiya na bauta.”</w:t>
      </w:r>
    </w:p>
    <w:p w14:paraId="2B44070C" w14:textId="77777777" w:rsidR="000F7377" w:rsidRDefault="000F7377"/>
    <w:p w14:paraId="6BCF2582" w14:textId="77777777" w:rsidR="000F7377" w:rsidRDefault="000F7377">
      <w:r xmlns:w="http://schemas.openxmlformats.org/wordprocessingml/2006/main">
        <w:t xml:space="preserve">2. Romawa 14:1-4 “Mai rauni a cikin bangaskiya, ku karɓe ku, amma kada ku shiga husuma. Domin wani yana ba da gaskiya ya ci kome, wani kuma marar ƙarfi, ya ci ganyaye. Kada mai ci ya raina wanda ba ya ci; Wanda ba ya ci kuwa kada ya hukunta mai ci, gama Allah ya karbe shi. Wanene kai da kake hukunta bawa wani? Sai ya tsaya ko ya fāɗi ga ubangijinsa. I, za a ɗaukaka shi: gama Allah yana da iko ya tashe shi.”</w:t>
      </w:r>
    </w:p>
    <w:p w14:paraId="04DED761" w14:textId="77777777" w:rsidR="000F7377" w:rsidRDefault="000F7377"/>
    <w:p w14:paraId="73F94E1F" w14:textId="77777777" w:rsidR="000F7377" w:rsidRDefault="000F7377">
      <w:r xmlns:w="http://schemas.openxmlformats.org/wordprocessingml/2006/main">
        <w:t xml:space="preserve">Kolosiyawa 2:17 Waɗanda su ne inuwar abubuwa masu zuwa; amma jiki na Almasihu ne.</w:t>
      </w:r>
    </w:p>
    <w:p w14:paraId="3E36E9B5" w14:textId="77777777" w:rsidR="000F7377" w:rsidRDefault="000F7377"/>
    <w:p w14:paraId="5BB094B3" w14:textId="77777777" w:rsidR="000F7377" w:rsidRDefault="000F7377">
      <w:r xmlns:w="http://schemas.openxmlformats.org/wordprocessingml/2006/main">
        <w:t xml:space="preserve">Jiki na Kristi ne kuma abubuwan da za su zo su ne inuwarsa.</w:t>
      </w:r>
    </w:p>
    <w:p w14:paraId="20458FF7" w14:textId="77777777" w:rsidR="000F7377" w:rsidRDefault="000F7377"/>
    <w:p w14:paraId="27B0B0A7" w14:textId="77777777" w:rsidR="000F7377" w:rsidRDefault="000F7377">
      <w:r xmlns:w="http://schemas.openxmlformats.org/wordprocessingml/2006/main">
        <w:t xml:space="preserve">1. Hakikanin Kristi: dogara gareshi domin rai madawwami</w:t>
      </w:r>
    </w:p>
    <w:p w14:paraId="4075B9CE" w14:textId="77777777" w:rsidR="000F7377" w:rsidRDefault="000F7377"/>
    <w:p w14:paraId="7F65E415" w14:textId="77777777" w:rsidR="000F7377" w:rsidRDefault="000F7377">
      <w:r xmlns:w="http://schemas.openxmlformats.org/wordprocessingml/2006/main">
        <w:t xml:space="preserve">2. Inuwar gaba: rayuwa a halin yanzu tare da bege na gaba</w:t>
      </w:r>
    </w:p>
    <w:p w14:paraId="02EBE814" w14:textId="77777777" w:rsidR="000F7377" w:rsidRDefault="000F7377"/>
    <w:p w14:paraId="2F32F0DA" w14:textId="77777777" w:rsidR="000F7377" w:rsidRDefault="000F7377">
      <w:r xmlns:w="http://schemas.openxmlformats.org/wordprocessingml/2006/main">
        <w:t xml:space="preserve">1. Ibraniyawa 9:27-28 – “Kamar yadda aka keɓe mutane su mutu sau ɗaya, amma bayan wannan shari’a, haka kuma aka miƙa Almasihu sau ɗaya domin ya ɗauki zunuban mutane da yawa. Ga waɗanda ke ɗokin jiransa zai bayyana a karo na biyu, banda zunubi, domin ceto.”</w:t>
      </w:r>
    </w:p>
    <w:p w14:paraId="504EADC5" w14:textId="77777777" w:rsidR="000F7377" w:rsidRDefault="000F7377"/>
    <w:p w14:paraId="756D2F7C" w14:textId="77777777" w:rsidR="000F7377" w:rsidRDefault="000F7377">
      <w:r xmlns:w="http://schemas.openxmlformats.org/wordprocessingml/2006/main">
        <w:t xml:space="preserve">2. Romawa 8: 18-19 - “Gama na lura cewa wahalhalun zamanin nan ba su isa a kwatanta su da ɗaukakar da za a bayyana a cikinmu ba. Gama sa zuciya ta talikai da ƙwazo ga bayyanuwar ’ya’yan Allah.”</w:t>
      </w:r>
    </w:p>
    <w:p w14:paraId="78C3AED7" w14:textId="77777777" w:rsidR="000F7377" w:rsidRDefault="000F7377"/>
    <w:p w14:paraId="0617659F" w14:textId="77777777" w:rsidR="000F7377" w:rsidRDefault="000F7377">
      <w:r xmlns:w="http://schemas.openxmlformats.org/wordprocessingml/2006/main">
        <w:t xml:space="preserve">Kolosiyawa 2:18 Kada kowa ya yaudare ku da ladarku da tawali’u da son rai da bautar mala’iku, kuna kutsawa cikin abubuwan da bai gani ba, suna kumbura da son rai.</w:t>
      </w:r>
    </w:p>
    <w:p w14:paraId="4AA22D73" w14:textId="77777777" w:rsidR="000F7377" w:rsidRDefault="000F7377"/>
    <w:p w14:paraId="4AB66074" w14:textId="77777777" w:rsidR="000F7377" w:rsidRDefault="000F7377">
      <w:r xmlns:w="http://schemas.openxmlformats.org/wordprocessingml/2006/main">
        <w:t xml:space="preserve">Bulus ya yi gargaɗi game da malaman ƙarya waɗanda za su kawar da mutane daga ladan bishara ta wajen koyar da koyaswar tawali’u da bautar mala’iku, waɗanda ke bisa tunanin ’yan Adam maimakon gaskiyar Allah.</w:t>
      </w:r>
    </w:p>
    <w:p w14:paraId="519F2D83" w14:textId="77777777" w:rsidR="000F7377" w:rsidRDefault="000F7377"/>
    <w:p w14:paraId="62A1DF97" w14:textId="77777777" w:rsidR="000F7377" w:rsidRDefault="000F7377">
      <w:r xmlns:w="http://schemas.openxmlformats.org/wordprocessingml/2006/main">
        <w:t xml:space="preserve">1: Dole ne mu mai da hankali mu kiyayi koyarwar da za ta nisantar da mu daga ladan bishara, wadda Allah yake bayarwa kyauta.</w:t>
      </w:r>
    </w:p>
    <w:p w14:paraId="770B9E5C" w14:textId="77777777" w:rsidR="000F7377" w:rsidRDefault="000F7377"/>
    <w:p w14:paraId="13C72EF4" w14:textId="77777777" w:rsidR="000F7377" w:rsidRDefault="000F7377">
      <w:r xmlns:w="http://schemas.openxmlformats.org/wordprocessingml/2006/main">
        <w:t xml:space="preserve">2: Dole ne mu kula mu dawwama kan gaskiyar maganar Allah, kuma mu ƙi koyarwar da ta ginu bisa tunanin ɗan adam.</w:t>
      </w:r>
    </w:p>
    <w:p w14:paraId="5B61001C" w14:textId="77777777" w:rsidR="000F7377" w:rsidRDefault="000F7377"/>
    <w:p w14:paraId="334E183A" w14:textId="77777777" w:rsidR="000F7377" w:rsidRDefault="000F7377">
      <w:r xmlns:w="http://schemas.openxmlformats.org/wordprocessingml/2006/main">
        <w:t xml:space="preserve">1: Kolosiyawa 1: 15-17 - Shi ne surar Allah marar ganuwa, ɗan fari na dukan halitta. Domin ta wurinsa aka halicci dukan abubuwa, abin da ke cikin sama da ƙasa, bayyane da ganuwa, ko kursiyai, ko mulki, ko masu mulki, ko masu mulki, ta wurinsa aka halicci dukkan abubuwa, domin shi ne.</w:t>
      </w:r>
    </w:p>
    <w:p w14:paraId="56042BAE" w14:textId="77777777" w:rsidR="000F7377" w:rsidRDefault="000F7377"/>
    <w:p w14:paraId="790C9E67" w14:textId="77777777" w:rsidR="000F7377" w:rsidRDefault="000F7377">
      <w:r xmlns:w="http://schemas.openxmlformats.org/wordprocessingml/2006/main">
        <w:t xml:space="preserve">2: Afisawa 4:14 – Domin kada mu ƙara zama yara, waɗanda raƙuman ruwa suke ta komowa, ana ɗaukar mu ta kowace iska na koyarwa, ta hanyar dabarun ɗan adam, ta hanyar yaudara cikin makircin yaudara.</w:t>
      </w:r>
    </w:p>
    <w:p w14:paraId="7425E0B5" w14:textId="77777777" w:rsidR="000F7377" w:rsidRDefault="000F7377"/>
    <w:p w14:paraId="6C2A735E" w14:textId="77777777" w:rsidR="000F7377" w:rsidRDefault="000F7377">
      <w:r xmlns:w="http://schemas.openxmlformats.org/wordprocessingml/2006/main">
        <w:t xml:space="preserve">Kolosiyawa 2:19 Ba kuma riƙe kai ba, wanda daga gare shi ne dukan jiki ta wurin gaɓoɓi da sarƙoƙi, suna ciyar da abinci, suna kuma ɗaure su, yana ƙaruwa da haɓakar Allah.</w:t>
      </w:r>
    </w:p>
    <w:p w14:paraId="3398C17A" w14:textId="77777777" w:rsidR="000F7377" w:rsidRDefault="000F7377"/>
    <w:p w14:paraId="0643478E" w14:textId="77777777" w:rsidR="000F7377" w:rsidRDefault="000F7377">
      <w:r xmlns:w="http://schemas.openxmlformats.org/wordprocessingml/2006/main">
        <w:t xml:space="preserve">Jikin masu bi na samun girma lokacin da suka haɗa kai da Kristi a matsayin shugabansu.</w:t>
      </w:r>
    </w:p>
    <w:p w14:paraId="5E1CCB15" w14:textId="77777777" w:rsidR="000F7377" w:rsidRDefault="000F7377"/>
    <w:p w14:paraId="11A7BCD3" w14:textId="77777777" w:rsidR="000F7377" w:rsidRDefault="000F7377">
      <w:r xmlns:w="http://schemas.openxmlformats.org/wordprocessingml/2006/main">
        <w:t xml:space="preserve">1: Yesu shine Shugaban Ikilisiya - Kolosiyawa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Ikilisiya tana Haɓaka Ta Haɗin kai - Kolosiyawa 2:19</w:t>
      </w:r>
    </w:p>
    <w:p w14:paraId="0F9ACF90" w14:textId="77777777" w:rsidR="000F7377" w:rsidRDefault="000F7377"/>
    <w:p w14:paraId="4119746B" w14:textId="77777777" w:rsidR="000F7377" w:rsidRDefault="000F7377">
      <w:r xmlns:w="http://schemas.openxmlformats.org/wordprocessingml/2006/main">
        <w:t xml:space="preserve">1: Afisawa 4: 15-16 - Faɗin gaskiya cikin ƙauna, dole ne mu girma ta kowace hanya zuwa cikin shi wanda shine kai, cikin Almasihu.</w:t>
      </w:r>
    </w:p>
    <w:p w14:paraId="0894140D" w14:textId="77777777" w:rsidR="000F7377" w:rsidRDefault="000F7377"/>
    <w:p w14:paraId="33D1EEC5" w14:textId="77777777" w:rsidR="000F7377" w:rsidRDefault="000F7377">
      <w:r xmlns:w="http://schemas.openxmlformats.org/wordprocessingml/2006/main">
        <w:t xml:space="preserve">2: 1 Korinthiyawa 12: 12-13 - Gama kamar yadda jiki ɗaya yake, yana da gaɓoɓi da yawa, kuma duk gaɓoɓin jiki, ko da yake da yawa jiki ɗaya ne, haka yake tare da Almasihu. Gama ta Ruhu ɗaya aka yi mana baftisma mu zama jiki ɗaya, Yahudawa ko Helenawa, bayi ko ’yantattu, an shayar da mu duka ta Ruhu ɗaya.</w:t>
      </w:r>
    </w:p>
    <w:p w14:paraId="17C1D050" w14:textId="77777777" w:rsidR="000F7377" w:rsidRDefault="000F7377"/>
    <w:p w14:paraId="01615140" w14:textId="77777777" w:rsidR="000F7377" w:rsidRDefault="000F7377">
      <w:r xmlns:w="http://schemas.openxmlformats.org/wordprocessingml/2006/main">
        <w:t xml:space="preserve">Kolosiyawa 2:20 To, in kun kasance matattu tare da Almasihu daga rukunan duniya, don me, kamar kuna rayuwa a duniya, kuna ƙarƙashin farillai.</w:t>
      </w:r>
    </w:p>
    <w:p w14:paraId="0D76C2F8" w14:textId="77777777" w:rsidR="000F7377" w:rsidRDefault="000F7377"/>
    <w:p w14:paraId="202258D9" w14:textId="77777777" w:rsidR="000F7377" w:rsidRDefault="000F7377">
      <w:r xmlns:w="http://schemas.openxmlformats.org/wordprocessingml/2006/main">
        <w:t xml:space="preserve">An ’yantar da masu bi ga Kristi daga ƙa’idodin duniya, amma har yanzu suna rayuwa a cikin duniya.</w:t>
      </w:r>
    </w:p>
    <w:p w14:paraId="60B73703" w14:textId="77777777" w:rsidR="000F7377" w:rsidRDefault="000F7377"/>
    <w:p w14:paraId="6FC65CCB" w14:textId="77777777" w:rsidR="000F7377" w:rsidRDefault="000F7377">
      <w:r xmlns:w="http://schemas.openxmlformats.org/wordprocessingml/2006/main">
        <w:t xml:space="preserve">1. Rayuwa A Duniya Yayin Mutuwarta</w:t>
      </w:r>
    </w:p>
    <w:p w14:paraId="27E2D314" w14:textId="77777777" w:rsidR="000F7377" w:rsidRDefault="000F7377"/>
    <w:p w14:paraId="43C87F81" w14:textId="77777777" w:rsidR="000F7377" w:rsidRDefault="000F7377">
      <w:r xmlns:w="http://schemas.openxmlformats.org/wordprocessingml/2006/main">
        <w:t xml:space="preserve">2. 'Yanci da Nauyin Masu Bi cikin Almasihu</w:t>
      </w:r>
    </w:p>
    <w:p w14:paraId="7DD05E83" w14:textId="77777777" w:rsidR="000F7377" w:rsidRDefault="000F7377"/>
    <w:p w14:paraId="3DC6C1F3" w14:textId="77777777" w:rsidR="000F7377" w:rsidRDefault="000F7377">
      <w:r xmlns:w="http://schemas.openxmlformats.org/wordprocessingml/2006/main">
        <w:t xml:space="preserve">1. Romawa 6: 4-6 - An binne mu tare da Kristi kuma an tashe mu zuwa sabuwar rayuwa.</w:t>
      </w:r>
    </w:p>
    <w:p w14:paraId="0D0B5295" w14:textId="77777777" w:rsidR="000F7377" w:rsidRDefault="000F7377"/>
    <w:p w14:paraId="066BE6AA" w14:textId="77777777" w:rsidR="000F7377" w:rsidRDefault="000F7377">
      <w:r xmlns:w="http://schemas.openxmlformats.org/wordprocessingml/2006/main">
        <w:t xml:space="preserve">2. Galatiyawa 5:1 – Ku tsaya kyam cikin ‘yanci da Kristi ya ‘yanta mu da shi.</w:t>
      </w:r>
    </w:p>
    <w:p w14:paraId="747CB4A3" w14:textId="77777777" w:rsidR="000F7377" w:rsidRDefault="000F7377"/>
    <w:p w14:paraId="6F2AC9D9" w14:textId="77777777" w:rsidR="000F7377" w:rsidRDefault="000F7377">
      <w:r xmlns:w="http://schemas.openxmlformats.org/wordprocessingml/2006/main">
        <w:t xml:space="preserve">Kolosiyawa 2:21 (Kada ku taɓa; kada ku ɗanɗana; kada ku rike;</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Wannan ayar ta yi gargaɗi game da kutsawa cikin ayyukan banza na banza na duniya.</w:t>
      </w:r>
    </w:p>
    <w:p w14:paraId="3BBA0274" w14:textId="77777777" w:rsidR="000F7377" w:rsidRDefault="000F7377"/>
    <w:p w14:paraId="69FCF946" w14:textId="77777777" w:rsidR="000F7377" w:rsidRDefault="000F7377">
      <w:r xmlns:w="http://schemas.openxmlformats.org/wordprocessingml/2006/main">
        <w:t xml:space="preserve">1: Kada a ruɗe mu da alkawuran ƙarya na duniya, amma mu nemi gaskiya cikin Yesu.</w:t>
      </w:r>
    </w:p>
    <w:p w14:paraId="28F3EA2B" w14:textId="77777777" w:rsidR="000F7377" w:rsidRDefault="000F7377"/>
    <w:p w14:paraId="306B3123" w14:textId="77777777" w:rsidR="000F7377" w:rsidRDefault="000F7377">
      <w:r xmlns:w="http://schemas.openxmlformats.org/wordprocessingml/2006/main">
        <w:t xml:space="preserve">2:Kada ku zama abin sha'awa da al'adun banza na duniya, amma a maimakon haka ku mai da hankali ga gaskiyar Yesu mai canza rayuwa.</w:t>
      </w:r>
    </w:p>
    <w:p w14:paraId="1B48EA6D" w14:textId="77777777" w:rsidR="000F7377" w:rsidRDefault="000F7377"/>
    <w:p w14:paraId="575621DA" w14:textId="77777777" w:rsidR="000F7377" w:rsidRDefault="000F7377">
      <w:r xmlns:w="http://schemas.openxmlformats.org/wordprocessingml/2006/main">
        <w:t xml:space="preserve">1: Ibraniyawa 12: 1-2 - "Saboda haka, da yake muna da irin wannan babban gizagizai na shaidu, bari mu watsar da duk abin da yake hanawa, da zunubin da ke tattare da shi cikin sauƙi. mu,"</w:t>
      </w:r>
    </w:p>
    <w:p w14:paraId="1E5D8243" w14:textId="77777777" w:rsidR="000F7377" w:rsidRDefault="000F7377"/>
    <w:p w14:paraId="045B048F" w14:textId="77777777" w:rsidR="000F7377" w:rsidRDefault="000F7377">
      <w:r xmlns:w="http://schemas.openxmlformats.org/wordprocessingml/2006/main">
        <w:t xml:space="preserve">2: 1 Yohanna 2: 15-17 - "Kada ku yi ƙaunar duniya, ko abin da ke cikin duniya. Idan kowa yana ƙaunar duniya, ƙaunar Uba ba ta cikinsa. Sha'awar ido, da girman kai, ba daga wurin Uba suke zuwa ba, amma daga wurin duniya.</w:t>
      </w:r>
    </w:p>
    <w:p w14:paraId="32CA889D" w14:textId="77777777" w:rsidR="000F7377" w:rsidRDefault="000F7377"/>
    <w:p w14:paraId="1EE7BE63" w14:textId="77777777" w:rsidR="000F7377" w:rsidRDefault="000F7377">
      <w:r xmlns:w="http://schemas.openxmlformats.org/wordprocessingml/2006/main">
        <w:t xml:space="preserve">Kolosiyawa 2:22 Waɗanne duka za su halaka da amfani;) bisa ga umarni da koyarwar mutane?</w:t>
      </w:r>
    </w:p>
    <w:p w14:paraId="3B7F9D27" w14:textId="77777777" w:rsidR="000F7377" w:rsidRDefault="000F7377"/>
    <w:p w14:paraId="29BCBC0F" w14:textId="77777777" w:rsidR="000F7377" w:rsidRDefault="000F7377">
      <w:r xmlns:w="http://schemas.openxmlformats.org/wordprocessingml/2006/main">
        <w:t xml:space="preserve">Bulus ya yi gargaɗi game da bin doka da koyarwar mutane, waɗanda za su halaka a ƙarshe.</w:t>
      </w:r>
    </w:p>
    <w:p w14:paraId="48874B96" w14:textId="77777777" w:rsidR="000F7377" w:rsidRDefault="000F7377"/>
    <w:p w14:paraId="096BA5EB" w14:textId="77777777" w:rsidR="000F7377" w:rsidRDefault="000F7377">
      <w:r xmlns:w="http://schemas.openxmlformats.org/wordprocessingml/2006/main">
        <w:t xml:space="preserve">1. Rashin Dokokin Mutum: Kada Imani Ya Girgiza</w:t>
      </w:r>
    </w:p>
    <w:p w14:paraId="01C8D57B" w14:textId="77777777" w:rsidR="000F7377" w:rsidRDefault="000F7377"/>
    <w:p w14:paraId="10B29080" w14:textId="77777777" w:rsidR="000F7377" w:rsidRDefault="000F7377">
      <w:r xmlns:w="http://schemas.openxmlformats.org/wordprocessingml/2006/main">
        <w:t xml:space="preserve">2. Koyon ’yan Adam suna Gushewa: Ka Dogara ga Kristi</w:t>
      </w:r>
    </w:p>
    <w:p w14:paraId="2D5E368D" w14:textId="77777777" w:rsidR="000F7377" w:rsidRDefault="000F7377"/>
    <w:p w14:paraId="125F849C" w14:textId="77777777" w:rsidR="000F7377" w:rsidRDefault="000F7377">
      <w:r xmlns:w="http://schemas.openxmlformats.org/wordprocessingml/2006/main">
        <w:t xml:space="preserve">1. Matta 6:24: “Ba mai iya bauta wa iyayengiji biyu: gama ko dai shi ƙi ɗaya, ya ƙaunaci ɗayan, ko kuwa ya kasance mai aminci ga ɗayan, ya rena ɗayan. Ba za ku iya bauta wa Allah da dukiya ba.”</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Ishaya 55:8-9: “Gama tunanina ba tunaninku ba ne, al’amuranku kuma ba al’amuranku ba ne,” in ji Ubangiji. 'Gama kamar yadda sammai suka yi tsayi fiye da ƙasa, haka al'amurana suka fi naku girma, tunanina kuma fiye da tunaninku.</w:t>
      </w:r>
    </w:p>
    <w:p w14:paraId="456E318F" w14:textId="77777777" w:rsidR="000F7377" w:rsidRDefault="000F7377"/>
    <w:p w14:paraId="2F700907" w14:textId="77777777" w:rsidR="000F7377" w:rsidRDefault="000F7377">
      <w:r xmlns:w="http://schemas.openxmlformats.org/wordprocessingml/2006/main">
        <w:t xml:space="preserve">Kolosiyawa 2:23 Waɗannan al’amura kuwa suna nuna hikima a cikin nufin sujada, da tawali’u, da rashin kula da jiki; ba a kowace daraja ga gamsar da jiki.</w:t>
      </w:r>
    </w:p>
    <w:p w14:paraId="78170F5B" w14:textId="77777777" w:rsidR="000F7377" w:rsidRDefault="000F7377"/>
    <w:p w14:paraId="27B510A5" w14:textId="77777777" w:rsidR="000F7377" w:rsidRDefault="000F7377">
      <w:r xmlns:w="http://schemas.openxmlformats.org/wordprocessingml/2006/main">
        <w:t xml:space="preserve">Nassin ya yi magana game da buƙatar kamun kai da daidaitawa yayin da ake yin ayyukan addini.</w:t>
      </w:r>
    </w:p>
    <w:p w14:paraId="684C43B6" w14:textId="77777777" w:rsidR="000F7377" w:rsidRDefault="000F7377"/>
    <w:p w14:paraId="50CE78AE" w14:textId="77777777" w:rsidR="000F7377" w:rsidRDefault="000F7377">
      <w:r xmlns:w="http://schemas.openxmlformats.org/wordprocessingml/2006/main">
        <w:t xml:space="preserve">1: Sanya Allah a gaba da nisantar sha'awar Jiki</w:t>
      </w:r>
    </w:p>
    <w:p w14:paraId="1BF883B4" w14:textId="77777777" w:rsidR="000F7377" w:rsidRDefault="000F7377"/>
    <w:p w14:paraId="27E157B9" w14:textId="77777777" w:rsidR="000F7377" w:rsidRDefault="000F7377">
      <w:r xmlns:w="http://schemas.openxmlformats.org/wordprocessingml/2006/main">
        <w:t xml:space="preserve">2: Bada Lafiyar Ruhaniya Akan Lafiyar Jiki</w:t>
      </w:r>
    </w:p>
    <w:p w14:paraId="0AEF2B0D" w14:textId="77777777" w:rsidR="000F7377" w:rsidRDefault="000F7377"/>
    <w:p w14:paraId="14535935" w14:textId="77777777" w:rsidR="000F7377" w:rsidRDefault="000F7377">
      <w:r xmlns:w="http://schemas.openxmlformats.org/wordprocessingml/2006/main">
        <w:t xml:space="preserve">1: Yakub 4:7- Saboda haka ku miƙa kanku ga Allah. Ku yi tsayayya da shaidan, zai guje muku.</w:t>
      </w:r>
    </w:p>
    <w:p w14:paraId="5C9204AB" w14:textId="77777777" w:rsidR="000F7377" w:rsidRDefault="000F7377"/>
    <w:p w14:paraId="68C9F9B9" w14:textId="77777777" w:rsidR="000F7377" w:rsidRDefault="000F7377">
      <w:r xmlns:w="http://schemas.openxmlformats.org/wordprocessingml/2006/main">
        <w:t xml:space="preserve">2: Romawa 13:14 - Amma ku yafa Ubangiji Yesu Kiristi, kada ku yi tanadin halin mutuntaka, ku cika sha'awoyinsa.</w:t>
      </w:r>
    </w:p>
    <w:p w14:paraId="277E13BD" w14:textId="77777777" w:rsidR="000F7377" w:rsidRDefault="000F7377"/>
    <w:p w14:paraId="2B4FEA65" w14:textId="77777777" w:rsidR="000F7377" w:rsidRDefault="000F7377">
      <w:r xmlns:w="http://schemas.openxmlformats.org/wordprocessingml/2006/main">
        <w:t xml:space="preserve">Kolosiyawa sura 3 sura ta uku ce ta wasiƙar Bulus zuwa ga Kolosiyawa. A cikin wannan babi, Bulus ya koya wa masu bi yadda za su yi rayuwa ta sāke cikin Kristi, yana nanata muhimmancin sanya hankalinsu a kan al’amuran sama da kuma kawar da tsofaffin halaye na zunubi.</w:t>
      </w:r>
    </w:p>
    <w:p w14:paraId="33DFFC6F" w14:textId="77777777" w:rsidR="000F7377" w:rsidRDefault="000F7377"/>
    <w:p w14:paraId="32E3FCB3" w14:textId="77777777" w:rsidR="000F7377" w:rsidRDefault="000F7377">
      <w:r xmlns:w="http://schemas.openxmlformats.org/wordprocessingml/2006/main">
        <w:t xml:space="preserve">Sakin layi na ɗaya: Bulus ya aririci masu bi su mai da hankali ga abubuwan sama kuma su kashe yanayinsu na duniya (Kolosiyawa 3:1-11). Yana ƙarfafa su su mai da hankali ga madawwamiyar haƙiƙanin Kristi, wanda ke zaune a hannun dama na Allah. An kira masu bi su daina ayyukan zunubi kamar fasikanci, ƙazanta, mugayen sha'awa, kwaɗayi, fushi, da kuma batanci. Maimakon haka, an umurce su su tufatar da kansu da halaye masu kyau kamar su tausayi, nasiha, tawali’u, tawali’u, haƙuri, gafara—duk tushen ƙauna.</w:t>
      </w:r>
    </w:p>
    <w:p w14:paraId="6F6238B7" w14:textId="77777777" w:rsidR="000F7377" w:rsidRDefault="000F7377"/>
    <w:p w14:paraId="2626AE95" w14:textId="77777777" w:rsidR="000F7377" w:rsidRDefault="000F7377">
      <w:r xmlns:w="http://schemas.openxmlformats.org/wordprocessingml/2006/main">
        <w:t xml:space="preserve">Sakin layi na biyu: Bulus ya jaddada haɗin kai da ƙauna tsakanin masu bi (Kolosiyawa 3:12-17). Ya aririce su su yi haƙuri da juna kuma su gafarta wa juna kamar yadda Kristi ya gafarta musu. Fiye da kome, an kira su su yafa ƙauna—dangin cikakkiyar haɗin kai. An ƙarfafa su su bar salamar Kristi ta yi mulki a cikin zukatansu kuma su yi godiya a kowane yanayi. Bulus ya aririce su su bar maganar Kristi ta zauna a tsakaninsu ta wurin koyarwa da gargaɗi juna.</w:t>
      </w:r>
    </w:p>
    <w:p w14:paraId="35044566" w14:textId="77777777" w:rsidR="000F7377" w:rsidRDefault="000F7377"/>
    <w:p w14:paraId="7FE72787" w14:textId="77777777" w:rsidR="000F7377" w:rsidRDefault="000F7377">
      <w:r xmlns:w="http://schemas.openxmlformats.org/wordprocessingml/2006/main">
        <w:t xml:space="preserve">Sakin layi na 3: Babin ya ƙare da umarni don dangantaka dabam-dabam a cikin gidajen Kirista (Kolosiyawa 3:18-25; Kolosiyawa 4:1). Ana kiran mata da su mika kansu ga mazajensu kamar yadda suka dace da Ubangiji yayin da aka umarci mazaje su so matansu na sadaukarwa. An yi kira ga yara su yi biyayya ga iyayensu a cikin komai yayin da uba kuma kada su tsokani ’ya’yansu. Ya kamata bayi (ma'aikata) su yi aiki tuƙuru kamar ga Ubangiji yayin da ma'aikata (ma'aikata) su yi wa bayi adalci da adalci.</w:t>
      </w:r>
    </w:p>
    <w:p w14:paraId="61E45F33" w14:textId="77777777" w:rsidR="000F7377" w:rsidRDefault="000F7377"/>
    <w:p w14:paraId="11251CCB" w14:textId="77777777" w:rsidR="000F7377" w:rsidRDefault="000F7377">
      <w:r xmlns:w="http://schemas.openxmlformats.org/wordprocessingml/2006/main">
        <w:t xml:space="preserve">A takaice,</w:t>
      </w:r>
    </w:p>
    <w:p w14:paraId="57CE557C" w14:textId="77777777" w:rsidR="000F7377" w:rsidRDefault="000F7377">
      <w:r xmlns:w="http://schemas.openxmlformats.org/wordprocessingml/2006/main">
        <w:t xml:space="preserve">Babi na uku na Kolosiyawa ya nanata rayuwa ta sāke cikin Almasihu, yana kiran masu bi su mai da hankalinsu ga abubuwan sama kuma su kawar da tsohon halaye na zunubi.</w:t>
      </w:r>
    </w:p>
    <w:p w14:paraId="21B269AA" w14:textId="77777777" w:rsidR="000F7377" w:rsidRDefault="000F7377">
      <w:r xmlns:w="http://schemas.openxmlformats.org/wordprocessingml/2006/main">
        <w:t xml:space="preserve">Bulus ya ƙarfafa haɗin kai, ƙauna, da halaye masu kyau kamar su tausayi, alheri, tawali’u, gafartawa—duka tushen ƙauna.</w:t>
      </w:r>
    </w:p>
    <w:p w14:paraId="548C5CA6" w14:textId="77777777" w:rsidR="000F7377" w:rsidRDefault="000F7377">
      <w:r xmlns:w="http://schemas.openxmlformats.org/wordprocessingml/2006/main">
        <w:t xml:space="preserve">Babin ya ba da umarni game da dangantaka dabam-dabam a cikin gidajen Kirista kuma ya nuna muhimmancin biyayya, ƙauna ta sadaukarwa, da nuna gaskiya. Yana ƙarfafa masu bi su bar salamar Kristi ta yi mulki a cikin zukatansu kuma su bar maganarsa ta zauna a cikinsu. Wannan babin yana nanata muhimmancin fitar da bangaskiyar mutum a hanyoyi masu amfani yayin da yake mai da hankali kan dabi’u na samaniya.</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Kolosiyawa 3:1 To, in an tashe ku tare da Kiristi, to, ku nemi abubuwan da ke bisa, inda Almasihu ke zaune a hannun dama na Allah.</w:t>
      </w:r>
    </w:p>
    <w:p w14:paraId="3ACE85F9" w14:textId="77777777" w:rsidR="000F7377" w:rsidRDefault="000F7377"/>
    <w:p w14:paraId="1FF67AB3" w14:textId="77777777" w:rsidR="000F7377" w:rsidRDefault="000F7377">
      <w:r xmlns:w="http://schemas.openxmlformats.org/wordprocessingml/2006/main">
        <w:t xml:space="preserve">Masu ba da gaskiya ga Kristi su nemi abubuwan da ke sama, inda Kristi ke zaune a hannun dama na Allah.</w:t>
      </w:r>
    </w:p>
    <w:p w14:paraId="4DCDE551" w14:textId="77777777" w:rsidR="000F7377" w:rsidRDefault="000F7377"/>
    <w:p w14:paraId="6EE3286B" w14:textId="77777777" w:rsidR="000F7377" w:rsidRDefault="000F7377">
      <w:r xmlns:w="http://schemas.openxmlformats.org/wordprocessingml/2006/main">
        <w:t xml:space="preserve">1. Ikon Neman Abubuwan Sama: Ganewa da Cimma Manufofin Ruhaniya</w:t>
      </w:r>
    </w:p>
    <w:p w14:paraId="1B928277" w14:textId="77777777" w:rsidR="000F7377" w:rsidRDefault="000F7377"/>
    <w:p w14:paraId="5EA3D0CB" w14:textId="77777777" w:rsidR="000F7377" w:rsidRDefault="000F7377">
      <w:r xmlns:w="http://schemas.openxmlformats.org/wordprocessingml/2006/main">
        <w:t xml:space="preserve">2. Dauren Sama: Neman Ladan Sama na Rayuwa cikin Almasihu</w:t>
      </w:r>
    </w:p>
    <w:p w14:paraId="4D8DD31D" w14:textId="77777777" w:rsidR="000F7377" w:rsidRDefault="000F7377"/>
    <w:p w14:paraId="54E8D16E" w14:textId="77777777" w:rsidR="000F7377" w:rsidRDefault="000F7377">
      <w:r xmlns:w="http://schemas.openxmlformats.org/wordprocessingml/2006/main">
        <w:t xml:space="preserve">1. Matta 6:33 - Amma ku fara biɗan mulkin Allah da adalcinsa; Duk waɗannan abubuwa za a ƙara muku.</w:t>
      </w:r>
    </w:p>
    <w:p w14:paraId="02B75742" w14:textId="77777777" w:rsidR="000F7377" w:rsidRDefault="000F7377"/>
    <w:p w14:paraId="4E9B40D7" w14:textId="77777777" w:rsidR="000F7377" w:rsidRDefault="000F7377">
      <w:r xmlns:w="http://schemas.openxmlformats.org/wordprocessingml/2006/main">
        <w:t xml:space="preserve">2. Filib Aficiyawa 4: 8 - A ƙarshe, 'yan'uwa, abin da abubuwa masu gaskiya ne, abin da abubuwa suke da kyau, abin da abubuwa suke ƙauna, abin da yake na rahoto ne; idan akwai wani nagarta, kuma idan akwai wani yabo, ku yi tunani a kan waɗannan abubuwa.</w:t>
      </w:r>
    </w:p>
    <w:p w14:paraId="351344FC" w14:textId="77777777" w:rsidR="000F7377" w:rsidRDefault="000F7377"/>
    <w:p w14:paraId="3F4A4FF6" w14:textId="77777777" w:rsidR="000F7377" w:rsidRDefault="000F7377">
      <w:r xmlns:w="http://schemas.openxmlformats.org/wordprocessingml/2006/main">
        <w:t xml:space="preserve">Kolosiyawa 3:2 Ku kula da abubuwan da ke bisa, ba ga abubuwan da ke duniya ba.</w:t>
      </w:r>
    </w:p>
    <w:p w14:paraId="20EA7719" w14:textId="77777777" w:rsidR="000F7377" w:rsidRDefault="000F7377"/>
    <w:p w14:paraId="5DE7AEAE" w14:textId="77777777" w:rsidR="000F7377" w:rsidRDefault="000F7377">
      <w:r xmlns:w="http://schemas.openxmlformats.org/wordprocessingml/2006/main">
        <w:t xml:space="preserve">Ka sa idanunka ga Allah, ba duniya ba.</w:t>
      </w:r>
    </w:p>
    <w:p w14:paraId="1C2536AF" w14:textId="77777777" w:rsidR="000F7377" w:rsidRDefault="000F7377"/>
    <w:p w14:paraId="5AAF9983" w14:textId="77777777" w:rsidR="000F7377" w:rsidRDefault="000F7377">
      <w:r xmlns:w="http://schemas.openxmlformats.org/wordprocessingml/2006/main">
        <w:t xml:space="preserve">1. Rayuwa da Sama a Hankali: Kira don ɗaukaka tunaninmu</w:t>
      </w:r>
    </w:p>
    <w:p w14:paraId="1DA10A70" w14:textId="77777777" w:rsidR="000F7377" w:rsidRDefault="000F7377"/>
    <w:p w14:paraId="461A27FB" w14:textId="77777777" w:rsidR="000F7377" w:rsidRDefault="000F7377">
      <w:r xmlns:w="http://schemas.openxmlformats.org/wordprocessingml/2006/main">
        <w:t xml:space="preserve">2. Ikon Mayar da Hankali: Zaɓin Biyan Taskokin Har abada</w:t>
      </w:r>
    </w:p>
    <w:p w14:paraId="747C91FC" w14:textId="77777777" w:rsidR="000F7377" w:rsidRDefault="000F7377"/>
    <w:p w14:paraId="69F96D86" w14:textId="77777777" w:rsidR="000F7377" w:rsidRDefault="000F7377">
      <w:r xmlns:w="http://schemas.openxmlformats.org/wordprocessingml/2006/main">
        <w:t xml:space="preserve">1. Matta 6:19-21 – “Kada ku tara wa kanku dukiya a duniya, inda asu da tsatsa ke lalatawa, inda ɓarayi kuma suke fasawa su yi sata; barayi ba sa shiga su yi sata. Domin inda dukiyarka take, can zuciyarka kuma za ta kasance.”</w:t>
      </w:r>
    </w:p>
    <w:p w14:paraId="20EBACFC" w14:textId="77777777" w:rsidR="000F7377" w:rsidRDefault="000F7377"/>
    <w:p w14:paraId="0C580A54" w14:textId="77777777" w:rsidR="000F7377" w:rsidRDefault="000F7377">
      <w:r xmlns:w="http://schemas.openxmlformats.org/wordprocessingml/2006/main">
        <w:t xml:space="preserve">2. Filibiyawa 4:8 – “A ƙarshe, ’yan’uwa, iyakar abin da ke na gaskiya, ko mene ne mai-girma, iyakar abin da ke mai-adalci, iyakar abin da ke mai-tsarki, iyakar abin da ke mai-tsarki, iyakar abin da ke na ƙauna, iyakar abin abin yabawa, in da abin da ya dace, in da abin da ya isa yabo. ku yi tunani a kan waɗannan abubuwa.”</w:t>
      </w:r>
    </w:p>
    <w:p w14:paraId="2890F6A2" w14:textId="77777777" w:rsidR="000F7377" w:rsidRDefault="000F7377"/>
    <w:p w14:paraId="5C526E94" w14:textId="77777777" w:rsidR="000F7377" w:rsidRDefault="000F7377">
      <w:r xmlns:w="http://schemas.openxmlformats.org/wordprocessingml/2006/main">
        <w:t xml:space="preserve">Kolosiyawa 3:3 Gama kun mutu, ranku kuma a ɓoye yake tare da Almasihu cikin Allah.</w:t>
      </w:r>
    </w:p>
    <w:p w14:paraId="616919C7" w14:textId="77777777" w:rsidR="000F7377" w:rsidRDefault="000F7377"/>
    <w:p w14:paraId="180EC45B" w14:textId="77777777" w:rsidR="000F7377" w:rsidRDefault="000F7377">
      <w:r xmlns:w="http://schemas.openxmlformats.org/wordprocessingml/2006/main">
        <w:t xml:space="preserve">Masu bi sun mutu a ruhaniya matacce ga duniya, kuma rayuwarsu a ɓoye cikin Almasihu da Allah.</w:t>
      </w:r>
    </w:p>
    <w:p w14:paraId="098FA177" w14:textId="77777777" w:rsidR="000F7377" w:rsidRDefault="000F7377"/>
    <w:p w14:paraId="663213DE" w14:textId="77777777" w:rsidR="000F7377" w:rsidRDefault="000F7377">
      <w:r xmlns:w="http://schemas.openxmlformats.org/wordprocessingml/2006/main">
        <w:t xml:space="preserve">1. "Rayuwa cikin Hasken Almasihu"</w:t>
      </w:r>
    </w:p>
    <w:p w14:paraId="2A3109FC" w14:textId="77777777" w:rsidR="000F7377" w:rsidRDefault="000F7377"/>
    <w:p w14:paraId="3658D653" w14:textId="77777777" w:rsidR="000F7377" w:rsidRDefault="000F7377">
      <w:r xmlns:w="http://schemas.openxmlformats.org/wordprocessingml/2006/main">
        <w:t xml:space="preserve">2. "Mutuwar Tsohuwar Hali"</w:t>
      </w:r>
    </w:p>
    <w:p w14:paraId="0922F676" w14:textId="77777777" w:rsidR="000F7377" w:rsidRDefault="000F7377"/>
    <w:p w14:paraId="1D55CB36" w14:textId="77777777" w:rsidR="000F7377" w:rsidRDefault="000F7377">
      <w:r xmlns:w="http://schemas.openxmlformats.org/wordprocessingml/2006/main">
        <w:t xml:space="preserve">1. Matta 5: 14-16 - "Ku ne hasken duniya. Birnin da aka kafa a kan tudu ba zai iya ɓoye ba."</w:t>
      </w:r>
    </w:p>
    <w:p w14:paraId="7F618EE3" w14:textId="77777777" w:rsidR="000F7377" w:rsidRDefault="000F7377"/>
    <w:p w14:paraId="5CB3841D" w14:textId="77777777" w:rsidR="000F7377" w:rsidRDefault="000F7377">
      <w:r xmlns:w="http://schemas.openxmlformats.org/wordprocessingml/2006/main">
        <w:t xml:space="preserve">2. Romawa 6:3-7 - "Ba ku sani ba, da yawa daga cikin mu da aka yi wa baftisma cikin Yesu Kiristi, an yi mana baftisma cikin mutuwarsa?"</w:t>
      </w:r>
    </w:p>
    <w:p w14:paraId="6DE02ADE" w14:textId="77777777" w:rsidR="000F7377" w:rsidRDefault="000F7377"/>
    <w:p w14:paraId="4BD97AC9" w14:textId="77777777" w:rsidR="000F7377" w:rsidRDefault="000F7377">
      <w:r xmlns:w="http://schemas.openxmlformats.org/wordprocessingml/2006/main">
        <w:t xml:space="preserve">Kolosiyawa 3:4 Sa’ad da Kristi, wanda shi ne ranmu, ya bayyana, sa’an nan ku ma za ku bayyana tare da shi cikin ɗaukaka.</w:t>
      </w:r>
    </w:p>
    <w:p w14:paraId="71485FD6" w14:textId="77777777" w:rsidR="000F7377" w:rsidRDefault="000F7377"/>
    <w:p w14:paraId="00918763" w14:textId="77777777" w:rsidR="000F7377" w:rsidRDefault="000F7377">
      <w:r xmlns:w="http://schemas.openxmlformats.org/wordprocessingml/2006/main">
        <w:t xml:space="preserve">Kiristoci wata rana za su bayyana tare da Kristi cikin ɗaukaka idan ya dawo.</w:t>
      </w:r>
    </w:p>
    <w:p w14:paraId="6A039124" w14:textId="77777777" w:rsidR="000F7377" w:rsidRDefault="000F7377"/>
    <w:p w14:paraId="25E40A6B" w14:textId="77777777" w:rsidR="000F7377" w:rsidRDefault="000F7377">
      <w:r xmlns:w="http://schemas.openxmlformats.org/wordprocessingml/2006/main">
        <w:t xml:space="preserve">1. "Rayuwa ga Almasihu cikin jiran dawowar sa"</w:t>
      </w:r>
    </w:p>
    <w:p w14:paraId="38705EDF" w14:textId="77777777" w:rsidR="000F7377" w:rsidRDefault="000F7377"/>
    <w:p w14:paraId="49F46D19" w14:textId="77777777" w:rsidR="000F7377" w:rsidRDefault="000F7377">
      <w:r xmlns:w="http://schemas.openxmlformats.org/wordprocessingml/2006/main">
        <w:t xml:space="preserve">2. "Gatar Raba Cikin Bayyanar Almasihu Mai Girma"</w:t>
      </w:r>
    </w:p>
    <w:p w14:paraId="410A3AFD" w14:textId="77777777" w:rsidR="000F7377" w:rsidRDefault="000F7377"/>
    <w:p w14:paraId="4085CCC2" w14:textId="77777777" w:rsidR="000F7377" w:rsidRDefault="000F7377">
      <w:r xmlns:w="http://schemas.openxmlformats.org/wordprocessingml/2006/main">
        <w:t xml:space="preserve">1. 1 Bitrus 1:13 – Saboda haka, ku shirya tunaninku don aiki; ku kasance masu kamun kai; ku sa zuciya sosai ga alherin da za a ba ku sa’ad da aka bayyana Yesu Kiristi.</w:t>
      </w:r>
    </w:p>
    <w:p w14:paraId="680D07F0" w14:textId="77777777" w:rsidR="000F7377" w:rsidRDefault="000F7377"/>
    <w:p w14:paraId="56F67DBE" w14:textId="77777777" w:rsidR="000F7377" w:rsidRDefault="000F7377">
      <w:r xmlns:w="http://schemas.openxmlformats.org/wordprocessingml/2006/main">
        <w:t xml:space="preserve">2. Titus 2:13 – Yayin da muke jiran bege mai albarka—bayyanuwar ɗaukakar Allah mai girma </w:t>
      </w:r>
      <w:r xmlns:w="http://schemas.openxmlformats.org/wordprocessingml/2006/main">
        <w:lastRenderedPageBreak xmlns:w="http://schemas.openxmlformats.org/wordprocessingml/2006/main"/>
      </w:r>
      <w:r xmlns:w="http://schemas.openxmlformats.org/wordprocessingml/2006/main">
        <w:t xml:space="preserve">da Mai Cetonmu, Yesu Kristi.</w:t>
      </w:r>
    </w:p>
    <w:p w14:paraId="4942D005" w14:textId="77777777" w:rsidR="000F7377" w:rsidRDefault="000F7377"/>
    <w:p w14:paraId="23331C2C" w14:textId="77777777" w:rsidR="000F7377" w:rsidRDefault="000F7377">
      <w:r xmlns:w="http://schemas.openxmlformats.org/wordprocessingml/2006/main">
        <w:t xml:space="preserve">Kolosiyawa 3:5 Saboda haka, ku hallaka gaɓoɓinku waɗanda suke a duniya; fasikanci, ƙazanta, ƙaƙƙarfan so, mugun zato, da kwaɗayi, wato bautar gumaka.</w:t>
      </w:r>
    </w:p>
    <w:p w14:paraId="7ACC7AFA" w14:textId="77777777" w:rsidR="000F7377" w:rsidRDefault="000F7377"/>
    <w:p w14:paraId="1196D577" w14:textId="77777777" w:rsidR="000F7377" w:rsidRDefault="000F7377">
      <w:r xmlns:w="http://schemas.openxmlformats.org/wordprocessingml/2006/main">
        <w:t xml:space="preserve">Ya kamata masu bi su kashe sha’awoyi na zunubi kamar su fasikanci, ƙazanta, sha’awa, da haɗama, waɗanda suke bautar gumaka.</w:t>
      </w:r>
    </w:p>
    <w:p w14:paraId="6287E775" w14:textId="77777777" w:rsidR="000F7377" w:rsidRDefault="000F7377"/>
    <w:p w14:paraId="12C75A4F" w14:textId="77777777" w:rsidR="000F7377" w:rsidRDefault="000F7377">
      <w:r xmlns:w="http://schemas.openxmlformats.org/wordprocessingml/2006/main">
        <w:t xml:space="preserve">1. Cin Nasara Jaraba: Yadda Ake Kame Sha'awar Zunubi</w:t>
      </w:r>
    </w:p>
    <w:p w14:paraId="04E04445" w14:textId="77777777" w:rsidR="000F7377" w:rsidRDefault="000F7377"/>
    <w:p w14:paraId="2AA7CE0E" w14:textId="77777777" w:rsidR="000F7377" w:rsidRDefault="000F7377">
      <w:r xmlns:w="http://schemas.openxmlformats.org/wordprocessingml/2006/main">
        <w:t xml:space="preserve">2. Hanyar Tsarkaka: Abin da ake Bukatar Zama Adalci</w:t>
      </w:r>
    </w:p>
    <w:p w14:paraId="0298B167" w14:textId="77777777" w:rsidR="000F7377" w:rsidRDefault="000F7377"/>
    <w:p w14:paraId="36DA6661" w14:textId="77777777" w:rsidR="000F7377" w:rsidRDefault="000F7377">
      <w:r xmlns:w="http://schemas.openxmlformats.org/wordprocessingml/2006/main">
        <w:t xml:space="preserve">1. Romawa 6:11-13 – Haka nan kuma ku lissafta kanku matattu ne ga zunubi amma rayayye ga Allah cikin Almasihu Yesu.</w:t>
      </w:r>
    </w:p>
    <w:p w14:paraId="7396664A" w14:textId="77777777" w:rsidR="000F7377" w:rsidRDefault="000F7377"/>
    <w:p w14:paraId="6BDF0790" w14:textId="77777777" w:rsidR="000F7377" w:rsidRDefault="000F7377">
      <w:r xmlns:w="http://schemas.openxmlformats.org/wordprocessingml/2006/main">
        <w:t xml:space="preserve">2. Galatiyawa 5:16-17 – Don haka ina ce, ku yi tafiya bisa ga Ruhu, ba kuwa za ku biya wa sha’awoyin jiki ba.</w:t>
      </w:r>
    </w:p>
    <w:p w14:paraId="663201B1" w14:textId="77777777" w:rsidR="000F7377" w:rsidRDefault="000F7377"/>
    <w:p w14:paraId="2777D02C" w14:textId="77777777" w:rsidR="000F7377" w:rsidRDefault="000F7377">
      <w:r xmlns:w="http://schemas.openxmlformats.org/wordprocessingml/2006/main">
        <w:t xml:space="preserve">Kolosiyawa 3:6 Domin waɗannan abubuwa ne fushin Allah yake zuwa a kan ’ya’yan marasa biyayya.</w:t>
      </w:r>
    </w:p>
    <w:p w14:paraId="3A79FEE7" w14:textId="77777777" w:rsidR="000F7377" w:rsidRDefault="000F7377"/>
    <w:p w14:paraId="7534B25D" w14:textId="77777777" w:rsidR="000F7377" w:rsidRDefault="000F7377">
      <w:r xmlns:w="http://schemas.openxmlformats.org/wordprocessingml/2006/main">
        <w:t xml:space="preserve">An saukar da fushin Allah a kan waɗanda suka saba masa.</w:t>
      </w:r>
    </w:p>
    <w:p w14:paraId="01ABA0CF" w14:textId="77777777" w:rsidR="000F7377" w:rsidRDefault="000F7377"/>
    <w:p w14:paraId="3044E4F7" w14:textId="77777777" w:rsidR="000F7377" w:rsidRDefault="000F7377">
      <w:r xmlns:w="http://schemas.openxmlformats.org/wordprocessingml/2006/main">
        <w:t xml:space="preserve">1. Hukuncin Allah: Sakamakon Sabawa</w:t>
      </w:r>
    </w:p>
    <w:p w14:paraId="5E10A150" w14:textId="77777777" w:rsidR="000F7377" w:rsidRDefault="000F7377"/>
    <w:p w14:paraId="3F0952C7" w14:textId="77777777" w:rsidR="000F7377" w:rsidRDefault="000F7377">
      <w:r xmlns:w="http://schemas.openxmlformats.org/wordprocessingml/2006/main">
        <w:t xml:space="preserve">2. Zabar Biyayya: Hanyar Ni'imar Allah</w:t>
      </w:r>
    </w:p>
    <w:p w14:paraId="63B97887" w14:textId="77777777" w:rsidR="000F7377" w:rsidRDefault="000F7377"/>
    <w:p w14:paraId="5D51C3E2" w14:textId="77777777" w:rsidR="000F7377" w:rsidRDefault="000F7377">
      <w:r xmlns:w="http://schemas.openxmlformats.org/wordprocessingml/2006/main">
        <w:t xml:space="preserve">1. Afisawa 5:6: “Kada kowa ya ruɗe ku da zantukan banza: gama saboda waɗannan abubuwa ne fushin Allah ya sauka a kan ’ya’yan rashin biyayya.”</w:t>
      </w:r>
    </w:p>
    <w:p w14:paraId="24D4A413" w14:textId="77777777" w:rsidR="000F7377" w:rsidRDefault="000F7377"/>
    <w:p w14:paraId="0CA720C2" w14:textId="77777777" w:rsidR="000F7377" w:rsidRDefault="000F7377">
      <w:r xmlns:w="http://schemas.openxmlformats.org/wordprocessingml/2006/main">
        <w:t xml:space="preserve">2. Misalai 1:10-19: “Ɗana, idan masu-zunubi sun ruɗe ka, kada ka yarda: Idan sun ce, Ka zo tare da mu, mu yi kwanto domin mu zubar da jini, mu fake a asirce domin marar-adalci ba dalili; Bari mu hadiye su da rai kamar Sheol, dukansu kuma, kamar waɗanda suke gangarawa cikin Ramin, za mu sami duk wani abu mai daraja, Mu cika gidajenmu da ganima;</w:t>
      </w:r>
    </w:p>
    <w:p w14:paraId="02A05A44" w14:textId="77777777" w:rsidR="000F7377" w:rsidRDefault="000F7377"/>
    <w:p w14:paraId="5CB3A77C" w14:textId="77777777" w:rsidR="000F7377" w:rsidRDefault="000F7377">
      <w:r xmlns:w="http://schemas.openxmlformats.org/wordprocessingml/2006/main">
        <w:t xml:space="preserve">Kolosiyawa 3:7 A cikin haka ku ma kuka yi tafiya a dā, sa’ad da kuka zauna a cikinsu.</w:t>
      </w:r>
    </w:p>
    <w:p w14:paraId="732D3682" w14:textId="77777777" w:rsidR="000F7377" w:rsidRDefault="000F7377"/>
    <w:p w14:paraId="289110BD" w14:textId="77777777" w:rsidR="000F7377" w:rsidRDefault="000F7377">
      <w:r xmlns:w="http://schemas.openxmlformats.org/wordprocessingml/2006/main">
        <w:t xml:space="preserve">Bulus ya tuna wa Kolosiyawa cewa sun taɓa rayuwa bisa ga tafarki na zunubi, amma yanzu dole ne su yi rayuwa bisa ga koyarwar Kristi.</w:t>
      </w:r>
    </w:p>
    <w:p w14:paraId="603BF1B5" w14:textId="77777777" w:rsidR="000F7377" w:rsidRDefault="000F7377"/>
    <w:p w14:paraId="76B49ECB" w14:textId="77777777" w:rsidR="000F7377" w:rsidRDefault="000F7377">
      <w:r xmlns:w="http://schemas.openxmlformats.org/wordprocessingml/2006/main">
        <w:t xml:space="preserve">1. Ikon Sauyi: Neman Ƙarfi cikin Yesu Kiristi</w:t>
      </w:r>
    </w:p>
    <w:p w14:paraId="0A3CBD1F" w14:textId="77777777" w:rsidR="000F7377" w:rsidRDefault="000F7377"/>
    <w:p w14:paraId="57300CFA" w14:textId="77777777" w:rsidR="000F7377" w:rsidRDefault="000F7377">
      <w:r xmlns:w="http://schemas.openxmlformats.org/wordprocessingml/2006/main">
        <w:t xml:space="preserve">2. Rayuwa Mai Tsakanin Kristi: Yadda Za A Bi Misalin Kristi</w:t>
      </w:r>
    </w:p>
    <w:p w14:paraId="696EADEE" w14:textId="77777777" w:rsidR="000F7377" w:rsidRDefault="000F7377"/>
    <w:p w14:paraId="56137EDE" w14:textId="77777777" w:rsidR="000F7377" w:rsidRDefault="000F7377">
      <w:r xmlns:w="http://schemas.openxmlformats.org/wordprocessingml/2006/main">
        <w:t xml:space="preserve">1. 2 Korinthiyawa 5:17 – Saboda haka, idan kowa yana cikin Almasihu, sabon halitta ne. Tsohuwar ta wuce; ga shi, sabon ya zo.</w:t>
      </w:r>
    </w:p>
    <w:p w14:paraId="44F6EAB5" w14:textId="77777777" w:rsidR="000F7377" w:rsidRDefault="000F7377"/>
    <w:p w14:paraId="4F96F659" w14:textId="77777777" w:rsidR="000F7377" w:rsidRDefault="000F7377">
      <w:r xmlns:w="http://schemas.openxmlformats.org/wordprocessingml/2006/main">
        <w:t xml:space="preserve">2. Afisawa 4:17-24 - Yanzu wannan ina faɗa, ina kuma shaida cikin Ubangiji, cewa kada ku ƙara yin tafiya kamar yadda al'ummai suke yi, da rashin amfani da hankalinsu. Sun yi duhu cikin fahimtarsu, sun rabu da rayuwar Allah saboda jahilcin da ke cikinsu, saboda taurin zuciyarsu.</w:t>
      </w:r>
    </w:p>
    <w:p w14:paraId="6D7590F1" w14:textId="77777777" w:rsidR="000F7377" w:rsidRDefault="000F7377"/>
    <w:p w14:paraId="52465ADF" w14:textId="77777777" w:rsidR="000F7377" w:rsidRDefault="000F7377">
      <w:r xmlns:w="http://schemas.openxmlformats.org/wordprocessingml/2006/main">
        <w:t xml:space="preserve">Kolosiyawa 3:8 Amma yanzu ku ma ku kawar da waɗannan duka; fushi, fushi, qeta, sabo, zance mai ƙazanta daga bakinku.</w:t>
      </w:r>
    </w:p>
    <w:p w14:paraId="7018F773" w14:textId="77777777" w:rsidR="000F7377" w:rsidRDefault="000F7377"/>
    <w:p w14:paraId="08D9D9D6" w14:textId="77777777" w:rsidR="000F7377" w:rsidRDefault="000F7377">
      <w:r xmlns:w="http://schemas.openxmlformats.org/wordprocessingml/2006/main">
        <w:t xml:space="preserve">Ka kawar da fushi, fushi, ƙeta, saɓo, da kazanta.</w:t>
      </w:r>
    </w:p>
    <w:p w14:paraId="28869F51" w14:textId="77777777" w:rsidR="000F7377" w:rsidRDefault="000F7377"/>
    <w:p w14:paraId="4F9A9F39" w14:textId="77777777" w:rsidR="000F7377" w:rsidRDefault="000F7377">
      <w:r xmlns:w="http://schemas.openxmlformats.org/wordprocessingml/2006/main">
        <w:t xml:space="preserve">1: Mu kawar da maganganun rashin adalci mu maye gurbinta da ƙauna da tausayi.</w:t>
      </w:r>
    </w:p>
    <w:p w14:paraId="79DB1B68" w14:textId="77777777" w:rsidR="000F7377" w:rsidRDefault="000F7377"/>
    <w:p w14:paraId="65B74C7B" w14:textId="77777777" w:rsidR="000F7377" w:rsidRDefault="000F7377">
      <w:r xmlns:w="http://schemas.openxmlformats.org/wordprocessingml/2006/main">
        <w:t xml:space="preserve">2: Mu kawar da tsohon salon maganarmu mu maye gurbinsu da Kalmar Allah.</w:t>
      </w:r>
    </w:p>
    <w:p w14:paraId="43FDF382" w14:textId="77777777" w:rsidR="000F7377" w:rsidRDefault="000F7377"/>
    <w:p w14:paraId="0073A07E" w14:textId="77777777" w:rsidR="000F7377" w:rsidRDefault="000F7377">
      <w:r xmlns:w="http://schemas.openxmlformats.org/wordprocessingml/2006/main">
        <w:t xml:space="preserve">1: Yakubu 3: 9-10 - Da harshe muna yabon Ubangiji da Ubanmu, kuma da shi muke la'anta 'yan adam, waɗanda aka halicce su cikin kamannin Allah. Daga bakin guda yabo da zagi suke fitowa. Yan'uwana kada ayi haka.</w:t>
      </w:r>
    </w:p>
    <w:p w14:paraId="6EE0A237" w14:textId="77777777" w:rsidR="000F7377" w:rsidRDefault="000F7377"/>
    <w:p w14:paraId="3ABC0AC6" w14:textId="77777777" w:rsidR="000F7377" w:rsidRDefault="000F7377">
      <w:r xmlns:w="http://schemas.openxmlformats.org/wordprocessingml/2006/main">
        <w:t xml:space="preserve">2: Afisawa 4:29 – Kada ku bari kowace irin magana ta fito daga bakinku, sai dai abin da zai taimaka domin ƙarfafa wasu bisa ga bukatunsu, domin yǎ amfane masu sauraron.</w:t>
      </w:r>
    </w:p>
    <w:p w14:paraId="5AF6176F" w14:textId="77777777" w:rsidR="000F7377" w:rsidRDefault="000F7377"/>
    <w:p w14:paraId="2DEDDE6F" w14:textId="77777777" w:rsidR="000F7377" w:rsidRDefault="000F7377">
      <w:r xmlns:w="http://schemas.openxmlformats.org/wordprocessingml/2006/main">
        <w:t xml:space="preserve">Kolosiyawa 3:9 Kada ku yi wa juna ƙarya, da yake kun kawar da tsohon mutum da ayyukansa.</w:t>
      </w:r>
    </w:p>
    <w:p w14:paraId="197B0B63" w14:textId="77777777" w:rsidR="000F7377" w:rsidRDefault="000F7377"/>
    <w:p w14:paraId="20709E3F" w14:textId="77777777" w:rsidR="000F7377" w:rsidRDefault="000F7377">
      <w:r xmlns:w="http://schemas.openxmlformats.org/wordprocessingml/2006/main">
        <w:t xml:space="preserve">Kada ku yi wa juna karya tunda kun cire tsohon hali da halayensa.</w:t>
      </w:r>
    </w:p>
    <w:p w14:paraId="1B73A317" w14:textId="77777777" w:rsidR="000F7377" w:rsidRDefault="000F7377"/>
    <w:p w14:paraId="3E4478C8" w14:textId="77777777" w:rsidR="000F7377" w:rsidRDefault="000F7377">
      <w:r xmlns:w="http://schemas.openxmlformats.org/wordprocessingml/2006/main">
        <w:t xml:space="preserve">1. Muhimmancin gaskiya a rayuwarmu</w:t>
      </w:r>
    </w:p>
    <w:p w14:paraId="63DA58CF" w14:textId="77777777" w:rsidR="000F7377" w:rsidRDefault="000F7377"/>
    <w:p w14:paraId="4A8DFA54" w14:textId="77777777" w:rsidR="000F7377" w:rsidRDefault="000F7377">
      <w:r xmlns:w="http://schemas.openxmlformats.org/wordprocessingml/2006/main">
        <w:t xml:space="preserve">2. Tuɓe tsohon kai da sanya sabon</w:t>
      </w:r>
    </w:p>
    <w:p w14:paraId="43C94F64" w14:textId="77777777" w:rsidR="000F7377" w:rsidRDefault="000F7377"/>
    <w:p w14:paraId="1CF7983B" w14:textId="77777777" w:rsidR="000F7377" w:rsidRDefault="000F7377">
      <w:r xmlns:w="http://schemas.openxmlformats.org/wordprocessingml/2006/main">
        <w:t xml:space="preserve">1. Afisawa 4:22-24 – An koya muku game da rayuwarku ta dā, ku kawar da halinku na dā, wanda yake lalatar da sha’awoyinsa na yaudara; da zama sabo a cikin halayen zukatanku; su kuma yafa sabon mutum, an halitta su zama kamar Allah cikin adalci da tsarki na gaskiya.</w:t>
      </w:r>
    </w:p>
    <w:p w14:paraId="6197CE4C" w14:textId="77777777" w:rsidR="000F7377" w:rsidRDefault="000F7377"/>
    <w:p w14:paraId="17D222A9" w14:textId="77777777" w:rsidR="000F7377" w:rsidRDefault="000F7377">
      <w:r xmlns:w="http://schemas.openxmlformats.org/wordprocessingml/2006/main">
        <w:t xml:space="preserve">2. Misalai 12:22 - Ubangiji yana ƙin leɓuna na ƙarya, amma yana jin daɗin amintattun mutane.</w:t>
      </w:r>
    </w:p>
    <w:p w14:paraId="73887A31" w14:textId="77777777" w:rsidR="000F7377" w:rsidRDefault="000F7377"/>
    <w:p w14:paraId="55C4B0F8" w14:textId="77777777" w:rsidR="000F7377" w:rsidRDefault="000F7377">
      <w:r xmlns:w="http://schemas.openxmlformats.org/wordprocessingml/2006/main">
        <w:t xml:space="preserve">Kolosiyawa 3:10 Kuma kun yafa sabon mutum, wanda ake sabunta shi cikin sani bisa ga kamannin wanda ya halicce shi.</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 kamata muminai su ƙoƙarta don a sabunta su cikin ilimi gwargwadon siffar Allah wanda ya halicce su.</w:t>
      </w:r>
    </w:p>
    <w:p w14:paraId="056178A1" w14:textId="77777777" w:rsidR="000F7377" w:rsidRDefault="000F7377"/>
    <w:p w14:paraId="075D7D93" w14:textId="77777777" w:rsidR="000F7377" w:rsidRDefault="000F7377">
      <w:r xmlns:w="http://schemas.openxmlformats.org/wordprocessingml/2006/main">
        <w:t xml:space="preserve">1. Sabunta Ilimin Allah</w:t>
      </w:r>
    </w:p>
    <w:p w14:paraId="28A73603" w14:textId="77777777" w:rsidR="000F7377" w:rsidRDefault="000F7377"/>
    <w:p w14:paraId="31CFE11D" w14:textId="77777777" w:rsidR="000F7377" w:rsidRDefault="000F7377">
      <w:r xmlns:w="http://schemas.openxmlformats.org/wordprocessingml/2006/main">
        <w:t xml:space="preserve">2. Sanya Sabon Mutum</w:t>
      </w:r>
    </w:p>
    <w:p w14:paraId="0EFBEF14" w14:textId="77777777" w:rsidR="000F7377" w:rsidRDefault="000F7377"/>
    <w:p w14:paraId="720F8810" w14:textId="77777777" w:rsidR="000F7377" w:rsidRDefault="000F7377">
      <w:r xmlns:w="http://schemas.openxmlformats.org/wordprocessingml/2006/main">
        <w:t xml:space="preserve">1. Romawa 12:2 - "Kada ku zama kamar wannan duniya: amma ku sāke ta wurin sabunta hankalinku, domin ku tabbatar da abin da yake mai kyau, abin karɓa, cikakke, nufin Allah."</w:t>
      </w:r>
    </w:p>
    <w:p w14:paraId="58E3B7AF" w14:textId="77777777" w:rsidR="000F7377" w:rsidRDefault="000F7377"/>
    <w:p w14:paraId="330AA7BD" w14:textId="77777777" w:rsidR="000F7377" w:rsidRDefault="000F7377">
      <w:r xmlns:w="http://schemas.openxmlformats.org/wordprocessingml/2006/main">
        <w:t xml:space="preserve">2. Afisawa 4:23-24 - "Kuma ku sabunta cikin ruhun hankalinku, ku kuma yafa sabon mutum, wanda aka halicce shi bisa ga Allah cikin adalci da tsarki na gaskiya."</w:t>
      </w:r>
    </w:p>
    <w:p w14:paraId="3AD1DE78" w14:textId="77777777" w:rsidR="000F7377" w:rsidRDefault="000F7377"/>
    <w:p w14:paraId="20506F26" w14:textId="77777777" w:rsidR="000F7377" w:rsidRDefault="000F7377">
      <w:r xmlns:w="http://schemas.openxmlformats.org/wordprocessingml/2006/main">
        <w:t xml:space="preserve">Kolosiyawa 3:11 Inda ba Hellene ko Bayahude, mai kaciya, ko marar kaciya, Barebari, ɗan Sikiya, bawa, ko ƴantacce, amma Almasihu shi ne duka, cikin duka.</w:t>
      </w:r>
    </w:p>
    <w:p w14:paraId="48C4B835" w14:textId="77777777" w:rsidR="000F7377" w:rsidRDefault="000F7377"/>
    <w:p w14:paraId="3DDB93F5" w14:textId="77777777" w:rsidR="000F7377" w:rsidRDefault="000F7377">
      <w:r xmlns:w="http://schemas.openxmlformats.org/wordprocessingml/2006/main">
        <w:t xml:space="preserve">Kristi shine cibiyar kowane iri, kuma kowa daidai yake a gabansa.</w:t>
      </w:r>
    </w:p>
    <w:p w14:paraId="2BC7FB84" w14:textId="77777777" w:rsidR="000F7377" w:rsidRDefault="000F7377"/>
    <w:p w14:paraId="3208C4CE" w14:textId="77777777" w:rsidR="000F7377" w:rsidRDefault="000F7377">
      <w:r xmlns:w="http://schemas.openxmlformats.org/wordprocessingml/2006/main">
        <w:t xml:space="preserve">1: Kowa Daidai Ne Gaban Kristi - Kolosiyawa 3:11</w:t>
      </w:r>
    </w:p>
    <w:p w14:paraId="1572E21D" w14:textId="77777777" w:rsidR="000F7377" w:rsidRDefault="000F7377"/>
    <w:p w14:paraId="73592CC0" w14:textId="77777777" w:rsidR="000F7377" w:rsidRDefault="000F7377">
      <w:r xmlns:w="http://schemas.openxmlformats.org/wordprocessingml/2006/main">
        <w:t xml:space="preserve">2: Duk Identities Sun zo Na biyu ga Kristi - Kolosiyawa 3:11</w:t>
      </w:r>
    </w:p>
    <w:p w14:paraId="3F16C71F" w14:textId="77777777" w:rsidR="000F7377" w:rsidRDefault="000F7377"/>
    <w:p w14:paraId="67E1D663" w14:textId="77777777" w:rsidR="000F7377" w:rsidRDefault="000F7377">
      <w:r xmlns:w="http://schemas.openxmlformats.org/wordprocessingml/2006/main">
        <w:t xml:space="preserve">1: Galatiyawa 3:28 - Ba Bayahude ko Bahelene, ba bawa ko ƴantacce, ba namiji ko mace: gama ku duka ɗaya kuke cikin Almasihu Yesu.</w:t>
      </w:r>
    </w:p>
    <w:p w14:paraId="5DEA83E8" w14:textId="77777777" w:rsidR="000F7377" w:rsidRDefault="000F7377"/>
    <w:p w14:paraId="08D3435C" w14:textId="77777777" w:rsidR="000F7377" w:rsidRDefault="000F7377">
      <w:r xmlns:w="http://schemas.openxmlformats.org/wordprocessingml/2006/main">
        <w:t xml:space="preserve">2: Afisawa 2:14-15 – Gama shi ne salamarmu, wanda ya mai da su biyu ɗaya, ya rurrushe katangar tsakiyarmu; Bayan ya kawar da ƙiyayya a cikin jikinsa, har ma da ka'idar dokokin da ke ƙunshe a cikin farillai; domin yǎ yi sabon mutum ɗaya a cikin kansa biyu, don haka ya yi </w:t>
      </w:r>
      <w:r xmlns:w="http://schemas.openxmlformats.org/wordprocessingml/2006/main">
        <w:lastRenderedPageBreak xmlns:w="http://schemas.openxmlformats.org/wordprocessingml/2006/main"/>
      </w:r>
      <w:r xmlns:w="http://schemas.openxmlformats.org/wordprocessingml/2006/main">
        <w:t xml:space="preserve">salama.</w:t>
      </w:r>
    </w:p>
    <w:p w14:paraId="2BCBDF5D" w14:textId="77777777" w:rsidR="000F7377" w:rsidRDefault="000F7377"/>
    <w:p w14:paraId="4744BC71" w14:textId="77777777" w:rsidR="000F7377" w:rsidRDefault="000F7377">
      <w:r xmlns:w="http://schemas.openxmlformats.org/wordprocessingml/2006/main">
        <w:t xml:space="preserve">Kolosiyawa 3:12 Saboda haka, ku yafa, kamar zaɓaɓɓun Allah, tsarkaka, ƙaunatattuna, jinƙai, nasiha, tawali’u, tawali’u, haƙuri;</w:t>
      </w:r>
    </w:p>
    <w:p w14:paraId="32FE03BB" w14:textId="77777777" w:rsidR="000F7377" w:rsidRDefault="000F7377"/>
    <w:p w14:paraId="55E1FE1D" w14:textId="77777777" w:rsidR="000F7377" w:rsidRDefault="000F7377">
      <w:r xmlns:w="http://schemas.openxmlformats.org/wordprocessingml/2006/main">
        <w:t xml:space="preserve">Ka sanya halayen zaɓaɓɓun mutanen Allah: rahama, alheri, tawali'u, tawali'u, da haƙuri.</w:t>
      </w:r>
    </w:p>
    <w:p w14:paraId="59DE8EED" w14:textId="77777777" w:rsidR="000F7377" w:rsidRDefault="000F7377"/>
    <w:p w14:paraId="4A1E059F" w14:textId="77777777" w:rsidR="000F7377" w:rsidRDefault="000F7377">
      <w:r xmlns:w="http://schemas.openxmlformats.org/wordprocessingml/2006/main">
        <w:t xml:space="preserve">1. Ikon Tawali’u: Gwajin Kolosiyawa 3:12</w:t>
      </w:r>
    </w:p>
    <w:p w14:paraId="7CCA7156" w14:textId="77777777" w:rsidR="000F7377" w:rsidRDefault="000F7377"/>
    <w:p w14:paraId="7D6AE281" w14:textId="77777777" w:rsidR="000F7377" w:rsidRDefault="000F7377">
      <w:r xmlns:w="http://schemas.openxmlformats.org/wordprocessingml/2006/main">
        <w:t xml:space="preserve">2. Rungumar Halayen Zaɓaɓɓun Allah: Nazarin Kolosiyawa 3:12</w:t>
      </w:r>
    </w:p>
    <w:p w14:paraId="08806F38" w14:textId="77777777" w:rsidR="000F7377" w:rsidRDefault="000F7377"/>
    <w:p w14:paraId="423770AA" w14:textId="77777777" w:rsidR="000F7377" w:rsidRDefault="000F7377">
      <w:r xmlns:w="http://schemas.openxmlformats.org/wordprocessingml/2006/main">
        <w:t xml:space="preserve">1. Yaƙub 3:13-18</w:t>
      </w:r>
    </w:p>
    <w:p w14:paraId="63EA01DF" w14:textId="77777777" w:rsidR="000F7377" w:rsidRDefault="000F7377"/>
    <w:p w14:paraId="2356B93B" w14:textId="77777777" w:rsidR="000F7377" w:rsidRDefault="000F7377">
      <w:r xmlns:w="http://schemas.openxmlformats.org/wordprocessingml/2006/main">
        <w:t xml:space="preserve">2. Filibiyawa 2:1-11</w:t>
      </w:r>
    </w:p>
    <w:p w14:paraId="510CD184" w14:textId="77777777" w:rsidR="000F7377" w:rsidRDefault="000F7377"/>
    <w:p w14:paraId="73CEA0EC" w14:textId="77777777" w:rsidR="000F7377" w:rsidRDefault="000F7377">
      <w:r xmlns:w="http://schemas.openxmlformats.org/wordprocessingml/2006/main">
        <w:t xml:space="preserve">Kolosiyawa 3:13 Ku yi haƙuri, kuna gafarta wa juna, in wani yana da husuma da wani: kamar yadda Kristi ya gafarta muku, haka kuma ku yi.</w:t>
      </w:r>
    </w:p>
    <w:p w14:paraId="5900741F" w14:textId="77777777" w:rsidR="000F7377" w:rsidRDefault="000F7377"/>
    <w:p w14:paraId="0173A2CE" w14:textId="77777777" w:rsidR="000F7377" w:rsidRDefault="000F7377">
      <w:r xmlns:w="http://schemas.openxmlformats.org/wordprocessingml/2006/main">
        <w:t xml:space="preserve">Ya kamata mu gafarta wa juna kamar yadda Kristi ya gafarta mana.</w:t>
      </w:r>
    </w:p>
    <w:p w14:paraId="4C396EA2" w14:textId="77777777" w:rsidR="000F7377" w:rsidRDefault="000F7377"/>
    <w:p w14:paraId="525626BA" w14:textId="77777777" w:rsidR="000F7377" w:rsidRDefault="000F7377">
      <w:r xmlns:w="http://schemas.openxmlformats.org/wordprocessingml/2006/main">
        <w:t xml:space="preserve">1. Ikon Gafara - Yadda Misalin Yesu Zai Yi Ja-gorar Rayuwarmu</w:t>
      </w:r>
    </w:p>
    <w:p w14:paraId="4E1885C3" w14:textId="77777777" w:rsidR="000F7377" w:rsidRDefault="000F7377"/>
    <w:p w14:paraId="1DD05BAA" w14:textId="77777777" w:rsidR="000F7377" w:rsidRDefault="000F7377">
      <w:r xmlns:w="http://schemas.openxmlformats.org/wordprocessingml/2006/main">
        <w:t xml:space="preserve">2. Sabuwar Umarni - Hakuri da Gafarar Yan Uwa</w:t>
      </w:r>
    </w:p>
    <w:p w14:paraId="5D5949B8" w14:textId="77777777" w:rsidR="000F7377" w:rsidRDefault="000F7377"/>
    <w:p w14:paraId="456E0431" w14:textId="77777777" w:rsidR="000F7377" w:rsidRDefault="000F7377">
      <w:r xmlns:w="http://schemas.openxmlformats.org/wordprocessingml/2006/main">
        <w:t xml:space="preserve">1. Matta 6: 14-15 - "Gama idan kun gafarta wa mutane sa'ad da suka yi muku zunubi, Ubanku na sama kuma za ya gafarta muku.</w:t>
      </w:r>
    </w:p>
    <w:p w14:paraId="28A3984E" w14:textId="77777777" w:rsidR="000F7377" w:rsidRDefault="000F7377"/>
    <w:p w14:paraId="2716AD46" w14:textId="77777777" w:rsidR="000F7377" w:rsidRDefault="000F7377">
      <w:r xmlns:w="http://schemas.openxmlformats.org/wordprocessingml/2006/main">
        <w:t xml:space="preserve">2. Afisawa 4:31-32 – “Bari dukan ɗaci da hasala da fushi da hargowa da zage-zage su kawar da ku, tare da dukan mugunta. ."</w:t>
      </w:r>
    </w:p>
    <w:p w14:paraId="2C020E1A" w14:textId="77777777" w:rsidR="000F7377" w:rsidRDefault="000F7377"/>
    <w:p w14:paraId="65E3D3B5" w14:textId="77777777" w:rsidR="000F7377" w:rsidRDefault="000F7377">
      <w:r xmlns:w="http://schemas.openxmlformats.org/wordprocessingml/2006/main">
        <w:t xml:space="preserve">Kolosiyawa 3:14 Fiye da waɗannan abubuwa kuma, ku yafa ƙauna, wadda ita ce ɗaurin kammala.</w:t>
      </w:r>
    </w:p>
    <w:p w14:paraId="703DC5E8" w14:textId="77777777" w:rsidR="000F7377" w:rsidRDefault="000F7377"/>
    <w:p w14:paraId="0CDE387D" w14:textId="77777777" w:rsidR="000F7377" w:rsidRDefault="000F7377">
      <w:r xmlns:w="http://schemas.openxmlformats.org/wordprocessingml/2006/main">
        <w:t xml:space="preserve">An kira mu da mu sanya sadaka, wadda ta hada mu wuri guda kuma ta kamala mu.</w:t>
      </w:r>
    </w:p>
    <w:p w14:paraId="4429D9C5" w14:textId="77777777" w:rsidR="000F7377" w:rsidRDefault="000F7377"/>
    <w:p w14:paraId="1494238D" w14:textId="77777777" w:rsidR="000F7377" w:rsidRDefault="000F7377">
      <w:r xmlns:w="http://schemas.openxmlformats.org/wordprocessingml/2006/main">
        <w:t xml:space="preserve">1. "Ikon Soyayya: Yadda Sadaka Za Ta Kawo Cikakkar Rayuwar Mu"</w:t>
      </w:r>
    </w:p>
    <w:p w14:paraId="1224888E" w14:textId="77777777" w:rsidR="000F7377" w:rsidRDefault="000F7377"/>
    <w:p w14:paraId="1E976922" w14:textId="77777777" w:rsidR="000F7377" w:rsidRDefault="000F7377">
      <w:r xmlns:w="http://schemas.openxmlformats.org/wordprocessingml/2006/main">
        <w:t xml:space="preserve">2. "Ƙarfin Haɗin kai: Fahimtar Haɗin Cikakkar"</w:t>
      </w:r>
    </w:p>
    <w:p w14:paraId="31A90403" w14:textId="77777777" w:rsidR="000F7377" w:rsidRDefault="000F7377"/>
    <w:p w14:paraId="3C0BA595" w14:textId="77777777" w:rsidR="000F7377" w:rsidRDefault="000F7377">
      <w:r xmlns:w="http://schemas.openxmlformats.org/wordprocessingml/2006/main">
        <w:t xml:space="preserve">1. 1 Korinthiyawa 13:13 - "Yanzu fa bangaskiya, bege, ƙauna suna dawwama, waɗannan ukun; amma mafi girman waɗannan ita ce ƙauna."</w:t>
      </w:r>
    </w:p>
    <w:p w14:paraId="25DC0B57" w14:textId="77777777" w:rsidR="000F7377" w:rsidRDefault="000F7377"/>
    <w:p w14:paraId="05ABC3A7" w14:textId="77777777" w:rsidR="000F7377" w:rsidRDefault="000F7377">
      <w:r xmlns:w="http://schemas.openxmlformats.org/wordprocessingml/2006/main">
        <w:t xml:space="preserve">2. Galatiyawa 5: 22-23 - "Amma 'ya'yan Ruhu shine ƙauna, farin ciki, salama, jimrewa, tawali'u, nagarta, bangaskiya, tawali'u, tawali'u: irin waɗannan babu shari'a."</w:t>
      </w:r>
    </w:p>
    <w:p w14:paraId="297D963E" w14:textId="77777777" w:rsidR="000F7377" w:rsidRDefault="000F7377"/>
    <w:p w14:paraId="51F98151" w14:textId="77777777" w:rsidR="000F7377" w:rsidRDefault="000F7377">
      <w:r xmlns:w="http://schemas.openxmlformats.org/wordprocessingml/2006/main">
        <w:t xml:space="preserve">Kolosiyawa 3:15 Kuma salamar Allah ta yi mulki a cikin zukatanku, wadda aka kira ku cikin jiki ɗaya. Kuma ku gõde.</w:t>
      </w:r>
    </w:p>
    <w:p w14:paraId="6BE2F47D" w14:textId="77777777" w:rsidR="000F7377" w:rsidRDefault="000F7377"/>
    <w:p w14:paraId="7CCA471C" w14:textId="77777777" w:rsidR="000F7377" w:rsidRDefault="000F7377">
      <w:r xmlns:w="http://schemas.openxmlformats.org/wordprocessingml/2006/main">
        <w:t xml:space="preserve">Wannan ayar tana ƙarfafa mu mu bar salamar Allah ta yi mulki a cikin zukatanmu, kuma mu yi godiya domin an kira mu cikin jiki ɗaya.</w:t>
      </w:r>
    </w:p>
    <w:p w14:paraId="7716E5FE" w14:textId="77777777" w:rsidR="000F7377" w:rsidRDefault="000F7377"/>
    <w:p w14:paraId="448245F9" w14:textId="77777777" w:rsidR="000F7377" w:rsidRDefault="000F7377">
      <w:r xmlns:w="http://schemas.openxmlformats.org/wordprocessingml/2006/main">
        <w:t xml:space="preserve">1. Bari Amincin Allah ya yi mulki a cikin zukatanmu</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Yin Godiya Da Kiran Mu Zuwa Jiki Daya</w:t>
      </w:r>
    </w:p>
    <w:p w14:paraId="5397090A" w14:textId="77777777" w:rsidR="000F7377" w:rsidRDefault="000F7377"/>
    <w:p w14:paraId="6442A3A4" w14:textId="77777777" w:rsidR="000F7377" w:rsidRDefault="000F7377">
      <w:r xmlns:w="http://schemas.openxmlformats.org/wordprocessingml/2006/main">
        <w:t xml:space="preserve">1. Afisawa 4:3-4 "Ku ƙoƙarta ku kiyaye ɗayantakar Ruhu cikin ɗaurin salama. Jiki ɗaya ne, Ruhu ɗaya ne, kamar yadda aka kira ku cikin bege ɗaya na kiranku."</w:t>
      </w:r>
    </w:p>
    <w:p w14:paraId="6B8CB0B4" w14:textId="77777777" w:rsidR="000F7377" w:rsidRDefault="000F7377"/>
    <w:p w14:paraId="0F63D956" w14:textId="77777777" w:rsidR="000F7377" w:rsidRDefault="000F7377">
      <w:r xmlns:w="http://schemas.openxmlformats.org/wordprocessingml/2006/main">
        <w:t xml:space="preserve">2. 1 Tassalunikawa 5:16-18 "Ku yi murna har abada. Ku yi addu'a ba fasawa.</w:t>
      </w:r>
    </w:p>
    <w:p w14:paraId="04957A1C" w14:textId="77777777" w:rsidR="000F7377" w:rsidRDefault="000F7377"/>
    <w:p w14:paraId="757A2AAF" w14:textId="77777777" w:rsidR="000F7377" w:rsidRDefault="000F7377">
      <w:r xmlns:w="http://schemas.openxmlformats.org/wordprocessingml/2006/main">
        <w:t xml:space="preserve">Kolosiyawa 3:16 Ku bari maganar Almasihu ta zauna a cikinku da yalwar hikima. kuna koya wa juna, kuna gargaɗi juna ta cikin zabura, da waƙoƙin yabo, da waƙoƙin ruhaniya, kuna raira waƙa da alheri cikin zukatanku ga Ubangiji.</w:t>
      </w:r>
    </w:p>
    <w:p w14:paraId="6AC46359" w14:textId="77777777" w:rsidR="000F7377" w:rsidRDefault="000F7377"/>
    <w:p w14:paraId="0B243D34" w14:textId="77777777" w:rsidR="000F7377" w:rsidRDefault="000F7377">
      <w:r xmlns:w="http://schemas.openxmlformats.org/wordprocessingml/2006/main">
        <w:t xml:space="preserve">Ya kamata Kiristoci su ƙyale koyarwar Kristi ta cika zukatansu, kuma su bayyana bangaskiyarsu ta wurin rera zabura, yabo, da waƙoƙi na ruhaniya ga Ubangiji.</w:t>
      </w:r>
    </w:p>
    <w:p w14:paraId="084CAEB7" w14:textId="77777777" w:rsidR="000F7377" w:rsidRDefault="000F7377"/>
    <w:p w14:paraId="00D74627" w14:textId="77777777" w:rsidR="000F7377" w:rsidRDefault="000F7377">
      <w:r xmlns:w="http://schemas.openxmlformats.org/wordprocessingml/2006/main">
        <w:t xml:space="preserve">1. Ikon Maganar Almasihu</w:t>
      </w:r>
    </w:p>
    <w:p w14:paraId="5DAAE4F6" w14:textId="77777777" w:rsidR="000F7377" w:rsidRDefault="000F7377"/>
    <w:p w14:paraId="001EA450" w14:textId="77777777" w:rsidR="000F7377" w:rsidRDefault="000F7377">
      <w:r xmlns:w="http://schemas.openxmlformats.org/wordprocessingml/2006/main">
        <w:t xml:space="preserve">2. Wakar Yabo a Zuciyarka</w:t>
      </w:r>
    </w:p>
    <w:p w14:paraId="32924211" w14:textId="77777777" w:rsidR="000F7377" w:rsidRDefault="000F7377"/>
    <w:p w14:paraId="2FFD5813" w14:textId="77777777" w:rsidR="000F7377" w:rsidRDefault="000F7377">
      <w:r xmlns:w="http://schemas.openxmlformats.org/wordprocessingml/2006/main">
        <w:t xml:space="preserve">1. Zabura 95: 1-2 - "Ya zo, bari mu raira waƙa ga Ubangiji, Bari mu yi murna ga dutsen cetonmu! da wakokin yabo!"</w:t>
      </w:r>
    </w:p>
    <w:p w14:paraId="2528A739" w14:textId="77777777" w:rsidR="000F7377" w:rsidRDefault="000F7377"/>
    <w:p w14:paraId="23A3F2C7" w14:textId="77777777" w:rsidR="000F7377" w:rsidRDefault="000F7377">
      <w:r xmlns:w="http://schemas.openxmlformats.org/wordprocessingml/2006/main">
        <w:t xml:space="preserve">2. Romawa 15:13 - "Allah na bege ya cika ku da dukan farin ciki da salama cikin bangaskiya, domin ta wurin ikon Ruhu Mai Tsarki ku yalwata cikin bege."</w:t>
      </w:r>
    </w:p>
    <w:p w14:paraId="63A57131" w14:textId="77777777" w:rsidR="000F7377" w:rsidRDefault="000F7377"/>
    <w:p w14:paraId="5CF447C8" w14:textId="77777777" w:rsidR="000F7377" w:rsidRDefault="000F7377">
      <w:r xmlns:w="http://schemas.openxmlformats.org/wordprocessingml/2006/main">
        <w:t xml:space="preserve">Kolosiyawa 3:17 Duk abin da kuke yi ta magana ko ta aiki, ku yi duka da sunan Ubangiji Yesu, kuna gode wa Allah da Uba ta wurinsa.</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 kamata mu yi kome cikin sunan Yesu, muna gode wa Allah Uba.</w:t>
      </w:r>
    </w:p>
    <w:p w14:paraId="5B6CCD8A" w14:textId="77777777" w:rsidR="000F7377" w:rsidRDefault="000F7377"/>
    <w:p w14:paraId="7816119A" w14:textId="77777777" w:rsidR="000F7377" w:rsidRDefault="000F7377">
      <w:r xmlns:w="http://schemas.openxmlformats.org/wordprocessingml/2006/main">
        <w:t xml:space="preserve">1. "Yi godiya ga Allah: Rayuwa ta Godiya"</w:t>
      </w:r>
    </w:p>
    <w:p w14:paraId="01AE456C" w14:textId="77777777" w:rsidR="000F7377" w:rsidRDefault="000F7377"/>
    <w:p w14:paraId="15A9F91C" w14:textId="77777777" w:rsidR="000F7377" w:rsidRDefault="000F7377">
      <w:r xmlns:w="http://schemas.openxmlformats.org/wordprocessingml/2006/main">
        <w:t xml:space="preserve">2. "Ikon Suna: Yin Komai Cikin Sunan Yesu"</w:t>
      </w:r>
    </w:p>
    <w:p w14:paraId="34C6557B" w14:textId="77777777" w:rsidR="000F7377" w:rsidRDefault="000F7377"/>
    <w:p w14:paraId="37CA23E7" w14:textId="77777777" w:rsidR="000F7377" w:rsidRDefault="000F7377">
      <w:r xmlns:w="http://schemas.openxmlformats.org/wordprocessingml/2006/main">
        <w:t xml:space="preserve">1. Afisawa 5:20 – Kullum muna gode wa Allah Uba da sunan Ubangijinmu Yesu Kiristi saboda kowane abu.</w:t>
      </w:r>
    </w:p>
    <w:p w14:paraId="60D0350D" w14:textId="77777777" w:rsidR="000F7377" w:rsidRDefault="000F7377"/>
    <w:p w14:paraId="2E900F49" w14:textId="77777777" w:rsidR="000F7377" w:rsidRDefault="000F7377">
      <w:r xmlns:w="http://schemas.openxmlformats.org/wordprocessingml/2006/main">
        <w:t xml:space="preserve">2. Filibiyawa 2:9-11 - Saboda haka Allah ya ɗaukaka shi ƙwarai, ya kuma ba shi suna wanda yake bisa kowane suna: domin ta wurin sunan Yesu kowace gwiwa ta rusuna, na abubuwan da ke cikin sama da na duniya, abubuwan da ke ƙarƙashin ƙasa; Kuma kowane harshe yă shaida Yesu Almasihu Ubangiji ne, domin ɗaukakar Allah Uba.</w:t>
      </w:r>
    </w:p>
    <w:p w14:paraId="67A73C02" w14:textId="77777777" w:rsidR="000F7377" w:rsidRDefault="000F7377"/>
    <w:p w14:paraId="15B6066D" w14:textId="77777777" w:rsidR="000F7377" w:rsidRDefault="000F7377">
      <w:r xmlns:w="http://schemas.openxmlformats.org/wordprocessingml/2006/main">
        <w:t xml:space="preserve">Kolosiyawa 3:18 Mata, ku yi biyayya ga mazajenku, kamar yadda ya dace a cikin Ubangiji.</w:t>
      </w:r>
    </w:p>
    <w:p w14:paraId="03213415" w14:textId="77777777" w:rsidR="000F7377" w:rsidRDefault="000F7377"/>
    <w:p w14:paraId="2BD7AAC0" w14:textId="77777777" w:rsidR="000F7377" w:rsidRDefault="000F7377">
      <w:r xmlns:w="http://schemas.openxmlformats.org/wordprocessingml/2006/main">
        <w:t xml:space="preserve">Ana kwadaitar da mata su yi biyayya ga mazajensu, kamar yadda Ubangiji ya tsara.</w:t>
      </w:r>
    </w:p>
    <w:p w14:paraId="0BBE462C" w14:textId="77777777" w:rsidR="000F7377" w:rsidRDefault="000F7377"/>
    <w:p w14:paraId="1D96B5DE" w14:textId="77777777" w:rsidR="000F7377" w:rsidRDefault="000F7377">
      <w:r xmlns:w="http://schemas.openxmlformats.org/wordprocessingml/2006/main">
        <w:t xml:space="preserve">1. “Ba kai da Girmamawa: Yadda Za A Bi Ƙararren Kristi Don Aure”</w:t>
      </w:r>
    </w:p>
    <w:p w14:paraId="39CBBBBF" w14:textId="77777777" w:rsidR="000F7377" w:rsidRDefault="000F7377"/>
    <w:p w14:paraId="57EE6DC5" w14:textId="77777777" w:rsidR="000F7377" w:rsidRDefault="000F7377">
      <w:r xmlns:w="http://schemas.openxmlformats.org/wordprocessingml/2006/main">
        <w:t xml:space="preserve">2. "Biyayya ga Nufin Ubangiji: Miƙa wuya a Aure"</w:t>
      </w:r>
    </w:p>
    <w:p w14:paraId="70F6012B" w14:textId="77777777" w:rsidR="000F7377" w:rsidRDefault="000F7377"/>
    <w:p w14:paraId="2897D053" w14:textId="77777777" w:rsidR="000F7377" w:rsidRDefault="000F7377">
      <w:r xmlns:w="http://schemas.openxmlformats.org/wordprocessingml/2006/main">
        <w:t xml:space="preserve">1. Afisawa 5:22-33</w:t>
      </w:r>
    </w:p>
    <w:p w14:paraId="631FC3D0" w14:textId="77777777" w:rsidR="000F7377" w:rsidRDefault="000F7377"/>
    <w:p w14:paraId="54A7DD3A" w14:textId="77777777" w:rsidR="000F7377" w:rsidRDefault="000F7377">
      <w:r xmlns:w="http://schemas.openxmlformats.org/wordprocessingml/2006/main">
        <w:t xml:space="preserve">2. 1 Bitrus 3:1-7</w:t>
      </w:r>
    </w:p>
    <w:p w14:paraId="46DECBAB" w14:textId="77777777" w:rsidR="000F7377" w:rsidRDefault="000F7377"/>
    <w:p w14:paraId="6C38318A" w14:textId="77777777" w:rsidR="000F7377" w:rsidRDefault="000F7377">
      <w:r xmlns:w="http://schemas.openxmlformats.org/wordprocessingml/2006/main">
        <w:t xml:space="preserve">KOL 3:19 Ku mazaje, ku ƙaunaci matanku, kada ku yi ɗaci a kansu.</w:t>
      </w:r>
    </w:p>
    <w:p w14:paraId="42D173D8" w14:textId="77777777" w:rsidR="000F7377" w:rsidRDefault="000F7377"/>
    <w:p w14:paraId="7855F0EB" w14:textId="77777777" w:rsidR="000F7377" w:rsidRDefault="000F7377">
      <w:r xmlns:w="http://schemas.openxmlformats.org/wordprocessingml/2006/main">
        <w:t xml:space="preserve">Ma'aurata su rika nuna soyayya ga matansu, kada su yi fushi.</w:t>
      </w:r>
    </w:p>
    <w:p w14:paraId="14086434" w14:textId="77777777" w:rsidR="000F7377" w:rsidRDefault="000F7377"/>
    <w:p w14:paraId="20F8EA0C" w14:textId="77777777" w:rsidR="000F7377" w:rsidRDefault="000F7377">
      <w:r xmlns:w="http://schemas.openxmlformats.org/wordprocessingml/2006/main">
        <w:t xml:space="preserve">1. Ikon Soyayya: Yadda Ake Nuna Soyayya Ga Ma'aurata</w:t>
      </w:r>
    </w:p>
    <w:p w14:paraId="083788F5" w14:textId="77777777" w:rsidR="000F7377" w:rsidRDefault="000F7377"/>
    <w:p w14:paraId="558DD421" w14:textId="77777777" w:rsidR="000F7377" w:rsidRDefault="000F7377">
      <w:r xmlns:w="http://schemas.openxmlformats.org/wordprocessingml/2006/main">
        <w:t xml:space="preserve">2. Hatsarin Haushi: Cire Bacin rai a Aure</w:t>
      </w:r>
    </w:p>
    <w:p w14:paraId="3D0FC783" w14:textId="77777777" w:rsidR="000F7377" w:rsidRDefault="000F7377"/>
    <w:p w14:paraId="2165B80B" w14:textId="77777777" w:rsidR="000F7377" w:rsidRDefault="000F7377">
      <w:r xmlns:w="http://schemas.openxmlformats.org/wordprocessingml/2006/main">
        <w:t xml:space="preserve">1. Afisawa 5:25-33 (Ya kamata mazaje su ƙaunaci matansu kamar yadda Kristi ya ƙaunaci Ikilisiya)</w:t>
      </w:r>
    </w:p>
    <w:p w14:paraId="56525476" w14:textId="77777777" w:rsidR="000F7377" w:rsidRDefault="000F7377"/>
    <w:p w14:paraId="2F7F243C" w14:textId="77777777" w:rsidR="000F7377" w:rsidRDefault="000F7377">
      <w:r xmlns:w="http://schemas.openxmlformats.org/wordprocessingml/2006/main">
        <w:t xml:space="preserve">2. 1 Bitrus 3:7 (Ya kamata mazaje su zauna da matansu cikin fahimta da daraja).</w:t>
      </w:r>
    </w:p>
    <w:p w14:paraId="3B9DE4D1" w14:textId="77777777" w:rsidR="000F7377" w:rsidRDefault="000F7377"/>
    <w:p w14:paraId="336009A8" w14:textId="77777777" w:rsidR="000F7377" w:rsidRDefault="000F7377">
      <w:r xmlns:w="http://schemas.openxmlformats.org/wordprocessingml/2006/main">
        <w:t xml:space="preserve">Kolosiyawa 3:20 ’Ya’ya, ku yi wa iyayenku biyayya a kowane abu: gama wannan abin farin ciki ne ga Ubangiji.</w:t>
      </w:r>
    </w:p>
    <w:p w14:paraId="065F42CF" w14:textId="77777777" w:rsidR="000F7377" w:rsidRDefault="000F7377"/>
    <w:p w14:paraId="0F92AB56" w14:textId="77777777" w:rsidR="000F7377" w:rsidRDefault="000F7377">
      <w:r xmlns:w="http://schemas.openxmlformats.org/wordprocessingml/2006/main">
        <w:t xml:space="preserve">Ya kamata yara su yi wa iyayensu biyayya a kowane abu don su faranta wa Ubangiji rai.</w:t>
      </w:r>
    </w:p>
    <w:p w14:paraId="08C3B532" w14:textId="77777777" w:rsidR="000F7377" w:rsidRDefault="000F7377"/>
    <w:p w14:paraId="570B066B" w14:textId="77777777" w:rsidR="000F7377" w:rsidRDefault="000F7377">
      <w:r xmlns:w="http://schemas.openxmlformats.org/wordprocessingml/2006/main">
        <w:t xml:space="preserve">1. Sakin Albarkar Biyayya: Rayuwa Mai Girma Ga Iyayenku.</w:t>
      </w:r>
    </w:p>
    <w:p w14:paraId="5D022D1B" w14:textId="77777777" w:rsidR="000F7377" w:rsidRDefault="000F7377"/>
    <w:p w14:paraId="378956C6" w14:textId="77777777" w:rsidR="000F7377" w:rsidRDefault="000F7377">
      <w:r xmlns:w="http://schemas.openxmlformats.org/wordprocessingml/2006/main">
        <w:t xml:space="preserve">2. Zama Albarka Ga Ubangiji: Yin Biyayya ga Iyayenka A Komai</w:t>
      </w:r>
    </w:p>
    <w:p w14:paraId="2AD2CE56" w14:textId="77777777" w:rsidR="000F7377" w:rsidRDefault="000F7377"/>
    <w:p w14:paraId="74427C00" w14:textId="77777777" w:rsidR="000F7377" w:rsidRDefault="000F7377">
      <w:r xmlns:w="http://schemas.openxmlformats.org/wordprocessingml/2006/main">
        <w:t xml:space="preserve">1. Afisawa 6:1-3 – Yara ku yi biyayya ga iyayenku cikin Ubangiji, gama wannan daidai ne. “Ka girmama ubanka da mahaifiyarka” -- wacce ita ce doka ta farko da alkawari -- “domin shi kyautata maka, kuma domin ka more tsawon rai a duniya.”</w:t>
      </w:r>
    </w:p>
    <w:p w14:paraId="359C0622" w14:textId="77777777" w:rsidR="000F7377" w:rsidRDefault="000F7377"/>
    <w:p w14:paraId="3DA42330" w14:textId="77777777" w:rsidR="000F7377" w:rsidRDefault="000F7377">
      <w:r xmlns:w="http://schemas.openxmlformats.org/wordprocessingml/2006/main">
        <w:t xml:space="preserve">2. Misalai 6:20-22 - Ɗana, ka kiyaye umarnin mahaifinka, kada ka rabu da koyarwar mahaifiyarka. Ka ɗaure su a zuciyarka koyaushe; ku ɗaure su a wuyanku. Idan kun yi tafiya, za su yi muku jagora; Idan kun yi barci, za su yi muku tsaro; idan ka farka za su yi maka magana.</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Kolosiyawa 3:21 Ubanni, kada ku tsokane ’ya’yanku su yi fushi, don kada su karai.</w:t>
      </w:r>
    </w:p>
    <w:p w14:paraId="1BD7ACAC" w14:textId="77777777" w:rsidR="000F7377" w:rsidRDefault="000F7377"/>
    <w:p w14:paraId="3C07F476" w14:textId="77777777" w:rsidR="000F7377" w:rsidRDefault="000F7377">
      <w:r xmlns:w="http://schemas.openxmlformats.org/wordprocessingml/2006/main">
        <w:t xml:space="preserve">Kada iyaye su kasance masu tsaurin ra'ayi da 'ya'yansu don hana su jin kunya.</w:t>
      </w:r>
    </w:p>
    <w:p w14:paraId="183A32A1" w14:textId="77777777" w:rsidR="000F7377" w:rsidRDefault="000F7377"/>
    <w:p w14:paraId="0BB50336" w14:textId="77777777" w:rsidR="000F7377" w:rsidRDefault="000F7377">
      <w:r xmlns:w="http://schemas.openxmlformats.org/wordprocessingml/2006/main">
        <w:t xml:space="preserve">1. Muhimmancin kyautatawa yaranmu</w:t>
      </w:r>
    </w:p>
    <w:p w14:paraId="3A48F55A" w14:textId="77777777" w:rsidR="000F7377" w:rsidRDefault="000F7377"/>
    <w:p w14:paraId="1BF94328" w14:textId="77777777" w:rsidR="000F7377" w:rsidRDefault="000F7377">
      <w:r xmlns:w="http://schemas.openxmlformats.org/wordprocessingml/2006/main">
        <w:t xml:space="preserve">2. Tarbiyar yara da soyayya da fahimta</w:t>
      </w:r>
    </w:p>
    <w:p w14:paraId="4492179E" w14:textId="77777777" w:rsidR="000F7377" w:rsidRDefault="000F7377"/>
    <w:p w14:paraId="33A0EA2E" w14:textId="77777777" w:rsidR="000F7377" w:rsidRDefault="000F7377">
      <w:r xmlns:w="http://schemas.openxmlformats.org/wordprocessingml/2006/main">
        <w:t xml:space="preserve">1. Afisawa 6:4 “Ubanni, kada ku tsokane ’ya’yanku su yi fushi;</w:t>
      </w:r>
    </w:p>
    <w:p w14:paraId="3F44C220" w14:textId="77777777" w:rsidR="000F7377" w:rsidRDefault="000F7377"/>
    <w:p w14:paraId="4BD8102E" w14:textId="77777777" w:rsidR="000F7377" w:rsidRDefault="000F7377">
      <w:r xmlns:w="http://schemas.openxmlformats.org/wordprocessingml/2006/main">
        <w:t xml:space="preserve">2. Misalai 22:6 “Koyar da yaro bisa tafarkin da ya kamata ya bi; ko da ya tsufa ba zai rabu da ita ba.”</w:t>
      </w:r>
    </w:p>
    <w:p w14:paraId="3AF18449" w14:textId="77777777" w:rsidR="000F7377" w:rsidRDefault="000F7377"/>
    <w:p w14:paraId="5E6CBA9C" w14:textId="77777777" w:rsidR="000F7377" w:rsidRDefault="000F7377">
      <w:r xmlns:w="http://schemas.openxmlformats.org/wordprocessingml/2006/main">
        <w:t xml:space="preserve">Kolosiyawa 3:22 Bayi, ku yi biyayya da kowane abu iyayengiji na jiki; ba tare da aikin ido ba, kamar masu jin daɗin maza; kuma amma da taƙawa.</w:t>
      </w:r>
    </w:p>
    <w:p w14:paraId="0C3FE790" w14:textId="77777777" w:rsidR="000F7377" w:rsidRDefault="000F7377"/>
    <w:p w14:paraId="0AA34094" w14:textId="77777777" w:rsidR="000F7377" w:rsidRDefault="000F7377">
      <w:r xmlns:w="http://schemas.openxmlformats.org/wordprocessingml/2006/main">
        <w:t xml:space="preserve">Biyayya ita ce mabuɗin faranta wa Allah rai da sauke nauyin da ke kanmu.</w:t>
      </w:r>
    </w:p>
    <w:p w14:paraId="33F12942" w14:textId="77777777" w:rsidR="000F7377" w:rsidRDefault="000F7377"/>
    <w:p w14:paraId="45C8AB5B" w14:textId="77777777" w:rsidR="000F7377" w:rsidRDefault="000F7377">
      <w:r xmlns:w="http://schemas.openxmlformats.org/wordprocessingml/2006/main">
        <w:t xml:space="preserve">1. Komawa Biyayya A Rayuwar Mu</w:t>
      </w:r>
    </w:p>
    <w:p w14:paraId="3E62AEDB" w14:textId="77777777" w:rsidR="000F7377" w:rsidRDefault="000F7377"/>
    <w:p w14:paraId="6ADAD781" w14:textId="77777777" w:rsidR="000F7377" w:rsidRDefault="000F7377">
      <w:r xmlns:w="http://schemas.openxmlformats.org/wordprocessingml/2006/main">
        <w:t xml:space="preserve">2. Ikon Kadaitawar Zuciya</w:t>
      </w:r>
    </w:p>
    <w:p w14:paraId="688A68CC" w14:textId="77777777" w:rsidR="000F7377" w:rsidRDefault="000F7377"/>
    <w:p w14:paraId="20E33A8B" w14:textId="77777777" w:rsidR="000F7377" w:rsidRDefault="000F7377">
      <w:r xmlns:w="http://schemas.openxmlformats.org/wordprocessingml/2006/main">
        <w:t xml:space="preserve">1. Afisawa 6: 5-7 "Bayi, ku yi biyayya da waɗanda suke iyayengijinku bisa ga jiki, da tsoro da rawar jiki, da tsarkakewar zuciyarku, kamar ga Almasihu; na Almasihu, kuna aikata nufin Allah daga zuciya, kuna bautar da nagarta ga Ubangiji, ba ga mutane ba.</w:t>
      </w:r>
    </w:p>
    <w:p w14:paraId="4849B791" w14:textId="77777777" w:rsidR="000F7377" w:rsidRDefault="000F7377"/>
    <w:p w14:paraId="4F14240B" w14:textId="77777777" w:rsidR="000F7377" w:rsidRDefault="000F7377">
      <w:r xmlns:w="http://schemas.openxmlformats.org/wordprocessingml/2006/main">
        <w:t xml:space="preserve">2. Yaƙub 4:7 “Saboda haka ku miƙa kanku ga Allah.</w:t>
      </w:r>
    </w:p>
    <w:p w14:paraId="52B7A930" w14:textId="77777777" w:rsidR="000F7377" w:rsidRDefault="000F7377"/>
    <w:p w14:paraId="6AE2858E" w14:textId="77777777" w:rsidR="000F7377" w:rsidRDefault="000F7377">
      <w:r xmlns:w="http://schemas.openxmlformats.org/wordprocessingml/2006/main">
        <w:t xml:space="preserve">Kolosiyawa 3:23 Duk abin da kuke yi, ku yi shi da zuciya ɗaya, kamar ga Ubangiji, ba ga mutane ba.</w:t>
      </w:r>
    </w:p>
    <w:p w14:paraId="0F2A80BD" w14:textId="77777777" w:rsidR="000F7377" w:rsidRDefault="000F7377"/>
    <w:p w14:paraId="6C9998B7" w14:textId="77777777" w:rsidR="000F7377" w:rsidRDefault="000F7377">
      <w:r xmlns:w="http://schemas.openxmlformats.org/wordprocessingml/2006/main">
        <w:t xml:space="preserve">Duk abin da za mu yi, ya kamata mu yi shi da dukan zuciyarmu kamar muna yi don Ubangiji ne, ba don mutane ba.</w:t>
      </w:r>
    </w:p>
    <w:p w14:paraId="5B849E50" w14:textId="77777777" w:rsidR="000F7377" w:rsidRDefault="000F7377"/>
    <w:p w14:paraId="09BA4A64" w14:textId="77777777" w:rsidR="000F7377" w:rsidRDefault="000F7377">
      <w:r xmlns:w="http://schemas.openxmlformats.org/wordprocessingml/2006/main">
        <w:t xml:space="preserve">1. Yi aiki ga Ubangiji da dukan zuciyarka</w:t>
      </w:r>
    </w:p>
    <w:p w14:paraId="4AC4A450" w14:textId="77777777" w:rsidR="000F7377" w:rsidRDefault="000F7377"/>
    <w:p w14:paraId="74E05D90" w14:textId="77777777" w:rsidR="000F7377" w:rsidRDefault="000F7377">
      <w:r xmlns:w="http://schemas.openxmlformats.org/wordprocessingml/2006/main">
        <w:t xml:space="preserve">2. Tawakkali ga Ubangiji a cikin dukkan al'amuranka</w:t>
      </w:r>
    </w:p>
    <w:p w14:paraId="5E72489C" w14:textId="77777777" w:rsidR="000F7377" w:rsidRDefault="000F7377"/>
    <w:p w14:paraId="615866B5" w14:textId="77777777" w:rsidR="000F7377" w:rsidRDefault="000F7377">
      <w:r xmlns:w="http://schemas.openxmlformats.org/wordprocessingml/2006/main">
        <w:t xml:space="preserve">1. Afisawa 6:5-8 “Bayi, ku yi biyayya da waɗanda suke ubangijinku bisa ga halin mutuntaka, da tsoro da rawar jiki, da tsarkakan zuciyarku, kamar ga Almasihu; Ba tare da aikin ido ba, a matsayin masu jin daɗin maza; amma a matsayin bayin Kristi, kuna aikata nufin Allah daga zuciya; Da yardar rai, kuna bauta wa Ubangiji, ba ga mutane ba: sanin kowane abin alheri da kowane mutum ya yi, Ubangiji zai karɓa, ko bawa ne ko ’yantacce.”</w:t>
      </w:r>
    </w:p>
    <w:p w14:paraId="17690606" w14:textId="77777777" w:rsidR="000F7377" w:rsidRDefault="000F7377"/>
    <w:p w14:paraId="3318C69C" w14:textId="77777777" w:rsidR="000F7377" w:rsidRDefault="000F7377">
      <w:r xmlns:w="http://schemas.openxmlformats.org/wordprocessingml/2006/main">
        <w:t xml:space="preserve">2. Maimaitawar Shari’a 6:5 “Ka yi ƙaunar Ubangiji Allahnka da dukan zuciyarka, da dukan ranka, da dukan ƙarfinka.”</w:t>
      </w:r>
    </w:p>
    <w:p w14:paraId="58880B83" w14:textId="77777777" w:rsidR="000F7377" w:rsidRDefault="000F7377"/>
    <w:p w14:paraId="762E8D4F" w14:textId="77777777" w:rsidR="000F7377" w:rsidRDefault="000F7377">
      <w:r xmlns:w="http://schemas.openxmlformats.org/wordprocessingml/2006/main">
        <w:t xml:space="preserve">Kolosiyawa 3:24 Kun san cewa daga wurin Ubangiji za ku sami ladan gādo: gama kuna bauta wa Ubangiji Kiristi.</w:t>
      </w:r>
    </w:p>
    <w:p w14:paraId="72EFFF0A" w14:textId="77777777" w:rsidR="000F7377" w:rsidRDefault="000F7377"/>
    <w:p w14:paraId="7C181FD6" w14:textId="77777777" w:rsidR="000F7377" w:rsidRDefault="000F7377">
      <w:r xmlns:w="http://schemas.openxmlformats.org/wordprocessingml/2006/main">
        <w:t xml:space="preserve">Ubangiji zai saka wa waɗanda suke bauta masa.</w:t>
      </w:r>
    </w:p>
    <w:p w14:paraId="448A42A9" w14:textId="77777777" w:rsidR="000F7377" w:rsidRDefault="000F7377"/>
    <w:p w14:paraId="072C3938" w14:textId="77777777" w:rsidR="000F7377" w:rsidRDefault="000F7377">
      <w:r xmlns:w="http://schemas.openxmlformats.org/wordprocessingml/2006/main">
        <w:t xml:space="preserve">1. Amintaccen Hidima: Ladan Ubangiji</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Bauta wa Ubangiji Kristi: Gadon Albarka</w:t>
      </w:r>
    </w:p>
    <w:p w14:paraId="36B01070" w14:textId="77777777" w:rsidR="000F7377" w:rsidRDefault="000F7377"/>
    <w:p w14:paraId="1B73633E" w14:textId="77777777" w:rsidR="000F7377" w:rsidRDefault="000F7377">
      <w:r xmlns:w="http://schemas.openxmlformats.org/wordprocessingml/2006/main">
        <w:t xml:space="preserve">1. Matta 6:19-21 “Kada ku tara wa kanku dukiya a duniya, inda asu da tsatsa ke lalatar da su, inda ɓarayi kuma suke shiga su yi sata. Amma ku tara wa kanku dukiya a sama, inda asu ko tsatsa ba sa lalatawa, inda ɓarayi kuma ba sa fasa shiga ko sata. gama inda dukiyarka take, can zuciyarka kuma za ta kasance.”</w:t>
      </w:r>
    </w:p>
    <w:p w14:paraId="34B31119" w14:textId="77777777" w:rsidR="000F7377" w:rsidRDefault="000F7377"/>
    <w:p w14:paraId="54A3C22C" w14:textId="77777777" w:rsidR="000F7377" w:rsidRDefault="000F7377">
      <w:r xmlns:w="http://schemas.openxmlformats.org/wordprocessingml/2006/main">
        <w:t xml:space="preserve">2. Ibraniyawa 11:6 “Kuma ba tare da bangaskiya ba, ba shi yiwuwa a faranta masa rai, gama wanda ya zo wurin Allah dole ne ya gaskata yana nan, shi kuma mai-sākawa ne ga waɗanda suke biɗansa.”</w:t>
      </w:r>
    </w:p>
    <w:p w14:paraId="295D06E0" w14:textId="77777777" w:rsidR="000F7377" w:rsidRDefault="000F7377"/>
    <w:p w14:paraId="70DD80A3" w14:textId="77777777" w:rsidR="000F7377" w:rsidRDefault="000F7377">
      <w:r xmlns:w="http://schemas.openxmlformats.org/wordprocessingml/2006/main">
        <w:t xml:space="preserve">Kolosiyawa 3:25 Amma wanda ya yi zalunci, zai sami abin da ya aikata, kuma ba zaluntar mutum ba.</w:t>
      </w:r>
    </w:p>
    <w:p w14:paraId="7C9CCF11" w14:textId="77777777" w:rsidR="000F7377" w:rsidRDefault="000F7377"/>
    <w:p w14:paraId="26C0C812" w14:textId="77777777" w:rsidR="000F7377" w:rsidRDefault="000F7377">
      <w:r xmlns:w="http://schemas.openxmlformats.org/wordprocessingml/2006/main">
        <w:t xml:space="preserve">Za a dora wa kowa alhakin abin da ya aikata, komai matsayinsa na zamantakewa ko tasirinsa.</w:t>
      </w:r>
    </w:p>
    <w:p w14:paraId="4CC82EFC" w14:textId="77777777" w:rsidR="000F7377" w:rsidRDefault="000F7377"/>
    <w:p w14:paraId="36BF4839" w14:textId="77777777" w:rsidR="000F7377" w:rsidRDefault="000F7377">
      <w:r xmlns:w="http://schemas.openxmlformats.org/wordprocessingml/2006/main">
        <w:t xml:space="preserve">1. Dukkanmu Zamu Bada Asusu Akan Ayyukanmu</w:t>
      </w:r>
    </w:p>
    <w:p w14:paraId="634281E8" w14:textId="77777777" w:rsidR="000F7377" w:rsidRDefault="000F7377"/>
    <w:p w14:paraId="097E7AE6" w14:textId="77777777" w:rsidR="000F7377" w:rsidRDefault="000F7377">
      <w:r xmlns:w="http://schemas.openxmlformats.org/wordprocessingml/2006/main">
        <w:t xml:space="preserve">2. Babban Mai daidaitawa: Dukanmu Muke Girbin Abinda Muka Shuka</w:t>
      </w:r>
    </w:p>
    <w:p w14:paraId="543D8652" w14:textId="77777777" w:rsidR="000F7377" w:rsidRDefault="000F7377"/>
    <w:p w14:paraId="5756DD8A" w14:textId="77777777" w:rsidR="000F7377" w:rsidRDefault="000F7377">
      <w:r xmlns:w="http://schemas.openxmlformats.org/wordprocessingml/2006/main">
        <w:t xml:space="preserve">1. Karin Magana 24:12 - “Idan ka ce, ga shi, ba mu sani ba; Ashe, wanda ya yi tunani a zuciya, ba ya lura da shi? Wanda kuma yake kiyaye ranka, bai sani ba? Ba zai ba kowa gwargwadon aikinsa ba?</w:t>
      </w:r>
    </w:p>
    <w:p w14:paraId="3A7DEA99" w14:textId="77777777" w:rsidR="000F7377" w:rsidRDefault="000F7377"/>
    <w:p w14:paraId="0B9DC5E7" w14:textId="77777777" w:rsidR="000F7377" w:rsidRDefault="000F7377">
      <w:r xmlns:w="http://schemas.openxmlformats.org/wordprocessingml/2006/main">
        <w:t xml:space="preserve">2. Romawa 2:11 – “Gama babu bambanci tsakanin Allah.”</w:t>
      </w:r>
    </w:p>
    <w:p w14:paraId="3EBDEBFC" w14:textId="77777777" w:rsidR="000F7377" w:rsidRDefault="000F7377"/>
    <w:p w14:paraId="7FB760D8" w14:textId="77777777" w:rsidR="000F7377" w:rsidRDefault="000F7377">
      <w:r xmlns:w="http://schemas.openxmlformats.org/wordprocessingml/2006/main">
        <w:t xml:space="preserve">Kolosiyawa 4 ita ce babi na huɗu kuma na ƙarshe na Wasiƙar Bulus zuwa ga Kolosiyawa. A cikin wannan babi, Bulus ya ba da umarni game da alaƙar juna, yana ƙarfafa masu bi su yi addu'a da rayuwa cikin hikima, kuma yana aika gaisuwa da magana ta ƙarshe.</w:t>
      </w:r>
    </w:p>
    <w:p w14:paraId="390B4411" w14:textId="77777777" w:rsidR="000F7377" w:rsidRDefault="000F7377"/>
    <w:p w14:paraId="003F14ED" w14:textId="77777777" w:rsidR="000F7377" w:rsidRDefault="000F7377">
      <w:r xmlns:w="http://schemas.openxmlformats.org/wordprocessingml/2006/main">
        <w:t xml:space="preserve">Sakin layi na ɗaya: Bulus ya koyar da masu bi yadda za su bi da wasu (Kolosiyawa 4:2-6). Ya bukace su da su sadaukar da kansu ga yin addu’a, suna mai tsaro da godiya. Bulus ya roƙi addu'o'i a madadinsa kuma, domin Allah ya buɗe masa kofa ya yi shelar asirin Almasihu. Yana ƙarfafa masu bi su yi amfani da kowane zarafi, suna magana da alheri da hikima ga na waje.</w:t>
      </w:r>
    </w:p>
    <w:p w14:paraId="0F1265EC" w14:textId="77777777" w:rsidR="000F7377" w:rsidRDefault="000F7377"/>
    <w:p w14:paraId="4FDCCD73" w14:textId="77777777" w:rsidR="000F7377" w:rsidRDefault="000F7377">
      <w:r xmlns:w="http://schemas.openxmlformats.org/wordprocessingml/2006/main">
        <w:t xml:space="preserve">Sakin layi na 2: Bulus ya aika gaisuwa daga abokan aiki da suke tare da shi (Kolossiyawa 4:7-14). Ya ambaci Tychicus, ɗan’uwa ƙaunataccen da zai ba da ƙarin bayani game da yanayinsa. An kuma ambata Aristarkus da Markus da Yustus da Abafaras a matsayin fursunoni ko kuma bayin Kristi. Bulus ya yaba wa Luka don ƙwarewarsa na likitanci da kuma Demas a matsayin abokin aiki. Yana mika gaisuwa daga Laodicea da Ikilisiyar gidan Nimfa.</w:t>
      </w:r>
    </w:p>
    <w:p w14:paraId="64C29E41" w14:textId="77777777" w:rsidR="000F7377" w:rsidRDefault="000F7377"/>
    <w:p w14:paraId="193E2218" w14:textId="77777777" w:rsidR="000F7377" w:rsidRDefault="000F7377">
      <w:r xmlns:w="http://schemas.openxmlformats.org/wordprocessingml/2006/main">
        <w:t xml:space="preserve">Sakin layi na 3: Babin ya ƙare da jawabin kansa daga Bulus (Kolossiyawa 4:15-18). Ya umurci ’yan’uwa da ke Kolosi su gai da waɗanda suke a Laodicea sa’ad da suke karanta wasiƙarsa a gabansu kuma. An ƙarfafa Archipus ya cika hidimarsa da aminci. A ƙarshe, Bulus ya sa hannu da gaisuwa ta kansa a hannunsa kuma ya tuna musu ɗaurin da yake nema domin ya yi addu’a domin ya yi shelar bishara da gaba gaɗi.</w:t>
      </w:r>
    </w:p>
    <w:p w14:paraId="7FAEBD92" w14:textId="77777777" w:rsidR="000F7377" w:rsidRDefault="000F7377"/>
    <w:p w14:paraId="6DAB757C" w14:textId="77777777" w:rsidR="000F7377" w:rsidRDefault="000F7377">
      <w:r xmlns:w="http://schemas.openxmlformats.org/wordprocessingml/2006/main">
        <w:t xml:space="preserve">A takaice,</w:t>
      </w:r>
    </w:p>
    <w:p w14:paraId="65C7022B" w14:textId="77777777" w:rsidR="000F7377" w:rsidRDefault="000F7377">
      <w:r xmlns:w="http://schemas.openxmlformats.org/wordprocessingml/2006/main">
        <w:t xml:space="preserve">Babi na huɗu na Kolosiyawa ya ba da umurni game da halinmu ga wasu ta wurin addu’a, hikima cikin magana, da kuma yin amfani da zarafi.</w:t>
      </w:r>
    </w:p>
    <w:p w14:paraId="1EAB09A9" w14:textId="77777777" w:rsidR="000F7377" w:rsidRDefault="000F7377">
      <w:r xmlns:w="http://schemas.openxmlformats.org/wordprocessingml/2006/main">
        <w:t xml:space="preserve">Bulus ya aika gaisuwa daga abokan aiki da suke tare da shi sa’ad da yake yaba hidimarsu cikin Kristi.</w:t>
      </w:r>
    </w:p>
    <w:p w14:paraId="229E4A4D" w14:textId="77777777" w:rsidR="000F7377" w:rsidRDefault="000F7377">
      <w:r xmlns:w="http://schemas.openxmlformats.org/wordprocessingml/2006/main">
        <w:t xml:space="preserve">Babin ya ƙare da bayanin sirri wanda ya haɗa da umarni don gaisuwa tsakanin majami'u, ƙarfafawa don hidima mai aminci, da tunatarwa na ɗaurin Bulus. Wannan babin yana jaddada mahimmancin addu'a, ɗabi'a na hikima, da haɗin kai tsakanin muminai. Yana ƙarfafa masu bi su ci gaba da fitar da bangaskiyarsu ta hanyoyi masu amfani kuma su tallafa wa juna wajen yaɗa saƙon bishara.</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Kolosiyawa 4:1 Shugabanni, ku ba bayinku abin da yake daidai da daidai; Da yake ku ma kuna da Ubangiji a Sama.</w:t>
      </w:r>
    </w:p>
    <w:p w14:paraId="5C454E02" w14:textId="77777777" w:rsidR="000F7377" w:rsidRDefault="000F7377"/>
    <w:p w14:paraId="69CE796B" w14:textId="77777777" w:rsidR="000F7377" w:rsidRDefault="000F7377">
      <w:r xmlns:w="http://schemas.openxmlformats.org/wordprocessingml/2006/main">
        <w:t xml:space="preserve">Malamai su yi wa bayinsu adalci da adalci, su tuna su ma suna da Jagora a Sama.</w:t>
      </w:r>
    </w:p>
    <w:p w14:paraId="3114DDC8" w14:textId="77777777" w:rsidR="000F7377" w:rsidRDefault="000F7377"/>
    <w:p w14:paraId="088D0851" w14:textId="77777777" w:rsidR="000F7377" w:rsidRDefault="000F7377">
      <w:r xmlns:w="http://schemas.openxmlformats.org/wordprocessingml/2006/main">
        <w:t xml:space="preserve">1. Allah Yana Fatan Adalci Daga Ma'aikata</w:t>
      </w:r>
    </w:p>
    <w:p w14:paraId="2584C9EB" w14:textId="77777777" w:rsidR="000F7377" w:rsidRDefault="000F7377"/>
    <w:p w14:paraId="72430293" w14:textId="77777777" w:rsidR="000F7377" w:rsidRDefault="000F7377">
      <w:r xmlns:w="http://schemas.openxmlformats.org/wordprocessingml/2006/main">
        <w:t xml:space="preserve">2. Doka ta Zinariya: Ku Bi da Wasu Yadda Za Ku so A Bi da ku</w:t>
      </w:r>
    </w:p>
    <w:p w14:paraId="0FC6C92D" w14:textId="77777777" w:rsidR="000F7377" w:rsidRDefault="000F7377"/>
    <w:p w14:paraId="58207BEB" w14:textId="77777777" w:rsidR="000F7377" w:rsidRDefault="000F7377">
      <w:r xmlns:w="http://schemas.openxmlformats.org/wordprocessingml/2006/main">
        <w:t xml:space="preserve">1. Afisawa 6:9 – “Ya ku shugabanni kuma, ku yi masu haka, ku jimre wa barazanar: kun sani Ubangijinku ma yana sama; kuma ba a girmama mutum tare da shi.”</w:t>
      </w:r>
    </w:p>
    <w:p w14:paraId="713EC587" w14:textId="77777777" w:rsidR="000F7377" w:rsidRDefault="000F7377"/>
    <w:p w14:paraId="102CC01C" w14:textId="77777777" w:rsidR="000F7377" w:rsidRDefault="000F7377">
      <w:r xmlns:w="http://schemas.openxmlformats.org/wordprocessingml/2006/main">
        <w:t xml:space="preserve">2. Matta 7:12 – “Saboda haka duk abin da kuke so mutane su yi muku, ku yi musu haka nan: gama wannan ita ce shari’a da annabawa.”</w:t>
      </w:r>
    </w:p>
    <w:p w14:paraId="1FD2B396" w14:textId="77777777" w:rsidR="000F7377" w:rsidRDefault="000F7377"/>
    <w:p w14:paraId="71404AEB" w14:textId="77777777" w:rsidR="000F7377" w:rsidRDefault="000F7377">
      <w:r xmlns:w="http://schemas.openxmlformats.org/wordprocessingml/2006/main">
        <w:t xml:space="preserve">Kolosiyawa 4:2 Ku ci gaba da yin addu’a, ku yi tsaro kuma tare da godiya;</w:t>
      </w:r>
    </w:p>
    <w:p w14:paraId="4A8719DF" w14:textId="77777777" w:rsidR="000F7377" w:rsidRDefault="000F7377"/>
    <w:p w14:paraId="3BF86DA2" w14:textId="77777777" w:rsidR="000F7377" w:rsidRDefault="000F7377">
      <w:r xmlns:w="http://schemas.openxmlformats.org/wordprocessingml/2006/main">
        <w:t xml:space="preserve">Ku ci gaba da addu'a kuma ku yi godiya.</w:t>
      </w:r>
    </w:p>
    <w:p w14:paraId="4492AFBA" w14:textId="77777777" w:rsidR="000F7377" w:rsidRDefault="000F7377"/>
    <w:p w14:paraId="4A6C3E2C" w14:textId="77777777" w:rsidR="000F7377" w:rsidRDefault="000F7377">
      <w:r xmlns:w="http://schemas.openxmlformats.org/wordprocessingml/2006/main">
        <w:t xml:space="preserve">1: Kada mu daina godiya da addu'a ga Allah akan dukkan bukatunmu.</w:t>
      </w:r>
    </w:p>
    <w:p w14:paraId="359A0264" w14:textId="77777777" w:rsidR="000F7377" w:rsidRDefault="000F7377"/>
    <w:p w14:paraId="705A7916" w14:textId="77777777" w:rsidR="000F7377" w:rsidRDefault="000F7377">
      <w:r xmlns:w="http://schemas.openxmlformats.org/wordprocessingml/2006/main">
        <w:t xml:space="preserve">2: Yin addu’a ga Allah yana ɗaya daga cikin muhimman hanyoyin da za mu iya nuna masa godiya da ƙaunarmu.</w:t>
      </w:r>
    </w:p>
    <w:p w14:paraId="59E43B20" w14:textId="77777777" w:rsidR="000F7377" w:rsidRDefault="000F7377"/>
    <w:p w14:paraId="23BD1777" w14:textId="77777777" w:rsidR="000F7377" w:rsidRDefault="000F7377">
      <w:r xmlns:w="http://schemas.openxmlformats.org/wordprocessingml/2006/main">
        <w:t xml:space="preserve">1: 1 Tassalunikawa 5:17 - Yi addu'a ba fasawa.</w:t>
      </w:r>
    </w:p>
    <w:p w14:paraId="2839E5BB" w14:textId="77777777" w:rsidR="000F7377" w:rsidRDefault="000F7377"/>
    <w:p w14:paraId="502F04EF" w14:textId="77777777" w:rsidR="000F7377" w:rsidRDefault="000F7377">
      <w:r xmlns:w="http://schemas.openxmlformats.org/wordprocessingml/2006/main">
        <w:t xml:space="preserve">2: Filibiyawa 4: 6 - Kada ku yi alhini a kan kowane abu, amma a cikin kowane abu, ta wurin addu'a da roƙo </w:t>
      </w:r>
      <w:r xmlns:w="http://schemas.openxmlformats.org/wordprocessingml/2006/main">
        <w:lastRenderedPageBreak xmlns:w="http://schemas.openxmlformats.org/wordprocessingml/2006/main"/>
      </w:r>
      <w:r xmlns:w="http://schemas.openxmlformats.org/wordprocessingml/2006/main">
        <w:t xml:space="preserve">tare da godiya ku bar roƙe-roƙenku su sanu ga Allah.</w:t>
      </w:r>
    </w:p>
    <w:p w14:paraId="36DD2209" w14:textId="77777777" w:rsidR="000F7377" w:rsidRDefault="000F7377"/>
    <w:p w14:paraId="5C6F8B9C" w14:textId="77777777" w:rsidR="000F7377" w:rsidRDefault="000F7377">
      <w:r xmlns:w="http://schemas.openxmlformats.org/wordprocessingml/2006/main">
        <w:t xml:space="preserve">Kolosiyawa 4:3 Ku kuma yi mana addu’a, cewa Allah ya buɗe mana ƙofar magana, mu faɗi asirin Almasihu, wanda ni ma nake ɗaure dominsa.</w:t>
      </w:r>
    </w:p>
    <w:p w14:paraId="3E4BBF6E" w14:textId="77777777" w:rsidR="000F7377" w:rsidRDefault="000F7377"/>
    <w:p w14:paraId="7AFBBE0B" w14:textId="77777777" w:rsidR="000F7377" w:rsidRDefault="000F7377">
      <w:r xmlns:w="http://schemas.openxmlformats.org/wordprocessingml/2006/main">
        <w:t xml:space="preserve">Bulus ya roƙi addu'a cewa Allah ya ba shi zarafi ya yi magana game da asirin Kristi, wanda saboda shi yake kurkuku.</w:t>
      </w:r>
    </w:p>
    <w:p w14:paraId="26B69918" w14:textId="77777777" w:rsidR="000F7377" w:rsidRDefault="000F7377"/>
    <w:p w14:paraId="461BF32D" w14:textId="77777777" w:rsidR="000F7377" w:rsidRDefault="000F7377">
      <w:r xmlns:w="http://schemas.openxmlformats.org/wordprocessingml/2006/main">
        <w:t xml:space="preserve">1. Ikon Addu'a: Yadda Addu'a Zata Bude Mana Kofofi</w:t>
      </w:r>
    </w:p>
    <w:p w14:paraId="394CEDCC" w14:textId="77777777" w:rsidR="000F7377" w:rsidRDefault="000F7377"/>
    <w:p w14:paraId="574B8CE4" w14:textId="77777777" w:rsidR="000F7377" w:rsidRDefault="000F7377">
      <w:r xmlns:w="http://schemas.openxmlformats.org/wordprocessingml/2006/main">
        <w:t xml:space="preserve">2. Sirrin Almasihu: Fahimtar Ikon Bishara</w:t>
      </w:r>
    </w:p>
    <w:p w14:paraId="0868E23F" w14:textId="77777777" w:rsidR="000F7377" w:rsidRDefault="000F7377"/>
    <w:p w14:paraId="3ABC2F14" w14:textId="77777777" w:rsidR="000F7377" w:rsidRDefault="000F7377">
      <w:r xmlns:w="http://schemas.openxmlformats.org/wordprocessingml/2006/main">
        <w:t xml:space="preserve">1. Afisawa 3:14-21 – Addu’ar Bulus ga ikkilisiya ta fahimci ƙaunar Allah.</w:t>
      </w:r>
    </w:p>
    <w:p w14:paraId="6066E1D6" w14:textId="77777777" w:rsidR="000F7377" w:rsidRDefault="000F7377"/>
    <w:p w14:paraId="65F2CB32" w14:textId="77777777" w:rsidR="000F7377" w:rsidRDefault="000F7377">
      <w:r xmlns:w="http://schemas.openxmlformats.org/wordprocessingml/2006/main">
        <w:t xml:space="preserve">2. Romawa 8:38-39 - Ba abin da zai iya raba mu da ƙaunar Kristi.</w:t>
      </w:r>
    </w:p>
    <w:p w14:paraId="2E6A320E" w14:textId="77777777" w:rsidR="000F7377" w:rsidRDefault="000F7377"/>
    <w:p w14:paraId="3B0F0459" w14:textId="77777777" w:rsidR="000F7377" w:rsidRDefault="000F7377">
      <w:r xmlns:w="http://schemas.openxmlformats.org/wordprocessingml/2006/main">
        <w:t xml:space="preserve">Kolosiyawa 4:4 Domin in bayyana shi, kamar yadda ya kamata in faɗi.</w:t>
      </w:r>
    </w:p>
    <w:p w14:paraId="4A26AC30" w14:textId="77777777" w:rsidR="000F7377" w:rsidRDefault="000F7377"/>
    <w:p w14:paraId="48A88FD1" w14:textId="77777777" w:rsidR="000F7377" w:rsidRDefault="000F7377">
      <w:r xmlns:w="http://schemas.openxmlformats.org/wordprocessingml/2006/main">
        <w:t xml:space="preserve">Nassi Bulus yana bayyana muradinsa na yin magana a hanyar da ta bayyana gaskiyar Allah yadda ya kamata.</w:t>
      </w:r>
    </w:p>
    <w:p w14:paraId="05A231BA" w14:textId="77777777" w:rsidR="000F7377" w:rsidRDefault="000F7377"/>
    <w:p w14:paraId="3A5A5628" w14:textId="77777777" w:rsidR="000F7377" w:rsidRDefault="000F7377">
      <w:r xmlns:w="http://schemas.openxmlformats.org/wordprocessingml/2006/main">
        <w:t xml:space="preserve">1. Ikon Magana Mai Kyau</w:t>
      </w:r>
    </w:p>
    <w:p w14:paraId="36A80F1A" w14:textId="77777777" w:rsidR="000F7377" w:rsidRDefault="000F7377"/>
    <w:p w14:paraId="685838BA" w14:textId="77777777" w:rsidR="000F7377" w:rsidRDefault="000F7377">
      <w:r xmlns:w="http://schemas.openxmlformats.org/wordprocessingml/2006/main">
        <w:t xml:space="preserve">2. Bayyana Gaskiyar Allah Ta Kalmominmu</w:t>
      </w:r>
    </w:p>
    <w:p w14:paraId="1B852112" w14:textId="77777777" w:rsidR="000F7377" w:rsidRDefault="000F7377"/>
    <w:p w14:paraId="5D527FC9" w14:textId="77777777" w:rsidR="000F7377" w:rsidRDefault="000F7377">
      <w:r xmlns:w="http://schemas.openxmlformats.org/wordprocessingml/2006/main">
        <w:t xml:space="preserve">1. Yaƙub 3:2-12 - Tauye Harshe</w:t>
      </w:r>
    </w:p>
    <w:p w14:paraId="40FD3077" w14:textId="77777777" w:rsidR="000F7377" w:rsidRDefault="000F7377"/>
    <w:p w14:paraId="4C391507" w14:textId="77777777" w:rsidR="000F7377" w:rsidRDefault="000F7377">
      <w:r xmlns:w="http://schemas.openxmlformats.org/wordprocessingml/2006/main">
        <w:t xml:space="preserve">2. Misalai 12:18 - Kalmomin masu hikima a cikin zuciya ana yin su da alheri</w:t>
      </w:r>
    </w:p>
    <w:p w14:paraId="44E8988A" w14:textId="77777777" w:rsidR="000F7377" w:rsidRDefault="000F7377"/>
    <w:p w14:paraId="2A30CEA9" w14:textId="77777777" w:rsidR="000F7377" w:rsidRDefault="000F7377">
      <w:r xmlns:w="http://schemas.openxmlformats.org/wordprocessingml/2006/main">
        <w:t xml:space="preserve">Kolosiyawa 4:5 Ku yi tafiya cikin hikima ga waɗanda suke waje, kuna fansar lokaci.</w:t>
      </w:r>
    </w:p>
    <w:p w14:paraId="2D74EBC8" w14:textId="77777777" w:rsidR="000F7377" w:rsidRDefault="000F7377"/>
    <w:p w14:paraId="79862EF2" w14:textId="77777777" w:rsidR="000F7377" w:rsidRDefault="000F7377">
      <w:r xmlns:w="http://schemas.openxmlformats.org/wordprocessingml/2006/main">
        <w:t xml:space="preserve">Ya kamata mu yi amfani da hikimarmu don mu’amala da waɗanda ke wajen Ikilisiya ta hanyar da za ta fi amfani da lokacinmu.</w:t>
      </w:r>
    </w:p>
    <w:p w14:paraId="2BC3EB35" w14:textId="77777777" w:rsidR="000F7377" w:rsidRDefault="000F7377"/>
    <w:p w14:paraId="16231C4F" w14:textId="77777777" w:rsidR="000F7377" w:rsidRDefault="000F7377">
      <w:r xmlns:w="http://schemas.openxmlformats.org/wordprocessingml/2006/main">
        <w:t xml:space="preserve">1. Yin Amfani da Lokacinmu: Nazari a kan Kolosiyawa 4:5</w:t>
      </w:r>
    </w:p>
    <w:p w14:paraId="5C01C42F" w14:textId="77777777" w:rsidR="000F7377" w:rsidRDefault="000F7377"/>
    <w:p w14:paraId="4AD035D6" w14:textId="77777777" w:rsidR="000F7377" w:rsidRDefault="000F7377">
      <w:r xmlns:w="http://schemas.openxmlformats.org/wordprocessingml/2006/main">
        <w:t xml:space="preserve">2. Yin Tafiya cikin Hikima: Tunani Akan Kolosiyawa 4:5</w:t>
      </w:r>
    </w:p>
    <w:p w14:paraId="30AE28C3" w14:textId="77777777" w:rsidR="000F7377" w:rsidRDefault="000F7377"/>
    <w:p w14:paraId="245E8866" w14:textId="77777777" w:rsidR="000F7377" w:rsidRDefault="000F7377">
      <w:r xmlns:w="http://schemas.openxmlformats.org/wordprocessingml/2006/main">
        <w:t xml:space="preserve">1. Karin Magana 4:7, “Hikima ita ce babbar abu; Saboda haka ka sami hikima: da dukan samunka kuma ka sami fahimta.”</w:t>
      </w:r>
    </w:p>
    <w:p w14:paraId="59A37670" w14:textId="77777777" w:rsidR="000F7377" w:rsidRDefault="000F7377"/>
    <w:p w14:paraId="6F03882B" w14:textId="77777777" w:rsidR="000F7377" w:rsidRDefault="000F7377">
      <w:r xmlns:w="http://schemas.openxmlformats.org/wordprocessingml/2006/main">
        <w:t xml:space="preserve">2. Afisawa 5:15-16, “Ku lura fa ku yi tafiya da kyau, ba kamar wawaye ba, amma kuna masu-hikima, kuna fansar lokaci, domin kwanakin mugaye ne.</w:t>
      </w:r>
    </w:p>
    <w:p w14:paraId="758BBF85" w14:textId="77777777" w:rsidR="000F7377" w:rsidRDefault="000F7377"/>
    <w:p w14:paraId="0D3F52B9" w14:textId="77777777" w:rsidR="000F7377" w:rsidRDefault="000F7377">
      <w:r xmlns:w="http://schemas.openxmlformats.org/wordprocessingml/2006/main">
        <w:t xml:space="preserve">Kolosiyawa 4:6 Ku bari maganarku ta kasance kullum da alheri, gyartace da gishiri, domin ku san yadda ya kamata ku ba kowa amsa.</w:t>
      </w:r>
    </w:p>
    <w:p w14:paraId="51552AFE" w14:textId="77777777" w:rsidR="000F7377" w:rsidRDefault="000F7377"/>
    <w:p w14:paraId="4B5F3D6C" w14:textId="77777777" w:rsidR="000F7377" w:rsidRDefault="000F7377">
      <w:r xmlns:w="http://schemas.openxmlformats.org/wordprocessingml/2006/main">
        <w:t xml:space="preserve">Ya kamata Kiristoci su yi amfani da furcinsu da alheri da hikima, don su ba da amsa ga wasu a hanyar da za ta faranta wa Allah rai.</w:t>
      </w:r>
    </w:p>
    <w:p w14:paraId="1FC42856" w14:textId="77777777" w:rsidR="000F7377" w:rsidRDefault="000F7377"/>
    <w:p w14:paraId="434C2563" w14:textId="77777777" w:rsidR="000F7377" w:rsidRDefault="000F7377">
      <w:r xmlns:w="http://schemas.openxmlformats.org/wordprocessingml/2006/main">
        <w:t xml:space="preserve">1. Ikon Kalmominmu - Misalai 18:21</w:t>
      </w:r>
    </w:p>
    <w:p w14:paraId="5B431F01" w14:textId="77777777" w:rsidR="000F7377" w:rsidRDefault="000F7377"/>
    <w:p w14:paraId="3909539D" w14:textId="77777777" w:rsidR="000F7377" w:rsidRDefault="000F7377">
      <w:r xmlns:w="http://schemas.openxmlformats.org/wordprocessingml/2006/main">
        <w:t xml:space="preserve">2. Kyawun Kalamai masu Kyau - Misalai 15:1</w:t>
      </w:r>
    </w:p>
    <w:p w14:paraId="35D9773E" w14:textId="77777777" w:rsidR="000F7377" w:rsidRDefault="000F7377"/>
    <w:p w14:paraId="72C04AC1" w14:textId="77777777" w:rsidR="000F7377" w:rsidRDefault="000F7377">
      <w:r xmlns:w="http://schemas.openxmlformats.org/wordprocessingml/2006/main">
        <w:t xml:space="preserve">1. Misalai 15:1 - Amsa mai laushi takan kawar da fushi: amma mugayen kalmomi suna ta da fushi.</w:t>
      </w:r>
    </w:p>
    <w:p w14:paraId="5600C805" w14:textId="77777777" w:rsidR="000F7377" w:rsidRDefault="000F7377"/>
    <w:p w14:paraId="77065608" w14:textId="77777777" w:rsidR="000F7377" w:rsidRDefault="000F7377">
      <w:r xmlns:w="http://schemas.openxmlformats.org/wordprocessingml/2006/main">
        <w:t xml:space="preserve">2. Misalai 18:21 – Mutuwa da rai suna cikin ikon harshe, masu ƙaunarsa kuma za su ci ’ya’yansa.</w:t>
      </w:r>
    </w:p>
    <w:p w14:paraId="491F7887" w14:textId="77777777" w:rsidR="000F7377" w:rsidRDefault="000F7377"/>
    <w:p w14:paraId="575FA430" w14:textId="77777777" w:rsidR="000F7377" w:rsidRDefault="000F7377">
      <w:r xmlns:w="http://schemas.openxmlformats.org/wordprocessingml/2006/main">
        <w:t xml:space="preserve">Kolosiyawa 4:7 Tikikus zai faɗa muku dukan halina, wanda ƙaunataccen ɗan’uwa ne, amintaccen mai hidima, bawa cikin Ubangiji.</w:t>
      </w:r>
    </w:p>
    <w:p w14:paraId="0B2ABAC7" w14:textId="77777777" w:rsidR="000F7377" w:rsidRDefault="000F7377"/>
    <w:p w14:paraId="014C2902" w14:textId="77777777" w:rsidR="000F7377" w:rsidRDefault="000F7377">
      <w:r xmlns:w="http://schemas.openxmlformats.org/wordprocessingml/2006/main">
        <w:t xml:space="preserve">Tikikus ƙaunataccen ɗan'uwa ne kuma amintaccen mai hidima na Ubangiji.</w:t>
      </w:r>
    </w:p>
    <w:p w14:paraId="61CDD47E" w14:textId="77777777" w:rsidR="000F7377" w:rsidRDefault="000F7377"/>
    <w:p w14:paraId="305DCA68" w14:textId="77777777" w:rsidR="000F7377" w:rsidRDefault="000F7377">
      <w:r xmlns:w="http://schemas.openxmlformats.org/wordprocessingml/2006/main">
        <w:t xml:space="preserve">1: Ka zama amintaccen bawa na Ubangiji kamar Tikikus.</w:t>
      </w:r>
    </w:p>
    <w:p w14:paraId="192AB48D" w14:textId="77777777" w:rsidR="000F7377" w:rsidRDefault="000F7377"/>
    <w:p w14:paraId="165D449D" w14:textId="77777777" w:rsidR="000F7377" w:rsidRDefault="000F7377">
      <w:r xmlns:w="http://schemas.openxmlformats.org/wordprocessingml/2006/main">
        <w:t xml:space="preserve">2: Ƙaunar juna da taimakon juna a matsayin 'yan'uwa maza da mata cikin Ubangiji.</w:t>
      </w:r>
    </w:p>
    <w:p w14:paraId="131E0824" w14:textId="77777777" w:rsidR="000F7377" w:rsidRDefault="000F7377"/>
    <w:p w14:paraId="022AFD09" w14:textId="77777777" w:rsidR="000F7377" w:rsidRDefault="000F7377">
      <w:r xmlns:w="http://schemas.openxmlformats.org/wordprocessingml/2006/main">
        <w:t xml:space="preserve">1: 1 Korinthiyawa 16: 15-16 - "Ku yi tsaro, ku dage cikin bangaskiya, ku zama kamar maza, ku ƙarfafa. Bari duk abin da kuke yi a yi shi cikin ƙauna."</w:t>
      </w:r>
    </w:p>
    <w:p w14:paraId="4639FF56" w14:textId="77777777" w:rsidR="000F7377" w:rsidRDefault="000F7377"/>
    <w:p w14:paraId="3A056182" w14:textId="77777777" w:rsidR="000F7377" w:rsidRDefault="000F7377">
      <w:r xmlns:w="http://schemas.openxmlformats.org/wordprocessingml/2006/main">
        <w:t xml:space="preserve">2: Galatiyawa 6:10 - "Saboda haka, idan muna da zarafi, bari mu yi alheri ga kowa da kowa, musamman ma waɗanda ke cikin iyalin bangaskiya."</w:t>
      </w:r>
    </w:p>
    <w:p w14:paraId="7B7A8BD8" w14:textId="77777777" w:rsidR="000F7377" w:rsidRDefault="000F7377"/>
    <w:p w14:paraId="2753D295" w14:textId="77777777" w:rsidR="000F7377" w:rsidRDefault="000F7377">
      <w:r xmlns:w="http://schemas.openxmlformats.org/wordprocessingml/2006/main">
        <w:t xml:space="preserve">Kolosiyawa 4:8 Shi ne na aiko muku domin wannan dalili, domin ya san halinku, ya ta’azantar da zukatanku;</w:t>
      </w:r>
    </w:p>
    <w:p w14:paraId="55C2745F" w14:textId="77777777" w:rsidR="000F7377" w:rsidRDefault="000F7377"/>
    <w:p w14:paraId="1FF73CFA" w14:textId="77777777" w:rsidR="000F7377" w:rsidRDefault="000F7377">
      <w:r xmlns:w="http://schemas.openxmlformats.org/wordprocessingml/2006/main">
        <w:t xml:space="preserve">Bulus ya aiki ɗan’uwa ƙaunatacce ya taimaka wa Kolosiyawa ta’aziyya.</w:t>
      </w:r>
    </w:p>
    <w:p w14:paraId="6AEAFBD7" w14:textId="77777777" w:rsidR="000F7377" w:rsidRDefault="000F7377"/>
    <w:p w14:paraId="53CC49B6" w14:textId="77777777" w:rsidR="000F7377" w:rsidRDefault="000F7377">
      <w:r xmlns:w="http://schemas.openxmlformats.org/wordprocessingml/2006/main">
        <w:t xml:space="preserve">1. Ikon Al'umma: Yadda Za Mu Ta'azantar da Juna a cikin Ikilisiya.</w:t>
      </w:r>
    </w:p>
    <w:p w14:paraId="5F34A674" w14:textId="77777777" w:rsidR="000F7377" w:rsidRDefault="000F7377"/>
    <w:p w14:paraId="01E29A18" w14:textId="77777777" w:rsidR="000F7377" w:rsidRDefault="000F7377">
      <w:r xmlns:w="http://schemas.openxmlformats.org/wordprocessingml/2006/main">
        <w:t xml:space="preserve">2. Ta’aziyyar Kristi: Dogara ga Kasancewar Allah a Lokuta Masu Wuya.</w:t>
      </w:r>
    </w:p>
    <w:p w14:paraId="6D3E380C" w14:textId="77777777" w:rsidR="000F7377" w:rsidRDefault="000F7377"/>
    <w:p w14:paraId="06F92072" w14:textId="77777777" w:rsidR="000F7377" w:rsidRDefault="000F7377">
      <w:r xmlns:w="http://schemas.openxmlformats.org/wordprocessingml/2006/main">
        <w:t xml:space="preserve">1. 2 Korinthiyawa 1:3-4 – Albarka ta tabbata ga Allah, Uban Ubangijinmu Yesu Almasihu, Uban jinƙai da Allah na dukan ta’aziyya, wanda yake ƙarfafa mu a cikin dukan ƙuncinmu, domin mu iya ta’azantar da waɗanda suke muna cikin kowace wahala, tare da ta'aziyyar da mu kanmu muke samun ta'aziyya daga wurin Allah.</w:t>
      </w:r>
    </w:p>
    <w:p w14:paraId="1E5E782D" w14:textId="77777777" w:rsidR="000F7377" w:rsidRDefault="000F7377"/>
    <w:p w14:paraId="29352A1F" w14:textId="77777777" w:rsidR="000F7377" w:rsidRDefault="000F7377">
      <w:r xmlns:w="http://schemas.openxmlformats.org/wordprocessingml/2006/main">
        <w:t xml:space="preserve">2. Ibraniyawa 13:20-21 – Yanzu Allah na salama wanda ya ta da matattu daga matattu Ubangijinmu Yesu, babban makiyayin tumaki, ta wurin jinin madawwamin alkawari, ya ba ku kowane abu mai kyau domin ku yi nasa. so, aiki a cikinmu abin da yake na faranta masa rai, ta wurin Yesu Almasihu, wanda daukaka ya tabbata har abada abadin. Amin.</w:t>
      </w:r>
    </w:p>
    <w:p w14:paraId="779D9D95" w14:textId="77777777" w:rsidR="000F7377" w:rsidRDefault="000F7377"/>
    <w:p w14:paraId="74B3516A" w14:textId="77777777" w:rsidR="000F7377" w:rsidRDefault="000F7377">
      <w:r xmlns:w="http://schemas.openxmlformats.org/wordprocessingml/2006/main">
        <w:t xml:space="preserve">Kolosiyawa 4:9 Tare da Onesimus, amintacce kuma ƙaunataccen ɗan’uwa, wanda yake ɗaya daga cikinku. Za su sanar da ku duk abin da aka yi a nan.</w:t>
      </w:r>
    </w:p>
    <w:p w14:paraId="1E474C1E" w14:textId="77777777" w:rsidR="000F7377" w:rsidRDefault="000F7377"/>
    <w:p w14:paraId="303FD113" w14:textId="77777777" w:rsidR="000F7377" w:rsidRDefault="000F7377">
      <w:r xmlns:w="http://schemas.openxmlformats.org/wordprocessingml/2006/main">
        <w:t xml:space="preserve">Onesimus ɗan'uwa ne mai aminci kuma ƙaunataccen wanda ke cikin al'ummar Kolosiyawa kuma wanda zai sanar da su labarin daga inda suke.</w:t>
      </w:r>
    </w:p>
    <w:p w14:paraId="1B4485E5" w14:textId="77777777" w:rsidR="000F7377" w:rsidRDefault="000F7377"/>
    <w:p w14:paraId="2ED15A50" w14:textId="77777777" w:rsidR="000F7377" w:rsidRDefault="000F7377">
      <w:r xmlns:w="http://schemas.openxmlformats.org/wordprocessingml/2006/main">
        <w:t xml:space="preserve">1. Rayuwar Imani A Cikin Al'umma</w:t>
      </w:r>
    </w:p>
    <w:p w14:paraId="30828AC7" w14:textId="77777777" w:rsidR="000F7377" w:rsidRDefault="000F7377"/>
    <w:p w14:paraId="1B12B45C" w14:textId="77777777" w:rsidR="000F7377" w:rsidRDefault="000F7377">
      <w:r xmlns:w="http://schemas.openxmlformats.org/wordprocessingml/2006/main">
        <w:t xml:space="preserve">2. Ikon Zumunci Na Aminci</w:t>
      </w:r>
    </w:p>
    <w:p w14:paraId="379DEC83" w14:textId="77777777" w:rsidR="000F7377" w:rsidRDefault="000F7377"/>
    <w:p w14:paraId="4087352E" w14:textId="77777777" w:rsidR="000F7377" w:rsidRDefault="000F7377">
      <w:r xmlns:w="http://schemas.openxmlformats.org/wordprocessingml/2006/main">
        <w:t xml:space="preserve">1. Ibraniyawa 10:24-25 – Kuma bari mu yi la’akari da yadda za mu ta da juna zuwa ga ƙauna da ayyuka nagari, kada mu yi sakaci a taro, kamar yadda wasu suke yi, amma muna ƙarfafa juna, da ƙari kamar yadda kuke gani. Ranar da ke gabatowa.</w:t>
      </w:r>
    </w:p>
    <w:p w14:paraId="1E100C84" w14:textId="77777777" w:rsidR="000F7377" w:rsidRDefault="000F7377"/>
    <w:p w14:paraId="68BCDF85" w14:textId="77777777" w:rsidR="000F7377" w:rsidRDefault="000F7377">
      <w:r xmlns:w="http://schemas.openxmlformats.org/wordprocessingml/2006/main">
        <w:t xml:space="preserve">2. Misalai 27:17 - Ƙarfe tana kaifin ƙarfe, wani kuma yana wasa da wani.</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Kolosiyawa 4:10 Aristarkus ɗan kurkukuna yana gaishe ku, da Marcus ɗan ʼyarʼuwar Barnaba (wanda kuka karɓi umarni: in ya zo muku, ku karɓe shi).</w:t>
      </w:r>
    </w:p>
    <w:p w14:paraId="060736A7" w14:textId="77777777" w:rsidR="000F7377" w:rsidRDefault="000F7377"/>
    <w:p w14:paraId="5DC84D5A" w14:textId="77777777" w:rsidR="000F7377" w:rsidRDefault="000F7377">
      <w:r xmlns:w="http://schemas.openxmlformats.org/wordprocessingml/2006/main">
        <w:t xml:space="preserve">Bulus ya gai da Kolosi da gaisuwa ta musamman daga ’yan’uwansa ’yan fursuna biyu.</w:t>
      </w:r>
    </w:p>
    <w:p w14:paraId="684C67BC" w14:textId="77777777" w:rsidR="000F7377" w:rsidRDefault="000F7377"/>
    <w:p w14:paraId="563482AB" w14:textId="77777777" w:rsidR="000F7377" w:rsidRDefault="000F7377">
      <w:r xmlns:w="http://schemas.openxmlformats.org/wordprocessingml/2006/main">
        <w:t xml:space="preserve">1: Yakamata mu kasance cikin shiri don karba da nuna kauna ga wadanda ke kusa da mu, musamman ma masu bukata.</w:t>
      </w:r>
    </w:p>
    <w:p w14:paraId="3785BF20" w14:textId="77777777" w:rsidR="000F7377" w:rsidRDefault="000F7377"/>
    <w:p w14:paraId="210202C6" w14:textId="77777777" w:rsidR="000F7377" w:rsidRDefault="000F7377">
      <w:r xmlns:w="http://schemas.openxmlformats.org/wordprocessingml/2006/main">
        <w:t xml:space="preserve">2: Mu fara duba ga Allah da farko domin neman shiriya da ja-gora, ko da a batun wanda za mu karba da nuna kauna.</w:t>
      </w:r>
    </w:p>
    <w:p w14:paraId="653118BB" w14:textId="77777777" w:rsidR="000F7377" w:rsidRDefault="000F7377"/>
    <w:p w14:paraId="278E9D9E" w14:textId="77777777" w:rsidR="000F7377" w:rsidRDefault="000F7377">
      <w:r xmlns:w="http://schemas.openxmlformats.org/wordprocessingml/2006/main">
        <w:t xml:space="preserve">1: Ibraniyawa 13: 2 - "Kada ku yi sakaci a yi wa baƙi baƙi;</w:t>
      </w:r>
    </w:p>
    <w:p w14:paraId="25418E84" w14:textId="77777777" w:rsidR="000F7377" w:rsidRDefault="000F7377"/>
    <w:p w14:paraId="5F0528CE" w14:textId="77777777" w:rsidR="000F7377" w:rsidRDefault="000F7377">
      <w:r xmlns:w="http://schemas.openxmlformats.org/wordprocessingml/2006/main">
        <w:t xml:space="preserve">2: 1 Yohanna 4: 7-8 - "Masoya, bari mu ƙaunaci juna: gama ƙauna ta Allah ce, kuma duk mai ƙauna haifaffen Allah ne, ya kuma san Allah. Wanda ba ya ƙauna ba ya san Allah ba; soyayya."</w:t>
      </w:r>
    </w:p>
    <w:p w14:paraId="63FB5248" w14:textId="77777777" w:rsidR="000F7377" w:rsidRDefault="000F7377"/>
    <w:p w14:paraId="3B908021" w14:textId="77777777" w:rsidR="000F7377" w:rsidRDefault="000F7377">
      <w:r xmlns:w="http://schemas.openxmlformats.org/wordprocessingml/2006/main">
        <w:t xml:space="preserve">Kolosiyawa 4:11 da Yesu, wanda ake kira Yustus, waɗanda suke na masu kaciya ne. Waɗannan kawai abokan aikina ne ga mulkin Allah, waɗanda suka kasance ta'aziyya a gare ni.</w:t>
      </w:r>
    </w:p>
    <w:p w14:paraId="31904203" w14:textId="77777777" w:rsidR="000F7377" w:rsidRDefault="000F7377"/>
    <w:p w14:paraId="064146A2" w14:textId="77777777" w:rsidR="000F7377" w:rsidRDefault="000F7377">
      <w:r xmlns:w="http://schemas.openxmlformats.org/wordprocessingml/2006/main">
        <w:t xml:space="preserve">Bulus ya ambaci Yesu da Justus, abokan aikinsa biyu a cikin mulkin Allah, kuma ya ce sun ƙarfafa shi.</w:t>
      </w:r>
    </w:p>
    <w:p w14:paraId="113F6AA7" w14:textId="77777777" w:rsidR="000F7377" w:rsidRDefault="000F7377"/>
    <w:p w14:paraId="48EB4C2E" w14:textId="77777777" w:rsidR="000F7377" w:rsidRDefault="000F7377">
      <w:r xmlns:w="http://schemas.openxmlformats.org/wordprocessingml/2006/main">
        <w:t xml:space="preserve">1. Ta'aziyyar Al'umma</w:t>
      </w:r>
    </w:p>
    <w:p w14:paraId="05D64D71" w14:textId="77777777" w:rsidR="000F7377" w:rsidRDefault="000F7377"/>
    <w:p w14:paraId="09659B88" w14:textId="77777777" w:rsidR="000F7377" w:rsidRDefault="000F7377">
      <w:r xmlns:w="http://schemas.openxmlformats.org/wordprocessingml/2006/main">
        <w:t xml:space="preserve">2. Ikon Zumunci a Mulkin Allah</w:t>
      </w:r>
    </w:p>
    <w:p w14:paraId="1A0C5BB8" w14:textId="77777777" w:rsidR="000F7377" w:rsidRDefault="000F7377"/>
    <w:p w14:paraId="672754DE" w14:textId="77777777" w:rsidR="000F7377" w:rsidRDefault="000F7377">
      <w:r xmlns:w="http://schemas.openxmlformats.org/wordprocessingml/2006/main">
        <w:t xml:space="preserve">1. Mai-Wa’azi 4:9-12</w:t>
      </w:r>
    </w:p>
    <w:p w14:paraId="6AEFBD3C" w14:textId="77777777" w:rsidR="000F7377" w:rsidRDefault="000F7377"/>
    <w:p w14:paraId="0A3B98EB" w14:textId="77777777" w:rsidR="000F7377" w:rsidRDefault="000F7377">
      <w:r xmlns:w="http://schemas.openxmlformats.org/wordprocessingml/2006/main">
        <w:t xml:space="preserve">2. Romawa 15:1-3</w:t>
      </w:r>
    </w:p>
    <w:p w14:paraId="2B661510" w14:textId="77777777" w:rsidR="000F7377" w:rsidRDefault="000F7377"/>
    <w:p w14:paraId="0642C84E" w14:textId="77777777" w:rsidR="000F7377" w:rsidRDefault="000F7377">
      <w:r xmlns:w="http://schemas.openxmlformats.org/wordprocessingml/2006/main">
        <w:t xml:space="preserve">Kolosiyawa 4:12 Abafaras, wanda yake ɗayanku, bawan Almasihu, yana gaishe ku, yana yi muku aiki koyaushe cikin addu’a, domin ku tsaya cikakku, cikakku cikin dukan nufin Allah.</w:t>
      </w:r>
    </w:p>
    <w:p w14:paraId="4B0B025F" w14:textId="77777777" w:rsidR="000F7377" w:rsidRDefault="000F7377"/>
    <w:p w14:paraId="0066CC89" w14:textId="77777777" w:rsidR="000F7377" w:rsidRDefault="000F7377">
      <w:r xmlns:w="http://schemas.openxmlformats.org/wordprocessingml/2006/main">
        <w:t xml:space="preserve">Abafaras ya misalta sadaukarwa da addu’a da sadaukarwa ga nufin Allah.</w:t>
      </w:r>
    </w:p>
    <w:p w14:paraId="02C144F8" w14:textId="77777777" w:rsidR="000F7377" w:rsidRDefault="000F7377"/>
    <w:p w14:paraId="4B7F7D1D" w14:textId="77777777" w:rsidR="000F7377" w:rsidRDefault="000F7377">
      <w:r xmlns:w="http://schemas.openxmlformats.org/wordprocessingml/2006/main">
        <w:t xml:space="preserve">1: Dole ne mu himmatu wajen sadaukar da kai da jajircewa wajen cika nufin Allah.</w:t>
      </w:r>
    </w:p>
    <w:p w14:paraId="74EFB163" w14:textId="77777777" w:rsidR="000F7377" w:rsidRDefault="000F7377"/>
    <w:p w14:paraId="2A752A83" w14:textId="77777777" w:rsidR="000F7377" w:rsidRDefault="000F7377">
      <w:r xmlns:w="http://schemas.openxmlformats.org/wordprocessingml/2006/main">
        <w:t xml:space="preserve">2: Dole ne mu ɗauki Abafaras misali na keɓe kai da addu’a ga nufin Allah.</w:t>
      </w:r>
    </w:p>
    <w:p w14:paraId="6BECADB1" w14:textId="77777777" w:rsidR="000F7377" w:rsidRDefault="000F7377"/>
    <w:p w14:paraId="71D051CA" w14:textId="77777777" w:rsidR="000F7377" w:rsidRDefault="000F7377">
      <w:r xmlns:w="http://schemas.openxmlformats.org/wordprocessingml/2006/main">
        <w:t xml:space="preserve">1: Yaƙub 5:16 – “Addu’ar mutum mai-adalci tana da ƙarfi da ƙarfi.”</w:t>
      </w:r>
    </w:p>
    <w:p w14:paraId="5FDEA133" w14:textId="77777777" w:rsidR="000F7377" w:rsidRDefault="000F7377"/>
    <w:p w14:paraId="7ADB143D" w14:textId="77777777" w:rsidR="000F7377" w:rsidRDefault="000F7377">
      <w:r xmlns:w="http://schemas.openxmlformats.org/wordprocessingml/2006/main">
        <w:t xml:space="preserve">2: Matta 6:10 - "Mulkinka ya zo, a aikata nufinka, cikin duniya kamar yadda ake yinsa cikin sama."</w:t>
      </w:r>
    </w:p>
    <w:p w14:paraId="41A46BE2" w14:textId="77777777" w:rsidR="000F7377" w:rsidRDefault="000F7377"/>
    <w:p w14:paraId="5BCBA387" w14:textId="77777777" w:rsidR="000F7377" w:rsidRDefault="000F7377">
      <w:r xmlns:w="http://schemas.openxmlformats.org/wordprocessingml/2006/main">
        <w:t xml:space="preserve">Kolosiyawa 4:13 Gama ina shaida masa, yana matuƙar himma a gare ku, da waɗanda suke a Laodiceya, da kuma waɗanda suke a Hiyabolis.</w:t>
      </w:r>
    </w:p>
    <w:p w14:paraId="2E4D577F" w14:textId="77777777" w:rsidR="000F7377" w:rsidRDefault="000F7377"/>
    <w:p w14:paraId="68227ABA" w14:textId="77777777" w:rsidR="000F7377" w:rsidRDefault="000F7377">
      <w:r xmlns:w="http://schemas.openxmlformats.org/wordprocessingml/2006/main">
        <w:t xml:space="preserve">Bulus ya yaba wa Abafaras don ƙwazo sosai ga ikilisiyoyi a Laodicea da Hierabolis.</w:t>
      </w:r>
    </w:p>
    <w:p w14:paraId="0DCB1860" w14:textId="77777777" w:rsidR="000F7377" w:rsidRDefault="000F7377"/>
    <w:p w14:paraId="4372D671" w14:textId="77777777" w:rsidR="000F7377" w:rsidRDefault="000F7377">
      <w:r xmlns:w="http://schemas.openxmlformats.org/wordprocessingml/2006/main">
        <w:t xml:space="preserve">1. Yadda Za A Ƙarfafa ƙwazo don Mulkin Allah</w:t>
      </w:r>
    </w:p>
    <w:p w14:paraId="27999667" w14:textId="77777777" w:rsidR="000F7377" w:rsidRDefault="000F7377"/>
    <w:p w14:paraId="4A2BAFBB" w14:textId="77777777" w:rsidR="000F7377" w:rsidRDefault="000F7377">
      <w:r xmlns:w="http://schemas.openxmlformats.org/wordprocessingml/2006/main">
        <w:t xml:space="preserve">2. Ikon Zuciya Mai Aiki</w:t>
      </w:r>
    </w:p>
    <w:p w14:paraId="09016943" w14:textId="77777777" w:rsidR="000F7377" w:rsidRDefault="000F7377"/>
    <w:p w14:paraId="162FD807" w14:textId="77777777" w:rsidR="000F7377" w:rsidRDefault="000F7377">
      <w:r xmlns:w="http://schemas.openxmlformats.org/wordprocessingml/2006/main">
        <w:t xml:space="preserve">1. Matiyu 22:37-39 - Ka ƙaunaci Ubangiji Allahnka da dukan zuciyarka, da ranka, da azancinka.</w:t>
      </w:r>
    </w:p>
    <w:p w14:paraId="447F5038" w14:textId="77777777" w:rsidR="000F7377" w:rsidRDefault="000F7377"/>
    <w:p w14:paraId="63355FB7" w14:textId="77777777" w:rsidR="000F7377" w:rsidRDefault="000F7377">
      <w:r xmlns:w="http://schemas.openxmlformats.org/wordprocessingml/2006/main">
        <w:t xml:space="preserve">2. 1 Korinthiyawa 15:58 – Saboda haka, ’yan’uwana ƙaunatattu, ku dage, marasa motsi, kullum ku yawaita cikin aikin Ubangiji, da yake kuna sani cikin Ubangiji wahalarku ba ta banza ba ce.</w:t>
      </w:r>
    </w:p>
    <w:p w14:paraId="11A5D47D" w14:textId="77777777" w:rsidR="000F7377" w:rsidRDefault="000F7377"/>
    <w:p w14:paraId="21D56D32" w14:textId="77777777" w:rsidR="000F7377" w:rsidRDefault="000F7377">
      <w:r xmlns:w="http://schemas.openxmlformats.org/wordprocessingml/2006/main">
        <w:t xml:space="preserve">Kolosiyawa 4:14 Luka, ƙaunataccen likita, da Dimas, suna gaishe ku.</w:t>
      </w:r>
    </w:p>
    <w:p w14:paraId="13CAC9F8" w14:textId="77777777" w:rsidR="000F7377" w:rsidRDefault="000F7377"/>
    <w:p w14:paraId="65B2E869" w14:textId="77777777" w:rsidR="000F7377" w:rsidRDefault="000F7377">
      <w:r xmlns:w="http://schemas.openxmlformats.org/wordprocessingml/2006/main">
        <w:t xml:space="preserve">Wannan nassin ya nuna Luka da Demas a matsayin waɗanda suke gai da ’yan Kolosi.</w:t>
      </w:r>
    </w:p>
    <w:p w14:paraId="1B8B02A0" w14:textId="77777777" w:rsidR="000F7377" w:rsidRDefault="000F7377"/>
    <w:p w14:paraId="3EF07EFB" w14:textId="77777777" w:rsidR="000F7377" w:rsidRDefault="000F7377">
      <w:r xmlns:w="http://schemas.openxmlformats.org/wordprocessingml/2006/main">
        <w:t xml:space="preserve">1. Ikon Gaisuwa: Yadda Mu’amalarmu da Wasu ke Nuna Imaninmu</w:t>
      </w:r>
    </w:p>
    <w:p w14:paraId="2B442845" w14:textId="77777777" w:rsidR="000F7377" w:rsidRDefault="000F7377"/>
    <w:p w14:paraId="70C9A4AC" w14:textId="77777777" w:rsidR="000F7377" w:rsidRDefault="000F7377">
      <w:r xmlns:w="http://schemas.openxmlformats.org/wordprocessingml/2006/main">
        <w:t xml:space="preserve">2. Likitan Amintacce: Alƙawarin Luka ga Bishara</w:t>
      </w:r>
    </w:p>
    <w:p w14:paraId="02BF50E0" w14:textId="77777777" w:rsidR="000F7377" w:rsidRDefault="000F7377"/>
    <w:p w14:paraId="008E548E" w14:textId="77777777" w:rsidR="000F7377" w:rsidRDefault="000F7377">
      <w:r xmlns:w="http://schemas.openxmlformats.org/wordprocessingml/2006/main">
        <w:t xml:space="preserve">1. Romawa 16:21 – Timothawus abokin aiki na, gaishe ku; Haka kuma Lucius, da Yason, da Sosipater, 'yan'uwana.</w:t>
      </w:r>
    </w:p>
    <w:p w14:paraId="6F4E8162" w14:textId="77777777" w:rsidR="000F7377" w:rsidRDefault="000F7377"/>
    <w:p w14:paraId="31C68D79" w14:textId="77777777" w:rsidR="000F7377" w:rsidRDefault="000F7377">
      <w:r xmlns:w="http://schemas.openxmlformats.org/wordprocessingml/2006/main">
        <w:t xml:space="preserve">2. 2 Korinthiyawa 13:12 – Ku gai da juna da tsattsarkan sumba. Duk tsarkaka suna gaishe ku.</w:t>
      </w:r>
    </w:p>
    <w:p w14:paraId="292E31F3" w14:textId="77777777" w:rsidR="000F7377" w:rsidRDefault="000F7377"/>
    <w:p w14:paraId="6C3F0CB1" w14:textId="77777777" w:rsidR="000F7377" w:rsidRDefault="000F7377">
      <w:r xmlns:w="http://schemas.openxmlformats.org/wordprocessingml/2006/main">
        <w:t xml:space="preserve">KOL 4:15 Ku gai da ʼyanʼuwan da suke a Lawudikiya, da Nimfas, da kuma ikilisiyar da take a gidansa.</w:t>
      </w:r>
    </w:p>
    <w:p w14:paraId="49D6E533" w14:textId="77777777" w:rsidR="000F7377" w:rsidRDefault="000F7377"/>
    <w:p w14:paraId="5423BBF4" w14:textId="77777777" w:rsidR="000F7377" w:rsidRDefault="000F7377">
      <w:r xmlns:w="http://schemas.openxmlformats.org/wordprocessingml/2006/main">
        <w:t xml:space="preserve">Wannan nassin ya yi magana game da muhimmancin daraja da ƙauna ga ’yan’uwa masu bi a Laodicea da Nimfas, da kuma ikilisiyar da ke cikin gidansu.</w:t>
      </w:r>
    </w:p>
    <w:p w14:paraId="79EE6517" w14:textId="77777777" w:rsidR="000F7377" w:rsidRDefault="000F7377"/>
    <w:p w14:paraId="49A9214F" w14:textId="77777777" w:rsidR="000F7377" w:rsidRDefault="000F7377">
      <w:r xmlns:w="http://schemas.openxmlformats.org/wordprocessingml/2006/main">
        <w:t xml:space="preserve">1. "Rayuwa Cikin Hadin Kai: Ikon Nuna Girmama Da Kauna Ga 'Yan Uwa Muminai"</w:t>
      </w:r>
    </w:p>
    <w:p w14:paraId="786FBA93" w14:textId="77777777" w:rsidR="000F7377" w:rsidRDefault="000F7377"/>
    <w:p w14:paraId="7155824D" w14:textId="77777777" w:rsidR="000F7377" w:rsidRDefault="000F7377">
      <w:r xmlns:w="http://schemas.openxmlformats.org/wordprocessingml/2006/main">
        <w:t xml:space="preserve">2. "Gidan Addu'a: Muhimmancin Ikilisiya a Rayuwarmu"</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Afisawa 4: 1-3 - "Saboda haka, ni ɗan fursuna saboda Ubangiji, ina roƙonku ku yi tafiya daidai da kiran da aka kira ku zuwa gare shi, da dukan tawali'u da tawali'u, da haƙuri, kuna haƙuri da junanku. cikin ƙauna, kuna marmarin kiyaye ɗayantakar Ruhu cikin ɗaurin salama.</w:t>
      </w:r>
    </w:p>
    <w:p w14:paraId="49E8C483" w14:textId="77777777" w:rsidR="000F7377" w:rsidRDefault="000F7377"/>
    <w:p w14:paraId="01C7B940" w14:textId="77777777" w:rsidR="000F7377" w:rsidRDefault="000F7377">
      <w:r xmlns:w="http://schemas.openxmlformats.org/wordprocessingml/2006/main">
        <w:t xml:space="preserve">2. Romawa 12:10 - "Ku ƙaunaci juna da ƙaunar 'yan'uwa.</w:t>
      </w:r>
    </w:p>
    <w:p w14:paraId="661A6FB0" w14:textId="77777777" w:rsidR="000F7377" w:rsidRDefault="000F7377"/>
    <w:p w14:paraId="1F3BAFEC" w14:textId="77777777" w:rsidR="000F7377" w:rsidRDefault="000F7377">
      <w:r xmlns:w="http://schemas.openxmlformats.org/wordprocessingml/2006/main">
        <w:t xml:space="preserve">Kolosiyawa 4:16 Sa’ad da ake karanta wasiƙar nan a cikinku, ku sa a karanta kuma a cikin ikilisiyar Lawudikiya. Ku ma ku karanta wasiƙar Laodicea.</w:t>
      </w:r>
    </w:p>
    <w:p w14:paraId="4FD8BA50" w14:textId="77777777" w:rsidR="000F7377" w:rsidRDefault="000F7377"/>
    <w:p w14:paraId="48707723" w14:textId="77777777" w:rsidR="000F7377" w:rsidRDefault="000F7377">
      <w:r xmlns:w="http://schemas.openxmlformats.org/wordprocessingml/2006/main">
        <w:t xml:space="preserve">Bulus ya umurci Kolosiyawa su karanta wasiƙarsa zuwa cocin Laodicean kuma su karanta wasiƙar daga cocin Laodicean.</w:t>
      </w:r>
    </w:p>
    <w:p w14:paraId="1D975F05" w14:textId="77777777" w:rsidR="000F7377" w:rsidRDefault="000F7377"/>
    <w:p w14:paraId="53250C78" w14:textId="77777777" w:rsidR="000F7377" w:rsidRDefault="000F7377">
      <w:r xmlns:w="http://schemas.openxmlformats.org/wordprocessingml/2006/main">
        <w:t xml:space="preserve">1. Ikon Kalmar Allah: Yadda Karatun Nassi ke Haɗa Ikilisiya</w:t>
      </w:r>
    </w:p>
    <w:p w14:paraId="4F5C46A3" w14:textId="77777777" w:rsidR="000F7377" w:rsidRDefault="000F7377"/>
    <w:p w14:paraId="220EBC66" w14:textId="77777777" w:rsidR="000F7377" w:rsidRDefault="000F7377">
      <w:r xmlns:w="http://schemas.openxmlformats.org/wordprocessingml/2006/main">
        <w:t xml:space="preserve">2. Ikon Nassosi: Haɗa Ikilisiya Tsawon Lokaci da Sarari</w:t>
      </w:r>
    </w:p>
    <w:p w14:paraId="2A5E5F16" w14:textId="77777777" w:rsidR="000F7377" w:rsidRDefault="000F7377"/>
    <w:p w14:paraId="01729428" w14:textId="77777777" w:rsidR="000F7377" w:rsidRDefault="000F7377">
      <w:r xmlns:w="http://schemas.openxmlformats.org/wordprocessingml/2006/main">
        <w:t xml:space="preserve">1. Zabura 119:105 - Kalmarka fitila ce ga ƙafafuna, haske a kan hanyata.</w:t>
      </w:r>
    </w:p>
    <w:p w14:paraId="23AA68BF" w14:textId="77777777" w:rsidR="000F7377" w:rsidRDefault="000F7377"/>
    <w:p w14:paraId="5B81334A" w14:textId="77777777" w:rsidR="000F7377" w:rsidRDefault="000F7377">
      <w:r xmlns:w="http://schemas.openxmlformats.org/wordprocessingml/2006/main">
        <w:t xml:space="preserve">2. Kolosiyawa 3:12-15 – Saboda haka, kamar zaɓaɓɓu na Allah, tsarkaka da ƙaunatattuna, ku yafa tausayi, da nasiha, da tawali’u, da tawali’u da haƙuri. Ku yi haƙuri da juna, kuma ku gafarta wa juna idan ɗayanku ya yi zargin wani. Ka gafarta kamar yadda Ubangiji ya gafarta maka. Kuma bisa dukan waɗannan kyawawan halaye, ku sanya ƙauna, wadda ta haɗa su gaba ɗaya cikin cikakkiyar haɗin kai.</w:t>
      </w:r>
    </w:p>
    <w:p w14:paraId="0699834D" w14:textId="77777777" w:rsidR="000F7377" w:rsidRDefault="000F7377"/>
    <w:p w14:paraId="4A4EE1DC" w14:textId="77777777" w:rsidR="000F7377" w:rsidRDefault="000F7377">
      <w:r xmlns:w="http://schemas.openxmlformats.org/wordprocessingml/2006/main">
        <w:t xml:space="preserve">Kolosiyawa 4:17 Ku ce wa Arkibus, “Ka kula da hidimar da ka karɓa cikin Ubangiji, ka cika ta.</w:t>
      </w:r>
    </w:p>
    <w:p w14:paraId="4F3B9A4D" w14:textId="77777777" w:rsidR="000F7377" w:rsidRDefault="000F7377"/>
    <w:p w14:paraId="3C9B4C99" w14:textId="77777777" w:rsidR="000F7377" w:rsidRDefault="000F7377">
      <w:r xmlns:w="http://schemas.openxmlformats.org/wordprocessingml/2006/main">
        <w:t xml:space="preserve">An tuhumi Archippus da ya kula da hidimar da aka ba shi kuma ya cika ta.</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Kasance da Bangaskiya wajen Cika Hidimarku</w:t>
      </w:r>
    </w:p>
    <w:p w14:paraId="4505DFB9" w14:textId="77777777" w:rsidR="000F7377" w:rsidRDefault="000F7377"/>
    <w:p w14:paraId="0D649321" w14:textId="77777777" w:rsidR="000F7377" w:rsidRDefault="000F7377">
      <w:r xmlns:w="http://schemas.openxmlformats.org/wordprocessingml/2006/main">
        <w:t xml:space="preserve">2. Rayuwa Cikin Hidimar Ubangiji Ya Baka</w:t>
      </w:r>
    </w:p>
    <w:p w14:paraId="666D0113" w14:textId="77777777" w:rsidR="000F7377" w:rsidRDefault="000F7377"/>
    <w:p w14:paraId="7ECF168E" w14:textId="77777777" w:rsidR="000F7377" w:rsidRDefault="000F7377">
      <w:r xmlns:w="http://schemas.openxmlformats.org/wordprocessingml/2006/main">
        <w:t xml:space="preserve">1. Matiyu 25:14-30</w:t>
      </w:r>
    </w:p>
    <w:p w14:paraId="69A151ED" w14:textId="77777777" w:rsidR="000F7377" w:rsidRDefault="000F7377"/>
    <w:p w14:paraId="6CD0D32D" w14:textId="77777777" w:rsidR="000F7377" w:rsidRDefault="000F7377">
      <w:r xmlns:w="http://schemas.openxmlformats.org/wordprocessingml/2006/main">
        <w:t xml:space="preserve">2. 2 Korinthiyawa 5:20-21</w:t>
      </w:r>
    </w:p>
    <w:p w14:paraId="22425CA3" w14:textId="77777777" w:rsidR="000F7377" w:rsidRDefault="000F7377"/>
    <w:p w14:paraId="66E89348" w14:textId="77777777" w:rsidR="000F7377" w:rsidRDefault="000F7377">
      <w:r xmlns:w="http://schemas.openxmlformats.org/wordprocessingml/2006/main">
        <w:t xml:space="preserve">KOL 4:18 Gaisuwa ta hannuna Bulus. Ka tuna da shaiduna. Alheri ya kasance tare da ku. Amin.</w:t>
      </w:r>
    </w:p>
    <w:p w14:paraId="03672899" w14:textId="77777777" w:rsidR="000F7377" w:rsidRDefault="000F7377"/>
    <w:p w14:paraId="278D173A" w14:textId="77777777" w:rsidR="000F7377" w:rsidRDefault="000F7377">
      <w:r xmlns:w="http://schemas.openxmlformats.org/wordprocessingml/2006/main">
        <w:t xml:space="preserve">Bulus ya ƙarfafa Kolosiyawa su tuna da ɗaurinsa kuma ya ba su albarkar alherinsa.</w:t>
      </w:r>
    </w:p>
    <w:p w14:paraId="6AC0D4E6" w14:textId="77777777" w:rsidR="000F7377" w:rsidRDefault="000F7377"/>
    <w:p w14:paraId="02B46AAD" w14:textId="77777777" w:rsidR="000F7377" w:rsidRDefault="000F7377">
      <w:r xmlns:w="http://schemas.openxmlformats.org/wordprocessingml/2006/main">
        <w:t xml:space="preserve">1. Ikon Ni'ima: Rayuwar Alheri</w:t>
      </w:r>
    </w:p>
    <w:p w14:paraId="5E6D30A2" w14:textId="77777777" w:rsidR="000F7377" w:rsidRDefault="000F7377"/>
    <w:p w14:paraId="1DEFA321" w14:textId="77777777" w:rsidR="000F7377" w:rsidRDefault="000F7377">
      <w:r xmlns:w="http://schemas.openxmlformats.org/wordprocessingml/2006/main">
        <w:t xml:space="preserve">2. Ƙarfin Gado: Tunawa da Kakanninmu</w:t>
      </w:r>
    </w:p>
    <w:p w14:paraId="0D51DF2A" w14:textId="77777777" w:rsidR="000F7377" w:rsidRDefault="000F7377"/>
    <w:p w14:paraId="18EB0E40" w14:textId="77777777" w:rsidR="000F7377" w:rsidRDefault="000F7377">
      <w:r xmlns:w="http://schemas.openxmlformats.org/wordprocessingml/2006/main">
        <w:t xml:space="preserve">1. Afisawa 6:18-20 – Kullum kuna yin addu’a da dukan addu’a da roƙo cikin Ruhu, kuna lura da haka da dukkan naciya da roƙon dukan tsarkaka;</w:t>
      </w:r>
    </w:p>
    <w:p w14:paraId="0C8E6560" w14:textId="77777777" w:rsidR="000F7377" w:rsidRDefault="000F7377"/>
    <w:p w14:paraId="4DD3C939" w14:textId="77777777" w:rsidR="000F7377" w:rsidRDefault="000F7377">
      <w:r xmlns:w="http://schemas.openxmlformats.org/wordprocessingml/2006/main">
        <w:t xml:space="preserve">2. Romawa 12:14-15 – Ku albarkaci masu tsananta muku: ku albarkace ku, kada ku la’anta. Ku yi murna tare da masu murna, Ku yi kuka tare da masu kuka.</w:t>
      </w:r>
    </w:p>
    <w:p w14:paraId="50DB7622" w14:textId="77777777" w:rsidR="000F7377" w:rsidRDefault="000F7377"/>
    <w:p w14:paraId="25CB84F9" w14:textId="77777777" w:rsidR="000F7377" w:rsidRDefault="000F7377">
      <w:r xmlns:w="http://schemas.openxmlformats.org/wordprocessingml/2006/main">
        <w:t xml:space="preserve">1 Tassalunikawa sura 1 ita ce babi na farko na wasiƙar da manzo Bulus ya rubuta zuwa ga masu bi da ke Tasalonika. Ana farawa da gaisuwa mai daɗi kuma yana nuna godiya don bangaskiya, ƙauna, da jimirinsu a tsakiyar tsanantawa.</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Sakin layi na ɗaya: Bulus ya yaba wa masu bi na Tasalonikawa don bangaskiyarsu da aikin da bangaskiya ta samar (1 Tassalunikawa 1:1-3). Ya amince da sunansu a matsayin cocin abin koyi, yana nuna dagewarsu a bin Kristi duk da fuskantar wahala. Bulus ya nuna godiyarsa ga Allah don shaidarsu ta aminci kuma ya faɗi yadda labarin bangaskiyarsu ya yaɗu a ko’ina.</w:t>
      </w:r>
    </w:p>
    <w:p w14:paraId="48165A96" w14:textId="77777777" w:rsidR="000F7377" w:rsidRDefault="000F7377"/>
    <w:p w14:paraId="1C9E1252" w14:textId="77777777" w:rsidR="000F7377" w:rsidRDefault="000F7377">
      <w:r xmlns:w="http://schemas.openxmlformats.org/wordprocessingml/2006/main">
        <w:t xml:space="preserve">Sakin layi na 2: Babin ya ci gaba da Bulus yana tunawa da ziyararsa ta farko zuwa Tasalonika (1 Tassalunikawa 1:4-7). Ya tuna musu yadda suka karɓi saƙon bishara da ƙarfi, tabbaci, da tabbaci mai zurfi. Tasalonikawa sun daina bautar gumaka don su bauta wa Allah mai rai da ƙwazo sa’ad da suke jiran dawowar Yesu daga sama. Canjin su ya bayyana ba kawai cikin kalmomi ba har ma ta wurin ayyuka yayin da suka zama misalai ga sauran masu bi.</w:t>
      </w:r>
    </w:p>
    <w:p w14:paraId="7731A7DB" w14:textId="77777777" w:rsidR="000F7377" w:rsidRDefault="000F7377"/>
    <w:p w14:paraId="4701751E" w14:textId="77777777" w:rsidR="000F7377" w:rsidRDefault="000F7377">
      <w:r xmlns:w="http://schemas.openxmlformats.org/wordprocessingml/2006/main">
        <w:t xml:space="preserve">Sakin layi na 3: Bulus ya kammala ta wajen nanata yadda bangaskiyarsu ta yi tasiri fiye da al’ummarsu (1 Tassalunikawa 1:8-10). Ya ambata cewa labarin musuluntarsu ya kai yankuna dabam-dabam, yana ƙarfafa wasu su daina bauta wa Allah. Manzo ya nanata cewa suna ɗokin dawowar Yesu daga sama—Ɗan da Allah ya tashe su daga matattu—wanda zai cece su daga fushi mai zuwa.</w:t>
      </w:r>
    </w:p>
    <w:p w14:paraId="1DF6E3C8" w14:textId="77777777" w:rsidR="000F7377" w:rsidRDefault="000F7377"/>
    <w:p w14:paraId="238D2801" w14:textId="77777777" w:rsidR="000F7377" w:rsidRDefault="000F7377">
      <w:r xmlns:w="http://schemas.openxmlformats.org/wordprocessingml/2006/main">
        <w:t xml:space="preserve">A takaice,</w:t>
      </w:r>
    </w:p>
    <w:p w14:paraId="7944789D" w14:textId="77777777" w:rsidR="000F7377" w:rsidRDefault="000F7377">
      <w:r xmlns:w="http://schemas.openxmlformats.org/wordprocessingml/2006/main">
        <w:t xml:space="preserve">Babi na ɗaya na 1 Tassalunikawa ya yaba wa masu bi a Tasalonika don bangaskiya mai kyau, ƙauna, da juriya a cikin tsanani.</w:t>
      </w:r>
    </w:p>
    <w:p w14:paraId="52D41F76" w14:textId="77777777" w:rsidR="000F7377" w:rsidRDefault="000F7377">
      <w:r xmlns:w="http://schemas.openxmlformats.org/wordprocessingml/2006/main">
        <w:t xml:space="preserve">Bulus ya yaba musu don zama misali na rayuwar Kirista kuma ya san yadda labarin bangaskiyarsu ya yaɗu sosai.</w:t>
      </w:r>
    </w:p>
    <w:p w14:paraId="2EC7D898" w14:textId="77777777" w:rsidR="000F7377" w:rsidRDefault="000F7377">
      <w:r xmlns:w="http://schemas.openxmlformats.org/wordprocessingml/2006/main">
        <w:t xml:space="preserve">Ya tuna da ziyarar da ya kai musu sa’ad da suka karɓi saƙon bishara da zuciya ɗaya, suka daina bautar gumaka don su bauta wa Allah mai rai. Canjinsu ya zama abin ƙarfafawa ga wasu, kuma suna ɗokin jiran dawowar Yesu a matsayin mai cetonsu daga hukunci na gaba. Wannan babin yana nuna bangaskiya mai ƙarfi ta Tasalonikawa, tasirinsu ga wasu, da kuma begensu na dawowar Kristi.</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Tassalunikawa 1:1 Bulus, da Silwanu, da Timoti, zuwa ga ikilisiyar Tasalonikawa wadda take cikin Allah Uba da Ubangiji Yesu Almasihu: Alheri da salama daga Allah Ubanmu da Ubangiji Yesu Almasihu su tabbata a gare ku. .</w:t>
      </w:r>
    </w:p>
    <w:p w14:paraId="719823EF" w14:textId="77777777" w:rsidR="000F7377" w:rsidRDefault="000F7377"/>
    <w:p w14:paraId="74A76B8D" w14:textId="77777777" w:rsidR="000F7377" w:rsidRDefault="000F7377">
      <w:r xmlns:w="http://schemas.openxmlformats.org/wordprocessingml/2006/main">
        <w:t xml:space="preserve">Bulus da Silwanus da Timotawus suna aika alheri da salama ga ikkilisiyar Tasalonikawa, waɗanda suke cikin Allah Uba da Ubangiji Yesu Almasihu.</w:t>
      </w:r>
    </w:p>
    <w:p w14:paraId="55D5F76F" w14:textId="77777777" w:rsidR="000F7377" w:rsidRDefault="000F7377"/>
    <w:p w14:paraId="0C8236DE" w14:textId="77777777" w:rsidR="000F7377" w:rsidRDefault="000F7377">
      <w:r xmlns:w="http://schemas.openxmlformats.org/wordprocessingml/2006/main">
        <w:t xml:space="preserve">1. Yi Murna da Rahmar Allah da Amincinsa</w:t>
      </w:r>
    </w:p>
    <w:p w14:paraId="7A7F9872" w14:textId="77777777" w:rsidR="000F7377" w:rsidRDefault="000F7377"/>
    <w:p w14:paraId="0C08374B" w14:textId="77777777" w:rsidR="000F7377" w:rsidRDefault="000F7377">
      <w:r xmlns:w="http://schemas.openxmlformats.org/wordprocessingml/2006/main">
        <w:t xml:space="preserve">2. Rungumi aunar Allah Uba da na Ubangiji Yesu Almasihu</w:t>
      </w:r>
    </w:p>
    <w:p w14:paraId="323DDEAF" w14:textId="77777777" w:rsidR="000F7377" w:rsidRDefault="000F7377"/>
    <w:p w14:paraId="0A94C063" w14:textId="77777777" w:rsidR="000F7377" w:rsidRDefault="000F7377">
      <w:r xmlns:w="http://schemas.openxmlformats.org/wordprocessingml/2006/main">
        <w:t xml:space="preserve">1. Romawa 5: 1-2 - Saboda haka, tun da yake an barata ta wurin bangaskiya, muna da salama tare da Allah ta wurin Ubangijinmu Yesu Almasihu. Ta wurinsa ne kuma muka sami damar shiga cikin alherin nan da muke tsaye cikin bangaskiya ta wurin bangaskiya, muna farin ciki da begen daukakar Allah.</w:t>
      </w:r>
    </w:p>
    <w:p w14:paraId="07A53D28" w14:textId="77777777" w:rsidR="000F7377" w:rsidRDefault="000F7377"/>
    <w:p w14:paraId="6927DAEE" w14:textId="77777777" w:rsidR="000F7377" w:rsidRDefault="000F7377">
      <w:r xmlns:w="http://schemas.openxmlformats.org/wordprocessingml/2006/main">
        <w:t xml:space="preserve">2. Yohanna 14:25-26 - “Dukan waɗannan na faɗa tun da ku. Amma Ubangiji, Ruhu Mai Tsarki, wanda Uba zai aiko da sunana, shi ne zai koya muku kome, ya kuma tunatar da ku duk abin da na faɗa muku. Aminci na bar muku; salatina na baku. Ba na ba ku kamar yadda duniya ke bayarwa ba. Kada ku bari zukatanku su firgita, kuma kada ku ji tsoro.</w:t>
      </w:r>
    </w:p>
    <w:p w14:paraId="3906CD87" w14:textId="77777777" w:rsidR="000F7377" w:rsidRDefault="000F7377"/>
    <w:p w14:paraId="5507918D" w14:textId="77777777" w:rsidR="000F7377" w:rsidRDefault="000F7377">
      <w:r xmlns:w="http://schemas.openxmlformats.org/wordprocessingml/2006/main">
        <w:t xml:space="preserve">1 Tassalunikawa 1:2 Kullum muna gode wa Allah saboda ku duka, muna ambaton ku cikin addu'o'inmu.</w:t>
      </w:r>
    </w:p>
    <w:p w14:paraId="1E67C270" w14:textId="77777777" w:rsidR="000F7377" w:rsidRDefault="000F7377"/>
    <w:p w14:paraId="0D9B11F7" w14:textId="77777777" w:rsidR="000F7377" w:rsidRDefault="000F7377">
      <w:r xmlns:w="http://schemas.openxmlformats.org/wordprocessingml/2006/main">
        <w:t xml:space="preserve">Muna godiya ga Allah don Tasalonikawa kuma koyaushe muna tunawa da su cikin addu’o’inmu.</w:t>
      </w:r>
    </w:p>
    <w:p w14:paraId="110CEAF4" w14:textId="77777777" w:rsidR="000F7377" w:rsidRDefault="000F7377"/>
    <w:p w14:paraId="379E4B4A" w14:textId="77777777" w:rsidR="000F7377" w:rsidRDefault="000F7377">
      <w:r xmlns:w="http://schemas.openxmlformats.org/wordprocessingml/2006/main">
        <w:t xml:space="preserve">1: Mu kasance masu godiya ga Allah a cikin rayuwarmu, kuma mu tuna da su cikin addu'a.</w:t>
      </w:r>
    </w:p>
    <w:p w14:paraId="4EBB15A5" w14:textId="77777777" w:rsidR="000F7377" w:rsidRDefault="000F7377"/>
    <w:p w14:paraId="7A3A4AE2" w14:textId="77777777" w:rsidR="000F7377" w:rsidRDefault="000F7377">
      <w:r xmlns:w="http://schemas.openxmlformats.org/wordprocessingml/2006/main">
        <w:t xml:space="preserve">2: Godiya ga Allah ga mutanen da ke kewaye da mu da yin addu’a a kai a kai a gare su muhimmin bangare ne na imaninmu.</w:t>
      </w:r>
    </w:p>
    <w:p w14:paraId="2957A82E" w14:textId="77777777" w:rsidR="000F7377" w:rsidRDefault="000F7377"/>
    <w:p w14:paraId="22DBABBA" w14:textId="77777777" w:rsidR="000F7377" w:rsidRDefault="000F7377">
      <w:r xmlns:w="http://schemas.openxmlformats.org/wordprocessingml/2006/main">
        <w:t xml:space="preserve">1: Kolosiyawa 4:2-4 “Ku ci gaba da dagewa a cikin addu’a, kuna a faɗa cikinta tare da godiya. A lokaci guda kuma, ku yi mana addu'a, domin Allah ya buɗe mana kofa ta maganar, mu bayyana asirin </w:t>
      </w:r>
      <w:r xmlns:w="http://schemas.openxmlformats.org/wordprocessingml/2006/main">
        <w:lastRenderedPageBreak xmlns:w="http://schemas.openxmlformats.org/wordprocessingml/2006/main"/>
      </w:r>
      <w:r xmlns:w="http://schemas.openxmlformats.org/wordprocessingml/2006/main">
        <w:t xml:space="preserve">Almasihu, wanda saboda shi nake ɗaure, domin in bayyana, yadda ya kamata in bayyana. in yi magana.”</w:t>
      </w:r>
    </w:p>
    <w:p w14:paraId="6057CF31" w14:textId="77777777" w:rsidR="000F7377" w:rsidRDefault="000F7377"/>
    <w:p w14:paraId="23B475BA" w14:textId="77777777" w:rsidR="000F7377" w:rsidRDefault="000F7377">
      <w:r xmlns:w="http://schemas.openxmlformats.org/wordprocessingml/2006/main">
        <w:t xml:space="preserve">2: Filibiyawa 1: 3-4 "Ina gode wa Allahna cikin dukan tunawa da ku, kullum cikin kowace addu'a da nake yi muku, kuna addu'ata da farin ciki."</w:t>
      </w:r>
    </w:p>
    <w:p w14:paraId="5D151BC3" w14:textId="77777777" w:rsidR="000F7377" w:rsidRDefault="000F7377"/>
    <w:p w14:paraId="0DD6F4B7" w14:textId="77777777" w:rsidR="000F7377" w:rsidRDefault="000F7377">
      <w:r xmlns:w="http://schemas.openxmlformats.org/wordprocessingml/2006/main">
        <w:t xml:space="preserve">1 Tassalunikawa 1:3 Ba da fasawa ba muna tunawa da aikin bangaskiyarku, da aikinku na ƙauna, da haƙurin bege ga Ubangijinmu Yesu Kiristi, a gaban Allah da Ubanmu.</w:t>
      </w:r>
    </w:p>
    <w:p w14:paraId="0A76C10A" w14:textId="77777777" w:rsidR="000F7377" w:rsidRDefault="000F7377"/>
    <w:p w14:paraId="08D844B9" w14:textId="77777777" w:rsidR="000F7377" w:rsidRDefault="000F7377">
      <w:r xmlns:w="http://schemas.openxmlformats.org/wordprocessingml/2006/main">
        <w:t xml:space="preserve">Bulus ya tuna da bangaskiya da ƙauna da bege ga Tasalonikawa a gaban Allah Uba.</w:t>
      </w:r>
    </w:p>
    <w:p w14:paraId="6BD12780" w14:textId="77777777" w:rsidR="000F7377" w:rsidRDefault="000F7377"/>
    <w:p w14:paraId="51E53F7A" w14:textId="77777777" w:rsidR="000F7377" w:rsidRDefault="000F7377">
      <w:r xmlns:w="http://schemas.openxmlformats.org/wordprocessingml/2006/main">
        <w:t xml:space="preserve">1. Imani, Soyayya, da Bege: Halayen Mumini na Gaskiya</w:t>
      </w:r>
    </w:p>
    <w:p w14:paraId="62C10D66" w14:textId="77777777" w:rsidR="000F7377" w:rsidRDefault="000F7377"/>
    <w:p w14:paraId="232BF958" w14:textId="77777777" w:rsidR="000F7377" w:rsidRDefault="000F7377">
      <w:r xmlns:w="http://schemas.openxmlformats.org/wordprocessingml/2006/main">
        <w:t xml:space="preserve">2. Ikon Juriya: Ƙarfafa Imani, Ƙauna, da Bege</w:t>
      </w:r>
    </w:p>
    <w:p w14:paraId="69095F09" w14:textId="77777777" w:rsidR="000F7377" w:rsidRDefault="000F7377"/>
    <w:p w14:paraId="278FD3B5" w14:textId="77777777" w:rsidR="000F7377" w:rsidRDefault="000F7377">
      <w:r xmlns:w="http://schemas.openxmlformats.org/wordprocessingml/2006/main">
        <w:t xml:space="preserve">Ketare-</w:t>
      </w:r>
    </w:p>
    <w:p w14:paraId="53B98EC2" w14:textId="77777777" w:rsidR="000F7377" w:rsidRDefault="000F7377"/>
    <w:p w14:paraId="10A697AC" w14:textId="77777777" w:rsidR="000F7377" w:rsidRDefault="000F7377">
      <w:r xmlns:w="http://schemas.openxmlformats.org/wordprocessingml/2006/main">
        <w:t xml:space="preserve">1. Galatiyawa 5:6 - "Gama cikin Almasihu Yesu kaciya ko rashin kaciya ba ta da amfani, sai dai bangaskiya mai aiki ta ƙauna."</w:t>
      </w:r>
    </w:p>
    <w:p w14:paraId="62156A3D" w14:textId="77777777" w:rsidR="000F7377" w:rsidRDefault="000F7377"/>
    <w:p w14:paraId="6A998E4F" w14:textId="77777777" w:rsidR="000F7377" w:rsidRDefault="000F7377">
      <w:r xmlns:w="http://schemas.openxmlformats.org/wordprocessingml/2006/main">
        <w:t xml:space="preserve">2. Matta 24:12-13 - "Saboda mugunta za ta yi yawa, ƙaunar mutane da yawa za ta yi sanyi. Amma wanda ya jure har ƙarshe zai tsira."</w:t>
      </w:r>
    </w:p>
    <w:p w14:paraId="1FF558F9" w14:textId="77777777" w:rsidR="000F7377" w:rsidRDefault="000F7377"/>
    <w:p w14:paraId="22630DFE" w14:textId="77777777" w:rsidR="000F7377" w:rsidRDefault="000F7377">
      <w:r xmlns:w="http://schemas.openxmlformats.org/wordprocessingml/2006/main">
        <w:t xml:space="preserve">1 Tassalunikawa 1:4 Ku sani, ʼyanʼuwa ƙaunatattuna, zaɓenku na Allah.</w:t>
      </w:r>
    </w:p>
    <w:p w14:paraId="4D1C9254" w14:textId="77777777" w:rsidR="000F7377" w:rsidRDefault="000F7377"/>
    <w:p w14:paraId="5C267E2D" w14:textId="77777777" w:rsidR="000F7377" w:rsidRDefault="000F7377">
      <w:r xmlns:w="http://schemas.openxmlformats.org/wordprocessingml/2006/main">
        <w:t xml:space="preserve">Manzo Bulus ya tuna wa masu bi da ke Tasalonika game da zaɓensu da Allah ya yi.</w:t>
      </w:r>
    </w:p>
    <w:p w14:paraId="4BC36022" w14:textId="77777777" w:rsidR="000F7377" w:rsidRDefault="000F7377"/>
    <w:p w14:paraId="214BE5C0" w14:textId="77777777" w:rsidR="000F7377" w:rsidRDefault="000F7377">
      <w:r xmlns:w="http://schemas.openxmlformats.org/wordprocessingml/2006/main">
        <w:t xml:space="preserve">1. Zaɓen Allah ga Jama'arsa - Murna da ƘaunarSa da FalalarSa</w:t>
      </w:r>
    </w:p>
    <w:p w14:paraId="77B9B1B7" w14:textId="77777777" w:rsidR="000F7377" w:rsidRDefault="000F7377"/>
    <w:p w14:paraId="29E3B7D0" w14:textId="77777777" w:rsidR="000F7377" w:rsidRDefault="000F7377">
      <w:r xmlns:w="http://schemas.openxmlformats.org/wordprocessingml/2006/main">
        <w:t xml:space="preserve">2. Tunawa da Zaben Mu - Tafiya cikin Imani da Biyayya</w:t>
      </w:r>
    </w:p>
    <w:p w14:paraId="200F63A2" w14:textId="77777777" w:rsidR="000F7377" w:rsidRDefault="000F7377"/>
    <w:p w14:paraId="096DF2C1" w14:textId="77777777" w:rsidR="000F7377" w:rsidRDefault="000F7377">
      <w:r xmlns:w="http://schemas.openxmlformats.org/wordprocessingml/2006/main">
        <w:t xml:space="preserve">1. Romawa 8:28-30 – Mun kuma sani cewa ga waɗanda suke ƙaunar Allah, dukan abu suna aiki tare domin alheri, waɗanda aka kira bisa ga nufinsa.</w:t>
      </w:r>
    </w:p>
    <w:p w14:paraId="5A0692BB" w14:textId="77777777" w:rsidR="000F7377" w:rsidRDefault="000F7377"/>
    <w:p w14:paraId="4937E7C0" w14:textId="77777777" w:rsidR="000F7377" w:rsidRDefault="000F7377">
      <w:r xmlns:w="http://schemas.openxmlformats.org/wordprocessingml/2006/main">
        <w:t xml:space="preserve">2. 2 Timothawus 2:10 - Saboda haka ina jure komai saboda zaɓaɓɓu, domin su ma su sami ceton da ke cikin Almasihu Yesu da ɗaukaka madawwami.</w:t>
      </w:r>
    </w:p>
    <w:p w14:paraId="00C28619" w14:textId="77777777" w:rsidR="000F7377" w:rsidRDefault="000F7377"/>
    <w:p w14:paraId="419F1C49" w14:textId="77777777" w:rsidR="000F7377" w:rsidRDefault="000F7377">
      <w:r xmlns:w="http://schemas.openxmlformats.org/wordprocessingml/2006/main">
        <w:t xml:space="preserve">1 Tassalunikawa 1:5 Gama bishararmu ba ta zo muku da magana kawai ba, amma kuma cikin iko, da Ruhu Mai Tsarki, da tabbatuwa mai yawa; Kamar yadda kuka san irin maza muka kasance a cikinku sabili da ku.</w:t>
      </w:r>
    </w:p>
    <w:p w14:paraId="100D06FF" w14:textId="77777777" w:rsidR="000F7377" w:rsidRDefault="000F7377"/>
    <w:p w14:paraId="5ED227D9" w14:textId="77777777" w:rsidR="000F7377" w:rsidRDefault="000F7377">
      <w:r xmlns:w="http://schemas.openxmlformats.org/wordprocessingml/2006/main">
        <w:t xml:space="preserve">Bulus da abokansa sun yi wa Tasalonikawa wa’azin bishara kuma sun nuna musu misali na tsarki, iko, da tabbaci.</w:t>
      </w:r>
    </w:p>
    <w:p w14:paraId="3F4F870D" w14:textId="77777777" w:rsidR="000F7377" w:rsidRDefault="000F7377"/>
    <w:p w14:paraId="68FCC1AE" w14:textId="77777777" w:rsidR="000F7377" w:rsidRDefault="000F7377">
      <w:r xmlns:w="http://schemas.openxmlformats.org/wordprocessingml/2006/main">
        <w:t xml:space="preserve">1. Ikon Bishara: Yadda Kalmar Allah Zata Canza Rayuwarmu</w:t>
      </w:r>
    </w:p>
    <w:p w14:paraId="439F26BF" w14:textId="77777777" w:rsidR="000F7377" w:rsidRDefault="000F7377"/>
    <w:p w14:paraId="4B9E54DD" w14:textId="77777777" w:rsidR="000F7377" w:rsidRDefault="000F7377">
      <w:r xmlns:w="http://schemas.openxmlformats.org/wordprocessingml/2006/main">
        <w:t xml:space="preserve">2. Rayuwa Mai Tsarki da Tabbaci: Yadda Ake Rayuwar Imani</w:t>
      </w:r>
    </w:p>
    <w:p w14:paraId="142A7635" w14:textId="77777777" w:rsidR="000F7377" w:rsidRDefault="000F7377"/>
    <w:p w14:paraId="3C059384" w14:textId="77777777" w:rsidR="000F7377" w:rsidRDefault="000F7377">
      <w:r xmlns:w="http://schemas.openxmlformats.org/wordprocessingml/2006/main">
        <w:t xml:space="preserve">1. Romawa 1:16-17 – Gama ba na jin kunyar bisharar Kiristi: gama ikon Allah ne zuwa ga ceto ga kowane mai ba da gaskiya; ga Bayahude da farko, da kuma ga Hellenanci.</w:t>
      </w:r>
    </w:p>
    <w:p w14:paraId="3CF8F4A3" w14:textId="77777777" w:rsidR="000F7377" w:rsidRDefault="000F7377"/>
    <w:p w14:paraId="35CDE835" w14:textId="77777777" w:rsidR="000F7377" w:rsidRDefault="000F7377">
      <w:r xmlns:w="http://schemas.openxmlformats.org/wordprocessingml/2006/main">
        <w:t xml:space="preserve">2. 1 Yohanna 1:5-7 - To, wannan ita ce saƙon da muka ji daga gare shi, muna kuma sanar da ku, cewa Allah haske ne, ba duhu kuma a cikinsa ko kaɗan. Idan muka ce muna tarayya da shi, muna kuma tafiya cikin duhu, muna yin ƙarya, ba mu aikata gaskiya ba </w:t>
      </w:r>
      <w:r xmlns:w="http://schemas.openxmlformats.org/wordprocessingml/2006/main">
        <w:lastRenderedPageBreak xmlns:w="http://schemas.openxmlformats.org/wordprocessingml/2006/main"/>
      </w:r>
      <w:r xmlns:w="http://schemas.openxmlformats.org/wordprocessingml/2006/main">
        <w:t xml:space="preserve">. Yesu Kristi Ɗansa yana tsarkake mu daga dukan zunubi.</w:t>
      </w:r>
    </w:p>
    <w:p w14:paraId="37520EAC" w14:textId="77777777" w:rsidR="000F7377" w:rsidRDefault="000F7377"/>
    <w:p w14:paraId="6209B905" w14:textId="77777777" w:rsidR="000F7377" w:rsidRDefault="000F7377">
      <w:r xmlns:w="http://schemas.openxmlformats.org/wordprocessingml/2006/main">
        <w:t xml:space="preserve">1 Tassalunikawa 1:6 Kun zama masu bin mu da Ubangiji, kun karɓi Maganar a cikin wahala mai yawa, da farin ciki na Ruhu Mai Tsarki.</w:t>
      </w:r>
    </w:p>
    <w:p w14:paraId="2A0BDB2C" w14:textId="77777777" w:rsidR="000F7377" w:rsidRDefault="000F7377"/>
    <w:p w14:paraId="23E3DF1C" w14:textId="77777777" w:rsidR="000F7377" w:rsidRDefault="000F7377">
      <w:r xmlns:w="http://schemas.openxmlformats.org/wordprocessingml/2006/main">
        <w:t xml:space="preserve">Tasalonikawa sun karɓi Maganar Allah duk da ƙunci da yawa, kuma sun amsa da farin ciki cikin Ruhu Mai Tsarki.</w:t>
      </w:r>
    </w:p>
    <w:p w14:paraId="77F2EA85" w14:textId="77777777" w:rsidR="000F7377" w:rsidRDefault="000F7377"/>
    <w:p w14:paraId="3D1BD6BE" w14:textId="77777777" w:rsidR="000F7377" w:rsidRDefault="000F7377">
      <w:r xmlns:w="http://schemas.openxmlformats.org/wordprocessingml/2006/main">
        <w:t xml:space="preserve">1. Ka Kasance Mai Farin Ciki Duk Da Yanayinka</w:t>
      </w:r>
    </w:p>
    <w:p w14:paraId="700A1C8C" w14:textId="77777777" w:rsidR="000F7377" w:rsidRDefault="000F7377"/>
    <w:p w14:paraId="4EF62BC8" w14:textId="77777777" w:rsidR="000F7377" w:rsidRDefault="000F7377">
      <w:r xmlns:w="http://schemas.openxmlformats.org/wordprocessingml/2006/main">
        <w:t xml:space="preserve">2. Ikon Ruhu Mai Tsarki a cikin Rayuwar Muminai</w:t>
      </w:r>
    </w:p>
    <w:p w14:paraId="54FA7A7C" w14:textId="77777777" w:rsidR="000F7377" w:rsidRDefault="000F7377"/>
    <w:p w14:paraId="2839D74B" w14:textId="77777777" w:rsidR="000F7377" w:rsidRDefault="000F7377">
      <w:r xmlns:w="http://schemas.openxmlformats.org/wordprocessingml/2006/main">
        <w:t xml:space="preserve">1. Ibraniyawa 10:34-35 - "Gama kun ji tausayin waɗanda suke cikin kurkuku, kun kuma karɓi washe dukiyarku da farin ciki, tun da kun sani ku kanku kuna da mafi alheri kuma mai wanzuwa."</w:t>
      </w:r>
    </w:p>
    <w:p w14:paraId="4E050F78" w14:textId="77777777" w:rsidR="000F7377" w:rsidRDefault="000F7377"/>
    <w:p w14:paraId="332F436A" w14:textId="77777777" w:rsidR="000F7377" w:rsidRDefault="000F7377">
      <w:r xmlns:w="http://schemas.openxmlformats.org/wordprocessingml/2006/main">
        <w:t xml:space="preserve">2. Romawa 15:13 - "Allah na bege ya cika ku da dukan farin ciki da salama cikin bangaskiya, domin ta wurin ikon Ruhu Mai Tsarki ku yalwata cikin bege."</w:t>
      </w:r>
    </w:p>
    <w:p w14:paraId="373A04A9" w14:textId="77777777" w:rsidR="000F7377" w:rsidRDefault="000F7377"/>
    <w:p w14:paraId="47D1A85A" w14:textId="77777777" w:rsidR="000F7377" w:rsidRDefault="000F7377">
      <w:r xmlns:w="http://schemas.openxmlformats.org/wordprocessingml/2006/main">
        <w:t xml:space="preserve">1 Tassalunikawa 1:7 Don haka kuka zama misali ga dukan waɗanda suka ba da gaskiya a Makidoniya da Akaya.</w:t>
      </w:r>
    </w:p>
    <w:p w14:paraId="5134602F" w14:textId="77777777" w:rsidR="000F7377" w:rsidRDefault="000F7377"/>
    <w:p w14:paraId="615ABC98" w14:textId="77777777" w:rsidR="000F7377" w:rsidRDefault="000F7377">
      <w:r xmlns:w="http://schemas.openxmlformats.org/wordprocessingml/2006/main">
        <w:t xml:space="preserve">Wannan aya tana ƙarfafa masu bi a Makidoniya da Akaya su zama misali ga sauran masu bi.</w:t>
      </w:r>
    </w:p>
    <w:p w14:paraId="71020508" w14:textId="77777777" w:rsidR="000F7377" w:rsidRDefault="000F7377"/>
    <w:p w14:paraId="758800BC" w14:textId="77777777" w:rsidR="000F7377" w:rsidRDefault="000F7377">
      <w:r xmlns:w="http://schemas.openxmlformats.org/wordprocessingml/2006/main">
        <w:t xml:space="preserve">1. Yadda Za A Zama Misalin Allah Ga Wasu</w:t>
      </w:r>
    </w:p>
    <w:p w14:paraId="7D911DCF" w14:textId="77777777" w:rsidR="000F7377" w:rsidRDefault="000F7377"/>
    <w:p w14:paraId="43319598" w14:textId="77777777" w:rsidR="000F7377" w:rsidRDefault="000F7377">
      <w:r xmlns:w="http://schemas.openxmlformats.org/wordprocessingml/2006/main">
        <w:t xml:space="preserve">2. Bin Misalin Ubangiji na Aminci</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Korinthiyawa 11:1 - "Ku zama masu koyi da ni, kamar yadda ni ma nake na Almasihu."</w:t>
      </w:r>
    </w:p>
    <w:p w14:paraId="3B2EF8F8" w14:textId="77777777" w:rsidR="000F7377" w:rsidRDefault="000F7377"/>
    <w:p w14:paraId="1412156B" w14:textId="77777777" w:rsidR="000F7377" w:rsidRDefault="000F7377">
      <w:r xmlns:w="http://schemas.openxmlformats.org/wordprocessingml/2006/main">
        <w:t xml:space="preserve">2. 1 Bitrus 2:21 - "Gama don haka ne aka kira ku: domin Kristi kuma ya sha wahala dominmu, ya bar mana misali, ku bi sawunsa."</w:t>
      </w:r>
    </w:p>
    <w:p w14:paraId="14CC5CC0" w14:textId="77777777" w:rsidR="000F7377" w:rsidRDefault="000F7377"/>
    <w:p w14:paraId="7F0EF209" w14:textId="77777777" w:rsidR="000F7377" w:rsidRDefault="000F7377">
      <w:r xmlns:w="http://schemas.openxmlformats.org/wordprocessingml/2006/main">
        <w:t xml:space="preserve">1 Tassalunikawa 1:8 Gama daga gare ku aka ba da maganar Ubangiji, ba a ƙasar Makidoniya da Akaya kaɗai ba, har ma a ko'ina bangaskiyarku ga Allah ta yaɗu. don kada mu ce komai.</w:t>
      </w:r>
    </w:p>
    <w:p w14:paraId="7B683DA0" w14:textId="77777777" w:rsidR="000F7377" w:rsidRDefault="000F7377"/>
    <w:p w14:paraId="691114CA" w14:textId="77777777" w:rsidR="000F7377" w:rsidRDefault="000F7377">
      <w:r xmlns:w="http://schemas.openxmlformats.org/wordprocessingml/2006/main">
        <w:t xml:space="preserve">Maganar Ubangiji ta bazu da sauri daga Tasalonika ko'ina cikin Makidoniya, da Akaya, da kuma sauran wurare, domin ba a ƙara yin wa'azi ba.</w:t>
      </w:r>
    </w:p>
    <w:p w14:paraId="4F57785A" w14:textId="77777777" w:rsidR="000F7377" w:rsidRDefault="000F7377"/>
    <w:p w14:paraId="69B0EEE8" w14:textId="77777777" w:rsidR="000F7377" w:rsidRDefault="000F7377">
      <w:r xmlns:w="http://schemas.openxmlformats.org/wordprocessingml/2006/main">
        <w:t xml:space="preserve">1. Ikon Imani: Yadda Imaninmu Zai Iya Yaɗuwa Sama Da Kanmu</w:t>
      </w:r>
    </w:p>
    <w:p w14:paraId="43CA2ECB" w14:textId="77777777" w:rsidR="000F7377" w:rsidRDefault="000F7377"/>
    <w:p w14:paraId="3E720CE5" w14:textId="77777777" w:rsidR="000F7377" w:rsidRDefault="000F7377">
      <w:r xmlns:w="http://schemas.openxmlformats.org/wordprocessingml/2006/main">
        <w:t xml:space="preserve">2. Hakki na Ikilisiya na Wa'azin Bishara</w:t>
      </w:r>
    </w:p>
    <w:p w14:paraId="38657D4A" w14:textId="77777777" w:rsidR="000F7377" w:rsidRDefault="000F7377"/>
    <w:p w14:paraId="28846064" w14:textId="77777777" w:rsidR="000F7377" w:rsidRDefault="000F7377">
      <w:r xmlns:w="http://schemas.openxmlformats.org/wordprocessingml/2006/main">
        <w:t xml:space="preserve">1. Romawa 10:14-15 – “To, ta yaya za su yi kira ga wanda ba su gaskata da shi ba? Kuma ta yaya za su ba da gaskiya ga wanda ba su taɓa jin labarinsa ba? Kuma ta yaya za su ji ba tare da wani ya yi wa’azi ba? Kuma yaya za su yi wa’azi in ba a aiko su ba?”</w:t>
      </w:r>
    </w:p>
    <w:p w14:paraId="7972B45E" w14:textId="77777777" w:rsidR="000F7377" w:rsidRDefault="000F7377"/>
    <w:p w14:paraId="407E6466" w14:textId="77777777" w:rsidR="000F7377" w:rsidRDefault="000F7377">
      <w:r xmlns:w="http://schemas.openxmlformats.org/wordprocessingml/2006/main">
        <w:t xml:space="preserve">2. Ayukan Manzanni 8:4 – “Waɗanda suka warwatse suka yi ta yawo suna wa’azin Maganar.”</w:t>
      </w:r>
    </w:p>
    <w:p w14:paraId="4BDE6669" w14:textId="77777777" w:rsidR="000F7377" w:rsidRDefault="000F7377"/>
    <w:p w14:paraId="2E0B9D51" w14:textId="77777777" w:rsidR="000F7377" w:rsidRDefault="000F7377">
      <w:r xmlns:w="http://schemas.openxmlformats.org/wordprocessingml/2006/main">
        <w:t xml:space="preserve">1 Tassalunikawa 1:9 Gama su da kansu suna nuna mana irin shigar da muka yi muku, da kuma yadda kuka juya ga Allah kuna bauta wa Allah Rayayye, Mai gaskiya.</w:t>
      </w:r>
    </w:p>
    <w:p w14:paraId="0E9EF7BB" w14:textId="77777777" w:rsidR="000F7377" w:rsidRDefault="000F7377"/>
    <w:p w14:paraId="03928978" w14:textId="77777777" w:rsidR="000F7377" w:rsidRDefault="000F7377">
      <w:r xmlns:w="http://schemas.openxmlformats.org/wordprocessingml/2006/main">
        <w:t xml:space="preserve">Tasalonikawa sun bar gumaka don su bauta wa Allah mai rai, mai gaskiya.</w:t>
      </w:r>
    </w:p>
    <w:p w14:paraId="27B06D7A" w14:textId="77777777" w:rsidR="000F7377" w:rsidRDefault="000F7377"/>
    <w:p w14:paraId="3664B398" w14:textId="77777777" w:rsidR="000F7377" w:rsidRDefault="000F7377">
      <w:r xmlns:w="http://schemas.openxmlformats.org/wordprocessingml/2006/main">
        <w:t xml:space="preserve">1. Juya Daga gumaka don Bauta wa Allah</w:t>
      </w:r>
    </w:p>
    <w:p w14:paraId="504A92A1" w14:textId="77777777" w:rsidR="000F7377" w:rsidRDefault="000F7377"/>
    <w:p w14:paraId="57E7FE1B" w14:textId="77777777" w:rsidR="000F7377" w:rsidRDefault="000F7377">
      <w:r xmlns:w="http://schemas.openxmlformats.org/wordprocessingml/2006/main">
        <w:t xml:space="preserve">2. Ikon Sauyi</w:t>
      </w:r>
    </w:p>
    <w:p w14:paraId="7A0C46EB" w14:textId="77777777" w:rsidR="000F7377" w:rsidRDefault="000F7377"/>
    <w:p w14:paraId="4409A1E7" w14:textId="77777777" w:rsidR="000F7377" w:rsidRDefault="000F7377">
      <w:r xmlns:w="http://schemas.openxmlformats.org/wordprocessingml/2006/main">
        <w:t xml:space="preserve">1. 1 Tassalunikawa 1:9</w:t>
      </w:r>
    </w:p>
    <w:p w14:paraId="4094F090" w14:textId="77777777" w:rsidR="000F7377" w:rsidRDefault="000F7377"/>
    <w:p w14:paraId="2CDD8F64" w14:textId="77777777" w:rsidR="000F7377" w:rsidRDefault="000F7377">
      <w:r xmlns:w="http://schemas.openxmlformats.org/wordprocessingml/2006/main">
        <w:t xml:space="preserve">2. Ishaya 57:15 Gama in ji Maɗaukaki, Maɗaukaki wanda ke zaune madawwami, sunansa Mai Tsarki; Ina zaune a Wuri Mai Tsarki, Mai Tsarki, tare da shi wanda yake da rugujewar ruhu mai tawali'u, domin in rayar da ruhun masu tawali'u, in farfaɗo da zuciyar masu tuba.</w:t>
      </w:r>
    </w:p>
    <w:p w14:paraId="4AD2C951" w14:textId="77777777" w:rsidR="000F7377" w:rsidRDefault="000F7377"/>
    <w:p w14:paraId="1382080A" w14:textId="77777777" w:rsidR="000F7377" w:rsidRDefault="000F7377">
      <w:r xmlns:w="http://schemas.openxmlformats.org/wordprocessingml/2006/main">
        <w:t xml:space="preserve">1 Tassalunikawa 1:10 da kuma jiran Ɗansa daga sama, wanda ya tashe shi daga matattu, wato Yesu, wanda ya cece mu daga fushin mai zuwa.</w:t>
      </w:r>
    </w:p>
    <w:p w14:paraId="7E7B126A" w14:textId="77777777" w:rsidR="000F7377" w:rsidRDefault="000F7377"/>
    <w:p w14:paraId="527E61D8" w14:textId="77777777" w:rsidR="000F7377" w:rsidRDefault="000F7377">
      <w:r xmlns:w="http://schemas.openxmlformats.org/wordprocessingml/2006/main">
        <w:t xml:space="preserve">Bulus ya ƙarfafa Tasalonikawa su kasance da bangaskiya kuma su jira Yesu wanda ya cece su daga fushin da ke zuwa.</w:t>
      </w:r>
    </w:p>
    <w:p w14:paraId="557C86B1" w14:textId="77777777" w:rsidR="000F7377" w:rsidRDefault="000F7377"/>
    <w:p w14:paraId="25480B5F" w14:textId="77777777" w:rsidR="000F7377" w:rsidRDefault="000F7377">
      <w:r xmlns:w="http://schemas.openxmlformats.org/wordprocessingml/2006/main">
        <w:t xml:space="preserve">1. Yesu: Mai Cetonmu</w:t>
      </w:r>
    </w:p>
    <w:p w14:paraId="57E8F189" w14:textId="77777777" w:rsidR="000F7377" w:rsidRDefault="000F7377"/>
    <w:p w14:paraId="1E86ED30" w14:textId="77777777" w:rsidR="000F7377" w:rsidRDefault="000F7377">
      <w:r xmlns:w="http://schemas.openxmlformats.org/wordprocessingml/2006/main">
        <w:t xml:space="preserve">2. Ka Yi Imani Ka Jira Ubangiji</w:t>
      </w:r>
    </w:p>
    <w:p w14:paraId="39460ACD" w14:textId="77777777" w:rsidR="000F7377" w:rsidRDefault="000F7377"/>
    <w:p w14:paraId="4F19356F" w14:textId="77777777" w:rsidR="000F7377" w:rsidRDefault="000F7377">
      <w:r xmlns:w="http://schemas.openxmlformats.org/wordprocessingml/2006/main">
        <w:t xml:space="preserve">1. Romawa 5: 8-10 - Amma Allah yana nuna ƙaunarsa gare mu a cikin wannan: Tun muna masu zunubi, Almasihu ya mutu dominmu.</w:t>
      </w:r>
    </w:p>
    <w:p w14:paraId="1523D0CC" w14:textId="77777777" w:rsidR="000F7377" w:rsidRDefault="000F7377"/>
    <w:p w14:paraId="1A0DE40D" w14:textId="77777777" w:rsidR="000F7377" w:rsidRDefault="000F7377">
      <w:r xmlns:w="http://schemas.openxmlformats.org/wordprocessingml/2006/main">
        <w:t xml:space="preserve">2. Zabura 27:14 - Ku jira Ubangiji; Ku ƙarfafa, ku yi zuciya, ku jira Ubangiji.</w:t>
      </w:r>
    </w:p>
    <w:p w14:paraId="21F27435" w14:textId="77777777" w:rsidR="000F7377" w:rsidRDefault="000F7377"/>
    <w:p w14:paraId="4CC79DFB" w14:textId="77777777" w:rsidR="000F7377" w:rsidRDefault="000F7377">
      <w:r xmlns:w="http://schemas.openxmlformats.org/wordprocessingml/2006/main">
        <w:t xml:space="preserve">1 Tassalunikawa sura 2 babi na biyu ne na wasiƙar da manzo Bulus ya rubuta zuwa ga masu bi da ke Tasalonika. A wannan babin, Bulus ya yi bimbini a kan hidimarsa a tsakaninsu, yana nanata amincinsa, ƙaunarsa, da kuma muradinsa na ganin girma na ruhaniya.</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Sakin layi na ɗaya: Bulus ya fara da tuna wa Tasalonikawa yadda ya bi da kansa a lokacin da yake tare da su (1 Tassalunikawa 2:1-6). Ya jaddada cewa shi da sahabbansa sun yi magana da gaba gaɗi duk da hamayya da wahala. Wa’azin da suke yi ba don yaudara ba ne ya motsa su ba amma domin suna son su faranta wa Allah da ya danƙa musu bishara. Ba su nemi yardar ɗan adam ba amma nufin su faranta wa Allah wanda yake bincika zukatansu.</w:t>
      </w:r>
    </w:p>
    <w:p w14:paraId="0802868F" w14:textId="77777777" w:rsidR="000F7377" w:rsidRDefault="000F7377"/>
    <w:p w14:paraId="63F0D50B" w14:textId="77777777" w:rsidR="000F7377" w:rsidRDefault="000F7377">
      <w:r xmlns:w="http://schemas.openxmlformats.org/wordprocessingml/2006/main">
        <w:t xml:space="preserve">Sakin layi na biyu: Bulus ya tuna yadda suka bi da masu bi Tasalonikawa cikin tawali’u da ƙauna (1 Tassalunikawa 2:7-12). Yana kwatanta kansa da uwa mai shayarwa mai kula da 'ya'yanta. Ba wai kawai suna ɗokin yin wa’azin bishara ba amma sun kasance a shirye su gaya musu rayuwarsu. Sun yi aiki tuƙuru dare da rana don kada su zama nawaya ga kowa sa’ad da suke shelar saƙon Allah. Sun yi musu gargaɗi, sun ƙarfafa su, sun kuma ƙarfafa su kamar yadda uba yake yi da ’ya’yansa, suna ƙarfafa su su yi rayuwar da ta dace da kiran Allah.</w:t>
      </w:r>
    </w:p>
    <w:p w14:paraId="2929F092" w14:textId="77777777" w:rsidR="000F7377" w:rsidRDefault="000F7377"/>
    <w:p w14:paraId="48FEE841" w14:textId="77777777" w:rsidR="000F7377" w:rsidRDefault="000F7377">
      <w:r xmlns:w="http://schemas.openxmlformats.org/wordprocessingml/2006/main">
        <w:t xml:space="preserve">Sakin layi na 3: Babin ya ƙare da Bulus yana nuna godiya ga yadda masu bi na Tasalonikawa suka karɓi maganar Allah (1 Tassalunikawa 2:13-16). Ya yaba musu don sun yarda da ita gaskiya ce—ba kalmomin ɗan adam kaɗai ba—da kuma yarda da ikonsa na canzawa a cikin kansu. Duk da tsanantawa daga mutanen ƙasarsu—kamar abin da wasu ikilisiyoyi suka fuskanta—bangaskiyarsu ta kasance da ƙarfi. Masu tsanantawa sun zama cikas a yaɗa bishara amma sun fuskanci hukuncin Allah saboda ƙin Kristi.</w:t>
      </w:r>
    </w:p>
    <w:p w14:paraId="7620EFEF" w14:textId="77777777" w:rsidR="000F7377" w:rsidRDefault="000F7377"/>
    <w:p w14:paraId="68A19A5C" w14:textId="77777777" w:rsidR="000F7377" w:rsidRDefault="000F7377">
      <w:r xmlns:w="http://schemas.openxmlformats.org/wordprocessingml/2006/main">
        <w:t xml:space="preserve">A takaice,</w:t>
      </w:r>
    </w:p>
    <w:p w14:paraId="1AABA30D" w14:textId="77777777" w:rsidR="000F7377" w:rsidRDefault="000F7377">
      <w:r xmlns:w="http://schemas.openxmlformats.org/wordprocessingml/2006/main">
        <w:t xml:space="preserve">Babi na biyu na 1 Tassalunikawa ya nanata amincin Bulus a hidima, ƙaunarsa ga masu bi Tasalonikawa, da karɓar saƙon bishara.</w:t>
      </w:r>
    </w:p>
    <w:p w14:paraId="459AE537" w14:textId="77777777" w:rsidR="000F7377" w:rsidRDefault="000F7377">
      <w:r xmlns:w="http://schemas.openxmlformats.org/wordprocessingml/2006/main">
        <w:t xml:space="preserve">Bulus ya nanata cewa shi da abokansa sun yi wa’azi da gaske da kuma marmarin faranta wa Allah rai maimakon neman yardar ’yan Adam. Sun bi da Tasalonikawa da tawali’u da ƙauna, suna ba da bishara kawai amma har da rayuwarsu. Bulus ya kwatanta kansa da uwa mai reno da kuma uba mai kulawa wanda ya gargaɗe su su yi rayuwar da ta dace.</w:t>
      </w:r>
    </w:p>
    <w:p w14:paraId="6258515C" w14:textId="77777777" w:rsidR="000F7377" w:rsidRDefault="000F7377"/>
    <w:p w14:paraId="71362337" w14:textId="77777777" w:rsidR="000F7377" w:rsidRDefault="000F7377">
      <w:r xmlns:w="http://schemas.openxmlformats.org/wordprocessingml/2006/main">
        <w:t xml:space="preserve">Ya nuna godiya don yadda suka karɓi kalmar Allah a matsayin gaskiya kuma ya amince da jimirinsu a lokacin da ake tsananta musu. Babin ya kammala da lura cewa waɗanda suka yi hamayya da su sun fuskanci hukuncin Allah don sun ƙi Kristi. Wannan babin ya nuna yadda Bulus yake kula da makiyaya, da himma ga yaɗa bishara, da amincin Tasalonikawa a cikin wahala.</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Tassalunikawa 2:1 Gama ku kanku, ʼyanʼuwa, ku san shigarmu gare ku, ba ta banza ba ce.</w:t>
      </w:r>
    </w:p>
    <w:p w14:paraId="3B1DCCA5" w14:textId="77777777" w:rsidR="000F7377" w:rsidRDefault="000F7377"/>
    <w:p w14:paraId="0140A692" w14:textId="77777777" w:rsidR="000F7377" w:rsidRDefault="000F7377">
      <w:r xmlns:w="http://schemas.openxmlformats.org/wordprocessingml/2006/main">
        <w:t xml:space="preserve">Bulus da abokansa ba su zo Tasalonika a banza ba, amma da nufin yin wa’azin bishara.</w:t>
      </w:r>
    </w:p>
    <w:p w14:paraId="2842CD3D" w14:textId="77777777" w:rsidR="000F7377" w:rsidRDefault="000F7377"/>
    <w:p w14:paraId="25C8585B" w14:textId="77777777" w:rsidR="000F7377" w:rsidRDefault="000F7377">
      <w:r xmlns:w="http://schemas.openxmlformats.org/wordprocessingml/2006/main">
        <w:t xml:space="preserve">1. Ikon Wa'azin Bishara</w:t>
      </w:r>
    </w:p>
    <w:p w14:paraId="11F26D12" w14:textId="77777777" w:rsidR="000F7377" w:rsidRDefault="000F7377"/>
    <w:p w14:paraId="1C4F0ABE" w14:textId="77777777" w:rsidR="000F7377" w:rsidRDefault="000F7377">
      <w:r xmlns:w="http://schemas.openxmlformats.org/wordprocessingml/2006/main">
        <w:t xml:space="preserve">2. Shirin Allah don Rayuwarmu</w:t>
      </w:r>
    </w:p>
    <w:p w14:paraId="1F5BE9E3" w14:textId="77777777" w:rsidR="000F7377" w:rsidRDefault="000F7377"/>
    <w:p w14:paraId="242876E8" w14:textId="77777777" w:rsidR="000F7377" w:rsidRDefault="000F7377">
      <w:r xmlns:w="http://schemas.openxmlformats.org/wordprocessingml/2006/main">
        <w:t xml:space="preserve">1. Romawa 10:14-17 - Ta yaya za su ji ba tare da mai wa'azi ba?</w:t>
      </w:r>
    </w:p>
    <w:p w14:paraId="3F665E69" w14:textId="77777777" w:rsidR="000F7377" w:rsidRDefault="000F7377"/>
    <w:p w14:paraId="5540C636" w14:textId="77777777" w:rsidR="000F7377" w:rsidRDefault="000F7377">
      <w:r xmlns:w="http://schemas.openxmlformats.org/wordprocessingml/2006/main">
        <w:t xml:space="preserve">2. Ayyukan Manzanni 4:31 – Da suka yi addu’a, wurin da suka taru ya girgiza; Dukansu kuma suka cika da Ruhu Mai Tsarki, suka faɗa maganar Allah da gaba gaɗi.</w:t>
      </w:r>
    </w:p>
    <w:p w14:paraId="3100E288" w14:textId="77777777" w:rsidR="000F7377" w:rsidRDefault="000F7377"/>
    <w:p w14:paraId="09FF37E1" w14:textId="77777777" w:rsidR="000F7377" w:rsidRDefault="000F7377">
      <w:r xmlns:w="http://schemas.openxmlformats.org/wordprocessingml/2006/main">
        <w:t xml:space="preserve">1 Tassalunikawa 2:2 Amma bayan da muka sha wahala a dā, aka wulaƙanta mu, kamar yadda kuka sani a Filibi, mun yi gaba gaɗi cikin Allahnmu mu yi muku magana da bisharar Allah da jayayya mai yawa.</w:t>
      </w:r>
    </w:p>
    <w:p w14:paraId="1F0F5642" w14:textId="77777777" w:rsidR="000F7377" w:rsidRDefault="000F7377"/>
    <w:p w14:paraId="2A6CD933" w14:textId="77777777" w:rsidR="000F7377" w:rsidRDefault="000F7377">
      <w:r xmlns:w="http://schemas.openxmlformats.org/wordprocessingml/2006/main">
        <w:t xml:space="preserve">An tsananta wa Bulus da abokansa a Filibi amma suna da gaba gaɗi su yi shelar bisharar Allah.</w:t>
      </w:r>
    </w:p>
    <w:p w14:paraId="2CD54E59" w14:textId="77777777" w:rsidR="000F7377" w:rsidRDefault="000F7377"/>
    <w:p w14:paraId="0E2B777D" w14:textId="77777777" w:rsidR="000F7377" w:rsidRDefault="000F7377">
      <w:r xmlns:w="http://schemas.openxmlformats.org/wordprocessingml/2006/main">
        <w:t xml:space="preserve">1. Idan aka fuskanci wahala, ka tsaya da karfi cikin ikon Allah.</w:t>
      </w:r>
    </w:p>
    <w:p w14:paraId="3493B101" w14:textId="77777777" w:rsidR="000F7377" w:rsidRDefault="000F7377"/>
    <w:p w14:paraId="20FA4EDA" w14:textId="77777777" w:rsidR="000F7377" w:rsidRDefault="000F7377">
      <w:r xmlns:w="http://schemas.openxmlformats.org/wordprocessingml/2006/main">
        <w:t xml:space="preserve">2. Yin biyayya ga nufin Allah zai taimaka mana mu kasance da gaba gaɗi a lokatai masu wuya.</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Ishaya 41:10 - Kada ka ji tsoro, gama ina tare da kai; Kada ku firgita, gama ni ne Allahnku; Zan ƙarfafa ka, in taimake ka, Zan riƙe ka da hannun dama na adalci.</w:t>
      </w:r>
    </w:p>
    <w:p w14:paraId="61CC4213" w14:textId="77777777" w:rsidR="000F7377" w:rsidRDefault="000F7377"/>
    <w:p w14:paraId="740FC444" w14:textId="77777777" w:rsidR="000F7377" w:rsidRDefault="000F7377">
      <w:r xmlns:w="http://schemas.openxmlformats.org/wordprocessingml/2006/main">
        <w:t xml:space="preserve">2. Misalai 3:5-6 - Ka dogara ga Ubangiji da dukan zuciyarka, kada ka dogara ga naka fahimi. A cikin dukan al'amuranka ka gane shi, Shi kuma zai daidaita hanyoyinka.</w:t>
      </w:r>
    </w:p>
    <w:p w14:paraId="1BE95E17" w14:textId="77777777" w:rsidR="000F7377" w:rsidRDefault="000F7377"/>
    <w:p w14:paraId="62CB55B8" w14:textId="77777777" w:rsidR="000F7377" w:rsidRDefault="000F7377">
      <w:r xmlns:w="http://schemas.openxmlformats.org/wordprocessingml/2006/main">
        <w:t xml:space="preserve">1 Tassalunikawa 2:3 Gama gargaɗinmu ba na yaudara ba ne, ko ƙazanta, ko na yaudara ba ne.</w:t>
      </w:r>
    </w:p>
    <w:p w14:paraId="2DA46AFB" w14:textId="77777777" w:rsidR="000F7377" w:rsidRDefault="000F7377"/>
    <w:p w14:paraId="17A8F1AF" w14:textId="77777777" w:rsidR="000F7377" w:rsidRDefault="000F7377">
      <w:r xmlns:w="http://schemas.openxmlformats.org/wordprocessingml/2006/main">
        <w:t xml:space="preserve">Nassi An ba da gargaɗin ba tare da ha'inci, ƙazanta, ko yaudara ba.</w:t>
      </w:r>
    </w:p>
    <w:p w14:paraId="474C7986" w14:textId="77777777" w:rsidR="000F7377" w:rsidRDefault="000F7377"/>
    <w:p w14:paraId="5BDEF74C" w14:textId="77777777" w:rsidR="000F7377" w:rsidRDefault="000F7377">
      <w:r xmlns:w="http://schemas.openxmlformats.org/wordprocessingml/2006/main">
        <w:t xml:space="preserve">1. Ikon Nasiha Na Gaskiya</w:t>
      </w:r>
    </w:p>
    <w:p w14:paraId="13C214D9" w14:textId="77777777" w:rsidR="000F7377" w:rsidRDefault="000F7377"/>
    <w:p w14:paraId="17A69470" w14:textId="77777777" w:rsidR="000F7377" w:rsidRDefault="000F7377">
      <w:r xmlns:w="http://schemas.openxmlformats.org/wordprocessingml/2006/main">
        <w:t xml:space="preserve">2. Nuna Mutunci Cikin Ƙarfafawa</w:t>
      </w:r>
    </w:p>
    <w:p w14:paraId="6C994ABA" w14:textId="77777777" w:rsidR="000F7377" w:rsidRDefault="000F7377"/>
    <w:p w14:paraId="4FD4AAB2" w14:textId="77777777" w:rsidR="000F7377" w:rsidRDefault="000F7377">
      <w:r xmlns:w="http://schemas.openxmlformats.org/wordprocessingml/2006/main">
        <w:t xml:space="preserve">1. Kolosiyawa 3:12-14 – Saboda haka, ku ɗaukaka zaɓaɓɓun Allah, tsarkaka, ƙaunatattu, masu tausayi, nasiha, tawali’u, tawali’u, da haƙuri.</w:t>
      </w:r>
    </w:p>
    <w:p w14:paraId="2CA54283" w14:textId="77777777" w:rsidR="000F7377" w:rsidRDefault="000F7377"/>
    <w:p w14:paraId="5AF558E1" w14:textId="77777777" w:rsidR="000F7377" w:rsidRDefault="000F7377">
      <w:r xmlns:w="http://schemas.openxmlformats.org/wordprocessingml/2006/main">
        <w:t xml:space="preserve">2. Yaƙub 1:19-21 – Ku sani wannan, ʼyanʼuwana ƙaunatattu: bari kowane mutum ya yi saurin ji, ya yi jinkirin magana, ya yi jinkirin fushi; gama fushin mutum ba ya haifar da adalcin Allah.</w:t>
      </w:r>
    </w:p>
    <w:p w14:paraId="115F9FE9" w14:textId="77777777" w:rsidR="000F7377" w:rsidRDefault="000F7377"/>
    <w:p w14:paraId="1C865DE7" w14:textId="77777777" w:rsidR="000F7377" w:rsidRDefault="000F7377">
      <w:r xmlns:w="http://schemas.openxmlformats.org/wordprocessingml/2006/main">
        <w:t xml:space="preserve">1 Tassalunikawa 2:4 Amma kamar yadda Allah ya ƙyale mu mu dogara ga bisharar, haka muke faɗa. ba kamar yadda ake faranta wa mutane rai ba, amma Allah, wanda yake gwada zukatanmu.</w:t>
      </w:r>
    </w:p>
    <w:p w14:paraId="69CD197E" w14:textId="77777777" w:rsidR="000F7377" w:rsidRDefault="000F7377"/>
    <w:p w14:paraId="7C57E7E9" w14:textId="77777777" w:rsidR="000F7377" w:rsidRDefault="000F7377">
      <w:r xmlns:w="http://schemas.openxmlformats.org/wordprocessingml/2006/main">
        <w:t xml:space="preserve">Bulus ya bayyana cewa shi da sauran manzanni an danƙa wa bishara kuma suna magana bisa ga nufin Allah, ba don su faranta wa mutane rai ba.</w:t>
      </w:r>
    </w:p>
    <w:p w14:paraId="5368E07C" w14:textId="77777777" w:rsidR="000F7377" w:rsidRDefault="000F7377"/>
    <w:p w14:paraId="7978E536" w14:textId="77777777" w:rsidR="000F7377" w:rsidRDefault="000F7377">
      <w:r xmlns:w="http://schemas.openxmlformats.org/wordprocessingml/2006/main">
        <w:t xml:space="preserve">1. Dogara da Kiran Allah: Yadda Ake Bibiyar Linjila da Karfin hali da iko</w:t>
      </w:r>
    </w:p>
    <w:p w14:paraId="2DFE4599" w14:textId="77777777" w:rsidR="000F7377" w:rsidRDefault="000F7377"/>
    <w:p w14:paraId="0EC0D786" w14:textId="77777777" w:rsidR="000F7377" w:rsidRDefault="000F7377">
      <w:r xmlns:w="http://schemas.openxmlformats.org/wordprocessingml/2006/main">
        <w:t xml:space="preserve">2. Bin Nufin Allah: Me Yasa Bai Kamata Faranta Wa Mazaje Ba</w:t>
      </w:r>
    </w:p>
    <w:p w14:paraId="1718FA76" w14:textId="77777777" w:rsidR="000F7377" w:rsidRDefault="000F7377"/>
    <w:p w14:paraId="344D3EFC" w14:textId="77777777" w:rsidR="000F7377" w:rsidRDefault="000F7377">
      <w:r xmlns:w="http://schemas.openxmlformats.org/wordprocessingml/2006/main">
        <w:t xml:space="preserve">1. Ishaya 55: 8-9 - "Gama tunanina ba tunaninku ba ne, al'amuranku kuma ba al'amurana ba ne, in ji Ubangiji. tunani fiye da tunanin ku."</w:t>
      </w:r>
    </w:p>
    <w:p w14:paraId="12761348" w14:textId="77777777" w:rsidR="000F7377" w:rsidRDefault="000F7377"/>
    <w:p w14:paraId="56CE5A71" w14:textId="77777777" w:rsidR="000F7377" w:rsidRDefault="000F7377">
      <w:r xmlns:w="http://schemas.openxmlformats.org/wordprocessingml/2006/main">
        <w:t xml:space="preserve">2. Irmiya 29:11 - "Gama na san shirin da nake da shi a gare ku," in ji Ubangiji, "shiri don wadata ku, ba don cutar da ku ba, shirin ba da bege da makoma."</w:t>
      </w:r>
    </w:p>
    <w:p w14:paraId="45707E1D" w14:textId="77777777" w:rsidR="000F7377" w:rsidRDefault="000F7377"/>
    <w:p w14:paraId="07A2E8F1" w14:textId="77777777" w:rsidR="000F7377" w:rsidRDefault="000F7377">
      <w:r xmlns:w="http://schemas.openxmlformats.org/wordprocessingml/2006/main">
        <w:t xml:space="preserve">1 Tassalunikawa 2:5 Gama ba a kowane lokaci muka yi amfani da kalamai na ban dariya ba, kamar yadda kuka sani, ko suturar kwaɗayi. Allah ne shaida:</w:t>
      </w:r>
    </w:p>
    <w:p w14:paraId="0FCF2731" w14:textId="77777777" w:rsidR="000F7377" w:rsidRDefault="000F7377"/>
    <w:p w14:paraId="191F3AC6" w14:textId="77777777" w:rsidR="000F7377" w:rsidRDefault="000F7377">
      <w:r xmlns:w="http://schemas.openxmlformats.org/wordprocessingml/2006/main">
        <w:t xml:space="preserve">Manzo Bulus ya tabbatar wa Tasalonikawa cewa shi da abokansa ba su taɓa yin ɓatanci ko ƙoƙari su yi amfani da su sa’ad da suke wa’azin bishara ba.</w:t>
      </w:r>
    </w:p>
    <w:p w14:paraId="5E1E8BB4" w14:textId="77777777" w:rsidR="000F7377" w:rsidRDefault="000F7377"/>
    <w:p w14:paraId="54E2670F" w14:textId="77777777" w:rsidR="000F7377" w:rsidRDefault="000F7377">
      <w:r xmlns:w="http://schemas.openxmlformats.org/wordprocessingml/2006/main">
        <w:t xml:space="preserve">1. Ikon Gaskiya a cikin shelar Bishara</w:t>
      </w:r>
    </w:p>
    <w:p w14:paraId="0C988F28" w14:textId="77777777" w:rsidR="000F7377" w:rsidRDefault="000F7377"/>
    <w:p w14:paraId="53B8A9CD" w14:textId="77777777" w:rsidR="000F7377" w:rsidRDefault="000F7377">
      <w:r xmlns:w="http://schemas.openxmlformats.org/wordprocessingml/2006/main">
        <w:t xml:space="preserve">2. Muhimmancin Mutunci Lokacin Bautawa Allah</w:t>
      </w:r>
    </w:p>
    <w:p w14:paraId="6E57071E" w14:textId="77777777" w:rsidR="000F7377" w:rsidRDefault="000F7377"/>
    <w:p w14:paraId="1BB90E73" w14:textId="77777777" w:rsidR="000F7377" w:rsidRDefault="000F7377">
      <w:r xmlns:w="http://schemas.openxmlformats.org/wordprocessingml/2006/main">
        <w:t xml:space="preserve">1. Yohanna 15:13 - "Ba wanda yake da ƙauna da ta fi wannan, mutum ya ba da ransa saboda abokansa."</w:t>
      </w:r>
    </w:p>
    <w:p w14:paraId="256C11B1" w14:textId="77777777" w:rsidR="000F7377" w:rsidRDefault="000F7377"/>
    <w:p w14:paraId="3DEF8AD1" w14:textId="77777777" w:rsidR="000F7377" w:rsidRDefault="000F7377">
      <w:r xmlns:w="http://schemas.openxmlformats.org/wordprocessingml/2006/main">
        <w:t xml:space="preserve">2. Misalai 11:3 - "Maganganun adalai za su bishe su: amma mugaye masu zunubi za su hallaka su."</w:t>
      </w:r>
    </w:p>
    <w:p w14:paraId="29AD53C3" w14:textId="77777777" w:rsidR="000F7377" w:rsidRDefault="000F7377"/>
    <w:p w14:paraId="79731F87" w14:textId="77777777" w:rsidR="000F7377" w:rsidRDefault="000F7377">
      <w:r xmlns:w="http://schemas.openxmlformats.org/wordprocessingml/2006/main">
        <w:t xml:space="preserve">1 Tassalunikawa 2:6 Ba mu nemi ɗaukaka ta wurin mutane ba, ko ta ku, ko ta wasu, sa’ad da muna da nauyi, kamar manzannin Almasihu.</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Manzo Bulus da abokansa ba sa neman ɗaukaka daga Tassalunikawa ko kuma wani, ko da yake suna da hakkin zama nawaya.</w:t>
      </w:r>
    </w:p>
    <w:p w14:paraId="6DE0D51A" w14:textId="77777777" w:rsidR="000F7377" w:rsidRDefault="000F7377"/>
    <w:p w14:paraId="655C35DD" w14:textId="77777777" w:rsidR="000F7377" w:rsidRDefault="000F7377">
      <w:r xmlns:w="http://schemas.openxmlformats.org/wordprocessingml/2006/main">
        <w:t xml:space="preserve">1. Ikon Tawali'u: Yadda Za A Kasance Mara Nauyi A Duniya Mai Ciki</w:t>
      </w:r>
    </w:p>
    <w:p w14:paraId="1D8B3D06" w14:textId="77777777" w:rsidR="000F7377" w:rsidRDefault="000F7377"/>
    <w:p w14:paraId="01B0CB93" w14:textId="77777777" w:rsidR="000F7377" w:rsidRDefault="000F7377">
      <w:r xmlns:w="http://schemas.openxmlformats.org/wordprocessingml/2006/main">
        <w:t xml:space="preserve">2. Ganin Wasu Sun Fi Mu Muhimmanci: Misalin Manzanni</w:t>
      </w:r>
    </w:p>
    <w:p w14:paraId="767E894F" w14:textId="77777777" w:rsidR="000F7377" w:rsidRDefault="000F7377"/>
    <w:p w14:paraId="6F66A3C5" w14:textId="77777777" w:rsidR="000F7377" w:rsidRDefault="000F7377">
      <w:r xmlns:w="http://schemas.openxmlformats.org/wordprocessingml/2006/main">
        <w:t xml:space="preserve">1. Filibiyawa 2:3–4: “Kada ku yi kome domin son kai ko girman kai. Maimakon haka, cikin tawali’u ku daraja waɗansu fiye da kanku, kada ku lura da maslahar ku, amma kowannenku ga maslahar sauran.”</w:t>
      </w:r>
    </w:p>
    <w:p w14:paraId="4FA5A816" w14:textId="77777777" w:rsidR="000F7377" w:rsidRDefault="000F7377"/>
    <w:p w14:paraId="212E4702" w14:textId="77777777" w:rsidR="000F7377" w:rsidRDefault="000F7377">
      <w:r xmlns:w="http://schemas.openxmlformats.org/wordprocessingml/2006/main">
        <w:t xml:space="preserve">2. Matta 20:28: “Kamar yadda Ɗan Mutum bai zo domin a bauta masa ba, amma domin shi bauta, ya ba da ransa fansa domin mutane da yawa.”</w:t>
      </w:r>
    </w:p>
    <w:p w14:paraId="0766EA9A" w14:textId="77777777" w:rsidR="000F7377" w:rsidRDefault="000F7377"/>
    <w:p w14:paraId="1242C561" w14:textId="77777777" w:rsidR="000F7377" w:rsidRDefault="000F7377">
      <w:r xmlns:w="http://schemas.openxmlformats.org/wordprocessingml/2006/main">
        <w:t xml:space="preserve">1 Tassalunikawa 2:7 Amma mun kasance masu tawali’u a cikinku, kamar yadda ma’aikaciyar jinya take kula da ‘ya’yanta.</w:t>
      </w:r>
    </w:p>
    <w:p w14:paraId="269ACCE4" w14:textId="77777777" w:rsidR="000F7377" w:rsidRDefault="000F7377"/>
    <w:p w14:paraId="1BB31894" w14:textId="77777777" w:rsidR="000F7377" w:rsidRDefault="000F7377">
      <w:r xmlns:w="http://schemas.openxmlformats.org/wordprocessingml/2006/main">
        <w:t xml:space="preserve">Bulus da abokansa sun bi da Tasalonikawa kamar yadda ma’aikaciyar jinya take bi da ’ya’yanta da tawali’u da kulawa.</w:t>
      </w:r>
    </w:p>
    <w:p w14:paraId="40C29FC3" w14:textId="77777777" w:rsidR="000F7377" w:rsidRDefault="000F7377"/>
    <w:p w14:paraId="0577C5F3" w14:textId="77777777" w:rsidR="000F7377" w:rsidRDefault="000F7377">
      <w:r xmlns:w="http://schemas.openxmlformats.org/wordprocessingml/2006/main">
        <w:t xml:space="preserve">1. "Tausasawa: Gaskiyar Ma'aunin Soyayya"</w:t>
      </w:r>
    </w:p>
    <w:p w14:paraId="5EF1A10A" w14:textId="77777777" w:rsidR="000F7377" w:rsidRDefault="000F7377"/>
    <w:p w14:paraId="76BBEB73" w14:textId="77777777" w:rsidR="000F7377" w:rsidRDefault="000F7377">
      <w:r xmlns:w="http://schemas.openxmlformats.org/wordprocessingml/2006/main">
        <w:t xml:space="preserve">2. "Kyautata Yara: Samfurin Rayuwa"</w:t>
      </w:r>
    </w:p>
    <w:p w14:paraId="22448D6B" w14:textId="77777777" w:rsidR="000F7377" w:rsidRDefault="000F7377"/>
    <w:p w14:paraId="3AF2186A" w14:textId="77777777" w:rsidR="000F7377" w:rsidRDefault="000F7377">
      <w:r xmlns:w="http://schemas.openxmlformats.org/wordprocessingml/2006/main">
        <w:t xml:space="preserve">1. 1 Tassalunikawa 2:7</w:t>
      </w:r>
    </w:p>
    <w:p w14:paraId="749F6C7A" w14:textId="77777777" w:rsidR="000F7377" w:rsidRDefault="000F7377"/>
    <w:p w14:paraId="23117996" w14:textId="77777777" w:rsidR="000F7377" w:rsidRDefault="000F7377">
      <w:r xmlns:w="http://schemas.openxmlformats.org/wordprocessingml/2006/main">
        <w:t xml:space="preserve">2. Matta 11:29-30 - "Ku ɗauka ma kanku karkiyata, ku koya daga wurina;</w:t>
      </w:r>
    </w:p>
    <w:p w14:paraId="70722D4E" w14:textId="77777777" w:rsidR="000F7377" w:rsidRDefault="000F7377"/>
    <w:p w14:paraId="674103EB" w14:textId="77777777" w:rsidR="000F7377" w:rsidRDefault="000F7377">
      <w:r xmlns:w="http://schemas.openxmlformats.org/wordprocessingml/2006/main">
        <w:t xml:space="preserve">1 Tassalunikawa 2:8 Don haka da yake muna marmarinku, muka so mu ba ku, ba bisharar Allah kaɗai ba, har ma da kanmu, domin kun kasance abin ƙauna a gare mu.</w:t>
      </w:r>
    </w:p>
    <w:p w14:paraId="44402E81" w14:textId="77777777" w:rsidR="000F7377" w:rsidRDefault="000F7377"/>
    <w:p w14:paraId="6D44E66C" w14:textId="77777777" w:rsidR="000F7377" w:rsidRDefault="000F7377">
      <w:r xmlns:w="http://schemas.openxmlformats.org/wordprocessingml/2006/main">
        <w:t xml:space="preserve">Bulus yana ƙaunar Tasalonikawa sosai har ya yarda ya ba su bisharar Allah kawai, amma kuma da kansa.</w:t>
      </w:r>
    </w:p>
    <w:p w14:paraId="0748BC17" w14:textId="77777777" w:rsidR="000F7377" w:rsidRDefault="000F7377"/>
    <w:p w14:paraId="0C6485C4" w14:textId="77777777" w:rsidR="000F7377" w:rsidRDefault="000F7377">
      <w:r xmlns:w="http://schemas.openxmlformats.org/wordprocessingml/2006/main">
        <w:t xml:space="preserve">1. Ikon Ƙauna - Yadda Ƙaunar Bulus ga Tasalonikawa ta Ba su Bishara</w:t>
      </w:r>
    </w:p>
    <w:p w14:paraId="076C67A7" w14:textId="77777777" w:rsidR="000F7377" w:rsidRDefault="000F7377"/>
    <w:p w14:paraId="64D13507" w14:textId="77777777" w:rsidR="000F7377" w:rsidRDefault="000F7377">
      <w:r xmlns:w="http://schemas.openxmlformats.org/wordprocessingml/2006/main">
        <w:t xml:space="preserve">2. Darajar Dangantaka – Yadda Bulus Ya Nunawa Tasalonikawa Yadda Suke Ƙaunar Su a gare Shi.</w:t>
      </w:r>
    </w:p>
    <w:p w14:paraId="48EC32B2" w14:textId="77777777" w:rsidR="000F7377" w:rsidRDefault="000F7377"/>
    <w:p w14:paraId="2861B8BF" w14:textId="77777777" w:rsidR="000F7377" w:rsidRDefault="000F7377">
      <w:r xmlns:w="http://schemas.openxmlformats.org/wordprocessingml/2006/main">
        <w:t xml:space="preserve">1. Yohanna 3:16 – Gama Allah ya yi ƙaunar duniya har ya ba da makaɗaicin Ɗansa, domin duk wanda ya gaskata da shi kada ya lalace, amma ya sami rai madawwami.</w:t>
      </w:r>
    </w:p>
    <w:p w14:paraId="47F9484F" w14:textId="77777777" w:rsidR="000F7377" w:rsidRDefault="000F7377"/>
    <w:p w14:paraId="4157DF22" w14:textId="77777777" w:rsidR="000F7377" w:rsidRDefault="000F7377">
      <w:r xmlns:w="http://schemas.openxmlformats.org/wordprocessingml/2006/main">
        <w:t xml:space="preserve">2. Romawa 12:10 – Ku kasance da aminci ga juna cikin ƙauna. Ku girmama juna sama da kanku.</w:t>
      </w:r>
    </w:p>
    <w:p w14:paraId="6317EC6C" w14:textId="77777777" w:rsidR="000F7377" w:rsidRDefault="000F7377"/>
    <w:p w14:paraId="27D5D99B" w14:textId="77777777" w:rsidR="000F7377" w:rsidRDefault="000F7377">
      <w:r xmlns:w="http://schemas.openxmlformats.org/wordprocessingml/2006/main">
        <w:t xml:space="preserve">1 Tassalunikawa 2:9 Gama kun tuna, ʼyanʼuwa, wahalarmu da wahalarmu: gama muna aiki dare da rana, domin ba mu nanata wa ɗayanku ba, mun yi muku bisharar Allah.</w:t>
      </w:r>
    </w:p>
    <w:p w14:paraId="5209D823" w14:textId="77777777" w:rsidR="000F7377" w:rsidRDefault="000F7377"/>
    <w:p w14:paraId="5EB5A5D5" w14:textId="77777777" w:rsidR="000F7377" w:rsidRDefault="000F7377">
      <w:r xmlns:w="http://schemas.openxmlformats.org/wordprocessingml/2006/main">
        <w:t xml:space="preserve">Bulus da abokansa sun yi aiki tuƙuru don su yi wa’azin bisharar Allah ga Tasalonikawa ba tare da nawaya musu ba.</w:t>
      </w:r>
    </w:p>
    <w:p w14:paraId="79A7C487" w14:textId="77777777" w:rsidR="000F7377" w:rsidRDefault="000F7377"/>
    <w:p w14:paraId="342B5B51" w14:textId="77777777" w:rsidR="000F7377" w:rsidRDefault="000F7377">
      <w:r xmlns:w="http://schemas.openxmlformats.org/wordprocessingml/2006/main">
        <w:t xml:space="preserve">1. Farin Cikin Bautawa Allah Ba tare da Tsammanin Komai ba</w:t>
      </w:r>
    </w:p>
    <w:p w14:paraId="7E5AF808" w14:textId="77777777" w:rsidR="000F7377" w:rsidRDefault="000F7377"/>
    <w:p w14:paraId="02EA414C" w14:textId="77777777" w:rsidR="000F7377" w:rsidRDefault="000F7377">
      <w:r xmlns:w="http://schemas.openxmlformats.org/wordprocessingml/2006/main">
        <w:t xml:space="preserve">2. Dagewa Da Bautawa Allah Duk Da Wahala</w:t>
      </w:r>
    </w:p>
    <w:p w14:paraId="6FD7B3C8" w14:textId="77777777" w:rsidR="000F7377" w:rsidRDefault="000F7377"/>
    <w:p w14:paraId="4119022F" w14:textId="77777777" w:rsidR="000F7377" w:rsidRDefault="000F7377">
      <w:r xmlns:w="http://schemas.openxmlformats.org/wordprocessingml/2006/main">
        <w:t xml:space="preserve">1. Matta 10: 7-8 - Kuma yayin da kuke tafiya, ku yi shelar wannan saƙon: 'Mulkin sama ya kusa.' </w:t>
      </w:r>
      <w:r xmlns:w="http://schemas.openxmlformats.org/wordprocessingml/2006/main">
        <w:lastRenderedPageBreak xmlns:w="http://schemas.openxmlformats.org/wordprocessingml/2006/main"/>
      </w:r>
      <w:r xmlns:w="http://schemas.openxmlformats.org/wordprocessingml/2006/main">
        <w:t xml:space="preserve">Warkar da marasa lafiya, ku ta da matattu, ku tsarkake masu kuturta, ku fitar da aljanu. Kyauta kuka karba; kyauta.</w:t>
      </w:r>
    </w:p>
    <w:p w14:paraId="77759FA9" w14:textId="77777777" w:rsidR="000F7377" w:rsidRDefault="000F7377"/>
    <w:p w14:paraId="767B0762" w14:textId="77777777" w:rsidR="000F7377" w:rsidRDefault="000F7377">
      <w:r xmlns:w="http://schemas.openxmlformats.org/wordprocessingml/2006/main">
        <w:t xml:space="preserve">2. Ibraniyawa 6:10 – Allah ba marar adalci ba ne; ba zai manta da aikinku da ƙaunar da kuka nuna masa ba kamar yadda kuka taimaki mutanensa da ci gaba da taimakonsu.</w:t>
      </w:r>
    </w:p>
    <w:p w14:paraId="68D73781" w14:textId="77777777" w:rsidR="000F7377" w:rsidRDefault="000F7377"/>
    <w:p w14:paraId="23794846" w14:textId="77777777" w:rsidR="000F7377" w:rsidRDefault="000F7377">
      <w:r xmlns:w="http://schemas.openxmlformats.org/wordprocessingml/2006/main">
        <w:t xml:space="preserve">1 Tassalunikawa 2:10 Ku ne kuma, Allah kuma, ku ne shaidun da muka yi a cikinku masu ba da gaskiya da tsarki da adalci da rashin zargi.</w:t>
      </w:r>
    </w:p>
    <w:p w14:paraId="7ED67B4B" w14:textId="77777777" w:rsidR="000F7377" w:rsidRDefault="000F7377"/>
    <w:p w14:paraId="0544F299" w14:textId="77777777" w:rsidR="000F7377" w:rsidRDefault="000F7377">
      <w:r xmlns:w="http://schemas.openxmlformats.org/wordprocessingml/2006/main">
        <w:t xml:space="preserve">Manzo Bulus ya tuna wa masu bi na Tasalonika yadda shi da abokansa suka kasance masu tsarki da aminci.</w:t>
      </w:r>
    </w:p>
    <w:p w14:paraId="411B7EEB" w14:textId="77777777" w:rsidR="000F7377" w:rsidRDefault="000F7377"/>
    <w:p w14:paraId="56E0E512" w14:textId="77777777" w:rsidR="000F7377" w:rsidRDefault="000F7377">
      <w:r xmlns:w="http://schemas.openxmlformats.org/wordprocessingml/2006/main">
        <w:t xml:space="preserve">1. Rayuwa madaidaiciya: Misalin Bulus da Sahabbansa</w:t>
      </w:r>
    </w:p>
    <w:p w14:paraId="0CC0CC5E" w14:textId="77777777" w:rsidR="000F7377" w:rsidRDefault="000F7377"/>
    <w:p w14:paraId="5B6CEA0B" w14:textId="77777777" w:rsidR="000F7377" w:rsidRDefault="000F7377">
      <w:r xmlns:w="http://schemas.openxmlformats.org/wordprocessingml/2006/main">
        <w:t xml:space="preserve">2. Tsarki A Rayuwarmu: Misalin Bulus da Sahabbansa</w:t>
      </w:r>
    </w:p>
    <w:p w14:paraId="7C5B952A" w14:textId="77777777" w:rsidR="000F7377" w:rsidRDefault="000F7377"/>
    <w:p w14:paraId="60765F0C" w14:textId="77777777" w:rsidR="000F7377" w:rsidRDefault="000F7377">
      <w:r xmlns:w="http://schemas.openxmlformats.org/wordprocessingml/2006/main">
        <w:t xml:space="preserve">1. Matta 5:48 – Saboda haka, ku zama cikakku kamar yadda Ubanku na sama cikakke ne.</w:t>
      </w:r>
    </w:p>
    <w:p w14:paraId="382933B0" w14:textId="77777777" w:rsidR="000F7377" w:rsidRDefault="000F7377"/>
    <w:p w14:paraId="1FB0C919" w14:textId="77777777" w:rsidR="000F7377" w:rsidRDefault="000F7377">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14:paraId="5C1F759C" w14:textId="77777777" w:rsidR="000F7377" w:rsidRDefault="000F7377"/>
    <w:p w14:paraId="3DEFBDFC" w14:textId="77777777" w:rsidR="000F7377" w:rsidRDefault="000F7377">
      <w:r xmlns:w="http://schemas.openxmlformats.org/wordprocessingml/2006/main">
        <w:t xml:space="preserve">1 Tassalunikawa 2:11 Kamar yadda kuka san yadda muka yi wa kowane ɗayanku gargaɗi, da ta’aziyya, da gargaɗi, kamar yadda uba yake yi wa ’ya’yansa.</w:t>
      </w:r>
    </w:p>
    <w:p w14:paraId="31583DFF" w14:textId="77777777" w:rsidR="000F7377" w:rsidRDefault="000F7377"/>
    <w:p w14:paraId="214F2420" w14:textId="77777777" w:rsidR="000F7377" w:rsidRDefault="000F7377">
      <w:r xmlns:w="http://schemas.openxmlformats.org/wordprocessingml/2006/main">
        <w:t xml:space="preserve">Bulus ya gargaɗi Tasalonikawa, ya ƙarfafa, kuma ya gargaɗe su a matsayin uba mai ƙauna.</w:t>
      </w:r>
    </w:p>
    <w:p w14:paraId="742993D9" w14:textId="77777777" w:rsidR="000F7377" w:rsidRDefault="000F7377"/>
    <w:p w14:paraId="7A19DCD2" w14:textId="77777777" w:rsidR="000F7377" w:rsidRDefault="000F7377">
      <w:r xmlns:w="http://schemas.openxmlformats.org/wordprocessingml/2006/main">
        <w:t xml:space="preserve">1. Soyayyar Uba: Nuna Tausayi da Karfafawa</w:t>
      </w:r>
    </w:p>
    <w:p w14:paraId="4D396132" w14:textId="77777777" w:rsidR="000F7377" w:rsidRDefault="000F7377"/>
    <w:p w14:paraId="2D528D36" w14:textId="77777777" w:rsidR="000F7377" w:rsidRDefault="000F7377">
      <w:r xmlns:w="http://schemas.openxmlformats.org/wordprocessingml/2006/main">
        <w:t xml:space="preserve">2. Ikon Ƙarfafawa: Albarkaci Wasu da Ƙaunar Allah</w:t>
      </w:r>
    </w:p>
    <w:p w14:paraId="5300267C" w14:textId="77777777" w:rsidR="000F7377" w:rsidRDefault="000F7377"/>
    <w:p w14:paraId="47D14308" w14:textId="77777777" w:rsidR="000F7377" w:rsidRDefault="000F7377">
      <w:r xmlns:w="http://schemas.openxmlformats.org/wordprocessingml/2006/main">
        <w:t xml:space="preserve">1. Afisawa 6:4, “Ubanni, kada ku ɓata wa ’ya’yanku rai; maimakon haka, ku rene su cikin koyarwa da koyarwar Ubangiji.”</w:t>
      </w:r>
    </w:p>
    <w:p w14:paraId="42055788" w14:textId="77777777" w:rsidR="000F7377" w:rsidRDefault="000F7377"/>
    <w:p w14:paraId="61FBDD23" w14:textId="77777777" w:rsidR="000F7377" w:rsidRDefault="000F7377">
      <w:r xmlns:w="http://schemas.openxmlformats.org/wordprocessingml/2006/main">
        <w:t xml:space="preserve">2. Romawa 15:5, “Bari Allah mai ba da jimiri da ƙarfafawa ya ba ku ra’ayi ɗaya da Kristi Yesu yake da shi ga juna.”</w:t>
      </w:r>
    </w:p>
    <w:p w14:paraId="165F74AA" w14:textId="77777777" w:rsidR="000F7377" w:rsidRDefault="000F7377"/>
    <w:p w14:paraId="670B5547" w14:textId="77777777" w:rsidR="000F7377" w:rsidRDefault="000F7377">
      <w:r xmlns:w="http://schemas.openxmlformats.org/wordprocessingml/2006/main">
        <w:t xml:space="preserve">1 Tassalunikawa 2:12 Ku yi tafiya da cancantar Allah, wanda ya kira ku zuwa ga mulkinsa da ɗaukakarsa.</w:t>
      </w:r>
    </w:p>
    <w:p w14:paraId="38D3757C" w14:textId="77777777" w:rsidR="000F7377" w:rsidRDefault="000F7377"/>
    <w:p w14:paraId="234EF715" w14:textId="77777777" w:rsidR="000F7377" w:rsidRDefault="000F7377">
      <w:r xmlns:w="http://schemas.openxmlformats.org/wordprocessingml/2006/main">
        <w:t xml:space="preserve">An ƙarfafa Tasalonikawa su yi rayuwar da ta cancanci Allah, wanda ya kira su zuwa ga mulkinsa da ɗaukakarsa.</w:t>
      </w:r>
    </w:p>
    <w:p w14:paraId="27699CB9" w14:textId="77777777" w:rsidR="000F7377" w:rsidRDefault="000F7377"/>
    <w:p w14:paraId="19AE329C" w14:textId="77777777" w:rsidR="000F7377" w:rsidRDefault="000F7377">
      <w:r xmlns:w="http://schemas.openxmlformats.org/wordprocessingml/2006/main">
        <w:t xml:space="preserve">1. Rayuwar da ta dace da kiran Allah</w:t>
      </w:r>
    </w:p>
    <w:p w14:paraId="4AD85680" w14:textId="77777777" w:rsidR="000F7377" w:rsidRDefault="000F7377"/>
    <w:p w14:paraId="687B3F72" w14:textId="77777777" w:rsidR="000F7377" w:rsidRDefault="000F7377">
      <w:r xmlns:w="http://schemas.openxmlformats.org/wordprocessingml/2006/main">
        <w:t xml:space="preserve">2. Kasance da Aminci ga Mulkin Allah da ɗaukaka</w:t>
      </w:r>
    </w:p>
    <w:p w14:paraId="5B3DD52D" w14:textId="77777777" w:rsidR="000F7377" w:rsidRDefault="000F7377"/>
    <w:p w14:paraId="6E27F43D" w14:textId="77777777" w:rsidR="000F7377" w:rsidRDefault="000F7377">
      <w:r xmlns:w="http://schemas.openxmlformats.org/wordprocessingml/2006/main">
        <w:t xml:space="preserve">1. Matta 5:16 – “Bari haskenku shi haskaka a gaban mutane, domin su ga ayyukanku nagari, su ɗaukaka Ubanku wanda ke cikin sama.”</w:t>
      </w:r>
    </w:p>
    <w:p w14:paraId="0DD1C0A6" w14:textId="77777777" w:rsidR="000F7377" w:rsidRDefault="000F7377"/>
    <w:p w14:paraId="42D856C7" w14:textId="77777777" w:rsidR="000F7377" w:rsidRDefault="000F7377">
      <w:r xmlns:w="http://schemas.openxmlformats.org/wordprocessingml/2006/main">
        <w:t xml:space="preserve">2. Afisawa 4:1 – “Ni dan fursuna na Ubangiji, ina roƙonku ku yi tafiya da ta dace da kiran da aka kira ku da shi.”</w:t>
      </w:r>
    </w:p>
    <w:p w14:paraId="0085EC29" w14:textId="77777777" w:rsidR="000F7377" w:rsidRDefault="000F7377"/>
    <w:p w14:paraId="2CC18888" w14:textId="77777777" w:rsidR="000F7377" w:rsidRDefault="000F7377">
      <w:r xmlns:w="http://schemas.openxmlformats.org/wordprocessingml/2006/main">
        <w:t xml:space="preserve">1 Tassalunikawa 2:13 Domin haka ma muna gode wa Allah ba fasawa, domin da kun karɓi maganar Allah wadda kuka ji daga gare mu, ba ku karɓe ta kamar maganar mutane ba, amma kamar yadda take a cikin gaskiya, maganar Allah ce. Allah, wanda yake aiki a cikin ku, ku masu ba da gaskiya.</w:t>
      </w:r>
    </w:p>
    <w:p w14:paraId="179FA69F" w14:textId="77777777" w:rsidR="000F7377" w:rsidRDefault="000F7377"/>
    <w:p w14:paraId="62C7DF3D" w14:textId="77777777" w:rsidR="000F7377" w:rsidRDefault="000F7377">
      <w:r xmlns:w="http://schemas.openxmlformats.org/wordprocessingml/2006/main">
        <w:t xml:space="preserve">Bulus da abokansa sun gode wa Allah don bangaskiyar Tasalonikawa ga Kalmar Allah, wadda ta yi tasiri a rayuwarsu.</w:t>
      </w:r>
    </w:p>
    <w:p w14:paraId="28CC1592" w14:textId="77777777" w:rsidR="000F7377" w:rsidRDefault="000F7377"/>
    <w:p w14:paraId="38643B23" w14:textId="77777777" w:rsidR="000F7377" w:rsidRDefault="000F7377">
      <w:r xmlns:w="http://schemas.openxmlformats.org/wordprocessingml/2006/main">
        <w:t xml:space="preserve">1. Ikon Imani: Yadda Imani da Kalmar Allah ke Canja Rayuwarmu</w:t>
      </w:r>
    </w:p>
    <w:p w14:paraId="783D70EC" w14:textId="77777777" w:rsidR="000F7377" w:rsidRDefault="000F7377"/>
    <w:p w14:paraId="68220B50" w14:textId="77777777" w:rsidR="000F7377" w:rsidRDefault="000F7377">
      <w:r xmlns:w="http://schemas.openxmlformats.org/wordprocessingml/2006/main">
        <w:t xml:space="preserve">2. Rayuwa Cikin Kalmar Allah: Hanyoyi masu Aiki don Haɗa Kalmar Allah cikin Rayuwar Mu</w:t>
      </w:r>
    </w:p>
    <w:p w14:paraId="7D18E662" w14:textId="77777777" w:rsidR="000F7377" w:rsidRDefault="000F7377"/>
    <w:p w14:paraId="3F4B3423" w14:textId="77777777" w:rsidR="000F7377" w:rsidRDefault="000F7377">
      <w:r xmlns:w="http://schemas.openxmlformats.org/wordprocessingml/2006/main">
        <w:t xml:space="preserve">1. Ibraniyawa 4:12 – Gama maganar Allah mai rai ce, tana da ƙarfi, tana da kaifi fiye da kowane takobi mai kaifi biyu, tana huda har zuwa tsaga rai da ruhu, da gaɓoɓi da bargo, tana kuma gane tunani. da manufofin zuciya.</w:t>
      </w:r>
    </w:p>
    <w:p w14:paraId="431C0A57" w14:textId="77777777" w:rsidR="000F7377" w:rsidRDefault="000F7377"/>
    <w:p w14:paraId="25C58D77" w14:textId="77777777" w:rsidR="000F7377" w:rsidRDefault="000F7377">
      <w:r xmlns:w="http://schemas.openxmlformats.org/wordprocessingml/2006/main">
        <w:t xml:space="preserve">2. Romawa 10:17 – Saboda haka bangaskiya ta wurin ji take, ji kuma ta maganar Allah.</w:t>
      </w:r>
    </w:p>
    <w:p w14:paraId="26D0CA40" w14:textId="77777777" w:rsidR="000F7377" w:rsidRDefault="000F7377"/>
    <w:p w14:paraId="32EBBFAF" w14:textId="77777777" w:rsidR="000F7377" w:rsidRDefault="000F7377">
      <w:r xmlns:w="http://schemas.openxmlformats.org/wordprocessingml/2006/main">
        <w:t xml:space="preserve">1 Tassalunikawa 2:14 Gama ku ʼyanʼuwa, kun zama masu bin ikilisiyoyin Allah waɗanda suke cikin Kiristi Yesu a Yahudiya: gama ku ma kun sha wahala irin ta ’yan ƙasarku, kamar yadda Yahudawa suka sha.</w:t>
      </w:r>
    </w:p>
    <w:p w14:paraId="19256C87" w14:textId="77777777" w:rsidR="000F7377" w:rsidRDefault="000F7377"/>
    <w:p w14:paraId="4BC12340" w14:textId="77777777" w:rsidR="000F7377" w:rsidRDefault="000F7377">
      <w:r xmlns:w="http://schemas.openxmlformats.org/wordprocessingml/2006/main">
        <w:t xml:space="preserve">Ikkilisiyar Tasalonikawa ta bi misalin wasu ikilisiyoyi a Yahudiya, kuma sun sha tsanantawa daga mutanensu kamar yadda Yahudawa suka yi.</w:t>
      </w:r>
    </w:p>
    <w:p w14:paraId="4B722E88" w14:textId="77777777" w:rsidR="000F7377" w:rsidRDefault="000F7377"/>
    <w:p w14:paraId="767000E7" w14:textId="77777777" w:rsidR="000F7377" w:rsidRDefault="000F7377">
      <w:r xmlns:w="http://schemas.openxmlformats.org/wordprocessingml/2006/main">
        <w:t xml:space="preserve">1. Ikon Tsanani Mai Aminci: Koyon Jurewa Da Aminci Ta Wuraren Zamani.</w:t>
      </w:r>
    </w:p>
    <w:p w14:paraId="41DF9488" w14:textId="77777777" w:rsidR="000F7377" w:rsidRDefault="000F7377"/>
    <w:p w14:paraId="3951ED90" w14:textId="77777777" w:rsidR="000F7377" w:rsidRDefault="000F7377">
      <w:r xmlns:w="http://schemas.openxmlformats.org/wordprocessingml/2006/main">
        <w:t xml:space="preserve">2. Qarfin Hadin Kai: Tsaye Tare Da Mutunci</w:t>
      </w:r>
    </w:p>
    <w:p w14:paraId="17138415" w14:textId="77777777" w:rsidR="000F7377" w:rsidRDefault="000F7377"/>
    <w:p w14:paraId="62BEDA24" w14:textId="77777777" w:rsidR="000F7377" w:rsidRDefault="000F7377">
      <w:r xmlns:w="http://schemas.openxmlformats.org/wordprocessingml/2006/main">
        <w:t xml:space="preserve">1. Romawa 5:3-4 – Ba haka kaɗai ba, amma kuma muna taƙama da shan wuyanmu, domin mun sani wahala tana haifar da jimiri; juriya, hali; da hali, bege.</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Yaƙub 1:2-4 – Ku yi la’akari da shi tsantsar farin ciki, ’yan’uwana, a duk lokacin da kuke fuskantar gwaji iri-iri, domin kun sani gwajin bangaskiyarku yana ba da jimiri. Bari jimiri ya gama aikinsa domin ku zama balagagge kuma cikakke, ba rashi komi ba.</w:t>
      </w:r>
    </w:p>
    <w:p w14:paraId="6343D868" w14:textId="77777777" w:rsidR="000F7377" w:rsidRDefault="000F7377"/>
    <w:p w14:paraId="3CD200F2" w14:textId="77777777" w:rsidR="000F7377" w:rsidRDefault="000F7377">
      <w:r xmlns:w="http://schemas.openxmlformats.org/wordprocessingml/2006/main">
        <w:t xml:space="preserve">1 Tassalunikawa 2:15 Waɗanda suka kashe Ubangiji Yesu, da annabawansu, suka tsananta mana. Kuma ba su yarda da Allah ba, kuma sun saba wa dukan mutane.</w:t>
      </w:r>
    </w:p>
    <w:p w14:paraId="5F7B24B8" w14:textId="77777777" w:rsidR="000F7377" w:rsidRDefault="000F7377"/>
    <w:p w14:paraId="123C9AC3" w14:textId="77777777" w:rsidR="000F7377" w:rsidRDefault="000F7377">
      <w:r xmlns:w="http://schemas.openxmlformats.org/wordprocessingml/2006/main">
        <w:t xml:space="preserve">Tasalonikawa sun kashe Ubangiji Yesu da annabawansu kuma sun tsananta wa waɗanda suka bi shi. Ba sa faranta wa Allah rai kuma sun saba wa dukan mutane.</w:t>
      </w:r>
    </w:p>
    <w:p w14:paraId="3A09DE3E" w14:textId="77777777" w:rsidR="000F7377" w:rsidRDefault="000F7377"/>
    <w:p w14:paraId="279FBB3B" w14:textId="77777777" w:rsidR="000F7377" w:rsidRDefault="000F7377">
      <w:r xmlns:w="http://schemas.openxmlformats.org/wordprocessingml/2006/main">
        <w:t xml:space="preserve">1. Mummunan Sakamakon Kafirci</w:t>
      </w:r>
    </w:p>
    <w:p w14:paraId="35DE7D95" w14:textId="77777777" w:rsidR="000F7377" w:rsidRDefault="000F7377"/>
    <w:p w14:paraId="33848AFB" w14:textId="77777777" w:rsidR="000F7377" w:rsidRDefault="000F7377">
      <w:r xmlns:w="http://schemas.openxmlformats.org/wordprocessingml/2006/main">
        <w:t xml:space="preserve">2. Soyayyar Allah Mara Qasa Dukda Rashin Imaninmu</w:t>
      </w:r>
    </w:p>
    <w:p w14:paraId="7ED48E74" w14:textId="77777777" w:rsidR="000F7377" w:rsidRDefault="000F7377"/>
    <w:p w14:paraId="3B69FF16" w14:textId="77777777" w:rsidR="000F7377" w:rsidRDefault="000F7377">
      <w:r xmlns:w="http://schemas.openxmlformats.org/wordprocessingml/2006/main">
        <w:t xml:space="preserve">1. Romawa 5:8 - Amma Allah yana yaba ƙaunarsa gare mu, domin tun muna masu zunubi tukuna, Almasihu ya mutu dominmu.</w:t>
      </w:r>
    </w:p>
    <w:p w14:paraId="6C6BCE13" w14:textId="77777777" w:rsidR="000F7377" w:rsidRDefault="000F7377"/>
    <w:p w14:paraId="7ECD9BFF" w14:textId="77777777" w:rsidR="000F7377" w:rsidRDefault="000F7377">
      <w:r xmlns:w="http://schemas.openxmlformats.org/wordprocessingml/2006/main">
        <w:t xml:space="preserve">2. Luka 6:27 – Amma ina gaya muku da kuke ji, Ku ƙaunaci maƙiyanku, ku kyautata wa maƙiyanku.</w:t>
      </w:r>
    </w:p>
    <w:p w14:paraId="30E67176" w14:textId="77777777" w:rsidR="000F7377" w:rsidRDefault="000F7377"/>
    <w:p w14:paraId="139B7E08" w14:textId="77777777" w:rsidR="000F7377" w:rsidRDefault="000F7377">
      <w:r xmlns:w="http://schemas.openxmlformats.org/wordprocessingml/2006/main">
        <w:t xml:space="preserve">1 Tassalunikawa 2:16 Yana hana mu yin magana da al’ummai domin su sami ceto, su cika zunubansu kullum: gama fushi ya zo a kansu matuƙa.</w:t>
      </w:r>
    </w:p>
    <w:p w14:paraId="4F3EBB4B" w14:textId="77777777" w:rsidR="000F7377" w:rsidRDefault="000F7377"/>
    <w:p w14:paraId="34A4038A" w14:textId="77777777" w:rsidR="000F7377" w:rsidRDefault="000F7377">
      <w:r xmlns:w="http://schemas.openxmlformats.org/wordprocessingml/2006/main">
        <w:t xml:space="preserve">Nassi An hana Tassalunikawa yin magana da al'ummai domin su cece su daga zunubansu, kamar yadda fushin Allah yake a kansu.</w:t>
      </w:r>
    </w:p>
    <w:p w14:paraId="13289010" w14:textId="77777777" w:rsidR="000F7377" w:rsidRDefault="000F7377"/>
    <w:p w14:paraId="162B81DE" w14:textId="77777777" w:rsidR="000F7377" w:rsidRDefault="000F7377">
      <w:r xmlns:w="http://schemas.openxmlformats.org/wordprocessingml/2006/main">
        <w:t xml:space="preserve">1. Yadda Ake Hidima ga Masu Bukatar Ceto</w:t>
      </w:r>
    </w:p>
    <w:p w14:paraId="1E21E323" w14:textId="77777777" w:rsidR="000F7377" w:rsidRDefault="000F7377"/>
    <w:p w14:paraId="1513861E" w14:textId="77777777" w:rsidR="000F7377" w:rsidRDefault="000F7377">
      <w:r xmlns:w="http://schemas.openxmlformats.org/wordprocessingml/2006/main">
        <w:t xml:space="preserve">2. Fushin Allah da Rahamarsa</w:t>
      </w:r>
    </w:p>
    <w:p w14:paraId="290CDC8E" w14:textId="77777777" w:rsidR="000F7377" w:rsidRDefault="000F7377"/>
    <w:p w14:paraId="6D75FB24" w14:textId="77777777" w:rsidR="000F7377" w:rsidRDefault="000F7377">
      <w:r xmlns:w="http://schemas.openxmlformats.org/wordprocessingml/2006/main">
        <w:t xml:space="preserve">1. Ezekiyel 18:23 - Ina jin daɗin dukan mugaye su mutu? Ni Ubangiji Allah na faɗa, ba don ya komo daga tafarkunsa ya rayu ba?</w:t>
      </w:r>
    </w:p>
    <w:p w14:paraId="62307FD3" w14:textId="77777777" w:rsidR="000F7377" w:rsidRDefault="000F7377"/>
    <w:p w14:paraId="79A4A348" w14:textId="77777777" w:rsidR="000F7377" w:rsidRDefault="000F7377">
      <w:r xmlns:w="http://schemas.openxmlformats.org/wordprocessingml/2006/main">
        <w:t xml:space="preserve">2. Romawa 5:8 - Amma Allah yana yaba mana ƙaunarsa, domin tun muna masu zunubi tukuna, Almasihu ya mutu dominmu.</w:t>
      </w:r>
    </w:p>
    <w:p w14:paraId="3C18F4FF" w14:textId="77777777" w:rsidR="000F7377" w:rsidRDefault="000F7377"/>
    <w:p w14:paraId="247BAD96" w14:textId="77777777" w:rsidR="000F7377" w:rsidRDefault="000F7377">
      <w:r xmlns:w="http://schemas.openxmlformats.org/wordprocessingml/2006/main">
        <w:t xml:space="preserve">1 Tassalunikawa 2:17 Amma, ’yan’uwa, da aka ɗauke mu daga gare ku na ɗan lokaci kaɗan a gabanku, ba a cikin zuciya ba, mun ƙara ƙwazo mu ga fuskarku da matuƙar marmari.</w:t>
      </w:r>
    </w:p>
    <w:p w14:paraId="37BF09E4" w14:textId="77777777" w:rsidR="000F7377" w:rsidRDefault="000F7377"/>
    <w:p w14:paraId="36EB44B9" w14:textId="77777777" w:rsidR="000F7377" w:rsidRDefault="000F7377">
      <w:r xmlns:w="http://schemas.openxmlformats.org/wordprocessingml/2006/main">
        <w:t xml:space="preserve">Bulus da abokansa sun yi marmarin ganin cocin Tasalonika kuma sun yi ƙoƙari su sake ziyartarsu da wuri.</w:t>
      </w:r>
    </w:p>
    <w:p w14:paraId="7AB83F53" w14:textId="77777777" w:rsidR="000F7377" w:rsidRDefault="000F7377"/>
    <w:p w14:paraId="0962565B" w14:textId="77777777" w:rsidR="000F7377" w:rsidRDefault="000F7377">
      <w:r xmlns:w="http://schemas.openxmlformats.org/wordprocessingml/2006/main">
        <w:t xml:space="preserve">1. Ikon Sha'awa da Sha'awar Zumunci</w:t>
      </w:r>
    </w:p>
    <w:p w14:paraId="1C9796A3" w14:textId="77777777" w:rsidR="000F7377" w:rsidRDefault="000F7377"/>
    <w:p w14:paraId="7E7A99D1" w14:textId="77777777" w:rsidR="000F7377" w:rsidRDefault="000F7377">
      <w:r xmlns:w="http://schemas.openxmlformats.org/wordprocessingml/2006/main">
        <w:t xml:space="preserve">2. Ƙarfin Haɗin kai na Kirista da Ba Ya Qasa</w:t>
      </w:r>
    </w:p>
    <w:p w14:paraId="406BE661" w14:textId="77777777" w:rsidR="000F7377" w:rsidRDefault="000F7377"/>
    <w:p w14:paraId="0671F008" w14:textId="77777777" w:rsidR="000F7377" w:rsidRDefault="000F7377">
      <w:r xmlns:w="http://schemas.openxmlformats.org/wordprocessingml/2006/main">
        <w:t xml:space="preserve">1. Ayyukan Manzanni 20: 38-39 - "Saboda haka, ku yi tsaro, domin ba ku san ranar ko sa'a ba. Ku ƙarfafa juna da waɗannan kalmomi".</w:t>
      </w:r>
    </w:p>
    <w:p w14:paraId="5C121FBF" w14:textId="77777777" w:rsidR="000F7377" w:rsidRDefault="000F7377"/>
    <w:p w14:paraId="3E58CF1C" w14:textId="77777777" w:rsidR="000F7377" w:rsidRDefault="000F7377">
      <w:r xmlns:w="http://schemas.openxmlformats.org/wordprocessingml/2006/main">
        <w:t xml:space="preserve">2. Ibraniyawa 10:24-25 - "Bari mu yi tunanin hanyoyin da za mu motsa juna zuwa ga ayyukan ƙauna da nagargarun ayyuka. Kada kuma mu ƙyale haduwarmu tare, kamar yadda wasu suke yi, sai dai mu ƙarfafa juna".</w:t>
      </w:r>
    </w:p>
    <w:p w14:paraId="700E2E26" w14:textId="77777777" w:rsidR="000F7377" w:rsidRDefault="000F7377"/>
    <w:p w14:paraId="6B0D64DC" w14:textId="77777777" w:rsidR="000F7377" w:rsidRDefault="000F7377">
      <w:r xmlns:w="http://schemas.openxmlformats.org/wordprocessingml/2006/main">
        <w:t xml:space="preserve">1 Tassalunikawa 2:18 Saboda haka, da mun zo wurinku, ni Bulus, sau ɗaya da sake; amma Shaiɗan ya hana mu.</w:t>
      </w:r>
    </w:p>
    <w:p w14:paraId="7BE32BE7" w14:textId="77777777" w:rsidR="000F7377" w:rsidRDefault="000F7377"/>
    <w:p w14:paraId="551830FB" w14:textId="77777777" w:rsidR="000F7377" w:rsidRDefault="000F7377">
      <w:r xmlns:w="http://schemas.openxmlformats.org/wordprocessingml/2006/main">
        <w:t xml:space="preserve">Bulus ya so ya sake ziyartar cocin Tasalonikawa, amma Shaiɗan ya hana shi shirinsa.</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Mai Nasara Mai Aminci: Koyon Cin galaba akan Tinkarar Shaidan</w:t>
      </w:r>
    </w:p>
    <w:p w14:paraId="1BEF4E40" w14:textId="77777777" w:rsidR="000F7377" w:rsidRDefault="000F7377"/>
    <w:p w14:paraId="4699B482" w14:textId="77777777" w:rsidR="000F7377" w:rsidRDefault="000F7377">
      <w:r xmlns:w="http://schemas.openxmlformats.org/wordprocessingml/2006/main">
        <w:t xml:space="preserve">2. Dagewa akan Imani: Tsayuwa Dagewa A Fuskar Adawa</w:t>
      </w:r>
    </w:p>
    <w:p w14:paraId="11AEAF1A" w14:textId="77777777" w:rsidR="000F7377" w:rsidRDefault="000F7377"/>
    <w:p w14:paraId="7580440C" w14:textId="77777777" w:rsidR="000F7377" w:rsidRDefault="000F7377">
      <w:r xmlns:w="http://schemas.openxmlformats.org/wordprocessingml/2006/main">
        <w:t xml:space="preserve">1. Afisawa 6:10-12 - A ƙarshe, ku ƙarfafa cikin Ubangiji da ƙarfin ikonsa. Ku yafa dukan makamai na Allah, domin ku iya yin tsayayya da makircin Iblis. Gama ba mu yi kokawa da nama da jini ba, amma da masu mulki, da masu iko, da masu iko a kan wannan duhu na yanzu, da ruhi na mugunta a cikin sammai.</w:t>
      </w:r>
    </w:p>
    <w:p w14:paraId="54BF64C3" w14:textId="77777777" w:rsidR="000F7377" w:rsidRDefault="000F7377"/>
    <w:p w14:paraId="4D8975F7" w14:textId="77777777" w:rsidR="000F7377" w:rsidRDefault="000F7377">
      <w:r xmlns:w="http://schemas.openxmlformats.org/wordprocessingml/2006/main">
        <w:t xml:space="preserve">2. Yaƙub 4:7 – Saboda haka ku miƙa kanku ga Allah. Ku yi tsayayya da shaidan, zai guje muku.</w:t>
      </w:r>
    </w:p>
    <w:p w14:paraId="2D7F5880" w14:textId="77777777" w:rsidR="000F7377" w:rsidRDefault="000F7377"/>
    <w:p w14:paraId="09730331" w14:textId="77777777" w:rsidR="000F7377" w:rsidRDefault="000F7377">
      <w:r xmlns:w="http://schemas.openxmlformats.org/wordprocessingml/2006/main">
        <w:t xml:space="preserve">1 Tassalunikawa 2:19 Gama menene begenmu, ko farin cikinmu, ko rawanin farincikinmu? Ashe, ba ku ma a gaban Ubangijinmu Yesu Kiristi a lokacin zuwansa?</w:t>
      </w:r>
    </w:p>
    <w:p w14:paraId="1C4E165E" w14:textId="77777777" w:rsidR="000F7377" w:rsidRDefault="000F7377"/>
    <w:p w14:paraId="7ABCC406" w14:textId="77777777" w:rsidR="000F7377" w:rsidRDefault="000F7377">
      <w:r xmlns:w="http://schemas.openxmlformats.org/wordprocessingml/2006/main">
        <w:t xml:space="preserve">Bulus ya tambayi Tasalonikawa menene begensu, farin ciki, da rawanin farincikinsu, da za su kasance a gaban Ubangiji Yesu a zuwansa.</w:t>
      </w:r>
    </w:p>
    <w:p w14:paraId="36B91D01" w14:textId="77777777" w:rsidR="000F7377" w:rsidRDefault="000F7377"/>
    <w:p w14:paraId="769A8EE5" w14:textId="77777777" w:rsidR="000F7377" w:rsidRDefault="000F7377">
      <w:r xmlns:w="http://schemas.openxmlformats.org/wordprocessingml/2006/main">
        <w:t xml:space="preserve">1. Fatanmu da Farin Ciki a gaban Ubangiji</w:t>
      </w:r>
    </w:p>
    <w:p w14:paraId="2268D7BC" w14:textId="77777777" w:rsidR="000F7377" w:rsidRDefault="000F7377"/>
    <w:p w14:paraId="2B291A8B" w14:textId="77777777" w:rsidR="000F7377" w:rsidRDefault="000F7377">
      <w:r xmlns:w="http://schemas.openxmlformats.org/wordprocessingml/2006/main">
        <w:t xml:space="preserve">2. Kambinmu na Murna a zuwan Yesu</w:t>
      </w:r>
    </w:p>
    <w:p w14:paraId="62EC18C4" w14:textId="77777777" w:rsidR="000F7377" w:rsidRDefault="000F7377"/>
    <w:p w14:paraId="167F01FB" w14:textId="77777777" w:rsidR="000F7377" w:rsidRDefault="000F7377">
      <w:r xmlns:w="http://schemas.openxmlformats.org/wordprocessingml/2006/main">
        <w:t xml:space="preserve">1. Romawa 8:24-25 - Domin ta wurin wannan bege ne aka cece mu. Yanzu fatan da ake gani ba fata ba ne. Don wane ne yake fatan abin da yake gani? Amma idan muna fata ga abin da ba mu gani ba, muna jiransa da haƙuri.</w:t>
      </w:r>
    </w:p>
    <w:p w14:paraId="217BA771" w14:textId="77777777" w:rsidR="000F7377" w:rsidRDefault="000F7377"/>
    <w:p w14:paraId="1FD368CD" w14:textId="77777777" w:rsidR="000F7377" w:rsidRDefault="000F7377">
      <w:r xmlns:w="http://schemas.openxmlformats.org/wordprocessingml/2006/main">
        <w:t xml:space="preserve">2. 1 Korinthiyawa 15:51-54 - Ga shi! Ina gaya muku wani asiri. Ba dukanmu za mu yi barci ba, amma za a canza mu duka, a cikin ɗan lokaci, a cikin kiftawar ido, a ƙaho na ƙarshe. Domin za a busa ƙaho, kuma za a ta da matattu marasa lalacewa, mu kuma za a canza. Domin wannan jiki mai lalacewa dole ya yafa marar lalacewa, wannan jikin nan mai mutuwa kuma ya yafa marar mutuwa.</w:t>
      </w:r>
    </w:p>
    <w:p w14:paraId="0C6856A5" w14:textId="77777777" w:rsidR="000F7377" w:rsidRDefault="000F7377"/>
    <w:p w14:paraId="19D0A713" w14:textId="77777777" w:rsidR="000F7377" w:rsidRDefault="000F7377">
      <w:r xmlns:w="http://schemas.openxmlformats.org/wordprocessingml/2006/main">
        <w:t xml:space="preserve">1 Tassalunikawa 2:20 Gama ku ne ɗaukakarmu da farin cikinmu.</w:t>
      </w:r>
    </w:p>
    <w:p w14:paraId="74A6410A" w14:textId="77777777" w:rsidR="000F7377" w:rsidRDefault="000F7377"/>
    <w:p w14:paraId="291A253B" w14:textId="77777777" w:rsidR="000F7377" w:rsidRDefault="000F7377">
      <w:r xmlns:w="http://schemas.openxmlformats.org/wordprocessingml/2006/main">
        <w:t xml:space="preserve">Bulus ya nuna farin cikinsa da godiya ga Kiristoci na Tasalonika, yana tuna musu cewa tushen ɗaukaka da farin ciki ne a gare shi.</w:t>
      </w:r>
    </w:p>
    <w:p w14:paraId="6B130101" w14:textId="77777777" w:rsidR="000F7377" w:rsidRDefault="000F7377"/>
    <w:p w14:paraId="531A6285" w14:textId="77777777" w:rsidR="000F7377" w:rsidRDefault="000F7377">
      <w:r xmlns:w="http://schemas.openxmlformats.org/wordprocessingml/2006/main">
        <w:t xml:space="preserve">1. Farin Ciki Cikin Tafiya: Ikon Zumuncin Kirista</w:t>
      </w:r>
    </w:p>
    <w:p w14:paraId="36427C88" w14:textId="77777777" w:rsidR="000F7377" w:rsidRDefault="000F7377"/>
    <w:p w14:paraId="2FB03CAF" w14:textId="77777777" w:rsidR="000F7377" w:rsidRDefault="000F7377">
      <w:r xmlns:w="http://schemas.openxmlformats.org/wordprocessingml/2006/main">
        <w:t xml:space="preserve">2. Girmama Allah Ta hanyar Jama'ar Kirista</w:t>
      </w:r>
    </w:p>
    <w:p w14:paraId="1714BFCC" w14:textId="77777777" w:rsidR="000F7377" w:rsidRDefault="000F7377"/>
    <w:p w14:paraId="120EADC2" w14:textId="77777777" w:rsidR="000F7377" w:rsidRDefault="000F7377">
      <w:r xmlns:w="http://schemas.openxmlformats.org/wordprocessingml/2006/main">
        <w:t xml:space="preserve">1. Ayukan Manzanni 2:44-47 – Dukan waɗanda suka ba da gaskiya suna tare kuma suna da kome a cikinsa.</w:t>
      </w:r>
    </w:p>
    <w:p w14:paraId="582CAB3D" w14:textId="77777777" w:rsidR="000F7377" w:rsidRDefault="000F7377"/>
    <w:p w14:paraId="44B2331A" w14:textId="77777777" w:rsidR="000F7377" w:rsidRDefault="000F7377">
      <w:r xmlns:w="http://schemas.openxmlformats.org/wordprocessingml/2006/main">
        <w:t xml:space="preserve">2. Romawa 15:5,7 – Allah na jimiri da ƙarfafawa ya ba ku ku yi zaman lafiya da juna, ku karɓi juna, kamar yadda Kristi ya karɓe ku, domin ɗaukakar Allah.</w:t>
      </w:r>
    </w:p>
    <w:p w14:paraId="035F5486" w14:textId="77777777" w:rsidR="000F7377" w:rsidRDefault="000F7377"/>
    <w:p w14:paraId="1934A728" w14:textId="77777777" w:rsidR="000F7377" w:rsidRDefault="000F7377">
      <w:r xmlns:w="http://schemas.openxmlformats.org/wordprocessingml/2006/main">
        <w:t xml:space="preserve">1 Tassalunikawa sura 3 ita ce babi na uku na wasiƙar da manzo Bulus ya rubuta zuwa ga masu bi da ke Tasalonika. A wannan babin, Bulus ya bayyana damuwarsa game da bangaskiyarsu kuma ya aiki Timotawus ya ƙarfafa su kuma ya ƙarfafa su a gwaji.</w:t>
      </w:r>
    </w:p>
    <w:p w14:paraId="13FD60E8" w14:textId="77777777" w:rsidR="000F7377" w:rsidRDefault="000F7377"/>
    <w:p w14:paraId="7A7B60AC" w14:textId="77777777" w:rsidR="000F7377" w:rsidRDefault="000F7377">
      <w:r xmlns:w="http://schemas.openxmlformats.org/wordprocessingml/2006/main">
        <w:t xml:space="preserve">Sakin layi na 1: Bulus ya fara da bayyana damuwarsa ga masu bi Tasalonikawa (1 Tassalunikawa 3:1-5). Ya ce ba zai iya jure rashin sanin bangaskiyarsu ba kuma ya yanke shawarar aika Timotawus, abokin aikinsa da kuma ɗan’uwansa, ya ƙarfafa su kuma ya ƙarfafa su. Bulus ya damu cewa za a jarabce su da wahala kuma bangaskiyarsu ta yi rauni domin tsanantawa.</w:t>
      </w:r>
    </w:p>
    <w:p w14:paraId="6A388FC2" w14:textId="77777777" w:rsidR="000F7377" w:rsidRDefault="000F7377"/>
    <w:p w14:paraId="16EFE743" w14:textId="77777777" w:rsidR="000F7377" w:rsidRDefault="000F7377">
      <w:r xmlns:w="http://schemas.openxmlformats.org/wordprocessingml/2006/main">
        <w:t xml:space="preserve">Sakin layi na biyu: Bulus ya yi farin ciki sa’ad da ya sami labari mai kyau game da bangaskiyar Tasalonikawa (1 Tassalunikawa 3:6-9). Timotawus ya dawo da bisharar juriyarsu cikin Ubangiji. Ƙaunar da suke yi wa Bulus da kuma marmarin sake ganinsa ta sa shi farin ciki sosai kuma ya ƙarfafa shi a cikin ƙuncinsa. Yana addu'a dare da rana yana rokon Allah ya ba shi damar sake ziyartarsu </w:t>
      </w:r>
      <w:r xmlns:w="http://schemas.openxmlformats.org/wordprocessingml/2006/main">
        <w:lastRenderedPageBreak xmlns:w="http://schemas.openxmlformats.org/wordprocessingml/2006/main"/>
      </w:r>
      <w:r xmlns:w="http://schemas.openxmlformats.org/wordprocessingml/2006/main">
        <w:t xml:space="preserve">.</w:t>
      </w:r>
    </w:p>
    <w:p w14:paraId="0C87AA64" w14:textId="77777777" w:rsidR="000F7377" w:rsidRDefault="000F7377"/>
    <w:p w14:paraId="4BA088E2" w14:textId="77777777" w:rsidR="000F7377" w:rsidRDefault="000F7377">
      <w:r xmlns:w="http://schemas.openxmlformats.org/wordprocessingml/2006/main">
        <w:t xml:space="preserve">Sakin layi na 3: Babin ya ƙare da addu’a don ƙara ƙauna tsakanin masu bi (1 Tassalunikawa 3:10-13). Bulus ya roƙi Allah ya yi masa hanyar da zai gan su ido-da-ido don ya ba da abin da ya rage cikin bangaskiyarsu. Ya yi addu’a cewa Allah ya sa ƙaunarsu ga juna—da kuma dukan mutane—ta ƙara yawaita. A ƙarshe, ya roƙi Allah ya kafa zukatansu marasa aibu cikin tsarki a gabansa a zuwan Yesu tare da dukan tsarkakansa.</w:t>
      </w:r>
    </w:p>
    <w:p w14:paraId="68B015AC" w14:textId="77777777" w:rsidR="000F7377" w:rsidRDefault="000F7377"/>
    <w:p w14:paraId="463C63F1" w14:textId="77777777" w:rsidR="000F7377" w:rsidRDefault="000F7377">
      <w:r xmlns:w="http://schemas.openxmlformats.org/wordprocessingml/2006/main">
        <w:t xml:space="preserve">A takaice,</w:t>
      </w:r>
    </w:p>
    <w:p w14:paraId="15D2E314" w14:textId="77777777" w:rsidR="000F7377" w:rsidRDefault="000F7377">
      <w:r xmlns:w="http://schemas.openxmlformats.org/wordprocessingml/2006/main">
        <w:t xml:space="preserve">Babi na uku na 1 Tassalunikawa ya bayyana damuwar Bulus ga masu bi Tasalonikawa a cikin tsanani.</w:t>
      </w:r>
    </w:p>
    <w:p w14:paraId="565E3787" w14:textId="77777777" w:rsidR="000F7377" w:rsidRDefault="000F7377">
      <w:r xmlns:w="http://schemas.openxmlformats.org/wordprocessingml/2006/main">
        <w:t xml:space="preserve">Ya aiki Timotawus ya zama wakilinsa don ya ƙarfafa su kuma ya ƙarfafa su cikin bangaskiyarsu.</w:t>
      </w:r>
    </w:p>
    <w:p w14:paraId="778517E5" w14:textId="77777777" w:rsidR="000F7377" w:rsidRDefault="000F7377">
      <w:r xmlns:w="http://schemas.openxmlformats.org/wordprocessingml/2006/main">
        <w:t xml:space="preserve">Sa’ad da Timotawus ya sami labari mai kyau, Bulus ya yi farin ciki don juriyarsu kuma ya bayyana begensa na sake ganinsu. Yana addu'a don ƙara soyayya tsakanin muminai kuma yana roƙon Allah ya tabbatar da zukatansu marasa aibu cikin tsarki. Wannan babin ya nanata yadda Bulus yake kula da makiyaya, muradinsa don lafiyarsu ta ruhaniya, da kuma begensa na ci gaba da girma cikin bangaskiya da ƙauna.</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Tassalunikawa 3:1 Saboda haka da ba za mu iya jurewa ba, muka ga ya dace a bar mu a Atina kaɗai.</w:t>
      </w:r>
    </w:p>
    <w:p w14:paraId="0E1AA295" w14:textId="77777777" w:rsidR="000F7377" w:rsidRDefault="000F7377"/>
    <w:p w14:paraId="2EDBE86D" w14:textId="77777777" w:rsidR="000F7377" w:rsidRDefault="000F7377">
      <w:r xmlns:w="http://schemas.openxmlformats.org/wordprocessingml/2006/main">
        <w:t xml:space="preserve">Bulus da abokansa ba za su iya jure zama a Atina ba, saboda haka suka yanke shawarar tafiya.</w:t>
      </w:r>
    </w:p>
    <w:p w14:paraId="45705D36" w14:textId="77777777" w:rsidR="000F7377" w:rsidRDefault="000F7377"/>
    <w:p w14:paraId="02B4C2A1" w14:textId="77777777" w:rsidR="000F7377" w:rsidRDefault="000F7377">
      <w:r xmlns:w="http://schemas.openxmlformats.org/wordprocessingml/2006/main">
        <w:t xml:space="preserve">1. Ikon tsai da shawarwari masu wuya – 1 Tassalunikawa 3:1</w:t>
      </w:r>
    </w:p>
    <w:p w14:paraId="6B9B3E14" w14:textId="77777777" w:rsidR="000F7377" w:rsidRDefault="000F7377"/>
    <w:p w14:paraId="3DA969D2" w14:textId="77777777" w:rsidR="000F7377" w:rsidRDefault="000F7377">
      <w:r xmlns:w="http://schemas.openxmlformats.org/wordprocessingml/2006/main">
        <w:t xml:space="preserve">2. Bin nufin Allah duk da tsoro ko rashin tabbas - 1 Tassalunikawa 3:1</w:t>
      </w:r>
    </w:p>
    <w:p w14:paraId="274D8511" w14:textId="77777777" w:rsidR="000F7377" w:rsidRDefault="000F7377"/>
    <w:p w14:paraId="63F6A69B" w14:textId="77777777" w:rsidR="000F7377" w:rsidRDefault="000F7377">
      <w:r xmlns:w="http://schemas.openxmlformats.org/wordprocessingml/2006/main">
        <w:t xml:space="preserve">1. Ishaya 55:8-9 - Gama tunanina ba tunaninku bane, al'amuranku kuma ba al'amurana bane, in ji Ubangiji. Gama kamar yadda sammai suke sama da ƙasa, haka al'amurana suke sama da naku, tunanina kuma </w:t>
      </w:r>
      <w:r xmlns:w="http://schemas.openxmlformats.org/wordprocessingml/2006/main">
        <w:lastRenderedPageBreak xmlns:w="http://schemas.openxmlformats.org/wordprocessingml/2006/main"/>
      </w:r>
      <w:r xmlns:w="http://schemas.openxmlformats.org/wordprocessingml/2006/main">
        <w:t xml:space="preserve">fiye da tunaninku.</w:t>
      </w:r>
    </w:p>
    <w:p w14:paraId="08626273" w14:textId="77777777" w:rsidR="000F7377" w:rsidRDefault="000F7377"/>
    <w:p w14:paraId="41679CF6" w14:textId="77777777" w:rsidR="000F7377" w:rsidRDefault="000F7377">
      <w:r xmlns:w="http://schemas.openxmlformats.org/wordprocessingml/2006/main">
        <w:t xml:space="preserve">2. Joshua 1:9 - Ban umarce ka ba? Ku yi ƙarfi, ku yi ƙarfin hali; Kada ka ji tsoro, kada kuma ka ji tsoro, gama Ubangiji Allahnka yana tare da kai duk inda za ka.</w:t>
      </w:r>
    </w:p>
    <w:p w14:paraId="3EFD5246" w14:textId="77777777" w:rsidR="000F7377" w:rsidRDefault="000F7377"/>
    <w:p w14:paraId="174A1728" w14:textId="77777777" w:rsidR="000F7377" w:rsidRDefault="000F7377">
      <w:r xmlns:w="http://schemas.openxmlformats.org/wordprocessingml/2006/main">
        <w:t xml:space="preserve">1 Tassalunikawa 3:2 Kuma ya aiki Timoti, ɗan'uwanmu, mai hidimar Allah, abokin aikinmu cikin bisharar Almasihu, yǎ ƙarfafa ku, ya kuma ta'azantar da ku game da bangaskiyarku.</w:t>
      </w:r>
    </w:p>
    <w:p w14:paraId="10671733" w14:textId="77777777" w:rsidR="000F7377" w:rsidRDefault="000F7377"/>
    <w:p w14:paraId="5DF1C5CF" w14:textId="77777777" w:rsidR="000F7377" w:rsidRDefault="000F7377">
      <w:r xmlns:w="http://schemas.openxmlformats.org/wordprocessingml/2006/main">
        <w:t xml:space="preserve">Bulus ya aiki Timotawus zuwa Tasalonika a matsayin ɗan’uwansu, mai hidimar Allah, kuma abokin aikin bisharar Kristi don ya ƙarfafa su cikin bangaskiyarsu.</w:t>
      </w:r>
    </w:p>
    <w:p w14:paraId="1F3E7E94" w14:textId="77777777" w:rsidR="000F7377" w:rsidRDefault="000F7377"/>
    <w:p w14:paraId="3B8AA837" w14:textId="77777777" w:rsidR="000F7377" w:rsidRDefault="000F7377">
      <w:r xmlns:w="http://schemas.openxmlformats.org/wordprocessingml/2006/main">
        <w:t xml:space="preserve">1. "An Kafa Cikin Bangaskiya: Tsayuwa Tsaye A Cikin Mummunan Zamani"</w:t>
      </w:r>
    </w:p>
    <w:p w14:paraId="51642583" w14:textId="77777777" w:rsidR="000F7377" w:rsidRDefault="000F7377"/>
    <w:p w14:paraId="0A000323" w14:textId="77777777" w:rsidR="000F7377" w:rsidRDefault="000F7377">
      <w:r xmlns:w="http://schemas.openxmlformats.org/wordprocessingml/2006/main">
        <w:t xml:space="preserve">2. “Ikon Ƙarfafawa: Ƙarfafa Jikin Kristi”</w:t>
      </w:r>
    </w:p>
    <w:p w14:paraId="3D850273" w14:textId="77777777" w:rsidR="000F7377" w:rsidRDefault="000F7377"/>
    <w:p w14:paraId="32BBBA1D" w14:textId="77777777" w:rsidR="000F7377" w:rsidRDefault="000F7377">
      <w:r xmlns:w="http://schemas.openxmlformats.org/wordprocessingml/2006/main">
        <w:t xml:space="preserve">1. Ibraniyawa 10:19-25 – “Saboda haka ’yan’uwa, da yake muna da gaba gaɗi mu shiga Wuri Mafi Tsarki ta wurin jinin Yesu, ta sabuwar hanya mai rai da aka buɗe mana ta labule, wato, jikinsa. , tun da yake muna da babban firist bisa Haikalin Allah, bari mu kusato ga Allah da zuciya ɗaya da cikakkiyar tabbaci cewa bangaskiya tana kawowa, muna yayyafa mana zukatanmu domin a tsarkake mu daga lamiri mai laifi, kuma a wanke jikinmu da shi. ruwa mai tsafta."</w:t>
      </w:r>
    </w:p>
    <w:p w14:paraId="66DFB72F" w14:textId="77777777" w:rsidR="000F7377" w:rsidRDefault="000F7377"/>
    <w:p w14:paraId="2F837F4F" w14:textId="77777777" w:rsidR="000F7377" w:rsidRDefault="000F7377">
      <w:r xmlns:w="http://schemas.openxmlformats.org/wordprocessingml/2006/main">
        <w:t xml:space="preserve">2. Romawa 8: 38-39 - "Gama na tabbata cewa ba mutuwa ko rai, ko mala'iku, ko aljanu, ko na yanzu ko nan gaba, ko wani iko, ko tsawo, ko zurfi, ko wani abu a cikin dukan halitta, ba za su kasance. yana iya raba mu da ƙaunar Allah wadda ke cikin Almasihu Yesu Ubangijinmu.”</w:t>
      </w:r>
    </w:p>
    <w:p w14:paraId="62B7CF7E" w14:textId="77777777" w:rsidR="000F7377" w:rsidRDefault="000F7377"/>
    <w:p w14:paraId="409FEDCA" w14:textId="77777777" w:rsidR="000F7377" w:rsidRDefault="000F7377">
      <w:r xmlns:w="http://schemas.openxmlformats.org/wordprocessingml/2006/main">
        <w:t xml:space="preserve">1 Tassalunikawa 3:3 Kada wani mutum ya motsa da waɗannan wahalhalu: gama ku da kanku kun sani an sa mu a ciki.</w:t>
      </w:r>
    </w:p>
    <w:p w14:paraId="52723021" w14:textId="77777777" w:rsidR="000F7377" w:rsidRDefault="000F7377"/>
    <w:p w14:paraId="01AD425A" w14:textId="77777777" w:rsidR="000F7377" w:rsidRDefault="000F7377">
      <w:r xmlns:w="http://schemas.openxmlformats.org/wordprocessingml/2006/main">
        <w:t xml:space="preserve">Bulus ya ƙarfafa Tasalonikawa don kada su karaya don wahalarsu, sa’ad da aka naɗa su su </w:t>
      </w:r>
      <w:r xmlns:w="http://schemas.openxmlformats.org/wordprocessingml/2006/main">
        <w:lastRenderedPageBreak xmlns:w="http://schemas.openxmlformats.org/wordprocessingml/2006/main"/>
      </w:r>
      <w:r xmlns:w="http://schemas.openxmlformats.org/wordprocessingml/2006/main">
        <w:t xml:space="preserve">jimre da su.</w:t>
      </w:r>
    </w:p>
    <w:p w14:paraId="6ED71A6F" w14:textId="77777777" w:rsidR="000F7377" w:rsidRDefault="000F7377"/>
    <w:p w14:paraId="4D1E06D1" w14:textId="77777777" w:rsidR="000F7377" w:rsidRDefault="000F7377">
      <w:r xmlns:w="http://schemas.openxmlformats.org/wordprocessingml/2006/main">
        <w:t xml:space="preserve">1. "An Nada Mu Don Wahala: Yadda Ake Samun Karfi A Cikin Jaraba"</w:t>
      </w:r>
    </w:p>
    <w:p w14:paraId="13F85F76" w14:textId="77777777" w:rsidR="000F7377" w:rsidRDefault="000F7377"/>
    <w:p w14:paraId="3A72FC0C" w14:textId="77777777" w:rsidR="000F7377" w:rsidRDefault="000F7377">
      <w:r xmlns:w="http://schemas.openxmlformats.org/wordprocessingml/2006/main">
        <w:t xml:space="preserve">2. "Karfafawa Don Dagewa: Fahimtar Alƙawuran Allah"</w:t>
      </w:r>
    </w:p>
    <w:p w14:paraId="683C2B74" w14:textId="77777777" w:rsidR="000F7377" w:rsidRDefault="000F7377"/>
    <w:p w14:paraId="675BEBD6" w14:textId="77777777" w:rsidR="000F7377" w:rsidRDefault="000F7377">
      <w:r xmlns:w="http://schemas.openxmlformats.org/wordprocessingml/2006/main">
        <w:t xml:space="preserve">1. Yaƙub 1:2-4 – “Ya ku ‘yan’uwana, sa’ad da kuka fuskanci gwaji iri-iri, ku lissafta shi duka abin farin ciki ne, gama kun sani gwajin bangaskiyarku yana ba da ƙarfi. cikakke kuma cikakke, ba shi da komai."</w:t>
      </w:r>
    </w:p>
    <w:p w14:paraId="4C7363C2" w14:textId="77777777" w:rsidR="000F7377" w:rsidRDefault="000F7377"/>
    <w:p w14:paraId="01C6DC5A" w14:textId="77777777" w:rsidR="000F7377" w:rsidRDefault="000F7377">
      <w:r xmlns:w="http://schemas.openxmlformats.org/wordprocessingml/2006/main">
        <w:t xml:space="preserve">2. 2 Korinthiyawa 4: 17-18 - "Gama wannan wahala mai sauƙi na ɗan lokaci tana shirya mana maɗaukaki madawwami na ɗaukaka fiye da kowane kwatanci, kamar yadda ba mu mai da hankali ga abubuwan da ake gani ba, amma ga abubuwan da ba a iya gani ba. abin da ake gani na dawwama ne, amma abubuwan da ba a gani ba su dawwama.</w:t>
      </w:r>
    </w:p>
    <w:p w14:paraId="45001820" w14:textId="77777777" w:rsidR="000F7377" w:rsidRDefault="000F7377"/>
    <w:p w14:paraId="2FAA5CA5" w14:textId="77777777" w:rsidR="000F7377" w:rsidRDefault="000F7377">
      <w:r xmlns:w="http://schemas.openxmlformats.org/wordprocessingml/2006/main">
        <w:t xml:space="preserve">1 Tassalunikawa 3:4 Domin hakika, lokacin da muke tare da ku, mun riga mun faɗa muku cewa za mu sha wahala. Kamar yadda ya auku, kuma kun sani.</w:t>
      </w:r>
    </w:p>
    <w:p w14:paraId="35B0E854" w14:textId="77777777" w:rsidR="000F7377" w:rsidRDefault="000F7377"/>
    <w:p w14:paraId="5ECDB5CE" w14:textId="77777777" w:rsidR="000F7377" w:rsidRDefault="000F7377">
      <w:r xmlns:w="http://schemas.openxmlformats.org/wordprocessingml/2006/main">
        <w:t xml:space="preserve">Manzo Bulus ya gargaɗi Tasalonikawa cewa za su fuskanci ƙunci, wanda a ƙarshe ya faru.</w:t>
      </w:r>
    </w:p>
    <w:p w14:paraId="14C49121" w14:textId="77777777" w:rsidR="000F7377" w:rsidRDefault="000F7377"/>
    <w:p w14:paraId="54006B0A" w14:textId="77777777" w:rsidR="000F7377" w:rsidRDefault="000F7377">
      <w:r xmlns:w="http://schemas.openxmlformats.org/wordprocessingml/2006/main">
        <w:t xml:space="preserve">1. Imani Akan Fuskanci</w:t>
      </w:r>
    </w:p>
    <w:p w14:paraId="2F17467C" w14:textId="77777777" w:rsidR="000F7377" w:rsidRDefault="000F7377"/>
    <w:p w14:paraId="2AF7D372" w14:textId="77777777" w:rsidR="000F7377" w:rsidRDefault="000F7377">
      <w:r xmlns:w="http://schemas.openxmlformats.org/wordprocessingml/2006/main">
        <w:t xml:space="preserve">2. Juriya Ta Wahala</w:t>
      </w:r>
    </w:p>
    <w:p w14:paraId="00779270" w14:textId="77777777" w:rsidR="000F7377" w:rsidRDefault="000F7377"/>
    <w:p w14:paraId="063973E2" w14:textId="77777777" w:rsidR="000F7377" w:rsidRDefault="000F7377">
      <w:r xmlns:w="http://schemas.openxmlformats.org/wordprocessingml/2006/main">
        <w:t xml:space="preserve">1. Yaƙub 1:2-4 – Ku yi la’akari da shi tsantsar farin ciki, ’yan’uwana, a duk lokacin da kuke fuskantar gwaji iri-iri, domin kun sani gwajin bangaskiyarku yana ba da jimiri. Bari jimiri ya gama aikinsa domin ku zama balagagge kuma cikakke, ba rashi komi ba.</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Romawa 8:28 – Mun kuma sani dukan abubuwa suna aiki tare domin alheri ga waɗanda suke ƙaunar Allah, waɗanda aka kira bisa ga nufinsa.</w:t>
      </w:r>
    </w:p>
    <w:p w14:paraId="4FB84720" w14:textId="77777777" w:rsidR="000F7377" w:rsidRDefault="000F7377"/>
    <w:p w14:paraId="6B8D7482" w14:textId="77777777" w:rsidR="000F7377" w:rsidRDefault="000F7377">
      <w:r xmlns:w="http://schemas.openxmlformats.org/wordprocessingml/2006/main">
        <w:t xml:space="preserve">1 Tassalunikawa 3:5 Saboda haka, da na kasa haƙura, na aika in san bangaskiyarku, don kada mai jarabtu ya gwada ku, aikinmu kuma ya zama a banza.</w:t>
      </w:r>
    </w:p>
    <w:p w14:paraId="2CBB9B62" w14:textId="77777777" w:rsidR="000F7377" w:rsidRDefault="000F7377"/>
    <w:p w14:paraId="3444D7B1" w14:textId="77777777" w:rsidR="000F7377" w:rsidRDefault="000F7377">
      <w:r xmlns:w="http://schemas.openxmlformats.org/wordprocessingml/2006/main">
        <w:t xml:space="preserve">Bulus ya damu game da bangaskiyar Tasalonikawa kuma ya aika wani ya duba su don kada Mai jarabci ya ɓata bangaskiyarsu kuma ya ɓata aikin Bulus.</w:t>
      </w:r>
    </w:p>
    <w:p w14:paraId="50137A04" w14:textId="77777777" w:rsidR="000F7377" w:rsidRDefault="000F7377"/>
    <w:p w14:paraId="163CC7B1" w14:textId="77777777" w:rsidR="000F7377" w:rsidRDefault="000F7377">
      <w:r xmlns:w="http://schemas.openxmlformats.org/wordprocessingml/2006/main">
        <w:t xml:space="preserve">1. Dole ne mu kasance a faɗake wajen kāre bangaskiyarmu da kuma bangaskiyar wasu daga rinjayar Mai jaraba.</w:t>
      </w:r>
    </w:p>
    <w:p w14:paraId="34C59BC8" w14:textId="77777777" w:rsidR="000F7377" w:rsidRDefault="000F7377"/>
    <w:p w14:paraId="1BF61044" w14:textId="77777777" w:rsidR="000F7377" w:rsidRDefault="000F7377">
      <w:r xmlns:w="http://schemas.openxmlformats.org/wordprocessingml/2006/main">
        <w:t xml:space="preserve">2. Ya kamata ƙoƙarinmu a bautar Allah ya motsa mu don mu kāre imanin wasu.</w:t>
      </w:r>
    </w:p>
    <w:p w14:paraId="49DAB48E" w14:textId="77777777" w:rsidR="000F7377" w:rsidRDefault="000F7377"/>
    <w:p w14:paraId="664D79BC" w14:textId="77777777" w:rsidR="000F7377" w:rsidRDefault="000F7377">
      <w:r xmlns:w="http://schemas.openxmlformats.org/wordprocessingml/2006/main">
        <w:t xml:space="preserve">1. 1 Bitrus 5:8 - Ku kasance da hankali, ku yi tsaro; gama maƙiyinku Iblis, kamar zaki mai ruri yana yawo, yana neman wanda zai cinye.</w:t>
      </w:r>
    </w:p>
    <w:p w14:paraId="45440C72" w14:textId="77777777" w:rsidR="000F7377" w:rsidRDefault="000F7377"/>
    <w:p w14:paraId="5E9E4183" w14:textId="77777777" w:rsidR="000F7377" w:rsidRDefault="000F7377">
      <w:r xmlns:w="http://schemas.openxmlformats.org/wordprocessingml/2006/main">
        <w:t xml:space="preserve">2. Galatiyawa 5:7-9 – Kun yi gudu da kyau; Wane ne ya hana ku, kada ku yi biyayya ga gaskiya? Wannan rarrashin ba daga wanda ya kira ku yake ba. Yisti kaɗan yana yisti duka.</w:t>
      </w:r>
    </w:p>
    <w:p w14:paraId="78441F18" w14:textId="77777777" w:rsidR="000F7377" w:rsidRDefault="000F7377"/>
    <w:p w14:paraId="6869DA1F" w14:textId="77777777" w:rsidR="000F7377" w:rsidRDefault="000F7377">
      <w:r xmlns:w="http://schemas.openxmlformats.org/wordprocessingml/2006/main">
        <w:t xml:space="preserve">1 Tassalunikawa 3:6 Amma yanzu sa’ad da Timoti ya zo wurinmu daga wurinku, ya kuma yi mana bishara game da bangaskiyarku da ƙaunarku, kuna kuma tuna da mu koyaushe, kuna marmarin ganinmu, kamar yadda mu ma mu gan ku.</w:t>
      </w:r>
    </w:p>
    <w:p w14:paraId="3FE1C196" w14:textId="77777777" w:rsidR="000F7377" w:rsidRDefault="000F7377"/>
    <w:p w14:paraId="52CC67AA" w14:textId="77777777" w:rsidR="000F7377" w:rsidRDefault="000F7377">
      <w:r xmlns:w="http://schemas.openxmlformats.org/wordprocessingml/2006/main">
        <w:t xml:space="preserve">Timotawus ya zo wurin Tasalonikawa da labarin bangaskiyarsu da ƙauna, da kuma cewa sun tuna da Bulus da abokansa sosai.</w:t>
      </w:r>
    </w:p>
    <w:p w14:paraId="06B1CC3D" w14:textId="77777777" w:rsidR="000F7377" w:rsidRDefault="000F7377"/>
    <w:p w14:paraId="6DF4EDB7" w14:textId="77777777" w:rsidR="000F7377" w:rsidRDefault="000F7377">
      <w:r xmlns:w="http://schemas.openxmlformats.org/wordprocessingml/2006/main">
        <w:t xml:space="preserve">1. Ikon Imani Da Soyayya A Cikin Al'ummarmu</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Tunawa da Juna da Soyayya</w:t>
      </w:r>
    </w:p>
    <w:p w14:paraId="491C75A3" w14:textId="77777777" w:rsidR="000F7377" w:rsidRDefault="000F7377"/>
    <w:p w14:paraId="63D9BFA9" w14:textId="77777777" w:rsidR="000F7377" w:rsidRDefault="000F7377">
      <w:r xmlns:w="http://schemas.openxmlformats.org/wordprocessingml/2006/main">
        <w:t xml:space="preserve">1. Romawa 5:5 - "Ba kuma bege ba ya kunyata, gama ƙaunar Allah tana zubowa a zukatanmu ta wurin Ruhu Mai Tsarki wanda aka ba mu."</w:t>
      </w:r>
    </w:p>
    <w:p w14:paraId="339AA13E" w14:textId="77777777" w:rsidR="000F7377" w:rsidRDefault="000F7377"/>
    <w:p w14:paraId="4E28A21C" w14:textId="77777777" w:rsidR="000F7377" w:rsidRDefault="000F7377">
      <w:r xmlns:w="http://schemas.openxmlformats.org/wordprocessingml/2006/main">
        <w:t xml:space="preserve">2. Yohanna 13:34-35 - "Sabuwar doka ina ba ku, ku ƙaunaci juna, kamar yadda na ƙaunace ku, ku ma ku ƙaunaci juna. Ta haka ne kowa zai sani ku almajiraina ne, kuna da soyayya ga junanku."</w:t>
      </w:r>
    </w:p>
    <w:p w14:paraId="07DFFD2B" w14:textId="77777777" w:rsidR="000F7377" w:rsidRDefault="000F7377"/>
    <w:p w14:paraId="37000ACD" w14:textId="77777777" w:rsidR="000F7377" w:rsidRDefault="000F7377">
      <w:r xmlns:w="http://schemas.openxmlformats.org/wordprocessingml/2006/main">
        <w:t xml:space="preserve">1 Tassalunikawa 3:7 Saboda haka, ʼyanʼuwa, an ƙarfafa mu a kanku a cikin dukan ƙuncinmu da ƙuncinmu ta wurin bangaskiyarku.</w:t>
      </w:r>
    </w:p>
    <w:p w14:paraId="17AB2C72" w14:textId="77777777" w:rsidR="000F7377" w:rsidRDefault="000F7377"/>
    <w:p w14:paraId="1CD4E051" w14:textId="77777777" w:rsidR="000F7377" w:rsidRDefault="000F7377">
      <w:r xmlns:w="http://schemas.openxmlformats.org/wordprocessingml/2006/main">
        <w:t xml:space="preserve">Tasalonikawa sun sami ƙarfafa ta bangaskiyar ’yan’uwansu masu bi sa’ad da suke cikin wahala da wahala.</w:t>
      </w:r>
    </w:p>
    <w:p w14:paraId="2DAE412B" w14:textId="77777777" w:rsidR="000F7377" w:rsidRDefault="000F7377"/>
    <w:p w14:paraId="1106DBE0" w14:textId="77777777" w:rsidR="000F7377" w:rsidRDefault="000F7377">
      <w:r xmlns:w="http://schemas.openxmlformats.org/wordprocessingml/2006/main">
        <w:t xml:space="preserve">1. Ta'aziyyar Imani: Neman Ƙarfi a Lokuta Masu wahala</w:t>
      </w:r>
    </w:p>
    <w:p w14:paraId="4F2DDE44" w14:textId="77777777" w:rsidR="000F7377" w:rsidRDefault="000F7377"/>
    <w:p w14:paraId="2DB4B1E4" w14:textId="77777777" w:rsidR="000F7377" w:rsidRDefault="000F7377">
      <w:r xmlns:w="http://schemas.openxmlformats.org/wordprocessingml/2006/main">
        <w:t xml:space="preserve">2. Karfafa Imani A Lokacin Masifu</w:t>
      </w:r>
    </w:p>
    <w:p w14:paraId="081953D8" w14:textId="77777777" w:rsidR="000F7377" w:rsidRDefault="000F7377"/>
    <w:p w14:paraId="4EB23B0B" w14:textId="77777777" w:rsidR="000F7377" w:rsidRDefault="000F7377">
      <w:r xmlns:w="http://schemas.openxmlformats.org/wordprocessingml/2006/main">
        <w:t xml:space="preserve">1. Ibraniyawa 11:1, "Yanzu bangaskiya ita ce tabbacin abubuwan da ake bege, tabbacin abubuwan da ba a gani ba."</w:t>
      </w:r>
    </w:p>
    <w:p w14:paraId="268FE9F7" w14:textId="77777777" w:rsidR="000F7377" w:rsidRDefault="000F7377"/>
    <w:p w14:paraId="7A0F81D1" w14:textId="77777777" w:rsidR="000F7377" w:rsidRDefault="000F7377">
      <w:r xmlns:w="http://schemas.openxmlformats.org/wordprocessingml/2006/main">
        <w:t xml:space="preserve">2. Yaƙub 1:2-4, “’Yan’uwana, sa’ad da kuka fuskanci gwaji iri-iri, ku lissafta duka abin farin ciki ne, gama kun sani gwajin bangaskiyarku yana ba da ƙarfi. cikakke kuma cikakke, ba shi da komai."</w:t>
      </w:r>
    </w:p>
    <w:p w14:paraId="3FF42E01" w14:textId="77777777" w:rsidR="000F7377" w:rsidRDefault="000F7377"/>
    <w:p w14:paraId="1595B89A" w14:textId="77777777" w:rsidR="000F7377" w:rsidRDefault="000F7377">
      <w:r xmlns:w="http://schemas.openxmlformats.org/wordprocessingml/2006/main">
        <w:t xml:space="preserve">1 Tassalunikawa 3:8 Gama yanzu muna raye, idan kun tsaya da ƙarfi cikin Ubangiji.</w:t>
      </w:r>
    </w:p>
    <w:p w14:paraId="2BD7B66D" w14:textId="77777777" w:rsidR="000F7377" w:rsidRDefault="000F7377"/>
    <w:p w14:paraId="0D7E3C35" w14:textId="77777777" w:rsidR="000F7377" w:rsidRDefault="000F7377">
      <w:r xmlns:w="http://schemas.openxmlformats.org/wordprocessingml/2006/main">
        <w:t xml:space="preserve">Manzo Bulus ya ƙarfafa Tasalonikawa su kasance da ƙarfi cikin Ubangiji.</w:t>
      </w:r>
    </w:p>
    <w:p w14:paraId="3ED8711B" w14:textId="77777777" w:rsidR="000F7377" w:rsidRDefault="000F7377"/>
    <w:p w14:paraId="1077E6F6" w14:textId="77777777" w:rsidR="000F7377" w:rsidRDefault="000F7377">
      <w:r xmlns:w="http://schemas.openxmlformats.org/wordprocessingml/2006/main">
        <w:t xml:space="preserve">1. Tsayuwa ga Ubangiji – Kasancewa masu tsayin daka cikin Imani da Biyayya</w:t>
      </w:r>
    </w:p>
    <w:p w14:paraId="62E43026" w14:textId="77777777" w:rsidR="000F7377" w:rsidRDefault="000F7377"/>
    <w:p w14:paraId="67181844" w14:textId="77777777" w:rsidR="000F7377" w:rsidRDefault="000F7377">
      <w:r xmlns:w="http://schemas.openxmlformats.org/wordprocessingml/2006/main">
        <w:t xml:space="preserve">2. Ƙarfin Ubangiji - Yadda ake Dogara da Ikon Allah</w:t>
      </w:r>
    </w:p>
    <w:p w14:paraId="2267C937" w14:textId="77777777" w:rsidR="000F7377" w:rsidRDefault="000F7377"/>
    <w:p w14:paraId="029EF4A9" w14:textId="77777777" w:rsidR="000F7377" w:rsidRDefault="000F7377">
      <w:r xmlns:w="http://schemas.openxmlformats.org/wordprocessingml/2006/main">
        <w:t xml:space="preserve">1. 1 Korinthiyawa 16:13 – Ku yi hankali; ku tsaya kyam a cikin bangaskiya; ku yi ƙarfin hali; yi karfi.</w:t>
      </w:r>
    </w:p>
    <w:p w14:paraId="271CBB48" w14:textId="77777777" w:rsidR="000F7377" w:rsidRDefault="000F7377"/>
    <w:p w14:paraId="1449825E" w14:textId="77777777" w:rsidR="000F7377" w:rsidRDefault="000F7377">
      <w:r xmlns:w="http://schemas.openxmlformats.org/wordprocessingml/2006/main">
        <w:t xml:space="preserve">2. Filibiyawa 4:13 - Zan iya yin duka ta wurin wanda yake ƙarfafa ni.</w:t>
      </w:r>
    </w:p>
    <w:p w14:paraId="631B0605" w14:textId="77777777" w:rsidR="000F7377" w:rsidRDefault="000F7377"/>
    <w:p w14:paraId="1EC2DEA9" w14:textId="77777777" w:rsidR="000F7377" w:rsidRDefault="000F7377">
      <w:r xmlns:w="http://schemas.openxmlformats.org/wordprocessingml/2006/main">
        <w:t xml:space="preserve">1 Tassalunikawa 3:9 Wace godiya ce za mu sake yi wa Allah sabili da ku, saboda dukan farin ciki da muke yi saboda ku a gaban Allahnmu.</w:t>
      </w:r>
    </w:p>
    <w:p w14:paraId="34E4C200" w14:textId="77777777" w:rsidR="000F7377" w:rsidRDefault="000F7377"/>
    <w:p w14:paraId="46F35437" w14:textId="77777777" w:rsidR="000F7377" w:rsidRDefault="000F7377">
      <w:r xmlns:w="http://schemas.openxmlformats.org/wordprocessingml/2006/main">
        <w:t xml:space="preserve">Muna godiya ga Allah don farin cikin da muke samu domin Tasalonikawa.</w:t>
      </w:r>
    </w:p>
    <w:p w14:paraId="7FF29021" w14:textId="77777777" w:rsidR="000F7377" w:rsidRDefault="000F7377"/>
    <w:p w14:paraId="17902D23" w14:textId="77777777" w:rsidR="000F7377" w:rsidRDefault="000F7377">
      <w:r xmlns:w="http://schemas.openxmlformats.org/wordprocessingml/2006/main">
        <w:t xml:space="preserve">1. Yi Murna Cikin Ubangiji Koyaushe: Murna a Rayuwarmu</w:t>
      </w:r>
    </w:p>
    <w:p w14:paraId="112067F7" w14:textId="77777777" w:rsidR="000F7377" w:rsidRDefault="000F7377"/>
    <w:p w14:paraId="234136D0" w14:textId="77777777" w:rsidR="000F7377" w:rsidRDefault="000F7377">
      <w:r xmlns:w="http://schemas.openxmlformats.org/wordprocessingml/2006/main">
        <w:t xml:space="preserve">2. Godiya ga Ni'imomin Allah: Nuna Godiya ga NagartarSa</w:t>
      </w:r>
    </w:p>
    <w:p w14:paraId="17E0995D" w14:textId="77777777" w:rsidR="000F7377" w:rsidRDefault="000F7377"/>
    <w:p w14:paraId="1E68496C" w14:textId="77777777" w:rsidR="000F7377" w:rsidRDefault="000F7377">
      <w:r xmlns:w="http://schemas.openxmlformats.org/wordprocessingml/2006/main">
        <w:t xml:space="preserve">1. Romawa 12:12- Ku yi murna da bege, ku yi haƙuri cikin ƙunci, ku dage cikin addu’a.</w:t>
      </w:r>
    </w:p>
    <w:p w14:paraId="21D57666" w14:textId="77777777" w:rsidR="000F7377" w:rsidRDefault="000F7377"/>
    <w:p w14:paraId="152BE972" w14:textId="77777777" w:rsidR="000F7377" w:rsidRDefault="000F7377">
      <w:r xmlns:w="http://schemas.openxmlformats.org/wordprocessingml/2006/main">
        <w:t xml:space="preserve">2. Yohanna 3:16- Gama Allah ya yi ƙaunar duniya har ya ba da makaɗaicin Ɗansa, domin duk wanda ya gaskata da shi kada ya lalace, amma ya sami rai madawwami.</w:t>
      </w:r>
    </w:p>
    <w:p w14:paraId="50A76B57" w14:textId="77777777" w:rsidR="000F7377" w:rsidRDefault="000F7377"/>
    <w:p w14:paraId="41CDD9E6" w14:textId="77777777" w:rsidR="000F7377" w:rsidRDefault="000F7377">
      <w:r xmlns:w="http://schemas.openxmlformats.org/wordprocessingml/2006/main">
        <w:t xml:space="preserve">1 Tassalunikawa 3:10 Dare da rana muna ta addu'a sosai domin mu ga fuskarka, mu cika abin da ya rage a cikin bangaskiyarka?</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Bulus ya yi addu’a dare da rana domin masu bi da ke Tasalonika, yana marmarin ganinsu kuma ya taimake su su kasance da cikakken bangaskiya.</w:t>
      </w:r>
    </w:p>
    <w:p w14:paraId="035F274C" w14:textId="77777777" w:rsidR="000F7377" w:rsidRDefault="000F7377"/>
    <w:p w14:paraId="74733E43" w14:textId="77777777" w:rsidR="000F7377" w:rsidRDefault="000F7377">
      <w:r xmlns:w="http://schemas.openxmlformats.org/wordprocessingml/2006/main">
        <w:t xml:space="preserve">1. Ikon Addu'a: Misalin Bulus na Keɓewa</w:t>
      </w:r>
    </w:p>
    <w:p w14:paraId="04287E43" w14:textId="77777777" w:rsidR="000F7377" w:rsidRDefault="000F7377"/>
    <w:p w14:paraId="208095CD" w14:textId="77777777" w:rsidR="000F7377" w:rsidRDefault="000F7377">
      <w:r xmlns:w="http://schemas.openxmlformats.org/wordprocessingml/2006/main">
        <w:t xml:space="preserve">2. Cikakkiyar Imani: Kusanci Ga Allah</w:t>
      </w:r>
    </w:p>
    <w:p w14:paraId="7FFF9B8E" w14:textId="77777777" w:rsidR="000F7377" w:rsidRDefault="000F7377"/>
    <w:p w14:paraId="0BFF9EBC" w14:textId="77777777" w:rsidR="000F7377" w:rsidRDefault="000F7377">
      <w:r xmlns:w="http://schemas.openxmlformats.org/wordprocessingml/2006/main">
        <w:t xml:space="preserve">1. Yaƙub 5:16 - "Addu'ar mai-adalci tana da iko mai-girma tana aiki."</w:t>
      </w:r>
    </w:p>
    <w:p w14:paraId="6879476B" w14:textId="77777777" w:rsidR="000F7377" w:rsidRDefault="000F7377"/>
    <w:p w14:paraId="0FB5CBC2" w14:textId="77777777" w:rsidR="000F7377" w:rsidRDefault="000F7377">
      <w:r xmlns:w="http://schemas.openxmlformats.org/wordprocessingml/2006/main">
        <w:t xml:space="preserve">2. Kolosiyawa 1: 19-20 - "Gama a cikinsa ya yarda da dukan cikar Allah su zauna, ta wurinsa kuma yǎ sulhunta wa kansa kome, ko na duniya ko na sama, yana yin salama ta wurin jinin giciyensa."</w:t>
      </w:r>
    </w:p>
    <w:p w14:paraId="4C569CEE" w14:textId="77777777" w:rsidR="000F7377" w:rsidRDefault="000F7377"/>
    <w:p w14:paraId="31CF2CEE" w14:textId="77777777" w:rsidR="000F7377" w:rsidRDefault="000F7377">
      <w:r xmlns:w="http://schemas.openxmlformats.org/wordprocessingml/2006/main">
        <w:t xml:space="preserve">1 Tassalunikawa 3:11 Yanzu Allah da kansa, da Ubanmu, da Ubangijinmu Yesu Almasihu, su shiryar da mu zuwa gare ku.</w:t>
      </w:r>
    </w:p>
    <w:p w14:paraId="73FB7176" w14:textId="77777777" w:rsidR="000F7377" w:rsidRDefault="000F7377"/>
    <w:p w14:paraId="103CB541" w14:textId="77777777" w:rsidR="000F7377" w:rsidRDefault="000F7377">
      <w:r xmlns:w="http://schemas.openxmlformats.org/wordprocessingml/2006/main">
        <w:t xml:space="preserve">Bulus da abokansa suka yi addu’a cewa Allah da Yesu su ja-gorance su a tafiyarsu zuwa Tasalonikawa.</w:t>
      </w:r>
    </w:p>
    <w:p w14:paraId="04023BFC" w14:textId="77777777" w:rsidR="000F7377" w:rsidRDefault="000F7377"/>
    <w:p w14:paraId="64C3DCF4" w14:textId="77777777" w:rsidR="000F7377" w:rsidRDefault="000F7377">
      <w:r xmlns:w="http://schemas.openxmlformats.org/wordprocessingml/2006/main">
        <w:t xml:space="preserve">1. Allah zai bada shugabanci lokacin da kuke neme shi.</w:t>
      </w:r>
    </w:p>
    <w:p w14:paraId="49007580" w14:textId="77777777" w:rsidR="000F7377" w:rsidRDefault="000F7377"/>
    <w:p w14:paraId="31A888D1" w14:textId="77777777" w:rsidR="000F7377" w:rsidRDefault="000F7377">
      <w:r xmlns:w="http://schemas.openxmlformats.org/wordprocessingml/2006/main">
        <w:t xml:space="preserve">2. Ja-gorar Allah tana da amfani ga rayuwarmu.</w:t>
      </w:r>
    </w:p>
    <w:p w14:paraId="2995812F" w14:textId="77777777" w:rsidR="000F7377" w:rsidRDefault="000F7377"/>
    <w:p w14:paraId="6789B7F2" w14:textId="77777777" w:rsidR="000F7377" w:rsidRDefault="000F7377">
      <w:r xmlns:w="http://schemas.openxmlformats.org/wordprocessingml/2006/main">
        <w:t xml:space="preserve">1. Misalai 3:5-6 - Ka dogara ga Ubangiji da dukan zuciyarka, kada ka dogara ga fahimtarka; A cikin dukan al'amuranka ka yi biyayya gare shi, Shi kuwa zai daidaita hanyoyinka.</w:t>
      </w:r>
    </w:p>
    <w:p w14:paraId="2962B0E2" w14:textId="77777777" w:rsidR="000F7377" w:rsidRDefault="000F7377"/>
    <w:p w14:paraId="4A288C24" w14:textId="77777777" w:rsidR="000F7377" w:rsidRDefault="000F7377">
      <w:r xmlns:w="http://schemas.openxmlformats.org/wordprocessingml/2006/main">
        <w:t xml:space="preserve">2. Zabura 32:8 - Zan koya maka, in koya maka hanyar da za ka bi; Zan yi maka nasiha da idona na ƙauna akan ka.</w:t>
      </w:r>
    </w:p>
    <w:p w14:paraId="10952A35" w14:textId="77777777" w:rsidR="000F7377" w:rsidRDefault="000F7377"/>
    <w:p w14:paraId="4580E0A9" w14:textId="77777777" w:rsidR="000F7377" w:rsidRDefault="000F7377">
      <w:r xmlns:w="http://schemas.openxmlformats.org/wordprocessingml/2006/main">
        <w:t xml:space="preserve">1 Tassalunikawa 3:12 Ubangiji kuma ya sa ku ƙaru, ya kuma yawaita ƙaunar juna, da kuma ga dukan mutane, kamar yadda muke yi muku.</w:t>
      </w:r>
    </w:p>
    <w:p w14:paraId="7C379014" w14:textId="77777777" w:rsidR="000F7377" w:rsidRDefault="000F7377"/>
    <w:p w14:paraId="7A9F438D" w14:textId="77777777" w:rsidR="000F7377" w:rsidRDefault="000F7377">
      <w:r xmlns:w="http://schemas.openxmlformats.org/wordprocessingml/2006/main">
        <w:t xml:space="preserve">Bulus ya ƙarfafa Tasalonikawa su ƙaru kuma su yawaita cikin ƙauna ga juna da dukan mutane, kamar yadda yake ƙaunarsu.</w:t>
      </w:r>
    </w:p>
    <w:p w14:paraId="4AEF74D4" w14:textId="77777777" w:rsidR="000F7377" w:rsidRDefault="000F7377"/>
    <w:p w14:paraId="5F61C58D" w14:textId="77777777" w:rsidR="000F7377" w:rsidRDefault="000F7377">
      <w:r xmlns:w="http://schemas.openxmlformats.org/wordprocessingml/2006/main">
        <w:t xml:space="preserve">1. Yawaita Cikin Ƙauna: Kalubalen Tasalonikawa</w:t>
      </w:r>
    </w:p>
    <w:p w14:paraId="44E49893" w14:textId="77777777" w:rsidR="000F7377" w:rsidRDefault="000F7377"/>
    <w:p w14:paraId="10BE1DE4" w14:textId="77777777" w:rsidR="000F7377" w:rsidRDefault="000F7377">
      <w:r xmlns:w="http://schemas.openxmlformats.org/wordprocessingml/2006/main">
        <w:t xml:space="preserve">2. Ƙauna Mai Yawa: Cika Koyarwar Bulus</w:t>
      </w:r>
    </w:p>
    <w:p w14:paraId="688D692D" w14:textId="77777777" w:rsidR="000F7377" w:rsidRDefault="000F7377"/>
    <w:p w14:paraId="1408C9C7" w14:textId="77777777" w:rsidR="000F7377" w:rsidRDefault="000F7377">
      <w:r xmlns:w="http://schemas.openxmlformats.org/wordprocessingml/2006/main">
        <w:t xml:space="preserve">1. Yohanna 15:12 - "Wannan ita ce dokata, ku ƙaunaci juna, kamar yadda na ƙaunace ku."</w:t>
      </w:r>
    </w:p>
    <w:p w14:paraId="30319662" w14:textId="77777777" w:rsidR="000F7377" w:rsidRDefault="000F7377"/>
    <w:p w14:paraId="79630531" w14:textId="77777777" w:rsidR="000F7377" w:rsidRDefault="000F7377">
      <w:r xmlns:w="http://schemas.openxmlformats.org/wordprocessingml/2006/main">
        <w:t xml:space="preserve">2. Romawa 12:10 - "Ku kasance da ƙauna ga junanku da ƙaunar 'yan'uwa; cikin girmamawa kuna fifita juna."</w:t>
      </w:r>
    </w:p>
    <w:p w14:paraId="66CB0F9A" w14:textId="77777777" w:rsidR="000F7377" w:rsidRDefault="000F7377"/>
    <w:p w14:paraId="172268E1" w14:textId="77777777" w:rsidR="000F7377" w:rsidRDefault="000F7377">
      <w:r xmlns:w="http://schemas.openxmlformats.org/wordprocessingml/2006/main">
        <w:t xml:space="preserve">1 Tassalunikawa 3:13 Domin yǎ tabbatar da zukatanku marasa aibu da tsarki a gaban Allah, Ubanmu, a lokacin zuwan Ubangijinmu Yesu Kiristi tare da dukan tsarkakansa.</w:t>
      </w:r>
    </w:p>
    <w:p w14:paraId="1E1E42BA" w14:textId="77777777" w:rsidR="000F7377" w:rsidRDefault="000F7377"/>
    <w:p w14:paraId="09F29BE3" w14:textId="77777777" w:rsidR="000F7377" w:rsidRDefault="000F7377">
      <w:r xmlns:w="http://schemas.openxmlformats.org/wordprocessingml/2006/main">
        <w:t xml:space="preserve">Bulus ya ƙarfafa Tasalonikawa su yi ƙoƙari su zama marasa laifi cikin tsarki a gaban Allah a lokacin zuwan Ubangiji.</w:t>
      </w:r>
    </w:p>
    <w:p w14:paraId="3B52FD6D" w14:textId="77777777" w:rsidR="000F7377" w:rsidRDefault="000F7377"/>
    <w:p w14:paraId="79D10DA5" w14:textId="77777777" w:rsidR="000F7377" w:rsidRDefault="000F7377">
      <w:r xmlns:w="http://schemas.openxmlformats.org/wordprocessingml/2006/main">
        <w:t xml:space="preserve">1. "Zuciya Mai Tsarki"</w:t>
      </w:r>
    </w:p>
    <w:p w14:paraId="640564FB" w14:textId="77777777" w:rsidR="000F7377" w:rsidRDefault="000F7377"/>
    <w:p w14:paraId="3DFFDCB5" w14:textId="77777777" w:rsidR="000F7377" w:rsidRDefault="000F7377">
      <w:r xmlns:w="http://schemas.openxmlformats.org/wordprocessingml/2006/main">
        <w:t xml:space="preserve">2. "Kokarin Samun Adalci"</w:t>
      </w:r>
    </w:p>
    <w:p w14:paraId="1BC2D855" w14:textId="77777777" w:rsidR="000F7377" w:rsidRDefault="000F7377"/>
    <w:p w14:paraId="1CF200C9" w14:textId="77777777" w:rsidR="000F7377" w:rsidRDefault="000F7377">
      <w:r xmlns:w="http://schemas.openxmlformats.org/wordprocessingml/2006/main">
        <w:t xml:space="preserve">1. Romawa 12: 1-2 - "Saboda haka, 'yan'uwa, ina roƙonku, saboda jinƙan Allah, ku miƙa </w:t>
      </w:r>
      <w:r xmlns:w="http://schemas.openxmlformats.org/wordprocessingml/2006/main">
        <w:lastRenderedPageBreak xmlns:w="http://schemas.openxmlformats.org/wordprocessingml/2006/main"/>
      </w:r>
      <w:r xmlns:w="http://schemas.openxmlformats.org/wordprocessingml/2006/main">
        <w:t xml:space="preserve">jikinku hadaya mai rai, mai tsarki, mai karɓa ga Allah-wannan ita ce bautarku ta gaskiya, wadda ta dace. Kada ku yi koyi da duniyar nan, amma ku sāke ta wurin sabunta hankalinku, sa’an nan za ku iya gwada, ku kuma tabbatar da abin da nufin Allah yake, nufinsa mai kyau, abin karɓa, cikakke.”</w:t>
      </w:r>
    </w:p>
    <w:p w14:paraId="0B14D293" w14:textId="77777777" w:rsidR="000F7377" w:rsidRDefault="000F7377"/>
    <w:p w14:paraId="38DF03AE" w14:textId="77777777" w:rsidR="000F7377" w:rsidRDefault="000F7377">
      <w:r xmlns:w="http://schemas.openxmlformats.org/wordprocessingml/2006/main">
        <w:t xml:space="preserve">2. Zabura 119: 9-11 - "Ta yaya saurayi zai tsaya a kan hanyar tsarki? Ta wurin yin biyayya da maganarka. Ina nemanka da dukan zuciyata, Kada ka bar ni in rabu da umarnanka, Na ɓoye umarnanka. magana a cikin zuciyata, kada in yi maka zunubi.”</w:t>
      </w:r>
    </w:p>
    <w:p w14:paraId="5E9CFF7A" w14:textId="77777777" w:rsidR="000F7377" w:rsidRDefault="000F7377"/>
    <w:p w14:paraId="49D5512A" w14:textId="77777777" w:rsidR="000F7377" w:rsidRDefault="000F7377">
      <w:r xmlns:w="http://schemas.openxmlformats.org/wordprocessingml/2006/main">
        <w:t xml:space="preserve">1 Tassalunikawa sura 4 ita ce babi na huɗu na wasiƙar da manzo Bulus ya rubuta zuwa ga masu bi da ke Tasalonika. A wannan babi, Bulus ya ba da umurni game da rayuwa mai tsarki, musamman game da tsabtar jima’i da kuma ƙaunar ’yan’uwa.</w:t>
      </w:r>
    </w:p>
    <w:p w14:paraId="179786EF" w14:textId="77777777" w:rsidR="000F7377" w:rsidRDefault="000F7377"/>
    <w:p w14:paraId="2B204E06" w14:textId="77777777" w:rsidR="000F7377" w:rsidRDefault="000F7377">
      <w:r xmlns:w="http://schemas.openxmlformats.org/wordprocessingml/2006/main">
        <w:t xml:space="preserve">Sakin layi na 1: Bulus ya aririci masu bi na Tasalonikawa su yi rayuwa a hanyar da za ta faranta wa Allah rai (1 Tassalunikawa 4:1-8). Ya tuna musu gargaɗin da suka karɓa daga gare shi game da yadda za su yi rayuwa mai tsarki. Ya nanata cewa nufin Allah a gare su shi ne tsarkake su kuma su guji fasikanci. Bulus ya yi gargaɗi game da sha’awoyi kamar waɗanda ba su san Allah ba, yana nanata cewa yin watsi da waɗannan ƙa’idodin ba laifi ne kawai ga mutum ba amma ga Allah da kansa.</w:t>
      </w:r>
    </w:p>
    <w:p w14:paraId="115E15CC" w14:textId="77777777" w:rsidR="000F7377" w:rsidRDefault="000F7377"/>
    <w:p w14:paraId="6176EFE0" w14:textId="77777777" w:rsidR="000F7377" w:rsidRDefault="000F7377">
      <w:r xmlns:w="http://schemas.openxmlformats.org/wordprocessingml/2006/main">
        <w:t xml:space="preserve">Sakin layi na 2: Bulus ya ƙarfafa Tasalonikawa su yi fice a cikin ƙaunar ’yan’uwa (1 Tassalunikawa 4:9-10). Ya yaba musu don ƙaunar da suke yi wa juna amma ya aririce su su ƙara ƙara. Yana ƙarfafa su su yi rayuwa cikin nutsuwa, su kula da al’amuransu, da yin aiki da hannuwansu don kada su dogara ga wasu. Ta wannan hanyar, za su gudanar da kansu yadda ya kamata a gaban mutanen waje kuma ba su da komai.</w:t>
      </w:r>
    </w:p>
    <w:p w14:paraId="2ADD4A21" w14:textId="77777777" w:rsidR="000F7377" w:rsidRDefault="000F7377"/>
    <w:p w14:paraId="0671A118" w14:textId="77777777" w:rsidR="000F7377" w:rsidRDefault="000F7377">
      <w:r xmlns:w="http://schemas.openxmlformats.org/wordprocessingml/2006/main">
        <w:t xml:space="preserve">Sakin layi na 3: Babin ya ƙare da koyarwa game da zuwan Kristi na biyu da abubuwansa ga masu bi (1 Tassalunikawa 4:13-18). Bulus ya yi magana game da waɗanda suka mutu kafin dawowar Kristi, yana tabbatar wa Tasalonikawa cewa kada su yi baƙin ciki kamar waɗanda ba su da bege. Maimakon haka, ya bayyana cewa sa’ad da Yesu ya dawo da babbar murya da busa ƙaho, dukan masu bi da waɗanda suka mutu za su tashi tare su tarye shi a sararin sama. Za su kasance tare da shi har abada, suna ba da ta'aziyya da bege ga dukan masu bi.</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takaice,</w:t>
      </w:r>
    </w:p>
    <w:p w14:paraId="4B41FE45" w14:textId="77777777" w:rsidR="000F7377" w:rsidRDefault="000F7377">
      <w:r xmlns:w="http://schemas.openxmlformats.org/wordprocessingml/2006/main">
        <w:t xml:space="preserve">Babi na huɗu na 1 Tassalunikawa ya ba da umarni game da rayuwa mai tsarki game da tsabtar jima’i da kuma ƙaunar ’yan’uwa.</w:t>
      </w:r>
    </w:p>
    <w:p w14:paraId="3DC48032" w14:textId="77777777" w:rsidR="000F7377" w:rsidRDefault="000F7377">
      <w:r xmlns:w="http://schemas.openxmlformats.org/wordprocessingml/2006/main">
        <w:t xml:space="preserve">Bulus ya aririci Tasalonikawa su guji fasikanci kuma su yi rayuwa a hanyar da za ta faranta wa Allah rai. Yana ƙarfafa su su yi fice a cikin ƙaunar ’yan’uwa, yin rayuwa cikin kwanciyar hankali, kula da lamuransu, da yin aiki tuƙuru.</w:t>
      </w:r>
    </w:p>
    <w:p w14:paraId="3676E3EB" w14:textId="77777777" w:rsidR="000F7377" w:rsidRDefault="000F7377"/>
    <w:p w14:paraId="0A127B7A" w14:textId="77777777" w:rsidR="000F7377" w:rsidRDefault="000F7377">
      <w:r xmlns:w="http://schemas.openxmlformats.org/wordprocessingml/2006/main">
        <w:t xml:space="preserve">Bulus ya kuma yi magana game da makomar waɗanda suka mutu kafin dawowar Kristi, yana ba su tabbacin cewa za su sake tashi su sadu da Yesu sa’ad da ya dawo. Wannan sura ta nanata muhimmancin yin rayuwa mai tsarki, haɓaka ƙauna ƴan'uwa, da samun bege ga zuwan Kristi na biyu ga dukan masu bi.</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Tassalunikawa 4:1 Har ila yau, muna roƙonku, ʼyanʼuwa, muna yi muku gargaɗi ta wurin Ubangiji Yesu, cewa kamar yadda kuka karɓa daga wurinmu yadda ya kamata ku yi tafiya, ku faranta wa Allah rai, haka za ku ƙara yawaita.</w:t>
      </w:r>
    </w:p>
    <w:p w14:paraId="19344F0F" w14:textId="77777777" w:rsidR="000F7377" w:rsidRDefault="000F7377"/>
    <w:p w14:paraId="06C9C134" w14:textId="77777777" w:rsidR="000F7377" w:rsidRDefault="000F7377">
      <w:r xmlns:w="http://schemas.openxmlformats.org/wordprocessingml/2006/main">
        <w:t xml:space="preserve">Manzo Bulus ya gargaɗi masu bi da ke Tasalonika su yi rayuwa da za ta faranta wa Allah rai.</w:t>
      </w:r>
    </w:p>
    <w:p w14:paraId="050597B3" w14:textId="77777777" w:rsidR="000F7377" w:rsidRDefault="000F7377"/>
    <w:p w14:paraId="42995D28" w14:textId="77777777" w:rsidR="000F7377" w:rsidRDefault="000F7377">
      <w:r xmlns:w="http://schemas.openxmlformats.org/wordprocessingml/2006/main">
        <w:t xml:space="preserve">1. Yawan Imani: Rayuwa Mai Farantawa Allah rai</w:t>
      </w:r>
    </w:p>
    <w:p w14:paraId="1097AB0A" w14:textId="77777777" w:rsidR="000F7377" w:rsidRDefault="000F7377"/>
    <w:p w14:paraId="25895A81" w14:textId="77777777" w:rsidR="000F7377" w:rsidRDefault="000F7377">
      <w:r xmlns:w="http://schemas.openxmlformats.org/wordprocessingml/2006/main">
        <w:t xml:space="preserve">2. Zabar bin: Tafarki na ibada ga Allah</w:t>
      </w:r>
    </w:p>
    <w:p w14:paraId="2161BF5D" w14:textId="77777777" w:rsidR="000F7377" w:rsidRDefault="000F7377"/>
    <w:p w14:paraId="3DF7049D" w14:textId="77777777" w:rsidR="000F7377" w:rsidRDefault="000F7377">
      <w:r xmlns:w="http://schemas.openxmlformats.org/wordprocessingml/2006/main">
        <w:t xml:space="preserve">1. Romawa 12: 1-2 - Saboda haka, 'yan'uwa, ina roƙonku, saboda jinƙan Allah, ku miƙa jikunanku hadaya mai rai, mai tsarki, abin karɓa ga Allah-wannan ita ce bautarku ta gaskiya da ta dace.</w:t>
      </w:r>
    </w:p>
    <w:p w14:paraId="4878CCDB" w14:textId="77777777" w:rsidR="000F7377" w:rsidRDefault="000F7377"/>
    <w:p w14:paraId="5D57D4E2" w14:textId="77777777" w:rsidR="000F7377" w:rsidRDefault="000F7377">
      <w:r xmlns:w="http://schemas.openxmlformats.org/wordprocessingml/2006/main">
        <w:t xml:space="preserve">2. Kolosiyawa 3:17 – Kuma duk abin da kuke yi, na magana ko a aikace, ku yi duka cikin sunan Ubangiji Yesu, kuna gode wa Allah Uba ta wurinsa.</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Tassalunikawa 4:2 Gama kun san dokokin da muka ba ku ta wurin Ubangiji Yesu.</w:t>
      </w:r>
    </w:p>
    <w:p w14:paraId="2F663517" w14:textId="77777777" w:rsidR="000F7377" w:rsidRDefault="000F7377"/>
    <w:p w14:paraId="7F0F9163" w14:textId="77777777" w:rsidR="000F7377" w:rsidRDefault="000F7377">
      <w:r xmlns:w="http://schemas.openxmlformats.org/wordprocessingml/2006/main">
        <w:t xml:space="preserve">Bulus ya tuna wa Tasalonikawa dokokin da ya ba su cikin sunan Ubangiji Yesu.</w:t>
      </w:r>
    </w:p>
    <w:p w14:paraId="13498199" w14:textId="77777777" w:rsidR="000F7377" w:rsidRDefault="000F7377"/>
    <w:p w14:paraId="05FD7D2A" w14:textId="77777777" w:rsidR="000F7377" w:rsidRDefault="000F7377">
      <w:r xmlns:w="http://schemas.openxmlformats.org/wordprocessingml/2006/main">
        <w:t xml:space="preserve">1. Ikon Bin Dokokin Allah - Binciko tasiri mai kyau na bin dokokin Allah, kamar yadda Ubangiji Yesu ya umarta.</w:t>
      </w:r>
    </w:p>
    <w:p w14:paraId="68B758AC" w14:textId="77777777" w:rsidR="000F7377" w:rsidRDefault="000F7377"/>
    <w:p w14:paraId="5CD1A2F6" w14:textId="77777777" w:rsidR="000F7377" w:rsidRDefault="000F7377">
      <w:r xmlns:w="http://schemas.openxmlformats.org/wordprocessingml/2006/main">
        <w:t xml:space="preserve">2. Muhimmancin Biyayya ga Kalmar Allah - fahimtar yadda biyayya ga dokokin Ubangiji ke da mahimmanci ga rayuwar bangaskiya.</w:t>
      </w:r>
    </w:p>
    <w:p w14:paraId="7165A775" w14:textId="77777777" w:rsidR="000F7377" w:rsidRDefault="000F7377"/>
    <w:p w14:paraId="63D62984" w14:textId="77777777" w:rsidR="000F7377" w:rsidRDefault="000F7377">
      <w:r xmlns:w="http://schemas.openxmlformats.org/wordprocessingml/2006/main">
        <w:t xml:space="preserve">1. Zabura 119:105 - "Maganarka fitila ce ga ƙafafuna, haske a kan hanyata."</w:t>
      </w:r>
    </w:p>
    <w:p w14:paraId="2A038A17" w14:textId="77777777" w:rsidR="000F7377" w:rsidRDefault="000F7377"/>
    <w:p w14:paraId="64D565BA" w14:textId="77777777" w:rsidR="000F7377" w:rsidRDefault="000F7377">
      <w:r xmlns:w="http://schemas.openxmlformats.org/wordprocessingml/2006/main">
        <w:t xml:space="preserve">2. Maimaitawar Shari’a 11:26-28 – “Ga shi, yau na sa a gabanku albarka da la’ana: albarka, idan kun kiyaye umarnan Ubangiji Allahnku, waɗanda na umarce ku da su yau, da la’ana, idan kun yi biyayya da umarnan Ubangiji Allahnku. Kada ku yi biyayya da umarnan Ubangiji Allahnku, amma ku rabu da hanyar da nake umartarku yau.”</w:t>
      </w:r>
    </w:p>
    <w:p w14:paraId="69AC7473" w14:textId="77777777" w:rsidR="000F7377" w:rsidRDefault="000F7377"/>
    <w:p w14:paraId="17FC3E7D" w14:textId="77777777" w:rsidR="000F7377" w:rsidRDefault="000F7377">
      <w:r xmlns:w="http://schemas.openxmlformats.org/wordprocessingml/2006/main">
        <w:t xml:space="preserve">1 Tassalunikawa 4:3 Gama wannan nufin Allah ne, wato tsarkakewarku, ku guje wa fasikanci.</w:t>
      </w:r>
    </w:p>
    <w:p w14:paraId="42F60BAA" w14:textId="77777777" w:rsidR="000F7377" w:rsidRDefault="000F7377"/>
    <w:p w14:paraId="742A52D2" w14:textId="77777777" w:rsidR="000F7377" w:rsidRDefault="000F7377">
      <w:r xmlns:w="http://schemas.openxmlformats.org/wordprocessingml/2006/main">
        <w:t xml:space="preserve">Allah yana nufin muminai su nisanci fasikanci.</w:t>
      </w:r>
    </w:p>
    <w:p w14:paraId="16B828DE" w14:textId="77777777" w:rsidR="000F7377" w:rsidRDefault="000F7377"/>
    <w:p w14:paraId="320499C0" w14:textId="77777777" w:rsidR="000F7377" w:rsidRDefault="000F7377">
      <w:r xmlns:w="http://schemas.openxmlformats.org/wordprocessingml/2006/main">
        <w:t xml:space="preserve">1. Ikon Nufin Allah - A kan 1 Tassalunikawa 4: 3</w:t>
      </w:r>
    </w:p>
    <w:p w14:paraId="758B3110" w14:textId="77777777" w:rsidR="000F7377" w:rsidRDefault="000F7377"/>
    <w:p w14:paraId="77E63C9A" w14:textId="77777777" w:rsidR="000F7377" w:rsidRDefault="000F7377">
      <w:r xmlns:w="http://schemas.openxmlformats.org/wordprocessingml/2006/main">
        <w:t xml:space="preserve">2. Kira zuwa ga tsarki - A kan tsarkake Muminai</w:t>
      </w:r>
    </w:p>
    <w:p w14:paraId="56AFE1A5" w14:textId="77777777" w:rsidR="000F7377" w:rsidRDefault="000F7377"/>
    <w:p w14:paraId="347060F7" w14:textId="77777777" w:rsidR="000F7377" w:rsidRDefault="000F7377">
      <w:r xmlns:w="http://schemas.openxmlformats.org/wordprocessingml/2006/main">
        <w:t xml:space="preserve">1. Afisawa 5:3 – Amma kada a sami ko da alamar fasikanci, ko kowane irin </w:t>
      </w:r>
      <w:r xmlns:w="http://schemas.openxmlformats.org/wordprocessingml/2006/main">
        <w:lastRenderedPageBreak xmlns:w="http://schemas.openxmlformats.org/wordprocessingml/2006/main"/>
      </w:r>
      <w:r xmlns:w="http://schemas.openxmlformats.org/wordprocessingml/2006/main">
        <w:t xml:space="preserve">ƙazanta, ko kwaɗayi a cikinku, domin waɗannan ba daidai ba ne ga tsarkakan bayin Allah.</w:t>
      </w:r>
    </w:p>
    <w:p w14:paraId="5644BE65" w14:textId="77777777" w:rsidR="000F7377" w:rsidRDefault="000F7377"/>
    <w:p w14:paraId="2648FA4A" w14:textId="77777777" w:rsidR="000F7377" w:rsidRDefault="000F7377">
      <w:r xmlns:w="http://schemas.openxmlformats.org/wordprocessingml/2006/main">
        <w:t xml:space="preserve">2. Matta 5:27-28 – “Kun dai ji an faɗa, ‘Kada ka yi zina. Amma ina gaya muku, duk wanda ya kalli mace da sha'awa, ya riga ya yi zina da ita a cikin zuciyarsa.</w:t>
      </w:r>
    </w:p>
    <w:p w14:paraId="58B6BB4E" w14:textId="77777777" w:rsidR="000F7377" w:rsidRDefault="000F7377"/>
    <w:p w14:paraId="753C71AE" w14:textId="77777777" w:rsidR="000F7377" w:rsidRDefault="000F7377">
      <w:r xmlns:w="http://schemas.openxmlformats.org/wordprocessingml/2006/main">
        <w:t xml:space="preserve">1 Tassalunikawa 4:4 Domin kowannenku ya san yadda zai mallaki kayansa cikin tsarkakewa da daraja.</w:t>
      </w:r>
    </w:p>
    <w:p w14:paraId="2AE211F4" w14:textId="77777777" w:rsidR="000F7377" w:rsidRDefault="000F7377"/>
    <w:p w14:paraId="3DD78D4A" w14:textId="77777777" w:rsidR="000F7377" w:rsidRDefault="000F7377">
      <w:r xmlns:w="http://schemas.openxmlformats.org/wordprocessingml/2006/main">
        <w:t xml:space="preserve">Ya kamata Kiristoci su yi ƙoƙari su yi rayuwa da tsarki da daraja.</w:t>
      </w:r>
    </w:p>
    <w:p w14:paraId="11542CF2" w14:textId="77777777" w:rsidR="000F7377" w:rsidRDefault="000F7377"/>
    <w:p w14:paraId="654D0A51" w14:textId="77777777" w:rsidR="000F7377" w:rsidRDefault="000F7377">
      <w:r xmlns:w="http://schemas.openxmlformats.org/wordprocessingml/2006/main">
        <w:t xml:space="preserve">1. Rayuwa da Tsarkaka da Daraja: Kira zuwa Aiki</w:t>
      </w:r>
    </w:p>
    <w:p w14:paraId="5791AD6D" w14:textId="77777777" w:rsidR="000F7377" w:rsidRDefault="000F7377"/>
    <w:p w14:paraId="0AB70CF0" w14:textId="77777777" w:rsidR="000F7377" w:rsidRDefault="000F7377">
      <w:r xmlns:w="http://schemas.openxmlformats.org/wordprocessingml/2006/main">
        <w:t xml:space="preserve">2. Mallakar Jirgin Ruwa: Fahimtar Manufar Mu</w:t>
      </w:r>
    </w:p>
    <w:p w14:paraId="2B77FA9A" w14:textId="77777777" w:rsidR="000F7377" w:rsidRDefault="000F7377"/>
    <w:p w14:paraId="34D5AE41" w14:textId="77777777" w:rsidR="000F7377" w:rsidRDefault="000F7377">
      <w:r xmlns:w="http://schemas.openxmlformats.org/wordprocessingml/2006/main">
        <w:t xml:space="preserve">1. Afisawa 5: 3-4 - "Amma fa fasikanci, da dukan ƙazanta, ko kwaɗayi, kada a ma ambaci sunanku a cikinku, kamar yadda ya dace a tsakanin tsarkaka. amma a maimakon haka sai a yi godiya”.</w:t>
      </w:r>
    </w:p>
    <w:p w14:paraId="048AB1F5" w14:textId="77777777" w:rsidR="000F7377" w:rsidRDefault="000F7377"/>
    <w:p w14:paraId="57D9BC46" w14:textId="77777777" w:rsidR="000F7377" w:rsidRDefault="000F7377">
      <w:r xmlns:w="http://schemas.openxmlformats.org/wordprocessingml/2006/main">
        <w:t xml:space="preserve">2. 2 Korinthiyawa 7:1 - "Ya ku ƙaunatattu, tun da muna da waɗannan alkawuran, bari mu tsarkake kanmu daga kowane ƙazantar jiki da ta ruhu, muna kawo tsarki ga cikawa cikin tsoron Allah."</w:t>
      </w:r>
    </w:p>
    <w:p w14:paraId="5718B314" w14:textId="77777777" w:rsidR="000F7377" w:rsidRDefault="000F7377"/>
    <w:p w14:paraId="699AE473" w14:textId="77777777" w:rsidR="000F7377" w:rsidRDefault="000F7377">
      <w:r xmlns:w="http://schemas.openxmlformats.org/wordprocessingml/2006/main">
        <w:t xml:space="preserve">1 Tassalunikawa 4:5 Ba da sha’awar sha’awa ba, kamar yadda al’ummai waɗanda ba su san Allah ba.</w:t>
      </w:r>
    </w:p>
    <w:p w14:paraId="763AF5FA" w14:textId="77777777" w:rsidR="000F7377" w:rsidRDefault="000F7377"/>
    <w:p w14:paraId="4EFB6EBB" w14:textId="77777777" w:rsidR="000F7377" w:rsidRDefault="000F7377">
      <w:r xmlns:w="http://schemas.openxmlformats.org/wordprocessingml/2006/main">
        <w:t xml:space="preserve">Kada ku yi fasikanci, kamar waɗanda ba su san Allah ba.</w:t>
      </w:r>
    </w:p>
    <w:p w14:paraId="1ED3DFF7" w14:textId="77777777" w:rsidR="000F7377" w:rsidRDefault="000F7377"/>
    <w:p w14:paraId="4143CD03" w14:textId="77777777" w:rsidR="000F7377" w:rsidRDefault="000F7377">
      <w:r xmlns:w="http://schemas.openxmlformats.org/wordprocessingml/2006/main">
        <w:t xml:space="preserve">1: Kalmar Allah tana koya mana mu guji lalata</w:t>
      </w:r>
    </w:p>
    <w:p w14:paraId="611CD477" w14:textId="77777777" w:rsidR="000F7377" w:rsidRDefault="000F7377"/>
    <w:p w14:paraId="2A0FB40C" w14:textId="77777777" w:rsidR="000F7377" w:rsidRDefault="000F7377">
      <w:r xmlns:w="http://schemas.openxmlformats.org/wordprocessingml/2006/main">
        <w:t xml:space="preserve">2:Karfin Nisantar Sha'awa</w:t>
      </w:r>
    </w:p>
    <w:p w14:paraId="377AE988" w14:textId="77777777" w:rsidR="000F7377" w:rsidRDefault="000F7377"/>
    <w:p w14:paraId="015DD097" w14:textId="77777777" w:rsidR="000F7377" w:rsidRDefault="000F7377">
      <w:r xmlns:w="http://schemas.openxmlformats.org/wordprocessingml/2006/main">
        <w:t xml:space="preserve">1: Afisawa 5: 3-5 "Amma fasiƙanci, da dukan ƙazanta, ko kwaɗayi, kada a ma ambaci sunanku a cikinku, kamar yadda ya dace a tsakanin tsarkaka. maimakon haka sai a yi godiya: gama ku tabbata da wannan, cewa duk mai fasikanci, ko fasikanci, ko mai kwaɗayi, wato mai bautar gumaka, ba shi da gādo cikin mulkin Almasihu da Allah.</w:t>
      </w:r>
    </w:p>
    <w:p w14:paraId="0717DD97" w14:textId="77777777" w:rsidR="000F7377" w:rsidRDefault="000F7377"/>
    <w:p w14:paraId="399CAE31" w14:textId="77777777" w:rsidR="000F7377" w:rsidRDefault="000F7377">
      <w:r xmlns:w="http://schemas.openxmlformats.org/wordprocessingml/2006/main">
        <w:t xml:space="preserve">2: Kolosiyawa 3: 5-6 "Saboda haka ku kashe abin da ke cikinku: fasikanci, ƙazanta, sha'awa, muguwar sha'awa, da kwaɗayi, wato bautar gumaka. Saboda waɗannan ne fushin Allah ke zuwa."</w:t>
      </w:r>
    </w:p>
    <w:p w14:paraId="4AD365F4" w14:textId="77777777" w:rsidR="000F7377" w:rsidRDefault="000F7377"/>
    <w:p w14:paraId="2AFB2333" w14:textId="77777777" w:rsidR="000F7377" w:rsidRDefault="000F7377">
      <w:r xmlns:w="http://schemas.openxmlformats.org/wordprocessingml/2006/main">
        <w:t xml:space="preserve">1 Tassalunikawa 4:6 Kada wani ya wuce ya zaluntar ɗan’uwansa a kowane abu, domin Ubangiji shi ne mai ramuwar gayya ga dukan waɗannan, kamar yadda muka faɗa muku, muka kuma shaida.</w:t>
      </w:r>
    </w:p>
    <w:p w14:paraId="7F822208" w14:textId="77777777" w:rsidR="000F7377" w:rsidRDefault="000F7377"/>
    <w:p w14:paraId="3E608A30" w14:textId="77777777" w:rsidR="000F7377" w:rsidRDefault="000F7377">
      <w:r xmlns:w="http://schemas.openxmlformats.org/wordprocessingml/2006/main">
        <w:t xml:space="preserve">Wannan nassin yana ƙarfafa mu kada mu yi amfani da ’yan’uwanmu maza da mata, kamar yadda Ubangiji zai ɗauki fansa a kan waɗanda suka yi hakan.</w:t>
      </w:r>
    </w:p>
    <w:p w14:paraId="18A221E4" w14:textId="77777777" w:rsidR="000F7377" w:rsidRDefault="000F7377"/>
    <w:p w14:paraId="1EFAE220" w14:textId="77777777" w:rsidR="000F7377" w:rsidRDefault="000F7377">
      <w:r xmlns:w="http://schemas.openxmlformats.org/wordprocessingml/2006/main">
        <w:t xml:space="preserve">1: Adalcin Allah: Kada Ku Riba 'Yan Uwanku</w:t>
      </w:r>
    </w:p>
    <w:p w14:paraId="19C1A53E" w14:textId="77777777" w:rsidR="000F7377" w:rsidRDefault="000F7377"/>
    <w:p w14:paraId="34ECF72B" w14:textId="77777777" w:rsidR="000F7377" w:rsidRDefault="000F7377">
      <w:r xmlns:w="http://schemas.openxmlformats.org/wordprocessingml/2006/main">
        <w:t xml:space="preserve">2: Ana Kiran Mu Mu So Maƙwabtanmu: Kada Ku Zalunce Su</w:t>
      </w:r>
    </w:p>
    <w:p w14:paraId="01D2F694" w14:textId="77777777" w:rsidR="000F7377" w:rsidRDefault="000F7377"/>
    <w:p w14:paraId="154A49F6" w14:textId="77777777" w:rsidR="000F7377" w:rsidRDefault="000F7377">
      <w:r xmlns:w="http://schemas.openxmlformats.org/wordprocessingml/2006/main">
        <w:t xml:space="preserve">1: Matta 22: 37-39 "Sai ya ce masa, "Ka ƙaunaci Ubangiji Allahnka da dukan zuciyarka, da dukan ranka, da dukan azancinka. Wannan ita ce babbar doka kuma ta fari. kamar shi: Ka ƙaunaci maƙwabcinka kamar ranka."</w:t>
      </w:r>
    </w:p>
    <w:p w14:paraId="5E040CB4" w14:textId="77777777" w:rsidR="000F7377" w:rsidRDefault="000F7377"/>
    <w:p w14:paraId="5C6837EB" w14:textId="77777777" w:rsidR="000F7377" w:rsidRDefault="000F7377">
      <w:r xmlns:w="http://schemas.openxmlformats.org/wordprocessingml/2006/main">
        <w:t xml:space="preserve">2: Galatiyawa 5: 13-14 "Gama an kira ku zuwa ga 'yanci, 'yan'uwa, kawai kada ku yi amfani da 'yancinku a matsayin dama ga jiki, amma ku bauta wa juna ta wurin ƙauna. ka ƙaunaci maƙwabcinka kamar kanka.”</w:t>
      </w:r>
    </w:p>
    <w:p w14:paraId="25362D1B" w14:textId="77777777" w:rsidR="000F7377" w:rsidRDefault="000F7377"/>
    <w:p w14:paraId="2A6D2C84" w14:textId="77777777" w:rsidR="000F7377" w:rsidRDefault="000F7377">
      <w:r xmlns:w="http://schemas.openxmlformats.org/wordprocessingml/2006/main">
        <w:t xml:space="preserve">1 Tassalunikawa 4:7 Gama Allah bai kira mu zuwa ga ƙazanta ba, amma zuwa ga tsarki.</w:t>
      </w:r>
    </w:p>
    <w:p w14:paraId="39519746" w14:textId="77777777" w:rsidR="000F7377" w:rsidRDefault="000F7377"/>
    <w:p w14:paraId="0A2531AC" w14:textId="77777777" w:rsidR="000F7377" w:rsidRDefault="000F7377">
      <w:r xmlns:w="http://schemas.openxmlformats.org/wordprocessingml/2006/main">
        <w:t xml:space="preserve">Allah ya kira mu mu yi rayuwa mai tsarki da tsarki.</w:t>
      </w:r>
    </w:p>
    <w:p w14:paraId="4FEF53C6" w14:textId="77777777" w:rsidR="000F7377" w:rsidRDefault="000F7377"/>
    <w:p w14:paraId="2B6DA6ED" w14:textId="77777777" w:rsidR="000F7377" w:rsidRDefault="000F7377">
      <w:r xmlns:w="http://schemas.openxmlformats.org/wordprocessingml/2006/main">
        <w:t xml:space="preserve">1: Allah ya kira mu zuwa ga rayuwar tsarki da tsarki.</w:t>
      </w:r>
    </w:p>
    <w:p w14:paraId="28A99D54" w14:textId="77777777" w:rsidR="000F7377" w:rsidRDefault="000F7377"/>
    <w:p w14:paraId="0E056115" w14:textId="77777777" w:rsidR="000F7377" w:rsidRDefault="000F7377">
      <w:r xmlns:w="http://schemas.openxmlformats.org/wordprocessingml/2006/main">
        <w:t xml:space="preserve">2: Mu yi rayuwarmu bisa ga nufin Allah ba namu ba.</w:t>
      </w:r>
    </w:p>
    <w:p w14:paraId="7F6A13A1" w14:textId="77777777" w:rsidR="000F7377" w:rsidRDefault="000F7377"/>
    <w:p w14:paraId="237FFFC0" w14:textId="77777777" w:rsidR="000F7377" w:rsidRDefault="000F7377">
      <w:r xmlns:w="http://schemas.openxmlformats.org/wordprocessingml/2006/main">
        <w:t xml:space="preserve">1: Matta 5: 48 - "Saboda haka ku zama cikakke, kamar yadda Ubanku na sama cikakke ne."</w:t>
      </w:r>
    </w:p>
    <w:p w14:paraId="008330C3" w14:textId="77777777" w:rsidR="000F7377" w:rsidRDefault="000F7377"/>
    <w:p w14:paraId="43F24B4F" w14:textId="77777777" w:rsidR="000F7377" w:rsidRDefault="000F7377">
      <w:r xmlns:w="http://schemas.openxmlformats.org/wordprocessingml/2006/main">
        <w:t xml:space="preserve">2: Afisawa 4: 1 - "Saboda haka ni, ɗan fursuna saboda bautar Ubangiji, ina roƙonku ku yi rayuwar da ta dace da kiranku, gama Allah ne ya kira ku."</w:t>
      </w:r>
    </w:p>
    <w:p w14:paraId="413FDE75" w14:textId="77777777" w:rsidR="000F7377" w:rsidRDefault="000F7377"/>
    <w:p w14:paraId="4A45FBC1" w14:textId="77777777" w:rsidR="000F7377" w:rsidRDefault="000F7377">
      <w:r xmlns:w="http://schemas.openxmlformats.org/wordprocessingml/2006/main">
        <w:t xml:space="preserve">1 Tassalunikawa 4:8 Saboda haka wanda ya ƙi, ba ya raina mutum, amma Allah, wanda ya ba mu Ruhunsa Mai Tsarki.</w:t>
      </w:r>
    </w:p>
    <w:p w14:paraId="79D7FF5D" w14:textId="77777777" w:rsidR="000F7377" w:rsidRDefault="000F7377"/>
    <w:p w14:paraId="6E6C9455" w14:textId="77777777" w:rsidR="000F7377" w:rsidRDefault="000F7377">
      <w:r xmlns:w="http://schemas.openxmlformats.org/wordprocessingml/2006/main">
        <w:t xml:space="preserve">Bulus ya ƙarfafa mu kada mu raina baiwar da Allah ya ba mu, har da Ruhunsa Mai Tsarki.</w:t>
      </w:r>
    </w:p>
    <w:p w14:paraId="56838354" w14:textId="77777777" w:rsidR="000F7377" w:rsidRDefault="000F7377"/>
    <w:p w14:paraId="0E521080" w14:textId="77777777" w:rsidR="000F7377" w:rsidRDefault="000F7377">
      <w:r xmlns:w="http://schemas.openxmlformats.org/wordprocessingml/2006/main">
        <w:t xml:space="preserve">1. Allah ya albarkace mu da ruhinsa mai tsarki, kada mu dauke shi da gaskiya</w:t>
      </w:r>
    </w:p>
    <w:p w14:paraId="7D4FAFF3" w14:textId="77777777" w:rsidR="000F7377" w:rsidRDefault="000F7377"/>
    <w:p w14:paraId="751DF8FB" w14:textId="77777777" w:rsidR="000F7377" w:rsidRDefault="000F7377">
      <w:r xmlns:w="http://schemas.openxmlformats.org/wordprocessingml/2006/main">
        <w:t xml:space="preserve">2. Runguma da Godiya ga Kyautar Allah</w:t>
      </w:r>
    </w:p>
    <w:p w14:paraId="19E5B131" w14:textId="77777777" w:rsidR="000F7377" w:rsidRDefault="000F7377"/>
    <w:p w14:paraId="1BCB6FF5" w14:textId="77777777" w:rsidR="000F7377" w:rsidRDefault="000F7377">
      <w:r xmlns:w="http://schemas.openxmlformats.org/wordprocessingml/2006/main">
        <w:t xml:space="preserve">1. Romawa 5:5 - "Ba kuma bege ba ya kunyata, gama ƙaunar Allah tana zubowa a zukatanmu ta wurin Ruhu Mai Tsarki wanda aka ba mu."</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Matta 7:11 - "To, idan ku, da yake mugaye, kun san yadda za ku ba 'ya'yanku kyautai, balle Ubanku wanda ke cikin sama zai ba masu roƙonsa abubuwa masu kyau?"</w:t>
      </w:r>
    </w:p>
    <w:p w14:paraId="66D56D0F" w14:textId="77777777" w:rsidR="000F7377" w:rsidRDefault="000F7377"/>
    <w:p w14:paraId="24C5CA44" w14:textId="77777777" w:rsidR="000F7377" w:rsidRDefault="000F7377">
      <w:r xmlns:w="http://schemas.openxmlformats.org/wordprocessingml/2006/main">
        <w:t xml:space="preserve">1 Tassalunikawa 4:9 Amma game da ƙaunar ’yan’uwa, ba kwa bukatar in rubuto muku: gama Allah ya koya muku kanku ku ƙaunaci juna.</w:t>
      </w:r>
    </w:p>
    <w:p w14:paraId="52ED692B" w14:textId="77777777" w:rsidR="000F7377" w:rsidRDefault="000F7377"/>
    <w:p w14:paraId="78E887FC" w14:textId="77777777" w:rsidR="000F7377" w:rsidRDefault="000F7377">
      <w:r xmlns:w="http://schemas.openxmlformats.org/wordprocessingml/2006/main">
        <w:t xml:space="preserve">Allah ya koya wa Tasalonikawa su ƙaunaci juna kuma ba sa bukatar a tuna musu da su.</w:t>
      </w:r>
    </w:p>
    <w:p w14:paraId="0BB5C7EF" w14:textId="77777777" w:rsidR="000F7377" w:rsidRDefault="000F7377"/>
    <w:p w14:paraId="57C3D930" w14:textId="77777777" w:rsidR="000F7377" w:rsidRDefault="000F7377">
      <w:r xmlns:w="http://schemas.openxmlformats.org/wordprocessingml/2006/main">
        <w:t xml:space="preserve">1. Ikon Soyayya: Yadda Allah Ya Koyar Da Mu Mu So Juna</w:t>
      </w:r>
    </w:p>
    <w:p w14:paraId="0F6FFD94" w14:textId="77777777" w:rsidR="000F7377" w:rsidRDefault="000F7377"/>
    <w:p w14:paraId="565FC2E6" w14:textId="77777777" w:rsidR="000F7377" w:rsidRDefault="000F7377">
      <w:r xmlns:w="http://schemas.openxmlformats.org/wordprocessingml/2006/main">
        <w:t xml:space="preserve">2. Ƙaunar Juna: Yin Amfani da Koyarwar Allah a Rayuwarmu</w:t>
      </w:r>
    </w:p>
    <w:p w14:paraId="32C4CADF" w14:textId="77777777" w:rsidR="000F7377" w:rsidRDefault="000F7377"/>
    <w:p w14:paraId="42A79445" w14:textId="77777777" w:rsidR="000F7377" w:rsidRDefault="000F7377">
      <w:r xmlns:w="http://schemas.openxmlformats.org/wordprocessingml/2006/main">
        <w:t xml:space="preserve">1. Romawa 12:10 - "Ku ƙaunaci juna da ƙaunar 'yan'uwa.</w:t>
      </w:r>
    </w:p>
    <w:p w14:paraId="31EFEAF1" w14:textId="77777777" w:rsidR="000F7377" w:rsidRDefault="000F7377"/>
    <w:p w14:paraId="5C14EB27" w14:textId="77777777" w:rsidR="000F7377" w:rsidRDefault="000F7377">
      <w:r xmlns:w="http://schemas.openxmlformats.org/wordprocessingml/2006/main">
        <w:t xml:space="preserve">2. 1 Yohanna 4: 7-8 - "Masoya, bari mu ƙaunaci juna: gama ƙauna daga Allah take, kuma wanda yake ƙauna haifaffen Allah ne, ya kuma san Allah. soyayya."</w:t>
      </w:r>
    </w:p>
    <w:p w14:paraId="298E1B93" w14:textId="77777777" w:rsidR="000F7377" w:rsidRDefault="000F7377"/>
    <w:p w14:paraId="4BC4992A" w14:textId="77777777" w:rsidR="000F7377" w:rsidRDefault="000F7377">
      <w:r xmlns:w="http://schemas.openxmlformats.org/wordprocessingml/2006/main">
        <w:t xml:space="preserve">1 Tassalunikawa 4:10 Kuma lalle ne, kuna yi wa dukan ʼyanʼuwa da suke a ƙasar Makidoniya duka.</w:t>
      </w:r>
    </w:p>
    <w:p w14:paraId="5034B407" w14:textId="77777777" w:rsidR="000F7377" w:rsidRDefault="000F7377"/>
    <w:p w14:paraId="10EB4D3C" w14:textId="77777777" w:rsidR="000F7377" w:rsidRDefault="000F7377">
      <w:r xmlns:w="http://schemas.openxmlformats.org/wordprocessingml/2006/main">
        <w:t xml:space="preserve">Bulus ya ƙarfafa Tasalonikawa su ci gaba da nuna ƙauna da kulawa ga ’yan’uwansu masu bi a Makidoniya, kuma su ƙara yin hakan.</w:t>
      </w:r>
    </w:p>
    <w:p w14:paraId="2DFE9E5C" w14:textId="77777777" w:rsidR="000F7377" w:rsidRDefault="000F7377"/>
    <w:p w14:paraId="1C0E05AB" w14:textId="77777777" w:rsidR="000F7377" w:rsidRDefault="000F7377">
      <w:r xmlns:w="http://schemas.openxmlformats.org/wordprocessingml/2006/main">
        <w:t xml:space="preserve">1. Ikon Soyayya: Yadda Ake Nuna Kulawa Ga Yan Uwa</w:t>
      </w:r>
    </w:p>
    <w:p w14:paraId="60FC2738" w14:textId="77777777" w:rsidR="000F7377" w:rsidRDefault="000F7377"/>
    <w:p w14:paraId="44796EBA" w14:textId="77777777" w:rsidR="000F7377" w:rsidRDefault="000F7377">
      <w:r xmlns:w="http://schemas.openxmlformats.org/wordprocessingml/2006/main">
        <w:t xml:space="preserve">2. Girman Imani: Kara Soyayya da Kulawa</w:t>
      </w:r>
    </w:p>
    <w:p w14:paraId="0199B82E" w14:textId="77777777" w:rsidR="000F7377" w:rsidRDefault="000F7377"/>
    <w:p w14:paraId="013B71B0" w14:textId="77777777" w:rsidR="000F7377" w:rsidRDefault="000F7377">
      <w:r xmlns:w="http://schemas.openxmlformats.org/wordprocessingml/2006/main">
        <w:t xml:space="preserve">1. 1 Korinthiyawa 13:13 - Yanzu kuma waɗannan uku sun wanzu: bangaskiya, bege da ƙauna. Amma mafi girman waɗannan shine soyayya.</w:t>
      </w:r>
    </w:p>
    <w:p w14:paraId="60853086" w14:textId="77777777" w:rsidR="000F7377" w:rsidRDefault="000F7377"/>
    <w:p w14:paraId="70A363DF" w14:textId="77777777" w:rsidR="000F7377" w:rsidRDefault="000F7377">
      <w:r xmlns:w="http://schemas.openxmlformats.org/wordprocessingml/2006/main">
        <w:t xml:space="preserve">2. Galatiyawa 5:22-23 - Amma 'ya'yan Ruhu shine kauna, farin ciki, salama, hakuri, kirki, nagarta, aminci, tawali'u da kamun kai. A kan irin waɗannan abubuwa babu doka.</w:t>
      </w:r>
    </w:p>
    <w:p w14:paraId="473B55C7" w14:textId="77777777" w:rsidR="000F7377" w:rsidRDefault="000F7377"/>
    <w:p w14:paraId="4A567F32" w14:textId="77777777" w:rsidR="000F7377" w:rsidRDefault="000F7377">
      <w:r xmlns:w="http://schemas.openxmlformats.org/wordprocessingml/2006/main">
        <w:t xml:space="preserve">1 Tassalunikawa 4:11 Ku yi nazari don ku natsu, ku yi naku kasuwanci, ku yi aiki da hannuwanku, kamar yadda muka umarce ku.</w:t>
      </w:r>
    </w:p>
    <w:p w14:paraId="735A7B13" w14:textId="77777777" w:rsidR="000F7377" w:rsidRDefault="000F7377"/>
    <w:p w14:paraId="713086E7" w14:textId="77777777" w:rsidR="000F7377" w:rsidRDefault="000F7377">
      <w:r xmlns:w="http://schemas.openxmlformats.org/wordprocessingml/2006/main">
        <w:t xml:space="preserve">An kira masu bi su gudanar da rayuwa ta salama, himma, da aiki tukuru bisa ga umarnin Ubangiji.</w:t>
      </w:r>
    </w:p>
    <w:p w14:paraId="6DB4479F" w14:textId="77777777" w:rsidR="000F7377" w:rsidRDefault="000F7377"/>
    <w:p w14:paraId="382C9AC5" w14:textId="77777777" w:rsidR="000F7377" w:rsidRDefault="000F7377">
      <w:r xmlns:w="http://schemas.openxmlformats.org/wordprocessingml/2006/main">
        <w:t xml:space="preserve">1. "Aminci, ƙwazo, da Aiki: Rayuwa kamar yadda Ubangiji ya umarta"</w:t>
      </w:r>
    </w:p>
    <w:p w14:paraId="223A42B9" w14:textId="77777777" w:rsidR="000F7377" w:rsidRDefault="000F7377"/>
    <w:p w14:paraId="301E6DCD" w14:textId="77777777" w:rsidR="000F7377" w:rsidRDefault="000F7377">
      <w:r xmlns:w="http://schemas.openxmlformats.org/wordprocessingml/2006/main">
        <w:t xml:space="preserve">2. "Rayuwar Natsuwa: Rayuwa Daga Kalmar Allah"</w:t>
      </w:r>
    </w:p>
    <w:p w14:paraId="1A672CF6" w14:textId="77777777" w:rsidR="000F7377" w:rsidRDefault="000F7377"/>
    <w:p w14:paraId="0334AAE5" w14:textId="77777777" w:rsidR="000F7377" w:rsidRDefault="000F7377">
      <w:r xmlns:w="http://schemas.openxmlformats.org/wordprocessingml/2006/main">
        <w:t xml:space="preserve">1. Afisawa 4:28 – Wanda ya yi sata kada ya ƙara yin sata;</w:t>
      </w:r>
    </w:p>
    <w:p w14:paraId="168CB849" w14:textId="77777777" w:rsidR="000F7377" w:rsidRDefault="000F7377"/>
    <w:p w14:paraId="2F8678A1" w14:textId="77777777" w:rsidR="000F7377" w:rsidRDefault="000F7377">
      <w:r xmlns:w="http://schemas.openxmlformats.org/wordprocessingml/2006/main">
        <w:t xml:space="preserve">2. Kolosiyawa 3:23 – Duk abin da kuke yi, ku yi shi da zuciya ɗaya kamar ga Ubangiji, ba ga mutane ba;</w:t>
      </w:r>
    </w:p>
    <w:p w14:paraId="54CE7421" w14:textId="77777777" w:rsidR="000F7377" w:rsidRDefault="000F7377"/>
    <w:p w14:paraId="0F4A064F" w14:textId="77777777" w:rsidR="000F7377" w:rsidRDefault="000F7377">
      <w:r xmlns:w="http://schemas.openxmlformats.org/wordprocessingml/2006/main">
        <w:t xml:space="preserve">1 Tassalunikawa 4:12 Domin ku yi tafiya cikin aminci ga waɗanda suke waje, kada ku rasa kome.</w:t>
      </w:r>
    </w:p>
    <w:p w14:paraId="25E0C2E4" w14:textId="77777777" w:rsidR="000F7377" w:rsidRDefault="000F7377"/>
    <w:p w14:paraId="3AA17587" w14:textId="77777777" w:rsidR="000F7377" w:rsidRDefault="000F7377">
      <w:r xmlns:w="http://schemas.openxmlformats.org/wordprocessingml/2006/main">
        <w:t xml:space="preserve">Ya kamata Kiristoci su kasance masu gaskiya a sha’aninsu da waɗanda ba Kiristoci ba kuma su yi ƙoƙari su biya musu bukatunsu.</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Muhimmancin Gaskiya A Dangantaka</w:t>
      </w:r>
    </w:p>
    <w:p w14:paraId="7EDD1433" w14:textId="77777777" w:rsidR="000F7377" w:rsidRDefault="000F7377"/>
    <w:p w14:paraId="025CE24A" w14:textId="77777777" w:rsidR="000F7377" w:rsidRDefault="000F7377">
      <w:r xmlns:w="http://schemas.openxmlformats.org/wordprocessingml/2006/main">
        <w:t xml:space="preserve">2. Rayuwar Jin dadi</w:t>
      </w:r>
    </w:p>
    <w:p w14:paraId="4061EACD" w14:textId="77777777" w:rsidR="000F7377" w:rsidRDefault="000F7377"/>
    <w:p w14:paraId="0779A3FA" w14:textId="77777777" w:rsidR="000F7377" w:rsidRDefault="000F7377">
      <w:r xmlns:w="http://schemas.openxmlformats.org/wordprocessingml/2006/main">
        <w:t xml:space="preserve">1. Afisawa 4:25 – Saboda haka, bayan ya kawar da ƙarya, bari kowannenku ya faɗi gaskiya da maƙwabcinsa, gama gaɓoɓin juna ne.</w:t>
      </w:r>
    </w:p>
    <w:p w14:paraId="60946EB5" w14:textId="77777777" w:rsidR="000F7377" w:rsidRDefault="000F7377"/>
    <w:p w14:paraId="3967FB22" w14:textId="77777777" w:rsidR="000F7377" w:rsidRDefault="000F7377">
      <w:r xmlns:w="http://schemas.openxmlformats.org/wordprocessingml/2006/main">
        <w:t xml:space="preserve">2. Filibiyawa 4: 11-13 - Ba cewa ina magana ne game da zama mabukata ba, domin na koya a kowane irin yanayi in zama da wadar zuci. Na san yadda za a rage, kuma na san yadda ake yalwata. A kowane hali, na koyi sirrin fuskantar yalwa da yunwa, yalwa da bukata.</w:t>
      </w:r>
    </w:p>
    <w:p w14:paraId="651A17F9" w14:textId="77777777" w:rsidR="000F7377" w:rsidRDefault="000F7377"/>
    <w:p w14:paraId="35169661" w14:textId="77777777" w:rsidR="000F7377" w:rsidRDefault="000F7377">
      <w:r xmlns:w="http://schemas.openxmlformats.org/wordprocessingml/2006/main">
        <w:t xml:space="preserve">1 Tassalunikawa 4:13 Amma, ʼyanʼuwa, ba na so ku jahilci game da waɗanda suke barci, kada ku yi baƙin ciki, kamar sauran waɗanda ba su da bege.</w:t>
      </w:r>
    </w:p>
    <w:p w14:paraId="3E93E8CC" w14:textId="77777777" w:rsidR="000F7377" w:rsidRDefault="000F7377"/>
    <w:p w14:paraId="4B56A09E" w14:textId="77777777" w:rsidR="000F7377" w:rsidRDefault="000F7377">
      <w:r xmlns:w="http://schemas.openxmlformats.org/wordprocessingml/2006/main">
        <w:t xml:space="preserve">Kada muminai su jahilci wadanda suka mutu; Kada su yi baƙin ciki kamar waɗanda ba su da bege.</w:t>
      </w:r>
    </w:p>
    <w:p w14:paraId="555CA450" w14:textId="77777777" w:rsidR="000F7377" w:rsidRDefault="000F7377"/>
    <w:p w14:paraId="5E1885E0" w14:textId="77777777" w:rsidR="000F7377" w:rsidRDefault="000F7377">
      <w:r xmlns:w="http://schemas.openxmlformats.org/wordprocessingml/2006/main">
        <w:t xml:space="preserve">1. Begen Rai Madawwami: Farin Ciki Har A Lokacin Rasa</w:t>
      </w:r>
    </w:p>
    <w:p w14:paraId="6DD4C308" w14:textId="77777777" w:rsidR="000F7377" w:rsidRDefault="000F7377"/>
    <w:p w14:paraId="164AEFE3" w14:textId="77777777" w:rsidR="000F7377" w:rsidRDefault="000F7377">
      <w:r xmlns:w="http://schemas.openxmlformats.org/wordprocessingml/2006/main">
        <w:t xml:space="preserve">2. Ta'aziyyar Allah a cikin Makoki: Neman Ƙarfi a cikin Bakinmu</w:t>
      </w:r>
    </w:p>
    <w:p w14:paraId="53E1932F" w14:textId="77777777" w:rsidR="000F7377" w:rsidRDefault="000F7377"/>
    <w:p w14:paraId="0FD84300" w14:textId="77777777" w:rsidR="000F7377" w:rsidRDefault="000F7377">
      <w:r xmlns:w="http://schemas.openxmlformats.org/wordprocessingml/2006/main">
        <w:t xml:space="preserve">1. Romawa 15:13 – Allah na bege ya cika ku da dukan farin ciki da salama cikin bangaskiya, domin ta wurin ikon Ruhu Mai Tsarki ku yalwata cikin bege.</w:t>
      </w:r>
    </w:p>
    <w:p w14:paraId="768F1111" w14:textId="77777777" w:rsidR="000F7377" w:rsidRDefault="000F7377"/>
    <w:p w14:paraId="698EB09C" w14:textId="77777777" w:rsidR="000F7377" w:rsidRDefault="000F7377">
      <w:r xmlns:w="http://schemas.openxmlformats.org/wordprocessingml/2006/main">
        <w:t xml:space="preserve">2. Zabura 34:18 - Ubangiji yana kusa da masu karyayyar zuciya, yana ceton masu ruhi.</w:t>
      </w:r>
    </w:p>
    <w:p w14:paraId="221A3F31" w14:textId="77777777" w:rsidR="000F7377" w:rsidRDefault="000F7377"/>
    <w:p w14:paraId="63F71191" w14:textId="77777777" w:rsidR="000F7377" w:rsidRDefault="000F7377">
      <w:r xmlns:w="http://schemas.openxmlformats.org/wordprocessingml/2006/main">
        <w:t xml:space="preserve">1 Tassalunikawa 4:14 Gama idan mun gaskata Yesu ya mutu, ya tashi kuma, haka kuma waɗanda suke barci cikin Yesu Allah zai kawo su tare da shi.</w:t>
      </w:r>
    </w:p>
    <w:p w14:paraId="1869CE8E" w14:textId="77777777" w:rsidR="000F7377" w:rsidRDefault="000F7377"/>
    <w:p w14:paraId="2E25E020" w14:textId="77777777" w:rsidR="000F7377" w:rsidRDefault="000F7377">
      <w:r xmlns:w="http://schemas.openxmlformats.org/wordprocessingml/2006/main">
        <w:t xml:space="preserve">Allah zai kawo waɗanda suka mutu cikin Yesu tare da shi idan ya dawo.</w:t>
      </w:r>
    </w:p>
    <w:p w14:paraId="7E13EA7D" w14:textId="77777777" w:rsidR="000F7377" w:rsidRDefault="000F7377"/>
    <w:p w14:paraId="5D17A675" w14:textId="77777777" w:rsidR="000F7377" w:rsidRDefault="000F7377">
      <w:r xmlns:w="http://schemas.openxmlformats.org/wordprocessingml/2006/main">
        <w:t xml:space="preserve">1. Ƙaunar Allah da Amincinsa: Ta'aziyya ga Masu baƙin ciki</w:t>
      </w:r>
    </w:p>
    <w:p w14:paraId="6F59C9D1" w14:textId="77777777" w:rsidR="000F7377" w:rsidRDefault="000F7377"/>
    <w:p w14:paraId="62A045AB" w14:textId="77777777" w:rsidR="000F7377" w:rsidRDefault="000F7377">
      <w:r xmlns:w="http://schemas.openxmlformats.org/wordprocessingml/2006/main">
        <w:t xml:space="preserve">2. Alkawarin Rai Madawwami cikin Yesu</w:t>
      </w:r>
    </w:p>
    <w:p w14:paraId="399D9CF2" w14:textId="77777777" w:rsidR="000F7377" w:rsidRDefault="000F7377"/>
    <w:p w14:paraId="6E9AB200" w14:textId="77777777" w:rsidR="000F7377" w:rsidRDefault="000F7377">
      <w:r xmlns:w="http://schemas.openxmlformats.org/wordprocessingml/2006/main">
        <w:t xml:space="preserve">1. 1 Korinthiyawa 15:20-23 - Amma yanzu an ta da Almasihu daga matattu, ya zama nunan fari na waɗanda suka yi barci.</w:t>
      </w:r>
    </w:p>
    <w:p w14:paraId="3FAB8BC8" w14:textId="77777777" w:rsidR="000F7377" w:rsidRDefault="000F7377"/>
    <w:p w14:paraId="331E5325" w14:textId="77777777" w:rsidR="000F7377" w:rsidRDefault="000F7377">
      <w:r xmlns:w="http://schemas.openxmlformats.org/wordprocessingml/2006/main">
        <w:t xml:space="preserve">2. Yohanna 14:1-3 - Kada zuciyarku ta firgita: kun gaskanta da Allah, ku gaskata ni kuma.</w:t>
      </w:r>
    </w:p>
    <w:p w14:paraId="2D6883F7" w14:textId="77777777" w:rsidR="000F7377" w:rsidRDefault="000F7377"/>
    <w:p w14:paraId="1D9B6630" w14:textId="77777777" w:rsidR="000F7377" w:rsidRDefault="000F7377">
      <w:r xmlns:w="http://schemas.openxmlformats.org/wordprocessingml/2006/main">
        <w:t xml:space="preserve">1 Tassalunikawa 4:15 Domin wannan muna gaya muku ta wurin maganar Ubangiji, cewa mu da muke da rai, da kuma sauran har zuwan Ubangiji, ba za mu hana waɗanda suke barci ba.</w:t>
      </w:r>
    </w:p>
    <w:p w14:paraId="6DABEF8A" w14:textId="77777777" w:rsidR="000F7377" w:rsidRDefault="000F7377"/>
    <w:p w14:paraId="7811727F" w14:textId="77777777" w:rsidR="000F7377" w:rsidRDefault="000F7377">
      <w:r xmlns:w="http://schemas.openxmlformats.org/wordprocessingml/2006/main">
        <w:t xml:space="preserve">Bulus ya gaya wa Tasalonikawa cewa waɗanda suke da rai sa’ad da Ubangiji ya dawo ba za su soma waɗanda suka rigaya suka mutu ba.</w:t>
      </w:r>
    </w:p>
    <w:p w14:paraId="50626B98" w14:textId="77777777" w:rsidR="000F7377" w:rsidRDefault="000F7377"/>
    <w:p w14:paraId="6AC690FD" w14:textId="77777777" w:rsidR="000F7377" w:rsidRDefault="000F7377">
      <w:r xmlns:w="http://schemas.openxmlformats.org/wordprocessingml/2006/main">
        <w:t xml:space="preserve">1. Alkawarin Ubangiji Na Ta'aziyya Ga Waɗanda Suka Wuce: Yadda Ƙaunar Allah Ke Jurewa Bayan Mutuwa.</w:t>
      </w:r>
    </w:p>
    <w:p w14:paraId="5EB533E4" w14:textId="77777777" w:rsidR="000F7377" w:rsidRDefault="000F7377"/>
    <w:p w14:paraId="6894A6F0" w14:textId="77777777" w:rsidR="000F7377" w:rsidRDefault="000F7377">
      <w:r xmlns:w="http://schemas.openxmlformats.org/wordprocessingml/2006/main">
        <w:t xml:space="preserve">2. Begen Tashin Matattu: Yadda Yin Imani da Komawar Ubangiji Ke Kawo Rai Madawwami.</w:t>
      </w:r>
    </w:p>
    <w:p w14:paraId="29D541B8" w14:textId="77777777" w:rsidR="000F7377" w:rsidRDefault="000F7377"/>
    <w:p w14:paraId="75470556" w14:textId="77777777" w:rsidR="000F7377" w:rsidRDefault="000F7377">
      <w:r xmlns:w="http://schemas.openxmlformats.org/wordprocessingml/2006/main">
        <w:t xml:space="preserve">1. Ru’ya ta Yohanna 21:4 – “Zai share dukan hawaye kuma daga idanunsu: mutuwa kuwa ba za ta ƙara kasancewa ba;</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Romawa 8: 38-39 - "Gama na tabbata cewa ba mutuwa, ko rai, ko mala'iku, ko masu mulki, ko na yanzu, ko al'amura masu zuwa, ko ikoki, ko tsawo, ko zurfi, ko wani abu a cikin dukan halitta, ba za su kasance ba. yana iya raba mu da ƙaunar Allah cikin Almasihu Yesu Ubangijinmu.”</w:t>
      </w:r>
    </w:p>
    <w:p w14:paraId="1013F843" w14:textId="77777777" w:rsidR="000F7377" w:rsidRDefault="000F7377"/>
    <w:p w14:paraId="6927D42A" w14:textId="77777777" w:rsidR="000F7377" w:rsidRDefault="000F7377">
      <w:r xmlns:w="http://schemas.openxmlformats.org/wordprocessingml/2006/main">
        <w:t xml:space="preserve">1 Tassalunikawa 4:16 Gama Ubangiji da kansa zai sauko daga sama da sowa, da muryar shugaban mala’iku, da busar Allah: matattu kuma cikin Almasihu za su fara tashi.</w:t>
      </w:r>
    </w:p>
    <w:p w14:paraId="38034772" w14:textId="77777777" w:rsidR="000F7377" w:rsidRDefault="000F7377"/>
    <w:p w14:paraId="70D8A160" w14:textId="77777777" w:rsidR="000F7377" w:rsidRDefault="000F7377">
      <w:r xmlns:w="http://schemas.openxmlformats.org/wordprocessingml/2006/main">
        <w:t xml:space="preserve">Ubangiji zai komo duniya da sowa, da muryar wani babban mala'iku, da ƙaho na Allah, da matattu cikin Almasihu ne za su fara tashi.</w:t>
      </w:r>
    </w:p>
    <w:p w14:paraId="41B3CC39" w14:textId="77777777" w:rsidR="000F7377" w:rsidRDefault="000F7377"/>
    <w:p w14:paraId="29AE735C" w14:textId="77777777" w:rsidR="000F7377" w:rsidRDefault="000F7377">
      <w:r xmlns:w="http://schemas.openxmlformats.org/wordprocessingml/2006/main">
        <w:t xml:space="preserve">1. Yadda Ake Shirye Don Komawar Ubangiji</w:t>
      </w:r>
    </w:p>
    <w:p w14:paraId="248C634B" w14:textId="77777777" w:rsidR="000F7377" w:rsidRDefault="000F7377"/>
    <w:p w14:paraId="38CA0A0A" w14:textId="77777777" w:rsidR="000F7377" w:rsidRDefault="000F7377">
      <w:r xmlns:w="http://schemas.openxmlformats.org/wordprocessingml/2006/main">
        <w:t xml:space="preserve">2. Alkawarin Matattu</w:t>
      </w:r>
    </w:p>
    <w:p w14:paraId="39EFFAA6" w14:textId="77777777" w:rsidR="000F7377" w:rsidRDefault="000F7377"/>
    <w:p w14:paraId="466F840D" w14:textId="77777777" w:rsidR="000F7377" w:rsidRDefault="000F7377">
      <w:r xmlns:w="http://schemas.openxmlformats.org/wordprocessingml/2006/main">
        <w:t xml:space="preserve">1. Yohanna 14:1-3 - "Kada zuciyarku ta firgita: ku gaskanta da Allah, ku kuma gaskata da ni. A gidan Ubana akwai gidaje da yawa: idan ba haka ba, da na faɗa muku. shirya muku wuri."</w:t>
      </w:r>
    </w:p>
    <w:p w14:paraId="3F29C715" w14:textId="77777777" w:rsidR="000F7377" w:rsidRDefault="000F7377"/>
    <w:p w14:paraId="40C73ABC" w14:textId="77777777" w:rsidR="000F7377" w:rsidRDefault="000F7377">
      <w:r xmlns:w="http://schemas.openxmlformats.org/wordprocessingml/2006/main">
        <w:t xml:space="preserve">2. Romawa 8:11 - "Amma idan Ruhun wanda ya ta da Yesu daga matattu yana zaune a cikinku, wanda ya ta da Almasihu daga matattu kuma zai rayar da jikunanku masu mutuwa ta wurin Ruhunsa da ke zaune a cikinku."</w:t>
      </w:r>
    </w:p>
    <w:p w14:paraId="36250A6D" w14:textId="77777777" w:rsidR="000F7377" w:rsidRDefault="000F7377"/>
    <w:p w14:paraId="460DC00E" w14:textId="77777777" w:rsidR="000F7377" w:rsidRDefault="000F7377">
      <w:r xmlns:w="http://schemas.openxmlformats.org/wordprocessingml/2006/main">
        <w:t xml:space="preserve">1 Tassalunikawa 4:17 Sa'an nan mu da muke da rai, da sauran, za a fyauce mu tare da su a cikin gajimare, mu sadu da Ubangiji a sararin sama, haka kuma za mu kasance tare da Ubangiji.</w:t>
      </w:r>
    </w:p>
    <w:p w14:paraId="188DA55E" w14:textId="77777777" w:rsidR="000F7377" w:rsidRDefault="000F7377"/>
    <w:p w14:paraId="0D0DB72E" w14:textId="77777777" w:rsidR="000F7377" w:rsidRDefault="000F7377">
      <w:r xmlns:w="http://schemas.openxmlformats.org/wordprocessingml/2006/main">
        <w:t xml:space="preserve">Masu bi waɗanda har yanzu suna raye lokacin da Kristi ya dawo za a fyauce su cikin gajimare don su sadu da Ubangiji kuma za su kasance tare da shi har abada.</w:t>
      </w:r>
    </w:p>
    <w:p w14:paraId="623923BE" w14:textId="77777777" w:rsidR="000F7377" w:rsidRDefault="000F7377"/>
    <w:p w14:paraId="451D2D87" w14:textId="77777777" w:rsidR="000F7377" w:rsidRDefault="000F7377">
      <w:r xmlns:w="http://schemas.openxmlformats.org/wordprocessingml/2006/main">
        <w:t xml:space="preserve">1. Hangen Sama: Rayuwa cikin Farin Ciki tare da Ubangiji</w:t>
      </w:r>
    </w:p>
    <w:p w14:paraId="0B687767" w14:textId="77777777" w:rsidR="000F7377" w:rsidRDefault="000F7377"/>
    <w:p w14:paraId="41B95859" w14:textId="77777777" w:rsidR="000F7377" w:rsidRDefault="000F7377">
      <w:r xmlns:w="http://schemas.openxmlformats.org/wordprocessingml/2006/main">
        <w:t xml:space="preserve">2. Bege A Tsakanin Rashin tabbas: Alkawarin Rai Madawwami</w:t>
      </w:r>
    </w:p>
    <w:p w14:paraId="7E7F356E" w14:textId="77777777" w:rsidR="000F7377" w:rsidRDefault="000F7377"/>
    <w:p w14:paraId="7131BAC3" w14:textId="77777777" w:rsidR="000F7377" w:rsidRDefault="000F7377">
      <w:r xmlns:w="http://schemas.openxmlformats.org/wordprocessingml/2006/main">
        <w:t xml:space="preserve">1. Yohanna 14:2-3 - "A cikin gidan Ubana akwai ɗakuna da yawa, in ba haka ba, da na faɗa muku. Zan komo, in kai ku wurin kaina, domin inda nake ku ma ku kasance.”</w:t>
      </w:r>
    </w:p>
    <w:p w14:paraId="1BD6CA25" w14:textId="77777777" w:rsidR="000F7377" w:rsidRDefault="000F7377"/>
    <w:p w14:paraId="1A15B84C" w14:textId="77777777" w:rsidR="000F7377" w:rsidRDefault="000F7377">
      <w:r xmlns:w="http://schemas.openxmlformats.org/wordprocessingml/2006/main">
        <w:t xml:space="preserve">2. Zabura 16:11 - “Kana sanar da ni tafarkin rai; a gabanka akwai cikar farin ciki; A hannun damanka akwai jin daɗi har abada.”</w:t>
      </w:r>
    </w:p>
    <w:p w14:paraId="4E4C00B1" w14:textId="77777777" w:rsidR="000F7377" w:rsidRDefault="000F7377"/>
    <w:p w14:paraId="54C37246" w14:textId="77777777" w:rsidR="000F7377" w:rsidRDefault="000F7377">
      <w:r xmlns:w="http://schemas.openxmlformats.org/wordprocessingml/2006/main">
        <w:t xml:space="preserve">1 Tassalunikawa 4:18 Don haka ku ƙarfafa juna da waɗannan kalmomi.</w:t>
      </w:r>
    </w:p>
    <w:p w14:paraId="6903B773" w14:textId="77777777" w:rsidR="000F7377" w:rsidRDefault="000F7377"/>
    <w:p w14:paraId="4EA1B6AE" w14:textId="77777777" w:rsidR="000F7377" w:rsidRDefault="000F7377">
      <w:r xmlns:w="http://schemas.openxmlformats.org/wordprocessingml/2006/main">
        <w:t xml:space="preserve">Ya kamata Kiristoci su ƙarfafa juna da kalmomi daga Littafi Mai Tsarki.</w:t>
      </w:r>
    </w:p>
    <w:p w14:paraId="2CEA0D60" w14:textId="77777777" w:rsidR="000F7377" w:rsidRDefault="000F7377"/>
    <w:p w14:paraId="2A0FDF63" w14:textId="77777777" w:rsidR="000F7377" w:rsidRDefault="000F7377">
      <w:r xmlns:w="http://schemas.openxmlformats.org/wordprocessingml/2006/main">
        <w:t xml:space="preserve">1. Ikon Kalmomi Masu Ta'aziyya daga Littafi Mai Tsarki</w:t>
      </w:r>
    </w:p>
    <w:p w14:paraId="3DF9A5B1" w14:textId="77777777" w:rsidR="000F7377" w:rsidRDefault="000F7377"/>
    <w:p w14:paraId="2D565124" w14:textId="77777777" w:rsidR="000F7377" w:rsidRDefault="000F7377">
      <w:r xmlns:w="http://schemas.openxmlformats.org/wordprocessingml/2006/main">
        <w:t xml:space="preserve">2. Ta’aziyyar Sanin Kalmar Allah</w:t>
      </w:r>
    </w:p>
    <w:p w14:paraId="6373A3C0" w14:textId="77777777" w:rsidR="000F7377" w:rsidRDefault="000F7377"/>
    <w:p w14:paraId="665DD623" w14:textId="77777777" w:rsidR="000F7377" w:rsidRDefault="000F7377">
      <w:r xmlns:w="http://schemas.openxmlformats.org/wordprocessingml/2006/main">
        <w:t xml:space="preserve">1. Matta 11:28 – Ku zo gareni, dukanku da kuke wahala, masu-nauyin kaya kuma, ni kuwa in ba ku hutawa.</w:t>
      </w:r>
    </w:p>
    <w:p w14:paraId="38ECF14E" w14:textId="77777777" w:rsidR="000F7377" w:rsidRDefault="000F7377"/>
    <w:p w14:paraId="74F20916" w14:textId="77777777" w:rsidR="000F7377" w:rsidRDefault="000F7377">
      <w:r xmlns:w="http://schemas.openxmlformats.org/wordprocessingml/2006/main">
        <w:t xml:space="preserve">2. Zabura 27:14 – Ka jira Ubangiji, ka yi ƙarfin hali, zai ƙarfafa zuciyarka: ka jira Ubangiji, na ce.</w:t>
      </w:r>
    </w:p>
    <w:p w14:paraId="04538356" w14:textId="77777777" w:rsidR="000F7377" w:rsidRDefault="000F7377"/>
    <w:p w14:paraId="5171EDEA" w14:textId="77777777" w:rsidR="000F7377" w:rsidRDefault="000F7377">
      <w:r xmlns:w="http://schemas.openxmlformats.org/wordprocessingml/2006/main">
        <w:t xml:space="preserve">1 Tassalunikawa sura 5 ita ce babi na biyar kuma na ƙarshe na wasiƙar da manzo Bulus ya rubuta zuwa ga masu bi da ke Tasalonika. A cikin wannan babi, Bulus ya yi magana game da fannoni daban-daban na rayuwar Kirista, gami da shirye-shiryen dawowar Kristi, dangantaka cikin ikilisiya, da kuma kiran yin rayuwa cikin salama.</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Sakin layi na ɗaya: Bulus ya fara da tattauna lokacin dawowar Kristi (1 Tassalunikawa 5:1-11). Ya nanata cewa babu wanda ya san ainihin lokaci ko lokacin da Yesu zai sake dawowa. Don haka ya kamata muminai su kasance cikin shiri da tsaro. Ya bambanta waɗanda suke cikin duhu—kafirai—da waɗanda suke ‘ya’yan haske—masu bi. Yana ƙarfafa su su kasance cikin natsuwa da faɗakarwa, suna saka bangaskiya da ƙauna a matsayin sulke da begen ceto a matsayin kwalkwali. An ƙaddara masu bi zuwa ga ceto ta wurin Yesu Kiristi.</w:t>
      </w:r>
    </w:p>
    <w:p w14:paraId="63A96C87" w14:textId="77777777" w:rsidR="000F7377" w:rsidRDefault="000F7377"/>
    <w:p w14:paraId="75B556E0" w14:textId="77777777" w:rsidR="000F7377" w:rsidRDefault="000F7377">
      <w:r xmlns:w="http://schemas.openxmlformats.org/wordprocessingml/2006/main">
        <w:t xml:space="preserve">Sakin layi na biyu: Bulus ya umurci masu bi Tasalonikawa game da dangantakarsu a cikin ikilisiya (1 Tassalunikawa 5:12-22). Ya bukace su da su mutunta da kuma girmama shugabanninsu da suke aiki tukuru a tsakaninsu. Za su zauna lafiya da juna, su yi wa marasa zaman lafiya gargaɗi, su ƙarfafa marasa ƙarfi, su taimaki marasa ƙarfi, su yi haƙuri da kowa. Kada su ɗauki fansa, a maimakon haka, su bi abin da ke da kyau ga junansu da dukan mutane.</w:t>
      </w:r>
    </w:p>
    <w:p w14:paraId="48D2B56D" w14:textId="77777777" w:rsidR="000F7377" w:rsidRDefault="000F7377"/>
    <w:p w14:paraId="5686FFB9" w14:textId="77777777" w:rsidR="000F7377" w:rsidRDefault="000F7377">
      <w:r xmlns:w="http://schemas.openxmlformats.org/wordprocessingml/2006/main">
        <w:t xml:space="preserve">Sakin layi na 3: Babin ya ƙare da gargaɗi na ƙarshe da ya shafi ayyuka na ruhaniya (1 Tassalunikawa 5:23-28). Bulus ya yi addu’a cewa Allah ya tsarkake su gabaki ɗaya—marasa aibu a ruhaniya a zuwan Yesu—kuma ya kiyaye dukan ruhu, ransu, da jikinsu har sai lokacin. Yana tunatar da su cewa Allah mai aminci ne kuma zai cika alkawuransa. Bulus ya aririce su su yi addu’a a gare shi su ma sa’ad da suke gai da dukan masu bi da sumba mai tsarki—furucin ƙauna—ya kuma ba da umurni cewa a karanta wasiƙarsa a fili a tsakaninsu.</w:t>
      </w:r>
    </w:p>
    <w:p w14:paraId="140D2FFB" w14:textId="77777777" w:rsidR="000F7377" w:rsidRDefault="000F7377"/>
    <w:p w14:paraId="58F66681" w14:textId="77777777" w:rsidR="000F7377" w:rsidRDefault="000F7377">
      <w:r xmlns:w="http://schemas.openxmlformats.org/wordprocessingml/2006/main">
        <w:t xml:space="preserve">A takaice,</w:t>
      </w:r>
    </w:p>
    <w:p w14:paraId="7FC75726" w14:textId="77777777" w:rsidR="000F7377" w:rsidRDefault="000F7377">
      <w:r xmlns:w="http://schemas.openxmlformats.org/wordprocessingml/2006/main">
        <w:t xml:space="preserve">Babi na biyar na 1 Tassalunikawa ya nanata shirye-shiryen dawowar Kristi, dangantaka cikin ikilisiya, da ayyuka na ruhaniya.</w:t>
      </w:r>
    </w:p>
    <w:p w14:paraId="1D67496A" w14:textId="77777777" w:rsidR="000F7377" w:rsidRDefault="000F7377">
      <w:r xmlns:w="http://schemas.openxmlformats.org/wordprocessingml/2006/main">
        <w:t xml:space="preserve">Bulus ya ƙarfafa masu bi su kasance a faɗake kuma su shirya don zuwan Yesu na biyu. Ya umarce su su yi rayuwa kamar ’ya’yan haske, suna yafa bangaskiya, ƙauna, da bege.</w:t>
      </w:r>
    </w:p>
    <w:p w14:paraId="1E781DAF" w14:textId="77777777" w:rsidR="000F7377" w:rsidRDefault="000F7377"/>
    <w:p w14:paraId="01178291" w14:textId="77777777" w:rsidR="000F7377" w:rsidRDefault="000F7377">
      <w:r xmlns:w="http://schemas.openxmlformats.org/wordprocessingml/2006/main">
        <w:t xml:space="preserve">Ya kuma yi magana game da halayensu a cikin ikilisiya, yana ƙarfafa mutunta shugabanni, su zauna lafiya da juna, da yin ayyukan ƙarfafawa da tallafi. Bulus ya nanata muhimmancin biɗan abin da ke da kyau ga juna da kuma dukan mutane.</w:t>
      </w:r>
    </w:p>
    <w:p w14:paraId="7DF8ACCB" w14:textId="77777777" w:rsidR="000F7377" w:rsidRDefault="000F7377"/>
    <w:p w14:paraId="4809E9D3" w14:textId="77777777" w:rsidR="000F7377" w:rsidRDefault="000F7377">
      <w:r xmlns:w="http://schemas.openxmlformats.org/wordprocessingml/2006/main">
        <w:t xml:space="preserve">Babin ya ƙare da addu'a don tsarkakewa da kiyaye su har zuwa dawowar Kristi. </w:t>
      </w:r>
      <w:r xmlns:w="http://schemas.openxmlformats.org/wordprocessingml/2006/main">
        <w:lastRenderedPageBreak xmlns:w="http://schemas.openxmlformats.org/wordprocessingml/2006/main"/>
      </w:r>
      <w:r xmlns:w="http://schemas.openxmlformats.org/wordprocessingml/2006/main">
        <w:t xml:space="preserve">Bulus ya tabbatar da amincin Allah kuma yana roƙon addu’a don kansa sa’ad da yake koyarwa cewa a raba wasiƙarsa a fili tsakanin masu bi. Wannan babin yana ba da haske game da gaggawar shirye-shirye, mahimmancin dangantaka mai jituwa tsakanin al'ummar Ikklisiya, da kuma muhimmancin ayyuka na ruhaniya a cikin rayuwar Kirista.</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Tassalunikawa 5:1 Amma game da lokatai da na yanayi, ʼyanʼuwa, ba kwa buƙatar in rubuto muku.</w:t>
      </w:r>
    </w:p>
    <w:p w14:paraId="4E3AB889" w14:textId="77777777" w:rsidR="000F7377" w:rsidRDefault="000F7377"/>
    <w:p w14:paraId="3DC63C75" w14:textId="77777777" w:rsidR="000F7377" w:rsidRDefault="000F7377">
      <w:r xmlns:w="http://schemas.openxmlformats.org/wordprocessingml/2006/main">
        <w:t xml:space="preserve">Bulus ya tuna wa Tasalonikawa cewa ba sa bukatar ya rubuta musu game da lokatai da yanayi.</w:t>
      </w:r>
    </w:p>
    <w:p w14:paraId="790A226D" w14:textId="77777777" w:rsidR="000F7377" w:rsidRDefault="000F7377"/>
    <w:p w14:paraId="14D7AC35" w14:textId="77777777" w:rsidR="000F7377" w:rsidRDefault="000F7377">
      <w:r xmlns:w="http://schemas.openxmlformats.org/wordprocessingml/2006/main">
        <w:t xml:space="preserve">1. Yanayin Lokacin Allah: Yadda Ake Ganewa Da Amsa Ga Cikakken Lokacin Allah.</w:t>
      </w:r>
    </w:p>
    <w:p w14:paraId="30F6236E" w14:textId="77777777" w:rsidR="000F7377" w:rsidRDefault="000F7377"/>
    <w:p w14:paraId="6DB9F2F2" w14:textId="77777777" w:rsidR="000F7377" w:rsidRDefault="000F7377">
      <w:r xmlns:w="http://schemas.openxmlformats.org/wordprocessingml/2006/main">
        <w:t xml:space="preserve">2. Tawakkali ga Lokacin Allah: Yadda ake Jira da Dagewa da Imani</w:t>
      </w:r>
    </w:p>
    <w:p w14:paraId="11AA32C4" w14:textId="77777777" w:rsidR="000F7377" w:rsidRDefault="000F7377"/>
    <w:p w14:paraId="496A3EA0" w14:textId="77777777" w:rsidR="000F7377" w:rsidRDefault="000F7377">
      <w:r xmlns:w="http://schemas.openxmlformats.org/wordprocessingml/2006/main">
        <w:t xml:space="preserve">1. Mai-Wa’azi 3:1-8 – Ga kowane abu yana da lokaci</w:t>
      </w:r>
    </w:p>
    <w:p w14:paraId="0BF16D86" w14:textId="77777777" w:rsidR="000F7377" w:rsidRDefault="000F7377"/>
    <w:p w14:paraId="480368A6" w14:textId="77777777" w:rsidR="000F7377" w:rsidRDefault="000F7377">
      <w:r xmlns:w="http://schemas.openxmlformats.org/wordprocessingml/2006/main">
        <w:t xml:space="preserve">2. Zabura 27:14 - Ku jira Ubangiji; Ku ƙarfafa, ku yi zuciya, ku jira Ubangiji.</w:t>
      </w:r>
    </w:p>
    <w:p w14:paraId="45D28045" w14:textId="77777777" w:rsidR="000F7377" w:rsidRDefault="000F7377"/>
    <w:p w14:paraId="378FBA59" w14:textId="77777777" w:rsidR="000F7377" w:rsidRDefault="000F7377">
      <w:r xmlns:w="http://schemas.openxmlformats.org/wordprocessingml/2006/main">
        <w:t xml:space="preserve">1 Tassalunikawa 5:2 Gama ku da kanku kun sani sarai cewa ranar Ubangiji tana zuwa kamar ɓarawo da dare.</w:t>
      </w:r>
    </w:p>
    <w:p w14:paraId="1FECB5A9" w14:textId="77777777" w:rsidR="000F7377" w:rsidRDefault="000F7377"/>
    <w:p w14:paraId="5701D941" w14:textId="77777777" w:rsidR="000F7377" w:rsidRDefault="000F7377">
      <w:r xmlns:w="http://schemas.openxmlformats.org/wordprocessingml/2006/main">
        <w:t xml:space="preserve">Ranar Ubangiji za ta zo ba zato ba tsammani, kamar ɓarawo da dare.</w:t>
      </w:r>
    </w:p>
    <w:p w14:paraId="7CF869AD" w14:textId="77777777" w:rsidR="000F7377" w:rsidRDefault="000F7377"/>
    <w:p w14:paraId="60FB1499" w14:textId="77777777" w:rsidR="000F7377" w:rsidRDefault="000F7377">
      <w:r xmlns:w="http://schemas.openxmlformats.org/wordprocessingml/2006/main">
        <w:t xml:space="preserve">1. "Rayuwa cikin Tsammanin dawowar Ubangiji"</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"Rashin Tsammanin Ranar Ubangiji".</w:t>
      </w:r>
    </w:p>
    <w:p w14:paraId="3C4ECEA4" w14:textId="77777777" w:rsidR="000F7377" w:rsidRDefault="000F7377"/>
    <w:p w14:paraId="365A3110" w14:textId="77777777" w:rsidR="000F7377" w:rsidRDefault="000F7377">
      <w:r xmlns:w="http://schemas.openxmlformats.org/wordprocessingml/2006/main">
        <w:t xml:space="preserve">1. Matiyu 24:42-44 (Saboda haka ku kuma ku kasance cikin shiri: gama a cikin sa'a da ba ku zato ba Ɗan Mutum yana zuwa.)</w:t>
      </w:r>
    </w:p>
    <w:p w14:paraId="3D18F13A" w14:textId="77777777" w:rsidR="000F7377" w:rsidRDefault="000F7377"/>
    <w:p w14:paraId="00EB23AD" w14:textId="77777777" w:rsidR="000F7377" w:rsidRDefault="000F7377">
      <w:r xmlns:w="http://schemas.openxmlformats.org/wordprocessingml/2006/main">
        <w:t xml:space="preserve">2. 2 Bitrus 3:9-10 (Ubangiji ba ya jinkiri a kan alkawarinsa, kamar yadda wasu suke ɗaukan rashi; amma yana jimre mana, ba ya nufin kowa ya halaka, sai dai kowa ya tuba.)</w:t>
      </w:r>
    </w:p>
    <w:p w14:paraId="57C46303" w14:textId="77777777" w:rsidR="000F7377" w:rsidRDefault="000F7377"/>
    <w:p w14:paraId="241748A7" w14:textId="77777777" w:rsidR="000F7377" w:rsidRDefault="000F7377">
      <w:r xmlns:w="http://schemas.openxmlformats.org/wordprocessingml/2006/main">
        <w:t xml:space="preserve">1 Tassalunikawa 5:3 Gama lokacin da suka ce, Salama da aminci; Sa'an nan halaka farat ɗaya ta auko musu, kamar naƙuda ga mace mai ciki. kuma ba za su tsira ba.</w:t>
      </w:r>
    </w:p>
    <w:p w14:paraId="2C4AF673" w14:textId="77777777" w:rsidR="000F7377" w:rsidRDefault="000F7377"/>
    <w:p w14:paraId="52DD7411" w14:textId="77777777" w:rsidR="000F7377" w:rsidRDefault="000F7377">
      <w:r xmlns:w="http://schemas.openxmlformats.org/wordprocessingml/2006/main">
        <w:t xml:space="preserve">An gargaɗi mutane cewa halaka farat ɗaya za ta auko musu sa’ad da suka sami kwanciyar hankali da kwanciyar hankali.</w:t>
      </w:r>
    </w:p>
    <w:p w14:paraId="14BA854C" w14:textId="77777777" w:rsidR="000F7377" w:rsidRDefault="000F7377"/>
    <w:p w14:paraId="52987546" w14:textId="77777777" w:rsidR="000F7377" w:rsidRDefault="000F7377">
      <w:r xmlns:w="http://schemas.openxmlformats.org/wordprocessingml/2006/main">
        <w:t xml:space="preserve">1. Muhimmancin Shirye-Shirye Domin Halaka Kwatsam</w:t>
      </w:r>
    </w:p>
    <w:p w14:paraId="3DD7CEE7" w14:textId="77777777" w:rsidR="000F7377" w:rsidRDefault="000F7377"/>
    <w:p w14:paraId="1B2950E8" w14:textId="77777777" w:rsidR="000F7377" w:rsidRDefault="000F7377">
      <w:r xmlns:w="http://schemas.openxmlformats.org/wordprocessingml/2006/main">
        <w:t xml:space="preserve">2. Hakikanin Hukuncin Allah akan Zunubi</w:t>
      </w:r>
    </w:p>
    <w:p w14:paraId="1B1197B8" w14:textId="77777777" w:rsidR="000F7377" w:rsidRDefault="000F7377"/>
    <w:p w14:paraId="0CF6339B" w14:textId="77777777" w:rsidR="000F7377" w:rsidRDefault="000F7377">
      <w:r xmlns:w="http://schemas.openxmlformats.org/wordprocessingml/2006/main">
        <w:t xml:space="preserve">1. Matta 24:36-44 – Yesu ya yi kashedi game da zuwan Ɗan Mutum marar tsammani.</w:t>
      </w:r>
    </w:p>
    <w:p w14:paraId="5C2678E7" w14:textId="77777777" w:rsidR="000F7377" w:rsidRDefault="000F7377"/>
    <w:p w14:paraId="4AF92D94" w14:textId="77777777" w:rsidR="000F7377" w:rsidRDefault="000F7377">
      <w:r xmlns:w="http://schemas.openxmlformats.org/wordprocessingml/2006/main">
        <w:t xml:space="preserve">2. Romawa 1:18-32 – An bayyana fushin Allah a kan rashin adalci.</w:t>
      </w:r>
    </w:p>
    <w:p w14:paraId="545663AD" w14:textId="77777777" w:rsidR="000F7377" w:rsidRDefault="000F7377"/>
    <w:p w14:paraId="113AC6AE" w14:textId="77777777" w:rsidR="000F7377" w:rsidRDefault="000F7377">
      <w:r xmlns:w="http://schemas.openxmlformats.org/wordprocessingml/2006/main">
        <w:t xml:space="preserve">1 Tassalunikawa 5:4 Amma ku, ʼyanʼuwa, ba ku cikin duhu, har ranar nan za ta riske ku kamar ɓarawo.</w:t>
      </w:r>
    </w:p>
    <w:p w14:paraId="16E4CB18" w14:textId="77777777" w:rsidR="000F7377" w:rsidRDefault="000F7377"/>
    <w:p w14:paraId="62500EF0" w14:textId="77777777" w:rsidR="000F7377" w:rsidRDefault="000F7377">
      <w:r xmlns:w="http://schemas.openxmlformats.org/wordprocessingml/2006/main">
        <w:t xml:space="preserve">Muminai ba sa cikin duhu kuma ba za a same su da ranar Ubangiji kamar ɓarawo ba.</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“Rayuwa Cikin Haske: Kāriyar Allah Daga Bala’in Da Ba Zato”</w:t>
      </w:r>
    </w:p>
    <w:p w14:paraId="019A2DB8" w14:textId="77777777" w:rsidR="000F7377" w:rsidRDefault="000F7377"/>
    <w:p w14:paraId="12D8A11F" w14:textId="77777777" w:rsidR="000F7377" w:rsidRDefault="000F7377">
      <w:r xmlns:w="http://schemas.openxmlformats.org/wordprocessingml/2006/main">
        <w:t xml:space="preserve">2. “Mallakin Allah da Ranar Ubangiji”</w:t>
      </w:r>
    </w:p>
    <w:p w14:paraId="1BA9DB5C" w14:textId="77777777" w:rsidR="000F7377" w:rsidRDefault="000F7377"/>
    <w:p w14:paraId="5E512722" w14:textId="77777777" w:rsidR="000F7377" w:rsidRDefault="000F7377">
      <w:r xmlns:w="http://schemas.openxmlformats.org/wordprocessingml/2006/main">
        <w:t xml:space="preserve">1. Romawa 13:11-14; “Kuma ku yi haka, ku fahimci zamanin yanzu: Lokaci ya riga ya yi da za ku farka daga barcin da kuke yi, domin cetonmu ya kusa kusa da lokacin da muka fara ba da gaskiya. Dare ya kusa ƙarewa; ranar ta kusa. Don haka mu ajiye ayyukan duhu, mu yafa sulke na haske.”</w:t>
      </w:r>
    </w:p>
    <w:p w14:paraId="6A572937" w14:textId="77777777" w:rsidR="000F7377" w:rsidRDefault="000F7377"/>
    <w:p w14:paraId="2CD50DAE" w14:textId="77777777" w:rsidR="000F7377" w:rsidRDefault="000F7377">
      <w:r xmlns:w="http://schemas.openxmlformats.org/wordprocessingml/2006/main">
        <w:t xml:space="preserve">2. Ishaya 26:20-21; “Ku mutanena, ku shiga ɗakinku, ku rufe ƙofofinku. Ku ɓõye kanku kaɗan kaɗan har sai fushinsa ya shuɗe. Ga shi, Ubangiji yana fitowa daga mazauninsa domin ya hukunta mutanen duniya saboda zunubansu. Duniya za ta ga hasalarsa, ta gane nufinsa.”</w:t>
      </w:r>
    </w:p>
    <w:p w14:paraId="047A98DE" w14:textId="77777777" w:rsidR="000F7377" w:rsidRDefault="000F7377"/>
    <w:p w14:paraId="6E472927" w14:textId="77777777" w:rsidR="000F7377" w:rsidRDefault="000F7377">
      <w:r xmlns:w="http://schemas.openxmlformats.org/wordprocessingml/2006/main">
        <w:t xml:space="preserve">1 Tassalunikawa 5:5 Ku duka ’ya’yan haske ne, ’ya’yan yini ne, mu ba na dare ba ne, ba na duhu ba ne.</w:t>
      </w:r>
    </w:p>
    <w:p w14:paraId="3B02B953" w14:textId="77777777" w:rsidR="000F7377" w:rsidRDefault="000F7377"/>
    <w:p w14:paraId="728C7E3D" w14:textId="77777777" w:rsidR="000F7377" w:rsidRDefault="000F7377">
      <w:r xmlns:w="http://schemas.openxmlformats.org/wordprocessingml/2006/main">
        <w:t xml:space="preserve">Mu zama 'ya'yan haske, ba na duhu ba.</w:t>
      </w:r>
    </w:p>
    <w:p w14:paraId="12D3E93E" w14:textId="77777777" w:rsidR="000F7377" w:rsidRDefault="000F7377"/>
    <w:p w14:paraId="66A7A565" w14:textId="77777777" w:rsidR="000F7377" w:rsidRDefault="000F7377">
      <w:r xmlns:w="http://schemas.openxmlformats.org/wordprocessingml/2006/main">
        <w:t xml:space="preserve">1: Hasken Almasihu - Yadda Yesu ya haskaka rayuwarmu kuma ya fitar da mu daga cikin duhu.</w:t>
      </w:r>
    </w:p>
    <w:p w14:paraId="48810489" w14:textId="77777777" w:rsidR="000F7377" w:rsidRDefault="000F7377"/>
    <w:p w14:paraId="1897C461" w14:textId="77777777" w:rsidR="000F7377" w:rsidRDefault="000F7377">
      <w:r xmlns:w="http://schemas.openxmlformats.org/wordprocessingml/2006/main">
        <w:t xml:space="preserve">2: Haskaka Hasken Allah - Yadda za mu zama fitilar bege da gaskiya ga duniyar da ke lullube cikin duhu.</w:t>
      </w:r>
    </w:p>
    <w:p w14:paraId="11557118" w14:textId="77777777" w:rsidR="000F7377" w:rsidRDefault="000F7377"/>
    <w:p w14:paraId="15E04D82" w14:textId="77777777" w:rsidR="000F7377" w:rsidRDefault="000F7377">
      <w:r xmlns:w="http://schemas.openxmlformats.org/wordprocessingml/2006/main">
        <w:t xml:space="preserve">1: Yohanna 8:12 - Yesu ya ce, "Ni ne hasken duniya. Duk mai bina ba zai taba tafiya cikin duhu ba, amma zai sami hasken rai."</w:t>
      </w:r>
    </w:p>
    <w:p w14:paraId="590A3902" w14:textId="77777777" w:rsidR="000F7377" w:rsidRDefault="000F7377"/>
    <w:p w14:paraId="7839F82F" w14:textId="77777777" w:rsidR="000F7377" w:rsidRDefault="000F7377">
      <w:r xmlns:w="http://schemas.openxmlformats.org/wordprocessingml/2006/main">
        <w:t xml:space="preserve">2: Afisawa 5:8 - "Gama a dā ku duhu ne, amma yanzu ku haske ne cikin Ubangiji. Ku yi zaman 'ya'yan haske."</w:t>
      </w:r>
    </w:p>
    <w:p w14:paraId="62F329F1" w14:textId="77777777" w:rsidR="000F7377" w:rsidRDefault="000F7377"/>
    <w:p w14:paraId="259D00F5" w14:textId="77777777" w:rsidR="000F7377" w:rsidRDefault="000F7377">
      <w:r xmlns:w="http://schemas.openxmlformats.org/wordprocessingml/2006/main">
        <w:t xml:space="preserve">1 Tassalunikawa 5:6 Saboda haka, kada mu yi barci, kamar yadda wasu suke yi; amma mu yi kallo, mu yi hankali.</w:t>
      </w:r>
    </w:p>
    <w:p w14:paraId="133A7AE4" w14:textId="77777777" w:rsidR="000F7377" w:rsidRDefault="000F7377"/>
    <w:p w14:paraId="45894608" w14:textId="77777777" w:rsidR="000F7377" w:rsidRDefault="000F7377">
      <w:r xmlns:w="http://schemas.openxmlformats.org/wordprocessingml/2006/main">
        <w:t xml:space="preserve">Ya kamata mu kasance a faɗake kuma mu kasance a faɗake maimakon barci kamar sauran.</w:t>
      </w:r>
    </w:p>
    <w:p w14:paraId="3E508C81" w14:textId="77777777" w:rsidR="000F7377" w:rsidRDefault="000F7377"/>
    <w:p w14:paraId="332B0469" w14:textId="77777777" w:rsidR="000F7377" w:rsidRDefault="000F7377">
      <w:r xmlns:w="http://schemas.openxmlformats.org/wordprocessingml/2006/main">
        <w:t xml:space="preserve">1. "Rayuwar Hankali: Muhimmancin Kasancewar Fadakarwa da Fadakarwa"</w:t>
      </w:r>
    </w:p>
    <w:p w14:paraId="1454F7EE" w14:textId="77777777" w:rsidR="000F7377" w:rsidRDefault="000F7377"/>
    <w:p w14:paraId="1AB81964" w14:textId="77777777" w:rsidR="000F7377" w:rsidRDefault="000F7377">
      <w:r xmlns:w="http://schemas.openxmlformats.org/wordprocessingml/2006/main">
        <w:t xml:space="preserve">2. "Kira zuwa Hankali: Tsayar da Kanmu Ta Hanyar Rayuwa Amin"</w:t>
      </w:r>
    </w:p>
    <w:p w14:paraId="23B2C016" w14:textId="77777777" w:rsidR="000F7377" w:rsidRDefault="000F7377"/>
    <w:p w14:paraId="1B7FCCA8" w14:textId="77777777" w:rsidR="000F7377" w:rsidRDefault="000F7377">
      <w:r xmlns:w="http://schemas.openxmlformats.org/wordprocessingml/2006/main">
        <w:t xml:space="preserve">1. Afisawa 5:14-16 (domin tashi daga matattu da rayuwa mai hikima)</w:t>
      </w:r>
    </w:p>
    <w:p w14:paraId="10DB1982" w14:textId="77777777" w:rsidR="000F7377" w:rsidRDefault="000F7377"/>
    <w:p w14:paraId="406E46D9" w14:textId="77777777" w:rsidR="000F7377" w:rsidRDefault="000F7377">
      <w:r xmlns:w="http://schemas.openxmlformats.org/wordprocessingml/2006/main">
        <w:t xml:space="preserve">2. Misalai 4:23-27 (domin kiyaye zukatanmu da tunaninmu ga gaskiya da ja-gorar Allah).</w:t>
      </w:r>
    </w:p>
    <w:p w14:paraId="61A0DCA1" w14:textId="77777777" w:rsidR="000F7377" w:rsidRDefault="000F7377"/>
    <w:p w14:paraId="733CF89B" w14:textId="77777777" w:rsidR="000F7377" w:rsidRDefault="000F7377">
      <w:r xmlns:w="http://schemas.openxmlformats.org/wordprocessingml/2006/main">
        <w:t xml:space="preserve">1 Tassalunikawa 5:7 Gama waɗanda suke barci suna barci da dare. Waɗanda ake buguwa kuwa da daddare suke buguwa.</w:t>
      </w:r>
    </w:p>
    <w:p w14:paraId="051A56A3" w14:textId="77777777" w:rsidR="000F7377" w:rsidRDefault="000F7377"/>
    <w:p w14:paraId="5E7A564C" w14:textId="77777777" w:rsidR="000F7377" w:rsidRDefault="000F7377">
      <w:r xmlns:w="http://schemas.openxmlformats.org/wordprocessingml/2006/main">
        <w:t xml:space="preserve">Kada barci ko buguwa ya riske mu da dare, sai dai mu kasance cikin natsuwa da tsaro.</w:t>
      </w:r>
    </w:p>
    <w:p w14:paraId="164D8C76" w14:textId="77777777" w:rsidR="000F7377" w:rsidRDefault="000F7377"/>
    <w:p w14:paraId="38123F18" w14:textId="77777777" w:rsidR="000F7377" w:rsidRDefault="000F7377">
      <w:r xmlns:w="http://schemas.openxmlformats.org/wordprocessingml/2006/main">
        <w:t xml:space="preserve">1) "Dare mai tsaro: Tsayawa a cikin duhu"</w:t>
      </w:r>
    </w:p>
    <w:p w14:paraId="2F0B4659" w14:textId="77777777" w:rsidR="000F7377" w:rsidRDefault="000F7377"/>
    <w:p w14:paraId="5E969ADF" w14:textId="77777777" w:rsidR="000F7377" w:rsidRDefault="000F7377">
      <w:r xmlns:w="http://schemas.openxmlformats.org/wordprocessingml/2006/main">
        <w:t xml:space="preserve">2) "Barcin salihai: Nisantar Fitinun Dare"</w:t>
      </w:r>
    </w:p>
    <w:p w14:paraId="52C05559" w14:textId="77777777" w:rsidR="000F7377" w:rsidRDefault="000F7377"/>
    <w:p w14:paraId="3797063B" w14:textId="77777777" w:rsidR="000F7377" w:rsidRDefault="000F7377">
      <w:r xmlns:w="http://schemas.openxmlformats.org/wordprocessingml/2006/main">
        <w:t xml:space="preserve">1) Ishaya 21:11, "Nauyin Duma. Ya kira ni daga Seyir, Mai tsaro, dare fa? Mai tsaro, dare fa?"</w:t>
      </w:r>
    </w:p>
    <w:p w14:paraId="37D6E98A" w14:textId="77777777" w:rsidR="000F7377" w:rsidRDefault="000F7377"/>
    <w:p w14:paraId="4ACA2062" w14:textId="77777777" w:rsidR="000F7377" w:rsidRDefault="000F7377">
      <w:r xmlns:w="http://schemas.openxmlformats.org/wordprocessingml/2006/main">
        <w:t xml:space="preserve">2) Afisawa 5:14-15, “Saboda haka ya ce, Wayyo kai mai barci, ka tashi daga matattu, </w:t>
      </w:r>
      <w:r xmlns:w="http://schemas.openxmlformats.org/wordprocessingml/2006/main">
        <w:lastRenderedPageBreak xmlns:w="http://schemas.openxmlformats.org/wordprocessingml/2006/main"/>
      </w:r>
      <w:r xmlns:w="http://schemas.openxmlformats.org/wordprocessingml/2006/main">
        <w:t xml:space="preserve">Kristi kuma zai ba ka haske.</w:t>
      </w:r>
    </w:p>
    <w:p w14:paraId="474933DB" w14:textId="77777777" w:rsidR="000F7377" w:rsidRDefault="000F7377"/>
    <w:p w14:paraId="5E5733BF" w14:textId="77777777" w:rsidR="000F7377" w:rsidRDefault="000F7377">
      <w:r xmlns:w="http://schemas.openxmlformats.org/wordprocessingml/2006/main">
        <w:t xml:space="preserve">1 Tassalunikawa 5:8 Amma bari mu da muke na yini, mu kasance da natsuwa, muna sa sulke na bangaskiya da ƙauna; da kwalkwali, begen ceto.</w:t>
      </w:r>
    </w:p>
    <w:p w14:paraId="52690266" w14:textId="77777777" w:rsidR="000F7377" w:rsidRDefault="000F7377"/>
    <w:p w14:paraId="218DDEFE" w14:textId="77777777" w:rsidR="000F7377" w:rsidRDefault="000F7377">
      <w:r xmlns:w="http://schemas.openxmlformats.org/wordprocessingml/2006/main">
        <w:t xml:space="preserve">Masu bi waɗanda ke rayuwa a cikin yini ya kamata su kasance cikin natsuwa kuma su sa kayan yaƙi na bangaskiya, ƙauna da begen ceto.</w:t>
      </w:r>
    </w:p>
    <w:p w14:paraId="5AB08B3E" w14:textId="77777777" w:rsidR="000F7377" w:rsidRDefault="000F7377"/>
    <w:p w14:paraId="41DAA29D" w14:textId="77777777" w:rsidR="000F7377" w:rsidRDefault="000F7377">
      <w:r xmlns:w="http://schemas.openxmlformats.org/wordprocessingml/2006/main">
        <w:t xml:space="preserve">1. Sanya sulke na Allah: sulke na Imani da Soyayya da Kwalkwali na Ceto.</w:t>
      </w:r>
    </w:p>
    <w:p w14:paraId="7B9D39BF" w14:textId="77777777" w:rsidR="000F7377" w:rsidRDefault="000F7377"/>
    <w:p w14:paraId="59BD56FC" w14:textId="77777777" w:rsidR="000F7377" w:rsidRDefault="000F7377">
      <w:r xmlns:w="http://schemas.openxmlformats.org/wordprocessingml/2006/main">
        <w:t xml:space="preserve">2. Kira Zuwa Rayuwa Mai Hankali: Me Yasa Muminai Ya Kamata Su Rayu Da Hankali</w:t>
      </w:r>
    </w:p>
    <w:p w14:paraId="4FBEF277" w14:textId="77777777" w:rsidR="000F7377" w:rsidRDefault="000F7377"/>
    <w:p w14:paraId="6B688ECD" w14:textId="77777777" w:rsidR="000F7377" w:rsidRDefault="000F7377">
      <w:r xmlns:w="http://schemas.openxmlformats.org/wordprocessingml/2006/main">
        <w:t xml:space="preserve">1. Afisawa 6:10-18 - Makamin Allah</w:t>
      </w:r>
    </w:p>
    <w:p w14:paraId="253B4AEE" w14:textId="77777777" w:rsidR="000F7377" w:rsidRDefault="000F7377"/>
    <w:p w14:paraId="6EB65B0F" w14:textId="77777777" w:rsidR="000F7377" w:rsidRDefault="000F7377">
      <w:r xmlns:w="http://schemas.openxmlformats.org/wordprocessingml/2006/main">
        <w:t xml:space="preserve">2. Titus 2: 11-14 - Kira zuwa Rayuwa</w:t>
      </w:r>
    </w:p>
    <w:p w14:paraId="64D03D0B" w14:textId="77777777" w:rsidR="000F7377" w:rsidRDefault="000F7377"/>
    <w:p w14:paraId="23C2ACBC" w14:textId="77777777" w:rsidR="000F7377" w:rsidRDefault="000F7377">
      <w:r xmlns:w="http://schemas.openxmlformats.org/wordprocessingml/2006/main">
        <w:t xml:space="preserve">1 Tassalunikawa 5:9 Gama Allah bai sanya mu ga fushi ba, amma domin mu sami ceto ta wurin Ubangijinmu Yesu Almasihu.</w:t>
      </w:r>
    </w:p>
    <w:p w14:paraId="7E6964B0" w14:textId="77777777" w:rsidR="000F7377" w:rsidRDefault="000F7377"/>
    <w:p w14:paraId="2C489D37" w14:textId="77777777" w:rsidR="000F7377" w:rsidRDefault="000F7377">
      <w:r xmlns:w="http://schemas.openxmlformats.org/wordprocessingml/2006/main">
        <w:t xml:space="preserve">Allah bai ƙaddara mu mu fuskanci fushinsa ba, amma don mu sami ceto ta wurin Yesu Kiristi.</w:t>
      </w:r>
    </w:p>
    <w:p w14:paraId="78C40265" w14:textId="77777777" w:rsidR="000F7377" w:rsidRDefault="000F7377"/>
    <w:p w14:paraId="129CDE78" w14:textId="77777777" w:rsidR="000F7377" w:rsidRDefault="000F7377">
      <w:r xmlns:w="http://schemas.openxmlformats.org/wordprocessingml/2006/main">
        <w:t xml:space="preserve">1. Jinƙan Allah: Samun Ceto Ta wurin Yesu Kiristi</w:t>
      </w:r>
    </w:p>
    <w:p w14:paraId="270F6C26" w14:textId="77777777" w:rsidR="000F7377" w:rsidRDefault="000F7377"/>
    <w:p w14:paraId="15B4BD62" w14:textId="77777777" w:rsidR="000F7377" w:rsidRDefault="000F7377">
      <w:r xmlns:w="http://schemas.openxmlformats.org/wordprocessingml/2006/main">
        <w:t xml:space="preserve">2. Fushin Allah: Nisantar Azabar Allah Ta Hanyar Imani</w:t>
      </w:r>
    </w:p>
    <w:p w14:paraId="51D20855" w14:textId="77777777" w:rsidR="000F7377" w:rsidRDefault="000F7377"/>
    <w:p w14:paraId="01967368" w14:textId="77777777" w:rsidR="000F7377" w:rsidRDefault="000F7377">
      <w:r xmlns:w="http://schemas.openxmlformats.org/wordprocessingml/2006/main">
        <w:t xml:space="preserve">1. Yohanna 3:16 – Gama Allah ya yi ƙaunar duniya har ya ba da makaɗaicin Ɗansa, domin duk wanda ya gaskata da shi kada ya lalace, amma ya sami rai na har abada.</w:t>
      </w:r>
    </w:p>
    <w:p w14:paraId="03D61E0C" w14:textId="77777777" w:rsidR="000F7377" w:rsidRDefault="000F7377"/>
    <w:p w14:paraId="484B6DDA" w14:textId="77777777" w:rsidR="000F7377" w:rsidRDefault="000F7377">
      <w:r xmlns:w="http://schemas.openxmlformats.org/wordprocessingml/2006/main">
        <w:t xml:space="preserve">2. Romawa 8:1 – Saboda haka yanzu babu wani hukunci ga waɗanda ke cikin Almasihu Yesu, waɗanda ba bisa halin mutuntaka ba, amma bisa ga Ruhu.</w:t>
      </w:r>
    </w:p>
    <w:p w14:paraId="10C23214" w14:textId="77777777" w:rsidR="000F7377" w:rsidRDefault="000F7377"/>
    <w:p w14:paraId="0507D062" w14:textId="77777777" w:rsidR="000F7377" w:rsidRDefault="000F7377">
      <w:r xmlns:w="http://schemas.openxmlformats.org/wordprocessingml/2006/main">
        <w:t xml:space="preserve">1 Tassalunikawa 5:10 Wanda ya mutu dominmu, ko muna tashi, ko muna barci, mu rayu tare da shi.</w:t>
      </w:r>
    </w:p>
    <w:p w14:paraId="17D1EC09" w14:textId="77777777" w:rsidR="000F7377" w:rsidRDefault="000F7377"/>
    <w:p w14:paraId="6B58E417" w14:textId="77777777" w:rsidR="000F7377" w:rsidRDefault="000F7377">
      <w:r xmlns:w="http://schemas.openxmlformats.org/wordprocessingml/2006/main">
        <w:t xml:space="preserve">Yesu ya mutu dominmu, domin mu rayu tare da shi duka cikin rayuwa da mutuwa.</w:t>
      </w:r>
    </w:p>
    <w:p w14:paraId="4C3349DB" w14:textId="77777777" w:rsidR="000F7377" w:rsidRDefault="000F7377"/>
    <w:p w14:paraId="66A52801" w14:textId="77777777" w:rsidR="000F7377" w:rsidRDefault="000F7377">
      <w:r xmlns:w="http://schemas.openxmlformats.org/wordprocessingml/2006/main">
        <w:t xml:space="preserve">1. An Kira Mu Mu Zauna Tare da Kristi: Yadda Za A Yi Rayuwa ta Bangaskiya da Zumunci tare da Allah.</w:t>
      </w:r>
    </w:p>
    <w:p w14:paraId="68FC9935" w14:textId="77777777" w:rsidR="000F7377" w:rsidRDefault="000F7377"/>
    <w:p w14:paraId="3D8E8735" w14:textId="77777777" w:rsidR="000F7377" w:rsidRDefault="000F7377">
      <w:r xmlns:w="http://schemas.openxmlformats.org/wordprocessingml/2006/main">
        <w:t xml:space="preserve">2. Baiwar Rai Madawwami: Albarkar Sanin Za Mu Yi Rayuwa tare da Yesu Har Abada.</w:t>
      </w:r>
    </w:p>
    <w:p w14:paraId="1FE5C6E3" w14:textId="77777777" w:rsidR="000F7377" w:rsidRDefault="000F7377"/>
    <w:p w14:paraId="4D0BA2A5" w14:textId="77777777" w:rsidR="000F7377" w:rsidRDefault="000F7377">
      <w:r xmlns:w="http://schemas.openxmlformats.org/wordprocessingml/2006/main">
        <w:t xml:space="preserve">1. Romawa 6:23 – Gama sakamakon zunubi mutuwa ne, amma baiwar Allah ita ce rai madawwami cikin Almasihu Yesu Ubangijinmu.</w:t>
      </w:r>
    </w:p>
    <w:p w14:paraId="526B65EA" w14:textId="77777777" w:rsidR="000F7377" w:rsidRDefault="000F7377"/>
    <w:p w14:paraId="7D3190E7" w14:textId="77777777" w:rsidR="000F7377" w:rsidRDefault="000F7377">
      <w:r xmlns:w="http://schemas.openxmlformats.org/wordprocessingml/2006/main">
        <w:t xml:space="preserve">2. Yohanna 14:2-3 - A gidan Ubana akwai dakuna da yawa. Idan ba haka ba, da zan ce muku zan je in shirya muku wuri? In kuma na je na shirya muku wuri, zan komo, in kai ku wurin kaina, domin inda nake ku ma ku kasance.</w:t>
      </w:r>
    </w:p>
    <w:p w14:paraId="7190F862" w14:textId="77777777" w:rsidR="000F7377" w:rsidRDefault="000F7377"/>
    <w:p w14:paraId="6195BB37" w14:textId="77777777" w:rsidR="000F7377" w:rsidRDefault="000F7377">
      <w:r xmlns:w="http://schemas.openxmlformats.org/wordprocessingml/2006/main">
        <w:t xml:space="preserve">1 Tassalunikawa 5:11 Saboda haka, ku ƙarfafa kanku, ku ƙarfafa juna, kamar yadda kuke yi.</w:t>
      </w:r>
    </w:p>
    <w:p w14:paraId="483C114F" w14:textId="77777777" w:rsidR="000F7377" w:rsidRDefault="000F7377"/>
    <w:p w14:paraId="4370E5DB" w14:textId="77777777" w:rsidR="000F7377" w:rsidRDefault="000F7377">
      <w:r xmlns:w="http://schemas.openxmlformats.org/wordprocessingml/2006/main">
        <w:t xml:space="preserve">Ya kamata Kiristoci su ƙarfafa juna kuma su ƙarfafa juna.</w:t>
      </w:r>
    </w:p>
    <w:p w14:paraId="5D2EDA73" w14:textId="77777777" w:rsidR="000F7377" w:rsidRDefault="000F7377"/>
    <w:p w14:paraId="697F4A16" w14:textId="77777777" w:rsidR="000F7377" w:rsidRDefault="000F7377">
      <w:r xmlns:w="http://schemas.openxmlformats.org/wordprocessingml/2006/main">
        <w:t xml:space="preserve">1. "Ta'aziyyar Allah a Lokacin Bukata"</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"Ƙarfin Ƙarfafawa"</w:t>
      </w:r>
    </w:p>
    <w:p w14:paraId="31AD6861" w14:textId="77777777" w:rsidR="000F7377" w:rsidRDefault="000F7377"/>
    <w:p w14:paraId="648A1BDD" w14:textId="77777777" w:rsidR="000F7377" w:rsidRDefault="000F7377">
      <w:r xmlns:w="http://schemas.openxmlformats.org/wordprocessingml/2006/main">
        <w:t xml:space="preserve">1. Zabura 23:4 - Ko da yake na bi ta cikin kwari mafi duhu, Ba zan ji tsoron mugunta ba, gama kana tare da ni; sandarka da sandarka suna ta'azantar da ni.</w:t>
      </w:r>
    </w:p>
    <w:p w14:paraId="215BEA31" w14:textId="77777777" w:rsidR="000F7377" w:rsidRDefault="000F7377"/>
    <w:p w14:paraId="5E342BC5" w14:textId="77777777" w:rsidR="000F7377" w:rsidRDefault="000F7377">
      <w:r xmlns:w="http://schemas.openxmlformats.org/wordprocessingml/2006/main">
        <w:t xml:space="preserve">2. Ibraniyawa 10:24-25 – Kuma bari mu yi la’akari da yadda za mu ta da juna zuwa ga ƙauna da ayyuka nagari, kada mu yi sakaci a taro, kamar yadda wasu suke yi, amma muna ƙarfafa juna, da ƙari kamar yadda kuke gani. Ranar da ke gabatowa.</w:t>
      </w:r>
    </w:p>
    <w:p w14:paraId="128019D5" w14:textId="77777777" w:rsidR="000F7377" w:rsidRDefault="000F7377"/>
    <w:p w14:paraId="576BBE1E" w14:textId="77777777" w:rsidR="000F7377" w:rsidRDefault="000F7377">
      <w:r xmlns:w="http://schemas.openxmlformats.org/wordprocessingml/2006/main">
        <w:t xml:space="preserve">1 Tassalunikawa 5:12 Muna roƙonku, ʼyanʼuwa, ku san waɗanda suke wahala a cikinku, waɗanda suke mulkinku cikin Ubangiji, suna yi muku gargaɗi;</w:t>
      </w:r>
    </w:p>
    <w:p w14:paraId="5B697883" w14:textId="77777777" w:rsidR="000F7377" w:rsidRDefault="000F7377"/>
    <w:p w14:paraId="78411DD7" w14:textId="77777777" w:rsidR="000F7377" w:rsidRDefault="000F7377">
      <w:r xmlns:w="http://schemas.openxmlformats.org/wordprocessingml/2006/main">
        <w:t xml:space="preserve">Ya kamata mu gane kuma mu girmama waɗanda suke aiki da kuma ja-gora a cikinmu cikin Ubangiji.</w:t>
      </w:r>
    </w:p>
    <w:p w14:paraId="7522C2A7" w14:textId="77777777" w:rsidR="000F7377" w:rsidRDefault="000F7377"/>
    <w:p w14:paraId="5192831E" w14:textId="77777777" w:rsidR="000F7377" w:rsidRDefault="000F7377">
      <w:r xmlns:w="http://schemas.openxmlformats.org/wordprocessingml/2006/main">
        <w:t xml:space="preserve">1. Ka Yi Godiya ga Masu Ja-gora: Nazari na 1 Tassalunikawa 5:12</w:t>
      </w:r>
    </w:p>
    <w:p w14:paraId="7CBCF8E0" w14:textId="77777777" w:rsidR="000F7377" w:rsidRDefault="000F7377"/>
    <w:p w14:paraId="78A4A78D" w14:textId="77777777" w:rsidR="000F7377" w:rsidRDefault="000F7377">
      <w:r xmlns:w="http://schemas.openxmlformats.org/wordprocessingml/2006/main">
        <w:t xml:space="preserve">2. Bin Waɗanda Suke Bi Ubangiji: Bayyanar 1 Tassalunikawa 5:12</w:t>
      </w:r>
    </w:p>
    <w:p w14:paraId="5FBCC7ED" w14:textId="77777777" w:rsidR="000F7377" w:rsidRDefault="000F7377"/>
    <w:p w14:paraId="684ECB1A" w14:textId="77777777" w:rsidR="000F7377" w:rsidRDefault="000F7377">
      <w:r xmlns:w="http://schemas.openxmlformats.org/wordprocessingml/2006/main">
        <w:t xml:space="preserve">1. Ibraniyawa 13:17 – Ku yi biyayya ga masu mulkinku, ku yi biyayya: gama suna lura da rayukanku, kamar waɗanda za su ba da lissafi, domin su yi shi da farin ciki, ba da baƙin ciki ba: gama shi ke nan. mara riba gare ku.</w:t>
      </w:r>
    </w:p>
    <w:p w14:paraId="31D295E3" w14:textId="77777777" w:rsidR="000F7377" w:rsidRDefault="000F7377"/>
    <w:p w14:paraId="76CCFF73" w14:textId="77777777" w:rsidR="000F7377" w:rsidRDefault="000F7377">
      <w:r xmlns:w="http://schemas.openxmlformats.org/wordprocessingml/2006/main">
        <w:t xml:space="preserve">2. 1 Bitrus 5:5 – Haka kuma ku matasa, ku yi biyayya ga manya. Hakika, dukanku ku yi biyayya da juna, ku kuma lulluɓe da tawali'u.</w:t>
      </w:r>
    </w:p>
    <w:p w14:paraId="3170E4C0" w14:textId="77777777" w:rsidR="000F7377" w:rsidRDefault="000F7377"/>
    <w:p w14:paraId="53046AE6" w14:textId="77777777" w:rsidR="000F7377" w:rsidRDefault="000F7377">
      <w:r xmlns:w="http://schemas.openxmlformats.org/wordprocessingml/2006/main">
        <w:t xml:space="preserve">1 Tassalunikawa 5:13 Ku kuma ɗaukaka su ƙwarai cikin ƙauna saboda aikinsu. Kuma ku zauna lafiya a tsakaninku.</w:t>
      </w:r>
    </w:p>
    <w:p w14:paraId="6B85C887" w14:textId="77777777" w:rsidR="000F7377" w:rsidRDefault="000F7377"/>
    <w:p w14:paraId="066ACE1F" w14:textId="77777777" w:rsidR="000F7377" w:rsidRDefault="000F7377">
      <w:r xmlns:w="http://schemas.openxmlformats.org/wordprocessingml/2006/main">
        <w:t xml:space="preserve">Ya kamata mu daraja juna kuma mu ƙaunaci juna kuma mu zauna lafiya da juna.</w:t>
      </w:r>
    </w:p>
    <w:p w14:paraId="4A721E1A" w14:textId="77777777" w:rsidR="000F7377" w:rsidRDefault="000F7377"/>
    <w:p w14:paraId="16F9B70C" w14:textId="77777777" w:rsidR="000F7377" w:rsidRDefault="000F7377">
      <w:r xmlns:w="http://schemas.openxmlformats.org/wordprocessingml/2006/main">
        <w:t xml:space="preserve">1: Dukanmu dangin Allah daya ne, don haka mu rika yiwa junanmu irin haka.</w:t>
      </w:r>
    </w:p>
    <w:p w14:paraId="04EFF48C" w14:textId="77777777" w:rsidR="000F7377" w:rsidRDefault="000F7377"/>
    <w:p w14:paraId="04854048" w14:textId="77777777" w:rsidR="000F7377" w:rsidRDefault="000F7377">
      <w:r xmlns:w="http://schemas.openxmlformats.org/wordprocessingml/2006/main">
        <w:t xml:space="preserve">2: Soyayya da zaman lafiya abubuwa ne masu muhimmanci na al'umma masu lafiya da juna.</w:t>
      </w:r>
    </w:p>
    <w:p w14:paraId="06FFBE16" w14:textId="77777777" w:rsidR="000F7377" w:rsidRDefault="000F7377"/>
    <w:p w14:paraId="1C2C00C0" w14:textId="77777777" w:rsidR="000F7377" w:rsidRDefault="000F7377">
      <w:r xmlns:w="http://schemas.openxmlformats.org/wordprocessingml/2006/main">
        <w:t xml:space="preserve">1: Romawa 12:10 “Ku ƙaunaci juna da ƙaunar ’yan’uwa. Fiye da juna wajen girmama juna.”</w:t>
      </w:r>
    </w:p>
    <w:p w14:paraId="5F258669" w14:textId="77777777" w:rsidR="000F7377" w:rsidRDefault="000F7377"/>
    <w:p w14:paraId="3DA260FB" w14:textId="77777777" w:rsidR="000F7377" w:rsidRDefault="000F7377">
      <w:r xmlns:w="http://schemas.openxmlformats.org/wordprocessingml/2006/main">
        <w:t xml:space="preserve">2: Filibiyawa 4:2-3 “Ina roƙon Afodiya, ina kuma roƙi Sintiki su yarda da Ubangiji. I, ina roƙonka kuma, abokina na gaskiya, ka taimaki matan nan, waɗanda suka yi aiki tare da ni a cikin bishara tare da Clement da sauran abokan aikina, waɗanda sunayensu ke cikin littafin rai.”</w:t>
      </w:r>
    </w:p>
    <w:p w14:paraId="196F5A2C" w14:textId="77777777" w:rsidR="000F7377" w:rsidRDefault="000F7377"/>
    <w:p w14:paraId="5FE30D6B" w14:textId="77777777" w:rsidR="000F7377" w:rsidRDefault="000F7377">
      <w:r xmlns:w="http://schemas.openxmlformats.org/wordprocessingml/2006/main">
        <w:t xml:space="preserve">1 Tassalunikawa 5:14 Yanzu muna roƙonku, ʼyanʼuwa, ku gargaɗe masu rashin aminci, ku ƙarfafa marasa ƙarfi, ku taimaki marasa ƙarfi, ku yi haƙuri ga dukan mutane.</w:t>
      </w:r>
    </w:p>
    <w:p w14:paraId="2486ADFF" w14:textId="77777777" w:rsidR="000F7377" w:rsidRDefault="000F7377"/>
    <w:p w14:paraId="5DCDC73B" w14:textId="77777777" w:rsidR="000F7377" w:rsidRDefault="000F7377">
      <w:r xmlns:w="http://schemas.openxmlformats.org/wordprocessingml/2006/main">
        <w:t xml:space="preserve">Dole ne mu ƙarfafa da kuma tallafa wa waɗanda ke kewaye da mu, kuma mu kasance masu haƙuri da fahimtar kowa.</w:t>
      </w:r>
    </w:p>
    <w:p w14:paraId="3A611A18" w14:textId="77777777" w:rsidR="000F7377" w:rsidRDefault="000F7377"/>
    <w:p w14:paraId="3A32E7A1" w14:textId="77777777" w:rsidR="000F7377" w:rsidRDefault="000F7377">
      <w:r xmlns:w="http://schemas.openxmlformats.org/wordprocessingml/2006/main">
        <w:t xml:space="preserve">1. Ikon Ƙarfafawa: Yadda Za Mu Dauki Junanmu Sama</w:t>
      </w:r>
    </w:p>
    <w:p w14:paraId="4DECEE51" w14:textId="77777777" w:rsidR="000F7377" w:rsidRDefault="000F7377"/>
    <w:p w14:paraId="157F89AC" w14:textId="77777777" w:rsidR="000F7377" w:rsidRDefault="000F7377">
      <w:r xmlns:w="http://schemas.openxmlformats.org/wordprocessingml/2006/main">
        <w:t xml:space="preserve">2. Qarfin Hakuri: Yadda Zamu Iya Samun Fahimta A Kowane Hali</w:t>
      </w:r>
    </w:p>
    <w:p w14:paraId="58D142B5" w14:textId="77777777" w:rsidR="000F7377" w:rsidRDefault="000F7377"/>
    <w:p w14:paraId="6EF8EE92" w14:textId="77777777" w:rsidR="000F7377" w:rsidRDefault="000F7377">
      <w:r xmlns:w="http://schemas.openxmlformats.org/wordprocessingml/2006/main">
        <w:t xml:space="preserve">1. Misalai 15: 1-4 - Amsa mai laushi takan kawar da fushi, amma magana mai zafi tana ta da fushi.</w:t>
      </w:r>
    </w:p>
    <w:p w14:paraId="5EE5488E" w14:textId="77777777" w:rsidR="000F7377" w:rsidRDefault="000F7377"/>
    <w:p w14:paraId="1D1D509F" w14:textId="77777777" w:rsidR="000F7377" w:rsidRDefault="000F7377">
      <w:r xmlns:w="http://schemas.openxmlformats.org/wordprocessingml/2006/main">
        <w:t xml:space="preserve">2. Romawa 12:12 - Ku yi murna da bege, ku yi haƙuri cikin wahala, ku dage cikin addu'a.</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Tassalunikawa 5:15 Ku lura kada kowa ya sāka wa kowa mugunta da mugunta. amma kullum ku bi abin da yake mai kyau, da kanku da dukan mutane.</w:t>
      </w:r>
    </w:p>
    <w:p w14:paraId="2691E632" w14:textId="77777777" w:rsidR="000F7377" w:rsidRDefault="000F7377"/>
    <w:p w14:paraId="4638DF1C" w14:textId="77777777" w:rsidR="000F7377" w:rsidRDefault="000F7377">
      <w:r xmlns:w="http://schemas.openxmlformats.org/wordprocessingml/2006/main">
        <w:t xml:space="preserve">Kada ku sāka wa mugunta da mugunta, maimakon haka ku bi abin da yake nagari a cikin kowane hali.</w:t>
      </w:r>
    </w:p>
    <w:p w14:paraId="0ED411F0" w14:textId="77777777" w:rsidR="000F7377" w:rsidRDefault="000F7377"/>
    <w:p w14:paraId="78C0D2B7" w14:textId="77777777" w:rsidR="000F7377" w:rsidRDefault="000F7377">
      <w:r xmlns:w="http://schemas.openxmlformats.org/wordprocessingml/2006/main">
        <w:t xml:space="preserve">1. Zabi Soyayya: Neman Kyau A Dukkan Dangantaka</w:t>
      </w:r>
    </w:p>
    <w:p w14:paraId="1860AEF8" w14:textId="77777777" w:rsidR="000F7377" w:rsidRDefault="000F7377"/>
    <w:p w14:paraId="50251691" w14:textId="77777777" w:rsidR="000F7377" w:rsidRDefault="000F7377">
      <w:r xmlns:w="http://schemas.openxmlformats.org/wordprocessingml/2006/main">
        <w:t xml:space="preserve">2. Mayar da Bala'i zuwa Dama: Rayuwa Mai Kyau</w:t>
      </w:r>
    </w:p>
    <w:p w14:paraId="39DF948A" w14:textId="77777777" w:rsidR="000F7377" w:rsidRDefault="000F7377"/>
    <w:p w14:paraId="51524022" w14:textId="77777777" w:rsidR="000F7377" w:rsidRDefault="000F7377">
      <w:r xmlns:w="http://schemas.openxmlformats.org/wordprocessingml/2006/main">
        <w:t xml:space="preserve">1. Romawa 12:21 – Kada mugunta ta rinjaye ku, amma ku rinjayi mugunta da nagarta.</w:t>
      </w:r>
    </w:p>
    <w:p w14:paraId="5B733590" w14:textId="77777777" w:rsidR="000F7377" w:rsidRDefault="000F7377"/>
    <w:p w14:paraId="6DDAADA7" w14:textId="77777777" w:rsidR="000F7377" w:rsidRDefault="000F7377">
      <w:r xmlns:w="http://schemas.openxmlformats.org/wordprocessingml/2006/main">
        <w:t xml:space="preserve">2. Ishaya 1:17 - Koyi yin nagarta; ku nemi adalci, ku gyara zalunci; Ku yi wa marayu adalci, ku yi wa gwauruwa shari'a.</w:t>
      </w:r>
    </w:p>
    <w:p w14:paraId="7944BF6C" w14:textId="77777777" w:rsidR="000F7377" w:rsidRDefault="000F7377"/>
    <w:p w14:paraId="5D7097D4" w14:textId="77777777" w:rsidR="000F7377" w:rsidRDefault="000F7377">
      <w:r xmlns:w="http://schemas.openxmlformats.org/wordprocessingml/2006/main">
        <w:t xml:space="preserve">1 Tassalunikawa 5:16 Ku yi murna har abada.</w:t>
      </w:r>
    </w:p>
    <w:p w14:paraId="437D9B1F" w14:textId="77777777" w:rsidR="000F7377" w:rsidRDefault="000F7377"/>
    <w:p w14:paraId="44B4DECF" w14:textId="77777777" w:rsidR="000F7377" w:rsidRDefault="000F7377">
      <w:r xmlns:w="http://schemas.openxmlformats.org/wordprocessingml/2006/main">
        <w:t xml:space="preserve">Ya kamata mu yi farin ciki a koyaushe cikin Ubangiji.</w:t>
      </w:r>
    </w:p>
    <w:p w14:paraId="69D49046" w14:textId="77777777" w:rsidR="000F7377" w:rsidRDefault="000F7377"/>
    <w:p w14:paraId="1AAFCEE9" w14:textId="77777777" w:rsidR="000F7377" w:rsidRDefault="000F7377">
      <w:r xmlns:w="http://schemas.openxmlformats.org/wordprocessingml/2006/main">
        <w:t xml:space="preserve">1. Murna ga Ubangiji: Abin da ake nufi da yin murna da gaske cikin Ubangiji.</w:t>
      </w:r>
    </w:p>
    <w:p w14:paraId="65A16F53" w14:textId="77777777" w:rsidR="000F7377" w:rsidRDefault="000F7377"/>
    <w:p w14:paraId="7D38A335" w14:textId="77777777" w:rsidR="000F7377" w:rsidRDefault="000F7377">
      <w:r xmlns:w="http://schemas.openxmlformats.org/wordprocessingml/2006/main">
        <w:t xml:space="preserve">2. Murnar Ubangiji: Samun farin ciki na gaskiya mai dorewa a cikin Ubangiji.</w:t>
      </w:r>
    </w:p>
    <w:p w14:paraId="00DA2337" w14:textId="77777777" w:rsidR="000F7377" w:rsidRDefault="000F7377"/>
    <w:p w14:paraId="4B85AB4E" w14:textId="77777777" w:rsidR="000F7377" w:rsidRDefault="000F7377">
      <w:r xmlns:w="http://schemas.openxmlformats.org/wordprocessingml/2006/main">
        <w:t xml:space="preserve">1. Zabura 16:11 - Ka sanar da ni tafarkin rai; a gabanka akwai cikar farin ciki; A hannun damanka akwai jin daɗi har abada abadin.</w:t>
      </w:r>
    </w:p>
    <w:p w14:paraId="62099D43" w14:textId="77777777" w:rsidR="000F7377" w:rsidRDefault="000F7377"/>
    <w:p w14:paraId="25E2F50C" w14:textId="77777777" w:rsidR="000F7377" w:rsidRDefault="000F7377">
      <w:r xmlns:w="http://schemas.openxmlformats.org/wordprocessingml/2006/main">
        <w:t xml:space="preserve">2. Zabura 100:1-2 - Ku yi sowar murna ga Ubangiji, ku dukan duniya! Ku bauta wa Ubangiji da farin ciki! Ku zo gabansa da waƙa!</w:t>
      </w:r>
    </w:p>
    <w:p w14:paraId="0EDFA1CF" w14:textId="77777777" w:rsidR="000F7377" w:rsidRDefault="000F7377"/>
    <w:p w14:paraId="344F2A83" w14:textId="77777777" w:rsidR="000F7377" w:rsidRDefault="000F7377">
      <w:r xmlns:w="http://schemas.openxmlformats.org/wordprocessingml/2006/main">
        <w:t xml:space="preserve">1 Tassalunikawa 5:17 Ku yi addu’a ba fasawa.</w:t>
      </w:r>
    </w:p>
    <w:p w14:paraId="5C1EB2CA" w14:textId="77777777" w:rsidR="000F7377" w:rsidRDefault="000F7377"/>
    <w:p w14:paraId="20BDC900" w14:textId="77777777" w:rsidR="000F7377" w:rsidRDefault="000F7377">
      <w:r xmlns:w="http://schemas.openxmlformats.org/wordprocessingml/2006/main">
        <w:t xml:space="preserve">An ƙarfafa Kiristoci su yi addu’a ba tare da gushewa ba.</w:t>
      </w:r>
    </w:p>
    <w:p w14:paraId="2BD4C1C5" w14:textId="77777777" w:rsidR="000F7377" w:rsidRDefault="000F7377"/>
    <w:p w14:paraId="1C1A61F5" w14:textId="77777777" w:rsidR="000F7377" w:rsidRDefault="000F7377">
      <w:r xmlns:w="http://schemas.openxmlformats.org/wordprocessingml/2006/main">
        <w:t xml:space="preserve">1. Ikon Addu'a: Yadda Addu'a Ta Kai Tsaye Zata Canza Rayuwarmu</w:t>
      </w:r>
    </w:p>
    <w:p w14:paraId="3B2CC11B" w14:textId="77777777" w:rsidR="000F7377" w:rsidRDefault="000F7377"/>
    <w:p w14:paraId="3EF8FF20" w14:textId="77777777" w:rsidR="000F7377" w:rsidRDefault="000F7377">
      <w:r xmlns:w="http://schemas.openxmlformats.org/wordprocessingml/2006/main">
        <w:t xml:space="preserve">2. Addu'a ba tare da gushewa ba: Samun kusanci da Allah Kusanci</w:t>
      </w:r>
    </w:p>
    <w:p w14:paraId="7160520D" w14:textId="77777777" w:rsidR="000F7377" w:rsidRDefault="000F7377"/>
    <w:p w14:paraId="1738BE5A" w14:textId="77777777" w:rsidR="000F7377" w:rsidRDefault="000F7377">
      <w:r xmlns:w="http://schemas.openxmlformats.org/wordprocessingml/2006/main">
        <w:t xml:space="preserve">1. Yaƙub 5:16 - "Addu'ar mai-adalci tana da iko mai-girma tana aiki."</w:t>
      </w:r>
    </w:p>
    <w:p w14:paraId="76EB3F76" w14:textId="77777777" w:rsidR="000F7377" w:rsidRDefault="000F7377"/>
    <w:p w14:paraId="39EE779F" w14:textId="77777777" w:rsidR="000F7377" w:rsidRDefault="000F7377">
      <w:r xmlns:w="http://schemas.openxmlformats.org/wordprocessingml/2006/main">
        <w:t xml:space="preserve">2. Filibiyawa 4: 6-7 - "Kada ku yi alhini a kan komi;</w:t>
      </w:r>
    </w:p>
    <w:p w14:paraId="0C6FDC04" w14:textId="77777777" w:rsidR="000F7377" w:rsidRDefault="000F7377"/>
    <w:p w14:paraId="3A584358" w14:textId="77777777" w:rsidR="000F7377" w:rsidRDefault="000F7377">
      <w:r xmlns:w="http://schemas.openxmlformats.org/wordprocessingml/2006/main">
        <w:t xml:space="preserve">1 Tassalunikawa 5:18 A cikin kowane abu ku yi godiya: gama wannan ita ce nufin Allah a kanku cikin Almasihu Yesu.</w:t>
      </w:r>
    </w:p>
    <w:p w14:paraId="671C6228" w14:textId="77777777" w:rsidR="000F7377" w:rsidRDefault="000F7377"/>
    <w:p w14:paraId="46EE748B" w14:textId="77777777" w:rsidR="000F7377" w:rsidRDefault="000F7377">
      <w:r xmlns:w="http://schemas.openxmlformats.org/wordprocessingml/2006/main">
        <w:t xml:space="preserve">Ya kamata mu yi godiya ga kowane abu, domin wannan shi ne nufin Allah a gare mu cikin Yesu Almasihu.</w:t>
      </w:r>
    </w:p>
    <w:p w14:paraId="44F9D46F" w14:textId="77777777" w:rsidR="000F7377" w:rsidRDefault="000F7377"/>
    <w:p w14:paraId="3F577B4B" w14:textId="77777777" w:rsidR="000F7377" w:rsidRDefault="000F7377">
      <w:r xmlns:w="http://schemas.openxmlformats.org/wordprocessingml/2006/main">
        <w:t xml:space="preserve">1. Mai Godiya A Kowanne Hali - Rayuwar Godiya</w:t>
      </w:r>
    </w:p>
    <w:p w14:paraId="1A21C557" w14:textId="77777777" w:rsidR="000F7377" w:rsidRDefault="000F7377"/>
    <w:p w14:paraId="1C9C4CF6" w14:textId="77777777" w:rsidR="000F7377" w:rsidRDefault="000F7377">
      <w:r xmlns:w="http://schemas.openxmlformats.org/wordprocessingml/2006/main">
        <w:t xml:space="preserve">2. Nufin Allah - Miƙawa ga Shirye-shiryensa don Rayuwarmu</w:t>
      </w:r>
    </w:p>
    <w:p w14:paraId="33412F3E" w14:textId="77777777" w:rsidR="000F7377" w:rsidRDefault="000F7377"/>
    <w:p w14:paraId="66BE2800" w14:textId="77777777" w:rsidR="000F7377" w:rsidRDefault="000F7377">
      <w:r xmlns:w="http://schemas.openxmlformats.org/wordprocessingml/2006/main">
        <w:t xml:space="preserve">1. Afisawa 4:32 - "Kuma ku yi wa juna alheri, masu tausayi, kuna gafarta wa juna, kamar yadda Allah ya gafarta muku sabili da Kristi."</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Zabura 100:4 - "Ku shiga ƙofofinsa da godiya, Ku shiga farfajiyarsa da yabo: Ku gode masa, ku yabi sunansa."</w:t>
      </w:r>
    </w:p>
    <w:p w14:paraId="4CAFBED9" w14:textId="77777777" w:rsidR="000F7377" w:rsidRDefault="000F7377"/>
    <w:p w14:paraId="0D3975FC" w14:textId="77777777" w:rsidR="000F7377" w:rsidRDefault="000F7377">
      <w:r xmlns:w="http://schemas.openxmlformats.org/wordprocessingml/2006/main">
        <w:t xml:space="preserve">1 Tassalunikawa 5:19 Kada ku kashe Ruhu.</w:t>
      </w:r>
    </w:p>
    <w:p w14:paraId="706FEE48" w14:textId="77777777" w:rsidR="000F7377" w:rsidRDefault="000F7377"/>
    <w:p w14:paraId="111520AB" w14:textId="77777777" w:rsidR="000F7377" w:rsidRDefault="000F7377">
      <w:r xmlns:w="http://schemas.openxmlformats.org/wordprocessingml/2006/main">
        <w:t xml:space="preserve">Kada muminai su danne aikin Ruhu Mai Tsarki a rayuwarsu.</w:t>
      </w:r>
    </w:p>
    <w:p w14:paraId="7292F1CC" w14:textId="77777777" w:rsidR="000F7377" w:rsidRDefault="000F7377"/>
    <w:p w14:paraId="0A53095C" w14:textId="77777777" w:rsidR="000F7377" w:rsidRDefault="000F7377">
      <w:r xmlns:w="http://schemas.openxmlformats.org/wordprocessingml/2006/main">
        <w:t xml:space="preserve">1. "Har da Harshen Ruhu"</w:t>
      </w:r>
    </w:p>
    <w:p w14:paraId="2E9AD7C7" w14:textId="77777777" w:rsidR="000F7377" w:rsidRDefault="000F7377"/>
    <w:p w14:paraId="0554C078" w14:textId="77777777" w:rsidR="000F7377" w:rsidRDefault="000F7377">
      <w:r xmlns:w="http://schemas.openxmlformats.org/wordprocessingml/2006/main">
        <w:t xml:space="preserve">2. "Sake kunna wutar Ruhu"</w:t>
      </w:r>
    </w:p>
    <w:p w14:paraId="1F686089" w14:textId="77777777" w:rsidR="000F7377" w:rsidRDefault="000F7377"/>
    <w:p w14:paraId="024C304E" w14:textId="77777777" w:rsidR="000F7377" w:rsidRDefault="000F7377">
      <w:r xmlns:w="http://schemas.openxmlformats.org/wordprocessingml/2006/main">
        <w:t xml:space="preserve">1. Afisawa 5:18, “Kada ku bugu da ruwan inabi, gama lalata ce, amma ku cika da Ruhu”</w:t>
      </w:r>
    </w:p>
    <w:p w14:paraId="3FE5CD38" w14:textId="77777777" w:rsidR="000F7377" w:rsidRDefault="000F7377"/>
    <w:p w14:paraId="6DFEAF9D" w14:textId="77777777" w:rsidR="000F7377" w:rsidRDefault="000F7377">
      <w:r xmlns:w="http://schemas.openxmlformats.org/wordprocessingml/2006/main">
        <w:t xml:space="preserve">2. Galatiyawa 5:16-17, “Amma ina ce, ku yi tafiya bisa ga Ruhu, ba kuwa za ku biya sha’awoyin jiki ba. nama, gama waɗannan suna hamayya da juna, don su hana ku yin abin da kuke so ku yi.</w:t>
      </w:r>
    </w:p>
    <w:p w14:paraId="5EA41BCF" w14:textId="77777777" w:rsidR="000F7377" w:rsidRDefault="000F7377"/>
    <w:p w14:paraId="58CBC51D" w14:textId="77777777" w:rsidR="000F7377" w:rsidRDefault="000F7377">
      <w:r xmlns:w="http://schemas.openxmlformats.org/wordprocessingml/2006/main">
        <w:t xml:space="preserve">1 Tassalunikawa 5:20 Kada ku raina annabci.</w:t>
      </w:r>
    </w:p>
    <w:p w14:paraId="1C55DF7A" w14:textId="77777777" w:rsidR="000F7377" w:rsidRDefault="000F7377"/>
    <w:p w14:paraId="256AFB0D" w14:textId="77777777" w:rsidR="000F7377" w:rsidRDefault="000F7377">
      <w:r xmlns:w="http://schemas.openxmlformats.org/wordprocessingml/2006/main">
        <w:t xml:space="preserve">Kada muminai su raina saƙon annabci.</w:t>
      </w:r>
    </w:p>
    <w:p w14:paraId="142DF040" w14:textId="77777777" w:rsidR="000F7377" w:rsidRDefault="000F7377"/>
    <w:p w14:paraId="41668883" w14:textId="77777777" w:rsidR="000F7377" w:rsidRDefault="000F7377">
      <w:r xmlns:w="http://schemas.openxmlformats.org/wordprocessingml/2006/main">
        <w:t xml:space="preserve">1. Ikon Sakon Annabawa: Yadda Allah Yake Magana Ta Annabawa.</w:t>
      </w:r>
    </w:p>
    <w:p w14:paraId="158FEB73" w14:textId="77777777" w:rsidR="000F7377" w:rsidRDefault="000F7377"/>
    <w:p w14:paraId="4D4856CB" w14:textId="77777777" w:rsidR="000F7377" w:rsidRDefault="000F7377">
      <w:r xmlns:w="http://schemas.openxmlformats.org/wordprocessingml/2006/main">
        <w:t xml:space="preserve">2. Gane Muryar Allah: Yadda Ake Gane Da Girmama Saƙon Annabci.</w:t>
      </w:r>
    </w:p>
    <w:p w14:paraId="6B36968A" w14:textId="77777777" w:rsidR="000F7377" w:rsidRDefault="000F7377"/>
    <w:p w14:paraId="283A2272" w14:textId="77777777" w:rsidR="000F7377" w:rsidRDefault="000F7377">
      <w:r xmlns:w="http://schemas.openxmlformats.org/wordprocessingml/2006/main">
        <w:t xml:space="preserve">1. Ayukan Manzanni 2:17-21 – Zubowar Ruhu Mai Tsarki da baiwar annabci.</w:t>
      </w:r>
    </w:p>
    <w:p w14:paraId="5948420F" w14:textId="77777777" w:rsidR="000F7377" w:rsidRDefault="000F7377"/>
    <w:p w14:paraId="441B20B3" w14:textId="77777777" w:rsidR="000F7377" w:rsidRDefault="000F7377">
      <w:r xmlns:w="http://schemas.openxmlformats.org/wordprocessingml/2006/main">
        <w:t xml:space="preserve">2. Ezekiyel 33:7-9 – Gargaɗin Allah ga masu tsaro da kuma hakkin ba da gargaɗi ga mutane.</w:t>
      </w:r>
    </w:p>
    <w:p w14:paraId="5FC25867" w14:textId="77777777" w:rsidR="000F7377" w:rsidRDefault="000F7377"/>
    <w:p w14:paraId="3DC65E68" w14:textId="77777777" w:rsidR="000F7377" w:rsidRDefault="000F7377">
      <w:r xmlns:w="http://schemas.openxmlformats.org/wordprocessingml/2006/main">
        <w:t xml:space="preserve">1 Tassalunikawa 5:21 Ku gwada kome; ku yi riko da abin da yake mai kyau.</w:t>
      </w:r>
    </w:p>
    <w:p w14:paraId="7E208056" w14:textId="77777777" w:rsidR="000F7377" w:rsidRDefault="000F7377"/>
    <w:p w14:paraId="3FE86B2A" w14:textId="77777777" w:rsidR="000F7377" w:rsidRDefault="000F7377">
      <w:r xmlns:w="http://schemas.openxmlformats.org/wordprocessingml/2006/main">
        <w:t xml:space="preserve">Mu gwada gaskiyar komai kuma mu yi riko da abin da yake mai kyau.</w:t>
      </w:r>
    </w:p>
    <w:p w14:paraId="5263F0EA" w14:textId="77777777" w:rsidR="000F7377" w:rsidRDefault="000F7377"/>
    <w:p w14:paraId="5F1E25DC" w14:textId="77777777" w:rsidR="000F7377" w:rsidRDefault="000F7377">
      <w:r xmlns:w="http://schemas.openxmlformats.org/wordprocessingml/2006/main">
        <w:t xml:space="preserve">1. "Hankali: Gwada Gaskiya"</w:t>
      </w:r>
    </w:p>
    <w:p w14:paraId="229F557F" w14:textId="77777777" w:rsidR="000F7377" w:rsidRDefault="000F7377"/>
    <w:p w14:paraId="559FA42E" w14:textId="77777777" w:rsidR="000F7377" w:rsidRDefault="000F7377">
      <w:r xmlns:w="http://schemas.openxmlformats.org/wordprocessingml/2006/main">
        <w:t xml:space="preserve">2. "Rikowa Akan Abinda Yake Da Kyau".</w:t>
      </w:r>
    </w:p>
    <w:p w14:paraId="686A57A5" w14:textId="77777777" w:rsidR="000F7377" w:rsidRDefault="000F7377"/>
    <w:p w14:paraId="52B13419" w14:textId="77777777" w:rsidR="000F7377" w:rsidRDefault="000F7377">
      <w:r xmlns:w="http://schemas.openxmlformats.org/wordprocessingml/2006/main">
        <w:t xml:space="preserve">1. Filibiyawa 4:8-9: “A ƙarshe, ’yan’uwa, iyakar abin da ke na gaskiya, iyakar abin da ke mai-girma, iyakar abin da ke mai-adalci, iyakar abin da ke mai-tsarki, iyakar abin da ke na ƙauna, iyakar abin abin yabawa, in da nagarta, in da akwai abin da ya isa. Yabo, ku yi tunani a kan waɗannan abubuwa, abin da kuka koya, kuka karɓa, kuka ji, kuka gani a gare ni, ku aikata waɗannan abubuwa, Allah na salama kuwa zai kasance tare da ku.</w:t>
      </w:r>
    </w:p>
    <w:p w14:paraId="73289725" w14:textId="77777777" w:rsidR="000F7377" w:rsidRDefault="000F7377"/>
    <w:p w14:paraId="773B4E24" w14:textId="77777777" w:rsidR="000F7377" w:rsidRDefault="000F7377">
      <w:r xmlns:w="http://schemas.openxmlformats.org/wordprocessingml/2006/main">
        <w:t xml:space="preserve">2. Yohanna 8:31-32: “Saboda haka Yesu ya ce wa Yahudawa da suka gaskata da shi, “Idan kun zauna cikin maganata, hakika ku almajiraina ne, za ku san gaskiya kuma, gaskiya kuwa za ta ‘yanta ku. .”</w:t>
      </w:r>
    </w:p>
    <w:p w14:paraId="3931A3E7" w14:textId="77777777" w:rsidR="000F7377" w:rsidRDefault="000F7377"/>
    <w:p w14:paraId="4069B341" w14:textId="77777777" w:rsidR="000F7377" w:rsidRDefault="000F7377">
      <w:r xmlns:w="http://schemas.openxmlformats.org/wordprocessingml/2006/main">
        <w:t xml:space="preserve">1 Tassalunikawa 5:22 Ku guje wa kowane irin mugun abu.</w:t>
      </w:r>
    </w:p>
    <w:p w14:paraId="320E9264" w14:textId="77777777" w:rsidR="000F7377" w:rsidRDefault="000F7377"/>
    <w:p w14:paraId="7412CEA2" w14:textId="77777777" w:rsidR="000F7377" w:rsidRDefault="000F7377">
      <w:r xmlns:w="http://schemas.openxmlformats.org/wordprocessingml/2006/main">
        <w:t xml:space="preserve">Bulus ya ƙarfafa Kiristoci su guji duk wani abin da za a ɗauka a matsayin mugunta.</w:t>
      </w:r>
    </w:p>
    <w:p w14:paraId="108E018F" w14:textId="77777777" w:rsidR="000F7377" w:rsidRDefault="000F7377"/>
    <w:p w14:paraId="32DE8339" w14:textId="77777777" w:rsidR="000F7377" w:rsidRDefault="000F7377">
      <w:r xmlns:w="http://schemas.openxmlformats.org/wordprocessingml/2006/main">
        <w:t xml:space="preserve">1. "Ka Gujewa Bayyanar Mugu: Kira zuwa ga Tsarkaka".</w:t>
      </w:r>
    </w:p>
    <w:p w14:paraId="1D5CE4FF" w14:textId="77777777" w:rsidR="000F7377" w:rsidRDefault="000F7377"/>
    <w:p w14:paraId="0FC9C276" w14:textId="77777777" w:rsidR="000F7377" w:rsidRDefault="000F7377">
      <w:r xmlns:w="http://schemas.openxmlformats.org/wordprocessingml/2006/main">
        <w:t xml:space="preserve">2. "Rayuwar Mutunci: Nisantar Mugu"</w:t>
      </w:r>
    </w:p>
    <w:p w14:paraId="4A35E8B5" w14:textId="77777777" w:rsidR="000F7377" w:rsidRDefault="000F7377"/>
    <w:p w14:paraId="112D384E" w14:textId="77777777" w:rsidR="000F7377" w:rsidRDefault="000F7377">
      <w:r xmlns:w="http://schemas.openxmlformats.org/wordprocessingml/2006/main">
        <w:t xml:space="preserve">1. Yohanna 14:15 - "Idan kuna ƙaunata, za ku kiyaye dokokina."</w:t>
      </w:r>
    </w:p>
    <w:p w14:paraId="0ED5C5EE" w14:textId="77777777" w:rsidR="000F7377" w:rsidRDefault="000F7377"/>
    <w:p w14:paraId="3A16FAC7" w14:textId="77777777" w:rsidR="000F7377" w:rsidRDefault="000F7377">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14:paraId="1E9F6A6E" w14:textId="77777777" w:rsidR="000F7377" w:rsidRDefault="000F7377"/>
    <w:p w14:paraId="64C2B209" w14:textId="77777777" w:rsidR="000F7377" w:rsidRDefault="000F7377">
      <w:r xmlns:w="http://schemas.openxmlformats.org/wordprocessingml/2006/main">
        <w:t xml:space="preserve">1 Tassalunikawa 5:23 Allah na salama ya tsarkake ku sarai. Ina kuma roƙon Allah dukan ruhunku da ranku da jikinku su kasance marasa aibu har zuwan Ubangijinmu Yesu Almasihu.</w:t>
      </w:r>
    </w:p>
    <w:p w14:paraId="1C34E654" w14:textId="77777777" w:rsidR="000F7377" w:rsidRDefault="000F7377"/>
    <w:p w14:paraId="3474DCF0" w14:textId="77777777" w:rsidR="000F7377" w:rsidRDefault="000F7377">
      <w:r xmlns:w="http://schemas.openxmlformats.org/wordprocessingml/2006/main">
        <w:t xml:space="preserve">Bulus ya yi addu’a cewa Tassalunikawa su zama tsarkaka kuma a kiyaye su marasa aibu don zuwan Yesu Kristi.</w:t>
      </w:r>
    </w:p>
    <w:p w14:paraId="024CB46A" w14:textId="77777777" w:rsidR="000F7377" w:rsidRDefault="000F7377"/>
    <w:p w14:paraId="53B1F616" w14:textId="77777777" w:rsidR="000F7377" w:rsidRDefault="000F7377">
      <w:r xmlns:w="http://schemas.openxmlformats.org/wordprocessingml/2006/main">
        <w:t xml:space="preserve">1. "Tsarki da Rashin Laifi: Shirye-shiryen Zuwan Yesu"</w:t>
      </w:r>
    </w:p>
    <w:p w14:paraId="6D3A90F2" w14:textId="77777777" w:rsidR="000F7377" w:rsidRDefault="000F7377"/>
    <w:p w14:paraId="7AD7746B" w14:textId="77777777" w:rsidR="000F7377" w:rsidRDefault="000F7377">
      <w:r xmlns:w="http://schemas.openxmlformats.org/wordprocessingml/2006/main">
        <w:t xml:space="preserve">2. "Dukkan Ruhu, Rai, da Jiki: Kiyaye Tsarki a Kwanaki na Ƙarshe"</w:t>
      </w:r>
    </w:p>
    <w:p w14:paraId="369A2B47" w14:textId="77777777" w:rsidR="000F7377" w:rsidRDefault="000F7377"/>
    <w:p w14:paraId="537B06C1" w14:textId="77777777" w:rsidR="000F7377" w:rsidRDefault="000F7377">
      <w:r xmlns:w="http://schemas.openxmlformats.org/wordprocessingml/2006/main">
        <w:t xml:space="preserve">1. Afisawa 4:22-24 – “Domin ku kawar da tsohon mutum a kan al’amuran dā, wanda yake ɓatacce ne bisa ga sha’awoyin ruɗinsu; wanda bayan Allah aka halicce su da adalci da tsarki na gaskiya”.</w:t>
      </w:r>
    </w:p>
    <w:p w14:paraId="31BEEA4A" w14:textId="77777777" w:rsidR="000F7377" w:rsidRDefault="000F7377"/>
    <w:p w14:paraId="042EDA00" w14:textId="77777777" w:rsidR="000F7377" w:rsidRDefault="000F7377">
      <w:r xmlns:w="http://schemas.openxmlformats.org/wordprocessingml/2006/main">
        <w:t xml:space="preserve">2. 1 Bitrus 1:13-16 – “Saboda haka ku ɗaure hankurinku, ku natsu, ku yi begen alherin da za a kawo muku sa’ad da Yesu Kristi ya bayyana; ku yi kanku bisa ga sha’awoyi na dā, cikin jahilcinku: Amma kamar yadda wanda ya kira ku mai tsarki ne, haka nan ku zama masu tsarki cikin kowane hali, domin a rubuce yake cewa, “Ku kasance masu tsarki, gama ni mai tsarki ne.”</w:t>
      </w:r>
    </w:p>
    <w:p w14:paraId="146DDF8F" w14:textId="77777777" w:rsidR="000F7377" w:rsidRDefault="000F7377"/>
    <w:p w14:paraId="56263535" w14:textId="77777777" w:rsidR="000F7377" w:rsidRDefault="000F7377">
      <w:r xmlns:w="http://schemas.openxmlformats.org/wordprocessingml/2006/main">
        <w:t xml:space="preserve">1 Tassalunikawa 5:24 Amintaccen ne wanda ya kira ku, wanda kuma zai yi.</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Wannan nassi yana ƙarfafa masu bi cewa Allah mai aminci ne kuma zai cika alkawarinsa.</w:t>
      </w:r>
    </w:p>
    <w:p w14:paraId="55FE4726" w14:textId="77777777" w:rsidR="000F7377" w:rsidRDefault="000F7377"/>
    <w:p w14:paraId="16FC5958" w14:textId="77777777" w:rsidR="000F7377" w:rsidRDefault="000F7377">
      <w:r xmlns:w="http://schemas.openxmlformats.org/wordprocessingml/2006/main">
        <w:t xml:space="preserve">1. "Amincin Allah: Tushen Ta'aziyya da Bege"</w:t>
      </w:r>
    </w:p>
    <w:p w14:paraId="69FC44F5" w14:textId="77777777" w:rsidR="000F7377" w:rsidRDefault="000F7377"/>
    <w:p w14:paraId="0DEE497E" w14:textId="77777777" w:rsidR="000F7377" w:rsidRDefault="000F7377">
      <w:r xmlns:w="http://schemas.openxmlformats.org/wordprocessingml/2006/main">
        <w:t xml:space="preserve">2. "Ka Kasance da Aminci da Dogara ga Allah".</w:t>
      </w:r>
    </w:p>
    <w:p w14:paraId="09861C20" w14:textId="77777777" w:rsidR="000F7377" w:rsidRDefault="000F7377"/>
    <w:p w14:paraId="78F1B7AF" w14:textId="77777777" w:rsidR="000F7377" w:rsidRDefault="000F7377">
      <w:r xmlns:w="http://schemas.openxmlformats.org/wordprocessingml/2006/main">
        <w:t xml:space="preserve">1. Ishaya 43:2 "Sa'ad da kuka bi ta cikin ruwaye, zan kasance tare da ku, kuma ta cikin koguna, ba za su rinjaye ku ba, lokacin da kuke tafiya cikin wuta, ba za ku ƙone ba, harshen wuta kuma ba zai cinye ku ba. "</w:t>
      </w:r>
    </w:p>
    <w:p w14:paraId="6C20C063" w14:textId="77777777" w:rsidR="000F7377" w:rsidRDefault="000F7377"/>
    <w:p w14:paraId="3F819412" w14:textId="77777777" w:rsidR="000F7377" w:rsidRDefault="000F7377">
      <w:r xmlns:w="http://schemas.openxmlformats.org/wordprocessingml/2006/main">
        <w:t xml:space="preserve">2. Ibraniyawa 10:23 “Bari mu riƙe ikirari na begenmu ba tare da gajiyawa ba, gama wanda ya yi alkawari mai aminci ne.”</w:t>
      </w:r>
    </w:p>
    <w:p w14:paraId="691A44FD" w14:textId="77777777" w:rsidR="000F7377" w:rsidRDefault="000F7377"/>
    <w:p w14:paraId="2FD57E92" w14:textId="77777777" w:rsidR="000F7377" w:rsidRDefault="000F7377">
      <w:r xmlns:w="http://schemas.openxmlformats.org/wordprocessingml/2006/main">
        <w:t xml:space="preserve">1 Tassalunikawa 5:25 ‘Yan’uwa, ku yi mana addu’a.</w:t>
      </w:r>
    </w:p>
    <w:p w14:paraId="2C6566A8" w14:textId="77777777" w:rsidR="000F7377" w:rsidRDefault="000F7377"/>
    <w:p w14:paraId="491FF6AD" w14:textId="77777777" w:rsidR="000F7377" w:rsidRDefault="000F7377">
      <w:r xmlns:w="http://schemas.openxmlformats.org/wordprocessingml/2006/main">
        <w:t xml:space="preserve">Marubucin 1 Tassalunikawa yana roƙon ’yan’uwansa su yi masa addu’a.</w:t>
      </w:r>
    </w:p>
    <w:p w14:paraId="6A4714CD" w14:textId="77777777" w:rsidR="000F7377" w:rsidRDefault="000F7377"/>
    <w:p w14:paraId="43F5E107" w14:textId="77777777" w:rsidR="000F7377" w:rsidRDefault="000F7377">
      <w:r xmlns:w="http://schemas.openxmlformats.org/wordprocessingml/2006/main">
        <w:t xml:space="preserve">1. Allah yana amsa addu'o'in masu tawakkali.</w:t>
      </w:r>
    </w:p>
    <w:p w14:paraId="4AC69A3E" w14:textId="77777777" w:rsidR="000F7377" w:rsidRDefault="000F7377"/>
    <w:p w14:paraId="4018080D" w14:textId="77777777" w:rsidR="000F7377" w:rsidRDefault="000F7377">
      <w:r xmlns:w="http://schemas.openxmlformats.org/wordprocessingml/2006/main">
        <w:t xml:space="preserve">2. Addu'a muhimmin sashe ne na tafiya ta ruhaniya ta Kirista.</w:t>
      </w:r>
    </w:p>
    <w:p w14:paraId="74F9B828" w14:textId="77777777" w:rsidR="000F7377" w:rsidRDefault="000F7377"/>
    <w:p w14:paraId="2B1AC3C7" w14:textId="77777777" w:rsidR="000F7377" w:rsidRDefault="000F7377">
      <w:r xmlns:w="http://schemas.openxmlformats.org/wordprocessingml/2006/main">
        <w:t xml:space="preserve">1. Filibiyawa 4:6-7: “Kada ku yi alhini a cikin kowane abu: amma cikin kowane hali, ta wurin addu’a da roƙo, tare da godiya, ku gabatar da roƙe-roƙenku ga Allah. zukata da tunaninku cikin Almasihu Yesu.”</w:t>
      </w:r>
    </w:p>
    <w:p w14:paraId="3CD57CD7" w14:textId="77777777" w:rsidR="000F7377" w:rsidRDefault="000F7377"/>
    <w:p w14:paraId="65230BE3" w14:textId="77777777" w:rsidR="000F7377" w:rsidRDefault="000F7377">
      <w:r xmlns:w="http://schemas.openxmlformats.org/wordprocessingml/2006/main">
        <w:t xml:space="preserve">2. Yaƙub 5:16: “Saboda haka ku shaida wa juna zunubanku, ku yi wa juna addu’a, domin ku warkar.</w:t>
      </w:r>
    </w:p>
    <w:p w14:paraId="0C8BDDC2" w14:textId="77777777" w:rsidR="000F7377" w:rsidRDefault="000F7377"/>
    <w:p w14:paraId="6CC70A3B" w14:textId="77777777" w:rsidR="000F7377" w:rsidRDefault="000F7377">
      <w:r xmlns:w="http://schemas.openxmlformats.org/wordprocessingml/2006/main">
        <w:t xml:space="preserve">1 Tassalunikawa 5:26 Ku gai da dukan ’yan’uwa da tsattsarkar sumba.</w:t>
      </w:r>
    </w:p>
    <w:p w14:paraId="2AE06076" w14:textId="77777777" w:rsidR="000F7377" w:rsidRDefault="000F7377"/>
    <w:p w14:paraId="7CE15F69" w14:textId="77777777" w:rsidR="000F7377" w:rsidRDefault="000F7377">
      <w:r xmlns:w="http://schemas.openxmlformats.org/wordprocessingml/2006/main">
        <w:t xml:space="preserve">Manzo Bulus ya ƙarfafa masu bi su gai da juna da sumba mai tsarki na ƙauna da salama.</w:t>
      </w:r>
    </w:p>
    <w:p w14:paraId="6D164976" w14:textId="77777777" w:rsidR="000F7377" w:rsidRDefault="000F7377"/>
    <w:p w14:paraId="0B0D19B3" w14:textId="77777777" w:rsidR="000F7377" w:rsidRDefault="000F7377">
      <w:r xmlns:w="http://schemas.openxmlformats.org/wordprocessingml/2006/main">
        <w:t xml:space="preserve">1. "Ikon Kiss Mai Tsarki"</w:t>
      </w:r>
    </w:p>
    <w:p w14:paraId="109F95D0" w14:textId="77777777" w:rsidR="000F7377" w:rsidRDefault="000F7377"/>
    <w:p w14:paraId="5542FF5D" w14:textId="77777777" w:rsidR="000F7377" w:rsidRDefault="000F7377">
      <w:r xmlns:w="http://schemas.openxmlformats.org/wordprocessingml/2006/main">
        <w:t xml:space="preserve">2. "Albarkar Kiss Mai Tsarki"</w:t>
      </w:r>
    </w:p>
    <w:p w14:paraId="064B7279" w14:textId="77777777" w:rsidR="000F7377" w:rsidRDefault="000F7377"/>
    <w:p w14:paraId="17733DB6" w14:textId="77777777" w:rsidR="000F7377" w:rsidRDefault="000F7377">
      <w:r xmlns:w="http://schemas.openxmlformats.org/wordprocessingml/2006/main">
        <w:t xml:space="preserve">1. Romawa 16:16 - "Ku gai da juna da tsattsarkar sumba."</w:t>
      </w:r>
    </w:p>
    <w:p w14:paraId="3B1339F9" w14:textId="77777777" w:rsidR="000F7377" w:rsidRDefault="000F7377"/>
    <w:p w14:paraId="6BA3CA8A" w14:textId="77777777" w:rsidR="000F7377" w:rsidRDefault="000F7377">
      <w:r xmlns:w="http://schemas.openxmlformats.org/wordprocessingml/2006/main">
        <w:t xml:space="preserve">2. 1 Bitrus 5:14 - "Ku gai da juna da sumba na ƙauna."</w:t>
      </w:r>
    </w:p>
    <w:p w14:paraId="059DFC1C" w14:textId="77777777" w:rsidR="000F7377" w:rsidRDefault="000F7377"/>
    <w:p w14:paraId="18DD67E9" w14:textId="77777777" w:rsidR="000F7377" w:rsidRDefault="000F7377">
      <w:r xmlns:w="http://schemas.openxmlformats.org/wordprocessingml/2006/main">
        <w:t xml:space="preserve">1 Tassalunikawa 5:27 Na yi muku gargaɗi da Ubangiji cewa a karanta wa dukan ’yan’uwa tsarkaka wannan wasiƙar.</w:t>
      </w:r>
    </w:p>
    <w:p w14:paraId="00E80FCB" w14:textId="77777777" w:rsidR="000F7377" w:rsidRDefault="000F7377"/>
    <w:p w14:paraId="61B2906C" w14:textId="77777777" w:rsidR="000F7377" w:rsidRDefault="000F7377">
      <w:r xmlns:w="http://schemas.openxmlformats.org/wordprocessingml/2006/main">
        <w:t xml:space="preserve">Bulus ya umurci masu karatu su karanta wasiƙar ga dukan ’yan’uwansu masu bi.</w:t>
      </w:r>
    </w:p>
    <w:p w14:paraId="1A5B697D" w14:textId="77777777" w:rsidR="000F7377" w:rsidRDefault="000F7377"/>
    <w:p w14:paraId="3FEA8EB7" w14:textId="77777777" w:rsidR="000F7377" w:rsidRDefault="000F7377">
      <w:r xmlns:w="http://schemas.openxmlformats.org/wordprocessingml/2006/main">
        <w:t xml:space="preserve">1. Muhimmancin karanta nassi tare a matsayin 'yan'uwa maza da mata cikin Kristi.</w:t>
      </w:r>
    </w:p>
    <w:p w14:paraId="2471E610" w14:textId="77777777" w:rsidR="000F7377" w:rsidRDefault="000F7377"/>
    <w:p w14:paraId="4093B6A6" w14:textId="77777777" w:rsidR="000F7377" w:rsidRDefault="000F7377">
      <w:r xmlns:w="http://schemas.openxmlformats.org/wordprocessingml/2006/main">
        <w:t xml:space="preserve">2. Yadda wasiƙun Bulus suka kasance da muhimmanci ga masu bi a yau.</w:t>
      </w:r>
    </w:p>
    <w:p w14:paraId="7DD2D90A" w14:textId="77777777" w:rsidR="000F7377" w:rsidRDefault="000F7377"/>
    <w:p w14:paraId="1CDD5390" w14:textId="77777777" w:rsidR="000F7377" w:rsidRDefault="000F7377">
      <w:r xmlns:w="http://schemas.openxmlformats.org/wordprocessingml/2006/main">
        <w:t xml:space="preserve">1. Kolosiyawa 3:16 – Bari maganar Almasihu ta zauna a cikinku a yalwace da dukan hikima; kuna koya wa juna, kuna gargaɗi juna ta cikin zabura, da waƙoƙin yabo, da waƙoƙin ruhaniya, kuna raira waƙa da alheri cikin zukatanku ga Ubangiji.</w:t>
      </w:r>
    </w:p>
    <w:p w14:paraId="71DB89C2" w14:textId="77777777" w:rsidR="000F7377" w:rsidRDefault="000F7377"/>
    <w:p w14:paraId="0E40DE80" w14:textId="77777777" w:rsidR="000F7377" w:rsidRDefault="000F7377">
      <w:r xmlns:w="http://schemas.openxmlformats.org/wordprocessingml/2006/main">
        <w:t xml:space="preserve">2. Ibraniyawa 10:24-25 – Mu kuma yi la’akari da juna domin mu tsokani juna zuwa ga ƙauna da ayyuka nagari: </w:t>
      </w:r>
      <w:r xmlns:w="http://schemas.openxmlformats.org/wordprocessingml/2006/main">
        <w:lastRenderedPageBreak xmlns:w="http://schemas.openxmlformats.org/wordprocessingml/2006/main"/>
      </w:r>
      <w:r xmlns:w="http://schemas.openxmlformats.org/wordprocessingml/2006/main">
        <w:t xml:space="preserve">Kada mu rabu da taron kanmu, kamar yadda wasu suke; amma kuna yi wa juna gargaɗi.</w:t>
      </w:r>
    </w:p>
    <w:p w14:paraId="69A49443" w14:textId="77777777" w:rsidR="000F7377" w:rsidRDefault="000F7377"/>
    <w:p w14:paraId="69D8BE48" w14:textId="77777777" w:rsidR="000F7377" w:rsidRDefault="000F7377">
      <w:r xmlns:w="http://schemas.openxmlformats.org/wordprocessingml/2006/main">
        <w:t xml:space="preserve">1 Tassalunikawa 5:28 Alherin Ubangijinmu Yesu Almasihu yă tabbata a gare ku. Amin.</w:t>
      </w:r>
    </w:p>
    <w:p w14:paraId="3B08B83B" w14:textId="77777777" w:rsidR="000F7377" w:rsidRDefault="000F7377"/>
    <w:p w14:paraId="589094BC" w14:textId="77777777" w:rsidR="000F7377" w:rsidRDefault="000F7377">
      <w:r xmlns:w="http://schemas.openxmlformats.org/wordprocessingml/2006/main">
        <w:t xml:space="preserve">Bulus ya aika albarkarsa ga Tasalonikawa, yana yi musu fatan alheri daga Ubangiji Yesu Kristi.</w:t>
      </w:r>
    </w:p>
    <w:p w14:paraId="3DA6E051" w14:textId="77777777" w:rsidR="000F7377" w:rsidRDefault="000F7377"/>
    <w:p w14:paraId="45F84C1B" w14:textId="77777777" w:rsidR="000F7377" w:rsidRDefault="000F7377">
      <w:r xmlns:w="http://schemas.openxmlformats.org/wordprocessingml/2006/main">
        <w:t xml:space="preserve">1. Ikon Albarka: Fahimtar Muhimmancin Albarkar Bulus ga Tasalonikawa.</w:t>
      </w:r>
    </w:p>
    <w:p w14:paraId="618C88FD" w14:textId="77777777" w:rsidR="000F7377" w:rsidRDefault="000F7377"/>
    <w:p w14:paraId="6770424D" w14:textId="77777777" w:rsidR="000F7377" w:rsidRDefault="000F7377">
      <w:r xmlns:w="http://schemas.openxmlformats.org/wordprocessingml/2006/main">
        <w:t xml:space="preserve">2. Alheri daga wurin Yesu: Koyan Karɓa da Ƙaunar Alherin Allah Mai Yalwa.</w:t>
      </w:r>
    </w:p>
    <w:p w14:paraId="58AC6F7E" w14:textId="77777777" w:rsidR="000F7377" w:rsidRDefault="000F7377"/>
    <w:p w14:paraId="6A3E27B6" w14:textId="77777777" w:rsidR="000F7377" w:rsidRDefault="000F7377">
      <w:r xmlns:w="http://schemas.openxmlformats.org/wordprocessingml/2006/main">
        <w:t xml:space="preserve">1. Afisawa 1: 7-8 - "A cikinsa muka sami fansa ta wurin jininsa, gafarar laifofinmu, bisa ga yalwar alherinsa, wanda ya ba mu..."</w:t>
      </w:r>
    </w:p>
    <w:p w14:paraId="6D866361" w14:textId="77777777" w:rsidR="000F7377" w:rsidRDefault="000F7377"/>
    <w:p w14:paraId="579F8084" w14:textId="77777777" w:rsidR="000F7377" w:rsidRDefault="000F7377">
      <w:r xmlns:w="http://schemas.openxmlformats.org/wordprocessingml/2006/main">
        <w:t xml:space="preserve">2. Romawa 5:20-21 – “Amma shari’a ta shigo domin ta ƙara laifuffuka, amma inda zunubi ya ƙaru, sai alheri ya ƙara yawaita, domin kamar yadda zunubi ya yi mulki cikin mutuwa, alheri kuma yǎ yi mulki ta wurin adalci da kai zuwa rai madawwami. ta wurin Yesu Kristi Ubangijinmu.”</w:t>
      </w:r>
    </w:p>
    <w:p w14:paraId="1D122099" w14:textId="77777777" w:rsidR="000F7377" w:rsidRDefault="000F7377"/>
    <w:p w14:paraId="0C5FC94B" w14:textId="77777777" w:rsidR="000F7377" w:rsidRDefault="000F7377">
      <w:r xmlns:w="http://schemas.openxmlformats.org/wordprocessingml/2006/main">
        <w:t xml:space="preserve">2 Tassalunikawa sura 1 ita ce babi na farko na wasiƙa ta biyu da manzo Bulus ya rubuta zuwa ga masu bi da ke Tasalonika. A cikin wannan babi, Bulus ya bayyana ƙarfafawa da tabbaci ga masu bi Tasalonikawa a cikin tsananta musu kuma ya tabbatar da hukuncin adalci na Allah a kan waɗanda suke hamayya da shi.</w:t>
      </w:r>
    </w:p>
    <w:p w14:paraId="51B9F054" w14:textId="77777777" w:rsidR="000F7377" w:rsidRDefault="000F7377"/>
    <w:p w14:paraId="65459530" w14:textId="77777777" w:rsidR="000F7377" w:rsidRDefault="000F7377">
      <w:r xmlns:w="http://schemas.openxmlformats.org/wordprocessingml/2006/main">
        <w:t xml:space="preserve">Sakin layi na 1: Bulus ya fara da yaba wa masu bi Tasalonikawa don bangaskiyarsu da kauna (2 Tassalunikawa 1:1-4). Ya yarda da juriyarsu wajen fuskantar ƙunci da tsanantawa, waɗanda shaida ce ta adalcin hukuncin Allah. Bulus ya tabbatar musu cewa wahalarsu ba ta banza ba ce amma shaida ce ga adalcin Allah da cancantarsu ga mulkinsa.</w:t>
      </w:r>
    </w:p>
    <w:p w14:paraId="39794800" w14:textId="77777777" w:rsidR="000F7377" w:rsidRDefault="000F7377"/>
    <w:p w14:paraId="7CCC019C" w14:textId="77777777" w:rsidR="000F7377" w:rsidRDefault="000F7377">
      <w:r xmlns:w="http://schemas.openxmlformats.org/wordprocessingml/2006/main">
        <w:t xml:space="preserve">Sakin layi na 2: Bulus ya tabbatar wa Tasalonikawa cewa Allah zai yi adalci ga waɗanda suke tsananta musu (2 Tassalunikawa 1:5-10). Ya bayyana cewa sa’ad da Kristi ya dawo, zai kawo sauƙi ga masu bi </w:t>
      </w:r>
      <w:r xmlns:w="http://schemas.openxmlformats.org/wordprocessingml/2006/main">
        <w:lastRenderedPageBreak xmlns:w="http://schemas.openxmlformats.org/wordprocessingml/2006/main"/>
      </w:r>
      <w:r xmlns:w="http://schemas.openxmlformats.org/wordprocessingml/2006/main">
        <w:t xml:space="preserve">da aka zalunta sa’ad da yake azabtar da waɗanda suka dame su. Wannan azabar za ta kasance da halaka ta har abada daga gabansa, yana nuna hukuncin adalci na Allah a kan masu mugunta.</w:t>
      </w:r>
    </w:p>
    <w:p w14:paraId="3966C72B" w14:textId="77777777" w:rsidR="000F7377" w:rsidRDefault="000F7377"/>
    <w:p w14:paraId="36F37C16" w14:textId="77777777" w:rsidR="000F7377" w:rsidRDefault="000F7377">
      <w:r xmlns:w="http://schemas.openxmlformats.org/wordprocessingml/2006/main">
        <w:t xml:space="preserve">Sakin layi na 3: Babin ya ƙare da addu'a ga masu bi Tasalonikawa' ci gaba da girma na ruhaniya (2 Tassalunikawa 1:11-12). Bulus ya yi addu’a cewa Allah ya ɗauke su waɗanda suka cancanci kiransa kuma ya cika kowane kyakkyawan nufi da suke da shi ta wurin ikonsa. Yana so a ɗaukaka sunan Yesu a cikinsu, su kuma a cikinsa, bisa ga alherin Allah. A ƙarshe, ya ƙarfafa su su ci gaba da yin rayuwa cikin bangaskiyarsu domin a ɗaukaka Yesu ta rayuwarsu.</w:t>
      </w:r>
    </w:p>
    <w:p w14:paraId="35EC2C10" w14:textId="77777777" w:rsidR="000F7377" w:rsidRDefault="000F7377"/>
    <w:p w14:paraId="40633402" w14:textId="77777777" w:rsidR="000F7377" w:rsidRDefault="000F7377">
      <w:r xmlns:w="http://schemas.openxmlformats.org/wordprocessingml/2006/main">
        <w:t xml:space="preserve">A takaice,</w:t>
      </w:r>
    </w:p>
    <w:p w14:paraId="38CF1488" w14:textId="77777777" w:rsidR="000F7377" w:rsidRDefault="000F7377">
      <w:r xmlns:w="http://schemas.openxmlformats.org/wordprocessingml/2006/main">
        <w:t xml:space="preserve">Babi na ɗaya na Tasalonikawa 2 yana ba da ƙarfafawa a cikin tsanantawa kuma yana tabbatar da shari’ar adalci ta Allah.</w:t>
      </w:r>
    </w:p>
    <w:p w14:paraId="7B537D25" w14:textId="77777777" w:rsidR="000F7377" w:rsidRDefault="000F7377">
      <w:r xmlns:w="http://schemas.openxmlformats.org/wordprocessingml/2006/main">
        <w:t xml:space="preserve">Bulus ya yaba wa masu bi na Tasalonikawa don bangaskiyar da suke girma da ƙauna da aka nuna ta wurin jimrewa cikin wahala.</w:t>
      </w:r>
    </w:p>
    <w:p w14:paraId="4CF4E92E" w14:textId="77777777" w:rsidR="000F7377" w:rsidRDefault="000F7377">
      <w:r xmlns:w="http://schemas.openxmlformats.org/wordprocessingml/2006/main">
        <w:t xml:space="preserve">Ya tabbatar musu cewa Allah zai kawo sauƙi ga waɗanda ake zalunta kuma zai hukunta waɗanda suke damun su sa’ad da Kristi ya dawo. Wannan azabar za ta kasance da siffa ta halaka ta har abada daga gaban Allah.</w:t>
      </w:r>
    </w:p>
    <w:p w14:paraId="6AA2638C" w14:textId="77777777" w:rsidR="000F7377" w:rsidRDefault="000F7377"/>
    <w:p w14:paraId="72D1E9E4" w14:textId="77777777" w:rsidR="000F7377" w:rsidRDefault="000F7377">
      <w:r xmlns:w="http://schemas.openxmlformats.org/wordprocessingml/2006/main">
        <w:t xml:space="preserve">Bulus ya kammala da addu’a don girma na ruhaniya, yana marmarin su cika nufin Allah kuma su ɗaukaka sunan Yesu. Wannan babin yana nuna jimirin masu bi a cikin tsanantawa, da adalcin Allah a kan masu mugunta, da kuma muhimmancin rayuwa da bangaskiyarsu domin ɗaukakar Yesu.</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Tassalunikawa 1:1 Bulus, da Silānus, da Timoti, zuwa ga ikilisiyar Tasalonikawa cikin Allah Ubanmu da Ubangiji Yesu Almasihu.</w:t>
      </w:r>
    </w:p>
    <w:p w14:paraId="3BECF460" w14:textId="77777777" w:rsidR="000F7377" w:rsidRDefault="000F7377"/>
    <w:p w14:paraId="0C67EB0F" w14:textId="77777777" w:rsidR="000F7377" w:rsidRDefault="000F7377">
      <w:r xmlns:w="http://schemas.openxmlformats.org/wordprocessingml/2006/main">
        <w:t xml:space="preserve">Bulus, Silvanus, da Timoti sun gai da ikkilisiyar Tasalonikawa kuma sun yarda da Allah Uba da Yesu Almasihu Ubangiji.</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“Gane Allah Uba da Yesu Kristi Ubangiji ne”</w:t>
      </w:r>
    </w:p>
    <w:p w14:paraId="4DBBD328" w14:textId="77777777" w:rsidR="000F7377" w:rsidRDefault="000F7377"/>
    <w:p w14:paraId="39A07E2C" w14:textId="77777777" w:rsidR="000F7377" w:rsidRDefault="000F7377">
      <w:r xmlns:w="http://schemas.openxmlformats.org/wordprocessingml/2006/main">
        <w:t xml:space="preserve">2. "Ikon Gaisuwa Cikin Ikilisiya"</w:t>
      </w:r>
    </w:p>
    <w:p w14:paraId="5D153340" w14:textId="77777777" w:rsidR="000F7377" w:rsidRDefault="000F7377"/>
    <w:p w14:paraId="115C1337" w14:textId="77777777" w:rsidR="000F7377" w:rsidRDefault="000F7377">
      <w:r xmlns:w="http://schemas.openxmlformats.org/wordprocessingml/2006/main">
        <w:t xml:space="preserve">1. Matta 28: 19-20 - "Saboda haka ku tafi, ku almajirtar da dukkan al'ummai, kuna yi musu baftisma da sunan Uba, da Ɗa, da na Ruhu Mai Tsarki, kuna koya musu su kiyaye dukan abin da na umarce ku. , Ina tare da ku kullum, har zuwa ƙarshen zamani.”</w:t>
      </w:r>
    </w:p>
    <w:p w14:paraId="1459ED37" w14:textId="77777777" w:rsidR="000F7377" w:rsidRDefault="000F7377"/>
    <w:p w14:paraId="58EE0E5A" w14:textId="77777777" w:rsidR="000F7377" w:rsidRDefault="000F7377">
      <w:r xmlns:w="http://schemas.openxmlformats.org/wordprocessingml/2006/main">
        <w:t xml:space="preserve">2. Romawa 10:9-10 – “Domin idan ka furta da bakinka Yesu Ubangiji ne, ka kuma gaskata cikin zuciyarka Allah ya tashe shi daga matattu, za ka tsira. Domin da zuciya mutum ya gaskata, aka barata, da baki kuma ake shaidawa ya tsira.”</w:t>
      </w:r>
    </w:p>
    <w:p w14:paraId="3FA97573" w14:textId="77777777" w:rsidR="000F7377" w:rsidRDefault="000F7377"/>
    <w:p w14:paraId="630BA60D" w14:textId="77777777" w:rsidR="000F7377" w:rsidRDefault="000F7377">
      <w:r xmlns:w="http://schemas.openxmlformats.org/wordprocessingml/2006/main">
        <w:t xml:space="preserve">2 Tassalunikawa 1:2 Alheri da salama daga Allah Ubanmu da Ubangiji Yesu Almasihu su tabbata a gare ku.</w:t>
      </w:r>
    </w:p>
    <w:p w14:paraId="50EE226E" w14:textId="77777777" w:rsidR="000F7377" w:rsidRDefault="000F7377"/>
    <w:p w14:paraId="5AABAA67" w14:textId="77777777" w:rsidR="000F7377" w:rsidRDefault="000F7377">
      <w:r xmlns:w="http://schemas.openxmlformats.org/wordprocessingml/2006/main">
        <w:t xml:space="preserve">Bulus yana gaisuwa ga alheri da salama ga masu bi a Tasalonika daga Allah Uba da Ubangiji Yesu Almasihu.</w:t>
      </w:r>
    </w:p>
    <w:p w14:paraId="06B52676" w14:textId="77777777" w:rsidR="000F7377" w:rsidRDefault="000F7377"/>
    <w:p w14:paraId="6E9125B3" w14:textId="77777777" w:rsidR="000F7377" w:rsidRDefault="000F7377">
      <w:r xmlns:w="http://schemas.openxmlformats.org/wordprocessingml/2006/main">
        <w:t xml:space="preserve">1. Tsira da Amincin Allah - Yadda ake Karba da Raba Soyayyarsa</w:t>
      </w:r>
    </w:p>
    <w:p w14:paraId="51604401" w14:textId="77777777" w:rsidR="000F7377" w:rsidRDefault="000F7377"/>
    <w:p w14:paraId="751DBD7E" w14:textId="77777777" w:rsidR="000F7377" w:rsidRDefault="000F7377">
      <w:r xmlns:w="http://schemas.openxmlformats.org/wordprocessingml/2006/main">
        <w:t xml:space="preserve">2. Fuskantar Ni'imar Allah da Amincin Allah - Yadda ake ƙulla dangantaka da shi</w:t>
      </w:r>
    </w:p>
    <w:p w14:paraId="10FB7087" w14:textId="77777777" w:rsidR="000F7377" w:rsidRDefault="000F7377"/>
    <w:p w14:paraId="1918B84C" w14:textId="77777777" w:rsidR="000F7377" w:rsidRDefault="000F7377">
      <w:r xmlns:w="http://schemas.openxmlformats.org/wordprocessingml/2006/main">
        <w:t xml:space="preserve">1. Romawa 5:1 – Saboda haka tun da yake an barata ta wurin bangaskiya, muna da salama tare da Allah ta wurin Ubangijinmu Yesu Almasihu.</w:t>
      </w:r>
    </w:p>
    <w:p w14:paraId="6462F980" w14:textId="77777777" w:rsidR="000F7377" w:rsidRDefault="000F7377"/>
    <w:p w14:paraId="440A7EB0" w14:textId="77777777" w:rsidR="000F7377" w:rsidRDefault="000F7377">
      <w:r xmlns:w="http://schemas.openxmlformats.org/wordprocessingml/2006/main">
        <w:t xml:space="preserve">2. Kolosiyawa 3:15 – Kuma bari salamar Kristi ta yi mulki a cikin zukatanku, wadda hakika aka kiraye ku cikin jiki ɗaya. Kuma ku yi godiya.</w:t>
      </w:r>
    </w:p>
    <w:p w14:paraId="61AB01F3" w14:textId="77777777" w:rsidR="000F7377" w:rsidRDefault="000F7377"/>
    <w:p w14:paraId="7876A336" w14:textId="77777777" w:rsidR="000F7377" w:rsidRDefault="000F7377">
      <w:r xmlns:w="http://schemas.openxmlformats.org/wordprocessingml/2006/main">
        <w:t xml:space="preserve">2 Tassalunikawa 1:3 Dole ne mu gode wa Allah kullum saboda ku, ʼyanʼuwa, kamar yadda ya dace, domin </w:t>
      </w:r>
      <w:r xmlns:w="http://schemas.openxmlformats.org/wordprocessingml/2006/main">
        <w:lastRenderedPageBreak xmlns:w="http://schemas.openxmlformats.org/wordprocessingml/2006/main"/>
      </w:r>
      <w:r xmlns:w="http://schemas.openxmlformats.org/wordprocessingml/2006/main">
        <w:t xml:space="preserve">bangaskiyarku tana girma ƙwarai, kuma ƙaunar da kuke yi wa junanku duka tana daɗawa.</w:t>
      </w:r>
    </w:p>
    <w:p w14:paraId="7A6049F2" w14:textId="77777777" w:rsidR="000F7377" w:rsidRDefault="000F7377"/>
    <w:p w14:paraId="5B01C884" w14:textId="77777777" w:rsidR="000F7377" w:rsidRDefault="000F7377">
      <w:r xmlns:w="http://schemas.openxmlformats.org/wordprocessingml/2006/main">
        <w:t xml:space="preserve">An yaba wa Tassalunikawa don bangaskiyarsu da kuma ƙaunar juna.</w:t>
      </w:r>
    </w:p>
    <w:p w14:paraId="6E7656AD" w14:textId="77777777" w:rsidR="000F7377" w:rsidRDefault="000F7377"/>
    <w:p w14:paraId="4CE82C2C" w14:textId="77777777" w:rsidR="000F7377" w:rsidRDefault="000F7377">
      <w:r xmlns:w="http://schemas.openxmlformats.org/wordprocessingml/2006/main">
        <w:t xml:space="preserve">1. Ikon Imani da Sadaka</w:t>
      </w:r>
    </w:p>
    <w:p w14:paraId="01F3819C" w14:textId="77777777" w:rsidR="000F7377" w:rsidRDefault="000F7377"/>
    <w:p w14:paraId="75BFE72E" w14:textId="77777777" w:rsidR="000F7377" w:rsidRDefault="000F7377">
      <w:r xmlns:w="http://schemas.openxmlformats.org/wordprocessingml/2006/main">
        <w:t xml:space="preserve">2. Taimakon Juna: Albarkar Zumunci</w:t>
      </w:r>
    </w:p>
    <w:p w14:paraId="5E14C1AD" w14:textId="77777777" w:rsidR="000F7377" w:rsidRDefault="000F7377"/>
    <w:p w14:paraId="5D570541" w14:textId="77777777" w:rsidR="000F7377" w:rsidRDefault="000F7377">
      <w:r xmlns:w="http://schemas.openxmlformats.org/wordprocessingml/2006/main">
        <w:t xml:space="preserve">1. Romawa 15:14 – Kuma ni da kaina ma na tabbata da ku, ’yan’uwana, cewa ku ma kuna cike da nagarta, cike da dukan ilimi, kuna iya gargaɗin juna.</w:t>
      </w:r>
    </w:p>
    <w:p w14:paraId="6E716EAB" w14:textId="77777777" w:rsidR="000F7377" w:rsidRDefault="000F7377"/>
    <w:p w14:paraId="10AF9115" w14:textId="77777777" w:rsidR="000F7377" w:rsidRDefault="000F7377">
      <w:r xmlns:w="http://schemas.openxmlformats.org/wordprocessingml/2006/main">
        <w:t xml:space="preserve">2. Galatiyawa 6:2 – Ku ɗauki nauyin junanku, ku cika shari’ar Almasihu.</w:t>
      </w:r>
    </w:p>
    <w:p w14:paraId="3A5D88F4" w14:textId="77777777" w:rsidR="000F7377" w:rsidRDefault="000F7377"/>
    <w:p w14:paraId="315BC691" w14:textId="77777777" w:rsidR="000F7377" w:rsidRDefault="000F7377">
      <w:r xmlns:w="http://schemas.openxmlformats.org/wordprocessingml/2006/main">
        <w:t xml:space="preserve">2 Tassalunikawa 1:4 Domin mu da kanmu mu yi alfahari da ku a cikin ikilisiyoyi na Allah, saboda haƙuri da bangaskiyarku a cikin dukan tsanantarku da ƙuncinku da kuke sha.</w:t>
      </w:r>
    </w:p>
    <w:p w14:paraId="28DD7EEC" w14:textId="77777777" w:rsidR="000F7377" w:rsidRDefault="000F7377"/>
    <w:p w14:paraId="545AD9D5" w14:textId="77777777" w:rsidR="000F7377" w:rsidRDefault="000F7377">
      <w:r xmlns:w="http://schemas.openxmlformats.org/wordprocessingml/2006/main">
        <w:t xml:space="preserve">An yaba wa Tasalonikawa don bangaskiya da kuma haƙuri sa’ad da suke fuskantar tsanantawa da ƙunci.</w:t>
      </w:r>
    </w:p>
    <w:p w14:paraId="3C639FC3" w14:textId="77777777" w:rsidR="000F7377" w:rsidRDefault="000F7377"/>
    <w:p w14:paraId="54F4DE72" w14:textId="77777777" w:rsidR="000F7377" w:rsidRDefault="000F7377">
      <w:r xmlns:w="http://schemas.openxmlformats.org/wordprocessingml/2006/main">
        <w:t xml:space="preserve">1. Ikon Haƙuri da Bangaskiya: Yadda Jimiri Tsananta Zai Ƙarfafa bangaskiyarmu.</w:t>
      </w:r>
    </w:p>
    <w:p w14:paraId="510696C0" w14:textId="77777777" w:rsidR="000F7377" w:rsidRDefault="000F7377"/>
    <w:p w14:paraId="04D22DB4" w14:textId="77777777" w:rsidR="000F7377" w:rsidRDefault="000F7377">
      <w:r xmlns:w="http://schemas.openxmlformats.org/wordprocessingml/2006/main">
        <w:t xml:space="preserve">2. Ƙarfin Juriya: Yadda Ake Ci Gaba Da Bege Ta Fuskar Gwagwarmaya.</w:t>
      </w:r>
    </w:p>
    <w:p w14:paraId="0E2FFFBA" w14:textId="77777777" w:rsidR="000F7377" w:rsidRDefault="000F7377"/>
    <w:p w14:paraId="627231EC" w14:textId="77777777" w:rsidR="000F7377" w:rsidRDefault="000F7377">
      <w:r xmlns:w="http://schemas.openxmlformats.org/wordprocessingml/2006/main">
        <w:t xml:space="preserve">1. Ibraniyawa 10:36 – Gama kuna bukatar haƙuri, domin idan kun aikata nufin Allah ku sami alkawari.</w:t>
      </w:r>
    </w:p>
    <w:p w14:paraId="51F22325" w14:textId="77777777" w:rsidR="000F7377" w:rsidRDefault="000F7377"/>
    <w:p w14:paraId="513B184F" w14:textId="77777777" w:rsidR="000F7377" w:rsidRDefault="000F7377">
      <w:r xmlns:w="http://schemas.openxmlformats.org/wordprocessingml/2006/main">
        <w:t xml:space="preserve">2. Romawa 5:3-5 - Ba haka kaɗai ba, amma kuma muna taƙama da shan wuyanmu, domin mun sani wahala </w:t>
      </w:r>
      <w:r xmlns:w="http://schemas.openxmlformats.org/wordprocessingml/2006/main">
        <w:lastRenderedPageBreak xmlns:w="http://schemas.openxmlformats.org/wordprocessingml/2006/main"/>
      </w:r>
      <w:r xmlns:w="http://schemas.openxmlformats.org/wordprocessingml/2006/main">
        <w:t xml:space="preserve">tana haifar da jimiri; juriya, hali; da hali, bege. Kuma bege ba ya kunyatar da mu, domin an zubar da ƙaunar Allah a cikin zukatanmu ta wurin Ruhu Mai Tsarki, wanda aka ba mu.</w:t>
      </w:r>
    </w:p>
    <w:p w14:paraId="63206EAE" w14:textId="77777777" w:rsidR="000F7377" w:rsidRDefault="000F7377"/>
    <w:p w14:paraId="6E42FD33" w14:textId="77777777" w:rsidR="000F7377" w:rsidRDefault="000F7377">
      <w:r xmlns:w="http://schemas.openxmlformats.org/wordprocessingml/2006/main">
        <w:t xml:space="preserve">2 Tassalunikawa 1:5 Wannan alama ce ta adalcin Allah, domin a lissafta ku ku cancanci mulkin Allah, wadda ku ma kuke shan wahala.</w:t>
      </w:r>
    </w:p>
    <w:p w14:paraId="1AF86E43" w14:textId="77777777" w:rsidR="000F7377" w:rsidRDefault="000F7377"/>
    <w:p w14:paraId="47AAC6FF" w14:textId="77777777" w:rsidR="000F7377" w:rsidRDefault="000F7377">
      <w:r xmlns:w="http://schemas.openxmlformats.org/wordprocessingml/2006/main">
        <w:t xml:space="preserve">Wahalar muminai alama ce ta adalcin hukuncin Allah, wanda ya sa su cancanci shiga mulkinsa.</w:t>
      </w:r>
    </w:p>
    <w:p w14:paraId="7DA1097D" w14:textId="77777777" w:rsidR="000F7377" w:rsidRDefault="000F7377"/>
    <w:p w14:paraId="25F5ECFC" w14:textId="77777777" w:rsidR="000F7377" w:rsidRDefault="000F7377">
      <w:r xmlns:w="http://schemas.openxmlformats.org/wordprocessingml/2006/main">
        <w:t xml:space="preserve">1. Dogara ga Hukuncin Allah: Yadda Za a Rungumar Wahala don Mulkin</w:t>
      </w:r>
    </w:p>
    <w:p w14:paraId="66913AAA" w14:textId="77777777" w:rsidR="000F7377" w:rsidRDefault="000F7377"/>
    <w:p w14:paraId="6C8471A8" w14:textId="77777777" w:rsidR="000F7377" w:rsidRDefault="000F7377">
      <w:r xmlns:w="http://schemas.openxmlformats.org/wordprocessingml/2006/main">
        <w:t xml:space="preserve">2. Nacewa Cikin Bangaskiya: Yadda Za A Kasance da Cancantar Mulkin</w:t>
      </w:r>
    </w:p>
    <w:p w14:paraId="30093B6F" w14:textId="77777777" w:rsidR="000F7377" w:rsidRDefault="000F7377"/>
    <w:p w14:paraId="6D39DF79" w14:textId="77777777" w:rsidR="000F7377" w:rsidRDefault="000F7377">
      <w:r xmlns:w="http://schemas.openxmlformats.org/wordprocessingml/2006/main">
        <w:t xml:space="preserve">1. Romawa 8:17-18 – Idan kuma ‘ya’ya ne, magada ne; magada Allah, abokan gādo tare da Kristi; idan haka ne mu sha wahala tare da shi, domin mu ma a ɗaukaka tare.</w:t>
      </w:r>
    </w:p>
    <w:p w14:paraId="603F101A" w14:textId="77777777" w:rsidR="000F7377" w:rsidRDefault="000F7377"/>
    <w:p w14:paraId="6E59AC0E" w14:textId="77777777" w:rsidR="000F7377" w:rsidRDefault="000F7377">
      <w:r xmlns:w="http://schemas.openxmlformats.org/wordprocessingml/2006/main">
        <w:t xml:space="preserve">2. Yakub 1:2-3 – ‘Yan’uwana, ku lissafta shi duka abin farin ciki sa’ad da kuka fada cikin gwaji iri-iri; Kun san haka, gwajin bangaskiyarku yana ba da haƙuri.</w:t>
      </w:r>
    </w:p>
    <w:p w14:paraId="012A8389" w14:textId="77777777" w:rsidR="000F7377" w:rsidRDefault="000F7377"/>
    <w:p w14:paraId="5704C85B" w14:textId="77777777" w:rsidR="000F7377" w:rsidRDefault="000F7377">
      <w:r xmlns:w="http://schemas.openxmlformats.org/wordprocessingml/2006/main">
        <w:t xml:space="preserve">2 Tassalunikawa 1:6 Gama abu ne mai adalci a wurin Allah a sāka wa waɗanda suke wahalar da ku.</w:t>
      </w:r>
    </w:p>
    <w:p w14:paraId="6D871DA1" w14:textId="77777777" w:rsidR="000F7377" w:rsidRDefault="000F7377"/>
    <w:p w14:paraId="7388953B" w14:textId="77777777" w:rsidR="000F7377" w:rsidRDefault="000F7377">
      <w:r xmlns:w="http://schemas.openxmlformats.org/wordprocessingml/2006/main">
        <w:t xml:space="preserve">Allah zai sāka wa waɗanda suka yi wa adalai wahala.</w:t>
      </w:r>
    </w:p>
    <w:p w14:paraId="59D2006D" w14:textId="77777777" w:rsidR="000F7377" w:rsidRDefault="000F7377"/>
    <w:p w14:paraId="68674982" w14:textId="77777777" w:rsidR="000F7377" w:rsidRDefault="000F7377">
      <w:r xmlns:w="http://schemas.openxmlformats.org/wordprocessingml/2006/main">
        <w:t xml:space="preserve">1. Allah alƙali ne mai adalci kuma koyaushe zai kiyaye adalci.</w:t>
      </w:r>
    </w:p>
    <w:p w14:paraId="5D7C005A" w14:textId="77777777" w:rsidR="000F7377" w:rsidRDefault="000F7377"/>
    <w:p w14:paraId="79266DC2" w14:textId="77777777" w:rsidR="000F7377" w:rsidRDefault="000F7377">
      <w:r xmlns:w="http://schemas.openxmlformats.org/wordprocessingml/2006/main">
        <w:t xml:space="preserve">2. Adalcin Allah ya tabbata kuma zai rama wa wadanda aka zalunta.</w:t>
      </w:r>
    </w:p>
    <w:p w14:paraId="524DAF59" w14:textId="77777777" w:rsidR="000F7377" w:rsidRDefault="000F7377"/>
    <w:p w14:paraId="094CDD8D" w14:textId="77777777" w:rsidR="000F7377" w:rsidRDefault="000F7377">
      <w:r xmlns:w="http://schemas.openxmlformats.org/wordprocessingml/2006/main">
        <w:t xml:space="preserve">1. Romawa 12:19 - "Kada ku ɗauki fansa, ƙaunatattuna, amma ku bar wurin fushin Allah, gama a rubuce yake cewa, 'Nawa ne ɗaukar fansa, zan sāka, in ji Ubangiji."</w:t>
      </w:r>
    </w:p>
    <w:p w14:paraId="64DC1322" w14:textId="77777777" w:rsidR="000F7377" w:rsidRDefault="000F7377"/>
    <w:p w14:paraId="69D6DFEF" w14:textId="77777777" w:rsidR="000F7377" w:rsidRDefault="000F7377">
      <w:r xmlns:w="http://schemas.openxmlformats.org/wordprocessingml/2006/main">
        <w:t xml:space="preserve">2. Zabura 7:11 - "Allah mai adalci ne alƙali, Allah mai bayyana fushinsa kowace rana."</w:t>
      </w:r>
    </w:p>
    <w:p w14:paraId="7359B2D5" w14:textId="77777777" w:rsidR="000F7377" w:rsidRDefault="000F7377"/>
    <w:p w14:paraId="532E7B81" w14:textId="77777777" w:rsidR="000F7377" w:rsidRDefault="000F7377">
      <w:r xmlns:w="http://schemas.openxmlformats.org/wordprocessingml/2006/main">
        <w:t xml:space="preserve">2 Tassalunikawa 1:7 Ku kuma ku da kuke shan wahala, ku huta tare da mu, sa'ad da za a bayyana Ubangiji Yesu daga sama tare da manyan mala'ikunsa.</w:t>
      </w:r>
    </w:p>
    <w:p w14:paraId="3944F3E2" w14:textId="77777777" w:rsidR="000F7377" w:rsidRDefault="000F7377"/>
    <w:p w14:paraId="254CEDC9" w14:textId="77777777" w:rsidR="000F7377" w:rsidRDefault="000F7377">
      <w:r xmlns:w="http://schemas.openxmlformats.org/wordprocessingml/2006/main">
        <w:t xml:space="preserve">Masu bi waɗanda suke cikin damuwa za su sami hutawa sa’ad da aka bayyana Ubangiji Yesu daga sama tare da mala’ikunsa.</w:t>
      </w:r>
    </w:p>
    <w:p w14:paraId="134AF2D7" w14:textId="77777777" w:rsidR="000F7377" w:rsidRDefault="000F7377"/>
    <w:p w14:paraId="3D52EC23" w14:textId="77777777" w:rsidR="000F7377" w:rsidRDefault="000F7377">
      <w:r xmlns:w="http://schemas.openxmlformats.org/wordprocessingml/2006/main">
        <w:t xml:space="preserve">1. Begen Sama: Samun Hutu a zuwan Ubangiji</w:t>
      </w:r>
    </w:p>
    <w:p w14:paraId="3139BFE0" w14:textId="77777777" w:rsidR="000F7377" w:rsidRDefault="000F7377"/>
    <w:p w14:paraId="0F82C0F4" w14:textId="77777777" w:rsidR="000F7377" w:rsidRDefault="000F7377">
      <w:r xmlns:w="http://schemas.openxmlformats.org/wordprocessingml/2006/main">
        <w:t xml:space="preserve">2. Cire Matsaloli: Dogara ga Qarfin Ubangiji</w:t>
      </w:r>
    </w:p>
    <w:p w14:paraId="26311C8B" w14:textId="77777777" w:rsidR="000F7377" w:rsidRDefault="000F7377"/>
    <w:p w14:paraId="4520DA69" w14:textId="77777777" w:rsidR="000F7377" w:rsidRDefault="000F7377">
      <w:r xmlns:w="http://schemas.openxmlformats.org/wordprocessingml/2006/main">
        <w:t xml:space="preserve">1. Ru'ya ta Yohanna 21:3-4 - Sai na ji wata babbar murya daga cikin kursiyin tana cewa, “Ga shi, mazaunin Allah yana wurin mutum. Zai zauna tare da su, su zama jama'arsa, Allah da kansa kuma zai kasance tare da su kamar Allahnsu. Za ya share dukan hawaye kuma daga idanunsu, mutuwa kuwa ba za ta ƙara kasancewa ba, ba kuwa za a ƙara yin baƙin ciki, ko kuka, ko azaba: gama al’amura na dā sun shuɗe.”</w:t>
      </w:r>
    </w:p>
    <w:p w14:paraId="1867C6CA" w14:textId="77777777" w:rsidR="000F7377" w:rsidRDefault="000F7377"/>
    <w:p w14:paraId="6041E249" w14:textId="77777777" w:rsidR="000F7377" w:rsidRDefault="000F7377">
      <w:r xmlns:w="http://schemas.openxmlformats.org/wordprocessingml/2006/main">
        <w:t xml:space="preserve">2. Zabura 55:22 - Ka zuba nawayarka ga Ubangiji, zai kuwa kiyaye ka; Ba zai ƙyale a karkatar da salihai ba.</w:t>
      </w:r>
    </w:p>
    <w:p w14:paraId="5A92FF7B" w14:textId="77777777" w:rsidR="000F7377" w:rsidRDefault="000F7377"/>
    <w:p w14:paraId="54600047" w14:textId="77777777" w:rsidR="000F7377" w:rsidRDefault="000F7377">
      <w:r xmlns:w="http://schemas.openxmlformats.org/wordprocessingml/2006/main">
        <w:t xml:space="preserve">2 Tassalunikawa 1:8 A cikin harshen wuta mai-wuta, muna ɗaukar fansa a kan waɗanda ba su san Allah ba, waɗanda kuma suka ƙi bin bisharar Ubangijinmu Yesu Almasihu.</w:t>
      </w:r>
    </w:p>
    <w:p w14:paraId="01F78188" w14:textId="77777777" w:rsidR="000F7377" w:rsidRDefault="000F7377"/>
    <w:p w14:paraId="0F30FACD" w14:textId="77777777" w:rsidR="000F7377" w:rsidRDefault="000F7377">
      <w:r xmlns:w="http://schemas.openxmlformats.org/wordprocessingml/2006/main">
        <w:t xml:space="preserve">Allah zai dauki fansa a kan wadanda ba su sani ba kuma ba su yi masa biyayya ba.</w:t>
      </w:r>
    </w:p>
    <w:p w14:paraId="65124D62" w14:textId="77777777" w:rsidR="000F7377" w:rsidRDefault="000F7377"/>
    <w:p w14:paraId="0A2FA151" w14:textId="77777777" w:rsidR="000F7377" w:rsidRDefault="000F7377">
      <w:r xmlns:w="http://schemas.openxmlformats.org/wordprocessingml/2006/main">
        <w:t xml:space="preserve">1. Kada a lissafta mu cikin wadanda ba su sani ba, ba su yi biyayya ga Allah ba.</w:t>
      </w:r>
    </w:p>
    <w:p w14:paraId="604C4570" w14:textId="77777777" w:rsidR="000F7377" w:rsidRDefault="000F7377"/>
    <w:p w14:paraId="6910CF8C" w14:textId="77777777" w:rsidR="000F7377" w:rsidRDefault="000F7377">
      <w:r xmlns:w="http://schemas.openxmlformats.org/wordprocessingml/2006/main">
        <w:t xml:space="preserve">2. Ubangiji zai hukunta waɗanda ba su yarda da ikonsa ba.</w:t>
      </w:r>
    </w:p>
    <w:p w14:paraId="44F72359" w14:textId="77777777" w:rsidR="000F7377" w:rsidRDefault="000F7377"/>
    <w:p w14:paraId="5813DFFA" w14:textId="77777777" w:rsidR="000F7377" w:rsidRDefault="000F7377">
      <w:r xmlns:w="http://schemas.openxmlformats.org/wordprocessingml/2006/main">
        <w:t xml:space="preserve">1. Matiyu 18:23-35 - Misalin Bawan da Ba Ya Gafara</w:t>
      </w:r>
    </w:p>
    <w:p w14:paraId="0D846113" w14:textId="77777777" w:rsidR="000F7377" w:rsidRDefault="000F7377"/>
    <w:p w14:paraId="2A8CD4EB" w14:textId="77777777" w:rsidR="000F7377" w:rsidRDefault="000F7377">
      <w:r xmlns:w="http://schemas.openxmlformats.org/wordprocessingml/2006/main">
        <w:t xml:space="preserve">2. Romawa 2:12-16 - Hukuncin Allah na Masu Zunubai</w:t>
      </w:r>
    </w:p>
    <w:p w14:paraId="77D10BFE" w14:textId="77777777" w:rsidR="000F7377" w:rsidRDefault="000F7377"/>
    <w:p w14:paraId="29C5FA33" w14:textId="77777777" w:rsidR="000F7377" w:rsidRDefault="000F7377">
      <w:r xmlns:w="http://schemas.openxmlformats.org/wordprocessingml/2006/main">
        <w:t xml:space="preserve">2 Tassalunikawa 1:9 Wanda za a hukunta shi da madawwamin hallaka daga gaban Ubangiji, da kuma daga darajar ikonsa;</w:t>
      </w:r>
    </w:p>
    <w:p w14:paraId="2B1C31CC" w14:textId="77777777" w:rsidR="000F7377" w:rsidRDefault="000F7377"/>
    <w:p w14:paraId="73AF2C95" w14:textId="77777777" w:rsidR="000F7377" w:rsidRDefault="000F7377">
      <w:r xmlns:w="http://schemas.openxmlformats.org/wordprocessingml/2006/main">
        <w:t xml:space="preserve">Waɗanda ba su yi biyayya da nufin Allah ba, za a hukunta su da halaka ta har abada daga gaban Ubangiji da ɗaukakarsa da ikonsa.</w:t>
      </w:r>
    </w:p>
    <w:p w14:paraId="224E494A" w14:textId="77777777" w:rsidR="000F7377" w:rsidRDefault="000F7377"/>
    <w:p w14:paraId="305E6AC9" w14:textId="77777777" w:rsidR="000F7377" w:rsidRDefault="000F7377">
      <w:r xmlns:w="http://schemas.openxmlformats.org/wordprocessingml/2006/main">
        <w:t xml:space="preserve">1. Sakamakon Bijirewa: Fahimtar tsananin azabar Allah.</w:t>
      </w:r>
    </w:p>
    <w:p w14:paraId="31335EC3" w14:textId="77777777" w:rsidR="000F7377" w:rsidRDefault="000F7377"/>
    <w:p w14:paraId="1AC72C18" w14:textId="77777777" w:rsidR="000F7377" w:rsidRDefault="000F7377">
      <w:r xmlns:w="http://schemas.openxmlformats.org/wordprocessingml/2006/main">
        <w:t xml:space="preserve">2. Kira zuwa ga Adalci: Gargaɗi na Halakar Fushin Allah na har abada.</w:t>
      </w:r>
    </w:p>
    <w:p w14:paraId="65F3529C" w14:textId="77777777" w:rsidR="000F7377" w:rsidRDefault="000F7377"/>
    <w:p w14:paraId="42B505DC" w14:textId="77777777" w:rsidR="000F7377" w:rsidRDefault="000F7377">
      <w:r xmlns:w="http://schemas.openxmlformats.org/wordprocessingml/2006/main">
        <w:t xml:space="preserve">1. Romawa 2:5-9 Amma saboda taurin zuciyarka da rashin tuba kake tarawa kanka hasala a ranar fushi lokacin da shari'ar adalci ta Allah za ta bayyana.</w:t>
      </w:r>
    </w:p>
    <w:p w14:paraId="35AEA4EF" w14:textId="77777777" w:rsidR="000F7377" w:rsidRDefault="000F7377"/>
    <w:p w14:paraId="07FA40C4" w14:textId="77777777" w:rsidR="000F7377" w:rsidRDefault="000F7377">
      <w:r xmlns:w="http://schemas.openxmlformats.org/wordprocessingml/2006/main">
        <w:t xml:space="preserve">2. Ibraniyawa 10:31 Abu ne mai ban tsoro fadawa hannun Allah mai rai.</w:t>
      </w:r>
    </w:p>
    <w:p w14:paraId="26934DCF" w14:textId="77777777" w:rsidR="000F7377" w:rsidRDefault="000F7377"/>
    <w:p w14:paraId="7C1CD749" w14:textId="77777777" w:rsidR="000F7377" w:rsidRDefault="000F7377">
      <w:r xmlns:w="http://schemas.openxmlformats.org/wordprocessingml/2006/main">
        <w:t xml:space="preserve">2 Tassalunikawa 1:10 Sa'ad da zai zo a ɗaukaka shi ga tsarkakansa, kuma a ɗaukaka shi ga dukan waɗanda suka ba da gaskiya (domin an gaskata shaidarmu a cikinku) a wannan rana.</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ranar dawowar Kristi, masu bi waɗanda suka gaskanta da shaidar tsarkaka za su sami ɗaukaka da sha'awar kowa.</w:t>
      </w:r>
    </w:p>
    <w:p w14:paraId="32C821D8" w14:textId="77777777" w:rsidR="000F7377" w:rsidRDefault="000F7377"/>
    <w:p w14:paraId="42C72B0B" w14:textId="77777777" w:rsidR="000F7377" w:rsidRDefault="000F7377">
      <w:r xmlns:w="http://schemas.openxmlformats.org/wordprocessingml/2006/main">
        <w:t xml:space="preserve">1. Ranar ɗaukaka: Shiri don Komawar Kristi</w:t>
      </w:r>
    </w:p>
    <w:p w14:paraId="6DCB1B16" w14:textId="77777777" w:rsidR="000F7377" w:rsidRDefault="000F7377"/>
    <w:p w14:paraId="23DB0FE2" w14:textId="77777777" w:rsidR="000F7377" w:rsidRDefault="000F7377">
      <w:r xmlns:w="http://schemas.openxmlformats.org/wordprocessingml/2006/main">
        <w:t xml:space="preserve">2. Abin da ake nufi da Imani: Bikin Shaidar Waliyyai</w:t>
      </w:r>
    </w:p>
    <w:p w14:paraId="25FD125E" w14:textId="77777777" w:rsidR="000F7377" w:rsidRDefault="000F7377"/>
    <w:p w14:paraId="78B65BA3" w14:textId="77777777" w:rsidR="000F7377" w:rsidRDefault="000F7377">
      <w:r xmlns:w="http://schemas.openxmlformats.org/wordprocessingml/2006/main">
        <w:t xml:space="preserve">1. 2 Korinthiyawa 5:10 – Domin lalle ne mu duka mu bayyana a gaban kursiyin shari’a na Kristi; domin kowa ya sami abin da aka yi a jikinsa, gwargwadon abin da ya yi, nagari ko marar kyau.</w:t>
      </w:r>
    </w:p>
    <w:p w14:paraId="06E684F6" w14:textId="77777777" w:rsidR="000F7377" w:rsidRDefault="000F7377"/>
    <w:p w14:paraId="548797E0" w14:textId="77777777" w:rsidR="000F7377" w:rsidRDefault="000F7377">
      <w:r xmlns:w="http://schemas.openxmlformats.org/wordprocessingml/2006/main">
        <w:t xml:space="preserve">2. Romawa 8:17 – Idan kuma ‘ya’ya ne, magada ne; magada Allah, abokan gādo tare da Kristi; idan haka ne mu sha wahala tare da shi, domin mu ma a ɗaukaka tare.</w:t>
      </w:r>
    </w:p>
    <w:p w14:paraId="70DA434A" w14:textId="77777777" w:rsidR="000F7377" w:rsidRDefault="000F7377"/>
    <w:p w14:paraId="005462B3" w14:textId="77777777" w:rsidR="000F7377" w:rsidRDefault="000F7377">
      <w:r xmlns:w="http://schemas.openxmlformats.org/wordprocessingml/2006/main">
        <w:t xml:space="preserve">2 Tassalunikawa 1:11 Saboda haka kullum muna addu’a a gare ku, cewa Allahnmu ya ɗauke ku masu cancanta da wannan kiran, ya kuma cika dukan nufin nagartansa, da aikin bangaskiya da iko.</w:t>
      </w:r>
    </w:p>
    <w:p w14:paraId="405B2766" w14:textId="77777777" w:rsidR="000F7377" w:rsidRDefault="000F7377"/>
    <w:p w14:paraId="04033AA5" w14:textId="77777777" w:rsidR="000F7377" w:rsidRDefault="000F7377">
      <w:r xmlns:w="http://schemas.openxmlformats.org/wordprocessingml/2006/main">
        <w:t xml:space="preserve">Bulus ya yi addu’a cewa Allah ya taimaki Tasalonikawa su cika kiran da aka yi musu kuma su cika nufin Allah masu kyau.</w:t>
      </w:r>
    </w:p>
    <w:p w14:paraId="0AED6B7D" w14:textId="77777777" w:rsidR="000F7377" w:rsidRDefault="000F7377"/>
    <w:p w14:paraId="51415FF1" w14:textId="77777777" w:rsidR="000F7377" w:rsidRDefault="000F7377">
      <w:r xmlns:w="http://schemas.openxmlformats.org/wordprocessingml/2006/main">
        <w:t xml:space="preserve">1. Manufofin Allah Mai Kyau: Yadda Za Mu Ci Gaba Da Kiran Mu</w:t>
      </w:r>
    </w:p>
    <w:p w14:paraId="540A8FF8" w14:textId="77777777" w:rsidR="000F7377" w:rsidRDefault="000F7377"/>
    <w:p w14:paraId="3441FAC1" w14:textId="77777777" w:rsidR="000F7377" w:rsidRDefault="000F7377">
      <w:r xmlns:w="http://schemas.openxmlformats.org/wordprocessingml/2006/main">
        <w:t xml:space="preserve">2. Ikon Imani: Abin da ake nufi da bin Allah</w:t>
      </w:r>
    </w:p>
    <w:p w14:paraId="623D99E6" w14:textId="77777777" w:rsidR="000F7377" w:rsidRDefault="000F7377"/>
    <w:p w14:paraId="7045F9F3" w14:textId="77777777" w:rsidR="000F7377" w:rsidRDefault="000F7377">
      <w:r xmlns:w="http://schemas.openxmlformats.org/wordprocessingml/2006/main">
        <w:t xml:space="preserve">1. Afisawa 2:10 – Gama mu aikinsa ne, an halicce mu cikin Almasihu Yesu domin ayyuka nagari, waɗanda Allah ya riga ya rigaya ya shirya, domin mu yi tafiya a cikinsu.</w:t>
      </w:r>
    </w:p>
    <w:p w14:paraId="4792C09C" w14:textId="77777777" w:rsidR="000F7377" w:rsidRDefault="000F7377"/>
    <w:p w14:paraId="63F3F8B6" w14:textId="77777777" w:rsidR="000F7377" w:rsidRDefault="000F7377">
      <w:r xmlns:w="http://schemas.openxmlformats.org/wordprocessingml/2006/main">
        <w:t xml:space="preserve">2. Romawa 12:1-2 - Saboda haka ina roƙonku ʼyanʼuwa, ta wurin jinƙan Allah, ku miƙa jikunanku </w:t>
      </w:r>
      <w:r xmlns:w="http://schemas.openxmlformats.org/wordprocessingml/2006/main">
        <w:lastRenderedPageBreak xmlns:w="http://schemas.openxmlformats.org/wordprocessingml/2006/main"/>
      </w:r>
      <w:r xmlns:w="http://schemas.openxmlformats.org/wordprocessingml/2006/main">
        <w:t xml:space="preserve">hadaya mai rai, tsattsarka, abin karɓa ga Allah, ita ce ibadarku ta ruhaniya. Kada ku zama kamar wannan duniya, amma ku sāke ta wurin sabunta hankalinku, domin ta wurin gwada ku ku gane abin da yake nufin Allah, abin da yake mai kyau, abin karɓa, cikakke.</w:t>
      </w:r>
    </w:p>
    <w:p w14:paraId="2199485E" w14:textId="77777777" w:rsidR="000F7377" w:rsidRDefault="000F7377"/>
    <w:p w14:paraId="107A075B" w14:textId="77777777" w:rsidR="000F7377" w:rsidRDefault="000F7377">
      <w:r xmlns:w="http://schemas.openxmlformats.org/wordprocessingml/2006/main">
        <w:t xml:space="preserve">2 Tassalunikawa 1:12 Domin a ɗaukaka sunan Ubangijinmu Yesu Almasihu a cikinku, ku kuma a cikinsa, bisa ga alherin Allahnmu da Ubangiji Yesu Almasihu.</w:t>
      </w:r>
    </w:p>
    <w:p w14:paraId="3478F34B" w14:textId="77777777" w:rsidR="000F7377" w:rsidRDefault="000F7377"/>
    <w:p w14:paraId="1F1A57CB" w14:textId="77777777" w:rsidR="000F7377" w:rsidRDefault="000F7377">
      <w:r xmlns:w="http://schemas.openxmlformats.org/wordprocessingml/2006/main">
        <w:t xml:space="preserve">Ya kamata a ɗaukaka sunan Yesu a cikinmu, mu kuma a cikinsa, bisa ga alherin Allah da na Yesu.</w:t>
      </w:r>
    </w:p>
    <w:p w14:paraId="50A6CE87" w14:textId="77777777" w:rsidR="000F7377" w:rsidRDefault="000F7377"/>
    <w:p w14:paraId="2A4DEB55" w14:textId="77777777" w:rsidR="000F7377" w:rsidRDefault="000F7377">
      <w:r xmlns:w="http://schemas.openxmlformats.org/wordprocessingml/2006/main">
        <w:t xml:space="preserve">1. Rayuwa ta Alheri: Yadda Alherin Ubangiji Yesu Kiristi Zai Canza Rayuwarka</w:t>
      </w:r>
    </w:p>
    <w:p w14:paraId="0A49F100" w14:textId="77777777" w:rsidR="000F7377" w:rsidRDefault="000F7377"/>
    <w:p w14:paraId="51AF4DAA" w14:textId="77777777" w:rsidR="000F7377" w:rsidRDefault="000F7377">
      <w:r xmlns:w="http://schemas.openxmlformats.org/wordprocessingml/2006/main">
        <w:t xml:space="preserve">2. Girmama Almasihu: Ikon Yabon Ubangiji Yesu Kiristi</w:t>
      </w:r>
    </w:p>
    <w:p w14:paraId="4D43433B" w14:textId="77777777" w:rsidR="000F7377" w:rsidRDefault="000F7377"/>
    <w:p w14:paraId="28770B6C" w14:textId="77777777" w:rsidR="000F7377" w:rsidRDefault="000F7377">
      <w:r xmlns:w="http://schemas.openxmlformats.org/wordprocessingml/2006/main">
        <w:t xml:space="preserve">1. Afisawa 2:8-9 - Domin ta wurin alheri ne aka cece ku ta wurin bangaskiya. Kuma wannan ba aikin ku ba ne; baiwar Allah ce.</w:t>
      </w:r>
    </w:p>
    <w:p w14:paraId="79FDF1AB" w14:textId="77777777" w:rsidR="000F7377" w:rsidRDefault="000F7377"/>
    <w:p w14:paraId="1E2D193F" w14:textId="77777777" w:rsidR="000F7377" w:rsidRDefault="000F7377">
      <w:r xmlns:w="http://schemas.openxmlformats.org/wordprocessingml/2006/main">
        <w:t xml:space="preserve">2. 1 Bitrus 4:11 – Duk wanda ya yi magana, kamar mai maganar Allah ne; Duk mai hidima, kamar mai hidima ta wurin ƙarfin da Allah yake bayarwa, domin a ɗaukaka Allah cikin kowane abu ta wurin Yesu Almasihu.</w:t>
      </w:r>
    </w:p>
    <w:p w14:paraId="432E3D8F" w14:textId="77777777" w:rsidR="000F7377" w:rsidRDefault="000F7377"/>
    <w:p w14:paraId="1F5C68CE" w14:textId="77777777" w:rsidR="000F7377" w:rsidRDefault="000F7377">
      <w:r xmlns:w="http://schemas.openxmlformats.org/wordprocessingml/2006/main">
        <w:t xml:space="preserve">2 Tassalunikawa sura 2 babi na biyu ne na wasiƙa ta biyu da manzo Bulus ya rubuta zuwa ga masu bi da ke Tasalonika. A cikin wannan babi, Bulus ya yi magana game da damuwa kuma ya bayyana rashin fahimta game da zuwan Ubangiji kuma ya yi gargaɗi game da yaudara.</w:t>
      </w:r>
    </w:p>
    <w:p w14:paraId="372D7476" w14:textId="77777777" w:rsidR="000F7377" w:rsidRDefault="000F7377"/>
    <w:p w14:paraId="65D9B399" w14:textId="77777777" w:rsidR="000F7377" w:rsidRDefault="000F7377">
      <w:r xmlns:w="http://schemas.openxmlformats.org/wordprocessingml/2006/main">
        <w:t xml:space="preserve">Sakin layi na ɗaya: Bulus ya fara da maganar koyarwar ƙarya da ta haifar da ruɗani tsakanin masu bi Tasalonikawa (2 Tassalunikawa 2:1-4). Ya aririce su da kada su firgita ko a ruɗe su da rahotannin da ke cewa ranar Ubangiji ta riga ta zo. Ya bayyana cewa kafin dawowar Kristi, dole ne a yi tawaye da kuma bayyana mutumin da ba shi da doka—wanda aka fi sani da “Magabcin Kristi”. Wannan adadi zai ɗaukaka kansa fiye da Allah, ya yi alamu da abubuwan al'ajabi, </w:t>
      </w:r>
      <w:r xmlns:w="http://schemas.openxmlformats.org/wordprocessingml/2006/main">
        <w:lastRenderedPageBreak xmlns:w="http://schemas.openxmlformats.org/wordprocessingml/2006/main"/>
      </w:r>
      <w:r xmlns:w="http://schemas.openxmlformats.org/wordprocessingml/2006/main">
        <w:t xml:space="preserve">yana yaudarar waɗanda ba sa son gaskiya.</w:t>
      </w:r>
    </w:p>
    <w:p w14:paraId="6BCBE187" w14:textId="77777777" w:rsidR="000F7377" w:rsidRDefault="000F7377"/>
    <w:p w14:paraId="0797D5EF" w14:textId="77777777" w:rsidR="000F7377" w:rsidRDefault="000F7377">
      <w:r xmlns:w="http://schemas.openxmlformats.org/wordprocessingml/2006/main">
        <w:t xml:space="preserve">Sakin layi na biyu: Bulus ya tunasar da Tasalonikawa game da koyarwarsa na baya game da waɗannan al’amura (2 Tassalunikawa 2:5-12). Ya gaya musu cewa su tuna da abin da ya faɗa musu sa’ad da yake tare da su. Sirrin rashin bin doka ya riga ya kasance yana aiki, amma akwai wani ƙarfi da ya hana shi har zuwa lokacin da aka ƙayyade. Sa’ad da aka kawar da wannan hani, to, wannan mutumin marar bin doka zai bayyana. Duk da haka, sarautarsa za ta zama na ɗan lokaci yayin da Yesu zai halaka shi da zuwansa mai ɗaukaka.</w:t>
      </w:r>
    </w:p>
    <w:p w14:paraId="66F6D5DD" w14:textId="77777777" w:rsidR="000F7377" w:rsidRDefault="000F7377"/>
    <w:p w14:paraId="2677674A" w14:textId="77777777" w:rsidR="000F7377" w:rsidRDefault="000F7377">
      <w:r xmlns:w="http://schemas.openxmlformats.org/wordprocessingml/2006/main">
        <w:t xml:space="preserve">Sakin layi na 3: Babin ya ƙare da ƙarfafa juriya da tunasarwar ƙaunar Allah (2 Tassalunikawa 2:13-17). Bulus ya nuna godiya ga Allah domin ya zaɓi masu bi na Tasalonikawa don ceto ta wurin tsarkakewa ta wurin Ruhunsa da kuma gaskatawa ga gaskiya. Yana ƙarfafa su su tsaya da ƙarfi cikin bangaskiyarsu, suna riƙe da koyarwarsa ko a rubuce ko na magana. Daga karshe ya yi musu addu’ar ta’aziyya da kuma karfin gwuiwa daga falalar Allah da kwadaitar da zukatansu a kan kowane aiki nagari.</w:t>
      </w:r>
    </w:p>
    <w:p w14:paraId="4DC239DB" w14:textId="77777777" w:rsidR="000F7377" w:rsidRDefault="000F7377"/>
    <w:p w14:paraId="2F325456" w14:textId="77777777" w:rsidR="000F7377" w:rsidRDefault="000F7377">
      <w:r xmlns:w="http://schemas.openxmlformats.org/wordprocessingml/2006/main">
        <w:t xml:space="preserve">A takaice,</w:t>
      </w:r>
    </w:p>
    <w:p w14:paraId="38DA2F8C" w14:textId="77777777" w:rsidR="000F7377" w:rsidRDefault="000F7377">
      <w:r xmlns:w="http://schemas.openxmlformats.org/wordprocessingml/2006/main">
        <w:t xml:space="preserve">Babi na biyu na 2 Tasalonikawa ya yi magana game da damuwa game da zuwan Ubangiji kuma ya yi gargaɗi game da yaudara.</w:t>
      </w:r>
    </w:p>
    <w:p w14:paraId="255EF291" w14:textId="77777777" w:rsidR="000F7377" w:rsidRDefault="000F7377">
      <w:r xmlns:w="http://schemas.openxmlformats.org/wordprocessingml/2006/main">
        <w:t xml:space="preserve">Bulus ya fayyace cewa kafin dawowar Kristi, dole ne a yi tawaye da kuma bayyanar da mutumin da yake da mugunta. Ya yi kira ga muminai da kada a yi saurin rudu da rahotannin karya. Wannan adadi zai ɗaukaka kansa sama da Allah kuma ya yaudari waɗanda ba sa son gaskiya.</w:t>
      </w:r>
    </w:p>
    <w:p w14:paraId="468C5CF2" w14:textId="77777777" w:rsidR="000F7377" w:rsidRDefault="000F7377"/>
    <w:p w14:paraId="11D69991" w14:textId="77777777" w:rsidR="000F7377" w:rsidRDefault="000F7377">
      <w:r xmlns:w="http://schemas.openxmlformats.org/wordprocessingml/2006/main">
        <w:t xml:space="preserve">Bulus ya tuna musu koyarwarsa da ta gabata a kan waɗannan batutuwa, yana ba su tabbacin cewa sarautar wannan mutumin za ta zama na ɗan lokaci kamar yadda Yesu zai halaka shi a ƙarshe. Yana ƙarfafa dagewa cikin bangaskiya da godiya ga ƙauna da ceton Allah.</w:t>
      </w:r>
    </w:p>
    <w:p w14:paraId="70CE077F" w14:textId="77777777" w:rsidR="000F7377" w:rsidRDefault="000F7377"/>
    <w:p w14:paraId="2B027957" w14:textId="77777777" w:rsidR="000F7377" w:rsidRDefault="000F7377">
      <w:r xmlns:w="http://schemas.openxmlformats.org/wordprocessingml/2006/main">
        <w:t xml:space="preserve">Babin ya ƙare da addu'a don ta'aziyya, ƙarfi, da ƙarfafawa daga alherin Allah. Wannan babin yana nuna mahimmancin fahimi, dagewa cikin bangaskiya, da samun tabbaci a cikin alkawuran Allah a cikin ruɗi.</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Tassalunikawa 2:1 Yanzu muna roƙonku, ʼyanʼuwa, ta wurin zuwan Ubangijinmu Yesu Almasihu, da kuma taruwanmu a gare shi.</w:t>
      </w:r>
    </w:p>
    <w:p w14:paraId="0912ACB0" w14:textId="77777777" w:rsidR="000F7377" w:rsidRDefault="000F7377"/>
    <w:p w14:paraId="2C779004" w14:textId="77777777" w:rsidR="000F7377" w:rsidRDefault="000F7377">
      <w:r xmlns:w="http://schemas.openxmlformats.org/wordprocessingml/2006/main">
        <w:t xml:space="preserve">Manzo Bulus yana roƙon ’yan’uwa su kasance a shirye don zuwan Ubangiji Yesu Kristi da kuma taruwa a wurinsa.</w:t>
      </w:r>
    </w:p>
    <w:p w14:paraId="01DCA626" w14:textId="77777777" w:rsidR="000F7377" w:rsidRDefault="000F7377"/>
    <w:p w14:paraId="08DEB83B" w14:textId="77777777" w:rsidR="000F7377" w:rsidRDefault="000F7377">
      <w:r xmlns:w="http://schemas.openxmlformats.org/wordprocessingml/2006/main">
        <w:t xml:space="preserve">1. Zuwan Ubangiji: Shin Kun Shirya?</w:t>
      </w:r>
    </w:p>
    <w:p w14:paraId="634E5A4B" w14:textId="77777777" w:rsidR="000F7377" w:rsidRDefault="000F7377"/>
    <w:p w14:paraId="4FEADC2F" w14:textId="77777777" w:rsidR="000F7377" w:rsidRDefault="000F7377">
      <w:r xmlns:w="http://schemas.openxmlformats.org/wordprocessingml/2006/main">
        <w:t xml:space="preserve">2. Shirya Zukatanmu Domin Taruwa Tare Zuwa Ga Kristi</w:t>
      </w:r>
    </w:p>
    <w:p w14:paraId="000DC5AE" w14:textId="77777777" w:rsidR="000F7377" w:rsidRDefault="000F7377"/>
    <w:p w14:paraId="2B654615" w14:textId="77777777" w:rsidR="000F7377" w:rsidRDefault="000F7377">
      <w:r xmlns:w="http://schemas.openxmlformats.org/wordprocessingml/2006/main">
        <w:t xml:space="preserve">1. Matta 24:44, “Saboda haka ku kuma ku yi shiri, gama Ɗan Mutum yana zuwa a lokacin da ba ku zato ba.”</w:t>
      </w:r>
    </w:p>
    <w:p w14:paraId="673E4B00" w14:textId="77777777" w:rsidR="000F7377" w:rsidRDefault="000F7377"/>
    <w:p w14:paraId="5BD02F64" w14:textId="77777777" w:rsidR="000F7377" w:rsidRDefault="000F7377">
      <w:r xmlns:w="http://schemas.openxmlformats.org/wordprocessingml/2006/main">
        <w:t xml:space="preserve">2. Ibraniyawa 10:25, “Kada ku yi sakaci a haduwa da juna, kamar yadda wasu ke yi, amma kuna ƙarfafa juna, da ƙara ganin ranar tana kusatowa.”</w:t>
      </w:r>
    </w:p>
    <w:p w14:paraId="5CB6FAD9" w14:textId="77777777" w:rsidR="000F7377" w:rsidRDefault="000F7377"/>
    <w:p w14:paraId="72C249C5" w14:textId="77777777" w:rsidR="000F7377" w:rsidRDefault="000F7377">
      <w:r xmlns:w="http://schemas.openxmlformats.org/wordprocessingml/2006/main">
        <w:t xml:space="preserve">2 Tassalunikawa 2:2 Kada ku ji tsoro da wuri, ko ku firgita, ko ta ruhu, ko ta magana, ko da wasiƙa kamar daga gare mu, da yake ranar Almasihu ta zo.</w:t>
      </w:r>
    </w:p>
    <w:p w14:paraId="2294FCD6" w14:textId="77777777" w:rsidR="000F7377" w:rsidRDefault="000F7377"/>
    <w:p w14:paraId="48B4515E" w14:textId="77777777" w:rsidR="000F7377" w:rsidRDefault="000F7377">
      <w:r xmlns:w="http://schemas.openxmlformats.org/wordprocessingml/2006/main">
        <w:t xml:space="preserve">Nassin ya tuna wa Kiristoci kada a ruɗe su da koyarwar ƙarya cewa ranar Kristi ta kusa.</w:t>
      </w:r>
    </w:p>
    <w:p w14:paraId="48A262C2" w14:textId="77777777" w:rsidR="000F7377" w:rsidRDefault="000F7377"/>
    <w:p w14:paraId="18B37DA0" w14:textId="77777777" w:rsidR="000F7377" w:rsidRDefault="000F7377">
      <w:r xmlns:w="http://schemas.openxmlformats.org/wordprocessingml/2006/main">
        <w:t xml:space="preserve">1. Ka Dage A fuskar Koyarwar Karya</w:t>
      </w:r>
    </w:p>
    <w:p w14:paraId="38E7321A" w14:textId="77777777" w:rsidR="000F7377" w:rsidRDefault="000F7377"/>
    <w:p w14:paraId="1879D428" w14:textId="77777777" w:rsidR="000F7377" w:rsidRDefault="000F7377">
      <w:r xmlns:w="http://schemas.openxmlformats.org/wordprocessingml/2006/main">
        <w:t xml:space="preserve">2.Kada Ku Yaudare Ku da Sakonnin yaudara</w:t>
      </w:r>
    </w:p>
    <w:p w14:paraId="14CCCBAA" w14:textId="77777777" w:rsidR="000F7377" w:rsidRDefault="000F7377"/>
    <w:p w14:paraId="0FADF707" w14:textId="77777777" w:rsidR="000F7377" w:rsidRDefault="000F7377">
      <w:r xmlns:w="http://schemas.openxmlformats.org/wordprocessingml/2006/main">
        <w:t xml:space="preserve">1. 1 Korinthiyawa 16:13 – Ku yi tsaro, ku dage cikin bangaskiya, ku zama kamar maza, ku ƙarfafa.</w:t>
      </w:r>
    </w:p>
    <w:p w14:paraId="1FEA78D9" w14:textId="77777777" w:rsidR="000F7377" w:rsidRDefault="000F7377"/>
    <w:p w14:paraId="012AE43E" w14:textId="77777777" w:rsidR="000F7377" w:rsidRDefault="000F7377">
      <w:r xmlns:w="http://schemas.openxmlformats.org/wordprocessingml/2006/main">
        <w:t xml:space="preserve">2. Matta 24:24 – Gama kiristoci na ƙarya da annabawan ƙarya za su taso, su yi manyan alamu da abubuwan al’ajabi, domin su ɓata, in ya yiwu, har da zaɓaɓɓu.</w:t>
      </w:r>
    </w:p>
    <w:p w14:paraId="6582D5F8" w14:textId="77777777" w:rsidR="000F7377" w:rsidRDefault="000F7377"/>
    <w:p w14:paraId="675774D1" w14:textId="77777777" w:rsidR="000F7377" w:rsidRDefault="000F7377">
      <w:r xmlns:w="http://schemas.openxmlformats.org/wordprocessingml/2006/main">
        <w:t xml:space="preserve">2 Tassalunikawa 2:3 Kada kowa ya ruɗe ku ta kowace hanya: gama ranar nan ba za ta zo ba, sai faɗuwa ta fara zuwa, a kuma bayyana mutumin nan mai zunubi, ɗan halaka.</w:t>
      </w:r>
    </w:p>
    <w:p w14:paraId="2129668C" w14:textId="77777777" w:rsidR="000F7377" w:rsidRDefault="000F7377"/>
    <w:p w14:paraId="4C4FBC8F" w14:textId="77777777" w:rsidR="000F7377" w:rsidRDefault="000F7377">
      <w:r xmlns:w="http://schemas.openxmlformats.org/wordprocessingml/2006/main">
        <w:t xml:space="preserve">Nassi Wannan sashe yana gargaɗi game da yaudara, kamar yadda komowar Kristi ba zai zo ba sai faɗuwar da mutumin zunubi ya bayyana.</w:t>
      </w:r>
    </w:p>
    <w:p w14:paraId="2A01A087" w14:textId="77777777" w:rsidR="000F7377" w:rsidRDefault="000F7377"/>
    <w:p w14:paraId="1B782812" w14:textId="77777777" w:rsidR="000F7377" w:rsidRDefault="000F7377">
      <w:r xmlns:w="http://schemas.openxmlformats.org/wordprocessingml/2006/main">
        <w:t xml:space="preserve">1. Haɗarin Ruɗi: Fahimtar Lokacin Komowar Kristi</w:t>
      </w:r>
    </w:p>
    <w:p w14:paraId="6BA609E3" w14:textId="77777777" w:rsidR="000F7377" w:rsidRDefault="000F7377"/>
    <w:p w14:paraId="5BD63104" w14:textId="77777777" w:rsidR="000F7377" w:rsidRDefault="000F7377">
      <w:r xmlns:w="http://schemas.openxmlformats.org/wordprocessingml/2006/main">
        <w:t xml:space="preserve">2. Gane Alamomin Ƙarshe: Faɗuwa da Mutumin Zunubi</w:t>
      </w:r>
    </w:p>
    <w:p w14:paraId="4323417E" w14:textId="77777777" w:rsidR="000F7377" w:rsidRDefault="000F7377"/>
    <w:p w14:paraId="3A944CD9" w14:textId="77777777" w:rsidR="000F7377" w:rsidRDefault="000F7377">
      <w:r xmlns:w="http://schemas.openxmlformats.org/wordprocessingml/2006/main">
        <w:t xml:space="preserve">1. Romawa 16:17-18 – Yanzu ina roƙonku ’yan’uwa, ku lura da waɗanda suke jawo rarrabuwa da ɓatanci, savanin koyarwar da kuka koya; kuma ka nisanci su. Domin irin waɗannan ba su bauta wa Ubangijinmu Yesu Almasihu ba, amma cikin nasu. Kuma da kyakkyawar magana da magana mai kyau suna yaudarar zukatan masu hankali.</w:t>
      </w:r>
    </w:p>
    <w:p w14:paraId="66550502" w14:textId="77777777" w:rsidR="000F7377" w:rsidRDefault="000F7377"/>
    <w:p w14:paraId="66AE184F" w14:textId="77777777" w:rsidR="000F7377" w:rsidRDefault="000F7377">
      <w:r xmlns:w="http://schemas.openxmlformats.org/wordprocessingml/2006/main">
        <w:t xml:space="preserve">2. Afisawa 5:11-12 – Kada ku yi tarayya da ayyukan duhu marasa amfani, sai dai ku tsauta musu. Gama abin kunya ne ma a faɗi abubuwan da ake yi da su a ɓoye.</w:t>
      </w:r>
    </w:p>
    <w:p w14:paraId="3FE76ED5" w14:textId="77777777" w:rsidR="000F7377" w:rsidRDefault="000F7377"/>
    <w:p w14:paraId="2C93BCF1" w14:textId="77777777" w:rsidR="000F7377" w:rsidRDefault="000F7377">
      <w:r xmlns:w="http://schemas.openxmlformats.org/wordprocessingml/2006/main">
        <w:t xml:space="preserve">2 Tassalunikawa 2:4 Wanda yake hamayya, yana ɗaukaka kansa sama da duk abin da ake kira Allah, ko wanda ake bautawa; har ya zama kamar Allah a Haikalin Allah, yana nuna kansa cewa shi Allah ne.</w:t>
      </w:r>
    </w:p>
    <w:p w14:paraId="3AC4420B" w14:textId="77777777" w:rsidR="000F7377" w:rsidRDefault="000F7377"/>
    <w:p w14:paraId="16266755" w14:textId="77777777" w:rsidR="000F7377" w:rsidRDefault="000F7377">
      <w:r xmlns:w="http://schemas.openxmlformats.org/wordprocessingml/2006/main">
        <w:t xml:space="preserve">Nassin ya yi magana game da mutumin da yake adawa kuma ya ɗaukaka kansa sama da Allah kuma yana zaune a cikin haikalin Allah, yana nuna kansa shi ne Allah.</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Haɗarin Girman Kai: Gargaɗi daga 2 Tassalunikawa 2:4</w:t>
      </w:r>
    </w:p>
    <w:p w14:paraId="18DD6AB3" w14:textId="77777777" w:rsidR="000F7377" w:rsidRDefault="000F7377"/>
    <w:p w14:paraId="01531445" w14:textId="77777777" w:rsidR="000F7377" w:rsidRDefault="000F7377">
      <w:r xmlns:w="http://schemas.openxmlformats.org/wordprocessingml/2006/main">
        <w:t xml:space="preserve">2. Hattara da Allolin arya: Fahimtar Ma’anar 2 Tassalunikawa 2:4</w:t>
      </w:r>
    </w:p>
    <w:p w14:paraId="6B3D5A3B" w14:textId="77777777" w:rsidR="000F7377" w:rsidRDefault="000F7377"/>
    <w:p w14:paraId="2BBB67FF" w14:textId="77777777" w:rsidR="000F7377" w:rsidRDefault="000F7377">
      <w:r xmlns:w="http://schemas.openxmlformats.org/wordprocessingml/2006/main">
        <w:t xml:space="preserve">1. Misalai 16:18 - "Alfahari yana gaban halaka, girmankai kuma kafin faɗuwa."</w:t>
      </w:r>
    </w:p>
    <w:p w14:paraId="4F91697E" w14:textId="77777777" w:rsidR="000F7377" w:rsidRDefault="000F7377"/>
    <w:p w14:paraId="1888E808" w14:textId="77777777" w:rsidR="000F7377" w:rsidRDefault="000F7377">
      <w:r xmlns:w="http://schemas.openxmlformats.org/wordprocessingml/2006/main">
        <w:t xml:space="preserve">2. Ishaya 14: 12-14 - "Kamar yadda ka fāɗi daga sama, ya Lucifer, ɗan safiya! Yadda aka sare ka har ƙasa, Kai da ka raunana al'ummai! Gama ka ce a zuciyarka: 'Na Zan hau zuwa sama, Zan ɗaukaka kursiyina sama da taurarin Allah, Zan kuma zauna a kan dutsen taron jama'a A mafi nisa na arewa, Zan haura bisa tuddai na gajimare, Zan zama kamar Maɗaukaki. Babban."</w:t>
      </w:r>
    </w:p>
    <w:p w14:paraId="573A4BE7" w14:textId="77777777" w:rsidR="000F7377" w:rsidRDefault="000F7377"/>
    <w:p w14:paraId="727EC451" w14:textId="77777777" w:rsidR="000F7377" w:rsidRDefault="000F7377">
      <w:r xmlns:w="http://schemas.openxmlformats.org/wordprocessingml/2006/main">
        <w:t xml:space="preserve">2 Tassalunikawa 2:5 Ashe, ba ku tuna ba, sa'ad da nake tare da ku, na faɗa muku waɗannan abubuwa?</w:t>
      </w:r>
    </w:p>
    <w:p w14:paraId="043E4ABF" w14:textId="77777777" w:rsidR="000F7377" w:rsidRDefault="000F7377"/>
    <w:p w14:paraId="64C6237A" w14:textId="77777777" w:rsidR="000F7377" w:rsidRDefault="000F7377">
      <w:r xmlns:w="http://schemas.openxmlformats.org/wordprocessingml/2006/main">
        <w:t xml:space="preserve">Bulus ya tuna wa Tasalonikawa gargaɗi da kuma bayanin da ya gaya musu sa’ad da yake tare da su da kai.</w:t>
      </w:r>
    </w:p>
    <w:p w14:paraId="204BF1F6" w14:textId="77777777" w:rsidR="000F7377" w:rsidRDefault="000F7377"/>
    <w:p w14:paraId="1C8E40C3" w14:textId="77777777" w:rsidR="000F7377" w:rsidRDefault="000F7377">
      <w:r xmlns:w="http://schemas.openxmlformats.org/wordprocessingml/2006/main">
        <w:t xml:space="preserve">1. Ƙarfin Ƙwaƙwalwar Ƙwaƙwalwar Ƙwaƙwalwar Ƙwaƙwalwar Ƙwaƙwalwar Ƙwaƙwalwar Ƙwaƙwalwar Ƙwaƙwalwar Ƙwaƙwalwar Ƙwaƙwalwar Ƙaƙwalwar Ƙaƙwalwar Ƙaƙwalwar Ƙaƙwalwar Ƙaƙwalwar Ƙaƙwalwar Ƙaƙwalwar Ƙaƙwalwar Ƙaƙwalwar Ƙaƙwalwar Ƙaƙwalwar Ƙaƙwalwar Ƙaƙwalwar Ƙaƙwalwar Ƙaƙwalwar Ƙaƙwalwar Ƙaƙwalwar Ƙaƙwalwar Ƙaƙwalwar Ƙaƙwalwar Ƙaƙwalwar Ƙaƙwalwar Ƙaƙwalwar Ƙaƙwalwar Ƙaƙwalwar Ƙaƙwalwar Ƙaƙwalwar Ƙaƙwal ): Yadda Ake Tunawa da Abin da Ya Fi Muhimmanci</w:t>
      </w:r>
    </w:p>
    <w:p w14:paraId="18573CE1" w14:textId="77777777" w:rsidR="000F7377" w:rsidRDefault="000F7377"/>
    <w:p w14:paraId="65C73484" w14:textId="77777777" w:rsidR="000F7377" w:rsidRDefault="000F7377">
      <w:r xmlns:w="http://schemas.openxmlformats.org/wordprocessingml/2006/main">
        <w:t xml:space="preserve">2. Misalin Bulus: Muhimmancin Bita Gaskiyar Allah</w:t>
      </w:r>
    </w:p>
    <w:p w14:paraId="26368F4F" w14:textId="77777777" w:rsidR="000F7377" w:rsidRDefault="000F7377"/>
    <w:p w14:paraId="16249DFF" w14:textId="77777777" w:rsidR="000F7377" w:rsidRDefault="000F7377">
      <w:r xmlns:w="http://schemas.openxmlformats.org/wordprocessingml/2006/main">
        <w:t xml:space="preserve">1. Zabura 119:11 - "Na ajiye maganarka a zuciyata, domin kada in yi maka zunubi."</w:t>
      </w:r>
    </w:p>
    <w:p w14:paraId="15CE0061" w14:textId="77777777" w:rsidR="000F7377" w:rsidRDefault="000F7377"/>
    <w:p w14:paraId="1AF13A52" w14:textId="77777777" w:rsidR="000F7377" w:rsidRDefault="000F7377">
      <w:r xmlns:w="http://schemas.openxmlformats.org/wordprocessingml/2006/main">
        <w:t xml:space="preserve">2. 2 Timothawus 3:16 – “Kowane nassi hura daga wurin Allah ne, mai-amfani ne kuma ga koyarwa, da tsautawa, ga tsautawa, ga horo, da kuma horo cikin adalci.”</w:t>
      </w:r>
    </w:p>
    <w:p w14:paraId="33570E4B" w14:textId="77777777" w:rsidR="000F7377" w:rsidRDefault="000F7377"/>
    <w:p w14:paraId="2DCC170F" w14:textId="77777777" w:rsidR="000F7377" w:rsidRDefault="000F7377">
      <w:r xmlns:w="http://schemas.openxmlformats.org/wordprocessingml/2006/main">
        <w:t xml:space="preserve">2 Tassalunikawa 2:6 Yanzu kun san abin da ya hana don a bayyana shi a lokacinsa.</w:t>
      </w:r>
    </w:p>
    <w:p w14:paraId="099D5CB1" w14:textId="77777777" w:rsidR="000F7377" w:rsidRDefault="000F7377"/>
    <w:p w14:paraId="74F9954A" w14:textId="77777777" w:rsidR="000F7377" w:rsidRDefault="000F7377">
      <w:r xmlns:w="http://schemas.openxmlformats.org/wordprocessingml/2006/main">
        <w:t xml:space="preserve">Wannan nassi yana nufin wani siffa mai ban mamaki da za a bayyana a nan gaba, lokacin da lokaci ya yi.</w:t>
      </w:r>
    </w:p>
    <w:p w14:paraId="25E1316B" w14:textId="77777777" w:rsidR="000F7377" w:rsidRDefault="000F7377"/>
    <w:p w14:paraId="4B31A153" w14:textId="77777777" w:rsidR="000F7377" w:rsidRDefault="000F7377">
      <w:r xmlns:w="http://schemas.openxmlformats.org/wordprocessingml/2006/main">
        <w:t xml:space="preserve">1: Allah yana da tsari ga kowannenmu, kuma dole ne mu yi hakuri mu dogara da lokacinsa.</w:t>
      </w:r>
    </w:p>
    <w:p w14:paraId="4A06C39F" w14:textId="77777777" w:rsidR="000F7377" w:rsidRDefault="000F7377"/>
    <w:p w14:paraId="008B75C5" w14:textId="77777777" w:rsidR="000F7377" w:rsidRDefault="000F7377">
      <w:r xmlns:w="http://schemas.openxmlformats.org/wordprocessingml/2006/main">
        <w:t xml:space="preserve">2: Ya kamata mu kasance da bangaskiya cewa Allah zai bayyana wannan adadi a daidai lokacin kuma ya shirya don zuwansa.</w:t>
      </w:r>
    </w:p>
    <w:p w14:paraId="0131B33A" w14:textId="77777777" w:rsidR="000F7377" w:rsidRDefault="000F7377"/>
    <w:p w14:paraId="6AB5756F" w14:textId="77777777" w:rsidR="000F7377" w:rsidRDefault="000F7377">
      <w:r xmlns:w="http://schemas.openxmlformats.org/wordprocessingml/2006/main">
        <w:t xml:space="preserve">1: Ishaya 55:8-9 “Gama tunanina ba tunaninku ba ne, al’amuranku kuma ba al’amurana ba ne, in ji Ubangiji. Gama kamar yadda sammai suka yi tsayi fiye da ƙasa, haka al'amurana sun fi naku ɗaukaka, tunanina kuma fiye da tunaninku.”</w:t>
      </w:r>
    </w:p>
    <w:p w14:paraId="4E6725F5" w14:textId="77777777" w:rsidR="000F7377" w:rsidRDefault="000F7377"/>
    <w:p w14:paraId="6628188B" w14:textId="77777777" w:rsidR="000F7377" w:rsidRDefault="000F7377">
      <w:r xmlns:w="http://schemas.openxmlformats.org/wordprocessingml/2006/main">
        <w:t xml:space="preserve">2: Zabura 27:14 “Ka jira Ubangiji, ka yi ƙarfin hali, shi kuwa zai ƙarfafa zuciyarka: ka jira Ubangiji.”</w:t>
      </w:r>
    </w:p>
    <w:p w14:paraId="2B4285F5" w14:textId="77777777" w:rsidR="000F7377" w:rsidRDefault="000F7377"/>
    <w:p w14:paraId="3219CC57" w14:textId="77777777" w:rsidR="000F7377" w:rsidRDefault="000F7377">
      <w:r xmlns:w="http://schemas.openxmlformats.org/wordprocessingml/2006/main">
        <w:t xml:space="preserve">2 Tassalunikawa 2:7 Gama asirin mugunta ya riga ya yi aiki, amma wanda ya bari yanzu zai bari, sai an ɗauke shi daga hanya.</w:t>
      </w:r>
    </w:p>
    <w:p w14:paraId="22C0F242" w14:textId="77777777" w:rsidR="000F7377" w:rsidRDefault="000F7377"/>
    <w:p w14:paraId="5F1AA0D8" w14:textId="77777777" w:rsidR="000F7377" w:rsidRDefault="000F7377">
      <w:r xmlns:w="http://schemas.openxmlformats.org/wordprocessingml/2006/main">
        <w:t xml:space="preserve">Sirrin mugunta ya riga ya fara aiki, amma ana takurawa har sai an cire mai hana.</w:t>
      </w:r>
    </w:p>
    <w:p w14:paraId="1B997AA1" w14:textId="77777777" w:rsidR="000F7377" w:rsidRDefault="000F7377"/>
    <w:p w14:paraId="6A022523" w14:textId="77777777" w:rsidR="000F7377" w:rsidRDefault="000F7377">
      <w:r xmlns:w="http://schemas.openxmlformats.org/wordprocessingml/2006/main">
        <w:t xml:space="preserve">1. "Karfin Mugun Gaibu"</w:t>
      </w:r>
    </w:p>
    <w:p w14:paraId="6F57A7D3" w14:textId="77777777" w:rsidR="000F7377" w:rsidRDefault="000F7377"/>
    <w:p w14:paraId="10CE2A03" w14:textId="77777777" w:rsidR="000F7377" w:rsidRDefault="000F7377">
      <w:r xmlns:w="http://schemas.openxmlformats.org/wordprocessingml/2006/main">
        <w:t xml:space="preserve">2. "Mai takurawa Mummuna"</w:t>
      </w:r>
    </w:p>
    <w:p w14:paraId="502E7F58" w14:textId="77777777" w:rsidR="000F7377" w:rsidRDefault="000F7377"/>
    <w:p w14:paraId="22D82D09" w14:textId="77777777" w:rsidR="000F7377" w:rsidRDefault="000F7377">
      <w:r xmlns:w="http://schemas.openxmlformats.org/wordprocessingml/2006/main">
        <w:t xml:space="preserve">1. Matta 8:28-34 – Ikon Yesu na fitar da aljanu</w:t>
      </w:r>
    </w:p>
    <w:p w14:paraId="5A44727B" w14:textId="77777777" w:rsidR="000F7377" w:rsidRDefault="000F7377"/>
    <w:p w14:paraId="0EE8CC14" w14:textId="77777777" w:rsidR="000F7377" w:rsidRDefault="000F7377">
      <w:r xmlns:w="http://schemas.openxmlformats.org/wordprocessingml/2006/main">
        <w:t xml:space="preserve">2. 2 Korinthiyawa 10:4-5 – Makamai na ruhaniya da ake amfani da su don yaƙar mugayen runduna</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Tassalunikawa 2:8 Sa'an nan za a bayyana mugaye, wanda Ubangiji zai hallaka da ruhun bakinsa, Ya hallakar da hasken zuwansa.</w:t>
      </w:r>
    </w:p>
    <w:p w14:paraId="3D4A3D5C" w14:textId="77777777" w:rsidR="000F7377" w:rsidRDefault="000F7377"/>
    <w:p w14:paraId="6420D8EC" w14:textId="77777777" w:rsidR="000F7377" w:rsidRDefault="000F7377">
      <w:r xmlns:w="http://schemas.openxmlformats.org/wordprocessingml/2006/main">
        <w:t xml:space="preserve">Ubangiji zai kawar da mugaye idan ya dawo.</w:t>
      </w:r>
    </w:p>
    <w:p w14:paraId="5B2EC227" w14:textId="77777777" w:rsidR="000F7377" w:rsidRDefault="000F7377"/>
    <w:p w14:paraId="2BDB4C01" w14:textId="77777777" w:rsidR="000F7377" w:rsidRDefault="000F7377">
      <w:r xmlns:w="http://schemas.openxmlformats.org/wordprocessingml/2006/main">
        <w:t xml:space="preserve">1. Komawar Ubangiji: Begenmu a Mugun Zamani</w:t>
      </w:r>
    </w:p>
    <w:p w14:paraId="16FF832E" w14:textId="77777777" w:rsidR="000F7377" w:rsidRDefault="000F7377"/>
    <w:p w14:paraId="635833C1" w14:textId="77777777" w:rsidR="000F7377" w:rsidRDefault="000F7377">
      <w:r xmlns:w="http://schemas.openxmlformats.org/wordprocessingml/2006/main">
        <w:t xml:space="preserve">2. Kariyar mu a cikin zuwan Ubangiji</w:t>
      </w:r>
    </w:p>
    <w:p w14:paraId="49C66E38" w14:textId="77777777" w:rsidR="000F7377" w:rsidRDefault="000F7377"/>
    <w:p w14:paraId="5C7F44E4" w14:textId="77777777" w:rsidR="000F7377" w:rsidRDefault="000F7377">
      <w:r xmlns:w="http://schemas.openxmlformats.org/wordprocessingml/2006/main">
        <w:t xml:space="preserve">1. Ishaya 11:4 - "Amma da adalci zai yi wa matalauta shari'a, da adalci kuma zai yi hukunci ga masu tawali'u na duniya; Ya bugi ƙasa da sandan bakinsa, da numfashin leɓunsa kuma zai kashe. azzalumai."</w:t>
      </w:r>
    </w:p>
    <w:p w14:paraId="1982C3E9" w14:textId="77777777" w:rsidR="000F7377" w:rsidRDefault="000F7377"/>
    <w:p w14:paraId="48A27665" w14:textId="77777777" w:rsidR="000F7377" w:rsidRDefault="000F7377">
      <w:r xmlns:w="http://schemas.openxmlformats.org/wordprocessingml/2006/main">
        <w:t xml:space="preserve">2. Romawa 12:19 - "Ya ku ƙaunatattuna, kada ku rama wa kanku, amma ku bar wurin fushin Allah, gama a rubuce yake cewa, "Ramuwa tawa ce, ni zan sāka," in ji Ubangiji.</w:t>
      </w:r>
    </w:p>
    <w:p w14:paraId="1BA4D5BD" w14:textId="77777777" w:rsidR="000F7377" w:rsidRDefault="000F7377"/>
    <w:p w14:paraId="1DA86D5B" w14:textId="77777777" w:rsidR="000F7377" w:rsidRDefault="000F7377">
      <w:r xmlns:w="http://schemas.openxmlformats.org/wordprocessingml/2006/main">
        <w:t xml:space="preserve">2 Tassalunikawa 2:9 Har ila yau, wanda zuwansa ya kasance bayan aikin Shaiɗan da dukan iko da alamu da abubuwan al'ajabi na ƙarya.</w:t>
      </w:r>
    </w:p>
    <w:p w14:paraId="617810A7" w14:textId="77777777" w:rsidR="000F7377" w:rsidRDefault="000F7377"/>
    <w:p w14:paraId="5623B347" w14:textId="77777777" w:rsidR="000F7377" w:rsidRDefault="000F7377">
      <w:r xmlns:w="http://schemas.openxmlformats.org/wordprocessingml/2006/main">
        <w:t xml:space="preserve">Bulus ya gargaɗi Tasalonikawa su san malaman ƙarya da annabawa waɗanda Shaiɗan ya hure koyarwarsu kuma suna tare da alamu da abubuwan al’ajabi.</w:t>
      </w:r>
    </w:p>
    <w:p w14:paraId="32A1981D" w14:textId="77777777" w:rsidR="000F7377" w:rsidRDefault="000F7377"/>
    <w:p w14:paraId="7C556AE5" w14:textId="77777777" w:rsidR="000F7377" w:rsidRDefault="000F7377">
      <w:r xmlns:w="http://schemas.openxmlformats.org/wordprocessingml/2006/main">
        <w:t xml:space="preserve">1. Kada annabawan ƙarya su ruɗe ku – 2 Tassalunikawa 2:9</w:t>
      </w:r>
    </w:p>
    <w:p w14:paraId="73F2D5A4" w14:textId="77777777" w:rsidR="000F7377" w:rsidRDefault="000F7377"/>
    <w:p w14:paraId="45FAD78F" w14:textId="77777777" w:rsidR="000F7377" w:rsidRDefault="000F7377">
      <w:r xmlns:w="http://schemas.openxmlformats.org/wordprocessingml/2006/main">
        <w:t xml:space="preserve">2. Ku gane gaskiya daga ƙarya - 2 Tassalunikawa 2:9</w:t>
      </w:r>
    </w:p>
    <w:p w14:paraId="432C60D7" w14:textId="77777777" w:rsidR="000F7377" w:rsidRDefault="000F7377"/>
    <w:p w14:paraId="188BF46B" w14:textId="77777777" w:rsidR="000F7377" w:rsidRDefault="000F7377">
      <w:r xmlns:w="http://schemas.openxmlformats.org/wordprocessingml/2006/main">
        <w:t xml:space="preserve">1. Misalai 14:15 – “Mai hankali yakan gaskata da kome, amma mai-hikima ya kan lura da tafarkunsa.”</w:t>
      </w:r>
    </w:p>
    <w:p w14:paraId="4C2C7E51" w14:textId="77777777" w:rsidR="000F7377" w:rsidRDefault="000F7377"/>
    <w:p w14:paraId="61F6D446" w14:textId="77777777" w:rsidR="000F7377" w:rsidRDefault="000F7377">
      <w:r xmlns:w="http://schemas.openxmlformats.org/wordprocessingml/2006/main">
        <w:t xml:space="preserve">2. 1 Yohanna 4:1 – “Ƙaunatattu, kada ku gaskata kowane ruhu, amma ku gwada ruhohin ku gani ko na Allah suke: gama annabawan ƙarya da yawa sun fita cikin duniya.”</w:t>
      </w:r>
    </w:p>
    <w:p w14:paraId="553A5C04" w14:textId="77777777" w:rsidR="000F7377" w:rsidRDefault="000F7377"/>
    <w:p w14:paraId="3AE8F672" w14:textId="77777777" w:rsidR="000F7377" w:rsidRDefault="000F7377">
      <w:r xmlns:w="http://schemas.openxmlformats.org/wordprocessingml/2006/main">
        <w:t xml:space="preserve">2 Tassalunikawa 2:10 da dukan ruɗin rashin adalci a cikin waɗanda suke lalacewa; domin ba su karɓi ƙaunar gaskiya ba, domin su tsira.</w:t>
      </w:r>
    </w:p>
    <w:p w14:paraId="164349F6" w14:textId="77777777" w:rsidR="000F7377" w:rsidRDefault="000F7377"/>
    <w:p w14:paraId="2E790DFA" w14:textId="77777777" w:rsidR="000F7377" w:rsidRDefault="000F7377">
      <w:r xmlns:w="http://schemas.openxmlformats.org/wordprocessingml/2006/main">
        <w:t xml:space="preserve">Mutanen da ba su sami ƙaunar gaskiya ba za su mutu saboda rashin adalci da yaudara.</w:t>
      </w:r>
    </w:p>
    <w:p w14:paraId="7519FEB8" w14:textId="77777777" w:rsidR="000F7377" w:rsidRDefault="000F7377"/>
    <w:p w14:paraId="014DBCF4" w14:textId="77777777" w:rsidR="000F7377" w:rsidRDefault="000F7377">
      <w:r xmlns:w="http://schemas.openxmlformats.org/wordprocessingml/2006/main">
        <w:t xml:space="preserve">1. Ikon Gaskiya: Kiran Karbar Son Gaskiya</w:t>
      </w:r>
    </w:p>
    <w:p w14:paraId="1E568388" w14:textId="77777777" w:rsidR="000F7377" w:rsidRDefault="000F7377"/>
    <w:p w14:paraId="7800B64C" w14:textId="77777777" w:rsidR="000F7377" w:rsidRDefault="000F7377">
      <w:r xmlns:w="http://schemas.openxmlformats.org/wordprocessingml/2006/main">
        <w:t xml:space="preserve">2. Ha'inci Da Zalunci: Hatsarin Rashin Gaskiya</w:t>
      </w:r>
    </w:p>
    <w:p w14:paraId="4E5E684C" w14:textId="77777777" w:rsidR="000F7377" w:rsidRDefault="000F7377"/>
    <w:p w14:paraId="16D41663" w14:textId="77777777" w:rsidR="000F7377" w:rsidRDefault="000F7377">
      <w:r xmlns:w="http://schemas.openxmlformats.org/wordprocessingml/2006/main">
        <w:t xml:space="preserve">1. Romawa 1:18-32 – Gama an bayyana fushin Allah daga sama a kan dukan rashin tsoron Allah da rashin adalci na mutane, masu danne gaskiya cikin rashin adalci.</w:t>
      </w:r>
    </w:p>
    <w:p w14:paraId="616B8138" w14:textId="77777777" w:rsidR="000F7377" w:rsidRDefault="000F7377"/>
    <w:p w14:paraId="74493674" w14:textId="77777777" w:rsidR="000F7377" w:rsidRDefault="000F7377">
      <w:r xmlns:w="http://schemas.openxmlformats.org/wordprocessingml/2006/main">
        <w:t xml:space="preserve">2. Yohanna 8:31-32 – Sai Yesu ya ce wa Yahudawan da suka gaskata shi, “Idan kun zauna cikin maganata, hakika ku almajiraina ne.</w:t>
      </w:r>
    </w:p>
    <w:p w14:paraId="37BAFCAC" w14:textId="77777777" w:rsidR="000F7377" w:rsidRDefault="000F7377"/>
    <w:p w14:paraId="1B7C2821" w14:textId="77777777" w:rsidR="000F7377" w:rsidRDefault="000F7377">
      <w:r xmlns:w="http://schemas.openxmlformats.org/wordprocessingml/2006/main">
        <w:t xml:space="preserve">2 Tassalunikawa 2:11 Saboda haka Allah zai aiko musu da ruɗi mai ƙarfi, su gaskata ƙarya.</w:t>
      </w:r>
    </w:p>
    <w:p w14:paraId="051C4512" w14:textId="77777777" w:rsidR="000F7377" w:rsidRDefault="000F7377"/>
    <w:p w14:paraId="2892772B" w14:textId="77777777" w:rsidR="000F7377" w:rsidRDefault="000F7377">
      <w:r xmlns:w="http://schemas.openxmlformats.org/wordprocessingml/2006/main">
        <w:t xml:space="preserve">Kuma Allah zai saukar da ɓata mai ƙarfi a kan waɗanda ba su yi ĩmãni ba, kuma Ya sanya musu ƙarya.</w:t>
      </w:r>
    </w:p>
    <w:p w14:paraId="15F265DF" w14:textId="77777777" w:rsidR="000F7377" w:rsidRDefault="000F7377"/>
    <w:p w14:paraId="0F3AC6CD" w14:textId="77777777" w:rsidR="000F7377" w:rsidRDefault="000F7377">
      <w:r xmlns:w="http://schemas.openxmlformats.org/wordprocessingml/2006/main">
        <w:t xml:space="preserve">1. Hatsarin Yaudara - Yadda Ake Gane Da Hana Koyarwar Karya.</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Ikon Gaskiya - Me Yasa Gaskanta Gaskiya Yana Da Muhimmanci Don Ceto</w:t>
      </w:r>
    </w:p>
    <w:p w14:paraId="75DF9985" w14:textId="77777777" w:rsidR="000F7377" w:rsidRDefault="000F7377"/>
    <w:p w14:paraId="1E1167F3" w14:textId="77777777" w:rsidR="000F7377" w:rsidRDefault="000F7377">
      <w:r xmlns:w="http://schemas.openxmlformats.org/wordprocessingml/2006/main">
        <w:t xml:space="preserve">1. Misalai 14:12 - "Akwai hanyar da ta ga dama ga mutum, amma ƙarshenta hanyar mutuwa ce."</w:t>
      </w:r>
    </w:p>
    <w:p w14:paraId="1CCD86A8" w14:textId="77777777" w:rsidR="000F7377" w:rsidRDefault="000F7377"/>
    <w:p w14:paraId="13B3A969" w14:textId="77777777" w:rsidR="000F7377" w:rsidRDefault="000F7377">
      <w:r xmlns:w="http://schemas.openxmlformats.org/wordprocessingml/2006/main">
        <w:t xml:space="preserve">2. Yohanna 8:31-32 - "Idan kun zauna cikin maganata, hakika ku almajiraina ne, za ku san gaskiya kuma, gaskiya kuwa za ta 'yanta ku."</w:t>
      </w:r>
    </w:p>
    <w:p w14:paraId="6E76D478" w14:textId="77777777" w:rsidR="000F7377" w:rsidRDefault="000F7377"/>
    <w:p w14:paraId="5FC1E9B1" w14:textId="77777777" w:rsidR="000F7377" w:rsidRDefault="000F7377">
      <w:r xmlns:w="http://schemas.openxmlformats.org/wordprocessingml/2006/main">
        <w:t xml:space="preserve">2 Tassalunikawa 2:12 Domin a hukunta dukan waɗanda ba su gaskata gaskiya ba, amma suna jin daɗin rashin adalci.</w:t>
      </w:r>
    </w:p>
    <w:p w14:paraId="2D2F0CEF" w14:textId="77777777" w:rsidR="000F7377" w:rsidRDefault="000F7377"/>
    <w:p w14:paraId="010FFA4E" w14:textId="77777777" w:rsidR="000F7377" w:rsidRDefault="000F7377">
      <w:r xmlns:w="http://schemas.openxmlformats.org/wordprocessingml/2006/main">
        <w:t xml:space="preserve">Allah zai hukunta waɗanda suka ƙi bin gaskiya kuma suka ji daɗin rashin adalci.</w:t>
      </w:r>
    </w:p>
    <w:p w14:paraId="5D022EC4" w14:textId="77777777" w:rsidR="000F7377" w:rsidRDefault="000F7377"/>
    <w:p w14:paraId="37C90A65" w14:textId="77777777" w:rsidR="000F7377" w:rsidRDefault="000F7377">
      <w:r xmlns:w="http://schemas.openxmlformats.org/wordprocessingml/2006/main">
        <w:t xml:space="preserve">1. Qin Gaskiya: Fushin Allah Akan Masu Jin Dadi A Cikin Rashin Adalci.</w:t>
      </w:r>
    </w:p>
    <w:p w14:paraId="36A086EE" w14:textId="77777777" w:rsidR="000F7377" w:rsidRDefault="000F7377"/>
    <w:p w14:paraId="476521D1" w14:textId="77777777" w:rsidR="000F7377" w:rsidRDefault="000F7377">
      <w:r xmlns:w="http://schemas.openxmlformats.org/wordprocessingml/2006/main">
        <w:t xml:space="preserve">2. Adalci Akan Zalunci: Hukuncin Allah Akan Waɗanda Basu Imani da Gaskiya ba.</w:t>
      </w:r>
    </w:p>
    <w:p w14:paraId="0DCF2219" w14:textId="77777777" w:rsidR="000F7377" w:rsidRDefault="000F7377"/>
    <w:p w14:paraId="5E5BE462" w14:textId="77777777" w:rsidR="000F7377" w:rsidRDefault="000F7377">
      <w:r xmlns:w="http://schemas.openxmlformats.org/wordprocessingml/2006/main">
        <w:t xml:space="preserve">1. Romawa 1:18-25 – Kwatancin Bulus na fushin Allah a kan waɗanda suka ƙi gaskiya.</w:t>
      </w:r>
    </w:p>
    <w:p w14:paraId="06557280" w14:textId="77777777" w:rsidR="000F7377" w:rsidRDefault="000F7377"/>
    <w:p w14:paraId="17164563" w14:textId="77777777" w:rsidR="000F7377" w:rsidRDefault="000F7377">
      <w:r xmlns:w="http://schemas.openxmlformats.org/wordprocessingml/2006/main">
        <w:t xml:space="preserve">2. Yohanna 3:16-17 – Ƙaunar Allah ga waɗanda suka gaskanta da Yesu Kiristi da kuma hukuncinsa a kan waɗanda ba su yi ba.</w:t>
      </w:r>
    </w:p>
    <w:p w14:paraId="4C7092DF" w14:textId="77777777" w:rsidR="000F7377" w:rsidRDefault="000F7377"/>
    <w:p w14:paraId="15BF5FCA" w14:textId="77777777" w:rsidR="000F7377" w:rsidRDefault="000F7377">
      <w:r xmlns:w="http://schemas.openxmlformats.org/wordprocessingml/2006/main">
        <w:t xml:space="preserve">2 Tassalunikawa 2:13 Amma dole ne mu riƙa gode wa Allah kullum saboda ku, ʼyanʼuwa ƙaunatattun Ubangiji, domin tun farko Allah ya zaɓe ku zuwa ceto ta wurin tsarkakewar Ruhu da gaskatawar gaskiya.</w:t>
      </w:r>
    </w:p>
    <w:p w14:paraId="69CA75A3" w14:textId="77777777" w:rsidR="000F7377" w:rsidRDefault="000F7377"/>
    <w:p w14:paraId="170FE355" w14:textId="77777777" w:rsidR="000F7377" w:rsidRDefault="000F7377">
      <w:r xmlns:w="http://schemas.openxmlformats.org/wordprocessingml/2006/main">
        <w:t xml:space="preserve">Allah ya zaɓi Tasalonikawa su sami ceto ta wurin gaskatawa ga gaskiya da tsarkakewar Ruhu.</w:t>
      </w:r>
    </w:p>
    <w:p w14:paraId="5790E3AF" w14:textId="77777777" w:rsidR="000F7377" w:rsidRDefault="000F7377"/>
    <w:p w14:paraId="6C7B8611" w14:textId="77777777" w:rsidR="000F7377" w:rsidRDefault="000F7377">
      <w:r xmlns:w="http://schemas.openxmlformats.org/wordprocessingml/2006/main">
        <w:t xml:space="preserve">1. Ƙaunar Allah Mai Ban Mamaki Ga Mutanensa: Yadda Allah Ya Zaɓe Mu Domin Ceto</w:t>
      </w:r>
    </w:p>
    <w:p w14:paraId="59D31DAE" w14:textId="77777777" w:rsidR="000F7377" w:rsidRDefault="000F7377"/>
    <w:p w14:paraId="13267E72" w14:textId="77777777" w:rsidR="000F7377" w:rsidRDefault="000F7377">
      <w:r xmlns:w="http://schemas.openxmlformats.org/wordprocessingml/2006/main">
        <w:t xml:space="preserve">2. Ikon Ruhu: Fuskantar Tsarkakewa da Imani da Gaskiya</w:t>
      </w:r>
    </w:p>
    <w:p w14:paraId="46CD93E9" w14:textId="77777777" w:rsidR="000F7377" w:rsidRDefault="000F7377"/>
    <w:p w14:paraId="57B029D6" w14:textId="77777777" w:rsidR="000F7377" w:rsidRDefault="000F7377">
      <w:r xmlns:w="http://schemas.openxmlformats.org/wordprocessingml/2006/main">
        <w:t xml:space="preserve">1. Romawa 8: 28-30 - Mun kuma sani cewa cikin kowane abu Allah yana aiki domin amfanin waɗanda suke ƙaunarsa, waɗanda aka kira bisa ga nufinsa.</w:t>
      </w:r>
    </w:p>
    <w:p w14:paraId="1C41C891" w14:textId="77777777" w:rsidR="000F7377" w:rsidRDefault="000F7377"/>
    <w:p w14:paraId="22B823A4" w14:textId="77777777" w:rsidR="000F7377" w:rsidRDefault="000F7377">
      <w:r xmlns:w="http://schemas.openxmlformats.org/wordprocessingml/2006/main">
        <w:t xml:space="preserve">2. Afisawa 2:8-10 – Domin ta wurin alheri ne aka cece ku, ta wurin bangaskiya—kuma wannan ba daga kanku yake ba, baiwar Allah ce—ba ta ayyuka ba, domin kada kowa ya yi fahariya.</w:t>
      </w:r>
    </w:p>
    <w:p w14:paraId="0D3C1091" w14:textId="77777777" w:rsidR="000F7377" w:rsidRDefault="000F7377"/>
    <w:p w14:paraId="545430D0" w14:textId="77777777" w:rsidR="000F7377" w:rsidRDefault="000F7377">
      <w:r xmlns:w="http://schemas.openxmlformats.org/wordprocessingml/2006/main">
        <w:t xml:space="preserve">2 Tassalunikawa 2:14 Domin haka ya kira ku ta bishararmu, domin a sami ɗaukakar Ubangijinmu Yesu Almasihu.</w:t>
      </w:r>
    </w:p>
    <w:p w14:paraId="3CE186DC" w14:textId="77777777" w:rsidR="000F7377" w:rsidRDefault="000F7377"/>
    <w:p w14:paraId="32FF83F5" w14:textId="77777777" w:rsidR="000F7377" w:rsidRDefault="000F7377">
      <w:r xmlns:w="http://schemas.openxmlformats.org/wordprocessingml/2006/main">
        <w:t xml:space="preserve">Ubangiji Yesu Kiristi ya kira mu domin mu sami ɗaukakarsa ta wurin bishara.</w:t>
      </w:r>
    </w:p>
    <w:p w14:paraId="0F762646" w14:textId="77777777" w:rsidR="000F7377" w:rsidRDefault="000F7377"/>
    <w:p w14:paraId="42A6FDDB" w14:textId="77777777" w:rsidR="000F7377" w:rsidRDefault="000F7377">
      <w:r xmlns:w="http://schemas.openxmlformats.org/wordprocessingml/2006/main">
        <w:t xml:space="preserve">1. Ikon Bishara Don Samun Girma</w:t>
      </w:r>
    </w:p>
    <w:p w14:paraId="1B659DC4" w14:textId="77777777" w:rsidR="000F7377" w:rsidRDefault="000F7377"/>
    <w:p w14:paraId="24622E90" w14:textId="77777777" w:rsidR="000F7377" w:rsidRDefault="000F7377">
      <w:r xmlns:w="http://schemas.openxmlformats.org/wordprocessingml/2006/main">
        <w:t xml:space="preserve">2. Kiran Ubangiji: Domin Samun Daukakarsa</w:t>
      </w:r>
    </w:p>
    <w:p w14:paraId="65A1134A" w14:textId="77777777" w:rsidR="000F7377" w:rsidRDefault="000F7377"/>
    <w:p w14:paraId="6F6DFAF0" w14:textId="77777777" w:rsidR="000F7377" w:rsidRDefault="000F7377">
      <w:r xmlns:w="http://schemas.openxmlformats.org/wordprocessingml/2006/main">
        <w:t xml:space="preserve">1. Romawa 8:17-19 – Idan kuma ‘ya’ya ne, magada ne; magada Allah, abokan gādo tare da Kristi; idan haka ne mu sha wahala tare da shi, domin mu ma a ɗaukaka tare.</w:t>
      </w:r>
    </w:p>
    <w:p w14:paraId="6940A918" w14:textId="77777777" w:rsidR="000F7377" w:rsidRDefault="000F7377"/>
    <w:p w14:paraId="70A3EABD" w14:textId="77777777" w:rsidR="000F7377" w:rsidRDefault="000F7377">
      <w:r xmlns:w="http://schemas.openxmlformats.org/wordprocessingml/2006/main">
        <w:t xml:space="preserve">2. Kolosiyawa 3:4 – Sa’ad da Almasihu, wanda shi ne ranmu, ya bayyana, sa’an nan ku ma za ku bayyana tare da shi cikin ɗaukaka.</w:t>
      </w:r>
    </w:p>
    <w:p w14:paraId="5B713983" w14:textId="77777777" w:rsidR="000F7377" w:rsidRDefault="000F7377"/>
    <w:p w14:paraId="21B84350" w14:textId="77777777" w:rsidR="000F7377" w:rsidRDefault="000F7377">
      <w:r xmlns:w="http://schemas.openxmlformats.org/wordprocessingml/2006/main">
        <w:t xml:space="preserve">2 Tassalunikawa 2:15 Saboda haka, ʼyanʼuwa, ku dage, ku riƙe al’adun da aka koya muku </w:t>
      </w:r>
      <w:r xmlns:w="http://schemas.openxmlformats.org/wordprocessingml/2006/main">
        <w:lastRenderedPageBreak xmlns:w="http://schemas.openxmlformats.org/wordprocessingml/2006/main"/>
      </w:r>
      <w:r xmlns:w="http://schemas.openxmlformats.org/wordprocessingml/2006/main">
        <w:t xml:space="preserve">, ko ta magana, ko wasiƙarmu.</w:t>
      </w:r>
    </w:p>
    <w:p w14:paraId="34FB1D0B" w14:textId="77777777" w:rsidR="000F7377" w:rsidRDefault="000F7377"/>
    <w:p w14:paraId="209605B1" w14:textId="77777777" w:rsidR="000F7377" w:rsidRDefault="000F7377">
      <w:r xmlns:w="http://schemas.openxmlformats.org/wordprocessingml/2006/main">
        <w:t xml:space="preserve">An ƙarfafa Kiristoci su kasance da ƙarfi cikin bangaskiyarsu kuma su bi koyarwar da aka koya musu, ta baki ko kuma ta rubutacciyar wasiƙa.</w:t>
      </w:r>
    </w:p>
    <w:p w14:paraId="366510D9" w14:textId="77777777" w:rsidR="000F7377" w:rsidRDefault="000F7377"/>
    <w:p w14:paraId="5E441B7D" w14:textId="77777777" w:rsidR="000F7377" w:rsidRDefault="000F7377">
      <w:r xmlns:w="http://schemas.openxmlformats.org/wordprocessingml/2006/main">
        <w:t xml:space="preserve">1. "Ku Tsaya Da Imani: Ku Bi Koyarwar Allah".</w:t>
      </w:r>
    </w:p>
    <w:p w14:paraId="75DF6F43" w14:textId="77777777" w:rsidR="000F7377" w:rsidRDefault="000F7377"/>
    <w:p w14:paraId="17BC49EA" w14:textId="77777777" w:rsidR="000F7377" w:rsidRDefault="000F7377">
      <w:r xmlns:w="http://schemas.openxmlformats.org/wordprocessingml/2006/main">
        <w:t xml:space="preserve">2. "Ku Dage Akan Imani: Rike Hadisan Ubangiji".</w:t>
      </w:r>
    </w:p>
    <w:p w14:paraId="2D6C5121" w14:textId="77777777" w:rsidR="000F7377" w:rsidRDefault="000F7377"/>
    <w:p w14:paraId="2F711E87" w14:textId="77777777" w:rsidR="000F7377" w:rsidRDefault="000F7377">
      <w:r xmlns:w="http://schemas.openxmlformats.org/wordprocessingml/2006/main">
        <w:t xml:space="preserve">1. Yohanna 8:31-32 “Sai Yesu ya ce wa Yahudawan da suka gaskata shi, ‘Idan kun zauna cikin maganata, hakika ku almajiraina ne. Kuma za ku san gaskiya, gaskiya kuma za ta 'yantar da ku.'</w:t>
      </w:r>
    </w:p>
    <w:p w14:paraId="21ACFC15" w14:textId="77777777" w:rsidR="000F7377" w:rsidRDefault="000F7377"/>
    <w:p w14:paraId="044F7FB5" w14:textId="77777777" w:rsidR="000F7377" w:rsidRDefault="000F7377">
      <w:r xmlns:w="http://schemas.openxmlformats.org/wordprocessingml/2006/main">
        <w:t xml:space="preserve">2. Ibraniyawa 10:23-25 “Bari mu riƙe ikirari na begenmu ba tare da gajiyawa ba, gama shi wanda ya yi alkawari mai aminci ne. Mu kuma yi la’akari da juna domin mu tada kauna da ayyuka nagari, kada mu rabu da tarukan kanmu, kamar yadda wasu suke yi, sai dai mu yi wa juna wa’azi, har ma fiye da yadda kuke ganin ranar ta zo.”</w:t>
      </w:r>
    </w:p>
    <w:p w14:paraId="78E30091" w14:textId="77777777" w:rsidR="000F7377" w:rsidRDefault="000F7377"/>
    <w:p w14:paraId="3799B542" w14:textId="77777777" w:rsidR="000F7377" w:rsidRDefault="000F7377">
      <w:r xmlns:w="http://schemas.openxmlformats.org/wordprocessingml/2006/main">
        <w:t xml:space="preserve">2 Tassalunikawa 2:16 Ubangijinmu Yesu Kiristi da kansa, da kuma Allah, Ubanmu, wanda ya ƙaunace mu, ya kuma ba mu ta’aziyya ta har abada da kyakkyawan bege ta wurin alheri.</w:t>
      </w:r>
    </w:p>
    <w:p w14:paraId="1ECB851D" w14:textId="77777777" w:rsidR="000F7377" w:rsidRDefault="000F7377"/>
    <w:p w14:paraId="00BE5EBD" w14:textId="77777777" w:rsidR="000F7377" w:rsidRDefault="000F7377">
      <w:r xmlns:w="http://schemas.openxmlformats.org/wordprocessingml/2006/main">
        <w:t xml:space="preserve">Ubangijinmu Yesu Kiristi da Allah Ubanmu, sun ba mu ta'aziyya na har abada da kyakkyawan bege ta wurin alheri.</w:t>
      </w:r>
    </w:p>
    <w:p w14:paraId="22452ACA" w14:textId="77777777" w:rsidR="000F7377" w:rsidRDefault="000F7377"/>
    <w:p w14:paraId="52874EB7" w14:textId="77777777" w:rsidR="000F7377" w:rsidRDefault="000F7377">
      <w:r xmlns:w="http://schemas.openxmlformats.org/wordprocessingml/2006/main">
        <w:t xml:space="preserve">1. Ta'aziyya na Madawwami na Alheri - Neman tabbaci da bege da ke cikin alkawuran Allah.</w:t>
      </w:r>
    </w:p>
    <w:p w14:paraId="2BE3A4D3" w14:textId="77777777" w:rsidR="000F7377" w:rsidRDefault="000F7377"/>
    <w:p w14:paraId="573708D2" w14:textId="77777777" w:rsidR="000F7377" w:rsidRDefault="000F7377">
      <w:r xmlns:w="http://schemas.openxmlformats.org/wordprocessingml/2006/main">
        <w:t xml:space="preserve">2. Ikon Soyayya - Nazartar soyayyar Allah da yadda take bada karfi a lokutan bukata.</w:t>
      </w:r>
    </w:p>
    <w:p w14:paraId="755A35C8" w14:textId="77777777" w:rsidR="000F7377" w:rsidRDefault="000F7377"/>
    <w:p w14:paraId="20CE1D2A" w14:textId="77777777" w:rsidR="000F7377" w:rsidRDefault="000F7377">
      <w:r xmlns:w="http://schemas.openxmlformats.org/wordprocessingml/2006/main">
        <w:t xml:space="preserve">1. Romawa 8:37-39 – A’a, cikin dukan waɗannan abubuwa mun fi masu nasara ta wurin wanda ya ƙaunace </w:t>
      </w:r>
      <w:r xmlns:w="http://schemas.openxmlformats.org/wordprocessingml/2006/main">
        <w:lastRenderedPageBreak xmlns:w="http://schemas.openxmlformats.org/wordprocessingml/2006/main"/>
      </w:r>
      <w:r xmlns:w="http://schemas.openxmlformats.org/wordprocessingml/2006/main">
        <w:t xml:space="preserve">mu. Domin na tabbata ba mutuwa ko rai, ko mala'iku ko aljanu, ko na yanzu ko nan gaba, ko wani iko, ko tsawo, ko zurfi, ko wani abu a cikin dukan halitta, ba za su iya raba mu da ƙaunar Allah ba. yana cikin Almasihu Yesu Ubangijinmu.</w:t>
      </w:r>
    </w:p>
    <w:p w14:paraId="1E419021" w14:textId="77777777" w:rsidR="000F7377" w:rsidRDefault="000F7377"/>
    <w:p w14:paraId="5442FA7C" w14:textId="77777777" w:rsidR="000F7377" w:rsidRDefault="000F7377">
      <w:r xmlns:w="http://schemas.openxmlformats.org/wordprocessingml/2006/main">
        <w:t xml:space="preserve">2. Ishaya 40:31 - Amma waɗanda suke sa zuciya ga Ubangiji za su sabunta ƙarfinsu. Za su yi tashi da fikafikai kamar gaggafa; Za su gudu, ba za su gaji ba, za su yi tafiya, ba za su gaji ba.</w:t>
      </w:r>
    </w:p>
    <w:p w14:paraId="28903F3D" w14:textId="77777777" w:rsidR="000F7377" w:rsidRDefault="000F7377"/>
    <w:p w14:paraId="40D6D8FB" w14:textId="77777777" w:rsidR="000F7377" w:rsidRDefault="000F7377">
      <w:r xmlns:w="http://schemas.openxmlformats.org/wordprocessingml/2006/main">
        <w:t xml:space="preserve">2 Tassalunikawa 2:17 Ku ƙarfafa zukatanku, ku ƙarfafa ku cikin kowace kyakkyawar magana da aiki.</w:t>
      </w:r>
    </w:p>
    <w:p w14:paraId="0D4EFC83" w14:textId="77777777" w:rsidR="000F7377" w:rsidRDefault="000F7377"/>
    <w:p w14:paraId="2A39F393" w14:textId="77777777" w:rsidR="000F7377" w:rsidRDefault="000F7377">
      <w:r xmlns:w="http://schemas.openxmlformats.org/wordprocessingml/2006/main">
        <w:t xml:space="preserve">Nassin yana ƙarfafa muminai don su sami ta'aziyya cikin bangaskiyarsu kuma su tabbata cikin kyawawan kalmomi da ayyuka.</w:t>
      </w:r>
    </w:p>
    <w:p w14:paraId="0C421AE8" w14:textId="77777777" w:rsidR="000F7377" w:rsidRDefault="000F7377"/>
    <w:p w14:paraId="5F0EFB37" w14:textId="77777777" w:rsidR="000F7377" w:rsidRDefault="000F7377">
      <w:r xmlns:w="http://schemas.openxmlformats.org/wordprocessingml/2006/main">
        <w:t xml:space="preserve">1. "Ta'aziyya cikin Imani"</w:t>
      </w:r>
    </w:p>
    <w:p w14:paraId="5CC84B04" w14:textId="77777777" w:rsidR="000F7377" w:rsidRDefault="000F7377"/>
    <w:p w14:paraId="0AF2B0B9" w14:textId="77777777" w:rsidR="000F7377" w:rsidRDefault="000F7377">
      <w:r xmlns:w="http://schemas.openxmlformats.org/wordprocessingml/2006/main">
        <w:t xml:space="preserve">2. "Ayyuka masu kyau da Kalmomi"</w:t>
      </w:r>
    </w:p>
    <w:p w14:paraId="1B725BA3" w14:textId="77777777" w:rsidR="000F7377" w:rsidRDefault="000F7377"/>
    <w:p w14:paraId="0D32390F" w14:textId="77777777" w:rsidR="000F7377" w:rsidRDefault="000F7377">
      <w:r xmlns:w="http://schemas.openxmlformats.org/wordprocessingml/2006/main">
        <w:t xml:space="preserve">1. Yohanna 14:27 - "Salama na bar muku, salamata nake ba ku. Ba kamar yadda duniya ke bayarwa ba ni ke ba ku.</w:t>
      </w:r>
    </w:p>
    <w:p w14:paraId="5AC3BACE" w14:textId="77777777" w:rsidR="000F7377" w:rsidRDefault="000F7377"/>
    <w:p w14:paraId="21E2602E" w14:textId="77777777" w:rsidR="000F7377" w:rsidRDefault="000F7377">
      <w:r xmlns:w="http://schemas.openxmlformats.org/wordprocessingml/2006/main">
        <w:t xml:space="preserve">2. Yaƙub 2:14-17 – “Ya ku ’yan’uwana, mene ne riba, idan wani ya ce yana da bangaskiya amma ba shi da ayyuka? Irin wannan bangaskiyar za ta iya cece su? Idan ɗayanku ya ce musu, “Ku tafi lafiya, ku ji ƙoshi, ku ƙoshi,” amma bai yi kome ba game da bukatunsu na jiki, mene ne amfanin haka? ya mutu."</w:t>
      </w:r>
    </w:p>
    <w:p w14:paraId="04909B68" w14:textId="77777777" w:rsidR="000F7377" w:rsidRDefault="000F7377"/>
    <w:p w14:paraId="65A85346" w14:textId="77777777" w:rsidR="000F7377" w:rsidRDefault="000F7377">
      <w:r xmlns:w="http://schemas.openxmlformats.org/wordprocessingml/2006/main">
        <w:t xml:space="preserve">2 Tassalunikawa sura 3 ita ce babi na uku kuma na ƙarshe na wasiƙa ta biyu da manzo Bulus ya rubuta zuwa ga masu bi da ke Tasalonika. A cikin wannan babi, Bulus ya yi magana kan takamaiman batutuwan da suka shafi zaman banza, rashin hali, da koyarwar ƙarya a cikin ikilisiya.</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Sakin layi na 1: Bulus ya aririci masu bi na Tasalonikawa su yi addu’a domin shi da abokansa (2 Tassalunikawa 3:1-5). Yana rokon addu'arsu domin sakon Allah ya yadu cikin sauri kuma a girmama shi da sauran su. Ya bayyana dogara ga amincin Ubangiji don ya kāre su daga mugunta kuma ya ƙarfafa su cikin kowane kyakkyawan aiki. Bulus ya kuma ƙarfafa su su bi misalinsa ta yin aiki da ƙwazo maimakon yin zaman banza.</w:t>
      </w:r>
    </w:p>
    <w:p w14:paraId="060BDF9E" w14:textId="77777777" w:rsidR="000F7377" w:rsidRDefault="000F7377"/>
    <w:p w14:paraId="108E64C7" w14:textId="77777777" w:rsidR="000F7377" w:rsidRDefault="000F7377">
      <w:r xmlns:w="http://schemas.openxmlformats.org/wordprocessingml/2006/main">
        <w:t xml:space="preserve">Sakin layi na 2: Bulus ya yi magana game da rashin hali a cikin ikilisiya (2 Tassalunikawa 3:6-15). Ya tuna musu halinsa sa’ad da yake tare da su—yadda ya yi aiki tuƙuru dare da rana, ba ya zama nauyi a kan kowa ba. Ya yi gargaɗi a kan waɗanda ba su da aikin yi kuma ba sa rayuwa bisa ga al’adar da suka karɓa daga gare shi. Bulus ya ba da umurni cewa duk wanda ba ya son yin aiki, kada ya ci abinci. Ya aririce su kada su gaji wajen yin abin da yake daidai amma ya gargaɗi waɗanda ba su da hali.</w:t>
      </w:r>
    </w:p>
    <w:p w14:paraId="41BCD87F" w14:textId="77777777" w:rsidR="000F7377" w:rsidRDefault="000F7377"/>
    <w:p w14:paraId="04CA4E71" w14:textId="77777777" w:rsidR="000F7377" w:rsidRDefault="000F7377">
      <w:r xmlns:w="http://schemas.openxmlformats.org/wordprocessingml/2006/main">
        <w:t xml:space="preserve">Sakin layi na 3: Babin ya ƙare da gargaɗi na ƙarshe don haɗin kai, salama, da juriya (2 Tassalunikawa 3:16-18). Bulus ya yi addu’a cewa Ubangijin salama da kansa ya ba su salama a kowane lokaci da ta kowace hanya. Ya jaddada cewa gaisuwarsa da hannunsa aka rubuta a matsayin alamar sahihanci. A ƙarshe, ya albarkace su da alherin Yesu Kristi.</w:t>
      </w:r>
    </w:p>
    <w:p w14:paraId="602FF168" w14:textId="77777777" w:rsidR="000F7377" w:rsidRDefault="000F7377"/>
    <w:p w14:paraId="2A4D1101" w14:textId="77777777" w:rsidR="000F7377" w:rsidRDefault="000F7377">
      <w:r xmlns:w="http://schemas.openxmlformats.org/wordprocessingml/2006/main">
        <w:t xml:space="preserve">A takaice,</w:t>
      </w:r>
    </w:p>
    <w:p w14:paraId="69920E41" w14:textId="77777777" w:rsidR="000F7377" w:rsidRDefault="000F7377">
      <w:r xmlns:w="http://schemas.openxmlformats.org/wordprocessingml/2006/main">
        <w:t xml:space="preserve">Babi na uku na 2 Tassalunikawa ya yi magana game da zaman banza, rashin hali, da koyarwar ƙarya a cikin ikilisiya.</w:t>
      </w:r>
    </w:p>
    <w:p w14:paraId="2339CAFA" w14:textId="77777777" w:rsidR="000F7377" w:rsidRDefault="000F7377">
      <w:r xmlns:w="http://schemas.openxmlformats.org/wordprocessingml/2006/main">
        <w:t xml:space="preserve">Bulus ya aririci addu’a don saƙon Allah ya yaɗa cikin sauri a tsakanin wasu yayin da yake bayyana amincewa ga amincinsa don kāre da ƙarfafa masu bi. Yana kwadaitar da aiki tukuru kuma yana gargadi akan zaman banza.</w:t>
      </w:r>
    </w:p>
    <w:p w14:paraId="7B2C99DB" w14:textId="77777777" w:rsidR="000F7377" w:rsidRDefault="000F7377"/>
    <w:p w14:paraId="791759DF" w14:textId="77777777" w:rsidR="000F7377" w:rsidRDefault="000F7377">
      <w:r xmlns:w="http://schemas.openxmlformats.org/wordprocessingml/2006/main">
        <w:t xml:space="preserve">Bulus ya yi maganar rashin hali, yana tuna musu misalinsa na aiki tuƙuru. Ya umurci waɗanda ba sa son yin aiki kada su ci abinci kuma ya aririce su kada su gaji da yin abin da yake daidai. Ya jaddada muhimmancin hadin kai, zaman lafiya, da jajircewa.</w:t>
      </w:r>
    </w:p>
    <w:p w14:paraId="0FDFAED5" w14:textId="77777777" w:rsidR="000F7377" w:rsidRDefault="000F7377"/>
    <w:p w14:paraId="1342EDBC" w14:textId="77777777" w:rsidR="000F7377" w:rsidRDefault="000F7377">
      <w:r xmlns:w="http://schemas.openxmlformats.org/wordprocessingml/2006/main">
        <w:t xml:space="preserve">Babin ya ƙare da addu’a don salama, gaisar gaske daga Bulus, da kuma albarkar alheri daga Yesu Kristi. Wannan babin yana nuna mahimmancin himma, tsari, da </w:t>
      </w:r>
      <w:r xmlns:w="http://schemas.openxmlformats.org/wordprocessingml/2006/main">
        <w:lastRenderedPageBreak xmlns:w="http://schemas.openxmlformats.org/wordprocessingml/2006/main"/>
      </w:r>
      <w:r xmlns:w="http://schemas.openxmlformats.org/wordprocessingml/2006/main">
        <w:t xml:space="preserve">riko da ingantaccen koyarwa a cikin al'ummar Ikklisiya.</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Tassalunikawa 3:1 A ƙarshe, ʼyanʼuwa, ku yi mana addu’a, domin maganar Ubangiji ta zama ta tabbata, a kuma ɗaukaka, kamar yadda yake tare da ku.</w:t>
      </w:r>
    </w:p>
    <w:p w14:paraId="66FF80FF" w14:textId="77777777" w:rsidR="000F7377" w:rsidRDefault="000F7377"/>
    <w:p w14:paraId="73049CB0" w14:textId="77777777" w:rsidR="000F7377" w:rsidRDefault="000F7377">
      <w:r xmlns:w="http://schemas.openxmlformats.org/wordprocessingml/2006/main">
        <w:t xml:space="preserve">Marubucin ya ƙarfafa masu karatu su yi musu addu’a, domin Kalmar Ubangiji ta yaɗu kuma a ɗaukaka kamar yadda take a cikinsu.</w:t>
      </w:r>
    </w:p>
    <w:p w14:paraId="12FBF4EA" w14:textId="77777777" w:rsidR="000F7377" w:rsidRDefault="000F7377"/>
    <w:p w14:paraId="66EF7AEA" w14:textId="77777777" w:rsidR="000F7377" w:rsidRDefault="000F7377">
      <w:r xmlns:w="http://schemas.openxmlformats.org/wordprocessingml/2006/main">
        <w:t xml:space="preserve">1. Ikon Addu'a: Yadda Za Mu Taimaka Yaɗa Maganar Ubangiji</w:t>
      </w:r>
    </w:p>
    <w:p w14:paraId="0C4B4EE8" w14:textId="77777777" w:rsidR="000F7377" w:rsidRDefault="000F7377"/>
    <w:p w14:paraId="401EE356" w14:textId="77777777" w:rsidR="000F7377" w:rsidRDefault="000F7377">
      <w:r xmlns:w="http://schemas.openxmlformats.org/wordprocessingml/2006/main">
        <w:t xml:space="preserve">2. Muhimmancin Kalmar Ubangiji: Yadda Ya Kamata A ɗaukaka ta</w:t>
      </w:r>
    </w:p>
    <w:p w14:paraId="7C0437E6" w14:textId="77777777" w:rsidR="000F7377" w:rsidRDefault="000F7377"/>
    <w:p w14:paraId="48E174B4" w14:textId="77777777" w:rsidR="000F7377" w:rsidRDefault="000F7377">
      <w:r xmlns:w="http://schemas.openxmlformats.org/wordprocessingml/2006/main">
        <w:t xml:space="preserve">1. Luka 18:1 - "Ya kuma yi musu wani misali har ya kai ga cewa, ya kamata mutane su yi addu'a kullum, kada su suma."</w:t>
      </w:r>
    </w:p>
    <w:p w14:paraId="0C470ADD" w14:textId="77777777" w:rsidR="000F7377" w:rsidRDefault="000F7377"/>
    <w:p w14:paraId="1C788239" w14:textId="77777777" w:rsidR="000F7377" w:rsidRDefault="000F7377">
      <w:r xmlns:w="http://schemas.openxmlformats.org/wordprocessingml/2006/main">
        <w:t xml:space="preserve">2. Zabura 138:2 - "Zan yi sujada wajen tsattsarkan Haikalinka, in yabi sunanka saboda madawwamiyar ƙaunarka da gaskiyarka: gama ka ɗaukaka maganarka fiye da dukan sunanka."</w:t>
      </w:r>
    </w:p>
    <w:p w14:paraId="5628988D" w14:textId="77777777" w:rsidR="000F7377" w:rsidRDefault="000F7377"/>
    <w:p w14:paraId="6E713CE0" w14:textId="77777777" w:rsidR="000F7377" w:rsidRDefault="000F7377">
      <w:r xmlns:w="http://schemas.openxmlformats.org/wordprocessingml/2006/main">
        <w:t xml:space="preserve">2 Tassalunikawa 3:2 Domin a cece mu daga marasa hankali da miyagu: gama dukan mutane ba su da bangaskiya.</w:t>
      </w:r>
    </w:p>
    <w:p w14:paraId="09394D8C" w14:textId="77777777" w:rsidR="000F7377" w:rsidRDefault="000F7377"/>
    <w:p w14:paraId="7660A42F" w14:textId="77777777" w:rsidR="000F7377" w:rsidRDefault="000F7377">
      <w:r xmlns:w="http://schemas.openxmlformats.org/wordprocessingml/2006/main">
        <w:t xml:space="preserve">Bulus yana addu’a cewa ikilisiyar Tasalonika ta sami ceto daga waɗanda ba su da bangaskiya.</w:t>
      </w:r>
    </w:p>
    <w:p w14:paraId="7487A558" w14:textId="77777777" w:rsidR="000F7377" w:rsidRDefault="000F7377"/>
    <w:p w14:paraId="12DF0DFE" w14:textId="77777777" w:rsidR="000F7377" w:rsidRDefault="000F7377">
      <w:r xmlns:w="http://schemas.openxmlformats.org/wordprocessingml/2006/main">
        <w:t xml:space="preserve">1. Kariyar Allah - Yadda Allah ya tsare mu daga sharrin duniya</w:t>
      </w:r>
    </w:p>
    <w:p w14:paraId="122887D7" w14:textId="77777777" w:rsidR="000F7377" w:rsidRDefault="000F7377"/>
    <w:p w14:paraId="37F01048" w14:textId="77777777" w:rsidR="000F7377" w:rsidRDefault="000F7377">
      <w:r xmlns:w="http://schemas.openxmlformats.org/wordprocessingml/2006/main">
        <w:t xml:space="preserve">2. Bangaskiya - Ikon bangaskiya ga Allah don kiyaye mu da kiyaye mu</w:t>
      </w:r>
    </w:p>
    <w:p w14:paraId="0FAD7772" w14:textId="77777777" w:rsidR="000F7377" w:rsidRDefault="000F7377"/>
    <w:p w14:paraId="0CCC095D" w14:textId="77777777" w:rsidR="000F7377" w:rsidRDefault="000F7377">
      <w:r xmlns:w="http://schemas.openxmlformats.org/wordprocessingml/2006/main">
        <w:t xml:space="preserve">1. Zabura 91:11 – Gama zai umurci mala’ikunsa game da kai su kiyaye ka a cikin dukan hanyoyinka.</w:t>
      </w:r>
    </w:p>
    <w:p w14:paraId="0A8FEA10" w14:textId="77777777" w:rsidR="000F7377" w:rsidRDefault="000F7377"/>
    <w:p w14:paraId="4E1320E8" w14:textId="77777777" w:rsidR="000F7377" w:rsidRDefault="000F7377">
      <w:r xmlns:w="http://schemas.openxmlformats.org/wordprocessingml/2006/main">
        <w:t xml:space="preserve">2. 2 Korinthiyawa 12:9 – Amma ya ce mini, “Alherina ya ishe ka, gama ikona ya cika cikin rauni.”</w:t>
      </w:r>
    </w:p>
    <w:p w14:paraId="4EE24DDB" w14:textId="77777777" w:rsidR="000F7377" w:rsidRDefault="000F7377"/>
    <w:p w14:paraId="5AD1A1C6" w14:textId="77777777" w:rsidR="000F7377" w:rsidRDefault="000F7377">
      <w:r xmlns:w="http://schemas.openxmlformats.org/wordprocessingml/2006/main">
        <w:t xml:space="preserve">2 Tassalunikawa 3:3 Amma Ubangiji mai aminci ne, wanda zai ƙarfafa ku, ya kiyaye ku daga mugunta.</w:t>
      </w:r>
    </w:p>
    <w:p w14:paraId="37381341" w14:textId="77777777" w:rsidR="000F7377" w:rsidRDefault="000F7377"/>
    <w:p w14:paraId="7D4774C8" w14:textId="77777777" w:rsidR="000F7377" w:rsidRDefault="000F7377">
      <w:r xmlns:w="http://schemas.openxmlformats.org/wordprocessingml/2006/main">
        <w:t xml:space="preserve">Ubangiji mai aminci ne kuma zai kiyaye mu daga mugunta.</w:t>
      </w:r>
    </w:p>
    <w:p w14:paraId="39582A7F" w14:textId="77777777" w:rsidR="000F7377" w:rsidRDefault="000F7377"/>
    <w:p w14:paraId="06631E23" w14:textId="77777777" w:rsidR="000F7377" w:rsidRDefault="000F7377">
      <w:r xmlns:w="http://schemas.openxmlformats.org/wordprocessingml/2006/main">
        <w:t xml:space="preserve">1: Amincin Allah shi ne madogara da kwanciyar hankali.</w:t>
      </w:r>
    </w:p>
    <w:p w14:paraId="2387C995" w14:textId="77777777" w:rsidR="000F7377" w:rsidRDefault="000F7377"/>
    <w:p w14:paraId="2B4D1AB1" w14:textId="77777777" w:rsidR="000F7377" w:rsidRDefault="000F7377">
      <w:r xmlns:w="http://schemas.openxmlformats.org/wordprocessingml/2006/main">
        <w:t xml:space="preserve">2: Za mu iya dogara ga Ubangiji ya kiyaye mu daga mugunta.</w:t>
      </w:r>
    </w:p>
    <w:p w14:paraId="4805CFAB" w14:textId="77777777" w:rsidR="000F7377" w:rsidRDefault="000F7377"/>
    <w:p w14:paraId="21FCA505" w14:textId="77777777" w:rsidR="000F7377" w:rsidRDefault="000F7377">
      <w:r xmlns:w="http://schemas.openxmlformats.org/wordprocessingml/2006/main">
        <w:t xml:space="preserve">1: Ishaya 46:4 - Har zuwa tsufanku ni ne shi; Har zuwa gashin gashi kuma zan ɗauke ku: Na yi, zan ɗauki; Ni ma zan ɗauka, in cece ku.</w:t>
      </w:r>
    </w:p>
    <w:p w14:paraId="745378BF" w14:textId="77777777" w:rsidR="000F7377" w:rsidRDefault="000F7377"/>
    <w:p w14:paraId="414C1F9D" w14:textId="77777777" w:rsidR="000F7377" w:rsidRDefault="000F7377">
      <w:r xmlns:w="http://schemas.openxmlformats.org/wordprocessingml/2006/main">
        <w:t xml:space="preserve">2: Zabura 91:10 - Ba abin da zai same ka, ko annoba ba za ta kusanci gidanka ba.</w:t>
      </w:r>
    </w:p>
    <w:p w14:paraId="206596FD" w14:textId="77777777" w:rsidR="000F7377" w:rsidRDefault="000F7377"/>
    <w:p w14:paraId="745E304A" w14:textId="77777777" w:rsidR="000F7377" w:rsidRDefault="000F7377">
      <w:r xmlns:w="http://schemas.openxmlformats.org/wordprocessingml/2006/main">
        <w:t xml:space="preserve">2 Tassalunikawa 3:4 Mun kuma tabbata ga Ubangiji game da ku, za ku yi kuma za ku yi abin da muka umarce ku.</w:t>
      </w:r>
    </w:p>
    <w:p w14:paraId="5C6F728E" w14:textId="77777777" w:rsidR="000F7377" w:rsidRDefault="000F7377"/>
    <w:p w14:paraId="3A8A8C2D" w14:textId="77777777" w:rsidR="000F7377" w:rsidRDefault="000F7377">
      <w:r xmlns:w="http://schemas.openxmlformats.org/wordprocessingml/2006/main">
        <w:t xml:space="preserve">Marubucin ya nuna amincewa ga Tasalonikawa biyayya ga umarnin da aka ba su.</w:t>
      </w:r>
    </w:p>
    <w:p w14:paraId="703064F9" w14:textId="77777777" w:rsidR="000F7377" w:rsidRDefault="000F7377"/>
    <w:p w14:paraId="0B9EA15E" w14:textId="77777777" w:rsidR="000F7377" w:rsidRDefault="000F7377">
      <w:r xmlns:w="http://schemas.openxmlformats.org/wordprocessingml/2006/main">
        <w:t xml:space="preserve">1. Tsayawa Da Dokokin Allah: Rayuwa ta Aminci</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Rayuwar Biyayya: Ikon Bin Nufin Allah</w:t>
      </w:r>
    </w:p>
    <w:p w14:paraId="015E1BE0" w14:textId="77777777" w:rsidR="000F7377" w:rsidRDefault="000F7377"/>
    <w:p w14:paraId="126007A4" w14:textId="77777777" w:rsidR="000F7377" w:rsidRDefault="000F7377">
      <w:r xmlns:w="http://schemas.openxmlformats.org/wordprocessingml/2006/main">
        <w:t xml:space="preserve">1. Yaƙub 1:22-25 – “Amma ku zama masu aikata maganar, ba masu ji kaɗai ba, kuna ruɗin kanku. Domin in kowa mai jin maganar ne, ba mai aikatawa ba, yana kama da mutum yana kallon fuskarsa ta madubi; Domin ya lura da kansa, ya tafi, nan da nan ya manta da wane irin mutum ne. Amma wanda ya dubi cikakkiyar shari’ar ’yanci, ya kuma ci gaba a cikinta, ba kuwa mai-ji mai mantawa ba ne, amma mai yin aikin ne, za a sami albarka cikin abin da yake yi.”</w:t>
      </w:r>
    </w:p>
    <w:p w14:paraId="0911D8F4" w14:textId="77777777" w:rsidR="000F7377" w:rsidRDefault="000F7377"/>
    <w:p w14:paraId="0CBCB45D" w14:textId="77777777" w:rsidR="000F7377" w:rsidRDefault="000F7377">
      <w:r xmlns:w="http://schemas.openxmlformats.org/wordprocessingml/2006/main">
        <w:t xml:space="preserve">2. Matta 7:21-23 – “Ba duk wanda ya ce mani, Ubangiji, Ubangiji, zai shiga Mulkin Sama ba, amma wanda ya aika nufin Ubana wanda ke cikin sama zai shiga. A wannan rana mutane da yawa za su ce mini, 'Ubangiji, Ubangiji, ba mu yi annabci da sunanka ba, da sunanka muka fitar da aljanu, da sunanka muka yi mu'ujizai da yawa? Sa'an nan zan faɗa musu cewa, 'Ban taɓa sanin ku ba. Ku rabu da ni, ku masu aikata mugunta.’ ”</w:t>
      </w:r>
    </w:p>
    <w:p w14:paraId="3E6019F5" w14:textId="77777777" w:rsidR="000F7377" w:rsidRDefault="000F7377"/>
    <w:p w14:paraId="07D096C0" w14:textId="77777777" w:rsidR="000F7377" w:rsidRDefault="000F7377">
      <w:r xmlns:w="http://schemas.openxmlformats.org/wordprocessingml/2006/main">
        <w:t xml:space="preserve">2 Tassalunikawa 3:5 Ubangiji kuma ya bishe zukatanku zuwa ga ƙaunar Allah, da kuma haƙurin jiran Almasihu.</w:t>
      </w:r>
    </w:p>
    <w:p w14:paraId="6833EB29" w14:textId="77777777" w:rsidR="000F7377" w:rsidRDefault="000F7377"/>
    <w:p w14:paraId="2AD17291" w14:textId="77777777" w:rsidR="000F7377" w:rsidRDefault="000F7377">
      <w:r xmlns:w="http://schemas.openxmlformats.org/wordprocessingml/2006/main">
        <w:t xml:space="preserve">Ubangiji yana roƙon mu mu shiryar da zukatanmu zuwa ga ƙaunar Allah da haƙuri ga Kristi.</w:t>
      </w:r>
    </w:p>
    <w:p w14:paraId="4024E304" w14:textId="77777777" w:rsidR="000F7377" w:rsidRDefault="000F7377"/>
    <w:p w14:paraId="6225EF16" w14:textId="77777777" w:rsidR="000F7377" w:rsidRDefault="000F7377">
      <w:r xmlns:w="http://schemas.openxmlformats.org/wordprocessingml/2006/main">
        <w:t xml:space="preserve">1. "Ikon Soyayya da Hakuri"</w:t>
      </w:r>
    </w:p>
    <w:p w14:paraId="645208A4" w14:textId="77777777" w:rsidR="000F7377" w:rsidRDefault="000F7377"/>
    <w:p w14:paraId="3A2259C3" w14:textId="77777777" w:rsidR="000F7377" w:rsidRDefault="000F7377">
      <w:r xmlns:w="http://schemas.openxmlformats.org/wordprocessingml/2006/main">
        <w:t xml:space="preserve">2. “Rayuwa Cikin Nufin Ubangiji”</w:t>
      </w:r>
    </w:p>
    <w:p w14:paraId="52DA740B" w14:textId="77777777" w:rsidR="000F7377" w:rsidRDefault="000F7377"/>
    <w:p w14:paraId="21A29A8C" w14:textId="77777777" w:rsidR="000F7377" w:rsidRDefault="000F7377">
      <w:r xmlns:w="http://schemas.openxmlformats.org/wordprocessingml/2006/main">
        <w:t xml:space="preserve">1. Romawa 5:8 “Amma Allah yana nuna ƙaunarsa gare mu, domin tun muna masu zunubi, Kristi ya mutu dominmu.”</w:t>
      </w:r>
    </w:p>
    <w:p w14:paraId="760FAA73" w14:textId="77777777" w:rsidR="000F7377" w:rsidRDefault="000F7377"/>
    <w:p w14:paraId="520AE374" w14:textId="77777777" w:rsidR="000F7377" w:rsidRDefault="000F7377">
      <w:r xmlns:w="http://schemas.openxmlformats.org/wordprocessingml/2006/main">
        <w:t xml:space="preserve">2. Yaƙub 5:7-8 “Don haka ’yan’uwa, ku yi haƙuri har zuwan Ubangiji. Dubi yadda manomi yake jiran ’ya’yan itace mai daraja na ƙasa, yana haƙuri da ita, har ya sami ruwan sama na fari da kuma marigayi. Kai kuma, kayi hakuri. Ku kafa zukatanku, gama zuwan Ubangiji ya kusa.”</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Tassalunikawa 3:6 Yanzu muna umurce ku, ʼyanʼuwa, cikin sunan Ubangijinmu Yesu Kiristi, ku ware kanku daga kowane ɗan’uwa da ke tafiya da rashin hankali, ba bisa ga al’adar da ya karɓa daga gare mu ba.</w:t>
      </w:r>
    </w:p>
    <w:p w14:paraId="7F70CB9C" w14:textId="77777777" w:rsidR="000F7377" w:rsidRDefault="000F7377"/>
    <w:p w14:paraId="25402532" w14:textId="77777777" w:rsidR="000F7377" w:rsidRDefault="000F7377">
      <w:r xmlns:w="http://schemas.openxmlformats.org/wordprocessingml/2006/main">
        <w:t xml:space="preserve">Bulus ya umurci Tasalonikawa su ware daga waɗanda ba sa bin koyarwar Yesu.</w:t>
      </w:r>
    </w:p>
    <w:p w14:paraId="28DFBD04" w14:textId="77777777" w:rsidR="000F7377" w:rsidRDefault="000F7377"/>
    <w:p w14:paraId="2A6311BB" w14:textId="77777777" w:rsidR="000F7377" w:rsidRDefault="000F7377">
      <w:r xmlns:w="http://schemas.openxmlformats.org/wordprocessingml/2006/main">
        <w:t xml:space="preserve">1. Ikon Rabuwa: Koyan Haɗin Kai Cikin Fahimi Daga Waɗanda Suka ƙi bin Yesu.</w:t>
      </w:r>
    </w:p>
    <w:p w14:paraId="35ABED27" w14:textId="77777777" w:rsidR="000F7377" w:rsidRDefault="000F7377"/>
    <w:p w14:paraId="1FB5D02E" w14:textId="77777777" w:rsidR="000F7377" w:rsidRDefault="000F7377">
      <w:r xmlns:w="http://schemas.openxmlformats.org/wordprocessingml/2006/main">
        <w:t xml:space="preserve">2. Albarkar Biyayya: Rungumar Horon Waɗanda Suka ƙi bin Yesu cikin Fahimi.</w:t>
      </w:r>
    </w:p>
    <w:p w14:paraId="1D00347A" w14:textId="77777777" w:rsidR="000F7377" w:rsidRDefault="000F7377"/>
    <w:p w14:paraId="2BE9F5E7" w14:textId="77777777" w:rsidR="000F7377" w:rsidRDefault="000F7377">
      <w:r xmlns:w="http://schemas.openxmlformats.org/wordprocessingml/2006/main">
        <w:t xml:space="preserve">1. Joshuwa 24:15 “Idan kuma bai ga laifi a gare ku ku bauta wa Ubangiji, ku zaɓi wanda za ku bauta wa yau; ko gumakan da kakanninku suka bauta wa waɗanda suke a hayin Kogin Yufiretis, ko na Amoriyawa, waɗanda kuke zaune a ƙasarsu: amma ni da gidana, Ubangiji za mu bauta wa.”</w:t>
      </w:r>
    </w:p>
    <w:p w14:paraId="498B60A1" w14:textId="77777777" w:rsidR="000F7377" w:rsidRDefault="000F7377"/>
    <w:p w14:paraId="0306E5CC" w14:textId="77777777" w:rsidR="000F7377" w:rsidRDefault="000F7377">
      <w:r xmlns:w="http://schemas.openxmlformats.org/wordprocessingml/2006/main">
        <w:t xml:space="preserve">2. Misalai 11:28 “Wanda ya dogara ga dukiyarsa zai fāɗi: amma adali za ya yi girma kamar reshe.”</w:t>
      </w:r>
    </w:p>
    <w:p w14:paraId="3AAA6667" w14:textId="77777777" w:rsidR="000F7377" w:rsidRDefault="000F7377"/>
    <w:p w14:paraId="3627461A" w14:textId="77777777" w:rsidR="000F7377" w:rsidRDefault="000F7377">
      <w:r xmlns:w="http://schemas.openxmlformats.org/wordprocessingml/2006/main">
        <w:t xml:space="preserve">2 Tassalunikawa 3:7 Gama ku kanku kun san yadda ya kamata ku bi mu.</w:t>
      </w:r>
    </w:p>
    <w:p w14:paraId="1BB92545" w14:textId="77777777" w:rsidR="000F7377" w:rsidRDefault="000F7377"/>
    <w:p w14:paraId="28D78908" w14:textId="77777777" w:rsidR="000F7377" w:rsidRDefault="000F7377">
      <w:r xmlns:w="http://schemas.openxmlformats.org/wordprocessingml/2006/main">
        <w:t xml:space="preserve">Bulus ya umurci cocin Tasalonika ta bi misalinsa, yayin da ya yi aiki cikin tsari sa’ad da yake tare da su.</w:t>
      </w:r>
    </w:p>
    <w:p w14:paraId="6FB0BDE3" w14:textId="77777777" w:rsidR="000F7377" w:rsidRDefault="000F7377"/>
    <w:p w14:paraId="6A71A054" w14:textId="77777777" w:rsidR="000F7377" w:rsidRDefault="000F7377">
      <w:r xmlns:w="http://schemas.openxmlformats.org/wordprocessingml/2006/main">
        <w:t xml:space="preserve">1. Ikon Misali Mai Kyau - Yadda Halin Bulus Ya Shafi Tasalonikawa</w:t>
      </w:r>
    </w:p>
    <w:p w14:paraId="2420A1E4" w14:textId="77777777" w:rsidR="000F7377" w:rsidRDefault="000F7377"/>
    <w:p w14:paraId="12EF6679" w14:textId="77777777" w:rsidR="000F7377" w:rsidRDefault="000F7377">
      <w:r xmlns:w="http://schemas.openxmlformats.org/wordprocessingml/2006/main">
        <w:t xml:space="preserve">2. Yin Tafiya - Bin Misalin Bulus da Yesu</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Yohanna 13:15 – “Gama na ba ku misali, domin ku yi kamar yadda na yi muku.”</w:t>
      </w:r>
    </w:p>
    <w:p w14:paraId="08E3A257" w14:textId="77777777" w:rsidR="000F7377" w:rsidRDefault="000F7377"/>
    <w:p w14:paraId="1FD7955C" w14:textId="77777777" w:rsidR="000F7377" w:rsidRDefault="000F7377">
      <w:r xmlns:w="http://schemas.openxmlformats.org/wordprocessingml/2006/main">
        <w:t xml:space="preserve">2. 1 Bitrus 5:3 – “Ba kamar yadda ku ke kan gadon Allah ba ne, sai dai abin koyi ne ga garken.”</w:t>
      </w:r>
    </w:p>
    <w:p w14:paraId="2C89B547" w14:textId="77777777" w:rsidR="000F7377" w:rsidRDefault="000F7377"/>
    <w:p w14:paraId="39FC29E1" w14:textId="77777777" w:rsidR="000F7377" w:rsidRDefault="000F7377">
      <w:r xmlns:w="http://schemas.openxmlformats.org/wordprocessingml/2006/main">
        <w:t xml:space="preserve">2 Tassalunikawa 3:8 Ba mu kuwa ci abincin kowa a banza ba. amma mun yi aiki da wahala dare da rana, domin kada mu yi wa ɗayanku nauyi.</w:t>
      </w:r>
    </w:p>
    <w:p w14:paraId="19DF6259" w14:textId="77777777" w:rsidR="000F7377" w:rsidRDefault="000F7377"/>
    <w:p w14:paraId="29CCC05B" w14:textId="77777777" w:rsidR="000F7377" w:rsidRDefault="000F7377">
      <w:r xmlns:w="http://schemas.openxmlformats.org/wordprocessingml/2006/main">
        <w:t xml:space="preserve">Manzannin sun yi aiki tuƙuru dare da rana don kada su zama nauyin kuɗi ga Tasalonikawa.</w:t>
      </w:r>
    </w:p>
    <w:p w14:paraId="2EFC3C99" w14:textId="77777777" w:rsidR="000F7377" w:rsidRDefault="000F7377"/>
    <w:p w14:paraId="1DAD95BF" w14:textId="77777777" w:rsidR="000F7377" w:rsidRDefault="000F7377">
      <w:r xmlns:w="http://schemas.openxmlformats.org/wordprocessingml/2006/main">
        <w:t xml:space="preserve">1. Darajar Yin Aiki: Nazari na 2 Tassalunikawa 3:8</w:t>
      </w:r>
    </w:p>
    <w:p w14:paraId="275683E6" w14:textId="77777777" w:rsidR="000F7377" w:rsidRDefault="000F7377"/>
    <w:p w14:paraId="3D0EDB48" w14:textId="77777777" w:rsidR="000F7377" w:rsidRDefault="000F7377">
      <w:r xmlns:w="http://schemas.openxmlformats.org/wordprocessingml/2006/main">
        <w:t xml:space="preserve">2. Yin Aiki Domin Ubangiji: Yadda Za A Yi Rayuwa a 2 Tassalunikawa 3:8</w:t>
      </w:r>
    </w:p>
    <w:p w14:paraId="7DFF32FE" w14:textId="77777777" w:rsidR="000F7377" w:rsidRDefault="000F7377"/>
    <w:p w14:paraId="4254324F" w14:textId="77777777" w:rsidR="000F7377" w:rsidRDefault="000F7377">
      <w:r xmlns:w="http://schemas.openxmlformats.org/wordprocessingml/2006/main">
        <w:t xml:space="preserve">1. Misalai 14:23 – “A cikin dukan wahala akwai riba, amma zance kawai yakan kai ga talauci.”</w:t>
      </w:r>
    </w:p>
    <w:p w14:paraId="331ADA3D" w14:textId="77777777" w:rsidR="000F7377" w:rsidRDefault="000F7377"/>
    <w:p w14:paraId="28333253" w14:textId="77777777" w:rsidR="000F7377" w:rsidRDefault="000F7377">
      <w:r xmlns:w="http://schemas.openxmlformats.org/wordprocessingml/2006/main">
        <w:t xml:space="preserve">2. Galatiyawa 6:9 – “Kada kuma mu gaji da yin nagarta: gama in lokaci ya yi za mu girbe, in ba mu kasala ba.”</w:t>
      </w:r>
    </w:p>
    <w:p w14:paraId="4F1E5DAA" w14:textId="77777777" w:rsidR="000F7377" w:rsidRDefault="000F7377"/>
    <w:p w14:paraId="5AFC0F7C" w14:textId="77777777" w:rsidR="000F7377" w:rsidRDefault="000F7377">
      <w:r xmlns:w="http://schemas.openxmlformats.org/wordprocessingml/2006/main">
        <w:t xml:space="preserve">2 Tassalunikawa 3:9 Ba don ba mu da iko ba, sai dai mu maishe kanmu abin koyi a gare ku, ku bi mu.</w:t>
      </w:r>
    </w:p>
    <w:p w14:paraId="12EAE1E4" w14:textId="77777777" w:rsidR="000F7377" w:rsidRDefault="000F7377"/>
    <w:p w14:paraId="57E89323" w14:textId="77777777" w:rsidR="000F7377" w:rsidRDefault="000F7377">
      <w:r xmlns:w="http://schemas.openxmlformats.org/wordprocessingml/2006/main">
        <w:t xml:space="preserve">Manzo Bulus ya ƙarfafa Tasalonikawa su bi misalinsa na ƙwazo da nacewa, duk da cewa ba a tilasta masa ya yi hakan ba.</w:t>
      </w:r>
    </w:p>
    <w:p w14:paraId="10617F1C" w14:textId="77777777" w:rsidR="000F7377" w:rsidRDefault="000F7377"/>
    <w:p w14:paraId="0755FD0A" w14:textId="77777777" w:rsidR="000F7377" w:rsidRDefault="000F7377">
      <w:r xmlns:w="http://schemas.openxmlformats.org/wordprocessingml/2006/main">
        <w:t xml:space="preserve">1. Yin Aiki Duk da Ƙalubale: Misalin Bulus</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Dage da Farin Ciki: Misalin Bulus</w:t>
      </w:r>
    </w:p>
    <w:p w14:paraId="1B3A876B" w14:textId="77777777" w:rsidR="000F7377" w:rsidRDefault="000F7377"/>
    <w:p w14:paraId="2F69C207" w14:textId="77777777" w:rsidR="000F7377" w:rsidRDefault="000F7377">
      <w:r xmlns:w="http://schemas.openxmlformats.org/wordprocessingml/2006/main">
        <w:t xml:space="preserve">1. 1 Korinthiyawa 9:24-27</w:t>
      </w:r>
    </w:p>
    <w:p w14:paraId="07455C31" w14:textId="77777777" w:rsidR="000F7377" w:rsidRDefault="000F7377"/>
    <w:p w14:paraId="0AEE6885" w14:textId="77777777" w:rsidR="000F7377" w:rsidRDefault="000F7377">
      <w:r xmlns:w="http://schemas.openxmlformats.org/wordprocessingml/2006/main">
        <w:t xml:space="preserve">2. Ibraniyawa 12:1-3</w:t>
      </w:r>
    </w:p>
    <w:p w14:paraId="772C69F0" w14:textId="77777777" w:rsidR="000F7377" w:rsidRDefault="000F7377"/>
    <w:p w14:paraId="7DE92228" w14:textId="77777777" w:rsidR="000F7377" w:rsidRDefault="000F7377">
      <w:r xmlns:w="http://schemas.openxmlformats.org/wordprocessingml/2006/main">
        <w:t xml:space="preserve">2 Tassalunikawa 3:10 Domin ko da muna tare da ku, mun umarce ku, cewa duk wanda ya ƙi yin aiki, kada ya ci.</w:t>
      </w:r>
    </w:p>
    <w:p w14:paraId="73D0500A" w14:textId="77777777" w:rsidR="000F7377" w:rsidRDefault="000F7377"/>
    <w:p w14:paraId="199B850C" w14:textId="77777777" w:rsidR="000F7377" w:rsidRDefault="000F7377">
      <w:r xmlns:w="http://schemas.openxmlformats.org/wordprocessingml/2006/main">
        <w:t xml:space="preserve">Wannan na'urar tana ƙarfafa aikin aiki don samun abinci.</w:t>
      </w:r>
    </w:p>
    <w:p w14:paraId="7E4BE91C" w14:textId="77777777" w:rsidR="000F7377" w:rsidRDefault="000F7377"/>
    <w:p w14:paraId="413AC983" w14:textId="77777777" w:rsidR="000F7377" w:rsidRDefault="000F7377">
      <w:r xmlns:w="http://schemas.openxmlformats.org/wordprocessingml/2006/main">
        <w:t xml:space="preserve">1. Ladan Aiki - Tattaunawa game da mahimmancin aiki da albarkar masana'antu.</w:t>
      </w:r>
    </w:p>
    <w:p w14:paraId="075187A0" w14:textId="77777777" w:rsidR="000F7377" w:rsidRDefault="000F7377"/>
    <w:p w14:paraId="5DCCC137" w14:textId="77777777" w:rsidR="000F7377" w:rsidRDefault="000F7377">
      <w:r xmlns:w="http://schemas.openxmlformats.org/wordprocessingml/2006/main">
        <w:t xml:space="preserve">2. Wadata ta wurin Imani - Yin godiya ga darajar hutawa da dogara ga Allah.</w:t>
      </w:r>
    </w:p>
    <w:p w14:paraId="131D4EBF" w14:textId="77777777" w:rsidR="000F7377" w:rsidRDefault="000F7377"/>
    <w:p w14:paraId="6662C136" w14:textId="77777777" w:rsidR="000F7377" w:rsidRDefault="000F7377">
      <w:r xmlns:w="http://schemas.openxmlformats.org/wordprocessingml/2006/main">
        <w:t xml:space="preserve">1. Misalai 14:23 – Duk aiki tuƙuru yana kawo riba, amma zance kawai yakan kai ga talauci.</w:t>
      </w:r>
    </w:p>
    <w:p w14:paraId="759B2DEC" w14:textId="77777777" w:rsidR="000F7377" w:rsidRDefault="000F7377"/>
    <w:p w14:paraId="5D3DB9DC" w14:textId="77777777" w:rsidR="000F7377" w:rsidRDefault="000F7377">
      <w:r xmlns:w="http://schemas.openxmlformats.org/wordprocessingml/2006/main">
        <w:t xml:space="preserve">2. Filibiyawa 4:11-13 - Ba don ina bukata nake faɗi haka ba, domin na koyi zama da wadar zuci a kowane irin yanayi. Na san abin da yake zama cikin bukata, kuma na san abin da yake a yi yalwa. Na koyi sirrin wadatuwa a kowane yanayi, ko ƙoshi ko yunwa, ko rayuwa a yalwace ko rashi.</w:t>
      </w:r>
    </w:p>
    <w:p w14:paraId="241001F8" w14:textId="77777777" w:rsidR="000F7377" w:rsidRDefault="000F7377"/>
    <w:p w14:paraId="152840CB" w14:textId="77777777" w:rsidR="000F7377" w:rsidRDefault="000F7377">
      <w:r xmlns:w="http://schemas.openxmlformats.org/wordprocessingml/2006/main">
        <w:t xml:space="preserve">2 Tassalunikawa 3:11 Gama mun ji cewa akwai waɗansu da suke tafiya a cikinku da rashin hankali, ba sa aiki ko kaɗan, amma suna shagala.</w:t>
      </w:r>
    </w:p>
    <w:p w14:paraId="444A59FA" w14:textId="77777777" w:rsidR="000F7377" w:rsidRDefault="000F7377"/>
    <w:p w14:paraId="736AA86E" w14:textId="77777777" w:rsidR="000F7377" w:rsidRDefault="000F7377">
      <w:r xmlns:w="http://schemas.openxmlformats.org/wordprocessingml/2006/main">
        <w:t xml:space="preserve">Bulus yana gargaɗin ikilisiyar da ke Tasalonika game da wasu mutane a cikin ikilisiya da ba sa aiki kuma a maimakon haka sun kasance masu yawan aiki.</w:t>
      </w:r>
    </w:p>
    <w:p w14:paraId="5DCC7148" w14:textId="77777777" w:rsidR="000F7377" w:rsidRDefault="000F7377"/>
    <w:p w14:paraId="0722B199" w14:textId="77777777" w:rsidR="000F7377" w:rsidRDefault="000F7377">
      <w:r xmlns:w="http://schemas.openxmlformats.org/wordprocessingml/2006/main">
        <w:t xml:space="preserve">1. "Hadarin Zama Mai Shagaltuwa"</w:t>
      </w:r>
    </w:p>
    <w:p w14:paraId="5903F746" w14:textId="77777777" w:rsidR="000F7377" w:rsidRDefault="000F7377"/>
    <w:p w14:paraId="08321738" w14:textId="77777777" w:rsidR="000F7377" w:rsidRDefault="000F7377">
      <w:r xmlns:w="http://schemas.openxmlformats.org/wordprocessingml/2006/main">
        <w:t xml:space="preserve">2. "Rayuwa Mai Kyau a cikin Ikilisiya"</w:t>
      </w:r>
    </w:p>
    <w:p w14:paraId="04B16A35" w14:textId="77777777" w:rsidR="000F7377" w:rsidRDefault="000F7377"/>
    <w:p w14:paraId="254422D6" w14:textId="77777777" w:rsidR="000F7377" w:rsidRDefault="000F7377">
      <w:r xmlns:w="http://schemas.openxmlformats.org/wordprocessingml/2006/main">
        <w:t xml:space="preserve">1. Misalai 16:27-28 - "Mai tsoron Allah yakan tona mugunta: A cikin leɓunansa kuma akwai kamar wuta mai ƙonawa. Maƙaryaci yakan shuka husuma, mai yawan raɗaɗi kuma yana raba manyan abokai."</w:t>
      </w:r>
    </w:p>
    <w:p w14:paraId="41F92C55" w14:textId="77777777" w:rsidR="000F7377" w:rsidRDefault="000F7377"/>
    <w:p w14:paraId="0F268263" w14:textId="77777777" w:rsidR="000F7377" w:rsidRDefault="000F7377">
      <w:r xmlns:w="http://schemas.openxmlformats.org/wordprocessingml/2006/main">
        <w:t xml:space="preserve">2. Galatiyawa 6:7-8 – “Kada ku ruɗe, Allah ba a yi masa ba’a: gama iyakar abin da mutum ya shuka, shi za ya girbe. Ruhu na Ruhu za ya girbe rai na har abada.”</w:t>
      </w:r>
    </w:p>
    <w:p w14:paraId="5364CAB5" w14:textId="77777777" w:rsidR="000F7377" w:rsidRDefault="000F7377"/>
    <w:p w14:paraId="5CC16B2D" w14:textId="77777777" w:rsidR="000F7377" w:rsidRDefault="000F7377">
      <w:r xmlns:w="http://schemas.openxmlformats.org/wordprocessingml/2006/main">
        <w:t xml:space="preserve">2 Tassalunikawa 3:12 Waɗanda suke irin waɗannan muna umarni da gargaɗi ta wurin Ubangijinmu Yesu Almasihu, cewa da natsuwa su yi aiki, su ci nasu abincin.</w:t>
      </w:r>
    </w:p>
    <w:p w14:paraId="03398CFF" w14:textId="77777777" w:rsidR="000F7377" w:rsidRDefault="000F7377"/>
    <w:p w14:paraId="51E2B87A" w14:textId="77777777" w:rsidR="000F7377" w:rsidRDefault="000F7377">
      <w:r xmlns:w="http://schemas.openxmlformats.org/wordprocessingml/2006/main">
        <w:t xml:space="preserve">Bulus ya ba da umarni kuma ya gargaɗi Tasalonikawa su yi aiki su ci nasu abincin da natsuwa bisa ga Ubangiji Yesu Kiristi.</w:t>
      </w:r>
    </w:p>
    <w:p w14:paraId="01CBEFC0" w14:textId="77777777" w:rsidR="000F7377" w:rsidRDefault="000F7377"/>
    <w:p w14:paraId="07B9518D" w14:textId="77777777" w:rsidR="000F7377" w:rsidRDefault="000F7377">
      <w:r xmlns:w="http://schemas.openxmlformats.org/wordprocessingml/2006/main">
        <w:t xml:space="preserve">1. "Ikon Aiki Cikin Imani"</w:t>
      </w:r>
    </w:p>
    <w:p w14:paraId="6B7A358F" w14:textId="77777777" w:rsidR="000F7377" w:rsidRDefault="000F7377"/>
    <w:p w14:paraId="4A65ADA5" w14:textId="77777777" w:rsidR="000F7377" w:rsidRDefault="000F7377">
      <w:r xmlns:w="http://schemas.openxmlformats.org/wordprocessingml/2006/main">
        <w:t xml:space="preserve">2. "Sai da Jin Dadin Gurasar Rayuwa"</w:t>
      </w:r>
    </w:p>
    <w:p w14:paraId="39C3637D" w14:textId="77777777" w:rsidR="000F7377" w:rsidRDefault="000F7377"/>
    <w:p w14:paraId="17CC965E" w14:textId="77777777" w:rsidR="000F7377" w:rsidRDefault="000F7377">
      <w:r xmlns:w="http://schemas.openxmlformats.org/wordprocessingml/2006/main">
        <w:t xml:space="preserve">1. Galatiyawa 6: 9-10 - "Kada kuma mu gaji da yin nagarta: gama in lokaci ya yi za mu girba, idan ba mu kasala ba. Waɗanda suke daga Ahlul-Baiti”.</w:t>
      </w:r>
    </w:p>
    <w:p w14:paraId="1EB15377" w14:textId="77777777" w:rsidR="000F7377" w:rsidRDefault="000F7377"/>
    <w:p w14:paraId="13DBC25E" w14:textId="77777777" w:rsidR="000F7377" w:rsidRDefault="000F7377">
      <w:r xmlns:w="http://schemas.openxmlformats.org/wordprocessingml/2006/main">
        <w:t xml:space="preserve">2. Yohanna 6:35 - "Yesu ya ce musu, Ni ne gurasar rai: wanda ya zo wurina ba zai ji yunwa ba har abada.</w:t>
      </w:r>
    </w:p>
    <w:p w14:paraId="70BC4439" w14:textId="77777777" w:rsidR="000F7377" w:rsidRDefault="000F7377"/>
    <w:p w14:paraId="019221C4" w14:textId="77777777" w:rsidR="000F7377" w:rsidRDefault="000F7377">
      <w:r xmlns:w="http://schemas.openxmlformats.org/wordprocessingml/2006/main">
        <w:t xml:space="preserve">2 Tassalunikawa 3:13 Amma ku, ʼyanʼuwa, kada ku gaji da yin nagarta.</w:t>
      </w:r>
    </w:p>
    <w:p w14:paraId="5E2614C6" w14:textId="77777777" w:rsidR="000F7377" w:rsidRDefault="000F7377"/>
    <w:p w14:paraId="75F7CF16" w14:textId="77777777" w:rsidR="000F7377" w:rsidRDefault="000F7377">
      <w:r xmlns:w="http://schemas.openxmlformats.org/wordprocessingml/2006/main">
        <w:t xml:space="preserve">Nassin yana ƙarfafa masu bi su kasance masu aminci da tsayin daka cikin ayyukansu nagari.</w:t>
      </w:r>
    </w:p>
    <w:p w14:paraId="3ED07E85" w14:textId="77777777" w:rsidR="000F7377" w:rsidRDefault="000F7377"/>
    <w:p w14:paraId="5F929426" w14:textId="77777777" w:rsidR="000F7377" w:rsidRDefault="000F7377">
      <w:r xmlns:w="http://schemas.openxmlformats.org/wordprocessingml/2006/main">
        <w:t xml:space="preserve">1. "Karfin Juriya"</w:t>
      </w:r>
    </w:p>
    <w:p w14:paraId="154A5BDC" w14:textId="77777777" w:rsidR="000F7377" w:rsidRDefault="000F7377"/>
    <w:p w14:paraId="60B2C988" w14:textId="77777777" w:rsidR="000F7377" w:rsidRDefault="000F7377">
      <w:r xmlns:w="http://schemas.openxmlformats.org/wordprocessingml/2006/main">
        <w:t xml:space="preserve">2. "Kada Ka Gaji A Wajen Yin Nagarta".</w:t>
      </w:r>
    </w:p>
    <w:p w14:paraId="45EA529A" w14:textId="77777777" w:rsidR="000F7377" w:rsidRDefault="000F7377"/>
    <w:p w14:paraId="496FC2E0" w14:textId="77777777" w:rsidR="000F7377" w:rsidRDefault="000F7377">
      <w:r xmlns:w="http://schemas.openxmlformats.org/wordprocessingml/2006/main">
        <w:t xml:space="preserve">1. Galatiyawa 6:9 Kada kuma mu gaji da yin nagarta: gama a kan kari za mu girbe, in ba mu yi kasala ba.</w:t>
      </w:r>
    </w:p>
    <w:p w14:paraId="5F93D88D" w14:textId="77777777" w:rsidR="000F7377" w:rsidRDefault="000F7377"/>
    <w:p w14:paraId="45E77682" w14:textId="77777777" w:rsidR="000F7377" w:rsidRDefault="000F7377">
      <w:r xmlns:w="http://schemas.openxmlformats.org/wordprocessingml/2006/main">
        <w:t xml:space="preserve">2. Ibraniyawa 10:36 Gama kuna bukatar haƙuri, domin bayan kun aikata nufin Allah, ku karɓi alkawari.</w:t>
      </w:r>
    </w:p>
    <w:p w14:paraId="5BBA3889" w14:textId="77777777" w:rsidR="000F7377" w:rsidRDefault="000F7377"/>
    <w:p w14:paraId="1217BB69" w14:textId="77777777" w:rsidR="000F7377" w:rsidRDefault="000F7377">
      <w:r xmlns:w="http://schemas.openxmlformats.org/wordprocessingml/2006/main">
        <w:t xml:space="preserve">2 Tassalunikawa 3:14 Kuma idan kowa bai yi biyayya da maganarmu ta wasiƙar nan ba, ku lura da mutumin, kada ku yi tarayya da shi, domin ya ji kunya.</w:t>
      </w:r>
    </w:p>
    <w:p w14:paraId="337D643E" w14:textId="77777777" w:rsidR="000F7377" w:rsidRDefault="000F7377"/>
    <w:p w14:paraId="6C7B61BB" w14:textId="77777777" w:rsidR="000F7377" w:rsidRDefault="000F7377">
      <w:r xmlns:w="http://schemas.openxmlformats.org/wordprocessingml/2006/main">
        <w:t xml:space="preserve">Bai kamata Kiristoci su yi tarayya da waɗanda ba sa bin koyarwar Littafi Mai Tsarki.</w:t>
      </w:r>
    </w:p>
    <w:p w14:paraId="54614083" w14:textId="77777777" w:rsidR="000F7377" w:rsidRDefault="000F7377"/>
    <w:p w14:paraId="31F4CBEA" w14:textId="77777777" w:rsidR="000F7377" w:rsidRDefault="000F7377">
      <w:r xmlns:w="http://schemas.openxmlformats.org/wordprocessingml/2006/main">
        <w:t xml:space="preserve">1. Rayuwar Rayuwa ta Biyayya ga Maganar Allah</w:t>
      </w:r>
    </w:p>
    <w:p w14:paraId="173FA02F" w14:textId="77777777" w:rsidR="000F7377" w:rsidRDefault="000F7377"/>
    <w:p w14:paraId="7EF0EC2F" w14:textId="77777777" w:rsidR="000F7377" w:rsidRDefault="000F7377">
      <w:r xmlns:w="http://schemas.openxmlformats.org/wordprocessingml/2006/main">
        <w:t xml:space="preserve">2. Muhimmancin Rabe Ka Da Kafiri</w:t>
      </w:r>
    </w:p>
    <w:p w14:paraId="7BA1C15B" w14:textId="77777777" w:rsidR="000F7377" w:rsidRDefault="000F7377"/>
    <w:p w14:paraId="0783AAAF" w14:textId="77777777" w:rsidR="000F7377" w:rsidRDefault="000F7377">
      <w:r xmlns:w="http://schemas.openxmlformats.org/wordprocessingml/2006/main">
        <w:t xml:space="preserve">1. Romawa 12:2 - "Kada ku bi misalin duniyan nan, amma ku sāke ta wurin sabunta hankalinku. Sa'an nan za ku iya gwada ku kuma tabbatar da abin da nufin Allah yake, nufinsa mai kyau, abin karɓa, cikakke. "</w:t>
      </w:r>
    </w:p>
    <w:p w14:paraId="6137C155" w14:textId="77777777" w:rsidR="000F7377" w:rsidRDefault="000F7377"/>
    <w:p w14:paraId="3300B7D7" w14:textId="77777777" w:rsidR="000F7377" w:rsidRDefault="000F7377">
      <w:r xmlns:w="http://schemas.openxmlformats.org/wordprocessingml/2006/main">
        <w:t xml:space="preserve">2. Afisawa 5:11 - "Kada ku yi kome da ayyukan duhu marasa amfani, sai dai ku fallasa su."</w:t>
      </w:r>
    </w:p>
    <w:p w14:paraId="3D998467" w14:textId="77777777" w:rsidR="000F7377" w:rsidRDefault="000F7377"/>
    <w:p w14:paraId="45794054" w14:textId="77777777" w:rsidR="000F7377" w:rsidRDefault="000F7377">
      <w:r xmlns:w="http://schemas.openxmlformats.org/wordprocessingml/2006/main">
        <w:t xml:space="preserve">2 Tassalunikawa 3:15 Duk da haka kada ku ɗauke shi a matsayin maƙiyi, amma ku gargaɗe shi kamar ɗan'uwa.</w:t>
      </w:r>
    </w:p>
    <w:p w14:paraId="57A5B958" w14:textId="77777777" w:rsidR="000F7377" w:rsidRDefault="000F7377"/>
    <w:p w14:paraId="0BC45537" w14:textId="77777777" w:rsidR="000F7377" w:rsidRDefault="000F7377">
      <w:r xmlns:w="http://schemas.openxmlformats.org/wordprocessingml/2006/main">
        <w:t xml:space="preserve">Bai kamata mu ɗauki ’yan’uwanmu Kiristoci a matsayin abokan gaba ba, amma ya kamata mu yi musu gargaɗi a matsayin ’yan’uwa.</w:t>
      </w:r>
    </w:p>
    <w:p w14:paraId="0605D635" w14:textId="77777777" w:rsidR="000F7377" w:rsidRDefault="000F7377"/>
    <w:p w14:paraId="28F75DB6" w14:textId="77777777" w:rsidR="000F7377" w:rsidRDefault="000F7377">
      <w:r xmlns:w="http://schemas.openxmlformats.org/wordprocessingml/2006/main">
        <w:t xml:space="preserve">1. Yadda Ake Son Juna A Matsayin Yan Uwa A Cikin Kiristi</w:t>
      </w:r>
    </w:p>
    <w:p w14:paraId="34D2DA45" w14:textId="77777777" w:rsidR="000F7377" w:rsidRDefault="000F7377"/>
    <w:p w14:paraId="180C6A07" w14:textId="77777777" w:rsidR="000F7377" w:rsidRDefault="000F7377">
      <w:r xmlns:w="http://schemas.openxmlformats.org/wordprocessingml/2006/main">
        <w:t xml:space="preserve">2. Falalar Nasiha A Cikin Al'ummar Soyayya</w:t>
      </w:r>
    </w:p>
    <w:p w14:paraId="2F4C43AB" w14:textId="77777777" w:rsidR="000F7377" w:rsidRDefault="000F7377"/>
    <w:p w14:paraId="1BCCC8A5" w14:textId="77777777" w:rsidR="000F7377" w:rsidRDefault="000F7377">
      <w:r xmlns:w="http://schemas.openxmlformats.org/wordprocessingml/2006/main">
        <w:t xml:space="preserve">1. Yohanna 13:34-35 – “Sabuwar doka nake ba ku, ku ƙaunaci juna: kamar yadda na ƙaunace ku, ku ma ku ƙaunaci juna. Ta haka dukan mutane za su sani ku almajiraina ne, in kuna ƙaunar juna.”</w:t>
      </w:r>
    </w:p>
    <w:p w14:paraId="1A3A2D66" w14:textId="77777777" w:rsidR="000F7377" w:rsidRDefault="000F7377"/>
    <w:p w14:paraId="44EC5229" w14:textId="77777777" w:rsidR="000F7377" w:rsidRDefault="000F7377">
      <w:r xmlns:w="http://schemas.openxmlformats.org/wordprocessingml/2006/main">
        <w:t xml:space="preserve">2. Kolosiyawa 3:12-14 – “Saboda haka, ku yafa, kamar zaɓaɓɓun Allah, tsarkaka, ƙaunatattu, masu-jinƙai, nasiha, tawali’u, tawali’u, da haƙuri, ku jure wa juna, in kuma wani yana da ƙara a kan wani, ku gafarta wa juna. juna; kamar yadda Ubangiji ya gafarta muku, ku ma ku gafarta. Fiye da waɗannan duka, ku yafa ƙauna, mai haɗa kome da kome cikin cikakkiyar jituwa.”</w:t>
      </w:r>
    </w:p>
    <w:p w14:paraId="3918B9E6" w14:textId="77777777" w:rsidR="000F7377" w:rsidRDefault="000F7377"/>
    <w:p w14:paraId="04A07F94" w14:textId="77777777" w:rsidR="000F7377" w:rsidRDefault="000F7377">
      <w:r xmlns:w="http://schemas.openxmlformats.org/wordprocessingml/2006/main">
        <w:t xml:space="preserve">2 Tassalunikawa 3:16 Yanzu Ubangijin salama da kansa ya ba ku salama ta kowane hali. Ubangiji ya kasance tare da ku duka.</w:t>
      </w:r>
    </w:p>
    <w:p w14:paraId="1C4B0E22" w14:textId="77777777" w:rsidR="000F7377" w:rsidRDefault="000F7377"/>
    <w:p w14:paraId="0669FF21" w14:textId="77777777" w:rsidR="000F7377" w:rsidRDefault="000F7377">
      <w:r xmlns:w="http://schemas.openxmlformats.org/wordprocessingml/2006/main">
        <w:t xml:space="preserve">Ubangiji yana ƙarfafa mu mu sami zaman lafiya ta kowace hanya kuma ya yi mana fatan zaman lafiya a gare mu baki ɗaya.</w:t>
      </w:r>
    </w:p>
    <w:p w14:paraId="2B6D411F" w14:textId="77777777" w:rsidR="000F7377" w:rsidRDefault="000F7377"/>
    <w:p w14:paraId="19681B94" w14:textId="77777777" w:rsidR="000F7377" w:rsidRDefault="000F7377">
      <w:r xmlns:w="http://schemas.openxmlformats.org/wordprocessingml/2006/main">
        <w:t xml:space="preserve">1. Ka Huta Cikin Amincin Ubangiji – Yadda Ake Samun Dauwamammen Zaman Lafiya A Lokacin Matsi</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Amincin Ubangiji - Barin Tafi da Dogara ga Tsarin Allah</w:t>
      </w:r>
    </w:p>
    <w:p w14:paraId="7581E6B0" w14:textId="77777777" w:rsidR="000F7377" w:rsidRDefault="000F7377"/>
    <w:p w14:paraId="137BD258" w14:textId="77777777" w:rsidR="000F7377" w:rsidRDefault="000F7377">
      <w:r xmlns:w="http://schemas.openxmlformats.org/wordprocessingml/2006/main">
        <w:t xml:space="preserve">1. Filibiyawa 4:7 - "Salama ta Allah kuma, wadda ta fi gaban ganewa duka, za ta kiyaye zukatanku da tunaninku cikin Almasihu Yesu."</w:t>
      </w:r>
    </w:p>
    <w:p w14:paraId="10413CBC" w14:textId="77777777" w:rsidR="000F7377" w:rsidRDefault="000F7377"/>
    <w:p w14:paraId="31C3A5B4" w14:textId="77777777" w:rsidR="000F7377" w:rsidRDefault="000F7377">
      <w:r xmlns:w="http://schemas.openxmlformats.org/wordprocessingml/2006/main">
        <w:t xml:space="preserve">2. Ishaya 26:3 - "Za ka kiyaye da cikakkiyar salama waɗanda hankalinsu ya tabbata, domin sun dogara gare ka."</w:t>
      </w:r>
    </w:p>
    <w:p w14:paraId="39B8C714" w14:textId="77777777" w:rsidR="000F7377" w:rsidRDefault="000F7377"/>
    <w:p w14:paraId="00BA1832" w14:textId="77777777" w:rsidR="000F7377" w:rsidRDefault="000F7377">
      <w:r xmlns:w="http://schemas.openxmlformats.org/wordprocessingml/2006/main">
        <w:t xml:space="preserve">2 Tassalunikawa 3:17 Gaisuwar Bulus da hannuna, ita ce alamar kowace wasiƙa.</w:t>
      </w:r>
    </w:p>
    <w:p w14:paraId="7E3EE60A" w14:textId="77777777" w:rsidR="000F7377" w:rsidRDefault="000F7377"/>
    <w:p w14:paraId="4E0C1075" w14:textId="77777777" w:rsidR="000F7377" w:rsidRDefault="000F7377">
      <w:r xmlns:w="http://schemas.openxmlformats.org/wordprocessingml/2006/main">
        <w:t xml:space="preserve">Wasiƙar Bulus zuwa ga Tassalunikawa ta ƙare da nasa rubutun hannu alamar gaskiya.</w:t>
      </w:r>
    </w:p>
    <w:p w14:paraId="3FE0436D" w14:textId="77777777" w:rsidR="000F7377" w:rsidRDefault="000F7377"/>
    <w:p w14:paraId="19878E28" w14:textId="77777777" w:rsidR="000F7377" w:rsidRDefault="000F7377">
      <w:r xmlns:w="http://schemas.openxmlformats.org/wordprocessingml/2006/main">
        <w:t xml:space="preserve">1. Muhimmancin Gaskiya A Rayuwar Kirista</w:t>
      </w:r>
    </w:p>
    <w:p w14:paraId="00655B0B" w14:textId="77777777" w:rsidR="000F7377" w:rsidRDefault="000F7377"/>
    <w:p w14:paraId="4B62658D" w14:textId="77777777" w:rsidR="000F7377" w:rsidRDefault="000F7377">
      <w:r xmlns:w="http://schemas.openxmlformats.org/wordprocessingml/2006/main">
        <w:t xml:space="preserve">2. Rayuwar Imani A wurin Allah</w:t>
      </w:r>
    </w:p>
    <w:p w14:paraId="18DEA0AD" w14:textId="77777777" w:rsidR="000F7377" w:rsidRDefault="000F7377"/>
    <w:p w14:paraId="2FC6D588" w14:textId="77777777" w:rsidR="000F7377" w:rsidRDefault="000F7377">
      <w:r xmlns:w="http://schemas.openxmlformats.org/wordprocessingml/2006/main">
        <w:t xml:space="preserve">1. Ibraniyawa 10:22 – Bari mu matso da zuciya ta gaskiya da cikakkiyar tabbaci na bangaskiya, ana yayyafa zukatanmu daga mugun lamiri, kuma a wanke jikinmu da ruwa mai tsabta.</w:t>
      </w:r>
    </w:p>
    <w:p w14:paraId="79FA7D39" w14:textId="77777777" w:rsidR="000F7377" w:rsidRDefault="000F7377"/>
    <w:p w14:paraId="19A2E41A" w14:textId="77777777" w:rsidR="000F7377" w:rsidRDefault="000F7377">
      <w:r xmlns:w="http://schemas.openxmlformats.org/wordprocessingml/2006/main">
        <w:t xml:space="preserve">2. 1 Korinthiyawa 4:2 - Haka kuma ana bukata a cikin wakilai cewa a sami mutum mai aminci.</w:t>
      </w:r>
    </w:p>
    <w:p w14:paraId="19157E9B" w14:textId="77777777" w:rsidR="000F7377" w:rsidRDefault="000F7377"/>
    <w:p w14:paraId="68A6CCE2" w14:textId="77777777" w:rsidR="000F7377" w:rsidRDefault="000F7377">
      <w:r xmlns:w="http://schemas.openxmlformats.org/wordprocessingml/2006/main">
        <w:t xml:space="preserve">2 Tassalunikawa 3:18 Alherin Ubangijinmu Yesu Almasihu yă tabbata a gare ku duka. Amin.</w:t>
      </w:r>
    </w:p>
    <w:p w14:paraId="620EEC5E" w14:textId="77777777" w:rsidR="000F7377" w:rsidRDefault="000F7377"/>
    <w:p w14:paraId="718EAC0F" w14:textId="77777777" w:rsidR="000F7377" w:rsidRDefault="000F7377">
      <w:r xmlns:w="http://schemas.openxmlformats.org/wordprocessingml/2006/main">
        <w:t xml:space="preserve">Bulus ya yi wa Kiristocin Tasalonika fatan alherin Ubangiji Yesu Kristi.</w:t>
      </w:r>
    </w:p>
    <w:p w14:paraId="096BBA75" w14:textId="77777777" w:rsidR="000F7377" w:rsidRDefault="000F7377"/>
    <w:p w14:paraId="04DCC97D" w14:textId="77777777" w:rsidR="000F7377" w:rsidRDefault="000F7377">
      <w:r xmlns:w="http://schemas.openxmlformats.org/wordprocessingml/2006/main">
        <w:t xml:space="preserve">1. Ikon Alheri: Yadda Ni'imar Allah Bata Canja Rayuwa</w:t>
      </w:r>
    </w:p>
    <w:p w14:paraId="252A6F9E" w14:textId="77777777" w:rsidR="000F7377" w:rsidRDefault="000F7377"/>
    <w:p w14:paraId="6808C482" w14:textId="77777777" w:rsidR="000F7377" w:rsidRDefault="000F7377">
      <w:r xmlns:w="http://schemas.openxmlformats.org/wordprocessingml/2006/main">
        <w:t xml:space="preserve">2. Ƙaunar Ubangiji marar Sharadi: Fuskantar Ikon Alherin Yesu</w:t>
      </w:r>
    </w:p>
    <w:p w14:paraId="33678D56" w14:textId="77777777" w:rsidR="000F7377" w:rsidRDefault="000F7377"/>
    <w:p w14:paraId="26A5FB7A" w14:textId="77777777" w:rsidR="000F7377" w:rsidRDefault="000F7377">
      <w:r xmlns:w="http://schemas.openxmlformats.org/wordprocessingml/2006/main">
        <w:t xml:space="preserve">1. Afisawa 2:8-9 - Domin ta wurin alheri ne aka cece ku, ta wurin bangaskiya, wannan kuwa ba daga kanku yake ba, baiwar Allah ce, ba ta ayyuka ba, domin kada kowa ya yi fahariya.</w:t>
      </w:r>
    </w:p>
    <w:p w14:paraId="48AD4BFD" w14:textId="77777777" w:rsidR="000F7377" w:rsidRDefault="000F7377"/>
    <w:p w14:paraId="3B490C7E" w14:textId="77777777" w:rsidR="000F7377" w:rsidRDefault="000F7377">
      <w:r xmlns:w="http://schemas.openxmlformats.org/wordprocessingml/2006/main">
        <w:t xml:space="preserve">2. Romawa 5:17 – Gama idan ta wurin laifin mutum ɗaya, mutuwa ta yi mulki ta wurin wannan mutum ɗaya, balle ma waɗanda suka sami albarkar Allah mai yawa da baiwar adalci za su yi mulki cikin rai ta wurin mutum ɗaya. , Yesu Kristi!</w:t>
      </w:r>
    </w:p>
    <w:p w14:paraId="7C71009B" w14:textId="77777777" w:rsidR="000F7377" w:rsidRDefault="000F7377"/>
    <w:p w14:paraId="22797E19" w14:textId="77777777" w:rsidR="000F7377" w:rsidRDefault="000F7377">
      <w:r xmlns:w="http://schemas.openxmlformats.org/wordprocessingml/2006/main">
        <w:t xml:space="preserve">1 Timothawus sura 1 ita ce babi na farko na wasiƙar farko da manzo Bulus ya rubuta zuwa ga ɗan’uwansa, Timotawus. A wannan babi, Bulus ya yi magana game da koyarwar ƙarya kuma ya nanata muhimmancin koyarwa mai kyau da ƙauna ta gaske.</w:t>
      </w:r>
    </w:p>
    <w:p w14:paraId="29E74153" w14:textId="77777777" w:rsidR="000F7377" w:rsidRDefault="000F7377"/>
    <w:p w14:paraId="27C1E87E" w14:textId="77777777" w:rsidR="000F7377" w:rsidRDefault="000F7377">
      <w:r xmlns:w="http://schemas.openxmlformats.org/wordprocessingml/2006/main">
        <w:t xml:space="preserve">Sakin layi na ɗaya: Bulus ya fara da tunasar da Timotawus manufarsa a Afisus (1 Timothawus 1:1-11). Ya bayyana kansa a matsayin manzon Kristi Yesu kuma ya aririce Timotawus ya kasance a Afisa don ya fuskanci waɗanda suke yaɗa koyarwar ƙarya. Bulus ya nanata cewa makasudin koyarwarsa ita ce ƙauna da ke fitowa daga zuciya mai tsabta, lamiri mai kyau, da kuma sahihiyar bangaskiya. Ya yi gargaɗi game da mutanen da suka kauce wa waɗannan ƙa’idodin kuma suka koma ga zance marar ma’ana, suna son su zama malamai amma ba su fahimta ba.</w:t>
      </w:r>
    </w:p>
    <w:p w14:paraId="5500ED5C" w14:textId="77777777" w:rsidR="000F7377" w:rsidRDefault="000F7377"/>
    <w:p w14:paraId="1F9EB61E" w14:textId="77777777" w:rsidR="000F7377" w:rsidRDefault="000F7377">
      <w:r xmlns:w="http://schemas.openxmlformats.org/wordprocessingml/2006/main">
        <w:t xml:space="preserve">Sakin layi na biyu: Bulus ya yi tunani a kan juzu'in juzu'arsa a matsayin misalin alherin Allah (1 Timothawus 1:12-17). Ya yarda cewa ya taɓa zama mai saɓo, mai tsanantawa, kuma mai tashin hankali amma ya sami jinƙai domin ya yi jahilci cikin rashin bangaskiya. Ya nuna yawan alherin Allah da aka zubo masa ta wurin bangaskiya cikin Yesu Kristi. Bulus ya bayyana cewa Kristi ya zo cikin duniya domin ya ceci masu zunubi, yana mai jaddada matsayinsa a matsayin misali ga waɗanda za su ba da gaskiya gare shi don rai madawwami.</w:t>
      </w:r>
    </w:p>
    <w:p w14:paraId="26BD729E" w14:textId="77777777" w:rsidR="000F7377" w:rsidRDefault="000F7377"/>
    <w:p w14:paraId="4CE2E972" w14:textId="77777777" w:rsidR="000F7377" w:rsidRDefault="000F7377">
      <w:r xmlns:w="http://schemas.openxmlformats.org/wordprocessingml/2006/main">
        <w:t xml:space="preserve">Sakin layi na uku: Babin ya ƙare da umarnin Timotawus game da yaƙi da koyarwar ƙarya (1 Timothawus 1:18-20). Bulus ya gargaɗe shi ya yi yaƙi mai kyau ta wurin riƙe bangaskiya da lamiri mai kyau. Ya ambata mutane kamar Hamanayus da Iskandari da jirgin ruwa ya lalace </w:t>
      </w:r>
      <w:r xmlns:w="http://schemas.openxmlformats.org/wordprocessingml/2006/main">
        <w:lastRenderedPageBreak xmlns:w="http://schemas.openxmlformats.org/wordprocessingml/2006/main"/>
      </w:r>
      <w:r xmlns:w="http://schemas.openxmlformats.org/wordprocessingml/2006/main">
        <w:t xml:space="preserve">kuma aka ba da shi ga Shaiɗan don horo. Wannan yana zama gargaɗi game da kaucewa daga ingantacciyar koyarwa.</w:t>
      </w:r>
    </w:p>
    <w:p w14:paraId="38229048" w14:textId="77777777" w:rsidR="000F7377" w:rsidRDefault="000F7377"/>
    <w:p w14:paraId="2105FA24" w14:textId="77777777" w:rsidR="000F7377" w:rsidRDefault="000F7377">
      <w:r xmlns:w="http://schemas.openxmlformats.org/wordprocessingml/2006/main">
        <w:t xml:space="preserve">A takaice,</w:t>
      </w:r>
    </w:p>
    <w:p w14:paraId="7D5A04B3" w14:textId="77777777" w:rsidR="000F7377" w:rsidRDefault="000F7377">
      <w:r xmlns:w="http://schemas.openxmlformats.org/wordprocessingml/2006/main">
        <w:t xml:space="preserve">Babi na ɗaya na 1 Timotawus ya mai da hankali kan magance koyarwar ƙarya, nanata koyarwar gaskiya, da kuma tunani a kan alherin Allah.</w:t>
      </w:r>
    </w:p>
    <w:p w14:paraId="01734E21" w14:textId="77777777" w:rsidR="000F7377" w:rsidRDefault="000F7377">
      <w:r xmlns:w="http://schemas.openxmlformats.org/wordprocessingml/2006/main">
        <w:t xml:space="preserve">Bulus ya aririci Timotawus ya fuskanci waɗanda suke yaɗa koyarwar ƙarya a Afisa yayin da yake nanata muhimmancin ƙauna da ke tushen tsabta, lamiri, da bangaskiya.</w:t>
      </w:r>
    </w:p>
    <w:p w14:paraId="3F88E848" w14:textId="77777777" w:rsidR="000F7377" w:rsidRDefault="000F7377"/>
    <w:p w14:paraId="0243F704" w14:textId="77777777" w:rsidR="000F7377" w:rsidRDefault="000F7377">
      <w:r xmlns:w="http://schemas.openxmlformats.org/wordprocessingml/2006/main">
        <w:t xml:space="preserve">Ya ba da nasa tuba a matsayin misalin alherin Allah, yana nanata nufin Kristi na ceton masu zunubi. Bulus ya umurci Timotawus ya riƙe bangaskiya da lamiri mai kyau, yana gargaɗi game da ɓata daga ingantacciyar koyarwa.</w:t>
      </w:r>
    </w:p>
    <w:p w14:paraId="0467FFC4" w14:textId="77777777" w:rsidR="000F7377" w:rsidRDefault="000F7377"/>
    <w:p w14:paraId="24CBB53C" w14:textId="77777777" w:rsidR="000F7377" w:rsidRDefault="000F7377">
      <w:r xmlns:w="http://schemas.openxmlformats.org/wordprocessingml/2006/main">
        <w:t xml:space="preserve">Babin ya ƙare da bayanin gargaɗi game da mutanen da jirgin ruwa ya lalace kuma aka yi musu horo. Wannan babin yana nuna mahimmancin yaƙi da koyarwar ƙarya, rungumar alherin Allah, da kuma dagewa cikin ingantaccen koyarwa don hidima mai inganci.</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Timothawus 1:1 Bulus, manzon Yesu Almasihu bisa ga umarnin Allah Mai Cetonmu, da Ubangiji Yesu Almasihu, wanda shine begenmu.</w:t>
      </w:r>
    </w:p>
    <w:p w14:paraId="079C78F0" w14:textId="77777777" w:rsidR="000F7377" w:rsidRDefault="000F7377"/>
    <w:p w14:paraId="18D847FC" w14:textId="77777777" w:rsidR="000F7377" w:rsidRDefault="000F7377">
      <w:r xmlns:w="http://schemas.openxmlformats.org/wordprocessingml/2006/main">
        <w:t xml:space="preserve">Bulus ya tunasar da Timotawus cewa Allah ne mai cetonmu kuma Ubangiji Yesu Kristi shine begenmu.</w:t>
      </w:r>
    </w:p>
    <w:p w14:paraId="3C4E5C40" w14:textId="77777777" w:rsidR="000F7377" w:rsidRDefault="000F7377"/>
    <w:p w14:paraId="2535C497" w14:textId="77777777" w:rsidR="000F7377" w:rsidRDefault="000F7377">
      <w:r xmlns:w="http://schemas.openxmlformats.org/wordprocessingml/2006/main">
        <w:t xml:space="preserve">1: Za mu iya samun bege ga Yesu Kiristi, har ma a lokacin wahala.</w:t>
      </w:r>
    </w:p>
    <w:p w14:paraId="1AC39752" w14:textId="77777777" w:rsidR="000F7377" w:rsidRDefault="000F7377"/>
    <w:p w14:paraId="5C90DCAF" w14:textId="77777777" w:rsidR="000F7377" w:rsidRDefault="000F7377">
      <w:r xmlns:w="http://schemas.openxmlformats.org/wordprocessingml/2006/main">
        <w:t xml:space="preserve">2: Dole ne mu tuna cewa Allah ne mai cetonmu kuma majiɓincinmu.</w:t>
      </w:r>
    </w:p>
    <w:p w14:paraId="3C6F12BF" w14:textId="77777777" w:rsidR="000F7377" w:rsidRDefault="000F7377"/>
    <w:p w14:paraId="0C2EF5D1" w14:textId="77777777" w:rsidR="000F7377" w:rsidRDefault="000F7377">
      <w:r xmlns:w="http://schemas.openxmlformats.org/wordprocessingml/2006/main">
        <w:t xml:space="preserve">1: Ishaya 40:31 - “Amma waɗanda suke sa zuciya ga Ubangiji za su sabunta ƙarfinsu. Za su yi tashi da fikafikai </w:t>
      </w:r>
      <w:r xmlns:w="http://schemas.openxmlformats.org/wordprocessingml/2006/main">
        <w:lastRenderedPageBreak xmlns:w="http://schemas.openxmlformats.org/wordprocessingml/2006/main"/>
      </w:r>
      <w:r xmlns:w="http://schemas.openxmlformats.org/wordprocessingml/2006/main">
        <w:t xml:space="preserve">kamar gaggafa; Za su gudu, ba za su gaji ba, za su yi tafiya, ba za su gaji ba.”</w:t>
      </w:r>
    </w:p>
    <w:p w14:paraId="009910E5" w14:textId="77777777" w:rsidR="000F7377" w:rsidRDefault="000F7377"/>
    <w:p w14:paraId="0B29DCFD" w14:textId="77777777" w:rsidR="000F7377" w:rsidRDefault="000F7377">
      <w:r xmlns:w="http://schemas.openxmlformats.org/wordprocessingml/2006/main">
        <w:t xml:space="preserve">2: Titus 2: 13 - "Yayin da muke jiran bege mai albarka - bayyanuwar ɗaukakar Allah mai girma da Mai Cetonmu, Yesu Kristi."</w:t>
      </w:r>
    </w:p>
    <w:p w14:paraId="600F8770" w14:textId="77777777" w:rsidR="000F7377" w:rsidRDefault="000F7377"/>
    <w:p w14:paraId="4ECBBB80" w14:textId="77777777" w:rsidR="000F7377" w:rsidRDefault="000F7377">
      <w:r xmlns:w="http://schemas.openxmlformats.org/wordprocessingml/2006/main">
        <w:t xml:space="preserve">1 Timothawus 1:2 Zuwa ga Timoti, ɗana cikin bangaskiya: Alheri da jinƙai da salama daga Allah Ubanmu da Yesu Almasihu Ubangijinmu.</w:t>
      </w:r>
    </w:p>
    <w:p w14:paraId="78E4FD8E" w14:textId="77777777" w:rsidR="000F7377" w:rsidRDefault="000F7377"/>
    <w:p w14:paraId="03E02B8C" w14:textId="77777777" w:rsidR="000F7377" w:rsidRDefault="000F7377">
      <w:r xmlns:w="http://schemas.openxmlformats.org/wordprocessingml/2006/main">
        <w:t xml:space="preserve">Nassin yana ƙarfafa Timotawus ya nemi alheri, jinƙai, da salama daga wurin Allah Uba da Yesu Kristi.</w:t>
      </w:r>
    </w:p>
    <w:p w14:paraId="49F3502F" w14:textId="77777777" w:rsidR="000F7377" w:rsidRDefault="000F7377"/>
    <w:p w14:paraId="1657E901" w14:textId="77777777" w:rsidR="000F7377" w:rsidRDefault="000F7377">
      <w:r xmlns:w="http://schemas.openxmlformats.org/wordprocessingml/2006/main">
        <w:t xml:space="preserve">1. Alherin Allah mai ban mamaki - Binciko ikon alheri da yadda yake kawo salama a rayuwarmu.</w:t>
      </w:r>
    </w:p>
    <w:p w14:paraId="45927B3E" w14:textId="77777777" w:rsidR="000F7377" w:rsidRDefault="000F7377"/>
    <w:p w14:paraId="1F8ED5FD" w14:textId="77777777" w:rsidR="000F7377" w:rsidRDefault="000F7377">
      <w:r xmlns:w="http://schemas.openxmlformats.org/wordprocessingml/2006/main">
        <w:t xml:space="preserve">2. Rahama Ta Yi Nasara Akan Hukunci - Duban yadda jinƙai shine babban nunin ƙaunar Allah.</w:t>
      </w:r>
    </w:p>
    <w:p w14:paraId="45B403EE" w14:textId="77777777" w:rsidR="000F7377" w:rsidRDefault="000F7377"/>
    <w:p w14:paraId="2607A412" w14:textId="77777777" w:rsidR="000F7377" w:rsidRDefault="000F7377">
      <w:r xmlns:w="http://schemas.openxmlformats.org/wordprocessingml/2006/main">
        <w:t xml:space="preserve">1. Kolosiyawa 3:12-15 – Bincika yadda ake saka halayen jinƙai da alheri.</w:t>
      </w:r>
    </w:p>
    <w:p w14:paraId="0E2DFB84" w14:textId="77777777" w:rsidR="000F7377" w:rsidRDefault="000F7377"/>
    <w:p w14:paraId="1516BA8B" w14:textId="77777777" w:rsidR="000F7377" w:rsidRDefault="000F7377">
      <w:r xmlns:w="http://schemas.openxmlformats.org/wordprocessingml/2006/main">
        <w:t xml:space="preserve">2. Romawa 5: 1-5 - Binciken yadda alheri da salama suke zuwa ta wurin Yesu Kiristi.</w:t>
      </w:r>
    </w:p>
    <w:p w14:paraId="23FF13D4" w14:textId="77777777" w:rsidR="000F7377" w:rsidRDefault="000F7377"/>
    <w:p w14:paraId="0BA881BD" w14:textId="77777777" w:rsidR="000F7377" w:rsidRDefault="000F7377">
      <w:r xmlns:w="http://schemas.openxmlformats.org/wordprocessingml/2006/main">
        <w:t xml:space="preserve">1 Timothawus 1:3 Kamar yadda na roƙe ka ka tsaya a Afisa, sa’ad da na tafi Makidoniya, domin ka umarci waɗansu kada su koyar da wata koyarwa dabam.</w:t>
      </w:r>
    </w:p>
    <w:p w14:paraId="5A85DB58" w14:textId="77777777" w:rsidR="000F7377" w:rsidRDefault="000F7377"/>
    <w:p w14:paraId="5C3C94D6" w14:textId="77777777" w:rsidR="000F7377" w:rsidRDefault="000F7377">
      <w:r xmlns:w="http://schemas.openxmlformats.org/wordprocessingml/2006/main">
        <w:t xml:space="preserve">Bulus ya umurci Timotawus ya zauna a Afisa kuma ya tabbata cewa ba a koyar da wasu koyarwa ba.</w:t>
      </w:r>
    </w:p>
    <w:p w14:paraId="1B26B5BA" w14:textId="77777777" w:rsidR="000F7377" w:rsidRDefault="000F7377"/>
    <w:p w14:paraId="37166E32" w14:textId="77777777" w:rsidR="000F7377" w:rsidRDefault="000F7377">
      <w:r xmlns:w="http://schemas.openxmlformats.org/wordprocessingml/2006/main">
        <w:t xml:space="preserve">1. Yin Biyayya ga Umarnin Allah – 1 Timothawus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Aminci da ƙwazo – 1 Timothawus 1:3</w:t>
      </w:r>
    </w:p>
    <w:p w14:paraId="303396C0" w14:textId="77777777" w:rsidR="000F7377" w:rsidRDefault="000F7377"/>
    <w:p w14:paraId="462B1C04" w14:textId="77777777" w:rsidR="000F7377" w:rsidRDefault="000F7377">
      <w:r xmlns:w="http://schemas.openxmlformats.org/wordprocessingml/2006/main">
        <w:t xml:space="preserve">1. Kolosiyawa 3:17 – Kuma duk abin da kuke yi ta magana ko ta aiki, ku yi duka da sunan Ubangiji Yesu, kuna gode wa Allah da Uba ta wurinsa.</w:t>
      </w:r>
    </w:p>
    <w:p w14:paraId="7EDE9E3D" w14:textId="77777777" w:rsidR="000F7377" w:rsidRDefault="000F7377"/>
    <w:p w14:paraId="3D6993BB" w14:textId="77777777" w:rsidR="000F7377" w:rsidRDefault="000F7377">
      <w:r xmlns:w="http://schemas.openxmlformats.org/wordprocessingml/2006/main">
        <w:t xml:space="preserve">2. Ibraniyawa 13:7 – Ku tuna da waɗanda suke mulkinku, waɗanda suka faɗa muku Maganar Allah.</w:t>
      </w:r>
    </w:p>
    <w:p w14:paraId="1655334B" w14:textId="77777777" w:rsidR="000F7377" w:rsidRDefault="000F7377"/>
    <w:p w14:paraId="5D9D8D3A" w14:textId="77777777" w:rsidR="000F7377" w:rsidRDefault="000F7377">
      <w:r xmlns:w="http://schemas.openxmlformats.org/wordprocessingml/2006/main">
        <w:t xml:space="preserve">1 Timothawus 1:4 Kada kuma ku kula da tatsuniyoyi da tatsuniyoyi marasa iyaka, waɗanda suke ba da tambayoyi, maimakon haɓakar ibada da ke cikin bangaskiya: haka ku yi.</w:t>
      </w:r>
    </w:p>
    <w:p w14:paraId="003FC0C4" w14:textId="77777777" w:rsidR="000F7377" w:rsidRDefault="000F7377"/>
    <w:p w14:paraId="28D2D8C0" w14:textId="77777777" w:rsidR="000F7377" w:rsidRDefault="000F7377">
      <w:r xmlns:w="http://schemas.openxmlformats.org/wordprocessingml/2006/main">
        <w:t xml:space="preserve">Wannan nassi yana gargaɗi game da mai da hankali ga hasashe marar amfani kuma a maimakon haka yana ƙarfafa bangaskiya.</w:t>
      </w:r>
    </w:p>
    <w:p w14:paraId="3BD20469" w14:textId="77777777" w:rsidR="000F7377" w:rsidRDefault="000F7377"/>
    <w:p w14:paraId="02FFFD06" w14:textId="77777777" w:rsidR="000F7377" w:rsidRDefault="000F7377">
      <w:r xmlns:w="http://schemas.openxmlformats.org/wordprocessingml/2006/main">
        <w:t xml:space="preserve">1. "Ikon Bangaskiya: Gina Tushen Ƙarfin Ruhaniya"</w:t>
      </w:r>
    </w:p>
    <w:p w14:paraId="319A9098" w14:textId="77777777" w:rsidR="000F7377" w:rsidRDefault="000F7377"/>
    <w:p w14:paraId="11A9E0A7" w14:textId="77777777" w:rsidR="000F7377" w:rsidRDefault="000F7377">
      <w:r xmlns:w="http://schemas.openxmlformats.org/wordprocessingml/2006/main">
        <w:t xml:space="preserve">2. "Batun Tatsuniyoyi: Bayar da Hasashe Marasa Amfani"</w:t>
      </w:r>
    </w:p>
    <w:p w14:paraId="3D1C3172" w14:textId="77777777" w:rsidR="000F7377" w:rsidRDefault="000F7377"/>
    <w:p w14:paraId="7DA1C6E4" w14:textId="77777777" w:rsidR="000F7377" w:rsidRDefault="000F7377">
      <w:r xmlns:w="http://schemas.openxmlformats.org/wordprocessingml/2006/main">
        <w:t xml:space="preserve">1. Romawa 10:17 - "Don haka bangaskiya daga ji take zuwa, ji kuma ta wurin maganar Almasihu."</w:t>
      </w:r>
    </w:p>
    <w:p w14:paraId="425808EC" w14:textId="77777777" w:rsidR="000F7377" w:rsidRDefault="000F7377"/>
    <w:p w14:paraId="465B1562" w14:textId="77777777" w:rsidR="000F7377" w:rsidRDefault="000F7377">
      <w:r xmlns:w="http://schemas.openxmlformats.org/wordprocessingml/2006/main">
        <w:t xml:space="preserve">2. Ibraniyawa 11:1 - "Yanzu bangaskiya ita ce tabbacin abubuwan da ake bege, tabbacin abubuwan da ba a gani ba."</w:t>
      </w:r>
    </w:p>
    <w:p w14:paraId="2F502DAA" w14:textId="77777777" w:rsidR="000F7377" w:rsidRDefault="000F7377"/>
    <w:p w14:paraId="31F49D2A" w14:textId="77777777" w:rsidR="000F7377" w:rsidRDefault="000F7377">
      <w:r xmlns:w="http://schemas.openxmlformats.org/wordprocessingml/2006/main">
        <w:t xml:space="preserve">1 Timothawus 1:5 To, ƙarshen umarnin nan ƙauna ne daga zuciya mai tsarki, da lamiri mai kyau, da na bangaskiya marar ƙasƙanci.</w:t>
      </w:r>
    </w:p>
    <w:p w14:paraId="103E15E6" w14:textId="77777777" w:rsidR="000F7377" w:rsidRDefault="000F7377"/>
    <w:p w14:paraId="38DAD087" w14:textId="77777777" w:rsidR="000F7377" w:rsidRDefault="000F7377">
      <w:r xmlns:w="http://schemas.openxmlformats.org/wordprocessingml/2006/main">
        <w:t xml:space="preserve">Dokar ita ce a yi sadaka da zuciya mai tsabta, da lamiri mai kyau, da kuma bangaskiya ta gaskiya.</w:t>
      </w:r>
    </w:p>
    <w:p w14:paraId="3D7E98D2" w14:textId="77777777" w:rsidR="000F7377" w:rsidRDefault="000F7377"/>
    <w:p w14:paraId="3CB97898" w14:textId="77777777" w:rsidR="000F7377" w:rsidRDefault="000F7377">
      <w:r xmlns:w="http://schemas.openxmlformats.org/wordprocessingml/2006/main">
        <w:t xml:space="preserve">1. Son wasu da tsarkakakkiyar zuciya.</w:t>
      </w:r>
    </w:p>
    <w:p w14:paraId="325443EC" w14:textId="77777777" w:rsidR="000F7377" w:rsidRDefault="000F7377"/>
    <w:p w14:paraId="65BE935E" w14:textId="77777777" w:rsidR="000F7377" w:rsidRDefault="000F7377">
      <w:r xmlns:w="http://schemas.openxmlformats.org/wordprocessingml/2006/main">
        <w:t xml:space="preserve">2. Muhimmancin lamiri mai kyau.</w:t>
      </w:r>
    </w:p>
    <w:p w14:paraId="5B2866CC" w14:textId="77777777" w:rsidR="000F7377" w:rsidRDefault="000F7377"/>
    <w:p w14:paraId="37FC7E4C" w14:textId="77777777" w:rsidR="000F7377" w:rsidRDefault="000F7377">
      <w:r xmlns:w="http://schemas.openxmlformats.org/wordprocessingml/2006/main">
        <w:t xml:space="preserve">1. 1 Yohanna 4:7-8 – Ƙaunatattu, mu ƙaunaci juna: gama ƙauna ta Allah ce; kuma duk mai ƙauna haifaffen Allah ne, kuma ya san Allah. Wanda ba ya ƙauna, bai san Allah ba; gama Allah kauna ne.</w:t>
      </w:r>
    </w:p>
    <w:p w14:paraId="6C85E972" w14:textId="77777777" w:rsidR="000F7377" w:rsidRDefault="000F7377"/>
    <w:p w14:paraId="6859B153" w14:textId="77777777" w:rsidR="000F7377" w:rsidRDefault="000F7377">
      <w:r xmlns:w="http://schemas.openxmlformats.org/wordprocessingml/2006/main">
        <w:t xml:space="preserve">2. Romawa 12: 9-10 - Bari ƙauna ta kasance marar banƙyama. Ku ƙi abin da yake mummuna; ku yi riko da abin da yake mai kyau. Ku ƙaunaci juna da ƙauna ta ’yan’uwa; a cikin girmamawa fifita juna.</w:t>
      </w:r>
    </w:p>
    <w:p w14:paraId="53F4A12E" w14:textId="77777777" w:rsidR="000F7377" w:rsidRDefault="000F7377"/>
    <w:p w14:paraId="6AD84E5B" w14:textId="77777777" w:rsidR="000F7377" w:rsidRDefault="000F7377">
      <w:r xmlns:w="http://schemas.openxmlformats.org/wordprocessingml/2006/main">
        <w:t xml:space="preserve">1 Timothawus 1:6 Waɗansu kuma sun bijire, suka koma ga zancen banza.</w:t>
      </w:r>
    </w:p>
    <w:p w14:paraId="0742E170" w14:textId="77777777" w:rsidR="000F7377" w:rsidRDefault="000F7377"/>
    <w:p w14:paraId="2BCF3A37" w14:textId="77777777" w:rsidR="000F7377" w:rsidRDefault="000F7377">
      <w:r xmlns:w="http://schemas.openxmlformats.org/wordprocessingml/2006/main">
        <w:t xml:space="preserve">Wasu sun rabu da bishara kuma sun mai da hankali ga muhawara marasa amfani.</w:t>
      </w:r>
    </w:p>
    <w:p w14:paraId="47F9101E" w14:textId="77777777" w:rsidR="000F7377" w:rsidRDefault="000F7377"/>
    <w:p w14:paraId="38EC3B52" w14:textId="77777777" w:rsidR="000F7377" w:rsidRDefault="000F7377">
      <w:r xmlns:w="http://schemas.openxmlformats.org/wordprocessingml/2006/main">
        <w:t xml:space="preserve">1. “Ku Tsaya Darussan: Tsayawa Kan Linjila”</w:t>
      </w:r>
    </w:p>
    <w:p w14:paraId="59AC8C42" w14:textId="77777777" w:rsidR="000F7377" w:rsidRDefault="000F7377"/>
    <w:p w14:paraId="4B8DA727" w14:textId="77777777" w:rsidR="000F7377" w:rsidRDefault="000F7377">
      <w:r xmlns:w="http://schemas.openxmlformats.org/wordprocessingml/2006/main">
        <w:t xml:space="preserve">2. “Ikon Kalmomi: Zaɓan Kalmominmu A hankali”</w:t>
      </w:r>
    </w:p>
    <w:p w14:paraId="14526195" w14:textId="77777777" w:rsidR="000F7377" w:rsidRDefault="000F7377"/>
    <w:p w14:paraId="37763F83" w14:textId="77777777" w:rsidR="000F7377" w:rsidRDefault="000F7377">
      <w:r xmlns:w="http://schemas.openxmlformats.org/wordprocessingml/2006/main">
        <w:t xml:space="preserve">1. Yaƙub 3:17 – Amma hikimar da ke daga bisa fari mai tsarki ce, sa’an nan mai- salama, mai-taushin hali, mai son bayarwa, cike da jinƙai da kyawawan ’ya’ya, ba ta da bangaranci, ba ta munafunci ba.</w:t>
      </w:r>
    </w:p>
    <w:p w14:paraId="4E6F48C6" w14:textId="77777777" w:rsidR="000F7377" w:rsidRDefault="000F7377"/>
    <w:p w14:paraId="1E47B903" w14:textId="77777777" w:rsidR="000F7377" w:rsidRDefault="000F7377">
      <w:r xmlns:w="http://schemas.openxmlformats.org/wordprocessingml/2006/main">
        <w:t xml:space="preserve">2. Kolosiyawa 3:15-17 – Kuma salamar Allah ta yi mulki a cikin zukatanku, wadda aka kiraye ku cikin jiki ɗaya. kuma ku yi godiya. Bari maganar Almasihu ta zauna a cikinku a yalwace da kowace hikima, kuna koya wa juna, ku kuma yi wa juna gargaɗi cikin zabura, da waƙoƙin yabo, da waƙoƙin ruhaniya, kuna raira waƙa da alheri a cikin zukatanku ga Ubangiji. Duk abin da kuke yi ta magana ko aiki, ku yi duka cikin sunan Ubangiji Yesu, kuna gode wa Allah Uba ta wurinsa.</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Timothawus 1:7 Suna marmarin zama malaman Attaura; ba su fahimtar abin da suke faɗa, kuma ba su tabbatar da abin da suke faɗa ba.</w:t>
      </w:r>
    </w:p>
    <w:p w14:paraId="516B86DD" w14:textId="77777777" w:rsidR="000F7377" w:rsidRDefault="000F7377"/>
    <w:p w14:paraId="2521A0E2" w14:textId="77777777" w:rsidR="000F7377" w:rsidRDefault="000F7377">
      <w:r xmlns:w="http://schemas.openxmlformats.org/wordprocessingml/2006/main">
        <w:t xml:space="preserve">Wasu mutane suna sha'awar zama malaman doka, amma ba sa fahimtar abin da suke faɗa ko tabbatarwa.</w:t>
      </w:r>
    </w:p>
    <w:p w14:paraId="1625B45A" w14:textId="77777777" w:rsidR="000F7377" w:rsidRDefault="000F7377"/>
    <w:p w14:paraId="3F84A7A7" w14:textId="77777777" w:rsidR="000F7377" w:rsidRDefault="000F7377">
      <w:r xmlns:w="http://schemas.openxmlformats.org/wordprocessingml/2006/main">
        <w:t xml:space="preserve">1.Kada Ka Bibiyi Abinda Baka Fahimtaba</w:t>
      </w:r>
    </w:p>
    <w:p w14:paraId="5F208C08" w14:textId="77777777" w:rsidR="000F7377" w:rsidRDefault="000F7377"/>
    <w:p w14:paraId="7EA8EAFD" w14:textId="77777777" w:rsidR="000F7377" w:rsidRDefault="000F7377">
      <w:r xmlns:w="http://schemas.openxmlformats.org/wordprocessingml/2006/main">
        <w:t xml:space="preserve">2. Karka Nishadantar da Koyarwar Karya</w:t>
      </w:r>
    </w:p>
    <w:p w14:paraId="314BF52E" w14:textId="77777777" w:rsidR="000F7377" w:rsidRDefault="000F7377"/>
    <w:p w14:paraId="4A09B68F" w14:textId="77777777" w:rsidR="000F7377" w:rsidRDefault="000F7377">
      <w:r xmlns:w="http://schemas.openxmlformats.org/wordprocessingml/2006/main">
        <w:t xml:space="preserve">1. Misalai 3: 5-7 - Ka dogara ga Ubangiji da dukan zuciyarka, kada ka dogara ga fahimtarka.</w:t>
      </w:r>
    </w:p>
    <w:p w14:paraId="71AD6569" w14:textId="77777777" w:rsidR="000F7377" w:rsidRDefault="000F7377"/>
    <w:p w14:paraId="241868B4" w14:textId="77777777" w:rsidR="000F7377" w:rsidRDefault="000F7377">
      <w:r xmlns:w="http://schemas.openxmlformats.org/wordprocessingml/2006/main">
        <w:t xml:space="preserve">2. Ishaya 5:20 – Bone ya tabbata ga masu kiran mugunta nagarta, nagarta kuma mugunta, masu sanya duhu maimakon haske, haske kuma duhu.</w:t>
      </w:r>
    </w:p>
    <w:p w14:paraId="57758919" w14:textId="77777777" w:rsidR="000F7377" w:rsidRDefault="000F7377"/>
    <w:p w14:paraId="53195767" w14:textId="77777777" w:rsidR="000F7377" w:rsidRDefault="000F7377">
      <w:r xmlns:w="http://schemas.openxmlformats.org/wordprocessingml/2006/main">
        <w:t xml:space="preserve">1 Timothawus 1:8 Amma mun sani shari’a tana da kyau idan mutum ya yi amfani da ita bisa ga doka.</w:t>
      </w:r>
    </w:p>
    <w:p w14:paraId="0E3AE3A9" w14:textId="77777777" w:rsidR="000F7377" w:rsidRDefault="000F7377"/>
    <w:p w14:paraId="043C8AB0" w14:textId="77777777" w:rsidR="000F7377" w:rsidRDefault="000F7377">
      <w:r xmlns:w="http://schemas.openxmlformats.org/wordprocessingml/2006/main">
        <w:t xml:space="preserve">Doka tana da kyau idan aka yi amfani da ita yadda ya kamata.</w:t>
      </w:r>
    </w:p>
    <w:p w14:paraId="21A12F92" w14:textId="77777777" w:rsidR="000F7377" w:rsidRDefault="000F7377"/>
    <w:p w14:paraId="3FAABF44" w14:textId="77777777" w:rsidR="000F7377" w:rsidRDefault="000F7377">
      <w:r xmlns:w="http://schemas.openxmlformats.org/wordprocessingml/2006/main">
        <w:t xml:space="preserve">1. "Rayuwa bisa halal: Nagarta wajen bin Shari'a"</w:t>
      </w:r>
    </w:p>
    <w:p w14:paraId="14787BA2" w14:textId="77777777" w:rsidR="000F7377" w:rsidRDefault="000F7377"/>
    <w:p w14:paraId="6D2BA6DA" w14:textId="77777777" w:rsidR="000F7377" w:rsidRDefault="000F7377">
      <w:r xmlns:w="http://schemas.openxmlformats.org/wordprocessingml/2006/main">
        <w:t xml:space="preserve">2. "Yin Amfani da Doka don Nagarta: Yadda Adalci Ke Zuwa Daga Ciki"</w:t>
      </w:r>
    </w:p>
    <w:p w14:paraId="3EACF175" w14:textId="77777777" w:rsidR="000F7377" w:rsidRDefault="000F7377"/>
    <w:p w14:paraId="0BB7DD83" w14:textId="77777777" w:rsidR="000F7377" w:rsidRDefault="000F7377">
      <w:r xmlns:w="http://schemas.openxmlformats.org/wordprocessingml/2006/main">
        <w:t xml:space="preserve">1. Romawa 8:4 - "Domin a cika adalcin shari'a a cikinmu, waɗanda ba bisa halin mutuntaka ba, amma bisa ga Ruhu."</w:t>
      </w:r>
    </w:p>
    <w:p w14:paraId="27B9B36C" w14:textId="77777777" w:rsidR="000F7377" w:rsidRDefault="000F7377"/>
    <w:p w14:paraId="1A24FEFE" w14:textId="77777777" w:rsidR="000F7377" w:rsidRDefault="000F7377">
      <w:r xmlns:w="http://schemas.openxmlformats.org/wordprocessingml/2006/main">
        <w:t xml:space="preserve">2. Matta 5: 17-20 - "Kada ku yi tunanin na zo ne domin in hallaka Attaura, ko annabawa: Ban zo domin in </w:t>
      </w:r>
      <w:r xmlns:w="http://schemas.openxmlformats.org/wordprocessingml/2006/main">
        <w:lastRenderedPageBreak xmlns:w="http://schemas.openxmlformats.org/wordprocessingml/2006/main"/>
      </w:r>
      <w:r xmlns:w="http://schemas.openxmlformats.org/wordprocessingml/2006/main">
        <w:t xml:space="preserve">hallaka ba, amma domin in cika. ko kaɗan ba za su shuɗe daga shari’a ba, sai an cika duka.” Saboda haka duk wanda ya karya ɗaya daga cikin waɗannan ƙanƙan umarnan nan, ya koya wa mutane haka, za a ce da shi mafi ƙanƙanta a cikin mulkin sama: amma duk wanda ya aikata shi. ka koya musu, za a ce da shi mai girma cikin mulkin sama.”</w:t>
      </w:r>
    </w:p>
    <w:p w14:paraId="18571810" w14:textId="77777777" w:rsidR="000F7377" w:rsidRDefault="000F7377"/>
    <w:p w14:paraId="6042E3B8" w14:textId="77777777" w:rsidR="000F7377" w:rsidRDefault="000F7377">
      <w:r xmlns:w="http://schemas.openxmlformats.org/wordprocessingml/2006/main">
        <w:t xml:space="preserve">1 Timothawus 1:9 Da sanin haka, ba a yi shari’a domin mutum mai adalci ba, amma ga fasiƙai da marasa biyayya, ga marasa bin Allah, da masu zunubi, ga marasa tsarki da ƙazanta, ga masu kisankai ubanni da masu kashe uwaye, ga masu kisankai.</w:t>
      </w:r>
    </w:p>
    <w:p w14:paraId="0126F5BF" w14:textId="77777777" w:rsidR="000F7377" w:rsidRDefault="000F7377"/>
    <w:p w14:paraId="4EAE4314" w14:textId="77777777" w:rsidR="000F7377" w:rsidRDefault="000F7377">
      <w:r xmlns:w="http://schemas.openxmlformats.org/wordprocessingml/2006/main">
        <w:t xml:space="preserve">Ba a yi shari'a don masu adalci ba, amma ga masu laifi, marasa bin Allah, masu zunubi, marasa tsarki, marasa tsarki, masu kisankai, da masu kisankai.</w:t>
      </w:r>
    </w:p>
    <w:p w14:paraId="0E5033EE" w14:textId="77777777" w:rsidR="000F7377" w:rsidRDefault="000F7377"/>
    <w:p w14:paraId="35E4F25A" w14:textId="77777777" w:rsidR="000F7377" w:rsidRDefault="000F7377">
      <w:r xmlns:w="http://schemas.openxmlformats.org/wordprocessingml/2006/main">
        <w:t xml:space="preserve">1: "Ikon Adalci"</w:t>
      </w:r>
    </w:p>
    <w:p w14:paraId="2B3225B6" w14:textId="77777777" w:rsidR="000F7377" w:rsidRDefault="000F7377"/>
    <w:p w14:paraId="3DDD87BE" w14:textId="77777777" w:rsidR="000F7377" w:rsidRDefault="000F7377">
      <w:r xmlns:w="http://schemas.openxmlformats.org/wordprocessingml/2006/main">
        <w:t xml:space="preserve">2: "Sakamakon Rashin Adalci"</w:t>
      </w:r>
    </w:p>
    <w:p w14:paraId="76AD4894" w14:textId="77777777" w:rsidR="000F7377" w:rsidRDefault="000F7377"/>
    <w:p w14:paraId="70C65DAF" w14:textId="77777777" w:rsidR="000F7377" w:rsidRDefault="000F7377">
      <w:r xmlns:w="http://schemas.openxmlformats.org/wordprocessingml/2006/main">
        <w:t xml:space="preserve">1: Romawa 8: 1-4 - Saboda haka yanzu babu wani hukunci ga waɗanda ke cikin Almasihu Yesu, waɗanda ba sa bin halin mutuntaka, amma bisa ga Ruhu.</w:t>
      </w:r>
    </w:p>
    <w:p w14:paraId="0504EF99" w14:textId="77777777" w:rsidR="000F7377" w:rsidRDefault="000F7377"/>
    <w:p w14:paraId="29687F26" w14:textId="77777777" w:rsidR="000F7377" w:rsidRDefault="000F7377">
      <w:r xmlns:w="http://schemas.openxmlformats.org/wordprocessingml/2006/main">
        <w:t xml:space="preserve">2: 1 Yahaya 1: 5-10 - Idan muna tafiya cikin haske, kamar yadda yake cikin haske, muna da zumunci da juna, kuma jinin Yesu Almasihu Ɗansa yana tsarkake mu daga dukan zunubi.</w:t>
      </w:r>
    </w:p>
    <w:p w14:paraId="28E2A1FC" w14:textId="77777777" w:rsidR="000F7377" w:rsidRDefault="000F7377"/>
    <w:p w14:paraId="196CF779" w14:textId="77777777" w:rsidR="000F7377" w:rsidRDefault="000F7377">
      <w:r xmlns:w="http://schemas.openxmlformats.org/wordprocessingml/2006/main">
        <w:t xml:space="preserve">1 Timothawus 1:10 Ga masu fasikanci, ga masu ƙazantar da kansu da mutane, ga masu yin al’ada, ga maƙaryata, ga masu ƙarya, da kuma idan akwai wani abu dabam da ya saba wa sahihiyar koyarwa;</w:t>
      </w:r>
    </w:p>
    <w:p w14:paraId="045E95E8" w14:textId="77777777" w:rsidR="000F7377" w:rsidRDefault="000F7377"/>
    <w:p w14:paraId="3BA99A8E" w14:textId="77777777" w:rsidR="000F7377" w:rsidRDefault="000F7377">
      <w:r xmlns:w="http://schemas.openxmlformats.org/wordprocessingml/2006/main">
        <w:t xml:space="preserve">Wannan nassi daga 1 Timothawus 1:10 ya lissafa zunubai da dama da suka saba wa ingantacciyar koyarwa.</w:t>
      </w:r>
    </w:p>
    <w:p w14:paraId="749B190B" w14:textId="77777777" w:rsidR="000F7377" w:rsidRDefault="000F7377"/>
    <w:p w14:paraId="7D1CA491" w14:textId="77777777" w:rsidR="000F7377" w:rsidRDefault="000F7377">
      <w:r xmlns:w="http://schemas.openxmlformats.org/wordprocessingml/2006/main">
        <w:t xml:space="preserve">1. “Zunubi na Kazantar da Kanmu: Gargaɗi daga 1 Timothawus 1:10”</w:t>
      </w:r>
    </w:p>
    <w:p w14:paraId="4EE24C54" w14:textId="77777777" w:rsidR="000F7377" w:rsidRDefault="000F7377"/>
    <w:p w14:paraId="5A9723E1" w14:textId="77777777" w:rsidR="000F7377" w:rsidRDefault="000F7377">
      <w:r xmlns:w="http://schemas.openxmlformats.org/wordprocessingml/2006/main">
        <w:t xml:space="preserve">2. "Ikon Koyarwa Mai Kyau: Darasi Daga 1 Timothawus 1:10"</w:t>
      </w:r>
    </w:p>
    <w:p w14:paraId="7348681F" w14:textId="77777777" w:rsidR="000F7377" w:rsidRDefault="000F7377"/>
    <w:p w14:paraId="3BCF50FE" w14:textId="77777777" w:rsidR="000F7377" w:rsidRDefault="000F7377">
      <w:r xmlns:w="http://schemas.openxmlformats.org/wordprocessingml/2006/main">
        <w:t xml:space="preserve">1. Misalai 6: 16-19 - "Akwai abubuwa shida da Ubangiji ya ƙi, bakwai abin ƙyama ne a gare shi: idanu masu girmankai, harshen maƙaryaci, hannayen da suke zubar da jinin marasa laifi, zuciya mai ƙira, da ƙafafu masu saurin ƙetarewa. ku yi gaggawar aikata mugunta, mashaidin karya mai yada karya da mai tada rikici a cikin al’umma”.</w:t>
      </w:r>
    </w:p>
    <w:p w14:paraId="1B62F120" w14:textId="77777777" w:rsidR="000F7377" w:rsidRDefault="000F7377"/>
    <w:p w14:paraId="3DC90BBA" w14:textId="77777777" w:rsidR="000F7377" w:rsidRDefault="000F7377">
      <w:r xmlns:w="http://schemas.openxmlformats.org/wordprocessingml/2006/main">
        <w:t xml:space="preserve">2. Romawa 12:2 - "Kada ku bi misalin duniyan nan, amma ku sāke ta wurin sabunta hankalinku. Sa'an nan za ku iya gwada ku kuma tabbatar da abin da nufin Allah yake, nufinsa mai kyau, abin karɓa, cikakke. "</w:t>
      </w:r>
    </w:p>
    <w:p w14:paraId="64D3B3C3" w14:textId="77777777" w:rsidR="000F7377" w:rsidRDefault="000F7377"/>
    <w:p w14:paraId="28A42DD6" w14:textId="77777777" w:rsidR="000F7377" w:rsidRDefault="000F7377">
      <w:r xmlns:w="http://schemas.openxmlformats.org/wordprocessingml/2006/main">
        <w:t xml:space="preserve">1 Timothawus 1:11 Bisa ga ɗaukakar bisharar Allah mai albarka, wadda ta dogara gare ni.</w:t>
      </w:r>
    </w:p>
    <w:p w14:paraId="3D7F3718" w14:textId="77777777" w:rsidR="000F7377" w:rsidRDefault="000F7377"/>
    <w:p w14:paraId="54717114" w14:textId="77777777" w:rsidR="000F7377" w:rsidRDefault="000F7377">
      <w:r xmlns:w="http://schemas.openxmlformats.org/wordprocessingml/2006/main">
        <w:t xml:space="preserve">An ba Bulus alhakin yin wa’azin bishara, wato saƙon ɗaukaka na Allah mai albarka.</w:t>
      </w:r>
    </w:p>
    <w:p w14:paraId="1F0BF28C" w14:textId="77777777" w:rsidR="000F7377" w:rsidRDefault="000F7377"/>
    <w:p w14:paraId="28649604" w14:textId="77777777" w:rsidR="000F7377" w:rsidRDefault="000F7377">
      <w:r xmlns:w="http://schemas.openxmlformats.org/wordprocessingml/2006/main">
        <w:t xml:space="preserve">1. Ikon Linjila: Faɗakar da Saƙon Allah Mai ɗaukaka</w:t>
      </w:r>
    </w:p>
    <w:p w14:paraId="35DBD0ED" w14:textId="77777777" w:rsidR="000F7377" w:rsidRDefault="000F7377"/>
    <w:p w14:paraId="4CEAD3C9" w14:textId="77777777" w:rsidR="000F7377" w:rsidRDefault="000F7377">
      <w:r xmlns:w="http://schemas.openxmlformats.org/wordprocessingml/2006/main">
        <w:t xml:space="preserve">2. Sadaukarwa ga Bishara: Karba da Raba Ni'ima</w:t>
      </w:r>
    </w:p>
    <w:p w14:paraId="67CBAEFE" w14:textId="77777777" w:rsidR="000F7377" w:rsidRDefault="000F7377"/>
    <w:p w14:paraId="0C053279" w14:textId="77777777" w:rsidR="000F7377" w:rsidRDefault="000F7377">
      <w:r xmlns:w="http://schemas.openxmlformats.org/wordprocessingml/2006/main">
        <w:t xml:space="preserve">1. Romawa 1:16 – Gama ba na jin kunyar bisharar Almasihu, domin ikon Allah ce ta ceto ga duk mai ba da gaskiya.</w:t>
      </w:r>
    </w:p>
    <w:p w14:paraId="3E6E0A86" w14:textId="77777777" w:rsidR="000F7377" w:rsidRDefault="000F7377"/>
    <w:p w14:paraId="1E9683DC" w14:textId="77777777" w:rsidR="000F7377" w:rsidRDefault="000F7377">
      <w:r xmlns:w="http://schemas.openxmlformats.org/wordprocessingml/2006/main">
        <w:t xml:space="preserve">2. 2 Korinthiyawa 5:14 – Gama ƙaunar Almasihu ta tilasta mu, domin muna yin hukunci haka: cewa in daya ya mutu domin duka, ashe duk sun mutu.</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Timothawus 1:12 Ina gode wa Almasihu Yesu Ubangijinmu, wanda ya ba ni ikon yin aiki, domin ya ɗauke ni amintacce, ya sa ni cikin hidima.</w:t>
      </w:r>
    </w:p>
    <w:p w14:paraId="3C4403EE" w14:textId="77777777" w:rsidR="000F7377" w:rsidRDefault="000F7377"/>
    <w:p w14:paraId="1857A0EC" w14:textId="77777777" w:rsidR="000F7377" w:rsidRDefault="000F7377">
      <w:r xmlns:w="http://schemas.openxmlformats.org/wordprocessingml/2006/main">
        <w:t xml:space="preserve">Bulus ya yi godiya ga Kristi Yesu don ya ba shi hidima a matsayin mai hidima.</w:t>
      </w:r>
    </w:p>
    <w:p w14:paraId="74C540F1" w14:textId="77777777" w:rsidR="000F7377" w:rsidRDefault="000F7377"/>
    <w:p w14:paraId="4E595B21" w14:textId="77777777" w:rsidR="000F7377" w:rsidRDefault="000F7377">
      <w:r xmlns:w="http://schemas.openxmlformats.org/wordprocessingml/2006/main">
        <w:t xml:space="preserve">1. Kira zuwa Hidima: Fahimtar Ikon Bangaskiya da Hidima</w:t>
      </w:r>
    </w:p>
    <w:p w14:paraId="5509EB50" w14:textId="77777777" w:rsidR="000F7377" w:rsidRDefault="000F7377"/>
    <w:p w14:paraId="78952C3C" w14:textId="77777777" w:rsidR="000F7377" w:rsidRDefault="000F7377">
      <w:r xmlns:w="http://schemas.openxmlformats.org/wordprocessingml/2006/main">
        <w:t xml:space="preserve">2. Gane Hannun Allah A Rayuwarmu: Nuna Godiya ga Kyautar Sa</w:t>
      </w:r>
    </w:p>
    <w:p w14:paraId="0DCEE147" w14:textId="77777777" w:rsidR="000F7377" w:rsidRDefault="000F7377"/>
    <w:p w14:paraId="54A50E6C" w14:textId="77777777" w:rsidR="000F7377" w:rsidRDefault="000F7377">
      <w:r xmlns:w="http://schemas.openxmlformats.org/wordprocessingml/2006/main">
        <w:t xml:space="preserve">1. Zabura 37:23-24 – Yahweh yana tsara matakan mutumin kirki, yana jin daɗin hanyarsa. Ko da yake ya fāɗi, ba za a rushe shi ba, gama Ubangiji yana ƙarfafa shi da hannunsa.</w:t>
      </w:r>
    </w:p>
    <w:p w14:paraId="5B2736D3" w14:textId="77777777" w:rsidR="000F7377" w:rsidRDefault="000F7377"/>
    <w:p w14:paraId="0A6F2495" w14:textId="77777777" w:rsidR="000F7377" w:rsidRDefault="000F7377">
      <w:r xmlns:w="http://schemas.openxmlformats.org/wordprocessingml/2006/main">
        <w:t xml:space="preserve">2. Matta 25:21 – Ubangijinsa ya ce masa, “Madalla, bawan kirki, mai aminci: ka kasance da aminci a kan wasu abubuwa kaɗan, zan sa ka mai mulki a kan abubuwa da yawa: ka shiga cikin farincikin ubangijinka.</w:t>
      </w:r>
    </w:p>
    <w:p w14:paraId="64DB1921" w14:textId="77777777" w:rsidR="000F7377" w:rsidRDefault="000F7377"/>
    <w:p w14:paraId="445FFF40" w14:textId="77777777" w:rsidR="000F7377" w:rsidRDefault="000F7377">
      <w:r xmlns:w="http://schemas.openxmlformats.org/wordprocessingml/2006/main">
        <w:t xml:space="preserve">1 Timothawus 1:13 Wanda a dā ya kasance mai saɓo, mai tsanantawa, mai zalunci, amma na sami jinƙai, domin na yi shi cikin rashin sani cikin rashin bangaskiya.</w:t>
      </w:r>
    </w:p>
    <w:p w14:paraId="31D0022F" w14:textId="77777777" w:rsidR="000F7377" w:rsidRDefault="000F7377"/>
    <w:p w14:paraId="13F086F0" w14:textId="77777777" w:rsidR="000F7377" w:rsidRDefault="000F7377">
      <w:r xmlns:w="http://schemas.openxmlformats.org/wordprocessingml/2006/main">
        <w:t xml:space="preserve">Shaidar Bulus na sākewarsa daga mai saɓo da mai tsanantawa zuwa wanda ya sami jinƙai yana nuna ikon tuba da bangaskiya.</w:t>
      </w:r>
    </w:p>
    <w:p w14:paraId="0D757211" w14:textId="77777777" w:rsidR="000F7377" w:rsidRDefault="000F7377"/>
    <w:p w14:paraId="6DA5B796" w14:textId="77777777" w:rsidR="000F7377" w:rsidRDefault="000F7377">
      <w:r xmlns:w="http://schemas.openxmlformats.org/wordprocessingml/2006/main">
        <w:t xml:space="preserve">1: Rahamar Allah: Tuba da Imani</w:t>
      </w:r>
    </w:p>
    <w:p w14:paraId="0980E54A" w14:textId="77777777" w:rsidR="000F7377" w:rsidRDefault="000F7377"/>
    <w:p w14:paraId="30E8FBA9" w14:textId="77777777" w:rsidR="000F7377" w:rsidRDefault="000F7377">
      <w:r xmlns:w="http://schemas.openxmlformats.org/wordprocessingml/2006/main">
        <w:t xml:space="preserve">2: Gane jahilcinmu da komawa ga Allah</w:t>
      </w:r>
    </w:p>
    <w:p w14:paraId="750B4993" w14:textId="77777777" w:rsidR="000F7377" w:rsidRDefault="000F7377"/>
    <w:p w14:paraId="4D127BAC" w14:textId="77777777" w:rsidR="000F7377" w:rsidRDefault="000F7377">
      <w:r xmlns:w="http://schemas.openxmlformats.org/wordprocessingml/2006/main">
        <w:t xml:space="preserve">1: Ishaya 55:6-7 Ku nemi Ubangiji sa’ad da za a same shi, Ku kira gare shi sa’ad da yake kusa: Bari mugaye su bar tafarkinsa, azzalumai kuma su bar tunaninsa: Bari ya koma ga Ubangiji, ya komo wurinsa, ya bar tunaninsa </w:t>
      </w:r>
      <w:r xmlns:w="http://schemas.openxmlformats.org/wordprocessingml/2006/main">
        <w:lastRenderedPageBreak xmlns:w="http://schemas.openxmlformats.org/wordprocessingml/2006/main"/>
      </w:r>
      <w:r xmlns:w="http://schemas.openxmlformats.org/wordprocessingml/2006/main">
        <w:t xml:space="preserve">. Ya yi masa rahama; kuma ga Allahnmu, gama zai gafarta a yalwace.</w:t>
      </w:r>
    </w:p>
    <w:p w14:paraId="591F4548" w14:textId="77777777" w:rsidR="000F7377" w:rsidRDefault="000F7377"/>
    <w:p w14:paraId="1FB1C628" w14:textId="77777777" w:rsidR="000F7377" w:rsidRDefault="000F7377">
      <w:r xmlns:w="http://schemas.openxmlformats.org/wordprocessingml/2006/main">
        <w:t xml:space="preserve">2: Luka 15:11-32 Misalin Ɗan Mubazzari</w:t>
      </w:r>
    </w:p>
    <w:p w14:paraId="020BAEB2" w14:textId="77777777" w:rsidR="000F7377" w:rsidRDefault="000F7377"/>
    <w:p w14:paraId="1539A50E" w14:textId="77777777" w:rsidR="000F7377" w:rsidRDefault="000F7377">
      <w:r xmlns:w="http://schemas.openxmlformats.org/wordprocessingml/2006/main">
        <w:t xml:space="preserve">1 Timothawus 1:14 Alherin Ubangijinmu kuwa ya yawaita ƙwarai da bangaskiya da ƙauna wadda ke cikin Almasihu Yesu.</w:t>
      </w:r>
    </w:p>
    <w:p w14:paraId="5F7DBB04" w14:textId="77777777" w:rsidR="000F7377" w:rsidRDefault="000F7377"/>
    <w:p w14:paraId="757C6A62" w14:textId="77777777" w:rsidR="000F7377" w:rsidRDefault="000F7377">
      <w:r xmlns:w="http://schemas.openxmlformats.org/wordprocessingml/2006/main">
        <w:t xml:space="preserve">Alherin Ubangiji ya yi yawa, cike da bangaskiya da kauna cikin Almasihu Yesu.</w:t>
      </w:r>
    </w:p>
    <w:p w14:paraId="410A1AF3" w14:textId="77777777" w:rsidR="000F7377" w:rsidRDefault="000F7377"/>
    <w:p w14:paraId="3BB8C51A" w14:textId="77777777" w:rsidR="000F7377" w:rsidRDefault="000F7377">
      <w:r xmlns:w="http://schemas.openxmlformats.org/wordprocessingml/2006/main">
        <w:t xml:space="preserve">1. Koyan Tawakkali Akan Yawan Ni'imar Allah</w:t>
      </w:r>
    </w:p>
    <w:p w14:paraId="3A6E54B5" w14:textId="77777777" w:rsidR="000F7377" w:rsidRDefault="000F7377"/>
    <w:p w14:paraId="35B46A90" w14:textId="77777777" w:rsidR="000F7377" w:rsidRDefault="000F7377">
      <w:r xmlns:w="http://schemas.openxmlformats.org/wordprocessingml/2006/main">
        <w:t xml:space="preserve">2. Rayuwa cikin yalwar bangaskiya da ƙauna ga Almasihu Yesu</w:t>
      </w:r>
    </w:p>
    <w:p w14:paraId="6568E2BD" w14:textId="77777777" w:rsidR="000F7377" w:rsidRDefault="000F7377"/>
    <w:p w14:paraId="03CF50FE" w14:textId="77777777" w:rsidR="000F7377" w:rsidRDefault="000F7377">
      <w:r xmlns:w="http://schemas.openxmlformats.org/wordprocessingml/2006/main">
        <w:t xml:space="preserve">1. Afisawa 2:8-9 - Domin ta wurin alheri ne aka cece ku ta wurin bangaskiya, wannan kuwa ba na kanku ba ne; baiwar Allah ce, ba ta ayyuka ba, don kada kowa ya yi fahariya.</w:t>
      </w:r>
    </w:p>
    <w:p w14:paraId="4362DC11" w14:textId="77777777" w:rsidR="000F7377" w:rsidRDefault="000F7377"/>
    <w:p w14:paraId="42A15011" w14:textId="77777777" w:rsidR="000F7377" w:rsidRDefault="000F7377">
      <w:r xmlns:w="http://schemas.openxmlformats.org/wordprocessingml/2006/main">
        <w:t xml:space="preserve">2. Yohanna 3:16 – Gama Allah ya yi ƙaunar duniya har ya ba da makaɗaicin Ɗansa, domin duk wanda ya gaskata da shi kada ya lalace, amma ya sami rai na har abada.</w:t>
      </w:r>
    </w:p>
    <w:p w14:paraId="4189787D" w14:textId="77777777" w:rsidR="000F7377" w:rsidRDefault="000F7377"/>
    <w:p w14:paraId="51E024DB" w14:textId="77777777" w:rsidR="000F7377" w:rsidRDefault="000F7377">
      <w:r xmlns:w="http://schemas.openxmlformats.org/wordprocessingml/2006/main">
        <w:t xml:space="preserve">1 Timothawus 1:15 Wannan magana tabbatacciya ce, wadda ta isa a karɓe duka, cewa Almasihu Yesu ya zo duniya domin ya ceci masu zunubi; wanda ni ne shugaba.</w:t>
      </w:r>
    </w:p>
    <w:p w14:paraId="1EF2D069" w14:textId="77777777" w:rsidR="000F7377" w:rsidRDefault="000F7377"/>
    <w:p w14:paraId="6432005E" w14:textId="77777777" w:rsidR="000F7377" w:rsidRDefault="000F7377">
      <w:r xmlns:w="http://schemas.openxmlformats.org/wordprocessingml/2006/main">
        <w:t xml:space="preserve">Almasihu Yesu ya zo duniya domin ya ceci masu zunubi.</w:t>
      </w:r>
    </w:p>
    <w:p w14:paraId="6D450723" w14:textId="77777777" w:rsidR="000F7377" w:rsidRDefault="000F7377"/>
    <w:p w14:paraId="0C2FC6A0" w14:textId="77777777" w:rsidR="000F7377" w:rsidRDefault="000F7377">
      <w:r xmlns:w="http://schemas.openxmlformats.org/wordprocessingml/2006/main">
        <w:t xml:space="preserve">1. Alherin Allah Ga Kowa: Komai Zunubi Kayi</w:t>
      </w:r>
    </w:p>
    <w:p w14:paraId="1FE393CF" w14:textId="77777777" w:rsidR="000F7377" w:rsidRDefault="000F7377"/>
    <w:p w14:paraId="78AA4210" w14:textId="77777777" w:rsidR="000F7377" w:rsidRDefault="000F7377">
      <w:r xmlns:w="http://schemas.openxmlformats.org/wordprocessingml/2006/main">
        <w:t xml:space="preserve">2. Yesu ne Mai Ceton Duniya</w:t>
      </w:r>
    </w:p>
    <w:p w14:paraId="36B56629" w14:textId="77777777" w:rsidR="000F7377" w:rsidRDefault="000F7377"/>
    <w:p w14:paraId="681D0098" w14:textId="77777777" w:rsidR="000F7377" w:rsidRDefault="000F7377">
      <w:r xmlns:w="http://schemas.openxmlformats.org/wordprocessingml/2006/main">
        <w:t xml:space="preserve">1. Romawa 5: 8-10 - Amma Allah yana nuna ƙaunarsa gare mu a cikin wannan: Tun muna masu zunubi, Almasihu ya mutu dominmu.</w:t>
      </w:r>
    </w:p>
    <w:p w14:paraId="3BACAEEC" w14:textId="77777777" w:rsidR="000F7377" w:rsidRDefault="000F7377"/>
    <w:p w14:paraId="6ABF5632" w14:textId="77777777" w:rsidR="000F7377" w:rsidRDefault="000F7377">
      <w:r xmlns:w="http://schemas.openxmlformats.org/wordprocessingml/2006/main">
        <w:t xml:space="preserve">2. Yohanna 3:16-17 – Gama Allah ya yi ƙaunar duniya har ya ba da makaɗaicin Ɗansa, domin duk wanda ya gaskata da shi kada ya lalace, amma ya sami rai madawwami.</w:t>
      </w:r>
    </w:p>
    <w:p w14:paraId="495A9A6C" w14:textId="77777777" w:rsidR="000F7377" w:rsidRDefault="000F7377"/>
    <w:p w14:paraId="33E30E68" w14:textId="77777777" w:rsidR="000F7377" w:rsidRDefault="000F7377">
      <w:r xmlns:w="http://schemas.openxmlformats.org/wordprocessingml/2006/main">
        <w:t xml:space="preserve">1 Timothawus 1:16 Amma saboda haka ne aka yi mini jinƙai, domin a cikina da farko Yesu Kiristi ya nuna dukan jimrewa, domin in zama abin koyi ga waɗanda za su ba da gaskiya gare shi daga baya zuwa rai madawwami.</w:t>
      </w:r>
    </w:p>
    <w:p w14:paraId="28AC7836" w14:textId="77777777" w:rsidR="000F7377" w:rsidRDefault="000F7377"/>
    <w:p w14:paraId="7B8C6D94" w14:textId="77777777" w:rsidR="000F7377" w:rsidRDefault="000F7377">
      <w:r xmlns:w="http://schemas.openxmlformats.org/wordprocessingml/2006/main">
        <w:t xml:space="preserve">An yi wa Bulus jinƙai ta wurin Yesu Kiristi domin ya zama misali na jimrewa ga waɗanda za su gaskata da shi don rai madawwami.</w:t>
      </w:r>
    </w:p>
    <w:p w14:paraId="5554CF49" w14:textId="77777777" w:rsidR="000F7377" w:rsidRDefault="000F7377"/>
    <w:p w14:paraId="31A0FB90" w14:textId="77777777" w:rsidR="000F7377" w:rsidRDefault="000F7377">
      <w:r xmlns:w="http://schemas.openxmlformats.org/wordprocessingml/2006/main">
        <w:t xml:space="preserve">1. "Misalin Haƙuri"</w:t>
      </w:r>
    </w:p>
    <w:p w14:paraId="07DF8734" w14:textId="77777777" w:rsidR="000F7377" w:rsidRDefault="000F7377"/>
    <w:p w14:paraId="255278BC" w14:textId="77777777" w:rsidR="000F7377" w:rsidRDefault="000F7377">
      <w:r xmlns:w="http://schemas.openxmlformats.org/wordprocessingml/2006/main">
        <w:t xml:space="preserve">2. "Mai Jinƙai na Yesu Almasihu"</w:t>
      </w:r>
    </w:p>
    <w:p w14:paraId="67EE8987" w14:textId="77777777" w:rsidR="000F7377" w:rsidRDefault="000F7377"/>
    <w:p w14:paraId="451EF9F4" w14:textId="77777777" w:rsidR="000F7377" w:rsidRDefault="000F7377">
      <w:r xmlns:w="http://schemas.openxmlformats.org/wordprocessingml/2006/main">
        <w:t xml:space="preserve">1. 1 Yohanna 4:10-11 – Ƙauna ta ke, ba mu muka ƙaunaci Allah ba, amma shi ne ya ƙaunace mu, ya aiko Ɗansa ya zama fansar zunubanmu.</w:t>
      </w:r>
    </w:p>
    <w:p w14:paraId="5067CD6C" w14:textId="77777777" w:rsidR="000F7377" w:rsidRDefault="000F7377"/>
    <w:p w14:paraId="39408286" w14:textId="77777777" w:rsidR="000F7377" w:rsidRDefault="000F7377">
      <w:r xmlns:w="http://schemas.openxmlformats.org/wordprocessingml/2006/main">
        <w:t xml:space="preserve">2. Romawa 5:8 - Amma Allah yana nuna ƙaunarsa a gare mu domin tun muna masu zunubi, Almasihu ya mutu dominmu.</w:t>
      </w:r>
    </w:p>
    <w:p w14:paraId="7ADC23CC" w14:textId="77777777" w:rsidR="000F7377" w:rsidRDefault="000F7377"/>
    <w:p w14:paraId="6A563022" w14:textId="77777777" w:rsidR="000F7377" w:rsidRDefault="000F7377">
      <w:r xmlns:w="http://schemas.openxmlformats.org/wordprocessingml/2006/main">
        <w:t xml:space="preserve">1 Timothawus 1:17 Yanzu ga Sarki madawwami, marar mutuwa, marar ganuwa, Allah Makaɗaici mai hikima, su tabbata ga ɗaukaka da ɗaukaka har abada abadin. Amin.</w:t>
      </w:r>
    </w:p>
    <w:p w14:paraId="07817F44" w14:textId="77777777" w:rsidR="000F7377" w:rsidRDefault="000F7377"/>
    <w:p w14:paraId="0DFC114C" w14:textId="77777777" w:rsidR="000F7377" w:rsidRDefault="000F7377">
      <w:r xmlns:w="http://schemas.openxmlformats.org/wordprocessingml/2006/main">
        <w:t xml:space="preserve">Sarki madawwami, marar mutuwa, da marar ganuwa shi ne Allah makaɗaici mai hikima kuma ya cancanci girma da ɗaukaka har abada.</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Allahnmu madawwami ne, ba ya mutuwa kuma ba ya gani</w:t>
      </w:r>
    </w:p>
    <w:p w14:paraId="51DD9ADF" w14:textId="77777777" w:rsidR="000F7377" w:rsidRDefault="000F7377"/>
    <w:p w14:paraId="3D8B4011" w14:textId="77777777" w:rsidR="000F7377" w:rsidRDefault="000F7377">
      <w:r xmlns:w="http://schemas.openxmlformats.org/wordprocessingml/2006/main">
        <w:t xml:space="preserve">2: Girmama Allah: Girmama girmansa</w:t>
      </w:r>
    </w:p>
    <w:p w14:paraId="2225AAF6" w14:textId="77777777" w:rsidR="000F7377" w:rsidRDefault="000F7377"/>
    <w:p w14:paraId="1A1C7098" w14:textId="77777777" w:rsidR="000F7377" w:rsidRDefault="000F7377">
      <w:r xmlns:w="http://schemas.openxmlformats.org/wordprocessingml/2006/main">
        <w:t xml:space="preserve">1: Ishaya 6:3 - “Wani kuma ya yi kira ga wani, ya ce, “Mai Tsarki, Mai Tsarki, Mai Tsarki ne Ubangiji Mai Runduna; dukan duniya cike take da ɗaukakarsa.”</w:t>
      </w:r>
    </w:p>
    <w:p w14:paraId="501826CC" w14:textId="77777777" w:rsidR="000F7377" w:rsidRDefault="000F7377"/>
    <w:p w14:paraId="49954710" w14:textId="77777777" w:rsidR="000F7377" w:rsidRDefault="000F7377">
      <w:r xmlns:w="http://schemas.openxmlformats.org/wordprocessingml/2006/main">
        <w:t xml:space="preserve">2: Romawa 11: 33-36 - “Kai, zurfin wadata, da hikima, da sanin Allah! Yã kãfirta, waɗancan ne waɗanda ake rikici a cikin al'amarinsa. Wa ya san zuciyar Ubangiji, ko kuwa wa ya zama mashawarcinsa? Ko kuma wa ya ba shi kyauta domin a biya shi? Domin daga gare shi, kuma ta wurinsa, kuma zuwa gare shi ne dukan kõme. daukaka ta tabbata gare shi har abada. Amin."</w:t>
      </w:r>
    </w:p>
    <w:p w14:paraId="7ED3FA50" w14:textId="77777777" w:rsidR="000F7377" w:rsidRDefault="000F7377"/>
    <w:p w14:paraId="2536D689" w14:textId="77777777" w:rsidR="000F7377" w:rsidRDefault="000F7377">
      <w:r xmlns:w="http://schemas.openxmlformats.org/wordprocessingml/2006/main">
        <w:t xml:space="preserve">1 Timothawus 1:18 Wannan umarni na ba ka, ɗan Timotawus, bisa ga annabce-annabcen da suka riga ka yi, cewa da su ka yi yaƙi mai kyau.</w:t>
      </w:r>
    </w:p>
    <w:p w14:paraId="43D108D5" w14:textId="77777777" w:rsidR="000F7377" w:rsidRDefault="000F7377"/>
    <w:p w14:paraId="454C9CA9" w14:textId="77777777" w:rsidR="000F7377" w:rsidRDefault="000F7377">
      <w:r xmlns:w="http://schemas.openxmlformats.org/wordprocessingml/2006/main">
        <w:t xml:space="preserve">Bulus ya ƙarfafa Timotawus ya yi amfani da annabce-annabcen da aka ba shi don ya yi yaƙi mai kyau na ruhaniya.</w:t>
      </w:r>
    </w:p>
    <w:p w14:paraId="2722CB99" w14:textId="77777777" w:rsidR="000F7377" w:rsidRDefault="000F7377"/>
    <w:p w14:paraId="7CE97C01" w14:textId="77777777" w:rsidR="000F7377" w:rsidRDefault="000F7377">
      <w:r xmlns:w="http://schemas.openxmlformats.org/wordprocessingml/2006/main">
        <w:t xml:space="preserve">1. Allah ya ba mu dukan kayan aikin da muke bukata don yin yaƙi na ruhaniya.</w:t>
      </w:r>
    </w:p>
    <w:p w14:paraId="244720E2" w14:textId="77777777" w:rsidR="000F7377" w:rsidRDefault="000F7377"/>
    <w:p w14:paraId="57C554F1" w14:textId="77777777" w:rsidR="000F7377" w:rsidRDefault="000F7377">
      <w:r xmlns:w="http://schemas.openxmlformats.org/wordprocessingml/2006/main">
        <w:t xml:space="preserve">2. Annabce-annabcen Allah suna ba mu iko mu yi nasara a yaƙe-yaƙe na ruhaniya.</w:t>
      </w:r>
    </w:p>
    <w:p w14:paraId="48588F65" w14:textId="77777777" w:rsidR="000F7377" w:rsidRDefault="000F7377"/>
    <w:p w14:paraId="0881FA79" w14:textId="77777777" w:rsidR="000F7377" w:rsidRDefault="000F7377">
      <w:r xmlns:w="http://schemas.openxmlformats.org/wordprocessingml/2006/main">
        <w:t xml:space="preserve">1. Afisawa 6:10-18 – Umarnin Bulus a kan yadda za a yafa sulke na Allah.</w:t>
      </w:r>
    </w:p>
    <w:p w14:paraId="7D72B331" w14:textId="77777777" w:rsidR="000F7377" w:rsidRDefault="000F7377"/>
    <w:p w14:paraId="34516AB1" w14:textId="77777777" w:rsidR="000F7377" w:rsidRDefault="000F7377">
      <w:r xmlns:w="http://schemas.openxmlformats.org/wordprocessingml/2006/main">
        <w:t xml:space="preserve">2. 2 Korinthiyawa 10:4-5 – Koyarwar Bulus na yin amfani da makaman Allah don a lalata mafakar ruhaniya.</w:t>
      </w:r>
    </w:p>
    <w:p w14:paraId="3276E6F0" w14:textId="77777777" w:rsidR="000F7377" w:rsidRDefault="000F7377"/>
    <w:p w14:paraId="1686487A" w14:textId="77777777" w:rsidR="000F7377" w:rsidRDefault="000F7377">
      <w:r xmlns:w="http://schemas.openxmlformats.org/wordprocessingml/2006/main">
        <w:t xml:space="preserve">1 Timothawus 1:19 Masu riƙe bangaskiya da lamiri mai kyau; Waɗansu sun yi watsi da su game da bangaskiya, jirgin ruwa ya mutu.</w:t>
      </w:r>
    </w:p>
    <w:p w14:paraId="38972825" w14:textId="77777777" w:rsidR="000F7377" w:rsidRDefault="000F7377"/>
    <w:p w14:paraId="19EBD348" w14:textId="77777777" w:rsidR="000F7377" w:rsidRDefault="000F7377">
      <w:r xmlns:w="http://schemas.openxmlformats.org/wordprocessingml/2006/main">
        <w:t xml:space="preserve">Bulus ya ƙarfafa masu bi su riƙe bangaskiyarsu kuma su kasance da lamiri mai kyau, yana gargaɗi cewa waɗanda suka saki bangaskiyarsu sun fuskanci halaka.</w:t>
      </w:r>
    </w:p>
    <w:p w14:paraId="071541B5" w14:textId="77777777" w:rsidR="000F7377" w:rsidRDefault="000F7377"/>
    <w:p w14:paraId="55867A58" w14:textId="77777777" w:rsidR="000F7377" w:rsidRDefault="000F7377">
      <w:r xmlns:w="http://schemas.openxmlformats.org/wordprocessingml/2006/main">
        <w:t xml:space="preserve">1. Muhimmancin Imani da Nagartaccen Lamiri</w:t>
      </w:r>
    </w:p>
    <w:p w14:paraId="231067A6" w14:textId="77777777" w:rsidR="000F7377" w:rsidRDefault="000F7377"/>
    <w:p w14:paraId="47651170" w14:textId="77777777" w:rsidR="000F7377" w:rsidRDefault="000F7377">
      <w:r xmlns:w="http://schemas.openxmlformats.org/wordprocessingml/2006/main">
        <w:t xml:space="preserve">2. Kin Imani Yana kaiwa ga halaka</w:t>
      </w:r>
    </w:p>
    <w:p w14:paraId="0B5AD021" w14:textId="77777777" w:rsidR="000F7377" w:rsidRDefault="000F7377"/>
    <w:p w14:paraId="35EF3EAE" w14:textId="77777777" w:rsidR="000F7377" w:rsidRDefault="000F7377">
      <w:r xmlns:w="http://schemas.openxmlformats.org/wordprocessingml/2006/main">
        <w:t xml:space="preserve">1. Ibraniyawa 10:35-39 – Saboda haka kada ku watsar da amincewarku, wanda yake da lada mai yawa. Gama kuna bukatar jimiri, domin in kun aikata nufin Allah, ku karɓi alkawarin.</w:t>
      </w:r>
    </w:p>
    <w:p w14:paraId="364477FF" w14:textId="77777777" w:rsidR="000F7377" w:rsidRDefault="000F7377"/>
    <w:p w14:paraId="7BBC42DB" w14:textId="77777777" w:rsidR="000F7377" w:rsidRDefault="000F7377">
      <w:r xmlns:w="http://schemas.openxmlformats.org/wordprocessingml/2006/main">
        <w:t xml:space="preserve">2. Yakubu 1:22-25 – Amma ku zama masu aikata maganar, ba masu ji kaɗai ba, kuna ruɗin kanku. Domin in kowa mai jin maganar ne, ba mai aikatawa ba, yana kama da mutum yana kallon fuskarsa ta madubi; Domin ya lura da kansa, ya tafi, nan da nan ya manta da wane irin mutum ne.</w:t>
      </w:r>
    </w:p>
    <w:p w14:paraId="005DC7DE" w14:textId="77777777" w:rsidR="000F7377" w:rsidRDefault="000F7377"/>
    <w:p w14:paraId="28C95050" w14:textId="77777777" w:rsidR="000F7377" w:rsidRDefault="000F7377">
      <w:r xmlns:w="http://schemas.openxmlformats.org/wordprocessingml/2006/main">
        <w:t xml:space="preserve">1 Timothawus 1:20 Daga cikinsu akwai Hamanayus da Iskandari. waɗanda na bashe su ga Shaiɗan, domin su koyi kada su zagi.</w:t>
      </w:r>
    </w:p>
    <w:p w14:paraId="4E1ADD89" w14:textId="77777777" w:rsidR="000F7377" w:rsidRDefault="000F7377"/>
    <w:p w14:paraId="77B1BC24" w14:textId="77777777" w:rsidR="000F7377" w:rsidRDefault="000F7377">
      <w:r xmlns:w="http://schemas.openxmlformats.org/wordprocessingml/2006/main">
        <w:t xml:space="preserve">Bulus ya ba da Hamanayus da Iskandari ga Shaiɗan don ya koya musu kada su yi saɓo.</w:t>
      </w:r>
    </w:p>
    <w:p w14:paraId="788B9614" w14:textId="77777777" w:rsidR="000F7377" w:rsidRDefault="000F7377"/>
    <w:p w14:paraId="1E0977C7" w14:textId="77777777" w:rsidR="000F7377" w:rsidRDefault="000F7377">
      <w:r xmlns:w="http://schemas.openxmlformats.org/wordprocessingml/2006/main">
        <w:t xml:space="preserve">1. Hatsarin Zagi</w:t>
      </w:r>
    </w:p>
    <w:p w14:paraId="6C44C02B" w14:textId="77777777" w:rsidR="000F7377" w:rsidRDefault="000F7377"/>
    <w:p w14:paraId="248D1846" w14:textId="77777777" w:rsidR="000F7377" w:rsidRDefault="000F7377">
      <w:r xmlns:w="http://schemas.openxmlformats.org/wordprocessingml/2006/main">
        <w:t xml:space="preserve">2. Ikon Hisabi</w:t>
      </w:r>
    </w:p>
    <w:p w14:paraId="53E90993" w14:textId="77777777" w:rsidR="000F7377" w:rsidRDefault="000F7377"/>
    <w:p w14:paraId="2E212592" w14:textId="77777777" w:rsidR="000F7377" w:rsidRDefault="000F7377">
      <w:r xmlns:w="http://schemas.openxmlformats.org/wordprocessingml/2006/main">
        <w:t xml:space="preserve">1. Misalai 12:22 - “Ubangiji abin ƙyama ne da leɓuna masu ƙarya, amma waɗanda suka yi aminci abin jin daɗinsa ne.”</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Yaƙub 3:10 – “Daga bakin ɗaya ne albarka da la’ana suke fitowa. ’Yan’uwana, bai kamata waɗannan abubuwa su kasance haka ba.”</w:t>
      </w:r>
    </w:p>
    <w:p w14:paraId="721E98FC" w14:textId="77777777" w:rsidR="000F7377" w:rsidRDefault="000F7377"/>
    <w:p w14:paraId="76573905" w14:textId="77777777" w:rsidR="000F7377" w:rsidRDefault="000F7377">
      <w:r xmlns:w="http://schemas.openxmlformats.org/wordprocessingml/2006/main">
        <w:t xml:space="preserve">1 Timothawus sura 2 babi na biyu ne na wasiƙar farko da manzo Bulus ya rubuta zuwa ga ɗan’uwansa, Timotawus. A wannan babi, Bulus ya ba da umarni game da addu’a, ɗabi’a mai kyau a cikin ibada, da kuma matsayin jinsi a cikin ikilisiya.</w:t>
      </w:r>
    </w:p>
    <w:p w14:paraId="0B3378C5" w14:textId="77777777" w:rsidR="000F7377" w:rsidRDefault="000F7377"/>
    <w:p w14:paraId="50ACCC19" w14:textId="77777777" w:rsidR="000F7377" w:rsidRDefault="000F7377">
      <w:r xmlns:w="http://schemas.openxmlformats.org/wordprocessingml/2006/main">
        <w:t xml:space="preserve">Sakin layi na ɗaya: Bulus ya nanata muhimmancin addu’a ga dukan mutane (1 Timothawus 2:1-7). Ya yi kira da a yi addu’a da addu’a da roko da godiya ga kowa da kowa, har da sarakuna da masu mulki. Domin Allah yana son dukan mutane su tsira kuma su zo ga sanin gaskiya. Bulus ya nanata Yesu Kristi a matsayin matsakanci tsakanin Allah da ’yan Adam wanda ya ba da kansa fansa domin kowa.</w:t>
      </w:r>
    </w:p>
    <w:p w14:paraId="101EAD35" w14:textId="77777777" w:rsidR="000F7377" w:rsidRDefault="000F7377"/>
    <w:p w14:paraId="03E780BB" w14:textId="77777777" w:rsidR="000F7377" w:rsidRDefault="000F7377">
      <w:r xmlns:w="http://schemas.openxmlformats.org/wordprocessingml/2006/main">
        <w:t xml:space="preserve">Sakin layi na 2: Bulus ya yi magana game da halaye masu kyau a lokacin taron ibada (1 Timothawus 2:8-15). Ya umurci maza su yi addu’a da hannuwa masu tsarki daga ɗagawa a hanyar da ta nuna girmamawa ba tare da fushi ko jayayya ba. An umurci mata da su yi ado da kyau tare da ladabi da ladabi, suna ƙawata kansu da ayyuka masu kyau maimakon adon kwalliya ko kayan ado. Bulus ya kuma ce ya kamata mata su yi koyi a hankali kada su mallaki maza amma su kasance cikin biyayya.</w:t>
      </w:r>
    </w:p>
    <w:p w14:paraId="63423B6E" w14:textId="77777777" w:rsidR="000F7377" w:rsidRDefault="000F7377"/>
    <w:p w14:paraId="7EEEDF52" w14:textId="77777777" w:rsidR="000F7377" w:rsidRDefault="000F7377">
      <w:r xmlns:w="http://schemas.openxmlformats.org/wordprocessingml/2006/main">
        <w:t xml:space="preserve">Sakin layi na 3: Babin ya ƙare da koyarwa a kan matsayin mata a cikin ikilisiya (1 Timothawus 2:11-15). Bulus ya bayyana cewa ba ya ƙyale mata su koyar ko kuma suna da iko bisa maza amma ya kamata su koya cikin shiru. Ya koma baya ga yaudarar Hauwa’u a matsayin misali na dalilin da ya sa mata ba za su yi iko a kan maza ba. Duk da haka, ya tabbatar musu cewa za su sami ceto ta wurin haihuwa idan suka ci gaba da bangaskiya, ƙauna, tsarki, da kamun kai.</w:t>
      </w:r>
    </w:p>
    <w:p w14:paraId="2CFA505D" w14:textId="77777777" w:rsidR="000F7377" w:rsidRDefault="000F7377"/>
    <w:p w14:paraId="19E9D821" w14:textId="77777777" w:rsidR="000F7377" w:rsidRDefault="000F7377">
      <w:r xmlns:w="http://schemas.openxmlformats.org/wordprocessingml/2006/main">
        <w:t xml:space="preserve">A takaice,</w:t>
      </w:r>
    </w:p>
    <w:p w14:paraId="3B152362" w14:textId="77777777" w:rsidR="000F7377" w:rsidRDefault="000F7377">
      <w:r xmlns:w="http://schemas.openxmlformats.org/wordprocessingml/2006/main">
        <w:t xml:space="preserve">Babi na biyu na 1 Timotawus ya ba da umarni game da addu’a, ɗabi’a mai kyau yayin taron ibada, da matsayin jinsi a cikin ikilisiya.</w:t>
      </w:r>
    </w:p>
    <w:p w14:paraId="34FB45B0" w14:textId="77777777" w:rsidR="000F7377" w:rsidRDefault="000F7377">
      <w:r xmlns:w="http://schemas.openxmlformats.org/wordprocessingml/2006/main">
        <w:t xml:space="preserve">Bulus ya nanata yin addu’a ga dukan mutane—roƙe-roƙe da ake yi domin kowa har da waɗanda suke da iko—domin Allah yana son cetonsu ta wurin Yesu Kristi.</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 yi bayani kan dabi’un da suka dace a lokacin ibada, yana umurtar maza da su yi addu’a cikin girmamawa ba tare da fushi ko jayayya ba, yayin da aka umurci mata da su sanya tufafi masu kyau da koyo a natse ba tare da samun iko a kan maza ba.</w:t>
      </w:r>
    </w:p>
    <w:p w14:paraId="796EB3FF" w14:textId="77777777" w:rsidR="000F7377" w:rsidRDefault="000F7377"/>
    <w:p w14:paraId="26FC45C9" w14:textId="77777777" w:rsidR="000F7377" w:rsidRDefault="000F7377">
      <w:r xmlns:w="http://schemas.openxmlformats.org/wordprocessingml/2006/main">
        <w:t xml:space="preserve">Bulus ya ƙara bayyana cewa kada mata su koyar ko su mallaki maza bisa misalin yaudarar Hauwa’u. Koyaya, ya ba su tabbacin ceto ta wurin haihuwa idan sun ci gaba cikin bangaskiya, ƙauna, tsarki, da kamun kai. Wannan babin yana nuna mahimmancin addu'a, ɗabi'a mai kyau a cikin taron ibada, da kuma matsayin maza da mata a cikin ikilisiya.</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Timothawus 2:1 Saboda haka, ina gargaɗi cewa, da farko, a yi addu’o’i, da addu’o’i, da roƙe-roƙe, da godiya, domin dukan mutane.</w:t>
      </w:r>
    </w:p>
    <w:p w14:paraId="0169C98C" w14:textId="77777777" w:rsidR="000F7377" w:rsidRDefault="000F7377"/>
    <w:p w14:paraId="5265A480" w14:textId="77777777" w:rsidR="000F7377" w:rsidRDefault="000F7377">
      <w:r xmlns:w="http://schemas.openxmlformats.org/wordprocessingml/2006/main">
        <w:t xml:space="preserve">Ya kamata mu yi addu'a ga dukan mutane kuma mu gode musu.</w:t>
      </w:r>
    </w:p>
    <w:p w14:paraId="2064A106" w14:textId="77777777" w:rsidR="000F7377" w:rsidRDefault="000F7377"/>
    <w:p w14:paraId="4F82183A" w14:textId="77777777" w:rsidR="000F7377" w:rsidRDefault="000F7377">
      <w:r xmlns:w="http://schemas.openxmlformats.org/wordprocessingml/2006/main">
        <w:t xml:space="preserve">1. Addu'o'in Godiya: Kiran Godiya Ga Dukkan Mutane</w:t>
      </w:r>
    </w:p>
    <w:p w14:paraId="4CE859FD" w14:textId="77777777" w:rsidR="000F7377" w:rsidRDefault="000F7377"/>
    <w:p w14:paraId="08D10E7D" w14:textId="77777777" w:rsidR="000F7377" w:rsidRDefault="000F7377">
      <w:r xmlns:w="http://schemas.openxmlformats.org/wordprocessingml/2006/main">
        <w:t xml:space="preserve">2. Yin Ceto Ga Wasu: Yin Addu'a Ga Dukkan 'Yan Adam</w:t>
      </w:r>
    </w:p>
    <w:p w14:paraId="57258123" w14:textId="77777777" w:rsidR="000F7377" w:rsidRDefault="000F7377"/>
    <w:p w14:paraId="54D8109A" w14:textId="77777777" w:rsidR="000F7377" w:rsidRDefault="000F7377">
      <w:r xmlns:w="http://schemas.openxmlformats.org/wordprocessingml/2006/main">
        <w:t xml:space="preserve">1. Yaƙub 5:16 - "Ku faɗa wa juna laifuffukanku, ku yi wa juna addu'a, domin ku sami waraka. Addu'ar mai adalci tana da amfani ƙwarai."</w:t>
      </w:r>
    </w:p>
    <w:p w14:paraId="0001CB93" w14:textId="77777777" w:rsidR="000F7377" w:rsidRDefault="000F7377"/>
    <w:p w14:paraId="5FEB81E5" w14:textId="77777777" w:rsidR="000F7377" w:rsidRDefault="000F7377">
      <w:r xmlns:w="http://schemas.openxmlformats.org/wordprocessingml/2006/main">
        <w:t xml:space="preserve">2. 1 Yohanna 5:16 - "Idan kowa ya ga ɗan'uwansa yana zunubi wanda ba na mutuwa ba, sai ya roƙa, ya ba shi rai sabili da masu zunubi ba ga mutuwa ba. kada ka ce ya yi masa addu’a”.</w:t>
      </w:r>
    </w:p>
    <w:p w14:paraId="68E31092" w14:textId="77777777" w:rsidR="000F7377" w:rsidRDefault="000F7377"/>
    <w:p w14:paraId="69FFABB2" w14:textId="77777777" w:rsidR="000F7377" w:rsidRDefault="000F7377">
      <w:r xmlns:w="http://schemas.openxmlformats.org/wordprocessingml/2006/main">
        <w:t xml:space="preserve">1 Timothawus 2:2 Ga sarakuna, da dukan masu iko; domin mu rayu cikin nutsuwa da kwanciyar hankali cikin dukkan ibada da gaskiya.</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Wannan ayar tana ƙarfafa masu bi su yi addu’a ga waɗanda suke da iko domin Kiristoci su yi rayuwa cikin kwanciyar hankali suna girmama Allah.</w:t>
      </w:r>
    </w:p>
    <w:p w14:paraId="34AEF2CF" w14:textId="77777777" w:rsidR="000F7377" w:rsidRDefault="000F7377"/>
    <w:p w14:paraId="36A5B303" w14:textId="77777777" w:rsidR="000F7377" w:rsidRDefault="000F7377">
      <w:r xmlns:w="http://schemas.openxmlformats.org/wordprocessingml/2006/main">
        <w:t xml:space="preserve">1. Yadda Ake Kwanciyar Hankali Da Kwanciyar Hankali Cikin Ibada Da Gaskiya</w:t>
      </w:r>
    </w:p>
    <w:p w14:paraId="0DD13C54" w14:textId="77777777" w:rsidR="000F7377" w:rsidRDefault="000F7377"/>
    <w:p w14:paraId="2F042BDF" w14:textId="77777777" w:rsidR="000F7377" w:rsidRDefault="000F7377">
      <w:r xmlns:w="http://schemas.openxmlformats.org/wordprocessingml/2006/main">
        <w:t xml:space="preserve">2. Ikon Addu'a Ga Masu Mulki</w:t>
      </w:r>
    </w:p>
    <w:p w14:paraId="4E13DD2E" w14:textId="77777777" w:rsidR="000F7377" w:rsidRDefault="000F7377"/>
    <w:p w14:paraId="6B191F60" w14:textId="77777777" w:rsidR="000F7377" w:rsidRDefault="000F7377">
      <w:r xmlns:w="http://schemas.openxmlformats.org/wordprocessingml/2006/main">
        <w:t xml:space="preserve">1. Romawa 13:1-7</w:t>
      </w:r>
    </w:p>
    <w:p w14:paraId="3DD594C5" w14:textId="77777777" w:rsidR="000F7377" w:rsidRDefault="000F7377"/>
    <w:p w14:paraId="45B91CD0" w14:textId="77777777" w:rsidR="000F7377" w:rsidRDefault="000F7377">
      <w:r xmlns:w="http://schemas.openxmlformats.org/wordprocessingml/2006/main">
        <w:t xml:space="preserve">2. 1 Bitrus 2:13-17</w:t>
      </w:r>
    </w:p>
    <w:p w14:paraId="699329D5" w14:textId="77777777" w:rsidR="000F7377" w:rsidRDefault="000F7377"/>
    <w:p w14:paraId="4DB8BB27" w14:textId="77777777" w:rsidR="000F7377" w:rsidRDefault="000F7377">
      <w:r xmlns:w="http://schemas.openxmlformats.org/wordprocessingml/2006/main">
        <w:t xml:space="preserve">1 Timothawus 2:3 Gama wannan abu ne mai kyau, abin karɓa ne a wurin Allah Mai Cetonmu.</w:t>
      </w:r>
    </w:p>
    <w:p w14:paraId="42F09ACA" w14:textId="77777777" w:rsidR="000F7377" w:rsidRDefault="000F7377"/>
    <w:p w14:paraId="236F0622" w14:textId="77777777" w:rsidR="000F7377" w:rsidRDefault="000F7377">
      <w:r xmlns:w="http://schemas.openxmlformats.org/wordprocessingml/2006/main">
        <w:t xml:space="preserve">Wuri:</w:t>
      </w:r>
    </w:p>
    <w:p w14:paraId="754B1C84" w14:textId="77777777" w:rsidR="000F7377" w:rsidRDefault="000F7377"/>
    <w:p w14:paraId="5D91EFCF" w14:textId="77777777" w:rsidR="000F7377" w:rsidRDefault="000F7377">
      <w:r xmlns:w="http://schemas.openxmlformats.org/wordprocessingml/2006/main">
        <w:t xml:space="preserve">Allah yana so mu yi addu'a ga dukan mutane, ba kawai waɗanda muka sani ko muka so ba. A cikin 1 Timothawus 2:3-4 ta ce: “Wannan abu ne mai kyau, yana kuma faranta wa Allah Mai Cetonmu rai, wanda yake so dukan mutane su tsira, su kai ga sanin gaskiya.”</w:t>
      </w:r>
    </w:p>
    <w:p w14:paraId="42A9BBC7" w14:textId="77777777" w:rsidR="000F7377" w:rsidRDefault="000F7377"/>
    <w:p w14:paraId="0495AA7F" w14:textId="77777777" w:rsidR="000F7377" w:rsidRDefault="000F7377">
      <w:r xmlns:w="http://schemas.openxmlformats.org/wordprocessingml/2006/main">
        <w:t xml:space="preserve">Allah yana so mu yi addu’a domin dukan mutane, domin su tsira kuma su san gaskiya.</w:t>
      </w:r>
    </w:p>
    <w:p w14:paraId="7CBA7E82" w14:textId="77777777" w:rsidR="000F7377" w:rsidRDefault="000F7377"/>
    <w:p w14:paraId="19944028" w14:textId="77777777" w:rsidR="000F7377" w:rsidRDefault="000F7377">
      <w:r xmlns:w="http://schemas.openxmlformats.org/wordprocessingml/2006/main">
        <w:t xml:space="preserve">1. Addu'a: Kyauta ce Ga Duk Mutane</w:t>
      </w:r>
    </w:p>
    <w:p w14:paraId="676E0CFB" w14:textId="77777777" w:rsidR="000F7377" w:rsidRDefault="000F7377"/>
    <w:p w14:paraId="03F4D9D8" w14:textId="77777777" w:rsidR="000F7377" w:rsidRDefault="000F7377">
      <w:r xmlns:w="http://schemas.openxmlformats.org/wordprocessingml/2006/main">
        <w:t xml:space="preserve">2. Bude Zukata da Tunani ga Gaskiya ta hanyar Addu'a</w:t>
      </w:r>
    </w:p>
    <w:p w14:paraId="6355F315" w14:textId="77777777" w:rsidR="000F7377" w:rsidRDefault="000F7377"/>
    <w:p w14:paraId="735B4EA2" w14:textId="77777777" w:rsidR="000F7377" w:rsidRDefault="000F7377">
      <w:r xmlns:w="http://schemas.openxmlformats.org/wordprocessingml/2006/main">
        <w:t xml:space="preserve">1. 1 Timothawus 2:3-4</w:t>
      </w:r>
    </w:p>
    <w:p w14:paraId="10E48D2C" w14:textId="77777777" w:rsidR="000F7377" w:rsidRDefault="000F7377"/>
    <w:p w14:paraId="2B088F40" w14:textId="77777777" w:rsidR="000F7377" w:rsidRDefault="000F7377">
      <w:r xmlns:w="http://schemas.openxmlformats.org/wordprocessingml/2006/main">
        <w:t xml:space="preserve">2. Yohanna 3:16-17 – Gama Allah ya yi ƙaunar duniya har ya ba da makaɗaicin Ɗansa, domin duk wanda ya gaskata da shi kada ya lalace, amma ya sami rai madawwami.</w:t>
      </w:r>
    </w:p>
    <w:p w14:paraId="026C61EC" w14:textId="77777777" w:rsidR="000F7377" w:rsidRDefault="000F7377"/>
    <w:p w14:paraId="12F53BC8" w14:textId="77777777" w:rsidR="000F7377" w:rsidRDefault="000F7377">
      <w:r xmlns:w="http://schemas.openxmlformats.org/wordprocessingml/2006/main">
        <w:t xml:space="preserve">1 Timothawus 2:4 Wanda zai sa dukan mutane su tsira, su kuma kai ga sanin gaskiya.</w:t>
      </w:r>
    </w:p>
    <w:p w14:paraId="65031F1B" w14:textId="77777777" w:rsidR="000F7377" w:rsidRDefault="000F7377"/>
    <w:p w14:paraId="43CD292C" w14:textId="77777777" w:rsidR="000F7377" w:rsidRDefault="000F7377">
      <w:r xmlns:w="http://schemas.openxmlformats.org/wordprocessingml/2006/main">
        <w:t xml:space="preserve">Nassi: Littafi Mai Tsarki ya koyar da cewa kowa zai iya samun ceto. A cikin Littafin Sabon Alkawari na 1 Timothawus 2:4, an rubuta cewa Allah “yana son dukan mutane su tsira, su kai ga sanin gaskiya.”</w:t>
      </w:r>
    </w:p>
    <w:p w14:paraId="30B15913" w14:textId="77777777" w:rsidR="000F7377" w:rsidRDefault="000F7377"/>
    <w:p w14:paraId="1EB2EA72" w14:textId="77777777" w:rsidR="000F7377" w:rsidRDefault="000F7377">
      <w:r xmlns:w="http://schemas.openxmlformats.org/wordprocessingml/2006/main">
        <w:t xml:space="preserve">Allah yana nufin dukan mutane su tsira kuma su sami sanin gaskiya.</w:t>
      </w:r>
    </w:p>
    <w:p w14:paraId="50D8E843" w14:textId="77777777" w:rsidR="000F7377" w:rsidRDefault="000F7377"/>
    <w:p w14:paraId="2C532BCE" w14:textId="77777777" w:rsidR="000F7377" w:rsidRDefault="000F7377">
      <w:r xmlns:w="http://schemas.openxmlformats.org/wordprocessingml/2006/main">
        <w:t xml:space="preserve">1. Alherin Allah na kowa da kowa: A kan Ƙaunar Allah ga Dukan Mutanensa</w:t>
      </w:r>
    </w:p>
    <w:p w14:paraId="0DC45308" w14:textId="77777777" w:rsidR="000F7377" w:rsidRDefault="000F7377"/>
    <w:p w14:paraId="3FB2218A" w14:textId="77777777" w:rsidR="000F7377" w:rsidRDefault="000F7377">
      <w:r xmlns:w="http://schemas.openxmlformats.org/wordprocessingml/2006/main">
        <w:t xml:space="preserve">2. Tafarkin Gaskiya: A Hanyar Ceto</w:t>
      </w:r>
    </w:p>
    <w:p w14:paraId="2FBD777C" w14:textId="77777777" w:rsidR="000F7377" w:rsidRDefault="000F7377"/>
    <w:p w14:paraId="129DAD69" w14:textId="77777777" w:rsidR="000F7377" w:rsidRDefault="000F7377">
      <w:r xmlns:w="http://schemas.openxmlformats.org/wordprocessingml/2006/main">
        <w:t xml:space="preserve">1. Yahaya 3:16 - Gama Allah ya yi ƙaunar duniya har ya ba da makaɗaicin Ɗansa, domin duk wanda ya gaskata da shi kada ya lalace, amma ya sami rai na har abada.</w:t>
      </w:r>
    </w:p>
    <w:p w14:paraId="4612550F" w14:textId="77777777" w:rsidR="000F7377" w:rsidRDefault="000F7377"/>
    <w:p w14:paraId="4855F7F7" w14:textId="77777777" w:rsidR="000F7377" w:rsidRDefault="000F7377">
      <w:r xmlns:w="http://schemas.openxmlformats.org/wordprocessingml/2006/main">
        <w:t xml:space="preserve">2. Romawa 10:13 - Domin duk wanda ya yi kira ga sunan Ubangiji zai tsira.</w:t>
      </w:r>
    </w:p>
    <w:p w14:paraId="25169E91" w14:textId="77777777" w:rsidR="000F7377" w:rsidRDefault="000F7377"/>
    <w:p w14:paraId="6FCDE05D" w14:textId="77777777" w:rsidR="000F7377" w:rsidRDefault="000F7377">
      <w:r xmlns:w="http://schemas.openxmlformats.org/wordprocessingml/2006/main">
        <w:t xml:space="preserve">1 Timothawus 2:5 Gama Allah ɗaya ne, matsakanci ɗaya kuma tsakanin Allah da mutane, Almasihu Yesu.</w:t>
      </w:r>
    </w:p>
    <w:p w14:paraId="482538C2" w14:textId="77777777" w:rsidR="000F7377" w:rsidRDefault="000F7377"/>
    <w:p w14:paraId="56FF56BF" w14:textId="77777777" w:rsidR="000F7377" w:rsidRDefault="000F7377">
      <w:r xmlns:w="http://schemas.openxmlformats.org/wordprocessingml/2006/main">
        <w:t xml:space="preserve">Akwai Allah ɗaya kaɗai, matsakanci ɗaya ne tsakanin Allah da ɗan adam, wato Yesu Almasihu.</w:t>
      </w:r>
    </w:p>
    <w:p w14:paraId="1CAFC949" w14:textId="77777777" w:rsidR="000F7377" w:rsidRDefault="000F7377"/>
    <w:p w14:paraId="1EC9BE94" w14:textId="77777777" w:rsidR="000F7377" w:rsidRDefault="000F7377">
      <w:r xmlns:w="http://schemas.openxmlformats.org/wordprocessingml/2006/main">
        <w:t xml:space="preserve">1. “Muhimmancin Yesu Kristi a matsayin Matsakancinmu”</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“Ikon Tsatsakarwar Yesu Kiristi”</w:t>
      </w:r>
    </w:p>
    <w:p w14:paraId="702BFAFA" w14:textId="77777777" w:rsidR="000F7377" w:rsidRDefault="000F7377"/>
    <w:p w14:paraId="62482A27" w14:textId="77777777" w:rsidR="000F7377" w:rsidRDefault="000F7377">
      <w:r xmlns:w="http://schemas.openxmlformats.org/wordprocessingml/2006/main">
        <w:t xml:space="preserve">1. Romawa 8:34 - “Almasihu Yesu wanda ya mutu—fiye da haka, wanda aka ta da daga matattu—yana hannun dama na Allah, yana kuma roƙo dominmu.”</w:t>
      </w:r>
    </w:p>
    <w:p w14:paraId="0585F236" w14:textId="77777777" w:rsidR="000F7377" w:rsidRDefault="000F7377"/>
    <w:p w14:paraId="7EA9C580" w14:textId="77777777" w:rsidR="000F7377" w:rsidRDefault="000F7377">
      <w:r xmlns:w="http://schemas.openxmlformats.org/wordprocessingml/2006/main">
        <w:t xml:space="preserve">2. Ishaya 59:16 - "Ya ga ba kowa, ya yi mamakin cewa babu mai shiga tsakani, don haka hannunsa ya kawo masa nasara, adalcinsa kuma ya taimake shi."</w:t>
      </w:r>
    </w:p>
    <w:p w14:paraId="520AAF11" w14:textId="77777777" w:rsidR="000F7377" w:rsidRDefault="000F7377"/>
    <w:p w14:paraId="7EEB0AD8" w14:textId="77777777" w:rsidR="000F7377" w:rsidRDefault="000F7377">
      <w:r xmlns:w="http://schemas.openxmlformats.org/wordprocessingml/2006/main">
        <w:t xml:space="preserve">1 Timothawus 2:6 Wanda ya ba da kansa fansa domin kowa, domin a shaide shi a kan kari.</w:t>
      </w:r>
    </w:p>
    <w:p w14:paraId="1A0C0159" w14:textId="77777777" w:rsidR="000F7377" w:rsidRDefault="000F7377"/>
    <w:p w14:paraId="599C76FE" w14:textId="77777777" w:rsidR="000F7377" w:rsidRDefault="000F7377">
      <w:r xmlns:w="http://schemas.openxmlformats.org/wordprocessingml/2006/main">
        <w:t xml:space="preserve">Allah ya ba da kansa fansa domin dukan mutane, kuma za a ba da shaida a kan lokaci.</w:t>
      </w:r>
    </w:p>
    <w:p w14:paraId="628DC8EF" w14:textId="77777777" w:rsidR="000F7377" w:rsidRDefault="000F7377"/>
    <w:p w14:paraId="746270C8" w14:textId="77777777" w:rsidR="000F7377" w:rsidRDefault="000F7377">
      <w:r xmlns:w="http://schemas.openxmlformats.org/wordprocessingml/2006/main">
        <w:t xml:space="preserve">1. Hadakar Allah da Kansa: Fahimta da Jin Dadin Kafara</w:t>
      </w:r>
    </w:p>
    <w:p w14:paraId="7F8DA170" w14:textId="77777777" w:rsidR="000F7377" w:rsidRDefault="000F7377"/>
    <w:p w14:paraId="77773E65" w14:textId="77777777" w:rsidR="000F7377" w:rsidRDefault="000F7377">
      <w:r xmlns:w="http://schemas.openxmlformats.org/wordprocessingml/2006/main">
        <w:t xml:space="preserve">2. Ta yaya Za Mu Kasance Shaidar Alherin Allah a Rayuwarmu?</w:t>
      </w:r>
    </w:p>
    <w:p w14:paraId="34A19A82" w14:textId="77777777" w:rsidR="000F7377" w:rsidRDefault="000F7377"/>
    <w:p w14:paraId="36B143C5" w14:textId="77777777" w:rsidR="000F7377" w:rsidRDefault="000F7377">
      <w:r xmlns:w="http://schemas.openxmlformats.org/wordprocessingml/2006/main">
        <w:t xml:space="preserve">1. Ishaya 53:5 - "Amma an soke shi saboda laifofinmu, an ƙuje shi saboda laifofinmu;</w:t>
      </w:r>
    </w:p>
    <w:p w14:paraId="4981AE8A" w14:textId="77777777" w:rsidR="000F7377" w:rsidRDefault="000F7377"/>
    <w:p w14:paraId="0F11B309" w14:textId="77777777" w:rsidR="000F7377" w:rsidRDefault="000F7377">
      <w:r xmlns:w="http://schemas.openxmlformats.org/wordprocessingml/2006/main">
        <w:t xml:space="preserve">2. Yohanna 3:16-17 – “Gama Allah ya yi ƙaunar duniya har ya ba da makaɗaicin Ɗansa, domin duk wanda ya gaskata da shi kada ya lalace, amma ya sami rai madawwami. duniya, amma domin duniya ta sami ceto ta wurinsa.”</w:t>
      </w:r>
    </w:p>
    <w:p w14:paraId="350E1E03" w14:textId="77777777" w:rsidR="000F7377" w:rsidRDefault="000F7377"/>
    <w:p w14:paraId="79A22656" w14:textId="77777777" w:rsidR="000F7377" w:rsidRDefault="000F7377">
      <w:r xmlns:w="http://schemas.openxmlformats.org/wordprocessingml/2006/main">
        <w:t xml:space="preserve">1 Timothawus 2:7 Wanda aka naɗa ni mai wa’azi da manzo, (Ina faɗin gaskiya cikin Almasihu, ba ƙarya ba;) malamin al’ummai cikin bangaskiya da gaskiya.</w:t>
      </w:r>
    </w:p>
    <w:p w14:paraId="5CA5BBDC" w14:textId="77777777" w:rsidR="000F7377" w:rsidRDefault="000F7377"/>
    <w:p w14:paraId="5D24C242" w14:textId="77777777" w:rsidR="000F7377" w:rsidRDefault="000F7377">
      <w:r xmlns:w="http://schemas.openxmlformats.org/wordprocessingml/2006/main">
        <w:t xml:space="preserve">An naɗa Bulus a matsayin mai wa'azi, manzo, kuma malamin Al'ummai cikin bangaskiya da gaskiya.</w:t>
      </w:r>
    </w:p>
    <w:p w14:paraId="663D47EC" w14:textId="77777777" w:rsidR="000F7377" w:rsidRDefault="000F7377"/>
    <w:p w14:paraId="57FD22CB" w14:textId="77777777" w:rsidR="000F7377" w:rsidRDefault="000F7377">
      <w:r xmlns:w="http://schemas.openxmlformats.org/wordprocessingml/2006/main">
        <w:t xml:space="preserve">1. Kiran Wa'azi: Rayuwar Imani da Gaskiya</w:t>
      </w:r>
    </w:p>
    <w:p w14:paraId="252C9B77" w14:textId="77777777" w:rsidR="000F7377" w:rsidRDefault="000F7377"/>
    <w:p w14:paraId="3B54F647" w14:textId="77777777" w:rsidR="000F7377" w:rsidRDefault="000F7377">
      <w:r xmlns:w="http://schemas.openxmlformats.org/wordprocessingml/2006/main">
        <w:t xml:space="preserve">2. Bin Kiran Mu: Rayuwar Sadaukarwa da Biyayya</w:t>
      </w:r>
    </w:p>
    <w:p w14:paraId="4578D7A9" w14:textId="77777777" w:rsidR="000F7377" w:rsidRDefault="000F7377"/>
    <w:p w14:paraId="47F64E61" w14:textId="77777777" w:rsidR="000F7377" w:rsidRDefault="000F7377">
      <w:r xmlns:w="http://schemas.openxmlformats.org/wordprocessingml/2006/main">
        <w:t xml:space="preserve">1. Kolosiyawa 4:3-4 – Yin addu’a kullum cikin Ruhu, da dukan addu’a da roƙo. Don haka, ku kasance a faɗake da dukan juriya, kuna roƙon dukan tsarkaka.</w:t>
      </w:r>
    </w:p>
    <w:p w14:paraId="4F29ACDD" w14:textId="77777777" w:rsidR="000F7377" w:rsidRDefault="000F7377"/>
    <w:p w14:paraId="0CD97B05" w14:textId="77777777" w:rsidR="000F7377" w:rsidRDefault="000F7377">
      <w:r xmlns:w="http://schemas.openxmlformats.org/wordprocessingml/2006/main">
        <w:t xml:space="preserve">2. 1 Korinthiyawa 15:10 – Amma ta wurin alherin Allah ni ne abin da nake, kuma alherinsa gare ni ba a banza ba ne. Akasin haka, na yi aiki tuƙuru fiye da kowannensu, ko da yake ba ni ba ne, alherin Allah ne yake tare da ni.</w:t>
      </w:r>
    </w:p>
    <w:p w14:paraId="0E513567" w14:textId="77777777" w:rsidR="000F7377" w:rsidRDefault="000F7377"/>
    <w:p w14:paraId="5C7A67F0" w14:textId="77777777" w:rsidR="000F7377" w:rsidRDefault="000F7377">
      <w:r xmlns:w="http://schemas.openxmlformats.org/wordprocessingml/2006/main">
        <w:t xml:space="preserve">1 Timothawus 2:8 Don haka ina so mutane su yi addu’a a ko’ina, suna ɗaga hannuwa tsarkakakku, ba tare da fushi da shakka ba.</w:t>
      </w:r>
    </w:p>
    <w:p w14:paraId="5EF252E1" w14:textId="77777777" w:rsidR="000F7377" w:rsidRDefault="000F7377"/>
    <w:p w14:paraId="116262C6" w14:textId="77777777" w:rsidR="000F7377" w:rsidRDefault="000F7377">
      <w:r xmlns:w="http://schemas.openxmlformats.org/wordprocessingml/2006/main">
        <w:t xml:space="preserve">Bulus ya ƙarfafa maza su yi addu’a a ko’ina da hannuwa tsarkaka, ba tare da fushi da shakka ba.</w:t>
      </w:r>
    </w:p>
    <w:p w14:paraId="06740207" w14:textId="77777777" w:rsidR="000F7377" w:rsidRDefault="000F7377"/>
    <w:p w14:paraId="2B7E6D95" w14:textId="77777777" w:rsidR="000F7377" w:rsidRDefault="000F7377">
      <w:r xmlns:w="http://schemas.openxmlformats.org/wordprocessingml/2006/main">
        <w:t xml:space="preserve">1. Gane Ikon Allah na Amsa Addu'a</w:t>
      </w:r>
    </w:p>
    <w:p w14:paraId="2C3EB8F5" w14:textId="77777777" w:rsidR="000F7377" w:rsidRDefault="000F7377"/>
    <w:p w14:paraId="7D4A61F2" w14:textId="77777777" w:rsidR="000F7377" w:rsidRDefault="000F7377">
      <w:r xmlns:w="http://schemas.openxmlformats.org/wordprocessingml/2006/main">
        <w:t xml:space="preserve">2. Addu'a da Imani da Tawali'u</w:t>
      </w:r>
    </w:p>
    <w:p w14:paraId="299C840A" w14:textId="77777777" w:rsidR="000F7377" w:rsidRDefault="000F7377"/>
    <w:p w14:paraId="748248AC" w14:textId="77777777" w:rsidR="000F7377" w:rsidRDefault="000F7377">
      <w:r xmlns:w="http://schemas.openxmlformats.org/wordprocessingml/2006/main">
        <w:t xml:space="preserve">1. Yaƙub 5:16 – Addu’ar mai adalci tana da amfani ƙwarai.</w:t>
      </w:r>
    </w:p>
    <w:p w14:paraId="452AF4E8" w14:textId="77777777" w:rsidR="000F7377" w:rsidRDefault="000F7377"/>
    <w:p w14:paraId="1C023D07" w14:textId="77777777" w:rsidR="000F7377" w:rsidRDefault="000F7377">
      <w:r xmlns:w="http://schemas.openxmlformats.org/wordprocessingml/2006/main">
        <w:t xml:space="preserve">2. Filibiyawa 4:6-7 - Ku yi hankali da kome; Amma a cikin kowane abu ta wurin addu'a da roƙo tare da godiya ku bar roƙe-roƙenku su sanu ga Allah.</w:t>
      </w:r>
    </w:p>
    <w:p w14:paraId="1CEBF9BB" w14:textId="77777777" w:rsidR="000F7377" w:rsidRDefault="000F7377"/>
    <w:p w14:paraId="23D839A7" w14:textId="77777777" w:rsidR="000F7377" w:rsidRDefault="000F7377">
      <w:r xmlns:w="http://schemas.openxmlformats.org/wordprocessingml/2006/main">
        <w:t xml:space="preserve">1 Timothawus 2:9 Haka kuma, mata su yi ado da tufafi masu kyau, da </w:t>
      </w:r>
      <w:r xmlns:w="http://schemas.openxmlformats.org/wordprocessingml/2006/main">
        <w:lastRenderedPageBreak xmlns:w="http://schemas.openxmlformats.org/wordprocessingml/2006/main"/>
      </w:r>
      <w:r xmlns:w="http://schemas.openxmlformats.org/wordprocessingml/2006/main">
        <w:t xml:space="preserve">kunya da natsuwa; ba da gashin gashi ba, ko zinariya, ko lu'ulu'u, ko tsararru masu tsada;</w:t>
      </w:r>
    </w:p>
    <w:p w14:paraId="3928706B" w14:textId="77777777" w:rsidR="000F7377" w:rsidRDefault="000F7377"/>
    <w:p w14:paraId="5F6D8DEA" w14:textId="77777777" w:rsidR="000F7377" w:rsidRDefault="000F7377">
      <w:r xmlns:w="http://schemas.openxmlformats.org/wordprocessingml/2006/main">
        <w:t xml:space="preserve">Mata su yi ado da kyau ba kayan ado ko tufafi masu tsada ba.</w:t>
      </w:r>
    </w:p>
    <w:p w14:paraId="08EA2A12" w14:textId="77777777" w:rsidR="000F7377" w:rsidRDefault="000F7377"/>
    <w:p w14:paraId="1A5CA2C6" w14:textId="77777777" w:rsidR="000F7377" w:rsidRDefault="000F7377">
      <w:r xmlns:w="http://schemas.openxmlformats.org/wordprocessingml/2006/main">
        <w:t xml:space="preserve">1. Ba'a Samun Kimar Mu A Cikin Tufafin Mu</w:t>
      </w:r>
    </w:p>
    <w:p w14:paraId="6EDD3C2D" w14:textId="77777777" w:rsidR="000F7377" w:rsidRDefault="000F7377"/>
    <w:p w14:paraId="385A77AB" w14:textId="77777777" w:rsidR="000F7377" w:rsidRDefault="000F7377">
      <w:r xmlns:w="http://schemas.openxmlformats.org/wordprocessingml/2006/main">
        <w:t xml:space="preserve">2. Yadda Ake Tufafi Da Kyau</w:t>
      </w:r>
    </w:p>
    <w:p w14:paraId="01ADB590" w14:textId="77777777" w:rsidR="000F7377" w:rsidRDefault="000F7377"/>
    <w:p w14:paraId="001B1202" w14:textId="77777777" w:rsidR="000F7377" w:rsidRDefault="000F7377">
      <w:r xmlns:w="http://schemas.openxmlformats.org/wordprocessingml/2006/main">
        <w:t xml:space="preserve">1. 1 Bitrus 3: 3-4 - “Kada adonku ta zama a waje, irin gashin gashi, da sanya kayan ado na zinariya, ko tufafin da kuke sawa, amma ku bar ƙawarku ta zama ɓoyayyun mutum na zuciya tare da abubuwan ban sha'awa. kyawun ruhi na tawali’u da natsuwa, wanda a wurin Allah mai daraja ne ƙwarai.”</w:t>
      </w:r>
    </w:p>
    <w:p w14:paraId="298E8F27" w14:textId="77777777" w:rsidR="000F7377" w:rsidRDefault="000F7377"/>
    <w:p w14:paraId="5D168D06" w14:textId="77777777" w:rsidR="000F7377" w:rsidRDefault="000F7377">
      <w:r xmlns:w="http://schemas.openxmlformats.org/wordprocessingml/2006/main">
        <w:t xml:space="preserve">2. Misalai 11:22 – “Kamar zoben zinariya a cikin hancin alade, kyakkyawa ce marar hankali.”</w:t>
      </w:r>
    </w:p>
    <w:p w14:paraId="452D0229" w14:textId="77777777" w:rsidR="000F7377" w:rsidRDefault="000F7377"/>
    <w:p w14:paraId="6AB8B6B5" w14:textId="77777777" w:rsidR="000F7377" w:rsidRDefault="000F7377">
      <w:r xmlns:w="http://schemas.openxmlformats.org/wordprocessingml/2006/main">
        <w:t xml:space="preserve">1 Timothawus 2:10 Amma (wanda ya dace da mata masu ikirari na ibada) da ayyuka nagari.</w:t>
      </w:r>
    </w:p>
    <w:p w14:paraId="4B463976" w14:textId="77777777" w:rsidR="000F7377" w:rsidRDefault="000F7377"/>
    <w:p w14:paraId="6017396F" w14:textId="77777777" w:rsidR="000F7377" w:rsidRDefault="000F7377">
      <w:r xmlns:w="http://schemas.openxmlformats.org/wordprocessingml/2006/main">
        <w:t xml:space="preserve">Ya kamata matan da suke da'awar tsoron Allah su nuna kyawawan ayyuka.</w:t>
      </w:r>
    </w:p>
    <w:p w14:paraId="760341CB" w14:textId="77777777" w:rsidR="000F7377" w:rsidRDefault="000F7377"/>
    <w:p w14:paraId="76000D37" w14:textId="77777777" w:rsidR="000F7377" w:rsidRDefault="000F7377">
      <w:r xmlns:w="http://schemas.openxmlformats.org/wordprocessingml/2006/main">
        <w:t xml:space="preserve">1. "Rayuwar Imaninku: Aikata Ayyukan Nagari"</w:t>
      </w:r>
    </w:p>
    <w:p w14:paraId="7B07FC93" w14:textId="77777777" w:rsidR="000F7377" w:rsidRDefault="000F7377"/>
    <w:p w14:paraId="7C718E82" w14:textId="77777777" w:rsidR="000F7377" w:rsidRDefault="000F7377">
      <w:r xmlns:w="http://schemas.openxmlformats.org/wordprocessingml/2006/main">
        <w:t xml:space="preserve">2. “Misalan Ibadah: Kira zuwa ga Ayyuka Nagari”</w:t>
      </w:r>
    </w:p>
    <w:p w14:paraId="2B74FBDA" w14:textId="77777777" w:rsidR="000F7377" w:rsidRDefault="000F7377"/>
    <w:p w14:paraId="41EE9FF4" w14:textId="77777777" w:rsidR="000F7377" w:rsidRDefault="000F7377">
      <w:r xmlns:w="http://schemas.openxmlformats.org/wordprocessingml/2006/main">
        <w:t xml:space="preserve">1. Misalai 19:17 – Wanda ya yi wa matalauta alheri yakan ba Ubangiji rance, kuma zai sāka masa saboda abin da ya yi.</w:t>
      </w:r>
    </w:p>
    <w:p w14:paraId="7A7B3199" w14:textId="77777777" w:rsidR="000F7377" w:rsidRDefault="000F7377"/>
    <w:p w14:paraId="632AB23E" w14:textId="77777777" w:rsidR="000F7377" w:rsidRDefault="000F7377">
      <w:r xmlns:w="http://schemas.openxmlformats.org/wordprocessingml/2006/main">
        <w:t xml:space="preserve">2. Galatiyawa 6:9-10 – Kada mu gaji da yin nagarta, domin a kan kari za mu girbe girbi idan ba mu kasala ba. Saboda haka, yayin da muke da zarafi, bari mu kyautata wa dukan mutane, </w:t>
      </w:r>
      <w:r xmlns:w="http://schemas.openxmlformats.org/wordprocessingml/2006/main">
        <w:lastRenderedPageBreak xmlns:w="http://schemas.openxmlformats.org/wordprocessingml/2006/main"/>
      </w:r>
      <w:r xmlns:w="http://schemas.openxmlformats.org/wordprocessingml/2006/main">
        <w:t xml:space="preserve">musamman ga waɗanda suke cikin iyalin muminai.</w:t>
      </w:r>
    </w:p>
    <w:p w14:paraId="7804D182" w14:textId="77777777" w:rsidR="000F7377" w:rsidRDefault="000F7377"/>
    <w:p w14:paraId="6BE65206" w14:textId="77777777" w:rsidR="000F7377" w:rsidRDefault="000F7377">
      <w:r xmlns:w="http://schemas.openxmlformats.org/wordprocessingml/2006/main">
        <w:t xml:space="preserve">1 Timothawus 2:11 Bari mace ta yi koyi da shiru da dukan biyayya.</w:t>
      </w:r>
    </w:p>
    <w:p w14:paraId="7DE59C4C" w14:textId="77777777" w:rsidR="000F7377" w:rsidRDefault="000F7377"/>
    <w:p w14:paraId="6CAA1401" w14:textId="77777777" w:rsidR="000F7377" w:rsidRDefault="000F7377">
      <w:r xmlns:w="http://schemas.openxmlformats.org/wordprocessingml/2006/main">
        <w:t xml:space="preserve">Mata su yi koyi da natsuwa da mutuntawa.</w:t>
      </w:r>
    </w:p>
    <w:p w14:paraId="53CE6911" w14:textId="77777777" w:rsidR="000F7377" w:rsidRDefault="000F7377"/>
    <w:p w14:paraId="30A19103" w14:textId="77777777" w:rsidR="000F7377" w:rsidRDefault="000F7377">
      <w:r xmlns:w="http://schemas.openxmlformats.org/wordprocessingml/2006/main">
        <w:t xml:space="preserve">1. Kira zuwa Shiru: Koyon Girmama Hukuma</w:t>
      </w:r>
    </w:p>
    <w:p w14:paraId="4144DFC7" w14:textId="77777777" w:rsidR="000F7377" w:rsidRDefault="000F7377"/>
    <w:p w14:paraId="0A49BE45" w14:textId="77777777" w:rsidR="000F7377" w:rsidRDefault="000F7377">
      <w:r xmlns:w="http://schemas.openxmlformats.org/wordprocessingml/2006/main">
        <w:t xml:space="preserve">2. Kyawun Miƙawa: Rungumar Ƙarfin Ƙarfin Natsuwa</w:t>
      </w:r>
    </w:p>
    <w:p w14:paraId="4A1522E6" w14:textId="77777777" w:rsidR="000F7377" w:rsidRDefault="000F7377"/>
    <w:p w14:paraId="27E8B67C" w14:textId="77777777" w:rsidR="000F7377" w:rsidRDefault="000F7377">
      <w:r xmlns:w="http://schemas.openxmlformats.org/wordprocessingml/2006/main">
        <w:t xml:space="preserve">1. Karin Magana 11:2 – Sa’ad da girman kai ya zo, kunya takan zo, amma tare da tawali’u hikima ta zo.</w:t>
      </w:r>
    </w:p>
    <w:p w14:paraId="25AD803A" w14:textId="77777777" w:rsidR="000F7377" w:rsidRDefault="000F7377"/>
    <w:p w14:paraId="0C1CE7FF" w14:textId="77777777" w:rsidR="000F7377" w:rsidRDefault="000F7377">
      <w:r xmlns:w="http://schemas.openxmlformats.org/wordprocessingml/2006/main">
        <w:t xml:space="preserve">2. 1 Bitrus 3:4 – Amma ku bar ƙawarku ta zama ɓoyayyun mutum na zuciya da kyawun ruɓaɓɓen ruhi na tawali’u da natsuwa, wanda yake da daraja a wurin Allah.</w:t>
      </w:r>
    </w:p>
    <w:p w14:paraId="4BFCDA95" w14:textId="77777777" w:rsidR="000F7377" w:rsidRDefault="000F7377"/>
    <w:p w14:paraId="3E5A61C4" w14:textId="77777777" w:rsidR="000F7377" w:rsidRDefault="000F7377">
      <w:r xmlns:w="http://schemas.openxmlformats.org/wordprocessingml/2006/main">
        <w:t xml:space="preserve">1 Timothawus 2:12 Amma ban ƙyale mace ta koya, ko kuwa ta ƙwace ikon namiji ba, sai dai ta yi shiru.</w:t>
      </w:r>
    </w:p>
    <w:p w14:paraId="2C657BAA" w14:textId="77777777" w:rsidR="000F7377" w:rsidRDefault="000F7377"/>
    <w:p w14:paraId="4C45EBF8" w14:textId="77777777" w:rsidR="000F7377" w:rsidRDefault="000F7377">
      <w:r xmlns:w="http://schemas.openxmlformats.org/wordprocessingml/2006/main">
        <w:t xml:space="preserve">Ba a yarda mata su koyar ko suna da iko bisa maza a cikin coci, amma su yi shiru.</w:t>
      </w:r>
    </w:p>
    <w:p w14:paraId="317A6050" w14:textId="77777777" w:rsidR="000F7377" w:rsidRDefault="000F7377"/>
    <w:p w14:paraId="3ECDA106" w14:textId="77777777" w:rsidR="000F7377" w:rsidRDefault="000F7377">
      <w:r xmlns:w="http://schemas.openxmlformats.org/wordprocessingml/2006/main">
        <w:t xml:space="preserve">1. "Wurin Mata a cikin Coci: Ikon Littafi Mai-Tsarki da Miƙawa"</w:t>
      </w:r>
    </w:p>
    <w:p w14:paraId="71A7335A" w14:textId="77777777" w:rsidR="000F7377" w:rsidRDefault="000F7377"/>
    <w:p w14:paraId="3669EB2C" w14:textId="77777777" w:rsidR="000F7377" w:rsidRDefault="000F7377">
      <w:r xmlns:w="http://schemas.openxmlformats.org/wordprocessingml/2006/main">
        <w:t xml:space="preserve">2. "Ikon Ruhu Mai Natsuwa: Koyon Rayuwa cikin Miƙa wuya ga Kalmar Allah"</w:t>
      </w:r>
    </w:p>
    <w:p w14:paraId="186FCAFB" w14:textId="77777777" w:rsidR="000F7377" w:rsidRDefault="000F7377"/>
    <w:p w14:paraId="13CACA6A" w14:textId="77777777" w:rsidR="000F7377" w:rsidRDefault="000F7377">
      <w:r xmlns:w="http://schemas.openxmlformats.org/wordprocessingml/2006/main">
        <w:t xml:space="preserve">1. 1 Korinthiyawa 14:33-35 – “Gama Allah ba Allah na ruɗani ba ne, amma na salama. Ya kamata a yi biyayya, kamar yadda Attaura kuma ta ce, idan akwai wani abu da suke son koya, sai su </w:t>
      </w:r>
      <w:r xmlns:w="http://schemas.openxmlformats.org/wordprocessingml/2006/main">
        <w:lastRenderedPageBreak xmlns:w="http://schemas.openxmlformats.org/wordprocessingml/2006/main"/>
      </w:r>
      <w:r xmlns:w="http://schemas.openxmlformats.org/wordprocessingml/2006/main">
        <w:t xml:space="preserve">tambayi mazajensu a gida, gama abin kunya ne mace ta yi magana a coci.”</w:t>
      </w:r>
    </w:p>
    <w:p w14:paraId="65C40611" w14:textId="77777777" w:rsidR="000F7377" w:rsidRDefault="000F7377"/>
    <w:p w14:paraId="2C29B7E8" w14:textId="77777777" w:rsidR="000F7377" w:rsidRDefault="000F7377">
      <w:r xmlns:w="http://schemas.openxmlformats.org/wordprocessingml/2006/main">
        <w:t xml:space="preserve">2. Afisawa 5:22-24 – “Mata, ku yi biyayya ga mazajenku, kamar ga Ubangiji. .Yanzu kamar yadda Ikkilisiya take biyayya ga Almasihu, haka kuma mata su yi biyayya a cikin kowane abu ga mazajensu.</w:t>
      </w:r>
    </w:p>
    <w:p w14:paraId="5781112D" w14:textId="77777777" w:rsidR="000F7377" w:rsidRDefault="000F7377"/>
    <w:p w14:paraId="0D7CD9A5" w14:textId="77777777" w:rsidR="000F7377" w:rsidRDefault="000F7377">
      <w:r xmlns:w="http://schemas.openxmlformats.org/wordprocessingml/2006/main">
        <w:t xml:space="preserve">1 Timothawus 2:13 Domin Adamu aka fara halitta, sa’an nan Hauwa’u.</w:t>
      </w:r>
    </w:p>
    <w:p w14:paraId="09B650CF" w14:textId="77777777" w:rsidR="000F7377" w:rsidRDefault="000F7377"/>
    <w:p w14:paraId="3246BBB7" w14:textId="77777777" w:rsidR="000F7377" w:rsidRDefault="000F7377">
      <w:r xmlns:w="http://schemas.openxmlformats.org/wordprocessingml/2006/main">
        <w:t xml:space="preserve">Nassin Littafi Mai Tsarki ya ce Allah ya halicci Adamu da farko, sannan Hauwa’u.</w:t>
      </w:r>
    </w:p>
    <w:p w14:paraId="5E9C1CE4" w14:textId="77777777" w:rsidR="000F7377" w:rsidRDefault="000F7377"/>
    <w:p w14:paraId="260D469F" w14:textId="77777777" w:rsidR="000F7377" w:rsidRDefault="000F7377">
      <w:r xmlns:w="http://schemas.openxmlformats.org/wordprocessingml/2006/main">
        <w:t xml:space="preserve">1. Muhimmancin tsarin Allah a cikin halitta - yadda tsarin Allah yake zuwa gaba.</w:t>
      </w:r>
    </w:p>
    <w:p w14:paraId="665B1BE6" w14:textId="77777777" w:rsidR="000F7377" w:rsidRDefault="000F7377"/>
    <w:p w14:paraId="504A3419" w14:textId="77777777" w:rsidR="000F7377" w:rsidRDefault="000F7377">
      <w:r xmlns:w="http://schemas.openxmlformats.org/wordprocessingml/2006/main">
        <w:t xml:space="preserve">2. Yadda shirin Allah ya zama cikakke, da kuma yadda yake da muhimmanci a bi shi.</w:t>
      </w:r>
    </w:p>
    <w:p w14:paraId="49BD925A" w14:textId="77777777" w:rsidR="000F7377" w:rsidRDefault="000F7377"/>
    <w:p w14:paraId="08A4566C" w14:textId="77777777" w:rsidR="000F7377" w:rsidRDefault="000F7377">
      <w:r xmlns:w="http://schemas.openxmlformats.org/wordprocessingml/2006/main">
        <w:t xml:space="preserve">1. Farawa 1:26-27 – Allah ya halicci mutum cikin kamaninsa, namiji da mace ya halicce su.</w:t>
      </w:r>
    </w:p>
    <w:p w14:paraId="23942AE7" w14:textId="77777777" w:rsidR="000F7377" w:rsidRDefault="000F7377"/>
    <w:p w14:paraId="063EA634" w14:textId="77777777" w:rsidR="000F7377" w:rsidRDefault="000F7377">
      <w:r xmlns:w="http://schemas.openxmlformats.org/wordprocessingml/2006/main">
        <w:t xml:space="preserve">2. Misalai 14:12 – Akwai wata hanya da take da kyau ga mutum, amma ƙarshenta hanyar mutuwa ce.</w:t>
      </w:r>
    </w:p>
    <w:p w14:paraId="2C7ADAE7" w14:textId="77777777" w:rsidR="000F7377" w:rsidRDefault="000F7377"/>
    <w:p w14:paraId="002CAABC" w14:textId="77777777" w:rsidR="000F7377" w:rsidRDefault="000F7377">
      <w:r xmlns:w="http://schemas.openxmlformats.org/wordprocessingml/2006/main">
        <w:t xml:space="preserve">1 Timothawus 2:14 Ba a ruɗe Adamu ba, amma macen da aka ruɗe ta yi zunubi.</w:t>
      </w:r>
    </w:p>
    <w:p w14:paraId="4C9EA777" w14:textId="77777777" w:rsidR="000F7377" w:rsidRDefault="000F7377"/>
    <w:p w14:paraId="7D8B70C5" w14:textId="77777777" w:rsidR="000F7377" w:rsidRDefault="000F7377">
      <w:r xmlns:w="http://schemas.openxmlformats.org/wordprocessingml/2006/main">
        <w:t xml:space="preserve">Ba macijin ya ruɗe Adamu ba, amma Hauwa’u ta yaudare ta kuma ta yi zunubi.</w:t>
      </w:r>
    </w:p>
    <w:p w14:paraId="69723D69" w14:textId="77777777" w:rsidR="000F7377" w:rsidRDefault="000F7377"/>
    <w:p w14:paraId="5EAACB1F" w14:textId="77777777" w:rsidR="000F7377" w:rsidRDefault="000F7377">
      <w:r xmlns:w="http://schemas.openxmlformats.org/wordprocessingml/2006/main">
        <w:t xml:space="preserve">1. Hatsarin yaudara</w:t>
      </w:r>
    </w:p>
    <w:p w14:paraId="593F4644" w14:textId="77777777" w:rsidR="000F7377" w:rsidRDefault="000F7377"/>
    <w:p w14:paraId="6B778F05" w14:textId="77777777" w:rsidR="000F7377" w:rsidRDefault="000F7377">
      <w:r xmlns:w="http://schemas.openxmlformats.org/wordprocessingml/2006/main">
        <w:t xml:space="preserve">2. Gafarar Allah akan zalunci</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Farawa 3:1-7 - Labarin maciji yana yaudarar Hauwa'u.</w:t>
      </w:r>
    </w:p>
    <w:p w14:paraId="01B3EAE4" w14:textId="77777777" w:rsidR="000F7377" w:rsidRDefault="000F7377"/>
    <w:p w14:paraId="6E46DBA8" w14:textId="77777777" w:rsidR="000F7377" w:rsidRDefault="000F7377">
      <w:r xmlns:w="http://schemas.openxmlformats.org/wordprocessingml/2006/main">
        <w:t xml:space="preserve">2. Ishaya 1:18 – Gafarar Allah na laifi.</w:t>
      </w:r>
    </w:p>
    <w:p w14:paraId="2F65AA08" w14:textId="77777777" w:rsidR="000F7377" w:rsidRDefault="000F7377"/>
    <w:p w14:paraId="6A38B1F8" w14:textId="77777777" w:rsidR="000F7377" w:rsidRDefault="000F7377">
      <w:r xmlns:w="http://schemas.openxmlformats.org/wordprocessingml/2006/main">
        <w:t xml:space="preserve">1 Timothawus 2:15 Duk da haka za ta sami ceto ta wurin haihuwa, idan sun ci gaba da bangaskiya da ƙauna da tsarki tare da natsuwa.</w:t>
      </w:r>
    </w:p>
    <w:p w14:paraId="1C1078B9" w14:textId="77777777" w:rsidR="000F7377" w:rsidRDefault="000F7377"/>
    <w:p w14:paraId="3EF40DD3" w14:textId="77777777" w:rsidR="000F7377" w:rsidRDefault="000F7377">
      <w:r xmlns:w="http://schemas.openxmlformats.org/wordprocessingml/2006/main">
        <w:t xml:space="preserve">Bulus ya ƙarfafa matan Kirista su ci gaba da bangaskiya, sadaka, tsarki, da hankali domin su sami ceto ta wurin haihuwa.</w:t>
      </w:r>
    </w:p>
    <w:p w14:paraId="33C32F78" w14:textId="77777777" w:rsidR="000F7377" w:rsidRDefault="000F7377"/>
    <w:p w14:paraId="6200E3EF" w14:textId="77777777" w:rsidR="000F7377" w:rsidRDefault="000F7377">
      <w:r xmlns:w="http://schemas.openxmlformats.org/wordprocessingml/2006/main">
        <w:t xml:space="preserve">1. Ikon Imani, Sadaka, Tsarkaka, Da Hankali a Rayuwar Matan Kirista.</w:t>
      </w:r>
    </w:p>
    <w:p w14:paraId="573543C1" w14:textId="77777777" w:rsidR="000F7377" w:rsidRDefault="000F7377"/>
    <w:p w14:paraId="31752D96" w14:textId="77777777" w:rsidR="000F7377" w:rsidRDefault="000F7377">
      <w:r xmlns:w="http://schemas.openxmlformats.org/wordprocessingml/2006/main">
        <w:t xml:space="preserve">2. Rayuwa Bisa Gaskiyar 1 Timothawus 2:15 a Rayuwarmu</w:t>
      </w:r>
    </w:p>
    <w:p w14:paraId="7762B199" w14:textId="77777777" w:rsidR="000F7377" w:rsidRDefault="000F7377"/>
    <w:p w14:paraId="2044402E" w14:textId="77777777" w:rsidR="000F7377" w:rsidRDefault="000F7377">
      <w:r xmlns:w="http://schemas.openxmlformats.org/wordprocessingml/2006/main">
        <w:t xml:space="preserve">1. Galatiyawa 5:22-23 – “Amma ’ya’yan Ruhu ƙauna ne, farin ciki, salama, haƙuri, nagarta, nagarta, aminci, tawali’u, kamun kai.”</w:t>
      </w:r>
    </w:p>
    <w:p w14:paraId="755EF974" w14:textId="77777777" w:rsidR="000F7377" w:rsidRDefault="000F7377"/>
    <w:p w14:paraId="5794C1B0" w14:textId="77777777" w:rsidR="000F7377" w:rsidRDefault="000F7377">
      <w:r xmlns:w="http://schemas.openxmlformats.org/wordprocessingml/2006/main">
        <w:t xml:space="preserve">2. 1 Bitrus 3:1-2 – “Haka ma, ku mata, ku yi zaman biyayya ga mazajenku, domin ko da wasu ba su yi biyayya da maganar ba, su rinjayi ba magana ta wurin halin matansu.”</w:t>
      </w:r>
    </w:p>
    <w:p w14:paraId="00D7622B" w14:textId="77777777" w:rsidR="000F7377" w:rsidRDefault="000F7377"/>
    <w:p w14:paraId="29511880" w14:textId="77777777" w:rsidR="000F7377" w:rsidRDefault="000F7377">
      <w:r xmlns:w="http://schemas.openxmlformats.org/wordprocessingml/2006/main">
        <w:t xml:space="preserve">1 Timothawus sura 3 ita ce babi na uku na wasiƙar farko da manzo Bulus ya rubuta zuwa ga matashi ɗan’uwansa, Timotawus. A cikin wannan babi, Bulus ya ba da cancantar masu kula da dattawa a cikin ikilisiya kuma yana ba da ja-gora a kan ayyukansu da ayyukansu.</w:t>
      </w:r>
    </w:p>
    <w:p w14:paraId="2725AD9C" w14:textId="77777777" w:rsidR="000F7377" w:rsidRDefault="000F7377"/>
    <w:p w14:paraId="6B81FB9B" w14:textId="77777777" w:rsidR="000F7377" w:rsidRDefault="000F7377">
      <w:r xmlns:w="http://schemas.openxmlformats.org/wordprocessingml/2006/main">
        <w:t xml:space="preserve">Sakin layi na 1: Bulus ya kwatanta cancantar masu kula, wanda kuma aka sani da bishop ko dattawa (1 Timothawus 3:1-7). Ya ce masu kula dole ne su kasance da abin zargi, masu aure da ma’aurata ɗaya, masu tawali’u, masu kamun kai, masu mutunci, masu karimci, masu iya koyarwa, ba masu shaye-shaye ko tashin hankali ba amma masu tawali’u kuma ba masu rigima ba. Su kula da gidajensu da kyau kuma su yi suna a ciki da wajen coci. Ƙari ga haka, bai kamata su zama masu tuba na baya-bayan nan </w:t>
      </w:r>
      <w:r xmlns:w="http://schemas.openxmlformats.org/wordprocessingml/2006/main">
        <w:lastRenderedPageBreak xmlns:w="http://schemas.openxmlformats.org/wordprocessingml/2006/main"/>
      </w:r>
      <w:r xmlns:w="http://schemas.openxmlformats.org/wordprocessingml/2006/main">
        <w:t xml:space="preserve">ba amma mutanen da suka nuna balaga cikin bangaskiyarsu.</w:t>
      </w:r>
    </w:p>
    <w:p w14:paraId="749E6384" w14:textId="77777777" w:rsidR="000F7377" w:rsidRDefault="000F7377"/>
    <w:p w14:paraId="7B5CA2AE" w14:textId="77777777" w:rsidR="000F7377" w:rsidRDefault="000F7377">
      <w:r xmlns:w="http://schemas.openxmlformats.org/wordprocessingml/2006/main">
        <w:t xml:space="preserve">Sakin layi na biyu: Bulus ya yi magana game da cancantar diakoni (1 Timothawus 3:8-13). Ana kuma bukatar diakoni su zama masu cancantar girmamawa, masu gaskiya cikin bangaskiyarsu, ba sa shagala cikin ruwan inabi mai yawa ko kuma neman riba ta rashin gaskiya. Su riƙe asirin bangaskiya da lamiri mai tsabta. Hakazalika da masu kula, dole ne kuma a fara gwada diakoni kafin a naɗa su hidima a matsayinsu. Yakamata su kasance masu aminci wajen tafiyar da gidajensu da kyau.</w:t>
      </w:r>
    </w:p>
    <w:p w14:paraId="2BD9E46C" w14:textId="77777777" w:rsidR="000F7377" w:rsidRDefault="000F7377"/>
    <w:p w14:paraId="611CDCC6" w14:textId="77777777" w:rsidR="000F7377" w:rsidRDefault="000F7377">
      <w:r xmlns:w="http://schemas.openxmlformats.org/wordprocessingml/2006/main">
        <w:t xml:space="preserve">Sakin layi na 3: Babin ya ƙare da taƙaitaccen bayani yana jaddada muhimmancin waɗannan umarnin (1 Timothawus 3:14-16). Bulus ya bayyana muradinsa na ziyartar Timotawus nan ba da jimawa ba amma ya rubuta waɗannan abubuwa domin idan ya jinkirta zuwa, Timotawus ya san yadda ya kamata mutane su bi da kansu a cikin gidan Allah—ikilisiya—wanda aka kwatanta da “tushe da ginshiƙin gaskiya.” Yana haskaka sirrin ibada da aka bayyana ta wurin Yesu Kiristi—zuwa jikinsa, kunita ta wurin Ruhu, shelarsa tsakanin al'ummai ta wurin mala'iku da kuma karɓa ta bangaskiya.</w:t>
      </w:r>
    </w:p>
    <w:p w14:paraId="2B4E7418" w14:textId="77777777" w:rsidR="000F7377" w:rsidRDefault="000F7377"/>
    <w:p w14:paraId="7BC8803A" w14:textId="77777777" w:rsidR="000F7377" w:rsidRDefault="000F7377">
      <w:r xmlns:w="http://schemas.openxmlformats.org/wordprocessingml/2006/main">
        <w:t xml:space="preserve">A takaice,</w:t>
      </w:r>
    </w:p>
    <w:p w14:paraId="55EC2429" w14:textId="77777777" w:rsidR="000F7377" w:rsidRDefault="000F7377">
      <w:r xmlns:w="http://schemas.openxmlformats.org/wordprocessingml/2006/main">
        <w:t xml:space="preserve">Babi na uku na 1 Timotawus ya ba da cancanta ga masu kula (dattijai) da diakoni a cikin ikilisiya kuma ya nanata muhimmancin matsayinsu da alhakinsu.</w:t>
      </w:r>
    </w:p>
    <w:p w14:paraId="5F3412BB" w14:textId="77777777" w:rsidR="000F7377" w:rsidRDefault="000F7377">
      <w:r xmlns:w="http://schemas.openxmlformats.org/wordprocessingml/2006/main">
        <w:t xml:space="preserve">Bulus ya kwatanta abubuwan da suka cancanta na masu kula, yana nanata halinsu, halinsu, da kuma iya koyarwa. Su zama balagagge masu bi da kyawawan suna.</w:t>
      </w:r>
    </w:p>
    <w:p w14:paraId="6BBF87F7" w14:textId="77777777" w:rsidR="000F7377" w:rsidRDefault="000F7377"/>
    <w:p w14:paraId="2DD00E7C" w14:textId="77777777" w:rsidR="000F7377" w:rsidRDefault="000F7377">
      <w:r xmlns:w="http://schemas.openxmlformats.org/wordprocessingml/2006/main">
        <w:t xml:space="preserve">Sai ya yi magana da cancantar diakoni, yana nuna gaskiyar bangaskiyarsu, kamun kai, da gudanar da aminci na gidaje.</w:t>
      </w:r>
    </w:p>
    <w:p w14:paraId="21C87959" w14:textId="77777777" w:rsidR="000F7377" w:rsidRDefault="000F7377"/>
    <w:p w14:paraId="22E41E0E" w14:textId="77777777" w:rsidR="000F7377" w:rsidRDefault="000F7377">
      <w:r xmlns:w="http://schemas.openxmlformats.org/wordprocessingml/2006/main">
        <w:t xml:space="preserve">Babin ya ƙare da taƙaitaccen bayani da ke nanata muhimmancin waɗannan umurnai na ɗabi’a mai kyau a gidan Allah—ikilisiya. Bulus ya bayyana Yesu Kiristi a matsayin babban jigo a sirrin ibada da aka bayyana ta wurin zama cikin jiki, kunita ta wurin Ruhu, shela a tsakanin al’ummai ta wurin mala’iku, kuma ta wurin bangaskiya. Wannan babin yana jaddada mahimmancin ƙwararrun shugabanni a cikin ikkilisiya waɗanda suke ɗaukan ingantacciyar koyarwa kuma suna nuna halin ibada.</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Timothawus 3:1 Maganar gaskiya ce, Idan mutum yana son matsayin bishop, yana son kyakkyawan aiki.</w:t>
      </w:r>
    </w:p>
    <w:p w14:paraId="4D5B6F91" w14:textId="77777777" w:rsidR="000F7377" w:rsidRDefault="000F7377"/>
    <w:p w14:paraId="47D3DAA1" w14:textId="77777777" w:rsidR="000F7377" w:rsidRDefault="000F7377">
      <w:r xmlns:w="http://schemas.openxmlformats.org/wordprocessingml/2006/main">
        <w:t xml:space="preserve">Bulus ya ƙarfafa waɗanda suke so su zama bishop su gane cewa aiki ne mai kyau kuma mai kyau.</w:t>
      </w:r>
    </w:p>
    <w:p w14:paraId="25771ADF" w14:textId="77777777" w:rsidR="000F7377" w:rsidRDefault="000F7377"/>
    <w:p w14:paraId="654EA252" w14:textId="77777777" w:rsidR="000F7377" w:rsidRDefault="000F7377">
      <w:r xmlns:w="http://schemas.openxmlformats.org/wordprocessingml/2006/main">
        <w:t xml:space="preserve">1. Hakki na Bishop: Yin rayuwa daidai da ƙa'idodin Allah</w:t>
      </w:r>
    </w:p>
    <w:p w14:paraId="14B5FE4E" w14:textId="77777777" w:rsidR="000F7377" w:rsidRDefault="000F7377"/>
    <w:p w14:paraId="24E9BA00" w14:textId="77777777" w:rsidR="000F7377" w:rsidRDefault="000F7377">
      <w:r xmlns:w="http://schemas.openxmlformats.org/wordprocessingml/2006/main">
        <w:t xml:space="preserve">2. Binciko Kira zuwa Hidima: Abin da ake nufi da yin hidima a matsayin Bishop</w:t>
      </w:r>
    </w:p>
    <w:p w14:paraId="3591464D" w14:textId="77777777" w:rsidR="000F7377" w:rsidRDefault="000F7377"/>
    <w:p w14:paraId="2142C992" w14:textId="77777777" w:rsidR="000F7377" w:rsidRDefault="000F7377">
      <w:r xmlns:w="http://schemas.openxmlformats.org/wordprocessingml/2006/main">
        <w:t xml:space="preserve">1. Yaƙub 3:1 – “Kada yawancinku ku zama malamai, ’yan’uwa: gama kun sani mu da muke koyarwa za a yi mana shari’a da matuƙar tsanani.”</w:t>
      </w:r>
    </w:p>
    <w:p w14:paraId="1A3BB876" w14:textId="77777777" w:rsidR="000F7377" w:rsidRDefault="000F7377"/>
    <w:p w14:paraId="00205938" w14:textId="77777777" w:rsidR="000F7377" w:rsidRDefault="000F7377">
      <w:r xmlns:w="http://schemas.openxmlformats.org/wordprocessingml/2006/main">
        <w:t xml:space="preserve">2. 1 Bitrus 5:2-3 – “Ku zama masu kiwon garken Allah waɗanda ke ƙarƙashinku, kuna hidima a matsayin masu kula—ba domin ku dole ba, amma domin kun yarda, kamar yadda Allah yake so ku zama; ba mai kwadayin kuɗi ba, amma yana marmarin yin hidima; Ba ku mallake ta bisa waɗanda aka ba ku amana ba, amma ku zama misalai ga garken.”</w:t>
      </w:r>
    </w:p>
    <w:p w14:paraId="740B5E5B" w14:textId="77777777" w:rsidR="000F7377" w:rsidRDefault="000F7377"/>
    <w:p w14:paraId="732FBEEB" w14:textId="77777777" w:rsidR="000F7377" w:rsidRDefault="000F7377">
      <w:r xmlns:w="http://schemas.openxmlformats.org/wordprocessingml/2006/main">
        <w:t xml:space="preserve">1 Timothawus 3:2 To, dole ne Bishop ya zama marar aibu, mijin mace ɗaya, mai hankali, mai hankali, mai halin kirki, mai karɓar baƙi, mai iya koyarwa.</w:t>
      </w:r>
    </w:p>
    <w:p w14:paraId="09BC4153" w14:textId="77777777" w:rsidR="000F7377" w:rsidRDefault="000F7377"/>
    <w:p w14:paraId="1622BBB0" w14:textId="77777777" w:rsidR="000F7377" w:rsidRDefault="000F7377">
      <w:r xmlns:w="http://schemas.openxmlformats.org/wordprocessingml/2006/main">
        <w:t xml:space="preserve">Bulus ya koya wa Timotawus a kan halayen bishop, kamar su zama marar aibu, mijin mace ɗaya, mai tsaro, mai hankali, mai halin kirki, mai karɓar baƙi, mai iya koyarwa.</w:t>
      </w:r>
    </w:p>
    <w:p w14:paraId="4D86FAB2" w14:textId="77777777" w:rsidR="000F7377" w:rsidRDefault="000F7377"/>
    <w:p w14:paraId="4E4C5B80" w14:textId="77777777" w:rsidR="000F7377" w:rsidRDefault="000F7377">
      <w:r xmlns:w="http://schemas.openxmlformats.org/wordprocessingml/2006/main">
        <w:t xml:space="preserve">1. Halayen Bishop: Abubuwan Bukatun Jagoranci</w:t>
      </w:r>
    </w:p>
    <w:p w14:paraId="625F195C" w14:textId="77777777" w:rsidR="000F7377" w:rsidRDefault="000F7377"/>
    <w:p w14:paraId="755CD2C8" w14:textId="77777777" w:rsidR="000F7377" w:rsidRDefault="000F7377">
      <w:r xmlns:w="http://schemas.openxmlformats.org/wordprocessingml/2006/main">
        <w:t xml:space="preserve">2. Rayuwar Baƙi: Ruhun Allah a Aiki</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Afisawa 4:1-2 – “Ni dan fursuna na Ubangiji, ina roƙonku ku yi tafiya mai dacewa da kiran da aka kira ku da shi, da dukan tawali’u da tawali’u da haƙuri, kuna haƙuri da juna cikin ƙauna.”</w:t>
      </w:r>
    </w:p>
    <w:p w14:paraId="23B114B1" w14:textId="77777777" w:rsidR="000F7377" w:rsidRDefault="000F7377"/>
    <w:p w14:paraId="5B738305" w14:textId="77777777" w:rsidR="000F7377" w:rsidRDefault="000F7377">
      <w:r xmlns:w="http://schemas.openxmlformats.org/wordprocessingml/2006/main">
        <w:t xml:space="preserve">2. 1 Bitrus 5:2-3 – “Ku yi kiwon garke na Allah wanda ke cikinku, kuna lura da ita, ba da karfi ba, amma da yardar rai; Ba don riba mai ƙazanta ba, amma na a shirye yake; Ba kamar yadda ku ne iyayengiji bisa gadar Allah ba, amma abin koyi ne ga garken.”</w:t>
      </w:r>
    </w:p>
    <w:p w14:paraId="797643E9" w14:textId="77777777" w:rsidR="000F7377" w:rsidRDefault="000F7377"/>
    <w:p w14:paraId="49182D77" w14:textId="77777777" w:rsidR="000F7377" w:rsidRDefault="000F7377">
      <w:r xmlns:w="http://schemas.openxmlformats.org/wordprocessingml/2006/main">
        <w:t xml:space="preserve">1 Timothawus 3:3 Ba a ba da ruwan inabi ba, ba mai bugu, ba mai kwaɗayin riba mai ƙazanta; amma mai haƙuri, ba mai faɗa ba, ba mai kwaɗayi ba;</w:t>
      </w:r>
    </w:p>
    <w:p w14:paraId="3F9516C1" w14:textId="77777777" w:rsidR="000F7377" w:rsidRDefault="000F7377"/>
    <w:p w14:paraId="5596D2DD" w14:textId="77777777" w:rsidR="000F7377" w:rsidRDefault="000F7377">
      <w:r xmlns:w="http://schemas.openxmlformats.org/wordprocessingml/2006/main">
        <w:t xml:space="preserve">Wannan nassin yana magana ne game da halayen da ba a ba da giya ba, ba zama ɗan wasan gaba ba, rashin kwadayin kuɗi, yin haƙuri, rashin zama mai faɗa, da rashin kwaɗayi.</w:t>
      </w:r>
    </w:p>
    <w:p w14:paraId="16243F94" w14:textId="77777777" w:rsidR="000F7377" w:rsidRDefault="000F7377"/>
    <w:p w14:paraId="07A7DBB3" w14:textId="77777777" w:rsidR="000F7377" w:rsidRDefault="000F7377">
      <w:r xmlns:w="http://schemas.openxmlformats.org/wordprocessingml/2006/main">
        <w:t xml:space="preserve">1. "Karfin Hakuri: Cin Nasara Jarabawar Kwadayi da Tashin hankali"</w:t>
      </w:r>
    </w:p>
    <w:p w14:paraId="4DA407B7" w14:textId="77777777" w:rsidR="000F7377" w:rsidRDefault="000F7377"/>
    <w:p w14:paraId="28C8DF55" w14:textId="77777777" w:rsidR="000F7377" w:rsidRDefault="000F7377">
      <w:r xmlns:w="http://schemas.openxmlformats.org/wordprocessingml/2006/main">
        <w:t xml:space="preserve">2. "Hakin Kamun Kai: ƙin Jarrabawar Barasa da Rikici"</w:t>
      </w:r>
    </w:p>
    <w:p w14:paraId="3D2C9047" w14:textId="77777777" w:rsidR="000F7377" w:rsidRDefault="000F7377"/>
    <w:p w14:paraId="71A7C9CF" w14:textId="77777777" w:rsidR="000F7377" w:rsidRDefault="000F7377">
      <w:r xmlns:w="http://schemas.openxmlformats.org/wordprocessingml/2006/main">
        <w:t xml:space="preserve">Ketare-</w:t>
      </w:r>
    </w:p>
    <w:p w14:paraId="4CF5F81E" w14:textId="77777777" w:rsidR="000F7377" w:rsidRDefault="000F7377"/>
    <w:p w14:paraId="133C82B9" w14:textId="77777777" w:rsidR="000F7377" w:rsidRDefault="000F7377">
      <w:r xmlns:w="http://schemas.openxmlformats.org/wordprocessingml/2006/main">
        <w:t xml:space="preserve">1. Misalai 16:32 - "Mai jinkirin yin fushi ya fi masu iko kyau, kuma mai mulkin ruhunsa fiye da wanda ya ci birni."</w:t>
      </w:r>
    </w:p>
    <w:p w14:paraId="136FB54C" w14:textId="77777777" w:rsidR="000F7377" w:rsidRDefault="000F7377"/>
    <w:p w14:paraId="3F8AE007" w14:textId="77777777" w:rsidR="000F7377" w:rsidRDefault="000F7377">
      <w:r xmlns:w="http://schemas.openxmlformats.org/wordprocessingml/2006/main">
        <w:t xml:space="preserve">2. Galatiyawa 5:22-23 - "Amma 'ya'yan Ruhu shine ƙauna, farin ciki, salama, jimrewa, nasiha, nagarta, aminci, 23 tawali'u, kamunkai. Ga irin waɗannan babu shari'a."</w:t>
      </w:r>
    </w:p>
    <w:p w14:paraId="4DC147F4" w14:textId="77777777" w:rsidR="000F7377" w:rsidRDefault="000F7377"/>
    <w:p w14:paraId="0AF24C90" w14:textId="77777777" w:rsidR="000F7377" w:rsidRDefault="000F7377">
      <w:r xmlns:w="http://schemas.openxmlformats.org/wordprocessingml/2006/main">
        <w:t xml:space="preserve">1 Timothawus 3:4 Wanda yake mulkin gidansa da kyau, yana da ’ya’yansa a yi biyayya da dukan nauyi.</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 kamata shugaba ya iya tafiyar da gidansa da tarbiyyar ‘ya’yansa cikin mutunci.</w:t>
      </w:r>
    </w:p>
    <w:p w14:paraId="16E1DD75" w14:textId="77777777" w:rsidR="000F7377" w:rsidRDefault="000F7377"/>
    <w:p w14:paraId="71F992C4" w14:textId="77777777" w:rsidR="000F7377" w:rsidRDefault="000F7377">
      <w:r xmlns:w="http://schemas.openxmlformats.org/wordprocessingml/2006/main">
        <w:t xml:space="preserve">1. Halayen Jagora Nagari</w:t>
      </w:r>
    </w:p>
    <w:p w14:paraId="0E804B10" w14:textId="77777777" w:rsidR="000F7377" w:rsidRDefault="000F7377"/>
    <w:p w14:paraId="6ACC60FA" w14:textId="77777777" w:rsidR="000F7377" w:rsidRDefault="000F7377">
      <w:r xmlns:w="http://schemas.openxmlformats.org/wordprocessingml/2006/main">
        <w:t xml:space="preserve">2.Hakin Iyaye</w:t>
      </w:r>
    </w:p>
    <w:p w14:paraId="3DB1518E" w14:textId="77777777" w:rsidR="000F7377" w:rsidRDefault="000F7377"/>
    <w:p w14:paraId="56927C71" w14:textId="77777777" w:rsidR="000F7377" w:rsidRDefault="000F7377">
      <w:r xmlns:w="http://schemas.openxmlformats.org/wordprocessingml/2006/main">
        <w:t xml:space="preserve">1. Afisawa 6:4 – Ubanni, kada ku tsokane ’ya’yanku su yi fushi, amma ku rene su cikin horo da koyarwar Ubangiji.</w:t>
      </w:r>
    </w:p>
    <w:p w14:paraId="4CBCDC4F" w14:textId="77777777" w:rsidR="000F7377" w:rsidRDefault="000F7377"/>
    <w:p w14:paraId="045C93B3" w14:textId="77777777" w:rsidR="000F7377" w:rsidRDefault="000F7377">
      <w:r xmlns:w="http://schemas.openxmlformats.org/wordprocessingml/2006/main">
        <w:t xml:space="preserve">2. Misalai 15:20 - Ɗa mai hikima yakan faranta wa uba rai, amma wawa yakan raina mahaifiyarsa.</w:t>
      </w:r>
    </w:p>
    <w:p w14:paraId="6E9AFB10" w14:textId="77777777" w:rsidR="000F7377" w:rsidRDefault="000F7377"/>
    <w:p w14:paraId="4A9E8820" w14:textId="77777777" w:rsidR="000F7377" w:rsidRDefault="000F7377">
      <w:r xmlns:w="http://schemas.openxmlformats.org/wordprocessingml/2006/main">
        <w:t xml:space="preserve">1 Timothawus 3:5 (Gama idan mutum bai san yadda zai mallaki gidansa ba, ta yaya zai kula da ikilisiyar Allah?)</w:t>
      </w:r>
    </w:p>
    <w:p w14:paraId="3ED92272" w14:textId="77777777" w:rsidR="000F7377" w:rsidRDefault="000F7377"/>
    <w:p w14:paraId="2B0B3BB1" w14:textId="77777777" w:rsidR="000F7377" w:rsidRDefault="000F7377">
      <w:r xmlns:w="http://schemas.openxmlformats.org/wordprocessingml/2006/main">
        <w:t xml:space="preserve">Wuri:</w:t>
      </w:r>
    </w:p>
    <w:p w14:paraId="68FDCBB1" w14:textId="77777777" w:rsidR="000F7377" w:rsidRDefault="000F7377"/>
    <w:p w14:paraId="6B7C2FB2" w14:textId="77777777" w:rsidR="000F7377" w:rsidRDefault="000F7377">
      <w:r xmlns:w="http://schemas.openxmlformats.org/wordprocessingml/2006/main">
        <w:t xml:space="preserve">Wasiƙar Bulus zuwa ga Timotawus ta tattauna cancantar da ya kamata mai kula da ikilisiya ya kasance da shi. Ya ambata cewa ɗaya daga cikin halaye mafi muhimmanci shi ne ya kamata mai kula ya san yadda zai yi sarautar gidansa da kyau.</w:t>
      </w:r>
    </w:p>
    <w:p w14:paraId="163EBD2C" w14:textId="77777777" w:rsidR="000F7377" w:rsidRDefault="000F7377"/>
    <w:p w14:paraId="7FEBFE0C" w14:textId="77777777" w:rsidR="000F7377" w:rsidRDefault="000F7377">
      <w:r xmlns:w="http://schemas.openxmlformats.org/wordprocessingml/2006/main">
        <w:t xml:space="preserve">Bulus ya nanata muhimmancin samun mai kula da ikkilisiya da zai iya yin sarautar gidansa da kyau.</w:t>
      </w:r>
    </w:p>
    <w:p w14:paraId="1B7E13FD" w14:textId="77777777" w:rsidR="000F7377" w:rsidRDefault="000F7377"/>
    <w:p w14:paraId="4ED18DAD" w14:textId="77777777" w:rsidR="000F7377" w:rsidRDefault="000F7377">
      <w:r xmlns:w="http://schemas.openxmlformats.org/wordprocessingml/2006/main">
        <w:t xml:space="preserve">1. "Cibiyoyin cancantar Jagoran Coci"</w:t>
      </w:r>
    </w:p>
    <w:p w14:paraId="58350B99" w14:textId="77777777" w:rsidR="000F7377" w:rsidRDefault="000F7377"/>
    <w:p w14:paraId="060AE00D" w14:textId="77777777" w:rsidR="000F7377" w:rsidRDefault="000F7377">
      <w:r xmlns:w="http://schemas.openxmlformats.org/wordprocessingml/2006/main">
        <w:t xml:space="preserve">2. "Hakkin Shugaban Kirista"</w:t>
      </w:r>
    </w:p>
    <w:p w14:paraId="6A4202AD" w14:textId="77777777" w:rsidR="000F7377" w:rsidRDefault="000F7377"/>
    <w:p w14:paraId="016D8A48" w14:textId="77777777" w:rsidR="000F7377" w:rsidRDefault="000F7377">
      <w:r xmlns:w="http://schemas.openxmlformats.org/wordprocessingml/2006/main">
        <w:t xml:space="preserve">1. Afisawa 5:21-33 - Miƙa kai da ƙauna a cikin gida</w:t>
      </w:r>
    </w:p>
    <w:p w14:paraId="625EA10E" w14:textId="77777777" w:rsidR="000F7377" w:rsidRDefault="000F7377"/>
    <w:p w14:paraId="63557911" w14:textId="77777777" w:rsidR="000F7377" w:rsidRDefault="000F7377">
      <w:r xmlns:w="http://schemas.openxmlformats.org/wordprocessingml/2006/main">
        <w:t xml:space="preserve">2. Titus 1:5-9 – cancantar shugaban coci</w:t>
      </w:r>
    </w:p>
    <w:p w14:paraId="61126474" w14:textId="77777777" w:rsidR="000F7377" w:rsidRDefault="000F7377"/>
    <w:p w14:paraId="19A4A9D5" w14:textId="77777777" w:rsidR="000F7377" w:rsidRDefault="000F7377">
      <w:r xmlns:w="http://schemas.openxmlformats.org/wordprocessingml/2006/main">
        <w:t xml:space="preserve">1 Timothawus 3:6 Ba sãɓãwa ba ne, don kada da girman kai ya faɗa cikin hukuncin Iblis.</w:t>
      </w:r>
    </w:p>
    <w:p w14:paraId="5D14153D" w14:textId="77777777" w:rsidR="000F7377" w:rsidRDefault="000F7377"/>
    <w:p w14:paraId="667F9C3A" w14:textId="77777777" w:rsidR="000F7377" w:rsidRDefault="000F7377">
      <w:r xmlns:w="http://schemas.openxmlformats.org/wordprocessingml/2006/main">
        <w:t xml:space="preserve">An gargaɗi Timotawus kada ya naɗa sabon shugaba a cikin ikilisiya, domin suna iya zama masu fahariya kuma su jawo wa Allah hukunci.</w:t>
      </w:r>
    </w:p>
    <w:p w14:paraId="48993975" w14:textId="77777777" w:rsidR="000F7377" w:rsidRDefault="000F7377"/>
    <w:p w14:paraId="393E15EC" w14:textId="77777777" w:rsidR="000F7377" w:rsidRDefault="000F7377">
      <w:r xmlns:w="http://schemas.openxmlformats.org/wordprocessingml/2006/main">
        <w:t xml:space="preserve">1. Alfahari Yana Zuwa Kafin Faɗuwa: Koyo Daga Misalin 1 Timothawus 3:6</w:t>
      </w:r>
    </w:p>
    <w:p w14:paraId="1DDBBF1A" w14:textId="77777777" w:rsidR="000F7377" w:rsidRDefault="000F7377"/>
    <w:p w14:paraId="123EFD0C" w14:textId="77777777" w:rsidR="000F7377" w:rsidRDefault="000F7377">
      <w:r xmlns:w="http://schemas.openxmlformats.org/wordprocessingml/2006/main">
        <w:t xml:space="preserve">2. Darajar Tawali’u: Girma cikin Hikimar 1 Timotawus 3:6</w:t>
      </w:r>
    </w:p>
    <w:p w14:paraId="157E7C78" w14:textId="77777777" w:rsidR="000F7377" w:rsidRDefault="000F7377"/>
    <w:p w14:paraId="3079C988" w14:textId="77777777" w:rsidR="000F7377" w:rsidRDefault="000F7377">
      <w:r xmlns:w="http://schemas.openxmlformats.org/wordprocessingml/2006/main">
        <w:t xml:space="preserve">1. Yaƙub 4:6 - "Allah yana gāba da masu girmankai, amma yana ba da alheri ga masu tawali'u."</w:t>
      </w:r>
    </w:p>
    <w:p w14:paraId="4B353A40" w14:textId="77777777" w:rsidR="000F7377" w:rsidRDefault="000F7377"/>
    <w:p w14:paraId="54088CE7" w14:textId="77777777" w:rsidR="000F7377" w:rsidRDefault="000F7377">
      <w:r xmlns:w="http://schemas.openxmlformats.org/wordprocessingml/2006/main">
        <w:t xml:space="preserve">2. Misalai 11:2 - "Sa'ad da girman kai ya zo, kunya ta zo, amma tare da tawali'u hikima ta zo."</w:t>
      </w:r>
    </w:p>
    <w:p w14:paraId="67126A15" w14:textId="77777777" w:rsidR="000F7377" w:rsidRDefault="000F7377"/>
    <w:p w14:paraId="487CA49C" w14:textId="77777777" w:rsidR="000F7377" w:rsidRDefault="000F7377">
      <w:r xmlns:w="http://schemas.openxmlformats.org/wordprocessingml/2006/main">
        <w:t xml:space="preserve">1 Timothawus 3:7 Har ila yau, lalle ne ya sami labari mai kyau game da waɗanda suke waje. Kada ya fada cikin zargi da tarkon shaidan.</w:t>
      </w:r>
    </w:p>
    <w:p w14:paraId="70C3CD9C" w14:textId="77777777" w:rsidR="000F7377" w:rsidRDefault="000F7377"/>
    <w:p w14:paraId="22B3CAD1" w14:textId="77777777" w:rsidR="000F7377" w:rsidRDefault="000F7377">
      <w:r xmlns:w="http://schemas.openxmlformats.org/wordprocessingml/2006/main">
        <w:t xml:space="preserve">An bayyana muhimmancin samun rahoto mai kyau daga waɗanda suke wajen ikilisiya a wannan sashe, domin yana iya taimaka wa mutum ya guje wa faɗa cikin tarkon shaidan.</w:t>
      </w:r>
    </w:p>
    <w:p w14:paraId="66787230" w14:textId="77777777" w:rsidR="000F7377" w:rsidRDefault="000F7377"/>
    <w:p w14:paraId="35C19978" w14:textId="77777777" w:rsidR="000F7377" w:rsidRDefault="000F7377">
      <w:r xmlns:w="http://schemas.openxmlformats.org/wordprocessingml/2006/main">
        <w:t xml:space="preserve">1. Ikon Shaida Mai Kyau: Yadda Sunan Mu Zai Taimaka Mana Gujewa Jaraba</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Tsayawa Sama Da Zagi: Wajibcin Suna Mai Kyau A Idon Jama'a.</w:t>
      </w:r>
    </w:p>
    <w:p w14:paraId="3D144FEC" w14:textId="77777777" w:rsidR="000F7377" w:rsidRDefault="000F7377"/>
    <w:p w14:paraId="4F4AF5E3" w14:textId="77777777" w:rsidR="000F7377" w:rsidRDefault="000F7377">
      <w:r xmlns:w="http://schemas.openxmlformats.org/wordprocessingml/2006/main">
        <w:t xml:space="preserve">1. Misalai 22:1 - Sunan mai kyau ya kamata a zaɓa fiye da dukiya mai yawa, tagomashi kuma ya fi azurfa ko zinariya.</w:t>
      </w:r>
    </w:p>
    <w:p w14:paraId="09C7E78D" w14:textId="77777777" w:rsidR="000F7377" w:rsidRDefault="000F7377"/>
    <w:p w14:paraId="550AB6C8" w14:textId="77777777" w:rsidR="000F7377" w:rsidRDefault="000F7377">
      <w:r xmlns:w="http://schemas.openxmlformats.org/wordprocessingml/2006/main">
        <w:t xml:space="preserve">2. 1 Bitrus 2:12 – Ku kiyaye halinku a cikin al’ummai masu daraja, domin sa’ad da suke yi muku magana a matsayin masu mugunta, su ga ayyukanku nagari, su kuma ɗaukaka Allah a ranar ziyara.</w:t>
      </w:r>
    </w:p>
    <w:p w14:paraId="1712F717" w14:textId="77777777" w:rsidR="000F7377" w:rsidRDefault="000F7377"/>
    <w:p w14:paraId="4D9DFE6D" w14:textId="77777777" w:rsidR="000F7377" w:rsidRDefault="000F7377">
      <w:r xmlns:w="http://schemas.openxmlformats.org/wordprocessingml/2006/main">
        <w:t xml:space="preserve">1 Timothawus 3:8 Haka nan kuma dole dattawan su zama masu karimci, ba masu magana biyu ba, ba za su sha ruwan inabi mai yawa ba, ba masu kwadayin riba mai ƙazanta ba;</w:t>
      </w:r>
    </w:p>
    <w:p w14:paraId="413689F8" w14:textId="77777777" w:rsidR="000F7377" w:rsidRDefault="000F7377"/>
    <w:p w14:paraId="6457B7EC" w14:textId="77777777" w:rsidR="000F7377" w:rsidRDefault="000F7377">
      <w:r xmlns:w="http://schemas.openxmlformats.org/wordprocessingml/2006/main">
        <w:t xml:space="preserve">Dole ne dijani su kasance masu mutunci, masu gaskiya, kuma masu tawali’u, suna guje wa kwaɗayi.</w:t>
      </w:r>
    </w:p>
    <w:p w14:paraId="1437C7DB" w14:textId="77777777" w:rsidR="000F7377" w:rsidRDefault="000F7377"/>
    <w:p w14:paraId="3AFADE59" w14:textId="77777777" w:rsidR="000F7377" w:rsidRDefault="000F7377">
      <w:r xmlns:w="http://schemas.openxmlformats.org/wordprocessingml/2006/main">
        <w:t xml:space="preserve">1. Mutuncin Hidima: Nazari na 1 Timothawus 3:8</w:t>
      </w:r>
    </w:p>
    <w:p w14:paraId="4530C23D" w14:textId="77777777" w:rsidR="000F7377" w:rsidRDefault="000F7377"/>
    <w:p w14:paraId="7A988A0E" w14:textId="77777777" w:rsidR="000F7377" w:rsidRDefault="000F7377">
      <w:r xmlns:w="http://schemas.openxmlformats.org/wordprocessingml/2006/main">
        <w:t xml:space="preserve">2. Rayuwa ta Aminci: Ka duba 1 Timotawus 3:8</w:t>
      </w:r>
    </w:p>
    <w:p w14:paraId="48F52A81" w14:textId="77777777" w:rsidR="000F7377" w:rsidRDefault="000F7377"/>
    <w:p w14:paraId="006C749A" w14:textId="77777777" w:rsidR="000F7377" w:rsidRDefault="000F7377">
      <w:r xmlns:w="http://schemas.openxmlformats.org/wordprocessingml/2006/main">
        <w:t xml:space="preserve">1. 1 Bitrus 4:10 – Kamar yadda kowa ya sami kyauta, ku yi amfani da ita don bauta wa juna, a matsayin wakilai nagari na alherin Allah iri-iri.</w:t>
      </w:r>
    </w:p>
    <w:p w14:paraId="5BC1F456" w14:textId="77777777" w:rsidR="000F7377" w:rsidRDefault="000F7377"/>
    <w:p w14:paraId="3AC77085" w14:textId="77777777" w:rsidR="000F7377" w:rsidRDefault="000F7377">
      <w:r xmlns:w="http://schemas.openxmlformats.org/wordprocessingml/2006/main">
        <w:t xml:space="preserve">2. Misalai 21:20 - Taska mai daraja da mai suna cikin gidan mai hikima, amma wawa yakan cinye ta.</w:t>
      </w:r>
    </w:p>
    <w:p w14:paraId="10346520" w14:textId="77777777" w:rsidR="000F7377" w:rsidRDefault="000F7377"/>
    <w:p w14:paraId="4518490D" w14:textId="77777777" w:rsidR="000F7377" w:rsidRDefault="000F7377">
      <w:r xmlns:w="http://schemas.openxmlformats.org/wordprocessingml/2006/main">
        <w:t xml:space="preserve">1 Timothawus 3:9 Ku riƙe asirin bangaskiya da lamiri mai tsabta.</w:t>
      </w:r>
    </w:p>
    <w:p w14:paraId="4FB75C0D" w14:textId="77777777" w:rsidR="000F7377" w:rsidRDefault="000F7377"/>
    <w:p w14:paraId="485340E1" w14:textId="77777777" w:rsidR="000F7377" w:rsidRDefault="000F7377">
      <w:r xmlns:w="http://schemas.openxmlformats.org/wordprocessingml/2006/main">
        <w:t xml:space="preserve">Bulus ya ƙarfafa Timotawus ya riƙe asirin bangaskiya da lamiri mai tsabta.</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"Rayuwa da Aminci: Rayuwa da Lamiri mai Tsafta".</w:t>
      </w:r>
    </w:p>
    <w:p w14:paraId="10C49CEC" w14:textId="77777777" w:rsidR="000F7377" w:rsidRDefault="000F7377"/>
    <w:p w14:paraId="61C4CE38" w14:textId="77777777" w:rsidR="000F7377" w:rsidRDefault="000F7377">
      <w:r xmlns:w="http://schemas.openxmlformats.org/wordprocessingml/2006/main">
        <w:t xml:space="preserve">2. "Dogara ga Allah da Asirin Rayuwa"</w:t>
      </w:r>
    </w:p>
    <w:p w14:paraId="562814EE" w14:textId="77777777" w:rsidR="000F7377" w:rsidRDefault="000F7377"/>
    <w:p w14:paraId="5AB7DF74" w14:textId="77777777" w:rsidR="000F7377" w:rsidRDefault="000F7377">
      <w:r xmlns:w="http://schemas.openxmlformats.org/wordprocessingml/2006/main">
        <w:t xml:space="preserve">1. Ayyukan Manzanni 24:16 - "Saboda haka koyaushe ina ƙoƙari in kiyaye lamirina a gaban Allah da mutum."</w:t>
      </w:r>
    </w:p>
    <w:p w14:paraId="5B043BAE" w14:textId="77777777" w:rsidR="000F7377" w:rsidRDefault="000F7377"/>
    <w:p w14:paraId="4C727A8C" w14:textId="77777777" w:rsidR="000F7377" w:rsidRDefault="000F7377">
      <w:r xmlns:w="http://schemas.openxmlformats.org/wordprocessingml/2006/main">
        <w:t xml:space="preserve">2. Filibiyawa 4:8 – “A ƙarshe, ’yan’uwa, dukan abin da ke na gaskiya, ko mene ne mai-girma, iyakar abin da ke mai-adalci, dukan abin da ke mai-tsarki, iyakar abin da ke na ƙauna, dukan abin da ke abin sha’awa—in da wani abu mai kyau ne ko abin yabo—ku yi tunani a kan irin waɗannan abubuwa. "</w:t>
      </w:r>
    </w:p>
    <w:p w14:paraId="5ED41BC2" w14:textId="77777777" w:rsidR="000F7377" w:rsidRDefault="000F7377"/>
    <w:p w14:paraId="0A39C596" w14:textId="77777777" w:rsidR="000F7377" w:rsidRDefault="000F7377">
      <w:r xmlns:w="http://schemas.openxmlformats.org/wordprocessingml/2006/main">
        <w:t xml:space="preserve">1 Timothawus 3:10 Kuma bari a fara gwada waɗannan. Sa'an nan a bar su su yi amfani da ofishin dikoni, ana same su da laifi.</w:t>
      </w:r>
    </w:p>
    <w:p w14:paraId="655DB261" w14:textId="77777777" w:rsidR="000F7377" w:rsidRDefault="000F7377"/>
    <w:p w14:paraId="5691177E" w14:textId="77777777" w:rsidR="000F7377" w:rsidRDefault="000F7377">
      <w:r xmlns:w="http://schemas.openxmlformats.org/wordprocessingml/2006/main">
        <w:t xml:space="preserve">Bulus ya umurci Timotawus ya tabbata cewa diakoni dole ne a tabbatar da cewa ba su da aibu kafin su soma aiki.</w:t>
      </w:r>
    </w:p>
    <w:p w14:paraId="173F17F7" w14:textId="77777777" w:rsidR="000F7377" w:rsidRDefault="000F7377"/>
    <w:p w14:paraId="6A871460" w14:textId="77777777" w:rsidR="000F7377" w:rsidRDefault="000F7377">
      <w:r xmlns:w="http://schemas.openxmlformats.org/wordprocessingml/2006/main">
        <w:t xml:space="preserve">1. "Rayuwa A Matsayin Misali marar Laifi"</w:t>
      </w:r>
    </w:p>
    <w:p w14:paraId="5B25A92D" w14:textId="77777777" w:rsidR="000F7377" w:rsidRDefault="000F7377"/>
    <w:p w14:paraId="4ED7F851" w14:textId="77777777" w:rsidR="000F7377" w:rsidRDefault="000F7377">
      <w:r xmlns:w="http://schemas.openxmlformats.org/wordprocessingml/2006/main">
        <w:t xml:space="preserve">2. "Halayen Deacon"</w:t>
      </w:r>
    </w:p>
    <w:p w14:paraId="4E5E1484" w14:textId="77777777" w:rsidR="000F7377" w:rsidRDefault="000F7377"/>
    <w:p w14:paraId="0A45E4AC" w14:textId="77777777" w:rsidR="000F7377" w:rsidRDefault="000F7377">
      <w:r xmlns:w="http://schemas.openxmlformats.org/wordprocessingml/2006/main">
        <w:t xml:space="preserve">1. 1 Bitrus 2:12 - "Ku zama masu daraja a cikin al'ummai, domin sa'ad da suke yi muku magana kuna masu mugunta, ta wurin kyawawan ayyukanku waɗanda suke kiyayewa, su ɗaukaka Allah a ranar ziyara."</w:t>
      </w:r>
    </w:p>
    <w:p w14:paraId="3662505C" w14:textId="77777777" w:rsidR="000F7377" w:rsidRDefault="000F7377"/>
    <w:p w14:paraId="74B1A3E6" w14:textId="77777777" w:rsidR="000F7377" w:rsidRDefault="000F7377">
      <w:r xmlns:w="http://schemas.openxmlformats.org/wordprocessingml/2006/main">
        <w:t xml:space="preserve">2. Titus 1: 6-7 - "Idan kowa ya kasance marar aibu, mijin mace ɗaya, yana da 'ya'ya masu aminci, waɗanda ba a tuhumar su da hargitsi ko rashin biyayya. ba da daɗewa ba a yi fushi, ba a ba da giya ba, ba a ba da ɗan wasa ba, ba a ba da riba mai ƙazanta ba.</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Timothawus 3:11 Haka nan kuma dole ne matansu su zama masu kaifi, ba masu ɓatanci ba, masu hankali, masu aminci a kowane abu.</w:t>
      </w:r>
    </w:p>
    <w:p w14:paraId="31D1BA37" w14:textId="77777777" w:rsidR="000F7377" w:rsidRDefault="000F7377"/>
    <w:p w14:paraId="55E190A4" w14:textId="77777777" w:rsidR="000F7377" w:rsidRDefault="000F7377">
      <w:r xmlns:w="http://schemas.openxmlformats.org/wordprocessingml/2006/main">
        <w:t xml:space="preserve">Wannan sashe daga 1 Timothawus 3:11 yana ba da umarni cewa dole ne matan diakoni su zama nagartattu, ba masu zage-zage ba, masu hankali, masu aminci cikin kowane abu.</w:t>
      </w:r>
    </w:p>
    <w:p w14:paraId="4976DA6A" w14:textId="77777777" w:rsidR="000F7377" w:rsidRDefault="000F7377"/>
    <w:p w14:paraId="6FA5F17E" w14:textId="77777777" w:rsidR="000F7377" w:rsidRDefault="000F7377">
      <w:r xmlns:w="http://schemas.openxmlformats.org/wordprocessingml/2006/main">
        <w:t xml:space="preserve">1. Muhimmancin Imani A Cikin Aure</w:t>
      </w:r>
    </w:p>
    <w:p w14:paraId="4C2E5892" w14:textId="77777777" w:rsidR="000F7377" w:rsidRDefault="000F7377"/>
    <w:p w14:paraId="2908C52A" w14:textId="77777777" w:rsidR="000F7377" w:rsidRDefault="000F7377">
      <w:r xmlns:w="http://schemas.openxmlformats.org/wordprocessingml/2006/main">
        <w:t xml:space="preserve">2. Matsayin Mata a cikin Ikilisiya</w:t>
      </w:r>
    </w:p>
    <w:p w14:paraId="508093DB" w14:textId="77777777" w:rsidR="000F7377" w:rsidRDefault="000F7377"/>
    <w:p w14:paraId="6FB509DA" w14:textId="77777777" w:rsidR="000F7377" w:rsidRDefault="000F7377">
      <w:r xmlns:w="http://schemas.openxmlformats.org/wordprocessingml/2006/main">
        <w:t xml:space="preserve">1. Afisawa 5:22-33 – Mata, ku yi biyayya ga mazajenku kamar ga Ubangiji.</w:t>
      </w:r>
    </w:p>
    <w:p w14:paraId="0F47F379" w14:textId="77777777" w:rsidR="000F7377" w:rsidRDefault="000F7377"/>
    <w:p w14:paraId="5654256C" w14:textId="77777777" w:rsidR="000F7377" w:rsidRDefault="000F7377">
      <w:r xmlns:w="http://schemas.openxmlformats.org/wordprocessingml/2006/main">
        <w:t xml:space="preserve">2. Misalai 31: 10-31 - Matar Nagarta</w:t>
      </w:r>
    </w:p>
    <w:p w14:paraId="752C9079" w14:textId="77777777" w:rsidR="000F7377" w:rsidRDefault="000F7377"/>
    <w:p w14:paraId="49AF75E8" w14:textId="77777777" w:rsidR="000F7377" w:rsidRDefault="000F7377">
      <w:r xmlns:w="http://schemas.openxmlformats.org/wordprocessingml/2006/main">
        <w:t xml:space="preserve">1 Timothawus 3:12 Ku bari dattawan su zama mazan mata ɗaya, suna mulkin ’ya’yansu da gidajensu da kyau.</w:t>
      </w:r>
    </w:p>
    <w:p w14:paraId="6B4B1A2C" w14:textId="77777777" w:rsidR="000F7377" w:rsidRDefault="000F7377"/>
    <w:p w14:paraId="3B380278" w14:textId="77777777" w:rsidR="000F7377" w:rsidRDefault="000F7377">
      <w:r xmlns:w="http://schemas.openxmlformats.org/wordprocessingml/2006/main">
        <w:t xml:space="preserve">Bulus ya ba da umurni cewa diakoni su zama mazan mata ɗaya kuma su mallaki ’ya’yansu da gidajensu da kyau.</w:t>
      </w:r>
    </w:p>
    <w:p w14:paraId="6EC3926D" w14:textId="77777777" w:rsidR="000F7377" w:rsidRDefault="000F7377"/>
    <w:p w14:paraId="5FD561D2" w14:textId="77777777" w:rsidR="000F7377" w:rsidRDefault="000F7377">
      <w:r xmlns:w="http://schemas.openxmlformats.org/wordprocessingml/2006/main">
        <w:t xml:space="preserve">1. "Gudunmawar Deacon a cikin Ikilisiya"</w:t>
      </w:r>
    </w:p>
    <w:p w14:paraId="1816A9CE" w14:textId="77777777" w:rsidR="000F7377" w:rsidRDefault="000F7377"/>
    <w:p w14:paraId="387D089F" w14:textId="77777777" w:rsidR="000F7377" w:rsidRDefault="000F7377">
      <w:r xmlns:w="http://schemas.openxmlformats.org/wordprocessingml/2006/main">
        <w:t xml:space="preserve">2. "Rayuwa Daga Bishara: Hakki na Deacon"</w:t>
      </w:r>
    </w:p>
    <w:p w14:paraId="2FC08BDD" w14:textId="77777777" w:rsidR="000F7377" w:rsidRDefault="000F7377"/>
    <w:p w14:paraId="08C2576F" w14:textId="77777777" w:rsidR="000F7377" w:rsidRDefault="000F7377">
      <w:r xmlns:w="http://schemas.openxmlformats.org/wordprocessingml/2006/main">
        <w:t xml:space="preserve">1. Afisawa 5:21-33 - Miƙa kai da Ƙauna cikin Aure</w:t>
      </w:r>
    </w:p>
    <w:p w14:paraId="22A0EF01" w14:textId="77777777" w:rsidR="000F7377" w:rsidRDefault="000F7377"/>
    <w:p w14:paraId="12FDBD40" w14:textId="77777777" w:rsidR="000F7377" w:rsidRDefault="000F7377">
      <w:r xmlns:w="http://schemas.openxmlformats.org/wordprocessingml/2006/main">
        <w:t xml:space="preserve">2. Titus 1:5-9 - Cancantar Shugabanni a cikin Ikilisiya</w:t>
      </w:r>
    </w:p>
    <w:p w14:paraId="2B520975" w14:textId="77777777" w:rsidR="000F7377" w:rsidRDefault="000F7377"/>
    <w:p w14:paraId="054192BE" w14:textId="77777777" w:rsidR="000F7377" w:rsidRDefault="000F7377">
      <w:r xmlns:w="http://schemas.openxmlformats.org/wordprocessingml/2006/main">
        <w:t xml:space="preserve">1 Timothawus 3:13 Gama waɗanda suka yi hidimar hidima da kyau suna samun daraja mai kyau da gaba gaɗi ga bangaskiyar da ke cikin Almasihu Yesu.</w:t>
      </w:r>
    </w:p>
    <w:p w14:paraId="3FA73035" w14:textId="77777777" w:rsidR="000F7377" w:rsidRDefault="000F7377"/>
    <w:p w14:paraId="0BF1290A" w14:textId="77777777" w:rsidR="000F7377" w:rsidRDefault="000F7377">
      <w:r xmlns:w="http://schemas.openxmlformats.org/wordprocessingml/2006/main">
        <w:t xml:space="preserve">1 Timotawus 3:13 ta ƙarfafa diakoni su yi hidima da aminci domin su sami matsayi mai kyau da kuma bangaskiya mai ƙarfi ga Yesu Kristi.</w:t>
      </w:r>
    </w:p>
    <w:p w14:paraId="3DC0188F" w14:textId="77777777" w:rsidR="000F7377" w:rsidRDefault="000F7377"/>
    <w:p w14:paraId="0D7AFB12" w14:textId="77777777" w:rsidR="000F7377" w:rsidRDefault="000F7377">
      <w:r xmlns:w="http://schemas.openxmlformats.org/wordprocessingml/2006/main">
        <w:t xml:space="preserve">1. Samun Girman Kai Ta Hanyar Yin Hidima</w:t>
      </w:r>
    </w:p>
    <w:p w14:paraId="41FEA234" w14:textId="77777777" w:rsidR="000F7377" w:rsidRDefault="000F7377"/>
    <w:p w14:paraId="60A1755D" w14:textId="77777777" w:rsidR="000F7377" w:rsidRDefault="000F7377">
      <w:r xmlns:w="http://schemas.openxmlformats.org/wordprocessingml/2006/main">
        <w:t xml:space="preserve">2. Ikon Bangaskiya mai ƙarfi ga Almasihu</w:t>
      </w:r>
    </w:p>
    <w:p w14:paraId="2D204DC6" w14:textId="77777777" w:rsidR="000F7377" w:rsidRDefault="000F7377"/>
    <w:p w14:paraId="4B54685D" w14:textId="77777777" w:rsidR="000F7377" w:rsidRDefault="000F7377">
      <w:r xmlns:w="http://schemas.openxmlformats.org/wordprocessingml/2006/main">
        <w:t xml:space="preserve">1. Markus 10:45 – Domin ko Ɗan Mutum ya zo ba domin a bauta masa ba, sai dai domin ya yi hidima, ya kuma ba da ransa fansa saboda mutane da yawa.</w:t>
      </w:r>
    </w:p>
    <w:p w14:paraId="0034A3E9" w14:textId="77777777" w:rsidR="000F7377" w:rsidRDefault="000F7377"/>
    <w:p w14:paraId="7E80D93D" w14:textId="77777777" w:rsidR="000F7377" w:rsidRDefault="000F7377">
      <w:r xmlns:w="http://schemas.openxmlformats.org/wordprocessingml/2006/main">
        <w:t xml:space="preserve">2. Ibraniyawa 11:1 - Yanzu bangaskiya ita ce tabbatacciyar abubuwan da ake bege, tabbacin abubuwan da ba a gani ba.</w:t>
      </w:r>
    </w:p>
    <w:p w14:paraId="301AF0D3" w14:textId="77777777" w:rsidR="000F7377" w:rsidRDefault="000F7377"/>
    <w:p w14:paraId="149593AA" w14:textId="77777777" w:rsidR="000F7377" w:rsidRDefault="000F7377">
      <w:r xmlns:w="http://schemas.openxmlformats.org/wordprocessingml/2006/main">
        <w:t xml:space="preserve">1 Timothawus 3:14 Ina rubuta maka waɗannan abubuwa, ina fatan in zo wurinka da wuri.</w:t>
      </w:r>
    </w:p>
    <w:p w14:paraId="494E9F66" w14:textId="77777777" w:rsidR="000F7377" w:rsidRDefault="000F7377"/>
    <w:p w14:paraId="6845E032" w14:textId="77777777" w:rsidR="000F7377" w:rsidRDefault="000F7377">
      <w:r xmlns:w="http://schemas.openxmlformats.org/wordprocessingml/2006/main">
        <w:t xml:space="preserve">Bulus yana rubuta wasiƙa zuwa ga Timotawus, yana fatan ya ziyarce shi ba da daɗewa ba.</w:t>
      </w:r>
    </w:p>
    <w:p w14:paraId="5BB6DDB1" w14:textId="77777777" w:rsidR="000F7377" w:rsidRDefault="000F7377"/>
    <w:p w14:paraId="1163AEFD" w14:textId="77777777" w:rsidR="000F7377" w:rsidRDefault="000F7377">
      <w:r xmlns:w="http://schemas.openxmlformats.org/wordprocessingml/2006/main">
        <w:t xml:space="preserve">1. Muhimmancin gina dangantaka da wasu.</w:t>
      </w:r>
    </w:p>
    <w:p w14:paraId="383CD1AA" w14:textId="77777777" w:rsidR="000F7377" w:rsidRDefault="000F7377"/>
    <w:p w14:paraId="1044319D" w14:textId="77777777" w:rsidR="000F7377" w:rsidRDefault="000F7377">
      <w:r xmlns:w="http://schemas.openxmlformats.org/wordprocessingml/2006/main">
        <w:t xml:space="preserve">2. Ikon bege a rayuwarmu.</w:t>
      </w:r>
    </w:p>
    <w:p w14:paraId="2330191F" w14:textId="77777777" w:rsidR="000F7377" w:rsidRDefault="000F7377"/>
    <w:p w14:paraId="07407FE0" w14:textId="77777777" w:rsidR="000F7377" w:rsidRDefault="000F7377">
      <w:r xmlns:w="http://schemas.openxmlformats.org/wordprocessingml/2006/main">
        <w:t xml:space="preserve">1. Romawa 12:9-10 - "Bari ƙauna ta kasance ta gaskiya. Ku ƙi mugunta, ku riƙe nagarta.</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Zabura 33: 20-22 - "Ranka ya dogara ga Ubangiji, shi ne taimakonmu da garkuwarmu: Gama zuciyarmu tana murna da shi, Domin mun dogara ga sunansa mai tsarki. a kanmu, kamar yadda muke fata a gare ku."</w:t>
      </w:r>
    </w:p>
    <w:p w14:paraId="3D15D95D" w14:textId="77777777" w:rsidR="000F7377" w:rsidRDefault="000F7377"/>
    <w:p w14:paraId="0A40884D" w14:textId="77777777" w:rsidR="000F7377" w:rsidRDefault="000F7377">
      <w:r xmlns:w="http://schemas.openxmlformats.org/wordprocessingml/2006/main">
        <w:t xml:space="preserve">1 Timothawus 3:15 Amma idan na daɗe, domin ka san yadda ya kamata ka yi halinka a Haikalin Allah, wato ikkilisiyar Allah Rayayye, ginshiƙi da tushe na gaskiya.</w:t>
      </w:r>
    </w:p>
    <w:p w14:paraId="68B99855" w14:textId="77777777" w:rsidR="000F7377" w:rsidRDefault="000F7377"/>
    <w:p w14:paraId="3315F515" w14:textId="77777777" w:rsidR="000F7377" w:rsidRDefault="000F7377">
      <w:r xmlns:w="http://schemas.openxmlformats.org/wordprocessingml/2006/main">
        <w:t xml:space="preserve">Ikilisiyar Allah Rayayye ita ce ginshiƙi da kuma tushen gaskiya, kuma ya kamata mu kasance da kanmu a hanyar da ke wakiltar wannan gaskiyar.</w:t>
      </w:r>
    </w:p>
    <w:p w14:paraId="6C67F84C" w14:textId="77777777" w:rsidR="000F7377" w:rsidRDefault="000F7377"/>
    <w:p w14:paraId="6BAD7B5C" w14:textId="77777777" w:rsidR="000F7377" w:rsidRDefault="000F7377">
      <w:r xmlns:w="http://schemas.openxmlformats.org/wordprocessingml/2006/main">
        <w:t xml:space="preserve">1. Halinmu a dakin Allah</w:t>
      </w:r>
    </w:p>
    <w:p w14:paraId="79626D15" w14:textId="77777777" w:rsidR="000F7377" w:rsidRDefault="000F7377"/>
    <w:p w14:paraId="4FFFB7CA" w14:textId="77777777" w:rsidR="000F7377" w:rsidRDefault="000F7377">
      <w:r xmlns:w="http://schemas.openxmlformats.org/wordprocessingml/2006/main">
        <w:t xml:space="preserve">2. Ikilisiya: Ginshiki da Ƙasar Gaskiya</w:t>
      </w:r>
    </w:p>
    <w:p w14:paraId="203A8F49" w14:textId="77777777" w:rsidR="000F7377" w:rsidRDefault="000F7377"/>
    <w:p w14:paraId="0197A144" w14:textId="77777777" w:rsidR="000F7377" w:rsidRDefault="000F7377">
      <w:r xmlns:w="http://schemas.openxmlformats.org/wordprocessingml/2006/main">
        <w:t xml:space="preserve">1. Yohanna 14:6 – Yesu ya ce masa, “Ni ne hanya, ni ne gaskiya, ni ne rai. Ba mai zuwa wurin Uba sai ta wurina.</w:t>
      </w:r>
    </w:p>
    <w:p w14:paraId="31125498" w14:textId="77777777" w:rsidR="000F7377" w:rsidRDefault="000F7377"/>
    <w:p w14:paraId="2744091D" w14:textId="77777777" w:rsidR="000F7377" w:rsidRDefault="000F7377">
      <w:r xmlns:w="http://schemas.openxmlformats.org/wordprocessingml/2006/main">
        <w:t xml:space="preserve">2. Afisawa 4:15 – Amma fa, muna faɗin gaskiya cikin ƙauna, mu yi girma cikin kowane abu cikinsa wanda shi ne shugaban—Kristi—</w:t>
      </w:r>
    </w:p>
    <w:p w14:paraId="781E5DDC" w14:textId="77777777" w:rsidR="000F7377" w:rsidRDefault="000F7377"/>
    <w:p w14:paraId="4003AB95" w14:textId="77777777" w:rsidR="000F7377" w:rsidRDefault="000F7377">
      <w:r xmlns:w="http://schemas.openxmlformats.org/wordprocessingml/2006/main">
        <w:t xml:space="preserve">1 Timothawus 3:16 Sirrin ibada mai girma ba tare da jayayya ba: Allah ya bayyana cikin jiki, baratacce cikin Ruhu, mala’iku sun ganni, an yi wa al’ummai wa’azi, an gaskata da duniya, an ɗauke shi zuwa ga ɗaukaka.</w:t>
      </w:r>
    </w:p>
    <w:p w14:paraId="67DA4F83" w14:textId="77777777" w:rsidR="000F7377" w:rsidRDefault="000F7377"/>
    <w:p w14:paraId="3D29535E" w14:textId="77777777" w:rsidR="000F7377" w:rsidRDefault="000F7377">
      <w:r xmlns:w="http://schemas.openxmlformats.org/wordprocessingml/2006/main">
        <w:t xml:space="preserve">Sirrin ibada shi ne, an bayyana Allah a cikin surar mutum, Ruhu ya barata, mala’iku sun gani, ya yi wa al’ummai wa’azi, an karɓe shi a duniya, an ɗauke shi zuwa ga ɗaukaka.</w:t>
      </w:r>
    </w:p>
    <w:p w14:paraId="757023DF" w14:textId="77777777" w:rsidR="000F7377" w:rsidRDefault="000F7377"/>
    <w:p w14:paraId="6A1D2356" w14:textId="77777777" w:rsidR="000F7377" w:rsidRDefault="000F7377">
      <w:r xmlns:w="http://schemas.openxmlformats.org/wordprocessingml/2006/main">
        <w:t xml:space="preserve">1. Imani da Sirrin Ibadah</w:t>
      </w:r>
    </w:p>
    <w:p w14:paraId="7AE187DC" w14:textId="77777777" w:rsidR="000F7377" w:rsidRDefault="000F7377"/>
    <w:p w14:paraId="3925F929" w14:textId="77777777" w:rsidR="000F7377" w:rsidRDefault="000F7377">
      <w:r xmlns:w="http://schemas.openxmlformats.org/wordprocessingml/2006/main">
        <w:t xml:space="preserve">2. Wahayin Yesu cikin Jiki</w:t>
      </w:r>
    </w:p>
    <w:p w14:paraId="00D465A7" w14:textId="77777777" w:rsidR="000F7377" w:rsidRDefault="000F7377"/>
    <w:p w14:paraId="6F4C5D48" w14:textId="77777777" w:rsidR="000F7377" w:rsidRDefault="000F7377">
      <w:r xmlns:w="http://schemas.openxmlformats.org/wordprocessingml/2006/main">
        <w:t xml:space="preserve">1. Yohanna 1:14 – Kalman nan kuwa ya zama jiki, ya zauna a cikinmu, mun kuma ga ɗaukakarsa, ɗaukakarsa kamar ta makaɗaicin Ɗa daga wurin Uba, cike da alheri da gaskiya.</w:t>
      </w:r>
    </w:p>
    <w:p w14:paraId="5FA3740A" w14:textId="77777777" w:rsidR="000F7377" w:rsidRDefault="000F7377"/>
    <w:p w14:paraId="1CA783C5" w14:textId="77777777" w:rsidR="000F7377" w:rsidRDefault="000F7377">
      <w:r xmlns:w="http://schemas.openxmlformats.org/wordprocessingml/2006/main">
        <w:t xml:space="preserve">2. Kolosiyawa 2:9 – Gama a cikinsa dukan cikar allahntaka na zaune cikin jiki.</w:t>
      </w:r>
    </w:p>
    <w:p w14:paraId="6176D1C4" w14:textId="77777777" w:rsidR="000F7377" w:rsidRDefault="000F7377"/>
    <w:p w14:paraId="0D177CBF" w14:textId="77777777" w:rsidR="000F7377" w:rsidRDefault="000F7377">
      <w:r xmlns:w="http://schemas.openxmlformats.org/wordprocessingml/2006/main">
        <w:t xml:space="preserve">1 Timothawus sura 4 ita ce babi na huɗu na wasiƙar farko da manzo Bulus ya rubuta zuwa ga matashi ɗan’uwansa, Timotawus. A wannan babin, Bulus ya yi magana game da koyarwar ƙarya kuma ya ƙarfafa Timotawus a hidimarsa.</w:t>
      </w:r>
    </w:p>
    <w:p w14:paraId="5919600F" w14:textId="77777777" w:rsidR="000F7377" w:rsidRDefault="000F7377"/>
    <w:p w14:paraId="3D8713E3" w14:textId="77777777" w:rsidR="000F7377" w:rsidRDefault="000F7377">
      <w:r xmlns:w="http://schemas.openxmlformats.org/wordprocessingml/2006/main">
        <w:t xml:space="preserve">Sakin layi na 1: Bulus ya yi gargaɗi game da koyarwar ƙarya da koyarwar aljanu (1 Timothawus 4:1-5). Ya ce a lokatai na gaba, wasu za su rabu da bangaskiya, suna mai da hankali ga ruhohi masu ruɗi da koyarwa da suka hana aure da wasu abinci. Bulus ya nanata cewa duk abin da Allah ya halitta yana da kyau idan aka karɓa tare da godiya. Ya tunasar da Timotawus ya koyar da kuma gargaɗi waɗannan abubuwa ga masu bi domin su sami arfafa cikin ingantaccen koyaswa.</w:t>
      </w:r>
    </w:p>
    <w:p w14:paraId="0212CFA6" w14:textId="77777777" w:rsidR="000F7377" w:rsidRDefault="000F7377"/>
    <w:p w14:paraId="26B4C12A" w14:textId="77777777" w:rsidR="000F7377" w:rsidRDefault="000F7377">
      <w:r xmlns:w="http://schemas.openxmlformats.org/wordprocessingml/2006/main">
        <w:t xml:space="preserve">Sakin layi na 2: Bulus ya umurci Timotawus ya kafa misali ga wasu a magana, hali, ƙauna, aminci, da tsabta (1 Timothawus 4: 6-10). Ya ƙarfafa shi ya zama bawan Kristi Yesu nagari ta wajen ciyar da kansa da kalmomin bangaskiya da koyarwa mai kyau. Bulus ya nanata cewa ibada tana da amfani ga dukan abubuwa—a cikin rayuwa ta nan da kuma ta mai zuwa—kuma ya aririce Timotawus ya yi aiki kuma ya yi ƙoƙari domin ya sa begensa ga Allah Rayayye.</w:t>
      </w:r>
    </w:p>
    <w:p w14:paraId="7F632207" w14:textId="77777777" w:rsidR="000F7377" w:rsidRDefault="000F7377"/>
    <w:p w14:paraId="191D591C" w14:textId="77777777" w:rsidR="000F7377" w:rsidRDefault="000F7377">
      <w:r xmlns:w="http://schemas.openxmlformats.org/wordprocessingml/2006/main">
        <w:t xml:space="preserve">Sakin layi na 3: Babin ya ƙare da umarnin hidimar Timotawus (1 Timothawus 4:11-16). Bulus ya gargaɗe shi kada ya ƙyale kowa ya rena shi saboda ƙuruciyarsa amma ya zama misali a magana, ɗabi’a, ƙauna, aminci, da kuma tsabta. Yana ƙarfafa shi ya ba da kansa ga karanta Littafi Mai Tsarki ga jama’a, gargaɗi, da koyarwa. Bulus ya ba shi shawarar kada ya yi banza da kyautarsa ta ruhaniya amma ya yi amfani da ita sosai. Ya bukace shi da ya aikata wadannan abubuwa domin ci gabansa ya bayyana ga kowa.</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takaice,</w:t>
      </w:r>
    </w:p>
    <w:p w14:paraId="0577DA52" w14:textId="77777777" w:rsidR="000F7377" w:rsidRDefault="000F7377">
      <w:r xmlns:w="http://schemas.openxmlformats.org/wordprocessingml/2006/main">
        <w:t xml:space="preserve">Babi na huɗu na 1 Timotawus ya yi magana game da koyarwar ƙarya sa’ad da yake ba da umurni don hidima.</w:t>
      </w:r>
    </w:p>
    <w:p w14:paraId="61FF3CAD" w14:textId="77777777" w:rsidR="000F7377" w:rsidRDefault="000F7377">
      <w:r xmlns:w="http://schemas.openxmlformats.org/wordprocessingml/2006/main">
        <w:t xml:space="preserve">Bulus ya yi gargaɗi game da koyarwar ƙarya da ke hana aure da wasu abinci yayin da ya nanata godiya ga dukan abubuwan da Allah ya halitta.</w:t>
      </w:r>
    </w:p>
    <w:p w14:paraId="17C79E3A" w14:textId="77777777" w:rsidR="000F7377" w:rsidRDefault="000F7377"/>
    <w:p w14:paraId="600DE7B1" w14:textId="77777777" w:rsidR="000F7377" w:rsidRDefault="000F7377">
      <w:r xmlns:w="http://schemas.openxmlformats.org/wordprocessingml/2006/main">
        <w:t xml:space="preserve">Ya umurci Timotawus game da kafa misali ta magana, ɗabi’a, ƙauna, aminci, da kuma tsabta. Bulus ya nanata darajar ibada kuma ya ƙarfafa Timotawus ya yi aiki da ƙoƙari a hidimarsa.</w:t>
      </w:r>
    </w:p>
    <w:p w14:paraId="107E5C3A" w14:textId="77777777" w:rsidR="000F7377" w:rsidRDefault="000F7377"/>
    <w:p w14:paraId="5AA4D843" w14:textId="77777777" w:rsidR="000F7377" w:rsidRDefault="000F7377">
      <w:r xmlns:w="http://schemas.openxmlformats.org/wordprocessingml/2006/main">
        <w:t xml:space="preserve">Babin ya ƙare da umarnin hidimar Timotawus, yana ba shi shawarar ya zama misali a wurare dabam-dabam kuma ya ba da kansa ga karanta Nassi, gargaɗi, da koyarwa. Bulus ya ƙarfafa shi kada ya ƙyale kyautarsa ta ruhaniya amma ya yi amfani da ita sosai. Wannan babin yana nuna muhimmancin koyarwa mai kyau, misali, da keɓe kai a hidimar Kirista.</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Timothawus 4:1 Yanzu Ruhu yana magana a sarari cewa, a zamanin ƙarshe wasu za su rabu da bangaskiya, suna mai da hankali ga ruhohi masu ruɗi, da koyaswar shaidanu;</w:t>
      </w:r>
    </w:p>
    <w:p w14:paraId="13019778" w14:textId="77777777" w:rsidR="000F7377" w:rsidRDefault="000F7377"/>
    <w:p w14:paraId="3F1C8E31" w14:textId="77777777" w:rsidR="000F7377" w:rsidRDefault="000F7377">
      <w:r xmlns:w="http://schemas.openxmlformats.org/wordprocessingml/2006/main">
        <w:t xml:space="preserve">Ruhu ya yi kashedin cewa a ƙarshen zamani, wasu za su bar bangaskiya su bi koyarwar mugayen ruhohi.</w:t>
      </w:r>
    </w:p>
    <w:p w14:paraId="4587BF19" w14:textId="77777777" w:rsidR="000F7377" w:rsidRDefault="000F7377"/>
    <w:p w14:paraId="03BAFEFF" w14:textId="77777777" w:rsidR="000F7377" w:rsidRDefault="000F7377">
      <w:r xmlns:w="http://schemas.openxmlformats.org/wordprocessingml/2006/main">
        <w:t xml:space="preserve">1. Hatsarin Ridda: Yadda Ake Hana Lalata Da Koyarwar Karya</w:t>
      </w:r>
    </w:p>
    <w:p w14:paraId="37D5391B" w14:textId="77777777" w:rsidR="000F7377" w:rsidRDefault="000F7377"/>
    <w:p w14:paraId="09FC8AB1" w14:textId="77777777" w:rsidR="000F7377" w:rsidRDefault="000F7377">
      <w:r xmlns:w="http://schemas.openxmlformats.org/wordprocessingml/2006/main">
        <w:t xml:space="preserve">2. Kiyayewa Daga Ha'inci: Tsayuwa akan Imani da Gaskiya</w:t>
      </w:r>
    </w:p>
    <w:p w14:paraId="38615F86" w14:textId="77777777" w:rsidR="000F7377" w:rsidRDefault="000F7377"/>
    <w:p w14:paraId="0A9A6C81" w14:textId="77777777" w:rsidR="000F7377" w:rsidRDefault="000F7377">
      <w:r xmlns:w="http://schemas.openxmlformats.org/wordprocessingml/2006/main">
        <w:t xml:space="preserve">1. Afisawa 6:10-17 – Ku yafa dukan makamai na Allah, ku yi tsayayya da makircin Iblis.</w:t>
      </w:r>
    </w:p>
    <w:p w14:paraId="614135A7" w14:textId="77777777" w:rsidR="000F7377" w:rsidRDefault="000F7377"/>
    <w:p w14:paraId="1DB428A1" w14:textId="77777777" w:rsidR="000F7377" w:rsidRDefault="000F7377">
      <w:r xmlns:w="http://schemas.openxmlformats.org/wordprocessingml/2006/main">
        <w:t xml:space="preserve">2. 2 Korinthiyawa 11:14 – Shaiɗan ya ɓad da kansa kamar mala’ikan haske, bayinsa kuwa bayin adalci.</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Timothawus 4:2 Maganar ƙarya cikin munafunci; suna da lamirinsu da baƙin ƙarfe mai zafi;</w:t>
      </w:r>
    </w:p>
    <w:p w14:paraId="14573668" w14:textId="77777777" w:rsidR="000F7377" w:rsidRDefault="000F7377"/>
    <w:p w14:paraId="70CEE3E2" w14:textId="77777777" w:rsidR="000F7377" w:rsidRDefault="000F7377">
      <w:r xmlns:w="http://schemas.openxmlformats.org/wordprocessingml/2006/main">
        <w:t xml:space="preserve">Nassin ya yi magana game da mutanen da suke yin ƙarya a cikin munafunci, da lamirinsu ba ya iya faɗar nagarta da mugunta.</w:t>
      </w:r>
    </w:p>
    <w:p w14:paraId="4C094678" w14:textId="77777777" w:rsidR="000F7377" w:rsidRDefault="000F7377"/>
    <w:p w14:paraId="1AE13CB1" w14:textId="77777777" w:rsidR="000F7377" w:rsidRDefault="000F7377">
      <w:r xmlns:w="http://schemas.openxmlformats.org/wordprocessingml/2006/main">
        <w:t xml:space="preserve">1. "Hadarin Munafurci: Yadda Zaku Kasance Sahihi A Cikin Imaninku"</w:t>
      </w:r>
    </w:p>
    <w:p w14:paraId="4DE216A3" w14:textId="77777777" w:rsidR="000F7377" w:rsidRDefault="000F7377"/>
    <w:p w14:paraId="758B37DD" w14:textId="77777777" w:rsidR="000F7377" w:rsidRDefault="000F7377">
      <w:r xmlns:w="http://schemas.openxmlformats.org/wordprocessingml/2006/main">
        <w:t xml:space="preserve">2. "Ikon Gaskiya: Yin Gaskiya da Kanka da Wasu"</w:t>
      </w:r>
    </w:p>
    <w:p w14:paraId="78EB1284" w14:textId="77777777" w:rsidR="000F7377" w:rsidRDefault="000F7377"/>
    <w:p w14:paraId="6D324E42" w14:textId="77777777" w:rsidR="000F7377" w:rsidRDefault="000F7377">
      <w:r xmlns:w="http://schemas.openxmlformats.org/wordprocessingml/2006/main">
        <w:t xml:space="preserve">1. Misalai 12:22 - "Ubangiji abin ƙyama ne na ƙarya, amma masu aminci abin farin ciki ne."</w:t>
      </w:r>
    </w:p>
    <w:p w14:paraId="3DF12101" w14:textId="77777777" w:rsidR="000F7377" w:rsidRDefault="000F7377"/>
    <w:p w14:paraId="668BF3E9" w14:textId="77777777" w:rsidR="000F7377" w:rsidRDefault="000F7377">
      <w:r xmlns:w="http://schemas.openxmlformats.org/wordprocessingml/2006/main">
        <w:t xml:space="preserve">2. Afisawa 4:25 - "Saboda haka, da ya kawar da ƙarya, bari kowane ɗayanku ya faɗi gaskiya da maƙwabcinsa, gama gaɓoɓin junanmu ne."</w:t>
      </w:r>
    </w:p>
    <w:p w14:paraId="2219159A" w14:textId="77777777" w:rsidR="000F7377" w:rsidRDefault="000F7377"/>
    <w:p w14:paraId="375E7443" w14:textId="77777777" w:rsidR="000F7377" w:rsidRDefault="000F7377">
      <w:r xmlns:w="http://schemas.openxmlformats.org/wordprocessingml/2006/main">
        <w:t xml:space="preserve">1 Timothawus 4:3 Suna hana yin aure, suna kuma ba da umarni a guje wa abinci, waɗanda Allah ya halitta domin a karɓe su tare da godiya ga waɗanda suka gaskata kuma suka san gaskiya.</w:t>
      </w:r>
    </w:p>
    <w:p w14:paraId="3D9EF479" w14:textId="77777777" w:rsidR="000F7377" w:rsidRDefault="000F7377"/>
    <w:p w14:paraId="1615A066" w14:textId="77777777" w:rsidR="000F7377" w:rsidRDefault="000F7377">
      <w:r xmlns:w="http://schemas.openxmlformats.org/wordprocessingml/2006/main">
        <w:t xml:space="preserve">Bulus ya yi gargaɗi game da koyarwar koyarwar da ta hana aure da kuma hana cin abinci, domin dukansu biyun Allah ya halicce su don su ji daɗin godiya ga waɗanda suke masu bi kuma suka fahimci gaskiya.</w:t>
      </w:r>
    </w:p>
    <w:p w14:paraId="56B725BF" w14:textId="77777777" w:rsidR="000F7377" w:rsidRDefault="000F7377"/>
    <w:p w14:paraId="4B2FEF2C" w14:textId="77777777" w:rsidR="000F7377" w:rsidRDefault="000F7377">
      <w:r xmlns:w="http://schemas.openxmlformats.org/wordprocessingml/2006/main">
        <w:t xml:space="preserve">1. Ni'imar Aure da Cin Abinci: Bikin Kyautar Allah</w:t>
      </w:r>
    </w:p>
    <w:p w14:paraId="08F73C36" w14:textId="77777777" w:rsidR="000F7377" w:rsidRDefault="000F7377"/>
    <w:p w14:paraId="0FCD9333" w14:textId="77777777" w:rsidR="000F7377" w:rsidRDefault="000F7377">
      <w:r xmlns:w="http://schemas.openxmlformats.org/wordprocessingml/2006/main">
        <w:t xml:space="preserve">2. Nisantar Koyarwar Ƙarya: Rungumar Gaskiyar Kalmar Allah</w:t>
      </w:r>
    </w:p>
    <w:p w14:paraId="5C94CC1D" w14:textId="77777777" w:rsidR="000F7377" w:rsidRDefault="000F7377"/>
    <w:p w14:paraId="53676467" w14:textId="77777777" w:rsidR="000F7377" w:rsidRDefault="000F7377">
      <w:r xmlns:w="http://schemas.openxmlformats.org/wordprocessingml/2006/main">
        <w:t xml:space="preserve">1. Farawa 2:24 Saboda haka mutum zai rabu da ubansa da mahaifiyarsa, ya manne da matarsa: su zama nama ɗaya.</w:t>
      </w:r>
    </w:p>
    <w:p w14:paraId="4083A486" w14:textId="77777777" w:rsidR="000F7377" w:rsidRDefault="000F7377"/>
    <w:p w14:paraId="154B921B" w14:textId="77777777" w:rsidR="000F7377" w:rsidRDefault="000F7377">
      <w:r xmlns:w="http://schemas.openxmlformats.org/wordprocessingml/2006/main">
        <w:t xml:space="preserve">2. Matta 15:11 Ba abin da ke shiga baki ke ƙazantar da mutum ba; Amma abin da ke fitowa daga baki, wannan yana ƙazantar da mutum.</w:t>
      </w:r>
    </w:p>
    <w:p w14:paraId="0F30DF17" w14:textId="77777777" w:rsidR="000F7377" w:rsidRDefault="000F7377"/>
    <w:p w14:paraId="60EB418E" w14:textId="77777777" w:rsidR="000F7377" w:rsidRDefault="000F7377">
      <w:r xmlns:w="http://schemas.openxmlformats.org/wordprocessingml/2006/main">
        <w:t xml:space="preserve">1 Timothawus 4:4 Gama kowane halitta na Allah nagari ne, ba kuwa abin da za a ƙi, in an karɓe ta tare da godiya.</w:t>
      </w:r>
    </w:p>
    <w:p w14:paraId="3C3EDA60" w14:textId="77777777" w:rsidR="000F7377" w:rsidRDefault="000F7377"/>
    <w:p w14:paraId="524C5D08" w14:textId="77777777" w:rsidR="000F7377" w:rsidRDefault="000F7377">
      <w:r xmlns:w="http://schemas.openxmlformats.org/wordprocessingml/2006/main">
        <w:t xml:space="preserve">Dukkan halittun Allah masu kyau ne kuma a karbe su da godiya.</w:t>
      </w:r>
    </w:p>
    <w:p w14:paraId="5699D2AC" w14:textId="77777777" w:rsidR="000F7377" w:rsidRDefault="000F7377"/>
    <w:p w14:paraId="6633F75C" w14:textId="77777777" w:rsidR="000F7377" w:rsidRDefault="000F7377">
      <w:r xmlns:w="http://schemas.openxmlformats.org/wordprocessingml/2006/main">
        <w:t xml:space="preserve">1: Mu godewa Allah da baiwar da yayi mana, kada mu dauke su a banza.</w:t>
      </w:r>
    </w:p>
    <w:p w14:paraId="72A56D52" w14:textId="77777777" w:rsidR="000F7377" w:rsidRDefault="000F7377"/>
    <w:p w14:paraId="4F5FC804" w14:textId="77777777" w:rsidR="000F7377" w:rsidRDefault="000F7377">
      <w:r xmlns:w="http://schemas.openxmlformats.org/wordprocessingml/2006/main">
        <w:t xml:space="preserve">2: Ka godewa dukkan ni'imomin Allah komai kankantarsa.</w:t>
      </w:r>
    </w:p>
    <w:p w14:paraId="28892A94" w14:textId="77777777" w:rsidR="000F7377" w:rsidRDefault="000F7377"/>
    <w:p w14:paraId="31334389" w14:textId="77777777" w:rsidR="000F7377" w:rsidRDefault="000F7377">
      <w:r xmlns:w="http://schemas.openxmlformats.org/wordprocessingml/2006/main">
        <w:t xml:space="preserve">1: Zabura 28:7 Ubangiji ne ƙarfina da garkuwata; Zuciyata ta dogara gare shi, aka taimake ni: Saboda haka zuciyata ta yi murna ƙwarai. Da waƙara zan yabe shi.</w:t>
      </w:r>
    </w:p>
    <w:p w14:paraId="16B2BB75" w14:textId="77777777" w:rsidR="000F7377" w:rsidRDefault="000F7377"/>
    <w:p w14:paraId="61CE456D" w14:textId="77777777" w:rsidR="000F7377" w:rsidRDefault="000F7377">
      <w:r xmlns:w="http://schemas.openxmlformats.org/wordprocessingml/2006/main">
        <w:t xml:space="preserve">2: Kolosiyawa 3:17 Duk abin da kuke yi ta magana ko ta aiki, ku yi duka cikin sunan Ubangiji Yesu, kuna gode wa Allah da Uba ta wurinsa.</w:t>
      </w:r>
    </w:p>
    <w:p w14:paraId="414A6334" w14:textId="77777777" w:rsidR="000F7377" w:rsidRDefault="000F7377"/>
    <w:p w14:paraId="5DCC9E5A" w14:textId="77777777" w:rsidR="000F7377" w:rsidRDefault="000F7377">
      <w:r xmlns:w="http://schemas.openxmlformats.org/wordprocessingml/2006/main">
        <w:t xml:space="preserve">1 Timothawus 4:5 Domin an tsarkake ta ta wurin maganar Allah da addu’a.</w:t>
      </w:r>
    </w:p>
    <w:p w14:paraId="0DE3C215" w14:textId="77777777" w:rsidR="000F7377" w:rsidRDefault="000F7377"/>
    <w:p w14:paraId="75995BDE" w14:textId="77777777" w:rsidR="000F7377" w:rsidRDefault="000F7377">
      <w:r xmlns:w="http://schemas.openxmlformats.org/wordprocessingml/2006/main">
        <w:t xml:space="preserve">Bulus ya ƙarfafa Timotawus ya yi amfani da kalmar Allah da addu’a don ya yi rayuwa mai tsarki.</w:t>
      </w:r>
    </w:p>
    <w:p w14:paraId="1766555A" w14:textId="77777777" w:rsidR="000F7377" w:rsidRDefault="000F7377"/>
    <w:p w14:paraId="4BE5215B" w14:textId="77777777" w:rsidR="000F7377" w:rsidRDefault="000F7377">
      <w:r xmlns:w="http://schemas.openxmlformats.org/wordprocessingml/2006/main">
        <w:t xml:space="preserve">1. Rayuwa Mai Tsarki: Yadda Kalmar Allah da Addu'a Za Su Canza Rayuwarmu</w:t>
      </w:r>
    </w:p>
    <w:p w14:paraId="303D7AB9" w14:textId="77777777" w:rsidR="000F7377" w:rsidRDefault="000F7377"/>
    <w:p w14:paraId="4199DCCE" w14:textId="77777777" w:rsidR="000F7377" w:rsidRDefault="000F7377">
      <w:r xmlns:w="http://schemas.openxmlformats.org/wordprocessingml/2006/main">
        <w:t xml:space="preserve">2. Koma Rayuwa Mai Tsarki: Ikon Maganar Allah da Addu'a</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Kolosiyawa 3:16-17 – Bari Maganar Allah ta zauna a cikinku a yalwace, kuna koyarwa, kuna gargaɗi juna da dukan hikima, kuna raira waƙoƙin zabura da waƙoƙin yabo da waƙoƙi na ruhaniya, da godiya a cikin zukatanku ga Allah.</w:t>
      </w:r>
    </w:p>
    <w:p w14:paraId="47399E88" w14:textId="77777777" w:rsidR="000F7377" w:rsidRDefault="000F7377"/>
    <w:p w14:paraId="088396E9" w14:textId="77777777" w:rsidR="000F7377" w:rsidRDefault="000F7377">
      <w:r xmlns:w="http://schemas.openxmlformats.org/wordprocessingml/2006/main">
        <w:t xml:space="preserve">2. Afisawa 6:18 – Yin addu’a koyaushe cikin Ruhu, da dukan addu’a da roƙo. Don haka, ku kasance a faɗake da dukan juriya, kuna roƙon dukan tsarkaka.</w:t>
      </w:r>
    </w:p>
    <w:p w14:paraId="3B411168" w14:textId="77777777" w:rsidR="000F7377" w:rsidRDefault="000F7377"/>
    <w:p w14:paraId="4A45956D" w14:textId="77777777" w:rsidR="000F7377" w:rsidRDefault="000F7377">
      <w:r xmlns:w="http://schemas.openxmlformats.org/wordprocessingml/2006/main">
        <w:t xml:space="preserve">1 Timothawus 4:6 Idan ka tuna da ’yan’uwa ga waɗannan abubuwa, za ka zama nagartaccen mai hidima na Yesu Kiristi, wanda aka girbe shi cikin zantukan bangaskiya da kyakkyawar koyarwa, waɗanda ka kai gare su.</w:t>
      </w:r>
    </w:p>
    <w:p w14:paraId="6A825DD9" w14:textId="77777777" w:rsidR="000F7377" w:rsidRDefault="000F7377"/>
    <w:p w14:paraId="26573336" w14:textId="77777777" w:rsidR="000F7377" w:rsidRDefault="000F7377">
      <w:r xmlns:w="http://schemas.openxmlformats.org/wordprocessingml/2006/main">
        <w:t xml:space="preserve">An ƙarfafa Timotawus ya zama mai hidima nagari na Yesu Kristi ta wurin tunasar da ’yan’uwa kalmomin bangaskiya da koyarwa mai kyau.</w:t>
      </w:r>
    </w:p>
    <w:p w14:paraId="7A546F3D" w14:textId="77777777" w:rsidR="000F7377" w:rsidRDefault="000F7377"/>
    <w:p w14:paraId="143C6216" w14:textId="77777777" w:rsidR="000F7377" w:rsidRDefault="000F7377">
      <w:r xmlns:w="http://schemas.openxmlformats.org/wordprocessingml/2006/main">
        <w:t xml:space="preserve">1. Muhimmancin Imani da Kyakkyawar Akida</w:t>
      </w:r>
    </w:p>
    <w:p w14:paraId="6B8BA142" w14:textId="77777777" w:rsidR="000F7377" w:rsidRDefault="000F7377"/>
    <w:p w14:paraId="66B654D0" w14:textId="77777777" w:rsidR="000F7377" w:rsidRDefault="000F7377">
      <w:r xmlns:w="http://schemas.openxmlformats.org/wordprocessingml/2006/main">
        <w:t xml:space="preserve">2. Tunatar da Wasu Kalmomin Imani da Kyakkyawan Rukunan</w:t>
      </w:r>
    </w:p>
    <w:p w14:paraId="7BE0A8DE" w14:textId="77777777" w:rsidR="000F7377" w:rsidRDefault="000F7377"/>
    <w:p w14:paraId="74BB4FC5" w14:textId="77777777" w:rsidR="000F7377" w:rsidRDefault="000F7377">
      <w:r xmlns:w="http://schemas.openxmlformats.org/wordprocessingml/2006/main">
        <w:t xml:space="preserve">1. Ibraniyawa 11:6 - "Amma ba tare da bangaskiya ba, ba shi yiwuwa a faranta masa rai: gama mai zuwa ga Allah lalle ne ya gaskata yana nan, shi kuwa mai-sākawa ne ga masu nemansa."</w:t>
      </w:r>
    </w:p>
    <w:p w14:paraId="50F033F9" w14:textId="77777777" w:rsidR="000F7377" w:rsidRDefault="000F7377"/>
    <w:p w14:paraId="2A06B797" w14:textId="77777777" w:rsidR="000F7377" w:rsidRDefault="000F7377">
      <w:r xmlns:w="http://schemas.openxmlformats.org/wordprocessingml/2006/main">
        <w:t xml:space="preserve">2. Titus 1: 8-9 - "Amma mai son baƙi, mai son mutanen kirki, mai hankali, adalci, mai tsarki, mai kamun kai; domin kwadaitarwa da shawo kan masu cin amana”.</w:t>
      </w:r>
    </w:p>
    <w:p w14:paraId="5EBDF76B" w14:textId="77777777" w:rsidR="000F7377" w:rsidRDefault="000F7377"/>
    <w:p w14:paraId="38C99C5D" w14:textId="77777777" w:rsidR="000F7377" w:rsidRDefault="000F7377">
      <w:r xmlns:w="http://schemas.openxmlformats.org/wordprocessingml/2006/main">
        <w:t xml:space="preserve">1 Timothawus 4:7 Amma ka ƙi tatsuniyoyi na ƙazanta da na tsofaffin mata, ka kuma ba da kanka ga ibada.</w:t>
      </w:r>
    </w:p>
    <w:p w14:paraId="2980631E" w14:textId="77777777" w:rsidR="000F7377" w:rsidRDefault="000F7377"/>
    <w:p w14:paraId="3D674CBE" w14:textId="77777777" w:rsidR="000F7377" w:rsidRDefault="000F7377">
      <w:r xmlns:w="http://schemas.openxmlformats.org/wordprocessingml/2006/main">
        <w:t xml:space="preserve">Dole ne mu ƙi koyarwar ƙarya kuma a maimakon haka mu nemi girma cikin ibada.</w:t>
      </w:r>
    </w:p>
    <w:p w14:paraId="3EF7DC81" w14:textId="77777777" w:rsidR="000F7377" w:rsidRDefault="000F7377"/>
    <w:p w14:paraId="45D325A4" w14:textId="77777777" w:rsidR="000F7377" w:rsidRDefault="000F7377">
      <w:r xmlns:w="http://schemas.openxmlformats.org/wordprocessingml/2006/main">
        <w:t xml:space="preserve">1. "Ikon Karya Da Wajabcin Kin Karya"</w:t>
      </w:r>
    </w:p>
    <w:p w14:paraId="5057EA2E" w14:textId="77777777" w:rsidR="000F7377" w:rsidRDefault="000F7377"/>
    <w:p w14:paraId="57BFCC3D" w14:textId="77777777" w:rsidR="000F7377" w:rsidRDefault="000F7377">
      <w:r xmlns:w="http://schemas.openxmlformats.org/wordprocessingml/2006/main">
        <w:t xml:space="preserve">2. "Rayuwar Ibadah: Tafarkin Cika Na Gaskiya"</w:t>
      </w:r>
    </w:p>
    <w:p w14:paraId="740B1EB8" w14:textId="77777777" w:rsidR="000F7377" w:rsidRDefault="000F7377"/>
    <w:p w14:paraId="69A65B86" w14:textId="77777777" w:rsidR="000F7377" w:rsidRDefault="000F7377">
      <w:r xmlns:w="http://schemas.openxmlformats.org/wordprocessingml/2006/main">
        <w:t xml:space="preserve">1. Titus 1:14 – Rashin kula da tatsuniyoyi na Yahudawa, da dokokin mutane, waɗanda suka juyo daga gaskiya.</w:t>
      </w:r>
    </w:p>
    <w:p w14:paraId="2E120610" w14:textId="77777777" w:rsidR="000F7377" w:rsidRDefault="000F7377"/>
    <w:p w14:paraId="047F5A40" w14:textId="77777777" w:rsidR="000F7377" w:rsidRDefault="000F7377">
      <w:r xmlns:w="http://schemas.openxmlformats.org/wordprocessingml/2006/main">
        <w:t xml:space="preserve">2. 1 Yohanna 2:15-17 - Kada ku ƙaunaci duniya ko abubuwan da ke cikin duniya. Idan kowa yana ƙaunar duniya, ƙaunar Uba ba ta cikinsa.</w:t>
      </w:r>
    </w:p>
    <w:p w14:paraId="24B5F2D6" w14:textId="77777777" w:rsidR="000F7377" w:rsidRDefault="000F7377"/>
    <w:p w14:paraId="7331CE4F" w14:textId="77777777" w:rsidR="000F7377" w:rsidRDefault="000F7377">
      <w:r xmlns:w="http://schemas.openxmlformats.org/wordprocessingml/2006/main">
        <w:t xml:space="preserve">1 Timothawus 4:8 Gama motsa jiki yana da amfani kaɗan, amma ibada yana da amfani ga dukan abu, yana da alkawarin rai na yanzu da na mai zuwa.</w:t>
      </w:r>
    </w:p>
    <w:p w14:paraId="58C4B358" w14:textId="77777777" w:rsidR="000F7377" w:rsidRDefault="000F7377"/>
    <w:p w14:paraId="0D21208C" w14:textId="77777777" w:rsidR="000F7377" w:rsidRDefault="000F7377">
      <w:r xmlns:w="http://schemas.openxmlformats.org/wordprocessingml/2006/main">
        <w:t xml:space="preserve">Wannan sashe yana nuna mahimmancin ibada akan motsa jiki, tare da alƙawarin rayuwa a yanzu da nan gaba.</w:t>
      </w:r>
    </w:p>
    <w:p w14:paraId="4AEA4BB6" w14:textId="77777777" w:rsidR="000F7377" w:rsidRDefault="000F7377"/>
    <w:p w14:paraId="19676F71" w14:textId="77777777" w:rsidR="000F7377" w:rsidRDefault="000F7377">
      <w:r xmlns:w="http://schemas.openxmlformats.org/wordprocessingml/2006/main">
        <w:t xml:space="preserve">1. "Tsarkin Allah shine Mabuɗin Rayuwa"</w:t>
      </w:r>
    </w:p>
    <w:p w14:paraId="302B123A" w14:textId="77777777" w:rsidR="000F7377" w:rsidRDefault="000F7377"/>
    <w:p w14:paraId="7F66FC2E" w14:textId="77777777" w:rsidR="000F7377" w:rsidRDefault="000F7377">
      <w:r xmlns:w="http://schemas.openxmlformats.org/wordprocessingml/2006/main">
        <w:t xml:space="preserve">2. "Alkawarin Tsoro"</w:t>
      </w:r>
    </w:p>
    <w:p w14:paraId="2CE56AFF" w14:textId="77777777" w:rsidR="000F7377" w:rsidRDefault="000F7377"/>
    <w:p w14:paraId="78467CE5" w14:textId="77777777" w:rsidR="000F7377" w:rsidRDefault="000F7377">
      <w:r xmlns:w="http://schemas.openxmlformats.org/wordprocessingml/2006/main">
        <w:t xml:space="preserve">1. 1 Bitrus 2:11 - "Ya ƙaunatattuna, ina roƙonku kamar baƙi da kuma mahajjata, ku guje wa sha'awace ta jiki, masu yaƙi da rai."</w:t>
      </w:r>
    </w:p>
    <w:p w14:paraId="4332493D" w14:textId="77777777" w:rsidR="000F7377" w:rsidRDefault="000F7377"/>
    <w:p w14:paraId="7B30804C" w14:textId="77777777" w:rsidR="000F7377" w:rsidRDefault="000F7377">
      <w:r xmlns:w="http://schemas.openxmlformats.org/wordprocessingml/2006/main">
        <w:t xml:space="preserve">2. Mai-Wa’azi 12:13 – “Bari mu ji ƙarshen dukan al’amarin: Ku ji tsoron Allah, ku kiyaye dokokinsa: gama wannan shi ne dukan hakkin mutum.”</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Timothawus 4:9 Wannan magana ce mai aminci, wadda ta isa a karɓe duka.</w:t>
      </w:r>
    </w:p>
    <w:p w14:paraId="26C2430B" w14:textId="77777777" w:rsidR="000F7377" w:rsidRDefault="000F7377"/>
    <w:p w14:paraId="0592CC33" w14:textId="77777777" w:rsidR="000F7377" w:rsidRDefault="000F7377">
      <w:r xmlns:w="http://schemas.openxmlformats.org/wordprocessingml/2006/main">
        <w:t xml:space="preserve">Bulus ya umurci Timotawus ya yi shelar cewa saƙon bangaskiya ya kamata kowa ya karɓi saƙon.</w:t>
      </w:r>
    </w:p>
    <w:p w14:paraId="6BB073C7" w14:textId="77777777" w:rsidR="000F7377" w:rsidRDefault="000F7377"/>
    <w:p w14:paraId="6B567C6C" w14:textId="77777777" w:rsidR="000F7377" w:rsidRDefault="000F7377">
      <w:r xmlns:w="http://schemas.openxmlformats.org/wordprocessingml/2006/main">
        <w:t xml:space="preserve">1. "Muhimmancin Imani: Karɓar Saƙon Allah na Ƙauna"</w:t>
      </w:r>
    </w:p>
    <w:p w14:paraId="6FF0210F" w14:textId="77777777" w:rsidR="000F7377" w:rsidRDefault="000F7377"/>
    <w:p w14:paraId="6A3136F4" w14:textId="77777777" w:rsidR="000F7377" w:rsidRDefault="000F7377">
      <w:r xmlns:w="http://schemas.openxmlformats.org/wordprocessingml/2006/main">
        <w:t xml:space="preserve">2. "Ikon Imani: Rayuwa Mai Kyau Mai Karɓa"</w:t>
      </w:r>
    </w:p>
    <w:p w14:paraId="7D162E3D" w14:textId="77777777" w:rsidR="000F7377" w:rsidRDefault="000F7377"/>
    <w:p w14:paraId="56F8E72D" w14:textId="77777777" w:rsidR="000F7377" w:rsidRDefault="000F7377">
      <w:r xmlns:w="http://schemas.openxmlformats.org/wordprocessingml/2006/main">
        <w:t xml:space="preserve">1. Romawa 10:17 – Don haka bangaskiya daga ji take zuwa, ji kuma ta wurin maganar Almasihu ne.</w:t>
      </w:r>
    </w:p>
    <w:p w14:paraId="25C97D7E" w14:textId="77777777" w:rsidR="000F7377" w:rsidRDefault="000F7377"/>
    <w:p w14:paraId="3DE023F0" w14:textId="77777777" w:rsidR="000F7377" w:rsidRDefault="000F7377">
      <w:r xmlns:w="http://schemas.openxmlformats.org/wordprocessingml/2006/main">
        <w:t xml:space="preserve">2. Afisawa 4:1-3 – Saboda haka, ni ɗaure saboda Ubangiji, ina roƙonku ku yi tafiya daidai da kiran da aka kira ku zuwa gare shi, da dukan tawali’u da tawali’u, da haƙuri, kuna haƙuri da juna. kauna, kuna ɗokin ƙoƙarta ku kiyaye ɗayantuwar Ruhu cikin ɗaurin salama.</w:t>
      </w:r>
    </w:p>
    <w:p w14:paraId="5ACF8DDF" w14:textId="77777777" w:rsidR="000F7377" w:rsidRDefault="000F7377"/>
    <w:p w14:paraId="67827C20" w14:textId="77777777" w:rsidR="000F7377" w:rsidRDefault="000F7377">
      <w:r xmlns:w="http://schemas.openxmlformats.org/wordprocessingml/2006/main">
        <w:t xml:space="preserve">1 Timothawus 4:10 Don haka muna wahala muna shan zargi, domin muna dogara ga Allah Rayayye, wanda shi ne Mai Ceton dukan mutane, musamman na waɗanda suka ba da gaskiya.</w:t>
      </w:r>
    </w:p>
    <w:p w14:paraId="13E0C8D8" w14:textId="77777777" w:rsidR="000F7377" w:rsidRDefault="000F7377"/>
    <w:p w14:paraId="3185CB8E" w14:textId="77777777" w:rsidR="000F7377" w:rsidRDefault="000F7377">
      <w:r xmlns:w="http://schemas.openxmlformats.org/wordprocessingml/2006/main">
        <w:t xml:space="preserve">Bulus yana tunatar da Timotawus cewa dukan mutane sun sami ceto ta wurin Allah Rayayye, amma musamman waɗanda suka gaskata da shi.</w:t>
      </w:r>
    </w:p>
    <w:p w14:paraId="74DECC31" w14:textId="77777777" w:rsidR="000F7377" w:rsidRDefault="000F7377"/>
    <w:p w14:paraId="224C6A31" w14:textId="77777777" w:rsidR="000F7377" w:rsidRDefault="000F7377">
      <w:r xmlns:w="http://schemas.openxmlformats.org/wordprocessingml/2006/main">
        <w:t xml:space="preserve">1. Ikon Ceton Imani</w:t>
      </w:r>
    </w:p>
    <w:p w14:paraId="68928CFA" w14:textId="77777777" w:rsidR="000F7377" w:rsidRDefault="000F7377"/>
    <w:p w14:paraId="59372EFB" w14:textId="77777777" w:rsidR="000F7377" w:rsidRDefault="000F7377">
      <w:r xmlns:w="http://schemas.openxmlformats.org/wordprocessingml/2006/main">
        <w:t xml:space="preserve">2. Tawakkali ga Allah Rayayye</w:t>
      </w:r>
    </w:p>
    <w:p w14:paraId="35123D0F" w14:textId="77777777" w:rsidR="000F7377" w:rsidRDefault="000F7377"/>
    <w:p w14:paraId="17BD352E" w14:textId="77777777" w:rsidR="000F7377" w:rsidRDefault="000F7377">
      <w:r xmlns:w="http://schemas.openxmlformats.org/wordprocessingml/2006/main">
        <w:t xml:space="preserve">1. Romawa 10: 8-10 - "Amma me ya ce? “Maganar tana kusa da kai, cikin bakinka da zuciyarka” (wato, kalmar bangaskiya da muke shelarta); 9 Domin, idan ka shaida da bakinka Yesu Ubangiji ne, kuma ka gaskata a zuciyarka cewa Allah ya tashe shi daga matattu, za ka sami ceto. 10 Domin da zuciya mutum ya gaskata, aka barata, kuma da baki ake shaida, ya tsira.”</w:t>
      </w:r>
    </w:p>
    <w:p w14:paraId="50ADD930" w14:textId="77777777" w:rsidR="000F7377" w:rsidRDefault="000F7377"/>
    <w:p w14:paraId="3871D81C" w14:textId="77777777" w:rsidR="000F7377" w:rsidRDefault="000F7377">
      <w:r xmlns:w="http://schemas.openxmlformats.org/wordprocessingml/2006/main">
        <w:t xml:space="preserve">2. Filibiyawa 4:19 – “Allahna za ya biya muku kowace bukata bisa ga wadatarsa cikin ɗaukaka cikin Almasihu Yesu.”</w:t>
      </w:r>
    </w:p>
    <w:p w14:paraId="027C8391" w14:textId="77777777" w:rsidR="000F7377" w:rsidRDefault="000F7377"/>
    <w:p w14:paraId="7DCFF989" w14:textId="77777777" w:rsidR="000F7377" w:rsidRDefault="000F7377">
      <w:r xmlns:w="http://schemas.openxmlformats.org/wordprocessingml/2006/main">
        <w:t xml:space="preserve">1 Timothawus 4:11 Ka umurci waɗannan abubuwa, ka koyar da su.</w:t>
      </w:r>
    </w:p>
    <w:p w14:paraId="2EA4EEE4" w14:textId="77777777" w:rsidR="000F7377" w:rsidRDefault="000F7377"/>
    <w:p w14:paraId="086D5D73" w14:textId="77777777" w:rsidR="000F7377" w:rsidRDefault="000F7377">
      <w:r xmlns:w="http://schemas.openxmlformats.org/wordprocessingml/2006/main">
        <w:t xml:space="preserve">Bulus ya ba da umurni kuma ya umurci Timotawus ya koyar da kuma umurci wasu.</w:t>
      </w:r>
    </w:p>
    <w:p w14:paraId="66A6B63A" w14:textId="77777777" w:rsidR="000F7377" w:rsidRDefault="000F7377"/>
    <w:p w14:paraId="24A9CAC7" w14:textId="77777777" w:rsidR="000F7377" w:rsidRDefault="000F7377">
      <w:r xmlns:w="http://schemas.openxmlformats.org/wordprocessingml/2006/main">
        <w:t xml:space="preserve">1. "Rayuwa A Matsayin Misalin Imani: Abin da ake nufi da bin Dokokin Allah"</w:t>
      </w:r>
    </w:p>
    <w:p w14:paraId="20D509DD" w14:textId="77777777" w:rsidR="000F7377" w:rsidRDefault="000F7377"/>
    <w:p w14:paraId="27E82766" w14:textId="77777777" w:rsidR="000F7377" w:rsidRDefault="000F7377">
      <w:r xmlns:w="http://schemas.openxmlformats.org/wordprocessingml/2006/main">
        <w:t xml:space="preserve">2. “Ikon Koyarwa: Abin da Za Mu Koya Daga Umarnin Bulus ga Timotawus”</w:t>
      </w:r>
    </w:p>
    <w:p w14:paraId="103C2BCE" w14:textId="77777777" w:rsidR="000F7377" w:rsidRDefault="000F7377"/>
    <w:p w14:paraId="6F6936B4" w14:textId="77777777" w:rsidR="000F7377" w:rsidRDefault="000F7377">
      <w:r xmlns:w="http://schemas.openxmlformats.org/wordprocessingml/2006/main">
        <w:t xml:space="preserve">1. Matta 28: 19-20 - "Saboda haka ku je ku almajirtar da dukkan al'ummai, kuna yi musu baftisma da sunan Uba, da Ɗa, da na Ruhu Mai Tsarki, kuna koya musu su kiyaye duk abin da na umarce ku."</w:t>
      </w:r>
    </w:p>
    <w:p w14:paraId="3264926D" w14:textId="77777777" w:rsidR="000F7377" w:rsidRDefault="000F7377"/>
    <w:p w14:paraId="57521CF6" w14:textId="77777777" w:rsidR="000F7377" w:rsidRDefault="000F7377">
      <w:r xmlns:w="http://schemas.openxmlformats.org/wordprocessingml/2006/main">
        <w:t xml:space="preserve">2. Kolosiyawa 3:17 - "Duk abin da kuke yi, na magana ko a aikace, ku yi duka cikin sunan Ubangiji Yesu, kuna gode wa Allah Uba ta wurinsa."</w:t>
      </w:r>
    </w:p>
    <w:p w14:paraId="042E0082" w14:textId="77777777" w:rsidR="000F7377" w:rsidRDefault="000F7377"/>
    <w:p w14:paraId="73D6275B" w14:textId="77777777" w:rsidR="000F7377" w:rsidRDefault="000F7377">
      <w:r xmlns:w="http://schemas.openxmlformats.org/wordprocessingml/2006/main">
        <w:t xml:space="preserve">1 Timothawus 4:12 Kada kowa ya raina ƙuruciyarki. amma ka zama abin koyi ga masu bi, a cikin magana, cikin zance, da sadaka, da ruhu, da bangaskiya, da tsarki.</w:t>
      </w:r>
    </w:p>
    <w:p w14:paraId="79B0CDBC" w14:textId="77777777" w:rsidR="000F7377" w:rsidRDefault="000F7377"/>
    <w:p w14:paraId="0ED192EC" w14:textId="77777777" w:rsidR="000F7377" w:rsidRDefault="000F7377">
      <w:r xmlns:w="http://schemas.openxmlformats.org/wordprocessingml/2006/main">
        <w:t xml:space="preserve">An gaya wa Timotawus ya zama misalin mai bi a kowane fanni na rayuwarsa, kamar magana, zance, sadaka, ruhu, bangaskiya, da tsabta.</w:t>
      </w:r>
    </w:p>
    <w:p w14:paraId="18FE1153" w14:textId="77777777" w:rsidR="000F7377" w:rsidRDefault="000F7377"/>
    <w:p w14:paraId="65EB495C" w14:textId="77777777" w:rsidR="000F7377" w:rsidRDefault="000F7377">
      <w:r xmlns:w="http://schemas.openxmlformats.org/wordprocessingml/2006/main">
        <w:t xml:space="preserve">1. Rayuwar Imani da Tsafta</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Kasancewa Misalin Mumini</w:t>
      </w:r>
    </w:p>
    <w:p w14:paraId="6B8C3313" w14:textId="77777777" w:rsidR="000F7377" w:rsidRDefault="000F7377"/>
    <w:p w14:paraId="7C904E58" w14:textId="77777777" w:rsidR="000F7377" w:rsidRDefault="000F7377">
      <w:r xmlns:w="http://schemas.openxmlformats.org/wordprocessingml/2006/main">
        <w:t xml:space="preserve">1. Yaƙub 1:22-25 – Amma ku zama masu aikata maganar, ba masu ji kaɗai ba, kuna ruɗin kanku. Domin in kowa ya kasance mai jin maganar, ba mai aikatawa ba, yana kama da mutum yana duba fuskarsa ta zahiri a cikin gilashi: gama ya duba kansa ya tafi, nan da nan ya manta da irin mutumin da yake. Amma duk wanda ya dubi cikakkiyar ka'idar 'yanci, ya ci gaba a cikinta, tun da yake ba mai ji mai mantawa ba ne, amma mai yin aikin ne, za a sami albarka cikin aikinsa.</w:t>
      </w:r>
    </w:p>
    <w:p w14:paraId="471A7C48" w14:textId="77777777" w:rsidR="000F7377" w:rsidRDefault="000F7377"/>
    <w:p w14:paraId="5E1EA8CD" w14:textId="77777777" w:rsidR="000F7377" w:rsidRDefault="000F7377">
      <w:r xmlns:w="http://schemas.openxmlformats.org/wordprocessingml/2006/main">
        <w:t xml:space="preserve">2. 1 Bitrus 2:11-12 - Ya ƙaunatattuna, ina roƙonku kamar baƙi da mahajjata, ku guje wa sha'awace ta jiki, masu yaƙi da rai; Ku yi zamanku na gaskiya a cikin al'ummai, domin ko da yake suna yi muku magana a matsayin masu mugunta, su ɗaukaka Allah ta wurin kyawawan ayyukanku waɗanda za su gani a ranar ziyara.</w:t>
      </w:r>
    </w:p>
    <w:p w14:paraId="593EA7B9" w14:textId="77777777" w:rsidR="000F7377" w:rsidRDefault="000F7377"/>
    <w:p w14:paraId="53B54996" w14:textId="77777777" w:rsidR="000F7377" w:rsidRDefault="000F7377">
      <w:r xmlns:w="http://schemas.openxmlformats.org/wordprocessingml/2006/main">
        <w:t xml:space="preserve">1 Timothawus 4:13 Har in zo, ka mai da hankali ga karatu, da gargaɗi, da koyarwa.</w:t>
      </w:r>
    </w:p>
    <w:p w14:paraId="6CD4D01D" w14:textId="77777777" w:rsidR="000F7377" w:rsidRDefault="000F7377"/>
    <w:p w14:paraId="3B40D375" w14:textId="77777777" w:rsidR="000F7377" w:rsidRDefault="000F7377">
      <w:r xmlns:w="http://schemas.openxmlformats.org/wordprocessingml/2006/main">
        <w:t xml:space="preserve">Bulus ya gaya wa Timotawus ya mai da hankali ga karatu, gargaɗi, da koyarwa har sai ya dawo.</w:t>
      </w:r>
    </w:p>
    <w:p w14:paraId="40FD1123" w14:textId="77777777" w:rsidR="000F7377" w:rsidRDefault="000F7377"/>
    <w:p w14:paraId="47873931" w14:textId="77777777" w:rsidR="000F7377" w:rsidRDefault="000F7377">
      <w:r xmlns:w="http://schemas.openxmlformats.org/wordprocessingml/2006/main">
        <w:t xml:space="preserve">1. "Ku Kasance Mai Kwazo A Koyo: Muhimmancin Karatu, Nasiha, Da Koyarwa"</w:t>
      </w:r>
    </w:p>
    <w:p w14:paraId="29A9DF99" w14:textId="77777777" w:rsidR="000F7377" w:rsidRDefault="000F7377"/>
    <w:p w14:paraId="74F3BF67" w14:textId="77777777" w:rsidR="000F7377" w:rsidRDefault="000F7377">
      <w:r xmlns:w="http://schemas.openxmlformats.org/wordprocessingml/2006/main">
        <w:t xml:space="preserve">2. "Ikon Mayar da hankali: Ladan sadaukarwa ga Ci gaban Ruhaniya"</w:t>
      </w:r>
    </w:p>
    <w:p w14:paraId="4602D5EB" w14:textId="77777777" w:rsidR="000F7377" w:rsidRDefault="000F7377"/>
    <w:p w14:paraId="75D569D1" w14:textId="77777777" w:rsidR="000F7377" w:rsidRDefault="000F7377">
      <w:r xmlns:w="http://schemas.openxmlformats.org/wordprocessingml/2006/main">
        <w:t xml:space="preserve">1. Kolosiyawa 3:10-17 – Ku yafa sabon kai, wanda ake sabuntawa cikin sani bisa ga kamannin mahaliccinsa.</w:t>
      </w:r>
    </w:p>
    <w:p w14:paraId="174961C7" w14:textId="77777777" w:rsidR="000F7377" w:rsidRDefault="000F7377"/>
    <w:p w14:paraId="7538C3AA" w14:textId="77777777" w:rsidR="000F7377" w:rsidRDefault="000F7377">
      <w:r xmlns:w="http://schemas.openxmlformats.org/wordprocessingml/2006/main">
        <w:t xml:space="preserve">2. 1 Bitrus 5:5-7 – Ku kasance masu tawali’u da biyayya ga Allah, kuma zai ɗaukaka ku a lokacin da ya dace.</w:t>
      </w:r>
    </w:p>
    <w:p w14:paraId="1DB74FB0" w14:textId="77777777" w:rsidR="000F7377" w:rsidRDefault="000F7377"/>
    <w:p w14:paraId="1C78E164" w14:textId="77777777" w:rsidR="000F7377" w:rsidRDefault="000F7377">
      <w:r xmlns:w="http://schemas.openxmlformats.org/wordprocessingml/2006/main">
        <w:t xml:space="preserve">1 Timothawus 4:14 Kada ku ƙyale baiwar da ke cikinku, wadda aka ba ku ta annabci, ta wurin ɗora hannuwan shugabanni.</w:t>
      </w:r>
    </w:p>
    <w:p w14:paraId="646B739F" w14:textId="77777777" w:rsidR="000F7377" w:rsidRDefault="000F7377"/>
    <w:p w14:paraId="093F80BE" w14:textId="77777777" w:rsidR="000F7377" w:rsidRDefault="000F7377">
      <w:r xmlns:w="http://schemas.openxmlformats.org/wordprocessingml/2006/main">
        <w:t xml:space="preserve">Kada ku bar baiwar da Allah ya yi muku ta wurin annabci da ɗora hannuwa.</w:t>
      </w:r>
    </w:p>
    <w:p w14:paraId="643AB4AA" w14:textId="77777777" w:rsidR="000F7377" w:rsidRDefault="000F7377"/>
    <w:p w14:paraId="3B31CE13" w14:textId="77777777" w:rsidR="000F7377" w:rsidRDefault="000F7377">
      <w:r xmlns:w="http://schemas.openxmlformats.org/wordprocessingml/2006/main">
        <w:t xml:space="preserve">1. Muhimmancin Amfani da Kyautar Ka Ga Allah</w:t>
      </w:r>
    </w:p>
    <w:p w14:paraId="00BB9376" w14:textId="77777777" w:rsidR="000F7377" w:rsidRDefault="000F7377"/>
    <w:p w14:paraId="3714C034" w14:textId="77777777" w:rsidR="000F7377" w:rsidRDefault="000F7377">
      <w:r xmlns:w="http://schemas.openxmlformats.org/wordprocessingml/2006/main">
        <w:t xml:space="preserve">2. Yadda Zaka Gane Da Amfani da Kyautar da Allah Ya Baka</w:t>
      </w:r>
    </w:p>
    <w:p w14:paraId="321E566C" w14:textId="77777777" w:rsidR="000F7377" w:rsidRDefault="000F7377"/>
    <w:p w14:paraId="50E62FC5" w14:textId="77777777" w:rsidR="000F7377" w:rsidRDefault="000F7377">
      <w:r xmlns:w="http://schemas.openxmlformats.org/wordprocessingml/2006/main">
        <w:t xml:space="preserve">1. Afisawa 4:11-12; Kuma ya ba da wasu, manzanni; wasu kuma annabawa; wasu kuma, masu bishara; da wasu, fastoci da malamai; Domin cikar tsarkaka, domin aikin hidima, domin gina jikin Almasihu.</w:t>
      </w:r>
    </w:p>
    <w:p w14:paraId="29C37DCC" w14:textId="77777777" w:rsidR="000F7377" w:rsidRDefault="000F7377"/>
    <w:p w14:paraId="4BBDBDCC" w14:textId="77777777" w:rsidR="000F7377" w:rsidRDefault="000F7377">
      <w:r xmlns:w="http://schemas.openxmlformats.org/wordprocessingml/2006/main">
        <w:t xml:space="preserve">2. Romawa 12:6-8; Da yake muna da baye-baye dabam-dabam bisa ga alherin da aka ba mu, ko annabci, bari mu yi annabci gwargwadon bangaskiya; ko hidima, bari mu jira hidimarmu. Ko mai gargaɗi, a kan gargaɗi: mai bayarwa, yă yi shi da sauƙi; mai mulki, da himma; wanda ya yi jinƙai, da fara'a.</w:t>
      </w:r>
    </w:p>
    <w:p w14:paraId="492707E9" w14:textId="77777777" w:rsidR="000F7377" w:rsidRDefault="000F7377"/>
    <w:p w14:paraId="79675673" w14:textId="77777777" w:rsidR="000F7377" w:rsidRDefault="000F7377">
      <w:r xmlns:w="http://schemas.openxmlformats.org/wordprocessingml/2006/main">
        <w:t xml:space="preserve">1 Timothawus 4:15 Ka yi bimbini a kan waɗannan abubuwa; Ka ba da kanka gaba ɗaya gare su. Domin amfanin ku ya bayyana ga kowa.</w:t>
      </w:r>
    </w:p>
    <w:p w14:paraId="0C6C6DB2" w14:textId="77777777" w:rsidR="000F7377" w:rsidRDefault="000F7377"/>
    <w:p w14:paraId="36B8F924" w14:textId="77777777" w:rsidR="000F7377" w:rsidRDefault="000F7377">
      <w:r xmlns:w="http://schemas.openxmlformats.org/wordprocessingml/2006/main">
        <w:t xml:space="preserve">Bulus ya ƙarfafa Timotawus ya ba da kansa ga koyarwar Ubangiji domin kowa ya ga ci gabansa.</w:t>
      </w:r>
    </w:p>
    <w:p w14:paraId="713AABBF" w14:textId="77777777" w:rsidR="000F7377" w:rsidRDefault="000F7377"/>
    <w:p w14:paraId="72DBBE23" w14:textId="77777777" w:rsidR="000F7377" w:rsidRDefault="000F7377">
      <w:r xmlns:w="http://schemas.openxmlformats.org/wordprocessingml/2006/main">
        <w:t xml:space="preserve">1. Ikon Sadaukar da Kai: Yadda Ibadar Kanka Ga Allah Ke kaiwa ga Ci gaba</w:t>
      </w:r>
    </w:p>
    <w:p w14:paraId="731A3960" w14:textId="77777777" w:rsidR="000F7377" w:rsidRDefault="000F7377"/>
    <w:p w14:paraId="50181109" w14:textId="77777777" w:rsidR="000F7377" w:rsidRDefault="000F7377">
      <w:r xmlns:w="http://schemas.openxmlformats.org/wordprocessingml/2006/main">
        <w:t xml:space="preserve">2. Yin Ra’ayi: Yadda Bin Koyarwar Ubangiji Zai Iya Bawa Wasu Su Ga Bangaskiyarku.</w:t>
      </w:r>
    </w:p>
    <w:p w14:paraId="4652552B" w14:textId="77777777" w:rsidR="000F7377" w:rsidRDefault="000F7377"/>
    <w:p w14:paraId="5F9A36B9" w14:textId="77777777" w:rsidR="000F7377" w:rsidRDefault="000F7377">
      <w:r xmlns:w="http://schemas.openxmlformats.org/wordprocessingml/2006/main">
        <w:t xml:space="preserve">1. Zabura 1:1-3 – Albarka ta tabbata ga mutumin da bai bi shawarar mugaye ba, ko ya tsaya a tafarkin </w:t>
      </w:r>
      <w:r xmlns:w="http://schemas.openxmlformats.org/wordprocessingml/2006/main">
        <w:lastRenderedPageBreak xmlns:w="http://schemas.openxmlformats.org/wordprocessingml/2006/main"/>
      </w:r>
      <w:r xmlns:w="http://schemas.openxmlformats.org/wordprocessingml/2006/main">
        <w:t xml:space="preserve">masu zunubi, ko ya zauna a kujerar masu ba’a; Amma yana jin daɗin shari'ar Ubangiji, Yana ta tunani dare da rana a kan shari'arsa.</w:t>
      </w:r>
    </w:p>
    <w:p w14:paraId="3A324AD2" w14:textId="77777777" w:rsidR="000F7377" w:rsidRDefault="000F7377"/>
    <w:p w14:paraId="366D3E8B" w14:textId="77777777" w:rsidR="000F7377" w:rsidRDefault="000F7377">
      <w:r xmlns:w="http://schemas.openxmlformats.org/wordprocessingml/2006/main">
        <w:t xml:space="preserve">2. Yakubu 1:22-25 – Amma ku zama masu aikata maganar, ba masu ji kaɗai ba, kuna ruɗin kanku. Domin in kowa mai jin Maganar ne, ba mai aikatawa ba, yana kama da mutumin da yake kallon fuskarsa ta madubi. Don yana kallon kansa ya tafi, nan take ya manta da yadda yake. Amma wanda ya dubi cikakkiyar shari'a, ka'idar 'yanci, ya daure, tun da yake ba mai ji ba ne mai mantawa, sai dai mai aikatawa, zai sami albarka cikin aikinsa.</w:t>
      </w:r>
    </w:p>
    <w:p w14:paraId="180535B0" w14:textId="77777777" w:rsidR="000F7377" w:rsidRDefault="000F7377"/>
    <w:p w14:paraId="1AE95697" w14:textId="77777777" w:rsidR="000F7377" w:rsidRDefault="000F7377">
      <w:r xmlns:w="http://schemas.openxmlformats.org/wordprocessingml/2006/main">
        <w:t xml:space="preserve">1 Timothawus 4:16 Ku kula da kanku da koyarwa. Ka ci gaba a cikinsu: gama ta yin haka za ka ceci kanka da masu sauraronka.</w:t>
      </w:r>
    </w:p>
    <w:p w14:paraId="04AB946F" w14:textId="77777777" w:rsidR="000F7377" w:rsidRDefault="000F7377"/>
    <w:p w14:paraId="456A14EE" w14:textId="77777777" w:rsidR="000F7377" w:rsidRDefault="000F7377">
      <w:r xmlns:w="http://schemas.openxmlformats.org/wordprocessingml/2006/main">
        <w:t xml:space="preserve">Ya kamata Kiristoci su mai da hankali ga nasu koyarwar kuma su ci gaba a cikinsa, domin hakan zai amfane su da waɗanda suke koyarwa.</w:t>
      </w:r>
    </w:p>
    <w:p w14:paraId="11B1C78E" w14:textId="77777777" w:rsidR="000F7377" w:rsidRDefault="000F7377"/>
    <w:p w14:paraId="6C4144EF" w14:textId="77777777" w:rsidR="000F7377" w:rsidRDefault="000F7377">
      <w:r xmlns:w="http://schemas.openxmlformats.org/wordprocessingml/2006/main">
        <w:t xml:space="preserve">1) Muhimmancin Koyar da Littafi Mai Tsarki da Rukunansa</w:t>
      </w:r>
    </w:p>
    <w:p w14:paraId="1EFE876D" w14:textId="77777777" w:rsidR="000F7377" w:rsidRDefault="000F7377"/>
    <w:p w14:paraId="259E2B27" w14:textId="77777777" w:rsidR="000F7377" w:rsidRDefault="000F7377">
      <w:r xmlns:w="http://schemas.openxmlformats.org/wordprocessingml/2006/main">
        <w:t xml:space="preserve">2) Ikon Linjila: Yadda Ta Amfana da Malami da Mai Sauraro</w:t>
      </w:r>
    </w:p>
    <w:p w14:paraId="3FEA46BE" w14:textId="77777777" w:rsidR="000F7377" w:rsidRDefault="000F7377"/>
    <w:p w14:paraId="19A8BD1E" w14:textId="77777777" w:rsidR="000F7377" w:rsidRDefault="000F7377">
      <w:r xmlns:w="http://schemas.openxmlformats.org/wordprocessingml/2006/main">
        <w:t xml:space="preserve">1) 2 Timothawus 3:16 – Duk nassi hurarre ne daga wurin Allah, yana da amfani ga koyarwa, ga tsautawa, ga gyara, ga koyarwa cikin adalci.</w:t>
      </w:r>
    </w:p>
    <w:p w14:paraId="796BF66C" w14:textId="77777777" w:rsidR="000F7377" w:rsidRDefault="000F7377"/>
    <w:p w14:paraId="3DD974DC" w14:textId="77777777" w:rsidR="000F7377" w:rsidRDefault="000F7377">
      <w:r xmlns:w="http://schemas.openxmlformats.org/wordprocessingml/2006/main">
        <w:t xml:space="preserve">2) Zabura 19:7-8 – Shari’ar Ubangiji cikakkiya ce, tana mai da rai: Shaidar Ubangiji tabbatacciya ce, tana sa wawakai hikima suke. Ka'idodin Ubangiji daidai suke, suna faranta zuciya: Umarnin Ubangiji mai tsarki ne, yana haskaka idanu.</w:t>
      </w:r>
    </w:p>
    <w:p w14:paraId="5A64FDDA" w14:textId="77777777" w:rsidR="000F7377" w:rsidRDefault="000F7377"/>
    <w:p w14:paraId="39CD4E77" w14:textId="77777777" w:rsidR="000F7377" w:rsidRDefault="000F7377">
      <w:r xmlns:w="http://schemas.openxmlformats.org/wordprocessingml/2006/main">
        <w:t xml:space="preserve">1 Timotawus 5 ita ce babi na biyar na wasiƙar farko da manzo Bulus ya rubuta zuwa ga matashi ɗan’uwansa, Timotawus. A wannan babi, Bulus ya ba da umurni game da yadda ake bi da ƙungiyoyi dabam-dabam a cikin ikilisiya, ciki har da gwauraye, dattawa, da bayi.</w:t>
      </w:r>
    </w:p>
    <w:p w14:paraId="14481123" w14:textId="77777777" w:rsidR="000F7377" w:rsidRDefault="000F7377"/>
    <w:p w14:paraId="2BC62064" w14:textId="77777777" w:rsidR="000F7377" w:rsidRDefault="000F7377">
      <w:r xmlns:w="http://schemas.openxmlformats.org/wordprocessingml/2006/main">
        <w:t xml:space="preserve">Sakin layi na ɗaya: Bulus ya yi magana game da yadda za a bi da gwauraye a cikin ikilisiyar ikilisiya (1 Timothawus 5:1-16). Ya umurci Timotawus ya bi da manya mata a matsayin uwaye, ƴan mata kuma a matsayin ƴan’uwa mata da cikakkiyar tsarki. Bulus ya yi magana musamman ga gwauraye da suke mabukata da gaske kuma ba su da tallafin iyali. Ya ba da shawarar cewa idan gwauruwa tana da ’ya’ya ko jikoki, su kula da ita maimakon nawaya wa ikilisiya. Amma, idan gwauruwa ita kaɗai ce da gaske kuma ta sa bege ga Allah, za a iya saka ta cikin jerin sunayen taimakon kuɗi daga ikilisiya.</w:t>
      </w:r>
    </w:p>
    <w:p w14:paraId="6AD56A67" w14:textId="77777777" w:rsidR="000F7377" w:rsidRDefault="000F7377"/>
    <w:p w14:paraId="185FD59A" w14:textId="77777777" w:rsidR="000F7377" w:rsidRDefault="000F7377">
      <w:r xmlns:w="http://schemas.openxmlformats.org/wordprocessingml/2006/main">
        <w:t xml:space="preserve">Sakin layi na 2: Bulus ya ba da ja-gora don magance zargin da ake yi wa dattawa (1 Timothawus 5:17-25). Ya nanata cewa dattawan da suke yin ja-gora da kyau ya kamata a ɗauke su a matsayin waɗanda suka cancanci a girmama ninki biyu—musamman waɗanda suke wa’azi da koyarwa. Duk da haka, ya kuma yi gargaɗi game da tuhumar dattijo ba tare da kwararan hujjoji ko bincike ba. Idan aka sami dattijo da laifin yin zunubi naci, ya kamata a tsauta musu a fili don gargaɗi ga wasu.</w:t>
      </w:r>
    </w:p>
    <w:p w14:paraId="2F9222E1" w14:textId="77777777" w:rsidR="000F7377" w:rsidRDefault="000F7377"/>
    <w:p w14:paraId="1450D27B" w14:textId="77777777" w:rsidR="000F7377" w:rsidRDefault="000F7377">
      <w:r xmlns:w="http://schemas.openxmlformats.org/wordprocessingml/2006/main">
        <w:t xml:space="preserve">Sakin layi na 3: Babin ya ƙare da umarni game da bayi da iyayengijinsu (1 Timothawus 6:1-2). Bulus ya gargaɗi bayi su girmama iyayengijinsu masu bi don kada a ɓata sunan Allah da koyarwarsa. Ya aririci Timotawus ya koyar da waɗannan ƙa’idodin da dukan iko domin masu bi su nuna ibada ta gaskiya a halinsu.</w:t>
      </w:r>
    </w:p>
    <w:p w14:paraId="7BA769C2" w14:textId="77777777" w:rsidR="000F7377" w:rsidRDefault="000F7377"/>
    <w:p w14:paraId="609136B4" w14:textId="77777777" w:rsidR="000F7377" w:rsidRDefault="000F7377">
      <w:r xmlns:w="http://schemas.openxmlformats.org/wordprocessingml/2006/main">
        <w:t xml:space="preserve">A takaice,</w:t>
      </w:r>
    </w:p>
    <w:p w14:paraId="3DEC81B7" w14:textId="77777777" w:rsidR="000F7377" w:rsidRDefault="000F7377">
      <w:r xmlns:w="http://schemas.openxmlformats.org/wordprocessingml/2006/main">
        <w:t xml:space="preserve">Babi na biyar na 1 Timotawus ya ba da umurni game da yadda ake bi da gwauraye, dattawa da ake zargi da aikata mugunta, da kuma bayi a cikin ikilisiyar ikilisiya.</w:t>
      </w:r>
    </w:p>
    <w:p w14:paraId="353919A8" w14:textId="77777777" w:rsidR="000F7377" w:rsidRDefault="000F7377">
      <w:r xmlns:w="http://schemas.openxmlformats.org/wordprocessingml/2006/main">
        <w:t xml:space="preserve">Bulus ya ba da umurni a kan yadda za a bi da gwauraye daidai bisa yanayinsu—kula da waɗanda ba su da tallafi na iyali amma yana ƙarfafa wadatuwa idan ya yiwu.</w:t>
      </w:r>
    </w:p>
    <w:p w14:paraId="6A9A0324" w14:textId="77777777" w:rsidR="000F7377" w:rsidRDefault="000F7377"/>
    <w:p w14:paraId="3177765D" w14:textId="77777777" w:rsidR="000F7377" w:rsidRDefault="000F7377">
      <w:r xmlns:w="http://schemas.openxmlformats.org/wordprocessingml/2006/main">
        <w:t xml:space="preserve">Ya ba da jagorori don magance zarge-zargen da ake yi wa dattawa, yana mai jaddada buƙatar shaida da taka tsantsan wajen karɓar tuhuma. Ya kamata a yi magana da zunubi mai dawwama a fili.</w:t>
      </w:r>
    </w:p>
    <w:p w14:paraId="4F04920B" w14:textId="77777777" w:rsidR="000F7377" w:rsidRDefault="000F7377"/>
    <w:p w14:paraId="7D639C0A" w14:textId="77777777" w:rsidR="000F7377" w:rsidRDefault="000F7377">
      <w:r xmlns:w="http://schemas.openxmlformats.org/wordprocessingml/2006/main">
        <w:t xml:space="preserve">Babin ya ƙare da umarni ga bayi su girmama iyayengijinsu masu bi, da tabbatar da cewa ba a zagi sunan Allah da koyarwarsa ba. Bulus ya aririci Timotawus ya koyar da waɗannan ƙa’idodin da iko. Wannan babin yana nuna mahimmancin kulawar da ta dace ga gwauraye, yin lissafi a cikin </w:t>
      </w:r>
      <w:r xmlns:w="http://schemas.openxmlformats.org/wordprocessingml/2006/main">
        <w:lastRenderedPageBreak xmlns:w="http://schemas.openxmlformats.org/wordprocessingml/2006/main"/>
      </w:r>
      <w:r xmlns:w="http://schemas.openxmlformats.org/wordprocessingml/2006/main">
        <w:t xml:space="preserve">jagoranci, da kuma ɗabi'a na ibada a cikin alaƙar zamantakewa daban-daban a cikin al'ummar Ikklisiya.</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Timothawus 5:1 Kada ka tsauta wa dattijo, amma ka roƙe shi kamar uba; Samari kuma kamar 'yan'uwa;</w:t>
      </w:r>
    </w:p>
    <w:p w14:paraId="79C2A8E8" w14:textId="77777777" w:rsidR="000F7377" w:rsidRDefault="000F7377"/>
    <w:p w14:paraId="3BD6D45A" w14:textId="77777777" w:rsidR="000F7377" w:rsidRDefault="000F7377">
      <w:r xmlns:w="http://schemas.openxmlformats.org/wordprocessingml/2006/main">
        <w:t xml:space="preserve">Girmama da ɗaukan dattawa kamar uba, samari kuma a matsayin ƴan'uwa.</w:t>
      </w:r>
    </w:p>
    <w:p w14:paraId="3B9D5524" w14:textId="77777777" w:rsidR="000F7377" w:rsidRDefault="000F7377"/>
    <w:p w14:paraId="1DD814C1" w14:textId="77777777" w:rsidR="000F7377" w:rsidRDefault="000F7377">
      <w:r xmlns:w="http://schemas.openxmlformats.org/wordprocessingml/2006/main">
        <w:t xml:space="preserve">1. " Girmama Tsofaffi: Girmamawa da Ƙauna a cikin Ikilisiya "</w:t>
      </w:r>
    </w:p>
    <w:p w14:paraId="05A0FF51" w14:textId="77777777" w:rsidR="000F7377" w:rsidRDefault="000F7377"/>
    <w:p w14:paraId="0C6F79AE" w14:textId="77777777" w:rsidR="000F7377" w:rsidRDefault="000F7377">
      <w:r xmlns:w="http://schemas.openxmlformats.org/wordprocessingml/2006/main">
        <w:t xml:space="preserve">2. "Rayuwa Cikin Hadin Kai: Mu'amalantar Wasu A Matsayin 'Yan Uwa".</w:t>
      </w:r>
    </w:p>
    <w:p w14:paraId="2B9BC4FB" w14:textId="77777777" w:rsidR="000F7377" w:rsidRDefault="000F7377"/>
    <w:p w14:paraId="11E09093" w14:textId="77777777" w:rsidR="000F7377" w:rsidRDefault="000F7377">
      <w:r xmlns:w="http://schemas.openxmlformats.org/wordprocessingml/2006/main">
        <w:t xml:space="preserve">1. Misalai 16:31 "Gashi rawanin daukaka ne, ana samunsa cikin adalci."</w:t>
      </w:r>
    </w:p>
    <w:p w14:paraId="6F172480" w14:textId="77777777" w:rsidR="000F7377" w:rsidRDefault="000F7377"/>
    <w:p w14:paraId="65E03F2E" w14:textId="77777777" w:rsidR="000F7377" w:rsidRDefault="000F7377">
      <w:r xmlns:w="http://schemas.openxmlformats.org/wordprocessingml/2006/main">
        <w:t xml:space="preserve">2. Afisawa 6:1-3 “’Ya’ya, ku yi biyayya da iyayenku cikin Ubangiji: gama wannan daidai ne: “Ku girmama ubanku da mahaifiyarku—wacce ce doka ta farko da alkawari—domin shi zama lafiya a gare ku, ku kuma zama lafiya. domin ku more tsawon rai a duniya.”</w:t>
      </w:r>
    </w:p>
    <w:p w14:paraId="66E4AB24" w14:textId="77777777" w:rsidR="000F7377" w:rsidRDefault="000F7377"/>
    <w:p w14:paraId="6D865F57" w14:textId="77777777" w:rsidR="000F7377" w:rsidRDefault="000F7377">
      <w:r xmlns:w="http://schemas.openxmlformats.org/wordprocessingml/2006/main">
        <w:t xml:space="preserve">1 Timothawus 5:2 Manyan mata kamar uwaye; ƙanwar a matsayin 'yan'uwa, da dukan tsarki.</w:t>
      </w:r>
    </w:p>
    <w:p w14:paraId="57046F96" w14:textId="77777777" w:rsidR="000F7377" w:rsidRDefault="000F7377"/>
    <w:p w14:paraId="6039A562" w14:textId="77777777" w:rsidR="000F7377" w:rsidRDefault="000F7377">
      <w:r xmlns:w="http://schemas.openxmlformats.org/wordprocessingml/2006/main">
        <w:t xml:space="preserve">A rika mutunta manyan mata, a kula da su a matsayin uwa, su kuma kanana a girmama su, a yi musu tsafta a matsayin ‘yan uwa mata.</w:t>
      </w:r>
    </w:p>
    <w:p w14:paraId="1E8A7CEA" w14:textId="77777777" w:rsidR="000F7377" w:rsidRDefault="000F7377"/>
    <w:p w14:paraId="41E6EE74" w14:textId="77777777" w:rsidR="000F7377" w:rsidRDefault="000F7377">
      <w:r xmlns:w="http://schemas.openxmlformats.org/wordprocessingml/2006/main">
        <w:t xml:space="preserve">1. Girmamawa da Girmamawa: Muhimmancin Girmama Mata manya da kanana</w:t>
      </w:r>
    </w:p>
    <w:p w14:paraId="5356C2FD" w14:textId="77777777" w:rsidR="000F7377" w:rsidRDefault="000F7377"/>
    <w:p w14:paraId="42833E80" w14:textId="77777777" w:rsidR="000F7377" w:rsidRDefault="000F7377">
      <w:r xmlns:w="http://schemas.openxmlformats.org/wordprocessingml/2006/main">
        <w:t xml:space="preserve">2. Tsafta A Cikin Mu'amala: Tsarkake Tsarkaka A Mu'amalar Mata</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Misalai 31: 28-29 "Ya'yanta sun tashi, suna kiranta mai albarka, mijinta kuma, ya yabe ta: 'Ya'ya mata da yawa sun yi kyau, amma kin fi su duka."</w:t>
      </w:r>
    </w:p>
    <w:p w14:paraId="31369261" w14:textId="77777777" w:rsidR="000F7377" w:rsidRDefault="000F7377"/>
    <w:p w14:paraId="159A6224" w14:textId="77777777" w:rsidR="000F7377" w:rsidRDefault="000F7377">
      <w:r xmlns:w="http://schemas.openxmlformats.org/wordprocessingml/2006/main">
        <w:t xml:space="preserve">2. 1 Bitrus 3:7 “Haka ma mazaje, ku zauna da matanku cikin fahimta, kuna girmama mace a matsayin mafi ƙarancin ƙarfi, tun da yake magada ne tare da ku na alherin rai, domin kada addu’o’inku su kasance. hana."</w:t>
      </w:r>
    </w:p>
    <w:p w14:paraId="5EB3BCD1" w14:textId="77777777" w:rsidR="000F7377" w:rsidRDefault="000F7377"/>
    <w:p w14:paraId="305F918B" w14:textId="77777777" w:rsidR="000F7377" w:rsidRDefault="000F7377">
      <w:r xmlns:w="http://schemas.openxmlformats.org/wordprocessingml/2006/main">
        <w:t xml:space="preserve">1 Timothawus 5:3 Ku girmama gwauraye waɗanda mazansu suka mutu da gaske.</w:t>
      </w:r>
    </w:p>
    <w:p w14:paraId="5D5F3F63" w14:textId="77777777" w:rsidR="000F7377" w:rsidRDefault="000F7377"/>
    <w:p w14:paraId="2A0F9427" w14:textId="77777777" w:rsidR="000F7377" w:rsidRDefault="000F7377">
      <w:r xmlns:w="http://schemas.openxmlformats.org/wordprocessingml/2006/main">
        <w:t xml:space="preserve">Ya kamata a girmama zawarawa kuma a kula da su.</w:t>
      </w:r>
    </w:p>
    <w:p w14:paraId="32B3782E" w14:textId="77777777" w:rsidR="000F7377" w:rsidRDefault="000F7377"/>
    <w:p w14:paraId="2A1658A6" w14:textId="77777777" w:rsidR="000F7377" w:rsidRDefault="000F7377">
      <w:r xmlns:w="http://schemas.openxmlformats.org/wordprocessingml/2006/main">
        <w:t xml:space="preserve">1. " Girmama bazawara: Kiran Tausayi "</w:t>
      </w:r>
    </w:p>
    <w:p w14:paraId="3653AD46" w14:textId="77777777" w:rsidR="000F7377" w:rsidRDefault="000F7377"/>
    <w:p w14:paraId="432B2F85" w14:textId="77777777" w:rsidR="000F7377" w:rsidRDefault="000F7377">
      <w:r xmlns:w="http://schemas.openxmlformats.org/wordprocessingml/2006/main">
        <w:t xml:space="preserve">2. "Kula da Bazawara: Umurnin Soyayya"</w:t>
      </w:r>
    </w:p>
    <w:p w14:paraId="6ACADA07" w14:textId="77777777" w:rsidR="000F7377" w:rsidRDefault="000F7377"/>
    <w:p w14:paraId="031B4126" w14:textId="77777777" w:rsidR="000F7377" w:rsidRDefault="000F7377">
      <w:r xmlns:w="http://schemas.openxmlformats.org/wordprocessingml/2006/main">
        <w:t xml:space="preserve">1. Zabura 68:5 - "Uba ga marayu, Makiyayin gwauraye, Allah ne a wurin zamansa mai tsarki."</w:t>
      </w:r>
    </w:p>
    <w:p w14:paraId="479EF2FF" w14:textId="77777777" w:rsidR="000F7377" w:rsidRDefault="000F7377"/>
    <w:p w14:paraId="37DCF037" w14:textId="77777777" w:rsidR="000F7377" w:rsidRDefault="000F7377">
      <w:r xmlns:w="http://schemas.openxmlformats.org/wordprocessingml/2006/main">
        <w:t xml:space="preserve">2. Yaƙub 1:27 – “Addini mai tsafta mara ƙazanta a gaban Allah Uba, shi ne, a ziyarci marayu da gwauraye cikin ƙuncinsu, a kuma kiyaye kai daga duniya.”</w:t>
      </w:r>
    </w:p>
    <w:p w14:paraId="31F834B7" w14:textId="77777777" w:rsidR="000F7377" w:rsidRDefault="000F7377"/>
    <w:p w14:paraId="1A0B15F1" w14:textId="77777777" w:rsidR="000F7377" w:rsidRDefault="000F7377">
      <w:r xmlns:w="http://schemas.openxmlformats.org/wordprocessingml/2006/main">
        <w:t xml:space="preserve">1 Timothawus 5:4 Amma idan wata gwauruwa tana da ’ya’ya ko ’ya’ya, bari su fara koyan yin ibada a gida, su saka wa iyayensu: gama wannan abu ne mai kyau, abin karɓa ne a wurin Allah.</w:t>
      </w:r>
    </w:p>
    <w:p w14:paraId="365580A3" w14:textId="77777777" w:rsidR="000F7377" w:rsidRDefault="000F7377"/>
    <w:p w14:paraId="0934CF00" w14:textId="77777777" w:rsidR="000F7377" w:rsidRDefault="000F7377">
      <w:r xmlns:w="http://schemas.openxmlformats.org/wordprocessingml/2006/main">
        <w:t xml:space="preserve">Ya kamata matan da mazansu suka mutu da ’ya’yansu ko ’ya’yansu su koya musu taƙawa da girmama iyayensu, kamar yadda Allah yake so.</w:t>
      </w:r>
    </w:p>
    <w:p w14:paraId="49F5E80D" w14:textId="77777777" w:rsidR="000F7377" w:rsidRDefault="000F7377"/>
    <w:p w14:paraId="79D40546" w14:textId="77777777" w:rsidR="000F7377" w:rsidRDefault="000F7377">
      <w:r xmlns:w="http://schemas.openxmlformats.org/wordprocessingml/2006/main">
        <w:t xml:space="preserve">1. Ikon Girmama: Koyawa 'ya'yanmu Girmama Iyayensu</w:t>
      </w:r>
    </w:p>
    <w:p w14:paraId="55DB445E" w14:textId="77777777" w:rsidR="000F7377" w:rsidRDefault="000F7377"/>
    <w:p w14:paraId="57DAA064" w14:textId="77777777" w:rsidR="000F7377" w:rsidRDefault="000F7377">
      <w:r xmlns:w="http://schemas.openxmlformats.org/wordprocessingml/2006/main">
        <w:t xml:space="preserve">2. Ni'imar Taƙawa: Yadda Za Mu Faranta wa Allah Ta wurin Ayyukanmu</w:t>
      </w:r>
    </w:p>
    <w:p w14:paraId="7947F8C9" w14:textId="77777777" w:rsidR="000F7377" w:rsidRDefault="000F7377"/>
    <w:p w14:paraId="59203CC4" w14:textId="77777777" w:rsidR="000F7377" w:rsidRDefault="000F7377">
      <w:r xmlns:w="http://schemas.openxmlformats.org/wordprocessingml/2006/main">
        <w:t xml:space="preserve">1. Afisawa 6:1-3 – Yara ku yi biyayya ga iyayenku cikin Ubangiji, gama wannan daidai ne. “Ka girmama ubanka da mahaifiyarka,” wato doka ta farko da alkawari: “domin shi yi maka alheri, ka yi tsawon rai a duniya.”</w:t>
      </w:r>
    </w:p>
    <w:p w14:paraId="44C80DE2" w14:textId="77777777" w:rsidR="000F7377" w:rsidRDefault="000F7377"/>
    <w:p w14:paraId="49C97968" w14:textId="77777777" w:rsidR="000F7377" w:rsidRDefault="000F7377">
      <w:r xmlns:w="http://schemas.openxmlformats.org/wordprocessingml/2006/main">
        <w:t xml:space="preserve">2. Karin Magana 1:8 - Ya ɗana, ka ji koyarwar mahaifinka, kada ka rabu da koyarwar mahaifiyarka.</w:t>
      </w:r>
    </w:p>
    <w:p w14:paraId="5143709C" w14:textId="77777777" w:rsidR="000F7377" w:rsidRDefault="000F7377"/>
    <w:p w14:paraId="2343E4BE" w14:textId="77777777" w:rsidR="000F7377" w:rsidRDefault="000F7377">
      <w:r xmlns:w="http://schemas.openxmlformats.org/wordprocessingml/2006/main">
        <w:t xml:space="preserve">1 Timothawus 5:5 Ita kuwa gwauruwa da gaske, ta zama kufai, tana dogara ga Allah, tana kuma ci gaba da roƙo da addu’a dare da rana.</w:t>
      </w:r>
    </w:p>
    <w:p w14:paraId="7EAB1F37" w14:textId="77777777" w:rsidR="000F7377" w:rsidRDefault="000F7377"/>
    <w:p w14:paraId="05D98B27" w14:textId="77777777" w:rsidR="000F7377" w:rsidRDefault="000F7377">
      <w:r xmlns:w="http://schemas.openxmlformats.org/wordprocessingml/2006/main">
        <w:t xml:space="preserve">Gwauraye da suka zama kango da gaske za su iya samun kwanciyar hankali wajen dogara ga Allah da kuma ci gaba da yin addu’a.</w:t>
      </w:r>
    </w:p>
    <w:p w14:paraId="05BC088D" w14:textId="77777777" w:rsidR="000F7377" w:rsidRDefault="000F7377"/>
    <w:p w14:paraId="19A0B13D" w14:textId="77777777" w:rsidR="000F7377" w:rsidRDefault="000F7377">
      <w:r xmlns:w="http://schemas.openxmlformats.org/wordprocessingml/2006/main">
        <w:t xml:space="preserve">1. Ba Shi kaɗai ba: Neman Ƙarfi cikin Ƙaunar Allah</w:t>
      </w:r>
    </w:p>
    <w:p w14:paraId="44BC247C" w14:textId="77777777" w:rsidR="000F7377" w:rsidRDefault="000F7377"/>
    <w:p w14:paraId="00D09326" w14:textId="77777777" w:rsidR="000F7377" w:rsidRDefault="000F7377">
      <w:r xmlns:w="http://schemas.openxmlformats.org/wordprocessingml/2006/main">
        <w:t xml:space="preserve">2. Ikon Addu'a: Yadda Haɗuwa Da Allah Zai Iya Ta'azantar da Duk Wanda Ya Kashe</w:t>
      </w:r>
    </w:p>
    <w:p w14:paraId="5CA9D412" w14:textId="77777777" w:rsidR="000F7377" w:rsidRDefault="000F7377"/>
    <w:p w14:paraId="7A39AA60" w14:textId="77777777" w:rsidR="000F7377" w:rsidRDefault="000F7377">
      <w:r xmlns:w="http://schemas.openxmlformats.org/wordprocessingml/2006/main">
        <w:t xml:space="preserve">1. Zabura 46:1 - "Allah ne mafakarmu da ƙarfinmu, Mataimaki koyaushe cikin wahala."</w:t>
      </w:r>
    </w:p>
    <w:p w14:paraId="114A2980" w14:textId="77777777" w:rsidR="000F7377" w:rsidRDefault="000F7377"/>
    <w:p w14:paraId="6526DA75" w14:textId="77777777" w:rsidR="000F7377" w:rsidRDefault="000F7377">
      <w:r xmlns:w="http://schemas.openxmlformats.org/wordprocessingml/2006/main">
        <w:t xml:space="preserve">2. Ishaya 41:10 - “Don haka kada ka ji tsoro, gama ina tare da kai; Kada ku firgita, gama ni ne Allahnku. Zan ƙarfafa ku, in taimake ku; Zan taimake ka da hannun dama na adalci.”</w:t>
      </w:r>
    </w:p>
    <w:p w14:paraId="1E9794DF" w14:textId="77777777" w:rsidR="000F7377" w:rsidRDefault="000F7377"/>
    <w:p w14:paraId="3836E4BC" w14:textId="77777777" w:rsidR="000F7377" w:rsidRDefault="000F7377">
      <w:r xmlns:w="http://schemas.openxmlformats.org/wordprocessingml/2006/main">
        <w:t xml:space="preserve">1 Timothawus 5:6 Amma wadda take rayuwa cikin jin daɗi matacciya ce tun tana raye.</w:t>
      </w:r>
    </w:p>
    <w:p w14:paraId="2CF1E334" w14:textId="77777777" w:rsidR="000F7377" w:rsidRDefault="000F7377"/>
    <w:p w14:paraId="56A612BD" w14:textId="77777777" w:rsidR="000F7377" w:rsidRDefault="000F7377">
      <w:r xmlns:w="http://schemas.openxmlformats.org/wordprocessingml/2006/main">
        <w:t xml:space="preserve">Rayuwa na jin daɗi da sha'awa na iya kai ga mutuwa ta ruhaniya.</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Hatsarin Rayuwar Mutunci</w:t>
      </w:r>
    </w:p>
    <w:p w14:paraId="607145EB" w14:textId="77777777" w:rsidR="000F7377" w:rsidRDefault="000F7377"/>
    <w:p w14:paraId="74943B15" w14:textId="77777777" w:rsidR="000F7377" w:rsidRDefault="000F7377">
      <w:r xmlns:w="http://schemas.openxmlformats.org/wordprocessingml/2006/main">
        <w:t xml:space="preserve">2. Qin Jin Dadi Akan Imani</w:t>
      </w:r>
    </w:p>
    <w:p w14:paraId="75AB985A" w14:textId="77777777" w:rsidR="000F7377" w:rsidRDefault="000F7377"/>
    <w:p w14:paraId="53009B1F" w14:textId="77777777" w:rsidR="000F7377" w:rsidRDefault="000F7377">
      <w:r xmlns:w="http://schemas.openxmlformats.org/wordprocessingml/2006/main">
        <w:t xml:space="preserve">1. Misalai 11:19 – Kamar yadda adalci yake kaiwa ga rai, haka kuma wanda ya bi mugun aiki yakan bi ta har ya mutu.</w:t>
      </w:r>
    </w:p>
    <w:p w14:paraId="594BD9CA" w14:textId="77777777" w:rsidR="000F7377" w:rsidRDefault="000F7377"/>
    <w:p w14:paraId="4DEEF8F1" w14:textId="77777777" w:rsidR="000F7377" w:rsidRDefault="000F7377">
      <w:r xmlns:w="http://schemas.openxmlformats.org/wordprocessingml/2006/main">
        <w:t xml:space="preserve">2. Romawa 6:23 – Gama sakamakon zunubi mutuwa ne, amma baiwar Allah ita ce rai madawwami cikin Almasihu Yesu Ubangijinmu.</w:t>
      </w:r>
    </w:p>
    <w:p w14:paraId="63D1183B" w14:textId="77777777" w:rsidR="000F7377" w:rsidRDefault="000F7377"/>
    <w:p w14:paraId="679B71BD" w14:textId="77777777" w:rsidR="000F7377" w:rsidRDefault="000F7377">
      <w:r xmlns:w="http://schemas.openxmlformats.org/wordprocessingml/2006/main">
        <w:t xml:space="preserve">1 Timothawus 5:7 Ka ba da waɗannan abubuwa, domin su zama marasa aibu.</w:t>
      </w:r>
    </w:p>
    <w:p w14:paraId="5167457D" w14:textId="77777777" w:rsidR="000F7377" w:rsidRDefault="000F7377"/>
    <w:p w14:paraId="01E1A07C" w14:textId="77777777" w:rsidR="000F7377" w:rsidRDefault="000F7377">
      <w:r xmlns:w="http://schemas.openxmlformats.org/wordprocessingml/2006/main">
        <w:t xml:space="preserve">Bulus ya umurci Timotawus ya tabbata cewa mutanen da yake hakkin su kasance marasa aibu.</w:t>
      </w:r>
    </w:p>
    <w:p w14:paraId="47D660E1" w14:textId="77777777" w:rsidR="000F7377" w:rsidRDefault="000F7377"/>
    <w:p w14:paraId="064F7B8D" w14:textId="77777777" w:rsidR="000F7377" w:rsidRDefault="000F7377">
      <w:r xmlns:w="http://schemas.openxmlformats.org/wordprocessingml/2006/main">
        <w:t xml:space="preserve">1. Ikon Nauyi: Abin da ake nufi da zama marar laifi</w:t>
      </w:r>
    </w:p>
    <w:p w14:paraId="3243723E" w14:textId="77777777" w:rsidR="000F7377" w:rsidRDefault="000F7377"/>
    <w:p w14:paraId="608279D5" w14:textId="77777777" w:rsidR="000F7377" w:rsidRDefault="000F7377">
      <w:r xmlns:w="http://schemas.openxmlformats.org/wordprocessingml/2006/main">
        <w:t xml:space="preserve">2. Lissafin Littafi Mai Tsarki: Wajibcin Ci gaba da Laifi</w:t>
      </w:r>
    </w:p>
    <w:p w14:paraId="0888BAE5" w14:textId="77777777" w:rsidR="000F7377" w:rsidRDefault="000F7377"/>
    <w:p w14:paraId="0076A6DB" w14:textId="77777777" w:rsidR="000F7377" w:rsidRDefault="000F7377">
      <w:r xmlns:w="http://schemas.openxmlformats.org/wordprocessingml/2006/main">
        <w:t xml:space="preserve">1. Afisawa 4:17-32 - Yin tafiya cikin gaskiya da ƙauna.</w:t>
      </w:r>
    </w:p>
    <w:p w14:paraId="62EBD3DB" w14:textId="77777777" w:rsidR="000F7377" w:rsidRDefault="000F7377"/>
    <w:p w14:paraId="0C2B7086" w14:textId="77777777" w:rsidR="000F7377" w:rsidRDefault="000F7377">
      <w:r xmlns:w="http://schemas.openxmlformats.org/wordprocessingml/2006/main">
        <w:t xml:space="preserve">2. Matiyu 5:48 - Kammala ta wurin Almasihu.</w:t>
      </w:r>
    </w:p>
    <w:p w14:paraId="79887C33" w14:textId="77777777" w:rsidR="000F7377" w:rsidRDefault="000F7377"/>
    <w:p w14:paraId="0411A139" w14:textId="77777777" w:rsidR="000F7377" w:rsidRDefault="000F7377">
      <w:r xmlns:w="http://schemas.openxmlformats.org/wordprocessingml/2006/main">
        <w:t xml:space="preserve">1 Timothawus 5:8 Amma in wani bai yi tanadin abin da yake nasa ba, musamman na mutanen gidansa, ya yi musun bangaskiya, ya fi kafiri mugunta.</w:t>
      </w:r>
    </w:p>
    <w:p w14:paraId="3362C261" w14:textId="77777777" w:rsidR="000F7377" w:rsidRDefault="000F7377"/>
    <w:p w14:paraId="6EC7BF54" w14:textId="77777777" w:rsidR="000F7377" w:rsidRDefault="000F7377">
      <w:r xmlns:w="http://schemas.openxmlformats.org/wordprocessingml/2006/main">
        <w:t xml:space="preserve">Hakki ne na mutum ya samar wa nasa iyali. Idan kuma ba su yi ba, ana ganin kamar musun imaninsu ne kuma sun fi wadanda ba su da imani sharri.</w:t>
      </w:r>
    </w:p>
    <w:p w14:paraId="0003ED49" w14:textId="77777777" w:rsidR="000F7377" w:rsidRDefault="000F7377"/>
    <w:p w14:paraId="31B2AF0F" w14:textId="77777777" w:rsidR="000F7377" w:rsidRDefault="000F7377">
      <w:r xmlns:w="http://schemas.openxmlformats.org/wordprocessingml/2006/main">
        <w:t xml:space="preserve">1. Taimakawa iyalinka muhimmin bangare ne na kasancewa da aminci ga Allah.</w:t>
      </w:r>
    </w:p>
    <w:p w14:paraId="2EF2AC5E" w14:textId="77777777" w:rsidR="000F7377" w:rsidRDefault="000F7377"/>
    <w:p w14:paraId="2ECB5240" w14:textId="77777777" w:rsidR="000F7377" w:rsidRDefault="000F7377">
      <w:r xmlns:w="http://schemas.openxmlformats.org/wordprocessingml/2006/main">
        <w:t xml:space="preserve">2. Yin watsi da bukatun iyalinka alama ce ta rauni na ruhaniya.</w:t>
      </w:r>
    </w:p>
    <w:p w14:paraId="491F3701" w14:textId="77777777" w:rsidR="000F7377" w:rsidRDefault="000F7377"/>
    <w:p w14:paraId="4D8E0A13" w14:textId="77777777" w:rsidR="000F7377" w:rsidRDefault="000F7377">
      <w:r xmlns:w="http://schemas.openxmlformats.org/wordprocessingml/2006/main">
        <w:t xml:space="preserve">1. 1 Yohanna 3: 17-18 - "Amma idan wani yana da abin duniya, ya kuma ga ɗan'uwansa yana bukata, har ya ƙi shi, yaya ƙaunar Allah take zaune a cikinsa? 'Ya'ya ƙanana, kada mu yi ƙauna da magana ko magana. magana amma da aiki da gaskiya.</w:t>
      </w:r>
    </w:p>
    <w:p w14:paraId="5D2561DA" w14:textId="77777777" w:rsidR="000F7377" w:rsidRDefault="000F7377"/>
    <w:p w14:paraId="7E27D80F" w14:textId="77777777" w:rsidR="000F7377" w:rsidRDefault="000F7377">
      <w:r xmlns:w="http://schemas.openxmlformats.org/wordprocessingml/2006/main">
        <w:t xml:space="preserve">2. 1 Timothawus 5:4 – “Amma idan gwauruwa tana da ’ya’ya ko jikoki, sai su fara koyi yin ibada ga iyalinsu, su koma wurin iyayensu: gama wannan abin farin ciki ne a wurin Allah. "</w:t>
      </w:r>
    </w:p>
    <w:p w14:paraId="5998BEEB" w14:textId="77777777" w:rsidR="000F7377" w:rsidRDefault="000F7377"/>
    <w:p w14:paraId="53E126CB" w14:textId="77777777" w:rsidR="000F7377" w:rsidRDefault="000F7377">
      <w:r xmlns:w="http://schemas.openxmlformats.org/wordprocessingml/2006/main">
        <w:t xml:space="preserve">1 Timothawus 5:9 Kada a ɗauki gwauruwa a cikin adadin da ba ta kai shekara sittin ba, wadda ita ce matar mutum ɗaya.</w:t>
      </w:r>
    </w:p>
    <w:p w14:paraId="7F9A2963" w14:textId="77777777" w:rsidR="000F7377" w:rsidRDefault="000F7377"/>
    <w:p w14:paraId="5832AD87" w14:textId="77777777" w:rsidR="000F7377" w:rsidRDefault="000F7377">
      <w:r xmlns:w="http://schemas.openxmlformats.org/wordprocessingml/2006/main">
        <w:t xml:space="preserve">Nassin ya yi magana game da rashin haɗa da gwauraye waɗanda ba su kai shekara sittin ba, waɗanda suka yi aure da mutum ɗaya kawai a adadin.</w:t>
      </w:r>
    </w:p>
    <w:p w14:paraId="2B3809E8" w14:textId="77777777" w:rsidR="000F7377" w:rsidRDefault="000F7377"/>
    <w:p w14:paraId="1FE0D868" w14:textId="77777777" w:rsidR="000F7377" w:rsidRDefault="000F7377">
      <w:r xmlns:w="http://schemas.openxmlformats.org/wordprocessingml/2006/main">
        <w:t xml:space="preserve">1. Muhimmancin kiyayya da kulawa da wadanda suka yi takaba a cikin al’ummarmu.</w:t>
      </w:r>
    </w:p>
    <w:p w14:paraId="0FDAE06E" w14:textId="77777777" w:rsidR="000F7377" w:rsidRDefault="000F7377"/>
    <w:p w14:paraId="5AE09CD9" w14:textId="77777777" w:rsidR="000F7377" w:rsidRDefault="000F7377">
      <w:r xmlns:w="http://schemas.openxmlformats.org/wordprocessingml/2006/main">
        <w:t xml:space="preserve">2. Amfanin girmama dokar Allah da hikima wajen kula da waɗanda suka yi takaba.</w:t>
      </w:r>
    </w:p>
    <w:p w14:paraId="75EE1635" w14:textId="77777777" w:rsidR="000F7377" w:rsidRDefault="000F7377"/>
    <w:p w14:paraId="49D6E63D" w14:textId="77777777" w:rsidR="000F7377" w:rsidRDefault="000F7377">
      <w:r xmlns:w="http://schemas.openxmlformats.org/wordprocessingml/2006/main">
        <w:t xml:space="preserve">1. Yaƙub 1:27 – Addini mai tsafta mara ƙazanta a gaban Allah Uba shi ne, a ziyarci marayu da gwauraye cikin wahala, a kuma kiyaye kai marar aibi daga duniya.</w:t>
      </w:r>
    </w:p>
    <w:p w14:paraId="544B9D15" w14:textId="77777777" w:rsidR="000F7377" w:rsidRDefault="000F7377"/>
    <w:p w14:paraId="73D6102F" w14:textId="77777777" w:rsidR="000F7377" w:rsidRDefault="000F7377">
      <w:r xmlns:w="http://schemas.openxmlformats.org/wordprocessingml/2006/main">
        <w:t xml:space="preserve">2. Ishaya 1:17 - Koyi yin nagarta; ku nemi adalci, ku tsauta wa azzalumi; Ku kare marayu, ku yi wa gwauruwa roƙo.</w:t>
      </w:r>
    </w:p>
    <w:p w14:paraId="7637C7F1" w14:textId="77777777" w:rsidR="000F7377" w:rsidRDefault="000F7377"/>
    <w:p w14:paraId="54FE65E8" w14:textId="77777777" w:rsidR="000F7377" w:rsidRDefault="000F7377">
      <w:r xmlns:w="http://schemas.openxmlformats.org/wordprocessingml/2006/main">
        <w:t xml:space="preserve">1 Timothawus 5:10 An ba da labarinsa a kan kyawawan ayyuka; Idan ta yi rainon ‘ya’ya, da ta yi masaukin baƙi, Idan ta wanke ƙafafun waliyyai, Idan ta taimaki masu wahala, da ta himmantu ta bi kowane kyakkyawan aiki.</w:t>
      </w:r>
    </w:p>
    <w:p w14:paraId="3E984AC6" w14:textId="77777777" w:rsidR="000F7377" w:rsidRDefault="000F7377"/>
    <w:p w14:paraId="7379716F" w14:textId="77777777" w:rsidR="000F7377" w:rsidRDefault="000F7377">
      <w:r xmlns:w="http://schemas.openxmlformats.org/wordprocessingml/2006/main">
        <w:t xml:space="preserve">Bulus ya ƙarfafa Timotawus ya ɗaukaka kuma ya tallafa wa gwauraye waɗanda suka nuna ayyuka nagari, kamar renon yara, baƙunci baƙi, wanke ƙafafun tsarkaka, tausasawa masu wahala, da kuma biɗan kowane kyakkyawan aiki.</w:t>
      </w:r>
    </w:p>
    <w:p w14:paraId="1501918F" w14:textId="77777777" w:rsidR="000F7377" w:rsidRDefault="000F7377"/>
    <w:p w14:paraId="7839D384" w14:textId="77777777" w:rsidR="000F7377" w:rsidRDefault="000F7377">
      <w:r xmlns:w="http://schemas.openxmlformats.org/wordprocessingml/2006/main">
        <w:t xml:space="preserve">1. Ikon Ayyuka Nagari: Yadda Gwauraye Zasu Iya Nuna Mana Hanya</w:t>
      </w:r>
    </w:p>
    <w:p w14:paraId="5D747479" w14:textId="77777777" w:rsidR="000F7377" w:rsidRDefault="000F7377"/>
    <w:p w14:paraId="57A53A2B" w14:textId="77777777" w:rsidR="000F7377" w:rsidRDefault="000F7377">
      <w:r xmlns:w="http://schemas.openxmlformats.org/wordprocessingml/2006/main">
        <w:t xml:space="preserve">2. Muhimmancin Tallafawa Gwauraye: Cika Nufin Bulus</w:t>
      </w:r>
    </w:p>
    <w:p w14:paraId="78B57941" w14:textId="77777777" w:rsidR="000F7377" w:rsidRDefault="000F7377"/>
    <w:p w14:paraId="64F9B98F" w14:textId="77777777" w:rsidR="000F7377" w:rsidRDefault="000F7377">
      <w:r xmlns:w="http://schemas.openxmlformats.org/wordprocessingml/2006/main">
        <w:t xml:space="preserve">1. Galatiyawa 6:9-10 – “Kada mu gaji da yin nagarta: gama a kan kari za mu girbe girbi idan ba mu kasala ba. , musamman ga waɗanda suke cikin iyalan muminai.</w:t>
      </w:r>
    </w:p>
    <w:p w14:paraId="5B508208" w14:textId="77777777" w:rsidR="000F7377" w:rsidRDefault="000F7377"/>
    <w:p w14:paraId="3A995A01" w14:textId="77777777" w:rsidR="000F7377" w:rsidRDefault="000F7377">
      <w:r xmlns:w="http://schemas.openxmlformats.org/wordprocessingml/2006/main">
        <w:t xml:space="preserve">2. Yaƙub 1:27 – “Addini da Allah Ubanmu ya yarda da shi mai tsarki ne marar aibi, shi ne kula da marayu da gwauraye cikin ƙuncinsu, da kiyaye kanmu daga ƙazantar da duniya.”</w:t>
      </w:r>
    </w:p>
    <w:p w14:paraId="281E9DD3" w14:textId="77777777" w:rsidR="000F7377" w:rsidRDefault="000F7377"/>
    <w:p w14:paraId="399969BD" w14:textId="77777777" w:rsidR="000F7377" w:rsidRDefault="000F7377">
      <w:r xmlns:w="http://schemas.openxmlformats.org/wordprocessingml/2006/main">
        <w:t xml:space="preserve">1 Timothawus 5:11 Amma gwauraye ƙanana sun ƙi: gama sa’ad da suka fara ɓata wa Kiristi, za su yi aure.</w:t>
      </w:r>
    </w:p>
    <w:p w14:paraId="4D7A5971" w14:textId="77777777" w:rsidR="000F7377" w:rsidRDefault="000F7377"/>
    <w:p w14:paraId="69C61F76" w14:textId="77777777" w:rsidR="000F7377" w:rsidRDefault="000F7377">
      <w:r xmlns:w="http://schemas.openxmlformats.org/wordprocessingml/2006/main">
        <w:t xml:space="preserve">Nassin ya shawarci gwauraye ƙanana su guji ƙara aure kuma ya ƙarfafa su su kasance da aminci ga Kristi.</w:t>
      </w:r>
    </w:p>
    <w:p w14:paraId="70B1E2C8" w14:textId="77777777" w:rsidR="000F7377" w:rsidRDefault="000F7377"/>
    <w:p w14:paraId="73560897" w14:textId="77777777" w:rsidR="000F7377" w:rsidRDefault="000F7377">
      <w:r xmlns:w="http://schemas.openxmlformats.org/wordprocessingml/2006/main">
        <w:t xml:space="preserve">1. Girma cikin Bangaskiya: Koyan darajar Ibada ga Kristi</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Zawarawa: Neman Ta'aziyya da Ƙarfi wurin Allah</w:t>
      </w:r>
    </w:p>
    <w:p w14:paraId="49A441C5" w14:textId="77777777" w:rsidR="000F7377" w:rsidRDefault="000F7377"/>
    <w:p w14:paraId="3D7C010D" w14:textId="77777777" w:rsidR="000F7377" w:rsidRDefault="000F7377">
      <w:r xmlns:w="http://schemas.openxmlformats.org/wordprocessingml/2006/main">
        <w:t xml:space="preserve">1. Karin Magana 3:5-6 - Ka dogara ga Ubangiji da dukan zuciyarka; Kada kuma ka dogara ga fahimtarka. A cikin dukan al'amuranka ka gane shi, Shi kuma zai shiryar da hanyoyinka.</w:t>
      </w:r>
    </w:p>
    <w:p w14:paraId="59412B6F" w14:textId="77777777" w:rsidR="000F7377" w:rsidRDefault="000F7377"/>
    <w:p w14:paraId="342C27C1" w14:textId="77777777" w:rsidR="000F7377" w:rsidRDefault="000F7377">
      <w:r xmlns:w="http://schemas.openxmlformats.org/wordprocessingml/2006/main">
        <w:t xml:space="preserve">2. Ishaya 40:31 - Amma waɗanda suke dogara ga Ubangiji za su sabunta ƙarfinsu; Za su hau da fikafikai kamar gaggafa; Za su gudu, ba za su gaji ba; Za su yi tafiya, ba za su gaji ba.</w:t>
      </w:r>
    </w:p>
    <w:p w14:paraId="1CFDD635" w14:textId="77777777" w:rsidR="000F7377" w:rsidRDefault="000F7377"/>
    <w:p w14:paraId="510F607B" w14:textId="77777777" w:rsidR="000F7377" w:rsidRDefault="000F7377">
      <w:r xmlns:w="http://schemas.openxmlformats.org/wordprocessingml/2006/main">
        <w:t xml:space="preserve">1 Timothawus 5:12 Suna da la’ana, domin sun ƙi bangaskiyarsu ta farko.</w:t>
      </w:r>
    </w:p>
    <w:p w14:paraId="55F5357C" w14:textId="77777777" w:rsidR="000F7377" w:rsidRDefault="000F7377"/>
    <w:p w14:paraId="3B11B7FB" w14:textId="77777777" w:rsidR="000F7377" w:rsidRDefault="000F7377">
      <w:r xmlns:w="http://schemas.openxmlformats.org/wordprocessingml/2006/main">
        <w:t xml:space="preserve">Mutanen da suka yi watsi da bangaskiyarsu ta asali sun cancanci hukunci.</w:t>
      </w:r>
    </w:p>
    <w:p w14:paraId="31CBDB2C" w14:textId="77777777" w:rsidR="000F7377" w:rsidRDefault="000F7377"/>
    <w:p w14:paraId="74A3E94B" w14:textId="77777777" w:rsidR="000F7377" w:rsidRDefault="000F7377">
      <w:r xmlns:w="http://schemas.openxmlformats.org/wordprocessingml/2006/main">
        <w:t xml:space="preserve">1. "Kwantar da Imaninku: Sakamakon Da Muke Fuskanta"</w:t>
      </w:r>
    </w:p>
    <w:p w14:paraId="4F39D8EF" w14:textId="77777777" w:rsidR="000F7377" w:rsidRDefault="000F7377"/>
    <w:p w14:paraId="794417DF" w14:textId="77777777" w:rsidR="000F7377" w:rsidRDefault="000F7377">
      <w:r xmlns:w="http://schemas.openxmlformats.org/wordprocessingml/2006/main">
        <w:t xml:space="preserve">2. "Muhimmancin Tsaya Da Imaninku"</w:t>
      </w:r>
    </w:p>
    <w:p w14:paraId="4454B80D" w14:textId="77777777" w:rsidR="000F7377" w:rsidRDefault="000F7377"/>
    <w:p w14:paraId="0125B640" w14:textId="77777777" w:rsidR="000F7377" w:rsidRDefault="000F7377">
      <w:r xmlns:w="http://schemas.openxmlformats.org/wordprocessingml/2006/main">
        <w:t xml:space="preserve">1. Ibraniyawa 10:26-31 – “Gama idan mun ci gaba da yin zunubi da gangan bayan mun sami sanin gaskiya, ba sauran hadaya domin zunubai, sai dai tsammanin shari’a mai ban tsoro, da fushin wuta da za ta cinye matattu. abokan gaba."</w:t>
      </w:r>
    </w:p>
    <w:p w14:paraId="1ECD5B77" w14:textId="77777777" w:rsidR="000F7377" w:rsidRDefault="000F7377"/>
    <w:p w14:paraId="473AB022" w14:textId="77777777" w:rsidR="000F7377" w:rsidRDefault="000F7377">
      <w:r xmlns:w="http://schemas.openxmlformats.org/wordprocessingml/2006/main">
        <w:t xml:space="preserve">2. Galatiyawa 5:1-4 – “Gama ’yanci Kristi ya ‘yanta mu;</w:t>
      </w:r>
    </w:p>
    <w:p w14:paraId="3183EDC5" w14:textId="77777777" w:rsidR="000F7377" w:rsidRDefault="000F7377"/>
    <w:p w14:paraId="2D455F75" w14:textId="77777777" w:rsidR="000F7377" w:rsidRDefault="000F7377">
      <w:r xmlns:w="http://schemas.openxmlformats.org/wordprocessingml/2006/main">
        <w:t xml:space="preserve">1 Timothawus 5:13 Suna koyan zaman banza, suna yawo gida gida. Ba kuma zaman banza kaɗai ba, har ma da masu zage-zage da masu shagala, suna faɗar abin da bai kamata ba.</w:t>
      </w:r>
    </w:p>
    <w:p w14:paraId="596BCA84" w14:textId="77777777" w:rsidR="000F7377" w:rsidRDefault="000F7377"/>
    <w:p w14:paraId="174520F1" w14:textId="77777777" w:rsidR="000F7377" w:rsidRDefault="000F7377">
      <w:r xmlns:w="http://schemas.openxmlformats.org/wordprocessingml/2006/main">
        <w:t xml:space="preserve">Mutane suna koyon zaman banza da gulma akan abubuwan da bai kamata ba.</w:t>
      </w:r>
    </w:p>
    <w:p w14:paraId="520D821C" w14:textId="77777777" w:rsidR="000F7377" w:rsidRDefault="000F7377"/>
    <w:p w14:paraId="6B454DBA" w14:textId="77777777" w:rsidR="000F7377" w:rsidRDefault="000F7377">
      <w:r xmlns:w="http://schemas.openxmlformats.org/wordprocessingml/2006/main">
        <w:t xml:space="preserve">1.Karfin Jita-jita: Yadda Ake Daina Jita-jita da Maganar Rayuwa</w:t>
      </w:r>
    </w:p>
    <w:p w14:paraId="5CC3C571" w14:textId="77777777" w:rsidR="000F7377" w:rsidRDefault="000F7377"/>
    <w:p w14:paraId="5D7A570B" w14:textId="77777777" w:rsidR="000F7377" w:rsidRDefault="000F7377">
      <w:r xmlns:w="http://schemas.openxmlformats.org/wordprocessingml/2006/main">
        <w:t xml:space="preserve">2. Rashin zaman banza: Fahimtar illolin Yin Komai</w:t>
      </w:r>
    </w:p>
    <w:p w14:paraId="396A166A" w14:textId="77777777" w:rsidR="000F7377" w:rsidRDefault="000F7377"/>
    <w:p w14:paraId="35EABD0C" w14:textId="77777777" w:rsidR="000F7377" w:rsidRDefault="000F7377">
      <w:r xmlns:w="http://schemas.openxmlformats.org/wordprocessingml/2006/main">
        <w:t xml:space="preserve">1. Matta 12:36-37 “Ina gaya muku, a ranar shari’a mutane za su ba da amsa ga kowace irin maganar da suke faɗi ta rashin hankali: gama ta wurin maganganunku za ku sami barata, ta wurin maganganunku kuma za a yi muku hukunci.</w:t>
      </w:r>
    </w:p>
    <w:p w14:paraId="0963355A" w14:textId="77777777" w:rsidR="000F7377" w:rsidRDefault="000F7377"/>
    <w:p w14:paraId="3E0275D1" w14:textId="77777777" w:rsidR="000F7377" w:rsidRDefault="000F7377">
      <w:r xmlns:w="http://schemas.openxmlformats.org/wordprocessingml/2006/main">
        <w:t xml:space="preserve">2. Misalai 18:8 “Maganar mai raɗaɗi kamar abinci ce mai daɗi; suna gangarowa cikin sassan jiki.”</w:t>
      </w:r>
    </w:p>
    <w:p w14:paraId="7F6EAEA2" w14:textId="77777777" w:rsidR="000F7377" w:rsidRDefault="000F7377"/>
    <w:p w14:paraId="542E89A4" w14:textId="77777777" w:rsidR="000F7377" w:rsidRDefault="000F7377">
      <w:r xmlns:w="http://schemas.openxmlformats.org/wordprocessingml/2006/main">
        <w:t xml:space="preserve">1 Timothawus 5:14 Don haka ina so ’yan mata su yi aure, su haifi ’ya’ya, su ja-goranci gida, kada su ba abokan gāba dalili na zagi.</w:t>
      </w:r>
    </w:p>
    <w:p w14:paraId="18633E1C" w14:textId="77777777" w:rsidR="000F7377" w:rsidRDefault="000F7377"/>
    <w:p w14:paraId="3252705F" w14:textId="77777777" w:rsidR="000F7377" w:rsidRDefault="000F7377">
      <w:r xmlns:w="http://schemas.openxmlformats.org/wordprocessingml/2006/main">
        <w:t xml:space="preserve">Bulus ya ƙarfafa ’yan mata su yi aure, su haifi ’ya’ya, da kuma kula da gidajensu don kada su ba abokan gābansu dalilin yin batanci.</w:t>
      </w:r>
    </w:p>
    <w:p w14:paraId="1FADA8D5" w14:textId="77777777" w:rsidR="000F7377" w:rsidRDefault="000F7377"/>
    <w:p w14:paraId="6432AF52" w14:textId="77777777" w:rsidR="000F7377" w:rsidRDefault="000F7377">
      <w:r xmlns:w="http://schemas.openxmlformats.org/wordprocessingml/2006/main">
        <w:t xml:space="preserve">1. Muhimmancin Aure Da Iyali A Cikin Imani Na Farko</w:t>
      </w:r>
    </w:p>
    <w:p w14:paraId="077CC29F" w14:textId="77777777" w:rsidR="000F7377" w:rsidRDefault="000F7377"/>
    <w:p w14:paraId="5842FB78" w14:textId="77777777" w:rsidR="000F7377" w:rsidRDefault="000F7377">
      <w:r xmlns:w="http://schemas.openxmlformats.org/wordprocessingml/2006/main">
        <w:t xml:space="preserve">2. Kara Imani A Gida Don Girmama Allah</w:t>
      </w:r>
    </w:p>
    <w:p w14:paraId="1CB5FCCB" w14:textId="77777777" w:rsidR="000F7377" w:rsidRDefault="000F7377"/>
    <w:p w14:paraId="0CAFB531" w14:textId="77777777" w:rsidR="000F7377" w:rsidRDefault="000F7377">
      <w:r xmlns:w="http://schemas.openxmlformats.org/wordprocessingml/2006/main">
        <w:t xml:space="preserve">1. Misalai 31:10-31</w:t>
      </w:r>
    </w:p>
    <w:p w14:paraId="4BC6CA2E" w14:textId="77777777" w:rsidR="000F7377" w:rsidRDefault="000F7377"/>
    <w:p w14:paraId="24471517" w14:textId="77777777" w:rsidR="000F7377" w:rsidRDefault="000F7377">
      <w:r xmlns:w="http://schemas.openxmlformats.org/wordprocessingml/2006/main">
        <w:t xml:space="preserve">2. Afisawa 5:22-33</w:t>
      </w:r>
    </w:p>
    <w:p w14:paraId="5600C6AE" w14:textId="77777777" w:rsidR="000F7377" w:rsidRDefault="000F7377"/>
    <w:p w14:paraId="76D2EB4E" w14:textId="77777777" w:rsidR="000F7377" w:rsidRDefault="000F7377">
      <w:r xmlns:w="http://schemas.openxmlformats.org/wordprocessingml/2006/main">
        <w:t xml:space="preserve">1 Timothawus 5:15 Gama wasu sun rigaya sun bi Shaiɗan.</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Shaidan ya yaudare wasu ’yan cocin.</w:t>
      </w:r>
    </w:p>
    <w:p w14:paraId="56D786B9" w14:textId="77777777" w:rsidR="000F7377" w:rsidRDefault="000F7377"/>
    <w:p w14:paraId="2558586D" w14:textId="77777777" w:rsidR="000F7377" w:rsidRDefault="000F7377">
      <w:r xmlns:w="http://schemas.openxmlformats.org/wordprocessingml/2006/main">
        <w:t xml:space="preserve">1. "Kada A Batar Da Ku: Rayuwar Imani a Duniya Mai Zunubi"</w:t>
      </w:r>
    </w:p>
    <w:p w14:paraId="494512AE" w14:textId="77777777" w:rsidR="000F7377" w:rsidRDefault="000F7377"/>
    <w:p w14:paraId="79EA892E" w14:textId="77777777" w:rsidR="000F7377" w:rsidRDefault="000F7377">
      <w:r xmlns:w="http://schemas.openxmlformats.org/wordprocessingml/2006/main">
        <w:t xml:space="preserve">2. Gargadin Allah: Kada Ku Bi Tafarkin Zunubi.</w:t>
      </w:r>
    </w:p>
    <w:p w14:paraId="359DA019" w14:textId="77777777" w:rsidR="000F7377" w:rsidRDefault="000F7377"/>
    <w:p w14:paraId="7B13B89E" w14:textId="77777777" w:rsidR="000F7377" w:rsidRDefault="000F7377">
      <w:r xmlns:w="http://schemas.openxmlformats.org/wordprocessingml/2006/main">
        <w:t xml:space="preserve">1. Yaƙub 1:14-15 – Amma kowane mutum yana jarabtuwa sa’ad da mugun sha’awarsa ta ɗauke shi, aka ruɗe shi. Sa'an nan kuma, bayan sha'awa ta yi ciki, ta haifi zunubi; zunubi kuma idan ya girma yakan haifi mutuwa.</w:t>
      </w:r>
    </w:p>
    <w:p w14:paraId="3E9E87ED" w14:textId="77777777" w:rsidR="000F7377" w:rsidRDefault="000F7377"/>
    <w:p w14:paraId="62D152C2" w14:textId="77777777" w:rsidR="000F7377" w:rsidRDefault="000F7377">
      <w:r xmlns:w="http://schemas.openxmlformats.org/wordprocessingml/2006/main">
        <w:t xml:space="preserve">2. 1 Korinthiyawa 10:13 – Babu wata jaraba da ta same ku sai abin da ya zama ruwan dare ga mutane. Kuma Allah mai aminci ne; ba zai bar ku a jarabce ku fiye da abin da za ku iya jurewa ba. Amma sa’ad da aka jarabce ku, shi ma zai ba ku mafita domin ku jure.</w:t>
      </w:r>
    </w:p>
    <w:p w14:paraId="1360B725" w14:textId="77777777" w:rsidR="000F7377" w:rsidRDefault="000F7377"/>
    <w:p w14:paraId="005EB1AE" w14:textId="77777777" w:rsidR="000F7377" w:rsidRDefault="000F7377">
      <w:r xmlns:w="http://schemas.openxmlformats.org/wordprocessingml/2006/main">
        <w:t xml:space="preserve">1 Timothawus 5:16 Idan kowane namiji ko mace mai ba da gaskiya tana da gwauraye, bari ta taimake su, kuma kada a caje ikilisiya. Domin ya taimaki waɗanda mazansu suka mutu, hakika.</w:t>
      </w:r>
    </w:p>
    <w:p w14:paraId="4BD30C45" w14:textId="77777777" w:rsidR="000F7377" w:rsidRDefault="000F7377"/>
    <w:p w14:paraId="7A8A8569" w14:textId="77777777" w:rsidR="000F7377" w:rsidRDefault="000F7377">
      <w:r xmlns:w="http://schemas.openxmlformats.org/wordprocessingml/2006/main">
        <w:t xml:space="preserve">Ya kamata masu bi su kula da gwauraye, Ikilisiya kuma ta taimaki waɗanda suka mutu da gaske.</w:t>
      </w:r>
    </w:p>
    <w:p w14:paraId="2F2D0D46" w14:textId="77777777" w:rsidR="000F7377" w:rsidRDefault="000F7377"/>
    <w:p w14:paraId="6E630148" w14:textId="77777777" w:rsidR="000F7377" w:rsidRDefault="000F7377">
      <w:r xmlns:w="http://schemas.openxmlformats.org/wordprocessingml/2006/main">
        <w:t xml:space="preserve">1. Girmama gwauraye: Tausayi da Taimako a cikin Ikilisiya</w:t>
      </w:r>
    </w:p>
    <w:p w14:paraId="6735129A" w14:textId="77777777" w:rsidR="000F7377" w:rsidRDefault="000F7377"/>
    <w:p w14:paraId="7A178A10" w14:textId="77777777" w:rsidR="000F7377" w:rsidRDefault="000F7377">
      <w:r xmlns:w="http://schemas.openxmlformats.org/wordprocessingml/2006/main">
        <w:t xml:space="preserve">2. Ikon Kulawa: Kira zuwa Aiki ga Ikilisiya</w:t>
      </w:r>
    </w:p>
    <w:p w14:paraId="74188C22" w14:textId="77777777" w:rsidR="000F7377" w:rsidRDefault="000F7377"/>
    <w:p w14:paraId="6CC4EC29" w14:textId="77777777" w:rsidR="000F7377" w:rsidRDefault="000F7377">
      <w:r xmlns:w="http://schemas.openxmlformats.org/wordprocessingml/2006/main">
        <w:t xml:space="preserve">1. Yaƙub 1:27 – Tsabtataccen addini marar ƙazanta a gaban Allah Uba shi ne, a ziyarci marayu da gwauraye cikin ƙuncinsu, a kuma kiyaye kansa marar tabo daga duniya.</w:t>
      </w:r>
    </w:p>
    <w:p w14:paraId="59A4CBD1" w14:textId="77777777" w:rsidR="000F7377" w:rsidRDefault="000F7377"/>
    <w:p w14:paraId="222BF28F" w14:textId="77777777" w:rsidR="000F7377" w:rsidRDefault="000F7377">
      <w:r xmlns:w="http://schemas.openxmlformats.org/wordprocessingml/2006/main">
        <w:t xml:space="preserve">2. Ishaya 1:17 - Koyi yin kyau; Ku nemi shari'a, ku taimaki waɗanda ake zalunta, ku yi wa marayu shari'a, ku yi wa gwauruwa shari'a.</w:t>
      </w:r>
    </w:p>
    <w:p w14:paraId="0B05256E" w14:textId="77777777" w:rsidR="000F7377" w:rsidRDefault="000F7377"/>
    <w:p w14:paraId="5F799964" w14:textId="77777777" w:rsidR="000F7377" w:rsidRDefault="000F7377">
      <w:r xmlns:w="http://schemas.openxmlformats.org/wordprocessingml/2006/main">
        <w:t xml:space="preserve">1 Timothawus 5:17 17 Bari dattawan da suke mulki da kyau su zama waɗanda suka cancanci girma biyu, musamman waɗanda suke aiki a cikin Magana da koyarwa.</w:t>
      </w:r>
    </w:p>
    <w:p w14:paraId="56FE8684" w14:textId="77777777" w:rsidR="000F7377" w:rsidRDefault="000F7377"/>
    <w:p w14:paraId="7D7B5316" w14:textId="77777777" w:rsidR="000F7377" w:rsidRDefault="000F7377">
      <w:r xmlns:w="http://schemas.openxmlformats.org/wordprocessingml/2006/main">
        <w:t xml:space="preserve">Dattawan da suke ja-gora da kyau kuma suke aiki tuƙuru a wa’azi da koyar da Kalmar Allah sun cancanci a daraja su biyu.</w:t>
      </w:r>
    </w:p>
    <w:p w14:paraId="7F2F6AB9" w14:textId="77777777" w:rsidR="000F7377" w:rsidRDefault="000F7377"/>
    <w:p w14:paraId="591E4599" w14:textId="77777777" w:rsidR="000F7377" w:rsidRDefault="000F7377">
      <w:r xmlns:w="http://schemas.openxmlformats.org/wordprocessingml/2006/main">
        <w:t xml:space="preserve">1. Darajar Dattijo: Ni'imar Daraja Biyu</w:t>
      </w:r>
    </w:p>
    <w:p w14:paraId="7960EB4D" w14:textId="77777777" w:rsidR="000F7377" w:rsidRDefault="000F7377"/>
    <w:p w14:paraId="162FD852" w14:textId="77777777" w:rsidR="000F7377" w:rsidRDefault="000F7377">
      <w:r xmlns:w="http://schemas.openxmlformats.org/wordprocessingml/2006/main">
        <w:t xml:space="preserve">2. Jagoranci a cikin Ikilisiya: Cancantar Girmama Biyu</w:t>
      </w:r>
    </w:p>
    <w:p w14:paraId="448A7245" w14:textId="77777777" w:rsidR="000F7377" w:rsidRDefault="000F7377"/>
    <w:p w14:paraId="0E4E888D" w14:textId="77777777" w:rsidR="000F7377" w:rsidRDefault="000F7377">
      <w:r xmlns:w="http://schemas.openxmlformats.org/wordprocessingml/2006/main">
        <w:t xml:space="preserve">1. Ibraniyawa 13:17 – Ku yi biyayya ga masu mulkinku, ku yi biyayya: gama suna lura da rayukanku, kamar waɗanda za su ba da lissafi, domin su yi shi da farin ciki, ba da baƙin ciki ba: gama shi ke nan. mara riba gare ku.</w:t>
      </w:r>
    </w:p>
    <w:p w14:paraId="75D947A3" w14:textId="77777777" w:rsidR="000F7377" w:rsidRDefault="000F7377"/>
    <w:p w14:paraId="2B9E1DD2" w14:textId="77777777" w:rsidR="000F7377" w:rsidRDefault="000F7377">
      <w:r xmlns:w="http://schemas.openxmlformats.org/wordprocessingml/2006/main">
        <w:t xml:space="preserve">2. 1 Tassalunikawa 5:12-13 – Muna roƙonku, ’yan’uwa, ku san waɗanda suke wahala a cikinku, waɗanda suke mulkinku cikin Ubangiji, suna yi muku gargaɗi; Kuma don girmama su da matuƙar ƙauna cikin ƙauna saboda aikinsu. Kuma ku zauna lafiya a tsakaninku.</w:t>
      </w:r>
    </w:p>
    <w:p w14:paraId="6BEAC074" w14:textId="77777777" w:rsidR="000F7377" w:rsidRDefault="000F7377"/>
    <w:p w14:paraId="27E600B4" w14:textId="77777777" w:rsidR="000F7377" w:rsidRDefault="000F7377">
      <w:r xmlns:w="http://schemas.openxmlformats.org/wordprocessingml/2006/main">
        <w:t xml:space="preserve">1 Timothawus 5:18 Gama Nassi ya ce, “Kada ka damke sa mai tattakin hatsi. Kuma ma'aikaci ya cancanci ladansa.</w:t>
      </w:r>
    </w:p>
    <w:p w14:paraId="3DB5B5DC" w14:textId="77777777" w:rsidR="000F7377" w:rsidRDefault="000F7377"/>
    <w:p w14:paraId="7F0E82CC" w14:textId="77777777" w:rsidR="000F7377" w:rsidRDefault="000F7377">
      <w:r xmlns:w="http://schemas.openxmlformats.org/wordprocessingml/2006/main">
        <w:t xml:space="preserve">Nassi yana koya mana cewa ma'aikaci ya cancanci ladansa.</w:t>
      </w:r>
    </w:p>
    <w:p w14:paraId="6ABCD00E" w14:textId="77777777" w:rsidR="000F7377" w:rsidRDefault="000F7377"/>
    <w:p w14:paraId="6886A457" w14:textId="77777777" w:rsidR="000F7377" w:rsidRDefault="000F7377">
      <w:r xmlns:w="http://schemas.openxmlformats.org/wordprocessingml/2006/main">
        <w:t xml:space="preserve">1. "Ku kasance masu adalci: girbi abin da kuka shuka"</w:t>
      </w:r>
    </w:p>
    <w:p w14:paraId="105B9618" w14:textId="77777777" w:rsidR="000F7377" w:rsidRDefault="000F7377"/>
    <w:p w14:paraId="2499CD32" w14:textId="77777777" w:rsidR="000F7377" w:rsidRDefault="000F7377">
      <w:r xmlns:w="http://schemas.openxmlformats.org/wordprocessingml/2006/main">
        <w:t xml:space="preserve">2. "Daramar Aiki Da Lada"</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Matiyu 20:1-16</w:t>
      </w:r>
    </w:p>
    <w:p w14:paraId="3647C6B0" w14:textId="77777777" w:rsidR="000F7377" w:rsidRDefault="000F7377"/>
    <w:p w14:paraId="7A9E2646" w14:textId="77777777" w:rsidR="000F7377" w:rsidRDefault="000F7377">
      <w:r xmlns:w="http://schemas.openxmlformats.org/wordprocessingml/2006/main">
        <w:t xml:space="preserve">2. Galatiyawa 6:7-10</w:t>
      </w:r>
    </w:p>
    <w:p w14:paraId="202F518E" w14:textId="77777777" w:rsidR="000F7377" w:rsidRDefault="000F7377"/>
    <w:p w14:paraId="52586D75" w14:textId="77777777" w:rsidR="000F7377" w:rsidRDefault="000F7377">
      <w:r xmlns:w="http://schemas.openxmlformats.org/wordprocessingml/2006/main">
        <w:t xml:space="preserve">1 Timothawus 5:19 Kada ku karɓi ƙara a kan dattijo, amma a gaban shaidu biyu ko uku.</w:t>
      </w:r>
    </w:p>
    <w:p w14:paraId="256BF62D" w14:textId="77777777" w:rsidR="000F7377" w:rsidRDefault="000F7377"/>
    <w:p w14:paraId="39CFD991" w14:textId="77777777" w:rsidR="000F7377" w:rsidRDefault="000F7377">
      <w:r xmlns:w="http://schemas.openxmlformats.org/wordprocessingml/2006/main">
        <w:t xml:space="preserve">Bai kamata a kawo zargi ga dattijo ba tare da shaidu biyu ko uku ba.</w:t>
      </w:r>
    </w:p>
    <w:p w14:paraId="75DA5282" w14:textId="77777777" w:rsidR="000F7377" w:rsidRDefault="000F7377"/>
    <w:p w14:paraId="539C4654" w14:textId="77777777" w:rsidR="000F7377" w:rsidRDefault="000F7377">
      <w:r xmlns:w="http://schemas.openxmlformats.org/wordprocessingml/2006/main">
        <w:t xml:space="preserve">1. Ikon Shaidu: Abin da Ya Sa Muke Bukatar Shaidu Sa’ad da Aka Yi Zargi.</w:t>
      </w:r>
    </w:p>
    <w:p w14:paraId="2D42DD28" w14:textId="77777777" w:rsidR="000F7377" w:rsidRDefault="000F7377"/>
    <w:p w14:paraId="792B1CCC" w14:textId="77777777" w:rsidR="000F7377" w:rsidRDefault="000F7377">
      <w:r xmlns:w="http://schemas.openxmlformats.org/wordprocessingml/2006/main">
        <w:t xml:space="preserve">2. Tsaye Tare Da Dattijo: Yadda Mutunta Da Tallafawa Shugabanninmu.</w:t>
      </w:r>
    </w:p>
    <w:p w14:paraId="05FCB314" w14:textId="77777777" w:rsidR="000F7377" w:rsidRDefault="000F7377"/>
    <w:p w14:paraId="4A6EA835" w14:textId="77777777" w:rsidR="000F7377" w:rsidRDefault="000F7377">
      <w:r xmlns:w="http://schemas.openxmlformats.org/wordprocessingml/2006/main">
        <w:t xml:space="preserve">1. Misalai 18:17, “Wanda ya fara faɗar shari’arsa yana ganin daidai ne, har sai ɗayan ya zo ya gwada shi.”</w:t>
      </w:r>
    </w:p>
    <w:p w14:paraId="1237DDF6" w14:textId="77777777" w:rsidR="000F7377" w:rsidRDefault="000F7377"/>
    <w:p w14:paraId="044ADEA4" w14:textId="77777777" w:rsidR="000F7377" w:rsidRDefault="000F7377">
      <w:r xmlns:w="http://schemas.openxmlformats.org/wordprocessingml/2006/main">
        <w:t xml:space="preserve">2. Yaƙub 5:16, “Saboda haka, ku shaida wa juna zunubanku, ku yi wa juna addu’a, domin ku sami waraka.</w:t>
      </w:r>
    </w:p>
    <w:p w14:paraId="474BFCDD" w14:textId="77777777" w:rsidR="000F7377" w:rsidRDefault="000F7377"/>
    <w:p w14:paraId="49308878" w14:textId="77777777" w:rsidR="000F7377" w:rsidRDefault="000F7377">
      <w:r xmlns:w="http://schemas.openxmlformats.org/wordprocessingml/2006/main">
        <w:t xml:space="preserve">1 Timoti 5:20 Ka tsauta wa waɗanda suke yin zunubi a gaban kowa, domin waɗansu su ji tsoro.</w:t>
      </w:r>
    </w:p>
    <w:p w14:paraId="65F049CB" w14:textId="77777777" w:rsidR="000F7377" w:rsidRDefault="000F7377"/>
    <w:p w14:paraId="4E4BE7A8" w14:textId="77777777" w:rsidR="000F7377" w:rsidRDefault="000F7377">
      <w:r xmlns:w="http://schemas.openxmlformats.org/wordprocessingml/2006/main">
        <w:t xml:space="preserve">Ya kamata a tsauta wa zunubi a gaban jama'a don a ƙarfafa wasu su ji tsoron zunubi.</w:t>
      </w:r>
    </w:p>
    <w:p w14:paraId="5102FBFC" w14:textId="77777777" w:rsidR="000F7377" w:rsidRDefault="000F7377"/>
    <w:p w14:paraId="7A89D839" w14:textId="77777777" w:rsidR="000F7377" w:rsidRDefault="000F7377">
      <w:r xmlns:w="http://schemas.openxmlformats.org/wordprocessingml/2006/main">
        <w:t xml:space="preserve">1. Farashin Zunubi: Me Ya Sa Tsawatawa Zunubi Ya Wajaba</w:t>
      </w:r>
    </w:p>
    <w:p w14:paraId="1538EF35" w14:textId="77777777" w:rsidR="000F7377" w:rsidRDefault="000F7377"/>
    <w:p w14:paraId="443D7854" w14:textId="77777777" w:rsidR="000F7377" w:rsidRDefault="000F7377">
      <w:r xmlns:w="http://schemas.openxmlformats.org/wordprocessingml/2006/main">
        <w:t xml:space="preserve">2. Darajar Tsoro: Me yasa yake da Muhimmanci Tsoron Zunubi</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Karin Magana 3:7 - "Kada ku zama masu hikima a idanunku: ku ji tsoron Ubangiji, ku rabu da mugunta."</w:t>
      </w:r>
    </w:p>
    <w:p w14:paraId="3E6E2BE0" w14:textId="77777777" w:rsidR="000F7377" w:rsidRDefault="000F7377"/>
    <w:p w14:paraId="23960652" w14:textId="77777777" w:rsidR="000F7377" w:rsidRDefault="000F7377">
      <w:r xmlns:w="http://schemas.openxmlformats.org/wordprocessingml/2006/main">
        <w:t xml:space="preserve">2. Ibraniyawa 12:11 - "Yanzu ba horon da zai yi kamar abin farin ciki ne a yanzu, sai dai mai ban tausayi.</w:t>
      </w:r>
    </w:p>
    <w:p w14:paraId="4D7D3860" w14:textId="77777777" w:rsidR="000F7377" w:rsidRDefault="000F7377"/>
    <w:p w14:paraId="57E8AABE" w14:textId="77777777" w:rsidR="000F7377" w:rsidRDefault="000F7377">
      <w:r xmlns:w="http://schemas.openxmlformats.org/wordprocessingml/2006/main">
        <w:t xml:space="preserve">1 Timothawus 5:21 Ina yi muku gargaɗi a gaban Allah, da Ubangiji Yesu Almasihu, da zaɓaɓɓun mala’iku, ku kiyaye waɗannan abubuwa ba tare da fifita juna ba, kada ku yi kome da bangaranci.</w:t>
      </w:r>
    </w:p>
    <w:p w14:paraId="13EB1C22" w14:textId="77777777" w:rsidR="000F7377" w:rsidRDefault="000F7377"/>
    <w:p w14:paraId="3DA3076A" w14:textId="77777777" w:rsidR="000F7377" w:rsidRDefault="000F7377">
      <w:r xmlns:w="http://schemas.openxmlformats.org/wordprocessingml/2006/main">
        <w:t xml:space="preserve">Bulus ya umurci Timotawus ya yi aiki ba tare da nuna bambanci ko bangaranci ba sa’ad da yake tsai da shawarwari.</w:t>
      </w:r>
    </w:p>
    <w:p w14:paraId="326036CA" w14:textId="77777777" w:rsidR="000F7377" w:rsidRDefault="000F7377"/>
    <w:p w14:paraId="3022AF96" w14:textId="77777777" w:rsidR="000F7377" w:rsidRDefault="000F7377">
      <w:r xmlns:w="http://schemas.openxmlformats.org/wordprocessingml/2006/main">
        <w:t xml:space="preserve">1. "Rayuwa Ba Tare Da Favority: Aikin Kirista"</w:t>
      </w:r>
    </w:p>
    <w:p w14:paraId="3DB6DCEB" w14:textId="77777777" w:rsidR="000F7377" w:rsidRDefault="000F7377"/>
    <w:p w14:paraId="2B45EB87" w14:textId="77777777" w:rsidR="000F7377" w:rsidRDefault="000F7377">
      <w:r xmlns:w="http://schemas.openxmlformats.org/wordprocessingml/2006/main">
        <w:t xml:space="preserve">2. "Muhimmancin Rashin Son Zuciya: Neman Ma'auni a Duniya Mai Rarraba"</w:t>
      </w:r>
    </w:p>
    <w:p w14:paraId="346970D0" w14:textId="77777777" w:rsidR="000F7377" w:rsidRDefault="000F7377"/>
    <w:p w14:paraId="4C199C13" w14:textId="77777777" w:rsidR="000F7377" w:rsidRDefault="000F7377">
      <w:r xmlns:w="http://schemas.openxmlformats.org/wordprocessingml/2006/main">
        <w:t xml:space="preserve">1. Yaƙub 2:1-13</w:t>
      </w:r>
    </w:p>
    <w:p w14:paraId="0D856DCE" w14:textId="77777777" w:rsidR="000F7377" w:rsidRDefault="000F7377"/>
    <w:p w14:paraId="52D236B3" w14:textId="77777777" w:rsidR="000F7377" w:rsidRDefault="000F7377">
      <w:r xmlns:w="http://schemas.openxmlformats.org/wordprocessingml/2006/main">
        <w:t xml:space="preserve">2. Romawa 2:1-11</w:t>
      </w:r>
    </w:p>
    <w:p w14:paraId="65895A13" w14:textId="77777777" w:rsidR="000F7377" w:rsidRDefault="000F7377"/>
    <w:p w14:paraId="61517E11" w14:textId="77777777" w:rsidR="000F7377" w:rsidRDefault="000F7377">
      <w:r xmlns:w="http://schemas.openxmlformats.org/wordprocessingml/2006/main">
        <w:t xml:space="preserve">1 Timothawus 5:22 Kada ka ɗora wa kowa hannu farat ɗaya, kada ka yi tarayya da sauran laifuffuka: ka tsarkake kanka.</w:t>
      </w:r>
    </w:p>
    <w:p w14:paraId="0E5E32FD" w14:textId="77777777" w:rsidR="000F7377" w:rsidRDefault="000F7377"/>
    <w:p w14:paraId="4ED6BB19" w14:textId="77777777" w:rsidR="000F7377" w:rsidRDefault="000F7377">
      <w:r xmlns:w="http://schemas.openxmlformats.org/wordprocessingml/2006/main">
        <w:t xml:space="preserve">Kada mu yi saurin yin hukunci ko saka hannu cikin ayyukan da ba daidai ba na wasu kuma mu yi ƙoƙari mu kasance da tsabta.</w:t>
      </w:r>
    </w:p>
    <w:p w14:paraId="1ED487D9" w14:textId="77777777" w:rsidR="000F7377" w:rsidRDefault="000F7377"/>
    <w:p w14:paraId="5A6C5A89" w14:textId="77777777" w:rsidR="000F7377" w:rsidRDefault="000F7377">
      <w:r xmlns:w="http://schemas.openxmlformats.org/wordprocessingml/2006/main">
        <w:t xml:space="preserve">1. Ikon Hanawa: Me Yasa Bai Kamata Mu Yi Sauri Ba Mu Yi Hukunci Ga Wasu</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Tsayuwar Gaskiya: Muhimmancin Tsabtace Tsabta</w:t>
      </w:r>
    </w:p>
    <w:p w14:paraId="5B666300" w14:textId="77777777" w:rsidR="000F7377" w:rsidRDefault="000F7377"/>
    <w:p w14:paraId="01F0D796" w14:textId="77777777" w:rsidR="000F7377" w:rsidRDefault="000F7377">
      <w:r xmlns:w="http://schemas.openxmlformats.org/wordprocessingml/2006/main">
        <w:t xml:space="preserve">1. Yaƙub 4:11-12 – ’Yan’uwa, kada ku riƙa zagin junanku. Wanda ya zagi ɗan'uwa, ko kuwa ya hukunta ɗan'uwansa, ya yi mugun magana a gaban shari'a, yana hukunta shari'a. Amma in ka hukunta shari'a, kai ba mai aikata shari'a ba ne, alƙali ne.</w:t>
      </w:r>
    </w:p>
    <w:p w14:paraId="0F8B4E24" w14:textId="77777777" w:rsidR="000F7377" w:rsidRDefault="000F7377"/>
    <w:p w14:paraId="6E417AD8" w14:textId="77777777" w:rsidR="000F7377" w:rsidRDefault="000F7377">
      <w:r xmlns:w="http://schemas.openxmlformats.org/wordprocessingml/2006/main">
        <w:t xml:space="preserve">2. 1 Bitrus 1:15-16 – Amma kamar yadda wanda ya kira ku mai tsarki ne, ku ma ku zama masu tsarki cikin dukan halinku, tun da yake a rubuce yake cewa, “Ku zama tsarkaka, gama ni mai tsarki ne.”</w:t>
      </w:r>
    </w:p>
    <w:p w14:paraId="6112910D" w14:textId="77777777" w:rsidR="000F7377" w:rsidRDefault="000F7377"/>
    <w:p w14:paraId="20537ECF" w14:textId="77777777" w:rsidR="000F7377" w:rsidRDefault="000F7377">
      <w:r xmlns:w="http://schemas.openxmlformats.org/wordprocessingml/2006/main">
        <w:t xml:space="preserve">1 Timothawus 5:23 Kada ku ƙara shan ruwa, amma ku yi amfani da ruwan inabi kaɗan saboda cikinku da kuma yawan rashin lafiyarku.</w:t>
      </w:r>
    </w:p>
    <w:p w14:paraId="3E3491EF" w14:textId="77777777" w:rsidR="000F7377" w:rsidRDefault="000F7377"/>
    <w:p w14:paraId="01CF4349" w14:textId="77777777" w:rsidR="000F7377" w:rsidRDefault="000F7377">
      <w:r xmlns:w="http://schemas.openxmlformats.org/wordprocessingml/2006/main">
        <w:t xml:space="preserve">Bulus ya shawarci Timotawus ya sha ruwan inabi domin lafiyarsa.</w:t>
      </w:r>
    </w:p>
    <w:p w14:paraId="0755099C" w14:textId="77777777" w:rsidR="000F7377" w:rsidRDefault="000F7377"/>
    <w:p w14:paraId="645E6117" w14:textId="77777777" w:rsidR="000F7377" w:rsidRDefault="000F7377">
      <w:r xmlns:w="http://schemas.openxmlformats.org/wordprocessingml/2006/main">
        <w:t xml:space="preserve">1. Kula da Jikinku: Fa'idodin Jiki da Ruhaniya na Biyan Shawarar Littafi Mai Tsarki.</w:t>
      </w:r>
    </w:p>
    <w:p w14:paraId="13BFA1C4" w14:textId="77777777" w:rsidR="000F7377" w:rsidRDefault="000F7377"/>
    <w:p w14:paraId="39AD8E68" w14:textId="77777777" w:rsidR="000F7377" w:rsidRDefault="000F7377">
      <w:r xmlns:w="http://schemas.openxmlformats.org/wordprocessingml/2006/main">
        <w:t xml:space="preserve">2. Ƙarfin Matsakaici: Yadda Ake Daidaita Rayuwar Lafiya da Hikimar Littafi Mai Tsarki</w:t>
      </w:r>
    </w:p>
    <w:p w14:paraId="523CFA15" w14:textId="77777777" w:rsidR="000F7377" w:rsidRDefault="000F7377"/>
    <w:p w14:paraId="0852CA5A" w14:textId="77777777" w:rsidR="000F7377" w:rsidRDefault="000F7377">
      <w:r xmlns:w="http://schemas.openxmlformats.org/wordprocessingml/2006/main">
        <w:t xml:space="preserve">1. Afisawa 5:18, "Kada ku bugu da ruwan inabi, wanda a cikinsa yake lalacewa; amma ku cika da Ruhu."</w:t>
      </w:r>
    </w:p>
    <w:p w14:paraId="6B29A68D" w14:textId="77777777" w:rsidR="000F7377" w:rsidRDefault="000F7377"/>
    <w:p w14:paraId="37E7507B" w14:textId="77777777" w:rsidR="000F7377" w:rsidRDefault="000F7377">
      <w:r xmlns:w="http://schemas.openxmlformats.org/wordprocessingml/2006/main">
        <w:t xml:space="preserve">2. Misalai 31:6-7, “Ka ba mai lalacewa abin sha mai-ƙarfi, ka ba masu-zuciya ruwan inabi. Bari ya sha ya manta da talaucinsa, kada ya ƙara tunawa da wahalarsa.”</w:t>
      </w:r>
    </w:p>
    <w:p w14:paraId="40074FD5" w14:textId="77777777" w:rsidR="000F7377" w:rsidRDefault="000F7377"/>
    <w:p w14:paraId="738E6D5A" w14:textId="77777777" w:rsidR="000F7377" w:rsidRDefault="000F7377">
      <w:r xmlns:w="http://schemas.openxmlformats.org/wordprocessingml/2006/main">
        <w:t xml:space="preserve">1 Timothawus 5:24 Zunuban wasu mutane a bayyane suke a gaban shari’a; da wasu mazan da suke bi.</w:t>
      </w:r>
    </w:p>
    <w:p w14:paraId="3A0600C5" w14:textId="77777777" w:rsidR="000F7377" w:rsidRDefault="000F7377"/>
    <w:p w14:paraId="13584EC6" w14:textId="77777777" w:rsidR="000F7377" w:rsidRDefault="000F7377">
      <w:r xmlns:w="http://schemas.openxmlformats.org/wordprocessingml/2006/main">
        <w:t xml:space="preserve">Bulus yana gargaɗin Timotawus cewa zunuban wasu za su fito fili kafin a hukunta su, </w:t>
      </w:r>
      <w:r xmlns:w="http://schemas.openxmlformats.org/wordprocessingml/2006/main">
        <w:lastRenderedPageBreak xmlns:w="http://schemas.openxmlformats.org/wordprocessingml/2006/main"/>
      </w:r>
      <w:r xmlns:w="http://schemas.openxmlformats.org/wordprocessingml/2006/main">
        <w:t xml:space="preserve">wasu kuma za a bayyana bayan shari’a.</w:t>
      </w:r>
    </w:p>
    <w:p w14:paraId="3DD2C72A" w14:textId="77777777" w:rsidR="000F7377" w:rsidRDefault="000F7377"/>
    <w:p w14:paraId="5A2F69CD" w14:textId="77777777" w:rsidR="000F7377" w:rsidRDefault="000F7377">
      <w:r xmlns:w="http://schemas.openxmlformats.org/wordprocessingml/2006/main">
        <w:t xml:space="preserve">1. "Sakamakon Zunubi"</w:t>
      </w:r>
    </w:p>
    <w:p w14:paraId="67FACB9D" w14:textId="77777777" w:rsidR="000F7377" w:rsidRDefault="000F7377"/>
    <w:p w14:paraId="1B6246B1" w14:textId="77777777" w:rsidR="000F7377" w:rsidRDefault="000F7377">
      <w:r xmlns:w="http://schemas.openxmlformats.org/wordprocessingml/2006/main">
        <w:t xml:space="preserve">2. "Hukuncin Allah da Rahamarsa".</w:t>
      </w:r>
    </w:p>
    <w:p w14:paraId="243EA30F" w14:textId="77777777" w:rsidR="000F7377" w:rsidRDefault="000F7377"/>
    <w:p w14:paraId="1202371E" w14:textId="77777777" w:rsidR="000F7377" w:rsidRDefault="000F7377">
      <w:r xmlns:w="http://schemas.openxmlformats.org/wordprocessingml/2006/main">
        <w:t xml:space="preserve">1. Misalai 16:25 - "Akwai wata hanya wadda take daidai ga mutum, amma ƙarshenta hanyar mutuwa ce."</w:t>
      </w:r>
    </w:p>
    <w:p w14:paraId="7A092401" w14:textId="77777777" w:rsidR="000F7377" w:rsidRDefault="000F7377"/>
    <w:p w14:paraId="4BB73DB6" w14:textId="77777777" w:rsidR="000F7377" w:rsidRDefault="000F7377">
      <w:r xmlns:w="http://schemas.openxmlformats.org/wordprocessingml/2006/main">
        <w:t xml:space="preserve">2. 1 Yohanna 1:9 - "Idan muka furta zunubanmu, shi mai aminci ne, mai adalci kuma zai gafarta mana zunubanmu, ya tsarkake mu daga dukan rashin adalci."</w:t>
      </w:r>
    </w:p>
    <w:p w14:paraId="4FC758FD" w14:textId="77777777" w:rsidR="000F7377" w:rsidRDefault="000F7377"/>
    <w:p w14:paraId="2DADD500" w14:textId="77777777" w:rsidR="000F7377" w:rsidRDefault="000F7377">
      <w:r xmlns:w="http://schemas.openxmlformats.org/wordprocessingml/2006/main">
        <w:t xml:space="preserve">1 Timothawus 5:25 Haka nan kuma ayyukan nagarta na wasu a bayyane suke. Su kuma wadanda ba haka ba, ba za a iya boye su ba.</w:t>
      </w:r>
    </w:p>
    <w:p w14:paraId="00D13AD8" w14:textId="77777777" w:rsidR="000F7377" w:rsidRDefault="000F7377"/>
    <w:p w14:paraId="75CB1BC6" w14:textId="77777777" w:rsidR="000F7377" w:rsidRDefault="000F7377">
      <w:r xmlns:w="http://schemas.openxmlformats.org/wordprocessingml/2006/main">
        <w:t xml:space="preserve">Wasu ayyukansu nagari a bayyane suke ga kowa yayin da wasu kuma ba a bayyane suke ba.</w:t>
      </w:r>
    </w:p>
    <w:p w14:paraId="0BF57AB0" w14:textId="77777777" w:rsidR="000F7377" w:rsidRDefault="000F7377"/>
    <w:p w14:paraId="63706569" w14:textId="77777777" w:rsidR="000F7377" w:rsidRDefault="000F7377">
      <w:r xmlns:w="http://schemas.openxmlformats.org/wordprocessingml/2006/main">
        <w:t xml:space="preserve">1. Basamariye Mai Kyau: Yadda Ake Nuna Ƙaunar Allah Ga Wasu</w:t>
      </w:r>
    </w:p>
    <w:p w14:paraId="69EF652D" w14:textId="77777777" w:rsidR="000F7377" w:rsidRDefault="000F7377"/>
    <w:p w14:paraId="20096F1A" w14:textId="77777777" w:rsidR="000F7377" w:rsidRDefault="000F7377">
      <w:r xmlns:w="http://schemas.openxmlformats.org/wordprocessingml/2006/main">
        <w:t xml:space="preserve">2. Muhimmancin Ayyuka Nagari: Rayuwa Mai Girmama Allah</w:t>
      </w:r>
    </w:p>
    <w:p w14:paraId="24F806AC" w14:textId="77777777" w:rsidR="000F7377" w:rsidRDefault="000F7377"/>
    <w:p w14:paraId="5A24C03C" w14:textId="77777777" w:rsidR="000F7377" w:rsidRDefault="000F7377">
      <w:r xmlns:w="http://schemas.openxmlformats.org/wordprocessingml/2006/main">
        <w:t xml:space="preserve">1. Galatiyawa 6: 9-10 - "Kada kuma mu gaji da yin nagarta: gama in lokaci ya yi za mu girba, idan ba mu kasala ba. Waɗanda suke daga Ahlul-Baiti”.</w:t>
      </w:r>
    </w:p>
    <w:p w14:paraId="4EEFB023" w14:textId="77777777" w:rsidR="000F7377" w:rsidRDefault="000F7377"/>
    <w:p w14:paraId="5C450F99" w14:textId="77777777" w:rsidR="000F7377" w:rsidRDefault="000F7377">
      <w:r xmlns:w="http://schemas.openxmlformats.org/wordprocessingml/2006/main">
        <w:t xml:space="preserve">2. Matta 5:16 - "Bari haskenku shi haskaka a gaban mutane, domin su ga ayyukanku nagari, su kuma ɗaukaka Ubanku wanda ke cikin sama."</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Timotawus sura 6 ita ce babi na shida kuma na ƙarshe na wasiƙar farko da manzo Bulus ya rubuta wa matashin ɗan’uwansa, Timotawus. A cikin wannan babi, Bulus ya yi magana kan batutuwa dabam-dabam da suka haɗa da malaman ƙarya, gamsuwa, da kuma biɗan ibada.</w:t>
      </w:r>
    </w:p>
    <w:p w14:paraId="50D7BE12" w14:textId="77777777" w:rsidR="000F7377" w:rsidRDefault="000F7377"/>
    <w:p w14:paraId="7FA3888F" w14:textId="77777777" w:rsidR="000F7377" w:rsidRDefault="000F7377">
      <w:r xmlns:w="http://schemas.openxmlformats.org/wordprocessingml/2006/main">
        <w:t xml:space="preserve">Sakin layi na 1: Bulus ya yi gargaɗi game da malaman ƙarya da sha’awarsu ta neman abin duniya (1 Timothawus 6:1-10). Ya umurci bayi da su girmama iyayengijinsu, musamman wadanda suka yi imani. Ya yi gargaɗi game da duk wanda yake koyar da wata koyarwa ta dabam ko yaɗa gardama da ke haifar da hassada, husuma, da munanan zato. Bulus ya nanata cewa ibada tare da wadar zuci riba ce mai girma kuma ya yi gargaɗi game da son kuɗi tushen kowane irin mugunta. Ya aririci Timotawus ya guje wa waɗannan jaraba ya bi adalci, ibada, bangaskiya, ƙauna, jimiri, da tawali’u.</w:t>
      </w:r>
    </w:p>
    <w:p w14:paraId="3FBAD5DA" w14:textId="77777777" w:rsidR="000F7377" w:rsidRDefault="000F7377"/>
    <w:p w14:paraId="7DAAE86E" w14:textId="77777777" w:rsidR="000F7377" w:rsidRDefault="000F7377">
      <w:r xmlns:w="http://schemas.openxmlformats.org/wordprocessingml/2006/main">
        <w:t xml:space="preserve">Sakin layi na 2: Bulus ya tuhumi Timotawus ya yi yaƙi mai kyau na bangaskiya (1 Timothawus 6:11-16). Yana kwadaitar da shi ya bibiyi adalci tare da nisantar kwadayi. Bulus ya tuna masa furcinsa a gaban shaidu da yawa sa’ad da ya karɓi aikin hidimarsa. Ya jaddada ikon Allah kuma ya kwatanta shi a matsayin marar mutuwa kuma yana zaune a cikin haske mara kusanci. Bulus ya aririci Timotawus ya kiyaye dokokin Allah ba tare da tabo ko zargi ba har sai Kristi ya bayyana.</w:t>
      </w:r>
    </w:p>
    <w:p w14:paraId="20A3B4CE" w14:textId="77777777" w:rsidR="000F7377" w:rsidRDefault="000F7377"/>
    <w:p w14:paraId="435C0B97" w14:textId="77777777" w:rsidR="000F7377" w:rsidRDefault="000F7377">
      <w:r xmlns:w="http://schemas.openxmlformats.org/wordprocessingml/2006/main">
        <w:t xml:space="preserve">Sakin layi na uku: Babin ya ƙare da umarni ga masu bi masu arziki (1 Timothawus 6:17-21). Bulus ya gargaɗi waɗanda suke da arziki a wannan zamanin da kada su yi fahariya ko kuma su sa begensu ga wadata marar tabbas, amma ga Allah wanda yake tanadar da kome a yalwace domin mu ji daɗinsa. Ana kwadaitar da su da yin ayyuka nagari da dukiyoyinsu kuma su kasance masu kyauta wajen rabawa. A ƙarshe, Bulus ya tuhumi Timotawus ya kiyaye abin da aka danƙa masa yayin da yake guje wa zance na rashin daraja da kuma saɓani da ake kira ilimi.</w:t>
      </w:r>
    </w:p>
    <w:p w14:paraId="3D358802" w14:textId="77777777" w:rsidR="000F7377" w:rsidRDefault="000F7377"/>
    <w:p w14:paraId="49AF7AA2" w14:textId="77777777" w:rsidR="000F7377" w:rsidRDefault="000F7377">
      <w:r xmlns:w="http://schemas.openxmlformats.org/wordprocessingml/2006/main">
        <w:t xml:space="preserve">A takaice,</w:t>
      </w:r>
    </w:p>
    <w:p w14:paraId="6C0084BF" w14:textId="77777777" w:rsidR="000F7377" w:rsidRDefault="000F7377">
      <w:r xmlns:w="http://schemas.openxmlformats.org/wordprocessingml/2006/main">
        <w:t xml:space="preserve">Babi na shida na 1 Timotawus ya ƙunshi batutuwa kamar malaman ƙarya, gamsuwa da haɗama,</w:t>
      </w:r>
    </w:p>
    <w:p w14:paraId="6AF182CE" w14:textId="77777777" w:rsidR="000F7377" w:rsidRDefault="000F7377">
      <w:r xmlns:w="http://schemas.openxmlformats.org/wordprocessingml/2006/main">
        <w:t xml:space="preserve">da umarni ga masu imani masu arziki.</w:t>
      </w:r>
    </w:p>
    <w:p w14:paraId="4E33F692" w14:textId="77777777" w:rsidR="000F7377" w:rsidRDefault="000F7377">
      <w:r xmlns:w="http://schemas.openxmlformats.org/wordprocessingml/2006/main">
        <w:t xml:space="preserve">Bulus ya yi gargaɗi game da koyarwar ƙarya da son kuɗi, yana ƙarfafa Timotawus ya bi ibada da wadar zuci.</w:t>
      </w:r>
    </w:p>
    <w:p w14:paraId="3A8721DF" w14:textId="77777777" w:rsidR="000F7377" w:rsidRDefault="000F7377"/>
    <w:p w14:paraId="6D2B31E3" w14:textId="77777777" w:rsidR="000F7377" w:rsidRDefault="000F7377">
      <w:r xmlns:w="http://schemas.openxmlformats.org/wordprocessingml/2006/main">
        <w:t xml:space="preserve">Ya tuhumi Timotawus ya yi yaƙi mai kyau na bangaskiya, yana nanata ikon mallakar Allah da kuma muhimmancin </w:t>
      </w:r>
      <w:r xmlns:w="http://schemas.openxmlformats.org/wordprocessingml/2006/main">
        <w:lastRenderedPageBreak xmlns:w="http://schemas.openxmlformats.org/wordprocessingml/2006/main"/>
      </w:r>
      <w:r xmlns:w="http://schemas.openxmlformats.org/wordprocessingml/2006/main">
        <w:t xml:space="preserve">kiyaye dokokinsa.</w:t>
      </w:r>
    </w:p>
    <w:p w14:paraId="2D25D56A" w14:textId="77777777" w:rsidR="000F7377" w:rsidRDefault="000F7377"/>
    <w:p w14:paraId="1F791867" w14:textId="77777777" w:rsidR="000F7377" w:rsidRDefault="000F7377">
      <w:r xmlns:w="http://schemas.openxmlformats.org/wordprocessingml/2006/main">
        <w:t xml:space="preserve">Babin ya ƙare da umarni ga masu bi masu arziki su kasance masu karimci kuma su guji sa begensu cikin wadata. Bulus ya ƙarfafa Timotawus ya kiyaye abin da aka danƙa masa yayin da yake guje wa maganganun banza. Wannan babin yana jaddada bin ibada, gamsuwa, da alhakin kula da dukiya cikin mahallin koyarwar ƙarya da ta yaɗu a lokacin.</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Timothawus 6:1 Dukan bayin da suke ƙarƙashin karkiya, su ɗauki iyayengijinsu waɗanda suka cancanci kowane girma, don kada a zagi sunan Allah da koyarwarsa.</w:t>
      </w:r>
    </w:p>
    <w:p w14:paraId="072C8D02" w14:textId="77777777" w:rsidR="000F7377" w:rsidRDefault="000F7377"/>
    <w:p w14:paraId="532A3C93" w14:textId="77777777" w:rsidR="000F7377" w:rsidRDefault="000F7377">
      <w:r xmlns:w="http://schemas.openxmlformats.org/wordprocessingml/2006/main">
        <w:t xml:space="preserve">Bulus ya umurci bayi su girmama iyayengijinsu domin su ɗaukaka sunan Allah da koyarwarsa.</w:t>
      </w:r>
    </w:p>
    <w:p w14:paraId="1662ABBF" w14:textId="77777777" w:rsidR="000F7377" w:rsidRDefault="000F7377"/>
    <w:p w14:paraId="626377C8" w14:textId="77777777" w:rsidR="000F7377" w:rsidRDefault="000F7377">
      <w:r xmlns:w="http://schemas.openxmlformats.org/wordprocessingml/2006/main">
        <w:t xml:space="preserve">1. Muhimmancin Girmama: Nazari na 1 Timothawus 6:1</w:t>
      </w:r>
    </w:p>
    <w:p w14:paraId="1CF712BE" w14:textId="77777777" w:rsidR="000F7377" w:rsidRDefault="000F7377"/>
    <w:p w14:paraId="4D96C9C1" w14:textId="77777777" w:rsidR="000F7377" w:rsidRDefault="000F7377">
      <w:r xmlns:w="http://schemas.openxmlformats.org/wordprocessingml/2006/main">
        <w:t xml:space="preserve">2. Yin Hidima da Girmamawa: Yadda Zaka Daukaka Allah A Rayuwarka ta Yau da kullum</w:t>
      </w:r>
    </w:p>
    <w:p w14:paraId="2CC6DCF0" w14:textId="77777777" w:rsidR="000F7377" w:rsidRDefault="000F7377"/>
    <w:p w14:paraId="6416A546" w14:textId="77777777" w:rsidR="000F7377" w:rsidRDefault="000F7377">
      <w:r xmlns:w="http://schemas.openxmlformats.org/wordprocessingml/2006/main">
        <w:t xml:space="preserve">1. Kolosiyawa 3: 22-24 - "Bayi, ku yi biyayya da iyayengijinku na duniya a cikin kowane abu, kuma ku yi shi, ba kawai sa'ad da idanunsu ke gare ku ba, domin su sami tagomashi a gare ku, amma da zuciya ɗaya, da tsoron Ubangiji. Ku yi, ku yi aiki da dukan zuciyarku, kuna yi wa Ubangiji aiki, ba don masu mulki ba, 24 da yake kun san za ku sami gādo daga wurin Ubangiji a matsayin lada, Ubangiji Kiristi kuke bautawa.”</w:t>
      </w:r>
    </w:p>
    <w:p w14:paraId="53CF5036" w14:textId="77777777" w:rsidR="000F7377" w:rsidRDefault="000F7377"/>
    <w:p w14:paraId="53450307" w14:textId="77777777" w:rsidR="000F7377" w:rsidRDefault="000F7377">
      <w:r xmlns:w="http://schemas.openxmlformats.org/wordprocessingml/2006/main">
        <w:t xml:space="preserve">2. Afisawa 6: 5-7 - "Bayi, ku yi biyayya ga iyayengijinku na duniya da girmamawa, da tsoro, da zuciya ɗaya, kamar yadda kuke yi wa Kristi biyayya. amma kamar bayin Almasihu, kuna aikata nufin Allah daga zuciyarku. 7 Ku bauta da zuciya ɗaya kamar Ubangiji kuke bauta wa, ba mutane ba.</w:t>
      </w:r>
    </w:p>
    <w:p w14:paraId="19921476" w14:textId="77777777" w:rsidR="000F7377" w:rsidRDefault="000F7377"/>
    <w:p w14:paraId="1427C272" w14:textId="77777777" w:rsidR="000F7377" w:rsidRDefault="000F7377">
      <w:r xmlns:w="http://schemas.openxmlformats.org/wordprocessingml/2006/main">
        <w:t xml:space="preserve">1 Timothawus 6:2 Kuma waɗanda suke da iyayengiji masu ba da gaskiya, kada su raina su, domin </w:t>
      </w:r>
      <w:r xmlns:w="http://schemas.openxmlformats.org/wordprocessingml/2006/main">
        <w:lastRenderedPageBreak xmlns:w="http://schemas.openxmlformats.org/wordprocessingml/2006/main"/>
      </w:r>
      <w:r xmlns:w="http://schemas.openxmlformats.org/wordprocessingml/2006/main">
        <w:t xml:space="preserve">ʼyanʼuwa ne. amma ku yi musu hidima, domin su masu aminci ne, ƙaunatattu, masu rabon amfani. Waɗannan abubuwan koyarwa da gargaɗi.</w:t>
      </w:r>
    </w:p>
    <w:p w14:paraId="545B3F24" w14:textId="77777777" w:rsidR="000F7377" w:rsidRDefault="000F7377"/>
    <w:p w14:paraId="4B923CF7" w14:textId="77777777" w:rsidR="000F7377" w:rsidRDefault="000F7377">
      <w:r xmlns:w="http://schemas.openxmlformats.org/wordprocessingml/2006/main">
        <w:t xml:space="preserve">Kada muminai su raina iyayengijinsu, amma su bauta musu da aminci, domin su masu aminci ne, ƙaunatattu, masu rabon amfani.</w:t>
      </w:r>
    </w:p>
    <w:p w14:paraId="4439B75B" w14:textId="77777777" w:rsidR="000F7377" w:rsidRDefault="000F7377"/>
    <w:p w14:paraId="753BFFE9" w14:textId="77777777" w:rsidR="000F7377" w:rsidRDefault="000F7377">
      <w:r xmlns:w="http://schemas.openxmlformats.org/wordprocessingml/2006/main">
        <w:t xml:space="preserve">1. Yin Hidima ga Malumanmu da Aminci da Soyayya</w:t>
      </w:r>
    </w:p>
    <w:p w14:paraId="19D59664" w14:textId="77777777" w:rsidR="000F7377" w:rsidRDefault="000F7377"/>
    <w:p w14:paraId="31F740D6" w14:textId="77777777" w:rsidR="000F7377" w:rsidRDefault="000F7377">
      <w:r xmlns:w="http://schemas.openxmlformats.org/wordprocessingml/2006/main">
        <w:t xml:space="preserve">2. Fa'idar Hidimar Malumanmu Da Imani</w:t>
      </w:r>
    </w:p>
    <w:p w14:paraId="757F28A8" w14:textId="77777777" w:rsidR="000F7377" w:rsidRDefault="000F7377"/>
    <w:p w14:paraId="2A47A9D9" w14:textId="77777777" w:rsidR="000F7377" w:rsidRDefault="000F7377">
      <w:r xmlns:w="http://schemas.openxmlformats.org/wordprocessingml/2006/main">
        <w:t xml:space="preserve">1. Kolosiyawa 3: 22-25 - "Bayi, ku yi biyayya ga ubangijinku bisa ga halin mutuntaka cikin kowane abu; Ubangiji, ba ga mutane ba, sanin cewa daga Ubangiji za ku sami ladan gādo: gama kuna bauta wa Ubangiji Kiristi.” Amma wanda ya aikata mugunta, za ya sami zunubin da ya yi, ba kuwa zato ba tsammani. mutane."</w:t>
      </w:r>
    </w:p>
    <w:p w14:paraId="1A4BA434" w14:textId="77777777" w:rsidR="000F7377" w:rsidRDefault="000F7377"/>
    <w:p w14:paraId="62E72579" w14:textId="77777777" w:rsidR="000F7377" w:rsidRDefault="000F7377">
      <w:r xmlns:w="http://schemas.openxmlformats.org/wordprocessingml/2006/main">
        <w:t xml:space="preserve">2. Afisawa 6:5-8 – “Bayi, ku yi biyayya da waɗanda suke iyayengijinku bisa ga halin mutuntaka, da tsoro da rawar jiki, da tsarkakewar zuciyarku, kamar ga Almasihu; bayin Almasihu, suna aikata nufin Allah daga zuciya, da yardar rai, kuna bauta wa Ubangiji, ba ga mutane ba: da sanin cewa duk abin da yake nagari kowane mutum ya yi, Ubangiji zai karɓi shi, ko ya kasance. bond ko kyauta."</w:t>
      </w:r>
    </w:p>
    <w:p w14:paraId="589570D7" w14:textId="77777777" w:rsidR="000F7377" w:rsidRDefault="000F7377"/>
    <w:p w14:paraId="7816D8CB" w14:textId="77777777" w:rsidR="000F7377" w:rsidRDefault="000F7377">
      <w:r xmlns:w="http://schemas.openxmlformats.org/wordprocessingml/2006/main">
        <w:t xml:space="preserve">1 Timothawus 6:3 Idan wani yana koyarwa dabam, bai yarda da kyawawan kalmomi ba, wato maganar Ubangijinmu Yesu Almasihu, da koyarwar da take bisa ga ibada.</w:t>
      </w:r>
    </w:p>
    <w:p w14:paraId="1F87EB25" w14:textId="77777777" w:rsidR="000F7377" w:rsidRDefault="000F7377"/>
    <w:p w14:paraId="3C54A69C" w14:textId="77777777" w:rsidR="000F7377" w:rsidRDefault="000F7377">
      <w:r xmlns:w="http://schemas.openxmlformats.org/wordprocessingml/2006/main">
        <w:t xml:space="preserve">Wannan nassin yana cewa idan wani ya koyar da wani abu da ya saba wa kalmomin Yesu Kristi da kuma koyarwar ibada, to ba shi da kyau.</w:t>
      </w:r>
    </w:p>
    <w:p w14:paraId="1688830B" w14:textId="77777777" w:rsidR="000F7377" w:rsidRDefault="000F7377"/>
    <w:p w14:paraId="0E1804B5" w14:textId="77777777" w:rsidR="000F7377" w:rsidRDefault="000F7377">
      <w:r xmlns:w="http://schemas.openxmlformats.org/wordprocessingml/2006/main">
        <w:t xml:space="preserve">1. "Koyarwar Allah: Tushen Rayuwa Mai Adalci"</w:t>
      </w:r>
    </w:p>
    <w:p w14:paraId="4A7940B6" w14:textId="77777777" w:rsidR="000F7377" w:rsidRDefault="000F7377"/>
    <w:p w14:paraId="28B45F5C" w14:textId="77777777" w:rsidR="000F7377" w:rsidRDefault="000F7377">
      <w:r xmlns:w="http://schemas.openxmlformats.org/wordprocessingml/2006/main">
        <w:t xml:space="preserve">2. "Maganar Yesu: Hanya zuwa Tsarkaka"</w:t>
      </w:r>
    </w:p>
    <w:p w14:paraId="2ABB0CB6" w14:textId="77777777" w:rsidR="000F7377" w:rsidRDefault="000F7377"/>
    <w:p w14:paraId="64E3761C" w14:textId="77777777" w:rsidR="000F7377" w:rsidRDefault="000F7377">
      <w:r xmlns:w="http://schemas.openxmlformats.org/wordprocessingml/2006/main">
        <w:t xml:space="preserve">1. Matta 7: 24-27 - "Don haka duk wanda ya ji waɗannan zantattuka nawa, ya aikata su, zan kwatanta shi da mutum mai hikima, wanda ya gina gidansa a kan dutse."</w:t>
      </w:r>
    </w:p>
    <w:p w14:paraId="053701C4" w14:textId="77777777" w:rsidR="000F7377" w:rsidRDefault="000F7377"/>
    <w:p w14:paraId="2A4B7DC4" w14:textId="77777777" w:rsidR="000F7377" w:rsidRDefault="000F7377">
      <w:r xmlns:w="http://schemas.openxmlformats.org/wordprocessingml/2006/main">
        <w:t xml:space="preserve">2. Misalai 2:1-8 - "Ɗana, idan za ka karɓi maganata, Ka ɓoye umarnaina a wurinka, Har ka karkata kunnenka ga hikima, Ka sa zuciyarka ga fahimta."</w:t>
      </w:r>
    </w:p>
    <w:p w14:paraId="2D249F92" w14:textId="77777777" w:rsidR="000F7377" w:rsidRDefault="000F7377"/>
    <w:p w14:paraId="710A75EF" w14:textId="77777777" w:rsidR="000F7377" w:rsidRDefault="000F7377">
      <w:r xmlns:w="http://schemas.openxmlformats.org/wordprocessingml/2006/main">
        <w:t xml:space="preserve">1 Timothawus 6:4 Yana girman kai, bai san kome ba, sai dai yakan yi ta tambayoyi da husuma, waɗanda hassada, husuma, zagi, mugayen zato ke fitowa daga gare su.</w:t>
      </w:r>
    </w:p>
    <w:p w14:paraId="395B401F" w14:textId="77777777" w:rsidR="000F7377" w:rsidRDefault="000F7377"/>
    <w:p w14:paraId="7CB7A71F" w14:textId="77777777" w:rsidR="000F7377" w:rsidRDefault="000F7377">
      <w:r xmlns:w="http://schemas.openxmlformats.org/wordprocessingml/2006/main">
        <w:t xml:space="preserve">Mutum mai girman kai ne kuma jahili ne, sai su rika tafka mahawara wadda ta kai ga hassada da husuma da munanan kalamai.</w:t>
      </w:r>
    </w:p>
    <w:p w14:paraId="2C934381" w14:textId="77777777" w:rsidR="000F7377" w:rsidRDefault="000F7377"/>
    <w:p w14:paraId="28916D6D" w14:textId="77777777" w:rsidR="000F7377" w:rsidRDefault="000F7377">
      <w:r xmlns:w="http://schemas.openxmlformats.org/wordprocessingml/2006/main">
        <w:t xml:space="preserve">1. Girman kai yana kaiwa ga halaka - Misalai 16:18</w:t>
      </w:r>
    </w:p>
    <w:p w14:paraId="6E1FC5F6" w14:textId="77777777" w:rsidR="000F7377" w:rsidRDefault="000F7377"/>
    <w:p w14:paraId="53FA66A0" w14:textId="77777777" w:rsidR="000F7377" w:rsidRDefault="000F7377">
      <w:r xmlns:w="http://schemas.openxmlformats.org/wordprocessingml/2006/main">
        <w:t xml:space="preserve">2. Haɗarin Husuma – Misalai 17:14</w:t>
      </w:r>
    </w:p>
    <w:p w14:paraId="483FF67F" w14:textId="77777777" w:rsidR="000F7377" w:rsidRDefault="000F7377"/>
    <w:p w14:paraId="58E02EF7" w14:textId="77777777" w:rsidR="000F7377" w:rsidRDefault="000F7377">
      <w:r xmlns:w="http://schemas.openxmlformats.org/wordprocessingml/2006/main">
        <w:t xml:space="preserve">1. Yakub 3:16 – Domin inda hassada da husuma suke, akwai rudani da kowane mugun aiki.</w:t>
      </w:r>
    </w:p>
    <w:p w14:paraId="2B76A8DA" w14:textId="77777777" w:rsidR="000F7377" w:rsidRDefault="000F7377"/>
    <w:p w14:paraId="023874FD" w14:textId="77777777" w:rsidR="000F7377" w:rsidRDefault="000F7377">
      <w:r xmlns:w="http://schemas.openxmlformats.org/wordprocessingml/2006/main">
        <w:t xml:space="preserve">2. Misalai 26:17 – Wanda ya wuce, yana shiga cikin husuma ba nasa ba, kamar wanda ya kama kare da kunnuwa.</w:t>
      </w:r>
    </w:p>
    <w:p w14:paraId="4AECAD74" w14:textId="77777777" w:rsidR="000F7377" w:rsidRDefault="000F7377"/>
    <w:p w14:paraId="74C72709" w14:textId="77777777" w:rsidR="000F7377" w:rsidRDefault="000F7377">
      <w:r xmlns:w="http://schemas.openxmlformats.org/wordprocessingml/2006/main">
        <w:t xml:space="preserve">1 Timothawus 6:5 Mummunan gardama na mutanen da ba su da tunani, marasa gaskiya, suna zato riba ce ta ibada.</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Bulus ya umurci Timotawus ya guji waɗanda suke da’awar cewa samun abin duniya nau’i ne na ibada.</w:t>
      </w:r>
    </w:p>
    <w:p w14:paraId="0EA3F98C" w14:textId="77777777" w:rsidR="000F7377" w:rsidRDefault="000F7377"/>
    <w:p w14:paraId="43A92E93" w14:textId="77777777" w:rsidR="000F7377" w:rsidRDefault="000F7377">
      <w:r xmlns:w="http://schemas.openxmlformats.org/wordprocessingml/2006/main">
        <w:t xml:space="preserve">1. "Tsarki da Riba: Menene Tafarki Na Gaskiya?"</w:t>
      </w:r>
    </w:p>
    <w:p w14:paraId="4C6C9884" w14:textId="77777777" w:rsidR="000F7377" w:rsidRDefault="000F7377"/>
    <w:p w14:paraId="7D23D4FE" w14:textId="77777777" w:rsidR="000F7377" w:rsidRDefault="000F7377">
      <w:r xmlns:w="http://schemas.openxmlformats.org/wordprocessingml/2006/main">
        <w:t xml:space="preserve">2. "Hadarin Gurbatattun Tunani da Koyarwar Karya"</w:t>
      </w:r>
    </w:p>
    <w:p w14:paraId="62AF1AB1" w14:textId="77777777" w:rsidR="000F7377" w:rsidRDefault="000F7377"/>
    <w:p w14:paraId="729FF368" w14:textId="77777777" w:rsidR="000F7377" w:rsidRDefault="000F7377">
      <w:r xmlns:w="http://schemas.openxmlformats.org/wordprocessingml/2006/main">
        <w:t xml:space="preserve">1. Matta 6:24 - "Ba wanda zai iya bauta wa iyayengiji biyu: gama ko dai ya ƙi ɗaya, ya ƙaunaci ɗayan, ko kuwa ya kasance mai aminci ga ɗayan, ya raina ɗayan. Ba za ku iya bauta wa Allah da dukiya ba."</w:t>
      </w:r>
    </w:p>
    <w:p w14:paraId="7D49C753" w14:textId="77777777" w:rsidR="000F7377" w:rsidRDefault="000F7377"/>
    <w:p w14:paraId="1270C6BF" w14:textId="77777777" w:rsidR="000F7377" w:rsidRDefault="000F7377">
      <w:r xmlns:w="http://schemas.openxmlformats.org/wordprocessingml/2006/main">
        <w:t xml:space="preserve">2. Markus 10:23-25 - Sai Yesu ya duba, ya ce wa almajiransa, "Yana da wuya masu arziki su shiga Mulkin Allah!" Almajiran kuwa suka yi mamakin maganarsa. Amma Yesu ya sāke ce musu, "Ya ku yara, shiga Mulkin Allah da wuya! Zai fi sauƙi ga raƙumi ya bi ta idon allura da mai arziki ya shiga Mulkin Allah."</w:t>
      </w:r>
    </w:p>
    <w:p w14:paraId="0B855027" w14:textId="77777777" w:rsidR="000F7377" w:rsidRDefault="000F7377"/>
    <w:p w14:paraId="14609594" w14:textId="77777777" w:rsidR="000F7377" w:rsidRDefault="000F7377">
      <w:r xmlns:w="http://schemas.openxmlformats.org/wordprocessingml/2006/main">
        <w:t xml:space="preserve">1 Timothawus 6:6 Amma ibada tare da wadar zuci riba ce mai girma.</w:t>
      </w:r>
    </w:p>
    <w:p w14:paraId="58570516" w14:textId="77777777" w:rsidR="000F7377" w:rsidRDefault="000F7377"/>
    <w:p w14:paraId="1D6B1149" w14:textId="77777777" w:rsidR="000F7377" w:rsidRDefault="000F7377">
      <w:r xmlns:w="http://schemas.openxmlformats.org/wordprocessingml/2006/main">
        <w:t xml:space="preserve">Imani da Allah da wadatar rayuwa babbar ni'ima ce.</w:t>
      </w:r>
    </w:p>
    <w:p w14:paraId="2F82CD66" w14:textId="77777777" w:rsidR="000F7377" w:rsidRDefault="000F7377"/>
    <w:p w14:paraId="480E9E84" w14:textId="77777777" w:rsidR="000F7377" w:rsidRDefault="000F7377">
      <w:r xmlns:w="http://schemas.openxmlformats.org/wordprocessingml/2006/main">
        <w:t xml:space="preserve">1. Ni'imar Wadata</w:t>
      </w:r>
    </w:p>
    <w:p w14:paraId="73E40D56" w14:textId="77777777" w:rsidR="000F7377" w:rsidRDefault="000F7377"/>
    <w:p w14:paraId="0EE07EDA" w14:textId="77777777" w:rsidR="000F7377" w:rsidRDefault="000F7377">
      <w:r xmlns:w="http://schemas.openxmlformats.org/wordprocessingml/2006/main">
        <w:t xml:space="preserve">2. Samun Ladan Ibadah</w:t>
      </w:r>
    </w:p>
    <w:p w14:paraId="556F262B" w14:textId="77777777" w:rsidR="000F7377" w:rsidRDefault="000F7377"/>
    <w:p w14:paraId="24182992" w14:textId="77777777" w:rsidR="000F7377" w:rsidRDefault="000F7377">
      <w:r xmlns:w="http://schemas.openxmlformats.org/wordprocessingml/2006/main">
        <w:t xml:space="preserve">1. Zabura 37:3-4 - Ka dogara ga Ubangiji ka yi nagarta; Ku zauna a ƙasar, ku ji daɗin kiwo lafiya. Ka yi murna da Ubangiji, zai kuwa ba ka sha’awoyin zuciyarka.</w:t>
      </w:r>
    </w:p>
    <w:p w14:paraId="4DFF99BC" w14:textId="77777777" w:rsidR="000F7377" w:rsidRDefault="000F7377"/>
    <w:p w14:paraId="61B99703" w14:textId="77777777" w:rsidR="000F7377" w:rsidRDefault="000F7377">
      <w:r xmlns:w="http://schemas.openxmlformats.org/wordprocessingml/2006/main">
        <w:t xml:space="preserve">2. Filibiyawa 4:11-13 - Na koyi zama da wadar zuci a kowane irin yanayi. Na san abin da yake zama cikin bukata, kuma na san abin da yake a yi yalwa. Na koyi sirrin wadatuwa a kowane yanayi, ko ƙoshi ko yunwa, ko rayuwa a yalwace ko rashi. Zan iya yin </w:t>
      </w:r>
      <w:r xmlns:w="http://schemas.openxmlformats.org/wordprocessingml/2006/main">
        <w:lastRenderedPageBreak xmlns:w="http://schemas.openxmlformats.org/wordprocessingml/2006/main"/>
      </w:r>
      <w:r xmlns:w="http://schemas.openxmlformats.org/wordprocessingml/2006/main">
        <w:t xml:space="preserve">duk wannan ta wurin wanda yake ba ni ƙarfi.</w:t>
      </w:r>
    </w:p>
    <w:p w14:paraId="27E34680" w14:textId="77777777" w:rsidR="000F7377" w:rsidRDefault="000F7377"/>
    <w:p w14:paraId="5514725E" w14:textId="77777777" w:rsidR="000F7377" w:rsidRDefault="000F7377">
      <w:r xmlns:w="http://schemas.openxmlformats.org/wordprocessingml/2006/main">
        <w:t xml:space="preserve">1 Timothawus 6:7 Gama ba mu kawo kome cikin duniyar nan ba, ba kuwa za mu iya fitar da kome ba.</w:t>
      </w:r>
    </w:p>
    <w:p w14:paraId="0C746023" w14:textId="77777777" w:rsidR="000F7377" w:rsidRDefault="000F7377"/>
    <w:p w14:paraId="6798C5FA" w14:textId="77777777" w:rsidR="000F7377" w:rsidRDefault="000F7377">
      <w:r xmlns:w="http://schemas.openxmlformats.org/wordprocessingml/2006/main">
        <w:t xml:space="preserve">Mun zo duniyar nan ba tare da komai ba kuma ba za mu bar komai ba.</w:t>
      </w:r>
    </w:p>
    <w:p w14:paraId="6AEFE88D" w14:textId="77777777" w:rsidR="000F7377" w:rsidRDefault="000F7377"/>
    <w:p w14:paraId="10B9562C" w14:textId="77777777" w:rsidR="000F7377" w:rsidRDefault="000F7377">
      <w:r xmlns:w="http://schemas.openxmlformats.org/wordprocessingml/2006/main">
        <w:t xml:space="preserve">1. Banza Rayuwa da Dukiya</w:t>
      </w:r>
    </w:p>
    <w:p w14:paraId="312B8DA8" w14:textId="77777777" w:rsidR="000F7377" w:rsidRDefault="000F7377"/>
    <w:p w14:paraId="6EE63E4B" w14:textId="77777777" w:rsidR="000F7377" w:rsidRDefault="000F7377">
      <w:r xmlns:w="http://schemas.openxmlformats.org/wordprocessingml/2006/main">
        <w:t xml:space="preserve">2. Rashin Zaman Rayuwa</w:t>
      </w:r>
    </w:p>
    <w:p w14:paraId="11F0C267" w14:textId="77777777" w:rsidR="000F7377" w:rsidRDefault="000F7377"/>
    <w:p w14:paraId="5C5EA655" w14:textId="77777777" w:rsidR="000F7377" w:rsidRDefault="000F7377">
      <w:r xmlns:w="http://schemas.openxmlformats.org/wordprocessingml/2006/main">
        <w:t xml:space="preserve">1. Mai-Wa’azi 5:15 – Kamar yadda ya fito daga cikin mahaifiyarsa, tsirara zai koma, ya tafi kamar yadda ya zo; Kada kuma ya ɗauki wani abu daga cikin aikinsa, wanda zai ɗauke shi a hannunsa.</w:t>
      </w:r>
    </w:p>
    <w:p w14:paraId="361FFE92" w14:textId="77777777" w:rsidR="000F7377" w:rsidRDefault="000F7377"/>
    <w:p w14:paraId="0475EBE7" w14:textId="77777777" w:rsidR="000F7377" w:rsidRDefault="000F7377">
      <w:r xmlns:w="http://schemas.openxmlformats.org/wordprocessingml/2006/main">
        <w:t xml:space="preserve">2. Matta 6:19-21 – Kada ku tara wa kanku dukiya a duniya, inda asu da tsatsa ke lalacewa, inda ɓarayi kuma suke fasawa su yi sata: amma ku tara wa kanku dukiya a sama, inda asu ko tsatsa ba su lalacewa. inda ɓarayi kuma ba su fasa shiga ba, ba su kuma yi sata ba: gama inda dukiyarka take, can zuciyarka kuma za ta kasance.</w:t>
      </w:r>
    </w:p>
    <w:p w14:paraId="3AE7AD9F" w14:textId="77777777" w:rsidR="000F7377" w:rsidRDefault="000F7377"/>
    <w:p w14:paraId="64FC8925" w14:textId="77777777" w:rsidR="000F7377" w:rsidRDefault="000F7377">
      <w:r xmlns:w="http://schemas.openxmlformats.org/wordprocessingml/2006/main">
        <w:t xml:space="preserve">1 Timothawus 6:8 Kuma muna da abinci da tufafi, bari mu gamsu da su.</w:t>
      </w:r>
    </w:p>
    <w:p w14:paraId="47264F38" w14:textId="77777777" w:rsidR="000F7377" w:rsidRDefault="000F7377"/>
    <w:p w14:paraId="23B9FE13" w14:textId="77777777" w:rsidR="000F7377" w:rsidRDefault="000F7377">
      <w:r xmlns:w="http://schemas.openxmlformats.org/wordprocessingml/2006/main">
        <w:t xml:space="preserve">Ya kamata mu gamsu da abin da muke da shi, har da abinci da tufafi.</w:t>
      </w:r>
    </w:p>
    <w:p w14:paraId="3154D381" w14:textId="77777777" w:rsidR="000F7377" w:rsidRDefault="000F7377"/>
    <w:p w14:paraId="1E42C2F9" w14:textId="77777777" w:rsidR="000F7377" w:rsidRDefault="000F7377">
      <w:r xmlns:w="http://schemas.openxmlformats.org/wordprocessingml/2006/main">
        <w:t xml:space="preserve">1. Jin daɗi: Albarka ga Rayuwarmu</w:t>
      </w:r>
    </w:p>
    <w:p w14:paraId="023E8C66" w14:textId="77777777" w:rsidR="000F7377" w:rsidRDefault="000F7377"/>
    <w:p w14:paraId="349CD28A" w14:textId="77777777" w:rsidR="000F7377" w:rsidRDefault="000F7377">
      <w:r xmlns:w="http://schemas.openxmlformats.org/wordprocessingml/2006/main">
        <w:t xml:space="preserve">2. Jin daɗi: 'Yanci daga Damuwa da Damuwa</w:t>
      </w:r>
    </w:p>
    <w:p w14:paraId="7F45B56C" w14:textId="77777777" w:rsidR="000F7377" w:rsidRDefault="000F7377"/>
    <w:p w14:paraId="304DF768" w14:textId="77777777" w:rsidR="000F7377" w:rsidRDefault="000F7377">
      <w:r xmlns:w="http://schemas.openxmlformats.org/wordprocessingml/2006/main">
        <w:t xml:space="preserve">1. Karin Magana 19:23 - Tsoron Ubangiji yana kaiwa ga rai; sai mutum ya huta, ba damuwa.</w:t>
      </w:r>
    </w:p>
    <w:p w14:paraId="3A191E55" w14:textId="77777777" w:rsidR="000F7377" w:rsidRDefault="000F7377"/>
    <w:p w14:paraId="70AD7CA4" w14:textId="77777777" w:rsidR="000F7377" w:rsidRDefault="000F7377">
      <w:r xmlns:w="http://schemas.openxmlformats.org/wordprocessingml/2006/main">
        <w:t xml:space="preserve">2. Filibiyawa 4:11-12 - Ba don ina bukata nake faɗi haka ba, domin na koyi zama da wadar zuci a kowane irin yanayi. Na san abin da yake zama cikin bukata, kuma na san abin da yake a yi yalwa. Na koyi sirrin wadatuwa a kowane yanayi, ko ƙoshi ko yunwa, ko rayuwa a yalwace ko rashi.</w:t>
      </w:r>
    </w:p>
    <w:p w14:paraId="4A9390A5" w14:textId="77777777" w:rsidR="000F7377" w:rsidRDefault="000F7377"/>
    <w:p w14:paraId="1A20E788" w14:textId="77777777" w:rsidR="000F7377" w:rsidRDefault="000F7377">
      <w:r xmlns:w="http://schemas.openxmlformats.org/wordprocessingml/2006/main">
        <w:t xml:space="preserve">1 Timothawus 6:9 Amma waɗanda suke son zama masu arziki sun fāɗi cikin jaraba da tarko, da sha’awace-sha’awace iri-iri na wauta da cutarwa, waɗanda suke nutsar da mutane cikin halaka da halaka.</w:t>
      </w:r>
    </w:p>
    <w:p w14:paraId="7B5EFADC" w14:textId="77777777" w:rsidR="000F7377" w:rsidRDefault="000F7377"/>
    <w:p w14:paraId="05CABB71" w14:textId="77777777" w:rsidR="000F7377" w:rsidRDefault="000F7377">
      <w:r xmlns:w="http://schemas.openxmlformats.org/wordprocessingml/2006/main">
        <w:t xml:space="preserve">Neman dukiya zai iya kai ga jaraba kuma ya kawo halaka.</w:t>
      </w:r>
    </w:p>
    <w:p w14:paraId="4D8598B8" w14:textId="77777777" w:rsidR="000F7377" w:rsidRDefault="000F7377"/>
    <w:p w14:paraId="1940AD4D" w14:textId="77777777" w:rsidR="000F7377" w:rsidRDefault="000F7377">
      <w:r xmlns:w="http://schemas.openxmlformats.org/wordprocessingml/2006/main">
        <w:t xml:space="preserve">1: A kiyaye kar a maida hankali ga dukiya, domin tana iya kaiwa ga halaka.</w:t>
      </w:r>
    </w:p>
    <w:p w14:paraId="6145305F" w14:textId="77777777" w:rsidR="000F7377" w:rsidRDefault="000F7377"/>
    <w:p w14:paraId="365D9EB4" w14:textId="77777777" w:rsidR="000F7377" w:rsidRDefault="000F7377">
      <w:r xmlns:w="http://schemas.openxmlformats.org/wordprocessingml/2006/main">
        <w:t xml:space="preserve">2: Kar a ruɗe da neman dukiya, domin yana iya zama faɗuwar mutane da yawa.</w:t>
      </w:r>
    </w:p>
    <w:p w14:paraId="409E3256" w14:textId="77777777" w:rsidR="000F7377" w:rsidRDefault="000F7377"/>
    <w:p w14:paraId="0FFDEA02" w14:textId="77777777" w:rsidR="000F7377" w:rsidRDefault="000F7377">
      <w:r xmlns:w="http://schemas.openxmlformats.org/wordprocessingml/2006/main">
        <w:t xml:space="preserve">1: Karin Magana 11:28 - Wanda ya dogara ga dukiyarsa zai fadi, amma adali zai yi girma kamar reshe.</w:t>
      </w:r>
    </w:p>
    <w:p w14:paraId="1B06FD42" w14:textId="77777777" w:rsidR="000F7377" w:rsidRDefault="000F7377"/>
    <w:p w14:paraId="762E9F18" w14:textId="77777777" w:rsidR="000F7377" w:rsidRDefault="000F7377">
      <w:r xmlns:w="http://schemas.openxmlformats.org/wordprocessingml/2006/main">
        <w:t xml:space="preserve">2: Mai-Wa’azi 5:10 – Wanda yake son azurfa ba zai ƙoshi da azurfa ba; Wanda kuma yake son yalwa da yawa, wannan kuma banza ce.</w:t>
      </w:r>
    </w:p>
    <w:p w14:paraId="759A5EEA" w14:textId="77777777" w:rsidR="000F7377" w:rsidRDefault="000F7377"/>
    <w:p w14:paraId="3E38394F" w14:textId="77777777" w:rsidR="000F7377" w:rsidRDefault="000F7377">
      <w:r xmlns:w="http://schemas.openxmlformats.org/wordprocessingml/2006/main">
        <w:t xml:space="preserve">1 Timothawus 6:10 Gama son kuɗi tushen dukan mugunta ne, waɗanda wasu suka yi kwaɗayi, sun ɓata daga bangaskiya, suka huda kansu da baƙin ciki da yawa.</w:t>
      </w:r>
    </w:p>
    <w:p w14:paraId="0DFB60BF" w14:textId="77777777" w:rsidR="000F7377" w:rsidRDefault="000F7377"/>
    <w:p w14:paraId="7FBB3914" w14:textId="77777777" w:rsidR="000F7377" w:rsidRDefault="000F7377">
      <w:r xmlns:w="http://schemas.openxmlformats.org/wordprocessingml/2006/main">
        <w:t xml:space="preserve">Ƙaunar kuɗi tana iya sa mutane su rabu da bangaskiyarsu kuma su kawo baƙin ciki.</w:t>
      </w:r>
    </w:p>
    <w:p w14:paraId="4C89AF39" w14:textId="77777777" w:rsidR="000F7377" w:rsidRDefault="000F7377"/>
    <w:p w14:paraId="5913FA64" w14:textId="77777777" w:rsidR="000F7377" w:rsidRDefault="000F7377">
      <w:r xmlns:w="http://schemas.openxmlformats.org/wordprocessingml/2006/main">
        <w:t xml:space="preserve">1.Kada Ku Bar Kudi Ya Mallake Ku</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Hatsarin Kwadayi</w:t>
      </w:r>
    </w:p>
    <w:p w14:paraId="42AE591D" w14:textId="77777777" w:rsidR="000F7377" w:rsidRDefault="000F7377"/>
    <w:p w14:paraId="359D93E3" w14:textId="77777777" w:rsidR="000F7377" w:rsidRDefault="000F7377">
      <w:r xmlns:w="http://schemas.openxmlformats.org/wordprocessingml/2006/main">
        <w:t xml:space="preserve">1. Mai-Wa’azi 5:10 “Wanda ya ke son kuɗi ba zai ƙoshi da kuɗi ba, mai-son yalwa kuma da kuɗinsa ba zai ƙoshi ba”</w:t>
      </w:r>
    </w:p>
    <w:p w14:paraId="793F49F2" w14:textId="77777777" w:rsidR="000F7377" w:rsidRDefault="000F7377"/>
    <w:p w14:paraId="0C04CAFE" w14:textId="77777777" w:rsidR="000F7377" w:rsidRDefault="000F7377">
      <w:r xmlns:w="http://schemas.openxmlformats.org/wordprocessingml/2006/main">
        <w:t xml:space="preserve">2. 1 Yohanna 2:16 “Gama duk abin da ke cikin duniya, sha’awar jiki, da sha’awar ido, da fariyar rai, ba na Uba ba ne, amma na duniya yake.”</w:t>
      </w:r>
    </w:p>
    <w:p w14:paraId="2EEC3257" w14:textId="77777777" w:rsidR="000F7377" w:rsidRDefault="000F7377"/>
    <w:p w14:paraId="3653F2B2" w14:textId="77777777" w:rsidR="000F7377" w:rsidRDefault="000F7377">
      <w:r xmlns:w="http://schemas.openxmlformats.org/wordprocessingml/2006/main">
        <w:t xml:space="preserve">1 Timothawus 6:11 Amma kai, ya mutumin Allah, ka guje wa waɗannan abubuwa; kuma ku bi adalci, ibada, bangaskiya, ƙauna, haƙuri, tawali'u.</w:t>
      </w:r>
    </w:p>
    <w:p w14:paraId="4D926E41" w14:textId="77777777" w:rsidR="000F7377" w:rsidRDefault="000F7377"/>
    <w:p w14:paraId="059C9A6B" w14:textId="77777777" w:rsidR="000F7377" w:rsidRDefault="000F7377">
      <w:r xmlns:w="http://schemas.openxmlformats.org/wordprocessingml/2006/main">
        <w:t xml:space="preserve">Nassin yana ƙarfafa mu mu guje wa sha’awoyin duniya kuma mu bi bin adalci, ibada, bangaskiya, ƙauna, haƙuri, da tawali’u.</w:t>
      </w:r>
    </w:p>
    <w:p w14:paraId="63DCB670" w14:textId="77777777" w:rsidR="000F7377" w:rsidRDefault="000F7377"/>
    <w:p w14:paraId="254FD00A" w14:textId="77777777" w:rsidR="000F7377" w:rsidRDefault="000F7377">
      <w:r xmlns:w="http://schemas.openxmlformats.org/wordprocessingml/2006/main">
        <w:t xml:space="preserve">1. "Ku Gujewa Zunubi Da Bibiyar Nufin Allah".</w:t>
      </w:r>
    </w:p>
    <w:p w14:paraId="01ECD1F3" w14:textId="77777777" w:rsidR="000F7377" w:rsidRDefault="000F7377"/>
    <w:p w14:paraId="753F013C" w14:textId="77777777" w:rsidR="000F7377" w:rsidRDefault="000F7377">
      <w:r xmlns:w="http://schemas.openxmlformats.org/wordprocessingml/2006/main">
        <w:t xml:space="preserve">2. "Neman Adalci da Rayuwa Mai Tsarki"</w:t>
      </w:r>
    </w:p>
    <w:p w14:paraId="0D1F5037" w14:textId="77777777" w:rsidR="000F7377" w:rsidRDefault="000F7377"/>
    <w:p w14:paraId="05550A4D" w14:textId="77777777" w:rsidR="000F7377" w:rsidRDefault="000F7377">
      <w:r xmlns:w="http://schemas.openxmlformats.org/wordprocessingml/2006/main">
        <w:t xml:space="preserve">1. Romawa 12: 9-13 - Dole ne ƙauna ta kasance ta gaskiya. Ku ƙi abin da yake mugu; manne da abin da yake mai kyau. Ku kasance da himma ga juna cikin ƙauna. Ku girmama juna sama da kanku. Kada ku yi rashin himma, amma ku ci gaba da himma, kuna bauta wa Ubangiji. Ku yi farin ciki cikin bege, ku yi haƙuri cikin wahala, ku yi aminci ga addu'a.</w:t>
      </w:r>
    </w:p>
    <w:p w14:paraId="2A78E7EB" w14:textId="77777777" w:rsidR="000F7377" w:rsidRDefault="000F7377"/>
    <w:p w14:paraId="7B65E1D5" w14:textId="77777777" w:rsidR="000F7377" w:rsidRDefault="000F7377">
      <w:r xmlns:w="http://schemas.openxmlformats.org/wordprocessingml/2006/main">
        <w:t xml:space="preserve">2. Kolosiyawa 3:12-15 – Saboda haka, kamar zaɓaɓɓu na Allah, tsarkaka da ƙaunatattuna, ku yafa tausayi, da nasiha, da tawali’u, da tawali’u da haƙuri. Ku yi haƙuri da juna, kuma ku gafarta wa juna idan ɗayanku ya yi zargin wani. Ka gafarta kamar yadda Ubangiji ya gafarta maka. Kuma bisa dukan waɗannan kyawawan halaye, ku sanya ƙauna, wadda ta haɗa su gaba ɗaya cikin cikakkiyar haɗin kai.</w:t>
      </w:r>
    </w:p>
    <w:p w14:paraId="0E95A2D1" w14:textId="77777777" w:rsidR="000F7377" w:rsidRDefault="000F7377"/>
    <w:p w14:paraId="1D93D7E9" w14:textId="77777777" w:rsidR="000F7377" w:rsidRDefault="000F7377">
      <w:r xmlns:w="http://schemas.openxmlformats.org/wordprocessingml/2006/main">
        <w:t xml:space="preserve">1 Timothawus 6:12 Ka yi yaƙi mai kyau na bangaskiya, ka riƙe rai madawwami, wanda aka kira ka zuwa gare shi, ka kuma yi shaida mai kyau a gaban shaidu da yawa.</w:t>
      </w:r>
    </w:p>
    <w:p w14:paraId="4BCED106" w14:textId="77777777" w:rsidR="000F7377" w:rsidRDefault="000F7377"/>
    <w:p w14:paraId="5835A2AD" w14:textId="77777777" w:rsidR="000F7377" w:rsidRDefault="000F7377">
      <w:r xmlns:w="http://schemas.openxmlformats.org/wordprocessingml/2006/main">
        <w:t xml:space="preserve">Bulus ya ƙarfafa Timotawus ya yi rayuwa ta bangaskiya kuma ya riƙe rai madawwami, wadda ya yi furuci a gaban shaidu da yawa.</w:t>
      </w:r>
    </w:p>
    <w:p w14:paraId="1CAEBC56" w14:textId="77777777" w:rsidR="000F7377" w:rsidRDefault="000F7377"/>
    <w:p w14:paraId="767C01E3" w14:textId="77777777" w:rsidR="000F7377" w:rsidRDefault="000F7377">
      <w:r xmlns:w="http://schemas.openxmlformats.org/wordprocessingml/2006/main">
        <w:t xml:space="preserve">1. Ikon Rayuwa Mai Imani: Yadda Ake Yaki Mai Kyau</w:t>
      </w:r>
    </w:p>
    <w:p w14:paraId="0E6148B8" w14:textId="77777777" w:rsidR="000F7377" w:rsidRDefault="000F7377"/>
    <w:p w14:paraId="452F7A02" w14:textId="77777777" w:rsidR="000F7377" w:rsidRDefault="000F7377">
      <w:r xmlns:w="http://schemas.openxmlformats.org/wordprocessingml/2006/main">
        <w:t xml:space="preserve">2. Tsayuwa Akan Sana'ar Imani</w:t>
      </w:r>
    </w:p>
    <w:p w14:paraId="49687D49" w14:textId="77777777" w:rsidR="000F7377" w:rsidRDefault="000F7377"/>
    <w:p w14:paraId="489B3C33" w14:textId="77777777" w:rsidR="000F7377" w:rsidRDefault="000F7377">
      <w:r xmlns:w="http://schemas.openxmlformats.org/wordprocessingml/2006/main">
        <w:t xml:space="preserve">1. Ibraniyawa 10:35-36 Don haka kada ku watsar da amincewarku, wanda yake da lada mai yawa. Gama kuna bukatar haƙuri, domin in kun aikata nufin Allah, ku sami abin da aka alkawarta.</w:t>
      </w:r>
    </w:p>
    <w:p w14:paraId="066152D6" w14:textId="77777777" w:rsidR="000F7377" w:rsidRDefault="000F7377"/>
    <w:p w14:paraId="5EB39B34" w14:textId="77777777" w:rsidR="000F7377" w:rsidRDefault="000F7377">
      <w:r xmlns:w="http://schemas.openxmlformats.org/wordprocessingml/2006/main">
        <w:t xml:space="preserve">2. 1 Bitrus 5:8-9 Ku kasance da hankali; a yi tsaro. Maƙiyinku Iblis yana yawo kamar zaki mai ruri, yana neman wanda zai cinye. Ku yi tsayayya da shi, ku dage cikin bangaskiyarku, da yake kun sani ’yan’uwanku a dukan duniya suna sha irin wahalhalu.</w:t>
      </w:r>
    </w:p>
    <w:p w14:paraId="2B561453" w14:textId="77777777" w:rsidR="000F7377" w:rsidRDefault="000F7377"/>
    <w:p w14:paraId="2056865A" w14:textId="77777777" w:rsidR="000F7377" w:rsidRDefault="000F7377">
      <w:r xmlns:w="http://schemas.openxmlformats.org/wordprocessingml/2006/main">
        <w:t xml:space="preserve">1 Timothawus 6:13 Na ba ka umarni a gaban Allah, wanda yake raya dukan abu, kuma a gaban Almasihu Yesu, wanda a gaban Pontius Bilatus ya shaida kyakkyawar furci.</w:t>
      </w:r>
    </w:p>
    <w:p w14:paraId="326CE823" w14:textId="77777777" w:rsidR="000F7377" w:rsidRDefault="000F7377"/>
    <w:p w14:paraId="17125E75" w14:textId="77777777" w:rsidR="000F7377" w:rsidRDefault="000F7377">
      <w:r xmlns:w="http://schemas.openxmlformats.org/wordprocessingml/2006/main">
        <w:t xml:space="preserve">Bulus ya tuhumi Timotawus, a gaban Allah da Kristi Yesu, ya yi ikirari mai kyau a gaban Pontius Bilatus.</w:t>
      </w:r>
    </w:p>
    <w:p w14:paraId="36BE7CE1" w14:textId="77777777" w:rsidR="000F7377" w:rsidRDefault="000F7377"/>
    <w:p w14:paraId="44C99D6D" w14:textId="77777777" w:rsidR="000F7377" w:rsidRDefault="000F7377">
      <w:r xmlns:w="http://schemas.openxmlformats.org/wordprocessingml/2006/main">
        <w:t xml:space="preserve">1. Ikon Kyakkyawar ikirari</w:t>
      </w:r>
    </w:p>
    <w:p w14:paraId="05A948B3" w14:textId="77777777" w:rsidR="000F7377" w:rsidRDefault="000F7377"/>
    <w:p w14:paraId="4A56B64C" w14:textId="77777777" w:rsidR="000F7377" w:rsidRDefault="000F7377">
      <w:r xmlns:w="http://schemas.openxmlformats.org/wordprocessingml/2006/main">
        <w:t xml:space="preserve">2. Muhimmancin Shaida ga Kristi</w:t>
      </w:r>
    </w:p>
    <w:p w14:paraId="7B9C4F15" w14:textId="77777777" w:rsidR="000F7377" w:rsidRDefault="000F7377"/>
    <w:p w14:paraId="3692D1CA" w14:textId="77777777" w:rsidR="000F7377" w:rsidRDefault="000F7377">
      <w:r xmlns:w="http://schemas.openxmlformats.org/wordprocessingml/2006/main">
        <w:t xml:space="preserve">1. Matta 10:32-33 - "Saboda haka duk wanda ya shaida ni a gaban mutane, ni ma zan shaida shi a gaban Ubana wanda ke cikin sama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Matta 16:24-25 - "Sai Yesu ya ce wa almajiransa, "Idan kowa yana so ya bi ni, sai ya ƙi kansa, ya ɗauki giciyensa, yǎ bi ni. amma duk wanda ya rasa ransa sabili da ni, zai same shi.”</w:t>
      </w:r>
    </w:p>
    <w:p w14:paraId="0C41D698" w14:textId="77777777" w:rsidR="000F7377" w:rsidRDefault="000F7377"/>
    <w:p w14:paraId="54D2431C" w14:textId="77777777" w:rsidR="000F7377" w:rsidRDefault="000F7377">
      <w:r xmlns:w="http://schemas.openxmlformats.org/wordprocessingml/2006/main">
        <w:t xml:space="preserve">1 Timothawus 6:14 Ku kiyaye wannan doka ba tabo, marar tsautawa, har zuwa bayyanuwar Ubangijinmu Yesu Almasihu.</w:t>
      </w:r>
    </w:p>
    <w:p w14:paraId="2165645D" w14:textId="77777777" w:rsidR="000F7377" w:rsidRDefault="000F7377"/>
    <w:p w14:paraId="49C7F96F" w14:textId="77777777" w:rsidR="000F7377" w:rsidRDefault="000F7377">
      <w:r xmlns:w="http://schemas.openxmlformats.org/wordprocessingml/2006/main">
        <w:t xml:space="preserve">An kira Kiristoci su zama masu biyayya ga dokokin Allah har zuwa dawowar Yesu Kiristi.</w:t>
      </w:r>
    </w:p>
    <w:p w14:paraId="17B8F344" w14:textId="77777777" w:rsidR="000F7377" w:rsidRDefault="000F7377"/>
    <w:p w14:paraId="2D59264F" w14:textId="77777777" w:rsidR="000F7377" w:rsidRDefault="000F7377">
      <w:r xmlns:w="http://schemas.openxmlformats.org/wordprocessingml/2006/main">
        <w:t xml:space="preserve">1. Rayuwa ta Biyayya - 1 Timothawus 6:14</w:t>
      </w:r>
    </w:p>
    <w:p w14:paraId="501F7DCA" w14:textId="77777777" w:rsidR="000F7377" w:rsidRDefault="000F7377"/>
    <w:p w14:paraId="63298719" w14:textId="77777777" w:rsidR="000F7377" w:rsidRDefault="000F7377">
      <w:r xmlns:w="http://schemas.openxmlformats.org/wordprocessingml/2006/main">
        <w:t xml:space="preserve">2. Komawar Kristi - Fatanmu da Fatanmu</w:t>
      </w:r>
    </w:p>
    <w:p w14:paraId="4B30A652" w14:textId="77777777" w:rsidR="000F7377" w:rsidRDefault="000F7377"/>
    <w:p w14:paraId="24696245" w14:textId="77777777" w:rsidR="000F7377" w:rsidRDefault="000F7377">
      <w:r xmlns:w="http://schemas.openxmlformats.org/wordprocessingml/2006/main">
        <w:t xml:space="preserve">1. Afisawa 5:1-2 – Saboda haka, ku bi misalin Allah, kamar ’ya’ya ƙaunatattuna, kuna tafiya cikin tafarkin ƙauna, kamar yadda Kristi ya ƙaunace mu, ya kuma ba da kansa dominmu, hadaya mai ƙanshi da hadaya ga Allah.</w:t>
      </w:r>
    </w:p>
    <w:p w14:paraId="79EBB9AB" w14:textId="77777777" w:rsidR="000F7377" w:rsidRDefault="000F7377"/>
    <w:p w14:paraId="633ED5B2" w14:textId="77777777" w:rsidR="000F7377" w:rsidRDefault="000F7377">
      <w:r xmlns:w="http://schemas.openxmlformats.org/wordprocessingml/2006/main">
        <w:t xml:space="preserve">2. 1 Bitrus 1:13-14 – Saboda haka, da hankalinku a shirye don yin aiki, ku kasance da natsuwa, ku sa zuciya gabaki ɗaya ga alherin da za a kawo muku a lokacin bayyanar Yesu Almasihu. Kamar ’ya’ya masu biyayya, kada ku bi sha’awoyin jahilcinku na dā.</w:t>
      </w:r>
    </w:p>
    <w:p w14:paraId="7C99022D" w14:textId="77777777" w:rsidR="000F7377" w:rsidRDefault="000F7377"/>
    <w:p w14:paraId="14F56380" w14:textId="77777777" w:rsidR="000F7377" w:rsidRDefault="000F7377">
      <w:r xmlns:w="http://schemas.openxmlformats.org/wordprocessingml/2006/main">
        <w:t xml:space="preserve">1 Timothawus 6:15 Wanda a zamaninsa zai nuna, wanda shi ne Maɗaukaki mai albarka kuma Makaɗaici, Sarkin sarakuna, Ubangijin iyayengiji;</w:t>
      </w:r>
    </w:p>
    <w:p w14:paraId="24F6CF63" w14:textId="77777777" w:rsidR="000F7377" w:rsidRDefault="000F7377"/>
    <w:p w14:paraId="2B7ED10C" w14:textId="77777777" w:rsidR="000F7377" w:rsidRDefault="000F7377">
      <w:r xmlns:w="http://schemas.openxmlformats.org/wordprocessingml/2006/main">
        <w:t xml:space="preserve">Wannan sashe yana magana game da Allah a matsayin shi kaɗai ne mai mulkin duniya, Sarkin sarakuna kuma Ubangijin iyayengiji.</w:t>
      </w:r>
    </w:p>
    <w:p w14:paraId="3B268929" w14:textId="77777777" w:rsidR="000F7377" w:rsidRDefault="000F7377"/>
    <w:p w14:paraId="5068AE87" w14:textId="77777777" w:rsidR="000F7377" w:rsidRDefault="000F7377">
      <w:r xmlns:w="http://schemas.openxmlformats.org/wordprocessingml/2006/main">
        <w:t xml:space="preserve">1. Allah ne Maɗaukakin Sarki Duka: Nazari akan 1 Timothawus 6:15</w:t>
      </w:r>
    </w:p>
    <w:p w14:paraId="5AFC5991" w14:textId="77777777" w:rsidR="000F7377" w:rsidRDefault="000F7377"/>
    <w:p w14:paraId="1E04F86E" w14:textId="77777777" w:rsidR="000F7377" w:rsidRDefault="000F7377">
      <w:r xmlns:w="http://schemas.openxmlformats.org/wordprocessingml/2006/main">
        <w:t xml:space="preserve">2. Yin shelar Girman Maɗaukaki: Koyarwa akan 1 Timothawus 6:15</w:t>
      </w:r>
    </w:p>
    <w:p w14:paraId="3FBB44E4" w14:textId="77777777" w:rsidR="000F7377" w:rsidRDefault="000F7377"/>
    <w:p w14:paraId="0E4EA9C3" w14:textId="77777777" w:rsidR="000F7377" w:rsidRDefault="000F7377">
      <w:r xmlns:w="http://schemas.openxmlformats.org/wordprocessingml/2006/main">
        <w:t xml:space="preserve">1. Ishaya 9:6-7 – Gama an haifa mana ɗa, an ba mu ɗa: mulki kuma za ya kasance a kafaɗarsa: za a kuma ce da sunansa Abin al’ajabi, Mai ba da shawara, Allah Maɗaukaki, Uba madawwami. , Sarkin Aminci.</w:t>
      </w:r>
    </w:p>
    <w:p w14:paraId="7AD34387" w14:textId="77777777" w:rsidR="000F7377" w:rsidRDefault="000F7377"/>
    <w:p w14:paraId="15D279E6" w14:textId="77777777" w:rsidR="000F7377" w:rsidRDefault="000F7377">
      <w:r xmlns:w="http://schemas.openxmlformats.org/wordprocessingml/2006/main">
        <w:t xml:space="preserve">2. Ru'ya ta Yohanna 19:16 - Kuma a kan rigarsa da kuma a kan cinyarsa akwai suna a rubuce, SARKIN SARAKUNA, KUMA UBANGIJIN UBANGIJI.</w:t>
      </w:r>
    </w:p>
    <w:p w14:paraId="469B16BD" w14:textId="77777777" w:rsidR="000F7377" w:rsidRDefault="000F7377"/>
    <w:p w14:paraId="46C4349D" w14:textId="77777777" w:rsidR="000F7377" w:rsidRDefault="000F7377">
      <w:r xmlns:w="http://schemas.openxmlformats.org/wordprocessingml/2006/main">
        <w:t xml:space="preserve">1 Timothawus 6:16 Shi kaɗai ke da dawwama, yana zaune a cikin hasken da ba mai iya kusantarsa. wanda ba wanda ya taɓa gani, ko gani: wanda girma da iko su tabbata a gare shi. Amin.</w:t>
      </w:r>
    </w:p>
    <w:p w14:paraId="702350B6" w14:textId="77777777" w:rsidR="000F7377" w:rsidRDefault="000F7377"/>
    <w:p w14:paraId="15DC429E" w14:textId="77777777" w:rsidR="000F7377" w:rsidRDefault="000F7377">
      <w:r xmlns:w="http://schemas.openxmlformats.org/wordprocessingml/2006/main">
        <w:t xml:space="preserve">Nassin ya kwatanta Allah da cewa yana da dawwama, yana zaune a cikin hasken da ba shi da isa ga mutane, kuma ya cancanci girma da iko na har abada.</w:t>
      </w:r>
    </w:p>
    <w:p w14:paraId="3DF45B79" w14:textId="77777777" w:rsidR="000F7377" w:rsidRDefault="000F7377"/>
    <w:p w14:paraId="62661403" w14:textId="77777777" w:rsidR="000F7377" w:rsidRDefault="000F7377">
      <w:r xmlns:w="http://schemas.openxmlformats.org/wordprocessingml/2006/main">
        <w:t xml:space="preserve">1. Girman Allah mara misaltuwa</w:t>
      </w:r>
    </w:p>
    <w:p w14:paraId="011A95E1" w14:textId="77777777" w:rsidR="000F7377" w:rsidRDefault="000F7377"/>
    <w:p w14:paraId="73F48398" w14:textId="77777777" w:rsidR="000F7377" w:rsidRDefault="000F7377">
      <w:r xmlns:w="http://schemas.openxmlformats.org/wordprocessingml/2006/main">
        <w:t xml:space="preserve">2. Gane rashin iyawa da daukakar Allah mara gushewa</w:t>
      </w:r>
    </w:p>
    <w:p w14:paraId="06695A88" w14:textId="77777777" w:rsidR="000F7377" w:rsidRDefault="000F7377"/>
    <w:p w14:paraId="12C2B940" w14:textId="77777777" w:rsidR="000F7377" w:rsidRDefault="000F7377">
      <w:r xmlns:w="http://schemas.openxmlformats.org/wordprocessingml/2006/main">
        <w:t xml:space="preserve">1. Ishaya 6:1-5 – wahayin Ishaya na tsarkin Allah</w:t>
      </w:r>
    </w:p>
    <w:p w14:paraId="5349754F" w14:textId="77777777" w:rsidR="000F7377" w:rsidRDefault="000F7377"/>
    <w:p w14:paraId="44264638" w14:textId="77777777" w:rsidR="000F7377" w:rsidRDefault="000F7377">
      <w:r xmlns:w="http://schemas.openxmlformats.org/wordprocessingml/2006/main">
        <w:t xml:space="preserve">2. Yohanna 1:1-18 - Yesu shine hasken Allah na gaskiya</w:t>
      </w:r>
    </w:p>
    <w:p w14:paraId="0B60A91D" w14:textId="77777777" w:rsidR="000F7377" w:rsidRDefault="000F7377"/>
    <w:p w14:paraId="16447E0D" w14:textId="77777777" w:rsidR="000F7377" w:rsidRDefault="000F7377">
      <w:r xmlns:w="http://schemas.openxmlformats.org/wordprocessingml/2006/main">
        <w:t xml:space="preserve">1 Timothawus 6:17 Ka gargaɗi mawadata a duniyar nan, kada su yi girman kai, kada su dogara ga </w:t>
      </w:r>
      <w:r xmlns:w="http://schemas.openxmlformats.org/wordprocessingml/2006/main">
        <w:lastRenderedPageBreak xmlns:w="http://schemas.openxmlformats.org/wordprocessingml/2006/main"/>
      </w:r>
      <w:r xmlns:w="http://schemas.openxmlformats.org/wordprocessingml/2006/main">
        <w:t xml:space="preserve">dukiya marar tabbas, sai dai ga Allah Rayayye, wanda yake ba mu dukan abu a yalwace mu more.</w:t>
      </w:r>
    </w:p>
    <w:p w14:paraId="5CA47B42" w14:textId="77777777" w:rsidR="000F7377" w:rsidRDefault="000F7377"/>
    <w:p w14:paraId="2D197835" w14:textId="77777777" w:rsidR="000F7377" w:rsidRDefault="000F7377">
      <w:r xmlns:w="http://schemas.openxmlformats.org/wordprocessingml/2006/main">
        <w:t xml:space="preserve">Bulus ya umurci mawadata kada su kasance masu fahariya kuma su dogara ga Allah, wanda ya tanadar musu da dukan abin da suke bukata.</w:t>
      </w:r>
    </w:p>
    <w:p w14:paraId="45254BF1" w14:textId="77777777" w:rsidR="000F7377" w:rsidRDefault="000F7377"/>
    <w:p w14:paraId="42DF295A" w14:textId="77777777" w:rsidR="000F7377" w:rsidRDefault="000F7377">
      <w:r xmlns:w="http://schemas.openxmlformats.org/wordprocessingml/2006/main">
        <w:t xml:space="preserve">1. Allah ya ba mu duk abin da muke bukata, don haka mu zama masu godiya ba girman kai ba.</w:t>
      </w:r>
    </w:p>
    <w:p w14:paraId="06424282" w14:textId="77777777" w:rsidR="000F7377" w:rsidRDefault="000F7377"/>
    <w:p w14:paraId="36FE1C6A" w14:textId="77777777" w:rsidR="000F7377" w:rsidRDefault="000F7377">
      <w:r xmlns:w="http://schemas.openxmlformats.org/wordprocessingml/2006/main">
        <w:t xml:space="preserve">2. Ka dogara ga Allah mai rai, wanda yake biya mana bukatunmu duka.</w:t>
      </w:r>
    </w:p>
    <w:p w14:paraId="4D94E845" w14:textId="77777777" w:rsidR="000F7377" w:rsidRDefault="000F7377"/>
    <w:p w14:paraId="649F9022" w14:textId="77777777" w:rsidR="000F7377" w:rsidRDefault="000F7377">
      <w:r xmlns:w="http://schemas.openxmlformats.org/wordprocessingml/2006/main">
        <w:t xml:space="preserve">1. Zabura 24:1 - Duniya na Ubangiji ne, da dukan cikarta, Duniya da mazaunanta.</w:t>
      </w:r>
    </w:p>
    <w:p w14:paraId="586945DC" w14:textId="77777777" w:rsidR="000F7377" w:rsidRDefault="000F7377"/>
    <w:p w14:paraId="59A9FD22" w14:textId="77777777" w:rsidR="000F7377" w:rsidRDefault="000F7377">
      <w:r xmlns:w="http://schemas.openxmlformats.org/wordprocessingml/2006/main">
        <w:t xml:space="preserve">2. Yaƙub 1:17 – Kowace kyakkyawar baiwa da kowace cikakkiyar baiwa daga sama take, tana kuma saukowa daga wurin Uban haskoki, wanda babu canji a tare da shi, ko inuwar juyowa.</w:t>
      </w:r>
    </w:p>
    <w:p w14:paraId="6960F6FD" w14:textId="77777777" w:rsidR="000F7377" w:rsidRDefault="000F7377"/>
    <w:p w14:paraId="47F0287E" w14:textId="77777777" w:rsidR="000F7377" w:rsidRDefault="000F7377">
      <w:r xmlns:w="http://schemas.openxmlformats.org/wordprocessingml/2006/main">
        <w:t xml:space="preserve">1 Timothawus 6:18 Su yi nagarta, su arzuta cikin ayyukan nagarta, a shirye su rarraba, da son yin magana;</w:t>
      </w:r>
    </w:p>
    <w:p w14:paraId="634E48C8" w14:textId="77777777" w:rsidR="000F7377" w:rsidRDefault="000F7377"/>
    <w:p w14:paraId="4D4B06C8" w14:textId="77777777" w:rsidR="000F7377" w:rsidRDefault="000F7377">
      <w:r xmlns:w="http://schemas.openxmlformats.org/wordprocessingml/2006/main">
        <w:t xml:space="preserve">Muminai su kasance masu kyauta kuma su taimaki wasu da dukiyoyinsu.</w:t>
      </w:r>
    </w:p>
    <w:p w14:paraId="52501699" w14:textId="77777777" w:rsidR="000F7377" w:rsidRDefault="000F7377"/>
    <w:p w14:paraId="657FD3A8" w14:textId="77777777" w:rsidR="000F7377" w:rsidRDefault="000F7377">
      <w:r xmlns:w="http://schemas.openxmlformats.org/wordprocessingml/2006/main">
        <w:t xml:space="preserve">1. Karimci Ta Dukiya: Yadda Zaka Yi Amfani da Kuɗinka Don Taimakawa Wasu</w:t>
      </w:r>
    </w:p>
    <w:p w14:paraId="73E7B955" w14:textId="77777777" w:rsidR="000F7377" w:rsidRDefault="000F7377"/>
    <w:p w14:paraId="1BBDE1E6" w14:textId="77777777" w:rsidR="000F7377" w:rsidRDefault="000F7377">
      <w:r xmlns:w="http://schemas.openxmlformats.org/wordprocessingml/2006/main">
        <w:t xml:space="preserve">2. Kyakkyawar Aiyuka da Kyauta: Fa'idodin Amfani da Dukiyarka Don Albarkaci Wasu</w:t>
      </w:r>
    </w:p>
    <w:p w14:paraId="5E8FFD4F" w14:textId="77777777" w:rsidR="000F7377" w:rsidRDefault="000F7377"/>
    <w:p w14:paraId="54F5A7D9" w14:textId="77777777" w:rsidR="000F7377" w:rsidRDefault="000F7377">
      <w:r xmlns:w="http://schemas.openxmlformats.org/wordprocessingml/2006/main">
        <w:t xml:space="preserve">1. Ayukan Manzanni 20:35 – “A cikin dukan abu na nuna muku, ta wurin yin aiki tuƙuru ta wannan hanyar, mu taimaki marasa ƙarfi, mu tuna da maganar Ubangiji Yesu, yadda shi da kansa ya ce, “Ya fi albarka a ba da bayarwa fiye da bayarwa. karba."</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Misalai 11:24-25 - “Wanda yake bayarwa kyauta, duk da haka yana girma da wadata; wani kuma ya hana abin da ya kamata ya bayar, sai ya sha wahala kawai. Duk wanda ya kawo albarka za a arzuta, wanda ya shayar kuma za a shayar da shi.”</w:t>
      </w:r>
    </w:p>
    <w:p w14:paraId="599AE206" w14:textId="77777777" w:rsidR="000F7377" w:rsidRDefault="000F7377"/>
    <w:p w14:paraId="25DDDDD8" w14:textId="77777777" w:rsidR="000F7377" w:rsidRDefault="000F7377">
      <w:r xmlns:w="http://schemas.openxmlformats.org/wordprocessingml/2006/main">
        <w:t xml:space="preserve">1 Timothawus 6:19 Suna tanadar wa kansu tushe mai kyau tun da lokaci mai zuwa, domin su riƙe rai madawwami.</w:t>
      </w:r>
    </w:p>
    <w:p w14:paraId="4B945CE4" w14:textId="77777777" w:rsidR="000F7377" w:rsidRDefault="000F7377"/>
    <w:p w14:paraId="15BC843A" w14:textId="77777777" w:rsidR="000F7377" w:rsidRDefault="000F7377">
      <w:r xmlns:w="http://schemas.openxmlformats.org/wordprocessingml/2006/main">
        <w:t xml:space="preserve">Wannan nassi yana ƙarfafa masu karatu su tanadi tushe mai kyau kuma su riƙe rai madawwami.</w:t>
      </w:r>
    </w:p>
    <w:p w14:paraId="7C296009" w14:textId="77777777" w:rsidR="000F7377" w:rsidRDefault="000F7377"/>
    <w:p w14:paraId="5A563799" w14:textId="77777777" w:rsidR="000F7377" w:rsidRDefault="000F7377">
      <w:r xmlns:w="http://schemas.openxmlformats.org/wordprocessingml/2006/main">
        <w:t xml:space="preserve">1. Muhimmancin kafa tushe mai kyau ga rayuwarmu don tabbatar da mun sami rai na har abada.</w:t>
      </w:r>
    </w:p>
    <w:p w14:paraId="389FCC03" w14:textId="77777777" w:rsidR="000F7377" w:rsidRDefault="000F7377"/>
    <w:p w14:paraId="65626A5A" w14:textId="77777777" w:rsidR="000F7377" w:rsidRDefault="000F7377">
      <w:r xmlns:w="http://schemas.openxmlformats.org/wordprocessingml/2006/main">
        <w:t xml:space="preserve">2. Bukatar yin shiri don gaba da ladan da ke tattare da shi.</w:t>
      </w:r>
    </w:p>
    <w:p w14:paraId="0B96E1AE" w14:textId="77777777" w:rsidR="000F7377" w:rsidRDefault="000F7377"/>
    <w:p w14:paraId="365C81AA" w14:textId="77777777" w:rsidR="000F7377" w:rsidRDefault="000F7377">
      <w:r xmlns:w="http://schemas.openxmlformats.org/wordprocessingml/2006/main">
        <w:t xml:space="preserve">1. Matta 6: 19-21 - "Kada ku tara wa kanku dukiya a duniya, inda asu da tsatsa ke lalatawa, da inda ɓarayi suka fasa su yi sata. Inda barayi kuma ba su fasa shiga ba su yi sata ba: gama inda dukiyarka take, can zuciyarka kuma za ta kasance.”</w:t>
      </w:r>
    </w:p>
    <w:p w14:paraId="15E72C1B" w14:textId="77777777" w:rsidR="000F7377" w:rsidRDefault="000F7377"/>
    <w:p w14:paraId="6093B703" w14:textId="77777777" w:rsidR="000F7377" w:rsidRDefault="000F7377">
      <w:r xmlns:w="http://schemas.openxmlformats.org/wordprocessingml/2006/main">
        <w:t xml:space="preserve">2. Misalai 3:5-6 - "Ka dogara ga Ubangiji da dukan zuciyarka, kada ka dogara ga naka fahimi;</w:t>
      </w:r>
    </w:p>
    <w:p w14:paraId="1DE0D891" w14:textId="77777777" w:rsidR="000F7377" w:rsidRDefault="000F7377"/>
    <w:p w14:paraId="55E0EA6C" w14:textId="77777777" w:rsidR="000F7377" w:rsidRDefault="000F7377">
      <w:r xmlns:w="http://schemas.openxmlformats.org/wordprocessingml/2006/main">
        <w:t xml:space="preserve">1 Timothawus 6:20 Ya Timothawus, ka kiyaye abin da aka dogara gare ka, ka guje wa maganganun banza da maganganun banza, da adawar kimiyyar ƙarya da ake ce da su.</w:t>
      </w:r>
    </w:p>
    <w:p w14:paraId="308E1078" w14:textId="77777777" w:rsidR="000F7377" w:rsidRDefault="000F7377"/>
    <w:p w14:paraId="551AA043" w14:textId="77777777" w:rsidR="000F7377" w:rsidRDefault="000F7377">
      <w:r xmlns:w="http://schemas.openxmlformats.org/wordprocessingml/2006/main">
        <w:t xml:space="preserve">An umurci Timotawus ya kiyaye abin da aka danƙa masa, yana guje wa gardama da ra’ayi na ƙarya da wofi.</w:t>
      </w:r>
    </w:p>
    <w:p w14:paraId="79830DEB" w14:textId="77777777" w:rsidR="000F7377" w:rsidRDefault="000F7377"/>
    <w:p w14:paraId="33B9D992" w14:textId="77777777" w:rsidR="000F7377" w:rsidRDefault="000F7377">
      <w:r xmlns:w="http://schemas.openxmlformats.org/wordprocessingml/2006/main">
        <w:t xml:space="preserve">1. Fahimtar mahimmancin kiyaye amanarku</w:t>
      </w:r>
    </w:p>
    <w:p w14:paraId="7BDC90C6" w14:textId="77777777" w:rsidR="000F7377" w:rsidRDefault="000F7377"/>
    <w:p w14:paraId="57AAFADB" w14:textId="77777777" w:rsidR="000F7377" w:rsidRDefault="000F7377">
      <w:r xmlns:w="http://schemas.openxmlformats.org/wordprocessingml/2006/main">
        <w:t xml:space="preserve">2. Nisantar koyarwar ƙarya da jayayya</w:t>
      </w:r>
    </w:p>
    <w:p w14:paraId="5566985F" w14:textId="77777777" w:rsidR="000F7377" w:rsidRDefault="000F7377"/>
    <w:p w14:paraId="5BF0552B" w14:textId="77777777" w:rsidR="000F7377" w:rsidRDefault="000F7377">
      <w:r xmlns:w="http://schemas.openxmlformats.org/wordprocessingml/2006/main">
        <w:t xml:space="preserve">1. Titus 1:9 – Yana riƙe amintacciyar kalmar nan kamar yadda aka koya masa, domin yǎ iya ta wurin koyaswar koyarwar da ta dace, yǎ yi gargaɗi, da kuma shawo kan masu adawa.</w:t>
      </w:r>
    </w:p>
    <w:p w14:paraId="2E00389A" w14:textId="77777777" w:rsidR="000F7377" w:rsidRDefault="000F7377"/>
    <w:p w14:paraId="59882796" w14:textId="77777777" w:rsidR="000F7377" w:rsidRDefault="000F7377">
      <w:r xmlns:w="http://schemas.openxmlformats.org/wordprocessingml/2006/main">
        <w:t xml:space="preserve">2. 2 Korinthiyawa 10:5 – Suna zubar da zato, da kowane maɗaukaki wanda yake ɗaukaka kansa gaba da sanin Allah, da kuma kawo kowane tunani bauta ga biyayyar Almasihu.</w:t>
      </w:r>
    </w:p>
    <w:p w14:paraId="576395CF" w14:textId="77777777" w:rsidR="000F7377" w:rsidRDefault="000F7377"/>
    <w:p w14:paraId="22770AC1" w14:textId="77777777" w:rsidR="000F7377" w:rsidRDefault="000F7377">
      <w:r xmlns:w="http://schemas.openxmlformats.org/wordprocessingml/2006/main">
        <w:t xml:space="preserve">1 Timothawus 6:21 Waɗanda wasu masu ikirari sun yi kuskure game da bangaskiya. Alheri ya kasance tare da ku. Amin.</w:t>
      </w:r>
    </w:p>
    <w:p w14:paraId="4BE45ED0" w14:textId="77777777" w:rsidR="000F7377" w:rsidRDefault="000F7377"/>
    <w:p w14:paraId="13161D18" w14:textId="77777777" w:rsidR="000F7377" w:rsidRDefault="000F7377">
      <w:r xmlns:w="http://schemas.openxmlformats.org/wordprocessingml/2006/main">
        <w:t xml:space="preserve">Nassin yana magana ne game da imani da cewa wasu sun ɓace daga gare shi. Ya ƙare da fatan alheri ga mai karatu.</w:t>
      </w:r>
    </w:p>
    <w:p w14:paraId="5266D8CA" w14:textId="77777777" w:rsidR="000F7377" w:rsidRDefault="000F7377"/>
    <w:p w14:paraId="4E97AAA1" w14:textId="77777777" w:rsidR="000F7377" w:rsidRDefault="000F7377">
      <w:r xmlns:w="http://schemas.openxmlformats.org/wordprocessingml/2006/main">
        <w:t xml:space="preserve">1. "Tafarkin Imani: Tsayawa Kan Tafarki"</w:t>
      </w:r>
    </w:p>
    <w:p w14:paraId="2B79B5E3" w14:textId="77777777" w:rsidR="000F7377" w:rsidRDefault="000F7377"/>
    <w:p w14:paraId="77437F4E" w14:textId="77777777" w:rsidR="000F7377" w:rsidRDefault="000F7377">
      <w:r xmlns:w="http://schemas.openxmlformats.org/wordprocessingml/2006/main">
        <w:t xml:space="preserve">2. "Ikon Alheri: Jagorar Aminci"</w:t>
      </w:r>
    </w:p>
    <w:p w14:paraId="7377DC3A" w14:textId="77777777" w:rsidR="000F7377" w:rsidRDefault="000F7377"/>
    <w:p w14:paraId="584897E0" w14:textId="77777777" w:rsidR="000F7377" w:rsidRDefault="000F7377">
      <w:r xmlns:w="http://schemas.openxmlformats.org/wordprocessingml/2006/main">
        <w:t xml:space="preserve">1. Misalai 3: 5-6 - Ka dogara ga Ubangiji da dukan zuciyarka, kada ka dogara ga fahimtarka.</w:t>
      </w:r>
    </w:p>
    <w:p w14:paraId="73F7617C" w14:textId="77777777" w:rsidR="000F7377" w:rsidRDefault="000F7377"/>
    <w:p w14:paraId="7463CE93" w14:textId="77777777" w:rsidR="000F7377" w:rsidRDefault="000F7377">
      <w:r xmlns:w="http://schemas.openxmlformats.org/wordprocessingml/2006/main">
        <w:t xml:space="preserve">2. Yaƙub 1:2-4 – Ku yi la’akari da shi tsantsar farin ciki, ’yan’uwana, a duk lokacin da kuke fuskantar gwaji iri-iri, domin kun sani gwajin bangaskiyarku yana ba da jimiri.</w:t>
      </w:r>
    </w:p>
    <w:p w14:paraId="33F8D969" w14:textId="77777777" w:rsidR="000F7377" w:rsidRDefault="000F7377"/>
    <w:p w14:paraId="2725CB52" w14:textId="77777777" w:rsidR="000F7377" w:rsidRDefault="000F7377">
      <w:r xmlns:w="http://schemas.openxmlformats.org/wordprocessingml/2006/main">
        <w:t xml:space="preserve">2 Timotawus 1 shine babi na farko na wasiƙa ta biyu da manzo Bulus ya rubuta zuwa ga ƙaunataccen abokin aikinsa kuma almajirinsa, Timotawus. A wannan babin, Bulus ya ƙarfafa Timotawus ya kuma ƙarfafa Timotawus ya kasance da aminci a cikin bangaskiya da hidimarsa duk da ƙalubale da wahala.</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Sakin layi na 1: Bulus ya bayyana ƙaunarsa ga Timotawus (2 Timothawus 1:1-7). Ya bayyana kansa a matsayin manzon Kristi Yesu cikin nufin Allah kuma ya kira Timotawus a matsayin ɗansa ƙaunataccen cikin bangaskiya. Bulus ya tuna da gadōnsu na bangaskiya na gaske, wanda kuma ya gani a cikin kakar Timotawus Loyis da mahaifiyar Afiniki. Ya ƙarfafa Timotawus ya kunna baiwar Allah da aka ba shi ta wurin ɗora hannuwa. Bulus ya tuna masa cewa Allah bai ba ruhun tsoro ba amma na iko, ƙauna, da horo.</w:t>
      </w:r>
    </w:p>
    <w:p w14:paraId="5E1E686D" w14:textId="77777777" w:rsidR="000F7377" w:rsidRDefault="000F7377"/>
    <w:p w14:paraId="4F991688" w14:textId="77777777" w:rsidR="000F7377" w:rsidRDefault="000F7377">
      <w:r xmlns:w="http://schemas.openxmlformats.org/wordprocessingml/2006/main">
        <w:t xml:space="preserve">Sakin layi na 2: Bulus ya nanata muhimmancin kasancewa da aminci duk da wahala (2 Timothawus 1:8-12). Ya aririci Timotawus kada ya ji kunya ko ya ji tsoro ya ba da shaida game da Ubangijinsu ko kuma Bulus da aka ɗaure don wa’azin Bishara. Maimakon haka, ya ƙarfafa shi ya sa hannu cikin wahala sabili da Kristi bisa ga nufin Allah da alherinsa. Bulus ya tabbatar da cewa Allah ne ya cece su ta wurin Kristi Yesu kuma ya kira su da kira mai tsarki—ba domin ayyukansu ba amma domin nufinsa.</w:t>
      </w:r>
    </w:p>
    <w:p w14:paraId="3F023FB1" w14:textId="77777777" w:rsidR="000F7377" w:rsidRDefault="000F7377"/>
    <w:p w14:paraId="54522C70" w14:textId="77777777" w:rsidR="000F7377" w:rsidRDefault="000F7377">
      <w:r xmlns:w="http://schemas.openxmlformats.org/wordprocessingml/2006/main">
        <w:t xml:space="preserve">Sakin layi na 3: Babin ya ƙare da tunasarwa don a riƙa riƙe ingantaccen koyarwa (2 Timothawus 1:13-18). Bulus ya aririci Timotawus ya bi misalin kalmomi masu kyau da ya koyar cikin bangaskiya da ƙauna. Ya yi gargaɗi game da waɗanda suka bijire masa, har da Figelus da Hermogenes. Duk da haka, ya nanata Onesiphorus a matsayin misali na wanda ya ba da ƙarfafa sosai a lokatai masu wuya.</w:t>
      </w:r>
    </w:p>
    <w:p w14:paraId="6F7F94EF" w14:textId="77777777" w:rsidR="000F7377" w:rsidRDefault="000F7377"/>
    <w:p w14:paraId="0C818346" w14:textId="77777777" w:rsidR="000F7377" w:rsidRDefault="000F7377">
      <w:r xmlns:w="http://schemas.openxmlformats.org/wordprocessingml/2006/main">
        <w:t xml:space="preserve">A takaice,</w:t>
      </w:r>
    </w:p>
    <w:p w14:paraId="5F95BE03" w14:textId="77777777" w:rsidR="000F7377" w:rsidRDefault="000F7377">
      <w:r xmlns:w="http://schemas.openxmlformats.org/wordprocessingml/2006/main">
        <w:t xml:space="preserve">Babi na ɗaya na 2 Timotawus ya fara da kalaman ƙauna tsakanin Bulus da Timotawus.</w:t>
      </w:r>
    </w:p>
    <w:p w14:paraId="0EA77207" w14:textId="77777777" w:rsidR="000F7377" w:rsidRDefault="000F7377">
      <w:r xmlns:w="http://schemas.openxmlformats.org/wordprocessingml/2006/main">
        <w:t xml:space="preserve">Bulus ya tuna masa kada ya ji tsoro amma a maimakon haka ya rungumi baiwar Allah ta iko, ƙauna, da horo.</w:t>
      </w:r>
    </w:p>
    <w:p w14:paraId="48CE3076" w14:textId="77777777" w:rsidR="000F7377" w:rsidRDefault="000F7377"/>
    <w:p w14:paraId="2926085E" w14:textId="77777777" w:rsidR="000F7377" w:rsidRDefault="000F7377">
      <w:r xmlns:w="http://schemas.openxmlformats.org/wordprocessingml/2006/main">
        <w:t xml:space="preserve">Ya nanata muhimmancin kasancewa da aminci sa’ad da ake shan wahala kuma ya ƙarfafa Timotawus ya riƙe koyarwa mai kyau. Babin ya ƙare da misalan waɗanda suka bijire wa Bulus da kuma waɗanda suka kasance tushen ƙarfafa. Wannan surar tana aiki azaman gargaɗi ga Timotawus ya kasance da ƙarfi cikin bangaskiyarsa, ya rungumi baye-bayen Allah, ya jure wahala, kuma ya manne da ingantaccen koyarwa.</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Timothawus 1:1 Bulus, manzon Yesu Almasihu bisa ga nufin Allah, bisa ga alkawarin rai wanda yake cikin Almasihu Yesu.</w:t>
      </w:r>
    </w:p>
    <w:p w14:paraId="51D50196" w14:textId="77777777" w:rsidR="000F7377" w:rsidRDefault="000F7377"/>
    <w:p w14:paraId="73AAC004" w14:textId="77777777" w:rsidR="000F7377" w:rsidRDefault="000F7377">
      <w:r xmlns:w="http://schemas.openxmlformats.org/wordprocessingml/2006/main">
        <w:t xml:space="preserve">Bulus, manzon Allah, yayi maganar alkawarin rai madawwami cikin Yesu Kristi.</w:t>
      </w:r>
    </w:p>
    <w:p w14:paraId="78954233" w14:textId="77777777" w:rsidR="000F7377" w:rsidRDefault="000F7377"/>
    <w:p w14:paraId="11199C56" w14:textId="77777777" w:rsidR="000F7377" w:rsidRDefault="000F7377">
      <w:r xmlns:w="http://schemas.openxmlformats.org/wordprocessingml/2006/main">
        <w:t xml:space="preserve">1. Alkawarin Rai Madawwami ta wurin Yesu Kristi</w:t>
      </w:r>
    </w:p>
    <w:p w14:paraId="1E8F41D2" w14:textId="77777777" w:rsidR="000F7377" w:rsidRDefault="000F7377"/>
    <w:p w14:paraId="78DCE010" w14:textId="77777777" w:rsidR="000F7377" w:rsidRDefault="000F7377">
      <w:r xmlns:w="http://schemas.openxmlformats.org/wordprocessingml/2006/main">
        <w:t xml:space="preserve">2. Nufin Allah da Yawaita Rayuwa</w:t>
      </w:r>
    </w:p>
    <w:p w14:paraId="4C8CD0A7" w14:textId="77777777" w:rsidR="000F7377" w:rsidRDefault="000F7377"/>
    <w:p w14:paraId="512D86D6" w14:textId="77777777" w:rsidR="000F7377" w:rsidRDefault="000F7377">
      <w:r xmlns:w="http://schemas.openxmlformats.org/wordprocessingml/2006/main">
        <w:t xml:space="preserve">1. Romawa 6:23 – Gama sakamakon zunubi mutuwa ne, amma baiwar Allah ita ce rai madawwami cikin Almasihu Yesu Ubangijinmu.</w:t>
      </w:r>
    </w:p>
    <w:p w14:paraId="5A9A965C" w14:textId="77777777" w:rsidR="000F7377" w:rsidRDefault="000F7377"/>
    <w:p w14:paraId="7787205C" w14:textId="77777777" w:rsidR="000F7377" w:rsidRDefault="000F7377">
      <w:r xmlns:w="http://schemas.openxmlformats.org/wordprocessingml/2006/main">
        <w:t xml:space="preserve">2. Yohanna 10:10 – Barawo yana zuwa ne kawai domin ya yi sata, ya kashe, da halaka; Na zo ne domin su sami rai, su same ta a cika.</w:t>
      </w:r>
    </w:p>
    <w:p w14:paraId="15F15A91" w14:textId="77777777" w:rsidR="000F7377" w:rsidRDefault="000F7377"/>
    <w:p w14:paraId="672C2AF0" w14:textId="77777777" w:rsidR="000F7377" w:rsidRDefault="000F7377">
      <w:r xmlns:w="http://schemas.openxmlformats.org/wordprocessingml/2006/main">
        <w:t xml:space="preserve">2 Timothawus 1:2 Zuwa ga Timoti, ƙaunataccen ɗana: Alheri da jinƙai da salama daga wurin Allah Uba da Almasihu Yesu Ubangijinmu.</w:t>
      </w:r>
    </w:p>
    <w:p w14:paraId="24783738" w14:textId="77777777" w:rsidR="000F7377" w:rsidRDefault="000F7377"/>
    <w:p w14:paraId="32EB26C0" w14:textId="77777777" w:rsidR="000F7377" w:rsidRDefault="000F7377">
      <w:r xmlns:w="http://schemas.openxmlformats.org/wordprocessingml/2006/main">
        <w:t xml:space="preserve">Nassin yana magana akan alheri, jinƙai, da salama daga wurin Allah Uba da Yesu Almasihu.</w:t>
      </w:r>
    </w:p>
    <w:p w14:paraId="023A7190" w14:textId="77777777" w:rsidR="000F7377" w:rsidRDefault="000F7377"/>
    <w:p w14:paraId="172364AD" w14:textId="77777777" w:rsidR="000F7377" w:rsidRDefault="000F7377">
      <w:r xmlns:w="http://schemas.openxmlformats.org/wordprocessingml/2006/main">
        <w:t xml:space="preserve">1. Ikon Alheri: Dogara ga Soyayyar Allah da RahamarSa Mara Sharadi</w:t>
      </w:r>
    </w:p>
    <w:p w14:paraId="43D9FFA4" w14:textId="77777777" w:rsidR="000F7377" w:rsidRDefault="000F7377"/>
    <w:p w14:paraId="1D31094D" w14:textId="77777777" w:rsidR="000F7377" w:rsidRDefault="000F7377">
      <w:r xmlns:w="http://schemas.openxmlformats.org/wordprocessingml/2006/main">
        <w:t xml:space="preserve">2. Yin Zaman Lafiya: Yadda Za A Yi Rayuwa Cikin Jitu da Uba da Ɗa</w:t>
      </w:r>
    </w:p>
    <w:p w14:paraId="7D3E96D3" w14:textId="77777777" w:rsidR="000F7377" w:rsidRDefault="000F7377"/>
    <w:p w14:paraId="652D2445" w14:textId="77777777" w:rsidR="000F7377" w:rsidRDefault="000F7377">
      <w:r xmlns:w="http://schemas.openxmlformats.org/wordprocessingml/2006/main">
        <w:t xml:space="preserve">1. Afisawa 2:8-9 - Domin ta wurin alheri ne aka cece ku, ta wurin bangaskiya, wannan kuwa ba daga kanku yake ba, baiwar Allah ce, ba ta ayyuka ba, domin kada kowa ya yi fahariya.</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Romawa 5:1-5 – Saboda haka, tun da yake an baratar da mu ta wurin bangaskiya, muna da salama tare da Allah ta wurin Ubangijinmu Yesu Kiristi, wanda ta wurinsa ne muka sami damar shiga cikin alherin nan da muka tsaya a ciki ta wurin bangaskiya. Kuma muna fahariya da begen ɗaukakar Allah.</w:t>
      </w:r>
    </w:p>
    <w:p w14:paraId="3E2ABBBC" w14:textId="77777777" w:rsidR="000F7377" w:rsidRDefault="000F7377"/>
    <w:p w14:paraId="0870E46E" w14:textId="77777777" w:rsidR="000F7377" w:rsidRDefault="000F7377">
      <w:r xmlns:w="http://schemas.openxmlformats.org/wordprocessingml/2006/main">
        <w:t xml:space="preserve">2 Timothawus 1:3 Ina gode wa Allah, wanda nake bauta wa daga kakannina da lamiri mai tsabta, cewa ba da gushewa nake tunawa da ku cikin addu’ata dare da rana ba.</w:t>
      </w:r>
    </w:p>
    <w:p w14:paraId="6DF80E39" w14:textId="77777777" w:rsidR="000F7377" w:rsidRDefault="000F7377"/>
    <w:p w14:paraId="60469EBC" w14:textId="77777777" w:rsidR="000F7377" w:rsidRDefault="000F7377">
      <w:r xmlns:w="http://schemas.openxmlformats.org/wordprocessingml/2006/main">
        <w:t xml:space="preserve">Bulus ya bayyana godiyarsa ga Allah don addu’o’insa da hidimarsa ga Allah, da kuma tunawa da Timotawus a cikin addu’o’insa dare da rana.</w:t>
      </w:r>
    </w:p>
    <w:p w14:paraId="10448038" w14:textId="77777777" w:rsidR="000F7377" w:rsidRDefault="000F7377"/>
    <w:p w14:paraId="2EF7A9BB" w14:textId="77777777" w:rsidR="000F7377" w:rsidRDefault="000F7377">
      <w:r xmlns:w="http://schemas.openxmlformats.org/wordprocessingml/2006/main">
        <w:t xml:space="preserve">1. Komawa Zuciyar Godiya Ga Allah</w:t>
      </w:r>
    </w:p>
    <w:p w14:paraId="6E37260D" w14:textId="77777777" w:rsidR="000F7377" w:rsidRDefault="000F7377"/>
    <w:p w14:paraId="54BBA6A0" w14:textId="77777777" w:rsidR="000F7377" w:rsidRDefault="000F7377">
      <w:r xmlns:w="http://schemas.openxmlformats.org/wordprocessingml/2006/main">
        <w:t xml:space="preserve">2. Addu'o'in da ba a gushe ba ga wasu</w:t>
      </w:r>
    </w:p>
    <w:p w14:paraId="3DF4232A" w14:textId="77777777" w:rsidR="000F7377" w:rsidRDefault="000F7377"/>
    <w:p w14:paraId="59F5D055" w14:textId="77777777" w:rsidR="000F7377" w:rsidRDefault="000F7377">
      <w:r xmlns:w="http://schemas.openxmlformats.org/wordprocessingml/2006/main">
        <w:t xml:space="preserve">1. Kolosiyawa 4:2 - "Ku ci gaba da yin addu'a, kuna a faɗake a cikinta tare da godiya."</w:t>
      </w:r>
    </w:p>
    <w:p w14:paraId="4646310F" w14:textId="77777777" w:rsidR="000F7377" w:rsidRDefault="000F7377"/>
    <w:p w14:paraId="0DD4E0AC" w14:textId="77777777" w:rsidR="000F7377" w:rsidRDefault="000F7377">
      <w:r xmlns:w="http://schemas.openxmlformats.org/wordprocessingml/2006/main">
        <w:t xml:space="preserve">2. 1 Tassalunikawa 5:17 - "Ku yi addu'a ba fasawa."</w:t>
      </w:r>
    </w:p>
    <w:p w14:paraId="3ABBE041" w14:textId="77777777" w:rsidR="000F7377" w:rsidRDefault="000F7377"/>
    <w:p w14:paraId="5496F92D" w14:textId="77777777" w:rsidR="000F7377" w:rsidRDefault="000F7377">
      <w:r xmlns:w="http://schemas.openxmlformats.org/wordprocessingml/2006/main">
        <w:t xml:space="preserve">2 Timoti 1:4 Ina matuƙar marmarin ganinka, ina tunawa da hawayenka, domin in cika da farin ciki.</w:t>
      </w:r>
    </w:p>
    <w:p w14:paraId="3EE20BD7" w14:textId="77777777" w:rsidR="000F7377" w:rsidRDefault="000F7377"/>
    <w:p w14:paraId="00ECFE71" w14:textId="77777777" w:rsidR="000F7377" w:rsidRDefault="000F7377">
      <w:r xmlns:w="http://schemas.openxmlformats.org/wordprocessingml/2006/main">
        <w:t xml:space="preserve">Bulus ya bayyana muradinsa na ganin Timotawus kuma ya tuna da hawayen da Timotawus ya yi, da yake fatan farin ciki ya maye gurbinsa.</w:t>
      </w:r>
    </w:p>
    <w:p w14:paraId="1EE9E588" w14:textId="77777777" w:rsidR="000F7377" w:rsidRDefault="000F7377"/>
    <w:p w14:paraId="0E1759E4" w14:textId="77777777" w:rsidR="000F7377" w:rsidRDefault="000F7377">
      <w:r xmlns:w="http://schemas.openxmlformats.org/wordprocessingml/2006/main">
        <w:t xml:space="preserve">1. Kiran Farin Ciki: Neman Ta'aziyya ga Ubangiji</w:t>
      </w:r>
    </w:p>
    <w:p w14:paraId="30E049BF" w14:textId="77777777" w:rsidR="000F7377" w:rsidRDefault="000F7377"/>
    <w:p w14:paraId="2779F247" w14:textId="77777777" w:rsidR="000F7377" w:rsidRDefault="000F7377">
      <w:r xmlns:w="http://schemas.openxmlformats.org/wordprocessingml/2006/main">
        <w:t xml:space="preserve">2. Yi Farin Ciki Cikin Kasancewar Ubangiji: Sabunta Bangaskiyarmu</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Romawa 15:13 - "Yanzu Allah na bege ya cika ku da dukan farin ciki da salama cikin ba da gaskiya, domin ta wurin ikon Ruhu Mai Tsarki ku yalwata cikin bege."</w:t>
      </w:r>
    </w:p>
    <w:p w14:paraId="5DEE8A64" w14:textId="77777777" w:rsidR="000F7377" w:rsidRDefault="000F7377"/>
    <w:p w14:paraId="234002CF" w14:textId="77777777" w:rsidR="000F7377" w:rsidRDefault="000F7377">
      <w:r xmlns:w="http://schemas.openxmlformats.org/wordprocessingml/2006/main">
        <w:t xml:space="preserve">2. Ishaya 12:2-3 - "Duba, Allah ne cetona, Zan dogara ba zan ji tsoro ba: gama Ubangiji Allah ne ƙarfina da waƙa, kuma ya zama cetona."</w:t>
      </w:r>
    </w:p>
    <w:p w14:paraId="69B888ED" w14:textId="77777777" w:rsidR="000F7377" w:rsidRDefault="000F7377"/>
    <w:p w14:paraId="6769E21C" w14:textId="77777777" w:rsidR="000F7377" w:rsidRDefault="000F7377">
      <w:r xmlns:w="http://schemas.openxmlformats.org/wordprocessingml/2006/main">
        <w:t xml:space="preserve">2 Timothawus 1:5 Sa’ad da na tuna da bangaskiya marar bangaskiya da take cikinka, wadda take da farko a cikin kakarka Loyis, da uwarka Afiniki. Kuma na tabbata a cikin ku ma.</w:t>
      </w:r>
    </w:p>
    <w:p w14:paraId="6414293B" w14:textId="77777777" w:rsidR="000F7377" w:rsidRDefault="000F7377"/>
    <w:p w14:paraId="747EAD33" w14:textId="77777777" w:rsidR="000F7377" w:rsidRDefault="000F7377">
      <w:r xmlns:w="http://schemas.openxmlformats.org/wordprocessingml/2006/main">
        <w:t xml:space="preserve">Bulus ya yaba wa bangaskiyar Timotawus, wadda ya gāda daga kakarsa Loyis da mahaifiyarsa Afiniki, kuma ya gaskata cewa ta kasance cikin Timotawus ma.</w:t>
      </w:r>
    </w:p>
    <w:p w14:paraId="3AC76587" w14:textId="77777777" w:rsidR="000F7377" w:rsidRDefault="000F7377"/>
    <w:p w14:paraId="0E8ECA62" w14:textId="77777777" w:rsidR="000F7377" w:rsidRDefault="000F7377">
      <w:r xmlns:w="http://schemas.openxmlformats.org/wordprocessingml/2006/main">
        <w:t xml:space="preserve">1. Muhimmancin iyali wajen raya imani da isar da shi ga al'ummai masu zuwa.</w:t>
      </w:r>
    </w:p>
    <w:p w14:paraId="16F6B904" w14:textId="77777777" w:rsidR="000F7377" w:rsidRDefault="000F7377"/>
    <w:p w14:paraId="122496C3" w14:textId="77777777" w:rsidR="000F7377" w:rsidRDefault="000F7377">
      <w:r xmlns:w="http://schemas.openxmlformats.org/wordprocessingml/2006/main">
        <w:t xml:space="preserve">2. Ƙarfin imani da tabbacin da zai iya kawowa.</w:t>
      </w:r>
    </w:p>
    <w:p w14:paraId="20B8752F" w14:textId="77777777" w:rsidR="000F7377" w:rsidRDefault="000F7377"/>
    <w:p w14:paraId="5F744458" w14:textId="77777777" w:rsidR="000F7377" w:rsidRDefault="000F7377">
      <w:r xmlns:w="http://schemas.openxmlformats.org/wordprocessingml/2006/main">
        <w:t xml:space="preserve">1. Zabura 27:1, "Ubangiji shine haskena da cetona, wa zan ji tsoro?"</w:t>
      </w:r>
    </w:p>
    <w:p w14:paraId="0A6ECD9F" w14:textId="77777777" w:rsidR="000F7377" w:rsidRDefault="000F7377"/>
    <w:p w14:paraId="57D30495" w14:textId="77777777" w:rsidR="000F7377" w:rsidRDefault="000F7377">
      <w:r xmlns:w="http://schemas.openxmlformats.org/wordprocessingml/2006/main">
        <w:t xml:space="preserve">2. Romawa 10:17, “Saboda haka bangaskiya daga ji take zuwa, ji kuma ta wurin maganar Almasihu.”</w:t>
      </w:r>
    </w:p>
    <w:p w14:paraId="5563AE55" w14:textId="77777777" w:rsidR="000F7377" w:rsidRDefault="000F7377"/>
    <w:p w14:paraId="6C23C36D" w14:textId="77777777" w:rsidR="000F7377" w:rsidRDefault="000F7377">
      <w:r xmlns:w="http://schemas.openxmlformats.org/wordprocessingml/2006/main">
        <w:t xml:space="preserve">2 Timothawus 1:6 Saboda haka, ina tunawa ka, ka ƙarfafa baiwar Allah, wadda take cikinka ta wurin ɗaba hannuna.</w:t>
      </w:r>
    </w:p>
    <w:p w14:paraId="330D108E" w14:textId="77777777" w:rsidR="000F7377" w:rsidRDefault="000F7377"/>
    <w:p w14:paraId="1740D70E" w14:textId="77777777" w:rsidR="000F7377" w:rsidRDefault="000F7377">
      <w:r xmlns:w="http://schemas.openxmlformats.org/wordprocessingml/2006/main">
        <w:t xml:space="preserve">Bulus ya ƙarfafa Timotawus ya yi amfani da baiwar Allah da aka ba shi ta wurin ɗora hannuwa.</w:t>
      </w:r>
    </w:p>
    <w:p w14:paraId="2D86E1CB" w14:textId="77777777" w:rsidR="000F7377" w:rsidRDefault="000F7377"/>
    <w:p w14:paraId="2A90FAF2" w14:textId="77777777" w:rsidR="000F7377" w:rsidRDefault="000F7377">
      <w:r xmlns:w="http://schemas.openxmlformats.org/wordprocessingml/2006/main">
        <w:t xml:space="preserve">1. Ikon Kyauta Daga Allah: Yadda Zakayi Amfani Da Ikon Da Allah Ya Baka</w:t>
      </w:r>
    </w:p>
    <w:p w14:paraId="16F7D35C" w14:textId="77777777" w:rsidR="000F7377" w:rsidRDefault="000F7377"/>
    <w:p w14:paraId="3C7421CD" w14:textId="77777777" w:rsidR="000F7377" w:rsidRDefault="000F7377">
      <w:r xmlns:w="http://schemas.openxmlformats.org/wordprocessingml/2006/main">
        <w:t xml:space="preserve">2. Tada Baiwar Allah: Yin Amfani da Ni'imomin Ubangiji Don Bauta Masa.</w:t>
      </w:r>
    </w:p>
    <w:p w14:paraId="4E4183D9" w14:textId="77777777" w:rsidR="000F7377" w:rsidRDefault="000F7377"/>
    <w:p w14:paraId="426BF585" w14:textId="77777777" w:rsidR="000F7377" w:rsidRDefault="000F7377">
      <w:r xmlns:w="http://schemas.openxmlformats.org/wordprocessingml/2006/main">
        <w:t xml:space="preserve">1. Romawa 12:6-8 – Muna da baye-baye dabam-dabam bisa ga alherin da aka ba mu, bari mu yi amfani da su: in annabci, gwargwadon bangaskiyarmu; idan hidima, a cikin hidimarmu; ko mai koyarwa, a cikin koyarwarsa; ko wanda ya yi wa’azi, a cikin wa’azinsa; wanda yake bayarwa, tare da kyauta; wanda ya jagoranci, da himma; wanda ya yi rahama, da fara'a.</w:t>
      </w:r>
    </w:p>
    <w:p w14:paraId="42B6D96A" w14:textId="77777777" w:rsidR="000F7377" w:rsidRDefault="000F7377"/>
    <w:p w14:paraId="7BBF9923" w14:textId="77777777" w:rsidR="000F7377" w:rsidRDefault="000F7377">
      <w:r xmlns:w="http://schemas.openxmlformats.org/wordprocessingml/2006/main">
        <w:t xml:space="preserve">2. Afisawa 4:11-13 – Kuma shi da kansa ya ba da wasu su zama manzanni, wasu annabawa, wasu masu bishara, wasu fastoci da malamai, domin shirya tsarkaka domin aikin hidima, domin gina jikin Kristi. , har sai mun kai ga ɗaya ɗaya ta bangaskiya da sanin Ɗan Allah, zuwa cikakken mutum, zuwa ga ma’aunin cikar Almasihu.</w:t>
      </w:r>
    </w:p>
    <w:p w14:paraId="0062C78F" w14:textId="77777777" w:rsidR="000F7377" w:rsidRDefault="000F7377"/>
    <w:p w14:paraId="688E6588" w14:textId="77777777" w:rsidR="000F7377" w:rsidRDefault="000F7377">
      <w:r xmlns:w="http://schemas.openxmlformats.org/wordprocessingml/2006/main">
        <w:t xml:space="preserve">2 Timothawus 1:7 Gama Allah bai ba mu ruhun tsoro ba; amma na iko, da na kauna, da natsuwa.</w:t>
      </w:r>
    </w:p>
    <w:p w14:paraId="39D9EF2B" w14:textId="77777777" w:rsidR="000F7377" w:rsidRDefault="000F7377"/>
    <w:p w14:paraId="78B927E6" w14:textId="77777777" w:rsidR="000F7377" w:rsidRDefault="000F7377">
      <w:r xmlns:w="http://schemas.openxmlformats.org/wordprocessingml/2006/main">
        <w:t xml:space="preserve">Allah ya ba mu ruhun iko, ƙauna, da hankali mai kyau, maimakon ruhun tsoro.</w:t>
      </w:r>
    </w:p>
    <w:p w14:paraId="723C963E" w14:textId="77777777" w:rsidR="000F7377" w:rsidRDefault="000F7377"/>
    <w:p w14:paraId="195CB3C0" w14:textId="77777777" w:rsidR="000F7377" w:rsidRDefault="000F7377">
      <w:r xmlns:w="http://schemas.openxmlformats.org/wordprocessingml/2006/main">
        <w:t xml:space="preserve">Mafi kyau</w:t>
      </w:r>
    </w:p>
    <w:p w14:paraId="14687D88" w14:textId="77777777" w:rsidR="000F7377" w:rsidRDefault="000F7377"/>
    <w:p w14:paraId="07A48767" w14:textId="77777777" w:rsidR="000F7377" w:rsidRDefault="000F7377">
      <w:r xmlns:w="http://schemas.openxmlformats.org/wordprocessingml/2006/main">
        <w:t xml:space="preserve">1. "Ruhun Iko"</w:t>
      </w:r>
    </w:p>
    <w:p w14:paraId="4DEB2859" w14:textId="77777777" w:rsidR="000F7377" w:rsidRDefault="000F7377"/>
    <w:p w14:paraId="5177C56F" w14:textId="77777777" w:rsidR="000F7377" w:rsidRDefault="000F7377">
      <w:r xmlns:w="http://schemas.openxmlformats.org/wordprocessingml/2006/main">
        <w:t xml:space="preserve">2. "Soyayya da Tunani Mai Sauti"</w:t>
      </w:r>
    </w:p>
    <w:p w14:paraId="7ADE0AC3" w14:textId="77777777" w:rsidR="000F7377" w:rsidRDefault="000F7377"/>
    <w:p w14:paraId="334FDA12" w14:textId="77777777" w:rsidR="000F7377" w:rsidRDefault="000F7377">
      <w:r xmlns:w="http://schemas.openxmlformats.org/wordprocessingml/2006/main">
        <w:t xml:space="preserve">Mafi kyau</w:t>
      </w:r>
    </w:p>
    <w:p w14:paraId="196DA880" w14:textId="77777777" w:rsidR="000F7377" w:rsidRDefault="000F7377"/>
    <w:p w14:paraId="1EE606AD" w14:textId="77777777" w:rsidR="000F7377" w:rsidRDefault="000F7377">
      <w:r xmlns:w="http://schemas.openxmlformats.org/wordprocessingml/2006/main">
        <w:t xml:space="preserve">1. Romawa 8:15-17 – Gama ba ku sami ruhun bautar da za ku koma cikin tsoro ba, amma kun karɓi ruhun reno, wanda ta wurinsa muke kira, “Abba, Uba.”</w:t>
      </w:r>
    </w:p>
    <w:p w14:paraId="799ADBF5" w14:textId="77777777" w:rsidR="000F7377" w:rsidRDefault="000F7377"/>
    <w:p w14:paraId="44F54049" w14:textId="77777777" w:rsidR="000F7377" w:rsidRDefault="000F7377">
      <w:r xmlns:w="http://schemas.openxmlformats.org/wordprocessingml/2006/main">
        <w:t xml:space="preserve">2. 1 Yohanna 4:16-18 - Saboda haka mun sani kuma mun gaskata ƙaunar da Allah yake mana. Allah ƙauna ne, kuma duk wanda ya zauna cikin ƙauna yana zaune cikin Allah, kuma Allah yana zaune a cikinsa.</w:t>
      </w:r>
    </w:p>
    <w:p w14:paraId="0FB01B25" w14:textId="77777777" w:rsidR="000F7377" w:rsidRDefault="000F7377"/>
    <w:p w14:paraId="720E201F" w14:textId="77777777" w:rsidR="000F7377" w:rsidRDefault="000F7377">
      <w:r xmlns:w="http://schemas.openxmlformats.org/wordprocessingml/2006/main">
        <w:t xml:space="preserve">2 Timothawus 1:8 Saboda haka, kada ka ji kunyar shaidar Ubangijinmu, ko kuma ni ɗan ɗaurinsa, amma ka zama mai rabo cikin wahalhalun bishara bisa ga ikon Allah;</w:t>
      </w:r>
    </w:p>
    <w:p w14:paraId="22F3429E" w14:textId="77777777" w:rsidR="000F7377" w:rsidRDefault="000F7377"/>
    <w:p w14:paraId="694F7CE4" w14:textId="77777777" w:rsidR="000F7377" w:rsidRDefault="000F7377">
      <w:r xmlns:w="http://schemas.openxmlformats.org/wordprocessingml/2006/main">
        <w:t xml:space="preserve">Bulus ya ƙarfafa Timotawus ya kasance da ƙarfi cikin bangaskiya kuma ya zama misali na ikon Allah.</w:t>
      </w:r>
    </w:p>
    <w:p w14:paraId="29771A56" w14:textId="77777777" w:rsidR="000F7377" w:rsidRDefault="000F7377"/>
    <w:p w14:paraId="593A111C" w14:textId="77777777" w:rsidR="000F7377" w:rsidRDefault="000F7377">
      <w:r xmlns:w="http://schemas.openxmlformats.org/wordprocessingml/2006/main">
        <w:t xml:space="preserve">1. Ƙarfin Shaidarmu: Kasancewa Misalin Ikon Allah</w:t>
      </w:r>
    </w:p>
    <w:p w14:paraId="23AF3E08" w14:textId="77777777" w:rsidR="000F7377" w:rsidRDefault="000F7377"/>
    <w:p w14:paraId="14EB911A" w14:textId="77777777" w:rsidR="000F7377" w:rsidRDefault="000F7377">
      <w:r xmlns:w="http://schemas.openxmlformats.org/wordprocessingml/2006/main">
        <w:t xml:space="preserve">2. Tsayuwa Cikin Bangaskiyarmu: Shiga Cikin Wahalolin Bishara</w:t>
      </w:r>
    </w:p>
    <w:p w14:paraId="2C2A3DE8" w14:textId="77777777" w:rsidR="000F7377" w:rsidRDefault="000F7377"/>
    <w:p w14:paraId="6B95AE3E" w14:textId="77777777" w:rsidR="000F7377" w:rsidRDefault="000F7377">
      <w:r xmlns:w="http://schemas.openxmlformats.org/wordprocessingml/2006/main">
        <w:t xml:space="preserve">1. Romawa 1:16 – Gama ba na jin kunyar bisharar Kiristi ba: gama ikon Allah ne zuwa ceto ga kowane mai ba da gaskiya;</w:t>
      </w:r>
    </w:p>
    <w:p w14:paraId="684A6CDE" w14:textId="77777777" w:rsidR="000F7377" w:rsidRDefault="000F7377"/>
    <w:p w14:paraId="0A3F73AB" w14:textId="77777777" w:rsidR="000F7377" w:rsidRDefault="000F7377">
      <w:r xmlns:w="http://schemas.openxmlformats.org/wordprocessingml/2006/main">
        <w:t xml:space="preserve">2. 2 Korinthiyawa 12:9-10 – Ya ce mani, Alherina ya ishe ka: gama ƙarfina ya cika cikin rauni. Saboda haka da farin ciki na gwammace in yi alfahari da rashin lafiyata, domin ikon Almasihu ya tabbata a kaina.</w:t>
      </w:r>
    </w:p>
    <w:p w14:paraId="3F4513A1" w14:textId="77777777" w:rsidR="000F7377" w:rsidRDefault="000F7377"/>
    <w:p w14:paraId="580EDD48" w14:textId="77777777" w:rsidR="000F7377" w:rsidRDefault="000F7377">
      <w:r xmlns:w="http://schemas.openxmlformats.org/wordprocessingml/2006/main">
        <w:t xml:space="preserve">2 Timothawus 1:9 wanda ya cece mu, ya kuma kira mu da kira mai tsarki, ba bisa ga ayyukanmu ba, amma bisa ga nufinsa da alherinsa, waɗanda aka ba mu cikin Almasihu Yesu tun kafin duniya ta fara.</w:t>
      </w:r>
    </w:p>
    <w:p w14:paraId="4D4BEC2C" w14:textId="77777777" w:rsidR="000F7377" w:rsidRDefault="000F7377"/>
    <w:p w14:paraId="74B025BA" w14:textId="77777777" w:rsidR="000F7377" w:rsidRDefault="000F7377">
      <w:r xmlns:w="http://schemas.openxmlformats.org/wordprocessingml/2006/main">
        <w:t xml:space="preserve">Bulus ya ƙarfafa Timotawus ya tuna cewa Allah ya cece su kuma ya kira su da kira mai tsarki, ba don ayyukansu ba, amma saboda nufinsa da alherinsa da aka bayar ta wurin Almasihu Yesu.</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Falalar Allah Ya Isa: Neman Zurfin Soyayyar Allah da RahamarSa.</w:t>
      </w:r>
    </w:p>
    <w:p w14:paraId="0627E291" w14:textId="77777777" w:rsidR="000F7377" w:rsidRDefault="000F7377"/>
    <w:p w14:paraId="432B94E4" w14:textId="77777777" w:rsidR="000F7377" w:rsidRDefault="000F7377">
      <w:r xmlns:w="http://schemas.openxmlformats.org/wordprocessingml/2006/main">
        <w:t xml:space="preserve">2) Rayuwa ta Tsarkaka: Amsa kiran Allah</w:t>
      </w:r>
    </w:p>
    <w:p w14:paraId="79FBBBDA" w14:textId="77777777" w:rsidR="000F7377" w:rsidRDefault="000F7377"/>
    <w:p w14:paraId="49628FE8" w14:textId="77777777" w:rsidR="000F7377" w:rsidRDefault="000F7377">
      <w:r xmlns:w="http://schemas.openxmlformats.org/wordprocessingml/2006/main">
        <w:t xml:space="preserve">1) Afisawa 2:8-9 – Gama ta wurin alheri ne aka cece ku ta wurin bangaskiya; Wannan kuwa ba na kanku ba ne: baiwar Allah ce: ba ta ayyuka ba, domin kada wani ya yi fahariya.</w:t>
      </w:r>
    </w:p>
    <w:p w14:paraId="65379EE8" w14:textId="77777777" w:rsidR="000F7377" w:rsidRDefault="000F7377"/>
    <w:p w14:paraId="21D80C24" w14:textId="77777777" w:rsidR="000F7377" w:rsidRDefault="000F7377">
      <w:r xmlns:w="http://schemas.openxmlformats.org/wordprocessingml/2006/main">
        <w:t xml:space="preserve">2) Romawa 8:28-30 – Mun kuma sani dukan abu yana aiki tare domin alheri ga waɗanda suke ƙaunar Allah, waɗanda aka kira bisa ga nufinsa. Domin waɗanda ya riga ya sani, shi ma ya ƙaddara su zama kamannin Ɗansa, domin ya zama ɗan fari a cikin ’yan’uwa da yawa. Waɗanda ya ƙaddara, su kuma ya kira, waɗanda ya kira, su kuma ya baratar da su.</w:t>
      </w:r>
    </w:p>
    <w:p w14:paraId="78567D18" w14:textId="77777777" w:rsidR="000F7377" w:rsidRDefault="000F7377"/>
    <w:p w14:paraId="2909EE84" w14:textId="77777777" w:rsidR="000F7377" w:rsidRDefault="000F7377">
      <w:r xmlns:w="http://schemas.openxmlformats.org/wordprocessingml/2006/main">
        <w:t xml:space="preserve">2 Timothawus 1:10 Amma yanzu an bayyana ta ta bayyanuwar Mai Cetonmu Yesu Kiristi, wanda ya kawar da mutuwa, ya kuma ba da rai da dawwama ga haske ta wurin bishara.</w:t>
      </w:r>
    </w:p>
    <w:p w14:paraId="7D100DE6" w14:textId="77777777" w:rsidR="000F7377" w:rsidRDefault="000F7377"/>
    <w:p w14:paraId="6BF2297D" w14:textId="77777777" w:rsidR="000F7377" w:rsidRDefault="000F7377">
      <w:r xmlns:w="http://schemas.openxmlformats.org/wordprocessingml/2006/main">
        <w:t xml:space="preserve">Yesu Kiristi ya bayyana don ya kawo rai da rashin mutuwa ga haske ta wurin Bishara.</w:t>
      </w:r>
    </w:p>
    <w:p w14:paraId="442E80D8" w14:textId="77777777" w:rsidR="000F7377" w:rsidRDefault="000F7377"/>
    <w:p w14:paraId="4711AF9E" w14:textId="77777777" w:rsidR="000F7377" w:rsidRDefault="000F7377">
      <w:r xmlns:w="http://schemas.openxmlformats.org/wordprocessingml/2006/main">
        <w:t xml:space="preserve">1. Yesu Ya Kawar da Mutuwa kuma Ya Kawo Rai da Mutuwa</w:t>
      </w:r>
    </w:p>
    <w:p w14:paraId="0C8B0F60" w14:textId="77777777" w:rsidR="000F7377" w:rsidRDefault="000F7377"/>
    <w:p w14:paraId="4DD99A95" w14:textId="77777777" w:rsidR="000F7377" w:rsidRDefault="000F7377">
      <w:r xmlns:w="http://schemas.openxmlformats.org/wordprocessingml/2006/main">
        <w:t xml:space="preserve">2. Ikon Bishara: Kawo Rai da Mutuwa</w:t>
      </w:r>
    </w:p>
    <w:p w14:paraId="300C35A0" w14:textId="77777777" w:rsidR="000F7377" w:rsidRDefault="000F7377"/>
    <w:p w14:paraId="5F71F964" w14:textId="77777777" w:rsidR="000F7377" w:rsidRDefault="000F7377">
      <w:r xmlns:w="http://schemas.openxmlformats.org/wordprocessingml/2006/main">
        <w:t xml:space="preserve">1. Romawa 6:23 - Gama sakamakon zunubi mutuwa ne; amma baiwar Allah ita ce rai madawwami ta wurin Yesu Almasihu Ubangijinmu.</w:t>
      </w:r>
    </w:p>
    <w:p w14:paraId="327948FF" w14:textId="77777777" w:rsidR="000F7377" w:rsidRDefault="000F7377"/>
    <w:p w14:paraId="71F2260A" w14:textId="77777777" w:rsidR="000F7377" w:rsidRDefault="000F7377">
      <w:r xmlns:w="http://schemas.openxmlformats.org/wordprocessingml/2006/main">
        <w:t xml:space="preserve">2. Yohanna 3:16-17 – Gama Allah ya yi ƙaunar duniya har ya ba da makaɗaicin Ɗansa, domin duk wanda ya gaskata da shi kada ya lalace, amma ya sami rai madawwami. Domin Allah bai aiko Ɗansa duniya domin ya yi wa duniya hukunci ba, amma domin ya ceci duniya ta wurinsa.</w:t>
      </w:r>
    </w:p>
    <w:p w14:paraId="71AA51CE" w14:textId="77777777" w:rsidR="000F7377" w:rsidRDefault="000F7377"/>
    <w:p w14:paraId="2E113590" w14:textId="77777777" w:rsidR="000F7377" w:rsidRDefault="000F7377">
      <w:r xmlns:w="http://schemas.openxmlformats.org/wordprocessingml/2006/main">
        <w:t xml:space="preserve">2 Timothawus 1:11 Saboda haka aka naɗa ni mai wa’azi, kuma manzo, da kuma malamin al’ummai.</w:t>
      </w:r>
    </w:p>
    <w:p w14:paraId="6540942D" w14:textId="77777777" w:rsidR="000F7377" w:rsidRDefault="000F7377"/>
    <w:p w14:paraId="79816B65" w14:textId="77777777" w:rsidR="000F7377" w:rsidRDefault="000F7377">
      <w:r xmlns:w="http://schemas.openxmlformats.org/wordprocessingml/2006/main">
        <w:t xml:space="preserve">An naɗa Bulus a matsayin mai wa’azi, manzo, kuma malamin Al’ummai.</w:t>
      </w:r>
    </w:p>
    <w:p w14:paraId="7501F4DA" w14:textId="77777777" w:rsidR="000F7377" w:rsidRDefault="000F7377"/>
    <w:p w14:paraId="671B5670" w14:textId="77777777" w:rsidR="000F7377" w:rsidRDefault="000F7377">
      <w:r xmlns:w="http://schemas.openxmlformats.org/wordprocessingml/2006/main">
        <w:t xml:space="preserve">1. Kiran Wa'azi - Fuskantar Tsoro da Biyar Kiran Allah Da Imani</w:t>
      </w:r>
    </w:p>
    <w:p w14:paraId="1ED001A6" w14:textId="77777777" w:rsidR="000F7377" w:rsidRDefault="000F7377"/>
    <w:p w14:paraId="2CDBF38E" w14:textId="77777777" w:rsidR="000F7377" w:rsidRDefault="000F7377">
      <w:r xmlns:w="http://schemas.openxmlformats.org/wordprocessingml/2006/main">
        <w:t xml:space="preserve">2. An Kira Ya Zama Manzo - Yadda Ake Wakiltan Bishara Daidai</w:t>
      </w:r>
    </w:p>
    <w:p w14:paraId="0D1B558C" w14:textId="77777777" w:rsidR="000F7377" w:rsidRDefault="000F7377"/>
    <w:p w14:paraId="6CAD8FDB" w14:textId="77777777" w:rsidR="000F7377" w:rsidRDefault="000F7377">
      <w:r xmlns:w="http://schemas.openxmlformats.org/wordprocessingml/2006/main">
        <w:t xml:space="preserve">1. Ayukan Manzanni 9: 15-16 - Juyawar Shawulu da Naɗinsa don Wa'azi.</w:t>
      </w:r>
    </w:p>
    <w:p w14:paraId="5974C702" w14:textId="77777777" w:rsidR="000F7377" w:rsidRDefault="000F7377"/>
    <w:p w14:paraId="70037AB4" w14:textId="77777777" w:rsidR="000F7377" w:rsidRDefault="000F7377">
      <w:r xmlns:w="http://schemas.openxmlformats.org/wordprocessingml/2006/main">
        <w:t xml:space="preserve">2. Matiyu 28: 18-20 - Babban Hukuncin Wa'azi da Almajiran Al'ummai</w:t>
      </w:r>
    </w:p>
    <w:p w14:paraId="50874992" w14:textId="77777777" w:rsidR="000F7377" w:rsidRDefault="000F7377"/>
    <w:p w14:paraId="711E3B61" w14:textId="77777777" w:rsidR="000F7377" w:rsidRDefault="000F7377">
      <w:r xmlns:w="http://schemas.openxmlformats.org/wordprocessingml/2006/main">
        <w:t xml:space="preserve">2 Timothawus 1:12 Saboda haka ni ma ina shan wahalar waɗannan abubuwa: duk da haka ba na jin kunya, gama na san wanda na gaskata, na kuwa tabbata zai iya kiyaye abin da na ba shi har zuwa ranar nan.</w:t>
      </w:r>
    </w:p>
    <w:p w14:paraId="2FD8F42C" w14:textId="77777777" w:rsidR="000F7377" w:rsidRDefault="000F7377"/>
    <w:p w14:paraId="311C003F" w14:textId="77777777" w:rsidR="000F7377" w:rsidRDefault="000F7377">
      <w:r xmlns:w="http://schemas.openxmlformats.org/wordprocessingml/2006/main">
        <w:t xml:space="preserve">Bulus ya tabbatar da imaninsa ga Allah da ikonsa na kāre shi da abin da ya ba shi.</w:t>
      </w:r>
    </w:p>
    <w:p w14:paraId="1A423693" w14:textId="77777777" w:rsidR="000F7377" w:rsidRDefault="000F7377"/>
    <w:p w14:paraId="79345607" w14:textId="77777777" w:rsidR="000F7377" w:rsidRDefault="000F7377">
      <w:r xmlns:w="http://schemas.openxmlformats.org/wordprocessingml/2006/main">
        <w:t xml:space="preserve">1. Ƙarfin Bangaskiyarmu – Yin amfani da misalin Bulus a cikin 2 Timotawus 1:12, wannan ya bincika yadda za mu dogara ga Allah a lokacin wahala da wahala.</w:t>
      </w:r>
    </w:p>
    <w:p w14:paraId="67D54653" w14:textId="77777777" w:rsidR="000F7377" w:rsidRDefault="000F7377"/>
    <w:p w14:paraId="7BF7BAAF" w14:textId="77777777" w:rsidR="000F7377" w:rsidRDefault="000F7377">
      <w:r xmlns:w="http://schemas.openxmlformats.org/wordprocessingml/2006/main">
        <w:t xml:space="preserve">2. Ikon Sadaukarwa – Wannan yana nuni ne akan muhimmancin yin alkawari na gaskiya ga Allah da kuma dogara gare shi ya kiyaye su.</w:t>
      </w:r>
    </w:p>
    <w:p w14:paraId="69C1D84A" w14:textId="77777777" w:rsidR="000F7377" w:rsidRDefault="000F7377"/>
    <w:p w14:paraId="4C936D84" w14:textId="77777777" w:rsidR="000F7377" w:rsidRDefault="000F7377">
      <w:r xmlns:w="http://schemas.openxmlformats.org/wordprocessingml/2006/main">
        <w:t xml:space="preserve">1. Romawa 8: 25-27 - Tabbacin Bulus cikin amincin Allah, har a lokacin wahala.</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Ibraniyawa 11:1 – Ma’anar bangaskiya da begen da yake kawowa.</w:t>
      </w:r>
    </w:p>
    <w:p w14:paraId="4E6DDC31" w14:textId="77777777" w:rsidR="000F7377" w:rsidRDefault="000F7377"/>
    <w:p w14:paraId="67A51459" w14:textId="77777777" w:rsidR="000F7377" w:rsidRDefault="000F7377">
      <w:r xmlns:w="http://schemas.openxmlformats.org/wordprocessingml/2006/main">
        <w:t xml:space="preserve">2 Timothawus 1:13 Ka riƙe siffar sahihiyar kalmomi, waɗanda ka ji daga gare ni, cikin bangaskiya da ƙauna wadda ke cikin Almasihu Yesu.</w:t>
      </w:r>
    </w:p>
    <w:p w14:paraId="430A7E49" w14:textId="77777777" w:rsidR="000F7377" w:rsidRDefault="000F7377"/>
    <w:p w14:paraId="049B9C34" w14:textId="77777777" w:rsidR="000F7377" w:rsidRDefault="000F7377">
      <w:r xmlns:w="http://schemas.openxmlformats.org/wordprocessingml/2006/main">
        <w:t xml:space="preserve">Fassara: Manzo Bulus ya ƙarfafa Timotawus ya tuna kuma ya kiyaye ingantaccen koyarwar da aka koya masa cikin bangaskiya da ƙauna cikin Kristi Yesu.</w:t>
      </w:r>
    </w:p>
    <w:p w14:paraId="60C416A9" w14:textId="77777777" w:rsidR="000F7377" w:rsidRDefault="000F7377"/>
    <w:p w14:paraId="5DA62BD5" w14:textId="77777777" w:rsidR="000F7377" w:rsidRDefault="000F7377">
      <w:r xmlns:w="http://schemas.openxmlformats.org/wordprocessingml/2006/main">
        <w:t xml:space="preserve">1. Ikon Koyarwa Mai Sauƙi a cikin Imaninmu</w:t>
      </w:r>
    </w:p>
    <w:p w14:paraId="4AEC6D6F" w14:textId="77777777" w:rsidR="000F7377" w:rsidRDefault="000F7377"/>
    <w:p w14:paraId="6B2F1A1B" w14:textId="77777777" w:rsidR="000F7377" w:rsidRDefault="000F7377">
      <w:r xmlns:w="http://schemas.openxmlformats.org/wordprocessingml/2006/main">
        <w:t xml:space="preserve">2. Dauwama cikin Imani da Soyayya ta hanyar ingantaccen Rukunan</w:t>
      </w:r>
    </w:p>
    <w:p w14:paraId="09097566" w14:textId="77777777" w:rsidR="000F7377" w:rsidRDefault="000F7377"/>
    <w:p w14:paraId="4AE979A2" w14:textId="77777777" w:rsidR="000F7377" w:rsidRDefault="000F7377">
      <w:r xmlns:w="http://schemas.openxmlformats.org/wordprocessingml/2006/main">
        <w:t xml:space="preserve">1. 2 Timothawus 1:13</w:t>
      </w:r>
    </w:p>
    <w:p w14:paraId="79EC22CD" w14:textId="77777777" w:rsidR="000F7377" w:rsidRDefault="000F7377"/>
    <w:p w14:paraId="73000256" w14:textId="77777777" w:rsidR="000F7377" w:rsidRDefault="000F7377">
      <w:r xmlns:w="http://schemas.openxmlformats.org/wordprocessingml/2006/main">
        <w:t xml:space="preserve">2. Afisawa 4:14-15 – Domin daga yanzu ba za mu zama ’ya’ya ba, ana ta komowa, ana ɗaukarmu da kowace iskar koyarwa, ta wurin cin mutuncin mutane, da yaudara, ta wurinsu suna jira don su ruɗi; Amma faɗin gaskiya cikin ƙauna, yǎ yi girma cikinsa cikin kowane abu, wanda shi ne kai, har ma Almasihu.</w:t>
      </w:r>
    </w:p>
    <w:p w14:paraId="6266A4C9" w14:textId="77777777" w:rsidR="000F7377" w:rsidRDefault="000F7377"/>
    <w:p w14:paraId="16CCA37D" w14:textId="77777777" w:rsidR="000F7377" w:rsidRDefault="000F7377">
      <w:r xmlns:w="http://schemas.openxmlformats.org/wordprocessingml/2006/main">
        <w:t xml:space="preserve">2 Timothawus 1:14 Kyakkyawar abin da aka danƙa maka ta wurin Ruhu Mai Tsarki wanda yake zaune a cikinmu.</w:t>
      </w:r>
    </w:p>
    <w:p w14:paraId="43A8BE8A" w14:textId="77777777" w:rsidR="000F7377" w:rsidRDefault="000F7377"/>
    <w:p w14:paraId="3BA27C97" w14:textId="77777777" w:rsidR="000F7377" w:rsidRDefault="000F7377">
      <w:r xmlns:w="http://schemas.openxmlformats.org/wordprocessingml/2006/main">
        <w:t xml:space="preserve">Nassin yana ƙarfafa masu bi su tsaya ga bangaskiyarsu kuma su dogara ga Ruhu Mai Tsarki a cikin su.</w:t>
      </w:r>
    </w:p>
    <w:p w14:paraId="63927921" w14:textId="77777777" w:rsidR="000F7377" w:rsidRDefault="000F7377"/>
    <w:p w14:paraId="053DE3BF" w14:textId="77777777" w:rsidR="000F7377" w:rsidRDefault="000F7377">
      <w:r xmlns:w="http://schemas.openxmlformats.org/wordprocessingml/2006/main">
        <w:t xml:space="preserve">1. Ikon Ruhu Mai Tsarki a cikin Rayuwarmu</w:t>
      </w:r>
    </w:p>
    <w:p w14:paraId="3256DA6C" w14:textId="77777777" w:rsidR="000F7377" w:rsidRDefault="000F7377"/>
    <w:p w14:paraId="49063860" w14:textId="77777777" w:rsidR="000F7377" w:rsidRDefault="000F7377">
      <w:r xmlns:w="http://schemas.openxmlformats.org/wordprocessingml/2006/main">
        <w:t xml:space="preserve">2. Muhimmancin Rike Imaninmu</w:t>
      </w:r>
    </w:p>
    <w:p w14:paraId="0EAD9E3C" w14:textId="77777777" w:rsidR="000F7377" w:rsidRDefault="000F7377"/>
    <w:p w14:paraId="359C11BB" w14:textId="77777777" w:rsidR="000F7377" w:rsidRDefault="000F7377">
      <w:r xmlns:w="http://schemas.openxmlformats.org/wordprocessingml/2006/main">
        <w:t xml:space="preserve">1. Romawa 8:14-17 – Domin duk waɗanda Ruhun Allah yake bishe su, su ’ya’yan Allah ne.</w:t>
      </w:r>
    </w:p>
    <w:p w14:paraId="3F60F3AC" w14:textId="77777777" w:rsidR="000F7377" w:rsidRDefault="000F7377"/>
    <w:p w14:paraId="0570E4EE" w14:textId="77777777" w:rsidR="000F7377" w:rsidRDefault="000F7377">
      <w:r xmlns:w="http://schemas.openxmlformats.org/wordprocessingml/2006/main">
        <w:t xml:space="preserve">2. Yohanna 14:15-17 - Idan kuna ƙaunata, ku kiyaye dokokina.</w:t>
      </w:r>
    </w:p>
    <w:p w14:paraId="570B30F6" w14:textId="77777777" w:rsidR="000F7377" w:rsidRDefault="000F7377"/>
    <w:p w14:paraId="6362378A" w14:textId="77777777" w:rsidR="000F7377" w:rsidRDefault="000F7377">
      <w:r xmlns:w="http://schemas.openxmlformats.org/wordprocessingml/2006/main">
        <w:t xml:space="preserve">2 Timothawus 1:15 Ka sani, duk waɗanda suke a Asiya sun rabu da ni. Daga cikinsu akwai Phygellus da Hermogenes.</w:t>
      </w:r>
    </w:p>
    <w:p w14:paraId="49F991BC" w14:textId="77777777" w:rsidR="000F7377" w:rsidRDefault="000F7377"/>
    <w:p w14:paraId="0658A2A8" w14:textId="77777777" w:rsidR="000F7377" w:rsidRDefault="000F7377">
      <w:r xmlns:w="http://schemas.openxmlformats.org/wordprocessingml/2006/main">
        <w:t xml:space="preserve">Bulus ya ambata wa Timotawus cewa mutane da yawa daga Asiya sun bijire masa, musamman ya ambata sunayen mutane biyu, Figellus da Hamogenes.</w:t>
      </w:r>
    </w:p>
    <w:p w14:paraId="1164B3D7" w14:textId="77777777" w:rsidR="000F7377" w:rsidRDefault="000F7377"/>
    <w:p w14:paraId="5F540A68" w14:textId="77777777" w:rsidR="000F7377" w:rsidRDefault="000F7377">
      <w:r xmlns:w="http://schemas.openxmlformats.org/wordprocessingml/2006/main">
        <w:t xml:space="preserve">1. Ikon Ƙitawa: Binciken Kwarewar Bulus a Asiya.</w:t>
      </w:r>
    </w:p>
    <w:p w14:paraId="362026AD" w14:textId="77777777" w:rsidR="000F7377" w:rsidRDefault="000F7377"/>
    <w:p w14:paraId="0A788E19" w14:textId="77777777" w:rsidR="000F7377" w:rsidRDefault="000F7377">
      <w:r xmlns:w="http://schemas.openxmlformats.org/wordprocessingml/2006/main">
        <w:t xml:space="preserve">2. Riko da Imani ga Allah Duk da adawa.</w:t>
      </w:r>
    </w:p>
    <w:p w14:paraId="4DF000FD" w14:textId="77777777" w:rsidR="000F7377" w:rsidRDefault="000F7377"/>
    <w:p w14:paraId="0B62D4B0" w14:textId="77777777" w:rsidR="000F7377" w:rsidRDefault="000F7377">
      <w:r xmlns:w="http://schemas.openxmlformats.org/wordprocessingml/2006/main">
        <w:t xml:space="preserve">1. Ibraniyawa 11:24-27 – Ta wurin bangaskiya Musa, sa’ad da ya girma, ya ƙi a ce masa ɗan ‘yar Fir’auna;</w:t>
      </w:r>
    </w:p>
    <w:p w14:paraId="69861131" w14:textId="77777777" w:rsidR="000F7377" w:rsidRDefault="000F7377"/>
    <w:p w14:paraId="574E79EA" w14:textId="77777777" w:rsidR="000F7377" w:rsidRDefault="000F7377">
      <w:r xmlns:w="http://schemas.openxmlformats.org/wordprocessingml/2006/main">
        <w:t xml:space="preserve">2. Romawa 8:31-35 - To me kuma za mu ce ga waɗannan abubuwa? Idan Allah yana gare mu, wa zai iya gaba da mu?</w:t>
      </w:r>
    </w:p>
    <w:p w14:paraId="78A7DC2C" w14:textId="77777777" w:rsidR="000F7377" w:rsidRDefault="000F7377"/>
    <w:p w14:paraId="5AB67FD7" w14:textId="77777777" w:rsidR="000F7377" w:rsidRDefault="000F7377">
      <w:r xmlns:w="http://schemas.openxmlformats.org/wordprocessingml/2006/main">
        <w:t xml:space="preserve">2 Timothawus 1:16 Ubangiji ya ba mutanen gidan Onesifaras jinƙai; Domin sau da yawa yakan wartsakar da ni, bai ji kunyar sarkata ba.</w:t>
      </w:r>
    </w:p>
    <w:p w14:paraId="26533EB0" w14:textId="77777777" w:rsidR="000F7377" w:rsidRDefault="000F7377"/>
    <w:p w14:paraId="6298A8C6" w14:textId="77777777" w:rsidR="000F7377" w:rsidRDefault="000F7377">
      <w:r xmlns:w="http://schemas.openxmlformats.org/wordprocessingml/2006/main">
        <w:t xml:space="preserve">Onesifaras babban misali ne na aminci da alheri ga Bulus, har ma a cikin wahalarsa.</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Amincin Allah: Koyo Daga Misalin Onesiphorus</w:t>
      </w:r>
    </w:p>
    <w:p w14:paraId="097D443E" w14:textId="77777777" w:rsidR="000F7377" w:rsidRDefault="000F7377"/>
    <w:p w14:paraId="25AFAAE2" w14:textId="77777777" w:rsidR="000F7377" w:rsidRDefault="000F7377">
      <w:r xmlns:w="http://schemas.openxmlformats.org/wordprocessingml/2006/main">
        <w:t xml:space="preserve">2. Ikon Jinƙai: Yadda Onesifaras ya Wartsake Bulus a Wahala</w:t>
      </w:r>
    </w:p>
    <w:p w14:paraId="5F3B67F5" w14:textId="77777777" w:rsidR="000F7377" w:rsidRDefault="000F7377"/>
    <w:p w14:paraId="05100344" w14:textId="77777777" w:rsidR="000F7377" w:rsidRDefault="000F7377">
      <w:r xmlns:w="http://schemas.openxmlformats.org/wordprocessingml/2006/main">
        <w:t xml:space="preserve">1. Yohanna 13:35 - "Ta haka dukan mutane za su sani ku almajiraina ne, idan kuna ƙaunar juna."</w:t>
      </w:r>
    </w:p>
    <w:p w14:paraId="5259F256" w14:textId="77777777" w:rsidR="000F7377" w:rsidRDefault="000F7377"/>
    <w:p w14:paraId="5FB2B4A4" w14:textId="77777777" w:rsidR="000F7377" w:rsidRDefault="000F7377">
      <w:r xmlns:w="http://schemas.openxmlformats.org/wordprocessingml/2006/main">
        <w:t xml:space="preserve">2. Galatiyawa 6:2 - "Ku ɗauki nauyin junanku, ku cika shari'ar Almasihu."</w:t>
      </w:r>
    </w:p>
    <w:p w14:paraId="65C8EAE4" w14:textId="77777777" w:rsidR="000F7377" w:rsidRDefault="000F7377"/>
    <w:p w14:paraId="67E81B92" w14:textId="77777777" w:rsidR="000F7377" w:rsidRDefault="000F7377">
      <w:r xmlns:w="http://schemas.openxmlformats.org/wordprocessingml/2006/main">
        <w:t xml:space="preserve">2 Timothawus 1:17 Amma, sa’ad da yake Roma, ya neme ni sosai, ya same ni.</w:t>
      </w:r>
    </w:p>
    <w:p w14:paraId="4E769BB6" w14:textId="77777777" w:rsidR="000F7377" w:rsidRDefault="000F7377"/>
    <w:p w14:paraId="37406FA2" w14:textId="77777777" w:rsidR="000F7377" w:rsidRDefault="000F7377">
      <w:r xmlns:w="http://schemas.openxmlformats.org/wordprocessingml/2006/main">
        <w:t xml:space="preserve">Bulus ya nemi Timotawus sa’ad da yake Roma kuma ya same shi.</w:t>
      </w:r>
    </w:p>
    <w:p w14:paraId="3E075D83" w14:textId="77777777" w:rsidR="000F7377" w:rsidRDefault="000F7377"/>
    <w:p w14:paraId="3B9B4541" w14:textId="77777777" w:rsidR="000F7377" w:rsidRDefault="000F7377">
      <w:r xmlns:w="http://schemas.openxmlformats.org/wordprocessingml/2006/main">
        <w:t xml:space="preserve">1. Muhimmancin Neman Batattu.</w:t>
      </w:r>
    </w:p>
    <w:p w14:paraId="4EBCA036" w14:textId="77777777" w:rsidR="000F7377" w:rsidRDefault="000F7377"/>
    <w:p w14:paraId="355B0A0A" w14:textId="77777777" w:rsidR="000F7377" w:rsidRDefault="000F7377">
      <w:r xmlns:w="http://schemas.openxmlformats.org/wordprocessingml/2006/main">
        <w:t xml:space="preserve">2. Za a iya samun mu idan muka nemi Allah.</w:t>
      </w:r>
    </w:p>
    <w:p w14:paraId="009CF3FC" w14:textId="77777777" w:rsidR="000F7377" w:rsidRDefault="000F7377"/>
    <w:p w14:paraId="2048AF90" w14:textId="77777777" w:rsidR="000F7377" w:rsidRDefault="000F7377">
      <w:r xmlns:w="http://schemas.openxmlformats.org/wordprocessingml/2006/main">
        <w:t xml:space="preserve">1. Luka 19:10 – “Gama Ɗan Mutum ya zo domin ya nema, ya ceci ɓatattu.”</w:t>
      </w:r>
    </w:p>
    <w:p w14:paraId="1F83F6D1" w14:textId="77777777" w:rsidR="000F7377" w:rsidRDefault="000F7377"/>
    <w:p w14:paraId="24A06431" w14:textId="77777777" w:rsidR="000F7377" w:rsidRDefault="000F7377">
      <w:r xmlns:w="http://schemas.openxmlformats.org/wordprocessingml/2006/main">
        <w:t xml:space="preserve">2. Matta 7:7-8 – “Ku roƙi za a ba ku; ku nema, za ku samu; ƙwanƙwasa za a buɗe muku. Domin duk wanda ya tambaya yana karba; wanda ya nema ya samu; Wanda kuma ya ƙwanƙwasa, za a buɗe ƙofa.”</w:t>
      </w:r>
    </w:p>
    <w:p w14:paraId="383066BC" w14:textId="77777777" w:rsidR="000F7377" w:rsidRDefault="000F7377"/>
    <w:p w14:paraId="33E1FB99" w14:textId="77777777" w:rsidR="000F7377" w:rsidRDefault="000F7377">
      <w:r xmlns:w="http://schemas.openxmlformats.org/wordprocessingml/2006/main">
        <w:t xml:space="preserve">2 Timothawus 1:18 Ubangiji ka ba shi yă sami jinƙai daga Ubangiji a wannan rana: kuma a cikin abubuwan da ya yi mini hidima a Afisa, ka sani sarai.</w:t>
      </w:r>
    </w:p>
    <w:p w14:paraId="7F7DEEB3" w14:textId="77777777" w:rsidR="000F7377" w:rsidRDefault="000F7377"/>
    <w:p w14:paraId="1D3B4C3B" w14:textId="77777777" w:rsidR="000F7377" w:rsidRDefault="000F7377">
      <w:r xmlns:w="http://schemas.openxmlformats.org/wordprocessingml/2006/main">
        <w:t xml:space="preserve">Bulus yana addu’a cewa Ubangiji ya ji tausayin Timotawus kuma ya tuna masa hidimar da suka yi tare a Afisa.</w:t>
      </w:r>
    </w:p>
    <w:p w14:paraId="06E82903" w14:textId="77777777" w:rsidR="000F7377" w:rsidRDefault="000F7377"/>
    <w:p w14:paraId="137A06B3" w14:textId="77777777" w:rsidR="000F7377" w:rsidRDefault="000F7377">
      <w:r xmlns:w="http://schemas.openxmlformats.org/wordprocessingml/2006/main">
        <w:t xml:space="preserve">1. Ikon Addu'a: Yadda Allah Yake Amsa Cikin Rahamarsa</w:t>
      </w:r>
    </w:p>
    <w:p w14:paraId="4B5FB3C1" w14:textId="77777777" w:rsidR="000F7377" w:rsidRDefault="000F7377"/>
    <w:p w14:paraId="317FCBD4" w14:textId="77777777" w:rsidR="000F7377" w:rsidRDefault="000F7377">
      <w:r xmlns:w="http://schemas.openxmlformats.org/wordprocessingml/2006/main">
        <w:t xml:space="preserve">2. Muhimmancin Yin Hidima Tare: Yadda Hidima Ke Haɗa Mu</w:t>
      </w:r>
    </w:p>
    <w:p w14:paraId="0EBB6041" w14:textId="77777777" w:rsidR="000F7377" w:rsidRDefault="000F7377"/>
    <w:p w14:paraId="45686818" w14:textId="77777777" w:rsidR="000F7377" w:rsidRDefault="000F7377">
      <w:r xmlns:w="http://schemas.openxmlformats.org/wordprocessingml/2006/main">
        <w:t xml:space="preserve">1. Yaƙub 5:16 - "Addu'ar mai adalci tana da ƙarfi da ƙarfi."</w:t>
      </w:r>
    </w:p>
    <w:p w14:paraId="516E2953" w14:textId="77777777" w:rsidR="000F7377" w:rsidRDefault="000F7377"/>
    <w:p w14:paraId="0A342F5F" w14:textId="77777777" w:rsidR="000F7377" w:rsidRDefault="000F7377">
      <w:r xmlns:w="http://schemas.openxmlformats.org/wordprocessingml/2006/main">
        <w:t xml:space="preserve">2. Ayyukan Manzanni 20:17-38 – Bulus ya bankwana da dattawan ikilisiyar da ke Afisa.</w:t>
      </w:r>
    </w:p>
    <w:p w14:paraId="0F09F74D" w14:textId="77777777" w:rsidR="000F7377" w:rsidRDefault="000F7377"/>
    <w:p w14:paraId="3114FB76" w14:textId="77777777" w:rsidR="000F7377" w:rsidRDefault="000F7377">
      <w:r xmlns:w="http://schemas.openxmlformats.org/wordprocessingml/2006/main">
        <w:t xml:space="preserve">2 Timotawus 2 babi na biyu ne na wasiƙa ta biyu da manzo Bulus ya rubuta zuwa ga ƙaunataccen abokin aikinsa kuma almajirinsa, Timotawus. A wannan babin, Bulus ya ba wa Timotawus umarni masu muhimmanci game da jimiri, hakki, da koyarwa mai kyau.</w:t>
      </w:r>
    </w:p>
    <w:p w14:paraId="0CFFAD38" w14:textId="77777777" w:rsidR="000F7377" w:rsidRDefault="000F7377"/>
    <w:p w14:paraId="47A4FE88" w14:textId="77777777" w:rsidR="000F7377" w:rsidRDefault="000F7377">
      <w:r xmlns:w="http://schemas.openxmlformats.org/wordprocessingml/2006/main">
        <w:t xml:space="preserve">Sakin layi na ɗaya: Bulus ya ƙarfafa Timotawus ya zama sojan Kristi mai aminci da horo (2 Timothawus 2:1-7). Ya aririce shi ya yi ƙarfi cikin alherin da ke cikin Kristi Yesu kuma ya danƙa masa aikin isar da abin da ya koya ga amintattun mutane waɗanda kuma za su koya wa wasu. Bulus ya yi amfani da kwatanci irin su soja, ɗan wasa, da manomi mai ƙwazo don ya kwatanta bukatar horo, dagewa, da mai da hankali a hidima. Ya jaddada cewa wadanda suka yi takara bisa ka’ida za su samu kasonsu na lada.</w:t>
      </w:r>
    </w:p>
    <w:p w14:paraId="1FC5824C" w14:textId="77777777" w:rsidR="000F7377" w:rsidRDefault="000F7377"/>
    <w:p w14:paraId="77245DBF" w14:textId="77777777" w:rsidR="000F7377" w:rsidRDefault="000F7377">
      <w:r xmlns:w="http://schemas.openxmlformats.org/wordprocessingml/2006/main">
        <w:t xml:space="preserve">Sakin layi na biyu: Bulus ya nanata muhimmancin sarrafa kalmar Allah daidai (2 Timothawus 2:8-19). Ya tuna wa Timotawus game da tashin Yesu Kristi daga matattu a matsayin jigon wa’azinsu. Duk da fuskantar ɗauri da wahala don shelar Bishara, Bulus ya ce ba za a iya ɗaure maganar Allah ba. Ya yi gargaɗi game da jayayya game da kalmomi da ke jawo halaka kawai amma yana ƙarfafa yin nazarin Nassosi ga ma’aikata da aka amince da su waɗanda suka yi amfani da shi daidai.</w:t>
      </w:r>
    </w:p>
    <w:p w14:paraId="492D54CF" w14:textId="77777777" w:rsidR="000F7377" w:rsidRDefault="000F7377"/>
    <w:p w14:paraId="6B1B5CBE" w14:textId="77777777" w:rsidR="000F7377" w:rsidRDefault="000F7377">
      <w:r xmlns:w="http://schemas.openxmlformats.org/wordprocessingml/2006/main">
        <w:t xml:space="preserve">Sakin layi na 3: Babin ya ƙare da umarni game da guje wa koyarwar ƙarya da bin adalci (2 Timothawus 2:20-26). Bulus ya aririci Timotawus ya guje wa sha’awoyin ƙuruciya sa’ad da yake bin adalci tare da waɗanda suke kira ga Ubangiji da zuciya ɗaya. Ya yi gargaɗi game da gardama na wauta da ke haifar da husuma amma yana ba da shawara a tawali’u sa’ad da ake gyara abokan hamayya domin su zo </w:t>
      </w:r>
      <w:r xmlns:w="http://schemas.openxmlformats.org/wordprocessingml/2006/main">
        <w:lastRenderedPageBreak xmlns:w="http://schemas.openxmlformats.org/wordprocessingml/2006/main"/>
      </w:r>
      <w:r xmlns:w="http://schemas.openxmlformats.org/wordprocessingml/2006/main">
        <w:t xml:space="preserve">ga tuba. Bulus ya bayyana nufin Allah na ceton kowa da kowa kuma yana kira zuwa ga tsarki, yana guje wa sha’awoyi na duniya.</w:t>
      </w:r>
    </w:p>
    <w:p w14:paraId="13C1D32C" w14:textId="77777777" w:rsidR="000F7377" w:rsidRDefault="000F7377"/>
    <w:p w14:paraId="0DCEF310" w14:textId="77777777" w:rsidR="000F7377" w:rsidRDefault="000F7377">
      <w:r xmlns:w="http://schemas.openxmlformats.org/wordprocessingml/2006/main">
        <w:t xml:space="preserve">A takaice,</w:t>
      </w:r>
    </w:p>
    <w:p w14:paraId="574F6981" w14:textId="77777777" w:rsidR="000F7377" w:rsidRDefault="000F7377">
      <w:r xmlns:w="http://schemas.openxmlformats.org/wordprocessingml/2006/main">
        <w:t xml:space="preserve">Babi na biyu na 2 Timotawus ya mai da hankali ga jimiri a hakki na hidima yayin da yake nanata yadda ake sarrafa Kalmar Allah daidai.</w:t>
      </w:r>
    </w:p>
    <w:p w14:paraId="1C8F58A6" w14:textId="77777777" w:rsidR="000F7377" w:rsidRDefault="000F7377">
      <w:r xmlns:w="http://schemas.openxmlformats.org/wordprocessingml/2006/main">
        <w:t xml:space="preserve">Bulus ya ƙarfafa Timotawus ya kasance da horo kamar soja ko ɗan wasa, ya ba shi aikin isar da koyarwarsa ga mutane amintattu.</w:t>
      </w:r>
    </w:p>
    <w:p w14:paraId="4248A987" w14:textId="77777777" w:rsidR="000F7377" w:rsidRDefault="000F7377"/>
    <w:p w14:paraId="789C75FC" w14:textId="77777777" w:rsidR="000F7377" w:rsidRDefault="000F7377">
      <w:r xmlns:w="http://schemas.openxmlformats.org/wordprocessingml/2006/main">
        <w:t xml:space="preserve">Ya nanata muhimmancin sarrafa kalmar Allah daidai kuma ya yi gargaɗi game da jayayya a kan kalmomi. Bulus ya ƙarfafa yin nazari sosai da kuma sarrafa Nassi daidai.</w:t>
      </w:r>
    </w:p>
    <w:p w14:paraId="25672B80" w14:textId="77777777" w:rsidR="000F7377" w:rsidRDefault="000F7377"/>
    <w:p w14:paraId="01FC9729" w14:textId="77777777" w:rsidR="000F7377" w:rsidRDefault="000F7377">
      <w:r xmlns:w="http://schemas.openxmlformats.org/wordprocessingml/2006/main">
        <w:t xml:space="preserve">Babin ya ƙare da umarni game da guje wa koyarwar ƙarya, biɗan adalci, da kuma gyara abokan hamayya da tawali’u. Bulus ya nuna sha'awar ceto kuma ya yi kira zuwa ga tsarki a cikin rayuwar Kirista. Wannan babin yana aiki azaman kira zuwa jimiri, alhakin koyarwa, da neman adalci a cikin mahallin ƙalubalen da ake fuskanta a hidima.</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Timothawus 2:1 Saboda haka, kai ɗana, ka ƙarfafa cikin alherin da ke cikin Almasihu Yesu.</w:t>
      </w:r>
    </w:p>
    <w:p w14:paraId="1109AE66" w14:textId="77777777" w:rsidR="000F7377" w:rsidRDefault="000F7377"/>
    <w:p w14:paraId="3B742D23" w14:textId="77777777" w:rsidR="000F7377" w:rsidRDefault="000F7377">
      <w:r xmlns:w="http://schemas.openxmlformats.org/wordprocessingml/2006/main">
        <w:t xml:space="preserve">Bulus ya ƙarfafa Timotawus ya kasance da ƙarfi cikin bangaskiyarsa ga Kristi kuma ya dogara ga alherinsa.</w:t>
      </w:r>
    </w:p>
    <w:p w14:paraId="72F46663" w14:textId="77777777" w:rsidR="000F7377" w:rsidRDefault="000F7377"/>
    <w:p w14:paraId="2508D988" w14:textId="77777777" w:rsidR="000F7377" w:rsidRDefault="000F7377">
      <w:r xmlns:w="http://schemas.openxmlformats.org/wordprocessingml/2006/main">
        <w:t xml:space="preserve">1. Alherin Allah Ya Isa - Romawa 8:28-39</w:t>
      </w:r>
    </w:p>
    <w:p w14:paraId="5F8DE9BB" w14:textId="77777777" w:rsidR="000F7377" w:rsidRDefault="000F7377"/>
    <w:p w14:paraId="624C9508" w14:textId="77777777" w:rsidR="000F7377" w:rsidRDefault="000F7377">
      <w:r xmlns:w="http://schemas.openxmlformats.org/wordprocessingml/2006/main">
        <w:t xml:space="preserve">2. Kira Don Dagewa – Afisawa 6:10-20</w:t>
      </w:r>
    </w:p>
    <w:p w14:paraId="2EFE358A" w14:textId="77777777" w:rsidR="000F7377" w:rsidRDefault="000F7377"/>
    <w:p w14:paraId="6958BC9B" w14:textId="77777777" w:rsidR="000F7377" w:rsidRDefault="000F7377">
      <w:r xmlns:w="http://schemas.openxmlformats.org/wordprocessingml/2006/main">
        <w:t xml:space="preserve">1. 2 Korinthiyawa 12:9-10 - Dogaran Bulus ga alherin Allah da ƙarfinsa sa’ad da yake fuskantar wahala.</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Ibraniyawa 12:1-3 – Bukatar jimiri a lokacin wahala.</w:t>
      </w:r>
    </w:p>
    <w:p w14:paraId="72F6FF01" w14:textId="77777777" w:rsidR="000F7377" w:rsidRDefault="000F7377"/>
    <w:p w14:paraId="08A1C11A" w14:textId="77777777" w:rsidR="000F7377" w:rsidRDefault="000F7377">
      <w:r xmlns:w="http://schemas.openxmlformats.org/wordprocessingml/2006/main">
        <w:t xml:space="preserve">2 Timothawus 2:2 Abubuwan da ka ji daga gare ni a wurin shaidu da yawa, ka danƙa wa amintattun mutane, waɗanda za su iya koya wa wasu kuma.</w:t>
      </w:r>
    </w:p>
    <w:p w14:paraId="4079C01D" w14:textId="77777777" w:rsidR="000F7377" w:rsidRDefault="000F7377"/>
    <w:p w14:paraId="19CBDED2" w14:textId="77777777" w:rsidR="000F7377" w:rsidRDefault="000F7377">
      <w:r xmlns:w="http://schemas.openxmlformats.org/wordprocessingml/2006/main">
        <w:t xml:space="preserve">An ƙarfafa Timotawus ya ba da abubuwan da ya ji daga Bulus ga maza masu aminci, waɗanda kuma za su iya koyar da wasu.</w:t>
      </w:r>
    </w:p>
    <w:p w14:paraId="3D2FE04D" w14:textId="77777777" w:rsidR="000F7377" w:rsidRDefault="000F7377"/>
    <w:p w14:paraId="70BCC4C8" w14:textId="77777777" w:rsidR="000F7377" w:rsidRDefault="000F7377">
      <w:r xmlns:w="http://schemas.openxmlformats.org/wordprocessingml/2006/main">
        <w:t xml:space="preserve">1. Ikon Watsawa ga Kalmar Allah</w:t>
      </w:r>
    </w:p>
    <w:p w14:paraId="14D6328E" w14:textId="77777777" w:rsidR="000F7377" w:rsidRDefault="000F7377"/>
    <w:p w14:paraId="785E3BD6" w14:textId="77777777" w:rsidR="000F7377" w:rsidRDefault="000F7377">
      <w:r xmlns:w="http://schemas.openxmlformats.org/wordprocessingml/2006/main">
        <w:t xml:space="preserve">2. Nauyin Imani ga Allah</w:t>
      </w:r>
    </w:p>
    <w:p w14:paraId="522A812B" w14:textId="77777777" w:rsidR="000F7377" w:rsidRDefault="000F7377"/>
    <w:p w14:paraId="43AA3559" w14:textId="77777777" w:rsidR="000F7377" w:rsidRDefault="000F7377">
      <w:r xmlns:w="http://schemas.openxmlformats.org/wordprocessingml/2006/main">
        <w:t xml:space="preserve">1. Misalai 11:30 - 'Ya'yan masu adalci itacen rai ne; Kuma wanda ya lashe rayuka, mai hikima ne.</w:t>
      </w:r>
    </w:p>
    <w:p w14:paraId="73CD724B" w14:textId="77777777" w:rsidR="000F7377" w:rsidRDefault="000F7377"/>
    <w:p w14:paraId="2BA694B8" w14:textId="77777777" w:rsidR="000F7377" w:rsidRDefault="000F7377">
      <w:r xmlns:w="http://schemas.openxmlformats.org/wordprocessingml/2006/main">
        <w:t xml:space="preserve">2. 2 Bitrus 1:12 – Saboda haka ba zan yi sakaci in tuna muku waɗannan al’amura koyaushe ba, ko da yake kun san su, kun kuma tabbata cikin gaskiya ta yanzu.</w:t>
      </w:r>
    </w:p>
    <w:p w14:paraId="30A418DB" w14:textId="77777777" w:rsidR="000F7377" w:rsidRDefault="000F7377"/>
    <w:p w14:paraId="225A6460" w14:textId="77777777" w:rsidR="000F7377" w:rsidRDefault="000F7377">
      <w:r xmlns:w="http://schemas.openxmlformats.org/wordprocessingml/2006/main">
        <w:t xml:space="preserve">2 Timothawus 2:3 Saboda haka, ka yi haƙuri, kamar mayaƙin kirki na Yesu Almasihu.</w:t>
      </w:r>
    </w:p>
    <w:p w14:paraId="00C9700D" w14:textId="77777777" w:rsidR="000F7377" w:rsidRDefault="000F7377"/>
    <w:p w14:paraId="4ADC468A" w14:textId="77777777" w:rsidR="000F7377" w:rsidRDefault="000F7377">
      <w:r xmlns:w="http://schemas.openxmlformats.org/wordprocessingml/2006/main">
        <w:t xml:space="preserve">Nassi Bulus ya ƙarfafa Timotawus ya jimre wa wahala a matsayin sojan kirki na Yesu Kristi.</w:t>
      </w:r>
    </w:p>
    <w:p w14:paraId="7F8AEF3A" w14:textId="77777777" w:rsidR="000F7377" w:rsidRDefault="000F7377"/>
    <w:p w14:paraId="10087A3C" w14:textId="77777777" w:rsidR="000F7377" w:rsidRDefault="000F7377">
      <w:r xmlns:w="http://schemas.openxmlformats.org/wordprocessingml/2006/main">
        <w:t xml:space="preserve">1. Jurewa Wahaloli Domin Yesu</w:t>
      </w:r>
    </w:p>
    <w:p w14:paraId="30461482" w14:textId="77777777" w:rsidR="000F7377" w:rsidRDefault="000F7377"/>
    <w:p w14:paraId="0B8D885C" w14:textId="77777777" w:rsidR="000F7377" w:rsidRDefault="000F7377">
      <w:r xmlns:w="http://schemas.openxmlformats.org/wordprocessingml/2006/main">
        <w:t xml:space="preserve">2. Zama Nagartaccen Sojan Kiristi</w:t>
      </w:r>
    </w:p>
    <w:p w14:paraId="4FB4EFB0" w14:textId="77777777" w:rsidR="000F7377" w:rsidRDefault="000F7377"/>
    <w:p w14:paraId="6B5C0A9A" w14:textId="77777777" w:rsidR="000F7377" w:rsidRDefault="000F7377">
      <w:r xmlns:w="http://schemas.openxmlformats.org/wordprocessingml/2006/main">
        <w:t xml:space="preserve">1. Romawa 8:35-39 - Wanene zai raba mu da ƙaunar Almasihu?</w:t>
      </w:r>
    </w:p>
    <w:p w14:paraId="450FA3B7" w14:textId="77777777" w:rsidR="000F7377" w:rsidRDefault="000F7377"/>
    <w:p w14:paraId="0408815F" w14:textId="77777777" w:rsidR="000F7377" w:rsidRDefault="000F7377">
      <w:r xmlns:w="http://schemas.openxmlformats.org/wordprocessingml/2006/main">
        <w:t xml:space="preserve">2. Yaƙub 1:2-4 – Ku ɗauke shi duka farin ciki sa’ad da kuka faɗa cikin gwaji iri-iri.</w:t>
      </w:r>
    </w:p>
    <w:p w14:paraId="5557BD7A" w14:textId="77777777" w:rsidR="000F7377" w:rsidRDefault="000F7377"/>
    <w:p w14:paraId="220CD25B" w14:textId="77777777" w:rsidR="000F7377" w:rsidRDefault="000F7377">
      <w:r xmlns:w="http://schemas.openxmlformats.org/wordprocessingml/2006/main">
        <w:t xml:space="preserve">2 Timothawus 2:4 Ba wanda yake yaƙi da ya haɗa kansa da al’amuran rayuwar duniya. Domin ya faranta wa wanda ya zaɓe shi soja.</w:t>
      </w:r>
    </w:p>
    <w:p w14:paraId="60EEA926" w14:textId="77777777" w:rsidR="000F7377" w:rsidRDefault="000F7377"/>
    <w:p w14:paraId="3EDC0A92" w14:textId="77777777" w:rsidR="000F7377" w:rsidRDefault="000F7377">
      <w:r xmlns:w="http://schemas.openxmlformats.org/wordprocessingml/2006/main">
        <w:t xml:space="preserve">Bulus ya gargaɗi Timotawus cewa kada mutumin da yake yaƙi na ruhaniya ya shagala da al’amuran wannan rayuwa, domin ya faranta wa Allah da ya zaɓe shi yin yaƙi.</w:t>
      </w:r>
    </w:p>
    <w:p w14:paraId="1A8E4EDE" w14:textId="77777777" w:rsidR="000F7377" w:rsidRDefault="000F7377"/>
    <w:p w14:paraId="60746D98" w14:textId="77777777" w:rsidR="000F7377" w:rsidRDefault="000F7377">
      <w:r xmlns:w="http://schemas.openxmlformats.org/wordprocessingml/2006/main">
        <w:t xml:space="preserve">1.Kada Rayuwa ta Shagaltar da kai Daga Bauta wa Allah</w:t>
      </w:r>
    </w:p>
    <w:p w14:paraId="6D9D3CFA" w14:textId="77777777" w:rsidR="000F7377" w:rsidRDefault="000F7377"/>
    <w:p w14:paraId="44393E14" w14:textId="77777777" w:rsidR="000F7377" w:rsidRDefault="000F7377">
      <w:r xmlns:w="http://schemas.openxmlformats.org/wordprocessingml/2006/main">
        <w:t xml:space="preserve">2.Kada Al'amuran Rayuwar Nan Su Riga Kansu</w:t>
      </w:r>
    </w:p>
    <w:p w14:paraId="630F5776" w14:textId="77777777" w:rsidR="000F7377" w:rsidRDefault="000F7377"/>
    <w:p w14:paraId="5E9B2DAC" w14:textId="77777777" w:rsidR="000F7377" w:rsidRDefault="000F7377">
      <w:r xmlns:w="http://schemas.openxmlformats.org/wordprocessingml/2006/main">
        <w:t xml:space="preserve">1. 1 Korinthiyawa 10:31 – Saboda haka, ko kuna ci, ko sha, ko duk abin da kuke yi, ku yi duka domin a ɗaukaka Allah.</w:t>
      </w:r>
    </w:p>
    <w:p w14:paraId="0233F73B" w14:textId="77777777" w:rsidR="000F7377" w:rsidRDefault="000F7377"/>
    <w:p w14:paraId="1EA03A73" w14:textId="77777777" w:rsidR="000F7377" w:rsidRDefault="000F7377">
      <w:r xmlns:w="http://schemas.openxmlformats.org/wordprocessingml/2006/main">
        <w:t xml:space="preserve">2. Galatiyawa 5:1 – Saboda haka, ku tsaya da ƙarfi cikin ’yanci da Kristi ya ‘yanta mu da shi, kada ku sāke ramuwa da karkiya ta bauta.</w:t>
      </w:r>
    </w:p>
    <w:p w14:paraId="03EF011C" w14:textId="77777777" w:rsidR="000F7377" w:rsidRDefault="000F7377"/>
    <w:p w14:paraId="030A438D" w14:textId="77777777" w:rsidR="000F7377" w:rsidRDefault="000F7377">
      <w:r xmlns:w="http://schemas.openxmlformats.org/wordprocessingml/2006/main">
        <w:t xml:space="preserve">2 Timothawus 2:5 Kuma in mutum kuma yana ƙoƙarce-ƙoƙarce ga nasara, duk da haka ba a ba shi rawani ba, sai dai ya yi jihãdi.</w:t>
      </w:r>
    </w:p>
    <w:p w14:paraId="3BCE2A6D" w14:textId="77777777" w:rsidR="000F7377" w:rsidRDefault="000F7377"/>
    <w:p w14:paraId="6F3E65E6" w14:textId="77777777" w:rsidR="000F7377" w:rsidRDefault="000F7377">
      <w:r xmlns:w="http://schemas.openxmlformats.org/wordprocessingml/2006/main">
        <w:t xml:space="preserve">Nasara ba ta da garantin sai dai idan an yi aikin bisa ka'ida.</w:t>
      </w:r>
    </w:p>
    <w:p w14:paraId="47D81247" w14:textId="77777777" w:rsidR="000F7377" w:rsidRDefault="000F7377"/>
    <w:p w14:paraId="47421305" w14:textId="77777777" w:rsidR="000F7377" w:rsidRDefault="000F7377">
      <w:r xmlns:w="http://schemas.openxmlformats.org/wordprocessingml/2006/main">
        <w:t xml:space="preserve">1. Hanyar Nasara Ta Hannun Shari'a</w:t>
      </w:r>
    </w:p>
    <w:p w14:paraId="4CE08FDE" w14:textId="77777777" w:rsidR="000F7377" w:rsidRDefault="000F7377"/>
    <w:p w14:paraId="5DFC0473" w14:textId="77777777" w:rsidR="000F7377" w:rsidRDefault="000F7377">
      <w:r xmlns:w="http://schemas.openxmlformats.org/wordprocessingml/2006/main">
        <w:t xml:space="preserve">2. Yin Aiki Baya Lamunin Nasara</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Romawa 12:10-11 – Ku kasance da ƙauna ga junanku da ƙauna ta ’yan’uwa, cikin girmama juna; Kada ku yi kasala cikin himma, masu himma a ruhu, kuna bauta wa Ubangiji;</w:t>
      </w:r>
    </w:p>
    <w:p w14:paraId="21EBB7C3" w14:textId="77777777" w:rsidR="000F7377" w:rsidRDefault="000F7377"/>
    <w:p w14:paraId="6AF57E8B" w14:textId="77777777" w:rsidR="000F7377" w:rsidRDefault="000F7377">
      <w:r xmlns:w="http://schemas.openxmlformats.org/wordprocessingml/2006/main">
        <w:t xml:space="preserve">2. Misalai 21:5 - Tunanin masu himma ba su da yawa; amma na kowane mai gaggawar so kawai.</w:t>
      </w:r>
    </w:p>
    <w:p w14:paraId="67047801" w14:textId="77777777" w:rsidR="000F7377" w:rsidRDefault="000F7377"/>
    <w:p w14:paraId="317CB294" w14:textId="77777777" w:rsidR="000F7377" w:rsidRDefault="000F7377">
      <w:r xmlns:w="http://schemas.openxmlformats.org/wordprocessingml/2006/main">
        <w:t xml:space="preserve">2 Timothawus 2:6 Manomin da yake aiki dole ne ya fara cin ’ya’yan itace.</w:t>
      </w:r>
    </w:p>
    <w:p w14:paraId="17DBA70B" w14:textId="77777777" w:rsidR="000F7377" w:rsidRDefault="000F7377"/>
    <w:p w14:paraId="60A40B37" w14:textId="77777777" w:rsidR="000F7377" w:rsidRDefault="000F7377">
      <w:r xmlns:w="http://schemas.openxmlformats.org/wordprocessingml/2006/main">
        <w:t xml:space="preserve">Bulus ya ƙarfafa yin aiki tuƙuru, domin ma’aikaci ya kamata ya sami lada don ƙoƙarinsu.</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Ya </w:t>
      </w:r>
      <w:r xmlns:w="http://schemas.openxmlformats.org/wordprocessingml/2006/main">
        <w:t xml:space="preserve">Albarkacin Hidima??</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 </w:t>
      </w:r>
      <w:r xmlns:w="http://schemas.openxmlformats.org/wordprocessingml/2006/main">
        <w:t xml:space="preserve">ya Ikon Aiki ??</w:t>
      </w:r>
    </w:p>
    <w:p w14:paraId="7FAE7A9A" w14:textId="77777777" w:rsidR="000F7377" w:rsidRDefault="000F7377"/>
    <w:p w14:paraId="63A255F6" w14:textId="77777777" w:rsidR="000F7377" w:rsidRDefault="000F7377">
      <w:r xmlns:w="http://schemas.openxmlformats.org/wordprocessingml/2006/main">
        <w:t xml:space="preserve">1. Karin Magana 13:4 ??? </w:t>
      </w:r>
      <w:r xmlns:w="http://schemas.openxmlformats.org/wordprocessingml/2006/main">
        <w:rPr>
          <w:rFonts w:ascii="맑은 고딕 Semilight" w:hAnsi="맑은 고딕 Semilight"/>
        </w:rPr>
        <w:t xml:space="preserve">쏷 </w:t>
      </w:r>
      <w:r xmlns:w="http://schemas.openxmlformats.org/wordprocessingml/2006/main">
        <w:t xml:space="preserve">ran mai ƙwazo yakan yi marmari, ba shi da kome, amma ran mai ƙwazo zai yi ƙiba.</w:t>
      </w:r>
    </w:p>
    <w:p w14:paraId="65C8AD7C" w14:textId="77777777" w:rsidR="000F7377" w:rsidRDefault="000F7377"/>
    <w:p w14:paraId="5EB45632" w14:textId="77777777" w:rsidR="000F7377" w:rsidRDefault="000F7377">
      <w:r xmlns:w="http://schemas.openxmlformats.org/wordprocessingml/2006/main">
        <w:t xml:space="preserve">2. Kolosiyawa 3:23 ??? </w:t>
      </w:r>
      <w:r xmlns:w="http://schemas.openxmlformats.org/wordprocessingml/2006/main">
        <w:rPr>
          <w:rFonts w:ascii="맑은 고딕 Semilight" w:hAnsi="맑은 고딕 Semilight"/>
        </w:rPr>
        <w:t xml:space="preserve">Duk </w:t>
      </w:r>
      <w:r xmlns:w="http://schemas.openxmlformats.org/wordprocessingml/2006/main">
        <w:t xml:space="preserve">abin da kuke yi, ku yi shi da zuciya ɗaya, kamar ga Ubangiji, ba ga mutane ba.</w:t>
      </w:r>
    </w:p>
    <w:p w14:paraId="475BA86F" w14:textId="77777777" w:rsidR="000F7377" w:rsidRDefault="000F7377"/>
    <w:p w14:paraId="22599639" w14:textId="77777777" w:rsidR="000F7377" w:rsidRDefault="000F7377">
      <w:r xmlns:w="http://schemas.openxmlformats.org/wordprocessingml/2006/main">
        <w:t xml:space="preserve">2 Timothawus 2:7 Ka yi la’akari da abin da nake faɗa; Ubangiji kuma ya ba ka ganewa cikin kowane abu.</w:t>
      </w:r>
    </w:p>
    <w:p w14:paraId="61E4D1C3" w14:textId="77777777" w:rsidR="000F7377" w:rsidRDefault="000F7377"/>
    <w:p w14:paraId="22500381" w14:textId="77777777" w:rsidR="000F7377" w:rsidRDefault="000F7377">
      <w:r xmlns:w="http://schemas.openxmlformats.org/wordprocessingml/2006/main">
        <w:t xml:space="preserve">Bulus ya ƙarfafa Timotawus ya mai da hankali ga umurninsa kuma ya roƙi fahimtar Allah.</w:t>
      </w:r>
    </w:p>
    <w:p w14:paraId="72A32149" w14:textId="77777777" w:rsidR="000F7377" w:rsidRDefault="000F7377"/>
    <w:p w14:paraId="7740DAE9" w14:textId="77777777" w:rsidR="000F7377" w:rsidRDefault="000F7377">
      <w:r xmlns:w="http://schemas.openxmlformats.org/wordprocessingml/2006/main">
        <w:t xml:space="preserve">1. Neman Hikimar Allah Cikin Komai: Nazari na 2 Timothawus 2:7</w:t>
      </w:r>
    </w:p>
    <w:p w14:paraId="0E1B2458" w14:textId="77777777" w:rsidR="000F7377" w:rsidRDefault="000F7377"/>
    <w:p w14:paraId="424DF5A5" w14:textId="77777777" w:rsidR="000F7377" w:rsidRDefault="000F7377">
      <w:r xmlns:w="http://schemas.openxmlformats.org/wordprocessingml/2006/main">
        <w:t xml:space="preserve">2. Girma cikin Bangaskiya: Ka yi la’akari da abin da Bulus ya ce a 2 Timotawus 2:7</w:t>
      </w:r>
    </w:p>
    <w:p w14:paraId="43D5A531" w14:textId="77777777" w:rsidR="000F7377" w:rsidRDefault="000F7377"/>
    <w:p w14:paraId="762F1201" w14:textId="77777777" w:rsidR="000F7377" w:rsidRDefault="000F7377">
      <w:r xmlns:w="http://schemas.openxmlformats.org/wordprocessingml/2006/main">
        <w:t xml:space="preserve">1. Yaƙub 1:5 - "Idan ɗayanku ya rasa hikima, bari ya roƙi Allah, wanda yake ba dukan mutane a yalwace, ba kuwa ya tsautawa; za a kuwa ba shi."</w:t>
      </w:r>
    </w:p>
    <w:p w14:paraId="06D29BF7" w14:textId="77777777" w:rsidR="000F7377" w:rsidRDefault="000F7377"/>
    <w:p w14:paraId="58B5FFE9" w14:textId="77777777" w:rsidR="000F7377" w:rsidRDefault="000F7377">
      <w:r xmlns:w="http://schemas.openxmlformats.org/wordprocessingml/2006/main">
        <w:t xml:space="preserve">2. Misalai 3:5-6 - "Ka dogara ga Ubangiji da dukan zuciyarka, kada ka dogara ga fahimtarka.</w:t>
      </w:r>
    </w:p>
    <w:p w14:paraId="59277BCA" w14:textId="77777777" w:rsidR="000F7377" w:rsidRDefault="000F7377"/>
    <w:p w14:paraId="5AC4CEAC" w14:textId="77777777" w:rsidR="000F7377" w:rsidRDefault="000F7377">
      <w:r xmlns:w="http://schemas.openxmlformats.org/wordprocessingml/2006/main">
        <w:t xml:space="preserve">2 Timothawus 2:8 Ka tuna cewa Yesu Kiristi na zuriyar Dawuda ya tashi daga matattu bisa ga bishara ta.</w:t>
      </w:r>
    </w:p>
    <w:p w14:paraId="4B39719A" w14:textId="77777777" w:rsidR="000F7377" w:rsidRDefault="000F7377"/>
    <w:p w14:paraId="75C807F8" w14:textId="77777777" w:rsidR="000F7377" w:rsidRDefault="000F7377">
      <w:r xmlns:w="http://schemas.openxmlformats.org/wordprocessingml/2006/main">
        <w:t xml:space="preserve">Bulus ya tuna wa Timotawus cewa an ta da Yesu daga matattu bisa ga bishara.</w:t>
      </w:r>
    </w:p>
    <w:p w14:paraId="15E6ABEF" w14:textId="77777777" w:rsidR="000F7377" w:rsidRDefault="000F7377"/>
    <w:p w14:paraId="4D5EA699" w14:textId="77777777" w:rsidR="000F7377" w:rsidRDefault="000F7377">
      <w:r xmlns:w="http://schemas.openxmlformats.org/wordprocessingml/2006/main">
        <w:t xml:space="preserve">1. Ikon Linjila: Yadda Tashin Matattu Yesu Ya Nuna Ƙarfinsa</w:t>
      </w:r>
    </w:p>
    <w:p w14:paraId="432A0CF4" w14:textId="77777777" w:rsidR="000F7377" w:rsidRDefault="000F7377"/>
    <w:p w14:paraId="3F3FD085" w14:textId="77777777" w:rsidR="000F7377" w:rsidRDefault="000F7377">
      <w:r xmlns:w="http://schemas.openxmlformats.org/wordprocessingml/2006/main">
        <w:t xml:space="preserve">2. Almasihu da aka tashi daga matattu: Tunani akan tashin Yesu</w:t>
      </w:r>
    </w:p>
    <w:p w14:paraId="0E2F5D07" w14:textId="77777777" w:rsidR="000F7377" w:rsidRDefault="000F7377"/>
    <w:p w14:paraId="4A109FCC" w14:textId="77777777" w:rsidR="000F7377" w:rsidRDefault="000F7377">
      <w:r xmlns:w="http://schemas.openxmlformats.org/wordprocessingml/2006/main">
        <w:t xml:space="preserve">1. Romawa 1: 3-4 - "Game da Ɗansa Yesu Kristi Ubangijinmu, wanda aka yi daga zuriyar Dawuda bisa ga jiki, kuma aka bayyana shi Ɗan Allah ne da iko bisa ga ruhun tsarki, ta wurin Ruhu Mai Tsarki. tashin matattu”</w:t>
      </w:r>
    </w:p>
    <w:p w14:paraId="7ACF2F2B" w14:textId="77777777" w:rsidR="000F7377" w:rsidRDefault="000F7377"/>
    <w:p w14:paraId="7951918F" w14:textId="77777777" w:rsidR="000F7377" w:rsidRDefault="000F7377">
      <w:r xmlns:w="http://schemas.openxmlformats.org/wordprocessingml/2006/main">
        <w:t xml:space="preserve">2. Ayukan Manzanni 13:30-31 - "Amma Allah ya tashe shi daga matattu: kuma kwanaki da yawa ana ganinsa ga waɗanda suka taho da shi daga Galili zuwa Urushalima, su ne shaidunsa ga jama'a. Muna kuma yi muku farin ciki. albishir cewa, alkawarin da aka yi wa kakanni, Allah ya cika mana mu ’ya’yansu, da ya ta da Yesu daga matattu, kamar yadda yake a rubuce cikin zabura ta biyu kuma.”</w:t>
      </w:r>
    </w:p>
    <w:p w14:paraId="494A0E6A" w14:textId="77777777" w:rsidR="000F7377" w:rsidRDefault="000F7377"/>
    <w:p w14:paraId="3917CEE7" w14:textId="77777777" w:rsidR="000F7377" w:rsidRDefault="000F7377">
      <w:r xmlns:w="http://schemas.openxmlformats.org/wordprocessingml/2006/main">
        <w:t xml:space="preserve">2 Timothawus 2:9 A cikinsa nake shan wahala, kamar mai aikata mugunta, har da ɗaure. amma maganar Allah ba ta daure.</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Bulus ya sha wahala don wa’azin Kalmar Allah har ma an saka shi a kurkuku, amma maganar Allah ba ta ɗaure ba kuma ba a iya dakatar da ita.</w:t>
      </w:r>
    </w:p>
    <w:p w14:paraId="039E7604" w14:textId="77777777" w:rsidR="000F7377" w:rsidRDefault="000F7377"/>
    <w:p w14:paraId="71222562" w14:textId="77777777" w:rsidR="000F7377" w:rsidRDefault="000F7377">
      <w:r xmlns:w="http://schemas.openxmlformats.org/wordprocessingml/2006/main">
        <w:t xml:space="preserve">1. Ikon Maganar Allah: Yadda Linjila Ta Iya Jure Komai</w:t>
      </w:r>
    </w:p>
    <w:p w14:paraId="460107B4" w14:textId="77777777" w:rsidR="000F7377" w:rsidRDefault="000F7377"/>
    <w:p w14:paraId="30915BD5" w14:textId="77777777" w:rsidR="000F7377" w:rsidRDefault="000F7377">
      <w:r xmlns:w="http://schemas.openxmlformats.org/wordprocessingml/2006/main">
        <w:t xml:space="preserve">2. Tsayuwa A Cikin Imani: Ƙarfafawa ga Lokuta Masu Wuya</w:t>
      </w:r>
    </w:p>
    <w:p w14:paraId="537CD33E" w14:textId="77777777" w:rsidR="000F7377" w:rsidRDefault="000F7377"/>
    <w:p w14:paraId="76C0DBB2" w14:textId="77777777" w:rsidR="000F7377" w:rsidRDefault="000F7377">
      <w:r xmlns:w="http://schemas.openxmlformats.org/wordprocessingml/2006/main">
        <w:t xml:space="preserve">1. Ibraniyawa 11:1 - Yanzu bangaskiya ita ce tabbatacciyar abubuwan da ake bege, shaidar abubuwan da ba a gani ba.</w:t>
      </w:r>
    </w:p>
    <w:p w14:paraId="5FB92443" w14:textId="77777777" w:rsidR="000F7377" w:rsidRDefault="000F7377"/>
    <w:p w14:paraId="5CB10E0E" w14:textId="77777777" w:rsidR="000F7377" w:rsidRDefault="000F7377">
      <w:r xmlns:w="http://schemas.openxmlformats.org/wordprocessingml/2006/main">
        <w:t xml:space="preserve">2. Luka 4:18-19 – Ruhun Ubangiji yana bisana, domin ya shafe ni in yi wa matalauta bishara; Ya aike ni in warkar da masu karyayyar zuciya, in yi wa'azin kuɓuta ga waɗanda aka kama, da farfaɗowa ga makafi, in 'yantar da waɗanda aka ƙuje.</w:t>
      </w:r>
    </w:p>
    <w:p w14:paraId="0F75289F" w14:textId="77777777" w:rsidR="000F7377" w:rsidRDefault="000F7377"/>
    <w:p w14:paraId="1CA42711" w14:textId="77777777" w:rsidR="000F7377" w:rsidRDefault="000F7377">
      <w:r xmlns:w="http://schemas.openxmlformats.org/wordprocessingml/2006/main">
        <w:t xml:space="preserve">2 Timothawus 2:10 Saboda haka, ina jure kowane abu sabili da zaɓaɓɓu, domin su ma su sami ceton da ke cikin Almasihu Yesu da ɗaukaka madawwami.</w:t>
      </w:r>
    </w:p>
    <w:p w14:paraId="607B7FB4" w14:textId="77777777" w:rsidR="000F7377" w:rsidRDefault="000F7377"/>
    <w:p w14:paraId="7CDF15FF" w14:textId="77777777" w:rsidR="000F7377" w:rsidRDefault="000F7377">
      <w:r xmlns:w="http://schemas.openxmlformats.org/wordprocessingml/2006/main">
        <w:t xml:space="preserve">Bulus ya jimre kowane abu sabili da zaɓaɓɓu, domin su sami ceto ta wurin Yesu Kiristi kuma su sami ɗaukaka madawwami.</w:t>
      </w:r>
    </w:p>
    <w:p w14:paraId="155BD046" w14:textId="77777777" w:rsidR="000F7377" w:rsidRDefault="000F7377"/>
    <w:p w14:paraId="7E51D1FC" w14:textId="77777777" w:rsidR="000F7377" w:rsidRDefault="000F7377">
      <w:r xmlns:w="http://schemas.openxmlformats.org/wordprocessingml/2006/main">
        <w:t xml:space="preserve">1. Ikon Jimiri ’Yaya Bulus? </w:t>
      </w:r>
      <w:r xmlns:w="http://schemas.openxmlformats.org/wordprocessingml/2006/main">
        <w:rPr>
          <w:rFonts w:ascii="맑은 고딕 Semilight" w:hAnsi="맑은 고딕 Semilight"/>
        </w:rPr>
        <w:t xml:space="preserve">셲 </w:t>
      </w:r>
      <w:r xmlns:w="http://schemas.openxmlformats.org/wordprocessingml/2006/main">
        <w:t xml:space="preserve">Yarda Da Juriya Ya Shirya Hanya Ga Zaɓaɓɓu? </w:t>
      </w:r>
      <w:r xmlns:w="http://schemas.openxmlformats.org/wordprocessingml/2006/main">
        <w:rPr>
          <w:rFonts w:ascii="맑은 고딕 Semilight" w:hAnsi="맑은 고딕 Semilight"/>
        </w:rPr>
        <w:t xml:space="preserve">Ɗaukar </w:t>
      </w:r>
      <w:r xmlns:w="http://schemas.openxmlformats.org/wordprocessingml/2006/main">
        <w:t xml:space="preserve">Ceto</w:t>
      </w:r>
    </w:p>
    <w:p w14:paraId="23F1B878" w14:textId="77777777" w:rsidR="000F7377" w:rsidRDefault="000F7377"/>
    <w:p w14:paraId="0B3E9A41" w14:textId="77777777" w:rsidR="000F7377" w:rsidRDefault="000F7377">
      <w:r xmlns:w="http://schemas.openxmlformats.org/wordprocessingml/2006/main">
        <w:t xml:space="preserve">2. Ladan Hadaya 'Yaya Bulus? </w:t>
      </w:r>
      <w:r xmlns:w="http://schemas.openxmlformats.org/wordprocessingml/2006/main">
        <w:rPr>
          <w:rFonts w:ascii="맑은 고딕 Semilight" w:hAnsi="맑은 고딕 Semilight"/>
        </w:rPr>
        <w:t xml:space="preserve">셲 </w:t>
      </w:r>
      <w:r xmlns:w="http://schemas.openxmlformats.org/wordprocessingml/2006/main">
        <w:t xml:space="preserve">Ayyukan Rashin Son Zuciya sun kai ga ɗaukaka madawwami ga Zaɓaɓɓu</w:t>
      </w:r>
    </w:p>
    <w:p w14:paraId="7BB06E1A" w14:textId="77777777" w:rsidR="000F7377" w:rsidRDefault="000F7377"/>
    <w:p w14:paraId="3A7CC804" w14:textId="77777777" w:rsidR="000F7377" w:rsidRDefault="000F7377">
      <w:r xmlns:w="http://schemas.openxmlformats.org/wordprocessingml/2006/main">
        <w:t xml:space="preserve">1. Filibiyawa 3:10-14 ’Bulus? </w:t>
      </w:r>
      <w:r xmlns:w="http://schemas.openxmlformats.org/wordprocessingml/2006/main">
        <w:rPr>
          <w:rFonts w:ascii="맑은 고딕 Semilight" w:hAnsi="맑은 고딕 Semilight"/>
        </w:rPr>
        <w:t xml:space="preserve">셲 </w:t>
      </w:r>
      <w:r xmlns:w="http://schemas.openxmlformats.org/wordprocessingml/2006/main">
        <w:t xml:space="preserve">Neman Adalci da Lada madawwami</w:t>
      </w:r>
    </w:p>
    <w:p w14:paraId="601222EF" w14:textId="77777777" w:rsidR="000F7377" w:rsidRDefault="000F7377"/>
    <w:p w14:paraId="32D310BA" w14:textId="77777777" w:rsidR="000F7377" w:rsidRDefault="000F7377">
      <w:r xmlns:w="http://schemas.openxmlformats.org/wordprocessingml/2006/main">
        <w:t xml:space="preserve">2. Ibraniyawa 12:1-3 ’Ikon Jimiri cikin Bangaskiya</w:t>
      </w:r>
    </w:p>
    <w:p w14:paraId="66358A9B" w14:textId="77777777" w:rsidR="000F7377" w:rsidRDefault="000F7377"/>
    <w:p w14:paraId="2F1350C0" w14:textId="77777777" w:rsidR="000F7377" w:rsidRDefault="000F7377">
      <w:r xmlns:w="http://schemas.openxmlformats.org/wordprocessingml/2006/main">
        <w:t xml:space="preserve">2 Timothawus 2:11 Magana ce mai aminci: gama in mun mutu tare da shi, mu ma za mu rayu tare da shi.</w:t>
      </w:r>
    </w:p>
    <w:p w14:paraId="130D9392" w14:textId="77777777" w:rsidR="000F7377" w:rsidRDefault="000F7377"/>
    <w:p w14:paraId="0AE2F5E6" w14:textId="77777777" w:rsidR="000F7377" w:rsidRDefault="000F7377">
      <w:r xmlns:w="http://schemas.openxmlformats.org/wordprocessingml/2006/main">
        <w:t xml:space="preserve">Maganar aminci ce cewa idan muka mutu tare da Yesu, za mu kuma rayu tare da shi.</w:t>
      </w:r>
    </w:p>
    <w:p w14:paraId="40003253" w14:textId="77777777" w:rsidR="000F7377" w:rsidRDefault="000F7377"/>
    <w:p w14:paraId="629775B7" w14:textId="77777777" w:rsidR="000F7377" w:rsidRDefault="000F7377">
      <w:r xmlns:w="http://schemas.openxmlformats.org/wordprocessingml/2006/main">
        <w:t xml:space="preserve">1. Rayuwa tare da Yesu: Begen Rai Madawwami</w:t>
      </w:r>
    </w:p>
    <w:p w14:paraId="678BC5F8" w14:textId="77777777" w:rsidR="000F7377" w:rsidRDefault="000F7377"/>
    <w:p w14:paraId="7836A8C9" w14:textId="77777777" w:rsidR="000F7377" w:rsidRDefault="000F7377">
      <w:r xmlns:w="http://schemas.openxmlformats.org/wordprocessingml/2006/main">
        <w:t xml:space="preserve">2. Mutuwa tare da Yesu: Kudin Rai Madawwami</w:t>
      </w:r>
    </w:p>
    <w:p w14:paraId="63F62439" w14:textId="77777777" w:rsidR="000F7377" w:rsidRDefault="000F7377"/>
    <w:p w14:paraId="74D88CA0" w14:textId="77777777" w:rsidR="000F7377" w:rsidRDefault="000F7377">
      <w:r xmlns:w="http://schemas.openxmlformats.org/wordprocessingml/2006/main">
        <w:t xml:space="preserve">1. Romawa 6: 8-11 - Yanzu idan mun mutu tare da Kristi, mun gaskata cewa za mu kuma rayu tare da shi.</w:t>
      </w:r>
    </w:p>
    <w:p w14:paraId="3297C1DF" w14:textId="77777777" w:rsidR="000F7377" w:rsidRDefault="000F7377"/>
    <w:p w14:paraId="02F569A6" w14:textId="77777777" w:rsidR="000F7377" w:rsidRDefault="000F7377">
      <w:r xmlns:w="http://schemas.openxmlformats.org/wordprocessingml/2006/main">
        <w:t xml:space="preserve">2. Yohanna 11:25-26 - Yesu ya ce mata, ? </w:t>
      </w:r>
      <w:r xmlns:w="http://schemas.openxmlformats.org/wordprocessingml/2006/main">
        <w:rPr>
          <w:rFonts w:ascii="맑은 고딕 Semilight" w:hAnsi="맑은 고딕 Semilight"/>
        </w:rPr>
        <w:t xml:space="preserve">Ni ne </w:t>
      </w:r>
      <w:r xmlns:w="http://schemas.openxmlformats.org/wordprocessingml/2006/main">
        <w:t xml:space="preserve">tashin matattu kuma rai. Duk wanda ya gaskata da ni, ko ya mutu, zai rayu, kuma duk wanda yake raye, yana kuma gaskata ni, ba zai mutu ba har abada.</w:t>
      </w:r>
    </w:p>
    <w:p w14:paraId="1BE2AC6B" w14:textId="77777777" w:rsidR="000F7377" w:rsidRDefault="000F7377"/>
    <w:p w14:paraId="61FD57AB" w14:textId="77777777" w:rsidR="000F7377" w:rsidRDefault="000F7377">
      <w:r xmlns:w="http://schemas.openxmlformats.org/wordprocessingml/2006/main">
        <w:t xml:space="preserve">2 Timothawus 2:12 In mun sha wuya, mu ma za mu yi mulki tare da shi.</w:t>
      </w:r>
    </w:p>
    <w:p w14:paraId="4F1920F3" w14:textId="77777777" w:rsidR="000F7377" w:rsidRDefault="000F7377"/>
    <w:p w14:paraId="1211DE5A" w14:textId="77777777" w:rsidR="000F7377" w:rsidRDefault="000F7377">
      <w:r xmlns:w="http://schemas.openxmlformats.org/wordprocessingml/2006/main">
        <w:t xml:space="preserve">Wahala na iya zama wani ɓangare na rayuwar Kirista, amma yana iya kaiwa ga yin mulki tare da Kristi. Musan Kristi zai haifar da ya musun mu.</w:t>
      </w:r>
    </w:p>
    <w:p w14:paraId="528BCE87" w14:textId="77777777" w:rsidR="000F7377" w:rsidRDefault="000F7377"/>
    <w:p w14:paraId="587EF4D9" w14:textId="77777777" w:rsidR="000F7377" w:rsidRDefault="000F7377">
      <w:r xmlns:w="http://schemas.openxmlformats.org/wordprocessingml/2006/main">
        <w:t xml:space="preserve">1. "Hanyar Wahala: Hanya Zuwa Lada Madawwamiyar".</w:t>
      </w:r>
    </w:p>
    <w:p w14:paraId="19840093" w14:textId="77777777" w:rsidR="000F7377" w:rsidRDefault="000F7377"/>
    <w:p w14:paraId="7816D5C6" w14:textId="77777777" w:rsidR="000F7377" w:rsidRDefault="000F7377">
      <w:r xmlns:w="http://schemas.openxmlformats.org/wordprocessingml/2006/main">
        <w:t xml:space="preserve">2. "Zaɓi Naku ne: Ƙin Ko Sarauta da Kristi"</w:t>
      </w:r>
    </w:p>
    <w:p w14:paraId="1F140CFC" w14:textId="77777777" w:rsidR="000F7377" w:rsidRDefault="000F7377"/>
    <w:p w14:paraId="5F42E35B" w14:textId="77777777" w:rsidR="000F7377" w:rsidRDefault="000F7377">
      <w:r xmlns:w="http://schemas.openxmlformats.org/wordprocessingml/2006/main">
        <w:t xml:space="preserve">1. Romawa 8:17 - "In kuwa 'ya'ya ne, to, magada ne, magada na Allah, abokan gādo tare da Kristi, idan kuwa muna shan wahala tare da shi, domin mu ɗaukaka tare."</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Ibraniyawa 10:32-39 – “Amma ku tuna da zamanin dā, inda bayan an haskaka ku, kuka jimre babban yaƙi na ƙunci; , alhali kuwa kun kasance abokan waɗanda aka yi amfani da su, domin kun ji tausayina a cikin ɗaurina, kuka kuma yi farin ciki da lalatar da dukiyarku, kun sani a cikin kanku kuna da wani abu mafi kyau kuma mai wanzuwa a sama. Amincinku, wanda yake da babban lada.” Gama kuna bukatar haƙuri, domin bayan kun aikata nufin Allah, ku karɓi alkawari.” Domin ɗan lokaci kaɗan, mai zuwa kuwa zai zo, zai kuwa zo. Amma idan wani ya ja da baya, raina ba zai ji daɗinsa ba.” Amma mu ba cikin waɗanda suka koma ga halaka ba ne, amma na waɗanda suka gaskata domin ceton rai. ."</w:t>
      </w:r>
    </w:p>
    <w:p w14:paraId="6C4656EB" w14:textId="77777777" w:rsidR="000F7377" w:rsidRDefault="000F7377"/>
    <w:p w14:paraId="6181672F" w14:textId="77777777" w:rsidR="000F7377" w:rsidRDefault="000F7377">
      <w:r xmlns:w="http://schemas.openxmlformats.org/wordprocessingml/2006/main">
        <w:t xml:space="preserve">2 Timothawus 2:13 Idan ba mu ba da gaskiya ba, duk da haka yana dawwama, ba zai iya musun kansa ba.</w:t>
      </w:r>
    </w:p>
    <w:p w14:paraId="3C6072FB" w14:textId="77777777" w:rsidR="000F7377" w:rsidRDefault="000F7377"/>
    <w:p w14:paraId="5B27D927" w14:textId="77777777" w:rsidR="000F7377" w:rsidRDefault="000F7377">
      <w:r xmlns:w="http://schemas.openxmlformats.org/wordprocessingml/2006/main">
        <w:t xml:space="preserve">Bulus ya ƙarfafa masu bi su kasance da aminci, ko da wasu ba su gaskanta ba, kamar yadda Allah koyaushe mai aminci ne kuma ba zai iya musun kansa ba.</w:t>
      </w:r>
    </w:p>
    <w:p w14:paraId="22C2A26F" w14:textId="77777777" w:rsidR="000F7377" w:rsidRDefault="000F7377"/>
    <w:p w14:paraId="1FDE3A11" w14:textId="77777777" w:rsidR="000F7377" w:rsidRDefault="000F7377">
      <w:r xmlns:w="http://schemas.openxmlformats.org/wordprocessingml/2006/main">
        <w:t xml:space="preserve">1. Amincin Allah a fuskar Kafirci</w:t>
      </w:r>
    </w:p>
    <w:p w14:paraId="2B666B6E" w14:textId="77777777" w:rsidR="000F7377" w:rsidRDefault="000F7377"/>
    <w:p w14:paraId="133418DB" w14:textId="77777777" w:rsidR="000F7377" w:rsidRDefault="000F7377">
      <w:r xmlns:w="http://schemas.openxmlformats.org/wordprocessingml/2006/main">
        <w:t xml:space="preserve">2. Ikon Imani da Allah</w:t>
      </w:r>
    </w:p>
    <w:p w14:paraId="50AA3E62" w14:textId="77777777" w:rsidR="000F7377" w:rsidRDefault="000F7377"/>
    <w:p w14:paraId="2E28119D" w14:textId="77777777" w:rsidR="000F7377" w:rsidRDefault="000F7377">
      <w:r xmlns:w="http://schemas.openxmlformats.org/wordprocessingml/2006/main">
        <w:t xml:space="preserve">1. Afisawa 2:8-10 – Domin ta wurin alheri ne aka cece ku ta wurin bangaskiya, wannan kuwa ba naku ba ne; baiwar Allah ce? </w:t>
      </w:r>
      <w:r xmlns:w="http://schemas.openxmlformats.org/wordprocessingml/2006/main">
        <w:rPr>
          <w:rFonts w:ascii="맑은 고딕 Semilight" w:hAnsi="맑은 고딕 Semilight"/>
        </w:rPr>
        <w:t xml:space="preserve">Kuma </w:t>
      </w:r>
      <w:r xmlns:w="http://schemas.openxmlformats.org/wordprocessingml/2006/main">
        <w:t xml:space="preserve">sakamakon ayyuka, domin kada wani ya yi fahariya.</w:t>
      </w:r>
    </w:p>
    <w:p w14:paraId="52388FF9" w14:textId="77777777" w:rsidR="000F7377" w:rsidRDefault="000F7377"/>
    <w:p w14:paraId="5EF8186D" w14:textId="77777777" w:rsidR="000F7377" w:rsidRDefault="000F7377">
      <w:r xmlns:w="http://schemas.openxmlformats.org/wordprocessingml/2006/main">
        <w:t xml:space="preserve">2. Romawa 8:28 – Mun kuma sani dukan abubuwa suna aiki tare domin alheri ga waɗanda suke ƙaunar Allah, waɗanda aka kira bisa ga nufinsa.</w:t>
      </w:r>
    </w:p>
    <w:p w14:paraId="6ECDE6AF" w14:textId="77777777" w:rsidR="000F7377" w:rsidRDefault="000F7377"/>
    <w:p w14:paraId="6C17C6A6" w14:textId="77777777" w:rsidR="000F7377" w:rsidRDefault="000F7377">
      <w:r xmlns:w="http://schemas.openxmlformats.org/wordprocessingml/2006/main">
        <w:t xml:space="preserve">2 Timothawus 2:14 Ku tuna da waɗannan abubuwa, kuna gargaɗe su a gaban Ubangiji, kada su yi faɗa a kan maganar banza, sai dai ga karkatar da masu ji.</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Bulus ya ƙarfafa Timotawus ya tunasar da ikilisiya ta mai da hankali ga al’amura na ruhaniya maimakon yin jayayya a kan kalmomi marasa muhimmanci.</w:t>
      </w:r>
    </w:p>
    <w:p w14:paraId="5246C751" w14:textId="77777777" w:rsidR="000F7377" w:rsidRDefault="000F7377"/>
    <w:p w14:paraId="00594486" w14:textId="77777777" w:rsidR="000F7377" w:rsidRDefault="000F7377">
      <w:r xmlns:w="http://schemas.openxmlformats.org/wordprocessingml/2006/main">
        <w:t xml:space="preserve">1. "Karfin Hadin kai: Abin da Za Mu Cimma Idan Muka Taru".</w:t>
      </w:r>
    </w:p>
    <w:p w14:paraId="7BA670D7" w14:textId="77777777" w:rsidR="000F7377" w:rsidRDefault="000F7377"/>
    <w:p w14:paraId="3B43CFBC" w14:textId="77777777" w:rsidR="000F7377" w:rsidRDefault="000F7377">
      <w:r xmlns:w="http://schemas.openxmlformats.org/wordprocessingml/2006/main">
        <w:t xml:space="preserve">2. "Ka Mai da hankali ga Abin da Ya Fi Muhimmanci: Fahimtar Mahimmancin Ruhaniya na Kalmominmu"</w:t>
      </w:r>
    </w:p>
    <w:p w14:paraId="33852941" w14:textId="77777777" w:rsidR="000F7377" w:rsidRDefault="000F7377"/>
    <w:p w14:paraId="168C60CE" w14:textId="77777777" w:rsidR="000F7377" w:rsidRDefault="000F7377">
      <w:r xmlns:w="http://schemas.openxmlformats.org/wordprocessingml/2006/main">
        <w:t xml:space="preserve">1. Filibiyawa 2: 14-15 - "Ku yi kome ba tare da gunaguni ko gardama ba, domin ku zama marasa aibu, marasa aibu, 'ya'yan Allah marasa aibu a tsakiyar karkatacciyar zamani, karkatacciyar tsara, waɗanda kuke haskakawa a cikin duniya kamar fitilu. ."</w:t>
      </w:r>
    </w:p>
    <w:p w14:paraId="226A8F89" w14:textId="77777777" w:rsidR="000F7377" w:rsidRDefault="000F7377"/>
    <w:p w14:paraId="6D11464B" w14:textId="77777777" w:rsidR="000F7377" w:rsidRDefault="000F7377">
      <w:r xmlns:w="http://schemas.openxmlformats.org/wordprocessingml/2006/main">
        <w:t xml:space="preserve">2. Yaƙub 3:13-18 - "Wane ne a cikinku mai hikima da ganewa?</w:t>
      </w:r>
    </w:p>
    <w:p w14:paraId="4AC2AF0B" w14:textId="77777777" w:rsidR="000F7377" w:rsidRDefault="000F7377"/>
    <w:p w14:paraId="29C22651" w14:textId="77777777" w:rsidR="000F7377" w:rsidRDefault="000F7377">
      <w:r xmlns:w="http://schemas.openxmlformats.org/wordprocessingml/2006/main">
        <w:t xml:space="preserve">2 Timothawus 2:15 Ka yi nazari don ka nuna kanka yardaje ga Allah, ma’aikacin da ba ya bukatar kunya, yana faɗar maganar gaskiya daidai.</w:t>
      </w:r>
    </w:p>
    <w:p w14:paraId="1844CBCB" w14:textId="77777777" w:rsidR="000F7377" w:rsidRDefault="000F7377"/>
    <w:p w14:paraId="224AE079" w14:textId="77777777" w:rsidR="000F7377" w:rsidRDefault="000F7377">
      <w:r xmlns:w="http://schemas.openxmlformats.org/wordprocessingml/2006/main">
        <w:t xml:space="preserve">An ƙarfafa Timotawus ya yi nazari sosai kuma ya fassara Littafi Mai Tsarki daidai domin ya faranta wa Allah rai.</w:t>
      </w:r>
    </w:p>
    <w:p w14:paraId="2D923E80" w14:textId="77777777" w:rsidR="000F7377" w:rsidRDefault="000F7377"/>
    <w:p w14:paraId="5E748559" w14:textId="77777777" w:rsidR="000F7377" w:rsidRDefault="000F7377">
      <w:r xmlns:w="http://schemas.openxmlformats.org/wordprocessingml/2006/main">
        <w:t xml:space="preserve">1. Hanyar Amincewa ta Gaskiya: Rarraba Maganar Gaskiya Daidai</w:t>
      </w:r>
    </w:p>
    <w:p w14:paraId="372C80CC" w14:textId="77777777" w:rsidR="000F7377" w:rsidRDefault="000F7377"/>
    <w:p w14:paraId="4155E74E" w14:textId="77777777" w:rsidR="000F7377" w:rsidRDefault="000F7377">
      <w:r xmlns:w="http://schemas.openxmlformats.org/wordprocessingml/2006/main">
        <w:t xml:space="preserve">2. Muhimmancin Fahimtar Littafi Mai Tsarki: Shirya Kanmu Don Nufin Allah</w:t>
      </w:r>
    </w:p>
    <w:p w14:paraId="179762F8" w14:textId="77777777" w:rsidR="000F7377" w:rsidRDefault="000F7377"/>
    <w:p w14:paraId="25BC9073" w14:textId="77777777" w:rsidR="000F7377" w:rsidRDefault="000F7377">
      <w:r xmlns:w="http://schemas.openxmlformats.org/wordprocessingml/2006/main">
        <w:t xml:space="preserve">1. Karin Magana 3: 5-6 - Ka dogara ga Ubangiji da dukan zuciyarka, kada ka dogara ga fahimtarka. A cikin dukan al'amuranka ka gane shi, Shi kuma zai daidaita hanyoyinka.</w:t>
      </w:r>
    </w:p>
    <w:p w14:paraId="4DFE42C6" w14:textId="77777777" w:rsidR="000F7377" w:rsidRDefault="000F7377"/>
    <w:p w14:paraId="2E548C35" w14:textId="77777777" w:rsidR="000F7377" w:rsidRDefault="000F7377">
      <w:r xmlns:w="http://schemas.openxmlformats.org/wordprocessingml/2006/main">
        <w:t xml:space="preserve">2. 2 Bitrus 1:20-21 – Sanin wannan da farko, cewa babu wani annabci na Nassi da ya fito daga fassarar waninsa. Domin ba a taɓa yin annabci bisa ga nufin mutum ba, amma mutane sun faɗi daga wurin </w:t>
      </w:r>
      <w:r xmlns:w="http://schemas.openxmlformats.org/wordprocessingml/2006/main">
        <w:lastRenderedPageBreak xmlns:w="http://schemas.openxmlformats.org/wordprocessingml/2006/main"/>
      </w:r>
      <w:r xmlns:w="http://schemas.openxmlformats.org/wordprocessingml/2006/main">
        <w:t xml:space="preserve">Allah yayin da Ruhu Mai Tsarki yake bi da su.</w:t>
      </w:r>
    </w:p>
    <w:p w14:paraId="7C93A4C4" w14:textId="77777777" w:rsidR="000F7377" w:rsidRDefault="000F7377"/>
    <w:p w14:paraId="4724F966" w14:textId="77777777" w:rsidR="000F7377" w:rsidRDefault="000F7377">
      <w:r xmlns:w="http://schemas.openxmlformats.org/wordprocessingml/2006/main">
        <w:t xml:space="preserve">2 Timothawus 2:16 Amma ka guji maganganun ƙazanta da maganganun banza: gama za su ƙaru da rashin ibada.</w:t>
      </w:r>
    </w:p>
    <w:p w14:paraId="7080A42E" w14:textId="77777777" w:rsidR="000F7377" w:rsidRDefault="000F7377"/>
    <w:p w14:paraId="122768A8" w14:textId="77777777" w:rsidR="000F7377" w:rsidRDefault="000F7377">
      <w:r xmlns:w="http://schemas.openxmlformats.org/wordprocessingml/2006/main">
        <w:t xml:space="preserve">Ya kamata Kiristoci su guje wa zance na ƙazanta da banza, domin suna kai ga ƙara rashin ibada.</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Mugunta: Nisantar Mugun Magana??</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Shin yana </w:t>
      </w:r>
      <w:r xmlns:w="http://schemas.openxmlformats.org/wordprocessingml/2006/main">
        <w:t xml:space="preserve">da ikon Maganar ku: Nisantar Zagi da Babling na Banza?</w:t>
      </w:r>
    </w:p>
    <w:p w14:paraId="7051B5AD" w14:textId="77777777" w:rsidR="000F7377" w:rsidRDefault="000F7377"/>
    <w:p w14:paraId="09B39B65" w14:textId="77777777" w:rsidR="000F7377" w:rsidRDefault="000F7377">
      <w:r xmlns:w="http://schemas.openxmlformats.org/wordprocessingml/2006/main">
        <w:t xml:space="preserve">1. Yaƙub 3:5-6 - ? </w:t>
      </w:r>
      <w:r xmlns:w="http://schemas.openxmlformats.org/wordprocessingml/2006/main">
        <w:rPr>
          <w:rFonts w:ascii="맑은 고딕 Semilight" w:hAnsi="맑은 고딕 Semilight"/>
        </w:rPr>
        <w:t xml:space="preserve">Don </w:t>
      </w:r>
      <w:r xmlns:w="http://schemas.openxmlformats.org/wordprocessingml/2006/main">
        <w:t xml:space="preserve">haka harshe ƙanƙane ne, yana alfahari da manyan abubuwa. Ga shi, babban al'amari kaɗan ne na kunna wuta! Harshe kuma wuta ne, duniyar mugunta. kuma ana kunna ta a wuta.??</w:t>
      </w:r>
    </w:p>
    <w:p w14:paraId="4A5D3ABF" w14:textId="77777777" w:rsidR="000F7377" w:rsidRDefault="000F7377"/>
    <w:p w14:paraId="75A38F0B" w14:textId="77777777" w:rsidR="000F7377" w:rsidRDefault="000F7377">
      <w:r xmlns:w="http://schemas.openxmlformats.org/wordprocessingml/2006/main">
        <w:t xml:space="preserve">2. Misalai 15:4 - ? </w:t>
      </w:r>
      <w:r xmlns:w="http://schemas.openxmlformats.org/wordprocessingml/2006/main">
        <w:rPr>
          <w:rFonts w:ascii="맑은 고딕 Semilight" w:hAnsi="맑은 고딕 Semilight"/>
        </w:rPr>
        <w:t xml:space="preserve">쏛 </w:t>
      </w:r>
      <w:r xmlns:w="http://schemas.openxmlformats.org/wordprocessingml/2006/main">
        <w:t xml:space="preserve">kyakkyawan harshe itacen rai, amma rugujewarta a cikinta akwai raunin ruhu.</w:t>
      </w:r>
    </w:p>
    <w:p w14:paraId="1EB39B26" w14:textId="77777777" w:rsidR="000F7377" w:rsidRDefault="000F7377"/>
    <w:p w14:paraId="6B53C7E9" w14:textId="77777777" w:rsidR="000F7377" w:rsidRDefault="000F7377">
      <w:r xmlns:w="http://schemas.openxmlformats.org/wordprocessingml/2006/main">
        <w:t xml:space="preserve">2 Timothawus 2:17 Maganarsu kuma za ta ci kamar maƙarƙashiya.</w:t>
      </w:r>
    </w:p>
    <w:p w14:paraId="08291DF3" w14:textId="77777777" w:rsidR="000F7377" w:rsidRDefault="000F7377"/>
    <w:p w14:paraId="2C6EA0C3" w14:textId="77777777" w:rsidR="000F7377" w:rsidRDefault="000F7377">
      <w:r xmlns:w="http://schemas.openxmlformats.org/wordprocessingml/2006/main">
        <w:t xml:space="preserve">Haimeniyus da Filetus sun yaɗa koyarwar ƙarya da aka kwatanta da ciwon daji.</w:t>
      </w:r>
    </w:p>
    <w:p w14:paraId="2B1A1622" w14:textId="77777777" w:rsidR="000F7377" w:rsidRDefault="000F7377"/>
    <w:p w14:paraId="22CFE028" w14:textId="77777777" w:rsidR="000F7377" w:rsidRDefault="000F7377">
      <w:r xmlns:w="http://schemas.openxmlformats.org/wordprocessingml/2006/main">
        <w:t xml:space="preserve">1. Haɗarin Koyarwar Ƙarya - Misalai 19:27</w:t>
      </w:r>
    </w:p>
    <w:p w14:paraId="1BD73527" w14:textId="77777777" w:rsidR="000F7377" w:rsidRDefault="000F7377"/>
    <w:p w14:paraId="2A1ECBBF" w14:textId="77777777" w:rsidR="000F7377" w:rsidRDefault="000F7377">
      <w:r xmlns:w="http://schemas.openxmlformats.org/wordprocessingml/2006/main">
        <w:t xml:space="preserve">2. Kiyaye Daga Koyarwar Ƙarya - Ayyukan Manzanni 20:28-31</w:t>
      </w:r>
    </w:p>
    <w:p w14:paraId="7A7B2929" w14:textId="77777777" w:rsidR="000F7377" w:rsidRDefault="000F7377"/>
    <w:p w14:paraId="61E714BC" w14:textId="77777777" w:rsidR="000F7377" w:rsidRDefault="000F7377">
      <w:r xmlns:w="http://schemas.openxmlformats.org/wordprocessingml/2006/main">
        <w:t xml:space="preserve">1. Afisawa 4:14 – Domin daga yanzu ba za mu zama ’ya’ya ba, ana ta komowa, ana ɗaukarmu </w:t>
      </w:r>
      <w:r xmlns:w="http://schemas.openxmlformats.org/wordprocessingml/2006/main">
        <w:lastRenderedPageBreak xmlns:w="http://schemas.openxmlformats.org/wordprocessingml/2006/main"/>
      </w:r>
      <w:r xmlns:w="http://schemas.openxmlformats.org/wordprocessingml/2006/main">
        <w:t xml:space="preserve">da kowace iskar koyarwa, ta wurin kashe mutane, da yaudara, ta wurinsu suna jira don su ruɗi.</w:t>
      </w:r>
    </w:p>
    <w:p w14:paraId="79136076" w14:textId="77777777" w:rsidR="000F7377" w:rsidRDefault="000F7377"/>
    <w:p w14:paraId="77688BD8" w14:textId="77777777" w:rsidR="000F7377" w:rsidRDefault="000F7377">
      <w:r xmlns:w="http://schemas.openxmlformats.org/wordprocessingml/2006/main">
        <w:t xml:space="preserve">2. Titus 1:9 – Yana riƙe amintacciyar kalmar nan kamar yadda aka koya masa, domin ya iya ta wurin koyaswar koyarwa ta gaskiya, yǎ kwaɗaitar da masu saɓani.</w:t>
      </w:r>
    </w:p>
    <w:p w14:paraId="00C9DCC7" w14:textId="77777777" w:rsidR="000F7377" w:rsidRDefault="000F7377"/>
    <w:p w14:paraId="5B2762C8" w14:textId="77777777" w:rsidR="000F7377" w:rsidRDefault="000F7377">
      <w:r xmlns:w="http://schemas.openxmlformats.org/wordprocessingml/2006/main">
        <w:t xml:space="preserve">2 Timothawus 2:18 Waɗanda suka yi kuskure game da gaskiya, suna cewa tashin matattu ya riga ya wuce; da ruguza imanin wasu.</w:t>
      </w:r>
    </w:p>
    <w:p w14:paraId="11057E1C" w14:textId="77777777" w:rsidR="000F7377" w:rsidRDefault="000F7377"/>
    <w:p w14:paraId="1AC3A2E2" w14:textId="77777777" w:rsidR="000F7377" w:rsidRDefault="000F7377">
      <w:r xmlns:w="http://schemas.openxmlformats.org/wordprocessingml/2006/main">
        <w:t xml:space="preserve">Wannan nassin ya tattauna haɗarin koyarwar ƙarya game da tashin matattu, wanda zai iya sa wasu su kasance da bangaskiya.</w:t>
      </w:r>
    </w:p>
    <w:p w14:paraId="5E4C801B" w14:textId="77777777" w:rsidR="000F7377" w:rsidRDefault="000F7377"/>
    <w:p w14:paraId="37DB7B01" w14:textId="77777777" w:rsidR="000F7377" w:rsidRDefault="000F7377">
      <w:r xmlns:w="http://schemas.openxmlformats.org/wordprocessingml/2006/main">
        <w:t xml:space="preserve">1. Gaskiyar Tashin Kiyama: Yadda Ake Gujewa Koyarwar Karya.</w:t>
      </w:r>
    </w:p>
    <w:p w14:paraId="7A0A9E1E" w14:textId="77777777" w:rsidR="000F7377" w:rsidRDefault="000F7377"/>
    <w:p w14:paraId="0460CD0E" w14:textId="77777777" w:rsidR="000F7377" w:rsidRDefault="000F7377">
      <w:r xmlns:w="http://schemas.openxmlformats.org/wordprocessingml/2006/main">
        <w:t xml:space="preserve">2. Ikon Koyarwar Ƙarya: Yadda Za Su Rage Imani.</w:t>
      </w:r>
    </w:p>
    <w:p w14:paraId="10A731C9" w14:textId="77777777" w:rsidR="000F7377" w:rsidRDefault="000F7377"/>
    <w:p w14:paraId="792D9920" w14:textId="77777777" w:rsidR="000F7377" w:rsidRDefault="000F7377">
      <w:r xmlns:w="http://schemas.openxmlformats.org/wordprocessingml/2006/main">
        <w:t xml:space="preserve">1. Matiyu 22:23-32 - Rashin bangaskiyar Sadukiyawa ga tashin matattu.</w:t>
      </w:r>
    </w:p>
    <w:p w14:paraId="655847CD" w14:textId="77777777" w:rsidR="000F7377" w:rsidRDefault="000F7377"/>
    <w:p w14:paraId="06C761F6" w14:textId="77777777" w:rsidR="000F7377" w:rsidRDefault="000F7377">
      <w:r xmlns:w="http://schemas.openxmlformats.org/wordprocessingml/2006/main">
        <w:t xml:space="preserve">2. Yohanna 11:25-26 – Alkawarin Yesu na Rai Madawwami Ta Tashin Matattu.</w:t>
      </w:r>
    </w:p>
    <w:p w14:paraId="2A05CFB8" w14:textId="77777777" w:rsidR="000F7377" w:rsidRDefault="000F7377"/>
    <w:p w14:paraId="3BFE85E8" w14:textId="77777777" w:rsidR="000F7377" w:rsidRDefault="000F7377">
      <w:r xmlns:w="http://schemas.openxmlformats.org/wordprocessingml/2006/main">
        <w:t xml:space="preserve">2 Timothawus 2:19 Duk da haka tushen Allah ya tabbata, yana da hatimin nan, Ubangiji ya san waɗanda suke nasa. Kuma, Bari kowane mai suna Kristi ya rabu da mugunta.</w:t>
      </w:r>
    </w:p>
    <w:p w14:paraId="2E63FABC" w14:textId="77777777" w:rsidR="000F7377" w:rsidRDefault="000F7377"/>
    <w:p w14:paraId="4C96D5E3" w14:textId="77777777" w:rsidR="000F7377" w:rsidRDefault="000F7377">
      <w:r xmlns:w="http://schemas.openxmlformats.org/wordprocessingml/2006/main">
        <w:t xml:space="preserve">Tushen Allah yana da ƙarfi kuma ya kamata mu yi ƙoƙari mu yi rayuwa a hanyar da ta faranta masa rai.</w:t>
      </w:r>
    </w:p>
    <w:p w14:paraId="51984C44" w14:textId="77777777" w:rsidR="000F7377" w:rsidRDefault="000F7377"/>
    <w:p w14:paraId="5AB2AEA2" w14:textId="77777777" w:rsidR="000F7377" w:rsidRDefault="000F7377">
      <w:r xmlns:w="http://schemas.openxmlformats.org/wordprocessingml/2006/main">
        <w:t xml:space="preserve">1. Mu tuna cewa ƙaunar Allah da amincinsa suna da ƙarfi, kuma mu yi rayuwa bisa ga nufinsa.</w:t>
      </w:r>
    </w:p>
    <w:p w14:paraId="13E26634" w14:textId="77777777" w:rsidR="000F7377" w:rsidRDefault="000F7377"/>
    <w:p w14:paraId="6F779B33" w14:textId="77777777" w:rsidR="000F7377" w:rsidRDefault="000F7377">
      <w:r xmlns:w="http://schemas.openxmlformats.org/wordprocessingml/2006/main">
        <w:t xml:space="preserve">2. Dole ne mu kasance masu biyayya ga dokokin Allah kuma mu bar zunubinmu mu yi rayuwa ta bangaskiya.</w:t>
      </w:r>
    </w:p>
    <w:p w14:paraId="5A89EA36" w14:textId="77777777" w:rsidR="000F7377" w:rsidRDefault="000F7377"/>
    <w:p w14:paraId="77EB0F07" w14:textId="77777777" w:rsidR="000F7377" w:rsidRDefault="000F7377">
      <w:r xmlns:w="http://schemas.openxmlformats.org/wordprocessingml/2006/main">
        <w:t xml:space="preserve">1. Zabura 36:5 – Madawwamiyar ƙaunarka, ya Ubangiji, har zuwa sammai, amincinka har gajimare.</w:t>
      </w:r>
    </w:p>
    <w:p w14:paraId="0FAC7196" w14:textId="77777777" w:rsidR="000F7377" w:rsidRDefault="000F7377"/>
    <w:p w14:paraId="658E4CA6" w14:textId="77777777" w:rsidR="000F7377" w:rsidRDefault="000F7377">
      <w:r xmlns:w="http://schemas.openxmlformats.org/wordprocessingml/2006/main">
        <w:t xml:space="preserve">2. Romawa 12:1-2 - Saboda haka ina roƙonku ʼyanʼuwa, ta wurin jinƙan Allah, ku miƙa jikunanku hadaya mai rai, tsattsarka, abin karɓa ga Allah, ita ce ibadarku ta ruhaniya. Kada ku zama kamar wannan duniya, amma ku sāke ta wurin sabunta hankalinku, domin ta wurin gwada ku ku gane abin da yake nufin Allah, abin da yake mai kyau, abin karɓa, cikakke.</w:t>
      </w:r>
    </w:p>
    <w:p w14:paraId="1F1F6F3F" w14:textId="77777777" w:rsidR="000F7377" w:rsidRDefault="000F7377"/>
    <w:p w14:paraId="13FB8FCB" w14:textId="77777777" w:rsidR="000F7377" w:rsidRDefault="000F7377">
      <w:r xmlns:w="http://schemas.openxmlformats.org/wordprocessingml/2006/main">
        <w:t xml:space="preserve">2 Timothawus 2:20 Amma a cikin babban gida ba kwanonin zinariya da na azurfa kaɗai suke ba, har da na itace da na ƙasa; wasu kuma don girmamawa, wasu kuma don rashin mutunci.</w:t>
      </w:r>
    </w:p>
    <w:p w14:paraId="34C8124C" w14:textId="77777777" w:rsidR="000F7377" w:rsidRDefault="000F7377"/>
    <w:p w14:paraId="7A72C63F" w14:textId="77777777" w:rsidR="000F7377" w:rsidRDefault="000F7377">
      <w:r xmlns:w="http://schemas.openxmlformats.org/wordprocessingml/2006/main">
        <w:t xml:space="preserve">A cikin babban gida akwai tasoshin ruwa iri-iri, wasu ana amfani da su don alfarma, wasu kuma ana amfani da su don rashin mutunci.</w:t>
      </w:r>
    </w:p>
    <w:p w14:paraId="202C5A85" w14:textId="77777777" w:rsidR="000F7377" w:rsidRDefault="000F7377"/>
    <w:p w14:paraId="60996F10" w14:textId="77777777" w:rsidR="000F7377" w:rsidRDefault="000F7377">
      <w:r xmlns:w="http://schemas.openxmlformats.org/wordprocessingml/2006/main">
        <w:t xml:space="preserve">1. Allah yana da tsari ga kowane jirgin ruwa a gidansa</w:t>
      </w:r>
    </w:p>
    <w:p w14:paraId="7946B557" w14:textId="77777777" w:rsidR="000F7377" w:rsidRDefault="000F7377"/>
    <w:p w14:paraId="28A7C677" w14:textId="77777777" w:rsidR="000F7377" w:rsidRDefault="000F7377">
      <w:r xmlns:w="http://schemas.openxmlformats.org/wordprocessingml/2006/main">
        <w:t xml:space="preserve">2. Zaɓenmu ya ƙayyade irin jirgin ruwa za mu zama</w:t>
      </w:r>
    </w:p>
    <w:p w14:paraId="47758072" w14:textId="77777777" w:rsidR="000F7377" w:rsidRDefault="000F7377"/>
    <w:p w14:paraId="01CD7E9E" w14:textId="77777777" w:rsidR="000F7377" w:rsidRDefault="000F7377">
      <w:r xmlns:w="http://schemas.openxmlformats.org/wordprocessingml/2006/main">
        <w:t xml:space="preserve">1. Romawa 9:21 – Ashe, maginin tukwane ba shi da iko a kan yumbu, da dunƙule ɗaya yǎ yi ɗaya tukwane don ɗaukaka, ɗaya kuma don rashin kunya?</w:t>
      </w:r>
    </w:p>
    <w:p w14:paraId="437F27C6" w14:textId="77777777" w:rsidR="000F7377" w:rsidRDefault="000F7377"/>
    <w:p w14:paraId="0025AF80" w14:textId="77777777" w:rsidR="000F7377" w:rsidRDefault="000F7377">
      <w:r xmlns:w="http://schemas.openxmlformats.org/wordprocessingml/2006/main">
        <w:t xml:space="preserve">2. Misalai 16:9 - Zuciyar mutum takan tsara hanyarsa: amma Ubangiji yana daidaita tafiyarsa.</w:t>
      </w:r>
    </w:p>
    <w:p w14:paraId="40CA8071" w14:textId="77777777" w:rsidR="000F7377" w:rsidRDefault="000F7377"/>
    <w:p w14:paraId="33AE38B5" w14:textId="77777777" w:rsidR="000F7377" w:rsidRDefault="000F7377">
      <w:r xmlns:w="http://schemas.openxmlformats.org/wordprocessingml/2006/main">
        <w:t xml:space="preserve">2 Timothawus 2:21 Saboda haka, idan mutum ya tsarkake kansa daga waɗannan, zai zama abin ɗaukaka, tsarkakewa, dacewa da amfanin ubangiji, kuma a shirye shi ga kowane kyakkyawan aiki.</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Domin ya kasance cikin shiri ga kowane kyakkyawan aiki, dole ne mutum ya tsarkake kansa daga dukan rashin adalci.</w:t>
      </w:r>
    </w:p>
    <w:p w14:paraId="31DE8744" w14:textId="77777777" w:rsidR="000F7377" w:rsidRDefault="000F7377"/>
    <w:p w14:paraId="40F7FC11" w14:textId="77777777" w:rsidR="000F7377" w:rsidRDefault="000F7377">
      <w:r xmlns:w="http://schemas.openxmlformats.org/wordprocessingml/2006/main">
        <w:t xml:space="preserve">1. Tsarkake Kanmu Domin Amfanin Jagora</w:t>
      </w:r>
    </w:p>
    <w:p w14:paraId="048DF325" w14:textId="77777777" w:rsidR="000F7377" w:rsidRDefault="000F7377"/>
    <w:p w14:paraId="54B5732F" w14:textId="77777777" w:rsidR="000F7377" w:rsidRDefault="000F7377">
      <w:r xmlns:w="http://schemas.openxmlformats.org/wordprocessingml/2006/main">
        <w:t xml:space="preserve">2. Kasancewa da Shirye-shiryen Duk Wani Aiki Nagari</w:t>
      </w:r>
    </w:p>
    <w:p w14:paraId="5010BA60" w14:textId="77777777" w:rsidR="000F7377" w:rsidRDefault="000F7377"/>
    <w:p w14:paraId="2CCAC8B9" w14:textId="77777777" w:rsidR="000F7377" w:rsidRDefault="000F7377">
      <w:r xmlns:w="http://schemas.openxmlformats.org/wordprocessingml/2006/main">
        <w:t xml:space="preserve">1. 1 Bitrus 1:13-17 – Saboda haka, da hankalinku masu natsuwa da natsuwa, ku sa zuciya ga alherin da za a kawo muku sa’ad da aka bayyana Yesu Kiristi a zuwansa. Kamar ’ya’ya masu biyayya, kada ku bi mugayen sha’awoyin da kuka yi a cikin jahilci. Amma kamar yadda wanda ya kira ku mai tsarki ne, haka nan ku zama masu tsarki a cikin duk abin da kuke yi; domin an rubuta: ? </w:t>
      </w:r>
      <w:r xmlns:w="http://schemas.openxmlformats.org/wordprocessingml/2006/main">
        <w:rPr>
          <w:rFonts w:ascii="맑은 고딕 Semilight" w:hAnsi="맑은 고딕 Semilight"/>
        </w:rPr>
        <w:t xml:space="preserve">Mai </w:t>
      </w:r>
      <w:r xmlns:w="http://schemas.openxmlformats.org/wordprocessingml/2006/main">
        <w:t xml:space="preserve">tsarki ne, domin ni mai tsarki ne.</w:t>
      </w:r>
    </w:p>
    <w:p w14:paraId="7A831E7F" w14:textId="77777777" w:rsidR="000F7377" w:rsidRDefault="000F7377"/>
    <w:p w14:paraId="1335DE4F" w14:textId="77777777" w:rsidR="000F7377" w:rsidRDefault="000F7377">
      <w:r xmlns:w="http://schemas.openxmlformats.org/wordprocessingml/2006/main">
        <w:t xml:space="preserve">2. Romawa 12:2 - Kada ku bi misalin duniyar nan, amma ku sāke ta wurin sabunta hankalinku. Sa'an nan za ku iya gwada da kuma yarda da abin da Allah? </w:t>
      </w:r>
      <w:r xmlns:w="http://schemas.openxmlformats.org/wordprocessingml/2006/main">
        <w:rPr>
          <w:rFonts w:ascii="맑은 고딕 Semilight" w:hAnsi="맑은 고딕 Semilight"/>
        </w:rPr>
        <w:t xml:space="preserve">Wa </w:t>
      </w:r>
      <w:r xmlns:w="http://schemas.openxmlformats.org/wordprocessingml/2006/main">
        <w:t xml:space="preserve">zai? </w:t>
      </w:r>
      <w:r xmlns:w="http://schemas.openxmlformats.org/wordprocessingml/2006/main">
        <w:rPr>
          <w:rFonts w:ascii="맑은 고딕 Semilight" w:hAnsi="맑은 고딕 Semilight"/>
        </w:rPr>
        <w:t xml:space="preserve">봦 </w:t>
      </w:r>
      <w:r xmlns:w="http://schemas.openxmlformats.org/wordprocessingml/2006/main">
        <w:t xml:space="preserve">yana da kyau, mai daɗi kuma cikakke niyya.</w:t>
      </w:r>
    </w:p>
    <w:p w14:paraId="149E2D08" w14:textId="77777777" w:rsidR="000F7377" w:rsidRDefault="000F7377"/>
    <w:p w14:paraId="13324574" w14:textId="77777777" w:rsidR="000F7377" w:rsidRDefault="000F7377">
      <w:r xmlns:w="http://schemas.openxmlformats.org/wordprocessingml/2006/main">
        <w:t xml:space="preserve">2 Timothawus 2:22 Ku guje wa sha’awoyin ƙuruciya, amma ku bi adalci, bangaskiya, ƙauna, salama, tare da waɗanda suke kira ga Ubangiji da zuciya ɗaya.</w:t>
      </w:r>
    </w:p>
    <w:p w14:paraId="0A9F39CD" w14:textId="77777777" w:rsidR="000F7377" w:rsidRDefault="000F7377"/>
    <w:p w14:paraId="19792BF7" w14:textId="77777777" w:rsidR="000F7377" w:rsidRDefault="000F7377">
      <w:r xmlns:w="http://schemas.openxmlformats.org/wordprocessingml/2006/main">
        <w:t xml:space="preserve">A cikin rayuwarmu, dole ne mu yi tsayayya da jarabar samartaka kuma a maimakon haka mu nemi adalci, bangaskiya, sadaka, da salama tare da waɗanda suke kira ga Ubangiji da aminci.</w:t>
      </w:r>
    </w:p>
    <w:p w14:paraId="589868F0" w14:textId="77777777" w:rsidR="000F7377" w:rsidRDefault="000F7377"/>
    <w:p w14:paraId="69FEA098" w14:textId="77777777" w:rsidR="000F7377" w:rsidRDefault="000F7377">
      <w:r xmlns:w="http://schemas.openxmlformats.org/wordprocessingml/2006/main">
        <w:t xml:space="preserve">1. Ikon Adalci - yadda ake yin rayuwar adalci ta bangaskiya da sadaka.</w:t>
      </w:r>
    </w:p>
    <w:p w14:paraId="6863C627" w14:textId="77777777" w:rsidR="000F7377" w:rsidRDefault="000F7377"/>
    <w:p w14:paraId="56B5A553" w14:textId="77777777" w:rsidR="000F7377" w:rsidRDefault="000F7377">
      <w:r xmlns:w="http://schemas.openxmlformats.org/wordprocessingml/2006/main">
        <w:t xml:space="preserve">2. Rayuwa cikin aminci - yadda ake samun zaman lafiya a duniya ta hanyar imani da sadaka.</w:t>
      </w:r>
    </w:p>
    <w:p w14:paraId="11945538" w14:textId="77777777" w:rsidR="000F7377" w:rsidRDefault="000F7377"/>
    <w:p w14:paraId="029606AF" w14:textId="77777777" w:rsidR="000F7377" w:rsidRDefault="000F7377">
      <w:r xmlns:w="http://schemas.openxmlformats.org/wordprocessingml/2006/main">
        <w:t xml:space="preserve">1. 1 Yohanna 2:15-17 - Kada ku ƙaunaci duniya ko abin da ke cikin duniya. Idan kowa yana ƙaunar duniya, ƙaunar Uba ba ta cikinsa.</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Galatiyawa 5:22-23 - Amma 'ya'yan Ruhu shine kauna, farin ciki, salama, hakuri, kirki, nagarta, aminci, tawali'u da kamun kai.</w:t>
      </w:r>
    </w:p>
    <w:p w14:paraId="5CBB3437" w14:textId="77777777" w:rsidR="000F7377" w:rsidRDefault="000F7377"/>
    <w:p w14:paraId="14CF0BB5" w14:textId="77777777" w:rsidR="000F7377" w:rsidRDefault="000F7377">
      <w:r xmlns:w="http://schemas.openxmlformats.org/wordprocessingml/2006/main">
        <w:t xml:space="preserve">2 Timothawus 2:23 Amma ku guje wa tambayoyin wauta da marasa ilimi, da sanin cewa husuma suke yi.</w:t>
      </w:r>
    </w:p>
    <w:p w14:paraId="6600DD8B" w14:textId="77777777" w:rsidR="000F7377" w:rsidRDefault="000F7377"/>
    <w:p w14:paraId="4A3FFF94" w14:textId="77777777" w:rsidR="000F7377" w:rsidRDefault="000F7377">
      <w:r xmlns:w="http://schemas.openxmlformats.org/wordprocessingml/2006/main">
        <w:t xml:space="preserve">Yana da mahimmanci a guji tambayoyin wauta da rashin koyo domin suna iya haifar da jayayya ko rashin jituwa.</w:t>
      </w:r>
    </w:p>
    <w:p w14:paraId="143CA1B1" w14:textId="77777777" w:rsidR="000F7377" w:rsidRDefault="000F7377"/>
    <w:p w14:paraId="7513BD5E" w14:textId="77777777" w:rsidR="000F7377" w:rsidRDefault="000F7377">
      <w:r xmlns:w="http://schemas.openxmlformats.org/wordprocessingml/2006/main">
        <w:t xml:space="preserve">1. Ƙarfin Hankali - Fahimtar lokacin da za a guje wa wasu tattaunawa</w:t>
      </w:r>
    </w:p>
    <w:p w14:paraId="1154B696" w14:textId="77777777" w:rsidR="000F7377" w:rsidRDefault="000F7377"/>
    <w:p w14:paraId="79ED60A5" w14:textId="77777777" w:rsidR="000F7377" w:rsidRDefault="000F7377">
      <w:r xmlns:w="http://schemas.openxmlformats.org/wordprocessingml/2006/main">
        <w:t xml:space="preserve">2. Ikon Hikima - Sanin lokacin da za a shiga tattaunawa mai ma'ana</w:t>
      </w:r>
    </w:p>
    <w:p w14:paraId="22A19713" w14:textId="77777777" w:rsidR="000F7377" w:rsidRDefault="000F7377"/>
    <w:p w14:paraId="2C2D7491" w14:textId="77777777" w:rsidR="000F7377" w:rsidRDefault="000F7377">
      <w:r xmlns:w="http://schemas.openxmlformats.org/wordprocessingml/2006/main">
        <w:t xml:space="preserve">1. Misalai 15:2 - Harshen masu hikima yakan yi amfani da ilimi daidai, amma bakin wawa yana zubar da wauta.</w:t>
      </w:r>
    </w:p>
    <w:p w14:paraId="66DDAF26" w14:textId="77777777" w:rsidR="000F7377" w:rsidRDefault="000F7377"/>
    <w:p w14:paraId="619521CA" w14:textId="77777777" w:rsidR="000F7377" w:rsidRDefault="000F7377">
      <w:r xmlns:w="http://schemas.openxmlformats.org/wordprocessingml/2006/main">
        <w:t xml:space="preserve">2. Yaƙub 3:17 – Amma hikimar da ke daga bisa da farko tsattsarka ce, sa’an nan mai- salama, mai sauƙin kai, mai sauƙin hali, cike da jinƙai da ’ya’ya masu kyau, ba ta da bangaranci, ba kuwa munafunci.</w:t>
      </w:r>
    </w:p>
    <w:p w14:paraId="313E2C2F" w14:textId="77777777" w:rsidR="000F7377" w:rsidRDefault="000F7377"/>
    <w:p w14:paraId="3931CCD5" w14:textId="77777777" w:rsidR="000F7377" w:rsidRDefault="000F7377">
      <w:r xmlns:w="http://schemas.openxmlformats.org/wordprocessingml/2006/main">
        <w:t xml:space="preserve">2 Timothawus 2:24 Bawan Ubangiji kuma kada ya yi faɗa; amma ku zama masu tawali'u ga dukan mutane, masu iya koyarwa, masu haƙuri.</w:t>
      </w:r>
    </w:p>
    <w:p w14:paraId="468BE557" w14:textId="77777777" w:rsidR="000F7377" w:rsidRDefault="000F7377"/>
    <w:p w14:paraId="7FEA0BE6" w14:textId="77777777" w:rsidR="000F7377" w:rsidRDefault="000F7377">
      <w:r xmlns:w="http://schemas.openxmlformats.org/wordprocessingml/2006/main">
        <w:t xml:space="preserve">Bawan Ubangiji dole ne ya zama mai tawali’u, mai haƙuri, mai iya koyarwa.</w:t>
      </w:r>
    </w:p>
    <w:p w14:paraId="50D779D4" w14:textId="77777777" w:rsidR="000F7377" w:rsidRDefault="000F7377"/>
    <w:p w14:paraId="75699CD8" w14:textId="77777777" w:rsidR="000F7377" w:rsidRDefault="000F7377">
      <w:r xmlns:w="http://schemas.openxmlformats.org/wordprocessingml/2006/main">
        <w:t xml:space="preserve">1) Ikon Hakuri; 2) Amfanin Tausasawa</w:t>
      </w:r>
    </w:p>
    <w:p w14:paraId="6FB2FAB5" w14:textId="77777777" w:rsidR="000F7377" w:rsidRDefault="000F7377"/>
    <w:p w14:paraId="4048F5DA" w14:textId="77777777" w:rsidR="000F7377" w:rsidRDefault="000F7377">
      <w:r xmlns:w="http://schemas.openxmlformats.org/wordprocessingml/2006/main">
        <w:t xml:space="preserve">1) Galatiyawa 5: 22-23 - "Amma 'ya'yan Ruhu shine ƙauna, farin ciki, salama, jimrewa, tawali'u, nagarta, bangaskiya, tawali'u, tawali'u: irin waɗannan babu shari'a." 2) Kolosiyawa 3:12-14 – “Saboda haka ku yafa, kamar zaɓaɓɓu na Allah, tsarkaka, ƙaunatattu, tausayi, </w:t>
      </w:r>
      <w:r xmlns:w="http://schemas.openxmlformats.org/wordprocessingml/2006/main">
        <w:lastRenderedPageBreak xmlns:w="http://schemas.openxmlformats.org/wordprocessingml/2006/main"/>
      </w:r>
      <w:r xmlns:w="http://schemas.openxmlformats.org/wordprocessingml/2006/main">
        <w:t xml:space="preserve">nasiha, tawali’u, tawali’u, haƙuri; Ku yi husuma da kowa: kamar yadda Almasihu ya gafarta muku, haka kuma ku yi.” 14Fiye da waɗannan duka, ku yafa ƙauna, wato ɗaurin kammala.</w:t>
      </w:r>
    </w:p>
    <w:p w14:paraId="4A0C8F07" w14:textId="77777777" w:rsidR="000F7377" w:rsidRDefault="000F7377"/>
    <w:p w14:paraId="5ED7C96C" w14:textId="77777777" w:rsidR="000F7377" w:rsidRDefault="000F7377">
      <w:r xmlns:w="http://schemas.openxmlformats.org/wordprocessingml/2006/main">
        <w:t xml:space="preserve">2 Timothawus 2:25 Cikin tawali’u yana koya wa waɗanda suke hamayya da kansu; idan da akwai yiwuwar Allah Ya ba su tuba ga gaskatawa;</w:t>
      </w:r>
    </w:p>
    <w:p w14:paraId="175711D3" w14:textId="77777777" w:rsidR="000F7377" w:rsidRDefault="000F7377"/>
    <w:p w14:paraId="02537A1D" w14:textId="77777777" w:rsidR="000F7377" w:rsidRDefault="000F7377">
      <w:r xmlns:w="http://schemas.openxmlformats.org/wordprocessingml/2006/main">
        <w:t xml:space="preserve">Domin ya kawo tuba da kuma sanin gaskiya, an umurci Timotawus ya kasance da tawali’u kuma ya koyar da waɗanda suke hamayya da kansu.</w:t>
      </w:r>
    </w:p>
    <w:p w14:paraId="57804F53" w14:textId="77777777" w:rsidR="000F7377" w:rsidRDefault="000F7377"/>
    <w:p w14:paraId="7070041C" w14:textId="77777777" w:rsidR="000F7377" w:rsidRDefault="000F7377">
      <w:r xmlns:w="http://schemas.openxmlformats.org/wordprocessingml/2006/main">
        <w:t xml:space="preserve">1. Maida Tawali'u Manufar Mu: Yadda Zamu Lashe Mutane zuwa ga Kristi da Tausayi da Ƙauna</w:t>
      </w:r>
    </w:p>
    <w:p w14:paraId="145A98AA" w14:textId="77777777" w:rsidR="000F7377" w:rsidRDefault="000F7377"/>
    <w:p w14:paraId="729F7A36" w14:textId="77777777" w:rsidR="000F7377" w:rsidRDefault="000F7377">
      <w:r xmlns:w="http://schemas.openxmlformats.org/wordprocessingml/2006/main">
        <w:t xml:space="preserve">2. Canza Adawa Zuwa Dama: Yadda Ake Jagoranci Mutane Zuwa Gaskiya Da Nasiha.</w:t>
      </w:r>
    </w:p>
    <w:p w14:paraId="6B205C41" w14:textId="77777777" w:rsidR="000F7377" w:rsidRDefault="000F7377"/>
    <w:p w14:paraId="53802685" w14:textId="77777777" w:rsidR="000F7377" w:rsidRDefault="000F7377">
      <w:r xmlns:w="http://schemas.openxmlformats.org/wordprocessingml/2006/main">
        <w:t xml:space="preserve">1. Galatiyawa 5: 22-23 - Amma 'ya'yan Ruhu shine ƙauna, farin ciki, salama, haƙuri, kirki, nagarta, aminci, tawali'u da kamun kai. A kan irin waɗannan abubuwa babu doka.</w:t>
      </w:r>
    </w:p>
    <w:p w14:paraId="76528E5C" w14:textId="77777777" w:rsidR="000F7377" w:rsidRDefault="000F7377"/>
    <w:p w14:paraId="582C5BA7" w14:textId="77777777" w:rsidR="000F7377" w:rsidRDefault="000F7377">
      <w:r xmlns:w="http://schemas.openxmlformats.org/wordprocessingml/2006/main">
        <w:t xml:space="preserve">2. Afisawa 4:2 – Da dukan tawali’u da tawali’u, da haƙuri, da haƙuri da juna cikin ƙauna.</w:t>
      </w:r>
    </w:p>
    <w:p w14:paraId="38C4F5CD" w14:textId="77777777" w:rsidR="000F7377" w:rsidRDefault="000F7377"/>
    <w:p w14:paraId="77169508" w14:textId="77777777" w:rsidR="000F7377" w:rsidRDefault="000F7377">
      <w:r xmlns:w="http://schemas.openxmlformats.org/wordprocessingml/2006/main">
        <w:t xml:space="preserve">2 Timothawus 2:26 Domin su kwato kansu daga tarkon Iblis, waɗanda shi ya kama su da nufinsa.</w:t>
      </w:r>
    </w:p>
    <w:p w14:paraId="386052C3" w14:textId="77777777" w:rsidR="000F7377" w:rsidRDefault="000F7377"/>
    <w:p w14:paraId="6253CA3F" w14:textId="77777777" w:rsidR="000F7377" w:rsidRDefault="000F7377">
      <w:r xmlns:w="http://schemas.openxmlformats.org/wordprocessingml/2006/main">
        <w:t xml:space="preserve">Wannan sashe daga 2 Timothawus 2:26 yana magana ne game da yadda masu bi za su sami ‘yantuwa daga tarkon shaidan ta wurin dogara ga nufin Allah.</w:t>
      </w:r>
    </w:p>
    <w:p w14:paraId="4382B0B2" w14:textId="77777777" w:rsidR="000F7377" w:rsidRDefault="000F7377"/>
    <w:p w14:paraId="07C18664" w14:textId="77777777" w:rsidR="000F7377" w:rsidRDefault="000F7377">
      <w:r xmlns:w="http://schemas.openxmlformats.org/wordprocessingml/2006/main">
        <w:t xml:space="preserve">1. Nufin Allah: Mabuɗin 'Yanci Daga Tarkon Iblis</w:t>
      </w:r>
    </w:p>
    <w:p w14:paraId="264D691F" w14:textId="77777777" w:rsidR="000F7377" w:rsidRDefault="000F7377"/>
    <w:p w14:paraId="02C685FC" w14:textId="77777777" w:rsidR="000F7377" w:rsidRDefault="000F7377">
      <w:r xmlns:w="http://schemas.openxmlformats.org/wordprocessingml/2006/main">
        <w:t xml:space="preserve">2. Tsayuwa Mai Karfi A Fuskanci Jaraba: Yadda Ake Cire Tarkon Iblis</w:t>
      </w:r>
    </w:p>
    <w:p w14:paraId="150EBF1C" w14:textId="77777777" w:rsidR="000F7377" w:rsidRDefault="000F7377"/>
    <w:p w14:paraId="71C64F3E" w14:textId="77777777" w:rsidR="000F7377" w:rsidRDefault="000F7377">
      <w:r xmlns:w="http://schemas.openxmlformats.org/wordprocessingml/2006/main">
        <w:t xml:space="preserve">1. Romawa 12:2 – Kada ku bi misalin duniyar nan, amma ku sāke ta wurin sabunta hankalinku.</w:t>
      </w:r>
    </w:p>
    <w:p w14:paraId="5FDAE599" w14:textId="77777777" w:rsidR="000F7377" w:rsidRDefault="000F7377"/>
    <w:p w14:paraId="6BA703F5" w14:textId="77777777" w:rsidR="000F7377" w:rsidRDefault="000F7377">
      <w:r xmlns:w="http://schemas.openxmlformats.org/wordprocessingml/2006/main">
        <w:t xml:space="preserve">2. Yaƙub 1:12-13 – Albarka ta tabbata ga wanda ya jimre a cikin gwaji, domin bayan an gwada shi, mutumin zai sami kambi na rai wanda Ubangiji ya yi alkawari ga waɗanda suke ƙaunarsa.</w:t>
      </w:r>
    </w:p>
    <w:p w14:paraId="014FC4FF" w14:textId="77777777" w:rsidR="000F7377" w:rsidRDefault="000F7377"/>
    <w:p w14:paraId="19DACBE9" w14:textId="77777777" w:rsidR="000F7377" w:rsidRDefault="000F7377">
      <w:r xmlns:w="http://schemas.openxmlformats.org/wordprocessingml/2006/main">
        <w:t xml:space="preserve">2 Timotawus 3 babi na uku ne na wasiƙa ta biyu da manzo Bulus ya rubuta zuwa ga ƙaunataccen abokin aikinsa kuma almajirinsa, Timotawus. A wannan babin, Bulus ya yi gargaɗi game da lokatai masu wuya da za su zo kuma ya ƙarfafa Timotawus ya dage cikin bangaskiyarsa da kuma bin Nassi.</w:t>
      </w:r>
    </w:p>
    <w:p w14:paraId="79CD6C1A" w14:textId="77777777" w:rsidR="000F7377" w:rsidRDefault="000F7377"/>
    <w:p w14:paraId="58B92611" w14:textId="77777777" w:rsidR="000F7377" w:rsidRDefault="000F7377">
      <w:r xmlns:w="http://schemas.openxmlformats.org/wordprocessingml/2006/main">
        <w:t xml:space="preserve">Sakin layi na ɗaya: Bulus ya kwatanta halayen mutane a zamanin ƙarshe (2 Timothawus 3:1-9). Ya yi gargaɗi cewa a waɗannan lokatai, mutane za su zama masu son kansu, masu son kuɗi, masu fahariya, masu fahariya, masu zage-zage, masu rashin biyayya ga iyaye, marasa godiya, marasa tsarki, marasa kamun kai, masu zalunci, marasa son nagarta. Za su zama mayaudari da zagi. Bulus ya shawarci Timotawus ya guji irin waɗannan mutanen da suke da kamannin ibada amma sun ƙi ikonsa. Ya tuna masa cewa waɗannan mutane ba za su yi nasara a yaudararsu ba domin wautarsu za ta bayyana.</w:t>
      </w:r>
    </w:p>
    <w:p w14:paraId="51F6477F" w14:textId="77777777" w:rsidR="000F7377" w:rsidRDefault="000F7377"/>
    <w:p w14:paraId="7021AD7F" w14:textId="77777777" w:rsidR="000F7377" w:rsidRDefault="000F7377">
      <w:r xmlns:w="http://schemas.openxmlformats.org/wordprocessingml/2006/main">
        <w:t xml:space="preserve">Sakin layi na biyu: Bulus ya nanata daraja da ikon Nassi (2 Timothawus 3:10-17). Ya yaba wa Timotawus don bin koyarwarsa da kuma misalinsa duk da tsanantawa. Bulus ya tuna masa cewa dukan waɗanda suke so su yi rayuwa ta ibada cikin Kristi Yesu za su fuskanci tsanantawa. Ya nuna muhimmancin ci gaba a cikin abin da ya koya tun yana ƙuruciya—rubutu masu tsarki waɗanda za su iya sa mutum ya zama mai hikima don samun ceto ta wurin bangaskiya cikin Kristi Yesu. Bulus ya tabbatar da cewa dukan Nassi hurarre ne daga wurin Allah kuma yana da fa'ida ga koyarwa, tsautawa da horo cikin adalci domin muminai su kasance cikin shiryayye ga kowane kyakkyawan aiki.</w:t>
      </w:r>
    </w:p>
    <w:p w14:paraId="5709E396" w14:textId="77777777" w:rsidR="000F7377" w:rsidRDefault="000F7377"/>
    <w:p w14:paraId="316CD479" w14:textId="77777777" w:rsidR="000F7377" w:rsidRDefault="000F7377">
      <w:r xmlns:w="http://schemas.openxmlformats.org/wordprocessingml/2006/main">
        <w:t xml:space="preserve">Sakin layi na uku: Babin ya ƙare da ba da umurni na yin wa’azin Kalmar da aminci (2 Timothawus 3:14-17). Bulus ya aririci Timotawus ya ci gaba da yin abin da ya koya kuma ya gaskata tun yana ƙuruciya domin ya san waɗanda ya koya daga wurinsu—yana nufin kakarsa Loyis da mahaifiyarsa Afiniki. Ya ƙarfafa shi ba kawai don an hure Nassi ba amma kuma domin yana ba masu bi tanadi ga kowane kyakkyawan aiki. Bulus ya gargaɗe shi ya yi wa’azin Maganar a kan kari da kan kari, yana tsautawa, tsautawa, da gargaɗi da haƙuri da koyarwa.</w:t>
      </w:r>
    </w:p>
    <w:p w14:paraId="371FFDC6" w14:textId="77777777" w:rsidR="000F7377" w:rsidRDefault="000F7377"/>
    <w:p w14:paraId="61576A45" w14:textId="77777777" w:rsidR="000F7377" w:rsidRDefault="000F7377">
      <w:r xmlns:w="http://schemas.openxmlformats.org/wordprocessingml/2006/main">
        <w:t xml:space="preserve">A takaice,</w:t>
      </w:r>
    </w:p>
    <w:p w14:paraId="7194D4FF" w14:textId="77777777" w:rsidR="000F7377" w:rsidRDefault="000F7377">
      <w:r xmlns:w="http://schemas.openxmlformats.org/wordprocessingml/2006/main">
        <w:t xml:space="preserve">Babi na uku na 2 Timotawus ya yi gargaɗi game da halayen mutane a kwanaki na ƙarshe yayin da yake nanata daraja da ikon Nassi.</w:t>
      </w:r>
    </w:p>
    <w:p w14:paraId="75BC251B" w14:textId="77777777" w:rsidR="000F7377" w:rsidRDefault="000F7377">
      <w:r xmlns:w="http://schemas.openxmlformats.org/wordprocessingml/2006/main">
        <w:t xml:space="preserve">Bulus ya kwatanta halayen da za su kasance da yawa a lokatai masu wuya, yana gargaɗi Timotawus ya guji irin waɗannan mutanen da suke da kamannin ibada amma sun ƙi ikonsu.</w:t>
      </w:r>
    </w:p>
    <w:p w14:paraId="4DE8815B" w14:textId="77777777" w:rsidR="000F7377" w:rsidRDefault="000F7377"/>
    <w:p w14:paraId="6BB76655" w14:textId="77777777" w:rsidR="000F7377" w:rsidRDefault="000F7377">
      <w:r xmlns:w="http://schemas.openxmlformats.org/wordprocessingml/2006/main">
        <w:t xml:space="preserve">Ya nanata muhimmancin Nassi hurarre daga wurin Allah, mai riba ga koyarwa da kuma ba masu bi kayan aiki ga kowane kyakkyawan aiki. Bulus ya umurci Timotawus ya ci gaba da yin abin da ya koya tun yana yaro kuma ya yi wa’azin Kalmar da aminci cikin haƙuri da koyarwa. Wannan babin yana zama gargaɗi game da raguwar ɗabi'a, tabbatar da ikon Nassi, da kuma cajin dagewa cikin bangaskiya yayin cika haƙƙoƙin hidima.</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Timothawus 3:1 Wannan kuma ku sani, a cikin kwanaki na ƙarshe, lokatai masu haɗari za su zo.</w:t>
      </w:r>
    </w:p>
    <w:p w14:paraId="623EC498" w14:textId="77777777" w:rsidR="000F7377" w:rsidRDefault="000F7377"/>
    <w:p w14:paraId="1D08E34C" w14:textId="77777777" w:rsidR="000F7377" w:rsidRDefault="000F7377">
      <w:r xmlns:w="http://schemas.openxmlformats.org/wordprocessingml/2006/main">
        <w:t xml:space="preserve">A kwanaki na ƙarshe, lokatai masu wuya za su zo.</w:t>
      </w:r>
    </w:p>
    <w:p w14:paraId="7904998C" w14:textId="77777777" w:rsidR="000F7377" w:rsidRDefault="000F7377"/>
    <w:p w14:paraId="40837FE1" w14:textId="77777777" w:rsidR="000F7377" w:rsidRDefault="000F7377">
      <w:r xmlns:w="http://schemas.openxmlformats.org/wordprocessingml/2006/main">
        <w:t xml:space="preserve">1. "Lokaci Masu Jurewa: Begen Bishara"</w:t>
      </w:r>
    </w:p>
    <w:p w14:paraId="0FCDA37F" w14:textId="77777777" w:rsidR="000F7377" w:rsidRDefault="000F7377"/>
    <w:p w14:paraId="5F0600EC" w14:textId="77777777" w:rsidR="000F7377" w:rsidRDefault="000F7377">
      <w:r xmlns:w="http://schemas.openxmlformats.org/wordprocessingml/2006/main">
        <w:t xml:space="preserve">2. "Kwayar da Zaman Matsi: Ƙarfi cikin Ubangiji"</w:t>
      </w:r>
    </w:p>
    <w:p w14:paraId="045E4A02" w14:textId="77777777" w:rsidR="000F7377" w:rsidRDefault="000F7377"/>
    <w:p w14:paraId="3049F443" w14:textId="77777777" w:rsidR="000F7377" w:rsidRDefault="000F7377">
      <w:r xmlns:w="http://schemas.openxmlformats.org/wordprocessingml/2006/main">
        <w:t xml:space="preserve">1. Ishaya 40:29-31 - Yakan ba da ƙarfi ga raunana, kuma yakan ƙara wa wanda ba shi da ƙarfi ƙarfi.</w:t>
      </w:r>
    </w:p>
    <w:p w14:paraId="202C7766" w14:textId="77777777" w:rsidR="000F7377" w:rsidRDefault="000F7377"/>
    <w:p w14:paraId="64ED3B5A" w14:textId="77777777" w:rsidR="000F7377" w:rsidRDefault="000F7377">
      <w:r xmlns:w="http://schemas.openxmlformats.org/wordprocessingml/2006/main">
        <w:t xml:space="preserve">2. Zabura 46: 1-2 - Allah ne mafakarmu da ƙarfinmu, taimako na yanzu cikin wahala.</w:t>
      </w:r>
    </w:p>
    <w:p w14:paraId="7C0AC77B" w14:textId="77777777" w:rsidR="000F7377" w:rsidRDefault="000F7377"/>
    <w:p w14:paraId="4493A714" w14:textId="77777777" w:rsidR="000F7377" w:rsidRDefault="000F7377">
      <w:r xmlns:w="http://schemas.openxmlformats.org/wordprocessingml/2006/main">
        <w:t xml:space="preserve">2 Timothawus 3:2 Gama mutane za su zama masu son kansu, masu kwaɗayi, masu fahariya, masu girmankai, masu zagi, marasa biyayya ga iyaye, marasa godiya, marasa tsarki.</w:t>
      </w:r>
    </w:p>
    <w:p w14:paraId="6F7D8B98" w14:textId="77777777" w:rsidR="000F7377" w:rsidRDefault="000F7377"/>
    <w:p w14:paraId="3E61448C" w14:textId="77777777" w:rsidR="000F7377" w:rsidRDefault="000F7377">
      <w:r xmlns:w="http://schemas.openxmlformats.org/wordprocessingml/2006/main">
        <w:t xml:space="preserve">Mutane za su zama masu son kai, masu haɗama, masu fahariya, masu fahariya, da rashin girmama iyaye, marasa godiya, da marasa tsarki.</w:t>
      </w:r>
    </w:p>
    <w:p w14:paraId="348F924A" w14:textId="77777777" w:rsidR="000F7377" w:rsidRDefault="000F7377"/>
    <w:p w14:paraId="02EBFC26" w14:textId="77777777" w:rsidR="000F7377" w:rsidRDefault="000F7377">
      <w:r xmlns:w="http://schemas.openxmlformats.org/wordprocessingml/2006/main">
        <w:t xml:space="preserve">1. Hatsarin Son Zuciya: Yadda Ake Gujewa Zama Mai Haɗari, Mai Alfahari, da Rashin Girmamawa.</w:t>
      </w:r>
    </w:p>
    <w:p w14:paraId="3234FA6C" w14:textId="77777777" w:rsidR="000F7377" w:rsidRDefault="000F7377"/>
    <w:p w14:paraId="3577D90E" w14:textId="77777777" w:rsidR="000F7377" w:rsidRDefault="000F7377">
      <w:r xmlns:w="http://schemas.openxmlformats.org/wordprocessingml/2006/main">
        <w:t xml:space="preserve">2. Ikon Godiya: Yadda Ake Rayuwa Mai Tsarki da Girmamawa</w:t>
      </w:r>
    </w:p>
    <w:p w14:paraId="51CEB411" w14:textId="77777777" w:rsidR="000F7377" w:rsidRDefault="000F7377"/>
    <w:p w14:paraId="01DEE30C" w14:textId="77777777" w:rsidR="000F7377" w:rsidRDefault="000F7377">
      <w:r xmlns:w="http://schemas.openxmlformats.org/wordprocessingml/2006/main">
        <w:t xml:space="preserve">1. Misalai 11:25 - Mai karimci zai yi nasara; wanda ya wartsakar da wasu za a wartsake.</w:t>
      </w:r>
    </w:p>
    <w:p w14:paraId="5EB8E1EE" w14:textId="77777777" w:rsidR="000F7377" w:rsidRDefault="000F7377"/>
    <w:p w14:paraId="75C0457F" w14:textId="77777777" w:rsidR="000F7377" w:rsidRDefault="000F7377">
      <w:r xmlns:w="http://schemas.openxmlformats.org/wordprocessingml/2006/main">
        <w:t xml:space="preserve">2. Romawa 12:10 – Ku kasance da aminci ga juna cikin ƙauna. Ku girmama juna sama da kanku.</w:t>
      </w:r>
    </w:p>
    <w:p w14:paraId="6C370867" w14:textId="77777777" w:rsidR="000F7377" w:rsidRDefault="000F7377"/>
    <w:p w14:paraId="164A4D95" w14:textId="77777777" w:rsidR="000F7377" w:rsidRDefault="000F7377">
      <w:r xmlns:w="http://schemas.openxmlformats.org/wordprocessingml/2006/main">
        <w:t xml:space="preserve">2 Timothawus 3:3 Ba tare da son rai ba, masu wargaɗi, masu ƙarar ƙarya, marasa ƙarfi, masu zafin rai, masu raina nagari.</w:t>
      </w:r>
    </w:p>
    <w:p w14:paraId="3B8F11D7" w14:textId="77777777" w:rsidR="000F7377" w:rsidRDefault="000F7377"/>
    <w:p w14:paraId="7AAC2E3B" w14:textId="77777777" w:rsidR="000F7377" w:rsidRDefault="000F7377">
      <w:r xmlns:w="http://schemas.openxmlformats.org/wordprocessingml/2006/main">
        <w:t xml:space="preserve">Mutanen da ba su da ƙauna, suna karya sulhu, suna zargin wasu da ƙarya, ba sa iya kame sha’awoyinsu, masu zafin rai, suna raina masu nagarta.</w:t>
      </w:r>
    </w:p>
    <w:p w14:paraId="3A76986D" w14:textId="77777777" w:rsidR="000F7377" w:rsidRDefault="000F7377"/>
    <w:p w14:paraId="72C26556" w14:textId="77777777" w:rsidR="000F7377" w:rsidRDefault="000F7377">
      <w:r xmlns:w="http://schemas.openxmlformats.org/wordprocessingml/2006/main">
        <w:t xml:space="preserve">1. Ikon Soyayya: Me Yasa Tausayi Da Tausayi ke Mahimmanci</w:t>
      </w:r>
    </w:p>
    <w:p w14:paraId="26B688FB" w14:textId="77777777" w:rsidR="000F7377" w:rsidRDefault="000F7377"/>
    <w:p w14:paraId="43B1DF06" w14:textId="77777777" w:rsidR="000F7377" w:rsidRDefault="000F7377">
      <w:r xmlns:w="http://schemas.openxmlformats.org/wordprocessingml/2006/main">
        <w:t xml:space="preserve">2. Haɗarin Rana: Abin da Ya Sa Ya Kamata Mu Girmama Wasu</w:t>
      </w:r>
    </w:p>
    <w:p w14:paraId="19C5BADB" w14:textId="77777777" w:rsidR="000F7377" w:rsidRDefault="000F7377"/>
    <w:p w14:paraId="519E1696" w14:textId="77777777" w:rsidR="000F7377" w:rsidRDefault="000F7377">
      <w:r xmlns:w="http://schemas.openxmlformats.org/wordprocessingml/2006/main">
        <w:t xml:space="preserve">1. Romawa 12: 9-10 - Bari ƙauna ta kasance marar tamani. Ku ƙi abin da yake mummuna; ku yi riko da abin da yake mai kyau.</w:t>
      </w:r>
    </w:p>
    <w:p w14:paraId="38D546B8" w14:textId="77777777" w:rsidR="000F7377" w:rsidRDefault="000F7377"/>
    <w:p w14:paraId="6906CC98" w14:textId="77777777" w:rsidR="000F7377" w:rsidRDefault="000F7377">
      <w:r xmlns:w="http://schemas.openxmlformats.org/wordprocessingml/2006/main">
        <w:t xml:space="preserve">2. Yakubu 3:14-18 – Amma idan kuna da hassada mai ɗaci da husuma a cikin zukatanku, kada ku yi fahariya, kada ku yi ƙarya ga gaskiya. Wannan hikimar ba ta sama take saukowa ba, amma ta duniya ce, ta sha'awa, ta shaidan.</w:t>
      </w:r>
    </w:p>
    <w:p w14:paraId="44E3D58F" w14:textId="77777777" w:rsidR="000F7377" w:rsidRDefault="000F7377"/>
    <w:p w14:paraId="7384AFD4" w14:textId="77777777" w:rsidR="000F7377" w:rsidRDefault="000F7377">
      <w:r xmlns:w="http://schemas.openxmlformats.org/wordprocessingml/2006/main">
        <w:t xml:space="preserve">2 Timothawus 3:4 Masu cin amana, masu kangi, masu girmankai, masu son jin daɗi fiye da masu ƙaunar Allah;</w:t>
      </w:r>
    </w:p>
    <w:p w14:paraId="445A52E6" w14:textId="77777777" w:rsidR="000F7377" w:rsidRDefault="000F7377"/>
    <w:p w14:paraId="582B1732" w14:textId="77777777" w:rsidR="000F7377" w:rsidRDefault="000F7377">
      <w:r xmlns:w="http://schemas.openxmlformats.org/wordprocessingml/2006/main">
        <w:t xml:space="preserve">An hukunta mutanen da suka kasance maciya amana, masu girman kai, masu girman kai kuma waɗanda suka fifita jin daɗi fiye da ibadarsu ga Allah.</w:t>
      </w:r>
    </w:p>
    <w:p w14:paraId="0825CA9C" w14:textId="77777777" w:rsidR="000F7377" w:rsidRDefault="000F7377"/>
    <w:p w14:paraId="2CDA764D" w14:textId="77777777" w:rsidR="000F7377" w:rsidRDefault="000F7377">
      <w:r xmlns:w="http://schemas.openxmlformats.org/wordprocessingml/2006/main">
        <w:t xml:space="preserve">1. Soyayyar Allah Ta Fi Jin Dadin Duniya</w:t>
      </w:r>
    </w:p>
    <w:p w14:paraId="53F92138" w14:textId="77777777" w:rsidR="000F7377" w:rsidRDefault="000F7377"/>
    <w:p w14:paraId="177C327E" w14:textId="77777777" w:rsidR="000F7377" w:rsidRDefault="000F7377">
      <w:r xmlns:w="http://schemas.openxmlformats.org/wordprocessingml/2006/main">
        <w:t xml:space="preserve">2. Hatsarin Kasancewa Masu Tsananin Hankali da Son Kai</w:t>
      </w:r>
    </w:p>
    <w:p w14:paraId="12A9DAC0" w14:textId="77777777" w:rsidR="000F7377" w:rsidRDefault="000F7377"/>
    <w:p w14:paraId="1939BC76" w14:textId="77777777" w:rsidR="000F7377" w:rsidRDefault="000F7377">
      <w:r xmlns:w="http://schemas.openxmlformats.org/wordprocessingml/2006/main">
        <w:t xml:space="preserve">1. Afisawa 4:17-19 –Kada ku yi tafiya kamar yadda sauran al’ummai suke tafiya, cikin ruhin hankalinsu, 18 da fahimtarsu ta duhunta, ana ware su daga rayuwar Allah ta wurin jahilcin da ke cikinsu, saboda makantarsu. Zuciya: 19 Waɗanda ba su da ƙarfi, sun ba da kansu ga fasikanci, Don su aikata dukan ƙazanta da kwaɗayi.</w:t>
      </w:r>
    </w:p>
    <w:p w14:paraId="56FFC3FF" w14:textId="77777777" w:rsidR="000F7377" w:rsidRDefault="000F7377"/>
    <w:p w14:paraId="2D0EF244" w14:textId="77777777" w:rsidR="000F7377" w:rsidRDefault="000F7377">
      <w:r xmlns:w="http://schemas.openxmlformats.org/wordprocessingml/2006/main">
        <w:t xml:space="preserve">2. Yaƙub 4:6-10 - Amma yana ƙara alheri. Saboda haka ya ce, Allah yana tsayayya da masu girmankai, amma yana ba da alheri ga masu tawali'u. 7 Saboda haka ku miƙa kanku ga Allah. Ku yi tsayayya da shaidan, zai guje muku. 8 Ku kusato ga Allah, shi kuwa zai kusato gare ku. Ku tsarkake hannuwanku, ku masu zunubi; Kuma ku tsarkake zukatanku, ku biyun zuciya. 9 Ku wahala, ku yi makoki, ku yi kuka: Bari dariyarku ta rikide ta zama makoki, farin cikinku kuma ya zama baƙin ciki. 10 Ku ƙasƙantar da kanku a gaban Ubangiji, shi kuwa zai ɗaukaka ku.</w:t>
      </w:r>
    </w:p>
    <w:p w14:paraId="3170F25F" w14:textId="77777777" w:rsidR="000F7377" w:rsidRDefault="000F7377"/>
    <w:p w14:paraId="550EEDEB" w14:textId="77777777" w:rsidR="000F7377" w:rsidRDefault="000F7377">
      <w:r xmlns:w="http://schemas.openxmlformats.org/wordprocessingml/2006/main">
        <w:t xml:space="preserve">2 Timothawus 3:5 Suna da kamannin ibada, amma suna ƙin ikonta: daga irin waɗannan ku juya baya.</w:t>
      </w:r>
    </w:p>
    <w:p w14:paraId="38CA2E2F" w14:textId="77777777" w:rsidR="000F7377" w:rsidRDefault="000F7377"/>
    <w:p w14:paraId="3F5A846F" w14:textId="77777777" w:rsidR="000F7377" w:rsidRDefault="000F7377">
      <w:r xmlns:w="http://schemas.openxmlformats.org/wordprocessingml/2006/main">
        <w:t xml:space="preserve">Mutane na iya zama kamar suna da siffar ibada, amma sun ƙi ikon Allah. Yana da mahimmanci a kau da kai daga irin waɗannan mutane.</w:t>
      </w:r>
    </w:p>
    <w:p w14:paraId="0E977B7B" w14:textId="77777777" w:rsidR="000F7377" w:rsidRDefault="000F7377"/>
    <w:p w14:paraId="6468D966" w14:textId="77777777" w:rsidR="000F7377" w:rsidRDefault="000F7377">
      <w:r xmlns:w="http://schemas.openxmlformats.org/wordprocessingml/2006/main">
        <w:t xml:space="preserve">1. Ikon Allah – Yadda za mu gane da kuma rungumar baiwar sa a rayuwarmu.</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Riba na Ƙarya - Ganewa tsakanin waɗanda da gaske suke da ikon Allah da waɗanda kawai suka bayyana.</w:t>
      </w:r>
    </w:p>
    <w:p w14:paraId="6B36CFB4" w14:textId="77777777" w:rsidR="000F7377" w:rsidRDefault="000F7377"/>
    <w:p w14:paraId="30CB1AC3" w14:textId="77777777" w:rsidR="000F7377" w:rsidRDefault="000F7377">
      <w:r xmlns:w="http://schemas.openxmlformats.org/wordprocessingml/2006/main">
        <w:t xml:space="preserve">1. 1 Yohanna 4:1 – “Ƙaunatattu, kada ku gaskata kowane ruhu, amma ku gwada ruhohin ku gani ko na Allah suke: gama annabawan ƙarya da yawa sun fita cikin duniya.”</w:t>
      </w:r>
    </w:p>
    <w:p w14:paraId="7ACE73BE" w14:textId="77777777" w:rsidR="000F7377" w:rsidRDefault="000F7377"/>
    <w:p w14:paraId="5D3B361C" w14:textId="77777777" w:rsidR="000F7377" w:rsidRDefault="000F7377">
      <w:r xmlns:w="http://schemas.openxmlformats.org/wordprocessingml/2006/main">
        <w:t xml:space="preserve">2. Matta 7:15-20 – “Ku yi hankali da annabawan ƙarya, waɗanda suke zuwa muku saye da tufafin tumaki, amma a cikin zuci, kyarketai ne masu ban tsoro. Za ku gane su da 'ya'yan itãcensu. Ana tattara inabi daga ƙaya, ko ɓaure daga sarƙaƙƙiya? Don haka, kowane itace mai lafiya yana ba da 'ya'ya masu kyau, amma itacen da ba ta da lafiya ta kan haifar da munanan 'ya'ya. Kyakkyawar bishiya ba ta iya ba da munanan ’ya’ya, haka nan ciyayi ba za su iya ba da ’ya’ya masu kyau ba. Duk itacen da ba ya ba da 'ya'ya masu kyau, a sare shi a jefa shi cikin wuta. Kamar haka ne za ku gane su da 'ya'yan itacensu."</w:t>
      </w:r>
    </w:p>
    <w:p w14:paraId="4397B434" w14:textId="77777777" w:rsidR="000F7377" w:rsidRDefault="000F7377"/>
    <w:p w14:paraId="2DE8F52D" w14:textId="77777777" w:rsidR="000F7377" w:rsidRDefault="000F7377">
      <w:r xmlns:w="http://schemas.openxmlformats.org/wordprocessingml/2006/main">
        <w:t xml:space="preserve">2 Timothawus 3:6 Gama irin waɗannan ne waɗanda suke kutsawa cikin gidaje, suna kai wa marasa galihu mata masu ɗimbin zunubi, a ɗauke su da sha’awoyi iri-iri.</w:t>
      </w:r>
    </w:p>
    <w:p w14:paraId="5D12815C" w14:textId="77777777" w:rsidR="000F7377" w:rsidRDefault="000F7377"/>
    <w:p w14:paraId="29F9813D" w14:textId="77777777" w:rsidR="000F7377" w:rsidRDefault="000F7377">
      <w:r xmlns:w="http://schemas.openxmlformats.org/wordprocessingml/2006/main">
        <w:t xml:space="preserve">Malaman ƙarya su ne waɗanda suke kutsawa cikin gidaje, suna kwashe mata masu zunubai, da sha'awa iri-iri.</w:t>
      </w:r>
    </w:p>
    <w:p w14:paraId="63DFBA54" w14:textId="77777777" w:rsidR="000F7377" w:rsidRDefault="000F7377"/>
    <w:p w14:paraId="18FC1910" w14:textId="77777777" w:rsidR="000F7377" w:rsidRDefault="000F7377">
      <w:r xmlns:w="http://schemas.openxmlformats.org/wordprocessingml/2006/main">
        <w:t xml:space="preserve">1. Hatsarin Malaman Karya</w:t>
      </w:r>
    </w:p>
    <w:p w14:paraId="1A5A278C" w14:textId="77777777" w:rsidR="000F7377" w:rsidRDefault="000F7377"/>
    <w:p w14:paraId="0FABEA32" w14:textId="77777777" w:rsidR="000F7377" w:rsidRDefault="000F7377">
      <w:r xmlns:w="http://schemas.openxmlformats.org/wordprocessingml/2006/main">
        <w:t xml:space="preserve">2. Rayuwa Mai Tsarki Duk da Jaraba</w:t>
      </w:r>
    </w:p>
    <w:p w14:paraId="51444CD1" w14:textId="77777777" w:rsidR="000F7377" w:rsidRDefault="000F7377"/>
    <w:p w14:paraId="4443C0CC" w14:textId="77777777" w:rsidR="000F7377" w:rsidRDefault="000F7377">
      <w:r xmlns:w="http://schemas.openxmlformats.org/wordprocessingml/2006/main">
        <w:t xml:space="preserve">1. Yaƙub 1:14-15 – “Amma kowane mutum ana jarabtarsa sa’ad da sha’awarsa ta ruɗe shi, ta ruɗe shi. Sa’an nan sha’awa idan ta ɗauki ciki ta kan haifi zunubi, zunubi kuma idan ya girma ya kan haifi mutuwa.”</w:t>
      </w:r>
    </w:p>
    <w:p w14:paraId="764827E6" w14:textId="77777777" w:rsidR="000F7377" w:rsidRDefault="000F7377"/>
    <w:p w14:paraId="492FA1EF" w14:textId="77777777" w:rsidR="000F7377" w:rsidRDefault="000F7377">
      <w:r xmlns:w="http://schemas.openxmlformats.org/wordprocessingml/2006/main">
        <w:t xml:space="preserve">2. Misalai 5: 3-5 - “Gama leɓun mace da aka haramta tana ɗibar zuma, maganarta kuma ta fi mai santsi, amma a ƙarshe tana da ɗaci kamar itacen datti, tana kaifi kamar takobi mai kaifi biyu. Ƙafafunta sun gangara zuwa </w:t>
      </w:r>
      <w:r xmlns:w="http://schemas.openxmlformats.org/wordprocessingml/2006/main">
        <w:lastRenderedPageBreak xmlns:w="http://schemas.openxmlformats.org/wordprocessingml/2006/main"/>
      </w:r>
      <w:r xmlns:w="http://schemas.openxmlformats.org/wordprocessingml/2006/main">
        <w:t xml:space="preserve">mutuwa. Matakanta suna bin hanyar zuwa lahira; ba ta tunanin hanyar rayuwa; Hanyoyinta suna yawo, amma ba ta sani ba.”</w:t>
      </w:r>
    </w:p>
    <w:p w14:paraId="43641F92" w14:textId="77777777" w:rsidR="000F7377" w:rsidRDefault="000F7377"/>
    <w:p w14:paraId="731C0465" w14:textId="77777777" w:rsidR="000F7377" w:rsidRDefault="000F7377">
      <w:r xmlns:w="http://schemas.openxmlformats.org/wordprocessingml/2006/main">
        <w:t xml:space="preserve">2 Timothawus 3:7 Kullum kuna koyo, ba kuwa da ikon zuwa ga sanin gaskiya.</w:t>
      </w:r>
    </w:p>
    <w:p w14:paraId="14E18729" w14:textId="77777777" w:rsidR="000F7377" w:rsidRDefault="000F7377"/>
    <w:p w14:paraId="2B0AFC19" w14:textId="77777777" w:rsidR="000F7377" w:rsidRDefault="000F7377">
      <w:r xmlns:w="http://schemas.openxmlformats.org/wordprocessingml/2006/main">
        <w:t xml:space="preserve">Mutane suna iya kashe yawancin rayuwarsu suna koyo, amma ba za su taɓa zuwa ga sanin gaskiya ba.</w:t>
      </w:r>
    </w:p>
    <w:p w14:paraId="5F761A81" w14:textId="77777777" w:rsidR="000F7377" w:rsidRDefault="000F7377"/>
    <w:p w14:paraId="50E3B562" w14:textId="77777777" w:rsidR="000F7377" w:rsidRDefault="000F7377">
      <w:r xmlns:w="http://schemas.openxmlformats.org/wordprocessingml/2006/main">
        <w:t xml:space="preserve">1. Me Yasa Yana Da Muhimmanci Neman Ilimi Na Gaskiya.</w:t>
      </w:r>
    </w:p>
    <w:p w14:paraId="4AB2475E" w14:textId="77777777" w:rsidR="000F7377" w:rsidRDefault="000F7377"/>
    <w:p w14:paraId="3468C807" w14:textId="77777777" w:rsidR="000F7377" w:rsidRDefault="000F7377">
      <w:r xmlns:w="http://schemas.openxmlformats.org/wordprocessingml/2006/main">
        <w:t xml:space="preserve">2. Neman Gaskiyar Dawwama, Ba Ilimin Wuta Ba.</w:t>
      </w:r>
    </w:p>
    <w:p w14:paraId="32CE7715" w14:textId="77777777" w:rsidR="000F7377" w:rsidRDefault="000F7377"/>
    <w:p w14:paraId="35BB1F7F" w14:textId="77777777" w:rsidR="000F7377" w:rsidRDefault="000F7377">
      <w:r xmlns:w="http://schemas.openxmlformats.org/wordprocessingml/2006/main">
        <w:t xml:space="preserve">1. Yohanna 17:3 - Rai na har abada ke nan, su san ka, Allah makaɗaici na gaskiya, da kuma Yesu Almasihu wanda ka aiko.</w:t>
      </w:r>
    </w:p>
    <w:p w14:paraId="66B40DD2" w14:textId="77777777" w:rsidR="000F7377" w:rsidRDefault="000F7377"/>
    <w:p w14:paraId="24832475" w14:textId="77777777" w:rsidR="000F7377" w:rsidRDefault="000F7377">
      <w:r xmlns:w="http://schemas.openxmlformats.org/wordprocessingml/2006/main">
        <w:t xml:space="preserve">2. 2 Korinthiyawa 4:3-4 – Kuma ko da bishararmu a lullube take, a rufe take ga waɗanda suke lalacewa, waɗanda allahn wannan duniya ya makantar da zukatan waɗanda ba masu bi ba, domin kada su ga haske. na bisharar daukakar Almasihu, wanda shine surar Allah.</w:t>
      </w:r>
    </w:p>
    <w:p w14:paraId="561A56F2" w14:textId="77777777" w:rsidR="000F7377" w:rsidRDefault="000F7377"/>
    <w:p w14:paraId="4B8675D4" w14:textId="77777777" w:rsidR="000F7377" w:rsidRDefault="000F7377">
      <w:r xmlns:w="http://schemas.openxmlformats.org/wordprocessingml/2006/main">
        <w:t xml:space="preserve">2 Timothawus 3:8 Kamar yadda Jannes da Yambaris suka yi tsayayya da Musa, haka kuma waɗannan ma suna hamayya da gaskiya: mutane masu rugujewar tunani, marasa ra’ayi game da bangaskiya.</w:t>
      </w:r>
    </w:p>
    <w:p w14:paraId="00631FC9" w14:textId="77777777" w:rsidR="000F7377" w:rsidRDefault="000F7377"/>
    <w:p w14:paraId="75C7065B" w14:textId="77777777" w:rsidR="000F7377" w:rsidRDefault="000F7377">
      <w:r xmlns:w="http://schemas.openxmlformats.org/wordprocessingml/2006/main">
        <w:t xml:space="preserve">Waɗansu gurɓatattun tunani, waɗanda ba a sani ba game da bangaskiya, suna ƙin gaskiya, kamar yadda Jannes da Yambaris suka yi tsayayya da Musa.</w:t>
      </w:r>
    </w:p>
    <w:p w14:paraId="6F4BD4EE" w14:textId="77777777" w:rsidR="000F7377" w:rsidRDefault="000F7377"/>
    <w:p w14:paraId="4B34B110" w14:textId="77777777" w:rsidR="000F7377" w:rsidRDefault="000F7377">
      <w:r xmlns:w="http://schemas.openxmlformats.org/wordprocessingml/2006/main">
        <w:t xml:space="preserve">1. Ikon Hakuri da Gaskiya</w:t>
      </w:r>
    </w:p>
    <w:p w14:paraId="3F797D5E" w14:textId="77777777" w:rsidR="000F7377" w:rsidRDefault="000F7377"/>
    <w:p w14:paraId="32CB4EB9" w14:textId="77777777" w:rsidR="000F7377" w:rsidRDefault="000F7377">
      <w:r xmlns:w="http://schemas.openxmlformats.org/wordprocessingml/2006/main">
        <w:t xml:space="preserve">2. Cin Hanci ga Imani</w:t>
      </w:r>
    </w:p>
    <w:p w14:paraId="3C97E54D" w14:textId="77777777" w:rsidR="000F7377" w:rsidRDefault="000F7377"/>
    <w:p w14:paraId="2A448980" w14:textId="77777777" w:rsidR="000F7377" w:rsidRDefault="000F7377">
      <w:r xmlns:w="http://schemas.openxmlformats.org/wordprocessingml/2006/main">
        <w:t xml:space="preserve">1. Yaƙub 1:2-4 – Ku yi la’akari da shi tsantsar farin ciki, ’yan’uwana, a duk lokacin da kuke fuskantar gwaji iri-iri, domin kun sani gwajin bangaskiyarku yana ba da jimiri. Bari jimiri ya gama aikinsa domin ku zama balagagge kuma cikakke, ba rashi komi ba.</w:t>
      </w:r>
    </w:p>
    <w:p w14:paraId="225BB4C4" w14:textId="77777777" w:rsidR="000F7377" w:rsidRDefault="000F7377"/>
    <w:p w14:paraId="33327EB3" w14:textId="77777777" w:rsidR="000F7377" w:rsidRDefault="000F7377">
      <w:r xmlns:w="http://schemas.openxmlformats.org/wordprocessingml/2006/main">
        <w:t xml:space="preserve">2. Romawa 5:3-5 - Ba haka kaɗai ba, amma kuma muna taƙama da shan wuyanmu, domin mun sani wahala tana haifar da jimiri; juriya, hali; da hali, bege. Kuma bege ba ya kunyatar da mu, domin an zubar da ƙaunar Allah a cikin zukatanmu ta wurin Ruhu Mai Tsarki, wanda aka ba mu.</w:t>
      </w:r>
    </w:p>
    <w:p w14:paraId="3333550C" w14:textId="77777777" w:rsidR="000F7377" w:rsidRDefault="000F7377"/>
    <w:p w14:paraId="535273CB" w14:textId="77777777" w:rsidR="000F7377" w:rsidRDefault="000F7377">
      <w:r xmlns:w="http://schemas.openxmlformats.org/wordprocessingml/2006/main">
        <w:t xml:space="preserve">2 Timothawus 3:9 Amma ba za su ƙara yin gaba ba: gama wautarsu za ta bayyana ga kowa da kowa, kamar yadda nasu kuma ya kasance.</w:t>
      </w:r>
    </w:p>
    <w:p w14:paraId="1D3102B2" w14:textId="77777777" w:rsidR="000F7377" w:rsidRDefault="000F7377"/>
    <w:p w14:paraId="7C41393B" w14:textId="77777777" w:rsidR="000F7377" w:rsidRDefault="000F7377">
      <w:r xmlns:w="http://schemas.openxmlformats.org/wordprocessingml/2006/main">
        <w:t xml:space="preserve">Mutanen da suka yanke shawarar wauta za a fallasa su don duniya ta gani.</w:t>
      </w:r>
    </w:p>
    <w:p w14:paraId="6D3D9314" w14:textId="77777777" w:rsidR="000F7377" w:rsidRDefault="000F7377"/>
    <w:p w14:paraId="6E404FD6" w14:textId="77777777" w:rsidR="000F7377" w:rsidRDefault="000F7377">
      <w:r xmlns:w="http://schemas.openxmlformats.org/wordprocessingml/2006/main">
        <w:t xml:space="preserve">1. Allah zai tona gaskiya a koda yaushe.</w:t>
      </w:r>
    </w:p>
    <w:p w14:paraId="3443C266" w14:textId="77777777" w:rsidR="000F7377" w:rsidRDefault="000F7377"/>
    <w:p w14:paraId="26858E0F" w14:textId="77777777" w:rsidR="000F7377" w:rsidRDefault="000F7377">
      <w:r xmlns:w="http://schemas.openxmlformats.org/wordprocessingml/2006/main">
        <w:t xml:space="preserve">2. Ya kamata mu yi ƙoƙari mu tsai da shawarwari masu kyau.</w:t>
      </w:r>
    </w:p>
    <w:p w14:paraId="6CA7A878" w14:textId="77777777" w:rsidR="000F7377" w:rsidRDefault="000F7377"/>
    <w:p w14:paraId="76F6E752" w14:textId="77777777" w:rsidR="000F7377" w:rsidRDefault="000F7377">
      <w:r xmlns:w="http://schemas.openxmlformats.org/wordprocessingml/2006/main">
        <w:t xml:space="preserve">1. Misalai 14:12 - Akwai hanyar da ta bayyana tana da gaskiya, amma a ƙarshe tana kaiwa ga mutuwa.</w:t>
      </w:r>
    </w:p>
    <w:p w14:paraId="79152BFF" w14:textId="77777777" w:rsidR="000F7377" w:rsidRDefault="000F7377"/>
    <w:p w14:paraId="3C45D58A" w14:textId="77777777" w:rsidR="000F7377" w:rsidRDefault="000F7377">
      <w:r xmlns:w="http://schemas.openxmlformats.org/wordprocessingml/2006/main">
        <w:t xml:space="preserve">2. Romawa 12:2 - Kada ku zama kamar wannan duniya, amma ku sāke ta wurin sabunta hankalinku.</w:t>
      </w:r>
    </w:p>
    <w:p w14:paraId="5E1DEB5E" w14:textId="77777777" w:rsidR="000F7377" w:rsidRDefault="000F7377"/>
    <w:p w14:paraId="3CDB65FE" w14:textId="77777777" w:rsidR="000F7377" w:rsidRDefault="000F7377">
      <w:r xmlns:w="http://schemas.openxmlformats.org/wordprocessingml/2006/main">
        <w:t xml:space="preserve">2 Timothawus 3:10 Amma ka san koyarwata, da salon rayuwa, da manufata, da bangaskiya, da haƙuri, da ƙauna, da haƙuri.</w:t>
      </w:r>
    </w:p>
    <w:p w14:paraId="47E489E1" w14:textId="77777777" w:rsidR="000F7377" w:rsidRDefault="000F7377"/>
    <w:p w14:paraId="258A56F4" w14:textId="77777777" w:rsidR="000F7377" w:rsidRDefault="000F7377">
      <w:r xmlns:w="http://schemas.openxmlformats.org/wordprocessingml/2006/main">
        <w:t xml:space="preserve">Bulus ya tuna wa Timotawus halayen da ya koya daga gare shi: koyarwarsa, salon rayuwarsa, </w:t>
      </w:r>
      <w:r xmlns:w="http://schemas.openxmlformats.org/wordprocessingml/2006/main">
        <w:lastRenderedPageBreak xmlns:w="http://schemas.openxmlformats.org/wordprocessingml/2006/main"/>
      </w:r>
      <w:r xmlns:w="http://schemas.openxmlformats.org/wordprocessingml/2006/main">
        <w:t xml:space="preserve">manufa, bangaskiya, jimrewa, ƙauna, da haƙuri.</w:t>
      </w:r>
    </w:p>
    <w:p w14:paraId="47369CCA" w14:textId="77777777" w:rsidR="000F7377" w:rsidRDefault="000F7377"/>
    <w:p w14:paraId="1529DC89" w14:textId="77777777" w:rsidR="000F7377" w:rsidRDefault="000F7377">
      <w:r xmlns:w="http://schemas.openxmlformats.org/wordprocessingml/2006/main">
        <w:t xml:space="preserve">1. Rayuwar Juriya da Hakuri</w:t>
      </w:r>
    </w:p>
    <w:p w14:paraId="01FE1D82" w14:textId="77777777" w:rsidR="000F7377" w:rsidRDefault="000F7377"/>
    <w:p w14:paraId="0CBEBE60" w14:textId="77777777" w:rsidR="000F7377" w:rsidRDefault="000F7377">
      <w:r xmlns:w="http://schemas.openxmlformats.org/wordprocessingml/2006/main">
        <w:t xml:space="preserve">2. Fa'idodin Rayuwar Sadaka da Imani</w:t>
      </w:r>
    </w:p>
    <w:p w14:paraId="0C9A1A8F" w14:textId="77777777" w:rsidR="000F7377" w:rsidRDefault="000F7377"/>
    <w:p w14:paraId="0EF99478" w14:textId="77777777" w:rsidR="000F7377" w:rsidRDefault="000F7377">
      <w:r xmlns:w="http://schemas.openxmlformats.org/wordprocessingml/2006/main">
        <w:t xml:space="preserve">1. Galatiyawa 5:22-23 - 'Ya'yan Ruhu: Ƙauna, Farin Ciki, Salama, Haƙuri, Nasiha, Nagarta, Aminci, Tawali'u, Da Kamun Kai.</w:t>
      </w:r>
    </w:p>
    <w:p w14:paraId="17C1707A" w14:textId="77777777" w:rsidR="000F7377" w:rsidRDefault="000F7377"/>
    <w:p w14:paraId="7304C3B2" w14:textId="77777777" w:rsidR="000F7377" w:rsidRDefault="000F7377">
      <w:r xmlns:w="http://schemas.openxmlformats.org/wordprocessingml/2006/main">
        <w:t xml:space="preserve">2. Romawa 12:12-13 – Ku yi farin ciki da bege, ku yi haƙuri cikin wahala, ku dage cikin addu’a. Ku ba da gudummawa ga buƙatun tsarkaka kuma ku nemi nuna baƙi.</w:t>
      </w:r>
    </w:p>
    <w:p w14:paraId="18D47987" w14:textId="77777777" w:rsidR="000F7377" w:rsidRDefault="000F7377"/>
    <w:p w14:paraId="2A46FF3E" w14:textId="77777777" w:rsidR="000F7377" w:rsidRDefault="000F7377">
      <w:r xmlns:w="http://schemas.openxmlformats.org/wordprocessingml/2006/main">
        <w:t xml:space="preserve">2 Timothawus 3:11 Wahalolin da suka same ni a Antakiya, da Ikoniya, da Listira; Waɗanda aka tsananta mini na jimre: Amma daga cikinsu duka Ubangiji ya cece ni.</w:t>
      </w:r>
    </w:p>
    <w:p w14:paraId="00BAC724" w14:textId="77777777" w:rsidR="000F7377" w:rsidRDefault="000F7377"/>
    <w:p w14:paraId="18766CD9" w14:textId="77777777" w:rsidR="000F7377" w:rsidRDefault="000F7377">
      <w:r xmlns:w="http://schemas.openxmlformats.org/wordprocessingml/2006/main">
        <w:t xml:space="preserve">Bulus ya jimre wa wahala da tsanani a hidimarsa, amma Ubangiji ya cece shi daga dukansu.</w:t>
      </w:r>
    </w:p>
    <w:p w14:paraId="123A803A" w14:textId="77777777" w:rsidR="000F7377" w:rsidRDefault="000F7377"/>
    <w:p w14:paraId="6955E34F" w14:textId="77777777" w:rsidR="000F7377" w:rsidRDefault="000F7377">
      <w:r xmlns:w="http://schemas.openxmlformats.org/wordprocessingml/2006/main">
        <w:t xml:space="preserve">1. Ubangiji ne Mai Cetonmu A Lokacin Masifu</w:t>
      </w:r>
    </w:p>
    <w:p w14:paraId="1EFE32AB" w14:textId="77777777" w:rsidR="000F7377" w:rsidRDefault="000F7377"/>
    <w:p w14:paraId="18EA8791" w14:textId="77777777" w:rsidR="000F7377" w:rsidRDefault="000F7377">
      <w:r xmlns:w="http://schemas.openxmlformats.org/wordprocessingml/2006/main">
        <w:t xml:space="preserve">2. Juriya ta Wahala tare da Imani da Allah</w:t>
      </w:r>
    </w:p>
    <w:p w14:paraId="785F770D" w14:textId="77777777" w:rsidR="000F7377" w:rsidRDefault="000F7377"/>
    <w:p w14:paraId="01672277" w14:textId="77777777" w:rsidR="000F7377" w:rsidRDefault="000F7377">
      <w:r xmlns:w="http://schemas.openxmlformats.org/wordprocessingml/2006/main">
        <w:t xml:space="preserve">1. Fitowa 14:13-14 – Musa ya ce wa jama’a, “Kada ku ji tsoro, ku tsaya shiru, ku ga ceton Ubangiji, wanda zai nuna muku yau: gama Masarawa da kuka gani yau. Ba za ku ƙara ganinsu ba har abada. Ubangiji zai yi yaƙi dominku, kuma za ku yi shiru.</w:t>
      </w:r>
    </w:p>
    <w:p w14:paraId="6CA1E2B4" w14:textId="77777777" w:rsidR="000F7377" w:rsidRDefault="000F7377"/>
    <w:p w14:paraId="19830B6E" w14:textId="77777777" w:rsidR="000F7377" w:rsidRDefault="000F7377">
      <w:r xmlns:w="http://schemas.openxmlformats.org/wordprocessingml/2006/main">
        <w:t xml:space="preserve">2. Ishaya 55:8 - Gama tunanina ba tunaninku bane, al'amuranku kuma ba al'amurana bane, in ji Ubangiji.</w:t>
      </w:r>
    </w:p>
    <w:p w14:paraId="535A3986" w14:textId="77777777" w:rsidR="000F7377" w:rsidRDefault="000F7377"/>
    <w:p w14:paraId="475DBD38" w14:textId="77777777" w:rsidR="000F7377" w:rsidRDefault="000F7377">
      <w:r xmlns:w="http://schemas.openxmlformats.org/wordprocessingml/2006/main">
        <w:t xml:space="preserve">2 Timothawus 3:12 Hakika, kuma duk waɗanda suke so su yi rayuwa mai-adalci cikin Almasihu Yesu, za su sha tsanani.</w:t>
      </w:r>
    </w:p>
    <w:p w14:paraId="7230EAA0" w14:textId="77777777" w:rsidR="000F7377" w:rsidRDefault="000F7377"/>
    <w:p w14:paraId="59A601CC" w14:textId="77777777" w:rsidR="000F7377" w:rsidRDefault="000F7377">
      <w:r xmlns:w="http://schemas.openxmlformats.org/wordprocessingml/2006/main">
        <w:t xml:space="preserve">Kiristoci da suke rayuwa na ibada suna iya fuskantar tsanantawa.</w:t>
      </w:r>
    </w:p>
    <w:p w14:paraId="509FCABF" w14:textId="77777777" w:rsidR="000F7377" w:rsidRDefault="000F7377"/>
    <w:p w14:paraId="1D31E0D9" w14:textId="77777777" w:rsidR="000F7377" w:rsidRDefault="000F7377">
      <w:r xmlns:w="http://schemas.openxmlformats.org/wordprocessingml/2006/main">
        <w:t xml:space="preserve">1. "Rayuwa Mai Ibadah - Ƙarfin Jurewa Tsananta"</w:t>
      </w:r>
    </w:p>
    <w:p w14:paraId="1D8BA80C" w14:textId="77777777" w:rsidR="000F7377" w:rsidRDefault="000F7377"/>
    <w:p w14:paraId="11BA8537" w14:textId="77777777" w:rsidR="000F7377" w:rsidRDefault="000F7377">
      <w:r xmlns:w="http://schemas.openxmlformats.org/wordprocessingml/2006/main">
        <w:t xml:space="preserve">2. "Yadda Ake Dauriya Akan Fuskanci".</w:t>
      </w:r>
    </w:p>
    <w:p w14:paraId="3B9552F1" w14:textId="77777777" w:rsidR="000F7377" w:rsidRDefault="000F7377"/>
    <w:p w14:paraId="6A9BB7B9" w14:textId="77777777" w:rsidR="000F7377" w:rsidRDefault="000F7377">
      <w:r xmlns:w="http://schemas.openxmlformats.org/wordprocessingml/2006/main">
        <w:t xml:space="preserve">1. 1 Bitrus 4:12-13 – Ya ƙaunatattuna, kada ku yi mamaki game da gwaji mai zafin da zai gwada ku, kamar wani baƙon abu ne ya same ku. Amma ku yi murna, tun da yake kuna tarayya da wahalolin Kiristi; domin sa'ad da ɗaukakarsa ta bayyana, ku kuma ku yi murna da farin ciki ƙwarai.</w:t>
      </w:r>
    </w:p>
    <w:p w14:paraId="72E41BAE" w14:textId="77777777" w:rsidR="000F7377" w:rsidRDefault="000F7377"/>
    <w:p w14:paraId="3406DC7F" w14:textId="77777777" w:rsidR="000F7377" w:rsidRDefault="000F7377">
      <w:r xmlns:w="http://schemas.openxmlformats.org/wordprocessingml/2006/main">
        <w:t xml:space="preserve">2. Romawa 8:18 – Gama ina lissafta wahalolin wannan zamani ba su isa a kwatanta su da ɗaukakar da za a bayyana a cikinmu ba.</w:t>
      </w:r>
    </w:p>
    <w:p w14:paraId="0645B866" w14:textId="77777777" w:rsidR="000F7377" w:rsidRDefault="000F7377"/>
    <w:p w14:paraId="3BBFE6BD" w14:textId="77777777" w:rsidR="000F7377" w:rsidRDefault="000F7377">
      <w:r xmlns:w="http://schemas.openxmlformats.org/wordprocessingml/2006/main">
        <w:t xml:space="preserve">2 Timothawus 3:13 Amma mugayen mutane da masu ruɗi za su daɗa daɗaɗa daɗaɗawa, suna ruɗi, ana ruɗinsu.</w:t>
      </w:r>
    </w:p>
    <w:p w14:paraId="4C03B7A7" w14:textId="77777777" w:rsidR="000F7377" w:rsidRDefault="000F7377"/>
    <w:p w14:paraId="45A95716" w14:textId="77777777" w:rsidR="000F7377" w:rsidRDefault="000F7377">
      <w:r xmlns:w="http://schemas.openxmlformats.org/wordprocessingml/2006/main">
        <w:t xml:space="preserve">Miyagun mutane za su ƙara tsananta a cikin yaudara da yaudara.</w:t>
      </w:r>
    </w:p>
    <w:p w14:paraId="0C7EC388" w14:textId="77777777" w:rsidR="000F7377" w:rsidRDefault="000F7377"/>
    <w:p w14:paraId="761FF864" w14:textId="77777777" w:rsidR="000F7377" w:rsidRDefault="000F7377">
      <w:r xmlns:w="http://schemas.openxmlformats.org/wordprocessingml/2006/main">
        <w:t xml:space="preserve">1. Ana yaudarar ku?</w:t>
      </w:r>
    </w:p>
    <w:p w14:paraId="4389192D" w14:textId="77777777" w:rsidR="000F7377" w:rsidRDefault="000F7377"/>
    <w:p w14:paraId="7D97AF22" w14:textId="77777777" w:rsidR="000F7377" w:rsidRDefault="000F7377">
      <w:r xmlns:w="http://schemas.openxmlformats.org/wordprocessingml/2006/main">
        <w:t xml:space="preserve">2. Ganin Ta Hanyar Yaudara.</w:t>
      </w:r>
    </w:p>
    <w:p w14:paraId="3F2698BF" w14:textId="77777777" w:rsidR="000F7377" w:rsidRDefault="000F7377"/>
    <w:p w14:paraId="46BEB8B8" w14:textId="77777777" w:rsidR="000F7377" w:rsidRDefault="000F7377">
      <w:r xmlns:w="http://schemas.openxmlformats.org/wordprocessingml/2006/main">
        <w:t xml:space="preserve">1. Matta 24:11-13 “Annabawan ƙarya da yawa kuma za su tashi, su batar da mutane da yawa. Domin kuwa za a ƙaru mugunta, ƙaunar mutane da yawa za ta yi sanyi.”</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Yohanna 4:1 “Ƙaunatattu, kada ku gaskata kowane ruhu, amma ku gwada ruhohin ku gani ko na Allah suke: gama annabawan ƙarya da yawa sun fita cikin duniya.”</w:t>
      </w:r>
    </w:p>
    <w:p w14:paraId="46F95602" w14:textId="77777777" w:rsidR="000F7377" w:rsidRDefault="000F7377"/>
    <w:p w14:paraId="666575F2" w14:textId="77777777" w:rsidR="000F7377" w:rsidRDefault="000F7377">
      <w:r xmlns:w="http://schemas.openxmlformats.org/wordprocessingml/2006/main">
        <w:t xml:space="preserve">2 Timothawus 3:14 Amma ka ci gaba a cikin abubuwan da ka koya, aka kuma tabbatar maka, da sanin wanda ka koye su;</w:t>
      </w:r>
    </w:p>
    <w:p w14:paraId="5D6AC258" w14:textId="77777777" w:rsidR="000F7377" w:rsidRDefault="000F7377"/>
    <w:p w14:paraId="63AE865A" w14:textId="77777777" w:rsidR="000F7377" w:rsidRDefault="000F7377">
      <w:r xmlns:w="http://schemas.openxmlformats.org/wordprocessingml/2006/main">
        <w:t xml:space="preserve">Bulus ya ƙarfafa Timotawus ya ci gaba da bin koyarwar da ya koya daga Bulus kuma ya tuna wanda ya koya masa.</w:t>
      </w:r>
    </w:p>
    <w:p w14:paraId="3965297A" w14:textId="77777777" w:rsidR="000F7377" w:rsidRDefault="000F7377"/>
    <w:p w14:paraId="78F4EDAE" w14:textId="77777777" w:rsidR="000F7377" w:rsidRDefault="000F7377">
      <w:r xmlns:w="http://schemas.openxmlformats.org/wordprocessingml/2006/main">
        <w:t xml:space="preserve">1. Ikon Malami Nagari</w:t>
      </w:r>
    </w:p>
    <w:p w14:paraId="674F2D89" w14:textId="77777777" w:rsidR="000F7377" w:rsidRDefault="000F7377"/>
    <w:p w14:paraId="6392CE63" w14:textId="77777777" w:rsidR="000F7377" w:rsidRDefault="000F7377">
      <w:r xmlns:w="http://schemas.openxmlformats.org/wordprocessingml/2006/main">
        <w:t xml:space="preserve">2. Juriya Ta Hanyar Ilimi</w:t>
      </w:r>
    </w:p>
    <w:p w14:paraId="1204A234" w14:textId="77777777" w:rsidR="000F7377" w:rsidRDefault="000F7377"/>
    <w:p w14:paraId="56CF707E" w14:textId="77777777" w:rsidR="000F7377" w:rsidRDefault="000F7377">
      <w:r xmlns:w="http://schemas.openxmlformats.org/wordprocessingml/2006/main">
        <w:t xml:space="preserve">1. Yohanna 8:31-32, Don haka Yesu ya ce wa Yahudawan da suka ba da gaskiya gare shi, “Idan kun zauna cikin maganata, hakika ku almajiraina ne, za ku san gaskiya kuma, gaskiya za ta ‘yantar da ku. ”</w:t>
      </w:r>
    </w:p>
    <w:p w14:paraId="6F1B762D" w14:textId="77777777" w:rsidR="000F7377" w:rsidRDefault="000F7377"/>
    <w:p w14:paraId="0B91857A" w14:textId="77777777" w:rsidR="000F7377" w:rsidRDefault="000F7377">
      <w:r xmlns:w="http://schemas.openxmlformats.org/wordprocessingml/2006/main">
        <w:t xml:space="preserve">2. Misalai 2:3-5, I, idan kuka yi kuka don fahimi, kuka ɗaga muryarku don fahimi, Idan kun neme ta kamar azurfa, kuna neman ta kamar ɓoyayyun dukiya; Sa'an nan za ku gane tsoron Ubangiji, ku sami sanin Allah.</w:t>
      </w:r>
    </w:p>
    <w:p w14:paraId="68BA46CD" w14:textId="77777777" w:rsidR="000F7377" w:rsidRDefault="000F7377"/>
    <w:p w14:paraId="4D3B0A20" w14:textId="77777777" w:rsidR="000F7377" w:rsidRDefault="000F7377">
      <w:r xmlns:w="http://schemas.openxmlformats.org/wordprocessingml/2006/main">
        <w:t xml:space="preserve">2 Timothawus 3:15 Tun ina yaro ka san littattafai masu tsarki, waɗanda za su iya sa ka hikima zuwa ceto ta wurin bangaskiya cikin Almasihu Yesu.</w:t>
      </w:r>
    </w:p>
    <w:p w14:paraId="6D005DCA" w14:textId="77777777" w:rsidR="000F7377" w:rsidRDefault="000F7377"/>
    <w:p w14:paraId="421B0B5D" w14:textId="77777777" w:rsidR="000F7377" w:rsidRDefault="000F7377">
      <w:r xmlns:w="http://schemas.openxmlformats.org/wordprocessingml/2006/main">
        <w:t xml:space="preserve">An koya wa Timotawus nassosi tun yana ƙarami, kuma za su iya kai ga hikima da ceto ta wurin bangaskiya cikin Yesu Kristi.</w:t>
      </w:r>
    </w:p>
    <w:p w14:paraId="228FC7BA" w14:textId="77777777" w:rsidR="000F7377" w:rsidRDefault="000F7377"/>
    <w:p w14:paraId="00EDF55A" w14:textId="77777777" w:rsidR="000F7377" w:rsidRDefault="000F7377">
      <w:r xmlns:w="http://schemas.openxmlformats.org/wordprocessingml/2006/main">
        <w:t xml:space="preserve">1. Yadda Ake Samun Ceto Ta Nassi</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Rayuwar Imani Ta Ikon Nassi</w:t>
      </w:r>
    </w:p>
    <w:p w14:paraId="45E56C5C" w14:textId="77777777" w:rsidR="000F7377" w:rsidRDefault="000F7377"/>
    <w:p w14:paraId="0D7ADA78" w14:textId="77777777" w:rsidR="000F7377" w:rsidRDefault="000F7377">
      <w:r xmlns:w="http://schemas.openxmlformats.org/wordprocessingml/2006/main">
        <w:t xml:space="preserve">1. Romawa 10:17 – Saboda haka bangaskiya ta wurin ji take, ji kuma ta maganar Allah.</w:t>
      </w:r>
    </w:p>
    <w:p w14:paraId="3D1BE74A" w14:textId="77777777" w:rsidR="000F7377" w:rsidRDefault="000F7377"/>
    <w:p w14:paraId="7284D679" w14:textId="77777777" w:rsidR="000F7377" w:rsidRDefault="000F7377">
      <w:r xmlns:w="http://schemas.openxmlformats.org/wordprocessingml/2006/main">
        <w:t xml:space="preserve">2. Zabura 119:105 - Kalmarka fitila ce ga ƙafafuna, kuma haske ce ga tafarkina.</w:t>
      </w:r>
    </w:p>
    <w:p w14:paraId="6D24E2EE" w14:textId="77777777" w:rsidR="000F7377" w:rsidRDefault="000F7377"/>
    <w:p w14:paraId="3B22B1C8" w14:textId="77777777" w:rsidR="000F7377" w:rsidRDefault="000F7377">
      <w:r xmlns:w="http://schemas.openxmlformats.org/wordprocessingml/2006/main">
        <w:t xml:space="preserve">2 Timothawus 3:16 Duk nassi hurarre ne daga wurin Allah, yana da amfani ga koyarwa, ga tsautawa, ga tsautawa, ga horo, ga koyarwa cikin adalci.</w:t>
      </w:r>
    </w:p>
    <w:p w14:paraId="3D0B2018" w14:textId="77777777" w:rsidR="000F7377" w:rsidRDefault="000F7377"/>
    <w:p w14:paraId="6EDB1BC5" w14:textId="77777777" w:rsidR="000F7377" w:rsidRDefault="000F7377">
      <w:r xmlns:w="http://schemas.openxmlformats.org/wordprocessingml/2006/main">
        <w:t xml:space="preserve">Allah ne ya ba mu Littafi Mai Tsarki kuma zai iya amfani da shi don ya koya mana, ya yi mana ja-gora da kuma taimaka mana mu yi rayuwa mai kyau.</w:t>
      </w:r>
    </w:p>
    <w:p w14:paraId="66C559B6" w14:textId="77777777" w:rsidR="000F7377" w:rsidRDefault="000F7377"/>
    <w:p w14:paraId="3C0F92C7" w14:textId="77777777" w:rsidR="000F7377" w:rsidRDefault="000F7377">
      <w:r xmlns:w="http://schemas.openxmlformats.org/wordprocessingml/2006/main">
        <w:t xml:space="preserve">1. Ikon Kalmar Allah: Yadda Nassosi Za Su Shafi Rayuwarmu</w:t>
      </w:r>
    </w:p>
    <w:p w14:paraId="3C7EB934" w14:textId="77777777" w:rsidR="000F7377" w:rsidRDefault="000F7377"/>
    <w:p w14:paraId="6493E2B8" w14:textId="77777777" w:rsidR="000F7377" w:rsidRDefault="000F7377">
      <w:r xmlns:w="http://schemas.openxmlformats.org/wordprocessingml/2006/main">
        <w:t xml:space="preserve">2. Koyan Rayuwar Adalci ta wurin Nassi</w:t>
      </w:r>
    </w:p>
    <w:p w14:paraId="186D9D17" w14:textId="77777777" w:rsidR="000F7377" w:rsidRDefault="000F7377"/>
    <w:p w14:paraId="40303294" w14:textId="77777777" w:rsidR="000F7377" w:rsidRDefault="000F7377">
      <w:r xmlns:w="http://schemas.openxmlformats.org/wordprocessingml/2006/main">
        <w:t xml:space="preserve">1. Karin Magana 3:5-6 - Ka dogara ga Ubangiji da dukan zuciyarka; Kada kuma ka dogara ga fahimtarka. A cikin dukan al'amuranka ka gane shi, Shi kuma zai shiryar da hanyoyinka.</w:t>
      </w:r>
    </w:p>
    <w:p w14:paraId="14112C96" w14:textId="77777777" w:rsidR="000F7377" w:rsidRDefault="000F7377"/>
    <w:p w14:paraId="71E841A4" w14:textId="77777777" w:rsidR="000F7377" w:rsidRDefault="000F7377">
      <w:r xmlns:w="http://schemas.openxmlformats.org/wordprocessingml/2006/main">
        <w:t xml:space="preserve">2. Zabura 119:105 - Kalmarka fitila ce ga ƙafafuna, kuma haske ce ga tafarkina.</w:t>
      </w:r>
    </w:p>
    <w:p w14:paraId="762B37E5" w14:textId="77777777" w:rsidR="000F7377" w:rsidRDefault="000F7377"/>
    <w:p w14:paraId="730C4E30" w14:textId="77777777" w:rsidR="000F7377" w:rsidRDefault="000F7377">
      <w:r xmlns:w="http://schemas.openxmlformats.org/wordprocessingml/2006/main">
        <w:t xml:space="preserve">2 Timothawus 3:17 Domin mutumin Allah yǎ zama cikakke, shiryayye sosai ga dukan ayyuka nagari.</w:t>
      </w:r>
    </w:p>
    <w:p w14:paraId="3A208D56" w14:textId="77777777" w:rsidR="000F7377" w:rsidRDefault="000F7377"/>
    <w:p w14:paraId="0DDAE680" w14:textId="77777777" w:rsidR="000F7377" w:rsidRDefault="000F7377">
      <w:r xmlns:w="http://schemas.openxmlformats.org/wordprocessingml/2006/main">
        <w:t xml:space="preserve">Nassin ya jaddada mahimmancin tanadin kai da ayyuka nagari domin bauta wa Ubangiji.</w:t>
      </w:r>
    </w:p>
    <w:p w14:paraId="21C97034" w14:textId="77777777" w:rsidR="000F7377" w:rsidRDefault="000F7377"/>
    <w:p w14:paraId="47E23B1B" w14:textId="77777777" w:rsidR="000F7377" w:rsidRDefault="000F7377">
      <w:r xmlns:w="http://schemas.openxmlformats.org/wordprocessingml/2006/main">
        <w:t xml:space="preserve">1. "An Kira Mu Mu Bauta: Muhimmancin Yin Aiki Nagari Ga Allah"</w:t>
      </w:r>
    </w:p>
    <w:p w14:paraId="4D0247D6" w14:textId="77777777" w:rsidR="000F7377" w:rsidRDefault="000F7377"/>
    <w:p w14:paraId="6B8AAC17" w14:textId="77777777" w:rsidR="000F7377" w:rsidRDefault="000F7377">
      <w:r xmlns:w="http://schemas.openxmlformats.org/wordprocessingml/2006/main">
        <w:t xml:space="preserve">2. "Kammala Kanmu: Girma cikin Bangaskiya Ta Ayyuka Nagari"</w:t>
      </w:r>
    </w:p>
    <w:p w14:paraId="41F8D5E8" w14:textId="77777777" w:rsidR="000F7377" w:rsidRDefault="000F7377"/>
    <w:p w14:paraId="02330053" w14:textId="77777777" w:rsidR="000F7377" w:rsidRDefault="000F7377">
      <w:r xmlns:w="http://schemas.openxmlformats.org/wordprocessingml/2006/main">
        <w:t xml:space="preserve">1. Yaƙub 2:14-17, “’Yan’uwana, mene ne amfanin wani ya ce yana da bangaskiya amma ba shi da ayyuka? Shin bangaskiyar nan za ta cece shi? Dayanku kuwa ya ce musu, Ku tafi lafiya, ku ji dumi, ku ƙoshi, ba tare da ba su abubuwan da ake bukata na jiki ba, menene amfanin wannan? "</w:t>
      </w:r>
    </w:p>
    <w:p w14:paraId="79A017DC" w14:textId="77777777" w:rsidR="000F7377" w:rsidRDefault="000F7377"/>
    <w:p w14:paraId="0DC05D78" w14:textId="77777777" w:rsidR="000F7377" w:rsidRDefault="000F7377">
      <w:r xmlns:w="http://schemas.openxmlformats.org/wordprocessingml/2006/main">
        <w:t xml:space="preserve">2. Afisawa 2:8-10, “Gama ta wurin alheri ne aka cece ku ta wurin bangaskiya. Aikinsa ne, an halicce su cikin Almasihu Yesu domin ayyuka nagari, waɗanda Allah ya riga ya shirya, domin mu yi tafiya a cikinsu.”</w:t>
      </w:r>
    </w:p>
    <w:p w14:paraId="27CE8974" w14:textId="77777777" w:rsidR="000F7377" w:rsidRDefault="000F7377"/>
    <w:p w14:paraId="46280AC9" w14:textId="77777777" w:rsidR="000F7377" w:rsidRDefault="000F7377">
      <w:r xmlns:w="http://schemas.openxmlformats.org/wordprocessingml/2006/main">
        <w:t xml:space="preserve">2 Timotawus 4 ita ce babi na huɗu kuma na ƙarshe na wasiƙa ta biyu da manzo Bulus ya rubuta zuwa ga ƙaunataccen abokin aikinsa kuma almajirinsa, Timotawus. A wannan babin, Bulus ya ba da umarni na ƙarshe da ƙarfafawa ga Timotawus yayin da yake fuskantar ƙalubale a hidimarsa.</w:t>
      </w:r>
    </w:p>
    <w:p w14:paraId="09328CA0" w14:textId="77777777" w:rsidR="000F7377" w:rsidRDefault="000F7377"/>
    <w:p w14:paraId="7349942A" w14:textId="77777777" w:rsidR="000F7377" w:rsidRDefault="000F7377">
      <w:r xmlns:w="http://schemas.openxmlformats.org/wordprocessingml/2006/main">
        <w:t xml:space="preserve">Sakin layi na 1: Bulus ya umarci Timotawus ya yi wa’azin Kalmar da aminci (2 Timothawus 4:1-5). Ya aririce shi da gaske ya yi wa’azin kalmar bisa la’akari da hukuncin Kristi na gaba. Bulus ya nanata cewa lokaci na zuwa da mutane ba za su jimre wa koyarwa mai kyau ba amma za su nemi malaman da za su gaya musu abin da suke so su ji. Ya ƙarfafa Timotawus ya kasance da hankali, ya jimre wahala, kuma ya cika hidimarsa na mai bishara. Ya tuna masa tafiyarsa ta kusa daga wannan duniyar amma ya tabbatar masa cewa akwai rawanin adalci yana jiran dukan waɗanda suka ƙaunaci bayyanuwar Kristi.</w:t>
      </w:r>
    </w:p>
    <w:p w14:paraId="68C5F861" w14:textId="77777777" w:rsidR="000F7377" w:rsidRDefault="000F7377"/>
    <w:p w14:paraId="0DD69B73" w14:textId="77777777" w:rsidR="000F7377" w:rsidRDefault="000F7377">
      <w:r xmlns:w="http://schemas.openxmlformats.org/wordprocessingml/2006/main">
        <w:t xml:space="preserve">Sakin layi na biyu: Bulus ya yi tunani a kan abubuwan da ya faru da shi da kuma roƙon abota (2 Timothawus 4:6-18). Ya yarda cewa an riga an zuba masa hadaya ta sha kuma lokacin tafiyarsa ya kusa. Duk da cewa mutane da yawa sun yi watsi da shi, ya nuna godiya don kasancewar amintattun abokai kamar Luka. Bulus ya kuma ambaci Iskandari maƙeran tagulla wanda ya yi masa lahani da yawa. Duk da haka, ya tabbatar da cewa Ubangiji ya tsaya masa kuma ya ƙarfafa shi a lokacin wahala.</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Sakin layi na 3: An kammala babin da gaisuwa da kuma kalamai na ƙarshe (2 Timothawus 4:19-22). Bulus ya aika gaisuwa daga mutane dabam-dabam, ciki har da Biriska, Akila, Onesifaras, Erastus, Tarofimus, Eubulus, Pudens, Linus, Kalaudia, da dukan ’yan’uwa. Yana rokon Allah ya jikan su baki daya. A jawabin ƙarshe, Bulus ya roƙi salamar Allah ya kasance da Timotawus sa’ad da yake nuna tabbaci ga amincin Allah.</w:t>
      </w:r>
    </w:p>
    <w:p w14:paraId="1DC89AAA" w14:textId="77777777" w:rsidR="000F7377" w:rsidRDefault="000F7377"/>
    <w:p w14:paraId="33E2254E" w14:textId="77777777" w:rsidR="000F7377" w:rsidRDefault="000F7377">
      <w:r xmlns:w="http://schemas.openxmlformats.org/wordprocessingml/2006/main">
        <w:t xml:space="preserve">A takaice,</w:t>
      </w:r>
    </w:p>
    <w:p w14:paraId="05BDE7FF" w14:textId="77777777" w:rsidR="000F7377" w:rsidRDefault="000F7377">
      <w:r xmlns:w="http://schemas.openxmlformats.org/wordprocessingml/2006/main">
        <w:t xml:space="preserve">Babi na huɗu na 2 Timotawus ya ƙunshi umarni na ƙarshe da tunani daga Bulus.</w:t>
      </w:r>
    </w:p>
    <w:p w14:paraId="6179E020" w14:textId="77777777" w:rsidR="000F7377" w:rsidRDefault="000F7377">
      <w:r xmlns:w="http://schemas.openxmlformats.org/wordprocessingml/2006/main">
        <w:t xml:space="preserve">Ya umurci Timotawus ya yi wa’azin Kalmar da aminci, yana gargaɗi game da lokacin da mutane za su ƙi koyarwa mai kyau.</w:t>
      </w:r>
    </w:p>
    <w:p w14:paraId="1B981833" w14:textId="77777777" w:rsidR="000F7377" w:rsidRDefault="000F7377"/>
    <w:p w14:paraId="34E51792" w14:textId="77777777" w:rsidR="000F7377" w:rsidRDefault="000F7377">
      <w:r xmlns:w="http://schemas.openxmlformats.org/wordprocessingml/2006/main">
        <w:t xml:space="preserve">Bulus ya yi tunani a kan tafiyarsa da ke nan kusa kuma ya nuna godiya ga abokantaka ta aminci sa’ad da yake amincewa da waɗanda suka cutar da shi. Yana tabbatar da samuwar Allah da qarfinsa a lokuta masu wahala.</w:t>
      </w:r>
    </w:p>
    <w:p w14:paraId="53C61AF9" w14:textId="77777777" w:rsidR="000F7377" w:rsidRDefault="000F7377"/>
    <w:p w14:paraId="7205A19D" w14:textId="77777777" w:rsidR="000F7377" w:rsidRDefault="000F7377">
      <w:r xmlns:w="http://schemas.openxmlformats.org/wordprocessingml/2006/main">
        <w:t xml:space="preserve">An kammala babin ne da gaisuwa da addu'o'in neman yardar Allah da zaman lafiya. Wannan babi yana ba da umurni don tsayawa dagewa cikin wa’azi, tunani a kan abubuwan da Bulus ya fuskanta, da kuma tunasarwar amincin Allah a cikin ƙalubale.</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Timothawus 4:1 Saboda haka ina ba ka umarni a gaban Allah, da kuma Ubangiji Yesu Almasihu, wanda zai yi wa masu rai da matattu shari’a sa’ad da bayyanarsa da mulkinsa.</w:t>
      </w:r>
    </w:p>
    <w:p w14:paraId="0D2DA1D6" w14:textId="77777777" w:rsidR="000F7377" w:rsidRDefault="000F7377"/>
    <w:p w14:paraId="2AA655ED" w14:textId="77777777" w:rsidR="000F7377" w:rsidRDefault="000F7377">
      <w:r xmlns:w="http://schemas.openxmlformats.org/wordprocessingml/2006/main">
        <w:t xml:space="preserve">Bulus ya aririci Timotawus ya yi biyayya ga Allah da Kristi, wanda zai yi wa masu rai da matattu shari’a sa’ad da ya bayyana.</w:t>
      </w:r>
    </w:p>
    <w:p w14:paraId="4A3B2E01" w14:textId="77777777" w:rsidR="000F7377" w:rsidRDefault="000F7377"/>
    <w:p w14:paraId="5B60AC16" w14:textId="77777777" w:rsidR="000F7377" w:rsidRDefault="000F7377">
      <w:r xmlns:w="http://schemas.openxmlformats.org/wordprocessingml/2006/main">
        <w:t xml:space="preserve">1. Ranar Kiyama: Fuskantar Gaskiyar Dawwama</w:t>
      </w:r>
    </w:p>
    <w:p w14:paraId="26B6AC06" w14:textId="77777777" w:rsidR="000F7377" w:rsidRDefault="000F7377"/>
    <w:p w14:paraId="48F22876" w14:textId="77777777" w:rsidR="000F7377" w:rsidRDefault="000F7377">
      <w:r xmlns:w="http://schemas.openxmlformats.org/wordprocessingml/2006/main">
        <w:t xml:space="preserve">2. Rayuwa cikin Hasken Komawar Kristi</w:t>
      </w:r>
    </w:p>
    <w:p w14:paraId="0D071F3F" w14:textId="77777777" w:rsidR="000F7377" w:rsidRDefault="000F7377"/>
    <w:p w14:paraId="65466856" w14:textId="77777777" w:rsidR="000F7377" w:rsidRDefault="000F7377">
      <w:r xmlns:w="http://schemas.openxmlformats.org/wordprocessingml/2006/main">
        <w:t xml:space="preserve">1. Ibraniyawa 4:13 – “Ba wani abu a cikin dukan halitta da ke ɓoye ga Allah. An tone kome, a kwance a idon wanda za mu ba da lissafinsa.”</w:t>
      </w:r>
    </w:p>
    <w:p w14:paraId="591D8AC6" w14:textId="77777777" w:rsidR="000F7377" w:rsidRDefault="000F7377"/>
    <w:p w14:paraId="5D61BE78" w14:textId="77777777" w:rsidR="000F7377" w:rsidRDefault="000F7377">
      <w:r xmlns:w="http://schemas.openxmlformats.org/wordprocessingml/2006/main">
        <w:t xml:space="preserve">2. Romawa 14:12 – “Saboda haka kowannenmu za ya ba da lissafin kansa ga Allah.”</w:t>
      </w:r>
    </w:p>
    <w:p w14:paraId="09D4FB0E" w14:textId="77777777" w:rsidR="000F7377" w:rsidRDefault="000F7377"/>
    <w:p w14:paraId="4AB00C6C" w14:textId="77777777" w:rsidR="000F7377" w:rsidRDefault="000F7377">
      <w:r xmlns:w="http://schemas.openxmlformats.org/wordprocessingml/2006/main">
        <w:t xml:space="preserve">2 Timothawus 4:2 Wa’azin kalma; zama nan take a cikin yanayi, daga lokacin yanayi; ku tsautawa, ku tsautawa, ku kwaɓe da dukan haƙuri da koyarwa.</w:t>
      </w:r>
    </w:p>
    <w:p w14:paraId="5ED957E2" w14:textId="77777777" w:rsidR="000F7377" w:rsidRDefault="000F7377"/>
    <w:p w14:paraId="530D7256" w14:textId="77777777" w:rsidR="000F7377" w:rsidRDefault="000F7377">
      <w:r xmlns:w="http://schemas.openxmlformats.org/wordprocessingml/2006/main">
        <w:t xml:space="preserve">Wannan sashe yana ƙarfafa masu wa’azi su yi wa’azin maganar Allah da aminci, ko da kuwa yanayin da ake ciki.</w:t>
      </w:r>
    </w:p>
    <w:p w14:paraId="45E82309" w14:textId="77777777" w:rsidR="000F7377" w:rsidRDefault="000F7377"/>
    <w:p w14:paraId="7594E948" w14:textId="77777777" w:rsidR="000F7377" w:rsidRDefault="000F7377">
      <w:r xmlns:w="http://schemas.openxmlformats.org/wordprocessingml/2006/main">
        <w:t xml:space="preserve">1: Yin Wa’azin Kalmar Allah da Ƙarfi</w:t>
      </w:r>
    </w:p>
    <w:p w14:paraId="6CC66744" w14:textId="77777777" w:rsidR="000F7377" w:rsidRDefault="000F7377"/>
    <w:p w14:paraId="12747C24" w14:textId="77777777" w:rsidR="000F7377" w:rsidRDefault="000F7377">
      <w:r xmlns:w="http://schemas.openxmlformats.org/wordprocessingml/2006/main">
        <w:t xml:space="preserve">2: Wa'azin Kalmar Allah tare da Hakuri</w:t>
      </w:r>
    </w:p>
    <w:p w14:paraId="19CB1BDD" w14:textId="77777777" w:rsidR="000F7377" w:rsidRDefault="000F7377"/>
    <w:p w14:paraId="1FF8BC43" w14:textId="77777777" w:rsidR="000F7377" w:rsidRDefault="000F7377">
      <w:r xmlns:w="http://schemas.openxmlformats.org/wordprocessingml/2006/main">
        <w:t xml:space="preserve">1: Ayukan Manzanni 20: 20-21 - "Ban ajiye wani abu mai amfani ba, sai dai na yi muku shelarsa, na kuma koya muku a fili da gida gida, ina shaida wa Yahudawa da kuma Helenawa, tuba ga Allah da bangaskiya ga mu. Ubangiji Yesu Kiristi."</w:t>
      </w:r>
    </w:p>
    <w:p w14:paraId="245B1B0D" w14:textId="77777777" w:rsidR="000F7377" w:rsidRDefault="000F7377"/>
    <w:p w14:paraId="56298ADA" w14:textId="77777777" w:rsidR="000F7377" w:rsidRDefault="000F7377">
      <w:r xmlns:w="http://schemas.openxmlformats.org/wordprocessingml/2006/main">
        <w:t xml:space="preserve">2: Ibraniyawa 4:12 - “Gama maganar Allah mai rai ce, tana da ƙarfi, ta fi kowane takobi mai kaifi biyu kaifi, tana huda har zuwa rarraba rai da ruhu, da gaɓoɓi da bargo, tana kuma gane tunani. da manufofin zuciya”.</w:t>
      </w:r>
    </w:p>
    <w:p w14:paraId="12C0B1D4" w14:textId="77777777" w:rsidR="000F7377" w:rsidRDefault="000F7377"/>
    <w:p w14:paraId="0572C353" w14:textId="77777777" w:rsidR="000F7377" w:rsidRDefault="000F7377">
      <w:r xmlns:w="http://schemas.openxmlformats.org/wordprocessingml/2006/main">
        <w:t xml:space="preserve">2 Timothawus 4:3 Gama lokaci yana zuwa da ba za su jure sahihiyar koyarwa ba; Amma bisa ga sha'awarsu, za su tara wa kansu malamai, suna da kunnuwa masu ƙaiƙayi.</w:t>
      </w:r>
    </w:p>
    <w:p w14:paraId="1EBBE833" w14:textId="77777777" w:rsidR="000F7377" w:rsidRDefault="000F7377"/>
    <w:p w14:paraId="29C7A3FA" w14:textId="77777777" w:rsidR="000F7377" w:rsidRDefault="000F7377">
      <w:r xmlns:w="http://schemas.openxmlformats.org/wordprocessingml/2006/main">
        <w:t xml:space="preserve">Ba da daɗewa ba mutane za su ƙi koyarwar sahihiya kuma su nemi malaman da za su gaya musu abin da suke so su ji.</w:t>
      </w:r>
    </w:p>
    <w:p w14:paraId="6AEA712E" w14:textId="77777777" w:rsidR="000F7377" w:rsidRDefault="000F7377"/>
    <w:p w14:paraId="3F04D6DD" w14:textId="77777777" w:rsidR="000F7377" w:rsidRDefault="000F7377">
      <w:r xmlns:w="http://schemas.openxmlformats.org/wordprocessingml/2006/main">
        <w:t xml:space="preserve">1. Ku Bincika Zuciyarku: Kada Ku Bi Koyarwar Ƙarya</w:t>
      </w:r>
    </w:p>
    <w:p w14:paraId="37B3BE84" w14:textId="77777777" w:rsidR="000F7377" w:rsidRDefault="000F7377"/>
    <w:p w14:paraId="05A0ACD1" w14:textId="77777777" w:rsidR="000F7377" w:rsidRDefault="000F7377">
      <w:r xmlns:w="http://schemas.openxmlformats.org/wordprocessingml/2006/main">
        <w:t xml:space="preserve">2. Ku Ƙin Koyarwar Ƙarya: Ku Riƙe Maganar Allah</w:t>
      </w:r>
    </w:p>
    <w:p w14:paraId="00127FC2" w14:textId="77777777" w:rsidR="000F7377" w:rsidRDefault="000F7377"/>
    <w:p w14:paraId="60BBE0EF" w14:textId="77777777" w:rsidR="000F7377" w:rsidRDefault="000F7377">
      <w:r xmlns:w="http://schemas.openxmlformats.org/wordprocessingml/2006/main">
        <w:t xml:space="preserve">1. 2 Bitrus 2: 1-3 - Amma akwai annabawan ƙarya kuma a cikin jama'a, kamar yadda za a sami malaman ƙarya a cikinku, waɗanda za su shigo da karkatacciyar koyarwa a asirce, har suna musun Ubangijin da ya saye su, suka kawo wa kansu. halaka da sauri.</w:t>
      </w:r>
    </w:p>
    <w:p w14:paraId="22B11827" w14:textId="77777777" w:rsidR="000F7377" w:rsidRDefault="000F7377"/>
    <w:p w14:paraId="7EF863C9" w14:textId="77777777" w:rsidR="000F7377" w:rsidRDefault="000F7377">
      <w:r xmlns:w="http://schemas.openxmlformats.org/wordprocessingml/2006/main">
        <w:t xml:space="preserve">2. Misalai 14:12 – Akwai wata hanya da take daidai ga mutum, amma ƙarshenta hanyoyin mutuwa ne.</w:t>
      </w:r>
    </w:p>
    <w:p w14:paraId="1A190B23" w14:textId="77777777" w:rsidR="000F7377" w:rsidRDefault="000F7377"/>
    <w:p w14:paraId="4DCCED98" w14:textId="77777777" w:rsidR="000F7377" w:rsidRDefault="000F7377">
      <w:r xmlns:w="http://schemas.openxmlformats.org/wordprocessingml/2006/main">
        <w:t xml:space="preserve">2 Timothawus 4:4 Za su karkatar da kunnuwansu ga barin gaskiya, su koma ga tatsuniyoyi.</w:t>
      </w:r>
    </w:p>
    <w:p w14:paraId="49C3BCAE" w14:textId="77777777" w:rsidR="000F7377" w:rsidRDefault="000F7377"/>
    <w:p w14:paraId="752A3E97" w14:textId="77777777" w:rsidR="000F7377" w:rsidRDefault="000F7377">
      <w:r xmlns:w="http://schemas.openxmlformats.org/wordprocessingml/2006/main">
        <w:t xml:space="preserve">Mutane za su rabu da gaskiya, a maimakon haka su bi tatsuniyoyi.</w:t>
      </w:r>
    </w:p>
    <w:p w14:paraId="70B02FD2" w14:textId="77777777" w:rsidR="000F7377" w:rsidRDefault="000F7377"/>
    <w:p w14:paraId="32278CFE" w14:textId="77777777" w:rsidR="000F7377" w:rsidRDefault="000F7377">
      <w:r xmlns:w="http://schemas.openxmlformats.org/wordprocessingml/2006/main">
        <w:t xml:space="preserve">1. "Hadarin Kau da Kai daga Gaskiya".</w:t>
      </w:r>
    </w:p>
    <w:p w14:paraId="3258AFEF" w14:textId="77777777" w:rsidR="000F7377" w:rsidRDefault="000F7377"/>
    <w:p w14:paraId="0F623E7E" w14:textId="77777777" w:rsidR="000F7377" w:rsidRDefault="000F7377">
      <w:r xmlns:w="http://schemas.openxmlformats.org/wordprocessingml/2006/main">
        <w:t xml:space="preserve">2. "Ikon Kalmar Allah"</w:t>
      </w:r>
    </w:p>
    <w:p w14:paraId="47041302" w14:textId="77777777" w:rsidR="000F7377" w:rsidRDefault="000F7377"/>
    <w:p w14:paraId="025A0627" w14:textId="77777777" w:rsidR="000F7377" w:rsidRDefault="000F7377">
      <w:r xmlns:w="http://schemas.openxmlformats.org/wordprocessingml/2006/main">
        <w:t xml:space="preserve">1. Zabura 119:105, "Maganarka fitila ce ga ƙafafuna, haske ce kuma ga tafarkina."</w:t>
      </w:r>
    </w:p>
    <w:p w14:paraId="52AAB226" w14:textId="77777777" w:rsidR="000F7377" w:rsidRDefault="000F7377"/>
    <w:p w14:paraId="79814D8C" w14:textId="77777777" w:rsidR="000F7377" w:rsidRDefault="000F7377">
      <w:r xmlns:w="http://schemas.openxmlformats.org/wordprocessingml/2006/main">
        <w:t xml:space="preserve">2. Yohanna 14:6, "Yesu ya ce masa, Ni ne hanya, ni ne gaskiya, ni ne rai. Ba mai zuwa wurin Uba sai ta wurina."</w:t>
      </w:r>
    </w:p>
    <w:p w14:paraId="7088DA5C" w14:textId="77777777" w:rsidR="000F7377" w:rsidRDefault="000F7377"/>
    <w:p w14:paraId="4D2DE7D8" w14:textId="77777777" w:rsidR="000F7377" w:rsidRDefault="000F7377">
      <w:r xmlns:w="http://schemas.openxmlformats.org/wordprocessingml/2006/main">
        <w:t xml:space="preserve">2 Timothawus 4:5 Amma ka lura da kome, ka jure ƙunci, ka yi aikin bishara, ka tabbatar da hidimarka.</w:t>
      </w:r>
    </w:p>
    <w:p w14:paraId="75241D03" w14:textId="77777777" w:rsidR="000F7377" w:rsidRDefault="000F7377"/>
    <w:p w14:paraId="0579EA3D" w14:textId="77777777" w:rsidR="000F7377" w:rsidRDefault="000F7377">
      <w:r xmlns:w="http://schemas.openxmlformats.org/wordprocessingml/2006/main">
        <w:t xml:space="preserve">An ƙarfafa Timotawus ya duba, ya jimre wahala, kuma ya cika hidimarsa na mai bishara.</w:t>
      </w:r>
    </w:p>
    <w:p w14:paraId="311BDA3D" w14:textId="77777777" w:rsidR="000F7377" w:rsidRDefault="000F7377"/>
    <w:p w14:paraId="149012DB" w14:textId="77777777" w:rsidR="000F7377" w:rsidRDefault="000F7377">
      <w:r xmlns:w="http://schemas.openxmlformats.org/wordprocessingml/2006/main">
        <w:t xml:space="preserve">1. Juriya: Jurewa wahala don Girman Allah</w:t>
      </w:r>
    </w:p>
    <w:p w14:paraId="763013FA" w14:textId="77777777" w:rsidR="000F7377" w:rsidRDefault="000F7377"/>
    <w:p w14:paraId="2D7B5568" w14:textId="77777777" w:rsidR="000F7377" w:rsidRDefault="000F7377">
      <w:r xmlns:w="http://schemas.openxmlformats.org/wordprocessingml/2006/main">
        <w:t xml:space="preserve">2. Yin Aikin: Cika Hidimarku A Matsayin Mai Wa’azi</w:t>
      </w:r>
    </w:p>
    <w:p w14:paraId="6F884CB9" w14:textId="77777777" w:rsidR="000F7377" w:rsidRDefault="000F7377"/>
    <w:p w14:paraId="5AF43C28" w14:textId="77777777" w:rsidR="000F7377" w:rsidRDefault="000F7377">
      <w:r xmlns:w="http://schemas.openxmlformats.org/wordprocessingml/2006/main">
        <w:t xml:space="preserve">1. Romawa 8:28 Mun kuma sani dukan abubuwa suna aiki tare domin alheri ga waɗanda suke ƙaunar Allah, waɗanda aka kira bisa ga nufinsa.</w:t>
      </w:r>
    </w:p>
    <w:p w14:paraId="66B4BA8C" w14:textId="77777777" w:rsidR="000F7377" w:rsidRDefault="000F7377"/>
    <w:p w14:paraId="3E657BE7" w14:textId="77777777" w:rsidR="000F7377" w:rsidRDefault="000F7377">
      <w:r xmlns:w="http://schemas.openxmlformats.org/wordprocessingml/2006/main">
        <w:t xml:space="preserve">2. Filibiyawa 1:6 Ina da gaba gaɗi ga wannan, cewa wanda ya fara kyakkyawan aiki a cikinku, zai cika shi har ranar Yesu Almasihu.</w:t>
      </w:r>
    </w:p>
    <w:p w14:paraId="564F2E19" w14:textId="77777777" w:rsidR="000F7377" w:rsidRDefault="000F7377"/>
    <w:p w14:paraId="36A8657A" w14:textId="77777777" w:rsidR="000F7377" w:rsidRDefault="000F7377">
      <w:r xmlns:w="http://schemas.openxmlformats.org/wordprocessingml/2006/main">
        <w:t xml:space="preserve">2 Timothawus 4:6 Gama a yanzu a shirye nake a ba ni hadaya, kuma lokacin tafiyata ya kusa.</w:t>
      </w:r>
    </w:p>
    <w:p w14:paraId="7549BE7A" w14:textId="77777777" w:rsidR="000F7377" w:rsidRDefault="000F7377"/>
    <w:p w14:paraId="291D4143" w14:textId="77777777" w:rsidR="000F7377" w:rsidRDefault="000F7377">
      <w:r xmlns:w="http://schemas.openxmlformats.org/wordprocessingml/2006/main">
        <w:t xml:space="preserve">Bulus ya bayyana a shirye ya yi a yi masa tayin kuma ya ce lokacin tafiyarsa ya kusa.</w:t>
      </w:r>
    </w:p>
    <w:p w14:paraId="625D7364" w14:textId="77777777" w:rsidR="000F7377" w:rsidRDefault="000F7377"/>
    <w:p w14:paraId="3620AB2E" w14:textId="77777777" w:rsidR="000F7377" w:rsidRDefault="000F7377">
      <w:r xmlns:w="http://schemas.openxmlformats.org/wordprocessingml/2006/main">
        <w:t xml:space="preserve">1. "Zuciya na Shirye" - A game da shirye-shiryen da shirye don kowane yanayi a rayuwa.</w:t>
      </w:r>
    </w:p>
    <w:p w14:paraId="1E53D41D" w14:textId="77777777" w:rsidR="000F7377" w:rsidRDefault="000F7377"/>
    <w:p w14:paraId="10FD0C31" w14:textId="77777777" w:rsidR="000F7377" w:rsidRDefault="000F7377">
      <w:r xmlns:w="http://schemas.openxmlformats.org/wordprocessingml/2006/main">
        <w:t xml:space="preserve">2. "Kusancin Mutuwa" - A game da fahimtar mutuwa da rayuwa mai rai zuwa ga cikakke.</w:t>
      </w:r>
    </w:p>
    <w:p w14:paraId="56C97B5B" w14:textId="77777777" w:rsidR="000F7377" w:rsidRDefault="000F7377"/>
    <w:p w14:paraId="0A8E3DCF" w14:textId="77777777" w:rsidR="000F7377" w:rsidRDefault="000F7377">
      <w:r xmlns:w="http://schemas.openxmlformats.org/wordprocessingml/2006/main">
        <w:t xml:space="preserve">1. Matta 6:34 – “Don haka kada ku yi alhini a kan gobe: gama gobe za ta yi alhini ga kanta. Ya wadatar da ranar ta wahalar da kanta.”</w:t>
      </w:r>
    </w:p>
    <w:p w14:paraId="0DE5E952" w14:textId="77777777" w:rsidR="000F7377" w:rsidRDefault="000F7377"/>
    <w:p w14:paraId="4834AE54" w14:textId="77777777" w:rsidR="000F7377" w:rsidRDefault="000F7377">
      <w:r xmlns:w="http://schemas.openxmlformats.org/wordprocessingml/2006/main">
        <w:t xml:space="preserve">2. Romawa 14:8 - “Gama idan muna da rai, muna rayuwa ga Ubangiji, idan kuma mun mutu, mun mutu ga Ubangiji. Saboda haka, ko muna raye, ko mun mutu, mu na Ubangiji ne.”</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Timothawus 4:7 Na yi yaƙi mai kyau, na gama tsere, na kiyaye bangaskiya.</w:t>
      </w:r>
    </w:p>
    <w:p w14:paraId="5F03F792" w14:textId="77777777" w:rsidR="000F7377" w:rsidRDefault="000F7377"/>
    <w:p w14:paraId="363D969F" w14:textId="77777777" w:rsidR="000F7377" w:rsidRDefault="000F7377">
      <w:r xmlns:w="http://schemas.openxmlformats.org/wordprocessingml/2006/main">
        <w:t xml:space="preserve">Bulus ya ƙarfafa masu bi su gama tafarkinsu kuma su kasance da aminci.</w:t>
      </w:r>
    </w:p>
    <w:p w14:paraId="73C831E4" w14:textId="77777777" w:rsidR="000F7377" w:rsidRDefault="000F7377"/>
    <w:p w14:paraId="622EF9C1" w14:textId="77777777" w:rsidR="000F7377" w:rsidRDefault="000F7377">
      <w:r xmlns:w="http://schemas.openxmlformats.org/wordprocessingml/2006/main">
        <w:t xml:space="preserve">1. Ka Dage cikin Bangaskiya - 2 Timothawus 4:7</w:t>
      </w:r>
    </w:p>
    <w:p w14:paraId="3F3039C1" w14:textId="77777777" w:rsidR="000F7377" w:rsidRDefault="000F7377"/>
    <w:p w14:paraId="38247662" w14:textId="77777777" w:rsidR="000F7377" w:rsidRDefault="000F7377">
      <w:r xmlns:w="http://schemas.openxmlformats.org/wordprocessingml/2006/main">
        <w:t xml:space="preserve">2. Ƙarfin da za a dawwama - 2 Timothawus 4: 7</w:t>
      </w:r>
    </w:p>
    <w:p w14:paraId="69DE5C33" w14:textId="77777777" w:rsidR="000F7377" w:rsidRDefault="000F7377"/>
    <w:p w14:paraId="1283FF20" w14:textId="77777777" w:rsidR="000F7377" w:rsidRDefault="000F7377">
      <w:r xmlns:w="http://schemas.openxmlformats.org/wordprocessingml/2006/main">
        <w:t xml:space="preserve">1. 1 Korinthiyawa 9:24-27 - Bulus ya tattauna yin tsere da ƙoƙarin neman lada.</w:t>
      </w:r>
    </w:p>
    <w:p w14:paraId="6CDF25FF" w14:textId="77777777" w:rsidR="000F7377" w:rsidRDefault="000F7377"/>
    <w:p w14:paraId="47C18A64" w14:textId="77777777" w:rsidR="000F7377" w:rsidRDefault="000F7377">
      <w:r xmlns:w="http://schemas.openxmlformats.org/wordprocessingml/2006/main">
        <w:t xml:space="preserve">2. Ibraniyawa 12:1-3 – Bulus ya ƙarfafa masu bi su yi tseren da jimiri kuma su mai da hankali ga Yesu.</w:t>
      </w:r>
    </w:p>
    <w:p w14:paraId="66E707C0" w14:textId="77777777" w:rsidR="000F7377" w:rsidRDefault="000F7377"/>
    <w:p w14:paraId="48214065" w14:textId="77777777" w:rsidR="000F7377" w:rsidRDefault="000F7377">
      <w:r xmlns:w="http://schemas.openxmlformats.org/wordprocessingml/2006/main">
        <w:t xml:space="preserve">2 Timothawus 4:8 Daga yanzu an tanadar mini kambi na adalci, wanda Ubangiji, alƙali mai adalci, zai ba ni a wannan rana: ba kuma ga ni kaɗai ba, amma ga dukan waɗanda suke ƙaunar bayyanarsa.</w:t>
      </w:r>
    </w:p>
    <w:p w14:paraId="3EB02EE5" w14:textId="77777777" w:rsidR="000F7377" w:rsidRDefault="000F7377"/>
    <w:p w14:paraId="0803D69E" w14:textId="77777777" w:rsidR="000F7377" w:rsidRDefault="000F7377">
      <w:r xmlns:w="http://schemas.openxmlformats.org/wordprocessingml/2006/main">
        <w:t xml:space="preserve">Bulus ya tuna wa Timotawus rawanin adalci da ke jiransa da dukan masu bi waɗanda suke ƙaunar bayyanar Yesu.</w:t>
      </w:r>
    </w:p>
    <w:p w14:paraId="164D338F" w14:textId="77777777" w:rsidR="000F7377" w:rsidRDefault="000F7377"/>
    <w:p w14:paraId="2ABFA55B" w14:textId="77777777" w:rsidR="000F7377" w:rsidRDefault="000F7377">
      <w:r xmlns:w="http://schemas.openxmlformats.org/wordprocessingml/2006/main">
        <w:t xml:space="preserve">1. Kambin Adalci: Ku Yi Farin Ciki, Domin Ladan Mu Ya Tabbata</w:t>
      </w:r>
    </w:p>
    <w:p w14:paraId="15375493" w14:textId="77777777" w:rsidR="000F7377" w:rsidRDefault="000F7377"/>
    <w:p w14:paraId="06B44DF1" w14:textId="77777777" w:rsidR="000F7377" w:rsidRDefault="000F7377">
      <w:r xmlns:w="http://schemas.openxmlformats.org/wordprocessingml/2006/main">
        <w:t xml:space="preserve">2. Ƙaunar bayyanarsa: Kira don Kasancewa</w:t>
      </w:r>
    </w:p>
    <w:p w14:paraId="4E1ED56A" w14:textId="77777777" w:rsidR="000F7377" w:rsidRDefault="000F7377"/>
    <w:p w14:paraId="0FEE2C8F" w14:textId="77777777" w:rsidR="000F7377" w:rsidRDefault="000F7377">
      <w:r xmlns:w="http://schemas.openxmlformats.org/wordprocessingml/2006/main">
        <w:t xml:space="preserve">1. Romawa 14:10-12 - Amma me ya sa kake hukunta ɗan'uwanka? Ko kai me ya sa kake raina ɗan'uwanka? Gama dukanmu za mu tsaya a gaban kursiyin shari'a na Allah; gama a rubuce yake cewa, “Na rantse da rai, in ji Ubangiji, kowace gwiwa za ta durƙusa mini, kowane harshe kuma za ya shaida ga Allah.”</w:t>
      </w:r>
    </w:p>
    <w:p w14:paraId="3F3036C0" w14:textId="77777777" w:rsidR="000F7377" w:rsidRDefault="000F7377"/>
    <w:p w14:paraId="37B1448F" w14:textId="77777777" w:rsidR="000F7377" w:rsidRDefault="000F7377">
      <w:r xmlns:w="http://schemas.openxmlformats.org/wordprocessingml/2006/main">
        <w:t xml:space="preserve">2. Ru’ya ta Yohanna 22:12 – “Ga shi, ina zuwa da sauri; ladana yana tare da ni, in ba kowane mutum gwargwadon aikinsa.”</w:t>
      </w:r>
    </w:p>
    <w:p w14:paraId="269FEF80" w14:textId="77777777" w:rsidR="000F7377" w:rsidRDefault="000F7377"/>
    <w:p w14:paraId="60B3DB43" w14:textId="77777777" w:rsidR="000F7377" w:rsidRDefault="000F7377">
      <w:r xmlns:w="http://schemas.openxmlformats.org/wordprocessingml/2006/main">
        <w:t xml:space="preserve">2 Timothawus 4:9 Ka yi ƙwazo ka zo wurina da wuri.</w:t>
      </w:r>
    </w:p>
    <w:p w14:paraId="6EEF8A67" w14:textId="77777777" w:rsidR="000F7377" w:rsidRDefault="000F7377"/>
    <w:p w14:paraId="769D954A" w14:textId="77777777" w:rsidR="000F7377" w:rsidRDefault="000F7377">
      <w:r xmlns:w="http://schemas.openxmlformats.org/wordprocessingml/2006/main">
        <w:t xml:space="preserve">Bulus ya aririci Timotawus ya zo wurinsa da wuri.</w:t>
      </w:r>
    </w:p>
    <w:p w14:paraId="16752C19" w14:textId="77777777" w:rsidR="000F7377" w:rsidRDefault="000F7377"/>
    <w:p w14:paraId="28298A6F" w14:textId="77777777" w:rsidR="000F7377" w:rsidRDefault="000F7377">
      <w:r xmlns:w="http://schemas.openxmlformats.org/wordprocessingml/2006/main">
        <w:t xml:space="preserve">1. "Muhimmancin Yin Hidima"</w:t>
      </w:r>
    </w:p>
    <w:p w14:paraId="5CB08583" w14:textId="77777777" w:rsidR="000F7377" w:rsidRDefault="000F7377"/>
    <w:p w14:paraId="7AFECD79" w14:textId="77777777" w:rsidR="000F7377" w:rsidRDefault="000F7377">
      <w:r xmlns:w="http://schemas.openxmlformats.org/wordprocessingml/2006/main">
        <w:t xml:space="preserve">2. "Gaggawar Biyayya A Kan Kan Lokaci"</w:t>
      </w:r>
    </w:p>
    <w:p w14:paraId="1C1DA7D3" w14:textId="77777777" w:rsidR="000F7377" w:rsidRDefault="000F7377"/>
    <w:p w14:paraId="38BC0FB6" w14:textId="77777777" w:rsidR="000F7377" w:rsidRDefault="000F7377">
      <w:r xmlns:w="http://schemas.openxmlformats.org/wordprocessingml/2006/main">
        <w:t xml:space="preserve">1. Mai-Wa’azi 9:10 – “Dukan abin da hannunka ya iske yi, yi shi da dukan ƙarfinka.”</w:t>
      </w:r>
    </w:p>
    <w:p w14:paraId="21B38C97" w14:textId="77777777" w:rsidR="000F7377" w:rsidRDefault="000F7377"/>
    <w:p w14:paraId="00253DAC" w14:textId="77777777" w:rsidR="000F7377" w:rsidRDefault="000F7377">
      <w:r xmlns:w="http://schemas.openxmlformats.org/wordprocessingml/2006/main">
        <w:t xml:space="preserve">2. Ibraniyawa 13:17 - "Ku yi biyayya da shugabanninku, ku yi biyayya gare su, gama suna tsaron rayukanku, kamar waɗanda za su ba da lissafi."</w:t>
      </w:r>
    </w:p>
    <w:p w14:paraId="2FBBA788" w14:textId="77777777" w:rsidR="000F7377" w:rsidRDefault="000F7377"/>
    <w:p w14:paraId="4D16E127" w14:textId="77777777" w:rsidR="000F7377" w:rsidRDefault="000F7377">
      <w:r xmlns:w="http://schemas.openxmlformats.org/wordprocessingml/2006/main">
        <w:t xml:space="preserve">2 Timothawus 4:10 Gama Demas ya rabu da ni, yana ƙaunar duniya ta yanzu, ya tafi Tasalonika. Crescens zuwa Galatiya, Titus zuwa Dalmatiya.</w:t>
      </w:r>
    </w:p>
    <w:p w14:paraId="01C867BE" w14:textId="77777777" w:rsidR="000F7377" w:rsidRDefault="000F7377"/>
    <w:p w14:paraId="00409DF2" w14:textId="77777777" w:rsidR="000F7377" w:rsidRDefault="000F7377">
      <w:r xmlns:w="http://schemas.openxmlformats.org/wordprocessingml/2006/main">
        <w:t xml:space="preserve">Demas ya rabu da Bulus, yana ƙaunar duniya fiye da Almasihu, ya tafi Tasalonika, Crescens a Galatiya, Titus kuma zuwa Dalmatiya.</w:t>
      </w:r>
    </w:p>
    <w:p w14:paraId="49F8100D" w14:textId="77777777" w:rsidR="000F7377" w:rsidRDefault="000F7377"/>
    <w:p w14:paraId="4C8CA9F8" w14:textId="77777777" w:rsidR="000F7377" w:rsidRDefault="000F7377">
      <w:r xmlns:w="http://schemas.openxmlformats.org/wordprocessingml/2006/main">
        <w:t xml:space="preserve">1. Karka Bar Ubangiji Don Duniya</w:t>
      </w:r>
    </w:p>
    <w:p w14:paraId="4B616436" w14:textId="77777777" w:rsidR="000F7377" w:rsidRDefault="000F7377"/>
    <w:p w14:paraId="724E52A4" w14:textId="77777777" w:rsidR="000F7377" w:rsidRDefault="000F7377">
      <w:r xmlns:w="http://schemas.openxmlformats.org/wordprocessingml/2006/main">
        <w:t xml:space="preserve">2. Son Ubangiji Sama Da Kowa</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Yohanna 2:15-17 - Kada ku ƙaunaci duniya ko abubuwan da ke cikin duniya. Idan kowa yana ƙaunar duniya, ƙaunar Uba ba ta cikinsa.</w:t>
      </w:r>
    </w:p>
    <w:p w14:paraId="37E3E250" w14:textId="77777777" w:rsidR="000F7377" w:rsidRDefault="000F7377"/>
    <w:p w14:paraId="3C6DFAF1" w14:textId="77777777" w:rsidR="000F7377" w:rsidRDefault="000F7377">
      <w:r xmlns:w="http://schemas.openxmlformats.org/wordprocessingml/2006/main">
        <w:t xml:space="preserve">2. Ibraniyawa 13:5 – Ka kiyaye rayuwarka daga son kuɗi, kuma ka gamsu da abin da kake da shi, gama ya ce, “Ba zan taɓa yashe ka ba, ba kuwa zan yashe ka ba.”</w:t>
      </w:r>
    </w:p>
    <w:p w14:paraId="6240CE42" w14:textId="77777777" w:rsidR="000F7377" w:rsidRDefault="000F7377"/>
    <w:p w14:paraId="6B35AA97" w14:textId="77777777" w:rsidR="000F7377" w:rsidRDefault="000F7377">
      <w:r xmlns:w="http://schemas.openxmlformats.org/wordprocessingml/2006/main">
        <w:t xml:space="preserve">2 Timothawus 4:11 Luka kaɗai yana tare da ni. Ka ɗauki Markus, ka kawo shi tare da kai, gama yana da amfani a gare ni don hidima.</w:t>
      </w:r>
    </w:p>
    <w:p w14:paraId="04DE6349" w14:textId="77777777" w:rsidR="000F7377" w:rsidRDefault="000F7377"/>
    <w:p w14:paraId="6293A7E2" w14:textId="77777777" w:rsidR="000F7377" w:rsidRDefault="000F7377">
      <w:r xmlns:w="http://schemas.openxmlformats.org/wordprocessingml/2006/main">
        <w:t xml:space="preserve">Bulus ya umurci Timotawus ya ɗauki Markus, domin yana da amfani a hidimar Bulus.</w:t>
      </w:r>
    </w:p>
    <w:p w14:paraId="559C6410" w14:textId="77777777" w:rsidR="000F7377" w:rsidRDefault="000F7377"/>
    <w:p w14:paraId="6BB7A748" w14:textId="77777777" w:rsidR="000F7377" w:rsidRDefault="000F7377">
      <w:r xmlns:w="http://schemas.openxmlformats.org/wordprocessingml/2006/main">
        <w:t xml:space="preserve">1. Amfanin Haɗin Kai: Yadda Yin Aiki Tare Zai Taimaka Wa Hidimarmu</w:t>
      </w:r>
    </w:p>
    <w:p w14:paraId="7F995D74" w14:textId="77777777" w:rsidR="000F7377" w:rsidRDefault="000F7377"/>
    <w:p w14:paraId="39A32559" w14:textId="77777777" w:rsidR="000F7377" w:rsidRDefault="000F7377">
      <w:r xmlns:w="http://schemas.openxmlformats.org/wordprocessingml/2006/main">
        <w:t xml:space="preserve">2. Ƙarfin Ƙarfafawa: Ni'imar Aiki Da Wasu</w:t>
      </w:r>
    </w:p>
    <w:p w14:paraId="42DCAB10" w14:textId="77777777" w:rsidR="000F7377" w:rsidRDefault="000F7377"/>
    <w:p w14:paraId="269B5596" w14:textId="77777777" w:rsidR="000F7377" w:rsidRDefault="000F7377">
      <w:r xmlns:w="http://schemas.openxmlformats.org/wordprocessingml/2006/main">
        <w:t xml:space="preserve">1. Misalai 27:17 – Kamar yadda baƙin ƙarfe yakan wasa ƙarfe.</w:t>
      </w:r>
    </w:p>
    <w:p w14:paraId="302F2DFD" w14:textId="77777777" w:rsidR="000F7377" w:rsidRDefault="000F7377"/>
    <w:p w14:paraId="1D041C3A" w14:textId="77777777" w:rsidR="000F7377" w:rsidRDefault="000F7377">
      <w:r xmlns:w="http://schemas.openxmlformats.org/wordprocessingml/2006/main">
        <w:t xml:space="preserve">2. Mai-Wa’azi 4:9-10 – Biyu sun fi ɗaya kyau, domin suna da lada mai kyau saboda aikinsu. Domin idan sun fadi, mutum zai daga dan uwansa. Amma kaiton wanda yake shi kaɗai sa'ad da ya faɗi, ba shi da wanda zai ɗaga shi!</w:t>
      </w:r>
    </w:p>
    <w:p w14:paraId="41BBA454" w14:textId="77777777" w:rsidR="000F7377" w:rsidRDefault="000F7377"/>
    <w:p w14:paraId="569BFA63" w14:textId="77777777" w:rsidR="000F7377" w:rsidRDefault="000F7377">
      <w:r xmlns:w="http://schemas.openxmlformats.org/wordprocessingml/2006/main">
        <w:t xml:space="preserve">2 Timoti 4:12 Kuma na aika Tikikus zuwa Afisa.</w:t>
      </w:r>
    </w:p>
    <w:p w14:paraId="38E199EE" w14:textId="77777777" w:rsidR="000F7377" w:rsidRDefault="000F7377"/>
    <w:p w14:paraId="41DB23DD" w14:textId="77777777" w:rsidR="000F7377" w:rsidRDefault="000F7377">
      <w:r xmlns:w="http://schemas.openxmlformats.org/wordprocessingml/2006/main">
        <w:t xml:space="preserve">Bulus ya aiki Tikicus zuwa Afisa.</w:t>
      </w:r>
    </w:p>
    <w:p w14:paraId="0EFBBE6A" w14:textId="77777777" w:rsidR="000F7377" w:rsidRDefault="000F7377"/>
    <w:p w14:paraId="6AC495E9" w14:textId="77777777" w:rsidR="000F7377" w:rsidRDefault="000F7377">
      <w:r xmlns:w="http://schemas.openxmlformats.org/wordprocessingml/2006/main">
        <w:t xml:space="preserve">1. Ikon Aika: Abin da Za Mu Koya Daga Misalin Bulus</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'Ya'yan Imani: Ladan Yin Nufin Allah</w:t>
      </w:r>
    </w:p>
    <w:p w14:paraId="5B72A6F8" w14:textId="77777777" w:rsidR="000F7377" w:rsidRDefault="000F7377"/>
    <w:p w14:paraId="587C506F" w14:textId="77777777" w:rsidR="000F7377" w:rsidRDefault="000F7377">
      <w:r xmlns:w="http://schemas.openxmlformats.org/wordprocessingml/2006/main">
        <w:t xml:space="preserve">1. Ayukan Manzanni 20: 17-38 - Faɗuwar Bulus ga Dattawan Afisa.</w:t>
      </w:r>
    </w:p>
    <w:p w14:paraId="34269215" w14:textId="77777777" w:rsidR="000F7377" w:rsidRDefault="000F7377"/>
    <w:p w14:paraId="46BF0EB6" w14:textId="77777777" w:rsidR="000F7377" w:rsidRDefault="000F7377">
      <w:r xmlns:w="http://schemas.openxmlformats.org/wordprocessingml/2006/main">
        <w:t xml:space="preserve">2. Filibiyawa 2:19-30 – Kwatancin Bulus na Timotawus da Abafroditus</w:t>
      </w:r>
    </w:p>
    <w:p w14:paraId="2AA44937" w14:textId="77777777" w:rsidR="000F7377" w:rsidRDefault="000F7377"/>
    <w:p w14:paraId="7B998870" w14:textId="77777777" w:rsidR="000F7377" w:rsidRDefault="000F7377">
      <w:r xmlns:w="http://schemas.openxmlformats.org/wordprocessingml/2006/main">
        <w:t xml:space="preserve">2 Timothawus 4:13 Alkyabbar da na bar a Taruwasa tare da Karbus, sa’ad da za ka zo, ka zo da kai, da littattafai, amma musamman fatun.</w:t>
      </w:r>
    </w:p>
    <w:p w14:paraId="4C141923" w14:textId="77777777" w:rsidR="000F7377" w:rsidRDefault="000F7377"/>
    <w:p w14:paraId="3A1535A6" w14:textId="77777777" w:rsidR="000F7377" w:rsidRDefault="000F7377">
      <w:r xmlns:w="http://schemas.openxmlformats.org/wordprocessingml/2006/main">
        <w:t xml:space="preserve">Bulus ya umurci Timotawus ya kawo mayafi da littattafan da ya bari a Taruwasa tare da Karbu sa’ad da Timotawus ya zo. Musamman ma, Bulus ya nanata muhimmancin fatun.</w:t>
      </w:r>
    </w:p>
    <w:p w14:paraId="5AB7E44A" w14:textId="77777777" w:rsidR="000F7377" w:rsidRDefault="000F7377"/>
    <w:p w14:paraId="5BBDD38E" w14:textId="77777777" w:rsidR="000F7377" w:rsidRDefault="000F7377">
      <w:r xmlns:w="http://schemas.openxmlformats.org/wordprocessingml/2006/main">
        <w:t xml:space="preserve">1. Muhimmancin Biyayya: Umarnin da Bulus ya ba Timotawus ya kawo masa sutura da littattafai ya nuna muhimmancin yin biyayya a bin nufin Allah.</w:t>
      </w:r>
    </w:p>
    <w:p w14:paraId="1C69E546" w14:textId="77777777" w:rsidR="000F7377" w:rsidRDefault="000F7377"/>
    <w:p w14:paraId="258D7D7B" w14:textId="77777777" w:rsidR="000F7377" w:rsidRDefault="000F7377">
      <w:r xmlns:w="http://schemas.openxmlformats.org/wordprocessingml/2006/main">
        <w:t xml:space="preserve">2. Ikon Misali Mai Kyau: Misalin Bulus na yadda ya bar alkyabba da littattafai tare da Karbus a Taruwasa darasi ne mai ƙarfi na shugabanci da kuma kafa misali mai kyau ga wasu su bi.</w:t>
      </w:r>
    </w:p>
    <w:p w14:paraId="4013A35D" w14:textId="77777777" w:rsidR="000F7377" w:rsidRDefault="000F7377"/>
    <w:p w14:paraId="4C6EEBCB" w14:textId="77777777" w:rsidR="000F7377" w:rsidRDefault="000F7377">
      <w:r xmlns:w="http://schemas.openxmlformats.org/wordprocessingml/2006/main">
        <w:t xml:space="preserve">1. Matta 7:24 - "Saboda haka duk wanda ya ji wadannan zantattuka nawa, ya aikata su, zan kwatanta shi da mutum mai hikima wanda ya gina gidansa a kan dutse."</w:t>
      </w:r>
    </w:p>
    <w:p w14:paraId="5658AFC0" w14:textId="77777777" w:rsidR="000F7377" w:rsidRDefault="000F7377"/>
    <w:p w14:paraId="235B2CE6" w14:textId="77777777" w:rsidR="000F7377" w:rsidRDefault="000F7377">
      <w:r xmlns:w="http://schemas.openxmlformats.org/wordprocessingml/2006/main">
        <w:t xml:space="preserve">2. Misalai 13:13 - "Wanda ya raina magana za a hallaka shi, amma wanda ya ji tsoron doka za a saka masa."</w:t>
      </w:r>
    </w:p>
    <w:p w14:paraId="7BD6265A" w14:textId="77777777" w:rsidR="000F7377" w:rsidRDefault="000F7377"/>
    <w:p w14:paraId="618A50BE" w14:textId="77777777" w:rsidR="000F7377" w:rsidRDefault="000F7377">
      <w:r xmlns:w="http://schemas.openxmlformats.org/wordprocessingml/2006/main">
        <w:t xml:space="preserve">2 Timothawus 4:14 Iskandari maƙeran tagulla ya yi mini mugunta ƙwarai, Ubangiji ya saka masa bisa ga ayyukansa.</w:t>
      </w:r>
    </w:p>
    <w:p w14:paraId="12486138" w14:textId="77777777" w:rsidR="000F7377" w:rsidRDefault="000F7377"/>
    <w:p w14:paraId="7DC64CCC" w14:textId="77777777" w:rsidR="000F7377" w:rsidRDefault="000F7377">
      <w:r xmlns:w="http://schemas.openxmlformats.org/wordprocessingml/2006/main">
        <w:t xml:space="preserve">Iskandari maƙeran tagulla ya yi wa Timotawus lahani kuma Bulus yana roƙon Ubangiji ya saka masa </w:t>
      </w:r>
      <w:r xmlns:w="http://schemas.openxmlformats.org/wordprocessingml/2006/main">
        <w:lastRenderedPageBreak xmlns:w="http://schemas.openxmlformats.org/wordprocessingml/2006/main"/>
      </w:r>
      <w:r xmlns:w="http://schemas.openxmlformats.org/wordprocessingml/2006/main">
        <w:t xml:space="preserve">bisa ga ayyukansa.</w:t>
      </w:r>
    </w:p>
    <w:p w14:paraId="3B7D3BCD" w14:textId="77777777" w:rsidR="000F7377" w:rsidRDefault="000F7377"/>
    <w:p w14:paraId="4E6BED88" w14:textId="77777777" w:rsidR="000F7377" w:rsidRDefault="000F7377">
      <w:r xmlns:w="http://schemas.openxmlformats.org/wordprocessingml/2006/main">
        <w:t xml:space="preserve">1. Ubangiji Zai Sami Kalma ta Ƙarshe - Yadda Allah yake yin adalci ga waɗanda suke cutar da mu</w:t>
      </w:r>
    </w:p>
    <w:p w14:paraId="1D844DE1" w14:textId="77777777" w:rsidR="000F7377" w:rsidRDefault="000F7377"/>
    <w:p w14:paraId="77AC718C" w14:textId="77777777" w:rsidR="000F7377" w:rsidRDefault="000F7377">
      <w:r xmlns:w="http://schemas.openxmlformats.org/wordprocessingml/2006/main">
        <w:t xml:space="preserve">2. Ikon Addu'a - Yadda Allah yake jin roƙonmu kuma yake amsa su</w:t>
      </w:r>
    </w:p>
    <w:p w14:paraId="2D8D0CA2" w14:textId="77777777" w:rsidR="000F7377" w:rsidRDefault="000F7377"/>
    <w:p w14:paraId="172A7799" w14:textId="77777777" w:rsidR="000F7377" w:rsidRDefault="000F7377">
      <w:r xmlns:w="http://schemas.openxmlformats.org/wordprocessingml/2006/main">
        <w:t xml:space="preserve">1. Zabura 37:28-29 - Gama Ubangiji yana son adalci; ba zai rabu da tsarkakansa ba. An kiyaye su har abada, amma za a datse ’ya’yan mugaye.</w:t>
      </w:r>
    </w:p>
    <w:p w14:paraId="533AECC4" w14:textId="77777777" w:rsidR="000F7377" w:rsidRDefault="000F7377"/>
    <w:p w14:paraId="169A0049" w14:textId="77777777" w:rsidR="000F7377" w:rsidRDefault="000F7377">
      <w:r xmlns:w="http://schemas.openxmlformats.org/wordprocessingml/2006/main">
        <w:t xml:space="preserve">2. Romawa 12:19 – Ya ƙaunatattuna, kada ku rama wa kanku, sai dai ku bar shi ga fushin Allah, domin a rubuce yake cewa, “Ramuwa tawa ce, zan sāka, in ji Ubangiji.”</w:t>
      </w:r>
    </w:p>
    <w:p w14:paraId="2D09A545" w14:textId="77777777" w:rsidR="000F7377" w:rsidRDefault="000F7377"/>
    <w:p w14:paraId="66161D1C" w14:textId="77777777" w:rsidR="000F7377" w:rsidRDefault="000F7377">
      <w:r xmlns:w="http://schemas.openxmlformats.org/wordprocessingml/2006/main">
        <w:t xml:space="preserve">2 Timothawus 4:15 Ku kuma kula da shi; Gama ya yi tsayayya da maganarmu ƙwarai.</w:t>
      </w:r>
    </w:p>
    <w:p w14:paraId="79679B3A" w14:textId="77777777" w:rsidR="000F7377" w:rsidRDefault="000F7377"/>
    <w:p w14:paraId="16BAFB08" w14:textId="77777777" w:rsidR="000F7377" w:rsidRDefault="000F7377">
      <w:r xmlns:w="http://schemas.openxmlformats.org/wordprocessingml/2006/main">
        <w:t xml:space="preserve">Bulus yana gargaɗin Timotawus ya san wani da ya yi hamayya da koyarwar Bulus.</w:t>
      </w:r>
    </w:p>
    <w:p w14:paraId="1E3D183B" w14:textId="77777777" w:rsidR="000F7377" w:rsidRDefault="000F7377"/>
    <w:p w14:paraId="28D75D5C" w14:textId="77777777" w:rsidR="000F7377" w:rsidRDefault="000F7377">
      <w:r xmlns:w="http://schemas.openxmlformats.org/wordprocessingml/2006/main">
        <w:t xml:space="preserve">1. Ya kamata mu san waɗanda suke hamayya da gaskiyar Kalmar Allah.</w:t>
      </w:r>
    </w:p>
    <w:p w14:paraId="692568AA" w14:textId="77777777" w:rsidR="000F7377" w:rsidRDefault="000F7377"/>
    <w:p w14:paraId="5B2D1E38" w14:textId="77777777" w:rsidR="000F7377" w:rsidRDefault="000F7377">
      <w:r xmlns:w="http://schemas.openxmlformats.org/wordprocessingml/2006/main">
        <w:t xml:space="preserve">2. Dole ne mu kasance a faɗake cikin bangaskiyarmu kuma mu ƙi koyarwar ƙarya.</w:t>
      </w:r>
    </w:p>
    <w:p w14:paraId="6CED29BA" w14:textId="77777777" w:rsidR="000F7377" w:rsidRDefault="000F7377"/>
    <w:p w14:paraId="6166A72D" w14:textId="77777777" w:rsidR="000F7377" w:rsidRDefault="000F7377">
      <w:r xmlns:w="http://schemas.openxmlformats.org/wordprocessingml/2006/main">
        <w:t xml:space="preserve">1. Kolosiyawa 2:8 – Ku lura kada kowa ya kama ku ta hanyar falsafar ruɗi da ruɗi, wadda ta dogara ga al’adar ɗan adam da ruhi na farko na wannan duniya maimakon ga Kristi.</w:t>
      </w:r>
    </w:p>
    <w:p w14:paraId="3A2844B0" w14:textId="77777777" w:rsidR="000F7377" w:rsidRDefault="000F7377"/>
    <w:p w14:paraId="35DFD786" w14:textId="77777777" w:rsidR="000F7377" w:rsidRDefault="000F7377">
      <w:r xmlns:w="http://schemas.openxmlformats.org/wordprocessingml/2006/main">
        <w:t xml:space="preserve">2. 1 Yohanna 4:1 – Ya ku abokai, kada ku gaskata kowane ruhu, amma ku gwada ruhohin ku gani ko na Allah suke, domin annabawan ƙarya da yawa sun fita cikin duniya.</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Timothawus 4:16 Da amsata ta farko ba wanda ya tsaya tare da ni, amma dukan mutane sun rabu da ni: Ina roƙon Allah kada a hukunta su.</w:t>
      </w:r>
    </w:p>
    <w:p w14:paraId="50CC4C44" w14:textId="77777777" w:rsidR="000F7377" w:rsidRDefault="000F7377"/>
    <w:p w14:paraId="4896A292" w14:textId="77777777" w:rsidR="000F7377" w:rsidRDefault="000F7377">
      <w:r xmlns:w="http://schemas.openxmlformats.org/wordprocessingml/2006/main">
        <w:t xml:space="preserve">Bulus ya yi tunani a kan rashin goyon bayan da ya samu sa’ad da aka kama shi na farko kuma yana begen cewa Allah ba zai hukunta su ba.</w:t>
      </w:r>
    </w:p>
    <w:p w14:paraId="55E79B05" w14:textId="77777777" w:rsidR="000F7377" w:rsidRDefault="000F7377"/>
    <w:p w14:paraId="313302CE" w14:textId="77777777" w:rsidR="000F7377" w:rsidRDefault="000F7377">
      <w:r xmlns:w="http://schemas.openxmlformats.org/wordprocessingml/2006/main">
        <w:t xml:space="preserve">1. Imani a Fuskar Musiba</w:t>
      </w:r>
    </w:p>
    <w:p w14:paraId="0CFF7992" w14:textId="77777777" w:rsidR="000F7377" w:rsidRDefault="000F7377"/>
    <w:p w14:paraId="3FE79C9F" w14:textId="77777777" w:rsidR="000F7377" w:rsidRDefault="000F7377">
      <w:r xmlns:w="http://schemas.openxmlformats.org/wordprocessingml/2006/main">
        <w:t xml:space="preserve">2. Tsayuwa da Wanda aka zalunta</w:t>
      </w:r>
    </w:p>
    <w:p w14:paraId="33705DA6" w14:textId="77777777" w:rsidR="000F7377" w:rsidRDefault="000F7377"/>
    <w:p w14:paraId="78C573A1" w14:textId="77777777" w:rsidR="000F7377" w:rsidRDefault="000F7377">
      <w:r xmlns:w="http://schemas.openxmlformats.org/wordprocessingml/2006/main">
        <w:t xml:space="preserve">1. Zabura 27:10 "Sa'ad da ubana da uwata suka rabu da ni, Ubangiji zai ɗauke ni."</w:t>
      </w:r>
    </w:p>
    <w:p w14:paraId="49F1EEE2" w14:textId="77777777" w:rsidR="000F7377" w:rsidRDefault="000F7377"/>
    <w:p w14:paraId="616636A1" w14:textId="77777777" w:rsidR="000F7377" w:rsidRDefault="000F7377">
      <w:r xmlns:w="http://schemas.openxmlformats.org/wordprocessingml/2006/main">
        <w:t xml:space="preserve">2. 1 Bitrus 4:19 “Saboda haka, waɗanda ke shan wahala bisa ga nufin Allah, su danƙa ransu ga Mahalicci mai aminci, suna yin nagarta.”</w:t>
      </w:r>
    </w:p>
    <w:p w14:paraId="294AB939" w14:textId="77777777" w:rsidR="000F7377" w:rsidRDefault="000F7377"/>
    <w:p w14:paraId="32B0876A" w14:textId="77777777" w:rsidR="000F7377" w:rsidRDefault="000F7377">
      <w:r xmlns:w="http://schemas.openxmlformats.org/wordprocessingml/2006/main">
        <w:t xml:space="preserve">2 Timothawus 4:17 Amma Ubangiji ya tsaya tare da ni, ya ƙarfafa ni. Domin ta wurina ne a ba da labari sarai, dukan al'ummai kuma su ji, aka cece ni daga bakin zaki.</w:t>
      </w:r>
    </w:p>
    <w:p w14:paraId="3947C0D4" w14:textId="77777777" w:rsidR="000F7377" w:rsidRDefault="000F7377"/>
    <w:p w14:paraId="10BD5E42" w14:textId="77777777" w:rsidR="000F7377" w:rsidRDefault="000F7377">
      <w:r xmlns:w="http://schemas.openxmlformats.org/wordprocessingml/2006/main">
        <w:t xml:space="preserve">Jehobah ya ƙarfafa Bulus kuma ya ƙarfafa shi domin ya yi wa dukan al’ummai wa’azi kuma a cece shi daga yanayi mai haɗari.</w:t>
      </w:r>
    </w:p>
    <w:p w14:paraId="4BD5CA44" w14:textId="77777777" w:rsidR="000F7377" w:rsidRDefault="000F7377"/>
    <w:p w14:paraId="63BD66B2" w14:textId="77777777" w:rsidR="000F7377" w:rsidRDefault="000F7377">
      <w:r xmlns:w="http://schemas.openxmlformats.org/wordprocessingml/2006/main">
        <w:t xml:space="preserve">1. Ƙarfin Ubangiji: Neman Ƙarfafawa da Ta'aziyya a Lokutan Mawuyaci</w:t>
      </w:r>
    </w:p>
    <w:p w14:paraId="7419AC41" w14:textId="77777777" w:rsidR="000F7377" w:rsidRDefault="000F7377"/>
    <w:p w14:paraId="17F2218B" w14:textId="77777777" w:rsidR="000F7377" w:rsidRDefault="000F7377">
      <w:r xmlns:w="http://schemas.openxmlformats.org/wordprocessingml/2006/main">
        <w:t xml:space="preserve">2. Taimakon Ubangiji: Dogara ga Allah Lokacin Tsananta</w:t>
      </w:r>
    </w:p>
    <w:p w14:paraId="3EFD8293" w14:textId="77777777" w:rsidR="000F7377" w:rsidRDefault="000F7377"/>
    <w:p w14:paraId="1E871A45" w14:textId="77777777" w:rsidR="000F7377" w:rsidRDefault="000F7377">
      <w:r xmlns:w="http://schemas.openxmlformats.org/wordprocessingml/2006/main">
        <w:t xml:space="preserve">1. Zabura 18:2 - Ubangiji shine dutsena, kagarana kuma mai cetona; Allahna ne dutsena, wanda nake dogara gareshi, garkuwata da ƙahon cetona, kagarana.</w:t>
      </w:r>
    </w:p>
    <w:p w14:paraId="40078CE0" w14:textId="77777777" w:rsidR="000F7377" w:rsidRDefault="000F7377"/>
    <w:p w14:paraId="7CB455F9" w14:textId="77777777" w:rsidR="000F7377" w:rsidRDefault="000F7377">
      <w:r xmlns:w="http://schemas.openxmlformats.org/wordprocessingml/2006/main">
        <w:t xml:space="preserve">2. Ishaya 41:10 – Don haka kada ka ji tsoro, gama ina tare da kai; Kada ku firgita, gama ni ne Allahnku. Zan ƙarfafa ku, in taimake ku; Zan taimake ka da hannun dama na adalci.</w:t>
      </w:r>
    </w:p>
    <w:p w14:paraId="2D53212D" w14:textId="77777777" w:rsidR="000F7377" w:rsidRDefault="000F7377"/>
    <w:p w14:paraId="692C8E97" w14:textId="77777777" w:rsidR="000F7377" w:rsidRDefault="000F7377">
      <w:r xmlns:w="http://schemas.openxmlformats.org/wordprocessingml/2006/main">
        <w:t xml:space="preserve">2 Timothawus 4:18 Ubangiji kuma zai cece ni daga kowane mugun aiki, kuma zai kiyaye ni zuwa ga mulkinsa na sama: wanda daukaka ya tabbata har abada abadin. Amin.</w:t>
      </w:r>
    </w:p>
    <w:p w14:paraId="6D672F7D" w14:textId="77777777" w:rsidR="000F7377" w:rsidRDefault="000F7377"/>
    <w:p w14:paraId="2A95B92F" w14:textId="77777777" w:rsidR="000F7377" w:rsidRDefault="000F7377">
      <w:r xmlns:w="http://schemas.openxmlformats.org/wordprocessingml/2006/main">
        <w:t xml:space="preserve">Bulus ya ƙarfafa Timotawus ya kasance da aminci ga Ubangiji, domin zai cece shi ya kāre shi daga dukan mugunta kuma ya kai shi ga mulkinsa na samaniya.</w:t>
      </w:r>
    </w:p>
    <w:p w14:paraId="4CEE13C5" w14:textId="77777777" w:rsidR="000F7377" w:rsidRDefault="000F7377"/>
    <w:p w14:paraId="64794248" w14:textId="77777777" w:rsidR="000F7377" w:rsidRDefault="000F7377">
      <w:r xmlns:w="http://schemas.openxmlformats.org/wordprocessingml/2006/main">
        <w:t xml:space="preserve">1. Tsarewar Ubangiji: Dogara ga Allah Lokacin Masifu</w:t>
      </w:r>
    </w:p>
    <w:p w14:paraId="1AF0BC92" w14:textId="77777777" w:rsidR="000F7377" w:rsidRDefault="000F7377"/>
    <w:p w14:paraId="207EDC8C" w14:textId="77777777" w:rsidR="000F7377" w:rsidRDefault="000F7377">
      <w:r xmlns:w="http://schemas.openxmlformats.org/wordprocessingml/2006/main">
        <w:t xml:space="preserve">2. Bangaskiya mara girgiza: Tsayuwa ga Ubangiji</w:t>
      </w:r>
    </w:p>
    <w:p w14:paraId="3DDFA07B" w14:textId="77777777" w:rsidR="000F7377" w:rsidRDefault="000F7377"/>
    <w:p w14:paraId="471C5C4F" w14:textId="77777777" w:rsidR="000F7377" w:rsidRDefault="000F7377">
      <w:r xmlns:w="http://schemas.openxmlformats.org/wordprocessingml/2006/main">
        <w:t xml:space="preserve">1. Zabura 121:7-8 - Ubangiji zai kiyaye ka daga dukan mugunta: zai kiyaye ranka. Ubangiji zai kiyaye fita da shigarka daga wannan lokaci har abada abadin.</w:t>
      </w:r>
    </w:p>
    <w:p w14:paraId="260E236F" w14:textId="77777777" w:rsidR="000F7377" w:rsidRDefault="000F7377"/>
    <w:p w14:paraId="07721FE9" w14:textId="77777777" w:rsidR="000F7377" w:rsidRDefault="000F7377">
      <w:r xmlns:w="http://schemas.openxmlformats.org/wordprocessingml/2006/main">
        <w:t xml:space="preserve">2. 2 Bitrus 1:3-4 – Kamar yadda ikonsa na allahntaka ya ba mu dukan abin da ya shafi rai da ibada, ta wurin sanin wanda ya kira mu zuwa ga daukaka da nagarta: Ta wurinsa aka ba mu girma da girma da yawa. Alkawura masu tamani: domin ta wurin waɗannan ku ku zama masu tarayya da halin Allah, kun kubuta daga lalatar da ke cikin duniya ta wurin sha'awa.</w:t>
      </w:r>
    </w:p>
    <w:p w14:paraId="403EE52B" w14:textId="77777777" w:rsidR="000F7377" w:rsidRDefault="000F7377"/>
    <w:p w14:paraId="47EA6CF3" w14:textId="77777777" w:rsidR="000F7377" w:rsidRDefault="000F7377">
      <w:r xmlns:w="http://schemas.openxmlformats.org/wordprocessingml/2006/main">
        <w:t xml:space="preserve">2 Timothawus 4:19 Ku gai da Biriska da Akila, da mutanen gidan Onesifaras.</w:t>
      </w:r>
    </w:p>
    <w:p w14:paraId="07628750" w14:textId="77777777" w:rsidR="000F7377" w:rsidRDefault="000F7377"/>
    <w:p w14:paraId="69EDC427" w14:textId="77777777" w:rsidR="000F7377" w:rsidRDefault="000F7377">
      <w:r xmlns:w="http://schemas.openxmlformats.org/wordprocessingml/2006/main">
        <w:t xml:space="preserve">Bulus ya aika gaisuwa ga Biriska, Akila, da kuma iyalin Onesifaras.</w:t>
      </w:r>
    </w:p>
    <w:p w14:paraId="618AFFEE" w14:textId="77777777" w:rsidR="000F7377" w:rsidRDefault="000F7377"/>
    <w:p w14:paraId="2C893FA7" w14:textId="77777777" w:rsidR="000F7377" w:rsidRDefault="000F7377">
      <w:r xmlns:w="http://schemas.openxmlformats.org/wordprocessingml/2006/main">
        <w:t xml:space="preserve">1. Ikon Jinƙai: Yadda Biriska, Akila, da Onesiphorus Suke Nuna Ƙarfin Nasiha da Karimci.</w:t>
      </w:r>
    </w:p>
    <w:p w14:paraId="285BBC9E" w14:textId="77777777" w:rsidR="000F7377" w:rsidRDefault="000F7377"/>
    <w:p w14:paraId="625FAFCB" w14:textId="77777777" w:rsidR="000F7377" w:rsidRDefault="000F7377">
      <w:r xmlns:w="http://schemas.openxmlformats.org/wordprocessingml/2006/main">
        <w:t xml:space="preserve">2. Ikon Ƙarfafawa: Yadda Bulus Ya Ƙarfafa Ikilisiya ta Ganewa da Tabbatarwa.</w:t>
      </w:r>
    </w:p>
    <w:p w14:paraId="0BE7FA02" w14:textId="77777777" w:rsidR="000F7377" w:rsidRDefault="000F7377"/>
    <w:p w14:paraId="5D6ECA7C" w14:textId="77777777" w:rsidR="000F7377" w:rsidRDefault="000F7377">
      <w:r xmlns:w="http://schemas.openxmlformats.org/wordprocessingml/2006/main">
        <w:t xml:space="preserve">1. Romawa 16:3-4 – Ku gai da Biriska da Akila, abokan aikina cikin Almasihu Yesu, waɗanda suka sadaukar da wuyansu domin raina, waɗanda ba kawai nake gode musu ba, amma dukan ikilisiyoyin al’ummai kuma suna gode wa.</w:t>
      </w:r>
    </w:p>
    <w:p w14:paraId="7E5AD3E1" w14:textId="77777777" w:rsidR="000F7377" w:rsidRDefault="000F7377"/>
    <w:p w14:paraId="7D7F60F6" w14:textId="77777777" w:rsidR="000F7377" w:rsidRDefault="000F7377">
      <w:r xmlns:w="http://schemas.openxmlformats.org/wordprocessingml/2006/main">
        <w:t xml:space="preserve">4. 1 Tassalunikawa 5:11 – Saboda haka, ku ƙarfafa juna, ku ƙarfafa juna, kamar yadda kuke yi.</w:t>
      </w:r>
    </w:p>
    <w:p w14:paraId="1AB7B1E2" w14:textId="77777777" w:rsidR="000F7377" w:rsidRDefault="000F7377"/>
    <w:p w14:paraId="142FEFF7" w14:textId="77777777" w:rsidR="000F7377" w:rsidRDefault="000F7377">
      <w:r xmlns:w="http://schemas.openxmlformats.org/wordprocessingml/2006/main">
        <w:t xml:space="preserve">2 Timoti 4:20 Erastus ya zauna a Koranti, amma na bar Tarofimus a Miletum yana rashin lafiya.</w:t>
      </w:r>
    </w:p>
    <w:p w14:paraId="0E158770" w14:textId="77777777" w:rsidR="000F7377" w:rsidRDefault="000F7377"/>
    <w:p w14:paraId="6AF989B5" w14:textId="77777777" w:rsidR="000F7377" w:rsidRDefault="000F7377">
      <w:r xmlns:w="http://schemas.openxmlformats.org/wordprocessingml/2006/main">
        <w:t xml:space="preserve">Bulus ya bar Tarofimus, abokin tarayya, a Miletum, yana rashin lafiya.</w:t>
      </w:r>
    </w:p>
    <w:p w14:paraId="0224E389" w14:textId="77777777" w:rsidR="000F7377" w:rsidRDefault="000F7377"/>
    <w:p w14:paraId="5C39BF22" w14:textId="77777777" w:rsidR="000F7377" w:rsidRDefault="000F7377">
      <w:r xmlns:w="http://schemas.openxmlformats.org/wordprocessingml/2006/main">
        <w:t xml:space="preserve">1. Ikon Abota: Bulus da Tarofimus</w:t>
      </w:r>
    </w:p>
    <w:p w14:paraId="2E665651" w14:textId="77777777" w:rsidR="000F7377" w:rsidRDefault="000F7377"/>
    <w:p w14:paraId="270A3F8A" w14:textId="77777777" w:rsidR="000F7377" w:rsidRDefault="000F7377">
      <w:r xmlns:w="http://schemas.openxmlformats.org/wordprocessingml/2006/main">
        <w:t xml:space="preserve">2. Ƙarfin Zumunci: Kula da Mabukata</w:t>
      </w:r>
    </w:p>
    <w:p w14:paraId="4F344A01" w14:textId="77777777" w:rsidR="000F7377" w:rsidRDefault="000F7377"/>
    <w:p w14:paraId="2407DD09" w14:textId="77777777" w:rsidR="000F7377" w:rsidRDefault="000F7377">
      <w:r xmlns:w="http://schemas.openxmlformats.org/wordprocessingml/2006/main">
        <w:t xml:space="preserve">1. Ayukan Manzanni 20:4 - “Sai kuma suka raka shi zuwa Asiya Sobater na Biriya; Aristarkus da Sekundus na Tasalonikawa; da Gayus daga Derbe, da Timoti; da Tikikus da Tarofimus na Asiya.”</w:t>
      </w:r>
    </w:p>
    <w:p w14:paraId="5CB75F7C" w14:textId="77777777" w:rsidR="000F7377" w:rsidRDefault="000F7377"/>
    <w:p w14:paraId="01D70140" w14:textId="77777777" w:rsidR="000F7377" w:rsidRDefault="000F7377">
      <w:r xmlns:w="http://schemas.openxmlformats.org/wordprocessingml/2006/main">
        <w:t xml:space="preserve">2. Mai-Wa’azi 4:9-10 – “Biyu sun fi ɗaya; domin suna da kyakkyawar lada ga aikinsu. Gama idan sun fāɗi, ɗaya zai ɗaga ɗan'uwansa: amma kaiton wanda yake shi kaɗai sa'ad da ya faɗi; gama ba shi da wani wanda zai taimake shi.”</w:t>
      </w:r>
    </w:p>
    <w:p w14:paraId="3057A8A0" w14:textId="77777777" w:rsidR="000F7377" w:rsidRDefault="000F7377"/>
    <w:p w14:paraId="2DECDAB2" w14:textId="77777777" w:rsidR="000F7377" w:rsidRDefault="000F7377">
      <w:r xmlns:w="http://schemas.openxmlformats.org/wordprocessingml/2006/main">
        <w:t xml:space="preserve">2 Timothawus 4:21 Ka yi ƙwazo ka zo kafin lokacin sanyi. Yubulus yana gaishe ka, da Pudens, da Linus, da Kaladiya, da dukan 'yan'uwa.</w:t>
      </w:r>
    </w:p>
    <w:p w14:paraId="728E9D9A" w14:textId="77777777" w:rsidR="000F7377" w:rsidRDefault="000F7377"/>
    <w:p w14:paraId="64410CF6" w14:textId="77777777" w:rsidR="000F7377" w:rsidRDefault="000F7377">
      <w:r xmlns:w="http://schemas.openxmlformats.org/wordprocessingml/2006/main">
        <w:t xml:space="preserve">Bulus ya aririci Timotawus ya yi gaggawar ziyarta kafin lokacin sanyi kuma ya aika gaisuwa ga Yubulus, Pudens, Linus, Kaladiya, da kuma ’yan’uwa.</w:t>
      </w:r>
    </w:p>
    <w:p w14:paraId="2E9B287D" w14:textId="77777777" w:rsidR="000F7377" w:rsidRDefault="000F7377"/>
    <w:p w14:paraId="116D0533" w14:textId="77777777" w:rsidR="000F7377" w:rsidRDefault="000F7377">
      <w:r xmlns:w="http://schemas.openxmlformats.org/wordprocessingml/2006/main">
        <w:t xml:space="preserve">1. Gaggawar Saƙon Bulus: Yi Gaggawa da Ziyara Kafin lokacin sanyi</w:t>
      </w:r>
    </w:p>
    <w:p w14:paraId="1E6D3B70" w14:textId="77777777" w:rsidR="000F7377" w:rsidRDefault="000F7377"/>
    <w:p w14:paraId="5F8DFD38" w14:textId="77777777" w:rsidR="000F7377" w:rsidRDefault="000F7377">
      <w:r xmlns:w="http://schemas.openxmlformats.org/wordprocessingml/2006/main">
        <w:t xml:space="preserve">2. Ƙarfin ’Yan’uwa: Gaisuwar Bulus ga Eubulus, Pudens, Linus, Claudia, da Sauran ’yan’uwa.</w:t>
      </w:r>
    </w:p>
    <w:p w14:paraId="65383CC3" w14:textId="77777777" w:rsidR="000F7377" w:rsidRDefault="000F7377"/>
    <w:p w14:paraId="397FE280" w14:textId="77777777" w:rsidR="000F7377" w:rsidRDefault="000F7377">
      <w:r xmlns:w="http://schemas.openxmlformats.org/wordprocessingml/2006/main">
        <w:t xml:space="preserve">1. Misalai 19: 2 - "Muradi marar ilimi ba shi da kyau, kuma wanda ya yi gaggawa da ƙafafunsa ya ɓace hanyarsa."</w:t>
      </w:r>
    </w:p>
    <w:p w14:paraId="7A212449" w14:textId="77777777" w:rsidR="000F7377" w:rsidRDefault="000F7377"/>
    <w:p w14:paraId="6479F1EA" w14:textId="77777777" w:rsidR="000F7377" w:rsidRDefault="000F7377">
      <w:r xmlns:w="http://schemas.openxmlformats.org/wordprocessingml/2006/main">
        <w:t xml:space="preserve">2. Ibraniyawa 10:24-25 – “Bari kuma mu yi la’akari da yadda za mu ta da juna zuwa ga ƙauna da ayyuka nagari, kada mu yi sakaci a taro, kamar yadda wasu ke yi, amma muna ƙarfafa junanmu, har ma kamar yadda kuke yi. Ka ga yini ya kusanto."</w:t>
      </w:r>
    </w:p>
    <w:p w14:paraId="35427F57" w14:textId="77777777" w:rsidR="000F7377" w:rsidRDefault="000F7377"/>
    <w:p w14:paraId="531C0492" w14:textId="77777777" w:rsidR="000F7377" w:rsidRDefault="000F7377">
      <w:r xmlns:w="http://schemas.openxmlformats.org/wordprocessingml/2006/main">
        <w:t xml:space="preserve">2 Timothawus 4:22 Ubangiji Yesu Kiristi ya kasance tare da ruhunka. Alheri ya kasance tare da ku. Amin.</w:t>
      </w:r>
    </w:p>
    <w:p w14:paraId="74E83851" w14:textId="77777777" w:rsidR="000F7377" w:rsidRDefault="000F7377"/>
    <w:p w14:paraId="0BC56F1E" w14:textId="77777777" w:rsidR="000F7377" w:rsidRDefault="000F7377">
      <w:r xmlns:w="http://schemas.openxmlformats.org/wordprocessingml/2006/main">
        <w:t xml:space="preserve">Bulus ya bayyana albarkacinsa ga Timotawus, yana yi masa fatan kasancewar Ubangiji Yesu Kiristi da alherinsa.</w:t>
      </w:r>
    </w:p>
    <w:p w14:paraId="304496C2" w14:textId="77777777" w:rsidR="000F7377" w:rsidRDefault="000F7377"/>
    <w:p w14:paraId="5258678B" w14:textId="77777777" w:rsidR="000F7377" w:rsidRDefault="000F7377">
      <w:r xmlns:w="http://schemas.openxmlformats.org/wordprocessingml/2006/main">
        <w:t xml:space="preserve">1. Ikon Ni'ima: Koyon Karba da Bada Ni'imar Allah</w:t>
      </w:r>
    </w:p>
    <w:p w14:paraId="24891BE2" w14:textId="77777777" w:rsidR="000F7377" w:rsidRDefault="000F7377"/>
    <w:p w14:paraId="3AFF8585" w14:textId="77777777" w:rsidR="000F7377" w:rsidRDefault="000F7377">
      <w:r xmlns:w="http://schemas.openxmlformats.org/wordprocessingml/2006/main">
        <w:t xml:space="preserve">2. Rayuwa a gaban Ubangiji: Sabunta sadaukarwarmu ga Kristi</w:t>
      </w:r>
    </w:p>
    <w:p w14:paraId="77B1FFAD" w14:textId="77777777" w:rsidR="000F7377" w:rsidRDefault="000F7377"/>
    <w:p w14:paraId="02AA912E" w14:textId="77777777" w:rsidR="000F7377" w:rsidRDefault="000F7377">
      <w:r xmlns:w="http://schemas.openxmlformats.org/wordprocessingml/2006/main">
        <w:t xml:space="preserve">1. Afisawa 5:1-2 - "Saboda haka, ku zama masu koyi da Allah, kamar ƴaƴan ƙaunatattuna, kuna rayuwa ta ƙauna, kamar yadda Almasihu ya ƙaunace mu, ya ba da kansa dominmu, hadaya mai ƙanshi da hadaya ga Allah."</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Romawa 12: 1-2 - "Saboda haka, 'yan'uwa, ina roƙonku, saboda jinƙan Allah, ku miƙa jikinku hadaya mai rai, mai tsarki, mai karɓa ga Allah-wannan ita ce bautarku ta gaskiya, wadda ta dace. Kada ku yi koyi da duniyar nan, amma ku sāke ta wurin sabunta hankalinku, sa’an nan za ku iya gwada, ku kuma tabbatar da abin da nufin Allah yake, nufinsa mai kyau, abin karɓa, cikakke.”</w:t>
      </w:r>
    </w:p>
    <w:p w14:paraId="08C8D1AF" w14:textId="77777777" w:rsidR="000F7377" w:rsidRDefault="000F7377"/>
    <w:p w14:paraId="4592E69B" w14:textId="77777777" w:rsidR="000F7377" w:rsidRDefault="000F7377">
      <w:r xmlns:w="http://schemas.openxmlformats.org/wordprocessingml/2006/main">
        <w:t xml:space="preserve">Titus 1 shine babi na farko na wasiƙar da manzo Bulus ya rubuta zuwa ga Titus, abokin aiki kuma abokin aiki a hidima. A wannan babin, Bulus ya ba Titus umurni game da naɗin dattawa kuma ya yi gargaɗi game da malaman ƙarya.</w:t>
      </w:r>
    </w:p>
    <w:p w14:paraId="2FA5ACF0" w14:textId="77777777" w:rsidR="000F7377" w:rsidRDefault="000F7377"/>
    <w:p w14:paraId="01E84ADC" w14:textId="77777777" w:rsidR="000F7377" w:rsidRDefault="000F7377">
      <w:r xmlns:w="http://schemas.openxmlformats.org/wordprocessingml/2006/main">
        <w:t xml:space="preserve">Sakin layi na ɗaya: Bulus ya nanata cancanta da hakki na dattawa (Titus 1:1-9). Ya bayyana kansa a matsayin bawan Allah kuma manzon Yesu Kristi, ya rubuta wa Titus wanda bangaskiya ɗaya ce. Bulus ya ƙarfafa Titus ya naɗa dattawa a kowane gari marasa aibi, maza masu aminci da ’ya’ya masu bi. Ya kamata waɗannan dattawan su zama maza waɗanda aka san su da aminci, ba masu shaye-shaye ba ko kuma su yi zalunci amma masu karimci, masu kamun kai, masu gaskiya, masu tsarki, masu horo. Ya kamata su riƙe amintaccen saƙon da aka koya musu domin su ƙarfafa wasu cikin ingantacciyar koyarwa kuma su karyata waɗanda suke hamayya da shi.</w:t>
      </w:r>
    </w:p>
    <w:p w14:paraId="478C7AF7" w14:textId="77777777" w:rsidR="000F7377" w:rsidRDefault="000F7377"/>
    <w:p w14:paraId="7356338A" w14:textId="77777777" w:rsidR="000F7377" w:rsidRDefault="000F7377">
      <w:r xmlns:w="http://schemas.openxmlformats.org/wordprocessingml/2006/main">
        <w:t xml:space="preserve">Sakin layi na 2: Bulus ya yi gargaɗi game da malaman ƙarya (Titus 1:10-16). Ya kwatanta su a matsayin ’yan tawaye masu hargitsa dukan gidaje ta wajen koyar da abubuwan da bai kamata su yi don riba ba. Bulus ya aririci Titus ya tsauta musu sosai domin su kasance masu aminci kuma kada su mai da hankali ga tatsuniyoyi na Yahudawa ko kuma dokokin ’yan Adam daga waɗanda suka ƙi gaskiya. Ya nanata cewa ga waɗanda suke da ƙazantattun tunani da lamiri, babu abin da yake da tsarki; suna da'awar cewa sun san Allah amma sun ƙi shi ta wurin ayyukansu. Waɗannan malaman ƙarya abin ƙyama ne, marasa biyayya, ba su dace da kowane kyakkyawan aiki ba.</w:t>
      </w:r>
    </w:p>
    <w:p w14:paraId="4D0435DC" w14:textId="77777777" w:rsidR="000F7377" w:rsidRDefault="000F7377"/>
    <w:p w14:paraId="35931529" w14:textId="77777777" w:rsidR="000F7377" w:rsidRDefault="000F7377">
      <w:r xmlns:w="http://schemas.openxmlformats.org/wordprocessingml/2006/main">
        <w:t xml:space="preserve">Sakin layi na 3: Babin ya ƙare da umarni game da mu’amala da takamaiman ƙungiyoyi a cikin ikilisiya (Titus 1:10-16). Bulus ya shawarci Titus game da ƙungiyoyi dabam-dabam kamar ’yan ƙungiyar masu kaciya daga cikin Yahudawa waɗanda suke ɗaukaka ayyukan shari’a da suka saba wa gaskiyar alheri. Ya umurce shi kada ya mai da hankali ko kuma yarda da waɗannan koyarwar masu rarraba amma maimakon haka ya tsauta musu sosai domin su kasance da aminci cikin bangaskiya.</w:t>
      </w:r>
    </w:p>
    <w:p w14:paraId="669F905F" w14:textId="77777777" w:rsidR="000F7377" w:rsidRDefault="000F7377"/>
    <w:p w14:paraId="12727B7C" w14:textId="77777777" w:rsidR="000F7377" w:rsidRDefault="000F7377">
      <w:r xmlns:w="http://schemas.openxmlformats.org/wordprocessingml/2006/main">
        <w:t xml:space="preserve">A takaice,</w:t>
      </w:r>
    </w:p>
    <w:p w14:paraId="4CF7F7E6" w14:textId="77777777" w:rsidR="000F7377" w:rsidRDefault="000F7377">
      <w:r xmlns:w="http://schemas.openxmlformats.org/wordprocessingml/2006/main">
        <w:t xml:space="preserve">Babi na ɗaya na Titus ya mai da hankali kan naɗin dattawa kuma ya yi gargaɗi game da malaman ƙarya a cikin </w:t>
      </w:r>
      <w:r xmlns:w="http://schemas.openxmlformats.org/wordprocessingml/2006/main">
        <w:lastRenderedPageBreak xmlns:w="http://schemas.openxmlformats.org/wordprocessingml/2006/main"/>
      </w:r>
      <w:r xmlns:w="http://schemas.openxmlformats.org/wordprocessingml/2006/main">
        <w:t xml:space="preserve">ikilisiya.</w:t>
      </w:r>
    </w:p>
    <w:p w14:paraId="5FEE00B4" w14:textId="77777777" w:rsidR="000F7377" w:rsidRDefault="000F7377">
      <w:r xmlns:w="http://schemas.openxmlformats.org/wordprocessingml/2006/main">
        <w:t xml:space="preserve">Bulus ya ba da umurni ga Titus game da cancanta da hakki na dattawa, yana nanata amincinsu da kuma manne wa koyarwa mai kyau.</w:t>
      </w:r>
    </w:p>
    <w:p w14:paraId="489DE48A" w14:textId="77777777" w:rsidR="000F7377" w:rsidRDefault="000F7377"/>
    <w:p w14:paraId="6C55523B" w14:textId="77777777" w:rsidR="000F7377" w:rsidRDefault="000F7377">
      <w:r xmlns:w="http://schemas.openxmlformats.org/wordprocessingml/2006/main">
        <w:t xml:space="preserve">Ya yi gargaɗi game da malaman ƙarya da suke ɓata gidaje da kuma ɗaukaka koyarwar da ta saɓa wa gaskiya. Bulus ya aririci Titus ya tsauta musu sosai kuma kada ya yarda da koyarwarsu mai rarrabawa.</w:t>
      </w:r>
    </w:p>
    <w:p w14:paraId="204081F2" w14:textId="77777777" w:rsidR="000F7377" w:rsidRDefault="000F7377"/>
    <w:p w14:paraId="65C5D297" w14:textId="77777777" w:rsidR="000F7377" w:rsidRDefault="000F7377">
      <w:r xmlns:w="http://schemas.openxmlformats.org/wordprocessingml/2006/main">
        <w:t xml:space="preserve">Babin ya ƙare da takamaiman umarni kan mu'amala da ƙungiyoyi masu haɓaka ayyukan doka. Wannan babin yana aiki azaman jagora don nada ƙwararrun shugabanni, gargaɗi game da koyarwar ƙarya, da umarni kan kiyaye ingantacciyar koyarwa a cikin jama'ar Ikklisiya.</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Bulus, bawan Allah, kuma manzon Yesu Almasihu, bisa ga bangaskiyar zaɓaɓɓu na Allah, da kuma sanin gaskiyar da take bin ibada.</w:t>
      </w:r>
    </w:p>
    <w:p w14:paraId="4EB99F5A" w14:textId="77777777" w:rsidR="000F7377" w:rsidRDefault="000F7377"/>
    <w:p w14:paraId="422329B8" w14:textId="77777777" w:rsidR="000F7377" w:rsidRDefault="000F7377">
      <w:r xmlns:w="http://schemas.openxmlformats.org/wordprocessingml/2006/main">
        <w:t xml:space="preserve">Bulus manzon Yesu Almasihu ne, kuma bawan Allah, wanda aka aiko don yaɗa bangaskiyar zaɓaɓɓun mutanen Allah da gaskiyar ibada.</w:t>
      </w:r>
    </w:p>
    <w:p w14:paraId="5A045281" w14:textId="77777777" w:rsidR="000F7377" w:rsidRDefault="000F7377"/>
    <w:p w14:paraId="72DE16D2" w14:textId="77777777" w:rsidR="000F7377" w:rsidRDefault="000F7377">
      <w:r xmlns:w="http://schemas.openxmlformats.org/wordprocessingml/2006/main">
        <w:t xml:space="preserve">1. Kiran Bibiyar Zababbun Allah Da Amince Da Gaskiyar Ibadah</w:t>
      </w:r>
    </w:p>
    <w:p w14:paraId="4D1E6F13" w14:textId="77777777" w:rsidR="000F7377" w:rsidRDefault="000F7377"/>
    <w:p w14:paraId="2397FE40" w14:textId="77777777" w:rsidR="000F7377" w:rsidRDefault="000F7377">
      <w:r xmlns:w="http://schemas.openxmlformats.org/wordprocessingml/2006/main">
        <w:t xml:space="preserve">2. Bauta wa Allah da Rayuwa bisa ga gaskiyarsa</w:t>
      </w:r>
    </w:p>
    <w:p w14:paraId="1901A8A1" w14:textId="77777777" w:rsidR="000F7377" w:rsidRDefault="000F7377"/>
    <w:p w14:paraId="6FAEF7FC" w14:textId="77777777" w:rsidR="000F7377" w:rsidRDefault="000F7377">
      <w:r xmlns:w="http://schemas.openxmlformats.org/wordprocessingml/2006/main">
        <w:t xml:space="preserve">1. Romawa 1:17 – Domin a cikinta ake bayyana adalcin Allah daga bangaskiya domin bangaskiya, kamar yadda yake a rubuce cewa, “Mai-adalci za su rayu ta wurin bangaskiya.”</w:t>
      </w:r>
    </w:p>
    <w:p w14:paraId="266C7409" w14:textId="77777777" w:rsidR="000F7377" w:rsidRDefault="000F7377"/>
    <w:p w14:paraId="29AC4FEB" w14:textId="77777777" w:rsidR="000F7377" w:rsidRDefault="000F7377">
      <w:r xmlns:w="http://schemas.openxmlformats.org/wordprocessingml/2006/main">
        <w:t xml:space="preserve">2. Afisawa 4:1-3 – Saboda haka, ni ɗaure saboda Ubangiji, ina roƙonku ku yi tafiya daidai da kiran da aka kira ku zuwa gare shi, da dukan tawali’u da tawali’u, da haƙuri, kuna haƙuri da juna. kauna, kuna ɗokin ƙoƙarta ku kiyaye ɗayantuwar Ruhu cikin ɗaurin salama.</w:t>
      </w:r>
    </w:p>
    <w:p w14:paraId="5282AB42" w14:textId="77777777" w:rsidR="000F7377" w:rsidRDefault="000F7377"/>
    <w:p w14:paraId="79F0E85A" w14:textId="77777777" w:rsidR="000F7377" w:rsidRDefault="000F7377">
      <w:r xmlns:w="http://schemas.openxmlformats.org/wordprocessingml/2006/main">
        <w:t xml:space="preserve">Titus 1:2 Da begen rai madawwami, wanda Allah, wanda ba ya iya ƙarya, ya alkawarta tun kafin duniya ta kasance.</w:t>
      </w:r>
    </w:p>
    <w:p w14:paraId="2A0EBBAF" w14:textId="77777777" w:rsidR="000F7377" w:rsidRDefault="000F7377"/>
    <w:p w14:paraId="1242ED23" w14:textId="77777777" w:rsidR="000F7377" w:rsidRDefault="000F7377">
      <w:r xmlns:w="http://schemas.openxmlformats.org/wordprocessingml/2006/main">
        <w:t xml:space="preserve">Wannan sashe yana jaddada alkawarin Allah na rai madawwami da gaskiyarsa.</w:t>
      </w:r>
    </w:p>
    <w:p w14:paraId="2C9012E9" w14:textId="77777777" w:rsidR="000F7377" w:rsidRDefault="000F7377"/>
    <w:p w14:paraId="2E323B27" w14:textId="77777777" w:rsidR="000F7377" w:rsidRDefault="000F7377">
      <w:r xmlns:w="http://schemas.openxmlformats.org/wordprocessingml/2006/main">
        <w:t xml:space="preserve">1: Alkawarin Rayuwa na Dawwama na Allah</w:t>
      </w:r>
    </w:p>
    <w:p w14:paraId="58141E15" w14:textId="77777777" w:rsidR="000F7377" w:rsidRDefault="000F7377"/>
    <w:p w14:paraId="16D30072" w14:textId="77777777" w:rsidR="000F7377" w:rsidRDefault="000F7377">
      <w:r xmlns:w="http://schemas.openxmlformats.org/wordprocessingml/2006/main">
        <w:t xml:space="preserve">2:Gaskiyar Allah Mai Tawakkali</w:t>
      </w:r>
    </w:p>
    <w:p w14:paraId="37C4CFB6" w14:textId="77777777" w:rsidR="000F7377" w:rsidRDefault="000F7377"/>
    <w:p w14:paraId="146138BC" w14:textId="77777777" w:rsidR="000F7377" w:rsidRDefault="000F7377">
      <w:r xmlns:w="http://schemas.openxmlformats.org/wordprocessingml/2006/main">
        <w:t xml:space="preserve">1: Yahaya 3:16 - Gama Allah ya yi ƙaunar duniya har ya ba da makaɗaicin Ɗansa, domin duk wanda ya gaskata da shi kada ya lalace, amma ya sami rai madawwami.</w:t>
      </w:r>
    </w:p>
    <w:p w14:paraId="70CA3FF0" w14:textId="77777777" w:rsidR="000F7377" w:rsidRDefault="000F7377"/>
    <w:p w14:paraId="1A03CA82" w14:textId="77777777" w:rsidR="000F7377" w:rsidRDefault="000F7377">
      <w:r xmlns:w="http://schemas.openxmlformats.org/wordprocessingml/2006/main">
        <w:t xml:space="preserve">2: Ibraniyawa 6:18 - Allah ya yi haka domin ta wurin abubuwa biyu marasa canzawa, waɗanda ba shi yiwuwa Allah ya yi ƙarya, mu da muka gudu mu riƙe begen da aka sa gabanmu mu sami ƙarfafa ƙwarai.</w:t>
      </w:r>
    </w:p>
    <w:p w14:paraId="1E7C9B7F" w14:textId="77777777" w:rsidR="000F7377" w:rsidRDefault="000F7377"/>
    <w:p w14:paraId="2D660871" w14:textId="77777777" w:rsidR="000F7377" w:rsidRDefault="000F7377">
      <w:r xmlns:w="http://schemas.openxmlformats.org/wordprocessingml/2006/main">
        <w:t xml:space="preserve">Titus 1:3 Amma a kan lokatai ya bayyana maganarsa ta wurin wa’azin da aka danƙa mini bisa ga umarnin Allah Mai Cetonmu.</w:t>
      </w:r>
    </w:p>
    <w:p w14:paraId="3E5E9E75" w14:textId="77777777" w:rsidR="000F7377" w:rsidRDefault="000F7377"/>
    <w:p w14:paraId="4EF1CC50" w14:textId="77777777" w:rsidR="000F7377" w:rsidRDefault="000F7377">
      <w:r xmlns:w="http://schemas.openxmlformats.org/wordprocessingml/2006/main">
        <w:t xml:space="preserve">An bai wa Bulus dokar Allah cewa ya yi wa’azin Kalmar a kan kari.</w:t>
      </w:r>
    </w:p>
    <w:p w14:paraId="2D3802CA" w14:textId="77777777" w:rsidR="000F7377" w:rsidRDefault="000F7377"/>
    <w:p w14:paraId="58CFBE2C" w14:textId="77777777" w:rsidR="000F7377" w:rsidRDefault="000F7377">
      <w:r xmlns:w="http://schemas.openxmlformats.org/wordprocessingml/2006/main">
        <w:t xml:space="preserve">1. Ikon Wa'azi da Umurnin Allah</w:t>
      </w:r>
    </w:p>
    <w:p w14:paraId="34BF8011" w14:textId="77777777" w:rsidR="000F7377" w:rsidRDefault="000F7377"/>
    <w:p w14:paraId="31A0DD19" w14:textId="77777777" w:rsidR="000F7377" w:rsidRDefault="000F7377">
      <w:r xmlns:w="http://schemas.openxmlformats.org/wordprocessingml/2006/main">
        <w:t xml:space="preserve">2. Maganar Allah: Umarni da Ake Wa'azi</w:t>
      </w:r>
    </w:p>
    <w:p w14:paraId="034EE885" w14:textId="77777777" w:rsidR="000F7377" w:rsidRDefault="000F7377"/>
    <w:p w14:paraId="053AE108" w14:textId="77777777" w:rsidR="000F7377" w:rsidRDefault="000F7377">
      <w:r xmlns:w="http://schemas.openxmlformats.org/wordprocessingml/2006/main">
        <w:t xml:space="preserve">1. 2 Timothawus 4:2 "Ka yi wa'azin Maganar, ka yi shiri a kan kari da kan kari; tsautawa, tsautawa, da gargaɗi, da cikakken haƙuri da koyarwa."</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Ishaya 40:8 "Ciyawa takan bushe, furen yakan bushe, amma maganar Allahnmu za ta tsaya har abada."</w:t>
      </w:r>
    </w:p>
    <w:p w14:paraId="2EDCD921" w14:textId="77777777" w:rsidR="000F7377" w:rsidRDefault="000F7377"/>
    <w:p w14:paraId="698287A6" w14:textId="77777777" w:rsidR="000F7377" w:rsidRDefault="000F7377">
      <w:r xmlns:w="http://schemas.openxmlformats.org/wordprocessingml/2006/main">
        <w:t xml:space="preserve">Titus 1:4 Zuwa ga Titus, ɗana bisa ga bangaskiya ga kowa: Alheri da jinƙai da salama daga wurin Allah Uba da Ubangiji Yesu Almasihu Mai Cetonmu.</w:t>
      </w:r>
    </w:p>
    <w:p w14:paraId="4F9AE224" w14:textId="77777777" w:rsidR="000F7377" w:rsidRDefault="000F7377"/>
    <w:p w14:paraId="03E25C11" w14:textId="77777777" w:rsidR="000F7377" w:rsidRDefault="000F7377">
      <w:r xmlns:w="http://schemas.openxmlformats.org/wordprocessingml/2006/main">
        <w:t xml:space="preserve">Bulus ya rubuta wa ɗansa Titus wasiƙa, yana roƙonsa alheri, jinƙai, da salama daga wurin Allah Uba da Yesu Almasihu.</w:t>
      </w:r>
    </w:p>
    <w:p w14:paraId="1DF2BB9D" w14:textId="77777777" w:rsidR="000F7377" w:rsidRDefault="000F7377"/>
    <w:p w14:paraId="04143BCC" w14:textId="77777777" w:rsidR="000F7377" w:rsidRDefault="000F7377">
      <w:r xmlns:w="http://schemas.openxmlformats.org/wordprocessingml/2006/main">
        <w:t xml:space="preserve">1. Koyo daga misalin bangaskiyar Bulus.</w:t>
      </w:r>
    </w:p>
    <w:p w14:paraId="1746B8B5" w14:textId="77777777" w:rsidR="000F7377" w:rsidRDefault="000F7377"/>
    <w:p w14:paraId="0F28C90E" w14:textId="77777777" w:rsidR="000F7377" w:rsidRDefault="000F7377">
      <w:r xmlns:w="http://schemas.openxmlformats.org/wordprocessingml/2006/main">
        <w:t xml:space="preserve">2. Girma cikin alheri, rahama, da aminci.</w:t>
      </w:r>
    </w:p>
    <w:p w14:paraId="2AB5D4A3" w14:textId="77777777" w:rsidR="000F7377" w:rsidRDefault="000F7377"/>
    <w:p w14:paraId="1CAB2DAF" w14:textId="77777777" w:rsidR="000F7377" w:rsidRDefault="000F7377">
      <w:r xmlns:w="http://schemas.openxmlformats.org/wordprocessingml/2006/main">
        <w:t xml:space="preserve">1. 2 Timothawus 1:5 - "Na tuna da sahihiyar bangaskiyarka, wadda ta fara zama cikin kakarka Loyis, da cikin uwarka Afiniki, na kuwa tabbata, har yanzu tana cikinka kuma."</w:t>
      </w:r>
    </w:p>
    <w:p w14:paraId="6E045C73" w14:textId="77777777" w:rsidR="000F7377" w:rsidRDefault="000F7377"/>
    <w:p w14:paraId="385BABBA" w14:textId="77777777" w:rsidR="000F7377" w:rsidRDefault="000F7377">
      <w:r xmlns:w="http://schemas.openxmlformats.org/wordprocessingml/2006/main">
        <w:t xml:space="preserve">2. Filibiyawa 4: 6-7 - "Kada ku yi alhini a kan kowane abu, amma a kowane hali, ta wurin addu'a da roƙe-roƙe, tare da godiya, ku gabatar da buƙatunku ga Allah. Kuma salamar Allah, wadda ta fi gaban dukan fahimta, za ta kiyaye ku. zukata da tunaninku cikin Almasihu Yesu.”</w:t>
      </w:r>
    </w:p>
    <w:p w14:paraId="2FD7D377" w14:textId="77777777" w:rsidR="000F7377" w:rsidRDefault="000F7377"/>
    <w:p w14:paraId="05D84E5B" w14:textId="77777777" w:rsidR="000F7377" w:rsidRDefault="000F7377">
      <w:r xmlns:w="http://schemas.openxmlformats.org/wordprocessingml/2006/main">
        <w:t xml:space="preserve">Titus 1:5 Saboda haka na bar ka a Karita, domin ka tsara abubuwan da suka rage, ka kuma naɗa dattawa a kowane birni kamar yadda na naɗa maka.</w:t>
      </w:r>
    </w:p>
    <w:p w14:paraId="5642AF88" w14:textId="77777777" w:rsidR="000F7377" w:rsidRDefault="000F7377"/>
    <w:p w14:paraId="5754D044" w14:textId="77777777" w:rsidR="000F7377" w:rsidRDefault="000F7377">
      <w:r xmlns:w="http://schemas.openxmlformats.org/wordprocessingml/2006/main">
        <w:t xml:space="preserve">Bulus ya bar Titus a Karita don ya tsara abin da ya kamata a yi kuma ya naɗa dattawa a kowane birni.</w:t>
      </w:r>
    </w:p>
    <w:p w14:paraId="6BC6B510" w14:textId="77777777" w:rsidR="000F7377" w:rsidRDefault="000F7377"/>
    <w:p w14:paraId="411D2A63" w14:textId="77777777" w:rsidR="000F7377" w:rsidRDefault="000F7377">
      <w:r xmlns:w="http://schemas.openxmlformats.org/wordprocessingml/2006/main">
        <w:t xml:space="preserve">1. Ikon Manufa: Neman Matsayinka A Cikin Shirin Allah</w:t>
      </w:r>
    </w:p>
    <w:p w14:paraId="16EFF04F" w14:textId="77777777" w:rsidR="000F7377" w:rsidRDefault="000F7377"/>
    <w:p w14:paraId="0DE2C019" w14:textId="77777777" w:rsidR="000F7377" w:rsidRDefault="000F7377">
      <w:r xmlns:w="http://schemas.openxmlformats.org/wordprocessingml/2006/main">
        <w:t xml:space="preserve">2. Babban Alkawari: Isarwa don Hidima ga Wasu</w:t>
      </w:r>
    </w:p>
    <w:p w14:paraId="4EF037CD" w14:textId="77777777" w:rsidR="000F7377" w:rsidRDefault="000F7377"/>
    <w:p w14:paraId="7099A091" w14:textId="77777777" w:rsidR="000F7377" w:rsidRDefault="000F7377">
      <w:r xmlns:w="http://schemas.openxmlformats.org/wordprocessingml/2006/main">
        <w:t xml:space="preserve">1. Matta 28:19-20 – Saboda haka ku je ku almajirtar da dukan al’ummai, kuna yi musu baftisma da sunan Uba, da Ɗa, da na Ruhu Mai Tsarki, kuna koya musu su kiyaye duk abin da na umarce ku.</w:t>
      </w:r>
    </w:p>
    <w:p w14:paraId="50B1C67F" w14:textId="77777777" w:rsidR="000F7377" w:rsidRDefault="000F7377"/>
    <w:p w14:paraId="4F18DEA9" w14:textId="77777777" w:rsidR="000F7377" w:rsidRDefault="000F7377">
      <w:r xmlns:w="http://schemas.openxmlformats.org/wordprocessingml/2006/main">
        <w:t xml:space="preserve">2. Afisawa 4:11-12 – Don haka Kristi da kansa ya ba manzanni, annabawa, masu bishara, fastoci da malamai, su shirya mutanensa don ayyukan hidima, domin a gina jikin Kristi.</w:t>
      </w:r>
    </w:p>
    <w:p w14:paraId="0822E226" w14:textId="77777777" w:rsidR="000F7377" w:rsidRDefault="000F7377"/>
    <w:p w14:paraId="3D4A7CBC" w14:textId="77777777" w:rsidR="000F7377" w:rsidRDefault="000F7377">
      <w:r xmlns:w="http://schemas.openxmlformats.org/wordprocessingml/2006/main">
        <w:t xml:space="preserve">Titus 1:6 Idan kowa ya kasance marar aibu, mijin mace ɗaya, yana da ’ya’ya masu aminci, waɗanda ba a zarge su da hargitsi ko rashin aminci ba.</w:t>
      </w:r>
    </w:p>
    <w:p w14:paraId="6DA00339" w14:textId="77777777" w:rsidR="000F7377" w:rsidRDefault="000F7377"/>
    <w:p w14:paraId="2EA89420" w14:textId="77777777" w:rsidR="000F7377" w:rsidRDefault="000F7377">
      <w:r xmlns:w="http://schemas.openxmlformats.org/wordprocessingml/2006/main">
        <w:t xml:space="preserve">Nassin yana game da cancantar dattijo a cikin ikilisiya, wanda ya haɗa da zama marar aibu da samun mata da ’ya’ya masu aminci waɗanda ba marasa aminci ba.</w:t>
      </w:r>
    </w:p>
    <w:p w14:paraId="14475131" w14:textId="77777777" w:rsidR="000F7377" w:rsidRDefault="000F7377"/>
    <w:p w14:paraId="0F0275CF" w14:textId="77777777" w:rsidR="000F7377" w:rsidRDefault="000F7377">
      <w:r xmlns:w="http://schemas.openxmlformats.org/wordprocessingml/2006/main">
        <w:t xml:space="preserve">1. "Rayuwa marar aibi: Nazari a Titus 1:6"</w:t>
      </w:r>
    </w:p>
    <w:p w14:paraId="6C6E31BB" w14:textId="77777777" w:rsidR="000F7377" w:rsidRDefault="000F7377"/>
    <w:p w14:paraId="5A76C13A" w14:textId="77777777" w:rsidR="000F7377" w:rsidRDefault="000F7377">
      <w:r xmlns:w="http://schemas.openxmlformats.org/wordprocessingml/2006/main">
        <w:t xml:space="preserve">2. “Abubuwan Dattijo: Nazari a Titus 1:6”</w:t>
      </w:r>
    </w:p>
    <w:p w14:paraId="18DFB64C" w14:textId="77777777" w:rsidR="000F7377" w:rsidRDefault="000F7377"/>
    <w:p w14:paraId="59614E7C" w14:textId="77777777" w:rsidR="000F7377" w:rsidRDefault="000F7377">
      <w:r xmlns:w="http://schemas.openxmlformats.org/wordprocessingml/2006/main">
        <w:t xml:space="preserve">1. Afisawa 5:1-2 - "Saboda haka ku zama masu koyi da Allah, kamar ƴaƴan ƙaunatattu. Ku yi tafiya cikin ƙauna, kamar yadda Kristi ya ƙaunace mu, ya kuma ba da kansa dominmu, hadaya mai ƙanshi da hadaya ga Allah."</w:t>
      </w:r>
    </w:p>
    <w:p w14:paraId="050CD2D4" w14:textId="77777777" w:rsidR="000F7377" w:rsidRDefault="000F7377"/>
    <w:p w14:paraId="5800B215" w14:textId="77777777" w:rsidR="000F7377" w:rsidRDefault="000F7377">
      <w:r xmlns:w="http://schemas.openxmlformats.org/wordprocessingml/2006/main">
        <w:t xml:space="preserve">2. 1 Timothawus 3:2-3 – “Saboda haka mai kula ya zama marar zargi, mijin mace ɗaya, mai hankali, mai kamun kai, mai mutunci, mai karimci, mai iya koyarwa, ba mashayi ba, ba mai tashin hankali ba, amma mai tawali’u. ba mai rigima ba, ba mai son kudi ba”.</w:t>
      </w:r>
    </w:p>
    <w:p w14:paraId="2DBCA9C5" w14:textId="77777777" w:rsidR="000F7377" w:rsidRDefault="000F7377"/>
    <w:p w14:paraId="39C9B1C0" w14:textId="77777777" w:rsidR="000F7377" w:rsidRDefault="000F7377">
      <w:r xmlns:w="http://schemas.openxmlformats.org/wordprocessingml/2006/main">
        <w:t xml:space="preserve">Titus 1:7 Gama dole ne Bishop ya zama marar aibu, kamar wakilin Allah. ba mai son kai ba, ba a yi fushi da sauri ba, ba a ba da ruwan inabi ba, ba a ba da ɗan wasa ba, ba a ba da riba mai ƙazanta ba;</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Dole ne bishop ya yi rayuwa mai kyau ta hidima ga Allah.</w:t>
      </w:r>
    </w:p>
    <w:p w14:paraId="250D4F25" w14:textId="77777777" w:rsidR="000F7377" w:rsidRDefault="000F7377"/>
    <w:p w14:paraId="0AA204CD" w14:textId="77777777" w:rsidR="000F7377" w:rsidRDefault="000F7377">
      <w:r xmlns:w="http://schemas.openxmlformats.org/wordprocessingml/2006/main">
        <w:t xml:space="preserve">1: A cikin Titus 1:7, Bulus ya tuna mana cewa dole ne rayuwarmu ta cancanci kiran zama bishop na Ubangiji.</w:t>
      </w:r>
    </w:p>
    <w:p w14:paraId="049EF575" w14:textId="77777777" w:rsidR="000F7377" w:rsidRDefault="000F7377"/>
    <w:p w14:paraId="613B39D5" w14:textId="77777777" w:rsidR="000F7377" w:rsidRDefault="000F7377">
      <w:r xmlns:w="http://schemas.openxmlformats.org/wordprocessingml/2006/main">
        <w:t xml:space="preserve">2: Dole ne mu zama marasa aibu a cikin ayyukanmu, masu tawali’u a halinmu, kuma mu kuɓuta daga kwaɗayi da fushi.</w:t>
      </w:r>
    </w:p>
    <w:p w14:paraId="3826804A" w14:textId="77777777" w:rsidR="000F7377" w:rsidRDefault="000F7377"/>
    <w:p w14:paraId="38145D8A" w14:textId="77777777" w:rsidR="000F7377" w:rsidRDefault="000F7377">
      <w:r xmlns:w="http://schemas.openxmlformats.org/wordprocessingml/2006/main">
        <w:t xml:space="preserve">1: Afisawa 4: 1-3 - Saboda haka, ni ɗaure na Ubangiji, ina roƙonku ku yi tafiya mai dacewa da kiran da aka kira ku da shi, da dukan tawali'u da tawali'u, da haƙuri, kuna haƙuri da juna cikin ƙauna; Ƙoƙarin kiyaye haɗin kai na Ruhu cikin ɗaurin salama.</w:t>
      </w:r>
    </w:p>
    <w:p w14:paraId="00555BFE" w14:textId="77777777" w:rsidR="000F7377" w:rsidRDefault="000F7377"/>
    <w:p w14:paraId="65B6BF1E" w14:textId="77777777" w:rsidR="000F7377" w:rsidRDefault="000F7377">
      <w:r xmlns:w="http://schemas.openxmlformats.org/wordprocessingml/2006/main">
        <w:t xml:space="preserve">2: Yakubu 3:17 – Amma hikimar da ke daga bisa da farko tsattsarka ce, sa’an nan mai-salama ce, mai sauƙin kai, mai sauƙin kai, cike da jinƙai da kyawawan ’ya’ya, ba ta da bangaranci, ba kuwa munafunci.</w:t>
      </w:r>
    </w:p>
    <w:p w14:paraId="2ECEC34F" w14:textId="77777777" w:rsidR="000F7377" w:rsidRDefault="000F7377"/>
    <w:p w14:paraId="4D2774A8" w14:textId="77777777" w:rsidR="000F7377" w:rsidRDefault="000F7377">
      <w:r xmlns:w="http://schemas.openxmlformats.org/wordprocessingml/2006/main">
        <w:t xml:space="preserve">Titus 1:8 Amma mai son baƙi, mai son mutanen kirki, mai hankali, mai adalci, mai tsarki, mai halin kirki;</w:t>
      </w:r>
    </w:p>
    <w:p w14:paraId="7DB32B64" w14:textId="77777777" w:rsidR="000F7377" w:rsidRDefault="000F7377"/>
    <w:p w14:paraId="5D949DC7" w14:textId="77777777" w:rsidR="000F7377" w:rsidRDefault="000F7377">
      <w:r xmlns:w="http://schemas.openxmlformats.org/wordprocessingml/2006/main">
        <w:t xml:space="preserve">1: Ya kamata mu yi ƙoƙari mu zama masu karimci, nagartattu, masu hankali, masu adalci, masu tsarki, masu halin ɗabi'a.</w:t>
      </w:r>
    </w:p>
    <w:p w14:paraId="2975BE46" w14:textId="77777777" w:rsidR="000F7377" w:rsidRDefault="000F7377"/>
    <w:p w14:paraId="25115B3F" w14:textId="77777777" w:rsidR="000F7377" w:rsidRDefault="000F7377">
      <w:r xmlns:w="http://schemas.openxmlformats.org/wordprocessingml/2006/main">
        <w:t xml:space="preserve">2: Ƙauna da alheri su ne manyan halayen da ya kamata kowane Kirista ya mallaka.</w:t>
      </w:r>
    </w:p>
    <w:p w14:paraId="25E6553B" w14:textId="77777777" w:rsidR="000F7377" w:rsidRDefault="000F7377"/>
    <w:p w14:paraId="10608E01" w14:textId="77777777" w:rsidR="000F7377" w:rsidRDefault="000F7377">
      <w:r xmlns:w="http://schemas.openxmlformats.org/wordprocessingml/2006/main">
        <w:t xml:space="preserve">1: Filibiyawa 4: 8-9 - A ƙarshe , 'yan'uwa, duk abin da yake na gaskiya, ko wane abu mai daraja, kowane abu mai adalci, kowane irin abu mai tsarki, kowane irin abu mai kyau, duk abin da yake na ƙauna, duk abin da yake abin yabo, idan akwai wani abin kirki, in da abin da ya isa yabo. , yi tunani a kan waɗannan abubuwa.</w:t>
      </w:r>
    </w:p>
    <w:p w14:paraId="63348079" w14:textId="77777777" w:rsidR="000F7377" w:rsidRDefault="000F7377"/>
    <w:p w14:paraId="70318010" w14:textId="77777777" w:rsidR="000F7377" w:rsidRDefault="000F7377">
      <w:r xmlns:w="http://schemas.openxmlformats.org/wordprocessingml/2006/main">
        <w:t xml:space="preserve">2: Yaƙub 1:19-20 – Ku sani wannan, ʼyanʼuwana ƙaunatattu: bari kowane mutum ya yi saurin ji, ya yi jinkirin magana, mai jinkirin fushi; gama fushin mutum ba ya haifar da adalcin Allah.</w:t>
      </w:r>
    </w:p>
    <w:p w14:paraId="360AEB69" w14:textId="77777777" w:rsidR="000F7377" w:rsidRDefault="000F7377"/>
    <w:p w14:paraId="5BF5EFE3" w14:textId="77777777" w:rsidR="000F7377" w:rsidRDefault="000F7377">
      <w:r xmlns:w="http://schemas.openxmlformats.org/wordprocessingml/2006/main">
        <w:t xml:space="preserve">Titus 1:9 Yana riƙe amintacciyar kalmar nan kamar yadda aka koya masa, domin yǎ iya yi wa </w:t>
      </w:r>
      <w:r xmlns:w="http://schemas.openxmlformats.org/wordprocessingml/2006/main">
        <w:lastRenderedPageBreak xmlns:w="http://schemas.openxmlformats.org/wordprocessingml/2006/main"/>
      </w:r>
      <w:r xmlns:w="http://schemas.openxmlformats.org/wordprocessingml/2006/main">
        <w:t xml:space="preserve">masu saɓani gargaɗi ta wurin ingantaccen koyarwa.</w:t>
      </w:r>
    </w:p>
    <w:p w14:paraId="0500C204" w14:textId="77777777" w:rsidR="000F7377" w:rsidRDefault="000F7377"/>
    <w:p w14:paraId="091FD22C" w14:textId="77777777" w:rsidR="000F7377" w:rsidRDefault="000F7377">
      <w:r xmlns:w="http://schemas.openxmlformats.org/wordprocessingml/2006/main">
        <w:t xml:space="preserve">Wannan nassi ya nanata riko da amintacciyar kalmar Allah, domin mutane su tabbata su bar zunubi.</w:t>
      </w:r>
    </w:p>
    <w:p w14:paraId="24CE96BC" w14:textId="77777777" w:rsidR="000F7377" w:rsidRDefault="000F7377"/>
    <w:p w14:paraId="24797F58" w14:textId="77777777" w:rsidR="000F7377" w:rsidRDefault="000F7377">
      <w:r xmlns:w="http://schemas.openxmlformats.org/wordprocessingml/2006/main">
        <w:t xml:space="preserve">1. Ikon Kalma: Yadda Gaskiyar Littafi Mai Tsarki Zata Canza Rayuwa</w:t>
      </w:r>
    </w:p>
    <w:p w14:paraId="64170CA9" w14:textId="77777777" w:rsidR="000F7377" w:rsidRDefault="000F7377"/>
    <w:p w14:paraId="634DAA5A" w14:textId="77777777" w:rsidR="000F7377" w:rsidRDefault="000F7377">
      <w:r xmlns:w="http://schemas.openxmlformats.org/wordprocessingml/2006/main">
        <w:t xml:space="preserve">2. ƙin Koyarwar Ƙarya: Yadda Kalmar Allah take Ja-gora da Mu</w:t>
      </w:r>
    </w:p>
    <w:p w14:paraId="358D1B4F" w14:textId="77777777" w:rsidR="000F7377" w:rsidRDefault="000F7377"/>
    <w:p w14:paraId="015D6CA9" w14:textId="77777777" w:rsidR="000F7377" w:rsidRDefault="000F7377">
      <w:r xmlns:w="http://schemas.openxmlformats.org/wordprocessingml/2006/main">
        <w:t xml:space="preserve">1. 2 Timotawus 3:16-17 – “Kowane nassi hurar Allah ne, mai-amfani kuma ga koyarwa, da tsautawa, da tsautawa, da horarwa cikin adalci, domin bawan Allah yǎ zama a shiryayye sosai ga kowane kyakkyawan aiki.”</w:t>
      </w:r>
    </w:p>
    <w:p w14:paraId="781E4364" w14:textId="77777777" w:rsidR="000F7377" w:rsidRDefault="000F7377"/>
    <w:p w14:paraId="3C0C55C8" w14:textId="77777777" w:rsidR="000F7377" w:rsidRDefault="000F7377">
      <w:r xmlns:w="http://schemas.openxmlformats.org/wordprocessingml/2006/main">
        <w:t xml:space="preserve">2. Ibraniyawa 4:12-13 – “Gama maganar Allah rayayye ce, mai aiki. Fiye da kowane takobi mai kaifi biyu, yana shiga har ya raba rai da ruhi, gaɓoɓi da bargo; yana hukunta tunani da halayen zuciya. Babu wani abu a cikin dukkan talikai da ke ɓoye ga Allah. An tone kome, a kwance a idon wanda za mu ba da lissafinsa.”</w:t>
      </w:r>
    </w:p>
    <w:p w14:paraId="4043A1D0" w14:textId="77777777" w:rsidR="000F7377" w:rsidRDefault="000F7377"/>
    <w:p w14:paraId="7DA37F53" w14:textId="77777777" w:rsidR="000F7377" w:rsidRDefault="000F7377">
      <w:r xmlns:w="http://schemas.openxmlformats.org/wordprocessingml/2006/main">
        <w:t xml:space="preserve">Titus 1:10 Gama akwai mutane da yawa marasa ɗa’a, masu zance na banza, da masu ruɗi, musamman masu kaciya.</w:t>
      </w:r>
    </w:p>
    <w:p w14:paraId="0458A065" w14:textId="77777777" w:rsidR="000F7377" w:rsidRDefault="000F7377"/>
    <w:p w14:paraId="570E054D" w14:textId="77777777" w:rsidR="000F7377" w:rsidRDefault="000F7377">
      <w:r xmlns:w="http://schemas.openxmlformats.org/wordprocessingml/2006/main">
        <w:t xml:space="preserve">Akwai mutane da yawa waɗanda ba su da ɗa'a kuma suna magana a banza, musamman ma na addinin Yahudawa.</w:t>
      </w:r>
    </w:p>
    <w:p w14:paraId="4FEE472B" w14:textId="77777777" w:rsidR="000F7377" w:rsidRDefault="000F7377"/>
    <w:p w14:paraId="032D218E" w14:textId="77777777" w:rsidR="000F7377" w:rsidRDefault="000F7377">
      <w:r xmlns:w="http://schemas.openxmlformats.org/wordprocessingml/2006/main">
        <w:t xml:space="preserve">1. Hatsarin Maganar Rashin Da'a - Binciko illolin da ke tattare da furta kalaman da ba su dace ba da kuma yin taka tsantsan da kalamanmu.</w:t>
      </w:r>
    </w:p>
    <w:p w14:paraId="756CEB65" w14:textId="77777777" w:rsidR="000F7377" w:rsidRDefault="000F7377"/>
    <w:p w14:paraId="6E8F8557" w14:textId="77777777" w:rsidR="000F7377" w:rsidRDefault="000F7377">
      <w:r xmlns:w="http://schemas.openxmlformats.org/wordprocessingml/2006/main">
        <w:t xml:space="preserve">2. Bangaskiya ta Kaciya - Binciko bangaskiyar Yahudawa da muhimmancinta a rayuwarmu.</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Yaƙub 3:6 – “Harshe kuma wuta ce, duniyar mugunta: haka harshe yake cikin gaɓaɓuwanmu, har yana ƙazantar da dukan jiki, yana cinna wa al’amuran halitta wuta, ana cinna masa wuta. na wuta."</w:t>
      </w:r>
    </w:p>
    <w:p w14:paraId="3E5EF2B4" w14:textId="77777777" w:rsidR="000F7377" w:rsidRDefault="000F7377"/>
    <w:p w14:paraId="5B91C8C4" w14:textId="77777777" w:rsidR="000F7377" w:rsidRDefault="000F7377">
      <w:r xmlns:w="http://schemas.openxmlformats.org/wordprocessingml/2006/main">
        <w:t xml:space="preserve">2. Misalai 15:28 - "Zuciyar adalai takan yi tunani don amsawa: amma bakin mugaye yakan fitar da mugayen abubuwa."</w:t>
      </w:r>
    </w:p>
    <w:p w14:paraId="02CFFE31" w14:textId="77777777" w:rsidR="000F7377" w:rsidRDefault="000F7377"/>
    <w:p w14:paraId="0057625D" w14:textId="77777777" w:rsidR="000F7377" w:rsidRDefault="000F7377">
      <w:r xmlns:w="http://schemas.openxmlformats.org/wordprocessingml/2006/main">
        <w:t xml:space="preserve">Titus 1:11 Dole ne a toshe bakinsu, suna karkata dukan gidaje, suna koyar da abubuwan da ba su kamata ba, saboda riba mai ƙazanta.</w:t>
      </w:r>
    </w:p>
    <w:p w14:paraId="336544FB" w14:textId="77777777" w:rsidR="000F7377" w:rsidRDefault="000F7377"/>
    <w:p w14:paraId="4F142EB0" w14:textId="77777777" w:rsidR="000F7377" w:rsidRDefault="000F7377">
      <w:r xmlns:w="http://schemas.openxmlformats.org/wordprocessingml/2006/main">
        <w:t xml:space="preserve">Waɗanda suke koyar da koyarwar ƙarya don amfanin kansu dole ne a rufe su.</w:t>
      </w:r>
    </w:p>
    <w:p w14:paraId="544FF9E4" w14:textId="77777777" w:rsidR="000F7377" w:rsidRDefault="000F7377"/>
    <w:p w14:paraId="1B328582" w14:textId="77777777" w:rsidR="000F7377" w:rsidRDefault="000F7377">
      <w:r xmlns:w="http://schemas.openxmlformats.org/wordprocessingml/2006/main">
        <w:t xml:space="preserve">1. Hatsarin Rukunan Karya</w:t>
      </w:r>
    </w:p>
    <w:p w14:paraId="7C38925B" w14:textId="77777777" w:rsidR="000F7377" w:rsidRDefault="000F7377"/>
    <w:p w14:paraId="2153ADDD" w14:textId="77777777" w:rsidR="000F7377" w:rsidRDefault="000F7377">
      <w:r xmlns:w="http://schemas.openxmlformats.org/wordprocessingml/2006/main">
        <w:t xml:space="preserve">2. Kwadayi Da Hatsarinsa</w:t>
      </w:r>
    </w:p>
    <w:p w14:paraId="2241B40E" w14:textId="77777777" w:rsidR="000F7377" w:rsidRDefault="000F7377"/>
    <w:p w14:paraId="4DA53C7A" w14:textId="77777777" w:rsidR="000F7377" w:rsidRDefault="000F7377">
      <w:r xmlns:w="http://schemas.openxmlformats.org/wordprocessingml/2006/main">
        <w:t xml:space="preserve">1. Ezekiyel 13:18-19 - Kuma ka ce, Ubangiji Allah na ce; Bone ya tabbata ga matan da suke dinka matashin kai ga kowane rijiyoyin hannu, kuma suna sanya kyalle a kan kowane tsayi don farautar rayuka! Za ku farautar rayukan jama'ata, za ku ceci rayukan da suka zo muku da rai?</w:t>
      </w:r>
    </w:p>
    <w:p w14:paraId="570DE16C" w14:textId="77777777" w:rsidR="000F7377" w:rsidRDefault="000F7377"/>
    <w:p w14:paraId="4A8DC28D" w14:textId="77777777" w:rsidR="000F7377" w:rsidRDefault="000F7377">
      <w:r xmlns:w="http://schemas.openxmlformats.org/wordprocessingml/2006/main">
        <w:t xml:space="preserve">2. 1 Timothawus 6:3-5 – Idan wani ya koyar da waninsa, bai yarda da kyawawan kalmomi ba, wato maganar Ubangijinmu Yesu Kiristi, da kuma koyarwar da take bisa ga ibada; Yana girman kai, bai san kome ba, sai dai yakan yi ta tambayoyi da husuma ta kalmomi, inda hassada ke fitowa, da husuma, zagi, zage-zage, mugayen zato, mugayen gardama na mugayen tunani, marasa gaskiya, suna tsammani riba ce ta ibada. kanka.</w:t>
      </w:r>
    </w:p>
    <w:p w14:paraId="3B6D7EA7" w14:textId="77777777" w:rsidR="000F7377" w:rsidRDefault="000F7377"/>
    <w:p w14:paraId="72A0A7EE" w14:textId="77777777" w:rsidR="000F7377" w:rsidRDefault="000F7377">
      <w:r xmlns:w="http://schemas.openxmlformats.org/wordprocessingml/2006/main">
        <w:t xml:space="preserve">Titus 1:12 Wani daga cikinsu, ko da yake annabin nasu ne, ya ce, “Kullum maƙaryata ne, mugayen namomin jeji, masu jinƙai.</w:t>
      </w:r>
    </w:p>
    <w:p w14:paraId="18573872" w14:textId="77777777" w:rsidR="000F7377" w:rsidRDefault="000F7377"/>
    <w:p w14:paraId="651D1EF1" w14:textId="77777777" w:rsidR="000F7377" w:rsidRDefault="000F7377">
      <w:r xmlns:w="http://schemas.openxmlformats.org/wordprocessingml/2006/main">
        <w:t xml:space="preserve">Annabin nasu ya bayyana cewa Karitawa maƙaryata ne, mugayen namomin jeji, da jinƙai.</w:t>
      </w:r>
    </w:p>
    <w:p w14:paraId="2938DFDD" w14:textId="77777777" w:rsidR="000F7377" w:rsidRDefault="000F7377"/>
    <w:p w14:paraId="05F0F2BC" w14:textId="77777777" w:rsidR="000F7377" w:rsidRDefault="000F7377">
      <w:r xmlns:w="http://schemas.openxmlformats.org/wordprocessingml/2006/main">
        <w:t xml:space="preserve">1. Hatsarin Ha'inci</w:t>
      </w:r>
    </w:p>
    <w:p w14:paraId="079CDAC9" w14:textId="77777777" w:rsidR="000F7377" w:rsidRDefault="000F7377"/>
    <w:p w14:paraId="2782053F" w14:textId="77777777" w:rsidR="000F7377" w:rsidRDefault="000F7377">
      <w:r xmlns:w="http://schemas.openxmlformats.org/wordprocessingml/2006/main">
        <w:t xml:space="preserve">2. Karfin Hali Mai Kyau</w:t>
      </w:r>
    </w:p>
    <w:p w14:paraId="42100C84" w14:textId="77777777" w:rsidR="000F7377" w:rsidRDefault="000F7377"/>
    <w:p w14:paraId="7CBCFA7E" w14:textId="77777777" w:rsidR="000F7377" w:rsidRDefault="000F7377">
      <w:r xmlns:w="http://schemas.openxmlformats.org/wordprocessingml/2006/main">
        <w:t xml:space="preserve">1. Misalai 10:9 - Wanda yake tafiya da aminci yana tafiya lafiya, amma wanda ya karkatar da hanyoyinsa za a san shi.</w:t>
      </w:r>
    </w:p>
    <w:p w14:paraId="78E2AC1B" w14:textId="77777777" w:rsidR="000F7377" w:rsidRDefault="000F7377"/>
    <w:p w14:paraId="2AF17D39" w14:textId="77777777" w:rsidR="000F7377" w:rsidRDefault="000F7377">
      <w:r xmlns:w="http://schemas.openxmlformats.org/wordprocessingml/2006/main">
        <w:t xml:space="preserve">2. Misalai 11:3 – Amincin adalai za su bishe su, amma fasiƙancin marasa aminci za su halaka su.</w:t>
      </w:r>
    </w:p>
    <w:p w14:paraId="0D5DBF77" w14:textId="77777777" w:rsidR="000F7377" w:rsidRDefault="000F7377"/>
    <w:p w14:paraId="6086DDD8" w14:textId="77777777" w:rsidR="000F7377" w:rsidRDefault="000F7377">
      <w:r xmlns:w="http://schemas.openxmlformats.org/wordprocessingml/2006/main">
        <w:t xml:space="preserve">Titus 1:13 Wannan shaida gaskiya ce. Saboda haka, ka tsauta musu sosai, domin su kasance da aminci cikin bangaskiya;</w:t>
      </w:r>
    </w:p>
    <w:p w14:paraId="30F9885A" w14:textId="77777777" w:rsidR="000F7377" w:rsidRDefault="000F7377"/>
    <w:p w14:paraId="6FF0B936" w14:textId="77777777" w:rsidR="000F7377" w:rsidRDefault="000F7377">
      <w:r xmlns:w="http://schemas.openxmlformats.org/wordprocessingml/2006/main">
        <w:t xml:space="preserve">Bulus ya umurci Titus ya tsauta wa malaman ƙarya sosai domin su dage cikin bangaskiya.</w:t>
      </w:r>
    </w:p>
    <w:p w14:paraId="00FE48A1" w14:textId="77777777" w:rsidR="000F7377" w:rsidRDefault="000F7377"/>
    <w:p w14:paraId="3634ED47" w14:textId="77777777" w:rsidR="000F7377" w:rsidRDefault="000F7377">
      <w:r xmlns:w="http://schemas.openxmlformats.org/wordprocessingml/2006/main">
        <w:t xml:space="preserve">1. Ikon Tsawatarwa: Yadda Ake Amsa Koyarwar Karya</w:t>
      </w:r>
    </w:p>
    <w:p w14:paraId="277F9DC1" w14:textId="77777777" w:rsidR="000F7377" w:rsidRDefault="000F7377"/>
    <w:p w14:paraId="65D3B5B3" w14:textId="77777777" w:rsidR="000F7377" w:rsidRDefault="000F7377">
      <w:r xmlns:w="http://schemas.openxmlformats.org/wordprocessingml/2006/main">
        <w:t xml:space="preserve">2. Dage A Cikin Imani: Tsayawa Tsaya A Fuskar Malaman Karya</w:t>
      </w:r>
    </w:p>
    <w:p w14:paraId="05EE83E6" w14:textId="77777777" w:rsidR="000F7377" w:rsidRDefault="000F7377"/>
    <w:p w14:paraId="2A46C94D" w14:textId="77777777" w:rsidR="000F7377" w:rsidRDefault="000F7377">
      <w:r xmlns:w="http://schemas.openxmlformats.org/wordprocessingml/2006/main">
        <w:t xml:space="preserve">1. 2 Timothawus 4: 2-5 - Wa'azin kalma; zama nan take a cikin yanayi, daga lokacin yanayi; ku tsautawa, ku tsautawa, ku kwaɓe da dukan haƙuri da koyarwa.</w:t>
      </w:r>
    </w:p>
    <w:p w14:paraId="78A55208" w14:textId="77777777" w:rsidR="000F7377" w:rsidRDefault="000F7377"/>
    <w:p w14:paraId="7948EC8C" w14:textId="77777777" w:rsidR="000F7377" w:rsidRDefault="000F7377">
      <w:r xmlns:w="http://schemas.openxmlformats.org/wordprocessingml/2006/main">
        <w:t xml:space="preserve">2. Afisawa 4:14-15 – Domin daga yanzu ba za mu zama ’ya’ya ba, ana ta komowa, ana ɗaukarmu da kowace iskar koyarwa, ta wurin cin mutuncin mutane, da yaudara, inda suke jira don su ruɗi.</w:t>
      </w:r>
    </w:p>
    <w:p w14:paraId="7DA7A992" w14:textId="77777777" w:rsidR="000F7377" w:rsidRDefault="000F7377"/>
    <w:p w14:paraId="242149D7" w14:textId="77777777" w:rsidR="000F7377" w:rsidRDefault="000F7377">
      <w:r xmlns:w="http://schemas.openxmlformats.org/wordprocessingml/2006/main">
        <w:t xml:space="preserve">Titus 1:14 Ba a kula da tatsuniyoyi na Yahudawa, da umarnan mutane waɗanda suka rabu da gaskiya ba.</w:t>
      </w:r>
    </w:p>
    <w:p w14:paraId="2C1A8410" w14:textId="77777777" w:rsidR="000F7377" w:rsidRDefault="000F7377"/>
    <w:p w14:paraId="1049342E" w14:textId="77777777" w:rsidR="000F7377" w:rsidRDefault="000F7377">
      <w:r xmlns:w="http://schemas.openxmlformats.org/wordprocessingml/2006/main">
        <w:t xml:space="preserve">Bulus ya ƙarfafa Titus ya ƙin koyarwar ƙarya kuma ya mai da hankali ga gaskiya.</w:t>
      </w:r>
    </w:p>
    <w:p w14:paraId="63637E6F" w14:textId="77777777" w:rsidR="000F7377" w:rsidRDefault="000F7377"/>
    <w:p w14:paraId="7AF64B3A" w14:textId="77777777" w:rsidR="000F7377" w:rsidRDefault="000F7377">
      <w:r xmlns:w="http://schemas.openxmlformats.org/wordprocessingml/2006/main">
        <w:t xml:space="preserve">1. Ikon Gaskiya: Koyon Gane Abin Da Yake Gaske A Zamanin Qarya.</w:t>
      </w:r>
    </w:p>
    <w:p w14:paraId="55B0E748" w14:textId="77777777" w:rsidR="000F7377" w:rsidRDefault="000F7377"/>
    <w:p w14:paraId="7EA58EB1" w14:textId="77777777" w:rsidR="000F7377" w:rsidRDefault="000F7377">
      <w:r xmlns:w="http://schemas.openxmlformats.org/wordprocessingml/2006/main">
        <w:t xml:space="preserve">2. Juya Daga Tatsuniyoyi: Cin Nasara Jarabawar Bin Dokokin Maza</w:t>
      </w:r>
    </w:p>
    <w:p w14:paraId="30601ED4" w14:textId="77777777" w:rsidR="000F7377" w:rsidRDefault="000F7377"/>
    <w:p w14:paraId="728B6EAC" w14:textId="77777777" w:rsidR="000F7377" w:rsidRDefault="000F7377">
      <w:r xmlns:w="http://schemas.openxmlformats.org/wordprocessingml/2006/main">
        <w:t xml:space="preserve">1. Karin Magana 3:5-7 - Ka dogara ga Ubangiji da dukan zuciyarka; Kada kuma ka dogara ga fahimtarka. A cikin dukan al'amuranka ka gane shi, Shi kuma zai shiryar da hanyoyinka. Kada ku zama masu hikima a kanku, ku ji tsoron Ubangiji, ku rabu da mugunta.</w:t>
      </w:r>
    </w:p>
    <w:p w14:paraId="6A21BD82" w14:textId="77777777" w:rsidR="000F7377" w:rsidRDefault="000F7377"/>
    <w:p w14:paraId="2B701C57" w14:textId="77777777" w:rsidR="000F7377" w:rsidRDefault="000F7377">
      <w:r xmlns:w="http://schemas.openxmlformats.org/wordprocessingml/2006/main">
        <w:t xml:space="preserve">2. Kolosiyawa 2:8 – Ku yi hankali kada kowa ya ɓata ku ta hanyar falsafa da ruɗin banza, bisa ga al’adar mutane, bisa ga al’adun duniya, ba bisa ga Kristi ba.</w:t>
      </w:r>
    </w:p>
    <w:p w14:paraId="06FBEF9B" w14:textId="77777777" w:rsidR="000F7377" w:rsidRDefault="000F7377"/>
    <w:p w14:paraId="0A23B10E" w14:textId="77777777" w:rsidR="000F7377" w:rsidRDefault="000F7377">
      <w:r xmlns:w="http://schemas.openxmlformats.org/wordprocessingml/2006/main">
        <w:t xml:space="preserve">Titus 1:15 Ga masu-tsarki dukan abu tsarkakakku ne, amma ga waɗanda suke ƙazanta da marasa bangaskiya ba su da wani abu mai tsarki. Amma ko tunaninsu da lamirinsu sun ƙazantu.</w:t>
      </w:r>
    </w:p>
    <w:p w14:paraId="164C0BDA" w14:textId="77777777" w:rsidR="000F7377" w:rsidRDefault="000F7377"/>
    <w:p w14:paraId="7E6F72A6" w14:textId="77777777" w:rsidR="000F7377" w:rsidRDefault="000F7377">
      <w:r xmlns:w="http://schemas.openxmlformats.org/wordprocessingml/2006/main">
        <w:t xml:space="preserve">Dukan abubuwa tsarkaka ne ga masu tsarki, amma ga waɗanda suke ƙazantar da marasa bangaskiya, babu abin da yake da tsarki; Har hankalinsu da lamirinsu ya ƙazantu.</w:t>
      </w:r>
    </w:p>
    <w:p w14:paraId="148E3CF3" w14:textId="77777777" w:rsidR="000F7377" w:rsidRDefault="000F7377"/>
    <w:p w14:paraId="2FC4E675" w14:textId="77777777" w:rsidR="000F7377" w:rsidRDefault="000F7377">
      <w:r xmlns:w="http://schemas.openxmlformats.org/wordprocessingml/2006/main">
        <w:t xml:space="preserve">1. Kada ka ƙyale kanka ka ƙazantu, gama babu abin da zai wanzu.</w:t>
      </w:r>
    </w:p>
    <w:p w14:paraId="2FC9E87A" w14:textId="77777777" w:rsidR="000F7377" w:rsidRDefault="000F7377"/>
    <w:p w14:paraId="6FE85F38" w14:textId="77777777" w:rsidR="000F7377" w:rsidRDefault="000F7377">
      <w:r xmlns:w="http://schemas.openxmlformats.org/wordprocessingml/2006/main">
        <w:t xml:space="preserve">2. Yana da mahimmanci a kiyaye tsabtar hankali da lamiri.</w:t>
      </w:r>
    </w:p>
    <w:p w14:paraId="4099CB73" w14:textId="77777777" w:rsidR="000F7377" w:rsidRDefault="000F7377"/>
    <w:p w14:paraId="671EC807" w14:textId="77777777" w:rsidR="000F7377" w:rsidRDefault="000F7377">
      <w:r xmlns:w="http://schemas.openxmlformats.org/wordprocessingml/2006/main">
        <w:t xml:space="preserve">1. Afisawa 4:17-32 – Ku tuɓe tsohon mutum ku yafa sabon halin.</w:t>
      </w:r>
    </w:p>
    <w:p w14:paraId="22EC98CD" w14:textId="77777777" w:rsidR="000F7377" w:rsidRDefault="000F7377"/>
    <w:p w14:paraId="69AEA54B" w14:textId="77777777" w:rsidR="000F7377" w:rsidRDefault="000F7377">
      <w:r xmlns:w="http://schemas.openxmlformats.org/wordprocessingml/2006/main">
        <w:t xml:space="preserve">2. Karin Magana 4:23 – Ka kiyaye zuciyarka, gama ita ce tushen rai.</w:t>
      </w:r>
    </w:p>
    <w:p w14:paraId="6C08309E" w14:textId="77777777" w:rsidR="000F7377" w:rsidRDefault="000F7377"/>
    <w:p w14:paraId="113E1FB4" w14:textId="77777777" w:rsidR="000F7377" w:rsidRDefault="000F7377">
      <w:r xmlns:w="http://schemas.openxmlformats.org/wordprocessingml/2006/main">
        <w:t xml:space="preserve">Titus 1:16 Suna furta cewa sun san Allah; Amma a cikin ayyuka sukan yi musun shi, suna ƙazanta, masu rashin biyayya, kuma ga kowane kyakkyawan aiki, waɗanda ba su da tushe.</w:t>
      </w:r>
    </w:p>
    <w:p w14:paraId="1752EB13" w14:textId="77777777" w:rsidR="000F7377" w:rsidRDefault="000F7377"/>
    <w:p w14:paraId="6310F198" w14:textId="77777777" w:rsidR="000F7377" w:rsidRDefault="000F7377">
      <w:r xmlns:w="http://schemas.openxmlformats.org/wordprocessingml/2006/main">
        <w:t xml:space="preserve">Kada waɗanda suke da'awar sun san Allah su ruɗe mu, amma sun musunta shi ta wurin munanan ayyukansu.</w:t>
      </w:r>
    </w:p>
    <w:p w14:paraId="1C114F2E" w14:textId="77777777" w:rsidR="000F7377" w:rsidRDefault="000F7377"/>
    <w:p w14:paraId="5F174DF5" w14:textId="77777777" w:rsidR="000F7377" w:rsidRDefault="000F7377">
      <w:r xmlns:w="http://schemas.openxmlformats.org/wordprocessingml/2006/main">
        <w:t xml:space="preserve">1: "Rayuwa Cikin Imaninmu: Kira zuwa ga Ayyuka Nagari."</w:t>
      </w:r>
    </w:p>
    <w:p w14:paraId="1C169D54" w14:textId="77777777" w:rsidR="000F7377" w:rsidRDefault="000F7377"/>
    <w:p w14:paraId="2A9E5384" w14:textId="77777777" w:rsidR="000F7377" w:rsidRDefault="000F7377">
      <w:r xmlns:w="http://schemas.openxmlformats.org/wordprocessingml/2006/main">
        <w:t xml:space="preserve">2: "Rayuwar Rayuwa ta Bangaskiya: Ayyuka suna magana da ƙarfi fiye da Kalmomi."</w:t>
      </w:r>
    </w:p>
    <w:p w14:paraId="16F6CB0B" w14:textId="77777777" w:rsidR="000F7377" w:rsidRDefault="000F7377"/>
    <w:p w14:paraId="14D8218B" w14:textId="77777777" w:rsidR="000F7377" w:rsidRDefault="000F7377">
      <w:r xmlns:w="http://schemas.openxmlformats.org/wordprocessingml/2006/main">
        <w:t xml:space="preserve">1: Yakubu 2: 14-17 "'Yan'uwana, menene amfanin idan wani yana da'awar yana da bangaskiya amma ba shi da ayyuka? Irin wannan bangaskiyar za ta iya cece su? ɗayanku ya ce musu, “Ku tafi lafiya, ku ji ƙoshi, ku ƙoshi,” amma bai yi kome ba game da bukatunsu na jiki, mene ne amfanin haka? mutu."</w:t>
      </w:r>
    </w:p>
    <w:p w14:paraId="428B7BFB" w14:textId="77777777" w:rsidR="000F7377" w:rsidRDefault="000F7377"/>
    <w:p w14:paraId="7C2025A5" w14:textId="77777777" w:rsidR="000F7377" w:rsidRDefault="000F7377">
      <w:r xmlns:w="http://schemas.openxmlformats.org/wordprocessingml/2006/main">
        <w:t xml:space="preserve">2: Matta 7: 21-23 "Ba duk wanda ya ce mini, 'Ubangiji, Ubangiji,' ne zai shiga Mulkin Sama ba, sai dai wanda ya aikata nufin Ubana wanda ke cikin Sama. Mutane da yawa za su ce mini. A wannan rana, 'Ya Ubangiji, Ubangiji, ba mu yi annabci da sunanka ba, da sunanka kuma muka fitar da aljanu, da sunanka kuma muka yi mu'ujizai da yawa? Sa'an nan zan faɗa musu a sarari cewa, 'Ban taɓa saninku ba, ku nesa da ni, ku masu mugunta!'</w:t>
      </w:r>
    </w:p>
    <w:p w14:paraId="7851267F" w14:textId="77777777" w:rsidR="000F7377" w:rsidRDefault="000F7377"/>
    <w:p w14:paraId="5A184445" w14:textId="77777777" w:rsidR="000F7377" w:rsidRDefault="000F7377">
      <w:r xmlns:w="http://schemas.openxmlformats.org/wordprocessingml/2006/main">
        <w:t xml:space="preserve">Titus 2 shine babi na biyu na wasiƙar da manzo Bulus ya rubuta zuwa ga Titus, abokin aiki kuma abokin aiki a hidima. A cikin wannan babi, Bulus ya ba da umarni masu amfani ga ƙungiyoyi daban-daban a cikin al'ummar Ikklisiya, yana mai da hankali ga rayuwa ta ibada da ingantacciyar koyarwa.</w:t>
      </w:r>
    </w:p>
    <w:p w14:paraId="6FFFE44E" w14:textId="77777777" w:rsidR="000F7377" w:rsidRDefault="000F7377"/>
    <w:p w14:paraId="46E66AFD" w14:textId="77777777" w:rsidR="000F7377" w:rsidRDefault="000F7377">
      <w:r xmlns:w="http://schemas.openxmlformats.org/wordprocessingml/2006/main">
        <w:t xml:space="preserve">Sakin layi na 1: Bulus ya umurci Titus game da ƙungiyoyin shekaru daban-daban a cikin ikilisiya (Titus 2:1-10). Ya aririce Titus ya koyar da sahihiyar koyarwa da ta jitu da bisharar Yesu Kristi. Musamman ma, yana ƙarfafa dattawa su kasance masu hankali, masu daraja, masu kamun kai, da aminci cikin bangaskiya. An umurci </w:t>
      </w:r>
      <w:r xmlns:w="http://schemas.openxmlformats.org/wordprocessingml/2006/main">
        <w:t xml:space="preserve">tsofaffin </w:t>
      </w:r>
      <w:r xmlns:w="http://schemas.openxmlformats.org/wordprocessingml/2006/main">
        <w:lastRenderedPageBreak xmlns:w="http://schemas.openxmlformats.org/wordprocessingml/2006/main"/>
      </w:r>
      <w:r xmlns:w="http://schemas.openxmlformats.org/wordprocessingml/2006/main">
        <w:t xml:space="preserve">mata su zama masu tsoron Allah, ba masu zagi ko bayin ruwan inabi mai yawa ba, amma masu koyar da nagarta. Ana ƙarfafa samari su kasance masu kamun kai kuma su kasance da aminci a halinsu. An umurci bayi da su zama bayi masu biyayya da aminci.</w:t>
      </w:r>
    </w:p>
    <w:p w14:paraId="10A3400F" w14:textId="77777777" w:rsidR="000F7377" w:rsidRDefault="000F7377"/>
    <w:p w14:paraId="61DD3240" w14:textId="77777777" w:rsidR="000F7377" w:rsidRDefault="000F7377">
      <w:r xmlns:w="http://schemas.openxmlformats.org/wordprocessingml/2006/main">
        <w:t xml:space="preserve">Sakin layi na biyu: Bulus ya ba da haske game da aikin fansa na Kristi da tasirinsa ga rayuwar masu bi (Titus 2:11-14). Ya jaddada cewa alherin Allah ya bayyana yana kawo ceto ga dukan mutane. Wannan alherin yana horar da masu bi su rabu da rashin tsoron Allah da sha'awar duniya yayin da suke rayuwa cikin kamun kai, masu gaskiya, da na ibada a wannan zamani. Bulus ya tuna wa Titus cewa masu bi suna ɗokin jiran bege mai albarka—bayyanuwar Allah mai girma da Mai Cetonmu Yesu Kristi—wanda ya ba da kansa domin mu ya fanshe mu daga dukan mugunta, ya tsarkake wa kansa jama’a domin mallakarsa masu himma ga ayyuka nagari.</w:t>
      </w:r>
    </w:p>
    <w:p w14:paraId="7DDDA0EE" w14:textId="77777777" w:rsidR="000F7377" w:rsidRDefault="000F7377"/>
    <w:p w14:paraId="3A73C8F1" w14:textId="77777777" w:rsidR="000F7377" w:rsidRDefault="000F7377">
      <w:r xmlns:w="http://schemas.openxmlformats.org/wordprocessingml/2006/main">
        <w:t xml:space="preserve">Sakin layi na 3: Babin ya ƙare da takamaiman umarni kan yadda Titus zai koyar da waɗannan abubuwa (Titus 2:15). Bulus ya umarci Titus ya faɗi waɗannan abubuwa da iko don kada kowa ya ƙi shi. Ya ba shi shawarar kada ya ƙyale kowa ya raina shi saboda ƙuruciyarsa amma a maimakon haka ya kafa misali a zance, ɗabi’a, ƙauna, aminci, da tsabta.</w:t>
      </w:r>
    </w:p>
    <w:p w14:paraId="06F09068" w14:textId="77777777" w:rsidR="000F7377" w:rsidRDefault="000F7377"/>
    <w:p w14:paraId="55E0AADD" w14:textId="77777777" w:rsidR="000F7377" w:rsidRDefault="000F7377">
      <w:r xmlns:w="http://schemas.openxmlformats.org/wordprocessingml/2006/main">
        <w:t xml:space="preserve">A takaice,</w:t>
      </w:r>
    </w:p>
    <w:p w14:paraId="2707CC42" w14:textId="77777777" w:rsidR="000F7377" w:rsidRDefault="000F7377">
      <w:r xmlns:w="http://schemas.openxmlformats.org/wordprocessingml/2006/main">
        <w:t xml:space="preserve">Babi na biyu na Titus yana ba da umarni masu amfani ga ƙungiyoyi daban-daban a cikin al'ummar Ikklisiya, yana mai da hankali ga rayuwa ta ibada da ingantacciyar koyarwa.</w:t>
      </w:r>
    </w:p>
    <w:p w14:paraId="7133CFFF" w14:textId="77777777" w:rsidR="000F7377" w:rsidRDefault="000F7377">
      <w:r xmlns:w="http://schemas.openxmlformats.org/wordprocessingml/2006/main">
        <w:t xml:space="preserve">Bulus ya umurci Titus game da ɗabi’a da halin dattawa, manyan mata, samari, da bayi.</w:t>
      </w:r>
    </w:p>
    <w:p w14:paraId="6BBF6989" w14:textId="77777777" w:rsidR="000F7377" w:rsidRDefault="000F7377"/>
    <w:p w14:paraId="2940AF5F" w14:textId="77777777" w:rsidR="000F7377" w:rsidRDefault="000F7377">
      <w:r xmlns:w="http://schemas.openxmlformats.org/wordprocessingml/2006/main">
        <w:t xml:space="preserve">Ya bayyana aikin fansa na Kristi da tasirinsa a kan rayuwar masu bi, yana jaddada bukatar yin watsi da rashin tsoron Allah da rayuwa cikin jiran dawowar Kristi.</w:t>
      </w:r>
    </w:p>
    <w:p w14:paraId="31949A11" w14:textId="77777777" w:rsidR="000F7377" w:rsidRDefault="000F7377"/>
    <w:p w14:paraId="2CE74DC0" w14:textId="77777777" w:rsidR="000F7377" w:rsidRDefault="000F7377">
      <w:r xmlns:w="http://schemas.openxmlformats.org/wordprocessingml/2006/main">
        <w:t xml:space="preserve">Babin ya ƙare da gargaɗi ga Titus ya koyar da waɗannan abubuwa da iko, yana ba da misali a rayuwarsa. Wannan babi yana aiki a matsayin jagora don rayuwa mai ibada a cikin al'ummar Ikklisiya, yana nuna ikon canza alherin Allah da kuma ƙarfafa masu bi su yi rayuwa daidai da ingantacciyar koyarwa.</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Titus 2:1 Amma ka faɗi abin da ya zama ingantaccen koyarwa.</w:t>
      </w:r>
    </w:p>
    <w:p w14:paraId="34098469" w14:textId="77777777" w:rsidR="000F7377" w:rsidRDefault="000F7377"/>
    <w:p w14:paraId="6C2992AC" w14:textId="77777777" w:rsidR="000F7377" w:rsidRDefault="000F7377">
      <w:r xmlns:w="http://schemas.openxmlformats.org/wordprocessingml/2006/main">
        <w:t xml:space="preserve">1: Faɗin gaskiya da ta yi daidai da Kalmar Allah.</w:t>
      </w:r>
    </w:p>
    <w:p w14:paraId="11ECCB38" w14:textId="77777777" w:rsidR="000F7377" w:rsidRDefault="000F7377"/>
    <w:p w14:paraId="443CEB33" w14:textId="77777777" w:rsidR="000F7377" w:rsidRDefault="000F7377">
      <w:r xmlns:w="http://schemas.openxmlformats.org/wordprocessingml/2006/main">
        <w:t xml:space="preserve">2: Raba Kalmar Allah da aminci da daidai.</w:t>
      </w:r>
    </w:p>
    <w:p w14:paraId="7017E4C8" w14:textId="77777777" w:rsidR="000F7377" w:rsidRDefault="000F7377"/>
    <w:p w14:paraId="5FB0C404" w14:textId="77777777" w:rsidR="000F7377" w:rsidRDefault="000F7377">
      <w:r xmlns:w="http://schemas.openxmlformats.org/wordprocessingml/2006/main">
        <w:t xml:space="preserve">1: Karin Magana 23: 23-24 "Ka sayi gaskiya, kada ka sayar da ita, ka sayi hikima, da koyarwa, da fahimi."</w:t>
      </w:r>
    </w:p>
    <w:p w14:paraId="1B5CB4EF" w14:textId="77777777" w:rsidR="000F7377" w:rsidRDefault="000F7377"/>
    <w:p w14:paraId="4E95E261" w14:textId="77777777" w:rsidR="000F7377" w:rsidRDefault="000F7377">
      <w:r xmlns:w="http://schemas.openxmlformats.org/wordprocessingml/2006/main">
        <w:t xml:space="preserve">2: 2 Timothawus 4:2 “Ka yi wa’azin kalma; kasance a shirye a kakar da kuma bayan kakar; ku tsautawa, ku tsautawa, ku kwaɓe, da cikakken haƙuri da koyarwa.”</w:t>
      </w:r>
    </w:p>
    <w:p w14:paraId="671A8DDC" w14:textId="77777777" w:rsidR="000F7377" w:rsidRDefault="000F7377"/>
    <w:p w14:paraId="00C11CF9" w14:textId="77777777" w:rsidR="000F7377" w:rsidRDefault="000F7377">
      <w:r xmlns:w="http://schemas.openxmlformats.org/wordprocessingml/2006/main">
        <w:t xml:space="preserve">Titus 2:2 Domin dattawa su kasance masu natsuwa, karimci, masu kamun kai, masu aminci, da aminci, da ƙauna, da haƙuri.</w:t>
      </w:r>
    </w:p>
    <w:p w14:paraId="0B812D17" w14:textId="77777777" w:rsidR="000F7377" w:rsidRDefault="000F7377"/>
    <w:p w14:paraId="75AB7A69" w14:textId="77777777" w:rsidR="000F7377" w:rsidRDefault="000F7377">
      <w:r xmlns:w="http://schemas.openxmlformats.org/wordprocessingml/2006/main">
        <w:t xml:space="preserve">Ya kamata mazan maza su yi rayuwa ta natsuwa, da gaske, tawali'u, aminci, sadaka, da haƙuri.</w:t>
      </w:r>
    </w:p>
    <w:p w14:paraId="4E83F62F" w14:textId="77777777" w:rsidR="000F7377" w:rsidRDefault="000F7377"/>
    <w:p w14:paraId="378837D3" w14:textId="77777777" w:rsidR="000F7377" w:rsidRDefault="000F7377">
      <w:r xmlns:w="http://schemas.openxmlformats.org/wordprocessingml/2006/main">
        <w:t xml:space="preserve">1. Falalar Hakuri: Samun Natsuwa a Guguwar Rayuwa</w:t>
      </w:r>
    </w:p>
    <w:p w14:paraId="7FD26FD1" w14:textId="77777777" w:rsidR="000F7377" w:rsidRDefault="000F7377"/>
    <w:p w14:paraId="4718A0C8" w14:textId="77777777" w:rsidR="000F7377" w:rsidRDefault="000F7377">
      <w:r xmlns:w="http://schemas.openxmlformats.org/wordprocessingml/2006/main">
        <w:t xml:space="preserve">2. Hikimar Zamani: Yadda Ake Rayuwar Mutunci</w:t>
      </w:r>
    </w:p>
    <w:p w14:paraId="16DCFC3D" w14:textId="77777777" w:rsidR="000F7377" w:rsidRDefault="000F7377"/>
    <w:p w14:paraId="36C572FF" w14:textId="77777777" w:rsidR="000F7377" w:rsidRDefault="000F7377">
      <w:r xmlns:w="http://schemas.openxmlformats.org/wordprocessingml/2006/main">
        <w:t xml:space="preserve">1. Galatiyawa 5:22-23 - Amma 'ya'yan Ruhu shine ƙauna, farin ciki, salama, haƙuri, nagarta, nagarta, aminci, tawali'u, kamun kai; akan irin wadannan abubuwa babu doka.</w:t>
      </w:r>
    </w:p>
    <w:p w14:paraId="4FD97B60" w14:textId="77777777" w:rsidR="000F7377" w:rsidRDefault="000F7377"/>
    <w:p w14:paraId="655EEA70" w14:textId="77777777" w:rsidR="000F7377" w:rsidRDefault="000F7377">
      <w:r xmlns:w="http://schemas.openxmlformats.org/wordprocessingml/2006/main">
        <w:t xml:space="preserve">2. Yaƙub 1:2-4 – Ya ku ’yan’uwana, sa’ad da kuke fuskantar gwaji iri-iri, ku lissafta shi duka abin farin ciki ne, gama kun sani gwajin bangaskiyarku yana ba da ƙarfi. Kuma sai haƙuri ya cika aikinsa, tsammaninku, ku kasance cikakku, ba ku da kome.</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Tsofaffi mata kuma, su kasance da halin da ya dace da tsarki, ba masu ƙarar ƙarya ba, kada a ba su ruwan inabi mai yawa, masu koyar da kyawawan abubuwa.</w:t>
      </w:r>
    </w:p>
    <w:p w14:paraId="1CF27ABB" w14:textId="77777777" w:rsidR="000F7377" w:rsidRDefault="000F7377"/>
    <w:p w14:paraId="1D5B12D4" w14:textId="77777777" w:rsidR="000F7377" w:rsidRDefault="000F7377">
      <w:r xmlns:w="http://schemas.openxmlformats.org/wordprocessingml/2006/main">
        <w:t xml:space="preserve">Ya kamata manyan mata su kasance masu tsarki a cikin halayensu, su guji zargin ƙarya da shaye-shaye da koyar da kyawawan abubuwa.</w:t>
      </w:r>
    </w:p>
    <w:p w14:paraId="49EE2003" w14:textId="77777777" w:rsidR="000F7377" w:rsidRDefault="000F7377"/>
    <w:p w14:paraId="4F4EFA7E" w14:textId="77777777" w:rsidR="000F7377" w:rsidRDefault="000F7377">
      <w:r xmlns:w="http://schemas.openxmlformats.org/wordprocessingml/2006/main">
        <w:t xml:space="preserve">1. Rayuwa Mai Tsarki a matsayin Manya Mata</w:t>
      </w:r>
    </w:p>
    <w:p w14:paraId="23EC80BA" w14:textId="77777777" w:rsidR="000F7377" w:rsidRDefault="000F7377"/>
    <w:p w14:paraId="431327F4" w14:textId="77777777" w:rsidR="000F7377" w:rsidRDefault="000F7377">
      <w:r xmlns:w="http://schemas.openxmlformats.org/wordprocessingml/2006/main">
        <w:t xml:space="preserve">2. Koyar da Kyawawan Abubuwa da Nisantar Mummuna</w:t>
      </w:r>
    </w:p>
    <w:p w14:paraId="50F080F3" w14:textId="77777777" w:rsidR="000F7377" w:rsidRDefault="000F7377"/>
    <w:p w14:paraId="358FC4CB" w14:textId="77777777" w:rsidR="000F7377" w:rsidRDefault="000F7377">
      <w:r xmlns:w="http://schemas.openxmlformats.org/wordprocessingml/2006/main">
        <w:t xml:space="preserve">1. Afisawa 4:17-32 – Yin Tafiya a Hanyar da ta dace da Kira.</w:t>
      </w:r>
    </w:p>
    <w:p w14:paraId="677D6367" w14:textId="77777777" w:rsidR="000F7377" w:rsidRDefault="000F7377"/>
    <w:p w14:paraId="505B6772" w14:textId="77777777" w:rsidR="000F7377" w:rsidRDefault="000F7377">
      <w:r xmlns:w="http://schemas.openxmlformats.org/wordprocessingml/2006/main">
        <w:t xml:space="preserve">2. Misalai 20: 1 - Ikon ruwan inabi da abin sha mai ƙarfi</w:t>
      </w:r>
    </w:p>
    <w:p w14:paraId="5D9C5202" w14:textId="77777777" w:rsidR="000F7377" w:rsidRDefault="000F7377"/>
    <w:p w14:paraId="51030F83" w14:textId="77777777" w:rsidR="000F7377" w:rsidRDefault="000F7377">
      <w:r xmlns:w="http://schemas.openxmlformats.org/wordprocessingml/2006/main">
        <w:t xml:space="preserve">Titus 2:4 Domin su koya wa 'yan mata su kasance masu hankali, su ƙaunaci mazajensu, su ƙaunaci 'ya'yansu.</w:t>
      </w:r>
    </w:p>
    <w:p w14:paraId="7D76E6EF" w14:textId="77777777" w:rsidR="000F7377" w:rsidRDefault="000F7377"/>
    <w:p w14:paraId="55865090" w14:textId="77777777" w:rsidR="000F7377" w:rsidRDefault="000F7377">
      <w:r xmlns:w="http://schemas.openxmlformats.org/wordprocessingml/2006/main">
        <w:t xml:space="preserve">Wannan nassin yana ƙarfafa mu mu koya wa ’yan mata su zama masu kamun kai, su ƙaunaci mazajensu, su ƙaunaci ’ya’yansu.</w:t>
      </w:r>
    </w:p>
    <w:p w14:paraId="1CCD9A54" w14:textId="77777777" w:rsidR="000F7377" w:rsidRDefault="000F7377"/>
    <w:p w14:paraId="16A63F37" w14:textId="77777777" w:rsidR="000F7377" w:rsidRDefault="000F7377">
      <w:r xmlns:w="http://schemas.openxmlformats.org/wordprocessingml/2006/main">
        <w:t xml:space="preserve">1. "Rayuwa Cikin Soyayya: Kula da Iyalan Mu"</w:t>
      </w:r>
    </w:p>
    <w:p w14:paraId="02D3EB63" w14:textId="77777777" w:rsidR="000F7377" w:rsidRDefault="000F7377"/>
    <w:p w14:paraId="16F9F69B" w14:textId="77777777" w:rsidR="000F7377" w:rsidRDefault="000F7377">
      <w:r xmlns:w="http://schemas.openxmlformats.org/wordprocessingml/2006/main">
        <w:t xml:space="preserve">2. "Ikon Kame Kai: Albarka Ga Kowa"</w:t>
      </w:r>
    </w:p>
    <w:p w14:paraId="0E765049" w14:textId="77777777" w:rsidR="000F7377" w:rsidRDefault="000F7377"/>
    <w:p w14:paraId="6BF2BEEF" w14:textId="77777777" w:rsidR="000F7377" w:rsidRDefault="000F7377">
      <w:r xmlns:w="http://schemas.openxmlformats.org/wordprocessingml/2006/main">
        <w:t xml:space="preserve">1. Afisawa 5:21-33 – biyayya ga juna domin girmamawa ga Kristi</w:t>
      </w:r>
    </w:p>
    <w:p w14:paraId="5A93BC6D" w14:textId="77777777" w:rsidR="000F7377" w:rsidRDefault="000F7377"/>
    <w:p w14:paraId="70B0871F" w14:textId="77777777" w:rsidR="000F7377" w:rsidRDefault="000F7377">
      <w:r xmlns:w="http://schemas.openxmlformats.org/wordprocessingml/2006/main">
        <w:t xml:space="preserve">2. Misalai 31: 10-31 - Halayen mata da halin kirki</w:t>
      </w:r>
    </w:p>
    <w:p w14:paraId="3F3CB52F" w14:textId="77777777" w:rsidR="000F7377" w:rsidRDefault="000F7377"/>
    <w:p w14:paraId="16FFAEE8" w14:textId="77777777" w:rsidR="000F7377" w:rsidRDefault="000F7377">
      <w:r xmlns:w="http://schemas.openxmlformats.org/wordprocessingml/2006/main">
        <w:t xml:space="preserve">Titus 2:5 Su zama masu hikima, masu tsabta, masu tsaro a gida, nagari, masu biyayya ga mazajensu, domin kada a zagi maganar Allah.</w:t>
      </w:r>
    </w:p>
    <w:p w14:paraId="69E5C429" w14:textId="77777777" w:rsidR="000F7377" w:rsidRDefault="000F7377"/>
    <w:p w14:paraId="2EA3367B" w14:textId="77777777" w:rsidR="000F7377" w:rsidRDefault="000F7377">
      <w:r xmlns:w="http://schemas.openxmlformats.org/wordprocessingml/2006/main">
        <w:t xml:space="preserve">Nassin ya nanata muhimmancin mata su kasance masu hankali, kamunkai, masu kula a gida, nagari, masu biyayya ga mazajensu domin kada a ci mutuncin maganar Allah.</w:t>
      </w:r>
    </w:p>
    <w:p w14:paraId="466DE181" w14:textId="77777777" w:rsidR="000F7377" w:rsidRDefault="000F7377"/>
    <w:p w14:paraId="0070DD05" w14:textId="77777777" w:rsidR="000F7377" w:rsidRDefault="000F7377">
      <w:r xmlns:w="http://schemas.openxmlformats.org/wordprocessingml/2006/main">
        <w:t xml:space="preserve">1. Mata: Rayuwa bisa ga Kalmar Allah</w:t>
      </w:r>
    </w:p>
    <w:p w14:paraId="04DBC36A" w14:textId="77777777" w:rsidR="000F7377" w:rsidRDefault="000F7377"/>
    <w:p w14:paraId="7DE46EA1" w14:textId="77777777" w:rsidR="000F7377" w:rsidRDefault="000F7377">
      <w:r xmlns:w="http://schemas.openxmlformats.org/wordprocessingml/2006/main">
        <w:t xml:space="preserve">2. Ikon Mace Mai Ibadah</w:t>
      </w:r>
    </w:p>
    <w:p w14:paraId="3F7519DF" w14:textId="77777777" w:rsidR="000F7377" w:rsidRDefault="000F7377"/>
    <w:p w14:paraId="0A6E5283" w14:textId="77777777" w:rsidR="000F7377" w:rsidRDefault="000F7377">
      <w:r xmlns:w="http://schemas.openxmlformats.org/wordprocessingml/2006/main">
        <w:t xml:space="preserve">1. Misalai 31:10-31</w:t>
      </w:r>
    </w:p>
    <w:p w14:paraId="45601E8B" w14:textId="77777777" w:rsidR="000F7377" w:rsidRDefault="000F7377"/>
    <w:p w14:paraId="138081C2" w14:textId="77777777" w:rsidR="000F7377" w:rsidRDefault="000F7377">
      <w:r xmlns:w="http://schemas.openxmlformats.org/wordprocessingml/2006/main">
        <w:t xml:space="preserve">2. 1 Bitrus 3:1-7</w:t>
      </w:r>
    </w:p>
    <w:p w14:paraId="43FE98FD" w14:textId="77777777" w:rsidR="000F7377" w:rsidRDefault="000F7377"/>
    <w:p w14:paraId="193FED84" w14:textId="77777777" w:rsidR="000F7377" w:rsidRDefault="000F7377">
      <w:r xmlns:w="http://schemas.openxmlformats.org/wordprocessingml/2006/main">
        <w:t xml:space="preserve">Titus 2:6 Samari kuma ku gargaɗi su kasance da natsuwa.</w:t>
      </w:r>
    </w:p>
    <w:p w14:paraId="44879EFE" w14:textId="77777777" w:rsidR="000F7377" w:rsidRDefault="000F7377"/>
    <w:p w14:paraId="21EB5F66" w14:textId="77777777" w:rsidR="000F7377" w:rsidRDefault="000F7377">
      <w:r xmlns:w="http://schemas.openxmlformats.org/wordprocessingml/2006/main">
        <w:t xml:space="preserve">Nassin yana ƙarfafa samari su kasance da hankali da tunani.</w:t>
      </w:r>
    </w:p>
    <w:p w14:paraId="5DB79FD3" w14:textId="77777777" w:rsidR="000F7377" w:rsidRDefault="000F7377"/>
    <w:p w14:paraId="687B3E56" w14:textId="77777777" w:rsidR="000F7377" w:rsidRDefault="000F7377">
      <w:r xmlns:w="http://schemas.openxmlformats.org/wordprocessingml/2006/main">
        <w:t xml:space="preserve">1. Rayuwar Hikima: Darajar Hankali</w:t>
      </w:r>
    </w:p>
    <w:p w14:paraId="5B135D88" w14:textId="77777777" w:rsidR="000F7377" w:rsidRDefault="000F7377"/>
    <w:p w14:paraId="10F800A7" w14:textId="77777777" w:rsidR="000F7377" w:rsidRDefault="000F7377">
      <w:r xmlns:w="http://schemas.openxmlformats.org/wordprocessingml/2006/main">
        <w:t xml:space="preserve">2. Hankali Mai Adalci: Natsuwa ta Ruhaniya ga Samari</w:t>
      </w:r>
    </w:p>
    <w:p w14:paraId="153DBCC5" w14:textId="77777777" w:rsidR="000F7377" w:rsidRDefault="000F7377"/>
    <w:p w14:paraId="7C7F8A95" w14:textId="77777777" w:rsidR="000F7377" w:rsidRDefault="000F7377">
      <w:r xmlns:w="http://schemas.openxmlformats.org/wordprocessingml/2006/main">
        <w:t xml:space="preserve">1. Misalai 23:19-20 - “Ka ji, ɗana, ka yi hikima, ka bi da zuciyarka cikin hanya. Kada ku kasance cikin masu shan giya. a cikin masu cin nama masu tayar da hankali: Gama mashayi da macizai za su yi talauci: barci kuma za ya sa tufafin mutum.”</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Misalai 3:21-22 - “Ɗana, kada ka bar su su rabu da idanunka: ka kiyaye hikima da fahimi: Za su zama rai ga ranka, alheri ga wuyanka.”</w:t>
      </w:r>
    </w:p>
    <w:p w14:paraId="04BB9BD3" w14:textId="77777777" w:rsidR="000F7377" w:rsidRDefault="000F7377"/>
    <w:p w14:paraId="2C559AFC" w14:textId="77777777" w:rsidR="000F7377" w:rsidRDefault="000F7377">
      <w:r xmlns:w="http://schemas.openxmlformats.org/wordprocessingml/2006/main">
        <w:t xml:space="preserve">Titus 2:7 A cikin kowane abu, ka nuna kanka misalin ayyuka nagari: a cikin koyarwa, kana nuna rashin lalacewa, da nauyi, da sahihanci.</w:t>
      </w:r>
    </w:p>
    <w:p w14:paraId="6B278B43" w14:textId="77777777" w:rsidR="000F7377" w:rsidRDefault="000F7377"/>
    <w:p w14:paraId="671681BF" w14:textId="77777777" w:rsidR="000F7377" w:rsidRDefault="000F7377">
      <w:r xmlns:w="http://schemas.openxmlformats.org/wordprocessingml/2006/main">
        <w:t xml:space="preserve">Wannan sashe yana ƙarfafa masu bi su nuna ayyuka masu kyau kuma su riƙi koyarwa mai kyau.</w:t>
      </w:r>
    </w:p>
    <w:p w14:paraId="657C78B1" w14:textId="77777777" w:rsidR="000F7377" w:rsidRDefault="000F7377"/>
    <w:p w14:paraId="732F0540" w14:textId="77777777" w:rsidR="000F7377" w:rsidRDefault="000F7377">
      <w:r xmlns:w="http://schemas.openxmlformats.org/wordprocessingml/2006/main">
        <w:t xml:space="preserve">1: Rayuwa ta ayyuka nagari - Titus 2:7</w:t>
      </w:r>
    </w:p>
    <w:p w14:paraId="6DE9581E" w14:textId="77777777" w:rsidR="000F7377" w:rsidRDefault="000F7377"/>
    <w:p w14:paraId="2BE65815" w14:textId="77777777" w:rsidR="000F7377" w:rsidRDefault="000F7377">
      <w:r xmlns:w="http://schemas.openxmlformats.org/wordprocessingml/2006/main">
        <w:t xml:space="preserve">2: Tsayar da koyarwar sahihi - Titus 2:7</w:t>
      </w:r>
    </w:p>
    <w:p w14:paraId="3ECDE7BC" w14:textId="77777777" w:rsidR="000F7377" w:rsidRDefault="000F7377"/>
    <w:p w14:paraId="7C3FE36C" w14:textId="77777777" w:rsidR="000F7377" w:rsidRDefault="000F7377">
      <w:r xmlns:w="http://schemas.openxmlformats.org/wordprocessingml/2006/main">
        <w:t xml:space="preserve">1: Afisawa 2:10 - Gama mu aikinsa ne, an halicce mu cikin Almasihu Yesu domin ayyuka nagari, waɗanda Allah ya riga ya rigaya ya rigaya ya shirya domin mu yi tafiya a cikinsu.</w:t>
      </w:r>
    </w:p>
    <w:p w14:paraId="3A04950E" w14:textId="77777777" w:rsidR="000F7377" w:rsidRDefault="000F7377"/>
    <w:p w14:paraId="5CD70670" w14:textId="77777777" w:rsidR="000F7377" w:rsidRDefault="000F7377">
      <w:r xmlns:w="http://schemas.openxmlformats.org/wordprocessingml/2006/main">
        <w:t xml:space="preserve">2: 2 Timothawus 3: 16-17 - Dukan Nassi hurarre ne daga wurin Allah, yana da amfani ga koyarwa, ga tsautawa, ga gyara, ga koyarwa cikin adalci, domin mutumin Allah ya zama cikakke, shiryayye sosai ga kowane abu mai kyau. aiki.</w:t>
      </w:r>
    </w:p>
    <w:p w14:paraId="401ED40C" w14:textId="77777777" w:rsidR="000F7377" w:rsidRDefault="000F7377"/>
    <w:p w14:paraId="79B9B6A2" w14:textId="77777777" w:rsidR="000F7377" w:rsidRDefault="000F7377">
      <w:r xmlns:w="http://schemas.openxmlformats.org/wordprocessingml/2006/main">
        <w:t xml:space="preserve">Titus 2:8 Kyakkyawar magana, wadda ba za a iya hukunta ta ba; Domin wanda yake sabanin haka ya ji kunya, ba shi da wani mugun maganar da zai ce a kanku.</w:t>
      </w:r>
    </w:p>
    <w:p w14:paraId="64A062BB" w14:textId="77777777" w:rsidR="000F7377" w:rsidRDefault="000F7377"/>
    <w:p w14:paraId="77F87FC4" w14:textId="77777777" w:rsidR="000F7377" w:rsidRDefault="000F7377">
      <w:r xmlns:w="http://schemas.openxmlformats.org/wordprocessingml/2006/main">
        <w:t xml:space="preserve">Muhimmancin furta kalaman da ba su da laifi kuma ba za su jawo wa masu adawa da mu kunya ba.</w:t>
      </w:r>
    </w:p>
    <w:p w14:paraId="134A6842" w14:textId="77777777" w:rsidR="000F7377" w:rsidRDefault="000F7377"/>
    <w:p w14:paraId="288E6EBD" w14:textId="77777777" w:rsidR="000F7377" w:rsidRDefault="000F7377">
      <w:r xmlns:w="http://schemas.openxmlformats.org/wordprocessingml/2006/main">
        <w:t xml:space="preserve">1: Ƙarfin Kalmominmu - Yadda za a yi amfani da kalmominmu don alheri, ko haifar da lahani.</w:t>
      </w:r>
    </w:p>
    <w:p w14:paraId="7B3B1C6D" w14:textId="77777777" w:rsidR="000F7377" w:rsidRDefault="000F7377"/>
    <w:p w14:paraId="25BE84A6" w14:textId="77777777" w:rsidR="000F7377" w:rsidRDefault="000F7377">
      <w:r xmlns:w="http://schemas.openxmlformats.org/wordprocessingml/2006/main">
        <w:t xml:space="preserve">2: Hakki na Kalmominmu - Yadda muke da alhakin yin amfani da kalmomin da ba za su yi </w:t>
      </w:r>
      <w:r xmlns:w="http://schemas.openxmlformats.org/wordprocessingml/2006/main">
        <w:lastRenderedPageBreak xmlns:w="http://schemas.openxmlformats.org/wordprocessingml/2006/main"/>
      </w:r>
      <w:r xmlns:w="http://schemas.openxmlformats.org/wordprocessingml/2006/main">
        <w:t xml:space="preserve">mana mugun abu ba ko kuma su jawo wa masu adawa da mu kunya.</w:t>
      </w:r>
    </w:p>
    <w:p w14:paraId="18F3A24F" w14:textId="77777777" w:rsidR="000F7377" w:rsidRDefault="000F7377"/>
    <w:p w14:paraId="55A6678C" w14:textId="77777777" w:rsidR="000F7377" w:rsidRDefault="000F7377">
      <w:r xmlns:w="http://schemas.openxmlformats.org/wordprocessingml/2006/main">
        <w:t xml:space="preserve">1: Yakubu 3: 2-10 - Ikon harshe da muhimmancinsa a rayuwarmu.</w:t>
      </w:r>
    </w:p>
    <w:p w14:paraId="6BDF3E33" w14:textId="77777777" w:rsidR="000F7377" w:rsidRDefault="000F7377"/>
    <w:p w14:paraId="6E620A49" w14:textId="77777777" w:rsidR="000F7377" w:rsidRDefault="000F7377">
      <w:r xmlns:w="http://schemas.openxmlformats.org/wordprocessingml/2006/main">
        <w:t xml:space="preserve">2: Misalai 12:18 - Ikon kalmomi don kawo rai ko mutuwa.</w:t>
      </w:r>
    </w:p>
    <w:p w14:paraId="423171C1" w14:textId="77777777" w:rsidR="000F7377" w:rsidRDefault="000F7377"/>
    <w:p w14:paraId="7DE5CDDB" w14:textId="77777777" w:rsidR="000F7377" w:rsidRDefault="000F7377">
      <w:r xmlns:w="http://schemas.openxmlformats.org/wordprocessingml/2006/main">
        <w:t xml:space="preserve">Titus 2:9 Ka gargaɗi bayi su yi biyayya ga iyayengijinsu, su kuma faranta musu rai ta kowane hali. baya amsawa;</w:t>
      </w:r>
    </w:p>
    <w:p w14:paraId="7417351B" w14:textId="77777777" w:rsidR="000F7377" w:rsidRDefault="000F7377"/>
    <w:p w14:paraId="395D320A" w14:textId="77777777" w:rsidR="000F7377" w:rsidRDefault="000F7377">
      <w:r xmlns:w="http://schemas.openxmlformats.org/wordprocessingml/2006/main">
        <w:t xml:space="preserve">Wannan sashe yana ƙarfafa bayi su zama masu biyayya da faranta wa ubangijinsu rai a cikin kowane abu, ba tare da mayar da martani ba.</w:t>
      </w:r>
    </w:p>
    <w:p w14:paraId="47556C65" w14:textId="77777777" w:rsidR="000F7377" w:rsidRDefault="000F7377"/>
    <w:p w14:paraId="332C3276" w14:textId="77777777" w:rsidR="000F7377" w:rsidRDefault="000F7377">
      <w:r xmlns:w="http://schemas.openxmlformats.org/wordprocessingml/2006/main">
        <w:t xml:space="preserve">1: Rayuwa ta Biyayya - Titus 2:9</w:t>
      </w:r>
    </w:p>
    <w:p w14:paraId="4198B58E" w14:textId="77777777" w:rsidR="000F7377" w:rsidRDefault="000F7377"/>
    <w:p w14:paraId="1A79D684" w14:textId="77777777" w:rsidR="000F7377" w:rsidRDefault="000F7377">
      <w:r xmlns:w="http://schemas.openxmlformats.org/wordprocessingml/2006/main">
        <w:t xml:space="preserve">2: Yin Hidima da Hankali Mai daɗi – Titus 2:9</w:t>
      </w:r>
    </w:p>
    <w:p w14:paraId="4F2735D5" w14:textId="77777777" w:rsidR="000F7377" w:rsidRDefault="000F7377"/>
    <w:p w14:paraId="2E4908D8" w14:textId="77777777" w:rsidR="000F7377" w:rsidRDefault="000F7377">
      <w:r xmlns:w="http://schemas.openxmlformats.org/wordprocessingml/2006/main">
        <w:t xml:space="preserve">1: Afisawa 6: 5-8 - Bayi, ku yi biyayya ga iyayengijinku na duniya da girmamawa da tsoro, da zuciya ɗaya, kamar yadda kuke yi wa Almasihu biyayya.</w:t>
      </w:r>
    </w:p>
    <w:p w14:paraId="42E4FF7D" w14:textId="77777777" w:rsidR="000F7377" w:rsidRDefault="000F7377"/>
    <w:p w14:paraId="662A4104" w14:textId="77777777" w:rsidR="000F7377" w:rsidRDefault="000F7377">
      <w:r xmlns:w="http://schemas.openxmlformats.org/wordprocessingml/2006/main">
        <w:t xml:space="preserve">2: Kolosiyawa 3:22-24 – Bayi, ku yi biyayya da iyayengijinku na duniya cikin kowane abu; Ku yi haka, ba kawai sa'ad da idanunsu suke gare ku ba, don su sami tagomashinsu, amma da zuciya ɗaya da tsoron Ubangiji.</w:t>
      </w:r>
    </w:p>
    <w:p w14:paraId="7E0D11CA" w14:textId="77777777" w:rsidR="000F7377" w:rsidRDefault="000F7377"/>
    <w:p w14:paraId="56705C55" w14:textId="77777777" w:rsidR="000F7377" w:rsidRDefault="000F7377">
      <w:r xmlns:w="http://schemas.openxmlformats.org/wordprocessingml/2006/main">
        <w:t xml:space="preserve">Titus 2:10 Kada ku yi tawali’u, sai dai kuna nuna aminci duka. domin su ƙawata koyarwar Allah Mai Cetonmu a cikin kowane abu.</w:t>
      </w:r>
    </w:p>
    <w:p w14:paraId="2F92FCBA" w14:textId="77777777" w:rsidR="000F7377" w:rsidRDefault="000F7377"/>
    <w:p w14:paraId="34F628DD" w14:textId="77777777" w:rsidR="000F7377" w:rsidRDefault="000F7377">
      <w:r xmlns:w="http://schemas.openxmlformats.org/wordprocessingml/2006/main">
        <w:t xml:space="preserve">1. Ikon Rikon Amana</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Qawata Koyarwar Allah Mai Cetonmu</w:t>
      </w:r>
    </w:p>
    <w:p w14:paraId="7E2E4165" w14:textId="77777777" w:rsidR="000F7377" w:rsidRDefault="000F7377"/>
    <w:p w14:paraId="4F8FB0E8" w14:textId="77777777" w:rsidR="000F7377" w:rsidRDefault="000F7377">
      <w:r xmlns:w="http://schemas.openxmlformats.org/wordprocessingml/2006/main">
        <w:t xml:space="preserve">1. Zabura 37:3, “Ka dogara ga Ubangiji, ka yi nagarta, ka zauna a ƙasar, ka ji daɗin kiwo.”</w:t>
      </w:r>
    </w:p>
    <w:p w14:paraId="56829FCD" w14:textId="77777777" w:rsidR="000F7377" w:rsidRDefault="000F7377"/>
    <w:p w14:paraId="6C396E69" w14:textId="77777777" w:rsidR="000F7377" w:rsidRDefault="000F7377">
      <w:r xmlns:w="http://schemas.openxmlformats.org/wordprocessingml/2006/main">
        <w:t xml:space="preserve">2. Ibraniyawa 13:5, “Ka kiyaye rayuwarka daga son kuɗi, kuma ka wadatu da abin da kake da shi, gama ya ce, “Ba zan taɓa yashe ka ba, ba kuwa zan yashe ka ba.”</w:t>
      </w:r>
    </w:p>
    <w:p w14:paraId="724DA468" w14:textId="77777777" w:rsidR="000F7377" w:rsidRDefault="000F7377"/>
    <w:p w14:paraId="27A92A23" w14:textId="77777777" w:rsidR="000F7377" w:rsidRDefault="000F7377">
      <w:r xmlns:w="http://schemas.openxmlformats.org/wordprocessingml/2006/main">
        <w:t xml:space="preserve">Titus 2:11 Domin alherin Allah wanda yake kawo ceto ya bayyana ga dukan mutane.</w:t>
      </w:r>
    </w:p>
    <w:p w14:paraId="1FC23A0A" w14:textId="77777777" w:rsidR="000F7377" w:rsidRDefault="000F7377"/>
    <w:p w14:paraId="79394362" w14:textId="77777777" w:rsidR="000F7377" w:rsidRDefault="000F7377">
      <w:r xmlns:w="http://schemas.openxmlformats.org/wordprocessingml/2006/main">
        <w:t xml:space="preserve">Alherin Allah ya bayyana ga kowa, yana kawo ceto.</w:t>
      </w:r>
    </w:p>
    <w:p w14:paraId="24DAF7D2" w14:textId="77777777" w:rsidR="000F7377" w:rsidRDefault="000F7377"/>
    <w:p w14:paraId="7F61F872" w14:textId="77777777" w:rsidR="000F7377" w:rsidRDefault="000F7377">
      <w:r xmlns:w="http://schemas.openxmlformats.org/wordprocessingml/2006/main">
        <w:t xml:space="preserve">1. Ƙaunar Allah marar sharadi - Neman Alherin Ceto</w:t>
      </w:r>
    </w:p>
    <w:p w14:paraId="6C85205A" w14:textId="77777777" w:rsidR="000F7377" w:rsidRDefault="000F7377"/>
    <w:p w14:paraId="4A370F1C" w14:textId="77777777" w:rsidR="000F7377" w:rsidRDefault="000F7377">
      <w:r xmlns:w="http://schemas.openxmlformats.org/wordprocessingml/2006/main">
        <w:t xml:space="preserve">2. Baiwar Alheri - Yadda ake samun ceton Allah</w:t>
      </w:r>
    </w:p>
    <w:p w14:paraId="3D4B8D19" w14:textId="77777777" w:rsidR="000F7377" w:rsidRDefault="000F7377"/>
    <w:p w14:paraId="1670CF74" w14:textId="77777777" w:rsidR="000F7377" w:rsidRDefault="000F7377">
      <w:r xmlns:w="http://schemas.openxmlformats.org/wordprocessingml/2006/main">
        <w:t xml:space="preserve">1. Yohanna 3:16 – Gama Allah ya yi ƙaunar duniya har ya ba da makaɗaicin Ɗansa, domin duk wanda ya gaskata da shi kada ya lalace, amma ya sami rai madawwami.</w:t>
      </w:r>
    </w:p>
    <w:p w14:paraId="00D340AE" w14:textId="77777777" w:rsidR="000F7377" w:rsidRDefault="000F7377"/>
    <w:p w14:paraId="4364F4C7" w14:textId="77777777" w:rsidR="000F7377" w:rsidRDefault="000F7377">
      <w:r xmlns:w="http://schemas.openxmlformats.org/wordprocessingml/2006/main">
        <w:t xml:space="preserve">2. Romawa 6:23 – Gama sakamakon zunubi mutuwa ne, amma baiwar Allah ita ce rai madawwami cikin Almasihu Yesu Ubangijinmu.</w:t>
      </w:r>
    </w:p>
    <w:p w14:paraId="130F5E86" w14:textId="77777777" w:rsidR="000F7377" w:rsidRDefault="000F7377"/>
    <w:p w14:paraId="4FA9ECA8" w14:textId="77777777" w:rsidR="000F7377" w:rsidRDefault="000F7377">
      <w:r xmlns:w="http://schemas.openxmlformats.org/wordprocessingml/2006/main">
        <w:t xml:space="preserve">Titus 2:12 Yana koya mana cewa, musan rashin tsoron Allah da sha’awoyin duniya, mu yi rayuwa cikin nutsuwa, da adalci, da ibada, a cikin wannan duniyar ta yanzu.</w:t>
      </w:r>
    </w:p>
    <w:p w14:paraId="44E8C8CA" w14:textId="77777777" w:rsidR="000F7377" w:rsidRDefault="000F7377"/>
    <w:p w14:paraId="316BCC78" w14:textId="77777777" w:rsidR="000F7377" w:rsidRDefault="000F7377">
      <w:r xmlns:w="http://schemas.openxmlformats.org/wordprocessingml/2006/main">
        <w:t xml:space="preserve">Ku yi rayuwa ta ibada a nan duniya ta hanyar hana sha'awar duniya.</w:t>
      </w:r>
    </w:p>
    <w:p w14:paraId="0F8FDE54" w14:textId="77777777" w:rsidR="000F7377" w:rsidRDefault="000F7377"/>
    <w:p w14:paraId="1D5101FA" w14:textId="77777777" w:rsidR="000F7377" w:rsidRDefault="000F7377">
      <w:r xmlns:w="http://schemas.openxmlformats.org/wordprocessingml/2006/main">
        <w:t xml:space="preserve">1: Qarin Zalunci da Sha'awar Duniya</w:t>
      </w:r>
    </w:p>
    <w:p w14:paraId="47C595E8" w14:textId="77777777" w:rsidR="000F7377" w:rsidRDefault="000F7377"/>
    <w:p w14:paraId="0214C711" w14:textId="77777777" w:rsidR="000F7377" w:rsidRDefault="000F7377">
      <w:r xmlns:w="http://schemas.openxmlformats.org/wordprocessingml/2006/main">
        <w:t xml:space="preserve">2: Rayuwa Mai Hankali, Adalci, Da Ibada A Wannan Duniya Ta Yau</w:t>
      </w:r>
    </w:p>
    <w:p w14:paraId="72258C39" w14:textId="77777777" w:rsidR="000F7377" w:rsidRDefault="000F7377"/>
    <w:p w14:paraId="258157A1" w14:textId="77777777" w:rsidR="000F7377" w:rsidRDefault="000F7377">
      <w:r xmlns:w="http://schemas.openxmlformats.org/wordprocessingml/2006/main">
        <w:t xml:space="preserve">1: 1 Yohanna 2: 15-17 - Kada ku ƙaunaci duniya ko abubuwan da ke cikin duniya. Idan kowa yana ƙaunar duniya, ƙaunar Uba ba ta cikinsa.</w:t>
      </w:r>
    </w:p>
    <w:p w14:paraId="6E0B7BB3" w14:textId="77777777" w:rsidR="000F7377" w:rsidRDefault="000F7377"/>
    <w:p w14:paraId="4995756B" w14:textId="77777777" w:rsidR="000F7377" w:rsidRDefault="000F7377">
      <w:r xmlns:w="http://schemas.openxmlformats.org/wordprocessingml/2006/main">
        <w:t xml:space="preserve">2: Romawa 12:2 - Kada ku zama kamar duniyar nan, amma ku sāke ta wurin sabunta hankalinku.</w:t>
      </w:r>
    </w:p>
    <w:p w14:paraId="05C65939" w14:textId="77777777" w:rsidR="000F7377" w:rsidRDefault="000F7377"/>
    <w:p w14:paraId="2559A0E6" w14:textId="77777777" w:rsidR="000F7377" w:rsidRDefault="000F7377">
      <w:r xmlns:w="http://schemas.openxmlformats.org/wordprocessingml/2006/main">
        <w:t xml:space="preserve">Titus 2:13 Muna sa ran bege mai albarka, da kuma ɗaukakar ɗaukakar Allah mai girma da Mai Cetonmu Yesu Almasihu.</w:t>
      </w:r>
    </w:p>
    <w:p w14:paraId="7A7E4C14" w14:textId="77777777" w:rsidR="000F7377" w:rsidRDefault="000F7377"/>
    <w:p w14:paraId="5A3981C4" w14:textId="77777777" w:rsidR="000F7377" w:rsidRDefault="000F7377">
      <w:r xmlns:w="http://schemas.openxmlformats.org/wordprocessingml/2006/main">
        <w:t xml:space="preserve">Bege mai albarka shine bayyanar ɗaukakar Yesu Almasihu.</w:t>
      </w:r>
    </w:p>
    <w:p w14:paraId="6B34289F" w14:textId="77777777" w:rsidR="000F7377" w:rsidRDefault="000F7377"/>
    <w:p w14:paraId="4B075598" w14:textId="77777777" w:rsidR="000F7377" w:rsidRDefault="000F7377">
      <w:r xmlns:w="http://schemas.openxmlformats.org/wordprocessingml/2006/main">
        <w:t xml:space="preserve">1. Neman Gaba: Yin shiri don Bayyanar ɗaukakar Yesu Kristi</w:t>
      </w:r>
    </w:p>
    <w:p w14:paraId="736B8F8B" w14:textId="77777777" w:rsidR="000F7377" w:rsidRDefault="000F7377"/>
    <w:p w14:paraId="006EB3D9" w14:textId="77777777" w:rsidR="000F7377" w:rsidRDefault="000F7377">
      <w:r xmlns:w="http://schemas.openxmlformats.org/wordprocessingml/2006/main">
        <w:t xml:space="preserve">2. Bege cikin Alkawari na dawowar Almasihu</w:t>
      </w:r>
    </w:p>
    <w:p w14:paraId="31F6321F" w14:textId="77777777" w:rsidR="000F7377" w:rsidRDefault="000F7377"/>
    <w:p w14:paraId="4CEDA222" w14:textId="77777777" w:rsidR="000F7377" w:rsidRDefault="000F7377">
      <w:r xmlns:w="http://schemas.openxmlformats.org/wordprocessingml/2006/main">
        <w:t xml:space="preserve">1. Ishaya 25:9 - A wannan rana za a ce, Ga shi, Allahnmu; Mun jira shi, zai kuwa cece mu. Mun jira shi, za mu yi murna, mu yi murna da cetonsa.</w:t>
      </w:r>
    </w:p>
    <w:p w14:paraId="5371D3A5" w14:textId="77777777" w:rsidR="000F7377" w:rsidRDefault="000F7377"/>
    <w:p w14:paraId="50D148A4" w14:textId="77777777" w:rsidR="000F7377" w:rsidRDefault="000F7377">
      <w:r xmlns:w="http://schemas.openxmlformats.org/wordprocessingml/2006/main">
        <w:t xml:space="preserve">2. Romawa 8:24-25 – Gama ta wurin wannan bege ne aka cece mu, amma abin da ake gani ba bege ba ne; don me mutum har yanzu begen abin da ya gani? Amma idan muna fata ga abin da ba mu gani ba, muna ɗokin jiransa da naciya.</w:t>
      </w:r>
    </w:p>
    <w:p w14:paraId="07DCA468" w14:textId="77777777" w:rsidR="000F7377" w:rsidRDefault="000F7377"/>
    <w:p w14:paraId="369BE1AE" w14:textId="77777777" w:rsidR="000F7377" w:rsidRDefault="000F7377">
      <w:r xmlns:w="http://schemas.openxmlformats.org/wordprocessingml/2006/main">
        <w:t xml:space="preserve">Titus 2:14 Wanda ya ba da kansa dominmu, domin yǎ fanshe mu daga dukan mugunta, ya tsarkake wa kansa jama’a na musamman, masu himman ayyukan nagarta.</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Allah ya ba da kansa domin mu ya fanshe mu daga dukan zunubi kuma ya sa mu zama mutane na musamman masu kwadayin yin ayyuka nagari.</w:t>
      </w:r>
    </w:p>
    <w:p w14:paraId="641099DA" w14:textId="77777777" w:rsidR="000F7377" w:rsidRDefault="000F7377"/>
    <w:p w14:paraId="6BEB2259" w14:textId="77777777" w:rsidR="000F7377" w:rsidRDefault="000F7377">
      <w:r xmlns:w="http://schemas.openxmlformats.org/wordprocessingml/2006/main">
        <w:t xml:space="preserve">1. Ikon Fansa: Yadda Hadayar Allah Ta Canza Rayuwarmu</w:t>
      </w:r>
    </w:p>
    <w:p w14:paraId="3691AE96" w14:textId="77777777" w:rsidR="000F7377" w:rsidRDefault="000F7377"/>
    <w:p w14:paraId="0DE38CE2" w14:textId="77777777" w:rsidR="000F7377" w:rsidRDefault="000F7377">
      <w:r xmlns:w="http://schemas.openxmlformats.org/wordprocessingml/2006/main">
        <w:t xml:space="preserve">2. Zama Mutane Masu Aiyuka Nagari: Menene Ma’anar Bin Yesu</w:t>
      </w:r>
    </w:p>
    <w:p w14:paraId="6DA06C27" w14:textId="77777777" w:rsidR="000F7377" w:rsidRDefault="000F7377"/>
    <w:p w14:paraId="3E61FAE5" w14:textId="77777777" w:rsidR="000F7377" w:rsidRDefault="000F7377">
      <w:r xmlns:w="http://schemas.openxmlformats.org/wordprocessingml/2006/main">
        <w:t xml:space="preserve">1. Romawa 3:24-25 - "Gama duk sun yi zunubi, sun kasa kuma ga darajar Allah, an kuma baratar da su kyauta ta wurin alherinsa ta wurin fansa da ya zo ta wurin Almasihu Yesu."</w:t>
      </w:r>
    </w:p>
    <w:p w14:paraId="4FE2FE3B" w14:textId="77777777" w:rsidR="000F7377" w:rsidRDefault="000F7377"/>
    <w:p w14:paraId="523FEB82" w14:textId="77777777" w:rsidR="000F7377" w:rsidRDefault="000F7377">
      <w:r xmlns:w="http://schemas.openxmlformats.org/wordprocessingml/2006/main">
        <w:t xml:space="preserve">2. Afisawa 2:10 - "Gama mu aikin hannun Allah ne, an halicce mu cikin Almasihu Yesu domin mu yi ayyuka nagari, waɗanda Allah ya riga ya shirya domin mu yi."</w:t>
      </w:r>
    </w:p>
    <w:p w14:paraId="793ABE67" w14:textId="77777777" w:rsidR="000F7377" w:rsidRDefault="000F7377"/>
    <w:p w14:paraId="5DA77000" w14:textId="77777777" w:rsidR="000F7377" w:rsidRDefault="000F7377">
      <w:r xmlns:w="http://schemas.openxmlformats.org/wordprocessingml/2006/main">
        <w:t xml:space="preserve">Titus 2:15 Waɗannan abubuwa suna faɗa, ku kwaɗaitarwa, ku tsautawa da dukan iko. Kada wani mutum ya raina ka.</w:t>
      </w:r>
    </w:p>
    <w:p w14:paraId="7B809021" w14:textId="77777777" w:rsidR="000F7377" w:rsidRDefault="000F7377"/>
    <w:p w14:paraId="0E2643EB" w14:textId="77777777" w:rsidR="000F7377" w:rsidRDefault="000F7377">
      <w:r xmlns:w="http://schemas.openxmlformats.org/wordprocessingml/2006/main">
        <w:t xml:space="preserve">Wannan sashe yana ƙarfafa masu bi su kasance masu ƙarfin hali kuma kada su ƙyale a raina kansu.</w:t>
      </w:r>
    </w:p>
    <w:p w14:paraId="6D0840A5" w14:textId="77777777" w:rsidR="000F7377" w:rsidRDefault="000F7377"/>
    <w:p w14:paraId="70A4F592" w14:textId="77777777" w:rsidR="000F7377" w:rsidRDefault="000F7377">
      <w:r xmlns:w="http://schemas.openxmlformats.org/wordprocessingml/2006/main">
        <w:t xml:space="preserve">1. Ka tsaya tsayin daka a kan imaninka, kada ka bar kowa ya raina ka.</w:t>
      </w:r>
    </w:p>
    <w:p w14:paraId="036DD728" w14:textId="77777777" w:rsidR="000F7377" w:rsidRDefault="000F7377"/>
    <w:p w14:paraId="27E3C96A" w14:textId="77777777" w:rsidR="000F7377" w:rsidRDefault="000F7377">
      <w:r xmlns:w="http://schemas.openxmlformats.org/wordprocessingml/2006/main">
        <w:t xml:space="preserve">2. Ka kasance mai jajircewa akan imaninka kuma kada kaji tsoron tsayawa akan su.</w:t>
      </w:r>
    </w:p>
    <w:p w14:paraId="68B29D9B" w14:textId="77777777" w:rsidR="000F7377" w:rsidRDefault="000F7377"/>
    <w:p w14:paraId="275522B2" w14:textId="77777777" w:rsidR="000F7377" w:rsidRDefault="000F7377">
      <w:r xmlns:w="http://schemas.openxmlformats.org/wordprocessingml/2006/main">
        <w:t xml:space="preserve">1. Afisawa 6:10-11 – Ku ƙarfafa cikin Ubangiji da ƙarfin ikonsa. Ku yafa dukan makamai na Allah, domin ku iya dagewa daga makircin Iblis.</w:t>
      </w:r>
    </w:p>
    <w:p w14:paraId="0820C2E9" w14:textId="77777777" w:rsidR="000F7377" w:rsidRDefault="000F7377"/>
    <w:p w14:paraId="6BE2199E" w14:textId="77777777" w:rsidR="000F7377" w:rsidRDefault="000F7377">
      <w:r xmlns:w="http://schemas.openxmlformats.org/wordprocessingml/2006/main">
        <w:t xml:space="preserve">2. 1 Bitrus 3:15 – Amma a cikin zukatanku ku girmama Almasihu Ubangiji a matsayin mai tsarki, kuna shiri kullum domin ku kāre duk wanda ya tambaye ku dalilin begen da ke gare ku; duk da haka ku yi shi da tausasawa da girmamawa.</w:t>
      </w:r>
    </w:p>
    <w:p w14:paraId="5BFDAC58" w14:textId="77777777" w:rsidR="000F7377" w:rsidRDefault="000F7377"/>
    <w:p w14:paraId="0CC88C30" w14:textId="77777777" w:rsidR="000F7377" w:rsidRDefault="000F7377">
      <w:r xmlns:w="http://schemas.openxmlformats.org/wordprocessingml/2006/main">
        <w:t xml:space="preserve">Titus sura 3 ita ce babi na uku na wasiƙar da manzo Bulus ya rubuta zuwa ga Titus, abokin aiki kuma abokin aiki a hidima. A cikin wannan babi, Bulus ya nanata muhimmancin ayyuka nagari, ɗabi’a na ibada, da haɗin kai a cikin ikilisiyar ikilisiya.</w:t>
      </w:r>
    </w:p>
    <w:p w14:paraId="04B6D73F" w14:textId="77777777" w:rsidR="000F7377" w:rsidRDefault="000F7377"/>
    <w:p w14:paraId="756C3C23" w14:textId="77777777" w:rsidR="000F7377" w:rsidRDefault="000F7377">
      <w:r xmlns:w="http://schemas.openxmlformats.org/wordprocessingml/2006/main">
        <w:t xml:space="preserve">Sakin layi na ɗaya: Bulus ya tunasar da Titus game da tsohon yanayin zunubi da jinƙan Allah (Titus 3:1-7). Ya bukace su da su zama masu biyayya ga masu mulki da masu mulki, a shirye su ke da kowane kyakkyawan aiki. Bulus ya nanata cewa masu bi a dā wawaye ne, marasa biyayya, sha’awoyi da jin daɗi sun ruɗe su, suna rayuwa cikin mugunta da hassada. Duk da haka, alherin Allah da ƙaunarsa sun bayyana ta wurin Yesu Kiristi wanda ya cece su ta wurin wankewar sabuntawa da sabuntawa ta wurin Ruhu Mai Tsarki. Wannan ceton ba ya dogara ne akan ayyukansu na adalci amma bisa ga rahamar Ubangiji.</w:t>
      </w:r>
    </w:p>
    <w:p w14:paraId="544C0A04" w14:textId="77777777" w:rsidR="000F7377" w:rsidRDefault="000F7377"/>
    <w:p w14:paraId="04292CAC" w14:textId="77777777" w:rsidR="000F7377" w:rsidRDefault="000F7377">
      <w:r xmlns:w="http://schemas.openxmlformats.org/wordprocessingml/2006/main">
        <w:t xml:space="preserve">Sakin layi na 2: Bulus ya nanata muhimmancin ayyuka nagari (Titus 3:8-11). Ya ƙarfafa Titus ya nace a kan waɗannan abubuwa domin masu bi su mai da hankali su ba da kansu ga ayyuka nagari. Waɗannan kyawawan ayyuka ne masu kyau da riba ga mutane. Duk da haka, Bulus ya yi gargaɗi game da gardama na wauta, tarihin asali, jayayya, da jayayya game da shari’a domin ba su da amfani kuma ba su da amfani. Ya shawarci Titus ya ƙi mutane masu rarraba bayan ya ba su gargaɗi.</w:t>
      </w:r>
    </w:p>
    <w:p w14:paraId="3AA38792" w14:textId="77777777" w:rsidR="000F7377" w:rsidRDefault="000F7377"/>
    <w:p w14:paraId="2E94B1A6" w14:textId="77777777" w:rsidR="000F7377" w:rsidRDefault="000F7377">
      <w:r xmlns:w="http://schemas.openxmlformats.org/wordprocessingml/2006/main">
        <w:t xml:space="preserve">Sakin layi na 3: Babin ya ƙare da umarni da gaisuwa (Titus 3:12-15). Bulus ya gaya wa Titus game da shirinsa na Artemas ko Tikikus su bi shi a Nikobolis inda ya yanke shawarar yin lokacin sanyi. Ya aririci Titus ya ƙwazo ya taimaki Zenas lauya da Afollos a tafiyarsu don kada su rasa kome. A ƙarshe, ya umurci masu bi a Karita su koyi yadda za su ba da kansu ga ayyuka nagari don bukatun da ake bukata domin kada su zama marasa ’ya’ya.</w:t>
      </w:r>
    </w:p>
    <w:p w14:paraId="196FFD55" w14:textId="77777777" w:rsidR="000F7377" w:rsidRDefault="000F7377"/>
    <w:p w14:paraId="7856590D" w14:textId="77777777" w:rsidR="000F7377" w:rsidRDefault="000F7377">
      <w:r xmlns:w="http://schemas.openxmlformats.org/wordprocessingml/2006/main">
        <w:t xml:space="preserve">A takaice,</w:t>
      </w:r>
    </w:p>
    <w:p w14:paraId="23A34A40" w14:textId="77777777" w:rsidR="000F7377" w:rsidRDefault="000F7377">
      <w:r xmlns:w="http://schemas.openxmlformats.org/wordprocessingml/2006/main">
        <w:t xml:space="preserve">Babi na uku na Titus yana nuna jinƙan Allah ga masu bi da kuma muhimmancin ayyuka nagari da haɗin kai a cikin ikilisiyar Ikkilisiya.</w:t>
      </w:r>
    </w:p>
    <w:p w14:paraId="4A643CE9" w14:textId="77777777" w:rsidR="000F7377" w:rsidRDefault="000F7377">
      <w:r xmlns:w="http://schemas.openxmlformats.org/wordprocessingml/2006/main">
        <w:t xml:space="preserve">Bulus ya tuna wa Titus halin zunubinsu na dā da kuma alherin ceto na Allah ta wurin Yesu Kristi, yana nanata cewa ceto yana bisa jinƙan Allah maimakon ayyukansu.</w:t>
      </w:r>
    </w:p>
    <w:p w14:paraId="02819150" w14:textId="77777777" w:rsidR="000F7377" w:rsidRDefault="000F7377"/>
    <w:p w14:paraId="3FB0554C" w14:textId="77777777" w:rsidR="000F7377" w:rsidRDefault="000F7377">
      <w:r xmlns:w="http://schemas.openxmlformats.org/wordprocessingml/2006/main">
        <w:t xml:space="preserve">Ya nanata muhimmancin ayyuka nagari, yana mai kwadaitar da muminai da su kasance masu sadaukar da kai gare su tare da </w:t>
      </w:r>
      <w:r xmlns:w="http://schemas.openxmlformats.org/wordprocessingml/2006/main">
        <w:lastRenderedPageBreak xmlns:w="http://schemas.openxmlformats.org/wordprocessingml/2006/main"/>
      </w:r>
      <w:r xmlns:w="http://schemas.openxmlformats.org/wordprocessingml/2006/main">
        <w:t xml:space="preserve">gargadi game da sabani masu raba kan juna. Bulus ya kammala da umarnin kansa da gaisuwa, yana ƙarfafa masu bi a Karita su ba da kansu ga ayyuka masu kyau don buƙatun da ake bukata.</w:t>
      </w:r>
    </w:p>
    <w:p w14:paraId="6AC51708" w14:textId="77777777" w:rsidR="000F7377" w:rsidRDefault="000F7377"/>
    <w:p w14:paraId="26117742" w14:textId="77777777" w:rsidR="000F7377" w:rsidRDefault="000F7377">
      <w:r xmlns:w="http://schemas.openxmlformats.org/wordprocessingml/2006/main">
        <w:t xml:space="preserve">Wannan babin yana zama tunatarwa ne ga jinƙan Allah, gargaɗi zuwa ga ayyuka nagari, da kira ga haɗin kai a cikin al'ummar Ikklisiya.</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Titus 3:1 Ka sa su zama masu biyayya ga mahukunta da masu iko, su yi biyayya da mahukunta, su kasance a shirye su yi kowane kyakkyawan aiki.</w:t>
      </w:r>
    </w:p>
    <w:p w14:paraId="574EA06B" w14:textId="77777777" w:rsidR="000F7377" w:rsidRDefault="000F7377"/>
    <w:p w14:paraId="7E6D0D32" w14:textId="77777777" w:rsidR="000F7377" w:rsidRDefault="000F7377">
      <w:r xmlns:w="http://schemas.openxmlformats.org/wordprocessingml/2006/main">
        <w:t xml:space="preserve">Ka tunatar da mutane su yi biyayya ga hukuma kuma su yi abin da yake nagari.</w:t>
      </w:r>
    </w:p>
    <w:p w14:paraId="38A03FAF" w14:textId="77777777" w:rsidR="000F7377" w:rsidRDefault="000F7377"/>
    <w:p w14:paraId="76B7F49D" w14:textId="77777777" w:rsidR="000F7377" w:rsidRDefault="000F7377">
      <w:r xmlns:w="http://schemas.openxmlformats.org/wordprocessingml/2006/main">
        <w:t xml:space="preserve">1. Biyayya ga Hukuma: Hanya ta Adalci</w:t>
      </w:r>
    </w:p>
    <w:p w14:paraId="0A301549" w14:textId="77777777" w:rsidR="000F7377" w:rsidRDefault="000F7377"/>
    <w:p w14:paraId="71AD5ADF" w14:textId="77777777" w:rsidR="000F7377" w:rsidRDefault="000F7377">
      <w:r xmlns:w="http://schemas.openxmlformats.org/wordprocessingml/2006/main">
        <w:t xml:space="preserve">2. Ikon Ayyuka Nagari: Rayuwa Daga cikin Bishara</w:t>
      </w:r>
    </w:p>
    <w:p w14:paraId="2284168C" w14:textId="77777777" w:rsidR="000F7377" w:rsidRDefault="000F7377"/>
    <w:p w14:paraId="4061C450" w14:textId="77777777" w:rsidR="000F7377" w:rsidRDefault="000F7377">
      <w:r xmlns:w="http://schemas.openxmlformats.org/wordprocessingml/2006/main">
        <w:t xml:space="preserve">1. Romawa 13:1-7</w:t>
      </w:r>
    </w:p>
    <w:p w14:paraId="01B50789" w14:textId="77777777" w:rsidR="000F7377" w:rsidRDefault="000F7377"/>
    <w:p w14:paraId="18EEB76A" w14:textId="77777777" w:rsidR="000F7377" w:rsidRDefault="000F7377">
      <w:r xmlns:w="http://schemas.openxmlformats.org/wordprocessingml/2006/main">
        <w:t xml:space="preserve">2. Yaƙub 2:14-26</w:t>
      </w:r>
    </w:p>
    <w:p w14:paraId="18FF0A2C" w14:textId="77777777" w:rsidR="000F7377" w:rsidRDefault="000F7377"/>
    <w:p w14:paraId="0B35E7FE" w14:textId="77777777" w:rsidR="000F7377" w:rsidRDefault="000F7377">
      <w:r xmlns:w="http://schemas.openxmlformats.org/wordprocessingml/2006/main">
        <w:t xml:space="preserve">Titus 3:2 Kada ku zagi kowa, kada ku zama masu faɗa, amma masu tawali’u, kuna nuna tawali’u ga dukan mutane.</w:t>
      </w:r>
    </w:p>
    <w:p w14:paraId="2E11C2FB" w14:textId="77777777" w:rsidR="000F7377" w:rsidRDefault="000F7377"/>
    <w:p w14:paraId="7A71EA80" w14:textId="77777777" w:rsidR="000F7377" w:rsidRDefault="000F7377">
      <w:r xmlns:w="http://schemas.openxmlformats.org/wordprocessingml/2006/main">
        <w:t xml:space="preserve">Ku kasance masu tawali'u, ku yi tawali'u ga dukan mutane, ku guje wa faɗan mugunta da faɗa.</w:t>
      </w:r>
    </w:p>
    <w:p w14:paraId="7F3E3019" w14:textId="77777777" w:rsidR="000F7377" w:rsidRDefault="000F7377"/>
    <w:p w14:paraId="0FC83C2D" w14:textId="77777777" w:rsidR="000F7377" w:rsidRDefault="000F7377">
      <w:r xmlns:w="http://schemas.openxmlformats.org/wordprocessingml/2006/main">
        <w:t xml:space="preserve">1. "Karfin Alheri: Yin Amfani da Kalmominmu"</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"Ni'imar Tawali'u: Zabar Tawali'u Akan Girman Kai".</w:t>
      </w:r>
    </w:p>
    <w:p w14:paraId="14BE7CCC" w14:textId="77777777" w:rsidR="000F7377" w:rsidRDefault="000F7377"/>
    <w:p w14:paraId="6AC64BF7" w14:textId="77777777" w:rsidR="000F7377" w:rsidRDefault="000F7377">
      <w:r xmlns:w="http://schemas.openxmlformats.org/wordprocessingml/2006/main">
        <w:t xml:space="preserve">1. Misalai 15:1 “Amsa tawali’u takan juyar da hasala, amma mugun magana takan ta da fushi.”</w:t>
      </w:r>
    </w:p>
    <w:p w14:paraId="545D22DD" w14:textId="77777777" w:rsidR="000F7377" w:rsidRDefault="000F7377"/>
    <w:p w14:paraId="140F53ED" w14:textId="77777777" w:rsidR="000F7377" w:rsidRDefault="000F7377">
      <w:r xmlns:w="http://schemas.openxmlformats.org/wordprocessingml/2006/main">
        <w:t xml:space="preserve">2. Filibiyawa 4:5 “Bari tawali’unku su bayyana ga kowa.”</w:t>
      </w:r>
    </w:p>
    <w:p w14:paraId="2B136432" w14:textId="77777777" w:rsidR="000F7377" w:rsidRDefault="000F7377"/>
    <w:p w14:paraId="21F79560" w14:textId="77777777" w:rsidR="000F7377" w:rsidRDefault="000F7377">
      <w:r xmlns:w="http://schemas.openxmlformats.org/wordprocessingml/2006/main">
        <w:t xml:space="preserve">Titus 3:3 Gama mu ma a wani lokaci mun kasance wawaye, marasa biyayya, ruɗe, bautar sha’awoyi da sha’awa iri-iri, muna zaman mugunta da hassada, masu ƙi, muna ƙin juna.</w:t>
      </w:r>
    </w:p>
    <w:p w14:paraId="322A5B18" w14:textId="77777777" w:rsidR="000F7377" w:rsidRDefault="000F7377"/>
    <w:p w14:paraId="1DF56BAE" w14:textId="77777777" w:rsidR="000F7377" w:rsidRDefault="000F7377">
      <w:r xmlns:w="http://schemas.openxmlformats.org/wordprocessingml/2006/main">
        <w:t xml:space="preserve">Mutane suna da halin zama wauta, rashin biyayya, da yaudara, kuma za su iya motsa su ta hanyar sha'awa da jin daɗi, suna haifar da rayuwa cikin ƙeta da hassada da ƙin juna.</w:t>
      </w:r>
    </w:p>
    <w:p w14:paraId="6B30C262" w14:textId="77777777" w:rsidR="000F7377" w:rsidRDefault="000F7377"/>
    <w:p w14:paraId="489E1114" w14:textId="77777777" w:rsidR="000F7377" w:rsidRDefault="000F7377">
      <w:r xmlns:w="http://schemas.openxmlformats.org/wordprocessingml/2006/main">
        <w:t xml:space="preserve">1. Hatsarin Zunubi Da Illarsa A Rayuwar Mu</w:t>
      </w:r>
    </w:p>
    <w:p w14:paraId="73020042" w14:textId="77777777" w:rsidR="000F7377" w:rsidRDefault="000F7377"/>
    <w:p w14:paraId="2ED0D592" w14:textId="77777777" w:rsidR="000F7377" w:rsidRDefault="000F7377">
      <w:r xmlns:w="http://schemas.openxmlformats.org/wordprocessingml/2006/main">
        <w:t xml:space="preserve">2. Cin Nasara Jarabawar Zunubi</w:t>
      </w:r>
    </w:p>
    <w:p w14:paraId="1C9E039B" w14:textId="77777777" w:rsidR="000F7377" w:rsidRDefault="000F7377"/>
    <w:p w14:paraId="74FD024F" w14:textId="77777777" w:rsidR="000F7377" w:rsidRDefault="000F7377">
      <w:r xmlns:w="http://schemas.openxmlformats.org/wordprocessingml/2006/main">
        <w:t xml:space="preserve">1. Yaƙub 1:13-15 – Kada kowa ya ce sa’ad da aka jarabce shi, “Allah ne ya jarabce ni,” gama ba a iya jarabtar Allah da mugunta ba, shi da kansa kuma ba ya jarabtar kowa. Amma kowane mutum yakan jarabce shi sa’ad da sha’awarsa ta ruɗe shi. Sa'an nan sha'awa idan ta ɗauki ciki ta kan haifi zunubi, zunubi kuma idan ya girma yakan haifar da mutuwa.</w:t>
      </w:r>
    </w:p>
    <w:p w14:paraId="294E88F6" w14:textId="77777777" w:rsidR="000F7377" w:rsidRDefault="000F7377"/>
    <w:p w14:paraId="44E90D60" w14:textId="77777777" w:rsidR="000F7377" w:rsidRDefault="000F7377">
      <w:r xmlns:w="http://schemas.openxmlformats.org/wordprocessingml/2006/main">
        <w:t xml:space="preserve">2. Romawa 6:12-14 – Saboda haka, kada zunubi ya yi mulki cikin jikinku mai mutuwa, domin ya sa ku yi biyayya da sha’awoyinsa. Kada ku miƙa gaɓoɓinku ga zunubi a matsayin kayan aikin rashin adalci, amma ku miƙa kanku ga Allah kamar waɗanda aka ta da su daga mutuwa zuwa rai, gaɓoɓinku kuma ga Allah kayan aikin adalci. Domin zunubi ba zai mallake ku ba, tun da yake ba ƙarƙashin doka kuke ba, amma alheri ne.</w:t>
      </w:r>
    </w:p>
    <w:p w14:paraId="3BB2E4B5" w14:textId="77777777" w:rsidR="000F7377" w:rsidRDefault="000F7377"/>
    <w:p w14:paraId="58FCBC82" w14:textId="77777777" w:rsidR="000F7377" w:rsidRDefault="000F7377">
      <w:r xmlns:w="http://schemas.openxmlformats.org/wordprocessingml/2006/main">
        <w:t xml:space="preserve">Titus 3:4 Amma bayan haka sai alheri da ƙaunar Allah Mai Cetonmu ga mutum suka bayyana.</w:t>
      </w:r>
    </w:p>
    <w:p w14:paraId="72D8AF60" w14:textId="77777777" w:rsidR="000F7377" w:rsidRDefault="000F7377"/>
    <w:p w14:paraId="7DCCE225" w14:textId="77777777" w:rsidR="000F7377" w:rsidRDefault="000F7377">
      <w:r xmlns:w="http://schemas.openxmlformats.org/wordprocessingml/2006/main">
        <w:t xml:space="preserve">Alherin Allah da kaunarsa ga mutane sun bayyana.</w:t>
      </w:r>
    </w:p>
    <w:p w14:paraId="380C916A" w14:textId="77777777" w:rsidR="000F7377" w:rsidRDefault="000F7377"/>
    <w:p w14:paraId="55335F9B" w14:textId="77777777" w:rsidR="000F7377" w:rsidRDefault="000F7377">
      <w:r xmlns:w="http://schemas.openxmlformats.org/wordprocessingml/2006/main">
        <w:t xml:space="preserve">1. Ikon Soyayyar Allah da Tausayinsa</w:t>
      </w:r>
    </w:p>
    <w:p w14:paraId="2EE79DD1" w14:textId="77777777" w:rsidR="000F7377" w:rsidRDefault="000F7377"/>
    <w:p w14:paraId="069E32F8" w14:textId="77777777" w:rsidR="000F7377" w:rsidRDefault="000F7377">
      <w:r xmlns:w="http://schemas.openxmlformats.org/wordprocessingml/2006/main">
        <w:t xml:space="preserve">2. Soyayyar Allah Mara Sharadi</w:t>
      </w:r>
    </w:p>
    <w:p w14:paraId="7E1617FA" w14:textId="77777777" w:rsidR="000F7377" w:rsidRDefault="000F7377"/>
    <w:p w14:paraId="30A2C164" w14:textId="77777777" w:rsidR="000F7377" w:rsidRDefault="000F7377">
      <w:r xmlns:w="http://schemas.openxmlformats.org/wordprocessingml/2006/main">
        <w:t xml:space="preserve">1. Yohanna 3:16-17 – “Gama Allah ya yi ƙaunar duniya har ya ba da makaɗaicin Ɗansa, domin duk wanda ya gaskata da shi kada ya lalace, amma ya sami rai na har abada. Gama Allah bai aiko Ɗansa duniya domin ya yi hukunci ba. duniya; amma domin duniya ta sami ceto ta wurinsa.”</w:t>
      </w:r>
    </w:p>
    <w:p w14:paraId="6EE1DEA2" w14:textId="77777777" w:rsidR="000F7377" w:rsidRDefault="000F7377"/>
    <w:p w14:paraId="6A26EDBA" w14:textId="77777777" w:rsidR="000F7377" w:rsidRDefault="000F7377">
      <w:r xmlns:w="http://schemas.openxmlformats.org/wordprocessingml/2006/main">
        <w:t xml:space="preserve">2. Romawa 5:8 - "Amma Allah yana yaba ƙaunarsa gare mu, domin tun muna masu zunubi tukuna, Almasihu ya mutu dominmu."</w:t>
      </w:r>
    </w:p>
    <w:p w14:paraId="727AE297" w14:textId="77777777" w:rsidR="000F7377" w:rsidRDefault="000F7377"/>
    <w:p w14:paraId="6F53BBE1" w14:textId="77777777" w:rsidR="000F7377" w:rsidRDefault="000F7377">
      <w:r xmlns:w="http://schemas.openxmlformats.org/wordprocessingml/2006/main">
        <w:t xml:space="preserve">Titus 3:5 Ba ta ayyukan adalci da muka yi ba, amma bisa ga jinƙansa ya cece mu, ta wurin wankewar sabuntawa da sabontawar Ruhu Mai Tsarki.</w:t>
      </w:r>
    </w:p>
    <w:p w14:paraId="7A5B9ED8" w14:textId="77777777" w:rsidR="000F7377" w:rsidRDefault="000F7377"/>
    <w:p w14:paraId="27E9CB44" w14:textId="77777777" w:rsidR="000F7377" w:rsidRDefault="000F7377">
      <w:r xmlns:w="http://schemas.openxmlformats.org/wordprocessingml/2006/main">
        <w:t xml:space="preserve">Ta wurin jinƙansa, Allah ya cece mu ta wurin wankewar sabuntawa da sabuntawar Ruhu Mai Tsarki.</w:t>
      </w:r>
    </w:p>
    <w:p w14:paraId="4F27C0DA" w14:textId="77777777" w:rsidR="000F7377" w:rsidRDefault="000F7377"/>
    <w:p w14:paraId="431E3A2B" w14:textId="77777777" w:rsidR="000F7377" w:rsidRDefault="000F7377">
      <w:r xmlns:w="http://schemas.openxmlformats.org/wordprocessingml/2006/main">
        <w:t xml:space="preserve">1. Rahamar Allah: Fuskantar Fansa da Sabuntawa</w:t>
      </w:r>
    </w:p>
    <w:p w14:paraId="79AA6EB1" w14:textId="77777777" w:rsidR="000F7377" w:rsidRDefault="000F7377"/>
    <w:p w14:paraId="1A656BCC" w14:textId="77777777" w:rsidR="000F7377" w:rsidRDefault="000F7377">
      <w:r xmlns:w="http://schemas.openxmlformats.org/wordprocessingml/2006/main">
        <w:t xml:space="preserve">2. Ikon Ruhu Mai Tsarki: Wanke Zunuban Mu</w:t>
      </w:r>
    </w:p>
    <w:p w14:paraId="3FE52F60" w14:textId="77777777" w:rsidR="000F7377" w:rsidRDefault="000F7377"/>
    <w:p w14:paraId="56574D8A" w14:textId="77777777" w:rsidR="000F7377" w:rsidRDefault="000F7377">
      <w:r xmlns:w="http://schemas.openxmlformats.org/wordprocessingml/2006/main">
        <w:t xml:space="preserve">1. Romawa 5:8-10 Amma Allah yana nuna ƙaunarsa gare mu ta haka: Tun muna masu zunubi, Almasihu ya mutu dominmu.</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Zabura 51:10 Ka halitta tsarkakakkiyar zuciya a cikina, ya Allah, Ka sabunta madawwamiyar ruhu a cikina.</w:t>
      </w:r>
    </w:p>
    <w:p w14:paraId="2458AC4C" w14:textId="77777777" w:rsidR="000F7377" w:rsidRDefault="000F7377"/>
    <w:p w14:paraId="78D69E65" w14:textId="77777777" w:rsidR="000F7377" w:rsidRDefault="000F7377">
      <w:r xmlns:w="http://schemas.openxmlformats.org/wordprocessingml/2006/main">
        <w:t xml:space="preserve">Titus 3:6 Ya zubar mana a yalwace ta wurin Yesu Almasihu Mai Cetonmu.</w:t>
      </w:r>
    </w:p>
    <w:p w14:paraId="5C879122" w14:textId="77777777" w:rsidR="000F7377" w:rsidRDefault="000F7377"/>
    <w:p w14:paraId="57D7BCB6" w14:textId="77777777" w:rsidR="000F7377" w:rsidRDefault="000F7377">
      <w:r xmlns:w="http://schemas.openxmlformats.org/wordprocessingml/2006/main">
        <w:t xml:space="preserve">Wannan sashe yana magana akan alherin Allah, wanda aka bamu ta wurin Yesu Almasihu Mai Cetonmu.</w:t>
      </w:r>
    </w:p>
    <w:p w14:paraId="0A6F7986" w14:textId="77777777" w:rsidR="000F7377" w:rsidRDefault="000F7377"/>
    <w:p w14:paraId="7195B044" w14:textId="77777777" w:rsidR="000F7377" w:rsidRDefault="000F7377">
      <w:r xmlns:w="http://schemas.openxmlformats.org/wordprocessingml/2006/main">
        <w:t xml:space="preserve">1. Alherin Allah Mai Ban Mamaki: Nazari na Titus 3:6</w:t>
      </w:r>
    </w:p>
    <w:p w14:paraId="16980F73" w14:textId="77777777" w:rsidR="000F7377" w:rsidRDefault="000F7377"/>
    <w:p w14:paraId="6295743C" w14:textId="77777777" w:rsidR="000F7377" w:rsidRDefault="000F7377">
      <w:r xmlns:w="http://schemas.openxmlformats.org/wordprocessingml/2006/main">
        <w:t xml:space="preserve">2. Yesu Kiristi: Tushen Alherinmu Mai Yawaita</w:t>
      </w:r>
    </w:p>
    <w:p w14:paraId="1A990A40" w14:textId="77777777" w:rsidR="000F7377" w:rsidRDefault="000F7377"/>
    <w:p w14:paraId="7C2AF4AA" w14:textId="77777777" w:rsidR="000F7377" w:rsidRDefault="000F7377">
      <w:r xmlns:w="http://schemas.openxmlformats.org/wordprocessingml/2006/main">
        <w:t xml:space="preserve">1. Afisawa 2:8-9 - Domin ta wurin alheri ne aka cece ku ta wurin bangaskiya. Kuma wannan ba aikin ku ba ne; baiwar Allah ce, 9 ba na ayyuka ba ne, don kada kowa ya yi fahariya.</w:t>
      </w:r>
    </w:p>
    <w:p w14:paraId="16F91F89" w14:textId="77777777" w:rsidR="000F7377" w:rsidRDefault="000F7377"/>
    <w:p w14:paraId="6E3B9552" w14:textId="77777777" w:rsidR="000F7377" w:rsidRDefault="000F7377">
      <w:r xmlns:w="http://schemas.openxmlformats.org/wordprocessingml/2006/main">
        <w:t xml:space="preserve">2. Ibraniyawa 4:16 – To, da gabagaɗi mu matso kusa da kursiyin alheri, domin mu sami jinƙai, mu sami alherin taimako a lokacin bukata.</w:t>
      </w:r>
    </w:p>
    <w:p w14:paraId="7EDC60B9" w14:textId="77777777" w:rsidR="000F7377" w:rsidRDefault="000F7377"/>
    <w:p w14:paraId="677795D0" w14:textId="77777777" w:rsidR="000F7377" w:rsidRDefault="000F7377">
      <w:r xmlns:w="http://schemas.openxmlformats.org/wordprocessingml/2006/main">
        <w:t xml:space="preserve">Titus 3:7 Domin mu barata ta wurin alherinsa, mu zama magada bisa ga begen rai madawwami.</w:t>
      </w:r>
    </w:p>
    <w:p w14:paraId="71BB2919" w14:textId="77777777" w:rsidR="000F7377" w:rsidRDefault="000F7377"/>
    <w:p w14:paraId="34248A6F" w14:textId="77777777" w:rsidR="000F7377" w:rsidRDefault="000F7377">
      <w:r xmlns:w="http://schemas.openxmlformats.org/wordprocessingml/2006/main">
        <w:t xml:space="preserve">An baratar da mu ta wurin alherin Allah, kuma ta wannan, za mu iya zama magada na rai madawwami.</w:t>
      </w:r>
    </w:p>
    <w:p w14:paraId="78DFA2F5" w14:textId="77777777" w:rsidR="000F7377" w:rsidRDefault="000F7377"/>
    <w:p w14:paraId="367B7AA7" w14:textId="77777777" w:rsidR="000F7377" w:rsidRDefault="000F7377">
      <w:r xmlns:w="http://schemas.openxmlformats.org/wordprocessingml/2006/main">
        <w:t xml:space="preserve">1. Alherin Allah Mai Ban Mamaki Da Fatan Rai Madawwami</w:t>
      </w:r>
    </w:p>
    <w:p w14:paraId="3A1D3701" w14:textId="77777777" w:rsidR="000F7377" w:rsidRDefault="000F7377"/>
    <w:p w14:paraId="0DD3EF24" w14:textId="77777777" w:rsidR="000F7377" w:rsidRDefault="000F7377">
      <w:r xmlns:w="http://schemas.openxmlformats.org/wordprocessingml/2006/main">
        <w:t xml:space="preserve">2. Barata ta wurin Alheri: Zama magada Rai na har abada</w:t>
      </w:r>
    </w:p>
    <w:p w14:paraId="168A0063" w14:textId="77777777" w:rsidR="000F7377" w:rsidRDefault="000F7377"/>
    <w:p w14:paraId="473D944E" w14:textId="77777777" w:rsidR="000F7377" w:rsidRDefault="000F7377">
      <w:r xmlns:w="http://schemas.openxmlformats.org/wordprocessingml/2006/main">
        <w:t xml:space="preserve">1. Romawa 8:17 – “Idan kuma ‘ya’ya ne, magada ne; magada Allah, abokan gādo tare da Kristi; idan haka ne mu sha wahala tare da shi, domin mu ma a ɗaukaka tare.”</w:t>
      </w:r>
    </w:p>
    <w:p w14:paraId="206F52F9" w14:textId="77777777" w:rsidR="000F7377" w:rsidRDefault="000F7377"/>
    <w:p w14:paraId="69CEDDBE" w14:textId="77777777" w:rsidR="000F7377" w:rsidRDefault="000F7377">
      <w:r xmlns:w="http://schemas.openxmlformats.org/wordprocessingml/2006/main">
        <w:t xml:space="preserve">2. Afisawa 1:3 – “Albarka tā tabbata ga Allah, Uban Ubangijinmu Yesu Kristi, wanda ya albarkace mu da dukan albarku na ruhaniya cikin sammai cikin Almasihu.”</w:t>
      </w:r>
    </w:p>
    <w:p w14:paraId="401DA035" w14:textId="77777777" w:rsidR="000F7377" w:rsidRDefault="000F7377"/>
    <w:p w14:paraId="4B97F775" w14:textId="77777777" w:rsidR="000F7377" w:rsidRDefault="000F7377">
      <w:r xmlns:w="http://schemas.openxmlformats.org/wordprocessingml/2006/main">
        <w:t xml:space="preserve">Titus 3:8 Wannan magana tabbatacciya ce, kuma ina so ka tabbatar da waɗannan abubuwa kullum, domin waɗanda suka gaskata da Allah su kula su kiyaye kyawawan ayyuka. Waɗannan abubuwan suna da kyau kuma suna da amfani ga mutane.</w:t>
      </w:r>
    </w:p>
    <w:p w14:paraId="1FFD140E" w14:textId="77777777" w:rsidR="000F7377" w:rsidRDefault="000F7377"/>
    <w:p w14:paraId="4AF71AAD" w14:textId="77777777" w:rsidR="000F7377" w:rsidRDefault="000F7377">
      <w:r xmlns:w="http://schemas.openxmlformats.org/wordprocessingml/2006/main">
        <w:t xml:space="preserve">Wannan nassi yana jaddada muhimmancin ayyuka nagari sakamakon bangaskiya ga Allah.</w:t>
      </w:r>
    </w:p>
    <w:p w14:paraId="04C74487" w14:textId="77777777" w:rsidR="000F7377" w:rsidRDefault="000F7377"/>
    <w:p w14:paraId="6B9CB52C" w14:textId="77777777" w:rsidR="000F7377" w:rsidRDefault="000F7377">
      <w:r xmlns:w="http://schemas.openxmlformats.org/wordprocessingml/2006/main">
        <w:t xml:space="preserve">1: Kyawawan ayyuka ba ƙari ba ne na zaɓi ga bangaskiya ga Allah, a'a mahimmin ɓangaren sa ne.</w:t>
      </w:r>
    </w:p>
    <w:p w14:paraId="75DF59C8" w14:textId="77777777" w:rsidR="000F7377" w:rsidRDefault="000F7377"/>
    <w:p w14:paraId="14845727" w14:textId="77777777" w:rsidR="000F7377" w:rsidRDefault="000F7377">
      <w:r xmlns:w="http://schemas.openxmlformats.org/wordprocessingml/2006/main">
        <w:t xml:space="preserve">2: Mu kiyaye yin ayyuka nagari sakamakon bangaskiyarmu ga Allah.</w:t>
      </w:r>
    </w:p>
    <w:p w14:paraId="341032A2" w14:textId="77777777" w:rsidR="000F7377" w:rsidRDefault="000F7377"/>
    <w:p w14:paraId="6C7344EB" w14:textId="77777777" w:rsidR="000F7377" w:rsidRDefault="000F7377">
      <w:r xmlns:w="http://schemas.openxmlformats.org/wordprocessingml/2006/main">
        <w:t xml:space="preserve">1: Yakubu 2:17 - "Haka kuma bangaskiya, in ba ta da ayyuka, matacce ce, ita kaɗai."</w:t>
      </w:r>
    </w:p>
    <w:p w14:paraId="1D27E3EF" w14:textId="77777777" w:rsidR="000F7377" w:rsidRDefault="000F7377"/>
    <w:p w14:paraId="1E600558" w14:textId="77777777" w:rsidR="000F7377" w:rsidRDefault="000F7377">
      <w:r xmlns:w="http://schemas.openxmlformats.org/wordprocessingml/2006/main">
        <w:t xml:space="preserve">2: Matta 7: 15-20 - "Ku yi hankali da annabawan ƙarya, waɗanda suke zuwa muku da tufafin tumaki, amma a ciki kyarketai ne. Za ku san su da 'ya'yansu. Haka kuma kowane itace mai kyau ya kan fitar da kyawawan ’ya’ya, amma ɓataccen itace ya kan fitar da mugayen ’ya’yan itace.” Itace mai kyau ba ta iya ba da munanan ’ya’ya ba, ba kuwa ɓataccen itacen da ya ba da ’ya’ya mai kyau ba, dukan itacen da ba ya ba da ’ya’ya mai kyau ana sare shi. Kuma ku jẽfa a cikin wuta, sabõda haka kunã sanin su da 'ya'yan itãcensu."</w:t>
      </w:r>
    </w:p>
    <w:p w14:paraId="64B9B950" w14:textId="77777777" w:rsidR="000F7377" w:rsidRDefault="000F7377"/>
    <w:p w14:paraId="440722AE" w14:textId="77777777" w:rsidR="000F7377" w:rsidRDefault="000F7377">
      <w:r xmlns:w="http://schemas.openxmlformats.org/wordprocessingml/2006/main">
        <w:t xml:space="preserve">Titus 3:9 Amma ku guje wa tambayoyin wauta, da tarihin asalinsu, da husuma, da husuma game da shari'a. gama su marasa amfani ne kuma banza ne.</w:t>
      </w:r>
    </w:p>
    <w:p w14:paraId="60CA4746" w14:textId="77777777" w:rsidR="000F7377" w:rsidRDefault="000F7377"/>
    <w:p w14:paraId="4B1D2F02" w14:textId="77777777" w:rsidR="000F7377" w:rsidRDefault="000F7377">
      <w:r xmlns:w="http://schemas.openxmlformats.org/wordprocessingml/2006/main">
        <w:t xml:space="preserve">Ya kamata mu guji tambayoyi na wauta, tarihin asali, jayayya, da jayayya game da shari'a domin ba su da amfani kuma banza ne.</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Hikimar Nisantar Tattaunawar Marasa Riba</w:t>
      </w:r>
    </w:p>
    <w:p w14:paraId="3C11116B" w14:textId="77777777" w:rsidR="000F7377" w:rsidRDefault="000F7377"/>
    <w:p w14:paraId="75D610E8" w14:textId="77777777" w:rsidR="000F7377" w:rsidRDefault="000F7377">
      <w:r xmlns:w="http://schemas.openxmlformats.org/wordprocessingml/2006/main">
        <w:t xml:space="preserve">2. Darajar Neman Tattaunawar Allah</w:t>
      </w:r>
    </w:p>
    <w:p w14:paraId="305388B9" w14:textId="77777777" w:rsidR="000F7377" w:rsidRDefault="000F7377"/>
    <w:p w14:paraId="0FB0DF2D" w14:textId="77777777" w:rsidR="000F7377" w:rsidRDefault="000F7377">
      <w:r xmlns:w="http://schemas.openxmlformats.org/wordprocessingml/2006/main">
        <w:t xml:space="preserve">1. Yaƙub 3:13-17 – Wane ne mai hikima da ganewa a cikinku? Bari su nuna ta wurin kyakkyawar rayuwarsu, ta wurin ayyukan da aka yi cikin tawali'u da ke fitowa daga hikima.</w:t>
      </w:r>
    </w:p>
    <w:p w14:paraId="0F6E7D25" w14:textId="77777777" w:rsidR="000F7377" w:rsidRDefault="000F7377"/>
    <w:p w14:paraId="1CC3A5F9" w14:textId="77777777" w:rsidR="000F7377" w:rsidRDefault="000F7377">
      <w:r xmlns:w="http://schemas.openxmlformats.org/wordprocessingml/2006/main">
        <w:t xml:space="preserve">2. Misalai 14:7 - Ka rabu da wawa, sa'ad da ba ka gane a cikinsa leɓun ilimi.</w:t>
      </w:r>
    </w:p>
    <w:p w14:paraId="18C2F768" w14:textId="77777777" w:rsidR="000F7377" w:rsidRDefault="000F7377"/>
    <w:p w14:paraId="0A9A223B" w14:textId="77777777" w:rsidR="000F7377" w:rsidRDefault="000F7377">
      <w:r xmlns:w="http://schemas.openxmlformats.org/wordprocessingml/2006/main">
        <w:t xml:space="preserve">Titus 3:10 Mutum mai bidi’a bayan gargaɗi na farko da na biyu ya ƙi;</w:t>
      </w:r>
    </w:p>
    <w:p w14:paraId="561FF5EB" w14:textId="77777777" w:rsidR="000F7377" w:rsidRDefault="000F7377"/>
    <w:p w14:paraId="232A12F6" w14:textId="77777777" w:rsidR="000F7377" w:rsidRDefault="000F7377">
      <w:r xmlns:w="http://schemas.openxmlformats.org/wordprocessingml/2006/main">
        <w:t xml:space="preserve">ƙin rarrabuwar kawuna da rungumar haɗin kai.</w:t>
      </w:r>
    </w:p>
    <w:p w14:paraId="202631FF" w14:textId="77777777" w:rsidR="000F7377" w:rsidRDefault="000F7377"/>
    <w:p w14:paraId="7458DA2D" w14:textId="77777777" w:rsidR="000F7377" w:rsidRDefault="000F7377">
      <w:r xmlns:w="http://schemas.openxmlformats.org/wordprocessingml/2006/main">
        <w:t xml:space="preserve">1: Yin aiki tare don manufa guda.</w:t>
      </w:r>
    </w:p>
    <w:p w14:paraId="0FB6E8B0" w14:textId="77777777" w:rsidR="000F7377" w:rsidRDefault="000F7377"/>
    <w:p w14:paraId="7709509F" w14:textId="77777777" w:rsidR="000F7377" w:rsidRDefault="000F7377">
      <w:r xmlns:w="http://schemas.openxmlformats.org/wordprocessingml/2006/main">
        <w:t xml:space="preserve">2: Muhimmancin zaman lafiya da hadin kai.</w:t>
      </w:r>
    </w:p>
    <w:p w14:paraId="3B66D5CE" w14:textId="77777777" w:rsidR="000F7377" w:rsidRDefault="000F7377"/>
    <w:p w14:paraId="732504FE" w14:textId="77777777" w:rsidR="000F7377" w:rsidRDefault="000F7377">
      <w:r xmlns:w="http://schemas.openxmlformats.org/wordprocessingml/2006/main">
        <w:t xml:space="preserve">1: Afisawa 4: 1-3, “Saboda haka, ni ɗan fursuna saboda Ubangiji, ina roƙonku ku yi tafiya daidai da kiran da aka kira ku zuwa gare shi, da dukan tawali’u da tawali’u, da haƙuri, da haƙuri ɗaya. wani kuma cikin kauna, yana ɗokin kiyaye ɗayantakar Ruhu cikin ɗaurin salama.”</w:t>
      </w:r>
    </w:p>
    <w:p w14:paraId="6E3D7736" w14:textId="77777777" w:rsidR="000F7377" w:rsidRDefault="000F7377"/>
    <w:p w14:paraId="47134508" w14:textId="77777777" w:rsidR="000F7377" w:rsidRDefault="000F7377">
      <w:r xmlns:w="http://schemas.openxmlformats.org/wordprocessingml/2006/main">
        <w:t xml:space="preserve">2: Zabura 133:1, “Duba, yana da kyau da daɗi sa’ad da ’yan’uwa suka zauna cikin haɗin kai!”</w:t>
      </w:r>
    </w:p>
    <w:p w14:paraId="494C2BD5" w14:textId="77777777" w:rsidR="000F7377" w:rsidRDefault="000F7377"/>
    <w:p w14:paraId="0A3A61C0" w14:textId="77777777" w:rsidR="000F7377" w:rsidRDefault="000F7377">
      <w:r xmlns:w="http://schemas.openxmlformats.org/wordprocessingml/2006/main">
        <w:t xml:space="preserve">Titus 3:11 Da yake ya sani cewa mai irin wannan yana karkata ne, yana yin zunubi, yana kuma hukunta kansa.</w:t>
      </w:r>
    </w:p>
    <w:p w14:paraId="7CC4AE48" w14:textId="77777777" w:rsidR="000F7377" w:rsidRDefault="000F7377"/>
    <w:p w14:paraId="205EEE74" w14:textId="77777777" w:rsidR="000F7377" w:rsidRDefault="000F7377">
      <w:r xmlns:w="http://schemas.openxmlformats.org/wordprocessingml/2006/main">
        <w:t xml:space="preserve">Nassin ya yi kashedin cewa waɗanda suka yi lalata suna hukunta kansu kuma za su fuskanci </w:t>
      </w:r>
      <w:r xmlns:w="http://schemas.openxmlformats.org/wordprocessingml/2006/main">
        <w:lastRenderedPageBreak xmlns:w="http://schemas.openxmlformats.org/wordprocessingml/2006/main"/>
      </w:r>
      <w:r xmlns:w="http://schemas.openxmlformats.org/wordprocessingml/2006/main">
        <w:t xml:space="preserve">sakamakon.</w:t>
      </w:r>
    </w:p>
    <w:p w14:paraId="74EE9A00" w14:textId="77777777" w:rsidR="000F7377" w:rsidRDefault="000F7377"/>
    <w:p w14:paraId="0096E53E" w14:textId="77777777" w:rsidR="000F7377" w:rsidRDefault="000F7377">
      <w:r xmlns:w="http://schemas.openxmlformats.org/wordprocessingml/2006/main">
        <w:t xml:space="preserve">1: Mu sani cewa duk wani hali na rashin da'a da muka aikata zai kai ga tsinewa kanmu da wahala.</w:t>
      </w:r>
    </w:p>
    <w:p w14:paraId="37E53D16" w14:textId="77777777" w:rsidR="000F7377" w:rsidRDefault="000F7377"/>
    <w:p w14:paraId="70654C5B" w14:textId="77777777" w:rsidR="000F7377" w:rsidRDefault="000F7377">
      <w:r xmlns:w="http://schemas.openxmlformats.org/wordprocessingml/2006/main">
        <w:t xml:space="preserve">2: Ko da yake an jarabce mu mu yi zunubi, ya kamata mu tuna da sakamakon da ke tattare da shi.</w:t>
      </w:r>
    </w:p>
    <w:p w14:paraId="792F42C8" w14:textId="77777777" w:rsidR="000F7377" w:rsidRDefault="000F7377"/>
    <w:p w14:paraId="2521D916" w14:textId="77777777" w:rsidR="000F7377" w:rsidRDefault="000F7377">
      <w:r xmlns:w="http://schemas.openxmlformats.org/wordprocessingml/2006/main">
        <w:t xml:space="preserve">1: Romawa 6:23 - Gama sakamakon zunubi mutuwa ne, amma baiwar Allah ita ce rai madawwami cikin Almasihu Yesu Ubangijinmu.</w:t>
      </w:r>
    </w:p>
    <w:p w14:paraId="1E91E029" w14:textId="77777777" w:rsidR="000F7377" w:rsidRDefault="000F7377"/>
    <w:p w14:paraId="5D513D17" w14:textId="77777777" w:rsidR="000F7377" w:rsidRDefault="000F7377">
      <w:r xmlns:w="http://schemas.openxmlformats.org/wordprocessingml/2006/main">
        <w:t xml:space="preserve">2: Yaƙub 1:14-15 – Amma kowane mutum yana jarabtuwa sa’ad da mugun sha’awarsa ta ɗauke shi, aka ruɗe shi. Sa'an nan kuma, bayan sha'awa ta yi ciki, ta haifi zunubi; zunubi kuma idan ya girma yakan haifi mutuwa.</w:t>
      </w:r>
    </w:p>
    <w:p w14:paraId="10A17E0A" w14:textId="77777777" w:rsidR="000F7377" w:rsidRDefault="000F7377"/>
    <w:p w14:paraId="1E6D0194" w14:textId="77777777" w:rsidR="000F7377" w:rsidRDefault="000F7377">
      <w:r xmlns:w="http://schemas.openxmlformats.org/wordprocessingml/2006/main">
        <w:t xml:space="preserve">Titus 3:12 Sa’ad da na aika Artemas, ko Tikikus wurinki, sai ku himmantu ku zo wurina a Nikobolis, gama na ƙudura a lokacin damuna.</w:t>
      </w:r>
    </w:p>
    <w:p w14:paraId="56E24A3B" w14:textId="77777777" w:rsidR="000F7377" w:rsidRDefault="000F7377"/>
    <w:p w14:paraId="42468D81" w14:textId="77777777" w:rsidR="000F7377" w:rsidRDefault="000F7377">
      <w:r xmlns:w="http://schemas.openxmlformats.org/wordprocessingml/2006/main">
        <w:t xml:space="preserve">Bulus ya umurci Titus ya ƙware sosai ya zo wurinsa a Nikobolis, inda ya ƙudura a yi sanyi.</w:t>
      </w:r>
    </w:p>
    <w:p w14:paraId="27AF6010" w14:textId="77777777" w:rsidR="000F7377" w:rsidRDefault="000F7377"/>
    <w:p w14:paraId="0E050342" w14:textId="77777777" w:rsidR="000F7377" w:rsidRDefault="000F7377">
      <w:r xmlns:w="http://schemas.openxmlformats.org/wordprocessingml/2006/main">
        <w:t xml:space="preserve">1: Allah ya kira mu da himma a kan imani da tafiya.</w:t>
      </w:r>
    </w:p>
    <w:p w14:paraId="715AAC5A" w14:textId="77777777" w:rsidR="000F7377" w:rsidRDefault="000F7377"/>
    <w:p w14:paraId="3E92ED6F" w14:textId="77777777" w:rsidR="000F7377" w:rsidRDefault="000F7377">
      <w:r xmlns:w="http://schemas.openxmlformats.org/wordprocessingml/2006/main">
        <w:t xml:space="preserve">2: Mu kasance cikin shiri don amsa kiran Allah.</w:t>
      </w:r>
    </w:p>
    <w:p w14:paraId="25AB952A" w14:textId="77777777" w:rsidR="000F7377" w:rsidRDefault="000F7377"/>
    <w:p w14:paraId="42863DEE" w14:textId="77777777" w:rsidR="000F7377" w:rsidRDefault="000F7377">
      <w:r xmlns:w="http://schemas.openxmlformats.org/wordprocessingml/2006/main">
        <w:t xml:space="preserve">1: Yakubu 4:17 – Saboda haka wanda ya san yin nagarta, amma bai aikata ba, zunubi ne a gare shi.</w:t>
      </w:r>
    </w:p>
    <w:p w14:paraId="3302ACDA" w14:textId="77777777" w:rsidR="000F7377" w:rsidRDefault="000F7377"/>
    <w:p w14:paraId="08ADF56D" w14:textId="77777777" w:rsidR="000F7377" w:rsidRDefault="000F7377">
      <w:r xmlns:w="http://schemas.openxmlformats.org/wordprocessingml/2006/main">
        <w:t xml:space="preserve">2: Luka 12:35-38 – Bari a ɗaure ƙugiyoyinku, fitilunku kuma su yi ta ci; Ku kanku kuma kamar maza ne masu jiran ubangijinsu lokacin da zai dawo daga bikin aure. domin in ya zo ya </w:t>
      </w:r>
      <w:r xmlns:w="http://schemas.openxmlformats.org/wordprocessingml/2006/main">
        <w:lastRenderedPageBreak xmlns:w="http://schemas.openxmlformats.org/wordprocessingml/2006/main"/>
      </w:r>
      <w:r xmlns:w="http://schemas.openxmlformats.org/wordprocessingml/2006/main">
        <w:t xml:space="preserve">ƙwanƙwasa, su buɗe masa nan da nan.</w:t>
      </w:r>
    </w:p>
    <w:p w14:paraId="14ACFBFD" w14:textId="77777777" w:rsidR="000F7377" w:rsidRDefault="000F7377"/>
    <w:p w14:paraId="4B4BE4E3" w14:textId="77777777" w:rsidR="000F7377" w:rsidRDefault="000F7377">
      <w:r xmlns:w="http://schemas.openxmlformats.org/wordprocessingml/2006/main">
        <w:t xml:space="preserve">Titus 3:13 Ka kawo Zenas lauya da Afolos a cikin tafiyarsu da himma, don kada wani abin ya kasance a gare su.</w:t>
      </w:r>
    </w:p>
    <w:p w14:paraId="3998B959" w14:textId="77777777" w:rsidR="000F7377" w:rsidRDefault="000F7377"/>
    <w:p w14:paraId="330B5FDA" w14:textId="77777777" w:rsidR="000F7377" w:rsidRDefault="000F7377">
      <w:r xmlns:w="http://schemas.openxmlformats.org/wordprocessingml/2006/main">
        <w:t xml:space="preserve">Bulus ya umurci Titus ya tabbata cewa Zenas lauya da Afolos suna da dukan abubuwan da suka dace don tafiyarsu.</w:t>
      </w:r>
    </w:p>
    <w:p w14:paraId="566903D6" w14:textId="77777777" w:rsidR="000F7377" w:rsidRDefault="000F7377"/>
    <w:p w14:paraId="15C51A30" w14:textId="77777777" w:rsidR="000F7377" w:rsidRDefault="000F7377">
      <w:r xmlns:w="http://schemas.openxmlformats.org/wordprocessingml/2006/main">
        <w:t xml:space="preserve">1. Ikon Yin Hidima: Koyarwar Bulus ga Titus</w:t>
      </w:r>
    </w:p>
    <w:p w14:paraId="458A5710" w14:textId="77777777" w:rsidR="000F7377" w:rsidRDefault="000F7377"/>
    <w:p w14:paraId="673AE06B" w14:textId="77777777" w:rsidR="000F7377" w:rsidRDefault="000F7377">
      <w:r xmlns:w="http://schemas.openxmlformats.org/wordprocessingml/2006/main">
        <w:t xml:space="preserve">2. Muhimmancin Shiri: Misali Daga Bulus</w:t>
      </w:r>
    </w:p>
    <w:p w14:paraId="58C06061" w14:textId="77777777" w:rsidR="000F7377" w:rsidRDefault="000F7377"/>
    <w:p w14:paraId="673E5E93" w14:textId="77777777" w:rsidR="000F7377" w:rsidRDefault="000F7377">
      <w:r xmlns:w="http://schemas.openxmlformats.org/wordprocessingml/2006/main">
        <w:t xml:space="preserve">1. Misalai 21: 5 - Shirye-shiryen masu himma suna kaiwa ga wadata, amma duk wanda yake gaugawar talauci ba ya zuwa.</w:t>
      </w:r>
    </w:p>
    <w:p w14:paraId="5EBF1879" w14:textId="77777777" w:rsidR="000F7377" w:rsidRDefault="000F7377"/>
    <w:p w14:paraId="641AC973" w14:textId="77777777" w:rsidR="000F7377" w:rsidRDefault="000F7377">
      <w:r xmlns:w="http://schemas.openxmlformats.org/wordprocessingml/2006/main">
        <w:t xml:space="preserve">2. Afisawa 5:15-16 – To, sai ku lura da kyau yadda kuke tafiya, ba kamar marasa hikima ba, amma kamar masu hikima, kuna amfani da lokaci mafi kyau, domin kwanakin mugaye ne.</w:t>
      </w:r>
    </w:p>
    <w:p w14:paraId="72AF2567" w14:textId="77777777" w:rsidR="000F7377" w:rsidRDefault="000F7377"/>
    <w:p w14:paraId="443ADE73" w14:textId="77777777" w:rsidR="000F7377" w:rsidRDefault="000F7377">
      <w:r xmlns:w="http://schemas.openxmlformats.org/wordprocessingml/2006/main">
        <w:t xml:space="preserve">Titus 3:14 Bari mu kuma mu koyi kiyaye ayyuka masu kyau don amfanin da ake bukata, domin kada su zama marasa amfani.</w:t>
      </w:r>
    </w:p>
    <w:p w14:paraId="2174A956" w14:textId="77777777" w:rsidR="000F7377" w:rsidRDefault="000F7377"/>
    <w:p w14:paraId="13910DA1" w14:textId="77777777" w:rsidR="000F7377" w:rsidRDefault="000F7377">
      <w:r xmlns:w="http://schemas.openxmlformats.org/wordprocessingml/2006/main">
        <w:t xml:space="preserve">Ya kamata Kiristoci su koyi yin ayyuka masu kyau da za su taimaka wa wasu, domin su ba da ’ya’ya ta ruhaniya.</w:t>
      </w:r>
    </w:p>
    <w:p w14:paraId="3EC4949B" w14:textId="77777777" w:rsidR="000F7377" w:rsidRDefault="000F7377"/>
    <w:p w14:paraId="1685E437" w14:textId="77777777" w:rsidR="000F7377" w:rsidRDefault="000F7377">
      <w:r xmlns:w="http://schemas.openxmlformats.org/wordprocessingml/2006/main">
        <w:t xml:space="preserve">1. "Wajibcin Ayyuka Nagari"</w:t>
      </w:r>
    </w:p>
    <w:p w14:paraId="2990C6A8" w14:textId="77777777" w:rsidR="000F7377" w:rsidRDefault="000F7377"/>
    <w:p w14:paraId="3221E91C" w14:textId="77777777" w:rsidR="000F7377" w:rsidRDefault="000F7377">
      <w:r xmlns:w="http://schemas.openxmlformats.org/wordprocessingml/2006/main">
        <w:t xml:space="preserve">2. "Rayuwar Rayuwa Mai Ciki"</w:t>
      </w:r>
    </w:p>
    <w:p w14:paraId="59F894FD" w14:textId="77777777" w:rsidR="000F7377" w:rsidRDefault="000F7377"/>
    <w:p w14:paraId="30788221" w14:textId="77777777" w:rsidR="000F7377" w:rsidRDefault="000F7377">
      <w:r xmlns:w="http://schemas.openxmlformats.org/wordprocessingml/2006/main">
        <w:t xml:space="preserve">1. Matta 5:16 - "Bari haskenku haskaka a gaban mutane, domin su ga ayyukanku nagari, su kuma ɗaukaka Ubanku wanda ke cikin sama."</w:t>
      </w:r>
    </w:p>
    <w:p w14:paraId="1A250C20" w14:textId="77777777" w:rsidR="000F7377" w:rsidRDefault="000F7377"/>
    <w:p w14:paraId="1A4EDCD4" w14:textId="77777777" w:rsidR="000F7377" w:rsidRDefault="000F7377">
      <w:r xmlns:w="http://schemas.openxmlformats.org/wordprocessingml/2006/main">
        <w:t xml:space="preserve">2. Yaƙub 2:17 – “Hakazalika, bangaskiya ita kaɗai, in ba ta aiki ba, matacce ne.”</w:t>
      </w:r>
    </w:p>
    <w:p w14:paraId="5E7A6324" w14:textId="77777777" w:rsidR="000F7377" w:rsidRDefault="000F7377"/>
    <w:p w14:paraId="183A49C7" w14:textId="77777777" w:rsidR="000F7377" w:rsidRDefault="000F7377">
      <w:r xmlns:w="http://schemas.openxmlformats.org/wordprocessingml/2006/main">
        <w:t xml:space="preserve">Titus 3:15 Duk waɗanda suke tare da ni suna gaishe ka. Ku gai da waɗanda suke ƙaunarmu cikin bangaskiya. Alheri ya tabbata a gare ku duka. Amin.</w:t>
      </w:r>
    </w:p>
    <w:p w14:paraId="0F2D07C6" w14:textId="77777777" w:rsidR="000F7377" w:rsidRDefault="000F7377"/>
    <w:p w14:paraId="4D8FFE69" w14:textId="77777777" w:rsidR="000F7377" w:rsidRDefault="000F7377">
      <w:r xmlns:w="http://schemas.openxmlformats.org/wordprocessingml/2006/main">
        <w:t xml:space="preserve">Wannan aya tana kwadaitar da muminai da su gai da junansu cikin kauna da imani, da kuma shimfidawa juna alheri.</w:t>
      </w:r>
    </w:p>
    <w:p w14:paraId="281FE6ED" w14:textId="77777777" w:rsidR="000F7377" w:rsidRDefault="000F7377"/>
    <w:p w14:paraId="6AEAD156" w14:textId="77777777" w:rsidR="000F7377" w:rsidRDefault="000F7377">
      <w:r xmlns:w="http://schemas.openxmlformats.org/wordprocessingml/2006/main">
        <w:t xml:space="preserve">1:Karfin Gaishe Juna Cikin Soyayya Da Imani</w:t>
      </w:r>
    </w:p>
    <w:p w14:paraId="4D6DB5C5" w14:textId="77777777" w:rsidR="000F7377" w:rsidRDefault="000F7377"/>
    <w:p w14:paraId="04E32534" w14:textId="77777777" w:rsidR="000F7377" w:rsidRDefault="000F7377">
      <w:r xmlns:w="http://schemas.openxmlformats.org/wordprocessingml/2006/main">
        <w:t xml:space="preserve">2: Muhimmancin Bada Alheri Ga Kowa</w:t>
      </w:r>
    </w:p>
    <w:p w14:paraId="1916FF2E" w14:textId="77777777" w:rsidR="000F7377" w:rsidRDefault="000F7377"/>
    <w:p w14:paraId="22483F89" w14:textId="77777777" w:rsidR="000F7377" w:rsidRDefault="000F7377">
      <w:r xmlns:w="http://schemas.openxmlformats.org/wordprocessingml/2006/main">
        <w:t xml:space="preserve">1: Afisawa 4: 2-3 "Da dukkan tawali'u da tawali'u, da haƙuri, haƙuri da juna cikin ƙauna, kuna ɗokin kiyaye ɗayantakar Ruhu cikin ɗaurin salama."</w:t>
      </w:r>
    </w:p>
    <w:p w14:paraId="48BA2A9C" w14:textId="77777777" w:rsidR="000F7377" w:rsidRDefault="000F7377"/>
    <w:p w14:paraId="29017339" w14:textId="77777777" w:rsidR="000F7377" w:rsidRDefault="000F7377">
      <w:r xmlns:w="http://schemas.openxmlformats.org/wordprocessingml/2006/main">
        <w:t xml:space="preserve">2: Kolossiyawa 3:14 “Gama waɗannan duka, ku yafa ƙauna, wadda take ɗaure kowane abu cikin jituwa.”</w:t>
      </w:r>
    </w:p>
    <w:p w14:paraId="37AE0F4D" w14:textId="77777777" w:rsidR="000F7377" w:rsidRDefault="000F7377"/>
    <w:p w14:paraId="55E09C15" w14:textId="77777777" w:rsidR="000F7377" w:rsidRDefault="000F7377">
      <w:r xmlns:w="http://schemas.openxmlformats.org/wordprocessingml/2006/main">
        <w:t xml:space="preserve">Filimon 1 wasiƙa ce da manzo Bulus ya rubuta zuwa ga Filimon, ɗan’uwa mai bi kuma mai bawa. A cikin wannan wasiƙar, Bulus ya roƙi Filimon a madadin Onesimus, bawa da ya gudu da ya zama Kirista sa’ad da yake Roma.</w:t>
      </w:r>
    </w:p>
    <w:p w14:paraId="24D0B510" w14:textId="77777777" w:rsidR="000F7377" w:rsidRDefault="000F7377"/>
    <w:p w14:paraId="75BEDBB5" w14:textId="77777777" w:rsidR="000F7377" w:rsidRDefault="000F7377">
      <w:r xmlns:w="http://schemas.openxmlformats.org/wordprocessingml/2006/main">
        <w:t xml:space="preserve">Sakin layi na 1: Bulus ya bayyana godiyarsa don bangaskiya da ƙaunar Filimon (Filibiyawa 1:1-7). Ya yaba wa Filimon don sunansa mai ƙauna da ƙarfafa tsarkaka. Bulus </w:t>
      </w:r>
      <w:r xmlns:w="http://schemas.openxmlformats.org/wordprocessingml/2006/main">
        <w:lastRenderedPageBreak xmlns:w="http://schemas.openxmlformats.org/wordprocessingml/2006/main"/>
      </w:r>
      <w:r xmlns:w="http://schemas.openxmlformats.org/wordprocessingml/2006/main">
        <w:t xml:space="preserve">ya yarda da addu’o’in da ya yi a gare shi kuma ya ambata yadda ya ji labarin ƙauna da bangaskiyar Filimon ga Ubangiji Yesu Kiristi da dukan tsarkaka. Ya yi addu’a cewa sa hannun Filimon cikin raba bangaskiyarsa ya zama mai tasiri ta wurin sanin kowane abu mai kyau da suke da shi cikin Kristi.</w:t>
      </w:r>
    </w:p>
    <w:p w14:paraId="35FFB819" w14:textId="77777777" w:rsidR="000F7377" w:rsidRDefault="000F7377"/>
    <w:p w14:paraId="2E466EF9" w14:textId="77777777" w:rsidR="000F7377" w:rsidRDefault="000F7377">
      <w:r xmlns:w="http://schemas.openxmlformats.org/wordprocessingml/2006/main">
        <w:t xml:space="preserve">Sakin layi na 2: Bulus ya roƙi Filimon a madadin Onesimus (Filibiyawa 1:8-16). Ya yarda cewa zai iya umurce shi cikin abin da yake nagari amma ya gwammace ya daukaka kara bisa ƙauna. Bulus ya ambata cewa Onesimus, wanda a dā ba shi da amfani a matsayin bawa, yanzu ya zama da amfani a gare shi da kuma Filimon. Ya roƙi Filimon ya karɓi Onesimus ba a matsayin bawa kawai ba amma a matsayin ƙaunataccen ɗan’uwa cikin Kristi. Idan Onesimus ya yi laifi ko kuma yana bin wani abu, Bulus ya ba da ramawa da kansa.</w:t>
      </w:r>
    </w:p>
    <w:p w14:paraId="5F1C22C4" w14:textId="77777777" w:rsidR="000F7377" w:rsidRDefault="000F7377"/>
    <w:p w14:paraId="556EB103" w14:textId="77777777" w:rsidR="000F7377" w:rsidRDefault="000F7377">
      <w:r xmlns:w="http://schemas.openxmlformats.org/wordprocessingml/2006/main">
        <w:t xml:space="preserve">Sakin layi na 3: Wasiƙar ta ƙare da gaisuwa da roƙo (Filibiyawa 1:17-25). Bulus ya aririci Filimon ya shirya masa ɗakin baƙo domin yana fatan ta wurin addu’o’insu za a ba shi ’yanci daga kurkuku nan ba da jimawa ba. Yana aika gaisuwa daga abokan aiki kamar Abafaras, Markus, Aristarkus, Demas, da Luka. A cikin jawabin ƙarshe, Bulus ya yi addu’a don alherin Allah a kansu duka.</w:t>
      </w:r>
    </w:p>
    <w:p w14:paraId="1289AAF1" w14:textId="77777777" w:rsidR="000F7377" w:rsidRDefault="000F7377"/>
    <w:p w14:paraId="466F93C7" w14:textId="77777777" w:rsidR="000F7377" w:rsidRDefault="000F7377">
      <w:r xmlns:w="http://schemas.openxmlformats.org/wordprocessingml/2006/main">
        <w:t xml:space="preserve">A takaice,</w:t>
      </w:r>
    </w:p>
    <w:p w14:paraId="418503EC" w14:textId="77777777" w:rsidR="000F7377" w:rsidRDefault="000F7377">
      <w:r xmlns:w="http://schemas.openxmlformats.org/wordprocessingml/2006/main">
        <w:t xml:space="preserve">Littafin Filimon wasiƙa ce da Bulus ya rubuta yana ƙarfafa Filimon game da bawansa Onesimus da ya gudu.</w:t>
      </w:r>
    </w:p>
    <w:p w14:paraId="26F44B47" w14:textId="77777777" w:rsidR="000F7377" w:rsidRDefault="000F7377">
      <w:r xmlns:w="http://schemas.openxmlformats.org/wordprocessingml/2006/main">
        <w:t xml:space="preserve">Bulus ya nuna godiya ga bangaskiya da ƙaunar Filimon, yana yaba masa sunansa mai ƙauna da ƙarfafa tsarkaka.</w:t>
      </w:r>
    </w:p>
    <w:p w14:paraId="04F8B4C5" w14:textId="77777777" w:rsidR="000F7377" w:rsidRDefault="000F7377"/>
    <w:p w14:paraId="543B921A" w14:textId="77777777" w:rsidR="000F7377" w:rsidRDefault="000F7377">
      <w:r xmlns:w="http://schemas.openxmlformats.org/wordprocessingml/2006/main">
        <w:t xml:space="preserve">Ya roƙi Filimon a madadin Onesimus, yana roƙon ya karɓe shi ba a matsayin bawa ba amma a matsayin ƙaunataccen ɗan’uwa cikin Kristi. Bulus ya yi tayin rama duk wani laifi ko bashi da Onesimus ke bi.</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Filimon 1:1 Bulus, fursuna na Yesu Kiristi, da Timoti, ɗan'uwanmu, zuwa ga Filimon ƙaunataccenmu, ƙaunataccenmu, abokin aikinmu.</w:t>
      </w:r>
    </w:p>
    <w:p w14:paraId="48541DF4" w14:textId="77777777" w:rsidR="000F7377" w:rsidRDefault="000F7377"/>
    <w:p w14:paraId="5E0E0396" w14:textId="77777777" w:rsidR="000F7377" w:rsidRDefault="000F7377">
      <w:r xmlns:w="http://schemas.openxmlformats.org/wordprocessingml/2006/main">
        <w:t xml:space="preserve">Wasiƙar Bulus zuwa ga Filimon yana nuna ƙauna da godiya a gare shi.</w:t>
      </w:r>
    </w:p>
    <w:p w14:paraId="5AAC8B8D" w14:textId="77777777" w:rsidR="000F7377" w:rsidRDefault="000F7377"/>
    <w:p w14:paraId="287275F1" w14:textId="77777777" w:rsidR="000F7377" w:rsidRDefault="000F7377">
      <w:r xmlns:w="http://schemas.openxmlformats.org/wordprocessingml/2006/main">
        <w:t xml:space="preserve">1. Yadda Ake Nuna Soyayya Da Godiya Ga Wasu</w:t>
      </w:r>
    </w:p>
    <w:p w14:paraId="4A237099" w14:textId="77777777" w:rsidR="000F7377" w:rsidRDefault="000F7377"/>
    <w:p w14:paraId="4CA37373" w14:textId="77777777" w:rsidR="000F7377" w:rsidRDefault="000F7377">
      <w:r xmlns:w="http://schemas.openxmlformats.org/wordprocessingml/2006/main">
        <w:t xml:space="preserve">2. Ikon Zumunci da Zumunci</w:t>
      </w:r>
    </w:p>
    <w:p w14:paraId="3590E2C3" w14:textId="77777777" w:rsidR="000F7377" w:rsidRDefault="000F7377"/>
    <w:p w14:paraId="12582078" w14:textId="77777777" w:rsidR="000F7377" w:rsidRDefault="000F7377">
      <w:r xmlns:w="http://schemas.openxmlformats.org/wordprocessingml/2006/main">
        <w:t xml:space="preserve">1. Filibiyawa 1: 3-5 - Ina gode wa Allahna bisa ga kowane tunawa da ku, kullum cikin kowace addu'a da nake yi muku, kuna roƙon ku da farin ciki, saboda tarayya da ku cikin bishara tun daga ranar farko har zuwa yanzu.</w:t>
      </w:r>
    </w:p>
    <w:p w14:paraId="59E255F6" w14:textId="77777777" w:rsidR="000F7377" w:rsidRDefault="000F7377"/>
    <w:p w14:paraId="5B08AB50" w14:textId="77777777" w:rsidR="000F7377" w:rsidRDefault="000F7377">
      <w:r xmlns:w="http://schemas.openxmlformats.org/wordprocessingml/2006/main">
        <w:t xml:space="preserve">2. Misalai 17:17 - Aboki yana ƙauna koyaushe, kuma an haifi ɗan'uwa don wahala.</w:t>
      </w:r>
    </w:p>
    <w:p w14:paraId="76A0F9F2" w14:textId="77777777" w:rsidR="000F7377" w:rsidRDefault="000F7377"/>
    <w:p w14:paraId="18A1A99C" w14:textId="77777777" w:rsidR="000F7377" w:rsidRDefault="000F7377">
      <w:r xmlns:w="http://schemas.openxmlformats.org/wordprocessingml/2006/main">
        <w:t xml:space="preserve">Filimon 1:2 da kuma zuwa ga ƙaunatacciyarmu Afiya, da Arkibus abokin aikinmu, da kuma ikilisiyar da ke gidanka.</w:t>
      </w:r>
    </w:p>
    <w:p w14:paraId="0CF48058" w14:textId="77777777" w:rsidR="000F7377" w:rsidRDefault="000F7377"/>
    <w:p w14:paraId="1AEC6C10" w14:textId="77777777" w:rsidR="000F7377" w:rsidRDefault="000F7377">
      <w:r xmlns:w="http://schemas.openxmlformats.org/wordprocessingml/2006/main">
        <w:t xml:space="preserve">Bulus ya aika gaisuwa ga Afiya, da Arkibus da kuma ikkilisiya a gidan Filimon.</w:t>
      </w:r>
    </w:p>
    <w:p w14:paraId="7AFA6F36" w14:textId="77777777" w:rsidR="000F7377" w:rsidRDefault="000F7377"/>
    <w:p w14:paraId="74895CCE" w14:textId="77777777" w:rsidR="000F7377" w:rsidRDefault="000F7377">
      <w:r xmlns:w="http://schemas.openxmlformats.org/wordprocessingml/2006/main">
        <w:t xml:space="preserve">1. Muhimmancin Zumunci A Cikin Ikilisiya</w:t>
      </w:r>
    </w:p>
    <w:p w14:paraId="54BA4425" w14:textId="77777777" w:rsidR="000F7377" w:rsidRDefault="000F7377"/>
    <w:p w14:paraId="08D51C48" w14:textId="77777777" w:rsidR="000F7377" w:rsidRDefault="000F7377">
      <w:r xmlns:w="http://schemas.openxmlformats.org/wordprocessingml/2006/main">
        <w:t xml:space="preserve">2. Murnar Yin Hidima A Rundunar Ubangiji</w:t>
      </w:r>
    </w:p>
    <w:p w14:paraId="72AAABA7" w14:textId="77777777" w:rsidR="000F7377" w:rsidRDefault="000F7377"/>
    <w:p w14:paraId="18881A09" w14:textId="77777777" w:rsidR="000F7377" w:rsidRDefault="000F7377">
      <w:r xmlns:w="http://schemas.openxmlformats.org/wordprocessingml/2006/main">
        <w:t xml:space="preserve">1. Ibraniyawa 10:24-25 – Kuma bari mu yi la’akari da yadda za mu ta da juna zuwa ga ƙauna da ayyuka nagari, kada mu yi sakaci a taro, kamar yadda wasu suke yi, amma muna ƙarfafa juna, da ƙari kamar yadda kuke gani. Ranar da ke gabatowa.</w:t>
      </w:r>
    </w:p>
    <w:p w14:paraId="385B8231" w14:textId="77777777" w:rsidR="000F7377" w:rsidRDefault="000F7377"/>
    <w:p w14:paraId="299E711C" w14:textId="77777777" w:rsidR="000F7377" w:rsidRDefault="000F7377">
      <w:r xmlns:w="http://schemas.openxmlformats.org/wordprocessingml/2006/main">
        <w:t xml:space="preserve">2. Romawa 12:9-13 - Bari ƙauna ta kasance ta gaske. Ku ƙi abin da yake mugu; ku yi riko da abin da yake mai kyau. Ku ƙaunaci juna da ƙaunar 'yan'uwa. Fiye da juna wajen girmama juna. Kada ku yi kasala da himma, ku yi himma, ku bauta wa Ubangiji. Ku yi murna da bege, ku yi haƙuri cikin wahala, ku dage da addu'a. Ku ba da gudummawa ga buƙatun tsarkaka kuma ku nemi nuna baƙi.</w:t>
      </w:r>
    </w:p>
    <w:p w14:paraId="3E661ACF" w14:textId="77777777" w:rsidR="000F7377" w:rsidRDefault="000F7377"/>
    <w:p w14:paraId="6E1F56A8" w14:textId="77777777" w:rsidR="000F7377" w:rsidRDefault="000F7377">
      <w:r xmlns:w="http://schemas.openxmlformats.org/wordprocessingml/2006/main">
        <w:t xml:space="preserve">Filimon 1:3 Alheri da salama daga Allah Ubanmu da Ubangiji Yesu Almasihu su tabbata a gare ku.</w:t>
      </w:r>
    </w:p>
    <w:p w14:paraId="434C549B" w14:textId="77777777" w:rsidR="000F7377" w:rsidRDefault="000F7377"/>
    <w:p w14:paraId="62569599" w14:textId="77777777" w:rsidR="000F7377" w:rsidRDefault="000F7377">
      <w:r xmlns:w="http://schemas.openxmlformats.org/wordprocessingml/2006/main">
        <w:t xml:space="preserve">Bulus ya aika gaisuwar alheri da salama daga wurin Allah Uba da Yesu Almasihu.</w:t>
      </w:r>
    </w:p>
    <w:p w14:paraId="2EB5FFE0" w14:textId="77777777" w:rsidR="000F7377" w:rsidRDefault="000F7377"/>
    <w:p w14:paraId="1726006E" w14:textId="77777777" w:rsidR="000F7377" w:rsidRDefault="000F7377">
      <w:r xmlns:w="http://schemas.openxmlformats.org/wordprocessingml/2006/main">
        <w:t xml:space="preserve">1. "Alheri yana Ko'ina"</w:t>
      </w:r>
    </w:p>
    <w:p w14:paraId="27EB3D73" w14:textId="77777777" w:rsidR="000F7377" w:rsidRDefault="000F7377"/>
    <w:p w14:paraId="06A1352E" w14:textId="77777777" w:rsidR="000F7377" w:rsidRDefault="000F7377">
      <w:r xmlns:w="http://schemas.openxmlformats.org/wordprocessingml/2006/main">
        <w:t xml:space="preserve">2. "Salama Kyauta ce daga Allah"</w:t>
      </w:r>
    </w:p>
    <w:p w14:paraId="7181D55D" w14:textId="77777777" w:rsidR="000F7377" w:rsidRDefault="000F7377"/>
    <w:p w14:paraId="1CE33EB5" w14:textId="77777777" w:rsidR="000F7377" w:rsidRDefault="000F7377">
      <w:r xmlns:w="http://schemas.openxmlformats.org/wordprocessingml/2006/main">
        <w:t xml:space="preserve">1. Filibiyawa 4: 6-7 - "Kada ku yi alhini a kan kowane abu, amma a kowane hali, ta wurin addu'a da roƙe-roƙe, tare da godiya, ku gabatar da buƙatunku ga Allah. Kuma salamar Allah, wadda ta fi gaban dukan fahimta, za ta kiyaye ku. zukata da tunaninku cikin Almasihu Yesu.”</w:t>
      </w:r>
    </w:p>
    <w:p w14:paraId="54E96B36" w14:textId="77777777" w:rsidR="000F7377" w:rsidRDefault="000F7377"/>
    <w:p w14:paraId="19C2DF12" w14:textId="77777777" w:rsidR="000F7377" w:rsidRDefault="000F7377">
      <w:r xmlns:w="http://schemas.openxmlformats.org/wordprocessingml/2006/main">
        <w:t xml:space="preserve">2. Afisawa 2:8-9 - "Gama ta wurin alheri ne aka cece ku, ta wurin bangaskiya, wannan kuwa ba daga kanku yake ba, baiwar Allah ce, ba ta ayyuka ba, domin kada kowa ya yi fahariya."</w:t>
      </w:r>
    </w:p>
    <w:p w14:paraId="63F470F5" w14:textId="77777777" w:rsidR="000F7377" w:rsidRDefault="000F7377"/>
    <w:p w14:paraId="339E426B" w14:textId="77777777" w:rsidR="000F7377" w:rsidRDefault="000F7377">
      <w:r xmlns:w="http://schemas.openxmlformats.org/wordprocessingml/2006/main">
        <w:t xml:space="preserve">Filimon 1: 4 Ina gode wa Allahna, Ina ambatonka koyaushe cikin addu'ata.</w:t>
      </w:r>
    </w:p>
    <w:p w14:paraId="5966CD6C" w14:textId="77777777" w:rsidR="000F7377" w:rsidRDefault="000F7377"/>
    <w:p w14:paraId="57E39E2C" w14:textId="77777777" w:rsidR="000F7377" w:rsidRDefault="000F7377">
      <w:r xmlns:w="http://schemas.openxmlformats.org/wordprocessingml/2006/main">
        <w:t xml:space="preserve">Nassin yana ƙarfafa mu mu gode wa Allah don abokanmu kuma mu tuna da su a cikin addu'o'inmu.</w:t>
      </w:r>
    </w:p>
    <w:p w14:paraId="5237D414" w14:textId="77777777" w:rsidR="000F7377" w:rsidRDefault="000F7377"/>
    <w:p w14:paraId="42CFD1CA" w14:textId="77777777" w:rsidR="000F7377" w:rsidRDefault="000F7377">
      <w:r xmlns:w="http://schemas.openxmlformats.org/wordprocessingml/2006/main">
        <w:t xml:space="preserve">1. "Ikon Godiya: Albarkacin Abokanmu Ta Addu'a"</w:t>
      </w:r>
    </w:p>
    <w:p w14:paraId="39B01A02" w14:textId="77777777" w:rsidR="000F7377" w:rsidRDefault="000F7377"/>
    <w:p w14:paraId="33E2A095" w14:textId="77777777" w:rsidR="000F7377" w:rsidRDefault="000F7377">
      <w:r xmlns:w="http://schemas.openxmlformats.org/wordprocessingml/2006/main">
        <w:t xml:space="preserve">2. "Farin Sahabbai: Tunawa Da Masoyan Mu A Cikin Addu'a".</w:t>
      </w:r>
    </w:p>
    <w:p w14:paraId="18375683" w14:textId="77777777" w:rsidR="000F7377" w:rsidRDefault="000F7377"/>
    <w:p w14:paraId="1DFEA606" w14:textId="77777777" w:rsidR="000F7377" w:rsidRDefault="000F7377">
      <w:r xmlns:w="http://schemas.openxmlformats.org/wordprocessingml/2006/main">
        <w:t xml:space="preserve">1. Zabura 100:4-5 - "Ku shiga ƙofofinsa da godiya, ku shiga ƙofofinsa da yabo. Ku gode masa, ku yabi sunansa!"</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Romawa 12:10 - "Ku ƙaunaci juna da ƙaunar 'yan'uwa.</w:t>
      </w:r>
    </w:p>
    <w:p w14:paraId="1479A63C" w14:textId="77777777" w:rsidR="000F7377" w:rsidRDefault="000F7377"/>
    <w:p w14:paraId="19EB0EEF" w14:textId="77777777" w:rsidR="000F7377" w:rsidRDefault="000F7377">
      <w:r xmlns:w="http://schemas.openxmlformats.org/wordprocessingml/2006/main">
        <w:t xml:space="preserve">Filimon 1:5 Jin ƙaunarka da bangaskiyar da kake da ita ga Ubangiji Yesu da dukan tsarkaka.</w:t>
      </w:r>
    </w:p>
    <w:p w14:paraId="69A8B712" w14:textId="77777777" w:rsidR="000F7377" w:rsidRDefault="000F7377"/>
    <w:p w14:paraId="08841BFD" w14:textId="77777777" w:rsidR="000F7377" w:rsidRDefault="000F7377">
      <w:r xmlns:w="http://schemas.openxmlformats.org/wordprocessingml/2006/main">
        <w:t xml:space="preserve">An yaba wa Filimon don ƙauna da bangaskiya ga Ubangiji Yesu da dukan tsarkaka.</w:t>
      </w:r>
    </w:p>
    <w:p w14:paraId="4F326258" w14:textId="77777777" w:rsidR="000F7377" w:rsidRDefault="000F7377"/>
    <w:p w14:paraId="5AF3B4F7" w14:textId="77777777" w:rsidR="000F7377" w:rsidRDefault="000F7377">
      <w:r xmlns:w="http://schemas.openxmlformats.org/wordprocessingml/2006/main">
        <w:t xml:space="preserve">1. Rayuwar Rayuwa ta Ƙauna da Bangaskiya ga Yesu</w:t>
      </w:r>
    </w:p>
    <w:p w14:paraId="52725041" w14:textId="77777777" w:rsidR="000F7377" w:rsidRDefault="000F7377"/>
    <w:p w14:paraId="067DB65E" w14:textId="77777777" w:rsidR="000F7377" w:rsidRDefault="000F7377">
      <w:r xmlns:w="http://schemas.openxmlformats.org/wordprocessingml/2006/main">
        <w:t xml:space="preserve">2. Ikon Imani Akan Bautawa Allah</w:t>
      </w:r>
    </w:p>
    <w:p w14:paraId="1FC9E514" w14:textId="77777777" w:rsidR="000F7377" w:rsidRDefault="000F7377"/>
    <w:p w14:paraId="1F65FB32" w14:textId="77777777" w:rsidR="000F7377" w:rsidRDefault="000F7377">
      <w:r xmlns:w="http://schemas.openxmlformats.org/wordprocessingml/2006/main">
        <w:t xml:space="preserve">1. 1 Korinthiyawa 13:13 “Yanzu kuwa waɗannan ukun sun tabbata: bangaskiya, bege, da ƙauna. Amma mafi girman wadannan ita ce soyayya.”</w:t>
      </w:r>
    </w:p>
    <w:p w14:paraId="26627938" w14:textId="77777777" w:rsidR="000F7377" w:rsidRDefault="000F7377"/>
    <w:p w14:paraId="2AD11AD5" w14:textId="77777777" w:rsidR="000F7377" w:rsidRDefault="000F7377">
      <w:r xmlns:w="http://schemas.openxmlformats.org/wordprocessingml/2006/main">
        <w:t xml:space="preserve">2. Ibraniyawa 11:6 “Ba tare da bangaskiya ba kuwa, ba shi yiwuwa a faranta wa Allah rai: gama duk wanda ya zo wurinsa, dole ya gaskata yana wanzuwa, yana kuma saka wa waɗanda suke biɗansa ƙwarai.”</w:t>
      </w:r>
    </w:p>
    <w:p w14:paraId="32FF2DC7" w14:textId="77777777" w:rsidR="000F7377" w:rsidRDefault="000F7377"/>
    <w:p w14:paraId="028C0151" w14:textId="77777777" w:rsidR="000F7377" w:rsidRDefault="000F7377">
      <w:r xmlns:w="http://schemas.openxmlformats.org/wordprocessingml/2006/main">
        <w:t xml:space="preserve">Filimon 1:6 Domin maganar bangaskiyarka ta ƙulla ta wurin sanin kowane abu mai kyau da yake cikinka cikin Almasihu Yesu.</w:t>
      </w:r>
    </w:p>
    <w:p w14:paraId="501B219E" w14:textId="77777777" w:rsidR="000F7377" w:rsidRDefault="000F7377"/>
    <w:p w14:paraId="3BE59626" w14:textId="77777777" w:rsidR="000F7377" w:rsidRDefault="000F7377">
      <w:r xmlns:w="http://schemas.openxmlformats.org/wordprocessingml/2006/main">
        <w:t xml:space="preserve">Sadarwar bangaskiyar mutum za ta iya yin tasiri ta wurin amincewa da nagarta cikin Kristi Yesu.</w:t>
      </w:r>
    </w:p>
    <w:p w14:paraId="71BE01EC" w14:textId="77777777" w:rsidR="000F7377" w:rsidRDefault="000F7377"/>
    <w:p w14:paraId="215CBDF0" w14:textId="77777777" w:rsidR="000F7377" w:rsidRDefault="000F7377">
      <w:r xmlns:w="http://schemas.openxmlformats.org/wordprocessingml/2006/main">
        <w:t xml:space="preserve">1. Ikon Godiya: Ganin Nagarta cikin Almasihu</w:t>
      </w:r>
    </w:p>
    <w:p w14:paraId="7DEF55C2" w14:textId="77777777" w:rsidR="000F7377" w:rsidRDefault="000F7377"/>
    <w:p w14:paraId="61B9EECF" w14:textId="77777777" w:rsidR="000F7377" w:rsidRDefault="000F7377">
      <w:r xmlns:w="http://schemas.openxmlformats.org/wordprocessingml/2006/main">
        <w:t xml:space="preserve">2. Haɗawa da Allah: Tasiri ta hanyar Ibada da Nagarta</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Kolosiyawa 3:12-17</w:t>
      </w:r>
    </w:p>
    <w:p w14:paraId="0BC5649B" w14:textId="77777777" w:rsidR="000F7377" w:rsidRDefault="000F7377"/>
    <w:p w14:paraId="2EB1332D" w14:textId="77777777" w:rsidR="000F7377" w:rsidRDefault="000F7377">
      <w:r xmlns:w="http://schemas.openxmlformats.org/wordprocessingml/2006/main">
        <w:t xml:space="preserve">2. Filibiyawa 4:4-9</w:t>
      </w:r>
    </w:p>
    <w:p w14:paraId="5F0506E9" w14:textId="77777777" w:rsidR="000F7377" w:rsidRDefault="000F7377"/>
    <w:p w14:paraId="5EE6F002" w14:textId="77777777" w:rsidR="000F7377" w:rsidRDefault="000F7377">
      <w:r xmlns:w="http://schemas.openxmlformats.org/wordprocessingml/2006/main">
        <w:t xml:space="preserve">Filimon 1:7 Gama muna da matuƙar farin ciki da ta'aziyya cikin ƙaunarka, domin zuciyar tsarkaka ta wartsake ta wurinka, ɗan'uwa.</w:t>
      </w:r>
    </w:p>
    <w:p w14:paraId="5C9274FC" w14:textId="77777777" w:rsidR="000F7377" w:rsidRDefault="000F7377"/>
    <w:p w14:paraId="799ED5D7" w14:textId="77777777" w:rsidR="000F7377" w:rsidRDefault="000F7377">
      <w:r xmlns:w="http://schemas.openxmlformats.org/wordprocessingml/2006/main">
        <w:t xml:space="preserve">tsarkaka suna cike da farin ciki da ta'aziyya saboda ƙaunar Filimon.</w:t>
      </w:r>
    </w:p>
    <w:p w14:paraId="5D7E8154" w14:textId="77777777" w:rsidR="000F7377" w:rsidRDefault="000F7377"/>
    <w:p w14:paraId="593466D4" w14:textId="77777777" w:rsidR="000F7377" w:rsidRDefault="000F7377">
      <w:r xmlns:w="http://schemas.openxmlformats.org/wordprocessingml/2006/main">
        <w:t xml:space="preserve">1: Farin Cikin Son Wasu</w:t>
      </w:r>
    </w:p>
    <w:p w14:paraId="4A59C1C2" w14:textId="77777777" w:rsidR="000F7377" w:rsidRDefault="000F7377"/>
    <w:p w14:paraId="706B1B25" w14:textId="77777777" w:rsidR="000F7377" w:rsidRDefault="000F7377">
      <w:r xmlns:w="http://schemas.openxmlformats.org/wordprocessingml/2006/main">
        <w:t xml:space="preserve">2: Son Wasu Yana Wartsakar da Ruhi</w:t>
      </w:r>
    </w:p>
    <w:p w14:paraId="57FD5B51" w14:textId="77777777" w:rsidR="000F7377" w:rsidRDefault="000F7377"/>
    <w:p w14:paraId="2DA51C73" w14:textId="77777777" w:rsidR="000F7377" w:rsidRDefault="000F7377">
      <w:r xmlns:w="http://schemas.openxmlformats.org/wordprocessingml/2006/main">
        <w:t xml:space="preserve">1: John 13: 34-35 "Sabuwar doka nake ba ku, ku ƙaunaci juna, kamar yadda na ƙaunace ku, ku ma ku ƙaunaci juna. son juna.”</w:t>
      </w:r>
    </w:p>
    <w:p w14:paraId="32414271" w14:textId="77777777" w:rsidR="000F7377" w:rsidRDefault="000F7377"/>
    <w:p w14:paraId="0C9EBAA7" w14:textId="77777777" w:rsidR="000F7377" w:rsidRDefault="000F7377">
      <w:r xmlns:w="http://schemas.openxmlformats.org/wordprocessingml/2006/main">
        <w:t xml:space="preserve">2: Romawa 12:10 “Ku yi ƙauna ga junanku da ƙauna ta ’yan’uwa, cikin ɗaukaka juna.</w:t>
      </w:r>
    </w:p>
    <w:p w14:paraId="406B44BA" w14:textId="77777777" w:rsidR="000F7377" w:rsidRDefault="000F7377"/>
    <w:p w14:paraId="6E3865EA" w14:textId="77777777" w:rsidR="000F7377" w:rsidRDefault="000F7377">
      <w:r xmlns:w="http://schemas.openxmlformats.org/wordprocessingml/2006/main">
        <w:t xml:space="preserve">Filimon 1:8 Saboda haka, ko da yake ina da gaba gaɗi sosai cikin Almasihu in umarce ka da abin da ya dace.</w:t>
      </w:r>
    </w:p>
    <w:p w14:paraId="04AAB3C1" w14:textId="77777777" w:rsidR="000F7377" w:rsidRDefault="000F7377"/>
    <w:p w14:paraId="23BE9C67" w14:textId="77777777" w:rsidR="000F7377" w:rsidRDefault="000F7377">
      <w:r xmlns:w="http://schemas.openxmlformats.org/wordprocessingml/2006/main">
        <w:t xml:space="preserve">Bulus ya ƙarfafa Filimon ya yi abin da ya fi kyau kuma ya dace.</w:t>
      </w:r>
    </w:p>
    <w:p w14:paraId="6282D21D" w14:textId="77777777" w:rsidR="000F7377" w:rsidRDefault="000F7377"/>
    <w:p w14:paraId="4FC3934D" w14:textId="77777777" w:rsidR="000F7377" w:rsidRDefault="000F7377">
      <w:r xmlns:w="http://schemas.openxmlformats.org/wordprocessingml/2006/main">
        <w:t xml:space="preserve">1: Ka yi abin da ya dace ko da wahala.</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sanya bukatun wasu a gaban naka.</w:t>
      </w:r>
    </w:p>
    <w:p w14:paraId="12818786" w14:textId="77777777" w:rsidR="000F7377" w:rsidRDefault="000F7377"/>
    <w:p w14:paraId="0E38E7FD" w14:textId="77777777" w:rsidR="000F7377" w:rsidRDefault="000F7377">
      <w:r xmlns:w="http://schemas.openxmlformats.org/wordprocessingml/2006/main">
        <w:t xml:space="preserve">1: Filibiyawa 2: 3-5 - Kada ku yi kome don son kai ko girman kai, sai dai cikin tawali'u ku ɗauki wasu fiye da ku.</w:t>
      </w:r>
    </w:p>
    <w:p w14:paraId="38289340" w14:textId="77777777" w:rsidR="000F7377" w:rsidRDefault="000F7377"/>
    <w:p w14:paraId="07A5DCE3" w14:textId="77777777" w:rsidR="000F7377" w:rsidRDefault="000F7377">
      <w:r xmlns:w="http://schemas.openxmlformats.org/wordprocessingml/2006/main">
        <w:t xml:space="preserve">2: Kolosiyawa 3:12-14 – Ku yafa kanku da tausayi, da nasiha, da tawali’u, da tawali’u da haƙuri.</w:t>
      </w:r>
    </w:p>
    <w:p w14:paraId="0117B3C1" w14:textId="77777777" w:rsidR="000F7377" w:rsidRDefault="000F7377"/>
    <w:p w14:paraId="0557AAF0" w14:textId="77777777" w:rsidR="000F7377" w:rsidRDefault="000F7377">
      <w:r xmlns:w="http://schemas.openxmlformats.org/wordprocessingml/2006/main">
        <w:t xml:space="preserve">Filimon 1:9 Amma saboda ƙauna na gwammace in roƙe ka, da yake kamar Bulus dattijo ne, kuma a yanzu kuma ɗan kurkukun Yesu Almasihu ne.</w:t>
      </w:r>
    </w:p>
    <w:p w14:paraId="0F457908" w14:textId="77777777" w:rsidR="000F7377" w:rsidRDefault="000F7377"/>
    <w:p w14:paraId="7740DD96" w14:textId="77777777" w:rsidR="000F7377" w:rsidRDefault="000F7377">
      <w:r xmlns:w="http://schemas.openxmlformats.org/wordprocessingml/2006/main">
        <w:t xml:space="preserve">Bulus, ɗan fursuna tsoho na Yesu Kristi, ya roƙi Filimon don ƙauna ya ɗauki mataki.</w:t>
      </w:r>
    </w:p>
    <w:p w14:paraId="0E81AE79" w14:textId="77777777" w:rsidR="000F7377" w:rsidRDefault="000F7377"/>
    <w:p w14:paraId="200F2210" w14:textId="77777777" w:rsidR="000F7377" w:rsidRDefault="000F7377">
      <w:r xmlns:w="http://schemas.openxmlformats.org/wordprocessingml/2006/main">
        <w:t xml:space="preserve">1. Ikon Soyayya: Yadda So Yake Tilasta Mu Aiki</w:t>
      </w:r>
    </w:p>
    <w:p w14:paraId="7F9A8BF0" w14:textId="77777777" w:rsidR="000F7377" w:rsidRDefault="000F7377"/>
    <w:p w14:paraId="66F76501" w14:textId="77777777" w:rsidR="000F7377" w:rsidRDefault="000F7377">
      <w:r xmlns:w="http://schemas.openxmlformats.org/wordprocessingml/2006/main">
        <w:t xml:space="preserve">2. Tsofaffi Amma Har yanzu Mai Ƙaunar Ƙaunar: Misalin Bulus na Bangaskiya Mai Tsanani</w:t>
      </w:r>
    </w:p>
    <w:p w14:paraId="3BEACA14" w14:textId="77777777" w:rsidR="000F7377" w:rsidRDefault="000F7377"/>
    <w:p w14:paraId="39573EA1" w14:textId="77777777" w:rsidR="000F7377" w:rsidRDefault="000F7377">
      <w:r xmlns:w="http://schemas.openxmlformats.org/wordprocessingml/2006/main">
        <w:t xml:space="preserve">1. Romawa 5:5 - "Ba kuma bege ba ya kunyata, gama ƙaunar Allah tana zubowa a zukatanmu ta wurin Ruhu Mai Tsarki wanda aka ba mu."</w:t>
      </w:r>
    </w:p>
    <w:p w14:paraId="630A6666" w14:textId="77777777" w:rsidR="000F7377" w:rsidRDefault="000F7377"/>
    <w:p w14:paraId="210754F0" w14:textId="77777777" w:rsidR="000F7377" w:rsidRDefault="000F7377">
      <w:r xmlns:w="http://schemas.openxmlformats.org/wordprocessingml/2006/main">
        <w:t xml:space="preserve">2. 1 Korinthiyawa 13:13 - "Yanzu fa bangaskiya, bege, ƙauna suna dawwama, waɗannan ukun; amma mafi girman waɗannan ita ce ƙauna."</w:t>
      </w:r>
    </w:p>
    <w:p w14:paraId="315234A9" w14:textId="77777777" w:rsidR="000F7377" w:rsidRDefault="000F7377"/>
    <w:p w14:paraId="39BAF716" w14:textId="77777777" w:rsidR="000F7377" w:rsidRDefault="000F7377">
      <w:r xmlns:w="http://schemas.openxmlformats.org/wordprocessingml/2006/main">
        <w:t xml:space="preserve">Filimon 1:10 Ina roƙonka domin ɗana Onesimus, wanda na haifa a cikin ɗaurina.</w:t>
      </w:r>
    </w:p>
    <w:p w14:paraId="54A5C99A" w14:textId="77777777" w:rsidR="000F7377" w:rsidRDefault="000F7377"/>
    <w:p w14:paraId="77340524" w14:textId="77777777" w:rsidR="000F7377" w:rsidRDefault="000F7377">
      <w:r xmlns:w="http://schemas.openxmlformats.org/wordprocessingml/2006/main">
        <w:t xml:space="preserve">Bulus yana roƙon Filimon ya marabci Onesimus, bawa na dā, a matsayin ɗan’uwa ƙaunatacce cikin Kristi.</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Ikon Gafara: Kiran Yesu na Karɓar Onesimus</w:t>
      </w:r>
    </w:p>
    <w:p w14:paraId="6F94A312" w14:textId="77777777" w:rsidR="000F7377" w:rsidRDefault="000F7377"/>
    <w:p w14:paraId="3440EB17" w14:textId="77777777" w:rsidR="000F7377" w:rsidRDefault="000F7377">
      <w:r xmlns:w="http://schemas.openxmlformats.org/wordprocessingml/2006/main">
        <w:t xml:space="preserve">2. Sabon Shafi cikin Almasihu: Rayuwa Kamar Yan'uwa Cikin Hadin Kai</w:t>
      </w:r>
    </w:p>
    <w:p w14:paraId="3987AD71" w14:textId="77777777" w:rsidR="000F7377" w:rsidRDefault="000F7377"/>
    <w:p w14:paraId="2515AAF5" w14:textId="77777777" w:rsidR="000F7377" w:rsidRDefault="000F7377">
      <w:r xmlns:w="http://schemas.openxmlformats.org/wordprocessingml/2006/main">
        <w:t xml:space="preserve">1. Luka 6:37, "Kada ku yi hukunci, ba kuwa za a yi muku hukunci ba: kada ku yi hukunci, ba kuwa za a yi muku hukunci ba: ku gafarta, za a kuwa gafarta muku."</w:t>
      </w:r>
    </w:p>
    <w:p w14:paraId="4B4C49DA" w14:textId="77777777" w:rsidR="000F7377" w:rsidRDefault="000F7377"/>
    <w:p w14:paraId="48BA09A9" w14:textId="77777777" w:rsidR="000F7377" w:rsidRDefault="000F7377">
      <w:r xmlns:w="http://schemas.openxmlformats.org/wordprocessingml/2006/main">
        <w:t xml:space="preserve">2. Romawa 12:10, “Ku yi ƙauna ga junanku da ƙauna ta ’yan’uwa, cikin ɗaukaka juna.</w:t>
      </w:r>
    </w:p>
    <w:p w14:paraId="24116D97" w14:textId="77777777" w:rsidR="000F7377" w:rsidRDefault="000F7377"/>
    <w:p w14:paraId="4BA6017D" w14:textId="77777777" w:rsidR="000F7377" w:rsidRDefault="000F7377">
      <w:r xmlns:w="http://schemas.openxmlformats.org/wordprocessingml/2006/main">
        <w:t xml:space="preserve">Filimon 1:11 Waɗanda a dā ba su da amfani a gare ku, amma yanzu yana da amfani a gare ku da ni.</w:t>
      </w:r>
    </w:p>
    <w:p w14:paraId="3A93E4C3" w14:textId="77777777" w:rsidR="000F7377" w:rsidRDefault="000F7377"/>
    <w:p w14:paraId="56BBEA33" w14:textId="77777777" w:rsidR="000F7377" w:rsidRDefault="000F7377">
      <w:r xmlns:w="http://schemas.openxmlformats.org/wordprocessingml/2006/main">
        <w:t xml:space="preserve">1: Za mu iya koyan darasi daga kura-kuranmu kuma mu yi amfani da su wajen kyautatawa.</w:t>
      </w:r>
    </w:p>
    <w:p w14:paraId="02148CCF" w14:textId="77777777" w:rsidR="000F7377" w:rsidRDefault="000F7377"/>
    <w:p w14:paraId="696A925A" w14:textId="77777777" w:rsidR="000F7377" w:rsidRDefault="000F7377">
      <w:r xmlns:w="http://schemas.openxmlformats.org/wordprocessingml/2006/main">
        <w:t xml:space="preserve">2: Allah zai iya juyar da jarabawowinmu zuwa farin ciki idan muka dogara gareshi.</w:t>
      </w:r>
    </w:p>
    <w:p w14:paraId="387D6688" w14:textId="77777777" w:rsidR="000F7377" w:rsidRDefault="000F7377"/>
    <w:p w14:paraId="3DD34619" w14:textId="77777777" w:rsidR="000F7377" w:rsidRDefault="000F7377">
      <w:r xmlns:w="http://schemas.openxmlformats.org/wordprocessingml/2006/main">
        <w:t xml:space="preserve">1: Romawa 8:28 - Mun kuma sani dukan abubuwa suna aiki tare domin alheri ga waɗanda suke ƙaunar Allah, waɗanda aka kira bisa ga nufinsa.</w:t>
      </w:r>
    </w:p>
    <w:p w14:paraId="6D350CFD" w14:textId="77777777" w:rsidR="000F7377" w:rsidRDefault="000F7377"/>
    <w:p w14:paraId="274032EF" w14:textId="77777777" w:rsidR="000F7377" w:rsidRDefault="000F7377">
      <w:r xmlns:w="http://schemas.openxmlformats.org/wordprocessingml/2006/main">
        <w:t xml:space="preserve">2: 2 Korinthiyawa 5:17 - Saboda haka, idan kowa yana cikin Almasihu, sabon halitta ne: tsofaffin al'amura sun shuɗe; ga shi, dukan abubuwa sun zama sababbi.</w:t>
      </w:r>
    </w:p>
    <w:p w14:paraId="64EEB963" w14:textId="77777777" w:rsidR="000F7377" w:rsidRDefault="000F7377"/>
    <w:p w14:paraId="354AFE81" w14:textId="77777777" w:rsidR="000F7377" w:rsidRDefault="000F7377">
      <w:r xmlns:w="http://schemas.openxmlformats.org/wordprocessingml/2006/main">
        <w:t xml:space="preserve">Filimon 1:12 wanda na aika kuma: Saboda haka ka karɓe shi, wato, hanjina.</w:t>
      </w:r>
    </w:p>
    <w:p w14:paraId="19127827" w14:textId="77777777" w:rsidR="000F7377" w:rsidRDefault="000F7377"/>
    <w:p w14:paraId="7498291C" w14:textId="77777777" w:rsidR="000F7377" w:rsidRDefault="000F7377">
      <w:r xmlns:w="http://schemas.openxmlformats.org/wordprocessingml/2006/main">
        <w:t xml:space="preserve">Bulus ya ƙarfafa Filimon ya karɓi Onesimus cikin ƙauna da tausayi.</w:t>
      </w:r>
    </w:p>
    <w:p w14:paraId="0C6E192D" w14:textId="77777777" w:rsidR="000F7377" w:rsidRDefault="000F7377"/>
    <w:p w14:paraId="76C88C84" w14:textId="77777777" w:rsidR="000F7377" w:rsidRDefault="000F7377">
      <w:r xmlns:w="http://schemas.openxmlformats.org/wordprocessingml/2006/main">
        <w:t xml:space="preserve">1- Soyayya da Tausayi: Umurnin Allah garemu</w:t>
      </w:r>
    </w:p>
    <w:p w14:paraId="06C39480" w14:textId="77777777" w:rsidR="000F7377" w:rsidRDefault="000F7377"/>
    <w:p w14:paraId="18249F63" w14:textId="77777777" w:rsidR="000F7377" w:rsidRDefault="000F7377">
      <w:r xmlns:w="http://schemas.openxmlformats.org/wordprocessingml/2006/main">
        <w:t xml:space="preserve">2-Tawakkali da tsarin Allah garemu</w:t>
      </w:r>
    </w:p>
    <w:p w14:paraId="500344DF" w14:textId="77777777" w:rsidR="000F7377" w:rsidRDefault="000F7377"/>
    <w:p w14:paraId="287609C9" w14:textId="77777777" w:rsidR="000F7377" w:rsidRDefault="000F7377">
      <w:r xmlns:w="http://schemas.openxmlformats.org/wordprocessingml/2006/main">
        <w:t xml:space="preserve">1 - 1 Yohanna 4: 19-21 - Muna ƙauna domin shi ya fara ƙaunace mu.</w:t>
      </w:r>
    </w:p>
    <w:p w14:paraId="536237A3" w14:textId="77777777" w:rsidR="000F7377" w:rsidRDefault="000F7377"/>
    <w:p w14:paraId="79FD5D53" w14:textId="77777777" w:rsidR="000F7377" w:rsidRDefault="000F7377">
      <w:r xmlns:w="http://schemas.openxmlformats.org/wordprocessingml/2006/main">
        <w:t xml:space="preserve">2 - Irmiya 29:11 - Gama na san shirye-shiryen da nake yi muku, ni Ubangiji na faɗa, shirin da zai sa ku albarkace ku, ba don in cutar da ku ba, shirin sa muku bege da makoma.</w:t>
      </w:r>
    </w:p>
    <w:p w14:paraId="07F235B0" w14:textId="77777777" w:rsidR="000F7377" w:rsidRDefault="000F7377"/>
    <w:p w14:paraId="72025037" w14:textId="77777777" w:rsidR="000F7377" w:rsidRDefault="000F7377">
      <w:r xmlns:w="http://schemas.openxmlformats.org/wordprocessingml/2006/main">
        <w:t xml:space="preserve">Filimon 1:13 Da na riƙe shi tare da ni, domin a madadinka ya yi mini hidima ta ɗaurin bishara.</w:t>
      </w:r>
    </w:p>
    <w:p w14:paraId="5DCC3F6C" w14:textId="77777777" w:rsidR="000F7377" w:rsidRDefault="000F7377"/>
    <w:p w14:paraId="7FA9EC5F" w14:textId="77777777" w:rsidR="000F7377" w:rsidRDefault="000F7377">
      <w:r xmlns:w="http://schemas.openxmlformats.org/wordprocessingml/2006/main">
        <w:t xml:space="preserve">Bulus ya roƙi Filimon ya karɓi Onesimus, bawa na dā, da ƙauna da gafara.</w:t>
      </w:r>
    </w:p>
    <w:p w14:paraId="34DDE60F" w14:textId="77777777" w:rsidR="000F7377" w:rsidRDefault="000F7377"/>
    <w:p w14:paraId="3FCF9681" w14:textId="77777777" w:rsidR="000F7377" w:rsidRDefault="000F7377">
      <w:r xmlns:w="http://schemas.openxmlformats.org/wordprocessingml/2006/main">
        <w:t xml:space="preserve">1. Karɓar Onesimus da Ƙauna da Gafara: Nazarin Filimon 1:13</w:t>
      </w:r>
    </w:p>
    <w:p w14:paraId="19CDB087" w14:textId="77777777" w:rsidR="000F7377" w:rsidRDefault="000F7377"/>
    <w:p w14:paraId="02F9E079" w14:textId="77777777" w:rsidR="000F7377" w:rsidRDefault="000F7377">
      <w:r xmlns:w="http://schemas.openxmlformats.org/wordprocessingml/2006/main">
        <w:t xml:space="preserve">2. Haɗe da Bishara: Gafara da Ƙauna a cikin Filimon 1:13</w:t>
      </w:r>
    </w:p>
    <w:p w14:paraId="472522A0" w14:textId="77777777" w:rsidR="000F7377" w:rsidRDefault="000F7377"/>
    <w:p w14:paraId="76AE3575" w14:textId="77777777" w:rsidR="000F7377" w:rsidRDefault="000F7377">
      <w:r xmlns:w="http://schemas.openxmlformats.org/wordprocessingml/2006/main">
        <w:t xml:space="preserve">1. Yohanna 13:34-35 - "Sabuwar doka nake ba ku, ku ƙaunaci juna: kamar yadda na ƙaunace ku, ku ma ku ƙaunaci juna. Ta haka dukan mutane za su sani ku almajiraina ne. , idan kuna ƙaunar junanku.”</w:t>
      </w:r>
    </w:p>
    <w:p w14:paraId="1445B87A" w14:textId="77777777" w:rsidR="000F7377" w:rsidRDefault="000F7377"/>
    <w:p w14:paraId="51C2D43F" w14:textId="77777777" w:rsidR="000F7377" w:rsidRDefault="000F7377">
      <w:r xmlns:w="http://schemas.openxmlformats.org/wordprocessingml/2006/main">
        <w:t xml:space="preserve">2. Afisawa 4:32 – “Ku yi wa juna alheri, masu taushin zuciya, kuna gafarta wa juna, kamar yadda Allah cikin Kristi ya gafarta muku.”</w:t>
      </w:r>
    </w:p>
    <w:p w14:paraId="3A554A02" w14:textId="77777777" w:rsidR="000F7377" w:rsidRDefault="000F7377"/>
    <w:p w14:paraId="7504EF63" w14:textId="77777777" w:rsidR="000F7377" w:rsidRDefault="000F7377">
      <w:r xmlns:w="http://schemas.openxmlformats.org/wordprocessingml/2006/main">
        <w:t xml:space="preserve">Filimon 1:14 Amma in ba da tunaninka ba, da ban yi kome ba. Dõmin kada amfanin ku ya kasance kamar na wajaba, fãce da yarda.</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Bulus yana son Filimon ya yi masa wani abu domin alheri, maimakon ya zama wajibi ya yi shi.</w:t>
      </w:r>
    </w:p>
    <w:p w14:paraId="15572A0C" w14:textId="77777777" w:rsidR="000F7377" w:rsidRDefault="000F7377"/>
    <w:p w14:paraId="4BF4CC06" w14:textId="77777777" w:rsidR="000F7377" w:rsidRDefault="000F7377">
      <w:r xmlns:w="http://schemas.openxmlformats.org/wordprocessingml/2006/main">
        <w:t xml:space="preserve">1. Ikon 'Yanci</w:t>
      </w:r>
    </w:p>
    <w:p w14:paraId="0943EED4" w14:textId="77777777" w:rsidR="000F7377" w:rsidRDefault="000F7377"/>
    <w:p w14:paraId="0E2DFD08" w14:textId="77777777" w:rsidR="000F7377" w:rsidRDefault="000F7377">
      <w:r xmlns:w="http://schemas.openxmlformats.org/wordprocessingml/2006/main">
        <w:t xml:space="preserve">2. Falalar Amfanin Juna</w:t>
      </w:r>
    </w:p>
    <w:p w14:paraId="1550D05C" w14:textId="77777777" w:rsidR="000F7377" w:rsidRDefault="000F7377"/>
    <w:p w14:paraId="58561297" w14:textId="77777777" w:rsidR="000F7377" w:rsidRDefault="000F7377">
      <w:r xmlns:w="http://schemas.openxmlformats.org/wordprocessingml/2006/main">
        <w:t xml:space="preserve">1. Luka 6:38 - "Ku ba, za a ba ku. Za a zuba ma'aunin ma'auni mai kyau, wanda aka matse, girgiza, ya cika, a cinyarku. ka."</w:t>
      </w:r>
    </w:p>
    <w:p w14:paraId="79141B65" w14:textId="77777777" w:rsidR="000F7377" w:rsidRDefault="000F7377"/>
    <w:p w14:paraId="136BEB27" w14:textId="77777777" w:rsidR="000F7377" w:rsidRDefault="000F7377">
      <w:r xmlns:w="http://schemas.openxmlformats.org/wordprocessingml/2006/main">
        <w:t xml:space="preserve">2. 2 Korinthiyawa 8:7 – “Amma kamar yadda kuka ƙware a cikin kowane abu—cikin bangaskiya, da magana, da ilimi, da cikakkiyar himma, da ƙaunarku gare mu, ku ma ku fi wannan alherin bayarwa.”</w:t>
      </w:r>
    </w:p>
    <w:p w14:paraId="2E28FB94" w14:textId="77777777" w:rsidR="000F7377" w:rsidRDefault="000F7377"/>
    <w:p w14:paraId="75483062" w14:textId="77777777" w:rsidR="000F7377" w:rsidRDefault="000F7377">
      <w:r xmlns:w="http://schemas.openxmlformats.org/wordprocessingml/2006/main">
        <w:t xml:space="preserve">Filimon 1:15 Don haka watakila ya tafi na ɗan lokaci, don ka karɓe shi har abada.</w:t>
      </w:r>
    </w:p>
    <w:p w14:paraId="6D7514B6" w14:textId="77777777" w:rsidR="000F7377" w:rsidRDefault="000F7377"/>
    <w:p w14:paraId="3FA886B9" w14:textId="77777777" w:rsidR="000F7377" w:rsidRDefault="000F7377">
      <w:r xmlns:w="http://schemas.openxmlformats.org/wordprocessingml/2006/main">
        <w:t xml:space="preserve">Bulus ya ƙarfafa Filimon ya karɓi Onesimus a matsayin ƙaunataccen ɗan’uwa cikin Kristi, maimakon bawa.</w:t>
      </w:r>
    </w:p>
    <w:p w14:paraId="3F4543BE" w14:textId="77777777" w:rsidR="000F7377" w:rsidRDefault="000F7377"/>
    <w:p w14:paraId="5F44B660" w14:textId="77777777" w:rsidR="000F7377" w:rsidRDefault="000F7377">
      <w:r xmlns:w="http://schemas.openxmlformats.org/wordprocessingml/2006/main">
        <w:t xml:space="preserve">1. "Karbar Onesimus a matsayin Ɗan'uwa ƙaunataccen cikin Almasihu"</w:t>
      </w:r>
    </w:p>
    <w:p w14:paraId="6A155F5B" w14:textId="77777777" w:rsidR="000F7377" w:rsidRDefault="000F7377"/>
    <w:p w14:paraId="50F82822" w14:textId="77777777" w:rsidR="000F7377" w:rsidRDefault="000F7377">
      <w:r xmlns:w="http://schemas.openxmlformats.org/wordprocessingml/2006/main">
        <w:t xml:space="preserve">2. "Dhimmancin Sulhu"</w:t>
      </w:r>
    </w:p>
    <w:p w14:paraId="5B2886C7" w14:textId="77777777" w:rsidR="000F7377" w:rsidRDefault="000F7377"/>
    <w:p w14:paraId="3CC765BF" w14:textId="77777777" w:rsidR="000F7377" w:rsidRDefault="000F7377">
      <w:r xmlns:w="http://schemas.openxmlformats.org/wordprocessingml/2006/main">
        <w:t xml:space="preserve">1. Kolosiyawa 3:12-15 – “Saboda haka ku yafa, kamar zaɓaɓɓu na Allah, tsarkaka, ƙaunatattu, masu-jinƙai, nasiha, tawali’u, tawali’u, da haƙuri, ku jure wa juna, in kuma wani yana da ƙara a kan wani, ku gafarta wa juna. Kamar yadda Ubangiji ya gafarta muku, haka kuma sai ku gafarta wa juna.” Fiye da waɗannan duka, ku yafa ƙauna, wadda take ɗaure kome da kyau, ku bar salamar Almasihu ta yi mulki a cikin zukatanku, wadda aka kiraye ku zuwa gare ta. Jiki guda. Kuma ku yi godiya."</w:t>
      </w:r>
    </w:p>
    <w:p w14:paraId="489727FA" w14:textId="77777777" w:rsidR="000F7377" w:rsidRDefault="000F7377"/>
    <w:p w14:paraId="69E5889F" w14:textId="77777777" w:rsidR="000F7377" w:rsidRDefault="000F7377">
      <w:r xmlns:w="http://schemas.openxmlformats.org/wordprocessingml/2006/main">
        <w:t xml:space="preserve">2. Luka 15:11-32 - "Sai ya ce, "Akwai wani mutum yana da 'ya'ya maza biyu. Sai ya raba musu dukiyarsa, ba a yi kwanaki ba, sai ƙaramin ɗan ya tattara duk abin da yake da shi, ya yi tafiya zuwa wata ƙasa mai nisa, a nan ya yi ta ɓarna da dukiyarsa a cikin rai na rashin hankali, da ya gama komai, sai yunwa mai tsanani ta kama. A ƙasar, sai ya fara shan wahala, sai ya je ya yi ijara da kansa wurin wani ɗan ƙasar, wanda ya aike shi cikin gonakinsa, ya yi kiwon alade, yana marmarin a ba shi abinci da ƙwanƙolin garken tumaki. alade suka ci, ba wanda ya ba shi kome, amma da ya zo a ransa, ya ce, ‘Ma’aikatan ubana nawa suka sami abinci da yawa, amma yunwa na hallaka a nan, zan tashi in tafi wurin mahaifina. Zan ce masa, “Ya Uba, na yi wa sama da kai, na yi maka zunubi, ban isa a ce da ni ɗanka ba, ka ɗauke ni a matsayin ɗaya daga cikin ma'aikatanka.” Sai ya tashi ya zo wurin mahaifinsa. Amma tun yana can nesa, mahaifinsa ya gan shi, ya ji tausayinsa, ya ruga ya rungume shi, ya sumbace shi.</w:t>
      </w:r>
    </w:p>
    <w:p w14:paraId="25B71DB2" w14:textId="77777777" w:rsidR="000F7377" w:rsidRDefault="000F7377"/>
    <w:p w14:paraId="7CFAF8A6" w14:textId="77777777" w:rsidR="000F7377" w:rsidRDefault="000F7377">
      <w:r xmlns:w="http://schemas.openxmlformats.org/wordprocessingml/2006/main">
        <w:t xml:space="preserve">Filimon 1:16 Ba yanzu a matsayin bawa ba, amma fiye da bawa, ɗan'uwa ƙaunataccena, musamman a gare ni, amma yaya fiye da kai, a cikin jiki, da na Ubangiji?</w:t>
      </w:r>
    </w:p>
    <w:p w14:paraId="4321E0FB" w14:textId="77777777" w:rsidR="000F7377" w:rsidRDefault="000F7377"/>
    <w:p w14:paraId="05C0CD96" w14:textId="77777777" w:rsidR="000F7377" w:rsidRDefault="000F7377">
      <w:r xmlns:w="http://schemas.openxmlformats.org/wordprocessingml/2006/main">
        <w:t xml:space="preserve">Bulus ya ƙarfafa Filimon ya marabtar Onesimus a gidansa a matsayin ƙaunataccen ɗan’uwa maimakon a matsayin bawa.</w:t>
      </w:r>
    </w:p>
    <w:p w14:paraId="509BA325" w14:textId="77777777" w:rsidR="000F7377" w:rsidRDefault="000F7377"/>
    <w:p w14:paraId="7DCEB05C" w14:textId="77777777" w:rsidR="000F7377" w:rsidRDefault="000F7377">
      <w:r xmlns:w="http://schemas.openxmlformats.org/wordprocessingml/2006/main">
        <w:t xml:space="preserve">1. Ikon Ƙauna: Yadda Ake Maraba da Wasu a matsayin 'Yan'uwa cikin Almasihu</w:t>
      </w:r>
    </w:p>
    <w:p w14:paraId="7D50A52A" w14:textId="77777777" w:rsidR="000F7377" w:rsidRDefault="000F7377"/>
    <w:p w14:paraId="19DD4441" w14:textId="77777777" w:rsidR="000F7377" w:rsidRDefault="000F7377">
      <w:r xmlns:w="http://schemas.openxmlformats.org/wordprocessingml/2006/main">
        <w:t xml:space="preserve">2. Karbar Kowa A Matsayin Daidai A Idon Allah</w:t>
      </w:r>
    </w:p>
    <w:p w14:paraId="58903F2A" w14:textId="77777777" w:rsidR="000F7377" w:rsidRDefault="000F7377"/>
    <w:p w14:paraId="30D40806" w14:textId="77777777" w:rsidR="000F7377" w:rsidRDefault="000F7377">
      <w:r xmlns:w="http://schemas.openxmlformats.org/wordprocessingml/2006/main">
        <w:t xml:space="preserve">1. Galatiyawa 3:28 – “Ba Bayahude ko Hellenanci, ba bawa ko ’yan-tauye, babu namiji da mace: gama ku duka ɗaya kuke cikin Kristi Yesu.”</w:t>
      </w:r>
    </w:p>
    <w:p w14:paraId="514498E2" w14:textId="77777777" w:rsidR="000F7377" w:rsidRDefault="000F7377"/>
    <w:p w14:paraId="4FA9F39D" w14:textId="77777777" w:rsidR="000F7377" w:rsidRDefault="000F7377">
      <w:r xmlns:w="http://schemas.openxmlformats.org/wordprocessingml/2006/main">
        <w:t xml:space="preserve">2. Romawa 12:10 – “Ku ƙaunaci juna da ƙaunar ’yan’uwa. Fiye da juna wajen girmama juna.”</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Filimon 1:17 Saboda haka idan ka ɗauke ni abokin tarayya, karɓe shi kamar kaina.</w:t>
      </w:r>
    </w:p>
    <w:p w14:paraId="59318D3E" w14:textId="77777777" w:rsidR="000F7377" w:rsidRDefault="000F7377"/>
    <w:p w14:paraId="5D046288" w14:textId="77777777" w:rsidR="000F7377" w:rsidRDefault="000F7377">
      <w:r xmlns:w="http://schemas.openxmlformats.org/wordprocessingml/2006/main">
        <w:t xml:space="preserve">Bulus ya roƙi Filimon ya karɓi Onesimus kamar yadda zai karɓi Bulus da kansa.</w:t>
      </w:r>
    </w:p>
    <w:p w14:paraId="0C44E189" w14:textId="77777777" w:rsidR="000F7377" w:rsidRDefault="000F7377"/>
    <w:p w14:paraId="498D0E59" w14:textId="77777777" w:rsidR="000F7377" w:rsidRDefault="000F7377">
      <w:r xmlns:w="http://schemas.openxmlformats.org/wordprocessingml/2006/main">
        <w:t xml:space="preserve">1: Mu yi wa wasu alheri da karbuwa da za mu sa ran kanmu.</w:t>
      </w:r>
    </w:p>
    <w:p w14:paraId="436C5468" w14:textId="77777777" w:rsidR="000F7377" w:rsidRDefault="000F7377"/>
    <w:p w14:paraId="2DEEFF16" w14:textId="77777777" w:rsidR="000F7377" w:rsidRDefault="000F7377">
      <w:r xmlns:w="http://schemas.openxmlformats.org/wordprocessingml/2006/main">
        <w:t xml:space="preserve">2: Mu yarda da son wasu kamar yadda Allah yake karba da kaunarmu.</w:t>
      </w:r>
    </w:p>
    <w:p w14:paraId="44BCB8A6" w14:textId="77777777" w:rsidR="000F7377" w:rsidRDefault="000F7377"/>
    <w:p w14:paraId="170480FD" w14:textId="77777777" w:rsidR="000F7377" w:rsidRDefault="000F7377">
      <w:r xmlns:w="http://schemas.openxmlformats.org/wordprocessingml/2006/main">
        <w:t xml:space="preserve">1: Luka 6:31 - "Ku yi wa wasu kamar yadda kuke so su yi muku."</w:t>
      </w:r>
    </w:p>
    <w:p w14:paraId="22D524BB" w14:textId="77777777" w:rsidR="000F7377" w:rsidRDefault="000F7377"/>
    <w:p w14:paraId="65EEE3F6" w14:textId="77777777" w:rsidR="000F7377" w:rsidRDefault="000F7377">
      <w:r xmlns:w="http://schemas.openxmlformats.org/wordprocessingml/2006/main">
        <w:t xml:space="preserve">2: Romawa 15: 7 - "Ku karɓi junanku, kamar yadda Kristi ya karɓe ku, domin ku kawo yabo ga Allah."</w:t>
      </w:r>
    </w:p>
    <w:p w14:paraId="18AC3FE4" w14:textId="77777777" w:rsidR="000F7377" w:rsidRDefault="000F7377"/>
    <w:p w14:paraId="231BDA68" w14:textId="77777777" w:rsidR="000F7377" w:rsidRDefault="000F7377">
      <w:r xmlns:w="http://schemas.openxmlformats.org/wordprocessingml/2006/main">
        <w:t xml:space="preserve">Filimon 1:18 Idan ya zalunce ka, ko kuwa yana bin ka wani abu, ka sa a kaina.</w:t>
      </w:r>
    </w:p>
    <w:p w14:paraId="7E9693AE" w14:textId="77777777" w:rsidR="000F7377" w:rsidRDefault="000F7377"/>
    <w:p w14:paraId="71AC7A7C" w14:textId="77777777" w:rsidR="000F7377" w:rsidRDefault="000F7377">
      <w:r xmlns:w="http://schemas.openxmlformats.org/wordprocessingml/2006/main">
        <w:t xml:space="preserve">Bulus ya aririci Filimon ya saka duk wani laifi ko bashi da ake binsa a asusun Bulus.</w:t>
      </w:r>
    </w:p>
    <w:p w14:paraId="00E3E60E" w14:textId="77777777" w:rsidR="000F7377" w:rsidRDefault="000F7377"/>
    <w:p w14:paraId="41FD5611" w14:textId="77777777" w:rsidR="000F7377" w:rsidRDefault="000F7377">
      <w:r xmlns:w="http://schemas.openxmlformats.org/wordprocessingml/2006/main">
        <w:t xml:space="preserve">1. Gafara: Ikon Barin Bacin rai</w:t>
      </w:r>
    </w:p>
    <w:p w14:paraId="2EDB9FBF" w14:textId="77777777" w:rsidR="000F7377" w:rsidRDefault="000F7377"/>
    <w:p w14:paraId="3A8C31F6" w14:textId="77777777" w:rsidR="000F7377" w:rsidRDefault="000F7377">
      <w:r xmlns:w="http://schemas.openxmlformats.org/wordprocessingml/2006/main">
        <w:t xml:space="preserve">2. Yin Karimci Da Wasu: Ladan Yin Sadaukar Ga Wasu</w:t>
      </w:r>
    </w:p>
    <w:p w14:paraId="2F658076" w14:textId="77777777" w:rsidR="000F7377" w:rsidRDefault="000F7377"/>
    <w:p w14:paraId="63FDFD64" w14:textId="77777777" w:rsidR="000F7377" w:rsidRDefault="000F7377">
      <w:r xmlns:w="http://schemas.openxmlformats.org/wordprocessingml/2006/main">
        <w:t xml:space="preserve">1. Afisawa 4:32 - "Ku kasance masu tausayi da jinƙai ga junanku, kuna gafarta wa juna, kamar yadda Allah ya gafarta muku."</w:t>
      </w:r>
    </w:p>
    <w:p w14:paraId="21EECCF5" w14:textId="77777777" w:rsidR="000F7377" w:rsidRDefault="000F7377"/>
    <w:p w14:paraId="61398E7F" w14:textId="77777777" w:rsidR="000F7377" w:rsidRDefault="000F7377">
      <w:r xmlns:w="http://schemas.openxmlformats.org/wordprocessingml/2006/main">
        <w:t xml:space="preserve">2. Matta 6: 12-14 - "Kuma Ka gafarta mana laifofinmu, kamar yadda mu ma muka gafarta wa majiɓinta. Kada ka kai mu cikin gwaji, amma ka cece mu daga Mugun."</w:t>
      </w:r>
    </w:p>
    <w:p w14:paraId="781C8084" w14:textId="77777777" w:rsidR="000F7377" w:rsidRDefault="000F7377"/>
    <w:p w14:paraId="787B34BF" w14:textId="77777777" w:rsidR="000F7377" w:rsidRDefault="000F7377">
      <w:r xmlns:w="http://schemas.openxmlformats.org/wordprocessingml/2006/main">
        <w:t xml:space="preserve">Filimon 1:19 Ni Bulus na rubuta ta da hannuna, ‘Zan sāka, ko da yake ban gaya maka yadda kake bin ni ba, ko da kanka ban da haka.</w:t>
      </w:r>
    </w:p>
    <w:p w14:paraId="29A379B3" w14:textId="77777777" w:rsidR="000F7377" w:rsidRDefault="000F7377"/>
    <w:p w14:paraId="7F809AAB" w14:textId="77777777" w:rsidR="000F7377" w:rsidRDefault="000F7377">
      <w:r xmlns:w="http://schemas.openxmlformats.org/wordprocessingml/2006/main">
        <w:t xml:space="preserve">Bulus ya rubuta wasiƙa zuwa ga Filimon, yana tabbatar masa cewa zai biya bashinsa, ko da yake bai fayyace ko menene ba.</w:t>
      </w:r>
    </w:p>
    <w:p w14:paraId="03BA9FBD" w14:textId="77777777" w:rsidR="000F7377" w:rsidRDefault="000F7377"/>
    <w:p w14:paraId="298ED4D4" w14:textId="77777777" w:rsidR="000F7377" w:rsidRDefault="000F7377">
      <w:r xmlns:w="http://schemas.openxmlformats.org/wordprocessingml/2006/main">
        <w:t xml:space="preserve">1. Alherin Allah da rahamarsa sun fi namu bashin.</w:t>
      </w:r>
    </w:p>
    <w:p w14:paraId="67878136" w14:textId="77777777" w:rsidR="000F7377" w:rsidRDefault="000F7377"/>
    <w:p w14:paraId="5474D74C" w14:textId="77777777" w:rsidR="000F7377" w:rsidRDefault="000F7377">
      <w:r xmlns:w="http://schemas.openxmlformats.org/wordprocessingml/2006/main">
        <w:t xml:space="preserve">2. Rayuwa da halin godiya a kowane hali.</w:t>
      </w:r>
    </w:p>
    <w:p w14:paraId="217460EB" w14:textId="77777777" w:rsidR="000F7377" w:rsidRDefault="000F7377"/>
    <w:p w14:paraId="08B6D6D7" w14:textId="77777777" w:rsidR="000F7377" w:rsidRDefault="000F7377">
      <w:r xmlns:w="http://schemas.openxmlformats.org/wordprocessingml/2006/main">
        <w:t xml:space="preserve">1. Afisawa 2:4-5 “Amma Allah, da yake mawadaci ne cikin jinƙai, saboda tsananin ƙauna da ya ƙaunace mu da ita, ko da mun kasance matattu a cikin laifofinmu, ya rayar da mu tare da Kristi—ta wurin alheri ne aka cece ku. ”</w:t>
      </w:r>
    </w:p>
    <w:p w14:paraId="695CA3CF" w14:textId="77777777" w:rsidR="000F7377" w:rsidRDefault="000F7377"/>
    <w:p w14:paraId="220534C3" w14:textId="77777777" w:rsidR="000F7377" w:rsidRDefault="000F7377">
      <w:r xmlns:w="http://schemas.openxmlformats.org/wordprocessingml/2006/main">
        <w:t xml:space="preserve">2. Kolosiyawa 3:15-17 “Kuma bari salamar Almasihu ta yi mulki a cikin zukatanku, wadda hakika aka kiraye ku cikin jiki ɗaya. Kuma ku yi godiya. Bari maganar Almasihu ta zauna a cikinku a yalwace, kuna koya wa juna, kuna gargaɗi juna da kowane hikima, kuna raira waƙoƙin zabura da yabo da waƙoƙi na ruhaniya, da godiya a cikin zukatanku ga Allah. Duk abin da kuke yi, ta magana ko ta aiki, ku yi kome da sunan Ubangiji Yesu, kuna gode wa Allah Uba ta wurinsa.”</w:t>
      </w:r>
    </w:p>
    <w:p w14:paraId="3CC5DA48" w14:textId="77777777" w:rsidR="000F7377" w:rsidRDefault="000F7377"/>
    <w:p w14:paraId="0D53D3E7" w14:textId="77777777" w:rsidR="000F7377" w:rsidRDefault="000F7377">
      <w:r xmlns:w="http://schemas.openxmlformats.org/wordprocessingml/2006/main">
        <w:t xml:space="preserve">Filimon 1:20 I, ɗan'uwa, bari in ji daɗinka cikin Ubangiji: Ka wartsake hanjina cikin Ubangiji.</w:t>
      </w:r>
    </w:p>
    <w:p w14:paraId="63F4ECEE" w14:textId="77777777" w:rsidR="000F7377" w:rsidRDefault="000F7377"/>
    <w:p w14:paraId="46324026" w14:textId="77777777" w:rsidR="000F7377" w:rsidRDefault="000F7377">
      <w:r xmlns:w="http://schemas.openxmlformats.org/wordprocessingml/2006/main">
        <w:t xml:space="preserve">Filimon yana roƙon Onesimus ya sulhunta da shi cikin Ubangiji.</w:t>
      </w:r>
    </w:p>
    <w:p w14:paraId="10D3DBE8" w14:textId="77777777" w:rsidR="000F7377" w:rsidRDefault="000F7377"/>
    <w:p w14:paraId="2AA80E8D" w14:textId="77777777" w:rsidR="000F7377" w:rsidRDefault="000F7377">
      <w:r xmlns:w="http://schemas.openxmlformats.org/wordprocessingml/2006/main">
        <w:t xml:space="preserve">1. Ikon sulhu acikin Ubangiji</w:t>
      </w:r>
    </w:p>
    <w:p w14:paraId="0C4304B4" w14:textId="77777777" w:rsidR="000F7377" w:rsidRDefault="000F7377"/>
    <w:p w14:paraId="021819D4" w14:textId="77777777" w:rsidR="000F7377" w:rsidRDefault="000F7377">
      <w:r xmlns:w="http://schemas.openxmlformats.org/wordprocessingml/2006/main">
        <w:t xml:space="preserve">2. Zama Haɗuwa Cikin Ubangiji</w:t>
      </w:r>
    </w:p>
    <w:p w14:paraId="71A38279" w14:textId="77777777" w:rsidR="000F7377" w:rsidRDefault="000F7377"/>
    <w:p w14:paraId="28D15F76" w14:textId="77777777" w:rsidR="000F7377" w:rsidRDefault="000F7377">
      <w:r xmlns:w="http://schemas.openxmlformats.org/wordprocessingml/2006/main">
        <w:t xml:space="preserve">1. Romawa 15:5-6 – Bari Allah na jimiri da ƙarfafawa ya ba ku ku yi rayuwa cikin jituwa da juna, bisa ga Almasihu Yesu, domin ku ɗaukaka Allah da Uban Ubangijinmu Yesu Kiristi da murya ɗaya tare. .</w:t>
      </w:r>
    </w:p>
    <w:p w14:paraId="0347F3E2" w14:textId="77777777" w:rsidR="000F7377" w:rsidRDefault="000F7377"/>
    <w:p w14:paraId="7A63D98C" w14:textId="77777777" w:rsidR="000F7377" w:rsidRDefault="000F7377">
      <w:r xmlns:w="http://schemas.openxmlformats.org/wordprocessingml/2006/main">
        <w:t xml:space="preserve">2. Kolosiyawa 3:13-15 – Ku haƙura da juna, ku gafarta wa juna idan ɗayanku yana da gunaguni a kan wani. Ka gafarta kamar yadda Ubangiji ya gafarta maka. Kuma bisa dukan waɗannan kyawawan halaye, ku sanya ƙauna, wadda ta haɗa su gaba ɗaya cikin cikakkiyar haɗin kai.</w:t>
      </w:r>
    </w:p>
    <w:p w14:paraId="639DD5C2" w14:textId="77777777" w:rsidR="000F7377" w:rsidRDefault="000F7377"/>
    <w:p w14:paraId="391E54A9" w14:textId="77777777" w:rsidR="000F7377" w:rsidRDefault="000F7377">
      <w:r xmlns:w="http://schemas.openxmlformats.org/wordprocessingml/2006/main">
        <w:t xml:space="preserve">Filimon 1:21 Na dogara ga biyayyarka, na rubuta maka, da yake na sani za ka yi fiye da yadda nake faɗa.</w:t>
      </w:r>
    </w:p>
    <w:p w14:paraId="5BA2A16C" w14:textId="77777777" w:rsidR="000F7377" w:rsidRDefault="000F7377"/>
    <w:p w14:paraId="091797C3" w14:textId="77777777" w:rsidR="000F7377" w:rsidRDefault="000F7377">
      <w:r xmlns:w="http://schemas.openxmlformats.org/wordprocessingml/2006/main">
        <w:t xml:space="preserve">Bulus ya ƙarfafa Filimon ya wuce abin da ya roƙe shi.</w:t>
      </w:r>
    </w:p>
    <w:p w14:paraId="6925BA0D" w14:textId="77777777" w:rsidR="000F7377" w:rsidRDefault="000F7377"/>
    <w:p w14:paraId="675F76FC" w14:textId="77777777" w:rsidR="000F7377" w:rsidRDefault="000F7377">
      <w:r xmlns:w="http://schemas.openxmlformats.org/wordprocessingml/2006/main">
        <w:t xml:space="preserve">1: Ci Gaban Zato - Filibiyawa 3: 13-14</w:t>
      </w:r>
    </w:p>
    <w:p w14:paraId="5464A1D3" w14:textId="77777777" w:rsidR="000F7377" w:rsidRDefault="000F7377"/>
    <w:p w14:paraId="33A0F44B" w14:textId="77777777" w:rsidR="000F7377" w:rsidRDefault="000F7377">
      <w:r xmlns:w="http://schemas.openxmlformats.org/wordprocessingml/2006/main">
        <w:t xml:space="preserve">2: Bangaskiya mafifici - Ibraniyawa 11:1-2</w:t>
      </w:r>
    </w:p>
    <w:p w14:paraId="40C8B684" w14:textId="77777777" w:rsidR="000F7377" w:rsidRDefault="000F7377"/>
    <w:p w14:paraId="6F0EB48D" w14:textId="77777777" w:rsidR="000F7377" w:rsidRDefault="000F7377">
      <w:r xmlns:w="http://schemas.openxmlformats.org/wordprocessingml/2006/main">
        <w:t xml:space="preserve">1: Yaƙub 1:22-25</w:t>
      </w:r>
    </w:p>
    <w:p w14:paraId="223173D2" w14:textId="77777777" w:rsidR="000F7377" w:rsidRDefault="000F7377"/>
    <w:p w14:paraId="5E34F6A9" w14:textId="77777777" w:rsidR="000F7377" w:rsidRDefault="000F7377">
      <w:r xmlns:w="http://schemas.openxmlformats.org/wordprocessingml/2006/main">
        <w:t xml:space="preserve">2: 1 Yohanna 3:18-19</w:t>
      </w:r>
    </w:p>
    <w:p w14:paraId="30E79427" w14:textId="77777777" w:rsidR="000F7377" w:rsidRDefault="000F7377"/>
    <w:p w14:paraId="3F2B5F14" w14:textId="77777777" w:rsidR="000F7377" w:rsidRDefault="000F7377">
      <w:r xmlns:w="http://schemas.openxmlformats.org/wordprocessingml/2006/main">
        <w:t xml:space="preserve">Filimon 1:22 Amma ka shirya mini masauki kuma, gama na tabbata ta wurin addu'arka za a ba ka.</w:t>
      </w:r>
    </w:p>
    <w:p w14:paraId="7DEB63F8" w14:textId="77777777" w:rsidR="000F7377" w:rsidRDefault="000F7377"/>
    <w:p w14:paraId="4A671BE7" w14:textId="77777777" w:rsidR="000F7377" w:rsidRDefault="000F7377">
      <w:r xmlns:w="http://schemas.openxmlformats.org/wordprocessingml/2006/main">
        <w:t xml:space="preserve">Bulus ya roƙi Filimon ya shirya masa wurin da zai zauna, yana dogara ga ikon addu’a.</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Ikon Addu'a: Yadda Addu'a Zata Canza Rayuwa</w:t>
      </w:r>
    </w:p>
    <w:p w14:paraId="5EA81D86" w14:textId="77777777" w:rsidR="000F7377" w:rsidRDefault="000F7377"/>
    <w:p w14:paraId="72818F1E" w14:textId="77777777" w:rsidR="000F7377" w:rsidRDefault="000F7377">
      <w:r xmlns:w="http://schemas.openxmlformats.org/wordprocessingml/2006/main">
        <w:t xml:space="preserve">2. Falalar Biyayya: Yadda Biyayyar Allah Ke Kawo Lada</w:t>
      </w:r>
    </w:p>
    <w:p w14:paraId="6F5C723F" w14:textId="77777777" w:rsidR="000F7377" w:rsidRDefault="000F7377"/>
    <w:p w14:paraId="4897E0EF" w14:textId="77777777" w:rsidR="000F7377" w:rsidRDefault="000F7377">
      <w:r xmlns:w="http://schemas.openxmlformats.org/wordprocessingml/2006/main">
        <w:t xml:space="preserve">1. Yaƙub 5:16 - "Addu'ar mai adalci tana da ƙarfi da ƙarfi."</w:t>
      </w:r>
    </w:p>
    <w:p w14:paraId="059D0905" w14:textId="77777777" w:rsidR="000F7377" w:rsidRDefault="000F7377"/>
    <w:p w14:paraId="746FB046" w14:textId="77777777" w:rsidR="000F7377" w:rsidRDefault="000F7377">
      <w:r xmlns:w="http://schemas.openxmlformats.org/wordprocessingml/2006/main">
        <w:t xml:space="preserve">2. Filibiyawa 4: 6-7 - "Kada ku yi alhini a kan kowane abu, amma a kowane hali, ta wurin addu'a da roƙe-roƙe, tare da godiya, ku gabatar da buƙatunku ga Allah. Kuma salamar Allah, wadda ta fi gaban dukan fahimta, za ta kiyaye ku. zukata da tunaninku cikin Almasihu Yesu.”</w:t>
      </w:r>
    </w:p>
    <w:p w14:paraId="7BCA54C1" w14:textId="77777777" w:rsidR="000F7377" w:rsidRDefault="000F7377"/>
    <w:p w14:paraId="1C225C89" w14:textId="77777777" w:rsidR="000F7377" w:rsidRDefault="000F7377">
      <w:r xmlns:w="http://schemas.openxmlformats.org/wordprocessingml/2006/main">
        <w:t xml:space="preserve">Filimon 1:23 Ana gaishe ka Abafaras, ɗan ɗaure na cikin Almasihu Yesu.</w:t>
      </w:r>
    </w:p>
    <w:p w14:paraId="6D44C750" w14:textId="77777777" w:rsidR="000F7377" w:rsidRDefault="000F7377"/>
    <w:p w14:paraId="029F3636" w14:textId="77777777" w:rsidR="000F7377" w:rsidRDefault="000F7377">
      <w:r xmlns:w="http://schemas.openxmlformats.org/wordprocessingml/2006/main">
        <w:t xml:space="preserve">Bulus ya aika gaisuwa ga Filimon daga abokinsa Abafras.</w:t>
      </w:r>
    </w:p>
    <w:p w14:paraId="30EF69B2" w14:textId="77777777" w:rsidR="000F7377" w:rsidRDefault="000F7377"/>
    <w:p w14:paraId="6BB68E5B" w14:textId="77777777" w:rsidR="000F7377" w:rsidRDefault="000F7377">
      <w:r xmlns:w="http://schemas.openxmlformats.org/wordprocessingml/2006/main">
        <w:t xml:space="preserve">1. Ikon Zumunci da Hadin Kai Tsakanin Yan'uwa</w:t>
      </w:r>
    </w:p>
    <w:p w14:paraId="55802ED8" w14:textId="77777777" w:rsidR="000F7377" w:rsidRDefault="000F7377"/>
    <w:p w14:paraId="319202FD" w14:textId="77777777" w:rsidR="000F7377" w:rsidRDefault="000F7377">
      <w:r xmlns:w="http://schemas.openxmlformats.org/wordprocessingml/2006/main">
        <w:t xml:space="preserve">2. Isar da Yan'uwa Mabukata</w:t>
      </w:r>
    </w:p>
    <w:p w14:paraId="49897AAD" w14:textId="77777777" w:rsidR="000F7377" w:rsidRDefault="000F7377"/>
    <w:p w14:paraId="3A3425BA" w14:textId="77777777" w:rsidR="000F7377" w:rsidRDefault="000F7377">
      <w:r xmlns:w="http://schemas.openxmlformats.org/wordprocessingml/2006/main">
        <w:t xml:space="preserve">1. Afisawa 4:1-3 – Saboda haka, ni ɗaure saboda Ubangiji, ina roƙonku ku yi tafiya daidai da kiran da aka kira ku zuwa gare shi, da dukan tawali’u da tawali’u, da haƙuri, kuna jure wa junanku. kauna, kuna ɗokin ƙoƙarta ku kiyaye ɗayantuwar Ruhu cikin ɗaurin salama.</w:t>
      </w:r>
    </w:p>
    <w:p w14:paraId="7D98131A" w14:textId="77777777" w:rsidR="000F7377" w:rsidRDefault="000F7377"/>
    <w:p w14:paraId="4E21D809" w14:textId="77777777" w:rsidR="000F7377" w:rsidRDefault="000F7377">
      <w:r xmlns:w="http://schemas.openxmlformats.org/wordprocessingml/2006/main">
        <w:t xml:space="preserve">2. Ibraniyawa 13:3 – Ku tuna da waɗanda suke kurkuku, kamar kuna cikin kurkuku tare da su, da waɗanda ake wulaƙanta, tun da ku ma kuna cikin jiki.</w:t>
      </w:r>
    </w:p>
    <w:p w14:paraId="0369BA66" w14:textId="77777777" w:rsidR="000F7377" w:rsidRDefault="000F7377"/>
    <w:p w14:paraId="0A208877" w14:textId="77777777" w:rsidR="000F7377" w:rsidRDefault="000F7377">
      <w:r xmlns:w="http://schemas.openxmlformats.org/wordprocessingml/2006/main">
        <w:t xml:space="preserve">Filimon 1:24 Marcus, Aristarkus, Demas, Lucas, abokan aiki na.</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Wannan ayar tana jaddada mahimmancin zama abokin aiki nagari da yin aiki tare cikin jituwa.</w:t>
      </w:r>
    </w:p>
    <w:p w14:paraId="471CE3D5" w14:textId="77777777" w:rsidR="000F7377" w:rsidRDefault="000F7377"/>
    <w:p w14:paraId="3A5D3EEB" w14:textId="77777777" w:rsidR="000F7377" w:rsidRDefault="000F7377">
      <w:r xmlns:w="http://schemas.openxmlformats.org/wordprocessingml/2006/main">
        <w:t xml:space="preserve">1. Tare Muna Tsaya: Ƙarfin Yin Aiki zuwa ga manufa gama gari</w:t>
      </w:r>
    </w:p>
    <w:p w14:paraId="26437D5D" w14:textId="77777777" w:rsidR="000F7377" w:rsidRDefault="000F7377"/>
    <w:p w14:paraId="062D10E9" w14:textId="77777777" w:rsidR="000F7377" w:rsidRDefault="000F7377">
      <w:r xmlns:w="http://schemas.openxmlformats.org/wordprocessingml/2006/main">
        <w:t xml:space="preserve">2. Zumuntar Muminai: Ni'imar Al'umma</w:t>
      </w:r>
    </w:p>
    <w:p w14:paraId="09EE6FFF" w14:textId="77777777" w:rsidR="000F7377" w:rsidRDefault="000F7377"/>
    <w:p w14:paraId="1B4B49B4" w14:textId="77777777" w:rsidR="000F7377" w:rsidRDefault="000F7377">
      <w:r xmlns:w="http://schemas.openxmlformats.org/wordprocessingml/2006/main">
        <w:t xml:space="preserve">1. Mai-Wa’azi 4:9-12 – Biyu sun fi ɗaya kyau, domin suna da lada mai kyau saboda aikinsu. Domin idan sun fadi, mutum zai daga dan uwansa. Amma kaiton wanda yake shi kaɗai sa'ad da ya faɗi, ba shi da wanda zai ɗaga shi! Haka kuma, idan biyu sun kwanta tare, suna jin ɗumi, amma ta yaya mutum zai ji ɗumi shi kaɗai? Ko da mutum ya yi nasara a kan wanda yake shi kaɗai, biyu za su yi tsayayya da shi, igiya mai ninkaya uku ba ta karya da sauri.</w:t>
      </w:r>
    </w:p>
    <w:p w14:paraId="32573D7B" w14:textId="77777777" w:rsidR="000F7377" w:rsidRDefault="000F7377"/>
    <w:p w14:paraId="57DE6F46" w14:textId="77777777" w:rsidR="000F7377" w:rsidRDefault="000F7377">
      <w:r xmlns:w="http://schemas.openxmlformats.org/wordprocessingml/2006/main">
        <w:t xml:space="preserve">2. Filibiyawa 2: 3-4 - Kada ku yi wani abu don kishiya ko girman kai, sai dai cikin tawali'u ku lissafta wasu da suka fi kanku girma. Bari kowane ɗayanku ya duba ba son ransa kaɗai ba, har ma da na wasu.</w:t>
      </w:r>
    </w:p>
    <w:p w14:paraId="0B5FB73C" w14:textId="77777777" w:rsidR="000F7377" w:rsidRDefault="000F7377"/>
    <w:p w14:paraId="7205345D" w14:textId="77777777" w:rsidR="000F7377" w:rsidRDefault="000F7377">
      <w:r xmlns:w="http://schemas.openxmlformats.org/wordprocessingml/2006/main">
        <w:t xml:space="preserve">Filimon 1:25 Alherin Ubangijinmu Yesu Almasihu yă tabbata a gare ku. Amin.</w:t>
      </w:r>
    </w:p>
    <w:p w14:paraId="4CB6BD22" w14:textId="77777777" w:rsidR="000F7377" w:rsidRDefault="000F7377"/>
    <w:p w14:paraId="1982AA2E" w14:textId="77777777" w:rsidR="000F7377" w:rsidRDefault="000F7377">
      <w:r xmlns:w="http://schemas.openxmlformats.org/wordprocessingml/2006/main">
        <w:t xml:space="preserve">Alherin Yesu Kiristi ya kasance tare da mu a cikin ruhunmu.</w:t>
      </w:r>
    </w:p>
    <w:p w14:paraId="44C75E9C" w14:textId="77777777" w:rsidR="000F7377" w:rsidRDefault="000F7377"/>
    <w:p w14:paraId="2F854D7B" w14:textId="77777777" w:rsidR="000F7377" w:rsidRDefault="000F7377">
      <w:r xmlns:w="http://schemas.openxmlformats.org/wordprocessingml/2006/main">
        <w:t xml:space="preserve">1. Rahamar Allah ita ce babbar baiwa ga wadanda suka yi imani da shi.</w:t>
      </w:r>
    </w:p>
    <w:p w14:paraId="27FA341D" w14:textId="77777777" w:rsidR="000F7377" w:rsidRDefault="000F7377"/>
    <w:p w14:paraId="44ADFA80" w14:textId="77777777" w:rsidR="000F7377" w:rsidRDefault="000F7377">
      <w:r xmlns:w="http://schemas.openxmlformats.org/wordprocessingml/2006/main">
        <w:t xml:space="preserve">2. Yi godiya ga ƙaunar Yesu Kiristi kuma ka karɓi alherinsa.</w:t>
      </w:r>
    </w:p>
    <w:p w14:paraId="616FE2A8" w14:textId="77777777" w:rsidR="000F7377" w:rsidRDefault="000F7377"/>
    <w:p w14:paraId="1C571EED" w14:textId="77777777" w:rsidR="000F7377" w:rsidRDefault="000F7377">
      <w:r xmlns:w="http://schemas.openxmlformats.org/wordprocessingml/2006/main">
        <w:t xml:space="preserve">1. Afisawa 4:7 – Amma ga kowannenmu an ba da alheri kamar yadda Almasihu ya raba ta.</w:t>
      </w:r>
    </w:p>
    <w:p w14:paraId="554A200C" w14:textId="77777777" w:rsidR="000F7377" w:rsidRDefault="000F7377"/>
    <w:p w14:paraId="17BC3DCF" w14:textId="77777777" w:rsidR="000F7377" w:rsidRDefault="000F7377">
      <w:r xmlns:w="http://schemas.openxmlformats.org/wordprocessingml/2006/main">
        <w:t xml:space="preserve">2. Romawa 5:17 – Gama idan ta wurin laifin mutum ɗaya, mutuwa ta yi mulki ta wurin wannan mutum ɗaya, balle ma waɗanda suka sami albarkar Allah mai yawa da baiwar adalci za su yi mulki cikin rai ta wurin mutum ɗaya </w:t>
      </w:r>
      <w:r xmlns:w="http://schemas.openxmlformats.org/wordprocessingml/2006/main">
        <w:lastRenderedPageBreak xmlns:w="http://schemas.openxmlformats.org/wordprocessingml/2006/main"/>
      </w:r>
      <w:r xmlns:w="http://schemas.openxmlformats.org/wordprocessingml/2006/main">
        <w:t xml:space="preserve">. , Yesu Kristi!</w:t>
      </w:r>
    </w:p>
    <w:p w14:paraId="2B9BF2AF" w14:textId="77777777" w:rsidR="000F7377" w:rsidRDefault="000F7377"/>
    <w:p w14:paraId="2636E171" w14:textId="77777777" w:rsidR="000F7377" w:rsidRDefault="000F7377">
      <w:r xmlns:w="http://schemas.openxmlformats.org/wordprocessingml/2006/main">
        <w:t xml:space="preserve">Ibraniyawa 1 ita ce babi na farko na littafin Ibraniyawa, wasiƙar da aka rubuta wa Kiristocin Yahudawa. A cikin wannan babi, marubucin ya nuna fifikon Yesu Kiristi a kan dukan halitta kuma ya nanata yanayinsa na allahntaka da matsayinsa na Ɗan Allah.</w:t>
      </w:r>
    </w:p>
    <w:p w14:paraId="22736AC5" w14:textId="77777777" w:rsidR="000F7377" w:rsidRDefault="000F7377"/>
    <w:p w14:paraId="40D3BC51" w14:textId="77777777" w:rsidR="000F7377" w:rsidRDefault="000F7377">
      <w:r xmlns:w="http://schemas.openxmlformats.org/wordprocessingml/2006/main">
        <w:t xml:space="preserve">Sakin layi na ɗaya: Mawallafin ya tabbatar da ɗaukakar Yesu bisa dukan halitta (Ibraniyawa 1:1-4). Ya fara da cewa a dā, Allah ya yi magana da mutanensa ta wurin annabawa amma a waɗannan kwanaki na ƙarshe, ya yi mana magana ta wurin Ɗansa. An kwatanta Ɗan a matsayin magajin dukan abu kuma ta wurinsa ne Allah ya halicci duniya. Ɗan yana haskaka ɗaukakar Allah kuma yana ɗaukaka kome ta wurin kalmarsa mai ƙarfi. Marubucin ya jaddada cewa Yesu Kiristi ya fi mala’iku ɗaukaka, yana ɗaukaka sama da su kuma ya gaji suna mafi kyau fiye da nasu.</w:t>
      </w:r>
    </w:p>
    <w:p w14:paraId="15EC4479" w14:textId="77777777" w:rsidR="000F7377" w:rsidRDefault="000F7377"/>
    <w:p w14:paraId="240B8FA7" w14:textId="77777777" w:rsidR="000F7377" w:rsidRDefault="000F7377">
      <w:r xmlns:w="http://schemas.openxmlformats.org/wordprocessingml/2006/main">
        <w:t xml:space="preserve">Sakin layi na biyu: Marubucin ya yi ƙaulin ayoyin Tsohon Alkawari da yawa don tallafawa da'awarsa game da fifikon Yesu (Ibraniyawa 1:5-14). Ya yi ƙaulin daga Zabura 2:7, yana shelar cewa Allah ya haifi Yesu a matsayin Ɗansa. Ya kuma yi ƙaulin daga 2 Sama’ila 7:14 da Kubawar Shari’a 32:43, yana tabbatar da cewa Allah ya kira Yesu ɗan farinsa kuma ya umurci su yi masa sujada daga mala’iku. Marubucin ya ƙara bambanta mala’iku da Yesu ta wajen nanata yanayinsu na ɗan lokaci yayin da yake nanata madawwamin sarautar Yesu a matsayin Sarki.</w:t>
      </w:r>
    </w:p>
    <w:p w14:paraId="6A92CE42" w14:textId="77777777" w:rsidR="000F7377" w:rsidRDefault="000F7377"/>
    <w:p w14:paraId="1CFFBCF4" w14:textId="77777777" w:rsidR="000F7377" w:rsidRDefault="000F7377">
      <w:r xmlns:w="http://schemas.openxmlformats.org/wordprocessingml/2006/main">
        <w:t xml:space="preserve">Sakin layi na uku: Babin ya ƙare da kwatantawa tsakanin mala’iku da aikinsu na hidima da matsayin Yesu na Ɗa madawwami (Ibraniyawa 1:13-14). Marubucin ya yi tambaya cikin furucin ko an gaya wa wani mala’ika ya zauna a hannun dama na Allah har sai an yi wa maƙiyansa matashin ƙafafu. Wannan yana nuna cewa babu wani mala’ika da ke da irin wannan matsayi ko iko. Ƙari ga haka, an kwatanta mala’iku ruhohi masu hidima da aka aiko don su bauta wa waɗanda za su gaji ceto.</w:t>
      </w:r>
    </w:p>
    <w:p w14:paraId="1A00A39A" w14:textId="77777777" w:rsidR="000F7377" w:rsidRDefault="000F7377"/>
    <w:p w14:paraId="2590FEF3" w14:textId="77777777" w:rsidR="000F7377" w:rsidRDefault="000F7377">
      <w:r xmlns:w="http://schemas.openxmlformats.org/wordprocessingml/2006/main">
        <w:t xml:space="preserve">A takaice,</w:t>
      </w:r>
    </w:p>
    <w:p w14:paraId="46916600" w14:textId="77777777" w:rsidR="000F7377" w:rsidRDefault="000F7377">
      <w:r xmlns:w="http://schemas.openxmlformats.org/wordprocessingml/2006/main">
        <w:t xml:space="preserve">Babi na ɗaya na Ibraniyawa ya tabbatar da fifikon Yesu Kristi bisa dukan halitta, haɗe da mala’iku.</w:t>
      </w:r>
    </w:p>
    <w:p w14:paraId="5302F0E8" w14:textId="77777777" w:rsidR="000F7377" w:rsidRDefault="000F7377">
      <w:r xmlns:w="http://schemas.openxmlformats.org/wordprocessingml/2006/main">
        <w:t xml:space="preserve">Marubucin ya nanata cewa Allah ya yi mana magana ta wurin Ɗansa a waɗannan kwanaki na ƙarshe, yana nuna matsayin Yesu magajin dukan abubuwa da kuma mahaliccin duniya.</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Babin ya yi ƙaulin ayoyin Tsohon Alkawari don goyan bayan fifikon Yesu kuma ya bambanta shi da mala'iku, yana nanata madawwamin sarautarsa a matsayin Sarki.</w:t>
      </w:r>
    </w:p>
    <w:p w14:paraId="73A2A355" w14:textId="77777777" w:rsidR="000F7377" w:rsidRDefault="000F7377"/>
    <w:p w14:paraId="4160E1F3" w14:textId="77777777" w:rsidR="000F7377" w:rsidRDefault="000F7377">
      <w:r xmlns:w="http://schemas.openxmlformats.org/wordprocessingml/2006/main">
        <w:t xml:space="preserve">Ya kammala ta wajen nanata cewa yayin da mala’iku suke hidima, Yesu yana da matsayi na musamman na Ɗa madawwami kuma wanda ya cancanci a bauta masa. Wannan sura tana aiki don ɗaukaka Yesu Kiristi a kan dukan halitta da kuma tabbatar da fifikonsa cikin iko da iko duka.</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Ibraniyawa 1:1 Allah, wanda a lokatai iri-iri da iri iri ya yi magana da kakanni ta wurin annabawa.</w:t>
      </w:r>
    </w:p>
    <w:p w14:paraId="4710BFC0" w14:textId="77777777" w:rsidR="000F7377" w:rsidRDefault="000F7377"/>
    <w:p w14:paraId="6898F074" w14:textId="77777777" w:rsidR="000F7377" w:rsidRDefault="000F7377">
      <w:r xmlns:w="http://schemas.openxmlformats.org/wordprocessingml/2006/main">
        <w:t xml:space="preserve">Allah ya yi magana da ubanni ta hanyoyi daban-daban a baya.</w:t>
      </w:r>
    </w:p>
    <w:p w14:paraId="4E4D8BD3" w14:textId="77777777" w:rsidR="000F7377" w:rsidRDefault="000F7377"/>
    <w:p w14:paraId="0FF9F6E5" w14:textId="77777777" w:rsidR="000F7377" w:rsidRDefault="000F7377">
      <w:r xmlns:w="http://schemas.openxmlformats.org/wordprocessingml/2006/main">
        <w:t xml:space="preserve">1: Allah a ko da yaushe yana nan a rayuwarmu, ko da mun ji kadaici.</w:t>
      </w:r>
    </w:p>
    <w:p w14:paraId="03816F7C" w14:textId="77777777" w:rsidR="000F7377" w:rsidRDefault="000F7377"/>
    <w:p w14:paraId="179E95AE" w14:textId="77777777" w:rsidR="000F7377" w:rsidRDefault="000F7377">
      <w:r xmlns:w="http://schemas.openxmlformats.org/wordprocessingml/2006/main">
        <w:t xml:space="preserve">2: Ana nuna ikon ƙaunar Allah ta hanyar da yake yi mana magana.</w:t>
      </w:r>
    </w:p>
    <w:p w14:paraId="39E0FF71" w14:textId="77777777" w:rsidR="000F7377" w:rsidRDefault="000F7377"/>
    <w:p w14:paraId="07B4539E" w14:textId="77777777" w:rsidR="000F7377" w:rsidRDefault="000F7377">
      <w:r xmlns:w="http://schemas.openxmlformats.org/wordprocessingml/2006/main">
        <w:t xml:space="preserve">1: Romawa 8: 38-39 - Domin na tabbata cewa ba mutuwa ko rai, ko mala'iku ko aljanu, ko na yanzu ko nan gaba, ko wani iko, ko tsawo, ko zurfi, ko wani abu a cikin dukan halitta, ba zai iya. ya raba mu da ƙaunar Allah wadda ke cikin Almasihu Yesu Ubangijinmu.</w:t>
      </w:r>
    </w:p>
    <w:p w14:paraId="2BF88567" w14:textId="77777777" w:rsidR="000F7377" w:rsidRDefault="000F7377"/>
    <w:p w14:paraId="78229250" w14:textId="77777777" w:rsidR="000F7377" w:rsidRDefault="000F7377">
      <w:r xmlns:w="http://schemas.openxmlformats.org/wordprocessingml/2006/main">
        <w:t xml:space="preserve">2: Matta 28:20 - Kuma hakika ina tare da ku kullum, har matuƙar zamani.</w:t>
      </w:r>
    </w:p>
    <w:p w14:paraId="6153F55B" w14:textId="77777777" w:rsidR="000F7377" w:rsidRDefault="000F7377"/>
    <w:p w14:paraId="6CF88C48" w14:textId="77777777" w:rsidR="000F7377" w:rsidRDefault="000F7377">
      <w:r xmlns:w="http://schemas.openxmlformats.org/wordprocessingml/2006/main">
        <w:t xml:space="preserve">Ibraniyawa 1:2 A cikin waɗannan kwanaki na ƙarshe ya yi mana magana ta wurin Ɗansa, wanda ya naɗa magajin dukan abu, ta wurinsa kuma ya yi duniya;</w:t>
      </w:r>
    </w:p>
    <w:p w14:paraId="162A9966" w14:textId="77777777" w:rsidR="000F7377" w:rsidRDefault="000F7377"/>
    <w:p w14:paraId="7B4B9F9D" w14:textId="77777777" w:rsidR="000F7377" w:rsidRDefault="000F7377">
      <w:r xmlns:w="http://schemas.openxmlformats.org/wordprocessingml/2006/main">
        <w:t xml:space="preserve">Allah ya yi mana magana a cikin kwanaki na ƙarshe ta wurin Ɗansa, wanda ya naɗa magajin duka, ta wurin wanda kuma ya yi talikai.</w:t>
      </w:r>
    </w:p>
    <w:p w14:paraId="1F3747C4" w14:textId="77777777" w:rsidR="000F7377" w:rsidRDefault="000F7377"/>
    <w:p w14:paraId="26C8FC40" w14:textId="77777777" w:rsidR="000F7377" w:rsidRDefault="000F7377">
      <w:r xmlns:w="http://schemas.openxmlformats.org/wordprocessingml/2006/main">
        <w:t xml:space="preserve">1. Ubanmu, Sarkinmu: Matsayin Allah na Mahalicci kuma Uba</w:t>
      </w:r>
    </w:p>
    <w:p w14:paraId="0781F91F" w14:textId="77777777" w:rsidR="000F7377" w:rsidRDefault="000F7377"/>
    <w:p w14:paraId="203ED3E2" w14:textId="77777777" w:rsidR="000F7377" w:rsidRDefault="000F7377">
      <w:r xmlns:w="http://schemas.openxmlformats.org/wordprocessingml/2006/main">
        <w:t xml:space="preserve">2. Magajin Komai: Uba ne ya nada</w:t>
      </w:r>
    </w:p>
    <w:p w14:paraId="255352BB" w14:textId="77777777" w:rsidR="000F7377" w:rsidRDefault="000F7377"/>
    <w:p w14:paraId="08998A4E" w14:textId="77777777" w:rsidR="000F7377" w:rsidRDefault="000F7377">
      <w:r xmlns:w="http://schemas.openxmlformats.org/wordprocessingml/2006/main">
        <w:t xml:space="preserve">1. Zabura 89:27 "Zan maishe shi ɗan farina, Sama da sarakunan duniya."</w:t>
      </w:r>
    </w:p>
    <w:p w14:paraId="055B98EC" w14:textId="77777777" w:rsidR="000F7377" w:rsidRDefault="000F7377"/>
    <w:p w14:paraId="26064D42" w14:textId="77777777" w:rsidR="000F7377" w:rsidRDefault="000F7377">
      <w:r xmlns:w="http://schemas.openxmlformats.org/wordprocessingml/2006/main">
        <w:t xml:space="preserve">2. Yohanna 1:3 "Dukan abubuwa ta gare shi suka kasance, ba kuwa abin da ya kasance, sai ta gare shi."</w:t>
      </w:r>
    </w:p>
    <w:p w14:paraId="5ACEA74E" w14:textId="77777777" w:rsidR="000F7377" w:rsidRDefault="000F7377"/>
    <w:p w14:paraId="44F53C5E" w14:textId="77777777" w:rsidR="000F7377" w:rsidRDefault="000F7377">
      <w:r xmlns:w="http://schemas.openxmlformats.org/wordprocessingml/2006/main">
        <w:t xml:space="preserve">Ibraniyawa 1:3 Shi kuwa shi ne hasken ɗaukakarsa, da kamannin mutumtakarsa, yana ɗaukaka kome ta wurin maganar ikonsa, sa’ad da ya tsarkake zunubanmu da kansa, ya zauna a hannun dama na ɗaukaka. babba;</w:t>
      </w:r>
    </w:p>
    <w:p w14:paraId="0F19C49C" w14:textId="77777777" w:rsidR="000F7377" w:rsidRDefault="000F7377"/>
    <w:p w14:paraId="6A983BB5" w14:textId="77777777" w:rsidR="000F7377" w:rsidRDefault="000F7377">
      <w:r xmlns:w="http://schemas.openxmlformats.org/wordprocessingml/2006/main">
        <w:t xml:space="preserve">An bayyana ɗaukakar Allah da ikonsa cikin Yesu, wanda ya tsarkake zunubanmu kuma yanzu yana zaune a hannun dama na Allah.</w:t>
      </w:r>
    </w:p>
    <w:p w14:paraId="6D3780F1" w14:textId="77777777" w:rsidR="000F7377" w:rsidRDefault="000F7377"/>
    <w:p w14:paraId="055A96DD" w14:textId="77777777" w:rsidR="000F7377" w:rsidRDefault="000F7377">
      <w:r xmlns:w="http://schemas.openxmlformats.org/wordprocessingml/2006/main">
        <w:t xml:space="preserve">1: Nasara da Yesu Ya Yi Akan Zunubi</w:t>
      </w:r>
    </w:p>
    <w:p w14:paraId="7F5A52C1" w14:textId="77777777" w:rsidR="000F7377" w:rsidRDefault="000F7377"/>
    <w:p w14:paraId="4725B857" w14:textId="77777777" w:rsidR="000F7377" w:rsidRDefault="000F7377">
      <w:r xmlns:w="http://schemas.openxmlformats.org/wordprocessingml/2006/main">
        <w:t xml:space="preserve">2: Tabbacin Ikon Allah</w:t>
      </w:r>
    </w:p>
    <w:p w14:paraId="0D1DAFC2" w14:textId="77777777" w:rsidR="000F7377" w:rsidRDefault="000F7377"/>
    <w:p w14:paraId="46EC6A43" w14:textId="77777777" w:rsidR="000F7377" w:rsidRDefault="000F7377">
      <w:r xmlns:w="http://schemas.openxmlformats.org/wordprocessingml/2006/main">
        <w:t xml:space="preserve">1: Matta 28: 18-20 - An ba Yesu dukan iko a sama da ƙasa</w:t>
      </w:r>
    </w:p>
    <w:p w14:paraId="76B55C6F" w14:textId="77777777" w:rsidR="000F7377" w:rsidRDefault="000F7377"/>
    <w:p w14:paraId="26A81532" w14:textId="77777777" w:rsidR="000F7377" w:rsidRDefault="000F7377">
      <w:r xmlns:w="http://schemas.openxmlformats.org/wordprocessingml/2006/main">
        <w:t xml:space="preserve">2: Romawa 8:32 - Allah bai yi wa Ɗansa tausayi ba, amma ya ba da shi domin mu duka</w:t>
      </w:r>
    </w:p>
    <w:p w14:paraId="1941F735" w14:textId="77777777" w:rsidR="000F7377" w:rsidRDefault="000F7377"/>
    <w:p w14:paraId="12B57024" w14:textId="77777777" w:rsidR="000F7377" w:rsidRDefault="000F7377">
      <w:r xmlns:w="http://schemas.openxmlformats.org/wordprocessingml/2006/main">
        <w:t xml:space="preserve">Ibraniyawa 1:4 Da yake an halicce shi fiye da mala’iku, domin ta wurin gādo ya sami suna mafi kyau fiye da su.</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Allah ya sa Yesu ya fi mala’iku daraja kuma ya ba Yesu gadon suna mai kyau.</w:t>
      </w:r>
    </w:p>
    <w:p w14:paraId="63EBCEA8" w14:textId="77777777" w:rsidR="000F7377" w:rsidRDefault="000F7377"/>
    <w:p w14:paraId="6863F12C" w14:textId="77777777" w:rsidR="000F7377" w:rsidRDefault="000F7377">
      <w:r xmlns:w="http://schemas.openxmlformats.org/wordprocessingml/2006/main">
        <w:t xml:space="preserve">1: Mun yi albarka da samun Ubangijin da ya fi Mala'iku daraja.</w:t>
      </w:r>
    </w:p>
    <w:p w14:paraId="5D2825A3" w14:textId="77777777" w:rsidR="000F7377" w:rsidRDefault="000F7377"/>
    <w:p w14:paraId="6838B355" w14:textId="77777777" w:rsidR="000F7377" w:rsidRDefault="000F7377">
      <w:r xmlns:w="http://schemas.openxmlformats.org/wordprocessingml/2006/main">
        <w:t xml:space="preserve">2: Bari mu yi godiya domin gādon Yesu na suna mafi kyau.</w:t>
      </w:r>
    </w:p>
    <w:p w14:paraId="6244AAE7" w14:textId="77777777" w:rsidR="000F7377" w:rsidRDefault="000F7377"/>
    <w:p w14:paraId="7F5D56C0" w14:textId="77777777" w:rsidR="000F7377" w:rsidRDefault="000F7377">
      <w:r xmlns:w="http://schemas.openxmlformats.org/wordprocessingml/2006/main">
        <w:t xml:space="preserve">1: Filibiyawa 2: 9-11 - Saboda haka Allah ya ɗaukaka shi zuwa mafi girma, ya ba shi suna wanda yake bisa kowane suna.</w:t>
      </w:r>
    </w:p>
    <w:p w14:paraId="3AD6071A" w14:textId="77777777" w:rsidR="000F7377" w:rsidRDefault="000F7377"/>
    <w:p w14:paraId="3FDB33F5" w14:textId="77777777" w:rsidR="000F7377" w:rsidRDefault="000F7377">
      <w:r xmlns:w="http://schemas.openxmlformats.org/wordprocessingml/2006/main">
        <w:t xml:space="preserve">2: Matta 3:17 - Sai wata murya daga sama ta ce, ? </w:t>
      </w:r>
      <w:r xmlns:w="http://schemas.openxmlformats.org/wordprocessingml/2006/main">
        <w:rPr>
          <w:rFonts w:ascii="맑은 고딕 Semilight" w:hAnsi="맑은 고딕 Semilight"/>
        </w:rPr>
        <w:t xml:space="preserve">Nasa </w:t>
      </w:r>
      <w:r xmlns:w="http://schemas.openxmlformats.org/wordprocessingml/2006/main">
        <w:t xml:space="preserve">ne Ɗana, wanda nake ƙauna; da shi naji dadi sosai.??</w:t>
      </w:r>
    </w:p>
    <w:p w14:paraId="57650ABB" w14:textId="77777777" w:rsidR="000F7377" w:rsidRDefault="000F7377"/>
    <w:p w14:paraId="5A5981C5" w14:textId="77777777" w:rsidR="000F7377" w:rsidRDefault="000F7377">
      <w:r xmlns:w="http://schemas.openxmlformats.org/wordprocessingml/2006/main">
        <w:t xml:space="preserve">Ibraniyawa 1:5 Ga wanne daga cikin mala’iku ya taɓa cewa, ‘Kai Ɗana ne, yau na haife ka? Har ila yau, zan zama Uba a gare shi, shi kuma zai zama Ɗa a gare ni?</w:t>
      </w:r>
    </w:p>
    <w:p w14:paraId="36D45A9A" w14:textId="77777777" w:rsidR="000F7377" w:rsidRDefault="000F7377"/>
    <w:p w14:paraId="0BA49F57" w14:textId="77777777" w:rsidR="000F7377" w:rsidRDefault="000F7377">
      <w:r xmlns:w="http://schemas.openxmlformats.org/wordprocessingml/2006/main">
        <w:t xml:space="preserve">Allah ya kafa dangantaka ta keɓe da Ɗansa makaɗaici, Yesu Kristi.</w:t>
      </w:r>
    </w:p>
    <w:p w14:paraId="45817478" w14:textId="77777777" w:rsidR="000F7377" w:rsidRDefault="000F7377"/>
    <w:p w14:paraId="125DEB59" w14:textId="77777777" w:rsidR="000F7377" w:rsidRDefault="000F7377">
      <w:r xmlns:w="http://schemas.openxmlformats.org/wordprocessingml/2006/main">
        <w:t xml:space="preserve">1: Yesu Almasihu Allah ne? </w:t>
      </w:r>
      <w:r xmlns:w="http://schemas.openxmlformats.org/wordprocessingml/2006/main">
        <w:rPr>
          <w:rFonts w:ascii="맑은 고딕 Semilight" w:hAnsi="맑은 고딕 Semilight"/>
        </w:rPr>
        <w:t xml:space="preserve">셲 </w:t>
      </w:r>
      <w:r xmlns:w="http://schemas.openxmlformats.org/wordprocessingml/2006/main">
        <w:t xml:space="preserve">ƙaunataccen Ɗan da Mai Cetonmu.</w:t>
      </w:r>
    </w:p>
    <w:p w14:paraId="381A814F" w14:textId="77777777" w:rsidR="000F7377" w:rsidRDefault="000F7377"/>
    <w:p w14:paraId="6BDF9494" w14:textId="77777777" w:rsidR="000F7377" w:rsidRDefault="000F7377">
      <w:r xmlns:w="http://schemas.openxmlformats.org/wordprocessingml/2006/main">
        <w:t xml:space="preserve">2: Za mu iya dogara kuma mu dogara ga Allah? </w:t>
      </w:r>
      <w:r xmlns:w="http://schemas.openxmlformats.org/wordprocessingml/2006/main">
        <w:rPr>
          <w:rFonts w:ascii="맑은 고딕 Semilight" w:hAnsi="맑은 고딕 Semilight"/>
        </w:rPr>
        <w:t xml:space="preserve">셲 yayi </w:t>
      </w:r>
      <w:r xmlns:w="http://schemas.openxmlformats.org/wordprocessingml/2006/main">
        <w:t xml:space="preserve">mana alkawari ta wurin Ɗansa.</w:t>
      </w:r>
    </w:p>
    <w:p w14:paraId="7B53ECA5" w14:textId="77777777" w:rsidR="000F7377" w:rsidRDefault="000F7377"/>
    <w:p w14:paraId="5DAA71F2" w14:textId="77777777" w:rsidR="000F7377" w:rsidRDefault="000F7377">
      <w:r xmlns:w="http://schemas.openxmlformats.org/wordprocessingml/2006/main">
        <w:t xml:space="preserve">1: Yohanna 3:16-17 ? </w:t>
      </w:r>
      <w:r xmlns:w="http://schemas.openxmlformats.org/wordprocessingml/2006/main">
        <w:rPr>
          <w:rFonts w:ascii="맑은 고딕 Semilight" w:hAnsi="맑은 고딕 Semilight"/>
        </w:rPr>
        <w:t xml:space="preserve">Ko </w:t>
      </w:r>
      <w:r xmlns:w="http://schemas.openxmlformats.org/wordprocessingml/2006/main">
        <w:t xml:space="preserve">Allah ya yi ƙaunar duniya har ya ba da makaɗaicin Ɗansa, domin duk wanda ya gaskata da shi kada ya lalace, amma ya sami rai na har abada. Gama Allah bai aiko Ɗansa duniya domin ya yi wa duniya hukunci ba; amma domin duniya ta sami ceto ta wurinsa.</w:t>
      </w:r>
    </w:p>
    <w:p w14:paraId="6EE2426E" w14:textId="77777777" w:rsidR="000F7377" w:rsidRDefault="000F7377"/>
    <w:p w14:paraId="791B56EA" w14:textId="77777777" w:rsidR="000F7377" w:rsidRDefault="000F7377">
      <w:r xmlns:w="http://schemas.openxmlformats.org/wordprocessingml/2006/main">
        <w:t xml:space="preserve">2: Ishaya 9:6-7 ? </w:t>
      </w:r>
      <w:r xmlns:w="http://schemas.openxmlformats.org/wordprocessingml/2006/main">
        <w:rPr>
          <w:rFonts w:ascii="맑은 고딕 Semilight" w:hAnsi="맑은 고딕 Semilight"/>
        </w:rPr>
        <w:t xml:space="preserve">Ko </w:t>
      </w:r>
      <w:r xmlns:w="http://schemas.openxmlformats.org/wordprocessingml/2006/main">
        <w:t xml:space="preserve">kuwa an haifa mana ɗa, an ba mu ɗa: mulki kuma za ya kasance a kafaɗarsa: za a kuma ce da sunansa Maɗaukaki, Mashawarci, Allah Maɗaukaki, Uba madawwami, Sarkin Salama </w:t>
      </w:r>
      <w:r xmlns:w="http://schemas.openxmlformats.org/wordprocessingml/2006/main">
        <w:lastRenderedPageBreak xmlns:w="http://schemas.openxmlformats.org/wordprocessingml/2006/main"/>
      </w:r>
      <w:r xmlns:w="http://schemas.openxmlformats.org/wordprocessingml/2006/main">
        <w:t xml:space="preserve">. Ƙaruwar mulkinsa da salama ba za su ƙare ba, A bisa gadon sarautar Dawuda, da mulkinsa, don a daidaita shi, a tabbatar da shi da shari'a da adalci, daga yanzu har abada abadin. Kishin Ubangiji Mai Runduna zai yi haka. ??</w:t>
      </w:r>
    </w:p>
    <w:p w14:paraId="28E25103" w14:textId="77777777" w:rsidR="000F7377" w:rsidRDefault="000F7377"/>
    <w:p w14:paraId="0D4A9943" w14:textId="77777777" w:rsidR="000F7377" w:rsidRDefault="000F7377">
      <w:r xmlns:w="http://schemas.openxmlformats.org/wordprocessingml/2006/main">
        <w:t xml:space="preserve">Ibraniyawa 1:6 Kuma, sa’ad da ya kawo ɗan fari cikin duniya, ya ce, Bari dukan mala’ikun Allah su yi masa sujada.</w:t>
      </w:r>
    </w:p>
    <w:p w14:paraId="01E66986" w14:textId="77777777" w:rsidR="000F7377" w:rsidRDefault="000F7377"/>
    <w:p w14:paraId="7F6AE669" w14:textId="77777777" w:rsidR="000F7377" w:rsidRDefault="000F7377">
      <w:r xmlns:w="http://schemas.openxmlformats.org/wordprocessingml/2006/main">
        <w:t xml:space="preserve">Allah ya umurci dukan mala’iku su bauta wa ɗansa, Yesu, ɗan fari na halitta.</w:t>
      </w:r>
    </w:p>
    <w:p w14:paraId="431634D8" w14:textId="77777777" w:rsidR="000F7377" w:rsidRDefault="000F7377"/>
    <w:p w14:paraId="45F62633" w14:textId="77777777" w:rsidR="000F7377" w:rsidRDefault="000F7377">
      <w:r xmlns:w="http://schemas.openxmlformats.org/wordprocessingml/2006/main">
        <w:t xml:space="preserve">1. Bauta wa Ɗan Allah: Yadda Za a Nuna Ibada da Girmama ga Yesu</w:t>
      </w:r>
    </w:p>
    <w:p w14:paraId="0F24434E" w14:textId="77777777" w:rsidR="000F7377" w:rsidRDefault="000F7377"/>
    <w:p w14:paraId="7D36B377" w14:textId="77777777" w:rsidR="000F7377" w:rsidRDefault="000F7377">
      <w:r xmlns:w="http://schemas.openxmlformats.org/wordprocessingml/2006/main">
        <w:t xml:space="preserve">2. Muhimmancin Sauraron Dokokin Allah: Misalin Mala'iku</w:t>
      </w:r>
    </w:p>
    <w:p w14:paraId="368FDBE9" w14:textId="77777777" w:rsidR="000F7377" w:rsidRDefault="000F7377"/>
    <w:p w14:paraId="47F440E7" w14:textId="77777777" w:rsidR="000F7377" w:rsidRDefault="000F7377">
      <w:r xmlns:w="http://schemas.openxmlformats.org/wordprocessingml/2006/main">
        <w:t xml:space="preserve">1. Yohanna 3:16 – Gama Allah ya yi ƙaunar duniya har ya ba da makaɗaicin Ɗansa, domin duk wanda ya gaskata da shi kada ya lalace, amma ya sami rai madawwami.</w:t>
      </w:r>
    </w:p>
    <w:p w14:paraId="006AADCC" w14:textId="77777777" w:rsidR="000F7377" w:rsidRDefault="000F7377"/>
    <w:p w14:paraId="179A105A" w14:textId="77777777" w:rsidR="000F7377" w:rsidRDefault="000F7377">
      <w:r xmlns:w="http://schemas.openxmlformats.org/wordprocessingml/2006/main">
        <w:t xml:space="preserve">2. Kolosiyawa 1:15-17 – Shi ne surar Allah marar-ganuwa, ɗan fari na dukan halitta. Domin ta wurinsa aka halicci dukan abubuwa, abin da yake cikin sama da ƙasa, ganuwa da ganuwa, ko kursiyi, ko mulki, ko masu mulki, ko masu mulki? </w:t>
      </w:r>
      <w:r xmlns:w="http://schemas.openxmlformats.org/wordprocessingml/2006/main">
        <w:rPr>
          <w:rFonts w:ascii="맑은 고딕 Semilight" w:hAnsi="맑은 고딕 Semilight"/>
        </w:rPr>
        <w:t xml:space="preserve">Dukan </w:t>
      </w:r>
      <w:r xmlns:w="http://schemas.openxmlformats.org/wordprocessingml/2006/main">
        <w:t xml:space="preserve">abubuwa sun kasance ta wurinsa kuma dominsa. Kuma shi ne a gaban dukan kõme, kuma a cikinsa dukan kõme suke riƙe.</w:t>
      </w:r>
    </w:p>
    <w:p w14:paraId="0C720ABE" w14:textId="77777777" w:rsidR="000F7377" w:rsidRDefault="000F7377"/>
    <w:p w14:paraId="0E12C2ED" w14:textId="77777777" w:rsidR="000F7377" w:rsidRDefault="000F7377">
      <w:r xmlns:w="http://schemas.openxmlformats.org/wordprocessingml/2006/main">
        <w:t xml:space="preserve">Ibraniyawa 1:7 Kuma game da mala’iku ya ce, “Wanda yake mai da mala’ikunsa ruhohi, masu hidimansa kuma harshen wuta.</w:t>
      </w:r>
    </w:p>
    <w:p w14:paraId="00CCBA28" w14:textId="77777777" w:rsidR="000F7377" w:rsidRDefault="000F7377"/>
    <w:p w14:paraId="490E4744" w14:textId="77777777" w:rsidR="000F7377" w:rsidRDefault="000F7377">
      <w:r xmlns:w="http://schemas.openxmlformats.org/wordprocessingml/2006/main">
        <w:t xml:space="preserve">Allah yana nada mala'iku da masu hidima su bauta masa a matsayin ruhohi da harshen wuta.</w:t>
      </w:r>
    </w:p>
    <w:p w14:paraId="43D0DCC6" w14:textId="77777777" w:rsidR="000F7377" w:rsidRDefault="000F7377"/>
    <w:p w14:paraId="3EB27631" w14:textId="77777777" w:rsidR="000F7377" w:rsidRDefault="000F7377">
      <w:r xmlns:w="http://schemas.openxmlformats.org/wordprocessingml/2006/main">
        <w:t xml:space="preserve">1. Ikon Bawa Mai Iko</w:t>
      </w:r>
    </w:p>
    <w:p w14:paraId="5F6CFC9B" w14:textId="77777777" w:rsidR="000F7377" w:rsidRDefault="000F7377"/>
    <w:p w14:paraId="7323B919" w14:textId="77777777" w:rsidR="000F7377" w:rsidRDefault="000F7377">
      <w:r xmlns:w="http://schemas.openxmlformats.org/wordprocessingml/2006/main">
        <w:t xml:space="preserve">2. Rayuwar Wuta da Soyayya</w:t>
      </w:r>
    </w:p>
    <w:p w14:paraId="3C80D869" w14:textId="77777777" w:rsidR="000F7377" w:rsidRDefault="000F7377"/>
    <w:p w14:paraId="35FB1660" w14:textId="77777777" w:rsidR="000F7377" w:rsidRDefault="000F7377">
      <w:r xmlns:w="http://schemas.openxmlformats.org/wordprocessingml/2006/main">
        <w:t xml:space="preserve">1. Zabura 103:20-22 “Ku yabi Ubangiji, ku mala’ikunsa, ku masu ƙarfi, masu kiyaye umarnansa, kuna jin muryar maganarsa. Ku yabi Ubangiji, ku dukan ayyukansa a dukan wuraren mulkinsa: Ku yabi Ubangiji, ya raina.”</w:t>
      </w:r>
    </w:p>
    <w:p w14:paraId="7C963FBB" w14:textId="77777777" w:rsidR="000F7377" w:rsidRDefault="000F7377"/>
    <w:p w14:paraId="2B17E77D" w14:textId="77777777" w:rsidR="000F7377" w:rsidRDefault="000F7377">
      <w:r xmlns:w="http://schemas.openxmlformats.org/wordprocessingml/2006/main">
        <w:t xml:space="preserve">2. Matta 25:31-46 “Lokacin da Ɗan Mutum ya zo da ɗaukakarsa, tare da dukan mala’iku, za ya zauna a kan kursiyinsa mai ɗaukaka. Daga wani kamar yadda makiyayi yake raba tumaki da awaki, zai sa tumakin damansa, awaki kuma a hagunsa, sa'an nan sarki zai ce wa na damansa, 'Ya ku masu albarka na </w:t>
      </w:r>
      <w:r xmlns:w="http://schemas.openxmlformats.org/wordprocessingml/2006/main">
        <w:rPr>
          <w:rFonts w:ascii="맑은 고딕 Semilight" w:hAnsi="맑은 고딕 Semilight"/>
        </w:rPr>
        <w:t xml:space="preserve">Ubana </w:t>
      </w:r>
      <w:r xmlns:w="http://schemas.openxmlformats.org/wordprocessingml/2006/main">
        <w:t xml:space="preserve">; Ka karɓi gādonka, Mulkin da aka tanadar maka tun da aka halicci duniya, Gama yunwa nake ji ka ba ni abin ci, na ji ƙishirwa ka ba ni abin sha, ni baƙo ne ka gayyace ni, na yi. Tufafi ka tufatar da ni, ba ni da lafiya, ka kula da ni, ina kurkuku, ka zo ka ziyarce ni. ?Sai masu adalci za su amsa masa cewa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ko kishirwa muka shayar da kai, yaushe muka ganka bako muka gayyace ka, ko kana bukatar tufafi muka tufatar da kai, yaushe muka ganka da rashin lafiya ko a gidan yari muka kawo maka ziyara???Sarki zai amsa. ? </w:t>
      </w:r>
      <w:r xmlns:w="http://schemas.openxmlformats.org/wordprocessingml/2006/main">
        <w:rPr>
          <w:rFonts w:ascii="맑은 고딕 Semilight" w:hAnsi="맑은 고딕 Semilight"/>
        </w:rPr>
        <w:t xml:space="preserve">Hakika </w:t>
      </w:r>
      <w:r xmlns:w="http://schemas.openxmlformats.org/wordprocessingml/2006/main">
        <w:t xml:space="preserve">, ina gaya muku, duk abin da kuka yi don ɗaya daga cikin 'yan'uwana mafi ƙanƙanta, kun yi mini.</w:t>
      </w:r>
    </w:p>
    <w:p w14:paraId="4F18784E" w14:textId="77777777" w:rsidR="000F7377" w:rsidRDefault="000F7377"/>
    <w:p w14:paraId="78CC36A1" w14:textId="77777777" w:rsidR="000F7377" w:rsidRDefault="000F7377">
      <w:r xmlns:w="http://schemas.openxmlformats.org/wordprocessingml/2006/main">
        <w:t xml:space="preserve">Ibraniyawa 1:8 Amma ga Ɗan ya ce, kursiyinka, ya Allah, yana har abada abadin: sandan adalci shine sandan mulkinka.</w:t>
      </w:r>
    </w:p>
    <w:p w14:paraId="4D58A6B7" w14:textId="77777777" w:rsidR="000F7377" w:rsidRDefault="000F7377"/>
    <w:p w14:paraId="5D00876E" w14:textId="77777777" w:rsidR="000F7377" w:rsidRDefault="000F7377">
      <w:r xmlns:w="http://schemas.openxmlformats.org/wordprocessingml/2006/main">
        <w:t xml:space="preserve">Allah yana magana da Ɗan, yana shelar cewa kursiyinsa madawwami ne kuma mulkinsa sandan adalci ne.</w:t>
      </w:r>
    </w:p>
    <w:p w14:paraId="785875B4" w14:textId="77777777" w:rsidR="000F7377" w:rsidRDefault="000F7377"/>
    <w:p w14:paraId="74A8660F" w14:textId="77777777" w:rsidR="000F7377" w:rsidRDefault="000F7377">
      <w:r xmlns:w="http://schemas.openxmlformats.org/wordprocessingml/2006/main">
        <w:t xml:space="preserve">1. Mulkin Allah Mai Adalci ne – Ibraniyawa 1:8</w:t>
      </w:r>
    </w:p>
    <w:p w14:paraId="7B604E66" w14:textId="77777777" w:rsidR="000F7377" w:rsidRDefault="000F7377"/>
    <w:p w14:paraId="38AC901F" w14:textId="77777777" w:rsidR="000F7377" w:rsidRDefault="000F7377">
      <w:r xmlns:w="http://schemas.openxmlformats.org/wordprocessingml/2006/main">
        <w:t xml:space="preserve">2. Al'arshin Allah madawwami ne - Ibraniyawa 1:8</w:t>
      </w:r>
    </w:p>
    <w:p w14:paraId="4F21D2D9" w14:textId="77777777" w:rsidR="000F7377" w:rsidRDefault="000F7377"/>
    <w:p w14:paraId="5FA2A3A6" w14:textId="77777777" w:rsidR="000F7377" w:rsidRDefault="000F7377">
      <w:r xmlns:w="http://schemas.openxmlformats.org/wordprocessingml/2006/main">
        <w:t xml:space="preserve">1. Zabura 45:6 - "Al'arshinka, ya Allah, za ya dawwama har abada abadin."</w:t>
      </w:r>
    </w:p>
    <w:p w14:paraId="7D6D08D1" w14:textId="77777777" w:rsidR="000F7377" w:rsidRDefault="000F7377"/>
    <w:p w14:paraId="5AF8413F" w14:textId="77777777" w:rsidR="000F7377" w:rsidRDefault="000F7377">
      <w:r xmlns:w="http://schemas.openxmlformats.org/wordprocessingml/2006/main">
        <w:t xml:space="preserve">2. Ishaya 9:7 - "Gwamnati za ta zauna bisa kafadunsa. Za a kuma kira shi: Maɗaukaki Mai Ba da Shawara, Allah Maɗaukaki, Uba Madawwami, Sarkin Salama."</w:t>
      </w:r>
    </w:p>
    <w:p w14:paraId="00EBE987" w14:textId="77777777" w:rsidR="000F7377" w:rsidRDefault="000F7377"/>
    <w:p w14:paraId="756A9923" w14:textId="77777777" w:rsidR="000F7377" w:rsidRDefault="000F7377">
      <w:r xmlns:w="http://schemas.openxmlformats.org/wordprocessingml/2006/main">
        <w:t xml:space="preserve">Ibraniyawa 1:9 Ka ƙaunaci adalci, ka ƙi mugunta; Saboda haka Allah, Allahnka, ya shafe ka da man farin ciki fiye da abokanka.</w:t>
      </w:r>
    </w:p>
    <w:p w14:paraId="1581BD4B" w14:textId="77777777" w:rsidR="000F7377" w:rsidRDefault="000F7377"/>
    <w:p w14:paraId="2D47A2B7" w14:textId="77777777" w:rsidR="000F7377" w:rsidRDefault="000F7377">
      <w:r xmlns:w="http://schemas.openxmlformats.org/wordprocessingml/2006/main">
        <w:t xml:space="preserve">Wannan sashe yana magana akan ƙaunar adalci na Yesu da ƙiyayya ga zunubi, kuma Allah yana saka masa da shafaffe fiye da takwarorinsa.</w:t>
      </w:r>
    </w:p>
    <w:p w14:paraId="303A105C" w14:textId="77777777" w:rsidR="000F7377" w:rsidRDefault="000F7377"/>
    <w:p w14:paraId="3E927702" w14:textId="77777777" w:rsidR="000F7377" w:rsidRDefault="000F7377">
      <w:r xmlns:w="http://schemas.openxmlformats.org/wordprocessingml/2006/main">
        <w:t xml:space="preserve">1. Ikon Adalci: Rungumar adalci da ƙin zunubi yana kawo tagomashin Allah.</w:t>
      </w:r>
    </w:p>
    <w:p w14:paraId="13EC5C8C" w14:textId="77777777" w:rsidR="000F7377" w:rsidRDefault="000F7377"/>
    <w:p w14:paraId="6DA73203" w14:textId="77777777" w:rsidR="000F7377" w:rsidRDefault="000F7377">
      <w:r xmlns:w="http://schemas.openxmlformats.org/wordprocessingml/2006/main">
        <w:t xml:space="preserve">2. Zaɓen Allah: Misalin Yesu na biyayya da aminci ya nuna cewa Allah koyaushe zai zaɓi waɗanda suke ɗaukaka shi.</w:t>
      </w:r>
    </w:p>
    <w:p w14:paraId="42367E0C" w14:textId="77777777" w:rsidR="000F7377" w:rsidRDefault="000F7377"/>
    <w:p w14:paraId="3F8E6DFF" w14:textId="77777777" w:rsidR="000F7377" w:rsidRDefault="000F7377">
      <w:r xmlns:w="http://schemas.openxmlformats.org/wordprocessingml/2006/main">
        <w:t xml:space="preserve">1. Afisawa 5:15-16 – To, sai ku lura da kyau yadda kuke tafiya, ba kamar marasa hikima ba, amma kamar masu hikima, kuna amfani da lokaci mafi kyau, domin kwanaki mugaye ne.</w:t>
      </w:r>
    </w:p>
    <w:p w14:paraId="561EAF18" w14:textId="77777777" w:rsidR="000F7377" w:rsidRDefault="000F7377"/>
    <w:p w14:paraId="7230154A" w14:textId="77777777" w:rsidR="000F7377" w:rsidRDefault="000F7377">
      <w:r xmlns:w="http://schemas.openxmlformats.org/wordprocessingml/2006/main">
        <w:t xml:space="preserve">2. Matta 6:33 – Amma tukuna ku nemi mulkin Allah da adalcinsa, za a kuma ƙara muku duk waɗannan abubuwa.</w:t>
      </w:r>
    </w:p>
    <w:p w14:paraId="39ADB577" w14:textId="77777777" w:rsidR="000F7377" w:rsidRDefault="000F7377"/>
    <w:p w14:paraId="58175A30" w14:textId="77777777" w:rsidR="000F7377" w:rsidRDefault="000F7377">
      <w:r xmlns:w="http://schemas.openxmlformats.org/wordprocessingml/2006/main">
        <w:t xml:space="preserve">Ibraniyawa 1:10 Kuma, “Ya Ubangiji, ka riga ka kafa harsashin duniya; Kuma sammai ayyukan hannuwanku ne.</w:t>
      </w:r>
    </w:p>
    <w:p w14:paraId="12EBD9FA" w14:textId="77777777" w:rsidR="000F7377" w:rsidRDefault="000F7377"/>
    <w:p w14:paraId="7D160CEE" w14:textId="77777777" w:rsidR="000F7377" w:rsidRDefault="000F7377">
      <w:r xmlns:w="http://schemas.openxmlformats.org/wordprocessingml/2006/main">
        <w:t xml:space="preserve">Allah shi ne mahaliccin sammai da kasa.</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Muna bauta wa Allah wanda ya halicci komai kuma yana son mu kawo masa daukaka da daukaka ta rayuwarmu.</w:t>
      </w:r>
    </w:p>
    <w:p w14:paraId="4AF39CFD" w14:textId="77777777" w:rsidR="000F7377" w:rsidRDefault="000F7377"/>
    <w:p w14:paraId="7EDA6CE6" w14:textId="77777777" w:rsidR="000F7377" w:rsidRDefault="000F7377">
      <w:r xmlns:w="http://schemas.openxmlformats.org/wordprocessingml/2006/main">
        <w:t xml:space="preserve">2: Allah ne mawallafin rai kuma duk abin da muke da shi saboda shi ne.</w:t>
      </w:r>
    </w:p>
    <w:p w14:paraId="1C90AF57" w14:textId="77777777" w:rsidR="000F7377" w:rsidRDefault="000F7377"/>
    <w:p w14:paraId="75A352C7" w14:textId="77777777" w:rsidR="000F7377" w:rsidRDefault="000F7377">
      <w:r xmlns:w="http://schemas.openxmlformats.org/wordprocessingml/2006/main">
        <w:t xml:space="preserve">1: Kolosiyawa 1: 16-17 - Domin ta gare shi aka halicci dukan abubuwa, na sama da na duniya, ganuwa da ganuwa, ko kursiyai, ko mulki, ko masu mulki, ko masu mulki? </w:t>
      </w:r>
      <w:r xmlns:w="http://schemas.openxmlformats.org/wordprocessingml/2006/main">
        <w:rPr>
          <w:rFonts w:ascii="맑은 고딕 Semilight" w:hAnsi="맑은 고딕 Semilight"/>
        </w:rPr>
        <w:t xml:space="preserve">Dukan </w:t>
      </w:r>
      <w:r xmlns:w="http://schemas.openxmlformats.org/wordprocessingml/2006/main">
        <w:t xml:space="preserve">abubuwa sun kasance ta wurinsa kuma dominsa.</w:t>
      </w:r>
    </w:p>
    <w:p w14:paraId="15AB82A6" w14:textId="77777777" w:rsidR="000F7377" w:rsidRDefault="000F7377"/>
    <w:p w14:paraId="6FBFD293" w14:textId="77777777" w:rsidR="000F7377" w:rsidRDefault="000F7377">
      <w:r xmlns:w="http://schemas.openxmlformats.org/wordprocessingml/2006/main">
        <w:t xml:space="preserve">2: Ishaya 40:26 – Ka ɗaga idanunka sama, ka duba: Wane ne ya halicci waɗannan? Wanda ya fito da rundunarsu da adadi, yana kiransu da sunan su duka, da girman ƙarfinsa, kuma domin yana da ƙarfi ba wanda ya ɓace.</w:t>
      </w:r>
    </w:p>
    <w:p w14:paraId="2CFE3B0E" w14:textId="77777777" w:rsidR="000F7377" w:rsidRDefault="000F7377"/>
    <w:p w14:paraId="302C400F" w14:textId="77777777" w:rsidR="000F7377" w:rsidRDefault="000F7377">
      <w:r xmlns:w="http://schemas.openxmlformats.org/wordprocessingml/2006/main">
        <w:t xml:space="preserve">Ibraniyawa 1:11 Za su lalace; amma ka zauna. Dukansu za su tsufa kamar tufa;</w:t>
      </w:r>
    </w:p>
    <w:p w14:paraId="2CA24D3A" w14:textId="77777777" w:rsidR="000F7377" w:rsidRDefault="000F7377"/>
    <w:p w14:paraId="69797260" w14:textId="77777777" w:rsidR="000F7377" w:rsidRDefault="000F7377">
      <w:r xmlns:w="http://schemas.openxmlformats.org/wordprocessingml/2006/main">
        <w:t xml:space="preserve">Maganar Allah tana dawwama har abada, ko da lokacin da duniya ta zahiri ta canza.</w:t>
      </w:r>
    </w:p>
    <w:p w14:paraId="7325B193" w14:textId="77777777" w:rsidR="000F7377" w:rsidRDefault="000F7377"/>
    <w:p w14:paraId="081A5967" w14:textId="77777777" w:rsidR="000F7377" w:rsidRDefault="000F7377">
      <w:r xmlns:w="http://schemas.openxmlformats.org/wordprocessingml/2006/main">
        <w:t xml:space="preserve">1:Kada ku dogara ga al'amuran duniya, amma ku dogara ga Ubangiji, gama yana dawwama.</w:t>
      </w:r>
    </w:p>
    <w:p w14:paraId="75E487C7" w14:textId="77777777" w:rsidR="000F7377" w:rsidRDefault="000F7377"/>
    <w:p w14:paraId="5B39C272" w14:textId="77777777" w:rsidR="000F7377" w:rsidRDefault="000F7377">
      <w:r xmlns:w="http://schemas.openxmlformats.org/wordprocessingml/2006/main">
        <w:t xml:space="preserve">2: Lokacin da rayuwa ta ji kamar tana canzawa da sauri fiye da yadda za ku iya ci gaba, ku tuna cewa Ubangiji ba ya canzawa kuma yana wanzuwa har abada.</w:t>
      </w:r>
    </w:p>
    <w:p w14:paraId="51E571A5" w14:textId="77777777" w:rsidR="000F7377" w:rsidRDefault="000F7377"/>
    <w:p w14:paraId="6A45A5CC" w14:textId="77777777" w:rsidR="000F7377" w:rsidRDefault="000F7377">
      <w:r xmlns:w="http://schemas.openxmlformats.org/wordprocessingml/2006/main">
        <w:t xml:space="preserve">1: Ishaya 40:8 - Ciyawa tana bushewa, furen ya bushe, amma maganar Allahnmu za ta tsaya har abada.</w:t>
      </w:r>
    </w:p>
    <w:p w14:paraId="0CF681AB" w14:textId="77777777" w:rsidR="000F7377" w:rsidRDefault="000F7377"/>
    <w:p w14:paraId="67D92894" w14:textId="77777777" w:rsidR="000F7377" w:rsidRDefault="000F7377">
      <w:r xmlns:w="http://schemas.openxmlformats.org/wordprocessingml/2006/main">
        <w:t xml:space="preserve">2: Matta 24:35 - Sama da ƙasa za su shuɗe, amma maganata ba za ta shuɗe ba.</w:t>
      </w:r>
    </w:p>
    <w:p w14:paraId="10F69D18" w14:textId="77777777" w:rsidR="000F7377" w:rsidRDefault="000F7377"/>
    <w:p w14:paraId="5FF567B3" w14:textId="77777777" w:rsidR="000F7377" w:rsidRDefault="000F7377">
      <w:r xmlns:w="http://schemas.openxmlformats.org/wordprocessingml/2006/main">
        <w:t xml:space="preserve">Ibraniyawa 1:12 Za ku naɗe su kamar tufa, su sāke: amma kai ɗaya ne, shekarunka kuma ba za su ƙare ba.</w:t>
      </w:r>
    </w:p>
    <w:p w14:paraId="649830E4" w14:textId="77777777" w:rsidR="000F7377" w:rsidRDefault="000F7377"/>
    <w:p w14:paraId="3D988620" w14:textId="77777777" w:rsidR="000F7377" w:rsidRDefault="000F7377">
      <w:r xmlns:w="http://schemas.openxmlformats.org/wordprocessingml/2006/main">
        <w:t xml:space="preserve">Allah ba ya canzawa kuma shekarunsa ba za su ƙare ba.</w:t>
      </w:r>
    </w:p>
    <w:p w14:paraId="1F5E57AA" w14:textId="77777777" w:rsidR="000F7377" w:rsidRDefault="000F7377"/>
    <w:p w14:paraId="0155C6AA" w14:textId="77777777" w:rsidR="000F7377" w:rsidRDefault="000F7377">
      <w:r xmlns:w="http://schemas.openxmlformats.org/wordprocessingml/2006/main">
        <w:t xml:space="preserve">1. Dabi'ar Allah da ba ta canzawa</w:t>
      </w:r>
    </w:p>
    <w:p w14:paraId="52B31A2F" w14:textId="77777777" w:rsidR="000F7377" w:rsidRDefault="000F7377"/>
    <w:p w14:paraId="3C006048" w14:textId="77777777" w:rsidR="000F7377" w:rsidRDefault="000F7377">
      <w:r xmlns:w="http://schemas.openxmlformats.org/wordprocessingml/2006/main">
        <w:t xml:space="preserve">2. Dawwamammen Ikon Allah</w:t>
      </w:r>
    </w:p>
    <w:p w14:paraId="757A7BFA" w14:textId="77777777" w:rsidR="000F7377" w:rsidRDefault="000F7377"/>
    <w:p w14:paraId="76F30D25" w14:textId="77777777" w:rsidR="000F7377" w:rsidRDefault="000F7377">
      <w:r xmlns:w="http://schemas.openxmlformats.org/wordprocessingml/2006/main">
        <w:t xml:space="preserve">1. Malachi 3:6 - "Gama ni Ubangiji ba na canzawa ba, saboda haka ku, ya 'ya'yan Yakubu, ba ku ƙare ba."</w:t>
      </w:r>
    </w:p>
    <w:p w14:paraId="654C30DC" w14:textId="77777777" w:rsidR="000F7377" w:rsidRDefault="000F7377"/>
    <w:p w14:paraId="36FB61D5" w14:textId="77777777" w:rsidR="000F7377" w:rsidRDefault="000F7377">
      <w:r xmlns:w="http://schemas.openxmlformats.org/wordprocessingml/2006/main">
        <w:t xml:space="preserve">2. Zabura 102:27 - "Amma kai ɗaya ne, shekarunka kuma ba za su ƙare ba."</w:t>
      </w:r>
    </w:p>
    <w:p w14:paraId="64E4F029" w14:textId="77777777" w:rsidR="000F7377" w:rsidRDefault="000F7377"/>
    <w:p w14:paraId="3DDE2F2F" w14:textId="77777777" w:rsidR="000F7377" w:rsidRDefault="000F7377">
      <w:r xmlns:w="http://schemas.openxmlformats.org/wordprocessingml/2006/main">
        <w:t xml:space="preserve">Ibraniyawa 1:13 Amma wanne ne a cikin mala’iku ya taɓa ce wa, ‘ Zauna a hannun damana, har in sa maƙiyanka matashin sawunka?</w:t>
      </w:r>
    </w:p>
    <w:p w14:paraId="0FC4F332" w14:textId="77777777" w:rsidR="000F7377" w:rsidRDefault="000F7377"/>
    <w:p w14:paraId="11B285D5" w14:textId="77777777" w:rsidR="000F7377" w:rsidRDefault="000F7377">
      <w:r xmlns:w="http://schemas.openxmlformats.org/wordprocessingml/2006/main">
        <w:t xml:space="preserve">Allah ya shela wa mala’ika ya zauna a hannun damansa har sai makiyansa sun zama matattarar sawu.</w:t>
      </w:r>
    </w:p>
    <w:p w14:paraId="08C4E67E" w14:textId="77777777" w:rsidR="000F7377" w:rsidRDefault="000F7377"/>
    <w:p w14:paraId="04CB2666" w14:textId="77777777" w:rsidR="000F7377" w:rsidRDefault="000F7377">
      <w:r xmlns:w="http://schemas.openxmlformats.org/wordprocessingml/2006/main">
        <w:t xml:space="preserve">1. Yadda Mulkin Allah Ya Nuna Yesu</w:t>
      </w:r>
    </w:p>
    <w:p w14:paraId="008CDA7F" w14:textId="77777777" w:rsidR="000F7377" w:rsidRDefault="000F7377"/>
    <w:p w14:paraId="36A6D988" w14:textId="77777777" w:rsidR="000F7377" w:rsidRDefault="000F7377">
      <w:r xmlns:w="http://schemas.openxmlformats.org/wordprocessingml/2006/main">
        <w:t xml:space="preserve">2. Matsayin Mala'iku a cikin Shirin Ceto</w:t>
      </w:r>
    </w:p>
    <w:p w14:paraId="39F4145E" w14:textId="77777777" w:rsidR="000F7377" w:rsidRDefault="000F7377"/>
    <w:p w14:paraId="63BE36E8" w14:textId="77777777" w:rsidR="000F7377" w:rsidRDefault="000F7377">
      <w:r xmlns:w="http://schemas.openxmlformats.org/wordprocessingml/2006/main">
        <w:t xml:space="preserve">1. Daniyel 7:13-14 - A cikin wahayina da dare na duba, sai ga wani kamar ɗan mutum a gabana yana zuwa da gajimare. Ya matso kusa da Tsohon Alkawari aka kai shi gabansa. An ba shi iko, ɗaukaka da iko; dukan al'ummai da al'ummai na kowane harshe suka bauta masa. Mulkinsa madawwamin mulki ne, wanda ba zai shuɗe ba, mulkinsa kuma wanda ba zai taɓa lalacewa ba.</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Kolosiyawa 1:15-17 – Shi ne surar Allah marar ganuwa, ɗan fari bisa dukan halitta. Domin ta gare shi ne aka halicci dukan abubuwa: abubuwan da ke cikin sama da na duniya, ganuwa da ganuwa, ko kursiyai, ko masu iko, ko masu mulki, ko masu mulki; dukkan abubuwa sun halicce shi da shi kuma domin shi. Shi ne a gaban kome, kuma a cikinsa ne dukan abubuwa suke tare.</w:t>
      </w:r>
    </w:p>
    <w:p w14:paraId="17A91F74" w14:textId="77777777" w:rsidR="000F7377" w:rsidRDefault="000F7377"/>
    <w:p w14:paraId="4E285AA4" w14:textId="77777777" w:rsidR="000F7377" w:rsidRDefault="000F7377">
      <w:r xmlns:w="http://schemas.openxmlformats.org/wordprocessingml/2006/main">
        <w:t xml:space="preserve">Ibraniyawa 1:14 Ashe, ba duka ba ne ruhohi masu hidima, waɗanda aka aiko su yi hidima domin waɗanda za su zama magada ceto?</w:t>
      </w:r>
    </w:p>
    <w:p w14:paraId="7D2A1393" w14:textId="77777777" w:rsidR="000F7377" w:rsidRDefault="000F7377"/>
    <w:p w14:paraId="523DF1FA" w14:textId="77777777" w:rsidR="000F7377" w:rsidRDefault="000F7377">
      <w:r xmlns:w="http://schemas.openxmlformats.org/wordprocessingml/2006/main">
        <w:t xml:space="preserve">Ana aika mala'iku su yi hidima ga waɗanda za su tsira.</w:t>
      </w:r>
    </w:p>
    <w:p w14:paraId="2D78DC2A" w14:textId="77777777" w:rsidR="000F7377" w:rsidRDefault="000F7377"/>
    <w:p w14:paraId="10A2F0A8" w14:textId="77777777" w:rsidR="000F7377" w:rsidRDefault="000F7377">
      <w:r xmlns:w="http://schemas.openxmlformats.org/wordprocessingml/2006/main">
        <w:t xml:space="preserve">1. Alheri da Ƙaunar Allah: Yadda Mala'iku Ke Hidima A Matsayin Wakilan Nufinsa</w:t>
      </w:r>
    </w:p>
    <w:p w14:paraId="55F715C0" w14:textId="77777777" w:rsidR="000F7377" w:rsidRDefault="000F7377"/>
    <w:p w14:paraId="030A53DA" w14:textId="77777777" w:rsidR="000F7377" w:rsidRDefault="000F7377">
      <w:r xmlns:w="http://schemas.openxmlformats.org/wordprocessingml/2006/main">
        <w:t xml:space="preserve">2. Begen Ceto: Yadda Mala’iku suke Aiki don Kusanci Allah</w:t>
      </w:r>
    </w:p>
    <w:p w14:paraId="3E3F714A" w14:textId="77777777" w:rsidR="000F7377" w:rsidRDefault="000F7377"/>
    <w:p w14:paraId="22EA0C56" w14:textId="77777777" w:rsidR="000F7377" w:rsidRDefault="000F7377">
      <w:r xmlns:w="http://schemas.openxmlformats.org/wordprocessingml/2006/main">
        <w:t xml:space="preserve">1. Zabura 34:7 - Mala'ikan Ubangiji ya kafa sansani kewaye da waɗanda suke tsoronsa, ya cece su.</w:t>
      </w:r>
    </w:p>
    <w:p w14:paraId="07E811AB" w14:textId="77777777" w:rsidR="000F7377" w:rsidRDefault="000F7377"/>
    <w:p w14:paraId="6CFA791A" w14:textId="77777777" w:rsidR="000F7377" w:rsidRDefault="000F7377">
      <w:r xmlns:w="http://schemas.openxmlformats.org/wordprocessingml/2006/main">
        <w:t xml:space="preserve">2. Luka 1:26-38 – Mala’ika Jibra’ilu ya ziyarci Maryamu don ya gaya mata matsayinta a haihuwar Yesu.</w:t>
      </w:r>
    </w:p>
    <w:p w14:paraId="6004CC2F" w14:textId="77777777" w:rsidR="000F7377" w:rsidRDefault="000F7377"/>
    <w:p w14:paraId="0227792D" w14:textId="77777777" w:rsidR="000F7377" w:rsidRDefault="000F7377">
      <w:r xmlns:w="http://schemas.openxmlformats.org/wordprocessingml/2006/main">
        <w:t xml:space="preserve">Ibraniyawa 2 shine babi na biyu na littafin Ibraniyawa, inda marubucin ya ci gaba da nanata fifikon Yesu Kiristi. A cikin wannan babi, marubucin ya mai da hankali kan mutuntakar Yesu, matsayinsa na Babban Firist, da muhimmancin rashin sakaci da cetonmu.</w:t>
      </w:r>
    </w:p>
    <w:p w14:paraId="3F6071B0" w14:textId="77777777" w:rsidR="000F7377" w:rsidRDefault="000F7377"/>
    <w:p w14:paraId="71F64B92" w14:textId="77777777" w:rsidR="000F7377" w:rsidRDefault="000F7377">
      <w:r xmlns:w="http://schemas.openxmlformats.org/wordprocessingml/2006/main">
        <w:t xml:space="preserve">Sakin layi na 1: Mawallafin ya ba da haske game da mutuntakar Yesu da aikinsa na fansa (Ibraniyawa 2:1-9). Ya kuma bukaci masu karatu da su kula da abin da suka ji don kada su kauce daga abin. Saƙon da mala’iku suka yi ya tabbatar da abin dogara, amma menene ya fi muhimmanci mu bi saƙon da Yesu da kansa ya kawo? Ko da yake a halin yanzu, ba mu ga duk abin da aka yi masa biyayya ba, mun ga Yesu wanda aka yi ƙasa da mala'iku na ɗan lokaci kaɗan. Ta wurin shan wahala da mutuwarsa akan gicciye, ya ɗanɗana mutuwa ga kowa kuma ya zama tushen ceto ga waɗanda suka gaskanta da shi.</w:t>
      </w:r>
    </w:p>
    <w:p w14:paraId="10BE20B2" w14:textId="77777777" w:rsidR="000F7377" w:rsidRDefault="000F7377"/>
    <w:p w14:paraId="68F8FB7E" w14:textId="77777777" w:rsidR="000F7377" w:rsidRDefault="000F7377">
      <w:r xmlns:w="http://schemas.openxmlformats.org/wordprocessingml/2006/main">
        <w:t xml:space="preserve">Sakin layi na biyu: Mawallafin ya bayyana dalilin da ya sa ya dace a mai da Yesu kamar mu (Ibraniyawa 2:10-18). Ya dace da Allah ya sa Yesu kamiltacce ta wurin wahala domin yana kawo ’ya’ya maza da mata da yawa zuwa ga ɗaukaka. Dukansu Yesu da masu bi suna tarayya ɗaya tun da ya kira su ’yan’uwa maza da mata. Ta wurin zama ɗan adam, Yesu ya halaka shi wanda yake da iko bisa mutuwa—Iblis—ya ‘yantar da waɗanda aka tsare a bauta ta wurin tsoron mutuwa. A matsayin Babban Firist ɗinmu mai tausayi, ya zama cikakken mutum ta kowace hanya domin ya ba da kansa hadaya domin zunubai kuma ya taimaki waɗanda aka jarabta.</w:t>
      </w:r>
    </w:p>
    <w:p w14:paraId="32D4FEC5" w14:textId="77777777" w:rsidR="000F7377" w:rsidRDefault="000F7377"/>
    <w:p w14:paraId="303E97EB" w14:textId="77777777" w:rsidR="000F7377" w:rsidRDefault="000F7377">
      <w:r xmlns:w="http://schemas.openxmlformats.org/wordprocessingml/2006/main">
        <w:t xml:space="preserve">Sakin layi na 3: Babin ya ƙare da gargaɗi game da sakaci da ceto (Ibraniyawa 2:1-4). Mawallafin ya yi gargaɗi game da nisantar da kai daga irin wannan babban ceto wanda Kristi da kansa ya sanar. Idan laifuffuka a ƙarƙashin ƙananan saƙon suna da sakamako mai tsanani, yaya watsi da wannan babban ceto zai kai ga hukunci? Allah kuma ya shaida ta wurin alamu, abubuwan al'ajabi, al'ajibai, da kuma baiwar Ruhu Mai Tsarki. Marubucin ya jaddada cewa shaidar Allah ta tabbatar da gaskiyar saƙon, kuma yana da muhimmanci a kula da shi.</w:t>
      </w:r>
    </w:p>
    <w:p w14:paraId="6C56EFBB" w14:textId="77777777" w:rsidR="000F7377" w:rsidRDefault="000F7377"/>
    <w:p w14:paraId="5E37BF36" w14:textId="77777777" w:rsidR="000F7377" w:rsidRDefault="000F7377">
      <w:r xmlns:w="http://schemas.openxmlformats.org/wordprocessingml/2006/main">
        <w:t xml:space="preserve">A takaice,</w:t>
      </w:r>
    </w:p>
    <w:p w14:paraId="1BAF5236" w14:textId="77777777" w:rsidR="000F7377" w:rsidRDefault="000F7377">
      <w:r xmlns:w="http://schemas.openxmlformats.org/wordprocessingml/2006/main">
        <w:t xml:space="preserve">Babi na biyu na Ibraniyawa ya ci gaba da nuna fifikon Yesu yayin da yake nanata mutuntakarsa da aikinsa na fansa.</w:t>
      </w:r>
    </w:p>
    <w:p w14:paraId="2FF1A20F" w14:textId="77777777" w:rsidR="000F7377" w:rsidRDefault="000F7377">
      <w:r xmlns:w="http://schemas.openxmlformats.org/wordprocessingml/2006/main">
        <w:t xml:space="preserve">Marubucin ya aririci masu karatu kada su kauce daga saƙon da Yesu da kansa ya kawo, wanda ya zama ƙasa da mala’iku na ɗan lokaci kaɗan amma ya ɗanɗana mutuwa ga kowa, ya zama tushen ceto.</w:t>
      </w:r>
    </w:p>
    <w:p w14:paraId="63E2D504" w14:textId="77777777" w:rsidR="000F7377" w:rsidRDefault="000F7377"/>
    <w:p w14:paraId="1012E3CE" w14:textId="77777777" w:rsidR="000F7377" w:rsidRDefault="000F7377">
      <w:r xmlns:w="http://schemas.openxmlformats.org/wordprocessingml/2006/main">
        <w:t xml:space="preserve">Babin ya bayyana dalilin da ya sa ya dace a mai da Yesu kamar mu, yana nanata matsayinsa na Babban Firist mai tausayi wanda ya halaka ikon mutuwa kuma ya ’yantar da mu daga bauta. Ya zama cikakken mutum ta kowace hanya domin ya miƙa kansa hadaya domin zunubai kuma ya taimaki waɗanda aka jarabtu.</w:t>
      </w:r>
    </w:p>
    <w:p w14:paraId="3FBA1826" w14:textId="77777777" w:rsidR="000F7377" w:rsidRDefault="000F7377"/>
    <w:p w14:paraId="613D3A20" w14:textId="77777777" w:rsidR="000F7377" w:rsidRDefault="000F7377">
      <w:r xmlns:w="http://schemas.openxmlformats.org/wordprocessingml/2006/main">
        <w:t xml:space="preserve">Babin ya ƙare da gargaɗi game da yin watsi da wannan babban ceto da Kristi da kansa ya sanar. Marubucin ya yi gargaɗi game da ɓata kuma ya jaddada cewa shaidar Allah ta tabbatar da gaskiyarta. Wannan babi yana zama abin tunasarwa ga mutuntakar Yesu, aikin fansa a madadinmu, da mahimmancin rashin sakaci da cetonmu.</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Ibraniyawa 2:1 Don haka ya kamata mu ƙara mai da hankali ga abubuwan da muka ji, don kada mu bar su su shuɗe.</w:t>
      </w:r>
    </w:p>
    <w:p w14:paraId="1EE5138B" w14:textId="77777777" w:rsidR="000F7377" w:rsidRDefault="000F7377"/>
    <w:p w14:paraId="552B8FA4" w14:textId="77777777" w:rsidR="000F7377" w:rsidRDefault="000F7377">
      <w:r xmlns:w="http://schemas.openxmlformats.org/wordprocessingml/2006/main">
        <w:t xml:space="preserve">Ya kamata mu mai da hankali sosai ga koyarwar da muka ji, don kada mu manta da su.</w:t>
      </w:r>
    </w:p>
    <w:p w14:paraId="03325FBF" w14:textId="77777777" w:rsidR="000F7377" w:rsidRDefault="000F7377"/>
    <w:p w14:paraId="3E8FDBB5" w14:textId="77777777" w:rsidR="000F7377" w:rsidRDefault="000F7377">
      <w:r xmlns:w="http://schemas.openxmlformats.org/wordprocessingml/2006/main">
        <w:t xml:space="preserve">1. Muhimmancin Kula: A akan Ibraniyawa 2:1</w:t>
      </w:r>
    </w:p>
    <w:p w14:paraId="2FEC86E0" w14:textId="77777777" w:rsidR="000F7377" w:rsidRDefault="000F7377"/>
    <w:p w14:paraId="1FFEFADF" w14:textId="77777777" w:rsidR="000F7377" w:rsidRDefault="000F7377">
      <w:r xmlns:w="http://schemas.openxmlformats.org/wordprocessingml/2006/main">
        <w:t xml:space="preserve">2. Ka tuna Kalmar Allah: A kan Ibraniyawa 2:1</w:t>
      </w:r>
    </w:p>
    <w:p w14:paraId="13EAF908" w14:textId="77777777" w:rsidR="000F7377" w:rsidRDefault="000F7377"/>
    <w:p w14:paraId="38606E57" w14:textId="77777777" w:rsidR="000F7377" w:rsidRDefault="000F7377">
      <w:r xmlns:w="http://schemas.openxmlformats.org/wordprocessingml/2006/main">
        <w:t xml:space="preserve">1. Maimaitawar Shari'a 4:9 - Sai dai ka kula da kanka, ka kiyaye kanka, don kada ka manta da abubuwan da idanunka suka gani, kada su rabu da zuciyarka dukan kwanakin rayuwarka.</w:t>
      </w:r>
    </w:p>
    <w:p w14:paraId="6675CF8D" w14:textId="77777777" w:rsidR="000F7377" w:rsidRDefault="000F7377"/>
    <w:p w14:paraId="50A84D28" w14:textId="77777777" w:rsidR="000F7377" w:rsidRDefault="000F7377">
      <w:r xmlns:w="http://schemas.openxmlformats.org/wordprocessingml/2006/main">
        <w:t xml:space="preserve">2. Zabura 119:11 – Na ɓoye maganarka a zuciyata, Don kada in yi maka zunubi.</w:t>
      </w:r>
    </w:p>
    <w:p w14:paraId="63A4D7D0" w14:textId="77777777" w:rsidR="000F7377" w:rsidRDefault="000F7377"/>
    <w:p w14:paraId="45F83010" w14:textId="77777777" w:rsidR="000F7377" w:rsidRDefault="000F7377">
      <w:r xmlns:w="http://schemas.openxmlformats.org/wordprocessingml/2006/main">
        <w:t xml:space="preserve">Ibraniyawa 2:2 Gama idan maganar da mala’iku suka faɗa tabbatacciya ce, kuma kowane laifi da rashin biyayya ya sami lada na adalci;</w:t>
      </w:r>
    </w:p>
    <w:p w14:paraId="5D58A60F" w14:textId="77777777" w:rsidR="000F7377" w:rsidRDefault="000F7377"/>
    <w:p w14:paraId="2CE77BE5" w14:textId="77777777" w:rsidR="000F7377" w:rsidRDefault="000F7377">
      <w:r xmlns:w="http://schemas.openxmlformats.org/wordprocessingml/2006/main">
        <w:t xml:space="preserve">Maganar Allah tabbatacciya ce kuma rashin biyayya yana da sakamako.</w:t>
      </w:r>
    </w:p>
    <w:p w14:paraId="4788CFFD" w14:textId="77777777" w:rsidR="000F7377" w:rsidRDefault="000F7377"/>
    <w:p w14:paraId="66A007E8" w14:textId="77777777" w:rsidR="000F7377" w:rsidRDefault="000F7377">
      <w:r xmlns:w="http://schemas.openxmlformats.org/wordprocessingml/2006/main">
        <w:t xml:space="preserve">1: Ka Dage akan Kalmar Allah</w:t>
      </w:r>
    </w:p>
    <w:p w14:paraId="245C37CF" w14:textId="77777777" w:rsidR="000F7377" w:rsidRDefault="000F7377"/>
    <w:p w14:paraId="00D5C297" w14:textId="77777777" w:rsidR="000F7377" w:rsidRDefault="000F7377">
      <w:r xmlns:w="http://schemas.openxmlformats.org/wordprocessingml/2006/main">
        <w:t xml:space="preserve">2: Sakamakon Biyayya</w:t>
      </w:r>
    </w:p>
    <w:p w14:paraId="2396CBC9" w14:textId="77777777" w:rsidR="000F7377" w:rsidRDefault="000F7377"/>
    <w:p w14:paraId="6B14A8F2" w14:textId="77777777" w:rsidR="000F7377" w:rsidRDefault="000F7377">
      <w:r xmlns:w="http://schemas.openxmlformats.org/wordprocessingml/2006/main">
        <w:t xml:space="preserve">1: 1 Korinthiyawa 10: 12-13 - Don haka duk wanda yake tsammani yana tsaye, bari ya kula kada ya fāɗi. Babu wata fitina da ta same ku wadda ba ta saba wa mutum ba. Allah mai aminci ne, kuma ba zai bari </w:t>
      </w:r>
      <w:r xmlns:w="http://schemas.openxmlformats.org/wordprocessingml/2006/main">
        <w:lastRenderedPageBreak xmlns:w="http://schemas.openxmlformats.org/wordprocessingml/2006/main"/>
      </w:r>
      <w:r xmlns:w="http://schemas.openxmlformats.org/wordprocessingml/2006/main">
        <w:t xml:space="preserve">a jarabce ku fiye da iyawarku ba, amma da jaraba kuma zai ba ku hanyar tsira, domin ku iya jurewa.</w:t>
      </w:r>
    </w:p>
    <w:p w14:paraId="12A249D6" w14:textId="77777777" w:rsidR="000F7377" w:rsidRDefault="000F7377"/>
    <w:p w14:paraId="76F740A0" w14:textId="77777777" w:rsidR="000F7377" w:rsidRDefault="000F7377">
      <w:r xmlns:w="http://schemas.openxmlformats.org/wordprocessingml/2006/main">
        <w:t xml:space="preserve">2: Misalai 3: 5-6 - Ka dogara ga Ubangiji da dukan zuciyarka, kuma kada ka dogara ga naka fahimtar. A cikin dukan al'amuranka ka gane shi, Shi kuma zai daidaita hanyoyinka.</w:t>
      </w:r>
    </w:p>
    <w:p w14:paraId="06772893" w14:textId="77777777" w:rsidR="000F7377" w:rsidRDefault="000F7377"/>
    <w:p w14:paraId="245C38FD" w14:textId="77777777" w:rsidR="000F7377" w:rsidRDefault="000F7377">
      <w:r xmlns:w="http://schemas.openxmlformats.org/wordprocessingml/2006/main">
        <w:t xml:space="preserve">Ibraniyawa 2:3 Ta yaya za mu tsira, in mun yi sakaci da ceto mai girma haka; wanda da farko Ubangiji ya fara magana, kuma waɗanda suka ji shi suka tabbatar mana;</w:t>
      </w:r>
    </w:p>
    <w:p w14:paraId="0103147C" w14:textId="77777777" w:rsidR="000F7377" w:rsidRDefault="000F7377"/>
    <w:p w14:paraId="6E3592F7" w14:textId="77777777" w:rsidR="000F7377" w:rsidRDefault="000F7377">
      <w:r xmlns:w="http://schemas.openxmlformats.org/wordprocessingml/2006/main">
        <w:t xml:space="preserve">Yin watsi da babban ceton Allah yana da mugun sakamako.</w:t>
      </w:r>
    </w:p>
    <w:p w14:paraId="1853F73C" w14:textId="77777777" w:rsidR="000F7377" w:rsidRDefault="000F7377"/>
    <w:p w14:paraId="68406E38" w14:textId="77777777" w:rsidR="000F7377" w:rsidRDefault="000F7377">
      <w:r xmlns:w="http://schemas.openxmlformats.org/wordprocessingml/2006/main">
        <w:t xml:space="preserve">1: Dole ne mu gane mahimmancin ceton Allah kuma mu dauki shi da mahimmanci.</w:t>
      </w:r>
    </w:p>
    <w:p w14:paraId="0AD147BE" w14:textId="77777777" w:rsidR="000F7377" w:rsidRDefault="000F7377"/>
    <w:p w14:paraId="19B9FEFF" w14:textId="77777777" w:rsidR="000F7377" w:rsidRDefault="000F7377">
      <w:r xmlns:w="http://schemas.openxmlformats.org/wordprocessingml/2006/main">
        <w:t xml:space="preserve">2: Kada mu ɗauki maganar Allah da sauƙi, waɗanda suka faɗa ta wurin Yesu kuma waɗanda suka ji shi suka tabbatar da su.</w:t>
      </w:r>
    </w:p>
    <w:p w14:paraId="0F782E3E" w14:textId="77777777" w:rsidR="000F7377" w:rsidRDefault="000F7377"/>
    <w:p w14:paraId="1092BD72" w14:textId="77777777" w:rsidR="000F7377" w:rsidRDefault="000F7377">
      <w:r xmlns:w="http://schemas.openxmlformats.org/wordprocessingml/2006/main">
        <w:t xml:space="preserve">1: 1 Tassalunikawa 5:9 - Gama Allah bai sanya mu ga fushi ba, amma domin mu sami ceto ta wurin Ubangijinmu Yesu Almasihu.</w:t>
      </w:r>
    </w:p>
    <w:p w14:paraId="687A6560" w14:textId="77777777" w:rsidR="000F7377" w:rsidRDefault="000F7377"/>
    <w:p w14:paraId="3A8FFF19" w14:textId="77777777" w:rsidR="000F7377" w:rsidRDefault="000F7377">
      <w:r xmlns:w="http://schemas.openxmlformats.org/wordprocessingml/2006/main">
        <w:t xml:space="preserve">2: Yohanna 3:16 - Gama Allah ya yi ƙaunar duniya har ya ba da makaɗaicin Ɗansa, domin duk wanda ya gaskata da shi kada ya lalace, amma ya sami rai na har abada.</w:t>
      </w:r>
    </w:p>
    <w:p w14:paraId="413A3926" w14:textId="77777777" w:rsidR="000F7377" w:rsidRDefault="000F7377"/>
    <w:p w14:paraId="71AF4330" w14:textId="77777777" w:rsidR="000F7377" w:rsidRDefault="000F7377">
      <w:r xmlns:w="http://schemas.openxmlformats.org/wordprocessingml/2006/main">
        <w:t xml:space="preserve">Ibraniyawa 2:4 Allah kuma yana shaida su, da alamu da abubuwan al'ajabi, da mu'ujizai iri-iri, da baiwar Ruhu Mai Tsarki bisa ga nufinsa?</w:t>
      </w:r>
    </w:p>
    <w:p w14:paraId="6BB18737" w14:textId="77777777" w:rsidR="000F7377" w:rsidRDefault="000F7377"/>
    <w:p w14:paraId="149D2FB6" w14:textId="77777777" w:rsidR="000F7377" w:rsidRDefault="000F7377">
      <w:r xmlns:w="http://schemas.openxmlformats.org/wordprocessingml/2006/main">
        <w:t xml:space="preserve">Allah ya shaida wa ’yan Adam da mu’ujizai iri-iri da kyaututtuka na Ruhu Mai Tsarki daidai da nufinsa.</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Nufin Allah ba ya kasawa kuma ba a karyatawa</w:t>
      </w:r>
    </w:p>
    <w:p w14:paraId="3115469F" w14:textId="77777777" w:rsidR="000F7377" w:rsidRDefault="000F7377"/>
    <w:p w14:paraId="1842FD8F" w14:textId="77777777" w:rsidR="000F7377" w:rsidRDefault="000F7377">
      <w:r xmlns:w="http://schemas.openxmlformats.org/wordprocessingml/2006/main">
        <w:t xml:space="preserve">2. Mu'ujizar Allah Alamar Hallarsa ce</w:t>
      </w:r>
    </w:p>
    <w:p w14:paraId="5D06087A" w14:textId="77777777" w:rsidR="000F7377" w:rsidRDefault="000F7377"/>
    <w:p w14:paraId="4B800CA2" w14:textId="77777777" w:rsidR="000F7377" w:rsidRDefault="000F7377">
      <w:r xmlns:w="http://schemas.openxmlformats.org/wordprocessingml/2006/main">
        <w:t xml:space="preserve">1. Yohanna 4:24 - Allah Ruhu ne, kuma masu yi masa sujada dole ne su yi sujada cikin ruhu da gaskiya.</w:t>
      </w:r>
    </w:p>
    <w:p w14:paraId="0A71744D" w14:textId="77777777" w:rsidR="000F7377" w:rsidRDefault="000F7377"/>
    <w:p w14:paraId="3D877275" w14:textId="77777777" w:rsidR="000F7377" w:rsidRDefault="000F7377">
      <w:r xmlns:w="http://schemas.openxmlformats.org/wordprocessingml/2006/main">
        <w:t xml:space="preserve">2. Ayukan Manzanni 4:29-30 – Yanzu, ya Ubangiji, ka lura da barazanarsu, ka sa bayinka su faɗi maganarka da gaba gaɗi. Ka miƙa hannunka don warkarwa, ka yi alamu da abubuwan al'ajabi ta wurin sunan bawanka mai tsarki Yesu.</w:t>
      </w:r>
    </w:p>
    <w:p w14:paraId="103ECD18" w14:textId="77777777" w:rsidR="000F7377" w:rsidRDefault="000F7377"/>
    <w:p w14:paraId="544EDC59" w14:textId="77777777" w:rsidR="000F7377" w:rsidRDefault="000F7377">
      <w:r xmlns:w="http://schemas.openxmlformats.org/wordprocessingml/2006/main">
        <w:t xml:space="preserve">Ibraniyawa 2:5 Gama ga mala’iku bai sarayar da duniya mai zuwa wadda muke magana da ita ba.</w:t>
      </w:r>
    </w:p>
    <w:p w14:paraId="706818DF" w14:textId="77777777" w:rsidR="000F7377" w:rsidRDefault="000F7377"/>
    <w:p w14:paraId="648F1B58" w14:textId="77777777" w:rsidR="000F7377" w:rsidRDefault="000F7377">
      <w:r xmlns:w="http://schemas.openxmlformats.org/wordprocessingml/2006/main">
        <w:t xml:space="preserve">Ba a sa duniya ta zama ƙarƙashin mala’iku ba.</w:t>
      </w:r>
    </w:p>
    <w:p w14:paraId="6118F461" w14:textId="77777777" w:rsidR="000F7377" w:rsidRDefault="000F7377"/>
    <w:p w14:paraId="15641F48" w14:textId="77777777" w:rsidR="000F7377" w:rsidRDefault="000F7377">
      <w:r xmlns:w="http://schemas.openxmlformats.org/wordprocessingml/2006/main">
        <w:t xml:space="preserve">1: Dole ne mu dogara da imani da bege ga Allah ba ga mala'iku ba.</w:t>
      </w:r>
    </w:p>
    <w:p w14:paraId="3D10D22A" w14:textId="77777777" w:rsidR="000F7377" w:rsidRDefault="000F7377"/>
    <w:p w14:paraId="495B7A43" w14:textId="77777777" w:rsidR="000F7377" w:rsidRDefault="000F7377">
      <w:r xmlns:w="http://schemas.openxmlformats.org/wordprocessingml/2006/main">
        <w:t xml:space="preserve">2: Mu sani cewa duniya mai zuwa ba mala’iku ne suke tafiyar da ita ba, Allah ne ke tafiyar da ita.</w:t>
      </w:r>
    </w:p>
    <w:p w14:paraId="556E307C" w14:textId="77777777" w:rsidR="000F7377" w:rsidRDefault="000F7377"/>
    <w:p w14:paraId="7F46DE35" w14:textId="77777777" w:rsidR="000F7377" w:rsidRDefault="000F7377">
      <w:r xmlns:w="http://schemas.openxmlformats.org/wordprocessingml/2006/main">
        <w:t xml:space="preserve">1: 1 Bitrus 1: 3-5 - Yabo ya tabbata ga Allah da Uban Ubangijinmu Yesu Almasihu! A cikin jinƙansa mai girma ya ba mu sabuwar haihuwa cikin bege mai rai ta wurin tashin Yesu Kiristi daga matattu, da kuma gadon da ba zai taɓa lalacewa ba, ganima ko shuɗewa. An ajiye muku wannan gādon a Sama dominku, ku da ikon Allah ke kiyaye ku ta wurin bangaskiya har zuwan ceton da yake shirin bayyanawa a ƙarshe.</w:t>
      </w:r>
    </w:p>
    <w:p w14:paraId="5CC79D4D" w14:textId="77777777" w:rsidR="000F7377" w:rsidRDefault="000F7377"/>
    <w:p w14:paraId="70EA6B29" w14:textId="77777777" w:rsidR="000F7377" w:rsidRDefault="000F7377">
      <w:r xmlns:w="http://schemas.openxmlformats.org/wordprocessingml/2006/main">
        <w:t xml:space="preserve">2: Zabura 33:20-22 - Muna jiran Ubangiji; Shi ne taimakonmu kuma garkuwarmu. A gare shi ne zuciyarmu ta yi murna, gama mun dogara ga sunansa mai tsarki. Ka sa madawwamiyar ƙaunarka ta tabbata a kanmu, ya Ubangiji, Kamar yadda muka sa zuciya gare ka.</w:t>
      </w:r>
    </w:p>
    <w:p w14:paraId="6C1DFC14" w14:textId="77777777" w:rsidR="000F7377" w:rsidRDefault="000F7377"/>
    <w:p w14:paraId="555C7297" w14:textId="77777777" w:rsidR="000F7377" w:rsidRDefault="000F7377">
      <w:r xmlns:w="http://schemas.openxmlformats.org/wordprocessingml/2006/main">
        <w:t xml:space="preserve">Ibraniyawa 2:6 Amma wani a wani wuri ya ba da shaida, ya ce, “Mene ne mutum da za ka tuna da shi? Ko ɗan mutum, da za ka ziyarce shi?</w:t>
      </w:r>
    </w:p>
    <w:p w14:paraId="56A4F747" w14:textId="77777777" w:rsidR="000F7377" w:rsidRDefault="000F7377"/>
    <w:p w14:paraId="11AF3244" w14:textId="77777777" w:rsidR="000F7377" w:rsidRDefault="000F7377">
      <w:r xmlns:w="http://schemas.openxmlformats.org/wordprocessingml/2006/main">
        <w:t xml:space="preserve">Mutum ba shi da mahimmanci amma har yanzu Allah yana lura da shi.</w:t>
      </w:r>
    </w:p>
    <w:p w14:paraId="09281B85" w14:textId="77777777" w:rsidR="000F7377" w:rsidRDefault="000F7377"/>
    <w:p w14:paraId="62B4755C" w14:textId="77777777" w:rsidR="000F7377" w:rsidRDefault="000F7377">
      <w:r xmlns:w="http://schemas.openxmlformats.org/wordprocessingml/2006/main">
        <w:t xml:space="preserve">1. Ni'imar Allah da Rashin cancantar Mutum</w:t>
      </w:r>
    </w:p>
    <w:p w14:paraId="40074588" w14:textId="77777777" w:rsidR="000F7377" w:rsidRDefault="000F7377"/>
    <w:p w14:paraId="72033697" w14:textId="77777777" w:rsidR="000F7377" w:rsidRDefault="000F7377">
      <w:r xmlns:w="http://schemas.openxmlformats.org/wordprocessingml/2006/main">
        <w:t xml:space="preserve">2. Tawali'u da Mulkin Allah</w:t>
      </w:r>
    </w:p>
    <w:p w14:paraId="005223F0" w14:textId="77777777" w:rsidR="000F7377" w:rsidRDefault="000F7377"/>
    <w:p w14:paraId="6A396302" w14:textId="77777777" w:rsidR="000F7377" w:rsidRDefault="000F7377">
      <w:r xmlns:w="http://schemas.openxmlformats.org/wordprocessingml/2006/main">
        <w:t xml:space="preserve">1. Zabura 8: 4-5 - Menene mutum, da za ka tuna da shi? Ɗan mutum kuma, da ka ziyarce shi? Domin ka sanya shi ƙasa da mala'iku kaɗan, Ka sa masa rawanin ɗaukaka da girma.</w:t>
      </w:r>
    </w:p>
    <w:p w14:paraId="3698461B" w14:textId="77777777" w:rsidR="000F7377" w:rsidRDefault="000F7377"/>
    <w:p w14:paraId="0AC63DC6" w14:textId="77777777" w:rsidR="000F7377" w:rsidRDefault="000F7377">
      <w:r xmlns:w="http://schemas.openxmlformats.org/wordprocessingml/2006/main">
        <w:t xml:space="preserve">2. Ishaya 40:17-18 - Dukan al'ummai a gabansa ba kamar kome ba ne; Kuma an lasafta su da ƙasa da kome a gare shi, da banza. To, da wa za ku kwatanta Allah? Ko kuwa da wace kamanni za ku kwatanta da shi?</w:t>
      </w:r>
    </w:p>
    <w:p w14:paraId="723C7EBD" w14:textId="77777777" w:rsidR="000F7377" w:rsidRDefault="000F7377"/>
    <w:p w14:paraId="15D70024" w14:textId="77777777" w:rsidR="000F7377" w:rsidRDefault="000F7377">
      <w:r xmlns:w="http://schemas.openxmlformats.org/wordprocessingml/2006/main">
        <w:t xml:space="preserve">Ibraniyawa 2:7 Ka sa shi ƙasa da mala’iku kaɗan; Ka naɗa shi da girma da girma, Ka sa shi ya zama mai lura da ayyukan hannuwanka.</w:t>
      </w:r>
    </w:p>
    <w:p w14:paraId="742D12B5" w14:textId="77777777" w:rsidR="000F7377" w:rsidRDefault="000F7377"/>
    <w:p w14:paraId="00339B59" w14:textId="77777777" w:rsidR="000F7377" w:rsidRDefault="000F7377">
      <w:r xmlns:w="http://schemas.openxmlformats.org/wordprocessingml/2006/main">
        <w:t xml:space="preserve">Allah ya halicci ’yan Adam su zama ƙasa da mala’iku kaɗan, ya sa su girma da ɗaukaka, ya sa su bisa dukan ayyukan Allah.</w:t>
      </w:r>
    </w:p>
    <w:p w14:paraId="56DB66E5" w14:textId="77777777" w:rsidR="000F7377" w:rsidRDefault="000F7377"/>
    <w:p w14:paraId="3A07368F" w14:textId="77777777" w:rsidR="000F7377" w:rsidRDefault="000F7377">
      <w:r xmlns:w="http://schemas.openxmlformats.org/wordprocessingml/2006/main">
        <w:t xml:space="preserve">1. Darajar Dan Adam mara misaltuwa: Murnar Halitta da Siffar Allah.</w:t>
      </w:r>
    </w:p>
    <w:p w14:paraId="41C4EC3B" w14:textId="77777777" w:rsidR="000F7377" w:rsidRDefault="000F7377"/>
    <w:p w14:paraId="3AA77CEF" w14:textId="77777777" w:rsidR="000F7377" w:rsidRDefault="000F7377">
      <w:r xmlns:w="http://schemas.openxmlformats.org/wordprocessingml/2006/main">
        <w:t xml:space="preserve">2. Girman Tawali'u: Rungumar Matsayinmu a Halitta a matsayin Masu ɗaukar Hoto da Hannun Allah.</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Farawa 1:26-27 – Sai Allah ya ce, “Bari mu yi mutane cikin surarmu, da kamanninmu, domin su mallaki kifaye da ke cikin teku, da tsuntsayen sararin sama, da dabbobi, da dukan dabbobi. namomin jeji, da dukan talikan da suke rarrafe bisa ƙasa.”</w:t>
      </w:r>
    </w:p>
    <w:p w14:paraId="52D08858" w14:textId="77777777" w:rsidR="000F7377" w:rsidRDefault="000F7377"/>
    <w:p w14:paraId="250B830B" w14:textId="77777777" w:rsidR="000F7377" w:rsidRDefault="000F7377">
      <w:r xmlns:w="http://schemas.openxmlformats.org/wordprocessingml/2006/main">
        <w:t xml:space="preserve">2. Zabura 8: 4-5 - Menene ’yan adam da kuke tunawa da su, ’yan Adam da kuke kula da su? Ka sa su ƙasƙantar da mala'iku kaɗan, Ka naɗa su da girma da girma.</w:t>
      </w:r>
    </w:p>
    <w:p w14:paraId="45AF0620" w14:textId="77777777" w:rsidR="000F7377" w:rsidRDefault="000F7377"/>
    <w:p w14:paraId="668ADE40" w14:textId="77777777" w:rsidR="000F7377" w:rsidRDefault="000F7377">
      <w:r xmlns:w="http://schemas.openxmlformats.org/wordprocessingml/2006/main">
        <w:t xml:space="preserve">Ibraniyawa 2:8 Ka sa kome a ƙarƙashin ƙafafunsa. Domin da yake ya sa kowa a ƙarƙashinsa, bai bar kome ba, wanda ba a sa a ƙarƙashinsa ba. Amma yanzu ba mu ga an sa kome a ƙarƙashinsa ba tukuna.</w:t>
      </w:r>
    </w:p>
    <w:p w14:paraId="787D3B47" w14:textId="77777777" w:rsidR="000F7377" w:rsidRDefault="000F7377"/>
    <w:p w14:paraId="7758008F" w14:textId="77777777" w:rsidR="000F7377" w:rsidRDefault="000F7377">
      <w:r xmlns:w="http://schemas.openxmlformats.org/wordprocessingml/2006/main">
        <w:t xml:space="preserve">An bai wa Yesu iko bisa kowane abu kuma ya ba da su ga kansa, amma ba duk abin da ke ƙarƙashin ikonsa ba ne tukuna.</w:t>
      </w:r>
    </w:p>
    <w:p w14:paraId="061A7234" w14:textId="77777777" w:rsidR="000F7377" w:rsidRDefault="000F7377"/>
    <w:p w14:paraId="3F9BD8EE" w14:textId="77777777" w:rsidR="000F7377" w:rsidRDefault="000F7377">
      <w:r xmlns:w="http://schemas.openxmlformats.org/wordprocessingml/2006/main">
        <w:t xml:space="preserve">1. Ikon Yesu: Fahimtar Ikon da Aka Ba Mu</w:t>
      </w:r>
    </w:p>
    <w:p w14:paraId="58DE0A76" w14:textId="77777777" w:rsidR="000F7377" w:rsidRDefault="000F7377"/>
    <w:p w14:paraId="59442F33" w14:textId="77777777" w:rsidR="000F7377" w:rsidRDefault="000F7377">
      <w:r xmlns:w="http://schemas.openxmlformats.org/wordprocessingml/2006/main">
        <w:t xml:space="preserve">2. Mulkin Sama: Maida Dukan Komai Ga Yesu</w:t>
      </w:r>
    </w:p>
    <w:p w14:paraId="27D3ABAB" w14:textId="77777777" w:rsidR="000F7377" w:rsidRDefault="000F7377"/>
    <w:p w14:paraId="7E6D876C" w14:textId="77777777" w:rsidR="000F7377" w:rsidRDefault="000F7377">
      <w:r xmlns:w="http://schemas.openxmlformats.org/wordprocessingml/2006/main">
        <w:t xml:space="preserve">1. Filibiyawa 2:10 - "Domin cewa kowace gwiwa ta rusuna bisa sunan Yesu, na sama, da na duniya, da na ƙarƙashin ƙasa."</w:t>
      </w:r>
    </w:p>
    <w:p w14:paraId="4AF1454D" w14:textId="77777777" w:rsidR="000F7377" w:rsidRDefault="000F7377"/>
    <w:p w14:paraId="24FC799C" w14:textId="77777777" w:rsidR="000F7377" w:rsidRDefault="000F7377">
      <w:r xmlns:w="http://schemas.openxmlformats.org/wordprocessingml/2006/main">
        <w:t xml:space="preserve">2. Afisawa 1:22 - "Ya kuma sa kome a ƙarƙashin ƙafafunsa, ya ba shi ya zama shugaban kowane abu ga ikkilisiya."</w:t>
      </w:r>
    </w:p>
    <w:p w14:paraId="04D218F6" w14:textId="77777777" w:rsidR="000F7377" w:rsidRDefault="000F7377"/>
    <w:p w14:paraId="0B144D31" w14:textId="77777777" w:rsidR="000F7377" w:rsidRDefault="000F7377">
      <w:r xmlns:w="http://schemas.openxmlformats.org/wordprocessingml/2006/main">
        <w:t xml:space="preserve">Ibraniyawa 2:9 Amma muna ganin Yesu, wanda aka ɗanɗana kaɗan daga mala’iku saboda shan wuyar mutuwa, an ba shi rawanin ɗaukaka da girma. domin da yardar Allah ya dandani mutuwa ga kowane mutum.</w:t>
      </w:r>
    </w:p>
    <w:p w14:paraId="24E210A4" w14:textId="77777777" w:rsidR="000F7377" w:rsidRDefault="000F7377"/>
    <w:p w14:paraId="0FA53421" w14:textId="77777777" w:rsidR="000F7377" w:rsidRDefault="000F7377">
      <w:r xmlns:w="http://schemas.openxmlformats.org/wordprocessingml/2006/main">
        <w:t xml:space="preserve">An sanya Yesu ƙasa da mala'iku kuma ya sha wahala mutuwa domin kowa ya sami ceto.</w:t>
      </w:r>
    </w:p>
    <w:p w14:paraId="4FCD9394" w14:textId="77777777" w:rsidR="000F7377" w:rsidRDefault="000F7377"/>
    <w:p w14:paraId="1CA37A72" w14:textId="77777777" w:rsidR="000F7377" w:rsidRDefault="000F7377">
      <w:r xmlns:w="http://schemas.openxmlformats.org/wordprocessingml/2006/main">
        <w:t xml:space="preserve">1. Yesu, Mai Cetonmu mai wahala: Fahimtar Alherin Allah</w:t>
      </w:r>
    </w:p>
    <w:p w14:paraId="469D2D8C" w14:textId="77777777" w:rsidR="000F7377" w:rsidRDefault="000F7377"/>
    <w:p w14:paraId="16E92E4D" w14:textId="77777777" w:rsidR="000F7377" w:rsidRDefault="000F7377">
      <w:r xmlns:w="http://schemas.openxmlformats.org/wordprocessingml/2006/main">
        <w:t xml:space="preserve">2. Kambin ɗaukaka: Samun Girmama Yesu</w:t>
      </w:r>
    </w:p>
    <w:p w14:paraId="0AA1FCAB" w14:textId="77777777" w:rsidR="000F7377" w:rsidRDefault="000F7377"/>
    <w:p w14:paraId="0366E48C" w14:textId="77777777" w:rsidR="000F7377" w:rsidRDefault="000F7377">
      <w:r xmlns:w="http://schemas.openxmlformats.org/wordprocessingml/2006/main">
        <w:t xml:space="preserve">1. Ishaya 53:5 “Amma an huda shi saboda laifofinmu; An murƙushe shi saboda laifofinmu; a kansa akwai azabar da ta kawo mana aminci, kuma da raunukansa muka warke.”</w:t>
      </w:r>
    </w:p>
    <w:p w14:paraId="1D5A79B9" w14:textId="77777777" w:rsidR="000F7377" w:rsidRDefault="000F7377"/>
    <w:p w14:paraId="32FC5DCA" w14:textId="77777777" w:rsidR="000F7377" w:rsidRDefault="000F7377">
      <w:r xmlns:w="http://schemas.openxmlformats.org/wordprocessingml/2006/main">
        <w:t xml:space="preserve">2. Romawa 5:8 “Amma Allah yana nuna ƙaunarsa gare mu, domin tun muna masu zunubi, Kristi ya mutu dominmu.”</w:t>
      </w:r>
    </w:p>
    <w:p w14:paraId="16A6CEF9" w14:textId="77777777" w:rsidR="000F7377" w:rsidRDefault="000F7377"/>
    <w:p w14:paraId="185EEFF7" w14:textId="77777777" w:rsidR="000F7377" w:rsidRDefault="000F7377">
      <w:r xmlns:w="http://schemas.openxmlformats.org/wordprocessingml/2006/main">
        <w:t xml:space="preserve">Ibraniyawa 2:10 Gama ya isa gare shi, wanda duk abu ya kasance gareshi, ta wurinsa kuma dukan abubuwa suke, ya kawo ƴaƴa da yawa zuwa ga ɗaukaka, yă cika shugaban cetonsu ta wurin wahala.</w:t>
      </w:r>
    </w:p>
    <w:p w14:paraId="0D28917A" w14:textId="77777777" w:rsidR="000F7377" w:rsidRDefault="000F7377"/>
    <w:p w14:paraId="6861B861" w14:textId="77777777" w:rsidR="000F7377" w:rsidRDefault="000F7377">
      <w:r xmlns:w="http://schemas.openxmlformats.org/wordprocessingml/2006/main">
        <w:t xml:space="preserve">Allah ya kammala kyaftin na ceton mu ta wurin wahala, domin a kawo 'ya'ya da yawa cikin daukaka.</w:t>
      </w:r>
    </w:p>
    <w:p w14:paraId="07EB50E3" w14:textId="77777777" w:rsidR="000F7377" w:rsidRDefault="000F7377"/>
    <w:p w14:paraId="698ABA4D" w14:textId="77777777" w:rsidR="000F7377" w:rsidRDefault="000F7377">
      <w:r xmlns:w="http://schemas.openxmlformats.org/wordprocessingml/2006/main">
        <w:t xml:space="preserve">1. Wahalar Kyaftin Ceto Mu</w:t>
      </w:r>
    </w:p>
    <w:p w14:paraId="0A1A11C3" w14:textId="77777777" w:rsidR="000F7377" w:rsidRDefault="000F7377"/>
    <w:p w14:paraId="25282DFF" w14:textId="77777777" w:rsidR="000F7377" w:rsidRDefault="000F7377">
      <w:r xmlns:w="http://schemas.openxmlformats.org/wordprocessingml/2006/main">
        <w:t xml:space="preserve">2. Makomar Maɗaukaki Mai Daukaka Mai Jiran 'Ya'ya Da yawa</w:t>
      </w:r>
    </w:p>
    <w:p w14:paraId="11796668" w14:textId="77777777" w:rsidR="000F7377" w:rsidRDefault="000F7377"/>
    <w:p w14:paraId="795A644B" w14:textId="77777777" w:rsidR="000F7377" w:rsidRDefault="000F7377">
      <w:r xmlns:w="http://schemas.openxmlformats.org/wordprocessingml/2006/main">
        <w:t xml:space="preserve">1. Romawa 8:17 – Idan kuma ‘ya’ya ne, magada ne; magada Allah, abokan gādo tare da Kristi; idan haka ne mu sha wahala tare da shi, domin mu ma a ɗaukaka tare.</w:t>
      </w:r>
    </w:p>
    <w:p w14:paraId="1BC67A26" w14:textId="77777777" w:rsidR="000F7377" w:rsidRDefault="000F7377"/>
    <w:p w14:paraId="2848C2AC" w14:textId="77777777" w:rsidR="000F7377" w:rsidRDefault="000F7377">
      <w:r xmlns:w="http://schemas.openxmlformats.org/wordprocessingml/2006/main">
        <w:t xml:space="preserve">2. Matta 16:24 – Sai Yesu ya ce wa almajiransa, “Idan kowa yana so ya bi ni, sai ya yi musun kansa, ya ɗauki gicciyensa, shi bi ni.</w:t>
      </w:r>
    </w:p>
    <w:p w14:paraId="0A61032D" w14:textId="77777777" w:rsidR="000F7377" w:rsidRDefault="000F7377"/>
    <w:p w14:paraId="46C37BC9" w14:textId="77777777" w:rsidR="000F7377" w:rsidRDefault="000F7377">
      <w:r xmlns:w="http://schemas.openxmlformats.org/wordprocessingml/2006/main">
        <w:t xml:space="preserve">Ibraniyawa 2:11 Gama duk mai tsarkakewa da waɗanda aka tsarkake duka ɗaya ne, saboda haka </w:t>
      </w:r>
      <w:r xmlns:w="http://schemas.openxmlformats.org/wordprocessingml/2006/main">
        <w:lastRenderedPageBreak xmlns:w="http://schemas.openxmlformats.org/wordprocessingml/2006/main"/>
      </w:r>
      <w:r xmlns:w="http://schemas.openxmlformats.org/wordprocessingml/2006/main">
        <w:t xml:space="preserve">ba ya jin kunyar kiran su ’yan’uwa.</w:t>
      </w:r>
    </w:p>
    <w:p w14:paraId="5470AED3" w14:textId="77777777" w:rsidR="000F7377" w:rsidRDefault="000F7377"/>
    <w:p w14:paraId="01EFC892" w14:textId="77777777" w:rsidR="000F7377" w:rsidRDefault="000F7377">
      <w:r xmlns:w="http://schemas.openxmlformats.org/wordprocessingml/2006/main">
        <w:t xml:space="preserve">Yesu ba ya jin kunyar kiran mu ’yan’uwansa, domin dukanmu iyali ɗaya ne cikin Allah.</w:t>
      </w:r>
    </w:p>
    <w:p w14:paraId="66EE3C70" w14:textId="77777777" w:rsidR="000F7377" w:rsidRDefault="000F7377"/>
    <w:p w14:paraId="5C9185C1" w14:textId="77777777" w:rsidR="000F7377" w:rsidRDefault="000F7377">
      <w:r xmlns:w="http://schemas.openxmlformats.org/wordprocessingml/2006/main">
        <w:t xml:space="preserve">1: Yesu ya kira mu iyali – Ibraniyawa 2:11</w:t>
      </w:r>
    </w:p>
    <w:p w14:paraId="55C531A0" w14:textId="77777777" w:rsidR="000F7377" w:rsidRDefault="000F7377"/>
    <w:p w14:paraId="090DB247" w14:textId="77777777" w:rsidR="000F7377" w:rsidRDefault="000F7377">
      <w:r xmlns:w="http://schemas.openxmlformats.org/wordprocessingml/2006/main">
        <w:t xml:space="preserve">2: Rayuwa a matsayin iyali cikin Allah - Ibraniyawa 2:11</w:t>
      </w:r>
    </w:p>
    <w:p w14:paraId="6D7CF787" w14:textId="77777777" w:rsidR="000F7377" w:rsidRDefault="000F7377"/>
    <w:p w14:paraId="6E30D68C" w14:textId="77777777" w:rsidR="000F7377" w:rsidRDefault="000F7377">
      <w:r xmlns:w="http://schemas.openxmlformats.org/wordprocessingml/2006/main">
        <w:t xml:space="preserve">1: Romawa 8: 15-17 - Gama ba ku sami ruhun bautar tsoro ba kuma; amma kun karɓi Ruhun reno, wanda muke kira, Abba, Uba.</w:t>
      </w:r>
    </w:p>
    <w:p w14:paraId="62A3B743" w14:textId="77777777" w:rsidR="000F7377" w:rsidRDefault="000F7377"/>
    <w:p w14:paraId="3DBA6FAA" w14:textId="77777777" w:rsidR="000F7377" w:rsidRDefault="000F7377">
      <w:r xmlns:w="http://schemas.openxmlformats.org/wordprocessingml/2006/main">
        <w:t xml:space="preserve">2: Galatiyawa 4: 4-7 - Amma da cikar zamani ya yi, Allah ya aiko da Ɗansa, haifaffe ta mace, haifaffen Shari'a, domin ya fanshi waɗanda suke ƙarƙashin Shari'a, domin mu sami ɗaukaka. na 'ya'ya maza.</w:t>
      </w:r>
    </w:p>
    <w:p w14:paraId="345A9CEF" w14:textId="77777777" w:rsidR="000F7377" w:rsidRDefault="000F7377"/>
    <w:p w14:paraId="13433DF1" w14:textId="77777777" w:rsidR="000F7377" w:rsidRDefault="000F7377">
      <w:r xmlns:w="http://schemas.openxmlformats.org/wordprocessingml/2006/main">
        <w:t xml:space="preserve">Ibraniyawa 2:12 Yana cewa, Zan shelanta sunanka ga ’yan’uwana, A tsakiyar ikilisiya zan raira maka yabo.</w:t>
      </w:r>
    </w:p>
    <w:p w14:paraId="15ABF41C" w14:textId="77777777" w:rsidR="000F7377" w:rsidRDefault="000F7377"/>
    <w:p w14:paraId="00C09A70" w14:textId="77777777" w:rsidR="000F7377" w:rsidRDefault="000F7377">
      <w:r xmlns:w="http://schemas.openxmlformats.org/wordprocessingml/2006/main">
        <w:t xml:space="preserve">Marubucin Ibraniyawa ya bayyana sunan Allah kuma yana yabe shi a tsakiyar ikilisiya.</w:t>
      </w:r>
    </w:p>
    <w:p w14:paraId="77F15A01" w14:textId="77777777" w:rsidR="000F7377" w:rsidRDefault="000F7377"/>
    <w:p w14:paraId="0116D5B9" w14:textId="77777777" w:rsidR="000F7377" w:rsidRDefault="000F7377">
      <w:r xmlns:w="http://schemas.openxmlformats.org/wordprocessingml/2006/main">
        <w:t xml:space="preserve">1. Ikon Yabo: Bikin Sunan Allah A Cikin Al'umma</w:t>
      </w:r>
    </w:p>
    <w:p w14:paraId="6411D4E0" w14:textId="77777777" w:rsidR="000F7377" w:rsidRDefault="000F7377"/>
    <w:p w14:paraId="1B2077D6" w14:textId="77777777" w:rsidR="000F7377" w:rsidRDefault="000F7377">
      <w:r xmlns:w="http://schemas.openxmlformats.org/wordprocessingml/2006/main">
        <w:t xml:space="preserve">2. Kira zuwa ga Ibada: Murna ga Ubangiji Tare</w:t>
      </w:r>
    </w:p>
    <w:p w14:paraId="47A1FF3E" w14:textId="77777777" w:rsidR="000F7377" w:rsidRDefault="000F7377"/>
    <w:p w14:paraId="2CC9D7B3" w14:textId="77777777" w:rsidR="000F7377" w:rsidRDefault="000F7377">
      <w:r xmlns:w="http://schemas.openxmlformats.org/wordprocessingml/2006/main">
        <w:t xml:space="preserve">1. Kolosiyawa 3:16 – Ku bari saƙon Almasihu ya zauna a cikinku a yalwace, kuna koya wa juna kuna gargaɗi da dukan hikima ta zabura, da waƙoƙin yabo, da waƙoƙin Ruhu, kuna raira waƙa ga Allah da godiya a cikin zukatanku.</w:t>
      </w:r>
    </w:p>
    <w:p w14:paraId="5664B043" w14:textId="77777777" w:rsidR="000F7377" w:rsidRDefault="000F7377"/>
    <w:p w14:paraId="6FCAEA0E" w14:textId="77777777" w:rsidR="000F7377" w:rsidRDefault="000F7377">
      <w:r xmlns:w="http://schemas.openxmlformats.org/wordprocessingml/2006/main">
        <w:t xml:space="preserve">2. Afisawa 5:19-20 – Ku yi wa juna magana da zabura, yabo da waƙoƙi na ruhaniya. Ku raira waƙa, ku raira waƙa a zuciyarku ga Ubangiji, kuna gode wa Allah Uba kullum saboda kome, cikin sunan Ubangijinmu Yesu Almasihu.</w:t>
      </w:r>
    </w:p>
    <w:p w14:paraId="5682149E" w14:textId="77777777" w:rsidR="000F7377" w:rsidRDefault="000F7377"/>
    <w:p w14:paraId="575DE337" w14:textId="77777777" w:rsidR="000F7377" w:rsidRDefault="000F7377">
      <w:r xmlns:w="http://schemas.openxmlformats.org/wordprocessingml/2006/main">
        <w:t xml:space="preserve">Ibraniyawa 2:13 Kuma, zan dogara gare shi. Ga shi kuma, ga ni da 'ya'yan da Allah ya ba ni.</w:t>
      </w:r>
    </w:p>
    <w:p w14:paraId="47E28B73" w14:textId="77777777" w:rsidR="000F7377" w:rsidRDefault="000F7377"/>
    <w:p w14:paraId="590C85C8" w14:textId="77777777" w:rsidR="000F7377" w:rsidRDefault="000F7377">
      <w:r xmlns:w="http://schemas.openxmlformats.org/wordprocessingml/2006/main">
        <w:t xml:space="preserve">Marubucin Ibraniyawa yana bayyana dogararsa ga Allah da kuma yarda da ’ya’yan da Allah ya ba shi.</w:t>
      </w:r>
    </w:p>
    <w:p w14:paraId="50751CAD" w14:textId="77777777" w:rsidR="000F7377" w:rsidRDefault="000F7377"/>
    <w:p w14:paraId="37D9FC94" w14:textId="77777777" w:rsidR="000F7377" w:rsidRDefault="000F7377">
      <w:r xmlns:w="http://schemas.openxmlformats.org/wordprocessingml/2006/main">
        <w:t xml:space="preserve">1. Tawakkali ga Allah akan kowane hali</w:t>
      </w:r>
    </w:p>
    <w:p w14:paraId="40BB8A8A" w14:textId="77777777" w:rsidR="000F7377" w:rsidRDefault="000F7377"/>
    <w:p w14:paraId="75BEA2A0" w14:textId="77777777" w:rsidR="000F7377" w:rsidRDefault="000F7377">
      <w:r xmlns:w="http://schemas.openxmlformats.org/wordprocessingml/2006/main">
        <w:t xml:space="preserve">2. Dogara da Alkawuran Allah</w:t>
      </w:r>
    </w:p>
    <w:p w14:paraId="2D71D3CE" w14:textId="77777777" w:rsidR="000F7377" w:rsidRDefault="000F7377"/>
    <w:p w14:paraId="02D74D19" w14:textId="77777777" w:rsidR="000F7377" w:rsidRDefault="000F7377">
      <w:r xmlns:w="http://schemas.openxmlformats.org/wordprocessingml/2006/main">
        <w:t xml:space="preserve">1. Ishaya 12:2 - "Duba, Allah ne cetona; Zan dogara, ba zan ji tsoro ba: gama Ubangiji JEHOBAH ne ƙarfina da waƙara, shi ma ya zama cetona."</w:t>
      </w:r>
    </w:p>
    <w:p w14:paraId="18B56198" w14:textId="77777777" w:rsidR="000F7377" w:rsidRDefault="000F7377"/>
    <w:p w14:paraId="016DCFD4" w14:textId="77777777" w:rsidR="000F7377" w:rsidRDefault="000F7377">
      <w:r xmlns:w="http://schemas.openxmlformats.org/wordprocessingml/2006/main">
        <w:t xml:space="preserve">2. Misalai 3:5-6 - "Ka dogara ga Ubangiji da dukan zuciyarka, kada ka dogara ga fahimtarka.</w:t>
      </w:r>
    </w:p>
    <w:p w14:paraId="6CCAA6B2" w14:textId="77777777" w:rsidR="000F7377" w:rsidRDefault="000F7377"/>
    <w:p w14:paraId="3569DAB9" w14:textId="77777777" w:rsidR="000F7377" w:rsidRDefault="000F7377">
      <w:r xmlns:w="http://schemas.openxmlformats.org/wordprocessingml/2006/main">
        <w:t xml:space="preserve">Ibraniyawa 2:14 To, tun da yake ’ya’yan suna tarayya da nama da jini, shi ma da kansa ma ya ɗauki ɗaya daga cikin wannan. domin ta wurin mutuwa ya halaka wanda yake da ikon mutuwa, wato shaidan;</w:t>
      </w:r>
    </w:p>
    <w:p w14:paraId="38F8CB57" w14:textId="77777777" w:rsidR="000F7377" w:rsidRDefault="000F7377"/>
    <w:p w14:paraId="3B9DA42B" w14:textId="77777777" w:rsidR="000F7377" w:rsidRDefault="000F7377">
      <w:r xmlns:w="http://schemas.openxmlformats.org/wordprocessingml/2006/main">
        <w:t xml:space="preserve">Yesu ya zama mutum domin ya cece mu daga mutuwa da shaidan.</w:t>
      </w:r>
    </w:p>
    <w:p w14:paraId="29AFDE1D" w14:textId="77777777" w:rsidR="000F7377" w:rsidRDefault="000F7377"/>
    <w:p w14:paraId="5AE8C5DE" w14:textId="77777777" w:rsidR="000F7377" w:rsidRDefault="000F7377">
      <w:r xmlns:w="http://schemas.openxmlformats.org/wordprocessingml/2006/main">
        <w:t xml:space="preserve">1: Yesu ya ba da rayuwarsa ta sama domin ya cece mu daga mutuwa da shaidan.</w:t>
      </w:r>
    </w:p>
    <w:p w14:paraId="2EFBAC7E" w14:textId="77777777" w:rsidR="000F7377" w:rsidRDefault="000F7377"/>
    <w:p w14:paraId="08152542" w14:textId="77777777" w:rsidR="000F7377" w:rsidRDefault="000F7377">
      <w:r xmlns:w="http://schemas.openxmlformats.org/wordprocessingml/2006/main">
        <w:t xml:space="preserve">2: Yesu ya ci nasara da mutuwa da shaidan ta wurin mutuwarsa a matsayin mutum.</w:t>
      </w:r>
    </w:p>
    <w:p w14:paraId="2E431365" w14:textId="77777777" w:rsidR="000F7377" w:rsidRDefault="000F7377"/>
    <w:p w14:paraId="5E4BC8EE" w14:textId="77777777" w:rsidR="000F7377" w:rsidRDefault="000F7377">
      <w:r xmlns:w="http://schemas.openxmlformats.org/wordprocessingml/2006/main">
        <w:t xml:space="preserve">1: Filibiyawa 2: 5-11 - Yesu ya ƙasƙantar da kansa, ya zama mai biyayya ga mutuwa akan gicciye.</w:t>
      </w:r>
    </w:p>
    <w:p w14:paraId="1C6837FE" w14:textId="77777777" w:rsidR="000F7377" w:rsidRDefault="000F7377"/>
    <w:p w14:paraId="6538C378" w14:textId="77777777" w:rsidR="000F7377" w:rsidRDefault="000F7377">
      <w:r xmlns:w="http://schemas.openxmlformats.org/wordprocessingml/2006/main">
        <w:t xml:space="preserve">2: 1 Korinthiyawa 15:26 - Maƙiyi na ƙarshe da za a halaka shine mutuwa.</w:t>
      </w:r>
    </w:p>
    <w:p w14:paraId="4DAFB546" w14:textId="77777777" w:rsidR="000F7377" w:rsidRDefault="000F7377"/>
    <w:p w14:paraId="68CA20BC" w14:textId="77777777" w:rsidR="000F7377" w:rsidRDefault="000F7377">
      <w:r xmlns:w="http://schemas.openxmlformats.org/wordprocessingml/2006/main">
        <w:t xml:space="preserve">Ibraniyawa 2:15 Ka kuɓutar da waɗanda ta wurin tsoron mutuwa duk rayuwarsu suke bauta.</w:t>
      </w:r>
    </w:p>
    <w:p w14:paraId="2D56B220" w14:textId="77777777" w:rsidR="000F7377" w:rsidRDefault="000F7377"/>
    <w:p w14:paraId="71FC49B1" w14:textId="77777777" w:rsidR="000F7377" w:rsidRDefault="000F7377">
      <w:r xmlns:w="http://schemas.openxmlformats.org/wordprocessingml/2006/main">
        <w:t xml:space="preserve">Ibraniyawa 2:15 ta bayyana cewa Yesu ya zo ne domin ya fanshe mu daga tsoron mutuwa, wanda ya sa mu kasance cikin bautar dukan rayuwarmu.</w:t>
      </w:r>
    </w:p>
    <w:p w14:paraId="76A403DB" w14:textId="77777777" w:rsidR="000F7377" w:rsidRDefault="000F7377"/>
    <w:p w14:paraId="0D34F2CE" w14:textId="77777777" w:rsidR="000F7377" w:rsidRDefault="000F7377">
      <w:r xmlns:w="http://schemas.openxmlformats.org/wordprocessingml/2006/main">
        <w:t xml:space="preserve">1. Nasara bisa Tsoro: Yesu ya zo ya cece mu daga tsoron mutuwa domin mu rayu cikin ’yanci da farin ciki.</w:t>
      </w:r>
    </w:p>
    <w:p w14:paraId="43538142" w14:textId="77777777" w:rsidR="000F7377" w:rsidRDefault="000F7377"/>
    <w:p w14:paraId="75929232" w14:textId="77777777" w:rsidR="000F7377" w:rsidRDefault="000F7377">
      <w:r xmlns:w="http://schemas.openxmlformats.org/wordprocessingml/2006/main">
        <w:t xml:space="preserve">2. Kubuta daga kangin bauta: Ta wurin Yesu, za mu iya ’yantu daga kangin tsoro kuma mu fuskanci cikar rayuwa.</w:t>
      </w:r>
    </w:p>
    <w:p w14:paraId="12FF8479" w14:textId="77777777" w:rsidR="000F7377" w:rsidRDefault="000F7377"/>
    <w:p w14:paraId="6F89D69E" w14:textId="77777777" w:rsidR="000F7377" w:rsidRDefault="000F7377">
      <w:r xmlns:w="http://schemas.openxmlformats.org/wordprocessingml/2006/main">
        <w:t xml:space="preserve">1. Yohanna 8:36 – “Don haka idan Ɗan ya ‘yantar da ku, za ku sami ’yantu da gaske.”</w:t>
      </w:r>
    </w:p>
    <w:p w14:paraId="15FB623D" w14:textId="77777777" w:rsidR="000F7377" w:rsidRDefault="000F7377"/>
    <w:p w14:paraId="67F474EE" w14:textId="77777777" w:rsidR="000F7377" w:rsidRDefault="000F7377">
      <w:r xmlns:w="http://schemas.openxmlformats.org/wordprocessingml/2006/main">
        <w:t xml:space="preserve">2. Romawa 8:15 – “Gama ba ku karɓi ruhun da zai sa ku zama bawa ga tsoro ba, amma kun karɓi Ruhun zama ɗa. Kuma ta wurinsa muke kuka, 'Abba, Uba.'</w:t>
      </w:r>
    </w:p>
    <w:p w14:paraId="2836C633" w14:textId="77777777" w:rsidR="000F7377" w:rsidRDefault="000F7377"/>
    <w:p w14:paraId="585E500B" w14:textId="77777777" w:rsidR="000F7377" w:rsidRDefault="000F7377">
      <w:r xmlns:w="http://schemas.openxmlformats.org/wordprocessingml/2006/main">
        <w:t xml:space="preserve">Ibraniyawa 2:16 Domin hakika bai ɗauki halin mala’iku ba; amma ya ɗauke masa zuriyar Ibrahim.</w:t>
      </w:r>
    </w:p>
    <w:p w14:paraId="353194B5" w14:textId="77777777" w:rsidR="000F7377" w:rsidRDefault="000F7377"/>
    <w:p w14:paraId="4A22AE02" w14:textId="77777777" w:rsidR="000F7377" w:rsidRDefault="000F7377">
      <w:r xmlns:w="http://schemas.openxmlformats.org/wordprocessingml/2006/main">
        <w:t xml:space="preserve">Yesu ya zama mutum domin ya ceci ’yan Adam daga zunubansu.</w:t>
      </w:r>
    </w:p>
    <w:p w14:paraId="2F7A5CCB" w14:textId="77777777" w:rsidR="000F7377" w:rsidRDefault="000F7377"/>
    <w:p w14:paraId="044697F7" w14:textId="77777777" w:rsidR="000F7377" w:rsidRDefault="000F7377">
      <w:r xmlns:w="http://schemas.openxmlformats.org/wordprocessingml/2006/main">
        <w:t xml:space="preserve">1. Girman Yesu: Fahimtar aikinsa na zama mutum kuma ya cece mu.</w:t>
      </w:r>
    </w:p>
    <w:p w14:paraId="23408565" w14:textId="77777777" w:rsidR="000F7377" w:rsidRDefault="000F7377"/>
    <w:p w14:paraId="7D4A4309" w14:textId="77777777" w:rsidR="000F7377" w:rsidRDefault="000F7377">
      <w:r xmlns:w="http://schemas.openxmlformats.org/wordprocessingml/2006/main">
        <w:t xml:space="preserve">2. Darajar Dan Adam: Gane kimar mutum a wurin Allah.</w:t>
      </w:r>
    </w:p>
    <w:p w14:paraId="24FABE30" w14:textId="77777777" w:rsidR="000F7377" w:rsidRDefault="000F7377"/>
    <w:p w14:paraId="425EEC1D" w14:textId="77777777" w:rsidR="000F7377" w:rsidRDefault="000F7377">
      <w:r xmlns:w="http://schemas.openxmlformats.org/wordprocessingml/2006/main">
        <w:t xml:space="preserve">1. Romawa 5:8 - "Amma Allah yana nuna nasa ƙaunarsa a gare mu a cikin wannan: Tun muna masu zunubi, Almasihu ya mutu dominmu."</w:t>
      </w:r>
    </w:p>
    <w:p w14:paraId="4E94E29C" w14:textId="77777777" w:rsidR="000F7377" w:rsidRDefault="000F7377"/>
    <w:p w14:paraId="40C65EDA" w14:textId="77777777" w:rsidR="000F7377" w:rsidRDefault="000F7377">
      <w:r xmlns:w="http://schemas.openxmlformats.org/wordprocessingml/2006/main">
        <w:t xml:space="preserve">2. Galatiyawa 4: 4-5 - "Amma da ƙayyadaddun lokaci ya yi, Allah ya aiko da Ɗansa, haifaffe ta mace, haifaffen Shari'a, domin ya fanshi waɗanda ke ƙarƙashin shari'a, domin mu sami zama 'ya'ya."</w:t>
      </w:r>
    </w:p>
    <w:p w14:paraId="1531A56B" w14:textId="77777777" w:rsidR="000F7377" w:rsidRDefault="000F7377"/>
    <w:p w14:paraId="2CA3B3A4" w14:textId="77777777" w:rsidR="000F7377" w:rsidRDefault="000F7377">
      <w:r xmlns:w="http://schemas.openxmlformats.org/wordprocessingml/2006/main">
        <w:t xml:space="preserve">Ibraniyawa 2:17 Saboda haka, a cikin kowane abu ya kamata a mai da shi kamar ’yan’uwansa, domin ya zama babban firist mai jinƙai, mai aminci a cikin abubuwan da suka shafi Allah, yǎ yi sulhu domin zunuban mutane.</w:t>
      </w:r>
    </w:p>
    <w:p w14:paraId="1F2F7625" w14:textId="77777777" w:rsidR="000F7377" w:rsidRDefault="000F7377"/>
    <w:p w14:paraId="7AD41B91" w14:textId="77777777" w:rsidR="000F7377" w:rsidRDefault="000F7377">
      <w:r xmlns:w="http://schemas.openxmlformats.org/wordprocessingml/2006/main">
        <w:t xml:space="preserve">Yesu ya zama kamar ’yan’uwansa maza da mata domin ya zama babban firist mai tausayi da aminci, kuma ya sulhunta mutane da Allah.</w:t>
      </w:r>
    </w:p>
    <w:p w14:paraId="3632775F" w14:textId="77777777" w:rsidR="000F7377" w:rsidRDefault="000F7377"/>
    <w:p w14:paraId="491A4E5A" w14:textId="77777777" w:rsidR="000F7377" w:rsidRDefault="000F7377">
      <w:r xmlns:w="http://schemas.openxmlformats.org/wordprocessingml/2006/main">
        <w:t xml:space="preserve">1. Jinƙan Yesu da Amincinsa a matsayin Babban Firist</w:t>
      </w:r>
    </w:p>
    <w:p w14:paraId="113CC08B" w14:textId="77777777" w:rsidR="000F7377" w:rsidRDefault="000F7377"/>
    <w:p w14:paraId="62B352E9" w14:textId="77777777" w:rsidR="000F7377" w:rsidRDefault="000F7377">
      <w:r xmlns:w="http://schemas.openxmlformats.org/wordprocessingml/2006/main">
        <w:t xml:space="preserve">2. Yin sulhu da Kafaran Yesu</w:t>
      </w:r>
    </w:p>
    <w:p w14:paraId="14809A40" w14:textId="77777777" w:rsidR="000F7377" w:rsidRDefault="000F7377"/>
    <w:p w14:paraId="24AA486B" w14:textId="77777777" w:rsidR="000F7377" w:rsidRDefault="000F7377">
      <w:r xmlns:w="http://schemas.openxmlformats.org/wordprocessingml/2006/main">
        <w:t xml:space="preserve">1. Ishaya 53:5 – Amma an yi masa rauni saboda laifofinmu, an ƙuje shi saboda laifofinmu: azabar salamarmu tana bisansa; Kuma da raunukansa muka warke.</w:t>
      </w:r>
    </w:p>
    <w:p w14:paraId="33A8E912" w14:textId="77777777" w:rsidR="000F7377" w:rsidRDefault="000F7377"/>
    <w:p w14:paraId="720213DB" w14:textId="77777777" w:rsidR="000F7377" w:rsidRDefault="000F7377">
      <w:r xmlns:w="http://schemas.openxmlformats.org/wordprocessingml/2006/main">
        <w:t xml:space="preserve">2. 1 Bitrus 3:18 – Gama Kristi kuma ya sha wahala sau ɗaya domin zunubai, mai adalci domin marasa adalci, domin ya kai mu ga Allah, an kashe shi cikin jiki, amma ya rayar da shi ta wurin Ruhu.</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Ibraniyawa 2:18 Domin da shi da kansa ya sha wahala ana jarabce shi, yana da ikon taimaki waɗanda ake jarabta.</w:t>
      </w:r>
    </w:p>
    <w:p w14:paraId="724B8A9A" w14:textId="77777777" w:rsidR="000F7377" w:rsidRDefault="000F7377"/>
    <w:p w14:paraId="57112EA7" w14:textId="77777777" w:rsidR="000F7377" w:rsidRDefault="000F7377">
      <w:r xmlns:w="http://schemas.openxmlformats.org/wordprocessingml/2006/main">
        <w:t xml:space="preserve">Yesu ya sha wahala kuma ya fahimci gwagwarmayarmu, don haka zai iya taimaka mana.</w:t>
      </w:r>
    </w:p>
    <w:p w14:paraId="4937AE7C" w14:textId="77777777" w:rsidR="000F7377" w:rsidRDefault="000F7377"/>
    <w:p w14:paraId="782DA183" w14:textId="77777777" w:rsidR="000F7377" w:rsidRDefault="000F7377">
      <w:r xmlns:w="http://schemas.openxmlformats.org/wordprocessingml/2006/main">
        <w:t xml:space="preserve">1: Yesu Abokin Bukata ne - Ibraniyawa 2:18</w:t>
      </w:r>
    </w:p>
    <w:p w14:paraId="099A0FF6" w14:textId="77777777" w:rsidR="000F7377" w:rsidRDefault="000F7377"/>
    <w:p w14:paraId="7662FD19" w14:textId="77777777" w:rsidR="000F7377" w:rsidRDefault="000F7377">
      <w:r xmlns:w="http://schemas.openxmlformats.org/wordprocessingml/2006/main">
        <w:t xml:space="preserve">2: Samun Ta'aziyya cikin Tausayin Kristi - Ibraniyawa 2:18</w:t>
      </w:r>
    </w:p>
    <w:p w14:paraId="4E9492C8" w14:textId="77777777" w:rsidR="000F7377" w:rsidRDefault="000F7377"/>
    <w:p w14:paraId="34CFCF4F" w14:textId="77777777" w:rsidR="000F7377" w:rsidRDefault="000F7377">
      <w:r xmlns:w="http://schemas.openxmlformats.org/wordprocessingml/2006/main">
        <w:t xml:space="preserve">1: Ishaya 53: 3-5 - An raina shi, mutane sun ƙi shi, mutum ne mai baƙin ciki da sanin baƙin ciki; Kuma kamar wanda mutane suke ɓõye fuskõkinsu daga gare shi, an raina shi, kuma ba Mu ɗaukaka shi ba.</w:t>
      </w:r>
    </w:p>
    <w:p w14:paraId="2350DC92" w14:textId="77777777" w:rsidR="000F7377" w:rsidRDefault="000F7377"/>
    <w:p w14:paraId="702AA2D4" w14:textId="77777777" w:rsidR="000F7377" w:rsidRDefault="000F7377">
      <w:r xmlns:w="http://schemas.openxmlformats.org/wordprocessingml/2006/main">
        <w:t xml:space="preserve">2: 2 Korinthiyawa 1: 3-4 - Albarka ta tabbata ga Allah, Uba na Ubangijinmu Yesu Almasihu, Uba na jinƙai da Allah na dukan ta'aziyya, wanda yake ƙarfafa mu a cikin dukan ƙuncinmu, domin mu iya ta'azantar da waɗanda suke muna cikin kowace wahala, tare da ta'aziyyar da mu kanmu muke samun ta'aziyya daga wurin Allah.</w:t>
      </w:r>
    </w:p>
    <w:p w14:paraId="2EB59E65" w14:textId="77777777" w:rsidR="000F7377" w:rsidRDefault="000F7377"/>
    <w:p w14:paraId="154C16D9" w14:textId="77777777" w:rsidR="000F7377" w:rsidRDefault="000F7377">
      <w:r xmlns:w="http://schemas.openxmlformats.org/wordprocessingml/2006/main">
        <w:t xml:space="preserve">Ibraniyawa 3 ita ce babi na uku na littafin Ibraniyawa, inda marubucin ya ci gaba da gargaɗi da gargaɗi masu karatu game da haɗarin rashin bangaskiya kuma yana ƙarfafa su su riƙe bangaskiyarsu ga Kristi.</w:t>
      </w:r>
    </w:p>
    <w:p w14:paraId="231546DE" w14:textId="77777777" w:rsidR="000F7377" w:rsidRDefault="000F7377"/>
    <w:p w14:paraId="024C89CB" w14:textId="77777777" w:rsidR="000F7377" w:rsidRDefault="000F7377">
      <w:r xmlns:w="http://schemas.openxmlformats.org/wordprocessingml/2006/main">
        <w:t xml:space="preserve">Sakin layi na 1: Marubucin ya kwatanta Yesu da Musa kuma ya nanata fifikon Yesu (Ibraniyawa 3:1-6). Ya kwatanta Yesu a matsayin manzo kuma babban firist na furcinmu, wanda ya cancanci ɗaukaka fiye da Musa. Yayin da Musa yake da aminci a gidan Allah a matsayin bawa, Yesu yana da aminci bisa gidan Allah a matsayin Ɗa. Marubucin ya tunatar da masu karatu cewa su masu tarayya ne a cikin Kristi idan sun riƙe amincewarsu da begensu har zuwa ƙarshe. Ya ƙarfafa su kada su taurare zukatansu kamar yadda kakanninsu suka yi a lokacin tawaye amma su ƙarfafa juna kullum.</w:t>
      </w:r>
    </w:p>
    <w:p w14:paraId="4D4EEDBD" w14:textId="77777777" w:rsidR="000F7377" w:rsidRDefault="000F7377"/>
    <w:p w14:paraId="68033FF4" w14:textId="77777777" w:rsidR="000F7377" w:rsidRDefault="000F7377">
      <w:r xmlns:w="http://schemas.openxmlformats.org/wordprocessingml/2006/main">
        <w:t xml:space="preserve">Sakin layi na biyu: Mawallafin ya yi gargaɗi game da rashin bangaskiya ta yin amfani da misalin Isra’ila a cikin jeji (Ibraniyawa </w:t>
      </w:r>
      <w:r xmlns:w="http://schemas.openxmlformats.org/wordprocessingml/2006/main">
        <w:lastRenderedPageBreak xmlns:w="http://schemas.openxmlformats.org/wordprocessingml/2006/main"/>
      </w:r>
      <w:r xmlns:w="http://schemas.openxmlformats.org/wordprocessingml/2006/main">
        <w:t xml:space="preserve">3:7-11). Da yake yin ƙaulin daga Zabura ta 95, ya tuna musu kalaman Allah sa’ad da Isra’ilawa suka yi tawaye a jeji. Zuciyarsu ta taurare, sun gwada Allah duk da sun shaida ayyukansa tsawon shekaru arba'in. A sakamakon haka, wannan tsarar ta kasa shiga hutun Allah. Marubucin ya yi gargaɗi game da kasancewa da zuciya marar bangaskiya amma a maimakon haka ya aririce su da su yi wa juna gargaɗi kullum domin kada kowa ya taurare da yaudarar zunubi.</w:t>
      </w:r>
    </w:p>
    <w:p w14:paraId="5FB971BE" w14:textId="77777777" w:rsidR="000F7377" w:rsidRDefault="000F7377"/>
    <w:p w14:paraId="684D7AC2" w14:textId="77777777" w:rsidR="000F7377" w:rsidRDefault="000F7377">
      <w:r xmlns:w="http://schemas.openxmlformats.org/wordprocessingml/2006/main">
        <w:t xml:space="preserve">Sakin layi na uku: Babin ya ƙare da gargaɗi bisa rashin biyayyar Isra’ila (Ibraniyawa 3:12-19). Marubucin ya yi gargaɗi game da faɗuwa daga Allah mai rai saboda muguwar zuciya marar bangaskiya. Maimakon haka, ya aririce su su ƙarfafa juna kowace rana sa’ad da ake kiransa “yau” don kada wani ya taurare da zunubi. Ya nuna cewa domin rashin bangaskiya ne Isra’ilawa ba za su iya shiga cikin hutun Allah da aka yi alkawari ta wurin Joshua ba. Don haka, ya gargaɗi masu karatunsa da kada su sake maimaita kuskuren, amma su yi ƙoƙari su shiga wannan hutu ta wurin bangaskiya.</w:t>
      </w:r>
    </w:p>
    <w:p w14:paraId="7F6B6487" w14:textId="77777777" w:rsidR="000F7377" w:rsidRDefault="000F7377"/>
    <w:p w14:paraId="55FC7924" w14:textId="77777777" w:rsidR="000F7377" w:rsidRDefault="000F7377">
      <w:r xmlns:w="http://schemas.openxmlformats.org/wordprocessingml/2006/main">
        <w:t xml:space="preserve">A takaice,</w:t>
      </w:r>
    </w:p>
    <w:p w14:paraId="51C03BB5" w14:textId="77777777" w:rsidR="000F7377" w:rsidRDefault="000F7377">
      <w:r xmlns:w="http://schemas.openxmlformats.org/wordprocessingml/2006/main">
        <w:t xml:space="preserve">Babi na uku na Ibraniyawa ya nanata fifikon Yesu bisa Musa kuma ya yi gargaɗi game da rashin bangaskiya ta yin amfani da misalin Isra’ilawa a cikin jeji.</w:t>
      </w:r>
    </w:p>
    <w:p w14:paraId="56BF8298" w14:textId="77777777" w:rsidR="000F7377" w:rsidRDefault="000F7377">
      <w:r xmlns:w="http://schemas.openxmlformats.org/wordprocessingml/2006/main">
        <w:t xml:space="preserve">Marubucin ya bayyana Yesu a matsayin Amintaccen Ɗan bisa gidan Allah kuma ya ƙarfafa masu karatu su riƙe dogara ga Allah.</w:t>
      </w:r>
    </w:p>
    <w:p w14:paraId="0C01D405" w14:textId="77777777" w:rsidR="000F7377" w:rsidRDefault="000F7377"/>
    <w:p w14:paraId="3D2F6C47" w14:textId="77777777" w:rsidR="000F7377" w:rsidRDefault="000F7377">
      <w:r xmlns:w="http://schemas.openxmlformats.org/wordprocessingml/2006/main">
        <w:t xml:space="preserve">Ya yi gargaɗi game da kasancewa da taurin zuciya, marar bangaskiya kamar Isra’ilawa suka yi a jeji, yana aririce su su yi wa juna gargaɗi kullum kada su rabu da Allah saboda yaudarar zunubi.</w:t>
      </w:r>
    </w:p>
    <w:p w14:paraId="5F59BCED" w14:textId="77777777" w:rsidR="000F7377" w:rsidRDefault="000F7377"/>
    <w:p w14:paraId="10B1C7D6" w14:textId="77777777" w:rsidR="000F7377" w:rsidRDefault="000F7377">
      <w:r xmlns:w="http://schemas.openxmlformats.org/wordprocessingml/2006/main">
        <w:t xml:space="preserve">Babin ya ƙare da gargaɗi bisa rashin biyayyar Isra’ila, yana nanata muhimmancin bangaskiya da ƙoƙarin shiga cikin hutun da Allah ya yi alkawari. Wannan babin yana zama abin tunasarwa na fifikon Yesu, gargaɗi game da rashin bangaskiya, da ƙarfafawa ga masu bi su nace cikin bangaskiyarsu.</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Ibraniyawa 3:1 Saboda haka, ʼyanʼuwa tsarkaka, masu rabon kira na sama, ku yi la’akari da Manzo da Babban Firist na shaidarmu, Almasihu Yesu;</w:t>
      </w:r>
    </w:p>
    <w:p w14:paraId="476F47F0" w14:textId="77777777" w:rsidR="000F7377" w:rsidRDefault="000F7377"/>
    <w:p w14:paraId="1327AFD0" w14:textId="77777777" w:rsidR="000F7377" w:rsidRDefault="000F7377">
      <w:r xmlns:w="http://schemas.openxmlformats.org/wordprocessingml/2006/main">
        <w:t xml:space="preserve">Wannan nassin yana ƙarfafa mu mu ɗauki Yesu a matsayin Manzo da Babban Firist.</w:t>
      </w:r>
    </w:p>
    <w:p w14:paraId="74906812" w14:textId="77777777" w:rsidR="000F7377" w:rsidRDefault="000F7377"/>
    <w:p w14:paraId="62F56C81" w14:textId="77777777" w:rsidR="000F7377" w:rsidRDefault="000F7377">
      <w:r xmlns:w="http://schemas.openxmlformats.org/wordprocessingml/2006/main">
        <w:t xml:space="preserve">1. Girman Ubangijinmu Yesu Almasihu</w:t>
      </w:r>
    </w:p>
    <w:p w14:paraId="7C507557" w14:textId="77777777" w:rsidR="000F7377" w:rsidRDefault="000F7377"/>
    <w:p w14:paraId="35B27AB3" w14:textId="77777777" w:rsidR="000F7377" w:rsidRDefault="000F7377">
      <w:r xmlns:w="http://schemas.openxmlformats.org/wordprocessingml/2006/main">
        <w:t xml:space="preserve">2. Yin bimbini a kan Yesu: Babban Firist</w:t>
      </w:r>
    </w:p>
    <w:p w14:paraId="1B19F4AE" w14:textId="77777777" w:rsidR="000F7377" w:rsidRDefault="000F7377"/>
    <w:p w14:paraId="4DCC6DE8" w14:textId="77777777" w:rsidR="000F7377" w:rsidRDefault="000F7377">
      <w:r xmlns:w="http://schemas.openxmlformats.org/wordprocessingml/2006/main">
        <w:t xml:space="preserve">1. Filibiyawa 2:5-11; Yesu ya ƙasƙantar da kansa kuma ya yi biyayya har ya mutu</w:t>
      </w:r>
    </w:p>
    <w:p w14:paraId="36A14E0D" w14:textId="77777777" w:rsidR="000F7377" w:rsidRDefault="000F7377"/>
    <w:p w14:paraId="653C0A5C" w14:textId="77777777" w:rsidR="000F7377" w:rsidRDefault="000F7377">
      <w:r xmlns:w="http://schemas.openxmlformats.org/wordprocessingml/2006/main">
        <w:t xml:space="preserve">2. Ibraniyawa 4:14-16; Yesu shine Babban Babban Firist ɗinmu wanda yake tausaya mana cikin kasawarmu</w:t>
      </w:r>
    </w:p>
    <w:p w14:paraId="4B6649C2" w14:textId="77777777" w:rsidR="000F7377" w:rsidRDefault="000F7377"/>
    <w:p w14:paraId="2E286541" w14:textId="77777777" w:rsidR="000F7377" w:rsidRDefault="000F7377">
      <w:r xmlns:w="http://schemas.openxmlformats.org/wordprocessingml/2006/main">
        <w:t xml:space="preserve">Ibraniyawa 3:2 Wanda ya kasance mai aminci ga wanda ya naɗa shi, kamar yadda Musa kuma yake da aminci a cikin dukan gidansa.</w:t>
      </w:r>
    </w:p>
    <w:p w14:paraId="5EC136EB" w14:textId="77777777" w:rsidR="000F7377" w:rsidRDefault="000F7377"/>
    <w:p w14:paraId="3564BA13" w14:textId="77777777" w:rsidR="000F7377" w:rsidRDefault="000F7377">
      <w:r xmlns:w="http://schemas.openxmlformats.org/wordprocessingml/2006/main">
        <w:t xml:space="preserve">Nassin ya yi magana game da amincin Musa a cikin Haikalin Allah.</w:t>
      </w:r>
    </w:p>
    <w:p w14:paraId="74434989" w14:textId="77777777" w:rsidR="000F7377" w:rsidRDefault="000F7377"/>
    <w:p w14:paraId="5468F66B" w14:textId="77777777" w:rsidR="000F7377" w:rsidRDefault="000F7377">
      <w:r xmlns:w="http://schemas.openxmlformats.org/wordprocessingml/2006/main">
        <w:t xml:space="preserve">1: Dole ne mu kasance da aminci ga Allah a cikin hidimarmu gare shi.</w:t>
      </w:r>
    </w:p>
    <w:p w14:paraId="59C24534" w14:textId="77777777" w:rsidR="000F7377" w:rsidRDefault="000F7377"/>
    <w:p w14:paraId="0CE5D008" w14:textId="77777777" w:rsidR="000F7377" w:rsidRDefault="000F7377">
      <w:r xmlns:w="http://schemas.openxmlformats.org/wordprocessingml/2006/main">
        <w:t xml:space="preserve">2: Za mu iya ƙoƙari mu zama kamar Musa kuma mu kasance da aminci a cikin Haikalin Allah.</w:t>
      </w:r>
    </w:p>
    <w:p w14:paraId="676A8B36" w14:textId="77777777" w:rsidR="000F7377" w:rsidRDefault="000F7377"/>
    <w:p w14:paraId="7D6B7B51" w14:textId="77777777" w:rsidR="000F7377" w:rsidRDefault="000F7377">
      <w:r xmlns:w="http://schemas.openxmlformats.org/wordprocessingml/2006/main">
        <w:t xml:space="preserve">1: Luka 16:10 Wanda yake da aminci ga ƙarami, mai aminci ne a cikin abu mai yawa kuma, wanda ba shi da adalci a ƙarami, ya yi rashin adalci a cikin abu mai yawa kuma.</w:t>
      </w:r>
    </w:p>
    <w:p w14:paraId="1F66D76D" w14:textId="77777777" w:rsidR="000F7377" w:rsidRDefault="000F7377"/>
    <w:p w14:paraId="476333F5" w14:textId="77777777" w:rsidR="000F7377" w:rsidRDefault="000F7377">
      <w:r xmlns:w="http://schemas.openxmlformats.org/wordprocessingml/2006/main">
        <w:t xml:space="preserve">2: Galatiyawa 5: 22-23 Amma 'ya'yan Ruhu shine ƙauna, farin ciki, salama, jimrewa, tawali'u, nagarta, bangaskiya, tawali'u, tawali'u: irin waɗannan babu shari'a.</w:t>
      </w:r>
    </w:p>
    <w:p w14:paraId="43CD2328" w14:textId="77777777" w:rsidR="000F7377" w:rsidRDefault="000F7377"/>
    <w:p w14:paraId="2FCA979D" w14:textId="77777777" w:rsidR="000F7377" w:rsidRDefault="000F7377">
      <w:r xmlns:w="http://schemas.openxmlformats.org/wordprocessingml/2006/main">
        <w:t xml:space="preserve">Ibraniyawa 3:3 Gama an lisafta mutumin nan wanda ya cancanci ɗaukaka fiye da Musa, tun da yake wanda ya </w:t>
      </w:r>
      <w:r xmlns:w="http://schemas.openxmlformats.org/wordprocessingml/2006/main">
        <w:lastRenderedPageBreak xmlns:w="http://schemas.openxmlformats.org/wordprocessingml/2006/main"/>
      </w:r>
      <w:r xmlns:w="http://schemas.openxmlformats.org/wordprocessingml/2006/main">
        <w:t xml:space="preserve">gina Haikali ya fi Haikali daraja.</w:t>
      </w:r>
    </w:p>
    <w:p w14:paraId="0A2732F6" w14:textId="77777777" w:rsidR="000F7377" w:rsidRDefault="000F7377"/>
    <w:p w14:paraId="1CDAC170" w14:textId="77777777" w:rsidR="000F7377" w:rsidRDefault="000F7377">
      <w:r xmlns:w="http://schemas.openxmlformats.org/wordprocessingml/2006/main">
        <w:t xml:space="preserve">Yesu ya fi Musa ɗaukaka domin maginin gida ya fi gidan da kansa girma.</w:t>
      </w:r>
    </w:p>
    <w:p w14:paraId="0F3BB6C3" w14:textId="77777777" w:rsidR="000F7377" w:rsidRDefault="000F7377"/>
    <w:p w14:paraId="00DF1EDA" w14:textId="77777777" w:rsidR="000F7377" w:rsidRDefault="000F7377">
      <w:r xmlns:w="http://schemas.openxmlformats.org/wordprocessingml/2006/main">
        <w:t xml:space="preserve">1. Daukakar Yesu - Nazarin ɗaukakar Yesu a Ibraniyawa 3:3</w:t>
      </w:r>
    </w:p>
    <w:p w14:paraId="0AAF33AA" w14:textId="77777777" w:rsidR="000F7377" w:rsidRDefault="000F7377"/>
    <w:p w14:paraId="7E5DC983" w14:textId="77777777" w:rsidR="000F7377" w:rsidRDefault="000F7377">
      <w:r xmlns:w="http://schemas.openxmlformats.org/wordprocessingml/2006/main">
        <w:t xml:space="preserve">2. Hikimar magini - Binciko darajar maginin gida a Ibraniyawa 3:3.</w:t>
      </w:r>
    </w:p>
    <w:p w14:paraId="6F089A3D" w14:textId="77777777" w:rsidR="000F7377" w:rsidRDefault="000F7377"/>
    <w:p w14:paraId="3812111E" w14:textId="77777777" w:rsidR="000F7377" w:rsidRDefault="000F7377">
      <w:r xmlns:w="http://schemas.openxmlformats.org/wordprocessingml/2006/main">
        <w:t xml:space="preserve">1. Ishaya 66:1 - Ubangiji ya ce, Sama ne kursiyina, duniya kuma matabbata ce: Ina gidan da kuke gina mini?</w:t>
      </w:r>
    </w:p>
    <w:p w14:paraId="28278896" w14:textId="77777777" w:rsidR="000F7377" w:rsidRDefault="000F7377"/>
    <w:p w14:paraId="0FAFB06C" w14:textId="77777777" w:rsidR="000F7377" w:rsidRDefault="000F7377">
      <w:r xmlns:w="http://schemas.openxmlformats.org/wordprocessingml/2006/main">
        <w:t xml:space="preserve">2. Matta 7:24-27 – Saboda haka duk wanda ya ji waɗannan zantattuka, ya kuma aikata su, zan kwatanta shi da mutum mai hikima, wanda ya gina gidansa a kan dutse.</w:t>
      </w:r>
    </w:p>
    <w:p w14:paraId="620FCF1D" w14:textId="77777777" w:rsidR="000F7377" w:rsidRDefault="000F7377"/>
    <w:p w14:paraId="13896800" w14:textId="77777777" w:rsidR="000F7377" w:rsidRDefault="000F7377">
      <w:r xmlns:w="http://schemas.openxmlformats.org/wordprocessingml/2006/main">
        <w:t xml:space="preserve">Ibraniyawa 3:4 Gama kowane gida wani mutum ne ya gina shi; amma wanda ya gina dukan abu Allah ne.</w:t>
      </w:r>
    </w:p>
    <w:p w14:paraId="19678106" w14:textId="77777777" w:rsidR="000F7377" w:rsidRDefault="000F7377"/>
    <w:p w14:paraId="32CD7F6C" w14:textId="77777777" w:rsidR="000F7377" w:rsidRDefault="000F7377">
      <w:r xmlns:w="http://schemas.openxmlformats.org/wordprocessingml/2006/main">
        <w:t xml:space="preserve">Mutane suna gina gidaje, amma Allah ya halicci dukan duniya.</w:t>
      </w:r>
    </w:p>
    <w:p w14:paraId="109E2D93" w14:textId="77777777" w:rsidR="000F7377" w:rsidRDefault="000F7377"/>
    <w:p w14:paraId="1F4723FD" w14:textId="77777777" w:rsidR="000F7377" w:rsidRDefault="000F7377">
      <w:r xmlns:w="http://schemas.openxmlformats.org/wordprocessingml/2006/main">
        <w:t xml:space="preserve">1. Allah ne Jagora Mai Gine: Yadda Ƙirƙirar Ƙirƙirar Allah Zai Canza Rayuwarmu</w:t>
      </w:r>
    </w:p>
    <w:p w14:paraId="073C749C" w14:textId="77777777" w:rsidR="000F7377" w:rsidRDefault="000F7377"/>
    <w:p w14:paraId="35523407" w14:textId="77777777" w:rsidR="000F7377" w:rsidRDefault="000F7377">
      <w:r xmlns:w="http://schemas.openxmlformats.org/wordprocessingml/2006/main">
        <w:t xml:space="preserve">2. Halin Allah shine So: Yadda Zamu Samu Albarkar Allah a Rayuwarmu</w:t>
      </w:r>
    </w:p>
    <w:p w14:paraId="2DA2C297" w14:textId="77777777" w:rsidR="000F7377" w:rsidRDefault="000F7377"/>
    <w:p w14:paraId="580FF0B9" w14:textId="77777777" w:rsidR="000F7377" w:rsidRDefault="000F7377">
      <w:r xmlns:w="http://schemas.openxmlformats.org/wordprocessingml/2006/main">
        <w:t xml:space="preserve">1. Kolosiyawa 1:16-17 – Domin ta wurinsa aka halicci dukan abubuwa, na sama da na duniya, ganuwa da ganuwa, ko kursiyai ko mulki ko masu mulki ko masu mulki? </w:t>
      </w:r>
      <w:r xmlns:w="http://schemas.openxmlformats.org/wordprocessingml/2006/main">
        <w:rPr>
          <w:rFonts w:ascii="맑은 고딕 Semilight" w:hAnsi="맑은 고딕 Semilight"/>
        </w:rPr>
        <w:t xml:space="preserve">Dukan </w:t>
      </w:r>
      <w:r xmlns:w="http://schemas.openxmlformats.org/wordprocessingml/2006/main">
        <w:t xml:space="preserve">abubuwa sun kasance ta wurinsa kuma dominsa.</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Ishaya 40:28 - Ba ku sani ba? Ba ku ji ba? Ubangiji shi ne Allah madawwami, Mahaliccin iyakar duniya. Ba ya gajiyawa, ba ya gajiyawa; fahimtarsa ba ta da wani bincike.</w:t>
      </w:r>
    </w:p>
    <w:p w14:paraId="5D917854" w14:textId="77777777" w:rsidR="000F7377" w:rsidRDefault="000F7377"/>
    <w:p w14:paraId="30C21B8A" w14:textId="77777777" w:rsidR="000F7377" w:rsidRDefault="000F7377">
      <w:r xmlns:w="http://schemas.openxmlformats.org/wordprocessingml/2006/main">
        <w:t xml:space="preserve">Ibraniyawa 3:5 Musa kuwa hakika ya kasance mai aminci a cikin gidansa duka kamar bawa, domin shaida kan abubuwan da za a yi bayansa.</w:t>
      </w:r>
    </w:p>
    <w:p w14:paraId="21A73BA0" w14:textId="77777777" w:rsidR="000F7377" w:rsidRDefault="000F7377"/>
    <w:p w14:paraId="27A72F56" w14:textId="77777777" w:rsidR="000F7377" w:rsidRDefault="000F7377">
      <w:r xmlns:w="http://schemas.openxmlformats.org/wordprocessingml/2006/main">
        <w:t xml:space="preserve">Musa ya kasance da aminci cikin dukan ayyukansa na bawa, yana kafa misali ga waɗanda za su zo bayansa.</w:t>
      </w:r>
    </w:p>
    <w:p w14:paraId="53CFB149" w14:textId="77777777" w:rsidR="000F7377" w:rsidRDefault="000F7377"/>
    <w:p w14:paraId="61D11C74" w14:textId="77777777" w:rsidR="000F7377" w:rsidRDefault="000F7377">
      <w:r xmlns:w="http://schemas.openxmlformats.org/wordprocessingml/2006/main">
        <w:t xml:space="preserve">1. Misalin Musa: Rayuwa da Aminci cikin Dukan Ayyukanmu</w:t>
      </w:r>
    </w:p>
    <w:p w14:paraId="2E3D6D4D" w14:textId="77777777" w:rsidR="000F7377" w:rsidRDefault="000F7377"/>
    <w:p w14:paraId="0596F0AD" w14:textId="77777777" w:rsidR="000F7377" w:rsidRDefault="000F7377">
      <w:r xmlns:w="http://schemas.openxmlformats.org/wordprocessingml/2006/main">
        <w:t xml:space="preserve">2. Yadda Za Mu Bi Misalin Musa Mai Aminci</w:t>
      </w:r>
    </w:p>
    <w:p w14:paraId="0A9BDE30" w14:textId="77777777" w:rsidR="000F7377" w:rsidRDefault="000F7377"/>
    <w:p w14:paraId="18A799E7" w14:textId="77777777" w:rsidR="000F7377" w:rsidRDefault="000F7377">
      <w:r xmlns:w="http://schemas.openxmlformats.org/wordprocessingml/2006/main">
        <w:t xml:space="preserve">1. Misalai 3:5-6 - Ka dogara ga Ubangiji da dukan zuciyarka, kada ka dogara ga fahimtarka; A cikin dukan al'amuranka ka gane shi, Shi kuma zai daidaita hanyoyinka.</w:t>
      </w:r>
    </w:p>
    <w:p w14:paraId="70C7EAD0" w14:textId="77777777" w:rsidR="000F7377" w:rsidRDefault="000F7377"/>
    <w:p w14:paraId="40881ABC" w14:textId="77777777" w:rsidR="000F7377" w:rsidRDefault="000F7377">
      <w:r xmlns:w="http://schemas.openxmlformats.org/wordprocessingml/2006/main">
        <w:t xml:space="preserve">2. Kolosiyawa 3:23 – Duk abin da kuke yi, ku yi aiki da zuciya ɗaya, amma ga Ubangiji ba na mutane ba.</w:t>
      </w:r>
    </w:p>
    <w:p w14:paraId="40766ACD" w14:textId="77777777" w:rsidR="000F7377" w:rsidRDefault="000F7377"/>
    <w:p w14:paraId="19EBFF69" w14:textId="77777777" w:rsidR="000F7377" w:rsidRDefault="000F7377">
      <w:r xmlns:w="http://schemas.openxmlformats.org/wordprocessingml/2006/main">
        <w:t xml:space="preserve">Ibraniyawa 3:6 Amma Almasihu a matsayin ɗa bisa gidansa; Gidan wane ne mu, in mun riƙe gaba gaɗi da farincikin bege har ƙarshe.</w:t>
      </w:r>
    </w:p>
    <w:p w14:paraId="0DB216D2" w14:textId="77777777" w:rsidR="000F7377" w:rsidRDefault="000F7377"/>
    <w:p w14:paraId="04222832" w14:textId="77777777" w:rsidR="000F7377" w:rsidRDefault="000F7377">
      <w:r xmlns:w="http://schemas.openxmlformats.org/wordprocessingml/2006/main">
        <w:t xml:space="preserve">Mu gidan Kristi ne idan muka dage cikin bangaskiya da bege har ƙarshe.</w:t>
      </w:r>
    </w:p>
    <w:p w14:paraId="2D6CB898" w14:textId="77777777" w:rsidR="000F7377" w:rsidRDefault="000F7377"/>
    <w:p w14:paraId="3EF25C10" w14:textId="77777777" w:rsidR="000F7377" w:rsidRDefault="000F7377">
      <w:r xmlns:w="http://schemas.openxmlformats.org/wordprocessingml/2006/main">
        <w:t xml:space="preserve">1. “Bangaskiya Mara Karya: Tsayar da Begenmu ga Kristi”</w:t>
      </w:r>
    </w:p>
    <w:p w14:paraId="72C2982B" w14:textId="77777777" w:rsidR="000F7377" w:rsidRDefault="000F7377"/>
    <w:p w14:paraId="2E5498F7" w14:textId="77777777" w:rsidR="000F7377" w:rsidRDefault="000F7377">
      <w:r xmlns:w="http://schemas.openxmlformats.org/wordprocessingml/2006/main">
        <w:t xml:space="preserve">2. “Ku Dage cikin Begenmu ga Kristi”</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Romawa 8:24-25; "Gama a cikin wannan bege mun sami ceto. Yanzu begen abin da yake gani ba bege ba ne. Wa yake sa zuciya ga abin da yake gani? Amma idan muna sa zuciya ga abin da ba mu gani ba, muna jiransa da hakuri."</w:t>
      </w:r>
    </w:p>
    <w:p w14:paraId="35E4BB08" w14:textId="77777777" w:rsidR="000F7377" w:rsidRDefault="000F7377"/>
    <w:p w14:paraId="22E7EF16" w14:textId="77777777" w:rsidR="000F7377" w:rsidRDefault="000F7377">
      <w:r xmlns:w="http://schemas.openxmlformats.org/wordprocessingml/2006/main">
        <w:t xml:space="preserve">2. 1 Korinthiyawa 15:58; “Saboda haka, ʼyanʼuwana ƙaunatattu, ku dage, marasa motsi, kullum kuna yawaita cikin aikin Ubangiji, da yake kuna sani cikin Ubangiji wahalarku ba ta banza ba ce.</w:t>
      </w:r>
    </w:p>
    <w:p w14:paraId="36CBD5EA" w14:textId="77777777" w:rsidR="000F7377" w:rsidRDefault="000F7377"/>
    <w:p w14:paraId="44DA5151" w14:textId="77777777" w:rsidR="000F7377" w:rsidRDefault="000F7377">
      <w:r xmlns:w="http://schemas.openxmlformats.org/wordprocessingml/2006/main">
        <w:t xml:space="preserve">Ibraniyawa 3:7 Saboda haka (Kamar yadda Ruhu Mai Tsarki ya ce, “Yau in za ku ji muryarsa.</w:t>
      </w:r>
    </w:p>
    <w:p w14:paraId="066E6C11" w14:textId="77777777" w:rsidR="000F7377" w:rsidRDefault="000F7377"/>
    <w:p w14:paraId="55348145" w14:textId="77777777" w:rsidR="000F7377" w:rsidRDefault="000F7377">
      <w:r xmlns:w="http://schemas.openxmlformats.org/wordprocessingml/2006/main">
        <w:t xml:space="preserve">Ruhu Mai Tsarki yana ƙarfafa masu bi su saurari muryar Allah a yau.</w:t>
      </w:r>
    </w:p>
    <w:p w14:paraId="5A501DA4" w14:textId="77777777" w:rsidR="000F7377" w:rsidRDefault="000F7377"/>
    <w:p w14:paraId="4E8DF3CB" w14:textId="77777777" w:rsidR="000F7377" w:rsidRDefault="000F7377">
      <w:r xmlns:w="http://schemas.openxmlformats.org/wordprocessingml/2006/main">
        <w:t xml:space="preserve">1. Jin Muryar Allah: Kira zuwa ga Amintaccen Biyayya</w:t>
      </w:r>
    </w:p>
    <w:p w14:paraId="36CE9D12" w14:textId="77777777" w:rsidR="000F7377" w:rsidRDefault="000F7377"/>
    <w:p w14:paraId="2F6C8BB7" w14:textId="77777777" w:rsidR="000F7377" w:rsidRDefault="000F7377">
      <w:r xmlns:w="http://schemas.openxmlformats.org/wordprocessingml/2006/main">
        <w:t xml:space="preserve">2. Sauraron Muryar Ruhu Mai Tsarki</w:t>
      </w:r>
    </w:p>
    <w:p w14:paraId="7238AC97" w14:textId="77777777" w:rsidR="000F7377" w:rsidRDefault="000F7377"/>
    <w:p w14:paraId="03421724" w14:textId="77777777" w:rsidR="000F7377" w:rsidRDefault="000F7377">
      <w:r xmlns:w="http://schemas.openxmlformats.org/wordprocessingml/2006/main">
        <w:t xml:space="preserve">1. Ishaya 55:3 - "Ku karkata kunnuwanku, ku zo gareni: ku ji, ranku kuma zai rayu."</w:t>
      </w:r>
    </w:p>
    <w:p w14:paraId="197E8457" w14:textId="77777777" w:rsidR="000F7377" w:rsidRDefault="000F7377"/>
    <w:p w14:paraId="25A7C34B" w14:textId="77777777" w:rsidR="000F7377" w:rsidRDefault="000F7377">
      <w:r xmlns:w="http://schemas.openxmlformats.org/wordprocessingml/2006/main">
        <w:t xml:space="preserve">2. Yohanna 10:27 - " tumakina suna jin muryata, na kuwa san su, suna kuma bina."</w:t>
      </w:r>
    </w:p>
    <w:p w14:paraId="2FFBDBE1" w14:textId="77777777" w:rsidR="000F7377" w:rsidRDefault="000F7377"/>
    <w:p w14:paraId="6C2F1316" w14:textId="77777777" w:rsidR="000F7377" w:rsidRDefault="000F7377">
      <w:r xmlns:w="http://schemas.openxmlformats.org/wordprocessingml/2006/main">
        <w:t xml:space="preserve">Ibraniyawa 3:8 Kada ku taurare zukatanku, kamar yadda a lokacin tsokana, a ranar gwaji a jeji.</w:t>
      </w:r>
    </w:p>
    <w:p w14:paraId="64FC36B7" w14:textId="77777777" w:rsidR="000F7377" w:rsidRDefault="000F7377"/>
    <w:p w14:paraId="3ACBF0E8" w14:textId="77777777" w:rsidR="000F7377" w:rsidRDefault="000F7377">
      <w:r xmlns:w="http://schemas.openxmlformats.org/wordprocessingml/2006/main">
        <w:t xml:space="preserve">Marubucin Ibraniyawa ya gargaɗi masu karatu kada su taurare zukatansu kamar yadda Isra’ilawa suka yi sa’ad da aka jarabce su a jeji.</w:t>
      </w:r>
    </w:p>
    <w:p w14:paraId="3CE5D9BC" w14:textId="77777777" w:rsidR="000F7377" w:rsidRDefault="000F7377"/>
    <w:p w14:paraId="58DED8E3" w14:textId="77777777" w:rsidR="000F7377" w:rsidRDefault="000F7377">
      <w:r xmlns:w="http://schemas.openxmlformats.org/wordprocessingml/2006/main">
        <w:t xml:space="preserve">1.Kada ku bari wahala ta taurare zuciyarki</w:t>
      </w:r>
    </w:p>
    <w:p w14:paraId="78336343" w14:textId="77777777" w:rsidR="000F7377" w:rsidRDefault="000F7377"/>
    <w:p w14:paraId="667409A2" w14:textId="77777777" w:rsidR="000F7377" w:rsidRDefault="000F7377">
      <w:r xmlns:w="http://schemas.openxmlformats.org/wordprocessingml/2006/main">
        <w:t xml:space="preserve">2. Zabar imani a cikin jaraba</w:t>
      </w:r>
    </w:p>
    <w:p w14:paraId="0CA27547" w14:textId="77777777" w:rsidR="000F7377" w:rsidRDefault="000F7377"/>
    <w:p w14:paraId="4F79EE12" w14:textId="77777777" w:rsidR="000F7377" w:rsidRDefault="000F7377">
      <w:r xmlns:w="http://schemas.openxmlformats.org/wordprocessingml/2006/main">
        <w:t xml:space="preserve">1. Zabura 95:7-8 ? </w:t>
      </w:r>
      <w:r xmlns:w="http://schemas.openxmlformats.org/wordprocessingml/2006/main">
        <w:rPr>
          <w:rFonts w:ascii="맑은 고딕 Semilight" w:hAnsi="맑은 고딕 Semilight"/>
        </w:rPr>
        <w:t xml:space="preserve">Ko </w:t>
      </w:r>
      <w:r xmlns:w="http://schemas.openxmlformats.org/wordprocessingml/2006/main">
        <w:t xml:space="preserve">kuwa shi ne Allahnmu, mu kuwa mutanen makiyayansa ne, tumakin hannunsa. Yau idan kun ji muryarsa kar ku taurare zukatanku.??</w:t>
      </w:r>
    </w:p>
    <w:p w14:paraId="13AF1B1C" w14:textId="77777777" w:rsidR="000F7377" w:rsidRDefault="000F7377"/>
    <w:p w14:paraId="3FAFAA3C" w14:textId="77777777" w:rsidR="000F7377" w:rsidRDefault="000F7377">
      <w:r xmlns:w="http://schemas.openxmlformats.org/wordprocessingml/2006/main">
        <w:t xml:space="preserve">2. Romawa 11:20-22 ? </w:t>
      </w:r>
      <w:r xmlns:w="http://schemas.openxmlformats.org/wordprocessingml/2006/main">
        <w:rPr>
          <w:rFonts w:ascii="맑은 고딕 Semilight" w:hAnsi="맑은 고딕 Semilight"/>
        </w:rPr>
        <w:t xml:space="preserve">🏷 </w:t>
      </w:r>
      <w:r xmlns:w="http://schemas.openxmlformats.org/wordprocessingml/2006/main">
        <w:t xml:space="preserve">hula gaskiya ne. An karye su saboda rashin bangaskiyarsu, amma ka tsaya kyam ta wurin bangaskiya. Don haka kada ku yi girman kai, amma tsoro. Domin in Allah bai bar rassan halitta ba, ba kuwa zai ji tausayinku ba.</w:t>
      </w:r>
    </w:p>
    <w:p w14:paraId="512287F4" w14:textId="77777777" w:rsidR="000F7377" w:rsidRDefault="000F7377"/>
    <w:p w14:paraId="34C67269" w14:textId="77777777" w:rsidR="000F7377" w:rsidRDefault="000F7377">
      <w:r xmlns:w="http://schemas.openxmlformats.org/wordprocessingml/2006/main">
        <w:t xml:space="preserve">Ibraniyawa 3:9 Sa’ad da kakanninku suka gwada ni, suka gwada ni, suka ga ayyukana har shekara arba’in.</w:t>
      </w:r>
    </w:p>
    <w:p w14:paraId="3C1FE6A9" w14:textId="77777777" w:rsidR="000F7377" w:rsidRDefault="000F7377"/>
    <w:p w14:paraId="2EE0A3EF" w14:textId="77777777" w:rsidR="000F7377" w:rsidRDefault="000F7377">
      <w:r xmlns:w="http://schemas.openxmlformats.org/wordprocessingml/2006/main">
        <w:t xml:space="preserve">Marubucin Ibraniyawa ya yi tunani a kan ayyukan ubanni a dā, waɗanda suka gwada kuma suka ga ayyukan Allah na shekaru 40.</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 </w:t>
      </w:r>
      <w:r xmlns:w="http://schemas.openxmlformats.org/wordprocessingml/2006/main">
        <w:t xml:space="preserve">samun kuɗi daga Uba: Ikon Imani Mai haƙuri ??</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 </w:t>
      </w:r>
      <w:r xmlns:w="http://schemas.openxmlformats.org/wordprocessingml/2006/main">
        <w:t xml:space="preserve">Ɗaukaka Allah Da Imani: Gadon Iyaye Mai Dorewa?</w:t>
      </w:r>
    </w:p>
    <w:p w14:paraId="3405C760" w14:textId="77777777" w:rsidR="000F7377" w:rsidRDefault="000F7377"/>
    <w:p w14:paraId="5CBE8B3C" w14:textId="77777777" w:rsidR="000F7377" w:rsidRDefault="000F7377">
      <w:r xmlns:w="http://schemas.openxmlformats.org/wordprocessingml/2006/main">
        <w:t xml:space="preserve">1. Kubawar Shari’a 8:2, ? </w:t>
      </w:r>
      <w:r xmlns:w="http://schemas.openxmlformats.org/wordprocessingml/2006/main">
        <w:rPr>
          <w:rFonts w:ascii="맑은 고딕 Semilight" w:hAnsi="맑은 고딕 Semilight"/>
        </w:rPr>
        <w:t xml:space="preserve">Za </w:t>
      </w:r>
      <w:r xmlns:w="http://schemas.openxmlformats.org/wordprocessingml/2006/main">
        <w:t xml:space="preserve">ku tuna da dukan hanyar da Ubangiji Allahnku ya bi da ku cikin jeji shekaru arba'in, domin ya ƙasƙantar da ku, ya gwada ku, ya san abin da ke zuciyarku, ko za ku kiyaye umarnansa, ko kuwa a'a. ?</w:t>
      </w:r>
    </w:p>
    <w:p w14:paraId="14F06314" w14:textId="77777777" w:rsidR="000F7377" w:rsidRDefault="000F7377"/>
    <w:p w14:paraId="6515A76B" w14:textId="77777777" w:rsidR="000F7377" w:rsidRDefault="000F7377">
      <w:r xmlns:w="http://schemas.openxmlformats.org/wordprocessingml/2006/main">
        <w:t xml:space="preserve">2. Zabura 95:10, ? Shekara </w:t>
      </w:r>
      <w:r xmlns:w="http://schemas.openxmlformats.org/wordprocessingml/2006/main">
        <w:rPr>
          <w:rFonts w:ascii="맑은 고딕 Semilight" w:hAnsi="맑은 고딕 Semilight"/>
        </w:rPr>
        <w:t xml:space="preserve">arba'in </w:t>
      </w:r>
      <w:r xmlns:w="http://schemas.openxmlformats.org/wordprocessingml/2006/main">
        <w:t xml:space="preserve">na yi baƙin ciki da mutanen zamanin nan, Na ce, “Waɗannan mutane ne da suke yin kuskure a cikin zuciyarsu, Ba su kuwa san tafarkina ba.</w:t>
      </w:r>
    </w:p>
    <w:p w14:paraId="0AC493B5" w14:textId="77777777" w:rsidR="000F7377" w:rsidRDefault="000F7377"/>
    <w:p w14:paraId="32634672" w14:textId="77777777" w:rsidR="000F7377" w:rsidRDefault="000F7377">
      <w:r xmlns:w="http://schemas.openxmlformats.org/wordprocessingml/2006/main">
        <w:t xml:space="preserve">Ibraniyawa 3:10 Don haka na yi baƙin ciki da wannan tsara, na ce, “Kullum suna yin kuskure a cikin zuciyarsu. Ba su kuwa san hanyoyina ba.</w:t>
      </w:r>
    </w:p>
    <w:p w14:paraId="25924607" w14:textId="77777777" w:rsidR="000F7377" w:rsidRDefault="000F7377"/>
    <w:p w14:paraId="77954060" w14:textId="77777777" w:rsidR="000F7377" w:rsidRDefault="000F7377">
      <w:r xmlns:w="http://schemas.openxmlformats.org/wordprocessingml/2006/main">
        <w:t xml:space="preserve">Wannan nassi yana magana game da ɓacin ran Allah da mutanensa waɗanda suka ci gaba da yin kuskure kuma ba </w:t>
      </w:r>
      <w:r xmlns:w="http://schemas.openxmlformats.org/wordprocessingml/2006/main">
        <w:lastRenderedPageBreak xmlns:w="http://schemas.openxmlformats.org/wordprocessingml/2006/main"/>
      </w:r>
      <w:r xmlns:w="http://schemas.openxmlformats.org/wordprocessingml/2006/main">
        <w:t xml:space="preserve">sa bin hanyoyinsa.</w:t>
      </w:r>
    </w:p>
    <w:p w14:paraId="33D387CE" w14:textId="77777777" w:rsidR="000F7377" w:rsidRDefault="000F7377"/>
    <w:p w14:paraId="550DB716" w14:textId="77777777" w:rsidR="000F7377" w:rsidRDefault="000F7377">
      <w:r xmlns:w="http://schemas.openxmlformats.org/wordprocessingml/2006/main">
        <w:t xml:space="preserve">1. Ikon Maganar Allah: Rayuwa bisa tafarkun Allah</w:t>
      </w:r>
    </w:p>
    <w:p w14:paraId="0A35AB40" w14:textId="77777777" w:rsidR="000F7377" w:rsidRDefault="000F7377"/>
    <w:p w14:paraId="47F76B13" w14:textId="77777777" w:rsidR="000F7377" w:rsidRDefault="000F7377">
      <w:r xmlns:w="http://schemas.openxmlformats.org/wordprocessingml/2006/main">
        <w:t xml:space="preserve">2. Tuba: Koyo Daga Kurakuranmu</w:t>
      </w:r>
    </w:p>
    <w:p w14:paraId="79D393E9" w14:textId="77777777" w:rsidR="000F7377" w:rsidRDefault="000F7377"/>
    <w:p w14:paraId="44DE53F2" w14:textId="77777777" w:rsidR="000F7377" w:rsidRDefault="000F7377">
      <w:r xmlns:w="http://schemas.openxmlformats.org/wordprocessingml/2006/main">
        <w:t xml:space="preserve">1. Maimaitawar Shari'a 8:3 - "Ya ƙasƙantar da ku, ya bar ku ku ji yunwa, ya ciyar da ku da manna, wadda ba ku sani ba, kuma ubanninku ba su sani ba, domin ya sanar da ku cewa mutum ba ya rayuwa da abinci kawai. Amma ta kowace magana da ta fito daga bakin Ubangiji mutum yakan rayu.”</w:t>
      </w:r>
    </w:p>
    <w:p w14:paraId="20473FF6" w14:textId="77777777" w:rsidR="000F7377" w:rsidRDefault="000F7377"/>
    <w:p w14:paraId="686D7A0F" w14:textId="77777777" w:rsidR="000F7377" w:rsidRDefault="000F7377">
      <w:r xmlns:w="http://schemas.openxmlformats.org/wordprocessingml/2006/main">
        <w:t xml:space="preserve">2. Irmiya 17:9 - "Zuciya ta fi kowane abu yaudara, tana da raɗaɗi: wa zai iya saninta?"</w:t>
      </w:r>
    </w:p>
    <w:p w14:paraId="4AF08C68" w14:textId="77777777" w:rsidR="000F7377" w:rsidRDefault="000F7377"/>
    <w:p w14:paraId="09474E65" w14:textId="77777777" w:rsidR="000F7377" w:rsidRDefault="000F7377">
      <w:r xmlns:w="http://schemas.openxmlformats.org/wordprocessingml/2006/main">
        <w:t xml:space="preserve">Ibraniyawa 3:11 Don haka na rantse da fushina, ba za su shiga hutuna ba.</w:t>
      </w:r>
    </w:p>
    <w:p w14:paraId="0F973FA7" w14:textId="77777777" w:rsidR="000F7377" w:rsidRDefault="000F7377"/>
    <w:p w14:paraId="38719DAB" w14:textId="77777777" w:rsidR="000F7377" w:rsidRDefault="000F7377">
      <w:r xmlns:w="http://schemas.openxmlformats.org/wordprocessingml/2006/main">
        <w:t xml:space="preserve">Allah ya gargaɗi Isra’ilawa cewa ba za su shiga hutunsa ba idan ba su bi umurninsa ba.</w:t>
      </w:r>
    </w:p>
    <w:p w14:paraId="79BA8534" w14:textId="77777777" w:rsidR="000F7377" w:rsidRDefault="000F7377"/>
    <w:p w14:paraId="0395252A" w14:textId="77777777" w:rsidR="000F7377" w:rsidRDefault="000F7377">
      <w:r xmlns:w="http://schemas.openxmlformats.org/wordprocessingml/2006/main">
        <w:t xml:space="preserve">1. Da'a ga Allah da Shiga Hutunsa</w:t>
      </w:r>
    </w:p>
    <w:p w14:paraId="0BBF66BF" w14:textId="77777777" w:rsidR="000F7377" w:rsidRDefault="000F7377"/>
    <w:p w14:paraId="48D5607D" w14:textId="77777777" w:rsidR="000F7377" w:rsidRDefault="000F7377">
      <w:r xmlns:w="http://schemas.openxmlformats.org/wordprocessingml/2006/main">
        <w:t xml:space="preserve">2. Sakamakon Biyayya</w:t>
      </w:r>
    </w:p>
    <w:p w14:paraId="3CE3709B" w14:textId="77777777" w:rsidR="000F7377" w:rsidRDefault="000F7377"/>
    <w:p w14:paraId="7C63B1F0" w14:textId="77777777" w:rsidR="000F7377" w:rsidRDefault="000F7377">
      <w:r xmlns:w="http://schemas.openxmlformats.org/wordprocessingml/2006/main">
        <w:t xml:space="preserve">1. Kubawar Shari’a 1:19-33 – Isra’ilawa ‘na ƙi bin Allah ne? </w:t>
      </w:r>
      <w:r xmlns:w="http://schemas.openxmlformats.org/wordprocessingml/2006/main">
        <w:rPr>
          <w:rFonts w:ascii="맑은 고딕 Semilight" w:hAnsi="맑은 고딕 Semilight"/>
        </w:rPr>
        <w:t xml:space="preserve">umarni </w:t>
      </w:r>
      <w:r xmlns:w="http://schemas.openxmlformats.org/wordprocessingml/2006/main">
        <w:t xml:space="preserve">.</w:t>
      </w:r>
    </w:p>
    <w:p w14:paraId="17AE36E8" w14:textId="77777777" w:rsidR="000F7377" w:rsidRDefault="000F7377"/>
    <w:p w14:paraId="117D195B" w14:textId="77777777" w:rsidR="000F7377" w:rsidRDefault="000F7377">
      <w:r xmlns:w="http://schemas.openxmlformats.org/wordprocessingml/2006/main">
        <w:t xml:space="preserve">2. Ishaya 11:10 - Allah? </w:t>
      </w:r>
      <w:r xmlns:w="http://schemas.openxmlformats.org/wordprocessingml/2006/main">
        <w:rPr>
          <w:rFonts w:ascii="맑은 고딕 Semilight" w:hAnsi="맑은 고딕 Semilight"/>
        </w:rPr>
        <w:t xml:space="preserve">셲 </w:t>
      </w:r>
      <w:r xmlns:w="http://schemas.openxmlformats.org/wordprocessingml/2006/main">
        <w:t xml:space="preserve">yayi alkawarin kawo hutu ga mutanensa.</w:t>
      </w:r>
    </w:p>
    <w:p w14:paraId="07427EF2" w14:textId="77777777" w:rsidR="000F7377" w:rsidRDefault="000F7377"/>
    <w:p w14:paraId="1D0CB6F3" w14:textId="77777777" w:rsidR="000F7377" w:rsidRDefault="000F7377">
      <w:r xmlns:w="http://schemas.openxmlformats.org/wordprocessingml/2006/main">
        <w:t xml:space="preserve">Ibraniyawa 3:12 ‘Yan’uwa, ku kula, kada mugunyar zuciya ta rashin bangaskiya ta kasance a cikin ɗayanku, ta rabu </w:t>
      </w:r>
      <w:r xmlns:w="http://schemas.openxmlformats.org/wordprocessingml/2006/main">
        <w:lastRenderedPageBreak xmlns:w="http://schemas.openxmlformats.org/wordprocessingml/2006/main"/>
      </w:r>
      <w:r xmlns:w="http://schemas.openxmlformats.org/wordprocessingml/2006/main">
        <w:t xml:space="preserve">da Allah mai rai.</w:t>
      </w:r>
    </w:p>
    <w:p w14:paraId="0BD34220" w14:textId="77777777" w:rsidR="000F7377" w:rsidRDefault="000F7377"/>
    <w:p w14:paraId="429C81CB" w14:textId="77777777" w:rsidR="000F7377" w:rsidRDefault="000F7377">
      <w:r xmlns:w="http://schemas.openxmlformats.org/wordprocessingml/2006/main">
        <w:t xml:space="preserve">Ku kiyayi samun zuciyar kafirci mai karkata zuwa ga Allah.</w:t>
      </w:r>
    </w:p>
    <w:p w14:paraId="092C1D1E" w14:textId="77777777" w:rsidR="000F7377" w:rsidRDefault="000F7377"/>
    <w:p w14:paraId="7C65CF9A" w14:textId="77777777" w:rsidR="000F7377" w:rsidRDefault="000F7377">
      <w:r xmlns:w="http://schemas.openxmlformats.org/wordprocessingml/2006/main">
        <w:t xml:space="preserve">1: Zukatanmu kofar ruhinmu ne. Ka kiyaye su da kyau don kada a taɓa gwada mu mu rabu da Ubangiji.</w:t>
      </w:r>
    </w:p>
    <w:p w14:paraId="68DA40A0" w14:textId="77777777" w:rsidR="000F7377" w:rsidRDefault="000F7377"/>
    <w:p w14:paraId="17EE39BB" w14:textId="77777777" w:rsidR="000F7377" w:rsidRDefault="000F7377">
      <w:r xmlns:w="http://schemas.openxmlformats.org/wordprocessingml/2006/main">
        <w:t xml:space="preserve">2:Kada ka yarda rashin bangaskiya ya zama tushen zuciyarka, gama zai sa ka rabu da Allah mai rai.</w:t>
      </w:r>
    </w:p>
    <w:p w14:paraId="29297B39" w14:textId="77777777" w:rsidR="000F7377" w:rsidRDefault="000F7377"/>
    <w:p w14:paraId="37690DB4" w14:textId="77777777" w:rsidR="000F7377" w:rsidRDefault="000F7377">
      <w:r xmlns:w="http://schemas.openxmlformats.org/wordprocessingml/2006/main">
        <w:t xml:space="preserve">1: Matiyu 15:18-20 ? </w:t>
      </w:r>
      <w:r xmlns:w="http://schemas.openxmlformats.org/wordprocessingml/2006/main">
        <w:t xml:space="preserve">Abin da ke fitowa daga baki daga zuciya yake fitowa, wannan kuwa yana ƙazantar da mutum </w:t>
      </w:r>
      <w:r xmlns:w="http://schemas.openxmlformats.org/wordprocessingml/2006/main">
        <w:rPr>
          <w:rFonts w:ascii="맑은 고딕 Semilight" w:hAnsi="맑은 고딕 Semilight"/>
        </w:rPr>
        <w:t xml:space="preserve">. </w:t>
      </w:r>
      <w:r xmlns:w="http://schemas.openxmlformats.org/wordprocessingml/2006/main">
        <w:t xml:space="preserve">Domin daga cikin zuciya miyagun tunani ke fitowa, kisankai, zina, fasikanci, sata, shaidar zur, batanci. Waɗannan su ne suke ƙazantar da mutum. ??</w:t>
      </w:r>
    </w:p>
    <w:p w14:paraId="543F7D9E" w14:textId="77777777" w:rsidR="000F7377" w:rsidRDefault="000F7377"/>
    <w:p w14:paraId="22C2FE53" w14:textId="77777777" w:rsidR="000F7377" w:rsidRDefault="000F7377">
      <w:r xmlns:w="http://schemas.openxmlformats.org/wordprocessingml/2006/main">
        <w:t xml:space="preserve">2: Irmiya 17:9-10 ? </w:t>
      </w:r>
      <w:r xmlns:w="http://schemas.openxmlformats.org/wordprocessingml/2006/main">
        <w:rPr>
          <w:rFonts w:ascii="맑은 고딕 Semilight" w:hAnsi="맑은 고딕 Semilight"/>
        </w:rPr>
        <w:t xml:space="preserve">🏷 </w:t>
      </w:r>
      <w:r xmlns:w="http://schemas.openxmlformats.org/wordprocessingml/2006/main">
        <w:t xml:space="preserve">Zuciyarsa ta fi kowane abu yaudara, mai tsananin rashin lafiya; wa zai iya gane ta? ? Ubangiji </w:t>
      </w:r>
      <w:r xmlns:w="http://schemas.openxmlformats.org/wordprocessingml/2006/main">
        <w:rPr>
          <w:rFonts w:ascii="맑은 고딕 Semilight" w:hAnsi="맑은 고딕 Semilight"/>
        </w:rPr>
        <w:t xml:space="preserve">yakan </w:t>
      </w:r>
      <w:r xmlns:w="http://schemas.openxmlformats.org/wordprocessingml/2006/main">
        <w:t xml:space="preserve">binciko zuciya, ya kuma gwada hankali, domin ya ba kowane mutum bisa ga tafarkunsa, bisa ga sakamakon ayyukansa.</w:t>
      </w:r>
    </w:p>
    <w:p w14:paraId="2DA38D85" w14:textId="77777777" w:rsidR="000F7377" w:rsidRDefault="000F7377"/>
    <w:p w14:paraId="7678F936" w14:textId="77777777" w:rsidR="000F7377" w:rsidRDefault="000F7377">
      <w:r xmlns:w="http://schemas.openxmlformats.org/wordprocessingml/2006/main">
        <w:t xml:space="preserve">Ibraniyawa 3:13 Amma ku yi wa juna gargaɗi kullum, sa’ad da ake ce da shi Yau. Kada ɗayanku ya taurare ta hanyar yaudarar zunubi.</w:t>
      </w:r>
    </w:p>
    <w:p w14:paraId="19FD7AEA" w14:textId="77777777" w:rsidR="000F7377" w:rsidRDefault="000F7377"/>
    <w:p w14:paraId="2C6124DF" w14:textId="77777777" w:rsidR="000F7377" w:rsidRDefault="000F7377">
      <w:r xmlns:w="http://schemas.openxmlformats.org/wordprocessingml/2006/main">
        <w:t xml:space="preserve">Ya kamata mu ƙarfafa juna kowace rana don mu guji yaudarar zunubi.</w:t>
      </w:r>
    </w:p>
    <w:p w14:paraId="25D04BE4" w14:textId="77777777" w:rsidR="000F7377" w:rsidRDefault="000F7377"/>
    <w:p w14:paraId="42FC2B3E" w14:textId="77777777" w:rsidR="000F7377" w:rsidRDefault="000F7377">
      <w:r xmlns:w="http://schemas.openxmlformats.org/wordprocessingml/2006/main">
        <w:t xml:space="preserve">1.Kada Kaji Qaryar Zunubi ta rudeka</w:t>
      </w:r>
    </w:p>
    <w:p w14:paraId="5F13B2F4" w14:textId="77777777" w:rsidR="000F7377" w:rsidRDefault="000F7377"/>
    <w:p w14:paraId="11C514C8" w14:textId="77777777" w:rsidR="000F7377" w:rsidRDefault="000F7377">
      <w:r xmlns:w="http://schemas.openxmlformats.org/wordprocessingml/2006/main">
        <w:t xml:space="preserve">2. Tsaya Karfi A Fuskar Zunubi</w:t>
      </w:r>
    </w:p>
    <w:p w14:paraId="50BB03D6" w14:textId="77777777" w:rsidR="000F7377" w:rsidRDefault="000F7377"/>
    <w:p w14:paraId="318F1803" w14:textId="77777777" w:rsidR="000F7377" w:rsidRDefault="000F7377">
      <w:r xmlns:w="http://schemas.openxmlformats.org/wordprocessingml/2006/main">
        <w:t xml:space="preserve">1. Yaƙub 1:13-15 – Sa’ad da aka jarabce shi, kada kowa ya ce, ? </w:t>
      </w:r>
      <w:r xmlns:w="http://schemas.openxmlformats.org/wordprocessingml/2006/main">
        <w:rPr>
          <w:rFonts w:ascii="맑은 고딕 Semilight" w:hAnsi="맑은 고딕 Semilight"/>
        </w:rPr>
        <w:t xml:space="preserve">쏥 </w:t>
      </w:r>
      <w:r xmlns:w="http://schemas.openxmlformats.org/wordprocessingml/2006/main">
        <w:t xml:space="preserve">od yana jarabce ni? Gama ba a iya jarabtar Allah da mugunta ba, kuma ba ya jarabtar kowa. 14 Amma kowane mutum yana jarabtuwa sa’ad </w:t>
      </w:r>
      <w:r xmlns:w="http://schemas.openxmlformats.org/wordprocessingml/2006/main">
        <w:lastRenderedPageBreak xmlns:w="http://schemas.openxmlformats.org/wordprocessingml/2006/main"/>
      </w:r>
      <w:r xmlns:w="http://schemas.openxmlformats.org/wordprocessingml/2006/main">
        <w:t xml:space="preserve">da mugun nufinsa ya ɗauke shi, aka ruɗe shi. 15 Sa'an nan, bayan sha'awa ta yi ciki, ta kan haifi zunubi. zunubi kuma idan ya girma yakan haifi mutuwa.</w:t>
      </w:r>
    </w:p>
    <w:p w14:paraId="5998FAD0" w14:textId="77777777" w:rsidR="000F7377" w:rsidRDefault="000F7377"/>
    <w:p w14:paraId="5CDAE197" w14:textId="77777777" w:rsidR="000F7377" w:rsidRDefault="000F7377">
      <w:r xmlns:w="http://schemas.openxmlformats.org/wordprocessingml/2006/main">
        <w:t xml:space="preserve">2. Misalai 24:16 – Gama ko da adalai sun fāɗi sau bakwai, sun taso, amma mugaye suna tuntuɓe sa’ad da masifa ta auku.</w:t>
      </w:r>
    </w:p>
    <w:p w14:paraId="540D4A80" w14:textId="77777777" w:rsidR="000F7377" w:rsidRDefault="000F7377"/>
    <w:p w14:paraId="1CEFF8E1" w14:textId="77777777" w:rsidR="000F7377" w:rsidRDefault="000F7377">
      <w:r xmlns:w="http://schemas.openxmlformats.org/wordprocessingml/2006/main">
        <w:t xml:space="preserve">Ibraniyawa 3:14 Gama mun zama masu tarayya da Almasihu, idan mun riƙe farkon amincewarmu da ƙarfi har ƙarshe;</w:t>
      </w:r>
    </w:p>
    <w:p w14:paraId="3D2B8430" w14:textId="77777777" w:rsidR="000F7377" w:rsidRDefault="000F7377"/>
    <w:p w14:paraId="497B04F9" w14:textId="77777777" w:rsidR="000F7377" w:rsidRDefault="000F7377">
      <w:r xmlns:w="http://schemas.openxmlformats.org/wordprocessingml/2006/main">
        <w:t xml:space="preserve">Dole ne mu kasance da aminci cikin dogara ga Kristi don mu ci nasara a cikin nasararsa.</w:t>
      </w:r>
    </w:p>
    <w:p w14:paraId="0F7A8EA4" w14:textId="77777777" w:rsidR="000F7377" w:rsidRDefault="000F7377"/>
    <w:p w14:paraId="6BBED64F" w14:textId="77777777" w:rsidR="000F7377" w:rsidRDefault="000F7377">
      <w:r xmlns:w="http://schemas.openxmlformats.org/wordprocessingml/2006/main">
        <w:t xml:space="preserve">1: Ka Dage cikin Bangaskiya don Samun Nasarar Kiristi</w:t>
      </w:r>
    </w:p>
    <w:p w14:paraId="13307F66" w14:textId="77777777" w:rsidR="000F7377" w:rsidRDefault="000F7377"/>
    <w:p w14:paraId="469438B5" w14:textId="77777777" w:rsidR="000F7377" w:rsidRDefault="000F7377">
      <w:r xmlns:w="http://schemas.openxmlformats.org/wordprocessingml/2006/main">
        <w:t xml:space="preserve">2: Ka Dage da Bege don Ka Shafi Alkawarin Kristi</w:t>
      </w:r>
    </w:p>
    <w:p w14:paraId="3F504AA0" w14:textId="77777777" w:rsidR="000F7377" w:rsidRDefault="000F7377"/>
    <w:p w14:paraId="064BB1EC" w14:textId="77777777" w:rsidR="000F7377" w:rsidRDefault="000F7377">
      <w:r xmlns:w="http://schemas.openxmlformats.org/wordprocessingml/2006/main">
        <w:t xml:space="preserve">1: Yaƙub 1:2-4 – Sa’ad da kuka fuskanci gwaji iri-iri, ku ɗauke shi abin farin ciki duka, domin gwajin bangaskiyarku yana ba da jimiri.</w:t>
      </w:r>
    </w:p>
    <w:p w14:paraId="20F55D63" w14:textId="77777777" w:rsidR="000F7377" w:rsidRDefault="000F7377"/>
    <w:p w14:paraId="000C70B7" w14:textId="77777777" w:rsidR="000F7377" w:rsidRDefault="000F7377">
      <w:r xmlns:w="http://schemas.openxmlformats.org/wordprocessingml/2006/main">
        <w:t xml:space="preserve">2: Romawa 5: 3-5 - Muna farin ciki da shan wuyanmu, mun sani wahala tana haifar da jimiri, jimiri kuma yana ba da hali, hali kuma yana ba da bege.</w:t>
      </w:r>
    </w:p>
    <w:p w14:paraId="784CD679" w14:textId="77777777" w:rsidR="000F7377" w:rsidRDefault="000F7377"/>
    <w:p w14:paraId="36CCD06D" w14:textId="77777777" w:rsidR="000F7377" w:rsidRDefault="000F7377">
      <w:r xmlns:w="http://schemas.openxmlformats.org/wordprocessingml/2006/main">
        <w:t xml:space="preserve">Ibraniyawa 3:15 Duk da yake an ce, “Yau in za ku ji muryarsa, kada ku taurare zukatanku, kamar a cikin tsokanar tsokana.</w:t>
      </w:r>
    </w:p>
    <w:p w14:paraId="6A64BF6F" w14:textId="77777777" w:rsidR="000F7377" w:rsidRDefault="000F7377"/>
    <w:p w14:paraId="3610FD5C" w14:textId="77777777" w:rsidR="000F7377" w:rsidRDefault="000F7377">
      <w:r xmlns:w="http://schemas.openxmlformats.org/wordprocessingml/2006/main">
        <w:t xml:space="preserve">Na yau shine game da mahimmancin jin muryar Allah da rashin taurare zukatanmu.</w:t>
      </w:r>
    </w:p>
    <w:p w14:paraId="44D48BD0" w14:textId="77777777" w:rsidR="000F7377" w:rsidRDefault="000F7377"/>
    <w:p w14:paraId="290478CA" w14:textId="77777777" w:rsidR="000F7377" w:rsidRDefault="000F7377">
      <w:r xmlns:w="http://schemas.openxmlformats.org/wordprocessingml/2006/main">
        <w:t xml:space="preserve">1. "Kyautar Sauraron Muryar Allah"</w:t>
      </w:r>
    </w:p>
    <w:p w14:paraId="2B9AA923" w14:textId="77777777" w:rsidR="000F7377" w:rsidRDefault="000F7377"/>
    <w:p w14:paraId="67576FB1" w14:textId="77777777" w:rsidR="000F7377" w:rsidRDefault="000F7377">
      <w:r xmlns:w="http://schemas.openxmlformats.org/wordprocessingml/2006/main">
        <w:t xml:space="preserve">2. "Zabar bin Iznin Allah".</w:t>
      </w:r>
    </w:p>
    <w:p w14:paraId="2064BA2F" w14:textId="77777777" w:rsidR="000F7377" w:rsidRDefault="000F7377"/>
    <w:p w14:paraId="53477198" w14:textId="77777777" w:rsidR="000F7377" w:rsidRDefault="000F7377">
      <w:r xmlns:w="http://schemas.openxmlformats.org/wordprocessingml/2006/main">
        <w:t xml:space="preserve">1. Irmiya 29:13 - "Za ku neme ni ku same ni sa'ad da kuke neme ni da dukan zuciyarku."</w:t>
      </w:r>
    </w:p>
    <w:p w14:paraId="76DDA9DC" w14:textId="77777777" w:rsidR="000F7377" w:rsidRDefault="000F7377"/>
    <w:p w14:paraId="30CA4E5D" w14:textId="77777777" w:rsidR="000F7377" w:rsidRDefault="000F7377">
      <w:r xmlns:w="http://schemas.openxmlformats.org/wordprocessingml/2006/main">
        <w:t xml:space="preserve">2. Misalai 3:5-6 - "Ka dogara ga Ubangiji da dukan zuciyarka, kada ka dogara ga naka fahimi;</w:t>
      </w:r>
    </w:p>
    <w:p w14:paraId="5C2D1FEC" w14:textId="77777777" w:rsidR="000F7377" w:rsidRDefault="000F7377"/>
    <w:p w14:paraId="4A2E8E47" w14:textId="77777777" w:rsidR="000F7377" w:rsidRDefault="000F7377">
      <w:r xmlns:w="http://schemas.openxmlformats.org/wordprocessingml/2006/main">
        <w:t xml:space="preserve">Ibraniyawa 3:16 Waɗansu kuwa, sa’ad da suka ji, suka husata, duk da haka ba dukan waɗanda suka fito daga Masar ta hannun Musa ba ne.</w:t>
      </w:r>
    </w:p>
    <w:p w14:paraId="7715290F" w14:textId="77777777" w:rsidR="000F7377" w:rsidRDefault="000F7377"/>
    <w:p w14:paraId="01D51A8A" w14:textId="77777777" w:rsidR="000F7377" w:rsidRDefault="000F7377">
      <w:r xmlns:w="http://schemas.openxmlformats.org/wordprocessingml/2006/main">
        <w:t xml:space="preserve">Ibraniyawa 3:16 ta yi maganar waɗanda suka ji Maganar Allah amma suka tsokane ta, ko da yake ba dukan waɗanda suka bar Masar tare da Musa suka yi haka ba.</w:t>
      </w:r>
    </w:p>
    <w:p w14:paraId="6767DDCC" w14:textId="77777777" w:rsidR="000F7377" w:rsidRDefault="000F7377"/>
    <w:p w14:paraId="16B4C7C3" w14:textId="77777777" w:rsidR="000F7377" w:rsidRDefault="000F7377">
      <w:r xmlns:w="http://schemas.openxmlformats.org/wordprocessingml/2006/main">
        <w:t xml:space="preserve">1. Kiyaye Zuciya Cikin Maganar Allah: Kiran Dagewa</w:t>
      </w:r>
    </w:p>
    <w:p w14:paraId="3060367E" w14:textId="77777777" w:rsidR="000F7377" w:rsidRDefault="000F7377"/>
    <w:p w14:paraId="76175184" w14:textId="77777777" w:rsidR="000F7377" w:rsidRDefault="000F7377">
      <w:r xmlns:w="http://schemas.openxmlformats.org/wordprocessingml/2006/main">
        <w:t xml:space="preserve">2. Kasance da Aminci ga Kalmar Allah: Kira zuwa ga Biyayya</w:t>
      </w:r>
    </w:p>
    <w:p w14:paraId="779F3BAC" w14:textId="77777777" w:rsidR="000F7377" w:rsidRDefault="000F7377"/>
    <w:p w14:paraId="32C1261A" w14:textId="77777777" w:rsidR="000F7377" w:rsidRDefault="000F7377">
      <w:r xmlns:w="http://schemas.openxmlformats.org/wordprocessingml/2006/main">
        <w:t xml:space="preserve">1. Luka 9: 23-25 - "Ya ce wa duka, ? </w:t>
      </w:r>
      <w:r xmlns:w="http://schemas.openxmlformats.org/wordprocessingml/2006/main">
        <w:rPr>
          <w:rFonts w:ascii="맑은 고딕 Semilight" w:hAnsi="맑은 고딕 Semilight"/>
        </w:rPr>
        <w:t xml:space="preserve">쏧 </w:t>
      </w:r>
      <w:r xmlns:w="http://schemas.openxmlformats.org/wordprocessingml/2006/main">
        <w:t xml:space="preserve">Duk wanda zai zo bayana, bari shi yi musun kansa, yă ɗauki gicciyensa kullum, yă bi ni. Gama duk mai son ceton ransa zai rasa shi, amma duk wanda ya rasa ransa sabili da ni, zai cece shi.”</w:t>
      </w:r>
    </w:p>
    <w:p w14:paraId="36DF8D96" w14:textId="77777777" w:rsidR="000F7377" w:rsidRDefault="000F7377"/>
    <w:p w14:paraId="39477AAD" w14:textId="77777777" w:rsidR="000F7377" w:rsidRDefault="000F7377">
      <w:r xmlns:w="http://schemas.openxmlformats.org/wordprocessingml/2006/main">
        <w:t xml:space="preserve">2. Joshuwa 24:15 - "Idan kuma yana da muni a gare ku ku bauta wa Ubangiji, to, ku zaɓi yau wanda za ku bauta wa, ko gumakan da kakanninku suka bauta wa a hayin Kogin Yufiretis, ko kuma gumakan Amoriyawa waɗanda za ku bauta wa. ƙasar da kuke zaune, amma ni da gidana, Ubangiji za mu bauta wa.</w:t>
      </w:r>
    </w:p>
    <w:p w14:paraId="063A07C2" w14:textId="77777777" w:rsidR="000F7377" w:rsidRDefault="000F7377"/>
    <w:p w14:paraId="7B4846D5" w14:textId="77777777" w:rsidR="000F7377" w:rsidRDefault="000F7377">
      <w:r xmlns:w="http://schemas.openxmlformats.org/wordprocessingml/2006/main">
        <w:t xml:space="preserve">Ibraniyawa 3:17 Amma wa ya yi baƙin ciki har shekara arba’in? Ashe, ba tare da waɗanda suka yi zunubi ba ne, waɗanda gawawwakinsu suka fāɗi a jeji?</w:t>
      </w:r>
    </w:p>
    <w:p w14:paraId="1ED263C6" w14:textId="77777777" w:rsidR="000F7377" w:rsidRDefault="000F7377"/>
    <w:p w14:paraId="084A694B" w14:textId="77777777" w:rsidR="000F7377" w:rsidRDefault="000F7377">
      <w:r xmlns:w="http://schemas.openxmlformats.org/wordprocessingml/2006/main">
        <w:t xml:space="preserve">Allah ya yi baƙin ciki har shekara arba'in saboda Isra'ilawa da suka yi zunubi, waɗanda jikinsu suka fāɗi a jeji.</w:t>
      </w:r>
    </w:p>
    <w:p w14:paraId="29B604DD" w14:textId="77777777" w:rsidR="000F7377" w:rsidRDefault="000F7377"/>
    <w:p w14:paraId="46E568FA" w14:textId="77777777" w:rsidR="000F7377" w:rsidRDefault="000F7377">
      <w:r xmlns:w="http://schemas.openxmlformats.org/wordprocessingml/2006/main">
        <w:t xml:space="preserve">1. Hakurin Allah da Masu Zunubi</w:t>
      </w:r>
    </w:p>
    <w:p w14:paraId="69F91EBA" w14:textId="77777777" w:rsidR="000F7377" w:rsidRDefault="000F7377"/>
    <w:p w14:paraId="151CB298" w14:textId="77777777" w:rsidR="000F7377" w:rsidRDefault="000F7377">
      <w:r xmlns:w="http://schemas.openxmlformats.org/wordprocessingml/2006/main">
        <w:t xml:space="preserve">2. Sakamakon Biyayya</w:t>
      </w:r>
    </w:p>
    <w:p w14:paraId="08FC2FB6" w14:textId="77777777" w:rsidR="000F7377" w:rsidRDefault="000F7377"/>
    <w:p w14:paraId="4DBF1F53" w14:textId="77777777" w:rsidR="000F7377" w:rsidRDefault="000F7377">
      <w:r xmlns:w="http://schemas.openxmlformats.org/wordprocessingml/2006/main">
        <w:t xml:space="preserve">1. Zabura 95:10-11 - ? </w:t>
      </w:r>
      <w:r xmlns:w="http://schemas.openxmlformats.org/wordprocessingml/2006/main">
        <w:rPr>
          <w:rFonts w:ascii="맑은 고딕 Semilight" w:hAnsi="맑은 고딕 Semilight"/>
        </w:rPr>
        <w:t xml:space="preserve">쏤 </w:t>
      </w:r>
      <w:r xmlns:w="http://schemas.openxmlformats.org/wordprocessingml/2006/main">
        <w:t xml:space="preserve">ko shekara arba'in na yi fushi da wannan tsara. Na ce, ? </w:t>
      </w:r>
      <w:r xmlns:w="http://schemas.openxmlformats.org/wordprocessingml/2006/main">
        <w:rPr>
          <w:rFonts w:ascii="맑은 고딕 Semilight" w:hAnsi="맑은 고딕 Semilight"/>
        </w:rPr>
        <w:t xml:space="preserve">쁔 </w:t>
      </w:r>
      <w:r xmlns:w="http://schemas.openxmlformats.org/wordprocessingml/2006/main">
        <w:t xml:space="preserve">I, mutane ne waɗanda zukatansu suka ɓace, Ba su kuwa san al'amurana ba. Da fushina na yi rantsuwa, </w:t>
      </w:r>
      <w:r xmlns:w="http://schemas.openxmlformats.org/wordprocessingml/2006/main">
        <w:rPr>
          <w:rFonts w:ascii="맑은 고딕 Semilight" w:hAnsi="맑은 고딕 Semilight"/>
        </w:rPr>
        <w:t xml:space="preserve">쁔 </w:t>
      </w:r>
      <w:r xmlns:w="http://schemas.openxmlformats.org/wordprocessingml/2006/main">
        <w:t xml:space="preserve">hey ba zai taba shiga hutuna ba.? </w:t>
      </w:r>
      <w:r xmlns:w="http://schemas.openxmlformats.org/wordprocessingml/2006/main">
        <w:rPr>
          <w:rFonts w:ascii="맑은 고딕 Semilight" w:hAnsi="맑은 고딕 Semilight"/>
        </w:rPr>
        <w:t xml:space="preserve">ku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Fitowa 32:7-8 - Sai Ubangiji ya ce wa Musa, ? </w:t>
      </w:r>
      <w:r xmlns:w="http://schemas.openxmlformats.org/wordprocessingml/2006/main">
        <w:rPr>
          <w:rFonts w:ascii="맑은 고딕 Semilight" w:hAnsi="맑은 고딕 Semilight"/>
        </w:rPr>
        <w:t xml:space="preserve">Ɗauki </w:t>
      </w:r>
      <w:r xmlns:w="http://schemas.openxmlformats.org/wordprocessingml/2006/main">
        <w:t xml:space="preserve">, gama jama'arka, waɗanda ka fito da su daga Masar, sun lalace. Sun yi gaggawar bijire wa abin da na umarce su, suka mai da kansu wani gunki da aka jefe su da siffar maraƙi. Sai suka yi masa ruku'u, suka yanka mata, suka ce, ? </w:t>
      </w:r>
      <w:r xmlns:w="http://schemas.openxmlformats.org/wordprocessingml/2006/main">
        <w:rPr>
          <w:rFonts w:ascii="맑은 고딕 Semilight" w:hAnsi="맑은 고딕 Semilight"/>
        </w:rPr>
        <w:t xml:space="preserve">Ga </w:t>
      </w:r>
      <w:r xmlns:w="http://schemas.openxmlformats.org/wordprocessingml/2006/main">
        <w:t xml:space="preserve">gumakanku, ya Isra'ila, wanda ya fisshe ku daga Masar. </w:t>
      </w:r>
      <w:r xmlns:w="http://schemas.openxmlformats.org/wordprocessingml/2006/main">
        <w:rPr>
          <w:rFonts w:ascii="맑은 고딕 Semilight" w:hAnsi="맑은 고딕 Semilight"/>
        </w:rPr>
        <w:t xml:space="preserve">ku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Ibraniyawa 3:18 Kuma wa ya rantse ba za su shiga hutunsa ba, sai waɗanda ba su ba da gaskiya ba?</w:t>
      </w:r>
    </w:p>
    <w:p w14:paraId="7FAD5412" w14:textId="77777777" w:rsidR="000F7377" w:rsidRDefault="000F7377"/>
    <w:p w14:paraId="377F3D7C" w14:textId="77777777" w:rsidR="000F7377" w:rsidRDefault="000F7377">
      <w:r xmlns:w="http://schemas.openxmlformats.org/wordprocessingml/2006/main">
        <w:t xml:space="preserve">Allah ya yi rantsuwa cewa waɗanda ba su yi imani ba ba za su shiga hutunsa ba.</w:t>
      </w:r>
    </w:p>
    <w:p w14:paraId="27669D22" w14:textId="77777777" w:rsidR="000F7377" w:rsidRDefault="000F7377"/>
    <w:p w14:paraId="26A6E816" w14:textId="77777777" w:rsidR="000F7377" w:rsidRDefault="000F7377">
      <w:r xmlns:w="http://schemas.openxmlformats.org/wordprocessingml/2006/main">
        <w:t xml:space="preserve">1. Muhimmancin Imani da Allah</w:t>
      </w:r>
    </w:p>
    <w:p w14:paraId="6C225973" w14:textId="77777777" w:rsidR="000F7377" w:rsidRDefault="000F7377"/>
    <w:p w14:paraId="7CCE7939" w14:textId="77777777" w:rsidR="000F7377" w:rsidRDefault="000F7377">
      <w:r xmlns:w="http://schemas.openxmlformats.org/wordprocessingml/2006/main">
        <w:t xml:space="preserve">2. Falalar Shiga Hutunsa</w:t>
      </w:r>
    </w:p>
    <w:p w14:paraId="180D8801" w14:textId="77777777" w:rsidR="000F7377" w:rsidRDefault="000F7377"/>
    <w:p w14:paraId="5A27516C" w14:textId="77777777" w:rsidR="000F7377" w:rsidRDefault="000F7377">
      <w:r xmlns:w="http://schemas.openxmlformats.org/wordprocessingml/2006/main">
        <w:t xml:space="preserve">1. Yohanna 3:16 - "Gama Allah ya yi ƙaunar duniya har ya ba da makaɗaici Ɗansa, domin duk wanda ya gaskata </w:t>
      </w:r>
      <w:r xmlns:w="http://schemas.openxmlformats.org/wordprocessingml/2006/main">
        <w:lastRenderedPageBreak xmlns:w="http://schemas.openxmlformats.org/wordprocessingml/2006/main"/>
      </w:r>
      <w:r xmlns:w="http://schemas.openxmlformats.org/wordprocessingml/2006/main">
        <w:t xml:space="preserve">da shi kada ya lalace, amma ya sami rai madawwami."</w:t>
      </w:r>
    </w:p>
    <w:p w14:paraId="316B8BE1" w14:textId="77777777" w:rsidR="000F7377" w:rsidRDefault="000F7377"/>
    <w:p w14:paraId="05E202F2" w14:textId="77777777" w:rsidR="000F7377" w:rsidRDefault="000F7377">
      <w:r xmlns:w="http://schemas.openxmlformats.org/wordprocessingml/2006/main">
        <w:t xml:space="preserve">2. Zabura 116:7 - "Ka koma wurin hutawarka, ya raina, gama Ubangiji ya yi maka alheri."</w:t>
      </w:r>
    </w:p>
    <w:p w14:paraId="4A97A6F9" w14:textId="77777777" w:rsidR="000F7377" w:rsidRDefault="000F7377"/>
    <w:p w14:paraId="36ED8CFA" w14:textId="77777777" w:rsidR="000F7377" w:rsidRDefault="000F7377">
      <w:r xmlns:w="http://schemas.openxmlformats.org/wordprocessingml/2006/main">
        <w:t xml:space="preserve">Ibraniyawa 3:19 Don haka mun ga sun kasa shiga saboda rashin bangaskiya.</w:t>
      </w:r>
    </w:p>
    <w:p w14:paraId="52462996" w14:textId="77777777" w:rsidR="000F7377" w:rsidRDefault="000F7377"/>
    <w:p w14:paraId="68B6465E" w14:textId="77777777" w:rsidR="000F7377" w:rsidRDefault="000F7377">
      <w:r xmlns:w="http://schemas.openxmlformats.org/wordprocessingml/2006/main">
        <w:t xml:space="preserve">Isra’ilawa ba su iya shiga Ƙasar Alkawari domin rashin bangaskiyarsu.</w:t>
      </w:r>
    </w:p>
    <w:p w14:paraId="33B66D0D" w14:textId="77777777" w:rsidR="000F7377" w:rsidRDefault="000F7377"/>
    <w:p w14:paraId="78824A96" w14:textId="77777777" w:rsidR="000F7377" w:rsidRDefault="000F7377">
      <w:r xmlns:w="http://schemas.openxmlformats.org/wordprocessingml/2006/main">
        <w:t xml:space="preserve">1. "Ikon Imani: Yadda Imaninmu Ke Kayyade Makomarmu"</w:t>
      </w:r>
    </w:p>
    <w:p w14:paraId="3974458B" w14:textId="77777777" w:rsidR="000F7377" w:rsidRDefault="000F7377"/>
    <w:p w14:paraId="3C9CB273" w14:textId="77777777" w:rsidR="000F7377" w:rsidRDefault="000F7377">
      <w:r xmlns:w="http://schemas.openxmlformats.org/wordprocessingml/2006/main">
        <w:t xml:space="preserve">2. "Hadarin Kafirci: Qin Shiga Alkawuran Allah"</w:t>
      </w:r>
    </w:p>
    <w:p w14:paraId="6276AE28" w14:textId="77777777" w:rsidR="000F7377" w:rsidRDefault="000F7377"/>
    <w:p w14:paraId="7E042033" w14:textId="77777777" w:rsidR="000F7377" w:rsidRDefault="000F7377">
      <w:r xmlns:w="http://schemas.openxmlformats.org/wordprocessingml/2006/main">
        <w:t xml:space="preserve">1. Romawa 10:17, "Don haka bangaskiya daga ji take zuwa, ji kuma ta wurin maganar Almasihu."</w:t>
      </w:r>
    </w:p>
    <w:p w14:paraId="7F544567" w14:textId="77777777" w:rsidR="000F7377" w:rsidRDefault="000F7377"/>
    <w:p w14:paraId="5EF76A71" w14:textId="77777777" w:rsidR="000F7377" w:rsidRDefault="000F7377">
      <w:r xmlns:w="http://schemas.openxmlformats.org/wordprocessingml/2006/main">
        <w:t xml:space="preserve">2. Matta 17:20, "Ya ce musu, ? </w:t>
      </w:r>
      <w:r xmlns:w="http://schemas.openxmlformats.org/wordprocessingml/2006/main">
        <w:t xml:space="preserve">Saboda ƙaramin bangaskiyarku. Hakika, ina gaya muku, idan kuna da bangaskiya kamar ƙwayar mastad, za ku ce wa dutsen nan, ? </w:t>
      </w:r>
      <w:r xmlns:w="http://schemas.openxmlformats.org/wordprocessingml/2006/main">
        <w:rPr>
          <w:rFonts w:ascii="맑은 고딕 Semilight" w:hAnsi="맑은 고딕 Semilight"/>
        </w:rPr>
        <w:t xml:space="preserve">쁌 </w:t>
      </w:r>
      <w:r xmlns:w="http://schemas.openxmlformats.org/wordprocessingml/2006/main">
        <w:rPr>
          <w:rFonts w:ascii="맑은 고딕 Semilight" w:hAnsi="맑은 고딕 Semilight"/>
        </w:rPr>
        <w:t xml:space="preserve">ove </w:t>
      </w:r>
      <w:r xmlns:w="http://schemas.openxmlformats.org/wordprocessingml/2006/main">
        <w:t xml:space="preserve">. daga nan zuwa can, kuma zai motsa, kuma babu abin da zai gagara gare ku.</w:t>
      </w:r>
    </w:p>
    <w:p w14:paraId="54BB4BCA" w14:textId="77777777" w:rsidR="000F7377" w:rsidRDefault="000F7377"/>
    <w:p w14:paraId="1425C930" w14:textId="77777777" w:rsidR="000F7377" w:rsidRDefault="000F7377">
      <w:r xmlns:w="http://schemas.openxmlformats.org/wordprocessingml/2006/main">
        <w:t xml:space="preserve">Ibraniyawa 4 ita ce babi na huɗu na littafin Ibraniyawa, inda marubucin ya ci gaba da ƙarfafawa da ƙarfafa masu karatu su shiga cikin hutun Allah ta wurin bangaskiya ga Yesu Kiristi. Babin ya nanata muhimmancin bangaskiya, Kalmar Allah, da kuma Yesu a matsayin Babban Firist.</w:t>
      </w:r>
    </w:p>
    <w:p w14:paraId="08A40364" w14:textId="77777777" w:rsidR="000F7377" w:rsidRDefault="000F7377"/>
    <w:p w14:paraId="1722DBB6" w14:textId="77777777" w:rsidR="000F7377" w:rsidRDefault="000F7377">
      <w:r xmlns:w="http://schemas.openxmlformats.org/wordprocessingml/2006/main">
        <w:t xml:space="preserve">Sakin layi na ɗaya: Mawallafin ya ba da haske game da alkawarin shiga hutun Allah ta wurin bangaskiya (Ibraniyawa 4:1-10). Ya yi gargaɗi game da gazawar wannan alkawari ta hanyar rashin gaskatawa. Kamar yadda Isra’ilawa a cikin jeji suka kasa shiga hutun Allah saboda rashin biyayya da rashin bangaskiyarsu, an aririci masu karatu kada su maimaita wannan kuskuren. Marubucin ya bayyana cewa akwai sauran hutun Asabar ga mutanen Allah—hutu ta ruhaniya da aka samu ta wurin bangaskiya cikin Kristi. Wadanda suka ba da gaskiya sun shiga wannan hutu, kamar yadda Allah ya huta daga ayyukansa a rana ta bakwai.</w:t>
      </w:r>
    </w:p>
    <w:p w14:paraId="2F539A6D" w14:textId="77777777" w:rsidR="000F7377" w:rsidRDefault="000F7377"/>
    <w:p w14:paraId="3558221D" w14:textId="77777777" w:rsidR="000F7377" w:rsidRDefault="000F7377">
      <w:r xmlns:w="http://schemas.openxmlformats.org/wordprocessingml/2006/main">
        <w:t xml:space="preserve">Sakin layi na biyu: Mawallafin ya nanata iko da ikon Kalmar Allah (Ibraniyawa 4:11-13). Ya aririce masu karatu su yi ƙoƙari sosai don su shiga cikin hutun don kada kowa ya faɗi ta wajen bin misalin Isra’ilawa na rashin biyayya. An kwatanta Kalmar Allah a matsayin mai rai kuma mai aiki, mai iya gane tunani da nufin zuciya. Ba abin da yake boye a gabansa. Komai a bayyane yake a gare Shi. Don haka, ya kamata masu bi su matso da gaba gaɗi a gaban wanda ya fahimci kasawarmu.</w:t>
      </w:r>
    </w:p>
    <w:p w14:paraId="11217633" w14:textId="77777777" w:rsidR="000F7377" w:rsidRDefault="000F7377"/>
    <w:p w14:paraId="4BC036D4" w14:textId="77777777" w:rsidR="000F7377" w:rsidRDefault="000F7377">
      <w:r xmlns:w="http://schemas.openxmlformats.org/wordprocessingml/2006/main">
        <w:t xml:space="preserve">Sakin layi na 3: Babin ya ƙare ta wajen nanata Yesu a matsayin Babban Firist mai juyayi (Ibraniyawa 4:14-16). Marubucin ya ƙarfafa masu bi su riƙe ikirarinsu domin suna da babban Babban Firist—Yesu—wanda ya ratsa cikin sama da kanta. Ba kamar manyan firistoci na duniya ba, Yesu zai iya nuna juyayi da kasawarmu tun da an jarabce shi a kowace hanya duk da haka ya kasance ba shi da zunubi. Saboda haka, ana gayyatar masu bi da gaba gaɗi su kusanci kursiyin alherinsa da ƙarfin gwiwa domin su sami jinƙai kuma su sami alherin taimako a lokutan bukata.</w:t>
      </w:r>
    </w:p>
    <w:p w14:paraId="2804349D" w14:textId="77777777" w:rsidR="000F7377" w:rsidRDefault="000F7377"/>
    <w:p w14:paraId="44633D75" w14:textId="77777777" w:rsidR="000F7377" w:rsidRDefault="000F7377">
      <w:r xmlns:w="http://schemas.openxmlformats.org/wordprocessingml/2006/main">
        <w:t xml:space="preserve">A takaice,</w:t>
      </w:r>
    </w:p>
    <w:p w14:paraId="2E3983DA" w14:textId="77777777" w:rsidR="000F7377" w:rsidRDefault="000F7377">
      <w:r xmlns:w="http://schemas.openxmlformats.org/wordprocessingml/2006/main">
        <w:t xml:space="preserve">Babi na huɗu na Ibraniyawa ya nanata muhimmancin bangaskiya, Kalmar Allah, da kuma Yesu a matsayin Babban Firist a shiga hutun Allah.</w:t>
      </w:r>
    </w:p>
    <w:p w14:paraId="6F840D92" w14:textId="77777777" w:rsidR="000F7377" w:rsidRDefault="000F7377">
      <w:r xmlns:w="http://schemas.openxmlformats.org/wordprocessingml/2006/main">
        <w:t xml:space="preserve">Marubucin ya yi gargaɗi game da gazawar wannan alkawari ta hanyar rashin biyayya da rashin bangaskiya, yana ƙarfafa masu karatu su yi ƙoƙari sosai don shiga wannan hutu ta wurin bangaskiya cikin Kristi.</w:t>
      </w:r>
    </w:p>
    <w:p w14:paraId="38098FE7" w14:textId="77777777" w:rsidR="000F7377" w:rsidRDefault="000F7377"/>
    <w:p w14:paraId="61E2601E" w14:textId="77777777" w:rsidR="000F7377" w:rsidRDefault="000F7377">
      <w:r xmlns:w="http://schemas.openxmlformats.org/wordprocessingml/2006/main">
        <w:t xml:space="preserve">Ya nanata iko da ikon Kalmar Allah mai rai, wadda ke gane tunani da nufe-nufe na zuciya. An ƙarfafa masu bi su kusanci da gaba gaɗi a gabansa wanda ya fahimci kasawarmu.</w:t>
      </w:r>
    </w:p>
    <w:p w14:paraId="448E3883" w14:textId="77777777" w:rsidR="000F7377" w:rsidRDefault="000F7377"/>
    <w:p w14:paraId="1F1ADCB9" w14:textId="77777777" w:rsidR="000F7377" w:rsidRDefault="000F7377">
      <w:r xmlns:w="http://schemas.openxmlformats.org/wordprocessingml/2006/main">
        <w:t xml:space="preserve">Babin ya ƙare ta wurin ɗaukaka Yesu a matsayin Babban Firist mai juyayi mai juyayi da kasawarmu. Ana gayyatar muminai zuwa ga gaba gaɗi su kusanci kursiyin alherinsa don jinƙai da taimako a lokutan bukata. Wannan babin yana tunatar da muhimmancin bangaskiya, ikon Kalmar Allah, da samun ƙarfafawa a matsayin Yesu na Babban Firist mai juyayi.</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Ibraniyawa 4:1 Saboda haka, bari mu ji tsoro, kada alkawarin shiga cikin hutunsa ya bar mana, kada waninku ya yi kama da ya gaza.</w:t>
      </w:r>
    </w:p>
    <w:p w14:paraId="7AF47F41" w14:textId="77777777" w:rsidR="000F7377" w:rsidRDefault="000F7377"/>
    <w:p w14:paraId="10C2E251" w14:textId="77777777" w:rsidR="000F7377" w:rsidRDefault="000F7377">
      <w:r xmlns:w="http://schemas.openxmlformats.org/wordprocessingml/2006/main">
        <w:t xml:space="preserve">Marubucin Ibraniyawa yana ƙarfafa mu mu ji tsoron Ubangiji, don kada mu rasa alkawarin shiga cikin hutunsa.</w:t>
      </w:r>
    </w:p>
    <w:p w14:paraId="1F710117" w14:textId="77777777" w:rsidR="000F7377" w:rsidRDefault="000F7377"/>
    <w:p w14:paraId="4D4383A8" w14:textId="77777777" w:rsidR="000F7377" w:rsidRDefault="000F7377">
      <w:r xmlns:w="http://schemas.openxmlformats.org/wordprocessingml/2006/main">
        <w:t xml:space="preserve">1. "Tsoron Ubangiji: Kada Ku Rasa Hutun Alkawari".</w:t>
      </w:r>
    </w:p>
    <w:p w14:paraId="321E95A1" w14:textId="77777777" w:rsidR="000F7377" w:rsidRDefault="000F7377"/>
    <w:p w14:paraId="5A5F13E8" w14:textId="77777777" w:rsidR="000F7377" w:rsidRDefault="000F7377">
      <w:r xmlns:w="http://schemas.openxmlformats.org/wordprocessingml/2006/main">
        <w:t xml:space="preserve">2. "Alkawarin Hutu da Allah Ya Yi: Kada Ku Dace".</w:t>
      </w:r>
    </w:p>
    <w:p w14:paraId="0C8BA3FF" w14:textId="77777777" w:rsidR="000F7377" w:rsidRDefault="000F7377"/>
    <w:p w14:paraId="641F12A6" w14:textId="77777777" w:rsidR="000F7377" w:rsidRDefault="000F7377">
      <w:r xmlns:w="http://schemas.openxmlformats.org/wordprocessingml/2006/main">
        <w:t xml:space="preserve">1. Zabura 34:11- "Ku zo, ya ku yara, ku kasa kunne gare ni, zan koya muku tsoron Ubangiji."</w:t>
      </w:r>
    </w:p>
    <w:p w14:paraId="171B602B" w14:textId="77777777" w:rsidR="000F7377" w:rsidRDefault="000F7377"/>
    <w:p w14:paraId="104520C0" w14:textId="77777777" w:rsidR="000F7377" w:rsidRDefault="000F7377">
      <w:r xmlns:w="http://schemas.openxmlformats.org/wordprocessingml/2006/main">
        <w:t xml:space="preserve">2. Ishaya 30:15 – “Gama haka Ubangiji Allah, Mai Tsarki na Isra’ila ya ce, ‘Sa’ad da kuka komo da hutawa za ku sami ceto; cikin natsuwa da aminci za su zama ƙarfinku.”</w:t>
      </w:r>
    </w:p>
    <w:p w14:paraId="47061208" w14:textId="77777777" w:rsidR="000F7377" w:rsidRDefault="000F7377"/>
    <w:p w14:paraId="4EEEA428" w14:textId="77777777" w:rsidR="000F7377" w:rsidRDefault="000F7377">
      <w:r xmlns:w="http://schemas.openxmlformats.org/wordprocessingml/2006/main">
        <w:t xml:space="preserve">Ibraniyawa 4:2 Gama a gare mu aka yi wa’azin bishara, haka kuma a gare su: amma maganar da aka yi wa’azin ba ta amfane su ba, ba tare da bangaskiya ga waɗanda suka ji ta ba.</w:t>
      </w:r>
    </w:p>
    <w:p w14:paraId="341C77E9" w14:textId="77777777" w:rsidR="000F7377" w:rsidRDefault="000F7377"/>
    <w:p w14:paraId="4330F644" w14:textId="77777777" w:rsidR="000F7377" w:rsidRDefault="000F7377">
      <w:r xmlns:w="http://schemas.openxmlformats.org/wordprocessingml/2006/main">
        <w:t xml:space="preserve">An yi wa’azin bishara ga Isra’ilawa da mu duka, amma ba ta amfane su ba domin ba su da bangaskiya.</w:t>
      </w:r>
    </w:p>
    <w:p w14:paraId="486479A0" w14:textId="77777777" w:rsidR="000F7377" w:rsidRDefault="000F7377"/>
    <w:p w14:paraId="519AD0AE" w14:textId="77777777" w:rsidR="000F7377" w:rsidRDefault="000F7377">
      <w:r xmlns:w="http://schemas.openxmlformats.org/wordprocessingml/2006/main">
        <w:t xml:space="preserve">1. Imani da Bishara: Wajibci don Albarka</w:t>
      </w:r>
    </w:p>
    <w:p w14:paraId="3B449015" w14:textId="77777777" w:rsidR="000F7377" w:rsidRDefault="000F7377"/>
    <w:p w14:paraId="50584C8C" w14:textId="77777777" w:rsidR="000F7377" w:rsidRDefault="000F7377">
      <w:r xmlns:w="http://schemas.openxmlformats.org/wordprocessingml/2006/main">
        <w:t xml:space="preserve">2. Fahimtar Ikon Imani</w:t>
      </w:r>
    </w:p>
    <w:p w14:paraId="667D654F" w14:textId="77777777" w:rsidR="000F7377" w:rsidRDefault="000F7377"/>
    <w:p w14:paraId="73A4685B" w14:textId="77777777" w:rsidR="000F7377" w:rsidRDefault="000F7377">
      <w:r xmlns:w="http://schemas.openxmlformats.org/wordprocessingml/2006/main">
        <w:t xml:space="preserve">1. Romawa 10:17 – Saboda haka bangaskiya ta wurin ji take, ji kuma ta maganar Allah.</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Yohanna 8:31-32 – Sai Yesu ya ce wa Yahudawan da suka gaskata da shi, “Idan kun ci gaba da maganata, hakika ku almajiraina ne; Kuma za ku san gaskiya, gaskiya kuma za ta 'yantar da ku.</w:t>
      </w:r>
    </w:p>
    <w:p w14:paraId="0D78559F" w14:textId="77777777" w:rsidR="000F7377" w:rsidRDefault="000F7377"/>
    <w:p w14:paraId="5C796ED4" w14:textId="77777777" w:rsidR="000F7377" w:rsidRDefault="000F7377">
      <w:r xmlns:w="http://schemas.openxmlformats.org/wordprocessingml/2006/main">
        <w:t xml:space="preserve">Ibraniyawa 4:3 Gama mu da muka ba da gaskiya muna shiga hutu, kamar yadda ya ce, ‘Kamar yadda na rantse da fushina, ko za su shiga hutuna: ko da yake an gama ayyukan tun kafuwar duniya.</w:t>
      </w:r>
    </w:p>
    <w:p w14:paraId="399DB274" w14:textId="77777777" w:rsidR="000F7377" w:rsidRDefault="000F7377"/>
    <w:p w14:paraId="71D3D425" w14:textId="77777777" w:rsidR="000F7377" w:rsidRDefault="000F7377">
      <w:r xmlns:w="http://schemas.openxmlformats.org/wordprocessingml/2006/main">
        <w:t xml:space="preserve">Mu da muka yi imani mu shiga hutun Allah.</w:t>
      </w:r>
    </w:p>
    <w:p w14:paraId="667E7EA2" w14:textId="77777777" w:rsidR="000F7377" w:rsidRDefault="000F7377"/>
    <w:p w14:paraId="1DCCFBF9" w14:textId="77777777" w:rsidR="000F7377" w:rsidRDefault="000F7377">
      <w:r xmlns:w="http://schemas.openxmlformats.org/wordprocessingml/2006/main">
        <w:t xml:space="preserve">1: Hutu da Alkawuran Allah</w:t>
      </w:r>
    </w:p>
    <w:p w14:paraId="5BEB413E" w14:textId="77777777" w:rsidR="000F7377" w:rsidRDefault="000F7377"/>
    <w:p w14:paraId="6B32D3CB" w14:textId="77777777" w:rsidR="000F7377" w:rsidRDefault="000F7377">
      <w:r xmlns:w="http://schemas.openxmlformats.org/wordprocessingml/2006/main">
        <w:t xml:space="preserve">2: Rayuwar Imani</w:t>
      </w:r>
    </w:p>
    <w:p w14:paraId="17F3FEA5" w14:textId="77777777" w:rsidR="000F7377" w:rsidRDefault="000F7377"/>
    <w:p w14:paraId="067CC900" w14:textId="77777777" w:rsidR="000F7377" w:rsidRDefault="000F7377">
      <w:r xmlns:w="http://schemas.openxmlformats.org/wordprocessingml/2006/main">
        <w:t xml:space="preserve">1: Ishaya 26:3 - Za ka kiyaye shi da cikakkiyar salama, wanda zuciyarsa ta dogara gare ka, Domin yana dogara gare ka.</w:t>
      </w:r>
    </w:p>
    <w:p w14:paraId="7C37BC4B" w14:textId="77777777" w:rsidR="000F7377" w:rsidRDefault="000F7377"/>
    <w:p w14:paraId="013F8B67" w14:textId="77777777" w:rsidR="000F7377" w:rsidRDefault="000F7377">
      <w:r xmlns:w="http://schemas.openxmlformats.org/wordprocessingml/2006/main">
        <w:t xml:space="preserve">2: Zabura 46:10 - Ku yi shiru, ku sani ni ne Allah: Za a ɗaukaka ni cikin al'ummai, Za a ɗaukaka ni cikin duniya.</w:t>
      </w:r>
    </w:p>
    <w:p w14:paraId="7DD38F28" w14:textId="77777777" w:rsidR="000F7377" w:rsidRDefault="000F7377"/>
    <w:p w14:paraId="38280032" w14:textId="77777777" w:rsidR="000F7377" w:rsidRDefault="000F7377">
      <w:r xmlns:w="http://schemas.openxmlformats.org/wordprocessingml/2006/main">
        <w:t xml:space="preserve">Ibraniyawa 4:4 Gama ya yi magana a wani wuri a rana ta bakwai haka: “Allah kuma ya huta a rana ta bakwai daga dukan ayyukansa.</w:t>
      </w:r>
    </w:p>
    <w:p w14:paraId="719C5D8C" w14:textId="77777777" w:rsidR="000F7377" w:rsidRDefault="000F7377"/>
    <w:p w14:paraId="16BDA678" w14:textId="77777777" w:rsidR="000F7377" w:rsidRDefault="000F7377">
      <w:r xmlns:w="http://schemas.openxmlformats.org/wordprocessingml/2006/main">
        <w:t xml:space="preserve">Allah ya huta a rana ta bakwai bayan kammala ayyukansa.</w:t>
      </w:r>
    </w:p>
    <w:p w14:paraId="04A7FE92" w14:textId="77777777" w:rsidR="000F7377" w:rsidRDefault="000F7377"/>
    <w:p w14:paraId="3BDDEAA0" w14:textId="77777777" w:rsidR="000F7377" w:rsidRDefault="000F7377">
      <w:r xmlns:w="http://schemas.openxmlformats.org/wordprocessingml/2006/main">
        <w:t xml:space="preserve">1: Mu ma mu dauki lokaci mu huta, mu mika ayyukanmu ga Allah.</w:t>
      </w:r>
    </w:p>
    <w:p w14:paraId="4B7ECFD2" w14:textId="77777777" w:rsidR="000F7377" w:rsidRDefault="000F7377"/>
    <w:p w14:paraId="5AF78101" w14:textId="77777777" w:rsidR="000F7377" w:rsidRDefault="000F7377">
      <w:r xmlns:w="http://schemas.openxmlformats.org/wordprocessingml/2006/main">
        <w:t xml:space="preserve">2: Asabar ranar hutu ce, an keɓe shi don ganewa da girmama Allah.</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Farawa 2:2-3 “A rana ta bakwai kuma Allah ya gama aikinsa da ya yi; Ya huta a rana ta bakwai daga dukan ayyukan da ya yi. Kuma Allah ya albarkaci rana ta bakwai, ya tsarkake ta: domin a cikinta ya huta daga dukan aikinsa wanda Allah ya halitta, ya yi.”</w:t>
      </w:r>
    </w:p>
    <w:p w14:paraId="0DD26219" w14:textId="77777777" w:rsidR="000F7377" w:rsidRDefault="000F7377"/>
    <w:p w14:paraId="5B0A0058" w14:textId="77777777" w:rsidR="000F7377" w:rsidRDefault="000F7377">
      <w:r xmlns:w="http://schemas.openxmlformats.org/wordprocessingml/2006/main">
        <w:t xml:space="preserve">2: Fitowa 20: 8-11 “Ku tuna da ranar Asabar, ku tsarkake ta. Kwana shida za ku yi aiki, ku yi dukan aikinku: Amma rana ta bakwai ita ce ranar Asabar ta Ubangiji Allahnku. , ko dabbõbinku, ko baƙon da yake cikin ƙofofinku: Gama cikin kwana shida Ubangiji ya yi sama da ƙasa, da teku, da dukan abin da ke cikinsu, ya huta a rana ta bakwai. tsarkake shi."</w:t>
      </w:r>
    </w:p>
    <w:p w14:paraId="29BC10B4" w14:textId="77777777" w:rsidR="000F7377" w:rsidRDefault="000F7377"/>
    <w:p w14:paraId="2ED98FF9" w14:textId="77777777" w:rsidR="000F7377" w:rsidRDefault="000F7377">
      <w:r xmlns:w="http://schemas.openxmlformats.org/wordprocessingml/2006/main">
        <w:t xml:space="preserve">Ibraniyawa 4:5 A wannan wuri kuma, idan sun shiga hutuna.</w:t>
      </w:r>
    </w:p>
    <w:p w14:paraId="6B752157" w14:textId="77777777" w:rsidR="000F7377" w:rsidRDefault="000F7377"/>
    <w:p w14:paraId="078CF74D" w14:textId="77777777" w:rsidR="000F7377" w:rsidRDefault="000F7377">
      <w:r xmlns:w="http://schemas.openxmlformats.org/wordprocessingml/2006/main">
        <w:t xml:space="preserve">Wannan sashe daga Ibraniyawa 4:5 yana bayyana cewa waɗanda suka karɓi alherin Allah za su shiga cikin hutunsa.</w:t>
      </w:r>
    </w:p>
    <w:p w14:paraId="45F7FFA4" w14:textId="77777777" w:rsidR="000F7377" w:rsidRDefault="000F7377"/>
    <w:p w14:paraId="56171908" w14:textId="77777777" w:rsidR="000F7377" w:rsidRDefault="000F7377">
      <w:r xmlns:w="http://schemas.openxmlformats.org/wordprocessingml/2006/main">
        <w:t xml:space="preserve">1: Hutuwar Allah ta kowa ce – Karbar yardar Allah ita ce kadai hanyar samun hutu.</w:t>
      </w:r>
    </w:p>
    <w:p w14:paraId="4F283BAB" w14:textId="77777777" w:rsidR="000F7377" w:rsidRDefault="000F7377"/>
    <w:p w14:paraId="55860150" w14:textId="77777777" w:rsidR="000F7377" w:rsidRDefault="000F7377">
      <w:r xmlns:w="http://schemas.openxmlformats.org/wordprocessingml/2006/main">
        <w:t xml:space="preserve">2: An yi Alkawarin hutun Allah – Ta wurin bangaskiya gare shi, za mu iya samun tabbacin hutunsa.</w:t>
      </w:r>
    </w:p>
    <w:p w14:paraId="10ED2D03" w14:textId="77777777" w:rsidR="000F7377" w:rsidRDefault="000F7377"/>
    <w:p w14:paraId="75E4827C" w14:textId="77777777" w:rsidR="000F7377" w:rsidRDefault="000F7377">
      <w:r xmlns:w="http://schemas.openxmlformats.org/wordprocessingml/2006/main">
        <w:t xml:space="preserve">1: Zabura 95:11 - "Saboda haka na rantse da fushina, 'Ba za su shiga hutuna ba.'</w:t>
      </w:r>
    </w:p>
    <w:p w14:paraId="5A6ECA4D" w14:textId="77777777" w:rsidR="000F7377" w:rsidRDefault="000F7377"/>
    <w:p w14:paraId="6753E488" w14:textId="77777777" w:rsidR="000F7377" w:rsidRDefault="000F7377">
      <w:r xmlns:w="http://schemas.openxmlformats.org/wordprocessingml/2006/main">
        <w:t xml:space="preserve">2: Matta 11: 28-29 - "Ku zo gare ni, dukan masu wahala, masu-nauyin kaya kuma, ni kuwa in ba ku hutawa. za ku sami hutawa ga rayukanku."</w:t>
      </w:r>
    </w:p>
    <w:p w14:paraId="18731937" w14:textId="77777777" w:rsidR="000F7377" w:rsidRDefault="000F7377"/>
    <w:p w14:paraId="129B045C" w14:textId="77777777" w:rsidR="000F7377" w:rsidRDefault="000F7377">
      <w:r xmlns:w="http://schemas.openxmlformats.org/wordprocessingml/2006/main">
        <w:t xml:space="preserve">Ibraniyawa 4:6 To, da yake ya rage wasu su shiga cikinta, kuma waɗanda aka fara yi musu wa’azi, ba su shiga ba saboda rashin bangaskiya.</w:t>
      </w:r>
    </w:p>
    <w:p w14:paraId="60030BCC" w14:textId="77777777" w:rsidR="000F7377" w:rsidRDefault="000F7377"/>
    <w:p w14:paraId="6FE86ACC" w14:textId="77777777" w:rsidR="000F7377" w:rsidRDefault="000F7377">
      <w:r xmlns:w="http://schemas.openxmlformats.org/wordprocessingml/2006/main">
        <w:t xml:space="preserve">Allah ya yi alkawarin hutawa ga waɗanda suka yi imani da shi, amma waɗanda aka fara yi wa wannan alkawari </w:t>
      </w:r>
      <w:r xmlns:w="http://schemas.openxmlformats.org/wordprocessingml/2006/main">
        <w:lastRenderedPageBreak xmlns:w="http://schemas.openxmlformats.org/wordprocessingml/2006/main"/>
      </w:r>
      <w:r xmlns:w="http://schemas.openxmlformats.org/wordprocessingml/2006/main">
        <w:t xml:space="preserve">ba su shiga ba saboda rashin bangaskiyarsu.</w:t>
      </w:r>
    </w:p>
    <w:p w14:paraId="4255FE35" w14:textId="77777777" w:rsidR="000F7377" w:rsidRDefault="000F7377"/>
    <w:p w14:paraId="780618E2" w14:textId="77777777" w:rsidR="000F7377" w:rsidRDefault="000F7377">
      <w:r xmlns:w="http://schemas.openxmlformats.org/wordprocessingml/2006/main">
        <w:t xml:space="preserve">1. Alkawarin Hutu: Ku Yi Imani da Allah Domin Samun Ceto Madawwami</w:t>
      </w:r>
    </w:p>
    <w:p w14:paraId="1CF589F1" w14:textId="77777777" w:rsidR="000F7377" w:rsidRDefault="000F7377"/>
    <w:p w14:paraId="12B9B580" w14:textId="77777777" w:rsidR="000F7377" w:rsidRDefault="000F7377">
      <w:r xmlns:w="http://schemas.openxmlformats.org/wordprocessingml/2006/main">
        <w:t xml:space="preserve">2. Rashin Imani: Kada Ka Daukar Alkawuran Allah da Gaskiya</w:t>
      </w:r>
    </w:p>
    <w:p w14:paraId="7974A5E5" w14:textId="77777777" w:rsidR="000F7377" w:rsidRDefault="000F7377"/>
    <w:p w14:paraId="0B0D3D74" w14:textId="77777777" w:rsidR="000F7377" w:rsidRDefault="000F7377">
      <w:r xmlns:w="http://schemas.openxmlformats.org/wordprocessingml/2006/main">
        <w:t xml:space="preserve">1. Romawa 10:17 – Don haka bangaskiya daga ji take zuwa, ji kuma ta wurin maganar Almasihu ne.</w:t>
      </w:r>
    </w:p>
    <w:p w14:paraId="15FB36FA" w14:textId="77777777" w:rsidR="000F7377" w:rsidRDefault="000F7377"/>
    <w:p w14:paraId="6178D243" w14:textId="77777777" w:rsidR="000F7377" w:rsidRDefault="000F7377">
      <w:r xmlns:w="http://schemas.openxmlformats.org/wordprocessingml/2006/main">
        <w:t xml:space="preserve">2. 1 Bitrus 1:23 – Tun da yake an maya haifuwarku, ba ta iri mai lalacewa ba, amma ta marar lalacewa, ta wurin kalmar Allah mai rai mai dawwama.</w:t>
      </w:r>
    </w:p>
    <w:p w14:paraId="73272C14" w14:textId="77777777" w:rsidR="000F7377" w:rsidRDefault="000F7377"/>
    <w:p w14:paraId="40D2F001" w14:textId="77777777" w:rsidR="000F7377" w:rsidRDefault="000F7377">
      <w:r xmlns:w="http://schemas.openxmlformats.org/wordprocessingml/2006/main">
        <w:t xml:space="preserve">Ibraniyawa 4:7 Ya kuma keɓe wata rana, yana cewa a cikin Dawuda, “Yau, bayan dogon lokaci! Kamar yadda ake cewa, “Yau idan kun ji muryarsa, kada ku taurare zukatanku.</w:t>
      </w:r>
    </w:p>
    <w:p w14:paraId="774E3033" w14:textId="77777777" w:rsidR="000F7377" w:rsidRDefault="000F7377"/>
    <w:p w14:paraId="0D9C0C91" w14:textId="77777777" w:rsidR="000F7377" w:rsidRDefault="000F7377">
      <w:r xmlns:w="http://schemas.openxmlformats.org/wordprocessingml/2006/main">
        <w:t xml:space="preserve">Allah ya sanya iyaka tsawon lokacin da za mu yarda da shi; dole ne mu yarda da shi a yanzu ko kuma mu taurare zukatanmu.</w:t>
      </w:r>
    </w:p>
    <w:p w14:paraId="369AC9DA" w14:textId="77777777" w:rsidR="000F7377" w:rsidRDefault="000F7377"/>
    <w:p w14:paraId="6B3E8C5B" w14:textId="77777777" w:rsidR="000F7377" w:rsidRDefault="000F7377">
      <w:r xmlns:w="http://schemas.openxmlformats.org/wordprocessingml/2006/main">
        <w:t xml:space="preserve">1:Kada Ka Taurare Zuciyarka -Lokacin Karbar Allah Yanzu ne</w:t>
      </w:r>
    </w:p>
    <w:p w14:paraId="599B68EE" w14:textId="77777777" w:rsidR="000F7377" w:rsidRDefault="000F7377"/>
    <w:p w14:paraId="3A1565A0" w14:textId="77777777" w:rsidR="000F7377" w:rsidRDefault="000F7377">
      <w:r xmlns:w="http://schemas.openxmlformats.org/wordprocessingml/2006/main">
        <w:t xml:space="preserve">2: Agogon Gaibu - Ka Yi Amfani da Lokacin da Allah Ya Baka</w:t>
      </w:r>
    </w:p>
    <w:p w14:paraId="61E88BEE" w14:textId="77777777" w:rsidR="000F7377" w:rsidRDefault="000F7377"/>
    <w:p w14:paraId="314D1D60" w14:textId="77777777" w:rsidR="000F7377" w:rsidRDefault="000F7377">
      <w:r xmlns:w="http://schemas.openxmlformats.org/wordprocessingml/2006/main">
        <w:t xml:space="preserve">1: Mai-Wa’azi 9:​11-12 – “Na ga wani abu kuma a ƙarƙashin rana: tsere ba ga masu gaggawa ba ne, ko yaƙi ga masu ƙarfi; ; amma lokaci da dama suna faruwa da su duka.”</w:t>
      </w:r>
    </w:p>
    <w:p w14:paraId="766CC5A3" w14:textId="77777777" w:rsidR="000F7377" w:rsidRDefault="000F7377"/>
    <w:p w14:paraId="45E6EF48" w14:textId="77777777" w:rsidR="000F7377" w:rsidRDefault="000F7377">
      <w:r xmlns:w="http://schemas.openxmlformats.org/wordprocessingml/2006/main">
        <w:t xml:space="preserve">2: Zabura 95: 7-8 - “Gama shi ne Allahnmu, mu kuma mutanen makiyayansa ne, garken da ke ƙarƙashin kulawarsa. Yau, idan kun ji muryarsa, kada ku taurare zukatanku kamar yadda kuka yi a Meriba, kamar yadda kuka yi a ranar Massah a jeji.”</w:t>
      </w:r>
    </w:p>
    <w:p w14:paraId="47767ABE" w14:textId="77777777" w:rsidR="000F7377" w:rsidRDefault="000F7377"/>
    <w:p w14:paraId="274F9FD8" w14:textId="77777777" w:rsidR="000F7377" w:rsidRDefault="000F7377">
      <w:r xmlns:w="http://schemas.openxmlformats.org/wordprocessingml/2006/main">
        <w:t xml:space="preserve">Ibraniyawa 4:8 Da Yesu ya ba su hutu, da ba zai yi maganar wata rana daga baya ba.</w:t>
      </w:r>
    </w:p>
    <w:p w14:paraId="34B3EC9F" w14:textId="77777777" w:rsidR="000F7377" w:rsidRDefault="000F7377"/>
    <w:p w14:paraId="758970B7" w14:textId="77777777" w:rsidR="000F7377" w:rsidRDefault="000F7377">
      <w:r xmlns:w="http://schemas.openxmlformats.org/wordprocessingml/2006/main">
        <w:t xml:space="preserve">Yesu ya yi maganar wata rana bayan ya ba da hutu ga mutanen.</w:t>
      </w:r>
    </w:p>
    <w:p w14:paraId="34B61E55" w14:textId="77777777" w:rsidR="000F7377" w:rsidRDefault="000F7377"/>
    <w:p w14:paraId="49B6747A" w14:textId="77777777" w:rsidR="000F7377" w:rsidRDefault="000F7377">
      <w:r xmlns:w="http://schemas.openxmlformats.org/wordprocessingml/2006/main">
        <w:t xml:space="preserve">1. Samun Hutu cikin Yesu</w:t>
      </w:r>
    </w:p>
    <w:p w14:paraId="779F3EBD" w14:textId="77777777" w:rsidR="000F7377" w:rsidRDefault="000F7377"/>
    <w:p w14:paraId="3336D15F" w14:textId="77777777" w:rsidR="000F7377" w:rsidRDefault="000F7377">
      <w:r xmlns:w="http://schemas.openxmlformats.org/wordprocessingml/2006/main">
        <w:t xml:space="preserve">2. Kallon Gaba</w:t>
      </w:r>
    </w:p>
    <w:p w14:paraId="590AF4F7" w14:textId="77777777" w:rsidR="000F7377" w:rsidRDefault="000F7377"/>
    <w:p w14:paraId="14647E33" w14:textId="77777777" w:rsidR="000F7377" w:rsidRDefault="000F7377">
      <w:r xmlns:w="http://schemas.openxmlformats.org/wordprocessingml/2006/main">
        <w:t xml:space="preserve">1. Matta 11:28-30 - "Ku zo gareni, dukan masu wahala, masu-nauyin kaya kuma, ni kuwa in ba ku hutawa. Za ku sami hutawa ga rayukanku, gama karkiyata mai sauƙi ce, nawayata kuma marar sauƙi ne.”</w:t>
      </w:r>
    </w:p>
    <w:p w14:paraId="6E4A3587" w14:textId="77777777" w:rsidR="000F7377" w:rsidRDefault="000F7377"/>
    <w:p w14:paraId="2FF4756E" w14:textId="77777777" w:rsidR="000F7377" w:rsidRDefault="000F7377">
      <w:r xmlns:w="http://schemas.openxmlformats.org/wordprocessingml/2006/main">
        <w:t xml:space="preserve">2. Ishaya 40: 28-31 - "Ba ku sani ba? Ba ku ji ba? Ubangiji shi ne Allah madawwami, Mahaliccin iyakar duniya. Ba ya yi kasala, ba ya gajiyawa, fahimtarsa ba ta samuwa. Yakan ba masu ƙarfi ƙarfi, ba shi da ƙarfi kuma yana ƙara ƙarfi.” Ko samari za su gaji, su gaji, samari kuma za su gaji, Amma waɗanda suke jiran Ubangiji za su sabunta ƙarfinsu, Za su hau da fikafikai. Kamar gaggafa, za su gudu, ba za su gaji ba, za su yi tafiya, ba za su gaji ba.”</w:t>
      </w:r>
    </w:p>
    <w:p w14:paraId="5049BA54" w14:textId="77777777" w:rsidR="000F7377" w:rsidRDefault="000F7377"/>
    <w:p w14:paraId="377DF94A" w14:textId="77777777" w:rsidR="000F7377" w:rsidRDefault="000F7377">
      <w:r xmlns:w="http://schemas.openxmlformats.org/wordprocessingml/2006/main">
        <w:t xml:space="preserve">Ibraniyawa 4:9 Saboda haka akwai sauran hutawa ga mutanen Allah.</w:t>
      </w:r>
    </w:p>
    <w:p w14:paraId="76D15E60" w14:textId="77777777" w:rsidR="000F7377" w:rsidRDefault="000F7377"/>
    <w:p w14:paraId="591E888D" w14:textId="77777777" w:rsidR="000F7377" w:rsidRDefault="000F7377">
      <w:r xmlns:w="http://schemas.openxmlformats.org/wordprocessingml/2006/main">
        <w:t xml:space="preserve">Ana samun hutu ga mutanen Allah.</w:t>
      </w:r>
    </w:p>
    <w:p w14:paraId="036976D9" w14:textId="77777777" w:rsidR="000F7377" w:rsidRDefault="000F7377"/>
    <w:p w14:paraId="00010C59" w14:textId="77777777" w:rsidR="000F7377" w:rsidRDefault="000F7377">
      <w:r xmlns:w="http://schemas.openxmlformats.org/wordprocessingml/2006/main">
        <w:t xml:space="preserve">1: Hutuwar Allah: Kyauta ga Mutanensa</w:t>
      </w:r>
    </w:p>
    <w:p w14:paraId="43435792" w14:textId="77777777" w:rsidR="000F7377" w:rsidRDefault="000F7377"/>
    <w:p w14:paraId="09836073" w14:textId="77777777" w:rsidR="000F7377" w:rsidRDefault="000F7377">
      <w:r xmlns:w="http://schemas.openxmlformats.org/wordprocessingml/2006/main">
        <w:t xml:space="preserve">2:Girbin Falalar hutun Allah</w:t>
      </w:r>
    </w:p>
    <w:p w14:paraId="1017C60A" w14:textId="77777777" w:rsidR="000F7377" w:rsidRDefault="000F7377"/>
    <w:p w14:paraId="7B153230" w14:textId="77777777" w:rsidR="000F7377" w:rsidRDefault="000F7377">
      <w:r xmlns:w="http://schemas.openxmlformats.org/wordprocessingml/2006/main">
        <w:t xml:space="preserve">1: Matta 11: 28-30 - Ku zo gare ni, dukan masu wahala, masu nauyi kuma, ni kuwa in ba ku hutawa.</w:t>
      </w:r>
    </w:p>
    <w:p w14:paraId="7733635B" w14:textId="77777777" w:rsidR="000F7377" w:rsidRDefault="000F7377"/>
    <w:p w14:paraId="09778715" w14:textId="77777777" w:rsidR="000F7377" w:rsidRDefault="000F7377">
      <w:r xmlns:w="http://schemas.openxmlformats.org/wordprocessingml/2006/main">
        <w:t xml:space="preserve">2: Ishaya 30:15 – Domin haka Ubangiji Allah, Mai Tsarki na Isra’ila ya ce, “Sa’ad da kuka komo da hutawa za ku sami ceto; cikin natsuwa da aminci za su zama ƙarfinku.”</w:t>
      </w:r>
    </w:p>
    <w:p w14:paraId="4985EF32" w14:textId="77777777" w:rsidR="000F7377" w:rsidRDefault="000F7377"/>
    <w:p w14:paraId="32361E57" w14:textId="77777777" w:rsidR="000F7377" w:rsidRDefault="000F7377">
      <w:r xmlns:w="http://schemas.openxmlformats.org/wordprocessingml/2006/main">
        <w:t xml:space="preserve">Ibraniyawa 4:10 Domin wanda ya shiga hutunsa, shi ma ya bar nasa ayyukansa, kamar yadda Allah ya yi daga nasa.</w:t>
      </w:r>
    </w:p>
    <w:p w14:paraId="6136CCE4" w14:textId="77777777" w:rsidR="000F7377" w:rsidRDefault="000F7377"/>
    <w:p w14:paraId="0E5F2624" w14:textId="77777777" w:rsidR="000F7377" w:rsidRDefault="000F7377">
      <w:r xmlns:w="http://schemas.openxmlformats.org/wordprocessingml/2006/main">
        <w:t xml:space="preserve">Dawwama cikin yardar Allah yana kawo zaman lafiya da ’yanci daga gwagwarmaya.</w:t>
      </w:r>
    </w:p>
    <w:p w14:paraId="7346E859" w14:textId="77777777" w:rsidR="000F7377" w:rsidRDefault="000F7377"/>
    <w:p w14:paraId="024CA428" w14:textId="77777777" w:rsidR="000F7377" w:rsidRDefault="000F7377">
      <w:r xmlns:w="http://schemas.openxmlformats.org/wordprocessingml/2006/main">
        <w:t xml:space="preserve">1. "FALALAR Hutu: Gushewa Daga Yin Kokari da Tawakkali ga Fadin Allah".</w:t>
      </w:r>
    </w:p>
    <w:p w14:paraId="514255E4" w14:textId="77777777" w:rsidR="000F7377" w:rsidRDefault="000F7377"/>
    <w:p w14:paraId="78E5F0FB" w14:textId="77777777" w:rsidR="000F7377" w:rsidRDefault="000F7377">
      <w:r xmlns:w="http://schemas.openxmlformats.org/wordprocessingml/2006/main">
        <w:t xml:space="preserve">2. "Rayuwa Cikin Hutun Allah: Barin Tafi Da Barin Allah Aiki".</w:t>
      </w:r>
    </w:p>
    <w:p w14:paraId="285AC645" w14:textId="77777777" w:rsidR="000F7377" w:rsidRDefault="000F7377"/>
    <w:p w14:paraId="3D750CEC" w14:textId="77777777" w:rsidR="000F7377" w:rsidRDefault="000F7377">
      <w:r xmlns:w="http://schemas.openxmlformats.org/wordprocessingml/2006/main">
        <w:t xml:space="preserve">1. Filibiyawa 4: 6-7 - "Kada ku yi alhini a kan kowane abu, amma a kowane hali, ta wurin addu'a da roƙe-roƙe, tare da godiya, ku gabatar da buƙatunku ga Allah. Kuma salamar Allah, wadda ta fi gaban dukan fahimta, za ta kiyaye ku. zukata da tunaninku cikin Almasihu Yesu.”</w:t>
      </w:r>
    </w:p>
    <w:p w14:paraId="4E7D9AFE" w14:textId="77777777" w:rsidR="000F7377" w:rsidRDefault="000F7377"/>
    <w:p w14:paraId="43AFD345" w14:textId="77777777" w:rsidR="000F7377" w:rsidRDefault="000F7377">
      <w:r xmlns:w="http://schemas.openxmlformats.org/wordprocessingml/2006/main">
        <w:t xml:space="preserve">2. Ishaya 26:3 - "Za ka kiyaye da cikakkiyar salama waɗanda hankalinsu ya tabbata, domin sun dogara gare ka."</w:t>
      </w:r>
    </w:p>
    <w:p w14:paraId="4B48E578" w14:textId="77777777" w:rsidR="000F7377" w:rsidRDefault="000F7377"/>
    <w:p w14:paraId="4697F98C" w14:textId="77777777" w:rsidR="000F7377" w:rsidRDefault="000F7377">
      <w:r xmlns:w="http://schemas.openxmlformats.org/wordprocessingml/2006/main">
        <w:t xml:space="preserve">Ibraniyawa 4:11 Saboda haka, bari mu yi aiki tuƙuru mu shiga cikin hutun nan, kada kowa ya fāɗi bisa misalin rashin bangaskiya.</w:t>
      </w:r>
    </w:p>
    <w:p w14:paraId="4F4D383D" w14:textId="77777777" w:rsidR="000F7377" w:rsidRDefault="000F7377"/>
    <w:p w14:paraId="607367D5" w14:textId="77777777" w:rsidR="000F7377" w:rsidRDefault="000F7377">
      <w:r xmlns:w="http://schemas.openxmlformats.org/wordprocessingml/2006/main">
        <w:t xml:space="preserve">Ya kamata mu yi ƙoƙari mu shiga hutun Allah, don kada mu faɗa cikin rashin imani kamar waɗanda suka gabace mu.</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1.Kada Ka Zama Kamar Wadanda Suka Gabace Ka: Ka Yi Kokarin Samun Hutun Allah</w:t>
      </w:r>
    </w:p>
    <w:p w14:paraId="469079DC" w14:textId="77777777" w:rsidR="000F7377" w:rsidRDefault="000F7377"/>
    <w:p w14:paraId="2F9FBE85" w14:textId="77777777" w:rsidR="000F7377" w:rsidRDefault="000F7377">
      <w:r xmlns:w="http://schemas.openxmlformats.org/wordprocessingml/2006/main">
        <w:t xml:space="preserve">2. Yin Aiki Zuwa Hutu: Kada Ku Bi Misalin Kafirci</w:t>
      </w:r>
    </w:p>
    <w:p w14:paraId="1E5CC6BD" w14:textId="77777777" w:rsidR="000F7377" w:rsidRDefault="000F7377"/>
    <w:p w14:paraId="68411301" w14:textId="77777777" w:rsidR="000F7377" w:rsidRDefault="000F7377">
      <w:r xmlns:w="http://schemas.openxmlformats.org/wordprocessingml/2006/main">
        <w:t xml:space="preserve">1. Matta 11:28-30 - "Ku zo gareni, dukan masu wahala, masu-nauyin kaya kuma, ni kuwa in ba ku hutawa. Za ku sami hutawa ga rayukanku, gama karkiyata mai sauƙi ce, nawayata kuma marar sauƙi ne.”</w:t>
      </w:r>
    </w:p>
    <w:p w14:paraId="2382FF1B" w14:textId="77777777" w:rsidR="000F7377" w:rsidRDefault="000F7377"/>
    <w:p w14:paraId="73817E4E" w14:textId="77777777" w:rsidR="000F7377" w:rsidRDefault="000F7377">
      <w:r xmlns:w="http://schemas.openxmlformats.org/wordprocessingml/2006/main">
        <w:t xml:space="preserve">2. Zabura 62: 1-2 - "Hakika raina yana samun hutawa ga Allah, cetona ya zo daga gare shi. Lalle ne shi ne dutsena da cetona, shi ne mafakata, ba zan taɓa girgiza ba har abada."</w:t>
      </w:r>
    </w:p>
    <w:p w14:paraId="49D76BD3" w14:textId="77777777" w:rsidR="000F7377" w:rsidRDefault="000F7377"/>
    <w:p w14:paraId="6850504C" w14:textId="77777777" w:rsidR="000F7377" w:rsidRDefault="000F7377">
      <w:r xmlns:w="http://schemas.openxmlformats.org/wordprocessingml/2006/main">
        <w:t xml:space="preserve">Ibraniyawa 4:12 Gama maganar Allah mai rai ce, mai ƙarfi ce, ta fi kowane takobi mai kaifi biyu kaifi, tana huda har zuwa tsaga rai da ruhu, da gaɓoɓi da bargo, tana kuma gane tunani da nufe-nufensa. zuciya.</w:t>
      </w:r>
    </w:p>
    <w:p w14:paraId="6C255ADC" w14:textId="77777777" w:rsidR="000F7377" w:rsidRDefault="000F7377"/>
    <w:p w14:paraId="701B8F4C" w14:textId="77777777" w:rsidR="000F7377" w:rsidRDefault="000F7377">
      <w:r xmlns:w="http://schemas.openxmlformats.org/wordprocessingml/2006/main">
        <w:t xml:space="preserve">Maganar Allah mai sauri ce, mai ƙarfi, mai ganewa.</w:t>
      </w:r>
    </w:p>
    <w:p w14:paraId="6C554DAB" w14:textId="77777777" w:rsidR="000F7377" w:rsidRDefault="000F7377"/>
    <w:p w14:paraId="1F918B17" w14:textId="77777777" w:rsidR="000F7377" w:rsidRDefault="000F7377">
      <w:r xmlns:w="http://schemas.openxmlformats.org/wordprocessingml/2006/main">
        <w:t xml:space="preserve">1. Ikon Maganar Allah</w:t>
      </w:r>
    </w:p>
    <w:p w14:paraId="2D91AF79" w14:textId="77777777" w:rsidR="000F7377" w:rsidRDefault="000F7377"/>
    <w:p w14:paraId="49057EB0" w14:textId="77777777" w:rsidR="000F7377" w:rsidRDefault="000F7377">
      <w:r xmlns:w="http://schemas.openxmlformats.org/wordprocessingml/2006/main">
        <w:t xml:space="preserve">2. Fahimtar Kalmar Allah</w:t>
      </w:r>
    </w:p>
    <w:p w14:paraId="72D9F595" w14:textId="77777777" w:rsidR="000F7377" w:rsidRDefault="000F7377"/>
    <w:p w14:paraId="2EAF588E" w14:textId="77777777" w:rsidR="000F7377" w:rsidRDefault="000F7377">
      <w:r xmlns:w="http://schemas.openxmlformats.org/wordprocessingml/2006/main">
        <w:t xml:space="preserve">1. Zabura 119:105 “Maganarka fitila ce ga ƙafafuna, haske ne kuma ga tafarkina.”</w:t>
      </w:r>
    </w:p>
    <w:p w14:paraId="17E50A24" w14:textId="77777777" w:rsidR="000F7377" w:rsidRDefault="000F7377"/>
    <w:p w14:paraId="48C2D6A7" w14:textId="77777777" w:rsidR="000F7377" w:rsidRDefault="000F7377">
      <w:r xmlns:w="http://schemas.openxmlformats.org/wordprocessingml/2006/main">
        <w:t xml:space="preserve">2. 2 Timothawus 3:16 “Kowane nassi hurarre daga wurin Allah ne, yana da amfani ga koyarwa, ga tsautawa, ga tsautawa, ga horo, ga koyarwa cikin adalci.”</w:t>
      </w:r>
    </w:p>
    <w:p w14:paraId="75B19AC2" w14:textId="77777777" w:rsidR="000F7377" w:rsidRDefault="000F7377"/>
    <w:p w14:paraId="398AF95E" w14:textId="77777777" w:rsidR="000F7377" w:rsidRDefault="000F7377">
      <w:r xmlns:w="http://schemas.openxmlformats.org/wordprocessingml/2006/main">
        <w:t xml:space="preserve">Ibraniyawa 4:13 Ba kuwa wani abin halitta da ba a bayyane yake a gabansa ba: amma dukan abubuwa a tsirara suke, buɗe suke ga idanun wanda muke da shi.</w:t>
      </w:r>
    </w:p>
    <w:p w14:paraId="238D4C6A" w14:textId="77777777" w:rsidR="000F7377" w:rsidRDefault="000F7377"/>
    <w:p w14:paraId="7EB939FF" w14:textId="77777777" w:rsidR="000F7377" w:rsidRDefault="000F7377">
      <w:r xmlns:w="http://schemas.openxmlformats.org/wordprocessingml/2006/main">
        <w:t xml:space="preserve">Allah yana ganin duk abin da ke faruwa a rayuwarmu kuma ya san zukatanmu.</w:t>
      </w:r>
    </w:p>
    <w:p w14:paraId="22F2F462" w14:textId="77777777" w:rsidR="000F7377" w:rsidRDefault="000F7377"/>
    <w:p w14:paraId="5D961A1C" w14:textId="77777777" w:rsidR="000F7377" w:rsidRDefault="000F7377">
      <w:r xmlns:w="http://schemas.openxmlformats.org/wordprocessingml/2006/main">
        <w:t xml:space="preserve">1: Dole ne mu tuna cewa Allah yana lura da mu, ko da muna tunanin babu wani.</w:t>
      </w:r>
    </w:p>
    <w:p w14:paraId="62747B16" w14:textId="77777777" w:rsidR="000F7377" w:rsidRDefault="000F7377"/>
    <w:p w14:paraId="29A2EFCF" w14:textId="77777777" w:rsidR="000F7377" w:rsidRDefault="000F7377">
      <w:r xmlns:w="http://schemas.openxmlformats.org/wordprocessingml/2006/main">
        <w:t xml:space="preserve">2: Allah yana ganin kowane aikinmu kuma ya san kowane tunaninmu, don haka dole ne mu yi ƙoƙari mu rayu bisa ga nufinsa.</w:t>
      </w:r>
    </w:p>
    <w:p w14:paraId="6AD6927E" w14:textId="77777777" w:rsidR="000F7377" w:rsidRDefault="000F7377"/>
    <w:p w14:paraId="44BED1C0" w14:textId="77777777" w:rsidR="000F7377" w:rsidRDefault="000F7377">
      <w:r xmlns:w="http://schemas.openxmlformats.org/wordprocessingml/2006/main">
        <w:t xml:space="preserve">1: Zabura 33: 13-15 - Ubangiji yana duba daga sama; Ya ga dukan 'ya'yan mutane. Daga wurin zamansa ya dubi dukan mazaunan duniya. Yanã daidaita zukãtansu. Yana lura da dukan ayyukansu.</w:t>
      </w:r>
    </w:p>
    <w:p w14:paraId="678194D4" w14:textId="77777777" w:rsidR="000F7377" w:rsidRDefault="000F7377"/>
    <w:p w14:paraId="7137804C" w14:textId="77777777" w:rsidR="000F7377" w:rsidRDefault="000F7377">
      <w:r xmlns:w="http://schemas.openxmlformats.org/wordprocessingml/2006/main">
        <w:t xml:space="preserve">2: Misalai 15:3 - Idanun Ubangiji a ko'ina suke, suna duban mugaye da nagartattu.</w:t>
      </w:r>
    </w:p>
    <w:p w14:paraId="7941EA67" w14:textId="77777777" w:rsidR="000F7377" w:rsidRDefault="000F7377"/>
    <w:p w14:paraId="70CA68ED" w14:textId="77777777" w:rsidR="000F7377" w:rsidRDefault="000F7377">
      <w:r xmlns:w="http://schemas.openxmlformats.org/wordprocessingml/2006/main">
        <w:t xml:space="preserve">Ibraniyawa 4:14 To, tun da yake muna da babban babban firist, wanda ya shige sama, Yesu Ɗan Allah, bari mu riƙe shaidarmu.</w:t>
      </w:r>
    </w:p>
    <w:p w14:paraId="20284183" w14:textId="77777777" w:rsidR="000F7377" w:rsidRDefault="000F7377"/>
    <w:p w14:paraId="43660A58" w14:textId="77777777" w:rsidR="000F7377" w:rsidRDefault="000F7377">
      <w:r xmlns:w="http://schemas.openxmlformats.org/wordprocessingml/2006/main">
        <w:t xml:space="preserve">Ya kamata mu riƙe bangaskiyarmu ga Yesu, Ɗan Allah, babban firist ɗinmu wanda ya tafi sama.</w:t>
      </w:r>
    </w:p>
    <w:p w14:paraId="3CA79DF2" w14:textId="77777777" w:rsidR="000F7377" w:rsidRDefault="000F7377"/>
    <w:p w14:paraId="05632DCD" w14:textId="77777777" w:rsidR="000F7377" w:rsidRDefault="000F7377">
      <w:r xmlns:w="http://schemas.openxmlformats.org/wordprocessingml/2006/main">
        <w:t xml:space="preserve">1. Manne wa Yesu - Amincin Babban Babban Firist ɗinmu</w:t>
      </w:r>
    </w:p>
    <w:p w14:paraId="48E0BFA1" w14:textId="77777777" w:rsidR="000F7377" w:rsidRDefault="000F7377"/>
    <w:p w14:paraId="71245921" w14:textId="77777777" w:rsidR="000F7377" w:rsidRDefault="000F7377">
      <w:r xmlns:w="http://schemas.openxmlformats.org/wordprocessingml/2006/main">
        <w:t xml:space="preserve">2. Rayuwa cikin Hasken Babban Babban Firist ɗinmu</w:t>
      </w:r>
    </w:p>
    <w:p w14:paraId="1A7C386F" w14:textId="77777777" w:rsidR="000F7377" w:rsidRDefault="000F7377"/>
    <w:p w14:paraId="2A8DAE1A" w14:textId="77777777" w:rsidR="000F7377" w:rsidRDefault="000F7377">
      <w:r xmlns:w="http://schemas.openxmlformats.org/wordprocessingml/2006/main">
        <w:t xml:space="preserve">1. Ibraniyawa 4:14</w:t>
      </w:r>
    </w:p>
    <w:p w14:paraId="185CE2A1" w14:textId="77777777" w:rsidR="000F7377" w:rsidRDefault="000F7377"/>
    <w:p w14:paraId="3E6F0365" w14:textId="77777777" w:rsidR="000F7377" w:rsidRDefault="000F7377">
      <w:r xmlns:w="http://schemas.openxmlformats.org/wordprocessingml/2006/main">
        <w:t xml:space="preserve">2. Filibiyawa 2:5-11 – Ku yi tunani a tsakaninku, wato naku cikin Almasihu Yesu, wanda ko da yake </w:t>
      </w:r>
      <w:r xmlns:w="http://schemas.openxmlformats.org/wordprocessingml/2006/main">
        <w:lastRenderedPageBreak xmlns:w="http://schemas.openxmlformats.org/wordprocessingml/2006/main"/>
      </w:r>
      <w:r xmlns:w="http://schemas.openxmlformats.org/wordprocessingml/2006/main">
        <w:t xml:space="preserve">yana cikin surar Allah, bai lissafta daidaito da Allah a matsayin abin da za a kama ba, amma ya wofintar da kansa ta wurinsa. suna kama da bawa, ana haife su cikin kamannin mutane. Da yake an same shi a siffar mutum, ya ƙasƙantar da kansa ta wurin yin biyayya har mutuwa, har ma da mutuwa a kan gicciye. Don haka Allah ya daukaka shi kuma ya sanya masa suna wanda yake sama da kowane suna.</w:t>
      </w:r>
    </w:p>
    <w:p w14:paraId="43E2096A" w14:textId="77777777" w:rsidR="000F7377" w:rsidRDefault="000F7377"/>
    <w:p w14:paraId="51900B89" w14:textId="77777777" w:rsidR="000F7377" w:rsidRDefault="000F7377">
      <w:r xmlns:w="http://schemas.openxmlformats.org/wordprocessingml/2006/main">
        <w:t xml:space="preserve">Ibraniyawa 4:15 Gama ba mu da babban firist wanda ba zai taɓa jin rashin lafiyarmu ba; amma an jarabce mu ta kowane fanni kamar mu, duk da haka ba tare da zunubi ba.</w:t>
      </w:r>
    </w:p>
    <w:p w14:paraId="1E17736B" w14:textId="77777777" w:rsidR="000F7377" w:rsidRDefault="000F7377"/>
    <w:p w14:paraId="04B391E3" w14:textId="77777777" w:rsidR="000F7377" w:rsidRDefault="000F7377">
      <w:r xmlns:w="http://schemas.openxmlformats.org/wordprocessingml/2006/main">
        <w:t xml:space="preserve">Wannan sashe yana tunatar da mu cewa Yesu ya fahimci gwagwarmayarmu domin ya fuskanci jaraba kamar mu, duk da haka ya kasance marar zunubi.</w:t>
      </w:r>
    </w:p>
    <w:p w14:paraId="77F065E9" w14:textId="77777777" w:rsidR="000F7377" w:rsidRDefault="000F7377"/>
    <w:p w14:paraId="5C82A18A" w14:textId="77777777" w:rsidR="000F7377" w:rsidRDefault="000F7377">
      <w:r xmlns:w="http://schemas.openxmlformats.org/wordprocessingml/2006/main">
        <w:t xml:space="preserve">1. “Ikon Gicciye: Cin Nasara Ta Wurin Yesu”</w:t>
      </w:r>
    </w:p>
    <w:p w14:paraId="1A7C1BC1" w14:textId="77777777" w:rsidR="000F7377" w:rsidRDefault="000F7377"/>
    <w:p w14:paraId="26416ED1" w14:textId="77777777" w:rsidR="000F7377" w:rsidRDefault="000F7377">
      <w:r xmlns:w="http://schemas.openxmlformats.org/wordprocessingml/2006/main">
        <w:t xml:space="preserve">2. “Begen Mai Ceto: Fuskantar Ta’aziyyar Yesu”</w:t>
      </w:r>
    </w:p>
    <w:p w14:paraId="37450824" w14:textId="77777777" w:rsidR="000F7377" w:rsidRDefault="000F7377"/>
    <w:p w14:paraId="6E561A1A" w14:textId="77777777" w:rsidR="000F7377" w:rsidRDefault="000F7377">
      <w:r xmlns:w="http://schemas.openxmlformats.org/wordprocessingml/2006/main">
        <w:t xml:space="preserve">1. 1 Korinthiyawa 10:13 – “Babu wata jaraba da ta same ku, wadda ba ta saba wa mutum ba. Allah mai aminci ne, ba kuwa zai bar ku a jarabce ku fiye da iyawarku ba, amma da jaraba kuma zai ba ku hanyar tsira, domin ku iya jurewa.”</w:t>
      </w:r>
    </w:p>
    <w:p w14:paraId="78344D28" w14:textId="77777777" w:rsidR="000F7377" w:rsidRDefault="000F7377"/>
    <w:p w14:paraId="0980DF29" w14:textId="77777777" w:rsidR="000F7377" w:rsidRDefault="000F7377">
      <w:r xmlns:w="http://schemas.openxmlformats.org/wordprocessingml/2006/main">
        <w:t xml:space="preserve">2. Yaƙub 1:12-15 – “Mai-albarka ne mutumin da ya dage cikin gwaji: gama idan ya jure gwajin, zai sami rawanin rai, wanda Allah ya alkawarta wa waɗanda suke ƙaunarsa. Kada kowa ya ce sa’ad da aka jarabce shi, ‘Allah ne ya jarabce ni,’ gama ba a iya jarabtar Allah da mugunta ba, shi da kansa kuma ba ya jarabtar kowa. Amma kowane mutum yakan jarabce shi sa’ad da sha’awarsa ta ruɗe shi. Sa’an nan sha’awa idan ta ɗauki ciki ta kan haifi zunubi, zunubi kuma idan ya girma ya kan haifi mutuwa.”</w:t>
      </w:r>
    </w:p>
    <w:p w14:paraId="2FFDE377" w14:textId="77777777" w:rsidR="000F7377" w:rsidRDefault="000F7377"/>
    <w:p w14:paraId="3A0C0F38" w14:textId="77777777" w:rsidR="000F7377" w:rsidRDefault="000F7377">
      <w:r xmlns:w="http://schemas.openxmlformats.org/wordprocessingml/2006/main">
        <w:t xml:space="preserve">Ibraniyawa 4:16 Saboda haka, bari mu zo gaba gaɗi zuwa kursiyin alheri, domin mu sami jinƙai, mu sami alherin taimako a lokacin bukata.</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Zuwa gabagaɗi zuwa ga kursiyin alheri don jinƙai da samun alherin taimako a lokacin bukata.</w:t>
      </w:r>
    </w:p>
    <w:p w14:paraId="41127C1C" w14:textId="77777777" w:rsidR="000F7377" w:rsidRDefault="000F7377"/>
    <w:p w14:paraId="7D3009D9" w14:textId="77777777" w:rsidR="000F7377" w:rsidRDefault="000F7377">
      <w:r xmlns:w="http://schemas.openxmlformats.org/wordprocessingml/2006/main">
        <w:t xml:space="preserve">1: Kusantar Allah A Lokacin Bukata.</w:t>
      </w:r>
    </w:p>
    <w:p w14:paraId="36F6B535" w14:textId="77777777" w:rsidR="000F7377" w:rsidRDefault="000F7377"/>
    <w:p w14:paraId="319270F8" w14:textId="77777777" w:rsidR="000F7377" w:rsidRDefault="000F7377">
      <w:r xmlns:w="http://schemas.openxmlformats.org/wordprocessingml/2006/main">
        <w:t xml:space="preserve">2: Girma cikin Imani da Jajircewa wajen kusantar Allah.</w:t>
      </w:r>
    </w:p>
    <w:p w14:paraId="5A04B535" w14:textId="77777777" w:rsidR="000F7377" w:rsidRDefault="000F7377"/>
    <w:p w14:paraId="01A8874D" w14:textId="77777777" w:rsidR="000F7377" w:rsidRDefault="000F7377">
      <w:r xmlns:w="http://schemas.openxmlformats.org/wordprocessingml/2006/main">
        <w:t xml:space="preserve">1: Yakub 4:8 - Ku kusato ga Allah shi kuwa zai kusance ku.</w:t>
      </w:r>
    </w:p>
    <w:p w14:paraId="395B4EAB" w14:textId="77777777" w:rsidR="000F7377" w:rsidRDefault="000F7377"/>
    <w:p w14:paraId="7EE5CAB6" w14:textId="77777777" w:rsidR="000F7377" w:rsidRDefault="000F7377">
      <w:r xmlns:w="http://schemas.openxmlformats.org/wordprocessingml/2006/main">
        <w:t xml:space="preserve">2: Ishaya 41:10 – Kada ka ji tsoro, gama ina tare da kai; Kada ku firgita, gama ni ne Allahnku; Zan ƙarfafa ka, in taimake ka, Zan riƙe ka da hannun dama na adalci.</w:t>
      </w:r>
    </w:p>
    <w:p w14:paraId="509EB68E" w14:textId="77777777" w:rsidR="000F7377" w:rsidRDefault="000F7377"/>
    <w:p w14:paraId="689C61AD" w14:textId="77777777" w:rsidR="000F7377" w:rsidRDefault="000F7377">
      <w:r xmlns:w="http://schemas.openxmlformats.org/wordprocessingml/2006/main">
        <w:t xml:space="preserve">Ibraniyawa 5 ita ce babi na biyar na littafin Ibraniyawa, inda marubucin ya tattauna cancanta da matsayin manyan firistoci, yana nuna Yesu a matsayin Babban Babban Firist na mu. Babin ya nanata biyayyar Yesu, nadin da Allah ya yi masa, da bukatuwar balaga ta ruhaniya tsakanin masu bi.</w:t>
      </w:r>
    </w:p>
    <w:p w14:paraId="525C18E4" w14:textId="77777777" w:rsidR="000F7377" w:rsidRDefault="000F7377"/>
    <w:p w14:paraId="3233C403" w14:textId="77777777" w:rsidR="000F7377" w:rsidRDefault="000F7377">
      <w:r xmlns:w="http://schemas.openxmlformats.org/wordprocessingml/2006/main">
        <w:t xml:space="preserve">Sakin layi na 1: Marubucin ya tattauna cancanta da ayyukan manyan firistoci (Ibraniyawa 5:1-4). Ya bayyana cewa an ɗauki kowane babban firist daga cikin mutane kuma a naɗa su ya wakilce su a al’amura da suka shafi Allah. Manyan firistoci suna ba da kyautai da hadayu domin zunubai, suna nuna juyayi ga jahilai da masu ɓacewa. Su da kansu suna fuskantar rauni, wanda ke motsa su su yi hadaya don zunubansu kuma. Ba wanda ya ɗauki wannan darajar a kansa; dole ne Allah ya kira shi.</w:t>
      </w:r>
    </w:p>
    <w:p w14:paraId="06F3711F" w14:textId="77777777" w:rsidR="000F7377" w:rsidRDefault="000F7377"/>
    <w:p w14:paraId="4447776C" w14:textId="77777777" w:rsidR="000F7377" w:rsidRDefault="000F7377">
      <w:r xmlns:w="http://schemas.openxmlformats.org/wordprocessingml/2006/main">
        <w:t xml:space="preserve">Sakin layi na 2: Marubucin ya ba da haske game da naɗin Yesu a matsayin Babban Firist (Ibraniyawa 5:5-10). A cikin Zabura 2:7 da Zabura 110:4, ya bayyana cewa Kristi bai ɗaukaka kansa ya zama Babban Firist ba amma Allah ne ya naɗa shi wanda ya ce, “Kai Ɗana ne, yau na haife ka.” Ko da yake Yesu Ɗan Allah ne, ya koyi biyayya ta wurin wahala. A cikin rayuwarsa ta duniya, ya yi addu'a tare da kuka mai ƙarfi da hawaye ga wanda zai cece shi daga mutuwa. Domin cikakkiyar biyayyarsa, Yesu ya zama tushen ceto na har abada ga dukan waɗanda suke yi masa biyayya.</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Sakin layi na uku: Babin ya ƙare da gargaɗi game da balaga ta ruhaniya (Ibraniyawa 5:11-14). Marubucin ya nuna bacin ransa cewa da akwai abubuwa da yawa da za a ce game da Yesu shi ne Babban Firist bisa ga tsarin Malkisadik amma yana da wuya a bayyana domin masu karatunsa sun dushe a ji. Maimakon su ci gaba a fahimtar gaskiyar ruhaniya, har ila suna bukatar madara maimakon abinci mai ƙarfi da ya dace da masu bi da suka manyanta. Waɗanda suke shan madara kaɗai jarirai ne a cikin bangaskiya, waɗanda suka horar da kansu ta wurin aiki don sanin nagarta da mugunta, sun balaga.</w:t>
      </w:r>
    </w:p>
    <w:p w14:paraId="342ED025" w14:textId="77777777" w:rsidR="000F7377" w:rsidRDefault="000F7377"/>
    <w:p w14:paraId="02F3F416" w14:textId="77777777" w:rsidR="000F7377" w:rsidRDefault="000F7377">
      <w:r xmlns:w="http://schemas.openxmlformats.org/wordprocessingml/2006/main">
        <w:t xml:space="preserve">A takaice,</w:t>
      </w:r>
    </w:p>
    <w:p w14:paraId="63E79EE5" w14:textId="77777777" w:rsidR="000F7377" w:rsidRDefault="000F7377">
      <w:r xmlns:w="http://schemas.openxmlformats.org/wordprocessingml/2006/main">
        <w:t xml:space="preserve">Babi na biyar na Ibraniyawa ya tattauna cancanta da kuma matsayin manyan firistoci, yana nanata Yesu a matsayin Babban Firist na mu.</w:t>
      </w:r>
    </w:p>
    <w:p w14:paraId="47C7AC28" w14:textId="77777777" w:rsidR="000F7377" w:rsidRDefault="000F7377">
      <w:r xmlns:w="http://schemas.openxmlformats.org/wordprocessingml/2006/main">
        <w:t xml:space="preserve">Marubucin ya bayyana cewa ana ɗaukar manyan firistoci daga cikin mutane, suna miƙa hadayu don zunubai da kuma nuna juyayi. Su da kansu suna cikin rauni kuma dole ne Allah ya kira su.</w:t>
      </w:r>
    </w:p>
    <w:p w14:paraId="522459C4" w14:textId="77777777" w:rsidR="000F7377" w:rsidRDefault="000F7377"/>
    <w:p w14:paraId="579488DF" w14:textId="77777777" w:rsidR="000F7377" w:rsidRDefault="000F7377">
      <w:r xmlns:w="http://schemas.openxmlformats.org/wordprocessingml/2006/main">
        <w:t xml:space="preserve">Allah ne ya naɗa Yesu a matsayin Babban Firist. Ya koyi biyayya ta wurin wahala, yana yin addu’a da hawaye. Cikakken biyayyarsa yana sa shi tushen ceto na har abada ga waɗanda suke yi masa biyayya.</w:t>
      </w:r>
    </w:p>
    <w:p w14:paraId="7853B697" w14:textId="77777777" w:rsidR="000F7377" w:rsidRDefault="000F7377"/>
    <w:p w14:paraId="3E90A80E" w14:textId="77777777" w:rsidR="000F7377" w:rsidRDefault="000F7377">
      <w:r xmlns:w="http://schemas.openxmlformats.org/wordprocessingml/2006/main">
        <w:t xml:space="preserve">Babin ya ƙare da gargaɗi game da balaga na ruhaniya, yana nuna takaici cewa masu karatu sun dushe a ji. Maimakon ci gaba cikin fahimta, har yanzu suna buƙatar madara maimakon abinci mai ƙarfi wanda ya dace da masu bi balagagge. Ana samun balaga ta ruhaniya ta hanyar aiki da ganewa tsakanin nagarta da mugunta. Wannan babin yana zama abin tunasarwa ne na naɗin Yesu a matsayin Babban Firist, muhimmancin biyayya, da bukatar masu bi su yi ƙoƙari don girma na ruhaniya da girma.</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Ibraniyawa 5:1 Gama kowane babban firist da aka zaɓa daga cikin mutane ana naɗa shi domin mutane ne a cikin abubuwan da suka shafi Allah, domin yǎ miƙa hadayu da hadayu domin zunubai.</w:t>
      </w:r>
    </w:p>
    <w:p w14:paraId="4FDD0CBD" w14:textId="77777777" w:rsidR="000F7377" w:rsidRDefault="000F7377"/>
    <w:p w14:paraId="6E3E7D7B" w14:textId="77777777" w:rsidR="000F7377" w:rsidRDefault="000F7377">
      <w:r xmlns:w="http://schemas.openxmlformats.org/wordprocessingml/2006/main">
        <w:t xml:space="preserve">Allah ne ya naɗa manyan firistoci don su ba da kyautai da hadayu domin zunuban ’yan Adam.</w:t>
      </w:r>
    </w:p>
    <w:p w14:paraId="6E60DB2E" w14:textId="77777777" w:rsidR="000F7377" w:rsidRDefault="000F7377"/>
    <w:p w14:paraId="14C56B86" w14:textId="77777777" w:rsidR="000F7377" w:rsidRDefault="000F7377">
      <w:r xmlns:w="http://schemas.openxmlformats.org/wordprocessingml/2006/main">
        <w:t xml:space="preserve">1. Ikon Gafara: Yadda Manyan Firistoci suke Hidima a matsayin Wakilan jinƙai na Allah.</w:t>
      </w:r>
    </w:p>
    <w:p w14:paraId="74BAB83C" w14:textId="77777777" w:rsidR="000F7377" w:rsidRDefault="000F7377"/>
    <w:p w14:paraId="3A3ADDB8" w14:textId="77777777" w:rsidR="000F7377" w:rsidRDefault="000F7377">
      <w:r xmlns:w="http://schemas.openxmlformats.org/wordprocessingml/2006/main">
        <w:t xml:space="preserve">2. Hidimar Babban Firist: Yadda Za Mu Wakilci da Bauta wa Allah</w:t>
      </w:r>
    </w:p>
    <w:p w14:paraId="7F58A27F" w14:textId="77777777" w:rsidR="000F7377" w:rsidRDefault="000F7377"/>
    <w:p w14:paraId="065EED5B" w14:textId="77777777" w:rsidR="000F7377" w:rsidRDefault="000F7377">
      <w:r xmlns:w="http://schemas.openxmlformats.org/wordprocessingml/2006/main">
        <w:t xml:space="preserve">1. Fitowa 28:1 - Ka ɗauki Haruna ɗan'uwanka, da 'ya'yansa maza, daga cikin Isra'ilawa domin ya yi mini hidima a matsayin firist, wato Haruna, da Nadab, da Abihu, da Ele'azara, da Itamar. , 'Ya'yan Haruna.</w:t>
      </w:r>
    </w:p>
    <w:p w14:paraId="02C4826C" w14:textId="77777777" w:rsidR="000F7377" w:rsidRDefault="000F7377"/>
    <w:p w14:paraId="47CC0BDA" w14:textId="77777777" w:rsidR="000F7377" w:rsidRDefault="000F7377">
      <w:r xmlns:w="http://schemas.openxmlformats.org/wordprocessingml/2006/main">
        <w:t xml:space="preserve">2. Yohanna 1:29 – Kashegari Yahaya ya ga Yesu na nufo shi, sai ya ce, “Kun ga, ga Ɗan Rago na Allah, wanda zai ɗauke zunubin duniya.</w:t>
      </w:r>
    </w:p>
    <w:p w14:paraId="79EF80E3" w14:textId="77777777" w:rsidR="000F7377" w:rsidRDefault="000F7377"/>
    <w:p w14:paraId="74307B60" w14:textId="77777777" w:rsidR="000F7377" w:rsidRDefault="000F7377">
      <w:r xmlns:w="http://schemas.openxmlformats.org/wordprocessingml/2006/main">
        <w:t xml:space="preserve">Ibraniyawa 5:2 Wa zai ji tausayin jahilai, da waɗanda ba su dace ba; gama shi kansa ma rauni ya kewaye shi.</w:t>
      </w:r>
    </w:p>
    <w:p w14:paraId="02F9F5E9" w14:textId="77777777" w:rsidR="000F7377" w:rsidRDefault="000F7377"/>
    <w:p w14:paraId="4A5B8BA3" w14:textId="77777777" w:rsidR="000F7377" w:rsidRDefault="000F7377">
      <w:r xmlns:w="http://schemas.openxmlformats.org/wordprocessingml/2006/main">
        <w:t xml:space="preserve">Tausayi yana da mahimmanci, saboda kowa yana fuskantar rashin lafiya.</w:t>
      </w:r>
    </w:p>
    <w:p w14:paraId="3508DB90" w14:textId="77777777" w:rsidR="000F7377" w:rsidRDefault="000F7377"/>
    <w:p w14:paraId="2FDBEAA5" w14:textId="77777777" w:rsidR="000F7377" w:rsidRDefault="000F7377">
      <w:r xmlns:w="http://schemas.openxmlformats.org/wordprocessingml/2006/main">
        <w:t xml:space="preserve">1. Tausayi: Muhimman Nagarta ga kowane Kirista</w:t>
      </w:r>
    </w:p>
    <w:p w14:paraId="22C592C9" w14:textId="77777777" w:rsidR="000F7377" w:rsidRDefault="000F7377"/>
    <w:p w14:paraId="109CF081" w14:textId="77777777" w:rsidR="000F7377" w:rsidRDefault="000F7377">
      <w:r xmlns:w="http://schemas.openxmlformats.org/wordprocessingml/2006/main">
        <w:t xml:space="preserve">2. Tausayi: Fahimtar Gwagwarmayar Wasu</w:t>
      </w:r>
    </w:p>
    <w:p w14:paraId="6FC34347" w14:textId="77777777" w:rsidR="000F7377" w:rsidRDefault="000F7377"/>
    <w:p w14:paraId="30F8E066" w14:textId="77777777" w:rsidR="000F7377" w:rsidRDefault="000F7377">
      <w:r xmlns:w="http://schemas.openxmlformats.org/wordprocessingml/2006/main">
        <w:t xml:space="preserve">1. Yaƙub 5:11-12 - "Ga shi, waɗanda suka jure muna lissafta su masu albarka. Kun ji labarin haƙurin Ayuba, kun ga ƙarshen Ubangiji, Ubangiji mai tausayi ne, mai jin ƙai."</w:t>
      </w:r>
    </w:p>
    <w:p w14:paraId="56C56838" w14:textId="77777777" w:rsidR="000F7377" w:rsidRDefault="000F7377"/>
    <w:p w14:paraId="6E3C0AE7" w14:textId="77777777" w:rsidR="000F7377" w:rsidRDefault="000F7377">
      <w:r xmlns:w="http://schemas.openxmlformats.org/wordprocessingml/2006/main">
        <w:t xml:space="preserve">2. 1 Bitrus 4:8 - "Bari ma duka, ku yi ƙauna mai zafi a tsakaninku: gama ƙauna za ta rufe yawan zunubai."</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Ibraniyawa 5:3 Saboda haka ya kamata, kamar yadda yake ga mutane, haka ma kansa, ya yi hadaya saboda zunubai.</w:t>
      </w:r>
    </w:p>
    <w:p w14:paraId="7EB5AF29" w14:textId="77777777" w:rsidR="000F7377" w:rsidRDefault="000F7377"/>
    <w:p w14:paraId="1B0DAE35" w14:textId="77777777" w:rsidR="000F7377" w:rsidRDefault="000F7377">
      <w:r xmlns:w="http://schemas.openxmlformats.org/wordprocessingml/2006/main">
        <w:t xml:space="preserve">Yesu, a matsayin Babban Firist, ya miƙa kansa hadaya domin zunuban wasu.</w:t>
      </w:r>
    </w:p>
    <w:p w14:paraId="76E0F9E6" w14:textId="77777777" w:rsidR="000F7377" w:rsidRDefault="000F7377"/>
    <w:p w14:paraId="2FDFD3CF" w14:textId="77777777" w:rsidR="000F7377" w:rsidRDefault="000F7377">
      <w:r xmlns:w="http://schemas.openxmlformats.org/wordprocessingml/2006/main">
        <w:t xml:space="preserve">1. Ƙarshen Hadaya: Mutuwar Yesu Domin Zunuban Mu</w:t>
      </w:r>
    </w:p>
    <w:p w14:paraId="38CD6B5D" w14:textId="77777777" w:rsidR="000F7377" w:rsidRDefault="000F7377"/>
    <w:p w14:paraId="3B9CAD58" w14:textId="77777777" w:rsidR="000F7377" w:rsidRDefault="000F7377">
      <w:r xmlns:w="http://schemas.openxmlformats.org/wordprocessingml/2006/main">
        <w:t xml:space="preserve">2. Ikon Gafara: Hidimar Sulhun Yesu</w:t>
      </w:r>
    </w:p>
    <w:p w14:paraId="04B2EBA7" w14:textId="77777777" w:rsidR="000F7377" w:rsidRDefault="000F7377"/>
    <w:p w14:paraId="5F07219C" w14:textId="77777777" w:rsidR="000F7377" w:rsidRDefault="000F7377">
      <w:r xmlns:w="http://schemas.openxmlformats.org/wordprocessingml/2006/main">
        <w:t xml:space="preserve">1. Romawa 5:10-11 – Domin da yake mu maƙiya ne muka sulhunta da Allah ta wurin mutuwar Ɗansa, da ma da yake mun sulhunta, za mu sami ceto ta wurin rayuwarsa.</w:t>
      </w:r>
    </w:p>
    <w:p w14:paraId="2FA14380" w14:textId="77777777" w:rsidR="000F7377" w:rsidRDefault="000F7377"/>
    <w:p w14:paraId="58A75992" w14:textId="77777777" w:rsidR="000F7377" w:rsidRDefault="000F7377">
      <w:r xmlns:w="http://schemas.openxmlformats.org/wordprocessingml/2006/main">
        <w:t xml:space="preserve">2. Ishaya 53:5-6 - Amma an yi masa rauni saboda laifofinmu; An murƙushe shi saboda laifofinmu; a kansa akwai azãba wadda ta zo mana da aminci, kuma da sãshensa muka warke. Dukanmu kamar tumaki mun ɓace. mun juya? </w:t>
      </w:r>
      <w:r xmlns:w="http://schemas.openxmlformats.org/wordprocessingml/2006/main">
        <w:rPr>
          <w:rFonts w:ascii="맑은 고딕 Semilight" w:hAnsi="맑은 고딕 Semilight"/>
        </w:rPr>
        <w:t xml:space="preserve">Daya </w:t>
      </w:r>
      <w:r xmlns:w="http://schemas.openxmlformats.org/wordprocessingml/2006/main">
        <w:t xml:space="preserve">sosai? o </w:t>
      </w:r>
      <w:r xmlns:w="http://schemas.openxmlformats.org/wordprocessingml/2006/main">
        <w:rPr>
          <w:rFonts w:ascii="맑은 고딕 Semilight" w:hAnsi="맑은 고딕 Semilight"/>
        </w:rPr>
        <w:t xml:space="preserve">hanyarsa </w:t>
      </w:r>
      <w:r xmlns:w="http://schemas.openxmlformats.org/wordprocessingml/2006/main">
        <w:t xml:space="preserve">; Ubangiji kuma ya ɗora masa laifinmu duka.</w:t>
      </w:r>
    </w:p>
    <w:p w14:paraId="2724083D" w14:textId="77777777" w:rsidR="000F7377" w:rsidRDefault="000F7377"/>
    <w:p w14:paraId="2C5CC99A" w14:textId="77777777" w:rsidR="000F7377" w:rsidRDefault="000F7377">
      <w:r xmlns:w="http://schemas.openxmlformats.org/wordprocessingml/2006/main">
        <w:t xml:space="preserve">Ibraniyawa 5:4 Ba wanda ya ɗauki wannan ɗaukaka ga kansa, sai dai wanda Allah ya kira, kamar yadda Haruna ya yi.</w:t>
      </w:r>
    </w:p>
    <w:p w14:paraId="7EAEF0AF" w14:textId="77777777" w:rsidR="000F7377" w:rsidRDefault="000F7377"/>
    <w:p w14:paraId="18545E51" w14:textId="77777777" w:rsidR="000F7377" w:rsidRDefault="000F7377">
      <w:r xmlns:w="http://schemas.openxmlformats.org/wordprocessingml/2006/main">
        <w:t xml:space="preserve">Allah ya kira Haruna ya zama babban firist na Isra’ila, yana nanata muhimmancin zaɓen da Allah ya yi don wani aiki.</w:t>
      </w:r>
    </w:p>
    <w:p w14:paraId="77B2FCE6" w14:textId="77777777" w:rsidR="000F7377" w:rsidRDefault="000F7377"/>
    <w:p w14:paraId="289CFB97" w14:textId="77777777" w:rsidR="000F7377" w:rsidRDefault="000F7377">
      <w:r xmlns:w="http://schemas.openxmlformats.org/wordprocessingml/2006/main">
        <w:t xml:space="preserve">1: Allah ya kira mu mu yi nufinsa – Ibraniyawa 5:4</w:t>
      </w:r>
    </w:p>
    <w:p w14:paraId="296CA965" w14:textId="77777777" w:rsidR="000F7377" w:rsidRDefault="000F7377"/>
    <w:p w14:paraId="48AB63DA" w14:textId="77777777" w:rsidR="000F7377" w:rsidRDefault="000F7377">
      <w:r xmlns:w="http://schemas.openxmlformats.org/wordprocessingml/2006/main">
        <w:t xml:space="preserve">2: Dole ne mu zama masu tawali’u cikin kiran Allah – Ibraniyawa 5:4</w:t>
      </w:r>
    </w:p>
    <w:p w14:paraId="72228C11" w14:textId="77777777" w:rsidR="000F7377" w:rsidRDefault="000F7377"/>
    <w:p w14:paraId="32645B44" w14:textId="77777777" w:rsidR="000F7377" w:rsidRDefault="000F7377">
      <w:r xmlns:w="http://schemas.openxmlformats.org/wordprocessingml/2006/main">
        <w:t xml:space="preserve">1: Matta 22:14 - "Gama da yawa ana kiransu, amma kaɗan ne zaɓaɓɓu."</w:t>
      </w:r>
    </w:p>
    <w:p w14:paraId="4F0E198B" w14:textId="77777777" w:rsidR="000F7377" w:rsidRDefault="000F7377"/>
    <w:p w14:paraId="6AF6BB2A" w14:textId="77777777" w:rsidR="000F7377" w:rsidRDefault="000F7377">
      <w:r xmlns:w="http://schemas.openxmlformats.org/wordprocessingml/2006/main">
        <w:t xml:space="preserve">2: Romawa 12: 3 - "Gama ta wurin alherin da aka ba ni ina gaya wa kowa a cikinku kada ya zaci kansa fiye da yadda ya kamata ya zaci, sai dai ya yi tunani da hankali, kowa gwargwadon bangaskiyar Allah. ya sanyawa."</w:t>
      </w:r>
    </w:p>
    <w:p w14:paraId="16773A03" w14:textId="77777777" w:rsidR="000F7377" w:rsidRDefault="000F7377"/>
    <w:p w14:paraId="76F95363" w14:textId="77777777" w:rsidR="000F7377" w:rsidRDefault="000F7377">
      <w:r xmlns:w="http://schemas.openxmlformats.org/wordprocessingml/2006/main">
        <w:t xml:space="preserve">Ibraniyawa 5:5 Haka kuma Kristi bai ɗaukaka kansa ya zama babban firist ba; amma wanda ya ce masa, Kai Ɗana ne, yau na haife ka.</w:t>
      </w:r>
    </w:p>
    <w:p w14:paraId="5600F60C" w14:textId="77777777" w:rsidR="000F7377" w:rsidRDefault="000F7377"/>
    <w:p w14:paraId="7DEC1893" w14:textId="77777777" w:rsidR="000F7377" w:rsidRDefault="000F7377">
      <w:r xmlns:w="http://schemas.openxmlformats.org/wordprocessingml/2006/main">
        <w:t xml:space="preserve">Kristi bai ɗaukaka kansa ba, amma Allah ya ba shi ɗaukaka.</w:t>
      </w:r>
    </w:p>
    <w:p w14:paraId="6577C705" w14:textId="77777777" w:rsidR="000F7377" w:rsidRDefault="000F7377"/>
    <w:p w14:paraId="3F1B0254" w14:textId="77777777" w:rsidR="000F7377" w:rsidRDefault="000F7377">
      <w:r xmlns:w="http://schemas.openxmlformats.org/wordprocessingml/2006/main">
        <w:t xml:space="preserve">1. Kiyaye Kaskantar Da Kai A Gaban Girman Allah</w:t>
      </w:r>
    </w:p>
    <w:p w14:paraId="0A351F7E" w14:textId="77777777" w:rsidR="000F7377" w:rsidRDefault="000F7377"/>
    <w:p w14:paraId="3305E97C" w14:textId="77777777" w:rsidR="000F7377" w:rsidRDefault="000F7377">
      <w:r xmlns:w="http://schemas.openxmlformats.org/wordprocessingml/2006/main">
        <w:t xml:space="preserve">2. Bauta wa Allah cikin kankan da kai da godiya</w:t>
      </w:r>
    </w:p>
    <w:p w14:paraId="04DB032E" w14:textId="77777777" w:rsidR="000F7377" w:rsidRDefault="000F7377"/>
    <w:p w14:paraId="6115B9FA" w14:textId="77777777" w:rsidR="000F7377" w:rsidRDefault="000F7377">
      <w:r xmlns:w="http://schemas.openxmlformats.org/wordprocessingml/2006/main">
        <w:t xml:space="preserve">1. Filibiyawa 2: 6-7 - "wanda ko da yake yana cikin surar Allah, bai lissafta daidaito da Allah a matsayin abin da za a kama shi ba, amma ya wofinta kansa, ta wurin ɗaukar surar bawa, an haife shi cikin kamanni. na maza."</w:t>
      </w:r>
    </w:p>
    <w:p w14:paraId="198C837D" w14:textId="77777777" w:rsidR="000F7377" w:rsidRDefault="000F7377"/>
    <w:p w14:paraId="3E9D19D1" w14:textId="77777777" w:rsidR="000F7377" w:rsidRDefault="000F7377">
      <w:r xmlns:w="http://schemas.openxmlformats.org/wordprocessingml/2006/main">
        <w:t xml:space="preserve">2. 1 Bitrus 5: 5-6 - "Haka kuma, ku matasa, ku yi biyayya da dattawa. Dukanku ku tufatar da kanku da tawali'u ga junanku, </w:t>
      </w:r>
      <w:r xmlns:w="http://schemas.openxmlformats.org/wordprocessingml/2006/main">
        <w:t xml:space="preserve">gama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Ibraniyawa 5:6 Kamar yadda ya faɗa a wani wuri kuma, ‘Kai firist ne har abada, bisa ga tsarin Malkisadak.</w:t>
      </w:r>
    </w:p>
    <w:p w14:paraId="273C06F9" w14:textId="77777777" w:rsidR="000F7377" w:rsidRDefault="000F7377"/>
    <w:p w14:paraId="44E43A2D" w14:textId="77777777" w:rsidR="000F7377" w:rsidRDefault="000F7377">
      <w:r xmlns:w="http://schemas.openxmlformats.org/wordprocessingml/2006/main">
        <w:t xml:space="preserve">Marubucin Ibraniyawa ya yi ƙaulin Allah yana cewa Yesu firist ne har abada, bisa ga tsarin Malkisadak.</w:t>
      </w:r>
    </w:p>
    <w:p w14:paraId="0298A146" w14:textId="77777777" w:rsidR="000F7377" w:rsidRDefault="000F7377"/>
    <w:p w14:paraId="346FB480" w14:textId="77777777" w:rsidR="000F7377" w:rsidRDefault="000F7377">
      <w:r xmlns:w="http://schemas.openxmlformats.org/wordprocessingml/2006/main">
        <w:t xml:space="preserve">1. Yesu: Babban Firist na har abada</w:t>
      </w:r>
    </w:p>
    <w:p w14:paraId="3C6C6393" w14:textId="77777777" w:rsidR="000F7377" w:rsidRDefault="000F7377"/>
    <w:p w14:paraId="2534DD6A" w14:textId="77777777" w:rsidR="000F7377" w:rsidRDefault="000F7377">
      <w:r xmlns:w="http://schemas.openxmlformats.org/wordprocessingml/2006/main">
        <w:t xml:space="preserve">2. Umurnin Melkisedec: Firist na Bangaskiya</w:t>
      </w:r>
    </w:p>
    <w:p w14:paraId="781EEB45" w14:textId="77777777" w:rsidR="000F7377" w:rsidRDefault="000F7377"/>
    <w:p w14:paraId="5534A602" w14:textId="77777777" w:rsidR="000F7377" w:rsidRDefault="000F7377">
      <w:r xmlns:w="http://schemas.openxmlformats.org/wordprocessingml/2006/main">
        <w:t xml:space="preserve">1. Ibraniyawa 7:17 - ? </w:t>
      </w:r>
      <w:r xmlns:w="http://schemas.openxmlformats.org/wordprocessingml/2006/main">
        <w:rPr>
          <w:rFonts w:ascii="맑은 고딕 Semilight" w:hAnsi="맑은 고딕 Semilight"/>
        </w:rPr>
        <w:t xml:space="preserve">Ko </w:t>
      </w:r>
      <w:r xmlns:w="http://schemas.openxmlformats.org/wordprocessingml/2006/main">
        <w:t xml:space="preserve">kuwa an shaida shi cewa, Kai firist ne har abada, bisa ga tsarin Malkisadak.</w:t>
      </w:r>
    </w:p>
    <w:p w14:paraId="5FD182F3" w14:textId="77777777" w:rsidR="000F7377" w:rsidRDefault="000F7377"/>
    <w:p w14:paraId="03999785" w14:textId="77777777" w:rsidR="000F7377" w:rsidRDefault="000F7377">
      <w:r xmlns:w="http://schemas.openxmlformats.org/wordprocessingml/2006/main">
        <w:t xml:space="preserve">2. Zabura 110:4 - ? Ubangiji ya </w:t>
      </w:r>
      <w:r xmlns:w="http://schemas.openxmlformats.org/wordprocessingml/2006/main">
        <w:rPr>
          <w:rFonts w:ascii="맑은 고딕 Semilight" w:hAnsi="맑은 고딕 Semilight"/>
        </w:rPr>
        <w:t xml:space="preserve">rantse </w:t>
      </w:r>
      <w:r xmlns:w="http://schemas.openxmlformats.org/wordprocessingml/2006/main">
        <w:t xml:space="preserve">, ba kuwa zai tuba ba, “Kai firist ne har abada bisa tsarin Melkisedek.</w:t>
      </w:r>
    </w:p>
    <w:p w14:paraId="36568ABB" w14:textId="77777777" w:rsidR="000F7377" w:rsidRDefault="000F7377"/>
    <w:p w14:paraId="3114F15D" w14:textId="77777777" w:rsidR="000F7377" w:rsidRDefault="000F7377">
      <w:r xmlns:w="http://schemas.openxmlformats.org/wordprocessingml/2006/main">
        <w:t xml:space="preserve">Ibraniyawa 5:7 Wanda a zamanin jikinsa, sa’ad da ya miƙa addu’o’i da roƙe-roƙe da kuka mai ƙarfi da hawaye ga wanda ya iya cece shi daga mutuwa, aka kuwa ji tsoronsa;</w:t>
      </w:r>
    </w:p>
    <w:p w14:paraId="0B7C56ED" w14:textId="77777777" w:rsidR="000F7377" w:rsidRDefault="000F7377"/>
    <w:p w14:paraId="3C1F8948" w14:textId="77777777" w:rsidR="000F7377" w:rsidRDefault="000F7377">
      <w:r xmlns:w="http://schemas.openxmlformats.org/wordprocessingml/2006/main">
        <w:t xml:space="preserve">Kristi ya nuna ta wurin kwarewarsa cewa Allah yana jin addu'a cikin tawali'u da himma.</w:t>
      </w:r>
    </w:p>
    <w:p w14:paraId="20E25810" w14:textId="77777777" w:rsidR="000F7377" w:rsidRDefault="000F7377"/>
    <w:p w14:paraId="26592D8A" w14:textId="77777777" w:rsidR="000F7377" w:rsidRDefault="000F7377">
      <w:r xmlns:w="http://schemas.openxmlformats.org/wordprocessingml/2006/main">
        <w:t xml:space="preserve">1. Ikon Addu'a: Tawakkali da Tawakkali ga Allah cikin rauninmu</w:t>
      </w:r>
    </w:p>
    <w:p w14:paraId="4634C4CC" w14:textId="77777777" w:rsidR="000F7377" w:rsidRDefault="000F7377"/>
    <w:p w14:paraId="716EB2C1" w14:textId="77777777" w:rsidR="000F7377" w:rsidRDefault="000F7377">
      <w:r xmlns:w="http://schemas.openxmlformats.org/wordprocessingml/2006/main">
        <w:t xml:space="preserve">2. Rayuwa ta Bangaskiya: Bin Misalin Kiristi na Addu'a ta Jurewa</w:t>
      </w:r>
    </w:p>
    <w:p w14:paraId="3ECC7E7D" w14:textId="77777777" w:rsidR="000F7377" w:rsidRDefault="000F7377"/>
    <w:p w14:paraId="461D5C4C" w14:textId="77777777" w:rsidR="000F7377" w:rsidRDefault="000F7377">
      <w:r xmlns:w="http://schemas.openxmlformats.org/wordprocessingml/2006/main">
        <w:t xml:space="preserve">1. Yaƙub 5:13-18</w:t>
      </w:r>
    </w:p>
    <w:p w14:paraId="6F6AB61C" w14:textId="77777777" w:rsidR="000F7377" w:rsidRDefault="000F7377"/>
    <w:p w14:paraId="6BD93C97" w14:textId="77777777" w:rsidR="000F7377" w:rsidRDefault="000F7377">
      <w:r xmlns:w="http://schemas.openxmlformats.org/wordprocessingml/2006/main">
        <w:t xml:space="preserve">2. Matiyu 6:9-13</w:t>
      </w:r>
    </w:p>
    <w:p w14:paraId="07F666C4" w14:textId="77777777" w:rsidR="000F7377" w:rsidRDefault="000F7377"/>
    <w:p w14:paraId="12D13510" w14:textId="77777777" w:rsidR="000F7377" w:rsidRDefault="000F7377">
      <w:r xmlns:w="http://schemas.openxmlformats.org/wordprocessingml/2006/main">
        <w:t xml:space="preserve">Ibraniyawa 5:8 Ko da yake shi ɗa ne, duk da haka ya koyi biyayya ta wahalar da ya sha.</w:t>
      </w:r>
    </w:p>
    <w:p w14:paraId="7EED61B4" w14:textId="77777777" w:rsidR="000F7377" w:rsidRDefault="000F7377"/>
    <w:p w14:paraId="73CA2DC0" w14:textId="77777777" w:rsidR="000F7377" w:rsidRDefault="000F7377">
      <w:r xmlns:w="http://schemas.openxmlformats.org/wordprocessingml/2006/main">
        <w:t xml:space="preserve">Yesu ya nuna biyayyarsa ga Allah ta wajen jimre wahala da son rai.</w:t>
      </w:r>
    </w:p>
    <w:p w14:paraId="2E4A063A" w14:textId="77777777" w:rsidR="000F7377" w:rsidRDefault="000F7377"/>
    <w:p w14:paraId="68DDB310" w14:textId="77777777" w:rsidR="000F7377" w:rsidRDefault="000F7377">
      <w:r xmlns:w="http://schemas.openxmlformats.org/wordprocessingml/2006/main">
        <w:t xml:space="preserve">1. Ikon Biyayya: Yesu Misali</w:t>
      </w:r>
    </w:p>
    <w:p w14:paraId="1C2B5E68" w14:textId="77777777" w:rsidR="000F7377" w:rsidRDefault="000F7377"/>
    <w:p w14:paraId="46D17D58" w14:textId="77777777" w:rsidR="000F7377" w:rsidRDefault="000F7377">
      <w:r xmlns:w="http://schemas.openxmlformats.org/wordprocessingml/2006/main">
        <w:t xml:space="preserve">2. Wahalar Wahala: Koyan Biyayya ta wurin Yesu</w:t>
      </w:r>
    </w:p>
    <w:p w14:paraId="6DC27055" w14:textId="77777777" w:rsidR="000F7377" w:rsidRDefault="000F7377"/>
    <w:p w14:paraId="575C6523" w14:textId="77777777" w:rsidR="000F7377" w:rsidRDefault="000F7377">
      <w:r xmlns:w="http://schemas.openxmlformats.org/wordprocessingml/2006/main">
        <w:t xml:space="preserve">1. Filibiyawa 2:5-8 - Yesu? </w:t>
      </w:r>
      <w:r xmlns:w="http://schemas.openxmlformats.org/wordprocessingml/2006/main">
        <w:rPr>
          <w:rFonts w:ascii="맑은 고딕 Semilight" w:hAnsi="맑은 고딕 Semilight"/>
        </w:rPr>
        <w:t xml:space="preserve">Ƙarƙashin </w:t>
      </w:r>
      <w:r xmlns:w="http://schemas.openxmlformats.org/wordprocessingml/2006/main">
        <w:t xml:space="preserve">biyayya ga Allah har zuwa mutuwa</w:t>
      </w:r>
    </w:p>
    <w:p w14:paraId="0EA0DE16" w14:textId="77777777" w:rsidR="000F7377" w:rsidRDefault="000F7377"/>
    <w:p w14:paraId="4C74BAD2" w14:textId="77777777" w:rsidR="000F7377" w:rsidRDefault="000F7377">
      <w:r xmlns:w="http://schemas.openxmlformats.org/wordprocessingml/2006/main">
        <w:t xml:space="preserve">2. Romawa 5: 3-5 - Ikon wahala da bege da zai iya kawowa</w:t>
      </w:r>
    </w:p>
    <w:p w14:paraId="352FF969" w14:textId="77777777" w:rsidR="000F7377" w:rsidRDefault="000F7377"/>
    <w:p w14:paraId="0C7FF2EF" w14:textId="77777777" w:rsidR="000F7377" w:rsidRDefault="000F7377">
      <w:r xmlns:w="http://schemas.openxmlformats.org/wordprocessingml/2006/main">
        <w:t xml:space="preserve">Ibraniyawa 5:9 Kuma da ya zama cikakke, ya zama mawallafin ceto na har abada ga dukan waɗanda suke yi masa biyayya;</w:t>
      </w:r>
    </w:p>
    <w:p w14:paraId="239780BC" w14:textId="77777777" w:rsidR="000F7377" w:rsidRDefault="000F7377"/>
    <w:p w14:paraId="063271D6" w14:textId="77777777" w:rsidR="000F7377" w:rsidRDefault="000F7377">
      <w:r xmlns:w="http://schemas.openxmlformats.org/wordprocessingml/2006/main">
        <w:t xml:space="preserve">Yesu ya zama cikakke kuma shine mawallafin ceto na har abada ga dukan waɗanda suke yi masa biyayya.</w:t>
      </w:r>
    </w:p>
    <w:p w14:paraId="5845C16F" w14:textId="77777777" w:rsidR="000F7377" w:rsidRDefault="000F7377"/>
    <w:p w14:paraId="071A9CFD" w14:textId="77777777" w:rsidR="000F7377" w:rsidRDefault="000F7377">
      <w:r xmlns:w="http://schemas.openxmlformats.org/wordprocessingml/2006/main">
        <w:t xml:space="preserve">1. Cikakkiyar Yesu da Alkawarin Ceto Madawwami</w:t>
      </w:r>
    </w:p>
    <w:p w14:paraId="23054B56" w14:textId="77777777" w:rsidR="000F7377" w:rsidRDefault="000F7377"/>
    <w:p w14:paraId="1D27E947" w14:textId="77777777" w:rsidR="000F7377" w:rsidRDefault="000F7377">
      <w:r xmlns:w="http://schemas.openxmlformats.org/wordprocessingml/2006/main">
        <w:t xml:space="preserve">2. Yin Biyayya ga Yesu da Samun Ceto Madawwami</w:t>
      </w:r>
    </w:p>
    <w:p w14:paraId="1F2D03C4" w14:textId="77777777" w:rsidR="000F7377" w:rsidRDefault="000F7377"/>
    <w:p w14:paraId="1CF627CF" w14:textId="77777777" w:rsidR="000F7377" w:rsidRDefault="000F7377">
      <w:r xmlns:w="http://schemas.openxmlformats.org/wordprocessingml/2006/main">
        <w:t xml:space="preserve">1. Romawa 10:9-10 – Cewa idan ka furta da bakinka Yesu Ubangiji ne, kuma ka gaskata a zuciyarka Allah ya tashe shi daga matattu, za ka sami ceto.</w:t>
      </w:r>
    </w:p>
    <w:p w14:paraId="2A61ED1E" w14:textId="77777777" w:rsidR="000F7377" w:rsidRDefault="000F7377"/>
    <w:p w14:paraId="09D2653A" w14:textId="77777777" w:rsidR="000F7377" w:rsidRDefault="000F7377">
      <w:r xmlns:w="http://schemas.openxmlformats.org/wordprocessingml/2006/main">
        <w:t xml:space="preserve">2. Romawa 6:23 – Gama sakamakon zunubi mutuwa ne, amma baiwar Allah ita ce rai madawwami cikin Almasihu Yesu Ubangijinmu.</w:t>
      </w:r>
    </w:p>
    <w:p w14:paraId="678226ED" w14:textId="77777777" w:rsidR="000F7377" w:rsidRDefault="000F7377"/>
    <w:p w14:paraId="071C4F88" w14:textId="77777777" w:rsidR="000F7377" w:rsidRDefault="000F7377">
      <w:r xmlns:w="http://schemas.openxmlformats.org/wordprocessingml/2006/main">
        <w:t xml:space="preserve">Ibraniyawa 5:10 Allah ya kira shi babban firist bisa ga tsarin Malkisadak.</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Nassin ya yi maganar Allah ya kira babban firist bisa tsarin Malkisadak.</w:t>
      </w:r>
    </w:p>
    <w:p w14:paraId="1176679B" w14:textId="77777777" w:rsidR="000F7377" w:rsidRDefault="000F7377"/>
    <w:p w14:paraId="067159E9" w14:textId="77777777" w:rsidR="000F7377" w:rsidRDefault="000F7377">
      <w:r xmlns:w="http://schemas.openxmlformats.org/wordprocessingml/2006/main">
        <w:t xml:space="preserve">1. Ikon Kiran Allah</w:t>
      </w:r>
    </w:p>
    <w:p w14:paraId="459306C0" w14:textId="77777777" w:rsidR="000F7377" w:rsidRDefault="000F7377"/>
    <w:p w14:paraId="3476DC0D" w14:textId="77777777" w:rsidR="000F7377" w:rsidRDefault="000F7377">
      <w:r xmlns:w="http://schemas.openxmlformats.org/wordprocessingml/2006/main">
        <w:t xml:space="preserve">2. Bin umarnin Allah</w:t>
      </w:r>
    </w:p>
    <w:p w14:paraId="4EE4B291" w14:textId="77777777" w:rsidR="000F7377" w:rsidRDefault="000F7377"/>
    <w:p w14:paraId="36A34855" w14:textId="77777777" w:rsidR="000F7377" w:rsidRDefault="000F7377">
      <w:r xmlns:w="http://schemas.openxmlformats.org/wordprocessingml/2006/main">
        <w:t xml:space="preserve">1. Romawa 8:29 – Gama waɗanda Allah ya rigaya ya rigaya ya ƙaddara su zama kamannin Ɗansa, domin ya zama ɗan fari a tsakanin ’yan’uwa da yawa.</w:t>
      </w:r>
    </w:p>
    <w:p w14:paraId="311AAEAF" w14:textId="77777777" w:rsidR="000F7377" w:rsidRDefault="000F7377"/>
    <w:p w14:paraId="67AC4630" w14:textId="77777777" w:rsidR="000F7377" w:rsidRDefault="000F7377">
      <w:r xmlns:w="http://schemas.openxmlformats.org/wordprocessingml/2006/main">
        <w:t xml:space="preserve">2. Ishaya 49:5-6 - Yanzu kuma Ubangiji ya ce? </w:t>
      </w:r>
      <w:r xmlns:w="http://schemas.openxmlformats.org/wordprocessingml/2006/main">
        <w:rPr>
          <w:rFonts w:ascii="맑은 고딕 Semilight" w:hAnsi="맑은 고딕 Semilight"/>
        </w:rPr>
        <w:t xml:space="preserve">Kai </w:t>
      </w:r>
      <w:r xmlns:w="http://schemas.openxmlformats.org/wordprocessingml/2006/main">
        <w:t xml:space="preserve">wanda ya siffata ni a cikin mahaifa domin in zama bawansa domin in komo da Yakubu wurinsa, in tattara Isra'ila ga kansa, gama ina girma a gaban Ubangiji, Allahna ya zama ƙarfina? </w:t>
      </w:r>
      <w:r xmlns:w="http://schemas.openxmlformats.org/wordprocessingml/2006/main">
        <w:rPr>
          <w:rFonts w:ascii="맑은 고딕 Semilight" w:hAnsi="맑은 고딕 Semilight"/>
        </w:rPr>
        <w:t xml:space="preserve">봦 </w:t>
      </w:r>
      <w:r xmlns:w="http://schemas.openxmlformats.org/wordprocessingml/2006/main">
        <w:t xml:space="preserve">e yana cewa:? </w:t>
      </w:r>
      <w:r xmlns:w="http://schemas.openxmlformats.org/wordprocessingml/2006/main">
        <w:rPr>
          <w:rFonts w:ascii="맑은 고딕 Semilight" w:hAnsi="맑은 고딕 Semilight"/>
        </w:rPr>
        <w:t xml:space="preserve">Ba </w:t>
      </w:r>
      <w:r xmlns:w="http://schemas.openxmlformats.org/wordprocessingml/2006/main">
        <w:t xml:space="preserve">abu ba ne da za ka zama bawana don ka maido da kabilan Yakubu, ka komar da na Isra'ila da na kiyaye. Zan maishe ka haske ga Al'ummai, Domin cetona ya kai iyakar duniya.</w:t>
      </w:r>
    </w:p>
    <w:p w14:paraId="570D9EBD" w14:textId="77777777" w:rsidR="000F7377" w:rsidRDefault="000F7377"/>
    <w:p w14:paraId="408FA9CD" w14:textId="77777777" w:rsidR="000F7377" w:rsidRDefault="000F7377">
      <w:r xmlns:w="http://schemas.openxmlformats.org/wordprocessingml/2006/main">
        <w:t xml:space="preserve">Ibraniyawa 5:11 Game da shi muna da abubuwa da yawa da za mu faɗa, da wuya a faɗo, da yake kun kasa ji.</w:t>
      </w:r>
    </w:p>
    <w:p w14:paraId="627201F3" w14:textId="77777777" w:rsidR="000F7377" w:rsidRDefault="000F7377"/>
    <w:p w14:paraId="4AC1B75F" w14:textId="77777777" w:rsidR="000F7377" w:rsidRDefault="000F7377">
      <w:r xmlns:w="http://schemas.openxmlformats.org/wordprocessingml/2006/main">
        <w:t xml:space="preserve">Marubucin Ibraniyawa yana da abubuwa da yawa da zai faɗa, amma yana da wuya a sadar da su ga waɗanda suke da wahalar fahimta.</w:t>
      </w:r>
    </w:p>
    <w:p w14:paraId="04A4872A" w14:textId="77777777" w:rsidR="000F7377" w:rsidRDefault="000F7377"/>
    <w:p w14:paraId="36E20CF5" w14:textId="77777777" w:rsidR="000F7377" w:rsidRDefault="000F7377">
      <w:r xmlns:w="http://schemas.openxmlformats.org/wordprocessingml/2006/main">
        <w:t xml:space="preserve">1. Ikon Sadarwar Sadarwa</w:t>
      </w:r>
    </w:p>
    <w:p w14:paraId="1917DD69" w14:textId="77777777" w:rsidR="000F7377" w:rsidRDefault="000F7377"/>
    <w:p w14:paraId="4395C6C8" w14:textId="77777777" w:rsidR="000F7377" w:rsidRDefault="000F7377">
      <w:r xmlns:w="http://schemas.openxmlformats.org/wordprocessingml/2006/main">
        <w:t xml:space="preserve">2. Fa'idodin Zuciya Mai Koyarwa</w:t>
      </w:r>
    </w:p>
    <w:p w14:paraId="63F7C4FD" w14:textId="77777777" w:rsidR="000F7377" w:rsidRDefault="000F7377"/>
    <w:p w14:paraId="334D120D" w14:textId="77777777" w:rsidR="000F7377" w:rsidRDefault="000F7377">
      <w:r xmlns:w="http://schemas.openxmlformats.org/wordprocessingml/2006/main">
        <w:t xml:space="preserve">1. Misalai 8: 5-9 - "Ya ku marasa hankali, ku fahimci hikima: ku wawaye kuma, ku kasance masu zurfin tunani. Gama bakina zai faɗi gaskiya, Mugunta kuma abin ƙyama ce ga leɓunana.” Dukan maganar bakina cikin adalci ne, Ba abin da ba daidai ba ne, ko karkatacce a cikinsu </w:t>
      </w:r>
      <w:r xmlns:w="http://schemas.openxmlformats.org/wordprocessingml/2006/main">
        <w:lastRenderedPageBreak xmlns:w="http://schemas.openxmlformats.org/wordprocessingml/2006/main"/>
      </w:r>
      <w:r xmlns:w="http://schemas.openxmlformats.org/wordprocessingml/2006/main">
        <w:t xml:space="preserve">. ilimi."</w:t>
      </w:r>
    </w:p>
    <w:p w14:paraId="2EBA4508" w14:textId="77777777" w:rsidR="000F7377" w:rsidRDefault="000F7377"/>
    <w:p w14:paraId="3AF7023F" w14:textId="77777777" w:rsidR="000F7377" w:rsidRDefault="000F7377">
      <w:r xmlns:w="http://schemas.openxmlformats.org/wordprocessingml/2006/main">
        <w:t xml:space="preserve">2. 2 Timothawus 2:15 - "Ka yi nazarin ka nuna kanka yardaje ga Allah, ma'aikacin da ba ya bukatar kunya, yana faɗar maganar gaskiya daidai."</w:t>
      </w:r>
    </w:p>
    <w:p w14:paraId="311E0986" w14:textId="77777777" w:rsidR="000F7377" w:rsidRDefault="000F7377"/>
    <w:p w14:paraId="68601CF7" w14:textId="77777777" w:rsidR="000F7377" w:rsidRDefault="000F7377">
      <w:r xmlns:w="http://schemas.openxmlformats.org/wordprocessingml/2006/main">
        <w:t xml:space="preserve">Ibraniyawa 5:12 Gama a lokacin da ya kamata ku zama malamai, kuna bukatar a sake koya muku, waɗanda su ne ƙa’idodin farko na zantukan Allah; kuma sun zama masu bukatar nono, ba nama mai ƙarfi ba.</w:t>
      </w:r>
    </w:p>
    <w:p w14:paraId="4A440DEA" w14:textId="77777777" w:rsidR="000F7377" w:rsidRDefault="000F7377"/>
    <w:p w14:paraId="2FD6B036" w14:textId="77777777" w:rsidR="000F7377" w:rsidRDefault="000F7377">
      <w:r xmlns:w="http://schemas.openxmlformats.org/wordprocessingml/2006/main">
        <w:t xml:space="preserve">Marubucin Ibraniyawa yana tunatar da masu karatu cewa ya kamata su zama malamai kamar yadda ya kamata a koya musu ƙa’idodin farko na zantukan Allah. Duk da haka, sun zama marasa masaniya da waɗannan ƙa'idodin cewa suna buƙatar sake koya musu kamar yadda suke buƙatar madara.</w:t>
      </w:r>
    </w:p>
    <w:p w14:paraId="5A32D82A" w14:textId="77777777" w:rsidR="000F7377" w:rsidRDefault="000F7377"/>
    <w:p w14:paraId="6B9BA736" w14:textId="77777777" w:rsidR="000F7377" w:rsidRDefault="000F7377">
      <w:r xmlns:w="http://schemas.openxmlformats.org/wordprocessingml/2006/main">
        <w:t xml:space="preserve">1. Bukatar Muminai Ga Madara Da Nama: Yadda Ake Kafa Ka'idodin Farko na Batun Allah.</w:t>
      </w:r>
    </w:p>
    <w:p w14:paraId="4D6AA84B" w14:textId="77777777" w:rsidR="000F7377" w:rsidRDefault="000F7377"/>
    <w:p w14:paraId="0FC731D2" w14:textId="77777777" w:rsidR="000F7377" w:rsidRDefault="000F7377">
      <w:r xmlns:w="http://schemas.openxmlformats.org/wordprocessingml/2006/main">
        <w:t xml:space="preserve">2. Hakki na Malami: Sake Kafa Ka'idodin Farko na Maganganun Allah.</w:t>
      </w:r>
    </w:p>
    <w:p w14:paraId="67CF0055" w14:textId="77777777" w:rsidR="000F7377" w:rsidRDefault="000F7377"/>
    <w:p w14:paraId="0B4C9BD1" w14:textId="77777777" w:rsidR="000F7377" w:rsidRDefault="000F7377">
      <w:r xmlns:w="http://schemas.openxmlformats.org/wordprocessingml/2006/main">
        <w:t xml:space="preserve">1. 1 Bitrus 2:2 - "Kamar jarirai waɗanda aka haifa, ku yi marmarin madarar kalmar nan, domin ku girma ta wurinta."</w:t>
      </w:r>
    </w:p>
    <w:p w14:paraId="150259B9" w14:textId="77777777" w:rsidR="000F7377" w:rsidRDefault="000F7377"/>
    <w:p w14:paraId="1638DBE9" w14:textId="77777777" w:rsidR="000F7377" w:rsidRDefault="000F7377">
      <w:r xmlns:w="http://schemas.openxmlformats.org/wordprocessingml/2006/main">
        <w:t xml:space="preserve">2. Kolosiyawa 2:8 - "Ku yi hankali kada kowa ya ɓata ku ta hanyar falsafa da ruɗin banza, bisa ga al'adar mutane, bisa ga al'adun duniya, ba bisa ga Kristi ba."</w:t>
      </w:r>
    </w:p>
    <w:p w14:paraId="1E593AFC" w14:textId="77777777" w:rsidR="000F7377" w:rsidRDefault="000F7377"/>
    <w:p w14:paraId="60389802" w14:textId="77777777" w:rsidR="000F7377" w:rsidRDefault="000F7377">
      <w:r xmlns:w="http://schemas.openxmlformats.org/wordprocessingml/2006/main">
        <w:t xml:space="preserve">Ibraniyawa 5:13 Gama duk mai shan nono bai ƙware a maganar adalci ba, gama shi jariri ne.</w:t>
      </w:r>
    </w:p>
    <w:p w14:paraId="762C62FC" w14:textId="77777777" w:rsidR="000F7377" w:rsidRDefault="000F7377"/>
    <w:p w14:paraId="1FDE4AB8" w14:textId="77777777" w:rsidR="000F7377" w:rsidRDefault="000F7377">
      <w:r xmlns:w="http://schemas.openxmlformats.org/wordprocessingml/2006/main">
        <w:t xml:space="preserve">Duk wanda bai balaga ba ga fahimtar maganar adalci kamar jariri ne wanda ba zai iya shan nono ba.</w:t>
      </w:r>
    </w:p>
    <w:p w14:paraId="2DE54159" w14:textId="77777777" w:rsidR="000F7377" w:rsidRDefault="000F7377"/>
    <w:p w14:paraId="4F08B844" w14:textId="77777777" w:rsidR="000F7377" w:rsidRDefault="000F7377">
      <w:r xmlns:w="http://schemas.openxmlformats.org/wordprocessingml/2006/main">
        <w:t xml:space="preserve">1. Girma cikin iliminmu na maganar adalci</w:t>
      </w:r>
    </w:p>
    <w:p w14:paraId="1C91E6BE" w14:textId="77777777" w:rsidR="000F7377" w:rsidRDefault="000F7377"/>
    <w:p w14:paraId="244DB8ED" w14:textId="77777777" w:rsidR="000F7377" w:rsidRDefault="000F7377">
      <w:r xmlns:w="http://schemas.openxmlformats.org/wordprocessingml/2006/main">
        <w:t xml:space="preserve">2. Balaga cikin fahimtar nufin Allah</w:t>
      </w:r>
    </w:p>
    <w:p w14:paraId="54BC34E3" w14:textId="77777777" w:rsidR="000F7377" w:rsidRDefault="000F7377"/>
    <w:p w14:paraId="5345CBAB" w14:textId="77777777" w:rsidR="000F7377" w:rsidRDefault="000F7377">
      <w:r xmlns:w="http://schemas.openxmlformats.org/wordprocessingml/2006/main">
        <w:t xml:space="preserve">1. Filibiyawa 3:15-16 – Saboda haka, mu duka mu masu kamala, mu yi tunani haka: in ko kuna da wani tunani dabam, ko da yake Allah zai bayyana muku wannan. Duk da haka, inda muka riga muka samu, bari mu yi tafiya bisa ga ka'ida ɗaya, mu tuna da abu ɗaya.</w:t>
      </w:r>
    </w:p>
    <w:p w14:paraId="37A34BD8" w14:textId="77777777" w:rsidR="000F7377" w:rsidRDefault="000F7377"/>
    <w:p w14:paraId="0EA16674" w14:textId="77777777" w:rsidR="000F7377" w:rsidRDefault="000F7377">
      <w:r xmlns:w="http://schemas.openxmlformats.org/wordprocessingml/2006/main">
        <w:t xml:space="preserve">2. Yaƙub 1:5 – Idan ɗayanku ya rasa hikima, sai ya roƙi Allah, wanda yake ba kowa kyauta, ba ya tsautawa; kuma za a ba shi.</w:t>
      </w:r>
    </w:p>
    <w:p w14:paraId="60E42078" w14:textId="77777777" w:rsidR="000F7377" w:rsidRDefault="000F7377"/>
    <w:p w14:paraId="2ABE7B81" w14:textId="77777777" w:rsidR="000F7377" w:rsidRDefault="000F7377">
      <w:r xmlns:w="http://schemas.openxmlformats.org/wordprocessingml/2006/main">
        <w:t xml:space="preserve">Ibraniyawa 5:14 Amma ƙaƙƙarfan abinci na waɗanda suka ƙoshi ne, har ma waɗanda ta wurin amfani da hankalinsu suka ƙware don su gane nagarta da mugunta.</w:t>
      </w:r>
    </w:p>
    <w:p w14:paraId="6894CA85" w14:textId="77777777" w:rsidR="000F7377" w:rsidRDefault="000F7377"/>
    <w:p w14:paraId="2F2A352C" w14:textId="77777777" w:rsidR="000F7377" w:rsidRDefault="000F7377">
      <w:r xmlns:w="http://schemas.openxmlformats.org/wordprocessingml/2006/main">
        <w:t xml:space="preserve">Muminai waɗanda suka balaga a ruhaniya suna iya gane nagarta daga mugunta saboda haɓakar hankalinsu ta hanyar aiki.</w:t>
      </w:r>
    </w:p>
    <w:p w14:paraId="01469F32" w14:textId="77777777" w:rsidR="000F7377" w:rsidRDefault="000F7377"/>
    <w:p w14:paraId="0D55FC36" w14:textId="77777777" w:rsidR="000F7377" w:rsidRDefault="000F7377">
      <w:r xmlns:w="http://schemas.openxmlformats.org/wordprocessingml/2006/main">
        <w:t xml:space="preserve">1. Hanyar Hankali</w:t>
      </w:r>
    </w:p>
    <w:p w14:paraId="36B95C31" w14:textId="77777777" w:rsidR="000F7377" w:rsidRDefault="000F7377"/>
    <w:p w14:paraId="0012881A" w14:textId="77777777" w:rsidR="000F7377" w:rsidRDefault="000F7377">
      <w:r xmlns:w="http://schemas.openxmlformats.org/wordprocessingml/2006/main">
        <w:t xml:space="preserve">2. Girman Ilimin Nagarta da Mummuna</w:t>
      </w:r>
    </w:p>
    <w:p w14:paraId="61FC0364" w14:textId="77777777" w:rsidR="000F7377" w:rsidRDefault="000F7377"/>
    <w:p w14:paraId="1C1B0B24" w14:textId="77777777" w:rsidR="000F7377" w:rsidRDefault="000F7377">
      <w:r xmlns:w="http://schemas.openxmlformats.org/wordprocessingml/2006/main">
        <w:t xml:space="preserve">1. Misalai 3:5-6 - Ka dogara ga Ubangiji da dukan zuciyarka, kada ka dogara ga fahimtarka; A cikin dukan al'amuranka ka gane shi, shi kuma zai daidaita hanyoyinka.</w:t>
      </w:r>
    </w:p>
    <w:p w14:paraId="54873633" w14:textId="77777777" w:rsidR="000F7377" w:rsidRDefault="000F7377"/>
    <w:p w14:paraId="62371F5D" w14:textId="77777777" w:rsidR="000F7377" w:rsidRDefault="000F7377">
      <w:r xmlns:w="http://schemas.openxmlformats.org/wordprocessingml/2006/main">
        <w:t xml:space="preserve">2. Romawa 12:2 – Kada ku zama kamar wannan duniya, amma ku sāke ta wurin sabunta hankalinku, domin ta wurin gwada ku ku gane abin da yake nufin Allah, abin da yake mai kyau, abin karɓa, cikakke.</w:t>
      </w:r>
    </w:p>
    <w:p w14:paraId="77BB0EA5" w14:textId="77777777" w:rsidR="000F7377" w:rsidRDefault="000F7377"/>
    <w:p w14:paraId="083B1671" w14:textId="77777777" w:rsidR="000F7377" w:rsidRDefault="000F7377">
      <w:r xmlns:w="http://schemas.openxmlformats.org/wordprocessingml/2006/main">
        <w:t xml:space="preserve">Ibraniyawa sura 6 ita ce babi na shida na littafin Ibraniyawa, inda marubucin ya yi magana game da mahimmancin girma na ruhaniya kuma ya yi gargaɗi game da faɗuwa daga bangaskiya. Babin ya nanata bukatar girma, dagewa, da tabbaci cikin dangantakarmu da Allah.</w:t>
      </w:r>
    </w:p>
    <w:p w14:paraId="5DD8919D" w14:textId="77777777" w:rsidR="000F7377" w:rsidRDefault="000F7377"/>
    <w:p w14:paraId="58572673" w14:textId="77777777" w:rsidR="000F7377" w:rsidRDefault="000F7377">
      <w:r xmlns:w="http://schemas.openxmlformats.org/wordprocessingml/2006/main">
        <w:t xml:space="preserve">Sakin layi na ɗaya: Marubucin ya aririce masu karatunsa su wuce koyarwa ta farko kuma su yi ƙoƙari su balaga (Ibraniyawa 6:1-3). Ya ƙarfafa su su bar ƙa’idodi masu tushe kamar su tuba daga matattu ayyuka, bangaskiya ga Allah, koyarwa game da wanke-wanke, ɗora hannuwa, tashin matattu, da kuma hukunci na har abada. Maimakon haka, ya kamata su matsa zuwa zurfin fahimta. Marubucin ya bayyana burinsa na ganin Allah ya ba su wannan dama idan ya so.</w:t>
      </w:r>
    </w:p>
    <w:p w14:paraId="226AF1A1" w14:textId="77777777" w:rsidR="000F7377" w:rsidRDefault="000F7377"/>
    <w:p w14:paraId="7BC47DE2" w14:textId="77777777" w:rsidR="000F7377" w:rsidRDefault="000F7377">
      <w:r xmlns:w="http://schemas.openxmlformats.org/wordprocessingml/2006/main">
        <w:t xml:space="preserve">Sakin layi na 2: Marubucin ya ba da gargaɗi game da faɗuwa daga bangaskiya (Ibraniyawa 6:4-8). Ya kwatanta yanayin hasashe inda waɗanda suka ɗanɗani nagarta na Kalmar Allah suka kuma fuskanci ikon zamani mai zuwa su faɗi. Idan sun ƙi Kristi bayan sun sami wayewa kuma sun shiga cikin aikin Ruhu Mai Tsarki, ba zai yuwu a sake mayar da su ga tuba ba. Irin waɗannan mutane za su zama kamar ƙasar da take sha da ruwan sama amma tana fitar da ƙayayuwa da sarƙaƙƙiya—marasa amfani da halaka.</w:t>
      </w:r>
    </w:p>
    <w:p w14:paraId="3C1E437C" w14:textId="77777777" w:rsidR="000F7377" w:rsidRDefault="000F7377"/>
    <w:p w14:paraId="700FB39A" w14:textId="77777777" w:rsidR="000F7377" w:rsidRDefault="000F7377">
      <w:r xmlns:w="http://schemas.openxmlformats.org/wordprocessingml/2006/main">
        <w:t xml:space="preserve">Sakin layi na uku: Babin ya ƙare da ƙarfafawa ga masu bi su dage cikin bangaskiyarsu (Ibraniyawa 6:9-20). Marubucin ya nuna tabbaci cewa masu karatunsa ba sa cikin waɗanda za su yi watsi da su amma suna cikin waɗanda suke nuna ƙauna ga sunan Allah ta wajen bauta wa tsarkakansa. Ya ƙarfafa su su yi ƙwazo don tabbatar da begensu har zuwa ƙarshe domin su gaji abin da aka yi alkawari ta wurin bangaskiya da haƙuri. Don ya ƙara tabbatar musu, ya nuna yadda Allah ya yi rantsuwa da Ibrahim a matsayin tabbaci na alkawarinsa—alƙawari marar canzawa wanda ke zama anka ga rayukanmu ta wurin shiga Yesu zuwa sama a matsayin Babban Firist.</w:t>
      </w:r>
    </w:p>
    <w:p w14:paraId="256A06B2" w14:textId="77777777" w:rsidR="000F7377" w:rsidRDefault="000F7377"/>
    <w:p w14:paraId="6F8F95EE" w14:textId="77777777" w:rsidR="000F7377" w:rsidRDefault="000F7377">
      <w:r xmlns:w="http://schemas.openxmlformats.org/wordprocessingml/2006/main">
        <w:t xml:space="preserve">A takaice,</w:t>
      </w:r>
    </w:p>
    <w:p w14:paraId="7277BF4C" w14:textId="77777777" w:rsidR="000F7377" w:rsidRDefault="000F7377">
      <w:r xmlns:w="http://schemas.openxmlformats.org/wordprocessingml/2006/main">
        <w:t xml:space="preserve">Babi na shida na Ibraniyawa ya nanata muhimmancin girma na ruhaniya, ya yi gargaɗi game da faɗuwa daga bangaskiya, kuma yana ƙarfafa masu bi su dage.</w:t>
      </w:r>
    </w:p>
    <w:p w14:paraId="76F2BFEA" w14:textId="77777777" w:rsidR="000F7377" w:rsidRDefault="000F7377">
      <w:r xmlns:w="http://schemas.openxmlformats.org/wordprocessingml/2006/main">
        <w:t xml:space="preserve">Marubucin ya aririci masu karatu da su wuce koyarwar tushe kuma su yi ƙoƙari su balaga cikin fahimtar Kalmar Allah.</w:t>
      </w:r>
    </w:p>
    <w:p w14:paraId="59B97735" w14:textId="77777777" w:rsidR="000F7377" w:rsidRDefault="000F7377"/>
    <w:p w14:paraId="3B1F0831" w14:textId="77777777" w:rsidR="000F7377" w:rsidRDefault="000F7377">
      <w:r xmlns:w="http://schemas.openxmlformats.org/wordprocessingml/2006/main">
        <w:t xml:space="preserve">Yana ba da gargaɗi game da nisantar da bangaskiya, yana kwatanta mugun sakamako ga waɗanda suka ƙi Kristi bayan sun ɗanɗana nagartarsa kuma suka shiga cikin aikin Ruhu Mai Tsarki.</w:t>
      </w:r>
    </w:p>
    <w:p w14:paraId="308A14C5" w14:textId="77777777" w:rsidR="000F7377" w:rsidRDefault="000F7377"/>
    <w:p w14:paraId="3C4BA2A8" w14:textId="77777777" w:rsidR="000F7377" w:rsidRDefault="000F7377">
      <w:r xmlns:w="http://schemas.openxmlformats.org/wordprocessingml/2006/main">
        <w:t xml:space="preserve">Babin ya ƙare da ƙarfafawa ga masu bi su dage, suna bayyana amincewa ga bangaskiyarsu. Marubucin ya ƙarfafa su su nuna himma, suna fahimtar bege har zuwa ƙarshe. Ya tabbatar musu cewa alkawarin Allah da ba ya canzawa ya zama anka ga rayukanmu ta wurin matsayin Yesu na Babban Firist. Wannan babin yana tunatar da bukatuwar girma ta ruhaniya, dagewa cikin bangaskiya, da tabbaci cikin alkawuran Allah.</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Ibraniyawa 6:1 Saboda haka mu bar ka’idodin koyarwar Kristi, mu ci gaba zuwa ga kamala; Kada ku sake kafa harsashin tuba daga matattun ayyuka, da bangaskiya ga Allah.</w:t>
      </w:r>
    </w:p>
    <w:p w14:paraId="678B24E9" w14:textId="77777777" w:rsidR="000F7377" w:rsidRDefault="000F7377"/>
    <w:p w14:paraId="6013FF38" w14:textId="77777777" w:rsidR="000F7377" w:rsidRDefault="000F7377">
      <w:r xmlns:w="http://schemas.openxmlformats.org/wordprocessingml/2006/main">
        <w:t xml:space="preserve">Marubucin Ibraniyawa yana ƙarfafa Kiristoci su wuce ainihin ƙa’idodin koyaswar Kristi kuma su ci gaba da girma cikin bangaskiyarsu, ba sa buƙatar maimaita abubuwa kamar tuba daga ayyukan zunubi da bangaskiya ga Allah.</w:t>
      </w:r>
    </w:p>
    <w:p w14:paraId="7A32FBDB" w14:textId="77777777" w:rsidR="000F7377" w:rsidRDefault="000F7377"/>
    <w:p w14:paraId="10F4EBB6" w14:textId="77777777" w:rsidR="000F7377" w:rsidRDefault="000F7377">
      <w:r xmlns:w="http://schemas.openxmlformats.org/wordprocessingml/2006/main">
        <w:t xml:space="preserve">1. "Barin Tushen: Girma cikin Imani"</w:t>
      </w:r>
    </w:p>
    <w:p w14:paraId="1F034F01" w14:textId="77777777" w:rsidR="000F7377" w:rsidRDefault="000F7377"/>
    <w:p w14:paraId="5CFAA171" w14:textId="77777777" w:rsidR="000F7377" w:rsidRDefault="000F7377">
      <w:r xmlns:w="http://schemas.openxmlformats.org/wordprocessingml/2006/main">
        <w:t xml:space="preserve">2. "Masu Gabatar da Tushen: Ɗaukar Mataki Na Gaba Cikin Imani"</w:t>
      </w:r>
    </w:p>
    <w:p w14:paraId="16106237" w14:textId="77777777" w:rsidR="000F7377" w:rsidRDefault="000F7377"/>
    <w:p w14:paraId="0D949C9E" w14:textId="77777777" w:rsidR="000F7377" w:rsidRDefault="000F7377">
      <w:r xmlns:w="http://schemas.openxmlformats.org/wordprocessingml/2006/main">
        <w:t xml:space="preserve">1. Matta 5:48 - "Saboda haka ku zama cikakku, kamar yadda Ubanku wanda ke cikin sama cikakke ne."</w:t>
      </w:r>
    </w:p>
    <w:p w14:paraId="19491B90" w14:textId="77777777" w:rsidR="000F7377" w:rsidRDefault="000F7377"/>
    <w:p w14:paraId="24B325B3" w14:textId="77777777" w:rsidR="000F7377" w:rsidRDefault="000F7377">
      <w:r xmlns:w="http://schemas.openxmlformats.org/wordprocessingml/2006/main">
        <w:t xml:space="preserve">2. Romawa 12:2 - "Kada ku zama kamar wannan duniya: amma ku sāke ta wurin sabunta hankalinku, domin ku tabbatar da abin da yake mai kyau, abin karɓa, cikakke, nufin Allah."</w:t>
      </w:r>
    </w:p>
    <w:p w14:paraId="07BA1B53" w14:textId="77777777" w:rsidR="000F7377" w:rsidRDefault="000F7377"/>
    <w:p w14:paraId="09B6E3B9" w14:textId="77777777" w:rsidR="000F7377" w:rsidRDefault="000F7377">
      <w:r xmlns:w="http://schemas.openxmlformats.org/wordprocessingml/2006/main">
        <w:t xml:space="preserve">Ibraniyawa 6:2 Na koyaswar baftisma, da na ɗora hannuwa, da tashin matattu, da na hukunci na har abada.</w:t>
      </w:r>
    </w:p>
    <w:p w14:paraId="484AD5E5" w14:textId="77777777" w:rsidR="000F7377" w:rsidRDefault="000F7377"/>
    <w:p w14:paraId="79FC9A0A" w14:textId="77777777" w:rsidR="000F7377" w:rsidRDefault="000F7377">
      <w:r xmlns:w="http://schemas.openxmlformats.org/wordprocessingml/2006/main">
        <w:t xml:space="preserve">Wannan sashe yana magana akan koyaswar baptisma, ɗora hannuwa, tashin matattu, da hukunci na har abada.</w:t>
      </w:r>
    </w:p>
    <w:p w14:paraId="6AAE6864" w14:textId="77777777" w:rsidR="000F7377" w:rsidRDefault="000F7377"/>
    <w:p w14:paraId="3FE7C0C9" w14:textId="77777777" w:rsidR="000F7377" w:rsidRDefault="000F7377">
      <w:r xmlns:w="http://schemas.openxmlformats.org/wordprocessingml/2006/main">
        <w:t xml:space="preserve">1. Muhimmancin Baftisma A Rayuwar Mumini</w:t>
      </w:r>
    </w:p>
    <w:p w14:paraId="38DBAD8C" w14:textId="77777777" w:rsidR="000F7377" w:rsidRDefault="000F7377"/>
    <w:p w14:paraId="5E9D951F" w14:textId="77777777" w:rsidR="000F7377" w:rsidRDefault="000F7377">
      <w:r xmlns:w="http://schemas.openxmlformats.org/wordprocessingml/2006/main">
        <w:t xml:space="preserve">2. Bukatar Shari'a ta har abada a cikin rayuwar mutanen Allah</w:t>
      </w:r>
    </w:p>
    <w:p w14:paraId="5E6EA81E" w14:textId="77777777" w:rsidR="000F7377" w:rsidRDefault="000F7377"/>
    <w:p w14:paraId="56346947" w14:textId="77777777" w:rsidR="000F7377" w:rsidRDefault="000F7377">
      <w:r xmlns:w="http://schemas.openxmlformats.org/wordprocessingml/2006/main">
        <w:t xml:space="preserve">1. Romawa 6:3-4, “Ba ku sani ba, dukan mu da aka yi wa baftisma cikin Almasihu Yesu, an yi mana baftisma cikin mutuwarsa? daga matattu ta wurin ɗaukakar Uba, mu ma mu yi tafiya cikin sabuwar rayuwa.”</w:t>
      </w:r>
    </w:p>
    <w:p w14:paraId="33B7B597" w14:textId="77777777" w:rsidR="000F7377" w:rsidRDefault="000F7377"/>
    <w:p w14:paraId="29BE31CE" w14:textId="77777777" w:rsidR="000F7377" w:rsidRDefault="000F7377">
      <w:r xmlns:w="http://schemas.openxmlformats.org/wordprocessingml/2006/main">
        <w:t xml:space="preserve">2. Matta 25:31-32, “Lokacin da Ɗan Mutum ya zo cikin ɗaukakarsa, tare da dukan mala’iku, sa’an nan zai zauna a kan kursiyinsa mai ɗaukaka. A gabansa za a taru dukan al’ummai, shi kuma za ya ware mutane daga juna, kamar yadda makiyayi ke raba tumaki da awaki.”</w:t>
      </w:r>
    </w:p>
    <w:p w14:paraId="00897E69" w14:textId="77777777" w:rsidR="000F7377" w:rsidRDefault="000F7377"/>
    <w:p w14:paraId="35C33C11" w14:textId="77777777" w:rsidR="000F7377" w:rsidRDefault="000F7377">
      <w:r xmlns:w="http://schemas.openxmlformats.org/wordprocessingml/2006/main">
        <w:t xml:space="preserve">Ibraniyawa 6:3 Kuma za mu yi haka, in Allah ya yarda.</w:t>
      </w:r>
    </w:p>
    <w:p w14:paraId="1DE41B51" w14:textId="77777777" w:rsidR="000F7377" w:rsidRDefault="000F7377"/>
    <w:p w14:paraId="52F8A7C6" w14:textId="77777777" w:rsidR="000F7377" w:rsidRDefault="000F7377">
      <w:r xmlns:w="http://schemas.openxmlformats.org/wordprocessingml/2006/main">
        <w:t xml:space="preserve">Marubucin Ibraniyawa ya ce za su yi aiki idan Allah ya yarda.</w:t>
      </w:r>
    </w:p>
    <w:p w14:paraId="28493D5C" w14:textId="77777777" w:rsidR="000F7377" w:rsidRDefault="000F7377"/>
    <w:p w14:paraId="1CC3B184" w14:textId="77777777" w:rsidR="000F7377" w:rsidRDefault="000F7377">
      <w:r xmlns:w="http://schemas.openxmlformats.org/wordprocessingml/2006/main">
        <w:t xml:space="preserve">1. Yana da muhimmanci mu gane cewa dole ne mu bi nufin Allah a duk abin da muke yi.</w:t>
      </w:r>
    </w:p>
    <w:p w14:paraId="1A7DC62F" w14:textId="77777777" w:rsidR="000F7377" w:rsidRDefault="000F7377"/>
    <w:p w14:paraId="6628B983" w14:textId="77777777" w:rsidR="000F7377" w:rsidRDefault="000F7377">
      <w:r xmlns:w="http://schemas.openxmlformats.org/wordprocessingml/2006/main">
        <w:t xml:space="preserve">2. Shirye-shiryenmu da ayyukanmu ya kamata a koyaushe su kasance cikin ma'auni na nufin Allah.</w:t>
      </w:r>
    </w:p>
    <w:p w14:paraId="4361B885" w14:textId="77777777" w:rsidR="000F7377" w:rsidRDefault="000F7377"/>
    <w:p w14:paraId="16F0AFAB" w14:textId="77777777" w:rsidR="000F7377" w:rsidRDefault="000F7377">
      <w:r xmlns:w="http://schemas.openxmlformats.org/wordprocessingml/2006/main">
        <w:t xml:space="preserve">1. Irmiya 29: 11-13 - Gama na san shirin da nake da shi a gare ku, in ji Ubangiji, "shiri don wadata ku, ba don cutar da ku ba, shirin ba da bege da makoma.</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Sa'an nan za ku kira ni, ku zo ku yi mini addu'a, ni kuwa in ji ku. 13 Za ku neme ni, ku same ni, sa'ad da kuka neme ni da dukan zuciyarku.</w:t>
      </w:r>
    </w:p>
    <w:p w14:paraId="51AC765A" w14:textId="77777777" w:rsidR="000F7377" w:rsidRDefault="000F7377"/>
    <w:p w14:paraId="60454CCF" w14:textId="77777777" w:rsidR="000F7377" w:rsidRDefault="000F7377">
      <w:r xmlns:w="http://schemas.openxmlformats.org/wordprocessingml/2006/main">
        <w:t xml:space="preserve">2. Yaƙub 4:13-15 – Yanzu ku ji, ku da kuke cewa, “Yau ko gobe za mu tafi wannan ko wancan birni, mu yi shekara a can, mu yi kasuwanci, mu sami kuɗi.” 14 Me ya sa, ba ka ma san abin da zai faru gobe ba. Menene rayuwar ku? Kai hazo ne mai bayyana na ɗan lokaci kaɗan sa'an nan kuma ya ɓace. 15 A maimakon haka, ya kamata ku ce, “Idan nufin Ubangiji ne, za mu rayu, mu yi wannan ko wancan.”</w:t>
      </w:r>
    </w:p>
    <w:p w14:paraId="5DA0938A" w14:textId="77777777" w:rsidR="000F7377" w:rsidRDefault="000F7377"/>
    <w:p w14:paraId="7448F603" w14:textId="77777777" w:rsidR="000F7377" w:rsidRDefault="000F7377">
      <w:r xmlns:w="http://schemas.openxmlformats.org/wordprocessingml/2006/main">
        <w:t xml:space="preserve">Ibraniyawa 6:4 Gama ba shi yiwuwa ga waɗanda suka taɓa haskakawa, suka ɗanɗana baiwar Sama, suka zama masu tarayya da Ruhu Mai Tsarki.</w:t>
      </w:r>
    </w:p>
    <w:p w14:paraId="2E12CBF9" w14:textId="77777777" w:rsidR="000F7377" w:rsidRDefault="000F7377"/>
    <w:p w14:paraId="2227E51A" w14:textId="77777777" w:rsidR="000F7377" w:rsidRDefault="000F7377">
      <w:r xmlns:w="http://schemas.openxmlformats.org/wordprocessingml/2006/main">
        <w:t xml:space="preserve">Ba shi yiwuwa a kau da kai daga Allah da zarar mutum ya fuskanci alherinsa da ikonsa.</w:t>
      </w:r>
    </w:p>
    <w:p w14:paraId="6F8CE185" w14:textId="77777777" w:rsidR="000F7377" w:rsidRDefault="000F7377"/>
    <w:p w14:paraId="0AB4ABAC" w14:textId="77777777" w:rsidR="000F7377" w:rsidRDefault="000F7377">
      <w:r xmlns:w="http://schemas.openxmlformats.org/wordprocessingml/2006/main">
        <w:t xml:space="preserve">1:Kada Mu riki Ni'imar Allah a Gari</w:t>
      </w:r>
    </w:p>
    <w:p w14:paraId="502A9ECE" w14:textId="77777777" w:rsidR="000F7377" w:rsidRDefault="000F7377"/>
    <w:p w14:paraId="0E1B1CF4" w14:textId="77777777" w:rsidR="000F7377" w:rsidRDefault="000F7377">
      <w:r xmlns:w="http://schemas.openxmlformats.org/wordprocessingml/2006/main">
        <w:t xml:space="preserve">2: Ka Kasance da Gaskiya ga Bisharar Allah</w:t>
      </w:r>
    </w:p>
    <w:p w14:paraId="4132877F" w14:textId="77777777" w:rsidR="000F7377" w:rsidRDefault="000F7377"/>
    <w:p w14:paraId="4A84D838" w14:textId="77777777" w:rsidR="000F7377" w:rsidRDefault="000F7377">
      <w:r xmlns:w="http://schemas.openxmlformats.org/wordprocessingml/2006/main">
        <w:t xml:space="preserve">1: Romawa 11:22 - Saboda haka, dubi nagarta da tsananin Allah: tsanani a kan waɗanda suka fāɗi; Amma a gare ka, alheri, idan ka ci gaba da nagartarsa, in ba haka ba, kai ma za a yanke ka.</w:t>
      </w:r>
    </w:p>
    <w:p w14:paraId="6567C850" w14:textId="77777777" w:rsidR="000F7377" w:rsidRDefault="000F7377"/>
    <w:p w14:paraId="597C9B73" w14:textId="77777777" w:rsidR="000F7377" w:rsidRDefault="000F7377">
      <w:r xmlns:w="http://schemas.openxmlformats.org/wordprocessingml/2006/main">
        <w:t xml:space="preserve">2: 1 Korinthiyawa 10:12 - Saboda haka, bari wanda yake tsammani yana tsaye ya kula kada ya fāɗi.</w:t>
      </w:r>
    </w:p>
    <w:p w14:paraId="1C646452" w14:textId="77777777" w:rsidR="000F7377" w:rsidRDefault="000F7377"/>
    <w:p w14:paraId="52695396" w14:textId="77777777" w:rsidR="000F7377" w:rsidRDefault="000F7377">
      <w:r xmlns:w="http://schemas.openxmlformats.org/wordprocessingml/2006/main">
        <w:t xml:space="preserve">Ibraniyawa 6:5 Kun ɗanɗana kyakkyawar maganar Allah, da kuma ikokin duniya mai zuwa.</w:t>
      </w:r>
    </w:p>
    <w:p w14:paraId="2DB88B5E" w14:textId="77777777" w:rsidR="000F7377" w:rsidRDefault="000F7377"/>
    <w:p w14:paraId="1BC761E1" w14:textId="77777777" w:rsidR="000F7377" w:rsidRDefault="000F7377">
      <w:r xmlns:w="http://schemas.openxmlformats.org/wordprocessingml/2006/main">
        <w:t xml:space="preserve">Nassin yana magana akan ɗanɗano kyawun maganar Allah da ikon duniya mai zuwa.</w:t>
      </w:r>
    </w:p>
    <w:p w14:paraId="4B02A837" w14:textId="77777777" w:rsidR="000F7377" w:rsidRDefault="000F7377"/>
    <w:p w14:paraId="3FFC17A7" w14:textId="77777777" w:rsidR="000F7377" w:rsidRDefault="000F7377">
      <w:r xmlns:w="http://schemas.openxmlformats.org/wordprocessingml/2006/main">
        <w:t xml:space="preserve">1. "Ikon Kalmar Allah"</w:t>
      </w:r>
    </w:p>
    <w:p w14:paraId="45243B0F" w14:textId="77777777" w:rsidR="000F7377" w:rsidRDefault="000F7377"/>
    <w:p w14:paraId="19FA7CAD" w14:textId="77777777" w:rsidR="000F7377" w:rsidRDefault="000F7377">
      <w:r xmlns:w="http://schemas.openxmlformats.org/wordprocessingml/2006/main">
        <w:t xml:space="preserve">2. "Gano Kyawun Kalmar Allah"</w:t>
      </w:r>
    </w:p>
    <w:p w14:paraId="398DC49A" w14:textId="77777777" w:rsidR="000F7377" w:rsidRDefault="000F7377"/>
    <w:p w14:paraId="0EBC13ED" w14:textId="77777777" w:rsidR="000F7377" w:rsidRDefault="000F7377">
      <w:r xmlns:w="http://schemas.openxmlformats.org/wordprocessingml/2006/main">
        <w:t xml:space="preserve">1. Zabura 119:103 - "Kalmominka suna da daɗi ga ɗanɗanona, sun fi zuma zaƙi ga bakina!"</w:t>
      </w:r>
    </w:p>
    <w:p w14:paraId="6055259D" w14:textId="77777777" w:rsidR="000F7377" w:rsidRDefault="000F7377"/>
    <w:p w14:paraId="3D90F2EB" w14:textId="77777777" w:rsidR="000F7377" w:rsidRDefault="000F7377">
      <w:r xmlns:w="http://schemas.openxmlformats.org/wordprocessingml/2006/main">
        <w:t xml:space="preserve">2. Ishaya 55:10-11 – “Gama kamar yadda ruwan sama da dusar ƙanƙara ke saukowa daga sama, ba su koma can, sai dai su shayar da ƙasa, yana sa ta yi girma, ta toho, tana ba da iri ga mai shuki, da abinci ga mai ci, haka nan. Zan ce maganata wadda ke fitowa daga bakina, ba za ta komo wurina fanko ba, amma za ta cika abin da na yi niyya, za ta kuwa yi nasara a cikin abin da na aike ta.”</w:t>
      </w:r>
    </w:p>
    <w:p w14:paraId="7CC3F703" w14:textId="77777777" w:rsidR="000F7377" w:rsidRDefault="000F7377"/>
    <w:p w14:paraId="04E81F89" w14:textId="77777777" w:rsidR="000F7377" w:rsidRDefault="000F7377">
      <w:r xmlns:w="http://schemas.openxmlformats.org/wordprocessingml/2006/main">
        <w:t xml:space="preserve">Ibraniyawa 6:6 Idan sun rabu, su sake sabunta su zuwa tuba; Suna gicciye Ɗan Allah ga kansu, suna ba da shi a fili.</w:t>
      </w:r>
    </w:p>
    <w:p w14:paraId="580E7E8B" w14:textId="77777777" w:rsidR="000F7377" w:rsidRDefault="000F7377"/>
    <w:p w14:paraId="3F19880B" w14:textId="77777777" w:rsidR="000F7377" w:rsidRDefault="000F7377">
      <w:r xmlns:w="http://schemas.openxmlformats.org/wordprocessingml/2006/main">
        <w:t xml:space="preserve">Mutanen da suka yi nisa bayan sun sami ceto suna cikin haɗarin sake gicciye Yesu kuma su ba shi kunya.</w:t>
      </w:r>
    </w:p>
    <w:p w14:paraId="5184D6E7" w14:textId="77777777" w:rsidR="000F7377" w:rsidRDefault="000F7377"/>
    <w:p w14:paraId="70352BA4" w14:textId="77777777" w:rsidR="000F7377" w:rsidRDefault="000F7377">
      <w:r xmlns:w="http://schemas.openxmlformats.org/wordprocessingml/2006/main">
        <w:t xml:space="preserve">1.Kada Ka Dauki Cetonka Ga Gaskiya</w:t>
      </w:r>
    </w:p>
    <w:p w14:paraId="42D8169C" w14:textId="77777777" w:rsidR="000F7377" w:rsidRDefault="000F7377"/>
    <w:p w14:paraId="76E82507" w14:textId="77777777" w:rsidR="000F7377" w:rsidRDefault="000F7377">
      <w:r xmlns:w="http://schemas.openxmlformats.org/wordprocessingml/2006/main">
        <w:t xml:space="preserve">2. Kar ka manta da hadayar Yesu</w:t>
      </w:r>
    </w:p>
    <w:p w14:paraId="42E16CE3" w14:textId="77777777" w:rsidR="000F7377" w:rsidRDefault="000F7377"/>
    <w:p w14:paraId="5D1B174E" w14:textId="77777777" w:rsidR="000F7377" w:rsidRDefault="000F7377">
      <w:r xmlns:w="http://schemas.openxmlformats.org/wordprocessingml/2006/main">
        <w:t xml:space="preserve">1. Romawa 6:23 - Gama sakamakon zunubi mutuwa ne, amma baiwar Allah ita ce rai madawwami cikin Almasihu Yesu Ubangijinmu.</w:t>
      </w:r>
    </w:p>
    <w:p w14:paraId="7359F92E" w14:textId="77777777" w:rsidR="000F7377" w:rsidRDefault="000F7377"/>
    <w:p w14:paraId="5DB93E7D" w14:textId="77777777" w:rsidR="000F7377" w:rsidRDefault="000F7377">
      <w:r xmlns:w="http://schemas.openxmlformats.org/wordprocessingml/2006/main">
        <w:t xml:space="preserve">2. Ibraniyawa 10:26-27 – Domin idan muka ci gaba da yin zunubi da gangan bayan mun sami sanin gaskiya, ba sauran hadaya domin zunubai, sai dai tsammanin shari’a mai ban tsoro, da fushin wuta da za ta cinye abokan gāba. .</w:t>
      </w:r>
    </w:p>
    <w:p w14:paraId="269F2717" w14:textId="77777777" w:rsidR="000F7377" w:rsidRDefault="000F7377"/>
    <w:p w14:paraId="42AB637D" w14:textId="77777777" w:rsidR="000F7377" w:rsidRDefault="000F7377">
      <w:r xmlns:w="http://schemas.openxmlformats.org/wordprocessingml/2006/main">
        <w:t xml:space="preserve">Ibraniyawa 6:7 Gama ƙasar da take sha da ruwan sama da yake saukowa a kanta, tana kuma fitar da </w:t>
      </w:r>
      <w:r xmlns:w="http://schemas.openxmlformats.org/wordprocessingml/2006/main">
        <w:lastRenderedPageBreak xmlns:w="http://schemas.openxmlformats.org/wordprocessingml/2006/main"/>
      </w:r>
      <w:r xmlns:w="http://schemas.openxmlformats.org/wordprocessingml/2006/main">
        <w:t xml:space="preserve">ganyaye masu dacewa da waɗanda aka yi mata ado da su, tana samun albarka daga wurin Allah.</w:t>
      </w:r>
    </w:p>
    <w:p w14:paraId="44148CD9" w14:textId="77777777" w:rsidR="000F7377" w:rsidRDefault="000F7377"/>
    <w:p w14:paraId="636C43E3" w14:textId="77777777" w:rsidR="000F7377" w:rsidRDefault="000F7377">
      <w:r xmlns:w="http://schemas.openxmlformats.org/wordprocessingml/2006/main">
        <w:t xml:space="preserve">Duniyar Allah ya albarkace ta don tana hayayyafa da kuma samar da ganye ga masu aiki a cikinta.</w:t>
      </w:r>
    </w:p>
    <w:p w14:paraId="4B753A40" w14:textId="77777777" w:rsidR="000F7377" w:rsidRDefault="000F7377"/>
    <w:p w14:paraId="6B487A78" w14:textId="77777777" w:rsidR="000F7377" w:rsidRDefault="000F7377">
      <w:r xmlns:w="http://schemas.openxmlformats.org/wordprocessingml/2006/main">
        <w:t xml:space="preserve">1. Allah mai jinƙai ne kuma zai albarkaci masu aiki tuƙuru.</w:t>
      </w:r>
    </w:p>
    <w:p w14:paraId="568F49E6" w14:textId="77777777" w:rsidR="000F7377" w:rsidRDefault="000F7377"/>
    <w:p w14:paraId="5212E395" w14:textId="77777777" w:rsidR="000F7377" w:rsidRDefault="000F7377">
      <w:r xmlns:w="http://schemas.openxmlformats.org/wordprocessingml/2006/main">
        <w:t xml:space="preserve">2. Za mu iya koyo daga yanayi kuma mu ga albarkar Allah a rayuwarmu.</w:t>
      </w:r>
    </w:p>
    <w:p w14:paraId="39B19B9A" w14:textId="77777777" w:rsidR="000F7377" w:rsidRDefault="000F7377"/>
    <w:p w14:paraId="6DAB3FEE" w14:textId="77777777" w:rsidR="000F7377" w:rsidRDefault="000F7377">
      <w:r xmlns:w="http://schemas.openxmlformats.org/wordprocessingml/2006/main">
        <w:t xml:space="preserve">1. Matta 5:45: “Domin ku zama ’ya’yan Ubanku wanda ke cikin sama, shi ya sa rana tasa ta fito bisa miyagu da nagargaru, ya kuma aiko da ruwa bisa masu-adalci da marasa adalci.”</w:t>
      </w:r>
    </w:p>
    <w:p w14:paraId="5DC07742" w14:textId="77777777" w:rsidR="000F7377" w:rsidRDefault="000F7377"/>
    <w:p w14:paraId="3BAC0B19" w14:textId="77777777" w:rsidR="000F7377" w:rsidRDefault="000F7377">
      <w:r xmlns:w="http://schemas.openxmlformats.org/wordprocessingml/2006/main">
        <w:t xml:space="preserve">2. Zabura 104:14: “Yana sa ciyawa su tsiro domin dabbobi, da tsire-tsire domin mutane su yi noma, suna fitar da abinci daga ƙasa: ruwan inabi mai faranta wa mutane rai, mai don su haskaka fuskokinsu, da abinci mai kiyaye zukatansu.”</w:t>
      </w:r>
    </w:p>
    <w:p w14:paraId="52329C0B" w14:textId="77777777" w:rsidR="000F7377" w:rsidRDefault="000F7377"/>
    <w:p w14:paraId="7A99234A" w14:textId="77777777" w:rsidR="000F7377" w:rsidRDefault="000F7377">
      <w:r xmlns:w="http://schemas.openxmlformats.org/wordprocessingml/2006/main">
        <w:t xml:space="preserve">Ibraniyawa 6:8 Amma abin da ke ɗauke da ƙaya da sarƙaƙƙiya, an ƙi shi, yana kusa da la’ana; wanda karshensa za a kona.</w:t>
      </w:r>
    </w:p>
    <w:p w14:paraId="5FEBD128" w14:textId="77777777" w:rsidR="000F7377" w:rsidRDefault="000F7377"/>
    <w:p w14:paraId="74C3CE5C" w14:textId="77777777" w:rsidR="000F7377" w:rsidRDefault="000F7377">
      <w:r xmlns:w="http://schemas.openxmlformats.org/wordprocessingml/2006/main">
        <w:t xml:space="preserve">Kuma Allah ya ƙi waɗanda ba su dogara gare shi ba, kuma zai halaka su.</w:t>
      </w:r>
    </w:p>
    <w:p w14:paraId="16D08FAB" w14:textId="77777777" w:rsidR="000F7377" w:rsidRDefault="000F7377"/>
    <w:p w14:paraId="5A244A7E" w14:textId="77777777" w:rsidR="000F7377" w:rsidRDefault="000F7377">
      <w:r xmlns:w="http://schemas.openxmlformats.org/wordprocessingml/2006/main">
        <w:t xml:space="preserve">1. Kin Allah Yana kaiwa ga halaka</w:t>
      </w:r>
    </w:p>
    <w:p w14:paraId="3D4AA688" w14:textId="77777777" w:rsidR="000F7377" w:rsidRDefault="000F7377"/>
    <w:p w14:paraId="73E37250" w14:textId="77777777" w:rsidR="000F7377" w:rsidRDefault="000F7377">
      <w:r xmlns:w="http://schemas.openxmlformats.org/wordprocessingml/2006/main">
        <w:t xml:space="preserve">2. Tawakkali ga Allah Yana kawo Ni'ima</w:t>
      </w:r>
    </w:p>
    <w:p w14:paraId="77A56F21" w14:textId="77777777" w:rsidR="000F7377" w:rsidRDefault="000F7377"/>
    <w:p w14:paraId="20A53FCC" w14:textId="77777777" w:rsidR="000F7377" w:rsidRDefault="000F7377">
      <w:r xmlns:w="http://schemas.openxmlformats.org/wordprocessingml/2006/main">
        <w:t xml:space="preserve">1. Misalai 3:5-6 - Ka dogara ga Ubangiji da dukan zuciyarka, kada ka dogara ga fahimtarka; A cikin dukan al'amuranka ka yi biyayya gare shi, Shi kuwa zai daidaita hanyoyinka.</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Bitrus 5:7 – Ku zuba dukan alhininku a kansa domin yana kula da ku.</w:t>
      </w:r>
    </w:p>
    <w:p w14:paraId="6BA8B8FF" w14:textId="77777777" w:rsidR="000F7377" w:rsidRDefault="000F7377"/>
    <w:p w14:paraId="42CE0014" w14:textId="77777777" w:rsidR="000F7377" w:rsidRDefault="000F7377">
      <w:r xmlns:w="http://schemas.openxmlformats.org/wordprocessingml/2006/main">
        <w:t xml:space="preserve">Ibraniyawa 6:9 Amma ya ku ƙaunatattuna, an tabbatar mana da abubuwan da suka fi kyau game da ku, da kuma abubuwan da ke tare da ceto, duk da haka muna magana.</w:t>
      </w:r>
    </w:p>
    <w:p w14:paraId="73E5D967" w14:textId="77777777" w:rsidR="000F7377" w:rsidRDefault="000F7377"/>
    <w:p w14:paraId="53D231F6" w14:textId="77777777" w:rsidR="000F7377" w:rsidRDefault="000F7377">
      <w:r xmlns:w="http://schemas.openxmlformats.org/wordprocessingml/2006/main">
        <w:t xml:space="preserve">Marubucin Ibraniyawa ya ƙarfafa masu karatu su yi ƙoƙari su sami abubuwa masu kyau da ke tare da ceto.</w:t>
      </w:r>
    </w:p>
    <w:p w14:paraId="41D399C9" w14:textId="77777777" w:rsidR="000F7377" w:rsidRDefault="000F7377"/>
    <w:p w14:paraId="6DBF91AD" w14:textId="77777777" w:rsidR="000F7377" w:rsidRDefault="000F7377">
      <w:r xmlns:w="http://schemas.openxmlformats.org/wordprocessingml/2006/main">
        <w:t xml:space="preserve">1. Neman Mafi Kyau: Haƙƙin Mu Na Girma a cikin Imani</w:t>
      </w:r>
    </w:p>
    <w:p w14:paraId="69449BFF" w14:textId="77777777" w:rsidR="000F7377" w:rsidRDefault="000F7377"/>
    <w:p w14:paraId="0821731C" w14:textId="77777777" w:rsidR="000F7377" w:rsidRDefault="000F7377">
      <w:r xmlns:w="http://schemas.openxmlformats.org/wordprocessingml/2006/main">
        <w:t xml:space="preserve">2. Rakiya Ceto: Samun Kusanci Kusa da Allah</w:t>
      </w:r>
    </w:p>
    <w:p w14:paraId="0649BB1D" w14:textId="77777777" w:rsidR="000F7377" w:rsidRDefault="000F7377"/>
    <w:p w14:paraId="559BF504" w14:textId="77777777" w:rsidR="000F7377" w:rsidRDefault="000F7377">
      <w:r xmlns:w="http://schemas.openxmlformats.org/wordprocessingml/2006/main">
        <w:t xml:space="preserve">1. Filibiyawa 3:12-14 – Ba wai na riga na sami wannan ko na riga na zama cikakke ba, amma ina matsawa in mai da shi nawa, domin Almasihu Yesu ya mai da ni nasa. 'Yan'uwa, ban dauki cewa na mai da shi nawa ba. Amma abu ɗaya nake yi, na manta abin da ke baya, ina kuma matsawa ga abin da ke gaba, ina matsawa zuwa ga maƙasudi, in sami ladar kiran sama na Allah cikin Almasihu Yesu.</w:t>
      </w:r>
    </w:p>
    <w:p w14:paraId="5B137E1B" w14:textId="77777777" w:rsidR="000F7377" w:rsidRDefault="000F7377"/>
    <w:p w14:paraId="15D9C1FB" w14:textId="77777777" w:rsidR="000F7377" w:rsidRDefault="000F7377">
      <w:r xmlns:w="http://schemas.openxmlformats.org/wordprocessingml/2006/main">
        <w:t xml:space="preserve">2. Kolosiyawa 3:1-3 – To, idan an tashe ku tare da Almasihu, ku nemi abubuwan da ke sama, inda Almasihu yake zaune a hannun dama na Allah. Ku sa hankalinku ga abubuwan da ke sama, ba ga abubuwan da suke a duniya ba. Domin kun mutu, kuma ranku a ɓoye yake tare da Almasihu cikin Allah.</w:t>
      </w:r>
    </w:p>
    <w:p w14:paraId="5DF36A70" w14:textId="77777777" w:rsidR="000F7377" w:rsidRDefault="000F7377"/>
    <w:p w14:paraId="5E4723A0" w14:textId="77777777" w:rsidR="000F7377" w:rsidRDefault="000F7377">
      <w:r xmlns:w="http://schemas.openxmlformats.org/wordprocessingml/2006/main">
        <w:t xml:space="preserve">Ibraniyawa 6:10 Gama Allah ba marar adalci ba ne da zai manta da ayyukanku da ƙaunarku, waɗanda kuka nuna ga sunansa, da yake kuka yi wa tsarkaka hidima, kuna hidima.</w:t>
      </w:r>
    </w:p>
    <w:p w14:paraId="6A2EA244" w14:textId="77777777" w:rsidR="000F7377" w:rsidRDefault="000F7377"/>
    <w:p w14:paraId="1A13EF2F" w14:textId="77777777" w:rsidR="000F7377" w:rsidRDefault="000F7377">
      <w:r xmlns:w="http://schemas.openxmlformats.org/wordprocessingml/2006/main">
        <w:t xml:space="preserve">Allah ba zai manta da aikin ƙauna da Kiristoci suka yi don su bauta wa wasu ba.</w:t>
      </w:r>
    </w:p>
    <w:p w14:paraId="09CBA7CF" w14:textId="77777777" w:rsidR="000F7377" w:rsidRDefault="000F7377"/>
    <w:p w14:paraId="64F1597C" w14:textId="77777777" w:rsidR="000F7377" w:rsidRDefault="000F7377">
      <w:r xmlns:w="http://schemas.openxmlformats.org/wordprocessingml/2006/main">
        <w:t xml:space="preserve">1. Soyayya Cikin Aiki: Ikon Bautawa Wasu</w:t>
      </w:r>
    </w:p>
    <w:p w14:paraId="1A02C71C" w14:textId="77777777" w:rsidR="000F7377" w:rsidRDefault="000F7377"/>
    <w:p w14:paraId="779D4793" w14:textId="77777777" w:rsidR="000F7377" w:rsidRDefault="000F7377">
      <w:r xmlns:w="http://schemas.openxmlformats.org/wordprocessingml/2006/main">
        <w:t xml:space="preserve">2. Ladan Hidima Mai Imani</w:t>
      </w:r>
    </w:p>
    <w:p w14:paraId="67CFBA67" w14:textId="77777777" w:rsidR="000F7377" w:rsidRDefault="000F7377"/>
    <w:p w14:paraId="272EDFC1" w14:textId="77777777" w:rsidR="000F7377" w:rsidRDefault="000F7377">
      <w:r xmlns:w="http://schemas.openxmlformats.org/wordprocessingml/2006/main">
        <w:t xml:space="preserve">1. 1 Yohanna 3: 17-18 - "Amma idan wani yana da abin duniya, ya kuma ga ɗan'uwansa yana bukata, har ya ƙi shi, yaya ƙaunar Allah take zaune a cikinsa? 'Ya'ya ƙanana, kada mu yi ƙauna da magana ko magana. magana amma da aiki da gaskiya.</w:t>
      </w:r>
    </w:p>
    <w:p w14:paraId="4C4ABCE3" w14:textId="77777777" w:rsidR="000F7377" w:rsidRDefault="000F7377"/>
    <w:p w14:paraId="6A3D3F22" w14:textId="77777777" w:rsidR="000F7377" w:rsidRDefault="000F7377">
      <w:r xmlns:w="http://schemas.openxmlformats.org/wordprocessingml/2006/main">
        <w:t xml:space="preserve">2. Galatiyawa 5:13 – “Gama an kira ku zuwa ga ’yanci, ’yan’uwa. Sai dai kada ku yi amfani da ’yancinku ya zama dama ga jiki, amma ku bauta wa juna ta wurin ƙauna.”</w:t>
      </w:r>
    </w:p>
    <w:p w14:paraId="4AABE00E" w14:textId="77777777" w:rsidR="000F7377" w:rsidRDefault="000F7377"/>
    <w:p w14:paraId="3EBF57B9" w14:textId="77777777" w:rsidR="000F7377" w:rsidRDefault="000F7377">
      <w:r xmlns:w="http://schemas.openxmlformats.org/wordprocessingml/2006/main">
        <w:t xml:space="preserve">Ibraniyawa 6:11 Muna kuma roƙon kowannenku yǎ nuna himma iri ɗaya har zuwa cikakkiyar bege har ƙarshe.</w:t>
      </w:r>
    </w:p>
    <w:p w14:paraId="4D95177E" w14:textId="77777777" w:rsidR="000F7377" w:rsidRDefault="000F7377"/>
    <w:p w14:paraId="6BB31AF5" w14:textId="77777777" w:rsidR="000F7377" w:rsidRDefault="000F7377">
      <w:r xmlns:w="http://schemas.openxmlformats.org/wordprocessingml/2006/main">
        <w:t xml:space="preserve">Marubucin Ibraniyawa yana ƙarfafa masu karatu su nace cikin bangaskiya, suna nuna himma wajen neman tabbacin bege har ƙarshe.</w:t>
      </w:r>
    </w:p>
    <w:p w14:paraId="511E0F35" w14:textId="77777777" w:rsidR="000F7377" w:rsidRDefault="000F7377"/>
    <w:p w14:paraId="093A34CE" w14:textId="77777777" w:rsidR="000F7377" w:rsidRDefault="000F7377">
      <w:r xmlns:w="http://schemas.openxmlformats.org/wordprocessingml/2006/main">
        <w:t xml:space="preserve">1. Ku Nace cikin Bangaskiya: Ibraniyawa 6:11</w:t>
      </w:r>
    </w:p>
    <w:p w14:paraId="1908806E" w14:textId="77777777" w:rsidR="000F7377" w:rsidRDefault="000F7377"/>
    <w:p w14:paraId="7633BB46" w14:textId="77777777" w:rsidR="000F7377" w:rsidRDefault="000F7377">
      <w:r xmlns:w="http://schemas.openxmlformats.org/wordprocessingml/2006/main">
        <w:t xml:space="preserve">2. Bege Ƙarshe: Nazarin Ibraniyawa 6:11</w:t>
      </w:r>
    </w:p>
    <w:p w14:paraId="39A458ED" w14:textId="77777777" w:rsidR="000F7377" w:rsidRDefault="000F7377"/>
    <w:p w14:paraId="70F45689" w14:textId="77777777" w:rsidR="000F7377" w:rsidRDefault="000F7377">
      <w:r xmlns:w="http://schemas.openxmlformats.org/wordprocessingml/2006/main">
        <w:t xml:space="preserve">1. Romawa 5: 1-5 - Saboda haka, tun da yake an barata ta wurin bangaskiya, muna da salama tare da Allah ta wurin Ubangijinmu Yesu Almasihu.</w:t>
      </w:r>
    </w:p>
    <w:p w14:paraId="68A8A8D3" w14:textId="77777777" w:rsidR="000F7377" w:rsidRDefault="000F7377"/>
    <w:p w14:paraId="29618597" w14:textId="77777777" w:rsidR="000F7377" w:rsidRDefault="000F7377">
      <w:r xmlns:w="http://schemas.openxmlformats.org/wordprocessingml/2006/main">
        <w:t xml:space="preserve">2. Romawa 8:24-25 – Domin ta wurin wannan bege ne aka cece mu. Yanzu fatan da ake gani ba fata ba ne. Don wane ne yake fatan abin da yake gani?</w:t>
      </w:r>
    </w:p>
    <w:p w14:paraId="1D4EAAA7" w14:textId="77777777" w:rsidR="000F7377" w:rsidRDefault="000F7377"/>
    <w:p w14:paraId="6DF5965E" w14:textId="77777777" w:rsidR="000F7377" w:rsidRDefault="000F7377">
      <w:r xmlns:w="http://schemas.openxmlformats.org/wordprocessingml/2006/main">
        <w:t xml:space="preserve">Ibraniyawa 6:12 Kada ku zama masu kasala, amma ku yi koyi da waɗanda ta wurin bangaskiya da haƙuri suka gaji alkawuran.</w:t>
      </w:r>
    </w:p>
    <w:p w14:paraId="01967BDA" w14:textId="77777777" w:rsidR="000F7377" w:rsidRDefault="000F7377"/>
    <w:p w14:paraId="051A1CA9" w14:textId="77777777" w:rsidR="000F7377" w:rsidRDefault="000F7377">
      <w:r xmlns:w="http://schemas.openxmlformats.org/wordprocessingml/2006/main">
        <w:t xml:space="preserve">Mu yi kokari mu rayu da imani da hakuri domin mu samu alkawuran Allah.</w:t>
      </w:r>
    </w:p>
    <w:p w14:paraId="55CA374B" w14:textId="77777777" w:rsidR="000F7377" w:rsidRDefault="000F7377"/>
    <w:p w14:paraId="49B80A8D" w14:textId="77777777" w:rsidR="000F7377" w:rsidRDefault="000F7377">
      <w:r xmlns:w="http://schemas.openxmlformats.org/wordprocessingml/2006/main">
        <w:t xml:space="preserve">1: A Koyaushe Dagewa: Rayuwa cikin Imani da Hakuri</w:t>
      </w:r>
    </w:p>
    <w:p w14:paraId="347996B2" w14:textId="77777777" w:rsidR="000F7377" w:rsidRDefault="000F7377"/>
    <w:p w14:paraId="3796EB7A" w14:textId="77777777" w:rsidR="000F7377" w:rsidRDefault="000F7377">
      <w:r xmlns:w="http://schemas.openxmlformats.org/wordprocessingml/2006/main">
        <w:t xml:space="preserve">2: Ikon Jimiri: Cimma Alƙawuran Allah</w:t>
      </w:r>
    </w:p>
    <w:p w14:paraId="33D485BB" w14:textId="77777777" w:rsidR="000F7377" w:rsidRDefault="000F7377"/>
    <w:p w14:paraId="7B1B2BAD" w14:textId="77777777" w:rsidR="000F7377" w:rsidRDefault="000F7377">
      <w:r xmlns:w="http://schemas.openxmlformats.org/wordprocessingml/2006/main">
        <w:t xml:space="preserve">1: Romawa 8:25 - Amma idan muna sa zuciya ga abin da ba mu da shi, muna jiransa da haƙuri.</w:t>
      </w:r>
    </w:p>
    <w:p w14:paraId="5C677665" w14:textId="77777777" w:rsidR="000F7377" w:rsidRDefault="000F7377"/>
    <w:p w14:paraId="0835E5EC" w14:textId="77777777" w:rsidR="000F7377" w:rsidRDefault="000F7377">
      <w:r xmlns:w="http://schemas.openxmlformats.org/wordprocessingml/2006/main">
        <w:t xml:space="preserve">2: Yakubu 1: 2-4 - Ku yi la'akari da abin farin ciki ne, 'yan'uwana, a duk lokacin da kuke fuskantar gwaji iri-iri, domin kun sani gwajin bangaskiyarku yana ba da jimiri. Bari jimiri ya gama aikinsa domin ku zama balagagge kuma cikakke, ba rashi komi ba.</w:t>
      </w:r>
    </w:p>
    <w:p w14:paraId="16C2516C" w14:textId="77777777" w:rsidR="000F7377" w:rsidRDefault="000F7377"/>
    <w:p w14:paraId="37BA6909" w14:textId="77777777" w:rsidR="000F7377" w:rsidRDefault="000F7377">
      <w:r xmlns:w="http://schemas.openxmlformats.org/wordprocessingml/2006/main">
        <w:t xml:space="preserve">Ibraniyawa 6:13 Gama sa’ad da Allah ya yi wa Ibrahim alkawari, da yake ba zai iya rantsuwa da wani babba ba, ya rantse da kansa.</w:t>
      </w:r>
    </w:p>
    <w:p w14:paraId="055C5F15" w14:textId="77777777" w:rsidR="000F7377" w:rsidRDefault="000F7377"/>
    <w:p w14:paraId="43B84FD1" w14:textId="77777777" w:rsidR="000F7377" w:rsidRDefault="000F7377">
      <w:r xmlns:w="http://schemas.openxmlformats.org/wordprocessingml/2006/main">
        <w:t xml:space="preserve">Alkawarin da Allah ya yi wa Ibrahim yana da muhimmanci sosai har ya rantse da kansa.</w:t>
      </w:r>
    </w:p>
    <w:p w14:paraId="10DADEB1" w14:textId="77777777" w:rsidR="000F7377" w:rsidRDefault="000F7377"/>
    <w:p w14:paraId="379DF701" w14:textId="77777777" w:rsidR="000F7377" w:rsidRDefault="000F7377">
      <w:r xmlns:w="http://schemas.openxmlformats.org/wordprocessingml/2006/main">
        <w:t xml:space="preserve">1. Alkawuran Allah Basu Karye</w:t>
      </w:r>
    </w:p>
    <w:p w14:paraId="4219BEE0" w14:textId="77777777" w:rsidR="000F7377" w:rsidRDefault="000F7377"/>
    <w:p w14:paraId="70BC6539" w14:textId="77777777" w:rsidR="000F7377" w:rsidRDefault="000F7377">
      <w:r xmlns:w="http://schemas.openxmlformats.org/wordprocessingml/2006/main">
        <w:t xml:space="preserve">2. Ƙarfin Kalmar Allah</w:t>
      </w:r>
    </w:p>
    <w:p w14:paraId="06843159" w14:textId="77777777" w:rsidR="000F7377" w:rsidRDefault="000F7377"/>
    <w:p w14:paraId="1865DDB4" w14:textId="77777777" w:rsidR="000F7377" w:rsidRDefault="000F7377">
      <w:r xmlns:w="http://schemas.openxmlformats.org/wordprocessingml/2006/main">
        <w:t xml:space="preserve">1. Farawa 15:1-6</w:t>
      </w:r>
    </w:p>
    <w:p w14:paraId="16F708FA" w14:textId="77777777" w:rsidR="000F7377" w:rsidRDefault="000F7377"/>
    <w:p w14:paraId="1E201658" w14:textId="77777777" w:rsidR="000F7377" w:rsidRDefault="000F7377">
      <w:r xmlns:w="http://schemas.openxmlformats.org/wordprocessingml/2006/main">
        <w:t xml:space="preserve">2. Ishaya 55:11</w:t>
      </w:r>
    </w:p>
    <w:p w14:paraId="5005F84C" w14:textId="77777777" w:rsidR="000F7377" w:rsidRDefault="000F7377"/>
    <w:p w14:paraId="10135CA5" w14:textId="77777777" w:rsidR="000F7377" w:rsidRDefault="000F7377">
      <w:r xmlns:w="http://schemas.openxmlformats.org/wordprocessingml/2006/main">
        <w:t xml:space="preserve">Ibraniyawa 6:14 Yana cewa, “Hakika zan sa muku albarka, in riɓaɓɓanya ku.</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Allah ya yi alkawari zai albarkaci waɗanda suka bi shi da riɓanya.</w:t>
      </w:r>
    </w:p>
    <w:p w14:paraId="4FB6D250" w14:textId="77777777" w:rsidR="000F7377" w:rsidRDefault="000F7377"/>
    <w:p w14:paraId="33AF1A02" w14:textId="77777777" w:rsidR="000F7377" w:rsidRDefault="000F7377">
      <w:r xmlns:w="http://schemas.openxmlformats.org/wordprocessingml/2006/main">
        <w:t xml:space="preserve">1. “Ni’imar Biyayya: Yadda Allah Ya Raba Ni’imarmu”</w:t>
      </w:r>
    </w:p>
    <w:p w14:paraId="5F859B7C" w14:textId="77777777" w:rsidR="000F7377" w:rsidRDefault="000F7377"/>
    <w:p w14:paraId="23AADF4E" w14:textId="77777777" w:rsidR="000F7377" w:rsidRDefault="000F7377">
      <w:r xmlns:w="http://schemas.openxmlformats.org/wordprocessingml/2006/main">
        <w:t xml:space="preserve">2. “Alkawarin Allah: Ka Karbi Ni’imominsa, Ka yawaita”</w:t>
      </w:r>
    </w:p>
    <w:p w14:paraId="6D458574" w14:textId="77777777" w:rsidR="000F7377" w:rsidRDefault="000F7377"/>
    <w:p w14:paraId="1F1DB658" w14:textId="77777777" w:rsidR="000F7377" w:rsidRDefault="000F7377">
      <w:r xmlns:w="http://schemas.openxmlformats.org/wordprocessingml/2006/main">
        <w:t xml:space="preserve">1. Kubawar Shari’a 28:1-14 – Alkawarin Ubangiji na albarka ga waɗanda suke yi masa biyayya</w:t>
      </w:r>
    </w:p>
    <w:p w14:paraId="51E9038B" w14:textId="77777777" w:rsidR="000F7377" w:rsidRDefault="000F7377"/>
    <w:p w14:paraId="7339C076" w14:textId="77777777" w:rsidR="000F7377" w:rsidRDefault="000F7377">
      <w:r xmlns:w="http://schemas.openxmlformats.org/wordprocessingml/2006/main">
        <w:t xml:space="preserve">2. Ishaya 1:19 - Idan kun yarda kuma kuka yi biyayya, za ku ci mafi kyawun ƙasar.</w:t>
      </w:r>
    </w:p>
    <w:p w14:paraId="09996E53" w14:textId="77777777" w:rsidR="000F7377" w:rsidRDefault="000F7377"/>
    <w:p w14:paraId="5E2A1894" w14:textId="77777777" w:rsidR="000F7377" w:rsidRDefault="000F7377">
      <w:r xmlns:w="http://schemas.openxmlformats.org/wordprocessingml/2006/main">
        <w:t xml:space="preserve">Ibraniyawa 6:15 Saboda haka, bayan ya jimre, ya sami alkawarin.</w:t>
      </w:r>
    </w:p>
    <w:p w14:paraId="0FFDC8F9" w14:textId="77777777" w:rsidR="000F7377" w:rsidRDefault="000F7377"/>
    <w:p w14:paraId="1613BED1" w14:textId="77777777" w:rsidR="000F7377" w:rsidRDefault="000F7377">
      <w:r xmlns:w="http://schemas.openxmlformats.org/wordprocessingml/2006/main">
        <w:t xml:space="preserve">Allah ya yi hakuri ya kuma samu alkawari.</w:t>
      </w:r>
    </w:p>
    <w:p w14:paraId="0E8C20E9" w14:textId="77777777" w:rsidR="000F7377" w:rsidRDefault="000F7377"/>
    <w:p w14:paraId="30D73AF9" w14:textId="77777777" w:rsidR="000F7377" w:rsidRDefault="000F7377">
      <w:r xmlns:w="http://schemas.openxmlformats.org/wordprocessingml/2006/main">
        <w:t xml:space="preserve">1. Ikon Hakuri: Tsayuwa Cikin Imani</w:t>
      </w:r>
    </w:p>
    <w:p w14:paraId="4BFE425D" w14:textId="77777777" w:rsidR="000F7377" w:rsidRDefault="000F7377"/>
    <w:p w14:paraId="7444D6CE" w14:textId="77777777" w:rsidR="000F7377" w:rsidRDefault="000F7377">
      <w:r xmlns:w="http://schemas.openxmlformats.org/wordprocessingml/2006/main">
        <w:t xml:space="preserve">2. Yadda Ake Karban Alkawuran Allah: Ni'imar Juriya</w:t>
      </w:r>
    </w:p>
    <w:p w14:paraId="0FF181B1" w14:textId="77777777" w:rsidR="000F7377" w:rsidRDefault="000F7377"/>
    <w:p w14:paraId="3F0929A9" w14:textId="77777777" w:rsidR="000F7377" w:rsidRDefault="000F7377">
      <w:r xmlns:w="http://schemas.openxmlformats.org/wordprocessingml/2006/main">
        <w:t xml:space="preserve">1. Romawa 8: 22-25, "Mun sani cewa dukan talikai suna nishi kamar azabar haihuwa, har ya zuwa yanzu. ɗaukaka ta gaba, domin muna ɗokin ganin jikinmu ya kuɓuta daga zunubi da wahala, mu ma muna jira da ɗoki ga ranar da Allah zai ba mu cikakken haƙƙoƙinmu na ’ya’yansa da ya ɗauka, har da sabbin jikunan da ya alkawarta mana. An ba mu wannan bege lokacin da muka tsira."</w:t>
      </w:r>
    </w:p>
    <w:p w14:paraId="5D900160" w14:textId="77777777" w:rsidR="000F7377" w:rsidRDefault="000F7377"/>
    <w:p w14:paraId="78919690" w14:textId="77777777" w:rsidR="000F7377" w:rsidRDefault="000F7377">
      <w:r xmlns:w="http://schemas.openxmlformats.org/wordprocessingml/2006/main">
        <w:t xml:space="preserve">2. Yaƙub 5:7-8, “To, ’yan’uwa, ku yi haƙuri har zuwan Ubangiji. Ku yi haƙuri, ku dage, gama zuwan Ubangiji ya kusa.”</w:t>
      </w:r>
    </w:p>
    <w:p w14:paraId="044A1897" w14:textId="77777777" w:rsidR="000F7377" w:rsidRDefault="000F7377"/>
    <w:p w14:paraId="299DF927" w14:textId="77777777" w:rsidR="000F7377" w:rsidRDefault="000F7377">
      <w:r xmlns:w="http://schemas.openxmlformats.org/wordprocessingml/2006/main">
        <w:t xml:space="preserve">Ibraniyawa 6:16 Gama mutane sun rantse da mafi girma, rantsuwar tabbatar musu ita ce ƙarshen dukan husuma.</w:t>
      </w:r>
    </w:p>
    <w:p w14:paraId="2C6C0BA9" w14:textId="77777777" w:rsidR="000F7377" w:rsidRDefault="000F7377"/>
    <w:p w14:paraId="4808189A" w14:textId="77777777" w:rsidR="000F7377" w:rsidRDefault="000F7377">
      <w:r xmlns:w="http://schemas.openxmlformats.org/wordprocessingml/2006/main">
        <w:t xml:space="preserve">Mutane sun rantse don warware husuma, suna rantsuwa da wani abu mafi girma fiye da kansu.</w:t>
      </w:r>
    </w:p>
    <w:p w14:paraId="79A4AD59" w14:textId="77777777" w:rsidR="000F7377" w:rsidRDefault="000F7377"/>
    <w:p w14:paraId="3D9B34A1" w14:textId="77777777" w:rsidR="000F7377" w:rsidRDefault="000F7377">
      <w:r xmlns:w="http://schemas.openxmlformats.org/wordprocessingml/2006/main">
        <w:t xml:space="preserve">1. Ikon Alkawari</w:t>
      </w:r>
    </w:p>
    <w:p w14:paraId="063EE3BA" w14:textId="77777777" w:rsidR="000F7377" w:rsidRDefault="000F7377"/>
    <w:p w14:paraId="35B304E1" w14:textId="77777777" w:rsidR="000F7377" w:rsidRDefault="000F7377">
      <w:r xmlns:w="http://schemas.openxmlformats.org/wordprocessingml/2006/main">
        <w:t xml:space="preserve">2. Qarfin Rantsuwa</w:t>
      </w:r>
    </w:p>
    <w:p w14:paraId="2FCEE8F5" w14:textId="77777777" w:rsidR="000F7377" w:rsidRDefault="000F7377"/>
    <w:p w14:paraId="2FCBC1D7" w14:textId="77777777" w:rsidR="000F7377" w:rsidRDefault="000F7377">
      <w:r xmlns:w="http://schemas.openxmlformats.org/wordprocessingml/2006/main">
        <w:t xml:space="preserve">1. Matta 5:33-37 – Yesu ya ƙarfafa mabiyansa su cika rantsuwa da alkawuransu.</w:t>
      </w:r>
    </w:p>
    <w:p w14:paraId="36D82FD8" w14:textId="77777777" w:rsidR="000F7377" w:rsidRDefault="000F7377"/>
    <w:p w14:paraId="1EB04A09" w14:textId="77777777" w:rsidR="000F7377" w:rsidRDefault="000F7377">
      <w:r xmlns:w="http://schemas.openxmlformats.org/wordprocessingml/2006/main">
        <w:t xml:space="preserve">2. Yakubu 5:12 - Ikon rantsuwar adalci.</w:t>
      </w:r>
    </w:p>
    <w:p w14:paraId="6C150991" w14:textId="77777777" w:rsidR="000F7377" w:rsidRDefault="000F7377"/>
    <w:p w14:paraId="7E1CF8C2" w14:textId="77777777" w:rsidR="000F7377" w:rsidRDefault="000F7377">
      <w:r xmlns:w="http://schemas.openxmlformats.org/wordprocessingml/2006/main">
        <w:t xml:space="preserve">Ibraniyawa 6:17 A cikin haka ne Allah ya nufa a yalwace ya nuna wa magada alkawari rashin dacewar shawararsa, ya tabbatar da ita da rantsuwa.</w:t>
      </w:r>
    </w:p>
    <w:p w14:paraId="388018B2" w14:textId="77777777" w:rsidR="000F7377" w:rsidRDefault="000F7377"/>
    <w:p w14:paraId="254045FF" w14:textId="77777777" w:rsidR="000F7377" w:rsidRDefault="000F7377">
      <w:r xmlns:w="http://schemas.openxmlformats.org/wordprocessingml/2006/main">
        <w:t xml:space="preserve">Alkawuran Allah tabbatacce ne kuma ba za su canja ba.</w:t>
      </w:r>
    </w:p>
    <w:p w14:paraId="2DCA1F9B" w14:textId="77777777" w:rsidR="000F7377" w:rsidRDefault="000F7377"/>
    <w:p w14:paraId="3E2B3A3A" w14:textId="77777777" w:rsidR="000F7377" w:rsidRDefault="000F7377">
      <w:r xmlns:w="http://schemas.openxmlformats.org/wordprocessingml/2006/main">
        <w:t xml:space="preserve">1. Alkawuran Allah - Anga a cikin Lokatai marasa tabbas</w:t>
      </w:r>
    </w:p>
    <w:p w14:paraId="1B659066" w14:textId="77777777" w:rsidR="000F7377" w:rsidRDefault="000F7377"/>
    <w:p w14:paraId="22615DEA" w14:textId="77777777" w:rsidR="000F7377" w:rsidRDefault="000F7377">
      <w:r xmlns:w="http://schemas.openxmlformats.org/wordprocessingml/2006/main">
        <w:t xml:space="preserve">2. Maganar Allah da ba ta canzawa - Tushen bege</w:t>
      </w:r>
    </w:p>
    <w:p w14:paraId="0C5CB114" w14:textId="77777777" w:rsidR="000F7377" w:rsidRDefault="000F7377"/>
    <w:p w14:paraId="5B02024A" w14:textId="77777777" w:rsidR="000F7377" w:rsidRDefault="000F7377">
      <w:r xmlns:w="http://schemas.openxmlformats.org/wordprocessingml/2006/main">
        <w:t xml:space="preserve">1. Ishaya 40:8 - Ciyawa tana bushewa, furen ya bushe, amma maganar Allahnmu za ta tsaya har abada.</w:t>
      </w:r>
    </w:p>
    <w:p w14:paraId="771EA94C" w14:textId="77777777" w:rsidR="000F7377" w:rsidRDefault="000F7377"/>
    <w:p w14:paraId="6E51AF55" w14:textId="77777777" w:rsidR="000F7377" w:rsidRDefault="000F7377">
      <w:r xmlns:w="http://schemas.openxmlformats.org/wordprocessingml/2006/main">
        <w:t xml:space="preserve">2. Zabura 33:11 – Shawarar Ubangiji tana nan har abada, Tsare-tsaren zuciyarsa har dukan zamanai.</w:t>
      </w:r>
    </w:p>
    <w:p w14:paraId="4EC05148" w14:textId="77777777" w:rsidR="000F7377" w:rsidRDefault="000F7377"/>
    <w:p w14:paraId="42FB054E" w14:textId="77777777" w:rsidR="000F7377" w:rsidRDefault="000F7377">
      <w:r xmlns:w="http://schemas.openxmlformats.org/wordprocessingml/2006/main">
        <w:t xml:space="preserve">Ibraniyawa 6:18 Ta wurin abubuwa biyu marasa mawuyaci, waɗanda ba shi yiwuwa Allah ya yi ƙarya a cikinsu, mu sami ta’aziyya mai ƙarfi, waɗanda suka gudu domin mafaka domin su riƙe begen da aka sa gabanmu.</w:t>
      </w:r>
    </w:p>
    <w:p w14:paraId="33076C7C" w14:textId="77777777" w:rsidR="000F7377" w:rsidRDefault="000F7377"/>
    <w:p w14:paraId="3ED9A125" w14:textId="77777777" w:rsidR="000F7377" w:rsidRDefault="000F7377">
      <w:r xmlns:w="http://schemas.openxmlformats.org/wordprocessingml/2006/main">
        <w:t xml:space="preserve">Allah ya azurta mu da alqawarin bege da ba ya warwarewa ta gaskiya guda biyu da ba sa canzawa.</w:t>
      </w:r>
    </w:p>
    <w:p w14:paraId="3E07E8F3" w14:textId="77777777" w:rsidR="000F7377" w:rsidRDefault="000F7377"/>
    <w:p w14:paraId="50808A51" w14:textId="77777777" w:rsidR="000F7377" w:rsidRDefault="000F7377">
      <w:r xmlns:w="http://schemas.openxmlformats.org/wordprocessingml/2006/main">
        <w:t xml:space="preserve">1. Bege ga Gaskiyar da Ba Su Canjawa – Ibraniyawa 6:18</w:t>
      </w:r>
    </w:p>
    <w:p w14:paraId="6E472FAC" w14:textId="77777777" w:rsidR="000F7377" w:rsidRDefault="000F7377"/>
    <w:p w14:paraId="3BFCC90E" w14:textId="77777777" w:rsidR="000F7377" w:rsidRDefault="000F7377">
      <w:r xmlns:w="http://schemas.openxmlformats.org/wordprocessingml/2006/main">
        <w:t xml:space="preserve">2. Gudun Gudun Hijira - Ibraniyawa 6:18</w:t>
      </w:r>
    </w:p>
    <w:p w14:paraId="6BB9E364" w14:textId="77777777" w:rsidR="000F7377" w:rsidRDefault="000F7377"/>
    <w:p w14:paraId="55557434" w14:textId="77777777" w:rsidR="000F7377" w:rsidRDefault="000F7377">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14:paraId="4A57D8EA" w14:textId="77777777" w:rsidR="000F7377" w:rsidRDefault="000F7377"/>
    <w:p w14:paraId="272963AC" w14:textId="77777777" w:rsidR="000F7377" w:rsidRDefault="000F7377">
      <w:r xmlns:w="http://schemas.openxmlformats.org/wordprocessingml/2006/main">
        <w:t xml:space="preserve">2. Titus 1:2 – Da begen rai madawwami, wanda Allah, wanda ba ya iya ƙarya, ya alkawarta tun kafin duniya ta fara.</w:t>
      </w:r>
    </w:p>
    <w:p w14:paraId="79E18F14" w14:textId="77777777" w:rsidR="000F7377" w:rsidRDefault="000F7377"/>
    <w:p w14:paraId="5D3AEB0C" w14:textId="77777777" w:rsidR="000F7377" w:rsidRDefault="000F7377">
      <w:r xmlns:w="http://schemas.openxmlformats.org/wordprocessingml/2006/main">
        <w:t xml:space="preserve">Ibraniyawa 6:19 Waɗanda muke da bege a matsayin anka na rai, tabbatacciya, tabbatacciya, mai shiga cikin abin da ke cikin labule;</w:t>
      </w:r>
    </w:p>
    <w:p w14:paraId="38582412" w14:textId="77777777" w:rsidR="000F7377" w:rsidRDefault="000F7377"/>
    <w:p w14:paraId="286C91EB" w14:textId="77777777" w:rsidR="000F7377" w:rsidRDefault="000F7377">
      <w:r xmlns:w="http://schemas.openxmlformats.org/wordprocessingml/2006/main">
        <w:t xml:space="preserve">Fatan muminai ginshiki ne na ruhi, wanda ke samar da tsayuwa da kwanciyar hankali da kuma kai muminai zuwa ga gaban Ubangiji.</w:t>
      </w:r>
    </w:p>
    <w:p w14:paraId="6826B3DE" w14:textId="77777777" w:rsidR="000F7377" w:rsidRDefault="000F7377"/>
    <w:p w14:paraId="2FCF4123" w14:textId="77777777" w:rsidR="000F7377" w:rsidRDefault="000F7377">
      <w:r xmlns:w="http://schemas.openxmlformats.org/wordprocessingml/2006/main">
        <w:t xml:space="preserve">1. Fatan Rai: Neman Tsayuwa da Natsuwa ga Allah</w:t>
      </w:r>
    </w:p>
    <w:p w14:paraId="3D02AE5C" w14:textId="77777777" w:rsidR="000F7377" w:rsidRDefault="000F7377"/>
    <w:p w14:paraId="2AE7E6AD" w14:textId="77777777" w:rsidR="000F7377" w:rsidRDefault="000F7377">
      <w:r xmlns:w="http://schemas.openxmlformats.org/wordprocessingml/2006/main">
        <w:t xml:space="preserve">2. Anchor A Cikin Labule: Fuskanci Gaban Allah</w:t>
      </w:r>
    </w:p>
    <w:p w14:paraId="1D8939DD" w14:textId="77777777" w:rsidR="000F7377" w:rsidRDefault="000F7377"/>
    <w:p w14:paraId="347DA3E9" w14:textId="77777777" w:rsidR="000F7377" w:rsidRDefault="000F7377">
      <w:r xmlns:w="http://schemas.openxmlformats.org/wordprocessingml/2006/main">
        <w:t xml:space="preserve">1. Ishaya 40:31 - "Amma waɗanda suka dogara ga Ubangiji za su sabunta ƙarfinsu, za su hau da fikafikai kamar gaggafa, za su gudu, ba za su gaji ba, za su yi tafiya, ba za su gaji ba."</w:t>
      </w:r>
    </w:p>
    <w:p w14:paraId="5305E634" w14:textId="77777777" w:rsidR="000F7377" w:rsidRDefault="000F7377"/>
    <w:p w14:paraId="245D3A73" w14:textId="77777777" w:rsidR="000F7377" w:rsidRDefault="000F7377">
      <w:r xmlns:w="http://schemas.openxmlformats.org/wordprocessingml/2006/main">
        <w:t xml:space="preserve">2. Afisawa 3:17-19 – “Domin Kristi ya zauna a cikin zukatanku ta wurin bangaskiya, domin ku, da yake kun kafe cikin ƙauna, ku iya fahimtar da dukan tsarkaka, menene faɗu, da tsayi, da zurfin, da kuma dukan tsarkaka. Domin ku san ƙaunar Almasihu, wadda ta fi gaban sani, domin ku cika da dukan cikar Allah.</w:t>
      </w:r>
    </w:p>
    <w:p w14:paraId="27981449" w14:textId="77777777" w:rsidR="000F7377" w:rsidRDefault="000F7377"/>
    <w:p w14:paraId="104F0B71" w14:textId="77777777" w:rsidR="000F7377" w:rsidRDefault="000F7377">
      <w:r xmlns:w="http://schemas.openxmlformats.org/wordprocessingml/2006/main">
        <w:t xml:space="preserve">Ibraniyawa 6:20 Inda magabacinmu ya shiga, Yesu ma ya zama babban firist har abada, bisa ga tsarin Malkisadik.</w:t>
      </w:r>
    </w:p>
    <w:p w14:paraId="43769623" w14:textId="77777777" w:rsidR="000F7377" w:rsidRDefault="000F7377"/>
    <w:p w14:paraId="376A9D60" w14:textId="77777777" w:rsidR="000F7377" w:rsidRDefault="000F7377">
      <w:r xmlns:w="http://schemas.openxmlformats.org/wordprocessingml/2006/main">
        <w:t xml:space="preserve">An naɗa Yesu babban firist na har abada bisa ga tsarin Malkisadak.</w:t>
      </w:r>
    </w:p>
    <w:p w14:paraId="10242B7E" w14:textId="77777777" w:rsidR="000F7377" w:rsidRDefault="000F7377"/>
    <w:p w14:paraId="56A53C6A" w14:textId="77777777" w:rsidR="000F7377" w:rsidRDefault="000F7377">
      <w:r xmlns:w="http://schemas.openxmlformats.org/wordprocessingml/2006/main">
        <w:t xml:space="preserve">1. Babban Firist Madawwami: Yesu Kristi</w:t>
      </w:r>
    </w:p>
    <w:p w14:paraId="1C0B9ED4" w14:textId="77777777" w:rsidR="000F7377" w:rsidRDefault="000F7377"/>
    <w:p w14:paraId="04D8E936" w14:textId="77777777" w:rsidR="000F7377" w:rsidRDefault="000F7377">
      <w:r xmlns:w="http://schemas.openxmlformats.org/wordprocessingml/2006/main">
        <w:t xml:space="preserve">2. Umurnin Melchisedec: Albarka na har abada</w:t>
      </w:r>
    </w:p>
    <w:p w14:paraId="107766F4" w14:textId="77777777" w:rsidR="000F7377" w:rsidRDefault="000F7377"/>
    <w:p w14:paraId="4FB56A2B" w14:textId="77777777" w:rsidR="000F7377" w:rsidRDefault="000F7377">
      <w:r xmlns:w="http://schemas.openxmlformats.org/wordprocessingml/2006/main">
        <w:t xml:space="preserve">1. Ibraniyawa 7:17 – Gama ya shaida cewa, Kai firist ne har abada bisa tsarin Melkisedek.</w:t>
      </w:r>
    </w:p>
    <w:p w14:paraId="7DB6D10E" w14:textId="77777777" w:rsidR="000F7377" w:rsidRDefault="000F7377"/>
    <w:p w14:paraId="697EF354" w14:textId="77777777" w:rsidR="000F7377" w:rsidRDefault="000F7377">
      <w:r xmlns:w="http://schemas.openxmlformats.org/wordprocessingml/2006/main">
        <w:t xml:space="preserve">2. Zabura 110:4 – Ubangiji ya rantse, ba zai tuba ba, “Kai firist ne har abada bisa tsarin Melkisedek.</w:t>
      </w:r>
    </w:p>
    <w:p w14:paraId="4649D76D" w14:textId="77777777" w:rsidR="000F7377" w:rsidRDefault="000F7377"/>
    <w:p w14:paraId="1C4667F6" w14:textId="77777777" w:rsidR="000F7377" w:rsidRDefault="000F7377">
      <w:r xmlns:w="http://schemas.openxmlformats.org/wordprocessingml/2006/main">
        <w:t xml:space="preserve">Ibraniyawa 7 ita ce babi na bakwai na littafin Ibraniyawa, inda marubucin ya yi magana game da fifikon firist na Malkisadik da yadda aka kafa matsayin firist na Yesu bisa ga tsarin Malkisadik. Babin ya jaddada matsayin firist na har abada na Yesu, matsayinsa na matsakanci, da ikonsa na ceto gabaki ɗaya.</w:t>
      </w:r>
    </w:p>
    <w:p w14:paraId="540F0E20" w14:textId="77777777" w:rsidR="000F7377" w:rsidRDefault="000F7377"/>
    <w:p w14:paraId="609DBF95" w14:textId="77777777" w:rsidR="000F7377" w:rsidRDefault="000F7377">
      <w:r xmlns:w="http://schemas.openxmlformats.org/wordprocessingml/2006/main">
        <w:t xml:space="preserve">Sakin layi na ɗaya: Mawallafin ya gabatar da Malkisadik kuma ya nuna fifikonsa akan Ibrahim (Ibraniyawa 7:1-10). Ya bayyana cewa Malkisadik, sarkin Salem kuma firist na Allah Maɗaukaki, ya albarkaci Ibrahim sa’ad da ya dawo daga yaƙi. Ibrahim ma ya ba shi zakka na dukan abin da yake da shi. Marubucin ya nuna cewa Lawi, wanda ya fito daga zuriyar Ibrahim kuma ya zama firist a </w:t>
      </w:r>
      <w:r xmlns:w="http://schemas.openxmlformats.org/wordprocessingml/2006/main">
        <w:lastRenderedPageBreak xmlns:w="http://schemas.openxmlformats.org/wordprocessingml/2006/main"/>
      </w:r>
      <w:r xmlns:w="http://schemas.openxmlformats.org/wordprocessingml/2006/main">
        <w:t xml:space="preserve">tsarin Isra’ila, ya ba da zakka ga Malkisadik ta wurin Ibrahim. Wannan yana nuna cewa firist na Malkisadik ya fi na Lawi girma kuma yana da ma’ana sosai.</w:t>
      </w:r>
    </w:p>
    <w:p w14:paraId="1ECBAECB" w14:textId="77777777" w:rsidR="000F7377" w:rsidRDefault="000F7377"/>
    <w:p w14:paraId="06FD584C" w14:textId="77777777" w:rsidR="000F7377" w:rsidRDefault="000F7377">
      <w:r xmlns:w="http://schemas.openxmlformats.org/wordprocessingml/2006/main">
        <w:t xml:space="preserve">Sakin layi na 2: Mawallafin ya bayyana yadda matsayin firist na Yesu ya zarce na firistoci na Lawiyawa (Ibraniyawa 7:11-24). Ya yi gardama da cewa da za a iya samun kamala ta wurin firist na Lawiyawa, da ba a buƙatar wani firist bisa ga tsarin Malkisadik. Duk da haka, tun da an sami canji a matsayin firist, dole ne kuma a sami canji a cikin shari'a. Yesu na wata ƙabila dabam—Yahuda—kuma ba daga wurin da firistoci suka fito ba. Ya zama firist ba bisa ga asalin asalinsa ba, amma ta rayuwa marar lalacewa.</w:t>
      </w:r>
    </w:p>
    <w:p w14:paraId="40311814" w14:textId="77777777" w:rsidR="000F7377" w:rsidRDefault="000F7377"/>
    <w:p w14:paraId="36758125" w14:textId="77777777" w:rsidR="000F7377" w:rsidRDefault="000F7377">
      <w:r xmlns:w="http://schemas.openxmlformats.org/wordprocessingml/2006/main">
        <w:t xml:space="preserve">Sakin layi na 3: Babin ya ƙare da tabbaci na har abada matsayin firist na Yesu (Ibraniyawa 7:25-28). Marubucin ya bayyana cewa Yesu yana da ikon ceto gabaki ɗaya waɗanda suka zo wurin Allah ta wurinsa domin koyaushe yana raye don yin roƙo dominsu. Ba kamar manyan firistoci na duniya waɗanda suke buƙatar yin hadaya kowace rana don zunubansu da na wasu ba, Yesu ya miƙa kansa sau ɗaya duka sa’ad da ya miƙa kansa a kan gicciye. Shi mai tsarki ne, marar aibu, mai tsarki, kuma ya ɗaukaka bisa sammai. Ba ya bukatar ya miƙa hadayu akai-akai amma ya miƙa kansa a matsayin cikakkiyar hadaya domin zunubai sau ɗaya tak.</w:t>
      </w:r>
    </w:p>
    <w:p w14:paraId="54E84607" w14:textId="77777777" w:rsidR="000F7377" w:rsidRDefault="000F7377"/>
    <w:p w14:paraId="6DD34F5C" w14:textId="77777777" w:rsidR="000F7377" w:rsidRDefault="000F7377">
      <w:r xmlns:w="http://schemas.openxmlformats.org/wordprocessingml/2006/main">
        <w:t xml:space="preserve">A takaice,</w:t>
      </w:r>
    </w:p>
    <w:p w14:paraId="5E986DF0" w14:textId="77777777" w:rsidR="000F7377" w:rsidRDefault="000F7377">
      <w:r xmlns:w="http://schemas.openxmlformats.org/wordprocessingml/2006/main">
        <w:t xml:space="preserve">Babi na bakwai na Ibraniyawa ya yi magana game da fifikon firist na Malkisadik da yadda aka kafa matsayin firist na Yesu bisa ga tsarin Malkisadik.</w:t>
      </w:r>
    </w:p>
    <w:p w14:paraId="18BE7139" w14:textId="77777777" w:rsidR="000F7377" w:rsidRDefault="000F7377">
      <w:r xmlns:w="http://schemas.openxmlformats.org/wordprocessingml/2006/main">
        <w:t xml:space="preserve">Marubucin ya nuna fifikon Melchizedek akan Ibrahim da Lawi, yana mai nanata cewa matsayinsa na firist yana da ma'ana mafi girma.</w:t>
      </w:r>
    </w:p>
    <w:p w14:paraId="5D0A53CC" w14:textId="77777777" w:rsidR="000F7377" w:rsidRDefault="000F7377"/>
    <w:p w14:paraId="703DACDF" w14:textId="77777777" w:rsidR="000F7377" w:rsidRDefault="000F7377">
      <w:r xmlns:w="http://schemas.openxmlformats.org/wordprocessingml/2006/main">
        <w:t xml:space="preserve">Ya bayyana yadda matsayin firist na Yesu ya zarce na firistoci na Lawiyawa. Tun da an sami canji a matsayin firist, dole ne kuma a sami canji a cikin shari'a. Yesu ya zama firist ba bisa ga zuriyarsa ba amma ta rayuwa marar lalacewa.</w:t>
      </w:r>
    </w:p>
    <w:p w14:paraId="091DD935" w14:textId="77777777" w:rsidR="000F7377" w:rsidRDefault="000F7377"/>
    <w:p w14:paraId="592272D6" w14:textId="77777777" w:rsidR="000F7377" w:rsidRDefault="000F7377">
      <w:r xmlns:w="http://schemas.openxmlformats.org/wordprocessingml/2006/main">
        <w:t xml:space="preserve">Babin ya ƙare da tabbaci na har abada matsayin firist na Yesu. Yana da ikon ceto gabaki ɗaya domin koyaushe yana raye don yin roƙo ga masu bi. Ba kamar manyan firistoci na duniya waɗanda suke bukatar hadayu akai-akai ba, Yesu ya miƙa kansa sau ɗaya a matsayin cikakkiyar hadaya domin zunubai. Wannan babi yana zama </w:t>
      </w:r>
      <w:r xmlns:w="http://schemas.openxmlformats.org/wordprocessingml/2006/main">
        <w:lastRenderedPageBreak xmlns:w="http://schemas.openxmlformats.org/wordprocessingml/2006/main"/>
      </w:r>
      <w:r xmlns:w="http://schemas.openxmlformats.org/wordprocessingml/2006/main">
        <w:t xml:space="preserve">abin tunasarwa na firist na Yesu bisa ga tsarin Malkisadik da ikonsa na ceto gabaki ɗaya ta wurin aikinsa na hadaya a madadin masu bi.</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Ibraniyawa 7:1 Domin wannan Malkisadik, Sarkin Salem, firist na Allah Maɗaukaki, wanda ya sadu da Ibrahim yana dawowa daga kisan sarakuna, ya sa masa albarka.</w:t>
      </w:r>
    </w:p>
    <w:p w14:paraId="7F86876A" w14:textId="77777777" w:rsidR="000F7377" w:rsidRDefault="000F7377"/>
    <w:p w14:paraId="6705EFCE" w14:textId="77777777" w:rsidR="000F7377" w:rsidRDefault="000F7377">
      <w:r xmlns:w="http://schemas.openxmlformats.org/wordprocessingml/2006/main">
        <w:t xml:space="preserve">Malkisadak, Sarkin Salem, firist na Allah Maɗaukaki, ya albarkaci Ibrahim sa'ad da ya dawo daga kashe sarakuna.</w:t>
      </w:r>
    </w:p>
    <w:p w14:paraId="69CDAD3E" w14:textId="77777777" w:rsidR="000F7377" w:rsidRDefault="000F7377"/>
    <w:p w14:paraId="127C0396" w14:textId="77777777" w:rsidR="000F7377" w:rsidRDefault="000F7377">
      <w:r xmlns:w="http://schemas.openxmlformats.org/wordprocessingml/2006/main">
        <w:t xml:space="preserve">1. Ni'imar Allah - Yadda Zamu Samu Ni'imar Allah a Rayuwarmu</w:t>
      </w:r>
    </w:p>
    <w:p w14:paraId="3AA23FB9" w14:textId="77777777" w:rsidR="000F7377" w:rsidRDefault="000F7377"/>
    <w:p w14:paraId="7D7378D1" w14:textId="77777777" w:rsidR="000F7377" w:rsidRDefault="000F7377">
      <w:r xmlns:w="http://schemas.openxmlformats.org/wordprocessingml/2006/main">
        <w:t xml:space="preserve">2. Sarkin Firist - Melchisedec da Matsayinsa a cikin Littafi Mai-Tsarki</w:t>
      </w:r>
    </w:p>
    <w:p w14:paraId="51EED73F" w14:textId="77777777" w:rsidR="000F7377" w:rsidRDefault="000F7377"/>
    <w:p w14:paraId="52C46653" w14:textId="77777777" w:rsidR="000F7377" w:rsidRDefault="000F7377">
      <w:r xmlns:w="http://schemas.openxmlformats.org/wordprocessingml/2006/main">
        <w:t xml:space="preserve">1. Farawa 14:17-20 - Ibrahim ya sadu da Melkisedek kuma ya albarkace shi</w:t>
      </w:r>
    </w:p>
    <w:p w14:paraId="53966135" w14:textId="77777777" w:rsidR="000F7377" w:rsidRDefault="000F7377"/>
    <w:p w14:paraId="4B1C0D0A" w14:textId="77777777" w:rsidR="000F7377" w:rsidRDefault="000F7377">
      <w:r xmlns:w="http://schemas.openxmlformats.org/wordprocessingml/2006/main">
        <w:t xml:space="preserve">2. Zabura 110:4 – Allah ya ayyana Melkisedek firist har abada</w:t>
      </w:r>
    </w:p>
    <w:p w14:paraId="0E2D09DC" w14:textId="77777777" w:rsidR="000F7377" w:rsidRDefault="000F7377"/>
    <w:p w14:paraId="70DFEC80" w14:textId="77777777" w:rsidR="000F7377" w:rsidRDefault="000F7377">
      <w:r xmlns:w="http://schemas.openxmlformats.org/wordprocessingml/2006/main">
        <w:t xml:space="preserve">Ibraniyawa 7:2 Ibrahim kuma ya ba su kashi goma na duka; Da farko bisa fassarar Sarkin adalci, bayan haka kuma Sarkin Salem, wato, Sarkin salama;</w:t>
      </w:r>
    </w:p>
    <w:p w14:paraId="5980D173" w14:textId="77777777" w:rsidR="000F7377" w:rsidRDefault="000F7377"/>
    <w:p w14:paraId="3DF018CC" w14:textId="77777777" w:rsidR="000F7377" w:rsidRDefault="000F7377">
      <w:r xmlns:w="http://schemas.openxmlformats.org/wordprocessingml/2006/main">
        <w:t xml:space="preserve">Ibrahim ya ba Malkisadik zakkar duk abin da ya mallaka, wanda aka sani da Sarkin adalci da Sarkin Salem, wanda shi ne Sarkin salama.</w:t>
      </w:r>
    </w:p>
    <w:p w14:paraId="3EF412CA" w14:textId="77777777" w:rsidR="000F7377" w:rsidRDefault="000F7377"/>
    <w:p w14:paraId="3481B091" w14:textId="77777777" w:rsidR="000F7377" w:rsidRDefault="000F7377">
      <w:r xmlns:w="http://schemas.openxmlformats.org/wordprocessingml/2006/main">
        <w:t xml:space="preserve">1: Za mu iya koyo daga misalin Ibrahim, wanda ya ba da kyauta da tawali’u ga Malkisadik, Sarkin adalci da salama.</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 misalinsa, Ibrahim ya koya mana muhimmancin bayarwa, da kuma yadda za ta sa mu kusaci Allah.</w:t>
      </w:r>
    </w:p>
    <w:p w14:paraId="121BC5AA" w14:textId="77777777" w:rsidR="000F7377" w:rsidRDefault="000F7377"/>
    <w:p w14:paraId="4E7AB744" w14:textId="77777777" w:rsidR="000F7377" w:rsidRDefault="000F7377">
      <w:r xmlns:w="http://schemas.openxmlformats.org/wordprocessingml/2006/main">
        <w:t xml:space="preserve">1: Luka 6:38 - “Ku ba, za a ba ku. Za a zuba ma'auni mai kyau, wanda aka matse, a girgiza tare, a zube a kan cinyarka. Domin da ma'aunin da kuke amfani da shi za a auna muku shi."</w:t>
      </w:r>
    </w:p>
    <w:p w14:paraId="54D5817F" w14:textId="77777777" w:rsidR="000F7377" w:rsidRDefault="000F7377"/>
    <w:p w14:paraId="1DD5BE27" w14:textId="77777777" w:rsidR="000F7377" w:rsidRDefault="000F7377">
      <w:r xmlns:w="http://schemas.openxmlformats.org/wordprocessingml/2006/main">
        <w:t xml:space="preserve">2: Misalai 11: 24-25 - “Mutum ɗaya yana bayarwa kyauta, duk da haka yana samun riba; Wani kuma yakan hana, amma ya kan kai ga talauci. Mai karimci zai wadata; duk wanda ya wartsakar da wasu za a wartsake.”</w:t>
      </w:r>
    </w:p>
    <w:p w14:paraId="2BECAFEB" w14:textId="77777777" w:rsidR="000F7377" w:rsidRDefault="000F7377"/>
    <w:p w14:paraId="3225845E" w14:textId="77777777" w:rsidR="000F7377" w:rsidRDefault="000F7377">
      <w:r xmlns:w="http://schemas.openxmlformats.org/wordprocessingml/2006/main">
        <w:t xml:space="preserve">Ibraniyawa 7:3 Ba uba, marar uwa, marar zuriyya, ba shi da farkon kwanaki, ko ƙarshen rai; amma an yi kama da Ɗan Allah; yana zama firist kullum.</w:t>
      </w:r>
    </w:p>
    <w:p w14:paraId="6453D440" w14:textId="77777777" w:rsidR="000F7377" w:rsidRDefault="000F7377"/>
    <w:p w14:paraId="7F028DBD" w14:textId="77777777" w:rsidR="000F7377" w:rsidRDefault="000F7377">
      <w:r xmlns:w="http://schemas.openxmlformats.org/wordprocessingml/2006/main">
        <w:t xml:space="preserve">Wannan aya a Ibraniyawa 7:3 tana magana akan madawwamin firist na Yesu Kiristi, wanda ba shi da farko ko ƙarshe.</w:t>
      </w:r>
    </w:p>
    <w:p w14:paraId="20047A7B" w14:textId="77777777" w:rsidR="000F7377" w:rsidRDefault="000F7377"/>
    <w:p w14:paraId="66DB8D09" w14:textId="77777777" w:rsidR="000F7377" w:rsidRDefault="000F7377">
      <w:r xmlns:w="http://schemas.openxmlformats.org/wordprocessingml/2006/main">
        <w:t xml:space="preserve">1. "Madawwamiyar Firist na Yesu Almasihu"</w:t>
      </w:r>
    </w:p>
    <w:p w14:paraId="0FBE6FA2" w14:textId="77777777" w:rsidR="000F7377" w:rsidRDefault="000F7377"/>
    <w:p w14:paraId="17CD59C5" w14:textId="77777777" w:rsidR="000F7377" w:rsidRDefault="000F7377">
      <w:r xmlns:w="http://schemas.openxmlformats.org/wordprocessingml/2006/main">
        <w:t xml:space="preserve">2. "Ƙaunar Mai Cetonmu marar ƙarewa"</w:t>
      </w:r>
    </w:p>
    <w:p w14:paraId="3BF98BB8" w14:textId="77777777" w:rsidR="000F7377" w:rsidRDefault="000F7377"/>
    <w:p w14:paraId="6F71F1AD" w14:textId="77777777" w:rsidR="000F7377" w:rsidRDefault="000F7377">
      <w:r xmlns:w="http://schemas.openxmlformats.org/wordprocessingml/2006/main">
        <w:t xml:space="preserve">1. Yahaya 1:1-3, "Tun fil'azal akwai Kalma, Kalman nan kuwa tare da Allah yake, Kalman nan kuwa Allah ne, Tun fil'azal yake tare da Allah. duk abin da aka yi da shi."</w:t>
      </w:r>
    </w:p>
    <w:p w14:paraId="01515FE7" w14:textId="77777777" w:rsidR="000F7377" w:rsidRDefault="000F7377"/>
    <w:p w14:paraId="29D8E3AE" w14:textId="77777777" w:rsidR="000F7377" w:rsidRDefault="000F7377">
      <w:r xmlns:w="http://schemas.openxmlformats.org/wordprocessingml/2006/main">
        <w:t xml:space="preserve">2. 1 Yohanna 4:9-10, “Ta haka ne aka bayyana ƙaunar Allah a cikinmu, cewa Allah ya aiko da makaɗaicin Ɗansa cikin duniya, domin mu rayu ta wurinsa. ya ƙaunaci Allah, amma shi ya ƙaunace mu, ya aiko da Ɗansa ya zama fansar zunubanmu.”</w:t>
      </w:r>
    </w:p>
    <w:p w14:paraId="00A35DFC" w14:textId="77777777" w:rsidR="000F7377" w:rsidRDefault="000F7377"/>
    <w:p w14:paraId="16594E60" w14:textId="77777777" w:rsidR="000F7377" w:rsidRDefault="000F7377">
      <w:r xmlns:w="http://schemas.openxmlformats.org/wordprocessingml/2006/main">
        <w:t xml:space="preserve">Ibraniyawa 7:4 To, ku yi la’akari da girman wannan mutum, wanda Ibrahim ma uban iyali ya ba </w:t>
      </w:r>
      <w:r xmlns:w="http://schemas.openxmlformats.org/wordprocessingml/2006/main">
        <w:lastRenderedPageBreak xmlns:w="http://schemas.openxmlformats.org/wordprocessingml/2006/main"/>
      </w:r>
      <w:r xmlns:w="http://schemas.openxmlformats.org/wordprocessingml/2006/main">
        <w:t xml:space="preserve">ushirin ganima.</w:t>
      </w:r>
    </w:p>
    <w:p w14:paraId="7B206F15" w14:textId="77777777" w:rsidR="000F7377" w:rsidRDefault="000F7377"/>
    <w:p w14:paraId="26528126" w14:textId="77777777" w:rsidR="000F7377" w:rsidRDefault="000F7377">
      <w:r xmlns:w="http://schemas.openxmlformats.org/wordprocessingml/2006/main">
        <w:t xml:space="preserve">Wannan nassi yana magana akan girman mutumin da Ibrahim ma ya ba da ushirin dukiyarsa.</w:t>
      </w:r>
    </w:p>
    <w:p w14:paraId="463166D8" w14:textId="77777777" w:rsidR="000F7377" w:rsidRDefault="000F7377"/>
    <w:p w14:paraId="704356B7" w14:textId="77777777" w:rsidR="000F7377" w:rsidRDefault="000F7377">
      <w:r xmlns:w="http://schemas.openxmlformats.org/wordprocessingml/2006/main">
        <w:t xml:space="preserve">1. Girman Bayin Allah: Koyo Daga Misalin Ibrahim</w:t>
      </w:r>
    </w:p>
    <w:p w14:paraId="62629A0C" w14:textId="77777777" w:rsidR="000F7377" w:rsidRDefault="000F7377"/>
    <w:p w14:paraId="7BBCAA07" w14:textId="77777777" w:rsidR="000F7377" w:rsidRDefault="000F7377">
      <w:r xmlns:w="http://schemas.openxmlformats.org/wordprocessingml/2006/main">
        <w:t xml:space="preserve">2. Abin da ake nufi da zama wakili mai aminci: Ba da na goma a matsayin aikin Ibada.</w:t>
      </w:r>
    </w:p>
    <w:p w14:paraId="0FD3CF6C" w14:textId="77777777" w:rsidR="000F7377" w:rsidRDefault="000F7377"/>
    <w:p w14:paraId="4BC925E5" w14:textId="77777777" w:rsidR="000F7377" w:rsidRDefault="000F7377">
      <w:r xmlns:w="http://schemas.openxmlformats.org/wordprocessingml/2006/main">
        <w:t xml:space="preserve">1. Farawa 14:17-20 (Ibrahim yana bada kashi goma na ganima)</w:t>
      </w:r>
    </w:p>
    <w:p w14:paraId="7EBF9CDA" w14:textId="77777777" w:rsidR="000F7377" w:rsidRDefault="000F7377"/>
    <w:p w14:paraId="17F14F29" w14:textId="77777777" w:rsidR="000F7377" w:rsidRDefault="000F7377">
      <w:r xmlns:w="http://schemas.openxmlformats.org/wordprocessingml/2006/main">
        <w:t xml:space="preserve">2. Luka 16:10-12 (Misalan Wakili Amintaccen)</w:t>
      </w:r>
    </w:p>
    <w:p w14:paraId="1F768408" w14:textId="77777777" w:rsidR="000F7377" w:rsidRDefault="000F7377"/>
    <w:p w14:paraId="20B3D9DC" w14:textId="77777777" w:rsidR="000F7377" w:rsidRDefault="000F7377">
      <w:r xmlns:w="http://schemas.openxmlformats.org/wordprocessingml/2006/main">
        <w:t xml:space="preserve">Ibraniyawa 7:5 Kuma lalle ne waɗanda suke daga cikin ’ya’yan Lawi, waɗanda suka karɓi aikin firistoci, suna da doka su karɓi ushirin jama’a bisa ga shari’a, wato, daga wurin ’yan’uwansu, ko da yake sun fito daga cikin ƙasar. zuriyar Ibrahim:</w:t>
      </w:r>
    </w:p>
    <w:p w14:paraId="2EB9942E" w14:textId="77777777" w:rsidR="000F7377" w:rsidRDefault="000F7377"/>
    <w:p w14:paraId="20767896" w14:textId="77777777" w:rsidR="000F7377" w:rsidRDefault="000F7377">
      <w:r xmlns:w="http://schemas.openxmlformats.org/wordprocessingml/2006/main">
        <w:t xml:space="preserve">Firistoci na Lawiyawa suna da doka su karɓi zakka daga ’yan’uwansu Isra’ilawa, ko da yake dukansu zuriyar Ibrahim ne.</w:t>
      </w:r>
    </w:p>
    <w:p w14:paraId="7BFCDE17" w14:textId="77777777" w:rsidR="000F7377" w:rsidRDefault="000F7377"/>
    <w:p w14:paraId="2EE12320" w14:textId="77777777" w:rsidR="000F7377" w:rsidRDefault="000F7377">
      <w:r xmlns:w="http://schemas.openxmlformats.org/wordprocessingml/2006/main">
        <w:t xml:space="preserve">1. Muhimmancin rayuwa bisa ga dokokin Allah.</w:t>
      </w:r>
    </w:p>
    <w:p w14:paraId="0E0D4564" w14:textId="77777777" w:rsidR="000F7377" w:rsidRDefault="000F7377"/>
    <w:p w14:paraId="2E2BBABC" w14:textId="77777777" w:rsidR="000F7377" w:rsidRDefault="000F7377">
      <w:r xmlns:w="http://schemas.openxmlformats.org/wordprocessingml/2006/main">
        <w:t xml:space="preserve">2. Muhimmancin zakka a cikin Littafi Mai Tsarki.</w:t>
      </w:r>
    </w:p>
    <w:p w14:paraId="5EA79AFB" w14:textId="77777777" w:rsidR="000F7377" w:rsidRDefault="000F7377"/>
    <w:p w14:paraId="5EF18379" w14:textId="77777777" w:rsidR="000F7377" w:rsidRDefault="000F7377">
      <w:r xmlns:w="http://schemas.openxmlformats.org/wordprocessingml/2006/main">
        <w:t xml:space="preserve">1. Kubawar Shari’a 14:22-23: “Za ku fitar da zakar dukan amfanin zuriyarku, wanda yake fitowa daga gonaki kowace shekara, a gaban Ubangiji Allahnku, a wurin da zai zaɓa, domin ya zaunar da sunansa. A nan za ku ci zakar hatsinku, da na ruwan inabinku, da na mainku, da 'ya'yan fari na garken shanunku, da na awakinku, domin ku koyi tsoron Ubangiji Allahnku kullum."</w:t>
      </w:r>
    </w:p>
    <w:p w14:paraId="724D8F32" w14:textId="77777777" w:rsidR="000F7377" w:rsidRDefault="000F7377"/>
    <w:p w14:paraId="247B73FE" w14:textId="77777777" w:rsidR="000F7377" w:rsidRDefault="000F7377">
      <w:r xmlns:w="http://schemas.openxmlformats.org/wordprocessingml/2006/main">
        <w:t xml:space="preserve">2. Matta 23:23: “Kaitonku, malaman Attaura da Farisiyawa, munafukai! ba tare da sakaci da sauran ba”.</w:t>
      </w:r>
    </w:p>
    <w:p w14:paraId="2F1D9072" w14:textId="77777777" w:rsidR="000F7377" w:rsidRDefault="000F7377"/>
    <w:p w14:paraId="1C3B2F98" w14:textId="77777777" w:rsidR="000F7377" w:rsidRDefault="000F7377">
      <w:r xmlns:w="http://schemas.openxmlformats.org/wordprocessingml/2006/main">
        <w:t xml:space="preserve">Ibraniyawa 7:6 Amma wanda ba a lissafta zuriyarsa daga gare su ba, ya karɓi zakar Ibrahim, ya kuma albarkaci wanda yake da alkawuran.</w:t>
      </w:r>
    </w:p>
    <w:p w14:paraId="259DAD51" w14:textId="77777777" w:rsidR="000F7377" w:rsidRDefault="000F7377"/>
    <w:p w14:paraId="2D0EC0C3" w14:textId="77777777" w:rsidR="000F7377" w:rsidRDefault="000F7377">
      <w:r xmlns:w="http://schemas.openxmlformats.org/wordprocessingml/2006/main">
        <w:t xml:space="preserve">Malkisadik, mutum mai ban mamaki, ya karɓi zakka daga Ibrahim kuma ya albarkace shi ko da yake ba shi da dangantaka da Ibrahim ta zuriya.</w:t>
      </w:r>
    </w:p>
    <w:p w14:paraId="2A05C57E" w14:textId="77777777" w:rsidR="000F7377" w:rsidRDefault="000F7377"/>
    <w:p w14:paraId="3A7645A5" w14:textId="77777777" w:rsidR="000F7377" w:rsidRDefault="000F7377">
      <w:r xmlns:w="http://schemas.openxmlformats.org/wordprocessingml/2006/main">
        <w:t xml:space="preserve">1. Ni'imar Dabi'un Allah</w:t>
      </w:r>
    </w:p>
    <w:p w14:paraId="665AA0BB" w14:textId="77777777" w:rsidR="000F7377" w:rsidRDefault="000F7377"/>
    <w:p w14:paraId="3DD52550" w14:textId="77777777" w:rsidR="000F7377" w:rsidRDefault="000F7377">
      <w:r xmlns:w="http://schemas.openxmlformats.org/wordprocessingml/2006/main">
        <w:t xml:space="preserve">2. Ƙarfin Imani a Yankin da ba a sani ba</w:t>
      </w:r>
    </w:p>
    <w:p w14:paraId="35053FCF" w14:textId="77777777" w:rsidR="000F7377" w:rsidRDefault="000F7377"/>
    <w:p w14:paraId="256DC88F" w14:textId="77777777" w:rsidR="000F7377" w:rsidRDefault="000F7377">
      <w:r xmlns:w="http://schemas.openxmlformats.org/wordprocessingml/2006/main">
        <w:t xml:space="preserve">1. Romawa 4:13-17 - Alkawarin Bangaskiya</w:t>
      </w:r>
    </w:p>
    <w:p w14:paraId="7FB3E00D" w14:textId="77777777" w:rsidR="000F7377" w:rsidRDefault="000F7377"/>
    <w:p w14:paraId="32A74537" w14:textId="77777777" w:rsidR="000F7377" w:rsidRDefault="000F7377">
      <w:r xmlns:w="http://schemas.openxmlformats.org/wordprocessingml/2006/main">
        <w:t xml:space="preserve">2. Farawa 14:17-20 - Asirin Malkisadik</w:t>
      </w:r>
    </w:p>
    <w:p w14:paraId="5617176F" w14:textId="77777777" w:rsidR="000F7377" w:rsidRDefault="000F7377"/>
    <w:p w14:paraId="4EEAEFF7" w14:textId="77777777" w:rsidR="000F7377" w:rsidRDefault="000F7377">
      <w:r xmlns:w="http://schemas.openxmlformats.org/wordprocessingml/2006/main">
        <w:t xml:space="preserve">Ibraniyawa 7:7 Kuma ba tare da jayayya ba, ƙaramin ya sami albarka daga mafi kyau.</w:t>
      </w:r>
    </w:p>
    <w:p w14:paraId="2604AD20" w14:textId="77777777" w:rsidR="000F7377" w:rsidRDefault="000F7377"/>
    <w:p w14:paraId="1C7268AA" w14:textId="77777777" w:rsidR="000F7377" w:rsidRDefault="000F7377">
      <w:r xmlns:w="http://schemas.openxmlformats.org/wordprocessingml/2006/main">
        <w:t xml:space="preserve">Karami yana samun albarka daga babba.</w:t>
      </w:r>
    </w:p>
    <w:p w14:paraId="6C25F289" w14:textId="77777777" w:rsidR="000F7377" w:rsidRDefault="000F7377"/>
    <w:p w14:paraId="06D65521" w14:textId="77777777" w:rsidR="000F7377" w:rsidRDefault="000F7377">
      <w:r xmlns:w="http://schemas.openxmlformats.org/wordprocessingml/2006/main">
        <w:t xml:space="preserve">1. Ni'imar Dogara ga Babba</w:t>
      </w:r>
    </w:p>
    <w:p w14:paraId="678C8111" w14:textId="77777777" w:rsidR="000F7377" w:rsidRDefault="000F7377"/>
    <w:p w14:paraId="14405E37" w14:textId="77777777" w:rsidR="000F7377" w:rsidRDefault="000F7377">
      <w:r xmlns:w="http://schemas.openxmlformats.org/wordprocessingml/2006/main">
        <w:t xml:space="preserve">2. Ikon Ni'imar Allah</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Afisawa 3:20 - "Yanzu ga shi wanda ke da ikon yin iyakacin iyaka fiye da dukan abin da muke roƙo ko tsammani, gwargwadon ikonsa wanda yake aiki a cikinmu."</w:t>
      </w:r>
    </w:p>
    <w:p w14:paraId="094B6449" w14:textId="77777777" w:rsidR="000F7377" w:rsidRDefault="000F7377"/>
    <w:p w14:paraId="2C5303E9" w14:textId="77777777" w:rsidR="000F7377" w:rsidRDefault="000F7377">
      <w:r xmlns:w="http://schemas.openxmlformats.org/wordprocessingml/2006/main">
        <w:t xml:space="preserve">2. Yaƙub 4:6-7 – “Amma yana ƙara mana alheri, shi ya sa Nassi ya ce: “Allah yana gāba da masu girmankai, amma yana nuna jinƙai ga masu tawali’u.”</w:t>
      </w:r>
    </w:p>
    <w:p w14:paraId="07C9CEC0" w14:textId="77777777" w:rsidR="000F7377" w:rsidRDefault="000F7377"/>
    <w:p w14:paraId="640D4BB4" w14:textId="77777777" w:rsidR="000F7377" w:rsidRDefault="000F7377">
      <w:r xmlns:w="http://schemas.openxmlformats.org/wordprocessingml/2006/main">
        <w:t xml:space="preserve">Ibraniyawa 7:8 Ga kuma mutanen da suka mutu suna karɓar zaka; Amma a can ya karɓe su, waɗanda aka shaida cewa yana raye.</w:t>
      </w:r>
    </w:p>
    <w:p w14:paraId="6D1E1BD1" w14:textId="77777777" w:rsidR="000F7377" w:rsidRDefault="000F7377"/>
    <w:p w14:paraId="371E228D" w14:textId="77777777" w:rsidR="000F7377" w:rsidRDefault="000F7377">
      <w:r xmlns:w="http://schemas.openxmlformats.org/wordprocessingml/2006/main">
        <w:t xml:space="preserve">Mutanen duniya suna ba da zakka ga waɗansu mutane, amma a sama ana ba da zakka ga wanda yake da rai, Allah.</w:t>
      </w:r>
    </w:p>
    <w:p w14:paraId="1A205E5B" w14:textId="77777777" w:rsidR="000F7377" w:rsidRDefault="000F7377"/>
    <w:p w14:paraId="66D08872" w14:textId="77777777" w:rsidR="000F7377" w:rsidRDefault="000F7377">
      <w:r xmlns:w="http://schemas.openxmlformats.org/wordprocessingml/2006/main">
        <w:t xml:space="preserve">1. Yesu shine Allah mai rai wanda ya cancanci zakkarmu</w:t>
      </w:r>
    </w:p>
    <w:p w14:paraId="690F70E0" w14:textId="77777777" w:rsidR="000F7377" w:rsidRDefault="000F7377"/>
    <w:p w14:paraId="106A3E0F" w14:textId="77777777" w:rsidR="000F7377" w:rsidRDefault="000F7377">
      <w:r xmlns:w="http://schemas.openxmlformats.org/wordprocessingml/2006/main">
        <w:t xml:space="preserve">2. Zakka alama ce ta dogara ga Allah mai rai</w:t>
      </w:r>
    </w:p>
    <w:p w14:paraId="56DB8284" w14:textId="77777777" w:rsidR="000F7377" w:rsidRDefault="000F7377"/>
    <w:p w14:paraId="3E2ADD37" w14:textId="77777777" w:rsidR="000F7377" w:rsidRDefault="000F7377">
      <w:r xmlns:w="http://schemas.openxmlformats.org/wordprocessingml/2006/main">
        <w:t xml:space="preserve">1. Ibraniyawa 7:8</w:t>
      </w:r>
    </w:p>
    <w:p w14:paraId="0D7569F7" w14:textId="77777777" w:rsidR="000F7377" w:rsidRDefault="000F7377"/>
    <w:p w14:paraId="6C6EDA2E" w14:textId="77777777" w:rsidR="000F7377" w:rsidRDefault="000F7377">
      <w:r xmlns:w="http://schemas.openxmlformats.org/wordprocessingml/2006/main">
        <w:t xml:space="preserve">2. Yohanna 14:6 – Yesu ya ce masa, “Ni ne hanya, ni ne gaskiya, ni ne rai. Ba mai zuwa wurin Uba sai ta wurina.</w:t>
      </w:r>
    </w:p>
    <w:p w14:paraId="73B5126A" w14:textId="77777777" w:rsidR="000F7377" w:rsidRDefault="000F7377"/>
    <w:p w14:paraId="04906885" w14:textId="77777777" w:rsidR="000F7377" w:rsidRDefault="000F7377">
      <w:r xmlns:w="http://schemas.openxmlformats.org/wordprocessingml/2006/main">
        <w:t xml:space="preserve">Ibraniyawa 7:9 Kuma kamar yadda zan iya faɗa, Lawi kuma, wanda yake karɓar zaka, ya ba da zakka ta wurin Ibrahim.</w:t>
      </w:r>
    </w:p>
    <w:p w14:paraId="33065B1B" w14:textId="77777777" w:rsidR="000F7377" w:rsidRDefault="000F7377"/>
    <w:p w14:paraId="15E1FBC5" w14:textId="77777777" w:rsidR="000F7377" w:rsidRDefault="000F7377">
      <w:r xmlns:w="http://schemas.openxmlformats.org/wordprocessingml/2006/main">
        <w:t xml:space="preserve">Lawi zuriyar Ibrahim ne wanda ya karɓi zakka kuma ya ba da zakka.</w:t>
      </w:r>
    </w:p>
    <w:p w14:paraId="198469B1" w14:textId="77777777" w:rsidR="000F7377" w:rsidRDefault="000F7377"/>
    <w:p w14:paraId="07D77CD4" w14:textId="77777777" w:rsidR="000F7377" w:rsidRDefault="000F7377">
      <w:r xmlns:w="http://schemas.openxmlformats.org/wordprocessingml/2006/main">
        <w:t xml:space="preserve">1. Yin biyayya ga Allah yana kawo albarkar imani.</w:t>
      </w:r>
    </w:p>
    <w:p w14:paraId="70DC761A" w14:textId="77777777" w:rsidR="000F7377" w:rsidRDefault="000F7377"/>
    <w:p w14:paraId="54ABC046" w14:textId="77777777" w:rsidR="000F7377" w:rsidRDefault="000F7377">
      <w:r xmlns:w="http://schemas.openxmlformats.org/wordprocessingml/2006/main">
        <w:t xml:space="preserve">2. Bauta wa Allah na bukatar mu mayar masa.</w:t>
      </w:r>
    </w:p>
    <w:p w14:paraId="5BFC2EF2" w14:textId="77777777" w:rsidR="000F7377" w:rsidRDefault="000F7377"/>
    <w:p w14:paraId="74A1DADE" w14:textId="77777777" w:rsidR="000F7377" w:rsidRDefault="000F7377">
      <w:r xmlns:w="http://schemas.openxmlformats.org/wordprocessingml/2006/main">
        <w:t xml:space="preserve">1. Farawa 14:20 - Albarka ta tabbata ga Allah Maɗaukaki, wanda ya ba da maƙiyanka a hannunka. Kuma ya ba shi zakkar duka.</w:t>
      </w:r>
    </w:p>
    <w:p w14:paraId="00567881" w14:textId="77777777" w:rsidR="000F7377" w:rsidRDefault="000F7377"/>
    <w:p w14:paraId="1059981A" w14:textId="77777777" w:rsidR="000F7377" w:rsidRDefault="000F7377">
      <w:r xmlns:w="http://schemas.openxmlformats.org/wordprocessingml/2006/main">
        <w:t xml:space="preserve">2. Malachi 3:10 - Ku kawo dukan zakka cikin ma'aji, domin a sami nama a gidana, ku gwada ni da haka, in ji Ubangiji Mai Runduna, idan ba zan buɗe muku tagogin sama ba, ku zuba. Albarka ta tabbata cewa ba za a sami wurin isa ba.</w:t>
      </w:r>
    </w:p>
    <w:p w14:paraId="582CC981" w14:textId="77777777" w:rsidR="000F7377" w:rsidRDefault="000F7377"/>
    <w:p w14:paraId="493B3A94" w14:textId="77777777" w:rsidR="000F7377" w:rsidRDefault="000F7377">
      <w:r xmlns:w="http://schemas.openxmlformats.org/wordprocessingml/2006/main">
        <w:t xml:space="preserve">Ibraniyawa 7:10 Gama yana can a cikin ubansa, sa’ad da Malkisadak ya tarye shi.</w:t>
      </w:r>
    </w:p>
    <w:p w14:paraId="00430E38" w14:textId="77777777" w:rsidR="000F7377" w:rsidRDefault="000F7377"/>
    <w:p w14:paraId="278534A4" w14:textId="77777777" w:rsidR="000F7377" w:rsidRDefault="000F7377">
      <w:r xmlns:w="http://schemas.openxmlformats.org/wordprocessingml/2006/main">
        <w:t xml:space="preserve">Wannan nassi ya bayyana yadda Yesu ya kasance a cikin surar Malkisadak sa’ad da ya sadu da Ibrahim.</w:t>
      </w:r>
    </w:p>
    <w:p w14:paraId="3C413732" w14:textId="77777777" w:rsidR="000F7377" w:rsidRDefault="000F7377"/>
    <w:p w14:paraId="2CEF4332" w14:textId="77777777" w:rsidR="000F7377" w:rsidRDefault="000F7377">
      <w:r xmlns:w="http://schemas.openxmlformats.org/wordprocessingml/2006/main">
        <w:t xml:space="preserve">1. Ikon Gaibu: Binciko Abubuwan da Yesu Ya Faru Kafin Zuwan Yesu Ta wurin Mutumin Malkisadak.</w:t>
      </w:r>
    </w:p>
    <w:p w14:paraId="71F19A52" w14:textId="77777777" w:rsidR="000F7377" w:rsidRDefault="000F7377"/>
    <w:p w14:paraId="5CBA2EBA" w14:textId="77777777" w:rsidR="000F7377" w:rsidRDefault="000F7377">
      <w:r xmlns:w="http://schemas.openxmlformats.org/wordprocessingml/2006/main">
        <w:t xml:space="preserve">2. Haɗin Kan Lokaci: Yadda Yesu Ya Kasance a Ganuwar Ibrahim Da Melkisedek</w:t>
      </w:r>
    </w:p>
    <w:p w14:paraId="6D9F87FC" w14:textId="77777777" w:rsidR="000F7377" w:rsidRDefault="000F7377"/>
    <w:p w14:paraId="1C30B666" w14:textId="77777777" w:rsidR="000F7377" w:rsidRDefault="000F7377">
      <w:r xmlns:w="http://schemas.openxmlformats.org/wordprocessingml/2006/main">
        <w:t xml:space="preserve">1. Farawa 14:18-20 – Abram ya ba Melkisedek kashi goma na ganima.</w:t>
      </w:r>
    </w:p>
    <w:p w14:paraId="13D2379B" w14:textId="77777777" w:rsidR="000F7377" w:rsidRDefault="000F7377"/>
    <w:p w14:paraId="02ABF2E7" w14:textId="77777777" w:rsidR="000F7377" w:rsidRDefault="000F7377">
      <w:r xmlns:w="http://schemas.openxmlformats.org/wordprocessingml/2006/main">
        <w:t xml:space="preserve">2. Romawa 5:12-14 – Yadda mutuwa ta zo ta wurin wani mutum kuma ta rayar da wani</w:t>
      </w:r>
    </w:p>
    <w:p w14:paraId="1992473C" w14:textId="77777777" w:rsidR="000F7377" w:rsidRDefault="000F7377"/>
    <w:p w14:paraId="1BC38EEF" w14:textId="77777777" w:rsidR="000F7377" w:rsidRDefault="000F7377">
      <w:r xmlns:w="http://schemas.openxmlformats.org/wordprocessingml/2006/main">
        <w:t xml:space="preserve">Ibraniyawa 7:11 To, da a ce kammala ta wurin firistoci na Lawiyawa ne, (domin a ƙarƙashinta mutane sun karɓi Shari’a, me kuma ya kamata a ce wani firist ya tashi bisa ga matsayin Malkisadik, wanda ba za a kira shi bisa ga matsayin Haruna ba?</w:t>
      </w:r>
    </w:p>
    <w:p w14:paraId="384F31E7" w14:textId="77777777" w:rsidR="000F7377" w:rsidRDefault="000F7377"/>
    <w:p w14:paraId="513A44E8" w14:textId="77777777" w:rsidR="000F7377" w:rsidRDefault="000F7377">
      <w:r xmlns:w="http://schemas.openxmlformats.org/wordprocessingml/2006/main">
        <w:t xml:space="preserve">Firistoci na Lawiyawa ba su isa su kawo kamala ba, don haka aka naɗa sabon firist daga zuriyar Malkisadik, ba daga na Haruna ba.</w:t>
      </w:r>
    </w:p>
    <w:p w14:paraId="437257E4" w14:textId="77777777" w:rsidR="000F7377" w:rsidRDefault="000F7377"/>
    <w:p w14:paraId="14A296FA" w14:textId="77777777" w:rsidR="000F7377" w:rsidRDefault="000F7377">
      <w:r xmlns:w="http://schemas.openxmlformats.org/wordprocessingml/2006/main">
        <w:t xml:space="preserve">1. Kammala Ta Hanyar Babban Firist</w:t>
      </w:r>
    </w:p>
    <w:p w14:paraId="3C86C3CC" w14:textId="77777777" w:rsidR="000F7377" w:rsidRDefault="000F7377"/>
    <w:p w14:paraId="19122DD2" w14:textId="77777777" w:rsidR="000F7377" w:rsidRDefault="000F7377">
      <w:r xmlns:w="http://schemas.openxmlformats.org/wordprocessingml/2006/main">
        <w:t xml:space="preserve">2. Muhimmancin odar Melchisedec</w:t>
      </w:r>
    </w:p>
    <w:p w14:paraId="69749A6B" w14:textId="77777777" w:rsidR="000F7377" w:rsidRDefault="000F7377"/>
    <w:p w14:paraId="3954DF80" w14:textId="77777777" w:rsidR="000F7377" w:rsidRDefault="000F7377">
      <w:r xmlns:w="http://schemas.openxmlformats.org/wordprocessingml/2006/main">
        <w:t xml:space="preserve">1. Zabura 110:4 – Ubangiji ya rantse kuma ba zai canja ra’ayinsa ba: “Kai firist ne har abada, bisa ga tsarin Malkisadik.”</w:t>
      </w:r>
    </w:p>
    <w:p w14:paraId="080F092B" w14:textId="77777777" w:rsidR="000F7377" w:rsidRDefault="000F7377"/>
    <w:p w14:paraId="43DF7E07" w14:textId="77777777" w:rsidR="000F7377" w:rsidRDefault="000F7377">
      <w:r xmlns:w="http://schemas.openxmlformats.org/wordprocessingml/2006/main">
        <w:t xml:space="preserve">2. Romawa 10:4 - Gama Almasihu shine ƙarshen shari'a zuwa adalci ga duk wanda ya ba da gaskiya.</w:t>
      </w:r>
    </w:p>
    <w:p w14:paraId="6FF2B05A" w14:textId="77777777" w:rsidR="000F7377" w:rsidRDefault="000F7377"/>
    <w:p w14:paraId="4C64566B" w14:textId="77777777" w:rsidR="000F7377" w:rsidRDefault="000F7377">
      <w:r xmlns:w="http://schemas.openxmlformats.org/wordprocessingml/2006/main">
        <w:t xml:space="preserve">Ibraniyawa 7:12 Gama da aka canja matsayin firistoci, dole ne a canja shari’a kuma.</w:t>
      </w:r>
    </w:p>
    <w:p w14:paraId="40542C19" w14:textId="77777777" w:rsidR="000F7377" w:rsidRDefault="000F7377"/>
    <w:p w14:paraId="782CA421" w14:textId="77777777" w:rsidR="000F7377" w:rsidRDefault="000F7377">
      <w:r xmlns:w="http://schemas.openxmlformats.org/wordprocessingml/2006/main">
        <w:t xml:space="preserve">Matsayin firist ya canza, don haka dole ne doka ta canza.</w:t>
      </w:r>
    </w:p>
    <w:p w14:paraId="63A17927" w14:textId="77777777" w:rsidR="000F7377" w:rsidRDefault="000F7377"/>
    <w:p w14:paraId="44B1AE0D" w14:textId="77777777" w:rsidR="000F7377" w:rsidRDefault="000F7377">
      <w:r xmlns:w="http://schemas.openxmlformats.org/wordprocessingml/2006/main">
        <w:t xml:space="preserve">1: Shari'ar Allah kullum tana canzawa kuma tana daidaitawa don biyan bukatun mutanensa.</w:t>
      </w:r>
    </w:p>
    <w:p w14:paraId="6F6EFD3D" w14:textId="77777777" w:rsidR="000F7377" w:rsidRDefault="000F7377"/>
    <w:p w14:paraId="0FF6092B" w14:textId="77777777" w:rsidR="000F7377" w:rsidRDefault="000F7377">
      <w:r xmlns:w="http://schemas.openxmlformats.org/wordprocessingml/2006/main">
        <w:t xml:space="preserve">2: Matsayin firist na Yesu shine ginshiƙin bangaskiyarmu, kuma ta wurinsa ne za mu sami ceto.</w:t>
      </w:r>
    </w:p>
    <w:p w14:paraId="6CCA81C6" w14:textId="77777777" w:rsidR="000F7377" w:rsidRDefault="000F7377"/>
    <w:p w14:paraId="2FE169E3" w14:textId="77777777" w:rsidR="000F7377" w:rsidRDefault="000F7377">
      <w:r xmlns:w="http://schemas.openxmlformats.org/wordprocessingml/2006/main">
        <w:t xml:space="preserve">1: Galatiyawa 3:13 – Kristi ya fanshe mu daga la’anar shari’a, ya zama la’ananne dominmu.</w:t>
      </w:r>
    </w:p>
    <w:p w14:paraId="75A80519" w14:textId="77777777" w:rsidR="000F7377" w:rsidRDefault="000F7377"/>
    <w:p w14:paraId="49D895E7" w14:textId="77777777" w:rsidR="000F7377" w:rsidRDefault="000F7377">
      <w:r xmlns:w="http://schemas.openxmlformats.org/wordprocessingml/2006/main">
        <w:t xml:space="preserve">2: Yahaya 1:17 - Gama Shari'a ta hannun Musa aka ba da ita, amma alheri da gaskiya ta wurin Yesu Almasihu suka kasance.</w:t>
      </w:r>
    </w:p>
    <w:p w14:paraId="14FBA8A5" w14:textId="77777777" w:rsidR="000F7377" w:rsidRDefault="000F7377"/>
    <w:p w14:paraId="158180BC" w14:textId="77777777" w:rsidR="000F7377" w:rsidRDefault="000F7377">
      <w:r xmlns:w="http://schemas.openxmlformats.org/wordprocessingml/2006/main">
        <w:t xml:space="preserve">Ibraniyawa 7:13 Gama wanda aka faɗi waɗannan abubuwa game da shi, na wata kabila ce, wadda ba wanda ya isa wurin bagadi.</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Nassin ya yi maganar wani da ba na ƙabila ɗaya da waɗanda suke halartar bagadi ba.</w:t>
      </w:r>
    </w:p>
    <w:p w14:paraId="22A46D4F" w14:textId="77777777" w:rsidR="000F7377" w:rsidRDefault="000F7377"/>
    <w:p w14:paraId="190240C6" w14:textId="77777777" w:rsidR="000F7377" w:rsidRDefault="000F7377">
      <w:r xmlns:w="http://schemas.openxmlformats.org/wordprocessingml/2006/main">
        <w:t xml:space="preserve">1. Muhimmancin hadin kai da al'umma cikin imani.</w:t>
      </w:r>
    </w:p>
    <w:p w14:paraId="067BB3F1" w14:textId="77777777" w:rsidR="000F7377" w:rsidRDefault="000F7377"/>
    <w:p w14:paraId="52B2C704" w14:textId="77777777" w:rsidR="000F7377" w:rsidRDefault="000F7377">
      <w:r xmlns:w="http://schemas.openxmlformats.org/wordprocessingml/2006/main">
        <w:t xml:space="preserve">2. Alherin Allah ya kai kowa, ba tare da la’akari da kabila ko kabila ba.</w:t>
      </w:r>
    </w:p>
    <w:p w14:paraId="2F89D393" w14:textId="77777777" w:rsidR="000F7377" w:rsidRDefault="000F7377"/>
    <w:p w14:paraId="55867030" w14:textId="77777777" w:rsidR="000F7377" w:rsidRDefault="000F7377">
      <w:r xmlns:w="http://schemas.openxmlformats.org/wordprocessingml/2006/main">
        <w:t xml:space="preserve">1. Yohanna 13:34-35 - “Sabuwar doka nake ba ku, ku ƙaunaci juna, kamar yadda na ƙaunace ku, ku ma ku ƙaunaci juna. ku yi ƙaunar juna.”</w:t>
      </w:r>
    </w:p>
    <w:p w14:paraId="218ACDB6" w14:textId="77777777" w:rsidR="000F7377" w:rsidRDefault="000F7377"/>
    <w:p w14:paraId="650284A6" w14:textId="77777777" w:rsidR="000F7377" w:rsidRDefault="000F7377">
      <w:r xmlns:w="http://schemas.openxmlformats.org/wordprocessingml/2006/main">
        <w:t xml:space="preserve">2. Galatiyawa 3:28 – “Ba Bayahude ko Hellenanci, ba bawa ko ’yanci, ba namiji ko mace; gama ku duka ɗaya ne cikin Almasihu Yesu.”</w:t>
      </w:r>
    </w:p>
    <w:p w14:paraId="2CA7C3B9" w14:textId="77777777" w:rsidR="000F7377" w:rsidRDefault="000F7377"/>
    <w:p w14:paraId="3B0C6DDE" w14:textId="77777777" w:rsidR="000F7377" w:rsidRDefault="000F7377">
      <w:r xmlns:w="http://schemas.openxmlformats.org/wordprocessingml/2006/main">
        <w:t xml:space="preserve">Ibraniyawa 7:14 Gama a fili yake cewa Ubangijinmu ya fito daga cikin Yahuda. Daga cikin kabilar da Musa ya yi magana game da aikin firist.</w:t>
      </w:r>
    </w:p>
    <w:p w14:paraId="66DFB96F" w14:textId="77777777" w:rsidR="000F7377" w:rsidRDefault="000F7377"/>
    <w:p w14:paraId="2FD9C4B9" w14:textId="77777777" w:rsidR="000F7377" w:rsidRDefault="000F7377">
      <w:r xmlns:w="http://schemas.openxmlformats.org/wordprocessingml/2006/main">
        <w:t xml:space="preserve">A cikin Ibraniyawa 7:14 an bayyana cewa Yesu Kiristi daga kabilar Yahuda ne, kuma Musa bai yi maganar matsayin firist daga wannan kabilar ba.</w:t>
      </w:r>
    </w:p>
    <w:p w14:paraId="505CA82D" w14:textId="77777777" w:rsidR="000F7377" w:rsidRDefault="000F7377"/>
    <w:p w14:paraId="0DAC9E51" w14:textId="77777777" w:rsidR="000F7377" w:rsidRDefault="000F7377">
      <w:r xmlns:w="http://schemas.openxmlformats.org/wordprocessingml/2006/main">
        <w:t xml:space="preserve">1. Yesu Kristi: Babban Babban Firist ɗinmu</w:t>
      </w:r>
    </w:p>
    <w:p w14:paraId="32424658" w14:textId="77777777" w:rsidR="000F7377" w:rsidRDefault="000F7377"/>
    <w:p w14:paraId="33916B4C" w14:textId="77777777" w:rsidR="000F7377" w:rsidRDefault="000F7377">
      <w:r xmlns:w="http://schemas.openxmlformats.org/wordprocessingml/2006/main">
        <w:t xml:space="preserve">2. Cetonmu da yardar Allah</w:t>
      </w:r>
    </w:p>
    <w:p w14:paraId="6CCE0777" w14:textId="77777777" w:rsidR="000F7377" w:rsidRDefault="000F7377"/>
    <w:p w14:paraId="37015DA9" w14:textId="77777777" w:rsidR="000F7377" w:rsidRDefault="000F7377">
      <w:r xmlns:w="http://schemas.openxmlformats.org/wordprocessingml/2006/main">
        <w:t xml:space="preserve">1. Matta 1: 1-17 - Asalin zuriyar Yesu Kiristi, ɗan Dawuda, ɗan Ibrahim.</w:t>
      </w:r>
    </w:p>
    <w:p w14:paraId="4A72F8EE" w14:textId="77777777" w:rsidR="000F7377" w:rsidRDefault="000F7377"/>
    <w:p w14:paraId="37C4A8D0" w14:textId="77777777" w:rsidR="000F7377" w:rsidRDefault="000F7377">
      <w:r xmlns:w="http://schemas.openxmlformats.org/wordprocessingml/2006/main">
        <w:t xml:space="preserve">2. Romawa 5:17-19 – Domin in ta wurin laifin mutum ɗaya, mutuwa ta yi mulki ta wurin wannan mutum ɗaya, balle ma waɗanda suka sami yalwar arziki na alheri da baiwar adalci na Allah za su yi mulki cikin rayuwa ta wurin rayuwa </w:t>
      </w:r>
      <w:r xmlns:w="http://schemas.openxmlformats.org/wordprocessingml/2006/main">
        <w:lastRenderedPageBreak xmlns:w="http://schemas.openxmlformats.org/wordprocessingml/2006/main"/>
      </w:r>
      <w:r xmlns:w="http://schemas.openxmlformats.org/wordprocessingml/2006/main">
        <w:t xml:space="preserve">. mutum ɗaya, Yesu Kristi.</w:t>
      </w:r>
    </w:p>
    <w:p w14:paraId="0E8D120D" w14:textId="77777777" w:rsidR="000F7377" w:rsidRDefault="000F7377"/>
    <w:p w14:paraId="54FA3212" w14:textId="77777777" w:rsidR="000F7377" w:rsidRDefault="000F7377">
      <w:r xmlns:w="http://schemas.openxmlformats.org/wordprocessingml/2006/main">
        <w:t xml:space="preserve">Ibraniyawa 7:15 Har yanzu ya fi bayyana, gama kamar misalin Malkisadik wani firist ya tashi.</w:t>
      </w:r>
    </w:p>
    <w:p w14:paraId="1D5FC2F8" w14:textId="77777777" w:rsidR="000F7377" w:rsidRDefault="000F7377"/>
    <w:p w14:paraId="7DC7632E" w14:textId="77777777" w:rsidR="000F7377" w:rsidRDefault="000F7377">
      <w:r xmlns:w="http://schemas.openxmlformats.org/wordprocessingml/2006/main">
        <w:t xml:space="preserve">Wannan nassi ya ce bayan misalin da Malkisadak ya kafa, wani firist ya tashi.</w:t>
      </w:r>
    </w:p>
    <w:p w14:paraId="6534D9AA" w14:textId="77777777" w:rsidR="000F7377" w:rsidRDefault="000F7377"/>
    <w:p w14:paraId="378F35A3" w14:textId="77777777" w:rsidR="000F7377" w:rsidRDefault="000F7377">
      <w:r xmlns:w="http://schemas.openxmlformats.org/wordprocessingml/2006/main">
        <w:t xml:space="preserve">1. Ikon Misali Mai Kyau: Yadda Bin Sawun Melchisedec Zai Iya Bambance</w:t>
      </w:r>
    </w:p>
    <w:p w14:paraId="0C0970C1" w14:textId="77777777" w:rsidR="000F7377" w:rsidRDefault="000F7377"/>
    <w:p w14:paraId="61375AFA" w14:textId="77777777" w:rsidR="000F7377" w:rsidRDefault="000F7377">
      <w:r xmlns:w="http://schemas.openxmlformats.org/wordprocessingml/2006/main">
        <w:t xml:space="preserve">2. Fatan Sabon Firist: Yadda Ake Samun Karfi A Lokacin Rashin tabbas</w:t>
      </w:r>
    </w:p>
    <w:p w14:paraId="23AA11DF" w14:textId="77777777" w:rsidR="000F7377" w:rsidRDefault="000F7377"/>
    <w:p w14:paraId="4E7C64D0" w14:textId="77777777" w:rsidR="000F7377" w:rsidRDefault="000F7377">
      <w:r xmlns:w="http://schemas.openxmlformats.org/wordprocessingml/2006/main">
        <w:t xml:space="preserve">1. Misalai 13:20 – Wanda ya yi tafiya da masu hikima za ya zama mai hikima: amma abokin wawa za ya lalace.</w:t>
      </w:r>
    </w:p>
    <w:p w14:paraId="1534605F" w14:textId="77777777" w:rsidR="000F7377" w:rsidRDefault="000F7377"/>
    <w:p w14:paraId="1561EA11" w14:textId="77777777" w:rsidR="000F7377" w:rsidRDefault="000F7377">
      <w:r xmlns:w="http://schemas.openxmlformats.org/wordprocessingml/2006/main">
        <w:t xml:space="preserve">2. 1 Korinthiyawa 10:23-24 – Dukan abubuwa halal ne a gare ni, amma dukan abubuwa ba su da amfani. Kada kowa ya nemi nasa, sai dai kowa ya nemi dukiyar wani.</w:t>
      </w:r>
    </w:p>
    <w:p w14:paraId="685D4193" w14:textId="77777777" w:rsidR="000F7377" w:rsidRDefault="000F7377"/>
    <w:p w14:paraId="5CA99578" w14:textId="77777777" w:rsidR="000F7377" w:rsidRDefault="000F7377">
      <w:r xmlns:w="http://schemas.openxmlformats.org/wordprocessingml/2006/main">
        <w:t xml:space="preserve">Ibraniyawa 7:16 Wanda aka halicce shi ba bisa ga ka’idar doka ta jiki ba, amma bisa ga ikon rai marar iyaka.</w:t>
      </w:r>
    </w:p>
    <w:p w14:paraId="70D7FA1A" w14:textId="77777777" w:rsidR="000F7377" w:rsidRDefault="000F7377"/>
    <w:p w14:paraId="28A2ABA9" w14:textId="77777777" w:rsidR="000F7377" w:rsidRDefault="000F7377">
      <w:r xmlns:w="http://schemas.openxmlformats.org/wordprocessingml/2006/main">
        <w:t xml:space="preserve">Ibraniyawa 7:16 ta bayyana cewa an yi Yesu, ba bisa ga dokar duniya ba, amma bisa ga ikon rai marar ƙarewa.</w:t>
      </w:r>
    </w:p>
    <w:p w14:paraId="03A041BF" w14:textId="77777777" w:rsidR="000F7377" w:rsidRDefault="000F7377"/>
    <w:p w14:paraId="3606FD93" w14:textId="77777777" w:rsidR="000F7377" w:rsidRDefault="000F7377">
      <w:r xmlns:w="http://schemas.openxmlformats.org/wordprocessingml/2006/main">
        <w:t xml:space="preserve">1. "Ikon Rai Madawwami: Menene Ma'anar A gare Mu?"</w:t>
      </w:r>
    </w:p>
    <w:p w14:paraId="453ACB4A" w14:textId="77777777" w:rsidR="000F7377" w:rsidRDefault="000F7377"/>
    <w:p w14:paraId="7B95BC62" w14:textId="77777777" w:rsidR="000F7377" w:rsidRDefault="000F7377">
      <w:r xmlns:w="http://schemas.openxmlformats.org/wordprocessingml/2006/main">
        <w:t xml:space="preserve">2. "Rayuwa Bayan Doka: Yesu da Ikon Rai marar Ƙarshe"</w:t>
      </w:r>
    </w:p>
    <w:p w14:paraId="3A68E806" w14:textId="77777777" w:rsidR="000F7377" w:rsidRDefault="000F7377"/>
    <w:p w14:paraId="659A01B9" w14:textId="77777777" w:rsidR="000F7377" w:rsidRDefault="000F7377">
      <w:r xmlns:w="http://schemas.openxmlformats.org/wordprocessingml/2006/main">
        <w:t xml:space="preserve">1. Yohanna 10:10 - "Barawo yana zuwa ne kawai domin ya yi sata, ya kashe, da hallakarwa.</w:t>
      </w:r>
    </w:p>
    <w:p w14:paraId="6041045A" w14:textId="77777777" w:rsidR="000F7377" w:rsidRDefault="000F7377"/>
    <w:p w14:paraId="3950CAFC" w14:textId="77777777" w:rsidR="000F7377" w:rsidRDefault="000F7377">
      <w:r xmlns:w="http://schemas.openxmlformats.org/wordprocessingml/2006/main">
        <w:t xml:space="preserve">2. Romawa 6:23 - "Gama sakamakon zunubi mutuwa ne, amma baiwar Allah ita ce rai madawwami cikin Almasihu Yesu Ubangijinmu."</w:t>
      </w:r>
    </w:p>
    <w:p w14:paraId="6B87FAAA" w14:textId="77777777" w:rsidR="000F7377" w:rsidRDefault="000F7377"/>
    <w:p w14:paraId="5AA832C8" w14:textId="77777777" w:rsidR="000F7377" w:rsidRDefault="000F7377">
      <w:r xmlns:w="http://schemas.openxmlformats.org/wordprocessingml/2006/main">
        <w:t xml:space="preserve">Ibraniyawa 7:17 Gama ya shaida, ‘Kai firist ne har abada, bisa ga tsarin Malkisadik.</w:t>
      </w:r>
    </w:p>
    <w:p w14:paraId="01B11992" w14:textId="77777777" w:rsidR="000F7377" w:rsidRDefault="000F7377"/>
    <w:p w14:paraId="022EB3A2" w14:textId="77777777" w:rsidR="000F7377" w:rsidRDefault="000F7377">
      <w:r xmlns:w="http://schemas.openxmlformats.org/wordprocessingml/2006/main">
        <w:t xml:space="preserve">Marubucin Ibraniyawa ya shaida cewa Yesu firist ne na har abada bisa ga tsarin Malkisadak.</w:t>
      </w:r>
    </w:p>
    <w:p w14:paraId="54AE0D2B" w14:textId="77777777" w:rsidR="000F7377" w:rsidRDefault="000F7377"/>
    <w:p w14:paraId="343C07C1" w14:textId="77777777" w:rsidR="000F7377" w:rsidRDefault="000F7377">
      <w:r xmlns:w="http://schemas.openxmlformats.org/wordprocessingml/2006/main">
        <w:t xml:space="preserve">1. Yesu: Firist Madawwami</w:t>
      </w:r>
    </w:p>
    <w:p w14:paraId="7E0240D7" w14:textId="77777777" w:rsidR="000F7377" w:rsidRDefault="000F7377"/>
    <w:p w14:paraId="377E6E1E" w14:textId="77777777" w:rsidR="000F7377" w:rsidRDefault="000F7377">
      <w:r xmlns:w="http://schemas.openxmlformats.org/wordprocessingml/2006/main">
        <w:t xml:space="preserve">2. Melchisedec: Hoton Yesu</w:t>
      </w:r>
    </w:p>
    <w:p w14:paraId="0853520A" w14:textId="77777777" w:rsidR="000F7377" w:rsidRDefault="000F7377"/>
    <w:p w14:paraId="7F7EF4A3" w14:textId="77777777" w:rsidR="000F7377" w:rsidRDefault="000F7377">
      <w:r xmlns:w="http://schemas.openxmlformats.org/wordprocessingml/2006/main">
        <w:t xml:space="preserve">1. Filibiyawa 2:5-8 - Yesu ya ƙasƙantar da kansa don ya zama Babban Firist namu</w:t>
      </w:r>
    </w:p>
    <w:p w14:paraId="447C1B75" w14:textId="77777777" w:rsidR="000F7377" w:rsidRDefault="000F7377"/>
    <w:p w14:paraId="68363649" w14:textId="77777777" w:rsidR="000F7377" w:rsidRDefault="000F7377">
      <w:r xmlns:w="http://schemas.openxmlformats.org/wordprocessingml/2006/main">
        <w:t xml:space="preserve">2. Farawa 14:17-20 – Matsayin Melchisedec na firist da sarki</w:t>
      </w:r>
    </w:p>
    <w:p w14:paraId="02CD861C" w14:textId="77777777" w:rsidR="000F7377" w:rsidRDefault="000F7377"/>
    <w:p w14:paraId="219E8FC1" w14:textId="77777777" w:rsidR="000F7377" w:rsidRDefault="000F7377">
      <w:r xmlns:w="http://schemas.openxmlformats.org/wordprocessingml/2006/main">
        <w:t xml:space="preserve">Ibraniyawa 7:18 Gama hakika akwai ɓata dokar da aka riga ta yi domin rashin ƙarfi da rashin amfaninta.</w:t>
      </w:r>
    </w:p>
    <w:p w14:paraId="5AFD9FB4" w14:textId="77777777" w:rsidR="000F7377" w:rsidRDefault="000F7377"/>
    <w:p w14:paraId="4EE49CE6" w14:textId="77777777" w:rsidR="000F7377" w:rsidRDefault="000F7377">
      <w:r xmlns:w="http://schemas.openxmlformats.org/wordprocessingml/2006/main">
        <w:t xml:space="preserve">An soke umarnin nan da ya zo a baya, saboda rarrauna ce, marar amfani.</w:t>
      </w:r>
    </w:p>
    <w:p w14:paraId="3363FB99" w14:textId="77777777" w:rsidR="000F7377" w:rsidRDefault="000F7377"/>
    <w:p w14:paraId="1DB7E078" w14:textId="77777777" w:rsidR="000F7377" w:rsidRDefault="000F7377">
      <w:r xmlns:w="http://schemas.openxmlformats.org/wordprocessingml/2006/main">
        <w:t xml:space="preserve">1. Ikon Canji: Yadda Za Mu Cire Rauni da Rashin Riba</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Kyawun Sabon Alkawari: Yadda Zamu Iya Samun Ƙarfi cikin Ubangiji</w:t>
      </w:r>
    </w:p>
    <w:p w14:paraId="07F5A04D" w14:textId="77777777" w:rsidR="000F7377" w:rsidRDefault="000F7377"/>
    <w:p w14:paraId="751371C0" w14:textId="77777777" w:rsidR="000F7377" w:rsidRDefault="000F7377">
      <w:r xmlns:w="http://schemas.openxmlformats.org/wordprocessingml/2006/main">
        <w:t xml:space="preserve">1. Romawa 8:1-2 “Saboda haka yanzu babu wani hukunci ga waɗanda ke cikin Almasihu Yesu, waɗanda ba sa bin halin mutuntaka, amma bisa ga Ruhu. daga shari’ar zunubi da mutuwa”.</w:t>
      </w:r>
    </w:p>
    <w:p w14:paraId="05FFD368" w14:textId="77777777" w:rsidR="000F7377" w:rsidRDefault="000F7377"/>
    <w:p w14:paraId="425DEB9D" w14:textId="77777777" w:rsidR="000F7377" w:rsidRDefault="000F7377">
      <w:r xmlns:w="http://schemas.openxmlformats.org/wordprocessingml/2006/main">
        <w:t xml:space="preserve">2. 2 Korinthiyawa 12:9-10 “Ya ce mani, Alherina ya ishe ka: gama ƙarfina ya cika cikin rauni. a kaina. Saboda haka ina jin daɗin rashin lafiya, da zargi, da bukatu, da tsanantawa, da shan wahala, sabili da Kristi: gama sa’ad da nake rarrauna, sa’an nan ina da ƙarfi.”</w:t>
      </w:r>
    </w:p>
    <w:p w14:paraId="2824ADAB" w14:textId="77777777" w:rsidR="000F7377" w:rsidRDefault="000F7377"/>
    <w:p w14:paraId="2227457A" w14:textId="77777777" w:rsidR="000F7377" w:rsidRDefault="000F7377">
      <w:r xmlns:w="http://schemas.openxmlformats.org/wordprocessingml/2006/main">
        <w:t xml:space="preserve">Ibraniyawa 7:19 Gama shari’a ba ta cika komi ba, sai dai kawo mafi kyawun bege. ta wurinsa muke kusantar Allah.</w:t>
      </w:r>
    </w:p>
    <w:p w14:paraId="57A11051" w14:textId="77777777" w:rsidR="000F7377" w:rsidRDefault="000F7377"/>
    <w:p w14:paraId="58FBD9B4" w14:textId="77777777" w:rsidR="000F7377" w:rsidRDefault="000F7377">
      <w:r xmlns:w="http://schemas.openxmlformats.org/wordprocessingml/2006/main">
        <w:t xml:space="preserve">Sabon Layi A cikin Ibraniyawa 7:19, ana kallon shari'a a matsayin ajizi kuma an gabatar da bege mafi kyau wanda zai ba mu damar kusantar Allah.</w:t>
      </w:r>
    </w:p>
    <w:p w14:paraId="50DBA5E8" w14:textId="77777777" w:rsidR="000F7377" w:rsidRDefault="000F7377"/>
    <w:p w14:paraId="1578951E" w14:textId="77777777" w:rsidR="000F7377" w:rsidRDefault="000F7377">
      <w:r xmlns:w="http://schemas.openxmlformats.org/wordprocessingml/2006/main">
        <w:t xml:space="preserve">1. Bege ga Allah: Yadda Imaninmu Ke Sa Mu Kusanci Da Shi</w:t>
      </w:r>
    </w:p>
    <w:p w14:paraId="4DFD5F96" w14:textId="77777777" w:rsidR="000F7377" w:rsidRDefault="000F7377"/>
    <w:p w14:paraId="0C48E678" w14:textId="77777777" w:rsidR="000F7377" w:rsidRDefault="000F7377">
      <w:r xmlns:w="http://schemas.openxmlformats.org/wordprocessingml/2006/main">
        <w:t xml:space="preserve">2. Cikakkiyar Bangaskiya: Sanin Allah Ta wurin Begen Mu</w:t>
      </w:r>
    </w:p>
    <w:p w14:paraId="63BE4F6D" w14:textId="77777777" w:rsidR="000F7377" w:rsidRDefault="000F7377"/>
    <w:p w14:paraId="16F9ED87" w14:textId="77777777" w:rsidR="000F7377" w:rsidRDefault="000F7377">
      <w:r xmlns:w="http://schemas.openxmlformats.org/wordprocessingml/2006/main">
        <w:t xml:space="preserve">1. Romawa 5:2 - Ta wurinsa ne kuma muka sami damar shiga cikin alherin nan da muke tsaye a cikinsa ta wurin bangaskiya, muna kuma murna da begen daukakar Allah.</w:t>
      </w:r>
    </w:p>
    <w:p w14:paraId="0D1A2139" w14:textId="77777777" w:rsidR="000F7377" w:rsidRDefault="000F7377"/>
    <w:p w14:paraId="3E793EA1" w14:textId="77777777" w:rsidR="000F7377" w:rsidRDefault="000F7377">
      <w:r xmlns:w="http://schemas.openxmlformats.org/wordprocessingml/2006/main">
        <w:t xml:space="preserve">2. Afisawa 2:18 – Domin ta wurinsa ne mu biyu muke samun shiga cikin Ruhu daya zuwa wurin Uba.</w:t>
      </w:r>
    </w:p>
    <w:p w14:paraId="4C6485CC" w14:textId="77777777" w:rsidR="000F7377" w:rsidRDefault="000F7377"/>
    <w:p w14:paraId="476DBEBF" w14:textId="77777777" w:rsidR="000F7377" w:rsidRDefault="000F7377">
      <w:r xmlns:w="http://schemas.openxmlformats.org/wordprocessingml/2006/main">
        <w:t xml:space="preserve">Ibraniyawa 7:20 Kuma tun da yake ba tare da rantsuwa ba ya zama firist.</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Marubucin Ibraniyawa yayi magana game da yadda aka nada Yesu firist da rantsuwa.</w:t>
      </w:r>
    </w:p>
    <w:p w14:paraId="66604936" w14:textId="77777777" w:rsidR="000F7377" w:rsidRDefault="000F7377"/>
    <w:p w14:paraId="16E586F1" w14:textId="77777777" w:rsidR="000F7377" w:rsidRDefault="000F7377">
      <w:r xmlns:w="http://schemas.openxmlformats.org/wordprocessingml/2006/main">
        <w:t xml:space="preserve">1. Firist mai Alkawari: Muhimmancin rantsuwa a cikin Ibraniyawa 7:20</w:t>
      </w:r>
    </w:p>
    <w:p w14:paraId="7E769BB8" w14:textId="77777777" w:rsidR="000F7377" w:rsidRDefault="000F7377"/>
    <w:p w14:paraId="2740EFAF" w14:textId="77777777" w:rsidR="000F7377" w:rsidRDefault="000F7377">
      <w:r xmlns:w="http://schemas.openxmlformats.org/wordprocessingml/2006/main">
        <w:t xml:space="preserve">2. Firistoci na Ubangiji: Yesu Kiristi a matsayin Babban Firist</w:t>
      </w:r>
    </w:p>
    <w:p w14:paraId="0137E093" w14:textId="77777777" w:rsidR="000F7377" w:rsidRDefault="000F7377"/>
    <w:p w14:paraId="57AF0C44" w14:textId="77777777" w:rsidR="000F7377" w:rsidRDefault="000F7377">
      <w:r xmlns:w="http://schemas.openxmlformats.org/wordprocessingml/2006/main">
        <w:t xml:space="preserve">1. Farawa 22:16-17 – Sai ya ce: “Da kaina na rantse, in ji Ubangiji, gama da ka aikata wannan abu, ba ka hana ɗanka, makaɗaicin ɗa ba.</w:t>
      </w:r>
    </w:p>
    <w:p w14:paraId="717674A1" w14:textId="77777777" w:rsidR="000F7377" w:rsidRDefault="000F7377"/>
    <w:p w14:paraId="68652751" w14:textId="77777777" w:rsidR="000F7377" w:rsidRDefault="000F7377">
      <w:r xmlns:w="http://schemas.openxmlformats.org/wordprocessingml/2006/main">
        <w:t xml:space="preserve">2. Zabura 110:4 – Ubangiji ya rantse, ba zai tuba ba, “Kai firist ne har abada bisa tsarin Melkizedek.</w:t>
      </w:r>
    </w:p>
    <w:p w14:paraId="0BA23EBF" w14:textId="77777777" w:rsidR="000F7377" w:rsidRDefault="000F7377"/>
    <w:p w14:paraId="6A4DE393" w14:textId="77777777" w:rsidR="000F7377" w:rsidRDefault="000F7377">
      <w:r xmlns:w="http://schemas.openxmlformats.org/wordprocessingml/2006/main">
        <w:t xml:space="preserve">Ibraniyawa 7:21 (Gama waɗannan firistoci an yi su ne ba tare da rantsuwa ba; amma wannan da rantsuwa ta wanda ya ce masa, Ubangiji ya rantse ba zai tuba ba, cewa kai firist ne har abada bisa ga matsayin Malkisadik.)</w:t>
      </w:r>
    </w:p>
    <w:p w14:paraId="49207577" w14:textId="77777777" w:rsidR="000F7377" w:rsidRDefault="000F7377"/>
    <w:p w14:paraId="7D4721C1" w14:textId="77777777" w:rsidR="000F7377" w:rsidRDefault="000F7377">
      <w:r xmlns:w="http://schemas.openxmlformats.org/wordprocessingml/2006/main">
        <w:t xml:space="preserve">An naɗa firistoci na Tsohon Alkawari ba tare da rantsuwa ba, yayin da Allah da kansa ya naɗa Yesu da rantsuwa.</w:t>
      </w:r>
    </w:p>
    <w:p w14:paraId="2CE6ECEA" w14:textId="77777777" w:rsidR="000F7377" w:rsidRDefault="000F7377"/>
    <w:p w14:paraId="321B93F7" w14:textId="77777777" w:rsidR="000F7377" w:rsidRDefault="000F7377">
      <w:r xmlns:w="http://schemas.openxmlformats.org/wordprocessingml/2006/main">
        <w:t xml:space="preserve">1. Rantsuwa mara Karya: Alkawarin Ubangiji ga Yesu</w:t>
      </w:r>
    </w:p>
    <w:p w14:paraId="67084518" w14:textId="77777777" w:rsidR="000F7377" w:rsidRDefault="000F7377"/>
    <w:p w14:paraId="434F85CE" w14:textId="77777777" w:rsidR="000F7377" w:rsidRDefault="000F7377">
      <w:r xmlns:w="http://schemas.openxmlformats.org/wordprocessingml/2006/main">
        <w:t xml:space="preserve">2. Matsayin Firist na Yesu: Babban Daraja</w:t>
      </w:r>
    </w:p>
    <w:p w14:paraId="5CCD12BD" w14:textId="77777777" w:rsidR="000F7377" w:rsidRDefault="000F7377"/>
    <w:p w14:paraId="4254D3DF" w14:textId="77777777" w:rsidR="000F7377" w:rsidRDefault="000F7377">
      <w:r xmlns:w="http://schemas.openxmlformats.org/wordprocessingml/2006/main">
        <w:t xml:space="preserve">1. Zabura 110:4 – “Ubangiji ya rantse, ba kuwa zai sāke ra’ayinsa ba, ‘Kai firist ne har abada, bisa ga tsarin Malkisadik.”</w:t>
      </w:r>
    </w:p>
    <w:p w14:paraId="4B50EB7A" w14:textId="77777777" w:rsidR="000F7377" w:rsidRDefault="000F7377"/>
    <w:p w14:paraId="7A667C83" w14:textId="77777777" w:rsidR="000F7377" w:rsidRDefault="000F7377">
      <w:r xmlns:w="http://schemas.openxmlformats.org/wordprocessingml/2006/main">
        <w:t xml:space="preserve">2. Farawa 14:18-20 - “Sai Malkisadik Sarkin Salem ya fitar da abinci da ruwan inabi; Shi ne firist na Allah Maɗaukaki. Ya sa masa albarka, ya ce: 'Yabo ya tabbata ga Abram na Allah Maɗaukaki, </w:t>
      </w:r>
      <w:r xmlns:w="http://schemas.openxmlformats.org/wordprocessingml/2006/main">
        <w:lastRenderedPageBreak xmlns:w="http://schemas.openxmlformats.org/wordprocessingml/2006/main"/>
      </w:r>
      <w:r xmlns:w="http://schemas.openxmlformats.org/wordprocessingml/2006/main">
        <w:t xml:space="preserve">Mai- sama da ƙasa. Yabo ya tabbata ga Allah Maɗaukaki, Wanda ya ba da maƙiyanka a hannunka. Kuma ya ba shi zakkar duka.”</w:t>
      </w:r>
    </w:p>
    <w:p w14:paraId="48C39B96" w14:textId="77777777" w:rsidR="000F7377" w:rsidRDefault="000F7377"/>
    <w:p w14:paraId="133495D9" w14:textId="77777777" w:rsidR="000F7377" w:rsidRDefault="000F7377">
      <w:r xmlns:w="http://schemas.openxmlformats.org/wordprocessingml/2006/main">
        <w:t xml:space="preserve">Ibraniyawa 7:22 Ta haka ne Yesu ya tabbatar da mafi kyawun alkawari.</w:t>
      </w:r>
    </w:p>
    <w:p w14:paraId="63655CD4" w14:textId="77777777" w:rsidR="000F7377" w:rsidRDefault="000F7377"/>
    <w:p w14:paraId="42A7174B" w14:textId="77777777" w:rsidR="000F7377" w:rsidRDefault="000F7377">
      <w:r xmlns:w="http://schemas.openxmlformats.org/wordprocessingml/2006/main">
        <w:t xml:space="preserve">An ba Yesu garantin alkawari mafi kyau fiye da wanda Allah ya yi da mutanen Isra’ila.</w:t>
      </w:r>
    </w:p>
    <w:p w14:paraId="1F356FC4" w14:textId="77777777" w:rsidR="000F7377" w:rsidRDefault="000F7377"/>
    <w:p w14:paraId="600D6BAC" w14:textId="77777777" w:rsidR="000F7377" w:rsidRDefault="000F7377">
      <w:r xmlns:w="http://schemas.openxmlformats.org/wordprocessingml/2006/main">
        <w:t xml:space="preserve">1. Yesu - Garantin Mafi Kyau</w:t>
      </w:r>
    </w:p>
    <w:p w14:paraId="7DE88B89" w14:textId="77777777" w:rsidR="000F7377" w:rsidRDefault="000F7377"/>
    <w:p w14:paraId="5D3DEFBE" w14:textId="77777777" w:rsidR="000F7377" w:rsidRDefault="000F7377">
      <w:r xmlns:w="http://schemas.openxmlformats.org/wordprocessingml/2006/main">
        <w:t xml:space="preserve">2. Muhimmancin Tabbacin Yesu na Mafi kyawun Alkawari</w:t>
      </w:r>
    </w:p>
    <w:p w14:paraId="2C23384C" w14:textId="77777777" w:rsidR="000F7377" w:rsidRDefault="000F7377"/>
    <w:p w14:paraId="5E338124" w14:textId="77777777" w:rsidR="000F7377" w:rsidRDefault="000F7377">
      <w:r xmlns:w="http://schemas.openxmlformats.org/wordprocessingml/2006/main">
        <w:t xml:space="preserve">1. Irmiya 31:31-34 – “Ga shi, kwanaki suna zuwa, in ji Ubangiji, lokacin da zan yi sabon alkawari da mutanen Isra’ila da na Yahuza, ba kamar alkawarin da na yi da kakanninsu ba. A ranar da na kama hannuna in fitar da su daga ƙasar Masar, alkawarina da suka karya, ko da yake ni ne mijinsu, ni Ubangiji na faɗa. Amma wannan shi ne alkawarin da zan yi da jama'ar Isra'ila bayan waɗannan kwanaki, ni Ubangiji na faɗa. Zan zama Allahnsu, su kuma zama mutanena. Kowa kuma ba zai ƙara koya wa maƙwabcinsa da ɗan'uwansa, ya ce, ‘Ku san Ubangiji,’ gama dukansu za su san ni, tun daga ƙarami har zuwa babba, ni Ubangiji na faɗa. Gama zan gafarta musu muguntarsu, kuma ba zan ƙara tunawa da zunubinsu ba.”</w:t>
      </w:r>
    </w:p>
    <w:p w14:paraId="78EE317E" w14:textId="77777777" w:rsidR="000F7377" w:rsidRDefault="000F7377"/>
    <w:p w14:paraId="64EDB2CC" w14:textId="77777777" w:rsidR="000F7377" w:rsidRDefault="000F7377">
      <w:r xmlns:w="http://schemas.openxmlformats.org/wordprocessingml/2006/main">
        <w:t xml:space="preserve">2. Ezekiyel 36:25-27 – “Zan yayyafa muku ruwa mai tsabta, za ku tsarkaka daga dukan ƙazantarku, zan tsarkake ku daga dukan gumakanku. Zan ba ku sabuwar zuciya, da sabon ruhu kuma zan sa a cikin ku. Zan kawar da zuciyar dutse daga naman ku, in ba ku zuciya ta nama. Zan sa Ruhuna a cikinku, in sa ku yi tafiya cikin ka'idodina, ku kiyaye ku kiyaye dokokina.”</w:t>
      </w:r>
    </w:p>
    <w:p w14:paraId="0DF1180D" w14:textId="77777777" w:rsidR="000F7377" w:rsidRDefault="000F7377"/>
    <w:p w14:paraId="75345953" w14:textId="77777777" w:rsidR="000F7377" w:rsidRDefault="000F7377">
      <w:r xmlns:w="http://schemas.openxmlformats.org/wordprocessingml/2006/main">
        <w:t xml:space="preserve">Ibraniyawa 7:23 Kuma lalle su firistoci da yawa ne, domin ba a bar su su dawwama ba saboda mutuwa.</w:t>
      </w:r>
    </w:p>
    <w:p w14:paraId="7453C49A" w14:textId="77777777" w:rsidR="000F7377" w:rsidRDefault="000F7377"/>
    <w:p w14:paraId="4CAA4719" w14:textId="77777777" w:rsidR="000F7377" w:rsidRDefault="000F7377">
      <w:r xmlns:w="http://schemas.openxmlformats.org/wordprocessingml/2006/main">
        <w:t xml:space="preserve">Yawancin firistoci a cikin Tsohon Alkawari sun kasa ci gaba saboda mutuwa.</w:t>
      </w:r>
    </w:p>
    <w:p w14:paraId="3B766D5D" w14:textId="77777777" w:rsidR="000F7377" w:rsidRDefault="000F7377"/>
    <w:p w14:paraId="494E561C" w14:textId="77777777" w:rsidR="000F7377" w:rsidRDefault="000F7377">
      <w:r xmlns:w="http://schemas.openxmlformats.org/wordprocessingml/2006/main">
        <w:t xml:space="preserve">1: Yesu ne Babban Babban Firist ɗinmu wanda ba zai taɓa mutuwa ba.</w:t>
      </w:r>
    </w:p>
    <w:p w14:paraId="5D4A5B65" w14:textId="77777777" w:rsidR="000F7377" w:rsidRDefault="000F7377"/>
    <w:p w14:paraId="08A108C3" w14:textId="77777777" w:rsidR="000F7377" w:rsidRDefault="000F7377">
      <w:r xmlns:w="http://schemas.openxmlformats.org/wordprocessingml/2006/main">
        <w:t xml:space="preserve">2: Za mu iya dogara ga Yesu, Babban Firist marar canzawa.</w:t>
      </w:r>
    </w:p>
    <w:p w14:paraId="24D9D6DD" w14:textId="77777777" w:rsidR="000F7377" w:rsidRDefault="000F7377"/>
    <w:p w14:paraId="5414B4B3" w14:textId="77777777" w:rsidR="000F7377" w:rsidRDefault="000F7377">
      <w:r xmlns:w="http://schemas.openxmlformats.org/wordprocessingml/2006/main">
        <w:t xml:space="preserve">1: Ibraniyawa 4:14 – Tun da yake muna da babban firist mai girma, wanda ya shige cikin sammai, Yesu Ɗan Allah, bari mu riƙe shaidarmu.</w:t>
      </w:r>
    </w:p>
    <w:p w14:paraId="39651DC1" w14:textId="77777777" w:rsidR="000F7377" w:rsidRDefault="000F7377"/>
    <w:p w14:paraId="77335013" w14:textId="77777777" w:rsidR="000F7377" w:rsidRDefault="000F7377">
      <w:r xmlns:w="http://schemas.openxmlformats.org/wordprocessingml/2006/main">
        <w:t xml:space="preserve">2: Ibraniyawa 10:21 - Kuma yana da babban firist bisa Haikalin Allah;</w:t>
      </w:r>
    </w:p>
    <w:p w14:paraId="0693D660" w14:textId="77777777" w:rsidR="000F7377" w:rsidRDefault="000F7377"/>
    <w:p w14:paraId="7093E2E2" w14:textId="77777777" w:rsidR="000F7377" w:rsidRDefault="000F7377">
      <w:r xmlns:w="http://schemas.openxmlformats.org/wordprocessingml/2006/main">
        <w:t xml:space="preserve">Ibraniyawa 7:24 Amma wannan, da yake yana dawwama, yana da matsayin firist marar canzawa.</w:t>
      </w:r>
    </w:p>
    <w:p w14:paraId="7473F946" w14:textId="77777777" w:rsidR="000F7377" w:rsidRDefault="000F7377"/>
    <w:p w14:paraId="202EF854" w14:textId="77777777" w:rsidR="000F7377" w:rsidRDefault="000F7377">
      <w:r xmlns:w="http://schemas.openxmlformats.org/wordprocessingml/2006/main">
        <w:t xml:space="preserve">Matsayin firist na Yesu baya canzawa, sabanin matsayin firist na Tsohon Alkawari.</w:t>
      </w:r>
    </w:p>
    <w:p w14:paraId="44F978C5" w14:textId="77777777" w:rsidR="000F7377" w:rsidRDefault="000F7377"/>
    <w:p w14:paraId="319AF7A2" w14:textId="77777777" w:rsidR="000F7377" w:rsidRDefault="000F7377">
      <w:r xmlns:w="http://schemas.openxmlformats.org/wordprocessingml/2006/main">
        <w:t xml:space="preserve">1. Ƙaunar da ba ta canzawa: Firist ɗin Yesu Almasihu marar canzawa</w:t>
      </w:r>
    </w:p>
    <w:p w14:paraId="211AC211" w14:textId="77777777" w:rsidR="000F7377" w:rsidRDefault="000F7377"/>
    <w:p w14:paraId="1A93D334" w14:textId="77777777" w:rsidR="000F7377" w:rsidRDefault="000F7377">
      <w:r xmlns:w="http://schemas.openxmlformats.org/wordprocessingml/2006/main">
        <w:t xml:space="preserve">2. Cikakkiyar Firist na Yesu: Mara-canzawa, Mai Rashin Karewa, da Mara Ƙarshe</w:t>
      </w:r>
    </w:p>
    <w:p w14:paraId="341A413E" w14:textId="77777777" w:rsidR="000F7377" w:rsidRDefault="000F7377"/>
    <w:p w14:paraId="6E45A8B5" w14:textId="77777777" w:rsidR="000F7377" w:rsidRDefault="000F7377">
      <w:r xmlns:w="http://schemas.openxmlformats.org/wordprocessingml/2006/main">
        <w:t xml:space="preserve">1. Ibraniyawa 5:6 “Kamar yadda ya faɗa a wani wuri kuma, Kai firist ne har abada bisa tsarin Melkisedek.”</w:t>
      </w:r>
    </w:p>
    <w:p w14:paraId="01662902" w14:textId="77777777" w:rsidR="000F7377" w:rsidRDefault="000F7377"/>
    <w:p w14:paraId="473FF1F1" w14:textId="77777777" w:rsidR="000F7377" w:rsidRDefault="000F7377">
      <w:r xmlns:w="http://schemas.openxmlformats.org/wordprocessingml/2006/main">
        <w:t xml:space="preserve">2. Romawa 8:35-39 “Wa zai raba mu da ƙaunar Kristi? wahala, ko wahala, ko tsananta, ko yunwa, ko tsiraici, ko hadari, ko takobi? Kamar yadda yake a rubuce cewa, “Saboda kai ake kashe mu dukan yini; An lissafta mu a matsayin tumakin yanka. A'a, cikin dukan waɗannan abubuwa mun fi masu nasara ta wurin wanda ya ƙaunace mu. Domin na tabbata, cewa ba mutuwa, ko rai, ko </w:t>
      </w:r>
      <w:r xmlns:w="http://schemas.openxmlformats.org/wordprocessingml/2006/main">
        <w:lastRenderedPageBreak xmlns:w="http://schemas.openxmlformats.org/wordprocessingml/2006/main"/>
      </w:r>
      <w:r xmlns:w="http://schemas.openxmlformats.org/wordprocessingml/2006/main">
        <w:t xml:space="preserve">mala'iku, ko mulkoki, ko ikoki, ko abubuwan da ke yanzu, ko abubuwan da ke zuwa, ko tsawo, ko zurfi, ko wani halitta, ba zai iya raba mu da ƙauna. na Allah, wanda ke cikin Almasihu Yesu Ubangijinmu.”</w:t>
      </w:r>
    </w:p>
    <w:p w14:paraId="7B317793" w14:textId="77777777" w:rsidR="000F7377" w:rsidRDefault="000F7377"/>
    <w:p w14:paraId="33C54394" w14:textId="77777777" w:rsidR="000F7377" w:rsidRDefault="000F7377">
      <w:r xmlns:w="http://schemas.openxmlformats.org/wordprocessingml/2006/main">
        <w:t xml:space="preserve">Ibraniyawa 7:25 Don haka yana da iko ya cece su har iyakar waɗanda suke zuwa wurin Allah ta wurinsa, tun da yake yana raye har abada yana yi musu roƙo.</w:t>
      </w:r>
    </w:p>
    <w:p w14:paraId="31BE644D" w14:textId="77777777" w:rsidR="000F7377" w:rsidRDefault="000F7377"/>
    <w:p w14:paraId="701AA826" w14:textId="77777777" w:rsidR="000F7377" w:rsidRDefault="000F7377">
      <w:r xmlns:w="http://schemas.openxmlformats.org/wordprocessingml/2006/main">
        <w:t xml:space="preserve">Yesu yana da ikon ceton waɗanda suka juyo gareshi kuma yana yi musu roƙo a koyaushe.</w:t>
      </w:r>
    </w:p>
    <w:p w14:paraId="49B1B343" w14:textId="77777777" w:rsidR="000F7377" w:rsidRDefault="000F7377"/>
    <w:p w14:paraId="4136FC1D" w14:textId="77777777" w:rsidR="000F7377" w:rsidRDefault="000F7377">
      <w:r xmlns:w="http://schemas.openxmlformats.org/wordprocessingml/2006/main">
        <w:t xml:space="preserve">1. Yesu: Mai Ceton Makomai</w:t>
      </w:r>
    </w:p>
    <w:p w14:paraId="7572B827" w14:textId="77777777" w:rsidR="000F7377" w:rsidRDefault="000F7377"/>
    <w:p w14:paraId="4D0FA548" w14:textId="77777777" w:rsidR="000F7377" w:rsidRDefault="000F7377">
      <w:r xmlns:w="http://schemas.openxmlformats.org/wordprocessingml/2006/main">
        <w:t xml:space="preserve">2. Yesu: Mai Cetonmu</w:t>
      </w:r>
    </w:p>
    <w:p w14:paraId="6C449165" w14:textId="77777777" w:rsidR="000F7377" w:rsidRDefault="000F7377"/>
    <w:p w14:paraId="1D8AD285" w14:textId="77777777" w:rsidR="000F7377" w:rsidRDefault="000F7377">
      <w:r xmlns:w="http://schemas.openxmlformats.org/wordprocessingml/2006/main">
        <w:t xml:space="preserve">1. Yohanna 14:6, "Yesu ya ce masa, Ni ne hanya, ni ne gaskiya, ni ne rai. Ba mai zuwa wurin Uba sai ta wurina."</w:t>
      </w:r>
    </w:p>
    <w:p w14:paraId="71BAF17C" w14:textId="77777777" w:rsidR="000F7377" w:rsidRDefault="000F7377"/>
    <w:p w14:paraId="2BCF1297" w14:textId="77777777" w:rsidR="000F7377" w:rsidRDefault="000F7377">
      <w:r xmlns:w="http://schemas.openxmlformats.org/wordprocessingml/2006/main">
        <w:t xml:space="preserve">2. Romawa 8: 26-27, "Haka ma Ruhu yana taimakonmu a cikin rauninmu. Gama ba mu san abin da za mu yi addu'a ba kamar yadda ya kamata, amma Ruhu da kansa yana yi mana roko da nishi mai zurfin magana."</w:t>
      </w:r>
    </w:p>
    <w:p w14:paraId="4208FE1A" w14:textId="77777777" w:rsidR="000F7377" w:rsidRDefault="000F7377"/>
    <w:p w14:paraId="6E08FDB7" w14:textId="77777777" w:rsidR="000F7377" w:rsidRDefault="000F7377">
      <w:r xmlns:w="http://schemas.openxmlformats.org/wordprocessingml/2006/main">
        <w:t xml:space="preserve">Ibraniyawa 7:26 Gama irin wannan babban firist ya zama mu, wanda yake mai tsarki ne, marar lahani, marar ƙazanta, dabam daga masu zunubi, an ɗaukaka shi fiye da sammai;</w:t>
      </w:r>
    </w:p>
    <w:p w14:paraId="69FA4040" w14:textId="77777777" w:rsidR="000F7377" w:rsidRDefault="000F7377"/>
    <w:p w14:paraId="407FD14F" w14:textId="77777777" w:rsidR="000F7377" w:rsidRDefault="000F7377">
      <w:r xmlns:w="http://schemas.openxmlformats.org/wordprocessingml/2006/main">
        <w:t xml:space="preserve">Yesu shine babban firist ɗinmu, wanda yake mai tsarki ne, marar lahani, marar ƙazanta, kuma dabam daga masu zunubi. Shi ne mafi girma daga sammai.</w:t>
      </w:r>
    </w:p>
    <w:p w14:paraId="028D996C" w14:textId="77777777" w:rsidR="000F7377" w:rsidRDefault="000F7377"/>
    <w:p w14:paraId="0D436FEC" w14:textId="77777777" w:rsidR="000F7377" w:rsidRDefault="000F7377">
      <w:r xmlns:w="http://schemas.openxmlformats.org/wordprocessingml/2006/main">
        <w:t xml:space="preserve">1. Yesu: Cikakken Babban Firist</w:t>
      </w:r>
    </w:p>
    <w:p w14:paraId="6F29603D" w14:textId="77777777" w:rsidR="000F7377" w:rsidRDefault="000F7377"/>
    <w:p w14:paraId="215DFB24" w14:textId="77777777" w:rsidR="000F7377" w:rsidRDefault="000F7377">
      <w:r xmlns:w="http://schemas.openxmlformats.org/wordprocessingml/2006/main">
        <w:t xml:space="preserve">2. Tsarkin Yesu Almasihu</w:t>
      </w:r>
    </w:p>
    <w:p w14:paraId="2D784981" w14:textId="77777777" w:rsidR="000F7377" w:rsidRDefault="000F7377"/>
    <w:p w14:paraId="7AA8A0E4" w14:textId="77777777" w:rsidR="000F7377" w:rsidRDefault="000F7377">
      <w:r xmlns:w="http://schemas.openxmlformats.org/wordprocessingml/2006/main">
        <w:t xml:space="preserve">1. 1 Bitrus 1:15-16 - "Amma kamar yadda wanda ya kira ku mai tsarki ne, haka nan ku zama masu tsarki cikin kowane hali; domin a rubuce yake cewa, Ku kasance masu tsarki;</w:t>
      </w:r>
    </w:p>
    <w:p w14:paraId="32315286" w14:textId="77777777" w:rsidR="000F7377" w:rsidRDefault="000F7377"/>
    <w:p w14:paraId="2937B6B9" w14:textId="77777777" w:rsidR="000F7377" w:rsidRDefault="000F7377">
      <w:r xmlns:w="http://schemas.openxmlformats.org/wordprocessingml/2006/main">
        <w:t xml:space="preserve">2. Matta 5:48 - "Saboda haka ku zama cikakku, kamar yadda Ubanku wanda ke cikin sama cikakke ne."</w:t>
      </w:r>
    </w:p>
    <w:p w14:paraId="59699B17" w14:textId="77777777" w:rsidR="000F7377" w:rsidRDefault="000F7377"/>
    <w:p w14:paraId="436FB0EC" w14:textId="77777777" w:rsidR="000F7377" w:rsidRDefault="000F7377">
      <w:r xmlns:w="http://schemas.openxmlformats.org/wordprocessingml/2006/main">
        <w:t xml:space="preserve">Ibraniyawa 7:27 Wanda ba ya bukatar kowace rana, kamar manyan firistoci, su miƙa hadaya, da farko domin zunubansa, sa'an nan kuma saboda na jama'a: gama ya yi sau ɗaya, sa'ad da ya miƙa kansa.</w:t>
      </w:r>
    </w:p>
    <w:p w14:paraId="2EE33955" w14:textId="77777777" w:rsidR="000F7377" w:rsidRDefault="000F7377"/>
    <w:p w14:paraId="5E1B456C" w14:textId="77777777" w:rsidR="000F7377" w:rsidRDefault="000F7377">
      <w:r xmlns:w="http://schemas.openxmlformats.org/wordprocessingml/2006/main">
        <w:t xml:space="preserve">Babban firist ya miƙa hadayu don zunubansa da na mutane, amma Yesu Kiristi ya buƙaci ya miƙa kansa sau ɗaya kawai.</w:t>
      </w:r>
    </w:p>
    <w:p w14:paraId="57432E61" w14:textId="77777777" w:rsidR="000F7377" w:rsidRDefault="000F7377"/>
    <w:p w14:paraId="47571987" w14:textId="77777777" w:rsidR="000F7377" w:rsidRDefault="000F7377">
      <w:r xmlns:w="http://schemas.openxmlformats.org/wordprocessingml/2006/main">
        <w:t xml:space="preserve">1. Hadaya ta Yesu Kiristi: Tunatarwa na Ƙaunansa marar lalacewa</w:t>
      </w:r>
    </w:p>
    <w:p w14:paraId="737B2529" w14:textId="77777777" w:rsidR="000F7377" w:rsidRDefault="000F7377"/>
    <w:p w14:paraId="564D7CEB" w14:textId="77777777" w:rsidR="000F7377" w:rsidRDefault="000F7377">
      <w:r xmlns:w="http://schemas.openxmlformats.org/wordprocessingml/2006/main">
        <w:t xml:space="preserve">2. Fahimtar Muhimmancin Hadayar Yesu A Rayuwar Mu</w:t>
      </w:r>
    </w:p>
    <w:p w14:paraId="75BE3A48" w14:textId="77777777" w:rsidR="000F7377" w:rsidRDefault="000F7377"/>
    <w:p w14:paraId="1DCEC01D" w14:textId="77777777" w:rsidR="000F7377" w:rsidRDefault="000F7377">
      <w:r xmlns:w="http://schemas.openxmlformats.org/wordprocessingml/2006/main">
        <w:t xml:space="preserve">1. Romawa 5:8 - Amma Allah yana nuna ƙaunarsa gare mu a cikin wannan: Tun muna masu zunubi, Almasihu ya mutu dominmu.</w:t>
      </w:r>
    </w:p>
    <w:p w14:paraId="1FACD800" w14:textId="77777777" w:rsidR="000F7377" w:rsidRDefault="000F7377"/>
    <w:p w14:paraId="44E74C12" w14:textId="77777777" w:rsidR="000F7377" w:rsidRDefault="000F7377">
      <w:r xmlns:w="http://schemas.openxmlformats.org/wordprocessingml/2006/main">
        <w:t xml:space="preserve">2. Afisawa 2:4-5 – Amma saboda tsananin ƙaunarsa gare mu, Allah, wanda yake mawadaci cikin jinƙai, ya rayar da mu tare da Kristi ko da mun kasance matattu cikin laifuffuka, ta wurin alheri ne kuka cece ku.</w:t>
      </w:r>
    </w:p>
    <w:p w14:paraId="785E20BB" w14:textId="77777777" w:rsidR="000F7377" w:rsidRDefault="000F7377"/>
    <w:p w14:paraId="4E1AB01A" w14:textId="77777777" w:rsidR="000F7377" w:rsidRDefault="000F7377">
      <w:r xmlns:w="http://schemas.openxmlformats.org/wordprocessingml/2006/main">
        <w:t xml:space="preserve">Ibraniyawa 7:28 Gama shari’a tana mai da mutane manyan firistoci masu rauni. Amma maganar rantsuwa, wadda take tun daga shari'a, ta mai da Ɗan, wanda aka keɓe har abada abadin.</w:t>
      </w:r>
    </w:p>
    <w:p w14:paraId="70E2AD2F" w14:textId="77777777" w:rsidR="000F7377" w:rsidRDefault="000F7377"/>
    <w:p w14:paraId="431AD8D0" w14:textId="77777777" w:rsidR="000F7377" w:rsidRDefault="000F7377">
      <w:r xmlns:w="http://schemas.openxmlformats.org/wordprocessingml/2006/main">
        <w:t xml:space="preserve">Wannan sashe yana magana akan yadda dokar Musa ta sa mutane su zama manyan firistoci, waɗanda ke da iyaka da rashin lafiyarsu, yayin da maganar rantsuwa ta mai da Yesu Almasihu Ɗan, wanda aka keɓe har abada.</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Begen Faɗin Firist na Kristi</w:t>
      </w:r>
    </w:p>
    <w:p w14:paraId="06810DE6" w14:textId="77777777" w:rsidR="000F7377" w:rsidRDefault="000F7377"/>
    <w:p w14:paraId="1FFEE65B" w14:textId="77777777" w:rsidR="000F7377" w:rsidRDefault="000F7377">
      <w:r xmlns:w="http://schemas.openxmlformats.org/wordprocessingml/2006/main">
        <w:t xml:space="preserve">2. Cikakkiyar Keɓewar Kiristi</w:t>
      </w:r>
    </w:p>
    <w:p w14:paraId="10D7F492" w14:textId="77777777" w:rsidR="000F7377" w:rsidRDefault="000F7377"/>
    <w:p w14:paraId="47CE51C4" w14:textId="77777777" w:rsidR="000F7377" w:rsidRDefault="000F7377">
      <w:r xmlns:w="http://schemas.openxmlformats.org/wordprocessingml/2006/main">
        <w:t xml:space="preserve">1. Romawa 8:1-4 – Saboda haka yanzu babu wani hukunci ga waɗanda ke cikin Almasihu Yesu.</w:t>
      </w:r>
    </w:p>
    <w:p w14:paraId="5123A60B" w14:textId="77777777" w:rsidR="000F7377" w:rsidRDefault="000F7377"/>
    <w:p w14:paraId="5FA5C5AB" w14:textId="77777777" w:rsidR="000F7377" w:rsidRDefault="000F7377">
      <w:r xmlns:w="http://schemas.openxmlformats.org/wordprocessingml/2006/main">
        <w:t xml:space="preserve">2. Filibiyawa 2:5-11 - Ya ƙasƙantar da kansa ta wurin yin biyayya har mutuwa, har ma da mutuwa akan gicciye.</w:t>
      </w:r>
    </w:p>
    <w:p w14:paraId="759D0A82" w14:textId="77777777" w:rsidR="000F7377" w:rsidRDefault="000F7377"/>
    <w:p w14:paraId="14D5F00D" w14:textId="77777777" w:rsidR="000F7377" w:rsidRDefault="000F7377">
      <w:r xmlns:w="http://schemas.openxmlformats.org/wordprocessingml/2006/main">
        <w:t xml:space="preserve">Ibraniyawa 8 ita ce babi na takwas na littafin Ibraniyawa, inda marubucin ya tattauna sabon alkawari da Yesu Kristi ya kafa, yana kwatanta shi da tsohon alkawari a ƙarƙashin Musa. Babin ya nanata fifiko da ingancin sabon alkawari, alkawuransa, da kuma matsayin Yesu na matsakanci.</w:t>
      </w:r>
    </w:p>
    <w:p w14:paraId="6E66D659" w14:textId="77777777" w:rsidR="000F7377" w:rsidRDefault="000F7377"/>
    <w:p w14:paraId="7A39F3F0" w14:textId="77777777" w:rsidR="000F7377" w:rsidRDefault="000F7377">
      <w:r xmlns:w="http://schemas.openxmlformats.org/wordprocessingml/2006/main">
        <w:t xml:space="preserve">Sakin layi na ɗaya: Mawallafin ya kwatanta fifikon hidimar Yesu a matsayin Babban Firist a Wuri Mai Tsarki na sama (Ibraniyawa 8:1-6). Ya bayyana cewa Yesu yana zaune a hannun dama na Allah, yana hidima a matsayin mai hidima a cikin mazauni na gaskiya, wato na sama da Allah ya kafa. Alfarwa ta duniya ta zama kwafi da inuwar abin da ke sama. Hidimar Yesu ta fi girma domin yana ba da hadaya mafi kyau—Kansa—kuma yana hidima a hidima mafi kyau bisa ga alkawuran da suka fi kyau. Tsohon alkawari da aka yi ta hannun Musa na ɗan lokaci ne kuma ajizai ne, amma Yesu ya sami hidima mafi kyau da za ta zama dindindin.</w:t>
      </w:r>
    </w:p>
    <w:p w14:paraId="1C5035B3" w14:textId="77777777" w:rsidR="000F7377" w:rsidRDefault="000F7377"/>
    <w:p w14:paraId="4C28E314" w14:textId="77777777" w:rsidR="000F7377" w:rsidRDefault="000F7377">
      <w:r xmlns:w="http://schemas.openxmlformats.org/wordprocessingml/2006/main">
        <w:t xml:space="preserve">Sakin layi na biyu: Marubucin ya bambanta tsohon alkawari da sabon alkawari (Ibraniyawa 8:7-13). Ya yi ƙaulin Irmiya 31:31-34 don ya nuna cewa Allah ya yi alkawari zai kafa sabon alkawari da mutanensa. Tsohon alkawari ba shi da lahani domin Isra'ilawa ba su ci gaba a cikinsa ba. sun karya dokokin Allah kuma sun yi rashin biyayya. Amma, Allah ya yi alkawari zai yi sabon alkawari ba kamar na dā ba—alkwari da aka rubuta a zukatansu maimakon allunan dutse. Wannan sabon alkawari zai ƙunshi gafarar zunubai da sanin Allah ga dukan mutanensa.</w:t>
      </w:r>
    </w:p>
    <w:p w14:paraId="579C41F1" w14:textId="77777777" w:rsidR="000F7377" w:rsidRDefault="000F7377"/>
    <w:p w14:paraId="209AA5ED" w14:textId="77777777" w:rsidR="000F7377" w:rsidRDefault="000F7377">
      <w:r xmlns:w="http://schemas.openxmlformats.org/wordprocessingml/2006/main">
        <w:t xml:space="preserve">Sakin layi na 3: Babin ya ƙare da nanata cewa ta wurin aikin Yesu ya yi </w:t>
      </w:r>
      <w:r xmlns:w="http://schemas.openxmlformats.org/wordprocessingml/2006/main">
        <w:lastRenderedPageBreak xmlns:w="http://schemas.openxmlformats.org/wordprocessingml/2006/main"/>
      </w:r>
      <w:r xmlns:w="http://schemas.openxmlformats.org/wordprocessingml/2006/main">
        <w:t xml:space="preserve">alkawari na farko maras kyau (Ibraniyawa 8:13). Ta wurin kiransa “marasa aiki,” a bayyane yake cewa an kafa wani abu mafi kyau—sabon alkawari ta wurin Kristi. Da wannan kafa, abin da yake a da na ɗan lokaci ya zama na dindindin kuma ya fi girma. Ta wannan sabuwar hanya mafi kyau da Yesu ya tanadar, masu bi suna samun damar samun gafara, dangantaka ta sirri da Allah, da cika alkawuransa.</w:t>
      </w:r>
    </w:p>
    <w:p w14:paraId="67DC33BC" w14:textId="77777777" w:rsidR="000F7377" w:rsidRDefault="000F7377"/>
    <w:p w14:paraId="05B9ADCF" w14:textId="77777777" w:rsidR="000F7377" w:rsidRDefault="000F7377">
      <w:r xmlns:w="http://schemas.openxmlformats.org/wordprocessingml/2006/main">
        <w:t xml:space="preserve">A takaice,</w:t>
      </w:r>
    </w:p>
    <w:p w14:paraId="3F4D9100" w14:textId="77777777" w:rsidR="000F7377" w:rsidRDefault="000F7377">
      <w:r xmlns:w="http://schemas.openxmlformats.org/wordprocessingml/2006/main">
        <w:t xml:space="preserve">Babi na takwas na Ibraniyawa ya tattauna fifiko da tasiri na sabon alkawari da Yesu Kristi ya kafa, inda ya bambanta shi da tsohon alkawari a ƙarƙashin Musa.</w:t>
      </w:r>
    </w:p>
    <w:p w14:paraId="1DC08CB0" w14:textId="77777777" w:rsidR="000F7377" w:rsidRDefault="000F7377">
      <w:r xmlns:w="http://schemas.openxmlformats.org/wordprocessingml/2006/main">
        <w:t xml:space="preserve">Marubucin ya kwatanta hidimar Yesu a matsayin Babban Firist a Wuri Mai Tsarki na samaniya, yana nanata fifikonsa bisa mazauni na duniya da yanayinta na ɗan lokaci.</w:t>
      </w:r>
    </w:p>
    <w:p w14:paraId="7EE1EDB0" w14:textId="77777777" w:rsidR="000F7377" w:rsidRDefault="000F7377"/>
    <w:p w14:paraId="3C686A28" w14:textId="77777777" w:rsidR="000F7377" w:rsidRDefault="000F7377">
      <w:r xmlns:w="http://schemas.openxmlformats.org/wordprocessingml/2006/main">
        <w:t xml:space="preserve">Ya bambanta tsohon alkawari da sabon alkawari, yana nanata alkawarin da Allah ya yi na kafa sabon alkawari da aka rubuta a zukata. Tsohon alkawari ya yi kuskure saboda rashin biyayyar Isra’ila, amma ta wurin aikin Yesu, an kafa sabuwar hanya mafi kyau.</w:t>
      </w:r>
    </w:p>
    <w:p w14:paraId="0CBD45B2" w14:textId="77777777" w:rsidR="000F7377" w:rsidRDefault="000F7377"/>
    <w:p w14:paraId="542763E0" w14:textId="77777777" w:rsidR="000F7377" w:rsidRDefault="000F7377">
      <w:r xmlns:w="http://schemas.openxmlformats.org/wordprocessingml/2006/main">
        <w:t xml:space="preserve">Babin ya ƙare ta wajen nanata cewa ta wurin aikin Yesu, ya yi alkawari na farko da ya ƙare. Ƙaddamar da wannan sabuwar hanya mafi kyau tana ba masu bi gafarar zunubai, sanin kusancin Allah, da samun dama ga alkawuransa. Wannan babin yana tunatar da fifiko da ingancin matsayin Yesu na matsakanci wajen kafa sabon alkawari.</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Ibraniyawa 8:1 To, daga cikin abubuwan da muka faɗa, wannan ita ce jimlar: Muna da irin wannan babban firist, wanda yake a hannun dama na kursiyin Ubangiji a sama;</w:t>
      </w:r>
    </w:p>
    <w:p w14:paraId="345840C7" w14:textId="77777777" w:rsidR="000F7377" w:rsidRDefault="000F7377"/>
    <w:p w14:paraId="38B9E10B" w14:textId="77777777" w:rsidR="000F7377" w:rsidRDefault="000F7377">
      <w:r xmlns:w="http://schemas.openxmlformats.org/wordprocessingml/2006/main">
        <w:t xml:space="preserve">Muna da babban Babban Firist wanda yake zaune a hannun dama na Allah.</w:t>
      </w:r>
    </w:p>
    <w:p w14:paraId="4DFB392A" w14:textId="77777777" w:rsidR="000F7377" w:rsidRDefault="000F7377"/>
    <w:p w14:paraId="39CCD5C0" w14:textId="77777777" w:rsidR="000F7377" w:rsidRDefault="000F7377">
      <w:r xmlns:w="http://schemas.openxmlformats.org/wordprocessingml/2006/main">
        <w:t xml:space="preserve">1. Girma da Ikon Babban Firist ɗinmu</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Bin Misalin Babban Firist</w:t>
      </w:r>
    </w:p>
    <w:p w14:paraId="30E1DA55" w14:textId="77777777" w:rsidR="000F7377" w:rsidRDefault="000F7377"/>
    <w:p w14:paraId="6381B7B5" w14:textId="77777777" w:rsidR="000F7377" w:rsidRDefault="000F7377">
      <w:r xmlns:w="http://schemas.openxmlformats.org/wordprocessingml/2006/main">
        <w:t xml:space="preserve">1. Matta 3:17 – Sai ga wata murya daga sama, tana cewa, “Wannan Ɗana ne ƙaunataccena, wanda nake jin daɗinsa ƙwarai.</w:t>
      </w:r>
    </w:p>
    <w:p w14:paraId="027189E0" w14:textId="77777777" w:rsidR="000F7377" w:rsidRDefault="000F7377"/>
    <w:p w14:paraId="58C31829" w14:textId="77777777" w:rsidR="000F7377" w:rsidRDefault="000F7377">
      <w:r xmlns:w="http://schemas.openxmlformats.org/wordprocessingml/2006/main">
        <w:t xml:space="preserve">2. 1 Bitrus 2:21 – Domin haka ma aka kira ku: domin Kristi kuma ya sha wahala dominmu, ya bar mana misali, ku bi sawunsa.</w:t>
      </w:r>
    </w:p>
    <w:p w14:paraId="4F82C92B" w14:textId="77777777" w:rsidR="000F7377" w:rsidRDefault="000F7377"/>
    <w:p w14:paraId="676C5328" w14:textId="77777777" w:rsidR="000F7377" w:rsidRDefault="000F7377">
      <w:r xmlns:w="http://schemas.openxmlformats.org/wordprocessingml/2006/main">
        <w:t xml:space="preserve">Ibraniyawa 8:2 Mai hidimar Wuri Mai Tsarki, da alfarwa ta gaskiya, wadda Ubangiji ya kafa, ba mutum ba.</w:t>
      </w:r>
    </w:p>
    <w:p w14:paraId="41BF0BE2" w14:textId="77777777" w:rsidR="000F7377" w:rsidRDefault="000F7377"/>
    <w:p w14:paraId="5937BB96" w14:textId="77777777" w:rsidR="000F7377" w:rsidRDefault="000F7377">
      <w:r xmlns:w="http://schemas.openxmlformats.org/wordprocessingml/2006/main">
        <w:t xml:space="preserve">Wannan wurin yana magana game da Yesu Kiristi, Babban Firist na Wa'adi, kasancewarsa mai hidima na mazauni na gaskiya, wanda Ubangiji ya kafa ba mutum ba.</w:t>
      </w:r>
    </w:p>
    <w:p w14:paraId="4A244534" w14:textId="77777777" w:rsidR="000F7377" w:rsidRDefault="000F7377"/>
    <w:p w14:paraId="6C7FC251" w14:textId="77777777" w:rsidR="000F7377" w:rsidRDefault="000F7377">
      <w:r xmlns:w="http://schemas.openxmlformats.org/wordprocessingml/2006/main">
        <w:t xml:space="preserve">1. Yesu: Babban Firist na alkawari</w:t>
      </w:r>
    </w:p>
    <w:p w14:paraId="7C4E82E0" w14:textId="77777777" w:rsidR="000F7377" w:rsidRDefault="000F7377"/>
    <w:p w14:paraId="6AFFC97A" w14:textId="77777777" w:rsidR="000F7377" w:rsidRDefault="000F7377">
      <w:r xmlns:w="http://schemas.openxmlformats.org/wordprocessingml/2006/main">
        <w:t xml:space="preserve">2. Tafarkin Ubangiji: Alamar Amincinsa</w:t>
      </w:r>
    </w:p>
    <w:p w14:paraId="71E14221" w14:textId="77777777" w:rsidR="000F7377" w:rsidRDefault="000F7377"/>
    <w:p w14:paraId="69B2F315" w14:textId="77777777" w:rsidR="000F7377" w:rsidRDefault="000F7377">
      <w:r xmlns:w="http://schemas.openxmlformats.org/wordprocessingml/2006/main">
        <w:t xml:space="preserve">1. Ibraniyawa 10:20, “Bisa sabuwar hanya mai rai ta buɗe mana ta labule, wato jikinsa”</w:t>
      </w:r>
    </w:p>
    <w:p w14:paraId="112459A7" w14:textId="77777777" w:rsidR="000F7377" w:rsidRDefault="000F7377"/>
    <w:p w14:paraId="3A901A29" w14:textId="77777777" w:rsidR="000F7377" w:rsidRDefault="000F7377">
      <w:r xmlns:w="http://schemas.openxmlformats.org/wordprocessingml/2006/main">
        <w:t xml:space="preserve">2. Yohanna 1:14, “Kalman kuwa ya zama mutum, ya zauna a cikinmu, mun kuma ga ɗaukakarsa, ɗaukakarsa kamar na Ɗa makaɗaici daga wurin Uba, cike da alheri da gaskiya.”</w:t>
      </w:r>
    </w:p>
    <w:p w14:paraId="45485D1A" w14:textId="77777777" w:rsidR="000F7377" w:rsidRDefault="000F7377"/>
    <w:p w14:paraId="04288FDB" w14:textId="77777777" w:rsidR="000F7377" w:rsidRDefault="000F7377">
      <w:r xmlns:w="http://schemas.openxmlformats.org/wordprocessingml/2006/main">
        <w:t xml:space="preserve">Ibraniyawa 8:3 Gama kowane babban firist an naɗa shi don ya ba da kyautai da hadayu.</w:t>
      </w:r>
    </w:p>
    <w:p w14:paraId="23237D22" w14:textId="77777777" w:rsidR="000F7377" w:rsidRDefault="000F7377"/>
    <w:p w14:paraId="23843A26" w14:textId="77777777" w:rsidR="000F7377" w:rsidRDefault="000F7377">
      <w:r xmlns:w="http://schemas.openxmlformats.org/wordprocessingml/2006/main">
        <w:t xml:space="preserve">Ana naɗa kowane babban firist don ya miƙa hadayu, ma'ana dole ne Yesu kuma ya ba da wani abu.</w:t>
      </w:r>
    </w:p>
    <w:p w14:paraId="22B79182" w14:textId="77777777" w:rsidR="000F7377" w:rsidRDefault="000F7377"/>
    <w:p w14:paraId="7755E990" w14:textId="77777777" w:rsidR="000F7377" w:rsidRDefault="000F7377">
      <w:r xmlns:w="http://schemas.openxmlformats.org/wordprocessingml/2006/main">
        <w:t xml:space="preserve">1. Wajabcin Yesu – Duban Ibraniyawa 8:3, an tuna mana da muhimmancin Yesu da hadayar da ya yi mana.</w:t>
      </w:r>
    </w:p>
    <w:p w14:paraId="35EE2223" w14:textId="77777777" w:rsidR="000F7377" w:rsidRDefault="000F7377"/>
    <w:p w14:paraId="0BA0770E" w14:textId="77777777" w:rsidR="000F7377" w:rsidRDefault="000F7377">
      <w:r xmlns:w="http://schemas.openxmlformats.org/wordprocessingml/2006/main">
        <w:t xml:space="preserve">2. Matsayin Firist na Yesu - Binciken Ibraniyawa 8: 3, mun gano muhimmiyar rawar da Yesu yake takawa a rayuwarmu a matsayin Babban Firist.</w:t>
      </w:r>
    </w:p>
    <w:p w14:paraId="2603FB80" w14:textId="77777777" w:rsidR="000F7377" w:rsidRDefault="000F7377"/>
    <w:p w14:paraId="01D425CF" w14:textId="77777777" w:rsidR="000F7377" w:rsidRDefault="000F7377">
      <w:r xmlns:w="http://schemas.openxmlformats.org/wordprocessingml/2006/main">
        <w:t xml:space="preserve">1. Ibraniyawa 9:14-15 – balle kuma jinin Almasihu, wanda ta wurin Ruhu madawwami ya miƙa kansa marar aibu ga Allah, zai tsarkake lamirinku daga matattun ayyuka domin ku bauta wa Allah mai rai? Saboda haka shi ne matsakanci na sabon alkawari, domin ta wurin mutuwa, domin fansar laifofin da aka yi a cikin alkawari na farko, waɗanda aka kira su sami alkawarin gādo na har abada.</w:t>
      </w:r>
    </w:p>
    <w:p w14:paraId="42BB348A" w14:textId="77777777" w:rsidR="000F7377" w:rsidRDefault="000F7377"/>
    <w:p w14:paraId="22DB70C6" w14:textId="77777777" w:rsidR="000F7377" w:rsidRDefault="000F7377">
      <w:r xmlns:w="http://schemas.openxmlformats.org/wordprocessingml/2006/main">
        <w:t xml:space="preserve">2. Leviticus 17:11 – Gama ran nama yana cikin jini, na kuwa ba ku a bisa bagaden domin ku yi kafara domin rayukanku: gama jini ne ke yin kafara domin rai.</w:t>
      </w:r>
    </w:p>
    <w:p w14:paraId="57820FDB" w14:textId="77777777" w:rsidR="000F7377" w:rsidRDefault="000F7377"/>
    <w:p w14:paraId="33A719AE" w14:textId="77777777" w:rsidR="000F7377" w:rsidRDefault="000F7377">
      <w:r xmlns:w="http://schemas.openxmlformats.org/wordprocessingml/2006/main">
        <w:t xml:space="preserve">Ibraniyawa 8:4 Da a ce yana duniya, da bai zama firist ba, da yake akwai firistoci masu ba da kyauta bisa ga shari’a.</w:t>
      </w:r>
    </w:p>
    <w:p w14:paraId="2C90E8E0" w14:textId="77777777" w:rsidR="000F7377" w:rsidRDefault="000F7377"/>
    <w:p w14:paraId="4E42A9D9" w14:textId="77777777" w:rsidR="000F7377" w:rsidRDefault="000F7377">
      <w:r xmlns:w="http://schemas.openxmlformats.org/wordprocessingml/2006/main">
        <w:t xml:space="preserve">Wannan sashe daga Ibraniyawa 8:4 ya kwatanta yadda Yesu ba firist ba ne a duniya, domin akwai firistoci da suke ba da kyauta bisa ga doka.</w:t>
      </w:r>
    </w:p>
    <w:p w14:paraId="6E7AC6D1" w14:textId="77777777" w:rsidR="000F7377" w:rsidRDefault="000F7377"/>
    <w:p w14:paraId="772A29B9" w14:textId="77777777" w:rsidR="000F7377" w:rsidRDefault="000F7377">
      <w:r xmlns:w="http://schemas.openxmlformats.org/wordprocessingml/2006/main">
        <w:t xml:space="preserve">1. Keɓaɓɓen Yesu a matsayin Babban Firist ɗinmu</w:t>
      </w:r>
    </w:p>
    <w:p w14:paraId="278F8A55" w14:textId="77777777" w:rsidR="000F7377" w:rsidRDefault="000F7377"/>
    <w:p w14:paraId="48BA968D" w14:textId="77777777" w:rsidR="000F7377" w:rsidRDefault="000F7377">
      <w:r xmlns:w="http://schemas.openxmlformats.org/wordprocessingml/2006/main">
        <w:t xml:space="preserve">2. Bin Doka da Fahimtar Ayyukanmu na Firist</w:t>
      </w:r>
    </w:p>
    <w:p w14:paraId="392E777D" w14:textId="77777777" w:rsidR="000F7377" w:rsidRDefault="000F7377"/>
    <w:p w14:paraId="46AACF33" w14:textId="77777777" w:rsidR="000F7377" w:rsidRDefault="000F7377">
      <w:r xmlns:w="http://schemas.openxmlformats.org/wordprocessingml/2006/main">
        <w:t xml:space="preserve">1. Ibraniyawa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Leviticus 4:1-35</w:t>
      </w:r>
    </w:p>
    <w:p w14:paraId="20C8EA03" w14:textId="77777777" w:rsidR="000F7377" w:rsidRDefault="000F7377"/>
    <w:p w14:paraId="56C64BC8" w14:textId="77777777" w:rsidR="000F7377" w:rsidRDefault="000F7377">
      <w:r xmlns:w="http://schemas.openxmlformats.org/wordprocessingml/2006/main">
        <w:t xml:space="preserve">Ibraniyawa 8:5 Waɗanda suke bauta wa misali da inuwar abubuwan sama, kamar yadda Allah ya gargaɗi Musa sa’ad da yake shirin gina alfarwa: gama, in ji shi, ku yi kome bisa ga kwatancin da aka nuna muku a cikinsa. dutsen.</w:t>
      </w:r>
    </w:p>
    <w:p w14:paraId="10561791" w14:textId="77777777" w:rsidR="000F7377" w:rsidRDefault="000F7377"/>
    <w:p w14:paraId="51D2DC55" w14:textId="77777777" w:rsidR="000F7377" w:rsidRDefault="000F7377">
      <w:r xmlns:w="http://schemas.openxmlformats.org/wordprocessingml/2006/main">
        <w:t xml:space="preserve">A Ibraniyawa 8:5, Allah yana tunasar da Musa muhimmancin bin misalin da aka nuna masa na mazauni.</w:t>
      </w:r>
    </w:p>
    <w:p w14:paraId="215B8DBC" w14:textId="77777777" w:rsidR="000F7377" w:rsidRDefault="000F7377"/>
    <w:p w14:paraId="50592B81" w14:textId="77777777" w:rsidR="000F7377" w:rsidRDefault="000F7377">
      <w:r xmlns:w="http://schemas.openxmlformats.org/wordprocessingml/2006/main">
        <w:t xml:space="preserve">1. Ikon Biyayya: Rungumar Tsarin Allah na Rayuwa</w:t>
      </w:r>
    </w:p>
    <w:p w14:paraId="07E6D546" w14:textId="77777777" w:rsidR="000F7377" w:rsidRDefault="000F7377"/>
    <w:p w14:paraId="3D909700" w14:textId="77777777" w:rsidR="000F7377" w:rsidRDefault="000F7377">
      <w:r xmlns:w="http://schemas.openxmlformats.org/wordprocessingml/2006/main">
        <w:t xml:space="preserve">2. Ladan bin tsarin Allah: Fuskantar Ni'imarSa</w:t>
      </w:r>
    </w:p>
    <w:p w14:paraId="6EFDBA28" w14:textId="77777777" w:rsidR="000F7377" w:rsidRDefault="000F7377"/>
    <w:p w14:paraId="16DB8499" w14:textId="77777777" w:rsidR="000F7377" w:rsidRDefault="000F7377">
      <w:r xmlns:w="http://schemas.openxmlformats.org/wordprocessingml/2006/main">
        <w:t xml:space="preserve">1. Fitowa 25:40 - "Kuma ku duba, ku yi su bisa ga tsarinsu, wanda aka nuna muku a kan dutse."</w:t>
      </w:r>
    </w:p>
    <w:p w14:paraId="7E7AA2FE" w14:textId="77777777" w:rsidR="000F7377" w:rsidRDefault="000F7377"/>
    <w:p w14:paraId="41CBDA11" w14:textId="77777777" w:rsidR="000F7377" w:rsidRDefault="000F7377">
      <w:r xmlns:w="http://schemas.openxmlformats.org/wordprocessingml/2006/main">
        <w:t xml:space="preserve">2. Zabura 119:105 - "Maganarka fitila ce ga ƙafafuna, kuma haske ce ga tafarkina."</w:t>
      </w:r>
    </w:p>
    <w:p w14:paraId="44799851" w14:textId="77777777" w:rsidR="000F7377" w:rsidRDefault="000F7377"/>
    <w:p w14:paraId="07D5229D" w14:textId="77777777" w:rsidR="000F7377" w:rsidRDefault="000F7377">
      <w:r xmlns:w="http://schemas.openxmlformats.org/wordprocessingml/2006/main">
        <w:t xml:space="preserve">Ibraniyawa 8:6 Amma yanzu ya sami hidima mafi kyau, ta yadda shi ma matsakanci ne na mafi kyawun alkawari, wanda aka kafa bisa mafi kyawun alkawuran.</w:t>
      </w:r>
    </w:p>
    <w:p w14:paraId="169D8394" w14:textId="77777777" w:rsidR="000F7377" w:rsidRDefault="000F7377"/>
    <w:p w14:paraId="33CD947E" w14:textId="77777777" w:rsidR="000F7377" w:rsidRDefault="000F7377">
      <w:r xmlns:w="http://schemas.openxmlformats.org/wordprocessingml/2006/main">
        <w:t xml:space="preserve">Sabuwar hidimar Yesu ta fi girma kuma ta tabbata bisa kyawawan alkawuran.</w:t>
      </w:r>
    </w:p>
    <w:p w14:paraId="70C66370" w14:textId="77777777" w:rsidR="000F7377" w:rsidRDefault="000F7377"/>
    <w:p w14:paraId="05E1AC56" w14:textId="77777777" w:rsidR="000F7377" w:rsidRDefault="000F7377">
      <w:r xmlns:w="http://schemas.openxmlformats.org/wordprocessingml/2006/main">
        <w:t xml:space="preserve">1. Mafificin Hidimar Yesu</w:t>
      </w:r>
    </w:p>
    <w:p w14:paraId="3D9D2168" w14:textId="77777777" w:rsidR="000F7377" w:rsidRDefault="000F7377"/>
    <w:p w14:paraId="5017552B" w14:textId="77777777" w:rsidR="000F7377" w:rsidRDefault="000F7377">
      <w:r xmlns:w="http://schemas.openxmlformats.org/wordprocessingml/2006/main">
        <w:t xml:space="preserve">2. Abin da Mafi Kyawun Alkawari Ya Bamu</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Irmiya 31:31-34 - Sabon Alkawari</w:t>
      </w:r>
    </w:p>
    <w:p w14:paraId="263D833E" w14:textId="77777777" w:rsidR="000F7377" w:rsidRDefault="000F7377"/>
    <w:p w14:paraId="20E0A303" w14:textId="77777777" w:rsidR="000F7377" w:rsidRDefault="000F7377">
      <w:r xmlns:w="http://schemas.openxmlformats.org/wordprocessingml/2006/main">
        <w:t xml:space="preserve">2. Romawa 5:6-11 - Hadayar Kafara ta Yesu</w:t>
      </w:r>
    </w:p>
    <w:p w14:paraId="64DA7A7C" w14:textId="77777777" w:rsidR="000F7377" w:rsidRDefault="000F7377"/>
    <w:p w14:paraId="2C99E36E" w14:textId="77777777" w:rsidR="000F7377" w:rsidRDefault="000F7377">
      <w:r xmlns:w="http://schemas.openxmlformats.org/wordprocessingml/2006/main">
        <w:t xml:space="preserve">Ibraniyawa 8:7 Da a ce alkawarin nan na farko ba shi da lahani, da ba za a nemi wurin na biyun ba.</w:t>
      </w:r>
    </w:p>
    <w:p w14:paraId="26B6BA85" w14:textId="77777777" w:rsidR="000F7377" w:rsidRDefault="000F7377"/>
    <w:p w14:paraId="4B1E45B3" w14:textId="77777777" w:rsidR="000F7377" w:rsidRDefault="000F7377">
      <w:r xmlns:w="http://schemas.openxmlformats.org/wordprocessingml/2006/main">
        <w:t xml:space="preserve">Alkawari na farko ba marar kuskure ba ne, don haka ana bukatar alkawari na biyu.</w:t>
      </w:r>
    </w:p>
    <w:p w14:paraId="6364C582" w14:textId="77777777" w:rsidR="000F7377" w:rsidRDefault="000F7377"/>
    <w:p w14:paraId="2BF9F221" w14:textId="77777777" w:rsidR="000F7377" w:rsidRDefault="000F7377">
      <w:r xmlns:w="http://schemas.openxmlformats.org/wordprocessingml/2006/main">
        <w:t xml:space="preserve">1. Tanadin Allah a Alkawari Na Biyu</w:t>
      </w:r>
    </w:p>
    <w:p w14:paraId="2ECAB707" w14:textId="77777777" w:rsidR="000F7377" w:rsidRDefault="000F7377"/>
    <w:p w14:paraId="31DC559F" w14:textId="77777777" w:rsidR="000F7377" w:rsidRDefault="000F7377">
      <w:r xmlns:w="http://schemas.openxmlformats.org/wordprocessingml/2006/main">
        <w:t xml:space="preserve">2. Rashin Ciwon Alkawari na Farko</w:t>
      </w:r>
    </w:p>
    <w:p w14:paraId="6CCD7293" w14:textId="77777777" w:rsidR="000F7377" w:rsidRDefault="000F7377"/>
    <w:p w14:paraId="20B16BFD" w14:textId="77777777" w:rsidR="000F7377" w:rsidRDefault="000F7377">
      <w:r xmlns:w="http://schemas.openxmlformats.org/wordprocessingml/2006/main">
        <w:t xml:space="preserve">1. Irmiya 31:31-34 – “Ga shi, kwanaki suna zuwa, in ji Ubangiji, lokacin da zan yi sabon alkawari da mutanen Isra’ila da na Yahuza, ba kamar alkawarin da na yi da kakanninsu ba. A ranar da na kama hannuna in fitar da su daga ƙasar Masar, alkawarina da suka karya, ko da yake ni ne mijinsu, ni Ubangiji na faɗa. Amma wannan shi ne alkawarin da zan yi da jama'ar Isra'ila bayan waɗannan kwanaki, ni Ubangiji na faɗa. Zan zama Allahnsu, su kuma zama mutanena. Kowa kuma ba zai ƙara koya wa maƙwabcinsa da ɗan'uwansa, ya ce, ‘Ku san Ubangiji,’ gama dukansu za su san ni, tun daga ƙarami har zuwa babba, ni Ubangiji na faɗa. Gama zan gafarta musu muguntarsu, kuma ba zan ƙara tunawa da zunubinsu ba.”</w:t>
      </w:r>
    </w:p>
    <w:p w14:paraId="518882AE" w14:textId="77777777" w:rsidR="000F7377" w:rsidRDefault="000F7377"/>
    <w:p w14:paraId="7D0A28C5" w14:textId="77777777" w:rsidR="000F7377" w:rsidRDefault="000F7377">
      <w:r xmlns:w="http://schemas.openxmlformats.org/wordprocessingml/2006/main">
        <w:t xml:space="preserve">2. Galatiyawa 3:13-14 – “Almasihu ya fanshe mu daga la’anar shari’a, ya zama la’ananne a gare mu, gama a rubuce yake cewa, ‘La’ananne ne duk wanda aka rataye bisa itace, domin a cikin Almasihu Yesu albarka. na Ibrahim na iya zuwa wurin al'ummai, domin mu sami Ruhun da aka alkawarta ta wurin bangaskiya.”</w:t>
      </w:r>
    </w:p>
    <w:p w14:paraId="09CB0C6C" w14:textId="77777777" w:rsidR="000F7377" w:rsidRDefault="000F7377"/>
    <w:p w14:paraId="4DA852A4" w14:textId="77777777" w:rsidR="000F7377" w:rsidRDefault="000F7377">
      <w:r xmlns:w="http://schemas.openxmlformats.org/wordprocessingml/2006/main">
        <w:t xml:space="preserve">Ibraniyawa 8:8 Domin ganin laifinsu, ya ce, “Ga shi, kwanaki suna zuwa, in ji Ubangiji, lokacin da zan yi sabon alkawari da mutanen Isra’ila da na Yahuza.</w:t>
      </w:r>
    </w:p>
    <w:p w14:paraId="4D773B63" w14:textId="77777777" w:rsidR="000F7377" w:rsidRDefault="000F7377"/>
    <w:p w14:paraId="722E2EB0" w14:textId="77777777" w:rsidR="000F7377" w:rsidRDefault="000F7377">
      <w:r xmlns:w="http://schemas.openxmlformats.org/wordprocessingml/2006/main">
        <w:t xml:space="preserve">Allah zai yi sabon alkawari da mutanen Isra'ila da na Yahuza.</w:t>
      </w:r>
    </w:p>
    <w:p w14:paraId="70C1FB17" w14:textId="77777777" w:rsidR="000F7377" w:rsidRDefault="000F7377"/>
    <w:p w14:paraId="5CCA8396" w14:textId="77777777" w:rsidR="000F7377" w:rsidRDefault="000F7377">
      <w:r xmlns:w="http://schemas.openxmlformats.org/wordprocessingml/2006/main">
        <w:t xml:space="preserve">1. Sabon Alkawari: Sabon Farawa</w:t>
      </w:r>
    </w:p>
    <w:p w14:paraId="6026F06D" w14:textId="77777777" w:rsidR="000F7377" w:rsidRDefault="000F7377"/>
    <w:p w14:paraId="50E264C2" w14:textId="77777777" w:rsidR="000F7377" w:rsidRDefault="000F7377">
      <w:r xmlns:w="http://schemas.openxmlformats.org/wordprocessingml/2006/main">
        <w:t xml:space="preserve">2. Ikon Sabuntawa: Sabon Alkawari</w:t>
      </w:r>
    </w:p>
    <w:p w14:paraId="1840342E" w14:textId="77777777" w:rsidR="000F7377" w:rsidRDefault="000F7377"/>
    <w:p w14:paraId="721E8A0C" w14:textId="77777777" w:rsidR="000F7377" w:rsidRDefault="000F7377">
      <w:r xmlns:w="http://schemas.openxmlformats.org/wordprocessingml/2006/main">
        <w:t xml:space="preserve">1. Irmiya 31:31-33</w:t>
      </w:r>
    </w:p>
    <w:p w14:paraId="18A2D730" w14:textId="77777777" w:rsidR="000F7377" w:rsidRDefault="000F7377"/>
    <w:p w14:paraId="3A260469" w14:textId="77777777" w:rsidR="000F7377" w:rsidRDefault="000F7377">
      <w:r xmlns:w="http://schemas.openxmlformats.org/wordprocessingml/2006/main">
        <w:t xml:space="preserve">2. Romawa 11:26-27</w:t>
      </w:r>
    </w:p>
    <w:p w14:paraId="5F83FDEB" w14:textId="77777777" w:rsidR="000F7377" w:rsidRDefault="000F7377"/>
    <w:p w14:paraId="65B10F0A" w14:textId="77777777" w:rsidR="000F7377" w:rsidRDefault="000F7377">
      <w:r xmlns:w="http://schemas.openxmlformats.org/wordprocessingml/2006/main">
        <w:t xml:space="preserve">Ibraniyawa 8:9 Ba bisa ga alkawarin da na yi da kakanninsu ba, a ranar da na ɗauke su da hannu domin in fitar da su daga ƙasar Masar. Domin ba su dawwama a cikin alkawarina, ban kuwa kula da su ba, ni Ubangiji na faɗa.</w:t>
      </w:r>
    </w:p>
    <w:p w14:paraId="549AD756" w14:textId="77777777" w:rsidR="000F7377" w:rsidRDefault="000F7377"/>
    <w:p w14:paraId="5343DCE0" w14:textId="77777777" w:rsidR="000F7377" w:rsidRDefault="000F7377">
      <w:r xmlns:w="http://schemas.openxmlformats.org/wordprocessingml/2006/main">
        <w:t xml:space="preserve">Alkawarin da Allah ya yi da mutanensa bai ƙaru a kan biyayyarsu ba.</w:t>
      </w:r>
    </w:p>
    <w:p w14:paraId="6D7D6705" w14:textId="77777777" w:rsidR="000F7377" w:rsidRDefault="000F7377"/>
    <w:p w14:paraId="7EE62F5C" w14:textId="77777777" w:rsidR="000F7377" w:rsidRDefault="000F7377">
      <w:r xmlns:w="http://schemas.openxmlformats.org/wordprocessingml/2006/main">
        <w:t xml:space="preserve">1: Amincin Allah bai dogara da amincinmu ba.</w:t>
      </w:r>
    </w:p>
    <w:p w14:paraId="5FB3E910" w14:textId="77777777" w:rsidR="000F7377" w:rsidRDefault="000F7377"/>
    <w:p w14:paraId="1400E268" w14:textId="77777777" w:rsidR="000F7377" w:rsidRDefault="000F7377">
      <w:r xmlns:w="http://schemas.openxmlformats.org/wordprocessingml/2006/main">
        <w:t xml:space="preserve">2: Ubangiji bai da iyaka da iyawarmu.</w:t>
      </w:r>
    </w:p>
    <w:p w14:paraId="00FA7039" w14:textId="77777777" w:rsidR="000F7377" w:rsidRDefault="000F7377"/>
    <w:p w14:paraId="22AFF647" w14:textId="77777777" w:rsidR="000F7377" w:rsidRDefault="000F7377">
      <w:r xmlns:w="http://schemas.openxmlformats.org/wordprocessingml/2006/main">
        <w:t xml:space="preserve">1: Yahaya 3:16 - "Gama Allah ya yi ƙaunar duniya har ya ba da makaɗaicin Ɗansa, domin duk wanda ya gaskata da shi kada ya lalace, amma ya sami rai madawwami."</w:t>
      </w:r>
    </w:p>
    <w:p w14:paraId="5387C4C7" w14:textId="77777777" w:rsidR="000F7377" w:rsidRDefault="000F7377"/>
    <w:p w14:paraId="1A94FA79" w14:textId="77777777" w:rsidR="000F7377" w:rsidRDefault="000F7377">
      <w:r xmlns:w="http://schemas.openxmlformats.org/wordprocessingml/2006/main">
        <w:t xml:space="preserve">2: Romawa 8: 38-39 - "Gama na tabbata cewa ba mutuwa ko rai ba, ko mala'iku ko aljanu, ko na yanzu ko na nan gaba, ko wani iko, ko tsawo, ko zurfi, ko wani abu cikin dukan halitta, ba za su kasance ba. yana iya raba mu da ƙaunar Allah wadda ke cikin Almasihu Yesu Ubangijinmu.”</w:t>
      </w:r>
    </w:p>
    <w:p w14:paraId="6059AC9A" w14:textId="77777777" w:rsidR="000F7377" w:rsidRDefault="000F7377"/>
    <w:p w14:paraId="6B3F7612" w14:textId="77777777" w:rsidR="000F7377" w:rsidRDefault="000F7377">
      <w:r xmlns:w="http://schemas.openxmlformats.org/wordprocessingml/2006/main">
        <w:t xml:space="preserve">Ibraniyawa 8:10 Gama wannan shi ne alkawarin da zan yi da mutanen Isra’ila bayan waɗannan kwanaki, in ji Ubangiji. Zan sa dokokina a zuciyarsu, in rubuta su a cikin zukatansu: Zan zama Allah a gare su, za su zama jama'a gare ni.</w:t>
      </w:r>
    </w:p>
    <w:p w14:paraId="7CA1807B" w14:textId="77777777" w:rsidR="000F7377" w:rsidRDefault="000F7377"/>
    <w:p w14:paraId="5ACAD6E8" w14:textId="77777777" w:rsidR="000F7377" w:rsidRDefault="000F7377">
      <w:r xmlns:w="http://schemas.openxmlformats.org/wordprocessingml/2006/main">
        <w:t xml:space="preserve">Allah ya yi alkawari zai saka dokokinsa cikin tunani da zukatan mutanen Isra’ila.</w:t>
      </w:r>
    </w:p>
    <w:p w14:paraId="32A37599" w14:textId="77777777" w:rsidR="000F7377" w:rsidRDefault="000F7377"/>
    <w:p w14:paraId="43E336F6" w14:textId="77777777" w:rsidR="000F7377" w:rsidRDefault="000F7377">
      <w:r xmlns:w="http://schemas.openxmlformats.org/wordprocessingml/2006/main">
        <w:t xml:space="preserve">1. Alkawarin Allah na Soyayya mara Qasa</w:t>
      </w:r>
    </w:p>
    <w:p w14:paraId="7EC06709" w14:textId="77777777" w:rsidR="000F7377" w:rsidRDefault="000F7377"/>
    <w:p w14:paraId="363DC526" w14:textId="77777777" w:rsidR="000F7377" w:rsidRDefault="000F7377">
      <w:r xmlns:w="http://schemas.openxmlformats.org/wordprocessingml/2006/main">
        <w:t xml:space="preserve">2. Rayuwa ta Biyayya ga iradar Allah</w:t>
      </w:r>
    </w:p>
    <w:p w14:paraId="7AC10676" w14:textId="77777777" w:rsidR="000F7377" w:rsidRDefault="000F7377"/>
    <w:p w14:paraId="5A21DDE4" w14:textId="77777777" w:rsidR="000F7377" w:rsidRDefault="000F7377">
      <w:r xmlns:w="http://schemas.openxmlformats.org/wordprocessingml/2006/main">
        <w:t xml:space="preserve">1. Irmiya 31:33 - Amma wannan shi ne alkawarin da zan yi da mutanen Isra'ila; Bayan waɗannan kwanaki, in ji Ubangiji, Zan sa shari'ata a cikin zukatansu, in rubuta ta a cikin zukatansu.</w:t>
      </w:r>
    </w:p>
    <w:p w14:paraId="604A6BF0" w14:textId="77777777" w:rsidR="000F7377" w:rsidRDefault="000F7377"/>
    <w:p w14:paraId="221BB68C" w14:textId="77777777" w:rsidR="000F7377" w:rsidRDefault="000F7377">
      <w:r xmlns:w="http://schemas.openxmlformats.org/wordprocessingml/2006/main">
        <w:t xml:space="preserve">2. Yohanna 14:15 - Idan kuna ƙaunata, ku kiyaye dokokina.</w:t>
      </w:r>
    </w:p>
    <w:p w14:paraId="1C36E2F7" w14:textId="77777777" w:rsidR="000F7377" w:rsidRDefault="000F7377"/>
    <w:p w14:paraId="00ADE9DD" w14:textId="77777777" w:rsidR="000F7377" w:rsidRDefault="000F7377">
      <w:r xmlns:w="http://schemas.openxmlformats.org/wordprocessingml/2006/main">
        <w:t xml:space="preserve">Ibraniyawa 8:11 Ba kuwa za su koya wa maƙwabcinsa ba, ko wanne kuma ɗan’uwansa, cewa, ‘Ku san Ubangiji, gama duka za su san ni, daga ƙarami har zuwa babba.</w:t>
      </w:r>
    </w:p>
    <w:p w14:paraId="2AF16561" w14:textId="77777777" w:rsidR="000F7377" w:rsidRDefault="000F7377"/>
    <w:p w14:paraId="09CB0685" w14:textId="77777777" w:rsidR="000F7377" w:rsidRDefault="000F7377">
      <w:r xmlns:w="http://schemas.openxmlformats.org/wordprocessingml/2006/main">
        <w:t xml:space="preserve">Ubangiji zai zama sananne ga kowa, daga ƙarami zuwa babba.</w:t>
      </w:r>
    </w:p>
    <w:p w14:paraId="4CC5D7D9" w14:textId="77777777" w:rsidR="000F7377" w:rsidRDefault="000F7377"/>
    <w:p w14:paraId="5CF67284" w14:textId="77777777" w:rsidR="000F7377" w:rsidRDefault="000F7377">
      <w:r xmlns:w="http://schemas.openxmlformats.org/wordprocessingml/2006/main">
        <w:t xml:space="preserve">1: Sanin Ubangiji da GirmanSa</w:t>
      </w:r>
    </w:p>
    <w:p w14:paraId="75940977" w14:textId="77777777" w:rsidR="000F7377" w:rsidRDefault="000F7377"/>
    <w:p w14:paraId="4B3C206D" w14:textId="77777777" w:rsidR="000F7377" w:rsidRDefault="000F7377">
      <w:r xmlns:w="http://schemas.openxmlformats.org/wordprocessingml/2006/main">
        <w:t xml:space="preserve">2: Muhimmancin Koyar da Wasu Game da Ubangiji</w:t>
      </w:r>
    </w:p>
    <w:p w14:paraId="5CB4DBB9" w14:textId="77777777" w:rsidR="000F7377" w:rsidRDefault="000F7377"/>
    <w:p w14:paraId="215E3827" w14:textId="77777777" w:rsidR="000F7377" w:rsidRDefault="000F7377">
      <w:r xmlns:w="http://schemas.openxmlformats.org/wordprocessingml/2006/main">
        <w:t xml:space="preserve">1: Irmiya 31:34 - “Ba za su ƙara koya wa maƙwabcinsa da kowane ɗan’uwansa cewa, ‘Ku san Ubangiji ba, gama dukansu za su san ni, tun daga ƙarami har zuwa babbansu, in ji shi </w:t>
      </w:r>
      <w:r xmlns:w="http://schemas.openxmlformats.org/wordprocessingml/2006/main">
        <w:lastRenderedPageBreak xmlns:w="http://schemas.openxmlformats.org/wordprocessingml/2006/main"/>
      </w:r>
      <w:r xmlns:w="http://schemas.openxmlformats.org/wordprocessingml/2006/main">
        <w:t xml:space="preserve">. Ubangiji: gama zan gafarta musu muguntarsu, kuma ba zan ƙara tunawa da zunubinsu ba.</w:t>
      </w:r>
    </w:p>
    <w:p w14:paraId="369CF1E2" w14:textId="77777777" w:rsidR="000F7377" w:rsidRDefault="000F7377"/>
    <w:p w14:paraId="3DF82A0B" w14:textId="77777777" w:rsidR="000F7377" w:rsidRDefault="000F7377">
      <w:r xmlns:w="http://schemas.openxmlformats.org/wordprocessingml/2006/main">
        <w:t xml:space="preserve">2: Yahaya 17:3 - "Rai na har abada ke nan, domin su san ka, Allah makaɗaici na gaskiya, da kuma Yesu Kristi, wanda ka aiko."</w:t>
      </w:r>
    </w:p>
    <w:p w14:paraId="7471B1A6" w14:textId="77777777" w:rsidR="000F7377" w:rsidRDefault="000F7377"/>
    <w:p w14:paraId="48B91C59" w14:textId="77777777" w:rsidR="000F7377" w:rsidRDefault="000F7377">
      <w:r xmlns:w="http://schemas.openxmlformats.org/wordprocessingml/2006/main">
        <w:t xml:space="preserve">Ibraniyawa 8:12 Gama zan ji tausayin rashin adalcinsu, Ba zan ƙara tunawa da zunubansu da laifofinsu ba.</w:t>
      </w:r>
    </w:p>
    <w:p w14:paraId="008163AB" w14:textId="77777777" w:rsidR="000F7377" w:rsidRDefault="000F7377"/>
    <w:p w14:paraId="7ED948B8" w14:textId="77777777" w:rsidR="000F7377" w:rsidRDefault="000F7377">
      <w:r xmlns:w="http://schemas.openxmlformats.org/wordprocessingml/2006/main">
        <w:t xml:space="preserve">Alkawarin rahama da rahamar Allah ga wadanda suka tuba kuma suka koma gare shi.</w:t>
      </w:r>
    </w:p>
    <w:p w14:paraId="70C7C47C" w14:textId="77777777" w:rsidR="000F7377" w:rsidRDefault="000F7377"/>
    <w:p w14:paraId="3AC9C85A" w14:textId="77777777" w:rsidR="000F7377" w:rsidRDefault="000F7377">
      <w:r xmlns:w="http://schemas.openxmlformats.org/wordprocessingml/2006/main">
        <w:t xml:space="preserve">1. "Ikon Gafarar Allah"</w:t>
      </w:r>
    </w:p>
    <w:p w14:paraId="6A17EF8C" w14:textId="77777777" w:rsidR="000F7377" w:rsidRDefault="000F7377"/>
    <w:p w14:paraId="334DB94F" w14:textId="77777777" w:rsidR="000F7377" w:rsidRDefault="000F7377">
      <w:r xmlns:w="http://schemas.openxmlformats.org/wordprocessingml/2006/main">
        <w:t xml:space="preserve">2. "Sabon Farko Da Rahamar Allah".</w:t>
      </w:r>
    </w:p>
    <w:p w14:paraId="47CAD14F" w14:textId="77777777" w:rsidR="000F7377" w:rsidRDefault="000F7377"/>
    <w:p w14:paraId="4ACC93B9" w14:textId="77777777" w:rsidR="000F7377" w:rsidRDefault="000F7377">
      <w:r xmlns:w="http://schemas.openxmlformats.org/wordprocessingml/2006/main">
        <w:t xml:space="preserve">1. Ishaya 43:25 - "Ni, har ma, ni ne wanda ke shafe laifofinku, saboda kaina, ban ƙara tunawa da zunubanku ba."</w:t>
      </w:r>
    </w:p>
    <w:p w14:paraId="254BF9C0" w14:textId="77777777" w:rsidR="000F7377" w:rsidRDefault="000F7377"/>
    <w:p w14:paraId="6EB8F08C" w14:textId="77777777" w:rsidR="000F7377" w:rsidRDefault="000F7377">
      <w:r xmlns:w="http://schemas.openxmlformats.org/wordprocessingml/2006/main">
        <w:t xml:space="preserve">2. Zabura 103:12 - "Kamar yadda gabas ke nisa daga yamma, haka ya kawar mana da laifofinmu."</w:t>
      </w:r>
    </w:p>
    <w:p w14:paraId="47F114BC" w14:textId="77777777" w:rsidR="000F7377" w:rsidRDefault="000F7377"/>
    <w:p w14:paraId="06B53D1A" w14:textId="77777777" w:rsidR="000F7377" w:rsidRDefault="000F7377">
      <w:r xmlns:w="http://schemas.openxmlformats.org/wordprocessingml/2006/main">
        <w:t xml:space="preserve">Ibraniyawa 8:13 Da ya ce, Sabon alkawari, ya mai da na farko tsohon. Yanzu abin da ya lalace kuma ya tsufa yana shirye ya shuɗe.</w:t>
      </w:r>
    </w:p>
    <w:p w14:paraId="71F5C8E3" w14:textId="77777777" w:rsidR="000F7377" w:rsidRDefault="000F7377"/>
    <w:p w14:paraId="7D28A060" w14:textId="77777777" w:rsidR="000F7377" w:rsidRDefault="000F7377">
      <w:r xmlns:w="http://schemas.openxmlformats.org/wordprocessingml/2006/main">
        <w:t xml:space="preserve">Allah ya yi sabon alkawari wanda ya maye gurbin tsohon alkawari, tsohon alkawari kuma yana shuɗewa.</w:t>
      </w:r>
    </w:p>
    <w:p w14:paraId="1A9D8314" w14:textId="77777777" w:rsidR="000F7377" w:rsidRDefault="000F7377"/>
    <w:p w14:paraId="27BA6804" w14:textId="77777777" w:rsidR="000F7377" w:rsidRDefault="000F7377">
      <w:r xmlns:w="http://schemas.openxmlformats.org/wordprocessingml/2006/main">
        <w:t xml:space="preserve">1. "Sabon Alkawari: Alkawari Madawwami"</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"Ikon Bangaskiya Cikin Sabon Alkawari"</w:t>
      </w:r>
    </w:p>
    <w:p w14:paraId="0A75AE3B" w14:textId="77777777" w:rsidR="000F7377" w:rsidRDefault="000F7377"/>
    <w:p w14:paraId="5FA9D5E3" w14:textId="77777777" w:rsidR="000F7377" w:rsidRDefault="000F7377">
      <w:r xmlns:w="http://schemas.openxmlformats.org/wordprocessingml/2006/main">
        <w:t xml:space="preserve">1. Irmiya 31:31-34: “Ga shi, kwanaki suna zuwa, in ji Ubangiji, da zan yi sabon alkawari da gidan Isra’ila, da na Yahuza: Ba bisa ga alkawarin da na yi da su ba. ubanni a ranar da na kama hannuna in fitar da su daga ƙasar Masar, waɗanda suka karya alkawarina, ko da yake ni mijinsu ne, in ji Ubangiji: “Amma wannan shi ne alkawarin da zan yi da su. Jama'ar Isra'ila, Bayan waɗannan kwanaki, in ji Ubangiji, Zan sa shari'ata a cikin zuciyoyinsu, in rubuta ta a cikin zukatansu, in zama Allahnsu, za su zama jama'ata, ba kuwa za su ƙara koyarwa ba. mutum maƙwabcinsa, da kowane ɗan'uwansa, yana cewa, Ku san Ubangiji, gama dukansu za su san ni, tun daga ƙarami har zuwa babbansu, in ji Ubangiji: gama zan gafarta musu muguntarsu, in tuna da su. kada ka kara yin zunubi."</w:t>
      </w:r>
    </w:p>
    <w:p w14:paraId="117F581C" w14:textId="77777777" w:rsidR="000F7377" w:rsidRDefault="000F7377"/>
    <w:p w14:paraId="5D63DA33" w14:textId="77777777" w:rsidR="000F7377" w:rsidRDefault="000F7377">
      <w:r xmlns:w="http://schemas.openxmlformats.org/wordprocessingml/2006/main">
        <w:t xml:space="preserve">2. Ibraniyawa 10:16: "Wannan shi ne alkawarin da zan yi da su bayan waɗannan kwanaki, in ji Ubangiji, Zan sa dokokina a cikin zukatansu, a cikin zukatansu kuma zan rubuta su."</w:t>
      </w:r>
    </w:p>
    <w:p w14:paraId="5AB6C0ED" w14:textId="77777777" w:rsidR="000F7377" w:rsidRDefault="000F7377"/>
    <w:p w14:paraId="34E4CEFF" w14:textId="77777777" w:rsidR="000F7377" w:rsidRDefault="000F7377">
      <w:r xmlns:w="http://schemas.openxmlformats.org/wordprocessingml/2006/main">
        <w:t xml:space="preserve">Ibraniyawa 9 ita ce babi na tara na littafin Ibraniyawa, inda marubucin ya bincika mahimmanci da fifikon hadayar Kristi idan aka kwatanta da al’ada da hadayun tsohon alkawari. Babin ya nanata matsayin Yesu a matsayin Babban Firist namu, da hadaya da kansa a matsayin cikakkiyar hadaya, da madawwamiyar fansa da ya samu ga masu bi.</w:t>
      </w:r>
    </w:p>
    <w:p w14:paraId="48E5CAC1" w14:textId="77777777" w:rsidR="000F7377" w:rsidRDefault="000F7377"/>
    <w:p w14:paraId="32A017D8" w14:textId="77777777" w:rsidR="000F7377" w:rsidRDefault="000F7377">
      <w:r xmlns:w="http://schemas.openxmlformats.org/wordprocessingml/2006/main">
        <w:t xml:space="preserve">Sakin layi na ɗaya: Marubucin ya yi bayani dalla-dalla dalla-dalla alfarwa ta duniya da ayyukanta (Ibraniyawa 9:1-10). Ya bayyana yadda wasu mutane ne kaɗai ke samun damar zuwa gaban Allah, musamman babban firist da ya shiga Wuri Mafi Tsarki sau ɗaya a shekara da hadayar jini. Waɗannan hadayu na ɗan lokaci ne kuma na alama, sun kasa tsarkake lamirinsu daga zunubi. Sun zama abin tunawa na zunubi maimakon ba da gafara ta dindindin.</w:t>
      </w:r>
    </w:p>
    <w:p w14:paraId="42BF891E" w14:textId="77777777" w:rsidR="000F7377" w:rsidRDefault="000F7377"/>
    <w:p w14:paraId="48FC20F6" w14:textId="77777777" w:rsidR="000F7377" w:rsidRDefault="000F7377">
      <w:r xmlns:w="http://schemas.openxmlformats.org/wordprocessingml/2006/main">
        <w:t xml:space="preserve">Sakin layi na biyu: Marubucin ya bambanta waɗannan al’adu na duniya da hadaya mafi girma na Kristi (Ibraniyawa 9:11-22). Ya furta cewa Yesu, Babban Firist, ya shiga cikin sama kanta da jininsa—ya sami madawwamiyar fansa ga masu bi. Ba kamar hadayun dabba na ɗan lokaci da ake bukatar a maimaita kowace shekara ba, Yesu ya miƙa kansa sau ɗaya har abada. Hadayarsa tana tsarkake lamirinmu daga matattun ayyuka domin mu bauta wa Allah mai rai. Kamar yadda jini yake bukata don tsarkakewa a ƙarƙashin tsohon alkawari, jinin da Yesu ya zubar yana da muhimmanci don gafara a ƙarƙashin sabon alkawari.</w:t>
      </w:r>
    </w:p>
    <w:p w14:paraId="0B8947C6" w14:textId="77777777" w:rsidR="000F7377" w:rsidRDefault="000F7377"/>
    <w:p w14:paraId="2C933892" w14:textId="77777777" w:rsidR="000F7377" w:rsidRDefault="000F7377">
      <w:r xmlns:w="http://schemas.openxmlformats.org/wordprocessingml/2006/main">
        <w:t xml:space="preserve">Sakin layi na 3: Babin ya ƙare ta wurin nanata matsayin Kristi wajen cika annabce-annabce na Tsohon Alkawari (Ibraniyawa 9:23-28). Marubucin ya bayyana cewa bisa ga tsari na Allah, tsarkakewa yana bukatar abubuwa na sama da kansu—wuri na sama—da hadayu mafi kyau fiye da waɗanda aka miƙa a duniya. Kristi ya bayyana sau ɗaya a ƙarshen zamani don kawar da zunubi ta wurin sadaukar da kansa. Kamar yadda aka naɗa wa mutane su mutu sau ɗaya sannan su fuskanci hukunci, haka kuma an miƙa Kristi sau ɗaya don ɗaukar zunubai amma zai sake bayyana ba tare da maganar zunubi ba—domin ya kawo ceto ga waɗanda suke jiransa.</w:t>
      </w:r>
    </w:p>
    <w:p w14:paraId="26EDF103" w14:textId="77777777" w:rsidR="000F7377" w:rsidRDefault="000F7377"/>
    <w:p w14:paraId="1143CDDE" w14:textId="77777777" w:rsidR="000F7377" w:rsidRDefault="000F7377">
      <w:r xmlns:w="http://schemas.openxmlformats.org/wordprocessingml/2006/main">
        <w:t xml:space="preserve">A takaice,</w:t>
      </w:r>
    </w:p>
    <w:p w14:paraId="713D85F4" w14:textId="77777777" w:rsidR="000F7377" w:rsidRDefault="000F7377">
      <w:r xmlns:w="http://schemas.openxmlformats.org/wordprocessingml/2006/main">
        <w:t xml:space="preserve">Babi na tara na Ibraniyawa ya bincika mafificin hadayar Kristi idan aka kwatanta da al'ada da hadayu na duniya.</w:t>
      </w:r>
    </w:p>
    <w:p w14:paraId="6048C658" w14:textId="77777777" w:rsidR="000F7377" w:rsidRDefault="000F7377">
      <w:r xmlns:w="http://schemas.openxmlformats.org/wordprocessingml/2006/main">
        <w:t xml:space="preserve">Marubucin ya bayyana dalla-dalla yadda samun damar zuwa ga Allah aka iyakance ƙarƙashin tsohon alkawari ta wurin hadayun dabbobi na ɗan lokaci.</w:t>
      </w:r>
    </w:p>
    <w:p w14:paraId="62EDFC9A" w14:textId="77777777" w:rsidR="000F7377" w:rsidRDefault="000F7377"/>
    <w:p w14:paraId="5F008998" w14:textId="77777777" w:rsidR="000F7377" w:rsidRDefault="000F7377">
      <w:r xmlns:w="http://schemas.openxmlformats.org/wordprocessingml/2006/main">
        <w:t xml:space="preserve">Ya bambanta waɗannan al’adu na duniya da sadaukarwar da Yesu ya ba da kansa a matsayin cikakkiyar hadaya—samun fansa na har abada da tsarkake lamirinmu daga zunubi.</w:t>
      </w:r>
    </w:p>
    <w:p w14:paraId="32AB6A68" w14:textId="77777777" w:rsidR="000F7377" w:rsidRDefault="000F7377"/>
    <w:p w14:paraId="751DD79E" w14:textId="77777777" w:rsidR="000F7377" w:rsidRDefault="000F7377">
      <w:r xmlns:w="http://schemas.openxmlformats.org/wordprocessingml/2006/main">
        <w:t xml:space="preserve">Babin ya ƙare ta wurin nanata cikar Almasihu na annabce-annabcen Tsohon Alkawari ta wurin aikinsa na hadaya da kuma yi alkawarin komowarsa nan gaba don kawo ceto ga waɗanda suke jiransa. Wannan babin yana tunatar da matsayin Yesu a matsayin Babban Firist wanda ya ba da kansa a matsayin cikakkiyar hadaya—hadaya da ta fi ta inganci da iyawarta na ba da fansa na har abada.</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Ibraniyawa 9:1 Sa'an nan lalle alkawari na farko yana da ka'idodi na hidimar Allah, da kuma Wuri Mai Tsarki na duniya.</w:t>
      </w:r>
    </w:p>
    <w:p w14:paraId="27A0075B" w14:textId="77777777" w:rsidR="000F7377" w:rsidRDefault="000F7377"/>
    <w:p w14:paraId="414708DF" w14:textId="77777777" w:rsidR="000F7377" w:rsidRDefault="000F7377">
      <w:r xmlns:w="http://schemas.openxmlformats.org/wordprocessingml/2006/main">
        <w:t xml:space="preserve">Alkawari na farko da ke tsakanin Allah da mutanensa ya ƙunshi ƙa’idodi na bauta da kuma Wuri Mai Tsarki na zahiri.</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Koyan Ikon Biyayya Ta Tsohon Alkawari</w:t>
      </w:r>
    </w:p>
    <w:p w14:paraId="102E25BB" w14:textId="77777777" w:rsidR="000F7377" w:rsidRDefault="000F7377"/>
    <w:p w14:paraId="556A3B44" w14:textId="77777777" w:rsidR="000F7377" w:rsidRDefault="000F7377">
      <w:r xmlns:w="http://schemas.openxmlformats.org/wordprocessingml/2006/main">
        <w:t xml:space="preserve">2. Muhimmancin Wuri Mai Tsarki na Tsohon Alkawari</w:t>
      </w:r>
    </w:p>
    <w:p w14:paraId="677092B7" w14:textId="77777777" w:rsidR="000F7377" w:rsidRDefault="000F7377"/>
    <w:p w14:paraId="64B96FB6" w14:textId="77777777" w:rsidR="000F7377" w:rsidRDefault="000F7377">
      <w:r xmlns:w="http://schemas.openxmlformats.org/wordprocessingml/2006/main">
        <w:t xml:space="preserve">1. Fitowa 25:8-9 Kuma bari su maishe ni Wuri Mai Tsarki; domin in zauna a cikinsu. Bisa ga dukan abin da na nuna maka, da tsarin alfarwa, da tsarin dukan kayanta, haka za ku yi shi.</w:t>
      </w:r>
    </w:p>
    <w:p w14:paraId="38FF9546" w14:textId="77777777" w:rsidR="000F7377" w:rsidRDefault="000F7377"/>
    <w:p w14:paraId="400E7772" w14:textId="77777777" w:rsidR="000F7377" w:rsidRDefault="000F7377">
      <w:r xmlns:w="http://schemas.openxmlformats.org/wordprocessingml/2006/main">
        <w:t xml:space="preserve">2. Ezekiyel 37:26-28 Zan yi alkawari na salama da su; Zai zama madawwamin alkawari da su: Zan sa su, in riɓaɓɓanya su, in sa Haikalina a tsakiyarsu har abada abadin.</w:t>
      </w:r>
    </w:p>
    <w:p w14:paraId="0609222A" w14:textId="77777777" w:rsidR="000F7377" w:rsidRDefault="000F7377"/>
    <w:p w14:paraId="27705F41" w14:textId="77777777" w:rsidR="000F7377" w:rsidRDefault="000F7377">
      <w:r xmlns:w="http://schemas.openxmlformats.org/wordprocessingml/2006/main">
        <w:t xml:space="preserve">Ibraniyawa 9:2 Gama an yi alfarwa; na fari a cikinsa akwai alkuki, da tebur, da gurasar nuni. wanda ake kira Wuri Mai Tsarki.</w:t>
      </w:r>
    </w:p>
    <w:p w14:paraId="1D030AB8" w14:textId="77777777" w:rsidR="000F7377" w:rsidRDefault="000F7377"/>
    <w:p w14:paraId="18BF00F9" w14:textId="77777777" w:rsidR="000F7377" w:rsidRDefault="000F7377">
      <w:r xmlns:w="http://schemas.openxmlformats.org/wordprocessingml/2006/main">
        <w:t xml:space="preserve">Alfarwa ta farko a cikin Littafi Mai Tsarki tana da alkuki, teburi, da gurasar nuni, kuma ana kiranta Wuri Mai Tsarki.</w:t>
      </w:r>
    </w:p>
    <w:p w14:paraId="729518E9" w14:textId="77777777" w:rsidR="000F7377" w:rsidRDefault="000F7377"/>
    <w:p w14:paraId="5CE99549" w14:textId="77777777" w:rsidR="000F7377" w:rsidRDefault="000F7377">
      <w:r xmlns:w="http://schemas.openxmlformats.org/wordprocessingml/2006/main">
        <w:t xml:space="preserve">1. Tsarkin Wuri Mai Tsarki</w:t>
      </w:r>
    </w:p>
    <w:p w14:paraId="0810E811" w14:textId="77777777" w:rsidR="000F7377" w:rsidRDefault="000F7377"/>
    <w:p w14:paraId="0BA37FCA" w14:textId="77777777" w:rsidR="000F7377" w:rsidRDefault="000F7377">
      <w:r xmlns:w="http://schemas.openxmlformats.org/wordprocessingml/2006/main">
        <w:t xml:space="preserve">2. Muhimmancin Kayan Aiki A cikin Tafarki</w:t>
      </w:r>
    </w:p>
    <w:p w14:paraId="1A6A10EC" w14:textId="77777777" w:rsidR="000F7377" w:rsidRDefault="000F7377"/>
    <w:p w14:paraId="7217EB79" w14:textId="77777777" w:rsidR="000F7377" w:rsidRDefault="000F7377">
      <w:r xmlns:w="http://schemas.openxmlformats.org/wordprocessingml/2006/main">
        <w:t xml:space="preserve">1. Fitowa 25:31-40 (Allah yana ba Musa umarni don yin alfarwa).</w:t>
      </w:r>
    </w:p>
    <w:p w14:paraId="1AB17493" w14:textId="77777777" w:rsidR="000F7377" w:rsidRDefault="000F7377"/>
    <w:p w14:paraId="24D1E95F" w14:textId="77777777" w:rsidR="000F7377" w:rsidRDefault="000F7377">
      <w:r xmlns:w="http://schemas.openxmlformats.org/wordprocessingml/2006/main">
        <w:t xml:space="preserve">2. Fitowa 26:1-37 (Dokokin Allah na yin labulen alfarwa).</w:t>
      </w:r>
    </w:p>
    <w:p w14:paraId="23F29D4E" w14:textId="77777777" w:rsidR="000F7377" w:rsidRDefault="000F7377"/>
    <w:p w14:paraId="2D89913A" w14:textId="77777777" w:rsidR="000F7377" w:rsidRDefault="000F7377">
      <w:r xmlns:w="http://schemas.openxmlformats.org/wordprocessingml/2006/main">
        <w:t xml:space="preserve">Ibraniyawa 9:3 Bayan labule na biyu kuma, alfarwa wadda ake kira Mafi Tsarki ga kowa.</w:t>
      </w:r>
    </w:p>
    <w:p w14:paraId="11953A63" w14:textId="77777777" w:rsidR="000F7377" w:rsidRDefault="000F7377"/>
    <w:p w14:paraId="24ED930D" w14:textId="77777777" w:rsidR="000F7377" w:rsidRDefault="000F7377">
      <w:r xmlns:w="http://schemas.openxmlformats.org/wordprocessingml/2006/main">
        <w:t xml:space="preserve">Mafi Tsarkin duka shi ne mazaunin da ke bayan labule na biyu a cikin littafin Ibraniyawa.</w:t>
      </w:r>
    </w:p>
    <w:p w14:paraId="492F1E35" w14:textId="77777777" w:rsidR="000F7377" w:rsidRDefault="000F7377"/>
    <w:p w14:paraId="2FA6B1D8" w14:textId="77777777" w:rsidR="000F7377" w:rsidRDefault="000F7377">
      <w:r xmlns:w="http://schemas.openxmlformats.org/wordprocessingml/2006/main">
        <w:t xml:space="preserve">1. Ikon Tsarki</w:t>
      </w:r>
    </w:p>
    <w:p w14:paraId="29017619" w14:textId="77777777" w:rsidR="000F7377" w:rsidRDefault="000F7377"/>
    <w:p w14:paraId="381C73A0" w14:textId="77777777" w:rsidR="000F7377" w:rsidRDefault="000F7377">
      <w:r xmlns:w="http://schemas.openxmlformats.org/wordprocessingml/2006/main">
        <w:t xml:space="preserve">2. Tsarkin Allah a cikin mazauni</w:t>
      </w:r>
    </w:p>
    <w:p w14:paraId="368C9319" w14:textId="77777777" w:rsidR="000F7377" w:rsidRDefault="000F7377"/>
    <w:p w14:paraId="49F3F4FB" w14:textId="77777777" w:rsidR="000F7377" w:rsidRDefault="000F7377">
      <w:r xmlns:w="http://schemas.openxmlformats.org/wordprocessingml/2006/main">
        <w:t xml:space="preserve">1. Fitowa 25:8-9, “Bari su maishe ni Wuri Mai Tsarki, domin in zauna a cikinsu. Sabõda haka ku yi shi."</w:t>
      </w:r>
    </w:p>
    <w:p w14:paraId="2F0A254A" w14:textId="77777777" w:rsidR="000F7377" w:rsidRDefault="000F7377"/>
    <w:p w14:paraId="33455523" w14:textId="77777777" w:rsidR="000F7377" w:rsidRDefault="000F7377">
      <w:r xmlns:w="http://schemas.openxmlformats.org/wordprocessingml/2006/main">
        <w:t xml:space="preserve">2. Ibraniyawa 10:19-20, “Saboda haka, ’yan’uwa, da ƙarfin hali ku shiga cikin tsarkakakku ta wurin jinin Yesu, ta sabuwar hanya mai rai, wadda ya keɓe mana, ta wurin labule, wato. namansa."</w:t>
      </w:r>
    </w:p>
    <w:p w14:paraId="05DFDD9C" w14:textId="77777777" w:rsidR="000F7377" w:rsidRDefault="000F7377"/>
    <w:p w14:paraId="78455E7E" w14:textId="77777777" w:rsidR="000F7377" w:rsidRDefault="000F7377">
      <w:r xmlns:w="http://schemas.openxmlformats.org/wordprocessingml/2006/main">
        <w:t xml:space="preserve">Ibraniyawa 9:4 Yana ɗauke da faranti na zinariya, da akwatin alkawari da aka dalaye da zinariya kewaye da su, a ciki akwai tukunyar zinariya wadda take da manna, da sandan Haruna wanda ya toho, da allunan alkawari.</w:t>
      </w:r>
    </w:p>
    <w:p w14:paraId="18470A27" w14:textId="77777777" w:rsidR="000F7377" w:rsidRDefault="000F7377"/>
    <w:p w14:paraId="785D2FBD" w14:textId="77777777" w:rsidR="000F7377" w:rsidRDefault="000F7377">
      <w:r xmlns:w="http://schemas.openxmlformats.org/wordprocessingml/2006/main">
        <w:t xml:space="preserve">Nassin ya yi maganar akwatin alkawari, wanda ya ƙunshi farantin zinariya, manna, sandan Haruna, da allunan alkawari.</w:t>
      </w:r>
    </w:p>
    <w:p w14:paraId="29FD60FE" w14:textId="77777777" w:rsidR="000F7377" w:rsidRDefault="000F7377"/>
    <w:p w14:paraId="787EC983" w14:textId="77777777" w:rsidR="000F7377" w:rsidRDefault="000F7377">
      <w:r xmlns:w="http://schemas.openxmlformats.org/wordprocessingml/2006/main">
        <w:t xml:space="preserve">1. Akwatin alkawari: Alamar alkawarin Allah da mutanensa</w:t>
      </w:r>
    </w:p>
    <w:p w14:paraId="33058D3E" w14:textId="77777777" w:rsidR="000F7377" w:rsidRDefault="000F7377"/>
    <w:p w14:paraId="770857AA" w14:textId="77777777" w:rsidR="000F7377" w:rsidRDefault="000F7377">
      <w:r xmlns:w="http://schemas.openxmlformats.org/wordprocessingml/2006/main">
        <w:t xml:space="preserve">2. Muhimmancin Abubuwan da ke cikin akwatin alkawari</w:t>
      </w:r>
    </w:p>
    <w:p w14:paraId="1618144A" w14:textId="77777777" w:rsidR="000F7377" w:rsidRDefault="000F7377"/>
    <w:p w14:paraId="34CF145B" w14:textId="77777777" w:rsidR="000F7377" w:rsidRDefault="000F7377">
      <w:r xmlns:w="http://schemas.openxmlformats.org/wordprocessingml/2006/main">
        <w:t xml:space="preserve">1. Fitowa 16:33-34, “Sai Musa ya ce wa Haruna, Ɗauki tukunya, ka zuba omer cike da manna a ciki, ka ajiye a gaban Ubangiji, domin a ajiye ga tsararrakinku.” Kamar yadda Ubangiji ya umarci Musa. </w:t>
      </w:r>
      <w:r xmlns:w="http://schemas.openxmlformats.org/wordprocessingml/2006/main">
        <w:lastRenderedPageBreak xmlns:w="http://schemas.openxmlformats.org/wordprocessingml/2006/main"/>
      </w:r>
      <w:r xmlns:w="http://schemas.openxmlformats.org/wordprocessingml/2006/main">
        <w:t xml:space="preserve">Haruna kuwa ya ajiye shi a gaban shaida don a kiyaye shi.”</w:t>
      </w:r>
    </w:p>
    <w:p w14:paraId="074CA6C0" w14:textId="77777777" w:rsidR="000F7377" w:rsidRDefault="000F7377"/>
    <w:p w14:paraId="22A5D65D" w14:textId="77777777" w:rsidR="000F7377" w:rsidRDefault="000F7377">
      <w:r xmlns:w="http://schemas.openxmlformats.org/wordprocessingml/2006/main">
        <w:t xml:space="preserve">2. Littafin Ƙidaya 17:8, “Kashegari Musa ya shiga alfarwa ta sujada, sai ga sandar Haruna ta gidan Lawi ta yi toho, ta yi toho, ta yi furanni. , kuma ya ba da almonds."</w:t>
      </w:r>
    </w:p>
    <w:p w14:paraId="4F1D739E" w14:textId="77777777" w:rsidR="000F7377" w:rsidRDefault="000F7377"/>
    <w:p w14:paraId="37E95954" w14:textId="77777777" w:rsidR="000F7377" w:rsidRDefault="000F7377">
      <w:r xmlns:w="http://schemas.openxmlformats.org/wordprocessingml/2006/main">
        <w:t xml:space="preserve">Ibraniyawa 9:5 A bisansa kuma kerubobi na ɗaukaka suna inuwa da murfin. wanda a yanzu ba za mu iya magana musamman ba.</w:t>
      </w:r>
    </w:p>
    <w:p w14:paraId="0E14B8B2" w14:textId="77777777" w:rsidR="000F7377" w:rsidRDefault="000F7377"/>
    <w:p w14:paraId="4BFE3B96" w14:textId="77777777" w:rsidR="000F7377" w:rsidRDefault="000F7377">
      <w:r xmlns:w="http://schemas.openxmlformats.org/wordprocessingml/2006/main">
        <w:t xml:space="preserve">Littafin Ibraniyawa yayi magana akan kujerar jinƙai, wanda kerubobi ke rufe, duk da haka ba a bayyana cikakkun bayanai ba.</w:t>
      </w:r>
    </w:p>
    <w:p w14:paraId="7340C8CC" w14:textId="77777777" w:rsidR="000F7377" w:rsidRDefault="000F7377"/>
    <w:p w14:paraId="17643C1D" w14:textId="77777777" w:rsidR="000F7377" w:rsidRDefault="000F7377">
      <w:r xmlns:w="http://schemas.openxmlformats.org/wordprocessingml/2006/main">
        <w:t xml:space="preserve">1. Rahamar Allah ta bayyana ta wurin kujerar rahama</w:t>
      </w:r>
    </w:p>
    <w:p w14:paraId="7B62DDB4" w14:textId="77777777" w:rsidR="000F7377" w:rsidRDefault="000F7377"/>
    <w:p w14:paraId="1AE032EF" w14:textId="77777777" w:rsidR="000F7377" w:rsidRDefault="000F7377">
      <w:r xmlns:w="http://schemas.openxmlformats.org/wordprocessingml/2006/main">
        <w:t xml:space="preserve">2. Daukakar Allah da Kerubobi ke wakilta</w:t>
      </w:r>
    </w:p>
    <w:p w14:paraId="260ECE12" w14:textId="77777777" w:rsidR="000F7377" w:rsidRDefault="000F7377"/>
    <w:p w14:paraId="21045AD0" w14:textId="77777777" w:rsidR="000F7377" w:rsidRDefault="000F7377">
      <w:r xmlns:w="http://schemas.openxmlformats.org/wordprocessingml/2006/main">
        <w:t xml:space="preserve">1. Fitowa 25:17-22 - Za ku yi wa murfin zinariya tsantsa, tsawonsa kamu biyu da rabi, fāɗinsa kuma kamu ɗaya da rabi.</w:t>
      </w:r>
    </w:p>
    <w:p w14:paraId="3F1CA1F9" w14:textId="77777777" w:rsidR="000F7377" w:rsidRDefault="000F7377"/>
    <w:p w14:paraId="487EA114" w14:textId="77777777" w:rsidR="000F7377" w:rsidRDefault="000F7377">
      <w:r xmlns:w="http://schemas.openxmlformats.org/wordprocessingml/2006/main">
        <w:t xml:space="preserve">2. Ezekiyel 10:1-5 - Sa'an nan na duba, sai ga, a cikin sararin da ke bisa kan kerubobin, an bayyana a kansu kamar dutsen saffir, kamar siffar kursiyin.</w:t>
      </w:r>
    </w:p>
    <w:p w14:paraId="3CF64B04" w14:textId="77777777" w:rsidR="000F7377" w:rsidRDefault="000F7377"/>
    <w:p w14:paraId="4FA8AE9F" w14:textId="77777777" w:rsidR="000F7377" w:rsidRDefault="000F7377">
      <w:r xmlns:w="http://schemas.openxmlformats.org/wordprocessingml/2006/main">
        <w:t xml:space="preserve">Ibraniyawa 9:6 To, sa’ad da aka keɓe waɗannan abubuwa, firistoci koyaushe suna shiga alfarwa ta farko, suna cika hidimar Allah.</w:t>
      </w:r>
    </w:p>
    <w:p w14:paraId="153FDF42" w14:textId="77777777" w:rsidR="000F7377" w:rsidRDefault="000F7377"/>
    <w:p w14:paraId="4E64A41E" w14:textId="77777777" w:rsidR="000F7377" w:rsidRDefault="000F7377">
      <w:r xmlns:w="http://schemas.openxmlformats.org/wordprocessingml/2006/main">
        <w:t xml:space="preserve">An umurci firistoci na Tsohon Alkawari su yi hidima a cikin mazauni na farko bisa ga ka'idar Allah.</w:t>
      </w:r>
    </w:p>
    <w:p w14:paraId="05F8F522" w14:textId="77777777" w:rsidR="000F7377" w:rsidRDefault="000F7377"/>
    <w:p w14:paraId="3AE0D1D9" w14:textId="77777777" w:rsidR="000F7377" w:rsidRDefault="000F7377">
      <w:r xmlns:w="http://schemas.openxmlformats.org/wordprocessingml/2006/main">
        <w:t xml:space="preserve">1. Hidimar Firist: Misalin Hidima da Hadaya</w:t>
      </w:r>
    </w:p>
    <w:p w14:paraId="5DDF4A05" w14:textId="77777777" w:rsidR="000F7377" w:rsidRDefault="000F7377"/>
    <w:p w14:paraId="5A279A00" w14:textId="77777777" w:rsidR="000F7377" w:rsidRDefault="000F7377">
      <w:r xmlns:w="http://schemas.openxmlformats.org/wordprocessingml/2006/main">
        <w:t xml:space="preserve">2. Tsohon Alkawari: Gidauniyar Sabon</w:t>
      </w:r>
    </w:p>
    <w:p w14:paraId="3C4BD954" w14:textId="77777777" w:rsidR="000F7377" w:rsidRDefault="000F7377"/>
    <w:p w14:paraId="44DD3180" w14:textId="77777777" w:rsidR="000F7377" w:rsidRDefault="000F7377">
      <w:r xmlns:w="http://schemas.openxmlformats.org/wordprocessingml/2006/main">
        <w:t xml:space="preserve">1. Romawa 12:1-2 – “Saboda haka, ’yan’uwa, ina roƙonku, da jinƙansa na Allah, ku miƙa jikunanku hadaya mai rai, tsattsarka, abin karɓa ga Allah, ita ce ibadarku ta ruhaniya. wannan duniya, amma ku sāke ta wurin sabunta hankalinku, domin ta wurin gwada ku ku gane abin da ke nufin Allah, abin da yake mai kyau, abin karɓa, cikakke.”</w:t>
      </w:r>
    </w:p>
    <w:p w14:paraId="74C0C800" w14:textId="77777777" w:rsidR="000F7377" w:rsidRDefault="000F7377"/>
    <w:p w14:paraId="22C5934D" w14:textId="77777777" w:rsidR="000F7377" w:rsidRDefault="000F7377">
      <w:r xmlns:w="http://schemas.openxmlformats.org/wordprocessingml/2006/main">
        <w:t xml:space="preserve">2. Leviticus 10: 1-3 - "Nadab da Abihu, 'ya'yan Haruna, maza, kowannensu ya ɗauki farantinsa, ya sa wuta a ciki, ya ɗora turare a kai, ya miƙa wuta marar izini a gaban Ubangiji, wadda bai umarce su ba. Wuta ta fito daga gaban Ubangiji ta cinye su, suka mutu a gaban Ubangiji, Musa kuwa ya ce wa Haruna, “Ga abin da Ubangiji ya ce, ‘A cikin waɗanda suke kusa da ni, za a tsarkake ni, da gaban dukan jama'a. Zan ɗaukaka ni.” Haruna kuwa ya yi shiru.”</w:t>
      </w:r>
    </w:p>
    <w:p w14:paraId="10B0A8A6" w14:textId="77777777" w:rsidR="000F7377" w:rsidRDefault="000F7377"/>
    <w:p w14:paraId="64429A34" w14:textId="77777777" w:rsidR="000F7377" w:rsidRDefault="000F7377">
      <w:r xmlns:w="http://schemas.openxmlformats.org/wordprocessingml/2006/main">
        <w:t xml:space="preserve">Ibraniyawa 9:7 Amma a cikin na biyu babban firist shi kaɗai yana shiga kowace shekara sau ɗaya, ba marar jini ba, wanda ya miƙa don kansa da kuma kurakurai na mutane.</w:t>
      </w:r>
    </w:p>
    <w:p w14:paraId="6A22BC0B" w14:textId="77777777" w:rsidR="000F7377" w:rsidRDefault="000F7377"/>
    <w:p w14:paraId="5194D533" w14:textId="77777777" w:rsidR="000F7377" w:rsidRDefault="000F7377">
      <w:r xmlns:w="http://schemas.openxmlformats.org/wordprocessingml/2006/main">
        <w:t xml:space="preserve">Babban firist yakan shiga kashi na biyu na Wuri Mai Tsarki sau ɗaya a shekara don ya miƙa hadaya ta jini domin kansa da na zunuban jama'a.</w:t>
      </w:r>
    </w:p>
    <w:p w14:paraId="55C3F23F" w14:textId="77777777" w:rsidR="000F7377" w:rsidRDefault="000F7377"/>
    <w:p w14:paraId="59314A3B" w14:textId="77777777" w:rsidR="000F7377" w:rsidRDefault="000F7377">
      <w:r xmlns:w="http://schemas.openxmlformats.org/wordprocessingml/2006/main">
        <w:t xml:space="preserve">1: Babban Firist Yesu ya yi cikakkiyar hadaya domin mu da zunubanmu.</w:t>
      </w:r>
    </w:p>
    <w:p w14:paraId="52F99020" w14:textId="77777777" w:rsidR="000F7377" w:rsidRDefault="000F7377"/>
    <w:p w14:paraId="4B1AFB88" w14:textId="77777777" w:rsidR="000F7377" w:rsidRDefault="000F7377">
      <w:r xmlns:w="http://schemas.openxmlformats.org/wordprocessingml/2006/main">
        <w:t xml:space="preserve">2: An fanshe mu ta wurin cikakkiyar hadaya ta Yesu Kiristi.</w:t>
      </w:r>
    </w:p>
    <w:p w14:paraId="65307D6D" w14:textId="77777777" w:rsidR="000F7377" w:rsidRDefault="000F7377"/>
    <w:p w14:paraId="1048A374" w14:textId="77777777" w:rsidR="000F7377" w:rsidRDefault="000F7377">
      <w:r xmlns:w="http://schemas.openxmlformats.org/wordprocessingml/2006/main">
        <w:t xml:space="preserve">1: Ibraniyawa 10: 10-14 - Ta wurinsa ne aka tsarkake mu ta wurin hadaya jikin Yesu Almasihu sau ɗaya tak.</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Ibraniyawa 4: 14-16 - To, tun da yake muna da babban firist, wanda ya shige cikin sammai, Yesu Ɗan Allah, bari mu riƙe shaidarmu.</w:t>
      </w:r>
    </w:p>
    <w:p w14:paraId="27D1C399" w14:textId="77777777" w:rsidR="000F7377" w:rsidRDefault="000F7377"/>
    <w:p w14:paraId="35497D74" w14:textId="77777777" w:rsidR="000F7377" w:rsidRDefault="000F7377">
      <w:r xmlns:w="http://schemas.openxmlformats.org/wordprocessingml/2006/main">
        <w:t xml:space="preserve">Ibraniyawa 9:8 Ruhu Mai Tsarki yana nuna wannan, cewa hanyar shiga mafi tsarki ba ta bayyana ba tukuna, tun alfarwa ta farko tana tsaye tukuna.</w:t>
      </w:r>
    </w:p>
    <w:p w14:paraId="5F5E9FCF" w14:textId="77777777" w:rsidR="000F7377" w:rsidRDefault="000F7377"/>
    <w:p w14:paraId="4C25ABC7" w14:textId="77777777" w:rsidR="000F7377" w:rsidRDefault="000F7377">
      <w:r xmlns:w="http://schemas.openxmlformats.org/wordprocessingml/2006/main">
        <w:t xml:space="preserve">Ruhu Mai Tsarki yana nuna cewa hanyar shiga wuri mafi tsarki ba a bayyana ba tukuna yayin da alfarwa ta farko tana tsaye.</w:t>
      </w:r>
    </w:p>
    <w:p w14:paraId="5C3BDA7E" w14:textId="77777777" w:rsidR="000F7377" w:rsidRDefault="000F7377"/>
    <w:p w14:paraId="7F39EE82" w14:textId="77777777" w:rsidR="000F7377" w:rsidRDefault="000F7377">
      <w:r xmlns:w="http://schemas.openxmlformats.org/wordprocessingml/2006/main">
        <w:t xml:space="preserve">1. Mafi Tsarkin Kowa: Abin da Ruhu Mai Tsarki Ya Bayyana</w:t>
      </w:r>
    </w:p>
    <w:p w14:paraId="6C7FF027" w14:textId="77777777" w:rsidR="000F7377" w:rsidRDefault="000F7377"/>
    <w:p w14:paraId="032CFCFC" w14:textId="77777777" w:rsidR="000F7377" w:rsidRDefault="000F7377">
      <w:r xmlns:w="http://schemas.openxmlformats.org/wordprocessingml/2006/main">
        <w:t xml:space="preserve">2. Muhimmancin Alfarwa: Bayanin Ibraniyawa 9:8</w:t>
      </w:r>
    </w:p>
    <w:p w14:paraId="6FF209EA" w14:textId="77777777" w:rsidR="000F7377" w:rsidRDefault="000F7377"/>
    <w:p w14:paraId="337342F5" w14:textId="77777777" w:rsidR="000F7377" w:rsidRDefault="000F7377">
      <w:r xmlns:w="http://schemas.openxmlformats.org/wordprocessingml/2006/main">
        <w:t xml:space="preserve">1. Fitowa 40:34-35 - Sai girgijen ya rufe alfarwa ta sujada, ɗaukakar Ubangiji kuma ta cika alfarwar. Musa ya kasa shiga alfarwa ta sujada, gama girgijen yana bisansa, ɗaukakar Ubangiji kuma ta cika alfarwar.</w:t>
      </w:r>
    </w:p>
    <w:p w14:paraId="67DC7F9A" w14:textId="77777777" w:rsidR="000F7377" w:rsidRDefault="000F7377"/>
    <w:p w14:paraId="1118258B" w14:textId="77777777" w:rsidR="000F7377" w:rsidRDefault="000F7377">
      <w:r xmlns:w="http://schemas.openxmlformats.org/wordprocessingml/2006/main">
        <w:t xml:space="preserve">2. Yohanna 14:6 – Yesu ya ce masa, “Ni ne hanya, ni ne gaskiya, ni ne rai. Ba mai zuwa wurin Uba sai ta wurina.</w:t>
      </w:r>
    </w:p>
    <w:p w14:paraId="6664FCDE" w14:textId="77777777" w:rsidR="000F7377" w:rsidRDefault="000F7377"/>
    <w:p w14:paraId="4B45B367" w14:textId="77777777" w:rsidR="000F7377" w:rsidRDefault="000F7377">
      <w:r xmlns:w="http://schemas.openxmlformats.org/wordprocessingml/2006/main">
        <w:t xml:space="preserve">Ibraniyawa 9:9 Waɗanda ke nan kwatanci ne na lokacin nan, waɗanda aka miƙa da kyautai da hadayu a cikinsa, waɗanda ba za su iya mai da mai hidima cikakke ba, dangane da lamiri.</w:t>
      </w:r>
    </w:p>
    <w:p w14:paraId="4C005FB1" w14:textId="77777777" w:rsidR="000F7377" w:rsidRDefault="000F7377"/>
    <w:p w14:paraId="4563EB02" w14:textId="77777777" w:rsidR="000F7377" w:rsidRDefault="000F7377">
      <w:r xmlns:w="http://schemas.openxmlformats.org/wordprocessingml/2006/main">
        <w:t xml:space="preserve">Nassin ya tattauna wani adadi a cikin Ibraniyawa 9:9 wanda ke wakiltar hadayu na kyautai da hadayu ga Allah a lokacin kafin Almasihu.</w:t>
      </w:r>
    </w:p>
    <w:p w14:paraId="253B802C" w14:textId="77777777" w:rsidR="000F7377" w:rsidRDefault="000F7377"/>
    <w:p w14:paraId="76B0E6A8" w14:textId="77777777" w:rsidR="000F7377" w:rsidRDefault="000F7377">
      <w:r xmlns:w="http://schemas.openxmlformats.org/wordprocessingml/2006/main">
        <w:t xml:space="preserve">1. Yesu Kiristi: Cikakken Hadaya</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Alkawarin Lamiri cikin Almasihu</w:t>
      </w:r>
    </w:p>
    <w:p w14:paraId="2E0FFE75" w14:textId="77777777" w:rsidR="000F7377" w:rsidRDefault="000F7377"/>
    <w:p w14:paraId="36A190BE" w14:textId="77777777" w:rsidR="000F7377" w:rsidRDefault="000F7377">
      <w:r xmlns:w="http://schemas.openxmlformats.org/wordprocessingml/2006/main">
        <w:t xml:space="preserve">1. Ibraniyawa 10:1-4</w:t>
      </w:r>
    </w:p>
    <w:p w14:paraId="6F3A9260" w14:textId="77777777" w:rsidR="000F7377" w:rsidRDefault="000F7377"/>
    <w:p w14:paraId="350E6669" w14:textId="77777777" w:rsidR="000F7377" w:rsidRDefault="000F7377">
      <w:r xmlns:w="http://schemas.openxmlformats.org/wordprocessingml/2006/main">
        <w:t xml:space="preserve">2. Romawa 6:22-23</w:t>
      </w:r>
    </w:p>
    <w:p w14:paraId="047B959A" w14:textId="77777777" w:rsidR="000F7377" w:rsidRDefault="000F7377"/>
    <w:p w14:paraId="1426E50D" w14:textId="77777777" w:rsidR="000F7377" w:rsidRDefault="000F7377">
      <w:r xmlns:w="http://schemas.openxmlformats.org/wordprocessingml/2006/main">
        <w:t xml:space="preserve">Ibraniyawa 9:10 Waɗanda suka tsaya kawai a cikin abinci da abin sha, da wanki iri-iri, da farillai na jiki, waɗanda aka ɗora a kansu har lokacin gyarawa.</w:t>
      </w:r>
    </w:p>
    <w:p w14:paraId="332DEEBA" w14:textId="77777777" w:rsidR="000F7377" w:rsidRDefault="000F7377"/>
    <w:p w14:paraId="042C2898" w14:textId="77777777" w:rsidR="000F7377" w:rsidRDefault="000F7377">
      <w:r xmlns:w="http://schemas.openxmlformats.org/wordprocessingml/2006/main">
        <w:t xml:space="preserve">Wannan ayar ta bayyana yadda Dokar Tsohon Alkawari ta kasance kawai game da abinci, wanke-wanke, da ƙa'idodin da aka yi har zuwa lokacin gyarawa.</w:t>
      </w:r>
    </w:p>
    <w:p w14:paraId="2D1E0C96" w14:textId="77777777" w:rsidR="000F7377" w:rsidRDefault="000F7377"/>
    <w:p w14:paraId="74D5A743" w14:textId="77777777" w:rsidR="000F7377" w:rsidRDefault="000F7377">
      <w:r xmlns:w="http://schemas.openxmlformats.org/wordprocessingml/2006/main">
        <w:t xml:space="preserve">1. Ikon Gyarawa: Lokacin da Muka Canja Rayuwarmu Don Kyau</w:t>
      </w:r>
    </w:p>
    <w:p w14:paraId="437EAE33" w14:textId="77777777" w:rsidR="000F7377" w:rsidRDefault="000F7377"/>
    <w:p w14:paraId="6DEDB3EA" w14:textId="77777777" w:rsidR="000F7377" w:rsidRDefault="000F7377">
      <w:r xmlns:w="http://schemas.openxmlformats.org/wordprocessingml/2006/main">
        <w:t xml:space="preserve">2. Dokar Tsohon Alkawari: Fahimtar Manufofin Dokoki</w:t>
      </w:r>
    </w:p>
    <w:p w14:paraId="531C0C98" w14:textId="77777777" w:rsidR="000F7377" w:rsidRDefault="000F7377"/>
    <w:p w14:paraId="761C1555" w14:textId="77777777" w:rsidR="000F7377" w:rsidRDefault="000F7377">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14:paraId="2E6B5039" w14:textId="77777777" w:rsidR="000F7377" w:rsidRDefault="000F7377"/>
    <w:p w14:paraId="65F15560" w14:textId="77777777" w:rsidR="000F7377" w:rsidRDefault="000F7377">
      <w:r xmlns:w="http://schemas.openxmlformats.org/wordprocessingml/2006/main">
        <w:t xml:space="preserve">2. Galatiyawa 5:22-23 – “Amma ‘ya’yan Ruhu ƙauna ne, farin ciki, salama, haƙuri, nagarta, nagarta, aminci, tawali’u, kamun kai; Babu wata doka da ta saba wa irin waɗannan abubuwa.”</w:t>
      </w:r>
    </w:p>
    <w:p w14:paraId="76652654" w14:textId="77777777" w:rsidR="000F7377" w:rsidRDefault="000F7377"/>
    <w:p w14:paraId="217C5848" w14:textId="77777777" w:rsidR="000F7377" w:rsidRDefault="000F7377">
      <w:r xmlns:w="http://schemas.openxmlformats.org/wordprocessingml/2006/main">
        <w:t xml:space="preserve">Ibraniyawa 9:11 Amma da yake Almasihu ya zo da babban firist na kyawawan abubuwa masu zuwa, ta wurin babbar mazauni kuma mafi cikar, ba a yi da hannu ba, wato, ba na wannan ginin ba;</w:t>
      </w:r>
    </w:p>
    <w:p w14:paraId="3A538E0F" w14:textId="77777777" w:rsidR="000F7377" w:rsidRDefault="000F7377"/>
    <w:p w14:paraId="327DAF5D" w14:textId="77777777" w:rsidR="000F7377" w:rsidRDefault="000F7377">
      <w:r xmlns:w="http://schemas.openxmlformats.org/wordprocessingml/2006/main">
        <w:t xml:space="preserve">Kristi babban firist ne na kyawawan abubuwa masu zuwa, ba daga alfarwa da aka ƙera da hannu ba, amma mafi girma da kamala.</w:t>
      </w:r>
    </w:p>
    <w:p w14:paraId="1ABD5B6E" w14:textId="77777777" w:rsidR="000F7377" w:rsidRDefault="000F7377"/>
    <w:p w14:paraId="6D6939DD" w14:textId="77777777" w:rsidR="000F7377" w:rsidRDefault="000F7377">
      <w:r xmlns:w="http://schemas.openxmlformats.org/wordprocessingml/2006/main">
        <w:t xml:space="preserve">1. Mafi Girma kuma Mafi Cikakkiyar mazaunin Almasihu</w:t>
      </w:r>
    </w:p>
    <w:p w14:paraId="78DDC83F" w14:textId="77777777" w:rsidR="000F7377" w:rsidRDefault="000F7377"/>
    <w:p w14:paraId="6F58078E" w14:textId="77777777" w:rsidR="000F7377" w:rsidRDefault="000F7377">
      <w:r xmlns:w="http://schemas.openxmlformats.org/wordprocessingml/2006/main">
        <w:t xml:space="preserve">2. Kyawawan Abubuwan da zasu zo ta wurin Almasihu</w:t>
      </w:r>
    </w:p>
    <w:p w14:paraId="1F26B75E" w14:textId="77777777" w:rsidR="000F7377" w:rsidRDefault="000F7377"/>
    <w:p w14:paraId="2B555077" w14:textId="77777777" w:rsidR="000F7377" w:rsidRDefault="000F7377">
      <w:r xmlns:w="http://schemas.openxmlformats.org/wordprocessingml/2006/main">
        <w:t xml:space="preserve">1. Romawa 8:18-25 - Bege da ɗaukakar ceto ta wurin Almasihu</w:t>
      </w:r>
    </w:p>
    <w:p w14:paraId="02FCAB5E" w14:textId="77777777" w:rsidR="000F7377" w:rsidRDefault="000F7377"/>
    <w:p w14:paraId="3246E93A" w14:textId="77777777" w:rsidR="000F7377" w:rsidRDefault="000F7377">
      <w:r xmlns:w="http://schemas.openxmlformats.org/wordprocessingml/2006/main">
        <w:t xml:space="preserve">2. Kolosiyawa 1:19-20 – Ikon Almasihu domin sulhu da salama ga dukan halitta.</w:t>
      </w:r>
    </w:p>
    <w:p w14:paraId="656E12C3" w14:textId="77777777" w:rsidR="000F7377" w:rsidRDefault="000F7377"/>
    <w:p w14:paraId="4AD2B8A0" w14:textId="77777777" w:rsidR="000F7377" w:rsidRDefault="000F7377">
      <w:r xmlns:w="http://schemas.openxmlformats.org/wordprocessingml/2006/main">
        <w:t xml:space="preserve">Ibraniyawa 9:12 Ba da jinin awaki da maruƙa ba, amma ta wurin jininsa ya shiga Wuri Mai Tsarki sau ɗaya, ya sami fansa na har abada a gare mu.</w:t>
      </w:r>
    </w:p>
    <w:p w14:paraId="1101C0A6" w14:textId="77777777" w:rsidR="000F7377" w:rsidRDefault="000F7377"/>
    <w:p w14:paraId="0B4850B6" w14:textId="77777777" w:rsidR="000F7377" w:rsidRDefault="000F7377">
      <w:r xmlns:w="http://schemas.openxmlformats.org/wordprocessingml/2006/main">
        <w:t xml:space="preserve">Yesu ya shiga wuri mai tsarki da jininsa, ya sami madawwamiyar fansa domin mu duka.</w:t>
      </w:r>
    </w:p>
    <w:p w14:paraId="704D16A1" w14:textId="77777777" w:rsidR="000F7377" w:rsidRDefault="000F7377"/>
    <w:p w14:paraId="586A0763" w14:textId="77777777" w:rsidR="000F7377" w:rsidRDefault="000F7377">
      <w:r xmlns:w="http://schemas.openxmlformats.org/wordprocessingml/2006/main">
        <w:t xml:space="preserve">1. "Farashin Fansa: Babban Farashin Cetonmu"</w:t>
      </w:r>
    </w:p>
    <w:p w14:paraId="76AA4631" w14:textId="77777777" w:rsidR="000F7377" w:rsidRDefault="000F7377"/>
    <w:p w14:paraId="7D53AED9" w14:textId="77777777" w:rsidR="000F7377" w:rsidRDefault="000F7377">
      <w:r xmlns:w="http://schemas.openxmlformats.org/wordprocessingml/2006/main">
        <w:t xml:space="preserve">2. "Ikon Jinin: Fahimtar Haɗin Kai na Gaskiya na Yesu"</w:t>
      </w:r>
    </w:p>
    <w:p w14:paraId="0E67AE26" w14:textId="77777777" w:rsidR="000F7377" w:rsidRDefault="000F7377"/>
    <w:p w14:paraId="3A90B043" w14:textId="77777777" w:rsidR="000F7377" w:rsidRDefault="000F7377">
      <w:r xmlns:w="http://schemas.openxmlformats.org/wordprocessingml/2006/main">
        <w:t xml:space="preserve">1. Ishaya 53:5 - "Amma an huda shi saboda laifofinmu, an ƙuje shi saboda laifofinmu, azabar da ta kawo mana salama ta tabbata a gare shi, ta wurin raunukansa kuma mun warke."</w:t>
      </w:r>
    </w:p>
    <w:p w14:paraId="5BC6C69E" w14:textId="77777777" w:rsidR="000F7377" w:rsidRDefault="000F7377"/>
    <w:p w14:paraId="73BE71CA" w14:textId="77777777" w:rsidR="000F7377" w:rsidRDefault="000F7377">
      <w:r xmlns:w="http://schemas.openxmlformats.org/wordprocessingml/2006/main">
        <w:t xml:space="preserve">2. 1 Bitrus 1: 18-19 - "Gama kun sani ba da abubuwa masu lalacewa irin su azurfa ko zinariya aka fanshe ku daga rayuwar banza da aka ba ku daga kakanninku ba, amma da jinin mai daraja ta. Kristi, ɗan rago marar lahani ko lahani.”</w:t>
      </w:r>
    </w:p>
    <w:p w14:paraId="6C203CC7" w14:textId="77777777" w:rsidR="000F7377" w:rsidRDefault="000F7377"/>
    <w:p w14:paraId="2BC89BCD" w14:textId="77777777" w:rsidR="000F7377" w:rsidRDefault="000F7377">
      <w:r xmlns:w="http://schemas.openxmlformats.org/wordprocessingml/2006/main">
        <w:t xml:space="preserve">Ibraniyawa 9:13 Gama idan jinin bijimai da na awaki, da tokar karsana da ke yayyafa marar tsarki, sun tsarkake ga tsarkakewar jiki.</w:t>
      </w:r>
    </w:p>
    <w:p w14:paraId="4A0DC48A" w14:textId="77777777" w:rsidR="000F7377" w:rsidRDefault="000F7377"/>
    <w:p w14:paraId="0D39BD66" w14:textId="77777777" w:rsidR="000F7377" w:rsidRDefault="000F7377">
      <w:r xmlns:w="http://schemas.openxmlformats.org/wordprocessingml/2006/main">
        <w:t xml:space="preserve">Jinin bijimai da na awaki, da tokar karsana, suna iya tsarkake naman.</w:t>
      </w:r>
    </w:p>
    <w:p w14:paraId="7B23AEAB" w14:textId="77777777" w:rsidR="000F7377" w:rsidRDefault="000F7377"/>
    <w:p w14:paraId="22F0D44D" w14:textId="77777777" w:rsidR="000F7377" w:rsidRDefault="000F7377">
      <w:r xmlns:w="http://schemas.openxmlformats.org/wordprocessingml/2006/main">
        <w:t xml:space="preserve">1: Dole ne mu tsarkaka.</w:t>
      </w:r>
    </w:p>
    <w:p w14:paraId="0C0D6352" w14:textId="77777777" w:rsidR="000F7377" w:rsidRDefault="000F7377"/>
    <w:p w14:paraId="78A7EFFE" w14:textId="77777777" w:rsidR="000F7377" w:rsidRDefault="000F7377">
      <w:r xmlns:w="http://schemas.openxmlformats.org/wordprocessingml/2006/main">
        <w:t xml:space="preserve">2: Ta wurin jinin Almasihu ne aka tsarkake mu.</w:t>
      </w:r>
    </w:p>
    <w:p w14:paraId="5DAECDBF" w14:textId="77777777" w:rsidR="000F7377" w:rsidRDefault="000F7377"/>
    <w:p w14:paraId="1617F693" w14:textId="77777777" w:rsidR="000F7377" w:rsidRDefault="000F7377">
      <w:r xmlns:w="http://schemas.openxmlformats.org/wordprocessingml/2006/main">
        <w:t xml:space="preserve">1: 1 Yohanna 1: 7 - Amma idan muna tafiya cikin haske, kamar yadda yake cikin haske, muna da zumunci da juna, kuma jinin Yesu Almasihu Ɗansa yana tsarkake mu daga dukan zunubi.</w:t>
      </w:r>
    </w:p>
    <w:p w14:paraId="305B253E" w14:textId="77777777" w:rsidR="000F7377" w:rsidRDefault="000F7377"/>
    <w:p w14:paraId="33B08C13" w14:textId="77777777" w:rsidR="000F7377" w:rsidRDefault="000F7377">
      <w:r xmlns:w="http://schemas.openxmlformats.org/wordprocessingml/2006/main">
        <w:t xml:space="preserve">2: Romawa 5: 8-9 - Amma Allah yana yaba ƙaunarsa zuwa gare mu, domin tun muna masu zunubi tukuna, Almasihu ya mutu dominmu. Fiye da haka, da yake yanzu baratanta ta wurin jininsa, za a cece mu daga fushinsa ta wurinsa.</w:t>
      </w:r>
    </w:p>
    <w:p w14:paraId="16FA727F" w14:textId="77777777" w:rsidR="000F7377" w:rsidRDefault="000F7377"/>
    <w:p w14:paraId="21073174" w14:textId="77777777" w:rsidR="000F7377" w:rsidRDefault="000F7377">
      <w:r xmlns:w="http://schemas.openxmlformats.org/wordprocessingml/2006/main">
        <w:t xml:space="preserve">Ibraniyawa 9:14 balle kuma jinin Almasihu, wanda ta wurin Ruhu madawwami ya miƙa kansa marar aibu ga Allah, zai tsarkake lamirinku daga matattun ayyuka domin ku bauta wa Allah Rayayye?</w:t>
      </w:r>
    </w:p>
    <w:p w14:paraId="2C00F546" w14:textId="77777777" w:rsidR="000F7377" w:rsidRDefault="000F7377"/>
    <w:p w14:paraId="3BCE58DE" w14:textId="77777777" w:rsidR="000F7377" w:rsidRDefault="000F7377">
      <w:r xmlns:w="http://schemas.openxmlformats.org/wordprocessingml/2006/main">
        <w:t xml:space="preserve">Jinin Kristi zai iya tsarkake lamirinmu kuma ya ba mu damar bauta wa Allah mai rai.</w:t>
      </w:r>
    </w:p>
    <w:p w14:paraId="76341FB3" w14:textId="77777777" w:rsidR="000F7377" w:rsidRDefault="000F7377"/>
    <w:p w14:paraId="48B11B2D" w14:textId="77777777" w:rsidR="000F7377" w:rsidRDefault="000F7377">
      <w:r xmlns:w="http://schemas.openxmlformats.org/wordprocessingml/2006/main">
        <w:t xml:space="preserve">1. Ikon Jinin Kristi don Tsarkake Lamirinmu</w:t>
      </w:r>
    </w:p>
    <w:p w14:paraId="4D6C5EA5" w14:textId="77777777" w:rsidR="000F7377" w:rsidRDefault="000F7377"/>
    <w:p w14:paraId="5177BCDA" w14:textId="77777777" w:rsidR="000F7377" w:rsidRDefault="000F7377">
      <w:r xmlns:w="http://schemas.openxmlformats.org/wordprocessingml/2006/main">
        <w:t xml:space="preserve">2. Kiran Bautawa Allah Rayayye</w:t>
      </w:r>
    </w:p>
    <w:p w14:paraId="7994DA06" w14:textId="77777777" w:rsidR="000F7377" w:rsidRDefault="000F7377"/>
    <w:p w14:paraId="5E7D086C" w14:textId="77777777" w:rsidR="000F7377" w:rsidRDefault="000F7377">
      <w:r xmlns:w="http://schemas.openxmlformats.org/wordprocessingml/2006/main">
        <w:t xml:space="preserve">1. Afisawa 1:7 – A cikinsa ne muka sami fansa ta wurin jininsa, wato gafarar zunubai, bisa ga yalwar alherin Allah.</w:t>
      </w:r>
    </w:p>
    <w:p w14:paraId="7DB8F4F7" w14:textId="77777777" w:rsidR="000F7377" w:rsidRDefault="000F7377"/>
    <w:p w14:paraId="3B9AB0DA" w14:textId="77777777" w:rsidR="000F7377" w:rsidRDefault="000F7377">
      <w:r xmlns:w="http://schemas.openxmlformats.org/wordprocessingml/2006/main">
        <w:t xml:space="preserve">2. Romawa 12: 1-2 - Saboda haka, 'yan'uwa, ina roƙonku, saboda jinƙan Allah, ku miƙa jikunanku </w:t>
      </w:r>
      <w:r xmlns:w="http://schemas.openxmlformats.org/wordprocessingml/2006/main">
        <w:lastRenderedPageBreak xmlns:w="http://schemas.openxmlformats.org/wordprocessingml/2006/main"/>
      </w:r>
      <w:r xmlns:w="http://schemas.openxmlformats.org/wordprocessingml/2006/main">
        <w:t xml:space="preserve">hadaya mai rai, mai tsarki, mai karɓa ga Allah-wannan ita ce bautarku ta gaskiya da ta dace. Kada ku bi tsarin duniyar nan, amma ku canza ta wurin sabunta hankalinku. Sa’an nan za ku iya gwada kuma ku yarda da abin da nufin Allah yake— nufinsa mai kyau, abin farantawa da kuma cikakke.</w:t>
      </w:r>
    </w:p>
    <w:p w14:paraId="387F5E42" w14:textId="77777777" w:rsidR="000F7377" w:rsidRDefault="000F7377"/>
    <w:p w14:paraId="094FD343" w14:textId="77777777" w:rsidR="000F7377" w:rsidRDefault="000F7377">
      <w:r xmlns:w="http://schemas.openxmlformats.org/wordprocessingml/2006/main">
        <w:t xml:space="preserve">Ibraniyawa 9:15 Saboda haka shi ne matsakanci na sabon alkawari, domin ta wurin mutuwa, domin fansar laifofin da ke ƙarƙashin alkawari na farko, waɗanda aka kira su sami alkawarin gādo na har abada.</w:t>
      </w:r>
    </w:p>
    <w:p w14:paraId="5668572D" w14:textId="77777777" w:rsidR="000F7377" w:rsidRDefault="000F7377"/>
    <w:p w14:paraId="7BE54F22" w14:textId="77777777" w:rsidR="000F7377" w:rsidRDefault="000F7377">
      <w:r xmlns:w="http://schemas.openxmlformats.org/wordprocessingml/2006/main">
        <w:t xml:space="preserve">Mai shiga tsakani na sabon alkawari yana da alhakin ba da fansar laifuffuka a ƙarƙashin alkawari na farko, domin ya sami alkawarin gādo na har abada.</w:t>
      </w:r>
    </w:p>
    <w:p w14:paraId="2719B9DF" w14:textId="77777777" w:rsidR="000F7377" w:rsidRDefault="000F7377"/>
    <w:p w14:paraId="20FC76DB" w14:textId="77777777" w:rsidR="000F7377" w:rsidRDefault="000F7377">
      <w:r xmlns:w="http://schemas.openxmlformats.org/wordprocessingml/2006/main">
        <w:t xml:space="preserve">1. Fahimtar Alkawari na Kristi: Duban Fansa na Laifuka</w:t>
      </w:r>
    </w:p>
    <w:p w14:paraId="1068770B" w14:textId="77777777" w:rsidR="000F7377" w:rsidRDefault="000F7377"/>
    <w:p w14:paraId="12AB9F6A" w14:textId="77777777" w:rsidR="000F7377" w:rsidRDefault="000F7377">
      <w:r xmlns:w="http://schemas.openxmlformats.org/wordprocessingml/2006/main">
        <w:t xml:space="preserve">2. Alkawarin Allah na Madawwamin Gado: Mahimmancin Sabon Alkawari</w:t>
      </w:r>
    </w:p>
    <w:p w14:paraId="5D0F64BF" w14:textId="77777777" w:rsidR="000F7377" w:rsidRDefault="000F7377"/>
    <w:p w14:paraId="3298D8EA" w14:textId="77777777" w:rsidR="000F7377" w:rsidRDefault="000F7377">
      <w:r xmlns:w="http://schemas.openxmlformats.org/wordprocessingml/2006/main">
        <w:t xml:space="preserve">1. Romawa 3:23-25 – Dukansu sun yi zunubi sun kasa kuma ga darajar Allah, amma ta wurin alheri, an cece mu ta wurin bangaskiya cikin Yesu Kiristi.</w:t>
      </w:r>
    </w:p>
    <w:p w14:paraId="2CC66792" w14:textId="77777777" w:rsidR="000F7377" w:rsidRDefault="000F7377"/>
    <w:p w14:paraId="5280085B" w14:textId="77777777" w:rsidR="000F7377" w:rsidRDefault="000F7377">
      <w:r xmlns:w="http://schemas.openxmlformats.org/wordprocessingml/2006/main">
        <w:t xml:space="preserve">2. Yohanna 3:16-17 – Gama Allah ya yi ƙaunar duniya har ya ba da makaɗaicin Ɗansa, domin duk wanda ya gaskata da shi kada ya lalace, amma ya sami rai madawwami.</w:t>
      </w:r>
    </w:p>
    <w:p w14:paraId="14CD6D5E" w14:textId="77777777" w:rsidR="000F7377" w:rsidRDefault="000F7377"/>
    <w:p w14:paraId="27E96E9D" w14:textId="77777777" w:rsidR="000F7377" w:rsidRDefault="000F7377">
      <w:r xmlns:w="http://schemas.openxmlformats.org/wordprocessingml/2006/main">
        <w:t xml:space="preserve">Ibraniyawa 9:16 Gama inda alkawari yake, dole ne kuma lalle ne a kashe mai shaida.</w:t>
      </w:r>
    </w:p>
    <w:p w14:paraId="4145511B" w14:textId="77777777" w:rsidR="000F7377" w:rsidRDefault="000F7377"/>
    <w:p w14:paraId="1B454B02" w14:textId="77777777" w:rsidR="000F7377" w:rsidRDefault="000F7377">
      <w:r xmlns:w="http://schemas.openxmlformats.org/wordprocessingml/2006/main">
        <w:t xml:space="preserve">Mutuwar wanda aka yi wa wasiyya ya wajaba don yin aiki da wasiyya.</w:t>
      </w:r>
    </w:p>
    <w:p w14:paraId="4C5B492B" w14:textId="77777777" w:rsidR="000F7377" w:rsidRDefault="000F7377"/>
    <w:p w14:paraId="6512CE5C" w14:textId="77777777" w:rsidR="000F7377" w:rsidRDefault="000F7377">
      <w:r xmlns:w="http://schemas.openxmlformats.org/wordprocessingml/2006/main">
        <w:t xml:space="preserve">1. Muhimmancin mutuwar wasiyya wajen kafa wasiyya</w:t>
      </w:r>
    </w:p>
    <w:p w14:paraId="1D83942A" w14:textId="77777777" w:rsidR="000F7377" w:rsidRDefault="000F7377"/>
    <w:p w14:paraId="5BD7C295" w14:textId="77777777" w:rsidR="000F7377" w:rsidRDefault="000F7377">
      <w:r xmlns:w="http://schemas.openxmlformats.org/wordprocessingml/2006/main">
        <w:t xml:space="preserve">2. Yadda za a shirya yadda ya kamata don mutuwar wanda ba makawa na wasiyya</w:t>
      </w:r>
    </w:p>
    <w:p w14:paraId="7F50B839" w14:textId="77777777" w:rsidR="000F7377" w:rsidRDefault="000F7377"/>
    <w:p w14:paraId="56B86AB3" w14:textId="77777777" w:rsidR="000F7377" w:rsidRDefault="000F7377">
      <w:r xmlns:w="http://schemas.openxmlformats.org/wordprocessingml/2006/main">
        <w:t xml:space="preserve">1. Romawa 6:23 - "Gama sakamakon zunubi mutuwa ne, amma baiwar Allah ita ce rai madawwami cikin Almasihu Yesu Ubangijinmu."</w:t>
      </w:r>
    </w:p>
    <w:p w14:paraId="7BE248F0" w14:textId="77777777" w:rsidR="000F7377" w:rsidRDefault="000F7377"/>
    <w:p w14:paraId="33151F51" w14:textId="77777777" w:rsidR="000F7377" w:rsidRDefault="000F7377">
      <w:r xmlns:w="http://schemas.openxmlformats.org/wordprocessingml/2006/main">
        <w:t xml:space="preserve">2. Mai-Wa’azi 12:7 – “Ƙura kuma ta koma ƙasar da ta fito, Ruhu kuma ya koma ga Allah wanda ya ba ta.”</w:t>
      </w:r>
    </w:p>
    <w:p w14:paraId="4C5F3147" w14:textId="77777777" w:rsidR="000F7377" w:rsidRDefault="000F7377"/>
    <w:p w14:paraId="7AF25C3D" w14:textId="77777777" w:rsidR="000F7377" w:rsidRDefault="000F7377">
      <w:r xmlns:w="http://schemas.openxmlformats.org/wordprocessingml/2006/main">
        <w:t xml:space="preserve">Ibraniyawa 9:17 Gama alkawari mai ƙarfi ne bayan mutane sun mutu, in ba haka ba, ba shi da ƙarfi ko kaɗan tun lokacin da mai yin alkawari yana raye.</w:t>
      </w:r>
    </w:p>
    <w:p w14:paraId="3EC97C22" w14:textId="77777777" w:rsidR="000F7377" w:rsidRDefault="000F7377"/>
    <w:p w14:paraId="52ABF473" w14:textId="77777777" w:rsidR="000F7377" w:rsidRDefault="000F7377">
      <w:r xmlns:w="http://schemas.openxmlformats.org/wordprocessingml/2006/main">
        <w:t xml:space="preserve">Wasiyya tana aiki ne kawai bayan mutuwar wanda aka yi wa wasiyya.</w:t>
      </w:r>
    </w:p>
    <w:p w14:paraId="29CDC049" w14:textId="77777777" w:rsidR="000F7377" w:rsidRDefault="000F7377"/>
    <w:p w14:paraId="5556888F" w14:textId="77777777" w:rsidR="000F7377" w:rsidRDefault="000F7377">
      <w:r xmlns:w="http://schemas.openxmlformats.org/wordprocessingml/2006/main">
        <w:t xml:space="preserve">1. Ikon Shaida: Yadda Kalmominmu ke Rayuwa Bayan Mutuwa</w:t>
      </w:r>
    </w:p>
    <w:p w14:paraId="73C1C032" w14:textId="77777777" w:rsidR="000F7377" w:rsidRDefault="000F7377"/>
    <w:p w14:paraId="6AF72DBB" w14:textId="77777777" w:rsidR="000F7377" w:rsidRDefault="000F7377">
      <w:r xmlns:w="http://schemas.openxmlformats.org/wordprocessingml/2006/main">
        <w:t xml:space="preserve">2. Darajar Shaidar Mu: Abin da Muka Bari A Baya Ga Al'ummai Masu Gaba</w:t>
      </w:r>
    </w:p>
    <w:p w14:paraId="27A24A9B" w14:textId="77777777" w:rsidR="000F7377" w:rsidRDefault="000F7377"/>
    <w:p w14:paraId="1814F6E6" w14:textId="77777777" w:rsidR="000F7377" w:rsidRDefault="000F7377">
      <w:r xmlns:w="http://schemas.openxmlformats.org/wordprocessingml/2006/main">
        <w:t xml:space="preserve">1. Misalai 13:22 – Mutumin kirki yakan bar gādo ga ’ya’yan ’ya’yansa, amma ana tanada arzikin mai zunubi ga adalai.</w:t>
      </w:r>
    </w:p>
    <w:p w14:paraId="7750A02E" w14:textId="77777777" w:rsidR="000F7377" w:rsidRDefault="000F7377"/>
    <w:p w14:paraId="6B1E019D" w14:textId="77777777" w:rsidR="000F7377" w:rsidRDefault="000F7377">
      <w:r xmlns:w="http://schemas.openxmlformats.org/wordprocessingml/2006/main">
        <w:t xml:space="preserve">2. Zabura 49:17 – Domin sa’ad da ya mutu ba zai ɗauke kome ba; daukakarsa ba za ta sauka a bayansa ba.</w:t>
      </w:r>
    </w:p>
    <w:p w14:paraId="7930DC71" w14:textId="77777777" w:rsidR="000F7377" w:rsidRDefault="000F7377"/>
    <w:p w14:paraId="6285D75B" w14:textId="77777777" w:rsidR="000F7377" w:rsidRDefault="000F7377">
      <w:r xmlns:w="http://schemas.openxmlformats.org/wordprocessingml/2006/main">
        <w:t xml:space="preserve">Ibraniyawa 9:18 Saboda haka ba a keɓe alkawari na farko ba tare da jini ba.</w:t>
      </w:r>
    </w:p>
    <w:p w14:paraId="43A3A516" w14:textId="77777777" w:rsidR="000F7377" w:rsidRDefault="000F7377"/>
    <w:p w14:paraId="78010D76" w14:textId="77777777" w:rsidR="000F7377" w:rsidRDefault="000F7377">
      <w:r xmlns:w="http://schemas.openxmlformats.org/wordprocessingml/2006/main">
        <w:t xml:space="preserve">An keɓe alkawari na farko tare da zubar da jini.</w:t>
      </w:r>
    </w:p>
    <w:p w14:paraId="5B6E6B37" w14:textId="77777777" w:rsidR="000F7377" w:rsidRDefault="000F7377"/>
    <w:p w14:paraId="361406DB" w14:textId="77777777" w:rsidR="000F7377" w:rsidRDefault="000F7377">
      <w:r xmlns:w="http://schemas.openxmlformats.org/wordprocessingml/2006/main">
        <w:t xml:space="preserve">1. Ikon Jinin: Fahimtar Muhimmancin Jinin Layya</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Gadon Jini: Tasirin sadaukarwar Alkawari na Farko</w:t>
      </w:r>
    </w:p>
    <w:p w14:paraId="06462919" w14:textId="77777777" w:rsidR="000F7377" w:rsidRDefault="000F7377"/>
    <w:p w14:paraId="4CA35742" w14:textId="77777777" w:rsidR="000F7377" w:rsidRDefault="000F7377">
      <w:r xmlns:w="http://schemas.openxmlformats.org/wordprocessingml/2006/main">
        <w:t xml:space="preserve">1. Leviticus 17:11, "Gama ran nama yana cikin jini, na ba da shi a kan bagadi domin ku yi kafara domin rayukanku, gama jinin ne ke yin kafara ta wurin rai."</w:t>
      </w:r>
    </w:p>
    <w:p w14:paraId="31575B24" w14:textId="77777777" w:rsidR="000F7377" w:rsidRDefault="000F7377"/>
    <w:p w14:paraId="7F503796" w14:textId="77777777" w:rsidR="000F7377" w:rsidRDefault="000F7377">
      <w:r xmlns:w="http://schemas.openxmlformats.org/wordprocessingml/2006/main">
        <w:t xml:space="preserve">2. Fitowa 24:8, "Sai Musa ya ɗauki jinin ya jefa a kan jama'a, ya ce, Ga jinin alkawari da Ubangiji ya yi da ku bisa ga dukan waɗannan kalmomi."</w:t>
      </w:r>
    </w:p>
    <w:p w14:paraId="43716895" w14:textId="77777777" w:rsidR="000F7377" w:rsidRDefault="000F7377"/>
    <w:p w14:paraId="70C5F5F7" w14:textId="77777777" w:rsidR="000F7377" w:rsidRDefault="000F7377">
      <w:r xmlns:w="http://schemas.openxmlformats.org/wordprocessingml/2006/main">
        <w:t xml:space="preserve">Ibraniyawa 9:19 Gama sa’ad da Musa ya faɗa wa dukan jama’a kowace ƙa’ida bisa ga Attaura, sai ya ɗauki jinin maruƙa da na awaki, da ruwa, da mulufi, da ɗaɗɗoya, ya yayyafa wa littafin, da dukan jama’a duka. ,</w:t>
      </w:r>
    </w:p>
    <w:p w14:paraId="7579FCC3" w14:textId="77777777" w:rsidR="000F7377" w:rsidRDefault="000F7377"/>
    <w:p w14:paraId="63E2C4BE" w14:textId="77777777" w:rsidR="000F7377" w:rsidRDefault="000F7377">
      <w:r xmlns:w="http://schemas.openxmlformats.org/wordprocessingml/2006/main">
        <w:t xml:space="preserve">Musa kuwa bisa ga dokar, ya yi magana da jama'a, ya yayyafa musu littafin da garwar jini na maruƙa da awaki, da ruwa, da mulufi, da ɗaɗɗoya.</w:t>
      </w:r>
    </w:p>
    <w:p w14:paraId="0DA28943" w14:textId="77777777" w:rsidR="000F7377" w:rsidRDefault="000F7377"/>
    <w:p w14:paraId="2F7899D2" w14:textId="77777777" w:rsidR="000F7377" w:rsidRDefault="000F7377">
      <w:r xmlns:w="http://schemas.openxmlformats.org/wordprocessingml/2006/main">
        <w:t xml:space="preserve">1. Muhimmancin bin shari'ar Allah da cika al'adar yayyafawa littafi da mutane jini.</w:t>
      </w:r>
    </w:p>
    <w:p w14:paraId="40B1D5E5" w14:textId="77777777" w:rsidR="000F7377" w:rsidRDefault="000F7377"/>
    <w:p w14:paraId="01678C69" w14:textId="77777777" w:rsidR="000F7377" w:rsidRDefault="000F7377">
      <w:r xmlns:w="http://schemas.openxmlformats.org/wordprocessingml/2006/main">
        <w:t xml:space="preserve">2. Halin alama na yayyafa jini da kuma yadda Yesu shine hadaya ta ƙarshe domin zunubanmu.</w:t>
      </w:r>
    </w:p>
    <w:p w14:paraId="7C823FEE" w14:textId="77777777" w:rsidR="000F7377" w:rsidRDefault="000F7377"/>
    <w:p w14:paraId="2BDB789C" w14:textId="77777777" w:rsidR="000F7377" w:rsidRDefault="000F7377">
      <w:r xmlns:w="http://schemas.openxmlformats.org/wordprocessingml/2006/main">
        <w:t xml:space="preserve">1. Leviticus 16: 14-16 - ya kwatanta al'ada na yayyafa jinin hadaya.</w:t>
      </w:r>
    </w:p>
    <w:p w14:paraId="1DAED450" w14:textId="77777777" w:rsidR="000F7377" w:rsidRDefault="000F7377"/>
    <w:p w14:paraId="5713BA28" w14:textId="77777777" w:rsidR="000F7377" w:rsidRDefault="000F7377">
      <w:r xmlns:w="http://schemas.openxmlformats.org/wordprocessingml/2006/main">
        <w:t xml:space="preserve">2. 1 Yohanna 1:7 - "Amma idan muna tafiya cikin haske, kamar yadda yake cikin haske, muna da zumunci da juna, kuma jinin Yesu Ɗansa yana tsarkake mu daga dukan zunubi."</w:t>
      </w:r>
    </w:p>
    <w:p w14:paraId="2AD97A1B" w14:textId="77777777" w:rsidR="000F7377" w:rsidRDefault="000F7377"/>
    <w:p w14:paraId="742E3506" w14:textId="77777777" w:rsidR="000F7377" w:rsidRDefault="000F7377">
      <w:r xmlns:w="http://schemas.openxmlformats.org/wordprocessingml/2006/main">
        <w:t xml:space="preserve">Ibraniyawa 9:20 Yana cewa, Wannan shi ne jinin alkawari da Allah ya umarce ku.</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Wannan ayar tana gaya mana cewa an zubar da jinin Yesu don cika alkawarin Allah da mu.</w:t>
      </w:r>
    </w:p>
    <w:p w14:paraId="68F3EA9D" w14:textId="77777777" w:rsidR="000F7377" w:rsidRDefault="000F7377"/>
    <w:p w14:paraId="707C7F32" w14:textId="77777777" w:rsidR="000F7377" w:rsidRDefault="000F7377">
      <w:r xmlns:w="http://schemas.openxmlformats.org/wordprocessingml/2006/main">
        <w:t xml:space="preserve">1. Alkawarin Ceto Ta wurin Jinin Kristi</w:t>
      </w:r>
    </w:p>
    <w:p w14:paraId="73288C29" w14:textId="77777777" w:rsidR="000F7377" w:rsidRDefault="000F7377"/>
    <w:p w14:paraId="7595E96B" w14:textId="77777777" w:rsidR="000F7377" w:rsidRDefault="000F7377">
      <w:r xmlns:w="http://schemas.openxmlformats.org/wordprocessingml/2006/main">
        <w:t xml:space="preserve">2. Ikon Jinin Alkawari</w:t>
      </w:r>
    </w:p>
    <w:p w14:paraId="132896B3" w14:textId="77777777" w:rsidR="000F7377" w:rsidRDefault="000F7377"/>
    <w:p w14:paraId="172A0900" w14:textId="77777777" w:rsidR="000F7377" w:rsidRDefault="000F7377">
      <w:r xmlns:w="http://schemas.openxmlformats.org/wordprocessingml/2006/main">
        <w:t xml:space="preserve">1. Ishaya 53:5 - "Amma an huda shi saboda laifofinmu, an ƙuje shi saboda laifofinmu, azabar da ta kawo mana salama ta tabbata a gare shi, ta wurin raunukansa kuma mun warke."</w:t>
      </w:r>
    </w:p>
    <w:p w14:paraId="42A812C7" w14:textId="77777777" w:rsidR="000F7377" w:rsidRDefault="000F7377"/>
    <w:p w14:paraId="44E52499" w14:textId="77777777" w:rsidR="000F7377" w:rsidRDefault="000F7377">
      <w:r xmlns:w="http://schemas.openxmlformats.org/wordprocessingml/2006/main">
        <w:t xml:space="preserve">2. 1 Yohanna 1:7 - "Amma idan muna tafiya cikin haske, kamar yadda yake cikin haske, muna da zumunci da juna, kuma jinin Yesu Ɗansa yana tsarkake mu daga dukan zunubi."</w:t>
      </w:r>
    </w:p>
    <w:p w14:paraId="25B9E64A" w14:textId="77777777" w:rsidR="000F7377" w:rsidRDefault="000F7377"/>
    <w:p w14:paraId="67C45D27" w14:textId="77777777" w:rsidR="000F7377" w:rsidRDefault="000F7377">
      <w:r xmlns:w="http://schemas.openxmlformats.org/wordprocessingml/2006/main">
        <w:t xml:space="preserve">Ibraniyawa 9:21 Ya kuma yayyafa jini da alfarwa, da dukan kayayyakin hidima.</w:t>
      </w:r>
    </w:p>
    <w:p w14:paraId="73368AD0" w14:textId="77777777" w:rsidR="000F7377" w:rsidRDefault="000F7377"/>
    <w:p w14:paraId="0E78521D" w14:textId="77777777" w:rsidR="000F7377" w:rsidRDefault="000F7377">
      <w:r xmlns:w="http://schemas.openxmlformats.org/wordprocessingml/2006/main">
        <w:t xml:space="preserve">Marubucin Ibraniyawa 9 ya nanata muhimmancin jini a cikin mazauni da dukan abubuwan da ake amfani da su a hidima.</w:t>
      </w:r>
    </w:p>
    <w:p w14:paraId="38F2E273" w14:textId="77777777" w:rsidR="000F7377" w:rsidRDefault="000F7377"/>
    <w:p w14:paraId="58E62D4B" w14:textId="77777777" w:rsidR="000F7377" w:rsidRDefault="000F7377">
      <w:r xmlns:w="http://schemas.openxmlformats.org/wordprocessingml/2006/main">
        <w:t xml:space="preserve">1. Ikon Jinin: Neman Ma'anar Jini da Muhimmancinsa a cikin Tafarki.</w:t>
      </w:r>
    </w:p>
    <w:p w14:paraId="11647615" w14:textId="77777777" w:rsidR="000F7377" w:rsidRDefault="000F7377"/>
    <w:p w14:paraId="5612C351" w14:textId="77777777" w:rsidR="000F7377" w:rsidRDefault="000F7377">
      <w:r xmlns:w="http://schemas.openxmlformats.org/wordprocessingml/2006/main">
        <w:t xml:space="preserve">2. Ma’aikatar Tafarki: Nazari Akan Muhimmancin Tafarki Da Tushenta.</w:t>
      </w:r>
    </w:p>
    <w:p w14:paraId="28DBE367" w14:textId="77777777" w:rsidR="000F7377" w:rsidRDefault="000F7377"/>
    <w:p w14:paraId="16AFAC41" w14:textId="77777777" w:rsidR="000F7377" w:rsidRDefault="000F7377">
      <w:r xmlns:w="http://schemas.openxmlformats.org/wordprocessingml/2006/main">
        <w:t xml:space="preserve">1. Fitowa 24:3-8; Musa kuwa ya zo ya faɗa wa jama'a dukan maganar Ubangiji, da dukan farillai. Sai Musa ya rubuta dukan maganar Ubangiji, ya tashi da sassafe, ya gina bagade a ƙarƙashin dutsen, da ginshiƙai goma sha biyu bisa ga kabilan Isra'ila goma sha biyu. Ya aiki samarin Isra'ilawa, suka miƙa hadayu na ƙonawa, da hadayu na salama ga Ubangiji. Sai Musa ya ɗauki rabin jinin ya zuba a cikin kwanonin. Ya yayyafa rabin jinin a bisa bagaden. Sai ya ɗauki littafin alkawari, ya karanta a </w:t>
      </w:r>
      <w:r xmlns:w="http://schemas.openxmlformats.org/wordprocessingml/2006/main">
        <w:lastRenderedPageBreak xmlns:w="http://schemas.openxmlformats.org/wordprocessingml/2006/main"/>
      </w:r>
      <w:r xmlns:w="http://schemas.openxmlformats.org/wordprocessingml/2006/main">
        <w:t xml:space="preserve">gaban jama'a, suka ce, “Dukan abin da Ubangiji ya faɗa za mu yi, mu yi biyayya.</w:t>
      </w:r>
    </w:p>
    <w:p w14:paraId="6C6FF82D" w14:textId="77777777" w:rsidR="000F7377" w:rsidRDefault="000F7377"/>
    <w:p w14:paraId="1E90C9E4" w14:textId="77777777" w:rsidR="000F7377" w:rsidRDefault="000F7377">
      <w:r xmlns:w="http://schemas.openxmlformats.org/wordprocessingml/2006/main">
        <w:t xml:space="preserve">2. Leviticus 17:11; Gama ran nama yana cikin jini, na kuwa ba ku a bisa bagaden ku yi kafara domin rayukanku, gama jinin ne yake yin kafara domin rai.</w:t>
      </w:r>
    </w:p>
    <w:p w14:paraId="339DE6E7" w14:textId="77777777" w:rsidR="000F7377" w:rsidRDefault="000F7377"/>
    <w:p w14:paraId="4BAFF2CD" w14:textId="77777777" w:rsidR="000F7377" w:rsidRDefault="000F7377">
      <w:r xmlns:w="http://schemas.openxmlformats.org/wordprocessingml/2006/main">
        <w:t xml:space="preserve">Ibraniyawa 9:22 Kusan duk abu bisa ga Shari’a ake tsarkake su da jini; Idan kuma ba zubar da jini ba, babu gafara.</w:t>
      </w:r>
    </w:p>
    <w:p w14:paraId="380275DE" w14:textId="77777777" w:rsidR="000F7377" w:rsidRDefault="000F7377"/>
    <w:p w14:paraId="5170A5DB" w14:textId="77777777" w:rsidR="000F7377" w:rsidRDefault="000F7377">
      <w:r xmlns:w="http://schemas.openxmlformats.org/wordprocessingml/2006/main">
        <w:t xml:space="preserve">Doka ta bukaci a zubar da jini domin a samu gafara.</w:t>
      </w:r>
    </w:p>
    <w:p w14:paraId="6997A516" w14:textId="77777777" w:rsidR="000F7377" w:rsidRDefault="000F7377"/>
    <w:p w14:paraId="79A537B9" w14:textId="77777777" w:rsidR="000F7377" w:rsidRDefault="000F7377">
      <w:r xmlns:w="http://schemas.openxmlformats.org/wordprocessingml/2006/main">
        <w:t xml:space="preserve">1. Farashin Gafara: Yadda Yesu Ya Biya Madaidaicin Farashi</w:t>
      </w:r>
    </w:p>
    <w:p w14:paraId="5257A247" w14:textId="77777777" w:rsidR="000F7377" w:rsidRDefault="000F7377"/>
    <w:p w14:paraId="06F95131" w14:textId="77777777" w:rsidR="000F7377" w:rsidRDefault="000F7377">
      <w:r xmlns:w="http://schemas.openxmlformats.org/wordprocessingml/2006/main">
        <w:t xml:space="preserve">2. Menene Muhimmancin Jinin Yesu?</w:t>
      </w:r>
    </w:p>
    <w:p w14:paraId="25AC7EA6" w14:textId="77777777" w:rsidR="000F7377" w:rsidRDefault="000F7377"/>
    <w:p w14:paraId="65836278" w14:textId="77777777" w:rsidR="000F7377" w:rsidRDefault="000F7377">
      <w:r xmlns:w="http://schemas.openxmlformats.org/wordprocessingml/2006/main">
        <w:t xml:space="preserve">1. Leviticus 17:11 – Gama ran nama yana cikin jini, na kuwa ba ku a bisa bagaden domin ku yi kafara domin rayukanku: gama jinin ne ke yin kafara domin rai.</w:t>
      </w:r>
    </w:p>
    <w:p w14:paraId="7C659053" w14:textId="77777777" w:rsidR="000F7377" w:rsidRDefault="000F7377"/>
    <w:p w14:paraId="5F5EAE38" w14:textId="77777777" w:rsidR="000F7377" w:rsidRDefault="000F7377">
      <w:r xmlns:w="http://schemas.openxmlformats.org/wordprocessingml/2006/main">
        <w:t xml:space="preserve">2. Romawa 5:8 - Amma Allah yana yaba mana ƙaunarsa, domin tun muna masu zunubi tukuna, Almasihu ya mutu dominmu.</w:t>
      </w:r>
    </w:p>
    <w:p w14:paraId="4E4E941A" w14:textId="77777777" w:rsidR="000F7377" w:rsidRDefault="000F7377"/>
    <w:p w14:paraId="379489A7" w14:textId="77777777" w:rsidR="000F7377" w:rsidRDefault="000F7377">
      <w:r xmlns:w="http://schemas.openxmlformats.org/wordprocessingml/2006/main">
        <w:t xml:space="preserve">Ibraniyawa 9:23 Saboda haka ya wajaba a tsarkake misalan abubuwan da ke cikin sammai da waɗannan; Amma abubuwan sama da kansu da mafi kyawun hadayu fiye da waɗannan.</w:t>
      </w:r>
    </w:p>
    <w:p w14:paraId="5871AE33" w14:textId="77777777" w:rsidR="000F7377" w:rsidRDefault="000F7377"/>
    <w:p w14:paraId="1C34AEE6" w14:textId="77777777" w:rsidR="000F7377" w:rsidRDefault="000F7377">
      <w:r xmlns:w="http://schemas.openxmlformats.org/wordprocessingml/2006/main">
        <w:t xml:space="preserve">Dole ne a tsarkake abubuwan sama da hadayu mafi kyau fiye da waɗanda ke duniya.</w:t>
      </w:r>
    </w:p>
    <w:p w14:paraId="2C267543" w14:textId="77777777" w:rsidR="000F7377" w:rsidRDefault="000F7377"/>
    <w:p w14:paraId="5A6D5EA9" w14:textId="77777777" w:rsidR="000F7377" w:rsidRDefault="000F7377">
      <w:r xmlns:w="http://schemas.openxmlformats.org/wordprocessingml/2006/main">
        <w:t xml:space="preserve">1. Ikon soyayyar hadaya</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Muhimmancin biyayya ga Allah</w:t>
      </w:r>
    </w:p>
    <w:p w14:paraId="7F56E3DB" w14:textId="77777777" w:rsidR="000F7377" w:rsidRDefault="000F7377"/>
    <w:p w14:paraId="43703A27" w14:textId="77777777" w:rsidR="000F7377" w:rsidRDefault="000F7377">
      <w:r xmlns:w="http://schemas.openxmlformats.org/wordprocessingml/2006/main">
        <w:t xml:space="preserve">1. Romawa 12:1-2 Saboda haka, ʼyanʼuwa, ina roƙonku, saboda jinƙan Allah, ku miƙa jikunanku hadaya mai rai, mai tsarki, abin karɓa ga Allah—wannan ita ce bautarku ta gaskiya da ta dace.</w:t>
      </w:r>
    </w:p>
    <w:p w14:paraId="4373C2CF" w14:textId="77777777" w:rsidR="000F7377" w:rsidRDefault="000F7377"/>
    <w:p w14:paraId="4B055478" w14:textId="77777777" w:rsidR="000F7377" w:rsidRDefault="000F7377">
      <w:r xmlns:w="http://schemas.openxmlformats.org/wordprocessingml/2006/main">
        <w:t xml:space="preserve">2. Ibraniyawa 10:19-22 Saboda haka, ’yan’uwa, da yake muna da gaba gaɗi mu shiga Wuri Mafi Tsarki ta wurin jinin Yesu, ta sabuwar hanya mai rai da aka buɗe mana ta labule, wato, jikinsa, da kuma jiki. tun da yake muna da babban firist bisa Haikalin Allah, bari mu kusato ga Allah da zuciya ɗaya da cikakkiyar tabbaci da bangaskiya ke kawowa, muna yayyafa zukatanmu don tsarkake mu daga lamiri mai laifi, a kuma wanke jikinmu da ruwa mai tsabta. .</w:t>
      </w:r>
    </w:p>
    <w:p w14:paraId="26864E32" w14:textId="77777777" w:rsidR="000F7377" w:rsidRDefault="000F7377"/>
    <w:p w14:paraId="09729C66" w14:textId="77777777" w:rsidR="000F7377" w:rsidRDefault="000F7377">
      <w:r xmlns:w="http://schemas.openxmlformats.org/wordprocessingml/2006/main">
        <w:t xml:space="preserve">Ibraniyawa 9:24 Gama Almasihu bai shiga cikin tsarkakakkun wuraren da aka ƙera da hannuwa ba, waɗanda su ne siffofi na gaskiya; amma zuwa cikin sama kanta, yanzu ya bayyana a gaban Allah sabili da mu.</w:t>
      </w:r>
    </w:p>
    <w:p w14:paraId="0CE6AC6E" w14:textId="77777777" w:rsidR="000F7377" w:rsidRDefault="000F7377"/>
    <w:p w14:paraId="0871B45B" w14:textId="77777777" w:rsidR="000F7377" w:rsidRDefault="000F7377">
      <w:r xmlns:w="http://schemas.openxmlformats.org/wordprocessingml/2006/main">
        <w:t xml:space="preserve">Kristi ya shiga sama domin ya bayyana a gaban Allah a madadinmu.</w:t>
      </w:r>
    </w:p>
    <w:p w14:paraId="0D20C9F9" w14:textId="77777777" w:rsidR="000F7377" w:rsidRDefault="000F7377"/>
    <w:p w14:paraId="3DF110CD" w14:textId="77777777" w:rsidR="000F7377" w:rsidRDefault="000F7377">
      <w:r xmlns:w="http://schemas.openxmlformats.org/wordprocessingml/2006/main">
        <w:t xml:space="preserve">1. Hadaya ta Kristi: Bayyanar sa a gaban Allah dominmu</w:t>
      </w:r>
    </w:p>
    <w:p w14:paraId="641E5CEA" w14:textId="77777777" w:rsidR="000F7377" w:rsidRDefault="000F7377"/>
    <w:p w14:paraId="7BDF720B" w14:textId="77777777" w:rsidR="000F7377" w:rsidRDefault="000F7377">
      <w:r xmlns:w="http://schemas.openxmlformats.org/wordprocessingml/2006/main">
        <w:t xml:space="preserve">2. Ikon Cetonmu ta wurin Almasihu</w:t>
      </w:r>
    </w:p>
    <w:p w14:paraId="4627058F" w14:textId="77777777" w:rsidR="000F7377" w:rsidRDefault="000F7377"/>
    <w:p w14:paraId="620D18A3" w14:textId="77777777" w:rsidR="000F7377" w:rsidRDefault="000F7377">
      <w:r xmlns:w="http://schemas.openxmlformats.org/wordprocessingml/2006/main">
        <w:t xml:space="preserve">1. Romawa 8:34 – “Wa zai hukunta? Kristi Yesu shi ne wanda ya mutu-fiye da haka, wanda aka tashe, wanda ke hannun dama na Allah, wanda hakika yana yi mana roko.”</w:t>
      </w:r>
    </w:p>
    <w:p w14:paraId="2B770F51" w14:textId="77777777" w:rsidR="000F7377" w:rsidRDefault="000F7377"/>
    <w:p w14:paraId="119351B2" w14:textId="77777777" w:rsidR="000F7377" w:rsidRDefault="000F7377">
      <w:r xmlns:w="http://schemas.openxmlformats.org/wordprocessingml/2006/main">
        <w:t xml:space="preserve">2. Ibraniyawa 4:16 – “Bari fa mu matso kusa da kursiyin alheri da gabagaɗi, domin mu sami jinƙai, mu sami alherin taimako a lokacin bukata.”</w:t>
      </w:r>
    </w:p>
    <w:p w14:paraId="5BB1E723" w14:textId="77777777" w:rsidR="000F7377" w:rsidRDefault="000F7377"/>
    <w:p w14:paraId="52FD22E0" w14:textId="77777777" w:rsidR="000F7377" w:rsidRDefault="000F7377">
      <w:r xmlns:w="http://schemas.openxmlformats.org/wordprocessingml/2006/main">
        <w:t xml:space="preserve">Ibraniyawa 9:25 Kada kuma ya ba da kansa sau da yawa, kamar yadda babban firist ke shiga Wuri Mai Tsarki kowace shekara da jinin wasu.</w:t>
      </w:r>
    </w:p>
    <w:p w14:paraId="542FBA33" w14:textId="77777777" w:rsidR="000F7377" w:rsidRDefault="000F7377"/>
    <w:p w14:paraId="460713AA" w14:textId="77777777" w:rsidR="000F7377" w:rsidRDefault="000F7377">
      <w:r xmlns:w="http://schemas.openxmlformats.org/wordprocessingml/2006/main">
        <w:t xml:space="preserve">Marubucin Ibraniyawa ya bayyana cewa Yesu ba ya bukatar ya ci gaba da ba da kansa hadaya, sabanin babban firist da yake bukatar ya ba da jinin wasu kowace shekara.</w:t>
      </w:r>
    </w:p>
    <w:p w14:paraId="188A3222" w14:textId="77777777" w:rsidR="000F7377" w:rsidRDefault="000F7377"/>
    <w:p w14:paraId="08B1FFDF" w14:textId="77777777" w:rsidR="000F7377" w:rsidRDefault="000F7377">
      <w:r xmlns:w="http://schemas.openxmlformats.org/wordprocessingml/2006/main">
        <w:t xml:space="preserve">1: Hadayar da Yesu ya yi na kansa na lokaci ɗaya ya isa ya kawo mana ceto.</w:t>
      </w:r>
    </w:p>
    <w:p w14:paraId="2FB1C65C" w14:textId="77777777" w:rsidR="000F7377" w:rsidRDefault="000F7377"/>
    <w:p w14:paraId="521381AD" w14:textId="77777777" w:rsidR="000F7377" w:rsidRDefault="000F7377">
      <w:r xmlns:w="http://schemas.openxmlformats.org/wordprocessingml/2006/main">
        <w:t xml:space="preserve">2: Muna iya godiya cewa hadayar Yesu ta isa ta rufe zunubanmu.</w:t>
      </w:r>
    </w:p>
    <w:p w14:paraId="5162A3E9" w14:textId="77777777" w:rsidR="000F7377" w:rsidRDefault="000F7377"/>
    <w:p w14:paraId="50370838" w14:textId="77777777" w:rsidR="000F7377" w:rsidRDefault="000F7377">
      <w:r xmlns:w="http://schemas.openxmlformats.org/wordprocessingml/2006/main">
        <w:t xml:space="preserve">1: Romawa 6:10 - Domin mutuwar da ya mutu, ya mutu ga zunubi sau ɗaya tak, amma ran da yake rayuwa yana rayuwa ga Allah.</w:t>
      </w:r>
    </w:p>
    <w:p w14:paraId="6A433FBB" w14:textId="77777777" w:rsidR="000F7377" w:rsidRDefault="000F7377"/>
    <w:p w14:paraId="30F0DEA6" w14:textId="77777777" w:rsidR="000F7377" w:rsidRDefault="000F7377">
      <w:r xmlns:w="http://schemas.openxmlformats.org/wordprocessingml/2006/main">
        <w:t xml:space="preserve">2: 1 Bitrus 3:18 - Gama Almasihu kuma ya sha wahala sau ɗaya domin zunubai, adali saboda marasa adalci, domin ya kai mu ga Allah.</w:t>
      </w:r>
    </w:p>
    <w:p w14:paraId="239A477F" w14:textId="77777777" w:rsidR="000F7377" w:rsidRDefault="000F7377"/>
    <w:p w14:paraId="70B587A9" w14:textId="77777777" w:rsidR="000F7377" w:rsidRDefault="000F7377">
      <w:r xmlns:w="http://schemas.openxmlformats.org/wordprocessingml/2006/main">
        <w:t xml:space="preserve">Ibraniyawa 9:26 Don haka lalle ne ya sha wahala sau da yawa tun kafuwar duniya: amma yanzu ya bayyana sau ɗaya a ƙarshen duniya domin ya kawar da zunubi ta wurin hadayar kansa.</w:t>
      </w:r>
    </w:p>
    <w:p w14:paraId="7F2244E5" w14:textId="77777777" w:rsidR="000F7377" w:rsidRDefault="000F7377"/>
    <w:p w14:paraId="60B9F19C" w14:textId="77777777" w:rsidR="000F7377" w:rsidRDefault="000F7377">
      <w:r xmlns:w="http://schemas.openxmlformats.org/wordprocessingml/2006/main">
        <w:t xml:space="preserve">1: Yesu Kiristi ya zo ne domin ya kawar da zunubi domin mu duka ta wurin sadaukar da kansa.</w:t>
      </w:r>
    </w:p>
    <w:p w14:paraId="5876E794" w14:textId="77777777" w:rsidR="000F7377" w:rsidRDefault="000F7377"/>
    <w:p w14:paraId="649F06E9" w14:textId="77777777" w:rsidR="000F7377" w:rsidRDefault="000F7377">
      <w:r xmlns:w="http://schemas.openxmlformats.org/wordprocessingml/2006/main">
        <w:t xml:space="preserve">2: Yesu Kiristi ya bayyana sau ɗaya a ƙarshen duniya domin ya kawar da zunubi ta wurin hadayarsa.</w:t>
      </w:r>
    </w:p>
    <w:p w14:paraId="43D8F2EF" w14:textId="77777777" w:rsidR="000F7377" w:rsidRDefault="000F7377"/>
    <w:p w14:paraId="74EC8FF1" w14:textId="77777777" w:rsidR="000F7377" w:rsidRDefault="000F7377">
      <w:r xmlns:w="http://schemas.openxmlformats.org/wordprocessingml/2006/main">
        <w:t xml:space="preserve">1: Yahaya 3:16 - Gama Allah ya yi ƙaunar duniya har ya ba da makaɗaicin Ɗansa, domin duk wanda ya gaskata da shi kada ya lalace, amma ya sami rai madawwami.</w:t>
      </w:r>
    </w:p>
    <w:p w14:paraId="325AF794" w14:textId="77777777" w:rsidR="000F7377" w:rsidRDefault="000F7377"/>
    <w:p w14:paraId="66D8B950" w14:textId="77777777" w:rsidR="000F7377" w:rsidRDefault="000F7377">
      <w:r xmlns:w="http://schemas.openxmlformats.org/wordprocessingml/2006/main">
        <w:t xml:space="preserve">2: 1 Yohanna 2: 2 - Shi ne fansar zunubanmu, kuma ba domin namu kaɗai ba, har ma da zunuban dukan duniya.</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Ibraniyawa 9:27 Kuma kamar yadda aka kaddara wa mutane su mutu sau ɗaya, amma bayan wannan hukunci.</w:t>
      </w:r>
    </w:p>
    <w:p w14:paraId="413C477C" w14:textId="77777777" w:rsidR="000F7377" w:rsidRDefault="000F7377"/>
    <w:p w14:paraId="408F3A7C" w14:textId="77777777" w:rsidR="000F7377" w:rsidRDefault="000F7377">
      <w:r xmlns:w="http://schemas.openxmlformats.org/wordprocessingml/2006/main">
        <w:t xml:space="preserve">Dukan mutane za su mutu a ƙarshe kuma bayan haka za su fuskanci hukunci.</w:t>
      </w:r>
    </w:p>
    <w:p w14:paraId="51C38A1A" w14:textId="77777777" w:rsidR="000F7377" w:rsidRDefault="000F7377"/>
    <w:p w14:paraId="5595E63B" w14:textId="77777777" w:rsidR="000F7377" w:rsidRDefault="000F7377">
      <w:r xmlns:w="http://schemas.openxmlformats.org/wordprocessingml/2006/main">
        <w:t xml:space="preserve">1. Makomar Kowa: Rayuwa, Mutuwa, da Hukunci</w:t>
      </w:r>
    </w:p>
    <w:p w14:paraId="72AE36A7" w14:textId="77777777" w:rsidR="000F7377" w:rsidRDefault="000F7377"/>
    <w:p w14:paraId="2073A0FA" w14:textId="77777777" w:rsidR="000F7377" w:rsidRDefault="000F7377">
      <w:r xmlns:w="http://schemas.openxmlformats.org/wordprocessingml/2006/main">
        <w:t xml:space="preserve">2. Tabbacin Mutuwa da Rashin Tabbacin Hukunci</w:t>
      </w:r>
    </w:p>
    <w:p w14:paraId="0EF3577D" w14:textId="77777777" w:rsidR="000F7377" w:rsidRDefault="000F7377"/>
    <w:p w14:paraId="28700086" w14:textId="77777777" w:rsidR="000F7377" w:rsidRDefault="000F7377">
      <w:r xmlns:w="http://schemas.openxmlformats.org/wordprocessingml/2006/main">
        <w:t xml:space="preserve">1. Mai-Wa’azi 12:7-8 (Ƙura kuma ta koma ƙasar da ta fito, Ruhu kuma ya koma ga Allah wanda ya ba ta: “Kowane abu marar amfani ne,” in ji Malami, “ba shi da ma’ana!”)</w:t>
      </w:r>
    </w:p>
    <w:p w14:paraId="6BD0CB4D" w14:textId="77777777" w:rsidR="000F7377" w:rsidRDefault="000F7377"/>
    <w:p w14:paraId="441432C5" w14:textId="77777777" w:rsidR="000F7377" w:rsidRDefault="000F7377">
      <w:r xmlns:w="http://schemas.openxmlformats.org/wordprocessingml/2006/main">
        <w:t xml:space="preserve">2. Luka 16:19-31 (“Akwai wani attajiri mai saye da shunayya da lallausan lilin, yana cin abinci kowace rana, sai ga wani fakiri mai suna Li’azaru, yana kwance da miyagu, yana so a yi masa hidima a kofar gidansa. ƙoshi da abin da ya faɗo daga teburin attajirin, har ma karnuka sun zo suna lasar miyagu.</w:t>
      </w:r>
    </w:p>
    <w:p w14:paraId="55EC9BB0" w14:textId="77777777" w:rsidR="000F7377" w:rsidRDefault="000F7377"/>
    <w:p w14:paraId="711D8CE5" w14:textId="77777777" w:rsidR="000F7377" w:rsidRDefault="000F7377">
      <w:r xmlns:w="http://schemas.openxmlformats.org/wordprocessingml/2006/main">
        <w:t xml:space="preserve">Ibraniyawa 9:28 Don haka an miƙa Almasihu sau ɗaya don ɗaukar zunuban mutane da yawa; Za ya bayyana ga waɗanda suke sauraronsa a karo na biyu ba tare da zunubi ba zuwa ceto.</w:t>
      </w:r>
    </w:p>
    <w:p w14:paraId="15B324DB" w14:textId="77777777" w:rsidR="000F7377" w:rsidRDefault="000F7377"/>
    <w:p w14:paraId="14999C2F" w14:textId="77777777" w:rsidR="000F7377" w:rsidRDefault="000F7377">
      <w:r xmlns:w="http://schemas.openxmlformats.org/wordprocessingml/2006/main">
        <w:t xml:space="preserve">An miƙa Almasihu sau ɗaya don ɗaukar zunuban mutane da yawa kuma zai bayyana a karo na biyu don ceto.</w:t>
      </w:r>
    </w:p>
    <w:p w14:paraId="64097A82" w14:textId="77777777" w:rsidR="000F7377" w:rsidRDefault="000F7377"/>
    <w:p w14:paraId="5AADB959" w14:textId="77777777" w:rsidR="000F7377" w:rsidRDefault="000F7377">
      <w:r xmlns:w="http://schemas.openxmlformats.org/wordprocessingml/2006/main">
        <w:t xml:space="preserve">1: Yesu ya zo ya cece mu daga zunubanmu, kuma zai komo domin ya kawo mana ceto.</w:t>
      </w:r>
    </w:p>
    <w:p w14:paraId="55AC694B" w14:textId="77777777" w:rsidR="000F7377" w:rsidRDefault="000F7377"/>
    <w:p w14:paraId="5250338B" w14:textId="77777777" w:rsidR="000F7377" w:rsidRDefault="000F7377">
      <w:r xmlns:w="http://schemas.openxmlformats.org/wordprocessingml/2006/main">
        <w:t xml:space="preserve">2: An riga an zubar da jinin Yesu dominmu, kuma wata rana zai dawo ya kawo mu cikin alherin ceto.</w:t>
      </w:r>
    </w:p>
    <w:p w14:paraId="69D63868" w14:textId="77777777" w:rsidR="000F7377" w:rsidRDefault="000F7377"/>
    <w:p w14:paraId="5A3ED09C" w14:textId="77777777" w:rsidR="000F7377" w:rsidRDefault="000F7377">
      <w:r xmlns:w="http://schemas.openxmlformats.org/wordprocessingml/2006/main">
        <w:t xml:space="preserve">1: Romawa 5: 8-9 - Amma Allah yana nuna ƙaunarsa gare mu a cikin wannan: Tun muna masu zunubi, Almasihu ya mutu dominmu. Tun da yake yanzu an baratar da mu ta wurin jininsa, balle mu tsira </w:t>
      </w:r>
      <w:r xmlns:w="http://schemas.openxmlformats.org/wordprocessingml/2006/main">
        <w:lastRenderedPageBreak xmlns:w="http://schemas.openxmlformats.org/wordprocessingml/2006/main"/>
      </w:r>
      <w:r xmlns:w="http://schemas.openxmlformats.org/wordprocessingml/2006/main">
        <w:t xml:space="preserve">daga fushin Allah ta wurinsa!</w:t>
      </w:r>
    </w:p>
    <w:p w14:paraId="36D5E0EA" w14:textId="77777777" w:rsidR="000F7377" w:rsidRDefault="000F7377"/>
    <w:p w14:paraId="46224E98" w14:textId="77777777" w:rsidR="000F7377" w:rsidRDefault="000F7377">
      <w:r xmlns:w="http://schemas.openxmlformats.org/wordprocessingml/2006/main">
        <w:t xml:space="preserve">2: Ishaya 53:5 - Amma an huda shi saboda laifofinmu, an ragargaje shi saboda laifofinmu; azabar da ta kawo mana salama ta kasance a kansa, kuma ta wurin raunukansa mun warke.</w:t>
      </w:r>
    </w:p>
    <w:p w14:paraId="2D2DF20A" w14:textId="77777777" w:rsidR="000F7377" w:rsidRDefault="000F7377"/>
    <w:p w14:paraId="26914EF8" w14:textId="77777777" w:rsidR="000F7377" w:rsidRDefault="000F7377">
      <w:r xmlns:w="http://schemas.openxmlformats.org/wordprocessingml/2006/main">
        <w:t xml:space="preserve">Ibraniyawa 10 ita ce babi na goma na littafin Ibraniyawa, inda marubucin ya ci gaba da nanata fifiko da isar hadayar Kristi. Babin ya bincika yadda hadayar Yesu ta zarce hadayun tsohon alkawari kuma ya kira masu bi su dage cikin bangaskiya, da gaba gaɗi ga tabbacin ceto ta wurin Almasihu.</w:t>
      </w:r>
    </w:p>
    <w:p w14:paraId="2F8F4F98" w14:textId="77777777" w:rsidR="000F7377" w:rsidRDefault="000F7377"/>
    <w:p w14:paraId="27ED4958" w14:textId="77777777" w:rsidR="000F7377" w:rsidRDefault="000F7377">
      <w:r xmlns:w="http://schemas.openxmlformats.org/wordprocessingml/2006/main">
        <w:t xml:space="preserve">Sakin layi na 1: Marubucin ya nuna rashin wadatar hadayun dabbobi a ƙarƙashin tsohon alkawari (Ibraniyawa 10:1-18). Ya bayyana cewa waɗannan hadayun ba za su iya kawar da zunubai ba amma abin tunawa ne na zunubi kowace shekara. Akasin haka, hadayar Yesu cikakke ce kuma cikakke. Ta wurin miƙa jikinsa sau ɗaya domin duka, ya tsarkake masu bi kuma ya kamala su har abada. Ruhu Mai Tsarki ya kuma shaida cewa Allah ba zai ƙara tunawa da zunubansu a ƙarƙashin wannan sabon alkawari ba.</w:t>
      </w:r>
    </w:p>
    <w:p w14:paraId="5523879D" w14:textId="77777777" w:rsidR="000F7377" w:rsidRDefault="000F7377"/>
    <w:p w14:paraId="4F167949" w14:textId="77777777" w:rsidR="000F7377" w:rsidRDefault="000F7377">
      <w:r xmlns:w="http://schemas.openxmlformats.org/wordprocessingml/2006/main">
        <w:t xml:space="preserve">Sakin layi na biyu: Marubucin ya ƙarfafa masu bi su kusanci Allah da gabagaɗi ta wurin Yesu (Ibraniyawa 10:19-25). Ya nanata cewa tun da muna da gaba gaɗi na shiga gaban Allah ta wurin jinin Yesu, ya kamata mu matso da zuciya ɗaya da cikakken tabbaci na bangaskiya. An yi kira ga muminai da su yi riko da ikirari ba tare da gajiyawa ba domin Allah mai aminci ne ga alkawuransa. Ya kamata kuma su yi la’akari da yadda za su iza juna zuwa ga ƙauna da ayyuka nagari, tare da taruwa akai-akai don ƙarfafawa.</w:t>
      </w:r>
    </w:p>
    <w:p w14:paraId="2C37CAE6" w14:textId="77777777" w:rsidR="000F7377" w:rsidRDefault="000F7377"/>
    <w:p w14:paraId="736FAA2D" w14:textId="77777777" w:rsidR="000F7377" w:rsidRDefault="000F7377">
      <w:r xmlns:w="http://schemas.openxmlformats.org/wordprocessingml/2006/main">
        <w:t xml:space="preserve">Sakin layi na uku: Babin ya ƙare da gargaɗi game da yin zunubi da gangan (Ibraniyawa 10:26-39). Marubucin ya yi gargaɗi cewa idan wani ya ci gaba da yin zunubi da gangan bayan ya sami sanin gaskiya, babu sauran hadaya domin zunubansu—sai dai tsammanin hukunci na tsoro da kuma fushi mai zafi. An tunasar da masu bi kada su watsar da amincewarsu amma a maimakon haka su dage cikin bangaskiya domin su sami abin da aka alkawarta — lada daga wurin Allah. An ƙarfafa su kada su ja da baya amma su kasance waɗanda suka yi imani kuma suka kiyaye rayukansu.</w:t>
      </w:r>
    </w:p>
    <w:p w14:paraId="1DE06B46" w14:textId="77777777" w:rsidR="000F7377" w:rsidRDefault="000F7377"/>
    <w:p w14:paraId="458017B3" w14:textId="77777777" w:rsidR="000F7377" w:rsidRDefault="000F7377">
      <w:r xmlns:w="http://schemas.openxmlformats.org/wordprocessingml/2006/main">
        <w:t xml:space="preserve">A takaice,</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Babi na goma na Ibraniyawa ya nanata hadayar Kristi mafifici idan aka kwatanta da hadayun dabbobi a ƙarƙashin tsohon alkawari.</w:t>
      </w:r>
    </w:p>
    <w:p w14:paraId="25D256A9" w14:textId="77777777" w:rsidR="000F7377" w:rsidRDefault="000F7377">
      <w:r xmlns:w="http://schemas.openxmlformats.org/wordprocessingml/2006/main">
        <w:t xml:space="preserve">Marubucin ya nuna yadda hadayar Yesu ta zama cikakke kuma cikakke, tana tsarkake masu bi har abada.</w:t>
      </w:r>
    </w:p>
    <w:p w14:paraId="11536039" w14:textId="77777777" w:rsidR="000F7377" w:rsidRDefault="000F7377"/>
    <w:p w14:paraId="469F217B" w14:textId="77777777" w:rsidR="000F7377" w:rsidRDefault="000F7377">
      <w:r xmlns:w="http://schemas.openxmlformats.org/wordprocessingml/2006/main">
        <w:t xml:space="preserve">An ƙarfafa masu bi su kusanci Allah da gaba gaɗi ta wurin jinin Yesu, suna riƙe da ikirari da ƙarfi ba tare da gajiyawa ba. An yi kira da a taru wuri guda domin karfafa juna a cikin soyayya da kyautatawa.</w:t>
      </w:r>
    </w:p>
    <w:p w14:paraId="61D43D0E" w14:textId="77777777" w:rsidR="000F7377" w:rsidRDefault="000F7377"/>
    <w:p w14:paraId="263725F8" w14:textId="77777777" w:rsidR="000F7377" w:rsidRDefault="000F7377">
      <w:r xmlns:w="http://schemas.openxmlformats.org/wordprocessingml/2006/main">
        <w:t xml:space="preserve">Babin ya ƙare da gargaɗi game da yin zunubi da gangan, yana tunatar da muminai kada su watsar da ƙarfinsu amma su dage da bangaskiya har sai sun sami abin da aka alkawarta—lada daga wurin Allah. Wannan sura tana aiki a matsayin tunatarwa ga hadayar Kristi mai wadatuwa, yana kiran masu bi da su dage cikin bangaskiya tare da cikakken tabbaci yayin da suke ƙarfafa juna yayin tafiya zuwa ceto na har abada.</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Ibraniyawa 10:1 Gama shari’a tana da inuwar abubuwa masu kyau masu zuwa, ba siffar al’amura ba, da hadayun nan da ake bayarwa kowace shekara ba za su iya cika masu shigowa cikinta ba.</w:t>
      </w:r>
    </w:p>
    <w:p w14:paraId="23DF31A2" w14:textId="77777777" w:rsidR="000F7377" w:rsidRDefault="000F7377"/>
    <w:p w14:paraId="447FE0F4" w14:textId="77777777" w:rsidR="000F7377" w:rsidRDefault="000F7377">
      <w:r xmlns:w="http://schemas.openxmlformats.org/wordprocessingml/2006/main">
        <w:t xml:space="preserve">Dokar Tsohon Alkawari ita ce inuwa kawai na cikakkun abubuwa masu zuwa. Hadayu ba zai iya sa masu bauta su zama cikakke ba.</w:t>
      </w:r>
    </w:p>
    <w:p w14:paraId="78E5C6F4" w14:textId="77777777" w:rsidR="000F7377" w:rsidRDefault="000F7377"/>
    <w:p w14:paraId="220E8870" w14:textId="77777777" w:rsidR="000F7377" w:rsidRDefault="000F7377">
      <w:r xmlns:w="http://schemas.openxmlformats.org/wordprocessingml/2006/main">
        <w:t xml:space="preserve">1. Mutuwar Yesu Ta Cika Abin da Tsohon Alkawali Ba zai iya ba</w:t>
      </w:r>
    </w:p>
    <w:p w14:paraId="2294E5AA" w14:textId="77777777" w:rsidR="000F7377" w:rsidRDefault="000F7377"/>
    <w:p w14:paraId="453B6E58" w14:textId="77777777" w:rsidR="000F7377" w:rsidRDefault="000F7377">
      <w:r xmlns:w="http://schemas.openxmlformats.org/wordprocessingml/2006/main">
        <w:t xml:space="preserve">2. Cikalar Mutuwar Yesu: Cika Tsohon Alkawari</w:t>
      </w:r>
    </w:p>
    <w:p w14:paraId="1404F9AB" w14:textId="77777777" w:rsidR="000F7377" w:rsidRDefault="000F7377"/>
    <w:p w14:paraId="1DEAC47A" w14:textId="77777777" w:rsidR="000F7377" w:rsidRDefault="000F7377">
      <w:r xmlns:w="http://schemas.openxmlformats.org/wordprocessingml/2006/main">
        <w:t xml:space="preserve">1. Romawa 10:4 - Gama Almasihu shine ƙarshen shari'a zuwa adalci ga kowane mai ba da gaskiya.</w:t>
      </w:r>
    </w:p>
    <w:p w14:paraId="52804E5E" w14:textId="77777777" w:rsidR="000F7377" w:rsidRDefault="000F7377"/>
    <w:p w14:paraId="1F4B4205" w14:textId="77777777" w:rsidR="000F7377" w:rsidRDefault="000F7377">
      <w:r xmlns:w="http://schemas.openxmlformats.org/wordprocessingml/2006/main">
        <w:t xml:space="preserve">2. Galatiyawa 3:24–25 – Don haka Shari’a ta kasance mai kula da mu har Almasihu ya zo, domin mu sami </w:t>
      </w:r>
      <w:r xmlns:w="http://schemas.openxmlformats.org/wordprocessingml/2006/main">
        <w:lastRenderedPageBreak xmlns:w="http://schemas.openxmlformats.org/wordprocessingml/2006/main"/>
      </w:r>
      <w:r xmlns:w="http://schemas.openxmlformats.org/wordprocessingml/2006/main">
        <w:t xml:space="preserve">kuɓuta ta wurin bangaskiya. Amma yanzu da bangaskiya ta zo, ba mu zama ƙarƙashin mai tsaro ba.</w:t>
      </w:r>
    </w:p>
    <w:p w14:paraId="25307370" w14:textId="77777777" w:rsidR="000F7377" w:rsidRDefault="000F7377"/>
    <w:p w14:paraId="4EC95D50" w14:textId="77777777" w:rsidR="000F7377" w:rsidRDefault="000F7377">
      <w:r xmlns:w="http://schemas.openxmlformats.org/wordprocessingml/2006/main">
        <w:t xml:space="preserve">Ibraniyawa 10:2 Ashe, da ba za su daina ba da hadayu ba? Domin da masu bauta da zarar an tsarkake su, da ba su ƙara sanin zunubai ba.</w:t>
      </w:r>
    </w:p>
    <w:p w14:paraId="1E0DA6CC" w14:textId="77777777" w:rsidR="000F7377" w:rsidRDefault="000F7377"/>
    <w:p w14:paraId="0CC4A6B2" w14:textId="77777777" w:rsidR="000F7377" w:rsidRDefault="000F7377">
      <w:r xmlns:w="http://schemas.openxmlformats.org/wordprocessingml/2006/main">
        <w:t xml:space="preserve">Masu bauta wa Allah an tsarkake su, bai kamata su ƙara samun lamiri na zunubi ba.</w:t>
      </w:r>
    </w:p>
    <w:p w14:paraId="6F3BB22F" w14:textId="77777777" w:rsidR="000F7377" w:rsidRDefault="000F7377"/>
    <w:p w14:paraId="602FA5C4" w14:textId="77777777" w:rsidR="000F7377" w:rsidRDefault="000F7377">
      <w:r xmlns:w="http://schemas.openxmlformats.org/wordprocessingml/2006/main">
        <w:t xml:space="preserve">1. Ikon Tsarkakewa: Fahimtar Muhimmancin Kafara</w:t>
      </w:r>
    </w:p>
    <w:p w14:paraId="1EF7313D" w14:textId="77777777" w:rsidR="000F7377" w:rsidRDefault="000F7377"/>
    <w:p w14:paraId="0C28AD42" w14:textId="77777777" w:rsidR="000F7377" w:rsidRDefault="000F7377">
      <w:r xmlns:w="http://schemas.openxmlformats.org/wordprocessingml/2006/main">
        <w:t xml:space="preserve">2. Kafa Lamirinmu Kyauta: Samun 'Yancin Tsarkakewa</w:t>
      </w:r>
    </w:p>
    <w:p w14:paraId="0F8B6404" w14:textId="77777777" w:rsidR="000F7377" w:rsidRDefault="000F7377"/>
    <w:p w14:paraId="7188B947" w14:textId="77777777" w:rsidR="000F7377" w:rsidRDefault="000F7377">
      <w:r xmlns:w="http://schemas.openxmlformats.org/wordprocessingml/2006/main">
        <w:t xml:space="preserve">1. Zabura 103:12 – Kamar yadda gabas ke nisa daga yamma, haka ya kawar mana da laifofinmu.</w:t>
      </w:r>
    </w:p>
    <w:p w14:paraId="2538D21B" w14:textId="77777777" w:rsidR="000F7377" w:rsidRDefault="000F7377"/>
    <w:p w14:paraId="0FE10C49" w14:textId="77777777" w:rsidR="000F7377" w:rsidRDefault="000F7377">
      <w:r xmlns:w="http://schemas.openxmlformats.org/wordprocessingml/2006/main">
        <w:t xml:space="preserve">2. 1 Yohanna 1:7-9 - Amma idan muna tafiya cikin haske, kamar yadda yake cikin haske, muna da zumunci da juna, kuma jinin Yesu Ɗansa yana tsarkake mu daga dukan zunubi.</w:t>
      </w:r>
    </w:p>
    <w:p w14:paraId="47A10205" w14:textId="77777777" w:rsidR="000F7377" w:rsidRDefault="000F7377"/>
    <w:p w14:paraId="06D747D2" w14:textId="77777777" w:rsidR="000F7377" w:rsidRDefault="000F7377">
      <w:r xmlns:w="http://schemas.openxmlformats.org/wordprocessingml/2006/main">
        <w:t xml:space="preserve">Ibraniyawa 10:3 Amma a cikin waɗannan hadayun akwai sake tunawa da zunubai kowace shekara.</w:t>
      </w:r>
    </w:p>
    <w:p w14:paraId="0BEAFA24" w14:textId="77777777" w:rsidR="000F7377" w:rsidRDefault="000F7377"/>
    <w:p w14:paraId="508AE90E" w14:textId="77777777" w:rsidR="000F7377" w:rsidRDefault="000F7377">
      <w:r xmlns:w="http://schemas.openxmlformats.org/wordprocessingml/2006/main">
        <w:t xml:space="preserve">Marubucin Ibraniyawa ya ce a cikin Tsohon Alkawari, ana yin hadayu don tunawa da zunubi kowace shekara.</w:t>
      </w:r>
    </w:p>
    <w:p w14:paraId="7C1B9DD7" w14:textId="77777777" w:rsidR="000F7377" w:rsidRDefault="000F7377"/>
    <w:p w14:paraId="4A83468D" w14:textId="77777777" w:rsidR="000F7377" w:rsidRDefault="000F7377">
      <w:r xmlns:w="http://schemas.openxmlformats.org/wordprocessingml/2006/main">
        <w:t xml:space="preserve">1. Ikon Tunawa: Koyo Daga Tsohon Alkawari</w:t>
      </w:r>
    </w:p>
    <w:p w14:paraId="29367C65" w14:textId="77777777" w:rsidR="000F7377" w:rsidRDefault="000F7377"/>
    <w:p w14:paraId="2A4EFB1F" w14:textId="77777777" w:rsidR="000F7377" w:rsidRDefault="000F7377">
      <w:r xmlns:w="http://schemas.openxmlformats.org/wordprocessingml/2006/main">
        <w:t xml:space="preserve">2. Ma’anar Layya: Neman Sabunta Ta Hanyar Kafara</w:t>
      </w:r>
    </w:p>
    <w:p w14:paraId="3304923B" w14:textId="77777777" w:rsidR="000F7377" w:rsidRDefault="000F7377"/>
    <w:p w14:paraId="516A9D3A" w14:textId="77777777" w:rsidR="000F7377" w:rsidRDefault="000F7377">
      <w:r xmlns:w="http://schemas.openxmlformats.org/wordprocessingml/2006/main">
        <w:t xml:space="preserve">1. Ishaya 43:25 - "Ni, har ma, ni ne wanda ke shafe laifofinku, sabili da ni, ban ƙara tunawa da </w:t>
      </w:r>
      <w:r xmlns:w="http://schemas.openxmlformats.org/wordprocessingml/2006/main">
        <w:lastRenderedPageBreak xmlns:w="http://schemas.openxmlformats.org/wordprocessingml/2006/main"/>
      </w:r>
      <w:r xmlns:w="http://schemas.openxmlformats.org/wordprocessingml/2006/main">
        <w:t xml:space="preserve">zunubanku ba."</w:t>
      </w:r>
    </w:p>
    <w:p w14:paraId="021E91F7" w14:textId="77777777" w:rsidR="000F7377" w:rsidRDefault="000F7377"/>
    <w:p w14:paraId="69D266AD" w14:textId="77777777" w:rsidR="000F7377" w:rsidRDefault="000F7377">
      <w:r xmlns:w="http://schemas.openxmlformats.org/wordprocessingml/2006/main">
        <w:t xml:space="preserve">2. Luka 22:19-20 – “Ya ɗauki gurasa, ya yi godiya, ya gutsuttsura, ya ba su, ya ce, “Wannan jikina ne da aka bayar dominku; ku yi haka domin tunawa da ni.”</w:t>
      </w:r>
    </w:p>
    <w:p w14:paraId="47B9F2A9" w14:textId="77777777" w:rsidR="000F7377" w:rsidRDefault="000F7377"/>
    <w:p w14:paraId="439F18E2" w14:textId="77777777" w:rsidR="000F7377" w:rsidRDefault="000F7377">
      <w:r xmlns:w="http://schemas.openxmlformats.org/wordprocessingml/2006/main">
        <w:t xml:space="preserve">Ibraniyawa 10:4 Gama ba shi yiwuwa a ce jinin bijimai da na awaki ya ɗauke zunubai.</w:t>
      </w:r>
    </w:p>
    <w:p w14:paraId="498A67A0" w14:textId="77777777" w:rsidR="000F7377" w:rsidRDefault="000F7377"/>
    <w:p w14:paraId="5DB63094" w14:textId="77777777" w:rsidR="000F7377" w:rsidRDefault="000F7377">
      <w:r xmlns:w="http://schemas.openxmlformats.org/wordprocessingml/2006/main">
        <w:t xml:space="preserve">Jinin bijimai da na awaki ba zai iya ɗauke zunubai ba.</w:t>
      </w:r>
    </w:p>
    <w:p w14:paraId="3172743C" w14:textId="77777777" w:rsidR="000F7377" w:rsidRDefault="000F7377"/>
    <w:p w14:paraId="0EE1ECCE" w14:textId="77777777" w:rsidR="000F7377" w:rsidRDefault="000F7377">
      <w:r xmlns:w="http://schemas.openxmlformats.org/wordprocessingml/2006/main">
        <w:t xml:space="preserve">1. Ikon jinin Yesu ya ɗauke zunubanmu</w:t>
      </w:r>
    </w:p>
    <w:p w14:paraId="0C46477F" w14:textId="77777777" w:rsidR="000F7377" w:rsidRDefault="000F7377"/>
    <w:p w14:paraId="7F319080" w14:textId="77777777" w:rsidR="000F7377" w:rsidRDefault="000F7377">
      <w:r xmlns:w="http://schemas.openxmlformats.org/wordprocessingml/2006/main">
        <w:t xml:space="preserve">2. Ikon yardar Allah ya gafarta mana</w:t>
      </w:r>
    </w:p>
    <w:p w14:paraId="2B8175A3" w14:textId="77777777" w:rsidR="000F7377" w:rsidRDefault="000F7377"/>
    <w:p w14:paraId="208AC0DD" w14:textId="77777777" w:rsidR="000F7377" w:rsidRDefault="000F7377">
      <w:r xmlns:w="http://schemas.openxmlformats.org/wordprocessingml/2006/main">
        <w:t xml:space="preserve">1. Romawa 3:24-26 – Ana baratar da shi kyauta ta wurin alherinsa ta wurin fansa da ke cikin Almasihu Yesu.</w:t>
      </w:r>
    </w:p>
    <w:p w14:paraId="06159F2D" w14:textId="77777777" w:rsidR="000F7377" w:rsidRDefault="000F7377"/>
    <w:p w14:paraId="0688405E" w14:textId="77777777" w:rsidR="000F7377" w:rsidRDefault="000F7377">
      <w:r xmlns:w="http://schemas.openxmlformats.org/wordprocessingml/2006/main">
        <w:t xml:space="preserve">2. Kolosiyawa 1:13-14 – Domin ya cece mu daga mulkin duhu, ya kawo mu cikin mulkin Ɗan da yake ƙauna, wanda a cikinsa muke da fansa, wato gafarar zunubai.</w:t>
      </w:r>
    </w:p>
    <w:p w14:paraId="341A0069" w14:textId="77777777" w:rsidR="000F7377" w:rsidRDefault="000F7377"/>
    <w:p w14:paraId="648E80B4" w14:textId="77777777" w:rsidR="000F7377" w:rsidRDefault="000F7377">
      <w:r xmlns:w="http://schemas.openxmlformats.org/wordprocessingml/2006/main">
        <w:t xml:space="preserve">Ibraniyawa 10:5 Saboda haka, sa’ad da ya zo duniya, ya ce, Ba ka so hadaya da hadaya, amma jiki ka shirya ni.</w:t>
      </w:r>
    </w:p>
    <w:p w14:paraId="49EC5AF2" w14:textId="77777777" w:rsidR="000F7377" w:rsidRDefault="000F7377"/>
    <w:p w14:paraId="0B69E2CA" w14:textId="77777777" w:rsidR="000F7377" w:rsidRDefault="000F7377">
      <w:r xmlns:w="http://schemas.openxmlformats.org/wordprocessingml/2006/main">
        <w:t xml:space="preserve">Hadaya da hadaya ba abin da Allah yake so ba, maimakon haka ya so a yi masa jiki.</w:t>
      </w:r>
    </w:p>
    <w:p w14:paraId="782E0FEF" w14:textId="77777777" w:rsidR="000F7377" w:rsidRDefault="000F7377"/>
    <w:p w14:paraId="1A2638A4" w14:textId="77777777" w:rsidR="000F7377" w:rsidRDefault="000F7377">
      <w:r xmlns:w="http://schemas.openxmlformats.org/wordprocessingml/2006/main">
        <w:t xml:space="preserve">1: Jikin Kristi - Dubi dalilin da ya sa Allah ya so jikin da aka shirya masa.</w:t>
      </w:r>
    </w:p>
    <w:p w14:paraId="4757A5F2" w14:textId="77777777" w:rsidR="000F7377" w:rsidRDefault="000F7377"/>
    <w:p w14:paraId="088621DD" w14:textId="77777777" w:rsidR="000F7377" w:rsidRDefault="000F7377">
      <w:r xmlns:w="http://schemas.openxmlformats.org/wordprocessingml/2006/main">
        <w:t xml:space="preserve">2: Yin Sadaukar Kanmu - Nazarin abin da ake nufi da miƙa kanmu a matsayin hadaya mai rai ga </w:t>
      </w:r>
      <w:r xmlns:w="http://schemas.openxmlformats.org/wordprocessingml/2006/main">
        <w:lastRenderedPageBreak xmlns:w="http://schemas.openxmlformats.org/wordprocessingml/2006/main"/>
      </w:r>
      <w:r xmlns:w="http://schemas.openxmlformats.org/wordprocessingml/2006/main">
        <w:t xml:space="preserve">Allah.</w:t>
      </w:r>
    </w:p>
    <w:p w14:paraId="1CCDD2CF" w14:textId="77777777" w:rsidR="000F7377" w:rsidRDefault="000F7377"/>
    <w:p w14:paraId="1F1D1988" w14:textId="77777777" w:rsidR="000F7377" w:rsidRDefault="000F7377">
      <w:r xmlns:w="http://schemas.openxmlformats.org/wordprocessingml/2006/main">
        <w:t xml:space="preserve">1: Filibiyawa 2: 5-8 - Ku bari wannan tunanin ya kasance a cikinku, wanda yake cikin Almasihu Yesu kuma: wanda da yake yana cikin surar Allah, bai zaci ba fashi ya zama daidai da Allah ba: amma ya mai da kansa marar suna. Ya ɗauki kamannin bawa, aka yi shi cikin kamannin mutane: Da aka same shi da kamannin mutum, ya ƙasƙantar da kansa, ya zama mai biyayya ga mutuwa, har ma mutuwar giciye.</w:t>
      </w:r>
    </w:p>
    <w:p w14:paraId="3A693113" w14:textId="77777777" w:rsidR="000F7377" w:rsidRDefault="000F7377"/>
    <w:p w14:paraId="708C885B" w14:textId="77777777" w:rsidR="000F7377" w:rsidRDefault="000F7377">
      <w:r xmlns:w="http://schemas.openxmlformats.org/wordprocessingml/2006/main">
        <w:t xml:space="preserve">2: Romawa 12:1-2 - Saboda haka ina roƙonku ʼyanʼuwa, ta wurin jinƙan Allah, ku miƙa jikunanku hadaya mai rai, tsattsarka, abin karɓa ga Allah, wato hidimarku ta hankali. Kada ku zama kamar wannan duniya: amma ku sāke ta wurin sabunta hankalinku, domin ku gwada abin da yake nufin Allah mai kyau, abin karɓa, cikakke.</w:t>
      </w:r>
    </w:p>
    <w:p w14:paraId="5A57FED2" w14:textId="77777777" w:rsidR="000F7377" w:rsidRDefault="000F7377"/>
    <w:p w14:paraId="7CD7B08D" w14:textId="77777777" w:rsidR="000F7377" w:rsidRDefault="000F7377">
      <w:r xmlns:w="http://schemas.openxmlformats.org/wordprocessingml/2006/main">
        <w:t xml:space="preserve">Ibraniyawa 10:6 Ba ka jin daɗin hadayun ƙonawa da na zunubi.</w:t>
      </w:r>
    </w:p>
    <w:p w14:paraId="799D117F" w14:textId="77777777" w:rsidR="000F7377" w:rsidRDefault="000F7377"/>
    <w:p w14:paraId="19B53425" w14:textId="77777777" w:rsidR="000F7377" w:rsidRDefault="000F7377">
      <w:r xmlns:w="http://schemas.openxmlformats.org/wordprocessingml/2006/main">
        <w:t xml:space="preserve">Allah ba ya jin daɗin hadayu na ƙonawa da hadayu domin zunubi.</w:t>
      </w:r>
    </w:p>
    <w:p w14:paraId="579E1E6C" w14:textId="77777777" w:rsidR="000F7377" w:rsidRDefault="000F7377"/>
    <w:p w14:paraId="6801EACD" w14:textId="77777777" w:rsidR="000F7377" w:rsidRDefault="000F7377">
      <w:r xmlns:w="http://schemas.openxmlformats.org/wordprocessingml/2006/main">
        <w:t xml:space="preserve">1. Rahamar Allah ta fi Zunubin mu girma</w:t>
      </w:r>
    </w:p>
    <w:p w14:paraId="2C99A4F3" w14:textId="77777777" w:rsidR="000F7377" w:rsidRDefault="000F7377"/>
    <w:p w14:paraId="1D59B607" w14:textId="77777777" w:rsidR="000F7377" w:rsidRDefault="000F7377">
      <w:r xmlns:w="http://schemas.openxmlformats.org/wordprocessingml/2006/main">
        <w:t xml:space="preserve">2. Ikon Tuba da Gafara</w:t>
      </w:r>
    </w:p>
    <w:p w14:paraId="15A8E36B" w14:textId="77777777" w:rsidR="000F7377" w:rsidRDefault="000F7377"/>
    <w:p w14:paraId="0B292E2E" w14:textId="77777777" w:rsidR="000F7377" w:rsidRDefault="000F7377">
      <w:r xmlns:w="http://schemas.openxmlformats.org/wordprocessingml/2006/main">
        <w:t xml:space="preserve">1. Ishaya 1:11-17 — “Mene ne a gare ni yawan hadayunku?” in ji Ubangiji; “Na ishe ni da hadayun ƙonawa na raguna, da kitsen dabbobi masu kyau. Ba na jin daɗin jinin bijimai, ko na raguna, ko na awaki.</w:t>
      </w:r>
    </w:p>
    <w:p w14:paraId="45DD57ED" w14:textId="77777777" w:rsidR="000F7377" w:rsidRDefault="000F7377"/>
    <w:p w14:paraId="5783084C" w14:textId="77777777" w:rsidR="000F7377" w:rsidRDefault="000F7377">
      <w:r xmlns:w="http://schemas.openxmlformats.org/wordprocessingml/2006/main">
        <w:t xml:space="preserve">2. Zabura 51:16-17 - Gama ba za ka ji daɗin hadaya ba, ko kuwa in ba da ita; Ba za ku ji daɗin hadaya ta ƙonawa ba. Hadayun Allah karyar ruhi ne; Karyayyun zuciya mai kaifi, ya Allah, ba za ka raina ba.</w:t>
      </w:r>
    </w:p>
    <w:p w14:paraId="58E22659" w14:textId="77777777" w:rsidR="000F7377" w:rsidRDefault="000F7377"/>
    <w:p w14:paraId="76E5FCE5" w14:textId="77777777" w:rsidR="000F7377" w:rsidRDefault="000F7377">
      <w:r xmlns:w="http://schemas.openxmlformats.org/wordprocessingml/2006/main">
        <w:t xml:space="preserve">Ibraniyawa 10:7 Sa’an nan na ce, “Ga shi, na zo (a cikin littafin an rubuta a kaina) domin in aikata nufinka, </w:t>
      </w:r>
      <w:r xmlns:w="http://schemas.openxmlformats.org/wordprocessingml/2006/main">
        <w:lastRenderedPageBreak xmlns:w="http://schemas.openxmlformats.org/wordprocessingml/2006/main"/>
      </w:r>
      <w:r xmlns:w="http://schemas.openxmlformats.org/wordprocessingml/2006/main">
        <w:t xml:space="preserve">ya Allah.</w:t>
      </w:r>
    </w:p>
    <w:p w14:paraId="7023D1DA" w14:textId="77777777" w:rsidR="000F7377" w:rsidRDefault="000F7377"/>
    <w:p w14:paraId="2936915B" w14:textId="77777777" w:rsidR="000F7377" w:rsidRDefault="000F7377">
      <w:r xmlns:w="http://schemas.openxmlformats.org/wordprocessingml/2006/main">
        <w:t xml:space="preserve">Wannan sashe yana magana game da cika nufin Allah ta wurin Yesu ya zo duniya.</w:t>
      </w:r>
    </w:p>
    <w:p w14:paraId="2D731EF6" w14:textId="77777777" w:rsidR="000F7377" w:rsidRDefault="000F7377"/>
    <w:p w14:paraId="3477811C" w14:textId="77777777" w:rsidR="000F7377" w:rsidRDefault="000F7377">
      <w:r xmlns:w="http://schemas.openxmlformats.org/wordprocessingml/2006/main">
        <w:t xml:space="preserve">1. "Idin Allah Yanayi A Koda Yaushe"</w:t>
      </w:r>
    </w:p>
    <w:p w14:paraId="67A0DC6C" w14:textId="77777777" w:rsidR="000F7377" w:rsidRDefault="000F7377"/>
    <w:p w14:paraId="2134FF7E" w14:textId="77777777" w:rsidR="000F7377" w:rsidRDefault="000F7377">
      <w:r xmlns:w="http://schemas.openxmlformats.org/wordprocessingml/2006/main">
        <w:t xml:space="preserve">2. "Kwantar da Kai ga Ikon Allah".</w:t>
      </w:r>
    </w:p>
    <w:p w14:paraId="093A399A" w14:textId="77777777" w:rsidR="000F7377" w:rsidRDefault="000F7377"/>
    <w:p w14:paraId="19C07E99" w14:textId="77777777" w:rsidR="000F7377" w:rsidRDefault="000F7377">
      <w:r xmlns:w="http://schemas.openxmlformats.org/wordprocessingml/2006/main">
        <w:t xml:space="preserve">1. Romawa 8: 28-30 "Mun kuma sani cikin kowane abu Allah yana aika alheri ga waɗanda suke ƙaunarsa, waɗanda aka kira bisa ga nufinsa. Ɗansa, domin ya zama ɗan fari a cikin ’yan’uwa da yawa, waɗanda ya ƙaddara, ya kira, waɗanda ya kira, ya barata, waɗanda ya barata, ya ɗaukaka.</w:t>
      </w:r>
    </w:p>
    <w:p w14:paraId="08C56929" w14:textId="77777777" w:rsidR="000F7377" w:rsidRDefault="000F7377"/>
    <w:p w14:paraId="185FF881" w14:textId="77777777" w:rsidR="000F7377" w:rsidRDefault="000F7377">
      <w:r xmlns:w="http://schemas.openxmlformats.org/wordprocessingml/2006/main">
        <w:t xml:space="preserve">2. Zabura 40: 7-8 "Sa'an nan na ce, Ga ni, na zo, an rubuta game da ni a cikin littafin: Ina so in yi nufinka, ya Allahna, Dokarka tana cikin zuciyata."</w:t>
      </w:r>
    </w:p>
    <w:p w14:paraId="34CD1F97" w14:textId="77777777" w:rsidR="000F7377" w:rsidRDefault="000F7377"/>
    <w:p w14:paraId="3C41BC92" w14:textId="77777777" w:rsidR="000F7377" w:rsidRDefault="000F7377">
      <w:r xmlns:w="http://schemas.openxmlformats.org/wordprocessingml/2006/main">
        <w:t xml:space="preserve">Ibraniyawa 10:8 Sama sa’ad da ya ce, “Haka, da hadaya, da hadayu na ƙonawa, da hadaya don zunubi ba ka yarda ba, ba ka kuwa ji daɗinsu ba. wanda doka ta bayar;</w:t>
      </w:r>
    </w:p>
    <w:p w14:paraId="40EC0947" w14:textId="77777777" w:rsidR="000F7377" w:rsidRDefault="000F7377"/>
    <w:p w14:paraId="3A2CB346" w14:textId="77777777" w:rsidR="000F7377" w:rsidRDefault="000F7377">
      <w:r xmlns:w="http://schemas.openxmlformats.org/wordprocessingml/2006/main">
        <w:t xml:space="preserve">Ubangiji ya ƙi hadayun da doka ta tsara.</w:t>
      </w:r>
    </w:p>
    <w:p w14:paraId="5FE64D09" w14:textId="77777777" w:rsidR="000F7377" w:rsidRDefault="000F7377"/>
    <w:p w14:paraId="21262C7C" w14:textId="77777777" w:rsidR="000F7377" w:rsidRDefault="000F7377">
      <w:r xmlns:w="http://schemas.openxmlformats.org/wordprocessingml/2006/main">
        <w:t xml:space="preserve">1: Yesu ya cika doka domin ya cece mu daga zunubanmu.</w:t>
      </w:r>
    </w:p>
    <w:p w14:paraId="50855F32" w14:textId="77777777" w:rsidR="000F7377" w:rsidRDefault="000F7377"/>
    <w:p w14:paraId="27A1EC50" w14:textId="77777777" w:rsidR="000F7377" w:rsidRDefault="000F7377">
      <w:r xmlns:w="http://schemas.openxmlformats.org/wordprocessingml/2006/main">
        <w:t xml:space="preserve">2: Za mu iya zuwa ga Allah ta wurin bangaskiya cikin Almasihu.</w:t>
      </w:r>
    </w:p>
    <w:p w14:paraId="09F3892A" w14:textId="77777777" w:rsidR="000F7377" w:rsidRDefault="000F7377"/>
    <w:p w14:paraId="5EE1CA67" w14:textId="77777777" w:rsidR="000F7377" w:rsidRDefault="000F7377">
      <w:r xmlns:w="http://schemas.openxmlformats.org/wordprocessingml/2006/main">
        <w:t xml:space="preserve">1: Romawa 3: 25-26 - Hadayar Yesu ita ce kadai hanyar da za a yi adalci tare da Allah.</w:t>
      </w:r>
    </w:p>
    <w:p w14:paraId="171EA976" w14:textId="77777777" w:rsidR="000F7377" w:rsidRDefault="000F7377"/>
    <w:p w14:paraId="0E57D7C1" w14:textId="77777777" w:rsidR="000F7377" w:rsidRDefault="000F7377">
      <w:r xmlns:w="http://schemas.openxmlformats.org/wordprocessingml/2006/main">
        <w:t xml:space="preserve">2: Ibraniyawa 9:14 – Mutuwar Kristi ita ce cikakkiyar hadaya domin zunubanmu.</w:t>
      </w:r>
    </w:p>
    <w:p w14:paraId="5AFCD051" w14:textId="77777777" w:rsidR="000F7377" w:rsidRDefault="000F7377"/>
    <w:p w14:paraId="2FD09F06" w14:textId="77777777" w:rsidR="000F7377" w:rsidRDefault="000F7377">
      <w:r xmlns:w="http://schemas.openxmlformats.org/wordprocessingml/2006/main">
        <w:t xml:space="preserve">Ibraniyawa 10:9 Sa’an nan ya ce, “Ga shi, na zo ne in aikata nufinka, ya Allah. Ya ɗauke ta farko, domin ya kafa ta biyun.</w:t>
      </w:r>
    </w:p>
    <w:p w14:paraId="71717CB9" w14:textId="77777777" w:rsidR="000F7377" w:rsidRDefault="000F7377"/>
    <w:p w14:paraId="29CAB35A" w14:textId="77777777" w:rsidR="000F7377" w:rsidRDefault="000F7377">
      <w:r xmlns:w="http://schemas.openxmlformats.org/wordprocessingml/2006/main">
        <w:t xml:space="preserve">Yesu ya zo ne domin ya cika nufin Allah kuma ya maye gurbin tsohon alkawari da sabon abu.</w:t>
      </w:r>
    </w:p>
    <w:p w14:paraId="604F5E22" w14:textId="77777777" w:rsidR="000F7377" w:rsidRDefault="000F7377"/>
    <w:p w14:paraId="5FDB2168" w14:textId="77777777" w:rsidR="000F7377" w:rsidRDefault="000F7377">
      <w:r xmlns:w="http://schemas.openxmlformats.org/wordprocessingml/2006/main">
        <w:t xml:space="preserve">1. Yesu: Mai Cika Nufin Allah</w:t>
      </w:r>
    </w:p>
    <w:p w14:paraId="749D7190" w14:textId="77777777" w:rsidR="000F7377" w:rsidRDefault="000F7377"/>
    <w:p w14:paraId="571A98E6" w14:textId="77777777" w:rsidR="000F7377" w:rsidRDefault="000F7377">
      <w:r xmlns:w="http://schemas.openxmlformats.org/wordprocessingml/2006/main">
        <w:t xml:space="preserve">2. Sabon Alkawari: Sauya Tsohon</w:t>
      </w:r>
    </w:p>
    <w:p w14:paraId="32688580" w14:textId="77777777" w:rsidR="000F7377" w:rsidRDefault="000F7377"/>
    <w:p w14:paraId="6ED64016" w14:textId="77777777" w:rsidR="000F7377" w:rsidRDefault="000F7377">
      <w:r xmlns:w="http://schemas.openxmlformats.org/wordprocessingml/2006/main">
        <w:t xml:space="preserve">1. Yohanna 3:16-17 “Gama Allah ya yi ƙaunar duniya har ya ba da makaɗaici Ɗansa, domin duk wanda ya gaskata da shi kada ya lalace, amma ya sami rai madawwami. duniya, amma domin ceton duniya ta wurinsa."</w:t>
      </w:r>
    </w:p>
    <w:p w14:paraId="2C657BDD" w14:textId="77777777" w:rsidR="000F7377" w:rsidRDefault="000F7377"/>
    <w:p w14:paraId="4C4D881A" w14:textId="77777777" w:rsidR="000F7377" w:rsidRDefault="000F7377">
      <w:r xmlns:w="http://schemas.openxmlformats.org/wordprocessingml/2006/main">
        <w:t xml:space="preserve">2. Ibraniyawa 8:6-7 “Amma hidimar da Yesu ya karɓa ta fi tasu, kamar yadda alkawari wanda shi matsakanci ne ya fi na tsohon alkawari, kuma an kafa shi bisa manyan alkawuran. babu laifi a wannan alkawari na farko, da ba za a nemi wani wuri ba.”</w:t>
      </w:r>
    </w:p>
    <w:p w14:paraId="556B3DD6" w14:textId="77777777" w:rsidR="000F7377" w:rsidRDefault="000F7377"/>
    <w:p w14:paraId="0E302645" w14:textId="77777777" w:rsidR="000F7377" w:rsidRDefault="000F7377">
      <w:r xmlns:w="http://schemas.openxmlformats.org/wordprocessingml/2006/main">
        <w:t xml:space="preserve">Ibraniyawa 10:10 Ta haka ne aka tsarkake mu ta wurin hadaya jikin Yesu Almasihu sau ɗaya tak.</w:t>
      </w:r>
    </w:p>
    <w:p w14:paraId="6838CB47" w14:textId="77777777" w:rsidR="000F7377" w:rsidRDefault="000F7377"/>
    <w:p w14:paraId="65DB550E" w14:textId="77777777" w:rsidR="000F7377" w:rsidRDefault="000F7377">
      <w:r xmlns:w="http://schemas.openxmlformats.org/wordprocessingml/2006/main">
        <w:t xml:space="preserve">Ta wurin hadaya jikin Yesu Almasihu, an tsarkake mu sau ɗaya.</w:t>
      </w:r>
    </w:p>
    <w:p w14:paraId="2A5AFA5D" w14:textId="77777777" w:rsidR="000F7377" w:rsidRDefault="000F7377"/>
    <w:p w14:paraId="7F439A6C" w14:textId="77777777" w:rsidR="000F7377" w:rsidRDefault="000F7377">
      <w:r xmlns:w="http://schemas.openxmlformats.org/wordprocessingml/2006/main">
        <w:t xml:space="preserve">1: An tsarkake mu ta wurin hadayar Yesu Kiristi na ƙarshe kuma an ba mu kyautar ceto.</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 mu iya samun tabbaci cikin sanin cewa an ba da jikin Yesu hadaya ta har abada don a tsarkake mu har abada.</w:t>
      </w:r>
    </w:p>
    <w:p w14:paraId="34350239" w14:textId="77777777" w:rsidR="000F7377" w:rsidRDefault="000F7377"/>
    <w:p w14:paraId="70A31A33" w14:textId="77777777" w:rsidR="000F7377" w:rsidRDefault="000F7377">
      <w:r xmlns:w="http://schemas.openxmlformats.org/wordprocessingml/2006/main">
        <w:t xml:space="preserve">1: Yahaya 3:16 - Gama Allah ya yi ƙaunar duniya har ya ba da makaɗaicin Ɗansa, domin duk wanda ya gaskata da shi kada ya lalace, amma ya sami rai madawwami.</w:t>
      </w:r>
    </w:p>
    <w:p w14:paraId="3C30FA08" w14:textId="77777777" w:rsidR="000F7377" w:rsidRDefault="000F7377"/>
    <w:p w14:paraId="3DF4E723" w14:textId="77777777" w:rsidR="000F7377" w:rsidRDefault="000F7377">
      <w:r xmlns:w="http://schemas.openxmlformats.org/wordprocessingml/2006/main">
        <w:t xml:space="preserve">2: Romawa 5: 8 - Amma Allah yana nuna ƙaunarsa gare mu a cikin wannan: Tun muna masu zunubi, Almasihu ya mutu dominmu.</w:t>
      </w:r>
    </w:p>
    <w:p w14:paraId="77540892" w14:textId="77777777" w:rsidR="000F7377" w:rsidRDefault="000F7377"/>
    <w:p w14:paraId="6DD9C797" w14:textId="77777777" w:rsidR="000F7377" w:rsidRDefault="000F7377">
      <w:r xmlns:w="http://schemas.openxmlformats.org/wordprocessingml/2006/main">
        <w:t xml:space="preserve">Ibraniyawa 10:11 Kowane firist kuwa yana tsaye kullum yana hidima yana miƙa hadayu iri ɗaya sau da yawa, waɗanda ba za su taɓa kawar da zunubai ba.</w:t>
      </w:r>
    </w:p>
    <w:p w14:paraId="56CAE41D" w14:textId="77777777" w:rsidR="000F7377" w:rsidRDefault="000F7377"/>
    <w:p w14:paraId="409E1AE8" w14:textId="77777777" w:rsidR="000F7377" w:rsidRDefault="000F7377">
      <w:r xmlns:w="http://schemas.openxmlformats.org/wordprocessingml/2006/main">
        <w:t xml:space="preserve">Nassi daga Ibraniyawa 10:11 ya koyar da cewa firistoci suna yin hadayu kullum, amma waɗannan hadayun ba za su iya kawar da zunubai ba.</w:t>
      </w:r>
    </w:p>
    <w:p w14:paraId="0C7AFF1D" w14:textId="77777777" w:rsidR="000F7377" w:rsidRDefault="000F7377"/>
    <w:p w14:paraId="6599C44A" w14:textId="77777777" w:rsidR="000F7377" w:rsidRDefault="000F7377">
      <w:r xmlns:w="http://schemas.openxmlformats.org/wordprocessingml/2006/main">
        <w:t xml:space="preserve">1: An kira mu mu ba da ranmu a matsayin hadaya mai rai ga Allah.</w:t>
      </w:r>
    </w:p>
    <w:p w14:paraId="570C3308" w14:textId="77777777" w:rsidR="000F7377" w:rsidRDefault="000F7377"/>
    <w:p w14:paraId="0A0EA62E" w14:textId="77777777" w:rsidR="000F7377" w:rsidRDefault="000F7377">
      <w:r xmlns:w="http://schemas.openxmlformats.org/wordprocessingml/2006/main">
        <w:t xml:space="preserve">2: Dole ne mu yi ƙoƙari mu yi rayuwa a cikin hanyar da za ta ɗaukaka Allah, kamar yadda hadayu ba zai iya kawar da zunubanmu ba.</w:t>
      </w:r>
    </w:p>
    <w:p w14:paraId="6F09F83E" w14:textId="77777777" w:rsidR="000F7377" w:rsidRDefault="000F7377"/>
    <w:p w14:paraId="6C8551F0" w14:textId="77777777" w:rsidR="000F7377" w:rsidRDefault="000F7377">
      <w:r xmlns:w="http://schemas.openxmlformats.org/wordprocessingml/2006/main">
        <w:t xml:space="preserve">1: Romawa 12: 1-2 “Saboda haka, ʼyanʼuwa, ina roƙonku, saboda jinƙan Allah, ku miƙa jikunanku hadaya mai rai, tsattsarka, abin karɓa ga Allah-wannan ita ce ibadarku ta gaskiya, wadda ta dace. Kada ku bi tsarin duniyar nan, amma ku canza ta wurin sabunta hankalinku. Sa’an nan za ku iya gwada ku kuma tabbatar da abin da nufin Allah yake, nufinsa mai kyau, abin farantawa, cikakke.”</w:t>
      </w:r>
    </w:p>
    <w:p w14:paraId="51A56849" w14:textId="77777777" w:rsidR="000F7377" w:rsidRDefault="000F7377"/>
    <w:p w14:paraId="519E9B59" w14:textId="77777777" w:rsidR="000F7377" w:rsidRDefault="000F7377">
      <w:r xmlns:w="http://schemas.openxmlformats.org/wordprocessingml/2006/main">
        <w:t xml:space="preserve">2: Ishaya 1:16-17 “Ku wanke, ku tsarkake kanku. Ka kawar da mugayen ayyukanku daga gabana; daina aikata ba daidai ba. Koyi yin daidai; neman adalci. Kare wanda aka zalunta. Ku ɗauki hakkin marayu; Ku kawo karar matar da mijinta ya rasu.”</w:t>
      </w:r>
    </w:p>
    <w:p w14:paraId="4CBA9593" w14:textId="77777777" w:rsidR="000F7377" w:rsidRDefault="000F7377"/>
    <w:p w14:paraId="2D0905FD" w14:textId="77777777" w:rsidR="000F7377" w:rsidRDefault="000F7377">
      <w:r xmlns:w="http://schemas.openxmlformats.org/wordprocessingml/2006/main">
        <w:t xml:space="preserve">Ibraniyawa 10:12 Amma mutumin nan, bayan ya miƙa hadaya ɗaya domin zunubi har abada, ya zauna a </w:t>
      </w:r>
      <w:r xmlns:w="http://schemas.openxmlformats.org/wordprocessingml/2006/main">
        <w:lastRenderedPageBreak xmlns:w="http://schemas.openxmlformats.org/wordprocessingml/2006/main"/>
      </w:r>
      <w:r xmlns:w="http://schemas.openxmlformats.org/wordprocessingml/2006/main">
        <w:t xml:space="preserve">hannun dama na Allah.</w:t>
      </w:r>
    </w:p>
    <w:p w14:paraId="4E378FBA" w14:textId="77777777" w:rsidR="000F7377" w:rsidRDefault="000F7377"/>
    <w:p w14:paraId="4491C416" w14:textId="77777777" w:rsidR="000F7377" w:rsidRDefault="000F7377">
      <w:r xmlns:w="http://schemas.openxmlformats.org/wordprocessingml/2006/main">
        <w:t xml:space="preserve">Nassin ya yi maganar Yesu ya miƙa hadaya ɗaya domin zunuban ’yan Adam, da kuma zama a hannun dama na Allah.</w:t>
      </w:r>
    </w:p>
    <w:p w14:paraId="271C60F4" w14:textId="77777777" w:rsidR="000F7377" w:rsidRDefault="000F7377"/>
    <w:p w14:paraId="06C025C5" w14:textId="77777777" w:rsidR="000F7377" w:rsidRDefault="000F7377">
      <w:r xmlns:w="http://schemas.openxmlformats.org/wordprocessingml/2006/main">
        <w:t xml:space="preserve">1: Hadaya ɗaya ta Yesu ta isa ta rufe dukan zunubanmu, yanzu da kuma har abada abadin.</w:t>
      </w:r>
    </w:p>
    <w:p w14:paraId="1475A1BA" w14:textId="77777777" w:rsidR="000F7377" w:rsidRDefault="000F7377"/>
    <w:p w14:paraId="7FCA2805" w14:textId="77777777" w:rsidR="000F7377" w:rsidRDefault="000F7377">
      <w:r xmlns:w="http://schemas.openxmlformats.org/wordprocessingml/2006/main">
        <w:t xml:space="preserve">2: Dole ne mu karɓi hadayar Yesu don mu sami gafara da kuma kyautar rai madawwami.</w:t>
      </w:r>
    </w:p>
    <w:p w14:paraId="096E44A7" w14:textId="77777777" w:rsidR="000F7377" w:rsidRDefault="000F7377"/>
    <w:p w14:paraId="664C5F75" w14:textId="77777777" w:rsidR="000F7377" w:rsidRDefault="000F7377">
      <w:r xmlns:w="http://schemas.openxmlformats.org/wordprocessingml/2006/main">
        <w:t xml:space="preserve">1: Romawa 6:23 - Gama sakamakon zunubi mutuwa ne, amma baiwar Allah ita ce rai madawwami cikin Almasihu Yesu Ubangijinmu.</w:t>
      </w:r>
    </w:p>
    <w:p w14:paraId="1AF6EC77" w14:textId="77777777" w:rsidR="000F7377" w:rsidRDefault="000F7377"/>
    <w:p w14:paraId="0DDA465C" w14:textId="77777777" w:rsidR="000F7377" w:rsidRDefault="000F7377">
      <w:r xmlns:w="http://schemas.openxmlformats.org/wordprocessingml/2006/main">
        <w:t xml:space="preserve">2: Afisawa 2: 8-9 - Domin ta wurin alheri ne aka cece ku, ta wurin bangaskiya - kuma wannan ba daga kanku ba ne, baiwar Allah ce - ba ta ayyuka ba, domin kada kowa ya yi fahariya.</w:t>
      </w:r>
    </w:p>
    <w:p w14:paraId="09C9E296" w14:textId="77777777" w:rsidR="000F7377" w:rsidRDefault="000F7377"/>
    <w:p w14:paraId="21063995" w14:textId="77777777" w:rsidR="000F7377" w:rsidRDefault="000F7377">
      <w:r xmlns:w="http://schemas.openxmlformats.org/wordprocessingml/2006/main">
        <w:t xml:space="preserve">Ibraniyawa 10:13 Tun daga yanzu yana sa rai har maƙiyansa su zama matattarar sawunsa.</w:t>
      </w:r>
    </w:p>
    <w:p w14:paraId="06DBDF9A" w14:textId="77777777" w:rsidR="000F7377" w:rsidRDefault="000F7377"/>
    <w:p w14:paraId="3C1DBB96" w14:textId="77777777" w:rsidR="000F7377" w:rsidRDefault="000F7377">
      <w:r xmlns:w="http://schemas.openxmlformats.org/wordprocessingml/2006/main">
        <w:t xml:space="preserve">Wannan nassi yana magana game da Yesu yana tsammanin za a mai da maƙiyansa matashin sawunsa.</w:t>
      </w:r>
    </w:p>
    <w:p w14:paraId="5BB23C83" w14:textId="77777777" w:rsidR="000F7377" w:rsidRDefault="000F7377"/>
    <w:p w14:paraId="5FC85151" w14:textId="77777777" w:rsidR="000F7377" w:rsidRDefault="000F7377">
      <w:r xmlns:w="http://schemas.openxmlformats.org/wordprocessingml/2006/main">
        <w:t xml:space="preserve">1. Ikon Hakuri: Jiran Alkawarin Allah Ya Cika</w:t>
      </w:r>
    </w:p>
    <w:p w14:paraId="22E48790" w14:textId="77777777" w:rsidR="000F7377" w:rsidRDefault="000F7377"/>
    <w:p w14:paraId="343171CF" w14:textId="77777777" w:rsidR="000F7377" w:rsidRDefault="000F7377">
      <w:r xmlns:w="http://schemas.openxmlformats.org/wordprocessingml/2006/main">
        <w:t xml:space="preserve">2. Nasarar Imani: Dogara ga shirin Allah don Rayuwarmu</w:t>
      </w:r>
    </w:p>
    <w:p w14:paraId="67E7EB83" w14:textId="77777777" w:rsidR="000F7377" w:rsidRDefault="000F7377"/>
    <w:p w14:paraId="4742EE36" w14:textId="77777777" w:rsidR="000F7377" w:rsidRDefault="000F7377">
      <w:r xmlns:w="http://schemas.openxmlformats.org/wordprocessingml/2006/main">
        <w:t xml:space="preserve">1. Romawa 8:28 – Mun kuma sani cewa a cikin kowane abu Allah yana aiki domin alheri ga waɗanda suke ƙaunarsa, waɗanda aka kira bisa ga nufinsa.</w:t>
      </w:r>
    </w:p>
    <w:p w14:paraId="6DB95D7D" w14:textId="77777777" w:rsidR="000F7377" w:rsidRDefault="000F7377"/>
    <w:p w14:paraId="7B44765F" w14:textId="77777777" w:rsidR="000F7377" w:rsidRDefault="000F7377">
      <w:r xmlns:w="http://schemas.openxmlformats.org/wordprocessingml/2006/main">
        <w:t xml:space="preserve">2. Zabura 37:7-9 - Ku yi shiru a gaban Ubangiji, ku jira shi da haƙuri; Kada ka ji haushi sa'ad da mutane suka yi nasara </w:t>
      </w:r>
      <w:r xmlns:w="http://schemas.openxmlformats.org/wordprocessingml/2006/main">
        <w:lastRenderedPageBreak xmlns:w="http://schemas.openxmlformats.org/wordprocessingml/2006/main"/>
      </w:r>
      <w:r xmlns:w="http://schemas.openxmlformats.org/wordprocessingml/2006/main">
        <w:t xml:space="preserve">a cikin al'amuransu, Sa'ad da suke aiwatar da mugayen makircinsu. Ka dena fushi, ka rabu da fushi; Kada ku damu - yana kaiwa ga mugunta kawai. Gama za a hallaka mugaye, amma waɗanda suke sa zuciya ga Ubangiji za su gāji ƙasar.</w:t>
      </w:r>
    </w:p>
    <w:p w14:paraId="0C7E255B" w14:textId="77777777" w:rsidR="000F7377" w:rsidRDefault="000F7377"/>
    <w:p w14:paraId="5E6BDDDD" w14:textId="77777777" w:rsidR="000F7377" w:rsidRDefault="000F7377">
      <w:r xmlns:w="http://schemas.openxmlformats.org/wordprocessingml/2006/main">
        <w:t xml:space="preserve">Ibraniyawa 10:14 Domin ta wurin hadaya ɗaya ya cika waɗanda aka tsarkake har abada.</w:t>
      </w:r>
    </w:p>
    <w:p w14:paraId="6B2B3DE6" w14:textId="77777777" w:rsidR="000F7377" w:rsidRDefault="000F7377"/>
    <w:p w14:paraId="74F29FDB" w14:textId="77777777" w:rsidR="000F7377" w:rsidRDefault="000F7377">
      <w:r xmlns:w="http://schemas.openxmlformats.org/wordprocessingml/2006/main">
        <w:t xml:space="preserve">Ta wurin hadaya ɗaya ta Yesu, waɗanda aka tsarkake sun zama kamiltattu har abada.</w:t>
      </w:r>
    </w:p>
    <w:p w14:paraId="1AEB85C7" w14:textId="77777777" w:rsidR="000F7377" w:rsidRDefault="000F7377"/>
    <w:p w14:paraId="5877E873" w14:textId="77777777" w:rsidR="000F7377" w:rsidRDefault="000F7377">
      <w:r xmlns:w="http://schemas.openxmlformats.org/wordprocessingml/2006/main">
        <w:t xml:space="preserve">1. Ikon Hadayar Kristi: Yadda Yesu Ya Kammala Mu Har Abada</w:t>
      </w:r>
    </w:p>
    <w:p w14:paraId="0B1D76B9" w14:textId="77777777" w:rsidR="000F7377" w:rsidRDefault="000F7377"/>
    <w:p w14:paraId="04603CC0" w14:textId="77777777" w:rsidR="000F7377" w:rsidRDefault="000F7377">
      <w:r xmlns:w="http://schemas.openxmlformats.org/wordprocessingml/2006/main">
        <w:t xml:space="preserve">2. Cikakkiyar Tsarkakewa: Yadda Aka Cika Mu Ta Wurin Bayar da Yesu</w:t>
      </w:r>
    </w:p>
    <w:p w14:paraId="7B07454C" w14:textId="77777777" w:rsidR="000F7377" w:rsidRDefault="000F7377"/>
    <w:p w14:paraId="60FA739C" w14:textId="77777777" w:rsidR="000F7377" w:rsidRDefault="000F7377">
      <w:r xmlns:w="http://schemas.openxmlformats.org/wordprocessingml/2006/main">
        <w:t xml:space="preserve">1. Romawa 8:1-4 – Saboda haka yanzu babu wani hukunci ga waɗanda ke cikin Almasihu Yesu.</w:t>
      </w:r>
    </w:p>
    <w:p w14:paraId="03322362" w14:textId="77777777" w:rsidR="000F7377" w:rsidRDefault="000F7377"/>
    <w:p w14:paraId="358415CF" w14:textId="77777777" w:rsidR="000F7377" w:rsidRDefault="000F7377">
      <w:r xmlns:w="http://schemas.openxmlformats.org/wordprocessingml/2006/main">
        <w:t xml:space="preserve">2. Ibraniyawa 9:11-14 – Amma sa’ad da Kristi ya bayyana a matsayin babban firist na al’amuran da suka zo, ta wurin babbar tanti mafi girma (ba a yi da hannu ba, wato, ba na wannan halitta ba) ya shiga sau ɗaya. gama kowa yana shiga wurare masu tsarki, ba ta wurin jinin awaki da maruƙa ba, amma ta wurin jininsa, da haka ya sami fansa na har abada.</w:t>
      </w:r>
    </w:p>
    <w:p w14:paraId="27456A50" w14:textId="77777777" w:rsidR="000F7377" w:rsidRDefault="000F7377"/>
    <w:p w14:paraId="2D0C4DD0" w14:textId="77777777" w:rsidR="000F7377" w:rsidRDefault="000F7377">
      <w:r xmlns:w="http://schemas.openxmlformats.org/wordprocessingml/2006/main">
        <w:t xml:space="preserve">Ibraniyawa 10:15 Ruhu Mai Tsarki kuma shaida ne a gare mu: gama bayan da ya faɗi a baya cewa:</w:t>
      </w:r>
    </w:p>
    <w:p w14:paraId="4C11FABB" w14:textId="77777777" w:rsidR="000F7377" w:rsidRDefault="000F7377"/>
    <w:p w14:paraId="68CCAD6D" w14:textId="77777777" w:rsidR="000F7377" w:rsidRDefault="000F7377">
      <w:r xmlns:w="http://schemas.openxmlformats.org/wordprocessingml/2006/main">
        <w:t xml:space="preserve">Ruhu Mai Tsarki yana shaida mana cewa za mu iya zuwa gaban Allah gabagaɗi.</w:t>
      </w:r>
    </w:p>
    <w:p w14:paraId="0F26121B" w14:textId="77777777" w:rsidR="000F7377" w:rsidRDefault="000F7377"/>
    <w:p w14:paraId="429151AD" w14:textId="77777777" w:rsidR="000F7377" w:rsidRDefault="000F7377">
      <w:r xmlns:w="http://schemas.openxmlformats.org/wordprocessingml/2006/main">
        <w:t xml:space="preserve">1: "Ku kusanci Allah da ƙarfin zuciya"</w:t>
      </w:r>
    </w:p>
    <w:p w14:paraId="5BF738B5" w14:textId="77777777" w:rsidR="000F7377" w:rsidRDefault="000F7377"/>
    <w:p w14:paraId="36474FF2" w14:textId="77777777" w:rsidR="000F7377" w:rsidRDefault="000F7377">
      <w:r xmlns:w="http://schemas.openxmlformats.org/wordprocessingml/2006/main">
        <w:t xml:space="preserve">2: "Ikon Amincewa ga Kristi"</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Romawa 8:34 - “Almasihu Yesu shi ne wanda ya mutu—fiye da haka, wanda aka ta da shi—wanda ke hannun dama na Allah, wanda hakika yana yin roƙo dominmu.”</w:t>
      </w:r>
    </w:p>
    <w:p w14:paraId="3509AF1C" w14:textId="77777777" w:rsidR="000F7377" w:rsidRDefault="000F7377"/>
    <w:p w14:paraId="4F8F91D3" w14:textId="77777777" w:rsidR="000F7377" w:rsidRDefault="000F7377">
      <w:r xmlns:w="http://schemas.openxmlformats.org/wordprocessingml/2006/main">
        <w:t xml:space="preserve">2: 1 Yohanna 4: 17-18 - "Ta haka ne ƙauna ta cika tare da mu, domin mu kasance da gaba gaɗi ga ranar shari'a, domin kamar yadda yake a cikin duniyar nan. Babu tsoro cikin ƙauna, amma cikakkiyar ƙauna tana fitar da tsoro.”</w:t>
      </w:r>
    </w:p>
    <w:p w14:paraId="51DA1E86" w14:textId="77777777" w:rsidR="000F7377" w:rsidRDefault="000F7377"/>
    <w:p w14:paraId="37D1D079" w14:textId="77777777" w:rsidR="000F7377" w:rsidRDefault="000F7377">
      <w:r xmlns:w="http://schemas.openxmlformats.org/wordprocessingml/2006/main">
        <w:t xml:space="preserve">Ibraniyawa 10:16 Wannan shi ne alkawarin da zan yi da su bayan waɗannan kwanaki, in ji Ubangiji, Zan sa dokokina a zukatansu, in rubuta su a cikin zukatansu;</w:t>
      </w:r>
    </w:p>
    <w:p w14:paraId="07378AFA" w14:textId="77777777" w:rsidR="000F7377" w:rsidRDefault="000F7377"/>
    <w:p w14:paraId="78DB4433" w14:textId="77777777" w:rsidR="000F7377" w:rsidRDefault="000F7377">
      <w:r xmlns:w="http://schemas.openxmlformats.org/wordprocessingml/2006/main">
        <w:t xml:space="preserve">Alkawarin Allah na alheri ya yi alkawari zai rubuta dokokinsa cikin zukata da tunaninmu.</w:t>
      </w:r>
    </w:p>
    <w:p w14:paraId="0ED45F40" w14:textId="77777777" w:rsidR="000F7377" w:rsidRDefault="000F7377"/>
    <w:p w14:paraId="0456E482" w14:textId="77777777" w:rsidR="000F7377" w:rsidRDefault="000F7377">
      <w:r xmlns:w="http://schemas.openxmlformats.org/wordprocessingml/2006/main">
        <w:t xml:space="preserve">1. Ikon Alkawarin Allah A Rayuwar Mu</w:t>
      </w:r>
    </w:p>
    <w:p w14:paraId="148902EE" w14:textId="77777777" w:rsidR="000F7377" w:rsidRDefault="000F7377"/>
    <w:p w14:paraId="674224AC" w14:textId="77777777" w:rsidR="000F7377" w:rsidRDefault="000F7377">
      <w:r xmlns:w="http://schemas.openxmlformats.org/wordprocessingml/2006/main">
        <w:t xml:space="preserve">2. Samun Alheri Ta Hanyar Biyayya</w:t>
      </w:r>
    </w:p>
    <w:p w14:paraId="6F85CDDF" w14:textId="77777777" w:rsidR="000F7377" w:rsidRDefault="000F7377"/>
    <w:p w14:paraId="7B37D9B9" w14:textId="77777777" w:rsidR="000F7377" w:rsidRDefault="000F7377">
      <w:r xmlns:w="http://schemas.openxmlformats.org/wordprocessingml/2006/main">
        <w:t xml:space="preserve">1. Irmiya 31:33 - "Amma wannan shi ne alkawarin da zan yi da jama'ar Isra'ila: Bayan waɗannan kwanaki, in ji Ubangiji, Zan sa shari'ata a cikin zuciyoyinsu, in rubuta ta a cikin zukatansu; Za su zama Allahnsu, su kuma zama mutanena.”</w:t>
      </w:r>
    </w:p>
    <w:p w14:paraId="28A875D6" w14:textId="77777777" w:rsidR="000F7377" w:rsidRDefault="000F7377"/>
    <w:p w14:paraId="61BD4E4F" w14:textId="77777777" w:rsidR="000F7377" w:rsidRDefault="000F7377">
      <w:r xmlns:w="http://schemas.openxmlformats.org/wordprocessingml/2006/main">
        <w:t xml:space="preserve">2. Maimaitawar Shari’a 30:11-14 – “Domin wannan doka wadda nake umartar ku yau, ba ta ɓoye gare ku ba, ba ta kuma yi nisa ba. zuwa sama, ka kawo mana shi, mu ji, mu aikata?” Ba kuma a hayin teku ba, da za ka ce wa zai haye mana teku, ya kawo mana, mu ji. amma maganar tana kusa da kai ƙwarai, cikin bakinka, da zuciyarka, domin ka yi ta.”</w:t>
      </w:r>
    </w:p>
    <w:p w14:paraId="3672160D" w14:textId="77777777" w:rsidR="000F7377" w:rsidRDefault="000F7377"/>
    <w:p w14:paraId="51C4B309" w14:textId="77777777" w:rsidR="000F7377" w:rsidRDefault="000F7377">
      <w:r xmlns:w="http://schemas.openxmlformats.org/wordprocessingml/2006/main">
        <w:t xml:space="preserve">Ibraniyawa 10:17 Ba zan ƙara tunawa da zunubansu da laifofinsu ba.</w:t>
      </w:r>
    </w:p>
    <w:p w14:paraId="02153099" w14:textId="77777777" w:rsidR="000F7377" w:rsidRDefault="000F7377"/>
    <w:p w14:paraId="01F60646" w14:textId="77777777" w:rsidR="000F7377" w:rsidRDefault="000F7377">
      <w:r xmlns:w="http://schemas.openxmlformats.org/wordprocessingml/2006/main">
        <w:t xml:space="preserve">Wannan nassi daga Ibraniyawa 10 yana tunatar da mu jinƙai da alherin Allah marar ƙarewa, domin ba zai </w:t>
      </w:r>
      <w:r xmlns:w="http://schemas.openxmlformats.org/wordprocessingml/2006/main">
        <w:lastRenderedPageBreak xmlns:w="http://schemas.openxmlformats.org/wordprocessingml/2006/main"/>
      </w:r>
      <w:r xmlns:w="http://schemas.openxmlformats.org/wordprocessingml/2006/main">
        <w:t xml:space="preserve">ƙara tunawa da zunubanmu da laifofinmu ba.</w:t>
      </w:r>
    </w:p>
    <w:p w14:paraId="565B50BF" w14:textId="77777777" w:rsidR="000F7377" w:rsidRDefault="000F7377"/>
    <w:p w14:paraId="08358B66" w14:textId="77777777" w:rsidR="000F7377" w:rsidRDefault="000F7377">
      <w:r xmlns:w="http://schemas.openxmlformats.org/wordprocessingml/2006/main">
        <w:t xml:space="preserve">1: Alherin Allah da Ba Ya Karewa - Ibraniyawa 10:17</w:t>
      </w:r>
    </w:p>
    <w:p w14:paraId="093175FD" w14:textId="77777777" w:rsidR="000F7377" w:rsidRDefault="000F7377"/>
    <w:p w14:paraId="49882BA6" w14:textId="77777777" w:rsidR="000F7377" w:rsidRDefault="000F7377">
      <w:r xmlns:w="http://schemas.openxmlformats.org/wordprocessingml/2006/main">
        <w:t xml:space="preserve">2: Jinƙai wanda ba za a manta da shi ba - Ibraniyawa 10:17</w:t>
      </w:r>
    </w:p>
    <w:p w14:paraId="07FF56C0" w14:textId="77777777" w:rsidR="000F7377" w:rsidRDefault="000F7377"/>
    <w:p w14:paraId="69AFB640" w14:textId="77777777" w:rsidR="000F7377" w:rsidRDefault="000F7377">
      <w:r xmlns:w="http://schemas.openxmlformats.org/wordprocessingml/2006/main">
        <w:t xml:space="preserve">1: Ishaya 43:25 - “Ni ma ni ne mai share laifofinku, sabili da ni, ban ƙara tunawa da zunubanku ba.”</w:t>
      </w:r>
    </w:p>
    <w:p w14:paraId="14EF9F6D" w14:textId="77777777" w:rsidR="000F7377" w:rsidRDefault="000F7377"/>
    <w:p w14:paraId="47C3DAD6" w14:textId="77777777" w:rsidR="000F7377" w:rsidRDefault="000F7377">
      <w:r xmlns:w="http://schemas.openxmlformats.org/wordprocessingml/2006/main">
        <w:t xml:space="preserve">2: Mika 7:19 - “Za ya sāke jin tausayinmu; Zai tattake laifofinmu da ƙafafu. Za ka jefar da dukan zunubanmu a cikin zurfin teku.”</w:t>
      </w:r>
    </w:p>
    <w:p w14:paraId="3FAF0D19" w14:textId="77777777" w:rsidR="000F7377" w:rsidRDefault="000F7377"/>
    <w:p w14:paraId="39964B41" w14:textId="77777777" w:rsidR="000F7377" w:rsidRDefault="000F7377">
      <w:r xmlns:w="http://schemas.openxmlformats.org/wordprocessingml/2006/main">
        <w:t xml:space="preserve">Ibraniyawa 10:18 Yanzu inda gafarar waɗannan ya ke, ba za a ƙara yin hadaya domin zunubi ba.</w:t>
      </w:r>
    </w:p>
    <w:p w14:paraId="55D1C7EA" w14:textId="77777777" w:rsidR="000F7377" w:rsidRDefault="000F7377"/>
    <w:p w14:paraId="6BEF4AE6" w14:textId="77777777" w:rsidR="000F7377" w:rsidRDefault="000F7377">
      <w:r xmlns:w="http://schemas.openxmlformats.org/wordprocessingml/2006/main">
        <w:t xml:space="preserve">Marubucin Ibraniyawa ya bayyana cewa sa’ad da aka karɓi gafarar Allah, ba a ƙara bukatar hadayar dabba don zunubi.</w:t>
      </w:r>
    </w:p>
    <w:p w14:paraId="5619532A" w14:textId="77777777" w:rsidR="000F7377" w:rsidRDefault="000F7377"/>
    <w:p w14:paraId="2498449B" w14:textId="77777777" w:rsidR="000F7377" w:rsidRDefault="000F7377">
      <w:r xmlns:w="http://schemas.openxmlformats.org/wordprocessingml/2006/main">
        <w:t xml:space="preserve">1. Ikon Gafara: Yadda ake Karbar Kyautar Allah ta Fansa</w:t>
      </w:r>
    </w:p>
    <w:p w14:paraId="008CB9B1" w14:textId="77777777" w:rsidR="000F7377" w:rsidRDefault="000F7377"/>
    <w:p w14:paraId="31BC6470" w14:textId="77777777" w:rsidR="000F7377" w:rsidRDefault="000F7377">
      <w:r xmlns:w="http://schemas.openxmlformats.org/wordprocessingml/2006/main">
        <w:t xml:space="preserve">2. Ma’anar Gafara: Fahimtar Mahimmancin Hadaya</w:t>
      </w:r>
    </w:p>
    <w:p w14:paraId="2365EBD1" w14:textId="77777777" w:rsidR="000F7377" w:rsidRDefault="000F7377"/>
    <w:p w14:paraId="181468B6" w14:textId="77777777" w:rsidR="000F7377" w:rsidRDefault="000F7377">
      <w:r xmlns:w="http://schemas.openxmlformats.org/wordprocessingml/2006/main">
        <w:t xml:space="preserve">1. Romawa 5:8 - Amma Allah yana nuna ƙaunarsa a gare mu domin tun muna masu zunubi, Almasihu ya mutu dominmu.</w:t>
      </w:r>
    </w:p>
    <w:p w14:paraId="6201DDA7" w14:textId="77777777" w:rsidR="000F7377" w:rsidRDefault="000F7377"/>
    <w:p w14:paraId="7CA13574" w14:textId="77777777" w:rsidR="000F7377" w:rsidRDefault="000F7377">
      <w:r xmlns:w="http://schemas.openxmlformats.org/wordprocessingml/2006/main">
        <w:t xml:space="preserve">2. Ishaya 53:4-5 - Hakika ya ɗauki baƙin cikinmu kuma ya ɗauki baƙin cikinmu; Amma duk da haka mun dauke shi a buge, wanda Allah ya buge shi, ya sha wuya. Amma an yi masa rauni saboda laifofinmu. An murƙushe shi saboda laifofinmu; a kansa akwai azãba wadda ta zo mana da aminci, kuma da sãshensa muka warke.</w:t>
      </w:r>
    </w:p>
    <w:p w14:paraId="4F8CAD4F" w14:textId="77777777" w:rsidR="000F7377" w:rsidRDefault="000F7377"/>
    <w:p w14:paraId="62E18770" w14:textId="77777777" w:rsidR="000F7377" w:rsidRDefault="000F7377">
      <w:r xmlns:w="http://schemas.openxmlformats.org/wordprocessingml/2006/main">
        <w:t xml:space="preserve">Ibraniyawa 10:19 Saboda haka, ʼyanʼuwa, muna da ƙarfin hali ku shiga cikin mafi tsarki ta wurin jinin Yesu.</w:t>
      </w:r>
    </w:p>
    <w:p w14:paraId="0115C86E" w14:textId="77777777" w:rsidR="000F7377" w:rsidRDefault="000F7377"/>
    <w:p w14:paraId="3BB6D74A" w14:textId="77777777" w:rsidR="000F7377" w:rsidRDefault="000F7377">
      <w:r xmlns:w="http://schemas.openxmlformats.org/wordprocessingml/2006/main">
        <w:t xml:space="preserve">Wannan nassi yana magana game da ƙarfin hali mu zo gaban Allah ta wurin hadayar Yesu.</w:t>
      </w:r>
    </w:p>
    <w:p w14:paraId="706DF59E" w14:textId="77777777" w:rsidR="000F7377" w:rsidRDefault="000F7377"/>
    <w:p w14:paraId="45749B7E" w14:textId="77777777" w:rsidR="000F7377" w:rsidRDefault="000F7377">
      <w:r xmlns:w="http://schemas.openxmlformats.org/wordprocessingml/2006/main">
        <w:t xml:space="preserve">1. Ƙarfinmu a gaban Allah - Ibraniyawa 10:19</w:t>
      </w:r>
    </w:p>
    <w:p w14:paraId="257E1C99" w14:textId="77777777" w:rsidR="000F7377" w:rsidRDefault="000F7377"/>
    <w:p w14:paraId="721BDBAB" w14:textId="77777777" w:rsidR="000F7377" w:rsidRDefault="000F7377">
      <w:r xmlns:w="http://schemas.openxmlformats.org/wordprocessingml/2006/main">
        <w:t xml:space="preserve">2. Ikon Jinin Yesu - Ibraniyawa 10:19</w:t>
      </w:r>
    </w:p>
    <w:p w14:paraId="31C710E7" w14:textId="77777777" w:rsidR="000F7377" w:rsidRDefault="000F7377"/>
    <w:p w14:paraId="3CE04968" w14:textId="77777777" w:rsidR="000F7377" w:rsidRDefault="000F7377">
      <w:r xmlns:w="http://schemas.openxmlformats.org/wordprocessingml/2006/main">
        <w:t xml:space="preserve">1. Afisawa 3:12 – A cikinsa kuma ta wurin bangaskiya gareshi za mu iya kusanci Allah da ’yanci da gabagaɗi.</w:t>
      </w:r>
    </w:p>
    <w:p w14:paraId="036CEC4F" w14:textId="77777777" w:rsidR="000F7377" w:rsidRDefault="000F7377"/>
    <w:p w14:paraId="04B237CB" w14:textId="77777777" w:rsidR="000F7377" w:rsidRDefault="000F7377">
      <w:r xmlns:w="http://schemas.openxmlformats.org/wordprocessingml/2006/main">
        <w:t xml:space="preserve">2. Yohanna 10:7-9 - Yesu ya ce, “Lalle hakika, ina gaya muku, ni ne ƙofar tumakin. Dukan waɗanda suka zo gabana ɓarayi ne, 'yan fashi ne, amma tumakin ba su kasa kunne gare su ba. Ni ne kofa; duk wanda ya shiga ta wurina zai tsira. Za su shiga su fita, su sami kiwo.</w:t>
      </w:r>
    </w:p>
    <w:p w14:paraId="441316DA" w14:textId="77777777" w:rsidR="000F7377" w:rsidRDefault="000F7377"/>
    <w:p w14:paraId="2B607433" w14:textId="77777777" w:rsidR="000F7377" w:rsidRDefault="000F7377">
      <w:r xmlns:w="http://schemas.openxmlformats.org/wordprocessingml/2006/main">
        <w:t xml:space="preserve">Ibraniyawa 10:20 Ta hanyar sabuwar hanya mai rai, wadda ya keɓe mana, ta wurin labule, wato namansa;</w:t>
      </w:r>
    </w:p>
    <w:p w14:paraId="2E569B8D" w14:textId="77777777" w:rsidR="000F7377" w:rsidRDefault="000F7377"/>
    <w:p w14:paraId="4B9A2D97" w14:textId="77777777" w:rsidR="000F7377" w:rsidRDefault="000F7377">
      <w:r xmlns:w="http://schemas.openxmlformats.org/wordprocessingml/2006/main">
        <w:t xml:space="preserve">1: Hadayar Yesu ta taimaka mana mu kasance da dangantaka kai tsaye da Allah da kuma hanyar rai madawwami.</w:t>
      </w:r>
    </w:p>
    <w:p w14:paraId="74D3CAA0" w14:textId="77777777" w:rsidR="000F7377" w:rsidRDefault="000F7377"/>
    <w:p w14:paraId="7C1154FB" w14:textId="77777777" w:rsidR="000F7377" w:rsidRDefault="000F7377">
      <w:r xmlns:w="http://schemas.openxmlformats.org/wordprocessingml/2006/main">
        <w:t xml:space="preserve">2: Mutuwar Yesu da tashinsa daga matattu sun buɗe kofar sabuwar rayuwa ta ceto a cikinsa.</w:t>
      </w:r>
    </w:p>
    <w:p w14:paraId="3FF620F0" w14:textId="77777777" w:rsidR="000F7377" w:rsidRDefault="000F7377"/>
    <w:p w14:paraId="605A657C" w14:textId="77777777" w:rsidR="000F7377" w:rsidRDefault="000F7377">
      <w:r xmlns:w="http://schemas.openxmlformats.org/wordprocessingml/2006/main">
        <w:t xml:space="preserve">1: Yohanna 10:9 - "Ni ne ƙofar, duk wanda ya shiga ta wurina zai tsira."</w:t>
      </w:r>
    </w:p>
    <w:p w14:paraId="06F43F23" w14:textId="77777777" w:rsidR="000F7377" w:rsidRDefault="000F7377"/>
    <w:p w14:paraId="6326C335" w14:textId="77777777" w:rsidR="000F7377" w:rsidRDefault="000F7377">
      <w:r xmlns:w="http://schemas.openxmlformats.org/wordprocessingml/2006/main">
        <w:t xml:space="preserve">2: Romawa 6:23 - "Gama sakamakon zunubi mutuwa ne, amma baiwar Allah ita ce rai madawwami cikin Almasihu Yesu Ubangijinmu."</w:t>
      </w:r>
    </w:p>
    <w:p w14:paraId="611BA982" w14:textId="77777777" w:rsidR="000F7377" w:rsidRDefault="000F7377"/>
    <w:p w14:paraId="7D42D795" w14:textId="77777777" w:rsidR="000F7377" w:rsidRDefault="000F7377">
      <w:r xmlns:w="http://schemas.openxmlformats.org/wordprocessingml/2006/main">
        <w:t xml:space="preserve">Ibraniyawa 10:21 Kuma yana da babban firist bisa Haikalin Allah;</w:t>
      </w:r>
    </w:p>
    <w:p w14:paraId="08557CE6" w14:textId="77777777" w:rsidR="000F7377" w:rsidRDefault="000F7377"/>
    <w:p w14:paraId="52A52A24" w14:textId="77777777" w:rsidR="000F7377" w:rsidRDefault="000F7377">
      <w:r xmlns:w="http://schemas.openxmlformats.org/wordprocessingml/2006/main">
        <w:t xml:space="preserve">Nassin yana magana akan muhimmancin samun babban firist bisa haikalin Allah.</w:t>
      </w:r>
    </w:p>
    <w:p w14:paraId="254E95D3" w14:textId="77777777" w:rsidR="000F7377" w:rsidRDefault="000F7377"/>
    <w:p w14:paraId="52D684F6" w14:textId="77777777" w:rsidR="000F7377" w:rsidRDefault="000F7377">
      <w:r xmlns:w="http://schemas.openxmlformats.org/wordprocessingml/2006/main">
        <w:t xml:space="preserve">1. Muhimman Matsayin Babban Firist A Dakin Allah</w:t>
      </w:r>
    </w:p>
    <w:p w14:paraId="0AB7ABE2" w14:textId="77777777" w:rsidR="000F7377" w:rsidRDefault="000F7377"/>
    <w:p w14:paraId="4349C0C3" w14:textId="77777777" w:rsidR="000F7377" w:rsidRDefault="000F7377">
      <w:r xmlns:w="http://schemas.openxmlformats.org/wordprocessingml/2006/main">
        <w:t xml:space="preserve">2. Muhimmancin Babban Firist A Dakin Allah</w:t>
      </w:r>
    </w:p>
    <w:p w14:paraId="7F74D380" w14:textId="77777777" w:rsidR="000F7377" w:rsidRDefault="000F7377"/>
    <w:p w14:paraId="3FE2CD76" w14:textId="77777777" w:rsidR="000F7377" w:rsidRDefault="000F7377">
      <w:r xmlns:w="http://schemas.openxmlformats.org/wordprocessingml/2006/main">
        <w:t xml:space="preserve">1. Fitowa 28:1 – “Sai ka kawo Haruna ɗan’uwanka, da ’ya’yansa maza tare da shi, daga cikin jama’ar Isra’ila, don su yi mini hidima a matsayin firistoci, wato Haruna da ’ya’yan Haruna, Nadab, da Abihu, da Ele’azara, da Itamar.”</w:t>
      </w:r>
    </w:p>
    <w:p w14:paraId="7AF0FA5C" w14:textId="77777777" w:rsidR="000F7377" w:rsidRDefault="000F7377"/>
    <w:p w14:paraId="09C19B1A" w14:textId="77777777" w:rsidR="000F7377" w:rsidRDefault="000F7377">
      <w:r xmlns:w="http://schemas.openxmlformats.org/wordprocessingml/2006/main">
        <w:t xml:space="preserve">2. Ibraniyawa 4:14-16 – “Tun daga nan muna da babban babban firist wanda ya ratsa sama, Yesu Ɗan Allah, bari mu riƙe ikirarinmu. Domin ba mu da babban firist wanda ba zai iya jin tausayin kasawarmu ba, sai dai wanda aka jarabce shi ta kowace fuska kamar mu, amma ba tare da zunubi ba. To, da gaba gaɗi mu matso kusa da kursiyin alheri, domin mu sami jinƙai, mu sami alherin taimako a lokacin bukata.”</w:t>
      </w:r>
    </w:p>
    <w:p w14:paraId="6367FBB3" w14:textId="77777777" w:rsidR="000F7377" w:rsidRDefault="000F7377"/>
    <w:p w14:paraId="272FF844" w14:textId="77777777" w:rsidR="000F7377" w:rsidRDefault="000F7377">
      <w:r xmlns:w="http://schemas.openxmlformats.org/wordprocessingml/2006/main">
        <w:t xml:space="preserve">Ibraniyawa 10:22 Bari mu matso da zuciya mai gaskiya da cikakken tabbaci na bangaskiya, muna yayyafa zukatanmu daga mugun lamiri, kuma a wanke jikinmu da ruwa mai tsabta.</w:t>
      </w:r>
    </w:p>
    <w:p w14:paraId="7654144E" w14:textId="77777777" w:rsidR="000F7377" w:rsidRDefault="000F7377"/>
    <w:p w14:paraId="129BD8BE" w14:textId="77777777" w:rsidR="000F7377" w:rsidRDefault="000F7377">
      <w:r xmlns:w="http://schemas.openxmlformats.org/wordprocessingml/2006/main">
        <w:t xml:space="preserve">Ku kusanci Allah da imani da tabbatuwa.</w:t>
      </w:r>
    </w:p>
    <w:p w14:paraId="7FD6B3C8" w14:textId="77777777" w:rsidR="000F7377" w:rsidRDefault="000F7377"/>
    <w:p w14:paraId="6ABBF9C9" w14:textId="77777777" w:rsidR="000F7377" w:rsidRDefault="000F7377">
      <w:r xmlns:w="http://schemas.openxmlformats.org/wordprocessingml/2006/main">
        <w:t xml:space="preserve">1: Tsabtace Zuciya da Tsabtace Hankali</w:t>
      </w:r>
    </w:p>
    <w:p w14:paraId="486A9738" w14:textId="77777777" w:rsidR="000F7377" w:rsidRDefault="000F7377"/>
    <w:p w14:paraId="3C381B35" w14:textId="77777777" w:rsidR="000F7377" w:rsidRDefault="000F7377">
      <w:r xmlns:w="http://schemas.openxmlformats.org/wordprocessingml/2006/main">
        <w:t xml:space="preserve">2: Ku kusanci Allah da Tmani</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Zabura 51:10 “Ka halicci tsarkakakkiyar zuciya a cikina, ya Allah; Ka sabunta ruhuna na gaskiya.”</w:t>
      </w:r>
    </w:p>
    <w:p w14:paraId="25BBE6FF" w14:textId="77777777" w:rsidR="000F7377" w:rsidRDefault="000F7377"/>
    <w:p w14:paraId="34997E08" w14:textId="77777777" w:rsidR="000F7377" w:rsidRDefault="000F7377">
      <w:r xmlns:w="http://schemas.openxmlformats.org/wordprocessingml/2006/main">
        <w:t xml:space="preserve">2: Yaƙub 4:8 “Ku kusato ga Allah, shi kuwa za ya kusato gare ku.”</w:t>
      </w:r>
    </w:p>
    <w:p w14:paraId="7F84D7FD" w14:textId="77777777" w:rsidR="000F7377" w:rsidRDefault="000F7377"/>
    <w:p w14:paraId="265EF202" w14:textId="77777777" w:rsidR="000F7377" w:rsidRDefault="000F7377">
      <w:r xmlns:w="http://schemas.openxmlformats.org/wordprocessingml/2006/main">
        <w:t xml:space="preserve">Ibraniyawa 10:23 Mu riƙe aikin bangaskiyarmu ba tare da gajiyawa ba; (gama shi mai alkawari ne mai aminci;)</w:t>
      </w:r>
    </w:p>
    <w:p w14:paraId="2376FC30" w14:textId="77777777" w:rsidR="000F7377" w:rsidRDefault="000F7377"/>
    <w:p w14:paraId="26B57F87" w14:textId="77777777" w:rsidR="000F7377" w:rsidRDefault="000F7377">
      <w:r xmlns:w="http://schemas.openxmlformats.org/wordprocessingml/2006/main">
        <w:t xml:space="preserve">Ya kamata Kiristoci su dage cikin bangaskiyarsu, kamar yadda Allah mai aminci ne kuma zai cika alkawuransa.</w:t>
      </w:r>
    </w:p>
    <w:p w14:paraId="1BEA1977" w14:textId="77777777" w:rsidR="000F7377" w:rsidRDefault="000F7377"/>
    <w:p w14:paraId="7EDF9F47" w14:textId="77777777" w:rsidR="000F7377" w:rsidRDefault="000F7377">
      <w:r xmlns:w="http://schemas.openxmlformats.org/wordprocessingml/2006/main">
        <w:t xml:space="preserve">1. "Ka Dage Akan Imaninku"</w:t>
      </w:r>
    </w:p>
    <w:p w14:paraId="63EE57B5" w14:textId="77777777" w:rsidR="000F7377" w:rsidRDefault="000F7377"/>
    <w:p w14:paraId="49A7B0C4" w14:textId="77777777" w:rsidR="000F7377" w:rsidRDefault="000F7377">
      <w:r xmlns:w="http://schemas.openxmlformats.org/wordprocessingml/2006/main">
        <w:t xml:space="preserve">2. "Amincin Allah".</w:t>
      </w:r>
    </w:p>
    <w:p w14:paraId="41352C44" w14:textId="77777777" w:rsidR="000F7377" w:rsidRDefault="000F7377"/>
    <w:p w14:paraId="2FEFF71C" w14:textId="77777777" w:rsidR="000F7377" w:rsidRDefault="000F7377">
      <w:r xmlns:w="http://schemas.openxmlformats.org/wordprocessingml/2006/main">
        <w:t xml:space="preserve">1. Ishaya 40:31 - "Amma waɗanda suka dogara ga Ubangiji za su sabunta ƙarfinsu, za su hau da fikafikai kamar gaggafa, za su gudu, ba za su gaji ba, za su yi tafiya, ba za su gaji ba."</w:t>
      </w:r>
    </w:p>
    <w:p w14:paraId="23E7AED0" w14:textId="77777777" w:rsidR="000F7377" w:rsidRDefault="000F7377"/>
    <w:p w14:paraId="0A2A198A" w14:textId="77777777" w:rsidR="000F7377" w:rsidRDefault="000F7377">
      <w:r xmlns:w="http://schemas.openxmlformats.org/wordprocessingml/2006/main">
        <w:t xml:space="preserve">2. 1 Korinthiyawa 15:58 – “Saboda haka, ’yan’uwana ƙaunatattu, ku dage, marasa motsi, kullum kuna yawaita cikin aikin Ubangiji, gama kun sani wahalarku ba ta banza ba ce cikin Ubangiji.”</w:t>
      </w:r>
    </w:p>
    <w:p w14:paraId="0C226A8C" w14:textId="77777777" w:rsidR="000F7377" w:rsidRDefault="000F7377"/>
    <w:p w14:paraId="1F5E452B" w14:textId="77777777" w:rsidR="000F7377" w:rsidRDefault="000F7377">
      <w:r xmlns:w="http://schemas.openxmlformats.org/wordprocessingml/2006/main">
        <w:t xml:space="preserve">Ibraniyawa 10:24 Kuma bari mu lura da junanmu domin mu tsokani juna ga ƙauna da ayyuka nagari.</w:t>
      </w:r>
    </w:p>
    <w:p w14:paraId="7E9040F5" w14:textId="77777777" w:rsidR="000F7377" w:rsidRDefault="000F7377"/>
    <w:p w14:paraId="7F18FC00" w14:textId="77777777" w:rsidR="000F7377" w:rsidRDefault="000F7377">
      <w:r xmlns:w="http://schemas.openxmlformats.org/wordprocessingml/2006/main">
        <w:t xml:space="preserve">Ya kamata Kiristoci su ƙarfafa juna su yi ƙoƙari su ƙaunaci wasu da kuma yin ayyuka nagari.</w:t>
      </w:r>
    </w:p>
    <w:p w14:paraId="7C8875B8" w14:textId="77777777" w:rsidR="000F7377" w:rsidRDefault="000F7377"/>
    <w:p w14:paraId="1A191F70" w14:textId="77777777" w:rsidR="000F7377" w:rsidRDefault="000F7377">
      <w:r xmlns:w="http://schemas.openxmlformats.org/wordprocessingml/2006/main">
        <w:t xml:space="preserve">1. "Karfin Ƙarfafawa: Zuba Jari ga Wasu Don Ƙaunar Soyayya da Ayyuka Nagari"</w:t>
      </w:r>
    </w:p>
    <w:p w14:paraId="50D7CE73" w14:textId="77777777" w:rsidR="000F7377" w:rsidRDefault="000F7377"/>
    <w:p w14:paraId="0217E58D" w14:textId="77777777" w:rsidR="000F7377" w:rsidRDefault="000F7377">
      <w:r xmlns:w="http://schemas.openxmlformats.org/wordprocessingml/2006/main">
        <w:t xml:space="preserve">2. "Kira Zuwa Aiki: Yadda Za'a Nuna Juna Zuwa Soyayya Da Aiyuka Nagari"</w:t>
      </w:r>
    </w:p>
    <w:p w14:paraId="69CE088B" w14:textId="77777777" w:rsidR="000F7377" w:rsidRDefault="000F7377"/>
    <w:p w14:paraId="202AB0CA" w14:textId="77777777" w:rsidR="000F7377" w:rsidRDefault="000F7377">
      <w:r xmlns:w="http://schemas.openxmlformats.org/wordprocessingml/2006/main">
        <w:t xml:space="preserve">1. Romawa 12:10 “Ku kasance da ƙauna ga junanku da ƙauna ta ’yan’uwa;</w:t>
      </w:r>
    </w:p>
    <w:p w14:paraId="20CCFC44" w14:textId="77777777" w:rsidR="000F7377" w:rsidRDefault="000F7377"/>
    <w:p w14:paraId="72F69018" w14:textId="77777777" w:rsidR="000F7377" w:rsidRDefault="000F7377">
      <w:r xmlns:w="http://schemas.openxmlformats.org/wordprocessingml/2006/main">
        <w:t xml:space="preserve">2. Galatiyawa 6:10 “Saboda haka kamar yadda muke da zarafi, bari mu yi nagarta ga dukan mutane, musamman ga waɗanda ke cikin iyalin bangaskiya.”</w:t>
      </w:r>
    </w:p>
    <w:p w14:paraId="7802EF49" w14:textId="77777777" w:rsidR="000F7377" w:rsidRDefault="000F7377"/>
    <w:p w14:paraId="23A2CC6A" w14:textId="77777777" w:rsidR="000F7377" w:rsidRDefault="000F7377">
      <w:r xmlns:w="http://schemas.openxmlformats.org/wordprocessingml/2006/main">
        <w:t xml:space="preserve">Ibraniyawa 10:25 Kada mu rabu da taron kanmu, kamar yadda wasu suke. amma kuna yi wa juna gargaɗi.</w:t>
      </w:r>
    </w:p>
    <w:p w14:paraId="3788D2F4" w14:textId="77777777" w:rsidR="000F7377" w:rsidRDefault="000F7377"/>
    <w:p w14:paraId="1711A951" w14:textId="77777777" w:rsidR="000F7377" w:rsidRDefault="000F7377">
      <w:r xmlns:w="http://schemas.openxmlformats.org/wordprocessingml/2006/main">
        <w:t xml:space="preserve">Kada muminai su yi sakaci wajen tara jama'a da ƙarfafa juna, musamman a lokacin da ranar Ubangiji ta gabato.</w:t>
      </w:r>
    </w:p>
    <w:p w14:paraId="1B9957A1" w14:textId="77777777" w:rsidR="000F7377" w:rsidRDefault="000F7377"/>
    <w:p w14:paraId="64C36EBD" w14:textId="77777777" w:rsidR="000F7377" w:rsidRDefault="000F7377">
      <w:r xmlns:w="http://schemas.openxmlformats.org/wordprocessingml/2006/main">
        <w:t xml:space="preserve">1. Ikon Zumunci: Yadda Haɗuwa Tare Ke Ƙarfafa Imaninmu</w:t>
      </w:r>
    </w:p>
    <w:p w14:paraId="387C2BCB" w14:textId="77777777" w:rsidR="000F7377" w:rsidRDefault="000F7377"/>
    <w:p w14:paraId="0EA8CA24" w14:textId="77777777" w:rsidR="000F7377" w:rsidRDefault="000F7377">
      <w:r xmlns:w="http://schemas.openxmlformats.org/wordprocessingml/2006/main">
        <w:t xml:space="preserve">2. Jurewa Tare: Kasancewar Haɗin Kai Ta Zamani Mai Tsauri</w:t>
      </w:r>
    </w:p>
    <w:p w14:paraId="7C5F6DD0" w14:textId="77777777" w:rsidR="000F7377" w:rsidRDefault="000F7377"/>
    <w:p w14:paraId="7404C13E" w14:textId="77777777" w:rsidR="000F7377" w:rsidRDefault="000F7377">
      <w:r xmlns:w="http://schemas.openxmlformats.org/wordprocessingml/2006/main">
        <w:t xml:space="preserve">1. Ayyukan Manzanni 2: 42-47 - Ƙullawar Ikilisiya ta Farko zuwa Zumunci</w:t>
      </w:r>
    </w:p>
    <w:p w14:paraId="75764AF3" w14:textId="77777777" w:rsidR="000F7377" w:rsidRDefault="000F7377"/>
    <w:p w14:paraId="56264DFA" w14:textId="77777777" w:rsidR="000F7377" w:rsidRDefault="000F7377">
      <w:r xmlns:w="http://schemas.openxmlformats.org/wordprocessingml/2006/main">
        <w:t xml:space="preserve">2. Afisawa 4:2-3 - Muhimmancin Haɗin kai cikin Jikin Kristi</w:t>
      </w:r>
    </w:p>
    <w:p w14:paraId="168A59D9" w14:textId="77777777" w:rsidR="000F7377" w:rsidRDefault="000F7377"/>
    <w:p w14:paraId="54A58E22" w14:textId="77777777" w:rsidR="000F7377" w:rsidRDefault="000F7377">
      <w:r xmlns:w="http://schemas.openxmlformats.org/wordprocessingml/2006/main">
        <w:t xml:space="preserve">Ibraniyawa 10:26 Gama idan da gangan muka yi zunubi bayan mun sami sanin gaskiya, ba sauran sauran hadaya domin zunubai.</w:t>
      </w:r>
    </w:p>
    <w:p w14:paraId="6E4A7FF2" w14:textId="77777777" w:rsidR="000F7377" w:rsidRDefault="000F7377"/>
    <w:p w14:paraId="3B1B5FB3" w14:textId="77777777" w:rsidR="000F7377" w:rsidRDefault="000F7377">
      <w:r xmlns:w="http://schemas.openxmlformats.org/wordprocessingml/2006/main">
        <w:t xml:space="preserve">Nassin ya yi kashedin cewa babu sauran hadaya don zunubai idan mutum da gangan ya yi zunubi da gangan bayan ya sami sanin gaskiya.</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Sakamakon Yin Zunubi da gangan</w:t>
      </w:r>
    </w:p>
    <w:p w14:paraId="057CAB1E" w14:textId="77777777" w:rsidR="000F7377" w:rsidRDefault="000F7377"/>
    <w:p w14:paraId="1ABD46A9" w14:textId="77777777" w:rsidR="000F7377" w:rsidRDefault="000F7377">
      <w:r xmlns:w="http://schemas.openxmlformats.org/wordprocessingml/2006/main">
        <w:t xml:space="preserve">2. Gaskiyar Allah Ta'ala</w:t>
      </w:r>
    </w:p>
    <w:p w14:paraId="6A4C940A" w14:textId="77777777" w:rsidR="000F7377" w:rsidRDefault="000F7377"/>
    <w:p w14:paraId="16D82AE3" w14:textId="77777777" w:rsidR="000F7377" w:rsidRDefault="000F7377">
      <w:r xmlns:w="http://schemas.openxmlformats.org/wordprocessingml/2006/main">
        <w:t xml:space="preserve">1. Zabura 51:3-4 "Gama na san laifofina, zunubina yana gabana har abada. Kai kaɗai na yi zunubi, na aikata mugunta a gabanka."</w:t>
      </w:r>
    </w:p>
    <w:p w14:paraId="7DF2057A" w14:textId="77777777" w:rsidR="000F7377" w:rsidRDefault="000F7377"/>
    <w:p w14:paraId="48C9104E" w14:textId="77777777" w:rsidR="000F7377" w:rsidRDefault="000F7377">
      <w:r xmlns:w="http://schemas.openxmlformats.org/wordprocessingml/2006/main">
        <w:t xml:space="preserve">2. Misalai 28:13 "Wanda ya rufe zunubansa ba zai yi nasara ba: amma wanda ya yarda ya rabu da su, zai sami jinƙai."</w:t>
      </w:r>
    </w:p>
    <w:p w14:paraId="64836B42" w14:textId="77777777" w:rsidR="000F7377" w:rsidRDefault="000F7377"/>
    <w:p w14:paraId="20B6A489" w14:textId="77777777" w:rsidR="000F7377" w:rsidRDefault="000F7377">
      <w:r xmlns:w="http://schemas.openxmlformats.org/wordprocessingml/2006/main">
        <w:t xml:space="preserve">Ibraniyawa 10:27 Amma wani tsoro mai ban tsoro na shari’a, da zafin fushi, wanda zai cinye abokan gāba.</w:t>
      </w:r>
    </w:p>
    <w:p w14:paraId="19D2E248" w14:textId="77777777" w:rsidR="000F7377" w:rsidRDefault="000F7377"/>
    <w:p w14:paraId="4A3F94B6" w14:textId="77777777" w:rsidR="000F7377" w:rsidRDefault="000F7377">
      <w:r xmlns:w="http://schemas.openxmlformats.org/wordprocessingml/2006/main">
        <w:t xml:space="preserve">Nassin daga Ibraniyawa 10:27 ya yi gargaɗi game da hukunci mai zuwa da fushi mai zafi a kan waɗanda ba sa biyayya ga Allah.</w:t>
      </w:r>
    </w:p>
    <w:p w14:paraId="0438D892" w14:textId="77777777" w:rsidR="000F7377" w:rsidRDefault="000F7377"/>
    <w:p w14:paraId="13D91356" w14:textId="77777777" w:rsidR="000F7377" w:rsidRDefault="000F7377">
      <w:r xmlns:w="http://schemas.openxmlformats.org/wordprocessingml/2006/main">
        <w:t xml:space="preserve">1.Kada Kaji Tsoro: Tabbacin Alheri A Wajen Hukunci</w:t>
      </w:r>
    </w:p>
    <w:p w14:paraId="09C789DC" w14:textId="77777777" w:rsidR="000F7377" w:rsidRDefault="000F7377"/>
    <w:p w14:paraId="47007891" w14:textId="77777777" w:rsidR="000F7377" w:rsidRDefault="000F7377">
      <w:r xmlns:w="http://schemas.openxmlformats.org/wordprocessingml/2006/main">
        <w:t xml:space="preserve">2. Girma cikin Tsarkaka: Fushin Ubangiji</w:t>
      </w:r>
    </w:p>
    <w:p w14:paraId="781E1CA0" w14:textId="77777777" w:rsidR="000F7377" w:rsidRDefault="000F7377"/>
    <w:p w14:paraId="363D310B" w14:textId="77777777" w:rsidR="000F7377" w:rsidRDefault="000F7377">
      <w:r xmlns:w="http://schemas.openxmlformats.org/wordprocessingml/2006/main">
        <w:t xml:space="preserve">1. Romawa 8:1-2 “Saboda haka yanzu babu wani hukunci ga waɗanda ke cikin Almasihu Yesu, waɗanda ba sa bin halin mutuntaka, amma bisa ga Ruhu. daga shari’ar zunubi da mutuwa”.</w:t>
      </w:r>
    </w:p>
    <w:p w14:paraId="648F43D8" w14:textId="77777777" w:rsidR="000F7377" w:rsidRDefault="000F7377"/>
    <w:p w14:paraId="672A8EEE" w14:textId="77777777" w:rsidR="000F7377" w:rsidRDefault="000F7377">
      <w:r xmlns:w="http://schemas.openxmlformats.org/wordprocessingml/2006/main">
        <w:t xml:space="preserve">2. Ishaya 26:9 "Da raina nake roƙonka da dare, da ruhuna a cikina zan neme ka da wuri: gama sa'ad da shari'unka suke cikin duniya, mazaunan duniya za su koyi adalci."</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Ibraniyawa 10:28 Wanda ya ƙi shari’ar Musa ya mutu ba tare da jinƙai ba a ƙarƙashin shaidu biyu ko uku.</w:t>
      </w:r>
    </w:p>
    <w:p w14:paraId="5B972F21" w14:textId="77777777" w:rsidR="000F7377" w:rsidRDefault="000F7377"/>
    <w:p w14:paraId="51F7E259" w14:textId="77777777" w:rsidR="000F7377" w:rsidRDefault="000F7377">
      <w:r xmlns:w="http://schemas.openxmlformats.org/wordprocessingml/2006/main">
        <w:t xml:space="preserve">Nassin cikin Ibraniyawa 10:28 ya nuna cewa waɗanda suka ƙi shari’ar Musa za a hukunta su ba tare da jin ƙai ba idan shaidu biyu ko uku suka ba da shaida a kansu.</w:t>
      </w:r>
    </w:p>
    <w:p w14:paraId="2DB3569C" w14:textId="77777777" w:rsidR="000F7377" w:rsidRDefault="000F7377"/>
    <w:p w14:paraId="540E7630" w14:textId="77777777" w:rsidR="000F7377" w:rsidRDefault="000F7377">
      <w:r xmlns:w="http://schemas.openxmlformats.org/wordprocessingml/2006/main">
        <w:t xml:space="preserve">1. Muhimmancin biyayya ga dokar Allah.</w:t>
      </w:r>
    </w:p>
    <w:p w14:paraId="49D8EF45" w14:textId="77777777" w:rsidR="000F7377" w:rsidRDefault="000F7377"/>
    <w:p w14:paraId="2260101F" w14:textId="77777777" w:rsidR="000F7377" w:rsidRDefault="000F7377">
      <w:r xmlns:w="http://schemas.openxmlformats.org/wordprocessingml/2006/main">
        <w:t xml:space="preserve">2. Sakamakon bijirewa dokar Allah.</w:t>
      </w:r>
    </w:p>
    <w:p w14:paraId="5A5737DF" w14:textId="77777777" w:rsidR="000F7377" w:rsidRDefault="000F7377"/>
    <w:p w14:paraId="5F075235" w14:textId="77777777" w:rsidR="000F7377" w:rsidRDefault="000F7377">
      <w:r xmlns:w="http://schemas.openxmlformats.org/wordprocessingml/2006/main">
        <w:t xml:space="preserve">1. Matta 5:17-20 – Yesu ya bayyana muhimmancin bin doka.</w:t>
      </w:r>
    </w:p>
    <w:p w14:paraId="36E9A02F" w14:textId="77777777" w:rsidR="000F7377" w:rsidRDefault="000F7377"/>
    <w:p w14:paraId="3BB2F840" w14:textId="77777777" w:rsidR="000F7377" w:rsidRDefault="000F7377">
      <w:r xmlns:w="http://schemas.openxmlformats.org/wordprocessingml/2006/main">
        <w:t xml:space="preserve">2. Fitowa 20:1-17 – An bayyana Dokoki Goma.</w:t>
      </w:r>
    </w:p>
    <w:p w14:paraId="5BEA8C89" w14:textId="77777777" w:rsidR="000F7377" w:rsidRDefault="000F7377"/>
    <w:p w14:paraId="501E4314" w14:textId="77777777" w:rsidR="000F7377" w:rsidRDefault="000F7377">
      <w:r xmlns:w="http://schemas.openxmlformats.org/wordprocessingml/2006/main">
        <w:t xml:space="preserve">Ibraniyawa 10:29 Ashe, ko za ku ga ya cancanta, wanda ya tattake Ɗan Allah, ya ɗauki jinin alkawarin da aka tsarkake shi da shi, abu ne marar tsarki, ya kuma aikata. duk da ga Ruhun alheri?</w:t>
      </w:r>
    </w:p>
    <w:p w14:paraId="340031E7" w14:textId="77777777" w:rsidR="000F7377" w:rsidRDefault="000F7377"/>
    <w:p w14:paraId="06874A61" w14:textId="77777777" w:rsidR="000F7377" w:rsidRDefault="000F7377">
      <w:r xmlns:w="http://schemas.openxmlformats.org/wordprocessingml/2006/main">
        <w:t xml:space="preserve">Wannan sashe daga Ibraniyawa 10:29 yana maganar azaba mai tsanani waɗanda suka tattake Ɗan Allah kuma suka ƙi jinin alkawari za su samu.</w:t>
      </w:r>
    </w:p>
    <w:p w14:paraId="0F3D2E74" w14:textId="77777777" w:rsidR="000F7377" w:rsidRDefault="000F7377"/>
    <w:p w14:paraId="392BC8FF" w14:textId="77777777" w:rsidR="000F7377" w:rsidRDefault="000F7377">
      <w:r xmlns:w="http://schemas.openxmlformats.org/wordprocessingml/2006/main">
        <w:t xml:space="preserve">1. Sakamako na ƙin hadayar Yesu</w:t>
      </w:r>
    </w:p>
    <w:p w14:paraId="5FCAA298" w14:textId="77777777" w:rsidR="000F7377" w:rsidRDefault="000F7377"/>
    <w:p w14:paraId="7BCC97C1" w14:textId="77777777" w:rsidR="000F7377" w:rsidRDefault="000F7377">
      <w:r xmlns:w="http://schemas.openxmlformats.org/wordprocessingml/2006/main">
        <w:t xml:space="preserve">2. Fahimtar Farashin Wulakanta Zuwan Allah</w:t>
      </w:r>
    </w:p>
    <w:p w14:paraId="72E6AE96" w14:textId="77777777" w:rsidR="000F7377" w:rsidRDefault="000F7377"/>
    <w:p w14:paraId="16C4AADA" w14:textId="77777777" w:rsidR="000F7377" w:rsidRDefault="000F7377">
      <w:r xmlns:w="http://schemas.openxmlformats.org/wordprocessingml/2006/main">
        <w:t xml:space="preserve">1. 1 Yohanna 1:7-9 - Amma idan muna tafiya cikin haske, kamar yadda yake cikin haske, muna da zumunci da juna, kuma jinin Yesu Almasihu Ɗansa yana tsarkake mu daga dukan zunubi.</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Romawa 3:25 – Wanda Allah ya bayyana domin ya zama fansa ta wurin bangaskiya ga jininsa, domin ya bayyana adalcinsa domin gafarar zunuban da suka gabata, ta wurin haƙurin Allah.</w:t>
      </w:r>
    </w:p>
    <w:p w14:paraId="59CBB926" w14:textId="77777777" w:rsidR="000F7377" w:rsidRDefault="000F7377"/>
    <w:p w14:paraId="778ADF70" w14:textId="77777777" w:rsidR="000F7377" w:rsidRDefault="000F7377">
      <w:r xmlns:w="http://schemas.openxmlformats.org/wordprocessingml/2006/main">
        <w:t xml:space="preserve">Ibraniyawa 10:30 Gama mun san wanda ya ce, ‘Ramuwa nawa ne, zan sāka, in ji Ubangiji. Ubangiji kuma zai hukunta mutanensa.</w:t>
      </w:r>
    </w:p>
    <w:p w14:paraId="25AAB676" w14:textId="77777777" w:rsidR="000F7377" w:rsidRDefault="000F7377"/>
    <w:p w14:paraId="2126A090" w14:textId="77777777" w:rsidR="000F7377" w:rsidRDefault="000F7377">
      <w:r xmlns:w="http://schemas.openxmlformats.org/wordprocessingml/2006/main">
        <w:t xml:space="preserve">Ubangiji zai hukunta jama'arsa, gama fansa nasa ne kaɗai.</w:t>
      </w:r>
    </w:p>
    <w:p w14:paraId="61EA8A07" w14:textId="77777777" w:rsidR="000F7377" w:rsidRDefault="000F7377"/>
    <w:p w14:paraId="7DBE26F3" w14:textId="77777777" w:rsidR="000F7377" w:rsidRDefault="000F7377">
      <w:r xmlns:w="http://schemas.openxmlformats.org/wordprocessingml/2006/main">
        <w:t xml:space="preserve">1. Ubangiji shine Alƙalinmu mai Adalci</w:t>
      </w:r>
    </w:p>
    <w:p w14:paraId="02E93483" w14:textId="77777777" w:rsidR="000F7377" w:rsidRDefault="000F7377"/>
    <w:p w14:paraId="47903F5C" w14:textId="77777777" w:rsidR="000F7377" w:rsidRDefault="000F7377">
      <w:r xmlns:w="http://schemas.openxmlformats.org/wordprocessingml/2006/main">
        <w:t xml:space="preserve">2. Karka Dau fansa A Hannunka</w:t>
      </w:r>
    </w:p>
    <w:p w14:paraId="03DB87FE" w14:textId="77777777" w:rsidR="000F7377" w:rsidRDefault="000F7377"/>
    <w:p w14:paraId="17FCBE0B" w14:textId="77777777" w:rsidR="000F7377" w:rsidRDefault="000F7377">
      <w:r xmlns:w="http://schemas.openxmlformats.org/wordprocessingml/2006/main">
        <w:t xml:space="preserve">1. Romawa 12:19 - "Ƙaunatattu, kada ku rama wa kanku, sai dai ku bar shi ga fushin Allah, gama a rubuce yake cewa, 'Ramuwa tawa ce, zan sāka, in ji Ubangiji."</w:t>
      </w:r>
    </w:p>
    <w:p w14:paraId="56136A43" w14:textId="77777777" w:rsidR="000F7377" w:rsidRDefault="000F7377"/>
    <w:p w14:paraId="41E06402" w14:textId="77777777" w:rsidR="000F7377" w:rsidRDefault="000F7377">
      <w:r xmlns:w="http://schemas.openxmlformats.org/wordprocessingml/2006/main">
        <w:t xml:space="preserve">2. Maimaitawar Shari'a 32:35 - "Ramuwa nawa ne, da sakamako, lokacin da ƙafafu za su zame, Gama ranar bala'insu ta kusa, azabarsu kuma tana zuwa da sauri."</w:t>
      </w:r>
    </w:p>
    <w:p w14:paraId="58696822" w14:textId="77777777" w:rsidR="000F7377" w:rsidRDefault="000F7377"/>
    <w:p w14:paraId="5ECCBE29" w14:textId="77777777" w:rsidR="000F7377" w:rsidRDefault="000F7377">
      <w:r xmlns:w="http://schemas.openxmlformats.org/wordprocessingml/2006/main">
        <w:t xml:space="preserve">Ibraniyawa 10:31 Abin ban tsoro ne a faɗa a hannun Allah Rayayye.</w:t>
      </w:r>
    </w:p>
    <w:p w14:paraId="6FA8149E" w14:textId="77777777" w:rsidR="000F7377" w:rsidRDefault="000F7377"/>
    <w:p w14:paraId="1E2BD68E" w14:textId="77777777" w:rsidR="000F7377" w:rsidRDefault="000F7377">
      <w:r xmlns:w="http://schemas.openxmlformats.org/wordprocessingml/2006/main">
        <w:t xml:space="preserve">Ibraniyawa 10:31 tana tunatar da mu halin tsarki da iko na Allah, yana nanata cewa abu ne mai ban tsoro fadawa cikin hannunsa.</w:t>
      </w:r>
    </w:p>
    <w:p w14:paraId="12D2C175" w14:textId="77777777" w:rsidR="000F7377" w:rsidRDefault="000F7377"/>
    <w:p w14:paraId="3A545E00" w14:textId="77777777" w:rsidR="000F7377" w:rsidRDefault="000F7377">
      <w:r xmlns:w="http://schemas.openxmlformats.org/wordprocessingml/2006/main">
        <w:t xml:space="preserve">1. "Tsoron Ubangiji: Gane Ikon Allah"</w:t>
      </w:r>
    </w:p>
    <w:p w14:paraId="51A6FE31" w14:textId="77777777" w:rsidR="000F7377" w:rsidRDefault="000F7377"/>
    <w:p w14:paraId="0E726FA0" w14:textId="77777777" w:rsidR="000F7377" w:rsidRDefault="000F7377">
      <w:r xmlns:w="http://schemas.openxmlformats.org/wordprocessingml/2006/main">
        <w:t xml:space="preserve">2. "Ba Fadi kaɗai ba: Jin Gargaɗi na Ibraniyawa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Zabura 33:8 - "Bari dukan duniya su ji tsoron Ubangiji, bari dukan mazaunan duniya su ji tsoronsa."</w:t>
      </w:r>
    </w:p>
    <w:p w14:paraId="77282C1B" w14:textId="77777777" w:rsidR="000F7377" w:rsidRDefault="000F7377"/>
    <w:p w14:paraId="5B30F31B" w14:textId="77777777" w:rsidR="000F7377" w:rsidRDefault="000F7377">
      <w:r xmlns:w="http://schemas.openxmlformats.org/wordprocessingml/2006/main">
        <w:t xml:space="preserve">2. Misalai 1:7 - "Tsoron Ubangiji shine farkon ilimi, wawaye sun ƙi hikima da koyarwa."</w:t>
      </w:r>
    </w:p>
    <w:p w14:paraId="7FEB30D7" w14:textId="77777777" w:rsidR="000F7377" w:rsidRDefault="000F7377"/>
    <w:p w14:paraId="7CBDA6BB" w14:textId="77777777" w:rsidR="000F7377" w:rsidRDefault="000F7377">
      <w:r xmlns:w="http://schemas.openxmlformats.org/wordprocessingml/2006/main">
        <w:t xml:space="preserve">Ibraniyawa 10:32 Amma ku tuna da zamanin dā, a cikinsa, bayan an haskaka ku, kuka jimre babban yaƙi na ƙunci.</w:t>
      </w:r>
    </w:p>
    <w:p w14:paraId="12B2533D" w14:textId="77777777" w:rsidR="000F7377" w:rsidRDefault="000F7377"/>
    <w:p w14:paraId="5E301603" w14:textId="77777777" w:rsidR="000F7377" w:rsidRDefault="000F7377">
      <w:r xmlns:w="http://schemas.openxmlformats.org/wordprocessingml/2006/main">
        <w:t xml:space="preserve">Muminai sun haskaka kuma sun jure wahalhalu a da.</w:t>
      </w:r>
    </w:p>
    <w:p w14:paraId="75C95C89" w14:textId="77777777" w:rsidR="000F7377" w:rsidRDefault="000F7377"/>
    <w:p w14:paraId="48EFDFBE" w14:textId="77777777" w:rsidR="000F7377" w:rsidRDefault="000F7377">
      <w:r xmlns:w="http://schemas.openxmlformats.org/wordprocessingml/2006/main">
        <w:t xml:space="preserve">1. Dagewa da Fitintinu da Fitinoni</w:t>
      </w:r>
    </w:p>
    <w:p w14:paraId="35674C1F" w14:textId="77777777" w:rsidR="000F7377" w:rsidRDefault="000F7377"/>
    <w:p w14:paraId="56E021C5" w14:textId="77777777" w:rsidR="000F7377" w:rsidRDefault="000F7377">
      <w:r xmlns:w="http://schemas.openxmlformats.org/wordprocessingml/2006/main">
        <w:t xml:space="preserve">2. Tawassuli da Qarfin Allah a Lokatai Masu wahala</w:t>
      </w:r>
    </w:p>
    <w:p w14:paraId="6F7C5A9B" w14:textId="77777777" w:rsidR="000F7377" w:rsidRDefault="000F7377"/>
    <w:p w14:paraId="10ACD68F" w14:textId="77777777" w:rsidR="000F7377" w:rsidRDefault="000F7377">
      <w:r xmlns:w="http://schemas.openxmlformats.org/wordprocessingml/2006/main">
        <w:t xml:space="preserve">1. Yaƙub 1:2-3 – Ya ku ‘yan’uwana, sa’ad da kuka fuskanci gwaji iri-iri, ku lissafta shi duka abin farin ciki ne, gama kun sani gwajin bangaskiyarku yana ba da ƙarfi.</w:t>
      </w:r>
    </w:p>
    <w:p w14:paraId="51AFF54E" w14:textId="77777777" w:rsidR="000F7377" w:rsidRDefault="000F7377"/>
    <w:p w14:paraId="66628481" w14:textId="77777777" w:rsidR="000F7377" w:rsidRDefault="000F7377">
      <w:r xmlns:w="http://schemas.openxmlformats.org/wordprocessingml/2006/main">
        <w:t xml:space="preserve">2. 1 Bitrus 5:7 – Ku zuba masa dukan alhininku, domin yana kula da ku.</w:t>
      </w:r>
    </w:p>
    <w:p w14:paraId="6C823A87" w14:textId="77777777" w:rsidR="000F7377" w:rsidRDefault="000F7377"/>
    <w:p w14:paraId="5B0C3BEF" w14:textId="77777777" w:rsidR="000F7377" w:rsidRDefault="000F7377">
      <w:r xmlns:w="http://schemas.openxmlformats.org/wordprocessingml/2006/main">
        <w:t xml:space="preserve">Ibraniyawa 10:33 A wani ɓangare kuma, an maishe ku abin kallo ta wurin zargi da wahala. Kuma wani ɓangare, alhãli kuwa kun kasance abõkan tãrayya.</w:t>
      </w:r>
    </w:p>
    <w:p w14:paraId="7F64396E" w14:textId="77777777" w:rsidR="000F7377" w:rsidRDefault="000F7377"/>
    <w:p w14:paraId="42FC2998" w14:textId="77777777" w:rsidR="000F7377" w:rsidRDefault="000F7377">
      <w:r xmlns:w="http://schemas.openxmlformats.org/wordprocessingml/2006/main">
        <w:t xml:space="preserve">Nassin ya yi maganar zama abin kallo ta hanyar zagi da kunci, da zama abokan wadanda suka fuskanci haka.</w:t>
      </w:r>
    </w:p>
    <w:p w14:paraId="5ED49724" w14:textId="77777777" w:rsidR="000F7377" w:rsidRDefault="000F7377"/>
    <w:p w14:paraId="1CB721A3" w14:textId="77777777" w:rsidR="000F7377" w:rsidRDefault="000F7377">
      <w:r xmlns:w="http://schemas.openxmlformats.org/wordprocessingml/2006/main">
        <w:t xml:space="preserve">1. Jurewa Imani A Tsakanin Jarabawa</w:t>
      </w:r>
    </w:p>
    <w:p w14:paraId="389230B9" w14:textId="77777777" w:rsidR="000F7377" w:rsidRDefault="000F7377"/>
    <w:p w14:paraId="5B64001F" w14:textId="77777777" w:rsidR="000F7377" w:rsidRDefault="000F7377">
      <w:r xmlns:w="http://schemas.openxmlformats.org/wordprocessingml/2006/main">
        <w:t xml:space="preserve">2. Ikon Al'umma A Wahala</w:t>
      </w:r>
    </w:p>
    <w:p w14:paraId="26659A14" w14:textId="77777777" w:rsidR="000F7377" w:rsidRDefault="000F7377"/>
    <w:p w14:paraId="22D4AB90" w14:textId="77777777" w:rsidR="000F7377" w:rsidRDefault="000F7377">
      <w:r xmlns:w="http://schemas.openxmlformats.org/wordprocessingml/2006/main">
        <w:t xml:space="preserve">1. 1 Korinthiyawa 10:13 – Babu wata jaraba da ta same ku wadda ba ta saba wa mutum ba. Allah mai aminci ne, kuma ba zai bari a jarabce ku fiye da iyawarku ba, amma da jaraba kuma zai ba ku hanyar tsira, domin ku iya jurewa.</w:t>
      </w:r>
    </w:p>
    <w:p w14:paraId="53C672ED" w14:textId="77777777" w:rsidR="000F7377" w:rsidRDefault="000F7377"/>
    <w:p w14:paraId="7F33D01A" w14:textId="77777777" w:rsidR="000F7377" w:rsidRDefault="000F7377">
      <w:r xmlns:w="http://schemas.openxmlformats.org/wordprocessingml/2006/main">
        <w:t xml:space="preserve">2. Ishaya 43:2 – Sa’ad da kuka bi ta cikin ruwayen, zan kasance tare da ku; Kuma a cikin koguna, ba za su rufe ku ba. Sa'ad da kuke tafiya cikin wuta ba za ku ƙone ba, harshen wuta kuma ba zai cinye ku ba.</w:t>
      </w:r>
    </w:p>
    <w:p w14:paraId="01C365C4" w14:textId="77777777" w:rsidR="000F7377" w:rsidRDefault="000F7377"/>
    <w:p w14:paraId="4023CE78" w14:textId="77777777" w:rsidR="000F7377" w:rsidRDefault="000F7377">
      <w:r xmlns:w="http://schemas.openxmlformats.org/wordprocessingml/2006/main">
        <w:t xml:space="preserve">Ibraniyawa 10:34 Gama kun ji tausayina a cikin ɗaurina, kuna murna da wawashewar dukiyarku, kun sani a cikin kanku kuna da wani abu mafi kyau da dindindin a Sama.</w:t>
      </w:r>
    </w:p>
    <w:p w14:paraId="38B4A943" w14:textId="77777777" w:rsidR="000F7377" w:rsidRDefault="000F7377"/>
    <w:p w14:paraId="05CE4DC1" w14:textId="77777777" w:rsidR="000F7377" w:rsidRDefault="000F7377">
      <w:r xmlns:w="http://schemas.openxmlformats.org/wordprocessingml/2006/main">
        <w:t xml:space="preserve">Nassin yana magana game da samun farin ciki a tsakiyar wahala, sanin cewa lada mafi girma yana jiran mu a cikin sama.</w:t>
      </w:r>
    </w:p>
    <w:p w14:paraId="5689937E" w14:textId="77777777" w:rsidR="000F7377" w:rsidRDefault="000F7377"/>
    <w:p w14:paraId="76EC3352" w14:textId="77777777" w:rsidR="000F7377" w:rsidRDefault="000F7377">
      <w:r xmlns:w="http://schemas.openxmlformats.org/wordprocessingml/2006/main">
        <w:t xml:space="preserve">1. Murna A Tsakanin Wahala: Neman Ta'aziyyar Sanin Ladan Mu Madawwami</w:t>
      </w:r>
    </w:p>
    <w:p w14:paraId="5E79B5DE" w14:textId="77777777" w:rsidR="000F7377" w:rsidRDefault="000F7377"/>
    <w:p w14:paraId="7E42E0D5" w14:textId="77777777" w:rsidR="000F7377" w:rsidRDefault="000F7377">
      <w:r xmlns:w="http://schemas.openxmlformats.org/wordprocessingml/2006/main">
        <w:t xml:space="preserve">2. Abubuwan Sama: Imani da Lada Mai Kyau da Dorewa</w:t>
      </w:r>
    </w:p>
    <w:p w14:paraId="66B84DC1" w14:textId="77777777" w:rsidR="000F7377" w:rsidRDefault="000F7377"/>
    <w:p w14:paraId="478BC10D" w14:textId="77777777" w:rsidR="000F7377" w:rsidRDefault="000F7377">
      <w:r xmlns:w="http://schemas.openxmlformats.org/wordprocessingml/2006/main">
        <w:t xml:space="preserve">1. Ishaya 40:31 - Amma waɗanda suke jiran Ubangiji za su sabunta ƙarfinsu; Za su hau da fikafikai kamar gaggafa; Za su gudu, ba za su gaji ba; Za su yi tafiya, ba za su suma ba.</w:t>
      </w:r>
    </w:p>
    <w:p w14:paraId="5779E4B1" w14:textId="77777777" w:rsidR="000F7377" w:rsidRDefault="000F7377"/>
    <w:p w14:paraId="7A473363" w14:textId="77777777" w:rsidR="000F7377" w:rsidRDefault="000F7377">
      <w:r xmlns:w="http://schemas.openxmlformats.org/wordprocessingml/2006/main">
        <w:t xml:space="preserve">2. Zabura 73:24-26 - Kana bi da ni da shawararka, daga baya kuma za ka karbe ni zuwa ga daukaka. Wa nake da shi a sama sai kai? Kuma babu wani abu da nake so a cikin ƙasa, banda ku. Jikina da zuciyata za su yi kasala, amma Allah shi ne ƙarfin zuciyata da rabona har abada.</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Ibraniyawa 10:35 Saboda haka, kada ku yi watsi da amincewarku, wadda take da babban sakamako.</w:t>
      </w:r>
    </w:p>
    <w:p w14:paraId="62FE3E46" w14:textId="77777777" w:rsidR="000F7377" w:rsidRDefault="000F7377"/>
    <w:p w14:paraId="4EA7F266" w14:textId="77777777" w:rsidR="000F7377" w:rsidRDefault="000F7377">
      <w:r xmlns:w="http://schemas.openxmlformats.org/wordprocessingml/2006/main">
        <w:t xml:space="preserve">Kada mu daina bangaskiyarmu, domin za mu sami lada sosai.</w:t>
      </w:r>
    </w:p>
    <w:p w14:paraId="1C0B0D45" w14:textId="77777777" w:rsidR="000F7377" w:rsidRDefault="000F7377"/>
    <w:p w14:paraId="6F08DE37" w14:textId="77777777" w:rsidR="000F7377" w:rsidRDefault="000F7377">
      <w:r xmlns:w="http://schemas.openxmlformats.org/wordprocessingml/2006/main">
        <w:t xml:space="preserve">1. "Ladan Imani"</w:t>
      </w:r>
    </w:p>
    <w:p w14:paraId="4241CF21" w14:textId="77777777" w:rsidR="000F7377" w:rsidRDefault="000F7377"/>
    <w:p w14:paraId="71B3F53C" w14:textId="77777777" w:rsidR="000F7377" w:rsidRDefault="000F7377">
      <w:r xmlns:w="http://schemas.openxmlformats.org/wordprocessingml/2006/main">
        <w:t xml:space="preserve">2. "Mataka da Aminci"</w:t>
      </w:r>
    </w:p>
    <w:p w14:paraId="1FD3ED3E" w14:textId="77777777" w:rsidR="000F7377" w:rsidRDefault="000F7377"/>
    <w:p w14:paraId="20413379" w14:textId="77777777" w:rsidR="000F7377" w:rsidRDefault="000F7377">
      <w:r xmlns:w="http://schemas.openxmlformats.org/wordprocessingml/2006/main">
        <w:t xml:space="preserve">1. Yaƙub 1:12 - "Mai albarka ne mutumin da ya jure jaraba: gama sa'ad da aka gwada shi, zai karɓi rawanin rai, wanda Ubangiji ya yi alkawari ga masu ƙaunarsa."</w:t>
      </w:r>
    </w:p>
    <w:p w14:paraId="00607B88" w14:textId="77777777" w:rsidR="000F7377" w:rsidRDefault="000F7377"/>
    <w:p w14:paraId="106FCA54" w14:textId="77777777" w:rsidR="000F7377" w:rsidRDefault="000F7377">
      <w:r xmlns:w="http://schemas.openxmlformats.org/wordprocessingml/2006/main">
        <w:t xml:space="preserve">2. 2 Timothawus 4: 7-8 - "Na yi yaƙi mai kyau, na gama tserena, na kiyaye bangaskiya: Daga yanzu an tanadar mini kambi na adalci, wanda Ubangiji, mai shari'a mai adalci. a ranar nan za ya ba ni: ba ga ni kaɗai ba, amma ga dukan waɗanda suke ƙaunar bayyanarsa.”</w:t>
      </w:r>
    </w:p>
    <w:p w14:paraId="2BB1BBA8" w14:textId="77777777" w:rsidR="000F7377" w:rsidRDefault="000F7377"/>
    <w:p w14:paraId="5C78D448" w14:textId="77777777" w:rsidR="000F7377" w:rsidRDefault="000F7377">
      <w:r xmlns:w="http://schemas.openxmlformats.org/wordprocessingml/2006/main">
        <w:t xml:space="preserve">Ibraniyawa 10:36 Gama kuna bukatar haƙuri, domin bayan kun aikata nufin Allah, ku karɓi alkawari.</w:t>
      </w:r>
    </w:p>
    <w:p w14:paraId="2274BFAD" w14:textId="77777777" w:rsidR="000F7377" w:rsidRDefault="000F7377"/>
    <w:p w14:paraId="73EA0A70" w14:textId="77777777" w:rsidR="000F7377" w:rsidRDefault="000F7377">
      <w:r xmlns:w="http://schemas.openxmlformats.org/wordprocessingml/2006/main">
        <w:t xml:space="preserve">Ana buƙatar haƙuri don karɓar alkawarin Allah bayan aikata nufinsa.</w:t>
      </w:r>
    </w:p>
    <w:p w14:paraId="749F6C89" w14:textId="77777777" w:rsidR="000F7377" w:rsidRDefault="000F7377"/>
    <w:p w14:paraId="2313BBBB" w14:textId="77777777" w:rsidR="000F7377" w:rsidRDefault="000F7377">
      <w:r xmlns:w="http://schemas.openxmlformats.org/wordprocessingml/2006/main">
        <w:t xml:space="preserve">1. "Alkawarin Hakuri"</w:t>
      </w:r>
    </w:p>
    <w:p w14:paraId="4715C76E" w14:textId="77777777" w:rsidR="000F7377" w:rsidRDefault="000F7377"/>
    <w:p w14:paraId="2990A047" w14:textId="77777777" w:rsidR="000F7377" w:rsidRDefault="000F7377">
      <w:r xmlns:w="http://schemas.openxmlformats.org/wordprocessingml/2006/main">
        <w:t xml:space="preserve">2. “Samun Alkawarin Allah Ta wajen Aikata Nufinsa”</w:t>
      </w:r>
    </w:p>
    <w:p w14:paraId="2C618B0D" w14:textId="77777777" w:rsidR="000F7377" w:rsidRDefault="000F7377"/>
    <w:p w14:paraId="35204199" w14:textId="77777777" w:rsidR="000F7377" w:rsidRDefault="000F7377">
      <w:r xmlns:w="http://schemas.openxmlformats.org/wordprocessingml/2006/main">
        <w:t xml:space="preserve">1. Romawa 8: 25-27 - "Amma idan muna sa zuciya ga abin da ba mu gani ba, muna jira da haƙuri."</w:t>
      </w:r>
    </w:p>
    <w:p w14:paraId="31815630" w14:textId="77777777" w:rsidR="000F7377" w:rsidRDefault="000F7377"/>
    <w:p w14:paraId="49D42D7A" w14:textId="77777777" w:rsidR="000F7377" w:rsidRDefault="000F7377">
      <w:r xmlns:w="http://schemas.openxmlformats.org/wordprocessingml/2006/main">
        <w:t xml:space="preserve">2. Yaƙub 5:7-8 – “Don haka ’yan’uwa, ku yi haƙuri har zuwan Ubangiji. Dubi yadda manomi </w:t>
      </w:r>
      <w:r xmlns:w="http://schemas.openxmlformats.org/wordprocessingml/2006/main">
        <w:lastRenderedPageBreak xmlns:w="http://schemas.openxmlformats.org/wordprocessingml/2006/main"/>
      </w:r>
      <w:r xmlns:w="http://schemas.openxmlformats.org/wordprocessingml/2006/main">
        <w:t xml:space="preserve">yake jiran ’ya’yan itace mai daraja na duniya, yana mai haquri da ita, har ya samu ruwan sama na farko da na qarshe.”</w:t>
      </w:r>
    </w:p>
    <w:p w14:paraId="6BE18A71" w14:textId="77777777" w:rsidR="000F7377" w:rsidRDefault="000F7377"/>
    <w:p w14:paraId="46890B2F" w14:textId="77777777" w:rsidR="000F7377" w:rsidRDefault="000F7377">
      <w:r xmlns:w="http://schemas.openxmlformats.org/wordprocessingml/2006/main">
        <w:t xml:space="preserve">Ibraniyawa 10:37 Domin sauran ɗan lokaci kaɗan, kuma mai zuwa zai zo, ba kuwa zai daɗe ba.</w:t>
      </w:r>
    </w:p>
    <w:p w14:paraId="127EE6EA" w14:textId="77777777" w:rsidR="000F7377" w:rsidRDefault="000F7377"/>
    <w:p w14:paraId="296D5482" w14:textId="77777777" w:rsidR="000F7377" w:rsidRDefault="000F7377">
      <w:r xmlns:w="http://schemas.openxmlformats.org/wordprocessingml/2006/main">
        <w:t xml:space="preserve">Ubangiji yana zuwa ba da jimawa ba kuma ba zai jinkirta ba.</w:t>
      </w:r>
    </w:p>
    <w:p w14:paraId="624FCD3A" w14:textId="77777777" w:rsidR="000F7377" w:rsidRDefault="000F7377"/>
    <w:p w14:paraId="2A810748" w14:textId="77777777" w:rsidR="000F7377" w:rsidRDefault="000F7377">
      <w:r xmlns:w="http://schemas.openxmlformats.org/wordprocessingml/2006/main">
        <w:t xml:space="preserve">1. Kiran Gaggawa zuwa Shirye-Shirye-Ubangiji na nan tafe</w:t>
      </w:r>
    </w:p>
    <w:p w14:paraId="33012D7F" w14:textId="77777777" w:rsidR="000F7377" w:rsidRDefault="000F7377"/>
    <w:p w14:paraId="4F3B40E5" w14:textId="77777777" w:rsidR="000F7377" w:rsidRDefault="000F7377">
      <w:r xmlns:w="http://schemas.openxmlformats.org/wordprocessingml/2006/main">
        <w:t xml:space="preserve">2. Ta'aziyyar Sanin Cetonmu Ya Kusa - Ubangiji Ba Zai Jinkiri ba</w:t>
      </w:r>
    </w:p>
    <w:p w14:paraId="2F357047" w14:textId="77777777" w:rsidR="000F7377" w:rsidRDefault="000F7377"/>
    <w:p w14:paraId="30211A87" w14:textId="77777777" w:rsidR="000F7377" w:rsidRDefault="000F7377">
      <w:r xmlns:w="http://schemas.openxmlformats.org/wordprocessingml/2006/main">
        <w:t xml:space="preserve">1. 2 Bitrus 3:8-9 - Amma ya ku ƙaunatattuna, kada ku jahilci wannan abu ɗaya, cewa rana ɗaya a wurin Ubangiji kamar shekara dubu ce, shekara dubu kuma kamar rana ɗaya ce. Ubangiji bai yi kasala ba a kan alkawarinsa, kamar yadda wasu suke ganin rashi ne; amma yana jimrewa a gare mu, ba ya so kowa ya lalace, sai dai kowa ya zo ga tuba.</w:t>
      </w:r>
    </w:p>
    <w:p w14:paraId="01037281" w14:textId="77777777" w:rsidR="000F7377" w:rsidRDefault="000F7377"/>
    <w:p w14:paraId="7C4C80F2" w14:textId="77777777" w:rsidR="000F7377" w:rsidRDefault="000F7377">
      <w:r xmlns:w="http://schemas.openxmlformats.org/wordprocessingml/2006/main">
        <w:t xml:space="preserve">2. Ishaya 40:31 - Amma waɗanda suka dogara ga Ubangiji za su sabunta ƙarfinsu; Za su hau da fikafikai kamar gaggafa; Za su gudu, ba za su gaji ba; Za su yi tafiya, ba za su gaji ba.</w:t>
      </w:r>
    </w:p>
    <w:p w14:paraId="1DFBCC10" w14:textId="77777777" w:rsidR="000F7377" w:rsidRDefault="000F7377"/>
    <w:p w14:paraId="5FD04279" w14:textId="77777777" w:rsidR="000F7377" w:rsidRDefault="000F7377">
      <w:r xmlns:w="http://schemas.openxmlformats.org/wordprocessingml/2006/main">
        <w:t xml:space="preserve">Ibraniyawa 10:38 Yanzu mai adalci zai rayu ta wurin bangaskiya: amma idan kowa ya ja da baya, raina ba zai ji daɗinsa ba.</w:t>
      </w:r>
    </w:p>
    <w:p w14:paraId="539312CB" w14:textId="77777777" w:rsidR="000F7377" w:rsidRDefault="000F7377"/>
    <w:p w14:paraId="4C44D2BB" w14:textId="77777777" w:rsidR="000F7377" w:rsidRDefault="000F7377">
      <w:r xmlns:w="http://schemas.openxmlformats.org/wordprocessingml/2006/main">
        <w:t xml:space="preserve">Masu adalci za su rayu ta wurin bangaskiya, amma waɗanda suka ja da baya ba za su ji daɗin Allah ba.</w:t>
      </w:r>
    </w:p>
    <w:p w14:paraId="075539BC" w14:textId="77777777" w:rsidR="000F7377" w:rsidRDefault="000F7377"/>
    <w:p w14:paraId="6B94A70E" w14:textId="77777777" w:rsidR="000F7377" w:rsidRDefault="000F7377">
      <w:r xmlns:w="http://schemas.openxmlformats.org/wordprocessingml/2006/main">
        <w:t xml:space="preserve">1. Masu Adalci Zasu Rayu Da Imani: Dogara Ga Allah Domin Qarfi</w:t>
      </w:r>
    </w:p>
    <w:p w14:paraId="40D9A20C" w14:textId="77777777" w:rsidR="000F7377" w:rsidRDefault="000F7377"/>
    <w:p w14:paraId="782A77CE" w14:textId="77777777" w:rsidR="000F7377" w:rsidRDefault="000F7377">
      <w:r xmlns:w="http://schemas.openxmlformats.org/wordprocessingml/2006/main">
        <w:t xml:space="preserve">2.Kada Ka Ja Baya: Tsayawa Da Ikon Allah</w:t>
      </w:r>
    </w:p>
    <w:p w14:paraId="104304B0" w14:textId="77777777" w:rsidR="000F7377" w:rsidRDefault="000F7377"/>
    <w:p w14:paraId="7617884F" w14:textId="77777777" w:rsidR="000F7377" w:rsidRDefault="000F7377">
      <w:r xmlns:w="http://schemas.openxmlformats.org/wordprocessingml/2006/main">
        <w:t xml:space="preserve">1. Habakkuk 2:4: “Ga shi, ransa wanda ya ɗaukaka ba shi da gaskiya a cikinsa: amma mai-adalci za ya rayu ta wurin bangaskiyarsa.”</w:t>
      </w:r>
    </w:p>
    <w:p w14:paraId="7FD53DA0" w14:textId="77777777" w:rsidR="000F7377" w:rsidRDefault="000F7377"/>
    <w:p w14:paraId="32AA17F0" w14:textId="77777777" w:rsidR="000F7377" w:rsidRDefault="000F7377">
      <w:r xmlns:w="http://schemas.openxmlformats.org/wordprocessingml/2006/main">
        <w:t xml:space="preserve">2. Romawa 1:17: “Gama a cikinta ake bayyana adalcin Allah daga bangaskiya zuwa bangaskiya: kamar yadda yake a rubuce, Masu adalci za su rayu ta wurin bangaskiya.”</w:t>
      </w:r>
    </w:p>
    <w:p w14:paraId="426532EC" w14:textId="77777777" w:rsidR="000F7377" w:rsidRDefault="000F7377"/>
    <w:p w14:paraId="3F5F4E51" w14:textId="77777777" w:rsidR="000F7377" w:rsidRDefault="000F7377">
      <w:r xmlns:w="http://schemas.openxmlformats.org/wordprocessingml/2006/main">
        <w:t xml:space="preserve">Ibraniyawa 10:39 Amma ba mu cikin waɗanda suka ja da baya ga halaka ba ne; amma na waɗanda suka yi ĩmãni ga ceton rai.</w:t>
      </w:r>
    </w:p>
    <w:p w14:paraId="464C5750" w14:textId="77777777" w:rsidR="000F7377" w:rsidRDefault="000F7377"/>
    <w:p w14:paraId="79BE6263" w14:textId="77777777" w:rsidR="000F7377" w:rsidRDefault="000F7377">
      <w:r xmlns:w="http://schemas.openxmlformats.org/wordprocessingml/2006/main">
        <w:t xml:space="preserve">Masu bi ba sa ja da baya, maimakon haka suna da bangaskiya da ke kai ga ceton ransu.</w:t>
      </w:r>
    </w:p>
    <w:p w14:paraId="17D1775D" w14:textId="77777777" w:rsidR="000F7377" w:rsidRDefault="000F7377"/>
    <w:p w14:paraId="59DCE6F4" w14:textId="77777777" w:rsidR="000F7377" w:rsidRDefault="000F7377">
      <w:r xmlns:w="http://schemas.openxmlformats.org/wordprocessingml/2006/main">
        <w:t xml:space="preserve">1. Ka dawwama ga Ubangiji kuma zai dawwama a cikinka</w:t>
      </w:r>
    </w:p>
    <w:p w14:paraId="0A94F303" w14:textId="77777777" w:rsidR="000F7377" w:rsidRDefault="000F7377"/>
    <w:p w14:paraId="0F3B81CD" w14:textId="77777777" w:rsidR="000F7377" w:rsidRDefault="000F7377">
      <w:r xmlns:w="http://schemas.openxmlformats.org/wordprocessingml/2006/main">
        <w:t xml:space="preserve">2. Ka Dage da Imani domin ceton ranka</w:t>
      </w:r>
    </w:p>
    <w:p w14:paraId="78EF426D" w14:textId="77777777" w:rsidR="000F7377" w:rsidRDefault="000F7377"/>
    <w:p w14:paraId="0DD44F34" w14:textId="77777777" w:rsidR="000F7377" w:rsidRDefault="000F7377">
      <w:r xmlns:w="http://schemas.openxmlformats.org/wordprocessingml/2006/main">
        <w:t xml:space="preserve">1. Yahaya 15:4-7 - Ku zauna a cikina, ni kuma a cikinku. Kamar yadda reshe ba zai iya ba da 'ya'ya da kansa ba, sai dai ya dawwama a cikin kurangar inabi; Ba za ku iya ba, sai dai kuna zaune a cikina.</w:t>
      </w:r>
    </w:p>
    <w:p w14:paraId="24EF3E42" w14:textId="77777777" w:rsidR="000F7377" w:rsidRDefault="000F7377"/>
    <w:p w14:paraId="09341E94" w14:textId="77777777" w:rsidR="000F7377" w:rsidRDefault="000F7377">
      <w:r xmlns:w="http://schemas.openxmlformats.org/wordprocessingml/2006/main">
        <w:t xml:space="preserve">5 Ni ne kurangar inabi, ku ne rassan. Wanda ya zauna a cikina, ni kuma a cikinsa, shi ya ba da 'ya'ya da yawa, gama ba za ku iya yin kome ba in ba ni ba.</w:t>
      </w:r>
    </w:p>
    <w:p w14:paraId="2F85DAE0" w14:textId="77777777" w:rsidR="000F7377" w:rsidRDefault="000F7377"/>
    <w:p w14:paraId="3D2A8550" w14:textId="77777777" w:rsidR="000F7377" w:rsidRDefault="000F7377">
      <w:r xmlns:w="http://schemas.openxmlformats.org/wordprocessingml/2006/main">
        <w:t xml:space="preserve">2. Yaƙub 1:12 – Albarka ta tabbata ga mutumin da ya jure jaraba: gama in an gwada shi, zai sami rawanin rai, wanda Ubangiji ya yi alkawari ga waɗanda suke ƙaunarsa.</w:t>
      </w:r>
    </w:p>
    <w:p w14:paraId="234921E9" w14:textId="77777777" w:rsidR="000F7377" w:rsidRDefault="000F7377"/>
    <w:p w14:paraId="4FDAB282" w14:textId="77777777" w:rsidR="000F7377" w:rsidRDefault="000F7377">
      <w:r xmlns:w="http://schemas.openxmlformats.org/wordprocessingml/2006/main">
        <w:t xml:space="preserve">Ibraniyawa 11, sau da yawa ake magana a kai a matsayin “Zauren Bangaskiya,” ita ce babi na goma sha ɗaya na littafin Ibraniyawa. Yana ba da bayani mai ƙarfi game da bangaskiya kuma yana nuna misalai masu yawa daga Tsohon Alkawali na daidaikun mutane waɗanda suka nuna babban bangaskiya ga Allah.</w:t>
      </w:r>
    </w:p>
    <w:p w14:paraId="13FEF4E1" w14:textId="77777777" w:rsidR="000F7377" w:rsidRDefault="000F7377"/>
    <w:p w14:paraId="37051270" w14:textId="77777777" w:rsidR="000F7377" w:rsidRDefault="000F7377">
      <w:r xmlns:w="http://schemas.openxmlformats.org/wordprocessingml/2006/main">
        <w:t xml:space="preserve">Sakin layi na 1: Marubucin ya bayyana bangaskiya da muhimmancinta (Ibraniyawa 11:1-7). An kwatanta bangaskiya a matsayin tabbacin abubuwan da ake fata, tabbatar da abubuwan da ba a gani ba. Ta wurin bangaskiya, mutane a cikin tarihi sun sami yabo daga Allah. Marubucin ya jaddada cewa ta wurin bangaskiya ne muka fahimci cewa Allah ya halicci duniya ta wurin kalmarsa. Bayar da Habila, tafiyar Anuhu tare da Allah, da kuma biyayyar Nuhu na ginin jirgi an buga misalai na mutanen da suka faranta wa Allah rai ta wurin bangaskiyarsu marar jijjiga.</w:t>
      </w:r>
    </w:p>
    <w:p w14:paraId="58A11D17" w14:textId="77777777" w:rsidR="000F7377" w:rsidRDefault="000F7377"/>
    <w:p w14:paraId="37E5E35B" w14:textId="77777777" w:rsidR="000F7377" w:rsidRDefault="000F7377">
      <w:r xmlns:w="http://schemas.openxmlformats.org/wordprocessingml/2006/main">
        <w:t xml:space="preserve">Sakin layi na biyu: Mawallafin ya ci gaba da ba da ƙarin misalan bangaskiya na ban mamaki (Ibraniyawa 11:8-31). Biyayyar da Ibrahim ya yi na barin ƙasarsa da kuma albarkar Ishaku game da tsararraki masu zuwa suna nuna dogara da gaske ga alkawuran Allah. An yaba wa wasu mutane kamar Saratu, iyayen Musa, Musa da kansa, da kuma Rahab don ayyukansu na ban mamaki na bangaskiya. Sun kasance da gaba gaɗi, jimiri, da kuma dogara ga Allah ko da sun fuskanci ƙalubale ko yanayi da ba su da tabbas.</w:t>
      </w:r>
    </w:p>
    <w:p w14:paraId="094FF866" w14:textId="77777777" w:rsidR="000F7377" w:rsidRDefault="000F7377"/>
    <w:p w14:paraId="5BF90877" w14:textId="77777777" w:rsidR="000F7377" w:rsidRDefault="000F7377">
      <w:r xmlns:w="http://schemas.openxmlformats.org/wordprocessingml/2006/main">
        <w:t xml:space="preserve">Sakin layi na uku: Babin ya ƙare ta wajen nanata yadda dukan waɗannan mutane masu aminci suka sami shaida mai kyau ta wurin dogara ga Allah (Ibraniyawa 11:32-40). Ko da yake wasu sun sami nasara da mu'ujiza saboda bangaskiyarsu, wasu sun fuskanci tsanantawa da wahala. Duk da haka, sun kasance da aminci domin suna ɗokin zuwa birnin samaniya da Allah ya shirya. Bangaskiyarsu mai ɗorewa tana zama abin ƙarfafawa ga masu bi a yau don su dawwama cikin gwaji yayin da suke mai da idanunsu ga Yesu—misali na ƙarshe na cikakken bangaskiya.</w:t>
      </w:r>
    </w:p>
    <w:p w14:paraId="7BC6ABE5" w14:textId="77777777" w:rsidR="000F7377" w:rsidRDefault="000F7377"/>
    <w:p w14:paraId="0FBD7B43" w14:textId="77777777" w:rsidR="000F7377" w:rsidRDefault="000F7377">
      <w:r xmlns:w="http://schemas.openxmlformats.org/wordprocessingml/2006/main">
        <w:t xml:space="preserve">A takaice,</w:t>
      </w:r>
    </w:p>
    <w:p w14:paraId="732E719C" w14:textId="77777777" w:rsidR="000F7377" w:rsidRDefault="000F7377">
      <w:r xmlns:w="http://schemas.openxmlformats.org/wordprocessingml/2006/main">
        <w:t xml:space="preserve">Babi na goma sha ɗaya na Ibraniyawa yana murna da ƙarfi da mahimmancin bangaskiya ta wajen nuna misalai masu yawa daga alƙaluman Tsohon Alkawari.</w:t>
      </w:r>
    </w:p>
    <w:p w14:paraId="57C95752" w14:textId="77777777" w:rsidR="000F7377" w:rsidRDefault="000F7377">
      <w:r xmlns:w="http://schemas.openxmlformats.org/wordprocessingml/2006/main">
        <w:t xml:space="preserve">Marubucin ya bayyana bangaskiya a matsayin tabbaci da tabbaci game da abubuwan da ba a gani ba—wani abu da waɗanda Allah ya yaba wa ya nuna a cikin tarihi.</w:t>
      </w:r>
    </w:p>
    <w:p w14:paraId="6227C31F" w14:textId="77777777" w:rsidR="000F7377" w:rsidRDefault="000F7377"/>
    <w:p w14:paraId="2A757067" w14:textId="77777777" w:rsidR="000F7377" w:rsidRDefault="000F7377">
      <w:r xmlns:w="http://schemas.openxmlformats.org/wordprocessingml/2006/main">
        <w:t xml:space="preserve">Babin ya ba da labarin ayyuka dabam-dabam da suka nuna bangaskiya na ban mamaki—daga hadayar Habila zuwa kāriyar Rahab—kuma ta nanata yadda waɗannan mutane suka sami shaida mai kyau ta wajen dogara ga Allah.</w:t>
      </w:r>
    </w:p>
    <w:p w14:paraId="7665E7B9" w14:textId="77777777" w:rsidR="000F7377" w:rsidRDefault="000F7377"/>
    <w:p w14:paraId="3E7788E9" w14:textId="77777777" w:rsidR="000F7377" w:rsidRDefault="000F7377">
      <w:r xmlns:w="http://schemas.openxmlformats.org/wordprocessingml/2006/main">
        <w:t xml:space="preserve">Babin ya ƙare ta wajen nanata yadda waɗannan amintattun suka jimre duk da ƙalubale ko wahala domin suna ɗokin samun birni na samaniya da Allah ya shirya. Misalai masu ban sha’awa suna ƙarfafa masu bi a yau su mai da hankalinsu ga Yesu yayin da suke nuna dogara marar jijjiga a cikin gwaji—wani tabbaci na ƙarfin bangaskiya na gaske.</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Ibraniyawa 11:1 Ibraniyawa 11:1 Yanzu bangaskiya ita ce ainihin abubuwan da ake bege, shaidar abubuwan da ba a gani ba.</w:t>
      </w:r>
    </w:p>
    <w:p w14:paraId="5C3306FF" w14:textId="77777777" w:rsidR="000F7377" w:rsidRDefault="000F7377"/>
    <w:p w14:paraId="2CA05B8D" w14:textId="77777777" w:rsidR="000F7377" w:rsidRDefault="000F7377">
      <w:r xmlns:w="http://schemas.openxmlformats.org/wordprocessingml/2006/main">
        <w:t xml:space="preserve">Bangaskiya ita ce tabbacin begenmu da kuma tabbacin abubuwan gaibi.</w:t>
      </w:r>
    </w:p>
    <w:p w14:paraId="1EE4EDD1" w14:textId="77777777" w:rsidR="000F7377" w:rsidRDefault="000F7377"/>
    <w:p w14:paraId="4F842A3D" w14:textId="77777777" w:rsidR="000F7377" w:rsidRDefault="000F7377">
      <w:r xmlns:w="http://schemas.openxmlformats.org/wordprocessingml/2006/main">
        <w:t xml:space="preserve">1. Ikon Imani A Rayuwar Mu</w:t>
      </w:r>
    </w:p>
    <w:p w14:paraId="1C5552A9" w14:textId="77777777" w:rsidR="000F7377" w:rsidRDefault="000F7377"/>
    <w:p w14:paraId="1050D179" w14:textId="77777777" w:rsidR="000F7377" w:rsidRDefault="000F7377">
      <w:r xmlns:w="http://schemas.openxmlformats.org/wordprocessingml/2006/main">
        <w:t xml:space="preserve">2. Yadda Imani Ke Karfafa Mu A Lokutan Rashin Tabbaci</w:t>
      </w:r>
    </w:p>
    <w:p w14:paraId="0780CBA7" w14:textId="77777777" w:rsidR="000F7377" w:rsidRDefault="000F7377"/>
    <w:p w14:paraId="73117E16" w14:textId="77777777" w:rsidR="000F7377" w:rsidRDefault="000F7377">
      <w:r xmlns:w="http://schemas.openxmlformats.org/wordprocessingml/2006/main">
        <w:t xml:space="preserve">1. Romawa 8:24-25 - Domin ta wurin wannan bege ne aka cece mu. Yanzu fatan da ake gani ba fata ba ne. Don wane ne yake fatan abin da yake gani?</w:t>
      </w:r>
    </w:p>
    <w:p w14:paraId="011F0995" w14:textId="77777777" w:rsidR="000F7377" w:rsidRDefault="000F7377"/>
    <w:p w14:paraId="1EBF48B6" w14:textId="77777777" w:rsidR="000F7377" w:rsidRDefault="000F7377">
      <w:r xmlns:w="http://schemas.openxmlformats.org/wordprocessingml/2006/main">
        <w:t xml:space="preserve">2. 1 Bitrus 1:3-5 - Albarka ta tabbata ga Allah da Uban Ubangijinmu Yesu Almasihu! Bisa ga jinƙansa mai girma, ya sa aka sake haifuwarmu zuwa ga rayayyun bege ta wurin tashin Yesu Kiristi daga matattu, zuwa ga gado marar lalacewa, marar ƙazanta, marar lalacewa, wanda aka tanadar muku a sama domin ku da ikon Allah. ana kiyaye su ta wurin bangaskiya domin ceto a shirye da za a bayyana a ƙarshe.</w:t>
      </w:r>
    </w:p>
    <w:p w14:paraId="2B552EB5" w14:textId="77777777" w:rsidR="000F7377" w:rsidRDefault="000F7377"/>
    <w:p w14:paraId="7DEDAAC2" w14:textId="77777777" w:rsidR="000F7377" w:rsidRDefault="000F7377">
      <w:r xmlns:w="http://schemas.openxmlformats.org/wordprocessingml/2006/main">
        <w:t xml:space="preserve">Ibraniyawa 11:2 Domin ta wurinsa dattawan suka sami kyakkyawan rahoto.</w:t>
      </w:r>
    </w:p>
    <w:p w14:paraId="21BCC43C" w14:textId="77777777" w:rsidR="000F7377" w:rsidRDefault="000F7377"/>
    <w:p w14:paraId="61C0F54E" w14:textId="77777777" w:rsidR="000F7377" w:rsidRDefault="000F7377">
      <w:r xmlns:w="http://schemas.openxmlformats.org/wordprocessingml/2006/main">
        <w:t xml:space="preserve">Dattawan sun sami rahoto mai kyau ta bangaskiyarsu.</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Ikon Imani - Yadda bangaskiya zata iya kawo rahotanni masu kyau a cikin al'amuran ruhaniya da na duniya.</w:t>
      </w:r>
    </w:p>
    <w:p w14:paraId="748D715B" w14:textId="77777777" w:rsidR="000F7377" w:rsidRDefault="000F7377"/>
    <w:p w14:paraId="7142AFCF" w14:textId="77777777" w:rsidR="000F7377" w:rsidRDefault="000F7377">
      <w:r xmlns:w="http://schemas.openxmlformats.org/wordprocessingml/2006/main">
        <w:t xml:space="preserve">2. Koyi da Dattawa - Yadda za mu koya daga bangaskiyar dattawa don mu kawo labarai masu kyau a rayuwarmu.</w:t>
      </w:r>
    </w:p>
    <w:p w14:paraId="265F8CDD" w14:textId="77777777" w:rsidR="000F7377" w:rsidRDefault="000F7377"/>
    <w:p w14:paraId="3AABCD15" w14:textId="77777777" w:rsidR="000F7377" w:rsidRDefault="000F7377">
      <w:r xmlns:w="http://schemas.openxmlformats.org/wordprocessingml/2006/main">
        <w:t xml:space="preserve">1. Romawa 10:17 – Saboda haka bangaskiya ta wurin ji take, ji kuma ta maganar Allah.</w:t>
      </w:r>
    </w:p>
    <w:p w14:paraId="6BE76D73" w14:textId="77777777" w:rsidR="000F7377" w:rsidRDefault="000F7377"/>
    <w:p w14:paraId="285ED847" w14:textId="77777777" w:rsidR="000F7377" w:rsidRDefault="000F7377">
      <w:r xmlns:w="http://schemas.openxmlformats.org/wordprocessingml/2006/main">
        <w:t xml:space="preserve">2. Yaƙub 2:17-18 – Haka nan bangaskiya, in ba ta da ayyuka, matacciya ce, kasancewar ita kaɗai. Haka ne, mutum yana iya cewa, "Kana da bangaskiya, ni kuma ina da ayyuka." Ka nuna mini bangaskiyarka ba tare da ayyukanka ba, ni kuwa zan nuna maka bangaskiyata ta wurin ayyuka na.</w:t>
      </w:r>
    </w:p>
    <w:p w14:paraId="599BED3D" w14:textId="77777777" w:rsidR="000F7377" w:rsidRDefault="000F7377"/>
    <w:p w14:paraId="4DE92802" w14:textId="77777777" w:rsidR="000F7377" w:rsidRDefault="000F7377">
      <w:r xmlns:w="http://schemas.openxmlformats.org/wordprocessingml/2006/main">
        <w:t xml:space="preserve">Ibraniyawa 11:3 Ta wurin bangaskiya mun gane cewa an halicci duniya ta wurin Maganar Allah, domin abin da ake gani ba na abubuwan da suke bayyana ba ne.</w:t>
      </w:r>
    </w:p>
    <w:p w14:paraId="04B0AF52" w14:textId="77777777" w:rsidR="000F7377" w:rsidRDefault="000F7377"/>
    <w:p w14:paraId="0942810F" w14:textId="77777777" w:rsidR="000F7377" w:rsidRDefault="000F7377">
      <w:r xmlns:w="http://schemas.openxmlformats.org/wordprocessingml/2006/main">
        <w:t xml:space="preserve">Ta wurin bangaskiya mun gane cewa Allah ya halicci duniya ta wurin maganarsa, ba ta abubuwan da ake gani ba.</w:t>
      </w:r>
    </w:p>
    <w:p w14:paraId="575DCCA1" w14:textId="77777777" w:rsidR="000F7377" w:rsidRDefault="000F7377"/>
    <w:p w14:paraId="44800E76" w14:textId="77777777" w:rsidR="000F7377" w:rsidRDefault="000F7377">
      <w:r xmlns:w="http://schemas.openxmlformats.org/wordprocessingml/2006/main">
        <w:t xml:space="preserve">1. Amincin Allah: Sanin cewa Allah ba zai taba kasawa ba</w:t>
      </w:r>
    </w:p>
    <w:p w14:paraId="7FB793C3" w14:textId="77777777" w:rsidR="000F7377" w:rsidRDefault="000F7377"/>
    <w:p w14:paraId="40ACAA4F" w14:textId="77777777" w:rsidR="000F7377" w:rsidRDefault="000F7377">
      <w:r xmlns:w="http://schemas.openxmlformats.org/wordprocessingml/2006/main">
        <w:t xml:space="preserve">2. Ikon Allah: Yadda kalmarsa za ta iya haifar da halittu</w:t>
      </w:r>
    </w:p>
    <w:p w14:paraId="3B0E65F3" w14:textId="77777777" w:rsidR="000F7377" w:rsidRDefault="000F7377"/>
    <w:p w14:paraId="3269FF88" w14:textId="77777777" w:rsidR="000F7377" w:rsidRDefault="000F7377">
      <w:r xmlns:w="http://schemas.openxmlformats.org/wordprocessingml/2006/main">
        <w:t xml:space="preserve">1. Irmiya 32:17 Ah Ubangiji Allah! Ga shi, ka yi sama da ƙasa da ikonka mai girma da miƙewa, Ba abin da ya fi ƙarfinka.</w:t>
      </w:r>
    </w:p>
    <w:p w14:paraId="277CDF99" w14:textId="77777777" w:rsidR="000F7377" w:rsidRDefault="000F7377"/>
    <w:p w14:paraId="7C9AA63A" w14:textId="77777777" w:rsidR="000F7377" w:rsidRDefault="000F7377">
      <w:r xmlns:w="http://schemas.openxmlformats.org/wordprocessingml/2006/main">
        <w:t xml:space="preserve">2. Zabura 33:6 Ta wurin maganar Ubangiji aka yi sammai; Kuma dukan rundunarsu da numfashin bakinsa.</w:t>
      </w:r>
    </w:p>
    <w:p w14:paraId="53E8015F" w14:textId="77777777" w:rsidR="000F7377" w:rsidRDefault="000F7377"/>
    <w:p w14:paraId="06896E8F" w14:textId="77777777" w:rsidR="000F7377" w:rsidRDefault="000F7377">
      <w:r xmlns:w="http://schemas.openxmlformats.org/wordprocessingml/2006/main">
        <w:t xml:space="preserve">Ibraniyawa 11:4 Ta wurin bangaskiya Habila ya miƙa wa Allah hadaya mafi kyau fiye da Kayinu, wadda ta wurinsa aka shaida shi adali ne, Allah ya shaida baiwar sa: ta wurinta kuwa ya mutu har yanzu yana magana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Ta wurin bangaskiya Habila ya miƙa hadaya mafi kyau fiye da Kayinu, ya kuma sami shaidar adalcinsa daga wurin Allah. Tun daga kabari yake magana.</w:t>
      </w:r>
    </w:p>
    <w:p w14:paraId="5114BF61" w14:textId="77777777" w:rsidR="000F7377" w:rsidRDefault="000F7377"/>
    <w:p w14:paraId="23FED990" w14:textId="77777777" w:rsidR="000F7377" w:rsidRDefault="000F7377">
      <w:r xmlns:w="http://schemas.openxmlformats.org/wordprocessingml/2006/main">
        <w:t xml:space="preserve">1. Ikon Imani A Rayuwarmu</w:t>
      </w:r>
    </w:p>
    <w:p w14:paraId="02ED1D51" w14:textId="77777777" w:rsidR="000F7377" w:rsidRDefault="000F7377"/>
    <w:p w14:paraId="5D8A6226" w14:textId="77777777" w:rsidR="000F7377" w:rsidRDefault="000F7377">
      <w:r xmlns:w="http://schemas.openxmlformats.org/wordprocessingml/2006/main">
        <w:t xml:space="preserve">2. Rayuwar Adalci</w:t>
      </w:r>
    </w:p>
    <w:p w14:paraId="20E42EB7" w14:textId="77777777" w:rsidR="000F7377" w:rsidRDefault="000F7377"/>
    <w:p w14:paraId="6CE0E3F7" w14:textId="77777777" w:rsidR="000F7377" w:rsidRDefault="000F7377">
      <w:r xmlns:w="http://schemas.openxmlformats.org/wordprocessingml/2006/main">
        <w:t xml:space="preserve">1. Yaƙub 2:21-24 – Ashe, ta wurin ayyuka ba a tabbatar da kakanmu Ibrahim ba, sa’ad da ya miƙa ɗansa Ishaku a kan bagadi? Ka ga yadda bangaskiya ta aikata tare da ayyukansa, bangaskiya kuma ta wurin ayyuka aka cika?</w:t>
      </w:r>
    </w:p>
    <w:p w14:paraId="0A96717F" w14:textId="77777777" w:rsidR="000F7377" w:rsidRDefault="000F7377"/>
    <w:p w14:paraId="488CC4DE" w14:textId="77777777" w:rsidR="000F7377" w:rsidRDefault="000F7377">
      <w:r xmlns:w="http://schemas.openxmlformats.org/wordprocessingml/2006/main">
        <w:t xml:space="preserve">2. 1 Yohanna 3:12 - Ba kamar Kayinu wanda yake na Mugun nan ba, ya kashe ɗan'uwansa. Me ya sa ya kashe shi? Domin nasa ayyukan mugunta ne, na ɗan'uwansa kuwa na adalci ne.</w:t>
      </w:r>
    </w:p>
    <w:p w14:paraId="5B69472C" w14:textId="77777777" w:rsidR="000F7377" w:rsidRDefault="000F7377"/>
    <w:p w14:paraId="70DC4A9C" w14:textId="77777777" w:rsidR="000F7377" w:rsidRDefault="000F7377">
      <w:r xmlns:w="http://schemas.openxmlformats.org/wordprocessingml/2006/main">
        <w:t xml:space="preserve">Ibraniyawa 11:5 Ta wurin bangaskiya aka ɗauke Anuhu domin kada ya ga mutuwa; Ba a same shi ba, domin Allah ne ya ɗauke shi.</w:t>
      </w:r>
    </w:p>
    <w:p w14:paraId="4E272487" w14:textId="77777777" w:rsidR="000F7377" w:rsidRDefault="000F7377"/>
    <w:p w14:paraId="4EB13193" w14:textId="77777777" w:rsidR="000F7377" w:rsidRDefault="000F7377">
      <w:r xmlns:w="http://schemas.openxmlformats.org/wordprocessingml/2006/main">
        <w:t xml:space="preserve">Anuhu misali ne na mutum mai bangaskiya da ya faranta wa Allah rai.</w:t>
      </w:r>
    </w:p>
    <w:p w14:paraId="7EC7A8C5" w14:textId="77777777" w:rsidR="000F7377" w:rsidRDefault="000F7377"/>
    <w:p w14:paraId="4CA27BA3" w14:textId="77777777" w:rsidR="000F7377" w:rsidRDefault="000F7377">
      <w:r xmlns:w="http://schemas.openxmlformats.org/wordprocessingml/2006/main">
        <w:t xml:space="preserve">1: Idan muka yi rayuwarmu don Allah, zai ba mu lada ta hanyoyin da ba za mu iya tunani ba.</w:t>
      </w:r>
    </w:p>
    <w:p w14:paraId="106DEF9D" w14:textId="77777777" w:rsidR="000F7377" w:rsidRDefault="000F7377"/>
    <w:p w14:paraId="648E13E1" w14:textId="77777777" w:rsidR="000F7377" w:rsidRDefault="000F7377">
      <w:r xmlns:w="http://schemas.openxmlformats.org/wordprocessingml/2006/main">
        <w:t xml:space="preserve">2: Imani da Allah zai bude mana kofofin da ba mu taba tunanin za su yiwu ba.</w:t>
      </w:r>
    </w:p>
    <w:p w14:paraId="399D8145" w14:textId="77777777" w:rsidR="000F7377" w:rsidRDefault="000F7377"/>
    <w:p w14:paraId="6A75086F" w14:textId="77777777" w:rsidR="000F7377" w:rsidRDefault="000F7377">
      <w:r xmlns:w="http://schemas.openxmlformats.org/wordprocessingml/2006/main">
        <w:t xml:space="preserve">1: Yakubu 2:17 - "Haka kuma bangaskiya, in ba ta da ayyuka, matacce ce, ita kaɗai."</w:t>
      </w:r>
    </w:p>
    <w:p w14:paraId="26D17865" w14:textId="77777777" w:rsidR="000F7377" w:rsidRDefault="000F7377"/>
    <w:p w14:paraId="4D048E03" w14:textId="77777777" w:rsidR="000F7377" w:rsidRDefault="000F7377">
      <w:r xmlns:w="http://schemas.openxmlformats.org/wordprocessingml/2006/main">
        <w:t xml:space="preserve">2: Matta 6:33 - "Amma ku fara biɗan Mulkin Allah, da adalcinsa, za a ƙara muku duka."</w:t>
      </w:r>
    </w:p>
    <w:p w14:paraId="42C8E254" w14:textId="77777777" w:rsidR="000F7377" w:rsidRDefault="000F7377"/>
    <w:p w14:paraId="2F9F972B" w14:textId="77777777" w:rsidR="000F7377" w:rsidRDefault="000F7377">
      <w:r xmlns:w="http://schemas.openxmlformats.org/wordprocessingml/2006/main">
        <w:t xml:space="preserve">Ibraniyawa 11:6 Amma ba tare da bangaskiya ba, ba shi yiwuwa a faranta masa rai: gama mai zuwa ga Allah lalle ne ya gaskata cewa akwai shi, kuma shi ne mai sakawa ga masu nemansa.</w:t>
      </w:r>
    </w:p>
    <w:p w14:paraId="1877209E" w14:textId="77777777" w:rsidR="000F7377" w:rsidRDefault="000F7377"/>
    <w:p w14:paraId="2D2B18A1" w14:textId="77777777" w:rsidR="000F7377" w:rsidRDefault="000F7377">
      <w:r xmlns:w="http://schemas.openxmlformats.org/wordprocessingml/2006/main">
        <w:t xml:space="preserve">Domin faranta wa Allah rai, dole ne mutum ya kasance yana da imani kuma ya gaskata cewa akwai Allah kuma zai saka wa waɗanda suka neme shi.</w:t>
      </w:r>
    </w:p>
    <w:p w14:paraId="695C9A0C" w14:textId="77777777" w:rsidR="000F7377" w:rsidRDefault="000F7377"/>
    <w:p w14:paraId="208EBC17" w14:textId="77777777" w:rsidR="000F7377" w:rsidRDefault="000F7377">
      <w:r xmlns:w="http://schemas.openxmlformats.org/wordprocessingml/2006/main">
        <w:t xml:space="preserve">1. "Imani: Mabuɗin Farantawa Allah"</w:t>
      </w:r>
    </w:p>
    <w:p w14:paraId="1ED29041" w14:textId="77777777" w:rsidR="000F7377" w:rsidRDefault="000F7377"/>
    <w:p w14:paraId="0EF4D58C" w14:textId="77777777" w:rsidR="000F7377" w:rsidRDefault="000F7377">
      <w:r xmlns:w="http://schemas.openxmlformats.org/wordprocessingml/2006/main">
        <w:t xml:space="preserve">2. "Ku Nemi Allah da ƙwazo: Zai Saka Maka"</w:t>
      </w:r>
    </w:p>
    <w:p w14:paraId="61B11DB8" w14:textId="77777777" w:rsidR="000F7377" w:rsidRDefault="000F7377"/>
    <w:p w14:paraId="62CE0F15" w14:textId="77777777" w:rsidR="000F7377" w:rsidRDefault="000F7377">
      <w:r xmlns:w="http://schemas.openxmlformats.org/wordprocessingml/2006/main">
        <w:t xml:space="preserve">1. Misalai 3:5-6 - Ka dogara ga Ubangiji da dukan zuciyarka, kada ka dogara ga fahimtarka; A cikin dukan al'amuranka ka yi biyayya gare shi, Shi kuwa zai daidaita hanyoyinka.</w:t>
      </w:r>
    </w:p>
    <w:p w14:paraId="16258068" w14:textId="77777777" w:rsidR="000F7377" w:rsidRDefault="000F7377"/>
    <w:p w14:paraId="37BBDF36" w14:textId="77777777" w:rsidR="000F7377" w:rsidRDefault="000F7377">
      <w:r xmlns:w="http://schemas.openxmlformats.org/wordprocessingml/2006/main">
        <w:t xml:space="preserve">2. Romawa 10:17 – Saboda haka bangaskiya daga ji take zuwa, ji kuma ta wurin maganar Almasihu ne.</w:t>
      </w:r>
    </w:p>
    <w:p w14:paraId="3D6EF4C2" w14:textId="77777777" w:rsidR="000F7377" w:rsidRDefault="000F7377"/>
    <w:p w14:paraId="64B07DA8" w14:textId="77777777" w:rsidR="000F7377" w:rsidRDefault="000F7377">
      <w:r xmlns:w="http://schemas.openxmlformats.org/wordprocessingml/2006/main">
        <w:t xml:space="preserve">Ibraniyawa 11:7 Ta wurin bangaskiya Nuhu, da Allah ya yi masa gargaɗi game da abubuwan da ba a taɓa gani ba tukuna, sai ya tsorata, ya shirya jirgi domin ceton gidansa; Ta haka ne ya hukunta duniya, ya zama magajin adalcin da yake ta wurin bangaskiya.</w:t>
      </w:r>
    </w:p>
    <w:p w14:paraId="61D1854C" w14:textId="77777777" w:rsidR="000F7377" w:rsidRDefault="000F7377"/>
    <w:p w14:paraId="3DF3AAB2" w14:textId="77777777" w:rsidR="000F7377" w:rsidRDefault="000F7377">
      <w:r xmlns:w="http://schemas.openxmlformats.org/wordprocessingml/2006/main">
        <w:t xml:space="preserve">An gargaɗi Nuhu game da abubuwan da Allah bai gani ba, kuma ya aikata da tsoro kuma ya shirya jirgi don ya ceci iyalinsa. Ta wurin bangaskiya, ya hukunta duniya kuma ya zama magajin adalci.</w:t>
      </w:r>
    </w:p>
    <w:p w14:paraId="47E852B1" w14:textId="77777777" w:rsidR="000F7377" w:rsidRDefault="000F7377"/>
    <w:p w14:paraId="36B93CF3" w14:textId="77777777" w:rsidR="000F7377" w:rsidRDefault="000F7377">
      <w:r xmlns:w="http://schemas.openxmlformats.org/wordprocessingml/2006/main">
        <w:t xml:space="preserve">1. Ikon Imani: Koyo Daga Misalin Nuhu</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Fahimtar Adalci Ta Bangaskiya: Gadon Nuhu</w:t>
      </w:r>
    </w:p>
    <w:p w14:paraId="3835D133" w14:textId="77777777" w:rsidR="000F7377" w:rsidRDefault="000F7377"/>
    <w:p w14:paraId="03A75BB6" w14:textId="77777777" w:rsidR="000F7377" w:rsidRDefault="000F7377">
      <w:r xmlns:w="http://schemas.openxmlformats.org/wordprocessingml/2006/main">
        <w:t xml:space="preserve">1. Romawa 10:10 - "Gama da zuciya mutum ya gaskata kuma ake barata, da baki kuma ake shaidawa ya tsira."</w:t>
      </w:r>
    </w:p>
    <w:p w14:paraId="467601D9" w14:textId="77777777" w:rsidR="000F7377" w:rsidRDefault="000F7377"/>
    <w:p w14:paraId="3831CC88" w14:textId="77777777" w:rsidR="000F7377" w:rsidRDefault="000F7377">
      <w:r xmlns:w="http://schemas.openxmlformats.org/wordprocessingml/2006/main">
        <w:t xml:space="preserve">2. Yaƙub 2:14-17 – “’Yan’uwana, mene ne amfanin wani ya ce yana da bangaskiya amma ba shi da ayyuka? Shin bangaskiyar nan za ta cece shi? Dayanku kuwa ya ce musu, Ku tafi lafiya, ku ji dumi, ku ƙoshi, ba tare da ba su abubuwan da ake bukata na jiki ba, menene amfanin wannan? "</w:t>
      </w:r>
    </w:p>
    <w:p w14:paraId="69804A0E" w14:textId="77777777" w:rsidR="000F7377" w:rsidRDefault="000F7377"/>
    <w:p w14:paraId="79A5F451" w14:textId="77777777" w:rsidR="000F7377" w:rsidRDefault="000F7377">
      <w:r xmlns:w="http://schemas.openxmlformats.org/wordprocessingml/2006/main">
        <w:t xml:space="preserve">Ibraniyawa 11:8 Ta wurin bangaskiya Ibrahim, sa’ad da aka kira shi ya fita zuwa wurin da zai karɓa bayansa gādo, ya bi; Ya fita bai san inda ya dosa ba.</w:t>
      </w:r>
    </w:p>
    <w:p w14:paraId="6E9AC394" w14:textId="77777777" w:rsidR="000F7377" w:rsidRDefault="000F7377"/>
    <w:p w14:paraId="424E0438" w14:textId="77777777" w:rsidR="000F7377" w:rsidRDefault="000F7377">
      <w:r xmlns:w="http://schemas.openxmlformats.org/wordprocessingml/2006/main">
        <w:t xml:space="preserve">Ibrahim ya yi biyayya ga Allah sa’ad da aka kira shi ya je wani wuri da ba a san shi ba, duk da bai san abin da ya yi masa ba.</w:t>
      </w:r>
    </w:p>
    <w:p w14:paraId="4604B122" w14:textId="77777777" w:rsidR="000F7377" w:rsidRDefault="000F7377"/>
    <w:p w14:paraId="3D0C488F" w14:textId="77777777" w:rsidR="000F7377" w:rsidRDefault="000F7377">
      <w:r xmlns:w="http://schemas.openxmlformats.org/wordprocessingml/2006/main">
        <w:t xml:space="preserve">1. Yin biyayya ga Allah duk da rashin tabbas: Koyo daga bangaskiyar Ibrahim</w:t>
      </w:r>
    </w:p>
    <w:p w14:paraId="1B485C4F" w14:textId="77777777" w:rsidR="000F7377" w:rsidRDefault="000F7377"/>
    <w:p w14:paraId="420A0BAE" w14:textId="77777777" w:rsidR="000F7377" w:rsidRDefault="000F7377">
      <w:r xmlns:w="http://schemas.openxmlformats.org/wordprocessingml/2006/main">
        <w:t xml:space="preserve">2. Dogara ga Allah da Shirye-shiryensa: Misalin Ibrahim</w:t>
      </w:r>
    </w:p>
    <w:p w14:paraId="166EE8E8" w14:textId="77777777" w:rsidR="000F7377" w:rsidRDefault="000F7377"/>
    <w:p w14:paraId="37E9C5D4" w14:textId="77777777" w:rsidR="000F7377" w:rsidRDefault="000F7377">
      <w:r xmlns:w="http://schemas.openxmlformats.org/wordprocessingml/2006/main">
        <w:t xml:space="preserve">1. Farawa 12:1-4 – Kiran Ubangiji ga Ibrahim ya bar gidansa ya tafi sabuwar ƙasa.</w:t>
      </w:r>
    </w:p>
    <w:p w14:paraId="1E571CAD" w14:textId="77777777" w:rsidR="000F7377" w:rsidRDefault="000F7377"/>
    <w:p w14:paraId="0EF3D757" w14:textId="77777777" w:rsidR="000F7377" w:rsidRDefault="000F7377">
      <w:r xmlns:w="http://schemas.openxmlformats.org/wordprocessingml/2006/main">
        <w:t xml:space="preserve">2. Romawa 4: 13-17 - bangaskiyar Ibrahim ga Allah da adalcinsa da aka lasafta a gare shi.</w:t>
      </w:r>
    </w:p>
    <w:p w14:paraId="3B98EAD0" w14:textId="77777777" w:rsidR="000F7377" w:rsidRDefault="000F7377"/>
    <w:p w14:paraId="74750EF7" w14:textId="77777777" w:rsidR="000F7377" w:rsidRDefault="000F7377">
      <w:r xmlns:w="http://schemas.openxmlformats.org/wordprocessingml/2006/main">
        <w:t xml:space="preserve">Ibraniyawa 11:9 Ta wurin bangaskiya ya yi baƙunci a ƙasar alkawari, kamar baƙon ƙasa, yana zaune a bukkoki tare da Ishaku da Yakubu, magadan alkawari ɗaya tare da shi.</w:t>
      </w:r>
    </w:p>
    <w:p w14:paraId="49CC1F07" w14:textId="77777777" w:rsidR="000F7377" w:rsidRDefault="000F7377"/>
    <w:p w14:paraId="36CF2EC7" w14:textId="77777777" w:rsidR="000F7377" w:rsidRDefault="000F7377">
      <w:r xmlns:w="http://schemas.openxmlformats.org/wordprocessingml/2006/main">
        <w:t xml:space="preserve">Ibrahim mutum ne mai bangaskiya, kuma ya dogara ga alkawarin Allah sa’ad da shi da iyalinsa suka ƙaura zuwa wata </w:t>
      </w:r>
      <w:r xmlns:w="http://schemas.openxmlformats.org/wordprocessingml/2006/main">
        <w:lastRenderedPageBreak xmlns:w="http://schemas.openxmlformats.org/wordprocessingml/2006/main"/>
      </w:r>
      <w:r xmlns:w="http://schemas.openxmlformats.org/wordprocessingml/2006/main">
        <w:t xml:space="preserve">ƙasa.</w:t>
      </w:r>
    </w:p>
    <w:p w14:paraId="45425CF6" w14:textId="77777777" w:rsidR="000F7377" w:rsidRDefault="000F7377"/>
    <w:p w14:paraId="1DF52CF3" w14:textId="77777777" w:rsidR="000F7377" w:rsidRDefault="000F7377">
      <w:r xmlns:w="http://schemas.openxmlformats.org/wordprocessingml/2006/main">
        <w:t xml:space="preserve">1. Alkawarin Imani: Tawassuli da Allah akan Al'amura masu ban mamaki</w:t>
      </w:r>
    </w:p>
    <w:p w14:paraId="61CA291D" w14:textId="77777777" w:rsidR="000F7377" w:rsidRDefault="000F7377"/>
    <w:p w14:paraId="23981846" w14:textId="77777777" w:rsidR="000F7377" w:rsidRDefault="000F7377">
      <w:r xmlns:w="http://schemas.openxmlformats.org/wordprocessingml/2006/main">
        <w:t xml:space="preserve">2. Zauna Tare: Ibrahim, Ishaku da Yakubu da Dangin Iyali</w:t>
      </w:r>
    </w:p>
    <w:p w14:paraId="1CE80DFF" w14:textId="77777777" w:rsidR="000F7377" w:rsidRDefault="000F7377"/>
    <w:p w14:paraId="0D6DBDF1" w14:textId="77777777" w:rsidR="000F7377" w:rsidRDefault="000F7377">
      <w:r xmlns:w="http://schemas.openxmlformats.org/wordprocessingml/2006/main">
        <w:t xml:space="preserve">1. Farawa 12:1-4; 15:7-21 – Alkawarin Allah ga Ibrahim</w:t>
      </w:r>
    </w:p>
    <w:p w14:paraId="461C72E9" w14:textId="77777777" w:rsidR="000F7377" w:rsidRDefault="000F7377"/>
    <w:p w14:paraId="4C711C80" w14:textId="77777777" w:rsidR="000F7377" w:rsidRDefault="000F7377">
      <w:r xmlns:w="http://schemas.openxmlformats.org/wordprocessingml/2006/main">
        <w:t xml:space="preserve">2. Farawa 26:1-5; 28:10-15 - Ibrahim, Ishaku da Yakubu baƙo a ƙasar alkawari</w:t>
      </w:r>
    </w:p>
    <w:p w14:paraId="2A5F3BC2" w14:textId="77777777" w:rsidR="000F7377" w:rsidRDefault="000F7377"/>
    <w:p w14:paraId="2284527A" w14:textId="77777777" w:rsidR="000F7377" w:rsidRDefault="000F7377">
      <w:r xmlns:w="http://schemas.openxmlformats.org/wordprocessingml/2006/main">
        <w:t xml:space="preserve">Ibraniyawa 11:10 Gama ya sa ido ga wani birni wanda yake da harsashi, wanda magininsa kuma Allah ne.</w:t>
      </w:r>
    </w:p>
    <w:p w14:paraId="495CD35C" w14:textId="77777777" w:rsidR="000F7377" w:rsidRDefault="000F7377"/>
    <w:p w14:paraId="09253D60" w14:textId="77777777" w:rsidR="000F7377" w:rsidRDefault="000F7377">
      <w:r xmlns:w="http://schemas.openxmlformats.org/wordprocessingml/2006/main">
        <w:t xml:space="preserve">Ibrahim yana ɗokin ganin birnin da Allah ya gina harsashi.</w:t>
      </w:r>
    </w:p>
    <w:p w14:paraId="74B05441" w14:textId="77777777" w:rsidR="000F7377" w:rsidRDefault="000F7377"/>
    <w:p w14:paraId="2B9D2D49" w14:textId="77777777" w:rsidR="000F7377" w:rsidRDefault="000F7377">
      <w:r xmlns:w="http://schemas.openxmlformats.org/wordprocessingml/2006/main">
        <w:t xml:space="preserve">1. Imani da Ibrahim A Garin Madawwami</w:t>
      </w:r>
    </w:p>
    <w:p w14:paraId="47DF241C" w14:textId="77777777" w:rsidR="000F7377" w:rsidRDefault="000F7377"/>
    <w:p w14:paraId="567910CD" w14:textId="77777777" w:rsidR="000F7377" w:rsidRDefault="000F7377">
      <w:r xmlns:w="http://schemas.openxmlformats.org/wordprocessingml/2006/main">
        <w:t xml:space="preserve">2. Tushen Fatan Mu Ga Allah</w:t>
      </w:r>
    </w:p>
    <w:p w14:paraId="7D865F03" w14:textId="77777777" w:rsidR="000F7377" w:rsidRDefault="000F7377"/>
    <w:p w14:paraId="26F7EE6D" w14:textId="77777777" w:rsidR="000F7377" w:rsidRDefault="000F7377">
      <w:r xmlns:w="http://schemas.openxmlformats.org/wordprocessingml/2006/main">
        <w:t xml:space="preserve">1. Ishaya 26:4 - Dogara ga Ubangiji har abada, gama a cikin Ubangiji Allah kana da madawwamin dutse.</w:t>
      </w:r>
    </w:p>
    <w:p w14:paraId="10829AA6" w14:textId="77777777" w:rsidR="000F7377" w:rsidRDefault="000F7377"/>
    <w:p w14:paraId="7D739DFB" w14:textId="77777777" w:rsidR="000F7377" w:rsidRDefault="000F7377">
      <w:r xmlns:w="http://schemas.openxmlformats.org/wordprocessingml/2006/main">
        <w:t xml:space="preserve">2. 2 Korinthiyawa 5:1 – Gama mun sani idan tanti da take gidanmu ta duniya ta lalace, muna da gini daga wurin Allah, gidan da ba a yi da hannu ba, madawwami a cikin sama.</w:t>
      </w:r>
    </w:p>
    <w:p w14:paraId="5780918E" w14:textId="77777777" w:rsidR="000F7377" w:rsidRDefault="000F7377"/>
    <w:p w14:paraId="7A5CD9A9" w14:textId="77777777" w:rsidR="000F7377" w:rsidRDefault="000F7377">
      <w:r xmlns:w="http://schemas.openxmlformats.org/wordprocessingml/2006/main">
        <w:t xml:space="preserve">Ibraniyawa 11:11 Ta wurin bangaskiya kuma Sara da kanta ta sami ƙarfin yin ciki, ta haihu sa’ad da ta wuce shekarunta, domin ta amince da wanda ya yi alkawari amintacce.</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 wurin bangaskiya, Saratu ta sami ƙarfi ta haifi ɗa cikin tsufanta, duk da alkawarin da ya yi kamar ba zai yiwu ba.</w:t>
      </w:r>
    </w:p>
    <w:p w14:paraId="69D06A24" w14:textId="77777777" w:rsidR="000F7377" w:rsidRDefault="000F7377"/>
    <w:p w14:paraId="7B84E208" w14:textId="77777777" w:rsidR="000F7377" w:rsidRDefault="000F7377">
      <w:r xmlns:w="http://schemas.openxmlformats.org/wordprocessingml/2006/main">
        <w:t xml:space="preserve">1: Bangaskiya na iya ba mu ƙarfi mu shawo kan abin da ake ganin ba zai yiwu ba.</w:t>
      </w:r>
    </w:p>
    <w:p w14:paraId="33E04FE2" w14:textId="77777777" w:rsidR="000F7377" w:rsidRDefault="000F7377"/>
    <w:p w14:paraId="3F65580F" w14:textId="77777777" w:rsidR="000F7377" w:rsidRDefault="000F7377">
      <w:r xmlns:w="http://schemas.openxmlformats.org/wordprocessingml/2006/main">
        <w:t xml:space="preserve">2: Allah mai aminci ne kuma zai cika alkawuransa, ko ta yaya suka gagara.</w:t>
      </w:r>
    </w:p>
    <w:p w14:paraId="2DF011D0" w14:textId="77777777" w:rsidR="000F7377" w:rsidRDefault="000F7377"/>
    <w:p w14:paraId="6DE834A6" w14:textId="77777777" w:rsidR="000F7377" w:rsidRDefault="000F7377">
      <w:r xmlns:w="http://schemas.openxmlformats.org/wordprocessingml/2006/main">
        <w:t xml:space="preserve">1: Romawa 4: 19-21 - Kuma tun da yake bai raunana cikin bangaskiya ba, bai ɗauki jikinsa a matsayin matacce ba, tun yana ɗan shekara wajen ɗari, ko mutuwar cikin Saratu tukuna: Bai yi tagumi ba ga alkawarin Allah. ta hanyar kafirci; Amma yana da ƙarfi cikin bangaskiya, yana ɗaukaka Allah; Kuma da yake da cikakken rinjaye cewa, abin da ya yi alkawari, shi ma ya iya yi.</w:t>
      </w:r>
    </w:p>
    <w:p w14:paraId="0038A737" w14:textId="77777777" w:rsidR="000F7377" w:rsidRDefault="000F7377"/>
    <w:p w14:paraId="18739378" w14:textId="77777777" w:rsidR="000F7377" w:rsidRDefault="000F7377">
      <w:r xmlns:w="http://schemas.openxmlformats.org/wordprocessingml/2006/main">
        <w:t xml:space="preserve">2: Luka 1:37 - Gama a wurin Allah babu abin da zai gagara.</w:t>
      </w:r>
    </w:p>
    <w:p w14:paraId="24ED15B3" w14:textId="77777777" w:rsidR="000F7377" w:rsidRDefault="000F7377"/>
    <w:p w14:paraId="3666313A" w14:textId="77777777" w:rsidR="000F7377" w:rsidRDefault="000F7377">
      <w:r xmlns:w="http://schemas.openxmlformats.org/wordprocessingml/2006/main">
        <w:t xml:space="preserve">Ibraniyawa 11:12 Saboda haka, a can ma daga ɗaya ya fito, mai kama da matacce, masu yawa kamar taurarin sama, da kuma yashin da yake bakin teku marar ƙididdigewa.</w:t>
      </w:r>
    </w:p>
    <w:p w14:paraId="097B48C7" w14:textId="77777777" w:rsidR="000F7377" w:rsidRDefault="000F7377"/>
    <w:p w14:paraId="59A3B170" w14:textId="77777777" w:rsidR="000F7377" w:rsidRDefault="000F7377">
      <w:r xmlns:w="http://schemas.openxmlformats.org/wordprocessingml/2006/main">
        <w:t xml:space="preserve">An ɗauki Ibrahim a matsayin matattu, duk da haka Allah ya yi masa alkawari cewa zuriyarsa za su yi yawa kamar taurarin sama da yashi a bakin gaɓa.</w:t>
      </w:r>
    </w:p>
    <w:p w14:paraId="77DB09E6" w14:textId="77777777" w:rsidR="000F7377" w:rsidRDefault="000F7377"/>
    <w:p w14:paraId="2917B232" w14:textId="77777777" w:rsidR="000F7377" w:rsidRDefault="000F7377">
      <w:r xmlns:w="http://schemas.openxmlformats.org/wordprocessingml/2006/main">
        <w:t xml:space="preserve">1. Bangaskiyar Ibrahim: Ikon alkawuran Allah</w:t>
      </w:r>
    </w:p>
    <w:p w14:paraId="0D1BE289" w14:textId="77777777" w:rsidR="000F7377" w:rsidRDefault="000F7377"/>
    <w:p w14:paraId="01CE685B" w14:textId="77777777" w:rsidR="000F7377" w:rsidRDefault="000F7377">
      <w:r xmlns:w="http://schemas.openxmlformats.org/wordprocessingml/2006/main">
        <w:t xml:space="preserve">2. Daga komai zuwa wani abu: Ikon bangaskiya</w:t>
      </w:r>
    </w:p>
    <w:p w14:paraId="66862294" w14:textId="77777777" w:rsidR="000F7377" w:rsidRDefault="000F7377"/>
    <w:p w14:paraId="42E97876" w14:textId="77777777" w:rsidR="000F7377" w:rsidRDefault="000F7377">
      <w:r xmlns:w="http://schemas.openxmlformats.org/wordprocessingml/2006/main">
        <w:t xml:space="preserve">1. Romawa 4:17-20 – Ibrahim ya gaskata Allah duk da rashin samun zuriya</w:t>
      </w:r>
    </w:p>
    <w:p w14:paraId="11BF188B" w14:textId="77777777" w:rsidR="000F7377" w:rsidRDefault="000F7377"/>
    <w:p w14:paraId="6B1D3F85" w14:textId="77777777" w:rsidR="000F7377" w:rsidRDefault="000F7377">
      <w:r xmlns:w="http://schemas.openxmlformats.org/wordprocessingml/2006/main">
        <w:t xml:space="preserve">2. Ibraniyawa 10:22-23 – Ikon bangaskiya na kusantar Allah da kuma riƙe alkawuransa.</w:t>
      </w:r>
    </w:p>
    <w:p w14:paraId="5C1AC5E7" w14:textId="77777777" w:rsidR="000F7377" w:rsidRDefault="000F7377"/>
    <w:p w14:paraId="0A27210A" w14:textId="77777777" w:rsidR="000F7377" w:rsidRDefault="000F7377">
      <w:r xmlns:w="http://schemas.openxmlformats.org/wordprocessingml/2006/main">
        <w:t xml:space="preserve">Ibraniyawa 11:13 Waɗannan duka sun mutu cikin bangaskiya, ba su karɓi alkawuran ba, amma da suka gansu daga nesa, suka rinjaye su, suka rungume su, suka kuma shaida cewa su baƙi ne da kuma mahajjata a duniya.</w:t>
      </w:r>
    </w:p>
    <w:p w14:paraId="1A2B2240" w14:textId="77777777" w:rsidR="000F7377" w:rsidRDefault="000F7377"/>
    <w:p w14:paraId="03CDABC6" w14:textId="77777777" w:rsidR="000F7377" w:rsidRDefault="000F7377">
      <w:r xmlns:w="http://schemas.openxmlformats.org/wordprocessingml/2006/main">
        <w:t xml:space="preserve">Sashen daga Ibraniyawa 11:13 yana magana game da waɗanda suka mutu cikin bangaskiya, waɗanda ba su taɓa samun alkawuran Allah ba, amma har yanzu suna da tabbaci cewa za su cika.</w:t>
      </w:r>
    </w:p>
    <w:p w14:paraId="04437917" w14:textId="77777777" w:rsidR="000F7377" w:rsidRDefault="000F7377"/>
    <w:p w14:paraId="2B8916A3" w14:textId="77777777" w:rsidR="000F7377" w:rsidRDefault="000F7377">
      <w:r xmlns:w="http://schemas.openxmlformats.org/wordprocessingml/2006/main">
        <w:t xml:space="preserve">1. Dogara ga Alkawuran Allah – Ibraniyawa 11:13</w:t>
      </w:r>
    </w:p>
    <w:p w14:paraId="4536364B" w14:textId="77777777" w:rsidR="000F7377" w:rsidRDefault="000F7377"/>
    <w:p w14:paraId="4BCDB53C" w14:textId="77777777" w:rsidR="000F7377" w:rsidRDefault="000F7377">
      <w:r xmlns:w="http://schemas.openxmlformats.org/wordprocessingml/2006/main">
        <w:t xml:space="preserve">2. Rayuwa a matsayin Baƙi da Mahajjata - Ibraniyawa 11:13</w:t>
      </w:r>
    </w:p>
    <w:p w14:paraId="2DAE9E68" w14:textId="77777777" w:rsidR="000F7377" w:rsidRDefault="000F7377"/>
    <w:p w14:paraId="1EFFCCEE" w14:textId="77777777" w:rsidR="000F7377" w:rsidRDefault="000F7377">
      <w:r xmlns:w="http://schemas.openxmlformats.org/wordprocessingml/2006/main">
        <w:t xml:space="preserve">1. Romawa 8:24-25 - Domin ta wurin wannan bege ne aka cece mu. Yanzu fatan da ake gani ba fata ba ne. Don wane ne yake fatan abin da yake gani? Amma idan muna fata ga abin da ba mu gani ba, muna jiransa da haƙuri.</w:t>
      </w:r>
    </w:p>
    <w:p w14:paraId="5665956F" w14:textId="77777777" w:rsidR="000F7377" w:rsidRDefault="000F7377"/>
    <w:p w14:paraId="1222AE66" w14:textId="77777777" w:rsidR="000F7377" w:rsidRDefault="000F7377">
      <w:r xmlns:w="http://schemas.openxmlformats.org/wordprocessingml/2006/main">
        <w:t xml:space="preserve">2. 1 Bitrus 2:11 – Ya ƙaunatattuna, ina roƙonku a matsayin baƙi da kuma masu zaman talala da ku guje wa sha’awoyin jiki, waɗanda suke yaƙi da ranku.</w:t>
      </w:r>
    </w:p>
    <w:p w14:paraId="5789482F" w14:textId="77777777" w:rsidR="000F7377" w:rsidRDefault="000F7377"/>
    <w:p w14:paraId="48A317B4" w14:textId="77777777" w:rsidR="000F7377" w:rsidRDefault="000F7377">
      <w:r xmlns:w="http://schemas.openxmlformats.org/wordprocessingml/2006/main">
        <w:t xml:space="preserve">Ibraniyawa 11:14 Domin waɗanda suke faɗar irin waɗannan abubuwa suna bayyana sarai cewa suna neman ƙasa.</w:t>
      </w:r>
    </w:p>
    <w:p w14:paraId="33D12C0F" w14:textId="77777777" w:rsidR="000F7377" w:rsidRDefault="000F7377"/>
    <w:p w14:paraId="7A9402DA" w14:textId="77777777" w:rsidR="000F7377" w:rsidRDefault="000F7377">
      <w:r xmlns:w="http://schemas.openxmlformats.org/wordprocessingml/2006/main">
        <w:t xml:space="preserve">Mutanen da ke neman ingantacciyar ƙasa suna bayyana sha'awarsu ta kalmomin da suke faɗi.</w:t>
      </w:r>
    </w:p>
    <w:p w14:paraId="1B3E695F" w14:textId="77777777" w:rsidR="000F7377" w:rsidRDefault="000F7377"/>
    <w:p w14:paraId="445D24DF" w14:textId="77777777" w:rsidR="000F7377" w:rsidRDefault="000F7377">
      <w:r xmlns:w="http://schemas.openxmlformats.org/wordprocessingml/2006/main">
        <w:t xml:space="preserve">1. Cimma Burinku: Yadda Imani Zai Taimaka muku Cimma Burinku</w:t>
      </w:r>
    </w:p>
    <w:p w14:paraId="445C642A" w14:textId="77777777" w:rsidR="000F7377" w:rsidRDefault="000F7377"/>
    <w:p w14:paraId="277B8157" w14:textId="77777777" w:rsidR="000F7377" w:rsidRDefault="000F7377">
      <w:r xmlns:w="http://schemas.openxmlformats.org/wordprocessingml/2006/main">
        <w:t xml:space="preserve">2. Darajar Imani da Ingantacciyar Gaba</w:t>
      </w:r>
    </w:p>
    <w:p w14:paraId="481DB787" w14:textId="77777777" w:rsidR="000F7377" w:rsidRDefault="000F7377"/>
    <w:p w14:paraId="3716967A" w14:textId="77777777" w:rsidR="000F7377" w:rsidRDefault="000F7377">
      <w:r xmlns:w="http://schemas.openxmlformats.org/wordprocessingml/2006/main">
        <w:t xml:space="preserve">1. Misalai 13:12 - Bege da aka jinkirta yana sa zuciya ta yi rashin lafiya, amma sha'awa ta cika itacen rai.</w:t>
      </w:r>
    </w:p>
    <w:p w14:paraId="78979764" w14:textId="77777777" w:rsidR="000F7377" w:rsidRDefault="000F7377"/>
    <w:p w14:paraId="6A97C5B2" w14:textId="77777777" w:rsidR="000F7377" w:rsidRDefault="000F7377">
      <w:r xmlns:w="http://schemas.openxmlformats.org/wordprocessingml/2006/main">
        <w:t xml:space="preserve">2. Zabura 37:4 – Ka ji daɗin Ubangiji, zai kuwa ba ka muradin zuciyarka.</w:t>
      </w:r>
    </w:p>
    <w:p w14:paraId="5B882CEE" w14:textId="77777777" w:rsidR="000F7377" w:rsidRDefault="000F7377"/>
    <w:p w14:paraId="12309C8D" w14:textId="77777777" w:rsidR="000F7377" w:rsidRDefault="000F7377">
      <w:r xmlns:w="http://schemas.openxmlformats.org/wordprocessingml/2006/main">
        <w:t xml:space="preserve">Ibraniyawa 11:15 Kuma da gaske, da sun tuna ƙasar da suka fito, da sun sami dama su dawo.</w:t>
      </w:r>
    </w:p>
    <w:p w14:paraId="6DF28AE3" w14:textId="77777777" w:rsidR="000F7377" w:rsidRDefault="000F7377"/>
    <w:p w14:paraId="0CC7131D" w14:textId="77777777" w:rsidR="000F7377" w:rsidRDefault="000F7377">
      <w:r xmlns:w="http://schemas.openxmlformats.org/wordprocessingml/2006/main">
        <w:t xml:space="preserve">Marubucin Ibraniyawa ya tuna wa masu karatu tushen kakanninsu kuma ya nuna cewa wataƙila sun sami zarafin dawowa daga inda suka fito.</w:t>
      </w:r>
    </w:p>
    <w:p w14:paraId="4C3501B2" w14:textId="77777777" w:rsidR="000F7377" w:rsidRDefault="000F7377"/>
    <w:p w14:paraId="288EF26A" w14:textId="77777777" w:rsidR="000F7377" w:rsidRDefault="000F7377">
      <w:r xmlns:w="http://schemas.openxmlformats.org/wordprocessingml/2006/main">
        <w:t xml:space="preserve">1. Ikon Zikiri: Rungumar Tushen Mu</w:t>
      </w:r>
    </w:p>
    <w:p w14:paraId="0EF6A3CD" w14:textId="77777777" w:rsidR="000F7377" w:rsidRDefault="000F7377"/>
    <w:p w14:paraId="26F6BA67" w14:textId="77777777" w:rsidR="000F7377" w:rsidRDefault="000F7377">
      <w:r xmlns:w="http://schemas.openxmlformats.org/wordprocessingml/2006/main">
        <w:t xml:space="preserve">2. Neman Abin Da Ya Gabata Don Hankali da Shiriya</w:t>
      </w:r>
    </w:p>
    <w:p w14:paraId="6259CD78" w14:textId="77777777" w:rsidR="000F7377" w:rsidRDefault="000F7377"/>
    <w:p w14:paraId="2A2C5C72" w14:textId="77777777" w:rsidR="000F7377" w:rsidRDefault="000F7377">
      <w:r xmlns:w="http://schemas.openxmlformats.org/wordprocessingml/2006/main">
        <w:t xml:space="preserve">1. Farawa 12:1-3 – Yanzu Ubangiji ya ce wa Abram, Ka fita daga ƙasarka, da danginka, da gidan ubanka, zuwa ƙasar da zan nuna maka.</w:t>
      </w:r>
    </w:p>
    <w:p w14:paraId="02E351D1" w14:textId="77777777" w:rsidR="000F7377" w:rsidRDefault="000F7377"/>
    <w:p w14:paraId="65C66E94" w14:textId="77777777" w:rsidR="000F7377" w:rsidRDefault="000F7377">
      <w:r xmlns:w="http://schemas.openxmlformats.org/wordprocessingml/2006/main">
        <w:t xml:space="preserve">2. Filibiyawa 3:13-14 – ʼYanʼuwa, ban ɗauka kaina da na kama ba: amma wannan abu ɗaya nake yi, ina manta abubuwan da ke baya, ina kaiwa ga abubuwan da suke a gaba.</w:t>
      </w:r>
    </w:p>
    <w:p w14:paraId="088D11B1" w14:textId="77777777" w:rsidR="000F7377" w:rsidRDefault="000F7377"/>
    <w:p w14:paraId="26EC6953" w14:textId="77777777" w:rsidR="000F7377" w:rsidRDefault="000F7377">
      <w:r xmlns:w="http://schemas.openxmlformats.org/wordprocessingml/2006/main">
        <w:t xml:space="preserve">Ibraniyawa 11:16 Amma yanzu suna marmarin wata ƙasa mafi kyau, wato ta Sama, don haka Allah ba ya jin kunyar a ce masa Allahnsu, gama ya shirya musu birni.</w:t>
      </w:r>
    </w:p>
    <w:p w14:paraId="56916D91" w14:textId="77777777" w:rsidR="000F7377" w:rsidRDefault="000F7377"/>
    <w:p w14:paraId="24253A68" w14:textId="77777777" w:rsidR="000F7377" w:rsidRDefault="000F7377">
      <w:r xmlns:w="http://schemas.openxmlformats.org/wordprocessingml/2006/main">
        <w:t xml:space="preserve">Mutanen Allah suna son kasa mafi alheri, ta sama, kuma Allah ba ya jin kunyar a ce masa Allahnsu, domin ya shirya musu gari.</w:t>
      </w:r>
    </w:p>
    <w:p w14:paraId="433E5C62" w14:textId="77777777" w:rsidR="000F7377" w:rsidRDefault="000F7377"/>
    <w:p w14:paraId="4A6AE2B5" w14:textId="77777777" w:rsidR="000F7377" w:rsidRDefault="000F7377">
      <w:r xmlns:w="http://schemas.openxmlformats.org/wordprocessingml/2006/main">
        <w:t xml:space="preserve">1. Rayuwa ta bangaskiya ga Allah hanya ce ta zuwa gida madawwami.</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Alkawuran Allah tabbatattu kuma amincinsa madawwama ne.</w:t>
      </w:r>
    </w:p>
    <w:p w14:paraId="39A0FC1E" w14:textId="77777777" w:rsidR="000F7377" w:rsidRDefault="000F7377"/>
    <w:p w14:paraId="6FF4E02A" w14:textId="77777777" w:rsidR="000F7377" w:rsidRDefault="000F7377">
      <w:r xmlns:w="http://schemas.openxmlformats.org/wordprocessingml/2006/main">
        <w:t xml:space="preserve">1. Yohanna 14:1-3 Kada zuciyarku ta firgita: kun gaskanta da Allah, ku gaskata kuma ni. A gidan Ubana akwai gidaje da yawa: in ba haka ba, da na faɗa muku. Zan tafi in shirya muku wuri.</w:t>
      </w:r>
    </w:p>
    <w:p w14:paraId="2048A039" w14:textId="77777777" w:rsidR="000F7377" w:rsidRDefault="000F7377"/>
    <w:p w14:paraId="1D377304" w14:textId="77777777" w:rsidR="000F7377" w:rsidRDefault="000F7377">
      <w:r xmlns:w="http://schemas.openxmlformats.org/wordprocessingml/2006/main">
        <w:t xml:space="preserve">2. Ishaya 26:1 A wannan rana za a rera wannan waƙa a ƙasar Yahuda; Muna da birni mai ƙarfi; Allah zai sa ceto ga ganuwar da kagara.</w:t>
      </w:r>
    </w:p>
    <w:p w14:paraId="73441ECA" w14:textId="77777777" w:rsidR="000F7377" w:rsidRDefault="000F7377"/>
    <w:p w14:paraId="175E3062" w14:textId="77777777" w:rsidR="000F7377" w:rsidRDefault="000F7377">
      <w:r xmlns:w="http://schemas.openxmlformats.org/wordprocessingml/2006/main">
        <w:t xml:space="preserve">Ibraniyawa 11:17 Ta wurin bangaskiya Ibrahim, sa’ad da aka jarabce shi, ya miƙa Ishaku hadaya.</w:t>
      </w:r>
    </w:p>
    <w:p w14:paraId="1372E2F7" w14:textId="77777777" w:rsidR="000F7377" w:rsidRDefault="000F7377"/>
    <w:p w14:paraId="3979DC85" w14:textId="77777777" w:rsidR="000F7377" w:rsidRDefault="000F7377">
      <w:r xmlns:w="http://schemas.openxmlformats.org/wordprocessingml/2006/main">
        <w:t xml:space="preserve">An nuna bangaskiyar Ibrahim sa’ad da ya miƙa Ishaƙu hadaya.</w:t>
      </w:r>
    </w:p>
    <w:p w14:paraId="130DBC67" w14:textId="77777777" w:rsidR="000F7377" w:rsidRDefault="000F7377"/>
    <w:p w14:paraId="110165FB" w14:textId="77777777" w:rsidR="000F7377" w:rsidRDefault="000F7377">
      <w:r xmlns:w="http://schemas.openxmlformats.org/wordprocessingml/2006/main">
        <w:t xml:space="preserve">1. Ikon Bangaskiya: Yadda bangaskiyar Ibrahim ta Nuna Dogararsa ga Allah</w:t>
      </w:r>
    </w:p>
    <w:p w14:paraId="7DB20840" w14:textId="77777777" w:rsidR="000F7377" w:rsidRDefault="000F7377"/>
    <w:p w14:paraId="31F376B0" w14:textId="77777777" w:rsidR="000F7377" w:rsidRDefault="000F7377">
      <w:r xmlns:w="http://schemas.openxmlformats.org/wordprocessingml/2006/main">
        <w:t xml:space="preserve">2. Ƙauna ta Hadaya: Biyayyar da Ibrahim Ya Yi Ga Allah</w:t>
      </w:r>
    </w:p>
    <w:p w14:paraId="641D0617" w14:textId="77777777" w:rsidR="000F7377" w:rsidRDefault="000F7377"/>
    <w:p w14:paraId="487F9D7C" w14:textId="77777777" w:rsidR="000F7377" w:rsidRDefault="000F7377">
      <w:r xmlns:w="http://schemas.openxmlformats.org/wordprocessingml/2006/main">
        <w:t xml:space="preserve">1. Farawa 22:1-19</w:t>
      </w:r>
    </w:p>
    <w:p w14:paraId="62C984EC" w14:textId="77777777" w:rsidR="000F7377" w:rsidRDefault="000F7377"/>
    <w:p w14:paraId="67FD3AA2" w14:textId="77777777" w:rsidR="000F7377" w:rsidRDefault="000F7377">
      <w:r xmlns:w="http://schemas.openxmlformats.org/wordprocessingml/2006/main">
        <w:t xml:space="preserve">2. Yaƙub 2:21-23</w:t>
      </w:r>
    </w:p>
    <w:p w14:paraId="78BF3E14" w14:textId="77777777" w:rsidR="000F7377" w:rsidRDefault="000F7377"/>
    <w:p w14:paraId="5BBD6E50" w14:textId="77777777" w:rsidR="000F7377" w:rsidRDefault="000F7377">
      <w:r xmlns:w="http://schemas.openxmlformats.org/wordprocessingml/2006/main">
        <w:t xml:space="preserve">Ibraniyawa 11:18 A kan wanda aka ce, A cikin Ishaku za a kira zuriyarka.</w:t>
      </w:r>
    </w:p>
    <w:p w14:paraId="0D3DE661" w14:textId="77777777" w:rsidR="000F7377" w:rsidRDefault="000F7377"/>
    <w:p w14:paraId="1ABBDF9F" w14:textId="77777777" w:rsidR="000F7377" w:rsidRDefault="000F7377">
      <w:r xmlns:w="http://schemas.openxmlformats.org/wordprocessingml/2006/main">
        <w:t xml:space="preserve">Allah mai aminci ne ga alkawuransa ko da kamar ba zai yiwu ba.</w:t>
      </w:r>
    </w:p>
    <w:p w14:paraId="347E9C12" w14:textId="77777777" w:rsidR="000F7377" w:rsidRDefault="000F7377"/>
    <w:p w14:paraId="7836390D" w14:textId="77777777" w:rsidR="000F7377" w:rsidRDefault="000F7377">
      <w:r xmlns:w="http://schemas.openxmlformats.org/wordprocessingml/2006/main">
        <w:t xml:space="preserve">1: Imani da Allah ta fuskacin abubuwan da ba su yiwuwa</w:t>
      </w:r>
    </w:p>
    <w:p w14:paraId="533791BF" w14:textId="77777777" w:rsidR="000F7377" w:rsidRDefault="000F7377"/>
    <w:p w14:paraId="15DF2721" w14:textId="77777777" w:rsidR="000F7377" w:rsidRDefault="000F7377">
      <w:r xmlns:w="http://schemas.openxmlformats.org/wordprocessingml/2006/main">
        <w:t xml:space="preserve">2: Amincewa da Alkawuran Allah Lokacin da Rayuwa ba ta Tsammani</w:t>
      </w:r>
    </w:p>
    <w:p w14:paraId="2CECCF31" w14:textId="77777777" w:rsidR="000F7377" w:rsidRDefault="000F7377"/>
    <w:p w14:paraId="13D5591B" w14:textId="77777777" w:rsidR="000F7377" w:rsidRDefault="000F7377">
      <w:r xmlns:w="http://schemas.openxmlformats.org/wordprocessingml/2006/main">
        <w:t xml:space="preserve">1: Farawa 17:19 - Allah kuwa ya ce, Hakika, matarka Saratu za ta haifa maka ɗa; Za ka sa masa suna Ishaku, ni kuwa zan kafa alkawari na da shi madawwamin alkawari, da zuriyarsa a bayansa.</w:t>
      </w:r>
    </w:p>
    <w:p w14:paraId="7AC80D2A" w14:textId="77777777" w:rsidR="000F7377" w:rsidRDefault="000F7377"/>
    <w:p w14:paraId="67ADF27A" w14:textId="77777777" w:rsidR="000F7377" w:rsidRDefault="000F7377">
      <w:r xmlns:w="http://schemas.openxmlformats.org/wordprocessingml/2006/main">
        <w:t xml:space="preserve">2: Romawa 4: 17-21 - (Kamar yadda yake a rubuce cewa, 'Na sa ka uban al'ummai da yawa,) a gaban wanda ya ba da gaskiya, ko da Allah, wanda yake rayar da matattu, yana kiran abubuwan da ba su zama kamar suna ba. sun kasance. Wanda ba tare da bege ba ya gaskata da bege, domin ya zama uban al'ummai da yawa; bisa ga abin da aka faɗa, Haka zuriyarka za ta kasance. Tun yana da rarrauna a cikin bangaskiya, bai ɗauki jikinsa a matsayin matacce ba, tun yana ɗan shekara wajen ɗari, ko kuwa mutuwar cikin Saratu. Amma yana da ƙarfi cikin bangaskiya, yana ba da ɗaukaka ga Allah.</w:t>
      </w:r>
    </w:p>
    <w:p w14:paraId="173C13A8" w14:textId="77777777" w:rsidR="000F7377" w:rsidRDefault="000F7377"/>
    <w:p w14:paraId="76CAC5A1" w14:textId="77777777" w:rsidR="000F7377" w:rsidRDefault="000F7377">
      <w:r xmlns:w="http://schemas.openxmlformats.org/wordprocessingml/2006/main">
        <w:t xml:space="preserve">Ibraniyawa 11:19 Da yake Allah yana da iko ya tashe shi, har ma daga matattu. Daga nan kuma ya karbe shi da siffa.</w:t>
      </w:r>
    </w:p>
    <w:p w14:paraId="5C0CBB21" w14:textId="77777777" w:rsidR="000F7377" w:rsidRDefault="000F7377"/>
    <w:p w14:paraId="6F73D4C0" w14:textId="77777777" w:rsidR="000F7377" w:rsidRDefault="000F7377">
      <w:r xmlns:w="http://schemas.openxmlformats.org/wordprocessingml/2006/main">
        <w:t xml:space="preserve">Marubucin Ibraniyawa ya yarda cewa Allah ya iya ta da Yesu daga matattu.</w:t>
      </w:r>
    </w:p>
    <w:p w14:paraId="49B5BBF1" w14:textId="77777777" w:rsidR="000F7377" w:rsidRDefault="000F7377"/>
    <w:p w14:paraId="5BF7DF7F" w14:textId="77777777" w:rsidR="000F7377" w:rsidRDefault="000F7377">
      <w:r xmlns:w="http://schemas.openxmlformats.org/wordprocessingml/2006/main">
        <w:t xml:space="preserve">1: Ikon Allah: Yadda Allah Zai Iya Aikata Abin da Ba Zai Iya yiwuwa ba</w:t>
      </w:r>
    </w:p>
    <w:p w14:paraId="4F45E7E6" w14:textId="77777777" w:rsidR="000F7377" w:rsidRDefault="000F7377"/>
    <w:p w14:paraId="47DE3773" w14:textId="77777777" w:rsidR="000F7377" w:rsidRDefault="000F7377">
      <w:r xmlns:w="http://schemas.openxmlformats.org/wordprocessingml/2006/main">
        <w:t xml:space="preserve">2: Tashin Kiyama: Alamar Nasara ta Allah</w:t>
      </w:r>
    </w:p>
    <w:p w14:paraId="330208E6" w14:textId="77777777" w:rsidR="000F7377" w:rsidRDefault="000F7377"/>
    <w:p w14:paraId="701C3C63" w14:textId="77777777" w:rsidR="000F7377" w:rsidRDefault="000F7377">
      <w:r xmlns:w="http://schemas.openxmlformats.org/wordprocessingml/2006/main">
        <w:t xml:space="preserve">1: Romawa 8:11 - "Amma idan Ruhun wanda ya ta da Yesu daga matattu yana zaune a cikinku, wanda ya ta da Almasihu daga matattu kuma zai rayar da jikunanku masu mutuwa ta wurin Ruhunsa da ke zaune a cikinku."</w:t>
      </w:r>
    </w:p>
    <w:p w14:paraId="0645A432" w14:textId="77777777" w:rsidR="000F7377" w:rsidRDefault="000F7377"/>
    <w:p w14:paraId="38B8B9F4" w14:textId="77777777" w:rsidR="000F7377" w:rsidRDefault="000F7377">
      <w:r xmlns:w="http://schemas.openxmlformats.org/wordprocessingml/2006/main">
        <w:t xml:space="preserve">2: Yohanna 11:25 - "Yesu ya ce mata, Ni ne tashin matattu, ni ne rai: wanda ya gaskata da ni, </w:t>
      </w:r>
      <w:r xmlns:w="http://schemas.openxmlformats.org/wordprocessingml/2006/main">
        <w:lastRenderedPageBreak xmlns:w="http://schemas.openxmlformats.org/wordprocessingml/2006/main"/>
      </w:r>
      <w:r xmlns:w="http://schemas.openxmlformats.org/wordprocessingml/2006/main">
        <w:t xml:space="preserve">ko ya mutu, za ya rayu."</w:t>
      </w:r>
    </w:p>
    <w:p w14:paraId="21C28A6D" w14:textId="77777777" w:rsidR="000F7377" w:rsidRDefault="000F7377"/>
    <w:p w14:paraId="3F4547B2" w14:textId="77777777" w:rsidR="000F7377" w:rsidRDefault="000F7377">
      <w:r xmlns:w="http://schemas.openxmlformats.org/wordprocessingml/2006/main">
        <w:t xml:space="preserve">Ibraniyawa 11:20 Ta wurin bangaskiya Ishaku ya albarkaci Yakubu da Isuwa a kan al’amura masu zuwa.</w:t>
      </w:r>
    </w:p>
    <w:p w14:paraId="5FDC582C" w14:textId="77777777" w:rsidR="000F7377" w:rsidRDefault="000F7377"/>
    <w:p w14:paraId="232F6807" w14:textId="77777777" w:rsidR="000F7377" w:rsidRDefault="000F7377">
      <w:r xmlns:w="http://schemas.openxmlformats.org/wordprocessingml/2006/main">
        <w:t xml:space="preserve">Ishaku ya albarkaci ’ya’yansa Yakubu da Isuwa ta wurin bangaskiya game da nan gaba.</w:t>
      </w:r>
    </w:p>
    <w:p w14:paraId="6CB6986D" w14:textId="77777777" w:rsidR="000F7377" w:rsidRDefault="000F7377"/>
    <w:p w14:paraId="34027D2B" w14:textId="77777777" w:rsidR="000F7377" w:rsidRDefault="000F7377">
      <w:r xmlns:w="http://schemas.openxmlformats.org/wordprocessingml/2006/main">
        <w:t xml:space="preserve">1. Ikon Imani: Yadda Albarkar Ishaku Za Ta Ƙarfafa Mu</w:t>
      </w:r>
    </w:p>
    <w:p w14:paraId="5E889FEE" w14:textId="77777777" w:rsidR="000F7377" w:rsidRDefault="000F7377"/>
    <w:p w14:paraId="3A6C47FA" w14:textId="77777777" w:rsidR="000F7377" w:rsidRDefault="000F7377">
      <w:r xmlns:w="http://schemas.openxmlformats.org/wordprocessingml/2006/main">
        <w:t xml:space="preserve">2. Rayuwa a Yanzu: Mahimmancin Albarkar Ishaku</w:t>
      </w:r>
    </w:p>
    <w:p w14:paraId="6712057A" w14:textId="77777777" w:rsidR="000F7377" w:rsidRDefault="000F7377"/>
    <w:p w14:paraId="39691A59" w14:textId="77777777" w:rsidR="000F7377" w:rsidRDefault="000F7377">
      <w:r xmlns:w="http://schemas.openxmlformats.org/wordprocessingml/2006/main">
        <w:t xml:space="preserve">1. Farawa 27:27-29 - Albarkar Ishaku na Yakubu</w:t>
      </w:r>
    </w:p>
    <w:p w14:paraId="102499EF" w14:textId="77777777" w:rsidR="000F7377" w:rsidRDefault="000F7377"/>
    <w:p w14:paraId="673211E1" w14:textId="77777777" w:rsidR="000F7377" w:rsidRDefault="000F7377">
      <w:r xmlns:w="http://schemas.openxmlformats.org/wordprocessingml/2006/main">
        <w:t xml:space="preserve">2. Farawa 27:30-40 - Albarkar Ishaku na Isuwa</w:t>
      </w:r>
    </w:p>
    <w:p w14:paraId="06E4DD74" w14:textId="77777777" w:rsidR="000F7377" w:rsidRDefault="000F7377"/>
    <w:p w14:paraId="15105028" w14:textId="77777777" w:rsidR="000F7377" w:rsidRDefault="000F7377">
      <w:r xmlns:w="http://schemas.openxmlformats.org/wordprocessingml/2006/main">
        <w:t xml:space="preserve">Ibraniyawa 11:21 Ta wurin bangaskiya Yakubu, sa’ad da yake mutuwa, ya albarkaci ‘ya’yan Yusufu duka; kuma ya yi sujada, yana jingina bisa saman sandarsa.</w:t>
      </w:r>
    </w:p>
    <w:p w14:paraId="2DDFDE08" w14:textId="77777777" w:rsidR="000F7377" w:rsidRDefault="000F7377"/>
    <w:p w14:paraId="0055A809" w14:textId="77777777" w:rsidR="000F7377" w:rsidRDefault="000F7377">
      <w:r xmlns:w="http://schemas.openxmlformats.org/wordprocessingml/2006/main">
        <w:t xml:space="preserve">Yakubu ya albarkaci ’ya’yansa da bangaskiya sa’ad da ya kusa mutuwa.</w:t>
      </w:r>
    </w:p>
    <w:p w14:paraId="711C0D8D" w14:textId="77777777" w:rsidR="000F7377" w:rsidRDefault="000F7377"/>
    <w:p w14:paraId="5C40C179" w14:textId="77777777" w:rsidR="000F7377" w:rsidRDefault="000F7377">
      <w:r xmlns:w="http://schemas.openxmlformats.org/wordprocessingml/2006/main">
        <w:t xml:space="preserve">1.Karfin Imani A Lokuta Masu Wahala</w:t>
      </w:r>
    </w:p>
    <w:p w14:paraId="3B4B32B9" w14:textId="77777777" w:rsidR="000F7377" w:rsidRDefault="000F7377"/>
    <w:p w14:paraId="4EE5AF09" w14:textId="77777777" w:rsidR="000F7377" w:rsidRDefault="000F7377">
      <w:r xmlns:w="http://schemas.openxmlformats.org/wordprocessingml/2006/main">
        <w:t xml:space="preserve">2. Gadon Albarkar 'Ya'yan Mu</w:t>
      </w:r>
    </w:p>
    <w:p w14:paraId="5C78BF37" w14:textId="77777777" w:rsidR="000F7377" w:rsidRDefault="000F7377"/>
    <w:p w14:paraId="1F4C7DBE" w14:textId="77777777" w:rsidR="000F7377" w:rsidRDefault="000F7377">
      <w:r xmlns:w="http://schemas.openxmlformats.org/wordprocessingml/2006/main">
        <w:t xml:space="preserve">1. Yaƙub 1:2-4 – Ya ku ‘yan’uwana, sa’ad da kuka fuskanci gwaji iri-iri, ku lissafta shi duka abin farin ciki ne, gama kun sani gwajin bangaskiyarku yana ba da ƙarfi. Kuma sai haƙuri ya cika aikinsa, tsammaninku, ku kasance cikakku, ba ku da kome.</w:t>
      </w:r>
    </w:p>
    <w:p w14:paraId="5480B6EB" w14:textId="77777777" w:rsidR="000F7377" w:rsidRDefault="000F7377"/>
    <w:p w14:paraId="68F6277E" w14:textId="77777777" w:rsidR="000F7377" w:rsidRDefault="000F7377">
      <w:r xmlns:w="http://schemas.openxmlformats.org/wordprocessingml/2006/main">
        <w:t xml:space="preserve">2. Misalai 13:22 – Mutumin kirki yakan bar gādo ga ’ya’yan ’ya’yansa, amma ana tanada arzikin mai zunubi ga adalai.</w:t>
      </w:r>
    </w:p>
    <w:p w14:paraId="4655E99C" w14:textId="77777777" w:rsidR="000F7377" w:rsidRDefault="000F7377"/>
    <w:p w14:paraId="68EFE188" w14:textId="77777777" w:rsidR="000F7377" w:rsidRDefault="000F7377">
      <w:r xmlns:w="http://schemas.openxmlformats.org/wordprocessingml/2006/main">
        <w:t xml:space="preserve">Ibraniyawa 11:22 Ta wurin bangaskiya Yusufu, sa’ad da ya mutu, ya ambata ficewar ‘ya’yan Isra’ila. Ya ba da umarni a kan ƙasusuwansa.</w:t>
      </w:r>
    </w:p>
    <w:p w14:paraId="55AC12C5" w14:textId="77777777" w:rsidR="000F7377" w:rsidRDefault="000F7377"/>
    <w:p w14:paraId="4558ECC7" w14:textId="77777777" w:rsidR="000F7377" w:rsidRDefault="000F7377">
      <w:r xmlns:w="http://schemas.openxmlformats.org/wordprocessingml/2006/main">
        <w:t xml:space="preserve">Yusufu, mutum mai bangaskiya, ya ambata ƙaura da Isra’ilawa suka yi kafin ya mutu kuma ya ba da umurni game da ƙasusuwansa.</w:t>
      </w:r>
    </w:p>
    <w:p w14:paraId="7F8066A1" w14:textId="77777777" w:rsidR="000F7377" w:rsidRDefault="000F7377"/>
    <w:p w14:paraId="7BEE349B" w14:textId="77777777" w:rsidR="000F7377" w:rsidRDefault="000F7377">
      <w:r xmlns:w="http://schemas.openxmlformats.org/wordprocessingml/2006/main">
        <w:t xml:space="preserve">1. Ikon Imani: Misalin Yusufu</w:t>
      </w:r>
    </w:p>
    <w:p w14:paraId="7C6523E7" w14:textId="77777777" w:rsidR="000F7377" w:rsidRDefault="000F7377"/>
    <w:p w14:paraId="4F1F5006" w14:textId="77777777" w:rsidR="000F7377" w:rsidRDefault="000F7377">
      <w:r xmlns:w="http://schemas.openxmlformats.org/wordprocessingml/2006/main">
        <w:t xml:space="preserve">2. Bin Nufin Allah: Darussa Daga Kalmomin Yusufu Na Ƙarshe</w:t>
      </w:r>
    </w:p>
    <w:p w14:paraId="7F4DE0CD" w14:textId="77777777" w:rsidR="000F7377" w:rsidRDefault="000F7377"/>
    <w:p w14:paraId="69B60484" w14:textId="77777777" w:rsidR="000F7377" w:rsidRDefault="000F7377">
      <w:r xmlns:w="http://schemas.openxmlformats.org/wordprocessingml/2006/main">
        <w:t xml:space="preserve">1. Romawa 1:17 – “Gama a cikinta ake bayyana adalcin Allah daga bangaskiya zuwa ga bangaskiya, kamar yadda yake a rubuce cewa, ‘Mai-adalci za su rayu ta wurin bangaskiya.”</w:t>
      </w:r>
    </w:p>
    <w:p w14:paraId="06D83976" w14:textId="77777777" w:rsidR="000F7377" w:rsidRDefault="000F7377"/>
    <w:p w14:paraId="302120DC" w14:textId="77777777" w:rsidR="000F7377" w:rsidRDefault="000F7377">
      <w:r xmlns:w="http://schemas.openxmlformats.org/wordprocessingml/2006/main">
        <w:t xml:space="preserve">2. Yohanna 15:14 – “Ku abokaina ne idan kun yi abin da na umurce ku.”</w:t>
      </w:r>
    </w:p>
    <w:p w14:paraId="01F66C38" w14:textId="77777777" w:rsidR="000F7377" w:rsidRDefault="000F7377"/>
    <w:p w14:paraId="65A26114" w14:textId="77777777" w:rsidR="000F7377" w:rsidRDefault="000F7377">
      <w:r xmlns:w="http://schemas.openxmlformats.org/wordprocessingml/2006/main">
        <w:t xml:space="preserve">Ibraniyawa 11:23 Ta wurin bangaskiya Musa, sa’ad da aka haife shi, iyayensa suka ɓoye wata uku, domin sun ga shi ɗan kirki ne; Ba su ji tsoron umarnin sarki ba.</w:t>
      </w:r>
    </w:p>
    <w:p w14:paraId="21733A13" w14:textId="77777777" w:rsidR="000F7377" w:rsidRDefault="000F7377"/>
    <w:p w14:paraId="5C87B468" w14:textId="77777777" w:rsidR="000F7377" w:rsidRDefault="000F7377">
      <w:r xmlns:w="http://schemas.openxmlformats.org/wordprocessingml/2006/main">
        <w:t xml:space="preserve">Musa misali ne na bangaskiya sa’ad da aka haife shi kuma ya ɓoye cikin biyayya ga nufin Allah.</w:t>
      </w:r>
    </w:p>
    <w:p w14:paraId="5D20DAE3" w14:textId="77777777" w:rsidR="000F7377" w:rsidRDefault="000F7377"/>
    <w:p w14:paraId="507A1FE3" w14:textId="77777777" w:rsidR="000F7377" w:rsidRDefault="000F7377">
      <w:r xmlns:w="http://schemas.openxmlformats.org/wordprocessingml/2006/main">
        <w:t xml:space="preserve">1: Imaninmu da Allah zai kare mu daga cutarwa, komai tsadar sa.</w:t>
      </w:r>
    </w:p>
    <w:p w14:paraId="7826371B" w14:textId="77777777" w:rsidR="000F7377" w:rsidRDefault="000F7377"/>
    <w:p w14:paraId="6D1CF95F" w14:textId="77777777" w:rsidR="000F7377" w:rsidRDefault="000F7377">
      <w:r xmlns:w="http://schemas.openxmlformats.org/wordprocessingml/2006/main">
        <w:t xml:space="preserve">2: Dole ne mu dogara ga shirin Allah kuma mu kasance da bangaskiya don yin nufinsa, koda kuwa yana da wahala.</w:t>
      </w:r>
    </w:p>
    <w:p w14:paraId="0B97A761" w14:textId="77777777" w:rsidR="000F7377" w:rsidRDefault="000F7377"/>
    <w:p w14:paraId="53FCDD13" w14:textId="77777777" w:rsidR="000F7377" w:rsidRDefault="000F7377">
      <w:r xmlns:w="http://schemas.openxmlformats.org/wordprocessingml/2006/main">
        <w:t xml:space="preserve">1: Fitowa 2:2-4 Matar kuwa ta yi ciki, ta haifi ɗa, sa'ad da ta gan shi kyakkyawan yaro ne, ta ɓoye shi wata uku.</w:t>
      </w:r>
    </w:p>
    <w:p w14:paraId="26B9FB85" w14:textId="77777777" w:rsidR="000F7377" w:rsidRDefault="000F7377"/>
    <w:p w14:paraId="47F2DA15" w14:textId="77777777" w:rsidR="000F7377" w:rsidRDefault="000F7377">
      <w:r xmlns:w="http://schemas.openxmlformats.org/wordprocessingml/2006/main">
        <w:t xml:space="preserve">2: Matta 10:28-29 Kada ku ji tsoron waɗanda ke kashe jiki, amma ba su da ikon kashe rai: amma ku ji tsoron wanda yake da iko ya halakar da rai da jiki a cikin Jahannama.</w:t>
      </w:r>
    </w:p>
    <w:p w14:paraId="4AA53D62" w14:textId="77777777" w:rsidR="000F7377" w:rsidRDefault="000F7377"/>
    <w:p w14:paraId="4030A5B4" w14:textId="77777777" w:rsidR="000F7377" w:rsidRDefault="000F7377">
      <w:r xmlns:w="http://schemas.openxmlformats.org/wordprocessingml/2006/main">
        <w:t xml:space="preserve">Ibraniyawa 11:24 Ta wurin bangaskiya Musa, sa’ad da ya girma, ya ƙi a ce masa ɗan ‘yar Fir’auna.</w:t>
      </w:r>
    </w:p>
    <w:p w14:paraId="2551C0B6" w14:textId="77777777" w:rsidR="000F7377" w:rsidRDefault="000F7377"/>
    <w:p w14:paraId="4C5AC32F" w14:textId="77777777" w:rsidR="000F7377" w:rsidRDefault="000F7377">
      <w:r xmlns:w="http://schemas.openxmlformats.org/wordprocessingml/2006/main">
        <w:t xml:space="preserve">Musa ya zaɓi bangaskiya fiye da ainihinsa.</w:t>
      </w:r>
    </w:p>
    <w:p w14:paraId="50FEBD56" w14:textId="77777777" w:rsidR="000F7377" w:rsidRDefault="000F7377"/>
    <w:p w14:paraId="57B26F39" w14:textId="77777777" w:rsidR="000F7377" w:rsidRDefault="000F7377">
      <w:r xmlns:w="http://schemas.openxmlformats.org/wordprocessingml/2006/main">
        <w:t xml:space="preserve">1. Amincin Allah ko da yaushe zai maye duk wani abin duniya.</w:t>
      </w:r>
    </w:p>
    <w:p w14:paraId="7361B585" w14:textId="77777777" w:rsidR="000F7377" w:rsidRDefault="000F7377"/>
    <w:p w14:paraId="067DAB07" w14:textId="77777777" w:rsidR="000F7377" w:rsidRDefault="000F7377">
      <w:r xmlns:w="http://schemas.openxmlformats.org/wordprocessingml/2006/main">
        <w:t xml:space="preserve">2. Imani da Allah yana ba mu karfin zabar imani a kan burin duniya.</w:t>
      </w:r>
    </w:p>
    <w:p w14:paraId="1E16DAD3" w14:textId="77777777" w:rsidR="000F7377" w:rsidRDefault="000F7377"/>
    <w:p w14:paraId="6DD59BBA" w14:textId="77777777" w:rsidR="000F7377" w:rsidRDefault="000F7377">
      <w:r xmlns:w="http://schemas.openxmlformats.org/wordprocessingml/2006/main">
        <w:t xml:space="preserve">1. Galatiyawa 5:1, “Domin ’yanci ne Kristi ya ‘yanta mu. To, ku dage, kada kuma ku ƙara wa kanku nauyi da karkiya ta bauta.”</w:t>
      </w:r>
    </w:p>
    <w:p w14:paraId="36C42EEC" w14:textId="77777777" w:rsidR="000F7377" w:rsidRDefault="000F7377"/>
    <w:p w14:paraId="1F48F36C" w14:textId="77777777" w:rsidR="000F7377" w:rsidRDefault="000F7377">
      <w:r xmlns:w="http://schemas.openxmlformats.org/wordprocessingml/2006/main">
        <w:t xml:space="preserve">2. 2 Timothawus 1:7, “Gama Allah bai ba mu ruhun tsoro ba, amma ruhun iko, na ƙauna da na horo.”</w:t>
      </w:r>
    </w:p>
    <w:p w14:paraId="4CAF27FC" w14:textId="77777777" w:rsidR="000F7377" w:rsidRDefault="000F7377"/>
    <w:p w14:paraId="769DDFC3" w14:textId="77777777" w:rsidR="000F7377" w:rsidRDefault="000F7377">
      <w:r xmlns:w="http://schemas.openxmlformats.org/wordprocessingml/2006/main">
        <w:t xml:space="preserve">Ibraniyawa 11:25 sun gwammace su sha wahala tare da mutanen Allah, da su more jin daɗin zunubi na ɗan lokaci.</w:t>
      </w:r>
    </w:p>
    <w:p w14:paraId="219E274A" w14:textId="77777777" w:rsidR="000F7377" w:rsidRDefault="000F7377"/>
    <w:p w14:paraId="4B5607A4" w14:textId="77777777" w:rsidR="000F7377" w:rsidRDefault="000F7377">
      <w:r xmlns:w="http://schemas.openxmlformats.org/wordprocessingml/2006/main">
        <w:t xml:space="preserve">Musa ya zaɓi ya jimre wahala tare da mutanen Allah maimakon jin daɗin jin daɗin zunubi na ɗan lokaci.</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Ikon Jimiri Amin</w:t>
      </w:r>
    </w:p>
    <w:p w14:paraId="261B57E0" w14:textId="77777777" w:rsidR="000F7377" w:rsidRDefault="000F7377"/>
    <w:p w14:paraId="0206E8D9" w14:textId="77777777" w:rsidR="000F7377" w:rsidRDefault="000F7377">
      <w:r xmlns:w="http://schemas.openxmlformats.org/wordprocessingml/2006/main">
        <w:t xml:space="preserve">2. Yanayin Ni'ima na Zunubi Mai Gudu</w:t>
      </w:r>
    </w:p>
    <w:p w14:paraId="5E1F7059" w14:textId="77777777" w:rsidR="000F7377" w:rsidRDefault="000F7377"/>
    <w:p w14:paraId="7725E3EB" w14:textId="77777777" w:rsidR="000F7377" w:rsidRDefault="000F7377">
      <w:r xmlns:w="http://schemas.openxmlformats.org/wordprocessingml/2006/main">
        <w:t xml:space="preserve">1. Galatiyawa 6:9 "Kada kuma mu gaji da yin nagarta: gama a kan kari za mu girbe, in ba mu kasala ba."</w:t>
      </w:r>
    </w:p>
    <w:p w14:paraId="03A59A32" w14:textId="77777777" w:rsidR="000F7377" w:rsidRDefault="000F7377"/>
    <w:p w14:paraId="03193254" w14:textId="77777777" w:rsidR="000F7377" w:rsidRDefault="000F7377">
      <w:r xmlns:w="http://schemas.openxmlformats.org/wordprocessingml/2006/main">
        <w:t xml:space="preserve">2. Romawa 8:18 "Gama ina lisafta wahalolin wannan zamani ba su isa a kwatanta su da ɗaukakar da za a bayyana a cikinmu ba."</w:t>
      </w:r>
    </w:p>
    <w:p w14:paraId="78AC82E6" w14:textId="77777777" w:rsidR="000F7377" w:rsidRDefault="000F7377"/>
    <w:p w14:paraId="0D26AF37" w14:textId="77777777" w:rsidR="000F7377" w:rsidRDefault="000F7377">
      <w:r xmlns:w="http://schemas.openxmlformats.org/wordprocessingml/2006/main">
        <w:t xml:space="preserve">Ibraniyawa 11:26 Yana ɗaukan abin zargi na Almasihu ya fi dukiyoyin Masar dukiya, gama ya kula da lada.</w:t>
      </w:r>
    </w:p>
    <w:p w14:paraId="201C8C8D" w14:textId="77777777" w:rsidR="000F7377" w:rsidRDefault="000F7377"/>
    <w:p w14:paraId="0248C036" w14:textId="77777777" w:rsidR="000F7377" w:rsidRDefault="000F7377">
      <w:r xmlns:w="http://schemas.openxmlformats.org/wordprocessingml/2006/main">
        <w:t xml:space="preserve">Zagin Kristi ya fi arzikin duniya daraja. Ya kasance yana fatan samun ladan Aljanna.</w:t>
      </w:r>
    </w:p>
    <w:p w14:paraId="3C0299EE" w14:textId="77777777" w:rsidR="000F7377" w:rsidRDefault="000F7377"/>
    <w:p w14:paraId="4AD80FC9" w14:textId="77777777" w:rsidR="000F7377" w:rsidRDefault="000F7377">
      <w:r xmlns:w="http://schemas.openxmlformats.org/wordprocessingml/2006/main">
        <w:t xml:space="preserve">1. Darajar Daukar Gicciyen Mu</w:t>
      </w:r>
    </w:p>
    <w:p w14:paraId="5DE27812" w14:textId="77777777" w:rsidR="000F7377" w:rsidRDefault="000F7377"/>
    <w:p w14:paraId="54253383" w14:textId="77777777" w:rsidR="000F7377" w:rsidRDefault="000F7377">
      <w:r xmlns:w="http://schemas.openxmlformats.org/wordprocessingml/2006/main">
        <w:t xml:space="preserve">2. Hikimar saka hannun jari a cikin lada na har abada</w:t>
      </w:r>
    </w:p>
    <w:p w14:paraId="323614CA" w14:textId="77777777" w:rsidR="000F7377" w:rsidRDefault="000F7377"/>
    <w:p w14:paraId="5FC847F2" w14:textId="77777777" w:rsidR="000F7377" w:rsidRDefault="000F7377">
      <w:r xmlns:w="http://schemas.openxmlformats.org/wordprocessingml/2006/main">
        <w:t xml:space="preserve">1. Matta 16:24-26 – “Sai Yesu ya ce wa almajiransa, Idan kowa yana so ya bi ni, sai ya yi musun kansa, ya ɗauki gicciyensa, shi bi ni. Duk mai son ceton ransa, zai rasa shi, kuma duk wanda ya rasa ransa sabili da ni, zai same shi. Domin mene ne amfanin mutum, in ya sami dukan duniya, ya rasa ransa? Ko me mutum zai bayar a madadin ransa?</w:t>
      </w:r>
    </w:p>
    <w:p w14:paraId="217D0275" w14:textId="77777777" w:rsidR="000F7377" w:rsidRDefault="000F7377"/>
    <w:p w14:paraId="53D3F96D" w14:textId="77777777" w:rsidR="000F7377" w:rsidRDefault="000F7377">
      <w:r xmlns:w="http://schemas.openxmlformats.org/wordprocessingml/2006/main">
        <w:t xml:space="preserve">2. Kolosiyawa 3:1-4 – “To, in an ta da ku tare da Almasihu, ku nemi abubuwan da ke bisa, inda Kristi ke zaune a hannun dama na Allah. Ku sa ƙaunarku ga abubuwan da ke sama, ba ga abubuwan da ke cikin ƙasa ba. Gama kun mutu, kuma ranku a ɓoye yake tare da Almasihu cikin Allah. Sa’ad da Kristi, wanda shi ne ranmu, ya bayyana, sa’an nan ku ma za ku bayyana tare da shi cikin ɗaukaka.”</w:t>
      </w:r>
    </w:p>
    <w:p w14:paraId="0614A9E9" w14:textId="77777777" w:rsidR="000F7377" w:rsidRDefault="000F7377"/>
    <w:p w14:paraId="61C704EB" w14:textId="77777777" w:rsidR="000F7377" w:rsidRDefault="000F7377">
      <w:r xmlns:w="http://schemas.openxmlformats.org/wordprocessingml/2006/main">
        <w:t xml:space="preserve">Ibraniyawa 11:27 Ta wurin bangaskiya ya rabu da Masar, bai ji tsoron fushin sarki ba: gama ya jure kamar yana ganin shi marar ganuwa.</w:t>
      </w:r>
    </w:p>
    <w:p w14:paraId="2B148AD5" w14:textId="77777777" w:rsidR="000F7377" w:rsidRDefault="000F7377"/>
    <w:p w14:paraId="4E1ED097" w14:textId="77777777" w:rsidR="000F7377" w:rsidRDefault="000F7377">
      <w:r xmlns:w="http://schemas.openxmlformats.org/wordprocessingml/2006/main">
        <w:t xml:space="preserve">Ta wurin bangaskiya, Musa ya rabu da Masar, ya jimre duk da fushin sarki domin ya ga Allah marar ganuwa.</w:t>
      </w:r>
    </w:p>
    <w:p w14:paraId="0F350813" w14:textId="77777777" w:rsidR="000F7377" w:rsidRDefault="000F7377"/>
    <w:p w14:paraId="008384DE" w14:textId="77777777" w:rsidR="000F7377" w:rsidRDefault="000F7377">
      <w:r xmlns:w="http://schemas.openxmlformats.org/wordprocessingml/2006/main">
        <w:t xml:space="preserve">1. Ikon imani don shawo kan tsoro da wahala.</w:t>
      </w:r>
    </w:p>
    <w:p w14:paraId="508CE275" w14:textId="77777777" w:rsidR="000F7377" w:rsidRDefault="000F7377"/>
    <w:p w14:paraId="47D889FB" w14:textId="77777777" w:rsidR="000F7377" w:rsidRDefault="000F7377">
      <w:r xmlns:w="http://schemas.openxmlformats.org/wordprocessingml/2006/main">
        <w:t xml:space="preserve">2. Muhimmancin dogaro ga Allah marar ganuwa.</w:t>
      </w:r>
    </w:p>
    <w:p w14:paraId="59324191" w14:textId="77777777" w:rsidR="000F7377" w:rsidRDefault="000F7377"/>
    <w:p w14:paraId="780A3A47" w14:textId="77777777" w:rsidR="000F7377" w:rsidRDefault="000F7377">
      <w:r xmlns:w="http://schemas.openxmlformats.org/wordprocessingml/2006/main">
        <w:t xml:space="preserve">1. Ishaya 26:3-4 - Za ka kiyaye shi da cikakkiyar salama, wanda zuciyarsa ta dogara gare ka, domin yana dogara gare ka. Ku dogara ga Ubangiji har abada: Gama ga Ubangiji Yahweh yana da madawwamin ƙarfi.</w:t>
      </w:r>
    </w:p>
    <w:p w14:paraId="3B6AB77F" w14:textId="77777777" w:rsidR="000F7377" w:rsidRDefault="000F7377"/>
    <w:p w14:paraId="080E46CD" w14:textId="77777777" w:rsidR="000F7377" w:rsidRDefault="000F7377">
      <w:r xmlns:w="http://schemas.openxmlformats.org/wordprocessingml/2006/main">
        <w:t xml:space="preserve">2. Romawa 8:38-39 – Domin na tabbata, ba mutuwa, ko rai, ko mala’iku, ko mulkoki, ko ikoki, ko na yanzu, ko abubuwan da ke zuwa, ko tsawo, ko zurfi, ko kowane irin halitta. za su iya raba mu da ƙaunar Allah, wadda ke cikin Almasihu Yesu Ubangijinmu.</w:t>
      </w:r>
    </w:p>
    <w:p w14:paraId="26BEDAC6" w14:textId="77777777" w:rsidR="000F7377" w:rsidRDefault="000F7377"/>
    <w:p w14:paraId="02DBAF88" w14:textId="77777777" w:rsidR="000F7377" w:rsidRDefault="000F7377">
      <w:r xmlns:w="http://schemas.openxmlformats.org/wordprocessingml/2006/main">
        <w:t xml:space="preserve">Ibraniyawa 11:28 Ta wurin bangaskiya ya kiyaye Idin Ƙetarewa da yayyafa jini, don kada wanda ya halaka ’ya’yan fari ya taɓa su.</w:t>
      </w:r>
    </w:p>
    <w:p w14:paraId="40E9A077" w14:textId="77777777" w:rsidR="000F7377" w:rsidRDefault="000F7377"/>
    <w:p w14:paraId="5DBDC794" w14:textId="77777777" w:rsidR="000F7377" w:rsidRDefault="000F7377">
      <w:r xmlns:w="http://schemas.openxmlformats.org/wordprocessingml/2006/main">
        <w:t xml:space="preserve">Ta wurin bangaskiya, Musa ya kiyaye Idin Ƙetarewa kuma ya yayyafa jinin ɗan ragon don kada mai halaka ’ya’yan fari ya cuci Isra’ilawa.</w:t>
      </w:r>
    </w:p>
    <w:p w14:paraId="549E5B25" w14:textId="77777777" w:rsidR="000F7377" w:rsidRDefault="000F7377"/>
    <w:p w14:paraId="5A1B873C" w14:textId="77777777" w:rsidR="000F7377" w:rsidRDefault="000F7377">
      <w:r xmlns:w="http://schemas.openxmlformats.org/wordprocessingml/2006/main">
        <w:t xml:space="preserve">1. Ikon Bangaskiya: Yadda Musa Ya Dogara ga Allah Ya Ja-goranci Isra’ilawa zuwa ‘Yanci</w:t>
      </w:r>
    </w:p>
    <w:p w14:paraId="6D1FFF1B" w14:textId="77777777" w:rsidR="000F7377" w:rsidRDefault="000F7377"/>
    <w:p w14:paraId="7F8AA7BD" w14:textId="77777777" w:rsidR="000F7377" w:rsidRDefault="000F7377">
      <w:r xmlns:w="http://schemas.openxmlformats.org/wordprocessingml/2006/main">
        <w:t xml:space="preserve">2. Ikon Idin Ƙetarewa: Yadda Jinin Ɗan Ragon Ya Kiyaye Ceton Isra’ilawa</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Fitowa 12:12-15; 21-28 – Musa ya umurci Isra’ilawa su yi Idin Ƙetarewa kuma su sa jinin ɗan rago a ƙofofinsu.</w:t>
      </w:r>
    </w:p>
    <w:p w14:paraId="2CBB4EA5" w14:textId="77777777" w:rsidR="000F7377" w:rsidRDefault="000F7377"/>
    <w:p w14:paraId="28C4D4A7" w14:textId="77777777" w:rsidR="000F7377" w:rsidRDefault="000F7377">
      <w:r xmlns:w="http://schemas.openxmlformats.org/wordprocessingml/2006/main">
        <w:t xml:space="preserve">2. Fitowa 11:1-10 – Jehobah ya umurci Musa ya gargaɗi Fir’auna game da mutuwar ’ya’yan fari masu zuwa.</w:t>
      </w:r>
    </w:p>
    <w:p w14:paraId="221ED3CD" w14:textId="77777777" w:rsidR="000F7377" w:rsidRDefault="000F7377"/>
    <w:p w14:paraId="13B01DBE" w14:textId="77777777" w:rsidR="000F7377" w:rsidRDefault="000F7377">
      <w:r xmlns:w="http://schemas.openxmlformats.org/wordprocessingml/2006/main">
        <w:t xml:space="preserve">Ibraniyawa 11:29 Ta wurin bangaskiya suka bi ta Bahar Maliya kamar busasshiyar ƙasa, waɗanda Masarawa suka yi ƙoƙari su yi suka nutse.</w:t>
      </w:r>
    </w:p>
    <w:p w14:paraId="6671B353" w14:textId="77777777" w:rsidR="000F7377" w:rsidRDefault="000F7377"/>
    <w:p w14:paraId="32F964EC" w14:textId="77777777" w:rsidR="000F7377" w:rsidRDefault="000F7377">
      <w:r xmlns:w="http://schemas.openxmlformats.org/wordprocessingml/2006/main">
        <w:t xml:space="preserve">Ta wurin bangaskiya, Isra’ilawa suka haye Jar Teku kamar busasshiyar ƙasa, Masarawa kuwa sun nutse a cikin wannan yunƙurin.</w:t>
      </w:r>
    </w:p>
    <w:p w14:paraId="24A18F8C" w14:textId="77777777" w:rsidR="000F7377" w:rsidRDefault="000F7377"/>
    <w:p w14:paraId="650CB138" w14:textId="77777777" w:rsidR="000F7377" w:rsidRDefault="000F7377">
      <w:r xmlns:w="http://schemas.openxmlformats.org/wordprocessingml/2006/main">
        <w:t xml:space="preserve">1. Imani da Allah yana kaiwa ga sakamako na banmamaki.</w:t>
      </w:r>
    </w:p>
    <w:p w14:paraId="32F79680" w14:textId="77777777" w:rsidR="000F7377" w:rsidRDefault="000F7377"/>
    <w:p w14:paraId="5F556837" w14:textId="77777777" w:rsidR="000F7377" w:rsidRDefault="000F7377">
      <w:r xmlns:w="http://schemas.openxmlformats.org/wordprocessingml/2006/main">
        <w:t xml:space="preserve">2.Kada ka raina ikon Allah.</w:t>
      </w:r>
    </w:p>
    <w:p w14:paraId="6A8BFD44" w14:textId="77777777" w:rsidR="000F7377" w:rsidRDefault="000F7377"/>
    <w:p w14:paraId="177FFA23" w14:textId="77777777" w:rsidR="000F7377" w:rsidRDefault="000F7377">
      <w:r xmlns:w="http://schemas.openxmlformats.org/wordprocessingml/2006/main">
        <w:t xml:space="preserve">1. Fitowa 14:21-22 - Sai Musa ya miƙa hannunsa bisa bahar; Ubangiji kuwa ya komar da teku da iska mai ƙarfi ta gabas dukan daren nan, ya sa bahar ta bushe, ruwan ya rabu.</w:t>
      </w:r>
    </w:p>
    <w:p w14:paraId="23ABE1CA" w14:textId="77777777" w:rsidR="000F7377" w:rsidRDefault="000F7377"/>
    <w:p w14:paraId="1401CA64" w14:textId="77777777" w:rsidR="000F7377" w:rsidRDefault="000F7377">
      <w:r xmlns:w="http://schemas.openxmlformats.org/wordprocessingml/2006/main">
        <w:t xml:space="preserve">2. Joshua 3: 13-17 - Kuma zai zama, da tafin ƙafafu na firistoci waɗanda suke ɗauke da akwatin alkawari na Ubangiji, Ubangijin dukan duniya, za su kwanta a cikin ruwan Urdun. Za a datse ruwan Urdun daga ruwan da yake gangarowa daga bisa; Za su tsaya a kan tudu.</w:t>
      </w:r>
    </w:p>
    <w:p w14:paraId="23BE2729" w14:textId="77777777" w:rsidR="000F7377" w:rsidRDefault="000F7377"/>
    <w:p w14:paraId="50F118A6" w14:textId="77777777" w:rsidR="000F7377" w:rsidRDefault="000F7377">
      <w:r xmlns:w="http://schemas.openxmlformats.org/wordprocessingml/2006/main">
        <w:t xml:space="preserve">Ibraniyawa 11:30 Ta wurin bangaskiya ganuwar Yariko ta rushe bayan da aka kewaye su kamar kwana bakwai.</w:t>
      </w:r>
    </w:p>
    <w:p w14:paraId="4C4B8074" w14:textId="77777777" w:rsidR="000F7377" w:rsidRDefault="000F7377"/>
    <w:p w14:paraId="078BCE6A" w14:textId="77777777" w:rsidR="000F7377" w:rsidRDefault="000F7377">
      <w:r xmlns:w="http://schemas.openxmlformats.org/wordprocessingml/2006/main">
        <w:t xml:space="preserve">Ta wurin bangaskiya ganuwar Yariko ta rushe sa'ad da Isra'ilawa suka kewaye ta har kwana bakwai.</w:t>
      </w:r>
    </w:p>
    <w:p w14:paraId="197A7E0B" w14:textId="77777777" w:rsidR="000F7377" w:rsidRDefault="000F7377"/>
    <w:p w14:paraId="0B42350E" w14:textId="77777777" w:rsidR="000F7377" w:rsidRDefault="000F7377">
      <w:r xmlns:w="http://schemas.openxmlformats.org/wordprocessingml/2006/main">
        <w:t xml:space="preserve">1. Ikon Imani: Yadda Za Mu Cire Duk Wani Kalubale</w:t>
      </w:r>
    </w:p>
    <w:p w14:paraId="05FA1163" w14:textId="77777777" w:rsidR="000F7377" w:rsidRDefault="000F7377"/>
    <w:p w14:paraId="6579B863" w14:textId="77777777" w:rsidR="000F7377" w:rsidRDefault="000F7377">
      <w:r xmlns:w="http://schemas.openxmlformats.org/wordprocessingml/2006/main">
        <w:t xml:space="preserve">2. Muhimmancin Tawakkali ga Allah</w:t>
      </w:r>
    </w:p>
    <w:p w14:paraId="09A39B5D" w14:textId="77777777" w:rsidR="000F7377" w:rsidRDefault="000F7377"/>
    <w:p w14:paraId="648BF9C0" w14:textId="77777777" w:rsidR="000F7377" w:rsidRDefault="000F7377">
      <w:r xmlns:w="http://schemas.openxmlformats.org/wordprocessingml/2006/main">
        <w:t xml:space="preserve">1. Joshua 6: 1-20</w:t>
      </w:r>
    </w:p>
    <w:p w14:paraId="68F93914" w14:textId="77777777" w:rsidR="000F7377" w:rsidRDefault="000F7377"/>
    <w:p w14:paraId="3C0F978C" w14:textId="77777777" w:rsidR="000F7377" w:rsidRDefault="000F7377">
      <w:r xmlns:w="http://schemas.openxmlformats.org/wordprocessingml/2006/main">
        <w:t xml:space="preserve">2. Matta 17:20 - "Ya ce musu, "Saboda ƙarancin bangaskiyarku. Hakika, ina gaya muku, idan kuna da bangaskiya kamar ƙwayar mastad, za ku ce wa dutsen nan, 'Tashi daga nan zuwa can,' zai matsa, ba kuwa abin da zai gagara gare ku.</w:t>
      </w:r>
    </w:p>
    <w:p w14:paraId="3D35A330" w14:textId="77777777" w:rsidR="000F7377" w:rsidRDefault="000F7377"/>
    <w:p w14:paraId="4DC22D4C" w14:textId="77777777" w:rsidR="000F7377" w:rsidRDefault="000F7377">
      <w:r xmlns:w="http://schemas.openxmlformats.org/wordprocessingml/2006/main">
        <w:t xml:space="preserve">Ibraniyawa 11:31 Ta wurin bangaskiya Rahab karuwa ba ta halaka tare da waɗanda ba su ba da gaskiya ba, sa’ad da ta karɓi ’yan leƙen asirin da salama.</w:t>
      </w:r>
    </w:p>
    <w:p w14:paraId="2D5093AD" w14:textId="77777777" w:rsidR="000F7377" w:rsidRDefault="000F7377"/>
    <w:p w14:paraId="073E303D" w14:textId="77777777" w:rsidR="000F7377" w:rsidRDefault="000F7377">
      <w:r xmlns:w="http://schemas.openxmlformats.org/wordprocessingml/2006/main">
        <w:t xml:space="preserve">Bangaskiya Rahab ga Allah ya cece ta daga halaka.</w:t>
      </w:r>
    </w:p>
    <w:p w14:paraId="77CD4636" w14:textId="77777777" w:rsidR="000F7377" w:rsidRDefault="000F7377"/>
    <w:p w14:paraId="190B6C59" w14:textId="77777777" w:rsidR="000F7377" w:rsidRDefault="000F7377">
      <w:r xmlns:w="http://schemas.openxmlformats.org/wordprocessingml/2006/main">
        <w:t xml:space="preserve">1: Mu dogara ga Allah ya cece mu ko da a cikin matsi mai yawa.</w:t>
      </w:r>
    </w:p>
    <w:p w14:paraId="66484701" w14:textId="77777777" w:rsidR="000F7377" w:rsidRDefault="000F7377"/>
    <w:p w14:paraId="7DD8E5CC" w14:textId="77777777" w:rsidR="000F7377" w:rsidRDefault="000F7377">
      <w:r xmlns:w="http://schemas.openxmlformats.org/wordprocessingml/2006/main">
        <w:t xml:space="preserve">2: Ya kamata bangaskiyar Rahab ta motsa mu mu kasance da bangaskiya ga Allah.</w:t>
      </w:r>
    </w:p>
    <w:p w14:paraId="04F4CDA8" w14:textId="77777777" w:rsidR="000F7377" w:rsidRDefault="000F7377"/>
    <w:p w14:paraId="3E8253F6" w14:textId="77777777" w:rsidR="000F7377" w:rsidRDefault="000F7377">
      <w:r xmlns:w="http://schemas.openxmlformats.org/wordprocessingml/2006/main">
        <w:t xml:space="preserve">1: Yaƙub 2:25 - "Haka kuma, Rahab karuwa kuma ba ta sami barata ta wurin ayyuka ba, sa'ad da ta karɓi manzanni, ta aike su ta wata hanya dabam?"</w:t>
      </w:r>
    </w:p>
    <w:p w14:paraId="28DBEB78" w14:textId="77777777" w:rsidR="000F7377" w:rsidRDefault="000F7377"/>
    <w:p w14:paraId="17E5320A" w14:textId="77777777" w:rsidR="000F7377" w:rsidRDefault="000F7377">
      <w:r xmlns:w="http://schemas.openxmlformats.org/wordprocessingml/2006/main">
        <w:t xml:space="preserve">2 Joshuwa 2:1-3 “Sai Joshuwa ɗan Nun ya aiki mutum biyu daga Kurorin Kaka su yi leƙen asiri a asirce, ya ce, “Ku tafi, ku leƙa ƙasar, musamman Yariko.” Sai suka tafi, suka isa gidan. wata karuwa mai suna Rahab, ta kwana a can, aka faɗa wa Sarkin Yariko cewa, “Ga shi, a daren nan mutane daga cikin Isra'ilawa sun zo nan don leƙo asirin ƙasar.”</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Ibraniyawa 11:32 Me kuma zan ƙara faɗa? Gama lokaci zai yi mini in ba da labarin Gediyon, da Barak, da Samson, da Yefta. na Dawuda kuma, da Sama'ila, da na annabawa.</w:t>
      </w:r>
    </w:p>
    <w:p w14:paraId="6090F347" w14:textId="77777777" w:rsidR="000F7377" w:rsidRDefault="000F7377"/>
    <w:p w14:paraId="33D1DA83" w14:textId="77777777" w:rsidR="000F7377" w:rsidRDefault="000F7377">
      <w:r xmlns:w="http://schemas.openxmlformats.org/wordprocessingml/2006/main">
        <w:t xml:space="preserve">Littafi Mai Tsarki ya ba da labarin jarumai masu aminci da yawa.</w:t>
      </w:r>
    </w:p>
    <w:p w14:paraId="14B8A6C3" w14:textId="77777777" w:rsidR="000F7377" w:rsidRDefault="000F7377"/>
    <w:p w14:paraId="0AE25225" w14:textId="77777777" w:rsidR="000F7377" w:rsidRDefault="000F7377">
      <w:r xmlns:w="http://schemas.openxmlformats.org/wordprocessingml/2006/main">
        <w:t xml:space="preserve">1. Jarumai Masu Aminta: Bikin Misalan Gedeon, Barak, Samson, Jephthae, Dauda, Sama’ila, da Annabawa</w:t>
      </w:r>
    </w:p>
    <w:p w14:paraId="27761DF9" w14:textId="77777777" w:rsidR="000F7377" w:rsidRDefault="000F7377"/>
    <w:p w14:paraId="7968ACB3" w14:textId="77777777" w:rsidR="000F7377" w:rsidRDefault="000F7377">
      <w:r xmlns:w="http://schemas.openxmlformats.org/wordprocessingml/2006/main">
        <w:t xml:space="preserve">2. Biɗan Bangaskiya Da Hankali: Koyo Daga Rayuwar Gedeon, Barak, Samson, Jephthae, Dauda, Sama’ila, da Annabawa</w:t>
      </w:r>
    </w:p>
    <w:p w14:paraId="3FB647AA" w14:textId="77777777" w:rsidR="000F7377" w:rsidRDefault="000F7377"/>
    <w:p w14:paraId="4EE80951" w14:textId="77777777" w:rsidR="000F7377" w:rsidRDefault="000F7377">
      <w:r xmlns:w="http://schemas.openxmlformats.org/wordprocessingml/2006/main">
        <w:t xml:space="preserve">1. Yaƙub 2:17-18 – “Haka ma bangaskiya, in ba ta da ayyuka, matacciya ce, kasancewarta ita kaɗai. Zan nuna maka bangaskiyata ta wurin ayyuka na.</w:t>
      </w:r>
    </w:p>
    <w:p w14:paraId="36BA49FC" w14:textId="77777777" w:rsidR="000F7377" w:rsidRDefault="000F7377"/>
    <w:p w14:paraId="23B50F0E" w14:textId="77777777" w:rsidR="000F7377" w:rsidRDefault="000F7377">
      <w:r xmlns:w="http://schemas.openxmlformats.org/wordprocessingml/2006/main">
        <w:t xml:space="preserve">2. 1 Korinthiyawa 10:11 - "Yanzu duk waɗannan abubuwa sun faru da su a matsayin misali: an kuma rubuta su domin gargaɗinmu, waɗanda ƙarshen duniya ya zo a kanmu."</w:t>
      </w:r>
    </w:p>
    <w:p w14:paraId="740F6300" w14:textId="77777777" w:rsidR="000F7377" w:rsidRDefault="000F7377"/>
    <w:p w14:paraId="0D55EBD1" w14:textId="77777777" w:rsidR="000F7377" w:rsidRDefault="000F7377">
      <w:r xmlns:w="http://schemas.openxmlformats.org/wordprocessingml/2006/main">
        <w:t xml:space="preserve">Ibraniyawa 11:33 Waɗanda ta wurin bangaskiya suka mallaki mulkoki, suka aikata adalci, suka sami alkawura, suka hana bakin zakoki.</w:t>
      </w:r>
    </w:p>
    <w:p w14:paraId="34446B4C" w14:textId="77777777" w:rsidR="000F7377" w:rsidRDefault="000F7377"/>
    <w:p w14:paraId="3FD50931" w14:textId="77777777" w:rsidR="000F7377" w:rsidRDefault="000F7377">
      <w:r xmlns:w="http://schemas.openxmlformats.org/wordprocessingml/2006/main">
        <w:t xml:space="preserve">Nassin ya yi maganar waɗanda ta wurin bangaskiya suka yi manyan abubuwa.</w:t>
      </w:r>
    </w:p>
    <w:p w14:paraId="6ACE7AAF" w14:textId="77777777" w:rsidR="000F7377" w:rsidRDefault="000F7377"/>
    <w:p w14:paraId="0E457C45" w14:textId="77777777" w:rsidR="000F7377" w:rsidRDefault="000F7377">
      <w:r xmlns:w="http://schemas.openxmlformats.org/wordprocessingml/2006/main">
        <w:t xml:space="preserve">1: Ku kasance da bangaskiya kuma ku yi ƙarfin hali - Ibraniyawa 11:33</w:t>
      </w:r>
    </w:p>
    <w:p w14:paraId="1ABD1DBD" w14:textId="77777777" w:rsidR="000F7377" w:rsidRDefault="000F7377"/>
    <w:p w14:paraId="642A97C0" w14:textId="77777777" w:rsidR="000F7377" w:rsidRDefault="000F7377">
      <w:r xmlns:w="http://schemas.openxmlformats.org/wordprocessingml/2006/main">
        <w:t xml:space="preserve">2: Ku gaskata da kanku kuma za ku iya yin kome - Ibraniyawa 11:33</w:t>
      </w:r>
    </w:p>
    <w:p w14:paraId="510C9483" w14:textId="77777777" w:rsidR="000F7377" w:rsidRDefault="000F7377"/>
    <w:p w14:paraId="6AAA57C7" w14:textId="77777777" w:rsidR="000F7377" w:rsidRDefault="000F7377">
      <w:r xmlns:w="http://schemas.openxmlformats.org/wordprocessingml/2006/main">
        <w:t xml:space="preserve">1: Yakubu 1:6 - Amma bari ya roƙi da bangaskiya, ba shakka. Gama mai tada hankali yana kama da raƙuman ruwa na </w:t>
      </w:r>
      <w:r xmlns:w="http://schemas.openxmlformats.org/wordprocessingml/2006/main">
        <w:lastRenderedPageBreak xmlns:w="http://schemas.openxmlformats.org/wordprocessingml/2006/main"/>
      </w:r>
      <w:r xmlns:w="http://schemas.openxmlformats.org/wordprocessingml/2006/main">
        <w:t xml:space="preserve">teku da iska ke korawa.</w:t>
      </w:r>
    </w:p>
    <w:p w14:paraId="23F6669B" w14:textId="77777777" w:rsidR="000F7377" w:rsidRDefault="000F7377"/>
    <w:p w14:paraId="3ECAFEB5" w14:textId="77777777" w:rsidR="000F7377" w:rsidRDefault="000F7377">
      <w:r xmlns:w="http://schemas.openxmlformats.org/wordprocessingml/2006/main">
        <w:t xml:space="preserve">2: Romawa 4: 20-21 - Bai ɓata wa alkawarin Allah ta wurin rashin bangaskiya ba; Amma yana da ƙarfi cikin bangaskiya, yana ɗaukaka Allah; Kuma da yake da cikakken rinjaye cewa, abin da ya yi alkawari, shi ma ya iya yi.</w:t>
      </w:r>
    </w:p>
    <w:p w14:paraId="0C9A3AA7" w14:textId="77777777" w:rsidR="000F7377" w:rsidRDefault="000F7377"/>
    <w:p w14:paraId="13C8C46E" w14:textId="77777777" w:rsidR="000F7377" w:rsidRDefault="000F7377">
      <w:r xmlns:w="http://schemas.openxmlformats.org/wordprocessingml/2006/main">
        <w:t xml:space="preserve">Ibraniyawa 11:34 Suka kashe taurin wuta, suka kubuta daga takobi, aka ƙarfafa ta wurin rashin ƙarfi, suka yi ƙarfin hali cikin yaƙi, suka kori rundunar baƙin.</w:t>
      </w:r>
    </w:p>
    <w:p w14:paraId="18246670" w14:textId="77777777" w:rsidR="000F7377" w:rsidRDefault="000F7377"/>
    <w:p w14:paraId="477A8C30" w14:textId="77777777" w:rsidR="000F7377" w:rsidRDefault="000F7377">
      <w:r xmlns:w="http://schemas.openxmlformats.org/wordprocessingml/2006/main">
        <w:t xml:space="preserve">Sun jimre cikin gwaji masu wuya kuma sun ƙarfafa bangaskiyarsu.</w:t>
      </w:r>
    </w:p>
    <w:p w14:paraId="4360DB70" w14:textId="77777777" w:rsidR="000F7377" w:rsidRDefault="000F7377"/>
    <w:p w14:paraId="75CF34E5" w14:textId="77777777" w:rsidR="000F7377" w:rsidRDefault="000F7377">
      <w:r xmlns:w="http://schemas.openxmlformats.org/wordprocessingml/2006/main">
        <w:t xml:space="preserve">1: Imani Yana Bamu Ikon Cire Duk Wani Tsanani</w:t>
      </w:r>
    </w:p>
    <w:p w14:paraId="292D33E6" w14:textId="77777777" w:rsidR="000F7377" w:rsidRDefault="000F7377"/>
    <w:p w14:paraId="462CB806" w14:textId="77777777" w:rsidR="000F7377" w:rsidRDefault="000F7377">
      <w:r xmlns:w="http://schemas.openxmlformats.org/wordprocessingml/2006/main">
        <w:t xml:space="preserve">2: Karfi cikin Rauni</w:t>
      </w:r>
    </w:p>
    <w:p w14:paraId="3C9CA43C" w14:textId="77777777" w:rsidR="000F7377" w:rsidRDefault="000F7377"/>
    <w:p w14:paraId="60555468" w14:textId="77777777" w:rsidR="000F7377" w:rsidRDefault="000F7377">
      <w:r xmlns:w="http://schemas.openxmlformats.org/wordprocessingml/2006/main">
        <w:t xml:space="preserve">1: Ishaya 40:31 - Amma waɗanda suke dogara ga Ubangiji za su sabunta ƙarfinsu; Za su hau da fikafikai kamar gaggafa; Za su gudu, ba za su gaji ba; Za su yi tafiya, ba za su gaji ba.</w:t>
      </w:r>
    </w:p>
    <w:p w14:paraId="449405FA" w14:textId="77777777" w:rsidR="000F7377" w:rsidRDefault="000F7377"/>
    <w:p w14:paraId="7DB62CBF" w14:textId="77777777" w:rsidR="000F7377" w:rsidRDefault="000F7377">
      <w:r xmlns:w="http://schemas.openxmlformats.org/wordprocessingml/2006/main">
        <w:t xml:space="preserve">2: Romawa 5: 3-5 - Ba haka kawai ba, amma kuma muna alfahari da shan wuyanmu, domin mun sani wahala tana haifar da jimiri; juriya, hali; da hali, bege. Kuma bege ba ya kunyatar da mu, domin an zubar da ƙaunar Allah a cikin zukatanmu ta wurin Ruhu Mai Tsarki, wanda aka ba mu.</w:t>
      </w:r>
    </w:p>
    <w:p w14:paraId="50DF8EED" w14:textId="77777777" w:rsidR="000F7377" w:rsidRDefault="000F7377"/>
    <w:p w14:paraId="2B7AF789" w14:textId="77777777" w:rsidR="000F7377" w:rsidRDefault="000F7377">
      <w:r xmlns:w="http://schemas.openxmlformats.org/wordprocessingml/2006/main">
        <w:t xml:space="preserve">Ibraniyawa 11:35 Mata suka karɓi matattunsu daga matattu, an kuma sha azaba da wasu, ba su karɓi ceto ba; Dõmin su kasance a tãyar da su mafi kyau.</w:t>
      </w:r>
    </w:p>
    <w:p w14:paraId="277709A7" w14:textId="77777777" w:rsidR="000F7377" w:rsidRDefault="000F7377"/>
    <w:p w14:paraId="1CBA1F11" w14:textId="77777777" w:rsidR="000F7377" w:rsidRDefault="000F7377">
      <w:r xmlns:w="http://schemas.openxmlformats.org/wordprocessingml/2006/main">
        <w:t xml:space="preserve">Mata a cikin Littafi Mai-Tsarki sun kasance misalan bangaskiya da juriya wajen fuskantar tsanantawa da mutuwa.</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1.Karfin imani da juriya wajen fuskantar bala'i</w:t>
      </w:r>
    </w:p>
    <w:p w14:paraId="39A095B4" w14:textId="77777777" w:rsidR="000F7377" w:rsidRDefault="000F7377"/>
    <w:p w14:paraId="609BE218" w14:textId="77777777" w:rsidR="000F7377" w:rsidRDefault="000F7377">
      <w:r xmlns:w="http://schemas.openxmlformats.org/wordprocessingml/2006/main">
        <w:t xml:space="preserve">2. Muhimmancin rungumar kyakkyawar makoma ko da ajali</w:t>
      </w:r>
    </w:p>
    <w:p w14:paraId="573DAC67" w14:textId="77777777" w:rsidR="000F7377" w:rsidRDefault="000F7377"/>
    <w:p w14:paraId="740BC4A8" w14:textId="77777777" w:rsidR="000F7377" w:rsidRDefault="000F7377">
      <w:r xmlns:w="http://schemas.openxmlformats.org/wordprocessingml/2006/main">
        <w:t xml:space="preserve">1. Ibraniyawa 11:35</w:t>
      </w:r>
    </w:p>
    <w:p w14:paraId="028447B0" w14:textId="77777777" w:rsidR="000F7377" w:rsidRDefault="000F7377"/>
    <w:p w14:paraId="27BED8B8" w14:textId="77777777" w:rsidR="000F7377" w:rsidRDefault="000F7377">
      <w:r xmlns:w="http://schemas.openxmlformats.org/wordprocessingml/2006/main">
        <w:t xml:space="preserve">2. Romawa 8:18 - Gama ina ganin cewa wahalhalun da suke sha na wannan zamani ba su isa a kwatanta su da ɗaukakar da za a bayyana a cikinmu ba.</w:t>
      </w:r>
    </w:p>
    <w:p w14:paraId="5F8CE402" w14:textId="77777777" w:rsidR="000F7377" w:rsidRDefault="000F7377"/>
    <w:p w14:paraId="3B14176A" w14:textId="77777777" w:rsidR="000F7377" w:rsidRDefault="000F7377">
      <w:r xmlns:w="http://schemas.openxmlformats.org/wordprocessingml/2006/main">
        <w:t xml:space="preserve">Ibraniyawa 11:36 Waɗansu kuma aka yi musu gwajin mugun ba’a da bulala, har ma da ɗauri da ɗauri.</w:t>
      </w:r>
    </w:p>
    <w:p w14:paraId="0CD30C90" w14:textId="77777777" w:rsidR="000F7377" w:rsidRDefault="000F7377"/>
    <w:p w14:paraId="179595A1" w14:textId="77777777" w:rsidR="000F7377" w:rsidRDefault="000F7377">
      <w:r xmlns:w="http://schemas.openxmlformats.org/wordprocessingml/2006/main">
        <w:t xml:space="preserve">Ibraniyawa 11:36 ta yi maganar gwaji da wahalhalu da masu bangaskiya suka jimre, da suka haɗa da mugun zagi, bulala, ɗaure, da ɗauri.</w:t>
      </w:r>
    </w:p>
    <w:p w14:paraId="609A067F" w14:textId="77777777" w:rsidR="000F7377" w:rsidRDefault="000F7377"/>
    <w:p w14:paraId="0FF81B25" w14:textId="77777777" w:rsidR="000F7377" w:rsidRDefault="000F7377">
      <w:r xmlns:w="http://schemas.openxmlformats.org/wordprocessingml/2006/main">
        <w:t xml:space="preserve">1. "Jarumin Imani: Tsayuwa Cikin Matsi"</w:t>
      </w:r>
    </w:p>
    <w:p w14:paraId="3C360839" w14:textId="77777777" w:rsidR="000F7377" w:rsidRDefault="000F7377"/>
    <w:p w14:paraId="7FE64BDE" w14:textId="77777777" w:rsidR="000F7377" w:rsidRDefault="000F7377">
      <w:r xmlns:w="http://schemas.openxmlformats.org/wordprocessingml/2006/main">
        <w:t xml:space="preserve">2. "Ikon Allah: Cin Nasara Ko da Mafi Girman Jarabawa"</w:t>
      </w:r>
    </w:p>
    <w:p w14:paraId="40F989B2" w14:textId="77777777" w:rsidR="000F7377" w:rsidRDefault="000F7377"/>
    <w:p w14:paraId="402449DB" w14:textId="77777777" w:rsidR="000F7377" w:rsidRDefault="000F7377">
      <w:r xmlns:w="http://schemas.openxmlformats.org/wordprocessingml/2006/main">
        <w:t xml:space="preserve">1. Yaƙub 1:2-4 – Ku ɗauke shi duka abin farin ciki ne, ’yan’uwa, sa’ad da kuka fuskanci gwaji iri-iri.</w:t>
      </w:r>
    </w:p>
    <w:p w14:paraId="4B322861" w14:textId="77777777" w:rsidR="000F7377" w:rsidRDefault="000F7377"/>
    <w:p w14:paraId="5E43F890" w14:textId="77777777" w:rsidR="000F7377" w:rsidRDefault="000F7377">
      <w:r xmlns:w="http://schemas.openxmlformats.org/wordprocessingml/2006/main">
        <w:t xml:space="preserve">2. 1 Bitrus 1:6-7 – Ta haka kuke farin ciki, ko da yake yanzu na ɗan lokaci kaɗan, idan ya cancanta, kuna baƙin ciki da gwaji iri-iri.</w:t>
      </w:r>
    </w:p>
    <w:p w14:paraId="70A398A8" w14:textId="77777777" w:rsidR="000F7377" w:rsidRDefault="000F7377"/>
    <w:p w14:paraId="4F2457E5" w14:textId="77777777" w:rsidR="000F7377" w:rsidRDefault="000F7377">
      <w:r xmlns:w="http://schemas.openxmlformats.org/wordprocessingml/2006/main">
        <w:t xml:space="preserve">Ibraniyawa 11:37 Aka jajjefe su, aka sare zato, an jarabce su, an karkashe su da takobi. da rashin ƙarfi, wahala, azaba;</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Nassin cikin Ibraniyawa 11:37 yana magana akan wahalhalun da mutanen bangaskiya suka jimre, gami da jajjefe su, sare zakoki, jaraba, aka kashe su da takobi. Sun yi yawo ba tare da tufafi masu kyau ko abinci ba, kuma sun kasance marasa galihu, an sha wahala, da azaba.</w:t>
      </w:r>
    </w:p>
    <w:p w14:paraId="34A4BB92" w14:textId="77777777" w:rsidR="000F7377" w:rsidRDefault="000F7377"/>
    <w:p w14:paraId="2EBCA935" w14:textId="77777777" w:rsidR="000F7377" w:rsidRDefault="000F7377">
      <w:r xmlns:w="http://schemas.openxmlformats.org/wordprocessingml/2006/main">
        <w:t xml:space="preserve">1. "Imani Mai Tsarki Da Wuta: Jurewa Ta Wuta"</w:t>
      </w:r>
    </w:p>
    <w:p w14:paraId="16B40F94" w14:textId="77777777" w:rsidR="000F7377" w:rsidRDefault="000F7377"/>
    <w:p w14:paraId="14C65285" w14:textId="77777777" w:rsidR="000F7377" w:rsidRDefault="000F7377">
      <w:r xmlns:w="http://schemas.openxmlformats.org/wordprocessingml/2006/main">
        <w:t xml:space="preserve">2. "Karfin Muminai: Jurewa da Cinyewa".</w:t>
      </w:r>
    </w:p>
    <w:p w14:paraId="1758832C" w14:textId="77777777" w:rsidR="000F7377" w:rsidRDefault="000F7377"/>
    <w:p w14:paraId="39ACF412" w14:textId="77777777" w:rsidR="000F7377" w:rsidRDefault="000F7377">
      <w:r xmlns:w="http://schemas.openxmlformats.org/wordprocessingml/2006/main">
        <w:t xml:space="preserve">1. Yaƙub 1:2-4 – Ya ku ‘yan’uwana, sa’ad da kuka fuskanci gwaji iri-iri, ku lissafta shi duka abin farin ciki ne, gama kun sani gwajin bangaskiyarku yana ba da ƙarfi. Kuma sai haƙuri ya cika aikinsa, tsammaninku, ku kasance cikakku, ba ku da kome.</w:t>
      </w:r>
    </w:p>
    <w:p w14:paraId="3B1C1C26" w14:textId="77777777" w:rsidR="000F7377" w:rsidRDefault="000F7377"/>
    <w:p w14:paraId="4070ADD4" w14:textId="77777777" w:rsidR="000F7377" w:rsidRDefault="000F7377">
      <w:r xmlns:w="http://schemas.openxmlformats.org/wordprocessingml/2006/main">
        <w:t xml:space="preserve">2. Romawa 8:35-37 - Wanene zai raba mu da ƙaunar Almasihu? Shin tsanani ne, ko wahala, ko zalunci, ko yunwa, ko tsiraici, ko haɗari, ko takobi? Kamar yadda yake a rubuce cewa, “Saboda kai ake kashe mu dukan yini; ana ɗauke mu a matsayin tumaki da za a yanka.” A'a, cikin dukan waɗannan abubuwa mun fi masu nasara ta wurin wanda ya ƙaunace mu.</w:t>
      </w:r>
    </w:p>
    <w:p w14:paraId="3DC9778E" w14:textId="77777777" w:rsidR="000F7377" w:rsidRDefault="000F7377"/>
    <w:p w14:paraId="74FC5EBF" w14:textId="77777777" w:rsidR="000F7377" w:rsidRDefault="000F7377">
      <w:r xmlns:w="http://schemas.openxmlformats.org/wordprocessingml/2006/main">
        <w:t xml:space="preserve">Ibraniyawa 11:38 (Waɗanda duniya ba ta cancanci su ba:) sun yi ta yawo a cikin jeji, da cikin duwatsu, da cikin koguna da kogwannin duniya.</w:t>
      </w:r>
    </w:p>
    <w:p w14:paraId="10CBAF43" w14:textId="77777777" w:rsidR="000F7377" w:rsidRDefault="000F7377"/>
    <w:p w14:paraId="710F6A24" w14:textId="77777777" w:rsidR="000F7377" w:rsidRDefault="000F7377">
      <w:r xmlns:w="http://schemas.openxmlformats.org/wordprocessingml/2006/main">
        <w:t xml:space="preserve">Wannan ayar tana magana ne game da waɗanda ba su cancanci duniyar da suke rayuwa a cikinta ba kuma duk da haka suna shirye su jimre matsananciyar wahala don bangaskiyarsu.</w:t>
      </w:r>
    </w:p>
    <w:p w14:paraId="7767C7E2" w14:textId="77777777" w:rsidR="000F7377" w:rsidRDefault="000F7377"/>
    <w:p w14:paraId="636C1D04" w14:textId="77777777" w:rsidR="000F7377" w:rsidRDefault="000F7377">
      <w:r xmlns:w="http://schemas.openxmlformats.org/wordprocessingml/2006/main">
        <w:t xml:space="preserve">1. "Karfin Imani: Hakuri da Wahalhalu ga Abinda Muka Yi Imani"</w:t>
      </w:r>
    </w:p>
    <w:p w14:paraId="45A1FC4B" w14:textId="77777777" w:rsidR="000F7377" w:rsidRDefault="000F7377"/>
    <w:p w14:paraId="72589AEA" w14:textId="77777777" w:rsidR="000F7377" w:rsidRDefault="000F7377">
      <w:r xmlns:w="http://schemas.openxmlformats.org/wordprocessingml/2006/main">
        <w:t xml:space="preserve">2. "Rashin cancantar Duniya: Rayuwa da Aminci Duk da kin amincewa"</w:t>
      </w:r>
    </w:p>
    <w:p w14:paraId="4C3C02C3" w14:textId="77777777" w:rsidR="000F7377" w:rsidRDefault="000F7377"/>
    <w:p w14:paraId="3542C124" w14:textId="77777777" w:rsidR="000F7377" w:rsidRDefault="000F7377">
      <w:r xmlns:w="http://schemas.openxmlformats.org/wordprocessingml/2006/main">
        <w:t xml:space="preserve">1. Ishaya 43:2 – Sa’ad da ka bi ta cikin ruwayen, zan kasance tare da kai; Sa'ad da kuka bi ta cikin wuta, ba za ku ƙone ba. harshen wuta </w:t>
      </w:r>
      <w:r xmlns:w="http://schemas.openxmlformats.org/wordprocessingml/2006/main">
        <w:t xml:space="preserve">kuma ba </w:t>
      </w:r>
      <w:r xmlns:w="http://schemas.openxmlformats.org/wordprocessingml/2006/main">
        <w:lastRenderedPageBreak xmlns:w="http://schemas.openxmlformats.org/wordprocessingml/2006/main"/>
      </w:r>
      <w:r xmlns:w="http://schemas.openxmlformats.org/wordprocessingml/2006/main">
        <w:t xml:space="preserve">zai kunna ka ba.</w:t>
      </w:r>
    </w:p>
    <w:p w14:paraId="5CF854CC" w14:textId="77777777" w:rsidR="000F7377" w:rsidRDefault="000F7377"/>
    <w:p w14:paraId="3DDA0454" w14:textId="77777777" w:rsidR="000F7377" w:rsidRDefault="000F7377">
      <w:r xmlns:w="http://schemas.openxmlformats.org/wordprocessingml/2006/main">
        <w:t xml:space="preserve">2. Yaƙub 1:2-4 – ‘Yan’uwana, ku ɗauke shi duka farin ciki sa’ad da kuka faɗa cikin gwaji iri-iri; Kun san haka, gwajin bangaskiyarku yana ba da haƙuri. Amma bari haƙuri ya cika aikinta, domin ku zama cikakku, ba ku rasa kome ba.</w:t>
      </w:r>
    </w:p>
    <w:p w14:paraId="6FE4EBC5" w14:textId="77777777" w:rsidR="000F7377" w:rsidRDefault="000F7377"/>
    <w:p w14:paraId="3C35DBEE" w14:textId="77777777" w:rsidR="000F7377" w:rsidRDefault="000F7377">
      <w:r xmlns:w="http://schemas.openxmlformats.org/wordprocessingml/2006/main">
        <w:t xml:space="preserve">Ibraniyawa 11:39 Duk waɗannan kuwa, tun da suka sami kyakkyawan rahoto ta wurin bangaskiya, ba su sami alkawarin ba.</w:t>
      </w:r>
    </w:p>
    <w:p w14:paraId="7942FA92" w14:textId="77777777" w:rsidR="000F7377" w:rsidRDefault="000F7377"/>
    <w:p w14:paraId="1993AD53" w14:textId="77777777" w:rsidR="000F7377" w:rsidRDefault="000F7377">
      <w:r xmlns:w="http://schemas.openxmlformats.org/wordprocessingml/2006/main">
        <w:t xml:space="preserve">A cikin Ibraniyawa 11:39, marubucin ya kwatanta bangaskiyar mutane da yawa da suka riga mu kuma aka yaba, amma waɗanda ba su karɓi alkawarin ba.</w:t>
      </w:r>
    </w:p>
    <w:p w14:paraId="516D0D69" w14:textId="77777777" w:rsidR="000F7377" w:rsidRDefault="000F7377"/>
    <w:p w14:paraId="5FA86131" w14:textId="77777777" w:rsidR="000F7377" w:rsidRDefault="000F7377">
      <w:r xmlns:w="http://schemas.openxmlformats.org/wordprocessingml/2006/main">
        <w:t xml:space="preserve">1. "Ikon Imani: Imani Ba tare da Gani ba"</w:t>
      </w:r>
    </w:p>
    <w:p w14:paraId="59A56BCB" w14:textId="77777777" w:rsidR="000F7377" w:rsidRDefault="000F7377"/>
    <w:p w14:paraId="3A25202A" w14:textId="77777777" w:rsidR="000F7377" w:rsidRDefault="000F7377">
      <w:r xmlns:w="http://schemas.openxmlformats.org/wordprocessingml/2006/main">
        <w:t xml:space="preserve">2. "Rayuwa Cikin Bangaskiya A Duniyar da Ba Ta Da Alkawari"</w:t>
      </w:r>
    </w:p>
    <w:p w14:paraId="3D4FC7CB" w14:textId="77777777" w:rsidR="000F7377" w:rsidRDefault="000F7377"/>
    <w:p w14:paraId="38B09D19" w14:textId="77777777" w:rsidR="000F7377" w:rsidRDefault="000F7377">
      <w:r xmlns:w="http://schemas.openxmlformats.org/wordprocessingml/2006/main">
        <w:t xml:space="preserve">1. Romawa 4:18-21</w:t>
      </w:r>
    </w:p>
    <w:p w14:paraId="6A87A690" w14:textId="77777777" w:rsidR="000F7377" w:rsidRDefault="000F7377"/>
    <w:p w14:paraId="710DE463" w14:textId="77777777" w:rsidR="000F7377" w:rsidRDefault="000F7377">
      <w:r xmlns:w="http://schemas.openxmlformats.org/wordprocessingml/2006/main">
        <w:t xml:space="preserve">2. Yaƙub 2:14-26</w:t>
      </w:r>
    </w:p>
    <w:p w14:paraId="3CFF9064" w14:textId="77777777" w:rsidR="000F7377" w:rsidRDefault="000F7377"/>
    <w:p w14:paraId="335331DB" w14:textId="77777777" w:rsidR="000F7377" w:rsidRDefault="000F7377">
      <w:r xmlns:w="http://schemas.openxmlformats.org/wordprocessingml/2006/main">
        <w:t xml:space="preserve">Ibraniyawa 11:40 Da yake Allah ya yi mana tanadin wani abu mafi kyau, domin kada su zama cikakke, in ba mu ba.</w:t>
      </w:r>
    </w:p>
    <w:p w14:paraId="19AC7D1F" w14:textId="77777777" w:rsidR="000F7377" w:rsidRDefault="000F7377"/>
    <w:p w14:paraId="0948CA95" w14:textId="77777777" w:rsidR="000F7377" w:rsidRDefault="000F7377">
      <w:r xmlns:w="http://schemas.openxmlformats.org/wordprocessingml/2006/main">
        <w:t xml:space="preserve">Allah ya azurta mu da kyakykyawan tsari.</w:t>
      </w:r>
    </w:p>
    <w:p w14:paraId="48907212" w14:textId="77777777" w:rsidR="000F7377" w:rsidRDefault="000F7377"/>
    <w:p w14:paraId="6875025D" w14:textId="77777777" w:rsidR="000F7377" w:rsidRDefault="000F7377">
      <w:r xmlns:w="http://schemas.openxmlformats.org/wordprocessingml/2006/main">
        <w:t xml:space="preserve">1: Hanya mafi Kyau - Za mu iya zaɓar dogara ga shirin Allah domin rayuwarmu ta zama cikakke.</w:t>
      </w:r>
    </w:p>
    <w:p w14:paraId="6BE8A437" w14:textId="77777777" w:rsidR="000F7377" w:rsidRDefault="000F7377"/>
    <w:p w14:paraId="56F0CA8A" w14:textId="77777777" w:rsidR="000F7377" w:rsidRDefault="000F7377">
      <w:r xmlns:w="http://schemas.openxmlformats.org/wordprocessingml/2006/main">
        <w:t xml:space="preserve">2: Kammala Ta Bangaskiya - Za mu iya zaɓar yin tafiya cikin bangaskiya kuma mu zama cikakke a gaban </w:t>
      </w:r>
      <w:r xmlns:w="http://schemas.openxmlformats.org/wordprocessingml/2006/main">
        <w:lastRenderedPageBreak xmlns:w="http://schemas.openxmlformats.org/wordprocessingml/2006/main"/>
      </w:r>
      <w:r xmlns:w="http://schemas.openxmlformats.org/wordprocessingml/2006/main">
        <w:t xml:space="preserve">Allah.</w:t>
      </w:r>
    </w:p>
    <w:p w14:paraId="6E96F402" w14:textId="77777777" w:rsidR="000F7377" w:rsidRDefault="000F7377"/>
    <w:p w14:paraId="301BF5CD" w14:textId="77777777" w:rsidR="000F7377" w:rsidRDefault="000F7377">
      <w:r xmlns:w="http://schemas.openxmlformats.org/wordprocessingml/2006/main">
        <w:t xml:space="preserve">1: Romawa 8:28 - Mun kuma sani dukan abubuwa suna aiki tare domin alheri ga waɗanda suke ƙaunar Allah, waɗanda aka kira bisa ga nufinsa.</w:t>
      </w:r>
    </w:p>
    <w:p w14:paraId="3BB183BA" w14:textId="77777777" w:rsidR="000F7377" w:rsidRDefault="000F7377"/>
    <w:p w14:paraId="241750A3" w14:textId="77777777" w:rsidR="000F7377" w:rsidRDefault="000F7377">
      <w:r xmlns:w="http://schemas.openxmlformats.org/wordprocessingml/2006/main">
        <w:t xml:space="preserve">2: Ibraniyawa 12:2 - Muna kallon Yesu mawallafin bangaskiyarmu da kuma cikar bangaskiya; wanda saboda farin cikin da aka sa a gabansa ya jimre gicciye, yana raina kunya, an kuma aza shi a hannun dama na kursiyin Allah.</w:t>
      </w:r>
    </w:p>
    <w:p w14:paraId="2D7D3D6E" w14:textId="77777777" w:rsidR="000F7377" w:rsidRDefault="000F7377"/>
    <w:p w14:paraId="47BD4042" w14:textId="77777777" w:rsidR="000F7377" w:rsidRDefault="000F7377">
      <w:r xmlns:w="http://schemas.openxmlformats.org/wordprocessingml/2006/main">
        <w:t xml:space="preserve">Ibraniyawa 12 ita ce babi na goma sha biyu na littafin Ibraniyawa a cikin Sabon Alkawari. Wannan babin yana mai da hankali kan jigon jimiri da nacewa cikin bangaskiyar Kirista, ta yin amfani da hotunan wasanni don ƙarfafa masu bi su yi tseren da aka sa a gaba.</w:t>
      </w:r>
    </w:p>
    <w:p w14:paraId="4257041C" w14:textId="77777777" w:rsidR="000F7377" w:rsidRDefault="000F7377"/>
    <w:p w14:paraId="1F4581BD" w14:textId="77777777" w:rsidR="000F7377" w:rsidRDefault="000F7377">
      <w:r xmlns:w="http://schemas.openxmlformats.org/wordprocessingml/2006/main">
        <w:t xml:space="preserve">Sakin layi na Farko: Babin ya fara ne da ariritar masu bi su ajiye kowane nauyi da zunubi da zai hana su gudu da jimrewa a tseren da aka sa a gaba. An ƙarfafa su su mai da idanunsu ga Yesu, wanda shi ne mawallafi da kuma kammala bangaskiyarsu (Ibraniyawa 12:1-2). Marubucin ya tunatar da su jimrewar Yesu cikin wahala da nasararsa ta ƙarshe, yana ƙarfafa su kada su gaji ko su karaya.</w:t>
      </w:r>
    </w:p>
    <w:p w14:paraId="488EE1C9" w14:textId="77777777" w:rsidR="000F7377" w:rsidRDefault="000F7377"/>
    <w:p w14:paraId="2C78C9B7" w14:textId="77777777" w:rsidR="000F7377" w:rsidRDefault="000F7377">
      <w:r xmlns:w="http://schemas.openxmlformats.org/wordprocessingml/2006/main">
        <w:t xml:space="preserve">Sakin layi na biyu: A cikin ayoyi 3-13, akwai gargaɗi ga masu bi su ɗauki misalin Yesu kuma su jimre wahala kamar horo daga Allah. Kamar yadda uba mai ƙauna ke horar da ’ya’yansa don amfanin su, haka ma Allah ya hore wa ’ya’yansa don girma na ruhaniya da tsarki. An ƙarfafa masu bi kada su raina ko su karaya ta wurin horon Allah amma sai dai su ɗauke ta a matsayin shaidar ƙaunarsa (Ibraniyawa 12:5-6). Marubucin ya ƙarfafa su su jimre wa wahala da nufin samar da ƴaƴan adalci na salama.</w:t>
      </w:r>
    </w:p>
    <w:p w14:paraId="30DF4853" w14:textId="77777777" w:rsidR="000F7377" w:rsidRDefault="000F7377"/>
    <w:p w14:paraId="00E65FA3" w14:textId="77777777" w:rsidR="000F7377" w:rsidRDefault="000F7377">
      <w:r xmlns:w="http://schemas.openxmlformats.org/wordprocessingml/2006/main">
        <w:t xml:space="preserve">Sakin layi na 3: Daga aya ta 14 zuwa gaba, akwai mai da hankali kan neman zaman lafiya da dukan mutane da tsarki wanda in ba haka ba babu wanda zai ga Ubangiji. An ƙarfafa masu bi kada su bar ɗaci ko fasikanci ya ƙazantar da su, sai dai su yi ƙoƙarin samun salama a tsakaninsu (Ibraniyawa 12:14-17). Marubucin ya yi kashedi game da ƙin muryar Allah kamar yadda Isra’ila ta yi a Dutsen Sinai amma yana ƙarfafa masu bi cewa sun zo Dutsen Sihiyona, Urushalima ta sama inda suka sami damar zuwa wurin Allah ta wurin Yesu Kiristi (Ibraniyawa 12:18-24) </w:t>
      </w:r>
      <w:r xmlns:w="http://schemas.openxmlformats.org/wordprocessingml/2006/main">
        <w:lastRenderedPageBreak xmlns:w="http://schemas.openxmlformats.org/wordprocessingml/2006/main"/>
      </w:r>
      <w:r xmlns:w="http://schemas.openxmlformats.org/wordprocessingml/2006/main">
        <w:t xml:space="preserve">. Wannan sashe ya ƙare da nanata cewa masu bi sun sami mulki marar girgiza ta wurin Almasihu; saboda haka, su yi ibada karbabbiya cikin girmamawa da tsoro domin Allahnmu wuta ce mai cinyewa (Ibraniyawa 12:25-29).</w:t>
      </w:r>
    </w:p>
    <w:p w14:paraId="20EFAEA2" w14:textId="77777777" w:rsidR="000F7377" w:rsidRDefault="000F7377"/>
    <w:p w14:paraId="260B3C18" w14:textId="77777777" w:rsidR="000F7377" w:rsidRDefault="000F7377">
      <w:r xmlns:w="http://schemas.openxmlformats.org/wordprocessingml/2006/main">
        <w:t xml:space="preserve">A taƙaice, Ibraniyawa 12 ta gargaɗi masu bi su dage cikin bangaskiyarsu kamar masu gudu a tsere. Ya nanata zuba ido ga Yesu a matsayin misalinmu yayin da muke jimre wa wahala a matsayin horo daga Allah. An kira mu mu bi zaman lafiya da tsarki, sanin cewa muna da damar zuwa ga Allah ta wurin Almasihu. A ƙarshe, ana tunatar da mu cewa muna cikin mulkin da ba za a girgiza ba kuma ya kamata mu bauta wa Allah tare da girmamawa da sanin cewa yana horar da ’ya’yansa cikin ƙauna.</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Ibraniyawa 12:1 Saboda haka, da yake an kewaye mu da gajimaren shaidu masu yawa haka, bari mu ajiye kowane nauyi, da zunubin da yake damun mu da sauƙi, mu yi tseren da aka sa gabanmu da haƙuri da haƙuri.</w:t>
      </w:r>
    </w:p>
    <w:p w14:paraId="0F4EBB60" w14:textId="77777777" w:rsidR="000F7377" w:rsidRDefault="000F7377"/>
    <w:p w14:paraId="5A76FE28" w14:textId="77777777" w:rsidR="000F7377" w:rsidRDefault="000F7377">
      <w:r xmlns:w="http://schemas.openxmlformats.org/wordprocessingml/2006/main">
        <w:t xml:space="preserve">Muna kewaye da shedu masu yawa kuma ya kamata mu kawar da kanmu daga zunubi da nauyin nauyi da ke hana mu, kuma mu yi tseren da Allah ya ba mu da hakuri.</w:t>
      </w:r>
    </w:p>
    <w:p w14:paraId="22012BC9" w14:textId="77777777" w:rsidR="000F7377" w:rsidRDefault="000F7377"/>
    <w:p w14:paraId="21F97D09" w14:textId="77777777" w:rsidR="000F7377" w:rsidRDefault="000F7377">
      <w:r xmlns:w="http://schemas.openxmlformats.org/wordprocessingml/2006/main">
        <w:t xml:space="preserve">1. "Kiyaye Nauyin Zunubi"</w:t>
      </w:r>
    </w:p>
    <w:p w14:paraId="7B3E92E4" w14:textId="77777777" w:rsidR="000F7377" w:rsidRDefault="000F7377"/>
    <w:p w14:paraId="2A961FC1" w14:textId="77777777" w:rsidR="000F7377" w:rsidRDefault="000F7377">
      <w:r xmlns:w="http://schemas.openxmlformats.org/wordprocessingml/2006/main">
        <w:t xml:space="preserve">2. "Gudun Hakuri A Gasar Da Allah Ya Sanya Mu".</w:t>
      </w:r>
    </w:p>
    <w:p w14:paraId="5C4CEA61" w14:textId="77777777" w:rsidR="000F7377" w:rsidRDefault="000F7377"/>
    <w:p w14:paraId="0DC87F15" w14:textId="77777777" w:rsidR="000F7377" w:rsidRDefault="000F7377">
      <w:r xmlns:w="http://schemas.openxmlformats.org/wordprocessingml/2006/main">
        <w:t xml:space="preserve">1. Karin Magana 4:23 - "Fiye da duka, ka kiyaye zuciyarka, gama dukan abin da kake yi yana gudana daga gare ta."</w:t>
      </w:r>
    </w:p>
    <w:p w14:paraId="5FBFF50F" w14:textId="77777777" w:rsidR="000F7377" w:rsidRDefault="000F7377"/>
    <w:p w14:paraId="622935A3" w14:textId="77777777" w:rsidR="000F7377" w:rsidRDefault="000F7377">
      <w:r xmlns:w="http://schemas.openxmlformats.org/wordprocessingml/2006/main">
        <w:t xml:space="preserve">2. Romawa 12:2 - "Kada ku bi misalin duniyan nan, amma ku sāke ta wurin sabunta hankalinku. Sa'an nan za ku iya gwada ku kuma tabbatar da abin da nufin Allah yake, nufinsa mai kyau, abin karɓa, cikakke. "</w:t>
      </w:r>
    </w:p>
    <w:p w14:paraId="61FB8B59" w14:textId="77777777" w:rsidR="000F7377" w:rsidRDefault="000F7377"/>
    <w:p w14:paraId="0A1DCD12" w14:textId="77777777" w:rsidR="000F7377" w:rsidRDefault="000F7377">
      <w:r xmlns:w="http://schemas.openxmlformats.org/wordprocessingml/2006/main">
        <w:t xml:space="preserve">Ibraniyawa 12:2 Muna kallon Yesu mawallafin bangaskiyarmu da cikonmu; wanda saboda farin cikin da aka sa </w:t>
      </w:r>
      <w:r xmlns:w="http://schemas.openxmlformats.org/wordprocessingml/2006/main">
        <w:lastRenderedPageBreak xmlns:w="http://schemas.openxmlformats.org/wordprocessingml/2006/main"/>
      </w:r>
      <w:r xmlns:w="http://schemas.openxmlformats.org/wordprocessingml/2006/main">
        <w:t xml:space="preserve">a gabansa ya jimre gicciye, yana raina kunya, an kuma aza shi a hannun dama na kursiyin Allah.</w:t>
      </w:r>
    </w:p>
    <w:p w14:paraId="3450E90E" w14:textId="77777777" w:rsidR="000F7377" w:rsidRDefault="000F7377"/>
    <w:p w14:paraId="1F099CCC" w14:textId="77777777" w:rsidR="000F7377" w:rsidRDefault="000F7377">
      <w:r xmlns:w="http://schemas.openxmlformats.org/wordprocessingml/2006/main">
        <w:t xml:space="preserve">Yesu ya jimre gicciye don farin ciki da aka sa a gabansa, kuma yanzu yana zaune a hannun dama na kursiyin Allah.</w:t>
      </w:r>
    </w:p>
    <w:p w14:paraId="4ED1085D" w14:textId="77777777" w:rsidR="000F7377" w:rsidRDefault="000F7377"/>
    <w:p w14:paraId="443AB1D9" w14:textId="77777777" w:rsidR="000F7377" w:rsidRDefault="000F7377">
      <w:r xmlns:w="http://schemas.openxmlformats.org/wordprocessingml/2006/main">
        <w:t xml:space="preserve">1. Murna Cikin Gicciye: Yadda Misalin Yesu Zai Iya Ƙarfafa Mu Mu Jurewa</w:t>
      </w:r>
    </w:p>
    <w:p w14:paraId="1AC5B869" w14:textId="77777777" w:rsidR="000F7377" w:rsidRDefault="000F7377"/>
    <w:p w14:paraId="2E40612C" w14:textId="77777777" w:rsidR="000F7377" w:rsidRDefault="000F7377">
      <w:r xmlns:w="http://schemas.openxmlformats.org/wordprocessingml/2006/main">
        <w:t xml:space="preserve">2. Adalcin Yesu: Yadda Ya Cika Shirin Ceton Allah</w:t>
      </w:r>
    </w:p>
    <w:p w14:paraId="76DCA455" w14:textId="77777777" w:rsidR="000F7377" w:rsidRDefault="000F7377"/>
    <w:p w14:paraId="0999386F" w14:textId="77777777" w:rsidR="000F7377" w:rsidRDefault="000F7377">
      <w:r xmlns:w="http://schemas.openxmlformats.org/wordprocessingml/2006/main">
        <w:t xml:space="preserve">1. Filibiyawa 3:7-8 - Amma duk abin da na samu, na ɗauke shi hasara saboda Almasihu. Hakika, ina lissafta kome a matsayin hasara, saboda girman sanin Almasihu Yesu Ubangijina.</w:t>
      </w:r>
    </w:p>
    <w:p w14:paraId="5616AEFF" w14:textId="77777777" w:rsidR="000F7377" w:rsidRDefault="000F7377"/>
    <w:p w14:paraId="3F446113" w14:textId="77777777" w:rsidR="000F7377" w:rsidRDefault="000F7377">
      <w:r xmlns:w="http://schemas.openxmlformats.org/wordprocessingml/2006/main">
        <w:t xml:space="preserve">2. Ishaya 53:5 - Amma an huda shi saboda laifofinmu; An murƙushe shi saboda laifofinmu; a kansa akwai azabar da ta kawo mana aminci, kuma da raunukansa muka warke.</w:t>
      </w:r>
    </w:p>
    <w:p w14:paraId="3D4CFA15" w14:textId="77777777" w:rsidR="000F7377" w:rsidRDefault="000F7377"/>
    <w:p w14:paraId="4D22CBD9" w14:textId="77777777" w:rsidR="000F7377" w:rsidRDefault="000F7377">
      <w:r xmlns:w="http://schemas.openxmlformats.org/wordprocessingml/2006/main">
        <w:t xml:space="preserve">Ibraniyawa 12:3 Gama ku yi la’akari da shi wanda ya jure irin wannan saɓani na masu zunubi gāba da kansa, don kada ku gaji, ku gaji a zukatanku.</w:t>
      </w:r>
    </w:p>
    <w:p w14:paraId="4AF323F7" w14:textId="77777777" w:rsidR="000F7377" w:rsidRDefault="000F7377"/>
    <w:p w14:paraId="6CB7964A" w14:textId="77777777" w:rsidR="000F7377" w:rsidRDefault="000F7377">
      <w:r xmlns:w="http://schemas.openxmlformats.org/wordprocessingml/2006/main">
        <w:t xml:space="preserve">Marubucin Ibraniyawa ya ƙarfafa masu karatu su yi la’akari da Yesu, wanda ya fuskanci hamayya daga masu zunubi, don kada su gaji kuma su yi rashin bangaskiya.</w:t>
      </w:r>
    </w:p>
    <w:p w14:paraId="5A0D93BC" w14:textId="77777777" w:rsidR="000F7377" w:rsidRDefault="000F7377"/>
    <w:p w14:paraId="55E98111" w14:textId="77777777" w:rsidR="000F7377" w:rsidRDefault="000F7377">
      <w:r xmlns:w="http://schemas.openxmlformats.org/wordprocessingml/2006/main">
        <w:t xml:space="preserve">1: Yesu ne Misalin Jimirinmu</w:t>
      </w:r>
    </w:p>
    <w:p w14:paraId="7A0946FC" w14:textId="77777777" w:rsidR="000F7377" w:rsidRDefault="000F7377"/>
    <w:p w14:paraId="50F51B45" w14:textId="77777777" w:rsidR="000F7377" w:rsidRDefault="000F7377">
      <w:r xmlns:w="http://schemas.openxmlformats.org/wordprocessingml/2006/main">
        <w:t xml:space="preserve">2:Kada Ka Rasa Zuciya A Tsakanin Adawa</w:t>
      </w:r>
    </w:p>
    <w:p w14:paraId="66240B4B" w14:textId="77777777" w:rsidR="000F7377" w:rsidRDefault="000F7377"/>
    <w:p w14:paraId="0FD2254C" w14:textId="77777777" w:rsidR="000F7377" w:rsidRDefault="000F7377">
      <w:r xmlns:w="http://schemas.openxmlformats.org/wordprocessingml/2006/main">
        <w:t xml:space="preserve">1: Filibiyawa 4: 12-13 - "Na san abin da ake bukata, na kuma san abin da ke cikin wadata, na koyi asirin zama da wadar zuci a kowane hali, ko ƙoshi ko yunwa. ko </w:t>
      </w:r>
      <w:r xmlns:w="http://schemas.openxmlformats.org/wordprocessingml/2006/main">
        <w:lastRenderedPageBreak xmlns:w="http://schemas.openxmlformats.org/wordprocessingml/2006/main"/>
      </w:r>
      <w:r xmlns:w="http://schemas.openxmlformats.org/wordprocessingml/2006/main">
        <w:t xml:space="preserve">da yawan rai, ko na rashi, zan iya yin wannan duka ta wurin wanda yake ƙarfafa ni.”</w:t>
      </w:r>
    </w:p>
    <w:p w14:paraId="0BEDA16A" w14:textId="77777777" w:rsidR="000F7377" w:rsidRDefault="000F7377"/>
    <w:p w14:paraId="365619F4" w14:textId="77777777" w:rsidR="000F7377" w:rsidRDefault="000F7377">
      <w:r xmlns:w="http://schemas.openxmlformats.org/wordprocessingml/2006/main">
        <w:t xml:space="preserve">2: Ishaya 40: 28-31 - "Ba ku sani ba? Ba ku ji ba? Ubangiji shi ne Allah madawwami, Mahaliccin iyakar duniya. Ba zai gaji ko gajiya ba, fahimtarsa kuma ba mai iyawa. Yakan ba ma gajiyayyu ƙarfi, Yakan ƙara ƙarfin raunana, Ko samari sun gaji, sun gaji, samari kuma sukan yi tuntuɓe, amma waɗanda suke dogara ga Ubangiji za su sabunta ƙarfinsu, Za su yi tashi da fikafikai kamar gaggafa; Za su gudu, ba za su gaji ba, za su yi tafiya, ba za su gaji ba.”</w:t>
      </w:r>
    </w:p>
    <w:p w14:paraId="202E7332" w14:textId="77777777" w:rsidR="000F7377" w:rsidRDefault="000F7377"/>
    <w:p w14:paraId="3105F891" w14:textId="77777777" w:rsidR="000F7377" w:rsidRDefault="000F7377">
      <w:r xmlns:w="http://schemas.openxmlformats.org/wordprocessingml/2006/main">
        <w:t xml:space="preserve">Ibraniyawa 12:4 Har yanzu ba ku yi tsayayya da jini ba, kuna fama da zunubi.</w:t>
      </w:r>
    </w:p>
    <w:p w14:paraId="4D1D9D61" w14:textId="77777777" w:rsidR="000F7377" w:rsidRDefault="000F7377"/>
    <w:p w14:paraId="042B6FC1" w14:textId="77777777" w:rsidR="000F7377" w:rsidRDefault="000F7377">
      <w:r xmlns:w="http://schemas.openxmlformats.org/wordprocessingml/2006/main">
        <w:t xml:space="preserve">An ƙarfafa Kiristoci su nace cikin bangaskiyarsu kuma su guji jarabar yin zunubi, ko da zai sa mutum ya sadaukar da kansa.</w:t>
      </w:r>
    </w:p>
    <w:p w14:paraId="116AE69B" w14:textId="77777777" w:rsidR="000F7377" w:rsidRDefault="000F7377"/>
    <w:p w14:paraId="4D1D7138" w14:textId="77777777" w:rsidR="000F7377" w:rsidRDefault="000F7377">
      <w:r xmlns:w="http://schemas.openxmlformats.org/wordprocessingml/2006/main">
        <w:t xml:space="preserve">1. "Karfin Juriya: Yadda Ake Ci Gaba Da Jarabawa Kuma Mu Kai Mafi Ƙarfinmu"</w:t>
      </w:r>
    </w:p>
    <w:p w14:paraId="7D8D51EC" w14:textId="77777777" w:rsidR="000F7377" w:rsidRDefault="000F7377"/>
    <w:p w14:paraId="318CD01C" w14:textId="77777777" w:rsidR="000F7377" w:rsidRDefault="000F7377">
      <w:r xmlns:w="http://schemas.openxmlformats.org/wordprocessingml/2006/main">
        <w:t xml:space="preserve">2. "Kuɗin Almajirai: Ba da Dukanmu Don Bin Kristi"</w:t>
      </w:r>
    </w:p>
    <w:p w14:paraId="021881F1" w14:textId="77777777" w:rsidR="000F7377" w:rsidRDefault="000F7377"/>
    <w:p w14:paraId="013D9DC5" w14:textId="77777777" w:rsidR="000F7377" w:rsidRDefault="000F7377">
      <w:r xmlns:w="http://schemas.openxmlformats.org/wordprocessingml/2006/main">
        <w:t xml:space="preserve">1. Ayuba 1:21 - “Ubangiji ya bayar, Ubangiji ya ɗauke; a yabi sunan Ubangiji.”</w:t>
      </w:r>
    </w:p>
    <w:p w14:paraId="33DA5048" w14:textId="77777777" w:rsidR="000F7377" w:rsidRDefault="000F7377"/>
    <w:p w14:paraId="5946B018" w14:textId="77777777" w:rsidR="000F7377" w:rsidRDefault="000F7377">
      <w:r xmlns:w="http://schemas.openxmlformats.org/wordprocessingml/2006/main">
        <w:t xml:space="preserve">2. Filibiyawa 3:7-8 - “Amma duk abin da ya sami riba a gare ni, yanzu na ɗauke shi hasara saboda Almasihu. Ƙari ga haka, na ɗauki kome asara ne, domin girman sanin Almasihu Yesu Ubangijina, wanda dominsa na yi hasarar kome.”</w:t>
      </w:r>
    </w:p>
    <w:p w14:paraId="07DE5C88" w14:textId="77777777" w:rsidR="000F7377" w:rsidRDefault="000F7377"/>
    <w:p w14:paraId="78907411" w14:textId="77777777" w:rsidR="000F7377" w:rsidRDefault="000F7377">
      <w:r xmlns:w="http://schemas.openxmlformats.org/wordprocessingml/2006/main">
        <w:t xml:space="preserve">Ibraniyawa 12:5 Kun manta gargaɗin nan da yake yi muku magana kamar yara, ‘Ɗana, kada ka raina horon Ubangiji, kada kuma ka gaji sa’ad da ya tsauta maka.</w:t>
      </w:r>
    </w:p>
    <w:p w14:paraId="58C1A5E3" w14:textId="77777777" w:rsidR="000F7377" w:rsidRDefault="000F7377"/>
    <w:p w14:paraId="1805DD18" w14:textId="77777777" w:rsidR="000F7377" w:rsidRDefault="000F7377">
      <w:r xmlns:w="http://schemas.openxmlformats.org/wordprocessingml/2006/main">
        <w:t xml:space="preserve">Marubucin Ibraniyawa yana ƙarfafa mai karatu kada ya raina horon Ubangiji ko ya yi sanyin gwiwa sa’ad da ake gyara shi.</w:t>
      </w:r>
    </w:p>
    <w:p w14:paraId="33FF9D36" w14:textId="77777777" w:rsidR="000F7377" w:rsidRDefault="000F7377"/>
    <w:p w14:paraId="703F02FF" w14:textId="77777777" w:rsidR="000F7377" w:rsidRDefault="000F7377">
      <w:r xmlns:w="http://schemas.openxmlformats.org/wordprocessingml/2006/main">
        <w:t xml:space="preserve">1. Horon Ubangiji – Koyon Karban azabar Allah da Farin Ciki</w:t>
      </w:r>
    </w:p>
    <w:p w14:paraId="3C62DD6F" w14:textId="77777777" w:rsidR="000F7377" w:rsidRDefault="000F7377"/>
    <w:p w14:paraId="37D5BB46" w14:textId="77777777" w:rsidR="000F7377" w:rsidRDefault="000F7377">
      <w:r xmlns:w="http://schemas.openxmlformats.org/wordprocessingml/2006/main">
        <w:t xml:space="preserve">2. Tsawatarwa da Tsawatarwa - Kusantar Allah ta hanyar Ladabi</w:t>
      </w:r>
    </w:p>
    <w:p w14:paraId="1D7E3F01" w14:textId="77777777" w:rsidR="000F7377" w:rsidRDefault="000F7377"/>
    <w:p w14:paraId="0F43C349" w14:textId="77777777" w:rsidR="000F7377" w:rsidRDefault="000F7377">
      <w:r xmlns:w="http://schemas.openxmlformats.org/wordprocessingml/2006/main">
        <w:t xml:space="preserve">1. Misalai 3:11-12 – Ɗana, kada ka raina horon Ubangiji, kada ka gaji da tsautawarsa, gama Ubangiji yakan tsauta wa wanda yake ƙauna, kamar uba ɗan da yake jin daɗinsa.</w:t>
      </w:r>
    </w:p>
    <w:p w14:paraId="35A78AA8" w14:textId="77777777" w:rsidR="000F7377" w:rsidRDefault="000F7377"/>
    <w:p w14:paraId="777F1F47" w14:textId="77777777" w:rsidR="000F7377" w:rsidRDefault="000F7377">
      <w:r xmlns:w="http://schemas.openxmlformats.org/wordprocessingml/2006/main">
        <w:t xml:space="preserve">2. Yaƙub 1:2-4 – Ya ku ’yan’uwana, sa’ad da kuke fuskantar gwaji iri-iri, ku lissafta shi duka abin farin ciki ne, gama kun sani gwajin bangaskiyarku yana ba da ƙarfi. Kuma sai haƙuri ya cika aikinsa, tsammaninku, ku kasance cikakku, ba ku da kome.</w:t>
      </w:r>
    </w:p>
    <w:p w14:paraId="62DFD53C" w14:textId="77777777" w:rsidR="000F7377" w:rsidRDefault="000F7377"/>
    <w:p w14:paraId="4004551C" w14:textId="77777777" w:rsidR="000F7377" w:rsidRDefault="000F7377">
      <w:r xmlns:w="http://schemas.openxmlformats.org/wordprocessingml/2006/main">
        <w:t xml:space="preserve">Ibraniyawa 12:6 Gama wanda Ubangiji yake ƙauna yana horo, ya kuma yi wa kowane ɗan da ya karɓa bulala.</w:t>
      </w:r>
    </w:p>
    <w:p w14:paraId="0141E5BF" w14:textId="77777777" w:rsidR="000F7377" w:rsidRDefault="000F7377"/>
    <w:p w14:paraId="58178A4E" w14:textId="77777777" w:rsidR="000F7377" w:rsidRDefault="000F7377">
      <w:r xmlns:w="http://schemas.openxmlformats.org/wordprocessingml/2006/main">
        <w:t xml:space="preserve">Allah yana horon wanda yake so kuma ya nuna musu tafarki madaidaici.</w:t>
      </w:r>
    </w:p>
    <w:p w14:paraId="1A21BBD7" w14:textId="77777777" w:rsidR="000F7377" w:rsidRDefault="000F7377"/>
    <w:p w14:paraId="1B2FDC75" w14:textId="77777777" w:rsidR="000F7377" w:rsidRDefault="000F7377">
      <w:r xmlns:w="http://schemas.openxmlformats.org/wordprocessingml/2006/main">
        <w:t xml:space="preserve">1. Ikon Ladabi: Yadda Ƙaunar Allah ke Nuna Mana Tafarki Madaidaici</w:t>
      </w:r>
    </w:p>
    <w:p w14:paraId="16293492" w14:textId="77777777" w:rsidR="000F7377" w:rsidRDefault="000F7377"/>
    <w:p w14:paraId="45D28421" w14:textId="77777777" w:rsidR="000F7377" w:rsidRDefault="000F7377">
      <w:r xmlns:w="http://schemas.openxmlformats.org/wordprocessingml/2006/main">
        <w:t xml:space="preserve">2. Ƙarfin Ladabi: Yadda Ƙaunar Allah Ke Bamu Ƙarfi</w:t>
      </w:r>
    </w:p>
    <w:p w14:paraId="3823BD95" w14:textId="77777777" w:rsidR="000F7377" w:rsidRDefault="000F7377"/>
    <w:p w14:paraId="4E2CBD91" w14:textId="77777777" w:rsidR="000F7377" w:rsidRDefault="000F7377">
      <w:r xmlns:w="http://schemas.openxmlformats.org/wordprocessingml/2006/main">
        <w:t xml:space="preserve">1. Romawa 5: 3-4 - "Ba wannan kaɗai ba, amma muna farin ciki da shan wuyanmu, mun sani wahala tana haifar da jimiri, jimiri kuma yana ba da hali, hali kuma yana ba da bege."</w:t>
      </w:r>
    </w:p>
    <w:p w14:paraId="2571459C" w14:textId="77777777" w:rsidR="000F7377" w:rsidRDefault="000F7377"/>
    <w:p w14:paraId="058834A9" w14:textId="77777777" w:rsidR="000F7377" w:rsidRDefault="000F7377">
      <w:r xmlns:w="http://schemas.openxmlformats.org/wordprocessingml/2006/main">
        <w:t xml:space="preserve">2. Misalai 3: 11-12 - "Ɗana, kada ka raina horon Ubangiji, kada ka gaji da tsautawarsa: gama Ubangiji yakan tsauta wa wanda yake ƙauna, kamar uba, ɗa da wanda yake jin daɗinsa."</w:t>
      </w:r>
    </w:p>
    <w:p w14:paraId="5558F9B5" w14:textId="77777777" w:rsidR="000F7377" w:rsidRDefault="000F7377"/>
    <w:p w14:paraId="51706514" w14:textId="77777777" w:rsidR="000F7377" w:rsidRDefault="000F7377">
      <w:r xmlns:w="http://schemas.openxmlformats.org/wordprocessingml/2006/main">
        <w:t xml:space="preserve">Ibraniyawa 12:7 Idan kun jure horo, Allah yana bi da ku kamar ’ya’ya; Domin wane ɗa ne wanda </w:t>
      </w:r>
      <w:r xmlns:w="http://schemas.openxmlformats.org/wordprocessingml/2006/main">
        <w:lastRenderedPageBreak xmlns:w="http://schemas.openxmlformats.org/wordprocessingml/2006/main"/>
      </w:r>
      <w:r xmlns:w="http://schemas.openxmlformats.org/wordprocessingml/2006/main">
        <w:t xml:space="preserve">uban ba ya horo?</w:t>
      </w:r>
    </w:p>
    <w:p w14:paraId="5FE27F50" w14:textId="77777777" w:rsidR="000F7377" w:rsidRDefault="000F7377"/>
    <w:p w14:paraId="0F3B121B" w14:textId="77777777" w:rsidR="000F7377" w:rsidRDefault="000F7377">
      <w:r xmlns:w="http://schemas.openxmlformats.org/wordprocessingml/2006/main">
        <w:t xml:space="preserve">Allah ya hore mu kamar yadda uba yake horon dansa domin yana son mu.</w:t>
      </w:r>
    </w:p>
    <w:p w14:paraId="68325AD1" w14:textId="77777777" w:rsidR="000F7377" w:rsidRDefault="000F7377"/>
    <w:p w14:paraId="6ED2E8ED" w14:textId="77777777" w:rsidR="000F7377" w:rsidRDefault="000F7377">
      <w:r xmlns:w="http://schemas.openxmlformats.org/wordprocessingml/2006/main">
        <w:t xml:space="preserve">1. Koyan Rungumar Ladabi A Matsayin Kyautar Soyayya</w:t>
      </w:r>
    </w:p>
    <w:p w14:paraId="2C3EC69B" w14:textId="77777777" w:rsidR="000F7377" w:rsidRDefault="000F7377"/>
    <w:p w14:paraId="7F56018B" w14:textId="77777777" w:rsidR="000F7377" w:rsidRDefault="000F7377">
      <w:r xmlns:w="http://schemas.openxmlformats.org/wordprocessingml/2006/main">
        <w:t xml:space="preserve">2. Horon Allah: Alamar Ƙaunar Ubansa</w:t>
      </w:r>
    </w:p>
    <w:p w14:paraId="21863E83" w14:textId="77777777" w:rsidR="000F7377" w:rsidRDefault="000F7377"/>
    <w:p w14:paraId="3618FBBC" w14:textId="77777777" w:rsidR="000F7377" w:rsidRDefault="000F7377">
      <w:r xmlns:w="http://schemas.openxmlformats.org/wordprocessingml/2006/main">
        <w:t xml:space="preserve">1. Misalai 3: 11-12 - "Ɗana, kada ka raina horon Ubangiji, kada ka gaji da tsautawarsa: gama Ubangiji yakan tsauta wa wanda yake ƙauna, kamar uba, ɗa wanda yake jin daɗinsa."</w:t>
      </w:r>
    </w:p>
    <w:p w14:paraId="777E3475" w14:textId="77777777" w:rsidR="000F7377" w:rsidRDefault="000F7377"/>
    <w:p w14:paraId="3FAF728D" w14:textId="77777777" w:rsidR="000F7377" w:rsidRDefault="000F7377">
      <w:r xmlns:w="http://schemas.openxmlformats.org/wordprocessingml/2006/main">
        <w:t xml:space="preserve">2. Yaƙub 1:1-4 – “Ya ku ‘yan’uwana, sa’ad da kuka fuskanci gwaji iri-iri, ku lissafta shi duka abin farin ciki ne, gama kun sani gwajin bangaskiyarku yana ba da ƙarfi. cikakke kuma cikakke, ba shi da komai."</w:t>
      </w:r>
    </w:p>
    <w:p w14:paraId="48CA636A" w14:textId="77777777" w:rsidR="000F7377" w:rsidRDefault="000F7377"/>
    <w:p w14:paraId="1754AB55" w14:textId="77777777" w:rsidR="000F7377" w:rsidRDefault="000F7377">
      <w:r xmlns:w="http://schemas.openxmlformats.org/wordprocessingml/2006/main">
        <w:t xml:space="preserve">Ibraniyawa 12:8 Amma idan ba ku da horo, wanda dukansu suke tarayya, to, ku ’yan iska ne, ba ’ya’ya ba ne.</w:t>
      </w:r>
    </w:p>
    <w:p w14:paraId="263D9CD8" w14:textId="77777777" w:rsidR="000F7377" w:rsidRDefault="000F7377"/>
    <w:p w14:paraId="24B6D074" w14:textId="77777777" w:rsidR="000F7377" w:rsidRDefault="000F7377">
      <w:r xmlns:w="http://schemas.openxmlformats.org/wordprocessingml/2006/main">
        <w:t xml:space="preserve">Dukkan muminai suna fuskantar azaba, kuma rashin karbar azaba yana nuna cewa mumini ba dan Allah bane na gaskiya.</w:t>
      </w:r>
    </w:p>
    <w:p w14:paraId="1467BEA5" w14:textId="77777777" w:rsidR="000F7377" w:rsidRDefault="000F7377"/>
    <w:p w14:paraId="6B0984E0" w14:textId="77777777" w:rsidR="000F7377" w:rsidRDefault="000F7377">
      <w:r xmlns:w="http://schemas.openxmlformats.org/wordprocessingml/2006/main">
        <w:t xml:space="preserve">1. Horon Allah: Hanyar Ɗabi'a ta Gaskiya</w:t>
      </w:r>
    </w:p>
    <w:p w14:paraId="673B6368" w14:textId="77777777" w:rsidR="000F7377" w:rsidRDefault="000F7377"/>
    <w:p w14:paraId="6C618B7C" w14:textId="77777777" w:rsidR="000F7377" w:rsidRDefault="000F7377">
      <w:r xmlns:w="http://schemas.openxmlformats.org/wordprocessingml/2006/main">
        <w:t xml:space="preserve">2. Ni'imar Azabar: Samun Ladan Karba</w:t>
      </w:r>
    </w:p>
    <w:p w14:paraId="7530F3CD" w14:textId="77777777" w:rsidR="000F7377" w:rsidRDefault="000F7377"/>
    <w:p w14:paraId="72060511" w14:textId="77777777" w:rsidR="000F7377" w:rsidRDefault="000F7377">
      <w:r xmlns:w="http://schemas.openxmlformats.org/wordprocessingml/2006/main">
        <w:t xml:space="preserve">1. Misalai 3:11-12: “Ɗana, kada ka raina horon Ubangiji, kada ka gaji da tsautawarsa: gama Ubangiji yakan tsauta wa wanda yake ƙauna, kamar uba, ɗa da abin da ya ke jin daɗinsa da shi.”</w:t>
      </w:r>
    </w:p>
    <w:p w14:paraId="6BFD5848" w14:textId="77777777" w:rsidR="000F7377" w:rsidRDefault="000F7377"/>
    <w:p w14:paraId="7130ACC7" w14:textId="77777777" w:rsidR="000F7377" w:rsidRDefault="000F7377">
      <w:r xmlns:w="http://schemas.openxmlformats.org/wordprocessingml/2006/main">
        <w:t xml:space="preserve">2. Yaƙub 1:12: “Mai-albarka ne wanda ya dage cikin gwaji: gama idan ya jure gwajin, zai karɓi rawanin rai, wanda Allah ya yi alkawari ga waɗanda suke ƙaunarsa.”</w:t>
      </w:r>
    </w:p>
    <w:p w14:paraId="73613A69" w14:textId="77777777" w:rsidR="000F7377" w:rsidRDefault="000F7377"/>
    <w:p w14:paraId="740AD28A" w14:textId="77777777" w:rsidR="000F7377" w:rsidRDefault="000F7377">
      <w:r xmlns:w="http://schemas.openxmlformats.org/wordprocessingml/2006/main">
        <w:t xml:space="preserve">Ibraniyawa 12:9 Har ila yau, muna da ubanni na jikinmu, waɗanda suka yi mana horo, muka kuwa girmama su: ba za mu ƙara zama da biyayya ga Uban ruhohi ba, mu rayu?</w:t>
      </w:r>
    </w:p>
    <w:p w14:paraId="5E3BF6D6" w14:textId="77777777" w:rsidR="000F7377" w:rsidRDefault="000F7377"/>
    <w:p w14:paraId="3D794F93" w14:textId="77777777" w:rsidR="000F7377" w:rsidRDefault="000F7377">
      <w:r xmlns:w="http://schemas.openxmlformats.org/wordprocessingml/2006/main">
        <w:t xml:space="preserve">Ya kamata mu ji tsoron Allah kuma mu kasance cikin biyayya gareshi domin mu rayu.</w:t>
      </w:r>
    </w:p>
    <w:p w14:paraId="71EEA074" w14:textId="77777777" w:rsidR="000F7377" w:rsidRDefault="000F7377"/>
    <w:p w14:paraId="6A8E6B1D" w14:textId="77777777" w:rsidR="000F7377" w:rsidRDefault="000F7377">
      <w:r xmlns:w="http://schemas.openxmlformats.org/wordprocessingml/2006/main">
        <w:t xml:space="preserve">1. Ikon Allah</w:t>
      </w:r>
    </w:p>
    <w:p w14:paraId="74B023CE" w14:textId="77777777" w:rsidR="000F7377" w:rsidRDefault="000F7377"/>
    <w:p w14:paraId="245A81BC" w14:textId="77777777" w:rsidR="000F7377" w:rsidRDefault="000F7377">
      <w:r xmlns:w="http://schemas.openxmlformats.org/wordprocessingml/2006/main">
        <w:t xml:space="preserve">2. Haƙƙinmu na Biyayya ga Allah</w:t>
      </w:r>
    </w:p>
    <w:p w14:paraId="3F2FD25A" w14:textId="77777777" w:rsidR="000F7377" w:rsidRDefault="000F7377"/>
    <w:p w14:paraId="28A5A45C" w14:textId="77777777" w:rsidR="000F7377" w:rsidRDefault="000F7377">
      <w:r xmlns:w="http://schemas.openxmlformats.org/wordprocessingml/2006/main">
        <w:t xml:space="preserve">1. Misalai 3:11-12 – Ɗana, kada ka raina horon Ubangiji, kada ka gaji da tsautawarsa, gama Ubangiji yakan tsauta wa wanda yake ƙauna, kamar uba ɗan da yake jin daɗinsa.</w:t>
      </w:r>
    </w:p>
    <w:p w14:paraId="759F12D8" w14:textId="77777777" w:rsidR="000F7377" w:rsidRDefault="000F7377"/>
    <w:p w14:paraId="72A2D5DC" w14:textId="77777777" w:rsidR="000F7377" w:rsidRDefault="000F7377">
      <w:r xmlns:w="http://schemas.openxmlformats.org/wordprocessingml/2006/main">
        <w:t xml:space="preserve">2. Romawa 8:14-15 – Domin duk waɗanda Ruhun Allah yake ja-gora ’ya’yan Allah ne. Gama ba ku karɓi ruhun bautar da za ku koma cikin tsoro ba, amma kun karɓi ruhun reno kamar ’ya’ya, wanda muke kira, “Ya Abba! Baba!"</w:t>
      </w:r>
    </w:p>
    <w:p w14:paraId="6BF3609D" w14:textId="77777777" w:rsidR="000F7377" w:rsidRDefault="000F7377"/>
    <w:p w14:paraId="72CE6570" w14:textId="77777777" w:rsidR="000F7377" w:rsidRDefault="000F7377">
      <w:r xmlns:w="http://schemas.openxmlformats.org/wordprocessingml/2006/main">
        <w:t xml:space="preserve">Ibraniyawa 12:10 Gama lalle ’yan kwanaki sun hore mu bisa ga son ransu. amma shi ne don amfanin mu, domin mu zama masu tarayya da tsarkakansa.</w:t>
      </w:r>
    </w:p>
    <w:p w14:paraId="73166402" w14:textId="77777777" w:rsidR="000F7377" w:rsidRDefault="000F7377"/>
    <w:p w14:paraId="3D079757" w14:textId="77777777" w:rsidR="000F7377" w:rsidRDefault="000F7377">
      <w:r xmlns:w="http://schemas.openxmlformats.org/wordprocessingml/2006/main">
        <w:t xml:space="preserve">Allah ya hore mu don amfanin kanmu, domin mu shiga cikin tsarkinsa.</w:t>
      </w:r>
    </w:p>
    <w:p w14:paraId="6745ACC2" w14:textId="77777777" w:rsidR="000F7377" w:rsidRDefault="000F7377"/>
    <w:p w14:paraId="77018B9B" w14:textId="77777777" w:rsidR="000F7377" w:rsidRDefault="000F7377">
      <w:r xmlns:w="http://schemas.openxmlformats.org/wordprocessingml/2006/main">
        <w:t xml:space="preserve">1. "Ni'imar Hora: Yadda Horon Allah Zai Taimaka Mana Kusanci Masa".</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"Kyautar Tsarkaka: Zama Masu Taimakon Tsarkin Allah Ta Hanyar Horar Sa"</w:t>
      </w:r>
    </w:p>
    <w:p w14:paraId="1AE0FC8F" w14:textId="77777777" w:rsidR="000F7377" w:rsidRDefault="000F7377"/>
    <w:p w14:paraId="4445B884" w14:textId="77777777" w:rsidR="000F7377" w:rsidRDefault="000F7377">
      <w:r xmlns:w="http://schemas.openxmlformats.org/wordprocessingml/2006/main">
        <w:t xml:space="preserve">1. Yaƙub 1:2-4 – Ya ku ‘yan’uwana, sa’ad da kuka fuskanci gwaji iri-iri, ku lissafta shi duka abin farin ciki ne, gama kun sani gwajin bangaskiyarku yana ba da ƙarfi. Kuma sai haƙuri ya cika aikinsa, tsammaninku, ku kasance cikakku, ba ku da kome.</w:t>
      </w:r>
    </w:p>
    <w:p w14:paraId="41C46D21" w14:textId="77777777" w:rsidR="000F7377" w:rsidRDefault="000F7377"/>
    <w:p w14:paraId="279B6847" w14:textId="77777777" w:rsidR="000F7377" w:rsidRDefault="000F7377">
      <w:r xmlns:w="http://schemas.openxmlformats.org/wordprocessingml/2006/main">
        <w:t xml:space="preserve">2. Misalai 3:11-12 – Ɗana, kada ka raina horon Ubangiji, kada ka gaji da tsautawarsa, gama Ubangiji yakan tsauta wa wanda yake ƙauna, kamar uba, ɗan da yake jin daɗinsa.</w:t>
      </w:r>
    </w:p>
    <w:p w14:paraId="0FFC24BE" w14:textId="77777777" w:rsidR="000F7377" w:rsidRDefault="000F7377"/>
    <w:p w14:paraId="571A424C" w14:textId="77777777" w:rsidR="000F7377" w:rsidRDefault="000F7377">
      <w:r xmlns:w="http://schemas.openxmlformats.org/wordprocessingml/2006/main">
        <w:t xml:space="preserve">Ibraniyawa 12:11 To, a yanzu, ba horo kamar abin farin ciki ne, sai dai mai raɗaɗi ne.</w:t>
      </w:r>
    </w:p>
    <w:p w14:paraId="256E3D12" w14:textId="77777777" w:rsidR="000F7377" w:rsidRDefault="000F7377"/>
    <w:p w14:paraId="11299EC1" w14:textId="77777777" w:rsidR="000F7377" w:rsidRDefault="000F7377">
      <w:r xmlns:w="http://schemas.openxmlformats.org/wordprocessingml/2006/main">
        <w:t xml:space="preserve">Horon ba zai yi kama da abin farin ciki ba a lokacin, amma zai ba da 'ya'ya masu adalci da lumana daga baya.</w:t>
      </w:r>
    </w:p>
    <w:p w14:paraId="04BC02F8" w14:textId="77777777" w:rsidR="000F7377" w:rsidRDefault="000F7377"/>
    <w:p w14:paraId="3BCAA80E" w14:textId="77777777" w:rsidR="000F7377" w:rsidRDefault="000F7377">
      <w:r xmlns:w="http://schemas.openxmlformats.org/wordprocessingml/2006/main">
        <w:t xml:space="preserve">1: Karbar wahalhalun rayuwa domin samun ladan adalci.</w:t>
      </w:r>
    </w:p>
    <w:p w14:paraId="689DF142" w14:textId="77777777" w:rsidR="000F7377" w:rsidRDefault="000F7377"/>
    <w:p w14:paraId="0E3D5875" w14:textId="77777777" w:rsidR="000F7377" w:rsidRDefault="000F7377">
      <w:r xmlns:w="http://schemas.openxmlformats.org/wordprocessingml/2006/main">
        <w:t xml:space="preserve">2: Murna da sakamakon horon Allah.</w:t>
      </w:r>
    </w:p>
    <w:p w14:paraId="62772E0F" w14:textId="77777777" w:rsidR="000F7377" w:rsidRDefault="000F7377"/>
    <w:p w14:paraId="112EE013" w14:textId="77777777" w:rsidR="000F7377" w:rsidRDefault="000F7377">
      <w:r xmlns:w="http://schemas.openxmlformats.org/wordprocessingml/2006/main">
        <w:t xml:space="preserve">1: Yaƙub 1:2-4 – Ya ku ‘yan’uwana, a duk lokacin da kuke fuskantar gwaji iri-iri, ku yi la’akari da shi tsantsar farin ciki, domin kun sani gwajin bangaskiyarku yana ba da jimiri. Bari jimiri ya gama aikinsa domin ku zama balagagge kuma cikakke, ba rashi komi ba.</w:t>
      </w:r>
    </w:p>
    <w:p w14:paraId="4E56FE96" w14:textId="77777777" w:rsidR="000F7377" w:rsidRDefault="000F7377"/>
    <w:p w14:paraId="7A71977B" w14:textId="77777777" w:rsidR="000F7377" w:rsidRDefault="000F7377">
      <w:r xmlns:w="http://schemas.openxmlformats.org/wordprocessingml/2006/main">
        <w:t xml:space="preserve">2: Misalai 3: 11-12 - Ɗana, kada ka raina horon Ubangiji, kada ka yi fushi da tsautawarsa, gama Ubangiji yana horon waɗanda yake ƙauna, kamar uba, ɗan da yake jin daɗinsa.</w:t>
      </w:r>
    </w:p>
    <w:p w14:paraId="72CD4576" w14:textId="77777777" w:rsidR="000F7377" w:rsidRDefault="000F7377"/>
    <w:p w14:paraId="47EEC2C4" w14:textId="77777777" w:rsidR="000F7377" w:rsidRDefault="000F7377">
      <w:r xmlns:w="http://schemas.openxmlformats.org/wordprocessingml/2006/main">
        <w:t xml:space="preserve">Ibraniyawa 12:12 Saboda haka, ɗaga hannuwan da suka rataye, da gwiwoyi masu rauni.</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Nassin yana ƙarfafa mu mu kasance da ƙarfi kuma mu daina kasala.</w:t>
      </w:r>
    </w:p>
    <w:p w14:paraId="4FBCBD24" w14:textId="77777777" w:rsidR="000F7377" w:rsidRDefault="000F7377"/>
    <w:p w14:paraId="16B0F4E2" w14:textId="77777777" w:rsidR="000F7377" w:rsidRDefault="000F7377">
      <w:r xmlns:w="http://schemas.openxmlformats.org/wordprocessingml/2006/main">
        <w:t xml:space="preserve">1. Tashi Ka Dage: Yadda Ake Cire Kalubale da Imani</w:t>
      </w:r>
    </w:p>
    <w:p w14:paraId="1DAF3DAC" w14:textId="77777777" w:rsidR="000F7377" w:rsidRDefault="000F7377"/>
    <w:p w14:paraId="66DDB278" w14:textId="77777777" w:rsidR="000F7377" w:rsidRDefault="000F7377">
      <w:r xmlns:w="http://schemas.openxmlformats.org/wordprocessingml/2006/main">
        <w:t xml:space="preserve">2. Ƙarfafa Imaninmu: Yadda Zamu Dage A Lokacin Mawuyaci</w:t>
      </w:r>
    </w:p>
    <w:p w14:paraId="62148E44" w14:textId="77777777" w:rsidR="000F7377" w:rsidRDefault="000F7377"/>
    <w:p w14:paraId="49A2BD64" w14:textId="77777777" w:rsidR="000F7377" w:rsidRDefault="000F7377">
      <w:r xmlns:w="http://schemas.openxmlformats.org/wordprocessingml/2006/main">
        <w:t xml:space="preserve">1. Ishaya 40:31 - "Amma waɗanda suka dogara ga Ubangiji za su sabunta ƙarfinsu, za su hau da fikafikai kamar gaggafa, za su gudu, ba za su gaji ba, za su yi tafiya, ba za su gaji ba."</w:t>
      </w:r>
    </w:p>
    <w:p w14:paraId="03487462" w14:textId="77777777" w:rsidR="000F7377" w:rsidRDefault="000F7377"/>
    <w:p w14:paraId="0DA578EB" w14:textId="77777777" w:rsidR="000F7377" w:rsidRDefault="000F7377">
      <w:r xmlns:w="http://schemas.openxmlformats.org/wordprocessingml/2006/main">
        <w:t xml:space="preserve">2. 1 Korinthiyawa 16:13 - "Ku yi tsaro, ku dage cikin bangaskiya, ku zama kamar maza, ku ƙarfafa."</w:t>
      </w:r>
    </w:p>
    <w:p w14:paraId="201C9462" w14:textId="77777777" w:rsidR="000F7377" w:rsidRDefault="000F7377"/>
    <w:p w14:paraId="03754940" w14:textId="77777777" w:rsidR="000F7377" w:rsidRDefault="000F7377">
      <w:r xmlns:w="http://schemas.openxmlformats.org/wordprocessingml/2006/main">
        <w:t xml:space="preserve">Ibraniyawa 12:13 Ku yi wa ƙafafunku madaidaiciyar hanya, don kada gurgu ya ɓata daga hanya. amma a bar shi a warke.</w:t>
      </w:r>
    </w:p>
    <w:p w14:paraId="4587C0F7" w14:textId="77777777" w:rsidR="000F7377" w:rsidRDefault="000F7377"/>
    <w:p w14:paraId="04029DB9" w14:textId="77777777" w:rsidR="000F7377" w:rsidRDefault="000F7377">
      <w:r xmlns:w="http://schemas.openxmlformats.org/wordprocessingml/2006/main">
        <w:t xml:space="preserve">Mu yi qoqari ga tafarki madaidaici, kuma mu taimaki mabuqata a maimakon yin watsi da su.</w:t>
      </w:r>
    </w:p>
    <w:p w14:paraId="73697B73" w14:textId="77777777" w:rsidR="000F7377" w:rsidRDefault="000F7377"/>
    <w:p w14:paraId="30B1E24A" w14:textId="77777777" w:rsidR="000F7377" w:rsidRDefault="000F7377">
      <w:r xmlns:w="http://schemas.openxmlformats.org/wordprocessingml/2006/main">
        <w:t xml:space="preserve">1. "Tafarkin Adalci"</w:t>
      </w:r>
    </w:p>
    <w:p w14:paraId="3342FFEF" w14:textId="77777777" w:rsidR="000F7377" w:rsidRDefault="000F7377"/>
    <w:p w14:paraId="2C613F81" w14:textId="77777777" w:rsidR="000F7377" w:rsidRDefault="000F7377">
      <w:r xmlns:w="http://schemas.openxmlformats.org/wordprocessingml/2006/main">
        <w:t xml:space="preserve">2. "Taimakawa Gurgu"</w:t>
      </w:r>
    </w:p>
    <w:p w14:paraId="29CDFCE0" w14:textId="77777777" w:rsidR="000F7377" w:rsidRDefault="000F7377"/>
    <w:p w14:paraId="5E6ADC03" w14:textId="77777777" w:rsidR="000F7377" w:rsidRDefault="000F7377">
      <w:r xmlns:w="http://schemas.openxmlformats.org/wordprocessingml/2006/main">
        <w:t xml:space="preserve">1. Misalai 14:12 - Akwai hanyar da ta bayyana tana da gaskiya, amma a ƙarshe tana kaiwa ga mutuwa.</w:t>
      </w:r>
    </w:p>
    <w:p w14:paraId="44875999" w14:textId="77777777" w:rsidR="000F7377" w:rsidRDefault="000F7377"/>
    <w:p w14:paraId="17851BC0" w14:textId="77777777" w:rsidR="000F7377" w:rsidRDefault="000F7377">
      <w:r xmlns:w="http://schemas.openxmlformats.org/wordprocessingml/2006/main">
        <w:t xml:space="preserve">2. Yaƙub 1:27 – Addinin da Allah Ubanmu ya yarda da shi mai tsarki ne marar aibi, shi ne kula da marayu da gwauraye a cikin ƙuncinsu, da kiyaye kanmu daga ƙazantar da duniya.</w:t>
      </w:r>
    </w:p>
    <w:p w14:paraId="68864E11" w14:textId="77777777" w:rsidR="000F7377" w:rsidRDefault="000F7377"/>
    <w:p w14:paraId="036DE0A9" w14:textId="77777777" w:rsidR="000F7377" w:rsidRDefault="000F7377">
      <w:r xmlns:w="http://schemas.openxmlformats.org/wordprocessingml/2006/main">
        <w:t xml:space="preserve">Ibraniyawa 12:14 Ku bi salama da dukan mutane, da tsarkaka, in ba tare da wanda zai ga Ubangiji ba.</w:t>
      </w:r>
    </w:p>
    <w:p w14:paraId="295057E3" w14:textId="77777777" w:rsidR="000F7377" w:rsidRDefault="000F7377"/>
    <w:p w14:paraId="0A48648D" w14:textId="77777777" w:rsidR="000F7377" w:rsidRDefault="000F7377">
      <w:r xmlns:w="http://schemas.openxmlformats.org/wordprocessingml/2006/main">
        <w:t xml:space="preserve">Ya kamata mu yi ƙoƙari don zaman lafiya da tsarki, kamar yadda idan ba tare da su ba, babu wanda zai iya ganin Ubangiji.</w:t>
      </w:r>
    </w:p>
    <w:p w14:paraId="16463AD5" w14:textId="77777777" w:rsidR="000F7377" w:rsidRDefault="000F7377"/>
    <w:p w14:paraId="1F4BCD68" w14:textId="77777777" w:rsidR="000F7377" w:rsidRDefault="000F7377">
      <w:r xmlns:w="http://schemas.openxmlformats.org/wordprocessingml/2006/main">
        <w:t xml:space="preserve">1. Tsarki yana da mahimmanci don dangantaka da Allah</w:t>
      </w:r>
    </w:p>
    <w:p w14:paraId="3A13C1F5" w14:textId="77777777" w:rsidR="000F7377" w:rsidRDefault="000F7377"/>
    <w:p w14:paraId="2304B02B" w14:textId="77777777" w:rsidR="000F7377" w:rsidRDefault="000F7377">
      <w:r xmlns:w="http://schemas.openxmlformats.org/wordprocessingml/2006/main">
        <w:t xml:space="preserve">2. Neman zaman lafiya hanya ce ta farin ciki</w:t>
      </w:r>
    </w:p>
    <w:p w14:paraId="05E72523" w14:textId="77777777" w:rsidR="000F7377" w:rsidRDefault="000F7377"/>
    <w:p w14:paraId="0F885615" w14:textId="77777777" w:rsidR="000F7377" w:rsidRDefault="000F7377">
      <w:r xmlns:w="http://schemas.openxmlformats.org/wordprocessingml/2006/main">
        <w:t xml:space="preserve">1. 1 Bitrus 1:15-16 – Amma kamar yadda wanda ya kira ku mai tsarki ne, haka nan ku zama masu tsarki cikin dukan abin da kuke yi; gama a rubuce yake cewa: “Ku zama masu tsarki, gama ni mai tsarki ne.”</w:t>
      </w:r>
    </w:p>
    <w:p w14:paraId="7C5B171A" w14:textId="77777777" w:rsidR="000F7377" w:rsidRDefault="000F7377"/>
    <w:p w14:paraId="4D92387B" w14:textId="77777777" w:rsidR="000F7377" w:rsidRDefault="000F7377">
      <w:r xmlns:w="http://schemas.openxmlformats.org/wordprocessingml/2006/main">
        <w:t xml:space="preserve">2. Romawa 12:18 – In mai yiwuwa ne, gwargwadon yadda ya rataya a gare ku, ku yi zaman lafiya da kowa.</w:t>
      </w:r>
    </w:p>
    <w:p w14:paraId="7D8DA038" w14:textId="77777777" w:rsidR="000F7377" w:rsidRDefault="000F7377"/>
    <w:p w14:paraId="3D4886DF" w14:textId="77777777" w:rsidR="000F7377" w:rsidRDefault="000F7377">
      <w:r xmlns:w="http://schemas.openxmlformats.org/wordprocessingml/2006/main">
        <w:t xml:space="preserve">Ibraniyawa 12:15 Ku lura kada kowa ya kasa ga alherin Allah; Kada wani tushen haushi ya tsiro ya dame ku, da yawa kuma su ƙazantar da ku.</w:t>
      </w:r>
    </w:p>
    <w:p w14:paraId="226ADCAD" w14:textId="77777777" w:rsidR="000F7377" w:rsidRDefault="000F7377"/>
    <w:p w14:paraId="78A08D25" w14:textId="77777777" w:rsidR="000F7377" w:rsidRDefault="000F7377">
      <w:r xmlns:w="http://schemas.openxmlformats.org/wordprocessingml/2006/main">
        <w:t xml:space="preserve">Ka himmantu wajen neman yardar Allah don kada haushi ya shiga cikin rayuwarka ya sa wasu su ƙazantu.</w:t>
      </w:r>
    </w:p>
    <w:p w14:paraId="4253BC67" w14:textId="77777777" w:rsidR="000F7377" w:rsidRDefault="000F7377"/>
    <w:p w14:paraId="216F8DEB" w14:textId="77777777" w:rsidR="000F7377" w:rsidRDefault="000F7377">
      <w:r xmlns:w="http://schemas.openxmlformats.org/wordprocessingml/2006/main">
        <w:t xml:space="preserve">1.Kada Ka Bar Haushi Ya Tuba A Rayuwarka</w:t>
      </w:r>
    </w:p>
    <w:p w14:paraId="4FA42352" w14:textId="77777777" w:rsidR="000F7377" w:rsidRDefault="000F7377"/>
    <w:p w14:paraId="66EBEE68" w14:textId="77777777" w:rsidR="000F7377" w:rsidRDefault="000F7377">
      <w:r xmlns:w="http://schemas.openxmlformats.org/wordprocessingml/2006/main">
        <w:t xml:space="preserve">2. Neman Alheri Kuma Ka Nisanci Fitintinu</w:t>
      </w:r>
    </w:p>
    <w:p w14:paraId="04260206" w14:textId="77777777" w:rsidR="000F7377" w:rsidRDefault="000F7377"/>
    <w:p w14:paraId="4128456B" w14:textId="77777777" w:rsidR="000F7377" w:rsidRDefault="000F7377">
      <w:r xmlns:w="http://schemas.openxmlformats.org/wordprocessingml/2006/main">
        <w:t xml:space="preserve">1. Afisawa 4:26-27 – Ku kasance masu nasiha da tausayin juna, kuna gafarta wa juna, kamar yadda Allah ya gafarta muku cikin Almasihu.</w:t>
      </w:r>
    </w:p>
    <w:p w14:paraId="40FBFE46" w14:textId="77777777" w:rsidR="000F7377" w:rsidRDefault="000F7377"/>
    <w:p w14:paraId="1E56AC8E" w14:textId="77777777" w:rsidR="000F7377" w:rsidRDefault="000F7377">
      <w:r xmlns:w="http://schemas.openxmlformats.org/wordprocessingml/2006/main">
        <w:t xml:space="preserve">2. Yaƙub 1:14-15 – Amma kowane mutum yana jarabtuwa sa’ad da mugun nufinsa ya ɗauke shi, aka kuma yaudare shi. Sa'an nan kuma, bayan sha'awa ta yi ciki, ta haifi zunubi; zunubi kuma idan ya girma </w:t>
      </w:r>
      <w:r xmlns:w="http://schemas.openxmlformats.org/wordprocessingml/2006/main">
        <w:lastRenderedPageBreak xmlns:w="http://schemas.openxmlformats.org/wordprocessingml/2006/main"/>
      </w:r>
      <w:r xmlns:w="http://schemas.openxmlformats.org/wordprocessingml/2006/main">
        <w:t xml:space="preserve">yakan haifi mutuwa.</w:t>
      </w:r>
    </w:p>
    <w:p w14:paraId="7E26975A" w14:textId="77777777" w:rsidR="000F7377" w:rsidRDefault="000F7377"/>
    <w:p w14:paraId="29895ABF" w14:textId="77777777" w:rsidR="000F7377" w:rsidRDefault="000F7377">
      <w:r xmlns:w="http://schemas.openxmlformats.org/wordprocessingml/2006/main">
        <w:t xml:space="preserve">Ibraniyawa 12:16 Kada a sami wani mazinaci, ko mai ƙazanta, kamar Isuwa, wanda ya sayar da gādonsa na ɗan fari.</w:t>
      </w:r>
    </w:p>
    <w:p w14:paraId="156B1F64" w14:textId="77777777" w:rsidR="000F7377" w:rsidRDefault="000F7377"/>
    <w:p w14:paraId="499FF62D" w14:textId="77777777" w:rsidR="000F7377" w:rsidRDefault="000F7377">
      <w:r xmlns:w="http://schemas.openxmlformats.org/wordprocessingml/2006/main">
        <w:t xml:space="preserve">Rashin hankali Isuwa gargaɗi ne don kada sha’awoyi na duniya su ruɗe su da sauƙi.</w:t>
      </w:r>
    </w:p>
    <w:p w14:paraId="18B3F4B1" w14:textId="77777777" w:rsidR="000F7377" w:rsidRDefault="000F7377"/>
    <w:p w14:paraId="4ABEE3B2" w14:textId="77777777" w:rsidR="000F7377" w:rsidRDefault="000F7377">
      <w:r xmlns:w="http://schemas.openxmlformats.org/wordprocessingml/2006/main">
        <w:t xml:space="preserve">1 Kada ku zama kamar Isuwa wanda ya bar gādonsa na ɗan fari don jin daɗi na ɗan lokaci.</w:t>
      </w:r>
    </w:p>
    <w:p w14:paraId="183202C0" w14:textId="77777777" w:rsidR="000F7377" w:rsidRDefault="000F7377"/>
    <w:p w14:paraId="51A0467B" w14:textId="77777777" w:rsidR="000F7377" w:rsidRDefault="000F7377">
      <w:r xmlns:w="http://schemas.openxmlformats.org/wordprocessingml/2006/main">
        <w:t xml:space="preserve">2: Ku kiyayi dabi'ar rabamu da alkawuran Allah ta hanyar jin dadi na wucin gadi.</w:t>
      </w:r>
    </w:p>
    <w:p w14:paraId="0CBCC882" w14:textId="77777777" w:rsidR="000F7377" w:rsidRDefault="000F7377"/>
    <w:p w14:paraId="4164E550" w14:textId="77777777" w:rsidR="000F7377" w:rsidRDefault="000F7377">
      <w:r xmlns:w="http://schemas.openxmlformats.org/wordprocessingml/2006/main">
        <w:t xml:space="preserve">1: Yakubu 4: 3-4 - Kuna roƙo, amma ba ku karɓa, domin kuna roƙon da ba daidai ba, domin ku ciyar don jin daɗinku.</w:t>
      </w:r>
    </w:p>
    <w:p w14:paraId="56BE0FD8" w14:textId="77777777" w:rsidR="000F7377" w:rsidRDefault="000F7377"/>
    <w:p w14:paraId="5472ACE1" w14:textId="77777777" w:rsidR="000F7377" w:rsidRDefault="000F7377">
      <w:r xmlns:w="http://schemas.openxmlformats.org/wordprocessingml/2006/main">
        <w:t xml:space="preserve">2: 2 Timothawus 2:22 - Ku guje wa sha'awoyin ƙuruciya: amma ku bi adalci, bangaskiya, ƙauna, salama, tare da waɗanda suke kira ga Ubangiji da zuciya ɗaya.</w:t>
      </w:r>
    </w:p>
    <w:p w14:paraId="4E5F24A8" w14:textId="77777777" w:rsidR="000F7377" w:rsidRDefault="000F7377"/>
    <w:p w14:paraId="330E109B" w14:textId="77777777" w:rsidR="000F7377" w:rsidRDefault="000F7377">
      <w:r xmlns:w="http://schemas.openxmlformats.org/wordprocessingml/2006/main">
        <w:t xml:space="preserve">Ibraniyawa 12:17 Kun san cewa daga baya, da ya so ya gāji albarkar, aka ƙi shi: gama bai sami wurin tuba ba, ko da yake ya neme ta da hawaye.</w:t>
      </w:r>
    </w:p>
    <w:p w14:paraId="3D9FE067" w14:textId="77777777" w:rsidR="000F7377" w:rsidRDefault="000F7377"/>
    <w:p w14:paraId="39709DF2" w14:textId="77777777" w:rsidR="000F7377" w:rsidRDefault="000F7377">
      <w:r xmlns:w="http://schemas.openxmlformats.org/wordprocessingml/2006/main">
        <w:t xml:space="preserve">Wannan nassi ya yi maganar Isuwa ba zai iya samun albarkar da ya nema daga mahaifinsa, Ishaku ba, duk da tuba na gaske.</w:t>
      </w:r>
    </w:p>
    <w:p w14:paraId="30680E2E" w14:textId="77777777" w:rsidR="000F7377" w:rsidRDefault="000F7377"/>
    <w:p w14:paraId="22F4B635" w14:textId="77777777" w:rsidR="000F7377" w:rsidRDefault="000F7377">
      <w:r xmlns:w="http://schemas.openxmlformats.org/wordprocessingml/2006/main">
        <w:t xml:space="preserve">1. Bukatar Tuba ta Gaskiya: Binciken Labarin Isuwa</w:t>
      </w:r>
    </w:p>
    <w:p w14:paraId="20FECB46" w14:textId="77777777" w:rsidR="000F7377" w:rsidRDefault="000F7377"/>
    <w:p w14:paraId="69C902DC" w14:textId="77777777" w:rsidR="000F7377" w:rsidRDefault="000F7377">
      <w:r xmlns:w="http://schemas.openxmlformats.org/wordprocessingml/2006/main">
        <w:t xml:space="preserve">2. Yadda Ake Samun Albarkar Allah: Koyo Daga Labarin Isuwa</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Korinthiyawa 7:10 – “Gama baƙin cikin ibada yana haifar da tuba mai kai ga ceto ba tare da nadama ba;</w:t>
      </w:r>
    </w:p>
    <w:p w14:paraId="412A6E6E" w14:textId="77777777" w:rsidR="000F7377" w:rsidRDefault="000F7377"/>
    <w:p w14:paraId="13DB5B77" w14:textId="77777777" w:rsidR="000F7377" w:rsidRDefault="000F7377">
      <w:r xmlns:w="http://schemas.openxmlformats.org/wordprocessingml/2006/main">
        <w:t xml:space="preserve">2. Yaƙub 4:8 – “Ku kusato ga Allah, shi kuwa za ya kusance ku. Ku tsarkake hannuwanku, ku masu zunubi, ku tsarkake zukatanku, ku masu tunani biyu.”</w:t>
      </w:r>
    </w:p>
    <w:p w14:paraId="61508E1D" w14:textId="77777777" w:rsidR="000F7377" w:rsidRDefault="000F7377"/>
    <w:p w14:paraId="6A68DCFA" w14:textId="77777777" w:rsidR="000F7377" w:rsidRDefault="000F7377">
      <w:r xmlns:w="http://schemas.openxmlformats.org/wordprocessingml/2006/main">
        <w:t xml:space="preserve">Ibraniyawa 12:18 Gama ba ku zo ga dutsen da za a taɓa shi ba, wanda kuma yake ƙonewa da wuta, ko zuwa ga baki, da duhu, da hazo.</w:t>
      </w:r>
    </w:p>
    <w:p w14:paraId="53F258FB" w14:textId="77777777" w:rsidR="000F7377" w:rsidRDefault="000F7377"/>
    <w:p w14:paraId="134C802F" w14:textId="77777777" w:rsidR="000F7377" w:rsidRDefault="000F7377">
      <w:r xmlns:w="http://schemas.openxmlformats.org/wordprocessingml/2006/main">
        <w:t xml:space="preserve">Nassin ya yi maganar cewa Kiristoci ba za su jimre gwaji na zahiri ba kamar yadda Isra’ilawa suka yi a Dutsen Sinai.</w:t>
      </w:r>
    </w:p>
    <w:p w14:paraId="78DE4D3C" w14:textId="77777777" w:rsidR="000F7377" w:rsidRDefault="000F7377"/>
    <w:p w14:paraId="0345DF8D" w14:textId="77777777" w:rsidR="000F7377" w:rsidRDefault="000F7377">
      <w:r xmlns:w="http://schemas.openxmlformats.org/wordprocessingml/2006/main">
        <w:t xml:space="preserve">1: An kira mu zuwa ga bangaskiya mai rai, ba gwaji na jiki ba.</w:t>
      </w:r>
    </w:p>
    <w:p w14:paraId="2A9DD54D" w14:textId="77777777" w:rsidR="000F7377" w:rsidRDefault="000F7377"/>
    <w:p w14:paraId="040CC3D8" w14:textId="77777777" w:rsidR="000F7377" w:rsidRDefault="000F7377">
      <w:r xmlns:w="http://schemas.openxmlformats.org/wordprocessingml/2006/main">
        <w:t xml:space="preserve">2: An albarkace mu da alkawari na ruhaniya, ba na zahiri ba.</w:t>
      </w:r>
    </w:p>
    <w:p w14:paraId="78C1E9EA" w14:textId="77777777" w:rsidR="000F7377" w:rsidRDefault="000F7377"/>
    <w:p w14:paraId="4237BBE8" w14:textId="77777777" w:rsidR="000F7377" w:rsidRDefault="000F7377">
      <w:r xmlns:w="http://schemas.openxmlformats.org/wordprocessingml/2006/main">
        <w:t xml:space="preserve">1: Fitowa 19:12-13 – Musa ya gargaɗi Isra’ilawa game da gwaji na zahiri da za su jimre.</w:t>
      </w:r>
    </w:p>
    <w:p w14:paraId="6F307D88" w14:textId="77777777" w:rsidR="000F7377" w:rsidRDefault="000F7377"/>
    <w:p w14:paraId="324CCAD6" w14:textId="77777777" w:rsidR="000F7377" w:rsidRDefault="000F7377">
      <w:r xmlns:w="http://schemas.openxmlformats.org/wordprocessingml/2006/main">
        <w:t xml:space="preserve">2: Ibraniyawa 10:22 – An kira mu mu sami bangaskiya mai ba da adalci na ciki.</w:t>
      </w:r>
    </w:p>
    <w:p w14:paraId="470E341B" w14:textId="77777777" w:rsidR="000F7377" w:rsidRDefault="000F7377"/>
    <w:p w14:paraId="06F1CAC6" w14:textId="77777777" w:rsidR="000F7377" w:rsidRDefault="000F7377">
      <w:r xmlns:w="http://schemas.openxmlformats.org/wordprocessingml/2006/main">
        <w:t xml:space="preserve">Ibraniyawa 12:19 da amon ƙaho, da muryar kalmomi; Wace murya waɗanda suka ji suka roƙi kada a ƙara faɗa musu maganar.</w:t>
      </w:r>
    </w:p>
    <w:p w14:paraId="04FCD50A" w14:textId="77777777" w:rsidR="000F7377" w:rsidRDefault="000F7377"/>
    <w:p w14:paraId="7285A291" w14:textId="77777777" w:rsidR="000F7377" w:rsidRDefault="000F7377">
      <w:r xmlns:w="http://schemas.openxmlformats.org/wordprocessingml/2006/main">
        <w:t xml:space="preserve">Waɗanda suka ji muryar Allah tana magana da ƙaho suka roƙi kada a ƙara faɗa musu maganar.</w:t>
      </w:r>
    </w:p>
    <w:p w14:paraId="0BBA8EE3" w14:textId="77777777" w:rsidR="000F7377" w:rsidRDefault="000F7377"/>
    <w:p w14:paraId="0F0857D6" w14:textId="77777777" w:rsidR="000F7377" w:rsidRDefault="000F7377">
      <w:r xmlns:w="http://schemas.openxmlformats.org/wordprocessingml/2006/main">
        <w:t xml:space="preserve">1. Ikon Muryar Allah: Yadda Ya Kamata Amsar Mu Ta Kasance</w:t>
      </w:r>
    </w:p>
    <w:p w14:paraId="4E1E5727" w14:textId="77777777" w:rsidR="000F7377" w:rsidRDefault="000F7377"/>
    <w:p w14:paraId="7D0245A9" w14:textId="77777777" w:rsidR="000F7377" w:rsidRDefault="000F7377">
      <w:r xmlns:w="http://schemas.openxmlformats.org/wordprocessingml/2006/main">
        <w:t xml:space="preserve">2. Kiran Ji da Biyayya: Abin da Muka Koya Daga Ibraniyawa 12:19</w:t>
      </w:r>
    </w:p>
    <w:p w14:paraId="5B376412" w14:textId="77777777" w:rsidR="000F7377" w:rsidRDefault="000F7377"/>
    <w:p w14:paraId="7706F428" w14:textId="77777777" w:rsidR="000F7377" w:rsidRDefault="000F7377">
      <w:r xmlns:w="http://schemas.openxmlformats.org/wordprocessingml/2006/main">
        <w:t xml:space="preserve">1. Ishaya 30:21 - Ku kunnuwanku za su ji magana a bayanku, suna cewa, Wannan ita ce hanya, ku bi ta, sa'ad da kuka juya dama, da sa'ad da kuka juya hagu.</w:t>
      </w:r>
    </w:p>
    <w:p w14:paraId="60D198C4" w14:textId="77777777" w:rsidR="000F7377" w:rsidRDefault="000F7377"/>
    <w:p w14:paraId="63DE8951" w14:textId="77777777" w:rsidR="000F7377" w:rsidRDefault="000F7377">
      <w:r xmlns:w="http://schemas.openxmlformats.org/wordprocessingml/2006/main">
        <w:t xml:space="preserve">2. Yakubu 1:22 – Amma ku zama masu aikata maganar, ba masu ji kaɗai ba, kuna ruɗin kanku.</w:t>
      </w:r>
    </w:p>
    <w:p w14:paraId="6B46DAC4" w14:textId="77777777" w:rsidR="000F7377" w:rsidRDefault="000F7377"/>
    <w:p w14:paraId="18437217" w14:textId="77777777" w:rsidR="000F7377" w:rsidRDefault="000F7377">
      <w:r xmlns:w="http://schemas.openxmlformats.org/wordprocessingml/2006/main">
        <w:t xml:space="preserve">Ibraniyawa 12:20 (Gama ba za su iya jure abin da aka umarta ba, In kuma dabba ta taɓa dutsen, sai a jajjefe shi, ko a soke shi da harbi.</w:t>
      </w:r>
    </w:p>
    <w:p w14:paraId="6E7C8A95" w14:textId="77777777" w:rsidR="000F7377" w:rsidRDefault="000F7377"/>
    <w:p w14:paraId="3ADD791B" w14:textId="77777777" w:rsidR="000F7377" w:rsidRDefault="000F7377">
      <w:r xmlns:w="http://schemas.openxmlformats.org/wordprocessingml/2006/main">
        <w:t xml:space="preserve">Nassin ya yi magana game da tsoron da Isra’ilawa suka yi na Dutsen Sinai sa’ad da Allah ya yi musu magana daga dutsen kuma ya umarce su da kada su taɓa shi ko kuma a hukunta su.</w:t>
      </w:r>
    </w:p>
    <w:p w14:paraId="5D7BC7C4" w14:textId="77777777" w:rsidR="000F7377" w:rsidRDefault="000F7377"/>
    <w:p w14:paraId="70AB8490" w14:textId="77777777" w:rsidR="000F7377" w:rsidRDefault="000F7377">
      <w:r xmlns:w="http://schemas.openxmlformats.org/wordprocessingml/2006/main">
        <w:t xml:space="preserve">1. Tsoron Ubangiji shine farkon hikima.</w:t>
      </w:r>
    </w:p>
    <w:p w14:paraId="7F098AC2" w14:textId="77777777" w:rsidR="000F7377" w:rsidRDefault="000F7377"/>
    <w:p w14:paraId="2C1D3DD2" w14:textId="77777777" w:rsidR="000F7377" w:rsidRDefault="000F7377">
      <w:r xmlns:w="http://schemas.openxmlformats.org/wordprocessingml/2006/main">
        <w:t xml:space="preserve">2. Allah mai tsarki ne kuma yana bukatar tsarki daga gare mu.</w:t>
      </w:r>
    </w:p>
    <w:p w14:paraId="78D9792D" w14:textId="77777777" w:rsidR="000F7377" w:rsidRDefault="000F7377"/>
    <w:p w14:paraId="4A0AB606" w14:textId="77777777" w:rsidR="000F7377" w:rsidRDefault="000F7377">
      <w:r xmlns:w="http://schemas.openxmlformats.org/wordprocessingml/2006/main">
        <w:t xml:space="preserve">1. Fitowa 19:12-13 – Sa’ad da Ubangiji ya yi magana da Isra’ilawa daga Dutsen Sina’i, sai suka tsorata, suka nisanta kansu.</w:t>
      </w:r>
    </w:p>
    <w:p w14:paraId="17F5D5A1" w14:textId="77777777" w:rsidR="000F7377" w:rsidRDefault="000F7377"/>
    <w:p w14:paraId="4D1145F9" w14:textId="77777777" w:rsidR="000F7377" w:rsidRDefault="000F7377">
      <w:r xmlns:w="http://schemas.openxmlformats.org/wordprocessingml/2006/main">
        <w:t xml:space="preserve">2. Ishaya 6:1-3 - wahayin Ishaya na Ubangiji cikin tsarkinsa.</w:t>
      </w:r>
    </w:p>
    <w:p w14:paraId="2AB63C0C" w14:textId="77777777" w:rsidR="000F7377" w:rsidRDefault="000F7377"/>
    <w:p w14:paraId="2C2A62FD" w14:textId="77777777" w:rsidR="000F7377" w:rsidRDefault="000F7377">
      <w:r xmlns:w="http://schemas.openxmlformats.org/wordprocessingml/2006/main">
        <w:t xml:space="preserve">Ibraniyawa 12:21 Garin kuwa yana da ban tsoro, har Musa ya ce, “Na ji tsoro ƙwarai, na kuwa girgiza.</w:t>
      </w:r>
    </w:p>
    <w:p w14:paraId="71245A73" w14:textId="77777777" w:rsidR="000F7377" w:rsidRDefault="000F7377"/>
    <w:p w14:paraId="1AAEE61D" w14:textId="77777777" w:rsidR="000F7377" w:rsidRDefault="000F7377">
      <w:r xmlns:w="http://schemas.openxmlformats.org/wordprocessingml/2006/main">
        <w:t xml:space="preserve">Musa ya firgita sa’ad da ya ga ɗaukakar Allah a Dutsen Sinai.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"Kada Kaji Tsoro: Kalli Tsoron Allah".</w:t>
      </w:r>
    </w:p>
    <w:p w14:paraId="71A4E7FE" w14:textId="77777777" w:rsidR="000F7377" w:rsidRDefault="000F7377"/>
    <w:p w14:paraId="5E64E046" w14:textId="77777777" w:rsidR="000F7377" w:rsidRDefault="000F7377">
      <w:r xmlns:w="http://schemas.openxmlformats.org/wordprocessingml/2006/main">
        <w:t xml:space="preserve">2. "Ikon Allah: Fuskantar Daukakar Allah".</w:t>
      </w:r>
    </w:p>
    <w:p w14:paraId="5EFCD7F0" w14:textId="77777777" w:rsidR="000F7377" w:rsidRDefault="000F7377"/>
    <w:p w14:paraId="24F4EB5B" w14:textId="77777777" w:rsidR="000F7377" w:rsidRDefault="000F7377">
      <w:r xmlns:w="http://schemas.openxmlformats.org/wordprocessingml/2006/main">
        <w:t xml:space="preserve">1. Ishaya 41:10 - "Kada ka ji tsoro, gama ina tare da kai, kada ka ji tsoro, gama ni ne Allahnka, zan ƙarfafa ka, in taimake ka, zan riƙe ka da hannun dama na adalci."</w:t>
      </w:r>
    </w:p>
    <w:p w14:paraId="62F5BB60" w14:textId="77777777" w:rsidR="000F7377" w:rsidRDefault="000F7377"/>
    <w:p w14:paraId="0822505C" w14:textId="77777777" w:rsidR="000F7377" w:rsidRDefault="000F7377">
      <w:r xmlns:w="http://schemas.openxmlformats.org/wordprocessingml/2006/main">
        <w:t xml:space="preserve">2. Zabura 27:1 - "Ubangiji ne haskena da cetona, wa zan ji tsoro? Ubangiji shi ne mafakar rayuwata, wa zan ji tsoro?"</w:t>
      </w:r>
    </w:p>
    <w:p w14:paraId="27717DEA" w14:textId="77777777" w:rsidR="000F7377" w:rsidRDefault="000F7377"/>
    <w:p w14:paraId="47F83F17" w14:textId="77777777" w:rsidR="000F7377" w:rsidRDefault="000F7377">
      <w:r xmlns:w="http://schemas.openxmlformats.org/wordprocessingml/2006/main">
        <w:t xml:space="preserve">Ibraniyawa 12:22 Amma kun zo Dutsen Sihiyona, da birnin Allah Rayayye, Urushalima ta sama, da gunkin mala’iku marasa adadi.</w:t>
      </w:r>
    </w:p>
    <w:p w14:paraId="19994154" w14:textId="77777777" w:rsidR="000F7377" w:rsidRDefault="000F7377"/>
    <w:p w14:paraId="276C038A" w14:textId="77777777" w:rsidR="000F7377" w:rsidRDefault="000F7377">
      <w:r xmlns:w="http://schemas.openxmlformats.org/wordprocessingml/2006/main">
        <w:t xml:space="preserve">Marubucin Ibraniyawa yana ƙarfafa masu karatu su zo Dutsen Sihiyona, birnin Allah mai rai, da kuma Urushalima ta sama, inda rukunin mala’iku da ba su ƙididdigewa suke jira.</w:t>
      </w:r>
    </w:p>
    <w:p w14:paraId="75D09EAB" w14:textId="77777777" w:rsidR="000F7377" w:rsidRDefault="000F7377"/>
    <w:p w14:paraId="5F6408A5" w14:textId="77777777" w:rsidR="000F7377" w:rsidRDefault="000F7377">
      <w:r xmlns:w="http://schemas.openxmlformats.org/wordprocessingml/2006/main">
        <w:t xml:space="preserve">1. Kyawun Aljanna mara misaltuwa</w:t>
      </w:r>
    </w:p>
    <w:p w14:paraId="1BAC8BF8" w14:textId="77777777" w:rsidR="000F7377" w:rsidRDefault="000F7377"/>
    <w:p w14:paraId="45825D65" w14:textId="77777777" w:rsidR="000F7377" w:rsidRDefault="000F7377">
      <w:r xmlns:w="http://schemas.openxmlformats.org/wordprocessingml/2006/main">
        <w:t xml:space="preserve">2. Gayyatar Zuwa Dutsen Sihiyona</w:t>
      </w:r>
    </w:p>
    <w:p w14:paraId="3545BD4A" w14:textId="77777777" w:rsidR="000F7377" w:rsidRDefault="000F7377"/>
    <w:p w14:paraId="4F7B924E" w14:textId="77777777" w:rsidR="000F7377" w:rsidRDefault="000F7377">
      <w:r xmlns:w="http://schemas.openxmlformats.org/wordprocessingml/2006/main">
        <w:t xml:space="preserve">1. Zabura 48:1-2 “Ubangiji mai girma ne, ya cancanci yabo a birnin Allahnmu. Dutsen tsattsarkansa, yana da kyau a tsayi, shi ne farin cikin dukan duniya, Dutsen Sihiyona, a arewa mai nisa, birnin Sarki mai girma.”</w:t>
      </w:r>
    </w:p>
    <w:p w14:paraId="52A88CAE" w14:textId="77777777" w:rsidR="000F7377" w:rsidRDefault="000F7377"/>
    <w:p w14:paraId="2729E0F4" w14:textId="77777777" w:rsidR="000F7377" w:rsidRDefault="000F7377">
      <w:r xmlns:w="http://schemas.openxmlformats.org/wordprocessingml/2006/main">
        <w:t xml:space="preserve">2. Ru’ya ta Yohanna 3:12 “Wanda ya yi nasara, zan yi ginshiƙi a cikin Haikalin Allahna. Ba za su sake barin ta ba. Zan rubuta musu sunan Allahna, da sunan birnin Allahna, sabuwar Urushalima, wadda take saukowa daga sama daga wurin Allahna. Zan kuma rubuta musu sabon sunana.”</w:t>
      </w:r>
    </w:p>
    <w:p w14:paraId="0CA7C025" w14:textId="77777777" w:rsidR="000F7377" w:rsidRDefault="000F7377"/>
    <w:p w14:paraId="1A82F434" w14:textId="77777777" w:rsidR="000F7377" w:rsidRDefault="000F7377">
      <w:r xmlns:w="http://schemas.openxmlformats.org/wordprocessingml/2006/main">
        <w:t xml:space="preserve">Ibraniyawa 12:23 Zuwa ga taron jama’a da ikkilisiya na ’ya’yan fari, waɗanda aka rubuta a Sama, da kuma zuwa ga Allah Mai shari’a duka, da kuma ruhohin adalai waɗanda aka kammala.</w:t>
      </w:r>
    </w:p>
    <w:p w14:paraId="2CDF418A" w14:textId="77777777" w:rsidR="000F7377" w:rsidRDefault="000F7377"/>
    <w:p w14:paraId="0BE20C06" w14:textId="77777777" w:rsidR="000F7377" w:rsidRDefault="000F7377">
      <w:r xmlns:w="http://schemas.openxmlformats.org/wordprocessingml/2006/main">
        <w:t xml:space="preserve">Nassin yana magana game da babban taron ikkilisiya na ƴan fari, waɗanda aka rubuta a sama, da kuma ga Allah mai shari'a duka, da kuma ruhohin adalai waɗanda aka kammala.</w:t>
      </w:r>
    </w:p>
    <w:p w14:paraId="79F40131" w14:textId="77777777" w:rsidR="000F7377" w:rsidRDefault="000F7377"/>
    <w:p w14:paraId="20DEABCA" w14:textId="77777777" w:rsidR="000F7377" w:rsidRDefault="000F7377">
      <w:r xmlns:w="http://schemas.openxmlformats.org/wordprocessingml/2006/main">
        <w:t xml:space="preserve">1. Rayuwar Rayuwa ta Tsarkaka - Muhimmancin ƙoƙari zuwa ga kamala cikin Almasihu</w:t>
      </w:r>
    </w:p>
    <w:p w14:paraId="197128F2" w14:textId="77777777" w:rsidR="000F7377" w:rsidRDefault="000F7377"/>
    <w:p w14:paraId="253C871C" w14:textId="77777777" w:rsidR="000F7377" w:rsidRDefault="000F7377">
      <w:r xmlns:w="http://schemas.openxmlformats.org/wordprocessingml/2006/main">
        <w:t xml:space="preserve">2. Ikilisiyar Sama - Fahimtar mahimmancin ikkilisiya kamar yadda aka rubuta a sama</w:t>
      </w:r>
    </w:p>
    <w:p w14:paraId="1E1803AF" w14:textId="77777777" w:rsidR="000F7377" w:rsidRDefault="000F7377"/>
    <w:p w14:paraId="1A520121" w14:textId="77777777" w:rsidR="000F7377" w:rsidRDefault="000F7377">
      <w:r xmlns:w="http://schemas.openxmlformats.org/wordprocessingml/2006/main">
        <w:t xml:space="preserve">1. Afisawa 4:1-3 – Yin tafiya a hanyar da ta dace da kiran da aka kira mu zuwa gare shi.</w:t>
      </w:r>
    </w:p>
    <w:p w14:paraId="57021D70" w14:textId="77777777" w:rsidR="000F7377" w:rsidRDefault="000F7377"/>
    <w:p w14:paraId="07303259" w14:textId="77777777" w:rsidR="000F7377" w:rsidRDefault="000F7377">
      <w:r xmlns:w="http://schemas.openxmlformats.org/wordprocessingml/2006/main">
        <w:t xml:space="preserve">2. Kolosiyawa 3:12-17 – Yafa sabon kai, muna rayuwa cikin ƙauna da salama ga juna.</w:t>
      </w:r>
    </w:p>
    <w:p w14:paraId="5F083FF2" w14:textId="77777777" w:rsidR="000F7377" w:rsidRDefault="000F7377"/>
    <w:p w14:paraId="5A8A08EB" w14:textId="77777777" w:rsidR="000F7377" w:rsidRDefault="000F7377">
      <w:r xmlns:w="http://schemas.openxmlformats.org/wordprocessingml/2006/main">
        <w:t xml:space="preserve">Ibraniyawa 12:24 Zuwa ga Yesu matsakanci na sabon alkawari, da kuma jinin yayyafawa, wanda yake magana mafi alheri fiye da na Habila.</w:t>
      </w:r>
    </w:p>
    <w:p w14:paraId="7C850FAF" w14:textId="77777777" w:rsidR="000F7377" w:rsidRDefault="000F7377"/>
    <w:p w14:paraId="17B7B77E" w14:textId="77777777" w:rsidR="000F7377" w:rsidRDefault="000F7377">
      <w:r xmlns:w="http://schemas.openxmlformats.org/wordprocessingml/2006/main">
        <w:t xml:space="preserve">Marubucin Ibraniyawa Yesu a matsayin matsakanci na sabon alkawari, da kuma jinin yayyafawa da ke magana mafi kyau fiye da na Habila.</w:t>
      </w:r>
    </w:p>
    <w:p w14:paraId="7E072D9E" w14:textId="77777777" w:rsidR="000F7377" w:rsidRDefault="000F7377"/>
    <w:p w14:paraId="746E0639" w14:textId="77777777" w:rsidR="000F7377" w:rsidRDefault="000F7377">
      <w:r xmlns:w="http://schemas.openxmlformats.org/wordprocessingml/2006/main">
        <w:t xml:space="preserve">1. Yesu matsakanci na Sabon Alkawari - Yadda hadayarsa ke ba mu bege</w:t>
      </w:r>
    </w:p>
    <w:p w14:paraId="3BF1B46A" w14:textId="77777777" w:rsidR="000F7377" w:rsidRDefault="000F7377"/>
    <w:p w14:paraId="42A31C27" w14:textId="77777777" w:rsidR="000F7377" w:rsidRDefault="000F7377">
      <w:r xmlns:w="http://schemas.openxmlformats.org/wordprocessingml/2006/main">
        <w:t xml:space="preserve">2. Mafi Kyawun Abubuwan Da Ke Magana Ta Jinin Yafewa - Godiya da Hadayar Yesu</w:t>
      </w:r>
    </w:p>
    <w:p w14:paraId="067BCF40" w14:textId="77777777" w:rsidR="000F7377" w:rsidRDefault="000F7377"/>
    <w:p w14:paraId="56CA7DE0" w14:textId="77777777" w:rsidR="000F7377" w:rsidRDefault="000F7377">
      <w:r xmlns:w="http://schemas.openxmlformats.org/wordprocessingml/2006/main">
        <w:t xml:space="preserve">1. Farawa 4:10 - Sai ya ce, Me ka yi? Muryar jinin ɗan'uwanka tana kuka gare ni daga ƙasa.</w:t>
      </w:r>
    </w:p>
    <w:p w14:paraId="314BD9FC" w14:textId="77777777" w:rsidR="000F7377" w:rsidRDefault="000F7377"/>
    <w:p w14:paraId="45F669B2" w14:textId="77777777" w:rsidR="000F7377" w:rsidRDefault="000F7377">
      <w:r xmlns:w="http://schemas.openxmlformats.org/wordprocessingml/2006/main">
        <w:t xml:space="preserve">2. 1 Yohanna 1:7 - Amma idan muna tafiya cikin haske, kamar yadda yake cikin haske, muna da zumunci da juna, kuma jinin Yesu Almasihu Ɗansa yana tsarkake mu daga dukan zunubi.</w:t>
      </w:r>
    </w:p>
    <w:p w14:paraId="1941A0A4" w14:textId="77777777" w:rsidR="000F7377" w:rsidRDefault="000F7377"/>
    <w:p w14:paraId="05BC784B" w14:textId="77777777" w:rsidR="000F7377" w:rsidRDefault="000F7377">
      <w:r xmlns:w="http://schemas.openxmlformats.org/wordprocessingml/2006/main">
        <w:t xml:space="preserve">Ibraniyawa 12:25 Ku kula kada ku ƙi mai magana. Gama idan waɗanda suka ƙi wanda ya yi magana a duniya ba su tsira ba, da ma ba za mu tsira ba, in mun rabu da mai magana daga Sama.</w:t>
      </w:r>
    </w:p>
    <w:p w14:paraId="2A5F7804" w14:textId="77777777" w:rsidR="000F7377" w:rsidRDefault="000F7377"/>
    <w:p w14:paraId="2B8BEFB8" w14:textId="77777777" w:rsidR="000F7377" w:rsidRDefault="000F7377">
      <w:r xmlns:w="http://schemas.openxmlformats.org/wordprocessingml/2006/main">
        <w:t xml:space="preserve">Bai kamata mu ƙi maganar Allah ba, gama idan waɗanda suka ji ta a duniya ba za su tsira daga azaba ba, lalle ne mu ba za mu rabu da wanda yake magana daga sama ba.</w:t>
      </w:r>
    </w:p>
    <w:p w14:paraId="32783D83" w14:textId="77777777" w:rsidR="000F7377" w:rsidRDefault="000F7377"/>
    <w:p w14:paraId="49DC91FF" w14:textId="77777777" w:rsidR="000F7377" w:rsidRDefault="000F7377">
      <w:r xmlns:w="http://schemas.openxmlformats.org/wordprocessingml/2006/main">
        <w:t xml:space="preserve">1. Kin Kalmar Allah: Zaɓa Mai Haɗari</w:t>
      </w:r>
    </w:p>
    <w:p w14:paraId="2DD9C173" w14:textId="77777777" w:rsidR="000F7377" w:rsidRDefault="000F7377"/>
    <w:p w14:paraId="15DF1C24" w14:textId="77777777" w:rsidR="000F7377" w:rsidRDefault="000F7377">
      <w:r xmlns:w="http://schemas.openxmlformats.org/wordprocessingml/2006/main">
        <w:t xml:space="preserve">2. Kin Kalmar Allah: Sakamakonsa</w:t>
      </w:r>
    </w:p>
    <w:p w14:paraId="2B474FDF" w14:textId="77777777" w:rsidR="000F7377" w:rsidRDefault="000F7377"/>
    <w:p w14:paraId="69CFD9BA" w14:textId="77777777" w:rsidR="000F7377" w:rsidRDefault="000F7377">
      <w:r xmlns:w="http://schemas.openxmlformats.org/wordprocessingml/2006/main">
        <w:t xml:space="preserve">1. Irmiya 17:9-10 – Zuciya ta fi kowane abu yaudara, ba ta kuma fidda zuciya ba: wa zai iya saninta? Ni Ubangiji nakan binciko zuciya, Ina gwada ƙarfin zuciya, In ba kowane mutum bisa ga al'amuransa, da kuma amfanin ayyukansa.</w:t>
      </w:r>
    </w:p>
    <w:p w14:paraId="65E0ABDB" w14:textId="77777777" w:rsidR="000F7377" w:rsidRDefault="000F7377"/>
    <w:p w14:paraId="772DD0FD" w14:textId="77777777" w:rsidR="000F7377" w:rsidRDefault="000F7377">
      <w:r xmlns:w="http://schemas.openxmlformats.org/wordprocessingml/2006/main">
        <w:t xml:space="preserve">2. Romawa 2:3-4 - Kana tsammani, ya mutum, kai da kake hukunta masu aikata irin waɗannan abubuwa, amma ka yi su da kanka, za ka tsira daga hukuncin Allah? Ko kuwa kuna ɗaukan wadatar alherinsa da haƙurinsa da haƙurinsa, ba ku sani ba cewa alherin Allah yana nufin ya kai ku ga tuba?</w:t>
      </w:r>
    </w:p>
    <w:p w14:paraId="33B77159" w14:textId="77777777" w:rsidR="000F7377" w:rsidRDefault="000F7377"/>
    <w:p w14:paraId="1F842B7E" w14:textId="77777777" w:rsidR="000F7377" w:rsidRDefault="000F7377">
      <w:r xmlns:w="http://schemas.openxmlformats.org/wordprocessingml/2006/main">
        <w:t xml:space="preserve">Ibraniyawa 12:26 Sa’an nan muryarsa ta girgiza duniya, amma yanzu ya yi alkawari, yana cewa, “Har yanzu na sāke girgiza ba ƙasa kaɗai ba, har da sama ma.</w:t>
      </w:r>
    </w:p>
    <w:p w14:paraId="2C85312E" w14:textId="77777777" w:rsidR="000F7377" w:rsidRDefault="000F7377"/>
    <w:p w14:paraId="0CBC723A" w14:textId="77777777" w:rsidR="000F7377" w:rsidRDefault="000F7377">
      <w:r xmlns:w="http://schemas.openxmlformats.org/wordprocessingml/2006/main">
        <w:t xml:space="preserve">Allah ya yi alkawari zai sake girgiza ƙasa da sama.</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Alkawuran Allah: Girgiza Kasa da Sama</w:t>
      </w:r>
    </w:p>
    <w:p w14:paraId="295738D2" w14:textId="77777777" w:rsidR="000F7377" w:rsidRDefault="000F7377"/>
    <w:p w14:paraId="122B9D18" w14:textId="77777777" w:rsidR="000F7377" w:rsidRDefault="000F7377">
      <w:r xmlns:w="http://schemas.openxmlformats.org/wordprocessingml/2006/main">
        <w:t xml:space="preserve">2. Ikon Alkawuran Allah</w:t>
      </w:r>
    </w:p>
    <w:p w14:paraId="2E365C2A" w14:textId="77777777" w:rsidR="000F7377" w:rsidRDefault="000F7377"/>
    <w:p w14:paraId="767A84CE" w14:textId="77777777" w:rsidR="000F7377" w:rsidRDefault="000F7377">
      <w:r xmlns:w="http://schemas.openxmlformats.org/wordprocessingml/2006/main">
        <w:t xml:space="preserve">1. Ishaya 34:4 Dukan rundunan sama za su narke, sammai kuma za a naɗe su kamar naɗaɗɗen littafi: Dukan rundunarsu za su ruɗe, kamar yadda ganye ke faɗowa daga kurangar inabi, Kamar ɓauren ɓaure. itacen ɓaure.</w:t>
      </w:r>
    </w:p>
    <w:p w14:paraId="5545D2F6" w14:textId="77777777" w:rsidR="000F7377" w:rsidRDefault="000F7377"/>
    <w:p w14:paraId="72BB1895" w14:textId="77777777" w:rsidR="000F7377" w:rsidRDefault="000F7377">
      <w:r xmlns:w="http://schemas.openxmlformats.org/wordprocessingml/2006/main">
        <w:t xml:space="preserve">2. Ishaya 13:13 Saboda haka zan girgiza sammai, duniya kuma za ta rabu da ita, cikin fushin Ubangiji Mai Runduna, da ranar hasalarsa mai zafi.</w:t>
      </w:r>
    </w:p>
    <w:p w14:paraId="0EAAF794" w14:textId="77777777" w:rsidR="000F7377" w:rsidRDefault="000F7377"/>
    <w:p w14:paraId="4FE8AE86" w14:textId="77777777" w:rsidR="000F7377" w:rsidRDefault="000F7377">
      <w:r xmlns:w="http://schemas.openxmlformats.org/wordprocessingml/2006/main">
        <w:t xml:space="preserve">Ibraniyawa 12:27 Kuma wannan kalma, Har yanzu kuma, tana nufin kawar da abubuwan da aka girgiza, kamar na abubuwan da aka halitta, domin abubuwan da ba za a iya girgiza su su wanzu ba.</w:t>
      </w:r>
    </w:p>
    <w:p w14:paraId="2C7C28A4" w14:textId="77777777" w:rsidR="000F7377" w:rsidRDefault="000F7377"/>
    <w:p w14:paraId="322FECE0" w14:textId="77777777" w:rsidR="000F7377" w:rsidRDefault="000F7377">
      <w:r xmlns:w="http://schemas.openxmlformats.org/wordprocessingml/2006/main">
        <w:t xml:space="preserve">Marubucin Ibraniyawa 12:27 ya bayyana cewa wannan furci, “Har yanzu kuma sau ɗaya,” tana nufin kawar da abubuwan halitta da za a iya girgiza, domin abubuwan da ba za a iya girgiza su kaɗai suka rage ba.</w:t>
      </w:r>
    </w:p>
    <w:p w14:paraId="739F2A49" w14:textId="77777777" w:rsidR="000F7377" w:rsidRDefault="000F7377"/>
    <w:p w14:paraId="3C26155A" w14:textId="77777777" w:rsidR="000F7377" w:rsidRDefault="000F7377">
      <w:r xmlns:w="http://schemas.openxmlformats.org/wordprocessingml/2006/main">
        <w:t xml:space="preserve">1. "Girgiza Dukan Al'amura: Menene Za Mu Koya Daga Ibraniyawa 12:27?"</w:t>
      </w:r>
    </w:p>
    <w:p w14:paraId="1C0DE7A7" w14:textId="77777777" w:rsidR="000F7377" w:rsidRDefault="000F7377"/>
    <w:p w14:paraId="5C7CAFDB" w14:textId="77777777" w:rsidR="000F7377" w:rsidRDefault="000F7377">
      <w:r xmlns:w="http://schemas.openxmlformats.org/wordprocessingml/2006/main">
        <w:t xml:space="preserve">2. “Tsaya Akan Tusassun Maɗaukaki: Rayuwa Daga Ibraniyawa 12:27 a Rayuwar Mu”</w:t>
      </w:r>
    </w:p>
    <w:p w14:paraId="36735B9F" w14:textId="77777777" w:rsidR="000F7377" w:rsidRDefault="000F7377"/>
    <w:p w14:paraId="028EAE4B" w14:textId="77777777" w:rsidR="000F7377" w:rsidRDefault="000F7377">
      <w:r xmlns:w="http://schemas.openxmlformats.org/wordprocessingml/2006/main">
        <w:t xml:space="preserve">1. Ishaya 66: 1-2 - "Ubangiji ya ce: "Sama ita ce kursiyina, ƙasa kuma matashin sawuna. Ina gidan da za ku gina mini? Ina wurin hutawana yake? Ga dukan waɗannan abubuwa. Hannuna ya yi, Dukan abubuwan kuma sun wanzu, ni Ubangiji na faɗa.</w:t>
      </w:r>
    </w:p>
    <w:p w14:paraId="36C12A52" w14:textId="77777777" w:rsidR="000F7377" w:rsidRDefault="000F7377"/>
    <w:p w14:paraId="2B8152AD" w14:textId="77777777" w:rsidR="000F7377" w:rsidRDefault="000F7377">
      <w:r xmlns:w="http://schemas.openxmlformats.org/wordprocessingml/2006/main">
        <w:t xml:space="preserve">2. Matta 7:24-27 – “Saboda haka duk wanda ya ji waɗannan zantattuka nawa, ya aikata su, zan kwatanta shi da mai hikima wanda ya gina gidansa a kan dutse: ruwan sama kuma ya sauko, rigyawa ta zo, da iska kuma. Ya busa, ya bugi gidan, bai fāɗi ba, gama an kafa shi a kan dutse.” Amma duk wanda ya ji maganara, bai kuwa aikata su ba, zai zama kamar wawan mutum wanda ya gina gidansa a kan rairayi </w:t>
      </w:r>
      <w:r xmlns:w="http://schemas.openxmlformats.org/wordprocessingml/2006/main">
        <w:lastRenderedPageBreak xmlns:w="http://schemas.openxmlformats.org/wordprocessingml/2006/main"/>
      </w:r>
      <w:r xmlns:w="http://schemas.openxmlformats.org/wordprocessingml/2006/main">
        <w:t xml:space="preserve">. Ruwa kuma ya sauko, ambaliya ta zo, iska kuma ta buge gidan, ya fāɗi, faɗuwarsa kuma ta yi yawa."</w:t>
      </w:r>
    </w:p>
    <w:p w14:paraId="1B4D7AE3" w14:textId="77777777" w:rsidR="000F7377" w:rsidRDefault="000F7377"/>
    <w:p w14:paraId="0670073F" w14:textId="77777777" w:rsidR="000F7377" w:rsidRDefault="000F7377">
      <w:r xmlns:w="http://schemas.openxmlformats.org/wordprocessingml/2006/main">
        <w:t xml:space="preserve">Ibraniyawa 12:28 Saboda haka muna samun mulkin da ba ya iya jujjuyawa, bari mu sami alheri, ta wurinsa za mu bauta wa Allah karbabbe tare da girmamawa da tsoron Allah.</w:t>
      </w:r>
    </w:p>
    <w:p w14:paraId="12D2B8E2" w14:textId="77777777" w:rsidR="000F7377" w:rsidRDefault="000F7377"/>
    <w:p w14:paraId="390B6409" w14:textId="77777777" w:rsidR="000F7377" w:rsidRDefault="000F7377">
      <w:r xmlns:w="http://schemas.openxmlformats.org/wordprocessingml/2006/main">
        <w:t xml:space="preserve">Mu bauta wa Allah da girmamawa da tsoron Allah domin mu sami mulkinsa marar girgiza.</w:t>
      </w:r>
    </w:p>
    <w:p w14:paraId="05096E03" w14:textId="77777777" w:rsidR="000F7377" w:rsidRDefault="000F7377"/>
    <w:p w14:paraId="55CE1A2B" w14:textId="77777777" w:rsidR="000F7377" w:rsidRDefault="000F7377">
      <w:r xmlns:w="http://schemas.openxmlformats.org/wordprocessingml/2006/main">
        <w:t xml:space="preserve">1. Rayuwa ta Girmamawa da Tsoron Allah</w:t>
      </w:r>
    </w:p>
    <w:p w14:paraId="5ECEBC7C" w14:textId="77777777" w:rsidR="000F7377" w:rsidRDefault="000F7377"/>
    <w:p w14:paraId="3C21CB39" w14:textId="77777777" w:rsidR="000F7377" w:rsidRDefault="000F7377">
      <w:r xmlns:w="http://schemas.openxmlformats.org/wordprocessingml/2006/main">
        <w:t xml:space="preserve">2. Karbar Mulkin Allah</w:t>
      </w:r>
    </w:p>
    <w:p w14:paraId="777E0BF1" w14:textId="77777777" w:rsidR="000F7377" w:rsidRDefault="000F7377"/>
    <w:p w14:paraId="399D0C45" w14:textId="77777777" w:rsidR="000F7377" w:rsidRDefault="000F7377">
      <w:r xmlns:w="http://schemas.openxmlformats.org/wordprocessingml/2006/main">
        <w:t xml:space="preserve">1. Mai-Wa’azi 12:13 Bari mu ji ƙarshen dukan al’amarin: Ku ji tsoron Allah, ku kiyaye dokokinsa: gama wannan shi ne dukan hakkin mutum.</w:t>
      </w:r>
    </w:p>
    <w:p w14:paraId="58EC864F" w14:textId="77777777" w:rsidR="000F7377" w:rsidRDefault="000F7377"/>
    <w:p w14:paraId="04E97D56" w14:textId="77777777" w:rsidR="000F7377" w:rsidRDefault="000F7377">
      <w:r xmlns:w="http://schemas.openxmlformats.org/wordprocessingml/2006/main">
        <w:t xml:space="preserve">2. Matta 6:33 Amma ku fara neman mulkin Allah, da adalcinsa; Duk waɗannan abubuwa za a ƙara muku.</w:t>
      </w:r>
    </w:p>
    <w:p w14:paraId="0C7A10A8" w14:textId="77777777" w:rsidR="000F7377" w:rsidRDefault="000F7377"/>
    <w:p w14:paraId="41DDAA4A" w14:textId="77777777" w:rsidR="000F7377" w:rsidRDefault="000F7377">
      <w:r xmlns:w="http://schemas.openxmlformats.org/wordprocessingml/2006/main">
        <w:t xml:space="preserve">Ibraniyawa 12:29 Gama Allahnmu wuta ce mai cinyewa.</w:t>
      </w:r>
    </w:p>
    <w:p w14:paraId="6FDAA7A1" w14:textId="77777777" w:rsidR="000F7377" w:rsidRDefault="000F7377"/>
    <w:p w14:paraId="325DC805" w14:textId="77777777" w:rsidR="000F7377" w:rsidRDefault="000F7377">
      <w:r xmlns:w="http://schemas.openxmlformats.org/wordprocessingml/2006/main">
        <w:t xml:space="preserve">Allah mai iko ne mai kishi wanda yake son cinye zukatanmu.</w:t>
      </w:r>
    </w:p>
    <w:p w14:paraId="52CF3D75" w14:textId="77777777" w:rsidR="000F7377" w:rsidRDefault="000F7377"/>
    <w:p w14:paraId="7375A2F1" w14:textId="77777777" w:rsidR="000F7377" w:rsidRDefault="000F7377">
      <w:r xmlns:w="http://schemas.openxmlformats.org/wordprocessingml/2006/main">
        <w:t xml:space="preserve">1: Allahnmu Wuta ce ta Soyayya - Ibraniyawa 12:29</w:t>
      </w:r>
    </w:p>
    <w:p w14:paraId="02F8F7E8" w14:textId="77777777" w:rsidR="000F7377" w:rsidRDefault="000F7377"/>
    <w:p w14:paraId="244B389A" w14:textId="77777777" w:rsidR="000F7377" w:rsidRDefault="000F7377">
      <w:r xmlns:w="http://schemas.openxmlformats.org/wordprocessingml/2006/main">
        <w:t xml:space="preserve">2: Ikon Wutar Allah - Ibraniyawa 12:29</w:t>
      </w:r>
    </w:p>
    <w:p w14:paraId="74C7440F" w14:textId="77777777" w:rsidR="000F7377" w:rsidRDefault="000F7377"/>
    <w:p w14:paraId="1B8AFBAC" w14:textId="77777777" w:rsidR="000F7377" w:rsidRDefault="000F7377">
      <w:r xmlns:w="http://schemas.openxmlformats.org/wordprocessingml/2006/main">
        <w:t xml:space="preserve">1: Maimaitawar Shari'a 4:24 - Gama Ubangiji Allahnku wuta ce mai cinyewa, Allah mai kishi.</w:t>
      </w:r>
    </w:p>
    <w:p w14:paraId="3DE5B1A7" w14:textId="77777777" w:rsidR="000F7377" w:rsidRDefault="000F7377"/>
    <w:p w14:paraId="2FDD280A" w14:textId="77777777" w:rsidR="000F7377" w:rsidRDefault="000F7377">
      <w:r xmlns:w="http://schemas.openxmlformats.org/wordprocessingml/2006/main">
        <w:t xml:space="preserve">2: Fitowa 24:17 - Kuma siffar ɗaukakar Ubangiji ta zama kamar wuta mai cinyewa a bisa dutsen a gaban jama'ar Isra'ila.</w:t>
      </w:r>
    </w:p>
    <w:p w14:paraId="5255CF57" w14:textId="77777777" w:rsidR="000F7377" w:rsidRDefault="000F7377"/>
    <w:p w14:paraId="3284F5D5" w14:textId="77777777" w:rsidR="000F7377" w:rsidRDefault="000F7377">
      <w:r xmlns:w="http://schemas.openxmlformats.org/wordprocessingml/2006/main">
        <w:t xml:space="preserve">Ibraniyawa 13 ita ce babi na goma sha uku kuma na ƙarshe na littafin Ibraniyawa a cikin Sabon Alkawari. Wannan babi ya ƙunshi gargaɗi da umarni iri-iri ga masu bi, suna nanata rayuwa ta Kirista mai amfani da mahimmancin ƙauna, baƙi, da biyayya.</w:t>
      </w:r>
    </w:p>
    <w:p w14:paraId="31D7BEA7" w14:textId="77777777" w:rsidR="000F7377" w:rsidRDefault="000F7377"/>
    <w:p w14:paraId="3CB9D114" w14:textId="77777777" w:rsidR="000F7377" w:rsidRDefault="000F7377">
      <w:r xmlns:w="http://schemas.openxmlformats.org/wordprocessingml/2006/main">
        <w:t xml:space="preserve">Sakin layi na ɗaya: Babin ya soma da ariritar masu bi su bar ƙaunar ’yan’uwa ta ci gaba. An ƙarfafa su su nuna baƙon baƙi, domin wasu sun yi wa mala’iku baƙi ba da saninsa ba. Marubucin ya nanata cewa ya kamata masu bi su tuna da waɗanda ke cikin kurkuku da waɗanda aka wulaƙanta, kamar su kansu suna shan wahala (Ibraniyawa 13:1-3). Ana girmama aure, kuma ana gargaɗin fasikanci. An nanata jin daɗin abin da mutum yake da shi a kan ƙaunar kuɗi (Ibraniyawa 13:4-6).</w:t>
      </w:r>
    </w:p>
    <w:p w14:paraId="3F96BFE3" w14:textId="77777777" w:rsidR="000F7377" w:rsidRDefault="000F7377"/>
    <w:p w14:paraId="154C3638" w14:textId="77777777" w:rsidR="000F7377" w:rsidRDefault="000F7377">
      <w:r xmlns:w="http://schemas.openxmlformats.org/wordprocessingml/2006/main">
        <w:t xml:space="preserve">Sakin layi na biyu: A cikin ayoyi 7-17, akwai gargaɗi a tuna da shugabanni da suka faɗa musu maganar Allah kuma suka ɗauki salon rayuwarsu a matsayin misalan bangaskiya. An roƙi masu bi kada a ɗauke su ta wurin koyarwa iri-iri amma su dage cikin alherin Kristi (Ibraniyawa 13:8-9). An ƙarfafa su su riƙa miƙa hadayun yabo ta wurin sunan Yesu kuma su yi ayyuka nagari sa’ad da suke tarayya da wasu (Ibraniyawa 13:15-16). An jaddada biyayya ga shugabanni na ruhaniya, yayin da suke kula da rayuka kuma za su ba da lissafi.</w:t>
      </w:r>
    </w:p>
    <w:p w14:paraId="27C8B226" w14:textId="77777777" w:rsidR="000F7377" w:rsidRDefault="000F7377"/>
    <w:p w14:paraId="5967314C" w14:textId="77777777" w:rsidR="000F7377" w:rsidRDefault="000F7377">
      <w:r xmlns:w="http://schemas.openxmlformats.org/wordprocessingml/2006/main">
        <w:t xml:space="preserve">Sakin layi na 3: Daga aya ta 18 zuwa gaba, akwai roƙon addu’o’i a madadin marubucin da kuma marmarin maidowa domin ya iya ziyarce su da wuri (Ibraniyawa 13:18-19). Marubucin ya kammala da albishir yana bayyana muradinsa na zaman lafiya na Allah wanda ya zarce dukkan fahimta ya kasance tare da su ta wurin Yesu Kiristi. Ya aika gaisuwa daga waɗanda suke Italiya (wataƙila ’yan’uwa masu bi) kuma ya aririce su su gaishe da juna da sumba mai tsarki. A ƙarshe, ya yi addu’a cewa alherin Allah ya kasance tare da su duka (Ibraniyawa 13:20-25).</w:t>
      </w:r>
    </w:p>
    <w:p w14:paraId="66DB141D" w14:textId="77777777" w:rsidR="000F7377" w:rsidRDefault="000F7377"/>
    <w:p w14:paraId="7D9F7EC3" w14:textId="77777777" w:rsidR="000F7377" w:rsidRDefault="000F7377">
      <w:r xmlns:w="http://schemas.openxmlformats.org/wordprocessingml/2006/main">
        <w:t xml:space="preserve">A taƙaice, Ibraniyawa 13 ta ba da umarni masu amfani don rayuwar Kirista. Ya nanata soyayyar ’yan’uwa, baƙon baƙi, tunawa da waɗanda suke wahala ko aka ɗaure, girmama aure tare da guje wa fasikanci. Yana ƙarfafa gamsuwa akan kwadayin dukiya. </w:t>
      </w:r>
      <w:r xmlns:w="http://schemas.openxmlformats.org/wordprocessingml/2006/main">
        <w:lastRenderedPageBreak xmlns:w="http://schemas.openxmlformats.org/wordprocessingml/2006/main"/>
      </w:r>
      <w:r xmlns:w="http://schemas.openxmlformats.org/wordprocessingml/2006/main">
        <w:t xml:space="preserve">Har ila yau babin ya nuna muhimmancin bin misalan shugabanni masu aminci yayin da suke dagewa cikin alheri a cikin koyarwa iri-iri. Ana ƙarfafa biyayya ga shugabanni na ruhaniya tare da miƙa hadayu na yabo ta wurin sunan Yesu yayin yin ayyuka nagari da kuma yin tarayya da wasu. Marubucin ya bukaci addu'o'i a madadinsu yana neman maido da fatan zaman lafiya a kansu yana aika gaisuwa daga Italiya suna kira ga juna a tsakanin masu bi suna nuna fatan alherin Allah ga kowa.</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Ibraniyawa 13:1 Ka bar ƙaunar ’yan’uwa ta dawwama.</w:t>
      </w:r>
    </w:p>
    <w:p w14:paraId="1712800E" w14:textId="77777777" w:rsidR="000F7377" w:rsidRDefault="000F7377"/>
    <w:p w14:paraId="3BC75BB3" w14:textId="77777777" w:rsidR="000F7377" w:rsidRDefault="000F7377">
      <w:r xmlns:w="http://schemas.openxmlformats.org/wordprocessingml/2006/main">
        <w:t xml:space="preserve">Marubucin Ibraniyawa ya ƙarfafa masu karatu su ci gaba da nuna ƙaunar ’yan’uwa.</w:t>
      </w:r>
    </w:p>
    <w:p w14:paraId="6A15A7DC" w14:textId="77777777" w:rsidR="000F7377" w:rsidRDefault="000F7377"/>
    <w:p w14:paraId="5BD587D9" w14:textId="77777777" w:rsidR="000F7377" w:rsidRDefault="000F7377">
      <w:r xmlns:w="http://schemas.openxmlformats.org/wordprocessingml/2006/main">
        <w:t xml:space="preserve">1. "Ikon Soyayya: Yadda Za Mu Nuna Ƙaunar 'Yan'uwantaka"</w:t>
      </w:r>
    </w:p>
    <w:p w14:paraId="29C98360" w14:textId="77777777" w:rsidR="000F7377" w:rsidRDefault="000F7377"/>
    <w:p w14:paraId="32C1B0CC" w14:textId="77777777" w:rsidR="000F7377" w:rsidRDefault="000F7377">
      <w:r xmlns:w="http://schemas.openxmlformats.org/wordprocessingml/2006/main">
        <w:t xml:space="preserve">2. "Kalubalen Soyayyar 'Yan Uwa: Yadda Za Mu Hana Dangantakar Soyayya"</w:t>
      </w:r>
    </w:p>
    <w:p w14:paraId="4BA8616B" w14:textId="77777777" w:rsidR="000F7377" w:rsidRDefault="000F7377"/>
    <w:p w14:paraId="15AE2183" w14:textId="77777777" w:rsidR="000F7377" w:rsidRDefault="000F7377">
      <w:r xmlns:w="http://schemas.openxmlformats.org/wordprocessingml/2006/main">
        <w:t xml:space="preserve">1. Yohanna 13:34-35 – “Sabuwar doka nake ba ku, ku ƙaunaci juna: kamar yadda na ƙaunace ku, ku ma ku ƙaunaci juna. Ta haka dukan mutane za su sani ku almajiraina ne, in kuna ƙaunar juna.”</w:t>
      </w:r>
    </w:p>
    <w:p w14:paraId="544857AF" w14:textId="77777777" w:rsidR="000F7377" w:rsidRDefault="000F7377"/>
    <w:p w14:paraId="7658BE25" w14:textId="77777777" w:rsidR="000F7377" w:rsidRDefault="000F7377">
      <w:r xmlns:w="http://schemas.openxmlformats.org/wordprocessingml/2006/main">
        <w:t xml:space="preserve">2. 1 Yohanna 4:7-8 - “Ƙaunatattu, bari mu ƙaunaci juna: gama ƙauna daga wurin Allah take; Duk wanda ba ya ƙauna, bai san Allah ba, domin Allah ƙauna ne.”</w:t>
      </w:r>
    </w:p>
    <w:p w14:paraId="45838F05" w14:textId="77777777" w:rsidR="000F7377" w:rsidRDefault="000F7377"/>
    <w:p w14:paraId="63129D23" w14:textId="77777777" w:rsidR="000F7377" w:rsidRDefault="000F7377">
      <w:r xmlns:w="http://schemas.openxmlformats.org/wordprocessingml/2006/main">
        <w:t xml:space="preserve">Ibraniyawa 13:2 Kada ku manta da yin baƙi, domin ta haka ne wasu suka yi ma mala’iku ba da saninsa.</w:t>
      </w:r>
    </w:p>
    <w:p w14:paraId="5C233E40" w14:textId="77777777" w:rsidR="000F7377" w:rsidRDefault="000F7377"/>
    <w:p w14:paraId="4F1804BA" w14:textId="77777777" w:rsidR="000F7377" w:rsidRDefault="000F7377">
      <w:r xmlns:w="http://schemas.openxmlformats.org/wordprocessingml/2006/main">
        <w:t xml:space="preserve">Kada ka manta da zama baƙi ga baƙi: wasu sun yi maraba da mala'iku ba tare da sani ba.</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Muhimmancin karbar baki da karbar baki.</w:t>
      </w:r>
    </w:p>
    <w:p w14:paraId="2EE50BF4" w14:textId="77777777" w:rsidR="000F7377" w:rsidRDefault="000F7377"/>
    <w:p w14:paraId="240866A2" w14:textId="77777777" w:rsidR="000F7377" w:rsidRDefault="000F7377">
      <w:r xmlns:w="http://schemas.openxmlformats.org/wordprocessingml/2006/main">
        <w:t xml:space="preserve">2. Yadda za mu iya ba da yardar Allah cikin rashin sani ta wurin zama masu karimci.</w:t>
      </w:r>
    </w:p>
    <w:p w14:paraId="71562A44" w14:textId="77777777" w:rsidR="000F7377" w:rsidRDefault="000F7377"/>
    <w:p w14:paraId="11A0759B" w14:textId="77777777" w:rsidR="000F7377" w:rsidRDefault="000F7377">
      <w:r xmlns:w="http://schemas.openxmlformats.org/wordprocessingml/2006/main">
        <w:t xml:space="preserve">1. Farawa 18:1-8 - Ibrahim da Saratu suna maraba da baƙi uku.</w:t>
      </w:r>
    </w:p>
    <w:p w14:paraId="53CC7B5F" w14:textId="77777777" w:rsidR="000F7377" w:rsidRDefault="000F7377"/>
    <w:p w14:paraId="66A5D0F6" w14:textId="77777777" w:rsidR="000F7377" w:rsidRDefault="000F7377">
      <w:r xmlns:w="http://schemas.openxmlformats.org/wordprocessingml/2006/main">
        <w:t xml:space="preserve">2. Luka 10:25-37 - Misalin Basamariye Mai Kyau.</w:t>
      </w:r>
    </w:p>
    <w:p w14:paraId="024E6B53" w14:textId="77777777" w:rsidR="000F7377" w:rsidRDefault="000F7377"/>
    <w:p w14:paraId="15780F98" w14:textId="77777777" w:rsidR="000F7377" w:rsidRDefault="000F7377">
      <w:r xmlns:w="http://schemas.openxmlformats.org/wordprocessingml/2006/main">
        <w:t xml:space="preserve">Ibraniyawa 13:3 Ku tuna da waɗanda suke a ɗaure, kamar ɗaure da su; da waɗanda suke shan wahala, kamar ku ma a cikin jiki.</w:t>
      </w:r>
    </w:p>
    <w:p w14:paraId="39FAF5CA" w14:textId="77777777" w:rsidR="000F7377" w:rsidRDefault="000F7377"/>
    <w:p w14:paraId="6BB4205F" w14:textId="77777777" w:rsidR="000F7377" w:rsidRDefault="000F7377">
      <w:r xmlns:w="http://schemas.openxmlformats.org/wordprocessingml/2006/main">
        <w:t xml:space="preserve">Ya kamata mu tuna da waɗanda suke kurkuku da waɗanda suke wahala kamar yadda za mu tuna da kanmu.</w:t>
      </w:r>
    </w:p>
    <w:p w14:paraId="784ABC1E" w14:textId="77777777" w:rsidR="000F7377" w:rsidRDefault="000F7377"/>
    <w:p w14:paraId="661FC268" w14:textId="77777777" w:rsidR="000F7377" w:rsidRDefault="000F7377">
      <w:r xmlns:w="http://schemas.openxmlformats.org/wordprocessingml/2006/main">
        <w:t xml:space="preserve">1. Ana Kiran Mu Zuwa Soyayya Da Kula da Dan uwanmu</w:t>
      </w:r>
    </w:p>
    <w:p w14:paraId="6B720531" w14:textId="77777777" w:rsidR="000F7377" w:rsidRDefault="000F7377"/>
    <w:p w14:paraId="103E1AD8" w14:textId="77777777" w:rsidR="000F7377" w:rsidRDefault="000F7377">
      <w:r xmlns:w="http://schemas.openxmlformats.org/wordprocessingml/2006/main">
        <w:t xml:space="preserve">2. Tausayin masu gwagwarmaya da wanda aka zalunta</w:t>
      </w:r>
    </w:p>
    <w:p w14:paraId="399895A1" w14:textId="77777777" w:rsidR="000F7377" w:rsidRDefault="000F7377"/>
    <w:p w14:paraId="2DB10E11" w14:textId="77777777" w:rsidR="000F7377" w:rsidRDefault="000F7377">
      <w:r xmlns:w="http://schemas.openxmlformats.org/wordprocessingml/2006/main">
        <w:t xml:space="preserve">1. Matta 25: 36-40 - “Ina cikin kurkuku, kun zo wurina”</w:t>
      </w:r>
    </w:p>
    <w:p w14:paraId="7C756E13" w14:textId="77777777" w:rsidR="000F7377" w:rsidRDefault="000F7377"/>
    <w:p w14:paraId="400CCF2E" w14:textId="77777777" w:rsidR="000F7377" w:rsidRDefault="000F7377">
      <w:r xmlns:w="http://schemas.openxmlformats.org/wordprocessingml/2006/main">
        <w:t xml:space="preserve">2. Romawa 12:15 - “Ku yi murna tare da masu murna; ku yi kuka da masu kuka.”</w:t>
      </w:r>
    </w:p>
    <w:p w14:paraId="4674F05A" w14:textId="77777777" w:rsidR="000F7377" w:rsidRDefault="000F7377"/>
    <w:p w14:paraId="0F3581F8" w14:textId="77777777" w:rsidR="000F7377" w:rsidRDefault="000F7377">
      <w:r xmlns:w="http://schemas.openxmlformats.org/wordprocessingml/2006/main">
        <w:t xml:space="preserve">Ibraniyawa 13:4 Aure abin daraja ne ga kowa, gado kuma marar ƙazanta ne: amma fasikai da mazinata Allah zai hukunta su.</w:t>
      </w:r>
    </w:p>
    <w:p w14:paraId="12C7AF55" w14:textId="77777777" w:rsidR="000F7377" w:rsidRDefault="000F7377"/>
    <w:p w14:paraId="119E181D" w14:textId="77777777" w:rsidR="000F7377" w:rsidRDefault="000F7377">
      <w:r xmlns:w="http://schemas.openxmlformats.org/wordprocessingml/2006/main">
        <w:t xml:space="preserve">Aure wuri ne mai tsarki da ya kamata a girmama shi; fasikanci ba zai tafi ba tare da Allah ya hukunta shi ba.</w:t>
      </w:r>
    </w:p>
    <w:p w14:paraId="790FC7E7" w14:textId="77777777" w:rsidR="000F7377" w:rsidRDefault="000F7377"/>
    <w:p w14:paraId="6D74F209" w14:textId="77777777" w:rsidR="000F7377" w:rsidRDefault="000F7377">
      <w:r xmlns:w="http://schemas.openxmlformats.org/wordprocessingml/2006/main">
        <w:t xml:space="preserve">1: Aure Kyauta ce daga Allah: Ku girmama shi kuma Allah zai albarkace shi</w:t>
      </w:r>
    </w:p>
    <w:p w14:paraId="3A762CB2" w14:textId="77777777" w:rsidR="000F7377" w:rsidRDefault="000F7377"/>
    <w:p w14:paraId="629D7204" w14:textId="77777777" w:rsidR="000F7377" w:rsidRDefault="000F7377">
      <w:r xmlns:w="http://schemas.openxmlformats.org/wordprocessingml/2006/main">
        <w:t xml:space="preserve">2: Allah ne Maɗaukakin Alƙali: Masu Zina da Zina da Hattara</w:t>
      </w:r>
    </w:p>
    <w:p w14:paraId="4D2BFCFD" w14:textId="77777777" w:rsidR="000F7377" w:rsidRDefault="000F7377"/>
    <w:p w14:paraId="2B954137" w14:textId="77777777" w:rsidR="000F7377" w:rsidRDefault="000F7377">
      <w:r xmlns:w="http://schemas.openxmlformats.org/wordprocessingml/2006/main">
        <w:t xml:space="preserve">1: Afisawa 5:25-33 – Maza, ku ƙaunaci matanku, kamar yadda Kristi kuma ya ƙaunaci ikilisiya, ya ba da kansa dominta.</w:t>
      </w:r>
    </w:p>
    <w:p w14:paraId="17F3A384" w14:textId="77777777" w:rsidR="000F7377" w:rsidRDefault="000F7377"/>
    <w:p w14:paraId="78D4ABD5" w14:textId="77777777" w:rsidR="000F7377" w:rsidRDefault="000F7377">
      <w:r xmlns:w="http://schemas.openxmlformats.org/wordprocessingml/2006/main">
        <w:t xml:space="preserve">2: 1 Korinthiyawa 6: 18-20 - Ku guje wa fasikanci. Kowane zunubi da mutum ya yi ba tare da jiki ba ne; amma mai yin fasikanci yana yi wa jikinsa zunubi.</w:t>
      </w:r>
    </w:p>
    <w:p w14:paraId="11D10304" w14:textId="77777777" w:rsidR="000F7377" w:rsidRDefault="000F7377"/>
    <w:p w14:paraId="1A6D7504" w14:textId="77777777" w:rsidR="000F7377" w:rsidRDefault="000F7377">
      <w:r xmlns:w="http://schemas.openxmlformats.org/wordprocessingml/2006/main">
        <w:t xml:space="preserve">Ibraniyawa 13:5 Ku bar al’amuranku su zama marasa kwaɗayi; Ku yarda da irin abubuwan da kuke da su, gama ya ce, 'Ba zan yashe ku ba har abada.'</w:t>
      </w:r>
    </w:p>
    <w:p w14:paraId="742ED5A5" w14:textId="77777777" w:rsidR="000F7377" w:rsidRDefault="000F7377"/>
    <w:p w14:paraId="43C707D0" w14:textId="77777777" w:rsidR="000F7377" w:rsidRDefault="000F7377">
      <w:r xmlns:w="http://schemas.openxmlformats.org/wordprocessingml/2006/main">
        <w:t xml:space="preserve">Ya kamata mu kasance masu karimci da maganganunmu kuma mu gamsu da abin da muke da shi, domin Allah ya yi alkawari ba zai taɓa barin mu ba ko ya yashe mu.</w:t>
      </w:r>
    </w:p>
    <w:p w14:paraId="45838D8E" w14:textId="77777777" w:rsidR="000F7377" w:rsidRDefault="000F7377"/>
    <w:p w14:paraId="62DA5601" w14:textId="77777777" w:rsidR="000F7377" w:rsidRDefault="000F7377">
      <w:r xmlns:w="http://schemas.openxmlformats.org/wordprocessingml/2006/main">
        <w:t xml:space="preserve">1. Alkawarin Soyayyar Allah Bata Qasa</w:t>
      </w:r>
    </w:p>
    <w:p w14:paraId="6D2240E6" w14:textId="77777777" w:rsidR="000F7377" w:rsidRDefault="000F7377"/>
    <w:p w14:paraId="56209DE8" w14:textId="77777777" w:rsidR="000F7377" w:rsidRDefault="000F7377">
      <w:r xmlns:w="http://schemas.openxmlformats.org/wordprocessingml/2006/main">
        <w:t xml:space="preserve">2. Jin daɗi a cikin duniyar da ba ta da hankali</w:t>
      </w:r>
    </w:p>
    <w:p w14:paraId="3C56ABEB" w14:textId="77777777" w:rsidR="000F7377" w:rsidRDefault="000F7377"/>
    <w:p w14:paraId="640E19A8" w14:textId="77777777" w:rsidR="000F7377" w:rsidRDefault="000F7377">
      <w:r xmlns:w="http://schemas.openxmlformats.org/wordprocessingml/2006/main">
        <w:t xml:space="preserve">1. Maimaitawar Shari'a 31:6 - Ku kasance da ƙarfi da ƙarfin hali. Kada ku ji tsoro, ko ku firgita saboda su, gama Ubangiji Allahnku yana tare da ku. ba zai bar ka ba kuma ba zai yashe ka ba.</w:t>
      </w:r>
    </w:p>
    <w:p w14:paraId="0BFB2038" w14:textId="77777777" w:rsidR="000F7377" w:rsidRDefault="000F7377"/>
    <w:p w14:paraId="3C0FC42F" w14:textId="77777777" w:rsidR="000F7377" w:rsidRDefault="000F7377">
      <w:r xmlns:w="http://schemas.openxmlformats.org/wordprocessingml/2006/main">
        <w:t xml:space="preserve">2. Filibiyawa 4:11-13 – Ba wai ina magana a kan rashi ba ne: gama a cikin kowane hali na koya in gamsu da shi. Na san yadda ake ƙasƙantar da kai, na kuma san yalwata: a ko'ina da kowane abu an umarce ni da in ƙoshi da yunwa, da yalwa da shan wahala.</w:t>
      </w:r>
    </w:p>
    <w:p w14:paraId="43E60F9F" w14:textId="77777777" w:rsidR="000F7377" w:rsidRDefault="000F7377"/>
    <w:p w14:paraId="6BF22AB7" w14:textId="77777777" w:rsidR="000F7377" w:rsidRDefault="000F7377">
      <w:r xmlns:w="http://schemas.openxmlformats.org/wordprocessingml/2006/main">
        <w:t xml:space="preserve">Ibraniyawa 13:6 Domin mu yi gabagaɗi mu ce, Ubangiji shi ne mataimakina, ba kuwa zan ji tsoron abin da mutum zai yi mini ba.</w:t>
      </w:r>
    </w:p>
    <w:p w14:paraId="445D9429" w14:textId="77777777" w:rsidR="000F7377" w:rsidRDefault="000F7377"/>
    <w:p w14:paraId="5509AF1A" w14:textId="77777777" w:rsidR="000F7377" w:rsidRDefault="000F7377">
      <w:r xmlns:w="http://schemas.openxmlformats.org/wordprocessingml/2006/main">
        <w:t xml:space="preserve">Allah ne mai taimakonmu kuma ba ma bukatar jin tsoron duk wani abu da mutum zai iya yi.</w:t>
      </w:r>
    </w:p>
    <w:p w14:paraId="6F8F59D9" w14:textId="77777777" w:rsidR="000F7377" w:rsidRDefault="000F7377"/>
    <w:p w14:paraId="6976DF21" w14:textId="77777777" w:rsidR="000F7377" w:rsidRDefault="000F7377">
      <w:r xmlns:w="http://schemas.openxmlformats.org/wordprocessingml/2006/main">
        <w:t xml:space="preserve">1: Fuskantar Tsoro da Imani da Allah</w:t>
      </w:r>
    </w:p>
    <w:p w14:paraId="105AD43A" w14:textId="77777777" w:rsidR="000F7377" w:rsidRDefault="000F7377"/>
    <w:p w14:paraId="078C6361" w14:textId="77777777" w:rsidR="000F7377" w:rsidRDefault="000F7377">
      <w:r xmlns:w="http://schemas.openxmlformats.org/wordprocessingml/2006/main">
        <w:t xml:space="preserve">2: Tawakkali ga Allah ta fuskar fitina</w:t>
      </w:r>
    </w:p>
    <w:p w14:paraId="2FCD3D75" w14:textId="77777777" w:rsidR="000F7377" w:rsidRDefault="000F7377"/>
    <w:p w14:paraId="6FBB7456" w14:textId="77777777" w:rsidR="000F7377" w:rsidRDefault="000F7377">
      <w:r xmlns:w="http://schemas.openxmlformats.org/wordprocessingml/2006/main">
        <w:t xml:space="preserve">1: Zabura 46: 1-2 "Allah ne mafakarmu da ƙarfinmu, taimako na yanzu cikin wahala.</w:t>
      </w:r>
    </w:p>
    <w:p w14:paraId="056B0859" w14:textId="77777777" w:rsidR="000F7377" w:rsidRDefault="000F7377"/>
    <w:p w14:paraId="762BF09B" w14:textId="77777777" w:rsidR="000F7377" w:rsidRDefault="000F7377">
      <w:r xmlns:w="http://schemas.openxmlformats.org/wordprocessingml/2006/main">
        <w:t xml:space="preserve">2: Ishaya 41:10 “Kada ka ji tsoro, gama ina tare da kai: kada ka ji tsoro, gama ni ne Allahnka: Zan ƙarfafa ka, i, zan taimake ka, zan taimake ka da hannun dama na. adalci na."</w:t>
      </w:r>
    </w:p>
    <w:p w14:paraId="0EBA65F2" w14:textId="77777777" w:rsidR="000F7377" w:rsidRDefault="000F7377"/>
    <w:p w14:paraId="1FE59D4D" w14:textId="77777777" w:rsidR="000F7377" w:rsidRDefault="000F7377">
      <w:r xmlns:w="http://schemas.openxmlformats.org/wordprocessingml/2006/main">
        <w:t xml:space="preserve">Ibraniyawa 13:7 Ku tuna da waɗanda suke mulkinku, waɗanda suka faɗa muku Maganar Allah.</w:t>
      </w:r>
    </w:p>
    <w:p w14:paraId="46D06924" w14:textId="77777777" w:rsidR="000F7377" w:rsidRDefault="000F7377"/>
    <w:p w14:paraId="445E5F92" w14:textId="77777777" w:rsidR="000F7377" w:rsidRDefault="000F7377">
      <w:r xmlns:w="http://schemas.openxmlformats.org/wordprocessingml/2006/main">
        <w:t xml:space="preserve">Ku tuna kuma ku bi misalin waɗanda suka faɗi maganar Allah.</w:t>
      </w:r>
    </w:p>
    <w:p w14:paraId="7385478A" w14:textId="77777777" w:rsidR="000F7377" w:rsidRDefault="000F7377"/>
    <w:p w14:paraId="5B1681BA" w14:textId="77777777" w:rsidR="000F7377" w:rsidRDefault="000F7377">
      <w:r xmlns:w="http://schemas.openxmlformats.org/wordprocessingml/2006/main">
        <w:t xml:space="preserve">1. Zama Misali Mai Kyau Don Bi</w:t>
      </w:r>
    </w:p>
    <w:p w14:paraId="097B9B82" w14:textId="77777777" w:rsidR="000F7377" w:rsidRDefault="000F7377"/>
    <w:p w14:paraId="66098305" w14:textId="77777777" w:rsidR="000F7377" w:rsidRDefault="000F7377">
      <w:r xmlns:w="http://schemas.openxmlformats.org/wordprocessingml/2006/main">
        <w:t xml:space="preserve">2. Rayuwa kamar yau ce ranar karshe</w:t>
      </w:r>
    </w:p>
    <w:p w14:paraId="15F44AE2" w14:textId="77777777" w:rsidR="000F7377" w:rsidRDefault="000F7377"/>
    <w:p w14:paraId="57E98170" w14:textId="77777777" w:rsidR="000F7377" w:rsidRDefault="000F7377">
      <w:r xmlns:w="http://schemas.openxmlformats.org/wordprocessingml/2006/main">
        <w:t xml:space="preserve">1. Filibiyawa 3:17 – ’Yan’uwa, ku haɗa kai cikin koyi da ni, kuma ku kiyaye waɗanda suke rayuwa bisa ga </w:t>
      </w:r>
      <w:r xmlns:w="http://schemas.openxmlformats.org/wordprocessingml/2006/main">
        <w:lastRenderedPageBreak xmlns:w="http://schemas.openxmlformats.org/wordprocessingml/2006/main"/>
      </w:r>
      <w:r xmlns:w="http://schemas.openxmlformats.org/wordprocessingml/2006/main">
        <w:t xml:space="preserve">misalin da kuke da shi a cikinmu.</w:t>
      </w:r>
    </w:p>
    <w:p w14:paraId="34178E83" w14:textId="77777777" w:rsidR="000F7377" w:rsidRDefault="000F7377"/>
    <w:p w14:paraId="06C315DA" w14:textId="77777777" w:rsidR="000F7377" w:rsidRDefault="000F7377">
      <w:r xmlns:w="http://schemas.openxmlformats.org/wordprocessingml/2006/main">
        <w:t xml:space="preserve">2. Yaƙub 4:14 – Ba ku ma san abin da zai faru gobe ba. Menene rayuwar ku? Kai hazo ne mai bayyana na ɗan lokaci kaɗan sa'an nan kuma ya ɓace.</w:t>
      </w:r>
    </w:p>
    <w:p w14:paraId="052A1302" w14:textId="77777777" w:rsidR="000F7377" w:rsidRDefault="000F7377"/>
    <w:p w14:paraId="3A27D9CA" w14:textId="77777777" w:rsidR="000F7377" w:rsidRDefault="000F7377">
      <w:r xmlns:w="http://schemas.openxmlformats.org/wordprocessingml/2006/main">
        <w:t xml:space="preserve">Ibraniyawa 13:8 Yesu Almasihu ɗaya ne jiya da yau da kuma har abada abadin.</w:t>
      </w:r>
    </w:p>
    <w:p w14:paraId="25DAFEB7" w14:textId="77777777" w:rsidR="000F7377" w:rsidRDefault="000F7377"/>
    <w:p w14:paraId="5D6A6E46" w14:textId="77777777" w:rsidR="000F7377" w:rsidRDefault="000F7377">
      <w:r xmlns:w="http://schemas.openxmlformats.org/wordprocessingml/2006/main">
        <w:t xml:space="preserve">Yesu Kiristi yana dawwama kuma ba ya canzawa.</w:t>
      </w:r>
    </w:p>
    <w:p w14:paraId="57154B52" w14:textId="77777777" w:rsidR="000F7377" w:rsidRDefault="000F7377"/>
    <w:p w14:paraId="66F76519" w14:textId="77777777" w:rsidR="000F7377" w:rsidRDefault="000F7377">
      <w:r xmlns:w="http://schemas.openxmlformats.org/wordprocessingml/2006/main">
        <w:t xml:space="preserve">1: Allah Mai Imani - Za mu iya dogara da alkawuransa, mu dogara ga madaidaicin halinsa.</w:t>
      </w:r>
    </w:p>
    <w:p w14:paraId="3BEE67E5" w14:textId="77777777" w:rsidR="000F7377" w:rsidRDefault="000F7377"/>
    <w:p w14:paraId="441480AD" w14:textId="77777777" w:rsidR="000F7377" w:rsidRDefault="000F7377">
      <w:r xmlns:w="http://schemas.openxmlformats.org/wordprocessingml/2006/main">
        <w:t xml:space="preserve">2: Allah ba ya canzawa – Halinsa iri daya ne jiya da yau da kuma har abada.</w:t>
      </w:r>
    </w:p>
    <w:p w14:paraId="6199476F" w14:textId="77777777" w:rsidR="000F7377" w:rsidRDefault="000F7377"/>
    <w:p w14:paraId="50565E51" w14:textId="77777777" w:rsidR="000F7377" w:rsidRDefault="000F7377">
      <w:r xmlns:w="http://schemas.openxmlformats.org/wordprocessingml/2006/main">
        <w:t xml:space="preserve">1: Ishaya 40:8 - Ciyawa tana bushewa, furen ya bushe, amma maganar Allahnmu za ta tsaya har abada.</w:t>
      </w:r>
    </w:p>
    <w:p w14:paraId="1C6D1FF8" w14:textId="77777777" w:rsidR="000F7377" w:rsidRDefault="000F7377"/>
    <w:p w14:paraId="21703F11" w14:textId="77777777" w:rsidR="000F7377" w:rsidRDefault="000F7377">
      <w:r xmlns:w="http://schemas.openxmlformats.org/wordprocessingml/2006/main">
        <w:t xml:space="preserve">2: 1 Bitrus 1:25 - Amma maganar Ubangiji ta dawwama har abada. Kuma wannan kalmar ita ce bisharar da aka yi muku wa'azi.</w:t>
      </w:r>
    </w:p>
    <w:p w14:paraId="6A303E13" w14:textId="77777777" w:rsidR="000F7377" w:rsidRDefault="000F7377"/>
    <w:p w14:paraId="57CA4301" w14:textId="77777777" w:rsidR="000F7377" w:rsidRDefault="000F7377">
      <w:r xmlns:w="http://schemas.openxmlformats.org/wordprocessingml/2006/main">
        <w:t xml:space="preserve">Ibraniyawa 13:9 Kada a ɗauke ku da koyarwa iri-iri da baƙon koyarwa. Gama abu ne mai kyau a kafa zuciya da alheri; ba tare da nama, waɗanda ba su amfane waɗanda aka shagaltar da su a cikinsa ba.</w:t>
      </w:r>
    </w:p>
    <w:p w14:paraId="057970FB" w14:textId="77777777" w:rsidR="000F7377" w:rsidRDefault="000F7377"/>
    <w:p w14:paraId="1EF00B14" w14:textId="77777777" w:rsidR="000F7377" w:rsidRDefault="000F7377">
      <w:r xmlns:w="http://schemas.openxmlformats.org/wordprocessingml/2006/main">
        <w:t xml:space="preserve">Marubucin Ibraniyawa yana ƙarfafa masu karatu kada su ruɗe da koyarwa iri-iri, domin yana da kyau a kafa cikin alheri fiye da kula da ƙa'idodin waje.</w:t>
      </w:r>
    </w:p>
    <w:p w14:paraId="79E5B316" w14:textId="77777777" w:rsidR="000F7377" w:rsidRDefault="000F7377"/>
    <w:p w14:paraId="7C14555D" w14:textId="77777777" w:rsidR="000F7377" w:rsidRDefault="000F7377">
      <w:r xmlns:w="http://schemas.openxmlformats.org/wordprocessingml/2006/main">
        <w:t xml:space="preserve">1. Ni'imar Allah ta fi Shari'a girma</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Tabbatar da Zuciyarka cikin yardar Allah</w:t>
      </w:r>
    </w:p>
    <w:p w14:paraId="6D6FE153" w14:textId="77777777" w:rsidR="000F7377" w:rsidRDefault="000F7377"/>
    <w:p w14:paraId="7824281B" w14:textId="77777777" w:rsidR="000F7377" w:rsidRDefault="000F7377">
      <w:r xmlns:w="http://schemas.openxmlformats.org/wordprocessingml/2006/main">
        <w:t xml:space="preserve">1. Galatiyawa 5:1-4 – Saboda haka ku dage da ’yanci cikin ’yanci da Kristi ya ‘yanta mu da shi, kada ku sāke ramuwa da karkiya ta bauta.</w:t>
      </w:r>
    </w:p>
    <w:p w14:paraId="1E2396DC" w14:textId="77777777" w:rsidR="000F7377" w:rsidRDefault="000F7377"/>
    <w:p w14:paraId="565F43EC" w14:textId="77777777" w:rsidR="000F7377" w:rsidRDefault="000F7377">
      <w:r xmlns:w="http://schemas.openxmlformats.org/wordprocessingml/2006/main">
        <w:t xml:space="preserve">2. Romawa 8:1-2 – Saboda haka yanzu babu wani hukunci ga waɗanda ke cikin Almasihu Yesu, waɗanda ba bisa halin mutuntaka ba, amma bisa ga Ruhu.</w:t>
      </w:r>
    </w:p>
    <w:p w14:paraId="1FBD91F3" w14:textId="77777777" w:rsidR="000F7377" w:rsidRDefault="000F7377"/>
    <w:p w14:paraId="4694C941" w14:textId="77777777" w:rsidR="000F7377" w:rsidRDefault="000F7377">
      <w:r xmlns:w="http://schemas.openxmlformats.org/wordprocessingml/2006/main">
        <w:t xml:space="preserve">Ibraniyawa 13:10 Muna da bagadi, wanda waɗanda suke hidimar alfarwa ba su da ikon ci daga gare shi.</w:t>
      </w:r>
    </w:p>
    <w:p w14:paraId="54F9A25F" w14:textId="77777777" w:rsidR="000F7377" w:rsidRDefault="000F7377"/>
    <w:p w14:paraId="07D6F599" w14:textId="77777777" w:rsidR="000F7377" w:rsidRDefault="000F7377">
      <w:r xmlns:w="http://schemas.openxmlformats.org/wordprocessingml/2006/main">
        <w:t xml:space="preserve">Wannan nassin ya nuna bambancin da ke tsakanin waɗanda suke hidima a mazauni da waɗanda suke da bagadi.</w:t>
      </w:r>
    </w:p>
    <w:p w14:paraId="5C98B550" w14:textId="77777777" w:rsidR="000F7377" w:rsidRDefault="000F7377"/>
    <w:p w14:paraId="6970A9E2" w14:textId="77777777" w:rsidR="000F7377" w:rsidRDefault="000F7377">
      <w:r xmlns:w="http://schemas.openxmlformats.org/wordprocessingml/2006/main">
        <w:t xml:space="preserve">1. Gatan Masu Aminci: Neman Bambance-bambancen Tsakanin Masu Hidima Da Masu Bauta</w:t>
      </w:r>
    </w:p>
    <w:p w14:paraId="22322B8E" w14:textId="77777777" w:rsidR="000F7377" w:rsidRDefault="000F7377"/>
    <w:p w14:paraId="79BDA200" w14:textId="77777777" w:rsidR="000F7377" w:rsidRDefault="000F7377">
      <w:r xmlns:w="http://schemas.openxmlformats.org/wordprocessingml/2006/main">
        <w:t xml:space="preserve">2. Muhimmancin Bagadin: Fahimtar Muhimmancin Samun Bagadin</w:t>
      </w:r>
    </w:p>
    <w:p w14:paraId="7AFCDBC6" w14:textId="77777777" w:rsidR="000F7377" w:rsidRDefault="000F7377"/>
    <w:p w14:paraId="51882BD9" w14:textId="77777777" w:rsidR="000F7377" w:rsidRDefault="000F7377">
      <w:r xmlns:w="http://schemas.openxmlformats.org/wordprocessingml/2006/main">
        <w:t xml:space="preserve">1. 1 Korinthiyawa 10:18 - "Ku dubi Isra'ila bisa ga halin mutuntaka.</w:t>
      </w:r>
    </w:p>
    <w:p w14:paraId="7006F37A" w14:textId="77777777" w:rsidR="000F7377" w:rsidRDefault="000F7377"/>
    <w:p w14:paraId="55B792BE" w14:textId="77777777" w:rsidR="000F7377" w:rsidRDefault="000F7377">
      <w:r xmlns:w="http://schemas.openxmlformats.org/wordprocessingml/2006/main">
        <w:t xml:space="preserve">2. Fitowa 24:4-8 - "Sai Musa ya rubuta dukan maganar Ubangiji, ya tashi da sassafe, ya gina bagade a ƙarƙashin dutsen, da ginshiƙai goma sha biyu, bisa ga kabilan goma sha biyu na Isra'ila."</w:t>
      </w:r>
    </w:p>
    <w:p w14:paraId="7E8573F0" w14:textId="77777777" w:rsidR="000F7377" w:rsidRDefault="000F7377"/>
    <w:p w14:paraId="60BDB41F" w14:textId="77777777" w:rsidR="000F7377" w:rsidRDefault="000F7377">
      <w:r xmlns:w="http://schemas.openxmlformats.org/wordprocessingml/2006/main">
        <w:t xml:space="preserve">Ibraniyawa 13:11 Gama jikin dabbobin da babban firist ya kawo jininsu a Wuri Mai Tsarki, ana ƙone su a bayan sansani.</w:t>
      </w:r>
    </w:p>
    <w:p w14:paraId="68B405DE" w14:textId="77777777" w:rsidR="000F7377" w:rsidRDefault="000F7377"/>
    <w:p w14:paraId="5D51F21C" w14:textId="77777777" w:rsidR="000F7377" w:rsidRDefault="000F7377">
      <w:r xmlns:w="http://schemas.openxmlformats.org/wordprocessingml/2006/main">
        <w:t xml:space="preserve">A cikin Ibraniyawa 13:11, an kwatanta cewa ana ƙone gawarwakin hadaya a bayan sansanin </w:t>
      </w:r>
      <w:r xmlns:w="http://schemas.openxmlformats.org/wordprocessingml/2006/main">
        <w:lastRenderedPageBreak xmlns:w="http://schemas.openxmlformats.org/wordprocessingml/2006/main"/>
      </w:r>
      <w:r xmlns:w="http://schemas.openxmlformats.org/wordprocessingml/2006/main">
        <w:t xml:space="preserve">bayan babban firist ya kawo jininsu cikin Wuri Mai Tsarki domin zunubi.</w:t>
      </w:r>
    </w:p>
    <w:p w14:paraId="2BC1FB8F" w14:textId="77777777" w:rsidR="000F7377" w:rsidRDefault="000F7377"/>
    <w:p w14:paraId="4BDC5931" w14:textId="77777777" w:rsidR="000F7377" w:rsidRDefault="000F7377">
      <w:r xmlns:w="http://schemas.openxmlformats.org/wordprocessingml/2006/main">
        <w:t xml:space="preserve">1: Ya kamata mu yi godiya domin hadayar Yesu da jinƙansa wanda ya cece mu daga zunubanmu.</w:t>
      </w:r>
    </w:p>
    <w:p w14:paraId="5F568823" w14:textId="77777777" w:rsidR="000F7377" w:rsidRDefault="000F7377"/>
    <w:p w14:paraId="15B190AB" w14:textId="77777777" w:rsidR="000F7377" w:rsidRDefault="000F7377">
      <w:r xmlns:w="http://schemas.openxmlformats.org/wordprocessingml/2006/main">
        <w:t xml:space="preserve">2: Ya kamata mu gane muhimmancin tsarin hadaya a cikin Tsohon Alkawari da kuma yadda yake nuni ga cikakkiyar hadayar Yesu.</w:t>
      </w:r>
    </w:p>
    <w:p w14:paraId="58079D74" w14:textId="77777777" w:rsidR="000F7377" w:rsidRDefault="000F7377"/>
    <w:p w14:paraId="373040DC" w14:textId="77777777" w:rsidR="000F7377" w:rsidRDefault="000F7377">
      <w:r xmlns:w="http://schemas.openxmlformats.org/wordprocessingml/2006/main">
        <w:t xml:space="preserve">1: Romawa 5: 8 - Amma Allah yana nuna ƙaunarsa gare mu a cikin wannan: Tun muna masu zunubi, Almasihu ya mutu dominmu.</w:t>
      </w:r>
    </w:p>
    <w:p w14:paraId="513509F8" w14:textId="77777777" w:rsidR="000F7377" w:rsidRDefault="000F7377"/>
    <w:p w14:paraId="7ACC44F5" w14:textId="77777777" w:rsidR="000F7377" w:rsidRDefault="000F7377">
      <w:r xmlns:w="http://schemas.openxmlformats.org/wordprocessingml/2006/main">
        <w:t xml:space="preserve">2: Ishaya 53: 4-5 - Duk da haka nufin Ubangiji ne ya murkushe shi, ya sa shi shan wahala, ko da yake Ubangiji ya ba da ransa hadaya don laifi, zai ga zuriyarsa, ya tsawaita kwanakinsa, da nufin Ubangiji. Ubangiji zai yi nasara a hannunsa.</w:t>
      </w:r>
    </w:p>
    <w:p w14:paraId="097E715B" w14:textId="77777777" w:rsidR="000F7377" w:rsidRDefault="000F7377"/>
    <w:p w14:paraId="52CF5765" w14:textId="77777777" w:rsidR="000F7377" w:rsidRDefault="000F7377">
      <w:r xmlns:w="http://schemas.openxmlformats.org/wordprocessingml/2006/main">
        <w:t xml:space="preserve">Ibraniyawa 13:12 Saboda haka Yesu kuma, domin yǎ tsarkake jama’a da jininsa, ya sha wuya a bayan ƙofa.</w:t>
      </w:r>
    </w:p>
    <w:p w14:paraId="7758A564" w14:textId="77777777" w:rsidR="000F7377" w:rsidRDefault="000F7377"/>
    <w:p w14:paraId="1ECDD628" w14:textId="77777777" w:rsidR="000F7377" w:rsidRDefault="000F7377">
      <w:r xmlns:w="http://schemas.openxmlformats.org/wordprocessingml/2006/main">
        <w:t xml:space="preserve">Hadayar da Yesu ya yi don ya tsarkake mutane shi ne babban misali na sadaukar da kai.</w:t>
      </w:r>
    </w:p>
    <w:p w14:paraId="599D7480" w14:textId="77777777" w:rsidR="000F7377" w:rsidRDefault="000F7377"/>
    <w:p w14:paraId="088B46A4" w14:textId="77777777" w:rsidR="000F7377" w:rsidRDefault="000F7377">
      <w:r xmlns:w="http://schemas.openxmlformats.org/wordprocessingml/2006/main">
        <w:t xml:space="preserve">1: Misali na ƙarshe na Yesu na sadaukar da kai.</w:t>
      </w:r>
    </w:p>
    <w:p w14:paraId="6221C9E2" w14:textId="77777777" w:rsidR="000F7377" w:rsidRDefault="000F7377"/>
    <w:p w14:paraId="454AC7CE" w14:textId="77777777" w:rsidR="000F7377" w:rsidRDefault="000F7377">
      <w:r xmlns:w="http://schemas.openxmlformats.org/wordprocessingml/2006/main">
        <w:t xml:space="preserve">2: Muhimmancin hadayar Yesu.</w:t>
      </w:r>
    </w:p>
    <w:p w14:paraId="60E00878" w14:textId="77777777" w:rsidR="000F7377" w:rsidRDefault="000F7377"/>
    <w:p w14:paraId="0DB1CD3F" w14:textId="77777777" w:rsidR="000F7377" w:rsidRDefault="000F7377">
      <w:r xmlns:w="http://schemas.openxmlformats.org/wordprocessingml/2006/main">
        <w:t xml:space="preserve">1: Markus 10:45 - Domin ko Ɗan Mutum bai zo domin a bauta masa ba, amma domin ya bauta wa, kuma ya ba da ransa fansa saboda mutane da yawa.</w:t>
      </w:r>
    </w:p>
    <w:p w14:paraId="791BA1B5" w14:textId="77777777" w:rsidR="000F7377" w:rsidRDefault="000F7377"/>
    <w:p w14:paraId="341782F5" w14:textId="77777777" w:rsidR="000F7377" w:rsidRDefault="000F7377">
      <w:r xmlns:w="http://schemas.openxmlformats.org/wordprocessingml/2006/main">
        <w:t xml:space="preserve">2: Yohanna 15:13 – Ba wanda yake da ƙauna da ta fi wannan: mutum ya ba da ransa saboda abokansa.</w:t>
      </w:r>
    </w:p>
    <w:p w14:paraId="0507C18E" w14:textId="77777777" w:rsidR="000F7377" w:rsidRDefault="000F7377"/>
    <w:p w14:paraId="1599222E" w14:textId="77777777" w:rsidR="000F7377" w:rsidRDefault="000F7377">
      <w:r xmlns:w="http://schemas.openxmlformats.org/wordprocessingml/2006/main">
        <w:t xml:space="preserve">Ibraniyawa 13:13 Saboda haka, bari mu tafi wurinsa, muna ɗauke da zarginsa.</w:t>
      </w:r>
    </w:p>
    <w:p w14:paraId="2EC0FE07" w14:textId="77777777" w:rsidR="000F7377" w:rsidRDefault="000F7377"/>
    <w:p w14:paraId="3CDE18AD" w14:textId="77777777" w:rsidR="000F7377" w:rsidRDefault="000F7377">
      <w:r xmlns:w="http://schemas.openxmlformats.org/wordprocessingml/2006/main">
        <w:t xml:space="preserve">Marubucin Ibraniyawa ya ƙarfafa masu karatu su yarda da zargin Yesu kuma su je wurinsa ba tare da sansani ba.</w:t>
      </w:r>
    </w:p>
    <w:p w14:paraId="2F657F4A" w14:textId="77777777" w:rsidR="000F7377" w:rsidRDefault="000F7377"/>
    <w:p w14:paraId="63D0F693" w14:textId="77777777" w:rsidR="000F7377" w:rsidRDefault="000F7377">
      <w:r xmlns:w="http://schemas.openxmlformats.org/wordprocessingml/2006/main">
        <w:t xml:space="preserve">1: Ka rungumi Zagin Yesu kuma Ka Ƙi Ƙimar Duniya</w:t>
      </w:r>
    </w:p>
    <w:p w14:paraId="6290442F" w14:textId="77777777" w:rsidR="000F7377" w:rsidRDefault="000F7377"/>
    <w:p w14:paraId="5394B6A9" w14:textId="77777777" w:rsidR="000F7377" w:rsidRDefault="000F7377">
      <w:r xmlns:w="http://schemas.openxmlformats.org/wordprocessingml/2006/main">
        <w:t xml:space="preserve">2: Dauke Zagin Yesu da Tsaya ga Gaskiyar Allah</w:t>
      </w:r>
    </w:p>
    <w:p w14:paraId="0B304757" w14:textId="77777777" w:rsidR="000F7377" w:rsidRDefault="000F7377"/>
    <w:p w14:paraId="562D9531" w14:textId="77777777" w:rsidR="000F7377" w:rsidRDefault="000F7377">
      <w:r xmlns:w="http://schemas.openxmlformats.org/wordprocessingml/2006/main">
        <w:t xml:space="preserve">1: Ishaya 53: 3-5 - An raina shi, mutane sun ƙi shi; mutum ne mai bakin ciki, mai sanin bakin ciki: muka boye masa kamar fuskokinmu; An raina shi, kuma ba mu ɗaukaka shi ba.</w:t>
      </w:r>
    </w:p>
    <w:p w14:paraId="2DC168AC" w14:textId="77777777" w:rsidR="000F7377" w:rsidRDefault="000F7377"/>
    <w:p w14:paraId="6FD9493A" w14:textId="77777777" w:rsidR="000F7377" w:rsidRDefault="000F7377">
      <w:r xmlns:w="http://schemas.openxmlformats.org/wordprocessingml/2006/main">
        <w:t xml:space="preserve">2: Matta 10:39 - Wanda ya sami ransa zai rasa shi: kuma wanda ya rasa ransa sabili da ni, zai same shi.</w:t>
      </w:r>
    </w:p>
    <w:p w14:paraId="7DDB1F7E" w14:textId="77777777" w:rsidR="000F7377" w:rsidRDefault="000F7377"/>
    <w:p w14:paraId="5A54147E" w14:textId="77777777" w:rsidR="000F7377" w:rsidRDefault="000F7377">
      <w:r xmlns:w="http://schemas.openxmlformats.org/wordprocessingml/2006/main">
        <w:t xml:space="preserve">Ibraniyawa 13:14 Gama a nan ba mu da wani birni mai dawwama, amma muna neman wanda zai zo.</w:t>
      </w:r>
    </w:p>
    <w:p w14:paraId="66A2F904" w14:textId="77777777" w:rsidR="000F7377" w:rsidRDefault="000F7377"/>
    <w:p w14:paraId="15380717" w14:textId="77777777" w:rsidR="000F7377" w:rsidRDefault="000F7377">
      <w:r xmlns:w="http://schemas.openxmlformats.org/wordprocessingml/2006/main">
        <w:t xml:space="preserve">Masu bi suna sa zuciya ga wani birni na sama wanda ba zai shuɗe ba.</w:t>
      </w:r>
    </w:p>
    <w:p w14:paraId="2174C1C4" w14:textId="77777777" w:rsidR="000F7377" w:rsidRDefault="000F7377"/>
    <w:p w14:paraId="173A4FD3" w14:textId="77777777" w:rsidR="000F7377" w:rsidRDefault="000F7377">
      <w:r xmlns:w="http://schemas.openxmlformats.org/wordprocessingml/2006/main">
        <w:t xml:space="preserve">1. "Muna Neman Gida na Sama"</w:t>
      </w:r>
    </w:p>
    <w:p w14:paraId="33152067" w14:textId="77777777" w:rsidR="000F7377" w:rsidRDefault="000F7377"/>
    <w:p w14:paraId="4C88E596" w14:textId="77777777" w:rsidR="000F7377" w:rsidRDefault="000F7377">
      <w:r xmlns:w="http://schemas.openxmlformats.org/wordprocessingml/2006/main">
        <w:t xml:space="preserve">2. "Rayuwa Ba Tare da Tsaron Duniya ba"</w:t>
      </w:r>
    </w:p>
    <w:p w14:paraId="3ADC80FC" w14:textId="77777777" w:rsidR="000F7377" w:rsidRDefault="000F7377"/>
    <w:p w14:paraId="384D270D" w14:textId="77777777" w:rsidR="000F7377" w:rsidRDefault="000F7377">
      <w:r xmlns:w="http://schemas.openxmlformats.org/wordprocessingml/2006/main">
        <w:t xml:space="preserve">1. 2 Korinthiyawa 5: 1-4 - Domin mun sani cewa idan gidanmu na duniya na wannan alfarwa ya rushe, muna da ginin Allah, gidan da ba a yi da hannu ba, madawwami a cikin sama.</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Ru'ya ta Yohanna 21:1-2 - Sai na ga sabuwar sama da sabuwar duniya: gama sama ta fari da duniya ta fari sun shuɗe; kuma babu sauran teku. Na kuwa ga tsattsarkan birni, sabuwar Urushalima, yana saukowa daga wurin Allah daga sama, an shirya shi kamar amarya da aka ƙawata wa mijinta.</w:t>
      </w:r>
    </w:p>
    <w:p w14:paraId="34B190B2" w14:textId="77777777" w:rsidR="000F7377" w:rsidRDefault="000F7377"/>
    <w:p w14:paraId="1B08BF21" w14:textId="77777777" w:rsidR="000F7377" w:rsidRDefault="000F7377">
      <w:r xmlns:w="http://schemas.openxmlformats.org/wordprocessingml/2006/main">
        <w:t xml:space="preserve">Ibraniyawa 13:15 Saboda haka, ta wurinsa ne mu riƙa miƙa hadaya ta yabo ga Allah kullum, wato, ‘ya’yan leɓunanmu masu godiya ga sunansa.</w:t>
      </w:r>
    </w:p>
    <w:p w14:paraId="39990CE3" w14:textId="77777777" w:rsidR="000F7377" w:rsidRDefault="000F7377"/>
    <w:p w14:paraId="3F902746" w14:textId="77777777" w:rsidR="000F7377" w:rsidRDefault="000F7377">
      <w:r xmlns:w="http://schemas.openxmlformats.org/wordprocessingml/2006/main">
        <w:t xml:space="preserve">Hadaya ta yabo hadaya ce ga Allah wadda yakamata a ci gaba da bayarwa.</w:t>
      </w:r>
    </w:p>
    <w:p w14:paraId="183F74DC" w14:textId="77777777" w:rsidR="000F7377" w:rsidRDefault="000F7377"/>
    <w:p w14:paraId="5572D9E3" w14:textId="77777777" w:rsidR="000F7377" w:rsidRDefault="000F7377">
      <w:r xmlns:w="http://schemas.openxmlformats.org/wordprocessingml/2006/main">
        <w:t xml:space="preserve">1. Layya ta Yabo: Hadaya ga Allah 2. Yin Godiya ga Allah: Aikin Yabo.</w:t>
      </w:r>
    </w:p>
    <w:p w14:paraId="321DBB9F" w14:textId="77777777" w:rsidR="000F7377" w:rsidRDefault="000F7377"/>
    <w:p w14:paraId="39B39AA7" w14:textId="77777777" w:rsidR="000F7377" w:rsidRDefault="000F7377">
      <w:r xmlns:w="http://schemas.openxmlformats.org/wordprocessingml/2006/main">
        <w:t xml:space="preserve">1. Zabura 100:4-5 Ku shiga ƙofofinsa da godiya, Ku shiga farfajiyarsa da yabo! Ku gode masa; albarka sunansa! 2. Kolosiyawa 3:15-17 Kuma bari salamar Kristi ta yi mulki a cikin zukatanku, wadda hakika aka kiraye ku cikin jiki ɗaya. Kuma ku yi godiya. Bari maganar Almasihu ta zauna a cikinku a yalwace, kuna koya wa juna, kuna gargaɗi juna da kowane hikima, kuna raira waƙoƙin zabura da yabo da waƙoƙi na ruhaniya, da godiya a cikin zukatanku ga Allah.</w:t>
      </w:r>
    </w:p>
    <w:p w14:paraId="3A40D4FB" w14:textId="77777777" w:rsidR="000F7377" w:rsidRDefault="000F7377"/>
    <w:p w14:paraId="643772A1" w14:textId="77777777" w:rsidR="000F7377" w:rsidRDefault="000F7377">
      <w:r xmlns:w="http://schemas.openxmlformats.org/wordprocessingml/2006/main">
        <w:t xml:space="preserve">Ibraniyawa 13:16 Amma aikata nagarta da yin tarayya, kada ku manta: gama da irin wannan hadayun Allah yana jin daɗinsa.</w:t>
      </w:r>
    </w:p>
    <w:p w14:paraId="3E357556" w14:textId="77777777" w:rsidR="000F7377" w:rsidRDefault="000F7377"/>
    <w:p w14:paraId="23E33ED5" w14:textId="77777777" w:rsidR="000F7377" w:rsidRDefault="000F7377">
      <w:r xmlns:w="http://schemas.openxmlformats.org/wordprocessingml/2006/main">
        <w:t xml:space="preserve">Aikata alheri da bayarwa ga wani abu ne mai faranta wa Allah rai.</w:t>
      </w:r>
    </w:p>
    <w:p w14:paraId="5FEE3C02" w14:textId="77777777" w:rsidR="000F7377" w:rsidRDefault="000F7377"/>
    <w:p w14:paraId="5180EF45" w14:textId="77777777" w:rsidR="000F7377" w:rsidRDefault="000F7377">
      <w:r xmlns:w="http://schemas.openxmlformats.org/wordprocessingml/2006/main">
        <w:t xml:space="preserve">1: Misalin Yesu na tausayi da karimci tunasarwa ne na abin da ke faranta wa Allah rai.</w:t>
      </w:r>
    </w:p>
    <w:p w14:paraId="5A67FC09" w14:textId="77777777" w:rsidR="000F7377" w:rsidRDefault="000F7377"/>
    <w:p w14:paraId="623CDA88" w14:textId="77777777" w:rsidR="000F7377" w:rsidRDefault="000F7377">
      <w:r xmlns:w="http://schemas.openxmlformats.org/wordprocessingml/2006/main">
        <w:t xml:space="preserve">2: Nuna kyautatawa da baiwa mutane hanya ce ta girmama Allah.</w:t>
      </w:r>
    </w:p>
    <w:p w14:paraId="53987782" w14:textId="77777777" w:rsidR="000F7377" w:rsidRDefault="000F7377"/>
    <w:p w14:paraId="1B2DA9D8" w14:textId="77777777" w:rsidR="000F7377" w:rsidRDefault="000F7377">
      <w:r xmlns:w="http://schemas.openxmlformats.org/wordprocessingml/2006/main">
        <w:t xml:space="preserve">1: Ayukan Manzanni 10:38, “Yaya Allah ya shafa wa Yesu Banazare da Ruhu Mai Tsarki da iko, wanda ya yi ta tafiya yana yin nagarta, yana warkar da dukan waɗanda shaidan yake zalunta, gama Allah yana tare da shi.</w:t>
      </w:r>
    </w:p>
    <w:p w14:paraId="41D9815C" w14:textId="77777777" w:rsidR="000F7377" w:rsidRDefault="000F7377"/>
    <w:p w14:paraId="5044819C" w14:textId="77777777" w:rsidR="000F7377" w:rsidRDefault="000F7377">
      <w:r xmlns:w="http://schemas.openxmlformats.org/wordprocessingml/2006/main">
        <w:t xml:space="preserve">2: Galatiyawa 6:10, "Saboda haka, idan muna da zarafi, bari mu yi nagarta ga kowa, musamman ga waɗanda ke cikin iyalin bangaskiya."</w:t>
      </w:r>
    </w:p>
    <w:p w14:paraId="6F2D19AE" w14:textId="77777777" w:rsidR="000F7377" w:rsidRDefault="000F7377"/>
    <w:p w14:paraId="303F2A83" w14:textId="77777777" w:rsidR="000F7377" w:rsidRDefault="000F7377">
      <w:r xmlns:w="http://schemas.openxmlformats.org/wordprocessingml/2006/main">
        <w:t xml:space="preserve">Ibraniyawa 13:17 Ku yi biyayya ga masu mulkinku, ku yi biyayya: gama suna lura da rayukanku, kamar waɗanda za su ba da lissafi, don su yi shi da farin ciki, ba da baƙin ciki ba: gama wannan ba shi da amfani a gare ku. .</w:t>
      </w:r>
    </w:p>
    <w:p w14:paraId="024EB8A3" w14:textId="77777777" w:rsidR="000F7377" w:rsidRDefault="000F7377"/>
    <w:p w14:paraId="210DFEE9" w14:textId="77777777" w:rsidR="000F7377" w:rsidRDefault="000F7377">
      <w:r xmlns:w="http://schemas.openxmlformats.org/wordprocessingml/2006/main">
        <w:t xml:space="preserve">Ya kamata mu yi biyayya kuma mu yi biyayya ga shugabanninmu na ruhaniya, kamar yadda suke da alhakin rayukanmu kuma za su ba da lissafi don kula da mu.</w:t>
      </w:r>
    </w:p>
    <w:p w14:paraId="30F9053E" w14:textId="77777777" w:rsidR="000F7377" w:rsidRDefault="000F7377"/>
    <w:p w14:paraId="5C4AE8C6" w14:textId="77777777" w:rsidR="000F7377" w:rsidRDefault="000F7377">
      <w:r xmlns:w="http://schemas.openxmlformats.org/wordprocessingml/2006/main">
        <w:t xml:space="preserve">1. Muhimmancin Bin Ikon Ruhaniya</w:t>
      </w:r>
    </w:p>
    <w:p w14:paraId="40D0D82F" w14:textId="77777777" w:rsidR="000F7377" w:rsidRDefault="000F7377"/>
    <w:p w14:paraId="27025E44" w14:textId="77777777" w:rsidR="000F7377" w:rsidRDefault="000F7377">
      <w:r xmlns:w="http://schemas.openxmlformats.org/wordprocessingml/2006/main">
        <w:t xml:space="preserve">2. Murnar Taimakawa Shugabanni Da Allah Yake</w:t>
      </w:r>
    </w:p>
    <w:p w14:paraId="20E70C5B" w14:textId="77777777" w:rsidR="000F7377" w:rsidRDefault="000F7377"/>
    <w:p w14:paraId="5AD1B4A2" w14:textId="77777777" w:rsidR="000F7377" w:rsidRDefault="000F7377">
      <w:r xmlns:w="http://schemas.openxmlformats.org/wordprocessingml/2006/main">
        <w:t xml:space="preserve">1. 1 Bitrus 5:5, “Haka kuma ku samari, ku yi biyayya da kanku ga manya. I, dukanku ku yi biyayya da juna, ku kuma lulluɓe da tawali’u: gama Allah yana tsayayya da masu girmankai, yana ba masu tawali’u alheri.”</w:t>
      </w:r>
    </w:p>
    <w:p w14:paraId="3A0B7FD2" w14:textId="77777777" w:rsidR="000F7377" w:rsidRDefault="000F7377"/>
    <w:p w14:paraId="66337460" w14:textId="77777777" w:rsidR="000F7377" w:rsidRDefault="000F7377">
      <w:r xmlns:w="http://schemas.openxmlformats.org/wordprocessingml/2006/main">
        <w:t xml:space="preserve">2. Ishaya 9:6-7, “Gama an haifa mana ɗa, an ba mu ɗa: mulki kuma za ya kasance a kafaɗarsa: za a kuma ce da sunansa Maɗaukaki, Mashawarci, Allah Maɗaukaki, Madawwami. Uba, Sarkin Aminci. Ƙaruwar mulkinsa da salama ba za su ƙare ba, A bisa gadon sarautar Dawuda, da mulkinsa, don a daidaita shi, a tabbatar da shi da shari'a da adalci, daga yanzu har abada abadin. Kishin Ubangiji Mai Runduna zai yi haka.”</w:t>
      </w:r>
    </w:p>
    <w:p w14:paraId="5F0485F4" w14:textId="77777777" w:rsidR="000F7377" w:rsidRDefault="000F7377"/>
    <w:p w14:paraId="4B93BDE1" w14:textId="77777777" w:rsidR="000F7377" w:rsidRDefault="000F7377">
      <w:r xmlns:w="http://schemas.openxmlformats.org/wordprocessingml/2006/main">
        <w:t xml:space="preserve">Ibraniyawa 13:18 Ku yi mana addu’a: gama mun gaskata muna da lamiri mai kyau, a cikin kowane abu muna son mu yi gaskiya.</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 kamata mu yi addu’a ga waɗanda suke son su yi rayuwa da gaskiya kuma su kasance da lamiri mai kyau.</w:t>
      </w:r>
    </w:p>
    <w:p w14:paraId="6E730390" w14:textId="77777777" w:rsidR="000F7377" w:rsidRDefault="000F7377"/>
    <w:p w14:paraId="4D5CA6CB" w14:textId="77777777" w:rsidR="000F7377" w:rsidRDefault="000F7377">
      <w:r xmlns:w="http://schemas.openxmlformats.org/wordprocessingml/2006/main">
        <w:t xml:space="preserve">1. Ikon Addu'a: Yin Amfani da Addu'a don Taimakawa Mai Iko Da Gaskiya</w:t>
      </w:r>
    </w:p>
    <w:p w14:paraId="7677A0C5" w14:textId="77777777" w:rsidR="000F7377" w:rsidRDefault="000F7377"/>
    <w:p w14:paraId="665F9C67" w14:textId="77777777" w:rsidR="000F7377" w:rsidRDefault="000F7377">
      <w:r xmlns:w="http://schemas.openxmlformats.org/wordprocessingml/2006/main">
        <w:t xml:space="preserve">2. Muhimmancin Kyakkyawan Hankali: Rayuwa da Mutunci da Gaskiya</w:t>
      </w:r>
    </w:p>
    <w:p w14:paraId="7CFFF88D" w14:textId="77777777" w:rsidR="000F7377" w:rsidRDefault="000F7377"/>
    <w:p w14:paraId="02EF30F6" w14:textId="77777777" w:rsidR="000F7377" w:rsidRDefault="000F7377">
      <w:r xmlns:w="http://schemas.openxmlformats.org/wordprocessingml/2006/main">
        <w:t xml:space="preserve">1. Misalai 11:3 (Amincin adalai yakan yi musu ja-gora, amma taurin kai takan hallaka su.)</w:t>
      </w:r>
    </w:p>
    <w:p w14:paraId="2D360B09" w14:textId="77777777" w:rsidR="000F7377" w:rsidRDefault="000F7377"/>
    <w:p w14:paraId="0D521E8F" w14:textId="77777777" w:rsidR="000F7377" w:rsidRDefault="000F7377">
      <w:r xmlns:w="http://schemas.openxmlformats.org/wordprocessingml/2006/main">
        <w:t xml:space="preserve">2. 1 Bitrus 3:16 (Ku kasance da lamiri mai kyau, domin idan ana zaginku, waɗanda suke zagin halinku na kirki cikin Almasihu su sha kunya.)</w:t>
      </w:r>
    </w:p>
    <w:p w14:paraId="226B069A" w14:textId="77777777" w:rsidR="000F7377" w:rsidRDefault="000F7377"/>
    <w:p w14:paraId="7EE913B0" w14:textId="77777777" w:rsidR="000F7377" w:rsidRDefault="000F7377">
      <w:r xmlns:w="http://schemas.openxmlformats.org/wordprocessingml/2006/main">
        <w:t xml:space="preserve">Ibraniyawa 13:19 Amma ina roƙonku ku yi haka, domin a komo muku da wuri.</w:t>
      </w:r>
    </w:p>
    <w:p w14:paraId="4EA54DA8" w14:textId="77777777" w:rsidR="000F7377" w:rsidRDefault="000F7377"/>
    <w:p w14:paraId="36A116A6" w14:textId="77777777" w:rsidR="000F7377" w:rsidRDefault="000F7377">
      <w:r xmlns:w="http://schemas.openxmlformats.org/wordprocessingml/2006/main">
        <w:t xml:space="preserve">Marubucin Ibraniyawa ya ƙarfafa masu karatunsa su yi wani abu don ya koma wurinsu da sauri.</w:t>
      </w:r>
    </w:p>
    <w:p w14:paraId="5CEEB85E" w14:textId="77777777" w:rsidR="000F7377" w:rsidRDefault="000F7377"/>
    <w:p w14:paraId="4D23D4BA" w14:textId="77777777" w:rsidR="000F7377" w:rsidRDefault="000F7377">
      <w:r xmlns:w="http://schemas.openxmlformats.org/wordprocessingml/2006/main">
        <w:t xml:space="preserve">1: Kayi abinda ya dace kuma Allah zai saka maka.</w:t>
      </w:r>
    </w:p>
    <w:p w14:paraId="72A4B098" w14:textId="77777777" w:rsidR="000F7377" w:rsidRDefault="000F7377"/>
    <w:p w14:paraId="3317ACEF" w14:textId="77777777" w:rsidR="000F7377" w:rsidRDefault="000F7377">
      <w:r xmlns:w="http://schemas.openxmlformats.org/wordprocessingml/2006/main">
        <w:t xml:space="preserve">2: Idan muka taru mu kyautata, Allah zai sa mu dace.</w:t>
      </w:r>
    </w:p>
    <w:p w14:paraId="2E520E17" w14:textId="77777777" w:rsidR="000F7377" w:rsidRDefault="000F7377"/>
    <w:p w14:paraId="1CF343DA" w14:textId="77777777" w:rsidR="000F7377" w:rsidRDefault="000F7377">
      <w:r xmlns:w="http://schemas.openxmlformats.org/wordprocessingml/2006/main">
        <w:t xml:space="preserve">1: Romawa 12: 10-13 - Ku ƙaunaci juna da ƙaunar 'yan'uwa. Fiye da juna wajen girmama juna.</w:t>
      </w:r>
    </w:p>
    <w:p w14:paraId="3B7EBE37" w14:textId="77777777" w:rsidR="000F7377" w:rsidRDefault="000F7377"/>
    <w:p w14:paraId="08540A6B" w14:textId="77777777" w:rsidR="000F7377" w:rsidRDefault="000F7377">
      <w:r xmlns:w="http://schemas.openxmlformats.org/wordprocessingml/2006/main">
        <w:t xml:space="preserve">2: Galatiyawa 6: 9-10 - Kada kuma mu gaji da aikata nagarta, gama a kan kari za mu girbe, idan ba mu kasala ba. Saboda haka, idan muna da zarafi, bari mu yi alheri ga kowa da kowa, musamman ma waɗanda suke na iyalin bangaskiya.</w:t>
      </w:r>
    </w:p>
    <w:p w14:paraId="1B205475" w14:textId="77777777" w:rsidR="000F7377" w:rsidRDefault="000F7377"/>
    <w:p w14:paraId="4254DF13" w14:textId="77777777" w:rsidR="000F7377" w:rsidRDefault="000F7377">
      <w:r xmlns:w="http://schemas.openxmlformats.org/wordprocessingml/2006/main">
        <w:t xml:space="preserve">Ibraniyawa 13:20 Yanzu Allah na salama, wanda ya taso daga matattu Ubangijinmu Yesu, babban makiyayin tumaki, ta wurin jinin madawwamin alkawari.</w:t>
      </w:r>
    </w:p>
    <w:p w14:paraId="4CFEBC2F" w14:textId="77777777" w:rsidR="000F7377" w:rsidRDefault="000F7377"/>
    <w:p w14:paraId="63864092" w14:textId="77777777" w:rsidR="000F7377" w:rsidRDefault="000F7377">
      <w:r xmlns:w="http://schemas.openxmlformats.org/wordprocessingml/2006/main">
        <w:t xml:space="preserve">Allah na Salama ya komo da Yesu, babban makiyayin tumaki, ta wurin madawwamin alkawari.</w:t>
      </w:r>
    </w:p>
    <w:p w14:paraId="306817A7" w14:textId="77777777" w:rsidR="000F7377" w:rsidRDefault="000F7377"/>
    <w:p w14:paraId="246029C0" w14:textId="77777777" w:rsidR="000F7377" w:rsidRDefault="000F7377">
      <w:r xmlns:w="http://schemas.openxmlformats.org/wordprocessingml/2006/main">
        <w:t xml:space="preserve">1: Za mu iya dogara ga madawwamin alkawarin Allah na salama.</w:t>
      </w:r>
    </w:p>
    <w:p w14:paraId="182E7A8D" w14:textId="77777777" w:rsidR="000F7377" w:rsidRDefault="000F7377"/>
    <w:p w14:paraId="4A2037DB" w14:textId="77777777" w:rsidR="000F7377" w:rsidRDefault="000F7377">
      <w:r xmlns:w="http://schemas.openxmlformats.org/wordprocessingml/2006/main">
        <w:t xml:space="preserve">2: Yesu ne babban makiyayinmu, kuma za mu iya dogara ga madawwamiyar alkawarinsa.</w:t>
      </w:r>
    </w:p>
    <w:p w14:paraId="510BB515" w14:textId="77777777" w:rsidR="000F7377" w:rsidRDefault="000F7377"/>
    <w:p w14:paraId="492ECF61" w14:textId="77777777" w:rsidR="000F7377" w:rsidRDefault="000F7377">
      <w:r xmlns:w="http://schemas.openxmlformats.org/wordprocessingml/2006/main">
        <w:t xml:space="preserve">1: Ishaya 53:5-6 “Amma an yi masa rauni saboda laifofinmu, an ƙuje shi saboda laifofinmu. Kuma da raunukansa muka warke. Dukanmu kamar tumaki mun ɓace. Mun mayar da kowa ga hanyarsa; Ubangiji kuma ya ɗora masa muguntar mu duka.”</w:t>
      </w:r>
    </w:p>
    <w:p w14:paraId="23D69388" w14:textId="77777777" w:rsidR="000F7377" w:rsidRDefault="000F7377"/>
    <w:p w14:paraId="79E69355" w14:textId="77777777" w:rsidR="000F7377" w:rsidRDefault="000F7377">
      <w:r xmlns:w="http://schemas.openxmlformats.org/wordprocessingml/2006/main">
        <w:t xml:space="preserve">2: Irmiya 32:40 “Zan yi madawwamin alkawari da su, cewa ba zan rabu da su ba, in kyautata musu. Amma zan sa tsorona a cikin zukatansu, kada su rabu da ni.”</w:t>
      </w:r>
    </w:p>
    <w:p w14:paraId="1DAF164C" w14:textId="77777777" w:rsidR="000F7377" w:rsidRDefault="000F7377"/>
    <w:p w14:paraId="60F7232C" w14:textId="77777777" w:rsidR="000F7377" w:rsidRDefault="000F7377">
      <w:r xmlns:w="http://schemas.openxmlformats.org/wordprocessingml/2006/main">
        <w:t xml:space="preserve">Ibraniyawa 13:21 Ya sa ku kamilta cikin kowane kyakkyawan aiki domin ku aikata nufinsa, kuna aikata abin da yake da kyau a gabansa, ta wurin Yesu Almasihu. daukaka ta tabbata ga har abada abadin. Amin.</w:t>
      </w:r>
    </w:p>
    <w:p w14:paraId="040D265B" w14:textId="77777777" w:rsidR="000F7377" w:rsidRDefault="000F7377"/>
    <w:p w14:paraId="07851C99" w14:textId="77777777" w:rsidR="000F7377" w:rsidRDefault="000F7377">
      <w:r xmlns:w="http://schemas.openxmlformats.org/wordprocessingml/2006/main">
        <w:t xml:space="preserve">Allah ya kira mu mu bauta masa kuma mu yi nufinsa, kuma Yesu Kristi ya ba mu ƙarfin yin haka.</w:t>
      </w:r>
    </w:p>
    <w:p w14:paraId="18A6BB27" w14:textId="77777777" w:rsidR="000F7377" w:rsidRDefault="000F7377"/>
    <w:p w14:paraId="4F668908" w14:textId="77777777" w:rsidR="000F7377" w:rsidRDefault="000F7377">
      <w:r xmlns:w="http://schemas.openxmlformats.org/wordprocessingml/2006/main">
        <w:t xml:space="preserve">1. Rayuwa Mai Tsarkaka Mai Jin Dadin Allah</w:t>
      </w:r>
    </w:p>
    <w:p w14:paraId="2BA3C4C9" w14:textId="77777777" w:rsidR="000F7377" w:rsidRDefault="000F7377"/>
    <w:p w14:paraId="44C1146F" w14:textId="77777777" w:rsidR="000F7377" w:rsidRDefault="000F7377">
      <w:r xmlns:w="http://schemas.openxmlformats.org/wordprocessingml/2006/main">
        <w:t xml:space="preserve">2. Ikon Yesu Kiristi a cikin Rayuwarmu</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Kolosiyawa 3:17 – Kuma duk abin da kuke yi, na magana ko a aikace, ku yi duka cikin sunan Ubangiji Yesu, kuna gode wa Allah Uba ta wurinsa.</w:t>
      </w:r>
    </w:p>
    <w:p w14:paraId="2F24D9CC" w14:textId="77777777" w:rsidR="000F7377" w:rsidRDefault="000F7377"/>
    <w:p w14:paraId="33C43004" w14:textId="77777777" w:rsidR="000F7377" w:rsidRDefault="000F7377">
      <w:r xmlns:w="http://schemas.openxmlformats.org/wordprocessingml/2006/main">
        <w:t xml:space="preserve">2. Filibiyawa 4:13 - Zan iya yin kome ta wurinsa wanda yake ƙarfafa ni.</w:t>
      </w:r>
    </w:p>
    <w:p w14:paraId="0872D92E" w14:textId="77777777" w:rsidR="000F7377" w:rsidRDefault="000F7377"/>
    <w:p w14:paraId="39027761" w14:textId="77777777" w:rsidR="000F7377" w:rsidRDefault="000F7377">
      <w:r xmlns:w="http://schemas.openxmlformats.org/wordprocessingml/2006/main">
        <w:t xml:space="preserve">Ibraniyawa 13:22 Ina roƙonku, ’yan’uwa, ku sha kan maganar gargaɗi: gama na rubuto muku wasiƙa da ɗan kalmomi.</w:t>
      </w:r>
    </w:p>
    <w:p w14:paraId="2EAA8A86" w14:textId="77777777" w:rsidR="000F7377" w:rsidRDefault="000F7377"/>
    <w:p w14:paraId="5F90F8B1" w14:textId="77777777" w:rsidR="000F7377" w:rsidRDefault="000F7377">
      <w:r xmlns:w="http://schemas.openxmlformats.org/wordprocessingml/2006/main">
        <w:t xml:space="preserve">Marubucin Ibraniyawa 13:22 ya ƙarfafa masu karatu su saurari gargaɗinsa, domin ya rubuta musu wasiƙa da ƴan kalmomi.</w:t>
      </w:r>
    </w:p>
    <w:p w14:paraId="57A1791D" w14:textId="77777777" w:rsidR="000F7377" w:rsidRDefault="000F7377"/>
    <w:p w14:paraId="68B02D11" w14:textId="77777777" w:rsidR="000F7377" w:rsidRDefault="000F7377">
      <w:r xmlns:w="http://schemas.openxmlformats.org/wordprocessingml/2006/main">
        <w:t xml:space="preserve">1. Ƙarfin Kalmomi kaɗan: Koyan Yin Magana da Hikima</w:t>
      </w:r>
    </w:p>
    <w:p w14:paraId="49BDD5B8" w14:textId="77777777" w:rsidR="000F7377" w:rsidRDefault="000F7377"/>
    <w:p w14:paraId="12BCC6F1" w14:textId="77777777" w:rsidR="000F7377" w:rsidRDefault="000F7377">
      <w:r xmlns:w="http://schemas.openxmlformats.org/wordprocessingml/2006/main">
        <w:t xml:space="preserve">2. Ni'imar Saurara: Jin Maganar Nasiha</w:t>
      </w:r>
    </w:p>
    <w:p w14:paraId="6F28CFE2" w14:textId="77777777" w:rsidR="000F7377" w:rsidRDefault="000F7377"/>
    <w:p w14:paraId="0BBC041F" w14:textId="77777777" w:rsidR="000F7377" w:rsidRDefault="000F7377">
      <w:r xmlns:w="http://schemas.openxmlformats.org/wordprocessingml/2006/main">
        <w:t xml:space="preserve">1. Misalai 10:19 – A cikin yawan kalmomi babu laifi zunubi: amma wanda ya kame bakinsa yana da hikima.</w:t>
      </w:r>
    </w:p>
    <w:p w14:paraId="46F6C5D8" w14:textId="77777777" w:rsidR="000F7377" w:rsidRDefault="000F7377"/>
    <w:p w14:paraId="0410CC3C" w14:textId="77777777" w:rsidR="000F7377" w:rsidRDefault="000F7377">
      <w:r xmlns:w="http://schemas.openxmlformats.org/wordprocessingml/2006/main">
        <w:t xml:space="preserve">2. Kolosiyawa 4:6 – Bari maganarku ta kasance kullum da alheri, gyartace da gishiri, domin ku san yadda ya kamata ku ba kowa amsa.</w:t>
      </w:r>
    </w:p>
    <w:p w14:paraId="1377C855" w14:textId="77777777" w:rsidR="000F7377" w:rsidRDefault="000F7377"/>
    <w:p w14:paraId="754D10A2" w14:textId="77777777" w:rsidR="000F7377" w:rsidRDefault="000F7377">
      <w:r xmlns:w="http://schemas.openxmlformats.org/wordprocessingml/2006/main">
        <w:t xml:space="preserve">Ibraniyawa 13:23 Ku sani cewa an ‘yantu ɗan’uwanmu Timotawus; da wanda idan ya zo da wuri, zan gan ku.</w:t>
      </w:r>
    </w:p>
    <w:p w14:paraId="28841A0E" w14:textId="77777777" w:rsidR="000F7377" w:rsidRDefault="000F7377"/>
    <w:p w14:paraId="6EE840A8" w14:textId="77777777" w:rsidR="000F7377" w:rsidRDefault="000F7377">
      <w:r xmlns:w="http://schemas.openxmlformats.org/wordprocessingml/2006/main">
        <w:t xml:space="preserve">An ’yantar da ɗan’uwanmu Timotawus kuma wataƙila zai zo ya ziyarce mu ba da daɗewa ba.</w:t>
      </w:r>
    </w:p>
    <w:p w14:paraId="5F05685D" w14:textId="77777777" w:rsidR="000F7377" w:rsidRDefault="000F7377"/>
    <w:p w14:paraId="6D819106" w14:textId="77777777" w:rsidR="000F7377" w:rsidRDefault="000F7377">
      <w:r xmlns:w="http://schemas.openxmlformats.org/wordprocessingml/2006/main">
        <w:t xml:space="preserve">1. 'Yancin Hadin Kai: Neman Ƙarfi a cikin Tallafin Wasu</w:t>
      </w:r>
    </w:p>
    <w:p w14:paraId="1EA579D5" w14:textId="77777777" w:rsidR="000F7377" w:rsidRDefault="000F7377"/>
    <w:p w14:paraId="4D3FB486" w14:textId="77777777" w:rsidR="000F7377" w:rsidRDefault="000F7377">
      <w:r xmlns:w="http://schemas.openxmlformats.org/wordprocessingml/2006/main">
        <w:t xml:space="preserve">2. Sabon Babi: Rungumar Damar Canji</w:t>
      </w:r>
    </w:p>
    <w:p w14:paraId="1FFD51D9" w14:textId="77777777" w:rsidR="000F7377" w:rsidRDefault="000F7377"/>
    <w:p w14:paraId="5439AB27" w14:textId="77777777" w:rsidR="000F7377" w:rsidRDefault="000F7377">
      <w:r xmlns:w="http://schemas.openxmlformats.org/wordprocessingml/2006/main">
        <w:t xml:space="preserve">1. Romawa 8:31 - “To, me kuma za mu ce ga waɗannan abubuwa? Idan Allah yana gare mu, wa zai iya gaba da mu?”</w:t>
      </w:r>
    </w:p>
    <w:p w14:paraId="4367CF49" w14:textId="77777777" w:rsidR="000F7377" w:rsidRDefault="000F7377"/>
    <w:p w14:paraId="0087EE61" w14:textId="77777777" w:rsidR="000F7377" w:rsidRDefault="000F7377">
      <w:r xmlns:w="http://schemas.openxmlformats.org/wordprocessingml/2006/main">
        <w:t xml:space="preserve">2. Afisawa 4:2-3 – “[2] da dukan tawali’u da tawali’u, da haƙuri, da haƙuri da juna cikin ƙauna, [3] kuna ɗokin kiyaye ɗayantakar Ruhu cikin ɗaurin salama.</w:t>
      </w:r>
    </w:p>
    <w:p w14:paraId="79D09DF5" w14:textId="77777777" w:rsidR="000F7377" w:rsidRDefault="000F7377"/>
    <w:p w14:paraId="5348ABFA" w14:textId="77777777" w:rsidR="000F7377" w:rsidRDefault="000F7377">
      <w:r xmlns:w="http://schemas.openxmlformats.org/wordprocessingml/2006/main">
        <w:t xml:space="preserve">Ibraniyawa 13:24 Ku gai da dukan waɗanda suke mulkinku, da dukan tsarkaka. Mutanen Italiya suna gaishe ku.</w:t>
      </w:r>
    </w:p>
    <w:p w14:paraId="25FA7176" w14:textId="77777777" w:rsidR="000F7377" w:rsidRDefault="000F7377"/>
    <w:p w14:paraId="13DF74F7" w14:textId="77777777" w:rsidR="000F7377" w:rsidRDefault="000F7377">
      <w:r xmlns:w="http://schemas.openxmlformats.org/wordprocessingml/2006/main">
        <w:t xml:space="preserve">Marubucin Ibraniyawa yana ƙarfafa masu karatu su gai da masu iko da dukan tsarkaka, kuma yana isar da cewa mutanen Italiya su ma suna aika gaisuwarsu.</w:t>
      </w:r>
    </w:p>
    <w:p w14:paraId="7E96EAF0" w14:textId="77777777" w:rsidR="000F7377" w:rsidRDefault="000F7377"/>
    <w:p w14:paraId="7EBFF6C4" w14:textId="77777777" w:rsidR="000F7377" w:rsidRDefault="000F7377">
      <w:r xmlns:w="http://schemas.openxmlformats.org/wordprocessingml/2006/main">
        <w:t xml:space="preserve">1. "Gaisuwa da Ma'aikata".</w:t>
      </w:r>
    </w:p>
    <w:p w14:paraId="256AA787" w14:textId="77777777" w:rsidR="000F7377" w:rsidRDefault="000F7377"/>
    <w:p w14:paraId="07A9B64C" w14:textId="77777777" w:rsidR="000F7377" w:rsidRDefault="000F7377">
      <w:r xmlns:w="http://schemas.openxmlformats.org/wordprocessingml/2006/main">
        <w:t xml:space="preserve">2. "Nuna Soyayya Ga Duk Waliyai"</w:t>
      </w:r>
    </w:p>
    <w:p w14:paraId="14C32354" w14:textId="77777777" w:rsidR="000F7377" w:rsidRDefault="000F7377"/>
    <w:p w14:paraId="1D2F1D51" w14:textId="77777777" w:rsidR="000F7377" w:rsidRDefault="000F7377">
      <w:r xmlns:w="http://schemas.openxmlformats.org/wordprocessingml/2006/main">
        <w:t xml:space="preserve">1. Romawa 13:1-7</w:t>
      </w:r>
    </w:p>
    <w:p w14:paraId="33847110" w14:textId="77777777" w:rsidR="000F7377" w:rsidRDefault="000F7377"/>
    <w:p w14:paraId="7AF234F9" w14:textId="77777777" w:rsidR="000F7377" w:rsidRDefault="000F7377">
      <w:r xmlns:w="http://schemas.openxmlformats.org/wordprocessingml/2006/main">
        <w:t xml:space="preserve">2. 1 Bitrus 5:5-7</w:t>
      </w:r>
    </w:p>
    <w:p w14:paraId="38E71D35" w14:textId="77777777" w:rsidR="000F7377" w:rsidRDefault="000F7377"/>
    <w:p w14:paraId="155851B3" w14:textId="77777777" w:rsidR="000F7377" w:rsidRDefault="000F7377">
      <w:r xmlns:w="http://schemas.openxmlformats.org/wordprocessingml/2006/main">
        <w:t xml:space="preserve">Ibraniyawa 13:25 Alheri yă tabbata a gare ku duka. Amin.</w:t>
      </w:r>
    </w:p>
    <w:p w14:paraId="7842F287" w14:textId="77777777" w:rsidR="000F7377" w:rsidRDefault="000F7377"/>
    <w:p w14:paraId="3B5F0F38" w14:textId="77777777" w:rsidR="000F7377" w:rsidRDefault="000F7377">
      <w:r xmlns:w="http://schemas.openxmlformats.org/wordprocessingml/2006/main">
        <w:t xml:space="preserve">Marubucin Ibraniyawa ya tunatar da masu karatunsa cewa alherin Allah yana tare da su duka.</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"Karfin Alheri"</w:t>
      </w:r>
    </w:p>
    <w:p w14:paraId="1FB17C1C" w14:textId="77777777" w:rsidR="000F7377" w:rsidRDefault="000F7377"/>
    <w:p w14:paraId="76F309D9" w14:textId="77777777" w:rsidR="000F7377" w:rsidRDefault="000F7377">
      <w:r xmlns:w="http://schemas.openxmlformats.org/wordprocessingml/2006/main">
        <w:t xml:space="preserve">2. "Ni'imar Allah".</w:t>
      </w:r>
    </w:p>
    <w:p w14:paraId="64CDB534" w14:textId="77777777" w:rsidR="000F7377" w:rsidRDefault="000F7377"/>
    <w:p w14:paraId="42AD70F8" w14:textId="77777777" w:rsidR="000F7377" w:rsidRDefault="000F7377">
      <w:r xmlns:w="http://schemas.openxmlformats.org/wordprocessingml/2006/main">
        <w:t xml:space="preserve">1. Afisawa 2:8-9 - "Gama ta wurin alheri ne kuka cece ku ta wurin bangaskiya.</w:t>
      </w:r>
    </w:p>
    <w:p w14:paraId="12D3B536" w14:textId="77777777" w:rsidR="000F7377" w:rsidRDefault="000F7377"/>
    <w:p w14:paraId="5EDB874C" w14:textId="77777777" w:rsidR="000F7377" w:rsidRDefault="000F7377">
      <w:r xmlns:w="http://schemas.openxmlformats.org/wordprocessingml/2006/main">
        <w:t xml:space="preserve">2. Yohanna 1:17 - "Gama Shari'a ta hannun Musa aka ba da ita; Alheri da gaskiya ta wurin Yesu Almasihu suka kasance."</w:t>
      </w:r>
    </w:p>
    <w:p w14:paraId="26E24EAB" w14:textId="77777777" w:rsidR="000F7377" w:rsidRDefault="000F7377"/>
    <w:p w14:paraId="5CBCFCBC" w14:textId="77777777" w:rsidR="000F7377" w:rsidRDefault="000F7377">
      <w:r xmlns:w="http://schemas.openxmlformats.org/wordprocessingml/2006/main">
        <w:t xml:space="preserve">Yakubu 1 shine babi na farko na Wasikar Yakubu a cikin Sabon Alkawari. Wannan babin yana magana akan batutuwa dabam-dabam kamar su gwaji, hikima, da nacewa a cikin rayuwar Kirista.</w:t>
      </w:r>
    </w:p>
    <w:p w14:paraId="59389548" w14:textId="77777777" w:rsidR="000F7377" w:rsidRDefault="000F7377"/>
    <w:p w14:paraId="6AC3D4F4" w14:textId="77777777" w:rsidR="000F7377" w:rsidRDefault="000F7377">
      <w:r xmlns:w="http://schemas.openxmlformats.org/wordprocessingml/2006/main">
        <w:t xml:space="preserve">Sakin layi na ɗaya: Babin ya soma ne da nuna amfanin jimrewa da gwaji da kuma ɗaukan su a matsayin zarafi na girma. An ƙarfafa masu bi su ƙirga shi duka farin ciki sa’ad da suke fuskantar gwaji iri-iri domin suna ba da jimiri kuma suna kai ga balaga (Yakubu 1:2-4). Marubucin ya jaddada cewa waɗanda ba su da hikima su roƙi Allah, wanda yake ba da hikima cikin karimci ba tare da zargi ba. Duk da haka, dole ne su yi roƙo cikin bangaskiya ba tare da shakka ba, domin mai hankali biyu kada ya yi tsammanin samun wani abu daga wurin Ubangiji (Yakubu 1:5-8).</w:t>
      </w:r>
    </w:p>
    <w:p w14:paraId="75CD80C2" w14:textId="77777777" w:rsidR="000F7377" w:rsidRDefault="000F7377"/>
    <w:p w14:paraId="67D196CC" w14:textId="77777777" w:rsidR="000F7377" w:rsidRDefault="000F7377">
      <w:r xmlns:w="http://schemas.openxmlformats.org/wordprocessingml/2006/main">
        <w:t xml:space="preserve">Sakin layi na biyu: A cikin ayoyi 9-18, an nanata tawali’u da wadar zuci. Ana kwadaitar da dan'uwa kaskanci ya yi alfahari da daukakarsa yayin da mawadata su yi alfahari da wulakanci domin dukiyar duniya na dan lokaci ne. An gargaɗe muminai game da ruɗe su da sha’awoyinsu wanda zai kai ga zunubi da mutuwa (Yaƙub 1:12-15). Maimakon haka, kowace kyakkyawar baiwa daga Allah take, wanda ba ya canzawa kamar inuwa mai canzawa. Ya haife mu ta wurin maganarsa ta gaskiya domin mu zama irin nunan fari a cikin halittunsa (Yakubu 1:16-18).</w:t>
      </w:r>
    </w:p>
    <w:p w14:paraId="6E9307EB" w14:textId="77777777" w:rsidR="000F7377" w:rsidRDefault="000F7377"/>
    <w:p w14:paraId="19A3AD39" w14:textId="77777777" w:rsidR="000F7377" w:rsidRDefault="000F7377">
      <w:r xmlns:w="http://schemas.openxmlformats.org/wordprocessingml/2006/main">
        <w:t xml:space="preserve">Sakin layi na uku: Daga aya ta 19 zuwa gaba, akwai gargaɗi ga masu bi su kasance masu saurin ji, jinkirin magana, da jinkirin yin fushi. Fushin mutum ba ya haifar da adalci; saboda haka, ana roƙon masu bi da su kawar da duk ƙazantar ƙazanta da ƙazanta masu yawa yayin da suke karɓar kalmar da aka dasa cikin tawali’u wadda za ta ceci ransu (Yaƙub 1:19-21). Babin ya ƙare da kira zuwa ga </w:t>
      </w:r>
      <w:r xmlns:w="http://schemas.openxmlformats.org/wordprocessingml/2006/main">
        <w:lastRenderedPageBreak xmlns:w="http://schemas.openxmlformats.org/wordprocessingml/2006/main"/>
      </w:r>
      <w:r xmlns:w="http://schemas.openxmlformats.org/wordprocessingml/2006/main">
        <w:t xml:space="preserve">biyayya sosai maimakon jin maganar Allah kawai. Addini na gaskiya ya ƙunshi ziyartar marayu da gwauraye cikin ƙunci yayin da suke kiyaye kansu daga duniya (Yaƙub 1:22-27). Wannan nassi yana jaddada muhimmancin juriya ta hanyar gwaji, neman hikima daga Allah da aminci, aikata tawali'u da wadar zuci ba tare da la'akari da matsayin duniya ba, kame magana da fushi ta wurin tawali'u a gaban Kalmar Allah.</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Yakubu 1:1 Yaƙub, bawan Allah da na Ubangiji Yesu Almasihu, zuwa ga kabilan goma sha biyu da suke warwatse, gai da ku.</w:t>
      </w:r>
    </w:p>
    <w:p w14:paraId="7BB829F3" w14:textId="77777777" w:rsidR="000F7377" w:rsidRDefault="000F7377"/>
    <w:p w14:paraId="632E3D7F" w14:textId="77777777" w:rsidR="000F7377" w:rsidRDefault="000F7377">
      <w:r xmlns:w="http://schemas.openxmlformats.org/wordprocessingml/2006/main">
        <w:t xml:space="preserve">Yakubu, bawan Allah da Ubangiji Yesu Almasihu, yana gaisuwa ga ƙabilu goma sha biyu na Isra'ila da suka warwatse a duniya.</w:t>
      </w:r>
    </w:p>
    <w:p w14:paraId="7FFA1277" w14:textId="77777777" w:rsidR="000F7377" w:rsidRDefault="000F7377"/>
    <w:p w14:paraId="37A35D8F" w14:textId="77777777" w:rsidR="000F7377" w:rsidRDefault="000F7377">
      <w:r xmlns:w="http://schemas.openxmlformats.org/wordprocessingml/2006/main">
        <w:t xml:space="preserve">1. Ka bi misalin Yakubu kuma ka bauta wa Allah da dukan zuciyarka.</w:t>
      </w:r>
    </w:p>
    <w:p w14:paraId="11491A62" w14:textId="77777777" w:rsidR="000F7377" w:rsidRDefault="000F7377"/>
    <w:p w14:paraId="3C85D680" w14:textId="77777777" w:rsidR="000F7377" w:rsidRDefault="000F7377">
      <w:r xmlns:w="http://schemas.openxmlformats.org/wordprocessingml/2006/main">
        <w:t xml:space="preserve">2. Duk da bambancin da ke tsakaninmu, dukanmu muna cikin iyali ɗaya, da haɗin kai cikin ƙaunarmu ga Allah.</w:t>
      </w:r>
    </w:p>
    <w:p w14:paraId="7582CF7A" w14:textId="77777777" w:rsidR="000F7377" w:rsidRDefault="000F7377"/>
    <w:p w14:paraId="365E7980" w14:textId="77777777" w:rsidR="000F7377" w:rsidRDefault="000F7377">
      <w:r xmlns:w="http://schemas.openxmlformats.org/wordprocessingml/2006/main">
        <w:t xml:space="preserve">1. Romawa 12:10 – Ku kasance da aminci ga juna cikin ƙauna. Ku girmama juna sama da kanku.</w:t>
      </w:r>
    </w:p>
    <w:p w14:paraId="6167F8D7" w14:textId="77777777" w:rsidR="000F7377" w:rsidRDefault="000F7377"/>
    <w:p w14:paraId="6CC24C09" w14:textId="77777777" w:rsidR="000F7377" w:rsidRDefault="000F7377">
      <w:r xmlns:w="http://schemas.openxmlformats.org/wordprocessingml/2006/main">
        <w:t xml:space="preserve">2. Kolosiyawa 3:12-14 – Saboda haka, kamar zaɓaɓɓu na Allah, tsarkaka da ƙaunatattuna, ku yafa tausayi, da nasiha, da tawali’u, da tawali’u da haƙuri. Ku yi haƙuri da juna, kuma ku gafarta wa juna idan ɗayanku ya yi zargin wani. Ka gafarta kamar yadda Ubangiji ya gafarta maka. Kuma bisa dukan waɗannan kyawawan halaye, ku sanya ƙauna, wadda ta haɗa su gaba ɗaya cikin cikakkiyar haɗin kai.</w:t>
      </w:r>
    </w:p>
    <w:p w14:paraId="74EBDFBD" w14:textId="77777777" w:rsidR="000F7377" w:rsidRDefault="000F7377"/>
    <w:p w14:paraId="17F35A36" w14:textId="77777777" w:rsidR="000F7377" w:rsidRDefault="000F7377">
      <w:r xmlns:w="http://schemas.openxmlformats.org/wordprocessingml/2006/main">
        <w:t xml:space="preserve">Yaƙub 1:2 ‘Yan’uwana, ku ɗauke shi duka abin farin ciki sa’ad da kuka faɗa cikin gwaji iri-iri;</w:t>
      </w:r>
    </w:p>
    <w:p w14:paraId="6DD88987" w14:textId="77777777" w:rsidR="000F7377" w:rsidRDefault="000F7377"/>
    <w:p w14:paraId="2720FDED" w14:textId="77777777" w:rsidR="000F7377" w:rsidRDefault="000F7377">
      <w:r xmlns:w="http://schemas.openxmlformats.org/wordprocessingml/2006/main">
        <w:t xml:space="preserve">Wannan sashe yana ƙarfafa masu bi su sami farin ciki a lokutan gwaji.</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Juya Jarabawa Zuwa Nasara: Neman Farin Ciki A Lokacin Mawuyaci</w:t>
      </w:r>
    </w:p>
    <w:p w14:paraId="23B2BE8C" w14:textId="77777777" w:rsidR="000F7377" w:rsidRDefault="000F7377"/>
    <w:p w14:paraId="1B44C6C5" w14:textId="77777777" w:rsidR="000F7377" w:rsidRDefault="000F7377">
      <w:r xmlns:w="http://schemas.openxmlformats.org/wordprocessingml/2006/main">
        <w:t xml:space="preserve">2. Jaraba: Ta Yaya Zamu Iya Samun Farin Ciki Cikin Gwagwarmaya?</w:t>
      </w:r>
    </w:p>
    <w:p w14:paraId="388A391A" w14:textId="77777777" w:rsidR="000F7377" w:rsidRDefault="000F7377"/>
    <w:p w14:paraId="29BD6381" w14:textId="77777777" w:rsidR="000F7377" w:rsidRDefault="000F7377">
      <w:r xmlns:w="http://schemas.openxmlformats.org/wordprocessingml/2006/main">
        <w:t xml:space="preserve">1. Romawa 5:3-5 - Ba haka kaɗai ba, amma kuma muna taƙama da shan wuyanmu, domin mun sani wahala tana haifar da jimiri; juriya, hali; da hali, bege.</w:t>
      </w:r>
    </w:p>
    <w:p w14:paraId="619F0329" w14:textId="77777777" w:rsidR="000F7377" w:rsidRDefault="000F7377"/>
    <w:p w14:paraId="2C4917AF" w14:textId="77777777" w:rsidR="000F7377" w:rsidRDefault="000F7377">
      <w:r xmlns:w="http://schemas.openxmlformats.org/wordprocessingml/2006/main">
        <w:t xml:space="preserve">2. 1 Bitrus 1:6-7 – Ta haka kuke farin ciki ƙwarai, ko da yake yanzu na ɗan lokaci kaɗan kuna shan wahala a cikin kowane irin gwaji. Waɗannan sun zo ne domin gaskiyar bangaskiyar ku—ta fi zinariya daraja, wadda ke lalacewa ko da yake an tace ta da wuta—ya sami yabo, ɗaukaka da ɗaukaka sa’ad da aka bayyana Yesu Kiristi.</w:t>
      </w:r>
    </w:p>
    <w:p w14:paraId="0B1E5B9C" w14:textId="77777777" w:rsidR="000F7377" w:rsidRDefault="000F7377"/>
    <w:p w14:paraId="26AD2AA4" w14:textId="77777777" w:rsidR="000F7377" w:rsidRDefault="000F7377">
      <w:r xmlns:w="http://schemas.openxmlformats.org/wordprocessingml/2006/main">
        <w:t xml:space="preserve">Yakubu 1:3 Kun san haka, gwajin bangaskiyarku yana ba da haƙuri.</w:t>
      </w:r>
    </w:p>
    <w:p w14:paraId="5C49AD8B" w14:textId="77777777" w:rsidR="000F7377" w:rsidRDefault="000F7377"/>
    <w:p w14:paraId="119390C7" w14:textId="77777777" w:rsidR="000F7377" w:rsidRDefault="000F7377">
      <w:r xmlns:w="http://schemas.openxmlformats.org/wordprocessingml/2006/main">
        <w:t xml:space="preserve">Wannan nassin ya nanata muhimmancin juriya, domin gwaji da wahala na iya ƙarfafawa da haɓaka haƙuri.</w:t>
      </w:r>
    </w:p>
    <w:p w14:paraId="6525EF9E" w14:textId="77777777" w:rsidR="000F7377" w:rsidRDefault="000F7377"/>
    <w:p w14:paraId="7B666B9E" w14:textId="77777777" w:rsidR="000F7377" w:rsidRDefault="000F7377">
      <w:r xmlns:w="http://schemas.openxmlformats.org/wordprocessingml/2006/main">
        <w:t xml:space="preserve">1. "Jirewa Cikin Imani: Yadda Juriya ke Ƙarfafa Haƙurinmu"</w:t>
      </w:r>
    </w:p>
    <w:p w14:paraId="233B89D5" w14:textId="77777777" w:rsidR="000F7377" w:rsidRDefault="000F7377"/>
    <w:p w14:paraId="3E23668D" w14:textId="77777777" w:rsidR="000F7377" w:rsidRDefault="000F7377">
      <w:r xmlns:w="http://schemas.openxmlformats.org/wordprocessingml/2006/main">
        <w:t xml:space="preserve">2. "Ƙarfin Haƙuri: Yadda Za Mu Yi Girma Ta Gwaji"</w:t>
      </w:r>
    </w:p>
    <w:p w14:paraId="6F221592" w14:textId="77777777" w:rsidR="000F7377" w:rsidRDefault="000F7377"/>
    <w:p w14:paraId="09A286E4" w14:textId="77777777" w:rsidR="000F7377" w:rsidRDefault="000F7377">
      <w:r xmlns:w="http://schemas.openxmlformats.org/wordprocessingml/2006/main">
        <w:t xml:space="preserve">1. Romawa 5: 3-4 "Ba haka kawai ba, amma kuma muna alfahari da shan wuyanmu, domin mun sani wahala tana haifar da jimiri; jimrewa, hali, hali, bege."</w:t>
      </w:r>
    </w:p>
    <w:p w14:paraId="3B1D8E41" w14:textId="77777777" w:rsidR="000F7377" w:rsidRDefault="000F7377"/>
    <w:p w14:paraId="77E71AA4" w14:textId="77777777" w:rsidR="000F7377" w:rsidRDefault="000F7377">
      <w:r xmlns:w="http://schemas.openxmlformats.org/wordprocessingml/2006/main">
        <w:t xml:space="preserve">2. Ibraniyawa 10:36 “Gama kuna bukatar haƙuri, domin bayan kun aikata nufin Allah, ku karɓi alkawari.”</w:t>
      </w:r>
    </w:p>
    <w:p w14:paraId="77F60D45" w14:textId="77777777" w:rsidR="000F7377" w:rsidRDefault="000F7377"/>
    <w:p w14:paraId="35680E79" w14:textId="77777777" w:rsidR="000F7377" w:rsidRDefault="000F7377">
      <w:r xmlns:w="http://schemas.openxmlformats.org/wordprocessingml/2006/main">
        <w:t xml:space="preserve">Yakubu 1:4 Amma bari haƙuri ya cika aikinta, domin ku zama cikakku, ba ku rasa kome ba.</w:t>
      </w:r>
    </w:p>
    <w:p w14:paraId="73FFFBEA" w14:textId="77777777" w:rsidR="000F7377" w:rsidRDefault="000F7377"/>
    <w:p w14:paraId="3E70368B" w14:textId="77777777" w:rsidR="000F7377" w:rsidRDefault="000F7377">
      <w:r xmlns:w="http://schemas.openxmlformats.org/wordprocessingml/2006/main">
        <w:t xml:space="preserve">Haƙuri yana da mahimmanci don haɓakar ruhaniya da kuma cimma rayuwa ba tare da nakasu ba.</w:t>
      </w:r>
    </w:p>
    <w:p w14:paraId="71E95A1F" w14:textId="77777777" w:rsidR="000F7377" w:rsidRDefault="000F7377"/>
    <w:p w14:paraId="2033391F" w14:textId="77777777" w:rsidR="000F7377" w:rsidRDefault="000F7377">
      <w:r xmlns:w="http://schemas.openxmlformats.org/wordprocessingml/2006/main">
        <w:t xml:space="preserve">1: Hakuri dabi'a ce da take kaiwa ga balaga ta ruhi.</w:t>
      </w:r>
    </w:p>
    <w:p w14:paraId="6823166D" w14:textId="77777777" w:rsidR="000F7377" w:rsidRDefault="000F7377"/>
    <w:p w14:paraId="25204E55" w14:textId="77777777" w:rsidR="000F7377" w:rsidRDefault="000F7377">
      <w:r xmlns:w="http://schemas.openxmlformats.org/wordprocessingml/2006/main">
        <w:t xml:space="preserve">2: Hakuri da haquri yana kaiwa ga rayuwar da ta cika ba ta da komai.</w:t>
      </w:r>
    </w:p>
    <w:p w14:paraId="6369DA95" w14:textId="77777777" w:rsidR="000F7377" w:rsidRDefault="000F7377"/>
    <w:p w14:paraId="6EF37FCF" w14:textId="77777777" w:rsidR="000F7377" w:rsidRDefault="000F7377">
      <w:r xmlns:w="http://schemas.openxmlformats.org/wordprocessingml/2006/main">
        <w:t xml:space="preserve">1: Filibiyawa 4: 12-13 - Na san yadda za a ƙasƙantar da kai, na kuma san yalwata. A kowane hali, na koyi sirrin fuskantar yalwa da yunwa, yalwa da bukata.</w:t>
      </w:r>
    </w:p>
    <w:p w14:paraId="0E7B27CE" w14:textId="77777777" w:rsidR="000F7377" w:rsidRDefault="000F7377"/>
    <w:p w14:paraId="25B2CA34" w14:textId="77777777" w:rsidR="000F7377" w:rsidRDefault="000F7377">
      <w:r xmlns:w="http://schemas.openxmlformats.org/wordprocessingml/2006/main">
        <w:t xml:space="preserve">2: Zabura 37: 7-8 - Ku yi shiru a gaban Ubangiji, ku jira shi da haƙuri; Kada ka damu da wanda ya ci nasara a tafarkinsa, A kan wanda ya aikata mugunta!</w:t>
      </w:r>
    </w:p>
    <w:p w14:paraId="5703E17D" w14:textId="77777777" w:rsidR="000F7377" w:rsidRDefault="000F7377"/>
    <w:p w14:paraId="4AEE65E1" w14:textId="77777777" w:rsidR="000F7377" w:rsidRDefault="000F7377">
      <w:r xmlns:w="http://schemas.openxmlformats.org/wordprocessingml/2006/main">
        <w:t xml:space="preserve">Yakubu 1:5 Idan ɗayanku ya rasa hikima, sai ya roƙi Allah, wanda yake ba kowa kyauta, ba ya tsautawa. kuma za a ba shi.</w:t>
      </w:r>
    </w:p>
    <w:p w14:paraId="36C7510A" w14:textId="77777777" w:rsidR="000F7377" w:rsidRDefault="000F7377"/>
    <w:p w14:paraId="177CC07B" w14:textId="77777777" w:rsidR="000F7377" w:rsidRDefault="000F7377">
      <w:r xmlns:w="http://schemas.openxmlformats.org/wordprocessingml/2006/main">
        <w:t xml:space="preserve">Yaƙub ya ƙarfafa waɗanda ba su da hikima su roƙi Allah dominta, kamar yadda yake ba da kyauta ba tare da tsautawa ba.</w:t>
      </w:r>
    </w:p>
    <w:p w14:paraId="27F0EBFA" w14:textId="77777777" w:rsidR="000F7377" w:rsidRDefault="000F7377"/>
    <w:p w14:paraId="60999F9F" w14:textId="77777777" w:rsidR="000F7377" w:rsidRDefault="000F7377">
      <w:r xmlns:w="http://schemas.openxmlformats.org/wordprocessingml/2006/main">
        <w:t xml:space="preserve">1. Karimcin Allah: Koyon Karbar Hikimarsa</w:t>
      </w:r>
    </w:p>
    <w:p w14:paraId="008D93BF" w14:textId="77777777" w:rsidR="000F7377" w:rsidRDefault="000F7377"/>
    <w:p w14:paraId="5269B8F6" w14:textId="77777777" w:rsidR="000F7377" w:rsidRDefault="000F7377">
      <w:r xmlns:w="http://schemas.openxmlformats.org/wordprocessingml/2006/main">
        <w:t xml:space="preserve">2. Hikimar Tambaya: Yin Amfani da Yaƙub 1:5 ga Rayuwarmu</w:t>
      </w:r>
    </w:p>
    <w:p w14:paraId="3CE9A683" w14:textId="77777777" w:rsidR="000F7377" w:rsidRDefault="000F7377"/>
    <w:p w14:paraId="6AA5B92B" w14:textId="77777777" w:rsidR="000F7377" w:rsidRDefault="000F7377">
      <w:r xmlns:w="http://schemas.openxmlformats.org/wordprocessingml/2006/main">
        <w:t xml:space="preserve">1. Ishaya 55:6-7 - Ku nemi Ubangiji yayin da za a same shi; Ku kirãye shi, alhãli kuwa yana kusa. Bari mugaye su rabu da hanyarsa, marar adalci kuma ya bar tunaninsa; Bari ya koma ga Ubangiji, domin ya ji tausayinsa, kuma ga Allahnmu, gama zai gafarta a yalwace.</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Misalai 2: 6-7 - Gama Ubangiji yana ba da hikima; daga bakinsa ilimi da fahimta suke fitowa; Yakan tanadar wa masu adalci hikima. Shi garkuwa ne ga masu tafiya da aminci.</w:t>
      </w:r>
    </w:p>
    <w:p w14:paraId="52C21EBF" w14:textId="77777777" w:rsidR="000F7377" w:rsidRDefault="000F7377"/>
    <w:p w14:paraId="7C227481" w14:textId="77777777" w:rsidR="000F7377" w:rsidRDefault="000F7377">
      <w:r xmlns:w="http://schemas.openxmlformats.org/wordprocessingml/2006/main">
        <w:t xml:space="preserve">Yakubu 1:6 Amma bari ya yi roƙo da bangaskiya, babu shakka. Gama mai tada hankali yana kama da raƙuman ruwa na teku da iska ke korawa.</w:t>
      </w:r>
    </w:p>
    <w:p w14:paraId="50DC6103" w14:textId="77777777" w:rsidR="000F7377" w:rsidRDefault="000F7377"/>
    <w:p w14:paraId="31829C83" w14:textId="77777777" w:rsidR="000F7377" w:rsidRDefault="000F7377">
      <w:r xmlns:w="http://schemas.openxmlformats.org/wordprocessingml/2006/main">
        <w:t xml:space="preserve">Wannan sashe yana ƙarfafa mu mu roƙi taimakon Allah da imani da tabbatuwa, maimakon ja-gora da jifa-jifa.</w:t>
      </w:r>
    </w:p>
    <w:p w14:paraId="7ABB210F" w14:textId="77777777" w:rsidR="000F7377" w:rsidRDefault="000F7377"/>
    <w:p w14:paraId="77F0239F" w14:textId="77777777" w:rsidR="000F7377" w:rsidRDefault="000F7377">
      <w:r xmlns:w="http://schemas.openxmlformats.org/wordprocessingml/2006/main">
        <w:t xml:space="preserve">1. "Rayuwar Imani da Tabbaci"</w:t>
      </w:r>
    </w:p>
    <w:p w14:paraId="52938F9C" w14:textId="77777777" w:rsidR="000F7377" w:rsidRDefault="000F7377"/>
    <w:p w14:paraId="01F92F77" w14:textId="77777777" w:rsidR="000F7377" w:rsidRDefault="000F7377">
      <w:r xmlns:w="http://schemas.openxmlformats.org/wordprocessingml/2006/main">
        <w:t xml:space="preserve">2. "Yin Juriya ga Shakku"</w:t>
      </w:r>
    </w:p>
    <w:p w14:paraId="4F9E88E6" w14:textId="77777777" w:rsidR="000F7377" w:rsidRDefault="000F7377"/>
    <w:p w14:paraId="0FF6C0E4" w14:textId="77777777" w:rsidR="000F7377" w:rsidRDefault="000F7377">
      <w:r xmlns:w="http://schemas.openxmlformats.org/wordprocessingml/2006/main">
        <w:t xml:space="preserve">1. Romawa 4:17-21 – An lasafta bangaskiyar Ibrahim ga alkawarin Allah a matsayin adalci.</w:t>
      </w:r>
    </w:p>
    <w:p w14:paraId="0852B370" w14:textId="77777777" w:rsidR="000F7377" w:rsidRDefault="000F7377"/>
    <w:p w14:paraId="67BA8389" w14:textId="77777777" w:rsidR="000F7377" w:rsidRDefault="000F7377">
      <w:r xmlns:w="http://schemas.openxmlformats.org/wordprocessingml/2006/main">
        <w:t xml:space="preserve">2. Ishaya 7:9 – Idan ba ku dage cikin bangaskiyarku ba, ba za ku tsaya ko kaɗan ba.</w:t>
      </w:r>
    </w:p>
    <w:p w14:paraId="79551348" w14:textId="77777777" w:rsidR="000F7377" w:rsidRDefault="000F7377"/>
    <w:p w14:paraId="4FD19C4E" w14:textId="77777777" w:rsidR="000F7377" w:rsidRDefault="000F7377">
      <w:r xmlns:w="http://schemas.openxmlformats.org/wordprocessingml/2006/main">
        <w:t xml:space="preserve">Yakubu 1:7 Domin kada mutumin nan ya yi zaton zai sami wani abu daga wurin Ubangiji.</w:t>
      </w:r>
    </w:p>
    <w:p w14:paraId="37662C96" w14:textId="77777777" w:rsidR="000F7377" w:rsidRDefault="000F7377"/>
    <w:p w14:paraId="65C93E92" w14:textId="77777777" w:rsidR="000F7377" w:rsidRDefault="000F7377">
      <w:r xmlns:w="http://schemas.openxmlformats.org/wordprocessingml/2006/main">
        <w:t xml:space="preserve">Wannan nassi yana jaddada cewa Ubangiji ba zai ba da wani abu ga wanda bai dogara gare shi ba.</w:t>
      </w:r>
    </w:p>
    <w:p w14:paraId="74725D33" w14:textId="77777777" w:rsidR="000F7377" w:rsidRDefault="000F7377"/>
    <w:p w14:paraId="626E5886" w14:textId="77777777" w:rsidR="000F7377" w:rsidRDefault="000F7377">
      <w:r xmlns:w="http://schemas.openxmlformats.org/wordprocessingml/2006/main">
        <w:t xml:space="preserve">1. "Dogara ga Ubangiji: Halin da ya wajaba don karɓar albarkarSa"</w:t>
      </w:r>
    </w:p>
    <w:p w14:paraId="3E46F535" w14:textId="77777777" w:rsidR="000F7377" w:rsidRDefault="000F7377"/>
    <w:p w14:paraId="4339B4A4" w14:textId="77777777" w:rsidR="000F7377" w:rsidRDefault="000F7377">
      <w:r xmlns:w="http://schemas.openxmlformats.org/wordprocessingml/2006/main">
        <w:t xml:space="preserve">2. "Ikon Imani: Buɗe Ni'imomin Ubangiji"</w:t>
      </w:r>
    </w:p>
    <w:p w14:paraId="17D3CEDF" w14:textId="77777777" w:rsidR="000F7377" w:rsidRDefault="000F7377"/>
    <w:p w14:paraId="33B40BF1" w14:textId="77777777" w:rsidR="000F7377" w:rsidRDefault="000F7377">
      <w:r xmlns:w="http://schemas.openxmlformats.org/wordprocessingml/2006/main">
        <w:t xml:space="preserve">1. Romawa 10:17 - "Don haka bangaskiya daga ji take zuwa, ji kuma ta wurin maganar Almasihu."</w:t>
      </w:r>
    </w:p>
    <w:p w14:paraId="1D3AE89B" w14:textId="77777777" w:rsidR="000F7377" w:rsidRDefault="000F7377"/>
    <w:p w14:paraId="77FA43CB" w14:textId="77777777" w:rsidR="000F7377" w:rsidRDefault="000F7377">
      <w:r xmlns:w="http://schemas.openxmlformats.org/wordprocessingml/2006/main">
        <w:t xml:space="preserve">2. Misalai 3:5-6 - "Ka dogara ga Ubangiji da dukan zuciyarka, kada ka dogara ga naka fahimi.</w:t>
      </w:r>
    </w:p>
    <w:p w14:paraId="5707B982" w14:textId="77777777" w:rsidR="000F7377" w:rsidRDefault="000F7377"/>
    <w:p w14:paraId="5E648651" w14:textId="77777777" w:rsidR="000F7377" w:rsidRDefault="000F7377">
      <w:r xmlns:w="http://schemas.openxmlformats.org/wordprocessingml/2006/main">
        <w:t xml:space="preserve">Yakubu 1:8 Mutum mai hankali biyu ba shi da ƙarfi a cikin dukan al’amuransa.</w:t>
      </w:r>
    </w:p>
    <w:p w14:paraId="5181C650" w14:textId="77777777" w:rsidR="000F7377" w:rsidRDefault="000F7377"/>
    <w:p w14:paraId="7AA1D2AF" w14:textId="77777777" w:rsidR="000F7377" w:rsidRDefault="000F7377">
      <w:r xmlns:w="http://schemas.openxmlformats.org/wordprocessingml/2006/main">
        <w:t xml:space="preserve">Mutum mai ra'ayi biyu ba shi da dogaro a kowane fanni na rayuwarsa.</w:t>
      </w:r>
    </w:p>
    <w:p w14:paraId="2D1C8BCC" w14:textId="77777777" w:rsidR="000F7377" w:rsidRDefault="000F7377"/>
    <w:p w14:paraId="3B2BCD47" w14:textId="77777777" w:rsidR="000F7377" w:rsidRDefault="000F7377">
      <w:r xmlns:w="http://schemas.openxmlformats.org/wordprocessingml/2006/main">
        <w:t xml:space="preserve">1. Ku Dage cikin Imaninku, Ba Mai Tunani Biyu ba – Yaƙub 1:8</w:t>
      </w:r>
    </w:p>
    <w:p w14:paraId="1A6EF12A" w14:textId="77777777" w:rsidR="000F7377" w:rsidRDefault="000F7377"/>
    <w:p w14:paraId="2D269FF7" w14:textId="77777777" w:rsidR="000F7377" w:rsidRDefault="000F7377">
      <w:r xmlns:w="http://schemas.openxmlformats.org/wordprocessingml/2006/main">
        <w:t xml:space="preserve">2. Rayuwar da ba ta da ƙarfi ta Mutum mai Tunani Biyu - Yaƙub 1:8</w:t>
      </w:r>
    </w:p>
    <w:p w14:paraId="3DD39A0D" w14:textId="77777777" w:rsidR="000F7377" w:rsidRDefault="000F7377"/>
    <w:p w14:paraId="79C9BDF6" w14:textId="77777777" w:rsidR="000F7377" w:rsidRDefault="000F7377">
      <w:r xmlns:w="http://schemas.openxmlformats.org/wordprocessingml/2006/main">
        <w:t xml:space="preserve">1. Misalai 11:3 – Amincin adalai yakan yi musu jagora, amma mugunyar mayaudaran takan hallaka su.</w:t>
      </w:r>
    </w:p>
    <w:p w14:paraId="4B896D05" w14:textId="77777777" w:rsidR="000F7377" w:rsidRDefault="000F7377"/>
    <w:p w14:paraId="72282CF5" w14:textId="77777777" w:rsidR="000F7377" w:rsidRDefault="000F7377">
      <w:r xmlns:w="http://schemas.openxmlformats.org/wordprocessingml/2006/main">
        <w:t xml:space="preserve">2. Misalai 4:23 - Ka kiyaye zuciyarka da dukkan hankali, gama daga cikinta maɓuɓɓugar rai ke gudana.</w:t>
      </w:r>
    </w:p>
    <w:p w14:paraId="0A51B289" w14:textId="77777777" w:rsidR="000F7377" w:rsidRDefault="000F7377"/>
    <w:p w14:paraId="7B3AEB3C" w14:textId="77777777" w:rsidR="000F7377" w:rsidRDefault="000F7377">
      <w:r xmlns:w="http://schemas.openxmlformats.org/wordprocessingml/2006/main">
        <w:t xml:space="preserve">Yakubu 1:9 Bari ɗan’uwa mai ƙasƙanci ya yi murna da ɗaukaka.</w:t>
      </w:r>
    </w:p>
    <w:p w14:paraId="1E5F6937" w14:textId="77777777" w:rsidR="000F7377" w:rsidRDefault="000F7377"/>
    <w:p w14:paraId="4D5425BE" w14:textId="77777777" w:rsidR="000F7377" w:rsidRDefault="000F7377">
      <w:r xmlns:w="http://schemas.openxmlformats.org/wordprocessingml/2006/main">
        <w:t xml:space="preserve">Nassin ya ƙarfafa Kiristoci su yi farin ciki a matsayinsu, ko yaya tawali’u.</w:t>
      </w:r>
    </w:p>
    <w:p w14:paraId="3038BDCB" w14:textId="77777777" w:rsidR="000F7377" w:rsidRDefault="000F7377"/>
    <w:p w14:paraId="0BD5F170" w14:textId="77777777" w:rsidR="000F7377" w:rsidRDefault="000F7377">
      <w:r xmlns:w="http://schemas.openxmlformats.org/wordprocessingml/2006/main">
        <w:t xml:space="preserve">1. A kan mahimmancin wadatuwa a kowane yanayi.</w:t>
      </w:r>
    </w:p>
    <w:p w14:paraId="299BFD40" w14:textId="77777777" w:rsidR="000F7377" w:rsidRDefault="000F7377"/>
    <w:p w14:paraId="604F567E" w14:textId="77777777" w:rsidR="000F7377" w:rsidRDefault="000F7377">
      <w:r xmlns:w="http://schemas.openxmlformats.org/wordprocessingml/2006/main">
        <w:t xml:space="preserve">2. A kan farin cikin da ake samu na kasancewa cikin babban al'ummar Kirista.</w:t>
      </w:r>
    </w:p>
    <w:p w14:paraId="5EB5FC3C" w14:textId="77777777" w:rsidR="000F7377" w:rsidRDefault="000F7377"/>
    <w:p w14:paraId="069A692F" w14:textId="77777777" w:rsidR="000F7377" w:rsidRDefault="000F7377">
      <w:r xmlns:w="http://schemas.openxmlformats.org/wordprocessingml/2006/main">
        <w:t xml:space="preserve">1. Filibiyawa 4:11-13 – Ba wai ina magana a kan rashi ba ne: gama a cikin kowane hali na koya </w:t>
      </w:r>
      <w:r xmlns:w="http://schemas.openxmlformats.org/wordprocessingml/2006/main">
        <w:lastRenderedPageBreak xmlns:w="http://schemas.openxmlformats.org/wordprocessingml/2006/main"/>
      </w:r>
      <w:r xmlns:w="http://schemas.openxmlformats.org/wordprocessingml/2006/main">
        <w:t xml:space="preserve">in gamsu da shi.</w:t>
      </w:r>
    </w:p>
    <w:p w14:paraId="6CC1EC50" w14:textId="77777777" w:rsidR="000F7377" w:rsidRDefault="000F7377"/>
    <w:p w14:paraId="6693BAC3" w14:textId="77777777" w:rsidR="000F7377" w:rsidRDefault="000F7377">
      <w:r xmlns:w="http://schemas.openxmlformats.org/wordprocessingml/2006/main">
        <w:t xml:space="preserve">2. Romawa 12:15-16 - Ku yi murna tare da masu murna, ku yi kuka tare da masu kuka. Ku yi tunani ɗaya ga juna. Kada ku kula da abubuwa masu girma, amma ku tausasa ga masu ƙanƙanta. Kada ku zama masu hikima a cikin tunaninku.</w:t>
      </w:r>
    </w:p>
    <w:p w14:paraId="4C70B4DD" w14:textId="77777777" w:rsidR="000F7377" w:rsidRDefault="000F7377"/>
    <w:p w14:paraId="1AD75CF3" w14:textId="77777777" w:rsidR="000F7377" w:rsidRDefault="000F7377">
      <w:r xmlns:w="http://schemas.openxmlformats.org/wordprocessingml/2006/main">
        <w:t xml:space="preserve">Yakubu 1:10 Amma mawadaci, ta wurin ƙasƙantar da shi, domin kamar furen ciyawa zai shuɗe.</w:t>
      </w:r>
    </w:p>
    <w:p w14:paraId="5315A7E0" w14:textId="77777777" w:rsidR="000F7377" w:rsidRDefault="000F7377"/>
    <w:p w14:paraId="00D60ECD" w14:textId="77777777" w:rsidR="000F7377" w:rsidRDefault="000F7377">
      <w:r xmlns:w="http://schemas.openxmlformats.org/wordprocessingml/2006/main">
        <w:t xml:space="preserve">Mai arziki za a ƙasƙantar da shi sa'ad da dukiyarsa ta shuɗe da sauri kamar furen ciyawa.</w:t>
      </w:r>
    </w:p>
    <w:p w14:paraId="2F027A75" w14:textId="77777777" w:rsidR="000F7377" w:rsidRDefault="000F7377"/>
    <w:p w14:paraId="0D20A5E3" w14:textId="77777777" w:rsidR="000F7377" w:rsidRDefault="000F7377">
      <w:r xmlns:w="http://schemas.openxmlformats.org/wordprocessingml/2006/main">
        <w:t xml:space="preserve">1. Banan Arziki: Yadda Girman Kai Zai kai ga Tawali'u</w:t>
      </w:r>
    </w:p>
    <w:p w14:paraId="3888AA1A" w14:textId="77777777" w:rsidR="000F7377" w:rsidRDefault="000F7377"/>
    <w:p w14:paraId="6DF28537" w14:textId="77777777" w:rsidR="000F7377" w:rsidRDefault="000F7377">
      <w:r xmlns:w="http://schemas.openxmlformats.org/wordprocessingml/2006/main">
        <w:t xml:space="preserve">2. Neman Dukiyar Gaskiya: Rashin Mallakar Duniya</w:t>
      </w:r>
    </w:p>
    <w:p w14:paraId="0BED885E" w14:textId="77777777" w:rsidR="000F7377" w:rsidRDefault="000F7377"/>
    <w:p w14:paraId="32953B84" w14:textId="77777777" w:rsidR="000F7377" w:rsidRDefault="000F7377">
      <w:r xmlns:w="http://schemas.openxmlformats.org/wordprocessingml/2006/main">
        <w:t xml:space="preserve">1. Karin Magana 21:20 - "Akwai dukiya mai tamani da mai a gidan masu hikima: amma wawa yakan cinye shi."</w:t>
      </w:r>
    </w:p>
    <w:p w14:paraId="221907BA" w14:textId="77777777" w:rsidR="000F7377" w:rsidRDefault="000F7377"/>
    <w:p w14:paraId="354A3D11" w14:textId="77777777" w:rsidR="000F7377" w:rsidRDefault="000F7377">
      <w:r xmlns:w="http://schemas.openxmlformats.org/wordprocessingml/2006/main">
        <w:t xml:space="preserve">2. Mai-Wa’azi 5:10-11 – “Wanda ya ke son azurfa ba zai ƙoshi da azurfa ba, Mai-son yalwa kuma ba zai ƙoshi ba: wannan kuma banza ce. zuwa ga ma'abutanta, fãce ganinsu da ganinsu?"</w:t>
      </w:r>
    </w:p>
    <w:p w14:paraId="7C158E7D" w14:textId="77777777" w:rsidR="000F7377" w:rsidRDefault="000F7377"/>
    <w:p w14:paraId="62083F07" w14:textId="77777777" w:rsidR="000F7377" w:rsidRDefault="000F7377">
      <w:r xmlns:w="http://schemas.openxmlformats.org/wordprocessingml/2006/main">
        <w:t xml:space="preserve">Yakubu 1:11 Gama rana ba ta fitowa da zafi mai zafi, amma takan bushe ciyawa, furenta kuma ta fāɗi, alherin kamanninta kuma ya ƙare, haka ma mai arziki zai shuɗe cikin tafarkunsa.</w:t>
      </w:r>
    </w:p>
    <w:p w14:paraId="7166E5DA" w14:textId="77777777" w:rsidR="000F7377" w:rsidRDefault="000F7377"/>
    <w:p w14:paraId="138CD522" w14:textId="77777777" w:rsidR="000F7377" w:rsidRDefault="000F7377">
      <w:r xmlns:w="http://schemas.openxmlformats.org/wordprocessingml/2006/main">
        <w:t xml:space="preserve">Nassin yana magana game da yanayin rikiɗewar dukiyar abin duniya da kuma yadda ba za ta dawwama ba har abada.</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"Tsarin Dukiya" - Binciko gaskiyar Littafi Mai Tsarki cewa dukiya ta ƙarewa ce kuma ta ɗan lokaci.</w:t>
      </w:r>
    </w:p>
    <w:p w14:paraId="50D1A9B4" w14:textId="77777777" w:rsidR="000F7377" w:rsidRDefault="000F7377"/>
    <w:p w14:paraId="16684D96" w14:textId="77777777" w:rsidR="000F7377" w:rsidRDefault="000F7377">
      <w:r xmlns:w="http://schemas.openxmlformats.org/wordprocessingml/2006/main">
        <w:t xml:space="preserve">2. “Tsarin Arziki” - Yin nazarin yadda dukiya ba ta ba da tabbacin farin ciki na dindindin da gamsuwa ba.</w:t>
      </w:r>
    </w:p>
    <w:p w14:paraId="3A753C40" w14:textId="77777777" w:rsidR="000F7377" w:rsidRDefault="000F7377"/>
    <w:p w14:paraId="3E95250A" w14:textId="77777777" w:rsidR="000F7377" w:rsidRDefault="000F7377">
      <w:r xmlns:w="http://schemas.openxmlformats.org/wordprocessingml/2006/main">
        <w:t xml:space="preserve">1. Matta 6: 19-20 - "Kada ku tara wa kanku dukiya a duniya, inda asu da tsatsa ke lalatawa, inda ɓarayi kuma su yi sata, amma ku tara wa kanku dukiya a sama, inda asu ko tsatsa ba sa halakawa, inda kuma ba sa lalata. barayi ba sa shiga su yi sata”.</w:t>
      </w:r>
    </w:p>
    <w:p w14:paraId="7ABAB68A" w14:textId="77777777" w:rsidR="000F7377" w:rsidRDefault="000F7377"/>
    <w:p w14:paraId="67F9B807" w14:textId="77777777" w:rsidR="000F7377" w:rsidRDefault="000F7377">
      <w:r xmlns:w="http://schemas.openxmlformats.org/wordprocessingml/2006/main">
        <w:t xml:space="preserve">2. Mai-Wa’azi 5:10 – “Wanda yake son kuɗi ba shi da isashen kuɗi;</w:t>
      </w:r>
    </w:p>
    <w:p w14:paraId="7215D3F5" w14:textId="77777777" w:rsidR="000F7377" w:rsidRDefault="000F7377"/>
    <w:p w14:paraId="4A716207" w14:textId="77777777" w:rsidR="000F7377" w:rsidRDefault="000F7377">
      <w:r xmlns:w="http://schemas.openxmlformats.org/wordprocessingml/2006/main">
        <w:t xml:space="preserve">Yakubu 1:12 Albarka ta tabbata ga mutumin da ya jure jaraba: gama sa’ad da aka gwada shi, zai karɓi rawanin rai, wanda Ubangiji ya yi alkawari ga waɗanda suke ƙaunarsa.</w:t>
      </w:r>
    </w:p>
    <w:p w14:paraId="7ACA827A" w14:textId="77777777" w:rsidR="000F7377" w:rsidRDefault="000F7377"/>
    <w:p w14:paraId="45FC7DA7" w14:textId="77777777" w:rsidR="000F7377" w:rsidRDefault="000F7377">
      <w:r xmlns:w="http://schemas.openxmlformats.org/wordprocessingml/2006/main">
        <w:t xml:space="preserve">Wannan sashe yana nanata mahimmancin dagewa cikin gwaji da gwaji domin a sami albarkar rai na har abada.</w:t>
      </w:r>
    </w:p>
    <w:p w14:paraId="026D48E9" w14:textId="77777777" w:rsidR="000F7377" w:rsidRDefault="000F7377"/>
    <w:p w14:paraId="3592D2EF" w14:textId="77777777" w:rsidR="000F7377" w:rsidRDefault="000F7377">
      <w:r xmlns:w="http://schemas.openxmlformats.org/wordprocessingml/2006/main">
        <w:t xml:space="preserve">1. "Ni'imar Juriya: Yadda Ake Jure Jaraba Da Karɓar Sarautar Rayuwa"</w:t>
      </w:r>
    </w:p>
    <w:p w14:paraId="5CB2EED2" w14:textId="77777777" w:rsidR="000F7377" w:rsidRDefault="000F7377"/>
    <w:p w14:paraId="5780D085" w14:textId="77777777" w:rsidR="000F7377" w:rsidRDefault="000F7377">
      <w:r xmlns:w="http://schemas.openxmlformats.org/wordprocessingml/2006/main">
        <w:t xml:space="preserve">2. "Ladan Alkawari: Albarkar Rai Madawwami ga Masu Ƙaunar Ubangiji"</w:t>
      </w:r>
    </w:p>
    <w:p w14:paraId="03CC5D2E" w14:textId="77777777" w:rsidR="000F7377" w:rsidRDefault="000F7377"/>
    <w:p w14:paraId="521F5F8A" w14:textId="77777777" w:rsidR="000F7377" w:rsidRDefault="000F7377">
      <w:r xmlns:w="http://schemas.openxmlformats.org/wordprocessingml/2006/main">
        <w:t xml:space="preserve">1. Romawa 8:17 – Idan kuma ‘ya’ya ne, magada ne; magada Allah, abokan gādo tare da Kristi; idan haka ne mu sha wahala tare da shi, domin mu ma a ɗaukaka tare.</w:t>
      </w:r>
    </w:p>
    <w:p w14:paraId="18A102F5" w14:textId="77777777" w:rsidR="000F7377" w:rsidRDefault="000F7377"/>
    <w:p w14:paraId="73FB31F7" w14:textId="77777777" w:rsidR="000F7377" w:rsidRDefault="000F7377">
      <w:r xmlns:w="http://schemas.openxmlformats.org/wordprocessingml/2006/main">
        <w:t xml:space="preserve">2. Matta 5:10-12 – Masu albarka ne waɗanda ake tsananta musu saboda adalci: gama mulkin sama nasu ne. Masu albarka ne ku, sa'ad da mutane za su zage ku, suka tsananta muku, kuma suka yi muku kowace irin mugunta da ƙarya, sabili da ni. Ku yi murna, ku yi murna ƙwarai: gama ladanku mai girma </w:t>
      </w:r>
      <w:r xmlns:w="http://schemas.openxmlformats.org/wordprocessingml/2006/main">
        <w:lastRenderedPageBreak xmlns:w="http://schemas.openxmlformats.org/wordprocessingml/2006/main"/>
      </w:r>
      <w:r xmlns:w="http://schemas.openxmlformats.org/wordprocessingml/2006/main">
        <w:t xml:space="preserve">ne a Sama.</w:t>
      </w:r>
    </w:p>
    <w:p w14:paraId="06B8BD15" w14:textId="77777777" w:rsidR="000F7377" w:rsidRDefault="000F7377"/>
    <w:p w14:paraId="783A74EA" w14:textId="77777777" w:rsidR="000F7377" w:rsidRDefault="000F7377">
      <w:r xmlns:w="http://schemas.openxmlformats.org/wordprocessingml/2006/main">
        <w:t xml:space="preserve">Yakubu 1:13 Kada kowa ya ce sa’ad da aka jarabce shi, ‘Allah ne ya jarabce ni: gama ba a iya jarabtar Allah da mugunta ba, shi kuma ba ya jarabtar kowa.</w:t>
      </w:r>
    </w:p>
    <w:p w14:paraId="75A42E3D" w14:textId="77777777" w:rsidR="000F7377" w:rsidRDefault="000F7377"/>
    <w:p w14:paraId="368ED678" w14:textId="77777777" w:rsidR="000F7377" w:rsidRDefault="000F7377">
      <w:r xmlns:w="http://schemas.openxmlformats.org/wordprocessingml/2006/main">
        <w:t xml:space="preserve">Allah ba ya jarabtar kowa da mugunta, kuma ba daidai ba ne a yi tunanin yana yi.</w:t>
      </w:r>
    </w:p>
    <w:p w14:paraId="20C67A42" w14:textId="77777777" w:rsidR="000F7377" w:rsidRDefault="000F7377"/>
    <w:p w14:paraId="794D0672" w14:textId="77777777" w:rsidR="000F7377" w:rsidRDefault="000F7377">
      <w:r xmlns:w="http://schemas.openxmlformats.org/wordprocessingml/2006/main">
        <w:t xml:space="preserve">1. Cin Nasara Jarabawa Ta Hanyar Ikon Allah</w:t>
      </w:r>
    </w:p>
    <w:p w14:paraId="1AFD46C4" w14:textId="77777777" w:rsidR="000F7377" w:rsidRDefault="000F7377"/>
    <w:p w14:paraId="019090B8" w14:textId="77777777" w:rsidR="000F7377" w:rsidRDefault="000F7377">
      <w:r xmlns:w="http://schemas.openxmlformats.org/wordprocessingml/2006/main">
        <w:t xml:space="preserve">2. Ku kiyayi Zarge-zargen da ake yiwa Allah</w:t>
      </w:r>
    </w:p>
    <w:p w14:paraId="220C8936" w14:textId="77777777" w:rsidR="000F7377" w:rsidRDefault="000F7377"/>
    <w:p w14:paraId="55F89018" w14:textId="77777777" w:rsidR="000F7377" w:rsidRDefault="000F7377">
      <w:r xmlns:w="http://schemas.openxmlformats.org/wordprocessingml/2006/main">
        <w:t xml:space="preserve">1. 1 Korinthiyawa 10:13 – Babu wata jaraba da ta same ku wadda ba ta saba wa mutum ba. Allah mai aminci ne, kuma ba zai bari a jarabce ku fiye da iyawarku ba, amma da jaraba kuma zai ba ku hanyar tsira, domin ku iya jurewa.</w:t>
      </w:r>
    </w:p>
    <w:p w14:paraId="3BBCC5E5" w14:textId="77777777" w:rsidR="000F7377" w:rsidRDefault="000F7377"/>
    <w:p w14:paraId="5400A3D4" w14:textId="77777777" w:rsidR="000F7377" w:rsidRDefault="000F7377">
      <w:r xmlns:w="http://schemas.openxmlformats.org/wordprocessingml/2006/main">
        <w:t xml:space="preserve">2. Ibraniyawa 2:18 – Domin da yake shi da kansa ya sha wahala sa’ad da aka jarabce shi, yana da ikon taimaki waɗanda ake jarabta.</w:t>
      </w:r>
    </w:p>
    <w:p w14:paraId="3799DA5A" w14:textId="77777777" w:rsidR="000F7377" w:rsidRDefault="000F7377"/>
    <w:p w14:paraId="245A7C79" w14:textId="77777777" w:rsidR="000F7377" w:rsidRDefault="000F7377">
      <w:r xmlns:w="http://schemas.openxmlformats.org/wordprocessingml/2006/main">
        <w:t xml:space="preserve">Yakubu 1:14 Amma kowane mutum yana jaraba sa’ad da sha’awarsa ta ɗauke shi, aka kuma ruɗe shi.</w:t>
      </w:r>
    </w:p>
    <w:p w14:paraId="3E65F643" w14:textId="77777777" w:rsidR="000F7377" w:rsidRDefault="000F7377"/>
    <w:p w14:paraId="68A54D0B" w14:textId="77777777" w:rsidR="000F7377" w:rsidRDefault="000F7377">
      <w:r xmlns:w="http://schemas.openxmlformats.org/wordprocessingml/2006/main">
        <w:t xml:space="preserve">Kowa yakan jarabce shi lokacin da sha'awarsa ta batar da shi.</w:t>
      </w:r>
    </w:p>
    <w:p w14:paraId="28897DA2" w14:textId="77777777" w:rsidR="000F7377" w:rsidRDefault="000F7377"/>
    <w:p w14:paraId="3DA57323" w14:textId="77777777" w:rsidR="000F7377" w:rsidRDefault="000F7377">
      <w:r xmlns:w="http://schemas.openxmlformats.org/wordprocessingml/2006/main">
        <w:t xml:space="preserve">1. "Ku Kasance a Tsare: Kiyaye Kanku Daga Jaraba"</w:t>
      </w:r>
    </w:p>
    <w:p w14:paraId="0F3EE3E7" w14:textId="77777777" w:rsidR="000F7377" w:rsidRDefault="000F7377"/>
    <w:p w14:paraId="7AB9D4C1" w14:textId="77777777" w:rsidR="000F7377" w:rsidRDefault="000F7377">
      <w:r xmlns:w="http://schemas.openxmlformats.org/wordprocessingml/2006/main">
        <w:t xml:space="preserve">2. "Hadarin Sha'awarmu"</w:t>
      </w:r>
    </w:p>
    <w:p w14:paraId="4623E706" w14:textId="77777777" w:rsidR="000F7377" w:rsidRDefault="000F7377"/>
    <w:p w14:paraId="6A62B535" w14:textId="77777777" w:rsidR="000F7377" w:rsidRDefault="000F7377">
      <w:r xmlns:w="http://schemas.openxmlformats.org/wordprocessingml/2006/main">
        <w:t xml:space="preserve">1. Misalai 16:18 - Girman kai yana gaban halaka, girmankai kuma yana gaban faɗuwa.</w:t>
      </w:r>
    </w:p>
    <w:p w14:paraId="67CE9EE6" w14:textId="77777777" w:rsidR="000F7377" w:rsidRDefault="000F7377"/>
    <w:p w14:paraId="7CB2C5ED" w14:textId="77777777" w:rsidR="000F7377" w:rsidRDefault="000F7377">
      <w:r xmlns:w="http://schemas.openxmlformats.org/wordprocessingml/2006/main">
        <w:t xml:space="preserve">2. Ibraniyawa 2:18 – Domin da shi da kansa ya sha wahala ana jarabce shi, yana da ikon taimakon waɗanda aka jarabtu.</w:t>
      </w:r>
    </w:p>
    <w:p w14:paraId="71601645" w14:textId="77777777" w:rsidR="000F7377" w:rsidRDefault="000F7377"/>
    <w:p w14:paraId="0E435AF7" w14:textId="77777777" w:rsidR="000F7377" w:rsidRDefault="000F7377">
      <w:r xmlns:w="http://schemas.openxmlformats.org/wordprocessingml/2006/main">
        <w:t xml:space="preserve">Yakubu 1:15 Sa’an nan in sha’awa ta yi ciki, takan haifi zunubi: zunubi kuwa idan ya gama, yakan haifi mutuwa.</w:t>
      </w:r>
    </w:p>
    <w:p w14:paraId="49057FFC" w14:textId="77777777" w:rsidR="000F7377" w:rsidRDefault="000F7377"/>
    <w:p w14:paraId="730BC09C" w14:textId="77777777" w:rsidR="000F7377" w:rsidRDefault="000F7377">
      <w:r xmlns:w="http://schemas.openxmlformats.org/wordprocessingml/2006/main">
        <w:t xml:space="preserve">Yakubu ya yi gargaɗi game da sakamakon zunubi, wato mutuwa.</w:t>
      </w:r>
    </w:p>
    <w:p w14:paraId="24E90740" w14:textId="77777777" w:rsidR="000F7377" w:rsidRDefault="000F7377"/>
    <w:p w14:paraId="1AC7EF5B" w14:textId="77777777" w:rsidR="000F7377" w:rsidRDefault="000F7377">
      <w:r xmlns:w="http://schemas.openxmlformats.org/wordprocessingml/2006/main">
        <w:t xml:space="preserve">1. Haɗarin Zunubi: Fahimtar Sakamakon Zaɓuɓɓukanmu</w:t>
      </w:r>
    </w:p>
    <w:p w14:paraId="03362604" w14:textId="77777777" w:rsidR="000F7377" w:rsidRDefault="000F7377"/>
    <w:p w14:paraId="4F5D2485" w14:textId="77777777" w:rsidR="000F7377" w:rsidRDefault="000F7377">
      <w:r xmlns:w="http://schemas.openxmlformats.org/wordprocessingml/2006/main">
        <w:t xml:space="preserve">2. Ikon Biyayya: Samun Rayuwa Ta Hanyar Adalci</w:t>
      </w:r>
    </w:p>
    <w:p w14:paraId="434EDD95" w14:textId="77777777" w:rsidR="000F7377" w:rsidRDefault="000F7377"/>
    <w:p w14:paraId="439770C0" w14:textId="77777777" w:rsidR="000F7377" w:rsidRDefault="000F7377">
      <w:r xmlns:w="http://schemas.openxmlformats.org/wordprocessingml/2006/main">
        <w:t xml:space="preserve">1. Romawa 6:23 - Gama sakamakon zunubi mutuwa ne, amma baiwar Allah ita ce rai madawwami cikin Almasihu Yesu Ubangijinmu.</w:t>
      </w:r>
    </w:p>
    <w:p w14:paraId="23CD4480" w14:textId="77777777" w:rsidR="000F7377" w:rsidRDefault="000F7377"/>
    <w:p w14:paraId="14C9B8AC" w14:textId="77777777" w:rsidR="000F7377" w:rsidRDefault="000F7377">
      <w:r xmlns:w="http://schemas.openxmlformats.org/wordprocessingml/2006/main">
        <w:t xml:space="preserve">2. Misalai 11:19 - Mutumin kirki yakan kai ga rai, amma wanda ya bi mugunta ya kai ga mutuwarsa.</w:t>
      </w:r>
    </w:p>
    <w:p w14:paraId="19BE4D9E" w14:textId="77777777" w:rsidR="000F7377" w:rsidRDefault="000F7377"/>
    <w:p w14:paraId="34B4638A" w14:textId="77777777" w:rsidR="000F7377" w:rsidRDefault="000F7377">
      <w:r xmlns:w="http://schemas.openxmlformats.org/wordprocessingml/2006/main">
        <w:t xml:space="preserve">Yakubu 1:16 Kada ku yi kuskure ’yan’uwana ƙaunatattu.</w:t>
      </w:r>
    </w:p>
    <w:p w14:paraId="075B875E" w14:textId="77777777" w:rsidR="000F7377" w:rsidRDefault="000F7377"/>
    <w:p w14:paraId="5D64D9A5" w14:textId="77777777" w:rsidR="000F7377" w:rsidRDefault="000F7377">
      <w:r xmlns:w="http://schemas.openxmlformats.org/wordprocessingml/2006/main">
        <w:t xml:space="preserve">Wuri:</w:t>
      </w:r>
    </w:p>
    <w:p w14:paraId="00FE6723" w14:textId="77777777" w:rsidR="000F7377" w:rsidRDefault="000F7377"/>
    <w:p w14:paraId="3AC7552D" w14:textId="77777777" w:rsidR="000F7377" w:rsidRDefault="000F7377">
      <w:r xmlns:w="http://schemas.openxmlformats.org/wordprocessingml/2006/main">
        <w:t xml:space="preserve">Yaƙub 1:16-17: “Kada ku yi kuskure, ’yan’uwana ƙaunatattu. Kowace kyakkyawar baiwa da kowace cikakkiyar baiwa daga sama take, tana saukowa daga wurin Uban haske, wanda babu canji a gare shi, ko inuwar juyowa.”</w:t>
      </w:r>
    </w:p>
    <w:p w14:paraId="0C1B6051" w14:textId="77777777" w:rsidR="000F7377" w:rsidRDefault="000F7377"/>
    <w:p w14:paraId="114AAE83" w14:textId="77777777" w:rsidR="000F7377" w:rsidRDefault="000F7377">
      <w:r xmlns:w="http://schemas.openxmlformats.org/wordprocessingml/2006/main">
        <w:t xml:space="preserve">Yaƙub ya ƙarfafa masu bi da kada a ruɗe su, yana tunatar da su cewa dukan kyautai masu kyau da cikakke </w:t>
      </w:r>
      <w:r xmlns:w="http://schemas.openxmlformats.org/wordprocessingml/2006/main">
        <w:lastRenderedPageBreak xmlns:w="http://schemas.openxmlformats.org/wordprocessingml/2006/main"/>
      </w:r>
      <w:r xmlns:w="http://schemas.openxmlformats.org/wordprocessingml/2006/main">
        <w:t xml:space="preserve">daga wurin Allah suke, wanda ba ya canzawa.</w:t>
      </w:r>
    </w:p>
    <w:p w14:paraId="79159C12" w14:textId="77777777" w:rsidR="000F7377" w:rsidRDefault="000F7377"/>
    <w:p w14:paraId="4D115F7D" w14:textId="77777777" w:rsidR="000F7377" w:rsidRDefault="000F7377">
      <w:r xmlns:w="http://schemas.openxmlformats.org/wordprocessingml/2006/main">
        <w:t xml:space="preserve">1. Ƙaunar Allah da ba ta canzawa - bincika yadda ƙaunar Allah ba ta shuɗewa da kuma yadda za mu dogara ga juriyarsa.</w:t>
      </w:r>
    </w:p>
    <w:p w14:paraId="2E892F7A" w14:textId="77777777" w:rsidR="000F7377" w:rsidRDefault="000F7377"/>
    <w:p w14:paraId="5FEF38D4" w14:textId="77777777" w:rsidR="000F7377" w:rsidRDefault="000F7377">
      <w:r xmlns:w="http://schemas.openxmlformats.org/wordprocessingml/2006/main">
        <w:t xml:space="preserve">2. Cikakkun Allah - Tattaunawa akan yadda dukkan kyaututtuka masu kyau da kamala suka fito daga wurin Allah da yadda ya kamata mu yi godiya ga rahamarSa da alherinsa.</w:t>
      </w:r>
    </w:p>
    <w:p w14:paraId="7764113A" w14:textId="77777777" w:rsidR="000F7377" w:rsidRDefault="000F7377"/>
    <w:p w14:paraId="54F5D3B5" w14:textId="77777777" w:rsidR="000F7377" w:rsidRDefault="000F7377">
      <w:r xmlns:w="http://schemas.openxmlformats.org/wordprocessingml/2006/main">
        <w:t xml:space="preserve">1. Romawa 8: 38-39 - "Gama na tabbata cewa ba mutuwa ba, ko rai, ko mala'iku, ko masu mulki, ko al'amura na yanzu, ko al'amura masu zuwa, ko ikoki, ko tsawo, ko zurfi, ko wani abu cikin dukan halitta, ba za su kasance ba. yana iya raba mu da ƙaunar Allah cikin Almasihu Yesu Ubangijinmu.”</w:t>
      </w:r>
    </w:p>
    <w:p w14:paraId="75C7A77C" w14:textId="77777777" w:rsidR="000F7377" w:rsidRDefault="000F7377"/>
    <w:p w14:paraId="07712CFF" w14:textId="77777777" w:rsidR="000F7377" w:rsidRDefault="000F7377">
      <w:r xmlns:w="http://schemas.openxmlformats.org/wordprocessingml/2006/main">
        <w:t xml:space="preserve">2. Zabura 145:8-9 - "Ubangiji mai alheri ne, mai jinƙai, mai jinkirin fushi, mai-yalwar jinƙai. Ubangiji nagari ne ga kowa, jinƙansa kuma bisa dukan abin da ya yi."</w:t>
      </w:r>
    </w:p>
    <w:p w14:paraId="1BD7EA50" w14:textId="77777777" w:rsidR="000F7377" w:rsidRDefault="000F7377"/>
    <w:p w14:paraId="4544B0F7" w14:textId="77777777" w:rsidR="000F7377" w:rsidRDefault="000F7377">
      <w:r xmlns:w="http://schemas.openxmlformats.org/wordprocessingml/2006/main">
        <w:t xml:space="preserve">Yaƙub 1:17 kowace kyakkyawar baiwa da kowace cikakkiyar baiwa daga sama take, tana kuma saukowa daga wurin Uban haske, wanda babu canji a tare da shi, ko inuwar juyowa.</w:t>
      </w:r>
    </w:p>
    <w:p w14:paraId="7745CC84" w14:textId="77777777" w:rsidR="000F7377" w:rsidRDefault="000F7377"/>
    <w:p w14:paraId="4BC3ED85" w14:textId="77777777" w:rsidR="000F7377" w:rsidRDefault="000F7377">
      <w:r xmlns:w="http://schemas.openxmlformats.org/wordprocessingml/2006/main">
        <w:t xml:space="preserve">Allah ne tushen dukkan kyaututtuka masu kyau kuma ba ya canzawa.</w:t>
      </w:r>
    </w:p>
    <w:p w14:paraId="367BF40A" w14:textId="77777777" w:rsidR="000F7377" w:rsidRDefault="000F7377"/>
    <w:p w14:paraId="4C4DEC9D" w14:textId="77777777" w:rsidR="000F7377" w:rsidRDefault="000F7377">
      <w:r xmlns:w="http://schemas.openxmlformats.org/wordprocessingml/2006/main">
        <w:t xml:space="preserve">1: Allah shi ne mai bayar da dukkan kyautai masu kyau kuma dabi'unsa masu daidaito ne kuma ba sa canzawa.</w:t>
      </w:r>
    </w:p>
    <w:p w14:paraId="647B19BA" w14:textId="77777777" w:rsidR="000F7377" w:rsidRDefault="000F7377"/>
    <w:p w14:paraId="6196D47A" w14:textId="77777777" w:rsidR="000F7377" w:rsidRDefault="000F7377">
      <w:r xmlns:w="http://schemas.openxmlformats.org/wordprocessingml/2006/main">
        <w:t xml:space="preserve">2: Ku yi farin ciki da baiwar da Allah Ya yi mana, ku sani cewa shi mabubbugar soyayya da alheri ne da ba ya canzawa.</w:t>
      </w:r>
    </w:p>
    <w:p w14:paraId="72623957" w14:textId="77777777" w:rsidR="000F7377" w:rsidRDefault="000F7377"/>
    <w:p w14:paraId="3D3EA376" w14:textId="77777777" w:rsidR="000F7377" w:rsidRDefault="000F7377">
      <w:r xmlns:w="http://schemas.openxmlformats.org/wordprocessingml/2006/main">
        <w:t xml:space="preserve">1: Malachi 3: 6 "Gama ni ne Ubangiji, ba zan canja ba, don haka ku 'ya'yan Yakubu ba za su ƙare ba."</w:t>
      </w:r>
    </w:p>
    <w:p w14:paraId="2711AC3A" w14:textId="77777777" w:rsidR="000F7377" w:rsidRDefault="000F7377"/>
    <w:p w14:paraId="6C08F60C" w14:textId="77777777" w:rsidR="000F7377" w:rsidRDefault="000F7377">
      <w:r xmlns:w="http://schemas.openxmlformats.org/wordprocessingml/2006/main">
        <w:t xml:space="preserve">2: Ibraniyawa 13:8 "Yesu Almasihu ɗaya ne jiya da yau da kuma har abada abadin."</w:t>
      </w:r>
    </w:p>
    <w:p w14:paraId="2ED4276B" w14:textId="77777777" w:rsidR="000F7377" w:rsidRDefault="000F7377"/>
    <w:p w14:paraId="1BF8ED7E" w14:textId="77777777" w:rsidR="000F7377" w:rsidRDefault="000F7377">
      <w:r xmlns:w="http://schemas.openxmlformats.org/wordprocessingml/2006/main">
        <w:t xml:space="preserve">Yakubu 1:18 Da nasa nufin ya haife mu da maganar gaskiya, domin mu zama irin nunan fari na halittunsa.</w:t>
      </w:r>
    </w:p>
    <w:p w14:paraId="37BBC866" w14:textId="77777777" w:rsidR="000F7377" w:rsidRDefault="000F7377"/>
    <w:p w14:paraId="3A03D1CA" w14:textId="77777777" w:rsidR="000F7377" w:rsidRDefault="000F7377">
      <w:r xmlns:w="http://schemas.openxmlformats.org/wordprocessingml/2006/main">
        <w:t xml:space="preserve">Allah ya halicce mu ne da son zuciyarsa kuma da gaskiyarsa, mu zama farkon halittarsa.</w:t>
      </w:r>
    </w:p>
    <w:p w14:paraId="3F93F8F7" w14:textId="77777777" w:rsidR="000F7377" w:rsidRDefault="000F7377"/>
    <w:p w14:paraId="2AC2F99E" w14:textId="77777777" w:rsidR="000F7377" w:rsidRDefault="000F7377">
      <w:r xmlns:w="http://schemas.openxmlformats.org/wordprocessingml/2006/main">
        <w:t xml:space="preserve">1: Allah yana son mu, kuma da gaskiyarsa ya halicce mu mu zama farkon halittunsa.</w:t>
      </w:r>
    </w:p>
    <w:p w14:paraId="14EEECBB" w14:textId="77777777" w:rsidR="000F7377" w:rsidRDefault="000F7377"/>
    <w:p w14:paraId="2CFC7C9B" w14:textId="77777777" w:rsidR="000F7377" w:rsidRDefault="000F7377">
      <w:r xmlns:w="http://schemas.openxmlformats.org/wordprocessingml/2006/main">
        <w:t xml:space="preserve">2: A cikin kaunarsa, Allah ya zaba ya halicce mu mu zama farkon halittunsa, kuma ya yi haka da gaskiyarsa.</w:t>
      </w:r>
    </w:p>
    <w:p w14:paraId="6D450266" w14:textId="77777777" w:rsidR="000F7377" w:rsidRDefault="000F7377"/>
    <w:p w14:paraId="0B79F6D3" w14:textId="77777777" w:rsidR="000F7377" w:rsidRDefault="000F7377">
      <w:r xmlns:w="http://schemas.openxmlformats.org/wordprocessingml/2006/main">
        <w:t xml:space="preserve">1: Afisawa 2:10 - "Gama mu aikinsa ne, an halicce mu cikin Almasihu Yesu zuwa ayyuka nagari, waɗanda Allah ya riga ya riga ya tsara mu yi tafiya a cikinsu."</w:t>
      </w:r>
    </w:p>
    <w:p w14:paraId="60FEA231" w14:textId="77777777" w:rsidR="000F7377" w:rsidRDefault="000F7377"/>
    <w:p w14:paraId="23A10BB7" w14:textId="77777777" w:rsidR="000F7377" w:rsidRDefault="000F7377">
      <w:r xmlns:w="http://schemas.openxmlformats.org/wordprocessingml/2006/main">
        <w:t xml:space="preserve">2: Kolosiyawa 3:10 - "Kuma kun yafa sabon mutum, wanda ake sabontawa ga sani bisa ga kamannin wanda ya halicce shi."</w:t>
      </w:r>
    </w:p>
    <w:p w14:paraId="744B441E" w14:textId="77777777" w:rsidR="000F7377" w:rsidRDefault="000F7377"/>
    <w:p w14:paraId="06812E89" w14:textId="77777777" w:rsidR="000F7377" w:rsidRDefault="000F7377">
      <w:r xmlns:w="http://schemas.openxmlformats.org/wordprocessingml/2006/main">
        <w:t xml:space="preserve">Yakubu 1:19 Saboda haka, ʼyanʼuwana ƙaunatattu, bari kowane mutum ya yi saurin ji, ya yi jinkirin yin magana, mai jinkirin yin fushi.</w:t>
      </w:r>
    </w:p>
    <w:p w14:paraId="24E2E628" w14:textId="77777777" w:rsidR="000F7377" w:rsidRDefault="000F7377"/>
    <w:p w14:paraId="2FA462B3" w14:textId="77777777" w:rsidR="000F7377" w:rsidRDefault="000F7377">
      <w:r xmlns:w="http://schemas.openxmlformats.org/wordprocessingml/2006/main">
        <w:t xml:space="preserve">Wannan nassi yana ƙarfafa mu mu ƙara saurare kuma mu ƙara yin magana, da kuma sarrafa motsin zuciyarmu.</w:t>
      </w:r>
    </w:p>
    <w:p w14:paraId="506B4285" w14:textId="77777777" w:rsidR="000F7377" w:rsidRDefault="000F7377"/>
    <w:p w14:paraId="3DE3CBD2" w14:textId="77777777" w:rsidR="000F7377" w:rsidRDefault="000F7377">
      <w:r xmlns:w="http://schemas.openxmlformats.org/wordprocessingml/2006/main">
        <w:t xml:space="preserve">1: "Ikon Hakuri: Koyon Ji Da Sarrafa Ra'ayinmu"</w:t>
      </w:r>
    </w:p>
    <w:p w14:paraId="670F1985" w14:textId="77777777" w:rsidR="000F7377" w:rsidRDefault="000F7377"/>
    <w:p w14:paraId="4952E22D" w14:textId="77777777" w:rsidR="000F7377" w:rsidRDefault="000F7377">
      <w:r xmlns:w="http://schemas.openxmlformats.org/wordprocessingml/2006/main">
        <w:t xml:space="preserve">2: "Ni'imar Ragewa: Zama Mai Gaggawar Ji"</w:t>
      </w:r>
    </w:p>
    <w:p w14:paraId="0BBBB08B" w14:textId="77777777" w:rsidR="000F7377" w:rsidRDefault="000F7377"/>
    <w:p w14:paraId="3A706FF5" w14:textId="77777777" w:rsidR="000F7377" w:rsidRDefault="000F7377">
      <w:r xmlns:w="http://schemas.openxmlformats.org/wordprocessingml/2006/main">
        <w:t xml:space="preserve">1: Karin Magana 12:23 - Mutum mai hankali yakan ɓoye ilimi, amma zuciyar wawa tana shelar wauta.</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Yakubu 1:5 – Idan ɗayanku ya rasa hikima, sai ya roƙi Allah, wanda yake ba kowa kyauta, ba ya tsautawa; kuma za a ba shi.</w:t>
      </w:r>
    </w:p>
    <w:p w14:paraId="056F95C5" w14:textId="77777777" w:rsidR="000F7377" w:rsidRDefault="000F7377"/>
    <w:p w14:paraId="24D16B81" w14:textId="77777777" w:rsidR="000F7377" w:rsidRDefault="000F7377">
      <w:r xmlns:w="http://schemas.openxmlformats.org/wordprocessingml/2006/main">
        <w:t xml:space="preserve">Yakubu 1:20 Domin fushin mutum ba ya aikata adalcin Allah.</w:t>
      </w:r>
    </w:p>
    <w:p w14:paraId="1115EB8A" w14:textId="77777777" w:rsidR="000F7377" w:rsidRDefault="000F7377"/>
    <w:p w14:paraId="10F9BF0A" w14:textId="77777777" w:rsidR="000F7377" w:rsidRDefault="000F7377">
      <w:r xmlns:w="http://schemas.openxmlformats.org/wordprocessingml/2006/main">
        <w:t xml:space="preserve">Wannan nassi ya nanata cewa fushin mutane ba zai iya haifar da adalcin Allah ba.</w:t>
      </w:r>
    </w:p>
    <w:p w14:paraId="5822950F" w14:textId="77777777" w:rsidR="000F7377" w:rsidRDefault="000F7377"/>
    <w:p w14:paraId="41BD43A8" w14:textId="77777777" w:rsidR="000F7377" w:rsidRDefault="000F7377">
      <w:r xmlns:w="http://schemas.openxmlformats.org/wordprocessingml/2006/main">
        <w:t xml:space="preserve">1: "Ikon Adalci: Haushi Mai Haushi"</w:t>
      </w:r>
    </w:p>
    <w:p w14:paraId="14D94A64" w14:textId="77777777" w:rsidR="000F7377" w:rsidRDefault="000F7377"/>
    <w:p w14:paraId="6F07A74E" w14:textId="77777777" w:rsidR="000F7377" w:rsidRDefault="000F7377">
      <w:r xmlns:w="http://schemas.openxmlformats.org/wordprocessingml/2006/main">
        <w:t xml:space="preserve">2: "Hanya zuwa Tsarkaka: Cin nasara da Fushi"</w:t>
      </w:r>
    </w:p>
    <w:p w14:paraId="13AA5865" w14:textId="77777777" w:rsidR="000F7377" w:rsidRDefault="000F7377"/>
    <w:p w14:paraId="090DD451" w14:textId="77777777" w:rsidR="000F7377" w:rsidRDefault="000F7377">
      <w:r xmlns:w="http://schemas.openxmlformats.org/wordprocessingml/2006/main">
        <w:t xml:space="preserve">1: Afisawa 4:31-32 – “Bari dukan ɗaci, da hasala, da fushi, da hargowa, da zage-zage, su rabu da ku, da dukan mugunta. , kamar yadda Allah ya gafarta muku sabili da Kristi.</w:t>
      </w:r>
    </w:p>
    <w:p w14:paraId="7296CEAF" w14:textId="77777777" w:rsidR="000F7377" w:rsidRDefault="000F7377"/>
    <w:p w14:paraId="1E8416AC" w14:textId="77777777" w:rsidR="000F7377" w:rsidRDefault="000F7377">
      <w:r xmlns:w="http://schemas.openxmlformats.org/wordprocessingml/2006/main">
        <w:t xml:space="preserve">2: Zabura 37:8 - "Ka daina fushi, ka rabu da fushi: kada ka ji haushin kanka da kowace irin hikima don ka aikata mugunta."</w:t>
      </w:r>
    </w:p>
    <w:p w14:paraId="4C668B24" w14:textId="77777777" w:rsidR="000F7377" w:rsidRDefault="000F7377"/>
    <w:p w14:paraId="14F4C8EF" w14:textId="77777777" w:rsidR="000F7377" w:rsidRDefault="000F7377">
      <w:r xmlns:w="http://schemas.openxmlformats.org/wordprocessingml/2006/main">
        <w:t xml:space="preserve">Yaƙub 1:21 Saboda haka, ku ware dukan ƙazantar da ƙazantar ƙazanta, ku kuma karɓi da tawali’u Kalmar nan da ke da iko ta ceci rayukanku.</w:t>
      </w:r>
    </w:p>
    <w:p w14:paraId="0DCD3F09" w14:textId="77777777" w:rsidR="000F7377" w:rsidRDefault="000F7377"/>
    <w:p w14:paraId="15F7F751" w14:textId="77777777" w:rsidR="000F7377" w:rsidRDefault="000F7377">
      <w:r xmlns:w="http://schemas.openxmlformats.org/wordprocessingml/2006/main">
        <w:t xml:space="preserve">Ya kamata mu kawar da kanmu daga dukan mugunta da mugunta kuma mu karɓi Maganar Allah cikin tawali’u, wadda ke da ikon ceton rayukanmu.</w:t>
      </w:r>
    </w:p>
    <w:p w14:paraId="64D796FF" w14:textId="77777777" w:rsidR="000F7377" w:rsidRDefault="000F7377"/>
    <w:p w14:paraId="3DC893CC" w14:textId="77777777" w:rsidR="000F7377" w:rsidRDefault="000F7377">
      <w:r xmlns:w="http://schemas.openxmlformats.org/wordprocessingml/2006/main">
        <w:t xml:space="preserve">1. "Ikon Magana"</w:t>
      </w:r>
    </w:p>
    <w:p w14:paraId="52DAC6CF" w14:textId="77777777" w:rsidR="000F7377" w:rsidRDefault="000F7377"/>
    <w:p w14:paraId="2E09DAE7" w14:textId="77777777" w:rsidR="000F7377" w:rsidRDefault="000F7377">
      <w:r xmlns:w="http://schemas.openxmlformats.org/wordprocessingml/2006/main">
        <w:t xml:space="preserve">2. "Sakamakon Najasa"</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Markus 4:24-25 - "Sai ya ce masu, Ku kula da abin da kuke ji: da ma'aunin da kuka auna, za a auna muku, ku kuma masu ji za a ƙara ƙarawa. Gama wanda yake da. a ba shi, kuma wanda ba ya da shi, daga gare shi za a karbe ma abin da yake da shi.</w:t>
      </w:r>
    </w:p>
    <w:p w14:paraId="3DF2024F" w14:textId="77777777" w:rsidR="000F7377" w:rsidRDefault="000F7377"/>
    <w:p w14:paraId="084F5D21" w14:textId="77777777" w:rsidR="000F7377" w:rsidRDefault="000F7377">
      <w:r xmlns:w="http://schemas.openxmlformats.org/wordprocessingml/2006/main">
        <w:t xml:space="preserve">2. Yohanna 3:16-17 – “Gama Allah ya yi ƙaunar duniya har ya ba da makaɗaicin Ɗansa, domin duk wanda ya gaskata da shi kada ya lalace, amma ya sami rai na har abada. Gama Allah bai aiko Ɗansa duniya domin ya yi hukunci ba. duniya; amma domin duniya ta sami ceto ta wurinsa.”</w:t>
      </w:r>
    </w:p>
    <w:p w14:paraId="67B478F4" w14:textId="77777777" w:rsidR="000F7377" w:rsidRDefault="000F7377"/>
    <w:p w14:paraId="11910ACD" w14:textId="77777777" w:rsidR="000F7377" w:rsidRDefault="000F7377">
      <w:r xmlns:w="http://schemas.openxmlformats.org/wordprocessingml/2006/main">
        <w:t xml:space="preserve">Yakubu 1:22 Amma ku zama masu aikata maganar, ba masu ji kaɗai ba, kuna ruɗin kanku.</w:t>
      </w:r>
    </w:p>
    <w:p w14:paraId="04580C01" w14:textId="77777777" w:rsidR="000F7377" w:rsidRDefault="000F7377"/>
    <w:p w14:paraId="40D13850" w14:textId="77777777" w:rsidR="000F7377" w:rsidRDefault="000F7377">
      <w:r xmlns:w="http://schemas.openxmlformats.org/wordprocessingml/2006/main">
        <w:t xml:space="preserve">Ka zama mai aikata Kalmar ba kawai mai ji ba domin ka guje wa ruɗin kai.</w:t>
      </w:r>
    </w:p>
    <w:p w14:paraId="356A2683" w14:textId="77777777" w:rsidR="000F7377" w:rsidRDefault="000F7377"/>
    <w:p w14:paraId="44543413" w14:textId="77777777" w:rsidR="000F7377" w:rsidRDefault="000F7377">
      <w:r xmlns:w="http://schemas.openxmlformats.org/wordprocessingml/2006/main">
        <w:t xml:space="preserve">1.Kada Kaji Maganar Kawai, Kayi Maganar</w:t>
      </w:r>
    </w:p>
    <w:p w14:paraId="6D5E977D" w14:textId="77777777" w:rsidR="000F7377" w:rsidRDefault="000F7377"/>
    <w:p w14:paraId="60E68766" w14:textId="77777777" w:rsidR="000F7377" w:rsidRDefault="000F7377">
      <w:r xmlns:w="http://schemas.openxmlformats.org/wordprocessingml/2006/main">
        <w:t xml:space="preserve">2. Gujewa Ruɗin Kai Ta Hanyar Aiki</w:t>
      </w:r>
    </w:p>
    <w:p w14:paraId="06E550F7" w14:textId="77777777" w:rsidR="000F7377" w:rsidRDefault="000F7377"/>
    <w:p w14:paraId="265FBF57" w14:textId="77777777" w:rsidR="000F7377" w:rsidRDefault="000F7377">
      <w:r xmlns:w="http://schemas.openxmlformats.org/wordprocessingml/2006/main">
        <w:t xml:space="preserve">1. Matta 7:24-27 – Duk wanda ya ji waɗannan kalmomi nawa, ya kuma aikata su, yana kama da mutum mai hikima wanda ya gina gidansa a kan dutse.</w:t>
      </w:r>
    </w:p>
    <w:p w14:paraId="423C3B81" w14:textId="77777777" w:rsidR="000F7377" w:rsidRDefault="000F7377"/>
    <w:p w14:paraId="1BC3A7F8" w14:textId="77777777" w:rsidR="000F7377" w:rsidRDefault="000F7377">
      <w:r xmlns:w="http://schemas.openxmlformats.org/wordprocessingml/2006/main">
        <w:t xml:space="preserve">25 Aka yi ruwan sama, koguna suka yi taruwa, iska kuma ta bugi gidan. Duk da haka bai faɗi ba, domin yana da harsashinsa a kan dutsen.</w:t>
      </w:r>
    </w:p>
    <w:p w14:paraId="3C0FA258" w14:textId="77777777" w:rsidR="000F7377" w:rsidRDefault="000F7377"/>
    <w:p w14:paraId="3ED3EE39" w14:textId="77777777" w:rsidR="000F7377" w:rsidRDefault="000F7377">
      <w:r xmlns:w="http://schemas.openxmlformats.org/wordprocessingml/2006/main">
        <w:t xml:space="preserve">2. Yaƙub 4:17 – To, idan kowa ya san abin da ya kamata ya yi kuma bai yi ba, zunubi ne a gare su.</w:t>
      </w:r>
    </w:p>
    <w:p w14:paraId="6366DBE5" w14:textId="77777777" w:rsidR="000F7377" w:rsidRDefault="000F7377"/>
    <w:p w14:paraId="7C0EBC33" w14:textId="77777777" w:rsidR="000F7377" w:rsidRDefault="000F7377">
      <w:r xmlns:w="http://schemas.openxmlformats.org/wordprocessingml/2006/main">
        <w:t xml:space="preserve">Yakubu 1:23 Gama idan wani mai-jin maganar ne, ba mai aikatawa ba, yana kama da mutum yana duba fuskarsa ta zahiri a cikin gilashi.</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Nassin ya kwatanta mutumin da ya saurari maganar Allah amma ba ya aiki da ita da wanda ya kalli nasu tunanin ta madubi.</w:t>
      </w:r>
    </w:p>
    <w:p w14:paraId="580D1382" w14:textId="77777777" w:rsidR="000F7377" w:rsidRDefault="000F7377"/>
    <w:p w14:paraId="08B236D3" w14:textId="77777777" w:rsidR="000F7377" w:rsidRDefault="000F7377">
      <w:r xmlns:w="http://schemas.openxmlformats.org/wordprocessingml/2006/main">
        <w:t xml:space="preserve">1. Maganar Allah Madubi Ne Ga Rayukan Mu</w:t>
      </w:r>
    </w:p>
    <w:p w14:paraId="37EDF2E7" w14:textId="77777777" w:rsidR="000F7377" w:rsidRDefault="000F7377"/>
    <w:p w14:paraId="3E8C4EE0" w14:textId="77777777" w:rsidR="000F7377" w:rsidRDefault="000F7377">
      <w:r xmlns:w="http://schemas.openxmlformats.org/wordprocessingml/2006/main">
        <w:t xml:space="preserve">2. Ganin Kanmu Cikin Maganar Allah</w:t>
      </w:r>
    </w:p>
    <w:p w14:paraId="27BAC1BE" w14:textId="77777777" w:rsidR="000F7377" w:rsidRDefault="000F7377"/>
    <w:p w14:paraId="42A74BBF" w14:textId="77777777" w:rsidR="000F7377" w:rsidRDefault="000F7377">
      <w:r xmlns:w="http://schemas.openxmlformats.org/wordprocessingml/2006/main">
        <w:t xml:space="preserve">1. Galatiyawa 5:22-23 - Amma 'ya'yan Ruhu shine ƙauna, farin ciki, salama, haƙuri, nagarta, nagarta, aminci, tawali'u, kamun kai; akan irin wadannan abubuwa babu doka.</w:t>
      </w:r>
    </w:p>
    <w:p w14:paraId="2711C14B" w14:textId="77777777" w:rsidR="000F7377" w:rsidRDefault="000F7377"/>
    <w:p w14:paraId="6F312B17" w14:textId="77777777" w:rsidR="000F7377" w:rsidRDefault="000F7377">
      <w:r xmlns:w="http://schemas.openxmlformats.org/wordprocessingml/2006/main">
        <w:t xml:space="preserve">2. Yakubu 1:22 – Amma ku zama masu aikata maganar, ba masu ji kaɗai ba, kuna ruɗin kanku.</w:t>
      </w:r>
    </w:p>
    <w:p w14:paraId="4C4F112F" w14:textId="77777777" w:rsidR="000F7377" w:rsidRDefault="000F7377"/>
    <w:p w14:paraId="10530D6C" w14:textId="77777777" w:rsidR="000F7377" w:rsidRDefault="000F7377">
      <w:r xmlns:w="http://schemas.openxmlformats.org/wordprocessingml/2006/main">
        <w:t xml:space="preserve">Yakubu 1:24 Domin ya duba kansa, ya tafi, nan da nan ya manta ko wane irin mutum ne shi.</w:t>
      </w:r>
    </w:p>
    <w:p w14:paraId="5D369770" w14:textId="77777777" w:rsidR="000F7377" w:rsidRDefault="000F7377"/>
    <w:p w14:paraId="125C8E2A" w14:textId="77777777" w:rsidR="000F7377" w:rsidRDefault="000F7377">
      <w:r xmlns:w="http://schemas.openxmlformats.org/wordprocessingml/2006/main">
        <w:t xml:space="preserve">Wannan ayar tana ƙarfafa mu mu kalli kanmu da gaskiya kuma mu gane kasawarmu, domin mu yi ƙoƙari mu zama mutane nagari.</w:t>
      </w:r>
    </w:p>
    <w:p w14:paraId="03C69902" w14:textId="77777777" w:rsidR="000F7377" w:rsidRDefault="000F7377"/>
    <w:p w14:paraId="74E89A98" w14:textId="77777777" w:rsidR="000F7377" w:rsidRDefault="000F7377">
      <w:r xmlns:w="http://schemas.openxmlformats.org/wordprocessingml/2006/main">
        <w:t xml:space="preserve">1. Ƙarfin Tunanin Kai: Yadda Za a Yi Canji Mai Kyau A Rayuwarmu</w:t>
      </w:r>
    </w:p>
    <w:p w14:paraId="1A7FB441" w14:textId="77777777" w:rsidR="000F7377" w:rsidRDefault="000F7377"/>
    <w:p w14:paraId="3032DEFB" w14:textId="77777777" w:rsidR="000F7377" w:rsidRDefault="000F7377">
      <w:r xmlns:w="http://schemas.openxmlformats.org/wordprocessingml/2006/main">
        <w:t xml:space="preserve">2. Cire Matsalolin Ta Hanyar Jarabawar Kai</w:t>
      </w:r>
    </w:p>
    <w:p w14:paraId="2AA113F5" w14:textId="77777777" w:rsidR="000F7377" w:rsidRDefault="000F7377"/>
    <w:p w14:paraId="00877081" w14:textId="77777777" w:rsidR="000F7377" w:rsidRDefault="000F7377">
      <w:r xmlns:w="http://schemas.openxmlformats.org/wordprocessingml/2006/main">
        <w:t xml:space="preserve">1. Filibiyawa 4:8 “A ƙarshe, ’yan’uwa, dukan abin da ke na gaskiya, iyakar abin da ke mai-girma, iyakar abin da ke mai-adalci, iyakar abin da ke mai-tsarki, iyakar abin da ke na ƙauna, iyakar abin da ke abin sha’awa—in da wani abu mai kyau ne ko abin yabo—ku yi tunani a kan irin waɗannan abubuwa.”</w:t>
      </w:r>
    </w:p>
    <w:p w14:paraId="66F3B7D0" w14:textId="77777777" w:rsidR="000F7377" w:rsidRDefault="000F7377"/>
    <w:p w14:paraId="2EDF942F" w14:textId="77777777" w:rsidR="000F7377" w:rsidRDefault="000F7377">
      <w:r xmlns:w="http://schemas.openxmlformats.org/wordprocessingml/2006/main">
        <w:t xml:space="preserve">2. Misalai 11:14 "Inda babu shiriya, mutane suna fāɗi, amma a cikin yalwar mashawarta akwai aminci."</w:t>
      </w:r>
    </w:p>
    <w:p w14:paraId="5244AA69" w14:textId="77777777" w:rsidR="000F7377" w:rsidRDefault="000F7377"/>
    <w:p w14:paraId="2F4A6818" w14:textId="77777777" w:rsidR="000F7377" w:rsidRDefault="000F7377">
      <w:r xmlns:w="http://schemas.openxmlformats.org/wordprocessingml/2006/main">
        <w:t xml:space="preserve">Yakubu 1:25 Amma duk wanda ya dubi cikakkiyar shari’a ta ’yanci, ya kuma ci gaba a cikinta, da yake ba mai ji mai mantawa ba ne, amma mai yin aikin ne, za a sami albarka cikin aikinsa.</w:t>
      </w:r>
    </w:p>
    <w:p w14:paraId="5488346A" w14:textId="77777777" w:rsidR="000F7377" w:rsidRDefault="000F7377"/>
    <w:p w14:paraId="084F9C3B" w14:textId="77777777" w:rsidR="000F7377" w:rsidRDefault="000F7377">
      <w:r xmlns:w="http://schemas.openxmlformats.org/wordprocessingml/2006/main">
        <w:t xml:space="preserve">Waɗanda suka duba cikakkiyar ka'idar 'yanci kuma suka bi ta akai-akai, suka zama mai yin aikin maimakon mai ji mai mantuwa, za su sami albarka cikin ayyukansu.</w:t>
      </w:r>
    </w:p>
    <w:p w14:paraId="71292F1D" w14:textId="77777777" w:rsidR="000F7377" w:rsidRDefault="000F7377"/>
    <w:p w14:paraId="540167C4" w14:textId="77777777" w:rsidR="000F7377" w:rsidRDefault="000F7377">
      <w:r xmlns:w="http://schemas.openxmlformats.org/wordprocessingml/2006/main">
        <w:t xml:space="preserve">1. Ni'imar Masu Aikata: Yadda Ake Cire Ribar Bin Cikakkar Dokar 'Yanci.</w:t>
      </w:r>
    </w:p>
    <w:p w14:paraId="54F6AA56" w14:textId="77777777" w:rsidR="000F7377" w:rsidRDefault="000F7377"/>
    <w:p w14:paraId="15F180CF" w14:textId="77777777" w:rsidR="000F7377" w:rsidRDefault="000F7377">
      <w:r xmlns:w="http://schemas.openxmlformats.org/wordprocessingml/2006/main">
        <w:t xml:space="preserve">2. Samun 'Yanci na Gaskiya Ta Hanyar Biyayya ta Gaskiya</w:t>
      </w:r>
    </w:p>
    <w:p w14:paraId="6CE73753" w14:textId="77777777" w:rsidR="000F7377" w:rsidRDefault="000F7377"/>
    <w:p w14:paraId="7D4258D8" w14:textId="77777777" w:rsidR="000F7377" w:rsidRDefault="000F7377">
      <w:r xmlns:w="http://schemas.openxmlformats.org/wordprocessingml/2006/main">
        <w:t xml:space="preserve">1. Galatiyawa 5:1 - "Domin 'yanci ne Kristi ya 'yantar da mu. Saboda haka ku dage, kada kuma ku sake ɗaukar kanku da karkiya na bauta."</w:t>
      </w:r>
    </w:p>
    <w:p w14:paraId="755753AC" w14:textId="77777777" w:rsidR="000F7377" w:rsidRDefault="000F7377"/>
    <w:p w14:paraId="3231DB68" w14:textId="77777777" w:rsidR="000F7377" w:rsidRDefault="000F7377">
      <w:r xmlns:w="http://schemas.openxmlformats.org/wordprocessingml/2006/main">
        <w:t xml:space="preserve">2. Kolosiyawa 3: 23-24 - "Kowane abin da kuke yi, ku yi shi da dukan zuciyarku, kuna yi wa Ubangiji aiki, ba na masu mulki ba, tun da kun san za ku sami gādo daga Ubangiji a matsayin lada. Ubangiji Kiristi kuke bautawa.”</w:t>
      </w:r>
    </w:p>
    <w:p w14:paraId="3DBAEA3E" w14:textId="77777777" w:rsidR="000F7377" w:rsidRDefault="000F7377"/>
    <w:p w14:paraId="46B90E9C" w14:textId="77777777" w:rsidR="000F7377" w:rsidRDefault="000F7377">
      <w:r xmlns:w="http://schemas.openxmlformats.org/wordprocessingml/2006/main">
        <w:t xml:space="preserve">Yaƙub 1:26 Idan wani a cikinku yana ganin mai addini ne, bai kuwa kame harshensa ba, amma yana yaudarar zuciyarsa, addinin mutumin banza ne.</w:t>
      </w:r>
    </w:p>
    <w:p w14:paraId="44725874" w14:textId="77777777" w:rsidR="000F7377" w:rsidRDefault="000F7377"/>
    <w:p w14:paraId="71B8358D" w14:textId="77777777" w:rsidR="000F7377" w:rsidRDefault="000F7377">
      <w:r xmlns:w="http://schemas.openxmlformats.org/wordprocessingml/2006/main">
        <w:t xml:space="preserve">Wannan nassi yana magana ne game da mahimmancin kame harshen mutum don samun bangaskiya ta gaskiya.</w:t>
      </w:r>
    </w:p>
    <w:p w14:paraId="42EB5324" w14:textId="77777777" w:rsidR="000F7377" w:rsidRDefault="000F7377"/>
    <w:p w14:paraId="58E15BBA" w14:textId="77777777" w:rsidR="000F7377" w:rsidRDefault="000F7377">
      <w:r xmlns:w="http://schemas.openxmlformats.org/wordprocessingml/2006/main">
        <w:t xml:space="preserve">1. Ƙarfin Harshe: Yadda Za Ka Sarrafa Kalmominka Don Bangaskiya ta Gaskiya</w:t>
      </w:r>
    </w:p>
    <w:p w14:paraId="5888CBA1" w14:textId="77777777" w:rsidR="000F7377" w:rsidRDefault="000F7377"/>
    <w:p w14:paraId="12F8D042" w14:textId="77777777" w:rsidR="000F7377" w:rsidRDefault="000F7377">
      <w:r xmlns:w="http://schemas.openxmlformats.org/wordprocessingml/2006/main">
        <w:t xml:space="preserve">2. Rayuwa ta Addini ta Gaskiya: Kame Harshe</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Afisawa 4:29-31 – Kada wani zance mai ɓatanci ya fito daga bakunanku, sai dai irin wanda yake mai-kyau ne domin ingantawa, gwargwadon lokacinsa, domin yǎ ba da alheri ga masu ji.</w:t>
      </w:r>
    </w:p>
    <w:p w14:paraId="2746585D" w14:textId="77777777" w:rsidR="000F7377" w:rsidRDefault="000F7377"/>
    <w:p w14:paraId="50B8B70F" w14:textId="77777777" w:rsidR="000F7377" w:rsidRDefault="000F7377">
      <w:r xmlns:w="http://schemas.openxmlformats.org/wordprocessingml/2006/main">
        <w:t xml:space="preserve">2. Misalai 16:23-24 – Zuciyar mai hikima takan sa maganarsa ta zama mai gaskiya, takan ƙara ruɗi ga leɓunansa. Kalmomin alheri kamar saƙar zuma ne, zaƙi ga rai da lafiya ga jiki.</w:t>
      </w:r>
    </w:p>
    <w:p w14:paraId="59539B08" w14:textId="77777777" w:rsidR="000F7377" w:rsidRDefault="000F7377"/>
    <w:p w14:paraId="776F60EA" w14:textId="77777777" w:rsidR="000F7377" w:rsidRDefault="000F7377">
      <w:r xmlns:w="http://schemas.openxmlformats.org/wordprocessingml/2006/main">
        <w:t xml:space="preserve">Yaƙub 1:27 Tsabtataccen addini marar ƙazanta a gaban Allah Uba shi ne, a ziyarci marayu da gwauraye cikin ƙuncinsu, a kuma kiyaye kansa marar aibi daga duniya.</w:t>
      </w:r>
    </w:p>
    <w:p w14:paraId="06E5D724" w14:textId="77777777" w:rsidR="000F7377" w:rsidRDefault="000F7377"/>
    <w:p w14:paraId="3A7B235F" w14:textId="77777777" w:rsidR="000F7377" w:rsidRDefault="000F7377">
      <w:r xmlns:w="http://schemas.openxmlformats.org/wordprocessingml/2006/main">
        <w:t xml:space="preserve">Addini mai tsarki shi ne a taimaka wa mabukata kuma su kasance marasa ƙazanta daga tasirin duniya.</w:t>
      </w:r>
    </w:p>
    <w:p w14:paraId="2108BC32" w14:textId="77777777" w:rsidR="000F7377" w:rsidRDefault="000F7377"/>
    <w:p w14:paraId="672884FB" w14:textId="77777777" w:rsidR="000F7377" w:rsidRDefault="000F7377">
      <w:r xmlns:w="http://schemas.openxmlformats.org/wordprocessingml/2006/main">
        <w:t xml:space="preserve">1. Muhimmancin Rayuwar Tsarkakewa</w:t>
      </w:r>
    </w:p>
    <w:p w14:paraId="18828194" w14:textId="77777777" w:rsidR="000F7377" w:rsidRDefault="000F7377"/>
    <w:p w14:paraId="61B1CFEC" w14:textId="77777777" w:rsidR="000F7377" w:rsidRDefault="000F7377">
      <w:r xmlns:w="http://schemas.openxmlformats.org/wordprocessingml/2006/main">
        <w:t xml:space="preserve">2. Yadda Ake Taimakawa Masu Bukata</w:t>
      </w:r>
    </w:p>
    <w:p w14:paraId="7D8283AC" w14:textId="77777777" w:rsidR="000F7377" w:rsidRDefault="000F7377"/>
    <w:p w14:paraId="13024FC1" w14:textId="77777777" w:rsidR="000F7377" w:rsidRDefault="000F7377">
      <w:r xmlns:w="http://schemas.openxmlformats.org/wordprocessingml/2006/main">
        <w:t xml:space="preserve">1. Filibiyawa 4:8 – Daga ƙarshe, ’yan’uwa, kowane abin da yake na gaskiya, ko wane irin abu ne nagari, ko wane irin abu ne mai kyau, kowane irin abu mai-tsarki, kowane irin abu mai kyau, duk abin da yake na ƙauna, duk abin da yake abin sha’awa, idan wani abu mai kyau ne ko abin yabo – ku yi tunani a kan irin waɗannan abubuwa.</w:t>
      </w:r>
    </w:p>
    <w:p w14:paraId="5ABA52BD" w14:textId="77777777" w:rsidR="000F7377" w:rsidRDefault="000F7377"/>
    <w:p w14:paraId="3904FC45" w14:textId="77777777" w:rsidR="000F7377" w:rsidRDefault="000F7377">
      <w:r xmlns:w="http://schemas.openxmlformats.org/wordprocessingml/2006/main">
        <w:t xml:space="preserve">2. Ishaya 1:17 - Koyi yin adalci; neman adalci. Kare wanda aka zalunta. Ku ɗauki hakkin marayu; a kawo karar matar da mijinta ya rasu.</w:t>
      </w:r>
    </w:p>
    <w:p w14:paraId="0F4EB438" w14:textId="77777777" w:rsidR="000F7377" w:rsidRDefault="000F7377"/>
    <w:p w14:paraId="0096E95C" w14:textId="77777777" w:rsidR="000F7377" w:rsidRDefault="000F7377">
      <w:r xmlns:w="http://schemas.openxmlformats.org/wordprocessingml/2006/main">
        <w:t xml:space="preserve">Yakubu 2 shine babi na biyu na wasiƙar Yakubu a cikin Sabon Alkawari. Wannan babin yana mai da hankali kan jigon bangaskiya da ayyuka, yana mai jaddada cewa bangaskiya ta gaskiya ana bayyana ta ta ayyuka na adalci ba kawai ta hanyar imani na hankali ba.</w:t>
      </w:r>
    </w:p>
    <w:p w14:paraId="388331C8" w14:textId="77777777" w:rsidR="000F7377" w:rsidRDefault="000F7377"/>
    <w:p w14:paraId="1C19AAD0" w14:textId="77777777" w:rsidR="000F7377" w:rsidRDefault="000F7377">
      <w:r xmlns:w="http://schemas.openxmlformats.org/wordprocessingml/2006/main">
        <w:t xml:space="preserve">Sakin layi na Farko: Babin ya fara da magana game da son rai da bangaranci tsakanin al’ummar Kirista. Marubucin ya yi kakkausar suka kan nuna fifiko ga masu hannu da shuni yayin da ake sakaci ko wulakanta talakawa. Ya tunatar da masu bi cewa irin wannan hali ya saba wa </w:t>
      </w:r>
      <w:r xmlns:w="http://schemas.openxmlformats.org/wordprocessingml/2006/main">
        <w:lastRenderedPageBreak xmlns:w="http://schemas.openxmlformats.org/wordprocessingml/2006/main"/>
      </w:r>
      <w:r xmlns:w="http://schemas.openxmlformats.org/wordprocessingml/2006/main">
        <w:t xml:space="preserve">umarnin Allah na su ƙaunaci maƙwabtansu kamar kansu (Yaƙub 2:1-9). Bangaskiya ta gaskiya ba ta nuna bangaranci amma tana bi da dukan mutane da daidaito da daraja.</w:t>
      </w:r>
    </w:p>
    <w:p w14:paraId="1FBAB4BF" w14:textId="77777777" w:rsidR="000F7377" w:rsidRDefault="000F7377"/>
    <w:p w14:paraId="58B4CC4A" w14:textId="77777777" w:rsidR="000F7377" w:rsidRDefault="000F7377">
      <w:r xmlns:w="http://schemas.openxmlformats.org/wordprocessingml/2006/main">
        <w:t xml:space="preserve">Sakin layi na 2: A cikin ayoyi 10-17, an nanata alaƙar da ba ta rabuwa tsakanin bangaskiya da ayyuka. Marubucin ya bayyana cewa duk wanda ya kiyaye doka duka amma ya kasa a lokaci guda ya zama laifin karya duka. Ya yi jayayya cewa bangaskiya ba tare da ayyuka matacciya ce, yana kwatanta ta da jiki marar ruhu (Yakubu 2:14-17). Bangaskiya ta gaske tana haifar da ayyuka na zahiri waɗanda ke nuna ƙaunar Allah da adalcinsa.</w:t>
      </w:r>
    </w:p>
    <w:p w14:paraId="2B0E28F9" w14:textId="77777777" w:rsidR="000F7377" w:rsidRDefault="000F7377"/>
    <w:p w14:paraId="5946961F" w14:textId="77777777" w:rsidR="000F7377" w:rsidRDefault="000F7377">
      <w:r xmlns:w="http://schemas.openxmlformats.org/wordprocessingml/2006/main">
        <w:t xml:space="preserve">Sakin layi na uku: Daga aya ta 18 zuwa gaba, akwai ƙalubale kai tsaye ga waɗanda suke da’awar bangaskiya amma ba su da ayyuka masu kama da juna. Marubucin ya ƙalubalance su da cewa, “Ku nuna mani bangaskiyar ku ba da ayyukanku ba, ni kuwa in nuna muku bangaskiyata ta wurin ayyukana” (Yaƙub 2:18b). Ya yi amfani da misalai kamar Ibrahim da Rahab don ya kwatanta yadda ayyukansu ya nuna cewa sun dogara ga Allah. Ishaku ya yi niyyar miƙa Ishaku hadaya ya nuna biyayyarsa ta gaske, yayin da karimcin Rahab ga ’yan leƙen asiri ya nuna bangaskiyarta ga Allah (Yaƙub 2:21-26). Wannan nassin yana jaddada cewa bangaskiyar ceto ta gaskiya tana shaida ta ayyuka na adalci maimakon amincewar hankali ko aikin wofi.</w:t>
      </w:r>
    </w:p>
    <w:p w14:paraId="03FA0FE9" w14:textId="77777777" w:rsidR="000F7377" w:rsidRDefault="000F7377"/>
    <w:p w14:paraId="2B411FA8" w14:textId="77777777" w:rsidR="000F7377" w:rsidRDefault="000F7377">
      <w:r xmlns:w="http://schemas.openxmlformats.org/wordprocessingml/2006/main">
        <w:t xml:space="preserve">A taƙaice, Yakubu 2 ya nuna muhimmancin rashin son kai a tsakanin al’ummomin Kirista, tare da yin Allah wadai da son zuciya bisa matsayin duniya. Yana jaddada cewa bangaskiya ta gaske ba ta rabuwa da ayyuka na adalci kuma tana kira ga masu bi su nuna imaninsu ta hanyar ƙauna ga wasu. Yana ƙalubalanci waɗanda suke da’awar suna da bangaskiya ba tare da ayyuka masu kama da juna ba, yana tabbatar da cewa bangaskiyar ceto ta gaske tana tabbata ta wurin biyayya da gaske da ke tushen dogara ga Allah.</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Yakub 2:1 ‘Yan’uwana, kada ku kasance da bangaskiya ga Ubangijinmu Yesu Kiristi, Ubangijin ɗaukaka, da mutuntaka.</w:t>
      </w:r>
    </w:p>
    <w:p w14:paraId="3F9CD776" w14:textId="77777777" w:rsidR="000F7377" w:rsidRDefault="000F7377"/>
    <w:p w14:paraId="7F02B071" w14:textId="77777777" w:rsidR="000F7377" w:rsidRDefault="000F7377">
      <w:r xmlns:w="http://schemas.openxmlformats.org/wordprocessingml/2006/main">
        <w:t xml:space="preserve">Yakubu yana ƙarfafa masu bi su yi bangaskiya ba tare da nuna bambanci ga kowane mutum ba.</w:t>
      </w:r>
    </w:p>
    <w:p w14:paraId="2537D271" w14:textId="77777777" w:rsidR="000F7377" w:rsidRDefault="000F7377"/>
    <w:p w14:paraId="69910866" w14:textId="77777777" w:rsidR="000F7377" w:rsidRDefault="000F7377">
      <w:r xmlns:w="http://schemas.openxmlformats.org/wordprocessingml/2006/main">
        <w:t xml:space="preserve">1. "Ubangijin daukaka: Kira zuwa ga Imani ba tare da son zuciya ba"</w:t>
      </w:r>
    </w:p>
    <w:p w14:paraId="7BFC189A" w14:textId="77777777" w:rsidR="000F7377" w:rsidRDefault="000F7377"/>
    <w:p w14:paraId="1148CD33" w14:textId="77777777" w:rsidR="000F7377" w:rsidRDefault="000F7377">
      <w:r xmlns:w="http://schemas.openxmlformats.org/wordprocessingml/2006/main">
        <w:t xml:space="preserve">2. "Bikin Duk Mutane Ba Tare Da Girmama Mutane ba"</w:t>
      </w:r>
    </w:p>
    <w:p w14:paraId="30F4DDBE" w14:textId="77777777" w:rsidR="000F7377" w:rsidRDefault="000F7377"/>
    <w:p w14:paraId="3CEB8F0D" w14:textId="77777777" w:rsidR="000F7377" w:rsidRDefault="000F7377">
      <w:r xmlns:w="http://schemas.openxmlformats.org/wordprocessingml/2006/main">
        <w:t xml:space="preserve">1. 1 Korinthiyawa 12:13 - "Gama ta Ruhu ɗaya aka yi mana baftisma cikin jiki ɗaya, ko mu Yahudawa ne ko al'ummai, ko mu bayi ne ko 'yantattu, an shayar da mu duka cikin Ruhu ɗaya."</w:t>
      </w:r>
    </w:p>
    <w:p w14:paraId="33DBB513" w14:textId="77777777" w:rsidR="000F7377" w:rsidRDefault="000F7377"/>
    <w:p w14:paraId="0EBE5B18" w14:textId="77777777" w:rsidR="000F7377" w:rsidRDefault="000F7377">
      <w:r xmlns:w="http://schemas.openxmlformats.org/wordprocessingml/2006/main">
        <w:t xml:space="preserve">2. Galatiyawa 3:28 - "Ba Bayahude ko Hellenanci, ba bawa ko 'yantacce, ba namiji ko mace: gama ku duka daya kuke cikin Almasihu Yesu."</w:t>
      </w:r>
    </w:p>
    <w:p w14:paraId="37B95C3F" w14:textId="77777777" w:rsidR="000F7377" w:rsidRDefault="000F7377"/>
    <w:p w14:paraId="5D149D06" w14:textId="77777777" w:rsidR="000F7377" w:rsidRDefault="000F7377">
      <w:r xmlns:w="http://schemas.openxmlformats.org/wordprocessingml/2006/main">
        <w:t xml:space="preserve">Yakubu 2:2 Gama idan wani mutum da zoben zinariya, saye da tufafi masu kyau ya zo wurin taronku, wani matalauci kuma saye da mugun tufafi ya shigo.</w:t>
      </w:r>
    </w:p>
    <w:p w14:paraId="7AD8DB99" w14:textId="77777777" w:rsidR="000F7377" w:rsidRDefault="000F7377"/>
    <w:p w14:paraId="6C6D766A" w14:textId="77777777" w:rsidR="000F7377" w:rsidRDefault="000F7377">
      <w:r xmlns:w="http://schemas.openxmlformats.org/wordprocessingml/2006/main">
        <w:t xml:space="preserve">Nassin ya yi magana game da fifiko a tsakanin mutane bisa ga zahirinsu.</w:t>
      </w:r>
    </w:p>
    <w:p w14:paraId="3E64A7D6" w14:textId="77777777" w:rsidR="000F7377" w:rsidRDefault="000F7377"/>
    <w:p w14:paraId="368782CD" w14:textId="77777777" w:rsidR="000F7377" w:rsidRDefault="000F7377">
      <w:r xmlns:w="http://schemas.openxmlformats.org/wordprocessingml/2006/main">
        <w:t xml:space="preserve">1. Ka so Makwabcinka: Ba a yarda da son zuciya</w:t>
      </w:r>
    </w:p>
    <w:p w14:paraId="07B1C5F2" w14:textId="77777777" w:rsidR="000F7377" w:rsidRDefault="000F7377"/>
    <w:p w14:paraId="4A0395BA" w14:textId="77777777" w:rsidR="000F7377" w:rsidRDefault="000F7377">
      <w:r xmlns:w="http://schemas.openxmlformats.org/wordprocessingml/2006/main">
        <w:t xml:space="preserve">2. Rayuwa Cikin Imaninmu: ƙin Rariya</w:t>
      </w:r>
    </w:p>
    <w:p w14:paraId="0693DEFC" w14:textId="77777777" w:rsidR="000F7377" w:rsidRDefault="000F7377"/>
    <w:p w14:paraId="71DE17ED" w14:textId="77777777" w:rsidR="000F7377" w:rsidRDefault="000F7377">
      <w:r xmlns:w="http://schemas.openxmlformats.org/wordprocessingml/2006/main">
        <w:t xml:space="preserve">1. Luka 6:31 – Ku yi wa wasu kamar yadda kuke so su yi muku.</w:t>
      </w:r>
    </w:p>
    <w:p w14:paraId="7048C9A5" w14:textId="77777777" w:rsidR="000F7377" w:rsidRDefault="000F7377"/>
    <w:p w14:paraId="336CA42C" w14:textId="77777777" w:rsidR="000F7377" w:rsidRDefault="000F7377">
      <w:r xmlns:w="http://schemas.openxmlformats.org/wordprocessingml/2006/main">
        <w:t xml:space="preserve">2. Galatiyawa 5:14 – Gama dukan shari’a ta cika wajen kiyaye wannan doka guda: “Ka ƙaunaci maƙwabcinka kamar kanka.”</w:t>
      </w:r>
    </w:p>
    <w:p w14:paraId="69E2EEBE" w14:textId="77777777" w:rsidR="000F7377" w:rsidRDefault="000F7377"/>
    <w:p w14:paraId="41EDE928" w14:textId="77777777" w:rsidR="000F7377" w:rsidRDefault="000F7377">
      <w:r xmlns:w="http://schemas.openxmlformats.org/wordprocessingml/2006/main">
        <w:t xml:space="preserve">Yakub 2:3 Ku kuma girmama wanda yake sa tufafin luwadi, ku ce masa, Zauna nan a wuri mai kyau; kuma ka ce wa matalauta, Ka tsaya a can, ko zauna a nan karkashin matashin sawuna.</w:t>
      </w:r>
    </w:p>
    <w:p w14:paraId="5F168037" w14:textId="77777777" w:rsidR="000F7377" w:rsidRDefault="000F7377"/>
    <w:p w14:paraId="7D41B244" w14:textId="77777777" w:rsidR="000F7377" w:rsidRDefault="000F7377">
      <w:r xmlns:w="http://schemas.openxmlformats.org/wordprocessingml/2006/main">
        <w:t xml:space="preserve">Nassin yana magana ne game da girmama masu hannu da shuni da rashin kula da matalauta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"Dukiya ta Gaskiya: Kira don Daraja Kowa"</w:t>
      </w:r>
    </w:p>
    <w:p w14:paraId="0D64BA27" w14:textId="77777777" w:rsidR="000F7377" w:rsidRDefault="000F7377"/>
    <w:p w14:paraId="6C462249" w14:textId="77777777" w:rsidR="000F7377" w:rsidRDefault="000F7377">
      <w:r xmlns:w="http://schemas.openxmlformats.org/wordprocessingml/2006/main">
        <w:t xml:space="preserve">2. "Karimcin Bishara: Isar da Mabukata"</w:t>
      </w:r>
    </w:p>
    <w:p w14:paraId="599E4C98" w14:textId="77777777" w:rsidR="000F7377" w:rsidRDefault="000F7377"/>
    <w:p w14:paraId="28ED49A6" w14:textId="77777777" w:rsidR="000F7377" w:rsidRDefault="000F7377">
      <w:r xmlns:w="http://schemas.openxmlformats.org/wordprocessingml/2006/main">
        <w:t xml:space="preserve">1. Luka 14: 12-14, "Sa'an nan Yesu ya ce wa mai masaukinsa, 'Sa'ad da kuke yin abincin rana ko abincin dare, kada ku gayyaci abokanku, da 'yan'uwanku, ko danginku, ko maƙwabtanku masu arziki; idan kun yi haka, za su iya gayyace ku. Amma idan kun yi liyafa, sai ku gayyaci matalauta, da guragu, da guragu, da makafi, za ku sami albarka, ko da yake ba za su iya biya ku ba, za a sāka muku a lokacin tashin salihai. ."</w:t>
      </w:r>
    </w:p>
    <w:p w14:paraId="322F2465" w14:textId="77777777" w:rsidR="000F7377" w:rsidRDefault="000F7377"/>
    <w:p w14:paraId="55940E48" w14:textId="77777777" w:rsidR="000F7377" w:rsidRDefault="000F7377">
      <w:r xmlns:w="http://schemas.openxmlformats.org/wordprocessingml/2006/main">
        <w:t xml:space="preserve">2. Matta 25: 34-36, "Sa'an nan kuma Sarkin zai ce wa waɗanda ke hannun damansa, 'Ku zo, ku masu albarka na Ubana; yunwa naji ka bani abinci, kishirwa tayi ka bani abin sha, ni bako ne ka gayyace ni, ina bukatan tufafi ka tufatar da ni, na yi rashin lafiya ka kula da ni, na kasance. a kurkuku ka zo ka ziyarce ni."</w:t>
      </w:r>
    </w:p>
    <w:p w14:paraId="2BF4C6F6" w14:textId="77777777" w:rsidR="000F7377" w:rsidRDefault="000F7377"/>
    <w:p w14:paraId="688186EF" w14:textId="77777777" w:rsidR="000F7377" w:rsidRDefault="000F7377">
      <w:r xmlns:w="http://schemas.openxmlformats.org/wordprocessingml/2006/main">
        <w:t xml:space="preserve">Yaƙub 2:4 Ashe, ba ku kasance masu bangaranci a cikin kanku ba, kun zama masu-hukunce-hukuncen mugayen tunani?</w:t>
      </w:r>
    </w:p>
    <w:p w14:paraId="4C22682C" w14:textId="77777777" w:rsidR="000F7377" w:rsidRDefault="000F7377"/>
    <w:p w14:paraId="5F0348A8" w14:textId="77777777" w:rsidR="000F7377" w:rsidRDefault="000F7377">
      <w:r xmlns:w="http://schemas.openxmlformats.org/wordprocessingml/2006/main">
        <w:t xml:space="preserve">Wannan nassi yana magana akan haɗarin zama mai hukunci da munafunci.</w:t>
      </w:r>
    </w:p>
    <w:p w14:paraId="1C074BB8" w14:textId="77777777" w:rsidR="000F7377" w:rsidRDefault="000F7377"/>
    <w:p w14:paraId="5EF0A0E4" w14:textId="77777777" w:rsidR="000F7377" w:rsidRDefault="000F7377">
      <w:r xmlns:w="http://schemas.openxmlformats.org/wordprocessingml/2006/main">
        <w:t xml:space="preserve">1:Kada ku Saurin Yin Hukunci</w:t>
      </w:r>
    </w:p>
    <w:p w14:paraId="50593CDE" w14:textId="77777777" w:rsidR="000F7377" w:rsidRDefault="000F7377"/>
    <w:p w14:paraId="0A80FC06" w14:textId="77777777" w:rsidR="000F7377" w:rsidRDefault="000F7377">
      <w:r xmlns:w="http://schemas.openxmlformats.org/wordprocessingml/2006/main">
        <w:t xml:space="preserve">2: Ka zama Mai Tawali’u a gaban Allah</w:t>
      </w:r>
    </w:p>
    <w:p w14:paraId="115130D3" w14:textId="77777777" w:rsidR="000F7377" w:rsidRDefault="000F7377"/>
    <w:p w14:paraId="72CABC6E" w14:textId="77777777" w:rsidR="000F7377" w:rsidRDefault="000F7377">
      <w:r xmlns:w="http://schemas.openxmlformats.org/wordprocessingml/2006/main">
        <w:t xml:space="preserve">1: Matta 7: 1-5 - "Kada ku yi hukunci, kada a hukunta ku. Domin da hukuncin da kuka yanke, za a yi muku shari'a, da ma'aunin da kuke amfani da shi kuma za a auna muku."</w:t>
      </w:r>
    </w:p>
    <w:p w14:paraId="66ABC77D" w14:textId="77777777" w:rsidR="000F7377" w:rsidRDefault="000F7377"/>
    <w:p w14:paraId="6710E63E" w14:textId="77777777" w:rsidR="000F7377" w:rsidRDefault="000F7377">
      <w:r xmlns:w="http://schemas.openxmlformats.org/wordprocessingml/2006/main">
        <w:t xml:space="preserve">2: Romawa 2: 1-3 - "Saboda haka, ba ku da wani uzuri, ya mutum, kowane ɗayanku mai shari'a. Gama a cikin yanke hukunci a kan wani kuna la'anta kan kanku, domin ku, mai shari'a, kuna aikata irin waɗannan abubuwa."</w:t>
      </w:r>
    </w:p>
    <w:p w14:paraId="0E5DBE94" w14:textId="77777777" w:rsidR="000F7377" w:rsidRDefault="000F7377"/>
    <w:p w14:paraId="3D64F661" w14:textId="77777777" w:rsidR="000F7377" w:rsidRDefault="000F7377">
      <w:r xmlns:w="http://schemas.openxmlformats.org/wordprocessingml/2006/main">
        <w:t xml:space="preserve">Yakubu 2:5 Ku kasa kunne, ʼyanʼuwana ƙaunatattu, Ashe, Allah bai zaɓi matalauci na wannan duniya mawadata cikin bangaskiya, da kuma magada ga mulkin da ya alkawarta wa masu ƙaunarsa ba?</w:t>
      </w:r>
    </w:p>
    <w:p w14:paraId="654CAD12" w14:textId="77777777" w:rsidR="000F7377" w:rsidRDefault="000F7377"/>
    <w:p w14:paraId="49987078" w14:textId="77777777" w:rsidR="000F7377" w:rsidRDefault="000F7377">
      <w:r xmlns:w="http://schemas.openxmlformats.org/wordprocessingml/2006/main">
        <w:t xml:space="preserve">Allah ya zaba ya albarkaci matalauta da imani, kuma ya yi musu alƙawarin matsayi a cikin mulkinsa idan suna ƙaunarsa.</w:t>
      </w:r>
    </w:p>
    <w:p w14:paraId="781F78C4" w14:textId="77777777" w:rsidR="000F7377" w:rsidRDefault="000F7377"/>
    <w:p w14:paraId="6A68FADA" w14:textId="77777777" w:rsidR="000F7377" w:rsidRDefault="000F7377">
      <w:r xmlns:w="http://schemas.openxmlformats.org/wordprocessingml/2006/main">
        <w:t xml:space="preserve">1. Komai matsayinka a rayuwa, kaunar Allah tana samuwa ga duk masu kaunarsa.</w:t>
      </w:r>
    </w:p>
    <w:p w14:paraId="586C5C94" w14:textId="77777777" w:rsidR="000F7377" w:rsidRDefault="000F7377"/>
    <w:p w14:paraId="50287C5F" w14:textId="77777777" w:rsidR="000F7377" w:rsidRDefault="000F7377">
      <w:r xmlns:w="http://schemas.openxmlformats.org/wordprocessingml/2006/main">
        <w:t xml:space="preserve">2. Dukkanmu daidai suke a wurin Allah kuma yana saka wa masu kaunarsa.</w:t>
      </w:r>
    </w:p>
    <w:p w14:paraId="3C3823DA" w14:textId="77777777" w:rsidR="000F7377" w:rsidRDefault="000F7377"/>
    <w:p w14:paraId="50C425C8" w14:textId="77777777" w:rsidR="000F7377" w:rsidRDefault="000F7377">
      <w:r xmlns:w="http://schemas.openxmlformats.org/wordprocessingml/2006/main">
        <w:t xml:space="preserve">1. Galatiyawa 3:26-29 – Gama cikin Almasihu Yesu ku duka ’ya’yan Allah ne, ta wurin bangaskiya.</w:t>
      </w:r>
    </w:p>
    <w:p w14:paraId="0FEA3D5B" w14:textId="77777777" w:rsidR="000F7377" w:rsidRDefault="000F7377"/>
    <w:p w14:paraId="28407B6A" w14:textId="77777777" w:rsidR="000F7377" w:rsidRDefault="000F7377">
      <w:r xmlns:w="http://schemas.openxmlformats.org/wordprocessingml/2006/main">
        <w:t xml:space="preserve">2. 1 Yohanna 4:7-11 – Ya ƙaunatattuna, mu ƙaunaci juna, gama ƙauna daga wurin Allah take, kuma duk wanda yake ƙauna haifaffen Allah ne, ya kuma san Allah.</w:t>
      </w:r>
    </w:p>
    <w:p w14:paraId="4CCB638E" w14:textId="77777777" w:rsidR="000F7377" w:rsidRDefault="000F7377"/>
    <w:p w14:paraId="31B71474" w14:textId="77777777" w:rsidR="000F7377" w:rsidRDefault="000F7377">
      <w:r xmlns:w="http://schemas.openxmlformats.org/wordprocessingml/2006/main">
        <w:t xml:space="preserve">Yakubu 2:6 Amma kun raina matalauta. Ashe, attajirai ba su zalunce ku, Su ja ku gaban kujerun shari'a ba?</w:t>
      </w:r>
    </w:p>
    <w:p w14:paraId="5798861F" w14:textId="77777777" w:rsidR="000F7377" w:rsidRDefault="000F7377"/>
    <w:p w14:paraId="115E4741" w14:textId="77777777" w:rsidR="000F7377" w:rsidRDefault="000F7377">
      <w:r xmlns:w="http://schemas.openxmlformats.org/wordprocessingml/2006/main">
        <w:t xml:space="preserve">Nassi daga Yaƙub 2:6 yana magana game da yadda mawadata suke zaluntar matalauta da kuma kai su gaban kujerun shari’a.</w:t>
      </w:r>
    </w:p>
    <w:p w14:paraId="68E042FB" w14:textId="77777777" w:rsidR="000F7377" w:rsidRDefault="000F7377"/>
    <w:p w14:paraId="7E768420" w14:textId="77777777" w:rsidR="000F7377" w:rsidRDefault="000F7377">
      <w:r xmlns:w="http://schemas.openxmlformats.org/wordprocessingml/2006/main">
        <w:t xml:space="preserve">1. Hatsarin Zaluntar Talakawa: A kan illar zalunci da zaluntar marasa galihu.</w:t>
      </w:r>
    </w:p>
    <w:p w14:paraId="23B7C3E0" w14:textId="77777777" w:rsidR="000F7377" w:rsidRDefault="000F7377"/>
    <w:p w14:paraId="5BE232C7" w14:textId="77777777" w:rsidR="000F7377" w:rsidRDefault="000F7377">
      <w:r xmlns:w="http://schemas.openxmlformats.org/wordprocessingml/2006/main">
        <w:t xml:space="preserve">2. Wanene Makwabcina? A kan nauyin da ya rataya a wuyan muslunci da mutuntawa da kyautatawa.</w:t>
      </w:r>
    </w:p>
    <w:p w14:paraId="0FC2E44C" w14:textId="77777777" w:rsidR="000F7377" w:rsidRDefault="000F7377"/>
    <w:p w14:paraId="42BCEF95" w14:textId="77777777" w:rsidR="000F7377" w:rsidRDefault="000F7377">
      <w:r xmlns:w="http://schemas.openxmlformats.org/wordprocessingml/2006/main">
        <w:t xml:space="preserve">1. Fitowa 22:21-24 - "Kada ku zalunci baƙo, ko ku zalunce shi, gama ku baƙi ne a ƙasar Masar, kada ku wulakanta kowace gwauruwa ko maraya. A gare ni, hakika zan ji kukansu, fushina kuma zai yi zafi, in kashe ku da takobi, matanku za su zama gwauraye, 'ya'yanku za su zama marayu.</w:t>
      </w:r>
    </w:p>
    <w:p w14:paraId="653FF4E7" w14:textId="77777777" w:rsidR="000F7377" w:rsidRDefault="000F7377"/>
    <w:p w14:paraId="61A33096" w14:textId="77777777" w:rsidR="000F7377" w:rsidRDefault="000F7377">
      <w:r xmlns:w="http://schemas.openxmlformats.org/wordprocessingml/2006/main">
        <w:t xml:space="preserve">2. Misalai 31: 8-9 - "Ka buɗe bakinka domin bebe, Domin hakkin dukan waɗanda ba su da ƙarfi.</w:t>
      </w:r>
    </w:p>
    <w:p w14:paraId="4C8BCF32" w14:textId="77777777" w:rsidR="000F7377" w:rsidRDefault="000F7377"/>
    <w:p w14:paraId="2A988FCD" w14:textId="77777777" w:rsidR="000F7377" w:rsidRDefault="000F7377">
      <w:r xmlns:w="http://schemas.openxmlformats.org/wordprocessingml/2006/main">
        <w:t xml:space="preserve">Yaƙub 2:7 Ashe, ba su zagi sunan nan nagari da ake kiran ku da shi ba?</w:t>
      </w:r>
    </w:p>
    <w:p w14:paraId="39D16EC2" w14:textId="77777777" w:rsidR="000F7377" w:rsidRDefault="000F7377"/>
    <w:p w14:paraId="3292E6AA" w14:textId="77777777" w:rsidR="000F7377" w:rsidRDefault="000F7377">
      <w:r xmlns:w="http://schemas.openxmlformats.org/wordprocessingml/2006/main">
        <w:t xml:space="preserve">Nassin gargaɗi ne game da zagin sunan Allah da ake kiran Kiristoci da shi.</w:t>
      </w:r>
    </w:p>
    <w:p w14:paraId="48A7C799" w14:textId="77777777" w:rsidR="000F7377" w:rsidRDefault="000F7377"/>
    <w:p w14:paraId="67A10921" w14:textId="77777777" w:rsidR="000F7377" w:rsidRDefault="000F7377">
      <w:r xmlns:w="http://schemas.openxmlformats.org/wordprocessingml/2006/main">
        <w:t xml:space="preserve">1. “Ikon Suna: Dalilin Da Ya Kamata Mu Girmama Sunan Allah”</w:t>
      </w:r>
    </w:p>
    <w:p w14:paraId="27E81AF2" w14:textId="77777777" w:rsidR="000F7377" w:rsidRDefault="000F7377"/>
    <w:p w14:paraId="0E5E753B" w14:textId="77777777" w:rsidR="000F7377" w:rsidRDefault="000F7377">
      <w:r xmlns:w="http://schemas.openxmlformats.org/wordprocessingml/2006/main">
        <w:t xml:space="preserve">2. "Albarkar Suna: Yadda Za Mu Girmama Sunan Allah"</w:t>
      </w:r>
    </w:p>
    <w:p w14:paraId="58C41E91" w14:textId="77777777" w:rsidR="000F7377" w:rsidRDefault="000F7377"/>
    <w:p w14:paraId="76D57B1C" w14:textId="77777777" w:rsidR="000F7377" w:rsidRDefault="000F7377">
      <w:r xmlns:w="http://schemas.openxmlformats.org/wordprocessingml/2006/main">
        <w:t xml:space="preserve">1. Ishaya 42:8 - "Ni ne Ubangiji, wannan shine sunana, ba na ba wa wani girmana ba, ba na ba da yabona ga gumaka ba."</w:t>
      </w:r>
    </w:p>
    <w:p w14:paraId="76E0EA96" w14:textId="77777777" w:rsidR="000F7377" w:rsidRDefault="000F7377"/>
    <w:p w14:paraId="2D9481CB" w14:textId="77777777" w:rsidR="000F7377" w:rsidRDefault="000F7377">
      <w:r xmlns:w="http://schemas.openxmlformats.org/wordprocessingml/2006/main">
        <w:t xml:space="preserve">2. Afisawa 3:14-15 - "Saboda haka nake durƙusa a gaban Uba, wanda daga gare shi aka ba da sunan kowane iyali a sama da ƙasa."</w:t>
      </w:r>
    </w:p>
    <w:p w14:paraId="3544019E" w14:textId="77777777" w:rsidR="000F7377" w:rsidRDefault="000F7377"/>
    <w:p w14:paraId="0CFEDF12" w14:textId="77777777" w:rsidR="000F7377" w:rsidRDefault="000F7377">
      <w:r xmlns:w="http://schemas.openxmlformats.org/wordprocessingml/2006/main">
        <w:t xml:space="preserve">Yakubu 2:8 Idan kun cika dokar sarki bisa ga Nassi cewa, “Ka ƙaunaci maƙwabcinka kamar ranka, kuna da kyau.</w:t>
      </w:r>
    </w:p>
    <w:p w14:paraId="28C072C2" w14:textId="77777777" w:rsidR="000F7377" w:rsidRDefault="000F7377"/>
    <w:p w14:paraId="79FF3F4F" w14:textId="77777777" w:rsidR="000F7377" w:rsidRDefault="000F7377">
      <w:r xmlns:w="http://schemas.openxmlformats.org/wordprocessingml/2006/main">
        <w:t xml:space="preserve">Yaƙub ya ƙarfafa mu mu cika dokar sarki bisa ga nassi, wato mu ƙaunaci maƙwabcinmu kamar kanmu.</w:t>
      </w:r>
    </w:p>
    <w:p w14:paraId="502CBACD" w14:textId="77777777" w:rsidR="000F7377" w:rsidRDefault="000F7377"/>
    <w:p w14:paraId="5F07231C" w14:textId="77777777" w:rsidR="000F7377" w:rsidRDefault="000F7377">
      <w:r xmlns:w="http://schemas.openxmlformats.org/wordprocessingml/2006/main">
        <w:t xml:space="preserve">1. Ikon Soyayya: Yadda Muke Son Makwabcinmu Kamar Kanmu</w:t>
      </w:r>
    </w:p>
    <w:p w14:paraId="2FDAE4CE" w14:textId="77777777" w:rsidR="000F7377" w:rsidRDefault="000F7377"/>
    <w:p w14:paraId="7B88816F" w14:textId="77777777" w:rsidR="000F7377" w:rsidRDefault="000F7377">
      <w:r xmlns:w="http://schemas.openxmlformats.org/wordprocessingml/2006/main">
        <w:t xml:space="preserve">2. Dokar Sarauta ta Ƙauna: Abin da Nassi Ya Fada Mana Game da Ƙaunar Maƙwabcinmu</w:t>
      </w:r>
    </w:p>
    <w:p w14:paraId="3EDA6DEB" w14:textId="77777777" w:rsidR="000F7377" w:rsidRDefault="000F7377"/>
    <w:p w14:paraId="5CB7AE1B" w14:textId="77777777" w:rsidR="000F7377" w:rsidRDefault="000F7377">
      <w:r xmlns:w="http://schemas.openxmlformats.org/wordprocessingml/2006/main">
        <w:t xml:space="preserve">1. 1 Yohanna 4:7-12</w:t>
      </w:r>
    </w:p>
    <w:p w14:paraId="0D9F2491" w14:textId="77777777" w:rsidR="000F7377" w:rsidRDefault="000F7377"/>
    <w:p w14:paraId="2D4A9197" w14:textId="77777777" w:rsidR="000F7377" w:rsidRDefault="000F7377">
      <w:r xmlns:w="http://schemas.openxmlformats.org/wordprocessingml/2006/main">
        <w:t xml:space="preserve">2. Markus 12:28-31</w:t>
      </w:r>
    </w:p>
    <w:p w14:paraId="20C00933" w14:textId="77777777" w:rsidR="000F7377" w:rsidRDefault="000F7377"/>
    <w:p w14:paraId="022DBDFA" w14:textId="77777777" w:rsidR="000F7377" w:rsidRDefault="000F7377">
      <w:r xmlns:w="http://schemas.openxmlformats.org/wordprocessingml/2006/main">
        <w:t xml:space="preserve">Yaƙub 2:9 Amma idan kuna son mutane, kuna yin zunubi, Shari’a kuwa ta tabbata kuna masu ƙetare.</w:t>
      </w:r>
    </w:p>
    <w:p w14:paraId="2FDDC822" w14:textId="77777777" w:rsidR="000F7377" w:rsidRDefault="000F7377"/>
    <w:p w14:paraId="6A538F8D" w14:textId="77777777" w:rsidR="000F7377" w:rsidRDefault="000F7377">
      <w:r xmlns:w="http://schemas.openxmlformats.org/wordprocessingml/2006/main">
        <w:t xml:space="preserve">Girmama mutane kada ya kai ga zunubi, in ba haka ba za a karya doka.</w:t>
      </w:r>
    </w:p>
    <w:p w14:paraId="22B704D8" w14:textId="77777777" w:rsidR="000F7377" w:rsidRDefault="000F7377"/>
    <w:p w14:paraId="6241862B" w14:textId="77777777" w:rsidR="000F7377" w:rsidRDefault="000F7377">
      <w:r xmlns:w="http://schemas.openxmlformats.org/wordprocessingml/2006/main">
        <w:t xml:space="preserve">1. Girmama Kowa Komai Matsayin Al'umma</w:t>
      </w:r>
    </w:p>
    <w:p w14:paraId="06C50634" w14:textId="77777777" w:rsidR="000F7377" w:rsidRDefault="000F7377"/>
    <w:p w14:paraId="4F8B9F8E" w14:textId="77777777" w:rsidR="000F7377" w:rsidRDefault="000F7377">
      <w:r xmlns:w="http://schemas.openxmlformats.org/wordprocessingml/2006/main">
        <w:t xml:space="preserve">2. Soyayyar Juna Da Bi Doka</w:t>
      </w:r>
    </w:p>
    <w:p w14:paraId="3A74D9F0" w14:textId="77777777" w:rsidR="000F7377" w:rsidRDefault="000F7377"/>
    <w:p w14:paraId="2FD98D60" w14:textId="77777777" w:rsidR="000F7377" w:rsidRDefault="000F7377">
      <w:r xmlns:w="http://schemas.openxmlformats.org/wordprocessingml/2006/main">
        <w:t xml:space="preserve">1. Afisawa 6:9 – Ku kuma shugabanni, ku yi wa bayinku haka. Kada ku yi musu barazana, tun da yake kun san cewa wanda yake Ubangijinsu da naku yana sama, kuma ba wani fifiko a gare shi.</w:t>
      </w:r>
    </w:p>
    <w:p w14:paraId="481176C3" w14:textId="77777777" w:rsidR="000F7377" w:rsidRDefault="000F7377"/>
    <w:p w14:paraId="6105FD57" w14:textId="77777777" w:rsidR="000F7377" w:rsidRDefault="000F7377">
      <w:r xmlns:w="http://schemas.openxmlformats.org/wordprocessingml/2006/main">
        <w:t xml:space="preserve">2. Matta 22:37-39 – Yesu ya amsa: “Ka ƙaunaci Ubangiji Allahnka da dukan zuciyarka, da dukan ranka, da dukan azancinka. Wannan ita ce doka ta fari kuma mafi girma. Na biyu kuma kamarsa: 'Ka ƙaunaci maƙwabcinka kamar kanka.'</w:t>
      </w:r>
    </w:p>
    <w:p w14:paraId="3DD4DF07" w14:textId="77777777" w:rsidR="000F7377" w:rsidRDefault="000F7377"/>
    <w:p w14:paraId="2A7CE304" w14:textId="77777777" w:rsidR="000F7377" w:rsidRDefault="000F7377">
      <w:r xmlns:w="http://schemas.openxmlformats.org/wordprocessingml/2006/main">
        <w:t xml:space="preserve">Yakubu 2:10 Gama duk wanda ya kiyaye dukan shari’a, ya kuma sāke yin laifi ɗaya, yana da laifin duka.</w:t>
      </w:r>
    </w:p>
    <w:p w14:paraId="141DD145" w14:textId="77777777" w:rsidR="000F7377" w:rsidRDefault="000F7377"/>
    <w:p w14:paraId="56F1FC1D" w14:textId="77777777" w:rsidR="000F7377" w:rsidRDefault="000F7377">
      <w:r xmlns:w="http://schemas.openxmlformats.org/wordprocessingml/2006/main">
        <w:t xml:space="preserve">Dole ne a kiyaye dukan dokar domin a zauna babu laifi; raguwa a cikin aya ɗaya yana nufin laifi ga dukkan maki.</w:t>
      </w:r>
    </w:p>
    <w:p w14:paraId="1C61B948" w14:textId="77777777" w:rsidR="000F7377" w:rsidRDefault="000F7377"/>
    <w:p w14:paraId="6C0DC357" w14:textId="77777777" w:rsidR="000F7377" w:rsidRDefault="000F7377">
      <w:r xmlns:w="http://schemas.openxmlformats.org/wordprocessingml/2006/main">
        <w:t xml:space="preserve">1. "Cikakken Ma'auni: Kiyaye Duk Doka"</w:t>
      </w:r>
    </w:p>
    <w:p w14:paraId="670BC5AF" w14:textId="77777777" w:rsidR="000F7377" w:rsidRDefault="000F7377"/>
    <w:p w14:paraId="49ABA5C3" w14:textId="77777777" w:rsidR="000F7377" w:rsidRDefault="000F7377">
      <w:r xmlns:w="http://schemas.openxmlformats.org/wordprocessingml/2006/main">
        <w:t xml:space="preserve">2. "Cimma Adalci: Ƙoƙarin Cimmala"</w:t>
      </w:r>
    </w:p>
    <w:p w14:paraId="590305DA" w14:textId="77777777" w:rsidR="000F7377" w:rsidRDefault="000F7377"/>
    <w:p w14:paraId="64045821" w14:textId="77777777" w:rsidR="000F7377" w:rsidRDefault="000F7377">
      <w:r xmlns:w="http://schemas.openxmlformats.org/wordprocessingml/2006/main">
        <w:t xml:space="preserve">1. Matta 5:48 - "Saboda haka ku zama cikakku, kamar yadda Ubanku wanda ke cikin sama cikakke ne."</w:t>
      </w:r>
    </w:p>
    <w:p w14:paraId="15B5E553" w14:textId="77777777" w:rsidR="000F7377" w:rsidRDefault="000F7377"/>
    <w:p w14:paraId="7E2B53E0" w14:textId="77777777" w:rsidR="000F7377" w:rsidRDefault="000F7377">
      <w:r xmlns:w="http://schemas.openxmlformats.org/wordprocessingml/2006/main">
        <w:t xml:space="preserve">2. Galatiyawa 3:10-11 – “Gama duk waɗanda ke cikin ayyukan shari’a suna ƙarƙashin la’ana: gama an rubuta, ‘La’ananne ne duk wanda ba ya dawwama a cikin dukan abin da aka rubuta a littafin Attaura. a yi su.” Amma cewa, kada kowa ya sami barata ta wurin Shari’a a gaban Allah, a sarari yake: gama Mai-adalci za ya rayu ta wurin bangaskiya.”</w:t>
      </w:r>
    </w:p>
    <w:p w14:paraId="5F3DB774" w14:textId="77777777" w:rsidR="000F7377" w:rsidRDefault="000F7377"/>
    <w:p w14:paraId="5DB3B960" w14:textId="77777777" w:rsidR="000F7377" w:rsidRDefault="000F7377">
      <w:r xmlns:w="http://schemas.openxmlformats.org/wordprocessingml/2006/main">
        <w:t xml:space="preserve">Yakubu 2:11 Domin wanda ya ce, “Kada ka yi zina, ya ce kuma, Kada ka yi kisa. Idan ba ka yi zina ba, amma idan ka yi kisankai, ka zama mai keta doka.</w:t>
      </w:r>
    </w:p>
    <w:p w14:paraId="52DB88B7" w14:textId="77777777" w:rsidR="000F7377" w:rsidRDefault="000F7377"/>
    <w:p w14:paraId="4B18C373" w14:textId="77777777" w:rsidR="000F7377" w:rsidRDefault="000F7377">
      <w:r xmlns:w="http://schemas.openxmlformats.org/wordprocessingml/2006/main">
        <w:t xml:space="preserve">Wannan nassi yana bayyana cewa bai isa mu yi zina ba, amma kuma kada mu yi kisa domin mu kasance masu adalci.</w:t>
      </w:r>
    </w:p>
    <w:p w14:paraId="100EECFF" w14:textId="77777777" w:rsidR="000F7377" w:rsidRDefault="000F7377"/>
    <w:p w14:paraId="27A69A6D" w14:textId="77777777" w:rsidR="000F7377" w:rsidRDefault="000F7377">
      <w:r xmlns:w="http://schemas.openxmlformats.org/wordprocessingml/2006/main">
        <w:t xml:space="preserve">1. "Rayuwar Adalci: Nisantar Zina da Kisa".</w:t>
      </w:r>
    </w:p>
    <w:p w14:paraId="3D7F0C62" w14:textId="77777777" w:rsidR="000F7377" w:rsidRDefault="000F7377"/>
    <w:p w14:paraId="4E0ADBB3" w14:textId="77777777" w:rsidR="000F7377" w:rsidRDefault="000F7377">
      <w:r xmlns:w="http://schemas.openxmlformats.org/wordprocessingml/2006/main">
        <w:t xml:space="preserve">2. “Dokar Allah: Yin Biyayya Duk Dokoki Goma”</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Fitowa 20:13 - "Kada ka kashe."</w:t>
      </w:r>
    </w:p>
    <w:p w14:paraId="1B064473" w14:textId="77777777" w:rsidR="000F7377" w:rsidRDefault="000F7377"/>
    <w:p w14:paraId="5A7CB8FB" w14:textId="77777777" w:rsidR="000F7377" w:rsidRDefault="000F7377">
      <w:r xmlns:w="http://schemas.openxmlformats.org/wordprocessingml/2006/main">
        <w:t xml:space="preserve">2. Matta 5:27-28 – “Kun dai ji an faɗa wa magabata na dā, ‘Kada ka yi zina: amma ina gaya muku, duk wanda ya kalli mace don ya yi sha’awarta, ya yi zina da ita. tuni a cikin zuciyarsa."</w:t>
      </w:r>
    </w:p>
    <w:p w14:paraId="7DD160C7" w14:textId="77777777" w:rsidR="000F7377" w:rsidRDefault="000F7377"/>
    <w:p w14:paraId="647AAC33" w14:textId="77777777" w:rsidR="000F7377" w:rsidRDefault="000F7377">
      <w:r xmlns:w="http://schemas.openxmlformats.org/wordprocessingml/2006/main">
        <w:t xml:space="preserve">Yakubu 2:12 Ku yi magana, ku yi haka, kamar yadda waɗanda za a yi musu shari’a ta wurin shari’ar ‘yanci.</w:t>
      </w:r>
    </w:p>
    <w:p w14:paraId="512D0EBF" w14:textId="77777777" w:rsidR="000F7377" w:rsidRDefault="000F7377"/>
    <w:p w14:paraId="489B96A5" w14:textId="77777777" w:rsidR="000F7377" w:rsidRDefault="000F7377">
      <w:r xmlns:w="http://schemas.openxmlformats.org/wordprocessingml/2006/main">
        <w:t xml:space="preserve">Ya kamata Kiristoci su yi rayuwarsu bisa ga dokar ’yanci, suna magana da kuma yin abin da dokar za ta hukunta.</w:t>
      </w:r>
    </w:p>
    <w:p w14:paraId="13EF08F1" w14:textId="77777777" w:rsidR="000F7377" w:rsidRDefault="000F7377"/>
    <w:p w14:paraId="5436C696" w14:textId="77777777" w:rsidR="000F7377" w:rsidRDefault="000F7377">
      <w:r xmlns:w="http://schemas.openxmlformats.org/wordprocessingml/2006/main">
        <w:t xml:space="preserve">1. Dokar 'Yanci: Rayuwa bisa Izinin Allah</w:t>
      </w:r>
    </w:p>
    <w:p w14:paraId="546D5BCE" w14:textId="77777777" w:rsidR="000F7377" w:rsidRDefault="000F7377"/>
    <w:p w14:paraId="0267DC96" w14:textId="77777777" w:rsidR="000F7377" w:rsidRDefault="000F7377">
      <w:r xmlns:w="http://schemas.openxmlformats.org/wordprocessingml/2006/main">
        <w:t xml:space="preserve">2. Hukuncin 'Yanci: Yin Za6i Na Gaskiya A Rayuwa</w:t>
      </w:r>
    </w:p>
    <w:p w14:paraId="65860570" w14:textId="77777777" w:rsidR="000F7377" w:rsidRDefault="000F7377"/>
    <w:p w14:paraId="618B7434" w14:textId="77777777" w:rsidR="000F7377" w:rsidRDefault="000F7377">
      <w:r xmlns:w="http://schemas.openxmlformats.org/wordprocessingml/2006/main">
        <w:t xml:space="preserve">1. Luka 6:46 Don me kuke kirana, Ubangiji, Ubangiji, kuna yin abin da na faɗa?</w:t>
      </w:r>
    </w:p>
    <w:p w14:paraId="3DF5C98E" w14:textId="77777777" w:rsidR="000F7377" w:rsidRDefault="000F7377"/>
    <w:p w14:paraId="19421E2F" w14:textId="77777777" w:rsidR="000F7377" w:rsidRDefault="000F7377">
      <w:r xmlns:w="http://schemas.openxmlformats.org/wordprocessingml/2006/main">
        <w:t xml:space="preserve">2. Romawa 8:1-2 Saboda haka yanzu babu wani hukunci ga waɗanda ke cikin Almasihu Yesu, domin ta wurin Almasihu Yesu shari’ar Ruhun rai ta ‘yanta ni daga shari’ar zunubi da ta mutuwa.</w:t>
      </w:r>
    </w:p>
    <w:p w14:paraId="188CC380" w14:textId="77777777" w:rsidR="000F7377" w:rsidRDefault="000F7377"/>
    <w:p w14:paraId="6B34B17B" w14:textId="77777777" w:rsidR="000F7377" w:rsidRDefault="000F7377">
      <w:r xmlns:w="http://schemas.openxmlformats.org/wordprocessingml/2006/main">
        <w:t xml:space="preserve">Yakubu 2:13 Gama zai yi hukunci ba tare da jinƙai ba, wanda ba ya jinƙai; jinƙai kuwa yana murna da shari'a.</w:t>
      </w:r>
    </w:p>
    <w:p w14:paraId="5F89AD6C" w14:textId="77777777" w:rsidR="000F7377" w:rsidRDefault="000F7377"/>
    <w:p w14:paraId="3FCEFE3F" w14:textId="77777777" w:rsidR="000F7377" w:rsidRDefault="000F7377">
      <w:r xmlns:w="http://schemas.openxmlformats.org/wordprocessingml/2006/main">
        <w:t xml:space="preserve">Wannan ayar tana magana ne akan hukuncin Allah da rahamarSa: wadanda suka yi wa wasu jinkai Allah zai yi musu rahama, wadanda kuma ba su samu ba.</w:t>
      </w:r>
    </w:p>
    <w:p w14:paraId="02FC93F4" w14:textId="77777777" w:rsidR="000F7377" w:rsidRDefault="000F7377"/>
    <w:p w14:paraId="2EC49BAF" w14:textId="77777777" w:rsidR="000F7377" w:rsidRDefault="000F7377">
      <w:r xmlns:w="http://schemas.openxmlformats.org/wordprocessingml/2006/main">
        <w:t xml:space="preserve">1. "Rayuwar Rahma: Ikon Gafara"</w:t>
      </w:r>
    </w:p>
    <w:p w14:paraId="47954A37" w14:textId="77777777" w:rsidR="000F7377" w:rsidRDefault="000F7377"/>
    <w:p w14:paraId="454CEEF4" w14:textId="77777777" w:rsidR="000F7377" w:rsidRDefault="000F7377">
      <w:r xmlns:w="http://schemas.openxmlformats.org/wordprocessingml/2006/main">
        <w:t xml:space="preserve">2. "Rahamar Allah da Adalcinsa: Ma'aunin Tausayi da Adalci".</w:t>
      </w:r>
    </w:p>
    <w:p w14:paraId="3377F1B7" w14:textId="77777777" w:rsidR="000F7377" w:rsidRDefault="000F7377"/>
    <w:p w14:paraId="1B80C29D" w14:textId="77777777" w:rsidR="000F7377" w:rsidRDefault="000F7377">
      <w:r xmlns:w="http://schemas.openxmlformats.org/wordprocessingml/2006/main">
        <w:t xml:space="preserve">1. Mikah 6:8 "Ya faɗa maka, ya mutum, abin da ke nagari, me kuma Ubangiji yake bukata a gare ka, sai dai ka yi adalci, ka ƙaunaci alheri, ka yi tafiya cikin tawali'u tare da Allahnka?"</w:t>
      </w:r>
    </w:p>
    <w:p w14:paraId="35B6BF4D" w14:textId="77777777" w:rsidR="000F7377" w:rsidRDefault="000F7377"/>
    <w:p w14:paraId="3ED5C4A4" w14:textId="77777777" w:rsidR="000F7377" w:rsidRDefault="000F7377">
      <w:r xmlns:w="http://schemas.openxmlformats.org/wordprocessingml/2006/main">
        <w:t xml:space="preserve">2. Afisawa 2:4-5 “Amma Allah, da yake mawadaci ne cikin jinƙai, sabili da babbar ƙauna da ya ƙaunace mu, ko da mun kasance matattu cikin laifofinmu, ya rayar da mu tare da Kristi, ta wurin alheri ne aka cece ku. ."</w:t>
      </w:r>
    </w:p>
    <w:p w14:paraId="29E58EFD" w14:textId="77777777" w:rsidR="000F7377" w:rsidRDefault="000F7377"/>
    <w:p w14:paraId="66AB375B" w14:textId="77777777" w:rsidR="000F7377" w:rsidRDefault="000F7377">
      <w:r xmlns:w="http://schemas.openxmlformats.org/wordprocessingml/2006/main">
        <w:t xml:space="preserve">Yakubu 2:14 Menene riba, ’yan’uwa, ko da mutum ya ce yana da bangaskiya, ba shi da ayyuka? bangaskiya zata iya cece shi?</w:t>
      </w:r>
    </w:p>
    <w:p w14:paraId="517787C8" w14:textId="77777777" w:rsidR="000F7377" w:rsidRDefault="000F7377"/>
    <w:p w14:paraId="71A0E8CF" w14:textId="77777777" w:rsidR="000F7377" w:rsidRDefault="000F7377">
      <w:r xmlns:w="http://schemas.openxmlformats.org/wordprocessingml/2006/main">
        <w:t xml:space="preserve">James ya tambaya menene amfanin bangaskiya idan ba tare da ayyuka ba.</w:t>
      </w:r>
    </w:p>
    <w:p w14:paraId="45102F48" w14:textId="77777777" w:rsidR="000F7377" w:rsidRDefault="000F7377"/>
    <w:p w14:paraId="18F2AE28" w14:textId="77777777" w:rsidR="000F7377" w:rsidRDefault="000F7377">
      <w:r xmlns:w="http://schemas.openxmlformats.org/wordprocessingml/2006/main">
        <w:t xml:space="preserve">1) Bangaskiya ba tare da ayyuka matacce ba, 2) Ayyukanmu suna nuna bangaskiyarmu.</w:t>
      </w:r>
    </w:p>
    <w:p w14:paraId="310FF592" w14:textId="77777777" w:rsidR="000F7377" w:rsidRDefault="000F7377"/>
    <w:p w14:paraId="4C4CAEFD" w14:textId="77777777" w:rsidR="000F7377" w:rsidRDefault="000F7377">
      <w:r xmlns:w="http://schemas.openxmlformats.org/wordprocessingml/2006/main">
        <w:t xml:space="preserve">1) Romawa 10:17, “Saboda haka bangaskiya daga ji take zuwa, ji kuma ta wurin Maganar Almasihu.” 2) Matta 7:21-23, “Ba duk wanda ya ce mani, Ubangiji, Ubangiji, ba ne zai shiga Mulkin. na sama, amma mai aikata nufin Ubana wanda ke cikin Sama.” A wannan rana mutane da yawa za su ce mini, ‘Ya Ubangiji, Ubangiji, ba mu yi annabci da sunanka ba, muka fitar da aljanu da sunanka, muka yi. ayyuka masu girma da yawa da sunanka?' Sa'an nan zan ce musu, 'Ban taɓa saninku ba, ku rabu da ni, ku masu aikata mugunta.'</w:t>
      </w:r>
    </w:p>
    <w:p w14:paraId="34E20EA8" w14:textId="77777777" w:rsidR="000F7377" w:rsidRDefault="000F7377"/>
    <w:p w14:paraId="5F590857" w14:textId="77777777" w:rsidR="000F7377" w:rsidRDefault="000F7377">
      <w:r xmlns:w="http://schemas.openxmlformats.org/wordprocessingml/2006/main">
        <w:t xml:space="preserve">Yakubu 2:15 Idan ɗan’uwa ko ’yar’uwa suna tsirara, kuma ba su da abinci.</w:t>
      </w:r>
    </w:p>
    <w:p w14:paraId="75A1CC1E" w14:textId="77777777" w:rsidR="000F7377" w:rsidRDefault="000F7377"/>
    <w:p w14:paraId="5B2084EC" w14:textId="77777777" w:rsidR="000F7377" w:rsidRDefault="000F7377">
      <w:r xmlns:w="http://schemas.openxmlformats.org/wordprocessingml/2006/main">
        <w:t xml:space="preserve">Nassin ya yi magana game da bukatar samar da mabukata.</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"Zuciyar Tausayi: Soyayya da Kula da Talakawa da Mabukata"</w:t>
      </w:r>
    </w:p>
    <w:p w14:paraId="437440FB" w14:textId="77777777" w:rsidR="000F7377" w:rsidRDefault="000F7377"/>
    <w:p w14:paraId="5DEDAFE7" w14:textId="77777777" w:rsidR="000F7377" w:rsidRDefault="000F7377">
      <w:r xmlns:w="http://schemas.openxmlformats.org/wordprocessingml/2006/main">
        <w:t xml:space="preserve">2. “Ayyuka Nagari: Cika Dokokin Yakubu 2:15”</w:t>
      </w:r>
    </w:p>
    <w:p w14:paraId="02821F24" w14:textId="77777777" w:rsidR="000F7377" w:rsidRDefault="000F7377"/>
    <w:p w14:paraId="54F162F9" w14:textId="77777777" w:rsidR="000F7377" w:rsidRDefault="000F7377">
      <w:r xmlns:w="http://schemas.openxmlformats.org/wordprocessingml/2006/main">
        <w:t xml:space="preserve">1. Matta 25: 35-36 - "Gama ina jin yunwa, kun ba ni abinci, ina jin ƙishirwa, kun ba ni abin sha, ni baƙo ne, kun gayyace ni."</w:t>
      </w:r>
    </w:p>
    <w:p w14:paraId="4B6EBB75" w14:textId="77777777" w:rsidR="000F7377" w:rsidRDefault="000F7377"/>
    <w:p w14:paraId="721A4F8B" w14:textId="77777777" w:rsidR="000F7377" w:rsidRDefault="000F7377">
      <w:r xmlns:w="http://schemas.openxmlformats.org/wordprocessingml/2006/main">
        <w:t xml:space="preserve">2. Ishaya 58:6-7 – “Ashe, wannan ba azumin da na zaɓa ba ne, domin in kwance ɗaurin mugunta, in ƙwace nawaya mai nauyi, Domin a saki waɗanda ake zalunta, Ku karya kowace karkiya? Ba don ku raba wa mayunwata abinci ba, Ku kawo matalauta da aka kora a gidanku. Sa'ad da ka ga tsirara, har ka rufe shi, Kada ka ɓoye kanka daga namanka?</w:t>
      </w:r>
    </w:p>
    <w:p w14:paraId="766A71BE" w14:textId="77777777" w:rsidR="000F7377" w:rsidRDefault="000F7377"/>
    <w:p w14:paraId="6C9A75BD" w14:textId="77777777" w:rsidR="000F7377" w:rsidRDefault="000F7377">
      <w:r xmlns:w="http://schemas.openxmlformats.org/wordprocessingml/2006/main">
        <w:t xml:space="preserve">Yakubu 2:16 Ɗayanku ya ce musu, Ku tafi lafiya, ku ji dumi, ku ƙoshi; Duk da haka ba ku ba su abubuwan da suke bukata ga jiki ba. menene ribarsa?</w:t>
      </w:r>
    </w:p>
    <w:p w14:paraId="7CA3CD44" w14:textId="77777777" w:rsidR="000F7377" w:rsidRDefault="000F7377"/>
    <w:p w14:paraId="3306A26A" w14:textId="77777777" w:rsidR="000F7377" w:rsidRDefault="000F7377">
      <w:r xmlns:w="http://schemas.openxmlformats.org/wordprocessingml/2006/main">
        <w:t xml:space="preserve">Wannan nassin yana nuna muhimmancin nuna sadaka da kyautatawa ga juna, domin kawai yi musu fatan alheri bai wadatar ba.</w:t>
      </w:r>
    </w:p>
    <w:p w14:paraId="209187F6" w14:textId="77777777" w:rsidR="000F7377" w:rsidRDefault="000F7377"/>
    <w:p w14:paraId="0A19BED7" w14:textId="77777777" w:rsidR="000F7377" w:rsidRDefault="000F7377">
      <w:r xmlns:w="http://schemas.openxmlformats.org/wordprocessingml/2006/main">
        <w:t xml:space="preserve">1. "Mafi Girman Kyautar Duka: Tausayi"</w:t>
      </w:r>
    </w:p>
    <w:p w14:paraId="18BAE2C0" w14:textId="77777777" w:rsidR="000F7377" w:rsidRDefault="000F7377"/>
    <w:p w14:paraId="54998C68" w14:textId="77777777" w:rsidR="000F7377" w:rsidRDefault="000F7377">
      <w:r xmlns:w="http://schemas.openxmlformats.org/wordprocessingml/2006/main">
        <w:t xml:space="preserve">2. "Karfin Alheri da Sadaqa".</w:t>
      </w:r>
    </w:p>
    <w:p w14:paraId="21AC5583" w14:textId="77777777" w:rsidR="000F7377" w:rsidRDefault="000F7377"/>
    <w:p w14:paraId="6B59535C" w14:textId="77777777" w:rsidR="000F7377" w:rsidRDefault="000F7377">
      <w:r xmlns:w="http://schemas.openxmlformats.org/wordprocessingml/2006/main">
        <w:t xml:space="preserve">1. 1 Yohanna 3:17-18: “Amma idan wani yana da abin duniya, ya ga ɗan’uwansa yana bukata, har ya ƙulla masa zuciya, ta yaya ƙaunar Allah za ta zauna a cikinsa? ’Ya’yana, kada mu yi ƙauna da magana ko kuwa? magana amma da aiki da gaskiya.</w:t>
      </w:r>
    </w:p>
    <w:p w14:paraId="5CDFE948" w14:textId="77777777" w:rsidR="000F7377" w:rsidRDefault="000F7377"/>
    <w:p w14:paraId="1505488C" w14:textId="77777777" w:rsidR="000F7377" w:rsidRDefault="000F7377">
      <w:r xmlns:w="http://schemas.openxmlformats.org/wordprocessingml/2006/main">
        <w:t xml:space="preserve">2. Misalai 19:17: “Dukan wanda ya yi wa matalauci kyauta, yana ba da rance ga Ubangiji, shi kuwa za ya sāka masa saboda aikinsa.”</w:t>
      </w:r>
    </w:p>
    <w:p w14:paraId="06BCF117" w14:textId="77777777" w:rsidR="000F7377" w:rsidRDefault="000F7377"/>
    <w:p w14:paraId="1979A4BF" w14:textId="77777777" w:rsidR="000F7377" w:rsidRDefault="000F7377">
      <w:r xmlns:w="http://schemas.openxmlformats.org/wordprocessingml/2006/main">
        <w:t xml:space="preserve">Yakubu 2:17 Haka nan bangaskiya, in ba ta da ayyuka, matacciya ce, ita kaɗai.</w:t>
      </w:r>
    </w:p>
    <w:p w14:paraId="6AB1FF5D" w14:textId="77777777" w:rsidR="000F7377" w:rsidRDefault="000F7377"/>
    <w:p w14:paraId="499E73AB" w14:textId="77777777" w:rsidR="000F7377" w:rsidRDefault="000F7377">
      <w:r xmlns:w="http://schemas.openxmlformats.org/wordprocessingml/2006/main">
        <w:t xml:space="preserve">Imani bai isa a kanta ba, dole ne ya kasance tare da ayyuka don yin tasiri.</w:t>
      </w:r>
    </w:p>
    <w:p w14:paraId="5EC83BA3" w14:textId="77777777" w:rsidR="000F7377" w:rsidRDefault="000F7377"/>
    <w:p w14:paraId="42A4D839" w14:textId="77777777" w:rsidR="000F7377" w:rsidRDefault="000F7377">
      <w:r xmlns:w="http://schemas.openxmlformats.org/wordprocessingml/2006/main">
        <w:t xml:space="preserve">1. "Imani Ba Aiki Matattu"</w:t>
      </w:r>
    </w:p>
    <w:p w14:paraId="4907CDC9" w14:textId="77777777" w:rsidR="000F7377" w:rsidRDefault="000F7377"/>
    <w:p w14:paraId="4B6E7202" w14:textId="77777777" w:rsidR="000F7377" w:rsidRDefault="000F7377">
      <w:r xmlns:w="http://schemas.openxmlformats.org/wordprocessingml/2006/main">
        <w:t xml:space="preserve">2. "Ikon Imani A Aiki"</w:t>
      </w:r>
    </w:p>
    <w:p w14:paraId="67189655" w14:textId="77777777" w:rsidR="000F7377" w:rsidRDefault="000F7377"/>
    <w:p w14:paraId="354C3264" w14:textId="77777777" w:rsidR="000F7377" w:rsidRDefault="000F7377">
      <w:r xmlns:w="http://schemas.openxmlformats.org/wordprocessingml/2006/main">
        <w:t xml:space="preserve">1. Romawa 4: 20-21 - "Bai yi shakka ba ta wurin rashin bangaskiya game da alkawarin Allah, amma ya ƙarfafa cikin bangaskiyarsa, ya ɗaukaka Allah, yana da tabbacin Allah yana da iko ya aikata abin da ya alkawarta."</w:t>
      </w:r>
    </w:p>
    <w:p w14:paraId="4735F54D" w14:textId="77777777" w:rsidR="000F7377" w:rsidRDefault="000F7377"/>
    <w:p w14:paraId="7C10760B" w14:textId="77777777" w:rsidR="000F7377" w:rsidRDefault="000F7377">
      <w:r xmlns:w="http://schemas.openxmlformats.org/wordprocessingml/2006/main">
        <w:t xml:space="preserve">2. Yakubu 1:22 - "Kada ku saurari maganar kawai, ku ruɗin kanku. Ku aikata abin da ta ce."</w:t>
      </w:r>
    </w:p>
    <w:p w14:paraId="1E8D737E" w14:textId="77777777" w:rsidR="000F7377" w:rsidRDefault="000F7377"/>
    <w:p w14:paraId="3394670A" w14:textId="77777777" w:rsidR="000F7377" w:rsidRDefault="000F7377">
      <w:r xmlns:w="http://schemas.openxmlformats.org/wordprocessingml/2006/main">
        <w:t xml:space="preserve">Yakubu 2:18 Hakika, mutum yana iya cewa, Kai kana da bangaskiya, ni kuma ina da ayyuka: ka nuna mani bangaskiyarka ba tare da ayyukanka ba, ni kuwa zan nuna maka bangaskiyata ta wurin ayyukana.</w:t>
      </w:r>
    </w:p>
    <w:p w14:paraId="5F41C24C" w14:textId="77777777" w:rsidR="000F7377" w:rsidRDefault="000F7377"/>
    <w:p w14:paraId="78C7CB60" w14:textId="77777777" w:rsidR="000F7377" w:rsidRDefault="000F7377">
      <w:r xmlns:w="http://schemas.openxmlformats.org/wordprocessingml/2006/main">
        <w:t xml:space="preserve">Yaƙub ya ƙalubalanci masu karatu su tabbatar da cewa bangaskiya gaskiya ce ta wurin nuna ta ta ayyuka.</w:t>
      </w:r>
    </w:p>
    <w:p w14:paraId="23D2260D" w14:textId="77777777" w:rsidR="000F7377" w:rsidRDefault="000F7377"/>
    <w:p w14:paraId="500A8415" w14:textId="77777777" w:rsidR="000F7377" w:rsidRDefault="000F7377">
      <w:r xmlns:w="http://schemas.openxmlformats.org/wordprocessingml/2006/main">
        <w:t xml:space="preserve">1. Ikon Imani: Yadda Ayyukanmu Ke Nuna Imaninmu</w:t>
      </w:r>
    </w:p>
    <w:p w14:paraId="3E79FEC8" w14:textId="77777777" w:rsidR="000F7377" w:rsidRDefault="000F7377"/>
    <w:p w14:paraId="693020BC" w14:textId="77777777" w:rsidR="000F7377" w:rsidRDefault="000F7377">
      <w:r xmlns:w="http://schemas.openxmlformats.org/wordprocessingml/2006/main">
        <w:t xml:space="preserve">2. Shaidar Imani: Nuna Imaninmu Ta Ayyukanmu</w:t>
      </w:r>
    </w:p>
    <w:p w14:paraId="7664C394" w14:textId="77777777" w:rsidR="000F7377" w:rsidRDefault="000F7377"/>
    <w:p w14:paraId="12B00B91" w14:textId="77777777" w:rsidR="000F7377" w:rsidRDefault="000F7377">
      <w:r xmlns:w="http://schemas.openxmlformats.org/wordprocessingml/2006/main">
        <w:t xml:space="preserve">1. Romawa 10:17 – Don haka bangaskiya daga ji take zuwa, ji kuma ta wurin maganar Almasihu ne.</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Afisawa 2:8-10 – Domin ta wurin alheri ne aka cece ku ta wurin bangaskiya. Kuma wannan ba aikin ku ba ne; baiwar Allah ce, ba sakamakon ayyuka ba, domin kada wani ya yi fahariya. Gama mu aikinsa ne, an halicce mu cikin Almasihu Yesu domin ayyuka nagari, waɗanda Allah ya riga ya rigaya ya riga ya shirya, domin mu yi tafiya a cikinsu.</w:t>
      </w:r>
    </w:p>
    <w:p w14:paraId="0069102F" w14:textId="77777777" w:rsidR="000F7377" w:rsidRDefault="000F7377"/>
    <w:p w14:paraId="599E7DEA" w14:textId="77777777" w:rsidR="000F7377" w:rsidRDefault="000F7377">
      <w:r xmlns:w="http://schemas.openxmlformats.org/wordprocessingml/2006/main">
        <w:t xml:space="preserve">Yakubu 2:19 Kun gaskata cewa Allah ɗaya ne; Ka yi kyau: aljanun kuma sun gaskata, kuma suna rawar jiki.</w:t>
      </w:r>
    </w:p>
    <w:p w14:paraId="3051659C" w14:textId="77777777" w:rsidR="000F7377" w:rsidRDefault="000F7377"/>
    <w:p w14:paraId="3DB3CD3E" w14:textId="77777777" w:rsidR="000F7377" w:rsidRDefault="000F7377">
      <w:r xmlns:w="http://schemas.openxmlformats.org/wordprocessingml/2006/main">
        <w:t xml:space="preserve">Yin imani da Allah ɗaya abin yabawa ne, amma bai isa ya ceci mutum daga sakamakon zunubi ba.</w:t>
      </w:r>
    </w:p>
    <w:p w14:paraId="35D58683" w14:textId="77777777" w:rsidR="000F7377" w:rsidRDefault="000F7377"/>
    <w:p w14:paraId="5B9611E6" w14:textId="77777777" w:rsidR="000F7377" w:rsidRDefault="000F7377">
      <w:r xmlns:w="http://schemas.openxmlformats.org/wordprocessingml/2006/main">
        <w:t xml:space="preserve">1: Dole ne mu sa bangaskiyarmu ga Yesu da mutuwarsa da tashinsa daga matattu idan muna so mu sami ceto.</w:t>
      </w:r>
    </w:p>
    <w:p w14:paraId="27399B3E" w14:textId="77777777" w:rsidR="000F7377" w:rsidRDefault="000F7377"/>
    <w:p w14:paraId="68056892" w14:textId="77777777" w:rsidR="000F7377" w:rsidRDefault="000F7377">
      <w:r xmlns:w="http://schemas.openxmlformats.org/wordprocessingml/2006/main">
        <w:t xml:space="preserve">2: Dole ne mu kalli fiye da gaskatawa da Allah kawai kuma mu aiwatar da imaninmu akan yadda muke rayuwarmu.</w:t>
      </w:r>
    </w:p>
    <w:p w14:paraId="32899B15" w14:textId="77777777" w:rsidR="000F7377" w:rsidRDefault="000F7377"/>
    <w:p w14:paraId="640F39A3" w14:textId="77777777" w:rsidR="000F7377" w:rsidRDefault="000F7377">
      <w:r xmlns:w="http://schemas.openxmlformats.org/wordprocessingml/2006/main">
        <w:t xml:space="preserve">1: Romawa 10:9 - Cewa idan ka shaida da bakinka Yesu Ubangiji ne, kuma ka gaskata a zuciyarka cewa Allah ya tashe shi daga matattu, za ka sami ceto.</w:t>
      </w:r>
    </w:p>
    <w:p w14:paraId="37230738" w14:textId="77777777" w:rsidR="000F7377" w:rsidRDefault="000F7377"/>
    <w:p w14:paraId="55D8C37D" w14:textId="77777777" w:rsidR="000F7377" w:rsidRDefault="000F7377">
      <w:r xmlns:w="http://schemas.openxmlformats.org/wordprocessingml/2006/main">
        <w:t xml:space="preserve">2: Afisawa 2:8-9 - Gama ta wurin alheri ne aka cece ku ta wurin bangaskiya; Wannan kuwa ba na kanku ba ne: baiwar Allah ce: ba ta ayyuka ba, domin kada wani ya yi fahariya.</w:t>
      </w:r>
    </w:p>
    <w:p w14:paraId="77D06B92" w14:textId="77777777" w:rsidR="000F7377" w:rsidRDefault="000F7377"/>
    <w:p w14:paraId="11BBC617" w14:textId="77777777" w:rsidR="000F7377" w:rsidRDefault="000F7377">
      <w:r xmlns:w="http://schemas.openxmlformats.org/wordprocessingml/2006/main">
        <w:t xml:space="preserve">Yakubu 2:20 Amma, ya kai ɗan banza, za ka sani bangaskiya ba tare da ayyuka matacciya ce ba?</w:t>
      </w:r>
    </w:p>
    <w:p w14:paraId="6BAB122E" w14:textId="77777777" w:rsidR="000F7377" w:rsidRDefault="000F7377"/>
    <w:p w14:paraId="1CE566E6" w14:textId="77777777" w:rsidR="000F7377" w:rsidRDefault="000F7377">
      <w:r xmlns:w="http://schemas.openxmlformats.org/wordprocessingml/2006/main">
        <w:t xml:space="preserve">Yaƙub 2:20 tana koyaswa cewa bangaskiya ba tare da kwatankwacin ayyuka ba shi da amfani.</w:t>
      </w:r>
    </w:p>
    <w:p w14:paraId="27A94685" w14:textId="77777777" w:rsidR="000F7377" w:rsidRDefault="000F7377"/>
    <w:p w14:paraId="2403224D" w14:textId="77777777" w:rsidR="000F7377" w:rsidRDefault="000F7377">
      <w:r xmlns:w="http://schemas.openxmlformats.org/wordprocessingml/2006/main">
        <w:t xml:space="preserve">1. "Rayuwar Imaninku: Yadda Ayyukanku Ke Nuna Imaninku"</w:t>
      </w:r>
    </w:p>
    <w:p w14:paraId="2747B07A" w14:textId="77777777" w:rsidR="000F7377" w:rsidRDefault="000F7377"/>
    <w:p w14:paraId="0449FD42" w14:textId="77777777" w:rsidR="000F7377" w:rsidRDefault="000F7377">
      <w:r xmlns:w="http://schemas.openxmlformats.org/wordprocessingml/2006/main">
        <w:t xml:space="preserve">2. "Muhimmancin Alakar Imani da Aiki"</w:t>
      </w:r>
    </w:p>
    <w:p w14:paraId="258584A6" w14:textId="77777777" w:rsidR="000F7377" w:rsidRDefault="000F7377"/>
    <w:p w14:paraId="0E3EAC93" w14:textId="77777777" w:rsidR="000F7377" w:rsidRDefault="000F7377">
      <w:r xmlns:w="http://schemas.openxmlformats.org/wordprocessingml/2006/main">
        <w:t xml:space="preserve">1. Matiyu 7: 16-20 (Za ku gane su ta wurin 'ya'yansu)</w:t>
      </w:r>
    </w:p>
    <w:p w14:paraId="156F35D5" w14:textId="77777777" w:rsidR="000F7377" w:rsidRDefault="000F7377"/>
    <w:p w14:paraId="6670E938" w14:textId="77777777" w:rsidR="000F7377" w:rsidRDefault="000F7377">
      <w:r xmlns:w="http://schemas.openxmlformats.org/wordprocessingml/2006/main">
        <w:t xml:space="preserve">2. Kolosiyawa 1: 9-11 (Ku yi tafiya mai-cancanci Ubangiji, kuna faranta masa cikakkiya, kuna ba da ’ya’ya cikin kowane kyakkyawan aiki).</w:t>
      </w:r>
    </w:p>
    <w:p w14:paraId="14AFF611" w14:textId="77777777" w:rsidR="000F7377" w:rsidRDefault="000F7377"/>
    <w:p w14:paraId="3D7FB328" w14:textId="77777777" w:rsidR="000F7377" w:rsidRDefault="000F7377">
      <w:r xmlns:w="http://schemas.openxmlformats.org/wordprocessingml/2006/main">
        <w:t xml:space="preserve">Yaƙub 2:21 Ashe, ta wurin ayyuka ba a tabbatar da kakanmu Ibrahim ba, sa’ad da ya miƙa ɗansa Ishaku a kan bagade?</w:t>
      </w:r>
    </w:p>
    <w:p w14:paraId="6708DC39" w14:textId="77777777" w:rsidR="000F7377" w:rsidRDefault="000F7377"/>
    <w:p w14:paraId="59F5569D" w14:textId="77777777" w:rsidR="000F7377" w:rsidRDefault="000F7377">
      <w:r xmlns:w="http://schemas.openxmlformats.org/wordprocessingml/2006/main">
        <w:t xml:space="preserve">Wannan nassi ya tattauna yadda Ibrahim ya sami barata ta ayyukansa sa’ad da ya miƙa ɗansa Ishaku a kan bagadi.</w:t>
      </w:r>
    </w:p>
    <w:p w14:paraId="3408B20F" w14:textId="77777777" w:rsidR="000F7377" w:rsidRDefault="000F7377"/>
    <w:p w14:paraId="4CA3A7F0" w14:textId="77777777" w:rsidR="000F7377" w:rsidRDefault="000F7377">
      <w:r xmlns:w="http://schemas.openxmlformats.org/wordprocessingml/2006/main">
        <w:t xml:space="preserve">1: Ayyukanmu suna magana da ƙarfi fiye da kalmomi.</w:t>
      </w:r>
    </w:p>
    <w:p w14:paraId="3D6E8EC2" w14:textId="77777777" w:rsidR="000F7377" w:rsidRDefault="000F7377"/>
    <w:p w14:paraId="556789E2" w14:textId="77777777" w:rsidR="000F7377" w:rsidRDefault="000F7377">
      <w:r xmlns:w="http://schemas.openxmlformats.org/wordprocessingml/2006/main">
        <w:t xml:space="preserve">2: An tabbatar da bangaskiyar Ibrahim da biyayya ga Allah ta wurin ayyukansa.</w:t>
      </w:r>
    </w:p>
    <w:p w14:paraId="0021820A" w14:textId="77777777" w:rsidR="000F7377" w:rsidRDefault="000F7377"/>
    <w:p w14:paraId="2086726E" w14:textId="77777777" w:rsidR="000F7377" w:rsidRDefault="000F7377">
      <w:r xmlns:w="http://schemas.openxmlformats.org/wordprocessingml/2006/main">
        <w:t xml:space="preserve">1: Ibraniyawa 11: 17-19 - Ta wurin bangaskiya Ibrahim, sa'ad da aka gwada shi, ya miƙa Ishaku hadaya, wanda kuma ya karɓi alkawuran ya miƙa makaɗaicin ɗansa.</w:t>
      </w:r>
    </w:p>
    <w:p w14:paraId="60E0B3A9" w14:textId="77777777" w:rsidR="000F7377" w:rsidRDefault="000F7377"/>
    <w:p w14:paraId="2759507C" w14:textId="77777777" w:rsidR="000F7377" w:rsidRDefault="000F7377">
      <w:r xmlns:w="http://schemas.openxmlformats.org/wordprocessingml/2006/main">
        <w:t xml:space="preserve">2: Farawa 22: 1-18 - Ibrahim ya yi biyayya ga Ubangiji kuma ya yi hadayar ɗansa Ishaku.</w:t>
      </w:r>
    </w:p>
    <w:p w14:paraId="287162B7" w14:textId="77777777" w:rsidR="000F7377" w:rsidRDefault="000F7377"/>
    <w:p w14:paraId="20E4CCC4" w14:textId="77777777" w:rsidR="000F7377" w:rsidRDefault="000F7377">
      <w:r xmlns:w="http://schemas.openxmlformats.org/wordprocessingml/2006/main">
        <w:t xml:space="preserve">Yakubu 2:22 Ka ga yadda bangaskiya ta yi aiki tare da ayyukansa, kuma ta wurin ayyuka aka cika bangaskiya?</w:t>
      </w:r>
    </w:p>
    <w:p w14:paraId="04903D38" w14:textId="77777777" w:rsidR="000F7377" w:rsidRDefault="000F7377"/>
    <w:p w14:paraId="2C8941CC" w14:textId="77777777" w:rsidR="000F7377" w:rsidRDefault="000F7377">
      <w:r xmlns:w="http://schemas.openxmlformats.org/wordprocessingml/2006/main">
        <w:t xml:space="preserve">Yakubu 2:22 yana koyar da cewa bangaskiya da ayyuka suna aiki tare: bangaskiya tana cika idan tana tare da kyawawan ayyuka.</w:t>
      </w:r>
    </w:p>
    <w:p w14:paraId="28ADE848" w14:textId="77777777" w:rsidR="000F7377" w:rsidRDefault="000F7377"/>
    <w:p w14:paraId="32B4DC56" w14:textId="77777777" w:rsidR="000F7377" w:rsidRDefault="000F7377">
      <w:r xmlns:w="http://schemas.openxmlformats.org/wordprocessingml/2006/main">
        <w:t xml:space="preserve">1. "Imani da Ayyuka: Yin Aiki Tare Don Kammala"</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"Ikon Aiki Amin"</w:t>
      </w:r>
    </w:p>
    <w:p w14:paraId="71F49533" w14:textId="77777777" w:rsidR="000F7377" w:rsidRDefault="000F7377"/>
    <w:p w14:paraId="4F0CBEC3" w14:textId="77777777" w:rsidR="000F7377" w:rsidRDefault="000F7377">
      <w:r xmlns:w="http://schemas.openxmlformats.org/wordprocessingml/2006/main">
        <w:t xml:space="preserve">1. Romawa 4: 20-21 - "Babu rashin bangaskiya da ya sa shi ya damu game da alkawarin Allah, amma ya ƙarfafa bangaskiyarsa yana ɗaukaka Allah, yana da tabbaci cewa Allah yana da ikon yin abin da ya alkawarta."</w:t>
      </w:r>
    </w:p>
    <w:p w14:paraId="36FF14C9" w14:textId="77777777" w:rsidR="000F7377" w:rsidRDefault="000F7377"/>
    <w:p w14:paraId="72CD239B" w14:textId="77777777" w:rsidR="000F7377" w:rsidRDefault="000F7377">
      <w:r xmlns:w="http://schemas.openxmlformats.org/wordprocessingml/2006/main">
        <w:t xml:space="preserve">2. Ibraniyawa 11:17-19 – “Ta wurin bangaskiya Ibrahim, sa’ad da aka jarabce shi, ya miƙa Ishaku hadaya, wanda kuma ya karɓi alkawuran yana cikin miƙa makaɗaicin ɗansa, wanda aka ce game da shi, Ta wurin Ishaku. Za a ba wa zuriyarka suna.' Ya ga cewa Allah yana da iko ya ta da shi daga matattu, daga nan kuma, a alamance, ya karɓe shi.”</w:t>
      </w:r>
    </w:p>
    <w:p w14:paraId="42DBE12D" w14:textId="77777777" w:rsidR="000F7377" w:rsidRDefault="000F7377"/>
    <w:p w14:paraId="085A5C89" w14:textId="77777777" w:rsidR="000F7377" w:rsidRDefault="000F7377">
      <w:r xmlns:w="http://schemas.openxmlformats.org/wordprocessingml/2006/main">
        <w:t xml:space="preserve">Yakubu 2:23 Nassi ya cika wanda ya ce, Ibrahim ya gaskanta da Allah, an lasafta shi adalci a gare shi, aka ce da shi Abokin Allah.</w:t>
      </w:r>
    </w:p>
    <w:p w14:paraId="0D9C9770" w14:textId="77777777" w:rsidR="000F7377" w:rsidRDefault="000F7377"/>
    <w:p w14:paraId="4B6A68D9" w14:textId="77777777" w:rsidR="000F7377" w:rsidRDefault="000F7377">
      <w:r xmlns:w="http://schemas.openxmlformats.org/wordprocessingml/2006/main">
        <w:t xml:space="preserve">Allah ya ba Ibrahim adalci sa’ad da ya gaskanta shi, kuma aka ba shi laƙabin “Abokin Allah”.</w:t>
      </w:r>
    </w:p>
    <w:p w14:paraId="4C451969" w14:textId="77777777" w:rsidR="000F7377" w:rsidRDefault="000F7377"/>
    <w:p w14:paraId="11EC9D0D" w14:textId="77777777" w:rsidR="000F7377" w:rsidRDefault="000F7377">
      <w:r xmlns:w="http://schemas.openxmlformats.org/wordprocessingml/2006/main">
        <w:t xml:space="preserve">1. Ikon Bangaskiya: Nazari Akan Dangantakar Ibrahim Da Allah</w:t>
      </w:r>
    </w:p>
    <w:p w14:paraId="3D51AF46" w14:textId="77777777" w:rsidR="000F7377" w:rsidRDefault="000F7377"/>
    <w:p w14:paraId="01BDE913" w14:textId="77777777" w:rsidR="000F7377" w:rsidRDefault="000F7377">
      <w:r xmlns:w="http://schemas.openxmlformats.org/wordprocessingml/2006/main">
        <w:t xml:space="preserve">2. Albarkar Adalci: Fahimtar Ƙaunar Allah ga Ibrahim</w:t>
      </w:r>
    </w:p>
    <w:p w14:paraId="6DA32CCE" w14:textId="77777777" w:rsidR="000F7377" w:rsidRDefault="000F7377"/>
    <w:p w14:paraId="27FACFCE" w14:textId="77777777" w:rsidR="000F7377" w:rsidRDefault="000F7377">
      <w:r xmlns:w="http://schemas.openxmlformats.org/wordprocessingml/2006/main">
        <w:t xml:space="preserve">1. Farawa 15:6 - Ya ba da gaskiya ga Ubangiji; Kuma ya lissafta ta a gare shi da adalci.</w:t>
      </w:r>
    </w:p>
    <w:p w14:paraId="5C02CAB5" w14:textId="77777777" w:rsidR="000F7377" w:rsidRDefault="000F7377"/>
    <w:p w14:paraId="7227566C" w14:textId="77777777" w:rsidR="000F7377" w:rsidRDefault="000F7377">
      <w:r xmlns:w="http://schemas.openxmlformats.org/wordprocessingml/2006/main">
        <w:t xml:space="preserve">2. Ishaya 41:8 - Amma kai, Isra'ila, bawana ne, Yakubu wanda na zaɓa, zuriyar abokina Ibrahim.</w:t>
      </w:r>
    </w:p>
    <w:p w14:paraId="6A2B50D0" w14:textId="77777777" w:rsidR="000F7377" w:rsidRDefault="000F7377"/>
    <w:p w14:paraId="1AC824D7" w14:textId="77777777" w:rsidR="000F7377" w:rsidRDefault="000F7377">
      <w:r xmlns:w="http://schemas.openxmlformats.org/wordprocessingml/2006/main">
        <w:t xml:space="preserve">Yakubu 2:24 To, kun ga ta wurin ayyuka ake kuɓutar da mutum, ba ta wurin bangaskiya kaɗai ba.</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Yakubu ya koyar da cewa ana samun ceto ta wurin ayyuka nagari ba bangaskiya kaɗai ba.</w:t>
      </w:r>
    </w:p>
    <w:p w14:paraId="4C1BA862" w14:textId="77777777" w:rsidR="000F7377" w:rsidRDefault="000F7377"/>
    <w:p w14:paraId="5C1786CD" w14:textId="77777777" w:rsidR="000F7377" w:rsidRDefault="000F7377">
      <w:r xmlns:w="http://schemas.openxmlformats.org/wordprocessingml/2006/main">
        <w:t xml:space="preserve">1. Bukatar Ayyuka Nagari Don Samun Ceto</w:t>
      </w:r>
    </w:p>
    <w:p w14:paraId="0D9B4017" w14:textId="77777777" w:rsidR="000F7377" w:rsidRDefault="000F7377"/>
    <w:p w14:paraId="17F66F20" w14:textId="77777777" w:rsidR="000F7377" w:rsidRDefault="000F7377">
      <w:r xmlns:w="http://schemas.openxmlformats.org/wordprocessingml/2006/main">
        <w:t xml:space="preserve">2. Muhimmancin Imani da Ayyuka</w:t>
      </w:r>
    </w:p>
    <w:p w14:paraId="6411DE03" w14:textId="77777777" w:rsidR="000F7377" w:rsidRDefault="000F7377"/>
    <w:p w14:paraId="1C7F0C8F" w14:textId="77777777" w:rsidR="000F7377" w:rsidRDefault="000F7377">
      <w:r xmlns:w="http://schemas.openxmlformats.org/wordprocessingml/2006/main">
        <w:t xml:space="preserve">1. Romawa 2:13 – “Gama ba masu-jin shari’a ba ne masu adalci a gaban Allah, amma masu-yin shari’a ne za su baratar da su.”</w:t>
      </w:r>
    </w:p>
    <w:p w14:paraId="511179E7" w14:textId="77777777" w:rsidR="000F7377" w:rsidRDefault="000F7377"/>
    <w:p w14:paraId="267E765A" w14:textId="77777777" w:rsidR="000F7377" w:rsidRDefault="000F7377">
      <w:r xmlns:w="http://schemas.openxmlformats.org/wordprocessingml/2006/main">
        <w:t xml:space="preserve">2. Afisawa 2:10 – “Gama mu aikinsa ne, an halicce mu cikin Almasihu Yesu domin ayyuka nagari, waɗanda Allah ya riga ya rigaya ya shirya, domin mu yi tafiya a cikinsu.”</w:t>
      </w:r>
    </w:p>
    <w:p w14:paraId="5C8F0F98" w14:textId="77777777" w:rsidR="000F7377" w:rsidRDefault="000F7377"/>
    <w:p w14:paraId="77561D32" w14:textId="77777777" w:rsidR="000F7377" w:rsidRDefault="000F7377">
      <w:r xmlns:w="http://schemas.openxmlformats.org/wordprocessingml/2006/main">
        <w:t xml:space="preserve">YAK 2:25 Haka nan ma, Rahab karuwa ba a barata ta wurin ayyuka ba, sa'ad da ta karɓi manzanni, ta aike su wata hanya dabam?</w:t>
      </w:r>
    </w:p>
    <w:p w14:paraId="3DAB0558" w14:textId="77777777" w:rsidR="000F7377" w:rsidRDefault="000F7377"/>
    <w:p w14:paraId="64F8D64F" w14:textId="77777777" w:rsidR="000F7377" w:rsidRDefault="000F7377">
      <w:r xmlns:w="http://schemas.openxmlformats.org/wordprocessingml/2006/main">
        <w:t xml:space="preserve">Rahab karuwa ta sami barata ta ayyukanta sa’ad da ta kāre manzannin Allah.</w:t>
      </w:r>
    </w:p>
    <w:p w14:paraId="394290A2" w14:textId="77777777" w:rsidR="000F7377" w:rsidRDefault="000F7377"/>
    <w:p w14:paraId="49B35AF6" w14:textId="77777777" w:rsidR="000F7377" w:rsidRDefault="000F7377">
      <w:r xmlns:w="http://schemas.openxmlformats.org/wordprocessingml/2006/main">
        <w:t xml:space="preserve">1. Imani ba tare da ayyuka matacce ba ne</w:t>
      </w:r>
    </w:p>
    <w:p w14:paraId="00B56D7B" w14:textId="77777777" w:rsidR="000F7377" w:rsidRDefault="000F7377"/>
    <w:p w14:paraId="4B35C08E" w14:textId="77777777" w:rsidR="000F7377" w:rsidRDefault="000F7377">
      <w:r xmlns:w="http://schemas.openxmlformats.org/wordprocessingml/2006/main">
        <w:t xml:space="preserve">2. Muhimmancin daukar mataki</w:t>
      </w:r>
    </w:p>
    <w:p w14:paraId="6828DC41" w14:textId="77777777" w:rsidR="000F7377" w:rsidRDefault="000F7377"/>
    <w:p w14:paraId="029698A9" w14:textId="77777777" w:rsidR="000F7377" w:rsidRDefault="000F7377">
      <w:r xmlns:w="http://schemas.openxmlformats.org/wordprocessingml/2006/main">
        <w:t xml:space="preserve">1. Ibraniyawa 11:31 - "Ta wurin bangaskiya Rahab karuwa ba ta halaka tare da masu rashin biyayya ba, domin ta yi maraba da 'yan leƙen asiri."</w:t>
      </w:r>
    </w:p>
    <w:p w14:paraId="666B4636" w14:textId="77777777" w:rsidR="000F7377" w:rsidRDefault="000F7377"/>
    <w:p w14:paraId="3C717603" w14:textId="77777777" w:rsidR="000F7377" w:rsidRDefault="000F7377">
      <w:r xmlns:w="http://schemas.openxmlformats.org/wordprocessingml/2006/main">
        <w:t xml:space="preserve">2. Matta 25: 35-36 - "Gama ina jin yunwa kun ba ni abinci, ina jin ƙishirwa kuka ba ni abin sha, ni baƙo ne kuka gayyace ni."</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Yakubu 2:26 Domin kamar yadda jiki ba tare da ruhu matacce ne ba, haka ma bangaskiya ba tare da ayyuka matacce ba ne.</w:t>
      </w:r>
    </w:p>
    <w:p w14:paraId="5F91CA5A" w14:textId="77777777" w:rsidR="000F7377" w:rsidRDefault="000F7377"/>
    <w:p w14:paraId="770CB888" w14:textId="77777777" w:rsidR="000F7377" w:rsidRDefault="000F7377">
      <w:r xmlns:w="http://schemas.openxmlformats.org/wordprocessingml/2006/main">
        <w:t xml:space="preserve">Bangaskiya ba tare da ayyuka matacciya ce, kamar yadda jiki marar ruhu matacce ne.</w:t>
      </w:r>
    </w:p>
    <w:p w14:paraId="3E103171" w14:textId="77777777" w:rsidR="000F7377" w:rsidRDefault="000F7377"/>
    <w:p w14:paraId="0E459598" w14:textId="77777777" w:rsidR="000F7377" w:rsidRDefault="000F7377">
      <w:r xmlns:w="http://schemas.openxmlformats.org/wordprocessingml/2006/main">
        <w:t xml:space="preserve">1. "Ikon Imani da Ayyuka"</w:t>
      </w:r>
    </w:p>
    <w:p w14:paraId="1E889E05" w14:textId="77777777" w:rsidR="000F7377" w:rsidRDefault="000F7377"/>
    <w:p w14:paraId="7A22E953" w14:textId="77777777" w:rsidR="000F7377" w:rsidRDefault="000F7377">
      <w:r xmlns:w="http://schemas.openxmlformats.org/wordprocessingml/2006/main">
        <w:t xml:space="preserve">2. "Wajibi na Imani da Ayyuka"</w:t>
      </w:r>
    </w:p>
    <w:p w14:paraId="285E083E" w14:textId="77777777" w:rsidR="000F7377" w:rsidRDefault="000F7377"/>
    <w:p w14:paraId="3A6F0C5D" w14:textId="77777777" w:rsidR="000F7377" w:rsidRDefault="000F7377">
      <w:r xmlns:w="http://schemas.openxmlformats.org/wordprocessingml/2006/main">
        <w:t xml:space="preserve">1. Leviticus 19:18, "Ka ƙaunaci maƙwabcinka kamar kanka."</w:t>
      </w:r>
    </w:p>
    <w:p w14:paraId="513A1D75" w14:textId="77777777" w:rsidR="000F7377" w:rsidRDefault="000F7377"/>
    <w:p w14:paraId="3D88EAE5" w14:textId="77777777" w:rsidR="000F7377" w:rsidRDefault="000F7377">
      <w:r xmlns:w="http://schemas.openxmlformats.org/wordprocessingml/2006/main">
        <w:t xml:space="preserve">2. Romawa 12:10, “Ku ƙaunaci juna da ƙaunar ’yan’uwa;</w:t>
      </w:r>
    </w:p>
    <w:p w14:paraId="48A8216B" w14:textId="77777777" w:rsidR="000F7377" w:rsidRDefault="000F7377"/>
    <w:p w14:paraId="1C683298" w14:textId="77777777" w:rsidR="000F7377" w:rsidRDefault="000F7377">
      <w:r xmlns:w="http://schemas.openxmlformats.org/wordprocessingml/2006/main">
        <w:t xml:space="preserve">Yakubu 3 shine babi na uku na wasiƙar Yakubu a cikin Sabon Alkawari. Wannan babin da farko yana mai da hankali ne kan iko da mahimmancin kame magana, yana mai nuni da illolin da harshen da bai gyaru ba zai iya haifarwa.</w:t>
      </w:r>
    </w:p>
    <w:p w14:paraId="6469A37E" w14:textId="77777777" w:rsidR="000F7377" w:rsidRDefault="000F7377"/>
    <w:p w14:paraId="43B21468" w14:textId="77777777" w:rsidR="000F7377" w:rsidRDefault="000F7377">
      <w:r xmlns:w="http://schemas.openxmlformats.org/wordprocessingml/2006/main">
        <w:t xml:space="preserve">Sakin layi na ɗaya: Babin ya fara ne da gargaɗin masu bi game da nauyi da tasiri da ke tattare da zama malamai ko shugabanni a cikin al'ummar Kirista. Marubucin ya nanata cewa waɗanda suke koyarwa za a yi musu shari’a da ƙarfi, domin kalmominsu suna da nauyi kuma suna tasiri wasu (Yakubu 3:1-2). Sai ya yi amfani da hoto mai haske don ya kwatanta yadda ƙarami zai iya sarrafa doki, ƙaramin maɗaukaki zai iya tuƙi babban jirgi, haka nan, ƙaramin harshe yana iya yin tasiri sosai. An kwatanta harshe a matsayin wuta da za ta iya cinnawa dukan dajin (Yakubu 3:3-6).</w:t>
      </w:r>
    </w:p>
    <w:p w14:paraId="21C5A862" w14:textId="77777777" w:rsidR="000F7377" w:rsidRDefault="000F7377"/>
    <w:p w14:paraId="36D97FD5" w14:textId="77777777" w:rsidR="000F7377" w:rsidRDefault="000F7377">
      <w:r xmlns:w="http://schemas.openxmlformats.org/wordprocessingml/2006/main">
        <w:t xml:space="preserve">Sakin layi na biyu: A cikin ayoyi na 7-12, akwai bincike game da yanayin maganganun ɗan adam. Marubucin ya bayyana yadda ’yan Adam suka horar da dabbobi daban-daban da kuma kiwon dabbobi amma suna gwagwarmaya don horar da harshensu. Ya yi nuni da cewa daga baki ɗaya ne albarka da la'ana suke fitowa, waɗanda bai kamata su kasance haka ba (Yakubu 3:9-10). Ya kwatanta wannan rashin daidaituwa da ruwan gishiri da ruwan gishiri da ke gudana daga maɓuɓɓugar ruwa ɗaya ko ɓaure masu ba da zaituni ko inabi masu ba da ɓaure. Irin wannan rashin daidaituwa yana nuna rashin hikima.</w:t>
      </w:r>
    </w:p>
    <w:p w14:paraId="5109EC1D" w14:textId="77777777" w:rsidR="000F7377" w:rsidRDefault="000F7377"/>
    <w:p w14:paraId="04B3F74B" w14:textId="77777777" w:rsidR="000F7377" w:rsidRDefault="000F7377">
      <w:r xmlns:w="http://schemas.openxmlformats.org/wordprocessingml/2006/main">
        <w:t xml:space="preserve">Sakin layi na 3: Daga aya ta 13 zuwa gaba, an mai da hankali kan hikima ta gaskiya da aka nuna ta wurin hali mai kyau maimakon kalmomi na banza. Marubucin ya banbanta tsakanin hikimar duniya wadda ke da kishi, son kai, da rugujewa tare da hikimar sama wadda take da tsarki, salama, tawali’u, hankali, jinƙai, rashin son kai, da gaskiya (Yaƙub 3:14-18). Hikima ta gaskiya tana kaiwa ga yin rayuwa ta adalci kuma tana ba da ’ya’ya mai kyau a cikin dangantaka da wasu.</w:t>
      </w:r>
    </w:p>
    <w:p w14:paraId="0722BB29" w14:textId="77777777" w:rsidR="000F7377" w:rsidRDefault="000F7377"/>
    <w:p w14:paraId="5A72CF3D" w14:textId="77777777" w:rsidR="000F7377" w:rsidRDefault="000F7377">
      <w:r xmlns:w="http://schemas.openxmlformats.org/wordprocessingml/2006/main">
        <w:t xml:space="preserve">A taƙaice, Yakubu 3 ya nuna ƙarfin magana da yuwuwar sa na cutarwa da albarka. Ya yi gargaɗi game da yin amfani da harsunanmu da rashin kulawa ko halakarwa amma yana ƙarfafa masu bi su kasance da kamun kai a kan maganarsu. Ya nanata cewa hikima ta gaskiya tana bayyana ta wurin ɗabi'a mai tsayin daka da ke nuna tawali'u da adalci maimakon maganar banza ko buri na duniya. Daga qarshe yana kira ga masu bi su bi hikimar sama wadda ke samar da dangantaka ta salama bisa tsafta, tawali’u, da jin ƙai tare da guje wa kishi, son kai, da rashin ɗabi’a.</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Yakub 3:1 ‘Yan’uwana, kada ku zama malamai da yawa, da yake mun sani za mu sami hukunci mafi girma.</w:t>
      </w:r>
    </w:p>
    <w:p w14:paraId="6198AD9D" w14:textId="77777777" w:rsidR="000F7377" w:rsidRDefault="000F7377"/>
    <w:p w14:paraId="39494916" w14:textId="77777777" w:rsidR="000F7377" w:rsidRDefault="000F7377">
      <w:r xmlns:w="http://schemas.openxmlformats.org/wordprocessingml/2006/main">
        <w:t xml:space="preserve">Wannan nassin yana gargaɗi ne game da yin saurin ɗaukar koyarwa ko jagoranci, domin zai iya buɗe mu ga yanke hukunci.</w:t>
      </w:r>
    </w:p>
    <w:p w14:paraId="4B859DCB" w14:textId="77777777" w:rsidR="000F7377" w:rsidRDefault="000F7377"/>
    <w:p w14:paraId="6003558D" w14:textId="77777777" w:rsidR="000F7377" w:rsidRDefault="000F7377">
      <w:r xmlns:w="http://schemas.openxmlformats.org/wordprocessingml/2006/main">
        <w:t xml:space="preserve">1. Bai kamata a ɗauki zama shugaba a hidimar Ubangiji da wasa ba.</w:t>
      </w:r>
    </w:p>
    <w:p w14:paraId="7AF5F622" w14:textId="77777777" w:rsidR="000F7377" w:rsidRDefault="000F7377"/>
    <w:p w14:paraId="48F0767B" w14:textId="77777777" w:rsidR="000F7377" w:rsidRDefault="000F7377">
      <w:r xmlns:w="http://schemas.openxmlformats.org/wordprocessingml/2006/main">
        <w:t xml:space="preserve">2. Mu kusanci jagoranci a hidimar Ubangiji da tawali’u da taka tsantsan.</w:t>
      </w:r>
    </w:p>
    <w:p w14:paraId="4BFE1789" w14:textId="77777777" w:rsidR="000F7377" w:rsidRDefault="000F7377"/>
    <w:p w14:paraId="6DD9CE37" w14:textId="77777777" w:rsidR="000F7377" w:rsidRDefault="000F7377">
      <w:r xmlns:w="http://schemas.openxmlformats.org/wordprocessingml/2006/main">
        <w:t xml:space="preserve">1. Matta 23: 8-10 - "Amma kada a ce da ku Malam: gama daya ne Jagoranku, Almasihu, kuma ku duka 'yan'uwa ne. a cikin sama.Kada a ce da ku shugabanni: gama Ubangiji ɗaya ne, Almasihu.</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Bitrus 5:2-3 – “Ku yi kiwon garken Allah wanda ke cikinku, kuna lura da su, ba da takura ba, amma da yardar rai; gado, amma kasancewar misalai ga garken."</w:t>
      </w:r>
    </w:p>
    <w:p w14:paraId="626C4A2B" w14:textId="77777777" w:rsidR="000F7377" w:rsidRDefault="000F7377"/>
    <w:p w14:paraId="6F662BA9" w14:textId="77777777" w:rsidR="000F7377" w:rsidRDefault="000F7377">
      <w:r xmlns:w="http://schemas.openxmlformats.org/wordprocessingml/2006/main">
        <w:t xml:space="preserve">Yakubu 3:2 Gama a cikin abubuwa da yawa muna yin laifi duka. Idan wani ba ya yi laifi da magana, shi ne cikakken mutum, kuma yana iya kame dukan jiki.</w:t>
      </w:r>
    </w:p>
    <w:p w14:paraId="3DA5DCA5" w14:textId="77777777" w:rsidR="000F7377" w:rsidRDefault="000F7377"/>
    <w:p w14:paraId="1F0E6F4C" w14:textId="77777777" w:rsidR="000F7377" w:rsidRDefault="000F7377">
      <w:r xmlns:w="http://schemas.openxmlformats.org/wordprocessingml/2006/main">
        <w:t xml:space="preserve">Dukanmu muna yin kuskure, amma kamiltaccen mutum yana iya sarrafa dukan jikinsa.</w:t>
      </w:r>
    </w:p>
    <w:p w14:paraId="07D089C9" w14:textId="77777777" w:rsidR="000F7377" w:rsidRDefault="000F7377"/>
    <w:p w14:paraId="664288F5" w14:textId="77777777" w:rsidR="000F7377" w:rsidRDefault="000F7377">
      <w:r xmlns:w="http://schemas.openxmlformats.org/wordprocessingml/2006/main">
        <w:t xml:space="preserve">1. "Karfin Kamun Kai"</w:t>
      </w:r>
    </w:p>
    <w:p w14:paraId="218D0DE6" w14:textId="77777777" w:rsidR="000F7377" w:rsidRDefault="000F7377"/>
    <w:p w14:paraId="3B5B03CD" w14:textId="77777777" w:rsidR="000F7377" w:rsidRDefault="000F7377">
      <w:r xmlns:w="http://schemas.openxmlformats.org/wordprocessingml/2006/main">
        <w:t xml:space="preserve">2. "Cikakken Mutum"</w:t>
      </w:r>
    </w:p>
    <w:p w14:paraId="2DADA1BF" w14:textId="77777777" w:rsidR="000F7377" w:rsidRDefault="000F7377"/>
    <w:p w14:paraId="7922E0CB" w14:textId="77777777" w:rsidR="000F7377" w:rsidRDefault="000F7377">
      <w:r xmlns:w="http://schemas.openxmlformats.org/wordprocessingml/2006/main">
        <w:t xml:space="preserve">1. Galatiyawa 5: 22-23 - "Amma 'ya'yan Ruhu shine kauna, farin ciki, salama, hakuri, nasiha, nagarta, aminci, tawali'u, kamunkai; irin waɗannan babu shari'a."</w:t>
      </w:r>
    </w:p>
    <w:p w14:paraId="4A16C5BB" w14:textId="77777777" w:rsidR="000F7377" w:rsidRDefault="000F7377"/>
    <w:p w14:paraId="66AC65AE" w14:textId="77777777" w:rsidR="000F7377" w:rsidRDefault="000F7377">
      <w:r xmlns:w="http://schemas.openxmlformats.org/wordprocessingml/2006/main">
        <w:t xml:space="preserve">2. Misalai 16:32 - "Wanda ya yi jinkirin yin fushi ya fi mai iko kyau, kuma mai mulkin ruhunsa fiye da wanda ya ci birni."</w:t>
      </w:r>
    </w:p>
    <w:p w14:paraId="7EC5C0BD" w14:textId="77777777" w:rsidR="000F7377" w:rsidRDefault="000F7377"/>
    <w:p w14:paraId="03800E85" w14:textId="77777777" w:rsidR="000F7377" w:rsidRDefault="000F7377">
      <w:r xmlns:w="http://schemas.openxmlformats.org/wordprocessingml/2006/main">
        <w:t xml:space="preserve">Yakubu 3:3 Ga shi, muna sa gungumi a bakunan dawakai, domin su yi mana biyayya; Mukan juya jikinsu duka.</w:t>
      </w:r>
    </w:p>
    <w:p w14:paraId="62B9C188" w14:textId="77777777" w:rsidR="000F7377" w:rsidRDefault="000F7377"/>
    <w:p w14:paraId="0B42679C" w14:textId="77777777" w:rsidR="000F7377" w:rsidRDefault="000F7377">
      <w:r xmlns:w="http://schemas.openxmlformats.org/wordprocessingml/2006/main">
        <w:t xml:space="preserve">Yaƙub 3:3 ya kwatanta yadda ’yan Adam za su iya sarrafa dawakai ta wajen yin amfani da guntu don su yi biyayya.</w:t>
      </w:r>
    </w:p>
    <w:p w14:paraId="0D8D800D" w14:textId="77777777" w:rsidR="000F7377" w:rsidRDefault="000F7377"/>
    <w:p w14:paraId="087624EE" w14:textId="77777777" w:rsidR="000F7377" w:rsidRDefault="000F7377">
      <w:r xmlns:w="http://schemas.openxmlformats.org/wordprocessingml/2006/main">
        <w:t xml:space="preserve">1) Ikon Biyayya: Yadda ake yin biyayya da ikon Allah</w:t>
      </w:r>
    </w:p>
    <w:p w14:paraId="37736666" w14:textId="77777777" w:rsidR="000F7377" w:rsidRDefault="000F7377"/>
    <w:p w14:paraId="612C29C6" w14:textId="77777777" w:rsidR="000F7377" w:rsidRDefault="000F7377">
      <w:r xmlns:w="http://schemas.openxmlformats.org/wordprocessingml/2006/main">
        <w:t xml:space="preserve">2) Ikon Sallama: Koyon mika wuya ga yardar Allah</w:t>
      </w:r>
    </w:p>
    <w:p w14:paraId="764B7F25" w14:textId="77777777" w:rsidR="000F7377" w:rsidRDefault="000F7377"/>
    <w:p w14:paraId="4959B610" w14:textId="77777777" w:rsidR="000F7377" w:rsidRDefault="000F7377">
      <w:r xmlns:w="http://schemas.openxmlformats.org/wordprocessingml/2006/main">
        <w:t xml:space="preserve">1) Misalai 16:9 – “A cikin zukatansu mutane suna tsara tafarkinsu, amma Ubangiji yakan kafa tafiyarsu.”</w:t>
      </w:r>
    </w:p>
    <w:p w14:paraId="11AA54F7" w14:textId="77777777" w:rsidR="000F7377" w:rsidRDefault="000F7377"/>
    <w:p w14:paraId="4E8A3057" w14:textId="77777777" w:rsidR="000F7377" w:rsidRDefault="000F7377">
      <w:r xmlns:w="http://schemas.openxmlformats.org/wordprocessingml/2006/main">
        <w:t xml:space="preserve">2) Matta 6:33 – “Amma ku fara biɗan mulkinsa da adalcinsa, ku ma za a ba ku duka.”</w:t>
      </w:r>
    </w:p>
    <w:p w14:paraId="266D64AE" w14:textId="77777777" w:rsidR="000F7377" w:rsidRDefault="000F7377"/>
    <w:p w14:paraId="4DBC3057" w14:textId="77777777" w:rsidR="000F7377" w:rsidRDefault="000F7377">
      <w:r xmlns:w="http://schemas.openxmlformats.org/wordprocessingml/2006/main">
        <w:t xml:space="preserve">Yakubu 3:4 Ga shi kuma jiragen ruwa, ko da yake suna da girma sosai, iska mai zafi kuma suna kora su, duk da haka ana jujjuya su da ƙanƙaramar doki, inda mai mulki ya ga dama.</w:t>
      </w:r>
    </w:p>
    <w:p w14:paraId="47975E3C" w14:textId="77777777" w:rsidR="000F7377" w:rsidRDefault="000F7377"/>
    <w:p w14:paraId="1506FB77" w14:textId="77777777" w:rsidR="000F7377" w:rsidRDefault="000F7377">
      <w:r xmlns:w="http://schemas.openxmlformats.org/wordprocessingml/2006/main">
        <w:t xml:space="preserve">Wannan nassi yana jaddada ikon ƙaramin ƙarfi don motsa manyan abubuwa, kamar jiragen ruwa, ta hanyar sarrafa alkiblar iska.</w:t>
      </w:r>
    </w:p>
    <w:p w14:paraId="47E9CBA3" w14:textId="77777777" w:rsidR="000F7377" w:rsidRDefault="000F7377"/>
    <w:p w14:paraId="6F360A06" w14:textId="77777777" w:rsidR="000F7377" w:rsidRDefault="000F7377">
      <w:r xmlns:w="http://schemas.openxmlformats.org/wordprocessingml/2006/main">
        <w:t xml:space="preserve">1. Ikon Karamin Aiki A Babban Duniya</w:t>
      </w:r>
    </w:p>
    <w:p w14:paraId="072B71E8" w14:textId="77777777" w:rsidR="000F7377" w:rsidRDefault="000F7377"/>
    <w:p w14:paraId="28BD9026" w14:textId="77777777" w:rsidR="000F7377" w:rsidRDefault="000F7377">
      <w:r xmlns:w="http://schemas.openxmlformats.org/wordprocessingml/2006/main">
        <w:t xml:space="preserve">2. Yadda ake Amfani da Iskar Canji</w:t>
      </w:r>
    </w:p>
    <w:p w14:paraId="0B4FC47F" w14:textId="77777777" w:rsidR="000F7377" w:rsidRDefault="000F7377"/>
    <w:p w14:paraId="0E31E294" w14:textId="77777777" w:rsidR="000F7377" w:rsidRDefault="000F7377">
      <w:r xmlns:w="http://schemas.openxmlformats.org/wordprocessingml/2006/main">
        <w:t xml:space="preserve">1. Misalai 21: 5 - Shirye-shiryen masu himma suna kaiwa ga wadata, amma duk wanda yake gaugawar talauci ba ya zuwa.</w:t>
      </w:r>
    </w:p>
    <w:p w14:paraId="2ACE0236" w14:textId="77777777" w:rsidR="000F7377" w:rsidRDefault="000F7377"/>
    <w:p w14:paraId="3C379F2B" w14:textId="77777777" w:rsidR="000F7377" w:rsidRDefault="000F7377">
      <w:r xmlns:w="http://schemas.openxmlformats.org/wordprocessingml/2006/main">
        <w:t xml:space="preserve">2. Matta 17:20 - Ya ce musu, ? </w:t>
      </w:r>
      <w:r xmlns:w="http://schemas.openxmlformats.org/wordprocessingml/2006/main">
        <w:rPr>
          <w:rFonts w:ascii="맑은 고딕 Semilight" w:hAnsi="맑은 고딕 Semilight"/>
        </w:rPr>
        <w:t xml:space="preserve">saboda </w:t>
      </w:r>
      <w:r xmlns:w="http://schemas.openxmlformats.org/wordprocessingml/2006/main">
        <w:t xml:space="preserve">ƙarancin bangaskiyarku. Hakika, ina gaya muku, idan kuna da bangaskiya kamar ƙwayar mastad, za ku ce wa dutsen nan, ? </w:t>
      </w:r>
      <w:r xmlns:w="http://schemas.openxmlformats.org/wordprocessingml/2006/main">
        <w:rPr>
          <w:rFonts w:ascii="맑은 고딕 Semilight" w:hAnsi="맑은 고딕 Semilight"/>
        </w:rPr>
        <w:t xml:space="preserve">쁌 </w:t>
      </w:r>
      <w:r xmlns:w="http://schemas.openxmlformats.org/wordprocessingml/2006/main">
        <w:t xml:space="preserve">Ove daga nan zuwa can, kuma zai motsa, kuma babu abin da zai yiwu a gare ku.</w:t>
      </w:r>
    </w:p>
    <w:p w14:paraId="3CE20E63" w14:textId="77777777" w:rsidR="000F7377" w:rsidRDefault="000F7377"/>
    <w:p w14:paraId="474EB6AB" w14:textId="77777777" w:rsidR="000F7377" w:rsidRDefault="000F7377">
      <w:r xmlns:w="http://schemas.openxmlformats.org/wordprocessingml/2006/main">
        <w:t xml:space="preserve">Yakubu 3:5 Haka nan harshe ƙanƙanta ne, yana alfahari da manyan abubuwa. Ga shi, babban al'amari kaɗan ne na kunna wuta!</w:t>
      </w:r>
    </w:p>
    <w:p w14:paraId="31C29BA2" w14:textId="77777777" w:rsidR="000F7377" w:rsidRDefault="000F7377"/>
    <w:p w14:paraId="11D963B5" w14:textId="77777777" w:rsidR="000F7377" w:rsidRDefault="000F7377">
      <w:r xmlns:w="http://schemas.openxmlformats.org/wordprocessingml/2006/main">
        <w:t xml:space="preserve">Harshe ƙaramin sashe ne na jiki, duk da haka yana iya jawo babbar halaka. Ƙananan tartsatsin wuta na iya haifar da babbar wuta.</w:t>
      </w:r>
    </w:p>
    <w:p w14:paraId="5BD2BFAA" w14:textId="77777777" w:rsidR="000F7377" w:rsidRDefault="000F7377"/>
    <w:p w14:paraId="3F0FBD57" w14:textId="77777777" w:rsidR="000F7377" w:rsidRDefault="000F7377">
      <w:r xmlns:w="http://schemas.openxmlformats.org/wordprocessingml/2006/main">
        <w:t xml:space="preserve">1. Ƙarfin Harshe - Yadda kalmominmu za su iya jawo halaka mai girma</w:t>
      </w:r>
    </w:p>
    <w:p w14:paraId="59DF919D" w14:textId="77777777" w:rsidR="000F7377" w:rsidRDefault="000F7377"/>
    <w:p w14:paraId="70E21A29" w14:textId="77777777" w:rsidR="000F7377" w:rsidRDefault="000F7377">
      <w:r xmlns:w="http://schemas.openxmlformats.org/wordprocessingml/2006/main">
        <w:t xml:space="preserve">2. Ƙarmar Wuta - Dubi yadda ƙaramin tartsatsin wuta zai iya haifar da babbar wuta</w:t>
      </w:r>
    </w:p>
    <w:p w14:paraId="2D1286D7" w14:textId="77777777" w:rsidR="000F7377" w:rsidRDefault="000F7377"/>
    <w:p w14:paraId="3ACBA7F8" w14:textId="77777777" w:rsidR="000F7377" w:rsidRDefault="000F7377">
      <w:r xmlns:w="http://schemas.openxmlformats.org/wordprocessingml/2006/main">
        <w:t xml:space="preserve">1. Yaƙub 1:26 – Idan wani ya zaci shi mai addini ne, bai kuma kame harshensa ba, amma yana ruɗin zuciyarsa, addinin wannan ba shi da amfani.</w:t>
      </w:r>
    </w:p>
    <w:p w14:paraId="31F7A1F9" w14:textId="77777777" w:rsidR="000F7377" w:rsidRDefault="000F7377"/>
    <w:p w14:paraId="040D8EE0" w14:textId="77777777" w:rsidR="000F7377" w:rsidRDefault="000F7377">
      <w:r xmlns:w="http://schemas.openxmlformats.org/wordprocessingml/2006/main">
        <w:t xml:space="preserve">2. Misalai 18:21 - Mutuwa da rai suna cikin ikon harshe, waɗanda suke ƙaunarsa za su ci 'ya'yansa.</w:t>
      </w:r>
    </w:p>
    <w:p w14:paraId="172ECA72" w14:textId="77777777" w:rsidR="000F7377" w:rsidRDefault="000F7377"/>
    <w:p w14:paraId="79192B30" w14:textId="77777777" w:rsidR="000F7377" w:rsidRDefault="000F7377">
      <w:r xmlns:w="http://schemas.openxmlformats.org/wordprocessingml/2006/main">
        <w:t xml:space="preserve">Yaƙub 3:6 Harshe kuma wuta ne, duniyar mugunta: haka nan harshe yake a cikin gaɓaɓuwanmu, har yana ƙazantar da dukan jiki, yana ƙone tafarkin halitta; Kuma an kunna shi a cikin wutar Jahannama.</w:t>
      </w:r>
    </w:p>
    <w:p w14:paraId="559ABDFB" w14:textId="77777777" w:rsidR="000F7377" w:rsidRDefault="000F7377"/>
    <w:p w14:paraId="2C77359A" w14:textId="77777777" w:rsidR="000F7377" w:rsidRDefault="000F7377">
      <w:r xmlns:w="http://schemas.openxmlformats.org/wordprocessingml/2006/main">
        <w:t xml:space="preserve">Harshe ƙaƙƙarfan ƙarfi ne, wanda zai iya lalata da kuma ƙazantar da dukan jiki, kuma yana ƙone shi ta hanyar wuta.</w:t>
      </w:r>
    </w:p>
    <w:p w14:paraId="7450329A" w14:textId="77777777" w:rsidR="000F7377" w:rsidRDefault="000F7377"/>
    <w:p w14:paraId="43B24019" w14:textId="77777777" w:rsidR="000F7377" w:rsidRDefault="000F7377">
      <w:r xmlns:w="http://schemas.openxmlformats.org/wordprocessingml/2006/main">
        <w:t xml:space="preserve">1. Ƙarfin Kalmominmu - Yadda za a yi amfani da harshe don nagarta ko mugunta</w:t>
      </w:r>
    </w:p>
    <w:p w14:paraId="2851C631" w14:textId="77777777" w:rsidR="000F7377" w:rsidRDefault="000F7377"/>
    <w:p w14:paraId="642D07BC" w14:textId="77777777" w:rsidR="000F7377" w:rsidRDefault="000F7377">
      <w:r xmlns:w="http://schemas.openxmlformats.org/wordprocessingml/2006/main">
        <w:t xml:space="preserve">2. Wuta daga Jahannama - ikon halakar zunubi</w:t>
      </w:r>
    </w:p>
    <w:p w14:paraId="2E8EB182" w14:textId="77777777" w:rsidR="000F7377" w:rsidRDefault="000F7377"/>
    <w:p w14:paraId="333C8585" w14:textId="77777777" w:rsidR="000F7377" w:rsidRDefault="000F7377">
      <w:r xmlns:w="http://schemas.openxmlformats.org/wordprocessingml/2006/main">
        <w:t xml:space="preserve">1. Misalai 18:21 - Mutuwa da rai suna cikin ikon harshe</w:t>
      </w:r>
    </w:p>
    <w:p w14:paraId="33DB091F" w14:textId="77777777" w:rsidR="000F7377" w:rsidRDefault="000F7377"/>
    <w:p w14:paraId="74F9C0E0" w14:textId="77777777" w:rsidR="000F7377" w:rsidRDefault="000F7377">
      <w:r xmlns:w="http://schemas.openxmlformats.org/wordprocessingml/2006/main">
        <w:t xml:space="preserve">2. Afisawa 4:29 – Kada wani gurɓataccen magana ta fita daga bakinku</w:t>
      </w:r>
    </w:p>
    <w:p w14:paraId="2C6950AE" w14:textId="77777777" w:rsidR="000F7377" w:rsidRDefault="000F7377"/>
    <w:p w14:paraId="5F48EE10" w14:textId="77777777" w:rsidR="000F7377" w:rsidRDefault="000F7377">
      <w:r xmlns:w="http://schemas.openxmlformats.org/wordprocessingml/2006/main">
        <w:t xml:space="preserve">Yakubu 3:7 Gama kowane irin namomin jeji, da na tsuntsaye, da na macizai, da na abubuwan da ke cikin teku, an hore su, mutane kuma sun hore su.</w:t>
      </w:r>
    </w:p>
    <w:p w14:paraId="0BE1C743" w14:textId="77777777" w:rsidR="000F7377" w:rsidRDefault="000F7377"/>
    <w:p w14:paraId="6FA61AF2" w14:textId="77777777" w:rsidR="000F7377" w:rsidRDefault="000F7377">
      <w:r xmlns:w="http://schemas.openxmlformats.org/wordprocessingml/2006/main">
        <w:t xml:space="preserve">’Yan Adam sun nuna ikon da za su iya horar da namun daji, tsuntsaye, da namomin teku.</w:t>
      </w:r>
    </w:p>
    <w:p w14:paraId="5264AC4D" w14:textId="77777777" w:rsidR="000F7377" w:rsidRDefault="000F7377"/>
    <w:p w14:paraId="7B32DF82" w14:textId="77777777" w:rsidR="000F7377" w:rsidRDefault="000F7377">
      <w:r xmlns:w="http://schemas.openxmlformats.org/wordprocessingml/2006/main">
        <w:t xml:space="preserve">1. Ikon Tsoka: Darasi Daga Hali</w:t>
      </w:r>
    </w:p>
    <w:p w14:paraId="69B580C0" w14:textId="77777777" w:rsidR="000F7377" w:rsidRDefault="000F7377"/>
    <w:p w14:paraId="73192FC5" w14:textId="77777777" w:rsidR="000F7377" w:rsidRDefault="000F7377">
      <w:r xmlns:w="http://schemas.openxmlformats.org/wordprocessingml/2006/main">
        <w:t xml:space="preserve">2. Ni'imar Gida: Gano Yiwuwar Mu</w:t>
      </w:r>
    </w:p>
    <w:p w14:paraId="284A9998" w14:textId="77777777" w:rsidR="000F7377" w:rsidRDefault="000F7377"/>
    <w:p w14:paraId="50F32DF7" w14:textId="77777777" w:rsidR="000F7377" w:rsidRDefault="000F7377">
      <w:r xmlns:w="http://schemas.openxmlformats.org/wordprocessingml/2006/main">
        <w:t xml:space="preserve">1. Misalai 16:32 – Mai jinkirin yin fushi ya fi masu ƙarfi, kuma mai mulkin ruhunsa, da wanda ya ci birni.</w:t>
      </w:r>
    </w:p>
    <w:p w14:paraId="1C373D17" w14:textId="77777777" w:rsidR="000F7377" w:rsidRDefault="000F7377"/>
    <w:p w14:paraId="0E2F6577" w14:textId="77777777" w:rsidR="000F7377" w:rsidRDefault="000F7377">
      <w:r xmlns:w="http://schemas.openxmlformats.org/wordprocessingml/2006/main">
        <w:t xml:space="preserve">2. Romawa 8:14 – Ga waɗanda Ruhun Allah yake bishe su ’ya’yan Allah ne.</w:t>
      </w:r>
    </w:p>
    <w:p w14:paraId="4B542BFE" w14:textId="77777777" w:rsidR="000F7377" w:rsidRDefault="000F7377"/>
    <w:p w14:paraId="77289E17" w14:textId="77777777" w:rsidR="000F7377" w:rsidRDefault="000F7377">
      <w:r xmlns:w="http://schemas.openxmlformats.org/wordprocessingml/2006/main">
        <w:t xml:space="preserve">Yaƙub 3:8 Amma harshe ba wanda zai iya horo; Mugun abu ne marar kaifi, cike da mugun guba.</w:t>
      </w:r>
    </w:p>
    <w:p w14:paraId="6C45CAFE" w14:textId="77777777" w:rsidR="000F7377" w:rsidRDefault="000F7377"/>
    <w:p w14:paraId="4C896F2E" w14:textId="77777777" w:rsidR="000F7377" w:rsidRDefault="000F7377">
      <w:r xmlns:w="http://schemas.openxmlformats.org/wordprocessingml/2006/main">
        <w:t xml:space="preserve">Harshe ba ya da ƙarfi kuma shi ne tushen mugunta da halaka.</w:t>
      </w:r>
    </w:p>
    <w:p w14:paraId="4F7B09C2" w14:textId="77777777" w:rsidR="000F7377" w:rsidRDefault="000F7377"/>
    <w:p w14:paraId="3E322D58" w14:textId="77777777" w:rsidR="000F7377" w:rsidRDefault="000F7377">
      <w:r xmlns:w="http://schemas.openxmlformats.org/wordprocessingml/2006/main">
        <w:t xml:space="preserve">1. Ikon Kalmominku: Fahimtar Tasirin Harshen Mu</w:t>
      </w:r>
    </w:p>
    <w:p w14:paraId="260268F4" w14:textId="77777777" w:rsidR="000F7377" w:rsidRDefault="000F7377"/>
    <w:p w14:paraId="45812644" w14:textId="77777777" w:rsidR="000F7377" w:rsidRDefault="000F7377">
      <w:r xmlns:w="http://schemas.openxmlformats.org/wordprocessingml/2006/main">
        <w:t xml:space="preserve">2. Tauye Harshe: Gwajin Ƙarfin Kalmominmu</w:t>
      </w:r>
    </w:p>
    <w:p w14:paraId="06A5DF70" w14:textId="77777777" w:rsidR="000F7377" w:rsidRDefault="000F7377"/>
    <w:p w14:paraId="24799246" w14:textId="77777777" w:rsidR="000F7377" w:rsidRDefault="000F7377">
      <w:r xmlns:w="http://schemas.openxmlformats.org/wordprocessingml/2006/main">
        <w:t xml:space="preserve">1. Misalai 18:21 - Mutuwa da rai suna cikin ikon harshe.</w:t>
      </w:r>
    </w:p>
    <w:p w14:paraId="66ED3EF3" w14:textId="77777777" w:rsidR="000F7377" w:rsidRDefault="000F7377"/>
    <w:p w14:paraId="3694E0F8" w14:textId="77777777" w:rsidR="000F7377" w:rsidRDefault="000F7377">
      <w:r xmlns:w="http://schemas.openxmlformats.org/wordprocessingml/2006/main">
        <w:t xml:space="preserve">2.Mai-Wa’azi 5:2 – Kada ka yi gaggawa da bakinka, kuma kada zuciyarka ta furta wani abu da gaggawa a gaban Allah.</w:t>
      </w:r>
    </w:p>
    <w:p w14:paraId="08876B21" w14:textId="77777777" w:rsidR="000F7377" w:rsidRDefault="000F7377"/>
    <w:p w14:paraId="4E258D15" w14:textId="77777777" w:rsidR="000F7377" w:rsidRDefault="000F7377">
      <w:r xmlns:w="http://schemas.openxmlformats.org/wordprocessingml/2006/main">
        <w:t xml:space="preserve">Yakubu 3:9 Da shi muke yabon Allah, Uba; kuma da shi ne mu ke la'antar mutane, waɗanda aka yi su </w:t>
      </w:r>
      <w:r xmlns:w="http://schemas.openxmlformats.org/wordprocessingml/2006/main">
        <w:lastRenderedPageBreak xmlns:w="http://schemas.openxmlformats.org/wordprocessingml/2006/main"/>
      </w:r>
      <w:r xmlns:w="http://schemas.openxmlformats.org/wordprocessingml/2006/main">
        <w:t xml:space="preserve">bisa ga siffar Allah.</w:t>
      </w:r>
    </w:p>
    <w:p w14:paraId="11A22C08" w14:textId="77777777" w:rsidR="000F7377" w:rsidRDefault="000F7377"/>
    <w:p w14:paraId="157FFABD" w14:textId="77777777" w:rsidR="000F7377" w:rsidRDefault="000F7377">
      <w:r xmlns:w="http://schemas.openxmlformats.org/wordprocessingml/2006/main">
        <w:t xml:space="preserve">Nassin da ke Yaƙub 3:9 yayi maganar yadda ya kamata mu yabi Allah ba zagi mutane waɗanda aka halicce su cikin surar Allah ba.</w:t>
      </w:r>
    </w:p>
    <w:p w14:paraId="69C2D13E" w14:textId="77777777" w:rsidR="000F7377" w:rsidRDefault="000F7377"/>
    <w:p w14:paraId="71E21448" w14:textId="77777777" w:rsidR="000F7377" w:rsidRDefault="000F7377">
      <w:r xmlns:w="http://schemas.openxmlformats.org/wordprocessingml/2006/main">
        <w:t xml:space="preserve">1: Ya kamata mu yi ƙoƙari mu nuna ƙaunar Allah ga wasu, ba tare da la’akari da bambance-bambancenmu ba, kamar yadda aka halicce mu cikin kamanninsa.</w:t>
      </w:r>
    </w:p>
    <w:p w14:paraId="0931096B" w14:textId="77777777" w:rsidR="000F7377" w:rsidRDefault="000F7377"/>
    <w:p w14:paraId="3942F9B4" w14:textId="77777777" w:rsidR="000F7377" w:rsidRDefault="000F7377">
      <w:r xmlns:w="http://schemas.openxmlformats.org/wordprocessingml/2006/main">
        <w:t xml:space="preserve">2: Mu rika amfani da harsunanmu wajen nuna soyayya da godiya ga Allah, maimakon amfani da ita wajen zagin mutane.</w:t>
      </w:r>
    </w:p>
    <w:p w14:paraId="59725232" w14:textId="77777777" w:rsidR="000F7377" w:rsidRDefault="000F7377"/>
    <w:p w14:paraId="11C81FE9" w14:textId="77777777" w:rsidR="000F7377" w:rsidRDefault="000F7377">
      <w:r xmlns:w="http://schemas.openxmlformats.org/wordprocessingml/2006/main">
        <w:t xml:space="preserve">1: Afisawa 4:29 - Kada wata zance mai lalacewa ta fita daga bakinku, sai dai abin da yake mai kyau ga koyarwa, domin yă yi alheri ga masu ji.</w:t>
      </w:r>
    </w:p>
    <w:p w14:paraId="457CD5A8" w14:textId="77777777" w:rsidR="000F7377" w:rsidRDefault="000F7377"/>
    <w:p w14:paraId="611D67B8" w14:textId="77777777" w:rsidR="000F7377" w:rsidRDefault="000F7377">
      <w:r xmlns:w="http://schemas.openxmlformats.org/wordprocessingml/2006/main">
        <w:t xml:space="preserve">2: Kolosiyawa 3:8-10 - Amma yanzu ku ma ku kawar da waɗannan duka; fushi, fushi, qeta, sabo, zance mai ƙazanta daga bakinku.</w:t>
      </w:r>
    </w:p>
    <w:p w14:paraId="4020E7F1" w14:textId="77777777" w:rsidR="000F7377" w:rsidRDefault="000F7377"/>
    <w:p w14:paraId="496EEA2F" w14:textId="77777777" w:rsidR="000F7377" w:rsidRDefault="000F7377">
      <w:r xmlns:w="http://schemas.openxmlformats.org/wordprocessingml/2006/main">
        <w:t xml:space="preserve">Yakubu 3:10 Daga bakin guda ne albarka da la’ana ke fitowa. 'Yan'uwana, bai kamata waɗannan abubuwa su kasance haka ba.</w:t>
      </w:r>
    </w:p>
    <w:p w14:paraId="3F1ADA8D" w14:textId="77777777" w:rsidR="000F7377" w:rsidRDefault="000F7377"/>
    <w:p w14:paraId="043F2606" w14:textId="77777777" w:rsidR="000F7377" w:rsidRDefault="000F7377">
      <w:r xmlns:w="http://schemas.openxmlformats.org/wordprocessingml/2006/main">
        <w:t xml:space="preserve">Yakubu ya yi gargaɗi cewa kada mu yi magana da albarka da la’ana daga baki ɗaya.</w:t>
      </w:r>
    </w:p>
    <w:p w14:paraId="05A25CA5" w14:textId="77777777" w:rsidR="000F7377" w:rsidRDefault="000F7377"/>
    <w:p w14:paraId="40C8DCB7" w14:textId="77777777" w:rsidR="000F7377" w:rsidRDefault="000F7377">
      <w:r xmlns:w="http://schemas.openxmlformats.org/wordprocessingml/2006/main">
        <w:t xml:space="preserve">1. Ikon Kalmominmu: Sarrafa Harshenmu</w:t>
      </w:r>
    </w:p>
    <w:p w14:paraId="74C829DA" w14:textId="77777777" w:rsidR="000F7377" w:rsidRDefault="000F7377"/>
    <w:p w14:paraId="3DFA7413" w14:textId="77777777" w:rsidR="000F7377" w:rsidRDefault="000F7377">
      <w:r xmlns:w="http://schemas.openxmlformats.org/wordprocessingml/2006/main">
        <w:t xml:space="preserve">2. Albarka ko La’ana: Rayuwa Daga Yaƙub 3:10</w:t>
      </w:r>
    </w:p>
    <w:p w14:paraId="4C43DBB0" w14:textId="77777777" w:rsidR="000F7377" w:rsidRDefault="000F7377"/>
    <w:p w14:paraId="624FC028" w14:textId="77777777" w:rsidR="000F7377" w:rsidRDefault="000F7377">
      <w:r xmlns:w="http://schemas.openxmlformats.org/wordprocessingml/2006/main">
        <w:t xml:space="preserve">1. Afisawa 4:29 - ? </w:t>
      </w:r>
      <w:r xmlns:w="http://schemas.openxmlformats.org/wordprocessingml/2006/main">
        <w:rPr>
          <w:rFonts w:ascii="맑은 고딕 Semilight" w:hAnsi="맑은 고딕 Semilight"/>
        </w:rPr>
        <w:t xml:space="preserve">쏬 </w:t>
      </w:r>
      <w:r xmlns:w="http://schemas.openxmlformats.org/wordprocessingml/2006/main">
        <w:t xml:space="preserve">15Kada ku fita daga bakunanku ɓãtacciya, sai dai irin wanda yake mai kyau ga gini, daidai da buƙatu, dõmin yã yi wa mãsu ji.</w:t>
      </w:r>
    </w:p>
    <w:p w14:paraId="288BBAD7" w14:textId="77777777" w:rsidR="000F7377" w:rsidRDefault="000F7377"/>
    <w:p w14:paraId="138B8AB2" w14:textId="77777777" w:rsidR="000F7377" w:rsidRDefault="000F7377">
      <w:r xmlns:w="http://schemas.openxmlformats.org/wordprocessingml/2006/main">
        <w:t xml:space="preserve">2. Misalai 18:21 - ? </w:t>
      </w:r>
      <w:r xmlns:w="http://schemas.openxmlformats.org/wordprocessingml/2006/main">
        <w:rPr>
          <w:rFonts w:ascii="맑은 고딕 Semilight" w:hAnsi="맑은 고딕 Semilight"/>
        </w:rPr>
        <w:t xml:space="preserve">쏡 </w:t>
      </w:r>
      <w:r xmlns:w="http://schemas.openxmlformats.org/wordprocessingml/2006/main">
        <w:t xml:space="preserve">ci da rai suna cikin ikon harshe, kuma masu son shi za su ci 'ya'yan itacensa.??</w:t>
      </w:r>
    </w:p>
    <w:p w14:paraId="6B54982B" w14:textId="77777777" w:rsidR="000F7377" w:rsidRDefault="000F7377"/>
    <w:p w14:paraId="275E8ABB" w14:textId="77777777" w:rsidR="000F7377" w:rsidRDefault="000F7377">
      <w:r xmlns:w="http://schemas.openxmlformats.org/wordprocessingml/2006/main">
        <w:t xml:space="preserve">Yaƙub 3:11 Ashe maɓuɓɓugar ruwa tana fitar da ruwa mai daɗi da ɗaci a wuri guda?</w:t>
      </w:r>
    </w:p>
    <w:p w14:paraId="70FCEAFE" w14:textId="77777777" w:rsidR="000F7377" w:rsidRDefault="000F7377"/>
    <w:p w14:paraId="31D001EB" w14:textId="77777777" w:rsidR="000F7377" w:rsidRDefault="000F7377">
      <w:r xmlns:w="http://schemas.openxmlformats.org/wordprocessingml/2006/main">
        <w:t xml:space="preserve">Yaƙub 3:11 ta yi tambaya ko maɓuɓɓuga na iya samar da ruwa mai daɗi da ɗaci daga wuri ɗaya.</w:t>
      </w:r>
    </w:p>
    <w:p w14:paraId="13E660BA" w14:textId="77777777" w:rsidR="000F7377" w:rsidRDefault="000F7377"/>
    <w:p w14:paraId="08197692" w14:textId="77777777" w:rsidR="000F7377" w:rsidRDefault="000F7377">
      <w:r xmlns:w="http://schemas.openxmlformats.org/wordprocessingml/2006/main">
        <w:t xml:space="preserve">1. "Ikon Kalmominmu: Tunani akan Yaƙub 3:11"</w:t>
      </w:r>
    </w:p>
    <w:p w14:paraId="53E67EF4" w14:textId="77777777" w:rsidR="000F7377" w:rsidRDefault="000F7377"/>
    <w:p w14:paraId="4CA12E28" w14:textId="77777777" w:rsidR="000F7377" w:rsidRDefault="000F7377">
      <w:r xmlns:w="http://schemas.openxmlformats.org/wordprocessingml/2006/main">
        <w:t xml:space="preserve">2. "Abin Daci da Daci na Rayuwa: Bincika Yaƙub 3:11"</w:t>
      </w:r>
    </w:p>
    <w:p w14:paraId="5E74945D" w14:textId="77777777" w:rsidR="000F7377" w:rsidRDefault="000F7377"/>
    <w:p w14:paraId="396C99D7" w14:textId="77777777" w:rsidR="000F7377" w:rsidRDefault="000F7377">
      <w:r xmlns:w="http://schemas.openxmlformats.org/wordprocessingml/2006/main">
        <w:t xml:space="preserve">1. Misalai 16:24 - "Kalmomi masu daɗi kamar saƙar zuma suke, zaƙi ga rai, lafiya ga ƙasusuwa."</w:t>
      </w:r>
    </w:p>
    <w:p w14:paraId="16568FB8" w14:textId="77777777" w:rsidR="000F7377" w:rsidRDefault="000F7377"/>
    <w:p w14:paraId="11D44BAE" w14:textId="77777777" w:rsidR="000F7377" w:rsidRDefault="000F7377">
      <w:r xmlns:w="http://schemas.openxmlformats.org/wordprocessingml/2006/main">
        <w:t xml:space="preserve">2. Ishaya 5:20 - "Kaiton masu kiran mugunta nagarta, nagarta kuma mugunta, masu sanya duhu maimakon haske, haske kuma duhu, masu sanya ɗaci maimakon zaƙi, zaƙi kuma maimakon ɗaci!"</w:t>
      </w:r>
    </w:p>
    <w:p w14:paraId="186810C7" w14:textId="77777777" w:rsidR="000F7377" w:rsidRDefault="000F7377"/>
    <w:p w14:paraId="6B586F77" w14:textId="77777777" w:rsidR="000F7377" w:rsidRDefault="000F7377">
      <w:r xmlns:w="http://schemas.openxmlformats.org/wordprocessingml/2006/main">
        <w:t xml:space="preserve">YAK 3:12 'Yan'uwana, itacen ɓaure za ta iya yin 'ya'yan zaitun? ko dai itacen inabi, ɓaure? Don haka ba maɓuɓɓugar ruwa ba za su iya ba da ruwan gishiri da sabo ba.</w:t>
      </w:r>
    </w:p>
    <w:p w14:paraId="3AB92BE1" w14:textId="77777777" w:rsidR="000F7377" w:rsidRDefault="000F7377"/>
    <w:p w14:paraId="6CD5361F" w14:textId="77777777" w:rsidR="000F7377" w:rsidRDefault="000F7377">
      <w:r xmlns:w="http://schemas.openxmlformats.org/wordprocessingml/2006/main">
        <w:t xml:space="preserve">Ba shi yiwuwa wani abu ya samar da abubuwa biyu masu gaba da juna a lokaci guda.</w:t>
      </w:r>
    </w:p>
    <w:p w14:paraId="4A8A25DE" w14:textId="77777777" w:rsidR="000F7377" w:rsidRDefault="000F7377"/>
    <w:p w14:paraId="30DB90FD" w14:textId="77777777" w:rsidR="000F7377" w:rsidRDefault="000F7377">
      <w:r xmlns:w="http://schemas.openxmlformats.org/wordprocessingml/2006/main">
        <w:t xml:space="preserve">1. "Rashin Haƙiƙanin Tsammanin Kishiya"</w:t>
      </w:r>
    </w:p>
    <w:p w14:paraId="7255FD7E" w14:textId="77777777" w:rsidR="000F7377" w:rsidRDefault="000F7377"/>
    <w:p w14:paraId="67EAC4D4" w14:textId="77777777" w:rsidR="000F7377" w:rsidRDefault="000F7377">
      <w:r xmlns:w="http://schemas.openxmlformats.org/wordprocessingml/2006/main">
        <w:t xml:space="preserve">2. "Karfin Yin sulhu"</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 6:37-38 "Kada ku yi hukunci, ba kuwa za a yi muku hukunci ba.</w:t>
      </w:r>
    </w:p>
    <w:p w14:paraId="30393BC0" w14:textId="77777777" w:rsidR="000F7377" w:rsidRDefault="000F7377"/>
    <w:p w14:paraId="1EB5EEBF" w14:textId="77777777" w:rsidR="000F7377" w:rsidRDefault="000F7377">
      <w:r xmlns:w="http://schemas.openxmlformats.org/wordprocessingml/2006/main">
        <w:t xml:space="preserve">2. Galatiyawa 5:22-23 "Amma 'ya'yan Ruhu shine ƙauna, farin ciki, salama, jimrewa, tawali'u, nagarta, bangaskiya, tawali'u, tawali'u: irin waɗannan babu shari'a."</w:t>
      </w:r>
    </w:p>
    <w:p w14:paraId="4494DF7E" w14:textId="77777777" w:rsidR="000F7377" w:rsidRDefault="000F7377"/>
    <w:p w14:paraId="1E4EB0E7" w14:textId="77777777" w:rsidR="000F7377" w:rsidRDefault="000F7377">
      <w:r xmlns:w="http://schemas.openxmlformats.org/wordprocessingml/2006/main">
        <w:t xml:space="preserve">Yaƙub 3:13 Wane ne mutum mai hikima da ilimi a cikinku? Bari shi bayyana daga cikin kyakkyawan zance ayyukansa da tawali'u na hikima.</w:t>
      </w:r>
    </w:p>
    <w:p w14:paraId="4BE55660" w14:textId="77777777" w:rsidR="000F7377" w:rsidRDefault="000F7377"/>
    <w:p w14:paraId="382F6D27" w14:textId="77777777" w:rsidR="000F7377" w:rsidRDefault="000F7377">
      <w:r xmlns:w="http://schemas.openxmlformats.org/wordprocessingml/2006/main">
        <w:t xml:space="preserve">Hikima da ilimi dole ne a bayyana ta hanyar kyawawan ayyuka da tausasawa.</w:t>
      </w:r>
    </w:p>
    <w:p w14:paraId="0E7B4790" w14:textId="77777777" w:rsidR="000F7377" w:rsidRDefault="000F7377"/>
    <w:p w14:paraId="2A752359" w14:textId="77777777" w:rsidR="000F7377" w:rsidRDefault="000F7377">
      <w:r xmlns:w="http://schemas.openxmlformats.org/wordprocessingml/2006/main">
        <w:t xml:space="preserve">1. Hikimar Aiyuka Nagari</w:t>
      </w:r>
    </w:p>
    <w:p w14:paraId="6AD9E479" w14:textId="77777777" w:rsidR="000F7377" w:rsidRDefault="000F7377"/>
    <w:p w14:paraId="441ED950" w14:textId="77777777" w:rsidR="000F7377" w:rsidRDefault="000F7377">
      <w:r xmlns:w="http://schemas.openxmlformats.org/wordprocessingml/2006/main">
        <w:t xml:space="preserve">2. Rayuwar Ilimi da Tawali'u</w:t>
      </w:r>
    </w:p>
    <w:p w14:paraId="6E83A681" w14:textId="77777777" w:rsidR="000F7377" w:rsidRDefault="000F7377"/>
    <w:p w14:paraId="4B9797E7" w14:textId="77777777" w:rsidR="000F7377" w:rsidRDefault="000F7377">
      <w:r xmlns:w="http://schemas.openxmlformats.org/wordprocessingml/2006/main">
        <w:t xml:space="preserve">1. Misalai 16: 22-24 - "Maganin kirki maɓuɓɓugar rai ne ga mai shi, amma koyarwar wawa wauta ce. kakin zuma, mai daɗin rai, da waraka ga ƙashi”.</w:t>
      </w:r>
    </w:p>
    <w:p w14:paraId="11AB4845" w14:textId="77777777" w:rsidR="000F7377" w:rsidRDefault="000F7377"/>
    <w:p w14:paraId="73004040" w14:textId="77777777" w:rsidR="000F7377" w:rsidRDefault="000F7377">
      <w:r xmlns:w="http://schemas.openxmlformats.org/wordprocessingml/2006/main">
        <w:t xml:space="preserve">2. Filibiyawa 2:14-15 – “Ku yi kowane abu, ba tare da gunaguni ko gardama ba, domin ku zama marasa aibu, marasa aibu, ’ya’yan Allah marasa aibu a tsakiyar karkatacciyar zamani, karkatacciyar tsara, waɗanda kuke haskakawa a cikin duniya kamar fitilu. ."</w:t>
      </w:r>
    </w:p>
    <w:p w14:paraId="6BADD880" w14:textId="77777777" w:rsidR="000F7377" w:rsidRDefault="000F7377"/>
    <w:p w14:paraId="07578D15" w14:textId="77777777" w:rsidR="000F7377" w:rsidRDefault="000F7377">
      <w:r xmlns:w="http://schemas.openxmlformats.org/wordprocessingml/2006/main">
        <w:t xml:space="preserve">Yakubu 3:14 Amma idan kuna da hassada mai ɗaci da husuma a cikin zukatanku, kada ku yi fahariya, kada ku yi ƙarya ga gaskiya.</w:t>
      </w:r>
    </w:p>
    <w:p w14:paraId="44CC055E" w14:textId="77777777" w:rsidR="000F7377" w:rsidRDefault="000F7377"/>
    <w:p w14:paraId="61F6BD77" w14:textId="77777777" w:rsidR="000F7377" w:rsidRDefault="000F7377">
      <w:r xmlns:w="http://schemas.openxmlformats.org/wordprocessingml/2006/main">
        <w:t xml:space="preserve">Wannan nassi ya yi gargaɗi game da barin hassada, husuma, da ƙarya su kasance a cikin zuciyar mutum.</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Hatsarin Hassada da Rigima: Yadda Ake Gujewa Jarabawar Kwatancen.</w:t>
      </w:r>
    </w:p>
    <w:p w14:paraId="5848EF03" w14:textId="77777777" w:rsidR="000F7377" w:rsidRDefault="000F7377"/>
    <w:p w14:paraId="01061DE9" w14:textId="77777777" w:rsidR="000F7377" w:rsidRDefault="000F7377">
      <w:r xmlns:w="http://schemas.openxmlformats.org/wordprocessingml/2006/main">
        <w:t xml:space="preserve">2. Ikon Gaskiya: Yadda Karya Ke Rusa Dangantaka.</w:t>
      </w:r>
    </w:p>
    <w:p w14:paraId="62B6229F" w14:textId="77777777" w:rsidR="000F7377" w:rsidRDefault="000F7377"/>
    <w:p w14:paraId="005B29B3" w14:textId="77777777" w:rsidR="000F7377" w:rsidRDefault="000F7377">
      <w:r xmlns:w="http://schemas.openxmlformats.org/wordprocessingml/2006/main">
        <w:t xml:space="preserve">1. Misalai 14:30 – Sahihin zuciya ita ce rayuwar jiki: amma hassada ruɓar ƙashi ne.</w:t>
      </w:r>
    </w:p>
    <w:p w14:paraId="445B613D" w14:textId="77777777" w:rsidR="000F7377" w:rsidRDefault="000F7377"/>
    <w:p w14:paraId="00AE3742" w14:textId="77777777" w:rsidR="000F7377" w:rsidRDefault="000F7377">
      <w:r xmlns:w="http://schemas.openxmlformats.org/wordprocessingml/2006/main">
        <w:t xml:space="preserve">2. Romawa 12:14-16 – Ku albarkaci masu tsananta muku: ku albarkace ku, kada ku la’anta. Ku yi murna tare da masu murna, Ku yi kuka tare da masu kuka. Ku yi tunani ɗaya ga juna. Kada ku kula da abubuwa masu girma, amma ku tausasa ga masu ƙanƙanta. Kada ku zama masu hikima a cikin tunaninku.</w:t>
      </w:r>
    </w:p>
    <w:p w14:paraId="368A9586" w14:textId="77777777" w:rsidR="000F7377" w:rsidRDefault="000F7377"/>
    <w:p w14:paraId="7D971882" w14:textId="77777777" w:rsidR="000F7377" w:rsidRDefault="000F7377">
      <w:r xmlns:w="http://schemas.openxmlformats.org/wordprocessingml/2006/main">
        <w:t xml:space="preserve">Yaƙub 3:15 Wannan hikima ba daga sama take saukowa ba, amma ta duniya ce, ta jiki ce, ta Shaiɗan kuma.</w:t>
      </w:r>
    </w:p>
    <w:p w14:paraId="28942EEF" w14:textId="77777777" w:rsidR="000F7377" w:rsidRDefault="000F7377"/>
    <w:p w14:paraId="57D95C77" w14:textId="77777777" w:rsidR="000F7377" w:rsidRDefault="000F7377">
      <w:r xmlns:w="http://schemas.openxmlformats.org/wordprocessingml/2006/main">
        <w:t xml:space="preserve">Wannan sashe yana siffanta hikimar duniya da cewa tana adawa da hikimar Allah, kamar yadda ta sha'awa ce da kuma shaidan.</w:t>
      </w:r>
    </w:p>
    <w:p w14:paraId="48BD32AC" w14:textId="77777777" w:rsidR="000F7377" w:rsidRDefault="000F7377"/>
    <w:p w14:paraId="1D4DCA7A" w14:textId="77777777" w:rsidR="000F7377" w:rsidRDefault="000F7377">
      <w:r xmlns:w="http://schemas.openxmlformats.org/wordprocessingml/2006/main">
        <w:t xml:space="preserve">1. Hattara da Hikimar Duniya</w:t>
      </w:r>
    </w:p>
    <w:p w14:paraId="4C5D6391" w14:textId="77777777" w:rsidR="000F7377" w:rsidRDefault="000F7377"/>
    <w:p w14:paraId="35C182D3" w14:textId="77777777" w:rsidR="000F7377" w:rsidRDefault="000F7377">
      <w:r xmlns:w="http://schemas.openxmlformats.org/wordprocessingml/2006/main">
        <w:t xml:space="preserve">2. Bambancin Tsakanin Hikimar Ubangiji da Ta Duniya</w:t>
      </w:r>
    </w:p>
    <w:p w14:paraId="5BC4A7A0" w14:textId="77777777" w:rsidR="000F7377" w:rsidRDefault="000F7377"/>
    <w:p w14:paraId="225F9033" w14:textId="77777777" w:rsidR="000F7377" w:rsidRDefault="000F7377">
      <w:r xmlns:w="http://schemas.openxmlformats.org/wordprocessingml/2006/main">
        <w:t xml:space="preserve">1. Ishaya 55: 8-9 ??? </w:t>
      </w:r>
      <w:r xmlns:w="http://schemas.openxmlformats.org/wordprocessingml/2006/main">
        <w:rPr>
          <w:rFonts w:ascii="맑은 고딕 Semilight" w:hAnsi="맑은 고딕 Semilight"/>
        </w:rPr>
        <w:t xml:space="preserve">Ko </w:t>
      </w:r>
      <w:r xmlns:w="http://schemas.openxmlformats.org/wordprocessingml/2006/main">
        <w:t xml:space="preserve">tunanina ba tunaninku ba ne, al'amuranku kuma ba su ne al'amurana ba, in ji Ubangiji. Gama kamar yadda sammai suka fi ƙasa, haka al'amurana suka fi naku, tunanina kuma fiye da tunaninku.</w:t>
      </w:r>
    </w:p>
    <w:p w14:paraId="472BBDA8" w14:textId="77777777" w:rsidR="000F7377" w:rsidRDefault="000F7377"/>
    <w:p w14:paraId="7417BAA8" w14:textId="77777777" w:rsidR="000F7377" w:rsidRDefault="000F7377">
      <w:r xmlns:w="http://schemas.openxmlformats.org/wordprocessingml/2006/main">
        <w:t xml:space="preserve">2. Misalai 3: 5-7 ??? </w:t>
      </w:r>
      <w:r xmlns:w="http://schemas.openxmlformats.org/wordprocessingml/2006/main">
        <w:rPr>
          <w:rFonts w:ascii="맑은 고딕 Semilight" w:hAnsi="맑은 고딕 Semilight"/>
        </w:rPr>
        <w:t xml:space="preserve">Ka yi </w:t>
      </w:r>
      <w:r xmlns:w="http://schemas.openxmlformats.org/wordprocessingml/2006/main">
        <w:t xml:space="preserve">tsatsa ga Ubangiji da dukan zuciyarka; Kada kuma ka dogara ga fahimtarka. A cikin dukan al'amuranka ka gane shi, Shi kuma zai shiryar da hanyoyinka. Kada ku zama masu hikima a idanunku: ku ji tsoron Ubangiji, ku rabu da mugunta.</w:t>
      </w:r>
    </w:p>
    <w:p w14:paraId="4D60BD0F" w14:textId="77777777" w:rsidR="000F7377" w:rsidRDefault="000F7377"/>
    <w:p w14:paraId="1341D65F" w14:textId="77777777" w:rsidR="000F7377" w:rsidRDefault="000F7377">
      <w:r xmlns:w="http://schemas.openxmlformats.org/wordprocessingml/2006/main">
        <w:t xml:space="preserve">Yakubu 3:16 Domin inda hassada da husuma suke, a nan akwai ruɗani da kowane mugun aiki.</w:t>
      </w:r>
    </w:p>
    <w:p w14:paraId="5FC9BFE5" w14:textId="77777777" w:rsidR="000F7377" w:rsidRDefault="000F7377"/>
    <w:p w14:paraId="59D395AC" w14:textId="77777777" w:rsidR="000F7377" w:rsidRDefault="000F7377">
      <w:r xmlns:w="http://schemas.openxmlformats.org/wordprocessingml/2006/main">
        <w:t xml:space="preserve">Wannan aya daga Yakubu tana koya mana cewa idan hassada da rikici suka kasance, hargitsi da mugunta za su biyo baya.</w:t>
      </w:r>
    </w:p>
    <w:p w14:paraId="2521CD64" w14:textId="77777777" w:rsidR="000F7377" w:rsidRDefault="000F7377"/>
    <w:p w14:paraId="1CD12A01" w14:textId="77777777" w:rsidR="000F7377" w:rsidRDefault="000F7377">
      <w:r xmlns:w="http://schemas.openxmlformats.org/wordprocessingml/2006/main">
        <w:t xml:space="preserve">1:Kada kishi da husuma su dauke miki kwanciyar hankali.</w:t>
      </w:r>
    </w:p>
    <w:p w14:paraId="1F453671" w14:textId="77777777" w:rsidR="000F7377" w:rsidRDefault="000F7377"/>
    <w:p w14:paraId="3D464ADE" w14:textId="77777777" w:rsidR="000F7377" w:rsidRDefault="000F7377">
      <w:r xmlns:w="http://schemas.openxmlformats.org/wordprocessingml/2006/main">
        <w:t xml:space="preserve">2: Maimakon kishi, ki yi qoqari ki gamsu da abin da Ubangiji ya ba ku.</w:t>
      </w:r>
    </w:p>
    <w:p w14:paraId="4CB2FADE" w14:textId="77777777" w:rsidR="000F7377" w:rsidRDefault="000F7377"/>
    <w:p w14:paraId="094EF6C9" w14:textId="77777777" w:rsidR="000F7377" w:rsidRDefault="000F7377">
      <w:r xmlns:w="http://schemas.openxmlformats.org/wordprocessingml/2006/main">
        <w:t xml:space="preserve">1: Misalai 15:17 "Gwamma abincin ganyaye inda ƙauna take, da ɗan maraƙi mai ƙiyayya."</w:t>
      </w:r>
    </w:p>
    <w:p w14:paraId="355E3238" w14:textId="77777777" w:rsidR="000F7377" w:rsidRDefault="000F7377"/>
    <w:p w14:paraId="79B966D5" w14:textId="77777777" w:rsidR="000F7377" w:rsidRDefault="000F7377">
      <w:r xmlns:w="http://schemas.openxmlformats.org/wordprocessingml/2006/main">
        <w:t xml:space="preserve">2: Filibiyawa 4: 11-13 "Ba wai ina magana ne game da rashi ba: gama cikin kowane hali na koya in zama mai wadatuwa da shi. Inda kuma cikin kowane abu aka koya mini in ƙoshi, in ji yunwa, in yawaita, in sha wahala. Zan iya yin kome ta wurin Almasihu, wanda yake ƙarfafa ni.”</w:t>
      </w:r>
    </w:p>
    <w:p w14:paraId="58AAE713" w14:textId="77777777" w:rsidR="000F7377" w:rsidRDefault="000F7377"/>
    <w:p w14:paraId="2F6F9ABF" w14:textId="77777777" w:rsidR="000F7377" w:rsidRDefault="000F7377">
      <w:r xmlns:w="http://schemas.openxmlformats.org/wordprocessingml/2006/main">
        <w:t xml:space="preserve">Yaƙub 3:17 Amma hikimar da take daga bisa da farko tsattsarka ce, sa’an nan mai salama, mai tawali’u, mai sauƙin ganewa, cike da jinƙai da kyawawan ’ya’ya, ba ta da bangaranci, ba ta munafunci ba.</w:t>
      </w:r>
    </w:p>
    <w:p w14:paraId="679058DE" w14:textId="77777777" w:rsidR="000F7377" w:rsidRDefault="000F7377"/>
    <w:p w14:paraId="27AE216E" w14:textId="77777777" w:rsidR="000F7377" w:rsidRDefault="000F7377">
      <w:r xmlns:w="http://schemas.openxmlformats.org/wordprocessingml/2006/main">
        <w:t xml:space="preserve">Yaƙub 3:17 tana maganar hikimar da ke sama ta zama mai tsarki, mai salama, mai tawali’u, mai sauƙin hali, cike da jinƙai da kyawawan ’ya’ya, ba tare da bangaranci ba, ba kuma munafunci ba.</w:t>
      </w:r>
    </w:p>
    <w:p w14:paraId="5E453833" w14:textId="77777777" w:rsidR="000F7377" w:rsidRDefault="000F7377"/>
    <w:p w14:paraId="2089E20F" w14:textId="77777777" w:rsidR="000F7377" w:rsidRDefault="000F7377">
      <w:r xmlns:w="http://schemas.openxmlformats.org/wordprocessingml/2006/main">
        <w:t xml:space="preserve">1. "Hikimar Sama: Barin Bangaranci da Munafunci"</w:t>
      </w:r>
    </w:p>
    <w:p w14:paraId="64B211A5" w14:textId="77777777" w:rsidR="000F7377" w:rsidRDefault="000F7377"/>
    <w:p w14:paraId="1E5BC9A0" w14:textId="77777777" w:rsidR="000F7377" w:rsidRDefault="000F7377">
      <w:r xmlns:w="http://schemas.openxmlformats.org/wordprocessingml/2006/main">
        <w:t xml:space="preserve">2. "Rayuwar Rahma da 'Ya'yan itace masu kyau"</w:t>
      </w:r>
    </w:p>
    <w:p w14:paraId="4252BB11" w14:textId="77777777" w:rsidR="000F7377" w:rsidRDefault="000F7377"/>
    <w:p w14:paraId="7ADF6100" w14:textId="77777777" w:rsidR="000F7377" w:rsidRDefault="000F7377">
      <w:r xmlns:w="http://schemas.openxmlformats.org/wordprocessingml/2006/main">
        <w:t xml:space="preserve">1. Matta 7:12 - "Saboda haka duk abin da kuke so mutane su yi muku, ku yi musu haka nan: gama wannan ita ce shari'a da annabawa."</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Yohanna 15:12 - "Wannan ita ce dokata, ku ƙaunaci juna, kamar yadda na ƙaunace ku."</w:t>
      </w:r>
    </w:p>
    <w:p w14:paraId="08F8E4DE" w14:textId="77777777" w:rsidR="000F7377" w:rsidRDefault="000F7377"/>
    <w:p w14:paraId="4F70C1C9" w14:textId="77777777" w:rsidR="000F7377" w:rsidRDefault="000F7377">
      <w:r xmlns:w="http://schemas.openxmlformats.org/wordprocessingml/2006/main">
        <w:t xml:space="preserve">Yakubu 3:18 Kuma ana shuka amfanin adalci cikin salama ga masu yin salama.</w:t>
      </w:r>
    </w:p>
    <w:p w14:paraId="33C70B25" w14:textId="77777777" w:rsidR="000F7377" w:rsidRDefault="000F7377"/>
    <w:p w14:paraId="76035D16" w14:textId="77777777" w:rsidR="000F7377" w:rsidRDefault="000F7377">
      <w:r xmlns:w="http://schemas.openxmlformats.org/wordprocessingml/2006/main">
        <w:t xml:space="preserve">Salama ita ce ɗiyan adalci waɗanda waɗanda suka himmatu wajen yin salama suke shukawa.</w:t>
      </w:r>
    </w:p>
    <w:p w14:paraId="7A16FC3D" w14:textId="77777777" w:rsidR="000F7377" w:rsidRDefault="000F7377"/>
    <w:p w14:paraId="5ED7BC0D" w14:textId="77777777" w:rsidR="000F7377" w:rsidRDefault="000F7377">
      <w:r xmlns:w="http://schemas.openxmlformats.org/wordprocessingml/2006/main">
        <w:t xml:space="preserve">1. Zaman Lafiya Zabi: Yadda ake Shuka iri na Adalci</w:t>
      </w:r>
    </w:p>
    <w:p w14:paraId="15561D5C" w14:textId="77777777" w:rsidR="000F7377" w:rsidRDefault="000F7377"/>
    <w:p w14:paraId="23B115B6" w14:textId="77777777" w:rsidR="000F7377" w:rsidRDefault="000F7377">
      <w:r xmlns:w="http://schemas.openxmlformats.org/wordprocessingml/2006/main">
        <w:t xml:space="preserve">2. Ikon Adalci: Rarraba Zuciya Mai Natsuwa</w:t>
      </w:r>
    </w:p>
    <w:p w14:paraId="5B9A9EF0" w14:textId="77777777" w:rsidR="000F7377" w:rsidRDefault="000F7377"/>
    <w:p w14:paraId="55D04364" w14:textId="77777777" w:rsidR="000F7377" w:rsidRDefault="000F7377">
      <w:r xmlns:w="http://schemas.openxmlformats.org/wordprocessingml/2006/main">
        <w:t xml:space="preserve">1. Filibiyawa 4:4-7 - Ku yi farin ciki da Ubangiji kullum; Zan sake cewa, yi murna! Bari tausasan ku ya zama sananne ga kowa. Ubangiji yana kusa. Kada ku damu da kome, amma a cikin kowane abu, ta wurin addu'a da roƙo tare da godiya ku bar roƙe-roƙenku su sanu ga Allah. Salamar Allah kuwa, wadda ta fi gaban ganewa duka, za ta kiyaye zukatanku da tunaninku cikin Almasihu Yesu.</w:t>
      </w:r>
    </w:p>
    <w:p w14:paraId="31B623E1" w14:textId="77777777" w:rsidR="000F7377" w:rsidRDefault="000F7377"/>
    <w:p w14:paraId="338B2C55" w14:textId="77777777" w:rsidR="000F7377" w:rsidRDefault="000F7377">
      <w:r xmlns:w="http://schemas.openxmlformats.org/wordprocessingml/2006/main">
        <w:t xml:space="preserve">2. Romawa 12:18 – Idan zai yiwu, gwargwadon ra’ayinku, ku yi zaman lafiya da kowa.</w:t>
      </w:r>
    </w:p>
    <w:p w14:paraId="7D307831" w14:textId="77777777" w:rsidR="000F7377" w:rsidRDefault="000F7377"/>
    <w:p w14:paraId="2485DFB9" w14:textId="77777777" w:rsidR="000F7377" w:rsidRDefault="000F7377">
      <w:r xmlns:w="http://schemas.openxmlformats.org/wordprocessingml/2006/main">
        <w:t xml:space="preserve">Yakubu 4 shine babi na huɗu na wasiƙar Yakubu a cikin Sabon Alkawari. Wannan babin yana magana ne akan batutuwa daban-daban da suka shafi rikice-rikice, sha'awar duniya, da tawali'u a gaban Allah.</w:t>
      </w:r>
    </w:p>
    <w:p w14:paraId="3EE485B6" w14:textId="77777777" w:rsidR="000F7377" w:rsidRDefault="000F7377"/>
    <w:p w14:paraId="5FEA7839" w14:textId="77777777" w:rsidR="000F7377" w:rsidRDefault="000F7377">
      <w:r xmlns:w="http://schemas.openxmlformats.org/wordprocessingml/2006/main">
        <w:t xml:space="preserve">Sakin layi na daya: Babin ya fara ne da magana kan tushen sabani da husuma tsakanin muminai. Marubucin ya danganta wadannan rigingimu da sha’awar son kai da ke haifar da yaki tsakanin daidaikun mutane. Ya nanata cewa sa’ad da mutane suka roƙi abubuwa da muradi marar kyau ko kuma neman biyan bukatun kansu, ba za su sami abin da suka roƙa daga wurin Allah ba (Yaƙub 4:1-3). Mawallafin ya gargaɗe su da su miƙa kansu ga Allah, su yi tsayayya da shaidan, su kuma kusanci Allah cikin tuba.</w:t>
      </w:r>
    </w:p>
    <w:p w14:paraId="41130C22" w14:textId="77777777" w:rsidR="000F7377" w:rsidRDefault="000F7377"/>
    <w:p w14:paraId="12C53DA2" w14:textId="77777777" w:rsidR="000F7377" w:rsidRDefault="000F7377">
      <w:r xmlns:w="http://schemas.openxmlformats.org/wordprocessingml/2006/main">
        <w:t xml:space="preserve">Sakin layi na biyu: A cikin ayoyi na 4-10, an nanata haɗarin abota da duniya da ƙa’idodinta. Marubucin ya yi gargaɗi game da zama abokantaka da duniya domin tana kai ga ƙiyayya da Allah. Ya nuna cewa abota da duniya tana da fasikanci na ruhaniya da </w:t>
      </w:r>
      <w:r xmlns:w="http://schemas.openxmlformats.org/wordprocessingml/2006/main">
        <w:lastRenderedPageBreak xmlns:w="http://schemas.openxmlformats.org/wordprocessingml/2006/main"/>
      </w:r>
      <w:r xmlns:w="http://schemas.openxmlformats.org/wordprocessingml/2006/main">
        <w:t xml:space="preserve">aminci da aka raba tsakanin Allah da biɗan abin duniya (Yaƙub 4:4-6). Maimakon haka, an kira masu bi su ƙasƙantar da kansu a gaban Allah, suna gane ikonsa da kuma neman alherinsa. An ƙarfafa su su tsarkake hannayensu daga zunubi kuma su tsarkake zukatansu ta hanyar tuba ta gaskiya.</w:t>
      </w:r>
    </w:p>
    <w:p w14:paraId="33DA3C0E" w14:textId="77777777" w:rsidR="000F7377" w:rsidRDefault="000F7377"/>
    <w:p w14:paraId="563EB482" w14:textId="77777777" w:rsidR="000F7377" w:rsidRDefault="000F7377">
      <w:r xmlns:w="http://schemas.openxmlformats.org/wordprocessingml/2006/main">
        <w:t xml:space="preserve">Sakin layi na 3: Daga aya ta 11 zuwa gaba, akwai mai da hankali kan guje wa halayen yanke hukunci ga juna. Marubucin ya yi gargaɗi game da yin mugunta ko kuma hukunta ’yan’uwa masu bi tun da yake yana nufin ƙwace matsayin Allah na Alƙali (Yaƙub 4:11-12). Ya jaddada cewa ɗaya ne kaɗai Mai ba da Doka da Alƙali—Allah da kansa—kuma ya kamata muminai cikin tawali’u su gane matsayinsu a matsayin ’yan adam masu kuskure. An aririce su kada su yi fahariya game da tsare-tsare na gaba amma su amince da dogara ga nufin Allah don rayuwarsu (Yakubu 4:13-17). Wannan nassi yana jaddada bukatar tawali'u a gaban Allah, da ƙin son kai da ke haifar da rikici, da nisantar abota da dabi'un duniya tare da neman kusanci da Allah ta hanyar tuba, da kuma nisantar halayen hukumci ga wasu da ke fahimtar ƙarancin fahimtarmu.</w:t>
      </w:r>
    </w:p>
    <w:p w14:paraId="3E9FCDBF" w14:textId="77777777" w:rsidR="000F7377" w:rsidRDefault="000F7377"/>
    <w:p w14:paraId="13A4EF28" w14:textId="77777777" w:rsidR="000F7377" w:rsidRDefault="000F7377">
      <w:r xmlns:w="http://schemas.openxmlformats.org/wordprocessingml/2006/main">
        <w:t xml:space="preserve">A taƙaice, James 4 ya yi magana game da batutuwan da suka shafi rikice-rikicen da ke tasowa daga sha'awar son kai a tsakanin daidaikun mutane. Tana gargadi game da bin dabi'un duniya, sannan tana kwadaitar da muminai maimakon neman kusanci da Allah ta hanyar mika wuya, da tsayin daka ga mugunta, da tuba ta gaskiya.Yana gargadi game da halin yanke hukunci ga 'yan'uwa masu bi tare da jaddada tawali'u a gaban alƙali mai iko.Babin ya yi kira da a bincika kai, tsarkakewa. daga zunubi, da kuma dogaro da nufin Allah maimakon alfahari da tsare-tsare na sirri.</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Yakubu 4:1 Daga ina yaƙe-yaƙe da faɗa suke fitowa a tsakaninku? Ba su zo daga nan ba, ko da sha'awace-sha'awacen ku da suke yaƙi a cikin gaɓoɓinku?</w:t>
      </w:r>
    </w:p>
    <w:p w14:paraId="4BF0E7EC" w14:textId="77777777" w:rsidR="000F7377" w:rsidRDefault="000F7377"/>
    <w:p w14:paraId="73FE15AF" w14:textId="77777777" w:rsidR="000F7377" w:rsidRDefault="000F7377">
      <w:r xmlns:w="http://schemas.openxmlformats.org/wordprocessingml/2006/main">
        <w:t xml:space="preserve">’Yan Adam kullum suna cikin rikici saboda son rai.</w:t>
      </w:r>
    </w:p>
    <w:p w14:paraId="7592C951" w14:textId="77777777" w:rsidR="000F7377" w:rsidRDefault="000F7377"/>
    <w:p w14:paraId="1B421440" w14:textId="77777777" w:rsidR="000F7377" w:rsidRDefault="000F7377">
      <w:r xmlns:w="http://schemas.openxmlformats.org/wordprocessingml/2006/main">
        <w:t xml:space="preserve">1. Sha'awar son kai tana haifar da rikici</w:t>
      </w:r>
    </w:p>
    <w:p w14:paraId="510F9D69" w14:textId="77777777" w:rsidR="000F7377" w:rsidRDefault="000F7377"/>
    <w:p w14:paraId="5F16ADE5" w14:textId="77777777" w:rsidR="000F7377" w:rsidRDefault="000F7377">
      <w:r xmlns:w="http://schemas.openxmlformats.org/wordprocessingml/2006/main">
        <w:t xml:space="preserve">2. Farashin Son Zuciya</w:t>
      </w:r>
    </w:p>
    <w:p w14:paraId="041A017D" w14:textId="77777777" w:rsidR="000F7377" w:rsidRDefault="000F7377"/>
    <w:p w14:paraId="74B7BCF9" w14:textId="77777777" w:rsidR="000F7377" w:rsidRDefault="000F7377">
      <w:r xmlns:w="http://schemas.openxmlformats.org/wordprocessingml/2006/main">
        <w:t xml:space="preserve">1. Yaƙub 1:14-15 “Amma kowane mutum ana jarabtarsa sa’ad da mugun sha’awarsa ta ɗauke shi, aka ruɗe shi. ta haifi mutuwa."</w:t>
      </w:r>
    </w:p>
    <w:p w14:paraId="47D98EDF" w14:textId="77777777" w:rsidR="000F7377" w:rsidRDefault="000F7377"/>
    <w:p w14:paraId="004AE8F1" w14:textId="77777777" w:rsidR="000F7377" w:rsidRDefault="000F7377">
      <w:r xmlns:w="http://schemas.openxmlformats.org/wordprocessingml/2006/main">
        <w:t xml:space="preserve">2. Misalai 14:12 "Akwai hanyar da ta bayyana daidai, amma a ƙarshe ta kai ga mutuwa."</w:t>
      </w:r>
    </w:p>
    <w:p w14:paraId="54D7168E" w14:textId="77777777" w:rsidR="000F7377" w:rsidRDefault="000F7377"/>
    <w:p w14:paraId="5A89177C" w14:textId="77777777" w:rsidR="000F7377" w:rsidRDefault="000F7377">
      <w:r xmlns:w="http://schemas.openxmlformats.org/wordprocessingml/2006/main">
        <w:t xml:space="preserve">Yakubu 4:2 Ku yi sha’awa, amma ba ku da: kuna kashewa, kuna marmarin samun, amma ba za ku samu ba: kuna yaƙi kuna yaƙi, amma ba ku samu ba, domin ba ku roƙi ba.</w:t>
      </w:r>
    </w:p>
    <w:p w14:paraId="5856C65D" w14:textId="77777777" w:rsidR="000F7377" w:rsidRDefault="000F7377"/>
    <w:p w14:paraId="1404C138" w14:textId="77777777" w:rsidR="000F7377" w:rsidRDefault="000F7377">
      <w:r xmlns:w="http://schemas.openxmlformats.org/wordprocessingml/2006/main">
        <w:t xml:space="preserve">’Yan Adam a kullum suna neman biyan bukatarsu, amma sau da yawa sukan kasa yin hakan saboda rashin neman taimako.</w:t>
      </w:r>
    </w:p>
    <w:p w14:paraId="1575363F" w14:textId="77777777" w:rsidR="000F7377" w:rsidRDefault="000F7377"/>
    <w:p w14:paraId="4CAECB81" w14:textId="77777777" w:rsidR="000F7377" w:rsidRDefault="000F7377">
      <w:r xmlns:w="http://schemas.openxmlformats.org/wordprocessingml/2006/main">
        <w:t xml:space="preserve">1. Ikon Addu'a: Yadda Neman Taimako Zai Kai Ga Cika</w:t>
      </w:r>
    </w:p>
    <w:p w14:paraId="68C1EBAD" w14:textId="77777777" w:rsidR="000F7377" w:rsidRDefault="000F7377"/>
    <w:p w14:paraId="727B478D" w14:textId="77777777" w:rsidR="000F7377" w:rsidRDefault="000F7377">
      <w:r xmlns:w="http://schemas.openxmlformats.org/wordprocessingml/2006/main">
        <w:t xml:space="preserve">2. Iyakar Sha'awar Dan Adam: Neman Wadatar Zuciya Ta Fuskar Bukatun Da Basu Cika Ba.</w:t>
      </w:r>
    </w:p>
    <w:p w14:paraId="7E74E827" w14:textId="77777777" w:rsidR="000F7377" w:rsidRDefault="000F7377"/>
    <w:p w14:paraId="65FB0ACA" w14:textId="77777777" w:rsidR="000F7377" w:rsidRDefault="000F7377">
      <w:r xmlns:w="http://schemas.openxmlformats.org/wordprocessingml/2006/main">
        <w:t xml:space="preserve">1. Filibiyawa 4:11-13 – Ba wai ina magana a kan rashi ba ne: gama a cikin kowane hali na koya in gamsu da shi. Na san yadda ake ƙasƙantar da kai, na kuma san yalwata: a ko'ina da kowane abu an umarce ni da in ƙoshi da yunwa, da yalwa da shan wahala.</w:t>
      </w:r>
    </w:p>
    <w:p w14:paraId="6AD9D381" w14:textId="77777777" w:rsidR="000F7377" w:rsidRDefault="000F7377"/>
    <w:p w14:paraId="4193D9D3" w14:textId="77777777" w:rsidR="000F7377" w:rsidRDefault="000F7377">
      <w:r xmlns:w="http://schemas.openxmlformats.org/wordprocessingml/2006/main">
        <w:t xml:space="preserve">13 Zan iya yin kome ta wurin Almasihu wanda yake ƙarfafa ni.</w:t>
      </w:r>
    </w:p>
    <w:p w14:paraId="60184519" w14:textId="77777777" w:rsidR="000F7377" w:rsidRDefault="000F7377"/>
    <w:p w14:paraId="1E1FBAEF" w14:textId="77777777" w:rsidR="000F7377" w:rsidRDefault="000F7377">
      <w:r xmlns:w="http://schemas.openxmlformats.org/wordprocessingml/2006/main">
        <w:t xml:space="preserve">2. Matta 6:25-34 – Saboda haka ina gaya muku, kada ku damu da ranku, me za ku ci, ko abin da za ku sha; ba kuma don jikinku ba, abin da za ku sa. Ashe, rai bai fi nama ba, jiki kuma fiye da tufafi? Dubi tsuntsayen sararin sama: gama ba sa shuka, ba sa girbi, ba sa kuma tattarawa cikin rumbu. duk da haka Ubanku na sama yana ciyar da su. Ashe, ba ku fi su da yawa ba?</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Yakubu 4:3 Kuna roƙo, ba ku karɓa ba, domin kuna roƙon da ba daidai ba, domin ku cinye shi ga sha’awoyinku.</w:t>
      </w:r>
    </w:p>
    <w:p w14:paraId="33BB0B3D" w14:textId="77777777" w:rsidR="000F7377" w:rsidRDefault="000F7377"/>
    <w:p w14:paraId="29AAF522" w14:textId="77777777" w:rsidR="000F7377" w:rsidRDefault="000F7377">
      <w:r xmlns:w="http://schemas.openxmlformats.org/wordprocessingml/2006/main">
        <w:t xml:space="preserve">Kada mu roki Allah abubuwan da za su gamsar da mu kawai.</w:t>
      </w:r>
    </w:p>
    <w:p w14:paraId="1E8AE841" w14:textId="77777777" w:rsidR="000F7377" w:rsidRDefault="000F7377"/>
    <w:p w14:paraId="51FCC35A" w14:textId="77777777" w:rsidR="000F7377" w:rsidRDefault="000F7377">
      <w:r xmlns:w="http://schemas.openxmlformats.org/wordprocessingml/2006/main">
        <w:t xml:space="preserve">1: Kada mu roki abin da zai kai mu ga halaka.</w:t>
      </w:r>
    </w:p>
    <w:p w14:paraId="68DF474F" w14:textId="77777777" w:rsidR="000F7377" w:rsidRDefault="000F7377"/>
    <w:p w14:paraId="58BF85F4" w14:textId="77777777" w:rsidR="000F7377" w:rsidRDefault="000F7377">
      <w:r xmlns:w="http://schemas.openxmlformats.org/wordprocessingml/2006/main">
        <w:t xml:space="preserve">2: Ya kamata addu’o’inmu su mai da hankali ga neman nufin Allah ba son rai ba.</w:t>
      </w:r>
    </w:p>
    <w:p w14:paraId="4682BCD4" w14:textId="77777777" w:rsidR="000F7377" w:rsidRDefault="000F7377"/>
    <w:p w14:paraId="2092ED08" w14:textId="77777777" w:rsidR="000F7377" w:rsidRDefault="000F7377">
      <w:r xmlns:w="http://schemas.openxmlformats.org/wordprocessingml/2006/main">
        <w:t xml:space="preserve">1: Filibiyawa 4: 6-7 - Kada ku damu da kome, amma a kowane hali, ta wurin addu'a da roƙe-roƙe, tare da godiya, ku gabatar da buƙatunku ga Allah.</w:t>
      </w:r>
    </w:p>
    <w:p w14:paraId="3F9C017B" w14:textId="77777777" w:rsidR="000F7377" w:rsidRDefault="000F7377"/>
    <w:p w14:paraId="5EF1A0A7" w14:textId="77777777" w:rsidR="000F7377" w:rsidRDefault="000F7377">
      <w:r xmlns:w="http://schemas.openxmlformats.org/wordprocessingml/2006/main">
        <w:t xml:space="preserve">2: Yakubu 1: 5 - Idan ɗayanku ya rasa hikima, sai ya roƙi Allah, wanda yake bayarwa ga kowa a yalwace ba tare da wani laifi ba, za a kuwa ba ku.</w:t>
      </w:r>
    </w:p>
    <w:p w14:paraId="76ACFFC1" w14:textId="77777777" w:rsidR="000F7377" w:rsidRDefault="000F7377"/>
    <w:p w14:paraId="65DC8E31" w14:textId="77777777" w:rsidR="000F7377" w:rsidRDefault="000F7377">
      <w:r xmlns:w="http://schemas.openxmlformats.org/wordprocessingml/2006/main">
        <w:t xml:space="preserve">Yakubu 4:4 Ku mazinata da mazinata, ba ku sani ba abotar duniya ƙiyayya ce da Allah? Duk wanda yake so ya zama abokin duniya maƙiyin Allah ne.</w:t>
      </w:r>
    </w:p>
    <w:p w14:paraId="5947CA09" w14:textId="77777777" w:rsidR="000F7377" w:rsidRDefault="000F7377"/>
    <w:p w14:paraId="321EAC1D" w14:textId="77777777" w:rsidR="000F7377" w:rsidRDefault="000F7377">
      <w:r xmlns:w="http://schemas.openxmlformats.org/wordprocessingml/2006/main">
        <w:t xml:space="preserve">Abota da duniya cin amana ce ta abota da Allah. 1: Kada mu bar son abin duniya ya raba mu da son Allah. 2: Kada mu bar ƙaunarmu ga duniya ta zama cikas ga dangantakarmu da Allah. 1:1 Yohanna 2:15-17, “Kada ku ƙaunaci duniya, ko abubuwan da ke cikin duniya. Idan kowa yana ƙaunar duniya, ƙaunar Uba ba ta cikinsa. Gama duk abin da ke cikin duniya, sha’awoyin jiki, da sha’awoyin idanu, da girman kai, ba na Uba ba ne, amma na duniya suke. Kuma duniya tana shuɗe tare da sha’awoyinta, amma duk wanda ya aika nufin Allah zai dawwama har abada.” 2: Romawa 12: 2, "Kada ku zama kamar wannan duniya, amma ku sāke ta wurin sabunta hankalinku, domin ta wurin gwada ku ku gane abin da ke nufin Allah, abin da yake mai kyau, abin karɓa, cikakke."</w:t>
      </w:r>
    </w:p>
    <w:p w14:paraId="5DBD9D24" w14:textId="77777777" w:rsidR="000F7377" w:rsidRDefault="000F7377"/>
    <w:p w14:paraId="4E42484B" w14:textId="77777777" w:rsidR="000F7377" w:rsidRDefault="000F7377">
      <w:r xmlns:w="http://schemas.openxmlformats.org/wordprocessingml/2006/main">
        <w:t xml:space="preserve">Yakubu 4:5 Kuna tsammani Nassi ya ce a banza, Ruhun da ke zaune a cikinmu yana sha'awar kishi?</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Nassin ya gargaɗe mu cewa ruhun da ke zaune a cikinmu yana son yin kishi.</w:t>
      </w:r>
    </w:p>
    <w:p w14:paraId="00D6CC35" w14:textId="77777777" w:rsidR="000F7377" w:rsidRDefault="000F7377"/>
    <w:p w14:paraId="4B64C766" w14:textId="77777777" w:rsidR="000F7377" w:rsidRDefault="000F7377">
      <w:r xmlns:w="http://schemas.openxmlformats.org/wordprocessingml/2006/main">
        <w:t xml:space="preserve">1. Koyi sarrafa hassada da kuma aikata tawali'u.</w:t>
      </w:r>
    </w:p>
    <w:p w14:paraId="74426C18" w14:textId="77777777" w:rsidR="000F7377" w:rsidRDefault="000F7377"/>
    <w:p w14:paraId="3339CA6F" w14:textId="77777777" w:rsidR="000F7377" w:rsidRDefault="000F7377">
      <w:r xmlns:w="http://schemas.openxmlformats.org/wordprocessingml/2006/main">
        <w:t xml:space="preserve">2.Kada ka batar da son zuciyarka.</w:t>
      </w:r>
    </w:p>
    <w:p w14:paraId="4B17C596" w14:textId="77777777" w:rsidR="000F7377" w:rsidRDefault="000F7377"/>
    <w:p w14:paraId="6A03ED59" w14:textId="77777777" w:rsidR="000F7377" w:rsidRDefault="000F7377">
      <w:r xmlns:w="http://schemas.openxmlformats.org/wordprocessingml/2006/main">
        <w:t xml:space="preserve">1. Misalai 14:30 - "Zuciya mai aminci takan rayar da jiki, amma hassada takan rube ƙasusuwa."</w:t>
      </w:r>
    </w:p>
    <w:p w14:paraId="33B551B7" w14:textId="77777777" w:rsidR="000F7377" w:rsidRDefault="000F7377"/>
    <w:p w14:paraId="4E0C9FEA" w14:textId="77777777" w:rsidR="000F7377" w:rsidRDefault="000F7377">
      <w:r xmlns:w="http://schemas.openxmlformats.org/wordprocessingml/2006/main">
        <w:t xml:space="preserve">2. Galatiyawa 5:16-17 – “Amma ina ce, ku yi tafiya bisa ga Ruhu, ba kuwa za ku biya sha’awoyin jiki ba. nama, gama waɗannan suna hamayya da juna, don su hana ku yin abin da kuke so ku yi.</w:t>
      </w:r>
    </w:p>
    <w:p w14:paraId="555FA3F5" w14:textId="77777777" w:rsidR="000F7377" w:rsidRDefault="000F7377"/>
    <w:p w14:paraId="5121C093" w14:textId="77777777" w:rsidR="000F7377" w:rsidRDefault="000F7377">
      <w:r xmlns:w="http://schemas.openxmlformats.org/wordprocessingml/2006/main">
        <w:t xml:space="preserve">Yakubu 4:6 Amma yana ƙara alheri. Saboda haka ya ce, Allah yana tsayayya da masu girmankai, amma yana ba da alheri ga masu tawali'u.</w:t>
      </w:r>
    </w:p>
    <w:p w14:paraId="16E5A7B0" w14:textId="77777777" w:rsidR="000F7377" w:rsidRDefault="000F7377"/>
    <w:p w14:paraId="035ECE14" w14:textId="77777777" w:rsidR="000F7377" w:rsidRDefault="000F7377">
      <w:r xmlns:w="http://schemas.openxmlformats.org/wordprocessingml/2006/main">
        <w:t xml:space="preserve">Allah yana ba masu tawali'u alheri, amma yana ƙin masu girmankai.</w:t>
      </w:r>
    </w:p>
    <w:p w14:paraId="67147F26" w14:textId="77777777" w:rsidR="000F7377" w:rsidRDefault="000F7377"/>
    <w:p w14:paraId="185EC340" w14:textId="77777777" w:rsidR="000F7377" w:rsidRDefault="000F7377">
      <w:r xmlns:w="http://schemas.openxmlformats.org/wordprocessingml/2006/main">
        <w:t xml:space="preserve">1. Ni'imar Allah: Rungumar Tawali'u da ƙin girman kai</w:t>
      </w:r>
    </w:p>
    <w:p w14:paraId="06753E0D" w14:textId="77777777" w:rsidR="000F7377" w:rsidRDefault="000F7377"/>
    <w:p w14:paraId="5ADA3D5B" w14:textId="77777777" w:rsidR="000F7377" w:rsidRDefault="000F7377">
      <w:r xmlns:w="http://schemas.openxmlformats.org/wordprocessingml/2006/main">
        <w:t xml:space="preserve">2. Ikon Tawali'u: Karɓi Kyautar Allah Ta'ala</w:t>
      </w:r>
    </w:p>
    <w:p w14:paraId="0170B496" w14:textId="77777777" w:rsidR="000F7377" w:rsidRDefault="000F7377"/>
    <w:p w14:paraId="5BCCA0E1" w14:textId="77777777" w:rsidR="000F7377" w:rsidRDefault="000F7377">
      <w:r xmlns:w="http://schemas.openxmlformats.org/wordprocessingml/2006/main">
        <w:t xml:space="preserve">1. Misalai 22:4 - "Tawali'u tsoron Ubangiji ne, ladansa wadata ne da daraja da rai."</w:t>
      </w:r>
    </w:p>
    <w:p w14:paraId="5444AF08" w14:textId="77777777" w:rsidR="000F7377" w:rsidRDefault="000F7377"/>
    <w:p w14:paraId="69FB9C4C" w14:textId="77777777" w:rsidR="000F7377" w:rsidRDefault="000F7377">
      <w:r xmlns:w="http://schemas.openxmlformats.org/wordprocessingml/2006/main">
        <w:t xml:space="preserve">2. 1 Bitrus 5: 5-6 - "Ku yafa kanku da tawali'u ga juna, gama Allah yana gāba da masu girmankai, amma yana ba da alheri ga masu tawali'u." Saboda haka, ku ƙasƙantar da kanku a ƙarƙashin ikon Allah mai-girma, domin a lokacinsa ya ɗaukaka ku.”</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Yakubu 4:7 Saboda haka, ku miƙa kanku ga Allah. Ku yi tsayayya da shaidan, zai guje muku.</w:t>
      </w:r>
    </w:p>
    <w:p w14:paraId="039B2915" w14:textId="77777777" w:rsidR="000F7377" w:rsidRDefault="000F7377"/>
    <w:p w14:paraId="7283BF9A" w14:textId="77777777" w:rsidR="000F7377" w:rsidRDefault="000F7377">
      <w:r xmlns:w="http://schemas.openxmlformats.org/wordprocessingml/2006/main">
        <w:t xml:space="preserve">Mu yi biyayya ga Allah kuma mu yi tsayayya da Iblis, kuma zai guje mu.</w:t>
      </w:r>
    </w:p>
    <w:p w14:paraId="435A60E5" w14:textId="77777777" w:rsidR="000F7377" w:rsidRDefault="000F7377"/>
    <w:p w14:paraId="7D440508" w14:textId="77777777" w:rsidR="000F7377" w:rsidRDefault="000F7377">
      <w:r xmlns:w="http://schemas.openxmlformats.org/wordprocessingml/2006/main">
        <w:t xml:space="preserve">1. Ikon Miƙawa: Yadda Ake Ƙulla wa Iblis</w:t>
      </w:r>
    </w:p>
    <w:p w14:paraId="35820DED" w14:textId="77777777" w:rsidR="000F7377" w:rsidRDefault="000F7377"/>
    <w:p w14:paraId="595D070D" w14:textId="77777777" w:rsidR="000F7377" w:rsidRDefault="000F7377">
      <w:r xmlns:w="http://schemas.openxmlformats.org/wordprocessingml/2006/main">
        <w:t xml:space="preserve">2. Cin Nasara Jarabawa: Bin Nufin Allah</w:t>
      </w:r>
    </w:p>
    <w:p w14:paraId="60E46246" w14:textId="77777777" w:rsidR="000F7377" w:rsidRDefault="000F7377"/>
    <w:p w14:paraId="349B0E7E" w14:textId="77777777" w:rsidR="000F7377" w:rsidRDefault="000F7377">
      <w:r xmlns:w="http://schemas.openxmlformats.org/wordprocessingml/2006/main">
        <w:t xml:space="preserve">1. 1 Bitrus 5:8-9 - "Ku yi hankali, ku yi tsaro, magabcinku Iblis yana yawo kamar zaki mai ruri, yana neman wanda zai cinye. ’yan’uwancinku a duk faɗin duniya suna dandana ku.”</w:t>
      </w:r>
    </w:p>
    <w:p w14:paraId="3B87C34D" w14:textId="77777777" w:rsidR="000F7377" w:rsidRDefault="000F7377"/>
    <w:p w14:paraId="625C3E68" w14:textId="77777777" w:rsidR="000F7377" w:rsidRDefault="000F7377">
      <w:r xmlns:w="http://schemas.openxmlformats.org/wordprocessingml/2006/main">
        <w:t xml:space="preserve">2. Afisawa 6:10-11 - “A ƙarshe, ku ƙarfafa cikin Ubangiji da ƙarfin ikonsa.</w:t>
      </w:r>
    </w:p>
    <w:p w14:paraId="07D30908" w14:textId="77777777" w:rsidR="000F7377" w:rsidRDefault="000F7377"/>
    <w:p w14:paraId="460E24F0" w14:textId="77777777" w:rsidR="000F7377" w:rsidRDefault="000F7377">
      <w:r xmlns:w="http://schemas.openxmlformats.org/wordprocessingml/2006/main">
        <w:t xml:space="preserve">Yakubu 4:8 Ku kusato ga Allah, shi kuwa zai kusance ku. Ku tsarkake hannuwanku, ku masu zunubi; Kuma ku tsarkake zukatanku, ku biyun zuciya.</w:t>
      </w:r>
    </w:p>
    <w:p w14:paraId="27ABEB66" w14:textId="77777777" w:rsidR="000F7377" w:rsidRDefault="000F7377"/>
    <w:p w14:paraId="0972643A" w14:textId="77777777" w:rsidR="000F7377" w:rsidRDefault="000F7377">
      <w:r xmlns:w="http://schemas.openxmlformats.org/wordprocessingml/2006/main">
        <w:t xml:space="preserve">Ku kusanci Allah kuma zai kusance ku. Ku tuba daga zunubanku kuma ku tsarkake muradinku.</w:t>
      </w:r>
    </w:p>
    <w:p w14:paraId="047BB315" w14:textId="77777777" w:rsidR="000F7377" w:rsidRDefault="000F7377"/>
    <w:p w14:paraId="1891CDFA" w14:textId="77777777" w:rsidR="000F7377" w:rsidRDefault="000F7377">
      <w:r xmlns:w="http://schemas.openxmlformats.org/wordprocessingml/2006/main">
        <w:t xml:space="preserve">1: Allah yana kusa, amma yana jiran mu kusance shi.</w:t>
      </w:r>
    </w:p>
    <w:p w14:paraId="2C979CC7" w14:textId="77777777" w:rsidR="000F7377" w:rsidRDefault="000F7377"/>
    <w:p w14:paraId="4F665788" w14:textId="77777777" w:rsidR="000F7377" w:rsidRDefault="000F7377">
      <w:r xmlns:w="http://schemas.openxmlformats.org/wordprocessingml/2006/main">
        <w:t xml:space="preserve">2: Ka binciki zuciyarka ka kau da kai daga zunubban ka don neman kusanci da Allah.</w:t>
      </w:r>
    </w:p>
    <w:p w14:paraId="2438E30F" w14:textId="77777777" w:rsidR="000F7377" w:rsidRDefault="000F7377"/>
    <w:p w14:paraId="356B8A72" w14:textId="77777777" w:rsidR="000F7377" w:rsidRDefault="000F7377">
      <w:r xmlns:w="http://schemas.openxmlformats.org/wordprocessingml/2006/main">
        <w:t xml:space="preserve">1: Ishaya 55:6 Ku nemi Ubangiji yayin da za a same shi; Ku kira Shi, alhali kuwa Shi ma kusa ne.</w:t>
      </w:r>
    </w:p>
    <w:p w14:paraId="79AB02A4" w14:textId="77777777" w:rsidR="000F7377" w:rsidRDefault="000F7377"/>
    <w:p w14:paraId="30913581" w14:textId="77777777" w:rsidR="000F7377" w:rsidRDefault="000F7377">
      <w:r xmlns:w="http://schemas.openxmlformats.org/wordprocessingml/2006/main">
        <w:t xml:space="preserve">2: Zabura 32:8 Zan koya muku, in koya muku hanyar da za ku bi; Zan yi maka nasiha da </w:t>
      </w:r>
      <w:r xmlns:w="http://schemas.openxmlformats.org/wordprocessingml/2006/main">
        <w:lastRenderedPageBreak xmlns:w="http://schemas.openxmlformats.org/wordprocessingml/2006/main"/>
      </w:r>
      <w:r xmlns:w="http://schemas.openxmlformats.org/wordprocessingml/2006/main">
        <w:t xml:space="preserve">idona na ƙauna akan ka.</w:t>
      </w:r>
    </w:p>
    <w:p w14:paraId="4DBE6D4E" w14:textId="77777777" w:rsidR="000F7377" w:rsidRDefault="000F7377"/>
    <w:p w14:paraId="1D742234" w14:textId="77777777" w:rsidR="000F7377" w:rsidRDefault="000F7377">
      <w:r xmlns:w="http://schemas.openxmlformats.org/wordprocessingml/2006/main">
        <w:t xml:space="preserve">Yakubu 4:9 Ku wahala, ku yi baƙin ciki, ku yi kuka: Bari dariyarku ta rikiɗa ta zama makoki, farin cikinku kuma ga baƙin ciki.</w:t>
      </w:r>
    </w:p>
    <w:p w14:paraId="0B50E8B4" w14:textId="77777777" w:rsidR="000F7377" w:rsidRDefault="000F7377"/>
    <w:p w14:paraId="39FC03A1" w14:textId="77777777" w:rsidR="000F7377" w:rsidRDefault="000F7377">
      <w:r xmlns:w="http://schemas.openxmlformats.org/wordprocessingml/2006/main">
        <w:t xml:space="preserve">Wannan sashe yana ƙarfafa mu mu gane mutuwarmu kuma mu juya daga farin ciki da dariya zuwa baƙin ciki da baƙin ciki.</w:t>
      </w:r>
    </w:p>
    <w:p w14:paraId="142400D9" w14:textId="77777777" w:rsidR="000F7377" w:rsidRDefault="000F7377"/>
    <w:p w14:paraId="444131A4" w14:textId="77777777" w:rsidR="000F7377" w:rsidRDefault="000F7377">
      <w:r xmlns:w="http://schemas.openxmlformats.org/wordprocessingml/2006/main">
        <w:t xml:space="preserve">1. "Ikon Makoki: Juya Daga Farin Ciki Zuwa Bakin Ciki"</w:t>
      </w:r>
    </w:p>
    <w:p w14:paraId="141A2BE2" w14:textId="77777777" w:rsidR="000F7377" w:rsidRDefault="000F7377"/>
    <w:p w14:paraId="4B1245A2" w14:textId="77777777" w:rsidR="000F7377" w:rsidRDefault="000F7377">
      <w:r xmlns:w="http://schemas.openxmlformats.org/wordprocessingml/2006/main">
        <w:t xml:space="preserve">2. "Nauyin Mutuwa: Amfani da wahala don Sake Mayar da Rayuwarmu"</w:t>
      </w:r>
    </w:p>
    <w:p w14:paraId="17062B1A" w14:textId="77777777" w:rsidR="000F7377" w:rsidRDefault="000F7377"/>
    <w:p w14:paraId="62B0305A" w14:textId="77777777" w:rsidR="000F7377" w:rsidRDefault="000F7377">
      <w:r xmlns:w="http://schemas.openxmlformats.org/wordprocessingml/2006/main">
        <w:t xml:space="preserve">1. Mai-Wa’azi 3:4 – “Lokacin yin kuka, da lokacin dariya; lokacin makoki, da lokacin rawa”</w:t>
      </w:r>
    </w:p>
    <w:p w14:paraId="1C3BD778" w14:textId="77777777" w:rsidR="000F7377" w:rsidRDefault="000F7377"/>
    <w:p w14:paraId="3EC5EA37" w14:textId="77777777" w:rsidR="000F7377" w:rsidRDefault="000F7377">
      <w:r xmlns:w="http://schemas.openxmlformats.org/wordprocessingml/2006/main">
        <w:t xml:space="preserve">2. Ishaya 61:3 – “Domin ta’azantar da waɗanda suke makoki a Sihiyona, Domin in ba su kyan gani ga toka, da man farin ciki ga baƙin ciki, Tufafin yabo domin ruhun naƙasa; Domin a ce da su itatuwan adalci, dashen Ubangiji, domin a ɗaukaka shi.”</w:t>
      </w:r>
    </w:p>
    <w:p w14:paraId="49B70EBB" w14:textId="77777777" w:rsidR="000F7377" w:rsidRDefault="000F7377"/>
    <w:p w14:paraId="0EBCF21B" w14:textId="77777777" w:rsidR="000F7377" w:rsidRDefault="000F7377">
      <w:r xmlns:w="http://schemas.openxmlformats.org/wordprocessingml/2006/main">
        <w:t xml:space="preserve">Yakubu 4:10 Ku ƙasƙantar da kanku a gaban Ubangiji, shi kuwa zai ɗaga ku.</w:t>
      </w:r>
    </w:p>
    <w:p w14:paraId="01A0A4F1" w14:textId="77777777" w:rsidR="000F7377" w:rsidRDefault="000F7377"/>
    <w:p w14:paraId="0AE46EB2" w14:textId="77777777" w:rsidR="000F7377" w:rsidRDefault="000F7377">
      <w:r xmlns:w="http://schemas.openxmlformats.org/wordprocessingml/2006/main">
        <w:t xml:space="preserve">Wannan nassi yana ƙarfafa mu mu ƙasƙantar da kanmu a gaban Ubangiji domin ya ɗaga mu.</w:t>
      </w:r>
    </w:p>
    <w:p w14:paraId="78775E88" w14:textId="77777777" w:rsidR="000F7377" w:rsidRDefault="000F7377"/>
    <w:p w14:paraId="167271C5" w14:textId="77777777" w:rsidR="000F7377" w:rsidRDefault="000F7377">
      <w:r xmlns:w="http://schemas.openxmlformats.org/wordprocessingml/2006/main">
        <w:t xml:space="preserve">1. Ƙauna da Ja-gorar Allah: Yadda Tawali’u Zai Sa Mu Ci Gaba Cikin Bangaskiyarmu.</w:t>
      </w:r>
    </w:p>
    <w:p w14:paraId="3F835314" w14:textId="77777777" w:rsidR="000F7377" w:rsidRDefault="000F7377"/>
    <w:p w14:paraId="2C170F2B" w14:textId="77777777" w:rsidR="000F7377" w:rsidRDefault="000F7377">
      <w:r xmlns:w="http://schemas.openxmlformats.org/wordprocessingml/2006/main">
        <w:t xml:space="preserve">2. Neman Ƙarfi cikin Tawali'u: Miƙa wuya ga Tsarin Allah</w:t>
      </w:r>
    </w:p>
    <w:p w14:paraId="0BADA37D" w14:textId="77777777" w:rsidR="000F7377" w:rsidRDefault="000F7377"/>
    <w:p w14:paraId="1F65B519" w14:textId="77777777" w:rsidR="000F7377" w:rsidRDefault="000F7377">
      <w:r xmlns:w="http://schemas.openxmlformats.org/wordprocessingml/2006/main">
        <w:t xml:space="preserve">1. Matta 5:5 – “Masu albarka ne masu tawali’u, gama za su gāji duniya.”</w:t>
      </w:r>
    </w:p>
    <w:p w14:paraId="1BE14CE3" w14:textId="77777777" w:rsidR="000F7377" w:rsidRDefault="000F7377"/>
    <w:p w14:paraId="2D4F5AE9" w14:textId="77777777" w:rsidR="000F7377" w:rsidRDefault="000F7377">
      <w:r xmlns:w="http://schemas.openxmlformats.org/wordprocessingml/2006/main">
        <w:t xml:space="preserve">2. Zabura 25:9 - “Yana ja-gorar masu tawali’u cikin abin da yake daidai, yana koya musu hanyarsa.”</w:t>
      </w:r>
    </w:p>
    <w:p w14:paraId="585F6A32" w14:textId="77777777" w:rsidR="000F7377" w:rsidRDefault="000F7377"/>
    <w:p w14:paraId="5F79D9ED" w14:textId="77777777" w:rsidR="000F7377" w:rsidRDefault="000F7377">
      <w:r xmlns:w="http://schemas.openxmlformats.org/wordprocessingml/2006/main">
        <w:t xml:space="preserve">Yakubu 4:11 ’Yan’uwa, kada ku zagi juna. Wanda ya zagi ɗan'uwansa, yana hukunta ɗan'uwansa, yana zagin shari'a, yana hukunta shari'a.</w:t>
      </w:r>
    </w:p>
    <w:p w14:paraId="60AA4A2A" w14:textId="77777777" w:rsidR="000F7377" w:rsidRDefault="000F7377"/>
    <w:p w14:paraId="7FEC0AC4" w14:textId="77777777" w:rsidR="000F7377" w:rsidRDefault="000F7377">
      <w:r xmlns:w="http://schemas.openxmlformats.org/wordprocessingml/2006/main">
        <w:t xml:space="preserve">Kada ku zagi juna, domin ya saba wa doka.</w:t>
      </w:r>
    </w:p>
    <w:p w14:paraId="1D65F56B" w14:textId="77777777" w:rsidR="000F7377" w:rsidRDefault="000F7377"/>
    <w:p w14:paraId="6B84D938" w14:textId="77777777" w:rsidR="000F7377" w:rsidRDefault="000F7377">
      <w:r xmlns:w="http://schemas.openxmlformats.org/wordprocessingml/2006/main">
        <w:t xml:space="preserve">1. Kiyaye Harshenka: Ikon Kalmomi</w:t>
      </w:r>
    </w:p>
    <w:p w14:paraId="628E20E5" w14:textId="77777777" w:rsidR="000F7377" w:rsidRDefault="000F7377"/>
    <w:p w14:paraId="0190CC3C" w14:textId="77777777" w:rsidR="000F7377" w:rsidRDefault="000F7377">
      <w:r xmlns:w="http://schemas.openxmlformats.org/wordprocessingml/2006/main">
        <w:t xml:space="preserve">2. Rayuwar Shari'ar Allah: Nisantar Hukunci</w:t>
      </w:r>
    </w:p>
    <w:p w14:paraId="2AF7C183" w14:textId="77777777" w:rsidR="000F7377" w:rsidRDefault="000F7377"/>
    <w:p w14:paraId="7DC77C67" w14:textId="77777777" w:rsidR="000F7377" w:rsidRDefault="000F7377">
      <w:r xmlns:w="http://schemas.openxmlformats.org/wordprocessingml/2006/main">
        <w:t xml:space="preserve">1. Matta 12: 36-37 "Amma ina gaya muku, kowa zai ba da lissafi a ranar shari'a, saboda kowace maganar banza da suka faɗa. .”</w:t>
      </w:r>
    </w:p>
    <w:p w14:paraId="68FC8180" w14:textId="77777777" w:rsidR="000F7377" w:rsidRDefault="000F7377"/>
    <w:p w14:paraId="3A00FA52" w14:textId="77777777" w:rsidR="000F7377" w:rsidRDefault="000F7377">
      <w:r xmlns:w="http://schemas.openxmlformats.org/wordprocessingml/2006/main">
        <w:t xml:space="preserve">2. Afisawa 4:29 “Kada ku bar kowane zance marar-kyau ya fito daga bakinku, sai dai abin da zai taimaka domin ƙarfafa wasu bisa ga bukatunsu, domin yǎ amfane masu-ji.”</w:t>
      </w:r>
    </w:p>
    <w:p w14:paraId="528FE811" w14:textId="77777777" w:rsidR="000F7377" w:rsidRDefault="000F7377"/>
    <w:p w14:paraId="75C6AA91" w14:textId="77777777" w:rsidR="000F7377" w:rsidRDefault="000F7377">
      <w:r xmlns:w="http://schemas.openxmlformats.org/wordprocessingml/2006/main">
        <w:t xml:space="preserve">Yakubu 4:12 Akwai mai ba da doka ɗaya, wanda yake da ikon ceto da hallakarwa: Wane ne kai da kake hukunta wani?</w:t>
      </w:r>
    </w:p>
    <w:p w14:paraId="618A6712" w14:textId="77777777" w:rsidR="000F7377" w:rsidRDefault="000F7377"/>
    <w:p w14:paraId="15A11B0C" w14:textId="77777777" w:rsidR="000F7377" w:rsidRDefault="000F7377">
      <w:r xmlns:w="http://schemas.openxmlformats.org/wordprocessingml/2006/main">
        <w:t xml:space="preserve">Yaƙub ya tuna mana cewa Allah ne kaɗai ne babban alƙali kuma kada mu yi ƙoƙari mu hukunta wasu.</w:t>
      </w:r>
    </w:p>
    <w:p w14:paraId="60975859" w14:textId="77777777" w:rsidR="000F7377" w:rsidRDefault="000F7377"/>
    <w:p w14:paraId="292548FE" w14:textId="77777777" w:rsidR="000F7377" w:rsidRDefault="000F7377">
      <w:r xmlns:w="http://schemas.openxmlformats.org/wordprocessingml/2006/main">
        <w:t xml:space="preserve">1. Allah ne alƙali - Ya kamata mu nemi fahimtar mahallin wasu ba tare da hukunci ba.</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Girman kai da Tawali'u - Mu kusanci wasu da tawali'u, sanin cewa Allah ne kaɗai zai iya yin hukunci.</w:t>
      </w:r>
    </w:p>
    <w:p w14:paraId="7C1E9D45" w14:textId="77777777" w:rsidR="000F7377" w:rsidRDefault="000F7377"/>
    <w:p w14:paraId="3D844A3E" w14:textId="77777777" w:rsidR="000F7377" w:rsidRDefault="000F7377">
      <w:r xmlns:w="http://schemas.openxmlformats.org/wordprocessingml/2006/main">
        <w:t xml:space="preserve">1. Romawa 14:10-13 - Kowannenmu zai ba da lissafin kanmu ga Allah.</w:t>
      </w:r>
    </w:p>
    <w:p w14:paraId="1720EED6" w14:textId="77777777" w:rsidR="000F7377" w:rsidRDefault="000F7377"/>
    <w:p w14:paraId="65775810" w14:textId="77777777" w:rsidR="000F7377" w:rsidRDefault="000F7377">
      <w:r xmlns:w="http://schemas.openxmlformats.org/wordprocessingml/2006/main">
        <w:t xml:space="preserve">2. Matta 7: 1-5 - Kada ku yi wa wasu shari'a, domin Allah ne kaɗai zai iya yin hukunci.</w:t>
      </w:r>
    </w:p>
    <w:p w14:paraId="2E7A533A" w14:textId="77777777" w:rsidR="000F7377" w:rsidRDefault="000F7377"/>
    <w:p w14:paraId="25D7A3C0" w14:textId="77777777" w:rsidR="000F7377" w:rsidRDefault="000F7377">
      <w:r xmlns:w="http://schemas.openxmlformats.org/wordprocessingml/2006/main">
        <w:t xml:space="preserve">Yakubu 4:13 Ku tafi yanzu, ku masu cewa, Yau ko gobe za mu shiga irin wannan birni, mu zauna a can shekara ɗaya, mu saya mu sayar, mu sami riba.</w:t>
      </w:r>
    </w:p>
    <w:p w14:paraId="5CB1C1C2" w14:textId="77777777" w:rsidR="000F7377" w:rsidRDefault="000F7377"/>
    <w:p w14:paraId="2A63147B" w14:textId="77777777" w:rsidR="000F7377" w:rsidRDefault="000F7377">
      <w:r xmlns:w="http://schemas.openxmlformats.org/wordprocessingml/2006/main">
        <w:t xml:space="preserve">Nassin yana tuna mana rashin tabbas na rayuwa kuma yana ƙarfafa mu mu dogara ga Allah maimakon yin shiri don kanmu nan gaba.</w:t>
      </w:r>
    </w:p>
    <w:p w14:paraId="361586D4" w14:textId="77777777" w:rsidR="000F7377" w:rsidRDefault="000F7377"/>
    <w:p w14:paraId="72E24C2D" w14:textId="77777777" w:rsidR="000F7377" w:rsidRDefault="000F7377">
      <w:r xmlns:w="http://schemas.openxmlformats.org/wordprocessingml/2006/main">
        <w:t xml:space="preserve">1. Dogara ga Ubangiji: Rashin Tabbacin Rayuwa</w:t>
      </w:r>
    </w:p>
    <w:p w14:paraId="6E916064" w14:textId="77777777" w:rsidR="000F7377" w:rsidRDefault="000F7377"/>
    <w:p w14:paraId="5A2BDAE1" w14:textId="77777777" w:rsidR="000F7377" w:rsidRDefault="000F7377">
      <w:r xmlns:w="http://schemas.openxmlformats.org/wordprocessingml/2006/main">
        <w:t xml:space="preserve">2. Koyi Barin Je da Bari Allah</w:t>
      </w:r>
    </w:p>
    <w:p w14:paraId="5F78E1FF" w14:textId="77777777" w:rsidR="000F7377" w:rsidRDefault="000F7377"/>
    <w:p w14:paraId="3B82E1EF" w14:textId="77777777" w:rsidR="000F7377" w:rsidRDefault="000F7377">
      <w:r xmlns:w="http://schemas.openxmlformats.org/wordprocessingml/2006/main">
        <w:t xml:space="preserve">1. Zabura 46:10 - "Ku yi shiru, ku sani ni ne Allah."</w:t>
      </w:r>
    </w:p>
    <w:p w14:paraId="27224FB0" w14:textId="77777777" w:rsidR="000F7377" w:rsidRDefault="000F7377"/>
    <w:p w14:paraId="6A57DFD0" w14:textId="77777777" w:rsidR="000F7377" w:rsidRDefault="000F7377">
      <w:r xmlns:w="http://schemas.openxmlformats.org/wordprocessingml/2006/main">
        <w:t xml:space="preserve">2. Misalai 3:5-6 - "Ka dogara ga Ubangiji da dukan zuciyarka, kada ka dogara ga naka fahimi;</w:t>
      </w:r>
    </w:p>
    <w:p w14:paraId="48321657" w14:textId="77777777" w:rsidR="000F7377" w:rsidRDefault="000F7377"/>
    <w:p w14:paraId="448FD109" w14:textId="77777777" w:rsidR="000F7377" w:rsidRDefault="000F7377">
      <w:r xmlns:w="http://schemas.openxmlformats.org/wordprocessingml/2006/main">
        <w:t xml:space="preserve">Yakubu 4:14 Ko da yake ba ku san abin da zai faru gobe ba. Menene rayuwar ku? Har ma tururi ne, wanda ya bayyana na ɗan lokaci kaɗan, sa'an nan ya ɓace.</w:t>
      </w:r>
    </w:p>
    <w:p w14:paraId="5C532068" w14:textId="77777777" w:rsidR="000F7377" w:rsidRDefault="000F7377"/>
    <w:p w14:paraId="7C0F2353" w14:textId="77777777" w:rsidR="000F7377" w:rsidRDefault="000F7377">
      <w:r xmlns:w="http://schemas.openxmlformats.org/wordprocessingml/2006/main">
        <w:t xml:space="preserve">Rayuwarmu gajere ce kuma ba ta da tabbas, kuma ba mu san abin da zai faru gobe ba.</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Rayuwarmu a Duniya tana Gushewa - Yaƙub 4:14</w:t>
      </w:r>
    </w:p>
    <w:p w14:paraId="3E2306FB" w14:textId="77777777" w:rsidR="000F7377" w:rsidRDefault="000F7377"/>
    <w:p w14:paraId="60CF9450" w14:textId="77777777" w:rsidR="000F7377" w:rsidRDefault="000F7377">
      <w:r xmlns:w="http://schemas.openxmlformats.org/wordprocessingml/2006/main">
        <w:t xml:space="preserve">2. Yin Amfani da Lokacinmu - Yaƙub 4:14</w:t>
      </w:r>
    </w:p>
    <w:p w14:paraId="1679A5B2" w14:textId="77777777" w:rsidR="000F7377" w:rsidRDefault="000F7377"/>
    <w:p w14:paraId="53D64EF7" w14:textId="77777777" w:rsidR="000F7377" w:rsidRDefault="000F7377">
      <w:r xmlns:w="http://schemas.openxmlformats.org/wordprocessingml/2006/main">
        <w:t xml:space="preserve">1. Afisawa 5:15-17 – Saboda haka, ku mai da hankali sosai yadda kuke rayuwa—ba kamar marasa hikima ba, amma masu hikima, kuna amfani da kowace zarafi, domin kwanaki mugaye ne.</w:t>
      </w:r>
    </w:p>
    <w:p w14:paraId="5FA04780" w14:textId="77777777" w:rsidR="000F7377" w:rsidRDefault="000F7377"/>
    <w:p w14:paraId="22E3D750" w14:textId="77777777" w:rsidR="000F7377" w:rsidRDefault="000F7377">
      <w:r xmlns:w="http://schemas.openxmlformats.org/wordprocessingml/2006/main">
        <w:t xml:space="preserve">2. Zabura 90:12 - Ka koya mana mu ƙidaya kwanakinmu, domin mu sami zuciyar hikima.</w:t>
      </w:r>
    </w:p>
    <w:p w14:paraId="19C7DB6D" w14:textId="77777777" w:rsidR="000F7377" w:rsidRDefault="000F7377"/>
    <w:p w14:paraId="2339A364" w14:textId="77777777" w:rsidR="000F7377" w:rsidRDefault="000F7377">
      <w:r xmlns:w="http://schemas.openxmlformats.org/wordprocessingml/2006/main">
        <w:t xml:space="preserve">Yakubu 4:15 Domin ya kamata ku ce, Idan Ubangiji ya so, za mu rayu, mu yi wannan, ko wancan.</w:t>
      </w:r>
    </w:p>
    <w:p w14:paraId="753DEF0B" w14:textId="77777777" w:rsidR="000F7377" w:rsidRDefault="000F7377"/>
    <w:p w14:paraId="64087048" w14:textId="77777777" w:rsidR="000F7377" w:rsidRDefault="000F7377">
      <w:r xmlns:w="http://schemas.openxmlformats.org/wordprocessingml/2006/main">
        <w:t xml:space="preserve">Wannan nassi ya nanata muhimmancin mika wuya ga nufin Allah da kuma dogara gare shi a nan gaba.</w:t>
      </w:r>
    </w:p>
    <w:p w14:paraId="32C85A97" w14:textId="77777777" w:rsidR="000F7377" w:rsidRDefault="000F7377"/>
    <w:p w14:paraId="4B4823ED" w14:textId="77777777" w:rsidR="000F7377" w:rsidRDefault="000F7377">
      <w:r xmlns:w="http://schemas.openxmlformats.org/wordprocessingml/2006/main">
        <w:t xml:space="preserve">1. "Rayuwa Cikin Jin Dadi: Miƙawa ga Nufin Allah"</w:t>
      </w:r>
    </w:p>
    <w:p w14:paraId="29972978" w14:textId="77777777" w:rsidR="000F7377" w:rsidRDefault="000F7377"/>
    <w:p w14:paraId="271EA96D" w14:textId="77777777" w:rsidR="000F7377" w:rsidRDefault="000F7377">
      <w:r xmlns:w="http://schemas.openxmlformats.org/wordprocessingml/2006/main">
        <w:t xml:space="preserve">2. "Tawakkali ga Allah a nan gaba"</w:t>
      </w:r>
    </w:p>
    <w:p w14:paraId="5E56835A" w14:textId="77777777" w:rsidR="000F7377" w:rsidRDefault="000F7377"/>
    <w:p w14:paraId="37F9FBD9" w14:textId="77777777" w:rsidR="000F7377" w:rsidRDefault="000F7377">
      <w:r xmlns:w="http://schemas.openxmlformats.org/wordprocessingml/2006/main">
        <w:t xml:space="preserve">1. Misalai 3: 5-6 - Ka dogara ga Ubangiji da dukan zuciyarka, kada ka dogara ga fahimtarka.</w:t>
      </w:r>
    </w:p>
    <w:p w14:paraId="0C3F79BE" w14:textId="77777777" w:rsidR="000F7377" w:rsidRDefault="000F7377"/>
    <w:p w14:paraId="7A2E338E" w14:textId="77777777" w:rsidR="000F7377" w:rsidRDefault="000F7377">
      <w:r xmlns:w="http://schemas.openxmlformats.org/wordprocessingml/2006/main">
        <w:t xml:space="preserve">6. Zabura 37:3-5 - Ka dogara ga Ubangiji ka yi nagarta; Ku zauna a ƙasar, ku ji daɗin kiwo lafiya. Ka yi murna da Ubangiji, zai kuwa ba ka sha’awoyin zuciyarka. Ka ba da hanyarka ga Ubangiji; Ku dogara gare Shi kuma zai aikata haka.</w:t>
      </w:r>
    </w:p>
    <w:p w14:paraId="597CBE01" w14:textId="77777777" w:rsidR="000F7377" w:rsidRDefault="000F7377"/>
    <w:p w14:paraId="21920A1A" w14:textId="77777777" w:rsidR="000F7377" w:rsidRDefault="000F7377">
      <w:r xmlns:w="http://schemas.openxmlformats.org/wordprocessingml/2006/main">
        <w:t xml:space="preserve">Yakubu 4:16 Amma yanzu kuna farin ciki da fariyarku: Duk irin wannan farin cikin mugunta ne.</w:t>
      </w:r>
    </w:p>
    <w:p w14:paraId="7A9A43D6" w14:textId="77777777" w:rsidR="000F7377" w:rsidRDefault="000F7377"/>
    <w:p w14:paraId="0B295205" w14:textId="77777777" w:rsidR="000F7377" w:rsidRDefault="000F7377">
      <w:r xmlns:w="http://schemas.openxmlformats.org/wordprocessingml/2006/main">
        <w:t xml:space="preserve">Wannan nassin yana gargaɗi game da yin murna da girman kai, domin mugun aiki ne.</w:t>
      </w:r>
    </w:p>
    <w:p w14:paraId="4B3C453C" w14:textId="77777777" w:rsidR="000F7377" w:rsidRDefault="000F7377"/>
    <w:p w14:paraId="6238EA35" w14:textId="77777777" w:rsidR="000F7377" w:rsidRDefault="000F7377">
      <w:r xmlns:w="http://schemas.openxmlformats.org/wordprocessingml/2006/main">
        <w:t xml:space="preserve">1. Girman kai Zunubi ne: Murna da fahariya Mugun ne</w:t>
      </w:r>
    </w:p>
    <w:p w14:paraId="3C7DE42C" w14:textId="77777777" w:rsidR="000F7377" w:rsidRDefault="000F7377"/>
    <w:p w14:paraId="44A73B8F" w14:textId="77777777" w:rsidR="000F7377" w:rsidRDefault="000F7377">
      <w:r xmlns:w="http://schemas.openxmlformats.org/wordprocessingml/2006/main">
        <w:t xml:space="preserve">2. Ka Nisanci Alfahari da Farin Ciki Da Ita</w:t>
      </w:r>
    </w:p>
    <w:p w14:paraId="5EA4B30A" w14:textId="77777777" w:rsidR="000F7377" w:rsidRDefault="000F7377"/>
    <w:p w14:paraId="6F757B85" w14:textId="77777777" w:rsidR="000F7377" w:rsidRDefault="000F7377">
      <w:r xmlns:w="http://schemas.openxmlformats.org/wordprocessingml/2006/main">
        <w:t xml:space="preserve">1. Misalai 16: 18-19 - Girman kai yana gaban halaka, girmankai kuma kafin faɗuwa. Gara a yi tawali'u tare da matalauta, Da a raba ganima tare da masu girmankai.</w:t>
      </w:r>
    </w:p>
    <w:p w14:paraId="091084F2" w14:textId="77777777" w:rsidR="000F7377" w:rsidRDefault="000F7377"/>
    <w:p w14:paraId="59C8F37B" w14:textId="77777777" w:rsidR="000F7377" w:rsidRDefault="000F7377">
      <w:r xmlns:w="http://schemas.openxmlformats.org/wordprocessingml/2006/main">
        <w:t xml:space="preserve">2. Romawa 12:3 – Domin ta wurin alherin da aka ba ni ina gaya wa kowa a cikinku kada ya zaci kansa fiye da yadda ya kamata ya zaci, sai dai ya yi tunani da hankali, kowa gwargwadon bangaskiyar Allah. sanyawa.</w:t>
      </w:r>
    </w:p>
    <w:p w14:paraId="0D319F09" w14:textId="77777777" w:rsidR="000F7377" w:rsidRDefault="000F7377"/>
    <w:p w14:paraId="43AEDE95" w14:textId="77777777" w:rsidR="000F7377" w:rsidRDefault="000F7377">
      <w:r xmlns:w="http://schemas.openxmlformats.org/wordprocessingml/2006/main">
        <w:t xml:space="preserve">Yakubu 4:17 Saboda haka wanda ya san yin nagarta, amma bai aikata ba, zunubi ne a gare shi.</w:t>
      </w:r>
    </w:p>
    <w:p w14:paraId="269DCA74" w14:textId="77777777" w:rsidR="000F7377" w:rsidRDefault="000F7377"/>
    <w:p w14:paraId="0E6C9331" w14:textId="77777777" w:rsidR="000F7377" w:rsidRDefault="000F7377">
      <w:r xmlns:w="http://schemas.openxmlformats.org/wordprocessingml/2006/main">
        <w:t xml:space="preserve">Waɗanda suka san abin da ke daidai ake so yin abin da yake nagari.</w:t>
      </w:r>
    </w:p>
    <w:p w14:paraId="76578A7A" w14:textId="77777777" w:rsidR="000F7377" w:rsidRDefault="000F7377"/>
    <w:p w14:paraId="176855B2" w14:textId="77777777" w:rsidR="000F7377" w:rsidRDefault="000F7377">
      <w:r xmlns:w="http://schemas.openxmlformats.org/wordprocessingml/2006/main">
        <w:t xml:space="preserve">1. Yin Adalci Ana Fatan Mu</w:t>
      </w:r>
    </w:p>
    <w:p w14:paraId="18AC4C62" w14:textId="77777777" w:rsidR="000F7377" w:rsidRDefault="000F7377"/>
    <w:p w14:paraId="24FB005A" w14:textId="77777777" w:rsidR="000F7377" w:rsidRDefault="000F7377">
      <w:r xmlns:w="http://schemas.openxmlformats.org/wordprocessingml/2006/main">
        <w:t xml:space="preserve">2. Cika Wajiban Mu Na Kyautatawa</w:t>
      </w:r>
    </w:p>
    <w:p w14:paraId="4C4951BD" w14:textId="77777777" w:rsidR="000F7377" w:rsidRDefault="000F7377"/>
    <w:p w14:paraId="33D19FB8" w14:textId="77777777" w:rsidR="000F7377" w:rsidRDefault="000F7377">
      <w:r xmlns:w="http://schemas.openxmlformats.org/wordprocessingml/2006/main">
        <w:t xml:space="preserve">1. Yakubu 1:22 - Amma ku zama masu aikata maganar, ba masu ji kaɗai ba, kuna yaudarar kanku.</w:t>
      </w:r>
    </w:p>
    <w:p w14:paraId="0BE92A71" w14:textId="77777777" w:rsidR="000F7377" w:rsidRDefault="000F7377"/>
    <w:p w14:paraId="0B0DE74D" w14:textId="77777777" w:rsidR="000F7377" w:rsidRDefault="000F7377">
      <w:r xmlns:w="http://schemas.openxmlformats.org/wordprocessingml/2006/main">
        <w:t xml:space="preserve">2. Mika 6:8 - Ya nuna maka, ya mutum, abin da yake mai kyau; Me Ubangiji yake bukata a gare ku, sai dai ku yi adalci, ku ƙaunaci jinƙai, ku yi tafiya cikin tawali'u tare da Allahnku?</w:t>
      </w:r>
    </w:p>
    <w:p w14:paraId="2F6F3BEE" w14:textId="77777777" w:rsidR="000F7377" w:rsidRDefault="000F7377"/>
    <w:p w14:paraId="6BF59BD8" w14:textId="77777777" w:rsidR="000F7377" w:rsidRDefault="000F7377">
      <w:r xmlns:w="http://schemas.openxmlformats.org/wordprocessingml/2006/main">
        <w:t xml:space="preserve">Yakubu 5 shine babi na biyar kuma na ƙarshe na Wasiƙar Yakubu a cikin Sabon Alkawari. Wannan babin yana mai da hankali ne kan batutuwa daban-daban kamar dukiya, haƙuri a cikin wahala, addu'a, da kuma muhimmancin </w:t>
      </w:r>
      <w:r xmlns:w="http://schemas.openxmlformats.org/wordprocessingml/2006/main">
        <w:lastRenderedPageBreak xmlns:w="http://schemas.openxmlformats.org/wordprocessingml/2006/main"/>
      </w:r>
      <w:r xmlns:w="http://schemas.openxmlformats.org/wordprocessingml/2006/main">
        <w:t xml:space="preserve">maido da waɗanda suka ɓace daga gaskiya.</w:t>
      </w:r>
    </w:p>
    <w:p w14:paraId="4868A02F" w14:textId="77777777" w:rsidR="000F7377" w:rsidRDefault="000F7377"/>
    <w:p w14:paraId="70D60882" w14:textId="77777777" w:rsidR="000F7377" w:rsidRDefault="000F7377">
      <w:r xmlns:w="http://schemas.openxmlformats.org/wordprocessingml/2006/main">
        <w:t xml:space="preserve">Sakin layi na 1: Babin ya fara ne da yin magana game da batun dukiya da kuma illolin da ke tattare da ita. Marubucin ya gargadi masu hannu da shuni game da hukuncin da ke tafe kuma ya karfafa su da su yi kuka da kukan bala’in da zai same su. Ya bayyana yadda dukiyoyinsu suka ruɓe, asu suka cinye rigunansu, zinariyarsu da azurfarsu kuma sun lalace (Yaƙub 5:1-3). Marubucin ya jaddada cewa waɗannan abubuwan abin duniya ba za su iya cece su ba amma a maimakon haka su zama shaida a kansu don cin zarafin wasu. Yana kira ga muminai da su yi haƙuri a cikin wahalarsu domin hukuncin Allah yana zuwa.</w:t>
      </w:r>
    </w:p>
    <w:p w14:paraId="5E115078" w14:textId="77777777" w:rsidR="000F7377" w:rsidRDefault="000F7377"/>
    <w:p w14:paraId="59490580" w14:textId="77777777" w:rsidR="000F7377" w:rsidRDefault="000F7377">
      <w:r xmlns:w="http://schemas.openxmlformats.org/wordprocessingml/2006/main">
        <w:t xml:space="preserve">Sakin layi na biyu: A ayoyi 7-12, an nanata jimiri da haƙuri a lokacin gwaji. Marubucin ya bukaci masu bi su yi hakuri kamar manomi da ke jiran amfanin gonakinsa ya ba da ‘ya’ya. An ƙarfafa su su kafa zukatansu domin zuwan Ubangiji ya kusa (Yaƙub 5:7-8). Ya ba da shawara game da gunaguni ko gunaguni ga juna amma yana ƙarfafa su su kalli misalai kamar Ayuba wanda ya jimre wahala da juriya (Yaƙub 5:9-11). Ana tunatar da muminai cewa su bari “yes” su zama i, “a’a” su kuma zama a’a don kada su fada cikin hukunci.</w:t>
      </w:r>
    </w:p>
    <w:p w14:paraId="6164EDA5" w14:textId="77777777" w:rsidR="000F7377" w:rsidRDefault="000F7377"/>
    <w:p w14:paraId="77FDAD3A" w14:textId="77777777" w:rsidR="000F7377" w:rsidRDefault="000F7377">
      <w:r xmlns:w="http://schemas.openxmlformats.org/wordprocessingml/2006/main">
        <w:t xml:space="preserve">Sakin layi na uku: Daga aya ta 13 zuwa gaba, akwai mai da hankali kan addu’a da maidowa cikin al’umma. Marubucin ya ƙarfafa waɗanda suke wahala ko masu farin ciki su yi addu’a—ko don warkarwa ne ko godiya—ya kuma faɗi cewa addu’a tana da iko lokacin da aka miƙa su da bangaskiya (Yaƙub 5:13-16). An kuma yi kira ga muminai da su shaida wa juna zunubansu domin su samu waraka. Ana kiransu da su yi roƙo ga junansu cikin addu’a, suna yarda da ingancinta (Yakubu 5:16b). A ƙarshe, akwai mai da hankali kan maido da waɗanda suka ɓace daga gaskiya ta hanyar dawo da su ta hanyar ƙauna da damuwa ga rayukansu.</w:t>
      </w:r>
    </w:p>
    <w:p w14:paraId="59EB858D" w14:textId="77777777" w:rsidR="000F7377" w:rsidRDefault="000F7377"/>
    <w:p w14:paraId="3B6F5940" w14:textId="77777777" w:rsidR="000F7377" w:rsidRDefault="000F7377">
      <w:r xmlns:w="http://schemas.openxmlformats.org/wordprocessingml/2006/main">
        <w:t xml:space="preserve">A taƙaice, Yakubu 5 ya yi magana kan batutuwan da suka shafi dukiya, yana mai da hankali kan yanayinta na ɗan lokaci yayin da yake gargaɗi game da cin gajiyar wasu don amfanin kai. Yana kiran masu bi da su jure da haƙuri a lokutan gwaji tare da sa ido ga hukuncin Allah na ƙarshe. An bayyana addu'a a matsayin kayan aiki mai ƙarfi a lokuta biyu na wahala da godiya yayin da ke jaddada ikirari na zunubai tsakanin masu bi tare da yin roƙo ga junansu.Babin ya kuma jaddada maidowa a cikin al'umma ta hanyar ƙauna ta dawo da waɗanda suka kauce daga gaskiya suna fahimtar bukatar mu. hakuri, juriya, da taimakon juna.</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Yakubu 5:1 Yanzu fa, ku masu arziki, ku yi kuka, ku yi kuka saboda wahala da za ta same ku.</w:t>
      </w:r>
    </w:p>
    <w:p w14:paraId="065FE8B5" w14:textId="77777777" w:rsidR="000F7377" w:rsidRDefault="000F7377"/>
    <w:p w14:paraId="286F1F5A" w14:textId="77777777" w:rsidR="000F7377" w:rsidRDefault="000F7377">
      <w:r xmlns:w="http://schemas.openxmlformats.org/wordprocessingml/2006/main">
        <w:t xml:space="preserve">Wannan nassin yana gargadin masu hannu da shuni da su rika lura da ayyukansu da yin kuka da kuka saboda bala'in da zai zo a sakamakon haka.</w:t>
      </w:r>
    </w:p>
    <w:p w14:paraId="4A1290FE" w14:textId="77777777" w:rsidR="000F7377" w:rsidRDefault="000F7377"/>
    <w:p w14:paraId="45513D2F" w14:textId="77777777" w:rsidR="000F7377" w:rsidRDefault="000F7377">
      <w:r xmlns:w="http://schemas.openxmlformats.org/wordprocessingml/2006/main">
        <w:t xml:space="preserve">1. Hatsarin Kwadayi: Yadda Kada Arziki Ya Lalata Ruhinka</w:t>
      </w:r>
    </w:p>
    <w:p w14:paraId="58A516E7" w14:textId="77777777" w:rsidR="000F7377" w:rsidRDefault="000F7377"/>
    <w:p w14:paraId="506C8C29" w14:textId="77777777" w:rsidR="000F7377" w:rsidRDefault="000F7377">
      <w:r xmlns:w="http://schemas.openxmlformats.org/wordprocessingml/2006/main">
        <w:t xml:space="preserve">2. Jin daɗi: Neman Farin Ciki Cikin Abin da Kake da shi, Ba Abin da Ka Rasa ba</w:t>
      </w:r>
    </w:p>
    <w:p w14:paraId="6F49DE7A" w14:textId="77777777" w:rsidR="000F7377" w:rsidRDefault="000F7377"/>
    <w:p w14:paraId="7FE8E980" w14:textId="77777777" w:rsidR="000F7377" w:rsidRDefault="000F7377">
      <w:r xmlns:w="http://schemas.openxmlformats.org/wordprocessingml/2006/main">
        <w:t xml:space="preserve">1. Misalai 11:28 - "Wanda ya dogara ga dukiyarsa zai fāɗi: amma adali za ya yi girma kamar reshe."</w:t>
      </w:r>
    </w:p>
    <w:p w14:paraId="2552C505" w14:textId="77777777" w:rsidR="000F7377" w:rsidRDefault="000F7377"/>
    <w:p w14:paraId="735D0B7C" w14:textId="77777777" w:rsidR="000F7377" w:rsidRDefault="000F7377">
      <w:r xmlns:w="http://schemas.openxmlformats.org/wordprocessingml/2006/main">
        <w:t xml:space="preserve">2. Matta 6:19-21 – “Kada ku tara wa kanku dukiya a cikin ƙasa, inda asu da tsatsa ke lalacewa, inda ɓarayi kuma suke fasawa su yi sata. , inda ɓarayi kuma ba su fasa shiga ba, ba su kuma yi sata ba: gama inda dukiyarka take, nan kuma zuciyarka za ta kasance.”</w:t>
      </w:r>
    </w:p>
    <w:p w14:paraId="538E7680" w14:textId="77777777" w:rsidR="000F7377" w:rsidRDefault="000F7377"/>
    <w:p w14:paraId="1B65006B" w14:textId="77777777" w:rsidR="000F7377" w:rsidRDefault="000F7377">
      <w:r xmlns:w="http://schemas.openxmlformats.org/wordprocessingml/2006/main">
        <w:t xml:space="preserve">Yaƙub 5:2 Dukiyarku ta lalace, Tufafinku kuma sun lalace.</w:t>
      </w:r>
    </w:p>
    <w:p w14:paraId="0CCDBC46" w14:textId="77777777" w:rsidR="000F7377" w:rsidRDefault="000F7377"/>
    <w:p w14:paraId="4BBC9422" w14:textId="77777777" w:rsidR="000F7377" w:rsidRDefault="000F7377">
      <w:r xmlns:w="http://schemas.openxmlformats.org/wordprocessingml/2006/main">
        <w:t xml:space="preserve">Nassin gargaɗi ne daga Yakubu ga waɗanda suke da wadata kuma suka dogara ga dukiyarsu. Ya yi gargadin cewa a karshe dukiyoyinsu za su lalace kuma tufafinsu za su zama ci.</w:t>
      </w:r>
    </w:p>
    <w:p w14:paraId="1C8BB9DD" w14:textId="77777777" w:rsidR="000F7377" w:rsidRDefault="000F7377"/>
    <w:p w14:paraId="37662123" w14:textId="77777777" w:rsidR="000F7377" w:rsidRDefault="000F7377">
      <w:r xmlns:w="http://schemas.openxmlformats.org/wordprocessingml/2006/main">
        <w:t xml:space="preserve">1.Kada Ka Dogara Akan Dukiya - Hatsarin Tunanin Dukiyarka Zata Dawwama</w:t>
      </w:r>
    </w:p>
    <w:p w14:paraId="64120AFD" w14:textId="77777777" w:rsidR="000F7377" w:rsidRDefault="000F7377"/>
    <w:p w14:paraId="233C6C7F" w14:textId="77777777" w:rsidR="000F7377" w:rsidRDefault="000F7377">
      <w:r xmlns:w="http://schemas.openxmlformats.org/wordprocessingml/2006/main">
        <w:t xml:space="preserve">2. Rashin Dukiya - Yaƙub 5:2 Ya Gargaɗe Mu Game da Lalacewar Dukiyarmu Ba makawa.</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Misalai 11:28 - "Duk wanda ya dogara ga dukiyarsa za ya fāɗi, amma adali za ya yi girma kamar koren ganye."</w:t>
      </w:r>
    </w:p>
    <w:p w14:paraId="3BED6A9A" w14:textId="77777777" w:rsidR="000F7377" w:rsidRDefault="000F7377"/>
    <w:p w14:paraId="1E1F57A9" w14:textId="77777777" w:rsidR="000F7377" w:rsidRDefault="000F7377">
      <w:r xmlns:w="http://schemas.openxmlformats.org/wordprocessingml/2006/main">
        <w:t xml:space="preserve">2. Markus 8:36 - "Don me mutum zai amfana idan ya sami dukan duniya ya rasa ransa?"</w:t>
      </w:r>
    </w:p>
    <w:p w14:paraId="3372AD56" w14:textId="77777777" w:rsidR="000F7377" w:rsidRDefault="000F7377"/>
    <w:p w14:paraId="517085E5" w14:textId="77777777" w:rsidR="000F7377" w:rsidRDefault="000F7377">
      <w:r xmlns:w="http://schemas.openxmlformats.org/wordprocessingml/2006/main">
        <w:t xml:space="preserve">Yaƙub 5:3 Zinariyarku da azurfarku sun lalace; Tsatsansu za ta zama shaida a kanku, za ta ci namanku kamar wuta. Kun tara dukiya tare har kwanaki na ƙarshe.</w:t>
      </w:r>
    </w:p>
    <w:p w14:paraId="64CD913C" w14:textId="77777777" w:rsidR="000F7377" w:rsidRDefault="000F7377"/>
    <w:p w14:paraId="3D498BFB" w14:textId="77777777" w:rsidR="000F7377" w:rsidRDefault="000F7377">
      <w:r xmlns:w="http://schemas.openxmlformats.org/wordprocessingml/2006/main">
        <w:t xml:space="preserve">A cikin Yaƙub 5:3 Littafi Mai Tsarki ya yi gargaɗi game da haɗarin tara dukiya, kamar yadda tsatsar dukiyar za ta zama shaida a kansu kuma ta cinye namansu kamar wuta.</w:t>
      </w:r>
    </w:p>
    <w:p w14:paraId="498BE636" w14:textId="77777777" w:rsidR="000F7377" w:rsidRDefault="000F7377"/>
    <w:p w14:paraId="170B9124" w14:textId="77777777" w:rsidR="000F7377" w:rsidRDefault="000F7377">
      <w:r xmlns:w="http://schemas.openxmlformats.org/wordprocessingml/2006/main">
        <w:t xml:space="preserve">1. Hattara Da Hatsarin Ajiye Dukiya</w:t>
      </w:r>
    </w:p>
    <w:p w14:paraId="31CBDEA8" w14:textId="77777777" w:rsidR="000F7377" w:rsidRDefault="000F7377"/>
    <w:p w14:paraId="75299EEE" w14:textId="77777777" w:rsidR="000F7377" w:rsidRDefault="000F7377">
      <w:r xmlns:w="http://schemas.openxmlformats.org/wordprocessingml/2006/main">
        <w:t xml:space="preserve">2. Karbar Kwadayi</w:t>
      </w:r>
    </w:p>
    <w:p w14:paraId="58C310BD" w14:textId="77777777" w:rsidR="000F7377" w:rsidRDefault="000F7377"/>
    <w:p w14:paraId="4E65FB4D" w14:textId="77777777" w:rsidR="000F7377" w:rsidRDefault="000F7377">
      <w:r xmlns:w="http://schemas.openxmlformats.org/wordprocessingml/2006/main">
        <w:t xml:space="preserve">1. Misalai 11:28 - “Dukan wanda ya dogara ga dukiyarsa za ya fāɗi, amma adali za ya yi girma kamar koren ganye.”</w:t>
      </w:r>
    </w:p>
    <w:p w14:paraId="39668E3E" w14:textId="77777777" w:rsidR="000F7377" w:rsidRDefault="000F7377"/>
    <w:p w14:paraId="2E6BAF20" w14:textId="77777777" w:rsidR="000F7377" w:rsidRDefault="000F7377">
      <w:r xmlns:w="http://schemas.openxmlformats.org/wordprocessingml/2006/main">
        <w:t xml:space="preserve">2. Mai-Wa’azi 5:10 – “Wanda ya ke son kuɗi ba ya ishi; duk wanda ke son dukiya ba ya gamsu da abin da ya samu”.</w:t>
      </w:r>
    </w:p>
    <w:p w14:paraId="742A26DA" w14:textId="77777777" w:rsidR="000F7377" w:rsidRDefault="000F7377"/>
    <w:p w14:paraId="10217D4C" w14:textId="77777777" w:rsidR="000F7377" w:rsidRDefault="000F7377">
      <w:r xmlns:w="http://schemas.openxmlformats.org/wordprocessingml/2006/main">
        <w:t xml:space="preserve">Yakubu 5:4 Ga shi, hayar ma’aikatan da suka girbe gonakinku, waɗanda suke cikinku da zamba, suna kuka, kukan waɗanda suka girbi kuma ya shiga kunnuwan Ubangiji Sabao.</w:t>
      </w:r>
    </w:p>
    <w:p w14:paraId="6FD08913" w14:textId="77777777" w:rsidR="000F7377" w:rsidRDefault="000F7377"/>
    <w:p w14:paraId="2E278E25" w14:textId="77777777" w:rsidR="000F7377" w:rsidRDefault="000F7377">
      <w:r xmlns:w="http://schemas.openxmlformats.org/wordprocessingml/2006/main">
        <w:t xml:space="preserve">Wannan nassi daga Yaƙub 5:4 gargaɗi ne game da hana haƙƙin ma’aikata saboda zamba ko kwaɗayi.</w:t>
      </w:r>
    </w:p>
    <w:p w14:paraId="3E84FF2D" w14:textId="77777777" w:rsidR="000F7377" w:rsidRDefault="000F7377"/>
    <w:p w14:paraId="0F3E441B" w14:textId="77777777" w:rsidR="000F7377" w:rsidRDefault="000F7377">
      <w:r xmlns:w="http://schemas.openxmlformats.org/wordprocessingml/2006/main">
        <w:t xml:space="preserve">1: Allah yana jin kukan azzalumai kuma zai hukunta masu zalunta</w:t>
      </w:r>
    </w:p>
    <w:p w14:paraId="62C782B8" w14:textId="77777777" w:rsidR="000F7377" w:rsidRDefault="000F7377"/>
    <w:p w14:paraId="1AEEAE8E" w14:textId="77777777" w:rsidR="000F7377" w:rsidRDefault="000F7377">
      <w:r xmlns:w="http://schemas.openxmlformats.org/wordprocessingml/2006/main">
        <w:t xml:space="preserve">2: Hatsarin Kwadayi Da Bukatar Ayi Adalci</w:t>
      </w:r>
    </w:p>
    <w:p w14:paraId="51AB2BAB" w14:textId="77777777" w:rsidR="000F7377" w:rsidRDefault="000F7377"/>
    <w:p w14:paraId="2EB70DCC" w14:textId="77777777" w:rsidR="000F7377" w:rsidRDefault="000F7377">
      <w:r xmlns:w="http://schemas.openxmlformats.org/wordprocessingml/2006/main">
        <w:t xml:space="preserve">1: Misalai 22:16 - Wanda ya zaluntar matalauta don ya ƙara arziƙinsa, wanda kuma yake bai wa mawadaci kyauta, lalle zai yi rashi.</w:t>
      </w:r>
    </w:p>
    <w:p w14:paraId="3F991A4F" w14:textId="77777777" w:rsidR="000F7377" w:rsidRDefault="000F7377"/>
    <w:p w14:paraId="6F932250" w14:textId="77777777" w:rsidR="000F7377" w:rsidRDefault="000F7377">
      <w:r xmlns:w="http://schemas.openxmlformats.org/wordprocessingml/2006/main">
        <w:t xml:space="preserve">2: Ishaya 58:6 - Shin wannan ba azumin da na zaɓa ba ne? Domin ku kwance sarƙoƙin mugunta, ku ƙwace nauyi mai nauyi, ku saki waɗanda ake zalunta, ku karya kowace karkiya?</w:t>
      </w:r>
    </w:p>
    <w:p w14:paraId="7A983A30" w14:textId="77777777" w:rsidR="000F7377" w:rsidRDefault="000F7377"/>
    <w:p w14:paraId="3CFD4FA1" w14:textId="77777777" w:rsidR="000F7377" w:rsidRDefault="000F7377">
      <w:r xmlns:w="http://schemas.openxmlformats.org/wordprocessingml/2006/main">
        <w:t xml:space="preserve">Yaƙub 5:5 Kun yi zaman jin daɗi a duniya, kuna zaman banza. Kun ciyar da zukatanku, kamar ranar yanka.</w:t>
      </w:r>
    </w:p>
    <w:p w14:paraId="5CE4A7A2" w14:textId="77777777" w:rsidR="000F7377" w:rsidRDefault="000F7377"/>
    <w:p w14:paraId="4AFFCB04" w14:textId="77777777" w:rsidR="000F7377" w:rsidRDefault="000F7377">
      <w:r xmlns:w="http://schemas.openxmlformats.org/wordprocessingml/2006/main">
        <w:t xml:space="preserve">Wannan nassi gargaɗi ne ga waɗanda suka yi rayuwa na jin daɗi kuma suka wuce gona da iri, cewa lokacin hisabi na zuwa.</w:t>
      </w:r>
    </w:p>
    <w:p w14:paraId="521C3823" w14:textId="77777777" w:rsidR="000F7377" w:rsidRDefault="000F7377"/>
    <w:p w14:paraId="1FA26ED5" w14:textId="77777777" w:rsidR="000F7377" w:rsidRDefault="000F7377">
      <w:r xmlns:w="http://schemas.openxmlformats.org/wordprocessingml/2006/main">
        <w:t xml:space="preserve">1. Ranar Lahira: Rayuwar Jin Dadi Yanzu Ba Zai Dawwama Ba</w:t>
      </w:r>
    </w:p>
    <w:p w14:paraId="3582AC3C" w14:textId="77777777" w:rsidR="000F7377" w:rsidRDefault="000F7377"/>
    <w:p w14:paraId="71163EE1" w14:textId="77777777" w:rsidR="000F7377" w:rsidRDefault="000F7377">
      <w:r xmlns:w="http://schemas.openxmlformats.org/wordprocessingml/2006/main">
        <w:t xml:space="preserve">2. Ka Ciyar da Zuciyarka don Ranar Kiya: Gargaɗi daga Yakubu</w:t>
      </w:r>
    </w:p>
    <w:p w14:paraId="7D7729B5" w14:textId="77777777" w:rsidR="000F7377" w:rsidRDefault="000F7377"/>
    <w:p w14:paraId="5F87FB37" w14:textId="77777777" w:rsidR="000F7377" w:rsidRDefault="000F7377">
      <w:r xmlns:w="http://schemas.openxmlformats.org/wordprocessingml/2006/main">
        <w:t xml:space="preserve">1. Mai-Wa’azi 11:9 – Ka yi murna, ya saurayi, a lokacin ƙuruciyarka; Ka sa zuciyarka ta faranta maka rai a kwanakin ƙuruciyarka, ka bi hanyoyin zuciyarka, da ganin idanunka, amma ka sani, saboda waɗannan abubuwa duka Allah zai kai ka cikin hukunci.</w:t>
      </w:r>
    </w:p>
    <w:p w14:paraId="7EBD4D8F" w14:textId="77777777" w:rsidR="000F7377" w:rsidRDefault="000F7377"/>
    <w:p w14:paraId="3F556C52" w14:textId="77777777" w:rsidR="000F7377" w:rsidRDefault="000F7377">
      <w:r xmlns:w="http://schemas.openxmlformats.org/wordprocessingml/2006/main">
        <w:t xml:space="preserve">2. Ru'ya ta Yohanna 3:17-18 - Domin ka ce, Ni mawadaci ne, na wadata da kaya, ba ni da bukata; Ba ka sani ba, kai masiƙa ne, maƙiyi, matalauci, makaho, tsirara. da fararen tufafi, domin </w:t>
      </w:r>
      <w:r xmlns:w="http://schemas.openxmlformats.org/wordprocessingml/2006/main">
        <w:lastRenderedPageBreak xmlns:w="http://schemas.openxmlformats.org/wordprocessingml/2006/main"/>
      </w:r>
      <w:r xmlns:w="http://schemas.openxmlformats.org/wordprocessingml/2006/main">
        <w:t xml:space="preserve">ku sa tufafi, kada kuma kunyar tsiraicinki ya bayyana; Ka shafa wa idanunka da idanu, don ka gani.</w:t>
      </w:r>
    </w:p>
    <w:p w14:paraId="4B296BEA" w14:textId="77777777" w:rsidR="000F7377" w:rsidRDefault="000F7377"/>
    <w:p w14:paraId="0F1DDFF4" w14:textId="77777777" w:rsidR="000F7377" w:rsidRDefault="000F7377">
      <w:r xmlns:w="http://schemas.openxmlformats.org/wordprocessingml/2006/main">
        <w:t xml:space="preserve">Yakubu 5:6 Kun hukunta masu adalci, kun kuma kashe; kuma ba zai yi tsayayya da ku ba.</w:t>
      </w:r>
    </w:p>
    <w:p w14:paraId="0825555B" w14:textId="77777777" w:rsidR="000F7377" w:rsidRDefault="000F7377"/>
    <w:p w14:paraId="1B484300" w14:textId="77777777" w:rsidR="000F7377" w:rsidRDefault="000F7377">
      <w:r xmlns:w="http://schemas.openxmlformats.org/wordprocessingml/2006/main">
        <w:t xml:space="preserve">Wannan nassi yana magana ne game da yadda masu adalci ba za su yi tsayayya da waɗanda ke la’anta su da kashe su ba.</w:t>
      </w:r>
    </w:p>
    <w:p w14:paraId="3E3F20A8" w14:textId="77777777" w:rsidR="000F7377" w:rsidRDefault="000F7377"/>
    <w:p w14:paraId="16D495B7" w14:textId="77777777" w:rsidR="000F7377" w:rsidRDefault="000F7377">
      <w:r xmlns:w="http://schemas.openxmlformats.org/wordprocessingml/2006/main">
        <w:t xml:space="preserve">1. Ikon Rahma: Yadda Ake Amsawa Wadanda Suka Zalunce Mu</w:t>
      </w:r>
    </w:p>
    <w:p w14:paraId="7480484C" w14:textId="77777777" w:rsidR="000F7377" w:rsidRDefault="000F7377"/>
    <w:p w14:paraId="78627C00" w14:textId="77777777" w:rsidR="000F7377" w:rsidRDefault="000F7377">
      <w:r xmlns:w="http://schemas.openxmlformats.org/wordprocessingml/2006/main">
        <w:t xml:space="preserve">2. Kada Ku Yi Gaggawar Yin Hukunci: Ikon Gafara</w:t>
      </w:r>
    </w:p>
    <w:p w14:paraId="753BF785" w14:textId="77777777" w:rsidR="000F7377" w:rsidRDefault="000F7377"/>
    <w:p w14:paraId="18939C56" w14:textId="77777777" w:rsidR="000F7377" w:rsidRDefault="000F7377">
      <w:r xmlns:w="http://schemas.openxmlformats.org/wordprocessingml/2006/main">
        <w:t xml:space="preserve">1. Luka 6: 37-38 - "Kada ku yi hukunci, kuma ba za a yi muku hukunci ba; kada ku yi hukunci, kuma ba za a yi muku hukunci ba. Ku gafarta, za a kuwa gafarta muku."</w:t>
      </w:r>
    </w:p>
    <w:p w14:paraId="71E13BD2" w14:textId="77777777" w:rsidR="000F7377" w:rsidRDefault="000F7377"/>
    <w:p w14:paraId="68C0EA69" w14:textId="77777777" w:rsidR="000F7377" w:rsidRDefault="000F7377">
      <w:r xmlns:w="http://schemas.openxmlformats.org/wordprocessingml/2006/main">
        <w:t xml:space="preserve">2. Romawa 12:19 - "Kada ku ɗauki fansa, ƙaunatattuna, amma ku bar wurin fushin Allah, gama an rubuta, 'Ɗaukar fansa tawa ce, zan sāka,' in ji Ubangiji."</w:t>
      </w:r>
    </w:p>
    <w:p w14:paraId="4BEDB98D" w14:textId="77777777" w:rsidR="000F7377" w:rsidRDefault="000F7377"/>
    <w:p w14:paraId="79F43647" w14:textId="77777777" w:rsidR="000F7377" w:rsidRDefault="000F7377">
      <w:r xmlns:w="http://schemas.openxmlformats.org/wordprocessingml/2006/main">
        <w:t xml:space="preserve">Yakubu 5:7 Saboda haka, ’yan’uwa, ku yi haƙuri har zuwan Ubangiji. Ga shi, manomi yana jiran ’ya’yan ƙasa mai daraja, ya kuma daɗe yana haƙuri dominsa, har ya sami ruwan sama na fari da na ƙarshe.</w:t>
      </w:r>
    </w:p>
    <w:p w14:paraId="28D33CC1" w14:textId="77777777" w:rsidR="000F7377" w:rsidRDefault="000F7377"/>
    <w:p w14:paraId="4ACE6E70" w14:textId="77777777" w:rsidR="000F7377" w:rsidRDefault="000F7377">
      <w:r xmlns:w="http://schemas.openxmlformats.org/wordprocessingml/2006/main">
        <w:t xml:space="preserve">Wannan nassi yana ƙarfafa haƙuri da bangaskiya ga Ubangiji, domin zai kawo sakamako na ƙarshe a lokacin da ya dace.</w:t>
      </w:r>
    </w:p>
    <w:p w14:paraId="6C6F8C9C" w14:textId="77777777" w:rsidR="000F7377" w:rsidRDefault="000F7377"/>
    <w:p w14:paraId="0E723948" w14:textId="77777777" w:rsidR="000F7377" w:rsidRDefault="000F7377">
      <w:r xmlns:w="http://schemas.openxmlformats.org/wordprocessingml/2006/main">
        <w:t xml:space="preserve">1. Jiran Ubangiji: Hakuri da Imani da Lokacin Allah</w:t>
      </w:r>
    </w:p>
    <w:p w14:paraId="4F0C3554" w14:textId="77777777" w:rsidR="000F7377" w:rsidRDefault="000F7377"/>
    <w:p w14:paraId="2266BDDF" w14:textId="77777777" w:rsidR="000F7377" w:rsidRDefault="000F7377">
      <w:r xmlns:w="http://schemas.openxmlformats.org/wordprocessingml/2006/main">
        <w:t xml:space="preserve">2. Rayuwa Mai Yawaita: Ladan Jiran Ubangiji</w:t>
      </w:r>
    </w:p>
    <w:p w14:paraId="5A8ECC22" w14:textId="77777777" w:rsidR="000F7377" w:rsidRDefault="000F7377"/>
    <w:p w14:paraId="333A1011" w14:textId="77777777" w:rsidR="000F7377" w:rsidRDefault="000F7377">
      <w:r xmlns:w="http://schemas.openxmlformats.org/wordprocessingml/2006/main">
        <w:t xml:space="preserve">1. Ishaya 40:31 - Amma waɗanda suke dogara ga Ubangiji za su sabunta ƙarfinsu; Za su hau da fikafikai kamar gaggafa; Za su gudu, ba za su gaji ba; Za su yi tafiya, ba za su gaji ba.</w:t>
      </w:r>
    </w:p>
    <w:p w14:paraId="55871C3D" w14:textId="77777777" w:rsidR="000F7377" w:rsidRDefault="000F7377"/>
    <w:p w14:paraId="3B53359D" w14:textId="77777777" w:rsidR="000F7377" w:rsidRDefault="000F7377">
      <w:r xmlns:w="http://schemas.openxmlformats.org/wordprocessingml/2006/main">
        <w:t xml:space="preserve">2. Zabura 27:14 – Ka jira Ubangiji, ka yi ƙarfin hali, zai ƙarfafa zuciyarka: ka jira Ubangiji, na ce.</w:t>
      </w:r>
    </w:p>
    <w:p w14:paraId="023C9FA1" w14:textId="77777777" w:rsidR="000F7377" w:rsidRDefault="000F7377"/>
    <w:p w14:paraId="6AC4A3ED" w14:textId="77777777" w:rsidR="000F7377" w:rsidRDefault="000F7377">
      <w:r xmlns:w="http://schemas.openxmlformats.org/wordprocessingml/2006/main">
        <w:t xml:space="preserve">Yakubu 5:8 Ku kuma ku yi haƙuri; ku tabbatar da zukatanku: gama zuwan Ubangiji ya kusato.</w:t>
      </w:r>
    </w:p>
    <w:p w14:paraId="14D19D09" w14:textId="77777777" w:rsidR="000F7377" w:rsidRDefault="000F7377"/>
    <w:p w14:paraId="488215E5" w14:textId="77777777" w:rsidR="000F7377" w:rsidRDefault="000F7377">
      <w:r xmlns:w="http://schemas.openxmlformats.org/wordprocessingml/2006/main">
        <w:t xml:space="preserve">Hakuri yana da mahimmanci wajen jiran zuwan Ubangiji.</w:t>
      </w:r>
    </w:p>
    <w:p w14:paraId="418ED1CD" w14:textId="77777777" w:rsidR="000F7377" w:rsidRDefault="000F7377"/>
    <w:p w14:paraId="1F13769F" w14:textId="77777777" w:rsidR="000F7377" w:rsidRDefault="000F7377">
      <w:r xmlns:w="http://schemas.openxmlformats.org/wordprocessingml/2006/main">
        <w:t xml:space="preserve">1: Lokacin jiran dawowar Ubangiji, dole ne mu kasance da hakuri da juriya cikin bangaskiya.</w:t>
      </w:r>
    </w:p>
    <w:p w14:paraId="48BA80BC" w14:textId="77777777" w:rsidR="000F7377" w:rsidRDefault="000F7377"/>
    <w:p w14:paraId="35E9975F" w14:textId="77777777" w:rsidR="000F7377" w:rsidRDefault="000F7377">
      <w:r xmlns:w="http://schemas.openxmlformats.org/wordprocessingml/2006/main">
        <w:t xml:space="preserve">2: Yayin da muke jiran dawowar Ubangiji, ya kamata zukatanmu su dage kuma su cika da hakuri.</w:t>
      </w:r>
    </w:p>
    <w:p w14:paraId="5D60E0A4" w14:textId="77777777" w:rsidR="000F7377" w:rsidRDefault="000F7377"/>
    <w:p w14:paraId="6896D834" w14:textId="77777777" w:rsidR="000F7377" w:rsidRDefault="000F7377">
      <w:r xmlns:w="http://schemas.openxmlformats.org/wordprocessingml/2006/main">
        <w:t xml:space="preserve">1: Romawa 8:25 "Amma idan muna sa zuciya ga abin da ba mu da shi, muna jira da haƙuri."</w:t>
      </w:r>
    </w:p>
    <w:p w14:paraId="7DF140EB" w14:textId="77777777" w:rsidR="000F7377" w:rsidRDefault="000F7377"/>
    <w:p w14:paraId="2B546525" w14:textId="77777777" w:rsidR="000F7377" w:rsidRDefault="000F7377">
      <w:r xmlns:w="http://schemas.openxmlformats.org/wordprocessingml/2006/main">
        <w:t xml:space="preserve">2: Zabura 27:14 “Ku jira Ubangiji; Ku ƙarfafa, ku yi zuciya, ku jira Ubangiji.”</w:t>
      </w:r>
    </w:p>
    <w:p w14:paraId="5FB8F3F6" w14:textId="77777777" w:rsidR="000F7377" w:rsidRDefault="000F7377"/>
    <w:p w14:paraId="5574150F" w14:textId="77777777" w:rsidR="000F7377" w:rsidRDefault="000F7377">
      <w:r xmlns:w="http://schemas.openxmlformats.org/wordprocessingml/2006/main">
        <w:t xml:space="preserve">Yaƙub 5:9 ‘Yan’uwa, kada ku yi wa juna ƙiyayya, don kada a hukunta ku: ga shi, alƙali yana tsaye a bakin ƙofa.</w:t>
      </w:r>
    </w:p>
    <w:p w14:paraId="6158C17B" w14:textId="77777777" w:rsidR="000F7377" w:rsidRDefault="000F7377"/>
    <w:p w14:paraId="25036E24" w14:textId="77777777" w:rsidR="000F7377" w:rsidRDefault="000F7377">
      <w:r xmlns:w="http://schemas.openxmlformats.org/wordprocessingml/2006/main">
        <w:t xml:space="preserve">Kada ku bari haushi da jin haushin juna su yi girma, maimakon haka a yi afuwa da sulhu.</w:t>
      </w:r>
    </w:p>
    <w:p w14:paraId="0FA5287B" w14:textId="77777777" w:rsidR="000F7377" w:rsidRDefault="000F7377"/>
    <w:p w14:paraId="4E0EC283" w14:textId="77777777" w:rsidR="000F7377" w:rsidRDefault="000F7377">
      <w:r xmlns:w="http://schemas.openxmlformats.org/wordprocessingml/2006/main">
        <w:t xml:space="preserve">1. Ikon Gafara: Barin Bacin rai</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Kiran Sulhu: Cire Haushi</w:t>
      </w:r>
    </w:p>
    <w:p w14:paraId="2D13684D" w14:textId="77777777" w:rsidR="000F7377" w:rsidRDefault="000F7377"/>
    <w:p w14:paraId="5C952418" w14:textId="77777777" w:rsidR="000F7377" w:rsidRDefault="000F7377">
      <w:r xmlns:w="http://schemas.openxmlformats.org/wordprocessingml/2006/main">
        <w:t xml:space="preserve">1. Kolosiyawa 3:13 – Ku yi haƙuri da juna, in kuma wani yana da ƙara a kan juna, ku gafarta wa juna; kamar yadda Ubangiji ya gafarta muku, ku ma ku gafarta.</w:t>
      </w:r>
    </w:p>
    <w:p w14:paraId="6096898E" w14:textId="77777777" w:rsidR="000F7377" w:rsidRDefault="000F7377"/>
    <w:p w14:paraId="0A27E874" w14:textId="77777777" w:rsidR="000F7377" w:rsidRDefault="000F7377">
      <w:r xmlns:w="http://schemas.openxmlformats.org/wordprocessingml/2006/main">
        <w:t xml:space="preserve">2. Afisawa 4:31-32 – Bari a kawar da dukan ɗaci da hasala da hasala da hargowa da zagi daga gare ku, tare da dukan mugunta. Ku yi wa juna alheri, masu tausayi, kuna gafarta wa juna, kamar yadda Allah cikin Almasihu ya gafarta muku.</w:t>
      </w:r>
    </w:p>
    <w:p w14:paraId="380D51C7" w14:textId="77777777" w:rsidR="000F7377" w:rsidRDefault="000F7377"/>
    <w:p w14:paraId="72071C80" w14:textId="77777777" w:rsidR="000F7377" w:rsidRDefault="000F7377">
      <w:r xmlns:w="http://schemas.openxmlformats.org/wordprocessingml/2006/main">
        <w:t xml:space="preserve">Yakubu 5:10 Ku ɗauki annabawan da suka yi magana da sunan Ubangiji misalin wahala da haƙuri, ’yan’uwana.</w:t>
      </w:r>
    </w:p>
    <w:p w14:paraId="15DD5935" w14:textId="77777777" w:rsidR="000F7377" w:rsidRDefault="000F7377"/>
    <w:p w14:paraId="67B3FFB9" w14:textId="77777777" w:rsidR="000F7377" w:rsidRDefault="000F7377">
      <w:r xmlns:w="http://schemas.openxmlformats.org/wordprocessingml/2006/main">
        <w:t xml:space="preserve">Annabawan Ubangiji misali ne na haƙuri da juriya cikin wahala.</w:t>
      </w:r>
    </w:p>
    <w:p w14:paraId="7F664241" w14:textId="77777777" w:rsidR="000F7377" w:rsidRDefault="000F7377"/>
    <w:p w14:paraId="1108C6F4" w14:textId="77777777" w:rsidR="000F7377" w:rsidRDefault="000F7377">
      <w:r xmlns:w="http://schemas.openxmlformats.org/wordprocessingml/2006/main">
        <w:t xml:space="preserve">1. Haƙuri da Jimiri cikin Wahala - Yaƙub 5:10</w:t>
      </w:r>
    </w:p>
    <w:p w14:paraId="18C5448D" w14:textId="77777777" w:rsidR="000F7377" w:rsidRDefault="000F7377"/>
    <w:p w14:paraId="62E39AC1" w14:textId="77777777" w:rsidR="000F7377" w:rsidRDefault="000F7377">
      <w:r xmlns:w="http://schemas.openxmlformats.org/wordprocessingml/2006/main">
        <w:t xml:space="preserve">2. Misalin Annabawa – Yaƙub 5:10</w:t>
      </w:r>
    </w:p>
    <w:p w14:paraId="50B4CD88" w14:textId="77777777" w:rsidR="000F7377" w:rsidRDefault="000F7377"/>
    <w:p w14:paraId="433DB811" w14:textId="77777777" w:rsidR="000F7377" w:rsidRDefault="000F7377">
      <w:r xmlns:w="http://schemas.openxmlformats.org/wordprocessingml/2006/main">
        <w:t xml:space="preserve">1. Ibraniyawa 12:1-3 – Saboda haka, da yake muna kewaye da babban gizagizai na shaidu, bari mu kuma ajiye kowane nauyi, da zunubin da ke manne da shi, kuma mu yi tseren da aka sa gaba da haƙuri da haƙuri. mu, muna kallon Yesu, wanda ya kafa bangaskiyarmu kuma mai cikar bangaskiya, wanda saboda farin cikin da aka sa a gabansa ya jimre gicciye, yana raina kunya, yana zaune a hannun dama na kursiyin Allah.</w:t>
      </w:r>
    </w:p>
    <w:p w14:paraId="31CB3FF7" w14:textId="77777777" w:rsidR="000F7377" w:rsidRDefault="000F7377"/>
    <w:p w14:paraId="5D61ADC3" w14:textId="77777777" w:rsidR="000F7377" w:rsidRDefault="000F7377">
      <w:r xmlns:w="http://schemas.openxmlformats.org/wordprocessingml/2006/main">
        <w:t xml:space="preserve">2. Romawa 5: 3-5 - Fiye da haka, muna murna da shan wuyanmu, mun sani wahala yana haifar da jimiri, jimiri kuma yana ba da hali, hali kuma yana ba da bege, bege kuwa ba ya kunyatar da mu, domin an zubar da ƙaunar Allah. a cikin zukatanmu ta wurin Ruhu Mai Tsarki wanda aka ba mu.</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Yakubu 5:11 Ga shi, muna lasafta su masu albarka ne waɗanda suka jimre. Kun ji labarin haƙurin Ayuba, kun ga ƙarshen Ubangiji. Ubangiji mai tausayi ne, mai jinƙai.</w:t>
      </w:r>
    </w:p>
    <w:p w14:paraId="5C0B6B8E" w14:textId="77777777" w:rsidR="000F7377" w:rsidRDefault="000F7377"/>
    <w:p w14:paraId="3D2A1A47" w14:textId="77777777" w:rsidR="000F7377" w:rsidRDefault="000F7377">
      <w:r xmlns:w="http://schemas.openxmlformats.org/wordprocessingml/2006/main">
        <w:t xml:space="preserve">Wannan nassin yana ƙarfafa mu mu yi haƙuri a cikin gwaje-gwajenmu, kamar yadda za mu iya koya daga misalin Ayuba wanda ya jimre wa matsalolinsa da haƙuri kuma aka saka masa da jinƙai daga ƙarshe.</w:t>
      </w:r>
    </w:p>
    <w:p w14:paraId="133EDAA8" w14:textId="77777777" w:rsidR="000F7377" w:rsidRDefault="000F7377"/>
    <w:p w14:paraId="6D570FBB" w14:textId="77777777" w:rsidR="000F7377" w:rsidRDefault="000F7377">
      <w:r xmlns:w="http://schemas.openxmlformats.org/wordprocessingml/2006/main">
        <w:t xml:space="preserve">1. "Hakurin Ayuba: Jagoran Jurewa Jarabawa"</w:t>
      </w:r>
    </w:p>
    <w:p w14:paraId="40037BAF" w14:textId="77777777" w:rsidR="000F7377" w:rsidRDefault="000F7377"/>
    <w:p w14:paraId="60ACC110" w14:textId="77777777" w:rsidR="000F7377" w:rsidRDefault="000F7377">
      <w:r xmlns:w="http://schemas.openxmlformats.org/wordprocessingml/2006/main">
        <w:t xml:space="preserve">2. "Allah mai jin ƙai ne: Mai samun ladan haƙuri mai aminci"</w:t>
      </w:r>
    </w:p>
    <w:p w14:paraId="5E777082" w14:textId="77777777" w:rsidR="000F7377" w:rsidRDefault="000F7377"/>
    <w:p w14:paraId="27240212" w14:textId="77777777" w:rsidR="000F7377" w:rsidRDefault="000F7377">
      <w:r xmlns:w="http://schemas.openxmlformats.org/wordprocessingml/2006/main">
        <w:t xml:space="preserve">1. Romawa 5: 3-5 - "Ba haka kawai ba, amma kuma muna alfahari da shan wuyanmu, domin mun sani cewa wahala tana haifar da jimiri; jimiri, hali, hali, bege. An zubo ƙauna cikin zukatanmu ta wurin Ruhu Mai Tsarki, wanda aka ba mu.”</w:t>
      </w:r>
    </w:p>
    <w:p w14:paraId="2B703406" w14:textId="77777777" w:rsidR="000F7377" w:rsidRDefault="000F7377"/>
    <w:p w14:paraId="0A888899" w14:textId="77777777" w:rsidR="000F7377" w:rsidRDefault="000F7377">
      <w:r xmlns:w="http://schemas.openxmlformats.org/wordprocessingml/2006/main">
        <w:t xml:space="preserve">2. 2 Korinthiyawa 12:9-10 – “Amma ya ce mini, “Alherina ya ishe ka, gama ikona ya cika cikin rauni.” Don haka zan ƙara fahariya da rashin ƙarfi na da farin ciki, domin ikon Almasihu ya tabbata a kaina, saboda haka, sabili da Kiristi, ina jin daɗin kasawa, da zagi, da wahala, da tsanantawa, da wahala, domin lokacin da nake ina. mai rauni, to ina da karfi”.</w:t>
      </w:r>
    </w:p>
    <w:p w14:paraId="32ED14D3" w14:textId="77777777" w:rsidR="000F7377" w:rsidRDefault="000F7377"/>
    <w:p w14:paraId="4C44A1D1" w14:textId="77777777" w:rsidR="000F7377" w:rsidRDefault="000F7377">
      <w:r xmlns:w="http://schemas.openxmlformats.org/wordprocessingml/2006/main">
        <w:t xml:space="preserve">Yaƙub 5:12 Fiye da kome, ’yan’uwana, kada ku rantse, ko da sama, ko da ƙasa, ko wata rantsuwa: amma ku bar i ya zama e; Kuma a'a, a'a; Don kada ku fada cikin hukunci.</w:t>
      </w:r>
    </w:p>
    <w:p w14:paraId="0000AD7D" w14:textId="77777777" w:rsidR="000F7377" w:rsidRDefault="000F7377"/>
    <w:p w14:paraId="350C50BA" w14:textId="77777777" w:rsidR="000F7377" w:rsidRDefault="000F7377">
      <w:r xmlns:w="http://schemas.openxmlformats.org/wordprocessingml/2006/main">
        <w:t xml:space="preserve">Wannan ayar tana yi mana nasiha da cewa mu fadi gaskiya ba tare da bukatar rantsuwa ba.</w:t>
      </w:r>
    </w:p>
    <w:p w14:paraId="3481D1E1" w14:textId="77777777" w:rsidR="000F7377" w:rsidRDefault="000F7377"/>
    <w:p w14:paraId="735D71FD" w14:textId="77777777" w:rsidR="000F7377" w:rsidRDefault="000F7377">
      <w:r xmlns:w="http://schemas.openxmlformats.org/wordprocessingml/2006/main">
        <w:t xml:space="preserve">1. Ikon Gaskiya: Cire Bukatun Rantsuwa</w:t>
      </w:r>
    </w:p>
    <w:p w14:paraId="62EADB2A" w14:textId="77777777" w:rsidR="000F7377" w:rsidRDefault="000F7377"/>
    <w:p w14:paraId="66E6B598" w14:textId="77777777" w:rsidR="000F7377" w:rsidRDefault="000F7377">
      <w:r xmlns:w="http://schemas.openxmlformats.org/wordprocessingml/2006/main">
        <w:t xml:space="preserve">2. Kiyaye Maganar Mu: Hakki na Girmama Alkawuranmu</w:t>
      </w:r>
    </w:p>
    <w:p w14:paraId="3BD1722B" w14:textId="77777777" w:rsidR="000F7377" w:rsidRDefault="000F7377"/>
    <w:p w14:paraId="6D15AF50" w14:textId="77777777" w:rsidR="000F7377" w:rsidRDefault="000F7377">
      <w:r xmlns:w="http://schemas.openxmlformats.org/wordprocessingml/2006/main">
        <w:t xml:space="preserve">1. Afisawa 4:29 – Kada wata ɓatacciya zance ta fita daga bakinku, sai dai abin da ke da kyau ga amfanin ƙarfafawa, domin yǎ yi wa masu sauraro alheri.</w:t>
      </w:r>
    </w:p>
    <w:p w14:paraId="73F38C24" w14:textId="77777777" w:rsidR="000F7377" w:rsidRDefault="000F7377"/>
    <w:p w14:paraId="6154397C" w14:textId="77777777" w:rsidR="000F7377" w:rsidRDefault="000F7377">
      <w:r xmlns:w="http://schemas.openxmlformats.org/wordprocessingml/2006/main">
        <w:t xml:space="preserve">2. Matta 5: 33-37 - "Kun kuma ji an faɗa wa na dā, 'Kada ku rantse da ƙarya, amma ku cika rantsuwoyinku ga Ubangiji.' Amma ni ina gaya muku, kada ku rantse ko kaɗan: ko da sama, gama kursiyin Allah ne, ko da ƙasa, domin matashin sawunsa ne, ko da Urushalima, domin ita ce birnin Babban Sarki. Ku rantse da kanku, gama ba za ku iya mai da gashi ɗaya fari ko baƙar fata ba, amma ku bar i'nku ya zama 'I,' a'a, 'a'a.' Domin abin da ya fi wadannan, daga mugun ne.</w:t>
      </w:r>
    </w:p>
    <w:p w14:paraId="772E465A" w14:textId="77777777" w:rsidR="000F7377" w:rsidRDefault="000F7377"/>
    <w:p w14:paraId="454DD1A6" w14:textId="77777777" w:rsidR="000F7377" w:rsidRDefault="000F7377">
      <w:r xmlns:w="http://schemas.openxmlformats.org/wordprocessingml/2006/main">
        <w:t xml:space="preserve">Yakubu 5:13 A cikinku akwai wanda yake shan wahala? bari yayi addu'a. Akwai farin ciki? bari ya rera zabura.</w:t>
      </w:r>
    </w:p>
    <w:p w14:paraId="557096F5" w14:textId="77777777" w:rsidR="000F7377" w:rsidRDefault="000F7377"/>
    <w:p w14:paraId="5B5C240C" w14:textId="77777777" w:rsidR="000F7377" w:rsidRDefault="000F7377">
      <w:r xmlns:w="http://schemas.openxmlformats.org/wordprocessingml/2006/main">
        <w:t xml:space="preserve">Wannan nassi yana ƙarfafa mu mu yi amfani da addu’a da waƙa don amsa motsin zuciyarmu da yanayinmu.</w:t>
      </w:r>
    </w:p>
    <w:p w14:paraId="78DFC18A" w14:textId="77777777" w:rsidR="000F7377" w:rsidRDefault="000F7377"/>
    <w:p w14:paraId="3B10BB87" w14:textId="77777777" w:rsidR="000F7377" w:rsidRDefault="000F7377">
      <w:r xmlns:w="http://schemas.openxmlformats.org/wordprocessingml/2006/main">
        <w:t xml:space="preserve">1. "Yabo Ta Ciwo: Yadda Bangaskiyarmu Ke Sa Mu Yi Nasara"</w:t>
      </w:r>
    </w:p>
    <w:p w14:paraId="0BF6EF35" w14:textId="77777777" w:rsidR="000F7377" w:rsidRDefault="000F7377"/>
    <w:p w14:paraId="1B436A78" w14:textId="77777777" w:rsidR="000F7377" w:rsidRDefault="000F7377">
      <w:r xmlns:w="http://schemas.openxmlformats.org/wordprocessingml/2006/main">
        <w:t xml:space="preserve">2. "Ku Rera Da Murna: Yadda Kiɗa Za Ta Iya Sabunta Ruhunku"</w:t>
      </w:r>
    </w:p>
    <w:p w14:paraId="04584980" w14:textId="77777777" w:rsidR="000F7377" w:rsidRDefault="000F7377"/>
    <w:p w14:paraId="4A08670D" w14:textId="77777777" w:rsidR="000F7377" w:rsidRDefault="000F7377">
      <w:r xmlns:w="http://schemas.openxmlformats.org/wordprocessingml/2006/main">
        <w:t xml:space="preserve">1. Filib 4:4-7: Ku yi farin ciki da Ubangiji kullum; Zan sake cewa, yi murna. Bari hankalinku ya zama sananne ga kowa. Ubangiji yana kusa; Kada ku damu da kome, amma a cikin kowane abu, ta wurin addu'a da roƙo tare da godiya ku bar roƙe-roƙenku su sanu ga Allah. Salamar Allah kuwa, wadda ta fi gaban ganewa duka, za ta kiyaye zukatanku da tunaninku cikin Almasihu Yesu.</w:t>
      </w:r>
    </w:p>
    <w:p w14:paraId="3F66365D" w14:textId="77777777" w:rsidR="000F7377" w:rsidRDefault="000F7377"/>
    <w:p w14:paraId="4F40630E" w14:textId="77777777" w:rsidR="000F7377" w:rsidRDefault="000F7377">
      <w:r xmlns:w="http://schemas.openxmlformats.org/wordprocessingml/2006/main">
        <w:t xml:space="preserve">2. Isha 61:3: Don a ba wa waɗanda suke makoki a Sihiyona, a ba su rigar kyan gani maimakon toka, da man farin ciki maimakon baƙin ciki, Tufafin yabo maimakon ruhin ruhu; Domin a kira su itacen oak na adalci, dashen Ubangiji, domin a ɗaukaka shi.</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Yakubu 5:14 Akwai wani marar lafiya a cikinku? bari ya kira dattawan ikilisiya; Bari su yi addu'a a kansa, suna shafa masa mai da sunan Ubangiji.</w:t>
      </w:r>
    </w:p>
    <w:p w14:paraId="5315255B" w14:textId="77777777" w:rsidR="000F7377" w:rsidRDefault="000F7377"/>
    <w:p w14:paraId="6D46F6D0" w14:textId="77777777" w:rsidR="000F7377" w:rsidRDefault="000F7377">
      <w:r xmlns:w="http://schemas.openxmlformats.org/wordprocessingml/2006/main">
        <w:t xml:space="preserve">Wannan nassin yana ƙarfafa mu mu nemi taimako daga wurin dattawan ikilisiya sa’ad da muke rashin lafiya, kuma mu sami shafewa da mai cikin sunan Ubangiji.</w:t>
      </w:r>
    </w:p>
    <w:p w14:paraId="567772D6" w14:textId="77777777" w:rsidR="000F7377" w:rsidRDefault="000F7377"/>
    <w:p w14:paraId="3F7D5D86" w14:textId="77777777" w:rsidR="000F7377" w:rsidRDefault="000F7377">
      <w:r xmlns:w="http://schemas.openxmlformats.org/wordprocessingml/2006/main">
        <w:t xml:space="preserve">1: Ikon Warkar da Addu’a – Yaƙub 5:14</w:t>
      </w:r>
    </w:p>
    <w:p w14:paraId="4779B918" w14:textId="77777777" w:rsidR="000F7377" w:rsidRDefault="000F7377"/>
    <w:p w14:paraId="23BE9846" w14:textId="77777777" w:rsidR="000F7377" w:rsidRDefault="000F7377">
      <w:r xmlns:w="http://schemas.openxmlformats.org/wordprocessingml/2006/main">
        <w:t xml:space="preserve">2: Neman Taimakon Allah – Yaƙub 5:14</w:t>
      </w:r>
    </w:p>
    <w:p w14:paraId="61E48500" w14:textId="77777777" w:rsidR="000F7377" w:rsidRDefault="000F7377"/>
    <w:p w14:paraId="16CF4D75" w14:textId="77777777" w:rsidR="000F7377" w:rsidRDefault="000F7377">
      <w:r xmlns:w="http://schemas.openxmlformats.org/wordprocessingml/2006/main">
        <w:t xml:space="preserve">1: Ishaya 53: 4-5 - "Hakika ya ɗauki baƙin cikinmu, ya ɗauki baƙin cikinmu: Duk da haka mun ɗauke shi a buge, wanda Allah ya buge, da shan wahala. Amma an yi masa rauni saboda laifofinmu, an ƙuje shi saboda laifofinmu. : azabar salamarmu ta tabbata a kansa, da raunukansa kuma muka warke."</w:t>
      </w:r>
    </w:p>
    <w:p w14:paraId="29DB5008" w14:textId="77777777" w:rsidR="000F7377" w:rsidRDefault="000F7377"/>
    <w:p w14:paraId="5D9A042B" w14:textId="77777777" w:rsidR="000F7377" w:rsidRDefault="000F7377">
      <w:r xmlns:w="http://schemas.openxmlformats.org/wordprocessingml/2006/main">
        <w:t xml:space="preserve">2: Markus 6:13 - "Suna fitar da aljanu da yawa, suka kuma shafa wa marasa lafiya da yawa mai, suka warkar da su."</w:t>
      </w:r>
    </w:p>
    <w:p w14:paraId="789EC779" w14:textId="77777777" w:rsidR="000F7377" w:rsidRDefault="000F7377"/>
    <w:p w14:paraId="7E5775B3" w14:textId="77777777" w:rsidR="000F7377" w:rsidRDefault="000F7377">
      <w:r xmlns:w="http://schemas.openxmlformats.org/wordprocessingml/2006/main">
        <w:t xml:space="preserve">Yakubu 5:15 Addu'ar bangaskiya kuma za ta ceci mara lafiya, Ubangiji kuma ya tashe shi. Idan kuma ya yi zunubi, za a gafarta masa.</w:t>
      </w:r>
    </w:p>
    <w:p w14:paraId="7C4B40E5" w14:textId="77777777" w:rsidR="000F7377" w:rsidRDefault="000F7377"/>
    <w:p w14:paraId="6E058E8B" w14:textId="77777777" w:rsidR="000F7377" w:rsidRDefault="000F7377">
      <w:r xmlns:w="http://schemas.openxmlformats.org/wordprocessingml/2006/main">
        <w:t xml:space="preserve">Wannan sashe yana magana akan ikon bangaskiya cikin addu'a don warkar da marasa lafiya da kuma gafarta zunubai.</w:t>
      </w:r>
    </w:p>
    <w:p w14:paraId="663A665A" w14:textId="77777777" w:rsidR="000F7377" w:rsidRDefault="000F7377"/>
    <w:p w14:paraId="69756E46" w14:textId="77777777" w:rsidR="000F7377" w:rsidRDefault="000F7377">
      <w:r xmlns:w="http://schemas.openxmlformats.org/wordprocessingml/2006/main">
        <w:t xml:space="preserve">1. Ikon Warkar da Imani: Yadda Addu'a Zata Kawo Lafiya da Gafara</w:t>
      </w:r>
    </w:p>
    <w:p w14:paraId="59145CA1" w14:textId="77777777" w:rsidR="000F7377" w:rsidRDefault="000F7377"/>
    <w:p w14:paraId="7D326739" w14:textId="77777777" w:rsidR="000F7377" w:rsidRDefault="000F7377">
      <w:r xmlns:w="http://schemas.openxmlformats.org/wordprocessingml/2006/main">
        <w:t xml:space="preserve">2. Alkawuran Allah Ma’asumai: Tabbacin Amsar Sa Akan Addu’a</w:t>
      </w:r>
    </w:p>
    <w:p w14:paraId="11AEF4A4" w14:textId="77777777" w:rsidR="000F7377" w:rsidRDefault="000F7377"/>
    <w:p w14:paraId="7FEBDFA9" w14:textId="77777777" w:rsidR="000F7377" w:rsidRDefault="000F7377">
      <w:r xmlns:w="http://schemas.openxmlformats.org/wordprocessingml/2006/main">
        <w:t xml:space="preserve">1. Ishaya 41:10 - "Kada ka ji tsoro, gama ina tare da kai, kada ka ji tsoro, gama ni ne Allahnka, zan ƙarfafa ka, in taimake ka, zan riƙe ka da hannun dama na adalci."</w:t>
      </w:r>
    </w:p>
    <w:p w14:paraId="16F05D6B" w14:textId="77777777" w:rsidR="000F7377" w:rsidRDefault="000F7377"/>
    <w:p w14:paraId="1E3C91A3" w14:textId="77777777" w:rsidR="000F7377" w:rsidRDefault="000F7377">
      <w:r xmlns:w="http://schemas.openxmlformats.org/wordprocessingml/2006/main">
        <w:t xml:space="preserve">2. 1 Bitrus 5:7 - "Ku zuba masa dukan alhininku, domin yana kula da ku."</w:t>
      </w:r>
    </w:p>
    <w:p w14:paraId="14ABE3CC" w14:textId="77777777" w:rsidR="000F7377" w:rsidRDefault="000F7377"/>
    <w:p w14:paraId="214ECAD3" w14:textId="77777777" w:rsidR="000F7377" w:rsidRDefault="000F7377">
      <w:r xmlns:w="http://schemas.openxmlformats.org/wordprocessingml/2006/main">
        <w:t xml:space="preserve">Yakubu 5:16 Ku faɗa wa juna laifofinku, ku yi wa juna addu’a, domin ku sami waraka. Addu'ar mai adalci tana da amfani da yawa.</w:t>
      </w:r>
    </w:p>
    <w:p w14:paraId="66C7BF97" w14:textId="77777777" w:rsidR="000F7377" w:rsidRDefault="000F7377"/>
    <w:p w14:paraId="180DF3E0" w14:textId="77777777" w:rsidR="000F7377" w:rsidRDefault="000F7377">
      <w:r xmlns:w="http://schemas.openxmlformats.org/wordprocessingml/2006/main">
        <w:t xml:space="preserve">Ku furta wa junanku, ku yi wa juna addu'a don samun waraka. Addu'ar mai adalci tana da ƙarfi ƙwarai.</w:t>
      </w:r>
    </w:p>
    <w:p w14:paraId="6A51A10E" w14:textId="77777777" w:rsidR="000F7377" w:rsidRDefault="000F7377"/>
    <w:p w14:paraId="589C7744" w14:textId="77777777" w:rsidR="000F7377" w:rsidRDefault="000F7377">
      <w:r xmlns:w="http://schemas.openxmlformats.org/wordprocessingml/2006/main">
        <w:t xml:space="preserve">1. Ikon Addu'a: Yin Amfani da Addu'a A matsayin Makamin Waraka</w:t>
      </w:r>
    </w:p>
    <w:p w14:paraId="05985C19" w14:textId="77777777" w:rsidR="000F7377" w:rsidRDefault="000F7377"/>
    <w:p w14:paraId="4111F03E" w14:textId="77777777" w:rsidR="000F7377" w:rsidRDefault="000F7377">
      <w:r xmlns:w="http://schemas.openxmlformats.org/wordprocessingml/2006/main">
        <w:t xml:space="preserve">2. Ikirari: Hanyar Maidowa da Waraka</w:t>
      </w:r>
    </w:p>
    <w:p w14:paraId="683A4719" w14:textId="77777777" w:rsidR="000F7377" w:rsidRDefault="000F7377"/>
    <w:p w14:paraId="1EC67C5A" w14:textId="77777777" w:rsidR="000F7377" w:rsidRDefault="000F7377">
      <w:r xmlns:w="http://schemas.openxmlformats.org/wordprocessingml/2006/main">
        <w:t xml:space="preserve">1. Ishaya 40:28-31 – “Ba ku sani ba? Ba ku ji ba? Ubangiji shi ne Allah madawwami, Mahaliccin iyakar duniya. Ba zai gaji ko gajiya ba, Ba wanda zai iya gane fahimtarsa. Yakan ba ma gajiyayyu ƙarfi, Ya kuma ƙara wa masu rauni ƙarfi. Ko samari sun gaji sun gaji, samari kuma sukan yi tuntuɓe, su fāɗi. Amma waɗanda suke sa zuciya ga Ubangiji za su sabunta ƙarfinsu. Za su yi tashi da fikafikai kamar gaggafa; Za su gudu, ba za su gaji ba, za su yi tafiya, ba za su gaji ba.”</w:t>
      </w:r>
    </w:p>
    <w:p w14:paraId="3F9D3C3F" w14:textId="77777777" w:rsidR="000F7377" w:rsidRDefault="000F7377"/>
    <w:p w14:paraId="0E1D1588" w14:textId="77777777" w:rsidR="000F7377" w:rsidRDefault="000F7377">
      <w:r xmlns:w="http://schemas.openxmlformats.org/wordprocessingml/2006/main">
        <w:t xml:space="preserve">2. Yohanna 14:12-14 – “Hakika, ina gaya muku, duk wanda ya gaskata da ni, zai yi ayyukan da nake yi, za su kuma yi abubuwan da suka fi waɗannan duka, domin ina zuwa wurin Uba. Duk abin da kuka roƙa da sunana zan yi, domin a ɗaukaka Uban cikin Ɗan. Za ku iya roƙe ni kome da sunana, ni kuwa zan yi.”</w:t>
      </w:r>
    </w:p>
    <w:p w14:paraId="0CCFB151" w14:textId="77777777" w:rsidR="000F7377" w:rsidRDefault="000F7377"/>
    <w:p w14:paraId="16D218AA" w14:textId="77777777" w:rsidR="000F7377" w:rsidRDefault="000F7377">
      <w:r xmlns:w="http://schemas.openxmlformats.org/wordprocessingml/2006/main">
        <w:t xml:space="preserve">Yakubu 5:17 Iliya mutum ne mai sha’awa kamar mu, ya yi addu’a da himma don kada a yi ruwa, amma ba a yi ruwa a duniya ba har tsawon shekara uku da wata shida.</w:t>
      </w:r>
    </w:p>
    <w:p w14:paraId="1508F9FE" w14:textId="77777777" w:rsidR="000F7377" w:rsidRDefault="000F7377"/>
    <w:p w14:paraId="146B3CA6" w14:textId="77777777" w:rsidR="000F7377" w:rsidRDefault="000F7377">
      <w:r xmlns:w="http://schemas.openxmlformats.org/wordprocessingml/2006/main">
        <w:t xml:space="preserve">Iliya mutum ne mai rauni irin namu, kuma ya yi addu’a sosai don kada a yi ruwa har </w:t>
      </w:r>
      <w:r xmlns:w="http://schemas.openxmlformats.org/wordprocessingml/2006/main">
        <w:lastRenderedPageBreak xmlns:w="http://schemas.openxmlformats.org/wordprocessingml/2006/main"/>
      </w:r>
      <w:r xmlns:w="http://schemas.openxmlformats.org/wordprocessingml/2006/main">
        <w:t xml:space="preserve">shekara uku da rabi, kuma ba a yi ba.</w:t>
      </w:r>
    </w:p>
    <w:p w14:paraId="710268B2" w14:textId="77777777" w:rsidR="000F7377" w:rsidRDefault="000F7377"/>
    <w:p w14:paraId="04775DF1" w14:textId="77777777" w:rsidR="000F7377" w:rsidRDefault="000F7377">
      <w:r xmlns:w="http://schemas.openxmlformats.org/wordprocessingml/2006/main">
        <w:t xml:space="preserve">1. Ikon Addu'a: Koyo Daga Misalin Iliya</w:t>
      </w:r>
    </w:p>
    <w:p w14:paraId="725BA1F7" w14:textId="77777777" w:rsidR="000F7377" w:rsidRDefault="000F7377"/>
    <w:p w14:paraId="40618282" w14:textId="77777777" w:rsidR="000F7377" w:rsidRDefault="000F7377">
      <w:r xmlns:w="http://schemas.openxmlformats.org/wordprocessingml/2006/main">
        <w:t xml:space="preserve">2. Qarfin Rauni: Rungumar Dan Adam Acikin Addu'a</w:t>
      </w:r>
    </w:p>
    <w:p w14:paraId="77D87FC7" w14:textId="77777777" w:rsidR="000F7377" w:rsidRDefault="000F7377"/>
    <w:p w14:paraId="47AAEB3B" w14:textId="77777777" w:rsidR="000F7377" w:rsidRDefault="000F7377">
      <w:r xmlns:w="http://schemas.openxmlformats.org/wordprocessingml/2006/main">
        <w:t xml:space="preserve">1. Daniyel 6:10 – “Da Daniyel kuwa ya gane an sa hannu a rubuce, sai ya shiga gidansa; Kuma a buɗe tagoginsa a ɗakinsa na wajen Urushalima, yakan durƙusa a kan gwiwoyinsa sau uku a rana, yana addu'a, yana gode wa Allahnsa, kamar yadda ya yi a dā.”</w:t>
      </w:r>
    </w:p>
    <w:p w14:paraId="030F0CAE" w14:textId="77777777" w:rsidR="000F7377" w:rsidRDefault="000F7377"/>
    <w:p w14:paraId="7366254E" w14:textId="77777777" w:rsidR="000F7377" w:rsidRDefault="000F7377">
      <w:r xmlns:w="http://schemas.openxmlformats.org/wordprocessingml/2006/main">
        <w:t xml:space="preserve">2. Filibiyawa 4:6 - “Ku yi hankali da kome; amma cikin kowane abu ta wurin addu’a da roƙo tare da godiya ku bar roƙe-roƙenku su sanu ga Allah.”</w:t>
      </w:r>
    </w:p>
    <w:p w14:paraId="30B22716" w14:textId="77777777" w:rsidR="000F7377" w:rsidRDefault="000F7377"/>
    <w:p w14:paraId="3D924A3D" w14:textId="77777777" w:rsidR="000F7377" w:rsidRDefault="000F7377">
      <w:r xmlns:w="http://schemas.openxmlformats.org/wordprocessingml/2006/main">
        <w:t xml:space="preserve">Yakubu 5:18 Ya sāke yin addu’a, sama ta ba da ruwa, ƙasa kuma ta ba da ’ya’yanta.</w:t>
      </w:r>
    </w:p>
    <w:p w14:paraId="3036D86F" w14:textId="77777777" w:rsidR="000F7377" w:rsidRDefault="000F7377"/>
    <w:p w14:paraId="4319DEBC" w14:textId="77777777" w:rsidR="000F7377" w:rsidRDefault="000F7377">
      <w:r xmlns:w="http://schemas.openxmlformats.org/wordprocessingml/2006/main">
        <w:t xml:space="preserve">Wannan sashe ya bayyana yadda Iliya ya yi addu’a ga Allah sau biyu domin ruwan sama kuma aka amsa addu’arsa.</w:t>
      </w:r>
    </w:p>
    <w:p w14:paraId="5282A5EB" w14:textId="77777777" w:rsidR="000F7377" w:rsidRDefault="000F7377"/>
    <w:p w14:paraId="7923F71E" w14:textId="77777777" w:rsidR="000F7377" w:rsidRDefault="000F7377">
      <w:r xmlns:w="http://schemas.openxmlformats.org/wordprocessingml/2006/main">
        <w:t xml:space="preserve">1: Allah yana amsa addu'o'i, kuma mu yi imani cewa zai cika su.</w:t>
      </w:r>
    </w:p>
    <w:p w14:paraId="73CC366D" w14:textId="77777777" w:rsidR="000F7377" w:rsidRDefault="000F7377"/>
    <w:p w14:paraId="7C50EF9A" w14:textId="77777777" w:rsidR="000F7377" w:rsidRDefault="000F7377">
      <w:r xmlns:w="http://schemas.openxmlformats.org/wordprocessingml/2006/main">
        <w:t xml:space="preserve">2: Mu dage da addu’o’inmu da kuma rokon Allah abin da muke bukata.</w:t>
      </w:r>
    </w:p>
    <w:p w14:paraId="4804D876" w14:textId="77777777" w:rsidR="000F7377" w:rsidRDefault="000F7377"/>
    <w:p w14:paraId="7CF107E5" w14:textId="77777777" w:rsidR="000F7377" w:rsidRDefault="000F7377">
      <w:r xmlns:w="http://schemas.openxmlformats.org/wordprocessingml/2006/main">
        <w:t xml:space="preserve">1: Matta 7:7-8 “Ku roƙi, za a ba ku; ku neme, za ku samu; ƙwanƙwasa, za a buɗe muku. Domin duk mai roƙo yana karba, mai nema kuma yana samu, wanda ya ƙwanƙwasa kuwa za a buɗe masa.”</w:t>
      </w:r>
    </w:p>
    <w:p w14:paraId="45C8E503" w14:textId="77777777" w:rsidR="000F7377" w:rsidRDefault="000F7377"/>
    <w:p w14:paraId="470671A4" w14:textId="77777777" w:rsidR="000F7377" w:rsidRDefault="000F7377">
      <w:r xmlns:w="http://schemas.openxmlformats.org/wordprocessingml/2006/main">
        <w:t xml:space="preserve">2: 1 Yahaya 5: 14-15 "Yanzu wannan ita ce amincewar da muke da ita a gare shi, cewa in mun roƙi kome bisa ga nufinsa, yana jin mu. Kuma idan mun san yana jin mu, duk abin da muka roƙa, mun sani muna da roƙe-roƙen da muka roƙe shi.”</w:t>
      </w:r>
    </w:p>
    <w:p w14:paraId="5D427A57" w14:textId="77777777" w:rsidR="000F7377" w:rsidRDefault="000F7377"/>
    <w:p w14:paraId="5A5C4CAC" w14:textId="77777777" w:rsidR="000F7377" w:rsidRDefault="000F7377">
      <w:r xmlns:w="http://schemas.openxmlformats.org/wordprocessingml/2006/main">
        <w:t xml:space="preserve">Yaƙub 5:19 ‘Yan’uwa, idan ɗayanku ya ɓace daga gaskiya, ɗayan kuma ya tuba.</w:t>
      </w:r>
    </w:p>
    <w:p w14:paraId="21F63FFF" w14:textId="77777777" w:rsidR="000F7377" w:rsidRDefault="000F7377"/>
    <w:p w14:paraId="7F01E77C" w14:textId="77777777" w:rsidR="000F7377" w:rsidRDefault="000F7377">
      <w:r xmlns:w="http://schemas.openxmlformats.org/wordprocessingml/2006/main">
        <w:t xml:space="preserve">Wannan nassin yana ƙarfafa mu mu taimaki juna mu tsaya kan hanya madaidaiciya.</w:t>
      </w:r>
    </w:p>
    <w:p w14:paraId="071A75B0" w14:textId="77777777" w:rsidR="000F7377" w:rsidRDefault="000F7377"/>
    <w:p w14:paraId="1D219B4F" w14:textId="77777777" w:rsidR="000F7377" w:rsidRDefault="000F7377">
      <w:r xmlns:w="http://schemas.openxmlformats.org/wordprocessingml/2006/main">
        <w:t xml:space="preserve">1: "Hannun Taimako" - Dukanmu muna buƙatar hannun taimako lokaci zuwa lokaci. Ya kamata mu kasance a shirye mu taimaka wa wasu su kasance a kan tafarki madaidaici kuma mu kiyaye su daga kauce wa gaskiya.</w:t>
      </w:r>
    </w:p>
    <w:p w14:paraId="2D4FEC48" w14:textId="77777777" w:rsidR="000F7377" w:rsidRDefault="000F7377"/>
    <w:p w14:paraId="6E28640A" w14:textId="77777777" w:rsidR="000F7377" w:rsidRDefault="000F7377">
      <w:r xmlns:w="http://schemas.openxmlformats.org/wordprocessingml/2006/main">
        <w:t xml:space="preserve">2: “Ku Kasance Masu Gaskiya” – Dole ne dukanmu mu kasance da aminci ga gaskiya kuma mu taimaki wasu su yi hakan. Hakki ne a kanmu mu taimaki ’yan’uwanmu maza da mata su kasance a kan tafarki madaidaici.</w:t>
      </w:r>
    </w:p>
    <w:p w14:paraId="1E92C454" w14:textId="77777777" w:rsidR="000F7377" w:rsidRDefault="000F7377"/>
    <w:p w14:paraId="7F82852E" w14:textId="77777777" w:rsidR="000F7377" w:rsidRDefault="000F7377">
      <w:r xmlns:w="http://schemas.openxmlformats.org/wordprocessingml/2006/main">
        <w:t xml:space="preserve">1: Karin Magana 27:17 - "Kamar yadda baƙin ƙarfe yakan wasa ƙarfe."</w:t>
      </w:r>
    </w:p>
    <w:p w14:paraId="4D3C3E88" w14:textId="77777777" w:rsidR="000F7377" w:rsidRDefault="000F7377"/>
    <w:p w14:paraId="1B37B4F6" w14:textId="77777777" w:rsidR="000F7377" w:rsidRDefault="000F7377">
      <w:r xmlns:w="http://schemas.openxmlformats.org/wordprocessingml/2006/main">
        <w:t xml:space="preserve">2: Galatiyawa 6: 1 - "'Yan'uwa, idan an kama wani cikin zunubi, ku masu rayuwa ta Ruhu, sai ku mayar da mutumin a hankali.</w:t>
      </w:r>
    </w:p>
    <w:p w14:paraId="4325F4C5" w14:textId="77777777" w:rsidR="000F7377" w:rsidRDefault="000F7377"/>
    <w:p w14:paraId="222BF446" w14:textId="77777777" w:rsidR="000F7377" w:rsidRDefault="000F7377">
      <w:r xmlns:w="http://schemas.openxmlformats.org/wordprocessingml/2006/main">
        <w:t xml:space="preserve">Yakubu 5:20 Bari shi sani, cewa wanda ya mai da mai zunubi daga kuskuren tafarkinsa, zai ceci rai daga mutuwa, ya kuma ɓoye zunubai da yawa.</w:t>
      </w:r>
    </w:p>
    <w:p w14:paraId="0B46D895" w14:textId="77777777" w:rsidR="000F7377" w:rsidRDefault="000F7377"/>
    <w:p w14:paraId="37EF739E" w14:textId="77777777" w:rsidR="000F7377" w:rsidRDefault="000F7377">
      <w:r xmlns:w="http://schemas.openxmlformats.org/wordprocessingml/2006/main">
        <w:t xml:space="preserve">Wannan ayar tana ƙarfafa mu mu taimaki waɗanda suka ɓace daga gaskiya kuma mu maido da su zuwa ga adalci, domin hakan zai iya ceton rai daga mutuwa kuma ya rufe zunubai da yawa.</w:t>
      </w:r>
    </w:p>
    <w:p w14:paraId="783343AB" w14:textId="77777777" w:rsidR="000F7377" w:rsidRDefault="000F7377"/>
    <w:p w14:paraId="61B7FE11" w14:textId="77777777" w:rsidR="000F7377" w:rsidRDefault="000F7377">
      <w:r xmlns:w="http://schemas.openxmlformats.org/wordprocessingml/2006/main">
        <w:t xml:space="preserve">1. "Karfin Juyawa"</w:t>
      </w:r>
    </w:p>
    <w:p w14:paraId="6A9AB142" w14:textId="77777777" w:rsidR="000F7377" w:rsidRDefault="000F7377"/>
    <w:p w14:paraId="4B8F1E12" w14:textId="77777777" w:rsidR="000F7377" w:rsidRDefault="000F7377">
      <w:r xmlns:w="http://schemas.openxmlformats.org/wordprocessingml/2006/main">
        <w:t xml:space="preserve">2. "Rahamar Gafara".</w:t>
      </w:r>
    </w:p>
    <w:p w14:paraId="4C81845C" w14:textId="77777777" w:rsidR="000F7377" w:rsidRDefault="000F7377"/>
    <w:p w14:paraId="1FBFA5E0" w14:textId="77777777" w:rsidR="000F7377" w:rsidRDefault="000F7377">
      <w:r xmlns:w="http://schemas.openxmlformats.org/wordprocessingml/2006/main">
        <w:t xml:space="preserve">1. Ezekiyel 18:20-21 - "Mai ran da ya yi zunubi zai mutu. Ɗa ba zai sha wahala domin laifin uba ba </w:t>
      </w:r>
      <w:r xmlns:w="http://schemas.openxmlformats.org/wordprocessingml/2006/main">
        <w:lastRenderedPageBreak xmlns:w="http://schemas.openxmlformats.org/wordprocessingml/2006/main"/>
      </w:r>
      <w:r xmlns:w="http://schemas.openxmlformats.org/wordprocessingml/2006/main">
        <w:t xml:space="preserve">, uban kuma ba zai sha wahala domin laifin ɗa ba. Adalcin adali zai kasance bisa kansa. Kuma muguntar mugu za ta hau kansa.”</w:t>
      </w:r>
    </w:p>
    <w:p w14:paraId="164B3DCC" w14:textId="77777777" w:rsidR="000F7377" w:rsidRDefault="000F7377"/>
    <w:p w14:paraId="5F8E7028" w14:textId="77777777" w:rsidR="000F7377" w:rsidRDefault="000F7377">
      <w:r xmlns:w="http://schemas.openxmlformats.org/wordprocessingml/2006/main">
        <w:t xml:space="preserve">2. Matta 18: 15-17 - "Idan ɗan'uwanka ya yi maka zunubi, je ka gaya masa laifinsa, tsakaninka da shi kaɗai. Idan ya saurare ka, ka sami ɗan'uwanka. mutum ɗaya ko biyu tare da ku, domin a tabbatar da kowace ƙara da shaidu biyu ko uku, in bai ji su ba, sai ku faɗa wa ikkilisiya, in kuma ya ƙi jin ko da ikkilisiya, sai ya bar shi. ya zama a gare ku a matsayin mai karɓar haraji.”</w:t>
      </w:r>
    </w:p>
    <w:p w14:paraId="76719F72" w14:textId="77777777" w:rsidR="000F7377" w:rsidRDefault="000F7377"/>
    <w:p w14:paraId="6A7127A3" w14:textId="77777777" w:rsidR="000F7377" w:rsidRDefault="000F7377">
      <w:r xmlns:w="http://schemas.openxmlformats.org/wordprocessingml/2006/main">
        <w:t xml:space="preserve">1 Bitrus 1 shine babi na farko na wasiƙar Bitrus ta farko a cikin Sabon Alkawari. Wannan babin yana mai da hankali kan jigogi kamar ceto, bangaskiya, da bege a cikin gwaji da wahala.</w:t>
      </w:r>
    </w:p>
    <w:p w14:paraId="120A9845" w14:textId="77777777" w:rsidR="000F7377" w:rsidRDefault="000F7377"/>
    <w:p w14:paraId="3B8052CD" w14:textId="77777777" w:rsidR="000F7377" w:rsidRDefault="000F7377">
      <w:r xmlns:w="http://schemas.openxmlformats.org/wordprocessingml/2006/main">
        <w:t xml:space="preserve">Sakin layi na ɗaya: Babin ya fara da ba da fifiko ga bege mai rai da gadon muminai ta wurin Yesu Kristi. Marubucin ya yabi Allah domin jinƙansa mai yawa, wanda ya sa a sake haifuwar masu bi cikin bege mai rai ta wurin tashin Almasihu (1 Bitrus 1:3). Ya nanata cewa wannan gādon marar lalacewa ne, mara- ƙazanta, marar lalacewa, a sama, domin waɗanda ikon Allah ke kiyaye su ta wurin bangaskiya (1 Bitrus 1:4-5). Duk da fuskantar gwaji iri-iri da ke gwada bangaskiyarsu, masu bi za su iya yin farin ciki domin ana tsabtace bangaskiyarsu kamar zinariya ta waɗannan gwaji.</w:t>
      </w:r>
    </w:p>
    <w:p w14:paraId="44F5641B" w14:textId="77777777" w:rsidR="000F7377" w:rsidRDefault="000F7377"/>
    <w:p w14:paraId="150E2D4A" w14:textId="77777777" w:rsidR="000F7377" w:rsidRDefault="000F7377">
      <w:r xmlns:w="http://schemas.openxmlformats.org/wordprocessingml/2006/main">
        <w:t xml:space="preserve">Sakin layi na 2: A cikin ayoyi 6-12, akwai bincike game da yanayin farin ciki mai ban mamaki a cikin wahala. Marubucin ya yarda cewa masu bi na iya fuskantar baƙin ciki da damuwa saboda gwaji iri-iri amma ya tunatar da su cewa irin waɗannan gwaje-gwajen suna da manufa—don tsarkake bangaskiyarsu kuma su kawo ɗaukaka ga Allah. Ya ƙarfafa su su yi farin ciki ko da a waɗannan wahaloli domin suna tarayya cikin shan wahala na Kristi (1 Bitrus 1:6-7). Marubucin ya kuma nuna girma da gata da aka baiwa masu bi ta wurin zama masu samun ceto—ceto da annabawan zamanin da suka yi begensu amma cikakke ya bayyana ta wurin Yesu Almasihu (1 Bitrus 1:10-12).</w:t>
      </w:r>
    </w:p>
    <w:p w14:paraId="5BEC1C50" w14:textId="77777777" w:rsidR="000F7377" w:rsidRDefault="000F7377"/>
    <w:p w14:paraId="0C071E41" w14:textId="77777777" w:rsidR="000F7377" w:rsidRDefault="000F7377">
      <w:r xmlns:w="http://schemas.openxmlformats.org/wordprocessingml/2006/main">
        <w:t xml:space="preserve">Sakin layi na uku: Daga aya ta 13 zuwa gaba, akwai kira zuwa ga rai mai tsarki bisa tushen alherin Allah. An ƙarfafa masu bi su shirya tunaninsu don aiki kuma su kasance da hankali yayin da suke kafa bege ga alherin da za a kawo a wahayin Yesu (1 Bitrus 1:13). An kira su su zama yara masu biyayya waɗanda ba sa bin hanyoyin jahilai na dā amma a maimakon haka su yi rayuwa mai tsarki suna nuna halin Allah (1 Bitrus 14-16). Marubucin ya nanata cewa fansa yana da tsada— </w:t>
      </w:r>
      <w:r xmlns:w="http://schemas.openxmlformats.org/wordprocessingml/2006/main">
        <w:lastRenderedPageBreak xmlns:w="http://schemas.openxmlformats.org/wordprocessingml/2006/main"/>
      </w:r>
      <w:r xmlns:w="http://schemas.openxmlformats.org/wordprocessingml/2006/main">
        <w:t xml:space="preserve">jinin Kristi mai tamani—kuma yana kira ga ƙauna ta ’yan’uwa ta gaskiya tsakanin masu bi (1 Bitrus 18-22).</w:t>
      </w:r>
    </w:p>
    <w:p w14:paraId="08205A64" w14:textId="77777777" w:rsidR="000F7377" w:rsidRDefault="000F7377"/>
    <w:p w14:paraId="5C385956" w14:textId="77777777" w:rsidR="000F7377" w:rsidRDefault="000F7377">
      <w:r xmlns:w="http://schemas.openxmlformats.org/wordprocessingml/2006/main">
        <w:t xml:space="preserve">A taƙaice, 1 Bitrus 1 ya nanata rayayyun bege da gādo mai bi ta wurin Yesu Kristi duk da fuskantar gwaji. Ya bincika yadda farin ciki zai iya kasancewa tare da wahala yayin da yake tsarkake bangaskiya. Yana nanata rayuwa mai tsarki bisa ga alherin Allah yayin da yake kira ga biyayya da ke tushen ƙauna ta gaskiya ga junanmu na gane gādonmu marar lalacewa ta wurin Kristi.</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Bitrus 1:1 Bitrus, manzo Yesu Almasihu, zuwa ga baƙi da suka warwatsu ko’ina cikin Fantas, da Galatiya, da Kapadokiya, da Asiya, da Bitiniya.</w:t>
      </w:r>
    </w:p>
    <w:p w14:paraId="1D76F92F" w14:textId="77777777" w:rsidR="000F7377" w:rsidRDefault="000F7377"/>
    <w:p w14:paraId="7842406F" w14:textId="77777777" w:rsidR="000F7377" w:rsidRDefault="000F7377">
      <w:r xmlns:w="http://schemas.openxmlformats.org/wordprocessingml/2006/main">
        <w:t xml:space="preserve">Bitrus, manzon Yesu Kristi, ya rubuta wasiƙa zuwa ga baƙi da ke warwatse a yankuna dabam-dabam na Asiya Ƙarama.</w:t>
      </w:r>
    </w:p>
    <w:p w14:paraId="20AEE3A7" w14:textId="77777777" w:rsidR="000F7377" w:rsidRDefault="000F7377"/>
    <w:p w14:paraId="706044EC" w14:textId="77777777" w:rsidR="000F7377" w:rsidRDefault="000F7377">
      <w:r xmlns:w="http://schemas.openxmlformats.org/wordprocessingml/2006/main">
        <w:t xml:space="preserve">1. Soyayyar Allah Takai Ga Dukkan Mutane Ko A Inda Suke.</w:t>
      </w:r>
    </w:p>
    <w:p w14:paraId="384107F9" w14:textId="77777777" w:rsidR="000F7377" w:rsidRDefault="000F7377"/>
    <w:p w14:paraId="31DBA736" w14:textId="77777777" w:rsidR="000F7377" w:rsidRDefault="000F7377">
      <w:r xmlns:w="http://schemas.openxmlformats.org/wordprocessingml/2006/main">
        <w:t xml:space="preserve">2. Ikon Linjilarsa Ya Kai Nisa da Fadi.</w:t>
      </w:r>
    </w:p>
    <w:p w14:paraId="52AA8E98" w14:textId="77777777" w:rsidR="000F7377" w:rsidRDefault="000F7377"/>
    <w:p w14:paraId="742D3E19" w14:textId="77777777" w:rsidR="000F7377" w:rsidRDefault="000F7377">
      <w:r xmlns:w="http://schemas.openxmlformats.org/wordprocessingml/2006/main">
        <w:t xml:space="preserve">1. Romawa 10:18: “Amma ina tambaya, ba su ji ba? Hakika suna da, gama “Muryarsu ta tafi dukan duniya, maganarsu kuma har iyakar duniya.”</w:t>
      </w:r>
    </w:p>
    <w:p w14:paraId="06B43FF8" w14:textId="77777777" w:rsidR="000F7377" w:rsidRDefault="000F7377"/>
    <w:p w14:paraId="4C06BC60" w14:textId="77777777" w:rsidR="000F7377" w:rsidRDefault="000F7377">
      <w:r xmlns:w="http://schemas.openxmlformats.org/wordprocessingml/2006/main">
        <w:t xml:space="preserve">2. Matta 28:19-20: “Saboda haka ku tafi, ku almajirtar da dukan al’ummai, kuna yi musu baftisma cikin sunan Uba, da Ɗa, da na Ruhu Mai Tsarki, kuna koya musu su kiyaye dukan iyakar abin da na umurce ku.”</w:t>
      </w:r>
    </w:p>
    <w:p w14:paraId="397579F4" w14:textId="77777777" w:rsidR="000F7377" w:rsidRDefault="000F7377"/>
    <w:p w14:paraId="6AD45FA1" w14:textId="77777777" w:rsidR="000F7377" w:rsidRDefault="000F7377">
      <w:r xmlns:w="http://schemas.openxmlformats.org/wordprocessingml/2006/main">
        <w:t xml:space="preserve">1 Bitrus 1:2 Zaɓaɓɓu bisa ga sanin Allah Uba, ta wurin tsarkakewar Ruhu, zuwa ga biyayya da yayyafa jinin Yesu Kiristi: Alheri da salama su yawaita a gare ku.</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Sashin yana magana ne game da yadda ake zaɓe masu bi ta wurin sanin Allah na farko, ta wurin tsarkakewar Ruhu, domin biyayya da yayyafawa jinin Yesu Kiristi.</w:t>
      </w:r>
    </w:p>
    <w:p w14:paraId="53E4D17B" w14:textId="77777777" w:rsidR="000F7377" w:rsidRDefault="000F7377"/>
    <w:p w14:paraId="0C454DBB" w14:textId="77777777" w:rsidR="000F7377" w:rsidRDefault="000F7377">
      <w:r xmlns:w="http://schemas.openxmlformats.org/wordprocessingml/2006/main">
        <w:t xml:space="preserve">1. "Ikon Sanin Allah: Yadda Aka Zaɓe Mu Ta Ƙaunarsa"</w:t>
      </w:r>
    </w:p>
    <w:p w14:paraId="59C3A90B" w14:textId="77777777" w:rsidR="000F7377" w:rsidRDefault="000F7377"/>
    <w:p w14:paraId="4238E7FB" w14:textId="77777777" w:rsidR="000F7377" w:rsidRDefault="000F7377">
      <w:r xmlns:w="http://schemas.openxmlformats.org/wordprocessingml/2006/main">
        <w:t xml:space="preserve">2. "Tsarkin Ruhu: Rayuwa Cikin Biyayya Ga Allah"</w:t>
      </w:r>
    </w:p>
    <w:p w14:paraId="1C2871FC" w14:textId="77777777" w:rsidR="000F7377" w:rsidRDefault="000F7377"/>
    <w:p w14:paraId="56A9964E" w14:textId="77777777" w:rsidR="000F7377" w:rsidRDefault="000F7377">
      <w:r xmlns:w="http://schemas.openxmlformats.org/wordprocessingml/2006/main">
        <w:t xml:space="preserve">1. Romawa 8: 29-30 - "Gama waɗanda ya riga ya sani, shi ne ya ƙaddara su zama kamannin Ɗansa, domin shi zama ɗan fari a cikin 'yan'uwa da yawa. : Waɗanda ya kira, su kuma ya barata, waɗanda ya barata kuwa, su ma ya ɗaukaka.</w:t>
      </w:r>
    </w:p>
    <w:p w14:paraId="42F80C4C" w14:textId="77777777" w:rsidR="000F7377" w:rsidRDefault="000F7377"/>
    <w:p w14:paraId="40FC90E8" w14:textId="77777777" w:rsidR="000F7377" w:rsidRDefault="000F7377">
      <w:r xmlns:w="http://schemas.openxmlformats.org/wordprocessingml/2006/main">
        <w:t xml:space="preserve">2. Yohanna 14:15-17 - "Idan kuna ƙaunata, ku kiyaye umarnaina. Zan roƙi Uban, zai kuma ba ku wani Mai Taimako, domin ya zauna tare da ku har abada; Ruhun gaskiya, wanda yake duniya ba za ta iya karba ba, domin ba ta ganinsa, ba ta kuma san shi ba: amma kun san shi, domin yana zaune tare da ku, yana zaune a cikinku.</w:t>
      </w:r>
    </w:p>
    <w:p w14:paraId="344FF132" w14:textId="77777777" w:rsidR="000F7377" w:rsidRDefault="000F7377"/>
    <w:p w14:paraId="79E4C7A1" w14:textId="77777777" w:rsidR="000F7377" w:rsidRDefault="000F7377">
      <w:r xmlns:w="http://schemas.openxmlformats.org/wordprocessingml/2006/main">
        <w:t xml:space="preserve">1 Bitrus 1:3 Yabo ya tabbata ga Allah da Uba na Ubangijinmu Yesu Almasihu, wanda ta wurin yawan jinƙansa ya sāke haifar da mu zuwa bege mai rai ta wurin tashin Yesu Almasihu daga matattu.</w:t>
      </w:r>
    </w:p>
    <w:p w14:paraId="58CB5BBB" w14:textId="77777777" w:rsidR="000F7377" w:rsidRDefault="000F7377"/>
    <w:p w14:paraId="0C8AF2AC" w14:textId="77777777" w:rsidR="000F7377" w:rsidRDefault="000F7377">
      <w:r xmlns:w="http://schemas.openxmlformats.org/wordprocessingml/2006/main">
        <w:t xml:space="preserve">Ta wurin yalwar jinƙan Allah, ya ba mu bege mai rai ta wurin tashin Yesu daga matattu.</w:t>
      </w:r>
    </w:p>
    <w:p w14:paraId="498C6CE0" w14:textId="77777777" w:rsidR="000F7377" w:rsidRDefault="000F7377"/>
    <w:p w14:paraId="2B39B6A7" w14:textId="77777777" w:rsidR="000F7377" w:rsidRDefault="000F7377">
      <w:r xmlns:w="http://schemas.openxmlformats.org/wordprocessingml/2006/main">
        <w:t xml:space="preserve">1. Rahamar Allah da Yawaita Soyayya</w:t>
      </w:r>
    </w:p>
    <w:p w14:paraId="6020E002" w14:textId="77777777" w:rsidR="000F7377" w:rsidRDefault="000F7377"/>
    <w:p w14:paraId="683EA788" w14:textId="77777777" w:rsidR="000F7377" w:rsidRDefault="000F7377">
      <w:r xmlns:w="http://schemas.openxmlformats.org/wordprocessingml/2006/main">
        <w:t xml:space="preserve">2. Ikon Rayayyun Bege</w:t>
      </w:r>
    </w:p>
    <w:p w14:paraId="46AE0172" w14:textId="77777777" w:rsidR="000F7377" w:rsidRDefault="000F7377"/>
    <w:p w14:paraId="1C7A419E" w14:textId="77777777" w:rsidR="000F7377" w:rsidRDefault="000F7377">
      <w:r xmlns:w="http://schemas.openxmlformats.org/wordprocessingml/2006/main">
        <w:t xml:space="preserve">1. Romawa 5:5 - Kuma bege ba ya kunya; domin an zubar da ƙaunar Allah a cikin zukatanmu ta wurin Ruhu Mai Tsarki da aka ba mu.</w:t>
      </w:r>
    </w:p>
    <w:p w14:paraId="1933FDA7" w14:textId="77777777" w:rsidR="000F7377" w:rsidRDefault="000F7377"/>
    <w:p w14:paraId="7A96AC6E" w14:textId="77777777" w:rsidR="000F7377" w:rsidRDefault="000F7377">
      <w:r xmlns:w="http://schemas.openxmlformats.org/wordprocessingml/2006/main">
        <w:t xml:space="preserve">2. Yohanna 11:25-26 - Yesu ya ce mata, Ni ne tashin matattu, ni ne kuma rai: wanda ya gaskata da ni, ko da ya ke ya mutu, za ya rayu: Duk mai rai, yana kuma gaskata da ni, ba zai mutu ba har abada. Kun yarda da wannan?</w:t>
      </w:r>
    </w:p>
    <w:p w14:paraId="01620415" w14:textId="77777777" w:rsidR="000F7377" w:rsidRDefault="000F7377"/>
    <w:p w14:paraId="28434085" w14:textId="77777777" w:rsidR="000F7377" w:rsidRDefault="000F7377">
      <w:r xmlns:w="http://schemas.openxmlformats.org/wordprocessingml/2006/main">
        <w:t xml:space="preserve">1 Bitrus 1:4 zuwa ga gādo marar lalacewa, marar ƙazanta, wadda ba ta shuɗewa, wadda aka tanadar muku a cikin Sama.</w:t>
      </w:r>
    </w:p>
    <w:p w14:paraId="370EEC36" w14:textId="77777777" w:rsidR="000F7377" w:rsidRDefault="000F7377"/>
    <w:p w14:paraId="528893F1" w14:textId="77777777" w:rsidR="000F7377" w:rsidRDefault="000F7377">
      <w:r xmlns:w="http://schemas.openxmlformats.org/wordprocessingml/2006/main">
        <w:t xml:space="preserve">Bitrus ya ƙarfafa masu bi cewa suna da gādo a cikin sama wanda ba zai taɓa lalacewa ba.</w:t>
      </w:r>
    </w:p>
    <w:p w14:paraId="5CA06F3F" w14:textId="77777777" w:rsidR="000F7377" w:rsidRDefault="000F7377"/>
    <w:p w14:paraId="11D8B6E8" w14:textId="77777777" w:rsidR="000F7377" w:rsidRDefault="000F7377">
      <w:r xmlns:w="http://schemas.openxmlformats.org/wordprocessingml/2006/main">
        <w:t xml:space="preserve">1. Begen Sama: Yadda Gadon Mu Madawwami Zai Iya Ba Mu Ƙarfi</w:t>
      </w:r>
    </w:p>
    <w:p w14:paraId="41ED8ECA" w14:textId="77777777" w:rsidR="000F7377" w:rsidRDefault="000F7377"/>
    <w:p w14:paraId="518BB12D" w14:textId="77777777" w:rsidR="000F7377" w:rsidRDefault="000F7377">
      <w:r xmlns:w="http://schemas.openxmlformats.org/wordprocessingml/2006/main">
        <w:t xml:space="preserve">2. Amintacce cikin Almasihu: Fahimtar Gadon Sama mara Gushe</w:t>
      </w:r>
    </w:p>
    <w:p w14:paraId="7718E45C" w14:textId="77777777" w:rsidR="000F7377" w:rsidRDefault="000F7377"/>
    <w:p w14:paraId="10FD9589" w14:textId="77777777" w:rsidR="000F7377" w:rsidRDefault="000F7377">
      <w:r xmlns:w="http://schemas.openxmlformats.org/wordprocessingml/2006/main">
        <w:t xml:space="preserve">1. Romawa 8: 16-17 - Ruhu yana shaida tare da ruhunmu cewa mu 'ya'yan Allah ne, kuma idan 'ya'ya ne, to, magada - magada na Allah da kuma abokan gādo tare da Kristi.</w:t>
      </w:r>
    </w:p>
    <w:p w14:paraId="6B5E62D6" w14:textId="77777777" w:rsidR="000F7377" w:rsidRDefault="000F7377"/>
    <w:p w14:paraId="1F02A32E" w14:textId="77777777" w:rsidR="000F7377" w:rsidRDefault="000F7377">
      <w:r xmlns:w="http://schemas.openxmlformats.org/wordprocessingml/2006/main">
        <w:t xml:space="preserve">2. Kolosiyawa 3:1-4 – Ku nemi abubuwan da ke bisa, inda Almasihu yake, zaune a hannun dama na Allah. Ku sa hankalinku ga abubuwan da ke sama, ba ga abubuwan da suke a duniya ba.</w:t>
      </w:r>
    </w:p>
    <w:p w14:paraId="433AE3DE" w14:textId="77777777" w:rsidR="000F7377" w:rsidRDefault="000F7377"/>
    <w:p w14:paraId="4544926A" w14:textId="77777777" w:rsidR="000F7377" w:rsidRDefault="000F7377">
      <w:r xmlns:w="http://schemas.openxmlformats.org/wordprocessingml/2006/main">
        <w:t xml:space="preserve">1 Bitrus 1:5 Waɗanda aka kiyaye su ta wurin ikon Allah ta wurin bangaskiya zuwa ceto a shirye su bayyana a ƙarshe.</w:t>
      </w:r>
    </w:p>
    <w:p w14:paraId="72B1D362" w14:textId="77777777" w:rsidR="000F7377" w:rsidRDefault="000F7377"/>
    <w:p w14:paraId="2B073F81" w14:textId="77777777" w:rsidR="000F7377" w:rsidRDefault="000F7377">
      <w:r xmlns:w="http://schemas.openxmlformats.org/wordprocessingml/2006/main">
        <w:t xml:space="preserve">A cikin 1 Bitrus 1:5, ikon Allah yana kiyaye masu bi ta wurin bangaskiya kuma za su sami ceto a ƙarshe.</w:t>
      </w:r>
    </w:p>
    <w:p w14:paraId="501BF6BA" w14:textId="77777777" w:rsidR="000F7377" w:rsidRDefault="000F7377"/>
    <w:p w14:paraId="5BD5269E" w14:textId="77777777" w:rsidR="000F7377" w:rsidRDefault="000F7377">
      <w:r xmlns:w="http://schemas.openxmlformats.org/wordprocessingml/2006/main">
        <w:t xml:space="preserve">1. Ikon Allah mara Qasa: Alkawarin Ceto</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Imani da Bege: Dogara ga shirin Allah</w:t>
      </w:r>
    </w:p>
    <w:p w14:paraId="70AF51CF" w14:textId="77777777" w:rsidR="000F7377" w:rsidRDefault="000F7377"/>
    <w:p w14:paraId="10E27254" w14:textId="77777777" w:rsidR="000F7377" w:rsidRDefault="000F7377">
      <w:r xmlns:w="http://schemas.openxmlformats.org/wordprocessingml/2006/main">
        <w:t xml:space="preserve">1. Romawa 8:38-39 – “Gama na tabbata cewa ba mutuwa, ko rai, ko mala’iku, ko masu mulki, ko al’amura na yanzu, ko na gaba, ko ikoki, ko tsawo, ko zurfi, ko wani abu cikin dukan halitta, ba za su kasance ba. yana iya raba mu da ƙaunar Allah cikin Almasihu Yesu Ubangijinmu.”</w:t>
      </w:r>
    </w:p>
    <w:p w14:paraId="5A48CB5E" w14:textId="77777777" w:rsidR="000F7377" w:rsidRDefault="000F7377"/>
    <w:p w14:paraId="35AEC099" w14:textId="77777777" w:rsidR="000F7377" w:rsidRDefault="000F7377">
      <w:r xmlns:w="http://schemas.openxmlformats.org/wordprocessingml/2006/main">
        <w:t xml:space="preserve">2. Ibraniyawa 11:1 – “Yanzu bangaskiya ita ce tabbacin abubuwan da ake bege, tabbacin abubuwan da ba a gani ba.”</w:t>
      </w:r>
    </w:p>
    <w:p w14:paraId="0C1F7332" w14:textId="77777777" w:rsidR="000F7377" w:rsidRDefault="000F7377"/>
    <w:p w14:paraId="2D92EED3" w14:textId="77777777" w:rsidR="000F7377" w:rsidRDefault="000F7377">
      <w:r xmlns:w="http://schemas.openxmlformats.org/wordprocessingml/2006/main">
        <w:t xml:space="preserve">1 Bitrus 1:6 A cikinsa kuke farin ciki ƙwarai, ko da yake yanzu na ɗan lokaci, idan ya cancanta, kuna cikin baƙin ciki ta wurin gwaji iri-iri.</w:t>
      </w:r>
    </w:p>
    <w:p w14:paraId="78E0EE30" w14:textId="77777777" w:rsidR="000F7377" w:rsidRDefault="000F7377"/>
    <w:p w14:paraId="681EA9F6" w14:textId="77777777" w:rsidR="000F7377" w:rsidRDefault="000F7377">
      <w:r xmlns:w="http://schemas.openxmlformats.org/wordprocessingml/2006/main">
        <w:t xml:space="preserve">Ya kamata Kiristoci su yi farin ciki duk da wahala da za su fuskanta daga gwaji dabam-dabam.</w:t>
      </w:r>
    </w:p>
    <w:p w14:paraId="7B6B2C63" w14:textId="77777777" w:rsidR="000F7377" w:rsidRDefault="000F7377"/>
    <w:p w14:paraId="5992D2FD" w14:textId="77777777" w:rsidR="000F7377" w:rsidRDefault="000F7377">
      <w:r xmlns:w="http://schemas.openxmlformats.org/wordprocessingml/2006/main">
        <w:t xml:space="preserve">1. Dogara ga Allah Lokacin Wahala</w:t>
      </w:r>
    </w:p>
    <w:p w14:paraId="70B52C04" w14:textId="77777777" w:rsidR="000F7377" w:rsidRDefault="000F7377"/>
    <w:p w14:paraId="71669C2C" w14:textId="77777777" w:rsidR="000F7377" w:rsidRDefault="000F7377">
      <w:r xmlns:w="http://schemas.openxmlformats.org/wordprocessingml/2006/main">
        <w:t xml:space="preserve">2. Murnar Murna Duk Da Wahala</w:t>
      </w:r>
    </w:p>
    <w:p w14:paraId="0882349B" w14:textId="77777777" w:rsidR="000F7377" w:rsidRDefault="000F7377"/>
    <w:p w14:paraId="0628D217" w14:textId="77777777" w:rsidR="000F7377" w:rsidRDefault="000F7377">
      <w:r xmlns:w="http://schemas.openxmlformats.org/wordprocessingml/2006/main">
        <w:t xml:space="preserve">1. Romawa 8:28 – Mun kuma sani dukan abu yana aiki tare domin alheri ga waɗanda suke ƙaunar Allah, waɗanda aka kira bisa ga nufinsa.</w:t>
      </w:r>
    </w:p>
    <w:p w14:paraId="67105D2C" w14:textId="77777777" w:rsidR="000F7377" w:rsidRDefault="000F7377"/>
    <w:p w14:paraId="79D35040" w14:textId="77777777" w:rsidR="000F7377" w:rsidRDefault="000F7377">
      <w:r xmlns:w="http://schemas.openxmlformats.org/wordprocessingml/2006/main">
        <w:t xml:space="preserve">2. Yaƙub 1:2-4 – ‘Yan’uwana, ku ɗauke shi duka farin ciki sa’ad da kuka faɗa cikin gwaji iri-iri; Kun san haka, gwajin bangaskiyarku yana ba da haƙuri. Amma bari haƙuri ya cika aikinta, domin ku zama cikakku, ba ku rasa kome ba.</w:t>
      </w:r>
    </w:p>
    <w:p w14:paraId="3ABA9D56" w14:textId="77777777" w:rsidR="000F7377" w:rsidRDefault="000F7377"/>
    <w:p w14:paraId="2432D046" w14:textId="77777777" w:rsidR="000F7377" w:rsidRDefault="000F7377">
      <w:r xmlns:w="http://schemas.openxmlformats.org/wordprocessingml/2006/main">
        <w:t xml:space="preserve">1 Bitrus 1:7 Domin a sami jarrabawar bangaskiyarku, da ta fi ta zinariyar da ke lalacewa, ko da yake an gwada ta da wuta, domin a sami yabo da girma da ɗaukaka sa’ad da Yesu Almasihu ya bayyana.</w:t>
      </w:r>
    </w:p>
    <w:p w14:paraId="4C6CD3B6" w14:textId="77777777" w:rsidR="000F7377" w:rsidRDefault="000F7377"/>
    <w:p w14:paraId="0602D57F" w14:textId="77777777" w:rsidR="000F7377" w:rsidRDefault="000F7377">
      <w:r xmlns:w="http://schemas.openxmlformats.org/wordprocessingml/2006/main">
        <w:t xml:space="preserve">Nassin yana magana game da gwajin bangaskiya yana da daraja fiye da zinariya, kuma za a same shi don yabo da girma da ɗaukaka a bayyanuwar Yesu Kiristi.</w:t>
      </w:r>
    </w:p>
    <w:p w14:paraId="35C51D96" w14:textId="77777777" w:rsidR="000F7377" w:rsidRDefault="000F7377"/>
    <w:p w14:paraId="660CE306" w14:textId="77777777" w:rsidR="000F7377" w:rsidRDefault="000F7377">
      <w:r xmlns:w="http://schemas.openxmlformats.org/wordprocessingml/2006/main">
        <w:t xml:space="preserve">1. Darajar Bangaskiyarmu ga Yesu Kiristi</w:t>
      </w:r>
    </w:p>
    <w:p w14:paraId="176E4DBA" w14:textId="77777777" w:rsidR="000F7377" w:rsidRDefault="000F7377"/>
    <w:p w14:paraId="7DA8854D" w14:textId="77777777" w:rsidR="000F7377" w:rsidRDefault="000F7377">
      <w:r xmlns:w="http://schemas.openxmlformats.org/wordprocessingml/2006/main">
        <w:t xml:space="preserve">2. Haqiqa Dukiyar Mumini</w:t>
      </w:r>
    </w:p>
    <w:p w14:paraId="450EC5AC" w14:textId="77777777" w:rsidR="000F7377" w:rsidRDefault="000F7377"/>
    <w:p w14:paraId="62C22422" w14:textId="77777777" w:rsidR="000F7377" w:rsidRDefault="000F7377">
      <w:r xmlns:w="http://schemas.openxmlformats.org/wordprocessingml/2006/main">
        <w:t xml:space="preserve">1. Yaƙub 1:2-3 – Ya ku ‘yan’uwana, sa’ad da kuka fuskanci gwaji iri-iri, ku lissafta shi duka abin farin ciki ne, gama kun sani gwajin bangaskiyarku yana ba da ƙarfi.</w:t>
      </w:r>
    </w:p>
    <w:p w14:paraId="4CF12596" w14:textId="77777777" w:rsidR="000F7377" w:rsidRDefault="000F7377"/>
    <w:p w14:paraId="5A3BC149" w14:textId="77777777" w:rsidR="000F7377" w:rsidRDefault="000F7377">
      <w:r xmlns:w="http://schemas.openxmlformats.org/wordprocessingml/2006/main">
        <w:t xml:space="preserve">2. Ibraniyawa 11:1 - Yanzu bangaskiya ita ce tabbatacciyar abubuwan da ake bege, tabbacin abubuwan da ba a gani ba.</w:t>
      </w:r>
    </w:p>
    <w:p w14:paraId="4172E689" w14:textId="77777777" w:rsidR="000F7377" w:rsidRDefault="000F7377"/>
    <w:p w14:paraId="7002E784" w14:textId="77777777" w:rsidR="000F7377" w:rsidRDefault="000F7377">
      <w:r xmlns:w="http://schemas.openxmlformats.org/wordprocessingml/2006/main">
        <w:t xml:space="preserve">1 Bitrus 1:8 Wanda ba ku gani ba, kuna ƙauna; Ko da yake yanzu ba ku gan shi ba, amma kuna ba da gaskiya, kuna farin ciki da farin ciki marar magana, cike da ɗaukaka.</w:t>
      </w:r>
    </w:p>
    <w:p w14:paraId="3A789350" w14:textId="77777777" w:rsidR="000F7377" w:rsidRDefault="000F7377"/>
    <w:p w14:paraId="3EB82E51" w14:textId="77777777" w:rsidR="000F7377" w:rsidRDefault="000F7377">
      <w:r xmlns:w="http://schemas.openxmlformats.org/wordprocessingml/2006/main">
        <w:t xml:space="preserve">Kiristoci suna da bangaskiya da ke kai ga farin ciki duk da rashin iya ganin Yesu a halin yanzu.</w:t>
      </w:r>
    </w:p>
    <w:p w14:paraId="3AD5B37D" w14:textId="77777777" w:rsidR="000F7377" w:rsidRDefault="000F7377"/>
    <w:p w14:paraId="3353A8FD" w14:textId="77777777" w:rsidR="000F7377" w:rsidRDefault="000F7377">
      <w:r xmlns:w="http://schemas.openxmlformats.org/wordprocessingml/2006/main">
        <w:t xml:space="preserve">1. Murnar Imani: Yadda Ake Farin Ciki Cikin Ubangiji Duk da Rashin tabbas</w:t>
      </w:r>
    </w:p>
    <w:p w14:paraId="2B86BEF0" w14:textId="77777777" w:rsidR="000F7377" w:rsidRDefault="000F7377"/>
    <w:p w14:paraId="6B57CC89" w14:textId="77777777" w:rsidR="000F7377" w:rsidRDefault="000F7377">
      <w:r xmlns:w="http://schemas.openxmlformats.org/wordprocessingml/2006/main">
        <w:t xml:space="preserve">2. Albarkar Bege Gaibu: Samun Farin Ciki ta Bangaskiya ta Kirista</w:t>
      </w:r>
    </w:p>
    <w:p w14:paraId="224E8B53" w14:textId="77777777" w:rsidR="000F7377" w:rsidRDefault="000F7377"/>
    <w:p w14:paraId="3A43A3D4" w14:textId="77777777" w:rsidR="000F7377" w:rsidRDefault="000F7377">
      <w:r xmlns:w="http://schemas.openxmlformats.org/wordprocessingml/2006/main">
        <w:t xml:space="preserve">1. Romawa 5: 1-5 - Saboda haka, tun da yake an barata ta wurin bangaskiya, muna da salama tare da Allah ta wurin Ubangijinmu Yesu Almasihu.</w:t>
      </w:r>
    </w:p>
    <w:p w14:paraId="4FF0CA17" w14:textId="77777777" w:rsidR="000F7377" w:rsidRDefault="000F7377"/>
    <w:p w14:paraId="6385B888" w14:textId="77777777" w:rsidR="000F7377" w:rsidRDefault="000F7377">
      <w:r xmlns:w="http://schemas.openxmlformats.org/wordprocessingml/2006/main">
        <w:t xml:space="preserve">2. Ishaya 40:31 - Amma waɗanda suka dogara ga Ubangiji za su sabunta ƙarfinsu; Za su hau da fikafikai kamar gaggafa; Za su gudu, ba za su gaji ba; Za su yi tafiya, ba za su gaji ba.</w:t>
      </w:r>
    </w:p>
    <w:p w14:paraId="1C0533FE" w14:textId="77777777" w:rsidR="000F7377" w:rsidRDefault="000F7377"/>
    <w:p w14:paraId="0EA8510C" w14:textId="77777777" w:rsidR="000F7377" w:rsidRDefault="000F7377">
      <w:r xmlns:w="http://schemas.openxmlformats.org/wordprocessingml/2006/main">
        <w:t xml:space="preserve">1 Bitrus 1:9 Muna karɓar ƙarshen bangaskiyarku, ko da ceton rayukanku.</w:t>
      </w:r>
    </w:p>
    <w:p w14:paraId="6A39EE8E" w14:textId="77777777" w:rsidR="000F7377" w:rsidRDefault="000F7377"/>
    <w:p w14:paraId="4B81BC70" w14:textId="77777777" w:rsidR="000F7377" w:rsidRDefault="000F7377">
      <w:r xmlns:w="http://schemas.openxmlformats.org/wordprocessingml/2006/main">
        <w:t xml:space="preserve">Bitrus ya ƙarfafa Kiristoci su kasance da bangaskiya ga Allah kuma su yi rayuwa da sanin cewa ceto yana jiran su.</w:t>
      </w:r>
    </w:p>
    <w:p w14:paraId="4B270262" w14:textId="77777777" w:rsidR="000F7377" w:rsidRDefault="000F7377"/>
    <w:p w14:paraId="32934072" w14:textId="77777777" w:rsidR="000F7377" w:rsidRDefault="000F7377">
      <w:r xmlns:w="http://schemas.openxmlformats.org/wordprocessingml/2006/main">
        <w:t xml:space="preserve">1. "Karfin Imani: Samun Ladan Imani da Allah".</w:t>
      </w:r>
    </w:p>
    <w:p w14:paraId="561C1CE5" w14:textId="77777777" w:rsidR="000F7377" w:rsidRDefault="000F7377"/>
    <w:p w14:paraId="0F8D61F9" w14:textId="77777777" w:rsidR="000F7377" w:rsidRDefault="000F7377">
      <w:r xmlns:w="http://schemas.openxmlformats.org/wordprocessingml/2006/main">
        <w:t xml:space="preserve">2. "Rayuwa Cikin Bangaskiya: Fahimtar Ƙaunar Allah A Rayuwar Mu"</w:t>
      </w:r>
    </w:p>
    <w:p w14:paraId="3DF44CB2" w14:textId="77777777" w:rsidR="000F7377" w:rsidRDefault="000F7377"/>
    <w:p w14:paraId="602F2E31" w14:textId="77777777" w:rsidR="000F7377" w:rsidRDefault="000F7377">
      <w:r xmlns:w="http://schemas.openxmlformats.org/wordprocessingml/2006/main">
        <w:t xml:space="preserve">1. Matta 19:26 - "Amma Yesu ya dube su, ya ce musu, Ga mutane wannan ba shi yiwuwa, amma ga Allah dukan abu mai yiwuwa ne."</w:t>
      </w:r>
    </w:p>
    <w:p w14:paraId="0D0BEC5D" w14:textId="77777777" w:rsidR="000F7377" w:rsidRDefault="000F7377"/>
    <w:p w14:paraId="1D77681B" w14:textId="77777777" w:rsidR="000F7377" w:rsidRDefault="000F7377">
      <w:r xmlns:w="http://schemas.openxmlformats.org/wordprocessingml/2006/main">
        <w:t xml:space="preserve">2. Romawa 10:17 - "Saboda haka bangaskiya ta wurin ji take, ji kuma daga maganar Allah."</w:t>
      </w:r>
    </w:p>
    <w:p w14:paraId="08E18FC1" w14:textId="77777777" w:rsidR="000F7377" w:rsidRDefault="000F7377"/>
    <w:p w14:paraId="50549E94" w14:textId="77777777" w:rsidR="000F7377" w:rsidRDefault="000F7377">
      <w:r xmlns:w="http://schemas.openxmlformats.org/wordprocessingml/2006/main">
        <w:t xml:space="preserve">1 Bitrus 1:10 Daga cikin wannan ceto kuwa annabawa sun yi bincike sosai, suka kuma yi annabcin alherin da zai zo muku.</w:t>
      </w:r>
    </w:p>
    <w:p w14:paraId="595467D5" w14:textId="77777777" w:rsidR="000F7377" w:rsidRDefault="000F7377"/>
    <w:p w14:paraId="16204EF1" w14:textId="77777777" w:rsidR="000F7377" w:rsidRDefault="000F7377">
      <w:r xmlns:w="http://schemas.openxmlformats.org/wordprocessingml/2006/main">
        <w:t xml:space="preserve">Annabawan Tsohon Alkawari sun yi bincike sosai don ceton da za a yi ta wurin alheri.</w:t>
      </w:r>
    </w:p>
    <w:p w14:paraId="708130FD" w14:textId="77777777" w:rsidR="000F7377" w:rsidRDefault="000F7377"/>
    <w:p w14:paraId="27415804" w14:textId="77777777" w:rsidR="000F7377" w:rsidRDefault="000F7377">
      <w:r xmlns:w="http://schemas.openxmlformats.org/wordprocessingml/2006/main">
        <w:t xml:space="preserve">1. Yadda Annabawan Tsohon Alkawari suka Gano Alkawarin Ceto</w:t>
      </w:r>
    </w:p>
    <w:p w14:paraId="10DA5FE8" w14:textId="77777777" w:rsidR="000F7377" w:rsidRDefault="000F7377"/>
    <w:p w14:paraId="249E0194" w14:textId="77777777" w:rsidR="000F7377" w:rsidRDefault="000F7377">
      <w:r xmlns:w="http://schemas.openxmlformats.org/wordprocessingml/2006/main">
        <w:t xml:space="preserve">2. Neman Ceto da Kyautar Alheri</w:t>
      </w:r>
    </w:p>
    <w:p w14:paraId="5CAF4A61" w14:textId="77777777" w:rsidR="000F7377" w:rsidRDefault="000F7377"/>
    <w:p w14:paraId="4BC54D3E" w14:textId="77777777" w:rsidR="000F7377" w:rsidRDefault="000F7377">
      <w:r xmlns:w="http://schemas.openxmlformats.org/wordprocessingml/2006/main">
        <w:t xml:space="preserve">1. Luka 24:25-27 – Sai ya ce masu, “Ya ku wawaye, masu jinkirin gaskata duk abin da annabawa suka faɗa: Ashe, bai kamata Almasihu ya sha waɗannan abubuwa ba, ya shiga ɗaukakarsa? Kuma </w:t>
      </w:r>
      <w:r xmlns:w="http://schemas.openxmlformats.org/wordprocessingml/2006/main">
        <w:lastRenderedPageBreak xmlns:w="http://schemas.openxmlformats.org/wordprocessingml/2006/main"/>
      </w:r>
      <w:r xmlns:w="http://schemas.openxmlformats.org/wordprocessingml/2006/main">
        <w:t xml:space="preserve">tun daga Musa da dukan annabawa, ya bayyana musu a cikin dukan littattafai game da kansa.</w:t>
      </w:r>
    </w:p>
    <w:p w14:paraId="6B3133D7" w14:textId="77777777" w:rsidR="000F7377" w:rsidRDefault="000F7377"/>
    <w:p w14:paraId="599EA3A8" w14:textId="77777777" w:rsidR="000F7377" w:rsidRDefault="000F7377">
      <w:r xmlns:w="http://schemas.openxmlformats.org/wordprocessingml/2006/main">
        <w:t xml:space="preserve">2. Ishaya 53:5 – Amma an yi masa rauni saboda laifofinmu, an ƙuje shi saboda laifofinmu: azabar salamarmu tana bisansa; Kuma da raunukansa muka warke.</w:t>
      </w:r>
    </w:p>
    <w:p w14:paraId="35F95B3E" w14:textId="77777777" w:rsidR="000F7377" w:rsidRDefault="000F7377"/>
    <w:p w14:paraId="3A2E32FD" w14:textId="77777777" w:rsidR="000F7377" w:rsidRDefault="000F7377">
      <w:r xmlns:w="http://schemas.openxmlformats.org/wordprocessingml/2006/main">
        <w:t xml:space="preserve">1 Bitrus 1:11 Suna bincika ko wane lokaci ne, ko kuma wane lokaci ne Ruhun Almasihu da yake cikinsu ya nuna, sa’ad da ya riga ya shaidi wahalar Almasihu, da kuma ɗaukakar da za ta biyo baya.</w:t>
      </w:r>
    </w:p>
    <w:p w14:paraId="1966E91B" w14:textId="77777777" w:rsidR="000F7377" w:rsidRDefault="000F7377"/>
    <w:p w14:paraId="1C097871" w14:textId="77777777" w:rsidR="000F7377" w:rsidRDefault="000F7377">
      <w:r xmlns:w="http://schemas.openxmlformats.org/wordprocessingml/2006/main">
        <w:t xml:space="preserve">Ruhun Almasihu ya shaida a gabanin wahalar Almasihu da daukakar da ke biyo baya.</w:t>
      </w:r>
    </w:p>
    <w:p w14:paraId="325E5367" w14:textId="77777777" w:rsidR="000F7377" w:rsidRDefault="000F7377"/>
    <w:p w14:paraId="67B273C7" w14:textId="77777777" w:rsidR="000F7377" w:rsidRDefault="000F7377">
      <w:r xmlns:w="http://schemas.openxmlformats.org/wordprocessingml/2006/main">
        <w:t xml:space="preserve">1. Wahala da daukakar Almasihu</w:t>
      </w:r>
    </w:p>
    <w:p w14:paraId="44107F92" w14:textId="77777777" w:rsidR="000F7377" w:rsidRDefault="000F7377"/>
    <w:p w14:paraId="47FADB8E" w14:textId="77777777" w:rsidR="000F7377" w:rsidRDefault="000F7377">
      <w:r xmlns:w="http://schemas.openxmlformats.org/wordprocessingml/2006/main">
        <w:t xml:space="preserve">2. Muhimmancin Ruhun Kristi</w:t>
      </w:r>
    </w:p>
    <w:p w14:paraId="7DC5B66A" w14:textId="77777777" w:rsidR="000F7377" w:rsidRDefault="000F7377"/>
    <w:p w14:paraId="24F40CED" w14:textId="77777777" w:rsidR="000F7377" w:rsidRDefault="000F7377">
      <w:r xmlns:w="http://schemas.openxmlformats.org/wordprocessingml/2006/main">
        <w:t xml:space="preserve">1. Ishaya 53:3-5 Mutane sun raina shi, sun ƙi shi; mutum ne mai bakin ciki, mai sanin bakin ciki: muka boye masa kamar fuskokinmu; An raina shi, kuma ba mu ɗaukaka shi ba.</w:t>
      </w:r>
    </w:p>
    <w:p w14:paraId="41A0A2DC" w14:textId="77777777" w:rsidR="000F7377" w:rsidRDefault="000F7377"/>
    <w:p w14:paraId="4A94A5B1" w14:textId="77777777" w:rsidR="000F7377" w:rsidRDefault="000F7377">
      <w:r xmlns:w="http://schemas.openxmlformats.org/wordprocessingml/2006/main">
        <w:t xml:space="preserve">2. Romawa 8:17 Idan kuma ’ya’ya ne, magada ne; magada Allah, abokan gādo tare da Kristi; idan haka ne mu sha wahala tare da shi, domin mu ma a ɗaukaka tare.</w:t>
      </w:r>
    </w:p>
    <w:p w14:paraId="43A553FD" w14:textId="77777777" w:rsidR="000F7377" w:rsidRDefault="000F7377"/>
    <w:p w14:paraId="3893DED6" w14:textId="77777777" w:rsidR="000F7377" w:rsidRDefault="000F7377">
      <w:r xmlns:w="http://schemas.openxmlformats.org/wordprocessingml/2006/main">
        <w:t xml:space="preserve">1 Bitrus 1:12 Waɗanda aka bayyana musu cewa, ba ga kansu suke yi ba, amma a gare mu ne suka yi wa al’amura hidima, waɗanda yanzu waɗanda suka yi muku wa’azin bishara da Ruhu Mai Tsarki da aka saukar daga sama suka ba ku labari. abubuwan da mala'iku suke so su duba.</w:t>
      </w:r>
    </w:p>
    <w:p w14:paraId="1BD88DFD" w14:textId="77777777" w:rsidR="000F7377" w:rsidRDefault="000F7377"/>
    <w:p w14:paraId="5DCBD902" w14:textId="77777777" w:rsidR="000F7377" w:rsidRDefault="000F7377">
      <w:r xmlns:w="http://schemas.openxmlformats.org/wordprocessingml/2006/main">
        <w:t xml:space="preserve">Wannan ayar tana magana ne game da ikon Bishara, wadda aka fara bayyana wa annabawa, sa'an nan waɗanda ke da ikon Ruhu Mai Tsarki suka yi wa'azi, saƙon har ma mala'iku suna so su fahimta.</w:t>
      </w:r>
    </w:p>
    <w:p w14:paraId="7051011C" w14:textId="77777777" w:rsidR="000F7377" w:rsidRDefault="000F7377"/>
    <w:p w14:paraId="6EA471C6" w14:textId="77777777" w:rsidR="000F7377" w:rsidRDefault="000F7377">
      <w:r xmlns:w="http://schemas.openxmlformats.org/wordprocessingml/2006/main">
        <w:t xml:space="preserve">1. Ikon Linjila: Yadda Kalmominmu Zasu Iya Zuwa Sama Da Duniya</w:t>
      </w:r>
    </w:p>
    <w:p w14:paraId="35ADBAA2" w14:textId="77777777" w:rsidR="000F7377" w:rsidRDefault="000F7377"/>
    <w:p w14:paraId="64DD9C83" w14:textId="77777777" w:rsidR="000F7377" w:rsidRDefault="000F7377">
      <w:r xmlns:w="http://schemas.openxmlformats.org/wordprocessingml/2006/main">
        <w:t xml:space="preserve">2. Burin Mala'iku: Yadda Linjila Ta Wuce Fahimtar Dan Adam</w:t>
      </w:r>
    </w:p>
    <w:p w14:paraId="24CA2841" w14:textId="77777777" w:rsidR="000F7377" w:rsidRDefault="000F7377"/>
    <w:p w14:paraId="7A771735" w14:textId="77777777" w:rsidR="000F7377" w:rsidRDefault="000F7377">
      <w:r xmlns:w="http://schemas.openxmlformats.org/wordprocessingml/2006/main">
        <w:t xml:space="preserve">1. Romawa 1:16-17 – Gama ba na jin kunyar bishara, gama ikon Allah ce ta ceto ga duk wanda ya ba da gaskiya, ga Bayahude da farko, har ma ga Bahel. Domin a cikinta ne ake bayyana adalcin Allah daga bangaskiya domin bangaskiya, kamar yadda yake a rubuce cewa, “Mai-adalci za su rayu ta wurin bangaskiya.”</w:t>
      </w:r>
    </w:p>
    <w:p w14:paraId="45C2450A" w14:textId="77777777" w:rsidR="000F7377" w:rsidRDefault="000F7377"/>
    <w:p w14:paraId="48DF62FB" w14:textId="77777777" w:rsidR="000F7377" w:rsidRDefault="000F7377">
      <w:r xmlns:w="http://schemas.openxmlformats.org/wordprocessingml/2006/main">
        <w:t xml:space="preserve">2. Matta 28:19-20 – Saboda haka ku je ku almajirtar da dukan al’ummai, kuna yi musu baftisma da sunan Uba, da Ɗa, da na Ruhu Mai Tsarki, kuna koya musu su kiyaye dukan abin da na umarce ku. Ga shi, ina tare da ku kullum, har matuƙar zamani.”</w:t>
      </w:r>
    </w:p>
    <w:p w14:paraId="3CE50290" w14:textId="77777777" w:rsidR="000F7377" w:rsidRDefault="000F7377"/>
    <w:p w14:paraId="38A01DD0" w14:textId="77777777" w:rsidR="000F7377" w:rsidRDefault="000F7377">
      <w:r xmlns:w="http://schemas.openxmlformats.org/wordprocessingml/2006/main">
        <w:t xml:space="preserve">1 Bitrus 1:13 Saboda haka, ku ɗaura ɗamarar hankalinku, ku natsu, ku sa zuciya har ƙarshe ga alherin da za a kawo muku a bayyanuwar Yesu Kiristi.</w:t>
      </w:r>
    </w:p>
    <w:p w14:paraId="71A483AF" w14:textId="77777777" w:rsidR="000F7377" w:rsidRDefault="000F7377"/>
    <w:p w14:paraId="4F5CC995" w14:textId="77777777" w:rsidR="000F7377" w:rsidRDefault="000F7377">
      <w:r xmlns:w="http://schemas.openxmlformats.org/wordprocessingml/2006/main">
        <w:t xml:space="preserve">Ya kamata mu yi ƙwazo kuma mu kasance da bege cikin sa rai na alherin da za a yi lokacin da Yesu Kristi ya dawo.</w:t>
      </w:r>
    </w:p>
    <w:p w14:paraId="35AE4075" w14:textId="77777777" w:rsidR="000F7377" w:rsidRDefault="000F7377"/>
    <w:p w14:paraId="78EB8E7C" w14:textId="77777777" w:rsidR="000F7377" w:rsidRDefault="000F7377">
      <w:r xmlns:w="http://schemas.openxmlformats.org/wordprocessingml/2006/main">
        <w:t xml:space="preserve">1. Ku Nace da Bege - 1 Bitrus 1:13</w:t>
      </w:r>
    </w:p>
    <w:p w14:paraId="7FC61DE9" w14:textId="77777777" w:rsidR="000F7377" w:rsidRDefault="000F7377"/>
    <w:p w14:paraId="6E765F04" w14:textId="77777777" w:rsidR="000F7377" w:rsidRDefault="000F7377">
      <w:r xmlns:w="http://schemas.openxmlformats.org/wordprocessingml/2006/main">
        <w:t xml:space="preserve">2. Ka Ƙarfafa Hankalinka kuma Ka Yi Natsuwa – 1 Bitrus 1:13</w:t>
      </w:r>
    </w:p>
    <w:p w14:paraId="4E280188" w14:textId="77777777" w:rsidR="000F7377" w:rsidRDefault="000F7377"/>
    <w:p w14:paraId="6FCF9997" w14:textId="77777777" w:rsidR="000F7377" w:rsidRDefault="000F7377">
      <w:r xmlns:w="http://schemas.openxmlformats.org/wordprocessingml/2006/main">
        <w:t xml:space="preserve">1. Romawa 12:2 – Kada ku bi misalin duniyar nan, amma ku sāke ta wurin sabunta hankalinku.</w:t>
      </w:r>
    </w:p>
    <w:p w14:paraId="0A44383C" w14:textId="77777777" w:rsidR="000F7377" w:rsidRDefault="000F7377"/>
    <w:p w14:paraId="762E0B5E" w14:textId="77777777" w:rsidR="000F7377" w:rsidRDefault="000F7377">
      <w:r xmlns:w="http://schemas.openxmlformats.org/wordprocessingml/2006/main">
        <w:t xml:space="preserve">2. Ishaya 40:31 - Amma waɗanda suke sa zuciya ga Ubangiji za su sabunta ƙarfinsu. Za su yi tashi da fikafikai kamar gaggafa; Za su gudu, ba za su gaji ba, za su yi tafiya, ba za su gaji ba.</w:t>
      </w:r>
    </w:p>
    <w:p w14:paraId="5F77107B" w14:textId="77777777" w:rsidR="000F7377" w:rsidRDefault="000F7377"/>
    <w:p w14:paraId="75C017EC" w14:textId="77777777" w:rsidR="000F7377" w:rsidRDefault="000F7377">
      <w:r xmlns:w="http://schemas.openxmlformats.org/wordprocessingml/2006/main">
        <w:t xml:space="preserve">1 Bitrus 1:14 Kamar ’ya’ya masu biyayya, kada ku yi kanku bisa ga sha’awoyi na dā a cikin jahilcinku.</w:t>
      </w:r>
    </w:p>
    <w:p w14:paraId="65629F62" w14:textId="77777777" w:rsidR="000F7377" w:rsidRDefault="000F7377"/>
    <w:p w14:paraId="13896D1D" w14:textId="77777777" w:rsidR="000F7377" w:rsidRDefault="000F7377">
      <w:r xmlns:w="http://schemas.openxmlformats.org/wordprocessingml/2006/main">
        <w:t xml:space="preserve">Kada Kiristoci su yi rayuwa bisa ga tsohon sha’awarsu, a maimakon haka su yi rayuwa cikin biyayya ga Allah.</w:t>
      </w:r>
    </w:p>
    <w:p w14:paraId="1A2BA457" w14:textId="77777777" w:rsidR="000F7377" w:rsidRDefault="000F7377"/>
    <w:p w14:paraId="174C56EE" w14:textId="77777777" w:rsidR="000F7377" w:rsidRDefault="000F7377">
      <w:r xmlns:w="http://schemas.openxmlformats.org/wordprocessingml/2006/main">
        <w:t xml:space="preserve">1. Yin Da'a ga Allah Ta fuskar Fitintinu</w:t>
      </w:r>
    </w:p>
    <w:p w14:paraId="66AF9A36" w14:textId="77777777" w:rsidR="000F7377" w:rsidRDefault="000F7377"/>
    <w:p w14:paraId="79BBFAD5" w14:textId="77777777" w:rsidR="000F7377" w:rsidRDefault="000F7377">
      <w:r xmlns:w="http://schemas.openxmlformats.org/wordprocessingml/2006/main">
        <w:t xml:space="preserve">2. Ikon Biyayya A Rayuwar Mu</w:t>
      </w:r>
    </w:p>
    <w:p w14:paraId="3B92A8D4" w14:textId="77777777" w:rsidR="000F7377" w:rsidRDefault="000F7377"/>
    <w:p w14:paraId="046392C7" w14:textId="77777777" w:rsidR="000F7377" w:rsidRDefault="000F7377">
      <w:r xmlns:w="http://schemas.openxmlformats.org/wordprocessingml/2006/main">
        <w:t xml:space="preserve">1. Romawa 6:12-13 - "Don haka, kada zunubi ya yi mulki cikin jikinku mai mutuwa, har ku yi biyayya da sha'awoyinsa. waɗanda ke rayayyu daga matattu, gaɓoɓinku kuwa kayan aikin adalci na Allah ne.”</w:t>
      </w:r>
    </w:p>
    <w:p w14:paraId="7B0293E3" w14:textId="77777777" w:rsidR="000F7377" w:rsidRDefault="000F7377"/>
    <w:p w14:paraId="2CF06320" w14:textId="77777777" w:rsidR="000F7377" w:rsidRDefault="000F7377">
      <w:r xmlns:w="http://schemas.openxmlformats.org/wordprocessingml/2006/main">
        <w:t xml:space="preserve">2. Titus 2: 11-12 - "Gama alherin Allah mai kawo ceto ya bayyana ga dukan mutane, yana koya mana cewa, ƙin rashin tsoron Allah da sha'awar duniya, mu yi rayuwa cikin nutsuwa, da adalci, da ibada, a cikin wannan duniyar ta yanzu."</w:t>
      </w:r>
    </w:p>
    <w:p w14:paraId="1D179F9D" w14:textId="77777777" w:rsidR="000F7377" w:rsidRDefault="000F7377"/>
    <w:p w14:paraId="2E530D79" w14:textId="77777777" w:rsidR="000F7377" w:rsidRDefault="000F7377">
      <w:r xmlns:w="http://schemas.openxmlformats.org/wordprocessingml/2006/main">
        <w:t xml:space="preserve">1 Bitrus 1:15 Amma kamar yadda wanda ya kira ku mai tsarki ne, haka kuma ku zama masu tsarki cikin kowane hali;</w:t>
      </w:r>
    </w:p>
    <w:p w14:paraId="4338A0B7" w14:textId="77777777" w:rsidR="000F7377" w:rsidRDefault="000F7377"/>
    <w:p w14:paraId="6E7A6A70" w14:textId="77777777" w:rsidR="000F7377" w:rsidRDefault="000F7377">
      <w:r xmlns:w="http://schemas.openxmlformats.org/wordprocessingml/2006/main">
        <w:t xml:space="preserve">Ya kamata Kiristoci su yi rayuwa mai tsarki, suna nuna halin Allah wanda ya kira su.</w:t>
      </w:r>
    </w:p>
    <w:p w14:paraId="69524259" w14:textId="77777777" w:rsidR="000F7377" w:rsidRDefault="000F7377"/>
    <w:p w14:paraId="13C82D52" w14:textId="77777777" w:rsidR="000F7377" w:rsidRDefault="000F7377">
      <w:r xmlns:w="http://schemas.openxmlformats.org/wordprocessingml/2006/main">
        <w:t xml:space="preserve">1. Rayuwa Mai Tsarki - 1 Bitrus 1:15</w:t>
      </w:r>
    </w:p>
    <w:p w14:paraId="017F663B" w14:textId="77777777" w:rsidR="000F7377" w:rsidRDefault="000F7377"/>
    <w:p w14:paraId="0F8184D5" w14:textId="77777777" w:rsidR="000F7377" w:rsidRDefault="000F7377">
      <w:r xmlns:w="http://schemas.openxmlformats.org/wordprocessingml/2006/main">
        <w:t xml:space="preserve">2. Mizanin Allah na Tsarkaka - 1 Bitrus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Leviticus 19:2 - "Ka faɗa wa dukan taron jama'ar Isra'ila, ka ce musu, za ku zama masu tsarki: gama ni Ubangiji Allahnku mai tsarki ne."</w:t>
      </w:r>
    </w:p>
    <w:p w14:paraId="650B8612" w14:textId="77777777" w:rsidR="000F7377" w:rsidRDefault="000F7377"/>
    <w:p w14:paraId="06233B0E" w14:textId="77777777" w:rsidR="000F7377" w:rsidRDefault="000F7377">
      <w:r xmlns:w="http://schemas.openxmlformats.org/wordprocessingml/2006/main">
        <w:t xml:space="preserve">2. Matta 5:48 - "Saboda haka ku zama cikakku, kamar yadda Ubanku wanda ke cikin sama cikakke ne."</w:t>
      </w:r>
    </w:p>
    <w:p w14:paraId="109D4BC0" w14:textId="77777777" w:rsidR="000F7377" w:rsidRDefault="000F7377"/>
    <w:p w14:paraId="7D6FB90C" w14:textId="77777777" w:rsidR="000F7377" w:rsidRDefault="000F7377">
      <w:r xmlns:w="http://schemas.openxmlformats.org/wordprocessingml/2006/main">
        <w:t xml:space="preserve">1 Bitrus 1:16 Domin a rubuce yake cewa, Ku kasance masu tsarki; gama ni mai tsarki ne.</w:t>
      </w:r>
    </w:p>
    <w:p w14:paraId="421AF952" w14:textId="77777777" w:rsidR="000F7377" w:rsidRDefault="000F7377"/>
    <w:p w14:paraId="1FDB914A" w14:textId="77777777" w:rsidR="000F7377" w:rsidRDefault="000F7377">
      <w:r xmlns:w="http://schemas.openxmlformats.org/wordprocessingml/2006/main">
        <w:t xml:space="preserve">Bitrus ya ƙarfafa masu bi su yi rayuwa mai tsarki, domin Allah mai tsarki ne.</w:t>
      </w:r>
    </w:p>
    <w:p w14:paraId="456176D6" w14:textId="77777777" w:rsidR="000F7377" w:rsidRDefault="000F7377"/>
    <w:p w14:paraId="4718B700" w14:textId="77777777" w:rsidR="000F7377" w:rsidRDefault="000F7377">
      <w:r xmlns:w="http://schemas.openxmlformats.org/wordprocessingml/2006/main">
        <w:t xml:space="preserve">1. "Ana Kira zuwa ga Mai Tsarki: Rungumar Tsarkin Allah"</w:t>
      </w:r>
    </w:p>
    <w:p w14:paraId="1A314AE0" w14:textId="77777777" w:rsidR="000F7377" w:rsidRDefault="000F7377"/>
    <w:p w14:paraId="70123EFA" w14:textId="77777777" w:rsidR="000F7377" w:rsidRDefault="000F7377">
      <w:r xmlns:w="http://schemas.openxmlformats.org/wordprocessingml/2006/main">
        <w:t xml:space="preserve">2. "Ikon Tsarkin Allah: Rayuwa Mai Tsabta"</w:t>
      </w:r>
    </w:p>
    <w:p w14:paraId="0706E13A" w14:textId="77777777" w:rsidR="000F7377" w:rsidRDefault="000F7377"/>
    <w:p w14:paraId="2DFB30D5" w14:textId="77777777" w:rsidR="000F7377" w:rsidRDefault="000F7377">
      <w:r xmlns:w="http://schemas.openxmlformats.org/wordprocessingml/2006/main">
        <w:t xml:space="preserve">1. Leviticus 11: 44-45 - "Gama ni ne Ubangiji Allahnku: saboda haka sai ku tsarkake kanku, ku zama tsarkaka, gama ni mai tsarki ne..."</w:t>
      </w:r>
    </w:p>
    <w:p w14:paraId="188D2F27" w14:textId="77777777" w:rsidR="000F7377" w:rsidRDefault="000F7377"/>
    <w:p w14:paraId="7B56A17D" w14:textId="77777777" w:rsidR="000F7377" w:rsidRDefault="000F7377">
      <w:r xmlns:w="http://schemas.openxmlformats.org/wordprocessingml/2006/main">
        <w:t xml:space="preserve">2. 1 Tassalunikawa 4: 3-5 - "Gama wannan nufin Allah ne, tsarkakewarku, ku guje wa fasikanci: cewa kowannenku ya san yadda zai mallaki kayansa cikin tsarkakewa da daraja..."</w:t>
      </w:r>
    </w:p>
    <w:p w14:paraId="457E2CB3" w14:textId="77777777" w:rsidR="000F7377" w:rsidRDefault="000F7377"/>
    <w:p w14:paraId="1485A546" w14:textId="77777777" w:rsidR="000F7377" w:rsidRDefault="000F7377">
      <w:r xmlns:w="http://schemas.openxmlformats.org/wordprocessingml/2006/main">
        <w:t xml:space="preserve">1 Bitrus 1:17 In kuwa kuka yi kira ga Uban, wanda yake yin shari’a bisa ga aikin kowane mutum ba tare da bangirma ba, ku bar lokacin zamanku a nan cikin tsoro.</w:t>
      </w:r>
    </w:p>
    <w:p w14:paraId="66222487" w14:textId="77777777" w:rsidR="000F7377" w:rsidRDefault="000F7377"/>
    <w:p w14:paraId="46E02E6D" w14:textId="77777777" w:rsidR="000F7377" w:rsidRDefault="000F7377">
      <w:r xmlns:w="http://schemas.openxmlformats.org/wordprocessingml/2006/main">
        <w:t xml:space="preserve">Mu yi rayuwa cikin ladabi da mutunci, kamar yadda muke lissafinmu ga Allah wanda yake yin hukunci bisa ga ayyukanmu.</w:t>
      </w:r>
    </w:p>
    <w:p w14:paraId="2161EE35" w14:textId="77777777" w:rsidR="000F7377" w:rsidRDefault="000F7377"/>
    <w:p w14:paraId="44FC1C3A" w14:textId="77777777" w:rsidR="000F7377" w:rsidRDefault="000F7377">
      <w:r xmlns:w="http://schemas.openxmlformats.org/wordprocessingml/2006/main">
        <w:t xml:space="preserve">1. Rayuwa Don Masu Sauraron Ɗaya: Kira don Rayuwa tare da Girmamawa</w:t>
      </w:r>
    </w:p>
    <w:p w14:paraId="16D3C706" w14:textId="77777777" w:rsidR="000F7377" w:rsidRDefault="000F7377"/>
    <w:p w14:paraId="5586DE83" w14:textId="77777777" w:rsidR="000F7377" w:rsidRDefault="000F7377">
      <w:r xmlns:w="http://schemas.openxmlformats.org/wordprocessingml/2006/main">
        <w:t xml:space="preserve">2.Kada Kaji Tsoro, Domin Akwai Bege Ga Allah: Rayuwa Da Imani A Tsakanin Rashin tabbas.</w:t>
      </w:r>
    </w:p>
    <w:p w14:paraId="32131D4F" w14:textId="77777777" w:rsidR="000F7377" w:rsidRDefault="000F7377"/>
    <w:p w14:paraId="225831BF" w14:textId="77777777" w:rsidR="000F7377" w:rsidRDefault="000F7377">
      <w:r xmlns:w="http://schemas.openxmlformats.org/wordprocessingml/2006/main">
        <w:t xml:space="preserve">1. Ishaya 41:10 - "Kada ka ji tsoro, gama ina tare da kai, kada ka ji tsoro, gama ni ne Allahnka, zan ƙarfafa ka, in taimake ka, zan riƙe ka da hannun dama na adalci."</w:t>
      </w:r>
    </w:p>
    <w:p w14:paraId="2C794242" w14:textId="77777777" w:rsidR="000F7377" w:rsidRDefault="000F7377"/>
    <w:p w14:paraId="42EF9799" w14:textId="77777777" w:rsidR="000F7377" w:rsidRDefault="000F7377">
      <w:r xmlns:w="http://schemas.openxmlformats.org/wordprocessingml/2006/main">
        <w:t xml:space="preserve">2. Ibraniyawa 4:13 - "Ba kuma wani mahaluki da ke ɓoye daga ganinsa, sai dai dukansu tsirara ne, bayyane ga idanunsa wanda dole ne mu ba da lissafinsa."</w:t>
      </w:r>
    </w:p>
    <w:p w14:paraId="7C979634" w14:textId="77777777" w:rsidR="000F7377" w:rsidRDefault="000F7377"/>
    <w:p w14:paraId="5E6A4FFC" w14:textId="77777777" w:rsidR="000F7377" w:rsidRDefault="000F7377">
      <w:r xmlns:w="http://schemas.openxmlformats.org/wordprocessingml/2006/main">
        <w:t xml:space="preserve">1 Bitrus 1:18 Tun da yake kun sani, ba a fanshe ku da abubuwa masu lalacewa ba, kamar azurfa da zinariya, daga ayyukanku na banza da kuka karɓa daga al'adar kakanninku.</w:t>
      </w:r>
    </w:p>
    <w:p w14:paraId="2F8B6392" w14:textId="77777777" w:rsidR="000F7377" w:rsidRDefault="000F7377"/>
    <w:p w14:paraId="11779688" w14:textId="77777777" w:rsidR="000F7377" w:rsidRDefault="000F7377">
      <w:r xmlns:w="http://schemas.openxmlformats.org/wordprocessingml/2006/main">
        <w:t xml:space="preserve">An fanshi masu bi daga zunubi, ba da kayan abin duniya ba, amma da alherin Allah.</w:t>
      </w:r>
    </w:p>
    <w:p w14:paraId="33D6A59D" w14:textId="77777777" w:rsidR="000F7377" w:rsidRDefault="000F7377"/>
    <w:p w14:paraId="4C9C5971" w14:textId="77777777" w:rsidR="000F7377" w:rsidRDefault="000F7377">
      <w:r xmlns:w="http://schemas.openxmlformats.org/wordprocessingml/2006/main">
        <w:t xml:space="preserve">1. Ikon Fansa: Yadda Alherin Allah Ya Cece Mu</w:t>
      </w:r>
    </w:p>
    <w:p w14:paraId="252022FD" w14:textId="77777777" w:rsidR="000F7377" w:rsidRDefault="000F7377"/>
    <w:p w14:paraId="5CEAFCB4" w14:textId="77777777" w:rsidR="000F7377" w:rsidRDefault="000F7377">
      <w:r xmlns:w="http://schemas.openxmlformats.org/wordprocessingml/2006/main">
        <w:t xml:space="preserve">2. 'Yancin Rai Cikin Kiristi: Yadda Ake Rayuwa 'Yanci Daga Al'ada</w:t>
      </w:r>
    </w:p>
    <w:p w14:paraId="3DED7974" w14:textId="77777777" w:rsidR="000F7377" w:rsidRDefault="000F7377"/>
    <w:p w14:paraId="5A593ED7" w14:textId="77777777" w:rsidR="000F7377" w:rsidRDefault="000F7377">
      <w:r xmlns:w="http://schemas.openxmlformats.org/wordprocessingml/2006/main">
        <w:t xml:space="preserve">1. Romawa 3:24 – Ana baratar da shi kyauta ta wurin alherinsa ta wurin fansa da ke cikin Almasihu Yesu.</w:t>
      </w:r>
    </w:p>
    <w:p w14:paraId="2CCCA6EF" w14:textId="77777777" w:rsidR="000F7377" w:rsidRDefault="000F7377"/>
    <w:p w14:paraId="422CD6B9" w14:textId="77777777" w:rsidR="000F7377" w:rsidRDefault="000F7377">
      <w:r xmlns:w="http://schemas.openxmlformats.org/wordprocessingml/2006/main">
        <w:t xml:space="preserve">2. Kolosiyawa 2:6-7 – Saboda haka, kamar yadda kuka karɓi Almasihu Yesu Ubangiji, ku yi tafiya a cikinsa;</w:t>
      </w:r>
    </w:p>
    <w:p w14:paraId="4D363E04" w14:textId="77777777" w:rsidR="000F7377" w:rsidRDefault="000F7377"/>
    <w:p w14:paraId="34F5EBE2" w14:textId="77777777" w:rsidR="000F7377" w:rsidRDefault="000F7377">
      <w:r xmlns:w="http://schemas.openxmlformats.org/wordprocessingml/2006/main">
        <w:t xml:space="preserve">1 Bitrus 1:19 Amma da jinin Almasihu mai daraja, kamar na ɗan rago marar lahani da aibu.</w:t>
      </w:r>
    </w:p>
    <w:p w14:paraId="5966FB11" w14:textId="77777777" w:rsidR="000F7377" w:rsidRDefault="000F7377"/>
    <w:p w14:paraId="5EBA9D55" w14:textId="77777777" w:rsidR="000F7377" w:rsidRDefault="000F7377">
      <w:r xmlns:w="http://schemas.openxmlformats.org/wordprocessingml/2006/main">
        <w:t xml:space="preserve">Wuri:</w:t>
      </w:r>
    </w:p>
    <w:p w14:paraId="38329DC5" w14:textId="77777777" w:rsidR="000F7377" w:rsidRDefault="000F7377"/>
    <w:p w14:paraId="08DB6AE2" w14:textId="77777777" w:rsidR="000F7377" w:rsidRDefault="000F7377">
      <w:r xmlns:w="http://schemas.openxmlformats.org/wordprocessingml/2006/main">
        <w:t xml:space="preserve">Manzo Bitrus ya rubuta cewa Yesu Kristi shi ne ɗan rago na ƙarshe marar lahani kuma marar tabo, kuma jininsa yana da tamani.</w:t>
      </w:r>
    </w:p>
    <w:p w14:paraId="64A00B2F" w14:textId="77777777" w:rsidR="000F7377" w:rsidRDefault="000F7377"/>
    <w:p w14:paraId="6AD9F4EB" w14:textId="77777777" w:rsidR="000F7377" w:rsidRDefault="000F7377">
      <w:r xmlns:w="http://schemas.openxmlformats.org/wordprocessingml/2006/main">
        <w:t xml:space="preserve">Manzo Bitrus ya koyar da cewa Yesu Kristi shi ne Ɗan Rago kamiltacce, marar zunubi, kuma jininsa yana da tamani sosai.</w:t>
      </w:r>
    </w:p>
    <w:p w14:paraId="4695DC53" w14:textId="77777777" w:rsidR="000F7377" w:rsidRDefault="000F7377"/>
    <w:p w14:paraId="7E3226DA" w14:textId="77777777" w:rsidR="000F7377" w:rsidRDefault="000F7377">
      <w:r xmlns:w="http://schemas.openxmlformats.org/wordprocessingml/2006/main">
        <w:t xml:space="preserve">1. Cikakken Ɗan Rago: Yadda Yesu Kristi ne Mai Cetonmu</w:t>
      </w:r>
    </w:p>
    <w:p w14:paraId="65097D11" w14:textId="77777777" w:rsidR="000F7377" w:rsidRDefault="000F7377"/>
    <w:p w14:paraId="380FE964" w14:textId="77777777" w:rsidR="000F7377" w:rsidRDefault="000F7377">
      <w:r xmlns:w="http://schemas.openxmlformats.org/wordprocessingml/2006/main">
        <w:t xml:space="preserve">2. Jinin Kiristi Mai Girma: Fahimtar Muhimmancin Hadayarsa</w:t>
      </w:r>
    </w:p>
    <w:p w14:paraId="5579709A" w14:textId="77777777" w:rsidR="000F7377" w:rsidRDefault="000F7377"/>
    <w:p w14:paraId="2EE1A487" w14:textId="77777777" w:rsidR="000F7377" w:rsidRDefault="000F7377">
      <w:r xmlns:w="http://schemas.openxmlformats.org/wordprocessingml/2006/main">
        <w:t xml:space="preserve">1. Ishaya 53:7 – An zalunce shi, amma bai buɗe bakinsa ba: An kai shi kamar ɗan rago don yanka, Kamar yadda tunkiya ta yi bebe a gaban masu yi mata sausaya, don haka ba ya buɗe bakinsa.</w:t>
      </w:r>
    </w:p>
    <w:p w14:paraId="2171AE0E" w14:textId="77777777" w:rsidR="000F7377" w:rsidRDefault="000F7377"/>
    <w:p w14:paraId="212F0EDA" w14:textId="77777777" w:rsidR="000F7377" w:rsidRDefault="000F7377">
      <w:r xmlns:w="http://schemas.openxmlformats.org/wordprocessingml/2006/main">
        <w:t xml:space="preserve">2. Kolosiyawa 1:20 – Da ya yi salama ta wurin jinin gicciyensa, domin ya sulhunta kome da kansa ta wurinsa; ta wurinsa, na ce, ko abubuwan da ke cikin ƙasa ne, ko na sama.</w:t>
      </w:r>
    </w:p>
    <w:p w14:paraId="25598AC7" w14:textId="77777777" w:rsidR="000F7377" w:rsidRDefault="000F7377"/>
    <w:p w14:paraId="772DB601" w14:textId="77777777" w:rsidR="000F7377" w:rsidRDefault="000F7377">
      <w:r xmlns:w="http://schemas.openxmlformats.org/wordprocessingml/2006/main">
        <w:t xml:space="preserve">1 Bitrus 1:20 Wanda hakika an riga an keɓe shi tun kafin kafuwar duniya, amma a wannan zamani na ƙarshe ya bayyana dominku.</w:t>
      </w:r>
    </w:p>
    <w:p w14:paraId="2FAC29AB" w14:textId="77777777" w:rsidR="000F7377" w:rsidRDefault="000F7377"/>
    <w:p w14:paraId="7AC74EC6" w14:textId="77777777" w:rsidR="000F7377" w:rsidRDefault="000F7377">
      <w:r xmlns:w="http://schemas.openxmlformats.org/wordprocessingml/2006/main">
        <w:t xml:space="preserve">Nassin yana magana akan an riga an naɗa Yesu tun kafin kafuwar duniya da kuma bayyana shi a zamanin ƙarshe.</w:t>
      </w:r>
    </w:p>
    <w:p w14:paraId="4B25F0F9" w14:textId="77777777" w:rsidR="000F7377" w:rsidRDefault="000F7377"/>
    <w:p w14:paraId="099A61CB" w14:textId="77777777" w:rsidR="000F7377" w:rsidRDefault="000F7377">
      <w:r xmlns:w="http://schemas.openxmlformats.org/wordprocessingml/2006/main">
        <w:t xml:space="preserve">1. Abin al'ajabi na gaban Yesu</w:t>
      </w:r>
    </w:p>
    <w:p w14:paraId="02A65A5A" w14:textId="77777777" w:rsidR="000F7377" w:rsidRDefault="000F7377"/>
    <w:p w14:paraId="42E4EB9D" w14:textId="77777777" w:rsidR="000F7377" w:rsidRDefault="000F7377">
      <w:r xmlns:w="http://schemas.openxmlformats.org/wordprocessingml/2006/main">
        <w:t xml:space="preserve">2. Bayyanar Yesu a Zamani na Ƙarshe</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Afisawa 1:4 – Kamar yadda ya zaɓe mu a cikinsa tun kafin kafuwar duniya, domin mu zama masu tsarki marasa aibu a gabansa cikin ƙauna.</w:t>
      </w:r>
    </w:p>
    <w:p w14:paraId="129DF84F" w14:textId="77777777" w:rsidR="000F7377" w:rsidRDefault="000F7377"/>
    <w:p w14:paraId="514BA58C" w14:textId="77777777" w:rsidR="000F7377" w:rsidRDefault="000F7377">
      <w:r xmlns:w="http://schemas.openxmlformats.org/wordprocessingml/2006/main">
        <w:t xml:space="preserve">2. 1 Yohanna 3:8 - Wanda ya aikata zunubi na Iblis ne; gama Iblis yana yin zunubi tun daga farko. Domin wannan ne Ɗan Allah ya bayyana, domin shi halaka ayyukan Iblis.</w:t>
      </w:r>
    </w:p>
    <w:p w14:paraId="5E1AC433" w14:textId="77777777" w:rsidR="000F7377" w:rsidRDefault="000F7377"/>
    <w:p w14:paraId="43E5B849" w14:textId="77777777" w:rsidR="000F7377" w:rsidRDefault="000F7377">
      <w:r xmlns:w="http://schemas.openxmlformats.org/wordprocessingml/2006/main">
        <w:t xml:space="preserve">1 Bitrus 1:21 Waɗanda ta wurinsa suke ba da gaskiya ga Allah, wanda ya tashe shi daga matattu, ya kuma ɗaukaka shi; domin bangaskiyarku da begenku su kasance ga Allah.</w:t>
      </w:r>
    </w:p>
    <w:p w14:paraId="5EDBA79A" w14:textId="77777777" w:rsidR="000F7377" w:rsidRDefault="000F7377"/>
    <w:p w14:paraId="2BB9AC0B" w14:textId="77777777" w:rsidR="000F7377" w:rsidRDefault="000F7377">
      <w:r xmlns:w="http://schemas.openxmlformats.org/wordprocessingml/2006/main">
        <w:t xml:space="preserve">Nassin yana ƙarfafa masu bi su dogara ga Allah wanda ya ta da Yesu daga matattu kuma ya ɗaukaka shi, domin bangaskiyarsu da begensu su kasance ga Allah.</w:t>
      </w:r>
    </w:p>
    <w:p w14:paraId="0D09E775" w14:textId="77777777" w:rsidR="000F7377" w:rsidRDefault="000F7377"/>
    <w:p w14:paraId="50013597" w14:textId="77777777" w:rsidR="000F7377" w:rsidRDefault="000F7377">
      <w:r xmlns:w="http://schemas.openxmlformats.org/wordprocessingml/2006/main">
        <w:t xml:space="preserve">1: Dogara ga Ubangiji a lokutan wahala</w:t>
      </w:r>
    </w:p>
    <w:p w14:paraId="5971C3A3" w14:textId="77777777" w:rsidR="000F7377" w:rsidRDefault="000F7377"/>
    <w:p w14:paraId="7C6B1FA0" w14:textId="77777777" w:rsidR="000F7377" w:rsidRDefault="000F7377">
      <w:r xmlns:w="http://schemas.openxmlformats.org/wordprocessingml/2006/main">
        <w:t xml:space="preserve">2: Imani da bege ga Allah</w:t>
      </w:r>
    </w:p>
    <w:p w14:paraId="34A92E0B" w14:textId="77777777" w:rsidR="000F7377" w:rsidRDefault="000F7377"/>
    <w:p w14:paraId="59582BA5" w14:textId="77777777" w:rsidR="000F7377" w:rsidRDefault="000F7377">
      <w:r xmlns:w="http://schemas.openxmlformats.org/wordprocessingml/2006/main">
        <w:t xml:space="preserve">1: Romawa 10: 9-10 - cewa idan ka shaida da bakinka Yesu Ubangiji ne, kuma ka gaskata a zuciyarka cewa Allah ya tashe shi daga matattu, za ka sami ceto.</w:t>
      </w:r>
    </w:p>
    <w:p w14:paraId="268F3601" w14:textId="77777777" w:rsidR="000F7377" w:rsidRDefault="000F7377"/>
    <w:p w14:paraId="5F178EC4" w14:textId="77777777" w:rsidR="000F7377" w:rsidRDefault="000F7377">
      <w:r xmlns:w="http://schemas.openxmlformats.org/wordprocessingml/2006/main">
        <w:t xml:space="preserve">2: Ibraniyawa 11:1 - Yanzu bangaskiya ita ce ainihin abubuwan da ake bege, shaidar abubuwan da ba a gani ba.</w:t>
      </w:r>
    </w:p>
    <w:p w14:paraId="25CCDD35" w14:textId="77777777" w:rsidR="000F7377" w:rsidRDefault="000F7377"/>
    <w:p w14:paraId="3F4EF23A" w14:textId="77777777" w:rsidR="000F7377" w:rsidRDefault="000F7377">
      <w:r xmlns:w="http://schemas.openxmlformats.org/wordprocessingml/2006/main">
        <w:t xml:space="preserve">1 Bitrus 1:22 Tun da yake kun tsarkake kanku cikin biyayyar gaskiya ta wurin Ruhu, zuwa ga ƙaunar ’yan’uwa marar gaibi, sai ku lura kuna ƙaunar juna da zuciya mai tsarki.</w:t>
      </w:r>
    </w:p>
    <w:p w14:paraId="52AF68D8" w14:textId="77777777" w:rsidR="000F7377" w:rsidRDefault="000F7377"/>
    <w:p w14:paraId="2E561524" w14:textId="77777777" w:rsidR="000F7377" w:rsidRDefault="000F7377">
      <w:r xmlns:w="http://schemas.openxmlformats.org/wordprocessingml/2006/main">
        <w:t xml:space="preserve">Masu bi sun tsarkake rayukansu ta wurin biyayya ga gaskiyar Ruhu, kuma su ƙaunaci juna da zuciya mai tsarki.</w:t>
      </w:r>
    </w:p>
    <w:p w14:paraId="3775C46B" w14:textId="77777777" w:rsidR="000F7377" w:rsidRDefault="000F7377"/>
    <w:p w14:paraId="3BFD1B82" w14:textId="77777777" w:rsidR="000F7377" w:rsidRDefault="000F7377">
      <w:r xmlns:w="http://schemas.openxmlformats.org/wordprocessingml/2006/main">
        <w:t xml:space="preserve">1. Yadda Ake So Juna Daga Tsarkakakkiyar Zuciya</w:t>
      </w:r>
    </w:p>
    <w:p w14:paraId="78150D82" w14:textId="77777777" w:rsidR="000F7377" w:rsidRDefault="000F7377"/>
    <w:p w14:paraId="5AB438C6" w14:textId="77777777" w:rsidR="000F7377" w:rsidRDefault="000F7377">
      <w:r xmlns:w="http://schemas.openxmlformats.org/wordprocessingml/2006/main">
        <w:t xml:space="preserve">2. Ikon Soyayya Mara Gari</w:t>
      </w:r>
    </w:p>
    <w:p w14:paraId="4EF2EA35" w14:textId="77777777" w:rsidR="000F7377" w:rsidRDefault="000F7377"/>
    <w:p w14:paraId="580FCAC5" w14:textId="77777777" w:rsidR="000F7377" w:rsidRDefault="000F7377">
      <w:r xmlns:w="http://schemas.openxmlformats.org/wordprocessingml/2006/main">
        <w:t xml:space="preserve">1. Romawa 12:9-10 – Ƙauna dole ta kasance ta gaskiya. Ku ƙi abin da yake mugu; manne da abin da yake mai kyau.</w:t>
      </w:r>
    </w:p>
    <w:p w14:paraId="70E2C766" w14:textId="77777777" w:rsidR="000F7377" w:rsidRDefault="000F7377"/>
    <w:p w14:paraId="47087A1B" w14:textId="77777777" w:rsidR="000F7377" w:rsidRDefault="000F7377">
      <w:r xmlns:w="http://schemas.openxmlformats.org/wordprocessingml/2006/main">
        <w:t xml:space="preserve">2. Afisawa 4:32 – Ku kasance masu nasiha da tausayin juna, kuna gafarta wa juna, kamar yadda Allah ya gafarta muku.</w:t>
      </w:r>
    </w:p>
    <w:p w14:paraId="2B4146EF" w14:textId="77777777" w:rsidR="000F7377" w:rsidRDefault="000F7377"/>
    <w:p w14:paraId="024B1299" w14:textId="77777777" w:rsidR="000F7377" w:rsidRDefault="000F7377">
      <w:r xmlns:w="http://schemas.openxmlformats.org/wordprocessingml/2006/main">
        <w:t xml:space="preserve">1 Bitrus 1:23 Ana maya haifuwarku ba daga iri masu lalacewa ba, amma ta marar lalacewa, ta wurin maganar Allah, wadda take raye da kuma madawwama.</w:t>
      </w:r>
    </w:p>
    <w:p w14:paraId="15152DE8" w14:textId="77777777" w:rsidR="000F7377" w:rsidRDefault="000F7377"/>
    <w:p w14:paraId="688EEB35" w14:textId="77777777" w:rsidR="000F7377" w:rsidRDefault="000F7377">
      <w:r xmlns:w="http://schemas.openxmlformats.org/wordprocessingml/2006/main">
        <w:t xml:space="preserve">Nassin yana magana akan mahimmancin sake haifuwa ta wurin maganar Allah.</w:t>
      </w:r>
    </w:p>
    <w:p w14:paraId="4DE23D80" w14:textId="77777777" w:rsidR="000F7377" w:rsidRDefault="000F7377"/>
    <w:p w14:paraId="7B5E2AE4" w14:textId="77777777" w:rsidR="000F7377" w:rsidRDefault="000F7377">
      <w:r xmlns:w="http://schemas.openxmlformats.org/wordprocessingml/2006/main">
        <w:t xml:space="preserve">1. Sabuwar Rai Ta Kalmar Allah</w:t>
      </w:r>
    </w:p>
    <w:p w14:paraId="66A07366" w14:textId="77777777" w:rsidR="000F7377" w:rsidRDefault="000F7377"/>
    <w:p w14:paraId="3477F296" w14:textId="77777777" w:rsidR="000F7377" w:rsidRDefault="000F7377">
      <w:r xmlns:w="http://schemas.openxmlformats.org/wordprocessingml/2006/main">
        <w:t xml:space="preserve">2. Farawa Mai Farin Ciki Da Kalmar Allah</w:t>
      </w:r>
    </w:p>
    <w:p w14:paraId="78A238DC" w14:textId="77777777" w:rsidR="000F7377" w:rsidRDefault="000F7377"/>
    <w:p w14:paraId="026C3DFF" w14:textId="77777777" w:rsidR="000F7377" w:rsidRDefault="000F7377">
      <w:r xmlns:w="http://schemas.openxmlformats.org/wordprocessingml/2006/main">
        <w:t xml:space="preserve">1. Yohanna 1:12-13 – Amma duk waɗanda suka karɓe shi, ya ba su ikon zama ’ya’yan Allah, har ma waɗanda suka gaskata da sunansa: waɗanda aka haifa ba ta jini ba, ba kuwa daga nufin rai ba. nama, ko nufin mutum, amma na Allah.</w:t>
      </w:r>
    </w:p>
    <w:p w14:paraId="0D930CAC" w14:textId="77777777" w:rsidR="000F7377" w:rsidRDefault="000F7377"/>
    <w:p w14:paraId="5D59DC54" w14:textId="77777777" w:rsidR="000F7377" w:rsidRDefault="000F7377">
      <w:r xmlns:w="http://schemas.openxmlformats.org/wordprocessingml/2006/main">
        <w:t xml:space="preserve">2. Yakubu 1:18 – Da nasa nufin ya haife mu da maganar gaskiya, domin mu zama irin nunan fari na halittunsa.</w:t>
      </w:r>
    </w:p>
    <w:p w14:paraId="5B667C0C" w14:textId="77777777" w:rsidR="000F7377" w:rsidRDefault="000F7377"/>
    <w:p w14:paraId="05B1CA08" w14:textId="77777777" w:rsidR="000F7377" w:rsidRDefault="000F7377">
      <w:r xmlns:w="http://schemas.openxmlformats.org/wordprocessingml/2006/main">
        <w:t xml:space="preserve">1 Bitrus 1:24 Gama dukan ɗan adam kamar ciyawa yake, ɗaukakar mutum kuma kamar furen ciyawa ne. Ciyawa takan bushewa, furenta kuma ta ruɗe.</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Duk ɗaukakar ɗan adam tana shuɗewa, tana shuɗewa, kamar ciyawa da furannin jeji.</w:t>
      </w:r>
    </w:p>
    <w:p w14:paraId="22B22F14" w14:textId="77777777" w:rsidR="000F7377" w:rsidRDefault="000F7377"/>
    <w:p w14:paraId="28C4D6D4" w14:textId="77777777" w:rsidR="000F7377" w:rsidRDefault="000F7377">
      <w:r xmlns:w="http://schemas.openxmlformats.org/wordprocessingml/2006/main">
        <w:t xml:space="preserve">1. Rungumar Juyin Juya: Samun Farin Ciki A Wannan Lokacin</w:t>
      </w:r>
    </w:p>
    <w:p w14:paraId="22723E36" w14:textId="77777777" w:rsidR="000F7377" w:rsidRDefault="000F7377"/>
    <w:p w14:paraId="13C96421" w14:textId="77777777" w:rsidR="000F7377" w:rsidRDefault="000F7377">
      <w:r xmlns:w="http://schemas.openxmlformats.org/wordprocessingml/2006/main">
        <w:t xml:space="preserve">2. Kyakkyawan Rayuwa: Bikin Kyawun Rayuwa Duk da Yanayin Gudu</w:t>
      </w:r>
    </w:p>
    <w:p w14:paraId="3012F68B" w14:textId="77777777" w:rsidR="000F7377" w:rsidRDefault="000F7377"/>
    <w:p w14:paraId="628900F2" w14:textId="77777777" w:rsidR="000F7377" w:rsidRDefault="000F7377">
      <w:r xmlns:w="http://schemas.openxmlformats.org/wordprocessingml/2006/main">
        <w:t xml:space="preserve">1. Yaƙub 1:10-11 – “Amma mawadaci, ta wurin ƙasƙantar da shi: domin kamar furen ciyawa zai shuɗe. , kuma furenta ya fāɗi, alherin kamanninta kuma ya lalace.</w:t>
      </w:r>
    </w:p>
    <w:p w14:paraId="3CF62492" w14:textId="77777777" w:rsidR="000F7377" w:rsidRDefault="000F7377"/>
    <w:p w14:paraId="49E5DB04" w14:textId="77777777" w:rsidR="000F7377" w:rsidRDefault="000F7377">
      <w:r xmlns:w="http://schemas.openxmlformats.org/wordprocessingml/2006/main">
        <w:t xml:space="preserve">2. Ishaya 40: 6-7 - "Muryar ta ce, Ku yi kuka. Ya ce, Me zan yi kuka? Dukan mutane ciyawa ne, dukan kyawawanta kuma kamar furen jeji: Ciyawa ta bushe, furen ya bushe. : gama ruhun Ubangiji yana hura kansa, hakika mutane ciyawa ne.</w:t>
      </w:r>
    </w:p>
    <w:p w14:paraId="12100A76" w14:textId="77777777" w:rsidR="000F7377" w:rsidRDefault="000F7377"/>
    <w:p w14:paraId="0C6E1AD3" w14:textId="77777777" w:rsidR="000F7377" w:rsidRDefault="000F7377">
      <w:r xmlns:w="http://schemas.openxmlformats.org/wordprocessingml/2006/main">
        <w:t xml:space="preserve">1 Bitrus 1:25 Amma maganar Ubangiji madawwamiya ce. Wannan ita ce maganar da ake yi muku wa'azin bishara.</w:t>
      </w:r>
    </w:p>
    <w:p w14:paraId="7707CED7" w14:textId="77777777" w:rsidR="000F7377" w:rsidRDefault="000F7377"/>
    <w:p w14:paraId="0197052C" w14:textId="77777777" w:rsidR="000F7377" w:rsidRDefault="000F7377">
      <w:r xmlns:w="http://schemas.openxmlformats.org/wordprocessingml/2006/main">
        <w:t xml:space="preserve">Maganar Ubangiji madawwamiya ce kuma ana yi mana wa'azi ta wurin Bishara.</w:t>
      </w:r>
    </w:p>
    <w:p w14:paraId="19AE0E3A" w14:textId="77777777" w:rsidR="000F7377" w:rsidRDefault="000F7377"/>
    <w:p w14:paraId="4564851D" w14:textId="77777777" w:rsidR="000F7377" w:rsidRDefault="000F7377">
      <w:r xmlns:w="http://schemas.openxmlformats.org/wordprocessingml/2006/main">
        <w:t xml:space="preserve">1. Maganar Ubangiji ta har abada</w:t>
      </w:r>
    </w:p>
    <w:p w14:paraId="3C5377CC" w14:textId="77777777" w:rsidR="000F7377" w:rsidRDefault="000F7377"/>
    <w:p w14:paraId="6927AF90" w14:textId="77777777" w:rsidR="000F7377" w:rsidRDefault="000F7377">
      <w:r xmlns:w="http://schemas.openxmlformats.org/wordprocessingml/2006/main">
        <w:t xml:space="preserve">2. Wa'azin Bisharar Ceto</w:t>
      </w:r>
    </w:p>
    <w:p w14:paraId="32871B14" w14:textId="77777777" w:rsidR="000F7377" w:rsidRDefault="000F7377"/>
    <w:p w14:paraId="04269A19" w14:textId="77777777" w:rsidR="000F7377" w:rsidRDefault="000F7377">
      <w:r xmlns:w="http://schemas.openxmlformats.org/wordprocessingml/2006/main">
        <w:t xml:space="preserve">1. Ishaya 40:8: "Ciyawa ta bushe, furen kuma ya bushe: amma maganar Allahnmu za ta tsaya har abada."</w:t>
      </w:r>
    </w:p>
    <w:p w14:paraId="57F25DAA" w14:textId="77777777" w:rsidR="000F7377" w:rsidRDefault="000F7377"/>
    <w:p w14:paraId="08001F86" w14:textId="77777777" w:rsidR="000F7377" w:rsidRDefault="000F7377">
      <w:r xmlns:w="http://schemas.openxmlformats.org/wordprocessingml/2006/main">
        <w:t xml:space="preserve">2. Markus 1:14-15: “Bayan an saka Yohanna a kurkuku, Yesu ya zo ƙasar Galili, yana wa’azin bisharar Mulkin Allah, yana cewa, “Lokaci ya yi, Mulkin Allah kuma ya kusato. ku tuba, kuma ku gaskata bishara."</w:t>
      </w:r>
    </w:p>
    <w:p w14:paraId="07C60637" w14:textId="77777777" w:rsidR="000F7377" w:rsidRDefault="000F7377"/>
    <w:p w14:paraId="2ADC44A8" w14:textId="77777777" w:rsidR="000F7377" w:rsidRDefault="000F7377">
      <w:r xmlns:w="http://schemas.openxmlformats.org/wordprocessingml/2006/main">
        <w:t xml:space="preserve">1 Bitrus 2 shine babi na biyu na wasiƙar Bitrus ta farko a cikin Sabon Alkawari. Wannan babin yana mai da hankali kan jigogi kamar girma na ruhaniya, rayuwa a matsayin zaɓaɓɓun mutanen Allah, da bin misalin Kristi.</w:t>
      </w:r>
    </w:p>
    <w:p w14:paraId="5F429A20" w14:textId="77777777" w:rsidR="000F7377" w:rsidRDefault="000F7377"/>
    <w:p w14:paraId="191FA734" w14:textId="77777777" w:rsidR="000F7377" w:rsidRDefault="000F7377">
      <w:r xmlns:w="http://schemas.openxmlformats.org/wordprocessingml/2006/main">
        <w:t xml:space="preserve">Sakin layi na daya: Babin ya fara ne da kwadaitarwa ga muminai da su kawar da mugunta da yaudara da munafunci da hassada da batanci. An kira su zuwa ga sha’awar madarar ruhu mai tsarki domin su yi girma cikin cetonsu (1 Bitrus 2:1-3). Marubucin ya nanata cewa su zaɓaɓɓun mutane ne—tsattsarkan rukunin firistoci da al’ummar sarauta—an kira daga cikin duhu zuwa cikin haske mai ban al’ajabi na Allah (1 Bitrus 2:9). Ana ƙarfafa masu bi su yi shelar ɗaukakar Allah kuma su yi rayuwa mai daraja waɗanda ke kawo ɗaukaka gare shi.</w:t>
      </w:r>
    </w:p>
    <w:p w14:paraId="6E5E26BE" w14:textId="77777777" w:rsidR="000F7377" w:rsidRDefault="000F7377"/>
    <w:p w14:paraId="2D013159" w14:textId="77777777" w:rsidR="000F7377" w:rsidRDefault="000F7377">
      <w:r xmlns:w="http://schemas.openxmlformats.org/wordprocessingml/2006/main">
        <w:t xml:space="preserve">Sakin layi na 2: A cikin ayoyi 4-10, an ba da fifiko ga Yesu Kiristi a matsayin dutse mai rai da masu bi a matsayin rayayyun duwatsun da ake ginawa cikin gida na ruhaniya. Marubucin ya nuna yadda mutane suka ƙi Yesu amma Allah ya zaɓe shi a matsayin dutsen ginshiƙi—tushen da aka gina kome a kansa (1 Bitrus 2:4-8). An kwatanta masu bi a matsayin zaɓaɓɓun kabila, ƙungiyar firistoci na sarki, al’umma mai tsarki—an kira su yi shelar yabon Allah. A dā ba mutane ba ne amma yanzu sun sami jinƙai ta wurin Kristi.</w:t>
      </w:r>
    </w:p>
    <w:p w14:paraId="21CEF395" w14:textId="77777777" w:rsidR="000F7377" w:rsidRDefault="000F7377"/>
    <w:p w14:paraId="1B636336" w14:textId="77777777" w:rsidR="000F7377" w:rsidRDefault="000F7377">
      <w:r xmlns:w="http://schemas.openxmlformats.org/wordprocessingml/2006/main">
        <w:t xml:space="preserve">Sakin layi na uku: Daga aya ta 11 zuwa gaba, akwai gargaɗi ga masu bi su yi rayuwa cikin mutunci a tsakanin kafirai. Marubucin ya ƙarfafa su su kaurace wa sha’awoyi na zunubi da ke yaƙi da rayukansu, maimakon haka su yi halinsu na daraja wanda har waɗanda suka yi musu magana za su ɗaukaka Allah a ranar ziyara (1 Bitrus 2:11-12). An kira masu bi su mika kansu domin Ubangiji—ga masu mulki da masu mulki—su kuma girmama kowa yayin da suke ƙaunar ’yan’uwa masu bi sosai (1 Bitrus 2:13-17). Marubucin ya kuma yi magana game da dangantakar gida-yana kira bayi da su kasance masu biyayya ko da a cikin rashin adalci da kuma ƙarfafa maza da mata su cika aikinsu tare da fahimta da girmamawa.</w:t>
      </w:r>
    </w:p>
    <w:p w14:paraId="4EE1DE6A" w14:textId="77777777" w:rsidR="000F7377" w:rsidRDefault="000F7377"/>
    <w:p w14:paraId="4A1E7381" w14:textId="77777777" w:rsidR="000F7377" w:rsidRDefault="000F7377">
      <w:r xmlns:w="http://schemas.openxmlformats.org/wordprocessingml/2006/main">
        <w:t xml:space="preserve">A taƙaice, 1 Bitrus 2 ya kira masu bi su kawar da kansu daga halin zunubi yayin da suke son haɓakar ruhaniya. Ya nanata ainihin su a matsayin zaɓaɓɓun mutane waɗanda aka kawo cikin hasken Allah na ban mamaki ta wurin Yesu Kristi. Yana nuna Kristi a matsayin ginshiƙin da aka gina masu bi a kai a cikin gida na ruhaniya tare da ƙarfafa ɗabi'a mai daraja tsakanin marasa bi. Har ila yau, yana magana da ƙaddamarwa a cikin tsarin al'umma kuma yana ba da jagora ga dangantakar iyali bisa </w:t>
      </w:r>
      <w:r xmlns:w="http://schemas.openxmlformats.org/wordprocessingml/2006/main">
        <w:lastRenderedPageBreak xmlns:w="http://schemas.openxmlformats.org/wordprocessingml/2006/main"/>
      </w:r>
      <w:r xmlns:w="http://schemas.openxmlformats.org/wordprocessingml/2006/main">
        <w:t xml:space="preserve">kauna, girmamawa, da kuma cika ayyukan mutum don gane kiranmu a matsayin zaɓaɓɓun mutane da aka keɓe ta wurin alheri.</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Bitrus 2:1 Saboda haka, ku bar dukan mugunta, da dukan yaudara, da munafunci, da hassada, da dukan zage-zage.</w:t>
      </w:r>
    </w:p>
    <w:p w14:paraId="1A350FDC" w14:textId="77777777" w:rsidR="000F7377" w:rsidRDefault="000F7377"/>
    <w:p w14:paraId="00AE36FA" w14:textId="77777777" w:rsidR="000F7377" w:rsidRDefault="000F7377">
      <w:r xmlns:w="http://schemas.openxmlformats.org/wordprocessingml/2006/main">
        <w:t xml:space="preserve">Bitrus yana ƙarfafa masu bi su ajiye duk wani halaye marasa kyau da ɗabi'a.</w:t>
      </w:r>
    </w:p>
    <w:p w14:paraId="367FD64F" w14:textId="77777777" w:rsidR="000F7377" w:rsidRDefault="000F7377"/>
    <w:p w14:paraId="614D6519" w14:textId="77777777" w:rsidR="000F7377" w:rsidRDefault="000F7377">
      <w:r xmlns:w="http://schemas.openxmlformats.org/wordprocessingml/2006/main">
        <w:t xml:space="preserve">1. Rayuwa Mai Kyau: Yadda ake Haɓaka Halaye masu Kyau.</w:t>
      </w:r>
    </w:p>
    <w:p w14:paraId="712C5190" w14:textId="77777777" w:rsidR="000F7377" w:rsidRDefault="000F7377"/>
    <w:p w14:paraId="4C41E737" w14:textId="77777777" w:rsidR="000F7377" w:rsidRDefault="000F7377">
      <w:r xmlns:w="http://schemas.openxmlformats.org/wordprocessingml/2006/main">
        <w:t xml:space="preserve">2. Tsabtace Ranka: Yin watsi da Jarabawar Zunubi.</w:t>
      </w:r>
    </w:p>
    <w:p w14:paraId="17500405" w14:textId="77777777" w:rsidR="000F7377" w:rsidRDefault="000F7377"/>
    <w:p w14:paraId="73B701E4" w14:textId="77777777" w:rsidR="000F7377" w:rsidRDefault="000F7377">
      <w:r xmlns:w="http://schemas.openxmlformats.org/wordprocessingml/2006/main">
        <w:t xml:space="preserve">1. Filibiyawa 4:8 – A ƙarshe, ’yan’uwa, duk abin da yake na gaskiya, ko mene ne mai daraja, mene ne mai adalci, kowane irin abu mai tsarki, kowane irin abin ƙauna, duk abin da yake abin yabawa, idan da wani abin kirki, in da abin da ya isa yabo, ku yi tunani. game da wadannan abubuwa.</w:t>
      </w:r>
    </w:p>
    <w:p w14:paraId="4ED06C02" w14:textId="77777777" w:rsidR="000F7377" w:rsidRDefault="000F7377"/>
    <w:p w14:paraId="2CCC5D06" w14:textId="77777777" w:rsidR="000F7377" w:rsidRDefault="000F7377">
      <w:r xmlns:w="http://schemas.openxmlformats.org/wordprocessingml/2006/main">
        <w:t xml:space="preserve">2. Kolosiyawa 3:12 – Saboda haka, ku ɗaukaka zaɓaɓɓun Allah, tsarkaka, ƙaunatattu, masu tausayi, nasiha, tawali’u, tawali’u, da haƙuri.</w:t>
      </w:r>
    </w:p>
    <w:p w14:paraId="37196FEB" w14:textId="77777777" w:rsidR="000F7377" w:rsidRDefault="000F7377"/>
    <w:p w14:paraId="65E761CF" w14:textId="77777777" w:rsidR="000F7377" w:rsidRDefault="000F7377">
      <w:r xmlns:w="http://schemas.openxmlformats.org/wordprocessingml/2006/main">
        <w:t xml:space="preserve">1 Bitrus 2:2 Kamar jarirai waɗanda aka haifa, ku yi marmarin madarar kalmar nan, domin ku girma ta wurinta.</w:t>
      </w:r>
    </w:p>
    <w:p w14:paraId="78A0416D" w14:textId="77777777" w:rsidR="000F7377" w:rsidRDefault="000F7377"/>
    <w:p w14:paraId="36FADCC6" w14:textId="77777777" w:rsidR="000F7377" w:rsidRDefault="000F7377">
      <w:r xmlns:w="http://schemas.openxmlformats.org/wordprocessingml/2006/main">
        <w:t xml:space="preserve">Ya kamata sababbi Kiristoci su yi marmarin madara mai tsabta na Kalmar Allah domin su yi girma a ruhaniya.</w:t>
      </w:r>
    </w:p>
    <w:p w14:paraId="50F45A3E" w14:textId="77777777" w:rsidR="000F7377" w:rsidRDefault="000F7377"/>
    <w:p w14:paraId="4936CCD9" w14:textId="77777777" w:rsidR="000F7377" w:rsidRDefault="000F7377">
      <w:r xmlns:w="http://schemas.openxmlformats.org/wordprocessingml/2006/main">
        <w:t xml:space="preserve">1. Girma cikin Kalmar: Fahimtar muhimmancin Kalmar Allah a rayuwarmu.</w:t>
      </w:r>
    </w:p>
    <w:p w14:paraId="565D6FE1" w14:textId="77777777" w:rsidR="000F7377" w:rsidRDefault="000F7377"/>
    <w:p w14:paraId="5999FCC7" w14:textId="77777777" w:rsidR="000F7377" w:rsidRDefault="000F7377">
      <w:r xmlns:w="http://schemas.openxmlformats.org/wordprocessingml/2006/main">
        <w:t xml:space="preserve">2. Madara ta Ruhaniya: Koyan mahimmancin Maganar Allah a matsayin Kiristocin da aka haifa.</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Ibraniyawa 5:12-14 – “Gama sa’ad da ya kamata ku zama malamai, kuna bukatar a sake koya muku ƙa’idodin farko na zantukan Allah, kun zama masu bukatar nono. Ba na abinci mai ƙarfi ba.” Gama duk mai shan nono, ba ya ƙware a maganar adalci, gama shi ɗan jariri ne.” Amma abinci mai ƙarfi na waɗanda suka ƙware ne, har ma waɗanda ta wurin amfani da hankalinsu suka yi amfani da su. ku gane nagarta da mugunta”.</w:t>
      </w:r>
    </w:p>
    <w:p w14:paraId="500783FC" w14:textId="77777777" w:rsidR="000F7377" w:rsidRDefault="000F7377"/>
    <w:p w14:paraId="4B5F33B6" w14:textId="77777777" w:rsidR="000F7377" w:rsidRDefault="000F7377">
      <w:r xmlns:w="http://schemas.openxmlformats.org/wordprocessingml/2006/main">
        <w:t xml:space="preserve">2. 1 Bitrus 2:1-3 – “Saboda haka ku bar dukan mugunta, da dukan yaudara, da munafunci, da hassada, da dukan zage-zage, kamar jarirai waɗanda aka haifa, ku yi marmarin madarar kalmar nan, domin ku girma ta wurinsa. Idan haka ne, kun ɗanɗana cewa Ubangiji mai alheri ne.”</w:t>
      </w:r>
    </w:p>
    <w:p w14:paraId="1E4FACCE" w14:textId="77777777" w:rsidR="000F7377" w:rsidRDefault="000F7377"/>
    <w:p w14:paraId="71A50C96" w14:textId="77777777" w:rsidR="000F7377" w:rsidRDefault="000F7377">
      <w:r xmlns:w="http://schemas.openxmlformats.org/wordprocessingml/2006/main">
        <w:t xml:space="preserve">1 Bitrus 2:3 Idan haka ne, kun ɗanɗana cewa Ubangiji mai alheri ne.</w:t>
      </w:r>
    </w:p>
    <w:p w14:paraId="63E0C7B5" w14:textId="77777777" w:rsidR="000F7377" w:rsidRDefault="000F7377"/>
    <w:p w14:paraId="415A5647" w14:textId="77777777" w:rsidR="000F7377" w:rsidRDefault="000F7377">
      <w:r xmlns:w="http://schemas.openxmlformats.org/wordprocessingml/2006/main">
        <w:t xml:space="preserve">Ya kamata masu bi su gane kuma su yaba cewa Ubangiji mai alheri ne.</w:t>
      </w:r>
    </w:p>
    <w:p w14:paraId="41ACAE5F" w14:textId="77777777" w:rsidR="000F7377" w:rsidRDefault="000F7377"/>
    <w:p w14:paraId="18AA3E6B" w14:textId="77777777" w:rsidR="000F7377" w:rsidRDefault="000F7377">
      <w:r xmlns:w="http://schemas.openxmlformats.org/wordprocessingml/2006/main">
        <w:t xml:space="preserve">1. Nuna Godiya ga Ubangiji akan Ni'imarsa</w:t>
      </w:r>
    </w:p>
    <w:p w14:paraId="5629426C" w14:textId="77777777" w:rsidR="000F7377" w:rsidRDefault="000F7377"/>
    <w:p w14:paraId="07E601E1" w14:textId="77777777" w:rsidR="000F7377" w:rsidRDefault="000F7377">
      <w:r xmlns:w="http://schemas.openxmlformats.org/wordprocessingml/2006/main">
        <w:t xml:space="preserve">2. Gane Rahmar Allah da Amsa da kyautatawa</w:t>
      </w:r>
    </w:p>
    <w:p w14:paraId="1DE2C3A5" w14:textId="77777777" w:rsidR="000F7377" w:rsidRDefault="000F7377"/>
    <w:p w14:paraId="1F785F8B" w14:textId="77777777" w:rsidR="000F7377" w:rsidRDefault="000F7377">
      <w:r xmlns:w="http://schemas.openxmlformats.org/wordprocessingml/2006/main">
        <w:t xml:space="preserve">1. Afisawa 2:4-7 – Amma Allah, da yake mawadaci ne cikin jinƙai, saboda tsananin ƙauna da ya ƙaunace mu da ita, ko da mun kasance matattu cikin laifofinmu, ya rayar da mu tare da Almasihu, ta wurin alheri ne aka cece ku. — Ya tashe mu tare da shi, ya zaunar da mu tare da shi a cikin sammai cikin Almasihu Yesu.</w:t>
      </w:r>
    </w:p>
    <w:p w14:paraId="67F61FBA" w14:textId="77777777" w:rsidR="000F7377" w:rsidRDefault="000F7377"/>
    <w:p w14:paraId="682C004E" w14:textId="77777777" w:rsidR="000F7377" w:rsidRDefault="000F7377">
      <w:r xmlns:w="http://schemas.openxmlformats.org/wordprocessingml/2006/main">
        <w:t xml:space="preserve">2. Zabura 84:11 - Gama Ubangiji Allah rana ne da garkuwa; Ubangiji yana ba da tagomashi da girma; Babu wani alheri da Ya hana masu tafiya a tsaye.</w:t>
      </w:r>
    </w:p>
    <w:p w14:paraId="7B149317" w14:textId="77777777" w:rsidR="000F7377" w:rsidRDefault="000F7377"/>
    <w:p w14:paraId="5F5BC2A1" w14:textId="77777777" w:rsidR="000F7377" w:rsidRDefault="000F7377">
      <w:r xmlns:w="http://schemas.openxmlformats.org/wordprocessingml/2006/main">
        <w:t xml:space="preserve">1 Bitrus 2:4 Zuwa gare shi, kamar dutse mai rai, wanda mutane ba su yarda da shi ba, amma zaɓaɓɓu na Allah, mai daraja.</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Nassin ya kwatanta Yesu a matsayin dutse mai rai, wanda mutane suka ƙi amma zaɓaɓɓe kuma mai daraja ga Allah.</w:t>
      </w:r>
    </w:p>
    <w:p w14:paraId="76DBBF3C" w14:textId="77777777" w:rsidR="000F7377" w:rsidRDefault="000F7377"/>
    <w:p w14:paraId="674456BB" w14:textId="77777777" w:rsidR="000F7377" w:rsidRDefault="000F7377">
      <w:r xmlns:w="http://schemas.openxmlformats.org/wordprocessingml/2006/main">
        <w:t xml:space="preserve">1. Mai Daraja Ga Allah: Binciken Ƙin Yesu da Mutane suka ƙi</w:t>
      </w:r>
    </w:p>
    <w:p w14:paraId="43C0408A" w14:textId="77777777" w:rsidR="000F7377" w:rsidRDefault="000F7377"/>
    <w:p w14:paraId="4178CA98" w14:textId="77777777" w:rsidR="000F7377" w:rsidRDefault="000F7377">
      <w:r xmlns:w="http://schemas.openxmlformats.org/wordprocessingml/2006/main">
        <w:t xml:space="preserve">2. Rayayyun Duwatsu: Neman Imaninmu cikin Almasihu</w:t>
      </w:r>
    </w:p>
    <w:p w14:paraId="5201089A" w14:textId="77777777" w:rsidR="000F7377" w:rsidRDefault="000F7377"/>
    <w:p w14:paraId="0CB3DE8E" w14:textId="77777777" w:rsidR="000F7377" w:rsidRDefault="000F7377">
      <w:r xmlns:w="http://schemas.openxmlformats.org/wordprocessingml/2006/main">
        <w:t xml:space="preserve">1. Ishaya 53:3 - An raina shi, kuma mutane sun ƙi shi; mutum mai bakin ciki, kuma mai sanin bakin ciki; Muka ɓõye masa kamar fuskõkinmu. An raina shi, kuma ba mu ɗaukaka shi ba.</w:t>
      </w:r>
    </w:p>
    <w:p w14:paraId="6B6DA28F" w14:textId="77777777" w:rsidR="000F7377" w:rsidRDefault="000F7377"/>
    <w:p w14:paraId="680231E5" w14:textId="77777777" w:rsidR="000F7377" w:rsidRDefault="000F7377">
      <w:r xmlns:w="http://schemas.openxmlformats.org/wordprocessingml/2006/main">
        <w:t xml:space="preserve">2. Zabura 118:22 - Dutsen da magina suka ƙi ya zama babban dutsen kusurwa.</w:t>
      </w:r>
    </w:p>
    <w:p w14:paraId="37411866" w14:textId="77777777" w:rsidR="000F7377" w:rsidRDefault="000F7377"/>
    <w:p w14:paraId="5751E4B5" w14:textId="77777777" w:rsidR="000F7377" w:rsidRDefault="000F7377">
      <w:r xmlns:w="http://schemas.openxmlformats.org/wordprocessingml/2006/main">
        <w:t xml:space="preserve">1 Bitrus 2:5 Ku ma, kamar duwatsu masu rai, an gina Haikali na ruhaniya, ƙungiyar firist mai tsarki, don ku miƙa hadayu na ruhaniya, abin karɓa ga Allah ta wurin Yesu Almasihu.</w:t>
      </w:r>
    </w:p>
    <w:p w14:paraId="7BBFE3EB" w14:textId="77777777" w:rsidR="000F7377" w:rsidRDefault="000F7377"/>
    <w:p w14:paraId="0B97AB5B" w14:textId="77777777" w:rsidR="000F7377" w:rsidRDefault="000F7377">
      <w:r xmlns:w="http://schemas.openxmlformats.org/wordprocessingml/2006/main">
        <w:t xml:space="preserve">Masu bi su ne rayayyun duwatsu a cikin gida na ruhaniya, wanda ake kira su miƙa hadayu na ruhaniya ga Allah ta wurin Yesu Kiristi.</w:t>
      </w:r>
    </w:p>
    <w:p w14:paraId="549574A2" w14:textId="77777777" w:rsidR="000F7377" w:rsidRDefault="000F7377"/>
    <w:p w14:paraId="04A85BFF" w14:textId="77777777" w:rsidR="000F7377" w:rsidRDefault="000F7377">
      <w:r xmlns:w="http://schemas.openxmlformats.org/wordprocessingml/2006/main">
        <w:t xml:space="preserve">1. "Duwatsu Rayayyun: Kira zuwa Hadaya ta Ruhaniya"</w:t>
      </w:r>
    </w:p>
    <w:p w14:paraId="49DE03C1" w14:textId="77777777" w:rsidR="000F7377" w:rsidRDefault="000F7377"/>
    <w:p w14:paraId="6542CCD7" w14:textId="77777777" w:rsidR="000F7377" w:rsidRDefault="000F7377">
      <w:r xmlns:w="http://schemas.openxmlformats.org/wordprocessingml/2006/main">
        <w:t xml:space="preserve">2. "Kira zuwa Tsarkaka: Firist na Muminai"</w:t>
      </w:r>
    </w:p>
    <w:p w14:paraId="4EB94A1E" w14:textId="77777777" w:rsidR="000F7377" w:rsidRDefault="000F7377"/>
    <w:p w14:paraId="355D3DF6" w14:textId="77777777" w:rsidR="000F7377" w:rsidRDefault="000F7377">
      <w:r xmlns:w="http://schemas.openxmlformats.org/wordprocessingml/2006/main">
        <w:t xml:space="preserve">1. Ishaya 28:16 - "Saboda haka ni Ubangiji Allah na ce, ga shi, a Sihiyona na kafa dutse, dutsen gwadawa, dutsen kusurwa mai daraja, tabbataccen tushe: wanda ya ba da gaskiya ba zai yi gaggawa ba."</w:t>
      </w:r>
    </w:p>
    <w:p w14:paraId="551ED0C5" w14:textId="77777777" w:rsidR="000F7377" w:rsidRDefault="000F7377"/>
    <w:p w14:paraId="1A3BFD92" w14:textId="77777777" w:rsidR="000F7377" w:rsidRDefault="000F7377">
      <w:r xmlns:w="http://schemas.openxmlformats.org/wordprocessingml/2006/main">
        <w:t xml:space="preserve">2. Fitowa 19:6 - "Za ku zama mulkin firistoci a gare ni, al'umma mai tsarki. Waɗannan su ne kalmomin da za ku faɗa wa 'ya'yan Isra'ila."</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Bitrus 2:6 Saboda haka yana a cikin Nassi cewa, “Ga shi, na sa wani babban dutsen kusurwa a Sihiyona, zaɓaɓɓu, mai daraja, wanda ya gaskata da shi kuwa ba zai ji kunya ba.</w:t>
      </w:r>
    </w:p>
    <w:p w14:paraId="4E715EF4" w14:textId="77777777" w:rsidR="000F7377" w:rsidRDefault="000F7377"/>
    <w:p w14:paraId="6E549B57" w14:textId="77777777" w:rsidR="000F7377" w:rsidRDefault="000F7377">
      <w:r xmlns:w="http://schemas.openxmlformats.org/wordprocessingml/2006/main">
        <w:t xml:space="preserve">A cikin 1 Bitrus 2:6, Nassi ya ce waɗanda suka gaskanta da babban dutsen kusurwa, zaɓaɓɓu kuma mai daraja, ba za su ji kunya ba.</w:t>
      </w:r>
    </w:p>
    <w:p w14:paraId="3ED85D9B" w14:textId="77777777" w:rsidR="000F7377" w:rsidRDefault="000F7377"/>
    <w:p w14:paraId="0D8BC6AC" w14:textId="77777777" w:rsidR="000F7377" w:rsidRDefault="000F7377">
      <w:r xmlns:w="http://schemas.openxmlformats.org/wordprocessingml/2006/main">
        <w:t xml:space="preserve">1: Allah ya zabe mu ya kuma sanya mu masu daraja. Mu ne ginshiƙin mulkinsa, kuma idan muka dogara gare shi, ba zai taɓa ba mu kunya ba.</w:t>
      </w:r>
    </w:p>
    <w:p w14:paraId="46517346" w14:textId="77777777" w:rsidR="000F7377" w:rsidRDefault="000F7377"/>
    <w:p w14:paraId="3DC02683" w14:textId="77777777" w:rsidR="000F7377" w:rsidRDefault="000F7377">
      <w:r xmlns:w="http://schemas.openxmlformats.org/wordprocessingml/2006/main">
        <w:t xml:space="preserve">2: Yesu shine ginshiƙin mulkin Allah. Sa’ad da muka ba da gaskiya gare shi, ba zai ƙyale mu ba. Dogararmu gareshi ba za ta taba zama banza ba.</w:t>
      </w:r>
    </w:p>
    <w:p w14:paraId="0F924084" w14:textId="77777777" w:rsidR="000F7377" w:rsidRDefault="000F7377"/>
    <w:p w14:paraId="78C1C205" w14:textId="77777777" w:rsidR="000F7377" w:rsidRDefault="000F7377">
      <w:r xmlns:w="http://schemas.openxmlformats.org/wordprocessingml/2006/main">
        <w:t xml:space="preserve">1: Ishaya 28:16 – Saboda haka ni Ubangiji Allah na ce, Ga shi, a Sihiyona na kafa dutse, dutsen gwadawa, dutsen kusurwa mai daraja, tabbataccen tushe: wanda ya ba da gaskiya ba zai yi gaggawa ba.</w:t>
      </w:r>
    </w:p>
    <w:p w14:paraId="3C3D3141" w14:textId="77777777" w:rsidR="000F7377" w:rsidRDefault="000F7377"/>
    <w:p w14:paraId="129752C6" w14:textId="77777777" w:rsidR="000F7377" w:rsidRDefault="000F7377">
      <w:r xmlns:w="http://schemas.openxmlformats.org/wordprocessingml/2006/main">
        <w:t xml:space="preserve">2: Afisawa 2:20 - An kuma gina su bisa tushen manzanni da annabawa, Yesu Almasihu da kansa shine babban dutsen kusurwa.</w:t>
      </w:r>
    </w:p>
    <w:p w14:paraId="524F2655" w14:textId="77777777" w:rsidR="000F7377" w:rsidRDefault="000F7377"/>
    <w:p w14:paraId="417E71C1" w14:textId="77777777" w:rsidR="000F7377" w:rsidRDefault="000F7377">
      <w:r xmlns:w="http://schemas.openxmlformats.org/wordprocessingml/2006/main">
        <w:t xml:space="preserve">1 Bitrus 2:7 Saboda haka a gare ku da kuke ba da gaskiya yana da daraja, amma ga marasa biyayya, dutsen da magina suka ƙi, shi ne ya zama shugaban kusurwa.</w:t>
      </w:r>
    </w:p>
    <w:p w14:paraId="2ADEE204" w14:textId="77777777" w:rsidR="000F7377" w:rsidRDefault="000F7377"/>
    <w:p w14:paraId="43917251" w14:textId="77777777" w:rsidR="000F7377" w:rsidRDefault="000F7377">
      <w:r xmlns:w="http://schemas.openxmlformats.org/wordprocessingml/2006/main">
        <w:t xml:space="preserve">Muminai suna da daraja ga Allah, amma waɗanda suka saba masa za a ƙi su.</w:t>
      </w:r>
    </w:p>
    <w:p w14:paraId="3DDB767A" w14:textId="77777777" w:rsidR="000F7377" w:rsidRDefault="000F7377"/>
    <w:p w14:paraId="275CF320" w14:textId="77777777" w:rsidR="000F7377" w:rsidRDefault="000F7377">
      <w:r xmlns:w="http://schemas.openxmlformats.org/wordprocessingml/2006/main">
        <w:t xml:space="preserve">1. Mai Daraja A wurinsa: Menene Ma’anar Girmama Allah?</w:t>
      </w:r>
    </w:p>
    <w:p w14:paraId="33E7CD12" w14:textId="77777777" w:rsidR="000F7377" w:rsidRDefault="000F7377"/>
    <w:p w14:paraId="5EB2F917" w14:textId="77777777" w:rsidR="000F7377" w:rsidRDefault="000F7377">
      <w:r xmlns:w="http://schemas.openxmlformats.org/wordprocessingml/2006/main">
        <w:t xml:space="preserve">2. Ƙin Dutsen Kusurwar Allah: Menene Yake Faruwa Sa'ad da Muka Rashin Biyayya?</w:t>
      </w:r>
    </w:p>
    <w:p w14:paraId="130AC11F" w14:textId="77777777" w:rsidR="000F7377" w:rsidRDefault="000F7377"/>
    <w:p w14:paraId="1E9F8CF8" w14:textId="77777777" w:rsidR="000F7377" w:rsidRDefault="000F7377">
      <w:r xmlns:w="http://schemas.openxmlformats.org/wordprocessingml/2006/main">
        <w:t xml:space="preserve">1. Matta 21:42 – Yesu ya ce musu, “Ba ku taɓa karantawa a cikin Littattafai ba, cewa, Dutsen da magina </w:t>
      </w:r>
      <w:r xmlns:w="http://schemas.openxmlformats.org/wordprocessingml/2006/main">
        <w:lastRenderedPageBreak xmlns:w="http://schemas.openxmlformats.org/wordprocessingml/2006/main"/>
      </w:r>
      <w:r xmlns:w="http://schemas.openxmlformats.org/wordprocessingml/2006/main">
        <w:t xml:space="preserve">suka ƙi ya zama ginshiƙin ginin: Ubangiji ya yi wannan, abin banmamaki ne a idanunmu?</w:t>
      </w:r>
    </w:p>
    <w:p w14:paraId="69EFBD3D" w14:textId="77777777" w:rsidR="000F7377" w:rsidRDefault="000F7377"/>
    <w:p w14:paraId="2D3BC160" w14:textId="77777777" w:rsidR="000F7377" w:rsidRDefault="000F7377">
      <w:r xmlns:w="http://schemas.openxmlformats.org/wordprocessingml/2006/main">
        <w:t xml:space="preserve">2. Zabura 118:22 - Dutsen da magina suka ƙi ya zama ginshiƙin ginin.</w:t>
      </w:r>
    </w:p>
    <w:p w14:paraId="68764F26" w14:textId="77777777" w:rsidR="000F7377" w:rsidRDefault="000F7377"/>
    <w:p w14:paraId="1DC74564" w14:textId="77777777" w:rsidR="000F7377" w:rsidRDefault="000F7377">
      <w:r xmlns:w="http://schemas.openxmlformats.org/wordprocessingml/2006/main">
        <w:t xml:space="preserve">1 Bitrus 2:8 da kuma dutsen tuntuɓe, da kuma dutsen hargitsi, ga waɗanda suka yi tuntuɓe saboda maganar, waɗanda ba sa biyayya, a kan haka kuma aka sa su.</w:t>
      </w:r>
    </w:p>
    <w:p w14:paraId="00BDC5FA" w14:textId="77777777" w:rsidR="000F7377" w:rsidRDefault="000F7377"/>
    <w:p w14:paraId="0B60C796" w14:textId="77777777" w:rsidR="000F7377" w:rsidRDefault="000F7377">
      <w:r xmlns:w="http://schemas.openxmlformats.org/wordprocessingml/2006/main">
        <w:t xml:space="preserve">Wannan sashe daga 1 Bitrus 2:8 ya kwatanta yadda waɗanda suka yi rashin biyayya kuma suka yi tuntuɓe ga maganar Allah an naɗa su da wata manufa.</w:t>
      </w:r>
    </w:p>
    <w:p w14:paraId="1AD58F13" w14:textId="77777777" w:rsidR="000F7377" w:rsidRDefault="000F7377"/>
    <w:p w14:paraId="0DDE991F" w14:textId="77777777" w:rsidR="000F7377" w:rsidRDefault="000F7377">
      <w:r xmlns:w="http://schemas.openxmlformats.org/wordprocessingml/2006/main">
        <w:t xml:space="preserve">1. Shirin Allah Ga Kafiri: Fadakar Da Manufa ta Sabawa</w:t>
      </w:r>
    </w:p>
    <w:p w14:paraId="2FA4E17D" w14:textId="77777777" w:rsidR="000F7377" w:rsidRDefault="000F7377"/>
    <w:p w14:paraId="636B427A" w14:textId="77777777" w:rsidR="000F7377" w:rsidRDefault="000F7377">
      <w:r xmlns:w="http://schemas.openxmlformats.org/wordprocessingml/2006/main">
        <w:t xml:space="preserve">2. Ikon Kalmar Allah: Fahimtar Tasirin Ayyukanmu</w:t>
      </w:r>
    </w:p>
    <w:p w14:paraId="24E21E26" w14:textId="77777777" w:rsidR="000F7377" w:rsidRDefault="000F7377"/>
    <w:p w14:paraId="11AB4F1B" w14:textId="77777777" w:rsidR="000F7377" w:rsidRDefault="000F7377">
      <w:r xmlns:w="http://schemas.openxmlformats.org/wordprocessingml/2006/main">
        <w:t xml:space="preserve">1. Ishaya 8:14 - Kuma zai zama Wuri Mai Tsarki; Amma domin dutsen tuntuɓe, da dutsen tuntuɓe ga dukan jama'ar Isra'ila, domin ya zama tarko ga mazaunan Urushalima.</w:t>
      </w:r>
    </w:p>
    <w:p w14:paraId="7406743B" w14:textId="77777777" w:rsidR="000F7377" w:rsidRDefault="000F7377"/>
    <w:p w14:paraId="36A5E8D4" w14:textId="77777777" w:rsidR="000F7377" w:rsidRDefault="000F7377">
      <w:r xmlns:w="http://schemas.openxmlformats.org/wordprocessingml/2006/main">
        <w:t xml:space="preserve">2. Romawa 9:33 – Kamar yadda yake a rubuce, “Ga shi, ina sa dutsen tuntuɓe a Sihiyona, da dutsen hargitse: duk wanda ya gaskata da shi kuwa ba zai ji kunya ba.</w:t>
      </w:r>
    </w:p>
    <w:p w14:paraId="15E1EE5A" w14:textId="77777777" w:rsidR="000F7377" w:rsidRDefault="000F7377"/>
    <w:p w14:paraId="1781A44D" w14:textId="77777777" w:rsidR="000F7377" w:rsidRDefault="000F7377">
      <w:r xmlns:w="http://schemas.openxmlformats.org/wordprocessingml/2006/main">
        <w:t xml:space="preserve">1 Bitrus 2:9 Amma ku zaɓaɓɓun tsara ne, ƙungiyar firistoci ta sarki, al'umma mai tsarki, al'umma ta musamman. domin ku bayyana yabon wanda ya kira ku daga duhu zuwa ga haskensa mai ban al'ajabi.</w:t>
      </w:r>
    </w:p>
    <w:p w14:paraId="6388DAE3" w14:textId="77777777" w:rsidR="000F7377" w:rsidRDefault="000F7377"/>
    <w:p w14:paraId="14422A28" w14:textId="77777777" w:rsidR="000F7377" w:rsidRDefault="000F7377">
      <w:r xmlns:w="http://schemas.openxmlformats.org/wordprocessingml/2006/main">
        <w:t xml:space="preserve">An zaɓi masu bi su zama ƙungiyar firistoci na sarki, al'umma mai tsarki, da kuma mutane na musamman, kuma dole ne su nuna yabon Allah.</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Ayi Kira da Rayuwa A Matsayin Mutane Masu Tsaya</w:t>
      </w:r>
    </w:p>
    <w:p w14:paraId="62569314" w14:textId="77777777" w:rsidR="000F7377" w:rsidRDefault="000F7377"/>
    <w:p w14:paraId="2E553EAF" w14:textId="77777777" w:rsidR="000F7377" w:rsidRDefault="000F7377">
      <w:r xmlns:w="http://schemas.openxmlformats.org/wordprocessingml/2006/main">
        <w:t xml:space="preserve">2. Kira zuwa ga Girmama Allah</w:t>
      </w:r>
    </w:p>
    <w:p w14:paraId="17527FF1" w14:textId="77777777" w:rsidR="000F7377" w:rsidRDefault="000F7377"/>
    <w:p w14:paraId="5302F526" w14:textId="77777777" w:rsidR="000F7377" w:rsidRDefault="000F7377">
      <w:r xmlns:w="http://schemas.openxmlformats.org/wordprocessingml/2006/main">
        <w:t xml:space="preserve">1. Ishaya 43:7 - Duk wanda ake kira da sunana, wanda na halitta domin daukakata, wanda na yi kuma na yi.</w:t>
      </w:r>
    </w:p>
    <w:p w14:paraId="3383A047" w14:textId="77777777" w:rsidR="000F7377" w:rsidRDefault="000F7377"/>
    <w:p w14:paraId="5BA885BA" w14:textId="77777777" w:rsidR="000F7377" w:rsidRDefault="000F7377">
      <w:r xmlns:w="http://schemas.openxmlformats.org/wordprocessingml/2006/main">
        <w:t xml:space="preserve">2. Afisawa 3:10 – Nufinsa yanzu, ta wurin ikkilisiya, ya kamata a bayyana hikimar Allah iri-iri ga masu mulki da masu iko a sararin sama.</w:t>
      </w:r>
    </w:p>
    <w:p w14:paraId="6B1F2AC7" w14:textId="77777777" w:rsidR="000F7377" w:rsidRDefault="000F7377"/>
    <w:p w14:paraId="25B8F7F3" w14:textId="77777777" w:rsidR="000F7377" w:rsidRDefault="000F7377">
      <w:r xmlns:w="http://schemas.openxmlformats.org/wordprocessingml/2006/main">
        <w:t xml:space="preserve">1 Bitrus 2:10 Waɗanda a dā ba mutane ba ne, amma yanzu mutanen Allah ne: waɗanda ba su sami jinƙai ba, amma yanzu an yi musu jinƙai.</w:t>
      </w:r>
    </w:p>
    <w:p w14:paraId="440CEF3B" w14:textId="77777777" w:rsidR="000F7377" w:rsidRDefault="000F7377"/>
    <w:p w14:paraId="3F428EFD" w14:textId="77777777" w:rsidR="000F7377" w:rsidRDefault="000F7377">
      <w:r xmlns:w="http://schemas.openxmlformats.org/wordprocessingml/2006/main">
        <w:t xml:space="preserve">Wannan sashe daga 1 Bitrus yana tabbatar da sauye-sauye na mutanen da a dā ba sa cikin mutanen Allah, amma yanzu sun sami jinƙai kuma ana ɗauke su mutanen Allah.</w:t>
      </w:r>
    </w:p>
    <w:p w14:paraId="7774509B" w14:textId="77777777" w:rsidR="000F7377" w:rsidRDefault="000F7377"/>
    <w:p w14:paraId="44453C33" w14:textId="77777777" w:rsidR="000F7377" w:rsidRDefault="000F7377">
      <w:r xmlns:w="http://schemas.openxmlformats.org/wordprocessingml/2006/main">
        <w:t xml:space="preserve">1. Ikon Sauyi: Yadda Rahamar Allah Zata Canja Rayuwa</w:t>
      </w:r>
    </w:p>
    <w:p w14:paraId="2F234DF7" w14:textId="77777777" w:rsidR="000F7377" w:rsidRDefault="000F7377"/>
    <w:p w14:paraId="7872C39C" w14:textId="77777777" w:rsidR="000F7377" w:rsidRDefault="000F7377">
      <w:r xmlns:w="http://schemas.openxmlformats.org/wordprocessingml/2006/main">
        <w:t xml:space="preserve">2. Al'ummar Masoya: Fahimtar Matsayinmu A Cikin Shirin Allah</w:t>
      </w:r>
    </w:p>
    <w:p w14:paraId="65C7316E" w14:textId="77777777" w:rsidR="000F7377" w:rsidRDefault="000F7377"/>
    <w:p w14:paraId="25C0293F" w14:textId="77777777" w:rsidR="000F7377" w:rsidRDefault="000F7377">
      <w:r xmlns:w="http://schemas.openxmlformats.org/wordprocessingml/2006/main">
        <w:t xml:space="preserve">1. Romawa 5:20-21 - "Amma inda zunubi ya yawaita, alheri ya ƙara yawaita: domin kamar yadda zunubi ya yi mulki har mutuwa, haka kuma yă yi mulki ta wurin adalci zuwa rai madawwami ta wurin Yesu Almasihu Ubangijinmu."</w:t>
      </w:r>
    </w:p>
    <w:p w14:paraId="57FB1905" w14:textId="77777777" w:rsidR="000F7377" w:rsidRDefault="000F7377"/>
    <w:p w14:paraId="56FBCB6D" w14:textId="77777777" w:rsidR="000F7377" w:rsidRDefault="000F7377">
      <w:r xmlns:w="http://schemas.openxmlformats.org/wordprocessingml/2006/main">
        <w:t xml:space="preserve">2. Afisawa 2:4-5 – “Amma Allah, wanda yake mawadaci cikin jinƙai, saboda ƙaunarsa mai-girma wadda ya ƙaunace mu da ita, ko da mun kasance matattu cikin zunubai, ya rayar da mu tare da Kristi, (ta wurin alheri ne kuka cece ku; )"</w:t>
      </w:r>
    </w:p>
    <w:p w14:paraId="14B8030C" w14:textId="77777777" w:rsidR="000F7377" w:rsidRDefault="000F7377"/>
    <w:p w14:paraId="72598CCB" w14:textId="77777777" w:rsidR="000F7377" w:rsidRDefault="000F7377">
      <w:r xmlns:w="http://schemas.openxmlformats.org/wordprocessingml/2006/main">
        <w:t xml:space="preserve">1 Bitrus 2:11 Ya ƙaunatattuna, ina roƙonku kamar baƙi da mahajjata, ku guje wa sha’awoyin jiki, </w:t>
      </w:r>
      <w:r xmlns:w="http://schemas.openxmlformats.org/wordprocessingml/2006/main">
        <w:lastRenderedPageBreak xmlns:w="http://schemas.openxmlformats.org/wordprocessingml/2006/main"/>
      </w:r>
      <w:r xmlns:w="http://schemas.openxmlformats.org/wordprocessingml/2006/main">
        <w:t xml:space="preserve">masu yaƙi da rai.</w:t>
      </w:r>
    </w:p>
    <w:p w14:paraId="707B32BE" w14:textId="77777777" w:rsidR="000F7377" w:rsidRDefault="000F7377"/>
    <w:p w14:paraId="41568B8C" w14:textId="77777777" w:rsidR="000F7377" w:rsidRDefault="000F7377">
      <w:r xmlns:w="http://schemas.openxmlformats.org/wordprocessingml/2006/main">
        <w:t xml:space="preserve">Bitrus ya ƙarfafa masu bi su guji sha’awoyi na zunubi kuma ya aririce su su yi rayuwa mai tsarki.</w:t>
      </w:r>
    </w:p>
    <w:p w14:paraId="303462AF" w14:textId="77777777" w:rsidR="000F7377" w:rsidRDefault="000F7377"/>
    <w:p w14:paraId="64BAB1D5" w14:textId="77777777" w:rsidR="000F7377" w:rsidRDefault="000F7377">
      <w:r xmlns:w="http://schemas.openxmlformats.org/wordprocessingml/2006/main">
        <w:t xml:space="preserve">1. Tafiya Cikin Tsarki: Nisantar Sha'awar Jiki</w:t>
      </w:r>
    </w:p>
    <w:p w14:paraId="6945258C" w14:textId="77777777" w:rsidR="000F7377" w:rsidRDefault="000F7377"/>
    <w:p w14:paraId="1CBE5EA7" w14:textId="77777777" w:rsidR="000F7377" w:rsidRDefault="000F7377">
      <w:r xmlns:w="http://schemas.openxmlformats.org/wordprocessingml/2006/main">
        <w:t xml:space="preserve">2. Yaƙi Da Rayukan Mu: Tsayawa Sha'awoyi na Zunubi</w:t>
      </w:r>
    </w:p>
    <w:p w14:paraId="4E41EAA2" w14:textId="77777777" w:rsidR="000F7377" w:rsidRDefault="000F7377"/>
    <w:p w14:paraId="51D32B02" w14:textId="77777777" w:rsidR="000F7377" w:rsidRDefault="000F7377">
      <w:r xmlns:w="http://schemas.openxmlformats.org/wordprocessingml/2006/main">
        <w:t xml:space="preserve">1. Romawa 6:12-13 - "Don haka, kada zunubi ya yi mulki cikin jikinku mai mutuwa, har ku yi biyayya da sha'awoyinsa. waɗanda ke rayayyu daga matattu, gaɓoɓinku kuwa kayan aikin adalci na Allah ne.”</w:t>
      </w:r>
    </w:p>
    <w:p w14:paraId="2D25C39E" w14:textId="77777777" w:rsidR="000F7377" w:rsidRDefault="000F7377"/>
    <w:p w14:paraId="1CCE60B6" w14:textId="77777777" w:rsidR="000F7377" w:rsidRDefault="000F7377">
      <w:r xmlns:w="http://schemas.openxmlformats.org/wordprocessingml/2006/main">
        <w:t xml:space="preserve">2. Yaƙub 4:7 - "Saboda haka ku miƙa kanku ga Allah.</w:t>
      </w:r>
    </w:p>
    <w:p w14:paraId="3460F791" w14:textId="77777777" w:rsidR="000F7377" w:rsidRDefault="000F7377"/>
    <w:p w14:paraId="07063A2A" w14:textId="77777777" w:rsidR="000F7377" w:rsidRDefault="000F7377">
      <w:r xmlns:w="http://schemas.openxmlformats.org/wordprocessingml/2006/main">
        <w:t xml:space="preserve">1 Bitrus 2:12 Ku yi zamanku na gaskiya a tsakanin al’ummai, domin ko da yake suna yi muku magana a matsayin masu mugunta, su ɗaukaka Allah ta wurin kyawawan ayyukanku waɗanda za su gani a ranar ziyara.</w:t>
      </w:r>
    </w:p>
    <w:p w14:paraId="14F2117C" w14:textId="77777777" w:rsidR="000F7377" w:rsidRDefault="000F7377"/>
    <w:p w14:paraId="25958CAD" w14:textId="77777777" w:rsidR="000F7377" w:rsidRDefault="000F7377">
      <w:r xmlns:w="http://schemas.openxmlformats.org/wordprocessingml/2006/main">
        <w:t xml:space="preserve">Ya kamata Kiristoci su kasance da aminci da ayyuka nagari a tsakanin waɗanda ba masu bi ba domin a ɗaukaka Allah.</w:t>
      </w:r>
    </w:p>
    <w:p w14:paraId="75429F63" w14:textId="77777777" w:rsidR="000F7377" w:rsidRDefault="000F7377"/>
    <w:p w14:paraId="17E9914D" w14:textId="77777777" w:rsidR="000F7377" w:rsidRDefault="000F7377">
      <w:r xmlns:w="http://schemas.openxmlformats.org/wordprocessingml/2006/main">
        <w:t xml:space="preserve">1. Rayuwar Mutunci A Duniyar Duhu</w:t>
      </w:r>
    </w:p>
    <w:p w14:paraId="76780605" w14:textId="77777777" w:rsidR="000F7377" w:rsidRDefault="000F7377"/>
    <w:p w14:paraId="758BDFDB" w14:textId="77777777" w:rsidR="000F7377" w:rsidRDefault="000F7377">
      <w:r xmlns:w="http://schemas.openxmlformats.org/wordprocessingml/2006/main">
        <w:t xml:space="preserve">2. Ƙarfin Kyakkyawan Misali a Rayuwar Mu ta Yau da kullum</w:t>
      </w:r>
    </w:p>
    <w:p w14:paraId="1217C015" w14:textId="77777777" w:rsidR="000F7377" w:rsidRDefault="000F7377"/>
    <w:p w14:paraId="3430B248" w14:textId="77777777" w:rsidR="000F7377" w:rsidRDefault="000F7377">
      <w:r xmlns:w="http://schemas.openxmlformats.org/wordprocessingml/2006/main">
        <w:t xml:space="preserve">1. Matta 5:16 “Bari haskenku shi haskaka a gaban mutane, domin su ga ayyukanku nagari, su ɗaukaka Ubanku wanda ke cikin sama.”</w:t>
      </w:r>
    </w:p>
    <w:p w14:paraId="4B344707" w14:textId="77777777" w:rsidR="000F7377" w:rsidRDefault="000F7377"/>
    <w:p w14:paraId="2F95AD56" w14:textId="77777777" w:rsidR="000F7377" w:rsidRDefault="000F7377">
      <w:r xmlns:w="http://schemas.openxmlformats.org/wordprocessingml/2006/main">
        <w:t xml:space="preserve">2. Titus 2:7-8 “A cikin kowane abu, ka nuna kanka misalin ayyuka nagari: cikin koyarwa, kuna nuna rashin lalacewa, nauyi, gaskiya, magana mai kyau, wanda ba za a la’anta ba; domin wanda ke sabanin haka ya ji kunya, ba shi da wani mugun maganar da zai ce a kanku.”</w:t>
      </w:r>
    </w:p>
    <w:p w14:paraId="1C279542" w14:textId="77777777" w:rsidR="000F7377" w:rsidRDefault="000F7377"/>
    <w:p w14:paraId="3595D6B9" w14:textId="77777777" w:rsidR="000F7377" w:rsidRDefault="000F7377">
      <w:r xmlns:w="http://schemas.openxmlformats.org/wordprocessingml/2006/main">
        <w:t xml:space="preserve">1 Bitrus 2:13 Ku yi biyayya da kanku ga kowace farilla ta mutum sabili da Ubangiji.</w:t>
      </w:r>
    </w:p>
    <w:p w14:paraId="505B5790" w14:textId="77777777" w:rsidR="000F7377" w:rsidRDefault="000F7377"/>
    <w:p w14:paraId="5B3B1FC7" w14:textId="77777777" w:rsidR="000F7377" w:rsidRDefault="000F7377">
      <w:r xmlns:w="http://schemas.openxmlformats.org/wordprocessingml/2006/main">
        <w:t xml:space="preserve">Ya kamata Kiristoci su bi dokokin gwamnati, ko da kuwa gwamnati ba Kirista ba ce.</w:t>
      </w:r>
    </w:p>
    <w:p w14:paraId="063F07CA" w14:textId="77777777" w:rsidR="000F7377" w:rsidRDefault="000F7377"/>
    <w:p w14:paraId="3B1A727A" w14:textId="77777777" w:rsidR="000F7377" w:rsidRDefault="000F7377">
      <w:r xmlns:w="http://schemas.openxmlformats.org/wordprocessingml/2006/main">
        <w:t xml:space="preserve">1. Bi Dokokin Kasa</w:t>
      </w:r>
    </w:p>
    <w:p w14:paraId="00A67E9A" w14:textId="77777777" w:rsidR="000F7377" w:rsidRDefault="000F7377"/>
    <w:p w14:paraId="0E5389FA" w14:textId="77777777" w:rsidR="000F7377" w:rsidRDefault="000F7377">
      <w:r xmlns:w="http://schemas.openxmlformats.org/wordprocessingml/2006/main">
        <w:t xml:space="preserve">2. Amintaccen Dan Kasa</w:t>
      </w:r>
    </w:p>
    <w:p w14:paraId="35E0FFDB" w14:textId="77777777" w:rsidR="000F7377" w:rsidRDefault="000F7377"/>
    <w:p w14:paraId="13C45734" w14:textId="77777777" w:rsidR="000F7377" w:rsidRDefault="000F7377">
      <w:r xmlns:w="http://schemas.openxmlformats.org/wordprocessingml/2006/main">
        <w:t xml:space="preserve">1. Romawa 13:1-7</w:t>
      </w:r>
    </w:p>
    <w:p w14:paraId="6E523191" w14:textId="77777777" w:rsidR="000F7377" w:rsidRDefault="000F7377"/>
    <w:p w14:paraId="6244730C" w14:textId="77777777" w:rsidR="000F7377" w:rsidRDefault="000F7377">
      <w:r xmlns:w="http://schemas.openxmlformats.org/wordprocessingml/2006/main">
        <w:t xml:space="preserve">2. 1 Timothawus 2:1-3</w:t>
      </w:r>
    </w:p>
    <w:p w14:paraId="76FE786F" w14:textId="77777777" w:rsidR="000F7377" w:rsidRDefault="000F7377"/>
    <w:p w14:paraId="1B5F3BCE" w14:textId="77777777" w:rsidR="000F7377" w:rsidRDefault="000F7377">
      <w:r xmlns:w="http://schemas.openxmlformats.org/wordprocessingml/2006/main">
        <w:t xml:space="preserve">1 Bitrus 2:14 Ko kuwa ga masu mulki, kamar waɗanda ya aiko domin a hukunta masu mugunta, da kuma yabon masu aikata alheri.</w:t>
      </w:r>
    </w:p>
    <w:p w14:paraId="2F85FC85" w14:textId="77777777" w:rsidR="000F7377" w:rsidRDefault="000F7377"/>
    <w:p w14:paraId="42353403" w14:textId="77777777" w:rsidR="000F7377" w:rsidRDefault="000F7377">
      <w:r xmlns:w="http://schemas.openxmlformats.org/wordprocessingml/2006/main">
        <w:t xml:space="preserve">Ya kamata Kiristoci su yi biyayya ga hukumomin gwamnati, kuma su yi musu biyayya, ko suna horon miyagu ko kuma suna yaba wa masu yin nagarta.</w:t>
      </w:r>
    </w:p>
    <w:p w14:paraId="0E192BB0" w14:textId="77777777" w:rsidR="000F7377" w:rsidRDefault="000F7377"/>
    <w:p w14:paraId="76ADB52F" w14:textId="77777777" w:rsidR="000F7377" w:rsidRDefault="000F7377">
      <w:r xmlns:w="http://schemas.openxmlformats.org/wordprocessingml/2006/main">
        <w:t xml:space="preserve">1. Wajibin Kiristoci Su Yi Biyayya ga Hukumomin Gwamnati</w:t>
      </w:r>
    </w:p>
    <w:p w14:paraId="010CB966" w14:textId="77777777" w:rsidR="000F7377" w:rsidRDefault="000F7377"/>
    <w:p w14:paraId="60313221" w14:textId="77777777" w:rsidR="000F7377" w:rsidRDefault="000F7377">
      <w:r xmlns:w="http://schemas.openxmlformats.org/wordprocessingml/2006/main">
        <w:t xml:space="preserve">2. Yin Alkhairi da Nisantar Mummuna: Aikinmu ga Al'umma</w:t>
      </w:r>
    </w:p>
    <w:p w14:paraId="5A5CFF0B" w14:textId="77777777" w:rsidR="000F7377" w:rsidRDefault="000F7377"/>
    <w:p w14:paraId="3CB1333F" w14:textId="77777777" w:rsidR="000F7377" w:rsidRDefault="000F7377">
      <w:r xmlns:w="http://schemas.openxmlformats.org/wordprocessingml/2006/main">
        <w:t xml:space="preserve">1. Romawa 13:1-7</w:t>
      </w:r>
    </w:p>
    <w:p w14:paraId="7507C117" w14:textId="77777777" w:rsidR="000F7377" w:rsidRDefault="000F7377"/>
    <w:p w14:paraId="45877AF4" w14:textId="77777777" w:rsidR="000F7377" w:rsidRDefault="000F7377">
      <w:r xmlns:w="http://schemas.openxmlformats.org/wordprocessingml/2006/main">
        <w:t xml:space="preserve">2. Titus 3:1-2</w:t>
      </w:r>
    </w:p>
    <w:p w14:paraId="7984B62F" w14:textId="77777777" w:rsidR="000F7377" w:rsidRDefault="000F7377"/>
    <w:p w14:paraId="734E1737" w14:textId="77777777" w:rsidR="000F7377" w:rsidRDefault="000F7377">
      <w:r xmlns:w="http://schemas.openxmlformats.org/wordprocessingml/2006/main">
        <w:t xml:space="preserve">1 Bitrus 2:15 Gama haka nufin Allah ne, da yin nagarta ku kashe jahilcin wawaye.</w:t>
      </w:r>
    </w:p>
    <w:p w14:paraId="15DD99C9" w14:textId="77777777" w:rsidR="000F7377" w:rsidRDefault="000F7377"/>
    <w:p w14:paraId="716170C9" w14:textId="77777777" w:rsidR="000F7377" w:rsidRDefault="000F7377">
      <w:r xmlns:w="http://schemas.openxmlformats.org/wordprocessingml/2006/main">
        <w:t xml:space="preserve">Mu yi abin da yake daidai da nagari domin a kashe waɗanda suke hamayya da mu.</w:t>
      </w:r>
    </w:p>
    <w:p w14:paraId="4230B4C6" w14:textId="77777777" w:rsidR="000F7377" w:rsidRDefault="000F7377"/>
    <w:p w14:paraId="6193DD2E" w14:textId="77777777" w:rsidR="000F7377" w:rsidRDefault="000F7377">
      <w:r xmlns:w="http://schemas.openxmlformats.org/wordprocessingml/2006/main">
        <w:t xml:space="preserve">1. Yin Alkhairi Ta Fuskar Adawa</w:t>
      </w:r>
    </w:p>
    <w:p w14:paraId="009911F8" w14:textId="77777777" w:rsidR="000F7377" w:rsidRDefault="000F7377"/>
    <w:p w14:paraId="0B530BEC" w14:textId="77777777" w:rsidR="000F7377" w:rsidRDefault="000F7377">
      <w:r xmlns:w="http://schemas.openxmlformats.org/wordprocessingml/2006/main">
        <w:t xml:space="preserve">2. Ikon Kiyayewa</w:t>
      </w:r>
    </w:p>
    <w:p w14:paraId="0BFD1263" w14:textId="77777777" w:rsidR="000F7377" w:rsidRDefault="000F7377"/>
    <w:p w14:paraId="06B7210B" w14:textId="77777777" w:rsidR="000F7377" w:rsidRDefault="000F7377">
      <w:r xmlns:w="http://schemas.openxmlformats.org/wordprocessingml/2006/main">
        <w:t xml:space="preserve">1. Yaƙub 1:27 – Tsabtataccen addini marar ƙazanta a gaban Allah Uba shi ne, a ziyarci marayu da gwauraye cikin ƙuncinsu, a kuma kiyaye kansa marar tabo daga duniya.</w:t>
      </w:r>
    </w:p>
    <w:p w14:paraId="3A7B6040" w14:textId="77777777" w:rsidR="000F7377" w:rsidRDefault="000F7377"/>
    <w:p w14:paraId="2A2850C1" w14:textId="77777777" w:rsidR="000F7377" w:rsidRDefault="000F7377">
      <w:r xmlns:w="http://schemas.openxmlformats.org/wordprocessingml/2006/main">
        <w:t xml:space="preserve">2. Misalai 3:27 - Kada ka hana alheri daga wanda ya dace, sa'ad da yake da ikon hannunka ka yi shi.</w:t>
      </w:r>
    </w:p>
    <w:p w14:paraId="67AEC1A5" w14:textId="77777777" w:rsidR="000F7377" w:rsidRDefault="000F7377"/>
    <w:p w14:paraId="3647C65C" w14:textId="77777777" w:rsidR="000F7377" w:rsidRDefault="000F7377">
      <w:r xmlns:w="http://schemas.openxmlformats.org/wordprocessingml/2006/main">
        <w:t xml:space="preserve">1 Bitrus 2:16 Kamar ’yantattu, ba kuwa kuna amfani da ’yancinku ku zama suturar mugunta ba, amma a matsayin bayin Allah.</w:t>
      </w:r>
    </w:p>
    <w:p w14:paraId="7A919514" w14:textId="77777777" w:rsidR="000F7377" w:rsidRDefault="000F7377"/>
    <w:p w14:paraId="3E11226B" w14:textId="77777777" w:rsidR="000F7377" w:rsidRDefault="000F7377">
      <w:r xmlns:w="http://schemas.openxmlformats.org/wordprocessingml/2006/main">
        <w:t xml:space="preserve">Ya kamata Kiristoci su yi amfani da ’yancinsu don su bauta wa Allah maimakon yin amfani da shi wajen yin abin da bai dace ba.</w:t>
      </w:r>
    </w:p>
    <w:p w14:paraId="326229FB" w14:textId="77777777" w:rsidR="000F7377" w:rsidRDefault="000F7377"/>
    <w:p w14:paraId="7AF1441E" w14:textId="77777777" w:rsidR="000F7377" w:rsidRDefault="000F7377">
      <w:r xmlns:w="http://schemas.openxmlformats.org/wordprocessingml/2006/main">
        <w:t xml:space="preserve">1. Ka yi amfani da ’yancinka don bauta wa Allah maimakon yin abin da bai dace ba.</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rungumi kiran Allah kuma ka yi amfani da ’yancinka don yin abin da yake daidai.</w:t>
      </w:r>
    </w:p>
    <w:p w14:paraId="51A5A6E8" w14:textId="77777777" w:rsidR="000F7377" w:rsidRDefault="000F7377"/>
    <w:p w14:paraId="5B00E4ED" w14:textId="77777777" w:rsidR="000F7377" w:rsidRDefault="000F7377">
      <w:r xmlns:w="http://schemas.openxmlformats.org/wordprocessingml/2006/main">
        <w:t xml:space="preserve">1. Galatiyawa 5:13 – “Gama, ’yan’uwa, an kira ku zuwa ga ’yanci;</w:t>
      </w:r>
    </w:p>
    <w:p w14:paraId="4C5B3F59" w14:textId="77777777" w:rsidR="000F7377" w:rsidRDefault="000F7377"/>
    <w:p w14:paraId="639A1EB5" w14:textId="77777777" w:rsidR="000F7377" w:rsidRDefault="000F7377">
      <w:r xmlns:w="http://schemas.openxmlformats.org/wordprocessingml/2006/main">
        <w:t xml:space="preserve">2. Romawa 6:18 - "Da yake an 'yantu daga zunubi, kun zama bayin adalci."</w:t>
      </w:r>
    </w:p>
    <w:p w14:paraId="2A98FCBE" w14:textId="77777777" w:rsidR="000F7377" w:rsidRDefault="000F7377"/>
    <w:p w14:paraId="4A24C995" w14:textId="77777777" w:rsidR="000F7377" w:rsidRDefault="000F7377">
      <w:r xmlns:w="http://schemas.openxmlformats.org/wordprocessingml/2006/main">
        <w:t xml:space="preserve">1 Bitrus 2:17 Ku girmama dukan mutane. Ka so 'yan'uwantaka. Kuji tsoron Allah. Girmama sarki.</w:t>
      </w:r>
    </w:p>
    <w:p w14:paraId="00563AB1" w14:textId="77777777" w:rsidR="000F7377" w:rsidRDefault="000F7377"/>
    <w:p w14:paraId="07163873" w14:textId="77777777" w:rsidR="000F7377" w:rsidRDefault="000F7377">
      <w:r xmlns:w="http://schemas.openxmlformats.org/wordprocessingml/2006/main">
        <w:t xml:space="preserve">Ya kamata mu girmama dukan mutane, mu ƙaunaci iyalinmu Kirista, mu ji tsoron Allah, mu daraja shugabanninmu.</w:t>
      </w:r>
    </w:p>
    <w:p w14:paraId="7A804454" w14:textId="77777777" w:rsidR="000F7377" w:rsidRDefault="000F7377"/>
    <w:p w14:paraId="25CA4DB5" w14:textId="77777777" w:rsidR="000F7377" w:rsidRDefault="000F7377">
      <w:r xmlns:w="http://schemas.openxmlformats.org/wordprocessingml/2006/main">
        <w:t xml:space="preserve">1. Ikon Girmama: Dalilin Da Ya Kamata Mu Girmama Dukan Mutane</w:t>
      </w:r>
    </w:p>
    <w:p w14:paraId="5D13E567" w14:textId="77777777" w:rsidR="000F7377" w:rsidRDefault="000F7377"/>
    <w:p w14:paraId="5F5499A6" w14:textId="77777777" w:rsidR="000F7377" w:rsidRDefault="000F7377">
      <w:r xmlns:w="http://schemas.openxmlformats.org/wordprocessingml/2006/main">
        <w:t xml:space="preserve">2. Kuji Tsoron Allah, Ku Kaunaci ‘Yan’uwantaka: Muhimmancin Zumuncin Kiristanci</w:t>
      </w:r>
    </w:p>
    <w:p w14:paraId="4B977176" w14:textId="77777777" w:rsidR="000F7377" w:rsidRDefault="000F7377"/>
    <w:p w14:paraId="0BE894E3" w14:textId="77777777" w:rsidR="000F7377" w:rsidRDefault="000F7377">
      <w:r xmlns:w="http://schemas.openxmlformats.org/wordprocessingml/2006/main">
        <w:t xml:space="preserve">1. 1 Bitrus 2:17</w:t>
      </w:r>
    </w:p>
    <w:p w14:paraId="74A473D8" w14:textId="77777777" w:rsidR="000F7377" w:rsidRDefault="000F7377"/>
    <w:p w14:paraId="63FD2C30" w14:textId="77777777" w:rsidR="000F7377" w:rsidRDefault="000F7377">
      <w:r xmlns:w="http://schemas.openxmlformats.org/wordprocessingml/2006/main">
        <w:t xml:space="preserve">2. Romawa 13:1-7</w:t>
      </w:r>
    </w:p>
    <w:p w14:paraId="02951E0F" w14:textId="77777777" w:rsidR="000F7377" w:rsidRDefault="000F7377"/>
    <w:p w14:paraId="2DAED927" w14:textId="77777777" w:rsidR="000F7377" w:rsidRDefault="000F7377">
      <w:r xmlns:w="http://schemas.openxmlformats.org/wordprocessingml/2006/main">
        <w:t xml:space="preserve">1 Bitrus 2:18 Bayi, ku yi biyayya da iyayengijinsu da dukan tsoro. ba ga masu kirki da masu tawali'u kaɗai ba, har ma ga masu taurin kai.</w:t>
      </w:r>
    </w:p>
    <w:p w14:paraId="27CD6D63" w14:textId="77777777" w:rsidR="000F7377" w:rsidRDefault="000F7377"/>
    <w:p w14:paraId="0EEA2CA2" w14:textId="77777777" w:rsidR="000F7377" w:rsidRDefault="000F7377">
      <w:r xmlns:w="http://schemas.openxmlformats.org/wordprocessingml/2006/main">
        <w:t xml:space="preserve">Bitrus ya umurci bayi su kasance masu biyayya ga iyayengijinsu, ba tare da la’akari da halinsu ba.</w:t>
      </w:r>
    </w:p>
    <w:p w14:paraId="48BF0922" w14:textId="77777777" w:rsidR="000F7377" w:rsidRDefault="000F7377"/>
    <w:p w14:paraId="63CE45BA" w14:textId="77777777" w:rsidR="000F7377" w:rsidRDefault="000F7377">
      <w:r xmlns:w="http://schemas.openxmlformats.org/wordprocessingml/2006/main">
        <w:t xml:space="preserve">1. "Bayyanawa ga Hukuma: Jagora ga Bayi"</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"Abubuwan da Allah Yake Fatan Na Biyayya"</w:t>
      </w:r>
    </w:p>
    <w:p w14:paraId="2D8A5EF8" w14:textId="77777777" w:rsidR="000F7377" w:rsidRDefault="000F7377"/>
    <w:p w14:paraId="306A2A29" w14:textId="77777777" w:rsidR="000F7377" w:rsidRDefault="000F7377">
      <w:r xmlns:w="http://schemas.openxmlformats.org/wordprocessingml/2006/main">
        <w:t xml:space="preserve">1. Kolosiyawa 3:22-24 – “Bayi, ku yi biyayya da kowane abu na ubangijinku bisa ga halin mutuntaka; game da Ubangiji, ba ga mutane ba, sanin cewa daga wurin Ubangiji za ku sami ladan gādo: gama kuna bauta wa Ubangiji Kiristi.”</w:t>
      </w:r>
    </w:p>
    <w:p w14:paraId="73E0271B" w14:textId="77777777" w:rsidR="000F7377" w:rsidRDefault="000F7377"/>
    <w:p w14:paraId="79492A32" w14:textId="77777777" w:rsidR="000F7377" w:rsidRDefault="000F7377">
      <w:r xmlns:w="http://schemas.openxmlformats.org/wordprocessingml/2006/main">
        <w:t xml:space="preserve">2. Afisawa 6:5-8 – “Bayi, ku yi biyayya da waɗanda suke iyayengijinku bisa ga halin mutuntaka, da tsoro da rawar jiki, da tsarkakewar zuciyarku, kamar ga Almasihu; bayin Almasihu, suna aikata nufin Allah daga zuciya, da yardar rai, kuna bauta wa Ubangiji, ba ga mutane ba: da sanin cewa duk abin da yake nagari kowane mutum ya yi, Ubangiji zai karɓi shi, ko ya kasance. bond ko kyauta."</w:t>
      </w:r>
    </w:p>
    <w:p w14:paraId="06E4B5E1" w14:textId="77777777" w:rsidR="000F7377" w:rsidRDefault="000F7377"/>
    <w:p w14:paraId="0F223A01" w14:textId="77777777" w:rsidR="000F7377" w:rsidRDefault="000F7377">
      <w:r xmlns:w="http://schemas.openxmlformats.org/wordprocessingml/2006/main">
        <w:t xml:space="preserve">1 Bitrus 2:19 Domin wannan abin godiya ne, idan mutum ya jure baƙin ciki saboda lamiri ga Allah, yana shan wahala bisa ga kuskure.</w:t>
      </w:r>
    </w:p>
    <w:p w14:paraId="2F17F3DC" w14:textId="77777777" w:rsidR="000F7377" w:rsidRDefault="000F7377"/>
    <w:p w14:paraId="44F2FAF1" w14:textId="77777777" w:rsidR="000F7377" w:rsidRDefault="000F7377">
      <w:r xmlns:w="http://schemas.openxmlformats.org/wordprocessingml/2006/main">
        <w:t xml:space="preserve">Ya kamata Kiristoci su jure wahala, ko da an yi ta bisa ga kuskure, domin lamiri ga Allah.</w:t>
      </w:r>
    </w:p>
    <w:p w14:paraId="3891B5FC" w14:textId="77777777" w:rsidR="000F7377" w:rsidRDefault="000F7377"/>
    <w:p w14:paraId="48FF547F" w14:textId="77777777" w:rsidR="000F7377" w:rsidRDefault="000F7377">
      <w:r xmlns:w="http://schemas.openxmlformats.org/wordprocessingml/2006/main">
        <w:t xml:space="preserve">1. "Wahalhalu saboda Lamiri"</w:t>
      </w:r>
    </w:p>
    <w:p w14:paraId="06595EB6" w14:textId="77777777" w:rsidR="000F7377" w:rsidRDefault="000F7377"/>
    <w:p w14:paraId="2D93260A" w14:textId="77777777" w:rsidR="000F7377" w:rsidRDefault="000F7377">
      <w:r xmlns:w="http://schemas.openxmlformats.org/wordprocessingml/2006/main">
        <w:t xml:space="preserve">2. "Jurewa Wahala tare da Lamiri Mai Kyau"</w:t>
      </w:r>
    </w:p>
    <w:p w14:paraId="012710C6" w14:textId="77777777" w:rsidR="000F7377" w:rsidRDefault="000F7377"/>
    <w:p w14:paraId="52BB25D0" w14:textId="77777777" w:rsidR="000F7377" w:rsidRDefault="000F7377">
      <w:r xmlns:w="http://schemas.openxmlformats.org/wordprocessingml/2006/main">
        <w:t xml:space="preserve">1. Matta 5:10-12, “Albarka tā tabbata ga waɗanda ake tsananta musu saboda adalci, gama mulkin sama nasu ne. Ku yi murna, ku yi murna, gama ladanku yana da yawa a Sama, gama haka suka tsananta wa annabawan da suka riga ku.</w:t>
      </w:r>
    </w:p>
    <w:p w14:paraId="70A68B01" w14:textId="77777777" w:rsidR="000F7377" w:rsidRDefault="000F7377"/>
    <w:p w14:paraId="402FA6FD" w14:textId="77777777" w:rsidR="000F7377" w:rsidRDefault="000F7377">
      <w:r xmlns:w="http://schemas.openxmlformats.org/wordprocessingml/2006/main">
        <w:t xml:space="preserve">2. Ibraniyawa 12:1-3, “Saboda haka, tun da babban gizagizai na shaidu sun kewaye mu, bari mu kuma </w:t>
      </w:r>
      <w:r xmlns:w="http://schemas.openxmlformats.org/wordprocessingml/2006/main">
        <w:lastRenderedPageBreak xmlns:w="http://schemas.openxmlformats.org/wordprocessingml/2006/main"/>
      </w:r>
      <w:r xmlns:w="http://schemas.openxmlformats.org/wordprocessingml/2006/main">
        <w:t xml:space="preserve">ajiye kowane nauyi, da zunubin da ke manne da shi, mu yi tseren da aka sa a gaba, da haƙuri kuma. a gabanmu, muna kallon Yesu, wanda ya kafa bangaskiyarmu kuma mai cikar bangaskiya, wanda saboda farin cikin da aka sa a gabansa ya jimre gicciye, yana raina kunya, yana zaune a hannun dama na kursiyin Allah. masu zunubi irin wannan ƙiyayya ga kansa, domin kada ku gaji, ko ku suma.”</w:t>
      </w:r>
    </w:p>
    <w:p w14:paraId="7F261B09" w14:textId="77777777" w:rsidR="000F7377" w:rsidRDefault="000F7377"/>
    <w:p w14:paraId="73E83462" w14:textId="77777777" w:rsidR="000F7377" w:rsidRDefault="000F7377">
      <w:r xmlns:w="http://schemas.openxmlformats.org/wordprocessingml/2006/main">
        <w:t xml:space="preserve">1 Bitrus 2:20 Wace daraja ce, idan an buge ku saboda laifofinku, kuka yi haƙuri? To, idan kun yi kyau, kuka sha wuya a kansa, kuka yi haƙuri, to, wannan yã kasance abar yarda da Allah.</w:t>
      </w:r>
    </w:p>
    <w:p w14:paraId="2E2E8738" w14:textId="77777777" w:rsidR="000F7377" w:rsidRDefault="000F7377"/>
    <w:p w14:paraId="4A062D4F" w14:textId="77777777" w:rsidR="000F7377" w:rsidRDefault="000F7377">
      <w:r xmlns:w="http://schemas.openxmlformats.org/wordprocessingml/2006/main">
        <w:t xml:space="preserve">Wahala da haƙuri yayin da ake yin alheri abin karɓa ne a wurin Allah.</w:t>
      </w:r>
    </w:p>
    <w:p w14:paraId="6A0511DA" w14:textId="77777777" w:rsidR="000F7377" w:rsidRDefault="000F7377"/>
    <w:p w14:paraId="5F8AD673" w14:textId="77777777" w:rsidR="000F7377" w:rsidRDefault="000F7377">
      <w:r xmlns:w="http://schemas.openxmlformats.org/wordprocessingml/2006/main">
        <w:t xml:space="preserve">1.Ikon Hakuri Akan Aikata Alkhairi</w:t>
      </w:r>
    </w:p>
    <w:p w14:paraId="6C51D616" w14:textId="77777777" w:rsidR="000F7377" w:rsidRDefault="000F7377"/>
    <w:p w14:paraId="1A8F01CE" w14:textId="77777777" w:rsidR="000F7377" w:rsidRDefault="000F7377">
      <w:r xmlns:w="http://schemas.openxmlformats.org/wordprocessingml/2006/main">
        <w:t xml:space="preserve">2. Wahala da Karbuwa a wurin Allah</w:t>
      </w:r>
    </w:p>
    <w:p w14:paraId="7B450064" w14:textId="77777777" w:rsidR="000F7377" w:rsidRDefault="000F7377"/>
    <w:p w14:paraId="212D0440" w14:textId="77777777" w:rsidR="000F7377" w:rsidRDefault="000F7377">
      <w:r xmlns:w="http://schemas.openxmlformats.org/wordprocessingml/2006/main">
        <w:t xml:space="preserve">1. Yaƙub 1:2-4 – Ya ku ‘yan’uwana, sa’ad da kuka fuskanci gwaji iri-iri, ku lissafta shi duka abin farin ciki ne, gama kun sani gwajin bangaskiyarku yana ba da ƙarfi. Kuma sai haƙuri ya cika aikinsa, tsammaninku, ku kasance cikakku, ba ku da kome.</w:t>
      </w:r>
    </w:p>
    <w:p w14:paraId="5708D1E8" w14:textId="77777777" w:rsidR="000F7377" w:rsidRDefault="000F7377"/>
    <w:p w14:paraId="08699623" w14:textId="77777777" w:rsidR="000F7377" w:rsidRDefault="000F7377">
      <w:r xmlns:w="http://schemas.openxmlformats.org/wordprocessingml/2006/main">
        <w:t xml:space="preserve">2. Romawa 5:3-5 - Ba wannan kaɗai ba, amma muna murna da shan wuyanmu, mun sani wahala tana haifar da jimiri, haƙuri kuma yana ba da hali, hali kuma yana ba da bege, bege kuwa ba ya kunyatar da mu, domin ƙaunar Allah ta kasance. Zuba cikin zukatanmu ta wurin Ruhu Mai Tsarki wanda aka ba mu.</w:t>
      </w:r>
    </w:p>
    <w:p w14:paraId="55B182EC" w14:textId="77777777" w:rsidR="000F7377" w:rsidRDefault="000F7377"/>
    <w:p w14:paraId="15F87925" w14:textId="77777777" w:rsidR="000F7377" w:rsidRDefault="000F7377">
      <w:r xmlns:w="http://schemas.openxmlformats.org/wordprocessingml/2006/main">
        <w:t xml:space="preserve">1 Bitrus 2:21 Domin haka ma aka kira ku, domin Kristi kuma ya sha wuya dominmu, ya bar mana misali, ku bi sawunsa.</w:t>
      </w:r>
    </w:p>
    <w:p w14:paraId="784C3902" w14:textId="77777777" w:rsidR="000F7377" w:rsidRDefault="000F7377"/>
    <w:p w14:paraId="1F340740" w14:textId="77777777" w:rsidR="000F7377" w:rsidRDefault="000F7377">
      <w:r xmlns:w="http://schemas.openxmlformats.org/wordprocessingml/2006/main">
        <w:t xml:space="preserve">An kira Kiristoci su bi misalin Yesu kuma su sha wahala domin adalci.</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 Kira Mu Mu Bi Misalin Kristi</w:t>
      </w:r>
    </w:p>
    <w:p w14:paraId="1994476E" w14:textId="77777777" w:rsidR="000F7377" w:rsidRDefault="000F7377"/>
    <w:p w14:paraId="6884FF9B" w14:textId="77777777" w:rsidR="000F7377" w:rsidRDefault="000F7377">
      <w:r xmlns:w="http://schemas.openxmlformats.org/wordprocessingml/2006/main">
        <w:t xml:space="preserve">2. Ikon Wahala Domin Adalci</w:t>
      </w:r>
    </w:p>
    <w:p w14:paraId="514EC36F" w14:textId="77777777" w:rsidR="000F7377" w:rsidRDefault="000F7377"/>
    <w:p w14:paraId="55AC6944" w14:textId="77777777" w:rsidR="000F7377" w:rsidRDefault="000F7377">
      <w:r xmlns:w="http://schemas.openxmlformats.org/wordprocessingml/2006/main">
        <w:t xml:space="preserve">1. Matta 16:24-25 – “Sai Yesu ya ce wa almajiransa, ‘Idan kowa yana so ya bi ni, sai ya yi musun kansa, ya ɗauki gicciyensa, yǎ bi ni. Domin duk wanda yake son ceton ransa, zai rasa shi, amma duk wanda ya rasa ransa sabili da ni, zai sami shi.”</w:t>
      </w:r>
    </w:p>
    <w:p w14:paraId="524F3DC7" w14:textId="77777777" w:rsidR="000F7377" w:rsidRDefault="000F7377"/>
    <w:p w14:paraId="4501E099" w14:textId="77777777" w:rsidR="000F7377" w:rsidRDefault="000F7377">
      <w:r xmlns:w="http://schemas.openxmlformats.org/wordprocessingml/2006/main">
        <w:t xml:space="preserve">2. Romawa 8:17 – “Idan kuwa ‘ya’ya ne, to, magada—magada Allah, abokan gādo tare da Kristi, idan mun sha wahala tare da shi, domin mu ɗaukaka tare da shi kuma.”</w:t>
      </w:r>
    </w:p>
    <w:p w14:paraId="7412173C" w14:textId="77777777" w:rsidR="000F7377" w:rsidRDefault="000F7377"/>
    <w:p w14:paraId="751247D6" w14:textId="77777777" w:rsidR="000F7377" w:rsidRDefault="000F7377">
      <w:r xmlns:w="http://schemas.openxmlformats.org/wordprocessingml/2006/main">
        <w:t xml:space="preserve">1 Bitrus 2:22 Wanda bai yi zunubi ba, ba a kuwa sami yaudara a bakinsa ba.</w:t>
      </w:r>
    </w:p>
    <w:p w14:paraId="595AE470" w14:textId="77777777" w:rsidR="000F7377" w:rsidRDefault="000F7377"/>
    <w:p w14:paraId="0EFA74BB" w14:textId="77777777" w:rsidR="000F7377" w:rsidRDefault="000F7377">
      <w:r xmlns:w="http://schemas.openxmlformats.org/wordprocessingml/2006/main">
        <w:t xml:space="preserve">Nassin ya kwatanta Yesu da cewa bai yi zunubi ba kuma ba shi da yaudara a bakinsa.</w:t>
      </w:r>
    </w:p>
    <w:p w14:paraId="395CEDD2" w14:textId="77777777" w:rsidR="000F7377" w:rsidRDefault="000F7377"/>
    <w:p w14:paraId="3D1C5A7F" w14:textId="77777777" w:rsidR="000F7377" w:rsidRDefault="000F7377">
      <w:r xmlns:w="http://schemas.openxmlformats.org/wordprocessingml/2006/main">
        <w:t xml:space="preserve">1. Tsarkin Yesu Kiristi: Yadda Kammalarsa Ya Ba da Misali ga Masu Bi</w:t>
      </w:r>
    </w:p>
    <w:p w14:paraId="03C87F60" w14:textId="77777777" w:rsidR="000F7377" w:rsidRDefault="000F7377"/>
    <w:p w14:paraId="3DCB330F" w14:textId="77777777" w:rsidR="000F7377" w:rsidRDefault="000F7377">
      <w:r xmlns:w="http://schemas.openxmlformats.org/wordprocessingml/2006/main">
        <w:t xml:space="preserve">2. Ikon Harshe Mai Tsabta: Yadda Kalaman Yesu Za Su Canza Rayuwarmu</w:t>
      </w:r>
    </w:p>
    <w:p w14:paraId="37728E3B" w14:textId="77777777" w:rsidR="000F7377" w:rsidRDefault="000F7377"/>
    <w:p w14:paraId="40C747B9" w14:textId="77777777" w:rsidR="000F7377" w:rsidRDefault="000F7377">
      <w:r xmlns:w="http://schemas.openxmlformats.org/wordprocessingml/2006/main">
        <w:t xml:space="preserve">1. Matta 22:37-40 – Ka ƙaunaci Ubangiji Allahnka da dukan zuciyarka, da ranka, da azancinka.</w:t>
      </w:r>
    </w:p>
    <w:p w14:paraId="38175954" w14:textId="77777777" w:rsidR="000F7377" w:rsidRDefault="000F7377"/>
    <w:p w14:paraId="72CAAC2D" w14:textId="77777777" w:rsidR="000F7377" w:rsidRDefault="000F7377">
      <w:r xmlns:w="http://schemas.openxmlformats.org/wordprocessingml/2006/main">
        <w:t xml:space="preserve">2. Afisawa 4:29-32 – Kada wani zance mai ɓatanci ya fito daga bakinku, sai dai irin wanda yake mai-kyau domin ginawa, daidai da lokacinsa, domin yǎ ba da alheri ga masu ji.</w:t>
      </w:r>
    </w:p>
    <w:p w14:paraId="643C312F" w14:textId="77777777" w:rsidR="000F7377" w:rsidRDefault="000F7377"/>
    <w:p w14:paraId="7437B535" w14:textId="77777777" w:rsidR="000F7377" w:rsidRDefault="000F7377">
      <w:r xmlns:w="http://schemas.openxmlformats.org/wordprocessingml/2006/main">
        <w:t xml:space="preserve">1 Bitrus 2:23 Shi kuwa da aka zage shi, bai sāke zaginsa ba. sa'ad da ya sha wahala, bai yi barazanar ba; Amma ya ba da kansa ga mai shari'a mai adalci.</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Yesu Kristi ya sha wahala ba tare da ramawa ba kuma ya dogara ga Allah ya yi masa shari’a da adalci.</w:t>
      </w:r>
    </w:p>
    <w:p w14:paraId="4B440DD5" w14:textId="77777777" w:rsidR="000F7377" w:rsidRDefault="000F7377"/>
    <w:p w14:paraId="0CD38CE8" w14:textId="77777777" w:rsidR="000F7377" w:rsidRDefault="000F7377">
      <w:r xmlns:w="http://schemas.openxmlformats.org/wordprocessingml/2006/main">
        <w:t xml:space="preserve">1. Ikon Gafara: Yadda Yesu Ya Nuna Mana Yadda Za Mu Ci Gaba Da Wahala</w:t>
      </w:r>
    </w:p>
    <w:p w14:paraId="2AD162AB" w14:textId="77777777" w:rsidR="000F7377" w:rsidRDefault="000F7377"/>
    <w:p w14:paraId="3DC3116A" w14:textId="77777777" w:rsidR="000F7377" w:rsidRDefault="000F7377">
      <w:r xmlns:w="http://schemas.openxmlformats.org/wordprocessingml/2006/main">
        <w:t xml:space="preserve">2. Dogara ga Allah a Lokutan Wuya: Misalin Yesu</w:t>
      </w:r>
    </w:p>
    <w:p w14:paraId="7F7FDA6F" w14:textId="77777777" w:rsidR="000F7377" w:rsidRDefault="000F7377"/>
    <w:p w14:paraId="66EBC6BD" w14:textId="77777777" w:rsidR="000F7377" w:rsidRDefault="000F7377">
      <w:r xmlns:w="http://schemas.openxmlformats.org/wordprocessingml/2006/main">
        <w:t xml:space="preserve">1. Matta 5: 38-42 - Koyarwar Yesu game da ƙaunar magabtanku da rashin ramawa.</w:t>
      </w:r>
    </w:p>
    <w:p w14:paraId="7E342895" w14:textId="77777777" w:rsidR="000F7377" w:rsidRDefault="000F7377"/>
    <w:p w14:paraId="3205D9DC" w14:textId="77777777" w:rsidR="000F7377" w:rsidRDefault="000F7377">
      <w:r xmlns:w="http://schemas.openxmlformats.org/wordprocessingml/2006/main">
        <w:t xml:space="preserve">2. Ishaya 53:7 – Annabcin Ishaya na shan wahala da dogara ga Allah.</w:t>
      </w:r>
    </w:p>
    <w:p w14:paraId="25839EF8" w14:textId="77777777" w:rsidR="000F7377" w:rsidRDefault="000F7377"/>
    <w:p w14:paraId="457665F6" w14:textId="77777777" w:rsidR="000F7377" w:rsidRDefault="000F7377">
      <w:r xmlns:w="http://schemas.openxmlformats.org/wordprocessingml/2006/main">
        <w:t xml:space="preserve">1 Bitrus 2:24 Shi da kansa ya ɗauki zunubanmu a jikinsa bisa itace, domin mu matattu ga zunubai, mu rayu ga adalci.</w:t>
      </w:r>
    </w:p>
    <w:p w14:paraId="6A326E59" w14:textId="77777777" w:rsidR="000F7377" w:rsidRDefault="000F7377"/>
    <w:p w14:paraId="2BC04053" w14:textId="77777777" w:rsidR="000F7377" w:rsidRDefault="000F7377">
      <w:r xmlns:w="http://schemas.openxmlformats.org/wordprocessingml/2006/main">
        <w:t xml:space="preserve">Nassin yana magana game da Yesu, wanda ya ɗauki zunubanmu a jikinsa akan gicciye, domin mu sami warkaswa kuma mu rayu cikin adalci.</w:t>
      </w:r>
    </w:p>
    <w:p w14:paraId="09706A86" w14:textId="77777777" w:rsidR="000F7377" w:rsidRDefault="000F7377"/>
    <w:p w14:paraId="38B35D43" w14:textId="77777777" w:rsidR="000F7377" w:rsidRDefault="000F7377">
      <w:r xmlns:w="http://schemas.openxmlformats.org/wordprocessingml/2006/main">
        <w:t xml:space="preserve">1. Ikon Hadayar Yesu: Yadda Yesu Ya Biya Farashi Mafi Girma Don Cetonmu</w:t>
      </w:r>
    </w:p>
    <w:p w14:paraId="540DB139" w14:textId="77777777" w:rsidR="000F7377" w:rsidRDefault="000F7377"/>
    <w:p w14:paraId="2C54C867" w14:textId="77777777" w:rsidR="000F7377" w:rsidRDefault="000F7377">
      <w:r xmlns:w="http://schemas.openxmlformats.org/wordprocessingml/2006/main">
        <w:t xml:space="preserve">2. Baiwar Waraka: Yadda Yesu Ya Bamu Sabuwar Rayuwa ta Adalci</w:t>
      </w:r>
    </w:p>
    <w:p w14:paraId="4B98D216" w14:textId="77777777" w:rsidR="000F7377" w:rsidRDefault="000F7377"/>
    <w:p w14:paraId="40C07873" w14:textId="77777777" w:rsidR="000F7377" w:rsidRDefault="000F7377">
      <w:r xmlns:w="http://schemas.openxmlformats.org/wordprocessingml/2006/main">
        <w:t xml:space="preserve">1. Ishaya 53:5 Amma an yi masa rauni saboda laifofinmu, an ƙuje shi saboda laifofinmu: azabar salamarmu tana bisansa; Kuma da raunukansa muka warke.</w:t>
      </w:r>
    </w:p>
    <w:p w14:paraId="32D9A12E" w14:textId="77777777" w:rsidR="000F7377" w:rsidRDefault="000F7377"/>
    <w:p w14:paraId="62092D89" w14:textId="77777777" w:rsidR="000F7377" w:rsidRDefault="000F7377">
      <w:r xmlns:w="http://schemas.openxmlformats.org/wordprocessingml/2006/main">
        <w:t xml:space="preserve">2. Afisawa 2:4-5 Amma Allah, wanda yake da wadata da jinƙai, saboda ƙaunarsa mai-girma wadda ya ƙaunace mu da ita, ko da mun kasance matattu cikin zunubai, ya rayar da mu tare da Kristi, (ta wurin alheri ne kuka cece ku).</w:t>
      </w:r>
    </w:p>
    <w:p w14:paraId="1524DA15" w14:textId="77777777" w:rsidR="000F7377" w:rsidRDefault="000F7377"/>
    <w:p w14:paraId="41CF0E07" w14:textId="77777777" w:rsidR="000F7377" w:rsidRDefault="000F7377">
      <w:r xmlns:w="http://schemas.openxmlformats.org/wordprocessingml/2006/main">
        <w:t xml:space="preserve">1 Bitrus 2:25 Gama kun kasance kamar tumakin da kuke ɓacewa. amma yanzu an koma ga Makiyayi da Bishop </w:t>
      </w:r>
      <w:r xmlns:w="http://schemas.openxmlformats.org/wordprocessingml/2006/main">
        <w:lastRenderedPageBreak xmlns:w="http://schemas.openxmlformats.org/wordprocessingml/2006/main"/>
      </w:r>
      <w:r xmlns:w="http://schemas.openxmlformats.org/wordprocessingml/2006/main">
        <w:t xml:space="preserve">na rayukanku.</w:t>
      </w:r>
    </w:p>
    <w:p w14:paraId="3F59F770" w14:textId="77777777" w:rsidR="000F7377" w:rsidRDefault="000F7377"/>
    <w:p w14:paraId="797655CE" w14:textId="77777777" w:rsidR="000F7377" w:rsidRDefault="000F7377">
      <w:r xmlns:w="http://schemas.openxmlformats.org/wordprocessingml/2006/main">
        <w:t xml:space="preserve">Kiristoci sun kauce daga hanyar adalci amma za su iya samun hanyar dawowa idan sun koma wurin Yesu, Makiyayi da Bishop na rayukansu.</w:t>
      </w:r>
    </w:p>
    <w:p w14:paraId="4BC6C309" w14:textId="77777777" w:rsidR="000F7377" w:rsidRDefault="000F7377"/>
    <w:p w14:paraId="23350C35" w14:textId="77777777" w:rsidR="000F7377" w:rsidRDefault="000F7377">
      <w:r xmlns:w="http://schemas.openxmlformats.org/wordprocessingml/2006/main">
        <w:t xml:space="preserve">1. Yesu, Makiyayi Mai Ja-gorar Tumaki Batattu</w:t>
      </w:r>
    </w:p>
    <w:p w14:paraId="45222239" w14:textId="77777777" w:rsidR="000F7377" w:rsidRDefault="000F7377"/>
    <w:p w14:paraId="4987BDCC" w14:textId="77777777" w:rsidR="000F7377" w:rsidRDefault="000F7377">
      <w:r xmlns:w="http://schemas.openxmlformats.org/wordprocessingml/2006/main">
        <w:t xml:space="preserve">2. Komawa ga Yesu, Bishop na rayukanmu</w:t>
      </w:r>
    </w:p>
    <w:p w14:paraId="778913D2" w14:textId="77777777" w:rsidR="000F7377" w:rsidRDefault="000F7377"/>
    <w:p w14:paraId="60CA61E3" w14:textId="77777777" w:rsidR="000F7377" w:rsidRDefault="000F7377">
      <w:r xmlns:w="http://schemas.openxmlformats.org/wordprocessingml/2006/main">
        <w:t xml:space="preserve">1. Ishaya 53:6 – Dukan mu kamar tumaki mun ɓace; Mun mayar da kowa ga hanyarsa; Ubangiji kuma ya ɗora masa laifin mu duka.</w:t>
      </w:r>
    </w:p>
    <w:p w14:paraId="4F1A3262" w14:textId="77777777" w:rsidR="000F7377" w:rsidRDefault="000F7377"/>
    <w:p w14:paraId="3B0BA92D" w14:textId="77777777" w:rsidR="000F7377" w:rsidRDefault="000F7377">
      <w:r xmlns:w="http://schemas.openxmlformats.org/wordprocessingml/2006/main">
        <w:t xml:space="preserve">2. Yohanna 10:11 – Ni ne makiyayi nagari: makiyayi nagari yakan bada ransa domin tumakin.</w:t>
      </w:r>
    </w:p>
    <w:p w14:paraId="4965F971" w14:textId="77777777" w:rsidR="000F7377" w:rsidRDefault="000F7377"/>
    <w:p w14:paraId="775FFC2F" w14:textId="77777777" w:rsidR="000F7377" w:rsidRDefault="000F7377">
      <w:r xmlns:w="http://schemas.openxmlformats.org/wordprocessingml/2006/main">
        <w:t xml:space="preserve">1 Bitrus 3 shine babi na uku na wasiƙar Bitrus ta farko a cikin Sabon Alkawari. Wannan babin da farko yana mai da hankali ne kan umarni don dangantaka daban-daban, gami da aure da mu'amala da marasa bi.</w:t>
      </w:r>
    </w:p>
    <w:p w14:paraId="385A9DDF" w14:textId="77777777" w:rsidR="000F7377" w:rsidRDefault="000F7377"/>
    <w:p w14:paraId="0767452A" w14:textId="77777777" w:rsidR="000F7377" w:rsidRDefault="000F7377">
      <w:r xmlns:w="http://schemas.openxmlformats.org/wordprocessingml/2006/main">
        <w:t xml:space="preserve">Sakin layi na ɗaya: Babin ya fara da umarni ga mata da mazaje. Ana ƙarfafa mata su yi biyayya ga mazajensu, ko da sun ƙi bin maganar, da bege cewa halinsu na ibada ya rinjaye su (1 Bitrus 3: 1-2). Marubucin ya nanata kyawun ciki da tawali’u a matsayin halaye masu tamani waɗanda ya kamata su siffata mata maimakon adon waje (1 Bitrus 3:3-4). A daya bangaren kuma, an umurci mazaje su yi rayuwa mai kyau da matansu, suna nuna musu girma a matsayin abokan gādo na alherin Allah (1 Bitrus 3:7).</w:t>
      </w:r>
    </w:p>
    <w:p w14:paraId="1FD504DF" w14:textId="77777777" w:rsidR="000F7377" w:rsidRDefault="000F7377"/>
    <w:p w14:paraId="4A28A3B8" w14:textId="77777777" w:rsidR="000F7377" w:rsidRDefault="000F7377">
      <w:r xmlns:w="http://schemas.openxmlformats.org/wordprocessingml/2006/main">
        <w:t xml:space="preserve">Sakin layi na biyu: A cikin ayoyi 8-12, an nanata haɗin kai, tausayi, da kuma shawo kan mugunta da nagarta. An kira masu bi su kasance masu jituwa, masu tausayi, masu ƙauna a matsayin ’yan’uwa maza da mata, masu tausayi, da tawali’u cikin mu’amalarsu da juna (1 Bitrus 3:8). An ƙarfafa su kada su rama mugunta da mugunta ko zagi da zagi amma maimakon haka su albarkaci wasu domin su gaji albarka </w:t>
      </w:r>
      <w:r xmlns:w="http://schemas.openxmlformats.org/wordprocessingml/2006/main">
        <w:lastRenderedPageBreak xmlns:w="http://schemas.openxmlformats.org/wordprocessingml/2006/main"/>
      </w:r>
      <w:r xmlns:w="http://schemas.openxmlformats.org/wordprocessingml/2006/main">
        <w:t xml:space="preserve">da kansu (1 Bitrus 3:9-12). Marubucin ya ba da haske cewa waɗanda suke son son rayuwa da ganin kwanaki masu kyau dole ne su rabu da mugunta kuma su bi adalci.</w:t>
      </w:r>
    </w:p>
    <w:p w14:paraId="141DB957" w14:textId="77777777" w:rsidR="000F7377" w:rsidRDefault="000F7377"/>
    <w:p w14:paraId="535BFCDF" w14:textId="77777777" w:rsidR="000F7377" w:rsidRDefault="000F7377">
      <w:r xmlns:w="http://schemas.openxmlformats.org/wordprocessingml/2006/main">
        <w:t xml:space="preserve">Sakin layi na uku: Daga aya ta 13 zuwa gaba, akwai gargaɗi ga masu bi su kasance cikin shiri don kāre imaninsu sa’ad da suka fuskanci hamayya ko tsanantawa. Marubucin ya ƙarfafa su kada su ji tsoron waɗanda za su iya cutar da su amma a maimakon haka su tsarkake Kristi a matsayin Ubangiji a cikin zukatansu. A koyaushe su kasance a shirye su ba da dalilin begensu yayin da suke riƙe da halin kirki da ladabi ga wasu (1 Bitrus 3:14-16). Marubucin ya kuma nuna cewa ya fi kyau a sha wahala domin yin nagarta da yin mugunta—yana nuna misalin Kristi na shan wahala da rashin adalci amma a ƙarshe na cin nasara bisa zunubi ta wurin mutuwarsa da tashinsa daga matattu.</w:t>
      </w:r>
    </w:p>
    <w:p w14:paraId="0B00CEAE" w14:textId="77777777" w:rsidR="000F7377" w:rsidRDefault="000F7377"/>
    <w:p w14:paraId="3905B09E" w14:textId="77777777" w:rsidR="000F7377" w:rsidRDefault="000F7377">
      <w:r xmlns:w="http://schemas.openxmlformats.org/wordprocessingml/2006/main">
        <w:t xml:space="preserve">A taƙaice, 1 Bitrus 3 ya ba da umarni game da alaƙa iri-iri a tsakanin al’ummar Kirista. Yana magana game da matsayin mata da miji yana jaddada biyayya, mutuntawa, da mutunta juna.Yana kiran muminai zuwa ga hadin kai, tausayi, da kuma kawar da mummuna ta hanyar albarka maimakon ramawa.Haka kuma yana karfafa shiri wajen kare imanin mutum tare da kiyaye tausasawa ga wasu da suke gane su. Misalin Kristi na shan wahala cikin rashin adalci.Babin ya nanata rayuwa bisa ga ƙa'idodin Allah a cikin dangantaka, shaida ga begenmu, da kuma jimre tsanantawa cikin aminci.</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Bitrus 3:1 Haka kuma, ku mata, ku yi zaman biyayya ga mazajenku. domin in kowa bai yi biyayya da maganar ba, su ma su ci nasara ba tare da maganar ba ta zancen matan aure;</w:t>
      </w:r>
    </w:p>
    <w:p w14:paraId="4113D28A" w14:textId="77777777" w:rsidR="000F7377" w:rsidRDefault="000F7377"/>
    <w:p w14:paraId="3080C90E" w14:textId="77777777" w:rsidR="000F7377" w:rsidRDefault="000F7377">
      <w:r xmlns:w="http://schemas.openxmlformats.org/wordprocessingml/2006/main">
        <w:t xml:space="preserve">Ya kamata mata su yi biyayya ga mazajensu kuma ta yin hakan, za a iya samun mazaje ba tare da yi musu wa’azi ba.</w:t>
      </w:r>
    </w:p>
    <w:p w14:paraId="57ADFE84" w14:textId="77777777" w:rsidR="000F7377" w:rsidRDefault="000F7377"/>
    <w:p w14:paraId="490A0563" w14:textId="77777777" w:rsidR="000F7377" w:rsidRDefault="000F7377">
      <w:r xmlns:w="http://schemas.openxmlformats.org/wordprocessingml/2006/main">
        <w:t xml:space="preserve">1. Bin tsarin Allah: Mika wuya ga mijinki</w:t>
      </w:r>
    </w:p>
    <w:p w14:paraId="207D9556" w14:textId="77777777" w:rsidR="000F7377" w:rsidRDefault="000F7377"/>
    <w:p w14:paraId="0CD6CD13" w14:textId="77777777" w:rsidR="000F7377" w:rsidRDefault="000F7377">
      <w:r xmlns:w="http://schemas.openxmlformats.org/wordprocessingml/2006/main">
        <w:t xml:space="preserve">2. Ikon Misalin Allah A Aure</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Afisawa 5:22-33 – Mata, ku yi biyayya ga mazajenku kamar ga Ubangiji.</w:t>
      </w:r>
    </w:p>
    <w:p w14:paraId="0E83DBFC" w14:textId="77777777" w:rsidR="000F7377" w:rsidRDefault="000F7377"/>
    <w:p w14:paraId="739B1814" w14:textId="77777777" w:rsidR="000F7377" w:rsidRDefault="000F7377">
      <w:r xmlns:w="http://schemas.openxmlformats.org/wordprocessingml/2006/main">
        <w:t xml:space="preserve">2. Kolosiyawa 3:18-19 – Mata, ku yi biyayya ga mazajenku, kamar yadda ya dace cikin Ubangiji.</w:t>
      </w:r>
    </w:p>
    <w:p w14:paraId="1FF7A6B0" w14:textId="77777777" w:rsidR="000F7377" w:rsidRDefault="000F7377"/>
    <w:p w14:paraId="7AC2654E" w14:textId="77777777" w:rsidR="000F7377" w:rsidRDefault="000F7377">
      <w:r xmlns:w="http://schemas.openxmlformats.org/wordprocessingml/2006/main">
        <w:t xml:space="preserve">1 Bitrus 3:2 Sa’ad da suke kallon tsattsarkan zancenku tare da tsoro.</w:t>
      </w:r>
    </w:p>
    <w:p w14:paraId="0EB56A75" w14:textId="77777777" w:rsidR="000F7377" w:rsidRDefault="000F7377"/>
    <w:p w14:paraId="60C1CD90" w14:textId="77777777" w:rsidR="000F7377" w:rsidRDefault="000F7377">
      <w:r xmlns:w="http://schemas.openxmlformats.org/wordprocessingml/2006/main">
        <w:t xml:space="preserve">Ya kamata muminai su yi rayuwarsu ta yadda zai nuna tsoron Allah.</w:t>
      </w:r>
    </w:p>
    <w:p w14:paraId="05F7FCF6" w14:textId="77777777" w:rsidR="000F7377" w:rsidRDefault="000F7377"/>
    <w:p w14:paraId="15B00F35" w14:textId="77777777" w:rsidR="000F7377" w:rsidRDefault="000F7377">
      <w:r xmlns:w="http://schemas.openxmlformats.org/wordprocessingml/2006/main">
        <w:t xml:space="preserve">1. Yi rayuwa mai nuna tsoron Allah.</w:t>
      </w:r>
    </w:p>
    <w:p w14:paraId="1E4433AE" w14:textId="77777777" w:rsidR="000F7377" w:rsidRDefault="000F7377"/>
    <w:p w14:paraId="397F625E" w14:textId="77777777" w:rsidR="000F7377" w:rsidRDefault="000F7377">
      <w:r xmlns:w="http://schemas.openxmlformats.org/wordprocessingml/2006/main">
        <w:t xml:space="preserve">2. Ka nuna bangaskiyarka ta ayyukanka.</w:t>
      </w:r>
    </w:p>
    <w:p w14:paraId="66ED86EA" w14:textId="77777777" w:rsidR="000F7377" w:rsidRDefault="000F7377"/>
    <w:p w14:paraId="415DA5E2" w14:textId="77777777" w:rsidR="000F7377" w:rsidRDefault="000F7377">
      <w:r xmlns:w="http://schemas.openxmlformats.org/wordprocessingml/2006/main">
        <w:t xml:space="preserve">1. Kolosiyawa 3:12-17 – Ku yafa zukata masu juyayi, da nasiha, da tawali’u, da tawali’u, da haƙuri.</w:t>
      </w:r>
    </w:p>
    <w:p w14:paraId="40B1B800" w14:textId="77777777" w:rsidR="000F7377" w:rsidRDefault="000F7377"/>
    <w:p w14:paraId="7CECBD3A" w14:textId="77777777" w:rsidR="000F7377" w:rsidRDefault="000F7377">
      <w:r xmlns:w="http://schemas.openxmlformats.org/wordprocessingml/2006/main">
        <w:t xml:space="preserve">2. Yakubu 2:26 – Bangaskiya ba tare da ayyuka matacce ba.</w:t>
      </w:r>
    </w:p>
    <w:p w14:paraId="2124431F" w14:textId="77777777" w:rsidR="000F7377" w:rsidRDefault="000F7377"/>
    <w:p w14:paraId="072FC938" w14:textId="77777777" w:rsidR="000F7377" w:rsidRDefault="000F7377">
      <w:r xmlns:w="http://schemas.openxmlformats.org/wordprocessingml/2006/main">
        <w:t xml:space="preserve">1 Bitrus 3:3 Ƙawatansu kada ta kasance adon waje na ado, da saka zinariya, ko na tufa;</w:t>
      </w:r>
    </w:p>
    <w:p w14:paraId="4F470B5C" w14:textId="77777777" w:rsidR="000F7377" w:rsidRDefault="000F7377"/>
    <w:p w14:paraId="738BB417" w14:textId="77777777" w:rsidR="000F7377" w:rsidRDefault="000F7377">
      <w:r xmlns:w="http://schemas.openxmlformats.org/wordprocessingml/2006/main">
        <w:t xml:space="preserve">Bitrus ya ƙarfafa masu bi kada su mai da hankali ga kamanni na zahiri, kamar salon gyara gashi da tufafi masu tsada.</w:t>
      </w:r>
    </w:p>
    <w:p w14:paraId="5188D73B" w14:textId="77777777" w:rsidR="000F7377" w:rsidRDefault="000F7377"/>
    <w:p w14:paraId="09B5DC76" w14:textId="77777777" w:rsidR="000F7377" w:rsidRDefault="000F7377">
      <w:r xmlns:w="http://schemas.openxmlformats.org/wordprocessingml/2006/main">
        <w:t xml:space="preserve">1. "Kyakkyawa Daga Ciki: Yin watsi da Matsayin Kyau na Duniya"</w:t>
      </w:r>
    </w:p>
    <w:p w14:paraId="20D74F2B" w14:textId="77777777" w:rsidR="000F7377" w:rsidRDefault="000F7377"/>
    <w:p w14:paraId="7F04F637" w14:textId="77777777" w:rsidR="000F7377" w:rsidRDefault="000F7377">
      <w:r xmlns:w="http://schemas.openxmlformats.org/wordprocessingml/2006/main">
        <w:t xml:space="preserve">2. "Gaskiya Ado: Bayyanar Da Halaye"</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Ishaya 61:10 - "Zan yi murna ƙwarai da Ubangiji, raina za ya yi murna da Allahna, gama ya tufatar da ni da riguna na ceto, Ya lulluɓe ni da rigar adalci."</w:t>
      </w:r>
    </w:p>
    <w:p w14:paraId="1089EDAE" w14:textId="77777777" w:rsidR="000F7377" w:rsidRDefault="000F7377"/>
    <w:p w14:paraId="166FDC51" w14:textId="77777777" w:rsidR="000F7377" w:rsidRDefault="000F7377">
      <w:r xmlns:w="http://schemas.openxmlformats.org/wordprocessingml/2006/main">
        <w:t xml:space="preserve">2. Kolosiyawa 3:12 – “Saboda haka, ku yafa, zaɓaɓɓu na Allah, tsarkaka, ƙaunatattu, masu tausayi, nasiha, tawali’u, tawali’u, da haƙuri.”</w:t>
      </w:r>
    </w:p>
    <w:p w14:paraId="5C63DA6D" w14:textId="77777777" w:rsidR="000F7377" w:rsidRDefault="000F7377"/>
    <w:p w14:paraId="7DBF80FA" w14:textId="77777777" w:rsidR="000F7377" w:rsidRDefault="000F7377">
      <w:r xmlns:w="http://schemas.openxmlformats.org/wordprocessingml/2006/main">
        <w:t xml:space="preserve">1 Bitrus 3:4 Amma bari ya zama ɓoyayyen mutum na zuciya, a cikin abin da ba ya lalacewa, ko adon ruhu mai tawali’u da natsuwa, wanda yake a gaban Allah mai yawa.</w:t>
      </w:r>
    </w:p>
    <w:p w14:paraId="36C400EA" w14:textId="77777777" w:rsidR="000F7377" w:rsidRDefault="000F7377"/>
    <w:p w14:paraId="1863E1DC" w14:textId="77777777" w:rsidR="000F7377" w:rsidRDefault="000F7377">
      <w:r xmlns:w="http://schemas.openxmlformats.org/wordprocessingml/2006/main">
        <w:t xml:space="preserve">Ya kamata Kiristoci su yi ƙoƙari su kasance da tawali’u da natsuwa, wanda Allah yake ɗaukaka sosai.</w:t>
      </w:r>
    </w:p>
    <w:p w14:paraId="4ADC6806" w14:textId="77777777" w:rsidR="000F7377" w:rsidRDefault="000F7377"/>
    <w:p w14:paraId="048F8361" w14:textId="77777777" w:rsidR="000F7377" w:rsidRDefault="000F7377">
      <w:r xmlns:w="http://schemas.openxmlformats.org/wordprocessingml/2006/main">
        <w:t xml:space="preserve">1. "Kyawun Ruhi Mai Tawali'u da Natsuwa"</w:t>
      </w:r>
    </w:p>
    <w:p w14:paraId="10AFC182" w14:textId="77777777" w:rsidR="000F7377" w:rsidRDefault="000F7377"/>
    <w:p w14:paraId="419F6494" w14:textId="77777777" w:rsidR="000F7377" w:rsidRDefault="000F7377">
      <w:r xmlns:w="http://schemas.openxmlformats.org/wordprocessingml/2006/main">
        <w:t xml:space="preserve">2. "Duniyar Ruhu Mai Tawali'u da Natsuwa"</w:t>
      </w:r>
    </w:p>
    <w:p w14:paraId="1AE25F21" w14:textId="77777777" w:rsidR="000F7377" w:rsidRDefault="000F7377"/>
    <w:p w14:paraId="796834E6" w14:textId="77777777" w:rsidR="000F7377" w:rsidRDefault="000F7377">
      <w:r xmlns:w="http://schemas.openxmlformats.org/wordprocessingml/2006/main">
        <w:t xml:space="preserve">1. Yaƙub 1:19-20 – “Ku san wannan, ʼyanʼuwana ƙaunatattu: bari kowane mutum ya yi saurin ji, ya yi jinkirin magana, mai-jinkirin fushi; gama fushin mutum ba ya haifar da adalcin Allah.”</w:t>
      </w:r>
    </w:p>
    <w:p w14:paraId="2DC25970" w14:textId="77777777" w:rsidR="000F7377" w:rsidRDefault="000F7377"/>
    <w:p w14:paraId="13EDD729" w14:textId="77777777" w:rsidR="000F7377" w:rsidRDefault="000F7377">
      <w:r xmlns:w="http://schemas.openxmlformats.org/wordprocessingml/2006/main">
        <w:t xml:space="preserve">2. Ishaya 66:2 - “Gama dukan waɗannan abubuwa da hannuna ya yi, dukan waɗannan abubuwa sun wanzu,” in ji Ubangiji. "Amma ga wannan zan dubi: ga wanda yake matalauci, mai rugujewar ruhu, mai rawar jiki saboda maganata."</w:t>
      </w:r>
    </w:p>
    <w:p w14:paraId="2663FF96" w14:textId="77777777" w:rsidR="000F7377" w:rsidRDefault="000F7377"/>
    <w:p w14:paraId="6550E01A" w14:textId="77777777" w:rsidR="000F7377" w:rsidRDefault="000F7377">
      <w:r xmlns:w="http://schemas.openxmlformats.org/wordprocessingml/2006/main">
        <w:t xml:space="preserve">1 Bitrus 3:5 Domin haka a zamanin dā ma, mata tsarkaka, waɗanda suka dogara ga Allah, suka ƙawata kansu, suna masu biyayya ga mazajensu.</w:t>
      </w:r>
    </w:p>
    <w:p w14:paraId="6AB231A4" w14:textId="77777777" w:rsidR="000F7377" w:rsidRDefault="000F7377"/>
    <w:p w14:paraId="51274581" w14:textId="77777777" w:rsidR="000F7377" w:rsidRDefault="000F7377">
      <w:r xmlns:w="http://schemas.openxmlformats.org/wordprocessingml/2006/main">
        <w:t xml:space="preserve">Mata tsarkaka na zamanin da sun dogara ga Allah kuma sun ƙawata kansu yayin da suke biyayya ga mazajensu.</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Ikon Mace Mai Ibadah</w:t>
      </w:r>
    </w:p>
    <w:p w14:paraId="23E455B4" w14:textId="77777777" w:rsidR="000F7377" w:rsidRDefault="000F7377"/>
    <w:p w14:paraId="09B88FAB" w14:textId="77777777" w:rsidR="000F7377" w:rsidRDefault="000F7377">
      <w:r xmlns:w="http://schemas.openxmlformats.org/wordprocessingml/2006/main">
        <w:t xml:space="preserve">2. Dogara ga Allah da shirinsa na Aure</w:t>
      </w:r>
    </w:p>
    <w:p w14:paraId="086C4C38" w14:textId="77777777" w:rsidR="000F7377" w:rsidRDefault="000F7377"/>
    <w:p w14:paraId="3DB4C38E" w14:textId="77777777" w:rsidR="000F7377" w:rsidRDefault="000F7377">
      <w:r xmlns:w="http://schemas.openxmlformats.org/wordprocessingml/2006/main">
        <w:t xml:space="preserve">1. Afisawa 5:22-24 – Mata suna biyayya ga mazajenku</w:t>
      </w:r>
    </w:p>
    <w:p w14:paraId="5ABEF5CD" w14:textId="77777777" w:rsidR="000F7377" w:rsidRDefault="000F7377"/>
    <w:p w14:paraId="6AE8A3CB" w14:textId="77777777" w:rsidR="000F7377" w:rsidRDefault="000F7377">
      <w:r xmlns:w="http://schemas.openxmlformats.org/wordprocessingml/2006/main">
        <w:t xml:space="preserve">2. Misalai 31: 10-31 - Matar kirki</w:t>
      </w:r>
    </w:p>
    <w:p w14:paraId="79E09948" w14:textId="77777777" w:rsidR="000F7377" w:rsidRDefault="000F7377"/>
    <w:p w14:paraId="386546C8" w14:textId="77777777" w:rsidR="000F7377" w:rsidRDefault="000F7377">
      <w:r xmlns:w="http://schemas.openxmlformats.org/wordprocessingml/2006/main">
        <w:t xml:space="preserve">1 Bitrus 3:6 Kamar yadda Sara ta yi biyayya ga Ibrahim, tana kiransa Ubangiji, ku ’ya’ya mata ne, muddin kuna da kyau, amma ba ku ji tsoro da wani abin mamaki ba.</w:t>
      </w:r>
    </w:p>
    <w:p w14:paraId="20594897" w14:textId="77777777" w:rsidR="000F7377" w:rsidRDefault="000F7377"/>
    <w:p w14:paraId="1C428BD8" w14:textId="77777777" w:rsidR="000F7377" w:rsidRDefault="000F7377">
      <w:r xmlns:w="http://schemas.openxmlformats.org/wordprocessingml/2006/main">
        <w:t xml:space="preserve">Ya kamata Kiristoci su yi koyi da Saratu da ta yi biyayya ga Ibrahim kuma ta kira shi Ubangiji, kuma idan suka yi nagarta kuma ba su ji tsoro ba, za su sami albarka.</w:t>
      </w:r>
    </w:p>
    <w:p w14:paraId="3FFB9FC8" w14:textId="77777777" w:rsidR="000F7377" w:rsidRDefault="000F7377"/>
    <w:p w14:paraId="332D8BFB" w14:textId="77777777" w:rsidR="000F7377" w:rsidRDefault="000F7377">
      <w:r xmlns:w="http://schemas.openxmlformats.org/wordprocessingml/2006/main">
        <w:t xml:space="preserve">1. Ikon Biyayya: Koyo Daga Misalin Saratu</w:t>
      </w:r>
    </w:p>
    <w:p w14:paraId="755FEB3B" w14:textId="77777777" w:rsidR="000F7377" w:rsidRDefault="000F7377"/>
    <w:p w14:paraId="7BD02879" w14:textId="77777777" w:rsidR="000F7377" w:rsidRDefault="000F7377">
      <w:r xmlns:w="http://schemas.openxmlformats.org/wordprocessingml/2006/main">
        <w:t xml:space="preserve">2.Kada Kaji Tsoro: Cire Damuwa da Samun Albarkar Imani</w:t>
      </w:r>
    </w:p>
    <w:p w14:paraId="7BAD957A" w14:textId="77777777" w:rsidR="000F7377" w:rsidRDefault="000F7377"/>
    <w:p w14:paraId="4D4C5C56" w14:textId="77777777" w:rsidR="000F7377" w:rsidRDefault="000F7377">
      <w:r xmlns:w="http://schemas.openxmlformats.org/wordprocessingml/2006/main">
        <w:t xml:space="preserve">1. Farawa 21:12 - Allah kuwa ya ce wa Ibrahim, Kada ka yi baƙin ciki a gabanka saboda yaron, da kuma saboda baiwarka; Duk abin da Saratu ta faɗa maka, ka kasa kunne ga muryarta. Gama a cikin Ishaku za a kira zuriyarka.</w:t>
      </w:r>
    </w:p>
    <w:p w14:paraId="057F2231" w14:textId="77777777" w:rsidR="000F7377" w:rsidRDefault="000F7377"/>
    <w:p w14:paraId="794F6832" w14:textId="77777777" w:rsidR="000F7377" w:rsidRDefault="000F7377">
      <w:r xmlns:w="http://schemas.openxmlformats.org/wordprocessingml/2006/main">
        <w:t xml:space="preserve">2. Ibraniyawa 13:7 – Ku tuna da waɗanda suke mulkinku, waɗanda suka faɗa muku Maganar Allah.</w:t>
      </w:r>
    </w:p>
    <w:p w14:paraId="765D416B" w14:textId="77777777" w:rsidR="000F7377" w:rsidRDefault="000F7377"/>
    <w:p w14:paraId="72A39E6E" w14:textId="77777777" w:rsidR="000F7377" w:rsidRDefault="000F7377">
      <w:r xmlns:w="http://schemas.openxmlformats.org/wordprocessingml/2006/main">
        <w:t xml:space="preserve">1 Bitrus 3:7 Haka nan, ku mazaje, ku zauna da su bisa ga sani, kuna ba da girma ga mata, kamar ga mafi ƙarancin ƙarfi, kuma kamar magada na alherin rai. domin kada a tauye sallarku.</w:t>
      </w:r>
    </w:p>
    <w:p w14:paraId="0A01C5D8" w14:textId="77777777" w:rsidR="000F7377" w:rsidRDefault="000F7377"/>
    <w:p w14:paraId="010FA7E5" w14:textId="77777777" w:rsidR="000F7377" w:rsidRDefault="000F7377">
      <w:r xmlns:w="http://schemas.openxmlformats.org/wordprocessingml/2006/main">
        <w:t xml:space="preserve">Ma'aurata su girmama matansu, su girmama su, don kada sallarsu ta tauye.</w:t>
      </w:r>
    </w:p>
    <w:p w14:paraId="50A8A70D" w14:textId="77777777" w:rsidR="000F7377" w:rsidRDefault="000F7377"/>
    <w:p w14:paraId="711D73AA" w14:textId="77777777" w:rsidR="000F7377" w:rsidRDefault="000F7377">
      <w:r xmlns:w="http://schemas.openxmlformats.org/wordprocessingml/2006/main">
        <w:t xml:space="preserve">1. Ikon Mutuncin Juna A Aure</w:t>
      </w:r>
    </w:p>
    <w:p w14:paraId="11EB332D" w14:textId="77777777" w:rsidR="000F7377" w:rsidRDefault="000F7377"/>
    <w:p w14:paraId="071706EA" w14:textId="77777777" w:rsidR="000F7377" w:rsidRDefault="000F7377">
      <w:r xmlns:w="http://schemas.openxmlformats.org/wordprocessingml/2006/main">
        <w:t xml:space="preserve">2. Girmama Ma'aurata: Hanyar Amsa Addu'ar</w:t>
      </w:r>
    </w:p>
    <w:p w14:paraId="1970F003" w14:textId="77777777" w:rsidR="000F7377" w:rsidRDefault="000F7377"/>
    <w:p w14:paraId="1CB474FD" w14:textId="77777777" w:rsidR="000F7377" w:rsidRDefault="000F7377">
      <w:r xmlns:w="http://schemas.openxmlformats.org/wordprocessingml/2006/main">
        <w:t xml:space="preserve">1. Afisawa 5:25-33 – Ya kamata mazaje su ƙaunaci matansu kamar yadda Kristi ya ƙaunaci ikilisiya.</w:t>
      </w:r>
    </w:p>
    <w:p w14:paraId="51F8D5D7" w14:textId="77777777" w:rsidR="000F7377" w:rsidRDefault="000F7377"/>
    <w:p w14:paraId="52308154" w14:textId="77777777" w:rsidR="000F7377" w:rsidRDefault="000F7377">
      <w:r xmlns:w="http://schemas.openxmlformats.org/wordprocessingml/2006/main">
        <w:t xml:space="preserve">2. Kolosiyawa 3:19 – Ya kamata ma’aurata su kasance masu kirki da tausayi ga matansu.</w:t>
      </w:r>
    </w:p>
    <w:p w14:paraId="29DE66C2" w14:textId="77777777" w:rsidR="000F7377" w:rsidRDefault="000F7377"/>
    <w:p w14:paraId="5418E1E3" w14:textId="77777777" w:rsidR="000F7377" w:rsidRDefault="000F7377">
      <w:r xmlns:w="http://schemas.openxmlformats.org/wordprocessingml/2006/main">
        <w:t xml:space="preserve">1 Bitrus 3:8 A ƙarshe, dukanku ku kasance da zuciya ɗaya, ku ji tausayin juna, ku ƙaunaci kamar ’yan’uwa, ku ji tausayi, ku zama masu ladabi.</w:t>
      </w:r>
    </w:p>
    <w:p w14:paraId="599EB142" w14:textId="77777777" w:rsidR="000F7377" w:rsidRDefault="000F7377"/>
    <w:p w14:paraId="38030B1E" w14:textId="77777777" w:rsidR="000F7377" w:rsidRDefault="000F7377">
      <w:r xmlns:w="http://schemas.openxmlformats.org/wordprocessingml/2006/main">
        <w:t xml:space="preserve">Nassi Bitrus ya ƙarfafa Kiristoci su kasance da haɗin kai, kirki, ƙauna, da ladabi ga juna.</w:t>
      </w:r>
    </w:p>
    <w:p w14:paraId="67CE4514" w14:textId="77777777" w:rsidR="000F7377" w:rsidRDefault="000F7377"/>
    <w:p w14:paraId="6F3CFF88" w14:textId="77777777" w:rsidR="000F7377" w:rsidRDefault="000F7377">
      <w:r xmlns:w="http://schemas.openxmlformats.org/wordprocessingml/2006/main">
        <w:t xml:space="preserve">1. “Rayuwa Cikin Haɗin kai: Abin da Ya Sa Muke Bukatar Mu Ƙaunar ’Yan’uwanmu da Matan Cikin Kristi”</w:t>
      </w:r>
    </w:p>
    <w:p w14:paraId="1223FA7F" w14:textId="77777777" w:rsidR="000F7377" w:rsidRDefault="000F7377"/>
    <w:p w14:paraId="094D97CE" w14:textId="77777777" w:rsidR="000F7377" w:rsidRDefault="000F7377">
      <w:r xmlns:w="http://schemas.openxmlformats.org/wordprocessingml/2006/main">
        <w:t xml:space="preserve">2. “Tausayi Cikin Ikilisiya: Yadda Za Mu Yi Wa Juna Nasiha”</w:t>
      </w:r>
    </w:p>
    <w:p w14:paraId="00C5801F" w14:textId="77777777" w:rsidR="000F7377" w:rsidRDefault="000F7377"/>
    <w:p w14:paraId="33D0E746" w14:textId="77777777" w:rsidR="000F7377" w:rsidRDefault="000F7377">
      <w:r xmlns:w="http://schemas.openxmlformats.org/wordprocessingml/2006/main">
        <w:t xml:space="preserve">1. Yohanna 13:34-35 “Sabuwar doka nake ba ku, ku ƙaunaci juna; kamar yadda na ƙaunace ku, ku ma ku ƙaunaci juna. Ta haka dukan mutane za su sani ku almajiraina ne, idan kuna ƙaunar juna.”</w:t>
      </w:r>
    </w:p>
    <w:p w14:paraId="7045433E" w14:textId="77777777" w:rsidR="000F7377" w:rsidRDefault="000F7377"/>
    <w:p w14:paraId="2C318C8F" w14:textId="77777777" w:rsidR="000F7377" w:rsidRDefault="000F7377">
      <w:r xmlns:w="http://schemas.openxmlformats.org/wordprocessingml/2006/main">
        <w:t xml:space="preserve">2. Romawa 12:10 “Ku yi ƙauna ga junanku da ƙauna ta ’yan’uwa; a cikin girmamawa fifita juna”.</w:t>
      </w:r>
    </w:p>
    <w:p w14:paraId="03EA22E5" w14:textId="77777777" w:rsidR="000F7377" w:rsidRDefault="000F7377"/>
    <w:p w14:paraId="48494F9B" w14:textId="77777777" w:rsidR="000F7377" w:rsidRDefault="000F7377">
      <w:r xmlns:w="http://schemas.openxmlformats.org/wordprocessingml/2006/main">
        <w:t xml:space="preserve">1 Bitrus 3:9 Kada ku sāka wa mugunta da mugunta, ko zagi da zagi: sai dai albarka; Da yake kun sani saboda haka aka kira ku, domin ku gaji albarka.</w:t>
      </w:r>
    </w:p>
    <w:p w14:paraId="3F7FD1CA" w14:textId="77777777" w:rsidR="000F7377" w:rsidRDefault="000F7377"/>
    <w:p w14:paraId="259FFC1D" w14:textId="77777777" w:rsidR="000F7377" w:rsidRDefault="000F7377">
      <w:r xmlns:w="http://schemas.openxmlformats.org/wordprocessingml/2006/main">
        <w:t xml:space="preserve">Kada mu kara mayarwa da sharri da sharri, maimakon haka mu sanya albarka ga wadanda suka yi mana ba daidai ba, mu fahimci cewa kiranmu ne mu gaji albarka daga Allah.</w:t>
      </w:r>
    </w:p>
    <w:p w14:paraId="0597B430" w14:textId="77777777" w:rsidR="000F7377" w:rsidRDefault="000F7377"/>
    <w:p w14:paraId="27E84C23" w14:textId="77777777" w:rsidR="000F7377" w:rsidRDefault="000F7377">
      <w:r xmlns:w="http://schemas.openxmlformats.org/wordprocessingml/2006/main">
        <w:t xml:space="preserve">1:Kada ka maida mugun abu da sharri; A maimakon haka, ku albarkaci waɗanda suke yi muku mugunta, da yake Allah ya kira ku don ku sami albarka.</w:t>
      </w:r>
    </w:p>
    <w:p w14:paraId="15BDA51F" w14:textId="77777777" w:rsidR="000F7377" w:rsidRDefault="000F7377"/>
    <w:p w14:paraId="277457E7" w14:textId="77777777" w:rsidR="000F7377" w:rsidRDefault="000F7377">
      <w:r xmlns:w="http://schemas.openxmlformats.org/wordprocessingml/2006/main">
        <w:t xml:space="preserve">2: Kada mu kasance muna neman ramakon zaluncin da aka yi mana, a maimakon haka mu sanya albarka ga wadanda suka cutar da mu, kuma mu dogara cewa Allah zai azurta mu da alheri.</w:t>
      </w:r>
    </w:p>
    <w:p w14:paraId="355CF0E4" w14:textId="77777777" w:rsidR="000F7377" w:rsidRDefault="000F7377"/>
    <w:p w14:paraId="4992289A" w14:textId="77777777" w:rsidR="000F7377" w:rsidRDefault="000F7377">
      <w:r xmlns:w="http://schemas.openxmlformats.org/wordprocessingml/2006/main">
        <w:t xml:space="preserve">1: Romawa 12:14-21 - Ku albarkaci waɗanda suke tsananta muku; kada ku zagi su.</w:t>
      </w:r>
    </w:p>
    <w:p w14:paraId="072C8A9E" w14:textId="77777777" w:rsidR="000F7377" w:rsidRDefault="000F7377"/>
    <w:p w14:paraId="52CE8DBD" w14:textId="77777777" w:rsidR="000F7377" w:rsidRDefault="000F7377">
      <w:r xmlns:w="http://schemas.openxmlformats.org/wordprocessingml/2006/main">
        <w:t xml:space="preserve">2: Matta 5: 43-48 - Ku ƙaunaci magabtanku, ku yi addu'a ga waɗanda suke tsananta muku.</w:t>
      </w:r>
    </w:p>
    <w:p w14:paraId="59206A4B" w14:textId="77777777" w:rsidR="000F7377" w:rsidRDefault="000F7377"/>
    <w:p w14:paraId="4B9AA8E5" w14:textId="77777777" w:rsidR="000F7377" w:rsidRDefault="000F7377">
      <w:r xmlns:w="http://schemas.openxmlformats.org/wordprocessingml/2006/main">
        <w:t xml:space="preserve">1 Bitrus 3:10 Domin wanda yake son rai, ya ga kwanaki masu kyau, bari ya kau da harshensa daga mugunta, da leɓunansa kada su faɗi ƙarya.</w:t>
      </w:r>
    </w:p>
    <w:p w14:paraId="074E3761" w14:textId="77777777" w:rsidR="000F7377" w:rsidRDefault="000F7377"/>
    <w:p w14:paraId="5EAF4413" w14:textId="77777777" w:rsidR="000F7377" w:rsidRDefault="000F7377">
      <w:r xmlns:w="http://schemas.openxmlformats.org/wordprocessingml/2006/main">
        <w:t xml:space="preserve">Don yin rayuwa ta ƙauna da jin daɗi, dole ne mutum ya daina faɗin mugunta da yaudara.</w:t>
      </w:r>
    </w:p>
    <w:p w14:paraId="04D383D1" w14:textId="77777777" w:rsidR="000F7377" w:rsidRDefault="000F7377"/>
    <w:p w14:paraId="4174A684" w14:textId="77777777" w:rsidR="000F7377" w:rsidRDefault="000F7377">
      <w:r xmlns:w="http://schemas.openxmlformats.org/wordprocessingml/2006/main">
        <w:t xml:space="preserve">1. Ikon Kalmomi: Yadda ake Faɗin Rayuwa da Ƙauna</w:t>
      </w:r>
    </w:p>
    <w:p w14:paraId="3324FBA2" w14:textId="77777777" w:rsidR="000F7377" w:rsidRDefault="000F7377"/>
    <w:p w14:paraId="2CD63BFC" w14:textId="77777777" w:rsidR="000F7377" w:rsidRDefault="000F7377">
      <w:r xmlns:w="http://schemas.openxmlformats.org/wordprocessingml/2006/main">
        <w:t xml:space="preserve">2. Rarraba Ranaku Masu Kyau: Yadda ake Nisantar Mummuna</w:t>
      </w:r>
    </w:p>
    <w:p w14:paraId="31C80CFD" w14:textId="77777777" w:rsidR="000F7377" w:rsidRDefault="000F7377"/>
    <w:p w14:paraId="62A7029A" w14:textId="77777777" w:rsidR="000F7377" w:rsidRDefault="000F7377">
      <w:r xmlns:w="http://schemas.openxmlformats.org/wordprocessingml/2006/main">
        <w:t xml:space="preserve">1. Yaƙub 3:5-12 - Tauye Harshe</w:t>
      </w:r>
    </w:p>
    <w:p w14:paraId="3C1BACBB" w14:textId="77777777" w:rsidR="000F7377" w:rsidRDefault="000F7377"/>
    <w:p w14:paraId="0CBE5329" w14:textId="77777777" w:rsidR="000F7377" w:rsidRDefault="000F7377">
      <w:r xmlns:w="http://schemas.openxmlformats.org/wordprocessingml/2006/main">
        <w:t xml:space="preserve">2. Misalai 12:18 - Kalmomi masu adalci suna kawo farin ciki da rai</w:t>
      </w:r>
    </w:p>
    <w:p w14:paraId="7C88FB78" w14:textId="77777777" w:rsidR="000F7377" w:rsidRDefault="000F7377"/>
    <w:p w14:paraId="2E2437E9" w14:textId="77777777" w:rsidR="000F7377" w:rsidRDefault="000F7377">
      <w:r xmlns:w="http://schemas.openxmlformats.org/wordprocessingml/2006/main">
        <w:t xml:space="preserve">1 Bitrus 3:11 Bari shi guje wa mugunta, ya aikata nagarta; sai ya nemi salama, ya biyo ta.</w:t>
      </w:r>
    </w:p>
    <w:p w14:paraId="3E81AF4D" w14:textId="77777777" w:rsidR="000F7377" w:rsidRDefault="000F7377"/>
    <w:p w14:paraId="102EE5A8" w14:textId="77777777" w:rsidR="000F7377" w:rsidRDefault="000F7377">
      <w:r xmlns:w="http://schemas.openxmlformats.org/wordprocessingml/2006/main">
        <w:t xml:space="preserve">Ya kamata Kiristoci su rabu da mugunta su yi nagarta, su biɗi zaman lafiya kuma su ci gaba da biɗanta.</w:t>
      </w:r>
    </w:p>
    <w:p w14:paraId="722D18D9" w14:textId="77777777" w:rsidR="000F7377" w:rsidRDefault="000F7377"/>
    <w:p w14:paraId="471F2D39" w14:textId="77777777" w:rsidR="000F7377" w:rsidRDefault="000F7377">
      <w:r xmlns:w="http://schemas.openxmlformats.org/wordprocessingml/2006/main">
        <w:t xml:space="preserve">1. "Zabar Tafarkin Aminci".</w:t>
      </w:r>
    </w:p>
    <w:p w14:paraId="1216CF3B" w14:textId="77777777" w:rsidR="000F7377" w:rsidRDefault="000F7377"/>
    <w:p w14:paraId="1018D703" w14:textId="77777777" w:rsidR="000F7377" w:rsidRDefault="000F7377">
      <w:r xmlns:w="http://schemas.openxmlformats.org/wordprocessingml/2006/main">
        <w:t xml:space="preserve">2. "Kau da Kai Daga Mugu".</w:t>
      </w:r>
    </w:p>
    <w:p w14:paraId="23FD59FF" w14:textId="77777777" w:rsidR="000F7377" w:rsidRDefault="000F7377"/>
    <w:p w14:paraId="49723F30" w14:textId="77777777" w:rsidR="000F7377" w:rsidRDefault="000F7377">
      <w:r xmlns:w="http://schemas.openxmlformats.org/wordprocessingml/2006/main">
        <w:t xml:space="preserve">1. Romawa 12:18 - "In zai yiwu, gwargwadon gwargwadonku, ku zauna lafiya da dukan mutane."</w:t>
      </w:r>
    </w:p>
    <w:p w14:paraId="3EEEED14" w14:textId="77777777" w:rsidR="000F7377" w:rsidRDefault="000F7377"/>
    <w:p w14:paraId="6F09ED88" w14:textId="77777777" w:rsidR="000F7377" w:rsidRDefault="000F7377">
      <w:r xmlns:w="http://schemas.openxmlformats.org/wordprocessingml/2006/main">
        <w:t xml:space="preserve">2. Filibiyawa 4:8 – “A ƙarshe, ’yan’uwa, dukan abin da ke na gaskiya, ko mene ne mai-girma, iyakar abin da ke nagari, kowane irin abu mai-tsarki, iyakar abin da ke na ƙauna, iyakar abin da ke mai-kyau, in da abin da ya dace, in kuwa abin da ya isa yabo. ku dawwama a kan wadannan abubuwa."</w:t>
      </w:r>
    </w:p>
    <w:p w14:paraId="6AEA6F5E" w14:textId="77777777" w:rsidR="000F7377" w:rsidRDefault="000F7377"/>
    <w:p w14:paraId="3EBF57D1" w14:textId="77777777" w:rsidR="000F7377" w:rsidRDefault="000F7377">
      <w:r xmlns:w="http://schemas.openxmlformats.org/wordprocessingml/2006/main">
        <w:t xml:space="preserve">1 Bitrus 3:12 Gama idanun Ubangiji suna bisa adalai, kunnuwansa kuma a buɗe suke ga addu’o’insu: amma fuskar Ubangiji tana gāba da masu aikata mugunta.</w:t>
      </w:r>
    </w:p>
    <w:p w14:paraId="4D98D1B4" w14:textId="77777777" w:rsidR="000F7377" w:rsidRDefault="000F7377"/>
    <w:p w14:paraId="7AB1CBFD" w14:textId="77777777" w:rsidR="000F7377" w:rsidRDefault="000F7377">
      <w:r xmlns:w="http://schemas.openxmlformats.org/wordprocessingml/2006/main">
        <w:t xml:space="preserve">Ubangiji yana kula da addu'o'in adalai, Zai yi tsayayya da masu aikata mugunta.</w:t>
      </w:r>
    </w:p>
    <w:p w14:paraId="11EBB4CE" w14:textId="77777777" w:rsidR="000F7377" w:rsidRDefault="000F7377"/>
    <w:p w14:paraId="1A83FB1C" w14:textId="77777777" w:rsidR="000F7377" w:rsidRDefault="000F7377">
      <w:r xmlns:w="http://schemas.openxmlformats.org/wordprocessingml/2006/main">
        <w:t xml:space="preserve">1. Allah yana jin addu'ar salihai kuma ya kiyaye su.</w:t>
      </w:r>
    </w:p>
    <w:p w14:paraId="54452475" w14:textId="77777777" w:rsidR="000F7377" w:rsidRDefault="000F7377"/>
    <w:p w14:paraId="7B947AAF" w14:textId="77777777" w:rsidR="000F7377" w:rsidRDefault="000F7377">
      <w:r xmlns:w="http://schemas.openxmlformats.org/wordprocessingml/2006/main">
        <w:t xml:space="preserve">2. Dole ne mu ƙoƙarta mu yi abin da yake daidai a gaban Ubangiji, gama zai yi gāba da mugunta.</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Zabura 34:15 - Idanun Ubangiji suna kan adalai, kunnuwansa kuma a buɗe suke ga kukansu.</w:t>
      </w:r>
    </w:p>
    <w:p w14:paraId="265A7715" w14:textId="77777777" w:rsidR="000F7377" w:rsidRDefault="000F7377"/>
    <w:p w14:paraId="77972017" w14:textId="77777777" w:rsidR="000F7377" w:rsidRDefault="000F7377">
      <w:r xmlns:w="http://schemas.openxmlformats.org/wordprocessingml/2006/main">
        <w:t xml:space="preserve">2. Misalai 15:29 - Ubangiji yana da nisa da miyagu, amma yana jin addu'ar adalai.</w:t>
      </w:r>
    </w:p>
    <w:p w14:paraId="7BB70CC9" w14:textId="77777777" w:rsidR="000F7377" w:rsidRDefault="000F7377"/>
    <w:p w14:paraId="387273BB" w14:textId="77777777" w:rsidR="000F7377" w:rsidRDefault="000F7377">
      <w:r xmlns:w="http://schemas.openxmlformats.org/wordprocessingml/2006/main">
        <w:t xml:space="preserve">1 Bitrus 3:13 Kuma wane ne wanda zai cutar da ku, idan kun kasance masu bin abin da yake nagari?</w:t>
      </w:r>
    </w:p>
    <w:p w14:paraId="19CE9864" w14:textId="77777777" w:rsidR="000F7377" w:rsidRDefault="000F7377"/>
    <w:p w14:paraId="25B8E46F" w14:textId="77777777" w:rsidR="000F7377" w:rsidRDefault="000F7377">
      <w:r xmlns:w="http://schemas.openxmlformats.org/wordprocessingml/2006/main">
        <w:t xml:space="preserve">Bai kamata masu bi cikin Kristi su ji tsoron cutarwa daga waɗanda suke hamayya da su ba domin yin nagarta yana kawo kāriya.</w:t>
      </w:r>
    </w:p>
    <w:p w14:paraId="41204154" w14:textId="77777777" w:rsidR="000F7377" w:rsidRDefault="000F7377"/>
    <w:p w14:paraId="0D77068A" w14:textId="77777777" w:rsidR="000F7377" w:rsidRDefault="000F7377">
      <w:r xmlns:w="http://schemas.openxmlformats.org/wordprocessingml/2006/main">
        <w:t xml:space="preserve">1. Kada ka ji tsoron masu sabawa Allah domin shi zai kare wadanda suka bi shi.</w:t>
      </w:r>
    </w:p>
    <w:p w14:paraId="2A429980" w14:textId="77777777" w:rsidR="000F7377" w:rsidRDefault="000F7377"/>
    <w:p w14:paraId="58079446" w14:textId="77777777" w:rsidR="000F7377" w:rsidRDefault="000F7377">
      <w:r xmlns:w="http://schemas.openxmlformats.org/wordprocessingml/2006/main">
        <w:t xml:space="preserve">2. Ka dogara ga Allah kuma zaka tsira daga cutarwa.</w:t>
      </w:r>
    </w:p>
    <w:p w14:paraId="35D013ED" w14:textId="77777777" w:rsidR="000F7377" w:rsidRDefault="000F7377"/>
    <w:p w14:paraId="0A99446A" w14:textId="77777777" w:rsidR="000F7377" w:rsidRDefault="000F7377">
      <w:r xmlns:w="http://schemas.openxmlformats.org/wordprocessingml/2006/main">
        <w:t xml:space="preserve">1. Ishaya 41:10 - "Kada ka ji tsoro, gama ina tare da kai: kada ka ji tsoro, gama ni ne Allahnka: zan ƙarfafa ka, i, zan taimake ka, i, zan taimake ka da hannun dama. daga adalcina."</w:t>
      </w:r>
    </w:p>
    <w:p w14:paraId="34E25DC4" w14:textId="77777777" w:rsidR="000F7377" w:rsidRDefault="000F7377"/>
    <w:p w14:paraId="6B33F813" w14:textId="77777777" w:rsidR="000F7377" w:rsidRDefault="000F7377">
      <w:r xmlns:w="http://schemas.openxmlformats.org/wordprocessingml/2006/main">
        <w:t xml:space="preserve">2. Zabura 34:7 - "Mala'ikan Ubangiji ya kafa sansani kewaye da waɗanda suke tsoronsa, ya cece su."</w:t>
      </w:r>
    </w:p>
    <w:p w14:paraId="43C0E2DE" w14:textId="77777777" w:rsidR="000F7377" w:rsidRDefault="000F7377"/>
    <w:p w14:paraId="59CC4320" w14:textId="77777777" w:rsidR="000F7377" w:rsidRDefault="000F7377">
      <w:r xmlns:w="http://schemas.openxmlformats.org/wordprocessingml/2006/main">
        <w:t xml:space="preserve">1 Bitrus 3:14 Amma in kun sha wahala saboda adalci, masu albarka ne ku: kada kuma ku ji tsoron firgicinsu, kada ku firgita;</w:t>
      </w:r>
    </w:p>
    <w:p w14:paraId="0C3812B9" w14:textId="77777777" w:rsidR="000F7377" w:rsidRDefault="000F7377"/>
    <w:p w14:paraId="5E32EC7E" w14:textId="77777777" w:rsidR="000F7377" w:rsidRDefault="000F7377">
      <w:r xmlns:w="http://schemas.openxmlformats.org/wordprocessingml/2006/main">
        <w:t xml:space="preserve">Bai kamata Kiristoci su ji tsoron fuskantar tsanantawa don bangaskiyarsu ga Allah, domin yana sa su farin ciki.</w:t>
      </w:r>
    </w:p>
    <w:p w14:paraId="62A77AD5" w14:textId="77777777" w:rsidR="000F7377" w:rsidRDefault="000F7377"/>
    <w:p w14:paraId="4E202E25" w14:textId="77777777" w:rsidR="000F7377" w:rsidRDefault="000F7377">
      <w:r xmlns:w="http://schemas.openxmlformats.org/wordprocessingml/2006/main">
        <w:t xml:space="preserve">1. Kada Zukatanku Su Baci: Yadda Ubangiji Yake Ta'azantar Da Mu Ta Tsanani</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Yi Murna Cikin Ubangiji: Samun Farin Ciki Cikin Wahala Domin Adalci</w:t>
      </w:r>
    </w:p>
    <w:p w14:paraId="23514DBE" w14:textId="77777777" w:rsidR="000F7377" w:rsidRDefault="000F7377"/>
    <w:p w14:paraId="01203A55" w14:textId="77777777" w:rsidR="000F7377" w:rsidRDefault="000F7377">
      <w:r xmlns:w="http://schemas.openxmlformats.org/wordprocessingml/2006/main">
        <w:t xml:space="preserve">1. Ishaya 41:10 - “Kada ka ji tsoro; gama ina tare da kai: kada ka ji tsoro; gama ni ne Allahnka: Zan ƙarfafa ka; i, zan taimake ka; I, zan taimake ka da hannun dama na adalcina.”</w:t>
      </w:r>
    </w:p>
    <w:p w14:paraId="4C6A8D38" w14:textId="77777777" w:rsidR="000F7377" w:rsidRDefault="000F7377"/>
    <w:p w14:paraId="2EB87BFB" w14:textId="77777777" w:rsidR="000F7377" w:rsidRDefault="000F7377">
      <w:r xmlns:w="http://schemas.openxmlformats.org/wordprocessingml/2006/main">
        <w:t xml:space="preserve">2. 2 Korinthiyawa 4:17-18 – “Gama ƙuncinmu mai sauƙi, wanda yake na ɗan lokaci kaɗan, yana yi mana madawwamiyar madawwamiyar ɗaukaka; Ba mu dubi abubuwan da ake gani ba, amma abubuwan da ba a gani ba: gama abubuwan da ake gani na ɗan lokaci ne; amma abubuwan da ba a gani madawwama ne.”</w:t>
      </w:r>
    </w:p>
    <w:p w14:paraId="76791AEE" w14:textId="77777777" w:rsidR="000F7377" w:rsidRDefault="000F7377"/>
    <w:p w14:paraId="1F0B18FE" w14:textId="77777777" w:rsidR="000F7377" w:rsidRDefault="000F7377">
      <w:r xmlns:w="http://schemas.openxmlformats.org/wordprocessingml/2006/main">
        <w:t xml:space="preserve">1 Bitrus 3:15 Amma ku tsarkake Ubangiji Allah a cikin zukatanku: ku kasance a shirye kullum ku ba da amsa ga kowane mai tambayarku dalilin begen da ke gare ku da tawali’u da tsoro.</w:t>
      </w:r>
    </w:p>
    <w:p w14:paraId="07CA9DEC" w14:textId="77777777" w:rsidR="000F7377" w:rsidRDefault="000F7377"/>
    <w:p w14:paraId="03190B74" w14:textId="77777777" w:rsidR="000F7377" w:rsidRDefault="000F7377">
      <w:r xmlns:w="http://schemas.openxmlformats.org/wordprocessingml/2006/main">
        <w:t xml:space="preserve">Ya kamata Kiristoci su kasance a shirye su bayyana bangaskiyarsu cikin tawali’u da daraja.</w:t>
      </w:r>
    </w:p>
    <w:p w14:paraId="72D914C3" w14:textId="77777777" w:rsidR="000F7377" w:rsidRDefault="000F7377"/>
    <w:p w14:paraId="0CFE82D1" w14:textId="77777777" w:rsidR="000F7377" w:rsidRDefault="000F7377">
      <w:r xmlns:w="http://schemas.openxmlformats.org/wordprocessingml/2006/main">
        <w:t xml:space="preserve">1. Muhimmancin rayuwa ta imani da iya bayyana shi ga wasu.</w:t>
      </w:r>
    </w:p>
    <w:p w14:paraId="1AED4DCA" w14:textId="77777777" w:rsidR="000F7377" w:rsidRDefault="000F7377"/>
    <w:p w14:paraId="1CCE0B43" w14:textId="77777777" w:rsidR="000F7377" w:rsidRDefault="000F7377">
      <w:r xmlns:w="http://schemas.openxmlformats.org/wordprocessingml/2006/main">
        <w:t xml:space="preserve">2. Yadda za a raba begen bishara da tawali’u da girmamawa.</w:t>
      </w:r>
    </w:p>
    <w:p w14:paraId="2792CAC1" w14:textId="77777777" w:rsidR="000F7377" w:rsidRDefault="000F7377"/>
    <w:p w14:paraId="4579178B" w14:textId="77777777" w:rsidR="000F7377" w:rsidRDefault="000F7377">
      <w:r xmlns:w="http://schemas.openxmlformats.org/wordprocessingml/2006/main">
        <w:t xml:space="preserve">1. Matta 5:16 – Bari haskenku ya haskaka a gaban mutane, domin su ga ayyukanku masu kyau, su kuma ɗaukaka Ubanku wanda ke cikin sama.</w:t>
      </w:r>
    </w:p>
    <w:p w14:paraId="518909A2" w14:textId="77777777" w:rsidR="000F7377" w:rsidRDefault="000F7377"/>
    <w:p w14:paraId="11437966" w14:textId="77777777" w:rsidR="000F7377" w:rsidRDefault="000F7377">
      <w:r xmlns:w="http://schemas.openxmlformats.org/wordprocessingml/2006/main">
        <w:t xml:space="preserve">2. Kolosiyawa 4:5-6 – Ku yi tafiya cikin hikima ga waɗanda suke waje, kuna fansar lokaci. Bari maganarku ta kasance da alheri koyaushe, gyartace da gishiri, domin ku san yadda ya kamata ku ba kowa amsa.</w:t>
      </w:r>
    </w:p>
    <w:p w14:paraId="649506F5" w14:textId="77777777" w:rsidR="000F7377" w:rsidRDefault="000F7377"/>
    <w:p w14:paraId="4438DB17" w14:textId="77777777" w:rsidR="000F7377" w:rsidRDefault="000F7377">
      <w:r xmlns:w="http://schemas.openxmlformats.org/wordprocessingml/2006/main">
        <w:t xml:space="preserve">1 Bitrus 3:16 Ku kasance da lamiri mai kyau; domin, ko da yake suna zaginku, kamar na masu mugunta, su ji kunya waɗanda suke zagin kyawawan halayenku cikin Almasihu.</w:t>
      </w:r>
    </w:p>
    <w:p w14:paraId="5439E562" w14:textId="77777777" w:rsidR="000F7377" w:rsidRDefault="000F7377"/>
    <w:p w14:paraId="4C21CD3F" w14:textId="77777777" w:rsidR="000F7377" w:rsidRDefault="000F7377">
      <w:r xmlns:w="http://schemas.openxmlformats.org/wordprocessingml/2006/main">
        <w:t xml:space="preserve">Nassin ya ƙarfafa Kiristoci su kasance da lamiri mai kyau, domin masu tsananta musu su ji kunyar zarginsu na ƙarya.</w:t>
      </w:r>
    </w:p>
    <w:p w14:paraId="47CBD243" w14:textId="77777777" w:rsidR="000F7377" w:rsidRDefault="000F7377"/>
    <w:p w14:paraId="714E2F26" w14:textId="77777777" w:rsidR="000F7377" w:rsidRDefault="000F7377">
      <w:r xmlns:w="http://schemas.openxmlformats.org/wordprocessingml/2006/main">
        <w:t xml:space="preserve">1. "Kyakkyawan Lamiri: Tushen Rayuwar Kirista"</w:t>
      </w:r>
    </w:p>
    <w:p w14:paraId="5F73CAB3" w14:textId="77777777" w:rsidR="000F7377" w:rsidRDefault="000F7377"/>
    <w:p w14:paraId="783425A4" w14:textId="77777777" w:rsidR="000F7377" w:rsidRDefault="000F7377">
      <w:r xmlns:w="http://schemas.openxmlformats.org/wordprocessingml/2006/main">
        <w:t xml:space="preserve">2. "Rayuwa Cikin Haske: Cin Nasara Tsananta Ta Hanyar Kyawun Lamiri"</w:t>
      </w:r>
    </w:p>
    <w:p w14:paraId="03950502" w14:textId="77777777" w:rsidR="000F7377" w:rsidRDefault="000F7377"/>
    <w:p w14:paraId="06EDDE18" w14:textId="77777777" w:rsidR="000F7377" w:rsidRDefault="000F7377">
      <w:r xmlns:w="http://schemas.openxmlformats.org/wordprocessingml/2006/main">
        <w:t xml:space="preserve">1. Romawa 12: 1-2 - Saboda haka, 'yan'uwa, ina roƙonku, saboda jinƙan Allah, ku miƙa jikunanku hadaya mai rai, mai tsarki, abin karɓa ga Allah-wannan ita ce bautarku ta gaskiya da ta dace. Kada ku bi tsarin duniyar nan, amma ku canza ta wurin sabunta hankalinku. Sa’an nan za ku iya gwada kuma ku yarda da abin da nufin Allah yake— nufinsa mai kyau, abin farantawa da kuma cikakke.</w:t>
      </w:r>
    </w:p>
    <w:p w14:paraId="6E6DF351" w14:textId="77777777" w:rsidR="000F7377" w:rsidRDefault="000F7377"/>
    <w:p w14:paraId="0B1C57E6" w14:textId="77777777" w:rsidR="000F7377" w:rsidRDefault="000F7377">
      <w:r xmlns:w="http://schemas.openxmlformats.org/wordprocessingml/2006/main">
        <w:t xml:space="preserve">2. 1 Korinthiyawa 10:31 – Don haka ko kuna ci, ko sha, ko duk abin da kuke yi, ku yi duka domin ɗaukakar Allah.</w:t>
      </w:r>
    </w:p>
    <w:p w14:paraId="5964D491" w14:textId="77777777" w:rsidR="000F7377" w:rsidRDefault="000F7377"/>
    <w:p w14:paraId="0C3B997E" w14:textId="77777777" w:rsidR="000F7377" w:rsidRDefault="000F7377">
      <w:r xmlns:w="http://schemas.openxmlformats.org/wordprocessingml/2006/main">
        <w:t xml:space="preserve">1 Bitrus 3:17 Gama ya fi kyau, in nufin Allah ya kasance, ku sha wahala domin yin nagarta da mugunta.</w:t>
      </w:r>
    </w:p>
    <w:p w14:paraId="657C2FF1" w14:textId="77777777" w:rsidR="000F7377" w:rsidRDefault="000F7377"/>
    <w:p w14:paraId="68482117" w14:textId="77777777" w:rsidR="000F7377" w:rsidRDefault="000F7377">
      <w:r xmlns:w="http://schemas.openxmlformats.org/wordprocessingml/2006/main">
        <w:t xml:space="preserve">Gara a sha wahala domin aikata nagarta, da a sha wahala bisa ga nufin Allah.</w:t>
      </w:r>
    </w:p>
    <w:p w14:paraId="322A68D1" w14:textId="77777777" w:rsidR="000F7377" w:rsidRDefault="000F7377"/>
    <w:p w14:paraId="2003DE43" w14:textId="77777777" w:rsidR="000F7377" w:rsidRDefault="000F7377">
      <w:r xmlns:w="http://schemas.openxmlformats.org/wordprocessingml/2006/main">
        <w:t xml:space="preserve">1. Ikon Yin Nagarta: Yadda Za A Yi Rayuwa ta Wahala ta Allah</w:t>
      </w:r>
    </w:p>
    <w:p w14:paraId="4F727CFE" w14:textId="77777777" w:rsidR="000F7377" w:rsidRDefault="000F7377"/>
    <w:p w14:paraId="7631EF24" w14:textId="77777777" w:rsidR="000F7377" w:rsidRDefault="000F7377">
      <w:r xmlns:w="http://schemas.openxmlformats.org/wordprocessingml/2006/main">
        <w:t xml:space="preserve">2. Ladar Wahala na Adalci: Koyon Rayuwa da Nufin Allah</w:t>
      </w:r>
    </w:p>
    <w:p w14:paraId="74B0343B" w14:textId="77777777" w:rsidR="000F7377" w:rsidRDefault="000F7377"/>
    <w:p w14:paraId="26D0BAE3" w14:textId="77777777" w:rsidR="000F7377" w:rsidRDefault="000F7377">
      <w:r xmlns:w="http://schemas.openxmlformats.org/wordprocessingml/2006/main">
        <w:t xml:space="preserve">1. Yaƙub 1:2-4 – Ya ku ‘yan’uwana, sa’ad da kuka fuskanci gwaji iri-iri, ku lissafta shi duka abin farin ciki ne, gama kun sani gwajin bangaskiyarku yana ba da ƙarfi. Kuma sai haƙuri ya cika aikinsa, tsammaninku, ku kasance cikakku, ba ku da kome.</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Filibiyawa 1:29 – Domin an ba ku ku ba da gaskiya gare shi kawai, amma ku sha wahala sabili da Almasihu.</w:t>
      </w:r>
    </w:p>
    <w:p w14:paraId="437C85A6" w14:textId="77777777" w:rsidR="000F7377" w:rsidRDefault="000F7377"/>
    <w:p w14:paraId="1B1FFA4A" w14:textId="77777777" w:rsidR="000F7377" w:rsidRDefault="000F7377">
      <w:r xmlns:w="http://schemas.openxmlformats.org/wordprocessingml/2006/main">
        <w:t xml:space="preserve">1 Bitrus 3:18 Gama Kristi kuma ya taɓa shan wahala sau ɗaya domin zunubai, mai adalci saboda marasa adalci, domin ya kai mu ga Allah, an kashe shi cikin jiki, amma Ruhu ya rayar da mu.</w:t>
      </w:r>
    </w:p>
    <w:p w14:paraId="34D19936" w14:textId="77777777" w:rsidR="000F7377" w:rsidRDefault="000F7377"/>
    <w:p w14:paraId="67EF8C86" w14:textId="77777777" w:rsidR="000F7377" w:rsidRDefault="000F7377">
      <w:r xmlns:w="http://schemas.openxmlformats.org/wordprocessingml/2006/main">
        <w:t xml:space="preserve">Kristi ya sha wahala ya mutu domin ya kawo mu ga Allah, amma Ruhu ya rayar da shi.</w:t>
      </w:r>
    </w:p>
    <w:p w14:paraId="6BEEDDB3" w14:textId="77777777" w:rsidR="000F7377" w:rsidRDefault="000F7377"/>
    <w:p w14:paraId="45BC00E1" w14:textId="77777777" w:rsidR="000F7377" w:rsidRDefault="000F7377">
      <w:r xmlns:w="http://schemas.openxmlformats.org/wordprocessingml/2006/main">
        <w:t xml:space="preserve">1. "Mai Adalci da Azzalumai: Hadakar Kristi Maɗaukaki"</w:t>
      </w:r>
    </w:p>
    <w:p w14:paraId="587AA475" w14:textId="77777777" w:rsidR="000F7377" w:rsidRDefault="000F7377"/>
    <w:p w14:paraId="74040BD8" w14:textId="77777777" w:rsidR="000F7377" w:rsidRDefault="000F7377">
      <w:r xmlns:w="http://schemas.openxmlformats.org/wordprocessingml/2006/main">
        <w:t xml:space="preserve">2. "Ikon Tashin Kiyama"</w:t>
      </w:r>
    </w:p>
    <w:p w14:paraId="5A475A86" w14:textId="77777777" w:rsidR="000F7377" w:rsidRDefault="000F7377"/>
    <w:p w14:paraId="7E68A6A9" w14:textId="77777777" w:rsidR="000F7377" w:rsidRDefault="000F7377">
      <w:r xmlns:w="http://schemas.openxmlformats.org/wordprocessingml/2006/main">
        <w:t xml:space="preserve">1. Ishaya 53:5 - Amma an huda shi saboda laifofinmu, an ƙuje shi saboda laifofinmu; azabar da ta kawo mana salama ta kasance a kansa, kuma ta wurin raunukansa mun warke.</w:t>
      </w:r>
    </w:p>
    <w:p w14:paraId="0FCE9563" w14:textId="77777777" w:rsidR="000F7377" w:rsidRDefault="000F7377"/>
    <w:p w14:paraId="0345B157" w14:textId="77777777" w:rsidR="000F7377" w:rsidRDefault="000F7377">
      <w:r xmlns:w="http://schemas.openxmlformats.org/wordprocessingml/2006/main">
        <w:t xml:space="preserve">2. Romawa 8:11 – Kuma idan Ruhun wanda ya ta da Yesu daga matattu yana raye a cikinku, wanda ya ta da Almasihu daga matattu kuma zai rayar da jikunanku masu mutuwa saboda Ruhunsa da ke zaune a cikinku.</w:t>
      </w:r>
    </w:p>
    <w:p w14:paraId="23B0F6D4" w14:textId="77777777" w:rsidR="000F7377" w:rsidRDefault="000F7377"/>
    <w:p w14:paraId="56F9DA8A" w14:textId="77777777" w:rsidR="000F7377" w:rsidRDefault="000F7377">
      <w:r xmlns:w="http://schemas.openxmlformats.org/wordprocessingml/2006/main">
        <w:t xml:space="preserve">1 Bitrus 3:19 Ta haka kuma ya je ya yi wa ruhohin da ke kurkuku wa’azi;</w:t>
      </w:r>
    </w:p>
    <w:p w14:paraId="4A41C177" w14:textId="77777777" w:rsidR="000F7377" w:rsidRDefault="000F7377"/>
    <w:p w14:paraId="57A7CA32" w14:textId="77777777" w:rsidR="000F7377" w:rsidRDefault="000F7377">
      <w:r xmlns:w="http://schemas.openxmlformats.org/wordprocessingml/2006/main">
        <w:t xml:space="preserve">Yesu ya yi wa ruhohin da ke kurkuku wa’azi.</w:t>
      </w:r>
    </w:p>
    <w:p w14:paraId="5B04C371" w14:textId="77777777" w:rsidR="000F7377" w:rsidRDefault="000F7377"/>
    <w:p w14:paraId="60CAB9BD" w14:textId="77777777" w:rsidR="000F7377" w:rsidRDefault="000F7377">
      <w:r xmlns:w="http://schemas.openxmlformats.org/wordprocessingml/2006/main">
        <w:t xml:space="preserve">1. Ikon Yesu: Isar da Saƙon Allah ga Kowa.</w:t>
      </w:r>
    </w:p>
    <w:p w14:paraId="5C4472E2" w14:textId="77777777" w:rsidR="000F7377" w:rsidRDefault="000F7377"/>
    <w:p w14:paraId="48F81F2B" w14:textId="77777777" w:rsidR="000F7377" w:rsidRDefault="000F7377">
      <w:r xmlns:w="http://schemas.openxmlformats.org/wordprocessingml/2006/main">
        <w:t xml:space="preserve">2. Yadda Bisharar Yesu Za Ta Canza Ko da Wanda Yake Da Bashi bege.</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Afisawa 4:8-10 – Saboda haka ya ce: “Sa’ad da ya haura zuwa bisa, ya jagoranci rundunar kamammu, ya ba mutane kyautai.” (Cikin cewa, “Ya hau,” menene ma’anarsa, sai dai ya sauko cikin ƙananan yankuna, duniya?</w:t>
      </w:r>
    </w:p>
    <w:p w14:paraId="692595CD" w14:textId="77777777" w:rsidR="000F7377" w:rsidRDefault="000F7377"/>
    <w:p w14:paraId="61F0DACC" w14:textId="77777777" w:rsidR="000F7377" w:rsidRDefault="000F7377">
      <w:r xmlns:w="http://schemas.openxmlformats.org/wordprocessingml/2006/main">
        <w:t xml:space="preserve">2. Ibraniyawa 2:14-15 – Tun da yake ‘ya’yan suna tarayya da juna cikin nama da jini, shi da kansa ma ya yi tarayya cikin abu guda, domin ta wurin mutuwa ya hallaka mai ikon mutuwa, wato shaidan, da kuma mutuwa. kubutar da duk waɗanda ta wurin tsoron mutuwa aka bautar da su na tsawon rai.</w:t>
      </w:r>
    </w:p>
    <w:p w14:paraId="7006B194" w14:textId="77777777" w:rsidR="000F7377" w:rsidRDefault="000F7377"/>
    <w:p w14:paraId="4BD76311" w14:textId="77777777" w:rsidR="000F7377" w:rsidRDefault="000F7377">
      <w:r xmlns:w="http://schemas.openxmlformats.org/wordprocessingml/2006/main">
        <w:t xml:space="preserve">1 Bitrus 3:20 Waɗanda a dā suka yi rashin biyayya, sa’ad da haƙurin Allah ya yi jira a zamanin Nuhu, sa’ad da jirgin yake shiryawa, waɗanda kaɗan ne, wato, rayuka takwas suka sami ceto ta ruwa.</w:t>
      </w:r>
    </w:p>
    <w:p w14:paraId="21005706" w14:textId="77777777" w:rsidR="000F7377" w:rsidRDefault="000F7377"/>
    <w:p w14:paraId="25173E79" w14:textId="77777777" w:rsidR="000F7377" w:rsidRDefault="000F7377">
      <w:r xmlns:w="http://schemas.openxmlformats.org/wordprocessingml/2006/main">
        <w:t xml:space="preserve">A zamanin Nuhu, Allah ya jira haƙuri sa’ad da ake shirin jirgin, kuma mutane takwas ne kawai suka sami ceto a ƙarshe.</w:t>
      </w:r>
    </w:p>
    <w:p w14:paraId="07C471C4" w14:textId="77777777" w:rsidR="000F7377" w:rsidRDefault="000F7377"/>
    <w:p w14:paraId="164D1C76" w14:textId="77777777" w:rsidR="000F7377" w:rsidRDefault="000F7377">
      <w:r xmlns:w="http://schemas.openxmlformats.org/wordprocessingml/2006/main">
        <w:t xml:space="preserve">1. Koyan haquri ga Allah, da dogaro da cewa zai cika alkawuransa.</w:t>
      </w:r>
    </w:p>
    <w:p w14:paraId="27498D72" w14:textId="77777777" w:rsidR="000F7377" w:rsidRDefault="000F7377"/>
    <w:p w14:paraId="4BC41931" w14:textId="77777777" w:rsidR="000F7377" w:rsidRDefault="000F7377">
      <w:r xmlns:w="http://schemas.openxmlformats.org/wordprocessingml/2006/main">
        <w:t xml:space="preserve">2. Muhimmancin biyayya ga nufin Allah.</w:t>
      </w:r>
    </w:p>
    <w:p w14:paraId="3D075148" w14:textId="77777777" w:rsidR="000F7377" w:rsidRDefault="000F7377"/>
    <w:p w14:paraId="5CC600E2" w14:textId="77777777" w:rsidR="000F7377" w:rsidRDefault="000F7377">
      <w:r xmlns:w="http://schemas.openxmlformats.org/wordprocessingml/2006/main">
        <w:t xml:space="preserve">1. Farawa 6:5-7 - Allah kuwa ya ga muguntar mutum ta yi yawa a duniya, kuma kowane tunanin tunanin zuciyarsa mugunta ne kullum. Ubangiji kuwa ya tuba da ya yi mutum a duniya, ya ɓata masa rai. Ubangiji ya ce, “Zan hallakar da mutumin da na halitta daga duniya; da mutum, da dabba, da abu mai rarrafe, da tsuntsayen sararin sama; gama na tuba da na yi su.</w:t>
      </w:r>
    </w:p>
    <w:p w14:paraId="331CD41D" w14:textId="77777777" w:rsidR="000F7377" w:rsidRDefault="000F7377"/>
    <w:p w14:paraId="74023998" w14:textId="77777777" w:rsidR="000F7377" w:rsidRDefault="000F7377">
      <w:r xmlns:w="http://schemas.openxmlformats.org/wordprocessingml/2006/main">
        <w:t xml:space="preserve">2. Romawa 5:6-8 – Gama sa’ad da muke rashin ƙarfi tukuna, a kan kari, Almasihu ya mutu domin marasa bin Allah. Gama da ƙyar wani zai mutu sabili da adali, amma mai yiwuwa saboda mutumin kirki wasu ma su yi ƙarfin hali su mutu. Amma Allah yana yaba mana ƙaunarsa, domin tun muna masu zunubi tukuna, Almasihu ya mutu dominmu.</w:t>
      </w:r>
    </w:p>
    <w:p w14:paraId="14686CFD" w14:textId="77777777" w:rsidR="000F7377" w:rsidRDefault="000F7377"/>
    <w:p w14:paraId="0529E7A0" w14:textId="77777777" w:rsidR="000F7377" w:rsidRDefault="000F7377">
      <w:r xmlns:w="http://schemas.openxmlformats.org/wordprocessingml/2006/main">
        <w:t xml:space="preserve">1 Bitrus 3:21 Irin wannan siffar da ma baftisma ke cece mu a yanzu (ba kawar da ƙazantar jiki ba, amma amsar lamiri mai kyau ga Allah), ta wurin tashin Yesu Almasihu daga matattu.</w:t>
      </w:r>
    </w:p>
    <w:p w14:paraId="33A7A411" w14:textId="77777777" w:rsidR="000F7377" w:rsidRDefault="000F7377"/>
    <w:p w14:paraId="414DE9D5" w14:textId="77777777" w:rsidR="000F7377" w:rsidRDefault="000F7377">
      <w:r xmlns:w="http://schemas.openxmlformats.org/wordprocessingml/2006/main">
        <w:t xml:space="preserve">Ana kallon baftisma a matsayin wakilcin ceton da ke zuwa daga tashin Yesu Kiristi, wanda ke kawo mana lamiri mai kyau a gaban Allah.</w:t>
      </w:r>
    </w:p>
    <w:p w14:paraId="6510590F" w14:textId="77777777" w:rsidR="000F7377" w:rsidRDefault="000F7377"/>
    <w:p w14:paraId="3F3575A2" w14:textId="77777777" w:rsidR="000F7377" w:rsidRDefault="000F7377">
      <w:r xmlns:w="http://schemas.openxmlformats.org/wordprocessingml/2006/main">
        <w:t xml:space="preserve">1. Baftisma alama ce mai ƙarfi ta cetonmu ta wurin Yesu Kristi.</w:t>
      </w:r>
    </w:p>
    <w:p w14:paraId="00EE91E3" w14:textId="77777777" w:rsidR="000F7377" w:rsidRDefault="000F7377"/>
    <w:p w14:paraId="5B5F5042" w14:textId="77777777" w:rsidR="000F7377" w:rsidRDefault="000F7377">
      <w:r xmlns:w="http://schemas.openxmlformats.org/wordprocessingml/2006/main">
        <w:t xml:space="preserve">2. Dole ne mu kasance da lamiri mai kyau a gaban Allah ta wurin tashin Yesu Almasihu daga matattu.</w:t>
      </w:r>
    </w:p>
    <w:p w14:paraId="7296E6EA" w14:textId="77777777" w:rsidR="000F7377" w:rsidRDefault="000F7377"/>
    <w:p w14:paraId="22259CBD" w14:textId="77777777" w:rsidR="000F7377" w:rsidRDefault="000F7377">
      <w:r xmlns:w="http://schemas.openxmlformats.org/wordprocessingml/2006/main">
        <w:t xml:space="preserve">1. Romawa 6:3-4 – Shin, ba ku sani ba, da yawa daga cikin mu da aka yi wa baftisma cikin Yesu Kiristi, an yi mana baftisma cikin mutuwarsa? Saboda haka, an binne mu tare da shi ta wurin baftisma cikin mutuwa: domin kamar yadda aka ta da Almasihu daga matattu ta wurin ɗaukakar Uba, haka kuma mu yi zaman sabuwar rayuwa.</w:t>
      </w:r>
    </w:p>
    <w:p w14:paraId="17FAD0B6" w14:textId="77777777" w:rsidR="000F7377" w:rsidRDefault="000F7377"/>
    <w:p w14:paraId="0C2585A0" w14:textId="77777777" w:rsidR="000F7377" w:rsidRDefault="000F7377">
      <w:r xmlns:w="http://schemas.openxmlformats.org/wordprocessingml/2006/main">
        <w:t xml:space="preserve">2. Romawa 10:9-10 – Cewa idan ka shaida da bakinka Yesu Ubangiji ne, kuma ka gaskata a zuciyarka Allah ya tashe shi daga matattu, za ka tsira. Domin da zuciya mutum yana gaskatawa zuwa ga adalci; kuma da baki ake yin ikirari zuwa ceto.</w:t>
      </w:r>
    </w:p>
    <w:p w14:paraId="168404BF" w14:textId="77777777" w:rsidR="000F7377" w:rsidRDefault="000F7377"/>
    <w:p w14:paraId="61B6E103" w14:textId="77777777" w:rsidR="000F7377" w:rsidRDefault="000F7377">
      <w:r xmlns:w="http://schemas.openxmlformats.org/wordprocessingml/2006/main">
        <w:t xml:space="preserve">1 Bitrus 3:22 Wanda ya tafi sama, kuma yana hannun dama na Allah; mala'iku da masu iko da ikoki da aka yi masa biyayya.</w:t>
      </w:r>
    </w:p>
    <w:p w14:paraId="3FE310D3" w14:textId="77777777" w:rsidR="000F7377" w:rsidRDefault="000F7377"/>
    <w:p w14:paraId="0509353D" w14:textId="77777777" w:rsidR="000F7377" w:rsidRDefault="000F7377">
      <w:r xmlns:w="http://schemas.openxmlformats.org/wordprocessingml/2006/main">
        <w:t xml:space="preserve">Nassin yana magana game da ɗaukakar Kristi da ikonsa, tare da dukan mala'iku da masu iko da ikoki a ƙarƙashinsa.</w:t>
      </w:r>
    </w:p>
    <w:p w14:paraId="4D4C1CAE" w14:textId="77777777" w:rsidR="000F7377" w:rsidRDefault="000F7377"/>
    <w:p w14:paraId="7BF52FE6" w14:textId="77777777" w:rsidR="000F7377" w:rsidRDefault="000F7377">
      <w:r xmlns:w="http://schemas.openxmlformats.org/wordprocessingml/2006/main">
        <w:t xml:space="preserve">1. Girma da Iko na Almasihu</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Fahimtar ikon mallakar Kristi</w:t>
      </w:r>
    </w:p>
    <w:p w14:paraId="6D2E4E91" w14:textId="77777777" w:rsidR="000F7377" w:rsidRDefault="000F7377"/>
    <w:p w14:paraId="2488FEE6" w14:textId="77777777" w:rsidR="000F7377" w:rsidRDefault="000F7377">
      <w:r xmlns:w="http://schemas.openxmlformats.org/wordprocessingml/2006/main">
        <w:t xml:space="preserve">1. Kolosiyawa 1:15-17 Wanene surar Allah marar-ganuwa, ɗan fari na kowane halitta.</w:t>
      </w:r>
    </w:p>
    <w:p w14:paraId="36A77886" w14:textId="77777777" w:rsidR="000F7377" w:rsidRDefault="000F7377"/>
    <w:p w14:paraId="51C784A5" w14:textId="77777777" w:rsidR="000F7377" w:rsidRDefault="000F7377">
      <w:r xmlns:w="http://schemas.openxmlformats.org/wordprocessingml/2006/main">
        <w:t xml:space="preserve">2. Ru’ya ta Yohanna 5:11-14 Dukan talikan da ke cikin sama da ƙasa da kuma ƙarƙashin ƙasa, da waɗanda suke cikin teku, da dukan abin da ke cikinsu, na ji na ce, albarka da ɗaukaka; daukaka, da iko, su tabbata ga wanda ke zaune a kan kursiyin, da kuma Ɗan Rago har abada abadin.</w:t>
      </w:r>
    </w:p>
    <w:p w14:paraId="6E389138" w14:textId="77777777" w:rsidR="000F7377" w:rsidRDefault="000F7377"/>
    <w:p w14:paraId="34312520" w14:textId="77777777" w:rsidR="000F7377" w:rsidRDefault="000F7377">
      <w:r xmlns:w="http://schemas.openxmlformats.org/wordprocessingml/2006/main">
        <w:t xml:space="preserve">Bitrus na farko sura 4 ita ce babi na huɗu na wasiƙar farko ta Bitrus, inda manzo ya yi magana da masu bi kuma ya ƙarfafa su su yi rayuwa cikin hasken sabon ainihi cikin Kristi. Babin ya nanata muhimmancin yin rayuwa don nufin Allah, jurewa wahala, da nuna ƙauna da karimci ga juna.</w:t>
      </w:r>
    </w:p>
    <w:p w14:paraId="5C6A03BB" w14:textId="77777777" w:rsidR="000F7377" w:rsidRDefault="000F7377"/>
    <w:p w14:paraId="6A1E053B" w14:textId="77777777" w:rsidR="000F7377" w:rsidRDefault="000F7377">
      <w:r xmlns:w="http://schemas.openxmlformats.org/wordprocessingml/2006/main">
        <w:t xml:space="preserve">Sakin layi na 1: Bitrus ya aririci masu bi su yi wa kansu makamai da tunanin Kristi (1 Bitrus 4:1-6). Ya tunatar da su cewa tun da Kristi ya sha wahala a rayuwarsa ta duniya, su ma su shirya su sha wahala. Ta wajen rungumar tunanin da ke mai da hankali ga nufin Allah maimakon shiga cikin sha’awoyi na zunubi, za su iya rayuwa na sauran lokacinsu a duniya bisa ga nufe-nufen Allah. Manzo ya nanata cewa rayuwarsu ta dā ta kasance da halin duniya, amma yanzu an kira su su yi rayuwa dabam—girmama Allah maimakon bin sha’awoyin ’yan Adam.</w:t>
      </w:r>
    </w:p>
    <w:p w14:paraId="1CBBA2A5" w14:textId="77777777" w:rsidR="000F7377" w:rsidRDefault="000F7377"/>
    <w:p w14:paraId="655B513B" w14:textId="77777777" w:rsidR="000F7377" w:rsidRDefault="000F7377">
      <w:r xmlns:w="http://schemas.openxmlformats.org/wordprocessingml/2006/main">
        <w:t xml:space="preserve">Sakin layi na 2: Bitrus ya ƙarfafa masu bi su ƙaunaci juna sosai kuma su nuna karimci (1 Bitrus 4:7-11). Ya nanata cewa ƙarshen kowane abu ya kusa, yana aririce su su kasance masu hankali da kamun kai cikin addu’a. Ya kamata su ƙaunaci juna sosai domin ƙauna tana rufe zunubai masu yawa. An ƙarfafa masu bi su yi amfani da baiwar ruhaniyarsu don bauta wa juna da aminci—ko magana ko hidima—don kawo ɗaukaka ga Allah ta wurin Yesu Kristi.</w:t>
      </w:r>
    </w:p>
    <w:p w14:paraId="7B483499" w14:textId="77777777" w:rsidR="000F7377" w:rsidRDefault="000F7377"/>
    <w:p w14:paraId="1C16CE91" w14:textId="77777777" w:rsidR="000F7377" w:rsidRDefault="000F7377">
      <w:r xmlns:w="http://schemas.openxmlformats.org/wordprocessingml/2006/main">
        <w:t xml:space="preserve">Sakin layi na 3: Babin ya ƙare da yin magana game da shan wahala domin Kiristanci (1 Bitrus 4:12-19). Bitrus ya tabbatar wa masu bi cewa kada su yi mamaki sa’ad da suke fuskantar gwaji mai zafi kamar wani bakon abu yana faruwa. Maimakon haka, ya kamata su yi farin ciki domin suna saka hannu a cikin wahalar Kristi—abin farin ciki da ɗaukaka a nan gaba. Idan ana tsananta musu don ɗaukan sunan Kristi, masu bi suna samun albarka domin yana nuna cewa Ruhun ɗaukaka yana bisansu. An ƙarfafa su kada su </w:t>
      </w:r>
      <w:r xmlns:w="http://schemas.openxmlformats.org/wordprocessingml/2006/main">
        <w:lastRenderedPageBreak xmlns:w="http://schemas.openxmlformats.org/wordprocessingml/2006/main"/>
      </w:r>
      <w:r xmlns:w="http://schemas.openxmlformats.org/wordprocessingml/2006/main">
        <w:t xml:space="preserve">ji kunya amma suna ɗaukaka Allah ko da a cikin tsanani yayin da suke ba da kansu ga kulawar sa ta aminci.</w:t>
      </w:r>
    </w:p>
    <w:p w14:paraId="31FF4341" w14:textId="77777777" w:rsidR="000F7377" w:rsidRDefault="000F7377"/>
    <w:p w14:paraId="28C3DF65" w14:textId="77777777" w:rsidR="000F7377" w:rsidRDefault="000F7377">
      <w:r xmlns:w="http://schemas.openxmlformats.org/wordprocessingml/2006/main">
        <w:t xml:space="preserve">A takaice,</w:t>
      </w:r>
    </w:p>
    <w:p w14:paraId="7D5DE3CE" w14:textId="77777777" w:rsidR="000F7377" w:rsidRDefault="000F7377">
      <w:r xmlns:w="http://schemas.openxmlformats.org/wordprocessingml/2006/main">
        <w:t xml:space="preserve">Babi na huɗu na Bitrus na farko ya gargaɗi masu bi su yi rayuwa tare da canza tunani mai tushe bisa nufin Allah.</w:t>
      </w:r>
    </w:p>
    <w:p w14:paraId="15F945EE" w14:textId="77777777" w:rsidR="000F7377" w:rsidRDefault="000F7377">
      <w:r xmlns:w="http://schemas.openxmlformats.org/wordprocessingml/2006/main">
        <w:t xml:space="preserve">Bitrus ya aririce su su rungumi shan wahala a matsayin masu tarayya cikin shan wahala na Kristi yayin da suke barin halin duniya.</w:t>
      </w:r>
    </w:p>
    <w:p w14:paraId="16FC8B1D" w14:textId="77777777" w:rsidR="000F7377" w:rsidRDefault="000F7377"/>
    <w:p w14:paraId="71718E3B" w14:textId="77777777" w:rsidR="000F7377" w:rsidRDefault="000F7377">
      <w:r xmlns:w="http://schemas.openxmlformats.org/wordprocessingml/2006/main">
        <w:t xml:space="preserve">An ƙarfafa masu bi su ƙaunaci juna sosai kuma su nuna baƙon baƙi ta amfani da baye-bayen su na ruhaniya da aminci.</w:t>
      </w:r>
    </w:p>
    <w:p w14:paraId="2C6A5E34" w14:textId="77777777" w:rsidR="000F7377" w:rsidRDefault="000F7377"/>
    <w:p w14:paraId="07ACB29B" w14:textId="77777777" w:rsidR="000F7377" w:rsidRDefault="000F7377">
      <w:r xmlns:w="http://schemas.openxmlformats.org/wordprocessingml/2006/main">
        <w:t xml:space="preserve">Babin ya kammala da tabbatar wa masu bi cewa ko da yake suna fuskantar tsanantawa ko gwaji don kasancewarsu Kiristoci, za su iya farin ciki da sanin cewa suna saka hannu a cikin wahalhalun Kristi da ɗaukaka na gaba. An kira su kada su ji kunya amma a maimakon haka suna ɗaukaka Allah a cikin wahala yayin da suke ba da kansu ga kulawar sa ta aminci.</w:t>
      </w:r>
    </w:p>
    <w:p w14:paraId="074CA341" w14:textId="77777777" w:rsidR="000F7377" w:rsidRDefault="000F7377"/>
    <w:p w14:paraId="221F97E8" w14:textId="77777777" w:rsidR="000F7377" w:rsidRDefault="000F7377">
      <w:r xmlns:w="http://schemas.openxmlformats.org/wordprocessingml/2006/main">
        <w:t xml:space="preserve">1 Bitrus 4:1 Tun da yake Kiristi ya sha wahala dominmu a cikin jiki, ku ma ku ƙulla wa kanku irin wannan tunani: gama wanda ya sha wahala cikin jiki ya rabu da zunubi.</w:t>
      </w:r>
    </w:p>
    <w:p w14:paraId="311367F7" w14:textId="77777777" w:rsidR="000F7377" w:rsidRDefault="000F7377"/>
    <w:p w14:paraId="5088298C" w14:textId="77777777" w:rsidR="000F7377" w:rsidRDefault="000F7377">
      <w:r xmlns:w="http://schemas.openxmlformats.org/wordprocessingml/2006/main">
        <w:t xml:space="preserve">Ya kamata Kiristoci su yi koyi da Kristi kuma su ƙulla wa kansu irin wannan tunani, kamar yadda Kristi ya sha wahala dominmu ya daina zunubi.</w:t>
      </w:r>
    </w:p>
    <w:p w14:paraId="12AED041" w14:textId="77777777" w:rsidR="000F7377" w:rsidRDefault="000F7377"/>
    <w:p w14:paraId="577812C5" w14:textId="77777777" w:rsidR="000F7377" w:rsidRDefault="000F7377">
      <w:r xmlns:w="http://schemas.openxmlformats.org/wordprocessingml/2006/main">
        <w:t xml:space="preserve">1. Rayuwar Rayuwa ta Hadaya: Yadda Za A Bi Misalin Kristi</w:t>
      </w:r>
    </w:p>
    <w:p w14:paraId="34750282" w14:textId="77777777" w:rsidR="000F7377" w:rsidRDefault="000F7377"/>
    <w:p w14:paraId="07EE0122" w14:textId="77777777" w:rsidR="000F7377" w:rsidRDefault="000F7377">
      <w:r xmlns:w="http://schemas.openxmlformats.org/wordprocessingml/2006/main">
        <w:t xml:space="preserve">2. Gujewa Daga Zunubi: Yadda Ake Rayuwa Mai Tsarki</w:t>
      </w:r>
    </w:p>
    <w:p w14:paraId="50AE28E7" w14:textId="77777777" w:rsidR="000F7377" w:rsidRDefault="000F7377"/>
    <w:p w14:paraId="4463FE8F" w14:textId="77777777" w:rsidR="000F7377" w:rsidRDefault="000F7377">
      <w:r xmlns:w="http://schemas.openxmlformats.org/wordprocessingml/2006/main">
        <w:t xml:space="preserve">1. Romawa 6:1-2 - "To, me kuma za mu ce? Za mu ci gaba da zunubi domin alheri ya yawaita? Allah ya sawwake. Ta yaya mu da muke matattu ga zunubi, za mu kara rayuwa a cikinsa?"</w:t>
      </w:r>
    </w:p>
    <w:p w14:paraId="4B298938" w14:textId="77777777" w:rsidR="000F7377" w:rsidRDefault="000F7377"/>
    <w:p w14:paraId="1381F7F2" w14:textId="77777777" w:rsidR="000F7377" w:rsidRDefault="000F7377">
      <w:r xmlns:w="http://schemas.openxmlformats.org/wordprocessingml/2006/main">
        <w:t xml:space="preserve">2. Galatiyawa 5:24 - "Waɗanda kuma ke na Kristi sun gicciye jiki da sha'awoyi da sha'awoyi."</w:t>
      </w:r>
    </w:p>
    <w:p w14:paraId="7C11C724" w14:textId="77777777" w:rsidR="000F7377" w:rsidRDefault="000F7377"/>
    <w:p w14:paraId="5111B42D" w14:textId="77777777" w:rsidR="000F7377" w:rsidRDefault="000F7377">
      <w:r xmlns:w="http://schemas.openxmlformats.org/wordprocessingml/2006/main">
        <w:t xml:space="preserve">1 Bitrus 4:2 Kada ya ƙara yin sauran kwanakinsa cikin jiki ga sha’awoyin mutane, amma ga nufin Allah.</w:t>
      </w:r>
    </w:p>
    <w:p w14:paraId="2F3A052E" w14:textId="77777777" w:rsidR="000F7377" w:rsidRDefault="000F7377"/>
    <w:p w14:paraId="5FE57F97" w14:textId="77777777" w:rsidR="000F7377" w:rsidRDefault="000F7377">
      <w:r xmlns:w="http://schemas.openxmlformats.org/wordprocessingml/2006/main">
        <w:t xml:space="preserve">Kada muminai su daina rayuwa bisa ga sha'awar mutane, amma bisa ga nufin Allah.</w:t>
      </w:r>
    </w:p>
    <w:p w14:paraId="025CA172" w14:textId="77777777" w:rsidR="000F7377" w:rsidRDefault="000F7377"/>
    <w:p w14:paraId="36AA40DF" w14:textId="77777777" w:rsidR="000F7377" w:rsidRDefault="000F7377">
      <w:r xmlns:w="http://schemas.openxmlformats.org/wordprocessingml/2006/main">
        <w:t xml:space="preserve">1. Ikon Nufin Allah: Yadda Ake Rayuwa Na Biyayya</w:t>
      </w:r>
    </w:p>
    <w:p w14:paraId="3C87762B" w14:textId="77777777" w:rsidR="000F7377" w:rsidRDefault="000F7377"/>
    <w:p w14:paraId="33CD2138" w14:textId="77777777" w:rsidR="000F7377" w:rsidRDefault="000F7377">
      <w:r xmlns:w="http://schemas.openxmlformats.org/wordprocessingml/2006/main">
        <w:t xml:space="preserve">2. Zabar Nufin Allah akan Burinka</w:t>
      </w:r>
    </w:p>
    <w:p w14:paraId="5F8033C3" w14:textId="77777777" w:rsidR="000F7377" w:rsidRDefault="000F7377"/>
    <w:p w14:paraId="544EB88C" w14:textId="77777777" w:rsidR="000F7377" w:rsidRDefault="000F7377">
      <w:r xmlns:w="http://schemas.openxmlformats.org/wordprocessingml/2006/main">
        <w:t xml:space="preserve">1. Romawa 12:2 – Kada ku bi misalin duniyar nan, amma ku sāke ta wurin sabunta hankalinku.</w:t>
      </w:r>
    </w:p>
    <w:p w14:paraId="6B0AC499" w14:textId="77777777" w:rsidR="000F7377" w:rsidRDefault="000F7377"/>
    <w:p w14:paraId="17251772" w14:textId="77777777" w:rsidR="000F7377" w:rsidRDefault="000F7377">
      <w:r xmlns:w="http://schemas.openxmlformats.org/wordprocessingml/2006/main">
        <w:t xml:space="preserve">2. Afisawa 5:15-17 – To, sai ku lura da kyau yadda kuke tafiya, ba kamar marasa hikima ba, amma kamar masu hikima, kuna amfani da lokaci mafi kyau, domin kwanakin mugaye ne. Don haka kada ku zama wauta, amma ku gane mene ne nufin Ubangiji.</w:t>
      </w:r>
    </w:p>
    <w:p w14:paraId="05013F9E" w14:textId="77777777" w:rsidR="000F7377" w:rsidRDefault="000F7377"/>
    <w:p w14:paraId="1BF243A7" w14:textId="77777777" w:rsidR="000F7377" w:rsidRDefault="000F7377">
      <w:r xmlns:w="http://schemas.openxmlformats.org/wordprocessingml/2006/main">
        <w:t xml:space="preserve">1 Bitrus 4:3 Domin zamanin da ya wuce na rayuwarmu zai ishe mu mu aikata nufin Alʼummai, sa’ad da muka yi tafiya cikin fasikanci, da sha’awace-sha’awace, da yawan shan giya, da shagulgula, da liyafa, da bautar gumaka masu banƙyama.</w:t>
      </w:r>
    </w:p>
    <w:p w14:paraId="381A1A70" w14:textId="77777777" w:rsidR="000F7377" w:rsidRDefault="000F7377"/>
    <w:p w14:paraId="5C74FA13" w14:textId="77777777" w:rsidR="000F7377" w:rsidRDefault="000F7377">
      <w:r xmlns:w="http://schemas.openxmlformats.org/wordprocessingml/2006/main">
        <w:t xml:space="preserve">Zamanin da ya gabata na rayuwarmu ya kasance yana bin sha’awoyin al’ummai, gami da shagaltuwa cikin halaye na zunubi da bautar gumaka.</w:t>
      </w:r>
    </w:p>
    <w:p w14:paraId="0EAA9E5F" w14:textId="77777777" w:rsidR="000F7377" w:rsidRDefault="000F7377"/>
    <w:p w14:paraId="428A5277" w14:textId="77777777" w:rsidR="000F7377" w:rsidRDefault="000F7377">
      <w:r xmlns:w="http://schemas.openxmlformats.org/wordprocessingml/2006/main">
        <w:t xml:space="preserve">1. Ikon Tuba</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Nagartar Gafarar Allah</w:t>
      </w:r>
    </w:p>
    <w:p w14:paraId="5692D803" w14:textId="77777777" w:rsidR="000F7377" w:rsidRDefault="000F7377"/>
    <w:p w14:paraId="5A75C2E8" w14:textId="77777777" w:rsidR="000F7377" w:rsidRDefault="000F7377">
      <w:r xmlns:w="http://schemas.openxmlformats.org/wordprocessingml/2006/main">
        <w:t xml:space="preserve">1. Ishaya 55:7 – Bari mugaye su rabu da tafarkinsa, azzalumai kuma su bar tunaninsa: Bari shi koma ga Ubangiji, zai ji tausayinsa; kuma ga Allahnmu, gama zai gafarta a yalwace.</w:t>
      </w:r>
    </w:p>
    <w:p w14:paraId="72C3139F" w14:textId="77777777" w:rsidR="000F7377" w:rsidRDefault="000F7377"/>
    <w:p w14:paraId="40D4B6B2" w14:textId="77777777" w:rsidR="000F7377" w:rsidRDefault="000F7377">
      <w:r xmlns:w="http://schemas.openxmlformats.org/wordprocessingml/2006/main">
        <w:t xml:space="preserve">2. Romawa 5:8- Amma Allah yana yaba mana ƙaunarsa, domin tun muna masu zunubi tukuna, Almasihu ya mutu dominmu.</w:t>
      </w:r>
    </w:p>
    <w:p w14:paraId="3B718EED" w14:textId="77777777" w:rsidR="000F7377" w:rsidRDefault="000F7377"/>
    <w:p w14:paraId="0E84DFC9" w14:textId="77777777" w:rsidR="000F7377" w:rsidRDefault="000F7377">
      <w:r xmlns:w="http://schemas.openxmlformats.org/wordprocessingml/2006/main">
        <w:t xml:space="preserve">1 Bitrus 4:4 Saboda haka suna ganin abin mamaki ne, kada ku yi gudu tare da su da irin wannan hargitsi, kuna zaginku.</w:t>
      </w:r>
    </w:p>
    <w:p w14:paraId="1A89D2A7" w14:textId="77777777" w:rsidR="000F7377" w:rsidRDefault="000F7377"/>
    <w:p w14:paraId="3462FFB9" w14:textId="77777777" w:rsidR="000F7377" w:rsidRDefault="000F7377">
      <w:r xmlns:w="http://schemas.openxmlformats.org/wordprocessingml/2006/main">
        <w:t xml:space="preserve">Ana sukar Kiristoci don ba sa saka hannu cikin ayyuka na zunubi iri ɗaya da takwarorinsu.</w:t>
      </w:r>
    </w:p>
    <w:p w14:paraId="54F938BE" w14:textId="77777777" w:rsidR="000F7377" w:rsidRDefault="000F7377"/>
    <w:p w14:paraId="7802B75F" w14:textId="77777777" w:rsidR="000F7377" w:rsidRDefault="000F7377">
      <w:r xmlns:w="http://schemas.openxmlformats.org/wordprocessingml/2006/main">
        <w:t xml:space="preserve">1. Nisantar Dabi'un Zunubi da ƙin Daidaitawa da Duniya</w:t>
      </w:r>
    </w:p>
    <w:p w14:paraId="1B41BC5D" w14:textId="77777777" w:rsidR="000F7377" w:rsidRDefault="000F7377"/>
    <w:p w14:paraId="43E3F136" w14:textId="77777777" w:rsidR="000F7377" w:rsidRDefault="000F7377">
      <w:r xmlns:w="http://schemas.openxmlformats.org/wordprocessingml/2006/main">
        <w:t xml:space="preserve">2. Karka Dace Da Duniya, Sai Ka Canza Ta Sabunta Hankalinka</w:t>
      </w:r>
    </w:p>
    <w:p w14:paraId="1AA96BA7" w14:textId="77777777" w:rsidR="000F7377" w:rsidRDefault="000F7377"/>
    <w:p w14:paraId="7093A0A2" w14:textId="77777777" w:rsidR="000F7377" w:rsidRDefault="000F7377">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14:paraId="6A86652E" w14:textId="77777777" w:rsidR="000F7377" w:rsidRDefault="000F7377"/>
    <w:p w14:paraId="40E47924" w14:textId="77777777" w:rsidR="000F7377" w:rsidRDefault="000F7377">
      <w:r xmlns:w="http://schemas.openxmlformats.org/wordprocessingml/2006/main">
        <w:t xml:space="preserve">2. 1 Yohanna 2:15-17 - Kada ku ƙaunaci duniya ko abubuwan da ke cikin duniya. Idan kowa yana ƙaunar duniya, ƙaunar Uba ba ta cikinsa. Gama duk abin da ke cikin duniya, wato sha’awoyin jiki, da sha’awoyin idanu, da fahariya cikin dukiya—ba daga wurin Uba yake ba, amma na duniya yake. Duniya kuwa tana shuɗewa tare da sha'awoyinta, amma duk wanda ya aikata nufin Allah zai dawwama har abada.</w:t>
      </w:r>
    </w:p>
    <w:p w14:paraId="18083558" w14:textId="77777777" w:rsidR="000F7377" w:rsidRDefault="000F7377"/>
    <w:p w14:paraId="0DF32D97" w14:textId="77777777" w:rsidR="000F7377" w:rsidRDefault="000F7377">
      <w:r xmlns:w="http://schemas.openxmlformats.org/wordprocessingml/2006/main">
        <w:t xml:space="preserve">1 Bitrus 4:5 Waɗanda za su ba da lissafi ga wanda yake a shirye ya yi wa masu rai da matattu hukunci.</w:t>
      </w:r>
    </w:p>
    <w:p w14:paraId="4528AB4F" w14:textId="77777777" w:rsidR="000F7377" w:rsidRDefault="000F7377"/>
    <w:p w14:paraId="4440CB0B" w14:textId="77777777" w:rsidR="000F7377" w:rsidRDefault="000F7377">
      <w:r xmlns:w="http://schemas.openxmlformats.org/wordprocessingml/2006/main">
        <w:t xml:space="preserve">Nassi: Kowa zai ba da labarin ayyukansa ga Allah, wanda yake a shirye ya yi shari’a ga masu rai da matattu.</w:t>
      </w:r>
    </w:p>
    <w:p w14:paraId="04BA3A91" w14:textId="77777777" w:rsidR="000F7377" w:rsidRDefault="000F7377"/>
    <w:p w14:paraId="776590C8" w14:textId="77777777" w:rsidR="000F7377" w:rsidRDefault="000F7377">
      <w:r xmlns:w="http://schemas.openxmlformats.org/wordprocessingml/2006/main">
        <w:t xml:space="preserve">1. Ba wanda zai iya kubuta daga hukuncin Allah - dole ne mu kasance cikin shiri.</w:t>
      </w:r>
    </w:p>
    <w:p w14:paraId="0E704D22" w14:textId="77777777" w:rsidR="000F7377" w:rsidRDefault="000F7377"/>
    <w:p w14:paraId="054BCA3A" w14:textId="77777777" w:rsidR="000F7377" w:rsidRDefault="000F7377">
      <w:r xmlns:w="http://schemas.openxmlformats.org/wordprocessingml/2006/main">
        <w:t xml:space="preserve">2. Mu duka mu yi rayuwar da za ta yarda da Allah, don kada mu ji tsoron ranar sakamako.</w:t>
      </w:r>
    </w:p>
    <w:p w14:paraId="4799C160" w14:textId="77777777" w:rsidR="000F7377" w:rsidRDefault="000F7377"/>
    <w:p w14:paraId="709C6374" w14:textId="77777777" w:rsidR="000F7377" w:rsidRDefault="000F7377">
      <w:r xmlns:w="http://schemas.openxmlformats.org/wordprocessingml/2006/main">
        <w:t xml:space="preserve">1. Ibraniyawa 9:27 – Kuma kamar yadda aka kaddara wa mutane su mutu sau ɗaya, amma bayan wannan hukunci.</w:t>
      </w:r>
    </w:p>
    <w:p w14:paraId="3AA04257" w14:textId="77777777" w:rsidR="000F7377" w:rsidRDefault="000F7377"/>
    <w:p w14:paraId="311DDE58" w14:textId="77777777" w:rsidR="000F7377" w:rsidRDefault="000F7377">
      <w:r xmlns:w="http://schemas.openxmlformats.org/wordprocessingml/2006/main">
        <w:t xml:space="preserve">2. Romawa 14:12 - Don haka kowannenmu sai ya ba da lissafin kansa ga Allah.</w:t>
      </w:r>
    </w:p>
    <w:p w14:paraId="61E7AE88" w14:textId="77777777" w:rsidR="000F7377" w:rsidRDefault="000F7377"/>
    <w:p w14:paraId="101F8C13" w14:textId="77777777" w:rsidR="000F7377" w:rsidRDefault="000F7377">
      <w:r xmlns:w="http://schemas.openxmlformats.org/wordprocessingml/2006/main">
        <w:t xml:space="preserve">1 Bitrus 4:6 Domin haka aka yi wa matattu bishara, domin a yi musu shari’a bisa ga mutuntaka cikin jiki, amma su rayu bisa ga Allah cikin ruhu.</w:t>
      </w:r>
    </w:p>
    <w:p w14:paraId="254D6143" w14:textId="77777777" w:rsidR="000F7377" w:rsidRDefault="000F7377"/>
    <w:p w14:paraId="24990F33" w14:textId="77777777" w:rsidR="000F7377" w:rsidRDefault="000F7377">
      <w:r xmlns:w="http://schemas.openxmlformats.org/wordprocessingml/2006/main">
        <w:t xml:space="preserve">An yi wa’azin bishara ga waɗanda suka mutu domin mutane su yi musu hukunci cikin jiki amma su rayu cikin ruhun Allah.</w:t>
      </w:r>
    </w:p>
    <w:p w14:paraId="1EE8D26C" w14:textId="77777777" w:rsidR="000F7377" w:rsidRDefault="000F7377"/>
    <w:p w14:paraId="64DD4A3B" w14:textId="77777777" w:rsidR="000F7377" w:rsidRDefault="000F7377">
      <w:r xmlns:w="http://schemas.openxmlformats.org/wordprocessingml/2006/main">
        <w:t xml:space="preserve">1. Ikon Bishara: Yadda Bishara Za Ta Canza Rayuwa</w:t>
      </w:r>
    </w:p>
    <w:p w14:paraId="1875A0D6" w14:textId="77777777" w:rsidR="000F7377" w:rsidRDefault="000F7377"/>
    <w:p w14:paraId="73A7FEB1" w14:textId="77777777" w:rsidR="000F7377" w:rsidRDefault="000F7377">
      <w:r xmlns:w="http://schemas.openxmlformats.org/wordprocessingml/2006/main">
        <w:t xml:space="preserve">2. Ruhu Mai Bayar da Rai na Allah: Samun Rayuwa ta Ruhu Mai Tsarki</w:t>
      </w:r>
    </w:p>
    <w:p w14:paraId="0EE2BB0C" w14:textId="77777777" w:rsidR="000F7377" w:rsidRDefault="000F7377"/>
    <w:p w14:paraId="2B2E80D2" w14:textId="77777777" w:rsidR="000F7377" w:rsidRDefault="000F7377">
      <w:r xmlns:w="http://schemas.openxmlformats.org/wordprocessingml/2006/main">
        <w:t xml:space="preserve">1. Yahaya 6:63 - Ruhu ne ke ba da rai; nama ba taimako ko kadan.</w:t>
      </w:r>
    </w:p>
    <w:p w14:paraId="3210BA61" w14:textId="77777777" w:rsidR="000F7377" w:rsidRDefault="000F7377"/>
    <w:p w14:paraId="46CAD6A8" w14:textId="77777777" w:rsidR="000F7377" w:rsidRDefault="000F7377">
      <w:r xmlns:w="http://schemas.openxmlformats.org/wordprocessingml/2006/main">
        <w:t xml:space="preserve">2. Romawa 8:11 – Idan Ruhun wanda ya ta da Yesu daga matattu yana zaune a cikinku, wanda ya ta da Almasihu Yesu daga matattu kuma zai rayar da jikunanku masu mutuwa ta wurin Ruhunsa da ke zaune a cikinku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Bitrus 4:7 Amma ƙarshen dukan abu ya kusa: saboda haka ku yi hankali, ku kuma yi tsaro a kan addu’a.</w:t>
      </w:r>
    </w:p>
    <w:p w14:paraId="7C1072BD" w14:textId="77777777" w:rsidR="000F7377" w:rsidRDefault="000F7377"/>
    <w:p w14:paraId="1E0EC016" w14:textId="77777777" w:rsidR="000F7377" w:rsidRDefault="000F7377">
      <w:r xmlns:w="http://schemas.openxmlformats.org/wordprocessingml/2006/main">
        <w:t xml:space="preserve">Mu kasance a faɗake kuma mu shirya don ƙarshen duniya, mu mai da hankali ga addu'a.</w:t>
      </w:r>
    </w:p>
    <w:p w14:paraId="36EBD68C" w14:textId="77777777" w:rsidR="000F7377" w:rsidRDefault="000F7377"/>
    <w:p w14:paraId="10928870" w14:textId="77777777" w:rsidR="000F7377" w:rsidRDefault="000F7377">
      <w:r xmlns:w="http://schemas.openxmlformats.org/wordprocessingml/2006/main">
        <w:t xml:space="preserve">1. Idan Ƙarshe Ya Kusa: Muhimmancin Yin Addu'a A Lokacin Jahilci</w:t>
      </w:r>
    </w:p>
    <w:p w14:paraId="6088E06A" w14:textId="77777777" w:rsidR="000F7377" w:rsidRDefault="000F7377"/>
    <w:p w14:paraId="7E163764" w14:textId="77777777" w:rsidR="000F7377" w:rsidRDefault="000F7377">
      <w:r xmlns:w="http://schemas.openxmlformats.org/wordprocessingml/2006/main">
        <w:t xml:space="preserve">2. Ku Kasance cikin Natsuwa da Addu'a: Yadda Ake Shiryewa Don Ƙarshen Duniya</w:t>
      </w:r>
    </w:p>
    <w:p w14:paraId="35580551" w14:textId="77777777" w:rsidR="000F7377" w:rsidRDefault="000F7377"/>
    <w:p w14:paraId="0CD0D65C" w14:textId="77777777" w:rsidR="000F7377" w:rsidRDefault="000F7377">
      <w:r xmlns:w="http://schemas.openxmlformats.org/wordprocessingml/2006/main">
        <w:t xml:space="preserve">1. Matta 6:5-13 – Koyarwar Yesu akan addu’a</w:t>
      </w:r>
    </w:p>
    <w:p w14:paraId="42BC4A68" w14:textId="77777777" w:rsidR="000F7377" w:rsidRDefault="000F7377"/>
    <w:p w14:paraId="4C7F6075" w14:textId="77777777" w:rsidR="000F7377" w:rsidRDefault="000F7377">
      <w:r xmlns:w="http://schemas.openxmlformats.org/wordprocessingml/2006/main">
        <w:t xml:space="preserve">2. 1 Tassalunikawa 5:6-8 - Koyarwar Bulus game da kasancewa a faɗake da tsaro</w:t>
      </w:r>
    </w:p>
    <w:p w14:paraId="4DA438D4" w14:textId="77777777" w:rsidR="000F7377" w:rsidRDefault="000F7377"/>
    <w:p w14:paraId="3024EC11" w14:textId="77777777" w:rsidR="000F7377" w:rsidRDefault="000F7377">
      <w:r xmlns:w="http://schemas.openxmlformats.org/wordprocessingml/2006/main">
        <w:t xml:space="preserve">1 Bitrus 4:8 Fiye da kome kuma, ku yi ƙauna mai zafi a tsakaninku: gama ƙauna za ta rufe yawan zunubai.</w:t>
      </w:r>
    </w:p>
    <w:p w14:paraId="138113DB" w14:textId="77777777" w:rsidR="000F7377" w:rsidRDefault="000F7377"/>
    <w:p w14:paraId="59E37D91" w14:textId="77777777" w:rsidR="000F7377" w:rsidRDefault="000F7377">
      <w:r xmlns:w="http://schemas.openxmlformats.org/wordprocessingml/2006/main">
        <w:t xml:space="preserve">Ya kamata Kiristoci su kasance da ƙauna mai tsanani ga juna, domin ƙauna tana rufe zunubai da yawa.</w:t>
      </w:r>
    </w:p>
    <w:p w14:paraId="075508AF" w14:textId="77777777" w:rsidR="000F7377" w:rsidRDefault="000F7377"/>
    <w:p w14:paraId="643ACF5B" w14:textId="77777777" w:rsidR="000F7377" w:rsidRDefault="000F7377">
      <w:r xmlns:w="http://schemas.openxmlformats.org/wordprocessingml/2006/main">
        <w:t xml:space="preserve">1. "Ikon So: Yadda Soyayya Ke Rufe Zunuban Mu"</w:t>
      </w:r>
    </w:p>
    <w:p w14:paraId="3F31AF39" w14:textId="77777777" w:rsidR="000F7377" w:rsidRDefault="000F7377"/>
    <w:p w14:paraId="701BFD63" w14:textId="77777777" w:rsidR="000F7377" w:rsidRDefault="000F7377">
      <w:r xmlns:w="http://schemas.openxmlformats.org/wordprocessingml/2006/main">
        <w:t xml:space="preserve">2. "Sadaka Mai Girma: Mafi Girman Umurni na Duka"</w:t>
      </w:r>
    </w:p>
    <w:p w14:paraId="7CD4BD71" w14:textId="77777777" w:rsidR="000F7377" w:rsidRDefault="000F7377"/>
    <w:p w14:paraId="08748945" w14:textId="77777777" w:rsidR="000F7377" w:rsidRDefault="000F7377">
      <w:r xmlns:w="http://schemas.openxmlformats.org/wordprocessingml/2006/main">
        <w:t xml:space="preserve">1. 1 Korinthiyawa 13: 4-7 - "Ƙauna tana da haƙuri, ƙauna tana da kirki. Sauƙaƙan fushi, ba ta rubuta laifuffuka. Ƙauna ba ta jin daɗin mugunta, amma tana murna da gaskiya, koyaushe tana kiyayewa, koyaushe tana dogara, koyaushe, koyaushe bege, haƙuri koyaushe.</w:t>
      </w:r>
    </w:p>
    <w:p w14:paraId="79C2E139" w14:textId="77777777" w:rsidR="000F7377" w:rsidRDefault="000F7377"/>
    <w:p w14:paraId="44473AA6" w14:textId="77777777" w:rsidR="000F7377" w:rsidRDefault="000F7377">
      <w:r xmlns:w="http://schemas.openxmlformats.org/wordprocessingml/2006/main">
        <w:t xml:space="preserve">2. Yaƙub 5:16 - "Saboda haka, ku shaida wa juna zunubanku, ku yi wa juna addu'a, domin ku sami waraka.</w:t>
      </w:r>
    </w:p>
    <w:p w14:paraId="7BA1BE5B" w14:textId="77777777" w:rsidR="000F7377" w:rsidRDefault="000F7377"/>
    <w:p w14:paraId="071090EA" w14:textId="77777777" w:rsidR="000F7377" w:rsidRDefault="000F7377">
      <w:r xmlns:w="http://schemas.openxmlformats.org/wordprocessingml/2006/main">
        <w:t xml:space="preserve">1 Bitrus 4:9 Ku yi maraba da juna ba tare da ɓacin rai ba.</w:t>
      </w:r>
    </w:p>
    <w:p w14:paraId="21940B32" w14:textId="77777777" w:rsidR="000F7377" w:rsidRDefault="000F7377"/>
    <w:p w14:paraId="477E3AC1" w14:textId="77777777" w:rsidR="000F7377" w:rsidRDefault="000F7377">
      <w:r xmlns:w="http://schemas.openxmlformats.org/wordprocessingml/2006/main">
        <w:t xml:space="preserve">Ya kamata Kiristoci su nuna karimci ga juna ba tare da gunaguni ba.</w:t>
      </w:r>
    </w:p>
    <w:p w14:paraId="50A0E3CA" w14:textId="77777777" w:rsidR="000F7377" w:rsidRDefault="000F7377"/>
    <w:p w14:paraId="474FA8E1" w14:textId="77777777" w:rsidR="000F7377" w:rsidRDefault="000F7377">
      <w:r xmlns:w="http://schemas.openxmlformats.org/wordprocessingml/2006/main">
        <w:t xml:space="preserve">1. Karimci: Darasi daga 1 Bitrus 4:9</w:t>
      </w:r>
    </w:p>
    <w:p w14:paraId="560E9A2D" w14:textId="77777777" w:rsidR="000F7377" w:rsidRDefault="000F7377"/>
    <w:p w14:paraId="093D9368" w14:textId="77777777" w:rsidR="000F7377" w:rsidRDefault="000F7377">
      <w:r xmlns:w="http://schemas.openxmlformats.org/wordprocessingml/2006/main">
        <w:t xml:space="preserve">2. Ikon Baƙi: Nuna Soyayya Ga Yan Uwa</w:t>
      </w:r>
    </w:p>
    <w:p w14:paraId="1A4CB534" w14:textId="77777777" w:rsidR="000F7377" w:rsidRDefault="000F7377"/>
    <w:p w14:paraId="0BD05D1E" w14:textId="77777777" w:rsidR="000F7377" w:rsidRDefault="000F7377">
      <w:r xmlns:w="http://schemas.openxmlformats.org/wordprocessingml/2006/main">
        <w:t xml:space="preserve">1. Romawa 12:13 – Ku yi tarayya da mutanen Allah da suke da bukata. Yi baƙon baƙi.</w:t>
      </w:r>
    </w:p>
    <w:p w14:paraId="5390F77A" w14:textId="77777777" w:rsidR="000F7377" w:rsidRDefault="000F7377"/>
    <w:p w14:paraId="7B72EA45" w14:textId="77777777" w:rsidR="000F7377" w:rsidRDefault="000F7377">
      <w:r xmlns:w="http://schemas.openxmlformats.org/wordprocessingml/2006/main">
        <w:t xml:space="preserve">2. Ibraniyawa 13:2 – Kada ku manta ku yi wa baƙi baƙi baƙi, domin ta yin haka wasu sun yi wa mala’iku baƙi baƙi ba tare da sun sani ba.</w:t>
      </w:r>
    </w:p>
    <w:p w14:paraId="029248F0" w14:textId="77777777" w:rsidR="000F7377" w:rsidRDefault="000F7377"/>
    <w:p w14:paraId="4104DA02" w14:textId="77777777" w:rsidR="000F7377" w:rsidRDefault="000F7377">
      <w:r xmlns:w="http://schemas.openxmlformats.org/wordprocessingml/2006/main">
        <w:t xml:space="preserve">1 Bitrus 4:10 Kamar yadda kowane mutum ya karɓi baiwa, haka ma ku yi wa juna hidima, kamar wakilai nagari na alherin Allah mai yawa.</w:t>
      </w:r>
    </w:p>
    <w:p w14:paraId="722C48C1" w14:textId="77777777" w:rsidR="000F7377" w:rsidRDefault="000F7377"/>
    <w:p w14:paraId="27F016A4" w14:textId="77777777" w:rsidR="000F7377" w:rsidRDefault="000F7377">
      <w:r xmlns:w="http://schemas.openxmlformats.org/wordprocessingml/2006/main">
        <w:t xml:space="preserve">Ya kamata Kiristoci su yi amfani da kyautarsu don su bauta wa juna cikin tawali’u da godiya.</w:t>
      </w:r>
    </w:p>
    <w:p w14:paraId="40A1553D" w14:textId="77777777" w:rsidR="000F7377" w:rsidRDefault="000F7377"/>
    <w:p w14:paraId="084FDFD4" w14:textId="77777777" w:rsidR="000F7377" w:rsidRDefault="000F7377">
      <w:r xmlns:w="http://schemas.openxmlformats.org/wordprocessingml/2006/main">
        <w:t xml:space="preserve">1. "Masu Taimakon Allah".</w:t>
      </w:r>
    </w:p>
    <w:p w14:paraId="7B4A733F" w14:textId="77777777" w:rsidR="000F7377" w:rsidRDefault="000F7377"/>
    <w:p w14:paraId="723430AB" w14:textId="77777777" w:rsidR="000F7377" w:rsidRDefault="000F7377">
      <w:r xmlns:w="http://schemas.openxmlformats.org/wordprocessingml/2006/main">
        <w:t xml:space="preserve">2. "Tawali'u Wajen Hidimar Wasu"</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Matiyu 25: 14-30 - Misalin Haihuwa</w:t>
      </w:r>
    </w:p>
    <w:p w14:paraId="657927D8" w14:textId="77777777" w:rsidR="000F7377" w:rsidRDefault="000F7377"/>
    <w:p w14:paraId="73FA7AD5" w14:textId="77777777" w:rsidR="000F7377" w:rsidRDefault="000F7377">
      <w:r xmlns:w="http://schemas.openxmlformats.org/wordprocessingml/2006/main">
        <w:t xml:space="preserve">2. Afisawa 4:7 – Kowannenmu yana da baiwar da zai yi amfani da ita don amfanin jikin Kristi.</w:t>
      </w:r>
    </w:p>
    <w:p w14:paraId="6B4736C3" w14:textId="77777777" w:rsidR="000F7377" w:rsidRDefault="000F7377"/>
    <w:p w14:paraId="260CBA92" w14:textId="77777777" w:rsidR="000F7377" w:rsidRDefault="000F7377">
      <w:r xmlns:w="http://schemas.openxmlformats.org/wordprocessingml/2006/main">
        <w:t xml:space="preserve">1 Bitrus 4:11 Idan kowa ya yi magana, bari ya yi magana kamar zantuttukan Allah. In wani mai hidima, yă yi shi bisa ga ikon da Allah yake bayarwa: domin a ɗaukaka Allah a cikin kowane abu ta wurin Yesu Almasihu, wanda yabo da mulki su tabbata ga har abada abadin. Amin.</w:t>
      </w:r>
    </w:p>
    <w:p w14:paraId="515E43E3" w14:textId="77777777" w:rsidR="000F7377" w:rsidRDefault="000F7377"/>
    <w:p w14:paraId="285F34EE" w14:textId="77777777" w:rsidR="000F7377" w:rsidRDefault="000F7377">
      <w:r xmlns:w="http://schemas.openxmlformats.org/wordprocessingml/2006/main">
        <w:t xml:space="preserve">Ya kamata Kiristoci su yi amfani da kalmominsu da iyawarsu don ɗaukaka Allah ta wurin Yesu Kristi.</w:t>
      </w:r>
    </w:p>
    <w:p w14:paraId="677E63A7" w14:textId="77777777" w:rsidR="000F7377" w:rsidRDefault="000F7377"/>
    <w:p w14:paraId="76C1EBA9" w14:textId="77777777" w:rsidR="000F7377" w:rsidRDefault="000F7377">
      <w:r xmlns:w="http://schemas.openxmlformats.org/wordprocessingml/2006/main">
        <w:t xml:space="preserve">1. “Ku ɗaukaka Allah ta wurin Yesu Kristi”</w:t>
      </w:r>
    </w:p>
    <w:p w14:paraId="087AA51D" w14:textId="77777777" w:rsidR="000F7377" w:rsidRDefault="000F7377"/>
    <w:p w14:paraId="641D009B" w14:textId="77777777" w:rsidR="000F7377" w:rsidRDefault="000F7377">
      <w:r xmlns:w="http://schemas.openxmlformats.org/wordprocessingml/2006/main">
        <w:t xml:space="preserve">2. "Yin Amfani da Kalmominmu da Ƙarfinmu Don Girmama Allah"</w:t>
      </w:r>
    </w:p>
    <w:p w14:paraId="47AD278E" w14:textId="77777777" w:rsidR="000F7377" w:rsidRDefault="000F7377"/>
    <w:p w14:paraId="58D345FB" w14:textId="77777777" w:rsidR="000F7377" w:rsidRDefault="000F7377">
      <w:r xmlns:w="http://schemas.openxmlformats.org/wordprocessingml/2006/main">
        <w:t xml:space="preserve">1. Afisawa 2:10: Gama mu aikinsa ne, an halicce mu cikin Almasihu Yesu domin ayyuka nagari, waɗanda Allah ya riga ya rigaya ya shirya, domin mu yi tafiya a cikinsu.</w:t>
      </w:r>
    </w:p>
    <w:p w14:paraId="3C308E64" w14:textId="77777777" w:rsidR="000F7377" w:rsidRDefault="000F7377"/>
    <w:p w14:paraId="2DD374DC" w14:textId="77777777" w:rsidR="000F7377" w:rsidRDefault="000F7377">
      <w:r xmlns:w="http://schemas.openxmlformats.org/wordprocessingml/2006/main">
        <w:t xml:space="preserve">2. Kolosiyawa 1:10: domin mu yi tafiya bisa ga abin da ya dace da Ubangiji, kuna faranta ransa sosai, kuna ba da ’ya’ya cikin kowane kyakkyawan aiki, kuna daɗa girma cikin sanin Allah.</w:t>
      </w:r>
    </w:p>
    <w:p w14:paraId="2436F04B" w14:textId="77777777" w:rsidR="000F7377" w:rsidRDefault="000F7377"/>
    <w:p w14:paraId="6AAD34F3" w14:textId="77777777" w:rsidR="000F7377" w:rsidRDefault="000F7377">
      <w:r xmlns:w="http://schemas.openxmlformats.org/wordprocessingml/2006/main">
        <w:t xml:space="preserve">1 Bitrus 4:12 Ya ƙaunatattuna, kada ku yi mamaki game da gwaji mai zafi da za a gwada ku, kamar wani bakon abu ya same ku.</w:t>
      </w:r>
    </w:p>
    <w:p w14:paraId="11D547F7" w14:textId="77777777" w:rsidR="000F7377" w:rsidRDefault="000F7377"/>
    <w:p w14:paraId="3E36819B" w14:textId="77777777" w:rsidR="000F7377" w:rsidRDefault="000F7377">
      <w:r xmlns:w="http://schemas.openxmlformats.org/wordprocessingml/2006/main">
        <w:t xml:space="preserve">Bitrus ya ƙarfafa masu bi kada su yi mamaki sa’ad da suke fuskantar gwaji, domin yana cikin abubuwan da suka faru na Kiristanci.</w:t>
      </w:r>
    </w:p>
    <w:p w14:paraId="4C16FDF6" w14:textId="77777777" w:rsidR="000F7377" w:rsidRDefault="000F7377"/>
    <w:p w14:paraId="29199A5D" w14:textId="77777777" w:rsidR="000F7377" w:rsidRDefault="000F7377">
      <w:r xmlns:w="http://schemas.openxmlformats.org/wordprocessingml/2006/main">
        <w:t xml:space="preserve">1. " Fuskantar Gwaji tare da Bangaskiya: Yadda Ake Samun Ƙarfi a Lokutan Mawuyaci "</w:t>
      </w:r>
    </w:p>
    <w:p w14:paraId="5643AD03" w14:textId="77777777" w:rsidR="000F7377" w:rsidRDefault="000F7377"/>
    <w:p w14:paraId="7D513403" w14:textId="77777777" w:rsidR="000F7377" w:rsidRDefault="000F7377">
      <w:r xmlns:w="http://schemas.openxmlformats.org/wordprocessingml/2006/main">
        <w:t xml:space="preserve">2. "Gwajin Wuta: Fahimtar Jarabawa a Rayuwar Mumini"</w:t>
      </w:r>
    </w:p>
    <w:p w14:paraId="2F4554D2" w14:textId="77777777" w:rsidR="000F7377" w:rsidRDefault="000F7377"/>
    <w:p w14:paraId="11D3CE57" w14:textId="77777777" w:rsidR="000F7377" w:rsidRDefault="000F7377">
      <w:r xmlns:w="http://schemas.openxmlformats.org/wordprocessingml/2006/main">
        <w:t xml:space="preserve">1. Yaƙub 1:2-4 – “Ya ku ’yan’uwana, sa’ad da kuka fuskanci gwaji iri-iri, ku lissafta dukan abin farin ciki ne, gama kun sani gwajin bangaskiyarku yana ba da ƙarfi. Kuma sai haƙuri ya cika aikinsa, tsammaninku za ku zama cikakke kuma cikakke, ba ku da kome.”</w:t>
      </w:r>
    </w:p>
    <w:p w14:paraId="059F8F1D" w14:textId="77777777" w:rsidR="000F7377" w:rsidRDefault="000F7377"/>
    <w:p w14:paraId="55420527" w14:textId="77777777" w:rsidR="000F7377" w:rsidRDefault="000F7377">
      <w:r xmlns:w="http://schemas.openxmlformats.org/wordprocessingml/2006/main">
        <w:t xml:space="preserve">2. Romawa 8:18 – “Gama ina ganin ba za a kwatanta wahalhalun zamanin nan da ɗaukakar da za a bayyana mana ba.”</w:t>
      </w:r>
    </w:p>
    <w:p w14:paraId="60CC9D28" w14:textId="77777777" w:rsidR="000F7377" w:rsidRDefault="000F7377"/>
    <w:p w14:paraId="24B5E844" w14:textId="77777777" w:rsidR="000F7377" w:rsidRDefault="000F7377">
      <w:r xmlns:w="http://schemas.openxmlformats.org/wordprocessingml/2006/main">
        <w:t xml:space="preserve">1 Bitrus 4:13 Amma ku yi murna, tun da yake kuna tarayya da wahalolin Kiristi. domin sa'ad da ɗaukakarsa ta bayyana, ku kuma ku yi murna da farin ciki ƙwarai.</w:t>
      </w:r>
    </w:p>
    <w:p w14:paraId="719C3F48" w14:textId="77777777" w:rsidR="000F7377" w:rsidRDefault="000F7377"/>
    <w:p w14:paraId="1234B168" w14:textId="77777777" w:rsidR="000F7377" w:rsidRDefault="000F7377">
      <w:r xmlns:w="http://schemas.openxmlformats.org/wordprocessingml/2006/main">
        <w:t xml:space="preserve">Ya kamata masu bi su yi farin ciki cikin wahala, kamar yadda yake cikin zama mabiyin Kristi, kuma lokacin da ɗaukakar Kristi ta bayyana, za su cika da farin ciki.</w:t>
      </w:r>
    </w:p>
    <w:p w14:paraId="0A86AD30" w14:textId="77777777" w:rsidR="000F7377" w:rsidRDefault="000F7377"/>
    <w:p w14:paraId="6BAECC13" w14:textId="77777777" w:rsidR="000F7377" w:rsidRDefault="000F7377">
      <w:r xmlns:w="http://schemas.openxmlformats.org/wordprocessingml/2006/main">
        <w:t xml:space="preserve">1. Yi Farin Ciki Cikin Wahala: Yadda Ake Samun Farin Ciki</w:t>
      </w:r>
    </w:p>
    <w:p w14:paraId="2BD7D33D" w14:textId="77777777" w:rsidR="000F7377" w:rsidRDefault="000F7377"/>
    <w:p w14:paraId="11CF9904" w14:textId="77777777" w:rsidR="000F7377" w:rsidRDefault="000F7377">
      <w:r xmlns:w="http://schemas.openxmlformats.org/wordprocessingml/2006/main">
        <w:t xml:space="preserve">2. Daukakar Kiristi: Samun Farin Ciki Daga Bayyanar Girman Sa</w:t>
      </w:r>
    </w:p>
    <w:p w14:paraId="642DD75D" w14:textId="77777777" w:rsidR="000F7377" w:rsidRDefault="000F7377"/>
    <w:p w14:paraId="4DABEB5E" w14:textId="77777777" w:rsidR="000F7377" w:rsidRDefault="000F7377">
      <w:r xmlns:w="http://schemas.openxmlformats.org/wordprocessingml/2006/main">
        <w:t xml:space="preserve">1. Romawa 5:3-5 – Ba wannan kaɗai ba, amma muna murna da shan wuyanmu, da yake mun sani wahala tana haifar da jimiri, jimiri kuma yana haifar da ɗabi’a, hali kuma yana ba da bege, bege kuwa ba ya sa mu kunya.</w:t>
      </w:r>
    </w:p>
    <w:p w14:paraId="57715428" w14:textId="77777777" w:rsidR="000F7377" w:rsidRDefault="000F7377"/>
    <w:p w14:paraId="31B668A9" w14:textId="77777777" w:rsidR="000F7377" w:rsidRDefault="000F7377">
      <w:r xmlns:w="http://schemas.openxmlformats.org/wordprocessingml/2006/main">
        <w:t xml:space="preserve">2. Ishaya 35:10 - Kuma waɗanda Ubangiji ya fanshi za su komo, su zo Sihiyona da rairayi; Madawwamiyar farin ciki yana bisa kawunansu; Za su sami farin ciki da farin ciki, baƙin ciki da nishi kuma za su gudu.</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Bitrus 4:14 Idan an zarge ku saboda sunan Almasihu, masu albarka ne ku; gama Ruhun ɗaukaka da na Allah yana bisanku.</w:t>
      </w:r>
    </w:p>
    <w:p w14:paraId="7A17A2B5" w14:textId="77777777" w:rsidR="000F7377" w:rsidRDefault="000F7377"/>
    <w:p w14:paraId="77C9E9C5" w14:textId="77777777" w:rsidR="000F7377" w:rsidRDefault="000F7377">
      <w:r xmlns:w="http://schemas.openxmlformats.org/wordprocessingml/2006/main">
        <w:t xml:space="preserve">Bai kamata masu ba da gaskiya ga Kristi su ji kunyar zagin sunansa ba, domin alama ce cewa Ruhun Allah yana bisansu kuma an ɗaukaka shi.</w:t>
      </w:r>
    </w:p>
    <w:p w14:paraId="181A19B0" w14:textId="77777777" w:rsidR="000F7377" w:rsidRDefault="000F7377"/>
    <w:p w14:paraId="3C5836CD" w14:textId="77777777" w:rsidR="000F7377" w:rsidRDefault="000F7377">
      <w:r xmlns:w="http://schemas.openxmlformats.org/wordprocessingml/2006/main">
        <w:t xml:space="preserve">1. Yi Farin Ciki Cikin Zagi: Bikin Ƙuntatawa Domin Kiristi</w:t>
      </w:r>
    </w:p>
    <w:p w14:paraId="1F3B235A" w14:textId="77777777" w:rsidR="000F7377" w:rsidRDefault="000F7377"/>
    <w:p w14:paraId="3AC7F51C" w14:textId="77777777" w:rsidR="000F7377" w:rsidRDefault="000F7377">
      <w:r xmlns:w="http://schemas.openxmlformats.org/wordprocessingml/2006/main">
        <w:t xml:space="preserve">2. Albarkar Ruhu: Fuskantar Hutuwar Allah ta Fuskar Suka.</w:t>
      </w:r>
    </w:p>
    <w:p w14:paraId="2412FC9B" w14:textId="77777777" w:rsidR="000F7377" w:rsidRDefault="000F7377"/>
    <w:p w14:paraId="07717A16" w14:textId="77777777" w:rsidR="000F7377" w:rsidRDefault="000F7377">
      <w:r xmlns:w="http://schemas.openxmlformats.org/wordprocessingml/2006/main">
        <w:t xml:space="preserve">1. 2 Timothawus 3:12 – Dukan waɗanda suke so su yi rayuwa mai ibada cikin Kristi Yesu za a tsananta musu.</w:t>
      </w:r>
    </w:p>
    <w:p w14:paraId="2765652D" w14:textId="77777777" w:rsidR="000F7377" w:rsidRDefault="000F7377"/>
    <w:p w14:paraId="77E73840" w14:textId="77777777" w:rsidR="000F7377" w:rsidRDefault="000F7377">
      <w:r xmlns:w="http://schemas.openxmlformats.org/wordprocessingml/2006/main">
        <w:t xml:space="preserve">2. Ayukan Manzanni 5:41 – Manzannin sun yi farin ciki domin an ɗauke su sun cancanci a wulakanta su domin sunan Yesu.</w:t>
      </w:r>
    </w:p>
    <w:p w14:paraId="7C65E555" w14:textId="77777777" w:rsidR="000F7377" w:rsidRDefault="000F7377"/>
    <w:p w14:paraId="6C1BF845" w14:textId="77777777" w:rsidR="000F7377" w:rsidRDefault="000F7377">
      <w:r xmlns:w="http://schemas.openxmlformats.org/wordprocessingml/2006/main">
        <w:t xml:space="preserve">1 Bitrus 4:15 Amma kada ɗayanku ya sha wuya a matsayin mai kisankai, ko ɓarawo, ko mai mugunta, ko mai shagala cikin al’amuran waɗansu.</w:t>
      </w:r>
    </w:p>
    <w:p w14:paraId="08105BCB" w14:textId="77777777" w:rsidR="000F7377" w:rsidRDefault="000F7377"/>
    <w:p w14:paraId="769E1D6F" w14:textId="77777777" w:rsidR="000F7377" w:rsidRDefault="000F7377">
      <w:r xmlns:w="http://schemas.openxmlformats.org/wordprocessingml/2006/main">
        <w:t xml:space="preserve">Bai kamata Kiristoci su sha wahala a kowace hanya don zama mai kisan kai, ɓarawo, muguwa, ko mai yawan shagala ba.</w:t>
      </w:r>
    </w:p>
    <w:p w14:paraId="2ADC2F59" w14:textId="77777777" w:rsidR="000F7377" w:rsidRDefault="000F7377"/>
    <w:p w14:paraId="5C114545" w14:textId="77777777" w:rsidR="000F7377" w:rsidRDefault="000F7377">
      <w:r xmlns:w="http://schemas.openxmlformats.org/wordprocessingml/2006/main">
        <w:t xml:space="preserve">1. "Rayuwar Tsarkakewa"</w:t>
      </w:r>
    </w:p>
    <w:p w14:paraId="1D9B3D0A" w14:textId="77777777" w:rsidR="000F7377" w:rsidRDefault="000F7377"/>
    <w:p w14:paraId="67815B5B" w14:textId="77777777" w:rsidR="000F7377" w:rsidRDefault="000F7377">
      <w:r xmlns:w="http://schemas.openxmlformats.org/wordprocessingml/2006/main">
        <w:t xml:space="preserve">2. "Rayuwa Bisa Izinin Allah".</w:t>
      </w:r>
    </w:p>
    <w:p w14:paraId="689AB123" w14:textId="77777777" w:rsidR="000F7377" w:rsidRDefault="000F7377"/>
    <w:p w14:paraId="118A67F4" w14:textId="77777777" w:rsidR="000F7377" w:rsidRDefault="000F7377">
      <w:r xmlns:w="http://schemas.openxmlformats.org/wordprocessingml/2006/main">
        <w:t xml:space="preserve">1. Misalai 11:3 – Amincin adalai yakan yi musu jagora, amma mugunyar mayaudaran takan hallaka su.</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Afisawa 4:28 – Kada ɓarawo kuma kada ya yi sata, sai dai yǎ yi aiki, yana yin aiki na gaskiya da hannuwansa, domin ya sami abin da zai raba wa mai bukata.</w:t>
      </w:r>
    </w:p>
    <w:p w14:paraId="12CC2DDD" w14:textId="77777777" w:rsidR="000F7377" w:rsidRDefault="000F7377"/>
    <w:p w14:paraId="3E084570" w14:textId="77777777" w:rsidR="000F7377" w:rsidRDefault="000F7377">
      <w:r xmlns:w="http://schemas.openxmlformats.org/wordprocessingml/2006/main">
        <w:t xml:space="preserve">1 Bitrus 4:16 Duk da haka idan kowa ya sha wuya a matsayinsa na Kirista, kada ya ji kunya. amma bari ya ɗaukaka Allah a madadin wannan.</w:t>
      </w:r>
    </w:p>
    <w:p w14:paraId="5E5C9E78" w14:textId="77777777" w:rsidR="000F7377" w:rsidRDefault="000F7377"/>
    <w:p w14:paraId="2238580F" w14:textId="77777777" w:rsidR="000F7377" w:rsidRDefault="000F7377">
      <w:r xmlns:w="http://schemas.openxmlformats.org/wordprocessingml/2006/main">
        <w:t xml:space="preserve">Kada Kiristoci su ji kunyar shan wahala domin bangaskiyarsu, amma su ɗaukaka Allah ta yin haka.</w:t>
      </w:r>
    </w:p>
    <w:p w14:paraId="6696F197" w14:textId="77777777" w:rsidR="000F7377" w:rsidRDefault="000F7377"/>
    <w:p w14:paraId="47BF2C42" w14:textId="77777777" w:rsidR="000F7377" w:rsidRDefault="000F7377">
      <w:r xmlns:w="http://schemas.openxmlformats.org/wordprocessingml/2006/main">
        <w:t xml:space="preserve">1. "Ikon Imani: Yadda Ake Daure Ta Wahala"</w:t>
      </w:r>
    </w:p>
    <w:p w14:paraId="0C11CA3A" w14:textId="77777777" w:rsidR="000F7377" w:rsidRDefault="000F7377"/>
    <w:p w14:paraId="2187DC47" w14:textId="77777777" w:rsidR="000F7377" w:rsidRDefault="000F7377">
      <w:r xmlns:w="http://schemas.openxmlformats.org/wordprocessingml/2006/main">
        <w:t xml:space="preserve">2. "Karfin Imaninmu: Dagewa Kan Musibar"</w:t>
      </w:r>
    </w:p>
    <w:p w14:paraId="741A5506" w14:textId="77777777" w:rsidR="000F7377" w:rsidRDefault="000F7377"/>
    <w:p w14:paraId="313CC117" w14:textId="77777777" w:rsidR="000F7377" w:rsidRDefault="000F7377">
      <w:r xmlns:w="http://schemas.openxmlformats.org/wordprocessingml/2006/main">
        <w:t xml:space="preserve">1. Romawa 5:3-5 - Ba haka kaɗai ba, amma kuma muna taƙama da shan wuyanmu, domin mun sani wahala tana haifar da jimiri; 4 juriya, hali; da hali, bege. 5 Bege kuwa ba ya kunyatar da mu, domin an zubar da ƙaunar Allah a cikin zukatanmu ta wurin Ruhu Mai Tsarki, wanda aka ba mu.</w:t>
      </w:r>
    </w:p>
    <w:p w14:paraId="02C85737" w14:textId="77777777" w:rsidR="000F7377" w:rsidRDefault="000F7377"/>
    <w:p w14:paraId="5AC693DF" w14:textId="77777777" w:rsidR="000F7377" w:rsidRDefault="000F7377">
      <w:r xmlns:w="http://schemas.openxmlformats.org/wordprocessingml/2006/main">
        <w:t xml:space="preserve">2. Yaƙub 1:2-4 – Ku yi la’akari da wannan abin farin ciki ne, ’yan’uwana, a duk lokacin da kuke fuskantar gwaji iri-iri, 3 domin kun san gwajin bangaskiyarku yana ba da jimiri. 4 Bari jimiri ya gama aikinsa, domin ku zama balagagge, ku cika, ba rashi komi ba.</w:t>
      </w:r>
    </w:p>
    <w:p w14:paraId="0F23C961" w14:textId="77777777" w:rsidR="000F7377" w:rsidRDefault="000F7377"/>
    <w:p w14:paraId="6AF13FEA" w14:textId="77777777" w:rsidR="000F7377" w:rsidRDefault="000F7377">
      <w:r xmlns:w="http://schemas.openxmlformats.org/wordprocessingml/2006/main">
        <w:t xml:space="preserve">1 Bitrus 4:17 Gama lokaci ya yi da za a fara shari’a daga Haikalin Allah: in kuma daga wurinmu aka fara, menene ƙarshen waɗanda ba sa biyayya ga bisharar Allah?</w:t>
      </w:r>
    </w:p>
    <w:p w14:paraId="442DDE42" w14:textId="77777777" w:rsidR="000F7377" w:rsidRDefault="000F7377"/>
    <w:p w14:paraId="2EB45355" w14:textId="77777777" w:rsidR="000F7377" w:rsidRDefault="000F7377">
      <w:r xmlns:w="http://schemas.openxmlformats.org/wordprocessingml/2006/main">
        <w:t xml:space="preserve">Lokaci ya yi da za a fara shari’a daga Haikalin Allah, kuma idan haka ne, menene sakamakon waɗanda suka ƙi bin bisharar Allah?</w:t>
      </w:r>
    </w:p>
    <w:p w14:paraId="56EDB70C" w14:textId="77777777" w:rsidR="000F7377" w:rsidRDefault="000F7377"/>
    <w:p w14:paraId="78943906" w14:textId="77777777" w:rsidR="000F7377" w:rsidRDefault="000F7377">
      <w:r xmlns:w="http://schemas.openxmlformats.org/wordprocessingml/2006/main">
        <w:t xml:space="preserve">1. "Hukuncin Allah Mai Zuwa: Shin Kun Shirya?"</w:t>
      </w:r>
    </w:p>
    <w:p w14:paraId="695C8A12" w14:textId="77777777" w:rsidR="000F7377" w:rsidRDefault="000F7377"/>
    <w:p w14:paraId="1E29CE26" w14:textId="77777777" w:rsidR="000F7377" w:rsidRDefault="000F7377">
      <w:r xmlns:w="http://schemas.openxmlformats.org/wordprocessingml/2006/main">
        <w:t xml:space="preserve">2. "Linjila: Hanya Kadai Ta Kubuta Daga Hukuncin Allah"</w:t>
      </w:r>
    </w:p>
    <w:p w14:paraId="44D65A13" w14:textId="77777777" w:rsidR="000F7377" w:rsidRDefault="000F7377"/>
    <w:p w14:paraId="6E4A75AC" w14:textId="77777777" w:rsidR="000F7377" w:rsidRDefault="000F7377">
      <w:r xmlns:w="http://schemas.openxmlformats.org/wordprocessingml/2006/main">
        <w:t xml:space="preserve">1. Romawa 2:5-11</w:t>
      </w:r>
    </w:p>
    <w:p w14:paraId="39914178" w14:textId="77777777" w:rsidR="000F7377" w:rsidRDefault="000F7377"/>
    <w:p w14:paraId="14896759" w14:textId="77777777" w:rsidR="000F7377" w:rsidRDefault="000F7377">
      <w:r xmlns:w="http://schemas.openxmlformats.org/wordprocessingml/2006/main">
        <w:t xml:space="preserve">2. Yaƙub 2:13-17</w:t>
      </w:r>
    </w:p>
    <w:p w14:paraId="764E7122" w14:textId="77777777" w:rsidR="000F7377" w:rsidRDefault="000F7377"/>
    <w:p w14:paraId="3A572135" w14:textId="77777777" w:rsidR="000F7377" w:rsidRDefault="000F7377">
      <w:r xmlns:w="http://schemas.openxmlformats.org/wordprocessingml/2006/main">
        <w:t xml:space="preserve">1 Bitrus 4:18 Idan kuma da kyar adalai za su sami ceto, ina fasiƙai da mai zunubi za su bayyana?</w:t>
      </w:r>
    </w:p>
    <w:p w14:paraId="3BA1D1D6" w14:textId="77777777" w:rsidR="000F7377" w:rsidRDefault="000F7377"/>
    <w:p w14:paraId="49FBC194" w14:textId="77777777" w:rsidR="000F7377" w:rsidRDefault="000F7377">
      <w:r xmlns:w="http://schemas.openxmlformats.org/wordprocessingml/2006/main">
        <w:t xml:space="preserve">Bitrus yana yin tambaya ta ƙwazo, yana nuna cewa marasa tsoron Allah da masu zunubi ba za su sami sakamako mai kyau ba idan aka kwatanta da masu adalci.</w:t>
      </w:r>
    </w:p>
    <w:p w14:paraId="5A3E2581" w14:textId="77777777" w:rsidR="000F7377" w:rsidRDefault="000F7377"/>
    <w:p w14:paraId="1D319E6E" w14:textId="77777777" w:rsidR="000F7377" w:rsidRDefault="000F7377">
      <w:r xmlns:w="http://schemas.openxmlformats.org/wordprocessingml/2006/main">
        <w:t xml:space="preserve">1: Dole ne mu yi ƙoƙari mu yi rayuwa ta gaskiya, muna dogara ga alherin Allah, domin mu tsira.</w:t>
      </w:r>
    </w:p>
    <w:p w14:paraId="1397B044" w14:textId="77777777" w:rsidR="000F7377" w:rsidRDefault="000F7377"/>
    <w:p w14:paraId="3D51CD10" w14:textId="77777777" w:rsidR="000F7377" w:rsidRDefault="000F7377">
      <w:r xmlns:w="http://schemas.openxmlformats.org/wordprocessingml/2006/main">
        <w:t xml:space="preserve">2: Bangaskiyarmu ta kasance a tsakiya ga Allah, kuma ayyukanmu su bi adalcinsa, domin mu tsira.</w:t>
      </w:r>
    </w:p>
    <w:p w14:paraId="0634A6AC" w14:textId="77777777" w:rsidR="000F7377" w:rsidRDefault="000F7377"/>
    <w:p w14:paraId="2CEACF61" w14:textId="77777777" w:rsidR="000F7377" w:rsidRDefault="000F7377">
      <w:r xmlns:w="http://schemas.openxmlformats.org/wordprocessingml/2006/main">
        <w:t xml:space="preserve">1: Matta 7: 13-14 - "Ku shiga ta ƙunƙunciyar Ƙofa: gama ƙofa tana da faɗi, hanyar da take kaiwa zuwa halaka, akwai kuma da yawa waɗanda suke shiga ta wurinta. Domin ƙofa ƙunciya ce, ƙofa kuma tana da wahala. hanyar da take kaiwa ga rai, amma kaɗan ne masu samun ta.</w:t>
      </w:r>
    </w:p>
    <w:p w14:paraId="47228D3C" w14:textId="77777777" w:rsidR="000F7377" w:rsidRDefault="000F7377"/>
    <w:p w14:paraId="13911E33" w14:textId="77777777" w:rsidR="000F7377" w:rsidRDefault="000F7377">
      <w:r xmlns:w="http://schemas.openxmlformats.org/wordprocessingml/2006/main">
        <w:t xml:space="preserve">2: Afisawa 4:17-19 Saboda haka, ina faɗa, ina kuma shaida cikin Ubangiji, kada ku ƙara yin tafiya kamar yadda sauran al'ummai suke tafiya, da rashin amfani na hankalinsu, suna duhunta fahimtarsu, suna baƙunta. daga rayuwar Allah, saboda jahilcin da ke cikinsu, saboda makantar zuciyoyinsu, waɗanda tun da ba su ji ba, sun ba da kansu ga fajirci, suna aikata dukan ƙazanta da kwaɗayi.</w:t>
      </w:r>
    </w:p>
    <w:p w14:paraId="4140577B" w14:textId="77777777" w:rsidR="000F7377" w:rsidRDefault="000F7377"/>
    <w:p w14:paraId="5C68D210" w14:textId="77777777" w:rsidR="000F7377" w:rsidRDefault="000F7377">
      <w:r xmlns:w="http://schemas.openxmlformats.org/wordprocessingml/2006/main">
        <w:t xml:space="preserve">1 Bitrus 4:19 Saboda haka, bari waɗanda ke shan wahala bisa ga nufin Allah su ba da ceton </w:t>
      </w:r>
      <w:r xmlns:w="http://schemas.openxmlformats.org/wordprocessingml/2006/main">
        <w:lastRenderedPageBreak xmlns:w="http://schemas.openxmlformats.org/wordprocessingml/2006/main"/>
      </w:r>
      <w:r xmlns:w="http://schemas.openxmlformats.org/wordprocessingml/2006/main">
        <w:t xml:space="preserve">ransu a gare shi da aikata nagarta, kamar ga Mahalicci mai aminci.</w:t>
      </w:r>
    </w:p>
    <w:p w14:paraId="3C4F9B7C" w14:textId="77777777" w:rsidR="000F7377" w:rsidRDefault="000F7377"/>
    <w:p w14:paraId="550CBE8F" w14:textId="77777777" w:rsidR="000F7377" w:rsidRDefault="000F7377">
      <w:r xmlns:w="http://schemas.openxmlformats.org/wordprocessingml/2006/main">
        <w:t xml:space="preserve">Nassin yana ƙarfafa muminai da su dogara ga Allah da kuma yin ayyuka nagari.</w:t>
      </w:r>
    </w:p>
    <w:p w14:paraId="64F75DF9" w14:textId="77777777" w:rsidR="000F7377" w:rsidRDefault="000F7377"/>
    <w:p w14:paraId="00DCF420" w14:textId="77777777" w:rsidR="000F7377" w:rsidRDefault="000F7377">
      <w:r xmlns:w="http://schemas.openxmlformats.org/wordprocessingml/2006/main">
        <w:t xml:space="preserve">1. "Ikon Tawakkali Ga Allah"</w:t>
      </w:r>
    </w:p>
    <w:p w14:paraId="378E1ADC" w14:textId="77777777" w:rsidR="000F7377" w:rsidRDefault="000F7377"/>
    <w:p w14:paraId="61A93C58" w14:textId="77777777" w:rsidR="000F7377" w:rsidRDefault="000F7377">
      <w:r xmlns:w="http://schemas.openxmlformats.org/wordprocessingml/2006/main">
        <w:t xml:space="preserve">2. "Muhimmancin Yin Aiki Nagari"</w:t>
      </w:r>
    </w:p>
    <w:p w14:paraId="347CD9C8" w14:textId="77777777" w:rsidR="000F7377" w:rsidRDefault="000F7377"/>
    <w:p w14:paraId="34BB9105" w14:textId="77777777" w:rsidR="000F7377" w:rsidRDefault="000F7377">
      <w:r xmlns:w="http://schemas.openxmlformats.org/wordprocessingml/2006/main">
        <w:t xml:space="preserve">1. Matta 6:25-34 – Kada ku damu, ku dogara ga Allah kuma ku nemi mulkinsa tukuna</w:t>
      </w:r>
    </w:p>
    <w:p w14:paraId="1AB72B9C" w14:textId="77777777" w:rsidR="000F7377" w:rsidRDefault="000F7377"/>
    <w:p w14:paraId="0010BB65" w14:textId="77777777" w:rsidR="000F7377" w:rsidRDefault="000F7377">
      <w:r xmlns:w="http://schemas.openxmlformats.org/wordprocessingml/2006/main">
        <w:t xml:space="preserve">2. Yaƙub 2:14-26 – Bangaskiya ba tare da ayyuka matacce ba, ku nuna bangaskiya ta wurin ayyuka.</w:t>
      </w:r>
    </w:p>
    <w:p w14:paraId="1CF1BC41" w14:textId="77777777" w:rsidR="000F7377" w:rsidRDefault="000F7377"/>
    <w:p w14:paraId="5B23BD14" w14:textId="77777777" w:rsidR="000F7377" w:rsidRDefault="000F7377">
      <w:r xmlns:w="http://schemas.openxmlformats.org/wordprocessingml/2006/main">
        <w:t xml:space="preserve">Bitrus na farko sura 5 shine babi na biyar kuma na ƙarshe na wasiƙar farko ta Bitrus, inda manzo ya ba da umarni ga dattawa da matasa masu bi, yana jaddada tawali'u, dogara ga kulawar Allah, da tsayin daka ga hare-haren shaidan.</w:t>
      </w:r>
    </w:p>
    <w:p w14:paraId="05198E19" w14:textId="77777777" w:rsidR="000F7377" w:rsidRDefault="000F7377"/>
    <w:p w14:paraId="406D02CA" w14:textId="77777777" w:rsidR="000F7377" w:rsidRDefault="000F7377">
      <w:r xmlns:w="http://schemas.openxmlformats.org/wordprocessingml/2006/main">
        <w:t xml:space="preserve">Sakin layi na 1: Bitrus ya yi wa dattawa jawabi kuma ya aririce su su yi kiwon garken Allah cikin tawali’u (1 Bitrus 5:1-4). Ya ƙarfafa su su yi hidima da son rai a matsayin masu kula, ba don tilas ba amma da sha’awar kula da mutanen Allah da gaske. An ƙarfafa dattawa su zama misalan tawali’u maimakon ɗaukaka ikonsu bisa wasu. Su yi ɗokin jiran sakamako na har abada daga wurin Kristi lokacin da ya bayyana.</w:t>
      </w:r>
    </w:p>
    <w:p w14:paraId="3110D195" w14:textId="77777777" w:rsidR="000F7377" w:rsidRDefault="000F7377"/>
    <w:p w14:paraId="6D44FE91" w14:textId="77777777" w:rsidR="000F7377" w:rsidRDefault="000F7377">
      <w:r xmlns:w="http://schemas.openxmlformats.org/wordprocessingml/2006/main">
        <w:t xml:space="preserve">Sakin layi na biyu: Bitrus ya mai da hankalinsa ga matasa masu bi kuma ya umurce su da su tufatar da kansu da tawali’u ga juna (1 Bitrus 5:5-7). Ya nanata cewa Allah yana hamayya da masu girmankai, amma yana ba masu tawali'u alheri. Ana ƙarfafa matasa masu bi su miƙa kansu ƙarƙashin ikon Allah mai girma yayin da suke jefa dukan damuwarsu gare shi domin yana kula da su. Ana tunatar da su cewa idan lokacin ya yi, Allah zai daukaka su.</w:t>
      </w:r>
    </w:p>
    <w:p w14:paraId="0AE6FEC9" w14:textId="77777777" w:rsidR="000F7377" w:rsidRDefault="000F7377"/>
    <w:p w14:paraId="5AC90D1B" w14:textId="77777777" w:rsidR="000F7377" w:rsidRDefault="000F7377">
      <w:r xmlns:w="http://schemas.openxmlformats.org/wordprocessingml/2006/main">
        <w:t xml:space="preserve">Sakin layi na uku: Babin ya ƙare da gargaɗi game da hare-haren Iblis da kuma ƙarfafa </w:t>
      </w:r>
      <w:r xmlns:w="http://schemas.openxmlformats.org/wordprocessingml/2006/main">
        <w:lastRenderedPageBreak xmlns:w="http://schemas.openxmlformats.org/wordprocessingml/2006/main"/>
      </w:r>
      <w:r xmlns:w="http://schemas.openxmlformats.org/wordprocessingml/2006/main">
        <w:t xml:space="preserve">dagewa (1 Bitrus 5:8-14). An yi kira ga masu bi su kasance masu hankali da lura domin magabcinsu, shaidan, yana yawo yana neman wanda zai cinye. Su yi tsayayya da shi da tsayin daka cikin bangaskiya da sanin cewa sauran masu bi a dukan duniya suna fuskantar irin wannan gwaji. Manzo ya aika gaisuwa daga Markus kuma ya koya wa masu bi a wurare dabam dabam yadda za su gai da juna da ƙauna.</w:t>
      </w:r>
    </w:p>
    <w:p w14:paraId="6E08A577" w14:textId="77777777" w:rsidR="000F7377" w:rsidRDefault="000F7377"/>
    <w:p w14:paraId="5CC0AC35" w14:textId="77777777" w:rsidR="000F7377" w:rsidRDefault="000F7377">
      <w:r xmlns:w="http://schemas.openxmlformats.org/wordprocessingml/2006/main">
        <w:t xml:space="preserve">A takaice,</w:t>
      </w:r>
    </w:p>
    <w:p w14:paraId="669B4F55" w14:textId="77777777" w:rsidR="000F7377" w:rsidRDefault="000F7377">
      <w:r xmlns:w="http://schemas.openxmlformats.org/wordprocessingml/2006/main">
        <w:t xml:space="preserve">Babi na biyar na Bitrus na Farko ya ba da umurni ga dattawa da matasa masu bi.</w:t>
      </w:r>
    </w:p>
    <w:p w14:paraId="6F3F672A" w14:textId="77777777" w:rsidR="000F7377" w:rsidRDefault="000F7377">
      <w:r xmlns:w="http://schemas.openxmlformats.org/wordprocessingml/2006/main">
        <w:t xml:space="preserve">An ƙarfafa dattawa su yi kiwon garken Allah cikin tawali’u sa’ad da suke jiran ladansu na har abada.</w:t>
      </w:r>
    </w:p>
    <w:p w14:paraId="6E6596B0" w14:textId="77777777" w:rsidR="000F7377" w:rsidRDefault="000F7377"/>
    <w:p w14:paraId="4A52D573" w14:textId="77777777" w:rsidR="000F7377" w:rsidRDefault="000F7377">
      <w:r xmlns:w="http://schemas.openxmlformats.org/wordprocessingml/2006/main">
        <w:t xml:space="preserve">An ƙarfafa matasa masu bi su tufatar da kansu da tawali’u ga junansu, suna miƙa wuya a ƙarƙashin kulawar Allah yayin da suke jefa damuwarsu gare shi.</w:t>
      </w:r>
    </w:p>
    <w:p w14:paraId="66D36BD3" w14:textId="77777777" w:rsidR="000F7377" w:rsidRDefault="000F7377"/>
    <w:p w14:paraId="57DC6FB1" w14:textId="77777777" w:rsidR="000F7377" w:rsidRDefault="000F7377">
      <w:r xmlns:w="http://schemas.openxmlformats.org/wordprocessingml/2006/main">
        <w:t xml:space="preserve">Babin ya ƙare da gargaɗi game da hare-haren shaidan tare da kwadaitar da tsayin daka wajen yin tsayayya da shi. An tuna wa ’yan’uwa Kiristoci game da irin wannan gwaji a dukan duniya sa’ad da suke samun gaisuwa daga Markus tare da umurni game da gaishe juna da ƙauna.</w:t>
      </w:r>
    </w:p>
    <w:p w14:paraId="3EB5C4AC" w14:textId="77777777" w:rsidR="000F7377" w:rsidRDefault="000F7377"/>
    <w:p w14:paraId="5E46DF7C" w14:textId="77777777" w:rsidR="000F7377" w:rsidRDefault="000F7377">
      <w:r xmlns:w="http://schemas.openxmlformats.org/wordprocessingml/2006/main">
        <w:t xml:space="preserve">1 Bitrus 5:1 Ina gargaɗi dattawan da suke a cikinku, ni ma dattijo ne, kuma mashaidin wahalar Almasihu, kuma mai rabon ɗaukakar da za a bayyana.</w:t>
      </w:r>
    </w:p>
    <w:p w14:paraId="5FF8928E" w14:textId="77777777" w:rsidR="000F7377" w:rsidRDefault="000F7377"/>
    <w:p w14:paraId="5E1B2AC0" w14:textId="77777777" w:rsidR="000F7377" w:rsidRDefault="000F7377">
      <w:r xmlns:w="http://schemas.openxmlformats.org/wordprocessingml/2006/main">
        <w:t xml:space="preserve">Bitrus, da kansa dattijo, ya gargaɗi sauran dattawan da ke cikin masu bi su zama shaida ga wahalar Almasihu da kuma masu rabon ɗaukakar da za a bayyana.</w:t>
      </w:r>
    </w:p>
    <w:p w14:paraId="5343E76F" w14:textId="77777777" w:rsidR="000F7377" w:rsidRDefault="000F7377"/>
    <w:p w14:paraId="6F126570" w14:textId="77777777" w:rsidR="000F7377" w:rsidRDefault="000F7377">
      <w:r xmlns:w="http://schemas.openxmlformats.org/wordprocessingml/2006/main">
        <w:t xml:space="preserve">1. Yin Shaida ga Kristi: Rayuwa cikin Hasken Wahalolinsa</w:t>
      </w:r>
    </w:p>
    <w:p w14:paraId="2FCA6AE8" w14:textId="77777777" w:rsidR="000F7377" w:rsidRDefault="000F7377"/>
    <w:p w14:paraId="03740B72" w14:textId="77777777" w:rsidR="000F7377" w:rsidRDefault="000F7377">
      <w:r xmlns:w="http://schemas.openxmlformats.org/wordprocessingml/2006/main">
        <w:t xml:space="preserve">2. Farin Ciki Cikin Daukakar Allah: Gane Tunaninsa Ta wurin Almasihu</w:t>
      </w:r>
    </w:p>
    <w:p w14:paraId="15E7BAA1" w14:textId="77777777" w:rsidR="000F7377" w:rsidRDefault="000F7377"/>
    <w:p w14:paraId="75EF7E63" w14:textId="77777777" w:rsidR="000F7377" w:rsidRDefault="000F7377">
      <w:r xmlns:w="http://schemas.openxmlformats.org/wordprocessingml/2006/main">
        <w:t xml:space="preserve">1. 1 Yohanna 1:7 - Amma idan muna tafiya cikin haske, kamar yadda yake cikin haske, muna da zumunci da juna, kuma jinin Yesu Almasihu Ɗansa yana tsarkake mu daga dukan zunubi.</w:t>
      </w:r>
    </w:p>
    <w:p w14:paraId="7FD09C3D" w14:textId="77777777" w:rsidR="000F7377" w:rsidRDefault="000F7377"/>
    <w:p w14:paraId="0106CF2B" w14:textId="77777777" w:rsidR="000F7377" w:rsidRDefault="000F7377">
      <w:r xmlns:w="http://schemas.openxmlformats.org/wordprocessingml/2006/main">
        <w:t xml:space="preserve">2. 2 Korinthiyawa 3:18 – Amma mu duka da buɗe ido muna kallon ɗaukakar Ubangiji kamar a gilashi, muna sāke su zuwa kamanni ɗaya daga ɗaukaka zuwa ɗaukaka, kamar ta wurin Ruhun Ubangiji.</w:t>
      </w:r>
    </w:p>
    <w:p w14:paraId="7D465399" w14:textId="77777777" w:rsidR="000F7377" w:rsidRDefault="000F7377"/>
    <w:p w14:paraId="0E021085" w14:textId="77777777" w:rsidR="000F7377" w:rsidRDefault="000F7377">
      <w:r xmlns:w="http://schemas.openxmlformats.org/wordprocessingml/2006/main">
        <w:t xml:space="preserve">1 Bitrus 5:2 Ku yi kiwon garken Allah da ke cikinku, kuna kula da su, ba da takura ba, amma da yardar rai. Ba don riba mai ƙazanta ba, amma na a shirye yake;</w:t>
      </w:r>
    </w:p>
    <w:p w14:paraId="0040679B" w14:textId="77777777" w:rsidR="000F7377" w:rsidRDefault="000F7377"/>
    <w:p w14:paraId="41D35C02" w14:textId="77777777" w:rsidR="000F7377" w:rsidRDefault="000F7377">
      <w:r xmlns:w="http://schemas.openxmlformats.org/wordprocessingml/2006/main">
        <w:t xml:space="preserve">Bitrus ya umurci fastoci su ja-goranci garke na Allah da son rai ba tare da tsammanin samun abin duniya ba.</w:t>
      </w:r>
    </w:p>
    <w:p w14:paraId="647D8321" w14:textId="77777777" w:rsidR="000F7377" w:rsidRDefault="000F7377"/>
    <w:p w14:paraId="3E1C7F60" w14:textId="77777777" w:rsidR="000F7377" w:rsidRDefault="000F7377">
      <w:r xmlns:w="http://schemas.openxmlformats.org/wordprocessingml/2006/main">
        <w:t xml:space="preserve">1. Fa'idodin Yin Hidima Da Hankali</w:t>
      </w:r>
    </w:p>
    <w:p w14:paraId="664F5F6A" w14:textId="77777777" w:rsidR="000F7377" w:rsidRDefault="000F7377"/>
    <w:p w14:paraId="0E0C41AC" w14:textId="77777777" w:rsidR="000F7377" w:rsidRDefault="000F7377">
      <w:r xmlns:w="http://schemas.openxmlformats.org/wordprocessingml/2006/main">
        <w:t xml:space="preserve">2. Albarkar Kasancewar Makiyayin Garken Allah</w:t>
      </w:r>
    </w:p>
    <w:p w14:paraId="07402700" w14:textId="77777777" w:rsidR="000F7377" w:rsidRDefault="000F7377"/>
    <w:p w14:paraId="4324D15D" w14:textId="77777777" w:rsidR="000F7377" w:rsidRDefault="000F7377">
      <w:r xmlns:w="http://schemas.openxmlformats.org/wordprocessingml/2006/main">
        <w:t xml:space="preserve">1. Ayyukan Manzanni 20:28-35 – gargaɗin Bulus ga dattawan ikilisiyar Afisa.</w:t>
      </w:r>
    </w:p>
    <w:p w14:paraId="7680B69F" w14:textId="77777777" w:rsidR="000F7377" w:rsidRDefault="000F7377"/>
    <w:p w14:paraId="42EAE9CC" w14:textId="77777777" w:rsidR="000F7377" w:rsidRDefault="000F7377">
      <w:r xmlns:w="http://schemas.openxmlformats.org/wordprocessingml/2006/main">
        <w:t xml:space="preserve">2. Irmiya 3:15 – Kiran Allah ga makiyaya su yi kiwon garkensa.</w:t>
      </w:r>
    </w:p>
    <w:p w14:paraId="491810A6" w14:textId="77777777" w:rsidR="000F7377" w:rsidRDefault="000F7377"/>
    <w:p w14:paraId="3B438C78" w14:textId="77777777" w:rsidR="000F7377" w:rsidRDefault="000F7377">
      <w:r xmlns:w="http://schemas.openxmlformats.org/wordprocessingml/2006/main">
        <w:t xml:space="preserve">1 Bitrus 5:3 Ba kamar yadda ku ke kan gādon Allah ba ne, sai dai abin koyi ne ga garke.</w:t>
      </w:r>
    </w:p>
    <w:p w14:paraId="29709B1B" w14:textId="77777777" w:rsidR="000F7377" w:rsidRDefault="000F7377"/>
    <w:p w14:paraId="5FFB2789" w14:textId="77777777" w:rsidR="000F7377" w:rsidRDefault="000F7377">
      <w:r xmlns:w="http://schemas.openxmlformats.org/wordprocessingml/2006/main">
        <w:t xml:space="preserve">Bai kamata Kiristoci su zama masu mulki ba amma ya kamata su zama misalai ga garken.</w:t>
      </w:r>
    </w:p>
    <w:p w14:paraId="41288C9C" w14:textId="77777777" w:rsidR="000F7377" w:rsidRDefault="000F7377"/>
    <w:p w14:paraId="4BA70E58" w14:textId="77777777" w:rsidR="000F7377" w:rsidRDefault="000F7377">
      <w:r xmlns:w="http://schemas.openxmlformats.org/wordprocessingml/2006/main">
        <w:t xml:space="preserve">1. "Bauta A Matsayin Misali: Abin da ake nufi da Jagoranci Mutanen Allah"</w:t>
      </w:r>
    </w:p>
    <w:p w14:paraId="62DE1F5B" w14:textId="77777777" w:rsidR="000F7377" w:rsidRDefault="000F7377"/>
    <w:p w14:paraId="7E65DAA5" w14:textId="77777777" w:rsidR="000F7377" w:rsidRDefault="000F7377">
      <w:r xmlns:w="http://schemas.openxmlformats.org/wordprocessingml/2006/main">
        <w:t xml:space="preserve">2. "Jagora Cikin Jikin Kristi: Muhimmancin Tawali'u"</w:t>
      </w:r>
    </w:p>
    <w:p w14:paraId="2481DE0F" w14:textId="77777777" w:rsidR="000F7377" w:rsidRDefault="000F7377"/>
    <w:p w14:paraId="2530B181" w14:textId="77777777" w:rsidR="000F7377" w:rsidRDefault="000F7377">
      <w:r xmlns:w="http://schemas.openxmlformats.org/wordprocessingml/2006/main">
        <w:t xml:space="preserve">1. Matta 20:25-27 – Yesu ya ce: “Kun dai sani sarakunan al’ummai sukan nuna musu iko, </w:t>
      </w:r>
      <w:r xmlns:w="http://schemas.openxmlformats.org/wordprocessingml/2006/main">
        <w:lastRenderedPageBreak xmlns:w="http://schemas.openxmlformats.org/wordprocessingml/2006/main"/>
      </w:r>
      <w:r xmlns:w="http://schemas.openxmlformats.org/wordprocessingml/2006/main">
        <w:t xml:space="preserve">manyansu kuma suna iko da su. Ba haka za ta kasance a cikinku ba. Amma duk wanda yake so ya zama babba a cikinku, dole ne ya zama bawanku, duk wanda kuma yake son zama na farko a cikinku, dole ne ya zama bawanku, kamar yadda Ɗan Mutum bai zo domin a bauta masa ba, sai dai domin ya yi hidima, ya kuma ba da ransa fansa saboda mutane da yawa. ”</w:t>
      </w:r>
    </w:p>
    <w:p w14:paraId="58166359" w14:textId="77777777" w:rsidR="000F7377" w:rsidRDefault="000F7377"/>
    <w:p w14:paraId="6DEE4417" w14:textId="77777777" w:rsidR="000F7377" w:rsidRDefault="000F7377">
      <w:r xmlns:w="http://schemas.openxmlformats.org/wordprocessingml/2006/main">
        <w:t xml:space="preserve">2. 1 Korinthiyawa 11:1 – Ku zama masu koyi da ni, kamar yadda ni ke na Almasihu.</w:t>
      </w:r>
    </w:p>
    <w:p w14:paraId="68B722BC" w14:textId="77777777" w:rsidR="000F7377" w:rsidRDefault="000F7377"/>
    <w:p w14:paraId="54BC7437" w14:textId="77777777" w:rsidR="000F7377" w:rsidRDefault="000F7377">
      <w:r xmlns:w="http://schemas.openxmlformats.org/wordprocessingml/2006/main">
        <w:t xml:space="preserve">1 Bitrus 5:4 Sa’ad da shugaban makiyayi ya bayyana, za ku karɓi rawanin ɗaukaka wanda ba ya shuɗewa.</w:t>
      </w:r>
    </w:p>
    <w:p w14:paraId="5CC34DBA" w14:textId="77777777" w:rsidR="000F7377" w:rsidRDefault="000F7377"/>
    <w:p w14:paraId="4B89BA0D" w14:textId="77777777" w:rsidR="000F7377" w:rsidRDefault="000F7377">
      <w:r xmlns:w="http://schemas.openxmlformats.org/wordprocessingml/2006/main">
        <w:t xml:space="preserve">Za a saka wa masu bi da rawanin ɗaukaka na har abada lokacin da Yesu Kristi, Babban Makiyayi, ya bayyana.</w:t>
      </w:r>
    </w:p>
    <w:p w14:paraId="7DB36A9F" w14:textId="77777777" w:rsidR="000F7377" w:rsidRDefault="000F7377"/>
    <w:p w14:paraId="670E5729" w14:textId="77777777" w:rsidR="000F7377" w:rsidRDefault="000F7377">
      <w:r xmlns:w="http://schemas.openxmlformats.org/wordprocessingml/2006/main">
        <w:t xml:space="preserve">1. Ladar Imani: Duba 1 Bitrus 5:4</w:t>
      </w:r>
    </w:p>
    <w:p w14:paraId="2C32B469" w14:textId="77777777" w:rsidR="000F7377" w:rsidRDefault="000F7377"/>
    <w:p w14:paraId="303FE4EE" w14:textId="77777777" w:rsidR="000F7377" w:rsidRDefault="000F7377">
      <w:r xmlns:w="http://schemas.openxmlformats.org/wordprocessingml/2006/main">
        <w:t xml:space="preserve">2. Madawwamiyar ɗaukakar Almasihu: Fahimtar kambin ɗaukaka a cikin 1 Bitrus 5:4</w:t>
      </w:r>
    </w:p>
    <w:p w14:paraId="1E3E4E90" w14:textId="77777777" w:rsidR="000F7377" w:rsidRDefault="000F7377"/>
    <w:p w14:paraId="5758A475" w14:textId="77777777" w:rsidR="000F7377" w:rsidRDefault="000F7377">
      <w:r xmlns:w="http://schemas.openxmlformats.org/wordprocessingml/2006/main">
        <w:t xml:space="preserve">1. Zabura 23:1-4</w:t>
      </w:r>
    </w:p>
    <w:p w14:paraId="7EA9F48B" w14:textId="77777777" w:rsidR="000F7377" w:rsidRDefault="000F7377"/>
    <w:p w14:paraId="591762BE" w14:textId="77777777" w:rsidR="000F7377" w:rsidRDefault="000F7377">
      <w:r xmlns:w="http://schemas.openxmlformats.org/wordprocessingml/2006/main">
        <w:t xml:space="preserve">2. Matiyu 25:31-46</w:t>
      </w:r>
    </w:p>
    <w:p w14:paraId="713402BD" w14:textId="77777777" w:rsidR="000F7377" w:rsidRDefault="000F7377"/>
    <w:p w14:paraId="735A0631" w14:textId="77777777" w:rsidR="000F7377" w:rsidRDefault="000F7377">
      <w:r xmlns:w="http://schemas.openxmlformats.org/wordprocessingml/2006/main">
        <w:t xml:space="preserve">1 Bitrus 5:5 Haka kuma ku matasa, ku yi biyayya da kanku ga manya. Hakika, dukanku ku yi biyayya da juna, ku kuma lulluɓe da tawali'u.</w:t>
      </w:r>
    </w:p>
    <w:p w14:paraId="5FAC779E" w14:textId="77777777" w:rsidR="000F7377" w:rsidRDefault="000F7377"/>
    <w:p w14:paraId="7675BEF0" w14:textId="77777777" w:rsidR="000F7377" w:rsidRDefault="000F7377">
      <w:r xmlns:w="http://schemas.openxmlformats.org/wordprocessingml/2006/main">
        <w:t xml:space="preserve">Ya kamata Kiristoci su yi biyayya ga juna kuma su tufatar da kansu cikin tawali’u, kamar yadda Allah yake hamayya da masu girmankai kuma yana nuna alheri ga masu tawali’u.</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Alfahari da Tawali’u: Me Yasa Allah Ya Rani Daya Yake Son Wani</w:t>
      </w:r>
    </w:p>
    <w:p w14:paraId="0968A59D" w14:textId="77777777" w:rsidR="000F7377" w:rsidRDefault="000F7377"/>
    <w:p w14:paraId="0EA63D33" w14:textId="77777777" w:rsidR="000F7377" w:rsidRDefault="000F7377">
      <w:r xmlns:w="http://schemas.openxmlformats.org/wordprocessingml/2006/main">
        <w:t xml:space="preserve">2. “Ku Tufafi Cikin Tawali’u”: Menene Ma’anar Bin Dokar Allah?</w:t>
      </w:r>
    </w:p>
    <w:p w14:paraId="1A8673BE" w14:textId="77777777" w:rsidR="000F7377" w:rsidRDefault="000F7377"/>
    <w:p w14:paraId="33130BED" w14:textId="77777777" w:rsidR="000F7377" w:rsidRDefault="000F7377">
      <w:r xmlns:w="http://schemas.openxmlformats.org/wordprocessingml/2006/main">
        <w:t xml:space="preserve">1. Yakubu 4:6 - "Allah yana tsayayya da masu girmankai, amma yana ba da alheri ga masu tawali'u."</w:t>
      </w:r>
    </w:p>
    <w:p w14:paraId="7CBD5D02" w14:textId="77777777" w:rsidR="000F7377" w:rsidRDefault="000F7377"/>
    <w:p w14:paraId="07A614BC" w14:textId="77777777" w:rsidR="000F7377" w:rsidRDefault="000F7377">
      <w:r xmlns:w="http://schemas.openxmlformats.org/wordprocessingml/2006/main">
        <w:t xml:space="preserve">2. Filibiyawa 2: 3-8 - "Kada ku yi kome don son kai ko girman kai, sai dai cikin tawali'u ku lissafta wasu da suka fi kanku girma.</w:t>
      </w:r>
    </w:p>
    <w:p w14:paraId="09761F48" w14:textId="77777777" w:rsidR="000F7377" w:rsidRDefault="000F7377"/>
    <w:p w14:paraId="139ABC5D" w14:textId="77777777" w:rsidR="000F7377" w:rsidRDefault="000F7377">
      <w:r xmlns:w="http://schemas.openxmlformats.org/wordprocessingml/2006/main">
        <w:t xml:space="preserve">1 Bitrus 5:6 Saboda haka, ku ƙasƙantar da kanku a ƙarƙashin ikon Allah, domin ya ɗaukaka ku a kan kari.</w:t>
      </w:r>
    </w:p>
    <w:p w14:paraId="3238FFE5" w14:textId="77777777" w:rsidR="000F7377" w:rsidRDefault="000F7377"/>
    <w:p w14:paraId="4FBDD24D" w14:textId="77777777" w:rsidR="000F7377" w:rsidRDefault="000F7377">
      <w:r xmlns:w="http://schemas.openxmlformats.org/wordprocessingml/2006/main">
        <w:t xml:space="preserve">Mu kaskantar da kanmu a gaban Allah, domin ya dauke mu a lokacin da ya dace.</w:t>
      </w:r>
    </w:p>
    <w:p w14:paraId="4039B335" w14:textId="77777777" w:rsidR="000F7377" w:rsidRDefault="000F7377"/>
    <w:p w14:paraId="009CCCED" w14:textId="77777777" w:rsidR="000F7377" w:rsidRDefault="000F7377">
      <w:r xmlns:w="http://schemas.openxmlformats.org/wordprocessingml/2006/main">
        <w:t xml:space="preserve">1. Muhimmancin Tawali'u da yadda yake samun yardar Allah.</w:t>
      </w:r>
    </w:p>
    <w:p w14:paraId="1A6E5D51" w14:textId="77777777" w:rsidR="000F7377" w:rsidRDefault="000F7377"/>
    <w:p w14:paraId="16FEAF44" w14:textId="77777777" w:rsidR="000F7377" w:rsidRDefault="000F7377">
      <w:r xmlns:w="http://schemas.openxmlformats.org/wordprocessingml/2006/main">
        <w:t xml:space="preserve">2.Lokacin ni'imar Allah da yadda ta kasance cikakke.</w:t>
      </w:r>
    </w:p>
    <w:p w14:paraId="43968394" w14:textId="77777777" w:rsidR="000F7377" w:rsidRDefault="000F7377"/>
    <w:p w14:paraId="0042ABFC" w14:textId="77777777" w:rsidR="000F7377" w:rsidRDefault="000F7377">
      <w:r xmlns:w="http://schemas.openxmlformats.org/wordprocessingml/2006/main">
        <w:t xml:space="preserve">1. Yakubu 4:10 - Ku ƙasƙantar da kanku a gaban Ubangiji, shi kuwa zai ɗaga ku.</w:t>
      </w:r>
    </w:p>
    <w:p w14:paraId="18CC8ADC" w14:textId="77777777" w:rsidR="000F7377" w:rsidRDefault="000F7377"/>
    <w:p w14:paraId="79F7E91F" w14:textId="77777777" w:rsidR="000F7377" w:rsidRDefault="000F7377">
      <w:r xmlns:w="http://schemas.openxmlformats.org/wordprocessingml/2006/main">
        <w:t xml:space="preserve">2. Misalai 16:18 – Girman kai yana gaban halaka, girmankai kuma yana gaban faɗuwa.</w:t>
      </w:r>
    </w:p>
    <w:p w14:paraId="36B7323F" w14:textId="77777777" w:rsidR="000F7377" w:rsidRDefault="000F7377"/>
    <w:p w14:paraId="2D0F5ACD" w14:textId="77777777" w:rsidR="000F7377" w:rsidRDefault="000F7377">
      <w:r xmlns:w="http://schemas.openxmlformats.org/wordprocessingml/2006/main">
        <w:t xml:space="preserve">1 Bitrus 5:7 Ku zuba dukan damuwarku a kansa; domin yana kula da ku.</w:t>
      </w:r>
    </w:p>
    <w:p w14:paraId="411B41FD" w14:textId="77777777" w:rsidR="000F7377" w:rsidRDefault="000F7377"/>
    <w:p w14:paraId="4DBF66BE" w14:textId="77777777" w:rsidR="000F7377" w:rsidRDefault="000F7377">
      <w:r xmlns:w="http://schemas.openxmlformats.org/wordprocessingml/2006/main">
        <w:t xml:space="preserve">Wuri:</w:t>
      </w:r>
    </w:p>
    <w:p w14:paraId="42D56D13" w14:textId="77777777" w:rsidR="000F7377" w:rsidRDefault="000F7377"/>
    <w:p w14:paraId="10C65AE1" w14:textId="77777777" w:rsidR="000F7377" w:rsidRDefault="000F7377">
      <w:r xmlns:w="http://schemas.openxmlformats.org/wordprocessingml/2006/main">
        <w:t xml:space="preserve">A cikin wasiƙarsa ta farko zuwa ga ikkilisiya, Bitrus ya ƙarfafa masu bi su jefa damuwarsu da damuwarsu ga Ubangiji, domin yana kula da su.</w:t>
      </w:r>
    </w:p>
    <w:p w14:paraId="24992F93" w14:textId="77777777" w:rsidR="000F7377" w:rsidRDefault="000F7377"/>
    <w:p w14:paraId="23C2D8F8" w14:textId="77777777" w:rsidR="000F7377" w:rsidRDefault="000F7377">
      <w:r xmlns:w="http://schemas.openxmlformats.org/wordprocessingml/2006/main">
        <w:t xml:space="preserve">Bitrus ya aririci Kiristoci su dogara ga Allah da alhini da damuwarsu, yayin da yake kula da su da aminci.</w:t>
      </w:r>
    </w:p>
    <w:p w14:paraId="050A6F46" w14:textId="77777777" w:rsidR="000F7377" w:rsidRDefault="000F7377"/>
    <w:p w14:paraId="7C5B8759" w14:textId="77777777" w:rsidR="000F7377" w:rsidRDefault="000F7377">
      <w:r xmlns:w="http://schemas.openxmlformats.org/wordprocessingml/2006/main">
        <w:t xml:space="preserve">1. “Ubangiji Yana Kula da Jama’arsa”</w:t>
      </w:r>
    </w:p>
    <w:p w14:paraId="5E646701" w14:textId="77777777" w:rsidR="000F7377" w:rsidRDefault="000F7377"/>
    <w:p w14:paraId="4CD06D00" w14:textId="77777777" w:rsidR="000F7377" w:rsidRDefault="000F7377">
      <w:r xmlns:w="http://schemas.openxmlformats.org/wordprocessingml/2006/main">
        <w:t xml:space="preserve">2. “Ku Zuba Damu Ga Ubangiji”</w:t>
      </w:r>
    </w:p>
    <w:p w14:paraId="72F27875" w14:textId="77777777" w:rsidR="000F7377" w:rsidRDefault="000F7377"/>
    <w:p w14:paraId="5B040A14" w14:textId="77777777" w:rsidR="000F7377" w:rsidRDefault="000F7377">
      <w:r xmlns:w="http://schemas.openxmlformats.org/wordprocessingml/2006/main">
        <w:t xml:space="preserve">1. Matta 6:25-34 - Koyarwar Yesu akan rashin damuwa</w:t>
      </w:r>
    </w:p>
    <w:p w14:paraId="4503788F" w14:textId="77777777" w:rsidR="000F7377" w:rsidRDefault="000F7377"/>
    <w:p w14:paraId="3134D0E1" w14:textId="77777777" w:rsidR="000F7377" w:rsidRDefault="000F7377">
      <w:r xmlns:w="http://schemas.openxmlformats.org/wordprocessingml/2006/main">
        <w:t xml:space="preserve">2. Zabura 55:22 - Ka jefa nawayarka ga Ubangiji, zai kuwa kiyaye ka.</w:t>
      </w:r>
    </w:p>
    <w:p w14:paraId="523E13CA" w14:textId="77777777" w:rsidR="000F7377" w:rsidRDefault="000F7377"/>
    <w:p w14:paraId="328A143C" w14:textId="77777777" w:rsidR="000F7377" w:rsidRDefault="000F7377">
      <w:r xmlns:w="http://schemas.openxmlformats.org/wordprocessingml/2006/main">
        <w:t xml:space="preserve">1 Bitrus 5:8 Ku yi hankali, ku yi tsaro; gama maƙiyinku Iblis, kamar zaki mai ruri yana yawo, yana neman wanda zai cinye.</w:t>
      </w:r>
    </w:p>
    <w:p w14:paraId="76371231" w14:textId="77777777" w:rsidR="000F7377" w:rsidRDefault="000F7377"/>
    <w:p w14:paraId="39C1DE2F" w14:textId="77777777" w:rsidR="000F7377" w:rsidRDefault="000F7377">
      <w:r xmlns:w="http://schemas.openxmlformats.org/wordprocessingml/2006/main">
        <w:t xml:space="preserve">Wajibi ne muminai su kasance a faɗake kuma su kasance masu hankali, kamar yadda shaidan ya kasance yana nan kuma yana neman damar kai hari.</w:t>
      </w:r>
    </w:p>
    <w:p w14:paraId="5D7578A1" w14:textId="77777777" w:rsidR="000F7377" w:rsidRDefault="000F7377"/>
    <w:p w14:paraId="7EA1A43B" w14:textId="77777777" w:rsidR="000F7377" w:rsidRDefault="000F7377">
      <w:r xmlns:w="http://schemas.openxmlformats.org/wordprocessingml/2006/main">
        <w:t xml:space="preserve">1. Iblis Ya Koyaushe Yana Fakewa: Fahimtar Bukatar Fadakarwa.</w:t>
      </w:r>
    </w:p>
    <w:p w14:paraId="1A267348" w14:textId="77777777" w:rsidR="000F7377" w:rsidRDefault="000F7377"/>
    <w:p w14:paraId="502150C5" w14:textId="77777777" w:rsidR="000F7377" w:rsidRDefault="000F7377">
      <w:r xmlns:w="http://schemas.openxmlformats.org/wordprocessingml/2006/main">
        <w:t xml:space="preserve">2. Ƙarfin Hankali: Tsayawa Akan Maƙiyi.</w:t>
      </w:r>
    </w:p>
    <w:p w14:paraId="29247793" w14:textId="77777777" w:rsidR="000F7377" w:rsidRDefault="000F7377"/>
    <w:p w14:paraId="770C0C5B" w14:textId="77777777" w:rsidR="000F7377" w:rsidRDefault="000F7377">
      <w:r xmlns:w="http://schemas.openxmlformats.org/wordprocessingml/2006/main">
        <w:t xml:space="preserve">1. Afisawa 6:10-18 – Yafa dukan makamai na Allah domin su yi tsayayya da makircin Iblis.</w:t>
      </w:r>
    </w:p>
    <w:p w14:paraId="2442E39D" w14:textId="77777777" w:rsidR="000F7377" w:rsidRDefault="000F7377"/>
    <w:p w14:paraId="3522CEE2" w14:textId="77777777" w:rsidR="000F7377" w:rsidRDefault="000F7377">
      <w:r xmlns:w="http://schemas.openxmlformats.org/wordprocessingml/2006/main">
        <w:t xml:space="preserve">2. Yaƙub 4:7 – Hana Shaiɗan kuma zai guje ku.</w:t>
      </w:r>
    </w:p>
    <w:p w14:paraId="13678D92" w14:textId="77777777" w:rsidR="000F7377" w:rsidRDefault="000F7377"/>
    <w:p w14:paraId="06AEC8E0" w14:textId="77777777" w:rsidR="000F7377" w:rsidRDefault="000F7377">
      <w:r xmlns:w="http://schemas.openxmlformats.org/wordprocessingml/2006/main">
        <w:t xml:space="preserve">1 Bitrus 5:9 Ku yi tsayayya da ƙarfi a cikin bangaskiya, da yake kun sani wahala iri ɗaya take ga ’yan’uwanku da suke cikin duniya.</w:t>
      </w:r>
    </w:p>
    <w:p w14:paraId="7A5CDAA4" w14:textId="77777777" w:rsidR="000F7377" w:rsidRDefault="000F7377"/>
    <w:p w14:paraId="573CB84B" w14:textId="77777777" w:rsidR="000F7377" w:rsidRDefault="000F7377">
      <w:r xmlns:w="http://schemas.openxmlformats.org/wordprocessingml/2006/main">
        <w:t xml:space="preserve">Littafi Mai Tsarki ya ƙarfafa masu bi su dage a kan bangaskiyarsu, ko da a lokacin wahala, kamar yadda ’yan’uwansu da yawa ma suke kokawa.</w:t>
      </w:r>
    </w:p>
    <w:p w14:paraId="4F76F2AE" w14:textId="77777777" w:rsidR="000F7377" w:rsidRDefault="000F7377"/>
    <w:p w14:paraId="2148EA75" w14:textId="77777777" w:rsidR="000F7377" w:rsidRDefault="000F7377">
      <w:r xmlns:w="http://schemas.openxmlformats.org/wordprocessingml/2006/main">
        <w:t xml:space="preserve">1. Ku Dage cikin Bangaskiyarku: Nazari a 1 Bitrus 5:9</w:t>
      </w:r>
    </w:p>
    <w:p w14:paraId="05575DE7" w14:textId="77777777" w:rsidR="000F7377" w:rsidRDefault="000F7377"/>
    <w:p w14:paraId="03BA20C4" w14:textId="77777777" w:rsidR="000F7377" w:rsidRDefault="000F7377">
      <w:r xmlns:w="http://schemas.openxmlformats.org/wordprocessingml/2006/main">
        <w:t xml:space="preserve">2. Cin Nasara Ta Wurin Bangaskiya: 1 Bitrus 5:9</w:t>
      </w:r>
    </w:p>
    <w:p w14:paraId="1687BB60" w14:textId="77777777" w:rsidR="000F7377" w:rsidRDefault="000F7377"/>
    <w:p w14:paraId="702BFFE1" w14:textId="77777777" w:rsidR="000F7377" w:rsidRDefault="000F7377">
      <w:r xmlns:w="http://schemas.openxmlformats.org/wordprocessingml/2006/main">
        <w:t xml:space="preserve">1. Yaƙub 1:2-4 – Ya ku ‘yan’uwana, sa’ad da kuka fuskanci gwaji iri-iri, ku lissafta shi duka abin farin ciki ne, gama kun sani gwajin bangaskiyarku yana ba da ƙarfi.</w:t>
      </w:r>
    </w:p>
    <w:p w14:paraId="630448CE" w14:textId="77777777" w:rsidR="000F7377" w:rsidRDefault="000F7377"/>
    <w:p w14:paraId="366A0098" w14:textId="77777777" w:rsidR="000F7377" w:rsidRDefault="000F7377">
      <w:r xmlns:w="http://schemas.openxmlformats.org/wordprocessingml/2006/main">
        <w:t xml:space="preserve">2. Ibraniyawa 10:35-36 – Saboda haka kada ku yi watsi da amincewarku, wanda yake da lada mai yawa. Gama kuna bukatar haƙuri, domin in kun aikata nufin Allah, ku sami abin da aka alkawarta.</w:t>
      </w:r>
    </w:p>
    <w:p w14:paraId="1BA5A76E" w14:textId="77777777" w:rsidR="000F7377" w:rsidRDefault="000F7377"/>
    <w:p w14:paraId="3D14E321" w14:textId="77777777" w:rsidR="000F7377" w:rsidRDefault="000F7377">
      <w:r xmlns:w="http://schemas.openxmlformats.org/wordprocessingml/2006/main">
        <w:t xml:space="preserve">1 Bitrus 5:10 Amma Allah na dukan alheri, wanda ya kira mu zuwa ga madawwamiyar ɗaukakarsa ta wurin Almasihu Yesu, bayan da kuka sha wuya na ɗan lokaci, ya sa ku cika, ya ƙarfafa ku, ya ƙarfafa ku.</w:t>
      </w:r>
    </w:p>
    <w:p w14:paraId="655A3D5B" w14:textId="77777777" w:rsidR="000F7377" w:rsidRDefault="000F7377"/>
    <w:p w14:paraId="51F0BA21" w14:textId="77777777" w:rsidR="000F7377" w:rsidRDefault="000F7377">
      <w:r xmlns:w="http://schemas.openxmlformats.org/wordprocessingml/2006/main">
        <w:t xml:space="preserve">Allah na kowane alheri ya kira mu zuwa ga madawwamiyar daukaka ta wurin Yesu Kiristi bayan mun sha wahala na ɗan lokaci.</w:t>
      </w:r>
    </w:p>
    <w:p w14:paraId="1B215750" w14:textId="77777777" w:rsidR="000F7377" w:rsidRDefault="000F7377"/>
    <w:p w14:paraId="691F4AF0" w14:textId="77777777" w:rsidR="000F7377" w:rsidRDefault="000F7377">
      <w:r xmlns:w="http://schemas.openxmlformats.org/wordprocessingml/2006/main">
        <w:t xml:space="preserve">1. Dogara da Ni'imar Allah: Neman Ƙarfi A Lokacin Wuya</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Daukakar Allah Madawwami: Kai Tsawon Kiran Mu</w:t>
      </w:r>
    </w:p>
    <w:p w14:paraId="772903BF" w14:textId="77777777" w:rsidR="000F7377" w:rsidRDefault="000F7377"/>
    <w:p w14:paraId="7B81A547" w14:textId="77777777" w:rsidR="000F7377" w:rsidRDefault="000F7377">
      <w:r xmlns:w="http://schemas.openxmlformats.org/wordprocessingml/2006/main">
        <w:t xml:space="preserve">1. Ishaya 40:31 – Amma waɗanda suka dogara ga Ubangiji za su sabunta ƙarfinsu; Za su hau da fikafikai kamar gaggafa; Za su gudu, ba za su gaji ba; Za su yi tafiya, ba za su gaji ba.</w:t>
      </w:r>
    </w:p>
    <w:p w14:paraId="37AE8E67" w14:textId="77777777" w:rsidR="000F7377" w:rsidRDefault="000F7377"/>
    <w:p w14:paraId="3E99D7C4" w14:textId="77777777" w:rsidR="000F7377" w:rsidRDefault="000F7377">
      <w:r xmlns:w="http://schemas.openxmlformats.org/wordprocessingml/2006/main">
        <w:t xml:space="preserve">2. Romawa 8:18 – Gama na lura cewa wahalhalun zamanin nan ba su isa a kwatanta su da ɗaukakar da za a bayyana a cikinmu ba.</w:t>
      </w:r>
    </w:p>
    <w:p w14:paraId="2EF74595" w14:textId="77777777" w:rsidR="000F7377" w:rsidRDefault="000F7377"/>
    <w:p w14:paraId="5F3534A0" w14:textId="77777777" w:rsidR="000F7377" w:rsidRDefault="000F7377">
      <w:r xmlns:w="http://schemas.openxmlformats.org/wordprocessingml/2006/main">
        <w:t xml:space="preserve">1 Bitrus 5:11 ɗaukaka da mulki su tabbata a gare shi har abada abadin. Amin.</w:t>
      </w:r>
    </w:p>
    <w:p w14:paraId="1730D39E" w14:textId="77777777" w:rsidR="000F7377" w:rsidRDefault="000F7377"/>
    <w:p w14:paraId="473300AE" w14:textId="77777777" w:rsidR="000F7377" w:rsidRDefault="000F7377">
      <w:r xmlns:w="http://schemas.openxmlformats.org/wordprocessingml/2006/main">
        <w:t xml:space="preserve">Bitrus yana ƙarfafa masu bi su girmama Allah da yabo da ɗaukaka, har abada abadin.</w:t>
      </w:r>
    </w:p>
    <w:p w14:paraId="0AADFA77" w14:textId="77777777" w:rsidR="000F7377" w:rsidRDefault="000F7377"/>
    <w:p w14:paraId="4F6E663F" w14:textId="77777777" w:rsidR="000F7377" w:rsidRDefault="000F7377">
      <w:r xmlns:w="http://schemas.openxmlformats.org/wordprocessingml/2006/main">
        <w:t xml:space="preserve">1. Ikon Yabo: Yadda Girmama Allah Ke Samun Lada madawwami</w:t>
      </w:r>
    </w:p>
    <w:p w14:paraId="59554F82" w14:textId="77777777" w:rsidR="000F7377" w:rsidRDefault="000F7377"/>
    <w:p w14:paraId="38D81926" w14:textId="77777777" w:rsidR="000F7377" w:rsidRDefault="000F7377">
      <w:r xmlns:w="http://schemas.openxmlformats.org/wordprocessingml/2006/main">
        <w:t xml:space="preserve">2. Ku Yi Farin Ciki Cikin Ubangiji: Bikin Mulkin Allah Mai Girma</w:t>
      </w:r>
    </w:p>
    <w:p w14:paraId="5549A85C" w14:textId="77777777" w:rsidR="000F7377" w:rsidRDefault="000F7377"/>
    <w:p w14:paraId="05CCBE4C" w14:textId="77777777" w:rsidR="000F7377" w:rsidRDefault="000F7377">
      <w:r xmlns:w="http://schemas.openxmlformats.org/wordprocessingml/2006/main">
        <w:t xml:space="preserve">1. Zabura 103:19–22—Ubangiji ya kafa kursiyinsa a sama, Mulkinsa kuma yana sarauta bisa kowa.</w:t>
      </w:r>
    </w:p>
    <w:p w14:paraId="1AAD1A2A" w14:textId="77777777" w:rsidR="000F7377" w:rsidRDefault="000F7377"/>
    <w:p w14:paraId="7DD18BB4" w14:textId="77777777" w:rsidR="000F7377" w:rsidRDefault="000F7377">
      <w:r xmlns:w="http://schemas.openxmlformats.org/wordprocessingml/2006/main">
        <w:t xml:space="preserve">2. Ru’ya ta Yohanna 5:12—Ya cancanci Ɗan Rago, wanda aka kashe, ya karɓi iko da dukiya da hikima da ƙarfi da girma da ɗaukaka da yabo!</w:t>
      </w:r>
    </w:p>
    <w:p w14:paraId="6AE97F69" w14:textId="77777777" w:rsidR="000F7377" w:rsidRDefault="000F7377"/>
    <w:p w14:paraId="1AC9C546" w14:textId="77777777" w:rsidR="000F7377" w:rsidRDefault="000F7377">
      <w:r xmlns:w="http://schemas.openxmlformats.org/wordprocessingml/2006/main">
        <w:t xml:space="preserve">1 Bitrus 5:12 Ta wurin Silwanus, ɗan’uwa mai aminci a gare ku, kamar yadda nake tsammani, na rubuta a taƙaice, ina gargaɗi, ina kuma shaida, cewa wannan ita ce alherin Allah na gaskiya wanda kuke tsaye a ciki.</w:t>
      </w:r>
    </w:p>
    <w:p w14:paraId="49A1D815" w14:textId="77777777" w:rsidR="000F7377" w:rsidRDefault="000F7377"/>
    <w:p w14:paraId="60EB8CAC" w14:textId="77777777" w:rsidR="000F7377" w:rsidRDefault="000F7377">
      <w:r xmlns:w="http://schemas.openxmlformats.org/wordprocessingml/2006/main">
        <w:t xml:space="preserve">Silvanus ya rubuta gajeriyar wasiƙa zuwa ga masu bi, yana shaida cewa suna tsaye cikin alherin Allah na gaskiya.</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Tsayuwa Cikin Fadin Allah Na Gaskiya</w:t>
      </w:r>
    </w:p>
    <w:p w14:paraId="6D60FA53" w14:textId="77777777" w:rsidR="000F7377" w:rsidRDefault="000F7377"/>
    <w:p w14:paraId="3C703518" w14:textId="77777777" w:rsidR="000F7377" w:rsidRDefault="000F7377">
      <w:r xmlns:w="http://schemas.openxmlformats.org/wordprocessingml/2006/main">
        <w:t xml:space="preserve">2. FALALAR SAMUN FALALAR ALLAH</w:t>
      </w:r>
    </w:p>
    <w:p w14:paraId="37B1A5C6" w14:textId="77777777" w:rsidR="000F7377" w:rsidRDefault="000F7377"/>
    <w:p w14:paraId="35315E6B" w14:textId="77777777" w:rsidR="000F7377" w:rsidRDefault="000F7377">
      <w:r xmlns:w="http://schemas.openxmlformats.org/wordprocessingml/2006/main">
        <w:t xml:space="preserve">1. Afisawa 2:8-9 Domin ta wurin alheri ne aka cece ku ta wurin bangaskiya. Kuma wannan ba aikin ku ba ne; baiwar Allah ce, ba sakamakon ayyuka ba, domin kada wani ya yi fahariya.</w:t>
      </w:r>
    </w:p>
    <w:p w14:paraId="41FFFF45" w14:textId="77777777" w:rsidR="000F7377" w:rsidRDefault="000F7377"/>
    <w:p w14:paraId="14F0D016" w14:textId="77777777" w:rsidR="000F7377" w:rsidRDefault="000F7377">
      <w:r xmlns:w="http://schemas.openxmlformats.org/wordprocessingml/2006/main">
        <w:t xml:space="preserve">2. Titus 2:11-12 Gama alherin Allah ya bayyana, yana kawo ceto ga dukan mutane, yana horar da mu mu rabu da rashin tsoron Allah da sha'awar duniya, mu yi rayuwa cikin kamunkai, adalci, da ibada a wannan zamani.</w:t>
      </w:r>
    </w:p>
    <w:p w14:paraId="756BA38C" w14:textId="77777777" w:rsidR="000F7377" w:rsidRDefault="000F7377"/>
    <w:p w14:paraId="3D6E1D9B" w14:textId="77777777" w:rsidR="000F7377" w:rsidRDefault="000F7377">
      <w:r xmlns:w="http://schemas.openxmlformats.org/wordprocessingml/2006/main">
        <w:t xml:space="preserve">1 Bitrus 5:13 Ikkilisiyar da ke Babila, zaɓaɓɓu tare da ku, tana gaishe ku. haka kuma Marcus ɗana.</w:t>
      </w:r>
    </w:p>
    <w:p w14:paraId="4472A4F1" w14:textId="77777777" w:rsidR="000F7377" w:rsidRDefault="000F7377"/>
    <w:p w14:paraId="7D2E7F06" w14:textId="77777777" w:rsidR="000F7377" w:rsidRDefault="000F7377">
      <w:r xmlns:w="http://schemas.openxmlformats.org/wordprocessingml/2006/main">
        <w:t xml:space="preserve">Ikilisiyar Babila tana gaisuwa ga masu bi.</w:t>
      </w:r>
    </w:p>
    <w:p w14:paraId="7BCC0256" w14:textId="77777777" w:rsidR="000F7377" w:rsidRDefault="000F7377"/>
    <w:p w14:paraId="5C829281" w14:textId="77777777" w:rsidR="000F7377" w:rsidRDefault="000F7377">
      <w:r xmlns:w="http://schemas.openxmlformats.org/wordprocessingml/2006/main">
        <w:t xml:space="preserve">1. Ƙaunar Allah ba ta da iyaka, har zuwa ga muminai a wurare masu nisa.</w:t>
      </w:r>
    </w:p>
    <w:p w14:paraId="183B430C" w14:textId="77777777" w:rsidR="000F7377" w:rsidRDefault="000F7377"/>
    <w:p w14:paraId="3487D137" w14:textId="77777777" w:rsidR="000F7377" w:rsidRDefault="000F7377">
      <w:r xmlns:w="http://schemas.openxmlformats.org/wordprocessingml/2006/main">
        <w:t xml:space="preserve">2. Dukkanmu muna da alaƙa cikin jikin Kristi, komai nisa.</w:t>
      </w:r>
    </w:p>
    <w:p w14:paraId="59720B1D" w14:textId="77777777" w:rsidR="000F7377" w:rsidRDefault="000F7377"/>
    <w:p w14:paraId="0721331A" w14:textId="77777777" w:rsidR="000F7377" w:rsidRDefault="000F7377">
      <w:r xmlns:w="http://schemas.openxmlformats.org/wordprocessingml/2006/main">
        <w:t xml:space="preserve">1. Ayukan Manzanni 2: 44-45 - "Dukan waɗanda suka ba da gaskiya kuwa suna tare, suna kuma da kome gaba ɗaya. Suna sayar da dukiyoyinsu da dukiyoyinsu, suna rarraba wa kowa duk abin da yake bukata."</w:t>
      </w:r>
    </w:p>
    <w:p w14:paraId="1FB21E93" w14:textId="77777777" w:rsidR="000F7377" w:rsidRDefault="000F7377"/>
    <w:p w14:paraId="0F4BB4BD" w14:textId="77777777" w:rsidR="000F7377" w:rsidRDefault="000F7377">
      <w:r xmlns:w="http://schemas.openxmlformats.org/wordprocessingml/2006/main">
        <w:t xml:space="preserve">2. Afisawa 4: 4-6 - "Akwai jiki daya ne, Ruhu daya ne, kamar yadda aka kira ku ga bege daya na kiranku, Ubangiji daya, bangaskiya daya, baftisma daya, Allah daya Uban duka, wanda yake yana kan komai kuma ta hanyar duka kuma a cikin duka. "</w:t>
      </w:r>
    </w:p>
    <w:p w14:paraId="66616723" w14:textId="77777777" w:rsidR="000F7377" w:rsidRDefault="000F7377"/>
    <w:p w14:paraId="41BE978F" w14:textId="77777777" w:rsidR="000F7377" w:rsidRDefault="000F7377">
      <w:r xmlns:w="http://schemas.openxmlformats.org/wordprocessingml/2006/main">
        <w:t xml:space="preserve">1 Bitrus 5:14 Ku gai da juna da sumba na ƙauna. Aminci yă tabbata a gare ku duka waɗanda ke cikin Almasihu </w:t>
      </w:r>
      <w:r xmlns:w="http://schemas.openxmlformats.org/wordprocessingml/2006/main">
        <w:lastRenderedPageBreak xmlns:w="http://schemas.openxmlformats.org/wordprocessingml/2006/main"/>
      </w:r>
      <w:r xmlns:w="http://schemas.openxmlformats.org/wordprocessingml/2006/main">
        <w:t xml:space="preserve">Yesu. Amin.</w:t>
      </w:r>
    </w:p>
    <w:p w14:paraId="47C92DBA" w14:textId="77777777" w:rsidR="000F7377" w:rsidRDefault="000F7377"/>
    <w:p w14:paraId="0BEC1E2D" w14:textId="77777777" w:rsidR="000F7377" w:rsidRDefault="000F7377">
      <w:r xmlns:w="http://schemas.openxmlformats.org/wordprocessingml/2006/main">
        <w:t xml:space="preserve">Ya kamata masu bi su nuna ƙauna ga juna ta wurin gaishe da juna da sumba na sadaka da kuma fatan salama ga waɗanda ke cikin Almasihu Yesu.</w:t>
      </w:r>
    </w:p>
    <w:p w14:paraId="7C4E6382" w14:textId="77777777" w:rsidR="000F7377" w:rsidRDefault="000F7377"/>
    <w:p w14:paraId="664C7726" w14:textId="77777777" w:rsidR="000F7377" w:rsidRDefault="000F7377">
      <w:r xmlns:w="http://schemas.openxmlformats.org/wordprocessingml/2006/main">
        <w:t xml:space="preserve">1. Son Juna: Muhimmancin Sumbantar Sadaka</w:t>
      </w:r>
    </w:p>
    <w:p w14:paraId="1E83CFA3" w14:textId="77777777" w:rsidR="000F7377" w:rsidRDefault="000F7377"/>
    <w:p w14:paraId="41C16A18" w14:textId="77777777" w:rsidR="000F7377" w:rsidRDefault="000F7377">
      <w:r xmlns:w="http://schemas.openxmlformats.org/wordprocessingml/2006/main">
        <w:t xml:space="preserve">2. Albarkar Kasance cikin Almasihu Yesu: Samun Zaman Lafiya</w:t>
      </w:r>
    </w:p>
    <w:p w14:paraId="340FF84E" w14:textId="77777777" w:rsidR="000F7377" w:rsidRDefault="000F7377"/>
    <w:p w14:paraId="63B59D27" w14:textId="77777777" w:rsidR="000F7377" w:rsidRDefault="000F7377">
      <w:r xmlns:w="http://schemas.openxmlformats.org/wordprocessingml/2006/main">
        <w:t xml:space="preserve">1. Romawa 12:10 - "Ku ƙaunaci juna da ƙaunar 'yan'uwa.</w:t>
      </w:r>
    </w:p>
    <w:p w14:paraId="495AD2AF" w14:textId="77777777" w:rsidR="000F7377" w:rsidRDefault="000F7377"/>
    <w:p w14:paraId="3C516488" w14:textId="77777777" w:rsidR="000F7377" w:rsidRDefault="000F7377">
      <w:r xmlns:w="http://schemas.openxmlformats.org/wordprocessingml/2006/main">
        <w:t xml:space="preserve">2. Kolosiyawa 3:15 - "Kuma bari salamar Almasihu ta yi mulki a cikin zukatanku, wadda hakika aka kiraye ku cikin jiki ɗaya, ku kuma yi godiya."</w:t>
      </w:r>
    </w:p>
    <w:p w14:paraId="198A90E5" w14:textId="77777777" w:rsidR="000F7377" w:rsidRDefault="000F7377"/>
    <w:p w14:paraId="64FC1240" w14:textId="77777777" w:rsidR="000F7377" w:rsidRDefault="000F7377">
      <w:r xmlns:w="http://schemas.openxmlformats.org/wordprocessingml/2006/main">
        <w:t xml:space="preserve">Bitrus na biyu sura 1 shine babi na farko na wasiƙar Bitrus ta biyu, inda manzo ya ƙarfafa masu bi su yi girma cikin bangaskiyarsu kuma ya tunatar da su muhimmancin ilimi, nagarta, da tabbaci cikin tafiya tare da Kristi.</w:t>
      </w:r>
    </w:p>
    <w:p w14:paraId="35550594" w14:textId="77777777" w:rsidR="000F7377" w:rsidRDefault="000F7377"/>
    <w:p w14:paraId="19C3E0ED" w14:textId="77777777" w:rsidR="000F7377" w:rsidRDefault="000F7377">
      <w:r xmlns:w="http://schemas.openxmlformats.org/wordprocessingml/2006/main">
        <w:t xml:space="preserve">Sakin layi na 1: Bitrus ya fara da nanata muhimmancin bangaskiya da ilimi (2 Bitrus 1:1-4). Ya rubuta wasiƙarsa ga waɗanda suka sami bangaskiya daidai da na manzanni. Ta wurin ikon Allah na Allah, an ba masu bi duk abin da suke bukata don rayuwa da ibada. Ta wurin sanin Kristi da alkawuransa, za su iya tserewa lalatar da sha’awoyin duniya ke haifarwa kuma su shiga cikin halin Allahntakar Allah.</w:t>
      </w:r>
    </w:p>
    <w:p w14:paraId="0A9895A1" w14:textId="77777777" w:rsidR="000F7377" w:rsidRDefault="000F7377"/>
    <w:p w14:paraId="1AB0F770" w14:textId="77777777" w:rsidR="000F7377" w:rsidRDefault="000F7377">
      <w:r xmlns:w="http://schemas.openxmlformats.org/wordprocessingml/2006/main">
        <w:t xml:space="preserve">Sakin layi na biyu: Bitrus ya aririci masu bi su ƙara nagarta, ilimi, kamun kai, dagewa, ibada, ƙaunar ’yan’uwa, da ƙauna ga bangaskiyarsu (2 Bitrus 1:5-11). Ta wurin biɗan waɗannan halaye da ƙwazo da girma a cikinsu, masu bi za su yi tasiri da ’ya’ya a cikin iliminsu na Yesu Kiristi. Wadanda ba su da wadannan halaye ana siffanta su da makusanta ko makafi. Bitrus ya nanata cewa idan masu bi suna yin waɗannan kyawawan halaye a yalwace, ba za su taɓa yin tuntuɓe ba amma za su sami kyakkyawar maraba zuwa cikin </w:t>
      </w:r>
      <w:r xmlns:w="http://schemas.openxmlformats.org/wordprocessingml/2006/main">
        <w:lastRenderedPageBreak xmlns:w="http://schemas.openxmlformats.org/wordprocessingml/2006/main"/>
      </w:r>
      <w:r xmlns:w="http://schemas.openxmlformats.org/wordprocessingml/2006/main">
        <w:t xml:space="preserve">madawwamin mulki.</w:t>
      </w:r>
    </w:p>
    <w:p w14:paraId="12115523" w14:textId="77777777" w:rsidR="000F7377" w:rsidRDefault="000F7377"/>
    <w:p w14:paraId="3DFBE433" w14:textId="77777777" w:rsidR="000F7377" w:rsidRDefault="000F7377">
      <w:r xmlns:w="http://schemas.openxmlformats.org/wordprocessingml/2006/main">
        <w:t xml:space="preserve">Sakin layi na 3: Babin ya ƙare da Bitrus yana tunasar da masu karatunsa game da mutuwarsa da ke gabatowa (2 Bitrus 1:12-21). Yana son a tuna musu da waɗannan abubuwa ko da bayan ya tafi. Ya tabbatar musu cewa bai bi tatsuniyoyi da wayo ba sa’ad da yake shelar Kristi amma ya shaida ɗaukakarsa a kan dutse mai tsarki. Bugu da ƙari, ya nanata cewa babu wani annabci na Nassi da ya fito daga fassarar ɗan adam amma an ba da shi ta wurin mutane hurarre daga Ruhu Mai Tsarki.</w:t>
      </w:r>
    </w:p>
    <w:p w14:paraId="036E531F" w14:textId="77777777" w:rsidR="000F7377" w:rsidRDefault="000F7377"/>
    <w:p w14:paraId="3A777087" w14:textId="77777777" w:rsidR="000F7377" w:rsidRDefault="000F7377">
      <w:r xmlns:w="http://schemas.openxmlformats.org/wordprocessingml/2006/main">
        <w:t xml:space="preserve">A takaice,</w:t>
      </w:r>
    </w:p>
    <w:p w14:paraId="1324C197" w14:textId="77777777" w:rsidR="000F7377" w:rsidRDefault="000F7377">
      <w:r xmlns:w="http://schemas.openxmlformats.org/wordprocessingml/2006/main">
        <w:t xml:space="preserve">Babi na ɗaya na Bitrus na Biyu ya kira masu bi su girma cikin bangaskiyarsu ta ƙara ɗabi'a iri-iri a rayuwarsu.</w:t>
      </w:r>
    </w:p>
    <w:p w14:paraId="04236978" w14:textId="77777777" w:rsidR="000F7377" w:rsidRDefault="000F7377">
      <w:r xmlns:w="http://schemas.openxmlformats.org/wordprocessingml/2006/main">
        <w:t xml:space="preserve">Bitrus ya bayyana yadda ta wurin ikon Allah aka ba su duk abin da ake bukata domin rayuwa da ibada.</w:t>
      </w:r>
    </w:p>
    <w:p w14:paraId="5D91C921" w14:textId="77777777" w:rsidR="000F7377" w:rsidRDefault="000F7377"/>
    <w:p w14:paraId="3CDDDB18" w14:textId="77777777" w:rsidR="000F7377" w:rsidRDefault="000F7377">
      <w:r xmlns:w="http://schemas.openxmlformats.org/wordprocessingml/2006/main">
        <w:t xml:space="preserve">An yi kira ga masu bi da su himmantu su bi kyawawan halaye kamar ilimi, kamun kai, tsoron Allah, soyayyar ’yan’uwa,</w:t>
      </w:r>
    </w:p>
    <w:p w14:paraId="262AF4F9" w14:textId="77777777" w:rsidR="000F7377" w:rsidRDefault="000F7377">
      <w:r xmlns:w="http://schemas.openxmlformats.org/wordprocessingml/2006/main">
        <w:t xml:space="preserve">da ƙauna tare da bangaskiyarsu - yana haifar da tasiri da amfani.</w:t>
      </w:r>
    </w:p>
    <w:p w14:paraId="5904B259" w14:textId="77777777" w:rsidR="000F7377" w:rsidRDefault="000F7377"/>
    <w:p w14:paraId="243ADB86" w14:textId="77777777" w:rsidR="000F7377" w:rsidRDefault="000F7377">
      <w:r xmlns:w="http://schemas.openxmlformats.org/wordprocessingml/2006/main">
        <w:t xml:space="preserve">Babin ya ƙare da tunasarwa game da mutuwar Bitrus da ke gabatowa yayin da yake nanata shaidarsa da kansa na ɗaukakar Kristi.</w:t>
      </w:r>
    </w:p>
    <w:p w14:paraId="01045955" w14:textId="77777777" w:rsidR="000F7377" w:rsidRDefault="000F7377">
      <w:r xmlns:w="http://schemas.openxmlformats.org/wordprocessingml/2006/main">
        <w:t xml:space="preserve">Ya tabbatar da cewa Nassi baya bisa fassarar ɗan adam amma ya fito daga wurin mutane hurarre ta Ruhu Mai Tsarki—shaidar ikonsa a matsayin amintaccen jagora ga masu bi.</w:t>
      </w:r>
    </w:p>
    <w:p w14:paraId="1EE3C774" w14:textId="77777777" w:rsidR="000F7377" w:rsidRDefault="000F7377"/>
    <w:p w14:paraId="2367821D" w14:textId="77777777" w:rsidR="000F7377" w:rsidRDefault="000F7377">
      <w:r xmlns:w="http://schemas.openxmlformats.org/wordprocessingml/2006/main">
        <w:t xml:space="preserve">2 Bitrus 1:1 Siman Bitrus, bawa da manzon Yesu Almasihu, zuwa ga waɗanda suka sami bangaskiya mai tamani tare da mu ta wurin adalcin Allah da Mai Cetonmu Yesu Almasihu.</w:t>
      </w:r>
    </w:p>
    <w:p w14:paraId="54F750C3" w14:textId="77777777" w:rsidR="000F7377" w:rsidRDefault="000F7377"/>
    <w:p w14:paraId="2EE23034" w14:textId="77777777" w:rsidR="000F7377" w:rsidRDefault="000F7377">
      <w:r xmlns:w="http://schemas.openxmlformats.org/wordprocessingml/2006/main">
        <w:t xml:space="preserve">Siman Bitrus, bawa da manzon Yesu Kristi, ya rubuta wa waɗanda suka sami bangaskiya iri ɗaya ga Allah da Yesu Kristi ta wurin adalci.</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Imani Mai Girma na Yesu Kiristi</w:t>
      </w:r>
    </w:p>
    <w:p w14:paraId="054530A8" w14:textId="77777777" w:rsidR="000F7377" w:rsidRDefault="000F7377"/>
    <w:p w14:paraId="4A6852C1" w14:textId="77777777" w:rsidR="000F7377" w:rsidRDefault="000F7377">
      <w:r xmlns:w="http://schemas.openxmlformats.org/wordprocessingml/2006/main">
        <w:t xml:space="preserve">2. Samun Adalci Ta wurin Allah da Yesu Kristi</w:t>
      </w:r>
    </w:p>
    <w:p w14:paraId="1F3B9905" w14:textId="77777777" w:rsidR="000F7377" w:rsidRDefault="000F7377"/>
    <w:p w14:paraId="4C6A25AA" w14:textId="77777777" w:rsidR="000F7377" w:rsidRDefault="000F7377">
      <w:r xmlns:w="http://schemas.openxmlformats.org/wordprocessingml/2006/main">
        <w:t xml:space="preserve">1. Romawa 3: 21-22, "Amma yanzu adalcin Allah ya bayyana, ba tare da Shari'a ba, Shari'a da Annabawa sun shaida, ko da adalcin Allah, ta wurin bangaskiya ga Yesu Kiristi, ga kowa da kowa kuma ga dukan waɗanda suke. yi imani."</w:t>
      </w:r>
    </w:p>
    <w:p w14:paraId="1F33C439" w14:textId="77777777" w:rsidR="000F7377" w:rsidRDefault="000F7377"/>
    <w:p w14:paraId="1FFB93E7" w14:textId="77777777" w:rsidR="000F7377" w:rsidRDefault="000F7377">
      <w:r xmlns:w="http://schemas.openxmlformats.org/wordprocessingml/2006/main">
        <w:t xml:space="preserve">2. Galatiyawa 2:16, “Da yake mun sani ba a barata ta wurin ayyukan shari’a ba, amma ta wurin bangaskiya ga Yesu Kiristi, mu ma mun ba da gaskiya ga Almasihu Yesu, domin mu sami barata ta wurin bangaskiya ga Almasihu, ba ta ayyuka ba. na shari’a: gama ta wurin ayyukan shari’a ba mai-rai da za ya barata.”</w:t>
      </w:r>
    </w:p>
    <w:p w14:paraId="1165CC8D" w14:textId="77777777" w:rsidR="000F7377" w:rsidRDefault="000F7377"/>
    <w:p w14:paraId="09650994" w14:textId="77777777" w:rsidR="000F7377" w:rsidRDefault="000F7377">
      <w:r xmlns:w="http://schemas.openxmlformats.org/wordprocessingml/2006/main">
        <w:t xml:space="preserve">2 Bitrus 1:2 Alheri da salama su yawaita zuwa gare ku ta wurin sanin Allah da na Ubangijinmu Yesu.</w:t>
      </w:r>
    </w:p>
    <w:p w14:paraId="042D29C4" w14:textId="77777777" w:rsidR="000F7377" w:rsidRDefault="000F7377"/>
    <w:p w14:paraId="53A8041E" w14:textId="77777777" w:rsidR="000F7377" w:rsidRDefault="000F7377">
      <w:r xmlns:w="http://schemas.openxmlformats.org/wordprocessingml/2006/main">
        <w:t xml:space="preserve">2 Bitrus 1:2 yana ƙarfafa masu bi su nemi sanin Allah da Yesu, wanda zai kawo alheri da salama.</w:t>
      </w:r>
    </w:p>
    <w:p w14:paraId="6FB2CA69" w14:textId="77777777" w:rsidR="000F7377" w:rsidRDefault="000F7377"/>
    <w:p w14:paraId="390C2458" w14:textId="77777777" w:rsidR="000F7377" w:rsidRDefault="000F7377">
      <w:r xmlns:w="http://schemas.openxmlformats.org/wordprocessingml/2006/main">
        <w:t xml:space="preserve">1. Sanin Allah da kuma Yesu yana kawo salama da farin ciki.</w:t>
      </w:r>
    </w:p>
    <w:p w14:paraId="21DB03BC" w14:textId="77777777" w:rsidR="000F7377" w:rsidRDefault="000F7377"/>
    <w:p w14:paraId="6A2B0CE0" w14:textId="77777777" w:rsidR="000F7377" w:rsidRDefault="000F7377">
      <w:r xmlns:w="http://schemas.openxmlformats.org/wordprocessingml/2006/main">
        <w:t xml:space="preserve">2. Girma cikin sanin Allah yana kawo girma na ruhaniya.</w:t>
      </w:r>
    </w:p>
    <w:p w14:paraId="1099D574" w14:textId="77777777" w:rsidR="000F7377" w:rsidRDefault="000F7377"/>
    <w:p w14:paraId="789E8214" w14:textId="77777777" w:rsidR="000F7377" w:rsidRDefault="000F7377">
      <w:r xmlns:w="http://schemas.openxmlformats.org/wordprocessingml/2006/main">
        <w:t xml:space="preserve">1. Irmiya 29:13 - Za ku neme ni ku same ni lokacin da kuka neme ni da dukan zuciyarku.</w:t>
      </w:r>
    </w:p>
    <w:p w14:paraId="73F12948" w14:textId="77777777" w:rsidR="000F7377" w:rsidRDefault="000F7377"/>
    <w:p w14:paraId="05C99E47" w14:textId="77777777" w:rsidR="000F7377" w:rsidRDefault="000F7377">
      <w:r xmlns:w="http://schemas.openxmlformats.org/wordprocessingml/2006/main">
        <w:t xml:space="preserve">2. Galatiyawa 5:22-23 - Amma 'ya'yan Ruhu shine ƙauna, farin ciki, salama, haƙuri, nagarta, nagarta, aminci.</w:t>
      </w:r>
    </w:p>
    <w:p w14:paraId="22C9CBA8" w14:textId="77777777" w:rsidR="000F7377" w:rsidRDefault="000F7377"/>
    <w:p w14:paraId="3296B8E9" w14:textId="77777777" w:rsidR="000F7377" w:rsidRDefault="000F7377">
      <w:r xmlns:w="http://schemas.openxmlformats.org/wordprocessingml/2006/main">
        <w:t xml:space="preserve">2 Bitrus 1:3 Kamar yadda ikonsa na Allah ya ba mu dukan abin da ya shafi rai da </w:t>
      </w:r>
      <w:r xmlns:w="http://schemas.openxmlformats.org/wordprocessingml/2006/main">
        <w:lastRenderedPageBreak xmlns:w="http://schemas.openxmlformats.org/wordprocessingml/2006/main"/>
      </w:r>
      <w:r xmlns:w="http://schemas.openxmlformats.org/wordprocessingml/2006/main">
        <w:t xml:space="preserve">ibada, ta wurin sanin wanda ya kira mu zuwa ga ɗaukaka da nagarta.</w:t>
      </w:r>
    </w:p>
    <w:p w14:paraId="5B40840E" w14:textId="77777777" w:rsidR="000F7377" w:rsidRDefault="000F7377"/>
    <w:p w14:paraId="5516FCE1" w14:textId="77777777" w:rsidR="000F7377" w:rsidRDefault="000F7377">
      <w:r xmlns:w="http://schemas.openxmlformats.org/wordprocessingml/2006/main">
        <w:t xml:space="preserve">Allah ya ba mu dukan abubuwan da muke bukata domin rayuwa da kuma yin rayuwa ta ibada, ta wurin sanin Yesu wanda ya kira mu mu zama masu tsarki da kuma yin nagarta.</w:t>
      </w:r>
    </w:p>
    <w:p w14:paraId="6DF01DE0" w14:textId="77777777" w:rsidR="000F7377" w:rsidRDefault="000F7377"/>
    <w:p w14:paraId="2FB707EC" w14:textId="77777777" w:rsidR="000F7377" w:rsidRDefault="000F7377">
      <w:r xmlns:w="http://schemas.openxmlformats.org/wordprocessingml/2006/main">
        <w:t xml:space="preserve">1. Rungumar Baiwar Allah ta Rayuwa da Ibadah</w:t>
      </w:r>
    </w:p>
    <w:p w14:paraId="1BB7B1CB" w14:textId="77777777" w:rsidR="000F7377" w:rsidRDefault="000F7377"/>
    <w:p w14:paraId="712C700A" w14:textId="77777777" w:rsidR="000F7377" w:rsidRDefault="000F7377">
      <w:r xmlns:w="http://schemas.openxmlformats.org/wordprocessingml/2006/main">
        <w:t xml:space="preserve">2. Rayuwa da Kiran Allah</w:t>
      </w:r>
    </w:p>
    <w:p w14:paraId="50D331C8" w14:textId="77777777" w:rsidR="000F7377" w:rsidRDefault="000F7377"/>
    <w:p w14:paraId="5129B320" w14:textId="77777777" w:rsidR="000F7377" w:rsidRDefault="000F7377">
      <w:r xmlns:w="http://schemas.openxmlformats.org/wordprocessingml/2006/main">
        <w:t xml:space="preserve">1. Romawa 8: 28-29 - "Mun kuma sani dukan abu yana aiki tare domin alheri ga waɗanda suke ƙaunar Allah, ga waɗanda aka kira bisa ga nufinsa. Domin wanda ya rigaya ya sani, shi ma ya ƙaddara ya zama kamannin Ɗansa, domin shi zama ɗan fari a cikin ’yan’uwa da yawa.”</w:t>
      </w:r>
    </w:p>
    <w:p w14:paraId="47C9BAED" w14:textId="77777777" w:rsidR="000F7377" w:rsidRDefault="000F7377"/>
    <w:p w14:paraId="2114E9F2" w14:textId="77777777" w:rsidR="000F7377" w:rsidRDefault="000F7377">
      <w:r xmlns:w="http://schemas.openxmlformats.org/wordprocessingml/2006/main">
        <w:t xml:space="preserve">2. Afisawa 2:10 – “Gama mu aikinsa ne, an halicce mu cikin Kiristi Yesu domin ayyuka nagari, waɗanda Allah ya riga ya rigaya ya shirya domin mu yi tafiya a cikinsu.”</w:t>
      </w:r>
    </w:p>
    <w:p w14:paraId="3A5FA635" w14:textId="77777777" w:rsidR="000F7377" w:rsidRDefault="000F7377"/>
    <w:p w14:paraId="02780910" w14:textId="77777777" w:rsidR="000F7377" w:rsidRDefault="000F7377">
      <w:r xmlns:w="http://schemas.openxmlformats.org/wordprocessingml/2006/main">
        <w:t xml:space="preserve">2 Bitrus 1:4 Ta wurinsa aka ba mu alkawura masu girma da yawa masu daraja, domin ta wurin waɗannan ku ku zama masu tarayya da halin allahntaka, kun kubuta daga lalatar da ke cikin duniya ta wurin sha’awa.</w:t>
      </w:r>
    </w:p>
    <w:p w14:paraId="52005B11" w14:textId="77777777" w:rsidR="000F7377" w:rsidRDefault="000F7377"/>
    <w:p w14:paraId="72B2741E" w14:textId="77777777" w:rsidR="000F7377" w:rsidRDefault="000F7377">
      <w:r xmlns:w="http://schemas.openxmlformats.org/wordprocessingml/2006/main">
        <w:t xml:space="preserve">Allah ya yi mana alkawura masu girma da yawa masu daraja, ya ba mu damar zama masu tarayya da dabi’arsa ta Ubangiji da kubuta daga gurbacewar duniya da sha’awoyinmu ke haifarwa.</w:t>
      </w:r>
    </w:p>
    <w:p w14:paraId="431D84AE" w14:textId="77777777" w:rsidR="000F7377" w:rsidRDefault="000F7377"/>
    <w:p w14:paraId="5E77E2B2" w14:textId="77777777" w:rsidR="000F7377" w:rsidRDefault="000F7377">
      <w:r xmlns:w="http://schemas.openxmlformats.org/wordprocessingml/2006/main">
        <w:t xml:space="preserve">1. Alkawuran Allah: Zama Masu Taimakon Halinsa</w:t>
      </w:r>
    </w:p>
    <w:p w14:paraId="3840BE8D" w14:textId="77777777" w:rsidR="000F7377" w:rsidRDefault="000F7377"/>
    <w:p w14:paraId="26DAF2AD" w14:textId="77777777" w:rsidR="000F7377" w:rsidRDefault="000F7377">
      <w:r xmlns:w="http://schemas.openxmlformats.org/wordprocessingml/2006/main">
        <w:t xml:space="preserve">2. Gujewa Tasirin Lalacewar Sha'awa</w:t>
      </w:r>
    </w:p>
    <w:p w14:paraId="389CAD51" w14:textId="77777777" w:rsidR="000F7377" w:rsidRDefault="000F7377"/>
    <w:p w14:paraId="6DB1C76D" w14:textId="77777777" w:rsidR="000F7377" w:rsidRDefault="000F7377">
      <w:r xmlns:w="http://schemas.openxmlformats.org/wordprocessingml/2006/main">
        <w:t xml:space="preserve">1. Romawa 8:14-17 Domin duk waɗanda Ruhun Allah yake bishe su, su ’ya’yan Allah ne.</w:t>
      </w:r>
    </w:p>
    <w:p w14:paraId="583C99FB" w14:textId="77777777" w:rsidR="000F7377" w:rsidRDefault="000F7377"/>
    <w:p w14:paraId="27EC15EA" w14:textId="77777777" w:rsidR="000F7377" w:rsidRDefault="000F7377">
      <w:r xmlns:w="http://schemas.openxmlformats.org/wordprocessingml/2006/main">
        <w:t xml:space="preserve">2. Afisawa 2:1-10 Domin ta wurin alheri ne aka cece ku ta wurin bangaskiya, wannan kuwa ba na kanku ba ne; baiwar Allah ce.</w:t>
      </w:r>
    </w:p>
    <w:p w14:paraId="271182C8" w14:textId="77777777" w:rsidR="000F7377" w:rsidRDefault="000F7377"/>
    <w:p w14:paraId="65D30526" w14:textId="77777777" w:rsidR="000F7377" w:rsidRDefault="000F7377">
      <w:r xmlns:w="http://schemas.openxmlformats.org/wordprocessingml/2006/main">
        <w:t xml:space="preserve">2 Bitrus 1:5 Ban da wannan kuma, ku himmantu, ku ƙara wa bangaskiyarku nagarta. da ilimi mai kyau;</w:t>
      </w:r>
    </w:p>
    <w:p w14:paraId="6B79827B" w14:textId="77777777" w:rsidR="000F7377" w:rsidRDefault="000F7377"/>
    <w:p w14:paraId="2F8F964E" w14:textId="77777777" w:rsidR="000F7377" w:rsidRDefault="000F7377">
      <w:r xmlns:w="http://schemas.openxmlformats.org/wordprocessingml/2006/main">
        <w:t xml:space="preserve">Muminai su himmantu su kara da'a da ilimi ga imaninsu.</w:t>
      </w:r>
    </w:p>
    <w:p w14:paraId="3285FE49" w14:textId="77777777" w:rsidR="000F7377" w:rsidRDefault="000F7377"/>
    <w:p w14:paraId="59790917" w14:textId="77777777" w:rsidR="000F7377" w:rsidRDefault="000F7377">
      <w:r xmlns:w="http://schemas.openxmlformats.org/wordprocessingml/2006/main">
        <w:t xml:space="preserve">1.Karfin Imani Mai ƙwazo: Yadda ake girma cikin Nagarta da Ilimi</w:t>
      </w:r>
    </w:p>
    <w:p w14:paraId="135E97A4" w14:textId="77777777" w:rsidR="000F7377" w:rsidRDefault="000F7377"/>
    <w:p w14:paraId="2EEC31B7" w14:textId="77777777" w:rsidR="000F7377" w:rsidRDefault="000F7377">
      <w:r xmlns:w="http://schemas.openxmlformats.org/wordprocessingml/2006/main">
        <w:t xml:space="preserve">2. Gina Ƙarfi Mai Ƙarfi: Imani, Nagarta, da Ilimi</w:t>
      </w:r>
    </w:p>
    <w:p w14:paraId="363C09BB" w14:textId="77777777" w:rsidR="000F7377" w:rsidRDefault="000F7377"/>
    <w:p w14:paraId="384E1304" w14:textId="77777777" w:rsidR="000F7377" w:rsidRDefault="000F7377">
      <w:r xmlns:w="http://schemas.openxmlformats.org/wordprocessingml/2006/main">
        <w:t xml:space="preserve">1. Yaƙub 1:5 - "Idan ɗayanku ya rasa hikima, bari ya roƙi Allah, wanda yake ba dukan mutane a yalwace, ba kuwa ya tsautawa; za a kuwa ba shi."</w:t>
      </w:r>
    </w:p>
    <w:p w14:paraId="263C5041" w14:textId="77777777" w:rsidR="000F7377" w:rsidRDefault="000F7377"/>
    <w:p w14:paraId="72DF923F" w14:textId="77777777" w:rsidR="000F7377" w:rsidRDefault="000F7377">
      <w:r xmlns:w="http://schemas.openxmlformats.org/wordprocessingml/2006/main">
        <w:t xml:space="preserve">2. Kolosiyawa 3: 14-15 - "Fiye da waɗannan duka, ku yafa ƙauna, wato maɗaurin cikakkiya. ku masu godiya."</w:t>
      </w:r>
    </w:p>
    <w:p w14:paraId="05FA636A" w14:textId="77777777" w:rsidR="000F7377" w:rsidRDefault="000F7377"/>
    <w:p w14:paraId="71C49BF7" w14:textId="77777777" w:rsidR="000F7377" w:rsidRDefault="000F7377">
      <w:r xmlns:w="http://schemas.openxmlformats.org/wordprocessingml/2006/main">
        <w:t xml:space="preserve">2 Bitrus 1:6 Da kuma sanin halin sanin yakamata. kuma zuwa ga tawakkali haƙuri. da kuma haƙuri ga ibada.</w:t>
      </w:r>
    </w:p>
    <w:p w14:paraId="1EA0575B" w14:textId="77777777" w:rsidR="000F7377" w:rsidRDefault="000F7377"/>
    <w:p w14:paraId="08440505" w14:textId="77777777" w:rsidR="000F7377" w:rsidRDefault="000F7377">
      <w:r xmlns:w="http://schemas.openxmlformats.org/wordprocessingml/2006/main">
        <w:t xml:space="preserve">Bitrus ya ƙarfafa Kiristoci su ƙara ilimi, da hankali, haƙuri, da ibada ga bangaskiyarsu.</w:t>
      </w:r>
    </w:p>
    <w:p w14:paraId="348144D1" w14:textId="77777777" w:rsidR="000F7377" w:rsidRDefault="000F7377"/>
    <w:p w14:paraId="5E39E203" w14:textId="77777777" w:rsidR="000F7377" w:rsidRDefault="000F7377">
      <w:r xmlns:w="http://schemas.openxmlformats.org/wordprocessingml/2006/main">
        <w:t xml:space="preserve">1. Girma cikin Ibada: Tafiya ta Kirista</w:t>
      </w:r>
    </w:p>
    <w:p w14:paraId="6DA06FFE" w14:textId="77777777" w:rsidR="000F7377" w:rsidRDefault="000F7377"/>
    <w:p w14:paraId="3EF55A7C" w14:textId="77777777" w:rsidR="000F7377" w:rsidRDefault="000F7377">
      <w:r xmlns:w="http://schemas.openxmlformats.org/wordprocessingml/2006/main">
        <w:t xml:space="preserve">2. Hakuri da Hakuri a Duniya Mai Sauri</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Yaƙub 1:2-4 – “’Yan’uwana, a duk lokacin da kuke fuskantar gwaji iri-iri, ku mai da shi abin farin ciki ne mai-tsarki, domin kun sani gwajin bangaskiyarku yana ba da jimiri. Bari juriya ta gama aikinsa domin ku zama balagagge kuma ku cika, ba rashi komi ba”.</w:t>
      </w:r>
    </w:p>
    <w:p w14:paraId="5EBE4E8A" w14:textId="77777777" w:rsidR="000F7377" w:rsidRDefault="000F7377"/>
    <w:p w14:paraId="45D7F739" w14:textId="77777777" w:rsidR="000F7377" w:rsidRDefault="000F7377">
      <w:r xmlns:w="http://schemas.openxmlformats.org/wordprocessingml/2006/main">
        <w:t xml:space="preserve">2. Romawa 5: 3-5 - "Ba haka kawai ba, amma kuma muna alfahari da shan wuyanmu, domin mun sani wahala tana haifar da jimiri; juriya, hali; da hali, bege. Bege kuwa ba ya kunyatar da mu, domin an zubar da ƙaunar Allah cikin zukatanmu ta wurin Ruhu Mai Tsarki, wanda aka ba mu.”</w:t>
      </w:r>
    </w:p>
    <w:p w14:paraId="09341F8D" w14:textId="77777777" w:rsidR="000F7377" w:rsidRDefault="000F7377"/>
    <w:p w14:paraId="2FAB0F88" w14:textId="77777777" w:rsidR="000F7377" w:rsidRDefault="000F7377">
      <w:r xmlns:w="http://schemas.openxmlformats.org/wordprocessingml/2006/main">
        <w:t xml:space="preserve">2 Bitrus 1:7 Kuma ga ibada ga alherin ’yan’uwa; da kuma sadaka ta 'yan uwantaka.</w:t>
      </w:r>
    </w:p>
    <w:p w14:paraId="507FADCC" w14:textId="77777777" w:rsidR="000F7377" w:rsidRDefault="000F7377"/>
    <w:p w14:paraId="4D3B3956" w14:textId="77777777" w:rsidR="000F7377" w:rsidRDefault="000F7377">
      <w:r xmlns:w="http://schemas.openxmlformats.org/wordprocessingml/2006/main">
        <w:t xml:space="preserve">Bitrus ya ƙarfafa masu karatunsa su bibiyi ibada, kyautatawa ’yan’uwa, da kuma sadaka.</w:t>
      </w:r>
    </w:p>
    <w:p w14:paraId="741363FE" w14:textId="77777777" w:rsidR="000F7377" w:rsidRDefault="000F7377"/>
    <w:p w14:paraId="26EFF99E" w14:textId="77777777" w:rsidR="000F7377" w:rsidRDefault="000F7377">
      <w:r xmlns:w="http://schemas.openxmlformats.org/wordprocessingml/2006/main">
        <w:t xml:space="preserve">1. "Tsarki da Ƙauna: Gayyata don Biyan Kira Mafi Girma"</w:t>
      </w:r>
    </w:p>
    <w:p w14:paraId="5F47DD11" w14:textId="77777777" w:rsidR="000F7377" w:rsidRDefault="000F7377"/>
    <w:p w14:paraId="62F8B7A1" w14:textId="77777777" w:rsidR="000F7377" w:rsidRDefault="000F7377">
      <w:r xmlns:w="http://schemas.openxmlformats.org/wordprocessingml/2006/main">
        <w:t xml:space="preserve">2. "Hanya Zuwa Tsarkaka: Nuna Jin Dadin 'Yan'uwa Da Sadaka".</w:t>
      </w:r>
    </w:p>
    <w:p w14:paraId="7AA98F40" w14:textId="77777777" w:rsidR="000F7377" w:rsidRDefault="000F7377"/>
    <w:p w14:paraId="55E97C71" w14:textId="77777777" w:rsidR="000F7377" w:rsidRDefault="000F7377">
      <w:r xmlns:w="http://schemas.openxmlformats.org/wordprocessingml/2006/main">
        <w:t xml:space="preserve">1. Romawa 12:10 - "Ku kasance da aminci ga juna cikin ƙauna.</w:t>
      </w:r>
    </w:p>
    <w:p w14:paraId="7957CDFE" w14:textId="77777777" w:rsidR="000F7377" w:rsidRDefault="000F7377"/>
    <w:p w14:paraId="38868C66" w14:textId="77777777" w:rsidR="000F7377" w:rsidRDefault="000F7377">
      <w:r xmlns:w="http://schemas.openxmlformats.org/wordprocessingml/2006/main">
        <w:t xml:space="preserve">2. 1 Yohanna 3:16-18 – “Haka ne muka san mene ne ƙauna: Yesu Kristi ya ba da ransa dominmu, mu kuwa mu ba da ranmu domin ’yan’uwanmu. 'yar'uwa ko 'yar'uwa mabukata amma ba ta jin tausayinsu, ta yaya ƙaunar Allah za ta kasance a cikin wannan mutum?</w:t>
      </w:r>
    </w:p>
    <w:p w14:paraId="1CC4FA1A" w14:textId="77777777" w:rsidR="000F7377" w:rsidRDefault="000F7377"/>
    <w:p w14:paraId="4BBB7124" w14:textId="77777777" w:rsidR="000F7377" w:rsidRDefault="000F7377">
      <w:r xmlns:w="http://schemas.openxmlformats.org/wordprocessingml/2006/main">
        <w:t xml:space="preserve">2 Bitrus 1:8 Gama idan waɗannan abubuwa sun kasance a cikinku kuma suna da yawa, za su sa ku zama bakarara ko marasa ’ya’ya cikin sanin Ubangijinmu Yesu Kiristi.</w:t>
      </w:r>
    </w:p>
    <w:p w14:paraId="70F046AB" w14:textId="77777777" w:rsidR="000F7377" w:rsidRDefault="000F7377"/>
    <w:p w14:paraId="4CD41118" w14:textId="77777777" w:rsidR="000F7377" w:rsidRDefault="000F7377">
      <w:r xmlns:w="http://schemas.openxmlformats.org/wordprocessingml/2006/main">
        <w:t xml:space="preserve">Bitrus ya ƙarfafa masu karatunsa su ba da ’ya’ya a cikin sanin Yesu Kristi ta wajen tabbatar da cewa halaye masu kyau kamar bangaskiya, nagarta, ilimi, tawali’u, haƙuri, ibada, da kuma nasiha na ’yan’uwa suna cikin rayuwarsu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Yawan Haihuwa: Koma Rayuwar Nagarta Cikin Kiristi</w:t>
      </w:r>
    </w:p>
    <w:p w14:paraId="2DF2F2E0" w14:textId="77777777" w:rsidR="000F7377" w:rsidRDefault="000F7377"/>
    <w:p w14:paraId="5C5C45ED" w14:textId="77777777" w:rsidR="000F7377" w:rsidRDefault="000F7377">
      <w:r xmlns:w="http://schemas.openxmlformats.org/wordprocessingml/2006/main">
        <w:t xml:space="preserve">2. Tafarkin Ilimi: Girman Imani, Nagarta, Tawassuli, Hakuri, da Imani.</w:t>
      </w:r>
    </w:p>
    <w:p w14:paraId="5AF38B09" w14:textId="77777777" w:rsidR="000F7377" w:rsidRDefault="000F7377"/>
    <w:p w14:paraId="4C29AE5D" w14:textId="77777777" w:rsidR="000F7377" w:rsidRDefault="000F7377">
      <w:r xmlns:w="http://schemas.openxmlformats.org/wordprocessingml/2006/main">
        <w:t xml:space="preserve">1. Kolosiyawa 3:16-17 – Bari maganar Almasihu ta zauna a cikinku a yalwace da dukan hikima; kuna koya wa juna, kuna gargaɗi juna ta cikin zabura, da waƙoƙin yabo, da waƙoƙin ruhaniya, kuna raira waƙa da alheri cikin zukatanku ga Ubangiji.</w:t>
      </w:r>
    </w:p>
    <w:p w14:paraId="7612F44F" w14:textId="77777777" w:rsidR="000F7377" w:rsidRDefault="000F7377"/>
    <w:p w14:paraId="50336253" w14:textId="77777777" w:rsidR="000F7377" w:rsidRDefault="000F7377">
      <w:r xmlns:w="http://schemas.openxmlformats.org/wordprocessingml/2006/main">
        <w:t xml:space="preserve">2. Yaƙub 1:2-4 – ‘Yan’uwana, ku ɗauke shi duka farin ciki sa’ad da kuka faɗa cikin gwaji iri-iri; Kun san haka, gwajin bangaskiyarku yana ba da haƙuri. Amma bari haƙuri ya cika aikinta, domin ku zama cikakku, ba ku rasa kome ba.</w:t>
      </w:r>
    </w:p>
    <w:p w14:paraId="5E4FEC15" w14:textId="77777777" w:rsidR="000F7377" w:rsidRDefault="000F7377"/>
    <w:p w14:paraId="3B20CAFB" w14:textId="77777777" w:rsidR="000F7377" w:rsidRDefault="000F7377">
      <w:r xmlns:w="http://schemas.openxmlformats.org/wordprocessingml/2006/main">
        <w:t xml:space="preserve">2 Bitrus 1:9 Amma wanda ya rasa waɗannan abubuwa makaho ne, ba ya iya gani daga nesa, ya manta cewa an tsarkake shi daga tsohon zunubansa.</w:t>
      </w:r>
    </w:p>
    <w:p w14:paraId="7417C17E" w14:textId="77777777" w:rsidR="000F7377" w:rsidRDefault="000F7377"/>
    <w:p w14:paraId="4E66F576" w14:textId="77777777" w:rsidR="000F7377" w:rsidRDefault="000F7377">
      <w:r xmlns:w="http://schemas.openxmlformats.org/wordprocessingml/2006/main">
        <w:t xml:space="preserve">Mutumin da ba shi da muhimman halaye na bangaskiya, ɗabi'a, ilimi, tawali'u, haƙuri, ibada, kyautatawa 'yan'uwa, da sadaka makaho ne a ruhaniya kuma ya manta da gafarar zunubansa na baya.</w:t>
      </w:r>
    </w:p>
    <w:p w14:paraId="5EE37EEA" w14:textId="77777777" w:rsidR="000F7377" w:rsidRDefault="000F7377"/>
    <w:p w14:paraId="5888C90C" w14:textId="77777777" w:rsidR="000F7377" w:rsidRDefault="000F7377">
      <w:r xmlns:w="http://schemas.openxmlformats.org/wordprocessingml/2006/main">
        <w:t xml:space="preserve">1. "FALALAR Imani"</w:t>
      </w:r>
    </w:p>
    <w:p w14:paraId="1295BCBC" w14:textId="77777777" w:rsidR="000F7377" w:rsidRDefault="000F7377"/>
    <w:p w14:paraId="157636F1" w14:textId="77777777" w:rsidR="000F7377" w:rsidRDefault="000F7377">
      <w:r xmlns:w="http://schemas.openxmlformats.org/wordprocessingml/2006/main">
        <w:t xml:space="preserve">2. "Ikon Gafarar Allah".</w:t>
      </w:r>
    </w:p>
    <w:p w14:paraId="73266954" w14:textId="77777777" w:rsidR="000F7377" w:rsidRDefault="000F7377"/>
    <w:p w14:paraId="23A3BB0C" w14:textId="77777777" w:rsidR="000F7377" w:rsidRDefault="000F7377">
      <w:r xmlns:w="http://schemas.openxmlformats.org/wordprocessingml/2006/main">
        <w:t xml:space="preserve">1. Yohanna 8:12 – Sa’ad da Yesu ya sake magana da mutane, ya ce, “Ni ne hasken duniya. Duk mai bina ba zai taɓa tafiya cikin duhu ba, amma zai sami hasken rai.”</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Romawa 8:1-2 – Saboda haka, yanzu babu wani hukunci ga waɗanda ke cikin Almasihu Yesu, domin ta wurin Almasihu Yesu shari’ar Ruhu mai ba da rai ta ‘yanta ku daga shari’ar zunubi da ta mutuwa.</w:t>
      </w:r>
    </w:p>
    <w:p w14:paraId="0A8DA827" w14:textId="77777777" w:rsidR="000F7377" w:rsidRDefault="000F7377"/>
    <w:p w14:paraId="7778A613" w14:textId="77777777" w:rsidR="000F7377" w:rsidRDefault="000F7377">
      <w:r xmlns:w="http://schemas.openxmlformats.org/wordprocessingml/2006/main">
        <w:t xml:space="preserve">2 Bitrus 1:10 Don haka, ʼyanʼuwa, ku himmantu don tabbatar da kiranku da zaɓenku: gama idan kun yi waɗannan abubuwa, ba za ku taɓa fāɗi ba har abada.</w:t>
      </w:r>
    </w:p>
    <w:p w14:paraId="6A8812CC" w14:textId="77777777" w:rsidR="000F7377" w:rsidRDefault="000F7377"/>
    <w:p w14:paraId="01460B88" w14:textId="77777777" w:rsidR="000F7377" w:rsidRDefault="000F7377">
      <w:r xmlns:w="http://schemas.openxmlformats.org/wordprocessingml/2006/main">
        <w:t xml:space="preserve">Ya kamata muminai su yi ƙoƙari su tabbatar da kiransu da zaɓensu, domin yin hakan zai tabbatar da cewa ba za su taɓa faɗuwa ba.</w:t>
      </w:r>
    </w:p>
    <w:p w14:paraId="773517B3" w14:textId="77777777" w:rsidR="000F7377" w:rsidRDefault="000F7377"/>
    <w:p w14:paraId="4ADB302E" w14:textId="77777777" w:rsidR="000F7377" w:rsidRDefault="000F7377">
      <w:r xmlns:w="http://schemas.openxmlformats.org/wordprocessingml/2006/main">
        <w:t xml:space="preserve">1. "Kiyaye Kiranka: Hanyar Juriya"</w:t>
      </w:r>
    </w:p>
    <w:p w14:paraId="55D4275B" w14:textId="77777777" w:rsidR="000F7377" w:rsidRDefault="000F7377"/>
    <w:p w14:paraId="46F6B54F" w14:textId="77777777" w:rsidR="000F7377" w:rsidRDefault="000F7377">
      <w:r xmlns:w="http://schemas.openxmlformats.org/wordprocessingml/2006/main">
        <w:t xml:space="preserve">2. "Rayuwa da Amincewa: Tabbatar da Zaɓen ku"</w:t>
      </w:r>
    </w:p>
    <w:p w14:paraId="01967D15" w14:textId="77777777" w:rsidR="000F7377" w:rsidRDefault="000F7377"/>
    <w:p w14:paraId="054938E4" w14:textId="77777777" w:rsidR="000F7377" w:rsidRDefault="000F7377">
      <w:r xmlns:w="http://schemas.openxmlformats.org/wordprocessingml/2006/main">
        <w:t xml:space="preserve">1. Romawa 8:28-30 – Mun kuma sani dukan abubuwa suna aiki tare domin alheri ga waɗanda suke ƙaunar Allah, waɗanda aka kira bisa ga nufinsa. Domin waɗanda ya riga ya sani, shi ma ya ƙaddara su zama kamannin Ɗansa, domin ya zama ɗan fari a cikin ’yan’uwa da yawa. Waɗanda ya ƙaddara, su kuma ya kira, waɗanda ya kira, su kuma ya baratar da su.</w:t>
      </w:r>
    </w:p>
    <w:p w14:paraId="65184763" w14:textId="77777777" w:rsidR="000F7377" w:rsidRDefault="000F7377"/>
    <w:p w14:paraId="6F778E04" w14:textId="77777777" w:rsidR="000F7377" w:rsidRDefault="000F7377">
      <w:r xmlns:w="http://schemas.openxmlformats.org/wordprocessingml/2006/main">
        <w:t xml:space="preserve">2. Ibraniyawa 3:12-14 – ‘Yan’uwa, ku kula, kada mugunyar zuciya ta rashin bangaskiya ta kasance a cikin ɗayanku, ta rabu da Allah mai rai. Amma ku yi wa juna gargaɗi kullum, alhali ana kiranta Yau; Kada ɗayanku ya taurare ta hanyar yaudarar zunubi. Domin mun zama masu tarayya da Almasihu, idan mun riƙe farkon amincewarmu da ƙarfi har zuwa ƙarshe.</w:t>
      </w:r>
    </w:p>
    <w:p w14:paraId="5890235E" w14:textId="77777777" w:rsidR="000F7377" w:rsidRDefault="000F7377"/>
    <w:p w14:paraId="2CA9A6FD" w14:textId="77777777" w:rsidR="000F7377" w:rsidRDefault="000F7377">
      <w:r xmlns:w="http://schemas.openxmlformats.org/wordprocessingml/2006/main">
        <w:t xml:space="preserve">2 Bitrus 1:11 Domin haka za a ba ku damar shiga madawwamin mulki na Ubangijinmu da Mai Cetonmu Yesu Almasihu.</w:t>
      </w:r>
    </w:p>
    <w:p w14:paraId="03780996" w14:textId="77777777" w:rsidR="000F7377" w:rsidRDefault="000F7377"/>
    <w:p w14:paraId="2F147285" w14:textId="77777777" w:rsidR="000F7377" w:rsidRDefault="000F7377">
      <w:r xmlns:w="http://schemas.openxmlformats.org/wordprocessingml/2006/main">
        <w:t xml:space="preserve">Bitrus ya ƙarfafa masu bi su yi ƙoƙari su ƙara bangaskiyarsu domin su sami </w:t>
      </w:r>
      <w:r xmlns:w="http://schemas.openxmlformats.org/wordprocessingml/2006/main">
        <w:lastRenderedPageBreak xmlns:w="http://schemas.openxmlformats.org/wordprocessingml/2006/main"/>
      </w:r>
      <w:r xmlns:w="http://schemas.openxmlformats.org/wordprocessingml/2006/main">
        <w:t xml:space="preserve">yalwar shiga cikin madawwamin mulkin Kristi.</w:t>
      </w:r>
    </w:p>
    <w:p w14:paraId="3E7A268B" w14:textId="77777777" w:rsidR="000F7377" w:rsidRDefault="000F7377"/>
    <w:p w14:paraId="6F256E3F" w14:textId="77777777" w:rsidR="000F7377" w:rsidRDefault="000F7377">
      <w:r xmlns:w="http://schemas.openxmlformats.org/wordprocessingml/2006/main">
        <w:t xml:space="preserve">1: Allah ya yi alkawarin shiga cikin mulkinsa mai yawa ga muminai wadanda suke kokarin kara musu imani.</w:t>
      </w:r>
    </w:p>
    <w:p w14:paraId="0A03593B" w14:textId="77777777" w:rsidR="000F7377" w:rsidRDefault="000F7377"/>
    <w:p w14:paraId="3D82E71A" w14:textId="77777777" w:rsidR="000F7377" w:rsidRDefault="000F7377">
      <w:r xmlns:w="http://schemas.openxmlformats.org/wordprocessingml/2006/main">
        <w:t xml:space="preserve">2: Za mu iya samun madawwamin farin ciki ta wurin ƙoƙari mu ƙara bangaskiyarmu ga Yesu.</w:t>
      </w:r>
    </w:p>
    <w:p w14:paraId="61E8B2E6" w14:textId="77777777" w:rsidR="000F7377" w:rsidRDefault="000F7377"/>
    <w:p w14:paraId="37241552" w14:textId="77777777" w:rsidR="000F7377" w:rsidRDefault="000F7377">
      <w:r xmlns:w="http://schemas.openxmlformats.org/wordprocessingml/2006/main">
        <w:t xml:space="preserve">1: Yakubu 2: 14-17 - Bangaskiya ba tare da ayyuka matacce ba.</w:t>
      </w:r>
    </w:p>
    <w:p w14:paraId="7E52B69D" w14:textId="77777777" w:rsidR="000F7377" w:rsidRDefault="000F7377"/>
    <w:p w14:paraId="46349E58" w14:textId="77777777" w:rsidR="000F7377" w:rsidRDefault="000F7377">
      <w:r xmlns:w="http://schemas.openxmlformats.org/wordprocessingml/2006/main">
        <w:t xml:space="preserve">2: 1 Korinthiyawa 15: 58 - Saboda haka, 'yan'uwana ƙaunatattuna, ku dage, marasa motsi, kullum ku yawaita cikin aikin Ubangiji, da yake kuna sani cikin Ubangiji wahalarku ba ta banza ba ce.</w:t>
      </w:r>
    </w:p>
    <w:p w14:paraId="6BAB72CD" w14:textId="77777777" w:rsidR="000F7377" w:rsidRDefault="000F7377"/>
    <w:p w14:paraId="2B6024B3" w14:textId="77777777" w:rsidR="000F7377" w:rsidRDefault="000F7377">
      <w:r xmlns:w="http://schemas.openxmlformats.org/wordprocessingml/2006/main">
        <w:t xml:space="preserve">2 Bitrus 1:12 Saboda haka, ba zan yi sakaci in sa ku tuna waɗannan al’amura koyaushe ba, ko da yake kun san su, kun kuma tabbata cikin gaskiya ta yanzu.</w:t>
      </w:r>
    </w:p>
    <w:p w14:paraId="226CB52E" w14:textId="77777777" w:rsidR="000F7377" w:rsidRDefault="000F7377"/>
    <w:p w14:paraId="3F6F6A7F" w14:textId="77777777" w:rsidR="000F7377" w:rsidRDefault="000F7377">
      <w:r xmlns:w="http://schemas.openxmlformats.org/wordprocessingml/2006/main">
        <w:t xml:space="preserve">Bitrus ya ƙarfafa masu karatunsa su tuna da gaskiya kuma su tabbata a cikinta.</w:t>
      </w:r>
    </w:p>
    <w:p w14:paraId="30555A3D" w14:textId="77777777" w:rsidR="000F7377" w:rsidRDefault="000F7377"/>
    <w:p w14:paraId="5573904E" w14:textId="77777777" w:rsidR="000F7377" w:rsidRDefault="000F7377">
      <w:r xmlns:w="http://schemas.openxmlformats.org/wordprocessingml/2006/main">
        <w:t xml:space="preserve">1. Muhimmancin ambaton gaskiya.</w:t>
      </w:r>
    </w:p>
    <w:p w14:paraId="4D73D860" w14:textId="77777777" w:rsidR="000F7377" w:rsidRDefault="000F7377"/>
    <w:p w14:paraId="7040C51F" w14:textId="77777777" w:rsidR="000F7377" w:rsidRDefault="000F7377">
      <w:r xmlns:w="http://schemas.openxmlformats.org/wordprocessingml/2006/main">
        <w:t xml:space="preserve">2. Tabbatar da kanku akan gaskiya.</w:t>
      </w:r>
    </w:p>
    <w:p w14:paraId="7FD725D4" w14:textId="77777777" w:rsidR="000F7377" w:rsidRDefault="000F7377"/>
    <w:p w14:paraId="7BD321AF" w14:textId="77777777" w:rsidR="000F7377" w:rsidRDefault="000F7377">
      <w:r xmlns:w="http://schemas.openxmlformats.org/wordprocessingml/2006/main">
        <w:t xml:space="preserve">1. Ishaya 26:3 - Za ka kiyaye da cikakkiyar salama dukan waɗanda suka dogara gare ka, dukan waɗanda tunaninsu ya dogara gare ka!</w:t>
      </w:r>
    </w:p>
    <w:p w14:paraId="6DC03786" w14:textId="77777777" w:rsidR="000F7377" w:rsidRDefault="000F7377"/>
    <w:p w14:paraId="021F00C0" w14:textId="77777777" w:rsidR="000F7377" w:rsidRDefault="000F7377">
      <w:r xmlns:w="http://schemas.openxmlformats.org/wordprocessingml/2006/main">
        <w:t xml:space="preserve">2. Zabura 119:11 - Na ɓoye maganarka a zuciyata, don kada in yi maka zunubi.</w:t>
      </w:r>
    </w:p>
    <w:p w14:paraId="7A6C7CF8" w14:textId="77777777" w:rsidR="000F7377" w:rsidRDefault="000F7377"/>
    <w:p w14:paraId="2F033148" w14:textId="77777777" w:rsidR="000F7377" w:rsidRDefault="000F7377">
      <w:r xmlns:w="http://schemas.openxmlformats.org/wordprocessingml/2006/main">
        <w:t xml:space="preserve">2 Bitrus 1:13 Hakika, ina ganin ya dace muddin ina cikin wannan alfarwa, in tashe ku ta wurin </w:t>
      </w:r>
      <w:r xmlns:w="http://schemas.openxmlformats.org/wordprocessingml/2006/main">
        <w:lastRenderedPageBreak xmlns:w="http://schemas.openxmlformats.org/wordprocessingml/2006/main"/>
      </w:r>
      <w:r xmlns:w="http://schemas.openxmlformats.org/wordprocessingml/2006/main">
        <w:t xml:space="preserve">tunawa da ku;</w:t>
      </w:r>
    </w:p>
    <w:p w14:paraId="28865307" w14:textId="77777777" w:rsidR="000F7377" w:rsidRDefault="000F7377"/>
    <w:p w14:paraId="442BEC0A" w14:textId="77777777" w:rsidR="000F7377" w:rsidRDefault="000F7377">
      <w:r xmlns:w="http://schemas.openxmlformats.org/wordprocessingml/2006/main">
        <w:t xml:space="preserve">Bitrus yana ƙarfafa masu bi su dage da aminci ga bishara, komai yanayinsu na yanzu.</w:t>
      </w:r>
    </w:p>
    <w:p w14:paraId="640B13D2" w14:textId="77777777" w:rsidR="000F7377" w:rsidRDefault="000F7377"/>
    <w:p w14:paraId="1804577A" w14:textId="77777777" w:rsidR="000F7377" w:rsidRDefault="000F7377">
      <w:r xmlns:w="http://schemas.openxmlformats.org/wordprocessingml/2006/main">
        <w:t xml:space="preserve">1. Ka Dage Akan Imaninku: Yadda Ake Dagewa A Lokacin Mawuyaci.</w:t>
      </w:r>
    </w:p>
    <w:p w14:paraId="799CA448" w14:textId="77777777" w:rsidR="000F7377" w:rsidRDefault="000F7377"/>
    <w:p w14:paraId="09574A82" w14:textId="77777777" w:rsidR="000F7377" w:rsidRDefault="000F7377">
      <w:r xmlns:w="http://schemas.openxmlformats.org/wordprocessingml/2006/main">
        <w:t xml:space="preserve">2. Ikon Tunatarwa: Yadda Ake Daukar da kai ga Linjila</w:t>
      </w:r>
    </w:p>
    <w:p w14:paraId="74D20383" w14:textId="77777777" w:rsidR="000F7377" w:rsidRDefault="000F7377"/>
    <w:p w14:paraId="37DDB1D3" w14:textId="77777777" w:rsidR="000F7377" w:rsidRDefault="000F7377">
      <w:r xmlns:w="http://schemas.openxmlformats.org/wordprocessingml/2006/main">
        <w:t xml:space="preserve">1. Ishaya 40:31-Amma waɗanda suka dogara ga Ubangiji za su sabunta ƙarfinsu; Za su hau da fikafikai kamar gaggafa; Za su gudu, ba za su gaji ba; Za su yi tafiya, ba za su gaji ba.</w:t>
      </w:r>
    </w:p>
    <w:p w14:paraId="4EFBC198" w14:textId="77777777" w:rsidR="000F7377" w:rsidRDefault="000F7377"/>
    <w:p w14:paraId="2B3ECB2C" w14:textId="77777777" w:rsidR="000F7377" w:rsidRDefault="000F7377">
      <w:r xmlns:w="http://schemas.openxmlformats.org/wordprocessingml/2006/main">
        <w:t xml:space="preserve">2. Ibraniyawa 13:5-Bari zancenku ya zama marar kwaɗayi; Ku yarda da irin abubuwan da kuke da su, gama ya ce, 'Ba zan yashe ku ba har abada.'</w:t>
      </w:r>
    </w:p>
    <w:p w14:paraId="2305207E" w14:textId="77777777" w:rsidR="000F7377" w:rsidRDefault="000F7377"/>
    <w:p w14:paraId="16BC3C85" w14:textId="77777777" w:rsidR="000F7377" w:rsidRDefault="000F7377">
      <w:r xmlns:w="http://schemas.openxmlformats.org/wordprocessingml/2006/main">
        <w:t xml:space="preserve">2 Bitrus 1:14 Da yake na sani ba da daɗewa ba dole in kawar da wannan alfarwa ta, kamar yadda Ubangijinmu Yesu Kiristi ya nuna mini.</w:t>
      </w:r>
    </w:p>
    <w:p w14:paraId="4E6A7D60" w14:textId="77777777" w:rsidR="000F7377" w:rsidRDefault="000F7377"/>
    <w:p w14:paraId="6658BB84" w14:textId="77777777" w:rsidR="000F7377" w:rsidRDefault="000F7377">
      <w:r xmlns:w="http://schemas.openxmlformats.org/wordprocessingml/2006/main">
        <w:t xml:space="preserve">Manzo Bitrus ya san cewa jikinsa na duniya zai mutu ba da daɗewa ba kuma dole ne ya yi shiri don mutuwarsa, kamar yadda Yesu ya nuna masa.</w:t>
      </w:r>
    </w:p>
    <w:p w14:paraId="751EA984" w14:textId="77777777" w:rsidR="000F7377" w:rsidRDefault="000F7377"/>
    <w:p w14:paraId="345A22BE" w14:textId="77777777" w:rsidR="000F7377" w:rsidRDefault="000F7377">
      <w:r xmlns:w="http://schemas.openxmlformats.org/wordprocessingml/2006/main">
        <w:t xml:space="preserve">1. Koyan Rayuwa a Inuwar Mutuwa</w:t>
      </w:r>
    </w:p>
    <w:p w14:paraId="00F39B2F" w14:textId="77777777" w:rsidR="000F7377" w:rsidRDefault="000F7377"/>
    <w:p w14:paraId="1C950A7B" w14:textId="77777777" w:rsidR="000F7377" w:rsidRDefault="000F7377">
      <w:r xmlns:w="http://schemas.openxmlformats.org/wordprocessingml/2006/main">
        <w:t xml:space="preserve">2. Shiri har abada</w:t>
      </w:r>
    </w:p>
    <w:p w14:paraId="1CBFD133" w14:textId="77777777" w:rsidR="000F7377" w:rsidRDefault="000F7377"/>
    <w:p w14:paraId="05C95F92" w14:textId="77777777" w:rsidR="000F7377" w:rsidRDefault="000F7377">
      <w:r xmlns:w="http://schemas.openxmlformats.org/wordprocessingml/2006/main">
        <w:t xml:space="preserve">1. Luka 12:20 - "Amma Allah ya ce masa, 'Kai wawa! A daren nan za a nemi ranka a wurinka."</w:t>
      </w:r>
    </w:p>
    <w:p w14:paraId="19640B31" w14:textId="77777777" w:rsidR="000F7377" w:rsidRDefault="000F7377"/>
    <w:p w14:paraId="2E0E19E7" w14:textId="77777777" w:rsidR="000F7377" w:rsidRDefault="000F7377">
      <w:r xmlns:w="http://schemas.openxmlformats.org/wordprocessingml/2006/main">
        <w:t xml:space="preserve">2. Filibiyawa 1: 20-21 - "Ina ɗokin sa zuciya, ina kuma fatan ba zan ji kunya ko kaɗan ba, amma in sami ƙarfin hali, domin a yanzu kamar kullum a ɗaukaka Almasihu cikin jikina, ko ta rai ko ta wurin mutuwa. a gare ni, rai Almasihu ne, mutuwa kuwa riba ce.”</w:t>
      </w:r>
    </w:p>
    <w:p w14:paraId="6E046C7F" w14:textId="77777777" w:rsidR="000F7377" w:rsidRDefault="000F7377"/>
    <w:p w14:paraId="3AC347D3" w14:textId="77777777" w:rsidR="000F7377" w:rsidRDefault="000F7377">
      <w:r xmlns:w="http://schemas.openxmlformats.org/wordprocessingml/2006/main">
        <w:t xml:space="preserve">2 Bitrus 1:15 Zan ƙoƙarta kuma ku sami damar tunawa da waɗannan abubuwa koyaushe bayan rasuwarta.</w:t>
      </w:r>
    </w:p>
    <w:p w14:paraId="70A7394C" w14:textId="77777777" w:rsidR="000F7377" w:rsidRDefault="000F7377"/>
    <w:p w14:paraId="5A4E1C08" w14:textId="77777777" w:rsidR="000F7377" w:rsidRDefault="000F7377">
      <w:r xmlns:w="http://schemas.openxmlformats.org/wordprocessingml/2006/main">
        <w:t xml:space="preserve">Marubucin 2 Bitrus ya ƙarfafa masu karatunsa su tuna da gaskiyar da yake koya musu bayan mutuwarsa.</w:t>
      </w:r>
    </w:p>
    <w:p w14:paraId="01964FD4" w14:textId="77777777" w:rsidR="000F7377" w:rsidRDefault="000F7377"/>
    <w:p w14:paraId="7E812139" w14:textId="77777777" w:rsidR="000F7377" w:rsidRDefault="000F7377">
      <w:r xmlns:w="http://schemas.openxmlformats.org/wordprocessingml/2006/main">
        <w:t xml:space="preserve">1. Tunawa da Alkawuran Allah: Yadda Za Mu Dage Da Imani</w:t>
      </w:r>
    </w:p>
    <w:p w14:paraId="3AE4842A" w14:textId="77777777" w:rsidR="000F7377" w:rsidRDefault="000F7377"/>
    <w:p w14:paraId="6BAF1965" w14:textId="77777777" w:rsidR="000F7377" w:rsidRDefault="000F7377">
      <w:r xmlns:w="http://schemas.openxmlformats.org/wordprocessingml/2006/main">
        <w:t xml:space="preserve">2. Ikon Zikiri: Tunani Akan Haqiqanin Allah</w:t>
      </w:r>
    </w:p>
    <w:p w14:paraId="376E253D" w14:textId="77777777" w:rsidR="000F7377" w:rsidRDefault="000F7377"/>
    <w:p w14:paraId="17975E38" w14:textId="77777777" w:rsidR="000F7377" w:rsidRDefault="000F7377">
      <w:r xmlns:w="http://schemas.openxmlformats.org/wordprocessingml/2006/main">
        <w:t xml:space="preserve">1. Zabura 119:11 “Na ajiye maganarka a zuciyata, domin kada in yi maka zunubi.”</w:t>
      </w:r>
    </w:p>
    <w:p w14:paraId="250641A5" w14:textId="77777777" w:rsidR="000F7377" w:rsidRDefault="000F7377"/>
    <w:p w14:paraId="7C110C5D" w14:textId="77777777" w:rsidR="000F7377" w:rsidRDefault="000F7377">
      <w:r xmlns:w="http://schemas.openxmlformats.org/wordprocessingml/2006/main">
        <w:t xml:space="preserve">2. Filibiyawa 4:8 “A ƙarshe, ’yan’uwa, dukan abin da ke na gaskiya, ko mene ne mai-girma, iyakar abin da ke mai-adalci, iyakar abin da ke mai-tsarki, iyakar abin da ke mai-tsarki, iyakar abin da ke na ƙauna, duk abin da ke abin yabo, in da abin da ya dace, in da abin da ya isa yabo, ku yi tunani. game da wadannan abubuwa.”</w:t>
      </w:r>
    </w:p>
    <w:p w14:paraId="3514392E" w14:textId="77777777" w:rsidR="000F7377" w:rsidRDefault="000F7377"/>
    <w:p w14:paraId="63E27B0A" w14:textId="77777777" w:rsidR="000F7377" w:rsidRDefault="000F7377">
      <w:r xmlns:w="http://schemas.openxmlformats.org/wordprocessingml/2006/main">
        <w:t xml:space="preserve">2 Bitrus 1:16 Gama ba mu bi tatsuniyoyi da dabara ba, sa’ad da muka sanar da ku iko da zuwan Ubangijinmu Yesu Almasihu, amma shaidun gani da ido ne na ɗaukakarsa.</w:t>
      </w:r>
    </w:p>
    <w:p w14:paraId="02972CF7" w14:textId="77777777" w:rsidR="000F7377" w:rsidRDefault="000F7377"/>
    <w:p w14:paraId="7CA4BCA5" w14:textId="77777777" w:rsidR="000F7377" w:rsidRDefault="000F7377">
      <w:r xmlns:w="http://schemas.openxmlformats.org/wordprocessingml/2006/main">
        <w:t xml:space="preserve">Marubucin 2 Bitrus mashaidi ne ga iko da zuwan Yesu Almasihu kuma ba ya dogara ga ƙagaggun labarai sa’ad da yake isar da wannan saƙon.</w:t>
      </w:r>
    </w:p>
    <w:p w14:paraId="56E5F9A2" w14:textId="77777777" w:rsidR="000F7377" w:rsidRDefault="000F7377"/>
    <w:p w14:paraId="4FA697CA" w14:textId="77777777" w:rsidR="000F7377" w:rsidRDefault="000F7377">
      <w:r xmlns:w="http://schemas.openxmlformats.org/wordprocessingml/2006/main">
        <w:t xml:space="preserve">1. Amintattun Shaidu na Yesu: Jarabawar 2 Bitrus 1:16</w:t>
      </w:r>
    </w:p>
    <w:p w14:paraId="4519F55A" w14:textId="77777777" w:rsidR="000F7377" w:rsidRDefault="000F7377"/>
    <w:p w14:paraId="0FE656CA" w14:textId="77777777" w:rsidR="000F7377" w:rsidRDefault="000F7377">
      <w:r xmlns:w="http://schemas.openxmlformats.org/wordprocessingml/2006/main">
        <w:t xml:space="preserve">2. Girman Yesu: Binciken 2 Bitrus 1:16</w:t>
      </w:r>
    </w:p>
    <w:p w14:paraId="129C35BD" w14:textId="77777777" w:rsidR="000F7377" w:rsidRDefault="000F7377"/>
    <w:p w14:paraId="0DC64989" w14:textId="77777777" w:rsidR="000F7377" w:rsidRDefault="000F7377">
      <w:r xmlns:w="http://schemas.openxmlformats.org/wordprocessingml/2006/main">
        <w:t xml:space="preserve">1. Matiyu 17:1-8 - Juyin Yesu</w:t>
      </w:r>
    </w:p>
    <w:p w14:paraId="0AFFD740" w14:textId="77777777" w:rsidR="000F7377" w:rsidRDefault="000F7377"/>
    <w:p w14:paraId="13F17ADC" w14:textId="77777777" w:rsidR="000F7377" w:rsidRDefault="000F7377">
      <w:r xmlns:w="http://schemas.openxmlformats.org/wordprocessingml/2006/main">
        <w:t xml:space="preserve">2. Ayyukan Manzanni 1:3-8 – Hawan Yesu zuwa sama</w:t>
      </w:r>
    </w:p>
    <w:p w14:paraId="3202FDC6" w14:textId="77777777" w:rsidR="000F7377" w:rsidRDefault="000F7377"/>
    <w:p w14:paraId="37CE6315" w14:textId="77777777" w:rsidR="000F7377" w:rsidRDefault="000F7377">
      <w:r xmlns:w="http://schemas.openxmlformats.org/wordprocessingml/2006/main">
        <w:t xml:space="preserve">2 Bitrus 1:17 Domin ya karɓi girma da ɗaukaka daga wurin Allah Uba, sa’ad da irin wannan murya ta zo masa daga ɗaukaka mai girma, “Wannan Ɗana ne ƙaunataccena, wanda na ji daɗinsa ƙwarai.</w:t>
      </w:r>
    </w:p>
    <w:p w14:paraId="03BBE16B" w14:textId="77777777" w:rsidR="000F7377" w:rsidRDefault="000F7377"/>
    <w:p w14:paraId="59C36F9B" w14:textId="77777777" w:rsidR="000F7377" w:rsidRDefault="000F7377">
      <w:r xmlns:w="http://schemas.openxmlformats.org/wordprocessingml/2006/main">
        <w:t xml:space="preserve">Nassin Allah Uba ya ba Yesu girma da ɗaukaka sa’ad da wata murya daga ɗaukaka mai kyau ta bayyana cewa Yesu Ɗansa ne ƙaunataccen kuma wanda ya ji daɗinsa ƙwarai.</w:t>
      </w:r>
    </w:p>
    <w:p w14:paraId="399D6DD1" w14:textId="77777777" w:rsidR="000F7377" w:rsidRDefault="000F7377"/>
    <w:p w14:paraId="678AC2F7" w14:textId="77777777" w:rsidR="000F7377" w:rsidRDefault="000F7377">
      <w:r xmlns:w="http://schemas.openxmlformats.org/wordprocessingml/2006/main">
        <w:t xml:space="preserve">1. Darajar Yesu marar iyaka - Neman girma da ɗaukaka da Yesu ya samu daga Ubansa.</w:t>
      </w:r>
    </w:p>
    <w:p w14:paraId="516667FA" w14:textId="77777777" w:rsidR="000F7377" w:rsidRDefault="000F7377"/>
    <w:p w14:paraId="60AFD163" w14:textId="77777777" w:rsidR="000F7377" w:rsidRDefault="000F7377">
      <w:r xmlns:w="http://schemas.openxmlformats.org/wordprocessingml/2006/main">
        <w:t xml:space="preserve">2. Murnar Uba - Fahimtar mahimmancin yardar Uba ga Yesu.</w:t>
      </w:r>
    </w:p>
    <w:p w14:paraId="5400AE90" w14:textId="77777777" w:rsidR="000F7377" w:rsidRDefault="000F7377"/>
    <w:p w14:paraId="39359DDC" w14:textId="77777777" w:rsidR="000F7377" w:rsidRDefault="000F7377">
      <w:r xmlns:w="http://schemas.openxmlformats.org/wordprocessingml/2006/main">
        <w:t xml:space="preserve">1. Ishaya 42:1 - "Duba bawana, wanda nake goyon baya, zaɓaɓɓena, wanda raina ke jin daɗinsa; Na sa ruhuna a kansa, zai kawo shari'a ga al'ummai."</w:t>
      </w:r>
    </w:p>
    <w:p w14:paraId="58F5C8B4" w14:textId="77777777" w:rsidR="000F7377" w:rsidRDefault="000F7377"/>
    <w:p w14:paraId="68217BAD" w14:textId="77777777" w:rsidR="000F7377" w:rsidRDefault="000F7377">
      <w:r xmlns:w="http://schemas.openxmlformats.org/wordprocessingml/2006/main">
        <w:t xml:space="preserve">2. Matta 3:17 - "Sai ga wata murya daga sama, tana cewa, Wannan Ɗana ne ƙaunataccena, wanda nake jin daɗinsa ƙwarai."</w:t>
      </w:r>
    </w:p>
    <w:p w14:paraId="67929754" w14:textId="77777777" w:rsidR="000F7377" w:rsidRDefault="000F7377"/>
    <w:p w14:paraId="7DC4588A" w14:textId="77777777" w:rsidR="000F7377" w:rsidRDefault="000F7377">
      <w:r xmlns:w="http://schemas.openxmlformats.org/wordprocessingml/2006/main">
        <w:t xml:space="preserve">2 Bitrus 1:18 Kuma wannan murya da ta fito daga sama mun ji sa’ad da muke tare da shi a tsattsarkan dutse.</w:t>
      </w:r>
    </w:p>
    <w:p w14:paraId="70859CF7" w14:textId="77777777" w:rsidR="000F7377" w:rsidRDefault="000F7377"/>
    <w:p w14:paraId="50E3B33B" w14:textId="77777777" w:rsidR="000F7377" w:rsidRDefault="000F7377">
      <w:r xmlns:w="http://schemas.openxmlformats.org/wordprocessingml/2006/main">
        <w:t xml:space="preserve">Marubucin 2 Bitrus ya ba da labarin lokacin da ya ji murya daga sama sa’ad da yake kan </w:t>
      </w:r>
      <w:r xmlns:w="http://schemas.openxmlformats.org/wordprocessingml/2006/main">
        <w:lastRenderedPageBreak xmlns:w="http://schemas.openxmlformats.org/wordprocessingml/2006/main"/>
      </w:r>
      <w:r xmlns:w="http://schemas.openxmlformats.org/wordprocessingml/2006/main">
        <w:t xml:space="preserve">dutse mai tsarki.</w:t>
      </w:r>
    </w:p>
    <w:p w14:paraId="4A5FAFE1" w14:textId="77777777" w:rsidR="000F7377" w:rsidRDefault="000F7377"/>
    <w:p w14:paraId="53EB3596" w14:textId="77777777" w:rsidR="000F7377" w:rsidRDefault="000F7377">
      <w:r xmlns:w="http://schemas.openxmlformats.org/wordprocessingml/2006/main">
        <w:t xml:space="preserve">1. Ikon Jin Muryar Allah</w:t>
      </w:r>
    </w:p>
    <w:p w14:paraId="01739616" w14:textId="77777777" w:rsidR="000F7377" w:rsidRDefault="000F7377"/>
    <w:p w14:paraId="4A516E42" w14:textId="77777777" w:rsidR="000F7377" w:rsidRDefault="000F7377">
      <w:r xmlns:w="http://schemas.openxmlformats.org/wordprocessingml/2006/main">
        <w:t xml:space="preserve">2. Muhimmancin Tsarki</w:t>
      </w:r>
    </w:p>
    <w:p w14:paraId="30FFB085" w14:textId="77777777" w:rsidR="000F7377" w:rsidRDefault="000F7377"/>
    <w:p w14:paraId="5C23BBC0" w14:textId="77777777" w:rsidR="000F7377" w:rsidRDefault="000F7377">
      <w:r xmlns:w="http://schemas.openxmlformats.org/wordprocessingml/2006/main">
        <w:t xml:space="preserve">1. Ishaya 30:21 - Ku kunnuwanku za su ji magana a bayanku, suna cewa, Wannan ita ce hanya, ku bi ta, sa'ad da kuka juya dama, da sa'ad da kuka juya hagu.</w:t>
      </w:r>
    </w:p>
    <w:p w14:paraId="61E6A1FE" w14:textId="77777777" w:rsidR="000F7377" w:rsidRDefault="000F7377"/>
    <w:p w14:paraId="67E18708" w14:textId="77777777" w:rsidR="000F7377" w:rsidRDefault="000F7377">
      <w:r xmlns:w="http://schemas.openxmlformats.org/wordprocessingml/2006/main">
        <w:t xml:space="preserve">2. Matta 7:24-27 – Saboda haka duk wanda ya ji waɗannan zantattuka nawa, ya kuma aikata su, zan kamanta shi da wani mai hikima, wanda ya gina gidansa a kan dutse: Ruwa kuma ya yi ta sauko, ruwa kuma ya zo, ruwa kuma ya zo. Iska ta yi ta bugi gidan. Ba kuwa ta faɗi ba, gama an kafa ta a kan dutse.</w:t>
      </w:r>
    </w:p>
    <w:p w14:paraId="52061E1D" w14:textId="77777777" w:rsidR="000F7377" w:rsidRDefault="000F7377"/>
    <w:p w14:paraId="4FBE2111" w14:textId="77777777" w:rsidR="000F7377" w:rsidRDefault="000F7377">
      <w:r xmlns:w="http://schemas.openxmlformats.org/wordprocessingml/2006/main">
        <w:t xml:space="preserve">2 Bitrus 1:19 Har ila yau, muna da tabbataccen maganar annabci; Kuma ku yi taƙawa game da shi, kamar wani haske ne wanda yake haskakawa a cikin wani wuri mai duhu, har ya wayi gari kuma tauraro ya bayyana a cikin zukãtanku.</w:t>
      </w:r>
    </w:p>
    <w:p w14:paraId="4C075D8B" w14:textId="77777777" w:rsidR="000F7377" w:rsidRDefault="000F7377"/>
    <w:p w14:paraId="519C8B91" w14:textId="77777777" w:rsidR="000F7377" w:rsidRDefault="000F7377">
      <w:r xmlns:w="http://schemas.openxmlformats.org/wordprocessingml/2006/main">
        <w:t xml:space="preserve">Bitrus ya ƙarfafa masu karatu su mai da hankali ga tabbataccen kalmar annabci, domin haske ne da zai ja-gorance su cikin duhu har sai Yesu ya dawo.</w:t>
      </w:r>
    </w:p>
    <w:p w14:paraId="7DA30CFE" w14:textId="77777777" w:rsidR="000F7377" w:rsidRDefault="000F7377"/>
    <w:p w14:paraId="73366BE0" w14:textId="77777777" w:rsidR="000F7377" w:rsidRDefault="000F7377">
      <w:r xmlns:w="http://schemas.openxmlformats.org/wordprocessingml/2006/main">
        <w:t xml:space="preserve">1. Hasken Annabci: Dogara ga Maganar Allah</w:t>
      </w:r>
    </w:p>
    <w:p w14:paraId="09D5571B" w14:textId="77777777" w:rsidR="000F7377" w:rsidRDefault="000F7377"/>
    <w:p w14:paraId="587B5B7B" w14:textId="77777777" w:rsidR="000F7377" w:rsidRDefault="000F7377">
      <w:r xmlns:w="http://schemas.openxmlformats.org/wordprocessingml/2006/main">
        <w:t xml:space="preserve">2. Maganar Allah marar kasawa: Amintaccen Jagora don Rayuwa</w:t>
      </w:r>
    </w:p>
    <w:p w14:paraId="0F717220" w14:textId="77777777" w:rsidR="000F7377" w:rsidRDefault="000F7377"/>
    <w:p w14:paraId="0E33F372" w14:textId="77777777" w:rsidR="000F7377" w:rsidRDefault="000F7377">
      <w:r xmlns:w="http://schemas.openxmlformats.org/wordprocessingml/2006/main">
        <w:t xml:space="preserve">1. Zabura 119:105 - Kalmarka fitila ce ga ƙafafuna, kuma haske ce ga tafarkina.</w:t>
      </w:r>
    </w:p>
    <w:p w14:paraId="7A0F0A44" w14:textId="77777777" w:rsidR="000F7377" w:rsidRDefault="000F7377"/>
    <w:p w14:paraId="2E09D933" w14:textId="77777777" w:rsidR="000F7377" w:rsidRDefault="000F7377">
      <w:r xmlns:w="http://schemas.openxmlformats.org/wordprocessingml/2006/main">
        <w:t xml:space="preserve">2. Ishaya 8:20 – Zuwa ga shari’a da shaida: idan ba su yi magana bisa ga maganar nan ba, domin babu haske a cikinsu.</w:t>
      </w:r>
    </w:p>
    <w:p w14:paraId="4ADE552A" w14:textId="77777777" w:rsidR="000F7377" w:rsidRDefault="000F7377"/>
    <w:p w14:paraId="4E760BB7" w14:textId="77777777" w:rsidR="000F7377" w:rsidRDefault="000F7377">
      <w:r xmlns:w="http://schemas.openxmlformats.org/wordprocessingml/2006/main">
        <w:t xml:space="preserve">2 Bitrus 1:20 Da farko kun san wannan, cewa babu wani annabci na Nassi da ya ke da wani fassarar sirri.</w:t>
      </w:r>
    </w:p>
    <w:p w14:paraId="21AC550E" w14:textId="77777777" w:rsidR="000F7377" w:rsidRDefault="000F7377"/>
    <w:p w14:paraId="6B47D14D" w14:textId="77777777" w:rsidR="000F7377" w:rsidRDefault="000F7377">
      <w:r xmlns:w="http://schemas.openxmlformats.org/wordprocessingml/2006/main">
        <w:t xml:space="preserve">Littafi Mai Tsarki hurarre ne daga Allah kuma ba za a fassara shi ba tare da la’akari da dukan mahallin nassi ba.</w:t>
      </w:r>
    </w:p>
    <w:p w14:paraId="3D35614C" w14:textId="77777777" w:rsidR="000F7377" w:rsidRDefault="000F7377"/>
    <w:p w14:paraId="43E270DC" w14:textId="77777777" w:rsidR="000F7377" w:rsidRDefault="000F7377">
      <w:r xmlns:w="http://schemas.openxmlformats.org/wordprocessingml/2006/main">
        <w:t xml:space="preserve">1. Littafi Mai Tsarki Kalmar Allah: Yadda Ake Fassarar Annabce-annabcensa</w:t>
      </w:r>
    </w:p>
    <w:p w14:paraId="61107000" w14:textId="77777777" w:rsidR="000F7377" w:rsidRDefault="000F7377"/>
    <w:p w14:paraId="4EA5A629" w14:textId="77777777" w:rsidR="000F7377" w:rsidRDefault="000F7377">
      <w:r xmlns:w="http://schemas.openxmlformats.org/wordprocessingml/2006/main">
        <w:t xml:space="preserve">2. Fahimtar Magana: Jagora ga Fassarar Littafi Mai Tsarki</w:t>
      </w:r>
    </w:p>
    <w:p w14:paraId="43E45DE4" w14:textId="77777777" w:rsidR="000F7377" w:rsidRDefault="000F7377"/>
    <w:p w14:paraId="2AF2DC5B" w14:textId="77777777" w:rsidR="000F7377" w:rsidRDefault="000F7377">
      <w:r xmlns:w="http://schemas.openxmlformats.org/wordprocessingml/2006/main">
        <w:t xml:space="preserve">1. Maimaitawar Shari'a 29:29 - "Asirin Ubangiji Allahnmu ne, amma abubuwan da aka bayyana namu ne da 'ya'yanmu har abada, domin mu kiyaye dukan maganar wannan shari'a."</w:t>
      </w:r>
    </w:p>
    <w:p w14:paraId="41FC5172" w14:textId="77777777" w:rsidR="000F7377" w:rsidRDefault="000F7377"/>
    <w:p w14:paraId="07CD59B6" w14:textId="77777777" w:rsidR="000F7377" w:rsidRDefault="000F7377">
      <w:r xmlns:w="http://schemas.openxmlformats.org/wordprocessingml/2006/main">
        <w:t xml:space="preserve">2. Ishaya 28: 10-11 - "Dole umarni ya kasance bisa umarni, umarni bisa doka; layi bisa layi, layi bisa layi; nan kadan, can kadan."</w:t>
      </w:r>
    </w:p>
    <w:p w14:paraId="6BF73FAE" w14:textId="77777777" w:rsidR="000F7377" w:rsidRDefault="000F7377"/>
    <w:p w14:paraId="0752E8A1" w14:textId="77777777" w:rsidR="000F7377" w:rsidRDefault="000F7377">
      <w:r xmlns:w="http://schemas.openxmlformats.org/wordprocessingml/2006/main">
        <w:t xml:space="preserve">2 Bitrus 1:21 Gama annabcin ba a zamanin dā ya zo da nufin mutum ba: amma tsarkaka na Allah sun yi magana da Ruhu Mai Tsarki.</w:t>
      </w:r>
    </w:p>
    <w:p w14:paraId="12B32A0E" w14:textId="77777777" w:rsidR="000F7377" w:rsidRDefault="000F7377"/>
    <w:p w14:paraId="7E610C16" w14:textId="77777777" w:rsidR="000F7377" w:rsidRDefault="000F7377">
      <w:r xmlns:w="http://schemas.openxmlformats.org/wordprocessingml/2006/main">
        <w:t xml:space="preserve">Annabcin da ke cikin Littafi Mai-Tsarki bai fito daga nufin mutum ba, amma daga wurin Ruhu Mai Tsarki, da ke ƙarfafa tsarkakan mutanen Allah.</w:t>
      </w:r>
    </w:p>
    <w:p w14:paraId="6C19A040" w14:textId="77777777" w:rsidR="000F7377" w:rsidRDefault="000F7377"/>
    <w:p w14:paraId="2E25A59F" w14:textId="77777777" w:rsidR="000F7377" w:rsidRDefault="000F7377">
      <w:r xmlns:w="http://schemas.openxmlformats.org/wordprocessingml/2006/main">
        <w:t xml:space="preserve">1. "Ikon Annabci: Muryar Allah Ta wurin Mutum"</w:t>
      </w:r>
    </w:p>
    <w:p w14:paraId="754F8DAA" w14:textId="77777777" w:rsidR="000F7377" w:rsidRDefault="000F7377"/>
    <w:p w14:paraId="07FAA8D9" w14:textId="77777777" w:rsidR="000F7377" w:rsidRDefault="000F7377">
      <w:r xmlns:w="http://schemas.openxmlformats.org/wordprocessingml/2006/main">
        <w:t xml:space="preserve">2. "Babban Annabcin Littafi Mai Tsarki: Kalmar Allah a gare Mu"</w:t>
      </w:r>
    </w:p>
    <w:p w14:paraId="362C4A80" w14:textId="77777777" w:rsidR="000F7377" w:rsidRDefault="000F7377"/>
    <w:p w14:paraId="5C32D6C8" w14:textId="77777777" w:rsidR="000F7377" w:rsidRDefault="000F7377">
      <w:r xmlns:w="http://schemas.openxmlformats.org/wordprocessingml/2006/main">
        <w:t xml:space="preserve">1. Ishaya 59:21 - "Amma ni, wannan shi ne alkawarina da su, in ji Ubangiji: Ruhuna da ke bisaka </w:t>
      </w:r>
      <w:r xmlns:w="http://schemas.openxmlformats.org/wordprocessingml/2006/main">
        <w:lastRenderedPageBreak xmlns:w="http://schemas.openxmlformats.org/wordprocessingml/2006/main"/>
      </w:r>
      <w:r xmlns:w="http://schemas.openxmlformats.org/wordprocessingml/2006/main">
        <w:t xml:space="preserve">, da maganata da na sa a cikin bakinka, ba za su rabu da bakinka ba, ba kuwa za su rabu da bakinka ba. daga bakin zuriyarka, ko daga bakin zuriyarka, in ji Ubangiji, daga yanzu har abada abadin.</w:t>
      </w:r>
    </w:p>
    <w:p w14:paraId="25669F09" w14:textId="77777777" w:rsidR="000F7377" w:rsidRDefault="000F7377"/>
    <w:p w14:paraId="6CEFD0B8" w14:textId="77777777" w:rsidR="000F7377" w:rsidRDefault="000F7377">
      <w:r xmlns:w="http://schemas.openxmlformats.org/wordprocessingml/2006/main">
        <w:t xml:space="preserve">2. Ibraniyawa 1:1-2 – “Allah, wanda a lokatai dabam-dabam da iri dabam-dabam ya yi magana da kakanni ta wurin annabawa, “A cikin kwanakin nan na ƙarshe ya yi mana magana ta wurin Ɗansa, wanda ya naɗa magajin duka duka. al'amura, da wanda kuma ya yi talikai."</w:t>
      </w:r>
    </w:p>
    <w:p w14:paraId="47270261" w14:textId="77777777" w:rsidR="000F7377" w:rsidRDefault="000F7377"/>
    <w:p w14:paraId="5A58FF12" w14:textId="77777777" w:rsidR="000F7377" w:rsidRDefault="000F7377">
      <w:r xmlns:w="http://schemas.openxmlformats.org/wordprocessingml/2006/main">
        <w:t xml:space="preserve">Bitrus na biyu sura 2 shine babi na biyu na wasiƙar Bitrus ta biyu, inda manzo yayi kashedi game da malaman ƙarya da kuma tasirinsu na halaka a cikin ikilisiya. Yana fallasa ayyukansu na yaudara, ya bayyana hukuncinsu na gabatowa, kuma yana ƙarfafa masu bi su dage cikin gaskiya.</w:t>
      </w:r>
    </w:p>
    <w:p w14:paraId="233E3C0B" w14:textId="77777777" w:rsidR="000F7377" w:rsidRDefault="000F7377"/>
    <w:p w14:paraId="2592380E" w14:textId="77777777" w:rsidR="000F7377" w:rsidRDefault="000F7377">
      <w:r xmlns:w="http://schemas.openxmlformats.org/wordprocessingml/2006/main">
        <w:t xml:space="preserve">Sakin layi na ɗaya: Bitrus ya fara da nuna kasancewar annabawan ƙarya da malamai (2 Bitrus 2:1-3). Ya yi gargaɗi cewa kamar yadda aka yi annabawan ƙarya a cikin mutanen Allah a dā, za a sami malaman ƙarya a cikinsu da za su gabatar da bidi’o’i masu halakarwa. Waɗannan mayaudaran mutane za su yi amfani da muminai da maganganunsu na yaudara, suna musun ko da Ubangijin da ya saye su. Kwadayinsu da yaudararsu za su ɓatar da mutane da yawa, suna kawo halaka a kansu.</w:t>
      </w:r>
    </w:p>
    <w:p w14:paraId="757D448E" w14:textId="77777777" w:rsidR="000F7377" w:rsidRDefault="000F7377"/>
    <w:p w14:paraId="61BBE2C3" w14:textId="77777777" w:rsidR="000F7377" w:rsidRDefault="000F7377">
      <w:r xmlns:w="http://schemas.openxmlformats.org/wordprocessingml/2006/main">
        <w:t xml:space="preserve">Sakin layi na biyu: Manzo ya ba da misalai daga tarihi don kwatanta hukuncin Allah a kan waɗanda suka ƙi ikonsa (2 Bitrus 2:4-10a). Ya nuna cewa Allah bai keɓe mala’iku sa’ad da suka yi zunubi ba amma ya jefa su cikin jahannama. Ya kuma ambata zuriyar Nuhu da Saduma da Gwamrata a matsayin misalan hukuncin Allah a kan mugunta. Duk da haka, ya tabbatar wa masu bi cewa Allah ya san yadda zai ceci masu ibada daga gwaji yayin da ya keɓe azaba ga marasa adalci. Bitrus ya nanata cewa waɗanda suke yin zunubi kuma suka raina iko sun fi fuskantar halaka.</w:t>
      </w:r>
    </w:p>
    <w:p w14:paraId="7FF73152" w14:textId="77777777" w:rsidR="000F7377" w:rsidRDefault="000F7377"/>
    <w:p w14:paraId="492C18DD" w14:textId="77777777" w:rsidR="000F7377" w:rsidRDefault="000F7377">
      <w:r xmlns:w="http://schemas.openxmlformats.org/wordprocessingml/2006/main">
        <w:t xml:space="preserve">Sakin layi na 3: Bitrus ya ci gaba da kwatancinsa na halayen malaman ƙarya (2 Bitrus 2:10b-22). Yana siffanta su a matsayin ma’abota girman kai, masu son kai, wadanda ba sa shakkar zagin halittun sama, ko kuma su rika fadin abin da ba su fahimta ba. Sha’awoyi na jiki ne ke motsa su kuma suna yaudarar wasu zuwa lalata kuma suna yin alkawarin ’yanci daga sakamako. Sai dai su kansu bayin fasadi ne. Manzo ya kwatanta su da Bal’amu—annabi da kwaɗayi ya motsa su—kuma ya kwatanta makomarsu da kare da ke komawa ga amai ko kuma alade da aka wanke da ke komawa cikin laka.</w:t>
      </w:r>
    </w:p>
    <w:p w14:paraId="3BC2BCB6" w14:textId="77777777" w:rsidR="000F7377" w:rsidRDefault="000F7377"/>
    <w:p w14:paraId="38CE7792" w14:textId="77777777" w:rsidR="000F7377" w:rsidRDefault="000F7377">
      <w:r xmlns:w="http://schemas.openxmlformats.org/wordprocessingml/2006/main">
        <w:t xml:space="preserve">A takaice,</w:t>
      </w:r>
    </w:p>
    <w:p w14:paraId="63CDF3A1" w14:textId="77777777" w:rsidR="000F7377" w:rsidRDefault="000F7377">
      <w:r xmlns:w="http://schemas.openxmlformats.org/wordprocessingml/2006/main">
        <w:t xml:space="preserve">Babi na biyu na Bitrus na biyu ya zama gargaɗi game da malaman ƙarya da ke kutsawa cikin ikilisiya.</w:t>
      </w:r>
    </w:p>
    <w:p w14:paraId="6F084E4A" w14:textId="77777777" w:rsidR="000F7377" w:rsidRDefault="000F7377">
      <w:r xmlns:w="http://schemas.openxmlformats.org/wordprocessingml/2006/main">
        <w:t xml:space="preserve">Bitrus ya fallasa ayyukansu na yaudara, yana nanata yadda suke musun Kristi kuma suna cin gajiyar masu bi don amfanin kansu.</w:t>
      </w:r>
    </w:p>
    <w:p w14:paraId="2CB04ED1" w14:textId="77777777" w:rsidR="000F7377" w:rsidRDefault="000F7377"/>
    <w:p w14:paraId="02CC6AFE" w14:textId="77777777" w:rsidR="000F7377" w:rsidRDefault="000F7377">
      <w:r xmlns:w="http://schemas.openxmlformats.org/wordprocessingml/2006/main">
        <w:t xml:space="preserve">Ya ba da misalai na tarihi da ke kwatanta hukuncin Allah a kan waɗanda suka ƙi ikonsa.</w:t>
      </w:r>
    </w:p>
    <w:p w14:paraId="77313530" w14:textId="77777777" w:rsidR="000F7377" w:rsidRDefault="000F7377">
      <w:r xmlns:w="http://schemas.openxmlformats.org/wordprocessingml/2006/main">
        <w:t xml:space="preserve">tabbatar da masu imani cewa Allah ya san yadda zai kubutar da masu tsoron Allah yayin da ya kebe azaba ga azzalumai.</w:t>
      </w:r>
    </w:p>
    <w:p w14:paraId="35D26502" w14:textId="77777777" w:rsidR="000F7377" w:rsidRDefault="000F7377"/>
    <w:p w14:paraId="6379BDCA" w14:textId="77777777" w:rsidR="000F7377" w:rsidRDefault="000F7377">
      <w:r xmlns:w="http://schemas.openxmlformats.org/wordprocessingml/2006/main">
        <w:t xml:space="preserve">Babin ya ƙare da kwatanta wasu halaye na malaman ƙarya—masu girman kai waɗanda sha’awoyi na zunubi ke motsa su—waɗanda suke ruɗi wasu zuwa lalata yayin da su kansu bayin ɓatanci ne.</w:t>
      </w:r>
    </w:p>
    <w:p w14:paraId="5072D3D6" w14:textId="77777777" w:rsidR="000F7377" w:rsidRDefault="000F7377">
      <w:r xmlns:w="http://schemas.openxmlformats.org/wordprocessingml/2006/main">
        <w:t xml:space="preserve">Bitrus ya kwatanta su da Bal’amu da kyau kuma ya kwatanta abin da zai faru a matsayin abin da ke cikin ƙasƙanci na ruhaniya da halaka ta ƙarshe.</w:t>
      </w:r>
    </w:p>
    <w:p w14:paraId="60359055" w14:textId="77777777" w:rsidR="000F7377" w:rsidRDefault="000F7377"/>
    <w:p w14:paraId="01EEF3AF" w14:textId="77777777" w:rsidR="000F7377" w:rsidRDefault="000F7377">
      <w:r xmlns:w="http://schemas.openxmlformats.org/wordprocessingml/2006/main">
        <w:t xml:space="preserve">2 Bitrus 2:1 Amma akwai annabawan ƙarya kuma a cikin jama’a, kamar yadda za a sami malaman ƙarya a cikinku, waɗanda a asirce za su shigo da karkatacciyar koyarwa, har suna musun Ubangijin da ya saye su, suna jawo wa kansu halaka mai sauri.</w:t>
      </w:r>
    </w:p>
    <w:p w14:paraId="47073C24" w14:textId="77777777" w:rsidR="000F7377" w:rsidRDefault="000F7377"/>
    <w:p w14:paraId="7B9B1A6D" w14:textId="77777777" w:rsidR="000F7377" w:rsidRDefault="000F7377">
      <w:r xmlns:w="http://schemas.openxmlformats.org/wordprocessingml/2006/main">
        <w:t xml:space="preserve">Annabawan ƙarya da malaman ƙarya sun wanzu a da, kuma za su ci gaba da wanzuwa, waɗanda suke kawo bidi'a kuma suna musun Ubangijin da ya saye su, yana kai ga halakar kansu.</w:t>
      </w:r>
    </w:p>
    <w:p w14:paraId="0851C747" w14:textId="77777777" w:rsidR="000F7377" w:rsidRDefault="000F7377"/>
    <w:p w14:paraId="4456B60D" w14:textId="77777777" w:rsidR="000F7377" w:rsidRDefault="000F7377">
      <w:r xmlns:w="http://schemas.openxmlformats.org/wordprocessingml/2006/main">
        <w:t xml:space="preserve">1. Hatsarin Annabawan Karya Da Malamai</w:t>
      </w:r>
    </w:p>
    <w:p w14:paraId="4D92E099" w14:textId="77777777" w:rsidR="000F7377" w:rsidRDefault="000F7377"/>
    <w:p w14:paraId="16BF1930" w14:textId="77777777" w:rsidR="000F7377" w:rsidRDefault="000F7377">
      <w:r xmlns:w="http://schemas.openxmlformats.org/wordprocessingml/2006/main">
        <w:t xml:space="preserve">2. Sakamakon Karyata Ubangiji</w:t>
      </w:r>
    </w:p>
    <w:p w14:paraId="3C36047B" w14:textId="77777777" w:rsidR="000F7377" w:rsidRDefault="000F7377"/>
    <w:p w14:paraId="7F56A571" w14:textId="77777777" w:rsidR="000F7377" w:rsidRDefault="000F7377">
      <w:r xmlns:w="http://schemas.openxmlformats.org/wordprocessingml/2006/main">
        <w:t xml:space="preserve">1. Irmiya 23:16-17 – “Ni Ubangiji Mai Runduna na ce: “Kada ku kasa kunne ga maganar annabawan da suke yi muku annabci. Suna sa ku marasa amfani; Suna faɗin wahayin zuciyarsu, Ba daga </w:t>
      </w:r>
      <w:r xmlns:w="http://schemas.openxmlformats.org/wordprocessingml/2006/main">
        <w:lastRenderedPageBreak xmlns:w="http://schemas.openxmlformats.org/wordprocessingml/2006/main"/>
      </w:r>
      <w:r xmlns:w="http://schemas.openxmlformats.org/wordprocessingml/2006/main">
        <w:t xml:space="preserve">bakin Ubangiji ba.”</w:t>
      </w:r>
    </w:p>
    <w:p w14:paraId="3A15DA2F" w14:textId="77777777" w:rsidR="000F7377" w:rsidRDefault="000F7377"/>
    <w:p w14:paraId="736019E8" w14:textId="77777777" w:rsidR="000F7377" w:rsidRDefault="000F7377">
      <w:r xmlns:w="http://schemas.openxmlformats.org/wordprocessingml/2006/main">
        <w:t xml:space="preserve">2. Matta 7:15-20 – “Ku yi hankali da annabawan ƙarya, waɗanda suke zuwa muku saye da tufafin tumaki, amma a ciki ƙwarai kerkeci ne. Za ku san su da 'ya'yansu. Akan tara inabi daga ƙaya, ko ɓaure daga sarƙaƙƙiya? Duk da haka, kowane itace mai kyau yana ba da 'ya'ya masu kyau, amma mugun itace ya kan haifar da munanan 'ya'ya. Itacen kirki ba zai iya ba da munanan 'ya'ya ba, kuma mugun itace ba zai iya ba da 'ya'ya masu kyau ba. Duk itacen da ba ya ba da 'ya'ya masu kyau, a sare shi a jefa shi cikin wuta. Saboda haka da 'ya'yan itatuwa za ku san su."</w:t>
      </w:r>
    </w:p>
    <w:p w14:paraId="48CEDB82" w14:textId="77777777" w:rsidR="000F7377" w:rsidRDefault="000F7377"/>
    <w:p w14:paraId="42C7D860" w14:textId="77777777" w:rsidR="000F7377" w:rsidRDefault="000F7377">
      <w:r xmlns:w="http://schemas.openxmlformats.org/wordprocessingml/2006/main">
        <w:t xml:space="preserve">2 Bitrus 2:2 Da yawa kuma za su bi mugayen hanyoyinsu; Ta wurin wanda za a zagi hanyar gaskiya.</w:t>
      </w:r>
    </w:p>
    <w:p w14:paraId="07C4C607" w14:textId="77777777" w:rsidR="000F7377" w:rsidRDefault="000F7377"/>
    <w:p w14:paraId="22EDA448" w14:textId="77777777" w:rsidR="000F7377" w:rsidRDefault="000F7377">
      <w:r xmlns:w="http://schemas.openxmlformats.org/wordprocessingml/2006/main">
        <w:t xml:space="preserve">Mutane da yawa za su bi mugayen misalai kuma a sakamakon haka, za a ɓata gaskiya.</w:t>
      </w:r>
    </w:p>
    <w:p w14:paraId="11C4184E" w14:textId="77777777" w:rsidR="000F7377" w:rsidRDefault="000F7377"/>
    <w:p w14:paraId="2AE51A04" w14:textId="77777777" w:rsidR="000F7377" w:rsidRDefault="000F7377">
      <w:r xmlns:w="http://schemas.openxmlformats.org/wordprocessingml/2006/main">
        <w:t xml:space="preserve">1. Ikon Misali: Rayuwar Mutunci</w:t>
      </w:r>
    </w:p>
    <w:p w14:paraId="3223CF57" w14:textId="77777777" w:rsidR="000F7377" w:rsidRDefault="000F7377"/>
    <w:p w14:paraId="22D605D0" w14:textId="77777777" w:rsidR="000F7377" w:rsidRDefault="000F7377">
      <w:r xmlns:w="http://schemas.openxmlformats.org/wordprocessingml/2006/main">
        <w:t xml:space="preserve">2. Kar Wasu Su Fayyace Gaskiyar Ku</w:t>
      </w:r>
    </w:p>
    <w:p w14:paraId="07A9C1CD" w14:textId="77777777" w:rsidR="000F7377" w:rsidRDefault="000F7377"/>
    <w:p w14:paraId="167C82A8" w14:textId="77777777" w:rsidR="000F7377" w:rsidRDefault="000F7377">
      <w:r xmlns:w="http://schemas.openxmlformats.org/wordprocessingml/2006/main">
        <w:t xml:space="preserve">1. Misalai 22: 1 - "Abin da ya dace ya kamata a zaba fiye da dukiya mai yawa, alheri kuma ya fi azurfa ko zinariya."</w:t>
      </w:r>
    </w:p>
    <w:p w14:paraId="41AD2ED0" w14:textId="77777777" w:rsidR="000F7377" w:rsidRDefault="000F7377"/>
    <w:p w14:paraId="2BE9BBDA" w14:textId="77777777" w:rsidR="000F7377" w:rsidRDefault="000F7377">
      <w:r xmlns:w="http://schemas.openxmlformats.org/wordprocessingml/2006/main">
        <w:t xml:space="preserve">2. 1 Bitrus 3:16 - "Ku kasance da lamiri mai kyau, domin sa'ad da ake zaginku, waɗanda suke zagin halinku na kirki cikin Almasihu su sha kunya."</w:t>
      </w:r>
    </w:p>
    <w:p w14:paraId="40D86F50" w14:textId="77777777" w:rsidR="000F7377" w:rsidRDefault="000F7377"/>
    <w:p w14:paraId="4A333717" w14:textId="77777777" w:rsidR="000F7377" w:rsidRDefault="000F7377">
      <w:r xmlns:w="http://schemas.openxmlformats.org/wordprocessingml/2006/main">
        <w:t xml:space="preserve">2 Bitrus 2:3 Ta wurin kwaɗayi kuma za su yi cinikinku da yaudara, waɗanda shari’arsu ta daɗe ba ta daɗe, kuma hukuncinsu ba ya barci.</w:t>
      </w:r>
    </w:p>
    <w:p w14:paraId="29D53DD5" w14:textId="77777777" w:rsidR="000F7377" w:rsidRDefault="000F7377"/>
    <w:p w14:paraId="74B1CB00" w14:textId="77777777" w:rsidR="000F7377" w:rsidRDefault="000F7377">
      <w:r xmlns:w="http://schemas.openxmlformats.org/wordprocessingml/2006/main">
        <w:t xml:space="preserve">Mutane suna amfani da kalmomi na yaudara don yin kuɗi a kan wasu, kuma za a yi musu hukunci a kuma hukunta su saboda wannan.</w:t>
      </w:r>
    </w:p>
    <w:p w14:paraId="63C5A8CC" w14:textId="77777777" w:rsidR="000F7377" w:rsidRDefault="000F7377"/>
    <w:p w14:paraId="30E9863B" w14:textId="77777777" w:rsidR="000F7377" w:rsidRDefault="000F7377">
      <w:r xmlns:w="http://schemas.openxmlformats.org/wordprocessingml/2006/main">
        <w:t xml:space="preserve">1. Kar A Yaudara: Hatsarin Kwadayi</w:t>
      </w:r>
    </w:p>
    <w:p w14:paraId="09CF6366" w14:textId="77777777" w:rsidR="000F7377" w:rsidRDefault="000F7377"/>
    <w:p w14:paraId="7424EAFC" w14:textId="77777777" w:rsidR="000F7377" w:rsidRDefault="000F7377">
      <w:r xmlns:w="http://schemas.openxmlformats.org/wordprocessingml/2006/main">
        <w:t xml:space="preserve">2. Kiyaye Zuciyarka: Hatsarin Kwadayi</w:t>
      </w:r>
    </w:p>
    <w:p w14:paraId="4757C8D2" w14:textId="77777777" w:rsidR="000F7377" w:rsidRDefault="000F7377"/>
    <w:p w14:paraId="0DC0031F" w14:textId="77777777" w:rsidR="000F7377" w:rsidRDefault="000F7377">
      <w:r xmlns:w="http://schemas.openxmlformats.org/wordprocessingml/2006/main">
        <w:t xml:space="preserve">1. Misalai 28:25 – Mai girmankai yakan ta da husuma: Amma wanda ya dogara ga Ubangiji za a yi kiba.</w:t>
      </w:r>
    </w:p>
    <w:p w14:paraId="1A448625" w14:textId="77777777" w:rsidR="000F7377" w:rsidRDefault="000F7377"/>
    <w:p w14:paraId="51DAF0AA" w14:textId="77777777" w:rsidR="000F7377" w:rsidRDefault="000F7377">
      <w:r xmlns:w="http://schemas.openxmlformats.org/wordprocessingml/2006/main">
        <w:t xml:space="preserve">2. Afisawa 5:3-5 – Amma fasikanci, da dukan ƙazanta, ko kwaɗayi, kada a taɓa ambaton su a cikinku, kamar yadda ya dace da tsarkaka; Ba zagi, ko zance na wauta, ko ba'a, waɗanda ba su dace ba, sai dai godiya. Domin wannan kun sani, ba wani fasikanci, ko marar tsarki, ko mai kwaɗayi, wanda yake mai bautar gumaka, da yake da gādo cikin mulkin Almasihu da na Allah.</w:t>
      </w:r>
    </w:p>
    <w:p w14:paraId="574F7E93" w14:textId="77777777" w:rsidR="000F7377" w:rsidRDefault="000F7377"/>
    <w:p w14:paraId="1FB7BEEC" w14:textId="77777777" w:rsidR="000F7377" w:rsidRDefault="000F7377">
      <w:r xmlns:w="http://schemas.openxmlformats.org/wordprocessingml/2006/main">
        <w:t xml:space="preserve">2 Bitrus 2:4 Gama idan Allah bai ji tausayin mala’ikun da suka yi zunubi ba, amma ya jefar da su cikin jahannama, ya bashe su cikin sarƙoƙin duhu, don a tsare su zuwa ga shari’a.</w:t>
      </w:r>
    </w:p>
    <w:p w14:paraId="67241E54" w14:textId="77777777" w:rsidR="000F7377" w:rsidRDefault="000F7377"/>
    <w:p w14:paraId="6FAC5800" w14:textId="77777777" w:rsidR="000F7377" w:rsidRDefault="000F7377">
      <w:r xmlns:w="http://schemas.openxmlformats.org/wordprocessingml/2006/main">
        <w:t xml:space="preserve">Allah zai hukunta waɗanda suka yi zunubi kuma ba su tuba ba.</w:t>
      </w:r>
    </w:p>
    <w:p w14:paraId="41B8EFE3" w14:textId="77777777" w:rsidR="000F7377" w:rsidRDefault="000F7377"/>
    <w:p w14:paraId="6ED7A2EA" w14:textId="77777777" w:rsidR="000F7377" w:rsidRDefault="000F7377">
      <w:r xmlns:w="http://schemas.openxmlformats.org/wordprocessingml/2006/main">
        <w:t xml:space="preserve">1. Rahamar Allah da Hukuncinsa</w:t>
      </w:r>
    </w:p>
    <w:p w14:paraId="6191E7D6" w14:textId="77777777" w:rsidR="000F7377" w:rsidRDefault="000F7377"/>
    <w:p w14:paraId="3577EE42" w14:textId="77777777" w:rsidR="000F7377" w:rsidRDefault="000F7377">
      <w:r xmlns:w="http://schemas.openxmlformats.org/wordprocessingml/2006/main">
        <w:t xml:space="preserve">2. Adalci da Tuba</w:t>
      </w:r>
    </w:p>
    <w:p w14:paraId="54FC3AEF" w14:textId="77777777" w:rsidR="000F7377" w:rsidRDefault="000F7377"/>
    <w:p w14:paraId="6B6DBE4F" w14:textId="77777777" w:rsidR="000F7377" w:rsidRDefault="000F7377">
      <w:r xmlns:w="http://schemas.openxmlformats.org/wordprocessingml/2006/main">
        <w:t xml:space="preserve">1. Ibraniyawa 10:30 “Gama mun san wanda ya ce, fansa naa ne, zan sāka, in ji Ubangiji. Ubangiji kuma zai hukunta mutanensa.”</w:t>
      </w:r>
    </w:p>
    <w:p w14:paraId="6C2AD495" w14:textId="77777777" w:rsidR="000F7377" w:rsidRDefault="000F7377"/>
    <w:p w14:paraId="422A49F2" w14:textId="77777777" w:rsidR="000F7377" w:rsidRDefault="000F7377">
      <w:r xmlns:w="http://schemas.openxmlformats.org/wordprocessingml/2006/main">
        <w:t xml:space="preserve">2. Ezekiyel 18:30-32 “Saboda haka zan hukunta ku, ya jama'ar Isra'ila, kowa bisa ga al'amuransa, in ji Ubangiji Allah. Ku tuba, ku juyo daga dukan laifofinku; Don haka zalunci ba zai zama halakarku ba. Ku kawar da dukan laifofinku, waɗanda kuka yi laifi. in sa </w:t>
      </w:r>
      <w:r xmlns:w="http://schemas.openxmlformats.org/wordprocessingml/2006/main">
        <w:lastRenderedPageBreak xmlns:w="http://schemas.openxmlformats.org/wordprocessingml/2006/main"/>
      </w:r>
      <w:r xmlns:w="http://schemas.openxmlformats.org/wordprocessingml/2006/main">
        <w:t xml:space="preserve">ku sabon zuciya da sabon ruhu: gama me za ku mutu, ya jama'ar Isra'ila? Gama ban ji daɗin mutuwar wanda ya mutu ba, in ji Ubangiji Allah: Don haka ku juyo, ku rayu.”</w:t>
      </w:r>
    </w:p>
    <w:p w14:paraId="6B639F74" w14:textId="77777777" w:rsidR="000F7377" w:rsidRDefault="000F7377"/>
    <w:p w14:paraId="67E91D79" w14:textId="77777777" w:rsidR="000F7377" w:rsidRDefault="000F7377">
      <w:r xmlns:w="http://schemas.openxmlformats.org/wordprocessingml/2006/main">
        <w:t xml:space="preserve">2 Bitrus 2:5 Bai bar tsohuwar duniya ba, amma ya ceci Nuhu mutum na takwas, mai shelar adalci, ya kawo rigyawa bisa duniyar marasa tsoron Allah;</w:t>
      </w:r>
    </w:p>
    <w:p w14:paraId="751CA05E" w14:textId="77777777" w:rsidR="000F7377" w:rsidRDefault="000F7377"/>
    <w:p w14:paraId="66412830" w14:textId="77777777" w:rsidR="000F7377" w:rsidRDefault="000F7377">
      <w:r xmlns:w="http://schemas.openxmlformats.org/wordprocessingml/2006/main">
        <w:t xml:space="preserve">Allah bai ji tausayin mutanen zamanin dā ba, amma a maimakon haka ya ceci Nuhu, wanda ya yi wa’azin adalci, kuma ya kawo rigyawa don ya azabtar da marasa tsoron Allah.</w:t>
      </w:r>
    </w:p>
    <w:p w14:paraId="6CAFA4F5" w14:textId="77777777" w:rsidR="000F7377" w:rsidRDefault="000F7377"/>
    <w:p w14:paraId="29583DF2" w14:textId="77777777" w:rsidR="000F7377" w:rsidRDefault="000F7377">
      <w:r xmlns:w="http://schemas.openxmlformats.org/wordprocessingml/2006/main">
        <w:t xml:space="preserve">1. “Nuhu: Misalin Bangaskiya A Cikin Mummunan Hali”</w:t>
      </w:r>
    </w:p>
    <w:p w14:paraId="394D38F8" w14:textId="77777777" w:rsidR="000F7377" w:rsidRDefault="000F7377"/>
    <w:p w14:paraId="628F4394" w14:textId="77777777" w:rsidR="000F7377" w:rsidRDefault="000F7377">
      <w:r xmlns:w="http://schemas.openxmlformats.org/wordprocessingml/2006/main">
        <w:t xml:space="preserve">2. "Adalcin Allah da Rahamarsa A cikin Kissar Jirgin Nuhu".</w:t>
      </w:r>
    </w:p>
    <w:p w14:paraId="2D207B87" w14:textId="77777777" w:rsidR="000F7377" w:rsidRDefault="000F7377"/>
    <w:p w14:paraId="522FC00F" w14:textId="77777777" w:rsidR="000F7377" w:rsidRDefault="000F7377">
      <w:r xmlns:w="http://schemas.openxmlformats.org/wordprocessingml/2006/main">
        <w:t xml:space="preserve">1. Romawa 1:18-32 – Fushin Allah da rashin adalci</w:t>
      </w:r>
    </w:p>
    <w:p w14:paraId="0CE7ED5F" w14:textId="77777777" w:rsidR="000F7377" w:rsidRDefault="000F7377"/>
    <w:p w14:paraId="388A1AE5" w14:textId="77777777" w:rsidR="000F7377" w:rsidRDefault="000F7377">
      <w:r xmlns:w="http://schemas.openxmlformats.org/wordprocessingml/2006/main">
        <w:t xml:space="preserve">2. Ibraniyawa 11:7 – bangaskiyar Nuhu da biyayya ga Allah</w:t>
      </w:r>
    </w:p>
    <w:p w14:paraId="2536A4AD" w14:textId="77777777" w:rsidR="000F7377" w:rsidRDefault="000F7377"/>
    <w:p w14:paraId="3C584063" w14:textId="77777777" w:rsidR="000F7377" w:rsidRDefault="000F7377">
      <w:r xmlns:w="http://schemas.openxmlformats.org/wordprocessingml/2006/main">
        <w:t xml:space="preserve">2 Bitrus 2:6 Kuma ya mai da biranen Saduma da Gwamrata toka, ya hukunta su da rugujewa, yana mai da su abin koyi ga waɗanda za su yi rashin ibada.</w:t>
      </w:r>
    </w:p>
    <w:p w14:paraId="20AAF101" w14:textId="77777777" w:rsidR="000F7377" w:rsidRDefault="000F7377"/>
    <w:p w14:paraId="58EC8170" w14:textId="77777777" w:rsidR="000F7377" w:rsidRDefault="000F7377">
      <w:r xmlns:w="http://schemas.openxmlformats.org/wordprocessingml/2006/main">
        <w:t xml:space="preserve">Allah ya la'anci Saduma da Gwamrata ta wurin maishe su toka, ya mai da su abin koyi ga marasa tsoron Allah.</w:t>
      </w:r>
    </w:p>
    <w:p w14:paraId="042E89DF" w14:textId="77777777" w:rsidR="000F7377" w:rsidRDefault="000F7377"/>
    <w:p w14:paraId="086BDDDF" w14:textId="77777777" w:rsidR="000F7377" w:rsidRDefault="000F7377">
      <w:r xmlns:w="http://schemas.openxmlformats.org/wordprocessingml/2006/main">
        <w:t xml:space="preserve">1. Sakamakon Rashin Adalci: Gargaɗi daga Saduma da Gwamrata</w:t>
      </w:r>
    </w:p>
    <w:p w14:paraId="2D2B6DC8" w14:textId="77777777" w:rsidR="000F7377" w:rsidRDefault="000F7377"/>
    <w:p w14:paraId="761F6D37" w14:textId="77777777" w:rsidR="000F7377" w:rsidRDefault="000F7377">
      <w:r xmlns:w="http://schemas.openxmlformats.org/wordprocessingml/2006/main">
        <w:t xml:space="preserve">2. Rayuwa Mai Adalci: Darasi Daga Hukuncin Allah na Saduma da Gwamrata.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Romawa 6:23 - Gama sakamakon zunubi mutuwa ne; amma baiwar Allah ita ce rai madawwami ta wurin Yesu Almasihu Ubangijinmu.</w:t>
      </w:r>
    </w:p>
    <w:p w14:paraId="0A50A19E" w14:textId="77777777" w:rsidR="000F7377" w:rsidRDefault="000F7377"/>
    <w:p w14:paraId="5254EDC2" w14:textId="77777777" w:rsidR="000F7377" w:rsidRDefault="000F7377">
      <w:r xmlns:w="http://schemas.openxmlformats.org/wordprocessingml/2006/main">
        <w:t xml:space="preserve">2. Ishaya 1:16-17 - Wanke ku, ku tsarkake ku; Ka kawar da mugun ayyukanka daga idona. ku daina aikata mugunta; Koyi yin kyau; Ku nemi shari'a, ku taimaki waɗanda ake zalunta, ku yi wa marayu shari'a, ku yi wa gwauruwa shari'a.</w:t>
      </w:r>
    </w:p>
    <w:p w14:paraId="1F3210A2" w14:textId="77777777" w:rsidR="000F7377" w:rsidRDefault="000F7377"/>
    <w:p w14:paraId="5EB4D291" w14:textId="77777777" w:rsidR="000F7377" w:rsidRDefault="000F7377">
      <w:r xmlns:w="http://schemas.openxmlformats.org/wordprocessingml/2006/main">
        <w:t xml:space="preserve">2 BIT 2:7 Ya ceci Lutu adali, yana baƙin ciki da ƙazantar mugaye.</w:t>
      </w:r>
    </w:p>
    <w:p w14:paraId="59FEFBF6" w14:textId="77777777" w:rsidR="000F7377" w:rsidRDefault="000F7377"/>
    <w:p w14:paraId="2614ECCD" w14:textId="77777777" w:rsidR="000F7377" w:rsidRDefault="000F7377">
      <w:r xmlns:w="http://schemas.openxmlformats.org/wordprocessingml/2006/main">
        <w:t xml:space="preserve">Allah ya ceci Lutu daga miyagu, wanda ya damu da lalata da maganganunsu.</w:t>
      </w:r>
    </w:p>
    <w:p w14:paraId="0BCD458C" w14:textId="77777777" w:rsidR="000F7377" w:rsidRDefault="000F7377"/>
    <w:p w14:paraId="5CF1D3DD" w14:textId="77777777" w:rsidR="000F7377" w:rsidRDefault="000F7377">
      <w:r xmlns:w="http://schemas.openxmlformats.org/wordprocessingml/2006/main">
        <w:t xml:space="preserve">1. Ikon Allah Na Cire Mummuna</w:t>
      </w:r>
    </w:p>
    <w:p w14:paraId="4459B47B" w14:textId="77777777" w:rsidR="000F7377" w:rsidRDefault="000F7377"/>
    <w:p w14:paraId="406D9B70" w14:textId="77777777" w:rsidR="000F7377" w:rsidRDefault="000F7377">
      <w:r xmlns:w="http://schemas.openxmlformats.org/wordprocessingml/2006/main">
        <w:t xml:space="preserve">2. Hatsarin Hirar Mutunci</w:t>
      </w:r>
    </w:p>
    <w:p w14:paraId="47F0FFD6" w14:textId="77777777" w:rsidR="000F7377" w:rsidRDefault="000F7377"/>
    <w:p w14:paraId="0393A105" w14:textId="77777777" w:rsidR="000F7377" w:rsidRDefault="000F7377">
      <w:r xmlns:w="http://schemas.openxmlformats.org/wordprocessingml/2006/main">
        <w:t xml:space="preserve">1. Romawa 12: 2 - "Kada ku zama kamar wannan duniya, amma ku sāke ta wurin sabunta hankalinku, domin ku tabbatar da abin da ke nufin Allah mai kyau, abin karɓa, cikakke."</w:t>
      </w:r>
    </w:p>
    <w:p w14:paraId="5194DBFC" w14:textId="77777777" w:rsidR="000F7377" w:rsidRDefault="000F7377"/>
    <w:p w14:paraId="56C841F7" w14:textId="77777777" w:rsidR="000F7377" w:rsidRDefault="000F7377">
      <w:r xmlns:w="http://schemas.openxmlformats.org/wordprocessingml/2006/main">
        <w:t xml:space="preserve">2. Misalai 4:23 – “Ka kiyaye zuciyarka da dukan himma: gama daga cikinta ne maudu’in rai ke fitowa.”</w:t>
      </w:r>
    </w:p>
    <w:p w14:paraId="5B977E64" w14:textId="77777777" w:rsidR="000F7377" w:rsidRDefault="000F7377"/>
    <w:p w14:paraId="5DD89E1D" w14:textId="77777777" w:rsidR="000F7377" w:rsidRDefault="000F7377">
      <w:r xmlns:w="http://schemas.openxmlformats.org/wordprocessingml/2006/main">
        <w:t xml:space="preserve">2 Bitrus 2:8 (Gama mutumin nan adali yana zaune a cikinsu, yana gani da ji, yana ɓata ransa mai adalci kowace rana da ayyukansu na haram.)</w:t>
      </w:r>
    </w:p>
    <w:p w14:paraId="5A36ABEE" w14:textId="77777777" w:rsidR="000F7377" w:rsidRDefault="000F7377"/>
    <w:p w14:paraId="7E6EAACA" w14:textId="77777777" w:rsidR="000F7377" w:rsidRDefault="000F7377">
      <w:r xmlns:w="http://schemas.openxmlformats.org/wordprocessingml/2006/main">
        <w:t xml:space="preserve">Wani adali da ke zaune a cikin miyagu ya sha wahala kowace rana don ayyukansu na rashin bin doka.</w:t>
      </w:r>
    </w:p>
    <w:p w14:paraId="769B05B5" w14:textId="77777777" w:rsidR="000F7377" w:rsidRDefault="000F7377"/>
    <w:p w14:paraId="3436FA8C" w14:textId="77777777" w:rsidR="000F7377" w:rsidRDefault="000F7377">
      <w:r xmlns:w="http://schemas.openxmlformats.org/wordprocessingml/2006/main">
        <w:t xml:space="preserve">1. Ikon gani da jin Kalmar Allah</w:t>
      </w:r>
    </w:p>
    <w:p w14:paraId="3C36A833" w14:textId="77777777" w:rsidR="000F7377" w:rsidRDefault="000F7377"/>
    <w:p w14:paraId="17DF701E" w14:textId="77777777" w:rsidR="000F7377" w:rsidRDefault="000F7377">
      <w:r xmlns:w="http://schemas.openxmlformats.org/wordprocessingml/2006/main">
        <w:t xml:space="preserve">2. Zuciyar Zuciya da Adalci</w:t>
      </w:r>
    </w:p>
    <w:p w14:paraId="71DCDC3A" w14:textId="77777777" w:rsidR="000F7377" w:rsidRDefault="000F7377"/>
    <w:p w14:paraId="40F99927" w14:textId="77777777" w:rsidR="000F7377" w:rsidRDefault="000F7377">
      <w:r xmlns:w="http://schemas.openxmlformats.org/wordprocessingml/2006/main">
        <w:t xml:space="preserve">1. Zabura 119:136 (Idanuna suna zubar da hawaye, Domin mutane ba su kiyaye dokarka).</w:t>
      </w:r>
    </w:p>
    <w:p w14:paraId="42753F37" w14:textId="77777777" w:rsidR="000F7377" w:rsidRDefault="000F7377"/>
    <w:p w14:paraId="2706F6DA" w14:textId="77777777" w:rsidR="000F7377" w:rsidRDefault="000F7377">
      <w:r xmlns:w="http://schemas.openxmlformats.org/wordprocessingml/2006/main">
        <w:t xml:space="preserve">2. Misalai 24:11 (Ka ceci waɗanda ake kai su ga mutuwa, ka hana waɗanda suke tuntuɓe ga kisan.</w:t>
      </w:r>
    </w:p>
    <w:p w14:paraId="5138C2D0" w14:textId="77777777" w:rsidR="000F7377" w:rsidRDefault="000F7377"/>
    <w:p w14:paraId="0996998E" w14:textId="77777777" w:rsidR="000F7377" w:rsidRDefault="000F7377">
      <w:r xmlns:w="http://schemas.openxmlformats.org/wordprocessingml/2006/main">
        <w:t xml:space="preserve">2 Bitrus 2:9 Ubangiji ya san yadda zai ceci masu ibada daga jaraba, da kuma ajiye azzalumai har zuwa ranar shari’a.</w:t>
      </w:r>
    </w:p>
    <w:p w14:paraId="718D96F4" w14:textId="77777777" w:rsidR="000F7377" w:rsidRDefault="000F7377"/>
    <w:p w14:paraId="5FE4FB96" w14:textId="77777777" w:rsidR="000F7377" w:rsidRDefault="000F7377">
      <w:r xmlns:w="http://schemas.openxmlformats.org/wordprocessingml/2006/main">
        <w:t xml:space="preserve">Allah ya san yadda zai ceci salihai daga gwaji, kuma zai azabtar da mugaye a ranar sakamako.</w:t>
      </w:r>
    </w:p>
    <w:p w14:paraId="6E948786" w14:textId="77777777" w:rsidR="000F7377" w:rsidRDefault="000F7377"/>
    <w:p w14:paraId="53201E4F" w14:textId="77777777" w:rsidR="000F7377" w:rsidRDefault="000F7377">
      <w:r xmlns:w="http://schemas.openxmlformats.org/wordprocessingml/2006/main">
        <w:t xml:space="preserve">1. Ikon Allah: Yadda Allah ke Ceto da kuma Hukumta mutanensa</w:t>
      </w:r>
    </w:p>
    <w:p w14:paraId="123795A4" w14:textId="77777777" w:rsidR="000F7377" w:rsidRDefault="000F7377"/>
    <w:p w14:paraId="79747F5A" w14:textId="77777777" w:rsidR="000F7377" w:rsidRDefault="000F7377">
      <w:r xmlns:w="http://schemas.openxmlformats.org/wordprocessingml/2006/main">
        <w:t xml:space="preserve">2. salihai da fasiqai: Dogara ga Adalcin Allah</w:t>
      </w:r>
    </w:p>
    <w:p w14:paraId="0546AA8B" w14:textId="77777777" w:rsidR="000F7377" w:rsidRDefault="000F7377"/>
    <w:p w14:paraId="030939F1" w14:textId="77777777" w:rsidR="000F7377" w:rsidRDefault="000F7377">
      <w:r xmlns:w="http://schemas.openxmlformats.org/wordprocessingml/2006/main">
        <w:t xml:space="preserve">1. Zabura 37:39-40 - Amma ceton adalai daga wurin Ubangiji ne: Shi ne ƙarfinsu a lokacin wahala. Ubangiji kuwa zai taimake su, ya cece su, ya cece su daga miyagu, ya cece su, Domin sun dogara gare shi.</w:t>
      </w:r>
    </w:p>
    <w:p w14:paraId="140082CF" w14:textId="77777777" w:rsidR="000F7377" w:rsidRDefault="000F7377"/>
    <w:p w14:paraId="72A6F1C7" w14:textId="77777777" w:rsidR="000F7377" w:rsidRDefault="000F7377">
      <w:r xmlns:w="http://schemas.openxmlformats.org/wordprocessingml/2006/main">
        <w:t xml:space="preserve">2. Romawa 12:19 – Ya ƙaunatattuna, kada ku rama wa kanku, amma ku ba da wuri ga fushi: gama a rubuce yake cewa, Fansa tawa ce; Zan rama, in ji Ubangiji.</w:t>
      </w:r>
    </w:p>
    <w:p w14:paraId="09964114" w14:textId="77777777" w:rsidR="000F7377" w:rsidRDefault="000F7377"/>
    <w:p w14:paraId="644B5163" w14:textId="77777777" w:rsidR="000F7377" w:rsidRDefault="000F7377">
      <w:r xmlns:w="http://schemas.openxmlformats.org/wordprocessingml/2006/main">
        <w:t xml:space="preserve">2 Bitrus 2:10 Amma manyan waɗanda suke bin halin mutuntaka cikin sha’awar ƙazanta, masu raina mulki. Masu girman kai ne, masu son kai ne, ba sa tsoron yin zagin masu mutunci.</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Bitrus ya yi gargaɗi game da waɗanda suke rayuwa cikin sha’awoyi na jiki kuma suna yin banza da iko, domin suna da girman kai kuma za su yi mugun magana ga waɗanda suke da iko.</w:t>
      </w:r>
    </w:p>
    <w:p w14:paraId="0C1B1EC7" w14:textId="77777777" w:rsidR="000F7377" w:rsidRDefault="000F7377"/>
    <w:p w14:paraId="07785CF0" w14:textId="77777777" w:rsidR="000F7377" w:rsidRDefault="000F7377">
      <w:r xmlns:w="http://schemas.openxmlformats.org/wordprocessingml/2006/main">
        <w:t xml:space="preserve">1: Girmama Hukuma</w:t>
      </w:r>
    </w:p>
    <w:p w14:paraId="2F920FD9" w14:textId="77777777" w:rsidR="000F7377" w:rsidRDefault="000F7377"/>
    <w:p w14:paraId="1176B534" w14:textId="77777777" w:rsidR="000F7377" w:rsidRDefault="000F7377">
      <w:r xmlns:w="http://schemas.openxmlformats.org/wordprocessingml/2006/main">
        <w:t xml:space="preserve">2: Tafiya cikin Tsarki</w:t>
      </w:r>
    </w:p>
    <w:p w14:paraId="1212364E" w14:textId="77777777" w:rsidR="000F7377" w:rsidRDefault="000F7377"/>
    <w:p w14:paraId="5FB9FA78" w14:textId="77777777" w:rsidR="000F7377" w:rsidRDefault="000F7377">
      <w:r xmlns:w="http://schemas.openxmlformats.org/wordprocessingml/2006/main">
        <w:t xml:space="preserve">1: Romawa 13: 1-2 - Bari kowane mai rai ya yi zaman biyayya ga masu iko. Domin babu wani iko sai na Allah: ikokin da ke zama na Allah ne ya keɓe.</w:t>
      </w:r>
    </w:p>
    <w:p w14:paraId="7CCAA6E8" w14:textId="77777777" w:rsidR="000F7377" w:rsidRDefault="000F7377"/>
    <w:p w14:paraId="0571FFE8" w14:textId="77777777" w:rsidR="000F7377" w:rsidRDefault="000F7377">
      <w:r xmlns:w="http://schemas.openxmlformats.org/wordprocessingml/2006/main">
        <w:t xml:space="preserve">2: Titus 3: 1-2 - Ka sa su zama masu biyayya ga mahukunta da masu iko, su yi biyayya da mahukunta, su kasance cikin shiri ga kowane kyakkyawan aiki, kada su zagi kowa, kada su zama masu faɗa, amma masu tawali'u, masu bayyana duka. tawali'u ga dukan mutane.</w:t>
      </w:r>
    </w:p>
    <w:p w14:paraId="017310DF" w14:textId="77777777" w:rsidR="000F7377" w:rsidRDefault="000F7377"/>
    <w:p w14:paraId="365AE738" w14:textId="77777777" w:rsidR="000F7377" w:rsidRDefault="000F7377">
      <w:r xmlns:w="http://schemas.openxmlformats.org/wordprocessingml/2006/main">
        <w:t xml:space="preserve">2 Bitrus 2:11 Amma mala’iku, waɗanda suka fi ƙarfin ƙarfi da ƙarfi, ba sa kawo ƙarar su a gaban Ubangiji.</w:t>
      </w:r>
    </w:p>
    <w:p w14:paraId="58652FA0" w14:textId="77777777" w:rsidR="000F7377" w:rsidRDefault="000F7377"/>
    <w:p w14:paraId="3CE10217" w14:textId="77777777" w:rsidR="000F7377" w:rsidRDefault="000F7377">
      <w:r xmlns:w="http://schemas.openxmlformats.org/wordprocessingml/2006/main">
        <w:t xml:space="preserve">Mala'iku, da yake sun fi mutane ƙarfi da ƙarfi, ba sa zargin mutane a gaban Ubangiji.</w:t>
      </w:r>
    </w:p>
    <w:p w14:paraId="1F19F497" w14:textId="77777777" w:rsidR="000F7377" w:rsidRDefault="000F7377"/>
    <w:p w14:paraId="41C8FC3A" w14:textId="77777777" w:rsidR="000F7377" w:rsidRDefault="000F7377">
      <w:r xmlns:w="http://schemas.openxmlformats.org/wordprocessingml/2006/main">
        <w:t xml:space="preserve">1. "Mahimmancin Mala'iku A Cikin Imaninmu"</w:t>
      </w:r>
    </w:p>
    <w:p w14:paraId="56811FD3" w14:textId="77777777" w:rsidR="000F7377" w:rsidRDefault="000F7377"/>
    <w:p w14:paraId="32AECAED" w14:textId="77777777" w:rsidR="000F7377" w:rsidRDefault="000F7377">
      <w:r xmlns:w="http://schemas.openxmlformats.org/wordprocessingml/2006/main">
        <w:t xml:space="preserve">2. "Ikon Rahmar Allah da RahmarSa".</w:t>
      </w:r>
    </w:p>
    <w:p w14:paraId="76ABC7CD" w14:textId="77777777" w:rsidR="000F7377" w:rsidRDefault="000F7377"/>
    <w:p w14:paraId="371CFE48" w14:textId="77777777" w:rsidR="000F7377" w:rsidRDefault="000F7377">
      <w:r xmlns:w="http://schemas.openxmlformats.org/wordprocessingml/2006/main">
        <w:t xml:space="preserve">1. Ibraniyawa 1:14 - "Ashe, ba duka ba ruhohi masu hidima ba ne, waɗanda aka aiko domin su yi hidima domin su waɗanda za su zama magada ceto?"</w:t>
      </w:r>
    </w:p>
    <w:p w14:paraId="6E53DEE7" w14:textId="77777777" w:rsidR="000F7377" w:rsidRDefault="000F7377"/>
    <w:p w14:paraId="229B4073" w14:textId="77777777" w:rsidR="000F7377" w:rsidRDefault="000F7377">
      <w:r xmlns:w="http://schemas.openxmlformats.org/wordprocessingml/2006/main">
        <w:t xml:space="preserve">2. Romawa 5:8 - "Amma Allah yana yaba ƙaunarsa gare mu, domin tun muna masu zunubi tukuna, Almasihu ya mutu dominmu."</w:t>
      </w:r>
    </w:p>
    <w:p w14:paraId="3904516C" w14:textId="77777777" w:rsidR="000F7377" w:rsidRDefault="000F7377"/>
    <w:p w14:paraId="75B4674F" w14:textId="77777777" w:rsidR="000F7377" w:rsidRDefault="000F7377">
      <w:r xmlns:w="http://schemas.openxmlformats.org/wordprocessingml/2006/main">
        <w:t xml:space="preserve">2 Bitrus 2:12 Amma waɗannan, kamar dabbobin da ba a sani ba, waɗanda aka yi don a kama su a hallaka su, suna zagin abubuwan da ba su fahimta ba; kuma za su halaka a cikin ɓarnarsu.</w:t>
      </w:r>
    </w:p>
    <w:p w14:paraId="24EC420E" w14:textId="77777777" w:rsidR="000F7377" w:rsidRDefault="000F7377"/>
    <w:p w14:paraId="16AECC69" w14:textId="77777777" w:rsidR="000F7377" w:rsidRDefault="000F7377">
      <w:r xmlns:w="http://schemas.openxmlformats.org/wordprocessingml/2006/main">
        <w:t xml:space="preserve">Bitrus ya yi gargaɗi game da waɗanda suke zagin abubuwan da ba su fahimce su ba, domin za su halaka cikin lalatarsu.</w:t>
      </w:r>
    </w:p>
    <w:p w14:paraId="4AE489E6" w14:textId="77777777" w:rsidR="000F7377" w:rsidRDefault="000F7377"/>
    <w:p w14:paraId="3C8B0769" w14:textId="77777777" w:rsidR="000F7377" w:rsidRDefault="000F7377">
      <w:r xmlns:w="http://schemas.openxmlformats.org/wordprocessingml/2006/main">
        <w:t xml:space="preserve">1. Ku kiyayi fadin abin da ba ku fahimta ba</w:t>
      </w:r>
    </w:p>
    <w:p w14:paraId="3CA80C3B" w14:textId="77777777" w:rsidR="000F7377" w:rsidRDefault="000F7377"/>
    <w:p w14:paraId="15E9F90B" w14:textId="77777777" w:rsidR="000F7377" w:rsidRDefault="000F7377">
      <w:r xmlns:w="http://schemas.openxmlformats.org/wordprocessingml/2006/main">
        <w:t xml:space="preserve">2. Sakamakon fadin abin da ba ka sani ba</w:t>
      </w:r>
    </w:p>
    <w:p w14:paraId="4C03EB05" w14:textId="77777777" w:rsidR="000F7377" w:rsidRDefault="000F7377"/>
    <w:p w14:paraId="4D5BF85B" w14:textId="77777777" w:rsidR="000F7377" w:rsidRDefault="000F7377">
      <w:r xmlns:w="http://schemas.openxmlformats.org/wordprocessingml/2006/main">
        <w:t xml:space="preserve">1. Yaƙub 3:1-2 – Kada da yawa daga cikinku su zama malamai, ’yan’uwa, da yake mun sani cewa saboda haka za mu fuskanci hukunci mai tsanani. Domin dukanmu muna yin tuntuɓe ta hanyoyi da yawa. Idan kowa bai yi tuntuɓe a cikin maganarsa ba, shi cikakken mutum ne, mai iya kame dukkan jiki kuma.</w:t>
      </w:r>
    </w:p>
    <w:p w14:paraId="5C539738" w14:textId="77777777" w:rsidR="000F7377" w:rsidRDefault="000F7377"/>
    <w:p w14:paraId="0DDD2939" w14:textId="77777777" w:rsidR="000F7377" w:rsidRDefault="000F7377">
      <w:r xmlns:w="http://schemas.openxmlformats.org/wordprocessingml/2006/main">
        <w:t xml:space="preserve">2. Misalai 18:13- Wanda ya ba da amsa kafin ya ji, wauta ce da kunya a gare shi.</w:t>
      </w:r>
    </w:p>
    <w:p w14:paraId="78831611" w14:textId="77777777" w:rsidR="000F7377" w:rsidRDefault="000F7377"/>
    <w:p w14:paraId="57F28A61" w14:textId="77777777" w:rsidR="000F7377" w:rsidRDefault="000F7377">
      <w:r xmlns:w="http://schemas.openxmlformats.org/wordprocessingml/2006/main">
        <w:t xml:space="preserve">2 Bitrus 2:13 Kuma za su sami lada na rashin adalci, kamar yadda waɗanda suke ganin abin farin ciki ne su yi tawaye da rana. Su aibi ne da lahani, suna wasa da nasu yaudara sa'ad da suke cin abinci tare da ku.</w:t>
      </w:r>
    </w:p>
    <w:p w14:paraId="0EB37CFD" w14:textId="77777777" w:rsidR="000F7377" w:rsidRDefault="000F7377"/>
    <w:p w14:paraId="16CEAFE8" w14:textId="77777777" w:rsidR="000F7377" w:rsidRDefault="000F7377">
      <w:r xmlns:w="http://schemas.openxmlformats.org/wordprocessingml/2006/main">
        <w:t xml:space="preserve">Malaman ƙarya marasa adalci ne, kuma suna farin ciki cikin zunubansu, har ma suna more tarayya da wasu.</w:t>
      </w:r>
    </w:p>
    <w:p w14:paraId="123F2163" w14:textId="77777777" w:rsidR="000F7377" w:rsidRDefault="000F7377"/>
    <w:p w14:paraId="1AF09F18" w14:textId="77777777" w:rsidR="000F7377" w:rsidRDefault="000F7377">
      <w:r xmlns:w="http://schemas.openxmlformats.org/wordprocessingml/2006/main">
        <w:t xml:space="preserve">1. “Hukuncin Allah Akan Azzalumai”</w:t>
      </w:r>
    </w:p>
    <w:p w14:paraId="1C14242D" w14:textId="77777777" w:rsidR="000F7377" w:rsidRDefault="000F7377"/>
    <w:p w14:paraId="4BBC9EA0" w14:textId="77777777" w:rsidR="000F7377" w:rsidRDefault="000F7377">
      <w:r xmlns:w="http://schemas.openxmlformats.org/wordprocessingml/2006/main">
        <w:t xml:space="preserve">2. “Rayuwa Mai Adalci A Duniya Mai Zunubi”</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Romawa 6:23, “Gama sakamakon zunubi mutuwa ne, amma baiwar Allah ita ce rai madawwami cikin Almasihu Yesu Ubangijinmu.”</w:t>
      </w:r>
    </w:p>
    <w:p w14:paraId="0DFD63D7" w14:textId="77777777" w:rsidR="000F7377" w:rsidRDefault="000F7377"/>
    <w:p w14:paraId="4CEBEC19" w14:textId="77777777" w:rsidR="000F7377" w:rsidRDefault="000F7377">
      <w:r xmlns:w="http://schemas.openxmlformats.org/wordprocessingml/2006/main">
        <w:t xml:space="preserve">2. Yaƙub 4:17, “Saboda haka, ga wanda ya san abin da ya dace ya yi, bai kuwa aika ba, zunubi ne gare shi.”</w:t>
      </w:r>
    </w:p>
    <w:p w14:paraId="11CD4F61" w14:textId="77777777" w:rsidR="000F7377" w:rsidRDefault="000F7377"/>
    <w:p w14:paraId="0C6AFCFB" w14:textId="77777777" w:rsidR="000F7377" w:rsidRDefault="000F7377">
      <w:r xmlns:w="http://schemas.openxmlformats.org/wordprocessingml/2006/main">
        <w:t xml:space="preserve">2 Bitrus 2:14 Suna da idanu cike da zina, waɗanda ba za su daina yin zunubi ba. suna ruɗin rayuka marasa ƙarfi: zuciya da suka aikata da ayyukan kwaɗayi; la'anannu:</w:t>
      </w:r>
    </w:p>
    <w:p w14:paraId="7F77DA42" w14:textId="77777777" w:rsidR="000F7377" w:rsidRDefault="000F7377"/>
    <w:p w14:paraId="33FD1535" w14:textId="77777777" w:rsidR="000F7377" w:rsidRDefault="000F7377">
      <w:r xmlns:w="http://schemas.openxmlformats.org/wordprocessingml/2006/main">
        <w:t xml:space="preserve">Mutanen da suke da idanu cike da zina da rashin iya dainawa daga zunubi suna ruɗin rayuka marasa ƙarfi kuma suna motsa zuciyarsu da ayyukan kwaɗayi, suna haifar da ’ya’ya la’ananne.</w:t>
      </w:r>
    </w:p>
    <w:p w14:paraId="0F235638" w14:textId="77777777" w:rsidR="000F7377" w:rsidRDefault="000F7377"/>
    <w:p w14:paraId="59AF4C27" w14:textId="77777777" w:rsidR="000F7377" w:rsidRDefault="000F7377">
      <w:r xmlns:w="http://schemas.openxmlformats.org/wordprocessingml/2006/main">
        <w:t xml:space="preserve">1. Kada Ka Fadawa Ga Jaraba- 2 Bitrus 2:14</w:t>
      </w:r>
    </w:p>
    <w:p w14:paraId="35095BA5" w14:textId="77777777" w:rsidR="000F7377" w:rsidRDefault="000F7377"/>
    <w:p w14:paraId="430D9CDC" w14:textId="77777777" w:rsidR="000F7377" w:rsidRDefault="000F7377">
      <w:r xmlns:w="http://schemas.openxmlformats.org/wordprocessingml/2006/main">
        <w:t xml:space="preserve">2. La'anar Ayyukan Ƙawa - 2 Bitrus 2:14</w:t>
      </w:r>
    </w:p>
    <w:p w14:paraId="7C478E8B" w14:textId="77777777" w:rsidR="000F7377" w:rsidRDefault="000F7377"/>
    <w:p w14:paraId="6034568B" w14:textId="77777777" w:rsidR="000F7377" w:rsidRDefault="000F7377">
      <w:r xmlns:w="http://schemas.openxmlformats.org/wordprocessingml/2006/main">
        <w:t xml:space="preserve">1. Yaƙub 1:13-15 Kada kowa ya ce sa’ad da aka jarabce shi, “Allah ne ya jarabce ni”; domin Allah ba zai jarabtu da mugunta ba, kuma shi da kansa ba ya jarabtar kowa.</w:t>
      </w:r>
    </w:p>
    <w:p w14:paraId="52E8E9A3" w14:textId="77777777" w:rsidR="000F7377" w:rsidRDefault="000F7377"/>
    <w:p w14:paraId="4C57F592" w14:textId="77777777" w:rsidR="000F7377" w:rsidRDefault="000F7377">
      <w:r xmlns:w="http://schemas.openxmlformats.org/wordprocessingml/2006/main">
        <w:t xml:space="preserve">2. Kolosiyawa 3:5 Saboda haka ku kashe gaɓoɓinku na duniya: fasikanci, ƙazanta, sha’awa, mugun sha’awa, da kwaɗayi, wato bautar gumaka.</w:t>
      </w:r>
    </w:p>
    <w:p w14:paraId="6574B655" w14:textId="77777777" w:rsidR="000F7377" w:rsidRDefault="000F7377"/>
    <w:p w14:paraId="4983C1FB" w14:textId="77777777" w:rsidR="000F7377" w:rsidRDefault="000F7377">
      <w:r xmlns:w="http://schemas.openxmlformats.org/wordprocessingml/2006/main">
        <w:t xml:space="preserve">2 Bitrus 2:15 Waɗanda suka rabu da hanya madaidaiciya, sun ɓace, suna bin tafarkin Bal'amu ɗan Bosor, wanda ya ƙaunaci lada na rashin adalci.</w:t>
      </w:r>
    </w:p>
    <w:p w14:paraId="5EB591A0" w14:textId="77777777" w:rsidR="000F7377" w:rsidRDefault="000F7377"/>
    <w:p w14:paraId="76A07FFD" w14:textId="77777777" w:rsidR="000F7377" w:rsidRDefault="000F7377">
      <w:r xmlns:w="http://schemas.openxmlformats.org/wordprocessingml/2006/main">
        <w:t xml:space="preserve">Bitrus ya yi gargaɗi game da malaman ƙarya, waɗanda suka ɓata kuma suna bin tafarkin Bal’amu, wanda ya nemi riba.</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Hatsarin Malaman Karya</w:t>
      </w:r>
    </w:p>
    <w:p w14:paraId="40C885A9" w14:textId="77777777" w:rsidR="000F7377" w:rsidRDefault="000F7377"/>
    <w:p w14:paraId="67BC7371" w14:textId="77777777" w:rsidR="000F7377" w:rsidRDefault="000F7377">
      <w:r xmlns:w="http://schemas.openxmlformats.org/wordprocessingml/2006/main">
        <w:t xml:space="preserve">2. Bin tafarkin Allah ba na Duniya ba</w:t>
      </w:r>
    </w:p>
    <w:p w14:paraId="43A5A817" w14:textId="77777777" w:rsidR="000F7377" w:rsidRDefault="000F7377"/>
    <w:p w14:paraId="452E65BA" w14:textId="77777777" w:rsidR="000F7377" w:rsidRDefault="000F7377">
      <w:r xmlns:w="http://schemas.openxmlformats.org/wordprocessingml/2006/main">
        <w:t xml:space="preserve">1. Irmiya 17:9, "Zuciya ta fi kowane abu yaudara, tana da muguwar zuciya: wa zai iya saninta?"</w:t>
      </w:r>
    </w:p>
    <w:p w14:paraId="20017593" w14:textId="77777777" w:rsidR="000F7377" w:rsidRDefault="000F7377"/>
    <w:p w14:paraId="73085C8B" w14:textId="77777777" w:rsidR="000F7377" w:rsidRDefault="000F7377">
      <w:r xmlns:w="http://schemas.openxmlformats.org/wordprocessingml/2006/main">
        <w:t xml:space="preserve">2. Yaƙub 4:7-8, “Saboda haka ku miƙa kanku ga Allah, ku yi tsayayya da Shaiɗan, zai guje muku. zukata, ku biyun tunani."</w:t>
      </w:r>
    </w:p>
    <w:p w14:paraId="22D34007" w14:textId="77777777" w:rsidR="000F7377" w:rsidRDefault="000F7377"/>
    <w:p w14:paraId="1D4C0604" w14:textId="77777777" w:rsidR="000F7377" w:rsidRDefault="000F7377">
      <w:r xmlns:w="http://schemas.openxmlformats.org/wordprocessingml/2006/main">
        <w:t xml:space="preserve">2 Bitrus 2:16 Amma aka tsauta wa saboda muguntarsa: beba jakin yana magana da muryar mutum ya hana haukan annabi.</w:t>
      </w:r>
    </w:p>
    <w:p w14:paraId="088F8725" w14:textId="77777777" w:rsidR="000F7377" w:rsidRDefault="000F7377"/>
    <w:p w14:paraId="0540590E" w14:textId="77777777" w:rsidR="000F7377" w:rsidRDefault="000F7377">
      <w:r xmlns:w="http://schemas.openxmlformats.org/wordprocessingml/2006/main">
        <w:t xml:space="preserve">Bitrus ya tsauta wa wani da ba a bayyana sunansa ba don laifinsu, kuma jakin da yake magana da muryar mutum ya tsauta wa wauta ta annabi.</w:t>
      </w:r>
    </w:p>
    <w:p w14:paraId="10A533EC" w14:textId="77777777" w:rsidR="000F7377" w:rsidRDefault="000F7377"/>
    <w:p w14:paraId="2CC5A34D" w14:textId="77777777" w:rsidR="000F7377" w:rsidRDefault="000F7377">
      <w:r xmlns:w="http://schemas.openxmlformats.org/wordprocessingml/2006/main">
        <w:t xml:space="preserve">1.Kada Ka Zama Wawa - Darussa Daga Labarin Bitrus Da Jaki</w:t>
      </w:r>
    </w:p>
    <w:p w14:paraId="35168E26" w14:textId="77777777" w:rsidR="000F7377" w:rsidRDefault="000F7377"/>
    <w:p w14:paraId="3D582517" w14:textId="77777777" w:rsidR="000F7377" w:rsidRDefault="000F7377">
      <w:r xmlns:w="http://schemas.openxmlformats.org/wordprocessingml/2006/main">
        <w:t xml:space="preserve">2. Ikon Tsawatarwa - Yadda Murya Daya Zata Canja Rayuwa</w:t>
      </w:r>
    </w:p>
    <w:p w14:paraId="7993C2A9" w14:textId="77777777" w:rsidR="000F7377" w:rsidRDefault="000F7377"/>
    <w:p w14:paraId="349FCF65" w14:textId="77777777" w:rsidR="000F7377" w:rsidRDefault="000F7377">
      <w:r xmlns:w="http://schemas.openxmlformats.org/wordprocessingml/2006/main">
        <w:t xml:space="preserve">1. 2 Bitrus 2:16 – Amma aka tsauta wa domin laifinsa: bebe jaki yana magana da muryar mutum ya hana haukan annabi.</w:t>
      </w:r>
    </w:p>
    <w:p w14:paraId="71E43539" w14:textId="77777777" w:rsidR="000F7377" w:rsidRDefault="000F7377"/>
    <w:p w14:paraId="5ADABC3F" w14:textId="77777777" w:rsidR="000F7377" w:rsidRDefault="000F7377">
      <w:r xmlns:w="http://schemas.openxmlformats.org/wordprocessingml/2006/main">
        <w:t xml:space="preserve">2. Littafin Ƙidaya 22:28-30 – Sai Ubangiji ya buɗe bakin jakin, ta ce wa Bal’amu, “Me na yi maka, da ka buge ni sau uku?” Sai Bal'amu ya ce wa jakin, “Domin ka yi mini ba'a. Da ma ina da takobi a hannuna, da yanzu da na kashe ka.” Sai jakin ya ce wa Bal'amu, “Ni ba jakinka ba ne, wanda ka hau, tun da na zama naka har yau? Na taba niyyar yi muku haka?” Sai ya ce, "A'a."</w:t>
      </w:r>
    </w:p>
    <w:p w14:paraId="1474B680" w14:textId="77777777" w:rsidR="000F7377" w:rsidRDefault="000F7377"/>
    <w:p w14:paraId="5C89F868" w14:textId="77777777" w:rsidR="000F7377" w:rsidRDefault="000F7377">
      <w:r xmlns:w="http://schemas.openxmlformats.org/wordprocessingml/2006/main">
        <w:t xml:space="preserve">2 Bitrus 2:17 Waɗannan rijiyoyi ne marasa ruwa, gajimare waɗanda hazo ke ɗauke da su; Wanda aka keɓe hazo na duhu har abada.</w:t>
      </w:r>
    </w:p>
    <w:p w14:paraId="340B988E" w14:textId="77777777" w:rsidR="000F7377" w:rsidRDefault="000F7377"/>
    <w:p w14:paraId="3BE85335" w14:textId="77777777" w:rsidR="000F7377" w:rsidRDefault="000F7377">
      <w:r xmlns:w="http://schemas.openxmlformats.org/wordprocessingml/2006/main">
        <w:t xml:space="preserve">Mutanen da ba sa bin Allah kamar rijiyoyin da ba su da ruwa, gajimare kuma ba ruwan sama, suna cikin duhu har abada.</w:t>
      </w:r>
    </w:p>
    <w:p w14:paraId="5ACCE701" w14:textId="77777777" w:rsidR="000F7377" w:rsidRDefault="000F7377"/>
    <w:p w14:paraId="01C6E789" w14:textId="77777777" w:rsidR="000F7377" w:rsidRDefault="000F7377">
      <w:r xmlns:w="http://schemas.openxmlformats.org/wordprocessingml/2006/main">
        <w:t xml:space="preserve">1: Allah yana son mu zaba mu rayu cikin hasken gaskiyarsa, ba cikin duhun mugunta ba.</w:t>
      </w:r>
    </w:p>
    <w:p w14:paraId="46AD21E6" w14:textId="77777777" w:rsidR="000F7377" w:rsidRDefault="000F7377"/>
    <w:p w14:paraId="7AFA580F" w14:textId="77777777" w:rsidR="000F7377" w:rsidRDefault="000F7377">
      <w:r xmlns:w="http://schemas.openxmlformats.org/wordprocessingml/2006/main">
        <w:t xml:space="preserve">2: Dole ne mu yi amfani da lokacinmu wajen neman Allah da neman gaskiyarsa, domin mu tsira daga duhun zunubi.</w:t>
      </w:r>
    </w:p>
    <w:p w14:paraId="711130AE" w14:textId="77777777" w:rsidR="000F7377" w:rsidRDefault="000F7377"/>
    <w:p w14:paraId="3B857F84" w14:textId="77777777" w:rsidR="000F7377" w:rsidRDefault="000F7377">
      <w:r xmlns:w="http://schemas.openxmlformats.org/wordprocessingml/2006/main">
        <w:t xml:space="preserve">1: Yohanna 8:12 - Yesu ya ce wa mutane, "Ni ne hasken duniya. Duk wanda ya bi ni ba zai taba tafiya cikin duhu ba, amma zai sami hasken rai."</w:t>
      </w:r>
    </w:p>
    <w:p w14:paraId="0B79D1FC" w14:textId="77777777" w:rsidR="000F7377" w:rsidRDefault="000F7377"/>
    <w:p w14:paraId="5B795AA8" w14:textId="77777777" w:rsidR="000F7377" w:rsidRDefault="000F7377">
      <w:r xmlns:w="http://schemas.openxmlformats.org/wordprocessingml/2006/main">
        <w:t xml:space="preserve">2: Ishaya 60: 19-20 - “Ubangiji zai zama madawwamin haskenki, Allahnku kuma zai zama ɗaukakarki. Rana ba za ta ƙara faɗuwa ba, Watan ku kuma ba zai ƙara yin shuɗe ba. Ubangiji zai zama madawwamin haskenki, kwanakin baƙin ciki kuma za su ƙare.”</w:t>
      </w:r>
    </w:p>
    <w:p w14:paraId="5997BC04" w14:textId="77777777" w:rsidR="000F7377" w:rsidRDefault="000F7377"/>
    <w:p w14:paraId="2D14CF41" w14:textId="77777777" w:rsidR="000F7377" w:rsidRDefault="000F7377">
      <w:r xmlns:w="http://schemas.openxmlformats.org/wordprocessingml/2006/main">
        <w:t xml:space="preserve">2 Bitrus 2:18 Gama sa’ad da suke faɗin manyan maganganu na banza, ta wurin sha’awoyin halin mutuntaka suke ruɗi, ta wurin wulakanci mai yawa, waɗanda suke da tsabta sun kuɓuta daga waɗanda suke cikin ɓata.</w:t>
      </w:r>
    </w:p>
    <w:p w14:paraId="125FB660" w14:textId="77777777" w:rsidR="000F7377" w:rsidRDefault="000F7377"/>
    <w:p w14:paraId="7CE43878" w14:textId="77777777" w:rsidR="000F7377" w:rsidRDefault="000F7377">
      <w:r xmlns:w="http://schemas.openxmlformats.org/wordprocessingml/2006/main">
        <w:t xml:space="preserve">Mutanen da suke amfani da manyan kalmomi da ɓatanci don yaudarar masu sauraro na iya sa su shiga cikin sha’awoyi na zunubi.</w:t>
      </w:r>
    </w:p>
    <w:p w14:paraId="5A574B41" w14:textId="77777777" w:rsidR="000F7377" w:rsidRDefault="000F7377"/>
    <w:p w14:paraId="61EED999" w14:textId="77777777" w:rsidR="000F7377" w:rsidRDefault="000F7377">
      <w:r xmlns:w="http://schemas.openxmlformats.org/wordprocessingml/2006/main">
        <w:t xml:space="preserve">1. Ku kiyayi Annabawan Qarya da maganganunsu na yaudara</w:t>
      </w:r>
    </w:p>
    <w:p w14:paraId="231EAC62" w14:textId="77777777" w:rsidR="000F7377" w:rsidRDefault="000F7377"/>
    <w:p w14:paraId="6AC7F15C" w14:textId="77777777" w:rsidR="000F7377" w:rsidRDefault="000F7377">
      <w:r xmlns:w="http://schemas.openxmlformats.org/wordprocessingml/2006/main">
        <w:t xml:space="preserve">2. Hatsarin Sha'awa da Fitintinu</w:t>
      </w:r>
    </w:p>
    <w:p w14:paraId="13833463" w14:textId="77777777" w:rsidR="000F7377" w:rsidRDefault="000F7377"/>
    <w:p w14:paraId="2B7D650D" w14:textId="77777777" w:rsidR="000F7377" w:rsidRDefault="000F7377">
      <w:r xmlns:w="http://schemas.openxmlformats.org/wordprocessingml/2006/main">
        <w:t xml:space="preserve">1. Irmiya 23:17 - Suna faɗin wahayi daga cikin zuciyarsu, ba daga bakin Ubangiji ba.</w:t>
      </w:r>
    </w:p>
    <w:p w14:paraId="049A6836" w14:textId="77777777" w:rsidR="000F7377" w:rsidRDefault="000F7377"/>
    <w:p w14:paraId="329C93D8" w14:textId="77777777" w:rsidR="000F7377" w:rsidRDefault="000F7377">
      <w:r xmlns:w="http://schemas.openxmlformats.org/wordprocessingml/2006/main">
        <w:t xml:space="preserve">2. Matta 5:27-28 – Kun dai ji an faɗa wa magabata na dā, ‘Kada ka yi zina: Amma ni ina gaya muku, duk wanda ya dubi mace domin ya yi sha’awarta, ya riga ya yi zina da ita. cikin zuciyarsa.</w:t>
      </w:r>
    </w:p>
    <w:p w14:paraId="3BE09019" w14:textId="77777777" w:rsidR="000F7377" w:rsidRDefault="000F7377"/>
    <w:p w14:paraId="3104E5A0" w14:textId="77777777" w:rsidR="000F7377" w:rsidRDefault="000F7377">
      <w:r xmlns:w="http://schemas.openxmlformats.org/wordprocessingml/2006/main">
        <w:t xml:space="preserve">2 Bitrus 2:19 Yayin da suke yi musu alkawari za su sami ’yanci, su da kansu bayin ɓarna ne: gama wanda aka ci nasara da shi, an kai shi bauta.</w:t>
      </w:r>
    </w:p>
    <w:p w14:paraId="23E9FD19" w14:textId="77777777" w:rsidR="000F7377" w:rsidRDefault="000F7377"/>
    <w:p w14:paraId="629F76FB" w14:textId="77777777" w:rsidR="000F7377" w:rsidRDefault="000F7377">
      <w:r xmlns:w="http://schemas.openxmlformats.org/wordprocessingml/2006/main">
        <w:t xml:space="preserve">Malaman ƙarya sun yi alkawarin ’yanci da ’yanci, amma a zahiri suna kawo bauta da ɓarna.</w:t>
      </w:r>
    </w:p>
    <w:p w14:paraId="1AA45F4A" w14:textId="77777777" w:rsidR="000F7377" w:rsidRDefault="000F7377"/>
    <w:p w14:paraId="2EE86723" w14:textId="77777777" w:rsidR="000F7377" w:rsidRDefault="000F7377">
      <w:r xmlns:w="http://schemas.openxmlformats.org/wordprocessingml/2006/main">
        <w:t xml:space="preserve">1. Hatsarin Koyarwar Ƙarya: Yadda Ake Gujewa Bautar Zunubi</w:t>
      </w:r>
    </w:p>
    <w:p w14:paraId="24C9679C" w14:textId="77777777" w:rsidR="000F7377" w:rsidRDefault="000F7377"/>
    <w:p w14:paraId="5D98807F" w14:textId="77777777" w:rsidR="000F7377" w:rsidRDefault="000F7377">
      <w:r xmlns:w="http://schemas.openxmlformats.org/wordprocessingml/2006/main">
        <w:t xml:space="preserve">2. 'Yancin bin Allah: Hanya zuwa 'Yanci na Gaskiya</w:t>
      </w:r>
    </w:p>
    <w:p w14:paraId="3E866426" w14:textId="77777777" w:rsidR="000F7377" w:rsidRDefault="000F7377"/>
    <w:p w14:paraId="44BCE1BE" w14:textId="77777777" w:rsidR="000F7377" w:rsidRDefault="000F7377">
      <w:r xmlns:w="http://schemas.openxmlformats.org/wordprocessingml/2006/main">
        <w:t xml:space="preserve">1. Galatiyawa 5:1 “Gama ’yanci Kristi ya ‘yanta mu;</w:t>
      </w:r>
    </w:p>
    <w:p w14:paraId="1D2D0AFF" w14:textId="77777777" w:rsidR="000F7377" w:rsidRDefault="000F7377"/>
    <w:p w14:paraId="640B8B5C" w14:textId="77777777" w:rsidR="000F7377" w:rsidRDefault="000F7377">
      <w:r xmlns:w="http://schemas.openxmlformats.org/wordprocessingml/2006/main">
        <w:t xml:space="preserve">2. Yohanna 8:36 "Don haka idan Ɗan ya 'yantar da ku, za ku sami 'yantu da gaske."</w:t>
      </w:r>
    </w:p>
    <w:p w14:paraId="29EE4780" w14:textId="77777777" w:rsidR="000F7377" w:rsidRDefault="000F7377"/>
    <w:p w14:paraId="3539D5BD" w14:textId="77777777" w:rsidR="000F7377" w:rsidRDefault="000F7377">
      <w:r xmlns:w="http://schemas.openxmlformats.org/wordprocessingml/2006/main">
        <w:t xml:space="preserve">2 Bitrus 2:20 Domin idan bayan sun kubuta daga ƙazantar duniya ta wurin sanin Ubangiji da Mai-ceto Yesu Almasihu, an sāke mallake su, aka ci nasara a kansu, ƙarshen ƙarshe ya fi na farko muni.</w:t>
      </w:r>
    </w:p>
    <w:p w14:paraId="06C97E25" w14:textId="77777777" w:rsidR="000F7377" w:rsidRDefault="000F7377"/>
    <w:p w14:paraId="7AF8F3AE" w14:textId="77777777" w:rsidR="000F7377" w:rsidRDefault="000F7377">
      <w:r xmlns:w="http://schemas.openxmlformats.org/wordprocessingml/2006/main">
        <w:t xml:space="preserve">Bayan an kubutar da mutane daga fasadi na duniya, idan suka koma cikinta, to hukuncinsu zai fi na da.</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Gane Illar Nisantar Allah</w:t>
      </w:r>
    </w:p>
    <w:p w14:paraId="6402DD8D" w14:textId="77777777" w:rsidR="000F7377" w:rsidRDefault="000F7377"/>
    <w:p w14:paraId="5CFA60D5" w14:textId="77777777" w:rsidR="000F7377" w:rsidRDefault="000F7377">
      <w:r xmlns:w="http://schemas.openxmlformats.org/wordprocessingml/2006/main">
        <w:t xml:space="preserve">2. Hatsarin Komawa Rayuwar Zunubi</w:t>
      </w:r>
    </w:p>
    <w:p w14:paraId="0C61B9D4" w14:textId="77777777" w:rsidR="000F7377" w:rsidRDefault="000F7377"/>
    <w:p w14:paraId="1C22A374" w14:textId="77777777" w:rsidR="000F7377" w:rsidRDefault="000F7377">
      <w:r xmlns:w="http://schemas.openxmlformats.org/wordprocessingml/2006/main">
        <w:t xml:space="preserve">1. Ibraniyawa 10:26-31 - Gargaɗi game da faɗuwa bayan karɓar ceto</w:t>
      </w:r>
    </w:p>
    <w:p w14:paraId="77E55DC6" w14:textId="77777777" w:rsidR="000F7377" w:rsidRDefault="000F7377"/>
    <w:p w14:paraId="354B5D75" w14:textId="77777777" w:rsidR="000F7377" w:rsidRDefault="000F7377">
      <w:r xmlns:w="http://schemas.openxmlformats.org/wordprocessingml/2006/main">
        <w:t xml:space="preserve">2. Romawa 6: 1-2 - Yana bayyana cewa ba mu zama bayin zunubi ba bayan karbar ceto.</w:t>
      </w:r>
    </w:p>
    <w:p w14:paraId="274D13F8" w14:textId="77777777" w:rsidR="000F7377" w:rsidRDefault="000F7377"/>
    <w:p w14:paraId="5303C8FD" w14:textId="77777777" w:rsidR="000F7377" w:rsidRDefault="000F7377">
      <w:r xmlns:w="http://schemas.openxmlformats.org/wordprocessingml/2006/main">
        <w:t xml:space="preserve">2 Bitrus 2:21 Da ma da ba su san hanyar adalci ba, da bayan sun san ta, su juyo daga dokar nan mai tsarki da aka ba su.</w:t>
      </w:r>
    </w:p>
    <w:p w14:paraId="53427F14" w14:textId="77777777" w:rsidR="000F7377" w:rsidRDefault="000F7377"/>
    <w:p w14:paraId="3912150E" w14:textId="77777777" w:rsidR="000F7377" w:rsidRDefault="000F7377">
      <w:r xmlns:w="http://schemas.openxmlformats.org/wordprocessingml/2006/main">
        <w:t xml:space="preserve">Wannan nassi daga 2 Bitrus ya yi gargaɗi game da kau da kai daga tafarkin adalci bayan saninsa.</w:t>
      </w:r>
    </w:p>
    <w:p w14:paraId="05BE9E6B" w14:textId="77777777" w:rsidR="000F7377" w:rsidRDefault="000F7377"/>
    <w:p w14:paraId="7CD02AA9" w14:textId="77777777" w:rsidR="000F7377" w:rsidRDefault="000F7377">
      <w:r xmlns:w="http://schemas.openxmlformats.org/wordprocessingml/2006/main">
        <w:t xml:space="preserve">1. Tsayawa Darussa: Muhimmancin Dawwama akan Tafarkin Adalci.</w:t>
      </w:r>
    </w:p>
    <w:p w14:paraId="590193A6" w14:textId="77777777" w:rsidR="000F7377" w:rsidRDefault="000F7377"/>
    <w:p w14:paraId="2C8A23B1" w14:textId="77777777" w:rsidR="000F7377" w:rsidRDefault="000F7377">
      <w:r xmlns:w="http://schemas.openxmlformats.org/wordprocessingml/2006/main">
        <w:t xml:space="preserve">2. Sakamakon Juya Daga Dokoki: Gargaɗi daga 2 Bitrus</w:t>
      </w:r>
    </w:p>
    <w:p w14:paraId="4A8815B7" w14:textId="77777777" w:rsidR="000F7377" w:rsidRDefault="000F7377"/>
    <w:p w14:paraId="61B5F435" w14:textId="77777777" w:rsidR="000F7377" w:rsidRDefault="000F7377">
      <w:r xmlns:w="http://schemas.openxmlformats.org/wordprocessingml/2006/main">
        <w:t xml:space="preserve">1. Romawa 6:12-14 – “Saboda haka, kada zunubi ya yi mulki cikin jikinku mai mutuwa, har ku yi biyayya da sha’awoyinsa. daga mutuwa zuwa rai, gaɓoɓinku kuma ga Allah kayan aikin adalci ne: gama zunubi ba zai mallake ku ba, gama ba ku ƙarƙashin doka, amma alheri ne.”</w:t>
      </w:r>
    </w:p>
    <w:p w14:paraId="1C667038" w14:textId="77777777" w:rsidR="000F7377" w:rsidRDefault="000F7377"/>
    <w:p w14:paraId="20EBDB74" w14:textId="77777777" w:rsidR="000F7377" w:rsidRDefault="000F7377">
      <w:r xmlns:w="http://schemas.openxmlformats.org/wordprocessingml/2006/main">
        <w:t xml:space="preserve">2. Misalai 4: 25-27 - "Ka sa idanunka su dubi gaba kai tsaye, idanunka kuma su miƙe a gabanka. Ka kawar da ƙafafunka daga mugunta.</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Bitrus 2:22 Amma ya faru da su bisa ga karin magana na gaskiya, Kare ya sāke komawa ga amainsa; da shukar da aka wanke mata tana yawo a cikin laka.</w:t>
      </w:r>
    </w:p>
    <w:p w14:paraId="191447D4" w14:textId="77777777" w:rsidR="000F7377" w:rsidRDefault="000F7377"/>
    <w:p w14:paraId="3A1459D2" w14:textId="77777777" w:rsidR="000F7377" w:rsidRDefault="000F7377">
      <w:r xmlns:w="http://schemas.openxmlformats.org/wordprocessingml/2006/main">
        <w:t xml:space="preserve">Wucewa Mutane sukan koma ga tsofaffin halaye da halayensu, komai qoqarin da suka yi wajen canjawa.</w:t>
      </w:r>
    </w:p>
    <w:p w14:paraId="39C6A3E8" w14:textId="77777777" w:rsidR="000F7377" w:rsidRDefault="000F7377"/>
    <w:p w14:paraId="148AD439" w14:textId="77777777" w:rsidR="000F7377" w:rsidRDefault="000F7377">
      <w:r xmlns:w="http://schemas.openxmlformats.org/wordprocessingml/2006/main">
        <w:t xml:space="preserve">1. Allah yana nan da zai taimake mu mu daina ɗabi’a da ɗabi’unmu, komai wuya.</w:t>
      </w:r>
    </w:p>
    <w:p w14:paraId="2CFC597D" w14:textId="77777777" w:rsidR="000F7377" w:rsidRDefault="000F7377"/>
    <w:p w14:paraId="6801CE86" w14:textId="77777777" w:rsidR="000F7377" w:rsidRDefault="000F7377">
      <w:r xmlns:w="http://schemas.openxmlformats.org/wordprocessingml/2006/main">
        <w:t xml:space="preserve">2. Kada ku bari tsoffin hanyoyinku su bayyana ku; Allah ya bada ikon taimakawa.</w:t>
      </w:r>
    </w:p>
    <w:p w14:paraId="285CDAC6" w14:textId="77777777" w:rsidR="000F7377" w:rsidRDefault="000F7377"/>
    <w:p w14:paraId="0D41AD95" w14:textId="77777777" w:rsidR="000F7377" w:rsidRDefault="000F7377">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14:paraId="2BACE3D4" w14:textId="77777777" w:rsidR="000F7377" w:rsidRDefault="000F7377"/>
    <w:p w14:paraId="22AD066C" w14:textId="77777777" w:rsidR="000F7377" w:rsidRDefault="000F7377">
      <w:r xmlns:w="http://schemas.openxmlformats.org/wordprocessingml/2006/main">
        <w:t xml:space="preserve">2. Galatiyawa 5:16 - "Amma ina ce, ku yi tafiya bisa ga Ruhu, ba kuwa za ku biya sha'awace ta jiki ba."</w:t>
      </w:r>
    </w:p>
    <w:p w14:paraId="62DC1EDF" w14:textId="77777777" w:rsidR="000F7377" w:rsidRDefault="000F7377"/>
    <w:p w14:paraId="4AB860CD" w14:textId="77777777" w:rsidR="000F7377" w:rsidRDefault="000F7377">
      <w:r xmlns:w="http://schemas.openxmlformats.org/wordprocessingml/2006/main">
        <w:t xml:space="preserve">Bitrus na biyu sura 3 shine babi na uku kuma na ƙarshe na wasiƙar Bitrus ta biyu, inda manzo yayi magana game da masu ba'a suna tambayar zuwan Almasihu na biyu. Yana ƙarfafa masu bi su tuna da alkawarin Allah, ya yi gargaɗi game da hukunci mai zuwa, ya kuma nanata bukatar rayuwa mai tsarki da dagewa cikin sa ran dawowar Kristi.</w:t>
      </w:r>
    </w:p>
    <w:p w14:paraId="1E667EAD" w14:textId="77777777" w:rsidR="000F7377" w:rsidRDefault="000F7377"/>
    <w:p w14:paraId="5D168365" w14:textId="77777777" w:rsidR="000F7377" w:rsidRDefault="000F7377">
      <w:r xmlns:w="http://schemas.openxmlformats.org/wordprocessingml/2006/main">
        <w:t xml:space="preserve">Sakin layi na ɗaya: Bitrus ya yi magana ga waɗanda ke shakka ko ba'a komowar Kristi (2 Bitrus 3:1-7). Ya tuna wa masu bi su tuna duka kalmomin da annabawa suka faɗa a dā da kuma dokokin da Yesu ya bayar ta wurin manzanninsa. Masu ba'a za su tashi a waɗannan kwanaki na ƙarshe, suna ba'a ga alkawarin Almasihu na zuwansa. Duk da haka, da gangan sun yi banza da cewa Allah ya halicci kome ta wurin maganarsa kuma wata rana tana zuwa da za a yi wa sama da ƙasa shari’a kuma za a halaka ta da wuta.</w:t>
      </w:r>
    </w:p>
    <w:p w14:paraId="43BB9DA5" w14:textId="77777777" w:rsidR="000F7377" w:rsidRDefault="000F7377"/>
    <w:p w14:paraId="0F9BA89F" w14:textId="77777777" w:rsidR="000F7377" w:rsidRDefault="000F7377">
      <w:r xmlns:w="http://schemas.openxmlformats.org/wordprocessingml/2006/main">
        <w:t xml:space="preserve">Sakin layi na biyu: Manzo ya tabbatar wa masu bi cewa Allah yana haƙuri game da alkawarinsa (2 Bitrus 3:8-10). Yana tunatar da su kada su manta cewa a wurin Allah, yini kamar shekara dubu ne, sabanin haka. </w:t>
      </w:r>
      <w:r xmlns:w="http://schemas.openxmlformats.org/wordprocessingml/2006/main">
        <w:lastRenderedPageBreak xmlns:w="http://schemas.openxmlformats.org/wordprocessingml/2006/main"/>
      </w:r>
      <w:r xmlns:w="http://schemas.openxmlformats.org/wordprocessingml/2006/main">
        <w:t xml:space="preserve">Bai kamata a fassara jinkiri na dawowar Kristi a matsayin jinkiri ba amma a matsayin dama ta tuba da ceto. Ranar shari’a za ta zo ba zato ba tsammani kamar ɓarawo, sa’ad da sammai za su shuɗe da ruri, abubuwa za su ƙone, ƙasa da ayyukanta kuma za su fallasa.</w:t>
      </w:r>
    </w:p>
    <w:p w14:paraId="61A0A1E5" w14:textId="77777777" w:rsidR="000F7377" w:rsidRDefault="000F7377"/>
    <w:p w14:paraId="6A6FA8A1" w14:textId="77777777" w:rsidR="000F7377" w:rsidRDefault="000F7377">
      <w:r xmlns:w="http://schemas.openxmlformats.org/wordprocessingml/2006/main">
        <w:t xml:space="preserve">Sakin layi na uku: Bitrus ya gargaɗi masu bi su yi rayuwa mai tsarki yayin da suke jiran dawowar Kristi (2 Bitrus 3:11-18). Tun da yake kowane abu zai narke ta wannan hanya, ya nanata yadda yake da muhimmanci a yi rayuwa mai tsarki da ibada. Masu bi su yi ɗokin jiran sababbin sammai da sabuwar duniya inda adalci yake zaune. An aririce su su yi iya ƙoƙarinsu don su kasance marasa aibu a gaban Allah—masu ƙarfi cikin bangaskiyarsu—yayin da suke girma cikin sanin Yesu Kristi. A ƙarshe, Bitrus ya yi gargaɗi game da miyagu su ɗauke su amma ya ƙarfafa su su yi girma cikin alheri sa’ad da suke ɗaukaka Yesu a yanzu da kuma har abada abadin.</w:t>
      </w:r>
    </w:p>
    <w:p w14:paraId="58A50B8B" w14:textId="77777777" w:rsidR="000F7377" w:rsidRDefault="000F7377"/>
    <w:p w14:paraId="4EB8B248" w14:textId="77777777" w:rsidR="000F7377" w:rsidRDefault="000F7377">
      <w:r xmlns:w="http://schemas.openxmlformats.org/wordprocessingml/2006/main">
        <w:t xml:space="preserve">A takaice,</w:t>
      </w:r>
    </w:p>
    <w:p w14:paraId="1E9C4562" w14:textId="77777777" w:rsidR="000F7377" w:rsidRDefault="000F7377">
      <w:r xmlns:w="http://schemas.openxmlformats.org/wordprocessingml/2006/main">
        <w:t xml:space="preserve">Babi na uku na Bitrus na biyu yayi magana game da kokwanto game da dawowar Kristi.</w:t>
      </w:r>
    </w:p>
    <w:p w14:paraId="6C1E702E" w14:textId="77777777" w:rsidR="000F7377" w:rsidRDefault="000F7377">
      <w:r xmlns:w="http://schemas.openxmlformats.org/wordprocessingml/2006/main">
        <w:t xml:space="preserve">Bitrus ya tunatar da masu bi su tuna kalmomin annabci game da wannan taron yayin da yake gargaɗi game da masu ba’a da suke yin ba’a.</w:t>
      </w:r>
    </w:p>
    <w:p w14:paraId="66C27BA9" w14:textId="77777777" w:rsidR="000F7377" w:rsidRDefault="000F7377"/>
    <w:p w14:paraId="4E0EF269" w14:textId="77777777" w:rsidR="000F7377" w:rsidRDefault="000F7377">
      <w:r xmlns:w="http://schemas.openxmlformats.org/wordprocessingml/2006/main">
        <w:t xml:space="preserve">Ya tabbatar musu da cewa ko da yake ana iya ganin kamar an samu jinkiri daga mahallin dan Adam.</w:t>
      </w:r>
    </w:p>
    <w:p w14:paraId="2E769531" w14:textId="77777777" w:rsidR="000F7377" w:rsidRDefault="000F7377">
      <w:r xmlns:w="http://schemas.openxmlformats.org/wordprocessingml/2006/main">
        <w:t xml:space="preserve">Allah yana hakuri domin yana son tuba kafin hukunci ya zo kwatsam kamar wuta.</w:t>
      </w:r>
    </w:p>
    <w:p w14:paraId="1646339F" w14:textId="77777777" w:rsidR="000F7377" w:rsidRDefault="000F7377"/>
    <w:p w14:paraId="1E3724CB" w14:textId="77777777" w:rsidR="000F7377" w:rsidRDefault="000F7377">
      <w:r xmlns:w="http://schemas.openxmlformats.org/wordprocessingml/2006/main">
        <w:t xml:space="preserve">Ana ƙarfafa masu bi su yi rayuwa mai tsarki da ke nuna halin ibada yayin da suke ɗokin jiran sababbin sammai da duniya da Allah ya yi alkawari. An aririce su su dage cikin bangaskiyarsu, suna girma cikin sanin Yesu Kristi yayin da suke yin tsaro daga mugunta.</w:t>
      </w:r>
    </w:p>
    <w:p w14:paraId="448B44E8" w14:textId="77777777" w:rsidR="000F7377" w:rsidRDefault="000F7377">
      <w:r xmlns:w="http://schemas.openxmlformats.org/wordprocessingml/2006/main">
        <w:t xml:space="preserve">Bitrus ya kammala da gargaɗin ya yi girma cikin alheri yayin da yake ɗaukaka Yesu a yanzu da kuma har abada abadin.</w:t>
      </w:r>
    </w:p>
    <w:p w14:paraId="2DDF44DC" w14:textId="77777777" w:rsidR="000F7377" w:rsidRDefault="000F7377"/>
    <w:p w14:paraId="696177D2" w14:textId="77777777" w:rsidR="000F7377" w:rsidRDefault="000F7377">
      <w:r xmlns:w="http://schemas.openxmlformats.org/wordprocessingml/2006/main">
        <w:t xml:space="preserve">2 Bitrus 3:1 Wannan wasiƙa ta biyu, ƙaunatattuna, yanzu na rubuto muku; A cikin waɗannan biyun nake zuga ku tsarkakakku, sabõda tunãni.</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Bitrus ya ƙarfafa masu karatu su tuna da gaskiyar bishara kuma ya nanata muhimmancin yin la’akari da koyarwarta.</w:t>
      </w:r>
    </w:p>
    <w:p w14:paraId="13DBEAB2" w14:textId="77777777" w:rsidR="000F7377" w:rsidRDefault="000F7377"/>
    <w:p w14:paraId="76C77D43" w14:textId="77777777" w:rsidR="000F7377" w:rsidRDefault="000F7377">
      <w:r xmlns:w="http://schemas.openxmlformats.org/wordprocessingml/2006/main">
        <w:t xml:space="preserve">1. Muhimmancin tunawa da bishara da rayuwa bisa ga koyarwarsa</w:t>
      </w:r>
    </w:p>
    <w:p w14:paraId="5E1D61EF" w14:textId="77777777" w:rsidR="000F7377" w:rsidRDefault="000F7377"/>
    <w:p w14:paraId="2842EB90" w14:textId="77777777" w:rsidR="000F7377" w:rsidRDefault="000F7377">
      <w:r xmlns:w="http://schemas.openxmlformats.org/wordprocessingml/2006/main">
        <w:t xml:space="preserve">2. Yadda gaskiyar bishara za ta iya hana mu karkata</w:t>
      </w:r>
    </w:p>
    <w:p w14:paraId="2A53AFB5" w14:textId="77777777" w:rsidR="000F7377" w:rsidRDefault="000F7377"/>
    <w:p w14:paraId="678875AA" w14:textId="77777777" w:rsidR="000F7377" w:rsidRDefault="000F7377">
      <w:r xmlns:w="http://schemas.openxmlformats.org/wordprocessingml/2006/main">
        <w:t xml:space="preserve">1. 1 Bitrus 1:13-16 – Saboda haka ku yi ɗamara, ku natsu, ku dage da begen alherin da za a kawo muku sa’ad da Yesu Kristi ya bayyana; Kamar ’ya’ya masu biyayya, kada ku bi sha’awoyi na dā, kamar a cikin jahilcinku. amma da yake wanda ya kira ku mai tsarki ne, ku ma ku zama masu tsarki cikin dukan halinku, domin a rubuce yake cewa, “Ku zama tsarkaka, gama ni mai tsarki ne.”</w:t>
      </w:r>
    </w:p>
    <w:p w14:paraId="7916DC76" w14:textId="77777777" w:rsidR="000F7377" w:rsidRDefault="000F7377"/>
    <w:p w14:paraId="7D1495AC" w14:textId="77777777" w:rsidR="000F7377" w:rsidRDefault="000F7377">
      <w:r xmlns:w="http://schemas.openxmlformats.org/wordprocessingml/2006/main">
        <w:t xml:space="preserve">2. Romawa 12:2 – Kada kuma ku zama kamar wannan duniya, amma ku sāke ta wurin sabunta hankalinku, domin ku tabbatar da abin da yake mai kyau, abin karɓa, cikakke kuma nufin Allah.</w:t>
      </w:r>
    </w:p>
    <w:p w14:paraId="19BEDC9A" w14:textId="77777777" w:rsidR="000F7377" w:rsidRDefault="000F7377"/>
    <w:p w14:paraId="4A21AFD3" w14:textId="77777777" w:rsidR="000F7377" w:rsidRDefault="000F7377">
      <w:r xmlns:w="http://schemas.openxmlformats.org/wordprocessingml/2006/main">
        <w:t xml:space="preserve">2 Bitrus 3:2 Domin ku tuna da zantuttukan da annabawa tsarkaka suka faɗa a baya, da kuma umarnin mu manzannin Ubangiji Mai Ceto.</w:t>
      </w:r>
    </w:p>
    <w:p w14:paraId="09630E1E" w14:textId="77777777" w:rsidR="000F7377" w:rsidRDefault="000F7377"/>
    <w:p w14:paraId="38214DEB" w14:textId="77777777" w:rsidR="000F7377" w:rsidRDefault="000F7377">
      <w:r xmlns:w="http://schemas.openxmlformats.org/wordprocessingml/2006/main">
        <w:t xml:space="preserve">Bitrus ya tunatar da masu bi su tuna da kalmomin annabawa masu tsarki da kuma dokokin manzannin Ubangiji da Mai-ceto.</w:t>
      </w:r>
    </w:p>
    <w:p w14:paraId="70B712F9" w14:textId="77777777" w:rsidR="000F7377" w:rsidRDefault="000F7377"/>
    <w:p w14:paraId="3A5FDC29" w14:textId="77777777" w:rsidR="000F7377" w:rsidRDefault="000F7377">
      <w:r xmlns:w="http://schemas.openxmlformats.org/wordprocessingml/2006/main">
        <w:t xml:space="preserve">1. Muhimmancin Tunawa da Kalmar Allah</w:t>
      </w:r>
    </w:p>
    <w:p w14:paraId="0A8DD48F" w14:textId="77777777" w:rsidR="000F7377" w:rsidRDefault="000F7377"/>
    <w:p w14:paraId="7E20263F" w14:textId="77777777" w:rsidR="000F7377" w:rsidRDefault="000F7377">
      <w:r xmlns:w="http://schemas.openxmlformats.org/wordprocessingml/2006/main">
        <w:t xml:space="preserve">2. Yin Biyayya ga Dokokin Allah a matsayin Mabiyin Kristi</w:t>
      </w:r>
    </w:p>
    <w:p w14:paraId="326836D9" w14:textId="77777777" w:rsidR="000F7377" w:rsidRDefault="000F7377"/>
    <w:p w14:paraId="630CF554" w14:textId="77777777" w:rsidR="000F7377" w:rsidRDefault="000F7377">
      <w:r xmlns:w="http://schemas.openxmlformats.org/wordprocessingml/2006/main">
        <w:t xml:space="preserve">1. Ishaya 40:8 - "Ciyawa tana bushewa, furen ya bushe, amma maganar Allahnmu za ta tsaya har abada."</w:t>
      </w:r>
    </w:p>
    <w:p w14:paraId="032C70D6" w14:textId="77777777" w:rsidR="000F7377" w:rsidRDefault="000F7377"/>
    <w:p w14:paraId="5AF162A2" w14:textId="77777777" w:rsidR="000F7377" w:rsidRDefault="000F7377">
      <w:r xmlns:w="http://schemas.openxmlformats.org/wordprocessingml/2006/main">
        <w:t xml:space="preserve">2. Yohanna 14:15 - "Idan kuna ƙaunata, za ku kiyaye dokokina."</w:t>
      </w:r>
    </w:p>
    <w:p w14:paraId="7961D716" w14:textId="77777777" w:rsidR="000F7377" w:rsidRDefault="000F7377"/>
    <w:p w14:paraId="39856FF6" w14:textId="77777777" w:rsidR="000F7377" w:rsidRDefault="000F7377">
      <w:r xmlns:w="http://schemas.openxmlformats.org/wordprocessingml/2006/main">
        <w:t xml:space="preserve">2 Bitrus 3:3 Da farko kun sani, a kwanaki na ƙarshe, masu ba’a za su zo, suna bin sha’awoyinsu.</w:t>
      </w:r>
    </w:p>
    <w:p w14:paraId="4F250BB4" w14:textId="77777777" w:rsidR="000F7377" w:rsidRDefault="000F7377"/>
    <w:p w14:paraId="5B3EE257" w14:textId="77777777" w:rsidR="000F7377" w:rsidRDefault="000F7377">
      <w:r xmlns:w="http://schemas.openxmlformats.org/wordprocessingml/2006/main">
        <w:t xml:space="preserve">A cikin kwanaki na ƙarshe, za a sami mutanen da za su yi ba’a, suna bin son zuciyarsu.</w:t>
      </w:r>
    </w:p>
    <w:p w14:paraId="167DF74E" w14:textId="77777777" w:rsidR="000F7377" w:rsidRDefault="000F7377"/>
    <w:p w14:paraId="79851AB0" w14:textId="77777777" w:rsidR="000F7377" w:rsidRDefault="000F7377">
      <w:r xmlns:w="http://schemas.openxmlformats.org/wordprocessingml/2006/main">
        <w:t xml:space="preserve">1. Tafiya Cikin Hasken Allah: Nisantar Jarrabawar Sha'awar Duniya</w:t>
      </w:r>
    </w:p>
    <w:p w14:paraId="025DCA5A" w14:textId="77777777" w:rsidR="000F7377" w:rsidRDefault="000F7377"/>
    <w:p w14:paraId="63288E46" w14:textId="77777777" w:rsidR="000F7377" w:rsidRDefault="000F7377">
      <w:r xmlns:w="http://schemas.openxmlformats.org/wordprocessingml/2006/main">
        <w:t xml:space="preserve">2. Rayuwa a Karshen Zamani: Bin tafarkin Allah ba na Mutum ba</w:t>
      </w:r>
    </w:p>
    <w:p w14:paraId="25E6FA63" w14:textId="77777777" w:rsidR="000F7377" w:rsidRDefault="000F7377"/>
    <w:p w14:paraId="2920621C" w14:textId="77777777" w:rsidR="000F7377" w:rsidRDefault="000F7377">
      <w:r xmlns:w="http://schemas.openxmlformats.org/wordprocessingml/2006/main">
        <w:t xml:space="preserve">1. Matta 6:24 – “Ba mai iya bauta wa iyayengiji biyu: gama ko dai ya ƙi ɗaya, ya ƙaunaci ɗayan, ko kuwa ya bi ɗaya, ya raina ɗayan. Ba za ku iya bauta wa Allah da kuɗi ba.”</w:t>
      </w:r>
    </w:p>
    <w:p w14:paraId="5A60A436" w14:textId="77777777" w:rsidR="000F7377" w:rsidRDefault="000F7377"/>
    <w:p w14:paraId="488895DE" w14:textId="77777777" w:rsidR="000F7377" w:rsidRDefault="000F7377">
      <w:r xmlns:w="http://schemas.openxmlformats.org/wordprocessingml/2006/main">
        <w:t xml:space="preserve">2. Zabura 1:1-2 - “Mai-albarka ne mutumin da ba ya bin shawarar miyagu, ko ya tsaya a kan hanyar masu zunubi, ko ya zauna a wurin masu ba’a; Amma yana jin daɗin shari’ar Ubangiji, yana ta bimbini a kan shari’arsa dare da rana.”</w:t>
      </w:r>
    </w:p>
    <w:p w14:paraId="3AEA2EDB" w14:textId="77777777" w:rsidR="000F7377" w:rsidRDefault="000F7377"/>
    <w:p w14:paraId="45144CCB" w14:textId="77777777" w:rsidR="000F7377" w:rsidRDefault="000F7377">
      <w:r xmlns:w="http://schemas.openxmlformats.org/wordprocessingml/2006/main">
        <w:t xml:space="preserve">2 Bitrus 3:4 Suna cewa, “Ina alkawarin zuwansa yake? Domin tun da kakanni suka yi barci, dukan abubuwa suna nan kamar yadda suke tun farkon halitta.</w:t>
      </w:r>
    </w:p>
    <w:p w14:paraId="36D2DB4B" w14:textId="77777777" w:rsidR="000F7377" w:rsidRDefault="000F7377"/>
    <w:p w14:paraId="52339407" w14:textId="77777777" w:rsidR="000F7377" w:rsidRDefault="000F7377">
      <w:r xmlns:w="http://schemas.openxmlformats.org/wordprocessingml/2006/main">
        <w:t xml:space="preserve">Mutane suna tambaya ina alkawarin Yesu zai zo tun da ubanni sun yi barci kuma dukan abubuwa sun ci gaba kamar yadda suke tun farkon halitta.</w:t>
      </w:r>
    </w:p>
    <w:p w14:paraId="1FC2AAD5" w14:textId="77777777" w:rsidR="000F7377" w:rsidRDefault="000F7377"/>
    <w:p w14:paraId="0A208280" w14:textId="77777777" w:rsidR="000F7377" w:rsidRDefault="000F7377">
      <w:r xmlns:w="http://schemas.openxmlformats.org/wordprocessingml/2006/main">
        <w:t xml:space="preserve">1. “Jiran Yesu: Haƙuri da Bege cikin Lokatai marasa tabbas”</w:t>
      </w:r>
    </w:p>
    <w:p w14:paraId="1C3B292A" w14:textId="77777777" w:rsidR="000F7377" w:rsidRDefault="000F7377"/>
    <w:p w14:paraId="24A700BC" w14:textId="77777777" w:rsidR="000F7377" w:rsidRDefault="000F7377">
      <w:r xmlns:w="http://schemas.openxmlformats.org/wordprocessingml/2006/main">
        <w:t xml:space="preserve">2. “Tabbacin Alkawarin Allah: Me Yasa Muka Gaskanta da Yesu”</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Ishaya 40:31 - "Amma waɗanda suke jiran Ubangiji za su sabunta ƙarfinsu, za su hau da fikafikai kamar gaggafa, za su gudu, ba za su gaji ba, za su yi tafiya, ba za su gaji ba."</w:t>
      </w:r>
    </w:p>
    <w:p w14:paraId="6FABCCBD" w14:textId="77777777" w:rsidR="000F7377" w:rsidRDefault="000F7377"/>
    <w:p w14:paraId="2CDA72FC" w14:textId="77777777" w:rsidR="000F7377" w:rsidRDefault="000F7377">
      <w:r xmlns:w="http://schemas.openxmlformats.org/wordprocessingml/2006/main">
        <w:t xml:space="preserve">2. Romawa 8: 24-25 - "Gama a cikin wannan bege mun sami ceto. Yanzu bege abin da yake gani ba bege ba ne. Gama wa yake sa zuciya ga abin da yake gani? Amma idan muna sa zuciya ga abin da ba mu gani ba, muna jiransa. da hakuri."</w:t>
      </w:r>
    </w:p>
    <w:p w14:paraId="5379FEFE" w14:textId="77777777" w:rsidR="000F7377" w:rsidRDefault="000F7377"/>
    <w:p w14:paraId="0A384120" w14:textId="77777777" w:rsidR="000F7377" w:rsidRDefault="000F7377">
      <w:r xmlns:w="http://schemas.openxmlformats.org/wordprocessingml/2006/main">
        <w:t xml:space="preserve">2 BIT 3:5 Domin da yardar rai ba su sani ba, cewa ta wurin maganar Allah sammai sun daɗe, duniya kuma tana tsaye daga cikin ruwa da ruwa.</w:t>
      </w:r>
    </w:p>
    <w:p w14:paraId="2B271CDA" w14:textId="77777777" w:rsidR="000F7377" w:rsidRDefault="000F7377"/>
    <w:p w14:paraId="168AA1D4" w14:textId="77777777" w:rsidR="000F7377" w:rsidRDefault="000F7377">
      <w:r xmlns:w="http://schemas.openxmlformats.org/wordprocessingml/2006/main">
        <w:t xml:space="preserve">Mutane da son rai sun jahilci gaskiyar cewa Allah ya halicci sammai da ƙasa ta wurin kalmarsa.</w:t>
      </w:r>
    </w:p>
    <w:p w14:paraId="5F6EF231" w14:textId="77777777" w:rsidR="000F7377" w:rsidRDefault="000F7377"/>
    <w:p w14:paraId="3E4E3A23" w14:textId="77777777" w:rsidR="000F7377" w:rsidRDefault="000F7377">
      <w:r xmlns:w="http://schemas.openxmlformats.org/wordprocessingml/2006/main">
        <w:t xml:space="preserve">1. Ikon Kalmar Allah don Halitta</w:t>
      </w:r>
    </w:p>
    <w:p w14:paraId="5A191F9D" w14:textId="77777777" w:rsidR="000F7377" w:rsidRDefault="000F7377"/>
    <w:p w14:paraId="10DEAE24" w14:textId="77777777" w:rsidR="000F7377" w:rsidRDefault="000F7377">
      <w:r xmlns:w="http://schemas.openxmlformats.org/wordprocessingml/2006/main">
        <w:t xml:space="preserve">2. Jahilcin Mutum da gangan</w:t>
      </w:r>
    </w:p>
    <w:p w14:paraId="49CB6854" w14:textId="77777777" w:rsidR="000F7377" w:rsidRDefault="000F7377"/>
    <w:p w14:paraId="1B6E42C6" w14:textId="77777777" w:rsidR="000F7377" w:rsidRDefault="000F7377">
      <w:r xmlns:w="http://schemas.openxmlformats.org/wordprocessingml/2006/main">
        <w:t xml:space="preserve">1. Farawa 1:1-31 - Allah ya halicci duniya ta wurin maganarsa.</w:t>
      </w:r>
    </w:p>
    <w:p w14:paraId="70045AC0" w14:textId="77777777" w:rsidR="000F7377" w:rsidRDefault="000F7377"/>
    <w:p w14:paraId="721A7A1F" w14:textId="77777777" w:rsidR="000F7377" w:rsidRDefault="000F7377">
      <w:r xmlns:w="http://schemas.openxmlformats.org/wordprocessingml/2006/main">
        <w:t xml:space="preserve">2. Romawa 1:21-23 - Mutane da gangan ba su san gaskiyar Allah ba.</w:t>
      </w:r>
    </w:p>
    <w:p w14:paraId="7CCBF98F" w14:textId="77777777" w:rsidR="000F7377" w:rsidRDefault="000F7377"/>
    <w:p w14:paraId="3831DE5B" w14:textId="77777777" w:rsidR="000F7377" w:rsidRDefault="000F7377">
      <w:r xmlns:w="http://schemas.openxmlformats.org/wordprocessingml/2006/main">
        <w:t xml:space="preserve">2 Bitrus 3:6 Ta wurinsa duniyar da take a lokacin da take cike da ruwa ta lalace.</w:t>
      </w:r>
    </w:p>
    <w:p w14:paraId="6C2C2930" w14:textId="77777777" w:rsidR="000F7377" w:rsidRDefault="000F7377"/>
    <w:p w14:paraId="7535185C" w14:textId="77777777" w:rsidR="000F7377" w:rsidRDefault="000F7377">
      <w:r xmlns:w="http://schemas.openxmlformats.org/wordprocessingml/2006/main">
        <w:t xml:space="preserve">Duniyar da ta kasance kafin Rigyawar ruwa ya halaka.</w:t>
      </w:r>
    </w:p>
    <w:p w14:paraId="10F4806E" w14:textId="77777777" w:rsidR="000F7377" w:rsidRDefault="000F7377"/>
    <w:p w14:paraId="0EEFAAF2" w14:textId="77777777" w:rsidR="000F7377" w:rsidRDefault="000F7377">
      <w:r xmlns:w="http://schemas.openxmlformats.org/wordprocessingml/2006/main">
        <w:t xml:space="preserve">1. Ruwan sakamako - Neman Fushin Allah da RahamarSa.</w:t>
      </w:r>
    </w:p>
    <w:p w14:paraId="1B7DB51F" w14:textId="77777777" w:rsidR="000F7377" w:rsidRDefault="000F7377"/>
    <w:p w14:paraId="409A2A5F" w14:textId="77777777" w:rsidR="000F7377" w:rsidRDefault="000F7377">
      <w:r xmlns:w="http://schemas.openxmlformats.org/wordprocessingml/2006/main">
        <w:t xml:space="preserve">2. Hakikanin Ruwan Tsufana: Fahimtar Matsayinmu a Tsarin Allah.</w:t>
      </w:r>
    </w:p>
    <w:p w14:paraId="75585C9E" w14:textId="77777777" w:rsidR="000F7377" w:rsidRDefault="000F7377"/>
    <w:p w14:paraId="59E61EFF" w14:textId="77777777" w:rsidR="000F7377" w:rsidRDefault="000F7377">
      <w:r xmlns:w="http://schemas.openxmlformats.org/wordprocessingml/2006/main">
        <w:t xml:space="preserve">1. Farawa 6-9 - Labarin Rigyawar Nuhu.</w:t>
      </w:r>
    </w:p>
    <w:p w14:paraId="6C3FF161" w14:textId="77777777" w:rsidR="000F7377" w:rsidRDefault="000F7377"/>
    <w:p w14:paraId="6C1C00C9" w14:textId="77777777" w:rsidR="000F7377" w:rsidRDefault="000F7377">
      <w:r xmlns:w="http://schemas.openxmlformats.org/wordprocessingml/2006/main">
        <w:t xml:space="preserve">2. Zabura 29:10 - Muryar Ubangiji tana sa ruwayen su girgiza.</w:t>
      </w:r>
    </w:p>
    <w:p w14:paraId="09570440" w14:textId="77777777" w:rsidR="000F7377" w:rsidRDefault="000F7377"/>
    <w:p w14:paraId="6A4ACE02" w14:textId="77777777" w:rsidR="000F7377" w:rsidRDefault="000F7377">
      <w:r xmlns:w="http://schemas.openxmlformats.org/wordprocessingml/2006/main">
        <w:t xml:space="preserve">2 Bitrus 3:7 Amma sammai da duniya waɗanda suke a yanzu, ta wurin kalma ɗaya, an keɓe su ga wuta har zuwa ranar shari’a da halakar mutane marasa tsoron Allah.</w:t>
      </w:r>
    </w:p>
    <w:p w14:paraId="52CE1CDC" w14:textId="77777777" w:rsidR="000F7377" w:rsidRDefault="000F7377"/>
    <w:p w14:paraId="4836009C" w14:textId="77777777" w:rsidR="000F7377" w:rsidRDefault="000F7377">
      <w:r xmlns:w="http://schemas.openxmlformats.org/wordprocessingml/2006/main">
        <w:t xml:space="preserve">Littafi Mai Tsarki ya yi magana game da ranar shari’a da kuma halakar mutane marasa ibada, waɗanda kalmar nan da ta halicci sama da ƙasa za ta faru.</w:t>
      </w:r>
    </w:p>
    <w:p w14:paraId="5AC22E99" w14:textId="77777777" w:rsidR="000F7377" w:rsidRDefault="000F7377"/>
    <w:p w14:paraId="668279D3" w14:textId="77777777" w:rsidR="000F7377" w:rsidRDefault="000F7377">
      <w:r xmlns:w="http://schemas.openxmlformats.org/wordprocessingml/2006/main">
        <w:t xml:space="preserve">1. Gaskiyar Ranar Shari’a: Me Ya Sa Ya Kamata Mu Damu Da Zaɓenmu Yanzu</w:t>
      </w:r>
    </w:p>
    <w:p w14:paraId="3688701D" w14:textId="77777777" w:rsidR="000F7377" w:rsidRDefault="000F7377"/>
    <w:p w14:paraId="2B41E7EC" w14:textId="77777777" w:rsidR="000F7377" w:rsidRDefault="000F7377">
      <w:r xmlns:w="http://schemas.openxmlformats.org/wordprocessingml/2006/main">
        <w:t xml:space="preserve">2. Wuta da kibiri: Yadda Kalmar Allah ke Siffata Hukunce-hukuncen ɗabi'a</w:t>
      </w:r>
    </w:p>
    <w:p w14:paraId="1A6B04FB" w14:textId="77777777" w:rsidR="000F7377" w:rsidRDefault="000F7377"/>
    <w:p w14:paraId="16AAC629" w14:textId="77777777" w:rsidR="000F7377" w:rsidRDefault="000F7377">
      <w:r xmlns:w="http://schemas.openxmlformats.org/wordprocessingml/2006/main">
        <w:t xml:space="preserve">1. Romawa 6:23 – Gama sakamakon zunubi mutuwa ne, amma baiwar Allah ita ce rai madawwami cikin Almasihu Yesu Ubangijinmu.</w:t>
      </w:r>
    </w:p>
    <w:p w14:paraId="3080D67B" w14:textId="77777777" w:rsidR="000F7377" w:rsidRDefault="000F7377"/>
    <w:p w14:paraId="59B10061" w14:textId="77777777" w:rsidR="000F7377" w:rsidRDefault="000F7377">
      <w:r xmlns:w="http://schemas.openxmlformats.org/wordprocessingml/2006/main">
        <w:t xml:space="preserve">2. Yaƙub 4:17 – Saboda haka duk wanda ya san abin da yake daidai ya yi kuma ya ƙi yinsa, zunubi ne a gare shi.</w:t>
      </w:r>
    </w:p>
    <w:p w14:paraId="76685EF4" w14:textId="77777777" w:rsidR="000F7377" w:rsidRDefault="000F7377"/>
    <w:p w14:paraId="1D0FAF0E" w14:textId="77777777" w:rsidR="000F7377" w:rsidRDefault="000F7377">
      <w:r xmlns:w="http://schemas.openxmlformats.org/wordprocessingml/2006/main">
        <w:t xml:space="preserve">2 Bitrus 3:8 Amma ya ku ƙaunatattuna, kada ku jahilci wannan abu ɗaya, cewa rana ɗaya a wurin Ubangiji kamar shekara dubu ce, shekara dubu kuma kamar rana ɗaya ce.</w:t>
      </w:r>
    </w:p>
    <w:p w14:paraId="7DBB5BA9" w14:textId="77777777" w:rsidR="000F7377" w:rsidRDefault="000F7377"/>
    <w:p w14:paraId="17B86FB6" w14:textId="77777777" w:rsidR="000F7377" w:rsidRDefault="000F7377">
      <w:r xmlns:w="http://schemas.openxmlformats.org/wordprocessingml/2006/main">
        <w:t xml:space="preserve">Bitrus ya ƙarfafa masu bi su tuna cewa fahimtar lokaci na Allah ya bambanta da namu.</w:t>
      </w:r>
    </w:p>
    <w:p w14:paraId="19A262C6" w14:textId="77777777" w:rsidR="000F7377" w:rsidRDefault="000F7377"/>
    <w:p w14:paraId="05B40E9D" w14:textId="77777777" w:rsidR="000F7377" w:rsidRDefault="000F7377">
      <w:r xmlns:w="http://schemas.openxmlformats.org/wordprocessingml/2006/main">
        <w:t xml:space="preserve">1. Rashin Lokaci na Allah: Yadda Ya Kamata Mu Kalli Lokaci A Hasken Dawwama</w:t>
      </w:r>
    </w:p>
    <w:p w14:paraId="67A157DA" w14:textId="77777777" w:rsidR="000F7377" w:rsidRDefault="000F7377"/>
    <w:p w14:paraId="33B43697" w14:textId="77777777" w:rsidR="000F7377" w:rsidRDefault="000F7377">
      <w:r xmlns:w="http://schemas.openxmlformats.org/wordprocessingml/2006/main">
        <w:t xml:space="preserve">2. Sake Tunanin Mu Game da Lokaci: Abin da Za Mu Koya Daga Kalmomin Bitrus</w:t>
      </w:r>
    </w:p>
    <w:p w14:paraId="239F0404" w14:textId="77777777" w:rsidR="000F7377" w:rsidRDefault="000F7377"/>
    <w:p w14:paraId="2669DA08" w14:textId="77777777" w:rsidR="000F7377" w:rsidRDefault="000F7377">
      <w:r xmlns:w="http://schemas.openxmlformats.org/wordprocessingml/2006/main">
        <w:t xml:space="preserve">1. Mai-Wa’azi 3:11 – Ya yi kome da kyau a lokacinsa. Ya kuma sanya dawwama a cikin zuciyar mutum; duk da haka ba wanda zai iya gane abin da Allah ya yi tun daga farko har ƙarshe.</w:t>
      </w:r>
    </w:p>
    <w:p w14:paraId="45DE30CF" w14:textId="77777777" w:rsidR="000F7377" w:rsidRDefault="000F7377"/>
    <w:p w14:paraId="78034F1C" w14:textId="77777777" w:rsidR="000F7377" w:rsidRDefault="000F7377">
      <w:r xmlns:w="http://schemas.openxmlformats.org/wordprocessingml/2006/main">
        <w:t xml:space="preserve">2. Ishaya 40:28 - Ba ku sani ba? Ba ku ji ba? Ubangiji shi ne Allah madawwami, Mahaliccin iyakar duniya. Ba zai gaji ko gajiya ba, Ba wanda zai iya gane fahimtarsa.</w:t>
      </w:r>
    </w:p>
    <w:p w14:paraId="31FEE42D" w14:textId="77777777" w:rsidR="000F7377" w:rsidRDefault="000F7377"/>
    <w:p w14:paraId="1A8467B2" w14:textId="77777777" w:rsidR="000F7377" w:rsidRDefault="000F7377">
      <w:r xmlns:w="http://schemas.openxmlformats.org/wordprocessingml/2006/main">
        <w:t xml:space="preserve">2 Bitrus 3:9 Ubangiji ba ya jinkiri a kan alkawarinsa, kamar yadda wasu ke ganin raɗaɗi ne. amma yana jimrewa a gare mu, ba ya so kowa ya lalace, sai dai kowa ya zo ga tuba.</w:t>
      </w:r>
    </w:p>
    <w:p w14:paraId="648AC6DE" w14:textId="77777777" w:rsidR="000F7377" w:rsidRDefault="000F7377"/>
    <w:p w14:paraId="3AFC1D1F" w14:textId="77777777" w:rsidR="000F7377" w:rsidRDefault="000F7377">
      <w:r xmlns:w="http://schemas.openxmlformats.org/wordprocessingml/2006/main">
        <w:t xml:space="preserve">Allah mai haƙuri ne da ƙauna, yana son dukan mutane su juyo daga zunubansu kuma su tsira.</w:t>
      </w:r>
    </w:p>
    <w:p w14:paraId="74F60C5E" w14:textId="77777777" w:rsidR="000F7377" w:rsidRDefault="000F7377"/>
    <w:p w14:paraId="1E4577BF" w14:textId="77777777" w:rsidR="000F7377" w:rsidRDefault="000F7377">
      <w:r xmlns:w="http://schemas.openxmlformats.org/wordprocessingml/2006/main">
        <w:t xml:space="preserve">1. Ƙaunar Allah da Haƙurinsa: Rahamar Ubangiji marar ƙarewa</w:t>
      </w:r>
    </w:p>
    <w:p w14:paraId="6A0FAF21" w14:textId="77777777" w:rsidR="000F7377" w:rsidRDefault="000F7377"/>
    <w:p w14:paraId="76BE6F89" w14:textId="77777777" w:rsidR="000F7377" w:rsidRDefault="000F7377">
      <w:r xmlns:w="http://schemas.openxmlformats.org/wordprocessingml/2006/main">
        <w:t xml:space="preserve">2. Ikon Tuba: Juya Halin Rayuwarmu</w:t>
      </w:r>
    </w:p>
    <w:p w14:paraId="02C9BFDA" w14:textId="77777777" w:rsidR="000F7377" w:rsidRDefault="000F7377"/>
    <w:p w14:paraId="10D1C306" w14:textId="77777777" w:rsidR="000F7377" w:rsidRDefault="000F7377">
      <w:r xmlns:w="http://schemas.openxmlformats.org/wordprocessingml/2006/main">
        <w:t xml:space="preserve">1. Ishaya 55:6-7 - Ku nemi Ubangiji yayin da za a same shi; Ku kira Shi, alhali kuwa Shi ma kusa ne. Bari mugaye su rabu da hanyarsa, marar adalci kuma ya bar tunaninsa; Bari ya koma ga Ubangiji, kuma zai ji tausayinsa; kuma zuwa ga Allahnmu, gama zai gafarta a yalwace.</w:t>
      </w:r>
    </w:p>
    <w:p w14:paraId="5A3372D4" w14:textId="77777777" w:rsidR="000F7377" w:rsidRDefault="000F7377"/>
    <w:p w14:paraId="02C921F6" w14:textId="77777777" w:rsidR="000F7377" w:rsidRDefault="000F7377">
      <w:r xmlns:w="http://schemas.openxmlformats.org/wordprocessingml/2006/main">
        <w:t xml:space="preserve">2. Luka 15:11-32 - Misalin Ɗan Mubazzari.</w:t>
      </w:r>
    </w:p>
    <w:p w14:paraId="79287FE7" w14:textId="77777777" w:rsidR="000F7377" w:rsidRDefault="000F7377"/>
    <w:p w14:paraId="21BFC133" w14:textId="77777777" w:rsidR="000F7377" w:rsidRDefault="000F7377">
      <w:r xmlns:w="http://schemas.openxmlformats.org/wordprocessingml/2006/main">
        <w:t xml:space="preserve">2 Bitrus 3:10 Amma ranar Ubangiji za ta zo kamar ɓarawo da dare. a cikinsa ne sammai za su shuɗe da babbar murya, abubuwa kuma za su narke da zafi mai zafi, duniya kuma da ayyukan da suke cikinta za su ƙone.</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Ranar Ubangiji za ta zo ba zato ba tsammani, da babbar hayaniya, ta sa abubuwa su narke, ƙasa da ayyukanta kuma su ƙone.</w:t>
      </w:r>
    </w:p>
    <w:p w14:paraId="1E5CEFBC" w14:textId="77777777" w:rsidR="000F7377" w:rsidRDefault="000F7377"/>
    <w:p w14:paraId="6E65C7D3" w14:textId="77777777" w:rsidR="000F7377" w:rsidRDefault="000F7377">
      <w:r xmlns:w="http://schemas.openxmlformats.org/wordprocessingml/2006/main">
        <w:t xml:space="preserve">1. Rashin Hasashen Lokacin Allah</w:t>
      </w:r>
    </w:p>
    <w:p w14:paraId="51AFE343" w14:textId="77777777" w:rsidR="000F7377" w:rsidRDefault="000F7377"/>
    <w:p w14:paraId="63AE53AF" w14:textId="77777777" w:rsidR="000F7377" w:rsidRDefault="000F7377">
      <w:r xmlns:w="http://schemas.openxmlformats.org/wordprocessingml/2006/main">
        <w:t xml:space="preserve">2. Sakamakon Kafirci</w:t>
      </w:r>
    </w:p>
    <w:p w14:paraId="31CD5251" w14:textId="77777777" w:rsidR="000F7377" w:rsidRDefault="000F7377"/>
    <w:p w14:paraId="2CDBBCED" w14:textId="77777777" w:rsidR="000F7377" w:rsidRDefault="000F7377">
      <w:r xmlns:w="http://schemas.openxmlformats.org/wordprocessingml/2006/main">
        <w:t xml:space="preserve">1. Matta 24:36-44 – Jawabin Yesu akan alamun zuwansa</w:t>
      </w:r>
    </w:p>
    <w:p w14:paraId="04EB9F3A" w14:textId="77777777" w:rsidR="000F7377" w:rsidRDefault="000F7377"/>
    <w:p w14:paraId="5E48205A" w14:textId="77777777" w:rsidR="000F7377" w:rsidRDefault="000F7377">
      <w:r xmlns:w="http://schemas.openxmlformats.org/wordprocessingml/2006/main">
        <w:t xml:space="preserve">2. Ishaya 65:17-18 – Alkawarin Ubangiji na sabuwar sama da sabuwar duniya</w:t>
      </w:r>
    </w:p>
    <w:p w14:paraId="100E03F3" w14:textId="77777777" w:rsidR="000F7377" w:rsidRDefault="000F7377"/>
    <w:p w14:paraId="04BA404C" w14:textId="77777777" w:rsidR="000F7377" w:rsidRDefault="000F7377">
      <w:r xmlns:w="http://schemas.openxmlformats.org/wordprocessingml/2006/main">
        <w:t xml:space="preserve">2 Bitrus 3:11 Tun da yake duk waɗannan abubuwa za su narke, wane irin mutane ya kamata ku zama cikin kowane ɗabi’a mai tsarki da ibada?</w:t>
      </w:r>
    </w:p>
    <w:p w14:paraId="78414DDE" w14:textId="77777777" w:rsidR="000F7377" w:rsidRDefault="000F7377"/>
    <w:p w14:paraId="7C552891" w14:textId="77777777" w:rsidR="000F7377" w:rsidRDefault="000F7377">
      <w:r xmlns:w="http://schemas.openxmlformats.org/wordprocessingml/2006/main">
        <w:t xml:space="preserve">Bitrus ya ƙarfafa masu bi su yi rayuwa mai tsarki, kamar yadda dukan abubuwan duniya za su shuɗe wata rana.</w:t>
      </w:r>
    </w:p>
    <w:p w14:paraId="6A024AAB" w14:textId="77777777" w:rsidR="000F7377" w:rsidRDefault="000F7377"/>
    <w:p w14:paraId="74F77608" w14:textId="77777777" w:rsidR="000F7377" w:rsidRDefault="000F7377">
      <w:r xmlns:w="http://schemas.openxmlformats.org/wordprocessingml/2006/main">
        <w:t xml:space="preserve">1. Rashin Dacewar Abubuwan Duniya: Ta Yaya Zamu Rayu Da Hasken Wannan?</w:t>
      </w:r>
    </w:p>
    <w:p w14:paraId="54781108" w14:textId="77777777" w:rsidR="000F7377" w:rsidRDefault="000F7377"/>
    <w:p w14:paraId="1D325120" w14:textId="77777777" w:rsidR="000F7377" w:rsidRDefault="000F7377">
      <w:r xmlns:w="http://schemas.openxmlformats.org/wordprocessingml/2006/main">
        <w:t xml:space="preserve">2. Tsarki: Alamar Muminai na Gaskiya.</w:t>
      </w:r>
    </w:p>
    <w:p w14:paraId="2E5EFDB6" w14:textId="77777777" w:rsidR="000F7377" w:rsidRDefault="000F7377"/>
    <w:p w14:paraId="0D37F4BB" w14:textId="77777777" w:rsidR="000F7377" w:rsidRDefault="000F7377">
      <w:r xmlns:w="http://schemas.openxmlformats.org/wordprocessingml/2006/main">
        <w:t xml:space="preserve">1. Ishaya 40:8 - "Ciyawa tana bushewa, furen ya bushe, amma maganar Allahnmu za ta tsaya har abada."</w:t>
      </w:r>
    </w:p>
    <w:p w14:paraId="36B45398" w14:textId="77777777" w:rsidR="000F7377" w:rsidRDefault="000F7377"/>
    <w:p w14:paraId="3EF7C7C2" w14:textId="77777777" w:rsidR="000F7377" w:rsidRDefault="000F7377">
      <w:r xmlns:w="http://schemas.openxmlformats.org/wordprocessingml/2006/main">
        <w:t xml:space="preserve">2. Yaƙub 4:14 – “Duk da haka ba ku san abin da gobe za ta zo ba, menene ranku?</w:t>
      </w:r>
    </w:p>
    <w:p w14:paraId="42B739A3" w14:textId="77777777" w:rsidR="000F7377" w:rsidRDefault="000F7377"/>
    <w:p w14:paraId="0A2B0C18" w14:textId="77777777" w:rsidR="000F7377" w:rsidRDefault="000F7377">
      <w:r xmlns:w="http://schemas.openxmlformats.org/wordprocessingml/2006/main">
        <w:t xml:space="preserve">2 Bitrus 3:12 Muna sa zuciya da gaugawar zuwan ranar Allah, inda sammai suna cin wuta a cikinta za su narke da zafi mai zafi?</w:t>
      </w:r>
    </w:p>
    <w:p w14:paraId="307B9B15" w14:textId="77777777" w:rsidR="000F7377" w:rsidRDefault="000F7377"/>
    <w:p w14:paraId="10F94E79" w14:textId="77777777" w:rsidR="000F7377" w:rsidRDefault="000F7377">
      <w:r xmlns:w="http://schemas.openxmlformats.org/wordprocessingml/2006/main">
        <w:t xml:space="preserve">Bitrus ya ƙarfafa masu bi su yi ɗokin jira zuwan Kristi na biyu, inda sammai za su narke da wuta kuma abubuwa za su narke da zafi mai girma.</w:t>
      </w:r>
    </w:p>
    <w:p w14:paraId="47442344" w14:textId="77777777" w:rsidR="000F7377" w:rsidRDefault="000F7377"/>
    <w:p w14:paraId="1C09C118" w14:textId="77777777" w:rsidR="000F7377" w:rsidRDefault="000F7377">
      <w:r xmlns:w="http://schemas.openxmlformats.org/wordprocessingml/2006/main">
        <w:t xml:space="preserve">1. Zuwa Na Biyu: Tsayawa Da Shirye</w:t>
      </w:r>
    </w:p>
    <w:p w14:paraId="3D4183F2" w14:textId="77777777" w:rsidR="000F7377" w:rsidRDefault="000F7377"/>
    <w:p w14:paraId="156FA6AB" w14:textId="77777777" w:rsidR="000F7377" w:rsidRDefault="000F7377">
      <w:r xmlns:w="http://schemas.openxmlformats.org/wordprocessingml/2006/main">
        <w:t xml:space="preserve">2. Ranar Ubangiji: Fatanmu da Amincewarmu</w:t>
      </w:r>
    </w:p>
    <w:p w14:paraId="7759BA18" w14:textId="77777777" w:rsidR="000F7377" w:rsidRDefault="000F7377"/>
    <w:p w14:paraId="484531F7" w14:textId="77777777" w:rsidR="000F7377" w:rsidRDefault="000F7377">
      <w:r xmlns:w="http://schemas.openxmlformats.org/wordprocessingml/2006/main">
        <w:t xml:space="preserve">1. Romawa 13: 11-12 - "Ku yi haka, ku fahimci lokacin yanzu: lokaci ya riga ya yi da za ku farka daga barcin da kuke yi, domin cetonmu ya kusanto yanzu fiye da lokacin da muka yi imani da farko. ; ranar ta kusan nan."</w:t>
      </w:r>
    </w:p>
    <w:p w14:paraId="219AA554" w14:textId="77777777" w:rsidR="000F7377" w:rsidRDefault="000F7377"/>
    <w:p w14:paraId="44C53DC4" w14:textId="77777777" w:rsidR="000F7377" w:rsidRDefault="000F7377">
      <w:r xmlns:w="http://schemas.openxmlformats.org/wordprocessingml/2006/main">
        <w:t xml:space="preserve">2. 1 Tassalunikawa 4: 16-17 - "Gama Ubangiji da kansa za ya sauko daga sama, da babbar doka, da muryar mala'ikan, da busa ƙaho na Allah, kuma matattu cikin Almasihu za su fara tashi. cewa mu da muke da rai, da sauran, za a fyauce mu tare da su a cikin gajimare, mu sadu da Ubangiji a sararin sama, haka kuma za mu kasance tare da Ubangiji har abada.</w:t>
      </w:r>
    </w:p>
    <w:p w14:paraId="5DDF4F29" w14:textId="77777777" w:rsidR="000F7377" w:rsidRDefault="000F7377"/>
    <w:p w14:paraId="5AECB242" w14:textId="77777777" w:rsidR="000F7377" w:rsidRDefault="000F7377">
      <w:r xmlns:w="http://schemas.openxmlformats.org/wordprocessingml/2006/main">
        <w:t xml:space="preserve">2 Bitrus 3:13 Duk da haka, bisa ga alkawarinsa, muna sa ran sababbin sammai da sabuwar duniya, inda adalci yake zaune.</w:t>
      </w:r>
    </w:p>
    <w:p w14:paraId="457F6A10" w14:textId="77777777" w:rsidR="000F7377" w:rsidRDefault="000F7377"/>
    <w:p w14:paraId="4414CAB8" w14:textId="77777777" w:rsidR="000F7377" w:rsidRDefault="000F7377">
      <w:r xmlns:w="http://schemas.openxmlformats.org/wordprocessingml/2006/main">
        <w:t xml:space="preserve">Ya kamata Kiristoci su sa ido ga alkawarin sabuwar sama da duniya, inda adalci zai zama al’ada.</w:t>
      </w:r>
    </w:p>
    <w:p w14:paraId="6CB1C5B0" w14:textId="77777777" w:rsidR="000F7377" w:rsidRDefault="000F7377"/>
    <w:p w14:paraId="7AF9F0C3" w14:textId="77777777" w:rsidR="000F7377" w:rsidRDefault="000F7377">
      <w:r xmlns:w="http://schemas.openxmlformats.org/wordprocessingml/2006/main">
        <w:t xml:space="preserve">1. "Alkawari na Sabon Sama da Duniya"</w:t>
      </w:r>
    </w:p>
    <w:p w14:paraId="6196648B" w14:textId="77777777" w:rsidR="000F7377" w:rsidRDefault="000F7377"/>
    <w:p w14:paraId="619C2480" w14:textId="77777777" w:rsidR="000F7377" w:rsidRDefault="000F7377">
      <w:r xmlns:w="http://schemas.openxmlformats.org/wordprocessingml/2006/main">
        <w:t xml:space="preserve">2. "Rayuwar Adalci cikin Tsammanin Sabuwar Duniya"</w:t>
      </w:r>
    </w:p>
    <w:p w14:paraId="3E3133F1" w14:textId="77777777" w:rsidR="000F7377" w:rsidRDefault="000F7377"/>
    <w:p w14:paraId="00A27E8B" w14:textId="77777777" w:rsidR="000F7377" w:rsidRDefault="000F7377">
      <w:r xmlns:w="http://schemas.openxmlformats.org/wordprocessingml/2006/main">
        <w:t xml:space="preserve">1. Ishaya 65:17, “Gama, ga shi, ina halicci sababbin sammai da sabuwar duniya: ba kuwa za a </w:t>
      </w:r>
      <w:r xmlns:w="http://schemas.openxmlformats.org/wordprocessingml/2006/main">
        <w:lastRenderedPageBreak xmlns:w="http://schemas.openxmlformats.org/wordprocessingml/2006/main"/>
      </w:r>
      <w:r xmlns:w="http://schemas.openxmlformats.org/wordprocessingml/2006/main">
        <w:t xml:space="preserve">tuna da na dā ba, ba kuwa za a tuna da su ba.</w:t>
      </w:r>
    </w:p>
    <w:p w14:paraId="74DD53BD" w14:textId="77777777" w:rsidR="000F7377" w:rsidRDefault="000F7377"/>
    <w:p w14:paraId="69E2712B" w14:textId="77777777" w:rsidR="000F7377" w:rsidRDefault="000F7377">
      <w:r xmlns:w="http://schemas.openxmlformats.org/wordprocessingml/2006/main">
        <w:t xml:space="preserve">2. Romawa 8:19-21, “Gama talikai suna jira da marmarin bayyanar ’ya’yan Allah. Gama talikai sun zama marasa amfani, ba da son rai ba, amma saboda wanda ya sa ta, da bege za a ’yantar da talikai da kanta daga bautar ɓatanci, su sami ’yancin ɗaukakar ’ya’yan Allah. Domin mun sani dukan talikai suna nishi tare da azabar haihuwa har yanzu.”</w:t>
      </w:r>
    </w:p>
    <w:p w14:paraId="2F1C7F93" w14:textId="77777777" w:rsidR="000F7377" w:rsidRDefault="000F7377"/>
    <w:p w14:paraId="7356F507" w14:textId="77777777" w:rsidR="000F7377" w:rsidRDefault="000F7377">
      <w:r xmlns:w="http://schemas.openxmlformats.org/wordprocessingml/2006/main">
        <w:t xml:space="preserve">2 Bitrus 3:14 Saboda haka, ƙaunatattuna, tun da kuna sauraron irin waɗannan abubuwa, sai ku himmantu domin a same ku cikin salama, marasa aibu, marasa aibu.</w:t>
      </w:r>
    </w:p>
    <w:p w14:paraId="6A030A72" w14:textId="77777777" w:rsidR="000F7377" w:rsidRDefault="000F7377"/>
    <w:p w14:paraId="11B4AFD4" w14:textId="77777777" w:rsidR="000F7377" w:rsidRDefault="000F7377">
      <w:r xmlns:w="http://schemas.openxmlformats.org/wordprocessingml/2006/main">
        <w:t xml:space="preserve">Muminai su himmatu da himma wajen ganin an same su cikin aminci ba tare da tabo ba kuma marasa aibu.</w:t>
      </w:r>
    </w:p>
    <w:p w14:paraId="5BCA0785" w14:textId="77777777" w:rsidR="000F7377" w:rsidRDefault="000F7377"/>
    <w:p w14:paraId="708F594C" w14:textId="77777777" w:rsidR="000F7377" w:rsidRDefault="000F7377">
      <w:r xmlns:w="http://schemas.openxmlformats.org/wordprocessingml/2006/main">
        <w:t xml:space="preserve">1: An kira mu da mu himmantu a cikin imaninmu da himma domin samun adalci.</w:t>
      </w:r>
    </w:p>
    <w:p w14:paraId="4661AC99" w14:textId="77777777" w:rsidR="000F7377" w:rsidRDefault="000F7377"/>
    <w:p w14:paraId="2C274A51" w14:textId="77777777" w:rsidR="000F7377" w:rsidRDefault="000F7377">
      <w:r xmlns:w="http://schemas.openxmlformats.org/wordprocessingml/2006/main">
        <w:t xml:space="preserve">2: Dole ne mu yi ƙoƙari mu kasance marasa aibu a gaban Allah, mu zauna lafiya.</w:t>
      </w:r>
    </w:p>
    <w:p w14:paraId="7A5ACC01" w14:textId="77777777" w:rsidR="000F7377" w:rsidRDefault="000F7377"/>
    <w:p w14:paraId="0851469E" w14:textId="77777777" w:rsidR="000F7377" w:rsidRDefault="000F7377">
      <w:r xmlns:w="http://schemas.openxmlformats.org/wordprocessingml/2006/main">
        <w:t xml:space="preserve">1: Romawa 12: 2 - Kada ku bi misalin duniyar nan, amma ku canza ta wurin sabunta hankalinku.</w:t>
      </w:r>
    </w:p>
    <w:p w14:paraId="310EBF71" w14:textId="77777777" w:rsidR="000F7377" w:rsidRDefault="000F7377"/>
    <w:p w14:paraId="1DD313B1" w14:textId="77777777" w:rsidR="000F7377" w:rsidRDefault="000F7377">
      <w:r xmlns:w="http://schemas.openxmlformats.org/wordprocessingml/2006/main">
        <w:t xml:space="preserve">2: Yakubu 1:22 - Kada ku saurari maganar kawai, ku ruɗi kanku. Yi abin da ya ce.</w:t>
      </w:r>
    </w:p>
    <w:p w14:paraId="45A72546" w14:textId="77777777" w:rsidR="000F7377" w:rsidRDefault="000F7377"/>
    <w:p w14:paraId="384DBC35" w14:textId="77777777" w:rsidR="000F7377" w:rsidRDefault="000F7377">
      <w:r xmlns:w="http://schemas.openxmlformats.org/wordprocessingml/2006/main">
        <w:t xml:space="preserve">2 Bitrus 3:15 Ku kuma lura cewa haƙurin Ubangijinmu ceto ne; kamar yadda ƙaunataccen ɗan'uwanmu Bulus kuma bisa ga hikimar da aka ba shi ya rubuto muku.</w:t>
      </w:r>
    </w:p>
    <w:p w14:paraId="193A0590" w14:textId="77777777" w:rsidR="000F7377" w:rsidRDefault="000F7377"/>
    <w:p w14:paraId="61F423A7" w14:textId="77777777" w:rsidR="000F7377" w:rsidRDefault="000F7377">
      <w:r xmlns:w="http://schemas.openxmlformats.org/wordprocessingml/2006/main">
        <w:t xml:space="preserve">Bitrus ya ƙarfafa masu bi su tuna cewa haƙurin Ubangiji hanya ce ta ceto kuma su bi hikimar da aka ba Bulus a cikin rubuce-rubucensa.</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Hakurin Allah Yana Kawo Ceto</w:t>
      </w:r>
    </w:p>
    <w:p w14:paraId="3806F519" w14:textId="77777777" w:rsidR="000F7377" w:rsidRDefault="000F7377"/>
    <w:p w14:paraId="7DF58DDB" w14:textId="77777777" w:rsidR="000F7377" w:rsidRDefault="000F7377">
      <w:r xmlns:w="http://schemas.openxmlformats.org/wordprocessingml/2006/main">
        <w:t xml:space="preserve">2. Hikimar Rubutun Bulus</w:t>
      </w:r>
    </w:p>
    <w:p w14:paraId="504FF93A" w14:textId="77777777" w:rsidR="000F7377" w:rsidRDefault="000F7377"/>
    <w:p w14:paraId="27190ADA" w14:textId="77777777" w:rsidR="000F7377" w:rsidRDefault="000F7377">
      <w:r xmlns:w="http://schemas.openxmlformats.org/wordprocessingml/2006/main">
        <w:t xml:space="preserve">1. Romawa 10:9-10 – Cewa idan ka shaida da bakinka Yesu Ubangiji ne, kuma ka gaskata a zuciyarka Allah ya tashe shi daga matattu, za ka tsira. Domin da zuciya mutum yana gaskatawa zuwa ga adalci; kuma da baki ake yin ikirari zuwa ceto.</w:t>
      </w:r>
    </w:p>
    <w:p w14:paraId="06C20C70" w14:textId="77777777" w:rsidR="000F7377" w:rsidRDefault="000F7377"/>
    <w:p w14:paraId="5D63E3DA" w14:textId="77777777" w:rsidR="000F7377" w:rsidRDefault="000F7377">
      <w:r xmlns:w="http://schemas.openxmlformats.org/wordprocessingml/2006/main">
        <w:t xml:space="preserve">2. 2 Timothawus 3:16-17 – Dukan nassi hurarre ne daga wurin Allah, yana da amfani ga koyarwa, ga tsautawa, ga tsautawa, ga horo, ga koyarwa cikin adalci: domin mutumin Allah ya zama cikakke, shiryayye ga dukan nagarta. aiki.</w:t>
      </w:r>
    </w:p>
    <w:p w14:paraId="5C2900C1" w14:textId="77777777" w:rsidR="000F7377" w:rsidRDefault="000F7377"/>
    <w:p w14:paraId="2C0ECECC" w14:textId="77777777" w:rsidR="000F7377" w:rsidRDefault="000F7377">
      <w:r xmlns:w="http://schemas.openxmlformats.org/wordprocessingml/2006/main">
        <w:t xml:space="preserve">2 Bitrus 3:16 Kamar yadda kuma a cikin dukan wasiƙunsa, ya yi magana a cikinsu game da waɗannan abubuwa. A cikinsu akwai waɗansu abubuwa masu wuyar ganewa, waɗanda marasa koyo da marasa ƙarfi suke murƙushe su, kamar yadda suke yi da sauran littattafai, su hallaka kansu.</w:t>
      </w:r>
    </w:p>
    <w:p w14:paraId="4F20240D" w14:textId="77777777" w:rsidR="000F7377" w:rsidRDefault="000F7377"/>
    <w:p w14:paraId="1F13EC8D" w14:textId="77777777" w:rsidR="000F7377" w:rsidRDefault="000F7377">
      <w:r xmlns:w="http://schemas.openxmlformats.org/wordprocessingml/2006/main">
        <w:t xml:space="preserve">Bitrus ya yi kashedi game da waɗanda suke fassara Littafi Mai Tsarki da kuskure kuma suka halaka nasu.</w:t>
      </w:r>
    </w:p>
    <w:p w14:paraId="5A66B14A" w14:textId="77777777" w:rsidR="000F7377" w:rsidRDefault="000F7377"/>
    <w:p w14:paraId="30AC5C72" w14:textId="77777777" w:rsidR="000F7377" w:rsidRDefault="000F7377">
      <w:r xmlns:w="http://schemas.openxmlformats.org/wordprocessingml/2006/main">
        <w:t xml:space="preserve">1. Hatsarin Fassarar Littafi Mai Tsarki</w:t>
      </w:r>
    </w:p>
    <w:p w14:paraId="5F633EDB" w14:textId="77777777" w:rsidR="000F7377" w:rsidRDefault="000F7377"/>
    <w:p w14:paraId="7D6F2F4C" w14:textId="77777777" w:rsidR="000F7377" w:rsidRDefault="000F7377">
      <w:r xmlns:w="http://schemas.openxmlformats.org/wordprocessingml/2006/main">
        <w:t xml:space="preserve">2. Bukatar Fahimtar Littafi</w:t>
      </w:r>
    </w:p>
    <w:p w14:paraId="2D766B59" w14:textId="77777777" w:rsidR="000F7377" w:rsidRDefault="000F7377"/>
    <w:p w14:paraId="33010F2C" w14:textId="77777777" w:rsidR="000F7377" w:rsidRDefault="000F7377">
      <w:r xmlns:w="http://schemas.openxmlformats.org/wordprocessingml/2006/main">
        <w:t xml:space="preserve">1. Karin Magana 3:5-6 - Ka dogara ga Ubangiji da dukan zuciyarka; Kada kuma ka dogara ga fahimtarka. A cikin dukan al'amuranka ka gane shi, Shi kuma zai shiryar da hanyoyinka.</w:t>
      </w:r>
    </w:p>
    <w:p w14:paraId="4AAFDCA8" w14:textId="77777777" w:rsidR="000F7377" w:rsidRDefault="000F7377"/>
    <w:p w14:paraId="57B0F26B" w14:textId="77777777" w:rsidR="000F7377" w:rsidRDefault="000F7377">
      <w:r xmlns:w="http://schemas.openxmlformats.org/wordprocessingml/2006/main">
        <w:t xml:space="preserve">2. Ishaya 28:10-13 - Domin dole ne umarni ya kasance bisa tsari, umarni bisa ga umarni; layi akan layi, layi akan layi; nan kadan, can kadan kuma: Gama da leɓuna masu tauri da wani harshe zai yi magana da mutanen nan. Shi kuwa ya ce, “Wannan ita ce sauran da za ku hutar da waɗanda suka gaji da ita. Wannan ita ce wartsakewa, amma ba su ji ba. Amma maganar Ubangiji ta kasance a gare su ka'ida bisa </w:t>
      </w:r>
      <w:r xmlns:w="http://schemas.openxmlformats.org/wordprocessingml/2006/main">
        <w:lastRenderedPageBreak xmlns:w="http://schemas.openxmlformats.org/wordprocessingml/2006/main"/>
      </w:r>
      <w:r xmlns:w="http://schemas.openxmlformats.org/wordprocessingml/2006/main">
        <w:t xml:space="preserve">doka, ka'ida bisa doka; layi akan layi, layi akan layi; nan kadan, can kuma kadan; Domin su tafi, su koma baya, a karye su, a kama su, a kama su.</w:t>
      </w:r>
    </w:p>
    <w:p w14:paraId="3A50E776" w14:textId="77777777" w:rsidR="000F7377" w:rsidRDefault="000F7377"/>
    <w:p w14:paraId="4CCC659F" w14:textId="77777777" w:rsidR="000F7377" w:rsidRDefault="000F7377">
      <w:r xmlns:w="http://schemas.openxmlformats.org/wordprocessingml/2006/main">
        <w:t xml:space="preserve">2 Bitrus 3:17 Saboda haka, ƙaunatattuna, tun da kun san waɗannan abubuwa tun da farko, sai ku yi hankali kada ku ma, da kuskuren mugaye aka ɗauke ku, ku fāɗi daga nakuwa.</w:t>
      </w:r>
    </w:p>
    <w:p w14:paraId="586350BD" w14:textId="77777777" w:rsidR="000F7377" w:rsidRDefault="000F7377"/>
    <w:p w14:paraId="751D438A" w14:textId="77777777" w:rsidR="000F7377" w:rsidRDefault="000F7377">
      <w:r xmlns:w="http://schemas.openxmlformats.org/wordprocessingml/2006/main">
        <w:t xml:space="preserve">Ya kamata muminai su san kuskuren azzalumai, kuma su dage da imaninsu.</w:t>
      </w:r>
    </w:p>
    <w:p w14:paraId="7EB50003" w14:textId="77777777" w:rsidR="000F7377" w:rsidRDefault="000F7377"/>
    <w:p w14:paraId="00CE6F1A" w14:textId="77777777" w:rsidR="000F7377" w:rsidRDefault="000F7377">
      <w:r xmlns:w="http://schemas.openxmlformats.org/wordprocessingml/2006/main">
        <w:t xml:space="preserve">1. Ka Dage Akan Imaninku</w:t>
      </w:r>
    </w:p>
    <w:p w14:paraId="0A88DD3D" w14:textId="77777777" w:rsidR="000F7377" w:rsidRDefault="000F7377"/>
    <w:p w14:paraId="3F9C27C1" w14:textId="77777777" w:rsidR="000F7377" w:rsidRDefault="000F7377">
      <w:r xmlns:w="http://schemas.openxmlformats.org/wordprocessingml/2006/main">
        <w:t xml:space="preserve">2. Ka nisanci Kuskuren Azzalumai</w:t>
      </w:r>
    </w:p>
    <w:p w14:paraId="64ADFE1A" w14:textId="77777777" w:rsidR="000F7377" w:rsidRDefault="000F7377"/>
    <w:p w14:paraId="01FA0BA8" w14:textId="77777777" w:rsidR="000F7377" w:rsidRDefault="000F7377">
      <w:r xmlns:w="http://schemas.openxmlformats.org/wordprocessingml/2006/main">
        <w:t xml:space="preserve">1. Matta 10:22 - "Dukanku kuma za su ƙi ku sabili da sunana. Amma wanda ya jure har ƙarshe zai tsira."</w:t>
      </w:r>
    </w:p>
    <w:p w14:paraId="709DE832" w14:textId="77777777" w:rsidR="000F7377" w:rsidRDefault="000F7377"/>
    <w:p w14:paraId="74E1C0E5" w14:textId="77777777" w:rsidR="000F7377" w:rsidRDefault="000F7377">
      <w:r xmlns:w="http://schemas.openxmlformats.org/wordprocessingml/2006/main">
        <w:t xml:space="preserve">2. Kolosiyawa 1:23 – “Idan kuwa kun dage cikin bangaskiya, kuna dagewa, kuna dagewa, ba ku rabu da begen bisharar da kuka ji ba.”</w:t>
      </w:r>
    </w:p>
    <w:p w14:paraId="13B21658" w14:textId="77777777" w:rsidR="000F7377" w:rsidRDefault="000F7377"/>
    <w:p w14:paraId="320FD8E7" w14:textId="77777777" w:rsidR="000F7377" w:rsidRDefault="000F7377">
      <w:r xmlns:w="http://schemas.openxmlformats.org/wordprocessingml/2006/main">
        <w:t xml:space="preserve">2 Bitrus 3:18 Amma ku yi girma cikin alheri da sanin Ubangijinmu da Mai Cetonmu Yesu Almasihu. Daukaka ta tabbata gare shi yanzu da har abada abadin. Amin.</w:t>
      </w:r>
    </w:p>
    <w:p w14:paraId="2500F2D5" w14:textId="77777777" w:rsidR="000F7377" w:rsidRDefault="000F7377"/>
    <w:p w14:paraId="307091D9" w14:textId="77777777" w:rsidR="000F7377" w:rsidRDefault="000F7377">
      <w:r xmlns:w="http://schemas.openxmlformats.org/wordprocessingml/2006/main">
        <w:t xml:space="preserve">Girma cikin alheri da sanin Yesu Kiristi yana kawo ɗaukaka yanzu da kuma har abada abadin.</w:t>
      </w:r>
    </w:p>
    <w:p w14:paraId="6997FBB6" w14:textId="77777777" w:rsidR="000F7377" w:rsidRDefault="000F7377"/>
    <w:p w14:paraId="06A052B5" w14:textId="77777777" w:rsidR="000F7377" w:rsidRDefault="000F7377">
      <w:r xmlns:w="http://schemas.openxmlformats.org/wordprocessingml/2006/main">
        <w:t xml:space="preserve">1. Rayuwa cikin Alheri: Hanyar Cika</w:t>
      </w:r>
    </w:p>
    <w:p w14:paraId="4F919835" w14:textId="77777777" w:rsidR="000F7377" w:rsidRDefault="000F7377"/>
    <w:p w14:paraId="1F891AC6" w14:textId="77777777" w:rsidR="000F7377" w:rsidRDefault="000F7377">
      <w:r xmlns:w="http://schemas.openxmlformats.org/wordprocessingml/2006/main">
        <w:t xml:space="preserve">2. Sanin Yesu: Mabuɗin Zaman Lafiya Mai Dawwama</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Afisawa 2:8-10 – Domin ta wurin alheri ne aka cece ku ta wurin bangaskiya. Kuma wannan ba aikin ku ba ne; baiwar Allah ce, ba sakamakon ayyuka ba, domin kada wani ya yi fahariya. Gama mu aikinsa ne, an halicce mu cikin Almasihu Yesu domin ayyuka nagari, waɗanda Allah ya riga ya rigaya ya riga ya shirya, domin mu yi tafiya a cikinsu.</w:t>
      </w:r>
    </w:p>
    <w:p w14:paraId="3D400B25" w14:textId="77777777" w:rsidR="000F7377" w:rsidRDefault="000F7377"/>
    <w:p w14:paraId="5CF855E5" w14:textId="77777777" w:rsidR="000F7377" w:rsidRDefault="000F7377">
      <w:r xmlns:w="http://schemas.openxmlformats.org/wordprocessingml/2006/main">
        <w:t xml:space="preserve">2. Yahaya 14:27 - Salama na bar muku; salatina na baku. Ba kamar yadda duniya ke bayarwa nake ba ku ba. Kada zukatanku su firgita, kada kuma su ji tsoro.</w:t>
      </w:r>
    </w:p>
    <w:p w14:paraId="3E0408A9" w14:textId="77777777" w:rsidR="000F7377" w:rsidRDefault="000F7377"/>
    <w:p w14:paraId="26C9F02D" w14:textId="77777777" w:rsidR="000F7377" w:rsidRDefault="000F7377">
      <w:r xmlns:w="http://schemas.openxmlformats.org/wordprocessingml/2006/main">
        <w:t xml:space="preserve">Yohanna na farko sura ta farko ita ce babi na farko na wasiƙar Yohanna ta farko, inda manzo ya nanata muhimmancin tarayya da Allah da juna, yarda da zunubi, da tafiya cikin haske.</w:t>
      </w:r>
    </w:p>
    <w:p w14:paraId="2C0FBADA" w14:textId="77777777" w:rsidR="000F7377" w:rsidRDefault="000F7377"/>
    <w:p w14:paraId="72800DA1" w14:textId="77777777" w:rsidR="000F7377" w:rsidRDefault="000F7377">
      <w:r xmlns:w="http://schemas.openxmlformats.org/wordprocessingml/2006/main">
        <w:t xml:space="preserve">Sakin layi na 1: Yohanna ya fara da shelar sanin abin da ya faru da Yesu Kiristi (1 Yohanna 1:1-4). Ya shaida cewa ya gani, ya ji, kuma ya taɓa Yesu—Kalmar rai. Manufar shelarsa ita ce gayyatar wasu zuwa tarayya da shi da kuma Allah. Ta sa hannu cikin wannan zumunci, masu bi za su iya samun farin ciki na gaske kuma su sami cikar farin cikin su.</w:t>
      </w:r>
    </w:p>
    <w:p w14:paraId="3597C62C" w14:textId="77777777" w:rsidR="000F7377" w:rsidRDefault="000F7377"/>
    <w:p w14:paraId="1A9A5EC7" w14:textId="77777777" w:rsidR="000F7377" w:rsidRDefault="000F7377">
      <w:r xmlns:w="http://schemas.openxmlformats.org/wordprocessingml/2006/main">
        <w:t xml:space="preserve">Sakin layi na biyu: Yohanna ya nanata muhimmancin tafiya cikin haske (1 Yohanna 1:5-7). Ya ce Allah haske ne, kuma babu duhu a cikinsa. Idan masu bi suna da'awar cewa suna tarayya da Allah sa'ad da suke rayuwa cikin duhu-ma'ana salon rayuwar da ke da zunubi- suna ruɗin kansu. Duk da haka, idan suna tafiya cikin haske kamar yadda Kristi yake cikin haske, suna da zumunci na gaske da juna kamar yadda jininsa yake tsarkake su daga dukan zunubi.</w:t>
      </w:r>
    </w:p>
    <w:p w14:paraId="2F32B523" w14:textId="77777777" w:rsidR="000F7377" w:rsidRDefault="000F7377"/>
    <w:p w14:paraId="475BC613" w14:textId="77777777" w:rsidR="000F7377" w:rsidRDefault="000F7377">
      <w:r xmlns:w="http://schemas.openxmlformats.org/wordprocessingml/2006/main">
        <w:t xml:space="preserve">Sakin layi na 3: Manzo ya yi magana ga waɗanda suka musun halinsu na zunubi (1 Yohanna 1:8-10). Ya ce idan wani ya yi da’awar cewa ba shi da zunubi, sun ruɗi kansu kuma su mai da Allah maƙaryaci. Duk da haka, idan masu bi suka furta zunubansu da gaskiya a gaban Allah—ya yarda da bukatarsu ta gafara—Shi mai aminci ne kuma mai adalci zai gafarta musu yayin da yake tsarkake su daga dukan rashin adalci. Ta wurin gane halinsu na zunubi da kuma neman gafara ta wurin ikirari, masu bi za su iya kiyaye dangantaka mai kyau da Allah.</w:t>
      </w:r>
    </w:p>
    <w:p w14:paraId="26CA8FE2" w14:textId="77777777" w:rsidR="000F7377" w:rsidRDefault="000F7377"/>
    <w:p w14:paraId="43FEA7CB" w14:textId="77777777" w:rsidR="000F7377" w:rsidRDefault="000F7377">
      <w:r xmlns:w="http://schemas.openxmlformats.org/wordprocessingml/2006/main">
        <w:t xml:space="preserve">A takaice,</w:t>
      </w:r>
    </w:p>
    <w:p w14:paraId="1B77F6A8" w14:textId="77777777" w:rsidR="000F7377" w:rsidRDefault="000F7377">
      <w:r xmlns:w="http://schemas.openxmlformats.org/wordprocessingml/2006/main">
        <w:t xml:space="preserve">Babi na ɗaya na Yohanna na Farko yana jaddada zumunci da Allah da juna.</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Yohanna ya ba da shaida game da abin da ya same shi da Yesu Kristi a matsayin gayyata cikin wannan zumunci.</w:t>
      </w:r>
    </w:p>
    <w:p w14:paraId="45D0B1CA" w14:textId="77777777" w:rsidR="000F7377" w:rsidRDefault="000F7377"/>
    <w:p w14:paraId="72417EF3" w14:textId="77777777" w:rsidR="000F7377" w:rsidRDefault="000F7377">
      <w:r xmlns:w="http://schemas.openxmlformats.org/wordprocessingml/2006/main">
        <w:t xml:space="preserve">An ƙarfafa masu bi su yi tafiya cikin haske—rayuwa bisa ƙa’idodin Allah—da kuma guje wa salon rayuwa da ke nuna zunubi. Ta wurin tafiya cikin haske, za a iya dandana zumunci na gaske, kuma tsarkakewa daga zunubi yana faruwa ta wurin jinin Kristi.</w:t>
      </w:r>
    </w:p>
    <w:p w14:paraId="55B0380C" w14:textId="77777777" w:rsidR="000F7377" w:rsidRDefault="000F7377"/>
    <w:p w14:paraId="6463034B" w14:textId="77777777" w:rsidR="000F7377" w:rsidRDefault="000F7377">
      <w:r xmlns:w="http://schemas.openxmlformats.org/wordprocessingml/2006/main">
        <w:t xml:space="preserve">Babin ya ƙare da yin magana ga waɗanda suka ƙaryata halinsu na zunubi.</w:t>
      </w:r>
    </w:p>
    <w:p w14:paraId="45823368" w14:textId="77777777" w:rsidR="000F7377" w:rsidRDefault="000F7377">
      <w:r xmlns:w="http://schemas.openxmlformats.org/wordprocessingml/2006/main">
        <w:t xml:space="preserve">An aririci masu bi da su furta zunubansu da gaske a gaban Allah domin gafara da tsarkakewa daga rashin adalci—hakika mai muhimmanci na kiyaye dangantaka mai kyau da shi.</w:t>
      </w:r>
    </w:p>
    <w:p w14:paraId="2EFAEA7C" w14:textId="77777777" w:rsidR="000F7377" w:rsidRDefault="000F7377"/>
    <w:p w14:paraId="6B025862" w14:textId="77777777" w:rsidR="000F7377" w:rsidRDefault="000F7377">
      <w:r xmlns:w="http://schemas.openxmlformats.org/wordprocessingml/2006/main">
        <w:t xml:space="preserve">1 Yohanna 1:1 Abin da yake tun fil'azal, wanda muka ji, wanda muka gani da idanunmu, wanda muka duba, kuma hannayenmu suka kama, na Maganar rai;</w:t>
      </w:r>
    </w:p>
    <w:p w14:paraId="5405906D" w14:textId="77777777" w:rsidR="000F7377" w:rsidRDefault="000F7377"/>
    <w:p w14:paraId="748283EE" w14:textId="77777777" w:rsidR="000F7377" w:rsidRDefault="000F7377">
      <w:r xmlns:w="http://schemas.openxmlformats.org/wordprocessingml/2006/main">
        <w:t xml:space="preserve">Manzo Yohanna ya rubuta cewa shi da sauran Kiristoci sun ji, sun gani, kuma sun taɓa Maganar Rai, wadda ta wanzu tun farko.</w:t>
      </w:r>
    </w:p>
    <w:p w14:paraId="4E0C3599" w14:textId="77777777" w:rsidR="000F7377" w:rsidRDefault="000F7377"/>
    <w:p w14:paraId="45711D67" w14:textId="77777777" w:rsidR="000F7377" w:rsidRDefault="000F7377">
      <w:r xmlns:w="http://schemas.openxmlformats.org/wordprocessingml/2006/main">
        <w:t xml:space="preserve">1. Rayayyun Kalma: Yadda Zamu Gane Gaban Yesu A Rayuwar Mu</w:t>
      </w:r>
    </w:p>
    <w:p w14:paraId="1F81C4B3" w14:textId="77777777" w:rsidR="000F7377" w:rsidRDefault="000F7377"/>
    <w:p w14:paraId="5063B70E" w14:textId="77777777" w:rsidR="000F7377" w:rsidRDefault="000F7377">
      <w:r xmlns:w="http://schemas.openxmlformats.org/wordprocessingml/2006/main">
        <w:t xml:space="preserve">2. Daga Taɓawa Zuwa Canji: Yadda Ake Barin Abin Da Ya Gabata Da Neman Sabuntawa Cikin Almasihu</w:t>
      </w:r>
    </w:p>
    <w:p w14:paraId="1C727E7D" w14:textId="77777777" w:rsidR="000F7377" w:rsidRDefault="000F7377"/>
    <w:p w14:paraId="6F6B3230" w14:textId="77777777" w:rsidR="000F7377" w:rsidRDefault="000F7377">
      <w:r xmlns:w="http://schemas.openxmlformats.org/wordprocessingml/2006/main">
        <w:t xml:space="preserve">1. Filibiyawa 3: 8-11 - Sanin Yesu da ikon tashinsa daga matattu, da tarayya da tarayya cikin shan wahala, zama kamar shi a cikin mutuwarsa, don haka, ko ta yaya, kai ga tashin matattu.</w:t>
      </w:r>
    </w:p>
    <w:p w14:paraId="7E713ECA" w14:textId="77777777" w:rsidR="000F7377" w:rsidRDefault="000F7377"/>
    <w:p w14:paraId="5982C630" w14:textId="77777777" w:rsidR="000F7377" w:rsidRDefault="000F7377">
      <w:r xmlns:w="http://schemas.openxmlformats.org/wordprocessingml/2006/main">
        <w:t xml:space="preserve">2. Yohanna 14:1-3 – Yesu ya ce wa almajiransa, “Kada zuciyarku ta firgita, ku dogara ga Allah, ku dogara gareni kuma. na gaya muku, can zan je in shirya muku wuri."</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Yohanna 1:2 (Gama rai ya bayyana, mun gan ta, mun kuma shaida, mun kuma nuna muku rai madawwami, wanda yake tare da Uba, kuma ya bayyana gare mu.)</w:t>
      </w:r>
    </w:p>
    <w:p w14:paraId="1A3A40D3" w14:textId="77777777" w:rsidR="000F7377" w:rsidRDefault="000F7377"/>
    <w:p w14:paraId="47D59BDE" w14:textId="77777777" w:rsidR="000F7377" w:rsidRDefault="000F7377">
      <w:r xmlns:w="http://schemas.openxmlformats.org/wordprocessingml/2006/main">
        <w:t xml:space="preserve">Nassi: Yohanna ya rubuta cewa rayuwar da ke tare da Uba ta bayyana gare mu, mun kuma gani, mun ji ta, mun kuma shaida ta.</w:t>
      </w:r>
    </w:p>
    <w:p w14:paraId="68C97CD8" w14:textId="77777777" w:rsidR="000F7377" w:rsidRDefault="000F7377"/>
    <w:p w14:paraId="14C76B93" w14:textId="77777777" w:rsidR="000F7377" w:rsidRDefault="000F7377">
      <w:r xmlns:w="http://schemas.openxmlformats.org/wordprocessingml/2006/main">
        <w:t xml:space="preserve">1. A kullum Allah yana bayyana kansa da kaunarsa gare mu.</w:t>
      </w:r>
    </w:p>
    <w:p w14:paraId="4176989B" w14:textId="77777777" w:rsidR="000F7377" w:rsidRDefault="000F7377"/>
    <w:p w14:paraId="7DC9409B" w14:textId="77777777" w:rsidR="000F7377" w:rsidRDefault="000F7377">
      <w:r xmlns:w="http://schemas.openxmlformats.org/wordprocessingml/2006/main">
        <w:t xml:space="preserve">2. Farin cikin zama shaida na rayuwar Allah.</w:t>
      </w:r>
    </w:p>
    <w:p w14:paraId="2CC07365" w14:textId="77777777" w:rsidR="000F7377" w:rsidRDefault="000F7377"/>
    <w:p w14:paraId="6E17B18C" w14:textId="77777777" w:rsidR="000F7377" w:rsidRDefault="000F7377">
      <w:r xmlns:w="http://schemas.openxmlformats.org/wordprocessingml/2006/main">
        <w:t xml:space="preserve">1. 1 Yohanna 4:9 – Ta haka ne aka bayyana ƙaunar Allah gare mu, domin Allah ya aiko da makaɗaici Ɗansa cikin duniya, domin mu rayu ta wurinsa.</w:t>
      </w:r>
    </w:p>
    <w:p w14:paraId="1E03291E" w14:textId="77777777" w:rsidR="000F7377" w:rsidRDefault="000F7377"/>
    <w:p w14:paraId="7A4D350B" w14:textId="77777777" w:rsidR="000F7377" w:rsidRDefault="000F7377">
      <w:r xmlns:w="http://schemas.openxmlformats.org/wordprocessingml/2006/main">
        <w:t xml:space="preserve">2. 2 Korinthiyawa 4:6 – Gama Allah, wanda ya umurci haske ya haskaka daga duhu, ya haskaka zukatanmu, domin ya ba da hasken sanin ɗaukakar Allah a fuskar Yesu Almasihu.</w:t>
      </w:r>
    </w:p>
    <w:p w14:paraId="7EF8DC55" w14:textId="77777777" w:rsidR="000F7377" w:rsidRDefault="000F7377"/>
    <w:p w14:paraId="2C29941A" w14:textId="77777777" w:rsidR="000F7377" w:rsidRDefault="000F7377">
      <w:r xmlns:w="http://schemas.openxmlformats.org/wordprocessingml/2006/main">
        <w:t xml:space="preserve">1 Yohanna 1:3 Abin da muka gani, muka kuma ji muna sanar da ku, domin ku ma ku sami tarayya da mu: hakika zumuncinmu yana tare da Uba, da Ɗansa Yesu Almasihu.</w:t>
      </w:r>
    </w:p>
    <w:p w14:paraId="52238096" w14:textId="77777777" w:rsidR="000F7377" w:rsidRDefault="000F7377"/>
    <w:p w14:paraId="3708DDD9" w14:textId="77777777" w:rsidR="000F7377" w:rsidRDefault="000F7377">
      <w:r xmlns:w="http://schemas.openxmlformats.org/wordprocessingml/2006/main">
        <w:t xml:space="preserve">Nassi Muna ba da labarin abubuwan da muka samu game da Yesu Kiristi domin wasu su kuma yi tarayya da mu da Allah Uba da Ɗansa Yesu Kiristi.</w:t>
      </w:r>
    </w:p>
    <w:p w14:paraId="6A33A220" w14:textId="77777777" w:rsidR="000F7377" w:rsidRDefault="000F7377"/>
    <w:p w14:paraId="59DF8CBA" w14:textId="77777777" w:rsidR="000F7377" w:rsidRDefault="000F7377">
      <w:r xmlns:w="http://schemas.openxmlformats.org/wordprocessingml/2006/main">
        <w:t xml:space="preserve">1. Zumuncin Yesu Kiristi: Yadda Rarraba Abubuwan Da Muka Samu Zai Kai Zuwa Haɗin kai na Ruhaniya</w:t>
      </w:r>
    </w:p>
    <w:p w14:paraId="70269302" w14:textId="77777777" w:rsidR="000F7377" w:rsidRDefault="000F7377"/>
    <w:p w14:paraId="12E2B2F5" w14:textId="77777777" w:rsidR="000F7377" w:rsidRDefault="000F7377">
      <w:r xmlns:w="http://schemas.openxmlformats.org/wordprocessingml/2006/main">
        <w:t xml:space="preserve">2. Ikon Zumunci: Yadda Haɗuwa Da Wasu Zai Iya Kusa Mu Ga Allah</w:t>
      </w:r>
    </w:p>
    <w:p w14:paraId="1DF824F7" w14:textId="77777777" w:rsidR="000F7377" w:rsidRDefault="000F7377"/>
    <w:p w14:paraId="53AEE7E7" w14:textId="77777777" w:rsidR="000F7377" w:rsidRDefault="000F7377">
      <w:r xmlns:w="http://schemas.openxmlformats.org/wordprocessingml/2006/main">
        <w:t xml:space="preserve">1. Romawa 5:1-2 – Saboda haka, tun da yake an barata ta wurin bangaskiya, muna da salama tare da Allah ta wurin Ubangijinmu Yesu Kiristi, wanda ta wurinsa ne muka sami damar shiga cikin alherin nan da muka tsaya a ciki ta wurin bangaskiya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Filibiyawa 2: 1-3 - Saboda haka idan kuna da wani ƙarfafawa daga tarayya da Kristi, idan kuna da ta'aziyya daga ƙaunarsa, in kuwa tarayya ɗaya ce cikin Ruhu, ko tausasawa da tausayi, to, ku cika farin cikina ta wurin zama kamar haka. -masu tunani, da soyayya iri daya, zama daya a ruhi da tunani daya.</w:t>
      </w:r>
    </w:p>
    <w:p w14:paraId="6F33994B" w14:textId="77777777" w:rsidR="000F7377" w:rsidRDefault="000F7377"/>
    <w:p w14:paraId="298CBE4B" w14:textId="77777777" w:rsidR="000F7377" w:rsidRDefault="000F7377">
      <w:r xmlns:w="http://schemas.openxmlformats.org/wordprocessingml/2006/main">
        <w:t xml:space="preserve">1 Yohanna 1:4 Muna rubuta muku waɗannan abubuwa, domin farin cikinku yǎ cika.</w:t>
      </w:r>
    </w:p>
    <w:p w14:paraId="176D1A64" w14:textId="77777777" w:rsidR="000F7377" w:rsidRDefault="000F7377"/>
    <w:p w14:paraId="4F9A2B52" w14:textId="77777777" w:rsidR="000F7377" w:rsidRDefault="000F7377">
      <w:r xmlns:w="http://schemas.openxmlformats.org/wordprocessingml/2006/main">
        <w:t xml:space="preserve">Marubucin 1 Yohanna ya rubuta don ya faranta wa masu karatu farin ciki.</w:t>
      </w:r>
    </w:p>
    <w:p w14:paraId="687CBD15" w14:textId="77777777" w:rsidR="000F7377" w:rsidRDefault="000F7377"/>
    <w:p w14:paraId="146EB5BC" w14:textId="77777777" w:rsidR="000F7377" w:rsidRDefault="000F7377">
      <w:r xmlns:w="http://schemas.openxmlformats.org/wordprocessingml/2006/main">
        <w:t xml:space="preserve">1. Farin Cikin Zumunci: Fuskantar Soyayyar Allah ta hanyar Al'umma</w:t>
      </w:r>
    </w:p>
    <w:p w14:paraId="763E9E5F" w14:textId="77777777" w:rsidR="000F7377" w:rsidRDefault="000F7377"/>
    <w:p w14:paraId="5B4EA1BD" w14:textId="77777777" w:rsidR="000F7377" w:rsidRDefault="000F7377">
      <w:r xmlns:w="http://schemas.openxmlformats.org/wordprocessingml/2006/main">
        <w:t xml:space="preserve">2. Maido da Farin Ciki: Gano Farin Ciki na Gaskiya ta wurin Maganar Allah</w:t>
      </w:r>
    </w:p>
    <w:p w14:paraId="729FB9FB" w14:textId="77777777" w:rsidR="000F7377" w:rsidRDefault="000F7377"/>
    <w:p w14:paraId="74AEC8B8" w14:textId="77777777" w:rsidR="000F7377" w:rsidRDefault="000F7377">
      <w:r xmlns:w="http://schemas.openxmlformats.org/wordprocessingml/2006/main">
        <w:t xml:space="preserve">1. Nehemiah 8:10 - "Farin Ubangiji shine ƙarfin ku"</w:t>
      </w:r>
    </w:p>
    <w:p w14:paraId="70572278" w14:textId="77777777" w:rsidR="000F7377" w:rsidRDefault="000F7377"/>
    <w:p w14:paraId="59D23786" w14:textId="77777777" w:rsidR="000F7377" w:rsidRDefault="000F7377">
      <w:r xmlns:w="http://schemas.openxmlformats.org/wordprocessingml/2006/main">
        <w:t xml:space="preserve">2. Filibiyawa 4: 4-7 - "Ku yi farin ciki da Ubangiji kullum, ina kuma ce, ku yi murna."</w:t>
      </w:r>
    </w:p>
    <w:p w14:paraId="70A8F91A" w14:textId="77777777" w:rsidR="000F7377" w:rsidRDefault="000F7377"/>
    <w:p w14:paraId="1D694A17" w14:textId="77777777" w:rsidR="000F7377" w:rsidRDefault="000F7377">
      <w:r xmlns:w="http://schemas.openxmlformats.org/wordprocessingml/2006/main">
        <w:t xml:space="preserve">1 Yohanna 1:5 To, wannan ita ce saƙon da muka ji daga gare shi, muka kuma faɗa muku, cewa Allah haske ne, ba duhu kuma ba a cikinsa ko kaɗan.</w:t>
      </w:r>
    </w:p>
    <w:p w14:paraId="6B4C20B5" w14:textId="77777777" w:rsidR="000F7377" w:rsidRDefault="000F7377"/>
    <w:p w14:paraId="628F9D1D" w14:textId="77777777" w:rsidR="000F7377" w:rsidRDefault="000F7377">
      <w:r xmlns:w="http://schemas.openxmlformats.org/wordprocessingml/2006/main">
        <w:t xml:space="preserve">Saƙon da muka ji daga wurin Allah shi ne cewa shi tushen haske ne, kuma ba ya ƙunshi duhu.</w:t>
      </w:r>
    </w:p>
    <w:p w14:paraId="3A8B47F6" w14:textId="77777777" w:rsidR="000F7377" w:rsidRDefault="000F7377"/>
    <w:p w14:paraId="0C548DD3" w14:textId="77777777" w:rsidR="000F7377" w:rsidRDefault="000F7377">
      <w:r xmlns:w="http://schemas.openxmlformats.org/wordprocessingml/2006/main">
        <w:t xml:space="preserve">1. Allah ne tushen haske da bege, kuma zai shiryar da mu a kan tafarkin adalci.</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Allah ne majiɓincin mu kuma shi ne azurta mu, kuma ba zai taɓa batar da mu ba.</w:t>
      </w:r>
    </w:p>
    <w:p w14:paraId="6670BE10" w14:textId="77777777" w:rsidR="000F7377" w:rsidRDefault="000F7377"/>
    <w:p w14:paraId="0E38552A" w14:textId="77777777" w:rsidR="000F7377" w:rsidRDefault="000F7377">
      <w:r xmlns:w="http://schemas.openxmlformats.org/wordprocessingml/2006/main">
        <w:t xml:space="preserve">1. Zabura 119:105, "Maganarka fitila ce ga ƙafafuna, haske a kan hanyata."</w:t>
      </w:r>
    </w:p>
    <w:p w14:paraId="2227EE92" w14:textId="77777777" w:rsidR="000F7377" w:rsidRDefault="000F7377"/>
    <w:p w14:paraId="70F8275C" w14:textId="77777777" w:rsidR="000F7377" w:rsidRDefault="000F7377">
      <w:r xmlns:w="http://schemas.openxmlformats.org/wordprocessingml/2006/main">
        <w:t xml:space="preserve">2. Matta 5:14-16, “Ku ne hasken duniya, Garin da aka gina a kan tudu, ba ya iya ɓoyewa. tana haskaka kowa da ke cikin gida, haka kuma ku bari haskenku ya haskaka a gaban mutane, domin su ga ayyukanku nagari, su kuma ɗaukaka Ubanku wanda ke cikin Sama.”</w:t>
      </w:r>
    </w:p>
    <w:p w14:paraId="7B0AE9D5" w14:textId="77777777" w:rsidR="000F7377" w:rsidRDefault="000F7377"/>
    <w:p w14:paraId="6CB9827E" w14:textId="77777777" w:rsidR="000F7377" w:rsidRDefault="000F7377">
      <w:r xmlns:w="http://schemas.openxmlformats.org/wordprocessingml/2006/main">
        <w:t xml:space="preserve">1 Yohanna 1:6 Idan muka ce muna tarayya da shi, muna kuma tafiya cikin duhu, ƙarya muke yi, ba mu aikata gaskiya ba.</w:t>
      </w:r>
    </w:p>
    <w:p w14:paraId="23D00E31" w14:textId="77777777" w:rsidR="000F7377" w:rsidRDefault="000F7377"/>
    <w:p w14:paraId="7FBD2F5C" w14:textId="77777777" w:rsidR="000F7377" w:rsidRDefault="000F7377">
      <w:r xmlns:w="http://schemas.openxmlformats.org/wordprocessingml/2006/main">
        <w:t xml:space="preserve">Ba za mu iya da'awar cewa muna tarayya da Allah ba idan muna cikin duhu, domin ya saba wa gaskiya.</w:t>
      </w:r>
    </w:p>
    <w:p w14:paraId="17CEDA28" w14:textId="77777777" w:rsidR="000F7377" w:rsidRDefault="000F7377"/>
    <w:p w14:paraId="7593DC36" w14:textId="77777777" w:rsidR="000F7377" w:rsidRDefault="000F7377">
      <w:r xmlns:w="http://schemas.openxmlformats.org/wordprocessingml/2006/main">
        <w:t xml:space="preserve">1. Tafiya cikin Hasken Gaskiyar Allah</w:t>
      </w:r>
    </w:p>
    <w:p w14:paraId="4473FFD9" w14:textId="77777777" w:rsidR="000F7377" w:rsidRDefault="000F7377"/>
    <w:p w14:paraId="312B07F7" w14:textId="77777777" w:rsidR="000F7377" w:rsidRDefault="000F7377">
      <w:r xmlns:w="http://schemas.openxmlformats.org/wordprocessingml/2006/main">
        <w:t xml:space="preserve">2. Zama cikin Zumunci da Allah</w:t>
      </w:r>
    </w:p>
    <w:p w14:paraId="5ADD6A4B" w14:textId="77777777" w:rsidR="000F7377" w:rsidRDefault="000F7377"/>
    <w:p w14:paraId="7B4397BC" w14:textId="77777777" w:rsidR="000F7377" w:rsidRDefault="000F7377">
      <w:r xmlns:w="http://schemas.openxmlformats.org/wordprocessingml/2006/main">
        <w:t xml:space="preserve">1. Afisawa 5:8-10 – Domin a dā ku duhu ne, amma yanzu ku haske ne cikin Ubangiji. Zauna kamar 'ya'yan haske.</w:t>
      </w:r>
    </w:p>
    <w:p w14:paraId="6B20F4FD" w14:textId="77777777" w:rsidR="000F7377" w:rsidRDefault="000F7377"/>
    <w:p w14:paraId="6A638B1D" w14:textId="77777777" w:rsidR="000F7377" w:rsidRDefault="000F7377">
      <w:r xmlns:w="http://schemas.openxmlformats.org/wordprocessingml/2006/main">
        <w:t xml:space="preserve">2. Yohanna 8:12 – Yesu ya sāke yin magana da mutane ya ce, “Ni ne hasken duniya. Idan kun bi ni, ba za ku yi tafiya cikin duhu ba, domin za ku sami hasken da yake kaiwa ga rai.”</w:t>
      </w:r>
    </w:p>
    <w:p w14:paraId="07DCC575" w14:textId="77777777" w:rsidR="000F7377" w:rsidRDefault="000F7377"/>
    <w:p w14:paraId="3B8FDEE3" w14:textId="77777777" w:rsidR="000F7377" w:rsidRDefault="000F7377">
      <w:r xmlns:w="http://schemas.openxmlformats.org/wordprocessingml/2006/main">
        <w:t xml:space="preserve">1 Yohanna 1:7 Amma idan muna tafiya cikin haske, kamar yadda yake cikin haske, muna da zumunci da juna, kuma jinin Yesu Almasihu Ɗansa yana tsarkake mu daga dukan zunubi.</w:t>
      </w:r>
    </w:p>
    <w:p w14:paraId="19668BF3" w14:textId="77777777" w:rsidR="000F7377" w:rsidRDefault="000F7377"/>
    <w:p w14:paraId="0E13A8D2" w14:textId="77777777" w:rsidR="000F7377" w:rsidRDefault="000F7377">
      <w:r xmlns:w="http://schemas.openxmlformats.org/wordprocessingml/2006/main">
        <w:t xml:space="preserve">Nassin ya nanata cewa yin tafiya cikin haske yana kawo zumunci da juna da </w:t>
      </w:r>
      <w:r xmlns:w="http://schemas.openxmlformats.org/wordprocessingml/2006/main">
        <w:lastRenderedPageBreak xmlns:w="http://schemas.openxmlformats.org/wordprocessingml/2006/main"/>
      </w:r>
      <w:r xmlns:w="http://schemas.openxmlformats.org/wordprocessingml/2006/main">
        <w:t xml:space="preserve">ikon tsarkakewa na jinin Yesu Kiristi.</w:t>
      </w:r>
    </w:p>
    <w:p w14:paraId="234034F7" w14:textId="77777777" w:rsidR="000F7377" w:rsidRDefault="000F7377"/>
    <w:p w14:paraId="713CB5CE" w14:textId="77777777" w:rsidR="000F7377" w:rsidRDefault="000F7377">
      <w:r xmlns:w="http://schemas.openxmlformats.org/wordprocessingml/2006/main">
        <w:t xml:space="preserve">1. Ikon Rayuwa Mai Cika Haske</w:t>
      </w:r>
    </w:p>
    <w:p w14:paraId="41178404" w14:textId="77777777" w:rsidR="000F7377" w:rsidRDefault="000F7377"/>
    <w:p w14:paraId="3E3061BF" w14:textId="77777777" w:rsidR="000F7377" w:rsidRDefault="000F7377">
      <w:r xmlns:w="http://schemas.openxmlformats.org/wordprocessingml/2006/main">
        <w:t xml:space="preserve">2. Jinin tsarkakewa na Yesu</w:t>
      </w:r>
    </w:p>
    <w:p w14:paraId="6122C37D" w14:textId="77777777" w:rsidR="000F7377" w:rsidRDefault="000F7377"/>
    <w:p w14:paraId="0DB269DB" w14:textId="77777777" w:rsidR="000F7377" w:rsidRDefault="000F7377">
      <w:r xmlns:w="http://schemas.openxmlformats.org/wordprocessingml/2006/main">
        <w:t xml:space="preserve">1. Ishaya 2:5 - Ya mutanen Yakubu, ku zo, mu yi tafiya cikin hasken Ubangiji.</w:t>
      </w:r>
    </w:p>
    <w:p w14:paraId="1093A910" w14:textId="77777777" w:rsidR="000F7377" w:rsidRDefault="000F7377"/>
    <w:p w14:paraId="0BC98EA0" w14:textId="77777777" w:rsidR="000F7377" w:rsidRDefault="000F7377">
      <w:r xmlns:w="http://schemas.openxmlformats.org/wordprocessingml/2006/main">
        <w:t xml:space="preserve">2. Ru'ya ta Yohanna 7:14 - Na ce masa, Yallabai, ka sani. Sai ya ce mini, Waɗannan su ne waɗanda suka fito daga cikin babban tsananin, suka wanke rigunansu, suka faranta su cikin jinin Ɗan Ragon.</w:t>
      </w:r>
    </w:p>
    <w:p w14:paraId="4E71525C" w14:textId="77777777" w:rsidR="000F7377" w:rsidRDefault="000F7377"/>
    <w:p w14:paraId="6C718323" w14:textId="77777777" w:rsidR="000F7377" w:rsidRDefault="000F7377">
      <w:r xmlns:w="http://schemas.openxmlformats.org/wordprocessingml/2006/main">
        <w:t xml:space="preserve">1 Yohanna 1:8 Idan muka ce ba mu da zunubi, ruɗin kanmu muke yi, gaskiya kuwa ba ta cikinmu.</w:t>
      </w:r>
    </w:p>
    <w:p w14:paraId="59C0CF3F" w14:textId="77777777" w:rsidR="000F7377" w:rsidRDefault="000F7377"/>
    <w:p w14:paraId="54DB95B4" w14:textId="77777777" w:rsidR="000F7377" w:rsidRDefault="000F7377">
      <w:r xmlns:w="http://schemas.openxmlformats.org/wordprocessingml/2006/main">
        <w:t xml:space="preserve">Babu wanda ba shi da zunubi, kuma yana da muhimmanci a faɗi gaskiya game da hakan.</w:t>
      </w:r>
    </w:p>
    <w:p w14:paraId="070AF0DD" w14:textId="77777777" w:rsidR="000F7377" w:rsidRDefault="000F7377"/>
    <w:p w14:paraId="49C6F2ED" w14:textId="77777777" w:rsidR="000F7377" w:rsidRDefault="000F7377">
      <w:r xmlns:w="http://schemas.openxmlformats.org/wordprocessingml/2006/main">
        <w:t xml:space="preserve">1. Dukanmu Muna Kokawa da Zunubi: Nazartar Ayyukanmu a Hasken 1 Yohanna 1:8</w:t>
      </w:r>
    </w:p>
    <w:p w14:paraId="7062411E" w14:textId="77777777" w:rsidR="000F7377" w:rsidRDefault="000F7377"/>
    <w:p w14:paraId="0468FFA2" w14:textId="77777777" w:rsidR="000F7377" w:rsidRDefault="000F7377">
      <w:r xmlns:w="http://schemas.openxmlformats.org/wordprocessingml/2006/main">
        <w:t xml:space="preserve">2. Ikon Gaskiya: Koyon Mallakar Kurakuranmu A Hasken 1 Yohanna 1:8</w:t>
      </w:r>
    </w:p>
    <w:p w14:paraId="4B239456" w14:textId="77777777" w:rsidR="000F7377" w:rsidRDefault="000F7377"/>
    <w:p w14:paraId="2EFE80B5" w14:textId="77777777" w:rsidR="000F7377" w:rsidRDefault="000F7377">
      <w:r xmlns:w="http://schemas.openxmlformats.org/wordprocessingml/2006/main">
        <w:t xml:space="preserve">1. Romawa 3:23 - Domin duka sun yi zunubi sun kasa kuma ga darajar Allah.</w:t>
      </w:r>
    </w:p>
    <w:p w14:paraId="749C74F2" w14:textId="77777777" w:rsidR="000F7377" w:rsidRDefault="000F7377"/>
    <w:p w14:paraId="313F55E9" w14:textId="77777777" w:rsidR="000F7377" w:rsidRDefault="000F7377">
      <w:r xmlns:w="http://schemas.openxmlformats.org/wordprocessingml/2006/main">
        <w:t xml:space="preserve">2. Yakubu 5:16 – Saboda haka ku shaida wa juna zunubanku, ku yi wa juna addu’a domin ku sami waraka.</w:t>
      </w:r>
    </w:p>
    <w:p w14:paraId="65CF97FF" w14:textId="77777777" w:rsidR="000F7377" w:rsidRDefault="000F7377"/>
    <w:p w14:paraId="6806EEFF" w14:textId="77777777" w:rsidR="000F7377" w:rsidRDefault="000F7377">
      <w:r xmlns:w="http://schemas.openxmlformats.org/wordprocessingml/2006/main">
        <w:t xml:space="preserve">1 Yohanna 1:9 Idan muka furta zunubanmu, shi mai aminci ne, mai adalci kuma zai gafarta mana zunubanmu, ya tsarkake mu daga dukan rashin adalci.</w:t>
      </w:r>
    </w:p>
    <w:p w14:paraId="6D0B92E9" w14:textId="77777777" w:rsidR="000F7377" w:rsidRDefault="000F7377"/>
    <w:p w14:paraId="700FF285" w14:textId="77777777" w:rsidR="000F7377" w:rsidRDefault="000F7377">
      <w:r xmlns:w="http://schemas.openxmlformats.org/wordprocessingml/2006/main">
        <w:t xml:space="preserve">Nassi: Littafi Mai Tsarki ya gaya mana cewa za mu iya furta zunubanmu kuma Allah zai gafarta mana kuma ya tsarkake mu daga laifofinmu.</w:t>
      </w:r>
    </w:p>
    <w:p w14:paraId="2ED7DE84" w14:textId="77777777" w:rsidR="000F7377" w:rsidRDefault="000F7377"/>
    <w:p w14:paraId="2A802DB8" w14:textId="77777777" w:rsidR="000F7377" w:rsidRDefault="000F7377">
      <w:r xmlns:w="http://schemas.openxmlformats.org/wordprocessingml/2006/main">
        <w:t xml:space="preserve">Za mu iya komawa ga Allah mu nemi gafarar sa domin laifofinmu.</w:t>
      </w:r>
    </w:p>
    <w:p w14:paraId="1266B56D" w14:textId="77777777" w:rsidR="000F7377" w:rsidRDefault="000F7377"/>
    <w:p w14:paraId="094AD850" w14:textId="77777777" w:rsidR="000F7377" w:rsidRDefault="000F7377">
      <w:r xmlns:w="http://schemas.openxmlformats.org/wordprocessingml/2006/main">
        <w:t xml:space="preserve">1. Ikon ikirari: Gane Zunuban Mu da Neman Gafara</w:t>
      </w:r>
    </w:p>
    <w:p w14:paraId="17593401" w14:textId="77777777" w:rsidR="000F7377" w:rsidRDefault="000F7377"/>
    <w:p w14:paraId="542CD404" w14:textId="77777777" w:rsidR="000F7377" w:rsidRDefault="000F7377">
      <w:r xmlns:w="http://schemas.openxmlformats.org/wordprocessingml/2006/main">
        <w:t xml:space="preserve">2. Amincin Allah da Adalcinsa: Komawa gareshi domin tsarkakewa da rahama</w:t>
      </w:r>
    </w:p>
    <w:p w14:paraId="56CE8C7F" w14:textId="77777777" w:rsidR="000F7377" w:rsidRDefault="000F7377"/>
    <w:p w14:paraId="4CF0C551" w14:textId="77777777" w:rsidR="000F7377" w:rsidRDefault="000F7377">
      <w:r xmlns:w="http://schemas.openxmlformats.org/wordprocessingml/2006/main">
        <w:t xml:space="preserve">1. Zabura 51:1-5 – “Ka yi mani jinƙai, ya Allah, bisa ga madawwamiyar ƙaunarka; Saboda yawan jinƙanka, Ka shafe laifofina. Ka wanke ni sosai daga muguntata, Ka tsarkake ni daga zunubina! Domin na san laifofina, zunubina yana gabana har abada. Kai kaɗai na yi maka zunubi, na kuwa aikata mugunta a gabanka, Domin ka sami barata a cikin maganarka, Ka zama marar aibi a cikin hukuncinka. Ga shi, cikin zunubi aka haife ni, cikin zunubi kuma mahaifiyata ta haife ni.”</w:t>
      </w:r>
    </w:p>
    <w:p w14:paraId="4BCEA4D1" w14:textId="77777777" w:rsidR="000F7377" w:rsidRDefault="000F7377"/>
    <w:p w14:paraId="5195D172" w14:textId="77777777" w:rsidR="000F7377" w:rsidRDefault="000F7377">
      <w:r xmlns:w="http://schemas.openxmlformats.org/wordprocessingml/2006/main">
        <w:t xml:space="preserve">2. Ezekiyel 36:25-27 – “Zan yayyafa muku ruwa mai tsabta, za ku tsarkaka daga dukan ƙazantarku, zan tsarkake ku daga dukan gumakanku. Zan ba ku sabuwar zuciya, da sabon ruhu kuma zan sa a cikin ku. Zan kawar da zuciyar dutse daga naman ku, in ba ku zuciya ta nama. Zan sa Ruhuna a cikinku, in sa ku yi tafiya cikin ka'idodina, ku kiyaye ku kiyaye dokokina.”</w:t>
      </w:r>
    </w:p>
    <w:p w14:paraId="7B90F55A" w14:textId="77777777" w:rsidR="000F7377" w:rsidRDefault="000F7377"/>
    <w:p w14:paraId="03216FF7" w14:textId="77777777" w:rsidR="000F7377" w:rsidRDefault="000F7377">
      <w:r xmlns:w="http://schemas.openxmlformats.org/wordprocessingml/2006/main">
        <w:t xml:space="preserve">1 Yohanna 1:10 Idan muka ce ba mu yi zunubi ba, mun mai da shi maƙaryaci, maganarsa kuwa ba ta cikinmu.</w:t>
      </w:r>
    </w:p>
    <w:p w14:paraId="34D10A5B" w14:textId="77777777" w:rsidR="000F7377" w:rsidRDefault="000F7377"/>
    <w:p w14:paraId="528724AB" w14:textId="77777777" w:rsidR="000F7377" w:rsidRDefault="000F7377">
      <w:r xmlns:w="http://schemas.openxmlformats.org/wordprocessingml/2006/main">
        <w:t xml:space="preserve">Ba za mu iya musun zunubanmu ba, domin wannan zai zama saba wa Kalmar Allah kai tsaye.</w:t>
      </w:r>
    </w:p>
    <w:p w14:paraId="25969C46" w14:textId="77777777" w:rsidR="000F7377" w:rsidRDefault="000F7377"/>
    <w:p w14:paraId="1DF5EF57" w14:textId="77777777" w:rsidR="000F7377" w:rsidRDefault="000F7377">
      <w:r xmlns:w="http://schemas.openxmlformats.org/wordprocessingml/2006/main">
        <w:t xml:space="preserve">1. Maganar Allah gaskiya ce, ba ta canzawa; Ba Za Mu Iya musun Zunubin Mu ba</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Kada Ku Fadi Wajen Ruɗin Kai: Dukan Mu Masu Zunubi ne</w:t>
      </w:r>
    </w:p>
    <w:p w14:paraId="1F1CDE17" w14:textId="77777777" w:rsidR="000F7377" w:rsidRDefault="000F7377"/>
    <w:p w14:paraId="3180D4C0" w14:textId="77777777" w:rsidR="000F7377" w:rsidRDefault="000F7377">
      <w:r xmlns:w="http://schemas.openxmlformats.org/wordprocessingml/2006/main">
        <w:t xml:space="preserve">1. Romawa 3:23 - "Gama duk sun yi zunubi sun kasa kuma ga darajar Allah."</w:t>
      </w:r>
    </w:p>
    <w:p w14:paraId="366E8CA9" w14:textId="77777777" w:rsidR="000F7377" w:rsidRDefault="000F7377"/>
    <w:p w14:paraId="4A17111A" w14:textId="77777777" w:rsidR="000F7377" w:rsidRDefault="000F7377">
      <w:r xmlns:w="http://schemas.openxmlformats.org/wordprocessingml/2006/main">
        <w:t xml:space="preserve">2. Yaƙub 3:2 – “Gama dukanmu muna yin tuntuɓe a cikin abubuwa da yawa. Idan kuma kowa bai yi tuntuɓe a cikin abin da ya faɗa ba, shi cikakken mutum ne, mai iya kame dukan jikinsa kuma.”</w:t>
      </w:r>
    </w:p>
    <w:p w14:paraId="71F7E6E3" w14:textId="77777777" w:rsidR="000F7377" w:rsidRDefault="000F7377"/>
    <w:p w14:paraId="6D5E4381" w14:textId="77777777" w:rsidR="000F7377" w:rsidRDefault="000F7377">
      <w:r xmlns:w="http://schemas.openxmlformats.org/wordprocessingml/2006/main">
        <w:t xml:space="preserve">1 Yahaya 2 shine sura ta biyu na wasiƙar Yahaya ta farko a cikin Sabon Alkawari. Wannan babin yana tattauna jigogi kamar biyayya ga dokokin Allah, ƙauna ga juna, da fahimtar gaskiya da ƙarya.</w:t>
      </w:r>
    </w:p>
    <w:p w14:paraId="54508F4B" w14:textId="77777777" w:rsidR="000F7377" w:rsidRDefault="000F7377"/>
    <w:p w14:paraId="31960B96" w14:textId="77777777" w:rsidR="000F7377" w:rsidRDefault="000F7377">
      <w:r xmlns:w="http://schemas.openxmlformats.org/wordprocessingml/2006/main">
        <w:t xml:space="preserve">Sakin layi na 1: Babin ya fara ne da marubucin ya kira masu karatunsa da cewa “’ya’yana ƙaunatattu” kuma ya bayyana muradinsa kada su yi zunubi. Duk da haka, ya yarda cewa idan kowa ya yi zunubi, suna da mai ba da shawara a wurin Uba—Yesu Kristi, wanda shi ne hadayar fansa domin zunubanmu (1 Yohanna 2:1-2). Marubucin ya jaddada cewa kiyaye dokokin Allah nuni ne na ƙaunarmu gareshi (1 Yahaya 2:3-5). Ya ce waɗanda suke da’awar sun san Allah amma ba sa kiyaye dokokinsa maƙaryata ne, amma waɗanda suka yi biyayya da maganarsa da gaske ƙaunar Allah ta cika a cikinsu (1 Yohanna 2:4-5).</w:t>
      </w:r>
    </w:p>
    <w:p w14:paraId="64473D13" w14:textId="77777777" w:rsidR="000F7377" w:rsidRDefault="000F7377"/>
    <w:p w14:paraId="1BFEFBF7" w14:textId="77777777" w:rsidR="000F7377" w:rsidRDefault="000F7377">
      <w:r xmlns:w="http://schemas.openxmlformats.org/wordprocessingml/2006/main">
        <w:t xml:space="preserve">Sakin layi na biyu: A ayoyi 7-11, an nanata ƙaunar juna. Marubucin ya bayyana cewa yana rubuta sabuwar doka ga masu karatunsa—umarni da ke tsoho da sabo domin ta cika cikin Yesu Kristi (1 Yahaya 2:7-8). Ya umurci muminai su yi tafiya cikin haske, kada su yi tuntuɓe ta hanyar ƙin ’yan’uwansu. Maimakon haka, su ƙaunaci juna domin duk wanda yake ƙaunar ɗan’uwansa ko ’yar’uwarsa yana zaune cikin haske (1 Yohanna 2:9-10). Marubucin ya bambanta wannan da masu ƙin wasu; Har yanzu suna cikin duhu, ba su san inda za su ba.</w:t>
      </w:r>
    </w:p>
    <w:p w14:paraId="2014E216" w14:textId="77777777" w:rsidR="000F7377" w:rsidRDefault="000F7377"/>
    <w:p w14:paraId="5C32380A" w14:textId="77777777" w:rsidR="000F7377" w:rsidRDefault="000F7377">
      <w:r xmlns:w="http://schemas.openxmlformats.org/wordprocessingml/2006/main">
        <w:t xml:space="preserve">Sakin layi na 3: Daga aya ta 12 har zuwa ƙarshen babi, marubucin ya yi magana game da matakai daban-daban na girma na ruhaniya a cikin al’umma—’ya’ya, samari, da ubanni (12-14) masu ƙarfi, da waɗanda suka san shi (12-14) .Mawallafin ya yi gargaɗi game da ƙaunar duniya, yana faɗi cewa idan kowa yana ƙaunar duniya, ƙaunar Uba ba ta cikinsa (1 Yohanna 2:15). Ya aririce masu bi su zama masu fahimi kuma kada su gaskata kowane </w:t>
      </w:r>
      <w:r xmlns:w="http://schemas.openxmlformats.org/wordprocessingml/2006/main">
        <w:lastRenderedPageBreak xmlns:w="http://schemas.openxmlformats.org/wordprocessingml/2006/main"/>
      </w:r>
      <w:r xmlns:w="http://schemas.openxmlformats.org/wordprocessingml/2006/main">
        <w:t xml:space="preserve">ruhu amma gwada su su ga ko daga wurin Allah suke (1 Yahaya 2:18-19). Ya nanata cewa waɗanda suke zaune cikin Kristi za su sami tabbaci kuma ba za su ji kunyar zuwansa ba (1 Yahaya 2:28).</w:t>
      </w:r>
    </w:p>
    <w:p w14:paraId="0D9CAD81" w14:textId="77777777" w:rsidR="000F7377" w:rsidRDefault="000F7377"/>
    <w:p w14:paraId="4EB8E77C" w14:textId="77777777" w:rsidR="000F7377" w:rsidRDefault="000F7377">
      <w:r xmlns:w="http://schemas.openxmlformats.org/wordprocessingml/2006/main">
        <w:t xml:space="preserve">A taƙaice, Babi na biyu na Wasiƙar Farko ta Manzo Yohanna ya jaddada biyayya ga dokokin Allah a matsayin nunin ƙaunarmu gareshi. Yana kira ga muminai su ƙaunaci juna kuma suna gargaɗi game da ƙin wasu. Babin yana magana akan matakai daban-daban na balaga na ruhaniya a cikin al'umma kuma yana ƙarfafa fahimtar tsakanin gaskiya da ƙarya. Daga ƙarshe, yana nuna mahimmancin zama cikin Kristi da kuma dogara ga zuwansa.</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Yohanna 2:1 Ƙananana, na rubuta muku waɗannan abubuwa, domin kada ku yi zunubi. In kuwa kowa ya yi zunubi, muna da mai ba da shawara a wurin Uba, Yesu Almasihu mai adalci.</w:t>
      </w:r>
    </w:p>
    <w:p w14:paraId="65D343FB" w14:textId="77777777" w:rsidR="000F7377" w:rsidRDefault="000F7377"/>
    <w:p w14:paraId="74E3E4DF" w14:textId="77777777" w:rsidR="000F7377" w:rsidRDefault="000F7377">
      <w:r xmlns:w="http://schemas.openxmlformats.org/wordprocessingml/2006/main">
        <w:t xml:space="preserve">A cikin 1 Yohanna 2:1, Yohanna ya tunasar da masu karatunsa kada su yi zunubi amma yana ba da tabbacin cewa idan sun yi, Yesu Kristi shi ne mai ba da shawara ga Uba.</w:t>
      </w:r>
    </w:p>
    <w:p w14:paraId="65D04668" w14:textId="77777777" w:rsidR="000F7377" w:rsidRDefault="000F7377"/>
    <w:p w14:paraId="0229E651" w14:textId="77777777" w:rsidR="000F7377" w:rsidRDefault="000F7377">
      <w:r xmlns:w="http://schemas.openxmlformats.org/wordprocessingml/2006/main">
        <w:t xml:space="preserve">1. Tabbacin Yesu Kiristi: Mai ba da shawara ga Uba</w:t>
      </w:r>
    </w:p>
    <w:p w14:paraId="1C755F6F" w14:textId="77777777" w:rsidR="000F7377" w:rsidRDefault="000F7377"/>
    <w:p w14:paraId="5DDAED08" w14:textId="77777777" w:rsidR="000F7377" w:rsidRDefault="000F7377">
      <w:r xmlns:w="http://schemas.openxmlformats.org/wordprocessingml/2006/main">
        <w:t xml:space="preserve">2. Cin Nasara Zunubi ta Dogara ga Yesu Kiristi</w:t>
      </w:r>
    </w:p>
    <w:p w14:paraId="32C4363B" w14:textId="77777777" w:rsidR="000F7377" w:rsidRDefault="000F7377"/>
    <w:p w14:paraId="2C61459C" w14:textId="77777777" w:rsidR="000F7377" w:rsidRDefault="000F7377">
      <w:r xmlns:w="http://schemas.openxmlformats.org/wordprocessingml/2006/main">
        <w:t xml:space="preserve">1. Romawa 8:34 – “Wa zai hukunta? Kristi Yesu shi ne wanda ya mutu-fiye da haka, wanda aka tashe, wanda ke hannun dama na Allah, wanda hakika yana yi mana roko.”</w:t>
      </w:r>
    </w:p>
    <w:p w14:paraId="2AB832C9" w14:textId="77777777" w:rsidR="000F7377" w:rsidRDefault="000F7377"/>
    <w:p w14:paraId="77811CF0" w14:textId="77777777" w:rsidR="000F7377" w:rsidRDefault="000F7377">
      <w:r xmlns:w="http://schemas.openxmlformats.org/wordprocessingml/2006/main">
        <w:t xml:space="preserve">2. Ibraniyawa 4:15-16 – “Gama ba mu da babban firist wanda ba zai iya jin tausayin kasawarmu ba, sai dai wanda aka jarabce shi ta kowace fuska kamar mu, amma ba tare da zunubi ba. To, da gaba gaɗi mu matso kusa da kursiyin alheri, domin mu sami jinƙai, mu sami alherin taimako a lokacin bukata.”</w:t>
      </w:r>
    </w:p>
    <w:p w14:paraId="2F400DD0" w14:textId="77777777" w:rsidR="000F7377" w:rsidRDefault="000F7377"/>
    <w:p w14:paraId="475EAA52" w14:textId="77777777" w:rsidR="000F7377" w:rsidRDefault="000F7377">
      <w:r xmlns:w="http://schemas.openxmlformats.org/wordprocessingml/2006/main">
        <w:t xml:space="preserve">1 Yohanna 2:2 Kuma shi ne fansar zunubanmu: ba domin namu kaɗai ba, har ma da zunuban dukan duniya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Nassin ya bayyana cewa Yesu fansa ne ga zunuban dukan duniya.</w:t>
      </w:r>
    </w:p>
    <w:p w14:paraId="0EC87546" w14:textId="77777777" w:rsidR="000F7377" w:rsidRDefault="000F7377"/>
    <w:p w14:paraId="3B47BAE6" w14:textId="77777777" w:rsidR="000F7377" w:rsidRDefault="000F7377">
      <w:r xmlns:w="http://schemas.openxmlformats.org/wordprocessingml/2006/main">
        <w:t xml:space="preserve">1. Hadayar Yesu Ga Duka – Binciko Ma’anar 1 Yohanna 2:2</w:t>
      </w:r>
    </w:p>
    <w:p w14:paraId="49D9D36F" w14:textId="77777777" w:rsidR="000F7377" w:rsidRDefault="000F7377"/>
    <w:p w14:paraId="449126E9" w14:textId="77777777" w:rsidR="000F7377" w:rsidRDefault="000F7377">
      <w:r xmlns:w="http://schemas.openxmlformats.org/wordprocessingml/2006/main">
        <w:t xml:space="preserve">2. Kyautar Fansa - Tunani akan Girman Kafaran Yesu</w:t>
      </w:r>
    </w:p>
    <w:p w14:paraId="0F8E8D77" w14:textId="77777777" w:rsidR="000F7377" w:rsidRDefault="000F7377"/>
    <w:p w14:paraId="6AD5D962" w14:textId="77777777" w:rsidR="000F7377" w:rsidRDefault="000F7377">
      <w:r xmlns:w="http://schemas.openxmlformats.org/wordprocessingml/2006/main">
        <w:t xml:space="preserve">1. Romawa 3:24-26 - baratar da kowa ta wurin bangaskiya ga Yesu Kiristi</w:t>
      </w:r>
    </w:p>
    <w:p w14:paraId="2901658F" w14:textId="77777777" w:rsidR="000F7377" w:rsidRDefault="000F7377"/>
    <w:p w14:paraId="35A1FA96" w14:textId="77777777" w:rsidR="000F7377" w:rsidRDefault="000F7377">
      <w:r xmlns:w="http://schemas.openxmlformats.org/wordprocessingml/2006/main">
        <w:t xml:space="preserve">2. Ibraniyawa 10:14 – Cikakkiyar Hadaya ta Yesu domin Zunubai</w:t>
      </w:r>
    </w:p>
    <w:p w14:paraId="22172BF4" w14:textId="77777777" w:rsidR="000F7377" w:rsidRDefault="000F7377"/>
    <w:p w14:paraId="6DFDF2D9" w14:textId="77777777" w:rsidR="000F7377" w:rsidRDefault="000F7377">
      <w:r xmlns:w="http://schemas.openxmlformats.org/wordprocessingml/2006/main">
        <w:t xml:space="preserve">1 Yohanna 2:3 Ta haka ne muka sani mun san shi, in mun kiyaye dokokinsa.</w:t>
      </w:r>
    </w:p>
    <w:p w14:paraId="425A6C69" w14:textId="77777777" w:rsidR="000F7377" w:rsidRDefault="000F7377"/>
    <w:p w14:paraId="21FDE278" w14:textId="77777777" w:rsidR="000F7377" w:rsidRDefault="000F7377">
      <w:r xmlns:w="http://schemas.openxmlformats.org/wordprocessingml/2006/main">
        <w:t xml:space="preserve">Za mu iya sanin Allah idan muka kiyaye dokokinsa.</w:t>
      </w:r>
    </w:p>
    <w:p w14:paraId="23E5E5C5" w14:textId="77777777" w:rsidR="000F7377" w:rsidRDefault="000F7377"/>
    <w:p w14:paraId="45AC77AE" w14:textId="77777777" w:rsidR="000F7377" w:rsidRDefault="000F7377">
      <w:r xmlns:w="http://schemas.openxmlformats.org/wordprocessingml/2006/main">
        <w:t xml:space="preserve">1. Tsaye Cikin Ƙaunar Allah: Za mu iya dandana cikar ƙaunar Allah idan muka kiyaye dokokinsa.</w:t>
      </w:r>
    </w:p>
    <w:p w14:paraId="04782222" w14:textId="77777777" w:rsidR="000F7377" w:rsidRDefault="000F7377"/>
    <w:p w14:paraId="0FC2369D" w14:textId="77777777" w:rsidR="000F7377" w:rsidRDefault="000F7377">
      <w:r xmlns:w="http://schemas.openxmlformats.org/wordprocessingml/2006/main">
        <w:t xml:space="preserve">2. Biyayya ga Ubangiji: Yin biyayya ga dokokin Allah ita ce kawai hanyar da za mu san shi.</w:t>
      </w:r>
    </w:p>
    <w:p w14:paraId="28B5EAB8" w14:textId="77777777" w:rsidR="000F7377" w:rsidRDefault="000F7377"/>
    <w:p w14:paraId="65FA6BD5" w14:textId="77777777" w:rsidR="000F7377" w:rsidRDefault="000F7377">
      <w:r xmlns:w="http://schemas.openxmlformats.org/wordprocessingml/2006/main">
        <w:t xml:space="preserve">1. Romawa 8:14-16 – Domin duk waɗanda Ruhun Allah yake bishe su, su ’ya’yan Allah ne.</w:t>
      </w:r>
    </w:p>
    <w:p w14:paraId="5307C629" w14:textId="77777777" w:rsidR="000F7377" w:rsidRDefault="000F7377"/>
    <w:p w14:paraId="6C49EF6E" w14:textId="77777777" w:rsidR="000F7377" w:rsidRDefault="000F7377">
      <w:r xmlns:w="http://schemas.openxmlformats.org/wordprocessingml/2006/main">
        <w:t xml:space="preserve">2. Zabura 119:165 – Waɗanda suke ƙaunar shari’arka suna da babban salama: Ba abin da zai ɓata musu rai.</w:t>
      </w:r>
    </w:p>
    <w:p w14:paraId="6B733550" w14:textId="77777777" w:rsidR="000F7377" w:rsidRDefault="000F7377"/>
    <w:p w14:paraId="3DD11CB3" w14:textId="77777777" w:rsidR="000F7377" w:rsidRDefault="000F7377">
      <w:r xmlns:w="http://schemas.openxmlformats.org/wordprocessingml/2006/main">
        <w:t xml:space="preserve">1 Yohanna 2:4 Wanda ya ce, Na san shi, amma bai kiyaye dokokinsa ba, maƙaryaci ne, gaskiya kuwa ba ta cikinsa.</w:t>
      </w:r>
    </w:p>
    <w:p w14:paraId="1A46C264" w14:textId="77777777" w:rsidR="000F7377" w:rsidRDefault="000F7377"/>
    <w:p w14:paraId="279C351F" w14:textId="77777777" w:rsidR="000F7377" w:rsidRDefault="000F7377">
      <w:r xmlns:w="http://schemas.openxmlformats.org/wordprocessingml/2006/main">
        <w:t xml:space="preserve">Nassin ya nanata cewa sanin Allah yana nunawa ta wurin biyayya ga dokokinsa.</w:t>
      </w:r>
    </w:p>
    <w:p w14:paraId="2EAEA1FB" w14:textId="77777777" w:rsidR="000F7377" w:rsidRDefault="000F7377"/>
    <w:p w14:paraId="7C88EB1A" w14:textId="77777777" w:rsidR="000F7377" w:rsidRDefault="000F7377">
      <w:r xmlns:w="http://schemas.openxmlformats.org/wordprocessingml/2006/main">
        <w:t xml:space="preserve">1. Koyan Son Allah Ta Hanyar Biyayya</w:t>
      </w:r>
    </w:p>
    <w:p w14:paraId="2BB04B3E" w14:textId="77777777" w:rsidR="000F7377" w:rsidRDefault="000F7377"/>
    <w:p w14:paraId="25435AAC" w14:textId="77777777" w:rsidR="000F7377" w:rsidRDefault="000F7377">
      <w:r xmlns:w="http://schemas.openxmlformats.org/wordprocessingml/2006/main">
        <w:t xml:space="preserve">2. Ikon Rayuwa Daga Imaninku</w:t>
      </w:r>
    </w:p>
    <w:p w14:paraId="23FA4776" w14:textId="77777777" w:rsidR="000F7377" w:rsidRDefault="000F7377"/>
    <w:p w14:paraId="53943E93" w14:textId="77777777" w:rsidR="000F7377" w:rsidRDefault="000F7377">
      <w:r xmlns:w="http://schemas.openxmlformats.org/wordprocessingml/2006/main">
        <w:t xml:space="preserve">1. Yohanna 14:15 – “Idan kuna ƙaunata, za ku kiyaye dokokina.”</w:t>
      </w:r>
    </w:p>
    <w:p w14:paraId="79317CE4" w14:textId="77777777" w:rsidR="000F7377" w:rsidRDefault="000F7377"/>
    <w:p w14:paraId="7A9141D1" w14:textId="77777777" w:rsidR="000F7377" w:rsidRDefault="000F7377">
      <w:r xmlns:w="http://schemas.openxmlformats.org/wordprocessingml/2006/main">
        <w:t xml:space="preserve">2. Yaƙub 1:22 – “Ku zama masu aikata maganar, ba masu-ji kaɗai ba.”</w:t>
      </w:r>
    </w:p>
    <w:p w14:paraId="3196ED08" w14:textId="77777777" w:rsidR="000F7377" w:rsidRDefault="000F7377"/>
    <w:p w14:paraId="06101A5C" w14:textId="77777777" w:rsidR="000F7377" w:rsidRDefault="000F7377">
      <w:r xmlns:w="http://schemas.openxmlformats.org/wordprocessingml/2006/main">
        <w:t xml:space="preserve">1 Yohanna 2:5 Amma duk wanda ya kiyaye maganarsa, a cikinsa hakika ƙaunar Allah ta cika: ta haka muka sani muna cikinsa.</w:t>
      </w:r>
    </w:p>
    <w:p w14:paraId="32CFF5B8" w14:textId="77777777" w:rsidR="000F7377" w:rsidRDefault="000F7377"/>
    <w:p w14:paraId="6F125375" w14:textId="77777777" w:rsidR="000F7377" w:rsidRDefault="000F7377">
      <w:r xmlns:w="http://schemas.openxmlformats.org/wordprocessingml/2006/main">
        <w:t xml:space="preserve">Muna da tabbaci cewa muna cikin aunar Allah sa’ad da muka kiyaye maganarsa.</w:t>
      </w:r>
    </w:p>
    <w:p w14:paraId="2D189183" w14:textId="77777777" w:rsidR="000F7377" w:rsidRDefault="000F7377"/>
    <w:p w14:paraId="2293188C" w14:textId="77777777" w:rsidR="000F7377" w:rsidRDefault="000F7377">
      <w:r xmlns:w="http://schemas.openxmlformats.org/wordprocessingml/2006/main">
        <w:t xml:space="preserve">1. Kiyaye Kalmar Allah: Alamar Cikakkiyar Ƙaunarsa</w:t>
      </w:r>
    </w:p>
    <w:p w14:paraId="0021710E" w14:textId="77777777" w:rsidR="000F7377" w:rsidRDefault="000F7377"/>
    <w:p w14:paraId="1DFAD06C" w14:textId="77777777" w:rsidR="000F7377" w:rsidRDefault="000F7377">
      <w:r xmlns:w="http://schemas.openxmlformats.org/wordprocessingml/2006/main">
        <w:t xml:space="preserve">2. Rayuwa cikin Tabbacin Ƙaunar Allah: Zama cikin Kalmarsa</w:t>
      </w:r>
    </w:p>
    <w:p w14:paraId="3A1A8AC4" w14:textId="77777777" w:rsidR="000F7377" w:rsidRDefault="000F7377"/>
    <w:p w14:paraId="274A46AA" w14:textId="77777777" w:rsidR="000F7377" w:rsidRDefault="000F7377">
      <w:r xmlns:w="http://schemas.openxmlformats.org/wordprocessingml/2006/main">
        <w:t xml:space="preserve">1. Misalai 3:1-2, "Ɗana, kada ka manta da shari'ata, amma ka bar zuciyarka ta kiyaye umarnaina: Domin tsawon kwanaki, da tsawon rai, da salama, za su ƙara maka."</w:t>
      </w:r>
    </w:p>
    <w:p w14:paraId="6785A9D8" w14:textId="77777777" w:rsidR="000F7377" w:rsidRDefault="000F7377"/>
    <w:p w14:paraId="0DD1A541" w14:textId="77777777" w:rsidR="000F7377" w:rsidRDefault="000F7377">
      <w:r xmlns:w="http://schemas.openxmlformats.org/wordprocessingml/2006/main">
        <w:t xml:space="preserve">2. Yohanna 14:15, "Idan kuna ƙaunata, ku kiyaye dokokina."</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Yohanna 2:6 Wanda ya ce yana zaune a cikinsa, ya kamata da kansa ma ya yi tafiya kamar yadda ya yi tafiya.</w:t>
      </w:r>
    </w:p>
    <w:p w14:paraId="17E13BA4" w14:textId="77777777" w:rsidR="000F7377" w:rsidRDefault="000F7377"/>
    <w:p w14:paraId="36B9B250" w14:textId="77777777" w:rsidR="000F7377" w:rsidRDefault="000F7377">
      <w:r xmlns:w="http://schemas.openxmlformats.org/wordprocessingml/2006/main">
        <w:t xml:space="preserve">Ya kamata masu bi su yi rayuwarsu daidai da yadda Yesu ya rayu.</w:t>
      </w:r>
    </w:p>
    <w:p w14:paraId="0CFA663B" w14:textId="77777777" w:rsidR="000F7377" w:rsidRDefault="000F7377"/>
    <w:p w14:paraId="7D309DA0" w14:textId="77777777" w:rsidR="000F7377" w:rsidRDefault="000F7377">
      <w:r xmlns:w="http://schemas.openxmlformats.org/wordprocessingml/2006/main">
        <w:t xml:space="preserve">1. Tafiya Kamar Yesu: Rayuwa Mai Tsarki</w:t>
      </w:r>
    </w:p>
    <w:p w14:paraId="4D1C0C2B" w14:textId="77777777" w:rsidR="000F7377" w:rsidRDefault="000F7377"/>
    <w:p w14:paraId="480BB000" w14:textId="77777777" w:rsidR="000F7377" w:rsidRDefault="000F7377">
      <w:r xmlns:w="http://schemas.openxmlformats.org/wordprocessingml/2006/main">
        <w:t xml:space="preserve">2. Zama tare da Kristi: Misalin Rayuwa</w:t>
      </w:r>
    </w:p>
    <w:p w14:paraId="036BDCCD" w14:textId="77777777" w:rsidR="000F7377" w:rsidRDefault="000F7377"/>
    <w:p w14:paraId="5C024E0E" w14:textId="77777777" w:rsidR="000F7377" w:rsidRDefault="000F7377">
      <w:r xmlns:w="http://schemas.openxmlformats.org/wordprocessingml/2006/main">
        <w:t xml:space="preserve">1. Matta 11:29 - "Ku ɗauka ma kanku karkiyata, ku koya daga wurina;</w:t>
      </w:r>
    </w:p>
    <w:p w14:paraId="5F796805" w14:textId="77777777" w:rsidR="000F7377" w:rsidRDefault="000F7377"/>
    <w:p w14:paraId="4F986819" w14:textId="77777777" w:rsidR="000F7377" w:rsidRDefault="000F7377">
      <w:r xmlns:w="http://schemas.openxmlformats.org/wordprocessingml/2006/main">
        <w:t xml:space="preserve">2. Romawa 13:14 - "Amma ku yafa Ubangiji Yesu Kiristi, kada ku yi tanadin halin mutuntaka, ku cika sha'awoyinsa."</w:t>
      </w:r>
    </w:p>
    <w:p w14:paraId="24DE7095" w14:textId="77777777" w:rsidR="000F7377" w:rsidRDefault="000F7377"/>
    <w:p w14:paraId="0491D462" w14:textId="77777777" w:rsidR="000F7377" w:rsidRDefault="000F7377">
      <w:r xmlns:w="http://schemas.openxmlformats.org/wordprocessingml/2006/main">
        <w:t xml:space="preserve">1 Yohanna 2:7 ʼYanʼuwa, ba sabuwar doka nake rubuto muku ba, sai dai tsohuwar doka wadda kuke da ita tun farko. Tsohuwar doka ita ce maganar da kuka ji tun farko.</w:t>
      </w:r>
    </w:p>
    <w:p w14:paraId="698D5551" w14:textId="77777777" w:rsidR="000F7377" w:rsidRDefault="000F7377"/>
    <w:p w14:paraId="6E0EFA96" w14:textId="77777777" w:rsidR="000F7377" w:rsidRDefault="000F7377">
      <w:r xmlns:w="http://schemas.openxmlformats.org/wordprocessingml/2006/main">
        <w:t xml:space="preserve">Yohanna yana tuna wa ’yan’uwa tsohuwar doka da suka ji tun farko.</w:t>
      </w:r>
    </w:p>
    <w:p w14:paraId="4FB0377D" w14:textId="77777777" w:rsidR="000F7377" w:rsidRDefault="000F7377"/>
    <w:p w14:paraId="364D9EF0" w14:textId="77777777" w:rsidR="000F7377" w:rsidRDefault="000F7377">
      <w:r xmlns:w="http://schemas.openxmlformats.org/wordprocessingml/2006/main">
        <w:t xml:space="preserve">1. Muhimmancin bin maganar Allah tun farko.</w:t>
      </w:r>
    </w:p>
    <w:p w14:paraId="5AD71F93" w14:textId="77777777" w:rsidR="000F7377" w:rsidRDefault="000F7377"/>
    <w:p w14:paraId="09E321B3" w14:textId="77777777" w:rsidR="000F7377" w:rsidRDefault="000F7377">
      <w:r xmlns:w="http://schemas.openxmlformats.org/wordprocessingml/2006/main">
        <w:t xml:space="preserve">2. Ikon Kalmar Allah domin ya raya mu a tsawon lokaci.</w:t>
      </w:r>
    </w:p>
    <w:p w14:paraId="69907497" w14:textId="77777777" w:rsidR="000F7377" w:rsidRDefault="000F7377"/>
    <w:p w14:paraId="65D5B745" w14:textId="77777777" w:rsidR="000F7377" w:rsidRDefault="000F7377">
      <w:r xmlns:w="http://schemas.openxmlformats.org/wordprocessingml/2006/main">
        <w:t xml:space="preserve">1. Maimaitawar Shari’a 6:4-9 – Ji, ya Isra’ila: Ubangiji Allahnmu, Ubangiji ɗaya ne. Ka ƙaunaci Ubangiji Allahnka da dukan zuciyarka, da dukan ranka, da dukan ƙarfinka.</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Zabura 119:105 - Kalmarka fitila ce ga ƙafafuna, haske ne a kan hanyata.</w:t>
      </w:r>
    </w:p>
    <w:p w14:paraId="15D12796" w14:textId="77777777" w:rsidR="000F7377" w:rsidRDefault="000F7377"/>
    <w:p w14:paraId="13E86D0D" w14:textId="77777777" w:rsidR="000F7377" w:rsidRDefault="000F7377">
      <w:r xmlns:w="http://schemas.openxmlformats.org/wordprocessingml/2006/main">
        <w:t xml:space="preserve">1 Yohanna 2:8 sabuwar doka kuma, ina rubuta muku sabuwar doka, wadda gaskiya ce a cikinsa da ku: domin duhu ya wuce, haske na gaskiya kuma yana haskakawa yanzu.</w:t>
      </w:r>
    </w:p>
    <w:p w14:paraId="56AC511B" w14:textId="77777777" w:rsidR="000F7377" w:rsidRDefault="000F7377"/>
    <w:p w14:paraId="2BB05A4B" w14:textId="77777777" w:rsidR="000F7377" w:rsidRDefault="000F7377">
      <w:r xmlns:w="http://schemas.openxmlformats.org/wordprocessingml/2006/main">
        <w:t xml:space="preserve">A cikin 1 Yohanna 2:8, marubucin yana koyar da sabuwar doka, wadda ta zama gaskiya a cikinsa da masu karatu, kamar yadda duhu ya shuɗe, haske na gaskiya yana haskakawa.</w:t>
      </w:r>
    </w:p>
    <w:p w14:paraId="2784AEC9" w14:textId="77777777" w:rsidR="000F7377" w:rsidRDefault="000F7377"/>
    <w:p w14:paraId="2832300F" w14:textId="77777777" w:rsidR="000F7377" w:rsidRDefault="000F7377">
      <w:r xmlns:w="http://schemas.openxmlformats.org/wordprocessingml/2006/main">
        <w:t xml:space="preserve">1. "Haske na Gaskiya Yana nan: Sabuwar Dokar Bi"</w:t>
      </w:r>
    </w:p>
    <w:p w14:paraId="286A7D87" w14:textId="77777777" w:rsidR="000F7377" w:rsidRDefault="000F7377"/>
    <w:p w14:paraId="185E61DD" w14:textId="77777777" w:rsidR="000F7377" w:rsidRDefault="000F7377">
      <w:r xmlns:w="http://schemas.openxmlformats.org/wordprocessingml/2006/main">
        <w:t xml:space="preserve">2. "Shigowar Duhu: Sabon Fata Ga Ci Gaba"</w:t>
      </w:r>
    </w:p>
    <w:p w14:paraId="77DD0923" w14:textId="77777777" w:rsidR="000F7377" w:rsidRDefault="000F7377"/>
    <w:p w14:paraId="75B48A35" w14:textId="77777777" w:rsidR="000F7377" w:rsidRDefault="000F7377">
      <w:r xmlns:w="http://schemas.openxmlformats.org/wordprocessingml/2006/main">
        <w:t xml:space="preserve">1. Yohanna 8:12 - "Lokacin da Yesu ya sāke yin magana da jama'a, ya ce, Ni ne hasken duniya.</w:t>
      </w:r>
    </w:p>
    <w:p w14:paraId="2A271542" w14:textId="77777777" w:rsidR="000F7377" w:rsidRDefault="000F7377"/>
    <w:p w14:paraId="38673E26" w14:textId="77777777" w:rsidR="000F7377" w:rsidRDefault="000F7377">
      <w:r xmlns:w="http://schemas.openxmlformats.org/wordprocessingml/2006/main">
        <w:t xml:space="preserve">2. Afisawa 5:8 - "Gama a dā ku duhu ne, amma yanzu ku haske ne cikin Ubangiji. Ku yi zaman 'ya'yan haske."</w:t>
      </w:r>
    </w:p>
    <w:p w14:paraId="6BC801FB" w14:textId="77777777" w:rsidR="000F7377" w:rsidRDefault="000F7377"/>
    <w:p w14:paraId="7300F3A4" w14:textId="77777777" w:rsidR="000F7377" w:rsidRDefault="000F7377">
      <w:r xmlns:w="http://schemas.openxmlformats.org/wordprocessingml/2006/main">
        <w:t xml:space="preserve">1 Yohanna 2:9 Wanda ya ce yana cikin haske, yana kuma ƙi ɗan’uwansa, yana cikin duhu har yanzu.</w:t>
      </w:r>
    </w:p>
    <w:p w14:paraId="068FC55B" w14:textId="77777777" w:rsidR="000F7377" w:rsidRDefault="000F7377"/>
    <w:p w14:paraId="5492E164" w14:textId="77777777" w:rsidR="000F7377" w:rsidRDefault="000F7377">
      <w:r xmlns:w="http://schemas.openxmlformats.org/wordprocessingml/2006/main">
        <w:t xml:space="preserve">Waɗanda suke da'awar suna cikin haske, amma suna ƙin ɗan'uwansu, har yanzu suna cikin duhu.</w:t>
      </w:r>
    </w:p>
    <w:p w14:paraId="21DD8F0C" w14:textId="77777777" w:rsidR="000F7377" w:rsidRDefault="000F7377"/>
    <w:p w14:paraId="4BC59168" w14:textId="77777777" w:rsidR="000F7377" w:rsidRDefault="000F7377">
      <w:r xmlns:w="http://schemas.openxmlformats.org/wordprocessingml/2006/main">
        <w:t xml:space="preserve">1. "Hasken Soyayya: Cin Nasarar Kiyayya"</w:t>
      </w:r>
    </w:p>
    <w:p w14:paraId="756818A5" w14:textId="77777777" w:rsidR="000F7377" w:rsidRDefault="000F7377"/>
    <w:p w14:paraId="3586784A" w14:textId="77777777" w:rsidR="000F7377" w:rsidRDefault="000F7377">
      <w:r xmlns:w="http://schemas.openxmlformats.org/wordprocessingml/2006/main">
        <w:t xml:space="preserve">2. "Karfin 'Yan'uwantaka: Yin watsi da Duhu"</w:t>
      </w:r>
    </w:p>
    <w:p w14:paraId="02C17C96" w14:textId="77777777" w:rsidR="000F7377" w:rsidRDefault="000F7377"/>
    <w:p w14:paraId="53D547D4" w14:textId="77777777" w:rsidR="000F7377" w:rsidRDefault="000F7377">
      <w:r xmlns:w="http://schemas.openxmlformats.org/wordprocessingml/2006/main">
        <w:t xml:space="preserve">1. Luka 6:31 – Ku yi wa wasu kamar yadda kuke so su yi muku.</w:t>
      </w:r>
    </w:p>
    <w:p w14:paraId="383178D8" w14:textId="77777777" w:rsidR="000F7377" w:rsidRDefault="000F7377"/>
    <w:p w14:paraId="5CF5C55E" w14:textId="77777777" w:rsidR="000F7377" w:rsidRDefault="000F7377">
      <w:r xmlns:w="http://schemas.openxmlformats.org/wordprocessingml/2006/main">
        <w:t xml:space="preserve">2. Romawa 12:14-21 - Ku albarkaci waɗanda suke tsananta muku.</w:t>
      </w:r>
    </w:p>
    <w:p w14:paraId="5BA18B40" w14:textId="77777777" w:rsidR="000F7377" w:rsidRDefault="000F7377"/>
    <w:p w14:paraId="5F6809DD" w14:textId="77777777" w:rsidR="000F7377" w:rsidRDefault="000F7377">
      <w:r xmlns:w="http://schemas.openxmlformats.org/wordprocessingml/2006/main">
        <w:t xml:space="preserve">1 Yohanna 2:10 Wanda yake ƙaunar ɗan’uwansa yana zaune a cikin haske, ba kuwa wani abin tuntuɓe a cikinsa.</w:t>
      </w:r>
    </w:p>
    <w:p w14:paraId="354F478A" w14:textId="77777777" w:rsidR="000F7377" w:rsidRDefault="000F7377"/>
    <w:p w14:paraId="3D785452" w14:textId="77777777" w:rsidR="000F7377" w:rsidRDefault="000F7377">
      <w:r xmlns:w="http://schemas.openxmlformats.org/wordprocessingml/2006/main">
        <w:t xml:space="preserve">Ƙaunar ɗan'uwan mutum yana kiyaye mutum cikin haske kuma yana hana su tuntuɓe.</w:t>
      </w:r>
    </w:p>
    <w:p w14:paraId="4C47A9CD" w14:textId="77777777" w:rsidR="000F7377" w:rsidRDefault="000F7377"/>
    <w:p w14:paraId="7449F968" w14:textId="77777777" w:rsidR="000F7377" w:rsidRDefault="000F7377">
      <w:r xmlns:w="http://schemas.openxmlformats.org/wordprocessingml/2006/main">
        <w:t xml:space="preserve">1. "Hasken Soyayya: Tsayawa Cikin Haske Ta Hanyar Son Wasu"</w:t>
      </w:r>
    </w:p>
    <w:p w14:paraId="54F2061D" w14:textId="77777777" w:rsidR="000F7377" w:rsidRDefault="000F7377"/>
    <w:p w14:paraId="63E15FC6" w14:textId="77777777" w:rsidR="000F7377" w:rsidRDefault="000F7377">
      <w:r xmlns:w="http://schemas.openxmlformats.org/wordprocessingml/2006/main">
        <w:t xml:space="preserve">2. "Ƙaunar 'Yan'uwanmu: Hanyar Tsarkakewar Ruhaniya"</w:t>
      </w:r>
    </w:p>
    <w:p w14:paraId="58241595" w14:textId="77777777" w:rsidR="000F7377" w:rsidRDefault="000F7377"/>
    <w:p w14:paraId="7B5CC91F" w14:textId="77777777" w:rsidR="000F7377" w:rsidRDefault="000F7377">
      <w:r xmlns:w="http://schemas.openxmlformats.org/wordprocessingml/2006/main">
        <w:t xml:space="preserve">1. Matta 5:14-16 – “Ku ne hasken duniya. Garin da aka gina a kan tudu ba zai iya ɓoye ba. Haka kuma mutane ba sa kunna fitila su sanya ta a ƙarƙashin kwano. A maimakon haka suka sa shi a kan madaidaicinsa, yana ba kowa haske a gidan. Haka nan kuma ku bari haskenku ya haskaka a gaban mutane, domin su ga ayyukanku nagari, su ɗaukaka Ubanku wanda ke cikin sama.”</w:t>
      </w:r>
    </w:p>
    <w:p w14:paraId="319C9BDB" w14:textId="77777777" w:rsidR="000F7377" w:rsidRDefault="000F7377"/>
    <w:p w14:paraId="6013E21F" w14:textId="77777777" w:rsidR="000F7377" w:rsidRDefault="000F7377">
      <w:r xmlns:w="http://schemas.openxmlformats.org/wordprocessingml/2006/main">
        <w:t xml:space="preserve">2. Misalai 10:9 – “Dukan wanda ke tafiya cikin aminci yana tafiya lafiya: amma wanda ya bi karkatattun hanyoyi za a gane shi.”</w:t>
      </w:r>
    </w:p>
    <w:p w14:paraId="75D696A0" w14:textId="77777777" w:rsidR="000F7377" w:rsidRDefault="000F7377"/>
    <w:p w14:paraId="445D7063" w14:textId="77777777" w:rsidR="000F7377" w:rsidRDefault="000F7377">
      <w:r xmlns:w="http://schemas.openxmlformats.org/wordprocessingml/2006/main">
        <w:t xml:space="preserve">1 Yohanna 2:11 Amma wanda ya ƙi ɗan’uwansa yana cikin duhu, yana kuma tafiya cikin duhu, bai san inda za shi ba, domin duhun ya makantar da idanunsa.</w:t>
      </w:r>
    </w:p>
    <w:p w14:paraId="4FAD4DF8" w14:textId="77777777" w:rsidR="000F7377" w:rsidRDefault="000F7377"/>
    <w:p w14:paraId="4695124A" w14:textId="77777777" w:rsidR="000F7377" w:rsidRDefault="000F7377">
      <w:r xmlns:w="http://schemas.openxmlformats.org/wordprocessingml/2006/main">
        <w:t xml:space="preserve">Kiyayyar dan'uwa tana kai mutum zuwa ga duhu da makanta, yana sa mutum ya yi wahalar samun hanyarsa.</w:t>
      </w:r>
    </w:p>
    <w:p w14:paraId="5FEB69A3" w14:textId="77777777" w:rsidR="000F7377" w:rsidRDefault="000F7377"/>
    <w:p w14:paraId="65407A5D" w14:textId="77777777" w:rsidR="000F7377" w:rsidRDefault="000F7377">
      <w:r xmlns:w="http://schemas.openxmlformats.org/wordprocessingml/2006/main">
        <w:t xml:space="preserve">1. "Ganin Ƙaunar Allah a cikin 'Yan'uwanmu"</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"Hatsarin Kiyayya"</w:t>
      </w:r>
    </w:p>
    <w:p w14:paraId="52541E9A" w14:textId="77777777" w:rsidR="000F7377" w:rsidRDefault="000F7377"/>
    <w:p w14:paraId="0026D79C" w14:textId="77777777" w:rsidR="000F7377" w:rsidRDefault="000F7377">
      <w:r xmlns:w="http://schemas.openxmlformats.org/wordprocessingml/2006/main">
        <w:t xml:space="preserve">1. Karin Magana 10:12 - Kiyayya tana ta da husuma, amma soyayya takan rufe dukkan laifuffuka.</w:t>
      </w:r>
    </w:p>
    <w:p w14:paraId="6D2A3118" w14:textId="77777777" w:rsidR="000F7377" w:rsidRDefault="000F7377"/>
    <w:p w14:paraId="06AA531F" w14:textId="77777777" w:rsidR="000F7377" w:rsidRDefault="000F7377">
      <w:r xmlns:w="http://schemas.openxmlformats.org/wordprocessingml/2006/main">
        <w:t xml:space="preserve">2. Afisawa 4:31-32 – Bari a kawar da dukan ɗaci da hasala da hasala da hargowa da zagi daga gare ku, tare da dukan mugunta. Ku yi wa juna alheri, masu tausayi, kuna gafarta wa juna, kamar yadda Allah cikin Almasihu ya gafarta muku.</w:t>
      </w:r>
    </w:p>
    <w:p w14:paraId="4F436F41" w14:textId="77777777" w:rsidR="000F7377" w:rsidRDefault="000F7377"/>
    <w:p w14:paraId="690FE3C8" w14:textId="77777777" w:rsidR="000F7377" w:rsidRDefault="000F7377">
      <w:r xmlns:w="http://schemas.openxmlformats.org/wordprocessingml/2006/main">
        <w:t xml:space="preserve">1 Yohanna 2:12 Ina rubuta muku, yara ƙanana, domin an gafarta muku zunubanku sabili da sunansa.</w:t>
      </w:r>
    </w:p>
    <w:p w14:paraId="21A26153" w14:textId="77777777" w:rsidR="000F7377" w:rsidRDefault="000F7377"/>
    <w:p w14:paraId="6D7C75AE" w14:textId="77777777" w:rsidR="000F7377" w:rsidRDefault="000F7377">
      <w:r xmlns:w="http://schemas.openxmlformats.org/wordprocessingml/2006/main">
        <w:t xml:space="preserve">An gafarta wa masu bi daga zunubansu ta wurin Yesu Kiristi.</w:t>
      </w:r>
    </w:p>
    <w:p w14:paraId="5ABB8DD1" w14:textId="77777777" w:rsidR="000F7377" w:rsidRDefault="000F7377"/>
    <w:p w14:paraId="683C83A2" w14:textId="77777777" w:rsidR="000F7377" w:rsidRDefault="000F7377">
      <w:r xmlns:w="http://schemas.openxmlformats.org/wordprocessingml/2006/main">
        <w:t xml:space="preserve">1. Gafarar zunubai ta wurin sunan Yesu</w:t>
      </w:r>
    </w:p>
    <w:p w14:paraId="7492CF97" w14:textId="77777777" w:rsidR="000F7377" w:rsidRDefault="000F7377"/>
    <w:p w14:paraId="3F32C9B8" w14:textId="77777777" w:rsidR="000F7377" w:rsidRDefault="000F7377">
      <w:r xmlns:w="http://schemas.openxmlformats.org/wordprocessingml/2006/main">
        <w:t xml:space="preserve">2. Gafara Gafara: Gaskanta da Yesu</w:t>
      </w:r>
    </w:p>
    <w:p w14:paraId="1A71670C" w14:textId="77777777" w:rsidR="000F7377" w:rsidRDefault="000F7377"/>
    <w:p w14:paraId="0B8AEA9D" w14:textId="77777777" w:rsidR="000F7377" w:rsidRDefault="000F7377">
      <w:r xmlns:w="http://schemas.openxmlformats.org/wordprocessingml/2006/main">
        <w:t xml:space="preserve">1. Kolosiyawa 1:14 – Ya gafarta mana dukan zunubanmu.</w:t>
      </w:r>
    </w:p>
    <w:p w14:paraId="6B5745CD" w14:textId="77777777" w:rsidR="000F7377" w:rsidRDefault="000F7377"/>
    <w:p w14:paraId="0E1DAF3B" w14:textId="77777777" w:rsidR="000F7377" w:rsidRDefault="000F7377">
      <w:r xmlns:w="http://schemas.openxmlformats.org/wordprocessingml/2006/main">
        <w:t xml:space="preserve">2. Zabura 103:12 – Kamar yadda gabas ke nisa daga yamma, haka ya kawar mana da laifofinmu.</w:t>
      </w:r>
    </w:p>
    <w:p w14:paraId="23D81153" w14:textId="77777777" w:rsidR="000F7377" w:rsidRDefault="000F7377"/>
    <w:p w14:paraId="331D5B0B" w14:textId="77777777" w:rsidR="000F7377" w:rsidRDefault="000F7377">
      <w:r xmlns:w="http://schemas.openxmlformats.org/wordprocessingml/2006/main">
        <w:t xml:space="preserve">1 Yohanna 2:13 Ina rubuta muku, ubanni, domin kun san shi wanda yake tun farko. Ina rubuta muku, samari, domin kun yi nasara da Mugun. Ina rubuta muku, yara ƙanana, domin kun san Uban.</w:t>
      </w:r>
    </w:p>
    <w:p w14:paraId="083A9030" w14:textId="77777777" w:rsidR="000F7377" w:rsidRDefault="000F7377"/>
    <w:p w14:paraId="49BA3716" w14:textId="77777777" w:rsidR="000F7377" w:rsidRDefault="000F7377">
      <w:r xmlns:w="http://schemas.openxmlformats.org/wordprocessingml/2006/main">
        <w:t xml:space="preserve">Marubucin 1 Yohanna yana rubuta wa rukunoni uku na mutane: ubanni, samari da yara ƙanana. Yana ƙarfafa su su san Yesu da kuma na Allah Uba.</w:t>
      </w:r>
    </w:p>
    <w:p w14:paraId="07E022EF" w14:textId="77777777" w:rsidR="000F7377" w:rsidRDefault="000F7377"/>
    <w:p w14:paraId="3CA8D96E" w14:textId="77777777" w:rsidR="000F7377" w:rsidRDefault="000F7377">
      <w:r xmlns:w="http://schemas.openxmlformats.org/wordprocessingml/2006/main">
        <w:t xml:space="preserve">1. Sanin Yesu da Uba: Tafarki na Cire Mugu</w:t>
      </w:r>
    </w:p>
    <w:p w14:paraId="34AA2A0D" w14:textId="77777777" w:rsidR="000F7377" w:rsidRDefault="000F7377"/>
    <w:p w14:paraId="7F1C0D6F" w14:textId="77777777" w:rsidR="000F7377" w:rsidRDefault="000F7377">
      <w:r xmlns:w="http://schemas.openxmlformats.org/wordprocessingml/2006/main">
        <w:t xml:space="preserve">2. Uba, Samari, da Yara ƙanana: Sanin Uba da Yesu</w:t>
      </w:r>
    </w:p>
    <w:p w14:paraId="723C5DEC" w14:textId="77777777" w:rsidR="000F7377" w:rsidRDefault="000F7377"/>
    <w:p w14:paraId="10EC17A8" w14:textId="77777777" w:rsidR="000F7377" w:rsidRDefault="000F7377">
      <w:r xmlns:w="http://schemas.openxmlformats.org/wordprocessingml/2006/main">
        <w:t xml:space="preserve">1. Matta 11:25-30 - Yesu ya bayyana Uban ga waɗanda suka zo wurinsa.</w:t>
      </w:r>
    </w:p>
    <w:p w14:paraId="4C543151" w14:textId="77777777" w:rsidR="000F7377" w:rsidRDefault="000F7377"/>
    <w:p w14:paraId="54F4CD7C" w14:textId="77777777" w:rsidR="000F7377" w:rsidRDefault="000F7377">
      <w:r xmlns:w="http://schemas.openxmlformats.org/wordprocessingml/2006/main">
        <w:t xml:space="preserve">2. Yohanna 10:14-18 - Yesu ne Makiyayi Mai Kyau wanda ya san tumakinsa da Uba.</w:t>
      </w:r>
    </w:p>
    <w:p w14:paraId="4E7BFED0" w14:textId="77777777" w:rsidR="000F7377" w:rsidRDefault="000F7377"/>
    <w:p w14:paraId="05EB5991" w14:textId="77777777" w:rsidR="000F7377" w:rsidRDefault="000F7377">
      <w:r xmlns:w="http://schemas.openxmlformats.org/wordprocessingml/2006/main">
        <w:t xml:space="preserve">1 Yohanna 2:14 Na rubuto muku ubanni, domin kun san shi wanda yake tun farko. Na rubuto muku, samari, domin kuna da ƙarfi, maganar Allah kuma tana zaune a cikinku, kun kuma yi nasara da Mugun.</w:t>
      </w:r>
    </w:p>
    <w:p w14:paraId="30D7C7A6" w14:textId="77777777" w:rsidR="000F7377" w:rsidRDefault="000F7377"/>
    <w:p w14:paraId="6112F914" w14:textId="77777777" w:rsidR="000F7377" w:rsidRDefault="000F7377">
      <w:r xmlns:w="http://schemas.openxmlformats.org/wordprocessingml/2006/main">
        <w:t xml:space="preserve">Yohanna ya rubuta zuwa ga rukunin mutane biyu dabam dabam, ubanni da suka san Yesu tun farko, da kuma samari da suka ƙarfafa cikin bangaskiya kuma suka yi nasara da Mugun.</w:t>
      </w:r>
    </w:p>
    <w:p w14:paraId="2FEA62F0" w14:textId="77777777" w:rsidR="000F7377" w:rsidRDefault="000F7377"/>
    <w:p w14:paraId="4DE24F87" w14:textId="77777777" w:rsidR="000F7377" w:rsidRDefault="000F7377">
      <w:r xmlns:w="http://schemas.openxmlformats.org/wordprocessingml/2006/main">
        <w:t xml:space="preserve">1. Qarfin Samari Akan Imani</w:t>
      </w:r>
    </w:p>
    <w:p w14:paraId="7E11CCAD" w14:textId="77777777" w:rsidR="000F7377" w:rsidRDefault="000F7377"/>
    <w:p w14:paraId="0BE5F280" w14:textId="77777777" w:rsidR="000F7377" w:rsidRDefault="000F7377">
      <w:r xmlns:w="http://schemas.openxmlformats.org/wordprocessingml/2006/main">
        <w:t xml:space="preserve">2. Girma cikin Ilimin Yesu</w:t>
      </w:r>
    </w:p>
    <w:p w14:paraId="0F94D07A" w14:textId="77777777" w:rsidR="000F7377" w:rsidRDefault="000F7377"/>
    <w:p w14:paraId="5B0E7FBB" w14:textId="77777777" w:rsidR="000F7377" w:rsidRDefault="000F7377">
      <w:r xmlns:w="http://schemas.openxmlformats.org/wordprocessingml/2006/main">
        <w:t xml:space="preserve">1. 1 Yohanna 2:14</w:t>
      </w:r>
    </w:p>
    <w:p w14:paraId="5647179A" w14:textId="77777777" w:rsidR="000F7377" w:rsidRDefault="000F7377"/>
    <w:p w14:paraId="006153A7" w14:textId="77777777" w:rsidR="000F7377" w:rsidRDefault="000F7377">
      <w:r xmlns:w="http://schemas.openxmlformats.org/wordprocessingml/2006/main">
        <w:t xml:space="preserve">2. Zabura 119:9-11</w:t>
      </w:r>
    </w:p>
    <w:p w14:paraId="30D2E5F1" w14:textId="77777777" w:rsidR="000F7377" w:rsidRDefault="000F7377"/>
    <w:p w14:paraId="25CC11D7" w14:textId="77777777" w:rsidR="000F7377" w:rsidRDefault="000F7377">
      <w:r xmlns:w="http://schemas.openxmlformats.org/wordprocessingml/2006/main">
        <w:t xml:space="preserve">1 Yohanna 2:15 Kada ku ƙaunaci duniya, ko abubuwan da ke cikin duniya. Idan kowa yana ƙaunar duniya, ƙaunar Uba ba ta cikinsa.</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Kada mu ƙaunaci duniya ko abubuwan da ke cikinta, domin ƙaunar duniya yana nufin ba ma ƙaunar Allah.</w:t>
      </w:r>
    </w:p>
    <w:p w14:paraId="61394387" w14:textId="77777777" w:rsidR="000F7377" w:rsidRDefault="000F7377"/>
    <w:p w14:paraId="6CE07133" w14:textId="77777777" w:rsidR="000F7377" w:rsidRDefault="000F7377">
      <w:r xmlns:w="http://schemas.openxmlformats.org/wordprocessingml/2006/main">
        <w:t xml:space="preserve">1. “Menene Ma’anar Ƙaunar Duniya?”: Yin nazarin abubuwan da ke tattare da ƙaunar duniya da kuma yadda take shafan dangantakarmu da Allah.</w:t>
      </w:r>
    </w:p>
    <w:p w14:paraId="7963A597" w14:textId="77777777" w:rsidR="000F7377" w:rsidRDefault="000F7377"/>
    <w:p w14:paraId="7ED479A1" w14:textId="77777777" w:rsidR="000F7377" w:rsidRDefault="000F7377">
      <w:r xmlns:w="http://schemas.openxmlformats.org/wordprocessingml/2006/main">
        <w:t xml:space="preserve">2. “Yadda Ake Ƙaunar Allah Ba Duniya ba”: Binciko yadda ake kusantar Allah tare da guje wa jarabar duniya.</w:t>
      </w:r>
    </w:p>
    <w:p w14:paraId="384B055B" w14:textId="77777777" w:rsidR="000F7377" w:rsidRDefault="000F7377"/>
    <w:p w14:paraId="3119553E" w14:textId="77777777" w:rsidR="000F7377" w:rsidRDefault="000F7377">
      <w:r xmlns:w="http://schemas.openxmlformats.org/wordprocessingml/2006/main">
        <w:t xml:space="preserve">1. Yaƙub 4:4 - "Mazinata da mazinata, ba ku sani ba abotar duniya ƙiyayya ce ga Allah?</w:t>
      </w:r>
    </w:p>
    <w:p w14:paraId="33E7F58E" w14:textId="77777777" w:rsidR="000F7377" w:rsidRDefault="000F7377"/>
    <w:p w14:paraId="64C40DBE" w14:textId="77777777" w:rsidR="000F7377" w:rsidRDefault="000F7377">
      <w:r xmlns:w="http://schemas.openxmlformats.org/wordprocessingml/2006/main">
        <w:t xml:space="preserve">2. Matta 6:24 - "Ba wanda zai iya bauta wa iyayengiji biyu: gama ko ya ƙi ɗaya, ya ƙaunaci ɗayan, ko kuwa ya riƙe ɗayan, ya raina ɗayan. Ba za ku iya bauta wa Allah da dukiya ba."</w:t>
      </w:r>
    </w:p>
    <w:p w14:paraId="505024F6" w14:textId="77777777" w:rsidR="000F7377" w:rsidRDefault="000F7377"/>
    <w:p w14:paraId="2DA6E3A2" w14:textId="77777777" w:rsidR="000F7377" w:rsidRDefault="000F7377">
      <w:r xmlns:w="http://schemas.openxmlformats.org/wordprocessingml/2006/main">
        <w:t xml:space="preserve">1 Yohanna 2:16 Domin duk abin da ke cikin duniya, wato sha’awar jiki, da sha’awar ido, da girman kai, ba na Uba ba ne, na duniya ne.</w:t>
      </w:r>
    </w:p>
    <w:p w14:paraId="767797C3" w14:textId="77777777" w:rsidR="000F7377" w:rsidRDefault="000F7377"/>
    <w:p w14:paraId="650612D7" w14:textId="77777777" w:rsidR="000F7377" w:rsidRDefault="000F7377">
      <w:r xmlns:w="http://schemas.openxmlformats.org/wordprocessingml/2006/main">
        <w:t xml:space="preserve">Duniya tana cike da jarabawowin da ke zuwa daga sha’awoyin jiki, idanu, da girman kai, waɗanda ba na Allah ba.</w:t>
      </w:r>
    </w:p>
    <w:p w14:paraId="350DBDD0" w14:textId="77777777" w:rsidR="000F7377" w:rsidRDefault="000F7377"/>
    <w:p w14:paraId="6B37AA21" w14:textId="77777777" w:rsidR="000F7377" w:rsidRDefault="000F7377">
      <w:r xmlns:w="http://schemas.openxmlformats.org/wordprocessingml/2006/main">
        <w:t xml:space="preserve">1. Girman kai yana kaiwa ga halaka</w:t>
      </w:r>
    </w:p>
    <w:p w14:paraId="51869E76" w14:textId="77777777" w:rsidR="000F7377" w:rsidRDefault="000F7377"/>
    <w:p w14:paraId="3479F30E" w14:textId="77777777" w:rsidR="000F7377" w:rsidRDefault="000F7377">
      <w:r xmlns:w="http://schemas.openxmlformats.org/wordprocessingml/2006/main">
        <w:t xml:space="preserve">2. Cin Nasara Jarabawar Duniya</w:t>
      </w:r>
    </w:p>
    <w:p w14:paraId="456E1FED" w14:textId="77777777" w:rsidR="000F7377" w:rsidRDefault="000F7377"/>
    <w:p w14:paraId="2CCB97A6" w14:textId="77777777" w:rsidR="000F7377" w:rsidRDefault="000F7377">
      <w:r xmlns:w="http://schemas.openxmlformats.org/wordprocessingml/2006/main">
        <w:t xml:space="preserve">1. Afisawa 4:22-24 – Ku tuɓe tsohon kanku, wanda yake lalacewa ta wurin sha’awoyinsa na ruɗinsa, ku kuma sabunta cikin ruhun hankalinku, ku yafa sabon halin nan, an halicce shi domin ya zama kamar Allah cikin adalci na gaskiya, tsarki.</w:t>
      </w:r>
    </w:p>
    <w:p w14:paraId="198578E6" w14:textId="77777777" w:rsidR="000F7377" w:rsidRDefault="000F7377"/>
    <w:p w14:paraId="307BCEDF" w14:textId="77777777" w:rsidR="000F7377" w:rsidRDefault="000F7377">
      <w:r xmlns:w="http://schemas.openxmlformats.org/wordprocessingml/2006/main">
        <w:t xml:space="preserve">2. Yaƙub 1:14-15 – Amma kowane mutum yana jarabtuwa sa’ad da mugun sha’awarsa ta ɗauke shi, aka ruɗe shi. Sa'an nan kuma, bayan sha'awa ta yi ciki, ta haifi zunubi; zunubi kuma idan ya girma yakan haifi mutuwa.</w:t>
      </w:r>
    </w:p>
    <w:p w14:paraId="18BC0726" w14:textId="77777777" w:rsidR="000F7377" w:rsidRDefault="000F7377"/>
    <w:p w14:paraId="006AF0E2" w14:textId="77777777" w:rsidR="000F7377" w:rsidRDefault="000F7377">
      <w:r xmlns:w="http://schemas.openxmlformats.org/wordprocessingml/2006/main">
        <w:t xml:space="preserve">1 Yohanna 2:17 Duniya kuma tana shuɗewa, da sha’awoyinta: amma mai aikata nufin Allah ya dawwama har abada abadin.</w:t>
      </w:r>
    </w:p>
    <w:p w14:paraId="21A7CACC" w14:textId="77777777" w:rsidR="000F7377" w:rsidRDefault="000F7377"/>
    <w:p w14:paraId="3D1BAC88" w14:textId="77777777" w:rsidR="000F7377" w:rsidRDefault="000F7377">
      <w:r xmlns:w="http://schemas.openxmlformats.org/wordprocessingml/2006/main">
        <w:t xml:space="preserve">Duniya da sha'awoyinta za su shuɗe, amma waɗanda suka yi nufin Allah za su dawwama har abada abadin.</w:t>
      </w:r>
    </w:p>
    <w:p w14:paraId="69B6BA21" w14:textId="77777777" w:rsidR="000F7377" w:rsidRDefault="000F7377"/>
    <w:p w14:paraId="220F688B" w14:textId="77777777" w:rsidR="000F7377" w:rsidRDefault="000F7377">
      <w:r xmlns:w="http://schemas.openxmlformats.org/wordprocessingml/2006/main">
        <w:t xml:space="preserve">1. Nufin Allah: Hanya Zuwa Rai Madawwami</w:t>
      </w:r>
    </w:p>
    <w:p w14:paraId="442A6D32" w14:textId="77777777" w:rsidR="000F7377" w:rsidRDefault="000F7377"/>
    <w:p w14:paraId="2AABE2B2" w14:textId="77777777" w:rsidR="000F7377" w:rsidRDefault="000F7377">
      <w:r xmlns:w="http://schemas.openxmlformats.org/wordprocessingml/2006/main">
        <w:t xml:space="preserve">2. Juyin Sha'awar Duniya</w:t>
      </w:r>
    </w:p>
    <w:p w14:paraId="1F247DBD" w14:textId="77777777" w:rsidR="000F7377" w:rsidRDefault="000F7377"/>
    <w:p w14:paraId="55F8828B" w14:textId="77777777" w:rsidR="000F7377" w:rsidRDefault="000F7377">
      <w:r xmlns:w="http://schemas.openxmlformats.org/wordprocessingml/2006/main">
        <w:t xml:space="preserve">1. Zabura 103:15-16 – Amma mutum, kwanakinsa kamar ciyawa ne; Yakan yi girma kamar furen jeji; Gama iska ta bi ta, ta tafi, ba ta ƙara sanin inda take ba.</w:t>
      </w:r>
    </w:p>
    <w:p w14:paraId="39B4E1E4" w14:textId="77777777" w:rsidR="000F7377" w:rsidRDefault="000F7377"/>
    <w:p w14:paraId="6B4AC809" w14:textId="77777777" w:rsidR="000F7377" w:rsidRDefault="000F7377">
      <w:r xmlns:w="http://schemas.openxmlformats.org/wordprocessingml/2006/main">
        <w:t xml:space="preserve">2. Matta 6:19-21 – “Kada ku tara wa kanku dukiya a duniya, inda asu da tsatsa ke lalatawa, inda ɓarayi kuma suke fasawa su yi sata; barayi ba sa shiga su yi sata. Domin inda dukiyarku take, nan kuma zuciyarku za ta kasance.</w:t>
      </w:r>
    </w:p>
    <w:p w14:paraId="2EE8E3CD" w14:textId="77777777" w:rsidR="000F7377" w:rsidRDefault="000F7377"/>
    <w:p w14:paraId="377803EB" w14:textId="77777777" w:rsidR="000F7377" w:rsidRDefault="000F7377">
      <w:r xmlns:w="http://schemas.openxmlformats.org/wordprocessingml/2006/main">
        <w:t xml:space="preserve">1 Yohanna 2:18 Yara ƙanana, shi ne lokaci na ƙarshe. inda muka san cewa shi ne na ƙarshe.</w:t>
      </w:r>
    </w:p>
    <w:p w14:paraId="123B1D0D" w14:textId="77777777" w:rsidR="000F7377" w:rsidRDefault="000F7377"/>
    <w:p w14:paraId="00D62490" w14:textId="77777777" w:rsidR="000F7377" w:rsidRDefault="000F7377">
      <w:r xmlns:w="http://schemas.openxmlformats.org/wordprocessingml/2006/main">
        <w:t xml:space="preserve">Nassin ya yi magana game da kasancewar maƙiyin Kristi da yawa, yana nuna cewa lokaci ne na ƙarshe.</w:t>
      </w:r>
    </w:p>
    <w:p w14:paraId="32455B91" w14:textId="77777777" w:rsidR="000F7377" w:rsidRDefault="000F7377"/>
    <w:p w14:paraId="29D68672" w14:textId="77777777" w:rsidR="000F7377" w:rsidRDefault="000F7377">
      <w:r xmlns:w="http://schemas.openxmlformats.org/wordprocessingml/2006/main">
        <w:t xml:space="preserve">1. Ƙarshen Zamani ya Kusa: Ana Shiri Don Komawar Yesu</w:t>
      </w:r>
    </w:p>
    <w:p w14:paraId="25F08E4F" w14:textId="77777777" w:rsidR="000F7377" w:rsidRDefault="000F7377"/>
    <w:p w14:paraId="18902217" w14:textId="77777777" w:rsidR="000F7377" w:rsidRDefault="000F7377">
      <w:r xmlns:w="http://schemas.openxmlformats.org/wordprocessingml/2006/main">
        <w:t xml:space="preserve">2. Yaki Tsakanin Nagarta Da Mugu: Ganewa Da Gujewa Dujal</w:t>
      </w:r>
    </w:p>
    <w:p w14:paraId="6C787CB8" w14:textId="77777777" w:rsidR="000F7377" w:rsidRDefault="000F7377"/>
    <w:p w14:paraId="6555956A" w14:textId="77777777" w:rsidR="000F7377" w:rsidRDefault="000F7377">
      <w:r xmlns:w="http://schemas.openxmlformats.org/wordprocessingml/2006/main">
        <w:t xml:space="preserve">1. Matta 24:4-14 – Kwatancin Yesu na alamun ƙarshen zamani</w:t>
      </w:r>
    </w:p>
    <w:p w14:paraId="1F5201C4" w14:textId="77777777" w:rsidR="000F7377" w:rsidRDefault="000F7377"/>
    <w:p w14:paraId="281A7227" w14:textId="77777777" w:rsidR="000F7377" w:rsidRDefault="000F7377">
      <w:r xmlns:w="http://schemas.openxmlformats.org/wordprocessingml/2006/main">
        <w:t xml:space="preserve">2. 2 Tassalunikawa 2:3-4 – Gargaɗin Bulus na annabawan ƙarya da magabtan Kristi.</w:t>
      </w:r>
    </w:p>
    <w:p w14:paraId="199A139E" w14:textId="77777777" w:rsidR="000F7377" w:rsidRDefault="000F7377"/>
    <w:p w14:paraId="46EF58E2" w14:textId="77777777" w:rsidR="000F7377" w:rsidRDefault="000F7377">
      <w:r xmlns:w="http://schemas.openxmlformats.org/wordprocessingml/2006/main">
        <w:t xml:space="preserve">1 Yohanna 2:19 Sun fita daga cikinmu, amma ba namu ba ne; Domin da sun kasance namu, da ba shakka da sun zauna tare da mu: amma sun fita domin su bayyana cewa ba dukanmu ba ne.</w:t>
      </w:r>
    </w:p>
    <w:p w14:paraId="6731B0B0" w14:textId="77777777" w:rsidR="000F7377" w:rsidRDefault="000F7377"/>
    <w:p w14:paraId="785440ED" w14:textId="77777777" w:rsidR="000F7377" w:rsidRDefault="000F7377">
      <w:r xmlns:w="http://schemas.openxmlformats.org/wordprocessingml/2006/main">
        <w:t xml:space="preserve">Wasu mutane suna cikin rukuni, amma daga ƙarshe sun bar, suna nuna cewa ba sa cikin ƙungiyar da gaske.</w:t>
      </w:r>
    </w:p>
    <w:p w14:paraId="534BC101" w14:textId="77777777" w:rsidR="000F7377" w:rsidRDefault="000F7377"/>
    <w:p w14:paraId="1C38156A" w14:textId="77777777" w:rsidR="000F7377" w:rsidRDefault="000F7377">
      <w:r xmlns:w="http://schemas.openxmlformats.org/wordprocessingml/2006/main">
        <w:t xml:space="preserve">1. Dole ne mu kasance masu fahimi sa’ad da ya zo ga waɗanda muke kewaye da mu, don wasu ƙila ba su zama waɗanda suke ba.</w:t>
      </w:r>
    </w:p>
    <w:p w14:paraId="2E9A3304" w14:textId="77777777" w:rsidR="000F7377" w:rsidRDefault="000F7377"/>
    <w:p w14:paraId="6CA3DA12" w14:textId="77777777" w:rsidR="000F7377" w:rsidRDefault="000F7377">
      <w:r xmlns:w="http://schemas.openxmlformats.org/wordprocessingml/2006/main">
        <w:t xml:space="preserve">2. Ayyukan mutane na iya bayyana ainihin yanayin su, da kuma manufarsu tare da ƙungiya.</w:t>
      </w:r>
    </w:p>
    <w:p w14:paraId="64F1D887" w14:textId="77777777" w:rsidR="000F7377" w:rsidRDefault="000F7377"/>
    <w:p w14:paraId="2D0C93C7" w14:textId="77777777" w:rsidR="000F7377" w:rsidRDefault="000F7377">
      <w:r xmlns:w="http://schemas.openxmlformats.org/wordprocessingml/2006/main">
        <w:t xml:space="preserve">1. Matta 7:15-16 “Ku yi hankali da annabawan ƙarya, waɗanda suke zuwa muku saye da tufafin tumaki, amma a cikin zuci, kyarketai maguɗi ne. Za ku gane su da 'ya'yan itacensu."</w:t>
      </w:r>
    </w:p>
    <w:p w14:paraId="568DFFE0" w14:textId="77777777" w:rsidR="000F7377" w:rsidRDefault="000F7377"/>
    <w:p w14:paraId="209E1243" w14:textId="77777777" w:rsidR="000F7377" w:rsidRDefault="000F7377">
      <w:r xmlns:w="http://schemas.openxmlformats.org/wordprocessingml/2006/main">
        <w:t xml:space="preserve">2. 2 Timothawus 3:13 “Amma miyagu da masu-hila za su daɗa mugunta gaba gaba, suna ruɗi, ana ruɗinsu.”</w:t>
      </w:r>
    </w:p>
    <w:p w14:paraId="6B2F5EAB" w14:textId="77777777" w:rsidR="000F7377" w:rsidRDefault="000F7377"/>
    <w:p w14:paraId="134FA728" w14:textId="77777777" w:rsidR="000F7377" w:rsidRDefault="000F7377">
      <w:r xmlns:w="http://schemas.openxmlformats.org/wordprocessingml/2006/main">
        <w:t xml:space="preserve">1 Yohanna 2:20 Amma kuna da rabo daga wurin Mai Tsarki, kun kuma san kome.</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Masu bi suna da shafewar Ruhu Mai Tsarki kuma an ba su sanin kowane abu.</w:t>
      </w:r>
    </w:p>
    <w:p w14:paraId="765A08E8" w14:textId="77777777" w:rsidR="000F7377" w:rsidRDefault="000F7377"/>
    <w:p w14:paraId="7714B3E6" w14:textId="77777777" w:rsidR="000F7377" w:rsidRDefault="000F7377">
      <w:r xmlns:w="http://schemas.openxmlformats.org/wordprocessingml/2006/main">
        <w:t xml:space="preserve">1. Shafawar Allah: Ikon Ruhu Mai Tsarki A Cikinmu</w:t>
      </w:r>
    </w:p>
    <w:p w14:paraId="70467610" w14:textId="77777777" w:rsidR="000F7377" w:rsidRDefault="000F7377"/>
    <w:p w14:paraId="5A2C3939" w14:textId="77777777" w:rsidR="000F7377" w:rsidRDefault="000F7377">
      <w:r xmlns:w="http://schemas.openxmlformats.org/wordprocessingml/2006/main">
        <w:t xml:space="preserve">2. Sanin Komai: Ikon Ruhu Mai Tsarki Aiki</w:t>
      </w:r>
    </w:p>
    <w:p w14:paraId="6D9C31D2" w14:textId="77777777" w:rsidR="000F7377" w:rsidRDefault="000F7377"/>
    <w:p w14:paraId="1C3037A2" w14:textId="77777777" w:rsidR="000F7377" w:rsidRDefault="000F7377">
      <w:r xmlns:w="http://schemas.openxmlformats.org/wordprocessingml/2006/main">
        <w:t xml:space="preserve">1. Yohanna 14:26 – Amma Mai-shafi, Ruhu Mai Tsarki, wanda Uba zai aiko da sunana, shi ne zai koya muku kome, ya kuma tunatar da ku duk abin da na faɗa muku.</w:t>
      </w:r>
    </w:p>
    <w:p w14:paraId="00D2FC86" w14:textId="77777777" w:rsidR="000F7377" w:rsidRDefault="000F7377"/>
    <w:p w14:paraId="392E5CC6" w14:textId="77777777" w:rsidR="000F7377" w:rsidRDefault="000F7377">
      <w:r xmlns:w="http://schemas.openxmlformats.org/wordprocessingml/2006/main">
        <w:t xml:space="preserve">2. 2 Timothawus 3:16-17 – Dukan Nassi hurarre ne daga Allah kuma yana da amfani ga koyarwa, tsautawa, gyarawa, da horarwa cikin adalci, domin bawan Allah ya zama cikakke ga kowane kyakkyawan aiki.</w:t>
      </w:r>
    </w:p>
    <w:p w14:paraId="42A9E555" w14:textId="77777777" w:rsidR="000F7377" w:rsidRDefault="000F7377"/>
    <w:p w14:paraId="0ACFC52D" w14:textId="77777777" w:rsidR="000F7377" w:rsidRDefault="000F7377">
      <w:r xmlns:w="http://schemas.openxmlformats.org/wordprocessingml/2006/main">
        <w:t xml:space="preserve">1 Yohanna 2:21 Ban rubuto muku ba domin ba ku san gaskiya ba, amma domin kun san ta, kuma babu ƙarya daga gaskiya.</w:t>
      </w:r>
    </w:p>
    <w:p w14:paraId="5FCBF3E9" w14:textId="77777777" w:rsidR="000F7377" w:rsidRDefault="000F7377"/>
    <w:p w14:paraId="2E592410" w14:textId="77777777" w:rsidR="000F7377" w:rsidRDefault="000F7377">
      <w:r xmlns:w="http://schemas.openxmlformats.org/wordprocessingml/2006/main">
        <w:t xml:space="preserve">Wannan ayar tana jaddada muhimmancin sanin gaskiya, kuma karya ba ta gaskiya ba ce.</w:t>
      </w:r>
    </w:p>
    <w:p w14:paraId="2CC93B4D" w14:textId="77777777" w:rsidR="000F7377" w:rsidRDefault="000F7377"/>
    <w:p w14:paraId="3EF4C95F" w14:textId="77777777" w:rsidR="000F7377" w:rsidRDefault="000F7377">
      <w:r xmlns:w="http://schemas.openxmlformats.org/wordprocessingml/2006/main">
        <w:t xml:space="preserve">1. Gaskiyar Allah Ta Dace - Yadda za mu yi amfani da gaskiyar Allah don ja-gorar rayuwarmu.</w:t>
      </w:r>
    </w:p>
    <w:p w14:paraId="4FDE1787" w14:textId="77777777" w:rsidR="000F7377" w:rsidRDefault="000F7377"/>
    <w:p w14:paraId="163983F7" w14:textId="77777777" w:rsidR="000F7377" w:rsidRDefault="000F7377">
      <w:r xmlns:w="http://schemas.openxmlformats.org/wordprocessingml/2006/main">
        <w:t xml:space="preserve">2. Karya da yaudara - Me ya sa dole ne mu guji karya da yaudara a rayuwarmu.</w:t>
      </w:r>
    </w:p>
    <w:p w14:paraId="3788601D" w14:textId="77777777" w:rsidR="000F7377" w:rsidRDefault="000F7377"/>
    <w:p w14:paraId="05DC1A05" w14:textId="77777777" w:rsidR="000F7377" w:rsidRDefault="000F7377">
      <w:r xmlns:w="http://schemas.openxmlformats.org/wordprocessingml/2006/main">
        <w:t xml:space="preserve">1. Kolosiyawa 3:9 - "Kada ku yi wa juna ƙarya, gama kun yaye tsohon mutum da ayyukansa."</w:t>
      </w:r>
    </w:p>
    <w:p w14:paraId="67DEF15A" w14:textId="77777777" w:rsidR="000F7377" w:rsidRDefault="000F7377"/>
    <w:p w14:paraId="6EDE0B18" w14:textId="77777777" w:rsidR="000F7377" w:rsidRDefault="000F7377">
      <w:r xmlns:w="http://schemas.openxmlformats.org/wordprocessingml/2006/main">
        <w:t xml:space="preserve">2. Misalai 12:22 - "Maƙaryaci abin ƙyama ne ga Ubangiji, amma waɗanda suka yi aminci suna jin daɗinsa."</w:t>
      </w:r>
    </w:p>
    <w:p w14:paraId="575C8C28" w14:textId="77777777" w:rsidR="000F7377" w:rsidRDefault="000F7377"/>
    <w:p w14:paraId="1479BEDD" w14:textId="77777777" w:rsidR="000F7377" w:rsidRDefault="000F7377">
      <w:r xmlns:w="http://schemas.openxmlformats.org/wordprocessingml/2006/main">
        <w:t xml:space="preserve">1 Yohanna 2:22 Wane ne maƙaryaci, in ba wanda ya ƙaryata Yesu shi ne Almasihu ba? Shi magabcin Kristi ne, wanda yake musun Uba da Ɗa.</w:t>
      </w:r>
    </w:p>
    <w:p w14:paraId="1D9BE015" w14:textId="77777777" w:rsidR="000F7377" w:rsidRDefault="000F7377"/>
    <w:p w14:paraId="7FF03727" w14:textId="77777777" w:rsidR="000F7377" w:rsidRDefault="000F7377">
      <w:r xmlns:w="http://schemas.openxmlformats.org/wordprocessingml/2006/main">
        <w:t xml:space="preserve">Wannan nassi daga 1 Yohanna 2:22 yana magana game da musun Yesu a matsayin Kristi da kuma yadda yin haka yake sa mutum magabcin Kristi.</w:t>
      </w:r>
    </w:p>
    <w:p w14:paraId="3D80D5D8" w14:textId="77777777" w:rsidR="000F7377" w:rsidRDefault="000F7377"/>
    <w:p w14:paraId="129890EB" w14:textId="77777777" w:rsidR="000F7377" w:rsidRDefault="000F7377">
      <w:r xmlns:w="http://schemas.openxmlformats.org/wordprocessingml/2006/main">
        <w:t xml:space="preserve">1. A kan mahimmancin karɓar Yesu Kiristi a matsayin Ɗan Allah.</w:t>
      </w:r>
    </w:p>
    <w:p w14:paraId="01FC4BDC" w14:textId="77777777" w:rsidR="000F7377" w:rsidRDefault="000F7377"/>
    <w:p w14:paraId="46F6EB26" w14:textId="77777777" w:rsidR="000F7377" w:rsidRDefault="000F7377">
      <w:r xmlns:w="http://schemas.openxmlformats.org/wordprocessingml/2006/main">
        <w:t xml:space="preserve">2. A kan abin da ake nufi musan Yesu da sakamakon yin haka.</w:t>
      </w:r>
    </w:p>
    <w:p w14:paraId="09A7DB70" w14:textId="77777777" w:rsidR="000F7377" w:rsidRDefault="000F7377"/>
    <w:p w14:paraId="079A1EE0" w14:textId="77777777" w:rsidR="000F7377" w:rsidRDefault="000F7377">
      <w:r xmlns:w="http://schemas.openxmlformats.org/wordprocessingml/2006/main">
        <w:t xml:space="preserve">1. Yohanna 14:6 - “Yesu ya ce masa, “Ni ne hanya, ni ne gaskiya, ni ne rai. Ba mai zuwa wurin Uba sai ta wurina.”</w:t>
      </w:r>
    </w:p>
    <w:p w14:paraId="3E9F19EB" w14:textId="77777777" w:rsidR="000F7377" w:rsidRDefault="000F7377"/>
    <w:p w14:paraId="78B21C17" w14:textId="77777777" w:rsidR="000F7377" w:rsidRDefault="000F7377">
      <w:r xmlns:w="http://schemas.openxmlformats.org/wordprocessingml/2006/main">
        <w:t xml:space="preserve">2. 1 Yohanna 1:3 - “Abin da muka gani, muka kuma ji muna shelar ku kuma, domin ku ma ku yi tarayya da mu; hakika zumuncinmu yana tare da Uba da Ɗansa Yesu Kristi.”</w:t>
      </w:r>
    </w:p>
    <w:p w14:paraId="63ECA8BF" w14:textId="77777777" w:rsidR="000F7377" w:rsidRDefault="000F7377"/>
    <w:p w14:paraId="0912941D" w14:textId="77777777" w:rsidR="000F7377" w:rsidRDefault="000F7377">
      <w:r xmlns:w="http://schemas.openxmlformats.org/wordprocessingml/2006/main">
        <w:t xml:space="preserve">1 Yohanna 2:23 Duk wanda ya ƙaryata Ɗan, ba shi da Uban.</w:t>
      </w:r>
    </w:p>
    <w:p w14:paraId="28C8BF27" w14:textId="77777777" w:rsidR="000F7377" w:rsidRDefault="000F7377"/>
    <w:p w14:paraId="385A11DC" w14:textId="77777777" w:rsidR="000F7377" w:rsidRDefault="000F7377">
      <w:r xmlns:w="http://schemas.openxmlformats.org/wordprocessingml/2006/main">
        <w:t xml:space="preserve">Nassin ya nanata cewa idan mutum ya sami Uba, dole ne mutum ya gane Ɗan.</w:t>
      </w:r>
    </w:p>
    <w:p w14:paraId="726C04D4" w14:textId="77777777" w:rsidR="000F7377" w:rsidRDefault="000F7377"/>
    <w:p w14:paraId="3502260A" w14:textId="77777777" w:rsidR="000F7377" w:rsidRDefault="000F7377">
      <w:r xmlns:w="http://schemas.openxmlformats.org/wordprocessingml/2006/main">
        <w:t xml:space="preserve">1. Dole ne mu amince da Yesu a matsayin Ɗan Allah idan muna so mu ƙulla dangantaka da Allah Uba.</w:t>
      </w:r>
    </w:p>
    <w:p w14:paraId="2E7A0C33" w14:textId="77777777" w:rsidR="000F7377" w:rsidRDefault="000F7377"/>
    <w:p w14:paraId="1B32CDB5" w14:textId="77777777" w:rsidR="000F7377" w:rsidRDefault="000F7377">
      <w:r xmlns:w="http://schemas.openxmlformats.org/wordprocessingml/2006/main">
        <w:t xml:space="preserve">2. Ba za mu iya musun Yesu ba kuma har yanzu muna sa ran samun alaƙa da Allah Uba.</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Yohanna 14:6 – Yesu ya ce masa, “Ni ne hanya, ni ne gaskiya, ni ne rai. Ba mai zuwa wurin Uba sai ta wurina.</w:t>
      </w:r>
    </w:p>
    <w:p w14:paraId="4EDDFD2B" w14:textId="77777777" w:rsidR="000F7377" w:rsidRDefault="000F7377"/>
    <w:p w14:paraId="35463A15" w14:textId="77777777" w:rsidR="000F7377" w:rsidRDefault="000F7377">
      <w:r xmlns:w="http://schemas.openxmlformats.org/wordprocessingml/2006/main">
        <w:t xml:space="preserve">2. Ayukan Manzanni 4:12 – Kuma babu ceto ga kowa, gama babu wani suna ƙarƙashin sama da aka ba cikin mutane wanda dole ne mu sami ceto.</w:t>
      </w:r>
    </w:p>
    <w:p w14:paraId="622EFAD6" w14:textId="77777777" w:rsidR="000F7377" w:rsidRDefault="000F7377"/>
    <w:p w14:paraId="3F59E153" w14:textId="77777777" w:rsidR="000F7377" w:rsidRDefault="000F7377">
      <w:r xmlns:w="http://schemas.openxmlformats.org/wordprocessingml/2006/main">
        <w:t xml:space="preserve">1 Yohanna 2:24 Saboda haka, ku bar abin da kuka ji tun farko ya zauna a cikinku. Idan abin da kuka ji tun farko ya zauna a cikinku, ku ma za ku dawwama cikin Ɗa da Uba.</w:t>
      </w:r>
    </w:p>
    <w:p w14:paraId="7625F11C" w14:textId="77777777" w:rsidR="000F7377" w:rsidRDefault="000F7377"/>
    <w:p w14:paraId="289FB5B6" w14:textId="77777777" w:rsidR="000F7377" w:rsidRDefault="000F7377">
      <w:r xmlns:w="http://schemas.openxmlformats.org/wordprocessingml/2006/main">
        <w:t xml:space="preserve">Ya kamata mu ci gaba da dawwama cikin kalmomin Yesu da muka ji tun farko, kuma hakan zai taimaka mana mu kasance da alaƙa da Ɗa da Uba.</w:t>
      </w:r>
    </w:p>
    <w:p w14:paraId="120AC862" w14:textId="77777777" w:rsidR="000F7377" w:rsidRDefault="000F7377"/>
    <w:p w14:paraId="42B61318" w14:textId="77777777" w:rsidR="000F7377" w:rsidRDefault="000F7377">
      <w:r xmlns:w="http://schemas.openxmlformats.org/wordprocessingml/2006/main">
        <w:t xml:space="preserve">1. Ka Kasance Cikin Kalmar Allah: Tafarkin Dangantaka Na Kusa da Yesu</w:t>
      </w:r>
    </w:p>
    <w:p w14:paraId="5E076219" w14:textId="77777777" w:rsidR="000F7377" w:rsidRDefault="000F7377"/>
    <w:p w14:paraId="5C4B45E0" w14:textId="77777777" w:rsidR="000F7377" w:rsidRDefault="000F7377">
      <w:r xmlns:w="http://schemas.openxmlformats.org/wordprocessingml/2006/main">
        <w:t xml:space="preserve">2. Ka dawwama cikin Gaskiyar Linjila: Mabuɗin Kasancewa da Allah</w:t>
      </w:r>
    </w:p>
    <w:p w14:paraId="4EC498B0" w14:textId="77777777" w:rsidR="000F7377" w:rsidRDefault="000F7377"/>
    <w:p w14:paraId="67226A82" w14:textId="77777777" w:rsidR="000F7377" w:rsidRDefault="000F7377">
      <w:r xmlns:w="http://schemas.openxmlformats.org/wordprocessingml/2006/main">
        <w:t xml:space="preserve">1. Yahaya 15: 4-5 - Ku zauna a cikina, ni kuma a cikinku. Kamar yadda reshe ba zai iya ba da 'ya'ya da kansa ba, sai dai ya dawwama a cikin kurangar inabi; Ba za ku iya ba, sai dai kuna zaune a cikina.</w:t>
      </w:r>
    </w:p>
    <w:p w14:paraId="2E5CDD83" w14:textId="77777777" w:rsidR="000F7377" w:rsidRDefault="000F7377"/>
    <w:p w14:paraId="3BAAADBA" w14:textId="77777777" w:rsidR="000F7377" w:rsidRDefault="000F7377">
      <w:r xmlns:w="http://schemas.openxmlformats.org/wordprocessingml/2006/main">
        <w:t xml:space="preserve">2. Kolosiyawa 3:16 – Bari maganar Almasihu ta zauna a cikinku a yalwace da dukan hikima; kuna koya wa juna, kuna gargaɗi juna ta cikin zabura, da waƙoƙin yabo, da waƙoƙin ruhaniya, kuna raira waƙa da alheri cikin zukatanku ga Ubangiji.</w:t>
      </w:r>
    </w:p>
    <w:p w14:paraId="1DD788D2" w14:textId="77777777" w:rsidR="000F7377" w:rsidRDefault="000F7377"/>
    <w:p w14:paraId="70A8A85E" w14:textId="77777777" w:rsidR="000F7377" w:rsidRDefault="000F7377">
      <w:r xmlns:w="http://schemas.openxmlformats.org/wordprocessingml/2006/main">
        <w:t xml:space="preserve">1 Yohanna 2:25 Wannan shi ne alkawarin da ya yi mana alkawari, wato rai madawwami.</w:t>
      </w:r>
    </w:p>
    <w:p w14:paraId="11501450" w14:textId="77777777" w:rsidR="000F7377" w:rsidRDefault="000F7377"/>
    <w:p w14:paraId="482805C6" w14:textId="77777777" w:rsidR="000F7377" w:rsidRDefault="000F7377">
      <w:r xmlns:w="http://schemas.openxmlformats.org/wordprocessingml/2006/main">
        <w:t xml:space="preserve">Yohanna ya bayyana alkawarin Allah na rai madawwami.</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Alkawarin Allah na Rai Madawwami - 1 Yohanna 2:25</w:t>
      </w:r>
    </w:p>
    <w:p w14:paraId="724EE0EE" w14:textId="77777777" w:rsidR="000F7377" w:rsidRDefault="000F7377"/>
    <w:p w14:paraId="5717F83B" w14:textId="77777777" w:rsidR="000F7377" w:rsidRDefault="000F7377">
      <w:r xmlns:w="http://schemas.openxmlformats.org/wordprocessingml/2006/main">
        <w:t xml:space="preserve">2. Begen Ceto - 1 Yohanna 2:25</w:t>
      </w:r>
    </w:p>
    <w:p w14:paraId="4D9ACD51" w14:textId="77777777" w:rsidR="000F7377" w:rsidRDefault="000F7377"/>
    <w:p w14:paraId="46C38D1E" w14:textId="77777777" w:rsidR="000F7377" w:rsidRDefault="000F7377">
      <w:r xmlns:w="http://schemas.openxmlformats.org/wordprocessingml/2006/main">
        <w:t xml:space="preserve">1. Yohanna 3:16 – Gama Allah ya yi ƙaunar duniya har ya ba da makaɗaicin Ɗansa, domin duk wanda ya gaskata da shi kada ya lalace, amma ya sami rai na har abada.</w:t>
      </w:r>
    </w:p>
    <w:p w14:paraId="570998EE" w14:textId="77777777" w:rsidR="000F7377" w:rsidRDefault="000F7377"/>
    <w:p w14:paraId="263CC4EB" w14:textId="77777777" w:rsidR="000F7377" w:rsidRDefault="000F7377">
      <w:r xmlns:w="http://schemas.openxmlformats.org/wordprocessingml/2006/main">
        <w:t xml:space="preserve">2. Romawa 6:23 - Gama sakamakon zunubi mutuwa ne; amma baiwar Allah ita ce rai madawwami ta wurin Yesu Almasihu Ubangijinmu.</w:t>
      </w:r>
    </w:p>
    <w:p w14:paraId="045B38C7" w14:textId="77777777" w:rsidR="000F7377" w:rsidRDefault="000F7377"/>
    <w:p w14:paraId="3A9DCFC2" w14:textId="77777777" w:rsidR="000F7377" w:rsidRDefault="000F7377">
      <w:r xmlns:w="http://schemas.openxmlformats.org/wordprocessingml/2006/main">
        <w:t xml:space="preserve">1 Yohanna 2:26 Na rubuto muku waɗannan abubuwa a kan waɗanda suke ruɗin ku.</w:t>
      </w:r>
    </w:p>
    <w:p w14:paraId="5338186C" w14:textId="77777777" w:rsidR="000F7377" w:rsidRDefault="000F7377"/>
    <w:p w14:paraId="2A0DC3FF" w14:textId="77777777" w:rsidR="000F7377" w:rsidRDefault="000F7377">
      <w:r xmlns:w="http://schemas.openxmlformats.org/wordprocessingml/2006/main">
        <w:t xml:space="preserve">Yohanna ya rubuta wa masu karatunsa don ya gargaɗe su game da waɗanda suke ƙoƙarin su batar da su.</w:t>
      </w:r>
    </w:p>
    <w:p w14:paraId="6D24E287" w14:textId="77777777" w:rsidR="000F7377" w:rsidRDefault="000F7377"/>
    <w:p w14:paraId="3B134D87" w14:textId="77777777" w:rsidR="000F7377" w:rsidRDefault="000F7377">
      <w:r xmlns:w="http://schemas.openxmlformats.org/wordprocessingml/2006/main">
        <w:t xml:space="preserve">1. Hatsarin yaudara: Ganewa da Nisantar Koyarwar Karya</w:t>
      </w:r>
    </w:p>
    <w:p w14:paraId="6E9210E0" w14:textId="77777777" w:rsidR="000F7377" w:rsidRDefault="000F7377"/>
    <w:p w14:paraId="749E6399" w14:textId="77777777" w:rsidR="000F7377" w:rsidRDefault="000F7377">
      <w:r xmlns:w="http://schemas.openxmlformats.org/wordprocessingml/2006/main">
        <w:t xml:space="preserve">2. Kasance da Aminci ga Kalmar Allah: Ka Kiyaye Kanka Daga Annabawan arya</w:t>
      </w:r>
    </w:p>
    <w:p w14:paraId="7B5FD918" w14:textId="77777777" w:rsidR="000F7377" w:rsidRDefault="000F7377"/>
    <w:p w14:paraId="271858F1" w14:textId="77777777" w:rsidR="000F7377" w:rsidRDefault="000F7377">
      <w:r xmlns:w="http://schemas.openxmlformats.org/wordprocessingml/2006/main">
        <w:t xml:space="preserve">1. Afisawa 6:11-13 – Ku yafa dukan makamai na Allah, domin ku iya dagewa daga dabarun shaidan.</w:t>
      </w:r>
    </w:p>
    <w:p w14:paraId="6C18ECB1" w14:textId="77777777" w:rsidR="000F7377" w:rsidRDefault="000F7377"/>
    <w:p w14:paraId="133D25A9" w14:textId="77777777" w:rsidR="000F7377" w:rsidRDefault="000F7377">
      <w:r xmlns:w="http://schemas.openxmlformats.org/wordprocessingml/2006/main">
        <w:t xml:space="preserve">2. Irmiya 29:8-9 - Ku nemi salama da wadata na birnin da na kai ku bauta. Ka yi addu’a ga Ubangiji dominsa, domin idan ya yi albarka, kai ma za ka ci nasara.</w:t>
      </w:r>
    </w:p>
    <w:p w14:paraId="2BDA727A" w14:textId="77777777" w:rsidR="000F7377" w:rsidRDefault="000F7377"/>
    <w:p w14:paraId="766680FE" w14:textId="77777777" w:rsidR="000F7377" w:rsidRDefault="000F7377">
      <w:r xmlns:w="http://schemas.openxmlformats.org/wordprocessingml/2006/main">
        <w:t xml:space="preserve">1 Yohanna 2:27 Amma shafewar da kuka karɓa daga wurinsa tana dawwama a cikinku, ba ku kuma bukatar kowa ya koya muku: amma kamar yadda wannan shafewar ke koya muku kome, ita ce gaskiya, ba ƙarya ba ce, har ma. Kamar yadda ta koya muku, ku dawwama a cikinsa.</w:t>
      </w:r>
    </w:p>
    <w:p w14:paraId="556F85D6" w14:textId="77777777" w:rsidR="000F7377" w:rsidRDefault="000F7377"/>
    <w:p w14:paraId="326E3C6F" w14:textId="77777777" w:rsidR="000F7377" w:rsidRDefault="000F7377">
      <w:r xmlns:w="http://schemas.openxmlformats.org/wordprocessingml/2006/main">
        <w:t xml:space="preserve">Shafawar da masu bi suka samu daga wurin Yesu tana nan tare da su tana koya musu komai. Ba za su dogara ga kowa ya koya musu ba, tun da yake shafaffu mai gaskiya ne kuma abin dogara.</w:t>
      </w:r>
    </w:p>
    <w:p w14:paraId="4A11320F" w14:textId="77777777" w:rsidR="000F7377" w:rsidRDefault="000F7377"/>
    <w:p w14:paraId="10BA4B16" w14:textId="77777777" w:rsidR="000F7377" w:rsidRDefault="000F7377">
      <w:r xmlns:w="http://schemas.openxmlformats.org/wordprocessingml/2006/main">
        <w:t xml:space="preserve">1. Shafaffen Allah: Amintaccen Tushen Gaskiya</w:t>
      </w:r>
    </w:p>
    <w:p w14:paraId="55DF321B" w14:textId="77777777" w:rsidR="000F7377" w:rsidRDefault="000F7377"/>
    <w:p w14:paraId="6E92089A" w14:textId="77777777" w:rsidR="000F7377" w:rsidRDefault="000F7377">
      <w:r xmlns:w="http://schemas.openxmlformats.org/wordprocessingml/2006/main">
        <w:t xml:space="preserve">2. Zama cikin Yesu Ta wurin Shafawa</w:t>
      </w:r>
    </w:p>
    <w:p w14:paraId="7360F121" w14:textId="77777777" w:rsidR="000F7377" w:rsidRDefault="000F7377"/>
    <w:p w14:paraId="690F827C" w14:textId="77777777" w:rsidR="000F7377" w:rsidRDefault="000F7377">
      <w:r xmlns:w="http://schemas.openxmlformats.org/wordprocessingml/2006/main">
        <w:t xml:space="preserve">1. Ishaya 10:27 - "A wannan rana za a ɗauke masa kaya daga kafaɗa, karkiyarsa kuma daga wuyanka, karkiya kuma za ta lalace saboda shafewa."</w:t>
      </w:r>
    </w:p>
    <w:p w14:paraId="130DC6DC" w14:textId="77777777" w:rsidR="000F7377" w:rsidRDefault="000F7377"/>
    <w:p w14:paraId="1292AA69" w14:textId="77777777" w:rsidR="000F7377" w:rsidRDefault="000F7377">
      <w:r xmlns:w="http://schemas.openxmlformats.org/wordprocessingml/2006/main">
        <w:t xml:space="preserve">2. Yaƙub 1:25 - "Amma duk wanda ya dubi cikakkiyar shari'ar 'yanci, ya kuma ci gaba a cikinta, tun da yake ba mai ji mai mantawa ba ne, amma mai yin aikin ne, mutumin nan za a sami albarka cikin aikinsa."</w:t>
      </w:r>
    </w:p>
    <w:p w14:paraId="1FA0325F" w14:textId="77777777" w:rsidR="000F7377" w:rsidRDefault="000F7377"/>
    <w:p w14:paraId="5FB93124" w14:textId="77777777" w:rsidR="000F7377" w:rsidRDefault="000F7377">
      <w:r xmlns:w="http://schemas.openxmlformats.org/wordprocessingml/2006/main">
        <w:t xml:space="preserve">1 Yohanna 2:28 Yanzu kuma, yara ƙanana, ku zauna a cikinsa. domin sa'ad da ya bayyana, mu kasance da gaba gaɗi, kada kuma mu ji kunya a gabansa sa'ad da ya zo.</w:t>
      </w:r>
    </w:p>
    <w:p w14:paraId="5E9F089E" w14:textId="77777777" w:rsidR="000F7377" w:rsidRDefault="000F7377"/>
    <w:p w14:paraId="161A8DBC" w14:textId="77777777" w:rsidR="000F7377" w:rsidRDefault="000F7377">
      <w:r xmlns:w="http://schemas.openxmlformats.org/wordprocessingml/2006/main">
        <w:t xml:space="preserve">Ya kamata mu kasance a gaban Allah domin idan Kristi ya dawo, mu sami gabagaɗi maimakon kunya.</w:t>
      </w:r>
    </w:p>
    <w:p w14:paraId="13BC3433" w14:textId="77777777" w:rsidR="000F7377" w:rsidRDefault="000F7377"/>
    <w:p w14:paraId="362B4645" w14:textId="77777777" w:rsidR="000F7377" w:rsidRDefault="000F7377">
      <w:r xmlns:w="http://schemas.openxmlformats.org/wordprocessingml/2006/main">
        <w:t xml:space="preserve">1. Muhimmancin rayuwa cikin hasken dawowar Kristi</w:t>
      </w:r>
    </w:p>
    <w:p w14:paraId="35339252" w14:textId="77777777" w:rsidR="000F7377" w:rsidRDefault="000F7377"/>
    <w:p w14:paraId="168111AF" w14:textId="77777777" w:rsidR="000F7377" w:rsidRDefault="000F7377">
      <w:r xmlns:w="http://schemas.openxmlformats.org/wordprocessingml/2006/main">
        <w:t xml:space="preserve">2. Dauwama ga Allah domin samun falalarsa da rahamarsa idan ya dawo</w:t>
      </w:r>
    </w:p>
    <w:p w14:paraId="70901B65" w14:textId="77777777" w:rsidR="000F7377" w:rsidRDefault="000F7377"/>
    <w:p w14:paraId="6377F411" w14:textId="77777777" w:rsidR="000F7377" w:rsidRDefault="000F7377">
      <w:r xmlns:w="http://schemas.openxmlformats.org/wordprocessingml/2006/main">
        <w:t xml:space="preserve">1. Ishaya 26:20 - Ku mutanena, ku zo ku shiga ɗakunanku, ku rufe ƙofofinku a bayanku; Ku ɓõye kanku na ɗan lokaci kaɗan har fushin ya shuɗe.</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Romawa 8:1 – Saboda haka yanzu babu wani hukunci ga waɗanda ke cikin Almasihu Yesu.</w:t>
      </w:r>
    </w:p>
    <w:p w14:paraId="77E3F2F3" w14:textId="77777777" w:rsidR="000F7377" w:rsidRDefault="000F7377"/>
    <w:p w14:paraId="7EEC536D" w14:textId="77777777" w:rsidR="000F7377" w:rsidRDefault="000F7377">
      <w:r xmlns:w="http://schemas.openxmlformats.org/wordprocessingml/2006/main">
        <w:t xml:space="preserve">1 Yohanna 2:29 Idan kun san shi mai adalci ne, kun sani duk mai aikata adalci haifaffensa ne.</w:t>
      </w:r>
    </w:p>
    <w:p w14:paraId="4B49863E" w14:textId="77777777" w:rsidR="000F7377" w:rsidRDefault="000F7377"/>
    <w:p w14:paraId="5EAFC5EC" w14:textId="77777777" w:rsidR="000F7377" w:rsidRDefault="000F7377">
      <w:r xmlns:w="http://schemas.openxmlformats.org/wordprocessingml/2006/main">
        <w:t xml:space="preserve">Masu bi za su iya sanin cewa Allah adali ne kuma waɗanda suke yin adalci daga gare shi aka haife su.</w:t>
      </w:r>
    </w:p>
    <w:p w14:paraId="1848E0EE" w14:textId="77777777" w:rsidR="000F7377" w:rsidRDefault="000F7377"/>
    <w:p w14:paraId="3EE9B70B" w14:textId="77777777" w:rsidR="000F7377" w:rsidRDefault="000F7377">
      <w:r xmlns:w="http://schemas.openxmlformats.org/wordprocessingml/2006/main">
        <w:t xml:space="preserve">1. "Mene ne Adalci kuma Ta yaya Za Mu Yi Rayuwa?"</w:t>
      </w:r>
    </w:p>
    <w:p w14:paraId="271FFDC2" w14:textId="77777777" w:rsidR="000F7377" w:rsidRDefault="000F7377"/>
    <w:p w14:paraId="1156D060" w14:textId="77777777" w:rsidR="000F7377" w:rsidRDefault="000F7377">
      <w:r xmlns:w="http://schemas.openxmlformats.org/wordprocessingml/2006/main">
        <w:t xml:space="preserve">2. "Menene Ma'anar Haihuwar Allah?"</w:t>
      </w:r>
    </w:p>
    <w:p w14:paraId="4A849EA2" w14:textId="77777777" w:rsidR="000F7377" w:rsidRDefault="000F7377"/>
    <w:p w14:paraId="5CC689B0" w14:textId="77777777" w:rsidR="000F7377" w:rsidRDefault="000F7377">
      <w:r xmlns:w="http://schemas.openxmlformats.org/wordprocessingml/2006/main">
        <w:t xml:space="preserve">1. Romawa 6:16-17 – “Ashe, ba ku sani ba, idan kun miƙa kanku ga kowa a matsayin bayi masu biyayya, ku bayi ne na wanda kuke yi wa biyayya, ko dai na zunubi, wanda yake kaiwa ga mutuwa, ko kuwa na biyayya, wadda take kaiwa ga mutuwa. zuwa ga adalci?</w:t>
      </w:r>
    </w:p>
    <w:p w14:paraId="479D00CD" w14:textId="77777777" w:rsidR="000F7377" w:rsidRDefault="000F7377"/>
    <w:p w14:paraId="6D348678" w14:textId="77777777" w:rsidR="000F7377" w:rsidRDefault="000F7377">
      <w:r xmlns:w="http://schemas.openxmlformats.org/wordprocessingml/2006/main">
        <w:t xml:space="preserve">2. Yaƙub 1:22-25 – “Amma ku zama masu aikata maganar, ba masu-ji kaɗai ba, kuna ruɗin kanku. Domin idan kowa mai jin maganar ne, ba mai aikatawa ba, yana kama da mutum mai duban halinsa. a madubi, gama ya dubi kansa, ya tafi, nan da nan ya manta da yadda yake, amma wanda ya dubi cikakkiyar shari'a, shari'ar 'yanci, ya daure, ba mai ji ba ne mai mantawa sai mai aikatawa mai aikatawa. , zai sami albarka a cikin aikinsa."</w:t>
      </w:r>
    </w:p>
    <w:p w14:paraId="1317AD2C" w14:textId="77777777" w:rsidR="000F7377" w:rsidRDefault="000F7377"/>
    <w:p w14:paraId="7C0874AD" w14:textId="77777777" w:rsidR="000F7377" w:rsidRDefault="000F7377">
      <w:r xmlns:w="http://schemas.openxmlformats.org/wordprocessingml/2006/main">
        <w:t xml:space="preserve">1 Yahaya 3 shine sura ta uku na wasiƙar Yahaya ta farko a cikin Sabon Alkawari. Wannan babin yana mai da hankali kan jigogi kamar ƙaunar Allah a gare mu, rayuwa a matsayin ’ya’yan Allah, da muhimmancin adalci da ƙauna.</w:t>
      </w:r>
    </w:p>
    <w:p w14:paraId="6B71129F" w14:textId="77777777" w:rsidR="000F7377" w:rsidRDefault="000F7377"/>
    <w:p w14:paraId="6BE44EAD" w14:textId="77777777" w:rsidR="000F7377" w:rsidRDefault="000F7377">
      <w:r xmlns:w="http://schemas.openxmlformats.org/wordprocessingml/2006/main">
        <w:t xml:space="preserve">Sakin layi na ɗaya: Babin ya fara da marubucin yana bayyana mamakinsa ga ƙauna mai ban mamaki da Allah ya ba mu ta wurin kiran mu ’ya’yansa (1 Yohanna 3:1). Ya nanata cewa ko da yake ba za mu iya cika fahimtar abin da za mu zama ba, mun san cewa sa’ad da Kristi ya bayyana, za mu </w:t>
      </w:r>
      <w:r xmlns:w="http://schemas.openxmlformats.org/wordprocessingml/2006/main">
        <w:lastRenderedPageBreak xmlns:w="http://schemas.openxmlformats.org/wordprocessingml/2006/main"/>
      </w:r>
      <w:r xmlns:w="http://schemas.openxmlformats.org/wordprocessingml/2006/main">
        <w:t xml:space="preserve">zama kamarsa domin za mu gan shi yadda yake (1 Yohanna 3:2). Marubucin ya ƙarfafa masu bi su tsarkake kansu kamar yadda Kristi mai tsarki ne (1 Yahaya 3:3). Ya nuna cewa zunubi rashin bin doka ne kuma waɗanda suka ci gaba da yin zunubi ba ainihin haifaffen Allah ba ne (1 Yohanna 3:4-9).</w:t>
      </w:r>
    </w:p>
    <w:p w14:paraId="30AB38DC" w14:textId="77777777" w:rsidR="000F7377" w:rsidRDefault="000F7377"/>
    <w:p w14:paraId="33B12D0F" w14:textId="77777777" w:rsidR="000F7377" w:rsidRDefault="000F7377">
      <w:r xmlns:w="http://schemas.openxmlformats.org/wordprocessingml/2006/main">
        <w:t xml:space="preserve">Sakin layi na biyu: A cikin ayoyi 10-18, an nanata adalci da ƙauna. Marubucin ya bambanta tsakanin ’ya’yan Allah da ’ya’yan shaidan bisa ga ayyukansu. Waɗanda suke aikata adalci, suna ƙaunar ’yan’uwansu maza da mata, na Allah ne, amma waɗanda ba sa yin adalci ko ƙiyayya ba na Allah ba ne (1 Yohanna 3:10-15). Marubucin ya kira masu bi su ba da sadaukarwa domin junansu kamar yadda Yesu ya ba da ransa domin mu (1 Yahaya 3:16). Ya nanata cewa ana nuna ƙauna ta gaske ta ayyuka maimakon kalmomi kawai.</w:t>
      </w:r>
    </w:p>
    <w:p w14:paraId="2F1A69D3" w14:textId="77777777" w:rsidR="000F7377" w:rsidRDefault="000F7377"/>
    <w:p w14:paraId="235A812C" w14:textId="77777777" w:rsidR="000F7377" w:rsidRDefault="000F7377">
      <w:r xmlns:w="http://schemas.openxmlformats.org/wordprocessingml/2006/main">
        <w:t xml:space="preserve">Sakin layi na 3: Daga aya ta 19 zuwa karshen sura, marubucin ya sake tabbatar wa masu bi game da dogara ga Allah. Ya ce ko da zukatanmu sun zarge mu, Allah ya fi zukatanmu girma, ya kuma san kome (1 Yohanna 3:20). Marubucin ya ƙarfafa masu bi su kasance da bangaskiya cikin addu’a kuma su yi roƙo bisa ga nufinsa domin waɗanda suke kiyaye dokokinsa suna samun duk abin da suka roƙa (1 Yohanna 3:21-22). Ya nanata muhimmancin kiyaye dokokin Allah da kuma dawwama cikin ƙauna, kamar yadda waɗanda suke ƙaunar Allah za su kiyaye dokokinsa (1 Yahaya 3:23-24).</w:t>
      </w:r>
    </w:p>
    <w:p w14:paraId="621A2D54" w14:textId="77777777" w:rsidR="000F7377" w:rsidRDefault="000F7377"/>
    <w:p w14:paraId="2149E023" w14:textId="77777777" w:rsidR="000F7377" w:rsidRDefault="000F7377">
      <w:r xmlns:w="http://schemas.openxmlformats.org/wordprocessingml/2006/main">
        <w:t xml:space="preserve">A taƙaice, Babi na uku na Wasiƙar Farko ta Manzo Yohanna yana nuna ƙauna mai ban mamaki da Allah yake mana da kuma kasancewarmu a matsayin ’ya’yan Allah. Yana kira ga muminai su bi tsabta da adalci, suna rarrabe tsakanin ’ya’yan Allah da ’ya’yan shaidan bisa ga ayyukansu. Babin ya jaddada yanayin sadaukarwa na ƙauna kuma yana ƙarfafa masu bi su ba da rayukansu don juna. Yana ƙarfafa masu bi game da samun gaba gaɗi a gaban Allah, yana ƙarfafa su su kiyaye dokokinsa kuma su dawwama cikin ƙaunarsa.</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Yohanna 3:1 Duba, irin irin ƙaunar da Uba ya yi mana, da za a ce mu ‘ya’yan Allah ne: saboda haka duniya ba ta san mu ba, domin ba ta san shi ba.</w:t>
      </w:r>
    </w:p>
    <w:p w14:paraId="3D750F2A" w14:textId="77777777" w:rsidR="000F7377" w:rsidRDefault="000F7377"/>
    <w:p w14:paraId="4ED3A5CF" w14:textId="77777777" w:rsidR="000F7377" w:rsidRDefault="000F7377">
      <w:r xmlns:w="http://schemas.openxmlformats.org/wordprocessingml/2006/main">
        <w:t xml:space="preserve">Wannan sashe yana magana akan ƙauna mai ban mamaki da Allah ya nuna mana ta wurin maishe mu ’ya’yansa. 1. Ƙaunar Allah: Fuskantar Alherin Uba 2. Ƙaunar Duniya: Sanin Yesu a Duniyar Karye. 1. Romawa 8:14-17: Gama duk waɗanda Ruhun Allah yake bishe su, su ’ya’yan Allah ne. </w:t>
      </w:r>
      <w:r xmlns:w="http://schemas.openxmlformats.org/wordprocessingml/2006/main">
        <w:lastRenderedPageBreak xmlns:w="http://schemas.openxmlformats.org/wordprocessingml/2006/main"/>
      </w:r>
      <w:r xmlns:w="http://schemas.openxmlformats.org/wordprocessingml/2006/main">
        <w:t xml:space="preserve">2. Yohanna 17:14-19: Na ba su maganarka; duniya kuwa ta ƙi su, domin su ba na duniya ba ne, kamar yadda ni ma ba na duniya ba ne.</w:t>
      </w:r>
    </w:p>
    <w:p w14:paraId="288CD117" w14:textId="77777777" w:rsidR="000F7377" w:rsidRDefault="000F7377"/>
    <w:p w14:paraId="3D3E1F7F" w14:textId="77777777" w:rsidR="000F7377" w:rsidRDefault="000F7377">
      <w:r xmlns:w="http://schemas.openxmlformats.org/wordprocessingml/2006/main">
        <w:t xml:space="preserve">1 Yohanna 3:2 Ya ƙaunatattuna, yanzu mu ’ya’yan Allah ne, har yanzu ba a bayyana yadda za mu zama ba: amma mun sani sa’ad da ya bayyana, za mu zama kamarsa; gama za mu gan shi kamar yadda yake.</w:t>
      </w:r>
    </w:p>
    <w:p w14:paraId="134B1133" w14:textId="77777777" w:rsidR="000F7377" w:rsidRDefault="000F7377"/>
    <w:p w14:paraId="41DF7EA2" w14:textId="77777777" w:rsidR="000F7377" w:rsidRDefault="000F7377">
      <w:r xmlns:w="http://schemas.openxmlformats.org/wordprocessingml/2006/main">
        <w:t xml:space="preserve">Mu ’ya’yan Allah ne kuma za mu zama kamarsa sa’ad da ya bayyana.</w:t>
      </w:r>
    </w:p>
    <w:p w14:paraId="3609F407" w14:textId="77777777" w:rsidR="000F7377" w:rsidRDefault="000F7377"/>
    <w:p w14:paraId="36E38EF4" w14:textId="77777777" w:rsidR="000F7377" w:rsidRDefault="000F7377">
      <w:r xmlns:w="http://schemas.openxmlformats.org/wordprocessingml/2006/main">
        <w:t xml:space="preserve">1. Mu 'ya'yan Allah Maɗaukakin Sarki ne</w:t>
      </w:r>
    </w:p>
    <w:p w14:paraId="52EFFB62" w14:textId="77777777" w:rsidR="000F7377" w:rsidRDefault="000F7377"/>
    <w:p w14:paraId="5B8BC926" w14:textId="77777777" w:rsidR="000F7377" w:rsidRDefault="000F7377">
      <w:r xmlns:w="http://schemas.openxmlformats.org/wordprocessingml/2006/main">
        <w:t xml:space="preserve">2. Rayuwar Rayuwa ta Bangaskiya cikin Tsammanin Komawar Kristi</w:t>
      </w:r>
    </w:p>
    <w:p w14:paraId="1CB09BE3" w14:textId="77777777" w:rsidR="000F7377" w:rsidRDefault="000F7377"/>
    <w:p w14:paraId="3E590837" w14:textId="77777777" w:rsidR="000F7377" w:rsidRDefault="000F7377">
      <w:r xmlns:w="http://schemas.openxmlformats.org/wordprocessingml/2006/main">
        <w:t xml:space="preserve">1. Romawa 8:29 – Domin waɗanda ya riga ya sani, shi ma ya ƙaddara su zama kamannin Ɗansa, domin ya zama ɗan fari a tsakanin ’yan’uwa da yawa.</w:t>
      </w:r>
    </w:p>
    <w:p w14:paraId="789CFB05" w14:textId="77777777" w:rsidR="000F7377" w:rsidRDefault="000F7377"/>
    <w:p w14:paraId="3956F53D" w14:textId="77777777" w:rsidR="000F7377" w:rsidRDefault="000F7377">
      <w:r xmlns:w="http://schemas.openxmlformats.org/wordprocessingml/2006/main">
        <w:t xml:space="preserve">2. Kolosiyawa 3:4 – Sa’ad da Almasihu, wanda shi ne ranmu, ya bayyana, sa’an nan ku ma za ku bayyana tare da shi cikin ɗaukaka.</w:t>
      </w:r>
    </w:p>
    <w:p w14:paraId="580AF9E7" w14:textId="77777777" w:rsidR="000F7377" w:rsidRDefault="000F7377"/>
    <w:p w14:paraId="3821FD78" w14:textId="77777777" w:rsidR="000F7377" w:rsidRDefault="000F7377">
      <w:r xmlns:w="http://schemas.openxmlformats.org/wordprocessingml/2006/main">
        <w:t xml:space="preserve">1 Yohanna 3:3 Duk wanda yake da wannan bege a gare shi, yana tsarkake kansa, kamar yadda yake mai tsarki.</w:t>
      </w:r>
    </w:p>
    <w:p w14:paraId="0B05A350" w14:textId="77777777" w:rsidR="000F7377" w:rsidRDefault="000F7377"/>
    <w:p w14:paraId="7256E8CF" w14:textId="77777777" w:rsidR="000F7377" w:rsidRDefault="000F7377">
      <w:r xmlns:w="http://schemas.openxmlformats.org/wordprocessingml/2006/main">
        <w:t xml:space="preserve">Ya kamata masu bi su tsarkake kansu, kamar yadda Yesu mai tsarki ne.</w:t>
      </w:r>
    </w:p>
    <w:p w14:paraId="0B2E489C" w14:textId="77777777" w:rsidR="000F7377" w:rsidRDefault="000F7377"/>
    <w:p w14:paraId="09A44272" w14:textId="77777777" w:rsidR="000F7377" w:rsidRDefault="000F7377">
      <w:r xmlns:w="http://schemas.openxmlformats.org/wordprocessingml/2006/main">
        <w:t xml:space="preserve">1: Misalin tsarki na Yesu ya kamata ya zama misalinmu.</w:t>
      </w:r>
    </w:p>
    <w:p w14:paraId="7D95C49C" w14:textId="77777777" w:rsidR="000F7377" w:rsidRDefault="000F7377"/>
    <w:p w14:paraId="75A49386" w14:textId="77777777" w:rsidR="000F7377" w:rsidRDefault="000F7377">
      <w:r xmlns:w="http://schemas.openxmlformats.org/wordprocessingml/2006/main">
        <w:t xml:space="preserve">2: A matsayinmu na mabiyan Yesu, dole ne mu yi ƙoƙari mu kasance da tsabta.</w:t>
      </w:r>
    </w:p>
    <w:p w14:paraId="45BC6973" w14:textId="77777777" w:rsidR="000F7377" w:rsidRDefault="000F7377"/>
    <w:p w14:paraId="68263EA9" w14:textId="77777777" w:rsidR="000F7377" w:rsidRDefault="000F7377">
      <w:r xmlns:w="http://schemas.openxmlformats.org/wordprocessingml/2006/main">
        <w:t xml:space="preserve">1: Filibiyawa 2:5 - "Bari wannan tunanin ya kasance a cikinku, wanda yake kuma cikin Almasihu Yesu."</w:t>
      </w:r>
    </w:p>
    <w:p w14:paraId="1E3ECA17" w14:textId="77777777" w:rsidR="000F7377" w:rsidRDefault="000F7377"/>
    <w:p w14:paraId="69DB8F06" w14:textId="77777777" w:rsidR="000F7377" w:rsidRDefault="000F7377">
      <w:r xmlns:w="http://schemas.openxmlformats.org/wordprocessingml/2006/main">
        <w:t xml:space="preserve">2: Titus 2: 11-12 - "Gama alherin Allah mai kawo ceto ya bayyana ga dukan mutane, yana koya mana cewa, ƙin rashin tsoron Allah da sha'awar duniya, mu yi rayuwa cikin nutsuwa, da adalci, da ibada, a cikin wannan duniyar ta yanzu."</w:t>
      </w:r>
    </w:p>
    <w:p w14:paraId="270ABBA3" w14:textId="77777777" w:rsidR="000F7377" w:rsidRDefault="000F7377"/>
    <w:p w14:paraId="61CD299D" w14:textId="77777777" w:rsidR="000F7377" w:rsidRDefault="000F7377">
      <w:r xmlns:w="http://schemas.openxmlformats.org/wordprocessingml/2006/main">
        <w:t xml:space="preserve">1 Yohanna 3:4 Dukan wanda ya ke yin zunubi yana ƙetare shari’a kuma: gama zunubi ketare shari’a ne.</w:t>
      </w:r>
    </w:p>
    <w:p w14:paraId="16C25E3B" w14:textId="77777777" w:rsidR="000F7377" w:rsidRDefault="000F7377"/>
    <w:p w14:paraId="39A5AA04" w14:textId="77777777" w:rsidR="000F7377" w:rsidRDefault="000F7377">
      <w:r xmlns:w="http://schemas.openxmlformats.org/wordprocessingml/2006/main">
        <w:t xml:space="preserve">Nassin ya ce zunubi ketare doka ne.</w:t>
      </w:r>
    </w:p>
    <w:p w14:paraId="23783837" w14:textId="77777777" w:rsidR="000F7377" w:rsidRDefault="000F7377"/>
    <w:p w14:paraId="56116AE0" w14:textId="77777777" w:rsidR="000F7377" w:rsidRDefault="000F7377">
      <w:r xmlns:w="http://schemas.openxmlformats.org/wordprocessingml/2006/main">
        <w:t xml:space="preserve">1. Ya kamata mu yi ƙoƙari mu yi rayuwa mai daraja dokokin Allah.</w:t>
      </w:r>
    </w:p>
    <w:p w14:paraId="753DE57E" w14:textId="77777777" w:rsidR="000F7377" w:rsidRDefault="000F7377"/>
    <w:p w14:paraId="629A15F9" w14:textId="77777777" w:rsidR="000F7377" w:rsidRDefault="000F7377">
      <w:r xmlns:w="http://schemas.openxmlformats.org/wordprocessingml/2006/main">
        <w:t xml:space="preserve">2. Kada mu bar zunubi ya ja-goranci rayuwarmu, amma mu nemi rayuwa bisa ga dokokin Allah.</w:t>
      </w:r>
    </w:p>
    <w:p w14:paraId="4C49CD65" w14:textId="77777777" w:rsidR="000F7377" w:rsidRDefault="000F7377"/>
    <w:p w14:paraId="465970A9" w14:textId="77777777" w:rsidR="000F7377" w:rsidRDefault="000F7377">
      <w:r xmlns:w="http://schemas.openxmlformats.org/wordprocessingml/2006/main">
        <w:t xml:space="preserve">1. Romawa 6: 2-4 - "An 'yantar da mu daga shari'a don mu bauta wa sabuwar hanyar Ruhu, ba bisa tsohuwar hanyar rubutacciyar doka ba. To, me za mu ce? Shin, shari'a mai zunubi ce. Amma, da ban san mene ne zunubi ba, in ba domin Shari'a ba, da ban san mene ne kwaɗayi ba, da shari'a ta ce, 'Ba za ku yi kwaɗayi ba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Yaƙub 1:25 – “Amma wanda ya duba cikin cikakkiyar shari’a ta ’yanci, ya kuma nace a kanta, kuma ba mai ji mai mantawa ba ne, amma mai yin </w:t>
      </w:r>
      <w:r xmlns:w="http://schemas.openxmlformats.org/wordprocessingml/2006/main">
        <w:rPr>
          <w:rFonts w:ascii="맑은 고딕 Semilight" w:hAnsi="맑은 고딕 Semilight"/>
        </w:rPr>
        <w:t xml:space="preserve">aiki </w:t>
      </w:r>
      <w:r xmlns:w="http://schemas.openxmlformats.org/wordprocessingml/2006/main">
        <w:t xml:space="preserve">?</w:t>
      </w:r>
    </w:p>
    <w:p w14:paraId="02766A15" w14:textId="77777777" w:rsidR="000F7377" w:rsidRDefault="000F7377"/>
    <w:p w14:paraId="13D04BD3" w14:textId="77777777" w:rsidR="000F7377" w:rsidRDefault="000F7377">
      <w:r xmlns:w="http://schemas.openxmlformats.org/wordprocessingml/2006/main">
        <w:t xml:space="preserve">1 Yohanna 3:5 Kun kuma sani ya bayyana domin ya ɗauke zunubanmu. Kuma babu laifi a cikinsa.</w:t>
      </w:r>
    </w:p>
    <w:p w14:paraId="38F986DE" w14:textId="77777777" w:rsidR="000F7377" w:rsidRDefault="000F7377"/>
    <w:p w14:paraId="57B7B961" w14:textId="77777777" w:rsidR="000F7377" w:rsidRDefault="000F7377">
      <w:r xmlns:w="http://schemas.openxmlformats.org/wordprocessingml/2006/main">
        <w:t xml:space="preserve">An bayyana Yesu domin ya ɗauke zunubanmu kuma ba shi da zunubi.</w:t>
      </w:r>
    </w:p>
    <w:p w14:paraId="3E4FAA0F" w14:textId="77777777" w:rsidR="000F7377" w:rsidRDefault="000F7377"/>
    <w:p w14:paraId="113BE9E7" w14:textId="77777777" w:rsidR="000F7377" w:rsidRDefault="000F7377">
      <w:r xmlns:w="http://schemas.openxmlformats.org/wordprocessingml/2006/main">
        <w:t xml:space="preserve">1. Yesu ya zo duniya domin ya cece mu daga zunubanmu kuma ya ba mu sabuwar rai</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Babu zunubi cikin Kristi, don haka mu yi ƙoƙari mu zama kamarsa</w:t>
      </w:r>
    </w:p>
    <w:p w14:paraId="28C96B96" w14:textId="77777777" w:rsidR="000F7377" w:rsidRDefault="000F7377"/>
    <w:p w14:paraId="52312911" w14:textId="77777777" w:rsidR="000F7377" w:rsidRDefault="000F7377">
      <w:r xmlns:w="http://schemas.openxmlformats.org/wordprocessingml/2006/main">
        <w:t xml:space="preserve">1. Ibraniyawa 4:15 – Domin ba mu da babban firist wanda ba zai iya jin tausayin kasawarmu ba, sai dai wanda aka jarabce shi ta kowace fuska kamar mu, amma ba tare da zunubi ba.</w:t>
      </w:r>
    </w:p>
    <w:p w14:paraId="43014745" w14:textId="77777777" w:rsidR="000F7377" w:rsidRDefault="000F7377"/>
    <w:p w14:paraId="2317F098" w14:textId="77777777" w:rsidR="000F7377" w:rsidRDefault="000F7377">
      <w:r xmlns:w="http://schemas.openxmlformats.org/wordprocessingml/2006/main">
        <w:t xml:space="preserve">2. Romawa 8:1-4 – Saboda haka yanzu babu hukunci ga waɗanda ke cikin Almasihu Yesu. Domin shari'ar Ruhun rai ta 'yantar da ku cikin Almasihu Yesu daga shari'ar zunubi da ta mutuwa. Gama Allah ya aikata abin da shari'a ta raunana ta wurin jiki, ya kasa yi. Ta wurin aiko da nasa Ɗan cikin kamannin jiki na zunubi da zunubi, ya hukunta zunubi cikin jiki, domin a cika farillai na adalci a cikinmu, waɗanda ba bisa ga jiki ba, amma bisa ga Ruhu.</w:t>
      </w:r>
    </w:p>
    <w:p w14:paraId="6875B87B" w14:textId="77777777" w:rsidR="000F7377" w:rsidRDefault="000F7377"/>
    <w:p w14:paraId="0733288B" w14:textId="77777777" w:rsidR="000F7377" w:rsidRDefault="000F7377">
      <w:r xmlns:w="http://schemas.openxmlformats.org/wordprocessingml/2006/main">
        <w:t xml:space="preserve">1 Yohanna 3:6 Dukan wanda yake zaune a cikinsa ba ya yin zunubi.</w:t>
      </w:r>
    </w:p>
    <w:p w14:paraId="50A71883" w14:textId="77777777" w:rsidR="000F7377" w:rsidRDefault="000F7377"/>
    <w:p w14:paraId="35644663" w14:textId="77777777" w:rsidR="000F7377" w:rsidRDefault="000F7377">
      <w:r xmlns:w="http://schemas.openxmlformats.org/wordprocessingml/2006/main">
        <w:t xml:space="preserve">Nassi Waɗanda suke zaune cikin Almasihu ba sa zunubi, amma masu zunubi ba su gan shi ba, ba su kuma san shi ba.</w:t>
      </w:r>
    </w:p>
    <w:p w14:paraId="62ED13E9" w14:textId="77777777" w:rsidR="000F7377" w:rsidRDefault="000F7377"/>
    <w:p w14:paraId="3C21CA94" w14:textId="77777777" w:rsidR="000F7377" w:rsidRDefault="000F7377">
      <w:r xmlns:w="http://schemas.openxmlformats.org/wordprocessingml/2006/main">
        <w:t xml:space="preserve">1. Zauna cikin Almasihu: Hanyar Adalci</w:t>
      </w:r>
    </w:p>
    <w:p w14:paraId="7765700C" w14:textId="77777777" w:rsidR="000F7377" w:rsidRDefault="000F7377"/>
    <w:p w14:paraId="098865DD" w14:textId="77777777" w:rsidR="000F7377" w:rsidRDefault="000F7377">
      <w:r xmlns:w="http://schemas.openxmlformats.org/wordprocessingml/2006/main">
        <w:t xml:space="preserve">2. Sanin Yesu: Hanyar Zuwa Tsarkaka</w:t>
      </w:r>
    </w:p>
    <w:p w14:paraId="50B8792B" w14:textId="77777777" w:rsidR="000F7377" w:rsidRDefault="000F7377"/>
    <w:p w14:paraId="500D5511" w14:textId="77777777" w:rsidR="000F7377" w:rsidRDefault="000F7377">
      <w:r xmlns:w="http://schemas.openxmlformats.org/wordprocessingml/2006/main">
        <w:t xml:space="preserve">1. Romawa 3:23-24 – Domin duk sun yi zunubi sun kasa kuma ga darajar Allah, an kuma baratar da su ta wurin alherinsa a matsayin kyauta, ta wurin fansa da ke cikin Almasihu Yesu.</w:t>
      </w:r>
    </w:p>
    <w:p w14:paraId="2A853CFA" w14:textId="77777777" w:rsidR="000F7377" w:rsidRDefault="000F7377"/>
    <w:p w14:paraId="54810774" w14:textId="77777777" w:rsidR="000F7377" w:rsidRDefault="000F7377">
      <w:r xmlns:w="http://schemas.openxmlformats.org/wordprocessingml/2006/main">
        <w:t xml:space="preserve">2. 1 Yohanna 1:8-9 – Idan muka ce ba mu da zunubi, ruɗin kanmu muke yi, gaskiya kuwa ba ta cikinmu. Idan muka furta zunubanmu, shi mai aminci ne, mai adalci kuma zai gafarta mana zunubanmu, ya tsarkake mu daga dukan rashin adalci.</w:t>
      </w:r>
    </w:p>
    <w:p w14:paraId="7507D5AA" w14:textId="77777777" w:rsidR="000F7377" w:rsidRDefault="000F7377"/>
    <w:p w14:paraId="489CC382" w14:textId="77777777" w:rsidR="000F7377" w:rsidRDefault="000F7377">
      <w:r xmlns:w="http://schemas.openxmlformats.org/wordprocessingml/2006/main">
        <w:t xml:space="preserve">1 Yohanna 3:7 ’Ya’yana ƙanana, kada kowa ya ruɗe ku: mai aika adalci mai adalci ne, kamar yadda shi mai adalci ne.</w:t>
      </w:r>
    </w:p>
    <w:p w14:paraId="410529AB" w14:textId="77777777" w:rsidR="000F7377" w:rsidRDefault="000F7377"/>
    <w:p w14:paraId="7E1C5DFC" w14:textId="77777777" w:rsidR="000F7377" w:rsidRDefault="000F7377">
      <w:r xmlns:w="http://schemas.openxmlformats.org/wordprocessingml/2006/main">
        <w:t xml:space="preserve">Kada a yaudari muminai, sai dai a yi ƙoƙari su zama masu adalci kamar yadda Allah yake adali.</w:t>
      </w:r>
    </w:p>
    <w:p w14:paraId="214E76B9" w14:textId="77777777" w:rsidR="000F7377" w:rsidRDefault="000F7377"/>
    <w:p w14:paraId="5A2D5984" w14:textId="77777777" w:rsidR="000F7377" w:rsidRDefault="000F7377">
      <w:r xmlns:w="http://schemas.openxmlformats.org/wordprocessingml/2006/main">
        <w:t xml:space="preserve">1. Allah ya kira mu zuwa ga salihai, kuma zai taimake mu a kan wannan aiki.</w:t>
      </w:r>
    </w:p>
    <w:p w14:paraId="18D013A4" w14:textId="77777777" w:rsidR="000F7377" w:rsidRDefault="000F7377"/>
    <w:p w14:paraId="018E49A2" w14:textId="77777777" w:rsidR="000F7377" w:rsidRDefault="000F7377">
      <w:r xmlns:w="http://schemas.openxmlformats.org/wordprocessingml/2006/main">
        <w:t xml:space="preserve">2. Allah yana riƙe mu ga mizani na adalci, kuma mu yi ƙoƙari mu cika wannan mizanin.</w:t>
      </w:r>
    </w:p>
    <w:p w14:paraId="4AAB712A" w14:textId="77777777" w:rsidR="000F7377" w:rsidRDefault="000F7377"/>
    <w:p w14:paraId="2E2143A2" w14:textId="77777777" w:rsidR="000F7377" w:rsidRDefault="000F7377">
      <w:r xmlns:w="http://schemas.openxmlformats.org/wordprocessingml/2006/main">
        <w:t xml:space="preserve">1. Yaƙub 1:22-25 – Ku kasance masu aikata maganar, ba masu ji kaɗai ba, kuna ruɗin kanku.</w:t>
      </w:r>
    </w:p>
    <w:p w14:paraId="4D2C67F5" w14:textId="77777777" w:rsidR="000F7377" w:rsidRDefault="000F7377"/>
    <w:p w14:paraId="3B9CEE22" w14:textId="77777777" w:rsidR="000F7377" w:rsidRDefault="000F7377">
      <w:r xmlns:w="http://schemas.openxmlformats.org/wordprocessingml/2006/main">
        <w:t xml:space="preserve">2. Filibus 2: 8-9 - A ƙarshe, 'yan'uwa, abin da abubuwa masu gaskiya ne, abin da abubuwa suke da kyau, abin da abubuwa suke ƙauna, abin da ke da matuƙar rahoto; idan akwai wani nagarta, kuma idan akwai wani yabo, ku yi tunani a kan waɗannan abubuwa.</w:t>
      </w:r>
    </w:p>
    <w:p w14:paraId="0E6856D0" w14:textId="77777777" w:rsidR="000F7377" w:rsidRDefault="000F7377"/>
    <w:p w14:paraId="53D70F7A" w14:textId="77777777" w:rsidR="000F7377" w:rsidRDefault="000F7377">
      <w:r xmlns:w="http://schemas.openxmlformats.org/wordprocessingml/2006/main">
        <w:t xml:space="preserve">1 Yohanna 3:8 Wanda yake aikata zunubi na Iblis ne; gama Iblis yana yin zunubi tun daga farko. Domin wannan ne Ɗan Allah ya bayyana, domin shi halaka ayyukan Iblis.</w:t>
      </w:r>
    </w:p>
    <w:p w14:paraId="7C7991B6" w14:textId="77777777" w:rsidR="000F7377" w:rsidRDefault="000F7377"/>
    <w:p w14:paraId="5ED7DD84" w14:textId="77777777" w:rsidR="000F7377" w:rsidRDefault="000F7377">
      <w:r xmlns:w="http://schemas.openxmlformats.org/wordprocessingml/2006/main">
        <w:t xml:space="preserve">An bayyana Ɗan Allah domin ya hallaka ayyukan Iblis, wanda ya yi zunubi tun farko.</w:t>
      </w:r>
    </w:p>
    <w:p w14:paraId="1A59E819" w14:textId="77777777" w:rsidR="000F7377" w:rsidRDefault="000F7377"/>
    <w:p w14:paraId="0629C414" w14:textId="77777777" w:rsidR="000F7377" w:rsidRDefault="000F7377">
      <w:r xmlns:w="http://schemas.openxmlformats.org/wordprocessingml/2006/main">
        <w:t xml:space="preserve">1. Ikon Dan Allah Na Cire Zunubi</w:t>
      </w:r>
    </w:p>
    <w:p w14:paraId="0B53E133" w14:textId="77777777" w:rsidR="000F7377" w:rsidRDefault="000F7377"/>
    <w:p w14:paraId="2BF32244" w14:textId="77777777" w:rsidR="000F7377" w:rsidRDefault="000F7377">
      <w:r xmlns:w="http://schemas.openxmlformats.org/wordprocessingml/2006/main">
        <w:t xml:space="preserve">2. Halin Iblis da Tasirinsa A Rayuwar Mu</w:t>
      </w:r>
    </w:p>
    <w:p w14:paraId="29766225" w14:textId="77777777" w:rsidR="000F7377" w:rsidRDefault="000F7377"/>
    <w:p w14:paraId="3D9FFE4F" w14:textId="77777777" w:rsidR="000F7377" w:rsidRDefault="000F7377">
      <w:r xmlns:w="http://schemas.openxmlformats.org/wordprocessingml/2006/main">
        <w:t xml:space="preserve">1. Yohanna 8:44 - "Ku na ubanku Iblis ne, kuna so ku aikata nufin ubanku. Shi mai kisankai ne tun fil'azal, bai riƙe gaskiya ba, gama babu gaskiya a cikinsa. karya yake yi, yana magana da harshensa, gama shi makaryaci ne kuma uban karya”.</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Afisawa 6:11-12 – “Ku yafa dukan makamai na Allah, domin ku dage ku yi gāba da makircin Iblis. masu iko na wannan duhun duniya da kuma gāba da rundunonin ruhi na mugunta a sararin sama.”</w:t>
      </w:r>
    </w:p>
    <w:p w14:paraId="2735655F" w14:textId="77777777" w:rsidR="000F7377" w:rsidRDefault="000F7377"/>
    <w:p w14:paraId="467EC0AF" w14:textId="77777777" w:rsidR="000F7377" w:rsidRDefault="000F7377">
      <w:r xmlns:w="http://schemas.openxmlformats.org/wordprocessingml/2006/main">
        <w:t xml:space="preserve">1 Yohanna 3:9 Dukan wanda aka haifa ta wurin Allah ba ya yin zunubi; gama zuriyarsa tana cikinsa, ba kuwa zai iya yin zunubi ba, domin an haife shi daga wurin Allah.</w:t>
      </w:r>
    </w:p>
    <w:p w14:paraId="07B2C4E2" w14:textId="77777777" w:rsidR="000F7377" w:rsidRDefault="000F7377"/>
    <w:p w14:paraId="7037B444" w14:textId="77777777" w:rsidR="000F7377" w:rsidRDefault="000F7377">
      <w:r xmlns:w="http://schemas.openxmlformats.org/wordprocessingml/2006/main">
        <w:t xml:space="preserve">Nassin ya bayyana cewa masu bi ba za su iya yin zunubi ba domin an haife su daga wurin Allah kuma zuriyarsa tana zaune a cikinsu.</w:t>
      </w:r>
    </w:p>
    <w:p w14:paraId="240B8E50" w14:textId="77777777" w:rsidR="000F7377" w:rsidRDefault="000F7377"/>
    <w:p w14:paraId="6A5F6568" w14:textId="77777777" w:rsidR="000F7377" w:rsidRDefault="000F7377">
      <w:r xmlns:w="http://schemas.openxmlformats.org/wordprocessingml/2006/main">
        <w:t xml:space="preserve">1. Halin Allahntakar Mumini: Yadda Zuriyar Allah Ke Ba Mu Ƙarfin Hana Zunubi.</w:t>
      </w:r>
    </w:p>
    <w:p w14:paraId="68C23885" w14:textId="77777777" w:rsidR="000F7377" w:rsidRDefault="000F7377"/>
    <w:p w14:paraId="7DFF3C2D" w14:textId="77777777" w:rsidR="000F7377" w:rsidRDefault="000F7377">
      <w:r xmlns:w="http://schemas.openxmlformats.org/wordprocessingml/2006/main">
        <w:t xml:space="preserve">2. Sabuwar Haihuwar Tsarki: Zama 'Ya'yan Allah da Rungumar Adalci</w:t>
      </w:r>
    </w:p>
    <w:p w14:paraId="43B47FD6" w14:textId="77777777" w:rsidR="000F7377" w:rsidRDefault="000F7377"/>
    <w:p w14:paraId="7E990762" w14:textId="77777777" w:rsidR="000F7377" w:rsidRDefault="000F7377">
      <w:r xmlns:w="http://schemas.openxmlformats.org/wordprocessingml/2006/main">
        <w:t xml:space="preserve">1. 1 Yohanna 4:7 – Ƙaunatattu, bari mu ƙaunaci juna: gama ƙauna ta Allah ce; kuma duk mai ƙauna haifaffen Allah ne, kuma ya san Allah.</w:t>
      </w:r>
    </w:p>
    <w:p w14:paraId="4FBD4837" w14:textId="77777777" w:rsidR="000F7377" w:rsidRDefault="000F7377"/>
    <w:p w14:paraId="2B884B83" w14:textId="77777777" w:rsidR="000F7377" w:rsidRDefault="000F7377">
      <w:r xmlns:w="http://schemas.openxmlformats.org/wordprocessingml/2006/main">
        <w:t xml:space="preserve">2. Romawa 8:15 – Gama ba ku karɓi ruhun bautar da za a sake jin tsoro ba; amma kun karɓi Ruhun reno, wanda muke kira, Abba, Uba.</w:t>
      </w:r>
    </w:p>
    <w:p w14:paraId="26C598CA" w14:textId="77777777" w:rsidR="000F7377" w:rsidRDefault="000F7377"/>
    <w:p w14:paraId="058339B4" w14:textId="77777777" w:rsidR="000F7377" w:rsidRDefault="000F7377">
      <w:r xmlns:w="http://schemas.openxmlformats.org/wordprocessingml/2006/main">
        <w:t xml:space="preserve">1 Yohanna 3:10 A cikin wannan ne ’ya’yan Allah da ’ya’yan Shaiɗan suke bayyana: dukan wanda ba ya aika adalci ba na Allah ba ne, ba kuwa wanda ba ya ƙaunar ɗan’uwansa.</w:t>
      </w:r>
    </w:p>
    <w:p w14:paraId="16496A56" w14:textId="77777777" w:rsidR="000F7377" w:rsidRDefault="000F7377"/>
    <w:p w14:paraId="198124B6" w14:textId="77777777" w:rsidR="000F7377" w:rsidRDefault="000F7377">
      <w:r xmlns:w="http://schemas.openxmlformats.org/wordprocessingml/2006/main">
        <w:t xml:space="preserve">Wannan ayar tana nanata cewa hanyar zama ɗan Allah da gaske ita ce kiyaye dokokinsa da ƙaunar maƙwabcin mutum.</w:t>
      </w:r>
    </w:p>
    <w:p w14:paraId="0A6A07D4" w14:textId="77777777" w:rsidR="000F7377" w:rsidRDefault="000F7377"/>
    <w:p w14:paraId="20BAFBDA" w14:textId="77777777" w:rsidR="000F7377" w:rsidRDefault="000F7377">
      <w:r xmlns:w="http://schemas.openxmlformats.org/wordprocessingml/2006/main">
        <w:t xml:space="preserve">1. "Hanyar Adalci: Son Allah da Son Wasu"</w:t>
      </w:r>
    </w:p>
    <w:p w14:paraId="405C97A3" w14:textId="77777777" w:rsidR="000F7377" w:rsidRDefault="000F7377"/>
    <w:p w14:paraId="3B321FF5" w14:textId="77777777" w:rsidR="000F7377" w:rsidRDefault="000F7377">
      <w:r xmlns:w="http://schemas.openxmlformats.org/wordprocessingml/2006/main">
        <w:t xml:space="preserve">2. "Abubuwa Biyu: 'Ya'yan Allah da 'Ya'yan Iblis"</w:t>
      </w:r>
    </w:p>
    <w:p w14:paraId="0D00C862" w14:textId="77777777" w:rsidR="000F7377" w:rsidRDefault="000F7377"/>
    <w:p w14:paraId="72140AED" w14:textId="77777777" w:rsidR="000F7377" w:rsidRDefault="000F7377">
      <w:r xmlns:w="http://schemas.openxmlformats.org/wordprocessingml/2006/main">
        <w:t xml:space="preserve">1. Matiyu 22:36-40 - Ka ƙaunaci Ubangiji Allahnka da dukan zuciyarka, ka ƙaunaci maƙwabcinka kamar kanka.</w:t>
      </w:r>
    </w:p>
    <w:p w14:paraId="05F41033" w14:textId="77777777" w:rsidR="000F7377" w:rsidRDefault="000F7377"/>
    <w:p w14:paraId="7F1E2FCB" w14:textId="77777777" w:rsidR="000F7377" w:rsidRDefault="000F7377">
      <w:r xmlns:w="http://schemas.openxmlformats.org/wordprocessingml/2006/main">
        <w:t xml:space="preserve">2. Yaƙub 2:8 – Idan da gaske ka cika dokar sarki bisa ga Nassi, ka ƙaunaci maƙwabcinka kamar kanka.</w:t>
      </w:r>
    </w:p>
    <w:p w14:paraId="441C7296" w14:textId="77777777" w:rsidR="000F7377" w:rsidRDefault="000F7377"/>
    <w:p w14:paraId="1264B771" w14:textId="77777777" w:rsidR="000F7377" w:rsidRDefault="000F7377">
      <w:r xmlns:w="http://schemas.openxmlformats.org/wordprocessingml/2006/main">
        <w:t xml:space="preserve">1 Yohanna 3:11 Domin wannan ita ce saƙon da kuka ji tun farko, cewa mu ƙaunaci juna.</w:t>
      </w:r>
    </w:p>
    <w:p w14:paraId="3CDE2073" w14:textId="77777777" w:rsidR="000F7377" w:rsidRDefault="000F7377"/>
    <w:p w14:paraId="308FB0AC" w14:textId="77777777" w:rsidR="000F7377" w:rsidRDefault="000F7377">
      <w:r xmlns:w="http://schemas.openxmlformats.org/wordprocessingml/2006/main">
        <w:t xml:space="preserve">Ya kamata mu ƙaunaci juna, domin wannan shi ne saƙon da muka ji tun farko.</w:t>
      </w:r>
    </w:p>
    <w:p w14:paraId="1379889C" w14:textId="77777777" w:rsidR="000F7377" w:rsidRDefault="000F7377"/>
    <w:p w14:paraId="387A7F25" w14:textId="77777777" w:rsidR="000F7377" w:rsidRDefault="000F7377">
      <w:r xmlns:w="http://schemas.openxmlformats.org/wordprocessingml/2006/main">
        <w:t xml:space="preserve">1. Ikon Soyayya: Yadda Ake Son Juna Kamar Yadda Allah Ya Yi Umarni</w:t>
      </w:r>
    </w:p>
    <w:p w14:paraId="4E6C8A4E" w14:textId="77777777" w:rsidR="000F7377" w:rsidRDefault="000F7377"/>
    <w:p w14:paraId="3502A056" w14:textId="77777777" w:rsidR="000F7377" w:rsidRDefault="000F7377">
      <w:r xmlns:w="http://schemas.openxmlformats.org/wordprocessingml/2006/main">
        <w:t xml:space="preserve">2. Zuciyar Kiristanci: Yadda Ƙauna Ita ce Mahimmin Abun Imaninmu</w:t>
      </w:r>
    </w:p>
    <w:p w14:paraId="40CDE074" w14:textId="77777777" w:rsidR="000F7377" w:rsidRDefault="000F7377"/>
    <w:p w14:paraId="35289A7B" w14:textId="77777777" w:rsidR="000F7377" w:rsidRDefault="000F7377">
      <w:r xmlns:w="http://schemas.openxmlformats.org/wordprocessingml/2006/main">
        <w:t xml:space="preserve">1. Matiyu 22:37-40 - Yesu ya ce masa,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ka ƙaunaci Ubangiji Allahnka da dukan zuciyarka, da dukan ranka, da dukan azancinka.? </w:t>
      </w:r>
      <w:r xmlns:w="http://schemas.openxmlformats.org/wordprocessingml/2006/main">
        <w:rPr>
          <w:rFonts w:ascii="맑은 고딕 Semilight" w:hAnsi="맑은 고딕 Semilight"/>
        </w:rPr>
        <w:t xml:space="preserve">셏 </w:t>
      </w:r>
      <w:r xmlns:w="http://schemas.openxmlformats.org/wordprocessingml/2006/main">
        <w:t xml:space="preserve">nasa ne farillai kuma babba. Na biyu kuma kamar haka: ? Ka </w:t>
      </w:r>
      <w:r xmlns:w="http://schemas.openxmlformats.org/wordprocessingml/2006/main">
        <w:rPr>
          <w:rFonts w:ascii="맑은 고딕 Semilight" w:hAnsi="맑은 고딕 Semilight"/>
        </w:rPr>
        <w:t xml:space="preserve">ƙaunaci </w:t>
      </w:r>
      <w:r xmlns:w="http://schemas.openxmlformats.org/wordprocessingml/2006/main">
        <w:t xml:space="preserve">maƙwabcinka kamar kanka.</w:t>
      </w:r>
    </w:p>
    <w:p w14:paraId="71BB4070" w14:textId="77777777" w:rsidR="000F7377" w:rsidRDefault="000F7377"/>
    <w:p w14:paraId="37A40E23" w14:textId="77777777" w:rsidR="000F7377" w:rsidRDefault="000F7377">
      <w:r xmlns:w="http://schemas.openxmlformats.org/wordprocessingml/2006/main">
        <w:t xml:space="preserve">2. Romawa 12: 9-10 - Bari ƙauna ta kasance marar riya. Ku ƙi abin da yake mugu. Ku jingina ga abin da yake mai kyau. Ku kasance da ƙauna ga junanku da ƙauna ta ’yan’uwa, ga ɗaukaka juna.</w:t>
      </w:r>
    </w:p>
    <w:p w14:paraId="2BBF1B86" w14:textId="77777777" w:rsidR="000F7377" w:rsidRDefault="000F7377"/>
    <w:p w14:paraId="5D8FB01B" w14:textId="77777777" w:rsidR="000F7377" w:rsidRDefault="000F7377">
      <w:r xmlns:w="http://schemas.openxmlformats.org/wordprocessingml/2006/main">
        <w:t xml:space="preserve">1 Yohanna 3:12 Ba kamar Kayinu, wanda yake na Mugun nan ba, ya kashe ɗan’uwansa. Me ya sa ya kashe shi? Domin nasa ayyukan mugunta ne, na ɗan'uwansa kuwa na adalci ne.</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Wannan nassi yana magana ne akan sakamakon munanan ayyuka da kuma yadda za su iya haifar da bala'i.</w:t>
      </w:r>
    </w:p>
    <w:p w14:paraId="184EC30E" w14:textId="77777777" w:rsidR="000F7377" w:rsidRDefault="000F7377"/>
    <w:p w14:paraId="209DB3F9" w14:textId="77777777" w:rsidR="000F7377" w:rsidRDefault="000F7377">
      <w:r xmlns:w="http://schemas.openxmlformats.org/wordprocessingml/2006/main">
        <w:t xml:space="preserve">1: Dole ne mu yi ƙoƙari mu kyautata, domin ayyukanmu na iya jawo cutar da wasu.</w:t>
      </w:r>
    </w:p>
    <w:p w14:paraId="5D0E20A9" w14:textId="77777777" w:rsidR="000F7377" w:rsidRDefault="000F7377"/>
    <w:p w14:paraId="0207DEFF" w14:textId="77777777" w:rsidR="000F7377" w:rsidRDefault="000F7377">
      <w:r xmlns:w="http://schemas.openxmlformats.org/wordprocessingml/2006/main">
        <w:t xml:space="preserve">2: Dole ne mu yi ƙoƙari mu zama masu adalci, domin adalcin kanmu zai iya kare mu da na kusa da mu daga sharri.</w:t>
      </w:r>
    </w:p>
    <w:p w14:paraId="030289D3" w14:textId="77777777" w:rsidR="000F7377" w:rsidRDefault="000F7377"/>
    <w:p w14:paraId="136E0513" w14:textId="77777777" w:rsidR="000F7377" w:rsidRDefault="000F7377">
      <w:r xmlns:w="http://schemas.openxmlformats.org/wordprocessingml/2006/main">
        <w:t xml:space="preserve">1: Misalai 10:9 - "Wanda yake tafiya cikin aminci yana tafiya lafiya, amma wanda ya karkatar da tafarkunsa za a san shi."</w:t>
      </w:r>
    </w:p>
    <w:p w14:paraId="7EC574D3" w14:textId="77777777" w:rsidR="000F7377" w:rsidRDefault="000F7377"/>
    <w:p w14:paraId="781FAD71" w14:textId="77777777" w:rsidR="000F7377" w:rsidRDefault="000F7377">
      <w:r xmlns:w="http://schemas.openxmlformats.org/wordprocessingml/2006/main">
        <w:t xml:space="preserve">2: Galatiyawa 6: 7-8 - "Kada a yaudare ku, Allah ba a yi masa ba'a: gama duk abin da mutum ya shuka, shi ne zai girbe. zuwa ga nufin Ruhun Ruhu girbe rai na har abada.”</w:t>
      </w:r>
    </w:p>
    <w:p w14:paraId="724DBA50" w14:textId="77777777" w:rsidR="000F7377" w:rsidRDefault="000F7377"/>
    <w:p w14:paraId="2AF18F6B" w14:textId="77777777" w:rsidR="000F7377" w:rsidRDefault="000F7377">
      <w:r xmlns:w="http://schemas.openxmlformats.org/wordprocessingml/2006/main">
        <w:t xml:space="preserve">1 Yohanna 3:13 ‘Yan’uwana, kada ku yi mamaki, in duniya ta ƙi ku.</w:t>
      </w:r>
    </w:p>
    <w:p w14:paraId="1017B532" w14:textId="77777777" w:rsidR="000F7377" w:rsidRDefault="000F7377"/>
    <w:p w14:paraId="788EF0EA" w14:textId="77777777" w:rsidR="000F7377" w:rsidRDefault="000F7377">
      <w:r xmlns:w="http://schemas.openxmlformats.org/wordprocessingml/2006/main">
        <w:t xml:space="preserve">Bai kamata muminai su yi mamaki ba idan duniya ta ƙi su.</w:t>
      </w:r>
    </w:p>
    <w:p w14:paraId="1EBD323A" w14:textId="77777777" w:rsidR="000F7377" w:rsidRDefault="000F7377"/>
    <w:p w14:paraId="5B3CA03A" w14:textId="77777777" w:rsidR="000F7377" w:rsidRDefault="000F7377">
      <w:r xmlns:w="http://schemas.openxmlformats.org/wordprocessingml/2006/main">
        <w:t xml:space="preserve">1. Kiyayyar da duniya ke yi wa muminai ba alamar kasawa ba ce a'a alama ce ta nasara.</w:t>
      </w:r>
    </w:p>
    <w:p w14:paraId="3FDBC403" w14:textId="77777777" w:rsidR="000F7377" w:rsidRDefault="000F7377"/>
    <w:p w14:paraId="6CFB72FD" w14:textId="77777777" w:rsidR="000F7377" w:rsidRDefault="000F7377">
      <w:r xmlns:w="http://schemas.openxmlformats.org/wordprocessingml/2006/main">
        <w:t xml:space="preserve">2. An kira mu mu yi rayuwa a wannan duniya ba tare da kasancewa daga cikinta ba.</w:t>
      </w:r>
    </w:p>
    <w:p w14:paraId="05775431" w14:textId="77777777" w:rsidR="000F7377" w:rsidRDefault="000F7377"/>
    <w:p w14:paraId="4DE58E14" w14:textId="77777777" w:rsidR="000F7377" w:rsidRDefault="000F7377">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14:paraId="7A886A88" w14:textId="77777777" w:rsidR="000F7377" w:rsidRDefault="000F7377"/>
    <w:p w14:paraId="5E6BD85E" w14:textId="77777777" w:rsidR="000F7377" w:rsidRDefault="000F7377">
      <w:r xmlns:w="http://schemas.openxmlformats.org/wordprocessingml/2006/main">
        <w:t xml:space="preserve">2. Yohanna 15:18-19 – Idan duniya ta ƙi ku, ku sani ta ƙi ni tun ba ta ƙi ku ba. Da ku na duniya ne, da duniya ta so ku kamar ta; amma domin ku ba na duniya ba ne, amma </w:t>
      </w:r>
      <w:r xmlns:w="http://schemas.openxmlformats.org/wordprocessingml/2006/main">
        <w:lastRenderedPageBreak xmlns:w="http://schemas.openxmlformats.org/wordprocessingml/2006/main"/>
      </w:r>
      <w:r xmlns:w="http://schemas.openxmlformats.org/wordprocessingml/2006/main">
        <w:t xml:space="preserve">na zaɓe ku daga cikin duniya, saboda haka duniya ta ƙi ku.</w:t>
      </w:r>
    </w:p>
    <w:p w14:paraId="6A587CD1" w14:textId="77777777" w:rsidR="000F7377" w:rsidRDefault="000F7377"/>
    <w:p w14:paraId="5FB942A1" w14:textId="77777777" w:rsidR="000F7377" w:rsidRDefault="000F7377">
      <w:r xmlns:w="http://schemas.openxmlformats.org/wordprocessingml/2006/main">
        <w:t xml:space="preserve">1 Yohanna 3:14 Mun sani mun haye daga mutuwa zuwa rai, domin muna ƙaunar ’yan’uwa. Wanda ba ya ƙaunar ɗan'uwansa, yana mutuwa.</w:t>
      </w:r>
    </w:p>
    <w:p w14:paraId="613DF91F" w14:textId="77777777" w:rsidR="000F7377" w:rsidRDefault="000F7377"/>
    <w:p w14:paraId="218B03EA" w14:textId="77777777" w:rsidR="000F7377" w:rsidRDefault="000F7377">
      <w:r xmlns:w="http://schemas.openxmlformats.org/wordprocessingml/2006/main">
        <w:t xml:space="preserve">Masu bi sun shuɗe daga mutuwa ta ruhaniya zuwa rayuwa ta ruhaniya domin suna ƙaunar ’yan’uwansu maza da mata. Waɗanda ba sa ƙaunar ’yan’uwansu maza da mata sun kasance matattu a ruhaniya.</w:t>
      </w:r>
    </w:p>
    <w:p w14:paraId="6D21DFD4" w14:textId="77777777" w:rsidR="000F7377" w:rsidRDefault="000F7377"/>
    <w:p w14:paraId="4794AE38" w14:textId="77777777" w:rsidR="000F7377" w:rsidRDefault="000F7377">
      <w:r xmlns:w="http://schemas.openxmlformats.org/wordprocessingml/2006/main">
        <w:t xml:space="preserve">1. "Sabuwar Rayuwa cikin Almasihu: Ƙaunar Juna"</w:t>
      </w:r>
    </w:p>
    <w:p w14:paraId="2DEC6AE5" w14:textId="77777777" w:rsidR="000F7377" w:rsidRDefault="000F7377"/>
    <w:p w14:paraId="61CD90C8" w14:textId="77777777" w:rsidR="000F7377" w:rsidRDefault="000F7377">
      <w:r xmlns:w="http://schemas.openxmlformats.org/wordprocessingml/2006/main">
        <w:t xml:space="preserve">2. "Tafe Daga Mutuwa Zuwa Rayuwa Ta Hanyar Kauna"</w:t>
      </w:r>
    </w:p>
    <w:p w14:paraId="26382E56" w14:textId="77777777" w:rsidR="000F7377" w:rsidRDefault="000F7377"/>
    <w:p w14:paraId="54565F60" w14:textId="77777777" w:rsidR="000F7377" w:rsidRDefault="000F7377">
      <w:r xmlns:w="http://schemas.openxmlformats.org/wordprocessingml/2006/main">
        <w:t xml:space="preserve">1. Yohanna 13:34-35 - "Sabuwar doka nake ba ku, ku ƙaunaci juna, kamar yadda na ƙaunace ku, ku ma ku ƙaunaci juna. Ta haka ne kowa zai sani ku almajiraina ne, kuna da soyayya ga junanku."</w:t>
      </w:r>
    </w:p>
    <w:p w14:paraId="1095C051" w14:textId="77777777" w:rsidR="000F7377" w:rsidRDefault="000F7377"/>
    <w:p w14:paraId="5BFFA01E" w14:textId="77777777" w:rsidR="000F7377" w:rsidRDefault="000F7377">
      <w:r xmlns:w="http://schemas.openxmlformats.org/wordprocessingml/2006/main">
        <w:t xml:space="preserve">2. Galatiyawa 5:13-14 – “Gama, ’yan’uwa, an kira ku zuwa ga ’yanci: Kada ku yi amfani da ’yanci ga halin mutuntaka kawai, amma ta wurin ƙauna ku bauta wa juna. a cikin wannan: Ka ƙaunaci maƙwabcinka kamar ranka.</w:t>
      </w:r>
    </w:p>
    <w:p w14:paraId="78AE7DAE" w14:textId="77777777" w:rsidR="000F7377" w:rsidRDefault="000F7377"/>
    <w:p w14:paraId="591873CC" w14:textId="77777777" w:rsidR="000F7377" w:rsidRDefault="000F7377">
      <w:r xmlns:w="http://schemas.openxmlformats.org/wordprocessingml/2006/main">
        <w:t xml:space="preserve">1 Yohanna 3:15 Dukan wanda ya ƙi ɗan’uwansa mai kisankai ne.</w:t>
      </w:r>
    </w:p>
    <w:p w14:paraId="1A1F2F0E" w14:textId="77777777" w:rsidR="000F7377" w:rsidRDefault="000F7377"/>
    <w:p w14:paraId="395CECAD" w14:textId="77777777" w:rsidR="000F7377" w:rsidRDefault="000F7377">
      <w:r xmlns:w="http://schemas.openxmlformats.org/wordprocessingml/2006/main">
        <w:t xml:space="preserve">Ƙin wani mutum daidai yake da kisa, masu kisankai kuma ba su da rai na har abada.</w:t>
      </w:r>
    </w:p>
    <w:p w14:paraId="3CF0725A" w14:textId="77777777" w:rsidR="000F7377" w:rsidRDefault="000F7377"/>
    <w:p w14:paraId="6F5FC7CD" w14:textId="77777777" w:rsidR="000F7377" w:rsidRDefault="000F7377">
      <w:r xmlns:w="http://schemas.openxmlformats.org/wordprocessingml/2006/main">
        <w:t xml:space="preserve">1. "Ka so Maƙiyinka"</w:t>
      </w:r>
    </w:p>
    <w:p w14:paraId="4880ECE6" w14:textId="77777777" w:rsidR="000F7377" w:rsidRDefault="000F7377"/>
    <w:p w14:paraId="150CFCEA" w14:textId="77777777" w:rsidR="000F7377" w:rsidRDefault="000F7377">
      <w:r xmlns:w="http://schemas.openxmlformats.org/wordprocessingml/2006/main">
        <w:t xml:space="preserve">2. "Sakamakon Kiyayya"</w:t>
      </w:r>
    </w:p>
    <w:p w14:paraId="2E4F49D1" w14:textId="77777777" w:rsidR="000F7377" w:rsidRDefault="000F7377"/>
    <w:p w14:paraId="32CFA23B" w14:textId="77777777" w:rsidR="000F7377" w:rsidRDefault="000F7377">
      <w:r xmlns:w="http://schemas.openxmlformats.org/wordprocessingml/2006/main">
        <w:t xml:space="preserve">1. Matta 5:43-45 - "Kun dai ji an faɗa, Ka ƙaunaci maƙwabcinka, ka ƙi maƙiyinka. waɗanda suke ƙi ku, kuma suna yi muku addu'a ga waɗanda suke yin amfani da ku, suna tsananta muku.</w:t>
      </w:r>
    </w:p>
    <w:p w14:paraId="628F79F6" w14:textId="77777777" w:rsidR="000F7377" w:rsidRDefault="000F7377"/>
    <w:p w14:paraId="3546CBFA" w14:textId="77777777" w:rsidR="000F7377" w:rsidRDefault="000F7377">
      <w:r xmlns:w="http://schemas.openxmlformats.org/wordprocessingml/2006/main">
        <w:t xml:space="preserve">2. Romawa 12:17-21 - "Kada ku rama wa kowa mugunta da mugunta. ba kanku ba, amma ku ba da wuri ga fushi: gama a rubuce yake cewa, ‘Ramuwa tawa ce, zan sāka, in ji Ubangiji. Ka tara garwashin wuta a kansa, kada mugunta ta rinjaye shi, amma ka rinjayi mugunta da nagarta.</w:t>
      </w:r>
    </w:p>
    <w:p w14:paraId="780C0817" w14:textId="77777777" w:rsidR="000F7377" w:rsidRDefault="000F7377"/>
    <w:p w14:paraId="009F4522" w14:textId="77777777" w:rsidR="000F7377" w:rsidRDefault="000F7377">
      <w:r xmlns:w="http://schemas.openxmlformats.org/wordprocessingml/2006/main">
        <w:t xml:space="preserve">1 Yohanna 3:16 Ta haka ne muka gane ƙaunar Allah, domin ya ba da ransa dominmu, mu kuwa ya kamata mu ba da ranmu saboda ’yan’uwa.</w:t>
      </w:r>
    </w:p>
    <w:p w14:paraId="792BD6AE" w14:textId="77777777" w:rsidR="000F7377" w:rsidRDefault="000F7377"/>
    <w:p w14:paraId="21D7CD4C" w14:textId="77777777" w:rsidR="000F7377" w:rsidRDefault="000F7377">
      <w:r xmlns:w="http://schemas.openxmlformats.org/wordprocessingml/2006/main">
        <w:t xml:space="preserve">Nassin ya nuna cewa Allah ya nuna mana ƙaunarsa ta wurin sadaukar da ransa kuma, bi da bi, ana sa ran mu nuna ƙauna ga ’yan’uwanmu ta wajen sadaukar da rayukanmu dominsu.</w:t>
      </w:r>
    </w:p>
    <w:p w14:paraId="6EEB93D4" w14:textId="77777777" w:rsidR="000F7377" w:rsidRDefault="000F7377"/>
    <w:p w14:paraId="5E932732" w14:textId="77777777" w:rsidR="000F7377" w:rsidRDefault="000F7377">
      <w:r xmlns:w="http://schemas.openxmlformats.org/wordprocessingml/2006/main">
        <w:t xml:space="preserve">1. Ƙaunar Allah da Ƙaunar Wasu: Nazarin 1 Yohanna 3:16</w:t>
      </w:r>
    </w:p>
    <w:p w14:paraId="4E539AAE" w14:textId="77777777" w:rsidR="000F7377" w:rsidRDefault="000F7377"/>
    <w:p w14:paraId="7861E62A" w14:textId="77777777" w:rsidR="000F7377" w:rsidRDefault="000F7377">
      <w:r xmlns:w="http://schemas.openxmlformats.org/wordprocessingml/2006/main">
        <w:t xml:space="preserve">2. Farashin Soyayya: Sadaukar da Kanmu Don Amfanin Wasu</w:t>
      </w:r>
    </w:p>
    <w:p w14:paraId="5EC7DB1B" w14:textId="77777777" w:rsidR="000F7377" w:rsidRDefault="000F7377"/>
    <w:p w14:paraId="342D92C5" w14:textId="77777777" w:rsidR="000F7377" w:rsidRDefault="000F7377">
      <w:r xmlns:w="http://schemas.openxmlformats.org/wordprocessingml/2006/main">
        <w:t xml:space="preserve">1. Matiyu 22:37-40 - ? </w:t>
      </w:r>
      <w:r xmlns:w="http://schemas.openxmlformats.org/wordprocessingml/2006/main">
        <w:rPr>
          <w:rFonts w:ascii="맑은 고딕 Semilight" w:hAnsi="맑은 고딕 Semilight"/>
        </w:rPr>
        <w:t xml:space="preserve">Ka </w:t>
      </w:r>
      <w:r xmlns:w="http://schemas.openxmlformats.org/wordprocessingml/2006/main">
        <w:t xml:space="preserve">ƙaunaci Ubangiji Allahnka da dukan zuciyarka, da dukan ranka, da dukan azancinka. Wannan ita ce babbar doka kuma ta fari. Na biyu kuma kamarsa ne: Ka ƙaunaci maƙwabcinka kamar kanka. Akan wadannan dokokin guda biyu dukkan shari'a da Annabawa sun dogara.</w:t>
      </w:r>
    </w:p>
    <w:p w14:paraId="536461FD" w14:textId="77777777" w:rsidR="000F7377" w:rsidRDefault="000F7377"/>
    <w:p w14:paraId="4D0FF942" w14:textId="77777777" w:rsidR="000F7377" w:rsidRDefault="000F7377">
      <w:r xmlns:w="http://schemas.openxmlformats.org/wordprocessingml/2006/main">
        <w:t xml:space="preserve">2. Romawa 5:8 - ? </w:t>
      </w:r>
      <w:r xmlns:w="http://schemas.openxmlformats.org/wordprocessingml/2006/main">
        <w:rPr>
          <w:rFonts w:ascii="맑은 고딕 Semilight" w:hAnsi="맑은 고딕 Semilight"/>
        </w:rPr>
        <w:t xml:space="preserve">Allah </w:t>
      </w:r>
      <w:r xmlns:w="http://schemas.openxmlformats.org/wordprocessingml/2006/main">
        <w:t xml:space="preserve">yana nuna ƙaunarsa a gare mu, domin tun muna masu zunubi, Almasihu ya mutu dominmu.</w:t>
      </w:r>
    </w:p>
    <w:p w14:paraId="78DA245A" w14:textId="77777777" w:rsidR="000F7377" w:rsidRDefault="000F7377"/>
    <w:p w14:paraId="63B1868E" w14:textId="77777777" w:rsidR="000F7377" w:rsidRDefault="000F7377">
      <w:r xmlns:w="http://schemas.openxmlformats.org/wordprocessingml/2006/main">
        <w:t xml:space="preserve">1 Yohanna 3:17 Amma duk wanda yake da abin duniya, ya kuma ga ɗan’uwansa yana bukata, ya kuma hana </w:t>
      </w:r>
      <w:r xmlns:w="http://schemas.openxmlformats.org/wordprocessingml/2006/main">
        <w:lastRenderedPageBreak xmlns:w="http://schemas.openxmlformats.org/wordprocessingml/2006/main"/>
      </w:r>
      <w:r xmlns:w="http://schemas.openxmlformats.org/wordprocessingml/2006/main">
        <w:t xml:space="preserve">masa tausayi, ta yaya ƙaunar Allah ta zauna a cikinsa?</w:t>
      </w:r>
    </w:p>
    <w:p w14:paraId="2C83EB26" w14:textId="77777777" w:rsidR="000F7377" w:rsidRDefault="000F7377"/>
    <w:p w14:paraId="5BE0EA6B" w14:textId="77777777" w:rsidR="000F7377" w:rsidRDefault="000F7377">
      <w:r xmlns:w="http://schemas.openxmlformats.org/wordprocessingml/2006/main">
        <w:t xml:space="preserve">Ya kamata muminai su tausaya wa mabukata, in ba haka ba, kaunar Allah ba za ta kasance a cikinsu ba.</w:t>
      </w:r>
    </w:p>
    <w:p w14:paraId="5E8DEE00" w14:textId="77777777" w:rsidR="000F7377" w:rsidRDefault="000F7377"/>
    <w:p w14:paraId="05F05BC2" w14:textId="77777777" w:rsidR="000F7377" w:rsidRDefault="000F7377">
      <w:r xmlns:w="http://schemas.openxmlformats.org/wordprocessingml/2006/main">
        <w:t xml:space="preserve">1. Soyayya Cikin Aiki: Nuna Tausayi Ga Mabukata</w:t>
      </w:r>
    </w:p>
    <w:p w14:paraId="70FCC836" w14:textId="77777777" w:rsidR="000F7377" w:rsidRDefault="000F7377"/>
    <w:p w14:paraId="2C99BC4D" w14:textId="77777777" w:rsidR="000F7377" w:rsidRDefault="000F7377">
      <w:r xmlns:w="http://schemas.openxmlformats.org/wordprocessingml/2006/main">
        <w:t xml:space="preserve">2. Zuciyar Allah: Yadda Tausayi Ke Nuna Soyayyarsa</w:t>
      </w:r>
    </w:p>
    <w:p w14:paraId="20D9930B" w14:textId="77777777" w:rsidR="000F7377" w:rsidRDefault="000F7377"/>
    <w:p w14:paraId="55EAC1E5" w14:textId="77777777" w:rsidR="000F7377" w:rsidRDefault="000F7377">
      <w:r xmlns:w="http://schemas.openxmlformats.org/wordprocessingml/2006/main">
        <w:t xml:space="preserve">1. 1 Korinthiyawa 13:4-7 – Ƙauna tana da haƙuri, da kirki, ba ta da hassada, ba ta da fahariya, ba ta da girman kai, ba ta rashin kunya, ba ta son kai, ba ta da saurin fushi, ba ta kuma yin rikodin laifuffuka.</w:t>
      </w:r>
    </w:p>
    <w:p w14:paraId="2A1D512C" w14:textId="77777777" w:rsidR="000F7377" w:rsidRDefault="000F7377"/>
    <w:p w14:paraId="41BFDCCD" w14:textId="77777777" w:rsidR="000F7377" w:rsidRDefault="000F7377">
      <w:r xmlns:w="http://schemas.openxmlformats.org/wordprocessingml/2006/main">
        <w:t xml:space="preserve">2. Matta 25:35-40 – Ciyar da mayunwata, tufatar da tsirara, ziyartar marasa lafiya, da ziyartar waɗanda ke cikin kurkuku.</w:t>
      </w:r>
    </w:p>
    <w:p w14:paraId="788679D0" w14:textId="77777777" w:rsidR="000F7377" w:rsidRDefault="000F7377"/>
    <w:p w14:paraId="59FC1C7E" w14:textId="77777777" w:rsidR="000F7377" w:rsidRDefault="000F7377">
      <w:r xmlns:w="http://schemas.openxmlformats.org/wordprocessingml/2006/main">
        <w:t xml:space="preserve">1 Yohanna 3:18 ‘Ya’yana ƙanana, kada mu yi ƙauna da magana, ko da harshe; amma a cikin aiki da gaskiya.</w:t>
      </w:r>
    </w:p>
    <w:p w14:paraId="37DDF866" w14:textId="77777777" w:rsidR="000F7377" w:rsidRDefault="000F7377"/>
    <w:p w14:paraId="598F26BD" w14:textId="77777777" w:rsidR="000F7377" w:rsidRDefault="000F7377">
      <w:r xmlns:w="http://schemas.openxmlformats.org/wordprocessingml/2006/main">
        <w:t xml:space="preserve">Bai kamata mu bayyana ƙaunarmu da kalmomi kawai ba, har ma a cikin ayyukanmu da gaskiya.</w:t>
      </w:r>
    </w:p>
    <w:p w14:paraId="63CDF7A6" w14:textId="77777777" w:rsidR="000F7377" w:rsidRDefault="000F7377"/>
    <w:p w14:paraId="6FA29715" w14:textId="77777777" w:rsidR="000F7377" w:rsidRDefault="000F7377">
      <w:r xmlns:w="http://schemas.openxmlformats.org/wordprocessingml/2006/main">
        <w:t xml:space="preserve">1. Ayyuka Suna Magana da ƙarfi fiye da Kalmomi 'A kan 1 Yohanna 3:18</w:t>
      </w:r>
    </w:p>
    <w:p w14:paraId="4B8B0387" w14:textId="77777777" w:rsidR="000F7377" w:rsidRDefault="000F7377"/>
    <w:p w14:paraId="2F133879" w14:textId="77777777" w:rsidR="000F7377" w:rsidRDefault="000F7377">
      <w:r xmlns:w="http://schemas.openxmlformats.org/wordprocessingml/2006/main">
        <w:t xml:space="preserve">2. Ƙauna cikin Aiki da Gaskiya ’A kan 1 Yohanna 3:18</w:t>
      </w:r>
    </w:p>
    <w:p w14:paraId="0F6A390D" w14:textId="77777777" w:rsidR="000F7377" w:rsidRDefault="000F7377"/>
    <w:p w14:paraId="791B58F3" w14:textId="77777777" w:rsidR="000F7377" w:rsidRDefault="000F7377">
      <w:r xmlns:w="http://schemas.openxmlformats.org/wordprocessingml/2006/main">
        <w:t xml:space="preserve">1. Yaƙub 2:14-17 ??? </w:t>
      </w:r>
      <w:r xmlns:w="http://schemas.openxmlformats.org/wordprocessingml/2006/main">
        <w:rPr>
          <w:rFonts w:ascii="맑은 고딕 Semilight" w:hAnsi="맑은 고딕 Semilight"/>
        </w:rPr>
        <w:t xml:space="preserve">Shin </w:t>
      </w:r>
      <w:r xmlns:w="http://schemas.openxmlformats.org/wordprocessingml/2006/main">
        <w:t xml:space="preserve">, 'yan'uwana, idan wani ya ce yana da bangaskiya, amma ba shi da ayyuka? Wannan bangaskiyar za ta iya cece shi? Idan wani ɗan'uwa ko 'yar'uwa ba su da sutura, kuma ba su da abinci na yau da kullun, ɗayanku ya ce musu, ? </w:t>
      </w:r>
      <w:r xmlns:w="http://schemas.openxmlformats.org/wordprocessingml/2006/main">
        <w:rPr>
          <w:rFonts w:ascii="맑은 고딕 Semilight" w:hAnsi="맑은 고딕 Semilight"/>
        </w:rPr>
        <w:t xml:space="preserve">쏥 </w:t>
      </w:r>
      <w:r xmlns:w="http://schemas.openxmlformats.org/wordprocessingml/2006/main">
        <w:t xml:space="preserve">o a cikin salama, ku ji dumi, ku ƙoshi, ba tare da ba su abubuwan da ake buƙata na jiki ba, menene amfanin wannan? Haka kuma bangaskiya ita kanta, in ba ta da ayyuka, matacce ne.</w:t>
      </w:r>
    </w:p>
    <w:p w14:paraId="29304915" w14:textId="77777777" w:rsidR="000F7377" w:rsidRDefault="000F7377"/>
    <w:p w14:paraId="3C706633" w14:textId="77777777" w:rsidR="000F7377" w:rsidRDefault="000F7377">
      <w:r xmlns:w="http://schemas.openxmlformats.org/wordprocessingml/2006/main">
        <w:t xml:space="preserve">2. Luka 6:46-49 ??? </w:t>
      </w:r>
      <w:r xmlns:w="http://schemas.openxmlformats.org/wordprocessingml/2006/main">
        <w:rPr>
          <w:rFonts w:ascii="맑은 고딕 Semilight" w:hAnsi="맑은 고딕 Semilight"/>
        </w:rPr>
        <w:t xml:space="preserve">쏻 </w:t>
      </w:r>
      <w:r xmlns:w="http://schemas.openxmlformats.org/wordprocessingml/2006/main">
        <w:t xml:space="preserve">hy kina kirana? </w:t>
      </w:r>
      <w:r xmlns:w="http://schemas.openxmlformats.org/wordprocessingml/2006/main">
        <w:rPr>
          <w:rFonts w:ascii="맑은 고딕 Semilight" w:hAnsi="맑은 고딕 Semilight"/>
        </w:rPr>
        <w:t xml:space="preserve">Ya </w:t>
      </w:r>
      <w:r xmlns:w="http://schemas.openxmlformats.org/wordprocessingml/2006/main">
        <w:t xml:space="preserve">Ubangiji, ba ka aikata abin da na faɗa maka ba? Duk wanda ya zo wurina, ya ji maganata, ya aikata ta, zan nuna muku yadda yake, kamar mutumin da yake gina gida ne, wanda ya tona zurfi, ya aza harsashi a kan dutse. Da rigyawa ta taso, kogin ya fado gidan, ya kasa girgiza shi, domin an gina shi da kyau. Amma wanda ya ji kuma bai aikata su ba, yana kama da wanda ya gina gida a ƙasa ba tare da tushe ba. Da korama ta fado masa, nan take ya fado, kuma rugujewar gidan ya yi yawa.??</w:t>
      </w:r>
    </w:p>
    <w:p w14:paraId="3F0D7583" w14:textId="77777777" w:rsidR="000F7377" w:rsidRDefault="000F7377"/>
    <w:p w14:paraId="02620B45" w14:textId="77777777" w:rsidR="000F7377" w:rsidRDefault="000F7377">
      <w:r xmlns:w="http://schemas.openxmlformats.org/wordprocessingml/2006/main">
        <w:t xml:space="preserve">1 Yohanna 3:19 Ta haka ne muka sani mu na gaskiya ne, za mu kuma tabbatar da zukatanmu a gabansa.</w:t>
      </w:r>
    </w:p>
    <w:p w14:paraId="06570008" w14:textId="77777777" w:rsidR="000F7377" w:rsidRDefault="000F7377"/>
    <w:p w14:paraId="52A8DB98" w14:textId="77777777" w:rsidR="000F7377" w:rsidRDefault="000F7377">
      <w:r xmlns:w="http://schemas.openxmlformats.org/wordprocessingml/2006/main">
        <w:t xml:space="preserve">Za mu iya tabbata cewa mu masu gaskiya ne ta wurin sani da kuma dogara ga Allah.</w:t>
      </w:r>
    </w:p>
    <w:p w14:paraId="32FD38E4" w14:textId="77777777" w:rsidR="000F7377" w:rsidRDefault="000F7377"/>
    <w:p w14:paraId="377C55D9" w14:textId="77777777" w:rsidR="000F7377" w:rsidRDefault="000F7377">
      <w:r xmlns:w="http://schemas.openxmlformats.org/wordprocessingml/2006/main">
        <w:t xml:space="preserve">1. Tawakkali ga Allah Yana kaiwa ga Tabbaci</w:t>
      </w:r>
    </w:p>
    <w:p w14:paraId="37F64990" w14:textId="77777777" w:rsidR="000F7377" w:rsidRDefault="000F7377"/>
    <w:p w14:paraId="7E70EA15" w14:textId="77777777" w:rsidR="000F7377" w:rsidRDefault="000F7377">
      <w:r xmlns:w="http://schemas.openxmlformats.org/wordprocessingml/2006/main">
        <w:t xml:space="preserve">2. Ana Samun Gaskiya A Cikin Alakar Allah</w:t>
      </w:r>
    </w:p>
    <w:p w14:paraId="4CD1207D" w14:textId="77777777" w:rsidR="000F7377" w:rsidRDefault="000F7377"/>
    <w:p w14:paraId="0DD834CE" w14:textId="77777777" w:rsidR="000F7377" w:rsidRDefault="000F7377">
      <w:r xmlns:w="http://schemas.openxmlformats.org/wordprocessingml/2006/main">
        <w:t xml:space="preserve">1. Irmiya 17:7-8 "Albarka tā tabbata ga mutumin da ya dogara ga Ubangiji, Ubangijinsa kuma ya dogara gare shi. , gama ganyayensa suna koraye, ba ya damuwa a shekarar fari, domin ba ya gushewa yana ba da ’ya’ya.</w:t>
      </w:r>
    </w:p>
    <w:p w14:paraId="3A6E6AB3" w14:textId="77777777" w:rsidR="000F7377" w:rsidRDefault="000F7377"/>
    <w:p w14:paraId="390020C8" w14:textId="77777777" w:rsidR="000F7377" w:rsidRDefault="000F7377">
      <w:r xmlns:w="http://schemas.openxmlformats.org/wordprocessingml/2006/main">
        <w:t xml:space="preserve">2. Romawa 5:5 "Bege kuwa ba ya kunyatar da mu, domin an zuba ƙaunar Allah a cikin zukatanmu ta wurin Ruhu Mai Tsarki wanda aka ba mu."</w:t>
      </w:r>
    </w:p>
    <w:p w14:paraId="54F664A2" w14:textId="77777777" w:rsidR="000F7377" w:rsidRDefault="000F7377"/>
    <w:p w14:paraId="0B7F7BBD" w14:textId="77777777" w:rsidR="000F7377" w:rsidRDefault="000F7377">
      <w:r xmlns:w="http://schemas.openxmlformats.org/wordprocessingml/2006/main">
        <w:t xml:space="preserve">1 Yohanna 3:20 Gama idan zuciyarmu ta zarge mu, Allah ya fi zuciyarmu girma, ya kuma san kome.</w:t>
      </w:r>
    </w:p>
    <w:p w14:paraId="34BAAFD1" w14:textId="77777777" w:rsidR="000F7377" w:rsidRDefault="000F7377"/>
    <w:p w14:paraId="78F7BA91" w14:textId="77777777" w:rsidR="000F7377" w:rsidRDefault="000F7377">
      <w:r xmlns:w="http://schemas.openxmlformats.org/wordprocessingml/2006/main">
        <w:t xml:space="preserve">Zukatanmu za su iya hukunta mu, amma Allah ya fi zukatanmu kuma ya san kome.</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"Ikon Maɗaukakin Sarki" - Allah ya fi ƙarfin shakka da damuwarmu.</w:t>
      </w:r>
    </w:p>
    <w:p w14:paraId="72ED49D0" w14:textId="77777777" w:rsidR="000F7377" w:rsidRDefault="000F7377"/>
    <w:p w14:paraId="14359FD6" w14:textId="77777777" w:rsidR="000F7377" w:rsidRDefault="000F7377">
      <w:r xmlns:w="http://schemas.openxmlformats.org/wordprocessingml/2006/main">
        <w:t xml:space="preserve">2. “Allah Masani” – Allah ya san zukatanmu da dukan abin da muke yi, don haka za mu iya dogara gare shi da damuwa da tsoro.</w:t>
      </w:r>
    </w:p>
    <w:p w14:paraId="68417E2D" w14:textId="77777777" w:rsidR="000F7377" w:rsidRDefault="000F7377"/>
    <w:p w14:paraId="33926F59" w14:textId="77777777" w:rsidR="000F7377" w:rsidRDefault="000F7377">
      <w:r xmlns:w="http://schemas.openxmlformats.org/wordprocessingml/2006/main">
        <w:t xml:space="preserve">1. Filibiyawa 4: 6-7 - Kada ku yi alhini a kan kowane abu, amma a cikin kowane abu, ta wurin addu'a da roƙo tare da godiya ku bar roƙe-roƙenku su sanu ga Allah. Salamar Allah kuwa, wadda ta fi gaban ganewa duka, za ta kiyaye zukatanku da tunaninku cikin Almasihu Yesu.</w:t>
      </w:r>
    </w:p>
    <w:p w14:paraId="13C66B7F" w14:textId="77777777" w:rsidR="000F7377" w:rsidRDefault="000F7377"/>
    <w:p w14:paraId="3E16A986" w14:textId="77777777" w:rsidR="000F7377" w:rsidRDefault="000F7377">
      <w:r xmlns:w="http://schemas.openxmlformats.org/wordprocessingml/2006/main">
        <w:t xml:space="preserve">2. Zabura 73:25-26 - Wanene nake da shi a sama sai kai? Kuma babu wani abu da nake so a cikin ƙasa, banda ku. Jikina da zuciyata za su yi kasala, amma Allah shi ne ƙarfin zuciyata da rabona har abada.</w:t>
      </w:r>
    </w:p>
    <w:p w14:paraId="067250FA" w14:textId="77777777" w:rsidR="000F7377" w:rsidRDefault="000F7377"/>
    <w:p w14:paraId="6A992B62" w14:textId="77777777" w:rsidR="000F7377" w:rsidRDefault="000F7377">
      <w:r xmlns:w="http://schemas.openxmlformats.org/wordprocessingml/2006/main">
        <w:t xml:space="preserve">1 Yohanna 3:21 Ya ƙaunatattuna, idan zuciyarmu ba ta hukunta mu ba, to, muna dogara ga Allah.</w:t>
      </w:r>
    </w:p>
    <w:p w14:paraId="11224105" w14:textId="77777777" w:rsidR="000F7377" w:rsidRDefault="000F7377"/>
    <w:p w14:paraId="6A251E4D" w14:textId="77777777" w:rsidR="000F7377" w:rsidRDefault="000F7377">
      <w:r xmlns:w="http://schemas.openxmlformats.org/wordprocessingml/2006/main">
        <w:t xml:space="preserve">Za mu iya dogara ga Allah idan zuciyarmu ba ta hukunta mu ba.</w:t>
      </w:r>
    </w:p>
    <w:p w14:paraId="2D0866BC" w14:textId="77777777" w:rsidR="000F7377" w:rsidRDefault="000F7377"/>
    <w:p w14:paraId="365A1051" w14:textId="77777777" w:rsidR="000F7377" w:rsidRDefault="000F7377">
      <w:r xmlns:w="http://schemas.openxmlformats.org/wordprocessingml/2006/main">
        <w:t xml:space="preserve">1.Karfin Hankali Tsanani: Yadda Sanin Mu Da Allah Yake Bamu Imani.</w:t>
      </w:r>
    </w:p>
    <w:p w14:paraId="3830BAFC" w14:textId="77777777" w:rsidR="000F7377" w:rsidRDefault="000F7377"/>
    <w:p w14:paraId="40821AEE" w14:textId="77777777" w:rsidR="000F7377" w:rsidRDefault="000F7377">
      <w:r xmlns:w="http://schemas.openxmlformats.org/wordprocessingml/2006/main">
        <w:t xml:space="preserve">2. Yakin Zuciya: Cin Hanci da Tawakkali ga Allah</w:t>
      </w:r>
    </w:p>
    <w:p w14:paraId="5A4FFDF1" w14:textId="77777777" w:rsidR="000F7377" w:rsidRDefault="000F7377"/>
    <w:p w14:paraId="49CDEC74" w14:textId="77777777" w:rsidR="000F7377" w:rsidRDefault="000F7377">
      <w:r xmlns:w="http://schemas.openxmlformats.org/wordprocessingml/2006/main">
        <w:t xml:space="preserve">1. Ibraniyawa 10:22 - "Bari mu kusato da zuciya ta gaskiya da cikakkiyar tabbaci na bangaskiya, tare da yayyafa zukatanmu tsarkaka daga mugun lamiri."</w:t>
      </w:r>
    </w:p>
    <w:p w14:paraId="7BF4F92D" w14:textId="77777777" w:rsidR="000F7377" w:rsidRDefault="000F7377"/>
    <w:p w14:paraId="000827CA" w14:textId="77777777" w:rsidR="000F7377" w:rsidRDefault="000F7377">
      <w:r xmlns:w="http://schemas.openxmlformats.org/wordprocessingml/2006/main">
        <w:t xml:space="preserve">2. Romawa 8:1 - "Saboda haka yanzu ba wani hukunci ga waɗanda ke cikin Almasihu Yesu."</w:t>
      </w:r>
    </w:p>
    <w:p w14:paraId="53EB2E59" w14:textId="77777777" w:rsidR="000F7377" w:rsidRDefault="000F7377"/>
    <w:p w14:paraId="005DEE7E" w14:textId="77777777" w:rsidR="000F7377" w:rsidRDefault="000F7377">
      <w:r xmlns:w="http://schemas.openxmlformats.org/wordprocessingml/2006/main">
        <w:t xml:space="preserve">1 Yohanna 3:22 Duk abin da muka roƙa kuwa, muna karɓa daga wurinsa, domin muna kiyaye umarnansa, muna kuma aikata abubuwan da suka gamshe shi.</w:t>
      </w:r>
    </w:p>
    <w:p w14:paraId="2E9316F0" w14:textId="77777777" w:rsidR="000F7377" w:rsidRDefault="000F7377"/>
    <w:p w14:paraId="5BE3D3BF" w14:textId="77777777" w:rsidR="000F7377" w:rsidRDefault="000F7377">
      <w:r xmlns:w="http://schemas.openxmlformats.org/wordprocessingml/2006/main">
        <w:t xml:space="preserve">Muminai waɗanda suka kiyaye dokokin Allah kuma suka aikata abin da yake so, za su sami abin da suke roƙo daga gare shi.</w:t>
      </w:r>
    </w:p>
    <w:p w14:paraId="4E3F3774" w14:textId="77777777" w:rsidR="000F7377" w:rsidRDefault="000F7377"/>
    <w:p w14:paraId="6A3F3AA6" w14:textId="77777777" w:rsidR="000F7377" w:rsidRDefault="000F7377">
      <w:r xmlns:w="http://schemas.openxmlformats.org/wordprocessingml/2006/main">
        <w:t xml:space="preserve">1. Bangaskiya A Aiki: Rayuwa Daga Imaninmu</w:t>
      </w:r>
    </w:p>
    <w:p w14:paraId="16B9E685" w14:textId="77777777" w:rsidR="000F7377" w:rsidRDefault="000F7377"/>
    <w:p w14:paraId="74CD4B96" w14:textId="77777777" w:rsidR="000F7377" w:rsidRDefault="000F7377">
      <w:r xmlns:w="http://schemas.openxmlformats.org/wordprocessingml/2006/main">
        <w:t xml:space="preserve">2. Ikon Addu'a: Yadda ake yin Addu'a mai inganci</w:t>
      </w:r>
    </w:p>
    <w:p w14:paraId="02D9C071" w14:textId="77777777" w:rsidR="000F7377" w:rsidRDefault="000F7377"/>
    <w:p w14:paraId="76B867C5" w14:textId="77777777" w:rsidR="000F7377" w:rsidRDefault="000F7377">
      <w:r xmlns:w="http://schemas.openxmlformats.org/wordprocessingml/2006/main">
        <w:t xml:space="preserve">1. Yaƙub 4:2-3 – Ba ku da shi domin ba ku roƙa ba.</w:t>
      </w:r>
    </w:p>
    <w:p w14:paraId="1B71DDAB" w14:textId="77777777" w:rsidR="000F7377" w:rsidRDefault="000F7377"/>
    <w:p w14:paraId="7A519F4B" w14:textId="77777777" w:rsidR="000F7377" w:rsidRDefault="000F7377">
      <w:r xmlns:w="http://schemas.openxmlformats.org/wordprocessingml/2006/main">
        <w:t xml:space="preserve">2. Matta 7: 7-8 - Tambayi, nema, ku ƙwanƙwasa.</w:t>
      </w:r>
    </w:p>
    <w:p w14:paraId="2858E69A" w14:textId="77777777" w:rsidR="000F7377" w:rsidRDefault="000F7377"/>
    <w:p w14:paraId="75935A37" w14:textId="77777777" w:rsidR="000F7377" w:rsidRDefault="000F7377">
      <w:r xmlns:w="http://schemas.openxmlformats.org/wordprocessingml/2006/main">
        <w:t xml:space="preserve">1 Yohanna 3:23 Wannan ita ce umarninsa, cewa mu ba da gaskiya ga sunan Ɗansa Yesu Kiristi, mu ƙaunaci juna, kamar yadda ya umarce mu.</w:t>
      </w:r>
    </w:p>
    <w:p w14:paraId="30F8D9A1" w14:textId="77777777" w:rsidR="000F7377" w:rsidRDefault="000F7377"/>
    <w:p w14:paraId="55C1D3D2" w14:textId="77777777" w:rsidR="000F7377" w:rsidRDefault="000F7377">
      <w:r xmlns:w="http://schemas.openxmlformats.org/wordprocessingml/2006/main">
        <w:t xml:space="preserve">An umurce mu mu ba da gaskiya ga Yesu Kiristi kuma mu ƙaunaci juna kamar yadda ya umarce mu.</w:t>
      </w:r>
    </w:p>
    <w:p w14:paraId="07E8136F" w14:textId="77777777" w:rsidR="000F7377" w:rsidRDefault="000F7377"/>
    <w:p w14:paraId="6D3E2B44" w14:textId="77777777" w:rsidR="000F7377" w:rsidRDefault="000F7377">
      <w:r xmlns:w="http://schemas.openxmlformats.org/wordprocessingml/2006/main">
        <w:t xml:space="preserve">1. Ikon Ƙaunar Juna: Yadda Dokar Allah Zata Canza Rayuwarmu</w:t>
      </w:r>
    </w:p>
    <w:p w14:paraId="050EB469" w14:textId="77777777" w:rsidR="000F7377" w:rsidRDefault="000F7377"/>
    <w:p w14:paraId="202BD86B" w14:textId="77777777" w:rsidR="000F7377" w:rsidRDefault="000F7377">
      <w:r xmlns:w="http://schemas.openxmlformats.org/wordprocessingml/2006/main">
        <w:t xml:space="preserve">2. Imani ga Yesu: Biyayyarmu ga Dokar Allah</w:t>
      </w:r>
    </w:p>
    <w:p w14:paraId="4D1A4428" w14:textId="77777777" w:rsidR="000F7377" w:rsidRDefault="000F7377"/>
    <w:p w14:paraId="03B590B8" w14:textId="77777777" w:rsidR="000F7377" w:rsidRDefault="000F7377">
      <w:r xmlns:w="http://schemas.openxmlformats.org/wordprocessingml/2006/main">
        <w:t xml:space="preserve">1. 1 Yohanna 4:7-8 – Ƙaunatattu, mu ƙaunaci juna: gama ƙauna ta Allah ce; kuma duk mai ƙauna haifaffen Allah ne, kuma ya san Allah. Wanda ba ya ƙauna, bai san Allah ba; gama Allah kauna ne.</w:t>
      </w:r>
    </w:p>
    <w:p w14:paraId="677DA2AE" w14:textId="77777777" w:rsidR="000F7377" w:rsidRDefault="000F7377"/>
    <w:p w14:paraId="59D6E41F" w14:textId="77777777" w:rsidR="000F7377" w:rsidRDefault="000F7377">
      <w:r xmlns:w="http://schemas.openxmlformats.org/wordprocessingml/2006/main">
        <w:t xml:space="preserve">2. Yohanna 14:15 - Idan kuna ƙaunata, ku kiyaye dokokina.</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Yohanna 3:24 Kuma mai kiyaye dokokinsa yana zaune a cikinsa, shi kuma a cikinsa. Ta haka ne muka sani yana zaune a cikinmu, ta wurin Ruhun da ya ba mu.</w:t>
      </w:r>
    </w:p>
    <w:p w14:paraId="0E41D588" w14:textId="77777777" w:rsidR="000F7377" w:rsidRDefault="000F7377"/>
    <w:p w14:paraId="0EA9767C" w14:textId="77777777" w:rsidR="000F7377" w:rsidRDefault="000F7377">
      <w:r xmlns:w="http://schemas.openxmlformats.org/wordprocessingml/2006/main">
        <w:t xml:space="preserve">Nassi Waɗanda suka kiyaye dokokin Allah za su more dangantaka ta musamman da shi, kuma za su iya gane wurin Ruhu Mai Tsarki.</w:t>
      </w:r>
    </w:p>
    <w:p w14:paraId="16332FBE" w14:textId="77777777" w:rsidR="000F7377" w:rsidRDefault="000F7377"/>
    <w:p w14:paraId="44BB4472" w14:textId="77777777" w:rsidR="000F7377" w:rsidRDefault="000F7377">
      <w:r xmlns:w="http://schemas.openxmlformats.org/wordprocessingml/2006/main">
        <w:t xml:space="preserve">1: Ƙaunar Allah ba ga zaɓaɓɓu ba ne kawai, amma ga dukanmu waɗanda suka zaɓi mu yi masa biyayya.</w:t>
      </w:r>
    </w:p>
    <w:p w14:paraId="5F3D9AA2" w14:textId="77777777" w:rsidR="000F7377" w:rsidRDefault="000F7377"/>
    <w:p w14:paraId="59623528" w14:textId="77777777" w:rsidR="000F7377" w:rsidRDefault="000F7377">
      <w:r xmlns:w="http://schemas.openxmlformats.org/wordprocessingml/2006/main">
        <w:t xml:space="preserve">2: Yayin da muka kusanci Allah, za mu ƙara dandana kasancewar Ruhunsa mai tsarki.</w:t>
      </w:r>
    </w:p>
    <w:p w14:paraId="279E267C" w14:textId="77777777" w:rsidR="000F7377" w:rsidRDefault="000F7377"/>
    <w:p w14:paraId="79372C8C" w14:textId="77777777" w:rsidR="000F7377" w:rsidRDefault="000F7377">
      <w:r xmlns:w="http://schemas.openxmlformats.org/wordprocessingml/2006/main">
        <w:t xml:space="preserve">1: Romawa 8: 9-14 - Ruhun Allah yana aiki a cikin rayuwarmu don ya sa mu zama kamarsa.</w:t>
      </w:r>
    </w:p>
    <w:p w14:paraId="54B4FE54" w14:textId="77777777" w:rsidR="000F7377" w:rsidRDefault="000F7377"/>
    <w:p w14:paraId="3E8DC5F1" w14:textId="77777777" w:rsidR="000F7377" w:rsidRDefault="000F7377">
      <w:r xmlns:w="http://schemas.openxmlformats.org/wordprocessingml/2006/main">
        <w:t xml:space="preserve">2: Yaƙub 1:22-25 – Kada mu saurari Allah kawai, amma kuma mu yi maganarsa a aikace.</w:t>
      </w:r>
    </w:p>
    <w:p w14:paraId="5FEF77D4" w14:textId="77777777" w:rsidR="000F7377" w:rsidRDefault="000F7377"/>
    <w:p w14:paraId="6617624D" w14:textId="77777777" w:rsidR="000F7377" w:rsidRDefault="000F7377">
      <w:r xmlns:w="http://schemas.openxmlformats.org/wordprocessingml/2006/main">
        <w:t xml:space="preserve">1 Yohanna 4 ita ce babi na huɗu na wasiƙar Yahaya ta farko a cikin Sabon Alkawari. Wannan babin yana mai da hankali kan jigogi kamar su gwada ruhohi, ƙaunar Allah a gare mu, da kuma umurnin mu ƙaunaci juna.</w:t>
      </w:r>
    </w:p>
    <w:p w14:paraId="2A22FF29" w14:textId="77777777" w:rsidR="000F7377" w:rsidRDefault="000F7377"/>
    <w:p w14:paraId="1BA3A3E9" w14:textId="77777777" w:rsidR="000F7377" w:rsidRDefault="000F7377">
      <w:r xmlns:w="http://schemas.openxmlformats.org/wordprocessingml/2006/main">
        <w:t xml:space="preserve">Sakin layi na Farko: Babin ya fara da gargaɗi don a gwada ruhohi, domin ba kowane ruhu daga wurin Allah yake ba. Marubucin ya nanata cewa annabawan ƙarya sun fita cikin duniya kuma ya ƙarfafa masu bi su gane ko ruhu ya furta cewa Yesu Kiristi ya zo cikin jiki (1 Yahaya 4:1-3). Ya tuna musu cewa su na Allah ne kuma sun yi nasara da waɗannan ruhohin ƙarya domin wanda ke cikinsu ya fi wanda ke cikin duniya girma (1 Yohanna 4:4). Marubucin ya ƙarfafa masu bi su saurari gaskiyar Allah kuma su gane cewa waɗanda suka san Allah za su saurari koyarwarsa (1 Yahaya 4:5-6).</w:t>
      </w:r>
    </w:p>
    <w:p w14:paraId="6FD3D737" w14:textId="77777777" w:rsidR="000F7377" w:rsidRDefault="000F7377"/>
    <w:p w14:paraId="2CF45450" w14:textId="77777777" w:rsidR="000F7377" w:rsidRDefault="000F7377">
      <w:r xmlns:w="http://schemas.openxmlformats.org/wordprocessingml/2006/main">
        <w:t xml:space="preserve">Sakin layi na biyu: A cikin ayoyi 7-12, an nanata ƙaunar Allah a gare mu da kuma kiran da muke yi na mu ƙaunaci juna. Marubucin ya furta cewa ƙauna daga Allah take domin shi ƙauna ne (1 Yahaya 4:7-8). Ya nuna cewa Allah ya nuna ƙaunarsa ta wurin aiko Ɗansa hadaya ta fansa domin zunubanmu (1 Yohanna 4:9-10). Tun da mun fuskanci wannan ƙauna mai ban mamaki, an kira mu mu ƙaunaci juna. Marubucin ya nanata cewa idan muna ƙaunar juna da gaske, to, ƙaunar Allah tana zaune a cikinmu, ta kuma cika </w:t>
      </w:r>
      <w:r xmlns:w="http://schemas.openxmlformats.org/wordprocessingml/2006/main">
        <w:lastRenderedPageBreak xmlns:w="http://schemas.openxmlformats.org/wordprocessingml/2006/main"/>
      </w:r>
      <w:r xmlns:w="http://schemas.openxmlformats.org/wordprocessingml/2006/main">
        <w:t xml:space="preserve">cikinmu (1 Yahaya 4:11-12).</w:t>
      </w:r>
    </w:p>
    <w:p w14:paraId="34535A4E" w14:textId="77777777" w:rsidR="000F7377" w:rsidRDefault="000F7377"/>
    <w:p w14:paraId="7CBC229F" w14:textId="77777777" w:rsidR="000F7377" w:rsidRDefault="000F7377">
      <w:r xmlns:w="http://schemas.openxmlformats.org/wordprocessingml/2006/main">
        <w:t xml:space="preserve">Sakin layi na uku: Daga aya ta 13 zuwa karshen sura, marubucin ya sake tabbatar wa masu bi game da dangantakarsu da Allah ta wurin Ruhunsa. Ya ce za mu iya sanin cewa muna zaune a cikinsa kuma yana zaune a cikinmu domin ya ba mu Ruhunsa (1 Yahaya 4:13). Wannan Ruhun da ke zaune yana shaida cewa Yesu Ɗan Allah ne, yana ba mu damar samun tabbaci ga dangantakarmu da shi (1 Yahaya 4:14-16). Marubucin ya kammala da jaddada cewa cikakkiyar ƙauna tana fitar da tsoro, kuma waɗanda suke tsoro ba su cika cikin ƙauna ba. Yana tunatar da masu bi cewa muna ƙauna domin shi ya fara ƙaunace mu (1 Yahaya 4:17-19).</w:t>
      </w:r>
    </w:p>
    <w:p w14:paraId="5889281E" w14:textId="77777777" w:rsidR="000F7377" w:rsidRDefault="000F7377"/>
    <w:p w14:paraId="20D4F891" w14:textId="77777777" w:rsidR="000F7377" w:rsidRDefault="000F7377">
      <w:r xmlns:w="http://schemas.openxmlformats.org/wordprocessingml/2006/main">
        <w:t xml:space="preserve">A taƙaice, Babi na huɗu na Wasiƙar Farko ta Manzo Yohanna ya ƙarfafa masu bi su gwada ruhohi kuma su gane gaskiya. Yana bayyana ƙaunar Allah gare mu da kuma kiran da muke yi na mu ƙaunaci juna a matsayin amsa ga ƙaunarsa mai ban mamaki. Babin yana ƙarfafa masu bi game da dangantakarsu da Allah ta wurin Ruhunsa, yana jaddada shaidar Ruhu da amincewar da yake kawowa. Ya ƙare da nuna cewa cikakkiyar ƙauna tana fitar da tsoro da tunatar da masu bi tushen gaskiyar da muke ƙauna domin ya fara ƙaunace mu.</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Yohanna 4:1 Ya ƙaunatattuna, kada ku gaskata kowane ruhu, amma ku gwada ruhohi ko na Allah ne: gama annabawan ƙarya da yawa sun fita cikin duniya.</w:t>
      </w:r>
    </w:p>
    <w:p w14:paraId="7E775B56" w14:textId="77777777" w:rsidR="000F7377" w:rsidRDefault="000F7377"/>
    <w:p w14:paraId="43F7EC4D" w14:textId="77777777" w:rsidR="000F7377" w:rsidRDefault="000F7377">
      <w:r xmlns:w="http://schemas.openxmlformats.org/wordprocessingml/2006/main">
        <w:t xml:space="preserve">Kada mu gaskanta kowane ruhu a makance, amma mu gwada su mu ga ko na Allah ne, domin annabawan ƙarya da yawa suna cikin duniya.</w:t>
      </w:r>
    </w:p>
    <w:p w14:paraId="19311BC5" w14:textId="77777777" w:rsidR="000F7377" w:rsidRDefault="000F7377"/>
    <w:p w14:paraId="0C030739" w14:textId="77777777" w:rsidR="000F7377" w:rsidRDefault="000F7377">
      <w:r xmlns:w="http://schemas.openxmlformats.org/wordprocessingml/2006/main">
        <w:t xml:space="preserve">1. Hattara da Annabawan arya: Binciken ruhohin da suke yi mana magana</w:t>
      </w:r>
    </w:p>
    <w:p w14:paraId="6B38C117" w14:textId="77777777" w:rsidR="000F7377" w:rsidRDefault="000F7377"/>
    <w:p w14:paraId="7B546FB6" w14:textId="77777777" w:rsidR="000F7377" w:rsidRDefault="000F7377">
      <w:r xmlns:w="http://schemas.openxmlformats.org/wordprocessingml/2006/main">
        <w:t xml:space="preserve">2. Ikon Hankali: Gano Ruhohi na Gaskiya a Rayuwar Mu</w:t>
      </w:r>
    </w:p>
    <w:p w14:paraId="714E89BB" w14:textId="77777777" w:rsidR="000F7377" w:rsidRDefault="000F7377"/>
    <w:p w14:paraId="6D06CB6F" w14:textId="77777777" w:rsidR="000F7377" w:rsidRDefault="000F7377">
      <w:r xmlns:w="http://schemas.openxmlformats.org/wordprocessingml/2006/main">
        <w:t xml:space="preserve">1. Matta 24:24, "Gama almasihu na ƙarya da annabawan ƙarya za su bayyana, su yi manyan alamu da abubuwan al'ajabi, su yaudari zaɓaɓɓu, in mai yiwuwa ne."</w:t>
      </w:r>
    </w:p>
    <w:p w14:paraId="38B74EF2" w14:textId="77777777" w:rsidR="000F7377" w:rsidRDefault="000F7377"/>
    <w:p w14:paraId="6B5C69DC" w14:textId="77777777" w:rsidR="000F7377" w:rsidRDefault="000F7377">
      <w:r xmlns:w="http://schemas.openxmlformats.org/wordprocessingml/2006/main">
        <w:t xml:space="preserve">2. Irmiya 29:8, “Gama haka Ubangiji Mai Runduna, Allah na Isra’ila ya ce: “Kada ku bar annabawanku da masu dubanku waɗanda suke cikinku su ruɗe ku, kada kuma ku kasa kunne ga mafarkan da suke mafarki.</w:t>
      </w:r>
    </w:p>
    <w:p w14:paraId="535615DB" w14:textId="77777777" w:rsidR="000F7377" w:rsidRDefault="000F7377"/>
    <w:p w14:paraId="289152FE" w14:textId="77777777" w:rsidR="000F7377" w:rsidRDefault="000F7377">
      <w:r xmlns:w="http://schemas.openxmlformats.org/wordprocessingml/2006/main">
        <w:t xml:space="preserve">1 Yohanna 4:2 Ta haka kuka san Ruhun Allah: kowane ruhu da yake shaida Yesu Kiristi ya zo cikin jiki na Allah ne.</w:t>
      </w:r>
    </w:p>
    <w:p w14:paraId="6A29AB58" w14:textId="77777777" w:rsidR="000F7377" w:rsidRDefault="000F7377"/>
    <w:p w14:paraId="5B9F3D56" w14:textId="77777777" w:rsidR="000F7377" w:rsidRDefault="000F7377">
      <w:r xmlns:w="http://schemas.openxmlformats.org/wordprocessingml/2006/main">
        <w:t xml:space="preserve">Sanin Ruhun Allah shine sanin cewa Yesu Kiristi ya zo cikin jiki.</w:t>
      </w:r>
    </w:p>
    <w:p w14:paraId="0700FB71" w14:textId="77777777" w:rsidR="000F7377" w:rsidRDefault="000F7377"/>
    <w:p w14:paraId="4BBAC071" w14:textId="77777777" w:rsidR="000F7377" w:rsidRDefault="000F7377">
      <w:r xmlns:w="http://schemas.openxmlformats.org/wordprocessingml/2006/main">
        <w:t xml:space="preserve">1. Ikon Yesu: Fahimtar Allahntakar Almasihu</w:t>
      </w:r>
    </w:p>
    <w:p w14:paraId="56759733" w14:textId="77777777" w:rsidR="000F7377" w:rsidRDefault="000F7377"/>
    <w:p w14:paraId="78366BCC" w14:textId="77777777" w:rsidR="000F7377" w:rsidRDefault="000F7377">
      <w:r xmlns:w="http://schemas.openxmlformats.org/wordprocessingml/2006/main">
        <w:t xml:space="preserve">2. Alkawarin Ceto: Me Yasa Muka Gaskanta da Yesu</w:t>
      </w:r>
    </w:p>
    <w:p w14:paraId="5AD25D01" w14:textId="77777777" w:rsidR="000F7377" w:rsidRDefault="000F7377"/>
    <w:p w14:paraId="5346DEC8" w14:textId="77777777" w:rsidR="000F7377" w:rsidRDefault="000F7377">
      <w:r xmlns:w="http://schemas.openxmlformats.org/wordprocessingml/2006/main">
        <w:t xml:space="preserve">1. Filibiyawa 2:5-11 - Yesu yana ƙasƙantar da kansa ya zama mutum kuma ya mutu akan giciye</w:t>
      </w:r>
    </w:p>
    <w:p w14:paraId="60DD7C51" w14:textId="77777777" w:rsidR="000F7377" w:rsidRDefault="000F7377"/>
    <w:p w14:paraId="2BF70B37" w14:textId="77777777" w:rsidR="000F7377" w:rsidRDefault="000F7377">
      <w:r xmlns:w="http://schemas.openxmlformats.org/wordprocessingml/2006/main">
        <w:t xml:space="preserve">2. Ishaya 53:4-6 - Yesu yana ɗauke da zunuban duniya a matsayin bawa mai wahala</w:t>
      </w:r>
    </w:p>
    <w:p w14:paraId="3F760403" w14:textId="77777777" w:rsidR="000F7377" w:rsidRDefault="000F7377"/>
    <w:p w14:paraId="2D84C86C" w14:textId="77777777" w:rsidR="000F7377" w:rsidRDefault="000F7377">
      <w:r xmlns:w="http://schemas.openxmlformats.org/wordprocessingml/2006/main">
        <w:t xml:space="preserve">1 Yohanna 4:3 Kuma duk ruhun da ba ya shaida Yesu Kiristi ya zo cikin jiki ba, ba na Allah ba ne: wannan kuwa shi ne ruhun magabcin Kristi, wanda kuka ji yana zuwa; kuma har yanzu ya riga ya kasance a duniya.</w:t>
      </w:r>
    </w:p>
    <w:p w14:paraId="5A09AF33" w14:textId="77777777" w:rsidR="000F7377" w:rsidRDefault="000F7377"/>
    <w:p w14:paraId="40931ACF" w14:textId="77777777" w:rsidR="000F7377" w:rsidRDefault="000F7377">
      <w:r xmlns:w="http://schemas.openxmlformats.org/wordprocessingml/2006/main">
        <w:t xml:space="preserve">Yana da mahimmanci a gane cewa Yesu Kiristi ya zo cikin jiki, kamar yadda duk ruhun da ba ya furta wannan na ruhun maƙiyin Kristi ne, wanda ya riga ya kasance a cikin duniya.</w:t>
      </w:r>
    </w:p>
    <w:p w14:paraId="66784486" w14:textId="77777777" w:rsidR="000F7377" w:rsidRDefault="000F7377"/>
    <w:p w14:paraId="2EE9B3E7" w14:textId="77777777" w:rsidR="000F7377" w:rsidRDefault="000F7377">
      <w:r xmlns:w="http://schemas.openxmlformats.org/wordprocessingml/2006/main">
        <w:t xml:space="preserve">1. Ikon Furci Yesu Kiristi</w:t>
      </w:r>
    </w:p>
    <w:p w14:paraId="56A77BFC" w14:textId="77777777" w:rsidR="000F7377" w:rsidRDefault="000F7377"/>
    <w:p w14:paraId="724C4EEE" w14:textId="77777777" w:rsidR="000F7377" w:rsidRDefault="000F7377">
      <w:r xmlns:w="http://schemas.openxmlformats.org/wordprocessingml/2006/main">
        <w:t xml:space="preserve">2. Kuna Gaban Maƙiyin Kristi?</w:t>
      </w:r>
    </w:p>
    <w:p w14:paraId="747CFF3D" w14:textId="77777777" w:rsidR="000F7377" w:rsidRDefault="000F7377"/>
    <w:p w14:paraId="7A58ADE2" w14:textId="77777777" w:rsidR="000F7377" w:rsidRDefault="000F7377">
      <w:r xmlns:w="http://schemas.openxmlformats.org/wordprocessingml/2006/main">
        <w:t xml:space="preserve">1. 1 Yohanna 4:3</w:t>
      </w:r>
    </w:p>
    <w:p w14:paraId="3713B881" w14:textId="77777777" w:rsidR="000F7377" w:rsidRDefault="000F7377"/>
    <w:p w14:paraId="0A99FB04" w14:textId="77777777" w:rsidR="000F7377" w:rsidRDefault="000F7377">
      <w:r xmlns:w="http://schemas.openxmlformats.org/wordprocessingml/2006/main">
        <w:t xml:space="preserve">2. Matiyu 1:18-25 (Haihuwar Yesu Kiristi)</w:t>
      </w:r>
    </w:p>
    <w:p w14:paraId="503F8D3D" w14:textId="77777777" w:rsidR="000F7377" w:rsidRDefault="000F7377"/>
    <w:p w14:paraId="311A2D42" w14:textId="77777777" w:rsidR="000F7377" w:rsidRDefault="000F7377">
      <w:r xmlns:w="http://schemas.openxmlformats.org/wordprocessingml/2006/main">
        <w:t xml:space="preserve">1 Yohanna 4:4 Ku na Allah ne, yara ƙanana, kun yi nasara da su: gama wanda ke cikinku ya fi wanda ke cikin duniya girma.</w:t>
      </w:r>
    </w:p>
    <w:p w14:paraId="54471D7C" w14:textId="77777777" w:rsidR="000F7377" w:rsidRDefault="000F7377"/>
    <w:p w14:paraId="4742F616" w14:textId="77777777" w:rsidR="000F7377" w:rsidRDefault="000F7377">
      <w:r xmlns:w="http://schemas.openxmlformats.org/wordprocessingml/2006/main">
        <w:t xml:space="preserve">Muminai na Allah ne kuma sun yi galaba a kan duniya, saboda girman ikon Allah a cikinsu.</w:t>
      </w:r>
    </w:p>
    <w:p w14:paraId="6EE7943D" w14:textId="77777777" w:rsidR="000F7377" w:rsidRDefault="000F7377"/>
    <w:p w14:paraId="452ED7BA" w14:textId="77777777" w:rsidR="000F7377" w:rsidRDefault="000F7377">
      <w:r xmlns:w="http://schemas.openxmlformats.org/wordprocessingml/2006/main">
        <w:t xml:space="preserve">1. Ƙarfin Allah: Cin nasara akan duk wani abu da ya zo mana</w:t>
      </w:r>
    </w:p>
    <w:p w14:paraId="3116E63E" w14:textId="77777777" w:rsidR="000F7377" w:rsidRDefault="000F7377"/>
    <w:p w14:paraId="568BB309" w14:textId="77777777" w:rsidR="000F7377" w:rsidRDefault="000F7377">
      <w:r xmlns:w="http://schemas.openxmlformats.org/wordprocessingml/2006/main">
        <w:t xml:space="preserve">2. Ikon Imaninmu: Dogaro da Ikon Allah Don Ci Gaban Duniya.</w:t>
      </w:r>
    </w:p>
    <w:p w14:paraId="48604A4B" w14:textId="77777777" w:rsidR="000F7377" w:rsidRDefault="000F7377"/>
    <w:p w14:paraId="310EF9E9" w14:textId="77777777" w:rsidR="000F7377" w:rsidRDefault="000F7377">
      <w:r xmlns:w="http://schemas.openxmlformats.org/wordprocessingml/2006/main">
        <w:t xml:space="preserve">1. Yohanna 16:33 - ? </w:t>
      </w:r>
      <w:r xmlns:w="http://schemas.openxmlformats.org/wordprocessingml/2006/main">
        <w:rPr>
          <w:rFonts w:ascii="맑은 고딕 Semilight" w:hAnsi="맑은 고딕 Semilight"/>
        </w:rPr>
        <w:t xml:space="preserve">Na </w:t>
      </w:r>
      <w:r xmlns:w="http://schemas.openxmlformats.org/wordprocessingml/2006/main">
        <w:t xml:space="preserve">faɗa muku waɗannan abubuwa, domin a gare ni ku sami salama. A duniyar nan za ku sami matsala. Amma ku yi zuciya! Na galabaita duniya.??</w:t>
      </w:r>
    </w:p>
    <w:p w14:paraId="2696313E" w14:textId="77777777" w:rsidR="000F7377" w:rsidRDefault="000F7377"/>
    <w:p w14:paraId="6AEBE9F1" w14:textId="77777777" w:rsidR="000F7377" w:rsidRDefault="000F7377">
      <w:r xmlns:w="http://schemas.openxmlformats.org/wordprocessingml/2006/main">
        <w:t xml:space="preserve">2. Romawa 8:37 - ? </w:t>
      </w:r>
      <w:r xmlns:w="http://schemas.openxmlformats.org/wordprocessingml/2006/main">
        <w:rPr>
          <w:rFonts w:ascii="맑은 고딕 Semilight" w:hAnsi="맑은 고딕 Semilight"/>
        </w:rPr>
        <w:t xml:space="preserve">쏯 </w:t>
      </w:r>
      <w:r xmlns:w="http://schemas.openxmlformats.org/wordprocessingml/2006/main">
        <w:t xml:space="preserve">o, a cikin dukan waɗannan abubuwa mun fi masu nasara ta wurin wanda ya ƙaunace mu.</w:t>
      </w:r>
    </w:p>
    <w:p w14:paraId="777ABB42" w14:textId="77777777" w:rsidR="000F7377" w:rsidRDefault="000F7377"/>
    <w:p w14:paraId="3A6EC4CB" w14:textId="77777777" w:rsidR="000F7377" w:rsidRDefault="000F7377">
      <w:r xmlns:w="http://schemas.openxmlformats.org/wordprocessingml/2006/main">
        <w:t xml:space="preserve">1 Yohanna 4:5 Su na duniya ne, don haka suke maganar duniya, duniya kuwa tana jinsu.</w:t>
      </w:r>
    </w:p>
    <w:p w14:paraId="4680764A" w14:textId="77777777" w:rsidR="000F7377" w:rsidRDefault="000F7377"/>
    <w:p w14:paraId="4946C6DB" w14:textId="77777777" w:rsidR="000F7377" w:rsidRDefault="000F7377">
      <w:r xmlns:w="http://schemas.openxmlformats.org/wordprocessingml/2006/main">
        <w:t xml:space="preserve">Kada duniya ta rinjayi masu bi, sai dai su faɗi abin da ke na Allah domin duniya ta ji.</w:t>
      </w:r>
    </w:p>
    <w:p w14:paraId="3B478E75" w14:textId="77777777" w:rsidR="000F7377" w:rsidRDefault="000F7377"/>
    <w:p w14:paraId="4331029C" w14:textId="77777777" w:rsidR="000F7377" w:rsidRDefault="000F7377">
      <w:r xmlns:w="http://schemas.openxmlformats.org/wordprocessingml/2006/main">
        <w:t xml:space="preserve">1. Ikon Kalmominmu: Faɗin Gaskiyar Allah a Duniyar Ƙarya</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Saƙonnin Duniya Da Saƙon Allah: Yadda Ake Ji da Rayuwa cikin Gaskiya</w:t>
      </w:r>
    </w:p>
    <w:p w14:paraId="7C85C118" w14:textId="77777777" w:rsidR="000F7377" w:rsidRDefault="000F7377"/>
    <w:p w14:paraId="324DB818" w14:textId="77777777" w:rsidR="000F7377" w:rsidRDefault="000F7377">
      <w:r xmlns:w="http://schemas.openxmlformats.org/wordprocessingml/2006/main">
        <w:t xml:space="preserve">1. Zabura 119:11 – Na ɓoye maganarka a zuciyata, don kada in yi maka zunubi.</w:t>
      </w:r>
    </w:p>
    <w:p w14:paraId="6A9C4CA7" w14:textId="77777777" w:rsidR="000F7377" w:rsidRDefault="000F7377"/>
    <w:p w14:paraId="09359E01" w14:textId="77777777" w:rsidR="000F7377" w:rsidRDefault="000F7377">
      <w:r xmlns:w="http://schemas.openxmlformats.org/wordprocessingml/2006/main">
        <w:t xml:space="preserve">2. Misalai 18:21 – Mutuwa da rai suna cikin ikon harshe, masu ƙaunarsa kuma za su ci ’ya’yansa.</w:t>
      </w:r>
    </w:p>
    <w:p w14:paraId="68FB3F16" w14:textId="77777777" w:rsidR="000F7377" w:rsidRDefault="000F7377"/>
    <w:p w14:paraId="09B02E13" w14:textId="77777777" w:rsidR="000F7377" w:rsidRDefault="000F7377">
      <w:r xmlns:w="http://schemas.openxmlformats.org/wordprocessingml/2006/main">
        <w:t xml:space="preserve">1 Yohanna 4:6 Mu na Allah ne: wanda ya san Allah yana jin mu; wanda ba na Allah ba, ba ya jin mu. Ta haka muka san ruhun gaskiya, da ruhun ɓata.</w:t>
      </w:r>
    </w:p>
    <w:p w14:paraId="46E444C7" w14:textId="77777777" w:rsidR="000F7377" w:rsidRDefault="000F7377"/>
    <w:p w14:paraId="3E2F50C6" w14:textId="77777777" w:rsidR="000F7377" w:rsidRDefault="000F7377">
      <w:r xmlns:w="http://schemas.openxmlformats.org/wordprocessingml/2006/main">
        <w:t xml:space="preserve">Wannan sashe yana jaddada cewa mabiyan Allah za su iya gane gaskiya ta wurin sauraron koyarwar mabiyansa.</w:t>
      </w:r>
    </w:p>
    <w:p w14:paraId="383A8489" w14:textId="77777777" w:rsidR="000F7377" w:rsidRDefault="000F7377"/>
    <w:p w14:paraId="37FB55FC" w14:textId="77777777" w:rsidR="000F7377" w:rsidRDefault="000F7377">
      <w:r xmlns:w="http://schemas.openxmlformats.org/wordprocessingml/2006/main">
        <w:t xml:space="preserve">1. Sanin Allah ta wurin Kalmarsa: Gane Ruhun Gaskiya</w:t>
      </w:r>
    </w:p>
    <w:p w14:paraId="401E72B3" w14:textId="77777777" w:rsidR="000F7377" w:rsidRDefault="000F7377"/>
    <w:p w14:paraId="6B2301CF" w14:textId="77777777" w:rsidR="000F7377" w:rsidRDefault="000F7377">
      <w:r xmlns:w="http://schemas.openxmlformats.org/wordprocessingml/2006/main">
        <w:t xml:space="preserve">2. Girman Imani: Jin Allah ta hanyar Mabiyansa</w:t>
      </w:r>
    </w:p>
    <w:p w14:paraId="390958A9" w14:textId="77777777" w:rsidR="000F7377" w:rsidRDefault="000F7377"/>
    <w:p w14:paraId="369B2BFA" w14:textId="77777777" w:rsidR="000F7377" w:rsidRDefault="000F7377">
      <w:r xmlns:w="http://schemas.openxmlformats.org/wordprocessingml/2006/main">
        <w:t xml:space="preserve">1. Matiyu 7:15-20 ??? </w:t>
      </w:r>
      <w:r xmlns:w="http://schemas.openxmlformats.org/wordprocessingml/2006/main">
        <w:rPr>
          <w:rFonts w:ascii="맑은 고딕 Semilight" w:hAnsi="맑은 고딕 Semilight"/>
        </w:rPr>
        <w:t xml:space="preserve">Ku </w:t>
      </w:r>
      <w:r xmlns:w="http://schemas.openxmlformats.org/wordprocessingml/2006/main">
        <w:t xml:space="preserve">kiyaye annabawan ƙarya, waɗanda suke zuwa muku da tumaki? </w:t>
      </w:r>
      <w:r xmlns:w="http://schemas.openxmlformats.org/wordprocessingml/2006/main">
        <w:rPr>
          <w:rFonts w:ascii="맑은 고딕 Semilight" w:hAnsi="맑은 고딕 Semilight"/>
        </w:rPr>
        <w:t xml:space="preserve">셲 </w:t>
      </w:r>
      <w:r xmlns:w="http://schemas.openxmlformats.org/wordprocessingml/2006/main">
        <w:t xml:space="preserve">Tufafi, amma a cikin su kyarkeci ne.</w:t>
      </w:r>
    </w:p>
    <w:p w14:paraId="79F2F4D4" w14:textId="77777777" w:rsidR="000F7377" w:rsidRDefault="000F7377"/>
    <w:p w14:paraId="78A74F24" w14:textId="77777777" w:rsidR="000F7377" w:rsidRDefault="000F7377">
      <w:r xmlns:w="http://schemas.openxmlformats.org/wordprocessingml/2006/main">
        <w:t xml:space="preserve">2. Zabura 73:24 ??? </w:t>
      </w:r>
      <w:r xmlns:w="http://schemas.openxmlformats.org/wordprocessingml/2006/main">
        <w:rPr>
          <w:rFonts w:ascii="맑은 고딕 Semilight" w:hAnsi="맑은 고딕 Semilight"/>
        </w:rPr>
        <w:t xml:space="preserve">Za </w:t>
      </w:r>
      <w:r xmlns:w="http://schemas.openxmlformats.org/wordprocessingml/2006/main">
        <w:t xml:space="preserve">ka shiryar da ni da shawararka, sa'an nan kuma ka karɓe ni zuwa ga ɗaukaka.</w:t>
      </w:r>
    </w:p>
    <w:p w14:paraId="45940819" w14:textId="77777777" w:rsidR="000F7377" w:rsidRDefault="000F7377"/>
    <w:p w14:paraId="5B076FD6" w14:textId="77777777" w:rsidR="000F7377" w:rsidRDefault="000F7377">
      <w:r xmlns:w="http://schemas.openxmlformats.org/wordprocessingml/2006/main">
        <w:t xml:space="preserve">1 Yohanna 4:7 Ya ƙaunatattuna, bari mu ƙaunaci juna: gama ƙauna ta Allah ce; kuma duk mai ƙauna haifaffen Allah ne, kuma ya san Allah.</w:t>
      </w:r>
    </w:p>
    <w:p w14:paraId="475A4CE4" w14:textId="77777777" w:rsidR="000F7377" w:rsidRDefault="000F7377"/>
    <w:p w14:paraId="6E44B319" w14:textId="77777777" w:rsidR="000F7377" w:rsidRDefault="000F7377">
      <w:r xmlns:w="http://schemas.openxmlformats.org/wordprocessingml/2006/main">
        <w:t xml:space="preserve">Ƙauna dokar Allah ce: Duk mai ƙauna haifaffen Allah ne, ya kuma san Allah.</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Ƙaunar Juna: Umarni na Littafi Mai Tsarki</w:t>
      </w:r>
    </w:p>
    <w:p w14:paraId="375008D2" w14:textId="77777777" w:rsidR="000F7377" w:rsidRDefault="000F7377"/>
    <w:p w14:paraId="146F3C14" w14:textId="77777777" w:rsidR="000F7377" w:rsidRDefault="000F7377">
      <w:r xmlns:w="http://schemas.openxmlformats.org/wordprocessingml/2006/main">
        <w:t xml:space="preserve">2. Son Allah Ya Sa Mu 'Ya'yansa</w:t>
      </w:r>
    </w:p>
    <w:p w14:paraId="0A60924D" w14:textId="77777777" w:rsidR="000F7377" w:rsidRDefault="000F7377"/>
    <w:p w14:paraId="35D94EF1" w14:textId="77777777" w:rsidR="000F7377" w:rsidRDefault="000F7377">
      <w:r xmlns:w="http://schemas.openxmlformats.org/wordprocessingml/2006/main">
        <w:t xml:space="preserve">1. Romawa 13:8-10 – Kada ku bi kowa bashi komi sai dai a ƙaunaci juna, gama wanda yake ƙaunar juna ya cika shari’a.</w:t>
      </w:r>
    </w:p>
    <w:p w14:paraId="6CB64B84" w14:textId="77777777" w:rsidR="000F7377" w:rsidRDefault="000F7377"/>
    <w:p w14:paraId="287BEA3C" w14:textId="77777777" w:rsidR="000F7377" w:rsidRDefault="000F7377">
      <w:r xmlns:w="http://schemas.openxmlformats.org/wordprocessingml/2006/main">
        <w:t xml:space="preserve">2. 1 Yohanna 4:19 - Muna ƙauna domin shi ya fara ƙaunace mu.</w:t>
      </w:r>
    </w:p>
    <w:p w14:paraId="34D5CD33" w14:textId="77777777" w:rsidR="000F7377" w:rsidRDefault="000F7377"/>
    <w:p w14:paraId="092DE95C" w14:textId="77777777" w:rsidR="000F7377" w:rsidRDefault="000F7377">
      <w:r xmlns:w="http://schemas.openxmlformats.org/wordprocessingml/2006/main">
        <w:t xml:space="preserve">1 Yohanna 4:8 Wanda ba ya ƙauna, bai san Allah ba; gama Allah kauna ne.</w:t>
      </w:r>
    </w:p>
    <w:p w14:paraId="415E1B01" w14:textId="77777777" w:rsidR="000F7377" w:rsidRDefault="000F7377"/>
    <w:p w14:paraId="523ED220" w14:textId="77777777" w:rsidR="000F7377" w:rsidRDefault="000F7377">
      <w:r xmlns:w="http://schemas.openxmlformats.org/wordprocessingml/2006/main">
        <w:t xml:space="preserve">Ƙauna tana da mahimmanci don sanin Allah, kamar yadda Allah ƙauna ne.</w:t>
      </w:r>
    </w:p>
    <w:p w14:paraId="4F0FEA85" w14:textId="77777777" w:rsidR="000F7377" w:rsidRDefault="000F7377"/>
    <w:p w14:paraId="30A4C270" w14:textId="77777777" w:rsidR="000F7377" w:rsidRDefault="000F7377">
      <w:r xmlns:w="http://schemas.openxmlformats.org/wordprocessingml/2006/main">
        <w:t xml:space="preserve">1. Ƙauna ita ce ginshiƙin dangantaka da Allah.</w:t>
      </w:r>
    </w:p>
    <w:p w14:paraId="3BC41F86" w14:textId="77777777" w:rsidR="000F7377" w:rsidRDefault="000F7377"/>
    <w:p w14:paraId="6DFA338A" w14:textId="77777777" w:rsidR="000F7377" w:rsidRDefault="000F7377">
      <w:r xmlns:w="http://schemas.openxmlformats.org/wordprocessingml/2006/main">
        <w:t xml:space="preserve">2. Fahimtar Allah yana farawa da fahimtar soyayya.</w:t>
      </w:r>
    </w:p>
    <w:p w14:paraId="3298297F" w14:textId="77777777" w:rsidR="000F7377" w:rsidRDefault="000F7377"/>
    <w:p w14:paraId="127CCA6D" w14:textId="77777777" w:rsidR="000F7377" w:rsidRDefault="000F7377">
      <w:r xmlns:w="http://schemas.openxmlformats.org/wordprocessingml/2006/main">
        <w:t xml:space="preserve">1. Matiyu 22:37-40 - Yesu ya ce, ? </w:t>
      </w:r>
      <w:r xmlns:w="http://schemas.openxmlformats.org/wordprocessingml/2006/main">
        <w:rPr>
          <w:rFonts w:ascii="맑은 고딕 Semilight" w:hAnsi="맑은 고딕 Semilight"/>
        </w:rPr>
        <w:t xml:space="preserve">Ya </w:t>
      </w:r>
      <w:r xmlns:w="http://schemas.openxmlformats.org/wordprocessingml/2006/main">
        <w:t xml:space="preserve">Ubangiji Allahnka da dukan zuciyarka, da dukan ranka, da dukan azancinka.</w:t>
      </w:r>
    </w:p>
    <w:p w14:paraId="586E708B" w14:textId="77777777" w:rsidR="000F7377" w:rsidRDefault="000F7377"/>
    <w:p w14:paraId="1FE06023" w14:textId="77777777" w:rsidR="000F7377" w:rsidRDefault="000F7377">
      <w:r xmlns:w="http://schemas.openxmlformats.org/wordprocessingml/2006/main">
        <w:t xml:space="preserve">2. 1 Korinthiyawa 13:13 - ? </w:t>
      </w:r>
      <w:r xmlns:w="http://schemas.openxmlformats.org/wordprocessingml/2006/main">
        <w:rPr>
          <w:rFonts w:ascii="맑은 고딕 Semilight" w:hAnsi="맑은 고딕 Semilight"/>
        </w:rPr>
        <w:t xml:space="preserve">Yanzu </w:t>
      </w:r>
      <w:r xmlns:w="http://schemas.openxmlformats.org/wordprocessingml/2006/main">
        <w:t xml:space="preserve">waɗannan uku sun kasance: bangaskiya, bege da ƙauna. Amma mafi girman wadannan shine soyayya.??</w:t>
      </w:r>
    </w:p>
    <w:p w14:paraId="7DD4D7CF" w14:textId="77777777" w:rsidR="000F7377" w:rsidRDefault="000F7377"/>
    <w:p w14:paraId="696809C5" w14:textId="77777777" w:rsidR="000F7377" w:rsidRDefault="000F7377">
      <w:r xmlns:w="http://schemas.openxmlformats.org/wordprocessingml/2006/main">
        <w:t xml:space="preserve">1 Yohanna 4:9 Ta haka ne aka bayyana ƙaunar Allah gare mu, domin Allah ya aiko da makaɗaicin Ɗansa cikin duniya, domin mu rayu ta wurinsa.</w:t>
      </w:r>
    </w:p>
    <w:p w14:paraId="574BC838" w14:textId="77777777" w:rsidR="000F7377" w:rsidRDefault="000F7377"/>
    <w:p w14:paraId="114CFDA3" w14:textId="77777777" w:rsidR="000F7377" w:rsidRDefault="000F7377">
      <w:r xmlns:w="http://schemas.openxmlformats.org/wordprocessingml/2006/main">
        <w:t xml:space="preserve">Nassin yana bayyana ƙaunar Allah gare mu, wadda ke bayyana ta wurin aiko da </w:t>
      </w:r>
      <w:r xmlns:w="http://schemas.openxmlformats.org/wordprocessingml/2006/main">
        <w:lastRenderedPageBreak xmlns:w="http://schemas.openxmlformats.org/wordprocessingml/2006/main"/>
      </w:r>
      <w:r xmlns:w="http://schemas.openxmlformats.org/wordprocessingml/2006/main">
        <w:t xml:space="preserve">makaɗaicin Ɗansa zuwa duniya.</w:t>
      </w:r>
    </w:p>
    <w:p w14:paraId="51AB2244" w14:textId="77777777" w:rsidR="000F7377" w:rsidRDefault="000F7377"/>
    <w:p w14:paraId="2D4E728E" w14:textId="77777777" w:rsidR="000F7377" w:rsidRDefault="000F7377">
      <w:r xmlns:w="http://schemas.openxmlformats.org/wordprocessingml/2006/main">
        <w:t xml:space="preserve">1. Ƙaunar Allah: Tunani akan 1 Yohanna 4:9</w:t>
      </w:r>
    </w:p>
    <w:p w14:paraId="358D81FC" w14:textId="77777777" w:rsidR="000F7377" w:rsidRDefault="000F7377"/>
    <w:p w14:paraId="10C07691" w14:textId="77777777" w:rsidR="000F7377" w:rsidRDefault="000F7377">
      <w:r xmlns:w="http://schemas.openxmlformats.org/wordprocessingml/2006/main">
        <w:t xml:space="preserve">2. Neman Bege da Imani Ta Hanyar Son Allah</w:t>
      </w:r>
    </w:p>
    <w:p w14:paraId="4291603C" w14:textId="77777777" w:rsidR="000F7377" w:rsidRDefault="000F7377"/>
    <w:p w14:paraId="5E25A32E" w14:textId="77777777" w:rsidR="000F7377" w:rsidRDefault="000F7377">
      <w:r xmlns:w="http://schemas.openxmlformats.org/wordprocessingml/2006/main">
        <w:t xml:space="preserve">1. Romawa 5:8 - Amma Allah yana nuna ƙaunarsa gare mu a cikin wannan: Tun muna masu zunubi, Almasihu ya mutu dominmu.</w:t>
      </w:r>
    </w:p>
    <w:p w14:paraId="64F1FD31" w14:textId="77777777" w:rsidR="000F7377" w:rsidRDefault="000F7377"/>
    <w:p w14:paraId="328B26B4" w14:textId="77777777" w:rsidR="000F7377" w:rsidRDefault="000F7377">
      <w:r xmlns:w="http://schemas.openxmlformats.org/wordprocessingml/2006/main">
        <w:t xml:space="preserve">2. Yohanna 3:16 – Gama Allah ya yi ƙaunar duniya har ya ba da makaɗaicin Ɗansa, domin duk wanda ya gaskata da shi kada ya lalace, amma ya sami rai madawwami.</w:t>
      </w:r>
    </w:p>
    <w:p w14:paraId="1F58A26E" w14:textId="77777777" w:rsidR="000F7377" w:rsidRDefault="000F7377"/>
    <w:p w14:paraId="265C240A" w14:textId="77777777" w:rsidR="000F7377" w:rsidRDefault="000F7377">
      <w:r xmlns:w="http://schemas.openxmlformats.org/wordprocessingml/2006/main">
        <w:t xml:space="preserve">1 Yohanna 4:10 Ƙauna ta ke, ba mu muka ƙaunaci Allah ba, amma shi ne ya ƙaunace mu, ya aiko Ɗansa ya zama fansar zunubanmu.</w:t>
      </w:r>
    </w:p>
    <w:p w14:paraId="37DF5173" w14:textId="77777777" w:rsidR="000F7377" w:rsidRDefault="000F7377"/>
    <w:p w14:paraId="0D447D00" w14:textId="77777777" w:rsidR="000F7377" w:rsidRDefault="000F7377">
      <w:r xmlns:w="http://schemas.openxmlformats.org/wordprocessingml/2006/main">
        <w:t xml:space="preserve">Nassi: Ƙaunar Allah a gare mu tana da girma har ya aiko da Ɗansa ya ɗauke mana zunubanmu.</w:t>
      </w:r>
    </w:p>
    <w:p w14:paraId="177C22C6" w14:textId="77777777" w:rsidR="000F7377" w:rsidRDefault="000F7377"/>
    <w:p w14:paraId="104EBB22" w14:textId="77777777" w:rsidR="000F7377" w:rsidRDefault="000F7377">
      <w:r xmlns:w="http://schemas.openxmlformats.org/wordprocessingml/2006/main">
        <w:t xml:space="preserve">1: Soyayyar Allah Bata Da Sharadi</w:t>
      </w:r>
    </w:p>
    <w:p w14:paraId="376DB97B" w14:textId="77777777" w:rsidR="000F7377" w:rsidRDefault="000F7377"/>
    <w:p w14:paraId="07716B05" w14:textId="77777777" w:rsidR="000F7377" w:rsidRDefault="000F7377">
      <w:r xmlns:w="http://schemas.openxmlformats.org/wordprocessingml/2006/main">
        <w:t xml:space="preserve">2: Rahamar Allah Bata Qasa</w:t>
      </w:r>
    </w:p>
    <w:p w14:paraId="25234F4C" w14:textId="77777777" w:rsidR="000F7377" w:rsidRDefault="000F7377"/>
    <w:p w14:paraId="56A5DE17" w14:textId="77777777" w:rsidR="000F7377" w:rsidRDefault="000F7377">
      <w:r xmlns:w="http://schemas.openxmlformats.org/wordprocessingml/2006/main">
        <w:t xml:space="preserve">1: Romawa 5: 8 - Amma Allah yana nuna ƙaunarsa gare mu a cikin wannan: Tun muna masu zunubi, Almasihu ya mutu dominmu.</w:t>
      </w:r>
    </w:p>
    <w:p w14:paraId="3445FD23" w14:textId="77777777" w:rsidR="000F7377" w:rsidRDefault="000F7377"/>
    <w:p w14:paraId="7C0CE6F3" w14:textId="77777777" w:rsidR="000F7377" w:rsidRDefault="000F7377">
      <w:r xmlns:w="http://schemas.openxmlformats.org/wordprocessingml/2006/main">
        <w:t xml:space="preserve">2: Afisawa 2: 4-5 - Amma saboda tsananin ƙaunarsa a gare mu, Allah, wanda yake da wadata a jinƙai, ya rayar da mu tare da Kristi ko da mun kasance matattu cikin laifuffuka? Ta wurin </w:t>
      </w:r>
      <w:r xmlns:w="http://schemas.openxmlformats.org/wordprocessingml/2006/main">
        <w:rPr>
          <w:rFonts w:ascii="맑은 고딕 Semilight" w:hAnsi="맑은 고딕 Semilight"/>
        </w:rPr>
        <w:t xml:space="preserve">alheri </w:t>
      </w:r>
      <w:r xmlns:w="http://schemas.openxmlformats.org/wordprocessingml/2006/main">
        <w:t xml:space="preserve">ne aka cece ku.</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Yohanna 4:11 Ya ƙaunatattuna, idan Allah ya ƙaunace mu haka, ya kamata mu ma mu ƙaunaci juna.</w:t>
      </w:r>
    </w:p>
    <w:p w14:paraId="48DEDB43" w14:textId="77777777" w:rsidR="000F7377" w:rsidRDefault="000F7377"/>
    <w:p w14:paraId="288E7787" w14:textId="77777777" w:rsidR="000F7377" w:rsidRDefault="000F7377">
      <w:r xmlns:w="http://schemas.openxmlformats.org/wordprocessingml/2006/main">
        <w:t xml:space="preserve">Allah yana son mu kuma mu so juna a madadinmu.</w:t>
      </w:r>
    </w:p>
    <w:p w14:paraId="7C8C35E1" w14:textId="77777777" w:rsidR="000F7377" w:rsidRDefault="000F7377"/>
    <w:p w14:paraId="29FBEFA7" w14:textId="77777777" w:rsidR="000F7377" w:rsidRDefault="000F7377">
      <w:r xmlns:w="http://schemas.openxmlformats.org/wordprocessingml/2006/main">
        <w:t xml:space="preserve">1. "Soyayyar Allah Da Namu: Ikon Girmama Juna"</w:t>
      </w:r>
    </w:p>
    <w:p w14:paraId="41259756" w14:textId="77777777" w:rsidR="000F7377" w:rsidRDefault="000F7377"/>
    <w:p w14:paraId="5A2B8486" w14:textId="77777777" w:rsidR="000F7377" w:rsidRDefault="000F7377">
      <w:r xmlns:w="http://schemas.openxmlformats.org/wordprocessingml/2006/main">
        <w:t xml:space="preserve">2. "Ka so Makwabcinka: Ka so Wasu Kamar yadda Allah Yake Sonmu"</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duk </w:t>
      </w:r>
      <w:r xmlns:w="http://schemas.openxmlformats.org/wordprocessingml/2006/main">
        <w:t xml:space="preserve">mai ƙaunar mutane ya cika shari'a. Dokokin nan, 'Kada ku yi </w:t>
      </w:r>
      <w:r xmlns:w="http://schemas.openxmlformats.org/wordprocessingml/2006/main">
        <w:t xml:space="preserve">zina,??? </w:t>
      </w:r>
      <w:r xmlns:w="http://schemas.openxmlformats.org/wordprocessingml/2006/main">
        <w:rPr>
          <w:rFonts w:ascii="맑은 고딕 Semilight" w:hAnsi="맑은 고딕 Semilight"/>
        </w:rPr>
        <w:t xml:space="preserve">쏽 </w:t>
      </w:r>
      <w:r xmlns:w="http://schemas.openxmlformats.org/wordprocessingml/2006/main">
        <w:t xml:space="preserve">ou Ba za ku yi kisankai </w:t>
      </w:r>
      <w:r xmlns:w="http://schemas.openxmlformats.org/wordprocessingml/2006/main">
        <w:rPr>
          <w:rFonts w:ascii="맑은 고딕 Semilight" w:hAnsi="맑은 고딕 Semilight"/>
        </w:rPr>
        <w:t xml:space="preserve">ba </w:t>
      </w:r>
      <w:r xmlns:w="http://schemas.openxmlformats.org/wordprocessingml/2006/main">
        <w:t xml:space="preserve">, </w:t>
      </w:r>
      <w:r xmlns:w="http://schemas.openxmlformats.org/wordprocessingml/2006/main">
        <w:rPr>
          <w:rFonts w:ascii="맑은 고딕 Semilight" w:hAnsi="맑은 고딕 Semilight"/>
        </w:rPr>
        <w:t xml:space="preserve">ba </w:t>
      </w:r>
      <w:r xmlns:w="http://schemas.openxmlformats.org/wordprocessingml/2006/main">
        <w:t xml:space="preserve">za ku </w:t>
      </w:r>
      <w:r xmlns:w="http://schemas.openxmlformats.org/wordprocessingml/2006/main">
        <w:t xml:space="preserve">yi sata ba </w:t>
      </w:r>
      <w:r xmlns:w="http://schemas.openxmlformats.org/wordprocessingml/2006/main">
        <w:rPr>
          <w:rFonts w:ascii="맑은 고딕 Semilight" w:hAnsi="맑은 고딕 Semilight"/>
        </w:rPr>
        <w:t xml:space="preserve">? </w:t>
      </w:r>
      <w:r xmlns:w="http://schemas.openxmlformats.org/wordprocessingml/2006/main">
        <w:t xml:space="preserve">Soyayya ba ta cutar da makwabci, don haka soyayya ita ce cikar shari'a.</w:t>
      </w:r>
    </w:p>
    <w:p w14:paraId="2058D717" w14:textId="77777777" w:rsidR="000F7377" w:rsidRDefault="000F7377"/>
    <w:p w14:paraId="0B40578A" w14:textId="77777777" w:rsidR="000F7377" w:rsidRDefault="000F7377">
      <w:r xmlns:w="http://schemas.openxmlformats.org/wordprocessingml/2006/main">
        <w:t xml:space="preserve">2. Matiyu 22:37-40 - ? </w:t>
      </w:r>
      <w:r xmlns:w="http://schemas.openxmlformats.org/wordprocessingml/2006/main">
        <w:rPr>
          <w:rFonts w:ascii="맑은 고딕 Semilight" w:hAnsi="맑은 고딕 Semilight"/>
        </w:rPr>
        <w:t xml:space="preserve">Yesu </w:t>
      </w:r>
      <w:r xmlns:w="http://schemas.openxmlformats.org/wordprocessingml/2006/main">
        <w:t xml:space="preserve">ya amsa da cewa: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Ubangiji Allahnka da dukan zuciyarka, da dukan ranka, da dukan azancinka. Wannan ita ce doka ta fari kuma mafi girma. Na biyu kuma kamar haka: ? </w:t>
      </w:r>
      <w:r xmlns:w="http://schemas.openxmlformats.org/wordprocessingml/2006/main">
        <w:rPr>
          <w:rFonts w:ascii="맑은 고딕 Semilight" w:hAnsi="맑은 고딕 Semilight"/>
        </w:rPr>
        <w:t xml:space="preserve">Ka ɗaukaka </w:t>
      </w:r>
      <w:r xmlns:w="http://schemas.openxmlformats.org/wordprocessingml/2006/main">
        <w:t xml:space="preserve">maƙwabcinka kamar kanka. Dukan shari'a da annabawa sun rataya a kan waɗannan dokokin guda biyu.</w:t>
      </w:r>
    </w:p>
    <w:p w14:paraId="3E6AF5DE" w14:textId="77777777" w:rsidR="000F7377" w:rsidRDefault="000F7377"/>
    <w:p w14:paraId="286709FC" w14:textId="77777777" w:rsidR="000F7377" w:rsidRDefault="000F7377">
      <w:r xmlns:w="http://schemas.openxmlformats.org/wordprocessingml/2006/main">
        <w:t xml:space="preserve">1 Yohanna 4:12 Ba wanda ya taɓa ganin Allah daɗai. Idan muna ƙaunar juna, Allah yana zaune a cikinmu, ƙaunarsa kuma ta cika a cikinmu.</w:t>
      </w:r>
    </w:p>
    <w:p w14:paraId="13F6D534" w14:textId="77777777" w:rsidR="000F7377" w:rsidRDefault="000F7377"/>
    <w:p w14:paraId="7F5DD865" w14:textId="77777777" w:rsidR="000F7377" w:rsidRDefault="000F7377">
      <w:r xmlns:w="http://schemas.openxmlformats.org/wordprocessingml/2006/main">
        <w:t xml:space="preserve">Ƙaunar Allah ta cika a cikinmu sa’ad da muke ƙaunar juna.</w:t>
      </w:r>
    </w:p>
    <w:p w14:paraId="4E4396D9" w14:textId="77777777" w:rsidR="000F7377" w:rsidRDefault="000F7377"/>
    <w:p w14:paraId="11FEDBED" w14:textId="77777777" w:rsidR="000F7377" w:rsidRDefault="000F7377">
      <w:r xmlns:w="http://schemas.openxmlformats.org/wordprocessingml/2006/main">
        <w:t xml:space="preserve">1: Cikakkiyar ƙaunar Allah tana tabbata a cikinmu idan muna ƙaunar maƙwabtanmu.</w:t>
      </w:r>
    </w:p>
    <w:p w14:paraId="7947C572" w14:textId="77777777" w:rsidR="000F7377" w:rsidRDefault="000F7377"/>
    <w:p w14:paraId="516EA903" w14:textId="77777777" w:rsidR="000F7377" w:rsidRDefault="000F7377">
      <w:r xmlns:w="http://schemas.openxmlformats.org/wordprocessingml/2006/main">
        <w:t xml:space="preserve">2: Ƙaunar junanmu tana nuna irin ƙaunar da Allah yake mana.</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Galatiyawa 5:13-14 - ? </w:t>
      </w:r>
      <w:r xmlns:w="http://schemas.openxmlformats.org/wordprocessingml/2006/main">
        <w:rPr>
          <w:rFonts w:ascii="맑은 고딕 Semilight" w:hAnsi="맑은 고딕 Semilight"/>
        </w:rPr>
        <w:t xml:space="preserve">쏤 </w:t>
      </w:r>
      <w:r xmlns:w="http://schemas.openxmlformats.org/wordprocessingml/2006/main">
        <w:t xml:space="preserve">ko kuma an kira ku zuwa ga 'yanci, 'yan'uwa. Kada ku yi amfani da 'yancinku a matsayin dama ga jiki, amma ta wurin ƙauna ku bauta wa juna. Domin dukan shari'a ta cika da kalma ɗaya: ? </w:t>
      </w:r>
      <w:r xmlns:w="http://schemas.openxmlformats.org/wordprocessingml/2006/main">
        <w:rPr>
          <w:rFonts w:ascii="맑은 고딕 Semilight" w:hAnsi="맑은 고딕 Semilight"/>
        </w:rPr>
        <w:t xml:space="preserve">Ka </w:t>
      </w:r>
      <w:r xmlns:w="http://schemas.openxmlformats.org/wordprocessingml/2006/main">
        <w:t xml:space="preserve">ƙaunaci maƙwabcinka kamar kanka.</w:t>
      </w:r>
    </w:p>
    <w:p w14:paraId="738C5D10" w14:textId="77777777" w:rsidR="000F7377" w:rsidRDefault="000F7377"/>
    <w:p w14:paraId="6ADB23B3" w14:textId="77777777" w:rsidR="000F7377" w:rsidRDefault="000F7377">
      <w:r xmlns:w="http://schemas.openxmlformats.org/wordprocessingml/2006/main">
        <w:t xml:space="preserve">2: 1 Yohanna 3:11- ? </w:t>
      </w:r>
      <w:r xmlns:w="http://schemas.openxmlformats.org/wordprocessingml/2006/main">
        <w:rPr>
          <w:rFonts w:ascii="맑은 고딕 Semilight" w:hAnsi="맑은 고딕 Semilight"/>
        </w:rPr>
        <w:t xml:space="preserve">쏤 </w:t>
      </w:r>
      <w:r xmlns:w="http://schemas.openxmlformats.org/wordprocessingml/2006/main">
        <w:t xml:space="preserve">ko kuma wannan shi ne saƙon da kuka ji tun farko, cewa mu ƙaunaci juna. ??</w:t>
      </w:r>
    </w:p>
    <w:p w14:paraId="73F571A6" w14:textId="77777777" w:rsidR="000F7377" w:rsidRDefault="000F7377"/>
    <w:p w14:paraId="2A15F59A" w14:textId="77777777" w:rsidR="000F7377" w:rsidRDefault="000F7377">
      <w:r xmlns:w="http://schemas.openxmlformats.org/wordprocessingml/2006/main">
        <w:t xml:space="preserve">1 Yohanna 4:13 Ta haka muka sani muna zaune a cikinsa, shi kuma a cikinmu, domin ya ba mu Ruhunsa.</w:t>
      </w:r>
    </w:p>
    <w:p w14:paraId="277BD802" w14:textId="77777777" w:rsidR="000F7377" w:rsidRDefault="000F7377"/>
    <w:p w14:paraId="551A8E01" w14:textId="77777777" w:rsidR="000F7377" w:rsidRDefault="000F7377">
      <w:r xmlns:w="http://schemas.openxmlformats.org/wordprocessingml/2006/main">
        <w:t xml:space="preserve">Zamu iya gane cewa Allah yana cikinmu kuma muna cikinsa domin ya bamu Ruhunsa.</w:t>
      </w:r>
    </w:p>
    <w:p w14:paraId="76C6AEED" w14:textId="77777777" w:rsidR="000F7377" w:rsidRDefault="000F7377"/>
    <w:p w14:paraId="3F31AFE3" w14:textId="77777777" w:rsidR="000F7377" w:rsidRDefault="000F7377">
      <w:r xmlns:w="http://schemas.openxmlformats.org/wordprocessingml/2006/main">
        <w:t xml:space="preserve">1. Ikon Ruhu Mai Tsarki: Yadda Ruhun Allah yake zaune a cikinmu</w:t>
      </w:r>
    </w:p>
    <w:p w14:paraId="70355F9E" w14:textId="77777777" w:rsidR="000F7377" w:rsidRDefault="000F7377"/>
    <w:p w14:paraId="4AA22D87" w14:textId="77777777" w:rsidR="000F7377" w:rsidRDefault="000F7377">
      <w:r xmlns:w="http://schemas.openxmlformats.org/wordprocessingml/2006/main">
        <w:t xml:space="preserve">2. Raba Ƙaunar Allah: Fuskantar kasancewar Allah Ta Ruhunsa</w:t>
      </w:r>
    </w:p>
    <w:p w14:paraId="4AB97B12" w14:textId="77777777" w:rsidR="000F7377" w:rsidRDefault="000F7377"/>
    <w:p w14:paraId="48B33203" w14:textId="77777777" w:rsidR="000F7377" w:rsidRDefault="000F7377">
      <w:r xmlns:w="http://schemas.openxmlformats.org/wordprocessingml/2006/main">
        <w:t xml:space="preserve">1. Romawa 8:9 - "Amma ba ku cikin jiki, amma cikin Ruhu, in da gaske Ruhun Allah yana zaune a cikinku. To, idan kowa ba shi da Ruhun Almasihu, ba nasa ba ne."</w:t>
      </w:r>
    </w:p>
    <w:p w14:paraId="1D927A14" w14:textId="77777777" w:rsidR="000F7377" w:rsidRDefault="000F7377"/>
    <w:p w14:paraId="176214B4" w14:textId="77777777" w:rsidR="000F7377" w:rsidRDefault="000F7377">
      <w:r xmlns:w="http://schemas.openxmlformats.org/wordprocessingml/2006/main">
        <w:t xml:space="preserve">2. Galatiyawa 4:6 - "Da yake ku 'ya'ya ne, Allah ya aiko da Ruhun Ɗansa a cikin zukatanku, yana kira, "Abba, Uba!"</w:t>
      </w:r>
    </w:p>
    <w:p w14:paraId="28C10327" w14:textId="77777777" w:rsidR="000F7377" w:rsidRDefault="000F7377"/>
    <w:p w14:paraId="0FA2A6C5" w14:textId="77777777" w:rsidR="000F7377" w:rsidRDefault="000F7377">
      <w:r xmlns:w="http://schemas.openxmlformats.org/wordprocessingml/2006/main">
        <w:t xml:space="preserve">1 Yohanna 4:14 Mun kuma gani, muna kuma shaida cewa Uba ya aiko Ɗan ya zama Mai Ceton duniya.</w:t>
      </w:r>
    </w:p>
    <w:p w14:paraId="6DE47E7F" w14:textId="77777777" w:rsidR="000F7377" w:rsidRDefault="000F7377"/>
    <w:p w14:paraId="71D5D169" w14:textId="77777777" w:rsidR="000F7377" w:rsidRDefault="000F7377">
      <w:r xmlns:w="http://schemas.openxmlformats.org/wordprocessingml/2006/main">
        <w:t xml:space="preserve">Yohanna ya shaida cewa Allah ya aiko Ɗansa, Yesu, ya zama Mai Ceton duniya.</w:t>
      </w:r>
    </w:p>
    <w:p w14:paraId="32CF8BFA" w14:textId="77777777" w:rsidR="000F7377" w:rsidRDefault="000F7377"/>
    <w:p w14:paraId="5F39BFC6" w14:textId="77777777" w:rsidR="000F7377" w:rsidRDefault="000F7377">
      <w:r xmlns:w="http://schemas.openxmlformats.org/wordprocessingml/2006/main">
        <w:t xml:space="preserve">1. Ceto Duniya: Fahimtar Baiwar Allah ta Yesu</w:t>
      </w:r>
    </w:p>
    <w:p w14:paraId="457EF37C" w14:textId="77777777" w:rsidR="000F7377" w:rsidRDefault="000F7377"/>
    <w:p w14:paraId="324FACBF" w14:textId="77777777" w:rsidR="000F7377" w:rsidRDefault="000F7377">
      <w:r xmlns:w="http://schemas.openxmlformats.org/wordprocessingml/2006/main">
        <w:t xml:space="preserve">2. Yesu: Kyauta Mafi Girma na Ƙauna</w:t>
      </w:r>
    </w:p>
    <w:p w14:paraId="35A2E6EA" w14:textId="77777777" w:rsidR="000F7377" w:rsidRDefault="000F7377"/>
    <w:p w14:paraId="45817C72" w14:textId="77777777" w:rsidR="000F7377" w:rsidRDefault="000F7377">
      <w:r xmlns:w="http://schemas.openxmlformats.org/wordprocessingml/2006/main">
        <w:t xml:space="preserve">1. Ishaya 9:6 - Gama an haifa mana ɗa, an ba mu ɗa; kuma gwamnati za ta kasance a kafadarsa, kuma za a kira sunansa Mai Ba da Shawara, Allah Maɗaukaki, Uba Madawwami, Sarkin Salama.</w:t>
      </w:r>
    </w:p>
    <w:p w14:paraId="138FE84D" w14:textId="77777777" w:rsidR="000F7377" w:rsidRDefault="000F7377"/>
    <w:p w14:paraId="12CF7F02" w14:textId="77777777" w:rsidR="000F7377" w:rsidRDefault="000F7377">
      <w:r xmlns:w="http://schemas.openxmlformats.org/wordprocessingml/2006/main">
        <w:t xml:space="preserve">2. Yohanna 3:16 – Gama Allah ya yi ƙaunar duniya har ya ba da makaɗaicin Ɗansa, domin duk wanda ya gaskata da shi kada ya lalace, amma ya sami rai madawwami.</w:t>
      </w:r>
    </w:p>
    <w:p w14:paraId="3D482992" w14:textId="77777777" w:rsidR="000F7377" w:rsidRDefault="000F7377"/>
    <w:p w14:paraId="146FA893" w14:textId="77777777" w:rsidR="000F7377" w:rsidRDefault="000F7377">
      <w:r xmlns:w="http://schemas.openxmlformats.org/wordprocessingml/2006/main">
        <w:t xml:space="preserve">1 Yohanna 4:15 Duk wanda ya shaida Yesu Ɗan Allah ne, Allah yana zaune a cikinsa, shi kuma cikin Allah.</w:t>
      </w:r>
    </w:p>
    <w:p w14:paraId="1AA2BD69" w14:textId="77777777" w:rsidR="000F7377" w:rsidRDefault="000F7377"/>
    <w:p w14:paraId="70492CD9" w14:textId="77777777" w:rsidR="000F7377" w:rsidRDefault="000F7377">
      <w:r xmlns:w="http://schemas.openxmlformats.org/wordprocessingml/2006/main">
        <w:t xml:space="preserve">Ana nuna ƙaunar Allah ga mutane ta wurin kasancewar Yesu a cikinsu.</w:t>
      </w:r>
    </w:p>
    <w:p w14:paraId="424A7A84" w14:textId="77777777" w:rsidR="000F7377" w:rsidRDefault="000F7377"/>
    <w:p w14:paraId="3E4AF331" w14:textId="77777777" w:rsidR="000F7377" w:rsidRDefault="000F7377">
      <w:r xmlns:w="http://schemas.openxmlformats.org/wordprocessingml/2006/main">
        <w:t xml:space="preserve">1. Fahimtar Soyayyar da Allah Yake Mana</w:t>
      </w:r>
    </w:p>
    <w:p w14:paraId="5C608573" w14:textId="77777777" w:rsidR="000F7377" w:rsidRDefault="000F7377"/>
    <w:p w14:paraId="7DEC8722" w14:textId="77777777" w:rsidR="000F7377" w:rsidRDefault="000F7377">
      <w:r xmlns:w="http://schemas.openxmlformats.org/wordprocessingml/2006/main">
        <w:t xml:space="preserve">2. Yadda kasancewar Yesu a cikinmu ke canza rayuwarmu</w:t>
      </w:r>
    </w:p>
    <w:p w14:paraId="760914F1" w14:textId="77777777" w:rsidR="000F7377" w:rsidRDefault="000F7377"/>
    <w:p w14:paraId="5575497A" w14:textId="77777777" w:rsidR="000F7377" w:rsidRDefault="000F7377">
      <w:r xmlns:w="http://schemas.openxmlformats.org/wordprocessingml/2006/main">
        <w:t xml:space="preserve">1. Yohanna 3:16 - "Gama Allah ya yi ƙaunar duniya har ya ba da makaɗaici Ɗansa, domin duk wanda ya gaskata da shi kada ya lalace, amma ya sami rai madawwami."</w:t>
      </w:r>
    </w:p>
    <w:p w14:paraId="0F90A4C4" w14:textId="77777777" w:rsidR="000F7377" w:rsidRDefault="000F7377"/>
    <w:p w14:paraId="3B0DA5B5" w14:textId="77777777" w:rsidR="000F7377" w:rsidRDefault="000F7377">
      <w:r xmlns:w="http://schemas.openxmlformats.org/wordprocessingml/2006/main">
        <w:t xml:space="preserve">2. Romawa 8: 38-39 - "Gama na tabbata cewa ba mutuwa ko rai, ko mala'iku, ko aljanu, ko na yanzu ko nan gaba, ko wani iko, ko tsawo, ko zurfi, ko wani abu a cikin dukan halitta, ba za su kasance. yana iya raba mu da ƙaunar Allah wadda ke cikin Almasihu Yesu Ubangijinmu.”</w:t>
      </w:r>
    </w:p>
    <w:p w14:paraId="159AD491" w14:textId="77777777" w:rsidR="000F7377" w:rsidRDefault="000F7377"/>
    <w:p w14:paraId="6FD980E9" w14:textId="77777777" w:rsidR="000F7377" w:rsidRDefault="000F7377">
      <w:r xmlns:w="http://schemas.openxmlformats.org/wordprocessingml/2006/main">
        <w:t xml:space="preserve">1 Yohanna 4:16 Mun kuma san ƙaunar da Allah yake mana, mun kuma gaskata. Allah ƙauna ne; Wanda kuma yake zaune cikin ƙauna yana zaune cikin Allah, Allah kuma a cikinsa.</w:t>
      </w:r>
    </w:p>
    <w:p w14:paraId="06335A5E" w14:textId="77777777" w:rsidR="000F7377" w:rsidRDefault="000F7377"/>
    <w:p w14:paraId="7B1E7507" w14:textId="77777777" w:rsidR="000F7377" w:rsidRDefault="000F7377">
      <w:r xmlns:w="http://schemas.openxmlformats.org/wordprocessingml/2006/main">
        <w:t xml:space="preserve">Za mu iya fahimta kuma mu gaskata da ƙaunar da Allah yake mana. Allah ƙauna ne kuma idan muna rayuwa cikin ƙauna, muna rayuwa cikin Allah kuma Allah yana zaune a cikinmu.</w:t>
      </w:r>
    </w:p>
    <w:p w14:paraId="5A7C862D" w14:textId="77777777" w:rsidR="000F7377" w:rsidRDefault="000F7377"/>
    <w:p w14:paraId="76345744" w14:textId="77777777" w:rsidR="000F7377" w:rsidRDefault="000F7377">
      <w:r xmlns:w="http://schemas.openxmlformats.org/wordprocessingml/2006/main">
        <w:t xml:space="preserve">1. Allah So Ne: Koyan Rayuwa Cikin Ƙaunar Sa</w:t>
      </w:r>
    </w:p>
    <w:p w14:paraId="5104D39F" w14:textId="77777777" w:rsidR="000F7377" w:rsidRDefault="000F7377"/>
    <w:p w14:paraId="413767C8" w14:textId="77777777" w:rsidR="000F7377" w:rsidRDefault="000F7377">
      <w:r xmlns:w="http://schemas.openxmlformats.org/wordprocessingml/2006/main">
        <w:t xml:space="preserve">2. Dauwama cikin Soyayya: Fuskanci Gaban Allah</w:t>
      </w:r>
    </w:p>
    <w:p w14:paraId="05954883" w14:textId="77777777" w:rsidR="000F7377" w:rsidRDefault="000F7377"/>
    <w:p w14:paraId="4B0B8FCC" w14:textId="77777777" w:rsidR="000F7377" w:rsidRDefault="000F7377">
      <w:r xmlns:w="http://schemas.openxmlformats.org/wordprocessingml/2006/main">
        <w:t xml:space="preserve">1. 1 Korinthiyawa 13:4-8 – Ƙauna tana da haƙuri, ƙauna tana da kirki. Ba ta hassada, ba ta yin fahariya, ba ta yin fahariya.</w:t>
      </w:r>
    </w:p>
    <w:p w14:paraId="15986685" w14:textId="77777777" w:rsidR="000F7377" w:rsidRDefault="000F7377"/>
    <w:p w14:paraId="12A1B4E4" w14:textId="77777777" w:rsidR="000F7377" w:rsidRDefault="000F7377">
      <w:r xmlns:w="http://schemas.openxmlformats.org/wordprocessingml/2006/main">
        <w:t xml:space="preserve">2. Romawa 5:5 - Kuma bege ba ya kunya; domin an zubar da ƙaunar Allah a cikin zukatanmu ta wurin Ruhu Mai Tsarki da aka ba mu.</w:t>
      </w:r>
    </w:p>
    <w:p w14:paraId="60A5479F" w14:textId="77777777" w:rsidR="000F7377" w:rsidRDefault="000F7377"/>
    <w:p w14:paraId="3FB992D3" w14:textId="77777777" w:rsidR="000F7377" w:rsidRDefault="000F7377">
      <w:r xmlns:w="http://schemas.openxmlformats.org/wordprocessingml/2006/main">
        <w:t xml:space="preserve">1 Yohanna 4:17 A cikin haka ne aka cika ƙaunarmu, domin mu kasance da gaba gaɗi a ranar shari’a: domin kamar yadda yake, haka kuma muke a cikin duniyar nan.</w:t>
      </w:r>
    </w:p>
    <w:p w14:paraId="4D42905A" w14:textId="77777777" w:rsidR="000F7377" w:rsidRDefault="000F7377"/>
    <w:p w14:paraId="0DA8B586" w14:textId="77777777" w:rsidR="000F7377" w:rsidRDefault="000F7377">
      <w:r xmlns:w="http://schemas.openxmlformats.org/wordprocessingml/2006/main">
        <w:t xml:space="preserve">Ƙaunar Allah tana kawo mana tabbaci da tabbaci a ranar sakamako. Kamar yadda muke kamar Yesu a wannan duniyar, za mu iya tabbata ga ƙaunarsa da alherinsa.</w:t>
      </w:r>
    </w:p>
    <w:p w14:paraId="1C488D94" w14:textId="77777777" w:rsidR="000F7377" w:rsidRDefault="000F7377"/>
    <w:p w14:paraId="266C2D93" w14:textId="77777777" w:rsidR="000F7377" w:rsidRDefault="000F7377">
      <w:r xmlns:w="http://schemas.openxmlformats.org/wordprocessingml/2006/main">
        <w:t xml:space="preserve">1. Cikakkiyar Soyayya Yana Kawo Karfin Zuciya: Tawassuli A Ranar Alqiyama</w:t>
      </w:r>
    </w:p>
    <w:p w14:paraId="1F1D2CD5" w14:textId="77777777" w:rsidR="000F7377" w:rsidRDefault="000F7377"/>
    <w:p w14:paraId="3D4DA558" w14:textId="77777777" w:rsidR="000F7377" w:rsidRDefault="000F7377">
      <w:r xmlns:w="http://schemas.openxmlformats.org/wordprocessingml/2006/main">
        <w:t xml:space="preserve">2. Kamar yadda Yesu yake, Mu ma haka muke: Tabbacin ƙaunar Allah da alherinsa</w:t>
      </w:r>
    </w:p>
    <w:p w14:paraId="66CD031F" w14:textId="77777777" w:rsidR="000F7377" w:rsidRDefault="000F7377"/>
    <w:p w14:paraId="61FDBA84" w14:textId="77777777" w:rsidR="000F7377" w:rsidRDefault="000F7377">
      <w:r xmlns:w="http://schemas.openxmlformats.org/wordprocessingml/2006/main">
        <w:t xml:space="preserve">1. Romawa 8:31-39 – Tabbacin ƙaunar Allah a cikin wahala.</w:t>
      </w:r>
    </w:p>
    <w:p w14:paraId="5DE93643" w14:textId="77777777" w:rsidR="000F7377" w:rsidRDefault="000F7377"/>
    <w:p w14:paraId="56D3A026" w14:textId="77777777" w:rsidR="000F7377" w:rsidRDefault="000F7377">
      <w:r xmlns:w="http://schemas.openxmlformats.org/wordprocessingml/2006/main">
        <w:t xml:space="preserve">2. Ibraniyawa 10:19-25 – Gaba gaɗi don shiga cikin sammai ta wurin jinin Yesu</w:t>
      </w:r>
    </w:p>
    <w:p w14:paraId="0FB3BCA8" w14:textId="77777777" w:rsidR="000F7377" w:rsidRDefault="000F7377"/>
    <w:p w14:paraId="7D592D41" w14:textId="77777777" w:rsidR="000F7377" w:rsidRDefault="000F7377">
      <w:r xmlns:w="http://schemas.openxmlformats.org/wordprocessingml/2006/main">
        <w:t xml:space="preserve">1 Yohanna 4:18 Babu tsoro cikin ƙauna; amma cikakkiyar ƙauna tana fitar da tsoro: gama tsoro yana da azaba. Mai tsoro ba ya cika cikin ƙauna.</w:t>
      </w:r>
    </w:p>
    <w:p w14:paraId="612A079A" w14:textId="77777777" w:rsidR="000F7377" w:rsidRDefault="000F7377"/>
    <w:p w14:paraId="24729BDA" w14:textId="77777777" w:rsidR="000F7377" w:rsidRDefault="000F7377">
      <w:r xmlns:w="http://schemas.openxmlformats.org/wordprocessingml/2006/main">
        <w:t xml:space="preserve">Cikakken ƙauna yana fitar da tsoro kamar yadda tsoro yana da azaba kuma yana hana mu zama cikakke cikin ƙauna.</w:t>
      </w:r>
    </w:p>
    <w:p w14:paraId="5BD1CC2A" w14:textId="77777777" w:rsidR="000F7377" w:rsidRDefault="000F7377"/>
    <w:p w14:paraId="1A925C86" w14:textId="77777777" w:rsidR="000F7377" w:rsidRDefault="000F7377">
      <w:r xmlns:w="http://schemas.openxmlformats.org/wordprocessingml/2006/main">
        <w:t xml:space="preserve">1. "Kada Kaji Tsoro: Rungumar Cikakkiyar Ƙaunar Allah"</w:t>
      </w:r>
    </w:p>
    <w:p w14:paraId="7BF43E6B" w14:textId="77777777" w:rsidR="000F7377" w:rsidRDefault="000F7377"/>
    <w:p w14:paraId="640B827C" w14:textId="77777777" w:rsidR="000F7377" w:rsidRDefault="000F7377">
      <w:r xmlns:w="http://schemas.openxmlformats.org/wordprocessingml/2006/main">
        <w:t xml:space="preserve">2. "Babu Tsoro: Sakin Ƙarfin Ƙaunar Ƙauna"</w:t>
      </w:r>
    </w:p>
    <w:p w14:paraId="2899B361" w14:textId="77777777" w:rsidR="000F7377" w:rsidRDefault="000F7377"/>
    <w:p w14:paraId="2B834C08" w14:textId="77777777" w:rsidR="000F7377" w:rsidRDefault="000F7377">
      <w:r xmlns:w="http://schemas.openxmlformats.org/wordprocessingml/2006/main">
        <w:t xml:space="preserve">1. Romawa 8:15 - "Gama ba ku sami ruhun bautar da zai ƙara zuwa tsoro ba, amma kun karɓi ruhun reno kamar ƴaƴa wanda da shi ne muke kira, ? 쏛 bba! </w:t>
      </w:r>
      <w:r xmlns:w="http://schemas.openxmlformats.org/wordprocessingml/2006/main">
        <w:rPr>
          <w:rFonts w:ascii="맑은 고딕 Semilight" w:hAnsi="맑은 고딕 Semilight"/>
        </w:rPr>
        <w:t xml:space="preserve">Uba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Matiyu 10:28 - ? </w:t>
      </w:r>
      <w:r xmlns:w="http://schemas.openxmlformats.org/wordprocessingml/2006/main">
        <w:rPr>
          <w:rFonts w:ascii="맑은 고딕 Semilight" w:hAnsi="맑은 고딕 Semilight"/>
        </w:rPr>
        <w:t xml:space="preserve">쏡 </w:t>
      </w:r>
      <w:r xmlns:w="http://schemas.openxmlformats.org/wordprocessingml/2006/main">
        <w:t xml:space="preserve">kada ku ji tsoron masu kashe jiki amma ba za su iya kashe rai ba. A'a, ku ji tsoron wanda zai halakar da rai da jiki a cikin wuta. ??</w:t>
      </w:r>
    </w:p>
    <w:p w14:paraId="0E904CAF" w14:textId="77777777" w:rsidR="000F7377" w:rsidRDefault="000F7377"/>
    <w:p w14:paraId="50DA9A0F" w14:textId="77777777" w:rsidR="000F7377" w:rsidRDefault="000F7377">
      <w:r xmlns:w="http://schemas.openxmlformats.org/wordprocessingml/2006/main">
        <w:t xml:space="preserve">1 Yohanna 4:19 Muna ƙaunarsa, domin shi ne ya fara ƙaunace mu.</w:t>
      </w:r>
    </w:p>
    <w:p w14:paraId="6D550C09" w14:textId="77777777" w:rsidR="000F7377" w:rsidRDefault="000F7377"/>
    <w:p w14:paraId="72BBA642" w14:textId="77777777" w:rsidR="000F7377" w:rsidRDefault="000F7377">
      <w:r xmlns:w="http://schemas.openxmlformats.org/wordprocessingml/2006/main">
        <w:t xml:space="preserve">Allah yana ƙaunarmu, kuma muna ƙaunarsa saboda ƙaunarsa.</w:t>
      </w:r>
    </w:p>
    <w:p w14:paraId="23E62EE2" w14:textId="77777777" w:rsidR="000F7377" w:rsidRDefault="000F7377"/>
    <w:p w14:paraId="50A16626" w14:textId="77777777" w:rsidR="000F7377" w:rsidRDefault="000F7377">
      <w:r xmlns:w="http://schemas.openxmlformats.org/wordprocessingml/2006/main">
        <w:t xml:space="preserve">1. Ƙaunar Allah Ga Mu: Tunani Akan 1 Yohanna 4:19</w:t>
      </w:r>
    </w:p>
    <w:p w14:paraId="5AD895AC" w14:textId="77777777" w:rsidR="000F7377" w:rsidRDefault="000F7377"/>
    <w:p w14:paraId="41F2C778" w14:textId="77777777" w:rsidR="000F7377" w:rsidRDefault="000F7377">
      <w:r xmlns:w="http://schemas.openxmlformats.org/wordprocessingml/2006/main">
        <w:t xml:space="preserve">2. Ikon Soyayya: Son Allah da Martaninmu</w:t>
      </w:r>
    </w:p>
    <w:p w14:paraId="19DB1439" w14:textId="77777777" w:rsidR="000F7377" w:rsidRDefault="000F7377"/>
    <w:p w14:paraId="04A38915" w14:textId="77777777" w:rsidR="000F7377" w:rsidRDefault="000F7377">
      <w:r xmlns:w="http://schemas.openxmlformats.org/wordprocessingml/2006/main">
        <w:t xml:space="preserve">1. Romawa 5:8 - Amma Allah yana nuna ƙaunarsa gare mu a cikin wannan: Tun muna masu zunubi, Almasihu ya mutu dominmu.</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Yohanna 3:1 – Dubi irin babbar ƙauna da Uba ya ba mu, har a ce mu ‘ya’yan Allah!</w:t>
      </w:r>
    </w:p>
    <w:p w14:paraId="5B3D512C" w14:textId="77777777" w:rsidR="000F7377" w:rsidRDefault="000F7377"/>
    <w:p w14:paraId="5A5FE604" w14:textId="77777777" w:rsidR="000F7377" w:rsidRDefault="000F7377">
      <w:r xmlns:w="http://schemas.openxmlformats.org/wordprocessingml/2006/main">
        <w:t xml:space="preserve">1 Yohanna 4:20 Idan wani ya ce, Ina ƙaunar Allah, yana kuma ƙi ɗan’uwansa, maƙaryaci ne: gama wanda ba ya ƙaunar ɗan’uwansa da ya gani, ta yaya zai iya ƙaunar Allah wanda bai gani ba?</w:t>
      </w:r>
    </w:p>
    <w:p w14:paraId="2C0809E9" w14:textId="77777777" w:rsidR="000F7377" w:rsidRDefault="000F7377"/>
    <w:p w14:paraId="4B70FD0C" w14:textId="77777777" w:rsidR="000F7377" w:rsidRDefault="000F7377">
      <w:r xmlns:w="http://schemas.openxmlformats.org/wordprocessingml/2006/main">
        <w:t xml:space="preserve">Dole ne mu ƙaunaci ’yan’uwanmu don mu ƙaunaci Allah da gaske.</w:t>
      </w:r>
    </w:p>
    <w:p w14:paraId="48A88130" w14:textId="77777777" w:rsidR="000F7377" w:rsidRDefault="000F7377"/>
    <w:p w14:paraId="0370E163" w14:textId="77777777" w:rsidR="000F7377" w:rsidRDefault="000F7377">
      <w:r xmlns:w="http://schemas.openxmlformats.org/wordprocessingml/2006/main">
        <w:t xml:space="preserve">1. Ƙaunar Allah ba za ta rabu da ƙaunar ’yan’uwanmu ba.</w:t>
      </w:r>
    </w:p>
    <w:p w14:paraId="1C83495E" w14:textId="77777777" w:rsidR="000F7377" w:rsidRDefault="000F7377"/>
    <w:p w14:paraId="73A249AD" w14:textId="77777777" w:rsidR="000F7377" w:rsidRDefault="000F7377">
      <w:r xmlns:w="http://schemas.openxmlformats.org/wordprocessingml/2006/main">
        <w:t xml:space="preserve">2. Dole ne mu saka ƙaunarmu ga Allah ta wurin ƙaunar ’yan’uwanmu maza da mata.</w:t>
      </w:r>
    </w:p>
    <w:p w14:paraId="33F16A55" w14:textId="77777777" w:rsidR="000F7377" w:rsidRDefault="000F7377"/>
    <w:p w14:paraId="4F891BB7" w14:textId="77777777" w:rsidR="000F7377" w:rsidRDefault="000F7377">
      <w:r xmlns:w="http://schemas.openxmlformats.org/wordprocessingml/2006/main">
        <w:t xml:space="preserve">1. Matiyu 22:36-40 - ? </w:t>
      </w:r>
      <w:r xmlns:w="http://schemas.openxmlformats.org/wordprocessingml/2006/main">
        <w:rPr>
          <w:rFonts w:ascii="맑은 고딕 Semilight" w:hAnsi="맑은 고딕 Semilight"/>
        </w:rPr>
        <w:t xml:space="preserve">쏷 </w:t>
      </w:r>
      <w:r xmlns:w="http://schemas.openxmlformats.org/wordprocessingml/2006/main">
        <w:t xml:space="preserve">kowanne, wace ce babbar doka a cikin Attaura ???Yesu ya amsa: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Ubangiji Allahnka da dukan zuciyarka, da dukan ranka, da dukan azancinka. Wannan ita ce doka ta fari kuma mafi girma. Na biyu kuma kamar haka: ? </w:t>
      </w:r>
      <w:r xmlns:w="http://schemas.openxmlformats.org/wordprocessingml/2006/main">
        <w:rPr>
          <w:rFonts w:ascii="맑은 고딕 Semilight" w:hAnsi="맑은 고딕 Semilight"/>
        </w:rPr>
        <w:t xml:space="preserve">Ka ɗaukaka </w:t>
      </w:r>
      <w:r xmlns:w="http://schemas.openxmlformats.org/wordprocessingml/2006/main">
        <w:t xml:space="preserve">maƙwabcinka kamar kanka. Dukan shari'a da annabawa sun rataya a kan waɗannan dokokin guda biyu.</w:t>
      </w:r>
    </w:p>
    <w:p w14:paraId="59F91757" w14:textId="77777777" w:rsidR="000F7377" w:rsidRDefault="000F7377"/>
    <w:p w14:paraId="440158F8" w14:textId="77777777" w:rsidR="000F7377" w:rsidRDefault="000F7377">
      <w:r xmlns:w="http://schemas.openxmlformats.org/wordprocessingml/2006/main">
        <w:t xml:space="preserve">2. Yakubu 2:8 - Idan da gaske kuna kiyaye dokar sarauta da ke cikin Nassi, ? </w:t>
      </w:r>
      <w:r xmlns:w="http://schemas.openxmlformats.org/wordprocessingml/2006/main">
        <w:rPr>
          <w:rFonts w:ascii="맑은 고딕 Semilight" w:hAnsi="맑은 고딕 Semilight"/>
        </w:rPr>
        <w:t xml:space="preserve">Ka </w:t>
      </w:r>
      <w:r xmlns:w="http://schemas.openxmlformats.org/wordprocessingml/2006/main">
        <w:t xml:space="preserve">ba maƙwabcinka kamar kanka, kana yin daidai.</w:t>
      </w:r>
    </w:p>
    <w:p w14:paraId="02BEFF4F" w14:textId="77777777" w:rsidR="000F7377" w:rsidRDefault="000F7377"/>
    <w:p w14:paraId="74552BAC" w14:textId="77777777" w:rsidR="000F7377" w:rsidRDefault="000F7377">
      <w:r xmlns:w="http://schemas.openxmlformats.org/wordprocessingml/2006/main">
        <w:t xml:space="preserve">1 Yohanna 4:21 Kuma muna da wannan doka daga gare shi, cewa wanda yake ƙaunar Allah ya ƙaunaci ɗan’uwansa kuma.</w:t>
      </w:r>
    </w:p>
    <w:p w14:paraId="02796B9D" w14:textId="77777777" w:rsidR="000F7377" w:rsidRDefault="000F7377"/>
    <w:p w14:paraId="07220F79" w14:textId="77777777" w:rsidR="000F7377" w:rsidRDefault="000F7377">
      <w:r xmlns:w="http://schemas.openxmlformats.org/wordprocessingml/2006/main">
        <w:t xml:space="preserve">An umurce mu mu ƙaunaci Allah kuma mu ƙaunaci ’yan’uwanmu.</w:t>
      </w:r>
    </w:p>
    <w:p w14:paraId="40B85998" w14:textId="77777777" w:rsidR="000F7377" w:rsidRDefault="000F7377"/>
    <w:p w14:paraId="7B51F55F" w14:textId="77777777" w:rsidR="000F7377" w:rsidRDefault="000F7377">
      <w:r xmlns:w="http://schemas.openxmlformats.org/wordprocessingml/2006/main">
        <w:t xml:space="preserve">1. Ka so Allah ta hanyar Son Dan uwanka</w:t>
      </w:r>
    </w:p>
    <w:p w14:paraId="123F3447" w14:textId="77777777" w:rsidR="000F7377" w:rsidRDefault="000F7377"/>
    <w:p w14:paraId="1DC53786" w14:textId="77777777" w:rsidR="000F7377" w:rsidRDefault="000F7377">
      <w:r xmlns:w="http://schemas.openxmlformats.org/wordprocessingml/2006/main">
        <w:t xml:space="preserve">2. Ikon Soyayyar Yan Uwa</w:t>
      </w:r>
    </w:p>
    <w:p w14:paraId="31EFDE35" w14:textId="77777777" w:rsidR="000F7377" w:rsidRDefault="000F7377"/>
    <w:p w14:paraId="5A2C5884" w14:textId="77777777" w:rsidR="000F7377" w:rsidRDefault="000F7377">
      <w:r xmlns:w="http://schemas.openxmlformats.org/wordprocessingml/2006/main">
        <w:t xml:space="preserve">1. Matta 22:37-40: "Ya ce masa, ? </w:t>
      </w:r>
      <w:r xmlns:w="http://schemas.openxmlformats.org/wordprocessingml/2006/main">
        <w:rPr>
          <w:rFonts w:ascii="맑은 고딕 Semilight" w:hAnsi="맑은 고딕 Semilight"/>
        </w:rPr>
        <w:t xml:space="preserve">Ka </w:t>
      </w:r>
      <w:r xmlns:w="http://schemas.openxmlformats.org/wordprocessingml/2006/main">
        <w:t xml:space="preserve">ƙaunaci Ubangiji Allahnka da dukan zuciyarka, da dukan ranka, da dukan azancinka." Wannan ita ce doka ta fari, mai girma. Na biyu kuma kamarsa: </w:t>
      </w:r>
      <w:r xmlns:w="http://schemas.openxmlformats.org/wordprocessingml/2006/main">
        <w:rPr>
          <w:rFonts w:ascii="맑은 고딕 Semilight" w:hAnsi="맑은 고딕 Semilight"/>
        </w:rPr>
        <w:t xml:space="preserve">쁚 </w:t>
      </w:r>
      <w:r xmlns:w="http://schemas.openxmlformats.org/wordprocessingml/2006/main">
        <w:t xml:space="preserve">ka ƙaunaci maƙwabcinka kamar kanka.</w:t>
      </w:r>
    </w:p>
    <w:p w14:paraId="724CA1CF" w14:textId="77777777" w:rsidR="000F7377" w:rsidRDefault="000F7377"/>
    <w:p w14:paraId="00E86496" w14:textId="77777777" w:rsidR="000F7377" w:rsidRDefault="000F7377">
      <w:r xmlns:w="http://schemas.openxmlformats.org/wordprocessingml/2006/main">
        <w:t xml:space="preserve">2. Romawa 12:10: “Ku yi ƙauna ga junanku da ƙauna ta ’yan’uwa, cikin ɗaukaka ga juna.”</w:t>
      </w:r>
    </w:p>
    <w:p w14:paraId="6E676EA2" w14:textId="77777777" w:rsidR="000F7377" w:rsidRDefault="000F7377"/>
    <w:p w14:paraId="7541582E" w14:textId="77777777" w:rsidR="000F7377" w:rsidRDefault="000F7377">
      <w:r xmlns:w="http://schemas.openxmlformats.org/wordprocessingml/2006/main">
        <w:t xml:space="preserve">1 Yahaya 5 ita ce sura ta biyar kuma ta ƙarshe na wasiƙar Yahaya ta farko a cikin Sabon Alkawari. Wannan babin yana mai da hankali kan jigogi kamar bangaskiya ga Yesu Kiristi, nasara bisa duniya, da tabbacin rai na har abada.</w:t>
      </w:r>
    </w:p>
    <w:p w14:paraId="66E0C156" w14:textId="77777777" w:rsidR="000F7377" w:rsidRDefault="000F7377"/>
    <w:p w14:paraId="5765FE58" w14:textId="77777777" w:rsidR="000F7377" w:rsidRDefault="000F7377">
      <w:r xmlns:w="http://schemas.openxmlformats.org/wordprocessingml/2006/main">
        <w:t xml:space="preserve">Sakin layi na ɗaya: Babin ya fara da bayani game da dangantakar bangaskiya da ƙauna. Marubucin ya bayyana cewa duk wanda ya gaskata Yesu shine Almasihu, haifaffen Allah ne, kuma waɗanda suke ƙaunar Allah kuma za su ƙaunaci ’ya’yansa (1 Yohanna 5:1). Ya nanata cewa ƙaunar Allah tana nufin kiyaye dokokinsa, dokokinsa kuma ba su da nauyi (1 Yohanna 5:2-3). Marubucin ya ce bangaskiyarmu ita ce ke ba mu damar cin nasara a duniya, kuma ya bayyana Yesu a matsayin Ɗan Allah wanda ya zo ta ruwa da jini (1 Yohanna 5:4-6).</w:t>
      </w:r>
    </w:p>
    <w:p w14:paraId="7EDB6AB4" w14:textId="77777777" w:rsidR="000F7377" w:rsidRDefault="000F7377"/>
    <w:p w14:paraId="42997B71" w14:textId="77777777" w:rsidR="000F7377" w:rsidRDefault="000F7377">
      <w:r xmlns:w="http://schemas.openxmlformats.org/wordprocessingml/2006/main">
        <w:t xml:space="preserve">Sakin layi na biyu: A cikin ayoyi 7-12, an nanata shaidu uku—Ruhu, ruwa, da jini—wanda ke ba da shaidar Yesu a matsayin Ɗan Allah. Marubucin ya ce waɗannan shaidu guda uku sun yarda a matsayin ɗaya (1 Yahaya 5:7-8). Ya tabbatar da cewa idan mun gaskanta da Yesu a matsayin Ɗan Allah, muna da wannan shaidar a cikinmu (1 Yahaya 5:9-10). Marubucin ya tabbatar wa masu bi cewa waɗanda suke da rai madawwami cikin Kristi za su iya samun gaba gaɗi wajen kusantarsa da roƙe-roƙensu domin suna addu’a bisa ga nufinsa (1 Yohanna 5:13-15).</w:t>
      </w:r>
    </w:p>
    <w:p w14:paraId="1521883A" w14:textId="77777777" w:rsidR="000F7377" w:rsidRDefault="000F7377"/>
    <w:p w14:paraId="4273DB4F" w14:textId="77777777" w:rsidR="000F7377" w:rsidRDefault="000F7377">
      <w:r xmlns:w="http://schemas.openxmlformats.org/wordprocessingml/2006/main">
        <w:t xml:space="preserve">Sakin layi na uku: Daga aya ta 16 zuwa karshen sura, marubucin yana magana ne a kan ’yan’uwa masu zunubi a cikin al’umma. Ya bambanta tsakanin zunubai masu kai ga mutuwa da zunubai waɗanda ba su kai ga mutuwa ba. Ya ƙarfafa masu bi su yi addu’a ga waɗanda suke aikata zunubai waɗanda ba za su kai ga mutuwa ba domin Allah ya rayar da su (1 Yohanna 5:16-17). Duk da haka, ya fayyace cewa akwai zunubin da ke kai ga mutuwa wanda bai ba da shawarar yin addu’a dominsa ba (1 Yohanna 5:16). Marubucin ya kammala da tabbatar da tabbacin rai na har abada ga waɗanda aka haifa daga wurin Allah, yana tunatar da masu bi cewa Mai gaskiya ne ya kiyaye su kuma yana iya dogara ga dangantakarsu da shi (1 Yahaya 5:18-21).</w:t>
      </w:r>
    </w:p>
    <w:p w14:paraId="71B12F0D" w14:textId="77777777" w:rsidR="000F7377" w:rsidRDefault="000F7377"/>
    <w:p w14:paraId="3566FF42" w14:textId="77777777" w:rsidR="000F7377" w:rsidRDefault="000F7377">
      <w:r xmlns:w="http://schemas.openxmlformats.org/wordprocessingml/2006/main">
        <w:t xml:space="preserve">A taƙaice, Babi na biyar na Wasiƙar Farko ta Manzo Yohanna ya nanata dangantakar bangaskiya, ƙauna, da biyayya ga dokokin Allah. Yana haskaka nasarar da masu bi suka samu akan duniya ta wurin bangaskiyarsu ga Yesu Kiristi. Babin ya gabatar da shaidu uku—Ruhu, ruwa, da jini—wanda ke ba da shaidar Yesu a matsayin Ɗan Allah. Yana tabbatar da masu bi na rai madawwami cikin Kristi kuma yana ƙarfafa su su kusanci Allah da gabagaɗi cikin addu'a. Babin ya kuma yi magana game da zunubai a cikin al'umma kuma ya ƙare ta hanyar tabbatar da tabbacin rai na har abada ga waɗanda aka haifa daga wurin Allah.</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Yohanna 5:1 Dukan wanda ya gaskata Yesu shi ne Almasihu, haifaffen Allah ne: kuma duk wanda yake ƙaunar wanda ya haifa yana ƙaunar wanda aka haifa daga gare shi.</w:t>
      </w:r>
    </w:p>
    <w:p w14:paraId="51A040C0" w14:textId="77777777" w:rsidR="000F7377" w:rsidRDefault="000F7377"/>
    <w:p w14:paraId="0BE0E97C" w14:textId="77777777" w:rsidR="000F7377" w:rsidRDefault="000F7377">
      <w:r xmlns:w="http://schemas.openxmlformats.org/wordprocessingml/2006/main">
        <w:t xml:space="preserve">Gaskanta da Yesu a matsayin Almasihu shaida ce ta haihuwa daga wurin Allah, kuma waɗanda suke ƙaunar Allah kuma suna ƙaunar waɗanda aka haifa daga gare shi.</w:t>
      </w:r>
    </w:p>
    <w:p w14:paraId="4E69E475" w14:textId="77777777" w:rsidR="000F7377" w:rsidRDefault="000F7377"/>
    <w:p w14:paraId="4F6E2F00" w14:textId="77777777" w:rsidR="000F7377" w:rsidRDefault="000F7377">
      <w:r xmlns:w="http://schemas.openxmlformats.org/wordprocessingml/2006/main">
        <w:t xml:space="preserve">1. Bangaskiya ita ce ginshiƙin dangantakarmu da Allah.</w:t>
      </w:r>
    </w:p>
    <w:p w14:paraId="510DEC50" w14:textId="77777777" w:rsidR="000F7377" w:rsidRDefault="000F7377"/>
    <w:p w14:paraId="1E2FA6AF" w14:textId="77777777" w:rsidR="000F7377" w:rsidRDefault="000F7377">
      <w:r xmlns:w="http://schemas.openxmlformats.org/wordprocessingml/2006/main">
        <w:t xml:space="preserve">2. Ana nuna ƙaunar Allah ta wurin ƙaunar juna.</w:t>
      </w:r>
    </w:p>
    <w:p w14:paraId="251A5773" w14:textId="77777777" w:rsidR="000F7377" w:rsidRDefault="000F7377"/>
    <w:p w14:paraId="7E99A260" w14:textId="77777777" w:rsidR="000F7377" w:rsidRDefault="000F7377">
      <w:r xmlns:w="http://schemas.openxmlformats.org/wordprocessingml/2006/main">
        <w:t xml:space="preserve">1. Romawa 10:9 - Cewa idan ka shaida da bakinka cewa Yesu Ubangiji ne, kuma ka gaskata a zuciyarka cewa Allah ya tashe shi daga matattu, za ka sami ceto.</w:t>
      </w:r>
    </w:p>
    <w:p w14:paraId="66F747A4" w14:textId="77777777" w:rsidR="000F7377" w:rsidRDefault="000F7377"/>
    <w:p w14:paraId="378447B4" w14:textId="77777777" w:rsidR="000F7377" w:rsidRDefault="000F7377">
      <w:r xmlns:w="http://schemas.openxmlformats.org/wordprocessingml/2006/main">
        <w:t xml:space="preserve">2. Galatiyawa 5:14 – Gama dukan shari’a ta cika ta kalma ɗaya ce; Ka ƙaunaci maƙwabcinka kamar kanka.</w:t>
      </w:r>
    </w:p>
    <w:p w14:paraId="68BF9829" w14:textId="77777777" w:rsidR="000F7377" w:rsidRDefault="000F7377"/>
    <w:p w14:paraId="193D3995" w14:textId="77777777" w:rsidR="000F7377" w:rsidRDefault="000F7377">
      <w:r xmlns:w="http://schemas.openxmlformats.org/wordprocessingml/2006/main">
        <w:t xml:space="preserve">1 Yohanna 5:2 Ta haka ne muka sani muna ƙaunar ‘ya’yan Allah, sa’ad da muke ƙaunar Allah, muna kiyaye dokokinsa.</w:t>
      </w:r>
    </w:p>
    <w:p w14:paraId="5CD6D70E" w14:textId="77777777" w:rsidR="000F7377" w:rsidRDefault="000F7377"/>
    <w:p w14:paraId="39050A54" w14:textId="77777777" w:rsidR="000F7377" w:rsidRDefault="000F7377">
      <w:r xmlns:w="http://schemas.openxmlformats.org/wordprocessingml/2006/main">
        <w:t xml:space="preserve">Ƙaunar Allah da kiyaye dokokinsa shine yadda muke nuna ƙaunarmu ga sauran ’ya’yan Allah.</w:t>
      </w:r>
    </w:p>
    <w:p w14:paraId="116A14FB" w14:textId="77777777" w:rsidR="000F7377" w:rsidRDefault="000F7377"/>
    <w:p w14:paraId="2DB39A35" w14:textId="77777777" w:rsidR="000F7377" w:rsidRDefault="000F7377">
      <w:r xmlns:w="http://schemas.openxmlformats.org/wordprocessingml/2006/main">
        <w:t xml:space="preserve">1. Ikon Son Allah da kiyaye dokokinsa</w:t>
      </w:r>
    </w:p>
    <w:p w14:paraId="5E2F9F7F" w14:textId="77777777" w:rsidR="000F7377" w:rsidRDefault="000F7377"/>
    <w:p w14:paraId="6406A679" w14:textId="77777777" w:rsidR="000F7377" w:rsidRDefault="000F7377">
      <w:r xmlns:w="http://schemas.openxmlformats.org/wordprocessingml/2006/main">
        <w:t xml:space="preserve">2. Murnar Son Wasu Ta Hanyar Biyayyar Allah</w:t>
      </w:r>
    </w:p>
    <w:p w14:paraId="6E2D59E7" w14:textId="77777777" w:rsidR="000F7377" w:rsidRDefault="000F7377"/>
    <w:p w14:paraId="5CDEECFA" w14:textId="77777777" w:rsidR="000F7377" w:rsidRDefault="000F7377">
      <w:r xmlns:w="http://schemas.openxmlformats.org/wordprocessingml/2006/main">
        <w:t xml:space="preserve">1. Romawa 8:28 – Mun kuma sani cewa a cikin kowane abu Allah yana aiki domin alheri ga waɗanda suke ƙaunarsa, waɗanda aka kira bisa ga nufinsa.</w:t>
      </w:r>
    </w:p>
    <w:p w14:paraId="6F36089C" w14:textId="77777777" w:rsidR="000F7377" w:rsidRDefault="000F7377"/>
    <w:p w14:paraId="06F5480E" w14:textId="77777777" w:rsidR="000F7377" w:rsidRDefault="000F7377">
      <w:r xmlns:w="http://schemas.openxmlformats.org/wordprocessingml/2006/main">
        <w:t xml:space="preserve">2. Matta 22: 36-40 - "Malam, wace ce babbar doka cikin Attaura?" Yesu ya amsa: “Ka ƙaunaci Ubangiji Allahnka da dukan zuciyarka, da dukan ranka, da dukan azancinka. Wannan ita ce doka ta fari kuma mafi girma. Na biyu kuma kamarsa: 'Ka ƙaunaci maƙwabcinka kamar kanka.' Dukan Attaura da Annabawa sun rataya a kan waɗannan dokokin biyu.”</w:t>
      </w:r>
    </w:p>
    <w:p w14:paraId="0AD9EC79" w14:textId="77777777" w:rsidR="000F7377" w:rsidRDefault="000F7377"/>
    <w:p w14:paraId="655197F3" w14:textId="77777777" w:rsidR="000F7377" w:rsidRDefault="000F7377">
      <w:r xmlns:w="http://schemas.openxmlformats.org/wordprocessingml/2006/main">
        <w:t xml:space="preserve">1 Yohanna 5:3 Gama ƙaunar Allah ke nan, mu kiyaye dokokinsa: dokokinsa kuwa ba su da zafi.</w:t>
      </w:r>
    </w:p>
    <w:p w14:paraId="063F35C0" w14:textId="77777777" w:rsidR="000F7377" w:rsidRDefault="000F7377"/>
    <w:p w14:paraId="41FDAC84" w14:textId="77777777" w:rsidR="000F7377" w:rsidRDefault="000F7377">
      <w:r xmlns:w="http://schemas.openxmlformats.org/wordprocessingml/2006/main">
        <w:t xml:space="preserve">Dokokin Allah ba su da wuya a bi su domin yana ƙaunarmu kuma yana son mu bi su.</w:t>
      </w:r>
    </w:p>
    <w:p w14:paraId="3BD00C69" w14:textId="77777777" w:rsidR="000F7377" w:rsidRDefault="000F7377"/>
    <w:p w14:paraId="3778E46C" w14:textId="77777777" w:rsidR="000F7377" w:rsidRDefault="000F7377">
      <w:r xmlns:w="http://schemas.openxmlformats.org/wordprocessingml/2006/main">
        <w:t xml:space="preserve">1. "Soyayyar Allah: Kira zuwa ga Biyayya"</w:t>
      </w:r>
    </w:p>
    <w:p w14:paraId="33DFD9A1" w14:textId="77777777" w:rsidR="000F7377" w:rsidRDefault="000F7377"/>
    <w:p w14:paraId="2DACB986" w14:textId="77777777" w:rsidR="000F7377" w:rsidRDefault="000F7377">
      <w:r xmlns:w="http://schemas.openxmlformats.org/wordprocessingml/2006/main">
        <w:t xml:space="preserve">2. "Dokokin Allah: Bayyanar Ƙauna"</w:t>
      </w:r>
    </w:p>
    <w:p w14:paraId="565620D2" w14:textId="77777777" w:rsidR="000F7377" w:rsidRDefault="000F7377"/>
    <w:p w14:paraId="4135FBA5" w14:textId="77777777" w:rsidR="000F7377" w:rsidRDefault="000F7377">
      <w:r xmlns:w="http://schemas.openxmlformats.org/wordprocessingml/2006/main">
        <w:t xml:space="preserve">1. Zabura 119:32 - Zan gudu cikin tafarkin umarnanka, Sa'ad da za ka faɗaɗa zuciyata.</w:t>
      </w:r>
    </w:p>
    <w:p w14:paraId="4F03BD3C" w14:textId="77777777" w:rsidR="000F7377" w:rsidRDefault="000F7377"/>
    <w:p w14:paraId="5D7F8DE6" w14:textId="77777777" w:rsidR="000F7377" w:rsidRDefault="000F7377">
      <w:r xmlns:w="http://schemas.openxmlformats.org/wordprocessingml/2006/main">
        <w:t xml:space="preserve">2. Maimaitawar Shari’a 30:11-14 – Domin wannan doka da nake umartar ku a yau, ba ta ɓoye gare ku ba, ba kuwa ta yi nisa ba. Ba a sama ba ne, da za ka ce, Wa zai haura mana zuwa sama, ya kawo mana ita, mu ji, mu aikata? Ba ya bayan teku, da </w:t>
      </w:r>
      <w:r xmlns:w="http://schemas.openxmlformats.org/wordprocessingml/2006/main">
        <w:lastRenderedPageBreak xmlns:w="http://schemas.openxmlformats.org/wordprocessingml/2006/main"/>
      </w:r>
      <w:r xmlns:w="http://schemas.openxmlformats.org/wordprocessingml/2006/main">
        <w:t xml:space="preserve">za ka ce, Wa zai haye teku dominmu, ya kawo mana shi, mu ji, mu aikata? Amma maganar tana kusa da ku ƙwarai, a cikin bakinka, da cikin zuciyarka, domin ka aikata ta.</w:t>
      </w:r>
    </w:p>
    <w:p w14:paraId="01738800" w14:textId="77777777" w:rsidR="000F7377" w:rsidRDefault="000F7377"/>
    <w:p w14:paraId="48351A80" w14:textId="77777777" w:rsidR="000F7377" w:rsidRDefault="000F7377">
      <w:r xmlns:w="http://schemas.openxmlformats.org/wordprocessingml/2006/main">
        <w:t xml:space="preserve">1 Yohanna 5:4 Gama dukan abin da aka haifa ta wurin Allah yakan yi nasara da duniya: wannan kuwa ita ce nasara da ta yi nasara da duniya, har bangaskiyarmu.</w:t>
      </w:r>
    </w:p>
    <w:p w14:paraId="38468AAD" w14:textId="77777777" w:rsidR="000F7377" w:rsidRDefault="000F7377"/>
    <w:p w14:paraId="0542DC8D" w14:textId="77777777" w:rsidR="000F7377" w:rsidRDefault="000F7377">
      <w:r xmlns:w="http://schemas.openxmlformats.org/wordprocessingml/2006/main">
        <w:t xml:space="preserve">Ana samun nasara bisa duniya ta wurin bangaskiya ga Allah.</w:t>
      </w:r>
    </w:p>
    <w:p w14:paraId="7113CE8F" w14:textId="77777777" w:rsidR="000F7377" w:rsidRDefault="000F7377"/>
    <w:p w14:paraId="1FE82CC7" w14:textId="77777777" w:rsidR="000F7377" w:rsidRDefault="000F7377">
      <w:r xmlns:w="http://schemas.openxmlformats.org/wordprocessingml/2006/main">
        <w:t xml:space="preserve">1: Imaninmu ga Allah shine babban makamin mu na yakar masifun rayuwa.</w:t>
      </w:r>
    </w:p>
    <w:p w14:paraId="290A8644" w14:textId="77777777" w:rsidR="000F7377" w:rsidRDefault="000F7377"/>
    <w:p w14:paraId="13CDAC7B" w14:textId="77777777" w:rsidR="000F7377" w:rsidRDefault="000F7377">
      <w:r xmlns:w="http://schemas.openxmlformats.org/wordprocessingml/2006/main">
        <w:t xml:space="preserve">2: Ta wurin bangaskiya ga Allah, za mu iya shawo kan kowane kalubale da rayuwa ke jefa mu.</w:t>
      </w:r>
    </w:p>
    <w:p w14:paraId="545EB2FD" w14:textId="77777777" w:rsidR="000F7377" w:rsidRDefault="000F7377"/>
    <w:p w14:paraId="5005789D" w14:textId="77777777" w:rsidR="000F7377" w:rsidRDefault="000F7377">
      <w:r xmlns:w="http://schemas.openxmlformats.org/wordprocessingml/2006/main">
        <w:t xml:space="preserve">1: Matta 17:20 - Ya amsa ya ce, “Don kuna da ƙarancin bangaskiya. Hakika, ina gaya muku, idan kuna da bangaskiya ƙanƙanta kamar ƙwayar mastad, za ku iya ce wa dutsen nan, 'Tashi daga nan zuwa can' shi kuwa zai matsa. Babu wani abu da zai gagara gare ku.</w:t>
      </w:r>
    </w:p>
    <w:p w14:paraId="7CF0FDAB" w14:textId="77777777" w:rsidR="000F7377" w:rsidRDefault="000F7377"/>
    <w:p w14:paraId="444072C5" w14:textId="77777777" w:rsidR="000F7377" w:rsidRDefault="000F7377">
      <w:r xmlns:w="http://schemas.openxmlformats.org/wordprocessingml/2006/main">
        <w:t xml:space="preserve">2: Ibraniyawa 11:1 - Yanzu bangaskiya tana tabbatar da abin da muke bege, tabbatacciyar abin da ba mu gani ba.</w:t>
      </w:r>
    </w:p>
    <w:p w14:paraId="777FCDE6" w14:textId="77777777" w:rsidR="000F7377" w:rsidRDefault="000F7377"/>
    <w:p w14:paraId="7D0AE4B1" w14:textId="77777777" w:rsidR="000F7377" w:rsidRDefault="000F7377">
      <w:r xmlns:w="http://schemas.openxmlformats.org/wordprocessingml/2006/main">
        <w:t xml:space="preserve">1 Yohanna 5:5 Wane ne wanda ya yi nasara da duniya, in ba wanda ya gaskata Yesu Ɗan Allah ne?</w:t>
      </w:r>
    </w:p>
    <w:p w14:paraId="25F4491F" w14:textId="77777777" w:rsidR="000F7377" w:rsidRDefault="000F7377"/>
    <w:p w14:paraId="27A5F69E" w14:textId="77777777" w:rsidR="000F7377" w:rsidRDefault="000F7377">
      <w:r xmlns:w="http://schemas.openxmlformats.org/wordprocessingml/2006/main">
        <w:t xml:space="preserve">Masu ba da gaskiya ga Yesu Kiristi su ne waɗanda suka yi nasara a duniya.</w:t>
      </w:r>
    </w:p>
    <w:p w14:paraId="24F2C266" w14:textId="77777777" w:rsidR="000F7377" w:rsidRDefault="000F7377"/>
    <w:p w14:paraId="101882F9" w14:textId="77777777" w:rsidR="000F7377" w:rsidRDefault="000F7377">
      <w:r xmlns:w="http://schemas.openxmlformats.org/wordprocessingml/2006/main">
        <w:t xml:space="preserve">1. "Nasara Duniya Ta Bangaskiya ga Yesu"</w:t>
      </w:r>
    </w:p>
    <w:p w14:paraId="17653B9D" w14:textId="77777777" w:rsidR="000F7377" w:rsidRDefault="000F7377"/>
    <w:p w14:paraId="21ACAF82" w14:textId="77777777" w:rsidR="000F7377" w:rsidRDefault="000F7377">
      <w:r xmlns:w="http://schemas.openxmlformats.org/wordprocessingml/2006/main">
        <w:t xml:space="preserve">2. “Ikon Gaskata da Yesu Ɗan Allah”</w:t>
      </w:r>
    </w:p>
    <w:p w14:paraId="78D5CDEA" w14:textId="77777777" w:rsidR="000F7377" w:rsidRDefault="000F7377"/>
    <w:p w14:paraId="3D4972FC" w14:textId="77777777" w:rsidR="000F7377" w:rsidRDefault="000F7377">
      <w:r xmlns:w="http://schemas.openxmlformats.org/wordprocessingml/2006/main">
        <w:t xml:space="preserve">1. Romawa 12:2 - "Kada ku yi koyi da duniyar nan, amma ku sāke ta wurin sabunta </w:t>
      </w:r>
      <w:r xmlns:w="http://schemas.openxmlformats.org/wordprocessingml/2006/main">
        <w:lastRenderedPageBreak xmlns:w="http://schemas.openxmlformats.org/wordprocessingml/2006/main"/>
      </w:r>
      <w:r xmlns:w="http://schemas.openxmlformats.org/wordprocessingml/2006/main">
        <w:t xml:space="preserve">hankalinku."</w:t>
      </w:r>
    </w:p>
    <w:p w14:paraId="45CCF374" w14:textId="77777777" w:rsidR="000F7377" w:rsidRDefault="000F7377"/>
    <w:p w14:paraId="62A49509" w14:textId="77777777" w:rsidR="000F7377" w:rsidRDefault="000F7377">
      <w:r xmlns:w="http://schemas.openxmlformats.org/wordprocessingml/2006/main">
        <w:t xml:space="preserve">2. Galatiyawa 6:14 - "Amma Allah ya kiyaye in yi fahariya, sai dai a giciyen Ubangijinmu Yesu Almasihu, wanda ta wurinsa aka gicciye duniya gare ni, ni kuma ga duniya."</w:t>
      </w:r>
    </w:p>
    <w:p w14:paraId="5EF669B0" w14:textId="77777777" w:rsidR="000F7377" w:rsidRDefault="000F7377"/>
    <w:p w14:paraId="2E416299" w14:textId="77777777" w:rsidR="000F7377" w:rsidRDefault="000F7377">
      <w:r xmlns:w="http://schemas.openxmlformats.org/wordprocessingml/2006/main">
        <w:t xml:space="preserve">1 Yohanna 5:6 Wannan shi ne wanda ya zo ta ruwa da jini, Yesu Almasihu. ba ta ruwa kadai ba, amma ta ruwa da jini. Ruhu ne yake shaida, domin Ruhu gaskiya ne.</w:t>
      </w:r>
    </w:p>
    <w:p w14:paraId="1D70635F" w14:textId="77777777" w:rsidR="000F7377" w:rsidRDefault="000F7377"/>
    <w:p w14:paraId="7BA0FA8A" w14:textId="77777777" w:rsidR="000F7377" w:rsidRDefault="000F7377">
      <w:r xmlns:w="http://schemas.openxmlformats.org/wordprocessingml/2006/main">
        <w:t xml:space="preserve">Wannan sashe yana nanata muhimmancin zuwan Yesu Kiristi zuwa duniya ta ruwa da jini, kuma Ruhu ne ke shaida gaskiya.</w:t>
      </w:r>
    </w:p>
    <w:p w14:paraId="69B887D3" w14:textId="77777777" w:rsidR="000F7377" w:rsidRDefault="000F7377"/>
    <w:p w14:paraId="673FA80E" w14:textId="77777777" w:rsidR="000F7377" w:rsidRDefault="000F7377">
      <w:r xmlns:w="http://schemas.openxmlformats.org/wordprocessingml/2006/main">
        <w:t xml:space="preserve">1. Muhimmancin Zuwan Yesu Kiristi: Binciko Ma’anar Alamar Ruwa da Jini.</w:t>
      </w:r>
    </w:p>
    <w:p w14:paraId="101F0B56" w14:textId="77777777" w:rsidR="000F7377" w:rsidRDefault="000F7377"/>
    <w:p w14:paraId="1202AB73" w14:textId="77777777" w:rsidR="000F7377" w:rsidRDefault="000F7377">
      <w:r xmlns:w="http://schemas.openxmlformats.org/wordprocessingml/2006/main">
        <w:t xml:space="preserve">2. Ikon Ruhu: Gane Ikon Gaskiya</w:t>
      </w:r>
    </w:p>
    <w:p w14:paraId="0B782004" w14:textId="77777777" w:rsidR="000F7377" w:rsidRDefault="000F7377"/>
    <w:p w14:paraId="1A70E6A3" w14:textId="77777777" w:rsidR="000F7377" w:rsidRDefault="000F7377">
      <w:r xmlns:w="http://schemas.openxmlformats.org/wordprocessingml/2006/main">
        <w:t xml:space="preserve">1. Yohanna 14:6 – Yesu ya ce masa, “Ni ne hanya, ni ne gaskiya, ni ne rai. Ba mai zuwa wurin Uba sai ta wurina.</w:t>
      </w:r>
    </w:p>
    <w:p w14:paraId="784CC2FE" w14:textId="77777777" w:rsidR="000F7377" w:rsidRDefault="000F7377"/>
    <w:p w14:paraId="33E18AED" w14:textId="77777777" w:rsidR="000F7377" w:rsidRDefault="000F7377">
      <w:r xmlns:w="http://schemas.openxmlformats.org/wordprocessingml/2006/main">
        <w:t xml:space="preserve">2. Romawa 8:14 – Domin duk waɗanda Ruhun Allah yake ja-gora ’ya’yan Allah ne.</w:t>
      </w:r>
    </w:p>
    <w:p w14:paraId="6E9B7B4A" w14:textId="77777777" w:rsidR="000F7377" w:rsidRDefault="000F7377"/>
    <w:p w14:paraId="5DD5B3E0" w14:textId="77777777" w:rsidR="000F7377" w:rsidRDefault="000F7377">
      <w:r xmlns:w="http://schemas.openxmlformats.org/wordprocessingml/2006/main">
        <w:t xml:space="preserve">1 Yohanna 5:7 Gama akwai uku da suke shaida a sama, Uba, da Kalma, da Ruhu Mai Tsarki, ukun kuma ɗaya ne.</w:t>
      </w:r>
    </w:p>
    <w:p w14:paraId="6A628B17" w14:textId="77777777" w:rsidR="000F7377" w:rsidRDefault="000F7377"/>
    <w:p w14:paraId="617ECEB7" w14:textId="77777777" w:rsidR="000F7377" w:rsidRDefault="000F7377">
      <w:r xmlns:w="http://schemas.openxmlformats.org/wordprocessingml/2006/main">
        <w:t xml:space="preserve">Triniti Mai Tsarki ya ƙunshi Uba, Kalma, da Ruhu Mai Tsarki kuma su ɗaya ne.</w:t>
      </w:r>
    </w:p>
    <w:p w14:paraId="58CD28C2" w14:textId="77777777" w:rsidR="000F7377" w:rsidRDefault="000F7377"/>
    <w:p w14:paraId="51A171FE" w14:textId="77777777" w:rsidR="000F7377" w:rsidRDefault="000F7377">
      <w:r xmlns:w="http://schemas.openxmlformats.org/wordprocessingml/2006/main">
        <w:t xml:space="preserve">1. Mu gane kuma mu fahimci haɗin kai na Uba, Kalma, da Ruhu Mai Tsarki.</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 yi ƙoƙari mu yi rayuwa cikin ƙauna, salama, da haɗin kai na Triniti Mai Tsarki.</w:t>
      </w:r>
    </w:p>
    <w:p w14:paraId="55B912E5" w14:textId="77777777" w:rsidR="000F7377" w:rsidRDefault="000F7377"/>
    <w:p w14:paraId="3816C763" w14:textId="77777777" w:rsidR="000F7377" w:rsidRDefault="000F7377">
      <w:r xmlns:w="http://schemas.openxmlformats.org/wordprocessingml/2006/main">
        <w:t xml:space="preserve">1. Matta 28:19-20 – Saboda haka ku tafi, ku koya wa dukan al’ummai, kuna yi musu baftisma da sunan Uba, da Ɗa, da na Ruhu Mai Tsarki: kuna koya musu su kiyaye dukan iyakar abin da na umarce ku. kuma, ga, ina tare da ku kullum, har zuwa karshen duniya. Amin.</w:t>
      </w:r>
    </w:p>
    <w:p w14:paraId="5CEC05E4" w14:textId="77777777" w:rsidR="000F7377" w:rsidRDefault="000F7377"/>
    <w:p w14:paraId="65AAEF5E" w14:textId="77777777" w:rsidR="000F7377" w:rsidRDefault="000F7377">
      <w:r xmlns:w="http://schemas.openxmlformats.org/wordprocessingml/2006/main">
        <w:t xml:space="preserve">2. Yohanna 14:16-17 - Zan roƙi Uban, shi kuwa zai ba ku wani Mai Taimako, domin ya zauna tare da ku har abada; Ko da Ruhun gaskiya; wanda duniya ba za ta iya karɓe shi ba, domin ba ta gan shi ba, ba ta kuma san shi ba: amma kun san shi; gama yana zaune tare da ku, zai kuwa kasance a cikinku.</w:t>
      </w:r>
    </w:p>
    <w:p w14:paraId="69ADC66F" w14:textId="77777777" w:rsidR="000F7377" w:rsidRDefault="000F7377"/>
    <w:p w14:paraId="4AA26FA2" w14:textId="77777777" w:rsidR="000F7377" w:rsidRDefault="000F7377">
      <w:r xmlns:w="http://schemas.openxmlformats.org/wordprocessingml/2006/main">
        <w:t xml:space="preserve">1 Yohanna 5:8 Akwai uku da suke shaida a duniya, Ruhu, da ruwa, da jini, kuma waɗannan ukun sun yarda da ɗaya.</w:t>
      </w:r>
    </w:p>
    <w:p w14:paraId="54A1757D" w14:textId="77777777" w:rsidR="000F7377" w:rsidRDefault="000F7377"/>
    <w:p w14:paraId="51251BDE" w14:textId="77777777" w:rsidR="000F7377" w:rsidRDefault="000F7377">
      <w:r xmlns:w="http://schemas.openxmlformats.org/wordprocessingml/2006/main">
        <w:t xml:space="preserve">Ruhu, ruwa, da jini suna shaida ga gaskiya, kuma duka ukun sun yarda.</w:t>
      </w:r>
    </w:p>
    <w:p w14:paraId="17AAFD3A" w14:textId="77777777" w:rsidR="000F7377" w:rsidRDefault="000F7377"/>
    <w:p w14:paraId="15C14AED" w14:textId="77777777" w:rsidR="000F7377" w:rsidRDefault="000F7377">
      <w:r xmlns:w="http://schemas.openxmlformats.org/wordprocessingml/2006/main">
        <w:t xml:space="preserve">1. Ikon Haɗin kai: Shaidarmu ga gaskiya tana ƙarfafa idan muka tsaya tare.</w:t>
      </w:r>
    </w:p>
    <w:p w14:paraId="33642A0F" w14:textId="77777777" w:rsidR="000F7377" w:rsidRDefault="000F7377"/>
    <w:p w14:paraId="24AE51A0" w14:textId="77777777" w:rsidR="000F7377" w:rsidRDefault="000F7377">
      <w:r xmlns:w="http://schemas.openxmlformats.org/wordprocessingml/2006/main">
        <w:t xml:space="preserve">2. Shaidu na Ceto: Ruhu, ruwa, da jini suna shaida cetonmu.</w:t>
      </w:r>
    </w:p>
    <w:p w14:paraId="4E7E283D" w14:textId="77777777" w:rsidR="000F7377" w:rsidRDefault="000F7377"/>
    <w:p w14:paraId="58DA8014" w14:textId="77777777" w:rsidR="000F7377" w:rsidRDefault="000F7377">
      <w:r xmlns:w="http://schemas.openxmlformats.org/wordprocessingml/2006/main">
        <w:t xml:space="preserve">1. Ayyukan Manzanni 2:38 – Bitrus ya ce musu, “Ku tuba, a yi wa kowannenku baftisma cikin sunan Yesu Kiristi domin gafarar zunubai, za ku kuma karɓi kyautar Ruhu Mai Tsarki.</w:t>
      </w:r>
    </w:p>
    <w:p w14:paraId="517069E3" w14:textId="77777777" w:rsidR="000F7377" w:rsidRDefault="000F7377"/>
    <w:p w14:paraId="609B1583" w14:textId="77777777" w:rsidR="000F7377" w:rsidRDefault="000F7377">
      <w:r xmlns:w="http://schemas.openxmlformats.org/wordprocessingml/2006/main">
        <w:t xml:space="preserve">2. Romawa 6:3-4 – Shin, ba ku sani ba, da yawa daga cikin mu da aka yi wa baftisma cikin Yesu Kiristi, an yi mana baftisma cikin mutuwarsa? Saboda haka, an binne mu tare da shi ta wurin baftisma cikin mutuwa: domin kamar yadda aka ta da Almasihu daga matattu ta wurin ɗaukakar Uba, haka kuma mu yi zaman sabuwar rayuwa.</w:t>
      </w:r>
    </w:p>
    <w:p w14:paraId="38951995" w14:textId="77777777" w:rsidR="000F7377" w:rsidRDefault="000F7377"/>
    <w:p w14:paraId="4B033E8C" w14:textId="77777777" w:rsidR="000F7377" w:rsidRDefault="000F7377">
      <w:r xmlns:w="http://schemas.openxmlformats.org/wordprocessingml/2006/main">
        <w:t xml:space="preserve">1 Yohanna 5:9 Idan mun karɓi shaidar mutane, shaidar Allah ta fi girma: gama wannan ita ce shaidar Allah wadda ya shaida Ɗansa.</w:t>
      </w:r>
    </w:p>
    <w:p w14:paraId="56835D65" w14:textId="77777777" w:rsidR="000F7377" w:rsidRDefault="000F7377"/>
    <w:p w14:paraId="08A2D20C" w14:textId="77777777" w:rsidR="000F7377" w:rsidRDefault="000F7377">
      <w:r xmlns:w="http://schemas.openxmlformats.org/wordprocessingml/2006/main">
        <w:t xml:space="preserve">Shaidar Allah ta fi shaidar mutane girma, domin Allah ya shaida Ɗansa.</w:t>
      </w:r>
    </w:p>
    <w:p w14:paraId="6960CE7A" w14:textId="77777777" w:rsidR="000F7377" w:rsidRDefault="000F7377"/>
    <w:p w14:paraId="41DE2065" w14:textId="77777777" w:rsidR="000F7377" w:rsidRDefault="000F7377">
      <w:r xmlns:w="http://schemas.openxmlformats.org/wordprocessingml/2006/main">
        <w:t xml:space="preserve">1. Ta yaya Za Mu San Shaidar Allah?</w:t>
      </w:r>
    </w:p>
    <w:p w14:paraId="018DA91F" w14:textId="77777777" w:rsidR="000F7377" w:rsidRDefault="000F7377"/>
    <w:p w14:paraId="329DC95A" w14:textId="77777777" w:rsidR="000F7377" w:rsidRDefault="000F7377">
      <w:r xmlns:w="http://schemas.openxmlformats.org/wordprocessingml/2006/main">
        <w:t xml:space="preserve">2. Bambancin Shaidar Maza da Allah</w:t>
      </w:r>
    </w:p>
    <w:p w14:paraId="6A425949" w14:textId="77777777" w:rsidR="000F7377" w:rsidRDefault="000F7377"/>
    <w:p w14:paraId="0E6837D3" w14:textId="77777777" w:rsidR="000F7377" w:rsidRDefault="000F7377">
      <w:r xmlns:w="http://schemas.openxmlformats.org/wordprocessingml/2006/main">
        <w:t xml:space="preserve">1. Yohanna 3:16 – Gama Allah ya yi ƙaunar duniya har ya ba da makaɗaicin Ɗansa, domin duk wanda ya gaskata da shi kada ya lalace, amma ya sami rai na har abada.</w:t>
      </w:r>
    </w:p>
    <w:p w14:paraId="4F3263D5" w14:textId="77777777" w:rsidR="000F7377" w:rsidRDefault="000F7377"/>
    <w:p w14:paraId="5B2CB579" w14:textId="77777777" w:rsidR="000F7377" w:rsidRDefault="000F7377">
      <w:r xmlns:w="http://schemas.openxmlformats.org/wordprocessingml/2006/main">
        <w:t xml:space="preserve">2. Romawa 10:9 - Cewa idan ka shaida da bakinka Yesu Ubangiji ne, kuma ka gaskata a zuciyarka Allah ya tashe shi daga matattu, zaka sami ceto.</w:t>
      </w:r>
    </w:p>
    <w:p w14:paraId="5D3ACDA7" w14:textId="77777777" w:rsidR="000F7377" w:rsidRDefault="000F7377"/>
    <w:p w14:paraId="33F072AF" w14:textId="77777777" w:rsidR="000F7377" w:rsidRDefault="000F7377">
      <w:r xmlns:w="http://schemas.openxmlformats.org/wordprocessingml/2006/main">
        <w:t xml:space="preserve">1 Yohanna 5:10 Wanda ya gaskata da Ɗan Allah, yana da shaida a cikin kansa. domin bai gaskata shaidar da Allah ya bayar game da Ɗansa ba.</w:t>
      </w:r>
    </w:p>
    <w:p w14:paraId="2A6C7672" w14:textId="77777777" w:rsidR="000F7377" w:rsidRDefault="000F7377"/>
    <w:p w14:paraId="1E08C936" w14:textId="77777777" w:rsidR="000F7377" w:rsidRDefault="000F7377">
      <w:r xmlns:w="http://schemas.openxmlformats.org/wordprocessingml/2006/main">
        <w:t xml:space="preserve">Imani da Yesu kamar yadda Ɗan Allah ke kawo shaidar Allah a cikin kansa, yayin da rashin bangaskiya ga Yesu ya sa Allah maƙaryaci ne domin bai yarda da shaidar da Allah ya bayar game da Ɗansa ba.</w:t>
      </w:r>
    </w:p>
    <w:p w14:paraId="521BCF45" w14:textId="77777777" w:rsidR="000F7377" w:rsidRDefault="000F7377"/>
    <w:p w14:paraId="0FEB5BD1" w14:textId="77777777" w:rsidR="000F7377" w:rsidRDefault="000F7377">
      <w:r xmlns:w="http://schemas.openxmlformats.org/wordprocessingml/2006/main">
        <w:t xml:space="preserve">1. Ikon Imani: Yadda Bangaskiya ga Yesu Ke Kawo Shaidar Allah a Rayuwarmu</w:t>
      </w:r>
    </w:p>
    <w:p w14:paraId="532E1AEB" w14:textId="77777777" w:rsidR="000F7377" w:rsidRDefault="000F7377"/>
    <w:p w14:paraId="2ACB99D7" w14:textId="77777777" w:rsidR="000F7377" w:rsidRDefault="000F7377">
      <w:r xmlns:w="http://schemas.openxmlformats.org/wordprocessingml/2006/main">
        <w:t xml:space="preserve">2. Kyautar Shaida: Yadda Allah Ya Bayyana Ƙaunarsa Ta wurin Yesu</w:t>
      </w:r>
    </w:p>
    <w:p w14:paraId="5FD9993B" w14:textId="77777777" w:rsidR="000F7377" w:rsidRDefault="000F7377"/>
    <w:p w14:paraId="39D85B41" w14:textId="77777777" w:rsidR="000F7377" w:rsidRDefault="000F7377">
      <w:r xmlns:w="http://schemas.openxmlformats.org/wordprocessingml/2006/main">
        <w:t xml:space="preserve">1. Romawa 10: 9-10 - "Idan ka shaida da bakinka Yesu Ubangiji ne, kuma ka gaskata a zuciyarka cewa Allah ya tashe shi daga matattu, za ka sami ceto. bakin daya furta ya tsira”.</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Yohanna 3:16 - "Gama Allah ya yi ƙaunar duniya har ya ba da makaɗaicin Ɗansa, domin duk wanda ya gaskata da shi kada ya lalace, amma ya sami rai madawwami."</w:t>
      </w:r>
    </w:p>
    <w:p w14:paraId="3D7703BE" w14:textId="77777777" w:rsidR="000F7377" w:rsidRDefault="000F7377"/>
    <w:p w14:paraId="19D7672B" w14:textId="77777777" w:rsidR="000F7377" w:rsidRDefault="000F7377">
      <w:r xmlns:w="http://schemas.openxmlformats.org/wordprocessingml/2006/main">
        <w:t xml:space="preserve">1 Yohanna 5:11 Kuma shaida ce, cewa Allah ya ba mu rai madawwami, wannan rai kuma yana cikin Ɗansa.</w:t>
      </w:r>
    </w:p>
    <w:p w14:paraId="779D999C" w14:textId="77777777" w:rsidR="000F7377" w:rsidRDefault="000F7377"/>
    <w:p w14:paraId="741AF054" w14:textId="77777777" w:rsidR="000F7377" w:rsidRDefault="000F7377">
      <w:r xmlns:w="http://schemas.openxmlformats.org/wordprocessingml/2006/main">
        <w:t xml:space="preserve">Allah ya ba mu kyautar rai madawwami ta wurin Ɗansa.</w:t>
      </w:r>
    </w:p>
    <w:p w14:paraId="4882ADB1" w14:textId="77777777" w:rsidR="000F7377" w:rsidRDefault="000F7377"/>
    <w:p w14:paraId="584E3DC9" w14:textId="77777777" w:rsidR="000F7377" w:rsidRDefault="000F7377">
      <w:r xmlns:w="http://schemas.openxmlformats.org/wordprocessingml/2006/main">
        <w:t xml:space="preserve">1. Baiwar Allah ta Rai madawwami</w:t>
      </w:r>
    </w:p>
    <w:p w14:paraId="4CA523BB" w14:textId="77777777" w:rsidR="000F7377" w:rsidRDefault="000F7377"/>
    <w:p w14:paraId="7658A35C" w14:textId="77777777" w:rsidR="000F7377" w:rsidRDefault="000F7377">
      <w:r xmlns:w="http://schemas.openxmlformats.org/wordprocessingml/2006/main">
        <w:t xml:space="preserve">2. Yesu, Tushen Rai Madawwami</w:t>
      </w:r>
    </w:p>
    <w:p w14:paraId="417FE5E0" w14:textId="77777777" w:rsidR="000F7377" w:rsidRDefault="000F7377"/>
    <w:p w14:paraId="62A29A1D" w14:textId="77777777" w:rsidR="000F7377" w:rsidRDefault="000F7377">
      <w:r xmlns:w="http://schemas.openxmlformats.org/wordprocessingml/2006/main">
        <w:t xml:space="preserve">1. 1 Korinthiyawa 15:51-55 - Ga shi, ina gaya muku wani asiri; Ba dukanmu za mu yi barci ba, amma za a canza mu duka.</w:t>
      </w:r>
    </w:p>
    <w:p w14:paraId="12FF3F47" w14:textId="77777777" w:rsidR="000F7377" w:rsidRDefault="000F7377"/>
    <w:p w14:paraId="652B3A1E" w14:textId="77777777" w:rsidR="000F7377" w:rsidRDefault="000F7377">
      <w:r xmlns:w="http://schemas.openxmlformats.org/wordprocessingml/2006/main">
        <w:t xml:space="preserve">2. Yahaya 17:3 - Rai na har abada ke nan, domin su san ka, Allah makaɗaici na gaskiya, da kuma Yesu Kristi, wanda ka aiko.</w:t>
      </w:r>
    </w:p>
    <w:p w14:paraId="46617AFF" w14:textId="77777777" w:rsidR="000F7377" w:rsidRDefault="000F7377"/>
    <w:p w14:paraId="24B86A45" w14:textId="77777777" w:rsidR="000F7377" w:rsidRDefault="000F7377">
      <w:r xmlns:w="http://schemas.openxmlformats.org/wordprocessingml/2006/main">
        <w:t xml:space="preserve">1 Yohanna 5:12 Wanda yake da Ɗan yana da rai; Wanda kuma ba shi da Ɗan Allah ba shi da rai.</w:t>
      </w:r>
    </w:p>
    <w:p w14:paraId="51D1A68B" w14:textId="77777777" w:rsidR="000F7377" w:rsidRDefault="000F7377"/>
    <w:p w14:paraId="72EEF54A" w14:textId="77777777" w:rsidR="000F7377" w:rsidRDefault="000F7377">
      <w:r xmlns:w="http://schemas.openxmlformats.org/wordprocessingml/2006/main">
        <w:t xml:space="preserve">Masu bi waɗanda suke da Ɗan Allah suna da rai madawwami, amma waɗanda ba su da Ɗan Allah ba su da rai.</w:t>
      </w:r>
    </w:p>
    <w:p w14:paraId="54450D12" w14:textId="77777777" w:rsidR="000F7377" w:rsidRDefault="000F7377"/>
    <w:p w14:paraId="781348AC" w14:textId="77777777" w:rsidR="000F7377" w:rsidRDefault="000F7377">
      <w:r xmlns:w="http://schemas.openxmlformats.org/wordprocessingml/2006/main">
        <w:t xml:space="preserve">1. Muhimmancin bangaskiya ga Yesu Kiristi don rai madawwami</w:t>
      </w:r>
    </w:p>
    <w:p w14:paraId="16D7E639" w14:textId="77777777" w:rsidR="000F7377" w:rsidRDefault="000F7377"/>
    <w:p w14:paraId="73A7D65F" w14:textId="77777777" w:rsidR="000F7377" w:rsidRDefault="000F7377">
      <w:r xmlns:w="http://schemas.openxmlformats.org/wordprocessingml/2006/main">
        <w:t xml:space="preserve">2. Muhimmancin karbar Dan Allah domin ceto</w:t>
      </w:r>
    </w:p>
    <w:p w14:paraId="08D7E729" w14:textId="77777777" w:rsidR="000F7377" w:rsidRDefault="000F7377"/>
    <w:p w14:paraId="5DCBD20E" w14:textId="77777777" w:rsidR="000F7377" w:rsidRDefault="000F7377">
      <w:r xmlns:w="http://schemas.openxmlformats.org/wordprocessingml/2006/main">
        <w:t xml:space="preserve">1. Yohanna 3:16 – Gama Allah ya yi ƙaunar duniya har ya ba da makaɗaicin Ɗansa, domin duk wanda ya </w:t>
      </w:r>
      <w:r xmlns:w="http://schemas.openxmlformats.org/wordprocessingml/2006/main">
        <w:lastRenderedPageBreak xmlns:w="http://schemas.openxmlformats.org/wordprocessingml/2006/main"/>
      </w:r>
      <w:r xmlns:w="http://schemas.openxmlformats.org/wordprocessingml/2006/main">
        <w:t xml:space="preserve">gaskata da shi kada ya lalace, amma ya sami rai na har abada.</w:t>
      </w:r>
    </w:p>
    <w:p w14:paraId="6F464BD5" w14:textId="77777777" w:rsidR="000F7377" w:rsidRDefault="000F7377"/>
    <w:p w14:paraId="76D82808" w14:textId="77777777" w:rsidR="000F7377" w:rsidRDefault="000F7377">
      <w:r xmlns:w="http://schemas.openxmlformats.org/wordprocessingml/2006/main">
        <w:t xml:space="preserve">2. Romawa 10:9-10 – Cewa idan ka shaida da bakinka Yesu Ubangiji ne, kuma ka gaskata a zuciyarka Allah ya tashe shi daga matattu, za ka tsira. Domin da zuciya mutum yana gaskatawa zuwa ga adalci; kuma da baki ake yin ikirari zuwa ceto.</w:t>
      </w:r>
    </w:p>
    <w:p w14:paraId="5D84AC45" w14:textId="77777777" w:rsidR="000F7377" w:rsidRDefault="000F7377"/>
    <w:p w14:paraId="45D1CC86" w14:textId="77777777" w:rsidR="000F7377" w:rsidRDefault="000F7377">
      <w:r xmlns:w="http://schemas.openxmlformats.org/wordprocessingml/2006/main">
        <w:t xml:space="preserve">1 Yohanna 5:13 Na rubuto muku waɗannan abubuwa, ku da kuke ba da gaskiya ga sunan Ɗan Allah; domin ku sani kuna da rai madawwami, kuma ku ba da gaskiya ga sunan Ɗan Allah.</w:t>
      </w:r>
    </w:p>
    <w:p w14:paraId="1CA01B61" w14:textId="77777777" w:rsidR="000F7377" w:rsidRDefault="000F7377"/>
    <w:p w14:paraId="454724E4" w14:textId="77777777" w:rsidR="000F7377" w:rsidRDefault="000F7377">
      <w:r xmlns:w="http://schemas.openxmlformats.org/wordprocessingml/2006/main">
        <w:t xml:space="preserve">Yohanna yana rubuta wa masu bi don ya tabbatar musu da rayuwarsu ta har abada da bangaskiyarsu ga Yesu Kiristi.</w:t>
      </w:r>
    </w:p>
    <w:p w14:paraId="555F11B3" w14:textId="77777777" w:rsidR="000F7377" w:rsidRDefault="000F7377"/>
    <w:p w14:paraId="3B36D5D2" w14:textId="77777777" w:rsidR="000F7377" w:rsidRDefault="000F7377">
      <w:r xmlns:w="http://schemas.openxmlformats.org/wordprocessingml/2006/main">
        <w:t xml:space="preserve">1. Tabbacin cetonmu ta wurin bangaskiya ga Yesu Kiristi</w:t>
      </w:r>
    </w:p>
    <w:p w14:paraId="41B5B24E" w14:textId="77777777" w:rsidR="000F7377" w:rsidRDefault="000F7377"/>
    <w:p w14:paraId="72862C14" w14:textId="77777777" w:rsidR="000F7377" w:rsidRDefault="000F7377">
      <w:r xmlns:w="http://schemas.openxmlformats.org/wordprocessingml/2006/main">
        <w:t xml:space="preserve">2. Muhimmancin Imani da sunan Dan Allah</w:t>
      </w:r>
    </w:p>
    <w:p w14:paraId="205601FD" w14:textId="77777777" w:rsidR="000F7377" w:rsidRDefault="000F7377"/>
    <w:p w14:paraId="1E97112B" w14:textId="77777777" w:rsidR="000F7377" w:rsidRDefault="000F7377">
      <w:r xmlns:w="http://schemas.openxmlformats.org/wordprocessingml/2006/main">
        <w:t xml:space="preserve">1. Romawa 10: 9-10 - "Domin idan ka furta da bakinka, Yesu Ubangiji ne," kuma ka gaskata a zuciyarka cewa Allah ya tashe shi daga matattu, za ka sami ceto: gama da zuciyarka ne ka sami ceto. gaskanta kuma an barata, kuma da bakinka ne kake shaida, ka tsira.”</w:t>
      </w:r>
    </w:p>
    <w:p w14:paraId="247A5253" w14:textId="77777777" w:rsidR="000F7377" w:rsidRDefault="000F7377"/>
    <w:p w14:paraId="03B4FA5F" w14:textId="77777777" w:rsidR="000F7377" w:rsidRDefault="000F7377">
      <w:r xmlns:w="http://schemas.openxmlformats.org/wordprocessingml/2006/main">
        <w:t xml:space="preserve">2. Titus 3: 5-7 - "Ba don ayyukan adalci da muka yi ba, amma saboda jinƙansa, ya cece mu ta wurin wankan sake haifuwa da sabuntawa ta wurin Ruhu Mai Tsarki, wanda ya zubo mana. da karimci ta wurin Yesu Almasihu Mai Cetonmu, domin tun da aka barata ta wurin alherinsa, mu zama magada masu begen rai na har abada.”</w:t>
      </w:r>
    </w:p>
    <w:p w14:paraId="50F5B52D" w14:textId="77777777" w:rsidR="000F7377" w:rsidRDefault="000F7377"/>
    <w:p w14:paraId="7D344EB1" w14:textId="77777777" w:rsidR="000F7377" w:rsidRDefault="000F7377">
      <w:r xmlns:w="http://schemas.openxmlformats.org/wordprocessingml/2006/main">
        <w:t xml:space="preserve">1 Yohanna 5:14 Wannan ita ce amincewar da muke da ita a gare shi, cewa, in mun roƙi kome bisa ga nufinsa, yana jin mu.</w:t>
      </w:r>
    </w:p>
    <w:p w14:paraId="5ABBEA37" w14:textId="77777777" w:rsidR="000F7377" w:rsidRDefault="000F7377"/>
    <w:p w14:paraId="76151B04" w14:textId="77777777" w:rsidR="000F7377" w:rsidRDefault="000F7377">
      <w:r xmlns:w="http://schemas.openxmlformats.org/wordprocessingml/2006/main">
        <w:t xml:space="preserve">A matsayinmu na masu ba da gaskiya ga Allah, za mu iya kasancewa da gaba gaɗi cewa idan muka roƙi Allah abubuwa bisa ga nufinsa, zai saurare mu.</w:t>
      </w:r>
    </w:p>
    <w:p w14:paraId="22BA5CE5" w14:textId="77777777" w:rsidR="000F7377" w:rsidRDefault="000F7377"/>
    <w:p w14:paraId="628A7B28" w14:textId="77777777" w:rsidR="000F7377" w:rsidRDefault="000F7377">
      <w:r xmlns:w="http://schemas.openxmlformats.org/wordprocessingml/2006/main">
        <w:t xml:space="preserve">1. Tawassuli da Allah</w:t>
      </w:r>
    </w:p>
    <w:p w14:paraId="75A38FAF" w14:textId="77777777" w:rsidR="000F7377" w:rsidRDefault="000F7377"/>
    <w:p w14:paraId="1ECC2AD5" w14:textId="77777777" w:rsidR="000F7377" w:rsidRDefault="000F7377">
      <w:r xmlns:w="http://schemas.openxmlformats.org/wordprocessingml/2006/main">
        <w:t xml:space="preserve">2. Yin Addu'a bisa Iznin Allah</w:t>
      </w:r>
    </w:p>
    <w:p w14:paraId="1993E368" w14:textId="77777777" w:rsidR="000F7377" w:rsidRDefault="000F7377"/>
    <w:p w14:paraId="5987BED5" w14:textId="77777777" w:rsidR="000F7377" w:rsidRDefault="000F7377">
      <w:r xmlns:w="http://schemas.openxmlformats.org/wordprocessingml/2006/main">
        <w:t xml:space="preserve">1. Yaƙub 4:3 – “Kuna roƙa, ba ku karɓa ba, domin kuna roƙo da kuskure, kuna ciyar da sha’awoyinku.”</w:t>
      </w:r>
    </w:p>
    <w:p w14:paraId="47B0D81B" w14:textId="77777777" w:rsidR="000F7377" w:rsidRDefault="000F7377"/>
    <w:p w14:paraId="665F5EC5" w14:textId="77777777" w:rsidR="000F7377" w:rsidRDefault="000F7377">
      <w:r xmlns:w="http://schemas.openxmlformats.org/wordprocessingml/2006/main">
        <w:t xml:space="preserve">2. Romawa 8:32 – “Wanda bai yi wa Ɗansa tausayi ba, amma ya ba da shi domin mu duka, ta yaya kuma tare da shi ba za ya ba mu kome duka ba?”</w:t>
      </w:r>
    </w:p>
    <w:p w14:paraId="73C39909" w14:textId="77777777" w:rsidR="000F7377" w:rsidRDefault="000F7377"/>
    <w:p w14:paraId="31D2D692" w14:textId="77777777" w:rsidR="000F7377" w:rsidRDefault="000F7377">
      <w:r xmlns:w="http://schemas.openxmlformats.org/wordprocessingml/2006/main">
        <w:t xml:space="preserve">1 Yohanna 5:15 In kuwa mun san yana jin mu, duk abin da muka roƙa, mun sani muna da roƙe-roƙen da muka roƙe shi.</w:t>
      </w:r>
    </w:p>
    <w:p w14:paraId="007E72E3" w14:textId="77777777" w:rsidR="000F7377" w:rsidRDefault="000F7377"/>
    <w:p w14:paraId="0E0A2BC2" w14:textId="77777777" w:rsidR="000F7377" w:rsidRDefault="000F7377">
      <w:r xmlns:w="http://schemas.openxmlformats.org/wordprocessingml/2006/main">
        <w:t xml:space="preserve">Yohanna ya ƙarfafa masu bi su yi addu’a cikin bangaskiya, da sanin cewa Allah zai ji kuma zai amsa roƙe-roƙensu.</w:t>
      </w:r>
    </w:p>
    <w:p w14:paraId="373D7B48" w14:textId="77777777" w:rsidR="000F7377" w:rsidRDefault="000F7377"/>
    <w:p w14:paraId="4CAF5B46" w14:textId="77777777" w:rsidR="000F7377" w:rsidRDefault="000F7377">
      <w:r xmlns:w="http://schemas.openxmlformats.org/wordprocessingml/2006/main">
        <w:t xml:space="preserve">1. Addu'a: Mabudin Samun Ni'imar Allah</w:t>
      </w:r>
    </w:p>
    <w:p w14:paraId="7E4D73FA" w14:textId="77777777" w:rsidR="000F7377" w:rsidRDefault="000F7377"/>
    <w:p w14:paraId="7C673F11" w14:textId="77777777" w:rsidR="000F7377" w:rsidRDefault="000F7377">
      <w:r xmlns:w="http://schemas.openxmlformats.org/wordprocessingml/2006/main">
        <w:t xml:space="preserve">2. Imani da Karba: Addu'a tare da Yarda</w:t>
      </w:r>
    </w:p>
    <w:p w14:paraId="1FEB7C1E" w14:textId="77777777" w:rsidR="000F7377" w:rsidRDefault="000F7377"/>
    <w:p w14:paraId="28055800" w14:textId="77777777" w:rsidR="000F7377" w:rsidRDefault="000F7377">
      <w:r xmlns:w="http://schemas.openxmlformats.org/wordprocessingml/2006/main">
        <w:t xml:space="preserve">1. Matiyu 21:22 - Kuma duk abin da kuka roƙa cikin addu'a, za ku samu, idan kuna da bangaskiya.</w:t>
      </w:r>
    </w:p>
    <w:p w14:paraId="700DCE51" w14:textId="77777777" w:rsidR="000F7377" w:rsidRDefault="000F7377"/>
    <w:p w14:paraId="5CB0DCDB" w14:textId="77777777" w:rsidR="000F7377" w:rsidRDefault="000F7377">
      <w:r xmlns:w="http://schemas.openxmlformats.org/wordprocessingml/2006/main">
        <w:t xml:space="preserve">2. Yaƙub 1:6-7 – Amma bari ya roƙi cikin bangaskiya, ba tare da shakka ba, gama mai shakka yana kama da raƙuman ruwa ne wanda iska ke korawa da kuma girgiza.</w:t>
      </w:r>
    </w:p>
    <w:p w14:paraId="081598E6" w14:textId="77777777" w:rsidR="000F7377" w:rsidRDefault="000F7377"/>
    <w:p w14:paraId="3F977324" w14:textId="77777777" w:rsidR="000F7377" w:rsidRDefault="000F7377">
      <w:r xmlns:w="http://schemas.openxmlformats.org/wordprocessingml/2006/main">
        <w:t xml:space="preserve">1 Yohanna 5:16 Idan kowa ya ga ɗan’uwansa yana zunubi wanda ba na mutuwa ba, sai ya roƙi, ya kuma rayar da shi domin masu zunubi ba ga mutuwa ba. Akwai zunubin da zai kai ga mutuwa: Ban ce ya yi addu'a dominsa ba.</w:t>
      </w:r>
    </w:p>
    <w:p w14:paraId="3028FFC6" w14:textId="77777777" w:rsidR="000F7377" w:rsidRDefault="000F7377"/>
    <w:p w14:paraId="2FE924A6" w14:textId="77777777" w:rsidR="000F7377" w:rsidRDefault="000F7377">
      <w:r xmlns:w="http://schemas.openxmlformats.org/wordprocessingml/2006/main">
        <w:t xml:space="preserve">Yohanna ya umurce mu mu yi addu’a domin waɗanda suka yi zunubi, amma ba ga waɗanda zunubinsu ya kai ga mutuwa ba.</w:t>
      </w:r>
    </w:p>
    <w:p w14:paraId="1E2FC65B" w14:textId="77777777" w:rsidR="000F7377" w:rsidRDefault="000F7377"/>
    <w:p w14:paraId="29D94091" w14:textId="77777777" w:rsidR="000F7377" w:rsidRDefault="000F7377">
      <w:r xmlns:w="http://schemas.openxmlformats.org/wordprocessingml/2006/main">
        <w:t xml:space="preserve">1. Alherin Allah da Gafara: Koyan Addu'a ga Wasu</w:t>
      </w:r>
    </w:p>
    <w:p w14:paraId="0E8EB44D" w14:textId="77777777" w:rsidR="000F7377" w:rsidRDefault="000F7377"/>
    <w:p w14:paraId="13A7953D" w14:textId="77777777" w:rsidR="000F7377" w:rsidRDefault="000F7377">
      <w:r xmlns:w="http://schemas.openxmlformats.org/wordprocessingml/2006/main">
        <w:t xml:space="preserve">2. Ikon Addu'a: Yadda ake Istigfari da Gafara</w:t>
      </w:r>
    </w:p>
    <w:p w14:paraId="1F14FF88" w14:textId="77777777" w:rsidR="000F7377" w:rsidRDefault="000F7377"/>
    <w:p w14:paraId="039BCAFE" w14:textId="77777777" w:rsidR="000F7377" w:rsidRDefault="000F7377">
      <w:r xmlns:w="http://schemas.openxmlformats.org/wordprocessingml/2006/main">
        <w:t xml:space="preserve">1. Yaƙub 5:13-16 - Akwai wani a cikinku yana shan wahala? Bari ya yi addu'a. Akwai mai fara'a? Bari ya rera zabura.</w:t>
      </w:r>
    </w:p>
    <w:p w14:paraId="0AC729CD" w14:textId="77777777" w:rsidR="000F7377" w:rsidRDefault="000F7377"/>
    <w:p w14:paraId="159B4171" w14:textId="77777777" w:rsidR="000F7377" w:rsidRDefault="000F7377">
      <w:r xmlns:w="http://schemas.openxmlformats.org/wordprocessingml/2006/main">
        <w:t xml:space="preserve">2. Matta 6:14-15 – Domin in kun gafarta wa mutane laifofinsu, Ubanku na sama kuma zai gafarta muku. Amma idan ba ku gafarta wa mutane laifofinsu ba, Ubanku kuma ba zai gafarta muku laifofinku ba.</w:t>
      </w:r>
    </w:p>
    <w:p w14:paraId="002A46B9" w14:textId="77777777" w:rsidR="000F7377" w:rsidRDefault="000F7377"/>
    <w:p w14:paraId="70E7E34C" w14:textId="77777777" w:rsidR="000F7377" w:rsidRDefault="000F7377">
      <w:r xmlns:w="http://schemas.openxmlformats.org/wordprocessingml/2006/main">
        <w:t xml:space="preserve">1 Yohanna 5:17 Duk rashin adalci zunubi ne, kuma akwai zunubin da ba ga mutuwa ba.</w:t>
      </w:r>
    </w:p>
    <w:p w14:paraId="0B07CE61" w14:textId="77777777" w:rsidR="000F7377" w:rsidRDefault="000F7377"/>
    <w:p w14:paraId="4585132A" w14:textId="77777777" w:rsidR="000F7377" w:rsidRDefault="000F7377">
      <w:r xmlns:w="http://schemas.openxmlformats.org/wordprocessingml/2006/main">
        <w:t xml:space="preserve">Yohanna ya nanata cewa dukan rashin adalci zunubi ne, amma akwai zunubin da ba ya kai ga mutuwa.</w:t>
      </w:r>
    </w:p>
    <w:p w14:paraId="1D3D0761" w14:textId="77777777" w:rsidR="000F7377" w:rsidRDefault="000F7377"/>
    <w:p w14:paraId="4950D4E7" w14:textId="77777777" w:rsidR="000F7377" w:rsidRDefault="000F7377">
      <w:r xmlns:w="http://schemas.openxmlformats.org/wordprocessingml/2006/main">
        <w:t xml:space="preserve">1. "Rayuwar Adalci: Hanyar Rayuwa"</w:t>
      </w:r>
    </w:p>
    <w:p w14:paraId="3D047264" w14:textId="77777777" w:rsidR="000F7377" w:rsidRDefault="000F7377"/>
    <w:p w14:paraId="6EA54350" w14:textId="77777777" w:rsidR="000F7377" w:rsidRDefault="000F7377">
      <w:r xmlns:w="http://schemas.openxmlformats.org/wordprocessingml/2006/main">
        <w:t xml:space="preserve">2. "Haɗarin Zunubi: Farashin Rashin Adalci"</w:t>
      </w:r>
    </w:p>
    <w:p w14:paraId="55143DDC" w14:textId="77777777" w:rsidR="000F7377" w:rsidRDefault="000F7377"/>
    <w:p w14:paraId="04960D0C" w14:textId="77777777" w:rsidR="000F7377" w:rsidRDefault="000F7377">
      <w:r xmlns:w="http://schemas.openxmlformats.org/wordprocessingml/2006/main">
        <w:t xml:space="preserve">1. Misalai 14:12 - "Akwai hanyar da ta ga dama ga mutum, amma ƙarshenta hanyar mutuwa ce."</w:t>
      </w:r>
    </w:p>
    <w:p w14:paraId="0B7F3CF6" w14:textId="77777777" w:rsidR="000F7377" w:rsidRDefault="000F7377"/>
    <w:p w14:paraId="2B52544D" w14:textId="77777777" w:rsidR="000F7377" w:rsidRDefault="000F7377">
      <w:r xmlns:w="http://schemas.openxmlformats.org/wordprocessingml/2006/main">
        <w:t xml:space="preserve">2. 1 Yohanna 1:9 - "Idan muka furta zunubanmu, shi mai aminci ne, mai adalci kuma zai gafarta mana zunubanmu, ya tsarkake mu daga dukan rashin adalci."</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Yohanna 5:18 Mun sani cewa duk wanda aka haifa ta wurin Allah ba ya yin zunubi; Amma wanda aka haifa na Allah yana kiyaye kansa, mugun kuma ba ya taɓa shi.</w:t>
      </w:r>
    </w:p>
    <w:p w14:paraId="355E14B4" w14:textId="77777777" w:rsidR="000F7377" w:rsidRDefault="000F7377"/>
    <w:p w14:paraId="754D1AF9" w14:textId="77777777" w:rsidR="000F7377" w:rsidRDefault="000F7377">
      <w:r xmlns:w="http://schemas.openxmlformats.org/wordprocessingml/2006/main">
        <w:t xml:space="preserve">Wanda aka haifa daga wurin Allah ba ya yin zunubi kuma yana samun kariya daga mugu.</w:t>
      </w:r>
    </w:p>
    <w:p w14:paraId="2A10BDA4" w14:textId="77777777" w:rsidR="000F7377" w:rsidRDefault="000F7377"/>
    <w:p w14:paraId="5F4807BB" w14:textId="77777777" w:rsidR="000F7377" w:rsidRDefault="000F7377">
      <w:r xmlns:w="http://schemas.openxmlformats.org/wordprocessingml/2006/main">
        <w:t xml:space="preserve">1. Rayuwa Mai Tsarki: Albarkar Haihuwar Allah.</w:t>
      </w:r>
    </w:p>
    <w:p w14:paraId="695D71E3" w14:textId="77777777" w:rsidR="000F7377" w:rsidRDefault="000F7377"/>
    <w:p w14:paraId="40E71351" w14:textId="77777777" w:rsidR="000F7377" w:rsidRDefault="000F7377">
      <w:r xmlns:w="http://schemas.openxmlformats.org/wordprocessingml/2006/main">
        <w:t xml:space="preserve">2. Tsaron Haihuwar Allah: Kariya daga Mugu.</w:t>
      </w:r>
    </w:p>
    <w:p w14:paraId="7BDCDBF2" w14:textId="77777777" w:rsidR="000F7377" w:rsidRDefault="000F7377"/>
    <w:p w14:paraId="62EEC4BA" w14:textId="77777777" w:rsidR="000F7377" w:rsidRDefault="000F7377">
      <w:r xmlns:w="http://schemas.openxmlformats.org/wordprocessingml/2006/main">
        <w:t xml:space="preserve">1. Matta 5:8 – Masu albarka ne masu tsarkin zuciya, gama za su ga Allah.</w:t>
      </w:r>
    </w:p>
    <w:p w14:paraId="7CFE1079" w14:textId="77777777" w:rsidR="000F7377" w:rsidRDefault="000F7377"/>
    <w:p w14:paraId="39CAEA4B" w14:textId="77777777" w:rsidR="000F7377" w:rsidRDefault="000F7377">
      <w:r xmlns:w="http://schemas.openxmlformats.org/wordprocessingml/2006/main">
        <w:t xml:space="preserve">2. 1 Bitrus 1:14-15 – Kamar ’ya’ya masu biyayya, kada ku bi sha’awoyin jahilcinku na dā;</w:t>
      </w:r>
    </w:p>
    <w:p w14:paraId="388B0E4C" w14:textId="77777777" w:rsidR="000F7377" w:rsidRDefault="000F7377"/>
    <w:p w14:paraId="49B04549" w14:textId="77777777" w:rsidR="000F7377" w:rsidRDefault="000F7377">
      <w:r xmlns:w="http://schemas.openxmlformats.org/wordprocessingml/2006/main">
        <w:t xml:space="preserve">1 Yohanna 5:19 Mun kuma sani mu na Allah ne, dukan duniya kuwa tana kwance cikin mugunta.</w:t>
      </w:r>
    </w:p>
    <w:p w14:paraId="0A5EECE5" w14:textId="77777777" w:rsidR="000F7377" w:rsidRDefault="000F7377"/>
    <w:p w14:paraId="76B2CBD4" w14:textId="77777777" w:rsidR="000F7377" w:rsidRDefault="000F7377">
      <w:r xmlns:w="http://schemas.openxmlformats.org/wordprocessingml/2006/main">
        <w:t xml:space="preserve">Duniya tana cikin mugun hali, amma masu imani da Allah na gareshi ne.</w:t>
      </w:r>
    </w:p>
    <w:p w14:paraId="44427E86" w14:textId="77777777" w:rsidR="000F7377" w:rsidRDefault="000F7377"/>
    <w:p w14:paraId="45FCB3EB" w14:textId="77777777" w:rsidR="000F7377" w:rsidRDefault="000F7377">
      <w:r xmlns:w="http://schemas.openxmlformats.org/wordprocessingml/2006/main">
        <w:t xml:space="preserve">1. Sharrin Duniya Da Ceton Muminai.</w:t>
      </w:r>
    </w:p>
    <w:p w14:paraId="0A8F2507" w14:textId="77777777" w:rsidR="000F7377" w:rsidRDefault="000F7377"/>
    <w:p w14:paraId="308C2B2D" w14:textId="77777777" w:rsidR="000F7377" w:rsidRDefault="000F7377">
      <w:r xmlns:w="http://schemas.openxmlformats.org/wordprocessingml/2006/main">
        <w:t xml:space="preserve">2. Tsayuwa a Muguwar Duniya.</w:t>
      </w:r>
    </w:p>
    <w:p w14:paraId="0C612894" w14:textId="77777777" w:rsidR="000F7377" w:rsidRDefault="000F7377"/>
    <w:p w14:paraId="065E7755" w14:textId="77777777" w:rsidR="000F7377" w:rsidRDefault="000F7377">
      <w:r xmlns:w="http://schemas.openxmlformats.org/wordprocessingml/2006/main">
        <w:t xml:space="preserve">1. Afisawa 6:10-18 – Yafa Dukan Makamin Allah Don Tsaya Gaba da Iblis.</w:t>
      </w:r>
    </w:p>
    <w:p w14:paraId="7114A8E1" w14:textId="77777777" w:rsidR="000F7377" w:rsidRDefault="000F7377"/>
    <w:p w14:paraId="409FB800" w14:textId="77777777" w:rsidR="000F7377" w:rsidRDefault="000F7377">
      <w:r xmlns:w="http://schemas.openxmlformats.org/wordprocessingml/2006/main">
        <w:t xml:space="preserve">2. Romawa 12:2 - Kada ku bi ƙa'idodin wannan duniyar.</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Yohanna 5:20 Mun kuma sani Ɗan Allah ya zo, ya kuma ba mu fahimta, domin mu san shi mai gaskiya, kuma muna cikinsa na gaskiya, har cikin Ɗansa Yesu Kiristi. Wannan shi ne Allah na gaskiya, da rai na har abada.</w:t>
      </w:r>
    </w:p>
    <w:p w14:paraId="779077B4" w14:textId="77777777" w:rsidR="000F7377" w:rsidRDefault="000F7377"/>
    <w:p w14:paraId="7C4D1C8A" w14:textId="77777777" w:rsidR="000F7377" w:rsidRDefault="000F7377">
      <w:r xmlns:w="http://schemas.openxmlformats.org/wordprocessingml/2006/main">
        <w:t xml:space="preserve">Ɗan Allah ya zo ya ba mu fahimta domin mu san Allah ɗaya na gaskiya, wato Yesu Almasihu, mu sami rai madawwami.</w:t>
      </w:r>
    </w:p>
    <w:p w14:paraId="354CC68E" w14:textId="77777777" w:rsidR="000F7377" w:rsidRDefault="000F7377"/>
    <w:p w14:paraId="5D6A0921" w14:textId="77777777" w:rsidR="000F7377" w:rsidRDefault="000F7377">
      <w:r xmlns:w="http://schemas.openxmlformats.org/wordprocessingml/2006/main">
        <w:t xml:space="preserve">1. Yesu shine hanyar rai madawwami.</w:t>
      </w:r>
    </w:p>
    <w:p w14:paraId="47ED2522" w14:textId="77777777" w:rsidR="000F7377" w:rsidRDefault="000F7377"/>
    <w:p w14:paraId="6FB663A3" w14:textId="77777777" w:rsidR="000F7377" w:rsidRDefault="000F7377">
      <w:r xmlns:w="http://schemas.openxmlformats.org/wordprocessingml/2006/main">
        <w:t xml:space="preserve">2. Neman sanin Allah shine neman sanin Yesu.</w:t>
      </w:r>
    </w:p>
    <w:p w14:paraId="43195FB2" w14:textId="77777777" w:rsidR="000F7377" w:rsidRDefault="000F7377"/>
    <w:p w14:paraId="3F7916B1" w14:textId="77777777" w:rsidR="000F7377" w:rsidRDefault="000F7377">
      <w:r xmlns:w="http://schemas.openxmlformats.org/wordprocessingml/2006/main">
        <w:t xml:space="preserve">1. Yohanna 14:6 – Yesu ya ce masa, “Ni ne hanya, ni ne gaskiya, ni ne rai. Ba mai zuwa wurin Uba sai ta wurina.</w:t>
      </w:r>
    </w:p>
    <w:p w14:paraId="236854C7" w14:textId="77777777" w:rsidR="000F7377" w:rsidRDefault="000F7377"/>
    <w:p w14:paraId="74890CEA" w14:textId="77777777" w:rsidR="000F7377" w:rsidRDefault="000F7377">
      <w:r xmlns:w="http://schemas.openxmlformats.org/wordprocessingml/2006/main">
        <w:t xml:space="preserve">2. Ibraniyawa 11:6 – Kuma ba tare da bangaskiya ba, ba shi yiwuwa a faranta masa rai, gama duk wanda zai kusanci Allah, dole ne ya gaskata yana wanzuwa, yana kuma saka wa masu nemansa.</w:t>
      </w:r>
    </w:p>
    <w:p w14:paraId="48C156CE" w14:textId="77777777" w:rsidR="000F7377" w:rsidRDefault="000F7377"/>
    <w:p w14:paraId="3C2C08F5" w14:textId="77777777" w:rsidR="000F7377" w:rsidRDefault="000F7377">
      <w:r xmlns:w="http://schemas.openxmlformats.org/wordprocessingml/2006/main">
        <w:t xml:space="preserve">1 Yohanna 5:21 Yara ƙanana, ku kiyaye kanku daga gumaka. Amin.</w:t>
      </w:r>
    </w:p>
    <w:p w14:paraId="00607CF8" w14:textId="77777777" w:rsidR="000F7377" w:rsidRDefault="000F7377"/>
    <w:p w14:paraId="10A6E108" w14:textId="77777777" w:rsidR="000F7377" w:rsidRDefault="000F7377">
      <w:r xmlns:w="http://schemas.openxmlformats.org/wordprocessingml/2006/main">
        <w:t xml:space="preserve">Bai kamata Kiristocin da ke wucewa su bauta wa gumaka ba.</w:t>
      </w:r>
    </w:p>
    <w:p w14:paraId="6D13A674" w14:textId="77777777" w:rsidR="000F7377" w:rsidRDefault="000F7377"/>
    <w:p w14:paraId="25E5A157" w14:textId="77777777" w:rsidR="000F7377" w:rsidRDefault="000F7377">
      <w:r xmlns:w="http://schemas.openxmlformats.org/wordprocessingml/2006/main">
        <w:t xml:space="preserve">1. Hatsarin Tsarkaka Da Me Ya Sa Mu Gujewa Shi.</w:t>
      </w:r>
    </w:p>
    <w:p w14:paraId="756B538E" w14:textId="77777777" w:rsidR="000F7377" w:rsidRDefault="000F7377"/>
    <w:p w14:paraId="31715D55" w14:textId="77777777" w:rsidR="000F7377" w:rsidRDefault="000F7377">
      <w:r xmlns:w="http://schemas.openxmlformats.org/wordprocessingml/2006/main">
        <w:t xml:space="preserve">2. Kau da kai daga bautar gumaka da kusanci da Allah.</w:t>
      </w:r>
    </w:p>
    <w:p w14:paraId="65164B56" w14:textId="77777777" w:rsidR="000F7377" w:rsidRDefault="000F7377"/>
    <w:p w14:paraId="23550AB2" w14:textId="77777777" w:rsidR="000F7377" w:rsidRDefault="000F7377">
      <w:r xmlns:w="http://schemas.openxmlformats.org/wordprocessingml/2006/main">
        <w:t xml:space="preserve">1. Maimaitawar Shari'a 5:7-8 "Kada ku kasance da waɗansu alloli sai ni, kada ku yi wa kanku sassaƙaƙƙun gunki, ko wani kwatankwacin abin da ke cikin sama a bisa, ko abin da ke cikin ƙasa a ƙasa, ko wanda yake a ƙasa. a cikin ruwa a ƙarƙashin ƙasa."</w:t>
      </w:r>
    </w:p>
    <w:p w14:paraId="10880A16" w14:textId="77777777" w:rsidR="000F7377" w:rsidRDefault="000F7377"/>
    <w:p w14:paraId="4DF7A30A" w14:textId="77777777" w:rsidR="000F7377" w:rsidRDefault="000F7377">
      <w:r xmlns:w="http://schemas.openxmlformats.org/wordprocessingml/2006/main">
        <w:t xml:space="preserve">2. Ishaya 44:9-10 “Dukan waɗanda suke yin gumaka ba kome ba ne, abubuwan da suke jin daɗinsu kuwa ba su da amfani. yana da riba a banza?"</w:t>
      </w:r>
    </w:p>
    <w:p w14:paraId="3036A78D" w14:textId="77777777" w:rsidR="000F7377" w:rsidRDefault="000F7377"/>
    <w:p w14:paraId="115B6AA7" w14:textId="77777777" w:rsidR="000F7377" w:rsidRDefault="000F7377">
      <w:r xmlns:w="http://schemas.openxmlformats.org/wordprocessingml/2006/main">
        <w:t xml:space="preserve">2 Yohanna 1 gajeriyar wasiƙa ce da Manzo Yohanna ya rubuta. Wannan babin yana mai da hankali kan jigogi kamar yin tafiya cikin gaskiya, nuna ƙauna ta wurin biyayya, da guje wa masu yaudara.</w:t>
      </w:r>
    </w:p>
    <w:p w14:paraId="7B173240" w14:textId="77777777" w:rsidR="000F7377" w:rsidRDefault="000F7377"/>
    <w:p w14:paraId="43EFBA2F" w14:textId="77777777" w:rsidR="000F7377" w:rsidRDefault="000F7377">
      <w:r xmlns:w="http://schemas.openxmlformats.org/wordprocessingml/2006/main">
        <w:t xml:space="preserve">Sakin layi na ɗaya: Babin ya fara ne da marubucin ya yi wa zaɓaɓɓen mace da ’ya’yanta jawabi, ya bayyana ƙaunarsa gare su cikin gaskiya. Ya nanata cewa ba su kaɗai ba ne a bangaskiyarsu domin akwai wasu da suka san gaskiya (2 Yohanna 1:1-2). Marubucin ya aririce su su yi tafiya cikin gaskiya da ƙauna, bin dokokin Allah (2 Yahaya 1:4-6). Ya tuna musu cewa wannan dokar ta ƙaunaci juna ta kasance daga farko kuma tana ƙarfafa su su ci gaba da yin biyayya da ita.</w:t>
      </w:r>
    </w:p>
    <w:p w14:paraId="5EC67D81" w14:textId="77777777" w:rsidR="000F7377" w:rsidRDefault="000F7377"/>
    <w:p w14:paraId="7FC9B54C" w14:textId="77777777" w:rsidR="000F7377" w:rsidRDefault="000F7377">
      <w:r xmlns:w="http://schemas.openxmlformats.org/wordprocessingml/2006/main">
        <w:t xml:space="preserve">Sakin layi na biyu: A cikin ayoyi 7-11, akwai gargaɗi game da masu yaudara. Marubucin ya nuna muhimmancin dawwama cikin koyarwar Kristi kuma kada waɗanda ba su shaida Yesu Kiristi ya zo cikin jiki ba (2 Yahaya 1:7-9). Ya yi kashedin cewa duk wanda ya wuce koyarwar Kristi ba shi da Allah (2 Yahaya 1:9). Marubucin ya shawarci masu bi da kada su karɓa ko gaishe waɗanda suke kawo koyarwar ƙarya a cikin gidajensu ko tallafa wa aikinsu, domin yin hakan zai sa hannu cikin miyagun ayyukansu (2 Yahaya 1:10-11).</w:t>
      </w:r>
    </w:p>
    <w:p w14:paraId="783D12FA" w14:textId="77777777" w:rsidR="000F7377" w:rsidRDefault="000F7377"/>
    <w:p w14:paraId="5A0DF016" w14:textId="77777777" w:rsidR="000F7377" w:rsidRDefault="000F7377">
      <w:r xmlns:w="http://schemas.openxmlformats.org/wordprocessingml/2006/main">
        <w:t xml:space="preserve">Sakin layi na 3: Daga aya ta 12 zuwa karshen sura, marubucin ya kammala wasiƙarsa ta hanyar bayyana muradinsa na ziyartar su da kansa maimakon rubuta komai. Ya tabbatar musu cewa yana da abubuwa da yawa da zai faɗa amma ya fi son yin magana ta fuska da fuska don ƙarin farin ciki (2 Yahaya 1:12). Marubucin yana aika gaisuwa daga wasu sanannun bangaskiya kuma yana ƙarfafa masu bi su gai da juna da ƙauna bisa ga umarnin Allah (2 Yahaya 1:13).</w:t>
      </w:r>
    </w:p>
    <w:p w14:paraId="63C07227" w14:textId="77777777" w:rsidR="000F7377" w:rsidRDefault="000F7377"/>
    <w:p w14:paraId="68E82D2A" w14:textId="77777777" w:rsidR="000F7377" w:rsidRDefault="000F7377">
      <w:r xmlns:w="http://schemas.openxmlformats.org/wordprocessingml/2006/main">
        <w:t xml:space="preserve">A taƙaice, Babi na ɗaya na Wasika ta Biyu ta Manzo Yohanna ya nanata tafiya cikin gaskiya da ƙauna yayin biyayya ga dokokin Allah. Yana gargaɗi game da masu ruɗi waɗanda suka ƙaryata game da Yesu Almasihu cikin jiki kuma yana aririce masu bi su kasance da aminci ga koyarwar Kristi. Babin ya ƙarfafa masu bi kada su goyi bayan ko maraba da waɗanda suke kawo koyarwar ƙarya, kamar yadda zai sa hannu cikin muguntarsu. </w:t>
      </w:r>
      <w:r xmlns:w="http://schemas.openxmlformats.org/wordprocessingml/2006/main">
        <w:lastRenderedPageBreak xmlns:w="http://schemas.openxmlformats.org/wordprocessingml/2006/main"/>
      </w:r>
      <w:r xmlns:w="http://schemas.openxmlformats.org/wordprocessingml/2006/main">
        <w:t xml:space="preserve">Marubucin ya bayyana muradinsa na ziyarar kai tsaye sannan ya kammala da aika gaisuwa da karfafawa junan su gaisuwa da soyayya bisa ga umarnin Allah.</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Yohanna 1:1 Dattijo zuwa ga zaɓaɓɓen mace da ’ya’yanta, waɗanda nake ƙauna cikin gaskiya; Ba ni kaɗai ba, har ma da dukan waɗanda suka san gaskiya;</w:t>
      </w:r>
    </w:p>
    <w:p w14:paraId="4838A1D5" w14:textId="77777777" w:rsidR="000F7377" w:rsidRDefault="000F7377"/>
    <w:p w14:paraId="3FA5346E" w14:textId="77777777" w:rsidR="000F7377" w:rsidRDefault="000F7377">
      <w:r xmlns:w="http://schemas.openxmlformats.org/wordprocessingml/2006/main">
        <w:t xml:space="preserve">Yohanna, dattijo, yana aika ƙauna ga zaɓaɓɓen mace da ’ya’yanta, da kuma ga dukan waɗanda suka san gaskiya.</w:t>
      </w:r>
    </w:p>
    <w:p w14:paraId="3FD947D0" w14:textId="77777777" w:rsidR="000F7377" w:rsidRDefault="000F7377"/>
    <w:p w14:paraId="0DA4C6F7" w14:textId="77777777" w:rsidR="000F7377" w:rsidRDefault="000F7377">
      <w:r xmlns:w="http://schemas.openxmlformats.org/wordprocessingml/2006/main">
        <w:t xml:space="preserve">1. Ikon Soyayya A Gaskiya</w:t>
      </w:r>
    </w:p>
    <w:p w14:paraId="0571A164" w14:textId="77777777" w:rsidR="000F7377" w:rsidRDefault="000F7377"/>
    <w:p w14:paraId="73491A85" w14:textId="77777777" w:rsidR="000F7377" w:rsidRDefault="000F7377">
      <w:r xmlns:w="http://schemas.openxmlformats.org/wordprocessingml/2006/main">
        <w:t xml:space="preserve">2. Muhimmancin Sanin Gaskiya</w:t>
      </w:r>
    </w:p>
    <w:p w14:paraId="568B4C10" w14:textId="77777777" w:rsidR="000F7377" w:rsidRDefault="000F7377"/>
    <w:p w14:paraId="38F1E372" w14:textId="77777777" w:rsidR="000F7377" w:rsidRDefault="000F7377">
      <w:r xmlns:w="http://schemas.openxmlformats.org/wordprocessingml/2006/main">
        <w:t xml:space="preserve">1. Yohanna 3:16 – Gama Allah ya yi ƙaunar duniya har ya ba da makaɗaicin Ɗansa, domin duk wanda ya gaskata da shi kada ya lalace, amma ya sami rai na har abada.</w:t>
      </w:r>
    </w:p>
    <w:p w14:paraId="32AF59E4" w14:textId="77777777" w:rsidR="000F7377" w:rsidRDefault="000F7377"/>
    <w:p w14:paraId="0C1852A1" w14:textId="77777777" w:rsidR="000F7377" w:rsidRDefault="000F7377">
      <w:r xmlns:w="http://schemas.openxmlformats.org/wordprocessingml/2006/main">
        <w:t xml:space="preserve">2. Afisawa 4:15 – Amma faxin gaskiya cikin ƙauna, ka iya girma cikinsa cikin kowane abu, wanda shi ne kai, wato Almasihu.</w:t>
      </w:r>
    </w:p>
    <w:p w14:paraId="1C2692F4" w14:textId="77777777" w:rsidR="000F7377" w:rsidRDefault="000F7377"/>
    <w:p w14:paraId="0EE0516B" w14:textId="77777777" w:rsidR="000F7377" w:rsidRDefault="000F7377">
      <w:r xmlns:w="http://schemas.openxmlformats.org/wordprocessingml/2006/main">
        <w:t xml:space="preserve">2 Yohanna 1:2 Domin gaskiya, wadda take zaune a cikinmu, kuma za ta kasance tare da mu har abada.</w:t>
      </w:r>
    </w:p>
    <w:p w14:paraId="4EA020E1" w14:textId="77777777" w:rsidR="000F7377" w:rsidRDefault="000F7377"/>
    <w:p w14:paraId="701A3B9D" w14:textId="77777777" w:rsidR="000F7377" w:rsidRDefault="000F7377">
      <w:r xmlns:w="http://schemas.openxmlformats.org/wordprocessingml/2006/main">
        <w:t xml:space="preserve">Gaskiya tana zaune a cikinmu kuma za ta kasance tare da mu har abada.</w:t>
      </w:r>
    </w:p>
    <w:p w14:paraId="396DFB1C" w14:textId="77777777" w:rsidR="000F7377" w:rsidRDefault="000F7377"/>
    <w:p w14:paraId="4B472B6D" w14:textId="77777777" w:rsidR="000F7377" w:rsidRDefault="000F7377">
      <w:r xmlns:w="http://schemas.openxmlformats.org/wordprocessingml/2006/main">
        <w:t xml:space="preserve">1. Begenmu na ceto yana cikin gaskiyar da ke zaune a cikinmu.</w:t>
      </w:r>
    </w:p>
    <w:p w14:paraId="0459CEAA" w14:textId="77777777" w:rsidR="000F7377" w:rsidRDefault="000F7377"/>
    <w:p w14:paraId="045A0FFA" w14:textId="77777777" w:rsidR="000F7377" w:rsidRDefault="000F7377">
      <w:r xmlns:w="http://schemas.openxmlformats.org/wordprocessingml/2006/main">
        <w:t xml:space="preserve">2. Za mu iya kasancewa da bangaskiya ga gaskiya da ba za ta taɓa barin mu ba.</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Yohanna 1:2</w:t>
      </w:r>
    </w:p>
    <w:p w14:paraId="69976E3D" w14:textId="77777777" w:rsidR="000F7377" w:rsidRDefault="000F7377"/>
    <w:p w14:paraId="716D1B69" w14:textId="77777777" w:rsidR="000F7377" w:rsidRDefault="000F7377">
      <w:r xmlns:w="http://schemas.openxmlformats.org/wordprocessingml/2006/main">
        <w:t xml:space="preserve">2. Romawa 8: 38-39 - Domin na tabbata cewa ba mutuwa ko rai, ko mala'iku, ko masu mulki, ko na yanzu, ko al'amura masu zuwa, ko ikoki, ko tsawo, ko zurfi, ko wani abu a cikin dukan halitta, ba za su iya ba. ya raba mu da ƙaunar Allah cikin Almasihu Yesu Ubangijinmu.</w:t>
      </w:r>
    </w:p>
    <w:p w14:paraId="01C171A7" w14:textId="77777777" w:rsidR="000F7377" w:rsidRDefault="000F7377"/>
    <w:p w14:paraId="7531B35C" w14:textId="77777777" w:rsidR="000F7377" w:rsidRDefault="000F7377">
      <w:r xmlns:w="http://schemas.openxmlformats.org/wordprocessingml/2006/main">
        <w:t xml:space="preserve">2 Yohanna 1:3 Alheri, da jinƙai, da salama, daga Allah Uba, da na Ubangiji Yesu Almasihu, Ɗan Uba, su tabbata a gare ku, cikin gaskiya da ƙauna.</w:t>
      </w:r>
    </w:p>
    <w:p w14:paraId="0EBACA43" w14:textId="77777777" w:rsidR="000F7377" w:rsidRDefault="000F7377"/>
    <w:p w14:paraId="2EEE1DDE" w14:textId="77777777" w:rsidR="000F7377" w:rsidRDefault="000F7377">
      <w:r xmlns:w="http://schemas.openxmlformats.org/wordprocessingml/2006/main">
        <w:t xml:space="preserve">Wannan aya tana bayyana albarkar alheri, jinƙai, da salama daga Allah da Yesu, waɗanda ke zuwa ta wurin gaskiya da ƙauna.</w:t>
      </w:r>
    </w:p>
    <w:p w14:paraId="7FFCA9F5" w14:textId="77777777" w:rsidR="000F7377" w:rsidRDefault="000F7377"/>
    <w:p w14:paraId="1B1113D1" w14:textId="77777777" w:rsidR="000F7377" w:rsidRDefault="000F7377">
      <w:r xmlns:w="http://schemas.openxmlformats.org/wordprocessingml/2006/main">
        <w:t xml:space="preserve">1. "Ikon Soyayya Da Gaskiya: Yadda Alheri, Jinkai, Da Zaman Lafiya Suke Canza Rayuwarmu"</w:t>
      </w:r>
    </w:p>
    <w:p w14:paraId="7931FD7B" w14:textId="77777777" w:rsidR="000F7377" w:rsidRDefault="000F7377"/>
    <w:p w14:paraId="0DD65F9B" w14:textId="77777777" w:rsidR="000F7377" w:rsidRDefault="000F7377">
      <w:r xmlns:w="http://schemas.openxmlformats.org/wordprocessingml/2006/main">
        <w:t xml:space="preserve">2. "Albarkar Allah da Yesu: Samun Zaman Lafiya da Ta'aziyya Ta Haluwarsu"</w:t>
      </w:r>
    </w:p>
    <w:p w14:paraId="741E83F7" w14:textId="77777777" w:rsidR="000F7377" w:rsidRDefault="000F7377"/>
    <w:p w14:paraId="51B97F95" w14:textId="77777777" w:rsidR="000F7377" w:rsidRDefault="000F7377">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14:paraId="546063D9" w14:textId="77777777" w:rsidR="000F7377" w:rsidRDefault="000F7377"/>
    <w:p w14:paraId="10E36B2E" w14:textId="77777777" w:rsidR="000F7377" w:rsidRDefault="000F7377">
      <w:r xmlns:w="http://schemas.openxmlformats.org/wordprocessingml/2006/main">
        <w:t xml:space="preserve">2. Yahaya 14:27 - Salama na bar muku; salatina na baku. Ba kamar yadda duniya ke bayarwa nake ba ku ba. Kada zukatanku su firgita, kada kuma su ji tsoro.</w:t>
      </w:r>
    </w:p>
    <w:p w14:paraId="7F937409" w14:textId="77777777" w:rsidR="000F7377" w:rsidRDefault="000F7377"/>
    <w:p w14:paraId="56D7838A" w14:textId="77777777" w:rsidR="000F7377" w:rsidRDefault="000F7377">
      <w:r xmlns:w="http://schemas.openxmlformats.org/wordprocessingml/2006/main">
        <w:t xml:space="preserve">2 Yohanna 1:4 Na yi farin ciki ƙwarai da na same ku cikin ’ya’yanku suna tafiya cikin gaskiya, kamar yadda muka karɓi umarni daga wurin Uba.</w:t>
      </w:r>
    </w:p>
    <w:p w14:paraId="24DE3228" w14:textId="77777777" w:rsidR="000F7377" w:rsidRDefault="000F7377"/>
    <w:p w14:paraId="7B36E705" w14:textId="77777777" w:rsidR="000F7377" w:rsidRDefault="000F7377">
      <w:r xmlns:w="http://schemas.openxmlformats.org/wordprocessingml/2006/main">
        <w:t xml:space="preserve">Yohanna ya yi farin cikin samun yawancin ’ya’yansa suna tafiya cikin gaskiya, bisa ga umarnin Uba.</w:t>
      </w:r>
    </w:p>
    <w:p w14:paraId="04499764" w14:textId="77777777" w:rsidR="000F7377" w:rsidRDefault="000F7377"/>
    <w:p w14:paraId="16419273" w14:textId="77777777" w:rsidR="000F7377" w:rsidRDefault="000F7377">
      <w:r xmlns:w="http://schemas.openxmlformats.org/wordprocessingml/2006/main">
        <w:t xml:space="preserve">1. Tafiya cikin Gaskiya: Koyan Rayuwa bisa Dokokin Uba</w:t>
      </w:r>
    </w:p>
    <w:p w14:paraId="6C9C0550" w14:textId="77777777" w:rsidR="000F7377" w:rsidRDefault="000F7377"/>
    <w:p w14:paraId="3884CF77" w14:textId="77777777" w:rsidR="000F7377" w:rsidRDefault="000F7377">
      <w:r xmlns:w="http://schemas.openxmlformats.org/wordprocessingml/2006/main">
        <w:t xml:space="preserve">2. Biyayya Mai Farin Ciki: Yin Tafiya cikin Gaskiya da Farin Ciki Cikin Hanyoyin Uba</w:t>
      </w:r>
    </w:p>
    <w:p w14:paraId="5A17D661" w14:textId="77777777" w:rsidR="000F7377" w:rsidRDefault="000F7377"/>
    <w:p w14:paraId="5F883262" w14:textId="77777777" w:rsidR="000F7377" w:rsidRDefault="000F7377">
      <w:r xmlns:w="http://schemas.openxmlformats.org/wordprocessingml/2006/main">
        <w:t xml:space="preserve">1. Zabura 119:1 "Masu albarka ne waɗanda tafarkinsu ba shi da aibu, waɗanda suke tafiya cikin shari'ar Ubangiji!"</w:t>
      </w:r>
    </w:p>
    <w:p w14:paraId="0701D011" w14:textId="77777777" w:rsidR="000F7377" w:rsidRDefault="000F7377"/>
    <w:p w14:paraId="6B97D651" w14:textId="77777777" w:rsidR="000F7377" w:rsidRDefault="000F7377">
      <w:r xmlns:w="http://schemas.openxmlformats.org/wordprocessingml/2006/main">
        <w:t xml:space="preserve">2. 1 Yohanna 2: 3-4 "Ta haka ne muka sani mun san shi, idan muna kiyaye dokokinsa. Duk wanda ya ce ? </w:t>
      </w:r>
      <w:r xmlns:w="http://schemas.openxmlformats.org/wordprocessingml/2006/main">
        <w:rPr>
          <w:rFonts w:ascii="맑은 고딕 Semilight" w:hAnsi="맑은 고딕 Semilight"/>
        </w:rPr>
        <w:t xml:space="preserve">쏧 </w:t>
      </w:r>
      <w:r xmlns:w="http://schemas.openxmlformats.org/wordprocessingml/2006/main">
        <w:t xml:space="preserve">ya san shi ??amma ba ya kiyaye dokokinsa maƙaryaci ne, gaskiya kuma. ba ya cikinsa."</w:t>
      </w:r>
    </w:p>
    <w:p w14:paraId="3B05DFD5" w14:textId="77777777" w:rsidR="000F7377" w:rsidRDefault="000F7377"/>
    <w:p w14:paraId="6B68B256" w14:textId="77777777" w:rsidR="000F7377" w:rsidRDefault="000F7377">
      <w:r xmlns:w="http://schemas.openxmlformats.org/wordprocessingml/2006/main">
        <w:t xml:space="preserve">2 Yohanna 1:5 Yanzu ina roƙonki, uwargida, ba kamar na rubuta miki sabuwar doka ba, amma wadda muke da ita tun farko, cewa mu ƙaunaci juna.</w:t>
      </w:r>
    </w:p>
    <w:p w14:paraId="2A8E83C8" w14:textId="77777777" w:rsidR="000F7377" w:rsidRDefault="000F7377"/>
    <w:p w14:paraId="386250EB" w14:textId="77777777" w:rsidR="000F7377" w:rsidRDefault="000F7377">
      <w:r xmlns:w="http://schemas.openxmlformats.org/wordprocessingml/2006/main">
        <w:t xml:space="preserve">Wannan nassi yana ƙarfafa mu mu ƙaunaci juna, wato doka ce da ta kasance tun farko.</w:t>
      </w:r>
    </w:p>
    <w:p w14:paraId="2EC7293B" w14:textId="77777777" w:rsidR="000F7377" w:rsidRDefault="000F7377"/>
    <w:p w14:paraId="29857874" w14:textId="77777777" w:rsidR="000F7377" w:rsidRDefault="000F7377">
      <w:r xmlns:w="http://schemas.openxmlformats.org/wordprocessingml/2006/main">
        <w:t xml:space="preserve">1. Ƙaunar Juna: Umarni Tun Farko</w:t>
      </w:r>
    </w:p>
    <w:p w14:paraId="006AC094" w14:textId="77777777" w:rsidR="000F7377" w:rsidRDefault="000F7377"/>
    <w:p w14:paraId="1A6A975A" w14:textId="77777777" w:rsidR="000F7377" w:rsidRDefault="000F7377">
      <w:r xmlns:w="http://schemas.openxmlformats.org/wordprocessingml/2006/main">
        <w:t xml:space="preserve">2. Ikon Soyayya: Yadda Zata Canza Rayuwarmu</w:t>
      </w:r>
    </w:p>
    <w:p w14:paraId="063D2A45" w14:textId="77777777" w:rsidR="000F7377" w:rsidRDefault="000F7377"/>
    <w:p w14:paraId="738B5E7C" w14:textId="77777777" w:rsidR="000F7377" w:rsidRDefault="000F7377">
      <w:r xmlns:w="http://schemas.openxmlformats.org/wordprocessingml/2006/main">
        <w:t xml:space="preserve">1. 1 Yohanna 4:7-8 – Ya ƙaunatattuna, mu ƙaunaci juna, gama ƙauna daga wurin Allah take, kuma duk wanda yake ƙauna haifaffen Allah ne, ya kuma san Allah. Duk wanda ba ya ƙauna, bai san Allah ba, domin Allah ƙauna ne.</w:t>
      </w:r>
    </w:p>
    <w:p w14:paraId="44B4B332" w14:textId="77777777" w:rsidR="000F7377" w:rsidRDefault="000F7377"/>
    <w:p w14:paraId="634B55DC" w14:textId="77777777" w:rsidR="000F7377" w:rsidRDefault="000F7377">
      <w:r xmlns:w="http://schemas.openxmlformats.org/wordprocessingml/2006/main">
        <w:t xml:space="preserve">2. Romawa 13:8-10 – Kada ku bi kowa bashi komi sai dai a ƙaunaci juna, gama wanda yake ƙaunar juna ya cika shari’a. Domin dokokin, ? </w:t>
      </w:r>
      <w:r xmlns:w="http://schemas.openxmlformats.org/wordprocessingml/2006/main">
        <w:rPr>
          <w:rFonts w:ascii="맑은 고딕 Semilight" w:hAnsi="맑은 고딕 Semilight"/>
        </w:rPr>
        <w:t xml:space="preserve">Kada </w:t>
      </w:r>
      <w:r xmlns:w="http://schemas.openxmlformats.org/wordprocessingml/2006/main">
        <w:t xml:space="preserve">ka yi zina, Kada ka yi kisankai, kada ka yi sata, kada ka yi ƙyashi, da kowace wata doka, an taƙaita ta cikin wannan </w:t>
      </w:r>
      <w:r xmlns:w="http://schemas.openxmlformats.org/wordprocessingml/2006/main">
        <w:lastRenderedPageBreak xmlns:w="http://schemas.openxmlformats.org/wordprocessingml/2006/main"/>
      </w:r>
      <w:r xmlns:w="http://schemas.openxmlformats.org/wordprocessingml/2006/main">
        <w:t xml:space="preserve">kalma: ? </w:t>
      </w:r>
      <w:r xmlns:w="http://schemas.openxmlformats.org/wordprocessingml/2006/main">
        <w:rPr>
          <w:rFonts w:ascii="맑은 고딕 Semilight" w:hAnsi="맑은 고딕 Semilight"/>
        </w:rPr>
        <w:t xml:space="preserve">Ka </w:t>
      </w:r>
      <w:r xmlns:w="http://schemas.openxmlformats.org/wordprocessingml/2006/main">
        <w:t xml:space="preserve">ƙaunaci maƙwabcinka kamar ranka. Ƙauna ba ta zalunci maƙwabcinka; don haka soyayya ita ce cikar shari'a.</w:t>
      </w:r>
    </w:p>
    <w:p w14:paraId="5C29CAD0" w14:textId="77777777" w:rsidR="000F7377" w:rsidRDefault="000F7377"/>
    <w:p w14:paraId="4A566AFF" w14:textId="77777777" w:rsidR="000F7377" w:rsidRDefault="000F7377">
      <w:r xmlns:w="http://schemas.openxmlformats.org/wordprocessingml/2006/main">
        <w:t xml:space="preserve">2 Yohanna 1:6 Ƙauna ce, mu bi dokokinsa. Wannan ita ce doka, kamar yadda kuka ji tun farko, ku yi tafiya a cikinta.</w:t>
      </w:r>
    </w:p>
    <w:p w14:paraId="7053A5E1" w14:textId="77777777" w:rsidR="000F7377" w:rsidRDefault="000F7377"/>
    <w:p w14:paraId="540FA27F" w14:textId="77777777" w:rsidR="000F7377" w:rsidRDefault="000F7377">
      <w:r xmlns:w="http://schemas.openxmlformats.org/wordprocessingml/2006/main">
        <w:t xml:space="preserve">Ana nuna ƙauna ta bin dokokin Ubangiji waɗanda aka ji daga farko.</w:t>
      </w:r>
    </w:p>
    <w:p w14:paraId="76D9C26B" w14:textId="77777777" w:rsidR="000F7377" w:rsidRDefault="000F7377"/>
    <w:p w14:paraId="1B046C5F" w14:textId="77777777" w:rsidR="000F7377" w:rsidRDefault="000F7377">
      <w:r xmlns:w="http://schemas.openxmlformats.org/wordprocessingml/2006/main">
        <w:t xml:space="preserve">1. Rayuwa cikin Soyayya: Tafiya cikin Biyayya ga Dokokin Allah</w:t>
      </w:r>
    </w:p>
    <w:p w14:paraId="13BE48C3" w14:textId="77777777" w:rsidR="000F7377" w:rsidRDefault="000F7377"/>
    <w:p w14:paraId="05FA28ED" w14:textId="77777777" w:rsidR="000F7377" w:rsidRDefault="000F7377">
      <w:r xmlns:w="http://schemas.openxmlformats.org/wordprocessingml/2006/main">
        <w:t xml:space="preserve">2. Rayuwar Soyayya: Yin Tafiya tare da Umurnin Allah</w:t>
      </w:r>
    </w:p>
    <w:p w14:paraId="6900B588" w14:textId="77777777" w:rsidR="000F7377" w:rsidRDefault="000F7377"/>
    <w:p w14:paraId="5B410D67" w14:textId="77777777" w:rsidR="000F7377" w:rsidRDefault="000F7377">
      <w:r xmlns:w="http://schemas.openxmlformats.org/wordprocessingml/2006/main">
        <w:t xml:space="preserve">1. 1 Yohanna 5:3 – Gama ƙaunar Allah ke nan, mu kiyaye dokokinsa: dokokinsa kuwa ba su da girma.</w:t>
      </w:r>
    </w:p>
    <w:p w14:paraId="69AC10F1" w14:textId="77777777" w:rsidR="000F7377" w:rsidRDefault="000F7377"/>
    <w:p w14:paraId="0912D64E" w14:textId="77777777" w:rsidR="000F7377" w:rsidRDefault="000F7377">
      <w:r xmlns:w="http://schemas.openxmlformats.org/wordprocessingml/2006/main">
        <w:t xml:space="preserve">2. Romawa 6:17 – Amma godiya ta tabbata ga Allah da yake ku bayin zunubi ne, amma kun yi biyayya da zuciya ɗaya irin koyarwar da aka cece ku.</w:t>
      </w:r>
    </w:p>
    <w:p w14:paraId="32B41F44" w14:textId="77777777" w:rsidR="000F7377" w:rsidRDefault="000F7377"/>
    <w:p w14:paraId="43203EA2" w14:textId="77777777" w:rsidR="000F7377" w:rsidRDefault="000F7377">
      <w:r xmlns:w="http://schemas.openxmlformats.org/wordprocessingml/2006/main">
        <w:t xml:space="preserve">2 Yohanna 1:7 Gama masu ruɗu da yawa sun shigo cikin duniya, waɗanda ba su shaida Yesu Almasihu ya zo cikin jiki ba. Wannan mayaudari ne kuma magabcin Kristi.</w:t>
      </w:r>
    </w:p>
    <w:p w14:paraId="470F98E7" w14:textId="77777777" w:rsidR="000F7377" w:rsidRDefault="000F7377"/>
    <w:p w14:paraId="3C69BDC5" w14:textId="77777777" w:rsidR="000F7377" w:rsidRDefault="000F7377">
      <w:r xmlns:w="http://schemas.openxmlformats.org/wordprocessingml/2006/main">
        <w:t xml:space="preserve">Mutane da yawa sun shiga duniya da suka yi musun gaskiyar cewa Yesu Kristi ya zo cikin jiki kuma masu ruɗi ne da magabtan Kristi.</w:t>
      </w:r>
    </w:p>
    <w:p w14:paraId="3FA1FEF7" w14:textId="77777777" w:rsidR="000F7377" w:rsidRDefault="000F7377"/>
    <w:p w14:paraId="44BF1FC0" w14:textId="77777777" w:rsidR="000F7377" w:rsidRDefault="000F7377">
      <w:r xmlns:w="http://schemas.openxmlformats.org/wordprocessingml/2006/main">
        <w:t xml:space="preserve">1. Tsaya ga Gaskiya: Bukatar Furta Yesu Kiristi ya shigo cikin Jiki</w:t>
      </w:r>
    </w:p>
    <w:p w14:paraId="7331D04E" w14:textId="77777777" w:rsidR="000F7377" w:rsidRDefault="000F7377"/>
    <w:p w14:paraId="59112C15" w14:textId="77777777" w:rsidR="000F7377" w:rsidRDefault="000F7377">
      <w:r xmlns:w="http://schemas.openxmlformats.org/wordprocessingml/2006/main">
        <w:t xml:space="preserve">2. Annabawan Ƙarya Da Masu Haɗuwa: Yadda Ake Gane Maƙiyin Kristi</w:t>
      </w:r>
    </w:p>
    <w:p w14:paraId="02D50344" w14:textId="77777777" w:rsidR="000F7377" w:rsidRDefault="000F7377"/>
    <w:p w14:paraId="40EAEED1" w14:textId="77777777" w:rsidR="000F7377" w:rsidRDefault="000F7377">
      <w:r xmlns:w="http://schemas.openxmlformats.org/wordprocessingml/2006/main">
        <w:t xml:space="preserve">1. 1 Yohanna 4:1-3 – Ya ƙaunatattuna, kada ku gaskata kowane ruhu, amma ku gwada ruhohin ku gani ko na Allah suke, gama annabawan ƙarya da yawa sun fita cikin duniya.</w:t>
      </w:r>
    </w:p>
    <w:p w14:paraId="0FD89ABA" w14:textId="77777777" w:rsidR="000F7377" w:rsidRDefault="000F7377"/>
    <w:p w14:paraId="03B4910A" w14:textId="77777777" w:rsidR="000F7377" w:rsidRDefault="000F7377">
      <w:r xmlns:w="http://schemas.openxmlformats.org/wordprocessingml/2006/main">
        <w:t xml:space="preserve">2. Filibiyawa 2:5-8 – Ku yi tunani a tsakaninku, wato naku cikin Almasihu Yesu, wanda ko da yake yana cikin surar Allah, bai lissafta daidaito da Allah a matsayin abin da za a kama shi ba, amma ya wofintar da kansa ta wurinsa. suna kama da bawa, ana haife su cikin kamannin mutane.</w:t>
      </w:r>
    </w:p>
    <w:p w14:paraId="412CDA57" w14:textId="77777777" w:rsidR="000F7377" w:rsidRDefault="000F7377"/>
    <w:p w14:paraId="70C10DCD" w14:textId="77777777" w:rsidR="000F7377" w:rsidRDefault="000F7377">
      <w:r xmlns:w="http://schemas.openxmlformats.org/wordprocessingml/2006/main">
        <w:t xml:space="preserve">2 Yohanna 1:8 Ku kula da kanku, kada mu yi asarar abubuwan da muka yi, amma mu sami cikakken lada.</w:t>
      </w:r>
    </w:p>
    <w:p w14:paraId="393B5547" w14:textId="77777777" w:rsidR="000F7377" w:rsidRDefault="000F7377"/>
    <w:p w14:paraId="34435C89" w14:textId="77777777" w:rsidR="000F7377" w:rsidRDefault="000F7377">
      <w:r xmlns:w="http://schemas.openxmlformats.org/wordprocessingml/2006/main">
        <w:t xml:space="preserve">John ya gargaɗi masu karatunsa da su tabbatar da cewa ba su rasa ladan da suka yi aiki ba.</w:t>
      </w:r>
    </w:p>
    <w:p w14:paraId="1741C226" w14:textId="77777777" w:rsidR="000F7377" w:rsidRDefault="000F7377"/>
    <w:p w14:paraId="50C1DF21" w14:textId="77777777" w:rsidR="000F7377" w:rsidRDefault="000F7377">
      <w:r xmlns:w="http://schemas.openxmlformats.org/wordprocessingml/2006/main">
        <w:t xml:space="preserve">1. Koma Ladan Mu: Muhimmancin Kula da Kai da Kwazo</w:t>
      </w:r>
    </w:p>
    <w:p w14:paraId="3899DF16" w14:textId="77777777" w:rsidR="000F7377" w:rsidRDefault="000F7377"/>
    <w:p w14:paraId="021030A1" w14:textId="77777777" w:rsidR="000F7377" w:rsidRDefault="000F7377">
      <w:r xmlns:w="http://schemas.openxmlformats.org/wordprocessingml/2006/main">
        <w:t xml:space="preserve">2. Girbin Abin da Muka Shuka: 'Ya'yan itãcen Aikinmu</w:t>
      </w:r>
    </w:p>
    <w:p w14:paraId="4226379A" w14:textId="77777777" w:rsidR="000F7377" w:rsidRDefault="000F7377"/>
    <w:p w14:paraId="4F2FE1BE" w14:textId="77777777" w:rsidR="000F7377" w:rsidRDefault="000F7377">
      <w:r xmlns:w="http://schemas.openxmlformats.org/wordprocessingml/2006/main">
        <w:t xml:space="preserve">1. Galatiyawa 6:7-8: Kada a ruɗe ku: Ba a yi wa Allah ba’a: gama duk abin da mutum ya shuka, shi ma zai girbe. Domin wanda ya yi shuki ga nasa jiki, daga wurin mutuntaka zai girbe ruɓa, amma mai shuka ga Ruhu, ta wurin Ruhu za ya girbe rai madawwami.</w:t>
      </w:r>
    </w:p>
    <w:p w14:paraId="7AF41BD9" w14:textId="77777777" w:rsidR="000F7377" w:rsidRDefault="000F7377"/>
    <w:p w14:paraId="01DD4E45" w14:textId="77777777" w:rsidR="000F7377" w:rsidRDefault="000F7377">
      <w:r xmlns:w="http://schemas.openxmlformats.org/wordprocessingml/2006/main">
        <w:t xml:space="preserve">2. Misalai 11:24-25: Mutum yana bayarwa kyauta, duk da haka yana girma da wadata; wani kuma ya hana abin da ya kamata ya bayar, sai ya sha wahala kawai. Duk wanda ya kawo albarka za a arzuta, wanda ya shayar kuma za a shayar da shi.</w:t>
      </w:r>
    </w:p>
    <w:p w14:paraId="2210590D" w14:textId="77777777" w:rsidR="000F7377" w:rsidRDefault="000F7377"/>
    <w:p w14:paraId="6835131A" w14:textId="77777777" w:rsidR="000F7377" w:rsidRDefault="000F7377">
      <w:r xmlns:w="http://schemas.openxmlformats.org/wordprocessingml/2006/main">
        <w:t xml:space="preserve">2 Yohanna 1:9 Dukan wanda ya ke ƙetare, bai kuma zauna a cikin koyarwar Almasihu ba, ba shi da Allah. Wanda yake zaune a cikin koyarwar Almasihu, yana da Uba da Ɗa duka.</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Waɗanda suke zaune a cikin koyaswar Almasihu suna da Uba da Ɗa, yayin da waɗanda suka ƙetare kuma ba su dawwama cikin koyarwar Almasihu ba su da Allah.</w:t>
      </w:r>
    </w:p>
    <w:p w14:paraId="0D07E8B7" w14:textId="77777777" w:rsidR="000F7377" w:rsidRDefault="000F7377"/>
    <w:p w14:paraId="0377754C" w14:textId="77777777" w:rsidR="000F7377" w:rsidRDefault="000F7377">
      <w:r xmlns:w="http://schemas.openxmlformats.org/wordprocessingml/2006/main">
        <w:t xml:space="preserve">1. Jin daɗin Koyarwar Kristi</w:t>
      </w:r>
    </w:p>
    <w:p w14:paraId="18DB9CA9" w14:textId="77777777" w:rsidR="000F7377" w:rsidRDefault="000F7377"/>
    <w:p w14:paraId="3C15ADC7" w14:textId="77777777" w:rsidR="000F7377" w:rsidRDefault="000F7377">
      <w:r xmlns:w="http://schemas.openxmlformats.org/wordprocessingml/2006/main">
        <w:t xml:space="preserve">2. Zama cikin Koyarwar Kristi</w:t>
      </w:r>
    </w:p>
    <w:p w14:paraId="26B86F7B" w14:textId="77777777" w:rsidR="000F7377" w:rsidRDefault="000F7377"/>
    <w:p w14:paraId="0C998067" w14:textId="77777777" w:rsidR="000F7377" w:rsidRDefault="000F7377">
      <w:r xmlns:w="http://schemas.openxmlformats.org/wordprocessingml/2006/main">
        <w:t xml:space="preserve">1. Zabura 1: 2 - "Amma yana jin daɗin shari'ar Ubangiji, yana bimbini a kan shari'arsa dare da rana."</w:t>
      </w:r>
    </w:p>
    <w:p w14:paraId="77DFA42A" w14:textId="77777777" w:rsidR="000F7377" w:rsidRDefault="000F7377"/>
    <w:p w14:paraId="59A9DAAA" w14:textId="77777777" w:rsidR="000F7377" w:rsidRDefault="000F7377">
      <w:r xmlns:w="http://schemas.openxmlformats.org/wordprocessingml/2006/main">
        <w:t xml:space="preserve">2. 2 Timothawus 3:16 – “Kowane nassi hura daga wurin Allah ne, mai-amfani ne kuma ga koyarwa, da tsautawa, ga tsautawa, ga horo, da kuma horo cikin adalci.”</w:t>
      </w:r>
    </w:p>
    <w:p w14:paraId="64368BE4" w14:textId="77777777" w:rsidR="000F7377" w:rsidRDefault="000F7377"/>
    <w:p w14:paraId="1BA18565" w14:textId="77777777" w:rsidR="000F7377" w:rsidRDefault="000F7377">
      <w:r xmlns:w="http://schemas.openxmlformats.org/wordprocessingml/2006/main">
        <w:t xml:space="preserve">2 Yohanna 1:10 Idan wani ya zo muku, bai kawo wannan koyarwa ba, kada ku karɓe shi a gidanku, kada kuma ku ce masa Allah ya gaggauta.</w:t>
      </w:r>
    </w:p>
    <w:p w14:paraId="1E8725D2" w14:textId="77777777" w:rsidR="000F7377" w:rsidRDefault="000F7377"/>
    <w:p w14:paraId="41C2B09F" w14:textId="77777777" w:rsidR="000F7377" w:rsidRDefault="000F7377">
      <w:r xmlns:w="http://schemas.openxmlformats.org/wordprocessingml/2006/main">
        <w:t xml:space="preserve">An kira masu bi don kada su karɓa ko fatan alheri duk wanda bai kawo koyarwar Kristi ta gaskiya ba.</w:t>
      </w:r>
    </w:p>
    <w:p w14:paraId="64FE9A9A" w14:textId="77777777" w:rsidR="000F7377" w:rsidRDefault="000F7377"/>
    <w:p w14:paraId="167DF3CB" w14:textId="77777777" w:rsidR="000F7377" w:rsidRDefault="000F7377">
      <w:r xmlns:w="http://schemas.openxmlformats.org/wordprocessingml/2006/main">
        <w:t xml:space="preserve">1. Bin Koyarwar Kiristi na Gaskiya: Me Yasa Dole Mu Kiyaye Koyarwar arya</w:t>
      </w:r>
    </w:p>
    <w:p w14:paraId="78FE7129" w14:textId="77777777" w:rsidR="000F7377" w:rsidRDefault="000F7377"/>
    <w:p w14:paraId="5448177F" w14:textId="77777777" w:rsidR="000F7377" w:rsidRDefault="000F7377">
      <w:r xmlns:w="http://schemas.openxmlformats.org/wordprocessingml/2006/main">
        <w:t xml:space="preserve">2. Fatan Alheri ga Ubangiji: Muhimmancin Sanin Gaskiya</w:t>
      </w:r>
    </w:p>
    <w:p w14:paraId="6CBA48AA" w14:textId="77777777" w:rsidR="000F7377" w:rsidRDefault="000F7377"/>
    <w:p w14:paraId="41828051" w14:textId="77777777" w:rsidR="000F7377" w:rsidRDefault="000F7377">
      <w:r xmlns:w="http://schemas.openxmlformats.org/wordprocessingml/2006/main">
        <w:t xml:space="preserve">1. Yohanna 16:13 – “Lokacin da Ruhu na gaskiya ya zo, zai bishe ku zuwa ga dukan gaskiya, gama ba zai yi magana da kansa ba, amma duk abin da ya ji zai faɗi, zai kuma faɗa muku al’amura. masu zuwa."</w:t>
      </w:r>
    </w:p>
    <w:p w14:paraId="46818642" w14:textId="77777777" w:rsidR="000F7377" w:rsidRDefault="000F7377"/>
    <w:p w14:paraId="72085BDA" w14:textId="77777777" w:rsidR="000F7377" w:rsidRDefault="000F7377">
      <w:r xmlns:w="http://schemas.openxmlformats.org/wordprocessingml/2006/main">
        <w:t xml:space="preserve">2. Titus 1:9 - "Dole ne ya riƙe amintacciyar magana kamar yadda aka koyar, domin yǎ iya ba da koyarwa sahihiyar koyaswa, da kuma tsauta wa waɗanda ke saɓa mata."</w:t>
      </w:r>
    </w:p>
    <w:p w14:paraId="45B8BE25" w14:textId="77777777" w:rsidR="000F7377" w:rsidRDefault="000F7377"/>
    <w:p w14:paraId="5B636655" w14:textId="77777777" w:rsidR="000F7377" w:rsidRDefault="000F7377">
      <w:r xmlns:w="http://schemas.openxmlformats.org/wordprocessingml/2006/main">
        <w:t xml:space="preserve">2 Yohanna 1:11 Gama wanda ya umarce shi da sauri Allah yana tarayya da mugayen ayyukansa.</w:t>
      </w:r>
    </w:p>
    <w:p w14:paraId="0F59C35E" w14:textId="77777777" w:rsidR="000F7377" w:rsidRDefault="000F7377"/>
    <w:p w14:paraId="01A8A3A0" w14:textId="77777777" w:rsidR="000F7377" w:rsidRDefault="000F7377">
      <w:r xmlns:w="http://schemas.openxmlformats.org/wordprocessingml/2006/main">
        <w:t xml:space="preserve">Bai kamata ’yan’uwa masu bi su ƙarfafa ’yan’uwa masu bi da suke yin munanan ayyuka ba.</w:t>
      </w:r>
    </w:p>
    <w:p w14:paraId="3D99E6A0" w14:textId="77777777" w:rsidR="000F7377" w:rsidRDefault="000F7377"/>
    <w:p w14:paraId="54315620" w14:textId="77777777" w:rsidR="000F7377" w:rsidRDefault="000F7377">
      <w:r xmlns:w="http://schemas.openxmlformats.org/wordprocessingml/2006/main">
        <w:t xml:space="preserve">1. Hatsarin Cin Mummuna</w:t>
      </w:r>
    </w:p>
    <w:p w14:paraId="03C1F24E" w14:textId="77777777" w:rsidR="000F7377" w:rsidRDefault="000F7377"/>
    <w:p w14:paraId="4279444C" w14:textId="77777777" w:rsidR="000F7377" w:rsidRDefault="000F7377">
      <w:r xmlns:w="http://schemas.openxmlformats.org/wordprocessingml/2006/main">
        <w:t xml:space="preserve">2. Ikon Karyata Zunubi</w:t>
      </w:r>
    </w:p>
    <w:p w14:paraId="413DE6A9" w14:textId="77777777" w:rsidR="000F7377" w:rsidRDefault="000F7377"/>
    <w:p w14:paraId="7EC6AD12" w14:textId="77777777" w:rsidR="000F7377" w:rsidRDefault="000F7377">
      <w:r xmlns:w="http://schemas.openxmlformats.org/wordprocessingml/2006/main">
        <w:t xml:space="preserve">1. Romawa 6:12-14 – Saboda haka, kada zunubi ya yi mulki cikin jikinku mai mutuwa domin ku yi biyayya da mugayen sha’awoyinsa. Kada ku ba da wani yanki na kanku ga zunubi a matsayin kayan aikin mugunta, amma ku miƙa kanku ga Allah kamar waɗanda aka tashe su daga mutuwa zuwa rai. Ka ba da kowane sashe na kanka a gare shi a matsayin kayan aikin adalci.</w:t>
      </w:r>
    </w:p>
    <w:p w14:paraId="26EA76EA" w14:textId="77777777" w:rsidR="000F7377" w:rsidRDefault="000F7377"/>
    <w:p w14:paraId="0BE0ADBA" w14:textId="77777777" w:rsidR="000F7377" w:rsidRDefault="000F7377">
      <w:r xmlns:w="http://schemas.openxmlformats.org/wordprocessingml/2006/main">
        <w:t xml:space="preserve">14. 2 Korinthiyawa 6:14-17 – Kada ku yi cuɗanya da marasa bi. Me ya hada adalci da mugunta? Ko wane zumunci haske zai iya yi da duhu? Wane jituwa ke tsakanin Kristi da Belial? Ko me ya hada mumini da kafiri? Wace yarjejeniya ce tsakanin Haikalin Allah da gumaka? Domin mu haikalin Allah Rayayye ne.</w:t>
      </w:r>
    </w:p>
    <w:p w14:paraId="45756D52" w14:textId="77777777" w:rsidR="000F7377" w:rsidRDefault="000F7377"/>
    <w:p w14:paraId="44EFB7D5" w14:textId="77777777" w:rsidR="000F7377" w:rsidRDefault="000F7377">
      <w:r xmlns:w="http://schemas.openxmlformats.org/wordprocessingml/2006/main">
        <w:t xml:space="preserve">2 Yohanna 1:12 Ina da abubuwa da yawa da zan rubuta muku, ba zan rubuta da takarda da tawada ba: amma na sa zuciya in zo wurinku, in yi magana gaba da gaba, domin farin cikinmu ya cika.</w:t>
      </w:r>
    </w:p>
    <w:p w14:paraId="3B6C4670" w14:textId="77777777" w:rsidR="000F7377" w:rsidRDefault="000F7377"/>
    <w:p w14:paraId="43D70B48" w14:textId="77777777" w:rsidR="000F7377" w:rsidRDefault="000F7377">
      <w:r xmlns:w="http://schemas.openxmlformats.org/wordprocessingml/2006/main">
        <w:t xml:space="preserve">John ya bayyana burinsa na zuwa ya yi magana da jama’a kai tsaye domin farin cikin su ya cika.</w:t>
      </w:r>
    </w:p>
    <w:p w14:paraId="2BD8A5C5" w14:textId="77777777" w:rsidR="000F7377" w:rsidRDefault="000F7377"/>
    <w:p w14:paraId="315C3D86" w14:textId="77777777" w:rsidR="000F7377" w:rsidRDefault="000F7377">
      <w:r xmlns:w="http://schemas.openxmlformats.org/wordprocessingml/2006/main">
        <w:t xml:space="preserve">1. Farin Ciki Na Gaskiya</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Ni'imar Dangantakar Fuska da Fuska</w:t>
      </w:r>
    </w:p>
    <w:p w14:paraId="52651A89" w14:textId="77777777" w:rsidR="000F7377" w:rsidRDefault="000F7377"/>
    <w:p w14:paraId="0BB7CA9F" w14:textId="77777777" w:rsidR="000F7377" w:rsidRDefault="000F7377">
      <w:r xmlns:w="http://schemas.openxmlformats.org/wordprocessingml/2006/main">
        <w:t xml:space="preserve">1. Filibiyawa 2:2 - Ka cika farin cikina ta wurin kasancewa da hankali ɗaya, da ƙauna ɗaya, kasancewa da cikakken hankali da zuciya ɗaya.</w:t>
      </w:r>
    </w:p>
    <w:p w14:paraId="24E4E8DD" w14:textId="77777777" w:rsidR="000F7377" w:rsidRDefault="000F7377"/>
    <w:p w14:paraId="7CC63B7A" w14:textId="77777777" w:rsidR="000F7377" w:rsidRDefault="000F7377">
      <w:r xmlns:w="http://schemas.openxmlformats.org/wordprocessingml/2006/main">
        <w:t xml:space="preserve">2. Romawa 15:13 – Allah na bege ya cika ku da dukan farin ciki da salama cikin bangaskiya, domin ta wurin ikon Ruhu Mai Tsarki ku yalwata cikin bege.</w:t>
      </w:r>
    </w:p>
    <w:p w14:paraId="5BE4A550" w14:textId="77777777" w:rsidR="000F7377" w:rsidRDefault="000F7377"/>
    <w:p w14:paraId="6DA6E0C6" w14:textId="77777777" w:rsidR="000F7377" w:rsidRDefault="000F7377">
      <w:r xmlns:w="http://schemas.openxmlformats.org/wordprocessingml/2006/main">
        <w:t xml:space="preserve">2 Yohanna 1:13 ’Ya’yan ’yar’uwarka zaɓaɓɓu suna gaishe ka. Amin.</w:t>
      </w:r>
    </w:p>
    <w:p w14:paraId="360A0FA8" w14:textId="77777777" w:rsidR="000F7377" w:rsidRDefault="000F7377"/>
    <w:p w14:paraId="3B076018" w14:textId="77777777" w:rsidR="000F7377" w:rsidRDefault="000F7377">
      <w:r xmlns:w="http://schemas.openxmlformats.org/wordprocessingml/2006/main">
        <w:t xml:space="preserve">Wannan sashe gaisuwa ce daga Yahaya zuwa ga zaɓaɓɓen ƙanwarsa da ’ya’yanta.</w:t>
      </w:r>
    </w:p>
    <w:p w14:paraId="24FE5E2C" w14:textId="77777777" w:rsidR="000F7377" w:rsidRDefault="000F7377"/>
    <w:p w14:paraId="4D6F9593" w14:textId="77777777" w:rsidR="000F7377" w:rsidRDefault="000F7377">
      <w:r xmlns:w="http://schemas.openxmlformats.org/wordprocessingml/2006/main">
        <w:t xml:space="preserve">1. Soyayya Da Godiya: Ikon Gaisuwa Mai Sauki</w:t>
      </w:r>
    </w:p>
    <w:p w14:paraId="4CCA0F34" w14:textId="77777777" w:rsidR="000F7377" w:rsidRDefault="000F7377"/>
    <w:p w14:paraId="7EB61FD2" w14:textId="77777777" w:rsidR="000F7377" w:rsidRDefault="000F7377">
      <w:r xmlns:w="http://schemas.openxmlformats.org/wordprocessingml/2006/main">
        <w:t xml:space="preserve">2. Aminci da Haɗin kai: Kiyaye Dangantakar Mu Masoya</w:t>
      </w:r>
    </w:p>
    <w:p w14:paraId="2BEFA4A4" w14:textId="77777777" w:rsidR="000F7377" w:rsidRDefault="000F7377"/>
    <w:p w14:paraId="238BEA0B" w14:textId="77777777" w:rsidR="000F7377" w:rsidRDefault="000F7377">
      <w:r xmlns:w="http://schemas.openxmlformats.org/wordprocessingml/2006/main">
        <w:t xml:space="preserve">1. Romawa 12:10 - ? </w:t>
      </w:r>
      <w:r xmlns:w="http://schemas.openxmlformats.org/wordprocessingml/2006/main">
        <w:rPr>
          <w:rFonts w:ascii="맑은 고딕 Semilight" w:hAnsi="맑은 고딕 Semilight"/>
        </w:rPr>
        <w:t xml:space="preserve">Ku </w:t>
      </w:r>
      <w:r xmlns:w="http://schemas.openxmlformats.org/wordprocessingml/2006/main">
        <w:t xml:space="preserve">yi wa juna soyayya da 'yan'uwa. Fiye da juna wajen girmama juna.??</w:t>
      </w:r>
    </w:p>
    <w:p w14:paraId="499E5FE4" w14:textId="77777777" w:rsidR="000F7377" w:rsidRDefault="000F7377"/>
    <w:p w14:paraId="5BD19AFF" w14:textId="77777777" w:rsidR="000F7377" w:rsidRDefault="000F7377">
      <w:r xmlns:w="http://schemas.openxmlformats.org/wordprocessingml/2006/main">
        <w:t xml:space="preserve">2. 1 Tassalunikawa 5:11 - ? </w:t>
      </w:r>
      <w:r xmlns:w="http://schemas.openxmlformats.org/wordprocessingml/2006/main">
        <w:rPr>
          <w:rFonts w:ascii="맑은 고딕 Semilight" w:hAnsi="맑은 고딕 Semilight"/>
        </w:rPr>
        <w:t xml:space="preserve">쏷 </w:t>
      </w:r>
      <w:r xmlns:w="http://schemas.openxmlformats.org/wordprocessingml/2006/main">
        <w:t xml:space="preserve">don haka ku ƙarfafa juna, kuma ku gina juna, kamar yadda kuke yi.</w:t>
      </w:r>
    </w:p>
    <w:p w14:paraId="13341B6E" w14:textId="77777777" w:rsidR="000F7377" w:rsidRDefault="000F7377"/>
    <w:p w14:paraId="67A84702" w14:textId="77777777" w:rsidR="000F7377" w:rsidRDefault="000F7377">
      <w:r xmlns:w="http://schemas.openxmlformats.org/wordprocessingml/2006/main">
        <w:t xml:space="preserve">3 Yohanna 1 gajeriyar wasiƙa ce da Manzo Yohanna ya rubuta. Wannan babin ya mai da hankali kan jigogi kamar karɓar baƙi, tallafa wa ’yan’uwa masu bi, da kuma bambanci tsakanin misalan nagarta da mugunta.</w:t>
      </w:r>
    </w:p>
    <w:p w14:paraId="3DB90532" w14:textId="77777777" w:rsidR="000F7377" w:rsidRDefault="000F7377"/>
    <w:p w14:paraId="7E093776" w14:textId="77777777" w:rsidR="000F7377" w:rsidRDefault="000F7377">
      <w:r xmlns:w="http://schemas.openxmlformats.org/wordprocessingml/2006/main">
        <w:t xml:space="preserve">Sakin layi na ɗaya: Babin ya fara da marubucin ya yi wa Gayus jawabi, yana nuna farin cikinsa sa’ad da ya ji cewa Gayus yana tafiya cikin gaskiya kuma yana nuna ƙauna ga ’yan’uwa masu bi (3 Yohanna 1:1-4). Marubucin ya yaba wa Gayus don karimcinsa ga ’yan’uwa matafiya waɗanda suke yaɗa Bishara (3 </w:t>
      </w:r>
      <w:r xmlns:w="http://schemas.openxmlformats.org/wordprocessingml/2006/main">
        <w:lastRenderedPageBreak xmlns:w="http://schemas.openxmlformats.org/wordprocessingml/2006/main"/>
      </w:r>
      <w:r xmlns:w="http://schemas.openxmlformats.org/wordprocessingml/2006/main">
        <w:t xml:space="preserve">Yohanna 1:5-6). Ya ƙarfafa Gayus ya ci gaba da tallafa wa waɗannan ma’aikata sabili da sunan Kristi, kamar yadda suka fita dominsa kuma ya kamata a taimake su a tafiyarsu (3 Yohanna 1:7-8).</w:t>
      </w:r>
    </w:p>
    <w:p w14:paraId="42A1A413" w14:textId="77777777" w:rsidR="000F7377" w:rsidRDefault="000F7377"/>
    <w:p w14:paraId="4E2050A2" w14:textId="77777777" w:rsidR="000F7377" w:rsidRDefault="000F7377">
      <w:r xmlns:w="http://schemas.openxmlformats.org/wordprocessingml/2006/main">
        <w:t xml:space="preserve">Sakin layi na 2: A cikin ayoyi 9-10, an ambaci Diyotrefis—misali mara kyau. Marubucin ya soki Diyotrefis don halin girman kai da ƙin karɓar iko daga shugabannin manzanni. Ya yi gargaɗi cewa sa’ad da ya zo, zai mai da hankali ga ayyukan Diyotrefis (3 Yohanna 1:9-10). A wani bangaren kuma, marubucin ya yaba wa Dimitiriyas a matsayin misali mai kyau wanda ya sami kyakkyawar shaida daga wurin kowa da kuma ta gaskiya kanta (3 Yahaya 1:11-12).</w:t>
      </w:r>
    </w:p>
    <w:p w14:paraId="48C227A0" w14:textId="77777777" w:rsidR="000F7377" w:rsidRDefault="000F7377"/>
    <w:p w14:paraId="5B76F79F" w14:textId="77777777" w:rsidR="000F7377" w:rsidRDefault="000F7377">
      <w:r xmlns:w="http://schemas.openxmlformats.org/wordprocessingml/2006/main">
        <w:t xml:space="preserve">Sakin layi na 3: Daga aya ta 13 zuwa ƙarshen babi, marubucin ya kammala wasiƙarsa ta wajen bayyana muradinsa na ganin Gayus ido-da-ido. Yana aika gaisuwa daga abokai da shi da Gayus da suka sani (3 Yahaya 1:13-14). Marubucin ya bayyana bege cewa salama ta kasance tare da Gayus kuma yana aika gaisuwa a madadin abokai kowannensu (3 Yahaya 1:15).</w:t>
      </w:r>
    </w:p>
    <w:p w14:paraId="7E066813" w14:textId="77777777" w:rsidR="000F7377" w:rsidRDefault="000F7377"/>
    <w:p w14:paraId="56D38E85" w14:textId="77777777" w:rsidR="000F7377" w:rsidRDefault="000F7377">
      <w:r xmlns:w="http://schemas.openxmlformats.org/wordprocessingml/2006/main">
        <w:t xml:space="preserve">A taƙaice, Babi na ɗaya na Wasiƙa ta uku ta Manzo Yohanna ya yaba wa Gayus don karimcinsa ga ’yan’uwa masu tafiya waɗanda suke yaɗa Bishara. Yana ƙarfafa ci gaba da goyon baya ga waɗannan ma'aikata cikin sunan Kristi. Babin ya kuma nuna munanan misalin Diyotrefis, wanda ya ƙi karɓar iko, kuma ya bambanta shi da misali mai kyau na Dimitiriyas, wanda ya sami shaida mai kyau. Marubucin ya bayyana sha'awar sa na ziyarar kai tsaye kuma ya kammala da aika gaisuwa daga abokan juna tare da bayyana fatan zaman lafiya.</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Yohanna 1:1 Dattijo zuwa ga ƙaunataccen Gayus, wanda nake ƙauna cikin gaskiya.</w:t>
      </w:r>
    </w:p>
    <w:p w14:paraId="79485F6E" w14:textId="77777777" w:rsidR="000F7377" w:rsidRDefault="000F7377"/>
    <w:p w14:paraId="6881F592" w14:textId="77777777" w:rsidR="000F7377" w:rsidRDefault="000F7377">
      <w:r xmlns:w="http://schemas.openxmlformats.org/wordprocessingml/2006/main">
        <w:t xml:space="preserve">Yohanna, dattijo, ya rubuta wasiƙar ƙarfafawa ga Gayus, wanda yake ƙauna cikin gaskiya.</w:t>
      </w:r>
    </w:p>
    <w:p w14:paraId="5CB6D08F" w14:textId="77777777" w:rsidR="000F7377" w:rsidRDefault="000F7377"/>
    <w:p w14:paraId="6C6BD4B7" w14:textId="77777777" w:rsidR="000F7377" w:rsidRDefault="000F7377">
      <w:r xmlns:w="http://schemas.openxmlformats.org/wordprocessingml/2006/main">
        <w:t xml:space="preserve">1. Darajar Gaskiya da Soyayya Na Gaskiya</w:t>
      </w:r>
    </w:p>
    <w:p w14:paraId="7FCC575A" w14:textId="77777777" w:rsidR="000F7377" w:rsidRDefault="000F7377"/>
    <w:p w14:paraId="5D402708" w14:textId="77777777" w:rsidR="000F7377" w:rsidRDefault="000F7377">
      <w:r xmlns:w="http://schemas.openxmlformats.org/wordprocessingml/2006/main">
        <w:t xml:space="preserve">2. Ƙarfin Ƙarfafawa da Kalamai masu Ɗaukaka</w:t>
      </w:r>
    </w:p>
    <w:p w14:paraId="01264A2F" w14:textId="77777777" w:rsidR="000F7377" w:rsidRDefault="000F7377"/>
    <w:p w14:paraId="34F88C3F" w14:textId="77777777" w:rsidR="000F7377" w:rsidRDefault="000F7377">
      <w:r xmlns:w="http://schemas.openxmlformats.org/wordprocessingml/2006/main">
        <w:t xml:space="preserve">1. Romawa 12: 9-10 - Bari ƙauna ta kasance marar riya. Ku ƙi abin da yake mugu; manne da abin da yake mai kyau. Ku kasance da ƙauna ga junanku da ƙauna ta ’yan’uwa, ga ɗaukaka juna.</w:t>
      </w:r>
    </w:p>
    <w:p w14:paraId="3E2915F2" w14:textId="77777777" w:rsidR="000F7377" w:rsidRDefault="000F7377"/>
    <w:p w14:paraId="493BA7B6" w14:textId="77777777" w:rsidR="000F7377" w:rsidRDefault="000F7377">
      <w:r xmlns:w="http://schemas.openxmlformats.org/wordprocessingml/2006/main">
        <w:t xml:space="preserve">2. 1 Tassalunikawa 5:11 – Saboda haka, ku ƙarfafa juna, ku ƙarfafa juna, kamar yadda ku ma kuke yi.</w:t>
      </w:r>
    </w:p>
    <w:p w14:paraId="109DDB85" w14:textId="77777777" w:rsidR="000F7377" w:rsidRDefault="000F7377"/>
    <w:p w14:paraId="12FB2E19" w14:textId="77777777" w:rsidR="000F7377" w:rsidRDefault="000F7377">
      <w:r xmlns:w="http://schemas.openxmlformats.org/wordprocessingml/2006/main">
        <w:t xml:space="preserve">3 Yohanna 1:2 Ya ƙaunatattuna, ina fata a kan kowane abu ka yi albarka, ka kuma kasance cikin koshin lafiya, kamar yadda ranka ke arzuta.</w:t>
      </w:r>
    </w:p>
    <w:p w14:paraId="49243213" w14:textId="77777777" w:rsidR="000F7377" w:rsidRDefault="000F7377"/>
    <w:p w14:paraId="0CA1D733" w14:textId="77777777" w:rsidR="000F7377" w:rsidRDefault="000F7377">
      <w:r xmlns:w="http://schemas.openxmlformats.org/wordprocessingml/2006/main">
        <w:t xml:space="preserve">Yohanna ya ƙarfafa Gayus ya nemi wadata da lafiya yayin da yake neman girma na ruhaniya.</w:t>
      </w:r>
    </w:p>
    <w:p w14:paraId="37C98044" w14:textId="77777777" w:rsidR="000F7377" w:rsidRDefault="000F7377"/>
    <w:p w14:paraId="484A8825" w14:textId="77777777" w:rsidR="000F7377" w:rsidRDefault="000F7377">
      <w:r xmlns:w="http://schemas.openxmlformats.org/wordprocessingml/2006/main">
        <w:t xml:space="preserve">1: Neman Wadatar Rayuwa</w:t>
      </w:r>
    </w:p>
    <w:p w14:paraId="6E55CC4E" w14:textId="77777777" w:rsidR="000F7377" w:rsidRDefault="000F7377"/>
    <w:p w14:paraId="6C8BB682" w14:textId="77777777" w:rsidR="000F7377" w:rsidRDefault="000F7377">
      <w:r xmlns:w="http://schemas.openxmlformats.org/wordprocessingml/2006/main">
        <w:t xml:space="preserve">2: Ci gaban Ruhaniya da Lafiya</w:t>
      </w:r>
    </w:p>
    <w:p w14:paraId="46E581E7" w14:textId="77777777" w:rsidR="000F7377" w:rsidRDefault="000F7377"/>
    <w:p w14:paraId="6DB54B50" w14:textId="77777777" w:rsidR="000F7377" w:rsidRDefault="000F7377">
      <w:r xmlns:w="http://schemas.openxmlformats.org/wordprocessingml/2006/main">
        <w:t xml:space="preserve">1: Filibiyawa 4: 12-13 - Na san abin da yake zama mabukaci, na kuma san abin da yake a yalwace. Na koyi sirrin wadatuwa a kowane yanayi, ko ƙoshi ko yunwa, ko rayuwa a yalwace ko rashi.</w:t>
      </w:r>
    </w:p>
    <w:p w14:paraId="5F173871" w14:textId="77777777" w:rsidR="000F7377" w:rsidRDefault="000F7377"/>
    <w:p w14:paraId="18DD34F9" w14:textId="77777777" w:rsidR="000F7377" w:rsidRDefault="000F7377">
      <w:r xmlns:w="http://schemas.openxmlformats.org/wordprocessingml/2006/main">
        <w:t xml:space="preserve">2: Matta 6:33 - Amma ku fara biɗan mulkinsa da adalcinsa, ku ma za a ba ku duka waɗannan abubuwa.</w:t>
      </w:r>
    </w:p>
    <w:p w14:paraId="7945F9D6" w14:textId="77777777" w:rsidR="000F7377" w:rsidRDefault="000F7377"/>
    <w:p w14:paraId="0C8E8E97" w14:textId="77777777" w:rsidR="000F7377" w:rsidRDefault="000F7377">
      <w:r xmlns:w="http://schemas.openxmlformats.org/wordprocessingml/2006/main">
        <w:t xml:space="preserve">3 Yohanna 1:3 Gama na yi murna ƙwarai, sa’ad da ’yan’uwa suka zo suka shaida gaskiyar da ke cikinka, kamar yadda kake tafiya cikin gaskiya.</w:t>
      </w:r>
    </w:p>
    <w:p w14:paraId="5400F678" w14:textId="77777777" w:rsidR="000F7377" w:rsidRDefault="000F7377"/>
    <w:p w14:paraId="43FC3B9A" w14:textId="77777777" w:rsidR="000F7377" w:rsidRDefault="000F7377">
      <w:r xmlns:w="http://schemas.openxmlformats.org/wordprocessingml/2006/main">
        <w:t xml:space="preserve">Mawallafin Yohanna 3 ya cika da farin ciki sa’ad da ’yan’uwa suka shaida gaskiyar da ke cikin mutumin da suke magana akai.</w:t>
      </w:r>
    </w:p>
    <w:p w14:paraId="3E874CE6" w14:textId="77777777" w:rsidR="000F7377" w:rsidRDefault="000F7377"/>
    <w:p w14:paraId="679DF81B" w14:textId="77777777" w:rsidR="000F7377" w:rsidRDefault="000F7377">
      <w:r xmlns:w="http://schemas.openxmlformats.org/wordprocessingml/2006/main">
        <w:t xml:space="preserve">1. Murnar Rayuwa Cikin Gaskiya - Yadda ake samun farin ciki na gaske cikin rayuwa ta gaskiya.</w:t>
      </w:r>
    </w:p>
    <w:p w14:paraId="32441ADF" w14:textId="77777777" w:rsidR="000F7377" w:rsidRDefault="000F7377"/>
    <w:p w14:paraId="79C7A889" w14:textId="77777777" w:rsidR="000F7377" w:rsidRDefault="000F7377">
      <w:r xmlns:w="http://schemas.openxmlformats.org/wordprocessingml/2006/main">
        <w:t xml:space="preserve">2. Ƙarfin Shaida - Muhimmancin shaida da kuma yadda za su iya tasiri ga waɗanda ke kewaye da mu.</w:t>
      </w:r>
    </w:p>
    <w:p w14:paraId="7B999391" w14:textId="77777777" w:rsidR="000F7377" w:rsidRDefault="000F7377"/>
    <w:p w14:paraId="4DBF0EFF" w14:textId="77777777" w:rsidR="000F7377" w:rsidRDefault="000F7377">
      <w:r xmlns:w="http://schemas.openxmlformats.org/wordprocessingml/2006/main">
        <w:t xml:space="preserve">1. Kolosiyawa 3:17 – Kuma duk abin da kuke yi ta magana ko ta aiki, ku yi duka da sunan Ubangiji Yesu, kuna gode wa Allah da Uba ta wurinsa.</w:t>
      </w:r>
    </w:p>
    <w:p w14:paraId="35AF2713" w14:textId="77777777" w:rsidR="000F7377" w:rsidRDefault="000F7377"/>
    <w:p w14:paraId="1B7AE6F6" w14:textId="77777777" w:rsidR="000F7377" w:rsidRDefault="000F7377">
      <w:r xmlns:w="http://schemas.openxmlformats.org/wordprocessingml/2006/main">
        <w:t xml:space="preserve">2. Romawa 12:2 – Kada ku zama kamar wannan duniya: amma ku sāke ta wurin sabunta hankalinku, domin ku tabbatar da abin da yake mai kyau, abin karɓa, kuma cikakke, nufin Allah.</w:t>
      </w:r>
    </w:p>
    <w:p w14:paraId="54FB23CA" w14:textId="77777777" w:rsidR="000F7377" w:rsidRDefault="000F7377"/>
    <w:p w14:paraId="4198CD9B" w14:textId="77777777" w:rsidR="000F7377" w:rsidRDefault="000F7377">
      <w:r xmlns:w="http://schemas.openxmlformats.org/wordprocessingml/2006/main">
        <w:t xml:space="preserve">3 Yohanna 1:4 Ba ni da wani farin ciki da ya fi jin cewa ’ya’yana suna tafiya cikin gaskiya.</w:t>
      </w:r>
    </w:p>
    <w:p w14:paraId="1E148941" w14:textId="77777777" w:rsidR="000F7377" w:rsidRDefault="000F7377"/>
    <w:p w14:paraId="14E24334" w14:textId="77777777" w:rsidR="000F7377" w:rsidRDefault="000F7377">
      <w:r xmlns:w="http://schemas.openxmlformats.org/wordprocessingml/2006/main">
        <w:t xml:space="preserve">Yohanna ya yi farin ciki sosai sa’ad da ya ji cewa ’ya’yansa suna rayuwa bisa ga gaskiya.</w:t>
      </w:r>
    </w:p>
    <w:p w14:paraId="4738EB65" w14:textId="77777777" w:rsidR="000F7377" w:rsidRDefault="000F7377"/>
    <w:p w14:paraId="6DAB62CC" w14:textId="77777777" w:rsidR="000F7377" w:rsidRDefault="000F7377">
      <w:r xmlns:w="http://schemas.openxmlformats.org/wordprocessingml/2006/main">
        <w:t xml:space="preserve">1. Murnar Sanin 'Ya'yanmu Suna Tafiya Da Gaskiya</w:t>
      </w:r>
    </w:p>
    <w:p w14:paraId="62FA1588" w14:textId="77777777" w:rsidR="000F7377" w:rsidRDefault="000F7377"/>
    <w:p w14:paraId="2F18F220" w14:textId="77777777" w:rsidR="000F7377" w:rsidRDefault="000F7377">
      <w:r xmlns:w="http://schemas.openxmlformats.org/wordprocessingml/2006/main">
        <w:t xml:space="preserve">2. Tarbiyar 'Ya'yanmu Don Girman Allah</w:t>
      </w:r>
    </w:p>
    <w:p w14:paraId="6B0D88CB" w14:textId="77777777" w:rsidR="000F7377" w:rsidRDefault="000F7377"/>
    <w:p w14:paraId="0145C56B" w14:textId="77777777" w:rsidR="000F7377" w:rsidRDefault="000F7377">
      <w:r xmlns:w="http://schemas.openxmlformats.org/wordprocessingml/2006/main">
        <w:t xml:space="preserve">1. Misalai 22:6 – Koyar da yaro bisa tafarkin da ya kamata ya bi, Sa’ad da ya tsufa ba zai rabu da ita ba.</w:t>
      </w:r>
    </w:p>
    <w:p w14:paraId="6CB33C1C" w14:textId="77777777" w:rsidR="000F7377" w:rsidRDefault="000F7377"/>
    <w:p w14:paraId="3315FEC0" w14:textId="77777777" w:rsidR="000F7377" w:rsidRDefault="000F7377">
      <w:r xmlns:w="http://schemas.openxmlformats.org/wordprocessingml/2006/main">
        <w:t xml:space="preserve">2. Afisawa 6:4 – Ubanni, kada ku tsokane ’ya’yanku su yi fushi, amma ku rene su cikin horo da koyarwar Ubangiji.</w:t>
      </w:r>
    </w:p>
    <w:p w14:paraId="6DDAE570" w14:textId="77777777" w:rsidR="000F7377" w:rsidRDefault="000F7377"/>
    <w:p w14:paraId="01A0E3CA" w14:textId="77777777" w:rsidR="000F7377" w:rsidRDefault="000F7377">
      <w:r xmlns:w="http://schemas.openxmlformats.org/wordprocessingml/2006/main">
        <w:t xml:space="preserve">3 Yohanna 1:5 Ya ƙaunatattuna, kuna yi da aminci duk abin da kuke yi wa ’yan’uwa da baƙi.</w:t>
      </w:r>
    </w:p>
    <w:p w14:paraId="144F77A7" w14:textId="77777777" w:rsidR="000F7377" w:rsidRDefault="000F7377"/>
    <w:p w14:paraId="47AE0F25" w14:textId="77777777" w:rsidR="000F7377" w:rsidRDefault="000F7377">
      <w:r xmlns:w="http://schemas.openxmlformats.org/wordprocessingml/2006/main">
        <w:t xml:space="preserve">Yohanna yana yaba wa Gayus don hidimarsa ta aminci ga masu bi da waɗanda ba masu bi ba.</w:t>
      </w:r>
    </w:p>
    <w:p w14:paraId="7B87DCBC" w14:textId="77777777" w:rsidR="000F7377" w:rsidRDefault="000F7377"/>
    <w:p w14:paraId="262C1C2C" w14:textId="77777777" w:rsidR="000F7377" w:rsidRDefault="000F7377">
      <w:r xmlns:w="http://schemas.openxmlformats.org/wordprocessingml/2006/main">
        <w:t xml:space="preserve">1. Ikon Hidima Na Aminci: Yadda Ayyukanmu Ke Faɗa Da ƙarfi Fiye da Kalmomi</w:t>
      </w:r>
    </w:p>
    <w:p w14:paraId="054191D7" w14:textId="77777777" w:rsidR="000F7377" w:rsidRDefault="000F7377"/>
    <w:p w14:paraId="3F848E04" w14:textId="77777777" w:rsidR="000F7377" w:rsidRDefault="000F7377">
      <w:r xmlns:w="http://schemas.openxmlformats.org/wordprocessingml/2006/main">
        <w:t xml:space="preserve">2. Darajar Kyautatawa Ga Baƙi: Darasi Daga 3 Yohanna</w:t>
      </w:r>
    </w:p>
    <w:p w14:paraId="5B491009" w14:textId="77777777" w:rsidR="000F7377" w:rsidRDefault="000F7377"/>
    <w:p w14:paraId="1CF90848" w14:textId="77777777" w:rsidR="000F7377" w:rsidRDefault="000F7377">
      <w:r xmlns:w="http://schemas.openxmlformats.org/wordprocessingml/2006/main">
        <w:t xml:space="preserve">1. Galatiyawa 6:10: “Saboda haka, idan muna da zarafi, bari mu yi alheri ga dukan mutane, musamman waɗanda ke cikin iyalin masu bi.”</w:t>
      </w:r>
    </w:p>
    <w:p w14:paraId="18BF71EC" w14:textId="77777777" w:rsidR="000F7377" w:rsidRDefault="000F7377"/>
    <w:p w14:paraId="03823451" w14:textId="77777777" w:rsidR="000F7377" w:rsidRDefault="000F7377">
      <w:r xmlns:w="http://schemas.openxmlformats.org/wordprocessingml/2006/main">
        <w:t xml:space="preserve">2. Ibraniyawa 13:1-3: “Ku ci gaba da ƙaunar juna kamar ’yan’uwa: kada ku manta da ku ba baƙi baƙi: gama ta wurin yin haka waɗansu sun karɓi mala’iku ba tare da saninsa ba. Kamar kuna tare da su a kurkuku, da waɗanda aka wulaƙanta, kamar kuna shan wahala.</w:t>
      </w:r>
    </w:p>
    <w:p w14:paraId="351DC924" w14:textId="77777777" w:rsidR="000F7377" w:rsidRDefault="000F7377"/>
    <w:p w14:paraId="52BA2904" w14:textId="77777777" w:rsidR="000F7377" w:rsidRDefault="000F7377">
      <w:r xmlns:w="http://schemas.openxmlformats.org/wordprocessingml/2006/main">
        <w:t xml:space="preserve">3 Yohanna 1:6 Waɗanda suka shaida sadaka a gaban ikkilisiya: waɗanda idan ka ci gaba a tafiyarsu bisa ga irin ibada, za ka yi kyau.</w:t>
      </w:r>
    </w:p>
    <w:p w14:paraId="4AC46E78" w14:textId="77777777" w:rsidR="000F7377" w:rsidRDefault="000F7377"/>
    <w:p w14:paraId="6CCEE0A3" w14:textId="77777777" w:rsidR="000F7377" w:rsidRDefault="000F7377">
      <w:r xmlns:w="http://schemas.openxmlformats.org/wordprocessingml/2006/main">
        <w:t xml:space="preserve">Yohanna ya ƙarfafa mai karatu ya taimaki wasu mabukata a hanyar ibada.</w:t>
      </w:r>
    </w:p>
    <w:p w14:paraId="578CAE65" w14:textId="77777777" w:rsidR="000F7377" w:rsidRDefault="000F7377"/>
    <w:p w14:paraId="4B0B4929" w14:textId="77777777" w:rsidR="000F7377" w:rsidRDefault="000F7377">
      <w:r xmlns:w="http://schemas.openxmlformats.org/wordprocessingml/2006/main">
        <w:t xml:space="preserve">1. Allah Yana Kiranmu Zuwa Soyayya Da Bautawa Wasu</w:t>
      </w:r>
    </w:p>
    <w:p w14:paraId="0B027606" w14:textId="77777777" w:rsidR="000F7377" w:rsidRDefault="000F7377"/>
    <w:p w14:paraId="78768CA2" w14:textId="77777777" w:rsidR="000F7377" w:rsidRDefault="000F7377">
      <w:r xmlns:w="http://schemas.openxmlformats.org/wordprocessingml/2006/main">
        <w:t xml:space="preserve">2. Yin Sadaka A Rayuwarmu</w:t>
      </w:r>
    </w:p>
    <w:p w14:paraId="76FE157D" w14:textId="77777777" w:rsidR="000F7377" w:rsidRDefault="000F7377"/>
    <w:p w14:paraId="0C8B5952" w14:textId="77777777" w:rsidR="000F7377" w:rsidRDefault="000F7377">
      <w:r xmlns:w="http://schemas.openxmlformats.org/wordprocessingml/2006/main">
        <w:t xml:space="preserve">1. 1 Yohanna 3:17 - "Amma idan wani yana da abin duniya, ya kuma ga ɗan'uwansa yana cikin bukata, har ya ƙi shi, ta yaya ƙaunar Allah za ta zauna a cikinsa?"</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Yaƙub 1:27 – “Addini mai tsafta mara ƙazanta a gaban Allah Uba, shi ne, a ziyarci marayu da gwauraye cikin ƙuncinsu, a kuma kiyaye kai daga duniya.”</w:t>
      </w:r>
    </w:p>
    <w:p w14:paraId="03D053A4" w14:textId="77777777" w:rsidR="000F7377" w:rsidRDefault="000F7377"/>
    <w:p w14:paraId="6A2561D7" w14:textId="77777777" w:rsidR="000F7377" w:rsidRDefault="000F7377">
      <w:r xmlns:w="http://schemas.openxmlformats.org/wordprocessingml/2006/main">
        <w:t xml:space="preserve">3 Yohanna 1:7 Domin saboda sunansa suka fita, ba su ɗauki kome daga al’ummai ba.</w:t>
      </w:r>
    </w:p>
    <w:p w14:paraId="372755D7" w14:textId="77777777" w:rsidR="000F7377" w:rsidRDefault="000F7377"/>
    <w:p w14:paraId="7B14DFAF" w14:textId="77777777" w:rsidR="000F7377" w:rsidRDefault="000F7377">
      <w:r xmlns:w="http://schemas.openxmlformats.org/wordprocessingml/2006/main">
        <w:t xml:space="preserve">Ana ƙarfafa masu bi su taimaki wasu mabukata, ba tare da tsammanin komai ba.</w:t>
      </w:r>
    </w:p>
    <w:p w14:paraId="6AD640D2" w14:textId="77777777" w:rsidR="000F7377" w:rsidRDefault="000F7377"/>
    <w:p w14:paraId="3881A90F" w14:textId="77777777" w:rsidR="000F7377" w:rsidRDefault="000F7377">
      <w:r xmlns:w="http://schemas.openxmlformats.org/wordprocessingml/2006/main">
        <w:t xml:space="preserve">1. "Ikon Bayar da Kai"</w:t>
      </w:r>
    </w:p>
    <w:p w14:paraId="613F6629" w14:textId="77777777" w:rsidR="000F7377" w:rsidRDefault="000F7377"/>
    <w:p w14:paraId="583F1832" w14:textId="77777777" w:rsidR="000F7377" w:rsidRDefault="000F7377">
      <w:r xmlns:w="http://schemas.openxmlformats.org/wordprocessingml/2006/main">
        <w:t xml:space="preserve">2. "Farin Cikin Hidima Wasu"</w:t>
      </w:r>
    </w:p>
    <w:p w14:paraId="07902630" w14:textId="77777777" w:rsidR="000F7377" w:rsidRDefault="000F7377"/>
    <w:p w14:paraId="4015A1C1" w14:textId="77777777" w:rsidR="000F7377" w:rsidRDefault="000F7377">
      <w:r xmlns:w="http://schemas.openxmlformats.org/wordprocessingml/2006/main">
        <w:t xml:space="preserve">1. Matta 6: 1-4 “Ku kula kada ku yi ayyukanku na sadaka a gaban mutane, su gani gare su. In ba haka ba, ba ku da lada a wurin Ubanku na Sama. Saboda haka, in za ku yi aikin alheri, kada ku busa ƙaho a gabanku, kamar yadda munafukai suke yi a majami'u da kan tituna, domin su sami ɗaukaka a wurin mutane. Hakika, ina gaya muku, suna da ladansu. To, idan kun yi sadaka, kada ku bari hagunku ya san abin da hannun damanku yake aikatawa.</w:t>
      </w:r>
    </w:p>
    <w:p w14:paraId="18EB4A4C" w14:textId="77777777" w:rsidR="000F7377" w:rsidRDefault="000F7377"/>
    <w:p w14:paraId="158E0FA4" w14:textId="77777777" w:rsidR="000F7377" w:rsidRDefault="000F7377">
      <w:r xmlns:w="http://schemas.openxmlformats.org/wordprocessingml/2006/main">
        <w:t xml:space="preserve">2. Ayukan Manzanni 20:35 “Ta kowace hanya na nuna muku, ta wurin yin aiki haka, cewa dole ne ku taimaki marasa ƙarfi. Kuma ku tuna da maganar Ubangiji Yesu, cewa ya ce, “Bayarwa ya fi karɓa albarka.”</w:t>
      </w:r>
    </w:p>
    <w:p w14:paraId="05FACBBE" w14:textId="77777777" w:rsidR="000F7377" w:rsidRDefault="000F7377"/>
    <w:p w14:paraId="0166DE3E" w14:textId="77777777" w:rsidR="000F7377" w:rsidRDefault="000F7377">
      <w:r xmlns:w="http://schemas.openxmlformats.org/wordprocessingml/2006/main">
        <w:t xml:space="preserve">3 Yohanna 1:8 Saboda haka ya kamata mu karɓi irin waɗannan, domin mu zama abokan gaskiya ga gaskiya.</w:t>
      </w:r>
    </w:p>
    <w:p w14:paraId="62689610" w14:textId="77777777" w:rsidR="000F7377" w:rsidRDefault="000F7377"/>
    <w:p w14:paraId="6151BDBA" w14:textId="77777777" w:rsidR="000F7377" w:rsidRDefault="000F7377">
      <w:r xmlns:w="http://schemas.openxmlformats.org/wordprocessingml/2006/main">
        <w:t xml:space="preserve">Ya kamata mu maraba da mutanen da suke taimaka wajen ɗaukaka gaskiya.</w:t>
      </w:r>
    </w:p>
    <w:p w14:paraId="17E86CAD" w14:textId="77777777" w:rsidR="000F7377" w:rsidRDefault="000F7377"/>
    <w:p w14:paraId="4A9DF619" w14:textId="77777777" w:rsidR="000F7377" w:rsidRDefault="000F7377">
      <w:r xmlns:w="http://schemas.openxmlformats.org/wordprocessingml/2006/main">
        <w:t xml:space="preserve">1. "Maraba Masu Yawa Gaskiya"</w:t>
      </w:r>
    </w:p>
    <w:p w14:paraId="28F70156" w14:textId="77777777" w:rsidR="000F7377" w:rsidRDefault="000F7377"/>
    <w:p w14:paraId="26FB1B6F" w14:textId="77777777" w:rsidR="000F7377" w:rsidRDefault="000F7377">
      <w:r xmlns:w="http://schemas.openxmlformats.org/wordprocessingml/2006/main">
        <w:t xml:space="preserve">2. "Taimakawa Masu Kawo Gaskiya"</w:t>
      </w:r>
    </w:p>
    <w:p w14:paraId="0A5826FA" w14:textId="77777777" w:rsidR="000F7377" w:rsidRDefault="000F7377"/>
    <w:p w14:paraId="72DBFA64" w14:textId="77777777" w:rsidR="000F7377" w:rsidRDefault="000F7377">
      <w:r xmlns:w="http://schemas.openxmlformats.org/wordprocessingml/2006/main">
        <w:t xml:space="preserve">1. Filibiyawa 2: 3-4 - "Kada ku yi kome don son kai ko girman kai, sai dai cikin tawali'u ku lissafta wasu da suka fi kanku girma.</w:t>
      </w:r>
    </w:p>
    <w:p w14:paraId="7C21C9A8" w14:textId="77777777" w:rsidR="000F7377" w:rsidRDefault="000F7377"/>
    <w:p w14:paraId="374231A3" w14:textId="77777777" w:rsidR="000F7377" w:rsidRDefault="000F7377">
      <w:r xmlns:w="http://schemas.openxmlformats.org/wordprocessingml/2006/main">
        <w:t xml:space="preserve">2. Misalai 11:25 - "Duk wanda ya kawo albarka za a arzuta, kuma wanda ya shayar da kansa za a shayar."</w:t>
      </w:r>
    </w:p>
    <w:p w14:paraId="0176FA95" w14:textId="77777777" w:rsidR="000F7377" w:rsidRDefault="000F7377"/>
    <w:p w14:paraId="4C77DABA" w14:textId="77777777" w:rsidR="000F7377" w:rsidRDefault="000F7377">
      <w:r xmlns:w="http://schemas.openxmlformats.org/wordprocessingml/2006/main">
        <w:t xml:space="preserve">3 Yohanna 1:9 Na rubuta zuwa ga ikkilisiya: amma Diyotrefis, wanda yake son ya zama babba a cikinsu, bai karɓe mu ba.</w:t>
      </w:r>
    </w:p>
    <w:p w14:paraId="2D0EFF0B" w14:textId="77777777" w:rsidR="000F7377" w:rsidRDefault="000F7377"/>
    <w:p w14:paraId="335B1666" w14:textId="77777777" w:rsidR="000F7377" w:rsidRDefault="000F7377">
      <w:r xmlns:w="http://schemas.openxmlformats.org/wordprocessingml/2006/main">
        <w:t xml:space="preserve">Yohanna ya gargaɗi ikkilisiyar Diyotrefis wanda yake son ya sami ɗaukaka kuma ya ƙi yarda da Yohanna.</w:t>
      </w:r>
    </w:p>
    <w:p w14:paraId="487712E2" w14:textId="77777777" w:rsidR="000F7377" w:rsidRDefault="000F7377"/>
    <w:p w14:paraId="1B1C3B0D" w14:textId="77777777" w:rsidR="000F7377" w:rsidRDefault="000F7377">
      <w:r xmlns:w="http://schemas.openxmlformats.org/wordprocessingml/2006/main">
        <w:t xml:space="preserve">1. Kada ku zama kamar Diyotrefis, ku nemi tawali'u maimakon fifiko.</w:t>
      </w:r>
    </w:p>
    <w:p w14:paraId="2512181F" w14:textId="77777777" w:rsidR="000F7377" w:rsidRDefault="000F7377"/>
    <w:p w14:paraId="42343228" w14:textId="77777777" w:rsidR="000F7377" w:rsidRDefault="000F7377">
      <w:r xmlns:w="http://schemas.openxmlformats.org/wordprocessingml/2006/main">
        <w:t xml:space="preserve">2. Muhimmancin karbar wasu da rashin rarraba Ikilisiya.</w:t>
      </w:r>
    </w:p>
    <w:p w14:paraId="6774FAA7" w14:textId="77777777" w:rsidR="000F7377" w:rsidRDefault="000F7377"/>
    <w:p w14:paraId="0DC0B582" w14:textId="77777777" w:rsidR="000F7377" w:rsidRDefault="000F7377">
      <w:r xmlns:w="http://schemas.openxmlformats.org/wordprocessingml/2006/main">
        <w:t xml:space="preserve">1. Filibiyawa 2:3-4 "Kada ku yi kome domin son kai ko girmankai na banza. Maimakon haka, cikin tawali'u ku daraja waɗansu fiye da kanku, kada ku lura da maslahar kanku, sai dai kowannenku ga maslahar ɗayanku."</w:t>
      </w:r>
    </w:p>
    <w:p w14:paraId="34FFF1BA" w14:textId="77777777" w:rsidR="000F7377" w:rsidRDefault="000F7377"/>
    <w:p w14:paraId="59E93A92" w14:textId="77777777" w:rsidR="000F7377" w:rsidRDefault="000F7377">
      <w:r xmlns:w="http://schemas.openxmlformats.org/wordprocessingml/2006/main">
        <w:t xml:space="preserve">2. Romawa 15:7 “Ku karɓi junanku, kamar yadda Kristi ya karɓe ku, domin a yabi Allah.”</w:t>
      </w:r>
    </w:p>
    <w:p w14:paraId="6378D03F" w14:textId="77777777" w:rsidR="000F7377" w:rsidRDefault="000F7377"/>
    <w:p w14:paraId="2CD9FF98" w14:textId="77777777" w:rsidR="000F7377" w:rsidRDefault="000F7377">
      <w:r xmlns:w="http://schemas.openxmlformats.org/wordprocessingml/2006/main">
        <w:t xml:space="preserve">3 Yohanna 1:10 Saboda haka, idan na zo, zan tuna da ayyukansa waɗanda yake yi, yana zagi mu da munanan kalmomi: amma bai gamsu da su ba, shi da kansa ba ya karɓar ’yan’uwa, yana hana masu son, yana kore su. na coci.</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Yohanna yana gargaɗi masu karatu game da mutumin da yake yi musu magana da ɓatanci kuma ba ya yarda da ’yan’uwa masu bi, har ya kai ga ya kore su daga ikilisiya.</w:t>
      </w:r>
    </w:p>
    <w:p w14:paraId="3F47F4FF" w14:textId="77777777" w:rsidR="000F7377" w:rsidRDefault="000F7377"/>
    <w:p w14:paraId="468EA018" w14:textId="77777777" w:rsidR="000F7377" w:rsidRDefault="000F7377">
      <w:r xmlns:w="http://schemas.openxmlformats.org/wordprocessingml/2006/main">
        <w:t xml:space="preserve">1.Kada ku ƙyale munanan kalamai daga bakinku, amma a maimakon haka ku karɓe ’yan’uwa da hannu biyu.</w:t>
      </w:r>
    </w:p>
    <w:p w14:paraId="68A0A12B" w14:textId="77777777" w:rsidR="000F7377" w:rsidRDefault="000F7377"/>
    <w:p w14:paraId="7553D066" w14:textId="77777777" w:rsidR="000F7377" w:rsidRDefault="000F7377">
      <w:r xmlns:w="http://schemas.openxmlformats.org/wordprocessingml/2006/main">
        <w:t xml:space="preserve">2. Ka yi magana da alheri da ƙauna don ginawa maimakon ruguzawa.</w:t>
      </w:r>
    </w:p>
    <w:p w14:paraId="2B6EDAD5" w14:textId="77777777" w:rsidR="000F7377" w:rsidRDefault="000F7377"/>
    <w:p w14:paraId="56CDE7EE" w14:textId="77777777" w:rsidR="000F7377" w:rsidRDefault="000F7377">
      <w:r xmlns:w="http://schemas.openxmlformats.org/wordprocessingml/2006/main">
        <w:t xml:space="preserve">1. Afisawa 4:29 – Kada wani zance mai ɓatanci ya fito daga bakinku, sai dai irin wanda yake mai kyau ga ginawa, wanda ya dace da lokacinsa, domin yǎ ba da alheri ga masu ji.</w:t>
      </w:r>
    </w:p>
    <w:p w14:paraId="34478B66" w14:textId="77777777" w:rsidR="000F7377" w:rsidRDefault="000F7377"/>
    <w:p w14:paraId="37BB9E26" w14:textId="77777777" w:rsidR="000F7377" w:rsidRDefault="000F7377">
      <w:r xmlns:w="http://schemas.openxmlformats.org/wordprocessingml/2006/main">
        <w:t xml:space="preserve">2. Romawa 12:10 - Ku ƙaunaci juna da ƙaunar ’yan’uwa. Fiye da juna wajen girmama juna.</w:t>
      </w:r>
    </w:p>
    <w:p w14:paraId="33AEE655" w14:textId="77777777" w:rsidR="000F7377" w:rsidRDefault="000F7377"/>
    <w:p w14:paraId="57C70C24" w14:textId="77777777" w:rsidR="000F7377" w:rsidRDefault="000F7377">
      <w:r xmlns:w="http://schemas.openxmlformats.org/wordprocessingml/2006/main">
        <w:t xml:space="preserve">3 Yohanna 1:11 Ya ƙaunatattuna, kada ku bi abin da yake mugu, sai dai abin da yake nagari. Wanda yake aikata nagarta na Allah ne, amma mai aika mugunta bai ga Allah ba.</w:t>
      </w:r>
    </w:p>
    <w:p w14:paraId="0A29A2F0" w14:textId="77777777" w:rsidR="000F7377" w:rsidRDefault="000F7377"/>
    <w:p w14:paraId="7A5C8D34" w14:textId="77777777" w:rsidR="000F7377" w:rsidRDefault="000F7377">
      <w:r xmlns:w="http://schemas.openxmlformats.org/wordprocessingml/2006/main">
        <w:t xml:space="preserve">Ku bi abin da yake nagari, ba abin da yake mugu ba, gama masu kyautatawa na Allah ne, masu mugun aiki kuwa ba su ga Allah ba.</w:t>
      </w:r>
    </w:p>
    <w:p w14:paraId="4BA1F0B0" w14:textId="77777777" w:rsidR="000F7377" w:rsidRDefault="000F7377"/>
    <w:p w14:paraId="1E9B5FE3" w14:textId="77777777" w:rsidR="000F7377" w:rsidRDefault="000F7377">
      <w:r xmlns:w="http://schemas.openxmlformats.org/wordprocessingml/2006/main">
        <w:t xml:space="preserve">1) Ikon Kyau: A kan yadda bin tafarkin alheri zai kusantar da mu zuwa ga Allah.</w:t>
      </w:r>
    </w:p>
    <w:p w14:paraId="49BA5A09" w14:textId="77777777" w:rsidR="000F7377" w:rsidRDefault="000F7377"/>
    <w:p w14:paraId="0D1CEB8E" w14:textId="77777777" w:rsidR="000F7377" w:rsidRDefault="000F7377">
      <w:r xmlns:w="http://schemas.openxmlformats.org/wordprocessingml/2006/main">
        <w:t xml:space="preserve">2) Hatsarin Mugu: A kan yadda mugunta za ta iya nisantar da mu daga Allah.</w:t>
      </w:r>
    </w:p>
    <w:p w14:paraId="298569B9" w14:textId="77777777" w:rsidR="000F7377" w:rsidRDefault="000F7377"/>
    <w:p w14:paraId="7E35AE74" w14:textId="77777777" w:rsidR="000F7377" w:rsidRDefault="000F7377">
      <w:r xmlns:w="http://schemas.openxmlformats.org/wordprocessingml/2006/main">
        <w:t xml:space="preserve">1) Romawa 12:9-10: Bari ƙauna ta kasance ta gaskiya. Ku ƙi abin da yake mugu; ku yi riko da abin da yake mai kyau.</w:t>
      </w:r>
    </w:p>
    <w:p w14:paraId="6C728695" w14:textId="77777777" w:rsidR="000F7377" w:rsidRDefault="000F7377"/>
    <w:p w14:paraId="00A1F872" w14:textId="77777777" w:rsidR="000F7377" w:rsidRDefault="000F7377">
      <w:r xmlns:w="http://schemas.openxmlformats.org/wordprocessingml/2006/main">
        <w:t xml:space="preserve">2) Yaƙub 4:17: Don haka duk wanda ya san abin da yake daidai, ya ƙi yinsa, zunubi ne gare shi.</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Yohanna 1:12 Dimitiriyas yana da kyakkyawan shaida a wurin dukan mutane, da kuma gaskiyar kanta. Kuma kun sani cẽwa lalle ne lãbãrinMu gaskiya ne.</w:t>
      </w:r>
    </w:p>
    <w:p w14:paraId="0E25C9DA" w14:textId="77777777" w:rsidR="000F7377" w:rsidRDefault="000F7377"/>
    <w:p w14:paraId="5ABD78F3" w14:textId="77777777" w:rsidR="000F7377" w:rsidRDefault="000F7377">
      <w:r xmlns:w="http://schemas.openxmlformats.org/wordprocessingml/2006/main">
        <w:t xml:space="preserve">An girmama Dimitiriyas kuma ana sha'awar kyawawan halayensa. Muna iya tabbatar da ayyukansa masu daraja.</w:t>
      </w:r>
    </w:p>
    <w:p w14:paraId="31D5EA6E" w14:textId="77777777" w:rsidR="000F7377" w:rsidRDefault="000F7377"/>
    <w:p w14:paraId="768F43DE" w14:textId="77777777" w:rsidR="000F7377" w:rsidRDefault="000F7377">
      <w:r xmlns:w="http://schemas.openxmlformats.org/wordprocessingml/2006/main">
        <w:t xml:space="preserve">1: Za mu iya koyo daga misalin Dimitiriyas na samun kyakkyawan suna.</w:t>
      </w:r>
    </w:p>
    <w:p w14:paraId="712B878B" w14:textId="77777777" w:rsidR="000F7377" w:rsidRDefault="000F7377"/>
    <w:p w14:paraId="2DFBCEEA" w14:textId="77777777" w:rsidR="000F7377" w:rsidRDefault="000F7377">
      <w:r xmlns:w="http://schemas.openxmlformats.org/wordprocessingml/2006/main">
        <w:t xml:space="preserve">2: Bari mu yi ƙoƙari mu sa halinmu ya zama abin daraja kamar Dimitiriyas, kuma a san mu da ayyuka nagari.</w:t>
      </w:r>
    </w:p>
    <w:p w14:paraId="303DC4BF" w14:textId="77777777" w:rsidR="000F7377" w:rsidRDefault="000F7377"/>
    <w:p w14:paraId="4CB18FC7" w14:textId="77777777" w:rsidR="000F7377" w:rsidRDefault="000F7377">
      <w:r xmlns:w="http://schemas.openxmlformats.org/wordprocessingml/2006/main">
        <w:t xml:space="preserve">1: Misalai 22: 1 "Abin da ke da kyau ya kamata a zaɓi fiye da dukiya mai yawa, kuma tagomashi ya fi azurfa ko zinariya."</w:t>
      </w:r>
    </w:p>
    <w:p w14:paraId="52E5AE91" w14:textId="77777777" w:rsidR="000F7377" w:rsidRDefault="000F7377"/>
    <w:p w14:paraId="5066D262" w14:textId="77777777" w:rsidR="000F7377" w:rsidRDefault="000F7377">
      <w:r xmlns:w="http://schemas.openxmlformats.org/wordprocessingml/2006/main">
        <w:t xml:space="preserve">2: 1 Timothawus 3:7 "Dole ne kuma ya sami kyakkyawar shaida a cikin waɗanda suke waje, kada ya faɗa cikin zargi da tarkon shaidan."</w:t>
      </w:r>
    </w:p>
    <w:p w14:paraId="13A1CE0C" w14:textId="77777777" w:rsidR="000F7377" w:rsidRDefault="000F7377"/>
    <w:p w14:paraId="416A7109" w14:textId="77777777" w:rsidR="000F7377" w:rsidRDefault="000F7377">
      <w:r xmlns:w="http://schemas.openxmlformats.org/wordprocessingml/2006/main">
        <w:t xml:space="preserve">3 Yohanna 1:13 Ina da abubuwa da yawa da zan rubuta, amma ba zan rubuta muku da tawada da alƙalami ba.</w:t>
      </w:r>
    </w:p>
    <w:p w14:paraId="2B7F3578" w14:textId="77777777" w:rsidR="000F7377" w:rsidRDefault="000F7377"/>
    <w:p w14:paraId="4A331635" w14:textId="77777777" w:rsidR="000F7377" w:rsidRDefault="000F7377">
      <w:r xmlns:w="http://schemas.openxmlformats.org/wordprocessingml/2006/main">
        <w:t xml:space="preserve">Marubucin wasiƙar yana da abubuwa da yawa da zai faɗa, amma ya zaɓi ya yi magana maimakon ya rubuta.</w:t>
      </w:r>
    </w:p>
    <w:p w14:paraId="24E7D263" w14:textId="77777777" w:rsidR="000F7377" w:rsidRDefault="000F7377"/>
    <w:p w14:paraId="6C7EDF5A" w14:textId="77777777" w:rsidR="000F7377" w:rsidRDefault="000F7377">
      <w:r xmlns:w="http://schemas.openxmlformats.org/wordprocessingml/2006/main">
        <w:t xml:space="preserve">1: Kalmominmu suna iya magana da ƙarfi fiye da abin da muke rubutawa.</w:t>
      </w:r>
    </w:p>
    <w:p w14:paraId="5A4B7329" w14:textId="77777777" w:rsidR="000F7377" w:rsidRDefault="000F7377"/>
    <w:p w14:paraId="1B8DC24A" w14:textId="77777777" w:rsidR="000F7377" w:rsidRDefault="000F7377">
      <w:r xmlns:w="http://schemas.openxmlformats.org/wordprocessingml/2006/main">
        <w:t xml:space="preserve">2: Allah yana so mu yi amfani da kalmominmu don sadarwa da juna.</w:t>
      </w:r>
    </w:p>
    <w:p w14:paraId="286354EB" w14:textId="77777777" w:rsidR="000F7377" w:rsidRDefault="000F7377"/>
    <w:p w14:paraId="05BD9284" w14:textId="77777777" w:rsidR="000F7377" w:rsidRDefault="000F7377">
      <w:r xmlns:w="http://schemas.openxmlformats.org/wordprocessingml/2006/main">
        <w:t xml:space="preserve">1: Yakubu 3: 5-6 - Haka nan harshe ɗan gaɓa ne, yana alfahari da manyan abubuwa. Ga shi, babban al'amari kaɗan ne na kunna wuta! Harshe kuma wuta ne, duniyar mugunta. Kuma an kunna shi a cikin wutar Jahannama.</w:t>
      </w:r>
    </w:p>
    <w:p w14:paraId="54AA8EF2" w14:textId="77777777" w:rsidR="000F7377" w:rsidRDefault="000F7377"/>
    <w:p w14:paraId="2E3AAE36" w14:textId="77777777" w:rsidR="000F7377" w:rsidRDefault="000F7377">
      <w:r xmlns:w="http://schemas.openxmlformats.org/wordprocessingml/2006/main">
        <w:t xml:space="preserve">2: Kolosiyawa 4:6 - Bari maganarku ta kasance kullum da alheri, gyartace da gishiri, domin ku san yadda ya kamata ku ba kowa amsa.</w:t>
      </w:r>
    </w:p>
    <w:p w14:paraId="1C3A0E5C" w14:textId="77777777" w:rsidR="000F7377" w:rsidRDefault="000F7377"/>
    <w:p w14:paraId="7A45907F" w14:textId="77777777" w:rsidR="000F7377" w:rsidRDefault="000F7377">
      <w:r xmlns:w="http://schemas.openxmlformats.org/wordprocessingml/2006/main">
        <w:t xml:space="preserve">3 Yohanna 1:14 Amma na yi imani ba da daɗewa ba zan gan ka, mu kuma yi magana gaba da gaba. Amincin Allah ya tabbata a gare ku. Abokanmu suna gaishe ku. Gai da abokai da suna.</w:t>
      </w:r>
    </w:p>
    <w:p w14:paraId="59C5575D" w14:textId="77777777" w:rsidR="000F7377" w:rsidRDefault="000F7377"/>
    <w:p w14:paraId="02B5751D" w14:textId="77777777" w:rsidR="000F7377" w:rsidRDefault="000F7377">
      <w:r xmlns:w="http://schemas.openxmlformats.org/wordprocessingml/2006/main">
        <w:t xml:space="preserve">Marubucin yana fatan ganin wanda ya karbi wannan wasika nan ba da jimawa ba kuma ya aika musu da fatan alheri. Yana kuma mika gaisuwar sa ga abokan wanda aka karba da kuma neman a gaishe su da sunan su.</w:t>
      </w:r>
    </w:p>
    <w:p w14:paraId="065A8359" w14:textId="77777777" w:rsidR="000F7377" w:rsidRDefault="000F7377"/>
    <w:p w14:paraId="596DAE72" w14:textId="77777777" w:rsidR="000F7377" w:rsidRDefault="000F7377">
      <w:r xmlns:w="http://schemas.openxmlformats.org/wordprocessingml/2006/main">
        <w:t xml:space="preserve">1: Kada mu manta da girmama mutane a rayuwarmu da kuma muhimmancin nuna musu kauna da girmamawa.</w:t>
      </w:r>
    </w:p>
    <w:p w14:paraId="5FCA3653" w14:textId="77777777" w:rsidR="000F7377" w:rsidRDefault="000F7377"/>
    <w:p w14:paraId="6B9306C9" w14:textId="77777777" w:rsidR="000F7377" w:rsidRDefault="000F7377">
      <w:r xmlns:w="http://schemas.openxmlformats.org/wordprocessingml/2006/main">
        <w:t xml:space="preserve">2: Ya kamata a ko da yaushe mu yi ƙoƙari mu ci gaba da kasancewa da dangantaka mai ma’ana da waɗanda ke kewaye da mu, kuma hakan ya haɗa da yin ƙoƙari wajen gaishe su da suna.</w:t>
      </w:r>
    </w:p>
    <w:p w14:paraId="027837CC" w14:textId="77777777" w:rsidR="000F7377" w:rsidRDefault="000F7377"/>
    <w:p w14:paraId="59013A71" w14:textId="77777777" w:rsidR="000F7377" w:rsidRDefault="000F7377">
      <w:r xmlns:w="http://schemas.openxmlformats.org/wordprocessingml/2006/main">
        <w:t xml:space="preserve">1: Filibiyawa 2: 3-5 - Kada ku yi kome don son kai ko girman kai, sai dai a cikin tawali'u ku lissafta wasu fiye da ku. Bari kowane ɗayanku ya duba ba son ransa kaɗai ba, har ma da na wasu. Ku yi tunani a tsakaninku, wato naku cikin Almasihu Yesu.</w:t>
      </w:r>
    </w:p>
    <w:p w14:paraId="1F2BD6C6" w14:textId="77777777" w:rsidR="000F7377" w:rsidRDefault="000F7377"/>
    <w:p w14:paraId="6FDB2C9D" w14:textId="77777777" w:rsidR="000F7377" w:rsidRDefault="000F7377">
      <w:r xmlns:w="http://schemas.openxmlformats.org/wordprocessingml/2006/main">
        <w:t xml:space="preserve">2: Luka 6:31 - Ku yi wa wasu kamar yadda kuke so su yi muku.</w:t>
      </w:r>
    </w:p>
    <w:p w14:paraId="464B7633" w14:textId="77777777" w:rsidR="000F7377" w:rsidRDefault="000F7377"/>
    <w:p w14:paraId="3721B60A" w14:textId="77777777" w:rsidR="000F7377" w:rsidRDefault="000F7377">
      <w:r xmlns:w="http://schemas.openxmlformats.org/wordprocessingml/2006/main">
        <w:t xml:space="preserve">Yahuda 1 gajeriyar wasiƙa ce da Yahuda ɗan’uwan Yakubu kuma bawan Yesu Kristi ya rubuta. Wannan babin yana mai da hankali kan jigogi kamar jayayya don bangaskiya, gargaɗi ga malaman ƙarya, da gargaɗi masu bi su dage.</w:t>
      </w:r>
    </w:p>
    <w:p w14:paraId="23516976" w14:textId="77777777" w:rsidR="000F7377" w:rsidRDefault="000F7377"/>
    <w:p w14:paraId="0547A6D1" w14:textId="77777777" w:rsidR="000F7377" w:rsidRDefault="000F7377">
      <w:r xmlns:w="http://schemas.openxmlformats.org/wordprocessingml/2006/main">
        <w:t xml:space="preserve">Sakin layi na ɗaya: Babi ya fara da Yahuda yana magana da wasiƙarsa ga waɗanda aka kira, ƙaunatattuna cikin Allah Uba, kuma aka kiyaye su domin Yesu Kristi (Yahuda 1:1). Ya bayyana niyyarsa ta farko ta rubuta game da cetonsu na gama-gari amma yana jin cewa dole ne ya aririce su su yi gwagwarmaya domin bangaskiya </w:t>
      </w:r>
      <w:r xmlns:w="http://schemas.openxmlformats.org/wordprocessingml/2006/main">
        <w:lastRenderedPageBreak xmlns:w="http://schemas.openxmlformats.org/wordprocessingml/2006/main"/>
      </w:r>
      <w:r xmlns:w="http://schemas.openxmlformats.org/wordprocessingml/2006/main">
        <w:t xml:space="preserve">da zarar an ba da su ga tsarkaka domin wasu mutane sun kutsa cikin waɗanda ba a lura da su ba—mutane marasa tsoron Allah waɗanda suka karkatar da alherin Allah zuwa ga son rai kuma suka ƙaryata game da Yesu Kristi (Yahuda). 1:3-4). Yahuda ya tuna wa masu karatunsa hukuncin da aka yanke a kan waɗanda suka bijire wa Allah kuma ya yi gargaɗi cewa waɗannan malaman ƙarya za su fuskanci irin wannan sakamako (Yahuda 1:5-7).</w:t>
      </w:r>
    </w:p>
    <w:p w14:paraId="28D75653" w14:textId="77777777" w:rsidR="000F7377" w:rsidRDefault="000F7377"/>
    <w:p w14:paraId="6817830B" w14:textId="77777777" w:rsidR="000F7377" w:rsidRDefault="000F7377">
      <w:r xmlns:w="http://schemas.openxmlformats.org/wordprocessingml/2006/main">
        <w:t xml:space="preserve">Sakin layi na biyu: A cikin ayoyi 8-16, an mai da hankali kan kwatanta halaye da ayyukan waɗannan malaman ƙarya. Yahuda ya kwatanta su da Kayinu, Bal’amu, da Kora—masu tarihi da aka sani da tawaye ga Allah. Ya bayyana halinsu na rashin ibada, suna zagin abubuwan da ba su fahimce su ba, da fasikanci, da ƙin iko, suna kawo rarrabuwa tsakanin masu bi (Yahuda 1:8-16). Marubucin ya ci gaba da kwatanta su a matsayin masu gunaguni, masu neman laifi bisa sha'awarsu maimakon Ruhun ya jagorance su.</w:t>
      </w:r>
    </w:p>
    <w:p w14:paraId="690B357B" w14:textId="77777777" w:rsidR="000F7377" w:rsidRDefault="000F7377"/>
    <w:p w14:paraId="6E0F8C84" w14:textId="77777777" w:rsidR="000F7377" w:rsidRDefault="000F7377">
      <w:r xmlns:w="http://schemas.openxmlformats.org/wordprocessingml/2006/main">
        <w:t xml:space="preserve">Sakin layi na 3: Daga aya ta 17 zuwa arshen sura, Yahuda ya gargaɗi masu karatunsa su tuna gargaɗin da manzanni suka bayar game da waɗannan masu ba’a a ƙarshe. Yana ƙarfafa masu bi su gina kansu cikin bangaskiyarsu mafi tsarki yayin da suke addu'a cikin Ruhu Mai Tsarki (Yahuda 1:17-20). Marubucin ya shawarce su da su yi jinƙai ga waɗanda suke shakka amma kuma su kasance da fahimi su ceci wasu ta wurin fizge su daga wuta (Yahuda 1:22-23). Yahuda ya kammala wasiƙarsa ta wurin nuna yabo ga Allah, wanda yake da iko ya hana masu bi su yi tuntuɓe, ya gabatar da su marasa aibu a gabansa da farin ciki mai girma (Yahuda 1:24-25).</w:t>
      </w:r>
    </w:p>
    <w:p w14:paraId="658EA62D" w14:textId="77777777" w:rsidR="000F7377" w:rsidRDefault="000F7377"/>
    <w:p w14:paraId="2C8A00DD" w14:textId="77777777" w:rsidR="000F7377" w:rsidRDefault="000F7377">
      <w:r xmlns:w="http://schemas.openxmlformats.org/wordprocessingml/2006/main">
        <w:t xml:space="preserve">A taƙaice, Babi na ɗaya na Wasiƙar Yahuda ta aririce masu bi su yi faɗa domin bangaskiya kuma suna gargaɗi game da malaman ƙarya waɗanda suke karkatar da alherin Allah. Ya kwatanta halaye da ayyukan waɗannan mayaudaran, yana kwatanta su da ’yan tarihi da aka sani da tawaye ga Allah. Babin ya gargaɗi masu bi su tuna gargaɗin da manzanni suka bayar, su gina kansu cikin bangaskiya, su yi jinƙai ga masu shakka, su kuma ba da hankali. Ya ƙare da godiya ga Allah don ikonsa na kiyaye muminai daga tuntuɓe kuma ya gabatar da su marasa aibu a gabansa.</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YAHU 1:1 Yahuda, bawan Yesu Almasihu, ɗan'uwan Yakubu, zuwa ga waɗanda aka tsarkake ta wurin Allah Uba, aka kiyaye su cikin Yesu Kiristi, aka kuma kira.</w:t>
      </w:r>
    </w:p>
    <w:p w14:paraId="0E320B40" w14:textId="77777777" w:rsidR="000F7377" w:rsidRDefault="000F7377"/>
    <w:p w14:paraId="30E65A23" w14:textId="77777777" w:rsidR="000F7377" w:rsidRDefault="000F7377">
      <w:r xmlns:w="http://schemas.openxmlformats.org/wordprocessingml/2006/main">
        <w:t xml:space="preserve">Yahuda yana rubuta wasiƙa zuwa ga waɗanda Allah ya keɓe kuma ya kiyaye su ta wurin Yesu Kristi, da kuma waɗanda aka </w:t>
      </w:r>
      <w:r xmlns:w="http://schemas.openxmlformats.org/wordprocessingml/2006/main">
        <w:lastRenderedPageBreak xmlns:w="http://schemas.openxmlformats.org/wordprocessingml/2006/main"/>
      </w:r>
      <w:r xmlns:w="http://schemas.openxmlformats.org/wordprocessingml/2006/main">
        <w:t xml:space="preserve">kira.</w:t>
      </w:r>
    </w:p>
    <w:p w14:paraId="101CC84A" w14:textId="77777777" w:rsidR="000F7377" w:rsidRDefault="000F7377"/>
    <w:p w14:paraId="3B3C8730" w14:textId="77777777" w:rsidR="000F7377" w:rsidRDefault="000F7377">
      <w:r xmlns:w="http://schemas.openxmlformats.org/wordprocessingml/2006/main">
        <w:t xml:space="preserve">1. FALALAR KIRAN ALLAH</w:t>
      </w:r>
    </w:p>
    <w:p w14:paraId="1C1B2125" w14:textId="77777777" w:rsidR="000F7377" w:rsidRDefault="000F7377"/>
    <w:p w14:paraId="57D340B6" w14:textId="77777777" w:rsidR="000F7377" w:rsidRDefault="000F7377">
      <w:r xmlns:w="http://schemas.openxmlformats.org/wordprocessingml/2006/main">
        <w:t xml:space="preserve">2. Rayuwa Mai Tsarki ta wurin Yesu Almasihu</w:t>
      </w:r>
    </w:p>
    <w:p w14:paraId="5E666FC4" w14:textId="77777777" w:rsidR="000F7377" w:rsidRDefault="000F7377"/>
    <w:p w14:paraId="1ADA9064" w14:textId="77777777" w:rsidR="000F7377" w:rsidRDefault="000F7377">
      <w:r xmlns:w="http://schemas.openxmlformats.org/wordprocessingml/2006/main">
        <w:t xml:space="preserve">1. 1 Korinthiyawa 1:2 – “Zuwa ga ikkilisiyar Allah da ke a Koranti, zuwa ga waɗanda aka tsarkake cikin Kiristi Yesu, waɗanda aka kira su zama tsarkaka tare da dukan waɗanda a ko’ina suke kira ga sunan Ubangijinmu Yesu Almasihu, dukansu biyu. Ubangiji da namu.”</w:t>
      </w:r>
    </w:p>
    <w:p w14:paraId="4DE20C2B" w14:textId="77777777" w:rsidR="000F7377" w:rsidRDefault="000F7377"/>
    <w:p w14:paraId="73F99E2B" w14:textId="77777777" w:rsidR="000F7377" w:rsidRDefault="000F7377">
      <w:r xmlns:w="http://schemas.openxmlformats.org/wordprocessingml/2006/main">
        <w:t xml:space="preserve">2. 1 Bitrus 1:15-16 – “Amma kamar yadda wanda ya kira ku mai tsarki ne, ku ma ku zama masu tsarki cikin dukan halinku, tun da yake a rubuce yake cewa, ‘Ku zama tsarkaka, gama ni mai tsarki ne.</w:t>
      </w:r>
    </w:p>
    <w:p w14:paraId="4A35BB93" w14:textId="77777777" w:rsidR="000F7377" w:rsidRDefault="000F7377"/>
    <w:p w14:paraId="0A69DC3C" w14:textId="77777777" w:rsidR="000F7377" w:rsidRDefault="000F7377">
      <w:r xmlns:w="http://schemas.openxmlformats.org/wordprocessingml/2006/main">
        <w:t xml:space="preserve">YAHU 1:2 Jinƙai da salama da ƙauna su yawaita a gare ku.</w:t>
      </w:r>
    </w:p>
    <w:p w14:paraId="1A329781" w14:textId="77777777" w:rsidR="000F7377" w:rsidRDefault="000F7377"/>
    <w:p w14:paraId="21EB0210" w14:textId="77777777" w:rsidR="000F7377" w:rsidRDefault="000F7377">
      <w:r xmlns:w="http://schemas.openxmlformats.org/wordprocessingml/2006/main">
        <w:t xml:space="preserve">Yahuda yana ƙarfafa masu bi su sami yalwar jinƙai, salama, da ƙauna.</w:t>
      </w:r>
    </w:p>
    <w:p w14:paraId="4FBADD41" w14:textId="77777777" w:rsidR="000F7377" w:rsidRDefault="000F7377"/>
    <w:p w14:paraId="4EC6DE5B" w14:textId="77777777" w:rsidR="000F7377" w:rsidRDefault="000F7377">
      <w:r xmlns:w="http://schemas.openxmlformats.org/wordprocessingml/2006/main">
        <w:t xml:space="preserve">1. Rahma Mai Yawa: Fuskantar Soyayyar Allah Mara Qasa</w:t>
      </w:r>
    </w:p>
    <w:p w14:paraId="3E4D176F" w14:textId="77777777" w:rsidR="000F7377" w:rsidRDefault="000F7377"/>
    <w:p w14:paraId="2E88D704" w14:textId="77777777" w:rsidR="000F7377" w:rsidRDefault="000F7377">
      <w:r xmlns:w="http://schemas.openxmlformats.org/wordprocessingml/2006/main">
        <w:t xml:space="preserve">2. Yawaita Zaman Lafiya: Kasancewa Cikin Guguwar Rayuwa</w:t>
      </w:r>
    </w:p>
    <w:p w14:paraId="52AD7830" w14:textId="77777777" w:rsidR="000F7377" w:rsidRDefault="000F7377"/>
    <w:p w14:paraId="63E8AB11" w14:textId="77777777" w:rsidR="000F7377" w:rsidRDefault="000F7377">
      <w:r xmlns:w="http://schemas.openxmlformats.org/wordprocessingml/2006/main">
        <w:t xml:space="preserve">1. Romawa 5:20-21 - "Amma inda zunubi ya karu, alheri kuma ya yawaita, domin, kamar yadda zunubi ya yi mulki cikin mutuwa, haka kuma alheri ya yi mulki ta wurin adalci, zuwa rai madawwami ta wurin Yesu Almasihu Ubangijinmu."</w:t>
      </w:r>
    </w:p>
    <w:p w14:paraId="6FF79F03" w14:textId="77777777" w:rsidR="000F7377" w:rsidRDefault="000F7377"/>
    <w:p w14:paraId="099C2F41" w14:textId="77777777" w:rsidR="000F7377" w:rsidRDefault="000F7377">
      <w:r xmlns:w="http://schemas.openxmlformats.org/wordprocessingml/2006/main">
        <w:t xml:space="preserve">2. Ishaya 26:3 - "Za ka kiyaye da cikakkiyar salama waɗanda hankalinsu ya tabbata, domin sun dogara gare ka."</w:t>
      </w:r>
    </w:p>
    <w:p w14:paraId="47CD7926" w14:textId="77777777" w:rsidR="000F7377" w:rsidRDefault="000F7377"/>
    <w:p w14:paraId="30AD8AE9" w14:textId="77777777" w:rsidR="000F7377" w:rsidRDefault="000F7377">
      <w:r xmlns:w="http://schemas.openxmlformats.org/wordprocessingml/2006/main">
        <w:t xml:space="preserve">YAHU 1:3 Ya ƙaunatattuna, sa'ad da na yi ƙoƙari na rubuto muku labarin ceton kowa, ya wajaba in rubuta muku, in yi muku gargaɗi, ku himmantu ga bangaskiyar da aka ba wa tsarkaka sau ɗaya.</w:t>
      </w:r>
    </w:p>
    <w:p w14:paraId="0CB6D9E6" w14:textId="77777777" w:rsidR="000F7377" w:rsidRDefault="000F7377"/>
    <w:p w14:paraId="5DD20A72" w14:textId="77777777" w:rsidR="000F7377" w:rsidRDefault="000F7377">
      <w:r xmlns:w="http://schemas.openxmlformats.org/wordprocessingml/2006/main">
        <w:t xml:space="preserve">Yahuda ya aririci masu bi su yi yaƙi domin bangaskiyar da aka ba wa tsarkaka.</w:t>
      </w:r>
    </w:p>
    <w:p w14:paraId="5DE7929A" w14:textId="77777777" w:rsidR="000F7377" w:rsidRDefault="000F7377"/>
    <w:p w14:paraId="17EFF9F6" w14:textId="77777777" w:rsidR="000F7377" w:rsidRDefault="000F7377">
      <w:r xmlns:w="http://schemas.openxmlformats.org/wordprocessingml/2006/main">
        <w:t xml:space="preserve">1. Tsayuwa akan Tushen Imani</w:t>
      </w:r>
    </w:p>
    <w:p w14:paraId="6C5507F0" w14:textId="77777777" w:rsidR="000F7377" w:rsidRDefault="000F7377"/>
    <w:p w14:paraId="151E7D86" w14:textId="77777777" w:rsidR="000F7377" w:rsidRDefault="000F7377">
      <w:r xmlns:w="http://schemas.openxmlformats.org/wordprocessingml/2006/main">
        <w:t xml:space="preserve">2. Abin da Ya Sa Ya Kamata Mu Yi Hakuri Don Bangaskiya</w:t>
      </w:r>
    </w:p>
    <w:p w14:paraId="4DC2308E" w14:textId="77777777" w:rsidR="000F7377" w:rsidRDefault="000F7377"/>
    <w:p w14:paraId="2DCD9E3D" w14:textId="77777777" w:rsidR="000F7377" w:rsidRDefault="000F7377">
      <w:r xmlns:w="http://schemas.openxmlformats.org/wordprocessingml/2006/main">
        <w:t xml:space="preserve">1. Ibraniyawa 10:23-24 – Bari mu riƙe ikirari na begenmu ba tare da gajiyawa ba, gama wanda ya yi alkawari mai aminci ne. Kuma bari mu yi la’akari da yadda za mu motsa juna zuwa ga ƙauna da ayyuka nagari.</w:t>
      </w:r>
    </w:p>
    <w:p w14:paraId="443C5E28" w14:textId="77777777" w:rsidR="000F7377" w:rsidRDefault="000F7377"/>
    <w:p w14:paraId="5AF4EFC2" w14:textId="77777777" w:rsidR="000F7377" w:rsidRDefault="000F7377">
      <w:r xmlns:w="http://schemas.openxmlformats.org/wordprocessingml/2006/main">
        <w:t xml:space="preserve">2. Afisawa 6:13-17 – Saboda haka ku ɗauki dukan makamai na Allah, domin ku iya dagewa a cikin muguwar ranar, bayan kun yi duka, ku dage. Ku tsaya fa, kuna ɗaure da ɗamar gaskiya, kun kuma ɗaura sulke na adalci.</w:t>
      </w:r>
    </w:p>
    <w:p w14:paraId="019ECD68" w14:textId="77777777" w:rsidR="000F7377" w:rsidRDefault="000F7377"/>
    <w:p w14:paraId="443ABFC9" w14:textId="77777777" w:rsidR="000F7377" w:rsidRDefault="000F7377">
      <w:r xmlns:w="http://schemas.openxmlformats.org/wordprocessingml/2006/main">
        <w:t xml:space="preserve">YAHU 1:4 Gama akwai waɗansu mutane da suka kutsa cikin ba da sani ba, waɗanda tun dā aka ƙaddara ga wannan hukunci, mutane marasa tsoron Allah, suna mai da alherin Allahnmu cikin fasikanci, suna musun Ubangiji Makaɗaici Ubangijinmu, da Ubangijinmu Yesu Almasihu.</w:t>
      </w:r>
    </w:p>
    <w:p w14:paraId="1CDC53EB" w14:textId="77777777" w:rsidR="000F7377" w:rsidRDefault="000F7377"/>
    <w:p w14:paraId="4B8C31C4" w14:textId="77777777" w:rsidR="000F7377" w:rsidRDefault="000F7377">
      <w:r xmlns:w="http://schemas.openxmlformats.org/wordprocessingml/2006/main">
        <w:t xml:space="preserve">Yahuda ya yi gargaɗi game da wasu marasa tsoron Allah da marasa adalci waɗanda suka kutsa cikin ikilisiya kuma suka mai da alherin Allah cikin lalata kuma suka yi musun Ubangiji da Mai Cetonsa kaɗai Yesu Kristi.</w:t>
      </w:r>
    </w:p>
    <w:p w14:paraId="5C5E0C69" w14:textId="77777777" w:rsidR="000F7377" w:rsidRDefault="000F7377"/>
    <w:p w14:paraId="1F0EFAAD" w14:textId="77777777" w:rsidR="000F7377" w:rsidRDefault="000F7377">
      <w:r xmlns:w="http://schemas.openxmlformats.org/wordprocessingml/2006/main">
        <w:t xml:space="preserve">1. Yin Rayuwa Mai Ibada A cewar Yahuda 1:4</w:t>
      </w:r>
    </w:p>
    <w:p w14:paraId="1CB39338" w14:textId="77777777" w:rsidR="000F7377" w:rsidRDefault="000F7377"/>
    <w:p w14:paraId="3023930D" w14:textId="77777777" w:rsidR="000F7377" w:rsidRDefault="000F7377">
      <w:r xmlns:w="http://schemas.openxmlformats.org/wordprocessingml/2006/main">
        <w:t xml:space="preserve">2. Hatsarin Ƙin Ubangiji Allah kaɗai da Ubangijinmu Yesu Almasihu</w:t>
      </w:r>
    </w:p>
    <w:p w14:paraId="5FCD2D0B" w14:textId="77777777" w:rsidR="000F7377" w:rsidRDefault="000F7377"/>
    <w:p w14:paraId="5D45D83C" w14:textId="77777777" w:rsidR="000F7377" w:rsidRDefault="000F7377">
      <w:r xmlns:w="http://schemas.openxmlformats.org/wordprocessingml/2006/main">
        <w:t xml:space="preserve">1. Romawa 6:1-2, To, me za mu ce? Za mu ci gaba da zunubi domin alheri ya yawaita? Allah ya kiyaye. Ta yaya mu da muka mutu ga zunubi za mu ƙara rayuwa a ciki?</w:t>
      </w:r>
    </w:p>
    <w:p w14:paraId="5B855C73" w14:textId="77777777" w:rsidR="000F7377" w:rsidRDefault="000F7377"/>
    <w:p w14:paraId="26387BC6" w14:textId="77777777" w:rsidR="000F7377" w:rsidRDefault="000F7377">
      <w:r xmlns:w="http://schemas.openxmlformats.org/wordprocessingml/2006/main">
        <w:t xml:space="preserve">2. Ibraniyawa 10:29, nawa za ku ɗauka cewa ya cancanta, wanda ya tattake Ɗan Allah, ya ƙidaya jinin alkawarin da aka tsarkake shi da shi, abu marar tsarki?</w:t>
      </w:r>
    </w:p>
    <w:p w14:paraId="5FF12628" w14:textId="77777777" w:rsidR="000F7377" w:rsidRDefault="000F7377"/>
    <w:p w14:paraId="4151B475" w14:textId="77777777" w:rsidR="000F7377" w:rsidRDefault="000F7377">
      <w:r xmlns:w="http://schemas.openxmlformats.org/wordprocessingml/2006/main">
        <w:t xml:space="preserve">YAHU 1:5 Saboda haka zan tuna da ku, ko da yake kun taɓa sanin haka, cewa Ubangiji da ya ceci mutane daga ƙasar Masar, ya hallaka waɗanda ba su ba da gaskiya ba.</w:t>
      </w:r>
    </w:p>
    <w:p w14:paraId="7684C3DE" w14:textId="77777777" w:rsidR="000F7377" w:rsidRDefault="000F7377"/>
    <w:p w14:paraId="5E5B13E8" w14:textId="77777777" w:rsidR="000F7377" w:rsidRDefault="000F7377">
      <w:r xmlns:w="http://schemas.openxmlformats.org/wordprocessingml/2006/main">
        <w:t xml:space="preserve">Yahuda yana tunatar da masu bi ikon ceto na Allah da kuma hukuncinsa a kan waɗanda ba su yi imani ba.</w:t>
      </w:r>
    </w:p>
    <w:p w14:paraId="671799A6" w14:textId="77777777" w:rsidR="000F7377" w:rsidRDefault="000F7377"/>
    <w:p w14:paraId="0F6E6480" w14:textId="77777777" w:rsidR="000F7377" w:rsidRDefault="000F7377">
      <w:r xmlns:w="http://schemas.openxmlformats.org/wordprocessingml/2006/main">
        <w:t xml:space="preserve">1. Amincin Allah da Hukuncinsa</w:t>
      </w:r>
    </w:p>
    <w:p w14:paraId="19124B42" w14:textId="77777777" w:rsidR="000F7377" w:rsidRDefault="000F7377"/>
    <w:p w14:paraId="6DDDE4C3" w14:textId="77777777" w:rsidR="000F7377" w:rsidRDefault="000F7377">
      <w:r xmlns:w="http://schemas.openxmlformats.org/wordprocessingml/2006/main">
        <w:t xml:space="preserve">2. Kafirci da sakamakon kafirci</w:t>
      </w:r>
    </w:p>
    <w:p w14:paraId="749DF91C" w14:textId="77777777" w:rsidR="000F7377" w:rsidRDefault="000F7377"/>
    <w:p w14:paraId="6B6A9324" w14:textId="77777777" w:rsidR="000F7377" w:rsidRDefault="000F7377">
      <w:r xmlns:w="http://schemas.openxmlformats.org/wordprocessingml/2006/main">
        <w:t xml:space="preserve">1. Romawa 8:28 Mun kuma sani dukan abubuwa suna aiki tare domin alheri ga waɗanda suke ƙaunar Allah, waɗanda aka kira bisa ga nufinsa.</w:t>
      </w:r>
    </w:p>
    <w:p w14:paraId="729BC289" w14:textId="77777777" w:rsidR="000F7377" w:rsidRDefault="000F7377"/>
    <w:p w14:paraId="5C8308B7" w14:textId="77777777" w:rsidR="000F7377" w:rsidRDefault="000F7377">
      <w:r xmlns:w="http://schemas.openxmlformats.org/wordprocessingml/2006/main">
        <w:t xml:space="preserve">2. Zabura 37:28 Gama Ubangiji yana son shari'a, ba ya yashe tsarkakansa; An kiyaye su har abada, amma za a datse zuriyar mugaye.</w:t>
      </w:r>
    </w:p>
    <w:p w14:paraId="29F23391" w14:textId="77777777" w:rsidR="000F7377" w:rsidRDefault="000F7377"/>
    <w:p w14:paraId="4BB10868" w14:textId="77777777" w:rsidR="000F7377" w:rsidRDefault="000F7377">
      <w:r xmlns:w="http://schemas.openxmlformats.org/wordprocessingml/2006/main">
        <w:t xml:space="preserve">YAHU 1:6 Mala'iku kuwa waɗanda ba su kiyaye matsayinsu na farko ba, amma suka bar mazauninsu, ya ajiye su cikin sarƙoƙi na har abada a ƙarƙashin duhu, har zuwa hukuncin babbar rana.</w:t>
      </w:r>
    </w:p>
    <w:p w14:paraId="619C699A" w14:textId="77777777" w:rsidR="000F7377" w:rsidRDefault="000F7377"/>
    <w:p w14:paraId="488C2165" w14:textId="77777777" w:rsidR="000F7377" w:rsidRDefault="000F7377">
      <w:r xmlns:w="http://schemas.openxmlformats.org/wordprocessingml/2006/main">
        <w:t xml:space="preserve">Wannan nassi yana magana game da mala'iku waɗanda ba su kasance a wurinsu na asali ba, maimakon haka an </w:t>
      </w:r>
      <w:r xmlns:w="http://schemas.openxmlformats.org/wordprocessingml/2006/main">
        <w:lastRenderedPageBreak xmlns:w="http://schemas.openxmlformats.org/wordprocessingml/2006/main"/>
      </w:r>
      <w:r xmlns:w="http://schemas.openxmlformats.org/wordprocessingml/2006/main">
        <w:t xml:space="preserve">ɗaure su cikin duhu don ranar sakamako.</w:t>
      </w:r>
    </w:p>
    <w:p w14:paraId="42EA0179" w14:textId="77777777" w:rsidR="000F7377" w:rsidRDefault="000F7377"/>
    <w:p w14:paraId="26475A5F" w14:textId="77777777" w:rsidR="000F7377" w:rsidRDefault="000F7377">
      <w:r xmlns:w="http://schemas.openxmlformats.org/wordprocessingml/2006/main">
        <w:t xml:space="preserve">1. Haɗarin Rashin Biyayya: Nazari na Yahuda 1:6</w:t>
      </w:r>
    </w:p>
    <w:p w14:paraId="1A62B911" w14:textId="77777777" w:rsidR="000F7377" w:rsidRDefault="000F7377"/>
    <w:p w14:paraId="586290C0" w14:textId="77777777" w:rsidR="000F7377" w:rsidRDefault="000F7377">
      <w:r xmlns:w="http://schemas.openxmlformats.org/wordprocessingml/2006/main">
        <w:t xml:space="preserve">2. Sakamakon Tawaye: Jarabawar Yahuda 1:6</w:t>
      </w:r>
    </w:p>
    <w:p w14:paraId="5857EBD7" w14:textId="77777777" w:rsidR="000F7377" w:rsidRDefault="000F7377"/>
    <w:p w14:paraId="3FFF8BFE" w14:textId="77777777" w:rsidR="000F7377" w:rsidRDefault="000F7377">
      <w:r xmlns:w="http://schemas.openxmlformats.org/wordprocessingml/2006/main">
        <w:t xml:space="preserve">1. Ishaya 14:12-15: Yadda ka faɗo daga sama, ya tauraron safiya, ɗan alfijir! An jefar da kai ƙasa, Kai da ka ƙasƙantar da al'ummai!</w:t>
      </w:r>
    </w:p>
    <w:p w14:paraId="49AA76E6" w14:textId="77777777" w:rsidR="000F7377" w:rsidRDefault="000F7377"/>
    <w:p w14:paraId="2BA0376A" w14:textId="77777777" w:rsidR="000F7377" w:rsidRDefault="000F7377">
      <w:r xmlns:w="http://schemas.openxmlformats.org/wordprocessingml/2006/main">
        <w:t xml:space="preserve">2. 2 Bitrus 2:4-9: Gama da Allah bai ji tausayin mala'iku ba sa'ad da suka yi zunubi, amma ya aika su jahannama, yana sa su cikin sarƙoƙin duhu, domin a tsare su domin shari'a;</w:t>
      </w:r>
    </w:p>
    <w:p w14:paraId="3C7A9987" w14:textId="77777777" w:rsidR="000F7377" w:rsidRDefault="000F7377"/>
    <w:p w14:paraId="4660967A" w14:textId="77777777" w:rsidR="000F7377" w:rsidRDefault="000F7377">
      <w:r xmlns:w="http://schemas.openxmlformats.org/wordprocessingml/2006/main">
        <w:t xml:space="preserve">YAHU 1:7 Haka kuma Saduma da Gwamrata, da garuruwan da suke kewaye da su, suka ba da kansu ga fasikanci, suna bin baƙon nama, an ba da misalinsu, suna shan azabar wuta ta har abada.</w:t>
      </w:r>
    </w:p>
    <w:p w14:paraId="02799646" w14:textId="77777777" w:rsidR="000F7377" w:rsidRDefault="000F7377"/>
    <w:p w14:paraId="0D86A7A4" w14:textId="77777777" w:rsidR="000F7377" w:rsidRDefault="000F7377">
      <w:r xmlns:w="http://schemas.openxmlformats.org/wordprocessingml/2006/main">
        <w:t xml:space="preserve">An kafa mugayen biranen Saduma da Gwamrata a matsayin misali, suna shan azabar ramakon wuta ta har abada.</w:t>
      </w:r>
    </w:p>
    <w:p w14:paraId="01D9F881" w14:textId="77777777" w:rsidR="000F7377" w:rsidRDefault="000F7377"/>
    <w:p w14:paraId="221F20A4" w14:textId="77777777" w:rsidR="000F7377" w:rsidRDefault="000F7377">
      <w:r xmlns:w="http://schemas.openxmlformats.org/wordprocessingml/2006/main">
        <w:t xml:space="preserve">1. Hatsarin bin bakon nama da sakamakon zunubi.</w:t>
      </w:r>
    </w:p>
    <w:p w14:paraId="1F33FAC4" w14:textId="77777777" w:rsidR="000F7377" w:rsidRDefault="000F7377"/>
    <w:p w14:paraId="2827EAC0" w14:textId="77777777" w:rsidR="000F7377" w:rsidRDefault="000F7377">
      <w:r xmlns:w="http://schemas.openxmlformats.org/wordprocessingml/2006/main">
        <w:t xml:space="preserve">2. Adalcin Allah da jinƙansa ta hanyar ɗaukar fansa na wuta madawwami.</w:t>
      </w:r>
    </w:p>
    <w:p w14:paraId="1E658E69" w14:textId="77777777" w:rsidR="000F7377" w:rsidRDefault="000F7377"/>
    <w:p w14:paraId="391510A3" w14:textId="77777777" w:rsidR="000F7377" w:rsidRDefault="000F7377">
      <w:r xmlns:w="http://schemas.openxmlformats.org/wordprocessingml/2006/main">
        <w:t xml:space="preserve">1. Romawa 1:18-32 - Fushin Allah a kan rashin adalci.</w:t>
      </w:r>
    </w:p>
    <w:p w14:paraId="782C036B" w14:textId="77777777" w:rsidR="000F7377" w:rsidRDefault="000F7377"/>
    <w:p w14:paraId="4B8C27A4" w14:textId="77777777" w:rsidR="000F7377" w:rsidRDefault="000F7377">
      <w:r xmlns:w="http://schemas.openxmlformats.org/wordprocessingml/2006/main">
        <w:t xml:space="preserve">2. 2 Bitrus 2:6-9 - Hukuncin Allah na miyagu.</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YAHU 1:8 Haka nan ma waɗannan mafarkai masu ƙazanta suna ƙazantar da jiki, suna raina mulki, suna zagin manyan mutane.</w:t>
      </w:r>
    </w:p>
    <w:p w14:paraId="69BD5873" w14:textId="77777777" w:rsidR="000F7377" w:rsidRDefault="000F7377"/>
    <w:p w14:paraId="1FF71B7B" w14:textId="77777777" w:rsidR="000F7377" w:rsidRDefault="000F7377">
      <w:r xmlns:w="http://schemas.openxmlformats.org/wordprocessingml/2006/main">
        <w:t xml:space="preserve">Waɗannan mafarkan suna ƙazantar jiki, suna raina iko, kuma suna yin zagi ga waɗanda Allah ya naɗa.</w:t>
      </w:r>
    </w:p>
    <w:p w14:paraId="65E60025" w14:textId="77777777" w:rsidR="000F7377" w:rsidRDefault="000F7377"/>
    <w:p w14:paraId="43A069B4" w14:textId="77777777" w:rsidR="000F7377" w:rsidRDefault="000F7377">
      <w:r xmlns:w="http://schemas.openxmlformats.org/wordprocessingml/2006/main">
        <w:t xml:space="preserve">1: Ku yi biyayya ga mahukuntan da Allah ya naɗa da kuma girmama ikonsu.</w:t>
      </w:r>
    </w:p>
    <w:p w14:paraId="7C03E532" w14:textId="77777777" w:rsidR="000F7377" w:rsidRDefault="000F7377"/>
    <w:p w14:paraId="3C7CA1F4" w14:textId="77777777" w:rsidR="000F7377" w:rsidRDefault="000F7377">
      <w:r xmlns:w="http://schemas.openxmlformats.org/wordprocessingml/2006/main">
        <w:t xml:space="preserve">2:Kada ku ƙazantar da jiki, kada ku yi zagi ga waɗanda Allah ya naɗa.</w:t>
      </w:r>
    </w:p>
    <w:p w14:paraId="145DF1F9" w14:textId="77777777" w:rsidR="000F7377" w:rsidRDefault="000F7377"/>
    <w:p w14:paraId="7318993F" w14:textId="77777777" w:rsidR="000F7377" w:rsidRDefault="000F7377">
      <w:r xmlns:w="http://schemas.openxmlformats.org/wordprocessingml/2006/main">
        <w:t xml:space="preserve">1: Romawa 13: 1-2 Kowa ya yi zaman biyayya ga masu iko. Domin babu wani iko sai na Allah: ikokin da ke zama na Allah ne ya keɓe.</w:t>
      </w:r>
    </w:p>
    <w:p w14:paraId="11BC0425" w14:textId="77777777" w:rsidR="000F7377" w:rsidRDefault="000F7377"/>
    <w:p w14:paraId="74F7B576" w14:textId="77777777" w:rsidR="000F7377" w:rsidRDefault="000F7377">
      <w:r xmlns:w="http://schemas.openxmlformats.org/wordprocessingml/2006/main">
        <w:t xml:space="preserve">2: 1 Bitrus 2: 13-15 Ku yi biyayya da kanku ga kowace farilla ta mutum, sabili da Ubangiji: ko ga sarki, a matsayin maɗaukaki; Ko kuwa ga masu mulki, a matsayin waɗanda ya aiko shi domin a hukunta masu aikata mugunta, da yabon masu aikata alheri. Domin haka ne nufin Allah, da yin nagarta ku kashe jahilcin wawaye.</w:t>
      </w:r>
    </w:p>
    <w:p w14:paraId="5DF96EA5" w14:textId="77777777" w:rsidR="000F7377" w:rsidRDefault="000F7377"/>
    <w:p w14:paraId="451696AB" w14:textId="77777777" w:rsidR="000F7377" w:rsidRDefault="000F7377">
      <w:r xmlns:w="http://schemas.openxmlformats.org/wordprocessingml/2006/main">
        <w:t xml:space="preserve">YAHU 1:9 Amma Mika'ilu shugaban mala'iku, sa'ad da yake gardama da Iblis, sai ya yi gardama game da jikin Musa, bai yi kuskure ya kawo ƙarar rai a kansa ba, amma ya ce, Ubangiji ya tsauta muku.</w:t>
      </w:r>
    </w:p>
    <w:p w14:paraId="0E9EF916" w14:textId="77777777" w:rsidR="000F7377" w:rsidRDefault="000F7377"/>
    <w:p w14:paraId="03C6881A" w14:textId="77777777" w:rsidR="000F7377" w:rsidRDefault="000F7377">
      <w:r xmlns:w="http://schemas.openxmlformats.org/wordprocessingml/2006/main">
        <w:t xml:space="preserve">Shugaban Mala’iku Mika’ilu ya nuna girmamawa ga Allah sa’ad da yake jayayya da Iblis kuma ya ƙi ya kawo zargi a kansa.</w:t>
      </w:r>
    </w:p>
    <w:p w14:paraId="72600F61" w14:textId="77777777" w:rsidR="000F7377" w:rsidRDefault="000F7377"/>
    <w:p w14:paraId="6A3AF672" w14:textId="77777777" w:rsidR="000F7377" w:rsidRDefault="000F7377">
      <w:r xmlns:w="http://schemas.openxmlformats.org/wordprocessingml/2006/main">
        <w:t xml:space="preserve">1. Muhimmancin girmama ikon Allah a kowane hali.</w:t>
      </w:r>
    </w:p>
    <w:p w14:paraId="730D5724" w14:textId="77777777" w:rsidR="000F7377" w:rsidRDefault="000F7377"/>
    <w:p w14:paraId="61D4F736" w14:textId="77777777" w:rsidR="000F7377" w:rsidRDefault="000F7377">
      <w:r xmlns:w="http://schemas.openxmlformats.org/wordprocessingml/2006/main">
        <w:t xml:space="preserve">2. Ikon Allah ya tsawatar da shaidan.</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Afisawa 6:12 – Gama ba muna kokawa da nama da jini ba, amma da mulkoki, da ikoki, da masu mulkin duhun wannan duniyar, da mugunta ta ruhaniya a cikin tuddai.</w:t>
      </w:r>
    </w:p>
    <w:p w14:paraId="10616842" w14:textId="77777777" w:rsidR="000F7377" w:rsidRDefault="000F7377"/>
    <w:p w14:paraId="03E9563D" w14:textId="77777777" w:rsidR="000F7377" w:rsidRDefault="000F7377">
      <w:r xmlns:w="http://schemas.openxmlformats.org/wordprocessingml/2006/main">
        <w:t xml:space="preserve">2. Yaƙub 4:7 – Saboda haka ku miƙa kanku ga Allah. Ku yi tsayayya da shaidan, zai guje muku.</w:t>
      </w:r>
    </w:p>
    <w:p w14:paraId="299E26B9" w14:textId="77777777" w:rsidR="000F7377" w:rsidRDefault="000F7377"/>
    <w:p w14:paraId="33404267" w14:textId="77777777" w:rsidR="000F7377" w:rsidRDefault="000F7377">
      <w:r xmlns:w="http://schemas.openxmlformats.org/wordprocessingml/2006/main">
        <w:t xml:space="preserve">YAHU 1:10 Amma waɗannan suna zagin abubuwan da ba su sani ba, amma abin da suka sani a ɗaiɗai, kamar dabbobi marasa hankali, ta wurin waɗannan abubuwa sukan lalatar da kansu.</w:t>
      </w:r>
    </w:p>
    <w:p w14:paraId="43402FED" w14:textId="77777777" w:rsidR="000F7377" w:rsidRDefault="000F7377"/>
    <w:p w14:paraId="107B6E05" w14:textId="77777777" w:rsidR="000F7377" w:rsidRDefault="000F7377">
      <w:r xmlns:w="http://schemas.openxmlformats.org/wordprocessingml/2006/main">
        <w:t xml:space="preserve">Wadannan mutane suna magana ba tare da ilimi ba kuma suna lalata halayensu.</w:t>
      </w:r>
    </w:p>
    <w:p w14:paraId="6A385DE7" w14:textId="77777777" w:rsidR="000F7377" w:rsidRDefault="000F7377"/>
    <w:p w14:paraId="0F774794" w14:textId="77777777" w:rsidR="000F7377" w:rsidRDefault="000F7377">
      <w:r xmlns:w="http://schemas.openxmlformats.org/wordprocessingml/2006/main">
        <w:t xml:space="preserve">1. Hatsarin Magana Ba tare da Ilimi ba</w:t>
      </w:r>
    </w:p>
    <w:p w14:paraId="6E01B861" w14:textId="77777777" w:rsidR="000F7377" w:rsidRDefault="000F7377"/>
    <w:p w14:paraId="530B433E" w14:textId="77777777" w:rsidR="000F7377" w:rsidRDefault="000F7377">
      <w:r xmlns:w="http://schemas.openxmlformats.org/wordprocessingml/2006/main">
        <w:t xml:space="preserve">2. Lalacewar Hali: Gargaɗi Akan Jahilci</w:t>
      </w:r>
    </w:p>
    <w:p w14:paraId="721F91D7" w14:textId="77777777" w:rsidR="000F7377" w:rsidRDefault="000F7377"/>
    <w:p w14:paraId="402AC9A9" w14:textId="77777777" w:rsidR="000F7377" w:rsidRDefault="000F7377">
      <w:r xmlns:w="http://schemas.openxmlformats.org/wordprocessingml/2006/main">
        <w:t xml:space="preserve">1. Misalai 12:15 – Hanyar wawa daidai ce a idanunsa, amma wanda ya kasa kunne ga shawara yana da hikima.</w:t>
      </w:r>
    </w:p>
    <w:p w14:paraId="4487293E" w14:textId="77777777" w:rsidR="000F7377" w:rsidRDefault="000F7377"/>
    <w:p w14:paraId="104608FE" w14:textId="77777777" w:rsidR="000F7377" w:rsidRDefault="000F7377">
      <w:r xmlns:w="http://schemas.openxmlformats.org/wordprocessingml/2006/main">
        <w:t xml:space="preserve">2. Yaƙub 1:19 – Saboda haka, ʼyanʼuwana ƙaunatattu, bari kowane mutum ya yi saurin ji, ya yi jinkirin magana, mai jinkirin yin fushi.</w:t>
      </w:r>
    </w:p>
    <w:p w14:paraId="69D3A71A" w14:textId="77777777" w:rsidR="000F7377" w:rsidRDefault="000F7377"/>
    <w:p w14:paraId="77BE7E70" w14:textId="77777777" w:rsidR="000F7377" w:rsidRDefault="000F7377">
      <w:r xmlns:w="http://schemas.openxmlformats.org/wordprocessingml/2006/main">
        <w:t xml:space="preserve">Yahuda 1:11 Kaitonsu! Gama sun bi ta hanyar Kayinu, sun yi zari bisa kuskuren Bal'amu don neman lada, sun hallaka ta wurin cin zarafin Kora.</w:t>
      </w:r>
    </w:p>
    <w:p w14:paraId="62058167" w14:textId="77777777" w:rsidR="000F7377" w:rsidRDefault="000F7377"/>
    <w:p w14:paraId="084229DB" w14:textId="77777777" w:rsidR="000F7377" w:rsidRDefault="000F7377">
      <w:r xmlns:w="http://schemas.openxmlformats.org/wordprocessingml/2006/main">
        <w:t xml:space="preserve">Nassin ya la'anci waɗanda suka bi tafarkin Kayinu, kuskuren Bal'amu da cin nasarar Kora.</w:t>
      </w:r>
    </w:p>
    <w:p w14:paraId="6D4C7D70" w14:textId="77777777" w:rsidR="000F7377" w:rsidRDefault="000F7377"/>
    <w:p w14:paraId="2A752B73" w14:textId="77777777" w:rsidR="000F7377" w:rsidRDefault="000F7377">
      <w:r xmlns:w="http://schemas.openxmlformats.org/wordprocessingml/2006/main">
        <w:t xml:space="preserve">1. Gargadin Allah ga Mabiya Tafarki Bata</w:t>
      </w:r>
    </w:p>
    <w:p w14:paraId="6C1094B2" w14:textId="77777777" w:rsidR="000F7377" w:rsidRDefault="000F7377"/>
    <w:p w14:paraId="53255A2A" w14:textId="77777777" w:rsidR="000F7377" w:rsidRDefault="000F7377">
      <w:r xmlns:w="http://schemas.openxmlformats.org/wordprocessingml/2006/main">
        <w:t xml:space="preserve">2. Hatsarin Kwadayi da Neman Riba</w:t>
      </w:r>
    </w:p>
    <w:p w14:paraId="5B00CD81" w14:textId="77777777" w:rsidR="000F7377" w:rsidRDefault="000F7377"/>
    <w:p w14:paraId="48D8BC4F" w14:textId="77777777" w:rsidR="000F7377" w:rsidRDefault="000F7377">
      <w:r xmlns:w="http://schemas.openxmlformats.org/wordprocessingml/2006/main">
        <w:t xml:space="preserve">1. Misalai 15:27 Mai kwadayin riba yakan wahalar da gidansa; Amma wanda ya ƙi kyautai zai rayu.</w:t>
      </w:r>
    </w:p>
    <w:p w14:paraId="3DBCF280" w14:textId="77777777" w:rsidR="000F7377" w:rsidRDefault="000F7377"/>
    <w:p w14:paraId="14AFDD23" w14:textId="77777777" w:rsidR="000F7377" w:rsidRDefault="000F7377">
      <w:r xmlns:w="http://schemas.openxmlformats.org/wordprocessingml/2006/main">
        <w:t xml:space="preserve">2. 1 Korinthiyawa 6:9-10 Ashe, ba ku sani ba cewa marasa adalci ba za su gāji mulkin Allah ba? Kada a ruɗe ku: ko fasikai, ko masu bautar gumaka, ko mazinata, ko ’yan iska, ko masu zagin mutane, ko ɓarayi, ko masu kwaɗayi, ko mashayi, ko masu zagi, ko masu ƙwace, ba za su gāji mulkin Allah ba.</w:t>
      </w:r>
    </w:p>
    <w:p w14:paraId="39C349E1" w14:textId="77777777" w:rsidR="000F7377" w:rsidRDefault="000F7377"/>
    <w:p w14:paraId="13F5FF21" w14:textId="77777777" w:rsidR="000F7377" w:rsidRDefault="000F7377">
      <w:r xmlns:w="http://schemas.openxmlformats.org/wordprocessingml/2006/main">
        <w:t xml:space="preserve">YAHU 1:12 Waɗannan su ne aibobi a cikin bukukuwanku na sadaka, sa'ad da suke cin abinci tare da ku, suna ciyar da kansu ba tare da tsoro ba. Itatuwan da 'ya'yansu ke bushewa, ba su da 'ya'ya, matacce sau biyu, waɗanda saiwoyinsu suka tumɓuke.</w:t>
      </w:r>
    </w:p>
    <w:p w14:paraId="5F4945EA" w14:textId="77777777" w:rsidR="000F7377" w:rsidRDefault="000F7377"/>
    <w:p w14:paraId="190C134D" w14:textId="77777777" w:rsidR="000F7377" w:rsidRDefault="000F7377">
      <w:r xmlns:w="http://schemas.openxmlformats.org/wordprocessingml/2006/main">
        <w:t xml:space="preserve">1. Yin hattara da masu amfani da kyawawan dabi'unmu</w:t>
      </w:r>
    </w:p>
    <w:p w14:paraId="7F4D3D05" w14:textId="77777777" w:rsidR="000F7377" w:rsidRDefault="000F7377"/>
    <w:p w14:paraId="512AF708" w14:textId="77777777" w:rsidR="000F7377" w:rsidRDefault="000F7377">
      <w:r xmlns:w="http://schemas.openxmlformats.org/wordprocessingml/2006/main">
        <w:t xml:space="preserve">2. Kokarin bada 'ya'ya domin Ubangiji</w:t>
      </w:r>
    </w:p>
    <w:p w14:paraId="7853BE73" w14:textId="77777777" w:rsidR="000F7377" w:rsidRDefault="000F7377"/>
    <w:p w14:paraId="3FBE4C18" w14:textId="77777777" w:rsidR="000F7377" w:rsidRDefault="000F7377">
      <w:r xmlns:w="http://schemas.openxmlformats.org/wordprocessingml/2006/main">
        <w:t xml:space="preserve">1. Matta 7: 15-20 - Ku kiyayi annabawan ƙarya waɗanda suke zuwa muku da rigar tumaki amma a cikin ciki ƴaƴan kerkeci ne.</w:t>
      </w:r>
    </w:p>
    <w:p w14:paraId="027A1A8D" w14:textId="77777777" w:rsidR="000F7377" w:rsidRDefault="000F7377"/>
    <w:p w14:paraId="215940EE" w14:textId="77777777" w:rsidR="000F7377" w:rsidRDefault="000F7377">
      <w:r xmlns:w="http://schemas.openxmlformats.org/wordprocessingml/2006/main">
        <w:t xml:space="preserve">2. Yakubu 5:7-8 – Saboda haka ’yan’uwa, ku yi haƙuri har zuwan Ubangiji. Ga shi, manomi yana jiran ’ya’yan ƙasa mai daraja, ya kuma daɗe yana haƙuri dominsa, har ya sami ruwan sama na fari da na ƙarshe.</w:t>
      </w:r>
    </w:p>
    <w:p w14:paraId="781CBCA8" w14:textId="77777777" w:rsidR="000F7377" w:rsidRDefault="000F7377"/>
    <w:p w14:paraId="017E73D8" w14:textId="77777777" w:rsidR="000F7377" w:rsidRDefault="000F7377">
      <w:r xmlns:w="http://schemas.openxmlformats.org/wordprocessingml/2006/main">
        <w:t xml:space="preserve">YAHU 1:13 Raƙuman ruwa masu zafi na teku, suna fitar da kumfa. Taurari masu yawo, waɗanda duhun duhu ya keɓe gare su har abada.</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Raƙuman ruwa masu zafi da tauraro masu yawo misalai ne na waɗanda ba sa cikin alherin Allah da jinƙansa, kuma za su dawwama na duhu na har abada.</w:t>
      </w:r>
    </w:p>
    <w:p w14:paraId="69A0609A" w14:textId="77777777" w:rsidR="000F7377" w:rsidRDefault="000F7377"/>
    <w:p w14:paraId="48A6D67A" w14:textId="77777777" w:rsidR="000F7377" w:rsidRDefault="000F7377">
      <w:r xmlns:w="http://schemas.openxmlformats.org/wordprocessingml/2006/main">
        <w:t xml:space="preserve">1: Alherin Allah da jinƙansa suna ba da hanyar ceto da rai madawwami maimakon duhu.</w:t>
      </w:r>
    </w:p>
    <w:p w14:paraId="437EDAB1" w14:textId="77777777" w:rsidR="000F7377" w:rsidRDefault="000F7377"/>
    <w:p w14:paraId="74988001" w14:textId="77777777" w:rsidR="000F7377" w:rsidRDefault="000F7377">
      <w:r xmlns:w="http://schemas.openxmlformats.org/wordprocessingml/2006/main">
        <w:t xml:space="preserve">2: Dole ne mu yi ƙoƙari mu ci gaba da kasancewa cikin yardar Allah da jinƙansa ta wurin yin rayuwa bisa ga nufinsa.</w:t>
      </w:r>
    </w:p>
    <w:p w14:paraId="1973A00D" w14:textId="77777777" w:rsidR="000F7377" w:rsidRDefault="000F7377"/>
    <w:p w14:paraId="03CFC59A" w14:textId="77777777" w:rsidR="000F7377" w:rsidRDefault="000F7377">
      <w:r xmlns:w="http://schemas.openxmlformats.org/wordprocessingml/2006/main">
        <w:t xml:space="preserve">1: Afisawa 2: 4-5 - "Amma Allah, da yake mawadaci ne cikin jinƙai, saboda tsananin ƙauna da ya ƙaunace mu da ita, ko da mun kasance matattu a cikin laifofinmu, ya rayar da mu tare da Almasihu, ta wurin alherin ku kuka kasance. ceto."</w:t>
      </w:r>
    </w:p>
    <w:p w14:paraId="54DC653C" w14:textId="77777777" w:rsidR="000F7377" w:rsidRDefault="000F7377"/>
    <w:p w14:paraId="262482CB" w14:textId="77777777" w:rsidR="000F7377" w:rsidRDefault="000F7377">
      <w:r xmlns:w="http://schemas.openxmlformats.org/wordprocessingml/2006/main">
        <w:t xml:space="preserve">2: Titus 3: 4-7 - "Amma sa'ad da nagarta da jinƙan Allah Mai Cetonmu ya bayyana, ya cece mu, ba saboda ayyukan da muka yi cikin adalci ba, amma bisa ga jinƙansa, ta wurin wankewar sabuntawa da sabuntawa. sabuntawar Ruhu Mai Tsarki, wanda ya zubo mana a yalwace ta wurin Yesu Almasihu Mai Cetonmu, domin mu barata ta wurin alherinsa mu zama magada bisa ga begen rai na har abada.”</w:t>
      </w:r>
    </w:p>
    <w:p w14:paraId="61BA70F9" w14:textId="77777777" w:rsidR="000F7377" w:rsidRDefault="000F7377"/>
    <w:p w14:paraId="488CE862" w14:textId="77777777" w:rsidR="000F7377" w:rsidRDefault="000F7377">
      <w:r xmlns:w="http://schemas.openxmlformats.org/wordprocessingml/2006/main">
        <w:t xml:space="preserve">YAHU 1:14 Kuma Anuhu, na bakwai daga cikin Adamu, ya yi annabci game da waɗannan, yana cewa, “Ga shi, Ubangiji yana zuwa tare da dubu goma na tsarkakansa.</w:t>
      </w:r>
    </w:p>
    <w:p w14:paraId="60BBCEF7" w14:textId="77777777" w:rsidR="000F7377" w:rsidRDefault="000F7377"/>
    <w:p w14:paraId="1FFFD1FE" w14:textId="77777777" w:rsidR="000F7377" w:rsidRDefault="000F7377">
      <w:r xmlns:w="http://schemas.openxmlformats.org/wordprocessingml/2006/main">
        <w:t xml:space="preserve">Annabcin Anuhu, tsara ta bakwai daga Adamu, cewa Ubangiji zai zo tare da tsarkaka da yawa.</w:t>
      </w:r>
    </w:p>
    <w:p w14:paraId="3427C535" w14:textId="77777777" w:rsidR="000F7377" w:rsidRDefault="000F7377"/>
    <w:p w14:paraId="74C5441D" w14:textId="77777777" w:rsidR="000F7377" w:rsidRDefault="000F7377">
      <w:r xmlns:w="http://schemas.openxmlformats.org/wordprocessingml/2006/main">
        <w:t xml:space="preserve">1. Begen Zuwan Ubangiji: Fahimtar Kalmar Annabci ta Anuhu</w:t>
      </w:r>
    </w:p>
    <w:p w14:paraId="4ED2FFC6" w14:textId="77777777" w:rsidR="000F7377" w:rsidRDefault="000F7377"/>
    <w:p w14:paraId="0FAB36DC" w14:textId="77777777" w:rsidR="000F7377" w:rsidRDefault="000F7377">
      <w:r xmlns:w="http://schemas.openxmlformats.org/wordprocessingml/2006/main">
        <w:t xml:space="preserve">2. Kasancewar Allah Mai Aminci: Tafiya tare da Allah ta cikin Al'ummai</w:t>
      </w:r>
    </w:p>
    <w:p w14:paraId="366446ED" w14:textId="77777777" w:rsidR="000F7377" w:rsidRDefault="000F7377"/>
    <w:p w14:paraId="4001C3FF" w14:textId="77777777" w:rsidR="000F7377" w:rsidRDefault="000F7377">
      <w:r xmlns:w="http://schemas.openxmlformats.org/wordprocessingml/2006/main">
        <w:t xml:space="preserve">1. Zabura 50:3-5 – Allahnmu zai zo, ba kuwa zai yi shiru ba: Wuta za ta cinye a gabansa, tana kuma yi masa hadiri. Zai yi kira ga sammai daga sama, da </w:t>
      </w:r>
      <w:r xmlns:w="http://schemas.openxmlformats.org/wordprocessingml/2006/main">
        <w:lastRenderedPageBreak xmlns:w="http://schemas.openxmlformats.org/wordprocessingml/2006/main"/>
      </w:r>
      <w:r xmlns:w="http://schemas.openxmlformats.org/wordprocessingml/2006/main">
        <w:t xml:space="preserve">duniya, domin ya yi wa jama'arsa shari'a. Ku tara tsarkakana gare ni; waɗanda suka yi alkawari da ni ta wurin hadaya.</w:t>
      </w:r>
    </w:p>
    <w:p w14:paraId="1EC8D592" w14:textId="77777777" w:rsidR="000F7377" w:rsidRDefault="000F7377"/>
    <w:p w14:paraId="19B603E7" w14:textId="77777777" w:rsidR="000F7377" w:rsidRDefault="000F7377">
      <w:r xmlns:w="http://schemas.openxmlformats.org/wordprocessingml/2006/main">
        <w:t xml:space="preserve">2. Ishaya 60:1-5 - Tashi, haskaka; Gama haskenki ya zo, ɗaukakar Ubangiji kuma ta hau kanki. Ga shi, duhu zai rufe duniya, duhu kuma zai lulluɓe al'ummai: Amma Ubangiji zai bayyana a kanki, za a ga ɗaukakarsa kuma a kanki. Al'ummai kuma za su zo wurin haskenki, Sarakuna kuma za su zo wurin hasken tashinki. Ka ɗaga idanunka kewaye, ka gani, Dukansu sun taru, suna zuwa wurinka.</w:t>
      </w:r>
    </w:p>
    <w:p w14:paraId="76C081CB" w14:textId="77777777" w:rsidR="000F7377" w:rsidRDefault="000F7377"/>
    <w:p w14:paraId="52403085" w14:textId="77777777" w:rsidR="000F7377" w:rsidRDefault="000F7377">
      <w:r xmlns:w="http://schemas.openxmlformats.org/wordprocessingml/2006/main">
        <w:t xml:space="preserve">YAHU 1:15 Don a hukunta dukan mutane, a kuma shawo kan dukan marasa tsoron Allah a cikinsu daga dukan ayyukansu na rashin ibada da suka aikata, da dukan maganganunsu masu tsanani waɗanda masu zunubi suka yi masa.</w:t>
      </w:r>
    </w:p>
    <w:p w14:paraId="03924E30" w14:textId="77777777" w:rsidR="000F7377" w:rsidRDefault="000F7377"/>
    <w:p w14:paraId="1ECE422F" w14:textId="77777777" w:rsidR="000F7377" w:rsidRDefault="000F7377">
      <w:r xmlns:w="http://schemas.openxmlformats.org/wordprocessingml/2006/main">
        <w:t xml:space="preserve">Yahuda yana tunatar da mu mu yi rayuwa ta ibada kuma mu yi hukunci da kuma hukunta masu zunubi ayyukansu da maganganunsu na rashin ibada.</w:t>
      </w:r>
    </w:p>
    <w:p w14:paraId="69CDC822" w14:textId="77777777" w:rsidR="000F7377" w:rsidRDefault="000F7377"/>
    <w:p w14:paraId="1683AFFF" w14:textId="77777777" w:rsidR="000F7377" w:rsidRDefault="000F7377">
      <w:r xmlns:w="http://schemas.openxmlformats.org/wordprocessingml/2006/main">
        <w:t xml:space="preserve">1. "Rayuwa Mai Ibadah: Kiran gaggawa na Yahuda"</w:t>
      </w:r>
    </w:p>
    <w:p w14:paraId="550395D6" w14:textId="77777777" w:rsidR="000F7377" w:rsidRDefault="000F7377"/>
    <w:p w14:paraId="05982889" w14:textId="77777777" w:rsidR="000F7377" w:rsidRDefault="000F7377">
      <w:r xmlns:w="http://schemas.openxmlformats.org/wordprocessingml/2006/main">
        <w:t xml:space="preserve">2. “Masu Laifin Masu Zunubai: Wa’azin Yahuda”</w:t>
      </w:r>
    </w:p>
    <w:p w14:paraId="3957B190" w14:textId="77777777" w:rsidR="000F7377" w:rsidRDefault="000F7377"/>
    <w:p w14:paraId="7443B814" w14:textId="77777777" w:rsidR="000F7377" w:rsidRDefault="000F7377">
      <w:r xmlns:w="http://schemas.openxmlformats.org/wordprocessingml/2006/main">
        <w:t xml:space="preserve">1. Romawa 12: 1-2 - Saboda haka, 'yan'uwa, ina roƙonku, saboda jinƙan Allah, ku miƙa jikunanku hadaya mai rai, mai tsarki, abin karɓa ga Allah-wannan ita ce bautarku ta gaskiya da ta dace. Kada ku bi tsarin duniyar nan, amma ku canza ta wurin sabunta hankalinku. Sa’an nan za ku iya gwada kuma ku yarda da abin da nufin Allah yake— nufinsa mai kyau, abin farantawa da kuma cikakke.</w:t>
      </w:r>
    </w:p>
    <w:p w14:paraId="64F9BE24" w14:textId="77777777" w:rsidR="000F7377" w:rsidRDefault="000F7377"/>
    <w:p w14:paraId="5C00540D" w14:textId="77777777" w:rsidR="000F7377" w:rsidRDefault="000F7377">
      <w:r xmlns:w="http://schemas.openxmlformats.org/wordprocessingml/2006/main">
        <w:t xml:space="preserve">2. Galatiyawa 6:7-8 – Kada a ruɗe ku: Ba za a iya yi wa Allah ba’a ba. Mutum yana girbi abin da ya shuka. Duk wanda ya yi shuka domin ya gamshi namansa, daga naman zai girbi halaka. Duk wanda ya yi shuka domin ya gamshi Ruhu, daga wurin Ruhu zai girbe rai madawwami.</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Yahuda 1:16 Waɗannan su ne masu gunaguni, masu gunaguni, suna bin sha’awoyinsu. Bakinsu kuma yana faɗin manyan maganganu masu ɗorewa, suna sha'awar mutane saboda amfani.</w:t>
      </w:r>
    </w:p>
    <w:p w14:paraId="43EE7526" w14:textId="77777777" w:rsidR="000F7377" w:rsidRDefault="000F7377"/>
    <w:p w14:paraId="2E111018" w14:textId="77777777" w:rsidR="000F7377" w:rsidRDefault="000F7377">
      <w:r xmlns:w="http://schemas.openxmlformats.org/wordprocessingml/2006/main">
        <w:t xml:space="preserve">Yahuda yana gargaɗin masu bi su yi hattara da waɗanda suke munafukai kuma suna magana da yabo don su sami fa'ida.</w:t>
      </w:r>
    </w:p>
    <w:p w14:paraId="5FA321AA" w14:textId="77777777" w:rsidR="000F7377" w:rsidRDefault="000F7377"/>
    <w:p w14:paraId="104F5266" w14:textId="77777777" w:rsidR="000F7377" w:rsidRDefault="000F7377">
      <w:r xmlns:w="http://schemas.openxmlformats.org/wordprocessingml/2006/main">
        <w:t xml:space="preserve">1. Hattara da Munafuncin Ladabi</w:t>
      </w:r>
    </w:p>
    <w:p w14:paraId="4E18CC26" w14:textId="77777777" w:rsidR="000F7377" w:rsidRDefault="000F7377"/>
    <w:p w14:paraId="285CB761" w14:textId="77777777" w:rsidR="000F7377" w:rsidRDefault="000F7377">
      <w:r xmlns:w="http://schemas.openxmlformats.org/wordprocessingml/2006/main">
        <w:t xml:space="preserve">2. Kar A Batar Da Alkawuran Karya</w:t>
      </w:r>
    </w:p>
    <w:p w14:paraId="07F3DB75" w14:textId="77777777" w:rsidR="000F7377" w:rsidRDefault="000F7377"/>
    <w:p w14:paraId="3136DB77" w14:textId="77777777" w:rsidR="000F7377" w:rsidRDefault="000F7377">
      <w:r xmlns:w="http://schemas.openxmlformats.org/wordprocessingml/2006/main">
        <w:t xml:space="preserve">1. Zabura 12: 2-3 - "Suna yi wa juna magana ƙarya, da leɓuna masu banƙyama, da zuciya biyu suna magana. Ubangiji ya datse dukan leɓuna masu banƙyama, harshen da yake faɗin manyan abubuwa."</w:t>
      </w:r>
    </w:p>
    <w:p w14:paraId="208E3468" w14:textId="77777777" w:rsidR="000F7377" w:rsidRDefault="000F7377"/>
    <w:p w14:paraId="0A7D3AE6" w14:textId="77777777" w:rsidR="000F7377" w:rsidRDefault="000F7377">
      <w:r xmlns:w="http://schemas.openxmlformats.org/wordprocessingml/2006/main">
        <w:t xml:space="preserve">2. Misalai 26:28 - "Harshen ƙarya yana ƙin waɗanda aka murƙushe da shi, baki mai faɗi kuma yakan yi lalata."</w:t>
      </w:r>
    </w:p>
    <w:p w14:paraId="0149371E" w14:textId="77777777" w:rsidR="000F7377" w:rsidRDefault="000F7377"/>
    <w:p w14:paraId="70D417CB" w14:textId="77777777" w:rsidR="000F7377" w:rsidRDefault="000F7377">
      <w:r xmlns:w="http://schemas.openxmlformats.org/wordprocessingml/2006/main">
        <w:t xml:space="preserve">YAHU 1:17 Amma ya ku ƙaunatattuna, ku tuna da maganar da manzannin Ubangijinmu Yesu Almasihu suka faɗa a dā.</w:t>
      </w:r>
    </w:p>
    <w:p w14:paraId="13A1B2CC" w14:textId="77777777" w:rsidR="000F7377" w:rsidRDefault="000F7377"/>
    <w:p w14:paraId="3D54F847" w14:textId="77777777" w:rsidR="000F7377" w:rsidRDefault="000F7377">
      <w:r xmlns:w="http://schemas.openxmlformats.org/wordprocessingml/2006/main">
        <w:t xml:space="preserve">Manzannin Yesu Kristi sun faɗi kalmomi da ya kamata a tuna da su.</w:t>
      </w:r>
    </w:p>
    <w:p w14:paraId="7FC59029" w14:textId="77777777" w:rsidR="000F7377" w:rsidRDefault="000F7377"/>
    <w:p w14:paraId="593862F7" w14:textId="77777777" w:rsidR="000F7377" w:rsidRDefault="000F7377">
      <w:r xmlns:w="http://schemas.openxmlformats.org/wordprocessingml/2006/main">
        <w:t xml:space="preserve">1: “Maganar Manzanni: Tunawa da Kalmomin almajiran Yesu”</w:t>
      </w:r>
    </w:p>
    <w:p w14:paraId="63397120" w14:textId="77777777" w:rsidR="000F7377" w:rsidRDefault="000F7377"/>
    <w:p w14:paraId="2DB5B8D6" w14:textId="77777777" w:rsidR="000F7377" w:rsidRDefault="000F7377">
      <w:r xmlns:w="http://schemas.openxmlformats.org/wordprocessingml/2006/main">
        <w:t xml:space="preserve">2: “Daliban Tunawa: Kalmomin Manzannin Yesu”</w:t>
      </w:r>
    </w:p>
    <w:p w14:paraId="2F80A5E9" w14:textId="77777777" w:rsidR="000F7377" w:rsidRDefault="000F7377"/>
    <w:p w14:paraId="7569B003" w14:textId="77777777" w:rsidR="000F7377" w:rsidRDefault="000F7377">
      <w:r xmlns:w="http://schemas.openxmlformats.org/wordprocessingml/2006/main">
        <w:t xml:space="preserve">1: Ayukan Manzanni 20: 35 - "A cikin dukan abu na nuna muku cewa ta yin aiki tuƙuru ta wannan hanyar dole ne mu taimaki marasa ƙarfi, mu tuna da maganar Ubangiji Yesu, yadda shi da kansa ya ce, 'Ya fi albarka a ba da bayarwa fiye da bayarwa. karba."</w:t>
      </w:r>
    </w:p>
    <w:p w14:paraId="72925128" w14:textId="77777777" w:rsidR="000F7377" w:rsidRDefault="000F7377"/>
    <w:p w14:paraId="72406549" w14:textId="77777777" w:rsidR="000F7377" w:rsidRDefault="000F7377">
      <w:r xmlns:w="http://schemas.openxmlformats.org/wordprocessingml/2006/main">
        <w:t xml:space="preserve">2: Luka 6: 47-48 - "Duk wanda ya zo wurina, ya ji maganata, ya aikata su, zan nuna muku yadda yake: yana kama da wanda ya gina gida, wanda ya tona zurfi, ya aza harsashi a kan tudun. Dutsen. Da rigyawa ta taso, kogin ya fado gidan, bai iya girgiza shi ba, domin an gina shi da kyau.”</w:t>
      </w:r>
    </w:p>
    <w:p w14:paraId="2B7AA82B" w14:textId="77777777" w:rsidR="000F7377" w:rsidRDefault="000F7377"/>
    <w:p w14:paraId="1B923CD6" w14:textId="77777777" w:rsidR="000F7377" w:rsidRDefault="000F7377">
      <w:r xmlns:w="http://schemas.openxmlformats.org/wordprocessingml/2006/main">
        <w:t xml:space="preserve">YAHU 1:18 Kamar yadda suka faɗa muku a ƙarshe a sami masu ba'a, waɗanda za su bi muguwar sha'awace-sha'awacensu.</w:t>
      </w:r>
    </w:p>
    <w:p w14:paraId="54348E98" w14:textId="77777777" w:rsidR="000F7377" w:rsidRDefault="000F7377"/>
    <w:p w14:paraId="7F4F478A" w14:textId="77777777" w:rsidR="000F7377" w:rsidRDefault="000F7377">
      <w:r xmlns:w="http://schemas.openxmlformats.org/wordprocessingml/2006/main">
        <w:t xml:space="preserve">Mutane za su yi wa koyarwar Allah ba'a a ƙarshen zamani saboda sha'awarsu ta zunubi.</w:t>
      </w:r>
    </w:p>
    <w:p w14:paraId="1F786FAC" w14:textId="77777777" w:rsidR="000F7377" w:rsidRDefault="000F7377"/>
    <w:p w14:paraId="6A60DABF" w14:textId="77777777" w:rsidR="000F7377" w:rsidRDefault="000F7377">
      <w:r xmlns:w="http://schemas.openxmlformats.org/wordprocessingml/2006/main">
        <w:t xml:space="preserve">1: Dole ne mu ci gaba da kiyaye bangaskiyarmu ga Allah da koyarwarsa, komai yawan jarabar sha'awarmu ta zunubi.</w:t>
      </w:r>
    </w:p>
    <w:p w14:paraId="20B4B33F" w14:textId="77777777" w:rsidR="000F7377" w:rsidRDefault="000F7377"/>
    <w:p w14:paraId="4F4D33E7" w14:textId="77777777" w:rsidR="000F7377" w:rsidRDefault="000F7377">
      <w:r xmlns:w="http://schemas.openxmlformats.org/wordprocessingml/2006/main">
        <w:t xml:space="preserve">2: Dole ne mu kasance a faɗake cikin bangaskiyarmu, domin masu izgili da koyarwar Allah za su yi girma ne kawai a ƙarshen zamani.</w:t>
      </w:r>
    </w:p>
    <w:p w14:paraId="5FCD11B6" w14:textId="77777777" w:rsidR="000F7377" w:rsidRDefault="000F7377"/>
    <w:p w14:paraId="592D696E" w14:textId="77777777" w:rsidR="000F7377" w:rsidRDefault="000F7377">
      <w:r xmlns:w="http://schemas.openxmlformats.org/wordprocessingml/2006/main">
        <w:t xml:space="preserve">1: Matta 6:24 - "Ba wanda zai iya bauta wa iyayengiji biyu: gama ko dai ya ƙi ɗayan, ya ƙaunaci ɗayan, ko kuwa ya kasance mai aminci ga ɗayan, ya raina ɗayan. Ba za ku iya bauta wa Allah da dukiya ba."</w:t>
      </w:r>
    </w:p>
    <w:p w14:paraId="3E327388" w14:textId="77777777" w:rsidR="000F7377" w:rsidRDefault="000F7377"/>
    <w:p w14:paraId="308708B1" w14:textId="77777777" w:rsidR="000F7377" w:rsidRDefault="000F7377">
      <w:r xmlns:w="http://schemas.openxmlformats.org/wordprocessingml/2006/main">
        <w:t xml:space="preserve">2: Yakubu 4: 4 - "Mazinata da mazinata! Ashe, ba ku sani ba abota da duniya ƙiyayya ce ga Allah?</w:t>
      </w:r>
    </w:p>
    <w:p w14:paraId="47653170" w14:textId="77777777" w:rsidR="000F7377" w:rsidRDefault="000F7377"/>
    <w:p w14:paraId="102665F0" w14:textId="77777777" w:rsidR="000F7377" w:rsidRDefault="000F7377">
      <w:r xmlns:w="http://schemas.openxmlformats.org/wordprocessingml/2006/main">
        <w:t xml:space="preserve">YAHU 1:19 Waɗannan su ne waɗanda suka ware kansu, na ɗabi'a, ba su da Ruhu.</w:t>
      </w:r>
    </w:p>
    <w:p w14:paraId="2C217045" w14:textId="77777777" w:rsidR="000F7377" w:rsidRDefault="000F7377"/>
    <w:p w14:paraId="19DCD6DE" w14:textId="77777777" w:rsidR="000F7377" w:rsidRDefault="000F7377">
      <w:r xmlns:w="http://schemas.openxmlformats.org/wordprocessingml/2006/main">
        <w:t xml:space="preserve">Yahuda ya yi gargaɗi a kan waɗanda ba su da Ruhu kuma suka ware kansu daga bangaskiya.</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Hatsarin Rabuwa da Ruhu</w:t>
      </w:r>
    </w:p>
    <w:p w14:paraId="6C78E4F5" w14:textId="77777777" w:rsidR="000F7377" w:rsidRDefault="000F7377"/>
    <w:p w14:paraId="74F488A8" w14:textId="77777777" w:rsidR="000F7377" w:rsidRDefault="000F7377">
      <w:r xmlns:w="http://schemas.openxmlformats.org/wordprocessingml/2006/main">
        <w:t xml:space="preserve">2. Muhimmancin Dawwama cikin Ruhu</w:t>
      </w:r>
    </w:p>
    <w:p w14:paraId="642B8665" w14:textId="77777777" w:rsidR="000F7377" w:rsidRDefault="000F7377"/>
    <w:p w14:paraId="74CFCA26" w14:textId="77777777" w:rsidR="000F7377" w:rsidRDefault="000F7377">
      <w:r xmlns:w="http://schemas.openxmlformats.org/wordprocessingml/2006/main">
        <w:t xml:space="preserve">1. Galatiyawa 5:22-25 - 'Ya'yan Ruhu</w:t>
      </w:r>
    </w:p>
    <w:p w14:paraId="628AFE80" w14:textId="77777777" w:rsidR="000F7377" w:rsidRDefault="000F7377"/>
    <w:p w14:paraId="09526785" w14:textId="77777777" w:rsidR="000F7377" w:rsidRDefault="000F7377">
      <w:r xmlns:w="http://schemas.openxmlformats.org/wordprocessingml/2006/main">
        <w:t xml:space="preserve">2. 2 Korinthiyawa 3:17 – Yanzu Ubangiji shi ne Ruhu, kuma inda Ruhun Ubangiji yake, akwai ‘yanci.</w:t>
      </w:r>
    </w:p>
    <w:p w14:paraId="395A05D3" w14:textId="77777777" w:rsidR="000F7377" w:rsidRDefault="000F7377"/>
    <w:p w14:paraId="4D9E4572" w14:textId="77777777" w:rsidR="000F7377" w:rsidRDefault="000F7377">
      <w:r xmlns:w="http://schemas.openxmlformats.org/wordprocessingml/2006/main">
        <w:t xml:space="preserve">YAHU 1:20 Amma ku, ƙaunatattu, kuna gina kanku bisa bangaskiyarku mafi tsarki, kuna addu'a cikin Ruhu Mai Tsarki.</w:t>
      </w:r>
    </w:p>
    <w:p w14:paraId="4BDAFF6E" w14:textId="77777777" w:rsidR="000F7377" w:rsidRDefault="000F7377"/>
    <w:p w14:paraId="2B85F0B6" w14:textId="77777777" w:rsidR="000F7377" w:rsidRDefault="000F7377">
      <w:r xmlns:w="http://schemas.openxmlformats.org/wordprocessingml/2006/main">
        <w:t xml:space="preserve">Yahuda yana ƙarfafa masu bi su gina bangaskiyarsu ta wurin addu'a cikin Ruhu Mai Tsarki.</w:t>
      </w:r>
    </w:p>
    <w:p w14:paraId="4C70301C" w14:textId="77777777" w:rsidR="000F7377" w:rsidRDefault="000F7377"/>
    <w:p w14:paraId="06F292A5" w14:textId="77777777" w:rsidR="000F7377" w:rsidRDefault="000F7377">
      <w:r xmlns:w="http://schemas.openxmlformats.org/wordprocessingml/2006/main">
        <w:t xml:space="preserve">1. Ikon Addu'a cikin Ruhu Mai Tsarki</w:t>
      </w:r>
    </w:p>
    <w:p w14:paraId="22F069B5" w14:textId="77777777" w:rsidR="000F7377" w:rsidRDefault="000F7377"/>
    <w:p w14:paraId="7C140D35" w14:textId="77777777" w:rsidR="000F7377" w:rsidRDefault="000F7377">
      <w:r xmlns:w="http://schemas.openxmlformats.org/wordprocessingml/2006/main">
        <w:t xml:space="preserve">2. Ƙarfafa bangaskiyarku da Taimakon Ruhu Mai Tsarki</w:t>
      </w:r>
    </w:p>
    <w:p w14:paraId="284B9CE5" w14:textId="77777777" w:rsidR="000F7377" w:rsidRDefault="000F7377"/>
    <w:p w14:paraId="77CED3BB" w14:textId="77777777" w:rsidR="000F7377" w:rsidRDefault="000F7377">
      <w:r xmlns:w="http://schemas.openxmlformats.org/wordprocessingml/2006/main">
        <w:t xml:space="preserve">1. Romawa 8: 26-27 - Haka nan Ruhu kuma yana taimakon kasawarmu. Gama ba mu san abin da ya kamata mu yi addu'a ba kamar yadda ya kamata, amma Ruhu da kansa yana yi mana roko da nishi wanda ba za a iya furtawa.</w:t>
      </w:r>
    </w:p>
    <w:p w14:paraId="549DA544" w14:textId="77777777" w:rsidR="000F7377" w:rsidRDefault="000F7377"/>
    <w:p w14:paraId="3EDA171E" w14:textId="77777777" w:rsidR="000F7377" w:rsidRDefault="000F7377">
      <w:r xmlns:w="http://schemas.openxmlformats.org/wordprocessingml/2006/main">
        <w:t xml:space="preserve">2. Afisawa 6:18 – Kullum kuna yin addu’a da dukan addu’a da roƙe-roƙe cikin Ruhu, kuna zaune a faɗake har zuwa ƙarshen wannan da dukan naciya da roƙo ga dukan tsarkaka.</w:t>
      </w:r>
    </w:p>
    <w:p w14:paraId="4FB5A593" w14:textId="77777777" w:rsidR="000F7377" w:rsidRDefault="000F7377"/>
    <w:p w14:paraId="069DE3C7" w14:textId="77777777" w:rsidR="000F7377" w:rsidRDefault="000F7377">
      <w:r xmlns:w="http://schemas.openxmlformats.org/wordprocessingml/2006/main">
        <w:t xml:space="preserve">YAHU 1:21 Ku tsare kanku cikin ƙaunar Allah, kuna sauraron jinƙan Ubangijinmu Yesu Kiristi zuwa rai madawwami.</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 kasance da aminci cikin ƙaunar Allah kuma ka yi tsammanin jinƙan Yesu Kiristi don rai madawwami.</w:t>
      </w:r>
    </w:p>
    <w:p w14:paraId="785E1655" w14:textId="77777777" w:rsidR="000F7377" w:rsidRDefault="000F7377"/>
    <w:p w14:paraId="4C8BA188" w14:textId="77777777" w:rsidR="000F7377" w:rsidRDefault="000F7377">
      <w:r xmlns:w="http://schemas.openxmlformats.org/wordprocessingml/2006/main">
        <w:t xml:space="preserve">1. Jinƙan Yesu Almasihu don Rai Madawwami</w:t>
      </w:r>
    </w:p>
    <w:p w14:paraId="23C0B28E" w14:textId="77777777" w:rsidR="000F7377" w:rsidRDefault="000F7377"/>
    <w:p w14:paraId="328EA463" w14:textId="77777777" w:rsidR="000F7377" w:rsidRDefault="000F7377">
      <w:r xmlns:w="http://schemas.openxmlformats.org/wordprocessingml/2006/main">
        <w:t xml:space="preserve">2. Kiyaye Kanmu Cikin Son Allah</w:t>
      </w:r>
    </w:p>
    <w:p w14:paraId="254549A6" w14:textId="77777777" w:rsidR="000F7377" w:rsidRDefault="000F7377"/>
    <w:p w14:paraId="6E273D6B" w14:textId="77777777" w:rsidR="000F7377" w:rsidRDefault="000F7377">
      <w:r xmlns:w="http://schemas.openxmlformats.org/wordprocessingml/2006/main">
        <w:t xml:space="preserve">1. Yohanna 3:16, "Gama Allah ya yi ƙaunar duniya har ya ba da makaɗaicin Ɗansa, domin dukan wanda ya gaskata da shi kada ya lalace, amma ya sami rai na har abada."</w:t>
      </w:r>
    </w:p>
    <w:p w14:paraId="726C2316" w14:textId="77777777" w:rsidR="000F7377" w:rsidRDefault="000F7377"/>
    <w:p w14:paraId="398AEE84" w14:textId="77777777" w:rsidR="000F7377" w:rsidRDefault="000F7377">
      <w:r xmlns:w="http://schemas.openxmlformats.org/wordprocessingml/2006/main">
        <w:t xml:space="preserve">2. Zabura 136:26, "Ku gode wa Allah na sama, gama madawwamiyar ƙaunarsa har abada abadin."</w:t>
      </w:r>
    </w:p>
    <w:p w14:paraId="21ED0A9B" w14:textId="77777777" w:rsidR="000F7377" w:rsidRDefault="000F7377"/>
    <w:p w14:paraId="1DBCAF2F" w14:textId="77777777" w:rsidR="000F7377" w:rsidRDefault="000F7377">
      <w:r xmlns:w="http://schemas.openxmlformats.org/wordprocessingml/2006/main">
        <w:t xml:space="preserve">YAHU 1:22 Waɗansu kuma ku ji tausayinsu, kuna nuna bambanci.</w:t>
      </w:r>
    </w:p>
    <w:p w14:paraId="6A994D80" w14:textId="77777777" w:rsidR="000F7377" w:rsidRDefault="000F7377"/>
    <w:p w14:paraId="163F26E2" w14:textId="77777777" w:rsidR="000F7377" w:rsidRDefault="000F7377">
      <w:r xmlns:w="http://schemas.openxmlformats.org/wordprocessingml/2006/main">
        <w:t xml:space="preserve">Yahuda ya ƙarfafa Kiristoci su nuna juyayi kuma su kawo canji a rayuwar wasu.</w:t>
      </w:r>
    </w:p>
    <w:p w14:paraId="0FC3577D" w14:textId="77777777" w:rsidR="000F7377" w:rsidRDefault="000F7377"/>
    <w:p w14:paraId="54001067" w14:textId="77777777" w:rsidR="000F7377" w:rsidRDefault="000F7377">
      <w:r xmlns:w="http://schemas.openxmlformats.org/wordprocessingml/2006/main">
        <w:t xml:space="preserve">1. Ikon Tausayi: Yadda Za Mu Canza Rayuwar Wasu</w:t>
      </w:r>
    </w:p>
    <w:p w14:paraId="21822FE3" w14:textId="77777777" w:rsidR="000F7377" w:rsidRDefault="000F7377"/>
    <w:p w14:paraId="1A73E398" w14:textId="77777777" w:rsidR="000F7377" w:rsidRDefault="000F7377">
      <w:r xmlns:w="http://schemas.openxmlformats.org/wordprocessingml/2006/main">
        <w:t xml:space="preserve">2. Ƙaunar Allah Cikin Aiki: Rayuwa Mai Tausayi A Rayuwar Mu ta Kullum</w:t>
      </w:r>
    </w:p>
    <w:p w14:paraId="6AEF06AC" w14:textId="77777777" w:rsidR="000F7377" w:rsidRDefault="000F7377"/>
    <w:p w14:paraId="6EDFE71F" w14:textId="77777777" w:rsidR="000F7377" w:rsidRDefault="000F7377">
      <w:r xmlns:w="http://schemas.openxmlformats.org/wordprocessingml/2006/main">
        <w:t xml:space="preserve">1. Matta 22:37-40: Ka ƙaunaci Ubangiji Allahnka da dukan zuciyarka, da dukan ranka, da dukan azancinka.</w:t>
      </w:r>
    </w:p>
    <w:p w14:paraId="1EB28D2B" w14:textId="77777777" w:rsidR="000F7377" w:rsidRDefault="000F7377"/>
    <w:p w14:paraId="42DE7CAB" w14:textId="77777777" w:rsidR="000F7377" w:rsidRDefault="000F7377">
      <w:r xmlns:w="http://schemas.openxmlformats.org/wordprocessingml/2006/main">
        <w:t xml:space="preserve">2. Galatiyawa 6:1-2: Ku ɗauki nawayar juna, ta haka za ku cika shari'ar Almasihu.</w:t>
      </w:r>
    </w:p>
    <w:p w14:paraId="6C6181FD" w14:textId="77777777" w:rsidR="000F7377" w:rsidRDefault="000F7377"/>
    <w:p w14:paraId="73C4A6E4" w14:textId="77777777" w:rsidR="000F7377" w:rsidRDefault="000F7377">
      <w:r xmlns:w="http://schemas.openxmlformats.org/wordprocessingml/2006/main">
        <w:t xml:space="preserve">YAHU 1:23 Waɗansu kuma suna ceto da tsoro, kuna fitar da su daga wuta. suna ƙin ko da tufafin da nama ya tabo.</w:t>
      </w:r>
    </w:p>
    <w:p w14:paraId="5A436CE4" w14:textId="77777777" w:rsidR="000F7377" w:rsidRDefault="000F7377"/>
    <w:p w14:paraId="67B54E9A" w14:textId="77777777" w:rsidR="000F7377" w:rsidRDefault="000F7377">
      <w:r xmlns:w="http://schemas.openxmlformats.org/wordprocessingml/2006/main">
        <w:t xml:space="preserve">Yahuda yana ƙarfafa masu bi su ceci wasu waɗanda za su iya kasancewa cikin haɗari, ko da zunubi ya same su, saboda tsoro da ƙauna.</w:t>
      </w:r>
    </w:p>
    <w:p w14:paraId="319559BD" w14:textId="77777777" w:rsidR="000F7377" w:rsidRDefault="000F7377"/>
    <w:p w14:paraId="49A081CC" w14:textId="77777777" w:rsidR="000F7377" w:rsidRDefault="000F7377">
      <w:r xmlns:w="http://schemas.openxmlformats.org/wordprocessingml/2006/main">
        <w:t xml:space="preserve">1. "Kira Zuwa Soyayya: Ceton Wasu Daga Wuta"</w:t>
      </w:r>
    </w:p>
    <w:p w14:paraId="2DA05CA8" w14:textId="77777777" w:rsidR="000F7377" w:rsidRDefault="000F7377"/>
    <w:p w14:paraId="7C0F61EF" w14:textId="77777777" w:rsidR="000F7377" w:rsidRDefault="000F7377">
      <w:r xmlns:w="http://schemas.openxmlformats.org/wordprocessingml/2006/main">
        <w:t xml:space="preserve">2. "Kada Ku Yi Hukunci: Ceton Wadanda Zunubi Ya La'anta"</w:t>
      </w:r>
    </w:p>
    <w:p w14:paraId="752D03E9" w14:textId="77777777" w:rsidR="000F7377" w:rsidRDefault="000F7377"/>
    <w:p w14:paraId="5AFBE5AC" w14:textId="77777777" w:rsidR="000F7377" w:rsidRDefault="000F7377">
      <w:r xmlns:w="http://schemas.openxmlformats.org/wordprocessingml/2006/main">
        <w:t xml:space="preserve">1. Romawa 5:8 - "Amma Allah yana nuna nasa ƙaunarsa a gare mu a cikin wannan: Tun muna masu zunubi, Almasihu ya mutu dominmu."</w:t>
      </w:r>
    </w:p>
    <w:p w14:paraId="0CA6E435" w14:textId="77777777" w:rsidR="000F7377" w:rsidRDefault="000F7377"/>
    <w:p w14:paraId="798D8E3B" w14:textId="77777777" w:rsidR="000F7377" w:rsidRDefault="000F7377">
      <w:r xmlns:w="http://schemas.openxmlformats.org/wordprocessingml/2006/main">
        <w:t xml:space="preserve">2. Luka 6:37 - "Kada ku yi hukunci, kuma ba za a yi muku hukunci ba. Kada ku yi hukunci, kuma ba za a yi muku hukunci ba.</w:t>
      </w:r>
    </w:p>
    <w:p w14:paraId="46966A7D" w14:textId="77777777" w:rsidR="000F7377" w:rsidRDefault="000F7377"/>
    <w:p w14:paraId="13801D65" w14:textId="77777777" w:rsidR="000F7377" w:rsidRDefault="000F7377">
      <w:r xmlns:w="http://schemas.openxmlformats.org/wordprocessingml/2006/main">
        <w:t xml:space="preserve">YAHU 1:24 Yanzu ga wanda yake da ikon ya hana ku faɗuwa, ya kuma gabatar da ku marasa aibu a gaban ɗaukakarsa da matuƙar farin ciki.</w:t>
      </w:r>
    </w:p>
    <w:p w14:paraId="34F47951" w14:textId="77777777" w:rsidR="000F7377" w:rsidRDefault="000F7377"/>
    <w:p w14:paraId="21DEF929" w14:textId="77777777" w:rsidR="000F7377" w:rsidRDefault="000F7377">
      <w:r xmlns:w="http://schemas.openxmlformats.org/wordprocessingml/2006/main">
        <w:t xml:space="preserve">Allah yana da ikon kiyaye mu daga faɗuwa ya gabatar da mu marasa aibi a gaban ɗaukakarsa da farin ciki.</w:t>
      </w:r>
    </w:p>
    <w:p w14:paraId="0209607B" w14:textId="77777777" w:rsidR="000F7377" w:rsidRDefault="000F7377"/>
    <w:p w14:paraId="3CC70635" w14:textId="77777777" w:rsidR="000F7377" w:rsidRDefault="000F7377">
      <w:r xmlns:w="http://schemas.openxmlformats.org/wordprocessingml/2006/main">
        <w:t xml:space="preserve">1. Samun Farin Ciki A wurin Allah</w:t>
      </w:r>
    </w:p>
    <w:p w14:paraId="3A45E996" w14:textId="77777777" w:rsidR="000F7377" w:rsidRDefault="000F7377"/>
    <w:p w14:paraId="271EF12A" w14:textId="77777777" w:rsidR="000F7377" w:rsidRDefault="000F7377">
      <w:r xmlns:w="http://schemas.openxmlformats.org/wordprocessingml/2006/main">
        <w:t xml:space="preserve">2. Dauwama cikin tsarin Allah</w:t>
      </w:r>
    </w:p>
    <w:p w14:paraId="6916B1A5" w14:textId="77777777" w:rsidR="000F7377" w:rsidRDefault="000F7377"/>
    <w:p w14:paraId="26A9FB88" w14:textId="77777777" w:rsidR="000F7377" w:rsidRDefault="000F7377">
      <w:r xmlns:w="http://schemas.openxmlformats.org/wordprocessingml/2006/main">
        <w:t xml:space="preserve">1. Ibraniyawa 2:18 – “Gama tun da shi da kansa ya sha wahala, an jarabce shi, yana da iko ya taimaki waɗanda aka jarabtu.”</w:t>
      </w:r>
    </w:p>
    <w:p w14:paraId="62235C28" w14:textId="77777777" w:rsidR="000F7377" w:rsidRDefault="000F7377"/>
    <w:p w14:paraId="01935CE0" w14:textId="77777777" w:rsidR="000F7377" w:rsidRDefault="000F7377">
      <w:r xmlns:w="http://schemas.openxmlformats.org/wordprocessingml/2006/main">
        <w:t xml:space="preserve">2. 1 Yohanna 5:4 - “Gama duk abin da aka haifa na Allah yana nasara da duniya; kuma wannan ita ce nasarar da ta yi </w:t>
      </w:r>
      <w:r xmlns:w="http://schemas.openxmlformats.org/wordprocessingml/2006/main">
        <w:lastRenderedPageBreak xmlns:w="http://schemas.openxmlformats.org/wordprocessingml/2006/main"/>
      </w:r>
      <w:r xmlns:w="http://schemas.openxmlformats.org/wordprocessingml/2006/main">
        <w:t xml:space="preserve">nasara da duniya, bangaskiyarmu.”</w:t>
      </w:r>
    </w:p>
    <w:p w14:paraId="0D5EB7E6" w14:textId="77777777" w:rsidR="000F7377" w:rsidRDefault="000F7377"/>
    <w:p w14:paraId="05C1A0B7" w14:textId="77777777" w:rsidR="000F7377" w:rsidRDefault="000F7377">
      <w:r xmlns:w="http://schemas.openxmlformats.org/wordprocessingml/2006/main">
        <w:t xml:space="preserve">YAHU 1:25 Ga Allah Makaɗaici Mai Cetonmu, ɗaukaka da ɗaukaka, da mulki da iko, a yanzu har abada abadin. Amin.</w:t>
      </w:r>
    </w:p>
    <w:p w14:paraId="703F4742" w14:textId="77777777" w:rsidR="000F7377" w:rsidRDefault="000F7377"/>
    <w:p w14:paraId="469DAF11" w14:textId="77777777" w:rsidR="000F7377" w:rsidRDefault="000F7377">
      <w:r xmlns:w="http://schemas.openxmlformats.org/wordprocessingml/2006/main">
        <w:t xml:space="preserve">Wannan sashe yana ɗaukaka Allah a matsayin kaɗai Mai Ceton hikima da iko.</w:t>
      </w:r>
    </w:p>
    <w:p w14:paraId="2A51F99E" w14:textId="77777777" w:rsidR="000F7377" w:rsidRDefault="000F7377"/>
    <w:p w14:paraId="25E1DF18" w14:textId="77777777" w:rsidR="000F7377" w:rsidRDefault="000F7377">
      <w:r xmlns:w="http://schemas.openxmlformats.org/wordprocessingml/2006/main">
        <w:t xml:space="preserve">1: Ikon Allah a matsayin Mai Cetonmu</w:t>
      </w:r>
    </w:p>
    <w:p w14:paraId="65385423" w14:textId="77777777" w:rsidR="000F7377" w:rsidRDefault="000F7377"/>
    <w:p w14:paraId="3D00BA4D" w14:textId="77777777" w:rsidR="000F7377" w:rsidRDefault="000F7377">
      <w:r xmlns:w="http://schemas.openxmlformats.org/wordprocessingml/2006/main">
        <w:t xml:space="preserve">2: Allah Mai hikima</w:t>
      </w:r>
    </w:p>
    <w:p w14:paraId="5FF7F1EA" w14:textId="77777777" w:rsidR="000F7377" w:rsidRDefault="000F7377"/>
    <w:p w14:paraId="460884F6" w14:textId="77777777" w:rsidR="000F7377" w:rsidRDefault="000F7377">
      <w:r xmlns:w="http://schemas.openxmlformats.org/wordprocessingml/2006/main">
        <w:t xml:space="preserve">1: Ishaya 40:28 - “Ba ku sani ba? Ba ku ji ba? Ubangiji shi ne Allah madawwami, Mahaliccin iyakar duniya. Ba zai gaji ko kasala ba, kuma ba mai iya gane fahimtarsa.”</w:t>
      </w:r>
    </w:p>
    <w:p w14:paraId="4FE19ADF" w14:textId="77777777" w:rsidR="000F7377" w:rsidRDefault="000F7377"/>
    <w:p w14:paraId="1CFF3E1F" w14:textId="77777777" w:rsidR="000F7377" w:rsidRDefault="000F7377">
      <w:r xmlns:w="http://schemas.openxmlformats.org/wordprocessingml/2006/main">
        <w:t xml:space="preserve">2: Zabura 147:5 - “Ubangijinmu mai girma ne, mai iko; fahimtarsa ba ta da iyaka.”</w:t>
      </w:r>
    </w:p>
    <w:p w14:paraId="06FEEE54" w14:textId="77777777" w:rsidR="000F7377" w:rsidRDefault="000F7377"/>
    <w:p w14:paraId="3DBE6D7D" w14:textId="77777777" w:rsidR="000F7377" w:rsidRDefault="000F7377">
      <w:r xmlns:w="http://schemas.openxmlformats.org/wordprocessingml/2006/main">
        <w:t xml:space="preserve">Ru’ya ta 1 ita ce babi na farko na littafin Ru’ya ta Yohanna, wanda Manzo Yohanna ya rubuta. Wannan babi ya kafa mataki na dukan littafin kuma yana mai da hankali kan jigogi kamar wahayin Allah, ɗaukakar Almasihu da ikonsa, da saƙon zuwa ga ikilisiyoyi bakwai.</w:t>
      </w:r>
    </w:p>
    <w:p w14:paraId="4D7B2183" w14:textId="77777777" w:rsidR="000F7377" w:rsidRDefault="000F7377"/>
    <w:p w14:paraId="07C174E9" w14:textId="77777777" w:rsidR="000F7377" w:rsidRDefault="000F7377">
      <w:r xmlns:w="http://schemas.openxmlformats.org/wordprocessingml/2006/main">
        <w:t xml:space="preserve">Sakin layi na ɗaya: Babin ya fara da gabatarwa inda Yohanna ya bayyana kansa a matsayin marubucin kuma ya ambaci cewa ya sami wannan wahayi daga Yesu Kristi (Wahayin Yahaya 1:1). Ya yi magana da wasiƙarsa zuwa ga ikilisiyoyi bakwai na Asiya Ƙarama (Ru'ya ta Yohanna 1:4) kuma yana ba da gaisuwar alheri da salama daga wurin Allah. Sai Yohanna ya ci gaba da kwatanta wahayin da ya gani a ranar Ubangiji, inda ya ga Yesu Kiristi cikin ɗaukakarsa (Ru’ya ta Yohanna 1:9-18). Kwatancin ya haɗa da cikakkun bayanai kamar bayyanar Kristi kamar Ɗan Mutum, Idanunsa kamar harshen wuta, muryarsa kamar ruwa mai gudu, yana riƙe da taurari bakwai a hannun damansa.</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Sakin layi na biyu: A cikin ayoyi 17-20, an nanata ikon Kristi bisa mutuwa da kuma saƙonsa ga Yohanna. Sa’ad da Yohanna ya ga wannan wahayi mai ban tsoro na Yesu, ya faɗi a gabansa kamar matattu. Duk da haka, Yesu ya tabbatar masa da cewa yana da rai har abada kuma yana riƙe da maɓallan mutuwa da Hades (Ru’ya ta Yohanna 1:17-18). Sai Yesu ya umurci Yohanna ya rubuta abubuwan da ya gani—al’amuran da ke faruwa a yanzu—da kuma abin da zai faru a nan gaba (Ru’ya ta Yohanna 1:19). Yesu ya kuma bayyana cewa kowane ɗaya daga cikin taurari bakwai na wakiltar mala’ika ko manzo ga kowace ikkilisiya, yayin da fitilu bakwai ke wakiltar waɗannan ikilisiyoyi da kansu (Ru’ya ta Yohanna 1:20).</w:t>
      </w:r>
    </w:p>
    <w:p w14:paraId="72B1CC37" w14:textId="77777777" w:rsidR="000F7377" w:rsidRDefault="000F7377"/>
    <w:p w14:paraId="29F45829" w14:textId="77777777" w:rsidR="000F7377" w:rsidRDefault="000F7377">
      <w:r xmlns:w="http://schemas.openxmlformats.org/wordprocessingml/2006/main">
        <w:t xml:space="preserve">Sakin layi na 3: Daga aya ta 12 zuwa karshen sura, Yohanna yana karɓar takamaiman saƙon kowane ɗayan majami'u bakwai. Ya rubuta abin da ya gani—dukan yabo don ƙarfinsu da tsauta wa kasawarsu. Waɗannan saƙonni suna ɗauke da gargaɗi, gargaɗi, da alkawura ga ikilisiyoyi, suna ba da ja-gora a kan yadda za su bi da ƙalubalen da suke fuskanta (Ru’ya ta Yohanna 1:20-3:22). Babin ya ƙare da kira don jin abin da Ruhu yake faɗa wa ikilisiyoyi da kuma tabbacin albarka ga waɗanda suka yi nasara (Wahayin Yahaya 2:7, 11, 17, 26; 3:5, 12, 21).</w:t>
      </w:r>
    </w:p>
    <w:p w14:paraId="1DE6F23E" w14:textId="77777777" w:rsidR="000F7377" w:rsidRDefault="000F7377"/>
    <w:p w14:paraId="3FE7E3BB" w14:textId="77777777" w:rsidR="000F7377" w:rsidRDefault="000F7377">
      <w:r xmlns:w="http://schemas.openxmlformats.org/wordprocessingml/2006/main">
        <w:t xml:space="preserve">A taƙaice, Babi na ɗaya na Ru’ya ta Yohanna ya zama gabatarwar littafin. Ya fara da bayyana Yohanna a matsayin mawallafin da wahayinsa na Yesu Kiristi cikin ɗaukakarsa. Babin ya nanata ikon Kristi bisa mutuwa da Hades da kuma nadin Yohanna ya rubuta abin da ya gani. Hakanan yana gabatar da majami'u bakwai a Asiya Ƙarama kuma yana ba da saƙon da ke takamaiman ga kowace coci. Babin ya ƙare da kira don sauraron abin da Ruhu ke faɗi kuma ya yi alkawarin albarka ga waɗanda suka yi nasara.</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Ru’ya ta Yohanna 1:1 Wahayin Yesu Kiristi, wanda Allah ya ba shi, don ya nuna wa bayinsa abubuwan da dole ne su faru nan da nan. Sai ya aika ya shaida ta wurin mala'ikansa ga bawansa Yahaya.</w:t>
      </w:r>
    </w:p>
    <w:p w14:paraId="2130C2AB" w14:textId="77777777" w:rsidR="000F7377" w:rsidRDefault="000F7377"/>
    <w:p w14:paraId="66A8D756" w14:textId="77777777" w:rsidR="000F7377" w:rsidRDefault="000F7377">
      <w:r xmlns:w="http://schemas.openxmlformats.org/wordprocessingml/2006/main">
        <w:t xml:space="preserve">Allah ne ya ba shi Wahayin Yesu Kristi don ya nuna wa bayinsa abubuwan da za su faru nan ba da daɗewa ba. Mala’ika ne ya sanar da Yohanna.</w:t>
      </w:r>
    </w:p>
    <w:p w14:paraId="7659E770" w14:textId="77777777" w:rsidR="000F7377" w:rsidRDefault="000F7377"/>
    <w:p w14:paraId="7210B4C9" w14:textId="77777777" w:rsidR="000F7377" w:rsidRDefault="000F7377">
      <w:r xmlns:w="http://schemas.openxmlformats.org/wordprocessingml/2006/main">
        <w:t xml:space="preserve">1. Allah yana da iko: Yin Tunani akan Wahayin Yesu Kristi</w:t>
      </w:r>
    </w:p>
    <w:p w14:paraId="05F48207" w14:textId="77777777" w:rsidR="000F7377" w:rsidRDefault="000F7377"/>
    <w:p w14:paraId="102CF587" w14:textId="77777777" w:rsidR="000F7377" w:rsidRDefault="000F7377">
      <w:r xmlns:w="http://schemas.openxmlformats.org/wordprocessingml/2006/main">
        <w:t xml:space="preserve">2. Sauraron Maganar Allah: Yin Tunani Akan Wahayin Yesu Kristi</w:t>
      </w:r>
    </w:p>
    <w:p w14:paraId="27D3EB40" w14:textId="77777777" w:rsidR="000F7377" w:rsidRDefault="000F7377"/>
    <w:p w14:paraId="07F4BA5D" w14:textId="77777777" w:rsidR="000F7377" w:rsidRDefault="000F7377">
      <w:r xmlns:w="http://schemas.openxmlformats.org/wordprocessingml/2006/main">
        <w:t xml:space="preserve">1. Afisawa 3:3-5 – Yadda aka bayyana wahayin Yesu Almasihu ga manzanni da annabawa ta wurin Ruhu.</w:t>
      </w:r>
    </w:p>
    <w:p w14:paraId="529E3988" w14:textId="77777777" w:rsidR="000F7377" w:rsidRDefault="000F7377"/>
    <w:p w14:paraId="1B11F5A5" w14:textId="77777777" w:rsidR="000F7377" w:rsidRDefault="000F7377">
      <w:r xmlns:w="http://schemas.openxmlformats.org/wordprocessingml/2006/main">
        <w:t xml:space="preserve">2. Ibraniyawa 1:1-3 – Yadda aka naɗa Yesu magajin dukan abu kuma ta wurinsa ne Allah ya halicci sararin samaniya.</w:t>
      </w:r>
    </w:p>
    <w:p w14:paraId="1B096940" w14:textId="77777777" w:rsidR="000F7377" w:rsidRDefault="000F7377"/>
    <w:p w14:paraId="53177977" w14:textId="77777777" w:rsidR="000F7377" w:rsidRDefault="000F7377">
      <w:r xmlns:w="http://schemas.openxmlformats.org/wordprocessingml/2006/main">
        <w:t xml:space="preserve">Ruʼuya ta Yohanna 1:2 Waɗanda suka shaida maganar Allah, da shaidar Yesu Almasihu, da dukan abin da ya gani.</w:t>
      </w:r>
    </w:p>
    <w:p w14:paraId="469BB36E" w14:textId="77777777" w:rsidR="000F7377" w:rsidRDefault="000F7377"/>
    <w:p w14:paraId="5E3F5DB3" w14:textId="77777777" w:rsidR="000F7377" w:rsidRDefault="000F7377">
      <w:r xmlns:w="http://schemas.openxmlformats.org/wordprocessingml/2006/main">
        <w:t xml:space="preserve">Wannan sashe yana magana game da shaidar Yesu Kiristi da kuma maganar Allah da ya gani.</w:t>
      </w:r>
    </w:p>
    <w:p w14:paraId="3FFA7498" w14:textId="77777777" w:rsidR="000F7377" w:rsidRDefault="000F7377"/>
    <w:p w14:paraId="0657B986" w14:textId="77777777" w:rsidR="000F7377" w:rsidRDefault="000F7377">
      <w:r xmlns:w="http://schemas.openxmlformats.org/wordprocessingml/2006/main">
        <w:t xml:space="preserve">1: Yesu shine tushen gaskiya da jagora.</w:t>
      </w:r>
    </w:p>
    <w:p w14:paraId="6E74F609" w14:textId="77777777" w:rsidR="000F7377" w:rsidRDefault="000F7377"/>
    <w:p w14:paraId="180FA57E" w14:textId="77777777" w:rsidR="000F7377" w:rsidRDefault="000F7377">
      <w:r xmlns:w="http://schemas.openxmlformats.org/wordprocessingml/2006/main">
        <w:t xml:space="preserve">2: Maganar Allah tana bayyana ta wurin shaidar Yesu Almasihu.</w:t>
      </w:r>
    </w:p>
    <w:p w14:paraId="2B4C8DBE" w14:textId="77777777" w:rsidR="000F7377" w:rsidRDefault="000F7377"/>
    <w:p w14:paraId="32E689FE" w14:textId="77777777" w:rsidR="000F7377" w:rsidRDefault="000F7377">
      <w:r xmlns:w="http://schemas.openxmlformats.org/wordprocessingml/2006/main">
        <w:t xml:space="preserve">1: Yohanna 14:6 - Yesu ya ce masa, “Ni ne hanya, ni ne gaskiya, ni ne rai. Ba mai zuwa wurin Uba sai ta wurina.</w:t>
      </w:r>
    </w:p>
    <w:p w14:paraId="51489230" w14:textId="77777777" w:rsidR="000F7377" w:rsidRDefault="000F7377"/>
    <w:p w14:paraId="681D2F20" w14:textId="77777777" w:rsidR="000F7377" w:rsidRDefault="000F7377">
      <w:r xmlns:w="http://schemas.openxmlformats.org/wordprocessingml/2006/main">
        <w:t xml:space="preserve">2: Ishaya 55:11 - Haka maganata za ta zama wadda ke fitowa daga bakina; Ba za ta komo wurina fanko ba, amma za ta cika abin da na yi niyya, ta kuma ci nasara ga abin da na aike shi.</w:t>
      </w:r>
    </w:p>
    <w:p w14:paraId="42A5C9D9" w14:textId="77777777" w:rsidR="000F7377" w:rsidRDefault="000F7377"/>
    <w:p w14:paraId="6D3D60E5" w14:textId="77777777" w:rsidR="000F7377" w:rsidRDefault="000F7377">
      <w:r xmlns:w="http://schemas.openxmlformats.org/wordprocessingml/2006/main">
        <w:t xml:space="preserve">Ruʼuya ta Yohanna 1:3 Albarka ta tabbata ga wanda ya karanta, da waɗanda suka ji zantattukan annabcin nan, suka kuma kiyaye abin da aka rubuta a ciki: gama lokaci ya kusato.</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Littafin Ru’ya ta Yohanna ya yi kira ga masu karatu da masu ji su bi kalmominsa.</w:t>
      </w:r>
    </w:p>
    <w:p w14:paraId="2AFDD654" w14:textId="77777777" w:rsidR="000F7377" w:rsidRDefault="000F7377"/>
    <w:p w14:paraId="67142B5B" w14:textId="77777777" w:rsidR="000F7377" w:rsidRDefault="000F7377">
      <w:r xmlns:w="http://schemas.openxmlformats.org/wordprocessingml/2006/main">
        <w:t xml:space="preserve">1. Karɓar Kalmar Allah: Yadda Ru’ya ta Yohanna ta Koyar da Mu Mu Rayuwa</w:t>
      </w:r>
    </w:p>
    <w:p w14:paraId="0BD02FE8" w14:textId="77777777" w:rsidR="000F7377" w:rsidRDefault="000F7377"/>
    <w:p w14:paraId="4CCA95B2" w14:textId="77777777" w:rsidR="000F7377" w:rsidRDefault="000F7377">
      <w:r xmlns:w="http://schemas.openxmlformats.org/wordprocessingml/2006/main">
        <w:t xml:space="preserve">2. Rayuwa a Karshen Zamani: Fahimta da Shirye-shiryen Zuwan Ubangiji</w:t>
      </w:r>
    </w:p>
    <w:p w14:paraId="12DDB345" w14:textId="77777777" w:rsidR="000F7377" w:rsidRDefault="000F7377"/>
    <w:p w14:paraId="5E331D3B" w14:textId="77777777" w:rsidR="000F7377" w:rsidRDefault="000F7377">
      <w:r xmlns:w="http://schemas.openxmlformats.org/wordprocessingml/2006/main">
        <w:t xml:space="preserve">1. Matta 24:44 - "Saboda haka ku kuma dole ku kasance cikin shiri, gama Ɗan Mutum yana zuwa a lokacin da ba tsammani."</w:t>
      </w:r>
    </w:p>
    <w:p w14:paraId="69F53EFE" w14:textId="77777777" w:rsidR="000F7377" w:rsidRDefault="000F7377"/>
    <w:p w14:paraId="007E78F5" w14:textId="77777777" w:rsidR="000F7377" w:rsidRDefault="000F7377">
      <w:r xmlns:w="http://schemas.openxmlformats.org/wordprocessingml/2006/main">
        <w:t xml:space="preserve">2. 2 Timothawus 3:16-17 – “Kowane nassi hura daga wurin Allah ne, yana da amfani ga koyarwa, da tsautawa, ga tsautawa, ga horo, da adalci, domin mutumin Allah ya zama cikakke, shiryayye ga kowane kyakkyawan aiki. "</w:t>
      </w:r>
    </w:p>
    <w:p w14:paraId="0EF30AF3" w14:textId="77777777" w:rsidR="000F7377" w:rsidRDefault="000F7377"/>
    <w:p w14:paraId="1CF7CBBF" w14:textId="77777777" w:rsidR="000F7377" w:rsidRDefault="000F7377">
      <w:r xmlns:w="http://schemas.openxmlformats.org/wordprocessingml/2006/main">
        <w:t xml:space="preserve">Ruʼuya ta Yohanna 1:4 Yohanna zuwa ga ikilisiyoyin bakwai da ke Asiya: Alheri da salama, daga gare shi wanda yake, wanda yake, da wanda yake mai-zuwa; kuma daga ruhohi bakwai waɗanda suke gaban kursiyinsa;</w:t>
      </w:r>
    </w:p>
    <w:p w14:paraId="69501798" w14:textId="77777777" w:rsidR="000F7377" w:rsidRDefault="000F7377"/>
    <w:p w14:paraId="40A60310" w14:textId="77777777" w:rsidR="000F7377" w:rsidRDefault="000F7377">
      <w:r xmlns:w="http://schemas.openxmlformats.org/wordprocessingml/2006/main">
        <w:t xml:space="preserve">Yahaya ya gaishe da ikilisiyoyi bakwai na Asiya da alheri da salama daga wurin Allah da ruhohi bakwai.</w:t>
      </w:r>
    </w:p>
    <w:p w14:paraId="3BD06111" w14:textId="77777777" w:rsidR="000F7377" w:rsidRDefault="000F7377"/>
    <w:p w14:paraId="4428A45D" w14:textId="77777777" w:rsidR="000F7377" w:rsidRDefault="000F7377">
      <w:r xmlns:w="http://schemas.openxmlformats.org/wordprocessingml/2006/main">
        <w:t xml:space="preserve">1. Muhimmancin alheri da zaman lafiya a rayuwarmu</w:t>
      </w:r>
    </w:p>
    <w:p w14:paraId="66365FCC" w14:textId="77777777" w:rsidR="000F7377" w:rsidRDefault="000F7377"/>
    <w:p w14:paraId="4F05F10C" w14:textId="77777777" w:rsidR="000F7377" w:rsidRDefault="000F7377">
      <w:r xmlns:w="http://schemas.openxmlformats.org/wordprocessingml/2006/main">
        <w:t xml:space="preserve">2. Yadda ruhohin Allah bakwai ke aiki a rayuwarmu</w:t>
      </w:r>
    </w:p>
    <w:p w14:paraId="31FD2E54" w14:textId="77777777" w:rsidR="000F7377" w:rsidRDefault="000F7377"/>
    <w:p w14:paraId="58E7259B" w14:textId="77777777" w:rsidR="000F7377" w:rsidRDefault="000F7377">
      <w:r xmlns:w="http://schemas.openxmlformats.org/wordprocessingml/2006/main">
        <w:t xml:space="preserve">1. Afisawa 2:8-9 - Domin ta wurin alheri ne aka cece ku ta wurin bangaskiya. Kuma wannan ba aikin ku ba ne; baiwar Allah ce.</w:t>
      </w:r>
    </w:p>
    <w:p w14:paraId="369A8406" w14:textId="77777777" w:rsidR="000F7377" w:rsidRDefault="000F7377"/>
    <w:p w14:paraId="60C7B66A" w14:textId="77777777" w:rsidR="000F7377" w:rsidRDefault="000F7377">
      <w:r xmlns:w="http://schemas.openxmlformats.org/wordprocessingml/2006/main">
        <w:t xml:space="preserve">2. Ishaya 11:2-3 - Ruhun Ubangiji kuma zai zauna a kansa, Ruhun hikima da fahimta, Ruhun shawara da karfi, Ruhun ilimi da tsoron Ubangiji.</w:t>
      </w:r>
    </w:p>
    <w:p w14:paraId="68ADF159" w14:textId="77777777" w:rsidR="000F7377" w:rsidRDefault="000F7377"/>
    <w:p w14:paraId="7410D24C" w14:textId="77777777" w:rsidR="000F7377" w:rsidRDefault="000F7377">
      <w:r xmlns:w="http://schemas.openxmlformats.org/wordprocessingml/2006/main">
        <w:t xml:space="preserve">Ruʼuya ta Yohanna 1:5 Daga wurin Yesu Almasihu, amintaccen mashaidi, kuma ɗan fari na matattu, da sarkin sarakunan duniya. Zuwa ga wanda ya ƙaunace mu, ya wanke mu daga zunubanmu cikin jininsa.</w:t>
      </w:r>
    </w:p>
    <w:p w14:paraId="4460AE30" w14:textId="77777777" w:rsidR="000F7377" w:rsidRDefault="000F7377"/>
    <w:p w14:paraId="4C073596" w14:textId="77777777" w:rsidR="000F7377" w:rsidRDefault="000F7377">
      <w:r xmlns:w="http://schemas.openxmlformats.org/wordprocessingml/2006/main">
        <w:t xml:space="preserve">Nassin yana magana game da Yesu Almasihu, mashaidi mai aminci, haifaffe na farko daga matattu, kuma sarkin sarakunan duniya, wanda ya ƙaunace mu, ya wanke mu daga zunubanmu cikin jininsa.</w:t>
      </w:r>
    </w:p>
    <w:p w14:paraId="4B9FA6A4" w14:textId="77777777" w:rsidR="000F7377" w:rsidRDefault="000F7377"/>
    <w:p w14:paraId="46C8B1AD" w14:textId="77777777" w:rsidR="000F7377" w:rsidRDefault="000F7377">
      <w:r xmlns:w="http://schemas.openxmlformats.org/wordprocessingml/2006/main">
        <w:t xml:space="preserve">1: “Yesu, Mai Cetonmu Mai Ƙauna” - Yesu ya mutu dominmu ya wanke zunubanmu da jininsa, yana nuna ƙauna mai zurfi a gare mu.</w:t>
      </w:r>
    </w:p>
    <w:p w14:paraId="1C551A5C" w14:textId="77777777" w:rsidR="000F7377" w:rsidRDefault="000F7377"/>
    <w:p w14:paraId="07E0ED1A" w14:textId="77777777" w:rsidR="000F7377" w:rsidRDefault="000F7377">
      <w:r xmlns:w="http://schemas.openxmlformats.org/wordprocessingml/2006/main">
        <w:t xml:space="preserve">2: “Mai-Shaida Mai-aminci” - Yesu ne mashaidi mai aminci, kuma shi ne ɗan fari na matattu kuma sarkin sarakunan duniya. Shi mai aminci ne da rikon amana.</w:t>
      </w:r>
    </w:p>
    <w:p w14:paraId="5AF4C254" w14:textId="77777777" w:rsidR="000F7377" w:rsidRDefault="000F7377"/>
    <w:p w14:paraId="7AD00015" w14:textId="77777777" w:rsidR="000F7377" w:rsidRDefault="000F7377">
      <w:r xmlns:w="http://schemas.openxmlformats.org/wordprocessingml/2006/main">
        <w:t xml:space="preserve">1: Ibraniyawa 10: 19-22, "Don haka, 'yan'uwa, da yake muna da gaba gaɗi mu shiga Wuri Mai Tsarki ta wurin jinin Yesu, ta sabuwar hanya mai rai da ya buɗe mana ta labule, wato ta wurin jikinsa. , tun da yake muna da babban firist bisa Haikalin Allah, bari mu matso da zuciya ta gaskiya da cikakkiyar tabbaci na bangaskiya, tare da yayyafa zukatanmu tsarkaka daga mugun lamiri, a wanke jikinmu da ruwa mai-tsarki.”</w:t>
      </w:r>
    </w:p>
    <w:p w14:paraId="18A0113B" w14:textId="77777777" w:rsidR="000F7377" w:rsidRDefault="000F7377"/>
    <w:p w14:paraId="4FC1B19D" w14:textId="77777777" w:rsidR="000F7377" w:rsidRDefault="000F7377">
      <w:r xmlns:w="http://schemas.openxmlformats.org/wordprocessingml/2006/main">
        <w:t xml:space="preserve">2: 1 John 1: 7, "Amma idan muna tafiya cikin haske, kamar yadda yake cikin haske, muna da zumunci da juna, kuma jinin Yesu Ɗansa yana tsarkake mu daga dukan zunubi."</w:t>
      </w:r>
    </w:p>
    <w:p w14:paraId="54C7C22E" w14:textId="77777777" w:rsidR="000F7377" w:rsidRDefault="000F7377"/>
    <w:p w14:paraId="0E713901" w14:textId="77777777" w:rsidR="000F7377" w:rsidRDefault="000F7377">
      <w:r xmlns:w="http://schemas.openxmlformats.org/wordprocessingml/2006/main">
        <w:t xml:space="preserve">Ruʼuya ta Yohanna 1:6 Ya sa mu zama sarakuna da firistoci ga Allah da Ubansa. daukaka da mulki su tabbata gareshi har abada abadin. Amin.</w:t>
      </w:r>
    </w:p>
    <w:p w14:paraId="28A48A1F" w14:textId="77777777" w:rsidR="000F7377" w:rsidRDefault="000F7377"/>
    <w:p w14:paraId="4B5387ED" w14:textId="77777777" w:rsidR="000F7377" w:rsidRDefault="000F7377">
      <w:r xmlns:w="http://schemas.openxmlformats.org/wordprocessingml/2006/main">
        <w:t xml:space="preserve">Allah ya sa mu zama sarakuna da firistoci don mu bauta masa da Ubansa.</w:t>
      </w:r>
    </w:p>
    <w:p w14:paraId="5E925F92" w14:textId="77777777" w:rsidR="000F7377" w:rsidRDefault="000F7377"/>
    <w:p w14:paraId="30694107" w14:textId="77777777" w:rsidR="000F7377" w:rsidRDefault="000F7377">
      <w:r xmlns:w="http://schemas.openxmlformats.org/wordprocessingml/2006/main">
        <w:t xml:space="preserve">1. Mutuncin Bautawa Allah</w:t>
      </w:r>
    </w:p>
    <w:p w14:paraId="50F06CFA" w14:textId="77777777" w:rsidR="000F7377" w:rsidRDefault="000F7377"/>
    <w:p w14:paraId="32919EF1" w14:textId="77777777" w:rsidR="000F7377" w:rsidRDefault="000F7377">
      <w:r xmlns:w="http://schemas.openxmlformats.org/wordprocessingml/2006/main">
        <w:t xml:space="preserve">2. Ku Yi Farin Ciki Cikin Firist ɗinmu</w:t>
      </w:r>
    </w:p>
    <w:p w14:paraId="178B6183" w14:textId="77777777" w:rsidR="000F7377" w:rsidRDefault="000F7377"/>
    <w:p w14:paraId="5928AFE3" w14:textId="77777777" w:rsidR="000F7377" w:rsidRDefault="000F7377">
      <w:r xmlns:w="http://schemas.openxmlformats.org/wordprocessingml/2006/main">
        <w:t xml:space="preserve">1. 1 Bitrus 2:5-9</w:t>
      </w:r>
    </w:p>
    <w:p w14:paraId="08F07461" w14:textId="77777777" w:rsidR="000F7377" w:rsidRDefault="000F7377"/>
    <w:p w14:paraId="0BAD69B5" w14:textId="77777777" w:rsidR="000F7377" w:rsidRDefault="000F7377">
      <w:r xmlns:w="http://schemas.openxmlformats.org/wordprocessingml/2006/main">
        <w:t xml:space="preserve">2. Ishaya 61:6</w:t>
      </w:r>
    </w:p>
    <w:p w14:paraId="16BD0EA3" w14:textId="77777777" w:rsidR="000F7377" w:rsidRDefault="000F7377"/>
    <w:p w14:paraId="6DE73A6F" w14:textId="77777777" w:rsidR="000F7377" w:rsidRDefault="000F7377">
      <w:r xmlns:w="http://schemas.openxmlformats.org/wordprocessingml/2006/main">
        <w:t xml:space="preserve">Ruʼuya ta Yohanna 1:7 Ga shi, yana zuwa da gajimare. Duk ido za su gan shi, da waɗanda suka soke shi, dukan al'umman duniya kuma za su yi kuka sabili da shi. Duk da haka, Amin.</w:t>
      </w:r>
    </w:p>
    <w:p w14:paraId="5AB9AF81" w14:textId="77777777" w:rsidR="000F7377" w:rsidRDefault="000F7377"/>
    <w:p w14:paraId="208ED962" w14:textId="77777777" w:rsidR="000F7377" w:rsidRDefault="000F7377">
      <w:r xmlns:w="http://schemas.openxmlformats.org/wordprocessingml/2006/main">
        <w:t xml:space="preserve">Littafin Ru’ya ta Yohanna ya nuna cewa sa’ad da Yesu ya dawo, kowane ido zai gan shi kuma dukan mutanen duniya za su yi makoki.</w:t>
      </w:r>
    </w:p>
    <w:p w14:paraId="23363F33" w14:textId="77777777" w:rsidR="000F7377" w:rsidRDefault="000F7377"/>
    <w:p w14:paraId="73233CA6" w14:textId="77777777" w:rsidR="000F7377" w:rsidRDefault="000F7377">
      <w:r xmlns:w="http://schemas.openxmlformats.org/wordprocessingml/2006/main">
        <w:t xml:space="preserve">1. Komawar Yesu: Begen Duniya</w:t>
      </w:r>
    </w:p>
    <w:p w14:paraId="29DAA431" w14:textId="77777777" w:rsidR="000F7377" w:rsidRDefault="000F7377"/>
    <w:p w14:paraId="43D9B741" w14:textId="77777777" w:rsidR="000F7377" w:rsidRDefault="000F7377">
      <w:r xmlns:w="http://schemas.openxmlformats.org/wordprocessingml/2006/main">
        <w:t xml:space="preserve">2. Ganin Yesu: Abin da Wannan yake nufi ga Rayuwarmu</w:t>
      </w:r>
    </w:p>
    <w:p w14:paraId="12580F15" w14:textId="77777777" w:rsidR="000F7377" w:rsidRDefault="000F7377"/>
    <w:p w14:paraId="574763A2" w14:textId="77777777" w:rsidR="000F7377" w:rsidRDefault="000F7377">
      <w:r xmlns:w="http://schemas.openxmlformats.org/wordprocessingml/2006/main">
        <w:t xml:space="preserve">1. Ishaya 40: 10-11 - "Ga shi, Ubangiji Allah zai zo da hannu mai ƙarfi, hannunsa kuma za ya yi mulki a kansa: ga shi, ladansa yana tare da shi, aikinsa kuma a gabansa. Zai kiwon garkensa kamar yadda ya saba. makiyayi: zai tattara ’yan raguna da hannunsa, ya ɗauke su a ƙirjinsa, ya ja-goranci waɗanda suke tare da matasa a hankali.”</w:t>
      </w:r>
    </w:p>
    <w:p w14:paraId="68C610DF" w14:textId="77777777" w:rsidR="000F7377" w:rsidRDefault="000F7377"/>
    <w:p w14:paraId="11821EBF" w14:textId="77777777" w:rsidR="000F7377" w:rsidRDefault="000F7377">
      <w:r xmlns:w="http://schemas.openxmlformats.org/wordprocessingml/2006/main">
        <w:t xml:space="preserve">2. Ishaya 25:9 - "A wannan rana za a ce, Ga shi, wannan shi ne Allahnmu, mun jira shi, zai cece mu. Ku yi murna, ku yi murna da cetonsa.”</w:t>
      </w:r>
    </w:p>
    <w:p w14:paraId="47E22FCC" w14:textId="77777777" w:rsidR="000F7377" w:rsidRDefault="000F7377"/>
    <w:p w14:paraId="4B50779B" w14:textId="77777777" w:rsidR="000F7377" w:rsidRDefault="000F7377">
      <w:r xmlns:w="http://schemas.openxmlformats.org/wordprocessingml/2006/main">
        <w:t xml:space="preserve">Ruʼuya ta Yohanna 1:8 Ni ne Alfa da Omega, mafari da ƙarshe, in ji Ubangiji, wanda yake, wanda yake, kuma wanda yake mai zuwa, Maɗaukaki.</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Ubangiji shine mafari da ƙarshe, Alfa da Omega.</w:t>
      </w:r>
    </w:p>
    <w:p w14:paraId="74FFDA79" w14:textId="77777777" w:rsidR="000F7377" w:rsidRDefault="000F7377"/>
    <w:p w14:paraId="166D45ED" w14:textId="77777777" w:rsidR="000F7377" w:rsidRDefault="000F7377">
      <w:r xmlns:w="http://schemas.openxmlformats.org/wordprocessingml/2006/main">
        <w:t xml:space="preserve">1: Allah madawwami ne, Mai iko ne, ba ya canzawa.</w:t>
      </w:r>
    </w:p>
    <w:p w14:paraId="79205336" w14:textId="77777777" w:rsidR="000F7377" w:rsidRDefault="000F7377"/>
    <w:p w14:paraId="68252EB5" w14:textId="77777777" w:rsidR="000F7377" w:rsidRDefault="000F7377">
      <w:r xmlns:w="http://schemas.openxmlformats.org/wordprocessingml/2006/main">
        <w:t xml:space="preserve">2: Ko da yake duniyar da ke kewaye da mu kullum tana cikin jujjuyawa, amma Allah shi ne wanda ba ya girgiza.</w:t>
      </w:r>
    </w:p>
    <w:p w14:paraId="757DCBC3" w14:textId="77777777" w:rsidR="000F7377" w:rsidRDefault="000F7377"/>
    <w:p w14:paraId="75FEFB43" w14:textId="77777777" w:rsidR="000F7377" w:rsidRDefault="000F7377">
      <w:r xmlns:w="http://schemas.openxmlformats.org/wordprocessingml/2006/main">
        <w:t xml:space="preserve">1: Malachi 3:6 “Gama ni ne Ubangiji, ba na canzawa; Don haka ba ku ƙare ba, ya 'ya'yan Yakubu.</w:t>
      </w:r>
    </w:p>
    <w:p w14:paraId="51FA2A42" w14:textId="77777777" w:rsidR="000F7377" w:rsidRDefault="000F7377"/>
    <w:p w14:paraId="0533F5A1" w14:textId="77777777" w:rsidR="000F7377" w:rsidRDefault="000F7377">
      <w:r xmlns:w="http://schemas.openxmlformats.org/wordprocessingml/2006/main">
        <w:t xml:space="preserve">2: Ibraniyawa 13:8 “Yesu Kristi ɗaya ne jiya, yau, da har abada abadin.”</w:t>
      </w:r>
    </w:p>
    <w:p w14:paraId="3562D830" w14:textId="77777777" w:rsidR="000F7377" w:rsidRDefault="000F7377"/>
    <w:p w14:paraId="2C0C73D8" w14:textId="77777777" w:rsidR="000F7377" w:rsidRDefault="000F7377">
      <w:r xmlns:w="http://schemas.openxmlformats.org/wordprocessingml/2006/main">
        <w:t xml:space="preserve">Ruʼuya ta Yohanna 1:9 Ni Yohanna, wanda kuma ɗan’uwanku ne, abokin tarayya kuma cikin wahala, da mulki da haƙurin Yesu Kiristi, ina cikin tsibirin da ake kira Batmos, domin maganar Allah, da kuma shaidar Yesu Almasihu. .</w:t>
      </w:r>
    </w:p>
    <w:p w14:paraId="74C4E71A" w14:textId="77777777" w:rsidR="000F7377" w:rsidRDefault="000F7377"/>
    <w:p w14:paraId="40E2D525" w14:textId="77777777" w:rsidR="000F7377" w:rsidRDefault="000F7377">
      <w:r xmlns:w="http://schemas.openxmlformats.org/wordprocessingml/2006/main">
        <w:t xml:space="preserve">I Yohanna aka kai zaman bauta a Batmos, inda ya iya rubuta littafin Ru'ya ta Yohanna domin maganar Allah da kuma shaidar Yesu Almasihu.</w:t>
      </w:r>
    </w:p>
    <w:p w14:paraId="5917BA4A" w14:textId="77777777" w:rsidR="000F7377" w:rsidRDefault="000F7377"/>
    <w:p w14:paraId="7E529E84" w14:textId="77777777" w:rsidR="000F7377" w:rsidRDefault="000F7377">
      <w:r xmlns:w="http://schemas.openxmlformats.org/wordprocessingml/2006/main">
        <w:t xml:space="preserve">1. Ikon Imani A Cikin Fitinun</w:t>
      </w:r>
    </w:p>
    <w:p w14:paraId="429834E6" w14:textId="77777777" w:rsidR="000F7377" w:rsidRDefault="000F7377"/>
    <w:p w14:paraId="64323AA3" w14:textId="77777777" w:rsidR="000F7377" w:rsidRDefault="000F7377">
      <w:r xmlns:w="http://schemas.openxmlformats.org/wordprocessingml/2006/main">
        <w:t xml:space="preserve">2. Rashin Canza Halin Soyayyar Allah</w:t>
      </w:r>
    </w:p>
    <w:p w14:paraId="76006C4F" w14:textId="77777777" w:rsidR="000F7377" w:rsidRDefault="000F7377"/>
    <w:p w14:paraId="0947FE86" w14:textId="77777777" w:rsidR="000F7377" w:rsidRDefault="000F7377">
      <w:r xmlns:w="http://schemas.openxmlformats.org/wordprocessingml/2006/main">
        <w:t xml:space="preserve">1. Yaƙub 1:2-4 – Ku yi la’akari da shi duka abin farin ciki ne, ’yan’uwa, sa’ad da kuke fuskantar gwaji iri-iri, da yake kuna sanin gwajin bangaskiyarku yana ba da jimiri. Kuma bari jimiri ya sami cikakkiyar sakamako, domin ku zama cikakku, ba ku da kome.</w:t>
      </w:r>
    </w:p>
    <w:p w14:paraId="29FC1CD8" w14:textId="77777777" w:rsidR="000F7377" w:rsidRDefault="000F7377"/>
    <w:p w14:paraId="47EB4CDB" w14:textId="77777777" w:rsidR="000F7377" w:rsidRDefault="000F7377">
      <w:r xmlns:w="http://schemas.openxmlformats.org/wordprocessingml/2006/main">
        <w:t xml:space="preserve">2. 1 Bitrus 1:3-5 – Albarka ta tabbata ga Allah Uban Ubangijinmu Yesu Kiristi, wanda bisa ga jinƙansa mai girma ya sa aka sake haifuwarmu zuwa rayayyun bege ta wurin tashin Yesu Kiristi daga matattu, zuwa ga matattu </w:t>
      </w:r>
      <w:r xmlns:w="http://schemas.openxmlformats.org/wordprocessingml/2006/main">
        <w:lastRenderedPageBreak xmlns:w="http://schemas.openxmlformats.org/wordprocessingml/2006/main"/>
      </w:r>
      <w:r xmlns:w="http://schemas.openxmlformats.org/wordprocessingml/2006/main">
        <w:t xml:space="preserve">. Ku sami gādo marar lalacewa, marar ƙazanta, ba kuwa za ta shuɗe ba, an tanadar muku a Sama, ku da ikon Allah ya kiyaye ku ta wurin bangaskiya, domin ceton da yake shirin bayyanawa a ƙarshe.</w:t>
      </w:r>
    </w:p>
    <w:p w14:paraId="28F044DA" w14:textId="77777777" w:rsidR="000F7377" w:rsidRDefault="000F7377"/>
    <w:p w14:paraId="248E2A20" w14:textId="77777777" w:rsidR="000F7377" w:rsidRDefault="000F7377">
      <w:r xmlns:w="http://schemas.openxmlformats.org/wordprocessingml/2006/main">
        <w:t xml:space="preserve">Ruʼuya ta Yohanna 1:10 Na kasance cikin Ruhu a ranar Ubangiji, na ji wata babbar murya a bayana, kamar ta ƙaho.</w:t>
      </w:r>
    </w:p>
    <w:p w14:paraId="7CF2D9AC" w14:textId="77777777" w:rsidR="000F7377" w:rsidRDefault="000F7377"/>
    <w:p w14:paraId="0B95A9B4" w14:textId="77777777" w:rsidR="000F7377" w:rsidRDefault="000F7377">
      <w:r xmlns:w="http://schemas.openxmlformats.org/wordprocessingml/2006/main">
        <w:t xml:space="preserve">Allah ya ba ni wahayi a ranar Ubangiji.</w:t>
      </w:r>
    </w:p>
    <w:p w14:paraId="079C0894" w14:textId="77777777" w:rsidR="000F7377" w:rsidRDefault="000F7377"/>
    <w:p w14:paraId="0801D35C" w14:textId="77777777" w:rsidR="000F7377" w:rsidRDefault="000F7377">
      <w:r xmlns:w="http://schemas.openxmlformats.org/wordprocessingml/2006/main">
        <w:t xml:space="preserve">1. Ranar Ubangiji: Koyan Tafiya tare da Allah</w:t>
      </w:r>
    </w:p>
    <w:p w14:paraId="49162FBC" w14:textId="77777777" w:rsidR="000F7377" w:rsidRDefault="000F7377"/>
    <w:p w14:paraId="73322BCA" w14:textId="77777777" w:rsidR="000F7377" w:rsidRDefault="000F7377">
      <w:r xmlns:w="http://schemas.openxmlformats.org/wordprocessingml/2006/main">
        <w:t xml:space="preserve">2. Muryar Allah: Yadda Ake Jin Kiransa</w:t>
      </w:r>
    </w:p>
    <w:p w14:paraId="66C6E52F" w14:textId="77777777" w:rsidR="000F7377" w:rsidRDefault="000F7377"/>
    <w:p w14:paraId="77531F34" w14:textId="77777777" w:rsidR="000F7377" w:rsidRDefault="000F7377">
      <w:r xmlns:w="http://schemas.openxmlformats.org/wordprocessingml/2006/main">
        <w:t xml:space="preserve">1. Ayyukan Manzanni 2:1-4 – Ƙarar iska mai ƙarfi da harsunan wuta sun bayyana lokacin da Ruhu Mai Tsarki ya sauko.</w:t>
      </w:r>
    </w:p>
    <w:p w14:paraId="4AE0F3A5" w14:textId="77777777" w:rsidR="000F7377" w:rsidRDefault="000F7377"/>
    <w:p w14:paraId="32EFCE32" w14:textId="77777777" w:rsidR="000F7377" w:rsidRDefault="000F7377">
      <w:r xmlns:w="http://schemas.openxmlformats.org/wordprocessingml/2006/main">
        <w:t xml:space="preserve">2. Ezekiyel 1:4-14 – Wahayin Ezekiel na Allah yana kewaye da guguwar wuta.</w:t>
      </w:r>
    </w:p>
    <w:p w14:paraId="34C6120E" w14:textId="77777777" w:rsidR="000F7377" w:rsidRDefault="000F7377"/>
    <w:p w14:paraId="2DAF7E46" w14:textId="77777777" w:rsidR="000F7377" w:rsidRDefault="000F7377">
      <w:r xmlns:w="http://schemas.openxmlformats.org/wordprocessingml/2006/main">
        <w:t xml:space="preserve">Ruʼuya ta Yohanna 1:11 Yana cewa, “Ni ne Alfa da Omega, na farko da na ƙarshe, kuma, “Ka rubuta abin da ka gani a littafi, ka aika zuwa ga ikilisiyoyi bakwai da suke a Asiya; zuwa Afisa, da Smirna, kuma zuwa Pergamos, kuma zuwa Tayatira, kuma zuwa Sardisu, kuma zuwa Philadelphia, kuma zuwa Laodicea.</w:t>
      </w:r>
    </w:p>
    <w:p w14:paraId="408C1F71" w14:textId="77777777" w:rsidR="000F7377" w:rsidRDefault="000F7377"/>
    <w:p w14:paraId="5A9F0DFD" w14:textId="77777777" w:rsidR="000F7377" w:rsidRDefault="000F7377">
      <w:r xmlns:w="http://schemas.openxmlformats.org/wordprocessingml/2006/main">
        <w:t xml:space="preserve">Allah ya umurci Yohanna ya rubuta abin da aka nuna masa, ya aika zuwa ikilisiyoyi bakwai na Asiya.</w:t>
      </w:r>
    </w:p>
    <w:p w14:paraId="22E877E2" w14:textId="77777777" w:rsidR="000F7377" w:rsidRDefault="000F7377"/>
    <w:p w14:paraId="4B4BCBD4" w14:textId="77777777" w:rsidR="000F7377" w:rsidRDefault="000F7377">
      <w:r xmlns:w="http://schemas.openxmlformats.org/wordprocessingml/2006/main">
        <w:t xml:space="preserve">1. Muhimmancin bin umarnin Allah.</w:t>
      </w:r>
    </w:p>
    <w:p w14:paraId="35D75CBB" w14:textId="77777777" w:rsidR="000F7377" w:rsidRDefault="000F7377"/>
    <w:p w14:paraId="220D4E2C" w14:textId="77777777" w:rsidR="000F7377" w:rsidRDefault="000F7377">
      <w:r xmlns:w="http://schemas.openxmlformats.org/wordprocessingml/2006/main">
        <w:t xml:space="preserve">2. Ikon Kalmar Allah.</w:t>
      </w:r>
    </w:p>
    <w:p w14:paraId="737CB876" w14:textId="77777777" w:rsidR="000F7377" w:rsidRDefault="000F7377"/>
    <w:p w14:paraId="12BD75D7" w14:textId="77777777" w:rsidR="000F7377" w:rsidRDefault="000F7377">
      <w:r xmlns:w="http://schemas.openxmlformats.org/wordprocessingml/2006/main">
        <w:t xml:space="preserve">1. Maimaitawar Shari’a 30:11-14 – Domin wannan doka da nake umartar ku a yau, ba ta ɓoye gare ku ba, ba kuwa ta yi nisa ba.</w:t>
      </w:r>
    </w:p>
    <w:p w14:paraId="095E6D09" w14:textId="77777777" w:rsidR="000F7377" w:rsidRDefault="000F7377"/>
    <w:p w14:paraId="0689A107" w14:textId="77777777" w:rsidR="000F7377" w:rsidRDefault="000F7377">
      <w:r xmlns:w="http://schemas.openxmlformats.org/wordprocessingml/2006/main">
        <w:t xml:space="preserve">2. Ishaya 55:11 - Haka maganata za ta kasance wadda ke fitowa daga bakina: ba za ta koma wurina a wofi ba, amma za ta cika abin da na ga dama, za ta kuwa yi nasara a cikin abin da na aike shi.</w:t>
      </w:r>
    </w:p>
    <w:p w14:paraId="68F34A34" w14:textId="77777777" w:rsidR="000F7377" w:rsidRDefault="000F7377"/>
    <w:p w14:paraId="5872A3BA" w14:textId="77777777" w:rsidR="000F7377" w:rsidRDefault="000F7377">
      <w:r xmlns:w="http://schemas.openxmlformats.org/wordprocessingml/2006/main">
        <w:t xml:space="preserve">Ruʼuya ta Yohanna 1:12 Na juya don in ga muryar da ta yi magana da ni. Da na juya, sai na ga alkuki bakwai na zinariya.</w:t>
      </w:r>
    </w:p>
    <w:p w14:paraId="40FFF38E" w14:textId="77777777" w:rsidR="000F7377" w:rsidRDefault="000F7377"/>
    <w:p w14:paraId="362F7863" w14:textId="77777777" w:rsidR="000F7377" w:rsidRDefault="000F7377">
      <w:r xmlns:w="http://schemas.openxmlformats.org/wordprocessingml/2006/main">
        <w:t xml:space="preserve">Yahaya ya ga muryar Allah da alkuki bakwai na zinariya.</w:t>
      </w:r>
    </w:p>
    <w:p w14:paraId="562A33B9" w14:textId="77777777" w:rsidR="000F7377" w:rsidRDefault="000F7377"/>
    <w:p w14:paraId="2C0F1E2B" w14:textId="77777777" w:rsidR="000F7377" w:rsidRDefault="000F7377">
      <w:r xmlns:w="http://schemas.openxmlformats.org/wordprocessingml/2006/main">
        <w:t xml:space="preserve">1: Dole ne a ko da yaushe mu kasance a buɗe ga yiwuwar jin muryar Allah kuma mu dogara cewa zai ba mu jagoranci na ruhaniya da muke bukata.</w:t>
      </w:r>
    </w:p>
    <w:p w14:paraId="5B0528EB" w14:textId="77777777" w:rsidR="000F7377" w:rsidRDefault="000F7377"/>
    <w:p w14:paraId="6FFF9C48" w14:textId="77777777" w:rsidR="000F7377" w:rsidRDefault="000F7377">
      <w:r xmlns:w="http://schemas.openxmlformats.org/wordprocessingml/2006/main">
        <w:t xml:space="preserve">2: Fitilar zinariya bakwai suna wakiltar majami'u bakwai na Ru'ya ta Yohanna kuma suna zama abin tunatarwa game da buƙatun tushe mai ƙarfi na ruhaniya da tallafi a rayuwarmu.</w:t>
      </w:r>
    </w:p>
    <w:p w14:paraId="3C1B58FD" w14:textId="77777777" w:rsidR="000F7377" w:rsidRDefault="000F7377"/>
    <w:p w14:paraId="0031ABDE" w14:textId="77777777" w:rsidR="000F7377" w:rsidRDefault="000F7377">
      <w:r xmlns:w="http://schemas.openxmlformats.org/wordprocessingml/2006/main">
        <w:t xml:space="preserve">1: Matta 7: 7-8, "Ku yi roƙo, za a ba ku; ku nema, za ku samu; ƙwanƙwasa za a buɗe muku: gama duk mai roƙo yana karɓa, mai nema kuma ya samu; wanda ya ƙwanƙwasa za a buɗe shi.”</w:t>
      </w:r>
    </w:p>
    <w:p w14:paraId="0C9B21D8" w14:textId="77777777" w:rsidR="000F7377" w:rsidRDefault="000F7377"/>
    <w:p w14:paraId="366E05CE" w14:textId="77777777" w:rsidR="000F7377" w:rsidRDefault="000F7377">
      <w:r xmlns:w="http://schemas.openxmlformats.org/wordprocessingml/2006/main">
        <w:t xml:space="preserve">2: Zabura 145:18, "Ubangiji yana kusa da dukan waɗanda suke kira gare shi, da dukan waɗanda suke kira gare shi da gaske."</w:t>
      </w:r>
    </w:p>
    <w:p w14:paraId="35E189BE" w14:textId="77777777" w:rsidR="000F7377" w:rsidRDefault="000F7377"/>
    <w:p w14:paraId="286E0761" w14:textId="77777777" w:rsidR="000F7377" w:rsidRDefault="000F7377">
      <w:r xmlns:w="http://schemas.openxmlformats.org/wordprocessingml/2006/main">
        <w:t xml:space="preserve">Ruʼuya ta Yohanna 1:13 A tsakiyar alkukin nan bakwai ɗin kuma akwai wani mai kama da Ɗan Mutum, saye da riga har ƙafarsa, yana ɗaure da ɗimbin ɗamara na zinariya.</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Yahaya ya ga wani siffa mai kama da Ɗan Mutum a tsakiyar alkuki bakwai. An sa masa riga har ƙafarsa, an ɗaure shi da ɗamara ta zinariya a ƙirji.</w:t>
      </w:r>
    </w:p>
    <w:p w14:paraId="548A6E4F" w14:textId="77777777" w:rsidR="000F7377" w:rsidRDefault="000F7377"/>
    <w:p w14:paraId="5DB69FF1" w14:textId="77777777" w:rsidR="000F7377" w:rsidRDefault="000F7377">
      <w:r xmlns:w="http://schemas.openxmlformats.org/wordprocessingml/2006/main">
        <w:t xml:space="preserve">1. Yin Koyi da Halin Kristi: Darussa daga Ru’ya ta Yohanna 1:13</w:t>
      </w:r>
    </w:p>
    <w:p w14:paraId="4222D92F" w14:textId="77777777" w:rsidR="000F7377" w:rsidRDefault="000F7377"/>
    <w:p w14:paraId="4DF2CAD9" w14:textId="77777777" w:rsidR="000F7377" w:rsidRDefault="000F7377">
      <w:r xmlns:w="http://schemas.openxmlformats.org/wordprocessingml/2006/main">
        <w:t xml:space="preserve">2. Kyawun tsarkin Allah da ba ya gushewa: Nazarin Ru'ya ta Yohanna 1:13</w:t>
      </w:r>
    </w:p>
    <w:p w14:paraId="765CBA73" w14:textId="77777777" w:rsidR="000F7377" w:rsidRDefault="000F7377"/>
    <w:p w14:paraId="5E69C2E4" w14:textId="77777777" w:rsidR="000F7377" w:rsidRDefault="000F7377">
      <w:r xmlns:w="http://schemas.openxmlformats.org/wordprocessingml/2006/main">
        <w:t xml:space="preserve">1. Matta 5:16 - "Bari haskenku shi haskaka a gaban mutane, domin su ga ayyukanku nagari, su kuma ɗaukaka Ubanku wanda ke cikin sama."</w:t>
      </w:r>
    </w:p>
    <w:p w14:paraId="1A667B13" w14:textId="77777777" w:rsidR="000F7377" w:rsidRDefault="000F7377"/>
    <w:p w14:paraId="688C3E00" w14:textId="77777777" w:rsidR="000F7377" w:rsidRDefault="000F7377">
      <w:r xmlns:w="http://schemas.openxmlformats.org/wordprocessingml/2006/main">
        <w:t xml:space="preserve">2. 1 Bitrus 2:9 - "Amma ku zaɓaɓɓen tsara ne, ƙungiyar firistoci ta sarki, al'umma mai tsarki, al'umma ta musamman, domin ku bayyana yabon wanda ya kira ku daga duhu zuwa cikin haskensa mai ban al'ajabi."</w:t>
      </w:r>
    </w:p>
    <w:p w14:paraId="67336562" w14:textId="77777777" w:rsidR="000F7377" w:rsidRDefault="000F7377"/>
    <w:p w14:paraId="39C54335" w14:textId="77777777" w:rsidR="000F7377" w:rsidRDefault="000F7377">
      <w:r xmlns:w="http://schemas.openxmlformats.org/wordprocessingml/2006/main">
        <w:t xml:space="preserve">Ruʼuya ta Yohanna 1:14 kansa da gashinsa fari ne kamar ulu, fari kamar dusar ƙanƙara. Idanunsa kuwa kamar harshen wuta ne.</w:t>
      </w:r>
    </w:p>
    <w:p w14:paraId="5FB02397" w14:textId="77777777" w:rsidR="000F7377" w:rsidRDefault="000F7377"/>
    <w:p w14:paraId="035241CF" w14:textId="77777777" w:rsidR="000F7377" w:rsidRDefault="000F7377">
      <w:r xmlns:w="http://schemas.openxmlformats.org/wordprocessingml/2006/main">
        <w:t xml:space="preserve">Ru’ya ta Yohanna na Yesu a cikin Ru’ya ta Yohanna 1 ya bayyana Kristi a matsayin mutumi na allahntaka mai farin gashi da idanu kamar harshen wuta.</w:t>
      </w:r>
    </w:p>
    <w:p w14:paraId="05B34F89" w14:textId="77777777" w:rsidR="000F7377" w:rsidRDefault="000F7377"/>
    <w:p w14:paraId="4AFEEA20" w14:textId="77777777" w:rsidR="000F7377" w:rsidRDefault="000F7377">
      <w:r xmlns:w="http://schemas.openxmlformats.org/wordprocessingml/2006/main">
        <w:t xml:space="preserve">1: Ubangijinmu da Mai Cetonmu Yesu Kiristi mutum ne na allahntaka tare da kasancewarsa mai wuce gona da iri.</w:t>
      </w:r>
    </w:p>
    <w:p w14:paraId="3068B6AB" w14:textId="77777777" w:rsidR="000F7377" w:rsidRDefault="000F7377"/>
    <w:p w14:paraId="3C347BA3" w14:textId="77777777" w:rsidR="000F7377" w:rsidRDefault="000F7377">
      <w:r xmlns:w="http://schemas.openxmlformats.org/wordprocessingml/2006/main">
        <w:t xml:space="preserve">2: An bayyana halin Allahntakar Kristi a cikin Ruya ta Yohanna 1 da fararen gashinsa da idanunsa masu zafin wuta.</w:t>
      </w:r>
    </w:p>
    <w:p w14:paraId="4477FAED" w14:textId="77777777" w:rsidR="000F7377" w:rsidRDefault="000F7377"/>
    <w:p w14:paraId="49E2205A" w14:textId="77777777" w:rsidR="000F7377" w:rsidRDefault="000F7377">
      <w:r xmlns:w="http://schemas.openxmlformats.org/wordprocessingml/2006/main">
        <w:t xml:space="preserve">1: Ishaya 1:18 - "Ku zo yanzu, mu yi tunani tare, in ji Ubangiji: Ko da zunubanku suna kama da mulufi, za su yi fari kamar dusar ƙanƙara."</w:t>
      </w:r>
    </w:p>
    <w:p w14:paraId="02FFF6C3" w14:textId="77777777" w:rsidR="000F7377" w:rsidRDefault="000F7377"/>
    <w:p w14:paraId="30AA570E" w14:textId="77777777" w:rsidR="000F7377" w:rsidRDefault="000F7377">
      <w:r xmlns:w="http://schemas.openxmlformats.org/wordprocessingml/2006/main">
        <w:t xml:space="preserve">2: Daniyel 7:9 - "Sa'ad da na duba, sai ga kursiyai aka ajiye, kuma tsohon zamanin ya zauna, tufafinsa </w:t>
      </w:r>
      <w:r xmlns:w="http://schemas.openxmlformats.org/wordprocessingml/2006/main">
        <w:lastRenderedPageBreak xmlns:w="http://schemas.openxmlformats.org/wordprocessingml/2006/main"/>
      </w:r>
      <w:r xmlns:w="http://schemas.openxmlformats.org/wordprocessingml/2006/main">
        <w:t xml:space="preserve">fari kamar dusar ƙanƙara, gashin kansa kuma kamar ulu mai tsabta."</w:t>
      </w:r>
    </w:p>
    <w:p w14:paraId="11DA811E" w14:textId="77777777" w:rsidR="000F7377" w:rsidRDefault="000F7377"/>
    <w:p w14:paraId="06981BE4" w14:textId="77777777" w:rsidR="000F7377" w:rsidRDefault="000F7377">
      <w:r xmlns:w="http://schemas.openxmlformats.org/wordprocessingml/2006/main">
        <w:t xml:space="preserve">Ruʼuya ta Yohanna 1:15 Ƙafafunsa kuma kamar tagulla mai lallausan tagulla, kamar suna ƙonewa a cikin tanderu. Muryarsa kuma kamar sautin ruwaye da yawa.</w:t>
      </w:r>
    </w:p>
    <w:p w14:paraId="1472B1F4" w14:textId="77777777" w:rsidR="000F7377" w:rsidRDefault="000F7377"/>
    <w:p w14:paraId="0F2192FE" w14:textId="77777777" w:rsidR="000F7377" w:rsidRDefault="000F7377">
      <w:r xmlns:w="http://schemas.openxmlformats.org/wordprocessingml/2006/main">
        <w:t xml:space="preserve">Yahaya ya ga wahayin Yesu da ƙafafu kamar tagulla mai ƙuna, muryar ruwa mai yawa kuma.</w:t>
      </w:r>
    </w:p>
    <w:p w14:paraId="1610DA57" w14:textId="77777777" w:rsidR="000F7377" w:rsidRDefault="000F7377"/>
    <w:p w14:paraId="1F94FAB3" w14:textId="77777777" w:rsidR="000F7377" w:rsidRDefault="000F7377">
      <w:r xmlns:w="http://schemas.openxmlformats.org/wordprocessingml/2006/main">
        <w:t xml:space="preserve">1. Ƙarfin Yesu marar girgiza</w:t>
      </w:r>
    </w:p>
    <w:p w14:paraId="31625642" w14:textId="77777777" w:rsidR="000F7377" w:rsidRDefault="000F7377"/>
    <w:p w14:paraId="2493E26B" w14:textId="77777777" w:rsidR="000F7377" w:rsidRDefault="000F7377">
      <w:r xmlns:w="http://schemas.openxmlformats.org/wordprocessingml/2006/main">
        <w:t xml:space="preserve">2. Maɗaukakin Muryar Yesu</w:t>
      </w:r>
    </w:p>
    <w:p w14:paraId="5861DE70" w14:textId="77777777" w:rsidR="000F7377" w:rsidRDefault="000F7377"/>
    <w:p w14:paraId="3D9F580A" w14:textId="77777777" w:rsidR="000F7377" w:rsidRDefault="000F7377">
      <w:r xmlns:w="http://schemas.openxmlformats.org/wordprocessingml/2006/main">
        <w:t xml:space="preserve">1. Ishaya 43:2 – Sa’ad da ka bi ta cikin ruwayen, zan kasance tare da kai; Sa'ad da kuka bi ta cikin wuta, ba za ku ƙone ba. harshen wuta kuma ba zai kunna ka ba.</w:t>
      </w:r>
    </w:p>
    <w:p w14:paraId="250139F2" w14:textId="77777777" w:rsidR="000F7377" w:rsidRDefault="000F7377"/>
    <w:p w14:paraId="3B18C93D" w14:textId="77777777" w:rsidR="000F7377" w:rsidRDefault="000F7377">
      <w:r xmlns:w="http://schemas.openxmlformats.org/wordprocessingml/2006/main">
        <w:t xml:space="preserve">2. Daniyel 3:25 – Ya amsa ya ce, “Ga shi, ina ga mutum hudu a kwance, suna tafiya a tsakiyar wuta, ba su kuwa ji rauni ba; Siffa ta huɗu kuwa kamar Ɗan Allah ne.</w:t>
      </w:r>
    </w:p>
    <w:p w14:paraId="40ECF836" w14:textId="77777777" w:rsidR="000F7377" w:rsidRDefault="000F7377"/>
    <w:p w14:paraId="5DFAFB4B" w14:textId="77777777" w:rsidR="000F7377" w:rsidRDefault="000F7377">
      <w:r xmlns:w="http://schemas.openxmlformats.org/wordprocessingml/2006/main">
        <w:t xml:space="preserve">Ruʼuya ta Yohanna 1:16 Yana da taurari bakwai a hannunsa na dama, kuma daga bakinsa wani kaifi mai kaifi biyu ya fito, fuskarsa kuma tana haskakawa kamar rana da ƙarfinsa.</w:t>
      </w:r>
    </w:p>
    <w:p w14:paraId="0087579F" w14:textId="77777777" w:rsidR="000F7377" w:rsidRDefault="000F7377"/>
    <w:p w14:paraId="63392D66" w14:textId="77777777" w:rsidR="000F7377" w:rsidRDefault="000F7377">
      <w:r xmlns:w="http://schemas.openxmlformats.org/wordprocessingml/2006/main">
        <w:t xml:space="preserve">Yohanna ya ga wani siffa da taurari bakwai a hannunsa na dama da takobi mai kaifi biyu yana fitowa daga bakinsa, fuskarsa kuma tana haskakawa kamar rana da cikakken ƙarfi.</w:t>
      </w:r>
    </w:p>
    <w:p w14:paraId="238F9C91" w14:textId="77777777" w:rsidR="000F7377" w:rsidRDefault="000F7377"/>
    <w:p w14:paraId="577624F1" w14:textId="77777777" w:rsidR="000F7377" w:rsidRDefault="000F7377">
      <w:r xmlns:w="http://schemas.openxmlformats.org/wordprocessingml/2006/main">
        <w:t xml:space="preserve">1. Hasken Yesu mai Haskakawa: Dubi Ru’ya ta Yohanna 1:16</w:t>
      </w:r>
    </w:p>
    <w:p w14:paraId="6A740937" w14:textId="77777777" w:rsidR="000F7377" w:rsidRDefault="000F7377"/>
    <w:p w14:paraId="009270C1" w14:textId="77777777" w:rsidR="000F7377" w:rsidRDefault="000F7377">
      <w:r xmlns:w="http://schemas.openxmlformats.org/wordprocessingml/2006/main">
        <w:t xml:space="preserve">2. Ƙarfin Ubangiji: Yadda Ru’ya ta Yohanna 1:16 ke Nuna Ƙarfinsa</w:t>
      </w:r>
    </w:p>
    <w:p w14:paraId="0CFC5390" w14:textId="77777777" w:rsidR="000F7377" w:rsidRDefault="000F7377"/>
    <w:p w14:paraId="471E7EAD" w14:textId="77777777" w:rsidR="000F7377" w:rsidRDefault="000F7377">
      <w:r xmlns:w="http://schemas.openxmlformats.org/wordprocessingml/2006/main">
        <w:t xml:space="preserve">1. Afisawa 6:10-18 - Makamin Allah</w:t>
      </w:r>
    </w:p>
    <w:p w14:paraId="77EE7D23" w14:textId="77777777" w:rsidR="000F7377" w:rsidRDefault="000F7377"/>
    <w:p w14:paraId="13439869" w14:textId="77777777" w:rsidR="000F7377" w:rsidRDefault="000F7377">
      <w:r xmlns:w="http://schemas.openxmlformats.org/wordprocessingml/2006/main">
        <w:t xml:space="preserve">2. Ru'ya ta Yohanna 19:11-16 - Komawar Yesu cikin iko da ɗaukaka</w:t>
      </w:r>
    </w:p>
    <w:p w14:paraId="233AAED1" w14:textId="77777777" w:rsidR="000F7377" w:rsidRDefault="000F7377"/>
    <w:p w14:paraId="1D514405" w14:textId="77777777" w:rsidR="000F7377" w:rsidRDefault="000F7377">
      <w:r xmlns:w="http://schemas.openxmlformats.org/wordprocessingml/2006/main">
        <w:t xml:space="preserve">Ruʼuya ta Yohanna 1:17 Da na gan shi, na fāɗi a gabansa kamar matacce. Ya ɗibiya hannun damansa a kaina, ya ce mini, ‘Kada ka ji tsoro; Ni ne farkon kuma na ƙarshe:</w:t>
      </w:r>
    </w:p>
    <w:p w14:paraId="51AB4137" w14:textId="77777777" w:rsidR="000F7377" w:rsidRDefault="000F7377"/>
    <w:p w14:paraId="31F1CD2C" w14:textId="77777777" w:rsidR="000F7377" w:rsidRDefault="000F7377">
      <w:r xmlns:w="http://schemas.openxmlformats.org/wordprocessingml/2006/main">
        <w:t xml:space="preserve">Yohanna ya ga wani mutum a cikin wahayinsa, ya fāɗi a gabansa don tsoro, amma mutumin ya ƙarfafa shi ya ce, “Kada ka ji tsoro, ni ne na farko da na ƙarshe.”</w:t>
      </w:r>
    </w:p>
    <w:p w14:paraId="2458E3EF" w14:textId="77777777" w:rsidR="000F7377" w:rsidRDefault="000F7377"/>
    <w:p w14:paraId="012CFE3A" w14:textId="77777777" w:rsidR="000F7377" w:rsidRDefault="000F7377">
      <w:r xmlns:w="http://schemas.openxmlformats.org/wordprocessingml/2006/main">
        <w:t xml:space="preserve">1. Allah yana nan a koyaushe kuma zai ba da ta'aziyya a lokutan tsoro.</w:t>
      </w:r>
    </w:p>
    <w:p w14:paraId="3621A59A" w14:textId="77777777" w:rsidR="000F7377" w:rsidRDefault="000F7377"/>
    <w:p w14:paraId="43DAD711" w14:textId="77777777" w:rsidR="000F7377" w:rsidRDefault="000F7377">
      <w:r xmlns:w="http://schemas.openxmlformats.org/wordprocessingml/2006/main">
        <w:t xml:space="preserve">2. Za mu iya dogara ga ikon Ubangiji da ikonsa.</w:t>
      </w:r>
    </w:p>
    <w:p w14:paraId="3D798F7A" w14:textId="77777777" w:rsidR="000F7377" w:rsidRDefault="000F7377"/>
    <w:p w14:paraId="7B820F29" w14:textId="77777777" w:rsidR="000F7377" w:rsidRDefault="000F7377">
      <w:r xmlns:w="http://schemas.openxmlformats.org/wordprocessingml/2006/main">
        <w:t xml:space="preserve">1. Zabura 46: 1-2 - "Allah ne mafakarmu da ƙarfinmu, Mataimaki na dindindin cikin wahala.</w:t>
      </w:r>
    </w:p>
    <w:p w14:paraId="478CA1EA" w14:textId="77777777" w:rsidR="000F7377" w:rsidRDefault="000F7377"/>
    <w:p w14:paraId="792C57F5" w14:textId="77777777" w:rsidR="000F7377" w:rsidRDefault="000F7377">
      <w:r xmlns:w="http://schemas.openxmlformats.org/wordprocessingml/2006/main">
        <w:t xml:space="preserve">2. Ishaya 41:10 - "Don haka kada ka ji tsoro, gama ina tare da kai, kada ka ji tsoro, gama ni ne Allahnka. Zan ƙarfafa ka, in taimake ka, zan riƙe ka da hannun dama na adalci."</w:t>
      </w:r>
    </w:p>
    <w:p w14:paraId="35375CEC" w14:textId="77777777" w:rsidR="000F7377" w:rsidRDefault="000F7377"/>
    <w:p w14:paraId="27F49A95" w14:textId="77777777" w:rsidR="000F7377" w:rsidRDefault="000F7377">
      <w:r xmlns:w="http://schemas.openxmlformats.org/wordprocessingml/2006/main">
        <w:t xml:space="preserve">Ruʼuya ta Yohanna 1:18 Ni ne mai rai, na kuwa mutu; Ga shi, ina da rai har abada abadin, Amin. kuma suna da mabuɗan wuta da na mutuwa.</w:t>
      </w:r>
    </w:p>
    <w:p w14:paraId="6DDB1F97" w14:textId="77777777" w:rsidR="000F7377" w:rsidRDefault="000F7377"/>
    <w:p w14:paraId="0A57DF6A" w14:textId="77777777" w:rsidR="000F7377" w:rsidRDefault="000F7377">
      <w:r xmlns:w="http://schemas.openxmlformats.org/wordprocessingml/2006/main">
        <w:t xml:space="preserve">Yesu Kristi yana da rai kuma yana da ikon rai da mutuwa.</w:t>
      </w:r>
    </w:p>
    <w:p w14:paraId="6822AD36" w14:textId="77777777" w:rsidR="000F7377" w:rsidRDefault="000F7377"/>
    <w:p w14:paraId="155BEA4E" w14:textId="77777777" w:rsidR="000F7377" w:rsidRDefault="000F7377">
      <w:r xmlns:w="http://schemas.openxmlformats.org/wordprocessingml/2006/main">
        <w:t xml:space="preserve">1. Ikon Yesu Almasihu</w:t>
      </w:r>
    </w:p>
    <w:p w14:paraId="02386537" w14:textId="77777777" w:rsidR="000F7377" w:rsidRDefault="000F7377"/>
    <w:p w14:paraId="488FAF45" w14:textId="77777777" w:rsidR="000F7377" w:rsidRDefault="000F7377">
      <w:r xmlns:w="http://schemas.openxmlformats.org/wordprocessingml/2006/main">
        <w:t xml:space="preserve">2. Yesu Kiristi: Mabuɗin Rai Madawwami</w:t>
      </w:r>
    </w:p>
    <w:p w14:paraId="4B43BE10" w14:textId="77777777" w:rsidR="000F7377" w:rsidRDefault="000F7377"/>
    <w:p w14:paraId="00DF4E0C" w14:textId="77777777" w:rsidR="000F7377" w:rsidRDefault="000F7377">
      <w:r xmlns:w="http://schemas.openxmlformats.org/wordprocessingml/2006/main">
        <w:t xml:space="preserve">1. Yohanna 10:17-18, “Saboda haka Uban yana ƙaunata, domin ina ba da raina, domin in ɗaukaka ta kuma. Ina da ikon ba da ita, ina kuma da ikon in sāke ɗauka, domin wannan umarni na karɓi daga Ubana.”</w:t>
      </w:r>
    </w:p>
    <w:p w14:paraId="11C1DADC" w14:textId="77777777" w:rsidR="000F7377" w:rsidRDefault="000F7377"/>
    <w:p w14:paraId="54F5DBC0" w14:textId="77777777" w:rsidR="000F7377" w:rsidRDefault="000F7377">
      <w:r xmlns:w="http://schemas.openxmlformats.org/wordprocessingml/2006/main">
        <w:t xml:space="preserve">2. Ibraniyawa 2:14-15, “Tun da yake ’ya’yan suna tarayya da juna cikin jiki da jini, shi da kansa ma ya yi tarayya cikin abu guda, domin ta wurin mutuwa ya hallaka mai ikon mutuwa, wato, Iblis. da kuma kubutar da dukan waɗanda ta wurin tsoron mutuwa suka kasance cikin bautar rai na tsawon rai.”</w:t>
      </w:r>
    </w:p>
    <w:p w14:paraId="76FC3212" w14:textId="77777777" w:rsidR="000F7377" w:rsidRDefault="000F7377"/>
    <w:p w14:paraId="4419D27A" w14:textId="77777777" w:rsidR="000F7377" w:rsidRDefault="000F7377">
      <w:r xmlns:w="http://schemas.openxmlformats.org/wordprocessingml/2006/main">
        <w:t xml:space="preserve">Ruʼuya ta Yohanna 1:19 Ka rubuta abubuwan da ka gani, da abubuwan da suke, da abubuwan da za su kasance a nan gaba;</w:t>
      </w:r>
    </w:p>
    <w:p w14:paraId="2DAC6890" w14:textId="77777777" w:rsidR="000F7377" w:rsidRDefault="000F7377"/>
    <w:p w14:paraId="4A3438C6" w14:textId="77777777" w:rsidR="000F7377" w:rsidRDefault="000F7377">
      <w:r xmlns:w="http://schemas.openxmlformats.org/wordprocessingml/2006/main">
        <w:t xml:space="preserve">An umurci Yohanna ya rubuta abubuwan da ya gani, abubuwan da suke yanzu, da kuma abubuwan da za su zo.</w:t>
      </w:r>
    </w:p>
    <w:p w14:paraId="5072E350" w14:textId="77777777" w:rsidR="000F7377" w:rsidRDefault="000F7377"/>
    <w:p w14:paraId="628756AB" w14:textId="77777777" w:rsidR="000F7377" w:rsidRDefault="000F7377">
      <w:r xmlns:w="http://schemas.openxmlformats.org/wordprocessingml/2006/main">
        <w:t xml:space="preserve">1. Muhimmancin Rubutun Abubuwa: Yadda Rikodin Abubuwan Da Muka Samu Zai Taimaka Mana Girma</w:t>
      </w:r>
    </w:p>
    <w:p w14:paraId="7D14B975" w14:textId="77777777" w:rsidR="000F7377" w:rsidRDefault="000F7377"/>
    <w:p w14:paraId="1F1BA774" w14:textId="77777777" w:rsidR="000F7377" w:rsidRDefault="000F7377">
      <w:r xmlns:w="http://schemas.openxmlformats.org/wordprocessingml/2006/main">
        <w:t xml:space="preserve">2. Begen Nan Gaba: Yadda Bangaskiyarmu ga Abin da Zai Gabata Zai Taimaka Mana Mu Nace</w:t>
      </w:r>
    </w:p>
    <w:p w14:paraId="02F3E0FD" w14:textId="77777777" w:rsidR="000F7377" w:rsidRDefault="000F7377"/>
    <w:p w14:paraId="610B0733" w14:textId="77777777" w:rsidR="000F7377" w:rsidRDefault="000F7377">
      <w:r xmlns:w="http://schemas.openxmlformats.org/wordprocessingml/2006/main">
        <w:t xml:space="preserve">1. Zabura 37:25 - “Ni matashi ne, yanzu na tsufa; Duk da haka ban ga an yashe adali ba, ko zuriyarsa tana roƙon abinci.”</w:t>
      </w:r>
    </w:p>
    <w:p w14:paraId="7F201FB2" w14:textId="77777777" w:rsidR="000F7377" w:rsidRDefault="000F7377"/>
    <w:p w14:paraId="0E6CDD4A" w14:textId="77777777" w:rsidR="000F7377" w:rsidRDefault="000F7377">
      <w:r xmlns:w="http://schemas.openxmlformats.org/wordprocessingml/2006/main">
        <w:t xml:space="preserve">2. Luka 21:25-28 - “Za a yi alamu kuma a cikin rana, da wata, da cikin taurari; Kuma a kan duniya wahala al'ummai, da damuwa; teku da raƙuman ruwa suna ruri; Zukatan mutane suna kasala saboda tsoro, da kuma lura da al'amuran da ke zuwa a duniya, gama za a girgiza masu ikokin sama. Sa'an nan kuma za su ga Ɗan Mutum yana zuwa cikin gajimare da iko da </w:t>
      </w:r>
      <w:r xmlns:w="http://schemas.openxmlformats.org/wordprocessingml/2006/main">
        <w:lastRenderedPageBreak xmlns:w="http://schemas.openxmlformats.org/wordprocessingml/2006/main"/>
      </w:r>
      <w:r xmlns:w="http://schemas.openxmlformats.org/wordprocessingml/2006/main">
        <w:t xml:space="preserve">ɗaukaka mai girma. Sa'ad da waɗannan abubuwa suka fara faruwa, sai ku duba sama, ku ɗaga kawunanku; gama fansarku ta kusa.”</w:t>
      </w:r>
    </w:p>
    <w:p w14:paraId="01720979" w14:textId="77777777" w:rsidR="000F7377" w:rsidRDefault="000F7377"/>
    <w:p w14:paraId="0EE2132B" w14:textId="77777777" w:rsidR="000F7377" w:rsidRDefault="000F7377">
      <w:r xmlns:w="http://schemas.openxmlformats.org/wordprocessingml/2006/main">
        <w:t xml:space="preserve">Ruʼuya ta Yohanna 1:20 Asirin taurari bakwai da ka gani a hannun damana, da alkuki bakwai na zinariya. Taurari bakwai mala'ikun ikilisiyoyin bakwai ne, alkuki bakwai ɗin nan da ka gani, su ne ikilisiyoyi bakwai.</w:t>
      </w:r>
    </w:p>
    <w:p w14:paraId="1206128C" w14:textId="77777777" w:rsidR="000F7377" w:rsidRDefault="000F7377"/>
    <w:p w14:paraId="0E022D23" w14:textId="77777777" w:rsidR="000F7377" w:rsidRDefault="000F7377">
      <w:r xmlns:w="http://schemas.openxmlformats.org/wordprocessingml/2006/main">
        <w:t xml:space="preserve">Taurari bakwai da alkukin zinariya bakwai suna wakiltar majami'u bakwai.</w:t>
      </w:r>
    </w:p>
    <w:p w14:paraId="048A5041" w14:textId="77777777" w:rsidR="000F7377" w:rsidRDefault="000F7377"/>
    <w:p w14:paraId="49356FBE" w14:textId="77777777" w:rsidR="000F7377" w:rsidRDefault="000F7377">
      <w:r xmlns:w="http://schemas.openxmlformats.org/wordprocessingml/2006/main">
        <w:t xml:space="preserve">1. Kariyar Allah da shiriyarsa akan Ikilisiya</w:t>
      </w:r>
    </w:p>
    <w:p w14:paraId="220CAEF8" w14:textId="77777777" w:rsidR="000F7377" w:rsidRDefault="000F7377"/>
    <w:p w14:paraId="5BA12148" w14:textId="77777777" w:rsidR="000F7377" w:rsidRDefault="000F7377">
      <w:r xmlns:w="http://schemas.openxmlformats.org/wordprocessingml/2006/main">
        <w:t xml:space="preserve">2. Manufar Ikilisiya a duniya</w:t>
      </w:r>
    </w:p>
    <w:p w14:paraId="4F86A20B" w14:textId="77777777" w:rsidR="000F7377" w:rsidRDefault="000F7377"/>
    <w:p w14:paraId="7B03667F" w14:textId="77777777" w:rsidR="000F7377" w:rsidRDefault="000F7377">
      <w:r xmlns:w="http://schemas.openxmlformats.org/wordprocessingml/2006/main">
        <w:t xml:space="preserve">1. Afisawa 3:10-11 – Domin a yanzu ga mulkoki da masu iko da ke cikin sammai Ikkilisiya ta san hikimar Allah iri-iri.</w:t>
      </w:r>
    </w:p>
    <w:p w14:paraId="4C80028F" w14:textId="77777777" w:rsidR="000F7377" w:rsidRDefault="000F7377"/>
    <w:p w14:paraId="65EEFB7E" w14:textId="77777777" w:rsidR="000F7377" w:rsidRDefault="000F7377">
      <w:r xmlns:w="http://schemas.openxmlformats.org/wordprocessingml/2006/main">
        <w:t xml:space="preserve">2. Ayukan Manzanni 2:42 - Kuma suka dage a cikin koyarwar manzanni da tarayya, da gutsuttsura gurasa, da addu'a.</w:t>
      </w:r>
    </w:p>
    <w:p w14:paraId="1C32FEEC" w14:textId="77777777" w:rsidR="000F7377" w:rsidRDefault="000F7377"/>
    <w:p w14:paraId="499BF8E9" w14:textId="77777777" w:rsidR="000F7377" w:rsidRDefault="000F7377">
      <w:r xmlns:w="http://schemas.openxmlformats.org/wordprocessingml/2006/main">
        <w:t xml:space="preserve">Ru'ya ta Yohanna 2 shine babi na biyu na littafin Ru'ya ta Yohanna, yana ci gaba da saƙon zuwa ga ikilisiyoyi bakwai. Wannan babin yana mai da hankali kan takamaiman saƙon da aka yi wa huɗu na waɗannan ikilisiyoyi: Afisus, Smyrna, Bargamum, da Tayatira.</w:t>
      </w:r>
    </w:p>
    <w:p w14:paraId="7FA8D895" w14:textId="77777777" w:rsidR="000F7377" w:rsidRDefault="000F7377"/>
    <w:p w14:paraId="0B89D972" w14:textId="77777777" w:rsidR="000F7377" w:rsidRDefault="000F7377">
      <w:r xmlns:w="http://schemas.openxmlformats.org/wordprocessingml/2006/main">
        <w:t xml:space="preserve">Sakin layi na ɗaya: Babin ya fara da saƙo ga ikilisiyar da ke Afisa. Yesu ya yaba wa ayyukansu, aikinsu, da juriyarsu amma ya tsauta musu don sun rabu da ƙaunarsu ta farko (Wahayin Yahaya 2:1-4). Ya aririce su su tuna da ƙaunarsu ta farko gareshi kuma su tuba daga halin da suke ciki ko kuma su fuskanci kawar da alkukinsu (Wahayin Yahaya 2:5).</w:t>
      </w:r>
    </w:p>
    <w:p w14:paraId="4267B412" w14:textId="77777777" w:rsidR="000F7377" w:rsidRDefault="000F7377"/>
    <w:p w14:paraId="1F73DF39" w14:textId="77777777" w:rsidR="000F7377" w:rsidRDefault="000F7377">
      <w:r xmlns:w="http://schemas.openxmlformats.org/wordprocessingml/2006/main">
        <w:t xml:space="preserve">Sakin layi na 2: Saƙo na gaba yana isar da shi zuwa ga cocin da ke Smirna. Yesu ya yarda da </w:t>
      </w:r>
      <w:r xmlns:w="http://schemas.openxmlformats.org/wordprocessingml/2006/main">
        <w:lastRenderedPageBreak xmlns:w="http://schemas.openxmlformats.org/wordprocessingml/2006/main"/>
      </w:r>
      <w:r xmlns:w="http://schemas.openxmlformats.org/wordprocessingml/2006/main">
        <w:t xml:space="preserve">ƙunci da talauci amma ya tabbatar musu cewa suna da wadata a ruhaniya (Ru'ya ta Yohanna 2:8-9). Ya ƙarfafa su kada su ji tsoron tsanantawa ko ɗauri domin za su sami rawanin rai idan sun kasance da aminci har mutuwa (Ru’ya ta Yohanna 2:10).</w:t>
      </w:r>
    </w:p>
    <w:p w14:paraId="3B474887" w14:textId="77777777" w:rsidR="000F7377" w:rsidRDefault="000F7377"/>
    <w:p w14:paraId="38B62D13" w14:textId="77777777" w:rsidR="000F7377" w:rsidRDefault="000F7377">
      <w:r xmlns:w="http://schemas.openxmlformats.org/wordprocessingml/2006/main">
        <w:t xml:space="preserve">Sakin layi na 3: Saƙonni masu zuwa na Bergamum ne da Tayatira. Zuwa ga Pergamum, Yesu ya yi magana game da koyarwar ƙarya a cikin ikilisiya, musamman ya ambata waɗanda suka riƙe koyarwar Bal’amu kuma suke yin lalata (Ru’ya ta Yohanna 2:14-15). Ya yi kashedin cewa in ba su tuba ba, zai zo ya yi yaƙi da su da kalmarsa (Wahayin Yahaya 2:16). Game da Tayatira, Yesu ya yaba wa ayyukansu na ƙauna amma ya tsauta musu don sun ƙyale wata annabiya ƙarya mai suna Jezebel wadda take ja-gorar bayinsa zuwa lalata da bautar gumaka (Ru’ya ta Yohanna 2:19-20). Ya yi kashedin cewa idan ba su tuba daga waɗannan ayyukan ba, za a sami sakamako mai tsanani (Ru'ya ta Yohanna 2:21-23).</w:t>
      </w:r>
    </w:p>
    <w:p w14:paraId="3FEBF710" w14:textId="77777777" w:rsidR="000F7377" w:rsidRDefault="000F7377"/>
    <w:p w14:paraId="5A71ED63" w14:textId="77777777" w:rsidR="000F7377" w:rsidRDefault="000F7377">
      <w:r xmlns:w="http://schemas.openxmlformats.org/wordprocessingml/2006/main">
        <w:t xml:space="preserve">A taƙaice, Babi na biyu na Ru’ya ta Yohanna ya ƙunshi takamaiman saƙon zuwa huɗu cikin ikilisiyoyi bakwai. Yesu ya yaba wa ikilisiyar da ke Afisa don ayyukansu amma ya aririce su su koma ga ƙaunarsu ta farko. Ya ƙarfafa ikilisiyar da ke Smirna, waɗanda suke fuskantar tsanantawa, su kasance da aminci kuma ya yi musu alkawari da rawanin rai. Yesu ya yi magana game da koyarwar ƙarya da ayyuka na lalata da ke cikin ikilisiyoyin da ke Pergamum da Tayatira, yana gargaɗin sakamakon da zai biyo baya idan sun tuba. Waɗannan saƙonni suna nuna yabo da tsautawa, suna jaddada mahimmancin aminci da adalci a cikin ikilisiya.</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Ruʼuya ta Yohanna 2:1 Zuwa ga mala’ikan ikilisiyar Afisa ka rubuta; Abin da yake riƙe da taurarin nan bakwai a hannun damansa, wanda yake tafiya a tsakiyar alkuki bakwai na zinariya ya faɗi haka.</w:t>
      </w:r>
    </w:p>
    <w:p w14:paraId="0E6639BB" w14:textId="77777777" w:rsidR="000F7377" w:rsidRDefault="000F7377"/>
    <w:p w14:paraId="02C1632D" w14:textId="77777777" w:rsidR="000F7377" w:rsidRDefault="000F7377">
      <w:r xmlns:w="http://schemas.openxmlformats.org/wordprocessingml/2006/main">
        <w:t xml:space="preserve">Kristi yana tafiya a cikin kyandir ɗin zinariya bakwai kuma yana riƙe da taurari bakwai a hannun damansa.</w:t>
      </w:r>
    </w:p>
    <w:p w14:paraId="50065737" w14:textId="77777777" w:rsidR="000F7377" w:rsidRDefault="000F7377"/>
    <w:p w14:paraId="1E4CB6B8" w14:textId="77777777" w:rsidR="000F7377" w:rsidRDefault="000F7377">
      <w:r xmlns:w="http://schemas.openxmlformats.org/wordprocessingml/2006/main">
        <w:t xml:space="preserve">1. Hasken Almasihu: Tafiya a gabansa</w:t>
      </w:r>
    </w:p>
    <w:p w14:paraId="000A843E" w14:textId="77777777" w:rsidR="000F7377" w:rsidRDefault="000F7377"/>
    <w:p w14:paraId="2E7FF85F" w14:textId="77777777" w:rsidR="000F7377" w:rsidRDefault="000F7377">
      <w:r xmlns:w="http://schemas.openxmlformats.org/wordprocessingml/2006/main">
        <w:t xml:space="preserve">2. Bin Hasken Almasihu: Rike Alkawuransa</w:t>
      </w:r>
    </w:p>
    <w:p w14:paraId="7E6810AD" w14:textId="77777777" w:rsidR="000F7377" w:rsidRDefault="000F7377"/>
    <w:p w14:paraId="7954C537" w14:textId="77777777" w:rsidR="000F7377" w:rsidRDefault="000F7377">
      <w:r xmlns:w="http://schemas.openxmlformats.org/wordprocessingml/2006/main">
        <w:t xml:space="preserve">Ketare-</w:t>
      </w:r>
    </w:p>
    <w:p w14:paraId="441EBF4C" w14:textId="77777777" w:rsidR="000F7377" w:rsidRDefault="000F7377"/>
    <w:p w14:paraId="6A9DAB3C" w14:textId="77777777" w:rsidR="000F7377" w:rsidRDefault="000F7377">
      <w:r xmlns:w="http://schemas.openxmlformats.org/wordprocessingml/2006/main">
        <w:t xml:space="preserve">1. Matta 5: 14-16 - "Ku ne hasken duniya: Garin da aka gina a kan tudu ba zai iya ɓoyewa ba, kuma mutane ba sa kunna fitila su sa ta a ƙarƙashin tasa. tana haskaka kowa da ke cikin gida, haka kuma ku bari haskenku ya haskaka a gaban mutane, domin su ga ayyukanku nagari, su kuma ɗaukaka Ubanku wanda ke cikin Sama.”</w:t>
      </w:r>
    </w:p>
    <w:p w14:paraId="3DBF1AD4" w14:textId="77777777" w:rsidR="000F7377" w:rsidRDefault="000F7377"/>
    <w:p w14:paraId="6774FE6C" w14:textId="77777777" w:rsidR="000F7377" w:rsidRDefault="000F7377">
      <w:r xmlns:w="http://schemas.openxmlformats.org/wordprocessingml/2006/main">
        <w:t xml:space="preserve">2. Filibiyawa 4:19 - "Allahna kuma zai biya muku dukan bukatunku bisa ga yalwar ɗaukakarsa cikin Almasihu Yesu."</w:t>
      </w:r>
    </w:p>
    <w:p w14:paraId="0E51530C" w14:textId="77777777" w:rsidR="000F7377" w:rsidRDefault="000F7377"/>
    <w:p w14:paraId="60EBB6B8" w14:textId="77777777" w:rsidR="000F7377" w:rsidRDefault="000F7377">
      <w:r xmlns:w="http://schemas.openxmlformats.org/wordprocessingml/2006/main">
        <w:t xml:space="preserve">Ruʼuya ta Yohanna 2:2 Na san ayyukanka, da wahalarka, da haƙurinka, da yadda ba za ka iya jure wa mugaye ba, ka kuma gwada waɗanda suka ce su manzanni ne, amma ba su kasance ba, amma ka same su maƙaryata.</w:t>
      </w:r>
    </w:p>
    <w:p w14:paraId="4DCD95FF" w14:textId="77777777" w:rsidR="000F7377" w:rsidRDefault="000F7377"/>
    <w:p w14:paraId="630039B7" w14:textId="77777777" w:rsidR="000F7377" w:rsidRDefault="000F7377">
      <w:r xmlns:w="http://schemas.openxmlformats.org/wordprocessingml/2006/main">
        <w:t xml:space="preserve">Nassin ya yi magana game da sanin Allah game da ayyukan mutane, aiki, da haƙuri, da iyawarsu ta gane nagarta da mugunta.</w:t>
      </w:r>
    </w:p>
    <w:p w14:paraId="1AB318C5" w14:textId="77777777" w:rsidR="000F7377" w:rsidRDefault="000F7377"/>
    <w:p w14:paraId="63C9F7A2" w14:textId="77777777" w:rsidR="000F7377" w:rsidRDefault="000F7377">
      <w:r xmlns:w="http://schemas.openxmlformats.org/wordprocessingml/2006/main">
        <w:t xml:space="preserve">1. Muhimmancin dogaro ga Ubangiji don fahimta da shiriya.</w:t>
      </w:r>
    </w:p>
    <w:p w14:paraId="562DF949" w14:textId="77777777" w:rsidR="000F7377" w:rsidRDefault="000F7377"/>
    <w:p w14:paraId="3CC153E4" w14:textId="77777777" w:rsidR="000F7377" w:rsidRDefault="000F7377">
      <w:r xmlns:w="http://schemas.openxmlformats.org/wordprocessingml/2006/main">
        <w:t xml:space="preserve">2. Ikon haƙuri da aiki tuƙuru cikin tafiya ta ruhaniya tare da Allah.</w:t>
      </w:r>
    </w:p>
    <w:p w14:paraId="5FBC1AA8" w14:textId="77777777" w:rsidR="000F7377" w:rsidRDefault="000F7377"/>
    <w:p w14:paraId="4E578E26" w14:textId="77777777" w:rsidR="000F7377" w:rsidRDefault="000F7377">
      <w:r xmlns:w="http://schemas.openxmlformats.org/wordprocessingml/2006/main">
        <w:t xml:space="preserve">1. Karin Magana 3:5-6 Ka dogara ga Ubangiji da dukan zuciyarka, kada ka dogara ga naka fahimi. A cikin dukan al'amuranka ka gane shi, Shi kuma zai daidaita hanyoyinka.</w:t>
      </w:r>
    </w:p>
    <w:p w14:paraId="0FF52FF5" w14:textId="77777777" w:rsidR="000F7377" w:rsidRDefault="000F7377"/>
    <w:p w14:paraId="4C3D8FE9" w14:textId="77777777" w:rsidR="000F7377" w:rsidRDefault="000F7377">
      <w:r xmlns:w="http://schemas.openxmlformats.org/wordprocessingml/2006/main">
        <w:t xml:space="preserve">2. Yaƙub 1:2-4 Ya ku ’yan’uwana, sa’ad da kuka fuskanci gwaji iri-iri, ku lissafta shi duka abin farin ciki ne, gama kun sani gwajin bangaskiyarku yana ba da ƙarfi. Kuma sai haƙuri ya cika aikinsa, tsammaninku, ku kasance cikakku, ba ku da kome.</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Ruʼuya ta Yohanna 2:3 Ka yi haƙuri, ka yi haƙuri, kuma saboda sunana ka yi wahala, ba ka yi suma ba.</w:t>
      </w:r>
    </w:p>
    <w:p w14:paraId="391ED8F5" w14:textId="77777777" w:rsidR="000F7377" w:rsidRDefault="000F7377"/>
    <w:p w14:paraId="6F7611C2" w14:textId="77777777" w:rsidR="000F7377" w:rsidRDefault="000F7377">
      <w:r xmlns:w="http://schemas.openxmlformats.org/wordprocessingml/2006/main">
        <w:t xml:space="preserve">Nassin ya nanata muhimmancin juriya, hakuri, da yin aiki domin sunan Allah ba tare da kasala ba.</w:t>
      </w:r>
    </w:p>
    <w:p w14:paraId="1F9428C1" w14:textId="77777777" w:rsidR="000F7377" w:rsidRDefault="000F7377"/>
    <w:p w14:paraId="11EC2F89" w14:textId="77777777" w:rsidR="000F7377" w:rsidRDefault="000F7377">
      <w:r xmlns:w="http://schemas.openxmlformats.org/wordprocessingml/2006/main">
        <w:t xml:space="preserve">1. Qarfin Hakuri da Juriya akan bin Allah</w:t>
      </w:r>
    </w:p>
    <w:p w14:paraId="2CE84FD2" w14:textId="77777777" w:rsidR="000F7377" w:rsidRDefault="000F7377"/>
    <w:p w14:paraId="674AF5D7" w14:textId="77777777" w:rsidR="000F7377" w:rsidRDefault="000F7377">
      <w:r xmlns:w="http://schemas.openxmlformats.org/wordprocessingml/2006/main">
        <w:t xml:space="preserve">2. Ikon Imani Akan Bautawa Allah</w:t>
      </w:r>
    </w:p>
    <w:p w14:paraId="41C62F0B" w14:textId="77777777" w:rsidR="000F7377" w:rsidRDefault="000F7377"/>
    <w:p w14:paraId="6B078F16" w14:textId="77777777" w:rsidR="000F7377" w:rsidRDefault="000F7377">
      <w:r xmlns:w="http://schemas.openxmlformats.org/wordprocessingml/2006/main">
        <w:t xml:space="preserve">1. 2 Korinthiyawa 4:7-9 – “Amma muna da wannan taska a cikin tukwane, domin girman ikon ya kasance na Allah ne, ba na mu ba. , amma ba cikin fidda rai ba, ana tsananta mana, amma ba a yashe ba, an jefar da shi, amma ba a halaka ba.</w:t>
      </w:r>
    </w:p>
    <w:p w14:paraId="1C0933E2" w14:textId="77777777" w:rsidR="000F7377" w:rsidRDefault="000F7377"/>
    <w:p w14:paraId="2818265E" w14:textId="77777777" w:rsidR="000F7377" w:rsidRDefault="000F7377">
      <w:r xmlns:w="http://schemas.openxmlformats.org/wordprocessingml/2006/main">
        <w:t xml:space="preserve">2. Galatiyawa 6:9 - "Kada kuma mu gaji da yin nagarta: gama a kan kari za mu girbe, in ba mu suma ba."</w:t>
      </w:r>
    </w:p>
    <w:p w14:paraId="41849FA4" w14:textId="77777777" w:rsidR="000F7377" w:rsidRDefault="000F7377"/>
    <w:p w14:paraId="17ED38F6" w14:textId="77777777" w:rsidR="000F7377" w:rsidRDefault="000F7377">
      <w:r xmlns:w="http://schemas.openxmlformats.org/wordprocessingml/2006/main">
        <w:t xml:space="preserve">Ruʼuya ta Yohanna 2:4 Duk da haka ina da wani abu gāba da kai, domin ka bar ƙaunarka ta farko.</w:t>
      </w:r>
    </w:p>
    <w:p w14:paraId="02AEFBCE" w14:textId="77777777" w:rsidR="000F7377" w:rsidRDefault="000F7377"/>
    <w:p w14:paraId="0DFEB76D" w14:textId="77777777" w:rsidR="000F7377" w:rsidRDefault="000F7377">
      <w:r xmlns:w="http://schemas.openxmlformats.org/wordprocessingml/2006/main">
        <w:t xml:space="preserve">Allah yana da wani abu gāba da ikkilisiya a Afisa domin sun bar ƙaunarsu ta farko.</w:t>
      </w:r>
    </w:p>
    <w:p w14:paraId="7FCF7CCE" w14:textId="77777777" w:rsidR="000F7377" w:rsidRDefault="000F7377"/>
    <w:p w14:paraId="55F3E21F" w14:textId="77777777" w:rsidR="000F7377" w:rsidRDefault="000F7377">
      <w:r xmlns:w="http://schemas.openxmlformats.org/wordprocessingml/2006/main">
        <w:t xml:space="preserve">1. Maida Son Allah</w:t>
      </w:r>
    </w:p>
    <w:p w14:paraId="08369FB3" w14:textId="77777777" w:rsidR="000F7377" w:rsidRDefault="000F7377"/>
    <w:p w14:paraId="329940BD" w14:textId="77777777" w:rsidR="000F7377" w:rsidRDefault="000F7377">
      <w:r xmlns:w="http://schemas.openxmlformats.org/wordprocessingml/2006/main">
        <w:t xml:space="preserve">2. Komawa Soyayyar Mu ta Farko</w:t>
      </w:r>
    </w:p>
    <w:p w14:paraId="3C555AAB" w14:textId="77777777" w:rsidR="000F7377" w:rsidRDefault="000F7377"/>
    <w:p w14:paraId="31841AF4" w14:textId="77777777" w:rsidR="000F7377" w:rsidRDefault="000F7377">
      <w:r xmlns:w="http://schemas.openxmlformats.org/wordprocessingml/2006/main">
        <w:t xml:space="preserve">1. Yusha'u 6:4 - "Ya Ifraimu, me zan yi miki? Ya Yahuza me zan yi miki?</w:t>
      </w:r>
    </w:p>
    <w:p w14:paraId="340ACB66" w14:textId="77777777" w:rsidR="000F7377" w:rsidRDefault="000F7377"/>
    <w:p w14:paraId="1D29C9D8" w14:textId="77777777" w:rsidR="000F7377" w:rsidRDefault="000F7377">
      <w:r xmlns:w="http://schemas.openxmlformats.org/wordprocessingml/2006/main">
        <w:t xml:space="preserve">2. Irmiya 31:3 - "Ubangiji ya bayyana gareni tun dā, yana cewa, I, na ƙaunace ka da madawwamiyar ƙauna: Saboda haka da madawwamiyar ƙauna na jawo ka."</w:t>
      </w:r>
    </w:p>
    <w:p w14:paraId="67312960" w14:textId="77777777" w:rsidR="000F7377" w:rsidRDefault="000F7377"/>
    <w:p w14:paraId="640D33C5" w14:textId="77777777" w:rsidR="000F7377" w:rsidRDefault="000F7377">
      <w:r xmlns:w="http://schemas.openxmlformats.org/wordprocessingml/2006/main">
        <w:t xml:space="preserve">Ruʼuya ta Yohanna 2:5 Saboda haka, ka tuna daga inda ka fāɗi, ka tuba, ka yi ayyukan farko. In ba haka ba zan zo wurinka da sauri, in kawar da alkukinka daga wurinsa, sai dai ka tuba.</w:t>
      </w:r>
    </w:p>
    <w:p w14:paraId="6987FBFC" w14:textId="77777777" w:rsidR="000F7377" w:rsidRDefault="000F7377"/>
    <w:p w14:paraId="20DAD036" w14:textId="77777777" w:rsidR="000F7377" w:rsidRDefault="000F7377">
      <w:r xmlns:w="http://schemas.openxmlformats.org/wordprocessingml/2006/main">
        <w:t xml:space="preserve">Allah yana gargadin muminai da su tuna inda suka fito su tuba ko ya kawar da su daga inda suke.</w:t>
      </w:r>
    </w:p>
    <w:p w14:paraId="05725D0C" w14:textId="77777777" w:rsidR="000F7377" w:rsidRDefault="000F7377"/>
    <w:p w14:paraId="0F683608" w14:textId="77777777" w:rsidR="000F7377" w:rsidRDefault="000F7377">
      <w:r xmlns:w="http://schemas.openxmlformats.org/wordprocessingml/2006/main">
        <w:t xml:space="preserve">1. Tuba ko Rasa - Maimaituwa akan Bukatun Tuba</w:t>
      </w:r>
    </w:p>
    <w:p w14:paraId="2BED8BE0" w14:textId="77777777" w:rsidR="000F7377" w:rsidRDefault="000F7377"/>
    <w:p w14:paraId="531BE857" w14:textId="77777777" w:rsidR="000F7377" w:rsidRDefault="000F7377">
      <w:r xmlns:w="http://schemas.openxmlformats.org/wordprocessingml/2006/main">
        <w:t xml:space="preserve">2. Wajibcin Tuba – Rashin Kula da Tushen Imani</w:t>
      </w:r>
    </w:p>
    <w:p w14:paraId="70AD34E2" w14:textId="77777777" w:rsidR="000F7377" w:rsidRDefault="000F7377"/>
    <w:p w14:paraId="3FD2B5CB" w14:textId="77777777" w:rsidR="000F7377" w:rsidRDefault="000F7377">
      <w:r xmlns:w="http://schemas.openxmlformats.org/wordprocessingml/2006/main">
        <w:t xml:space="preserve">1. Luka 13:3 - "Ina gaya muku, a'a; amma in ba ku tuba ba, ku duka za ku hallaka."</w:t>
      </w:r>
    </w:p>
    <w:p w14:paraId="1194F19C" w14:textId="77777777" w:rsidR="000F7377" w:rsidRDefault="000F7377"/>
    <w:p w14:paraId="1A059E61" w14:textId="77777777" w:rsidR="000F7377" w:rsidRDefault="000F7377">
      <w:r xmlns:w="http://schemas.openxmlformats.org/wordprocessingml/2006/main">
        <w:t xml:space="preserve">2. Ezekiyel 18:30-32 - "Saboda haka zan hukunta ku, ya mutanen Isra'ila, kowane mutum bisa ga al'amuransa, in ji Ubangiji </w:t>
      </w:r>
      <w:r xmlns:w="http://schemas.openxmlformats.org/wordprocessingml/2006/main">
        <w:rPr>
          <w:rFonts w:ascii="맑은 고딕 Semilight" w:hAnsi="맑은 고딕 Semilight"/>
        </w:rPr>
        <w:t xml:space="preserve">Allah </w:t>
      </w:r>
      <w:r xmlns:w="http://schemas.openxmlformats.org/wordprocessingml/2006/main">
        <w:t xml:space="preserve">. Kada ku zama halaka, ku watsar da dukan laifofin da kuka aikata, ku sami sabon zuciya da sabon ruhu, don me za ku mutu, ya jama'ar Isra'ila? ya mutu, in ji Ubangiji Allah. </w:t>
      </w:r>
      <w:r xmlns:w="http://schemas.openxmlformats.org/wordprocessingml/2006/main">
        <w:rPr>
          <w:rFonts w:ascii="맑은 고딕 Semilight" w:hAnsi="맑은 고딕 Semilight"/>
        </w:rPr>
        <w:t xml:space="preserve">쏷 </w:t>
      </w:r>
      <w:r xmlns:w="http://schemas.openxmlformats.org/wordprocessingml/2006/main">
        <w:t xml:space="preserve">saboda haka ka juya ka rayu!</w:t>
      </w:r>
    </w:p>
    <w:p w14:paraId="6499A542" w14:textId="77777777" w:rsidR="000F7377" w:rsidRDefault="000F7377"/>
    <w:p w14:paraId="7565D3C1" w14:textId="77777777" w:rsidR="000F7377" w:rsidRDefault="000F7377">
      <w:r xmlns:w="http://schemas.openxmlformats.org/wordprocessingml/2006/main">
        <w:t xml:space="preserve">Ruʼuya ta Yohanna 2:6 Amma wannan kana da shi, kana ƙin ayyukan Nikolata waɗanda ni ma nake ƙi.</w:t>
      </w:r>
    </w:p>
    <w:p w14:paraId="5E7979D7" w14:textId="77777777" w:rsidR="000F7377" w:rsidRDefault="000F7377"/>
    <w:p w14:paraId="75440824" w14:textId="77777777" w:rsidR="000F7377" w:rsidRDefault="000F7377">
      <w:r xmlns:w="http://schemas.openxmlformats.org/wordprocessingml/2006/main">
        <w:t xml:space="preserve">Allah ya yaba wa ikilisiyar da ke Afisa don ƙin ayyukan ’yan Nikolata, waɗanda shi ma ya ƙi.</w:t>
      </w:r>
    </w:p>
    <w:p w14:paraId="4DF94184" w14:textId="77777777" w:rsidR="000F7377" w:rsidRDefault="000F7377"/>
    <w:p w14:paraId="6E534948" w14:textId="77777777" w:rsidR="000F7377" w:rsidRDefault="000F7377">
      <w:r xmlns:w="http://schemas.openxmlformats.org/wordprocessingml/2006/main">
        <w:t xml:space="preserve">1. Hatsarin Bin Koyarwar Karya</w:t>
      </w:r>
    </w:p>
    <w:p w14:paraId="0C2F3151" w14:textId="77777777" w:rsidR="000F7377" w:rsidRDefault="000F7377"/>
    <w:p w14:paraId="0983A21B" w14:textId="77777777" w:rsidR="000F7377" w:rsidRDefault="000F7377">
      <w:r xmlns:w="http://schemas.openxmlformats.org/wordprocessingml/2006/main">
        <w:t xml:space="preserve">2. Ƙaunar Allah ga Ikilisiyarsa</w:t>
      </w:r>
    </w:p>
    <w:p w14:paraId="19EEA9B2" w14:textId="77777777" w:rsidR="000F7377" w:rsidRDefault="000F7377"/>
    <w:p w14:paraId="73F0DADE" w14:textId="77777777" w:rsidR="000F7377" w:rsidRDefault="000F7377">
      <w:r xmlns:w="http://schemas.openxmlformats.org/wordprocessingml/2006/main">
        <w:t xml:space="preserve">1. Matta 7: 15-20 (magana: Hattara da annabawan ƙarya)</w:t>
      </w:r>
    </w:p>
    <w:p w14:paraId="7A09623E" w14:textId="77777777" w:rsidR="000F7377" w:rsidRDefault="000F7377"/>
    <w:p w14:paraId="550ADE6E" w14:textId="77777777" w:rsidR="000F7377" w:rsidRDefault="000F7377">
      <w:r xmlns:w="http://schemas.openxmlformats.org/wordprocessingml/2006/main">
        <w:t xml:space="preserve">2. 1 Yohanna 4:7-10 (magana: Ƙaunar Allah a gare mu da kuma ga ’ya’yansa).</w:t>
      </w:r>
    </w:p>
    <w:p w14:paraId="1D04102F" w14:textId="77777777" w:rsidR="000F7377" w:rsidRDefault="000F7377"/>
    <w:p w14:paraId="3FED95F8" w14:textId="77777777" w:rsidR="000F7377" w:rsidRDefault="000F7377">
      <w:r xmlns:w="http://schemas.openxmlformats.org/wordprocessingml/2006/main">
        <w:t xml:space="preserve">Ruʼuya ta Yohanna 2:7 Wanda yake da kunne, bari shi ji abin da Ruhu yake faɗa wa ikilisiyoyi; Wanda ya ci nasara zan ba shi ya ci daga itacen rai, wanda yake tsakiyar aljannar Allah.</w:t>
      </w:r>
    </w:p>
    <w:p w14:paraId="189F1C18" w14:textId="77777777" w:rsidR="000F7377" w:rsidRDefault="000F7377"/>
    <w:p w14:paraId="2B0585C2" w14:textId="77777777" w:rsidR="000F7377" w:rsidRDefault="000F7377">
      <w:r xmlns:w="http://schemas.openxmlformats.org/wordprocessingml/2006/main">
        <w:t xml:space="preserve">Ta wurin Ru’ya ta Yohanna 2:7, Allah yana ƙarfafa ikilisiyoyi su saurari abin da Ruhu yake faɗa, kuma waɗanda suka yi nasara za a ba su dama ga itacen rai a cikin aljannarsa.</w:t>
      </w:r>
    </w:p>
    <w:p w14:paraId="0DE9306E" w14:textId="77777777" w:rsidR="000F7377" w:rsidRDefault="000F7377"/>
    <w:p w14:paraId="45F3B457" w14:textId="77777777" w:rsidR="000F7377" w:rsidRDefault="000F7377">
      <w:r xmlns:w="http://schemas.openxmlformats.org/wordprocessingml/2006/main">
        <w:t xml:space="preserve">1. Ikon Cin Nasara: Isa Aljanna Ta Imani</w:t>
      </w:r>
    </w:p>
    <w:p w14:paraId="315A5947" w14:textId="77777777" w:rsidR="000F7377" w:rsidRDefault="000F7377"/>
    <w:p w14:paraId="721FD34E" w14:textId="77777777" w:rsidR="000F7377" w:rsidRDefault="000F7377">
      <w:r xmlns:w="http://schemas.openxmlformats.org/wordprocessingml/2006/main">
        <w:t xml:space="preserve">2. Saurari Ruhu: Hankali a Rayuwa Mai Aminci</w:t>
      </w:r>
    </w:p>
    <w:p w14:paraId="49FA415C" w14:textId="77777777" w:rsidR="000F7377" w:rsidRDefault="000F7377"/>
    <w:p w14:paraId="20AA412A" w14:textId="77777777" w:rsidR="000F7377" w:rsidRDefault="000F7377">
      <w:r xmlns:w="http://schemas.openxmlformats.org/wordprocessingml/2006/main">
        <w:t xml:space="preserve">1. Romawa 8:37 - "A'a, cikin dukan waɗannan abubuwa mun fi masu nasara ta wurinsa wanda ya ƙaunace mu."</w:t>
      </w:r>
    </w:p>
    <w:p w14:paraId="3E929A76" w14:textId="77777777" w:rsidR="000F7377" w:rsidRDefault="000F7377"/>
    <w:p w14:paraId="193C6F2C" w14:textId="77777777" w:rsidR="000F7377" w:rsidRDefault="000F7377">
      <w:r xmlns:w="http://schemas.openxmlformats.org/wordprocessingml/2006/main">
        <w:t xml:space="preserve">2. Yohanna 15:5 - "Ni ne kurangar inabi, ku ne rassan: wanda ya zauna a cikina, ni kuma a cikinsa, shi ya ba da 'ya'ya da yawa: gama in ba ni ba, ba za ku iya yin kome ba."</w:t>
      </w:r>
    </w:p>
    <w:p w14:paraId="3E819758" w14:textId="77777777" w:rsidR="000F7377" w:rsidRDefault="000F7377"/>
    <w:p w14:paraId="0C97D2D4" w14:textId="77777777" w:rsidR="000F7377" w:rsidRDefault="000F7377">
      <w:r xmlns:w="http://schemas.openxmlformats.org/wordprocessingml/2006/main">
        <w:t xml:space="preserve">Ruʼuya ta Yohanna 2:8 Kuma zuwa ga mala’ikan ikkilisiya da ke Samirna, ka rubuta; Waɗannan abubuwa na farko da na ƙarshe sun faɗi, wanda ya mutu, yana da rai;</w:t>
      </w:r>
    </w:p>
    <w:p w14:paraId="377FC9E9" w14:textId="77777777" w:rsidR="000F7377" w:rsidRDefault="000F7377"/>
    <w:p w14:paraId="3C71C0A4" w14:textId="77777777" w:rsidR="000F7377" w:rsidRDefault="000F7377">
      <w:r xmlns:w="http://schemas.openxmlformats.org/wordprocessingml/2006/main">
        <w:t xml:space="preserve">Wannan ayar da ke cikin littafin Ru’ya ta Yohanna ta nanata cewa Allah ne mafari da kuma ƙarshe, kuma </w:t>
      </w:r>
      <w:r xmlns:w="http://schemas.openxmlformats.org/wordprocessingml/2006/main">
        <w:lastRenderedPageBreak xmlns:w="http://schemas.openxmlformats.org/wordprocessingml/2006/main"/>
      </w:r>
      <w:r xmlns:w="http://schemas.openxmlformats.org/wordprocessingml/2006/main">
        <w:t xml:space="preserve">ya yi nasara da mutuwa.</w:t>
      </w:r>
    </w:p>
    <w:p w14:paraId="72F83AFA" w14:textId="77777777" w:rsidR="000F7377" w:rsidRDefault="000F7377"/>
    <w:p w14:paraId="37FB7C23" w14:textId="77777777" w:rsidR="000F7377" w:rsidRDefault="000F7377">
      <w:r xmlns:w="http://schemas.openxmlformats.org/wordprocessingml/2006/main">
        <w:t xml:space="preserve">1. Ikon Allah Marasa Kimiya: Neman Zurfin Mulkin Allah.</w:t>
      </w:r>
    </w:p>
    <w:p w14:paraId="45D6132C" w14:textId="77777777" w:rsidR="000F7377" w:rsidRDefault="000F7377"/>
    <w:p w14:paraId="40AA4B43" w14:textId="77777777" w:rsidR="000F7377" w:rsidRDefault="000F7377">
      <w:r xmlns:w="http://schemas.openxmlformats.org/wordprocessingml/2006/main">
        <w:t xml:space="preserve">2. Nasara Na Ƙarshe: Bukin Nasarar Rayuwa Akan Mutuwa</w:t>
      </w:r>
    </w:p>
    <w:p w14:paraId="60161FBB" w14:textId="77777777" w:rsidR="000F7377" w:rsidRDefault="000F7377"/>
    <w:p w14:paraId="4BCC3355" w14:textId="77777777" w:rsidR="000F7377" w:rsidRDefault="000F7377">
      <w:r xmlns:w="http://schemas.openxmlformats.org/wordprocessingml/2006/main">
        <w:t xml:space="preserve">1. 1 Korinthiyawa 15:54-57 – Wanda ya yalwata a gare mu a cikin dukan hikima da hikima;</w:t>
      </w:r>
    </w:p>
    <w:p w14:paraId="73DA1B05" w14:textId="77777777" w:rsidR="000F7377" w:rsidRDefault="000F7377"/>
    <w:p w14:paraId="114B722D" w14:textId="77777777" w:rsidR="000F7377" w:rsidRDefault="000F7377">
      <w:r xmlns:w="http://schemas.openxmlformats.org/wordprocessingml/2006/main">
        <w:t xml:space="preserve">2. Zabura 136:1-3 - Ku gode wa Ubangiji; gama shi nagari ne, gama jinƙansa madawwami ne.</w:t>
      </w:r>
    </w:p>
    <w:p w14:paraId="1667D66E" w14:textId="77777777" w:rsidR="000F7377" w:rsidRDefault="000F7377"/>
    <w:p w14:paraId="289A08A3" w14:textId="77777777" w:rsidR="000F7377" w:rsidRDefault="000F7377">
      <w:r xmlns:w="http://schemas.openxmlformats.org/wordprocessingml/2006/main">
        <w:t xml:space="preserve">Ruʼuya ta Yohanna 2:9 Na san ayyukanka, da wahala, da talauci, (amma kai mai arziki ne) na kuma san zagin waɗanda suke cewa su Yahudawa ne, amma ba majami’ar Shaiɗan ba ne.</w:t>
      </w:r>
    </w:p>
    <w:p w14:paraId="384A246A" w14:textId="77777777" w:rsidR="000F7377" w:rsidRDefault="000F7377"/>
    <w:p w14:paraId="0F63D020" w14:textId="77777777" w:rsidR="000F7377" w:rsidRDefault="000F7377">
      <w:r xmlns:w="http://schemas.openxmlformats.org/wordprocessingml/2006/main">
        <w:t xml:space="preserve">Allah ya san ayyukan waɗanda suke shan wahala da talauci, ko da yake suna da wadatar bangaskiya. Ya kuma san zagin waɗanda suke da’awar cewa su Yahudawa ne, amma suna cikin majami’ar Shaiɗan.</w:t>
      </w:r>
    </w:p>
    <w:p w14:paraId="03341865" w14:textId="77777777" w:rsidR="000F7377" w:rsidRDefault="000F7377"/>
    <w:p w14:paraId="00989A16" w14:textId="77777777" w:rsidR="000F7377" w:rsidRDefault="000F7377">
      <w:r xmlns:w="http://schemas.openxmlformats.org/wordprocessingml/2006/main">
        <w:t xml:space="preserve">1. Allah Ya san Wahalolinmu: Ru’ya ta Yohanna 2:9</w:t>
      </w:r>
    </w:p>
    <w:p w14:paraId="795BE4BB" w14:textId="77777777" w:rsidR="000F7377" w:rsidRDefault="000F7377"/>
    <w:p w14:paraId="5562C73F" w14:textId="77777777" w:rsidR="000F7377" w:rsidRDefault="000F7377">
      <w:r xmlns:w="http://schemas.openxmlformats.org/wordprocessingml/2006/main">
        <w:t xml:space="preserve">2. Haɗarin Amincewar Ƙarya: Ru’ya ta Yohanna 2:9</w:t>
      </w:r>
    </w:p>
    <w:p w14:paraId="4982A982" w14:textId="77777777" w:rsidR="000F7377" w:rsidRDefault="000F7377"/>
    <w:p w14:paraId="34ADB01A" w14:textId="77777777" w:rsidR="000F7377" w:rsidRDefault="000F7377">
      <w:r xmlns:w="http://schemas.openxmlformats.org/wordprocessingml/2006/main">
        <w:t xml:space="preserve">1. Matta 6:19-21 – Ka tara dukiya a sama, ba a duniya ba.</w:t>
      </w:r>
    </w:p>
    <w:p w14:paraId="0649A10D" w14:textId="77777777" w:rsidR="000F7377" w:rsidRDefault="000F7377"/>
    <w:p w14:paraId="51B42DC3" w14:textId="77777777" w:rsidR="000F7377" w:rsidRDefault="000F7377">
      <w:r xmlns:w="http://schemas.openxmlformats.org/wordprocessingml/2006/main">
        <w:t xml:space="preserve">2. Yohanna 8:31-32 - Ku san gaskiya kuma ku zauna a cikinta.</w:t>
      </w:r>
    </w:p>
    <w:p w14:paraId="084C7AF8" w14:textId="77777777" w:rsidR="000F7377" w:rsidRDefault="000F7377"/>
    <w:p w14:paraId="7916297F" w14:textId="77777777" w:rsidR="000F7377" w:rsidRDefault="000F7377">
      <w:r xmlns:w="http://schemas.openxmlformats.org/wordprocessingml/2006/main">
        <w:t xml:space="preserve">Ru’ya ta Yohanna 2:10 Kada ku ji tsoron kowace irin wahalar da za ku sha: ga shi, Shaiɗan zai jefa waɗansunku a kurkuku, domin a gwada ku; Ku kuwa za ku sha wahala kwana goma </w:t>
      </w:r>
      <w:r xmlns:w="http://schemas.openxmlformats.org/wordprocessingml/2006/main">
        <w:lastRenderedPageBreak xmlns:w="http://schemas.openxmlformats.org/wordprocessingml/2006/main"/>
      </w:r>
      <w:r xmlns:w="http://schemas.openxmlformats.org/wordprocessingml/2006/main">
        <w:t xml:space="preserve">.</w:t>
      </w:r>
    </w:p>
    <w:p w14:paraId="6242F02F" w14:textId="77777777" w:rsidR="000F7377" w:rsidRDefault="000F7377"/>
    <w:p w14:paraId="3D052F70" w14:textId="77777777" w:rsidR="000F7377" w:rsidRDefault="000F7377">
      <w:r xmlns:w="http://schemas.openxmlformats.org/wordprocessingml/2006/main">
        <w:t xml:space="preserve">Bai kamata Kiristoci su ji tsoron wahala ba, domin Allah zai saka musu da rai na har abada idan sun kasance da aminci har mutuwa.</w:t>
      </w:r>
    </w:p>
    <w:p w14:paraId="0AF9B8E7" w14:textId="77777777" w:rsidR="000F7377" w:rsidRDefault="000F7377"/>
    <w:p w14:paraId="293727E6" w14:textId="77777777" w:rsidR="000F7377" w:rsidRDefault="000F7377">
      <w:r xmlns:w="http://schemas.openxmlformats.org/wordprocessingml/2006/main">
        <w:t xml:space="preserve">1. Ka Dage da Imani Duk da Wahala</w:t>
      </w:r>
    </w:p>
    <w:p w14:paraId="44025BF3" w14:textId="77777777" w:rsidR="000F7377" w:rsidRDefault="000F7377"/>
    <w:p w14:paraId="298E585D" w14:textId="77777777" w:rsidR="000F7377" w:rsidRDefault="000F7377">
      <w:r xmlns:w="http://schemas.openxmlformats.org/wordprocessingml/2006/main">
        <w:t xml:space="preserve">2. Ladan Rai madawwami ga Almajirai masu aminci</w:t>
      </w:r>
    </w:p>
    <w:p w14:paraId="54E0AE84" w14:textId="77777777" w:rsidR="000F7377" w:rsidRDefault="000F7377"/>
    <w:p w14:paraId="4A93E9C6" w14:textId="77777777" w:rsidR="000F7377" w:rsidRDefault="000F7377">
      <w:r xmlns:w="http://schemas.openxmlformats.org/wordprocessingml/2006/main">
        <w:t xml:space="preserve">1. Yaƙub 1:12 – Albarka ta tabbata ga mutumin da yake dagewa cikin gwaji, domin idan ya jure gwajin, zai sami kambi na rai, wanda Allah ya yi alkawari ga waɗanda suke ƙaunarsa.</w:t>
      </w:r>
    </w:p>
    <w:p w14:paraId="277C3962" w14:textId="77777777" w:rsidR="000F7377" w:rsidRDefault="000F7377"/>
    <w:p w14:paraId="63B22005" w14:textId="77777777" w:rsidR="000F7377" w:rsidRDefault="000F7377">
      <w:r xmlns:w="http://schemas.openxmlformats.org/wordprocessingml/2006/main">
        <w:t xml:space="preserve">2. Romawa 8:17 – Idan kuma ‘ya’ya ne, to, magada ne? </w:t>
      </w:r>
      <w:r xmlns:w="http://schemas.openxmlformats.org/wordprocessingml/2006/main">
        <w:rPr>
          <w:rFonts w:ascii="맑은 고딕 Semilight" w:hAnsi="맑은 고딕 Semilight"/>
        </w:rPr>
        <w:t xml:space="preserve">Iri </w:t>
      </w:r>
      <w:r xmlns:w="http://schemas.openxmlformats.org/wordprocessingml/2006/main">
        <w:t xml:space="preserve">na Allah da kuma abokan gādo tare da Almasihu, idan mun sha wahala tare da shi, domin mu ma a ɗaukaka tare da shi.</w:t>
      </w:r>
    </w:p>
    <w:p w14:paraId="43833B3B" w14:textId="77777777" w:rsidR="000F7377" w:rsidRDefault="000F7377"/>
    <w:p w14:paraId="1C8410FD" w14:textId="77777777" w:rsidR="000F7377" w:rsidRDefault="000F7377">
      <w:r xmlns:w="http://schemas.openxmlformats.org/wordprocessingml/2006/main">
        <w:t xml:space="preserve">Ruʼuya ta Yohanna 2:11 Wanda yake da kunne, bari shi ji abin da Ruhu yake faɗa wa ikilisiyoyi; Wanda ya yi nasara ba za a yi masa lahani da mutuwa ta biyu ba.</w:t>
      </w:r>
    </w:p>
    <w:p w14:paraId="118C897D" w14:textId="77777777" w:rsidR="000F7377" w:rsidRDefault="000F7377"/>
    <w:p w14:paraId="57833023" w14:textId="77777777" w:rsidR="000F7377" w:rsidRDefault="000F7377">
      <w:r xmlns:w="http://schemas.openxmlformats.org/wordprocessingml/2006/main">
        <w:t xml:space="preserve">Ruhu yana magana da ikilisiyoyi, yana gaya musu cewa waɗanda suka yi nasara ba za su sami lahani ta mutuwa ta biyu ba.</w:t>
      </w:r>
    </w:p>
    <w:p w14:paraId="5EDAA39A" w14:textId="77777777" w:rsidR="000F7377" w:rsidRDefault="000F7377"/>
    <w:p w14:paraId="04C33293" w14:textId="77777777" w:rsidR="000F7377" w:rsidRDefault="000F7377">
      <w:r xmlns:w="http://schemas.openxmlformats.org/wordprocessingml/2006/main">
        <w:t xml:space="preserve">1. Cin Nasara Mutuwa ta Biyu Ta Bangaskiya ga Yesu</w:t>
      </w:r>
    </w:p>
    <w:p w14:paraId="4F77ECE5" w14:textId="77777777" w:rsidR="000F7377" w:rsidRDefault="000F7377"/>
    <w:p w14:paraId="46C7EF92" w14:textId="77777777" w:rsidR="000F7377" w:rsidRDefault="000F7377">
      <w:r xmlns:w="http://schemas.openxmlformats.org/wordprocessingml/2006/main">
        <w:t xml:space="preserve">2. Ikon Cin Nasara: Zama Mai Nasara</w:t>
      </w:r>
    </w:p>
    <w:p w14:paraId="7F3EA0D5" w14:textId="77777777" w:rsidR="000F7377" w:rsidRDefault="000F7377"/>
    <w:p w14:paraId="20AD01B1" w14:textId="77777777" w:rsidR="000F7377" w:rsidRDefault="000F7377">
      <w:r xmlns:w="http://schemas.openxmlformats.org/wordprocessingml/2006/main">
        <w:t xml:space="preserve">1. Yohanna 3:16 – Gama Allah ya yi ƙaunar duniya har ya ba da makaɗaicin Ɗansa, domin duk wanda ya gaskata da shi kada ya lalace, amma ya sami rai na har abada.</w:t>
      </w:r>
    </w:p>
    <w:p w14:paraId="2826B5F3" w14:textId="77777777" w:rsidR="000F7377" w:rsidRDefault="000F7377"/>
    <w:p w14:paraId="701EEC2A" w14:textId="77777777" w:rsidR="000F7377" w:rsidRDefault="000F7377">
      <w:r xmlns:w="http://schemas.openxmlformats.org/wordprocessingml/2006/main">
        <w:t xml:space="preserve">2. Romawa 8:37-39 – A’a, cikin dukan waɗannan abubuwa mun fi masu nasara ta wurin wanda ya ƙaunace mu. Domin na tabbata, cewa ba mutuwa, ko rai, ko mala'iku, ko mulkoki, ko ikoki, ko abubuwan da ke yanzu, ko abubuwan da ke zuwa, ko tsawo, ko zurfi, ko wani halitta, ba zai iya raba mu da ƙauna. na Allah, wanda yake cikin Almasihu Yesu Ubangijinmu.</w:t>
      </w:r>
    </w:p>
    <w:p w14:paraId="6D56ECA2" w14:textId="77777777" w:rsidR="000F7377" w:rsidRDefault="000F7377"/>
    <w:p w14:paraId="3AC0F9EA" w14:textId="77777777" w:rsidR="000F7377" w:rsidRDefault="000F7377">
      <w:r xmlns:w="http://schemas.openxmlformats.org/wordprocessingml/2006/main">
        <w:t xml:space="preserve">Ruʼuya ta Yohanna 2:12 Kuma zuwa ga mala’ikan ikkilisiya da ke Pergamos, ka rubuta; Abin da ke da kaifi mai kaifi biyu ya faɗa.</w:t>
      </w:r>
    </w:p>
    <w:p w14:paraId="1840519D" w14:textId="77777777" w:rsidR="000F7377" w:rsidRDefault="000F7377"/>
    <w:p w14:paraId="7687B213" w14:textId="77777777" w:rsidR="000F7377" w:rsidRDefault="000F7377">
      <w:r xmlns:w="http://schemas.openxmlformats.org/wordprocessingml/2006/main">
        <w:t xml:space="preserve">Yesu ya yi magana da mala’ikan ikilisiyar da ke Pergamos, yana shelar cewa yana riƙe da takobi mai kaifi biyu.</w:t>
      </w:r>
    </w:p>
    <w:p w14:paraId="4EC76C07" w14:textId="77777777" w:rsidR="000F7377" w:rsidRDefault="000F7377"/>
    <w:p w14:paraId="53881C63" w14:textId="77777777" w:rsidR="000F7377" w:rsidRDefault="000F7377">
      <w:r xmlns:w="http://schemas.openxmlformats.org/wordprocessingml/2006/main">
        <w:t xml:space="preserve">1. Ikon Yesu Kiristi: Fahimtar ikonsa</w:t>
      </w:r>
    </w:p>
    <w:p w14:paraId="27B5E59F" w14:textId="77777777" w:rsidR="000F7377" w:rsidRDefault="000F7377"/>
    <w:p w14:paraId="0836CE92" w14:textId="77777777" w:rsidR="000F7377" w:rsidRDefault="000F7377">
      <w:r xmlns:w="http://schemas.openxmlformats.org/wordprocessingml/2006/main">
        <w:t xml:space="preserve">2. Takobin Ubangiji: Mahimmancinsa a Nassi</w:t>
      </w:r>
    </w:p>
    <w:p w14:paraId="399F674B" w14:textId="77777777" w:rsidR="000F7377" w:rsidRDefault="000F7377"/>
    <w:p w14:paraId="334A8130" w14:textId="77777777" w:rsidR="000F7377" w:rsidRDefault="000F7377">
      <w:r xmlns:w="http://schemas.openxmlformats.org/wordprocessingml/2006/main">
        <w:t xml:space="preserve">1. Ibraniyawa 4:12 – “Gama maganar Allah rayayye ce, tana aiki, ta fi kowane takobi mai kaifi biyu kaifi, tana hudawa har zuwa rarraba rai da ruhu, ga gaɓoɓi da bargo, tana kuma gane tunani da nufe-nufe na rai da rai. zuciya."</w:t>
      </w:r>
    </w:p>
    <w:p w14:paraId="4C4AD937" w14:textId="77777777" w:rsidR="000F7377" w:rsidRDefault="000F7377"/>
    <w:p w14:paraId="6E7BF775" w14:textId="77777777" w:rsidR="000F7377" w:rsidRDefault="000F7377">
      <w:r xmlns:w="http://schemas.openxmlformats.org/wordprocessingml/2006/main">
        <w:t xml:space="preserve">2. Afisawa 6:17 - "Ku ɗauki kwalkwali na ceto, da takobin Ruhu, wato maganar Allah."</w:t>
      </w:r>
    </w:p>
    <w:p w14:paraId="24D13399" w14:textId="77777777" w:rsidR="000F7377" w:rsidRDefault="000F7377"/>
    <w:p w14:paraId="08B5443C" w14:textId="77777777" w:rsidR="000F7377" w:rsidRDefault="000F7377">
      <w:r xmlns:w="http://schemas.openxmlformats.org/wordprocessingml/2006/main">
        <w:t xml:space="preserve">Ruʼuya ta Yohanna 2:13 Na san ayyukanka, da inda kake zaune, ko da inda wurin zama na Shaiɗan yake: kana kuma ka riƙe sunana, ba ka kuma yi musun bangaskiya ba, a kwanakin nan da Antipas ya kasance amintaccen shahidina, wanda aka kashe a cikinku. , inda Shaiɗan yake zaune.</w:t>
      </w:r>
    </w:p>
    <w:p w14:paraId="2D07687F" w14:textId="77777777" w:rsidR="000F7377" w:rsidRDefault="000F7377"/>
    <w:p w14:paraId="10409A8B" w14:textId="77777777" w:rsidR="000F7377" w:rsidRDefault="000F7377">
      <w:r xmlns:w="http://schemas.openxmlformats.org/wordprocessingml/2006/main">
        <w:t xml:space="preserve">Yesu ya yarda da ayyukan ikkilisiya da ke Pergamos, waɗanda ba su yi musun bangaskiya ba ko da a lokaci mai wuya, sa’ad da aka kashe shahidinsu mai aminci Antipas.</w:t>
      </w:r>
    </w:p>
    <w:p w14:paraId="19758823" w14:textId="77777777" w:rsidR="000F7377" w:rsidRDefault="000F7377"/>
    <w:p w14:paraId="4CF45EB0" w14:textId="77777777" w:rsidR="000F7377" w:rsidRDefault="000F7377">
      <w:r xmlns:w="http://schemas.openxmlformats.org/wordprocessingml/2006/main">
        <w:t xml:space="preserve">1. Tsayuwa Akan Imaninmu</w:t>
      </w:r>
    </w:p>
    <w:p w14:paraId="55E153B6" w14:textId="77777777" w:rsidR="000F7377" w:rsidRDefault="000F7377"/>
    <w:p w14:paraId="40555BC9" w14:textId="77777777" w:rsidR="000F7377" w:rsidRDefault="000F7377">
      <w:r xmlns:w="http://schemas.openxmlformats.org/wordprocessingml/2006/main">
        <w:t xml:space="preserve">2. Cin Hanci da Imani</w:t>
      </w:r>
    </w:p>
    <w:p w14:paraId="25AF12BA" w14:textId="77777777" w:rsidR="000F7377" w:rsidRDefault="000F7377"/>
    <w:p w14:paraId="486E21D7" w14:textId="77777777" w:rsidR="000F7377" w:rsidRDefault="000F7377">
      <w:r xmlns:w="http://schemas.openxmlformats.org/wordprocessingml/2006/main">
        <w:t xml:space="preserve">1. Afisawa 6:10-18, Ku ƙarfafa cikin Ubangiji da ikonsa mai girma.</w:t>
      </w:r>
    </w:p>
    <w:p w14:paraId="44151EC1" w14:textId="77777777" w:rsidR="000F7377" w:rsidRDefault="000F7377"/>
    <w:p w14:paraId="7949B04C" w14:textId="77777777" w:rsidR="000F7377" w:rsidRDefault="000F7377">
      <w:r xmlns:w="http://schemas.openxmlformats.org/wordprocessingml/2006/main">
        <w:t xml:space="preserve">2. 1 Bitrus 5:8-9, Ku kasance a faɗake kuma ku natsu. Maƙiyinku Iblis yana yawo kamar zaki mai ruri yana neman wanda zai cinye.</w:t>
      </w:r>
    </w:p>
    <w:p w14:paraId="1AFD39D0" w14:textId="77777777" w:rsidR="000F7377" w:rsidRDefault="000F7377"/>
    <w:p w14:paraId="7F9FB11B" w14:textId="77777777" w:rsidR="000F7377" w:rsidRDefault="000F7377">
      <w:r xmlns:w="http://schemas.openxmlformats.org/wordprocessingml/2006/main">
        <w:t xml:space="preserve">Ruʼuya ta Yohanna 2:14 Amma ina da ’yan abubuwa gāba da kai, domin a can kana da waɗanda suke riƙe da koyarwar Bal’amu, wanda ya koya wa Balak ya jefar da abin tuntuɓe a gaban Isra’ilawa, su ci abin da aka miƙa wa gumaka, su yi fasikanci.</w:t>
      </w:r>
    </w:p>
    <w:p w14:paraId="2C5A6321" w14:textId="77777777" w:rsidR="000F7377" w:rsidRDefault="000F7377"/>
    <w:p w14:paraId="2299A874" w14:textId="77777777" w:rsidR="000F7377" w:rsidRDefault="000F7377">
      <w:r xmlns:w="http://schemas.openxmlformats.org/wordprocessingml/2006/main">
        <w:t xml:space="preserve">Jehobah yana da ’yan korafe-korafe a kan Cocin Pergamos domin yana ƙyale waɗanda suke bin koyarwar Bal’amu su ja-goranci mutane su ci abincin da aka miƙa wa gumaka kuma su yi lalata.</w:t>
      </w:r>
    </w:p>
    <w:p w14:paraId="7BE03E35" w14:textId="77777777" w:rsidR="000F7377" w:rsidRDefault="000F7377"/>
    <w:p w14:paraId="64BF6FD0" w14:textId="77777777" w:rsidR="000F7377" w:rsidRDefault="000F7377">
      <w:r xmlns:w="http://schemas.openxmlformats.org/wordprocessingml/2006/main">
        <w:t xml:space="preserve">1. Mizanan Allah: Tsarkake Kanmu</w:t>
      </w:r>
    </w:p>
    <w:p w14:paraId="1F316272" w14:textId="77777777" w:rsidR="000F7377" w:rsidRDefault="000F7377"/>
    <w:p w14:paraId="449A67C3" w14:textId="77777777" w:rsidR="000F7377" w:rsidRDefault="000F7377">
      <w:r xmlns:w="http://schemas.openxmlformats.org/wordprocessingml/2006/main">
        <w:t xml:space="preserve">2. Hatsarin Koyarwar Karya</w:t>
      </w:r>
    </w:p>
    <w:p w14:paraId="728B6E17" w14:textId="77777777" w:rsidR="000F7377" w:rsidRDefault="000F7377"/>
    <w:p w14:paraId="6A0B68C8" w14:textId="77777777" w:rsidR="000F7377" w:rsidRDefault="000F7377">
      <w:r xmlns:w="http://schemas.openxmlformats.org/wordprocessingml/2006/main">
        <w:t xml:space="preserve">1. 1 Korinthiyawa 10: 20-21 - "A'a, ina nufin abin da arna ke miƙawa ga aljanu, ba ga Allah ba, ba na so ku zama masu tarayya da aljanu. Ba za ku iya sha ƙoƙon Ubangiji da ƙoƙon na aljanu, ba za ku iya cin tebur na Ubangiji da na aljanu ba.</w:t>
      </w:r>
    </w:p>
    <w:p w14:paraId="52BFA762" w14:textId="77777777" w:rsidR="000F7377" w:rsidRDefault="000F7377"/>
    <w:p w14:paraId="1D853591" w14:textId="77777777" w:rsidR="000F7377" w:rsidRDefault="000F7377">
      <w:r xmlns:w="http://schemas.openxmlformats.org/wordprocessingml/2006/main">
        <w:t xml:space="preserve">2. 1 Timothawus 4: 1-3 - "Yanzu Ruhu ya ce a wasu lokatai na ƙarshe wasu za su rabu da bangaskiya ta wurin ba da kansu ga ruhohin ruhohi da koyarwar aljanu, ta wurin rashin gaskiyar maƙaryata waɗanda lamirinsu ya mutu, waɗanda suka hana aure </w:t>
      </w:r>
      <w:r xmlns:w="http://schemas.openxmlformats.org/wordprocessingml/2006/main">
        <w:lastRenderedPageBreak xmlns:w="http://schemas.openxmlformats.org/wordprocessingml/2006/main"/>
      </w:r>
      <w:r xmlns:w="http://schemas.openxmlformats.org/wordprocessingml/2006/main">
        <w:t xml:space="preserve">. kuma suna buƙatar kamewa daga abincin da Allah ya halitta domin waɗanda suka ba da gaskiya kuma suka san gaskiya su karɓa tare da godiya.”</w:t>
      </w:r>
    </w:p>
    <w:p w14:paraId="1A64C2C9" w14:textId="77777777" w:rsidR="000F7377" w:rsidRDefault="000F7377"/>
    <w:p w14:paraId="26915AF5" w14:textId="77777777" w:rsidR="000F7377" w:rsidRDefault="000F7377">
      <w:r xmlns:w="http://schemas.openxmlformats.org/wordprocessingml/2006/main">
        <w:t xml:space="preserve">Ruʼuya ta Yohanna 2:15 Haka kuma kuna da waɗanda suke riƙe da koyarwar Nikolai waɗanda nake ƙi.</w:t>
      </w:r>
    </w:p>
    <w:p w14:paraId="315B3CDA" w14:textId="77777777" w:rsidR="000F7377" w:rsidRDefault="000F7377"/>
    <w:p w14:paraId="143A347D" w14:textId="77777777" w:rsidR="000F7377" w:rsidRDefault="000F7377">
      <w:r xmlns:w="http://schemas.openxmlformats.org/wordprocessingml/2006/main">
        <w:t xml:space="preserve">Allah yana ƙin koyarwar Nicolaitanes.</w:t>
      </w:r>
    </w:p>
    <w:p w14:paraId="17FC6938" w14:textId="77777777" w:rsidR="000F7377" w:rsidRDefault="000F7377"/>
    <w:p w14:paraId="495D3999" w14:textId="77777777" w:rsidR="000F7377" w:rsidRDefault="000F7377">
      <w:r xmlns:w="http://schemas.openxmlformats.org/wordprocessingml/2006/main">
        <w:t xml:space="preserve">1. Kiyayyar Allah: Abin Da Yake Nufi A gare Mu</w:t>
      </w:r>
    </w:p>
    <w:p w14:paraId="18777B86" w14:textId="77777777" w:rsidR="000F7377" w:rsidRDefault="000F7377"/>
    <w:p w14:paraId="3ACA8E75" w14:textId="77777777" w:rsidR="000F7377" w:rsidRDefault="000F7377">
      <w:r xmlns:w="http://schemas.openxmlformats.org/wordprocessingml/2006/main">
        <w:t xml:space="preserve">2. Hatsarin Bin Akidar Qarya</w:t>
      </w:r>
    </w:p>
    <w:p w14:paraId="07C802FD" w14:textId="77777777" w:rsidR="000F7377" w:rsidRDefault="000F7377"/>
    <w:p w14:paraId="1F274747" w14:textId="77777777" w:rsidR="000F7377" w:rsidRDefault="000F7377">
      <w:r xmlns:w="http://schemas.openxmlformats.org/wordprocessingml/2006/main">
        <w:t xml:space="preserve">1. Misalai 8:13 - "Tsoron Ubangiji shi ne ƙin mugunta, girman kai, da girman kai, da mugayen hanya, da mugayen baki na ƙi."</w:t>
      </w:r>
    </w:p>
    <w:p w14:paraId="40E63E71" w14:textId="77777777" w:rsidR="000F7377" w:rsidRDefault="000F7377"/>
    <w:p w14:paraId="5BF6521C" w14:textId="77777777" w:rsidR="000F7377" w:rsidRDefault="000F7377">
      <w:r xmlns:w="http://schemas.openxmlformats.org/wordprocessingml/2006/main">
        <w:rPr>
          <w:rFonts w:ascii="맑은 고딕 Semilight" w:hAnsi="맑은 고딕 Semilight"/>
        </w:rPr>
        <w:t xml:space="preserve">2. Matta 7 </w:t>
      </w:r>
      <w:r xmlns:w="http://schemas.openxmlformats.org/wordprocessingml/2006/main">
        <w:t xml:space="preserve">: </w:t>
      </w:r>
      <w:r xmlns:w="http://schemas.openxmlformats.org/wordprocessingml/2006/main">
        <w:t xml:space="preserve">15-20 - "Ku yi hankali da annabawan ƙarya, waɗanda suke zuwa muku da tumaki?</w:t>
      </w:r>
    </w:p>
    <w:p w14:paraId="13B8ECF1" w14:textId="77777777" w:rsidR="000F7377" w:rsidRDefault="000F7377"/>
    <w:p w14:paraId="38669B30" w14:textId="77777777" w:rsidR="000F7377" w:rsidRDefault="000F7377">
      <w:r xmlns:w="http://schemas.openxmlformats.org/wordprocessingml/2006/main">
        <w:t xml:space="preserve">Ru’ya ta Yohanna 2:16 Ku tuba; In ba haka ba zan zo wurinka da sauri, in yi yaƙi da su da takobin bakina.</w:t>
      </w:r>
    </w:p>
    <w:p w14:paraId="535C5EC5" w14:textId="77777777" w:rsidR="000F7377" w:rsidRDefault="000F7377"/>
    <w:p w14:paraId="19AC9FB5" w14:textId="77777777" w:rsidR="000F7377" w:rsidRDefault="000F7377">
      <w:r xmlns:w="http://schemas.openxmlformats.org/wordprocessingml/2006/main">
        <w:t xml:space="preserve">Ku tuba ko ku fuskanci sakamakon hukuncin Allah.</w:t>
      </w:r>
    </w:p>
    <w:p w14:paraId="0E77AB10" w14:textId="77777777" w:rsidR="000F7377" w:rsidRDefault="000F7377"/>
    <w:p w14:paraId="1FEA4328" w14:textId="77777777" w:rsidR="000F7377" w:rsidRDefault="000F7377">
      <w:r xmlns:w="http://schemas.openxmlformats.org/wordprocessingml/2006/main">
        <w:t xml:space="preserve">1: Ku tuba ku koma ga Allah.</w:t>
      </w:r>
    </w:p>
    <w:p w14:paraId="791F0DCD" w14:textId="77777777" w:rsidR="000F7377" w:rsidRDefault="000F7377"/>
    <w:p w14:paraId="37615B1F" w14:textId="77777777" w:rsidR="000F7377" w:rsidRDefault="000F7377">
      <w:r xmlns:w="http://schemas.openxmlformats.org/wordprocessingml/2006/main">
        <w:t xml:space="preserve">2: Takobin Bakin Allah.</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Ezekiyel 18:30-32 - Tuba, ka juyo daga mugayen hanyoyinka, ka rayu.</w:t>
      </w:r>
    </w:p>
    <w:p w14:paraId="554D22BA" w14:textId="77777777" w:rsidR="000F7377" w:rsidRDefault="000F7377"/>
    <w:p w14:paraId="0B3A1E47" w14:textId="77777777" w:rsidR="000F7377" w:rsidRDefault="000F7377">
      <w:r xmlns:w="http://schemas.openxmlformats.org/wordprocessingml/2006/main">
        <w:t xml:space="preserve">2: Ibraniyawa 4:12-13 – Ikon maganar Allah ya fi kowane takobi mai kaifi biyu kaifi.</w:t>
      </w:r>
    </w:p>
    <w:p w14:paraId="4FA84210" w14:textId="77777777" w:rsidR="000F7377" w:rsidRDefault="000F7377"/>
    <w:p w14:paraId="04FB4977" w14:textId="77777777" w:rsidR="000F7377" w:rsidRDefault="000F7377">
      <w:r xmlns:w="http://schemas.openxmlformats.org/wordprocessingml/2006/main">
        <w:t xml:space="preserve">Ruʼuya ta Yohanna 2:17 Wanda yake da kunne, bari shi ji abin da Ruhu yake faɗa wa ikilisiyoyi; Wanda ya ci nasara zan ba shi ya ci daga cikin ɓoyayyun manna, in ba shi farin dutse, a cikin dutsen kuma a rubuta sabon suna, wanda ba wanda ya sani sai mai karɓa.</w:t>
      </w:r>
    </w:p>
    <w:p w14:paraId="373E120E" w14:textId="77777777" w:rsidR="000F7377" w:rsidRDefault="000F7377"/>
    <w:p w14:paraId="634762EC" w14:textId="77777777" w:rsidR="000F7377" w:rsidRDefault="000F7377">
      <w:r xmlns:w="http://schemas.openxmlformats.org/wordprocessingml/2006/main">
        <w:t xml:space="preserve">Ruhu yana magana da ikilisiyoyin, yana ƙarfafa su su ci nasara kuma ya yi alkawarin ba da lada na boyayyen manna da farin dutse da aka rubuta sabon suna a kai.</w:t>
      </w:r>
    </w:p>
    <w:p w14:paraId="44AAEEA5" w14:textId="77777777" w:rsidR="000F7377" w:rsidRDefault="000F7377"/>
    <w:p w14:paraId="6C9213E5" w14:textId="77777777" w:rsidR="000F7377" w:rsidRDefault="000F7377">
      <w:r xmlns:w="http://schemas.openxmlformats.org/wordprocessingml/2006/main">
        <w:t xml:space="preserve">1. “Yadda Za A Yi Nasara: Neman Ƙarfi a cikin Alkawarin Ru’ya ta Yohanna 2:17”</w:t>
      </w:r>
    </w:p>
    <w:p w14:paraId="3B121DDF" w14:textId="77777777" w:rsidR="000F7377" w:rsidRDefault="000F7377"/>
    <w:p w14:paraId="4110BA38" w14:textId="77777777" w:rsidR="000F7377" w:rsidRDefault="000F7377">
      <w:r xmlns:w="http://schemas.openxmlformats.org/wordprocessingml/2006/main">
        <w:t xml:space="preserve">2. “Ikon Sabon Suna: Tunani akan Ru’ya ta Yohanna 2:17”</w:t>
      </w:r>
    </w:p>
    <w:p w14:paraId="39C4D7C0" w14:textId="77777777" w:rsidR="000F7377" w:rsidRDefault="000F7377"/>
    <w:p w14:paraId="4F95BFAF" w14:textId="77777777" w:rsidR="000F7377" w:rsidRDefault="000F7377">
      <w:r xmlns:w="http://schemas.openxmlformats.org/wordprocessingml/2006/main">
        <w:t xml:space="preserve">1. Yohanna 6:31-35 - Yesu alkwarin manna daga sama</w:t>
      </w:r>
    </w:p>
    <w:p w14:paraId="3EE77BBC" w14:textId="77777777" w:rsidR="000F7377" w:rsidRDefault="000F7377"/>
    <w:p w14:paraId="5182A8FF" w14:textId="77777777" w:rsidR="000F7377" w:rsidRDefault="000F7377">
      <w:r xmlns:w="http://schemas.openxmlformats.org/wordprocessingml/2006/main">
        <w:t xml:space="preserve">2. Ishaya 62:2 - Alkawarin sabon suna da Allah ya ba</w:t>
      </w:r>
    </w:p>
    <w:p w14:paraId="1C9A2657" w14:textId="77777777" w:rsidR="000F7377" w:rsidRDefault="000F7377"/>
    <w:p w14:paraId="60BD9A11" w14:textId="77777777" w:rsidR="000F7377" w:rsidRDefault="000F7377">
      <w:r xmlns:w="http://schemas.openxmlformats.org/wordprocessingml/2006/main">
        <w:t xml:space="preserve">Ruʼuya ta Yohanna 2:18 Kuma zuwa ga mala’ikan ikkilisiya da ke Tayatira ka rubuta; Ɗan Allah na faɗa, wanda idanunsa suke kama da harshen wuta, ƙafafunsa kuma kamar tagulla ne.</w:t>
      </w:r>
    </w:p>
    <w:p w14:paraId="64CC5C6F" w14:textId="77777777" w:rsidR="000F7377" w:rsidRDefault="000F7377"/>
    <w:p w14:paraId="0F02FB80" w14:textId="77777777" w:rsidR="000F7377" w:rsidRDefault="000F7377">
      <w:r xmlns:w="http://schemas.openxmlformats.org/wordprocessingml/2006/main">
        <w:t xml:space="preserve">Ɗan Allah yana magana da ikkilisiya a Tayatira da idanu kamar harshen wuta da ƙafafu kamar lallausan tagulla.</w:t>
      </w:r>
    </w:p>
    <w:p w14:paraId="00770391" w14:textId="77777777" w:rsidR="000F7377" w:rsidRDefault="000F7377"/>
    <w:p w14:paraId="70D08FA4" w14:textId="77777777" w:rsidR="000F7377" w:rsidRDefault="000F7377">
      <w:r xmlns:w="http://schemas.openxmlformats.org/wordprocessingml/2006/main">
        <w:t xml:space="preserve">1. Rayuwa mai manufa da sha'awa</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Karfi a cikin imaninka</w:t>
      </w:r>
    </w:p>
    <w:p w14:paraId="54E1D5D5" w14:textId="77777777" w:rsidR="000F7377" w:rsidRDefault="000F7377"/>
    <w:p w14:paraId="76D52F5B" w14:textId="77777777" w:rsidR="000F7377" w:rsidRDefault="000F7377">
      <w:r xmlns:w="http://schemas.openxmlformats.org/wordprocessingml/2006/main">
        <w:t xml:space="preserve">1. Romawa 12:2 - Kada kuma ku zama kamar wannan duniya, amma ku sāke ta wurin sabunta hankalinku, domin ku tabbatar da abin da yake mai kyau, abin karɓa, cikakke kuma nufin Allah.</w:t>
      </w:r>
    </w:p>
    <w:p w14:paraId="6B86B43C" w14:textId="77777777" w:rsidR="000F7377" w:rsidRDefault="000F7377"/>
    <w:p w14:paraId="29BD5D81" w14:textId="77777777" w:rsidR="000F7377" w:rsidRDefault="000F7377">
      <w:r xmlns:w="http://schemas.openxmlformats.org/wordprocessingml/2006/main">
        <w:t xml:space="preserve">2. Zabura 119:105 - Kalmarka fitila ce ga ƙafafuna, haske ce kuma ga hanyata.</w:t>
      </w:r>
    </w:p>
    <w:p w14:paraId="60B8F381" w14:textId="77777777" w:rsidR="000F7377" w:rsidRDefault="000F7377"/>
    <w:p w14:paraId="32628D4E" w14:textId="77777777" w:rsidR="000F7377" w:rsidRDefault="000F7377">
      <w:r xmlns:w="http://schemas.openxmlformats.org/wordprocessingml/2006/main">
        <w:t xml:space="preserve">Ruʼuya ta Yohanna 2:19 Na san ayyukanka, da ƙaunarka, da hidimarka, da bangaskiyarka, da haƙurinka, da ayyukanka. kuma na ƙarshe ya fi na farko.</w:t>
      </w:r>
    </w:p>
    <w:p w14:paraId="09D3C354" w14:textId="77777777" w:rsidR="000F7377" w:rsidRDefault="000F7377"/>
    <w:p w14:paraId="1BF926C3" w14:textId="77777777" w:rsidR="000F7377" w:rsidRDefault="000F7377">
      <w:r xmlns:w="http://schemas.openxmlformats.org/wordprocessingml/2006/main">
        <w:t xml:space="preserve">Allah ya gane bangaskiya, sadaka, hidima, haƙuri, da ayyukan Kiristoci kuma yana ƙarfafa su su ci gaba da girma cikin bangaskiyarsu.</w:t>
      </w:r>
    </w:p>
    <w:p w14:paraId="4050D7FD" w14:textId="77777777" w:rsidR="000F7377" w:rsidRDefault="000F7377"/>
    <w:p w14:paraId="787AD3E2" w14:textId="77777777" w:rsidR="000F7377" w:rsidRDefault="000F7377">
      <w:r xmlns:w="http://schemas.openxmlformats.org/wordprocessingml/2006/main">
        <w:t xml:space="preserve">1. Ikon Ayyuka: Yadda Yin Nagarta Zai Taimaka Ka Ƙarfafa Imani</w:t>
      </w:r>
    </w:p>
    <w:p w14:paraId="1B1F702D" w14:textId="77777777" w:rsidR="000F7377" w:rsidRDefault="000F7377"/>
    <w:p w14:paraId="201F378E" w14:textId="77777777" w:rsidR="000F7377" w:rsidRDefault="000F7377">
      <w:r xmlns:w="http://schemas.openxmlformats.org/wordprocessingml/2006/main">
        <w:t xml:space="preserve">2. Girman Imani: Yadda ake daurewa wajen fuskantar Musiba</w:t>
      </w:r>
    </w:p>
    <w:p w14:paraId="68A307D1" w14:textId="77777777" w:rsidR="000F7377" w:rsidRDefault="000F7377"/>
    <w:p w14:paraId="516FD6D5" w14:textId="77777777" w:rsidR="000F7377" w:rsidRDefault="000F7377">
      <w:r xmlns:w="http://schemas.openxmlformats.org/wordprocessingml/2006/main">
        <w:t xml:space="preserve">1. Yaƙub 2:14-17 – “Mene ne riba, ’yan’uwana, idan wani ya ce yana da bangaskiya amma ba shi da ayyuka? Bangaskiya za ta iya cece shi? Daga cikinku ya ce musu, ' </w:t>
      </w:r>
      <w:r xmlns:w="http://schemas.openxmlformats.org/wordprocessingml/2006/main">
        <w:rPr>
          <w:rFonts w:ascii="맑은 고딕 Semilight" w:hAnsi="맑은 고딕 Semilight"/>
        </w:rPr>
        <w:t xml:space="preserve">Ku </w:t>
      </w:r>
      <w:r xmlns:w="http://schemas.openxmlformats.org/wordprocessingml/2006/main">
        <w:t xml:space="preserve">rabu da salama, ku ɗumi, ku ƙoshi, amma ba ku ba su abubuwan da ake bukata na jiki ba, menene ya amfana? aiki, ya mutu."</w:t>
      </w:r>
    </w:p>
    <w:p w14:paraId="4A919786" w14:textId="77777777" w:rsidR="000F7377" w:rsidRDefault="000F7377"/>
    <w:p w14:paraId="4E6EC9F8" w14:textId="77777777" w:rsidR="000F7377" w:rsidRDefault="000F7377">
      <w:r xmlns:w="http://schemas.openxmlformats.org/wordprocessingml/2006/main">
        <w:t xml:space="preserve">2. Romawa 10:17 - "Saboda haka bangaskiya ta wurin ji take, ji kuma ta maganar Allah."</w:t>
      </w:r>
    </w:p>
    <w:p w14:paraId="0B470437" w14:textId="77777777" w:rsidR="000F7377" w:rsidRDefault="000F7377"/>
    <w:p w14:paraId="3E7972A5" w14:textId="77777777" w:rsidR="000F7377" w:rsidRDefault="000F7377">
      <w:r xmlns:w="http://schemas.openxmlformats.org/wordprocessingml/2006/main">
        <w:t xml:space="preserve">Ruʼuya ta Yohanna 2:20 Duk da haka ina da ’yan abubuwa gāba da kai, domin ka ƙyale macen nan Jezebel, wadda take kiran kanta annabiya, ta koya wa bayina lalata, su ci abin da aka miƙa wa gumaka.</w:t>
      </w:r>
    </w:p>
    <w:p w14:paraId="542FF46A" w14:textId="77777777" w:rsidR="000F7377" w:rsidRDefault="000F7377"/>
    <w:p w14:paraId="4EC0637E" w14:textId="77777777" w:rsidR="000F7377" w:rsidRDefault="000F7377">
      <w:r xmlns:w="http://schemas.openxmlformats.org/wordprocessingml/2006/main">
        <w:t xml:space="preserve">Manzo Yohanna ya gargaɗi ikilisiyar da ke Tayatira game da Jezebel, annabiya ƙarya wadda take ja-gorar ikilisiya ta wajen koya musu fasikanci da cin abubuwan da aka miƙa wa gumaka.</w:t>
      </w:r>
    </w:p>
    <w:p w14:paraId="45B5C292" w14:textId="77777777" w:rsidR="000F7377" w:rsidRDefault="000F7377"/>
    <w:p w14:paraId="68F64729" w14:textId="77777777" w:rsidR="000F7377" w:rsidRDefault="000F7377">
      <w:r xmlns:w="http://schemas.openxmlformats.org/wordprocessingml/2006/main">
        <w:t xml:space="preserve">1: "Hadarin Koyarwar Karya"</w:t>
      </w:r>
    </w:p>
    <w:p w14:paraId="4B14CDDB" w14:textId="77777777" w:rsidR="000F7377" w:rsidRDefault="000F7377"/>
    <w:p w14:paraId="782A1BDA" w14:textId="77777777" w:rsidR="000F7377" w:rsidRDefault="000F7377">
      <w:r xmlns:w="http://schemas.openxmlformats.org/wordprocessingml/2006/main">
        <w:t xml:space="preserve">2: "Ikon Almajiran Aminci"</w:t>
      </w:r>
    </w:p>
    <w:p w14:paraId="027B7D79" w14:textId="77777777" w:rsidR="000F7377" w:rsidRDefault="000F7377"/>
    <w:p w14:paraId="5689476C" w14:textId="77777777" w:rsidR="000F7377" w:rsidRDefault="000F7377">
      <w:r xmlns:w="http://schemas.openxmlformats.org/wordprocessingml/2006/main">
        <w:t xml:space="preserve">1: Matta 7: 15-20 - "Ku kula da annabawan ƙarya, waɗanda suke zuwa muku da tumaki? </w:t>
      </w:r>
      <w:r xmlns:w="http://schemas.openxmlformats.org/wordprocessingml/2006/main">
        <w:rPr>
          <w:rFonts w:ascii="맑은 고딕 Semilight" w:hAnsi="맑은 고딕 Semilight"/>
        </w:rPr>
        <w:t xml:space="preserve">셲 </w:t>
      </w:r>
      <w:r xmlns:w="http://schemas.openxmlformats.org/wordprocessingml/2006/main">
        <w:t xml:space="preserve">Tufafi amma a cikin zuci ne ƙwararrun kerkeci. Za ku gane su da 'ya'yansu. Ana girbe inabi daga ƙaya, ko ɓaure daga sarƙaƙƙiya? , kowane itace mai lafiya yana ba da ’ya’ya masu kyau, amma marasa lafiya suna ba da ’ya’ya marasa kyau: lafiyayyen itace ba zai iya ba da ’ya’ya marasa kyau ba, kuma ciyayi ba za ta iya ba da ’ya’ya masu kyau ba. Kamar haka ne kuke sanin su da 'ya'yan itãcensu."</w:t>
      </w:r>
    </w:p>
    <w:p w14:paraId="6B85EA7A" w14:textId="77777777" w:rsidR="000F7377" w:rsidRDefault="000F7377"/>
    <w:p w14:paraId="0B813EEA" w14:textId="77777777" w:rsidR="000F7377" w:rsidRDefault="000F7377">
      <w:r xmlns:w="http://schemas.openxmlformats.org/wordprocessingml/2006/main">
        <w:t xml:space="preserve">2: 1 Yohanna 4: 1-3 - "Ya ƙaunatattuna, kada ku gaskata kowane ruhu, amma ku gwada ruhohin ku gani ko na Allah ne, gama annabawan ƙarya da yawa sun fita cikin duniya. Ta haka kuka san Ruhun Allah. : Duk ruhun da yake shaida Yesu Kiristi ya zo cikin jiki, na Allah ne, kowane ruhu kuma da ba ya shaida Yesu ba, ba na Allah ba ne: Ruhun magabcin Kristi ne, wanda kuka ji yana zuwa, yanzu kuwa yana cikin duniya. ."</w:t>
      </w:r>
    </w:p>
    <w:p w14:paraId="78573C65" w14:textId="77777777" w:rsidR="000F7377" w:rsidRDefault="000F7377"/>
    <w:p w14:paraId="45B4E108" w14:textId="77777777" w:rsidR="000F7377" w:rsidRDefault="000F7377">
      <w:r xmlns:w="http://schemas.openxmlformats.org/wordprocessingml/2006/main">
        <w:t xml:space="preserve">Ruʼuya ta Yohanna 2:21 Na ba ta sarari ta tuba daga fasikancinta; Ita kuwa ba ta tuba ba.</w:t>
      </w:r>
    </w:p>
    <w:p w14:paraId="4729D0F0" w14:textId="77777777" w:rsidR="000F7377" w:rsidRDefault="000F7377"/>
    <w:p w14:paraId="2A4169A5" w14:textId="77777777" w:rsidR="000F7377" w:rsidRDefault="000F7377">
      <w:r xmlns:w="http://schemas.openxmlformats.org/wordprocessingml/2006/main">
        <w:t xml:space="preserve">Nassin ya nuna cewa Allah ya ba wani zarafi ya tuba daga zunubansa, amma ba su yi ba.</w:t>
      </w:r>
    </w:p>
    <w:p w14:paraId="2A7EAC58" w14:textId="77777777" w:rsidR="000F7377" w:rsidRDefault="000F7377"/>
    <w:p w14:paraId="58A677CC" w14:textId="77777777" w:rsidR="000F7377" w:rsidRDefault="000F7377">
      <w:r xmlns:w="http://schemas.openxmlformats.org/wordprocessingml/2006/main">
        <w:t xml:space="preserve">1: Dole ne mu yi amfani da damar da Allah Ya ba mu na tuba.</w:t>
      </w:r>
    </w:p>
    <w:p w14:paraId="054EA00F" w14:textId="77777777" w:rsidR="000F7377" w:rsidRDefault="000F7377"/>
    <w:p w14:paraId="345F15D9" w14:textId="77777777" w:rsidR="000F7377" w:rsidRDefault="000F7377">
      <w:r xmlns:w="http://schemas.openxmlformats.org/wordprocessingml/2006/main">
        <w:t xml:space="preserve">2: Tuba abu ne mai tsanani kuma bai kamata a yi wasa da wasa ba.</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Misalai 28:13 - "Wanda ya ɓoye zunubansa ba ya cin nasara, amma wanda ya faɗi kuma ya rabu da su yana samun jinƙai."</w:t>
      </w:r>
    </w:p>
    <w:p w14:paraId="58C8FA23" w14:textId="77777777" w:rsidR="000F7377" w:rsidRDefault="000F7377"/>
    <w:p w14:paraId="3130EC94" w14:textId="77777777" w:rsidR="000F7377" w:rsidRDefault="000F7377">
      <w:r xmlns:w="http://schemas.openxmlformats.org/wordprocessingml/2006/main">
        <w:t xml:space="preserve">2: Luka 13:3 - "Ina gaya muku, a'a! Amma in ba ku tuba ba, ku ma za ku hallaka."</w:t>
      </w:r>
    </w:p>
    <w:p w14:paraId="3CF0B7C4" w14:textId="77777777" w:rsidR="000F7377" w:rsidRDefault="000F7377"/>
    <w:p w14:paraId="79C6B769" w14:textId="77777777" w:rsidR="000F7377" w:rsidRDefault="000F7377">
      <w:r xmlns:w="http://schemas.openxmlformats.org/wordprocessingml/2006/main">
        <w:t xml:space="preserve">Ruʼuya ta Yohanna 2:22 Ga shi, zan jefar da ita a gado, da waɗanda suke yin zina da ita cikin tsananin wahala, in ba su tuba daga ayyukansu ba.</w:t>
      </w:r>
    </w:p>
    <w:p w14:paraId="577735D9" w14:textId="77777777" w:rsidR="000F7377" w:rsidRDefault="000F7377"/>
    <w:p w14:paraId="1359A5AB" w14:textId="77777777" w:rsidR="000F7377" w:rsidRDefault="000F7377">
      <w:r xmlns:w="http://schemas.openxmlformats.org/wordprocessingml/2006/main">
        <w:t xml:space="preserve">Allah zai azabtar da masu yin zina, sai dai idan sun tuba.</w:t>
      </w:r>
    </w:p>
    <w:p w14:paraId="713550CF" w14:textId="77777777" w:rsidR="000F7377" w:rsidRDefault="000F7377"/>
    <w:p w14:paraId="2569FE2D" w14:textId="77777777" w:rsidR="000F7377" w:rsidRDefault="000F7377">
      <w:r xmlns:w="http://schemas.openxmlformats.org/wordprocessingml/2006/main">
        <w:t xml:space="preserve">1. Sakamakon Zina: Tuba tun kafin lokaci ya kure</w:t>
      </w:r>
    </w:p>
    <w:p w14:paraId="6E48CA41" w14:textId="77777777" w:rsidR="000F7377" w:rsidRDefault="000F7377"/>
    <w:p w14:paraId="79840B82" w14:textId="77777777" w:rsidR="000F7377" w:rsidRDefault="000F7377">
      <w:r xmlns:w="http://schemas.openxmlformats.org/wordprocessingml/2006/main">
        <w:t xml:space="preserve">2. Ƙaunar Allah da Gafara: Damar Sake Faruwa</w:t>
      </w:r>
    </w:p>
    <w:p w14:paraId="59BA69A5" w14:textId="77777777" w:rsidR="000F7377" w:rsidRDefault="000F7377"/>
    <w:p w14:paraId="5F73BCAD" w14:textId="77777777" w:rsidR="000F7377" w:rsidRDefault="000F7377">
      <w:r xmlns:w="http://schemas.openxmlformats.org/wordprocessingml/2006/main">
        <w:t xml:space="preserve">1. Misalai 6:32-33 ? </w:t>
      </w:r>
      <w:r xmlns:w="http://schemas.openxmlformats.org/wordprocessingml/2006/main">
        <w:rPr>
          <w:rFonts w:ascii="맑은 고딕 Semilight" w:hAnsi="맑은 고딕 Semilight"/>
        </w:rPr>
        <w:t xml:space="preserve">Mutumin </w:t>
      </w:r>
      <w:r xmlns:w="http://schemas.openxmlformats.org/wordprocessingml/2006/main">
        <w:t xml:space="preserve">da ya yi zina ba shi da hankali. wanda ya aikata haka ya halaka kansa. Bugawa da wulakanci rabonsa ne, kuma kunyarsa ba za ta gushe ba.??</w:t>
      </w:r>
    </w:p>
    <w:p w14:paraId="761A1B9A" w14:textId="77777777" w:rsidR="000F7377" w:rsidRDefault="000F7377"/>
    <w:p w14:paraId="62A1CC38" w14:textId="77777777" w:rsidR="000F7377" w:rsidRDefault="000F7377">
      <w:r xmlns:w="http://schemas.openxmlformats.org/wordprocessingml/2006/main">
        <w:t xml:space="preserve">2. Yohanna 8:1-11 ? </w:t>
      </w:r>
      <w:r xmlns:w="http://schemas.openxmlformats.org/wordprocessingml/2006/main">
        <w:rPr>
          <w:rFonts w:ascii="맑은 고딕 Semilight" w:hAnsi="맑은 고딕 Semilight"/>
        </w:rPr>
        <w:t xml:space="preserve">Yesu </w:t>
      </w:r>
      <w:r xmlns:w="http://schemas.openxmlformats.org/wordprocessingml/2006/main">
        <w:t xml:space="preserve">ya tafi Dutsen Zaitun. Da gari ya waye ya sāke zuwa Haikali. Dukan mutane suka zo wurinsa, ya zauna ya koya musu. Sai malaman Attaura da Farisiyawa suka kawo wata mace wadda aka kama tana zina, suka sa ta ta tsaya a tsakiya. ? </w:t>
      </w:r>
      <w:r xmlns:w="http://schemas.openxmlformats.org/wordprocessingml/2006/main">
        <w:rPr>
          <w:rFonts w:ascii="맑은 고딕 Semilight" w:hAnsi="맑은 고딕 Semilight"/>
        </w:rPr>
        <w:t xml:space="preserve">쁔 </w:t>
      </w:r>
      <w:r xmlns:w="http://schemas.openxmlformats.org/wordprocessingml/2006/main">
        <w:t xml:space="preserve">kowa, suka ce masa, ? </w:t>
      </w:r>
      <w:r xmlns:w="http://schemas.openxmlformats.org/wordprocessingml/2006/main">
        <w:rPr>
          <w:rFonts w:ascii="맑은 고딕 Semilight" w:hAnsi="맑은 고딕 Semilight"/>
        </w:rPr>
        <w:t xml:space="preserve">쁳 </w:t>
      </w:r>
      <w:r xmlns:w="http://schemas.openxmlformats.org/wordprocessingml/2006/main">
        <w:t xml:space="preserve">an kama matar sa tana zina. A cikin shari'a Musa ya umarce mu da mu jajjefe irin waɗannan matan. Yanzu me za ka ce???Sun faxi haka ne domin su gwada shi, domin su sami wani laifi da za su yi masa. Yesu ya sunkuya ya rubuta da yatsansa a ƙasa. Da suka ci gaba da tambayarsa, sai ya mike ya ce musu, ? </w:t>
      </w:r>
      <w:r xmlns:w="http://schemas.openxmlformats.org/wordprocessingml/2006/main">
        <w:rPr>
          <w:rFonts w:ascii="맑은 고딕 Semilight" w:hAnsi="맑은 고딕 Semilight"/>
        </w:rPr>
        <w:t xml:space="preserve">쁋 </w:t>
      </w:r>
      <w:r xmlns:w="http://schemas.openxmlformats.org/wordprocessingml/2006/main">
        <w:t xml:space="preserve">Kuma duk wanda ba shi da zunubi a cikinku, ya fara jifanta da dutse. Ya sāke sunkuya ya yi rubutu a ƙasa. Da haka, waɗanda suka ji suka fara tafiya ɗaya bayan ɗaya, manya da farko, sai Yesu kaɗai ya rage, macen kuwa tana tsaye a can. Yesu ya mike ya tambaye ta, ? </w:t>
      </w:r>
      <w:r xmlns:w="http://schemas.openxmlformats.org/wordprocessingml/2006/main">
        <w:rPr>
          <w:rFonts w:ascii="맑은 고딕 Semilight" w:hAnsi="맑은 고딕 Semilight"/>
        </w:rPr>
        <w:t xml:space="preserve">쁗 </w:t>
      </w:r>
      <w:r xmlns:w="http://schemas.openxmlformats.org/wordprocessingml/2006/main">
        <w:t xml:space="preserve">oman, suna ina? Shin babu wanda ya hukunta ku???? </w:t>
      </w:r>
      <w:r xmlns:w="http://schemas.openxmlformats.org/wordprocessingml/2006/main">
        <w:rPr>
          <w:rFonts w:ascii="맑은 고딕 Semilight" w:hAnsi="맑은 고딕 Semilight"/>
        </w:rPr>
        <w:t xml:space="preserve">쁍 </w:t>
      </w:r>
      <w:r xmlns:w="http://schemas.openxmlformats.org/wordprocessingml/2006/main">
        <w:t xml:space="preserve">o one, sir,??tace. ? </w:t>
      </w:r>
      <w:r xmlns:w="http://schemas.openxmlformats.org/wordprocessingml/2006/main">
        <w:rPr>
          <w:rFonts w:ascii="맑은 고딕 Semilight" w:hAnsi="맑은 고딕 Semilight"/>
        </w:rPr>
        <w:t xml:space="preserve">Shin </w:t>
      </w:r>
      <w:r xmlns:w="http://schemas.openxmlformats.org/wordprocessingml/2006/main">
        <w:t xml:space="preserve">, ba zan hukunta ku ba, in ji Yesu. ? </w:t>
      </w:r>
      <w:r xmlns:w="http://schemas.openxmlformats.org/wordprocessingml/2006/main">
        <w:rPr>
          <w:rFonts w:ascii="맑은 고딕 Semilight" w:hAnsi="맑은 고딕 Semilight"/>
        </w:rPr>
        <w:t xml:space="preserve">쁆 </w:t>
      </w:r>
      <w:r xmlns:w="http://schemas.openxmlformats.org/wordprocessingml/2006/main">
        <w:t xml:space="preserve">o yanzu ka bar rayuwarka na zunubi.? </w:t>
      </w:r>
      <w:r xmlns:w="http://schemas.openxmlformats.org/wordprocessingml/2006/main">
        <w:rPr>
          <w:rFonts w:ascii="맑은 고딕 Semilight" w:hAnsi="맑은 고딕 Semilight"/>
        </w:rPr>
        <w:t xml:space="preserve">ku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Ru'ya ta Yohanna 2:23 Zan kashe 'ya'yanta da mutuwa. Dukan ikilisiya kuma za su sani ni ne mai binciken kurwa da zukata, zan ba kowane ɗayanku gwargwadon ayyukanku.</w:t>
      </w:r>
    </w:p>
    <w:p w14:paraId="3A2CE730" w14:textId="77777777" w:rsidR="000F7377" w:rsidRDefault="000F7377"/>
    <w:p w14:paraId="67ADEC02" w14:textId="77777777" w:rsidR="000F7377" w:rsidRDefault="000F7377">
      <w:r xmlns:w="http://schemas.openxmlformats.org/wordprocessingml/2006/main">
        <w:t xml:space="preserve">Allah zai shar'anta kowane mutum bisa ga ayyukansa kuma dukan ikilisiyoyin za su sani cewa Allah yana binciken zukata da tunanin mutanensa.</w:t>
      </w:r>
    </w:p>
    <w:p w14:paraId="1644052F" w14:textId="77777777" w:rsidR="000F7377" w:rsidRDefault="000F7377"/>
    <w:p w14:paraId="4A87AA99" w14:textId="77777777" w:rsidR="000F7377" w:rsidRDefault="000F7377">
      <w:r xmlns:w="http://schemas.openxmlformats.org/wordprocessingml/2006/main">
        <w:t xml:space="preserve">1: Hukuncin Allah Mai Adalci ne – Ru’ya ta Yohanna 2:23</w:t>
      </w:r>
    </w:p>
    <w:p w14:paraId="51A89735" w14:textId="77777777" w:rsidR="000F7377" w:rsidRDefault="000F7377"/>
    <w:p w14:paraId="4BBDAE1C" w14:textId="77777777" w:rsidR="000F7377" w:rsidRDefault="000F7377">
      <w:r xmlns:w="http://schemas.openxmlformats.org/wordprocessingml/2006/main">
        <w:t xml:space="preserve">2: Ayyukanmu Suna Ƙaddara Ladar Mu - Wahayin Yahaya 2:23</w:t>
      </w:r>
    </w:p>
    <w:p w14:paraId="46CD4A8D" w14:textId="77777777" w:rsidR="000F7377" w:rsidRDefault="000F7377"/>
    <w:p w14:paraId="4CB1F005" w14:textId="77777777" w:rsidR="000F7377" w:rsidRDefault="000F7377">
      <w:r xmlns:w="http://schemas.openxmlformats.org/wordprocessingml/2006/main">
        <w:t xml:space="preserve">1: Irmiya 17:10 - Ni Ubangiji na binciko zuciya, Ina gwada kwazo, In ba kowane mutum bisa ga al'amuransa, da kuma sakamakon ayyukansa.</w:t>
      </w:r>
    </w:p>
    <w:p w14:paraId="6151BFC3" w14:textId="77777777" w:rsidR="000F7377" w:rsidRDefault="000F7377"/>
    <w:p w14:paraId="183694C7" w14:textId="77777777" w:rsidR="000F7377" w:rsidRDefault="000F7377">
      <w:r xmlns:w="http://schemas.openxmlformats.org/wordprocessingml/2006/main">
        <w:t xml:space="preserve">2: Zabura 62:12 - Har ila yau, ya Ubangiji, naka jinƙai ne: gama kana sāka wa kowane mutum bisa ga aikinsa.</w:t>
      </w:r>
    </w:p>
    <w:p w14:paraId="00F65037" w14:textId="77777777" w:rsidR="000F7377" w:rsidRDefault="000F7377"/>
    <w:p w14:paraId="0470111F" w14:textId="77777777" w:rsidR="000F7377" w:rsidRDefault="000F7377">
      <w:r xmlns:w="http://schemas.openxmlformats.org/wordprocessingml/2006/main">
        <w:t xml:space="preserve">Ruʼuya ta Yohanna 2:24 Amma a gare ku, ku da sauran da ke Tayatira, duk waɗanda ba su da wannan koyarwar, waɗanda ba su kuma san zurfin Shaiɗan ba, kamar yadda suke faɗa; Ba zan dora muku wani nauyi ba.</w:t>
      </w:r>
    </w:p>
    <w:p w14:paraId="5A4D7C26" w14:textId="77777777" w:rsidR="000F7377" w:rsidRDefault="000F7377"/>
    <w:p w14:paraId="69A09161" w14:textId="77777777" w:rsidR="000F7377" w:rsidRDefault="000F7377">
      <w:r xmlns:w="http://schemas.openxmlformats.org/wordprocessingml/2006/main">
        <w:t xml:space="preserve">A cikin Ru’ya ta Yohanna 2:24, Ubangiji ya yi magana da waɗanda suke cikin Tayatira waɗanda ba su da koyarwa iri ɗaya kuma ba su san zurfin Shaiɗan ba. Ya yi alkawarin ba zai kara dora musu wani nauyi ba.</w:t>
      </w:r>
    </w:p>
    <w:p w14:paraId="4FF63371" w14:textId="77777777" w:rsidR="000F7377" w:rsidRDefault="000F7377"/>
    <w:p w14:paraId="332063E6" w14:textId="77777777" w:rsidR="000F7377" w:rsidRDefault="000F7377">
      <w:r xmlns:w="http://schemas.openxmlformats.org/wordprocessingml/2006/main">
        <w:t xml:space="preserve">1. Kariyar Allah Mai Jinƙai: Yadda Ubangiji ke Kula da Kansa</w:t>
      </w:r>
    </w:p>
    <w:p w14:paraId="7CA52CF7" w14:textId="77777777" w:rsidR="000F7377" w:rsidRDefault="000F7377"/>
    <w:p w14:paraId="67BB0BB2" w14:textId="77777777" w:rsidR="000F7377" w:rsidRDefault="000F7377">
      <w:r xmlns:w="http://schemas.openxmlformats.org/wordprocessingml/2006/main">
        <w:t xml:space="preserve">2. Ƙaunar Allah da Jinƙansa: Alkawarin Ubangiji Ba Ya Da Nauyi</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Zabura 55:22 ??? </w:t>
      </w:r>
      <w:r xmlns:w="http://schemas.openxmlformats.org/wordprocessingml/2006/main">
        <w:rPr>
          <w:rFonts w:ascii="맑은 고딕 Semilight" w:hAnsi="맑은 고딕 Semilight"/>
        </w:rPr>
        <w:t xml:space="preserve">Kamar </w:t>
      </w:r>
      <w:r xmlns:w="http://schemas.openxmlformats.org/wordprocessingml/2006/main">
        <w:t xml:space="preserve">nawayarka ga Ubangiji, shi kuwa zai taimake ka, Ba zai taɓa barin adali ya girgiza ba.</w:t>
      </w:r>
    </w:p>
    <w:p w14:paraId="2091231B" w14:textId="77777777" w:rsidR="000F7377" w:rsidRDefault="000F7377"/>
    <w:p w14:paraId="7AFC7EBF" w14:textId="77777777" w:rsidR="000F7377" w:rsidRDefault="000F7377">
      <w:r xmlns:w="http://schemas.openxmlformats.org/wordprocessingml/2006/main">
        <w:t xml:space="preserve">2. Ibraniyawa 12:1-3 ??? </w:t>
      </w:r>
      <w:r xmlns:w="http://schemas.openxmlformats.org/wordprocessingml/2006/main">
        <w:rPr>
          <w:rFonts w:ascii="맑은 고딕 Semilight" w:hAnsi="맑은 고딕 Semilight"/>
        </w:rPr>
        <w:t xml:space="preserve">Saboda </w:t>
      </w:r>
      <w:r xmlns:w="http://schemas.openxmlformats.org/wordprocessingml/2006/main">
        <w:t xml:space="preserve">haka, da yake an kewaye mu da babban gizagizai na shaidu, bari mu ajiye kowane nauyi, da zunubin da yake dame mu da sauƙi, mu kuma yi tseren da aka sa gabanmu da haƙuri, muna duban Yesu. mawallafin kuma mai kammala bangaskiyarmu; wanda saboda farin cikin da aka sa a gabansa ya jimre gicciye, yana raina kunya, an kuma aza shi a hannun dama na kursiyin Allah. Domin ku yi la'akari da shi wanda ya jure irin wannan saɓani na masu zunubi gāba da kansa, don kada ku gaji, ku gaji a zukatanku.</w:t>
      </w:r>
    </w:p>
    <w:p w14:paraId="43977194" w14:textId="77777777" w:rsidR="000F7377" w:rsidRDefault="000F7377"/>
    <w:p w14:paraId="23ED0EEA" w14:textId="77777777" w:rsidR="000F7377" w:rsidRDefault="000F7377">
      <w:r xmlns:w="http://schemas.openxmlformats.org/wordprocessingml/2006/main">
        <w:t xml:space="preserve">Ruʼuya ta Yohanna 2:25 Amma abin da kuke da shi, ku riƙe har in zo.</w:t>
      </w:r>
    </w:p>
    <w:p w14:paraId="5861D9CF" w14:textId="77777777" w:rsidR="000F7377" w:rsidRDefault="000F7377"/>
    <w:p w14:paraId="3CEDB9E2" w14:textId="77777777" w:rsidR="000F7377" w:rsidRDefault="000F7377">
      <w:r xmlns:w="http://schemas.openxmlformats.org/wordprocessingml/2006/main">
        <w:t xml:space="preserve">An kira masu bi su manne wa bangaskiyar da suke da ita har sai Kristi ya dawo.</w:t>
      </w:r>
    </w:p>
    <w:p w14:paraId="0700EB39" w14:textId="77777777" w:rsidR="000F7377" w:rsidRDefault="000F7377"/>
    <w:p w14:paraId="494C8E32" w14:textId="77777777" w:rsidR="000F7377" w:rsidRDefault="000F7377">
      <w:r xmlns:w="http://schemas.openxmlformats.org/wordprocessingml/2006/main">
        <w:t xml:space="preserve">1. Rayuwa domin Almasihu a halin yanzu</w:t>
      </w:r>
    </w:p>
    <w:p w14:paraId="18F7FF9D" w14:textId="77777777" w:rsidR="000F7377" w:rsidRDefault="000F7377"/>
    <w:p w14:paraId="7D15EFA4" w14:textId="77777777" w:rsidR="000F7377" w:rsidRDefault="000F7377">
      <w:r xmlns:w="http://schemas.openxmlformats.org/wordprocessingml/2006/main">
        <w:t xml:space="preserve">2. Nacewa cikin Bangaskiya Har Zuwa Komawar Yesu</w:t>
      </w:r>
    </w:p>
    <w:p w14:paraId="4D975CF7" w14:textId="77777777" w:rsidR="000F7377" w:rsidRDefault="000F7377"/>
    <w:p w14:paraId="42D64945" w14:textId="77777777" w:rsidR="000F7377" w:rsidRDefault="000F7377">
      <w:r xmlns:w="http://schemas.openxmlformats.org/wordprocessingml/2006/main">
        <w:t xml:space="preserve">1. Ibraniyawa 10:35-36 ??? </w:t>
      </w:r>
      <w:r xmlns:w="http://schemas.openxmlformats.org/wordprocessingml/2006/main">
        <w:rPr>
          <w:rFonts w:ascii="맑은 고딕 Semilight" w:hAnsi="맑은 고딕 Semilight"/>
        </w:rPr>
        <w:t xml:space="preserve">Don </w:t>
      </w:r>
      <w:r xmlns:w="http://schemas.openxmlformats.org/wordprocessingml/2006/main">
        <w:t xml:space="preserve">haka kada ku yi watsi da amincewarku, wanda yake da lada mai yawa. Gama kuna bukatar haƙuri, domin in kun aikata nufin Allah ku sami abin da aka alkawarta.</w:t>
      </w:r>
    </w:p>
    <w:p w14:paraId="31C5B83B" w14:textId="77777777" w:rsidR="000F7377" w:rsidRDefault="000F7377"/>
    <w:p w14:paraId="093972F3" w14:textId="77777777" w:rsidR="000F7377" w:rsidRDefault="000F7377">
      <w:r xmlns:w="http://schemas.openxmlformats.org/wordprocessingml/2006/main">
        <w:t xml:space="preserve">2. Romawa 12:12 ??? </w:t>
      </w:r>
      <w:r xmlns:w="http://schemas.openxmlformats.org/wordprocessingml/2006/main">
        <w:rPr>
          <w:rFonts w:ascii="맑은 고딕 Semilight" w:hAnsi="맑은 고딕 Semilight"/>
        </w:rPr>
        <w:t xml:space="preserve">Mai </w:t>
      </w:r>
      <w:r xmlns:w="http://schemas.openxmlformats.org/wordprocessingml/2006/main">
        <w:t xml:space="preserve">farin ciki cikin bege, mai haƙuri cikin wahala, mai aminci ga addu'a.</w:t>
      </w:r>
    </w:p>
    <w:p w14:paraId="7BFB7AA3" w14:textId="77777777" w:rsidR="000F7377" w:rsidRDefault="000F7377"/>
    <w:p w14:paraId="799CBF6A" w14:textId="77777777" w:rsidR="000F7377" w:rsidRDefault="000F7377">
      <w:r xmlns:w="http://schemas.openxmlformats.org/wordprocessingml/2006/main">
        <w:t xml:space="preserve">Ruʼuya ta Yohanna 2:26 Kuma wanda ya yi nasara, ya kuma kiyaye ayyukana har matuƙa, zan ba shi iko bisa al’ummai.</w:t>
      </w:r>
    </w:p>
    <w:p w14:paraId="0D683D9F" w14:textId="77777777" w:rsidR="000F7377" w:rsidRDefault="000F7377"/>
    <w:p w14:paraId="7310B6D4" w14:textId="77777777" w:rsidR="000F7377" w:rsidRDefault="000F7377">
      <w:r xmlns:w="http://schemas.openxmlformats.org/wordprocessingml/2006/main">
        <w:t xml:space="preserve">Waɗanda suka kasance da aminci ga ayyukan Allah har ƙarshe za su sami lada da iko bisa al’ummai.</w:t>
      </w:r>
    </w:p>
    <w:p w14:paraId="6342DA73" w14:textId="77777777" w:rsidR="000F7377" w:rsidRDefault="000F7377"/>
    <w:p w14:paraId="16C35C4D" w14:textId="77777777" w:rsidR="000F7377" w:rsidRDefault="000F7377">
      <w:r xmlns:w="http://schemas.openxmlformats.org/wordprocessingml/2006/main">
        <w:t xml:space="preserve">1. Cin Nasara: Samun Ladan Imani</w:t>
      </w:r>
    </w:p>
    <w:p w14:paraId="5FB8A660" w14:textId="77777777" w:rsidR="000F7377" w:rsidRDefault="000F7377"/>
    <w:p w14:paraId="49D397C0" w14:textId="77777777" w:rsidR="000F7377" w:rsidRDefault="000F7377">
      <w:r xmlns:w="http://schemas.openxmlformats.org/wordprocessingml/2006/main">
        <w:t xml:space="preserve">2. Jajircewa don Juriya: Samun Karfi Ta Hanyar Juriya</w:t>
      </w:r>
    </w:p>
    <w:p w14:paraId="557189A6" w14:textId="77777777" w:rsidR="000F7377" w:rsidRDefault="000F7377"/>
    <w:p w14:paraId="7FBA8A87" w14:textId="77777777" w:rsidR="000F7377" w:rsidRDefault="000F7377">
      <w:r xmlns:w="http://schemas.openxmlformats.org/wordprocessingml/2006/main">
        <w:t xml:space="preserve">1. Romawa 8:37 – A’a, cikin dukan waɗannan abubuwa mun fi masu nasara ta wurin wanda ya ƙaunace mu.</w:t>
      </w:r>
    </w:p>
    <w:p w14:paraId="32616C75" w14:textId="77777777" w:rsidR="000F7377" w:rsidRDefault="000F7377"/>
    <w:p w14:paraId="5E8A9174" w14:textId="77777777" w:rsidR="000F7377" w:rsidRDefault="000F7377">
      <w:r xmlns:w="http://schemas.openxmlformats.org/wordprocessingml/2006/main">
        <w:t xml:space="preserve">2. Ishaya 40:31 - Amma waɗanda suke sa zuciya ga Ubangiji za su sabunta ƙarfinsu. Za su yi tashi da fikafikai kamar gaggafa; Za su gudu, ba za su gaji ba, za su yi tafiya, ba za su gaji ba.</w:t>
      </w:r>
    </w:p>
    <w:p w14:paraId="04FAFDE3" w14:textId="77777777" w:rsidR="000F7377" w:rsidRDefault="000F7377"/>
    <w:p w14:paraId="2BEAB2C6" w14:textId="77777777" w:rsidR="000F7377" w:rsidRDefault="000F7377">
      <w:r xmlns:w="http://schemas.openxmlformats.org/wordprocessingml/2006/main">
        <w:t xml:space="preserve">Wahayin Yahaya 2:27 Zai mallake su da sandan ƙarfe; Kamar yadda tukwane na maginin tukwane za a karɓe su, kamar yadda Ubana na karɓa.</w:t>
      </w:r>
    </w:p>
    <w:p w14:paraId="65D93071" w14:textId="77777777" w:rsidR="000F7377" w:rsidRDefault="000F7377"/>
    <w:p w14:paraId="58244913" w14:textId="77777777" w:rsidR="000F7377" w:rsidRDefault="000F7377">
      <w:r xmlns:w="http://schemas.openxmlformats.org/wordprocessingml/2006/main">
        <w:t xml:space="preserve">Yesu zai yi sarautar mutane da sandar ƙarfe, yana karya su kamar tukwane, kamar yadda ya karɓa daga wurin Uba.</w:t>
      </w:r>
    </w:p>
    <w:p w14:paraId="03143892" w14:textId="77777777" w:rsidR="000F7377" w:rsidRDefault="000F7377"/>
    <w:p w14:paraId="39CAE446" w14:textId="77777777" w:rsidR="000F7377" w:rsidRDefault="000F7377">
      <w:r xmlns:w="http://schemas.openxmlformats.org/wordprocessingml/2006/main">
        <w:t xml:space="preserve">1. "Dokar Yesu: Karya da Siffata Mu"</w:t>
      </w:r>
    </w:p>
    <w:p w14:paraId="37A423DB" w14:textId="77777777" w:rsidR="000F7377" w:rsidRDefault="000F7377"/>
    <w:p w14:paraId="2F004B8C" w14:textId="77777777" w:rsidR="000F7377" w:rsidRDefault="000F7377">
      <w:r xmlns:w="http://schemas.openxmlformats.org/wordprocessingml/2006/main">
        <w:t xml:space="preserve">2. “ Nufin Uba: Miƙawa ga Mulkin Yesu ”</w:t>
      </w:r>
    </w:p>
    <w:p w14:paraId="395EFC2C" w14:textId="77777777" w:rsidR="000F7377" w:rsidRDefault="000F7377"/>
    <w:p w14:paraId="0BFCF450" w14:textId="77777777" w:rsidR="000F7377" w:rsidRDefault="000F7377">
      <w:r xmlns:w="http://schemas.openxmlformats.org/wordprocessingml/2006/main">
        <w:t xml:space="preserve">1. Zabura 2:9 - Za ka farfasa su da sanda na ƙarfe, ka ragargaza su kamar maginin tukwane? jirgin </w:t>
      </w:r>
      <w:r xmlns:w="http://schemas.openxmlformats.org/wordprocessingml/2006/main">
        <w:rPr>
          <w:rFonts w:ascii="맑은 고딕 Semilight" w:hAnsi="맑은 고딕 Semilight"/>
        </w:rPr>
        <w:t xml:space="preserve">ruwa </w:t>
      </w:r>
      <w:r xmlns:w="http://schemas.openxmlformats.org/wordprocessingml/2006/main">
        <w:t xml:space="preserve">.</w:t>
      </w:r>
    </w:p>
    <w:p w14:paraId="023549C1" w14:textId="77777777" w:rsidR="000F7377" w:rsidRDefault="000F7377"/>
    <w:p w14:paraId="515B166D" w14:textId="77777777" w:rsidR="000F7377" w:rsidRDefault="000F7377">
      <w:r xmlns:w="http://schemas.openxmlformats.org/wordprocessingml/2006/main">
        <w:t xml:space="preserve">2. Afisawa 5:22-24 – Mata, ku yi biyayya ga mazajenku, kamar ga Ubangiji. Domin miji ne shugaban mata, kamar yadda Kristi shi ne shugaban ikkilisiya, jikinsa, kuma shi ne kansa mai Cetonta. To, kamar yadda Ikkilisiya ta yi biyayya ga Almasihu, haka kuma mata su yi biyayya ga mazajensu a cikin kowane abu.</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Ruʼuya ta Yohanna 2:28 Zan ba shi tauraron asuba.</w:t>
      </w:r>
    </w:p>
    <w:p w14:paraId="721B2C85" w14:textId="77777777" w:rsidR="000F7377" w:rsidRDefault="000F7377"/>
    <w:p w14:paraId="1787EAAC" w14:textId="77777777" w:rsidR="000F7377" w:rsidRDefault="000F7377">
      <w:r xmlns:w="http://schemas.openxmlformats.org/wordprocessingml/2006/main">
        <w:t xml:space="preserve">Allah ya yi wa wadanda suka ci nasara a jarabawar duniya alkawari cewa za a ba su tauraron safiya.</w:t>
      </w:r>
    </w:p>
    <w:p w14:paraId="544281CE" w14:textId="77777777" w:rsidR="000F7377" w:rsidRDefault="000F7377"/>
    <w:p w14:paraId="167A93F4" w14:textId="77777777" w:rsidR="000F7377" w:rsidRDefault="000F7377">
      <w:r xmlns:w="http://schemas.openxmlformats.org/wordprocessingml/2006/main">
        <w:t xml:space="preserve">1. Alkawarin Tauraron Safiya: Nazarin Wahayin Yahaya 2:28</w:t>
      </w:r>
    </w:p>
    <w:p w14:paraId="778AC27E" w14:textId="77777777" w:rsidR="000F7377" w:rsidRDefault="000F7377"/>
    <w:p w14:paraId="21544739" w14:textId="77777777" w:rsidR="000F7377" w:rsidRDefault="000F7377">
      <w:r xmlns:w="http://schemas.openxmlformats.org/wordprocessingml/2006/main">
        <w:t xml:space="preserve">2. Cin Jarabawa da Samun Ni'imar Allah</w:t>
      </w:r>
    </w:p>
    <w:p w14:paraId="393D1B77" w14:textId="77777777" w:rsidR="000F7377" w:rsidRDefault="000F7377"/>
    <w:p w14:paraId="78538230" w14:textId="77777777" w:rsidR="000F7377" w:rsidRDefault="000F7377">
      <w:r xmlns:w="http://schemas.openxmlformats.org/wordprocessingml/2006/main">
        <w:t xml:space="preserve">1. Ishaya 14:12-14, yana kwatanta faɗuwar Shaiɗan</w:t>
      </w:r>
    </w:p>
    <w:p w14:paraId="36B66319" w14:textId="77777777" w:rsidR="000F7377" w:rsidRDefault="000F7377"/>
    <w:p w14:paraId="0E049312" w14:textId="77777777" w:rsidR="000F7377" w:rsidRDefault="000F7377">
      <w:r xmlns:w="http://schemas.openxmlformats.org/wordprocessingml/2006/main">
        <w:t xml:space="preserve">2. Filibiyawa 2:9-11, suna kwatanta Yesu a matsayin tauraron safiya.</w:t>
      </w:r>
    </w:p>
    <w:p w14:paraId="608ADCF9" w14:textId="77777777" w:rsidR="000F7377" w:rsidRDefault="000F7377"/>
    <w:p w14:paraId="4A4C2894" w14:textId="77777777" w:rsidR="000F7377" w:rsidRDefault="000F7377">
      <w:r xmlns:w="http://schemas.openxmlformats.org/wordprocessingml/2006/main">
        <w:t xml:space="preserve">Ruʼuya ta Yohanna 2:29 Wanda yake da kunne , bari ya ji abin da Ruhu yake faɗa wa ikilisiyoyi.</w:t>
      </w:r>
    </w:p>
    <w:p w14:paraId="66BD93B9" w14:textId="77777777" w:rsidR="000F7377" w:rsidRDefault="000F7377"/>
    <w:p w14:paraId="11D917DF" w14:textId="77777777" w:rsidR="000F7377" w:rsidRDefault="000F7377">
      <w:r xmlns:w="http://schemas.openxmlformats.org/wordprocessingml/2006/main">
        <w:t xml:space="preserve">A cikin Ruya ta Yohanna 2:29, an ƙarfafa masu bi su saurari abin da Ruhu yake faɗa wa ikilisiyoyi.</w:t>
      </w:r>
    </w:p>
    <w:p w14:paraId="50757C8F" w14:textId="77777777" w:rsidR="000F7377" w:rsidRDefault="000F7377"/>
    <w:p w14:paraId="46385CC8" w14:textId="77777777" w:rsidR="000F7377" w:rsidRDefault="000F7377">
      <w:r xmlns:w="http://schemas.openxmlformats.org/wordprocessingml/2006/main">
        <w:t xml:space="preserve">1. Ikon Sauraron Ruhu</w:t>
      </w:r>
    </w:p>
    <w:p w14:paraId="7B4C2E88" w14:textId="77777777" w:rsidR="000F7377" w:rsidRDefault="000F7377"/>
    <w:p w14:paraId="34A21B5B" w14:textId="77777777" w:rsidR="000F7377" w:rsidRDefault="000F7377">
      <w:r xmlns:w="http://schemas.openxmlformats.org/wordprocessingml/2006/main">
        <w:t xml:space="preserve">2. Falalar Kiyaye Maganar Allah</w:t>
      </w:r>
    </w:p>
    <w:p w14:paraId="4A0046F4" w14:textId="77777777" w:rsidR="000F7377" w:rsidRDefault="000F7377"/>
    <w:p w14:paraId="07AED0C4" w14:textId="77777777" w:rsidR="000F7377" w:rsidRDefault="000F7377">
      <w:r xmlns:w="http://schemas.openxmlformats.org/wordprocessingml/2006/main">
        <w:t xml:space="preserve">1. Yaƙub 1:19-20 - ? </w:t>
      </w:r>
      <w:r xmlns:w="http://schemas.openxmlformats.org/wordprocessingml/2006/main">
        <w:rPr>
          <w:rFonts w:ascii="맑은 고딕 Semilight" w:hAnsi="맑은 고딕 Semilight"/>
        </w:rPr>
        <w:t xml:space="preserve">쏫 </w:t>
      </w:r>
      <w:r xmlns:w="http://schemas.openxmlformats.org/wordprocessingml/2006/main">
        <w:t xml:space="preserve">Yanzu wannan, 'yan'uwana ƙaunatattu: bari kowane mutum ya yi saurin ji, ya yi jinkirin magana, ya yi jinkirin yin fushi; domin fushin mutum baya haifar da adalcin Allah.??</w:t>
      </w:r>
    </w:p>
    <w:p w14:paraId="588BA5AD" w14:textId="77777777" w:rsidR="000F7377" w:rsidRDefault="000F7377"/>
    <w:p w14:paraId="005FB9B7" w14:textId="77777777" w:rsidR="000F7377" w:rsidRDefault="000F7377">
      <w:r xmlns:w="http://schemas.openxmlformats.org/wordprocessingml/2006/main">
        <w:t xml:space="preserve">2. Ishaya 55:3 - ? Ka karkata </w:t>
      </w:r>
      <w:r xmlns:w="http://schemas.openxmlformats.org/wordprocessingml/2006/main">
        <w:rPr>
          <w:rFonts w:ascii="맑은 고딕 Semilight" w:hAnsi="맑은 고딕 Semilight"/>
        </w:rPr>
        <w:t xml:space="preserve">kunnenka </w:t>
      </w:r>
      <w:r xmlns:w="http://schemas.openxmlformats.org/wordprocessingml/2006/main">
        <w:t xml:space="preserve">, ka zo gare ni. ji, ranka ya rayu.??</w:t>
      </w:r>
    </w:p>
    <w:p w14:paraId="7364491D" w14:textId="77777777" w:rsidR="000F7377" w:rsidRDefault="000F7377"/>
    <w:p w14:paraId="662E9E94" w14:textId="77777777" w:rsidR="000F7377" w:rsidRDefault="000F7377">
      <w:r xmlns:w="http://schemas.openxmlformats.org/wordprocessingml/2006/main">
        <w:t xml:space="preserve">Ru'ya ta Yohanna 3 shine babi na uku na littafin Ru'ya ta Yohanna, yana ci gaba da saƙon zuwa ga </w:t>
      </w:r>
      <w:r xmlns:w="http://schemas.openxmlformats.org/wordprocessingml/2006/main">
        <w:lastRenderedPageBreak xmlns:w="http://schemas.openxmlformats.org/wordprocessingml/2006/main"/>
      </w:r>
      <w:r xmlns:w="http://schemas.openxmlformats.org/wordprocessingml/2006/main">
        <w:t xml:space="preserve">ikilisiyoyi bakwai. Wannan babin yana mai da hankali kan takamaiman saƙon da aka yi wa uku na waɗannan majami'u: Sardis, Philadelphia, da Laodicea.</w:t>
      </w:r>
    </w:p>
    <w:p w14:paraId="2586844F" w14:textId="77777777" w:rsidR="000F7377" w:rsidRDefault="000F7377"/>
    <w:p w14:paraId="348E9DCC" w14:textId="77777777" w:rsidR="000F7377" w:rsidRDefault="000F7377">
      <w:r xmlns:w="http://schemas.openxmlformats.org/wordprocessingml/2006/main">
        <w:t xml:space="preserve">Sakin layi na ɗaya: Babin ya fara da saƙo zuwa coci a Sardis. Yesu ya yarda da sunansu na rayayye amma ya gargaɗe su cewa sun mutu a ruhaniya (Ru'ya ta Yohanna 3:1). Ya aririce su da su ƙarfafa abin da ya rage su tuba daga rashin jin daɗinsu, in ba haka ba zai zo musu kamar ɓarawo (Wahayin Yahaya 3:2-3).</w:t>
      </w:r>
    </w:p>
    <w:p w14:paraId="5E485F71" w14:textId="77777777" w:rsidR="000F7377" w:rsidRDefault="000F7377"/>
    <w:p w14:paraId="19826512" w14:textId="77777777" w:rsidR="000F7377" w:rsidRDefault="000F7377">
      <w:r xmlns:w="http://schemas.openxmlformats.org/wordprocessingml/2006/main">
        <w:t xml:space="preserve">Sakin layi na 2: Saƙo na gaba yana jagorantar ikilisiyar Philadelphia. Yesu ya yaba wa amincinsu duk da ƙarancin ƙarfinsu kuma ya tabbatar musu cewa ya buɗe musu kofa wadda ba mai iya rufewa (Ru’ya ta Yohanna 3:7-8). Ya yi alkawari cewa domin sun kiyaye maganarsa ba su yi musun sunansa ba, zai kiyaye su daga lokacin gwaji da zai auko wa dukan duniya (Wahayin Yahaya 3:10).</w:t>
      </w:r>
    </w:p>
    <w:p w14:paraId="3A6C100C" w14:textId="77777777" w:rsidR="000F7377" w:rsidRDefault="000F7377"/>
    <w:p w14:paraId="5EB07227" w14:textId="77777777" w:rsidR="000F7377" w:rsidRDefault="000F7377">
      <w:r xmlns:w="http://schemas.openxmlformats.org/wordprocessingml/2006/main">
        <w:t xml:space="preserve">Sakin layi na 3: Saƙon ƙarshe na Laodicea ne. Yesu ya tsauta wa wannan ikkilisiya don kasancewarsa a ɗumi—ba zafi ko sanyi ba—ya kuma yi gargaɗi cewa zai tofa su daga bakinsa idan ba su tuba ba (Ru’ya ta Yohanna 3:15-16). Duk da arziƙinsu da wadatarsu, Yesu ya fallasa talaucinsu na ruhaniya kuma ya ba su shawarar su nemi dukiya ta gaske daga wurinsa (Ru'ya ta Yohanna 3:17-18). Ya gayyaci waɗanda suka ji muryarsa su buɗe ƙofa domin ya shiga ya ci abinci tare da su (Wahayin Yahaya 3:20).</w:t>
      </w:r>
    </w:p>
    <w:p w14:paraId="32181B2F" w14:textId="77777777" w:rsidR="000F7377" w:rsidRDefault="000F7377"/>
    <w:p w14:paraId="61D7ABD2" w14:textId="77777777" w:rsidR="000F7377" w:rsidRDefault="000F7377">
      <w:r xmlns:w="http://schemas.openxmlformats.org/wordprocessingml/2006/main">
        <w:t xml:space="preserve">A taƙaice, Babi na uku na Ru’ya ta Yohanna ya ƙunshi takamaiman saƙon zuwa uku cikin ikilisiyoyi bakwai. Yesu ya yi magana game da matattu na ruhaniya a Sardisu kuma ya aririce su tuba. Zuwa Philadelphia, Ya yaba da aminci kuma ya yi alkawarin kariya daga gwaji masu zuwa. A Laodicea, Yesu ya tsauta wa sanyin gwiwa kuma ya yi kira ga tuba, yana ba da zarafi na wadata na ruhaniya na gaske. Waɗannan saƙonnin suna jaddada buƙatuwar bangaskiya ta gaske, tuba daga kangewa, da kuma biɗan adalci da gaske domin samun yardar Allah da albarkarSa.</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Ruʼuya ta Yohanna 3:1 Kuma zuwa ga mala’ikan ikkilisiya a Sardisu, ka rubuta; Wannan abin da yake da ruhohi bakwai na Allah, da taurari bakwai ya faɗa. Na san ayyukanka, kana da suna cewa kana raye, kuma ka mutu.</w:t>
      </w:r>
    </w:p>
    <w:p w14:paraId="61367AE2" w14:textId="77777777" w:rsidR="000F7377" w:rsidRDefault="000F7377"/>
    <w:p w14:paraId="021522BF" w14:textId="77777777" w:rsidR="000F7377" w:rsidRDefault="000F7377">
      <w:r xmlns:w="http://schemas.openxmlformats.org/wordprocessingml/2006/main">
        <w:t xml:space="preserve">An yi wa mala’ikan ikilisiyar da ke Sardisu jawabi, kuma an bayyana cewa mai yi masa magana yana da ruhohin Allah bakwai da taurari bakwai. An bayyana ayyukan ikilisiyar da ke Sardisu, suna nuna suna da suna da ke nufin suna da rai, amma a zahiri sun mutu.</w:t>
      </w:r>
    </w:p>
    <w:p w14:paraId="7FE2A96A" w14:textId="77777777" w:rsidR="000F7377" w:rsidRDefault="000F7377"/>
    <w:p w14:paraId="358A31E9" w14:textId="77777777" w:rsidR="000F7377" w:rsidRDefault="000F7377">
      <w:r xmlns:w="http://schemas.openxmlformats.org/wordprocessingml/2006/main">
        <w:t xml:space="preserve">1. Haɗarin Bangaskiya ta Matattu: Nazarin Ru’ya ta Yohanna 3:1</w:t>
      </w:r>
    </w:p>
    <w:p w14:paraId="11A97F81" w14:textId="77777777" w:rsidR="000F7377" w:rsidRDefault="000F7377"/>
    <w:p w14:paraId="2E8D32C2" w14:textId="77777777" w:rsidR="000F7377" w:rsidRDefault="000F7377">
      <w:r xmlns:w="http://schemas.openxmlformats.org/wordprocessingml/2006/main">
        <w:t xml:space="preserve">2. Rayuwa Cikakkiya: Tunani akan Ru'ya ta Yohanna 3:1</w:t>
      </w:r>
    </w:p>
    <w:p w14:paraId="79E10D79" w14:textId="77777777" w:rsidR="000F7377" w:rsidRDefault="000F7377"/>
    <w:p w14:paraId="49CEC25C" w14:textId="77777777" w:rsidR="000F7377" w:rsidRDefault="000F7377">
      <w:r xmlns:w="http://schemas.openxmlformats.org/wordprocessingml/2006/main">
        <w:t xml:space="preserve">1. Irmiya 29:13 - "Za ku neme ni, ku same ni, lokacin da kuka neme ni da dukan zuciyarku."</w:t>
      </w:r>
    </w:p>
    <w:p w14:paraId="1C031060" w14:textId="77777777" w:rsidR="000F7377" w:rsidRDefault="000F7377"/>
    <w:p w14:paraId="3C97FB42" w14:textId="77777777" w:rsidR="000F7377" w:rsidRDefault="000F7377">
      <w:r xmlns:w="http://schemas.openxmlformats.org/wordprocessingml/2006/main">
        <w:t xml:space="preserve">2. Yohanna 10:10 - "Barawo ba ya zuwa, sai dai domin ya yi sata, da kisa, da hallakarwa: na zo ne domin su sami rai, kuma domin su sami shi a yalwace."</w:t>
      </w:r>
    </w:p>
    <w:p w14:paraId="2D8ED849" w14:textId="77777777" w:rsidR="000F7377" w:rsidRDefault="000F7377"/>
    <w:p w14:paraId="5C0C4308" w14:textId="77777777" w:rsidR="000F7377" w:rsidRDefault="000F7377">
      <w:r xmlns:w="http://schemas.openxmlformats.org/wordprocessingml/2006/main">
        <w:t xml:space="preserve">Ruʼuya ta Yohanna 3:2 Ka yi tsaro, ka ƙarfafa abubuwan da suka saura waɗanda suke shirin mutuwa, gama ban sami kammala ayyukanka ba a gaban Allah.</w:t>
      </w:r>
    </w:p>
    <w:p w14:paraId="5D7473EE" w14:textId="77777777" w:rsidR="000F7377" w:rsidRDefault="000F7377"/>
    <w:p w14:paraId="57904C20" w14:textId="77777777" w:rsidR="000F7377" w:rsidRDefault="000F7377">
      <w:r xmlns:w="http://schemas.openxmlformats.org/wordprocessingml/2006/main">
        <w:t xml:space="preserve">Ya kamata Kiristoci su kasance a faɗake kuma su yi ƙoƙari su kammala ayyukansu a gaban Allah.</w:t>
      </w:r>
    </w:p>
    <w:p w14:paraId="55C53939" w14:textId="77777777" w:rsidR="000F7377" w:rsidRDefault="000F7377"/>
    <w:p w14:paraId="0A311222" w14:textId="77777777" w:rsidR="000F7377" w:rsidRDefault="000F7377">
      <w:r xmlns:w="http://schemas.openxmlformats.org/wordprocessingml/2006/main">
        <w:t xml:space="preserve">1. Ƙarfafa Imani: Yadda Zamu Kammala Ayyukanmu A Idon Allah</w:t>
      </w:r>
    </w:p>
    <w:p w14:paraId="17914E56" w14:textId="77777777" w:rsidR="000F7377" w:rsidRDefault="000F7377"/>
    <w:p w14:paraId="3C77049F" w14:textId="77777777" w:rsidR="000F7377" w:rsidRDefault="000F7377">
      <w:r xmlns:w="http://schemas.openxmlformats.org/wordprocessingml/2006/main">
        <w:t xml:space="preserve">2. Kiran Mu Kasance a Fada: Me Yasa Ya Kamata Mu Ƙarfafa Bangaskiyarmu</w:t>
      </w:r>
    </w:p>
    <w:p w14:paraId="3CF91743" w14:textId="77777777" w:rsidR="000F7377" w:rsidRDefault="000F7377"/>
    <w:p w14:paraId="3AFE3477" w14:textId="77777777" w:rsidR="000F7377" w:rsidRDefault="000F7377">
      <w:r xmlns:w="http://schemas.openxmlformats.org/wordprocessingml/2006/main">
        <w:t xml:space="preserve">1. Yaƙub 4:17 - "Saboda haka, ga wanda ya san abin da ya dace ya yi, bai kuwa aikata ba, zunubi ne a gare shi."</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Yohanna 3:18 - "Ƙanana yara, kada mu yi ƙauna da magana ko da harshe, amma cikin aiki da gaskiya."</w:t>
      </w:r>
    </w:p>
    <w:p w14:paraId="01C99A82" w14:textId="77777777" w:rsidR="000F7377" w:rsidRDefault="000F7377"/>
    <w:p w14:paraId="2E39177D" w14:textId="77777777" w:rsidR="000F7377" w:rsidRDefault="000F7377">
      <w:r xmlns:w="http://schemas.openxmlformats.org/wordprocessingml/2006/main">
        <w:t xml:space="preserve">Ruʼuya ta Yohanna 3:3 Saboda haka, ka tuna yadda ka karɓa, ka kuma ji, ka daure ka tuba. Don haka in ba za ku yi tsaro ba, zan zo muku kamar ɓarawo, ba kuwa za ku san lokacin da zan zo muku ba.</w:t>
      </w:r>
    </w:p>
    <w:p w14:paraId="5F46DAF8" w14:textId="77777777" w:rsidR="000F7377" w:rsidRDefault="000F7377"/>
    <w:p w14:paraId="3C4B54A7" w14:textId="77777777" w:rsidR="000F7377" w:rsidRDefault="000F7377">
      <w:r xmlns:w="http://schemas.openxmlformats.org/wordprocessingml/2006/main">
        <w:t xml:space="preserve">Nassin da ke Ru’ya ta Yohanna 3:3 ya tuna wa Kiristoci su tuna da koyarwar da suka ji, su riƙe su, kuma su tuba. An kuma gargaɗe su cewa idan ba su duba ba, Yesu zai zo kamar ɓarawo kuma ba za su san lokacin zuwansa ba.</w:t>
      </w:r>
    </w:p>
    <w:p w14:paraId="30FB6E79" w14:textId="77777777" w:rsidR="000F7377" w:rsidRDefault="000F7377"/>
    <w:p w14:paraId="38C9EFB3" w14:textId="77777777" w:rsidR="000F7377" w:rsidRDefault="000F7377">
      <w:r xmlns:w="http://schemas.openxmlformats.org/wordprocessingml/2006/main">
        <w:t xml:space="preserve">1. Ikon Tuba: Yadda ake Rayuwar Tuba</w:t>
      </w:r>
    </w:p>
    <w:p w14:paraId="35FD7467" w14:textId="77777777" w:rsidR="000F7377" w:rsidRDefault="000F7377"/>
    <w:p w14:paraId="57676D1B" w14:textId="77777777" w:rsidR="000F7377" w:rsidRDefault="000F7377">
      <w:r xmlns:w="http://schemas.openxmlformats.org/wordprocessingml/2006/main">
        <w:t xml:space="preserve">2. Yesu yana zuwa: Gaskiyar Komowarsa</w:t>
      </w:r>
    </w:p>
    <w:p w14:paraId="35D18EE8" w14:textId="77777777" w:rsidR="000F7377" w:rsidRDefault="000F7377"/>
    <w:p w14:paraId="43643BEA" w14:textId="77777777" w:rsidR="000F7377" w:rsidRDefault="000F7377">
      <w:r xmlns:w="http://schemas.openxmlformats.org/wordprocessingml/2006/main">
        <w:t xml:space="preserve">1. Luka 13:3 – “In ba ku tuba ba, dukanku ma za ku halaka.”</w:t>
      </w:r>
    </w:p>
    <w:p w14:paraId="775B4D7B" w14:textId="77777777" w:rsidR="000F7377" w:rsidRDefault="000F7377"/>
    <w:p w14:paraId="04B860D9" w14:textId="77777777" w:rsidR="000F7377" w:rsidRDefault="000F7377">
      <w:r xmlns:w="http://schemas.openxmlformats.org/wordprocessingml/2006/main">
        <w:t xml:space="preserve">2. 1 Tassalunikawa 5:2-3 - “Gama ku da kanku kun sani sarai cewa ranar Ubangiji za ta zo kamar ɓarawo da dare. Sa'ad da mutane suke cewa, 'Akwai salama da zaman lafiya,' sa'an nan halaka za ta auko musu farat ɗaya, kamar yadda naƙuda ke kan mace mai ciki, ba za su tsira ba.</w:t>
      </w:r>
    </w:p>
    <w:p w14:paraId="30680D5F" w14:textId="77777777" w:rsidR="000F7377" w:rsidRDefault="000F7377"/>
    <w:p w14:paraId="22D5B341" w14:textId="77777777" w:rsidR="000F7377" w:rsidRDefault="000F7377">
      <w:r xmlns:w="http://schemas.openxmlformats.org/wordprocessingml/2006/main">
        <w:t xml:space="preserve">Ruʼuya ta Yohanna 3:4 Kana da waɗansu sunaye a Sardisu waɗanda ba su ƙazantar da tufafinsu ba. Za su yi tafiya tare da ni da fararen fata, gama sun cancanci.</w:t>
      </w:r>
    </w:p>
    <w:p w14:paraId="7B4A91DC" w14:textId="77777777" w:rsidR="000F7377" w:rsidRDefault="000F7377"/>
    <w:p w14:paraId="76CAAF89" w14:textId="77777777" w:rsidR="000F7377" w:rsidRDefault="000F7377">
      <w:r xmlns:w="http://schemas.openxmlformats.org/wordprocessingml/2006/main">
        <w:t xml:space="preserve">Sunaye kaɗan a Sardisu sun kasance da aminci kuma za a saka musu da rai na har abada.</w:t>
      </w:r>
    </w:p>
    <w:p w14:paraId="58BD1C78" w14:textId="77777777" w:rsidR="000F7377" w:rsidRDefault="000F7377"/>
    <w:p w14:paraId="69FA119D" w14:textId="77777777" w:rsidR="000F7377" w:rsidRDefault="000F7377">
      <w:r xmlns:w="http://schemas.openxmlformats.org/wordprocessingml/2006/main">
        <w:t xml:space="preserve">1: Ka Kasance da Aminci kuma Ka Sami Rai Madawwami</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Dagewa Cikin Mawuyaci</w:t>
      </w:r>
    </w:p>
    <w:p w14:paraId="640EA690" w14:textId="77777777" w:rsidR="000F7377" w:rsidRDefault="000F7377"/>
    <w:p w14:paraId="2118DB06" w14:textId="77777777" w:rsidR="000F7377" w:rsidRDefault="000F7377">
      <w:r xmlns:w="http://schemas.openxmlformats.org/wordprocessingml/2006/main">
        <w:t xml:space="preserve">1: Romawa 8: 28 "Mun kuma sani dukan abu yana aiki tare domin alheri ga waɗanda suke ƙaunar Allah, waɗanda aka kira bisa ga nufinsa."</w:t>
      </w:r>
    </w:p>
    <w:p w14:paraId="5197408F" w14:textId="77777777" w:rsidR="000F7377" w:rsidRDefault="000F7377"/>
    <w:p w14:paraId="32947D73" w14:textId="77777777" w:rsidR="000F7377" w:rsidRDefault="000F7377">
      <w:r xmlns:w="http://schemas.openxmlformats.org/wordprocessingml/2006/main">
        <w:t xml:space="preserve">2: Kolosiyawa 3:23 “Kowane abin da kuke yi, ku yi shi da zuciya ɗaya, kamar ga Ubangiji, ba ga mutane ba.”</w:t>
      </w:r>
    </w:p>
    <w:p w14:paraId="059D73E8" w14:textId="77777777" w:rsidR="000F7377" w:rsidRDefault="000F7377"/>
    <w:p w14:paraId="04743791" w14:textId="77777777" w:rsidR="000F7377" w:rsidRDefault="000F7377">
      <w:r xmlns:w="http://schemas.openxmlformats.org/wordprocessingml/2006/main">
        <w:t xml:space="preserve">Ruʼuya ta Yohanna 3:5 Duk wanda ya ci nasara, za a sa shi da fararen tufafi; Ba kuwa zan shafe sunansa daga littafin rai ba, amma zan shaida sunansa a gaban Ubana da gaban mala'ikunsa.</w:t>
      </w:r>
    </w:p>
    <w:p w14:paraId="7984768F" w14:textId="77777777" w:rsidR="000F7377" w:rsidRDefault="000F7377"/>
    <w:p w14:paraId="69C557B0" w14:textId="77777777" w:rsidR="000F7377" w:rsidRDefault="000F7377">
      <w:r xmlns:w="http://schemas.openxmlformats.org/wordprocessingml/2006/main">
        <w:t xml:space="preserve">Muminai da suka ci nasara akan jarabawarsu kuma suka yi imani, za a saka musu da fararen tufafi kuma Allah da Mala'ikunsa za su amince da su.</w:t>
      </w:r>
    </w:p>
    <w:p w14:paraId="52C1F1FF" w14:textId="77777777" w:rsidR="000F7377" w:rsidRDefault="000F7377"/>
    <w:p w14:paraId="756DB586" w14:textId="77777777" w:rsidR="000F7377" w:rsidRDefault="000F7377">
      <w:r xmlns:w="http://schemas.openxmlformats.org/wordprocessingml/2006/main">
        <w:t xml:space="preserve">1. Ladan Imani - Bincika alkawarin Allah na tufatar da muminai a cikin fararen tufafi idan sun kasance da gaskiya duk da rashin daidaito.</w:t>
      </w:r>
    </w:p>
    <w:p w14:paraId="0CD9D97B" w14:textId="77777777" w:rsidR="000F7377" w:rsidRDefault="000F7377"/>
    <w:p w14:paraId="1C790AA5" w14:textId="77777777" w:rsidR="000F7377" w:rsidRDefault="000F7377">
      <w:r xmlns:w="http://schemas.openxmlformats.org/wordprocessingml/2006/main">
        <w:t xml:space="preserve">2. Masu Nasara – Nazartar yadda muminai za su iya tsayawa tsayin daka wajen fuskantar wahala da samun albarkar Ubangiji.</w:t>
      </w:r>
    </w:p>
    <w:p w14:paraId="6A9A0FF0" w14:textId="77777777" w:rsidR="000F7377" w:rsidRDefault="000F7377"/>
    <w:p w14:paraId="33626CA4" w14:textId="77777777" w:rsidR="000F7377" w:rsidRDefault="000F7377">
      <w:r xmlns:w="http://schemas.openxmlformats.org/wordprocessingml/2006/main">
        <w:t xml:space="preserve">1. Matta 24:13 – “Amma wanda ya dage har matuƙa, zai sami ceto.”</w:t>
      </w:r>
    </w:p>
    <w:p w14:paraId="61EE8C1E" w14:textId="77777777" w:rsidR="000F7377" w:rsidRDefault="000F7377"/>
    <w:p w14:paraId="1782521D" w14:textId="77777777" w:rsidR="000F7377" w:rsidRDefault="000F7377">
      <w:r xmlns:w="http://schemas.openxmlformats.org/wordprocessingml/2006/main">
        <w:t xml:space="preserve">2. 2 Korinthiyawa 5:10 – “Dole ne dukanmu mu bayyana a gaban kursiyin shari’a na Kristi, domin kowannenmu mu sami abin da ya kamace mu saboda abubuwan da aka yi sa’ad da muke cikin jiki, nagari ko marar kyau.”</w:t>
      </w:r>
    </w:p>
    <w:p w14:paraId="7D94D5A2" w14:textId="77777777" w:rsidR="000F7377" w:rsidRDefault="000F7377"/>
    <w:p w14:paraId="51D4A368" w14:textId="77777777" w:rsidR="000F7377" w:rsidRDefault="000F7377">
      <w:r xmlns:w="http://schemas.openxmlformats.org/wordprocessingml/2006/main">
        <w:t xml:space="preserve">Ruʼuya ta Yohanna 3:6 Wanda yake da kunne , bari ya ji abin da Ruhu yake faɗa wa ikilisiyoyi.</w:t>
      </w:r>
    </w:p>
    <w:p w14:paraId="658DBAD9" w14:textId="77777777" w:rsidR="000F7377" w:rsidRDefault="000F7377"/>
    <w:p w14:paraId="09461085" w14:textId="77777777" w:rsidR="000F7377" w:rsidRDefault="000F7377">
      <w:r xmlns:w="http://schemas.openxmlformats.org/wordprocessingml/2006/main">
        <w:t xml:space="preserve">A cikin Ru’ya ta Yohanna 3:6, Yesu ya ƙarfafa waɗanda suke da kunne su ji kuma su ji abin da Ruhu yake </w:t>
      </w:r>
      <w:r xmlns:w="http://schemas.openxmlformats.org/wordprocessingml/2006/main">
        <w:lastRenderedPageBreak xmlns:w="http://schemas.openxmlformats.org/wordprocessingml/2006/main"/>
      </w:r>
      <w:r xmlns:w="http://schemas.openxmlformats.org/wordprocessingml/2006/main">
        <w:t xml:space="preserve">gaya wa ikilisiyoyi.</w:t>
      </w:r>
    </w:p>
    <w:p w14:paraId="5FF47131" w14:textId="77777777" w:rsidR="000F7377" w:rsidRDefault="000F7377"/>
    <w:p w14:paraId="3FA74B74" w14:textId="77777777" w:rsidR="000F7377" w:rsidRDefault="000F7377">
      <w:r xmlns:w="http://schemas.openxmlformats.org/wordprocessingml/2006/main">
        <w:t xml:space="preserve">1. Muhimmancin Sauraron Muryar Ruhu</w:t>
      </w:r>
    </w:p>
    <w:p w14:paraId="10067523" w14:textId="77777777" w:rsidR="000F7377" w:rsidRDefault="000F7377"/>
    <w:p w14:paraId="62C88AF1" w14:textId="77777777" w:rsidR="000F7377" w:rsidRDefault="000F7377">
      <w:r xmlns:w="http://schemas.openxmlformats.org/wordprocessingml/2006/main">
        <w:t xml:space="preserve">2. Komawa Ruhaniya Hankali a cikin Ikilisiya</w:t>
      </w:r>
    </w:p>
    <w:p w14:paraId="4287277A" w14:textId="77777777" w:rsidR="000F7377" w:rsidRDefault="000F7377"/>
    <w:p w14:paraId="56024AB0" w14:textId="77777777" w:rsidR="000F7377" w:rsidRDefault="000F7377">
      <w:r xmlns:w="http://schemas.openxmlformats.org/wordprocessingml/2006/main">
        <w:t xml:space="preserve">1. Ayukan Manzanni 17:11 – Yanzu mutanen Biriya sun fi na Tasalonikawa daraja, domin sun karɓi saƙon da ƙwazo, suna bincika littattafai kowace rana don su ga ko abin da Bulus ya faɗa gaskiya ne.</w:t>
      </w:r>
    </w:p>
    <w:p w14:paraId="30F813D6" w14:textId="77777777" w:rsidR="000F7377" w:rsidRDefault="000F7377"/>
    <w:p w14:paraId="381DC0AD" w14:textId="77777777" w:rsidR="000F7377" w:rsidRDefault="000F7377">
      <w:r xmlns:w="http://schemas.openxmlformats.org/wordprocessingml/2006/main">
        <w:t xml:space="preserve">2. Yaƙub 1:19 – Ya ku ʼyanʼuwana ƙaunatattu, ku kula da wannan: kowa ya zama mai saurin sauraro, jinkirin magana, kuma ya yi jinkirin yin fushi.</w:t>
      </w:r>
    </w:p>
    <w:p w14:paraId="68756EB5" w14:textId="77777777" w:rsidR="000F7377" w:rsidRDefault="000F7377"/>
    <w:p w14:paraId="7C2508FE" w14:textId="77777777" w:rsidR="000F7377" w:rsidRDefault="000F7377">
      <w:r xmlns:w="http://schemas.openxmlformats.org/wordprocessingml/2006/main">
        <w:t xml:space="preserve">Ruʼuya ta Yohanna 3:7 Kuma zuwa ga mala’ikan ikkilisiya a Filafiya, ka rubuta; Waɗannan abin da yake mai tsarki, mai gaskiya, wanda yake da mabuɗin Dawuda, wanda yake buɗewa, ba mai rufewa; Ya rufe, ba wanda ya buɗe.</w:t>
      </w:r>
    </w:p>
    <w:p w14:paraId="33D6E00D" w14:textId="77777777" w:rsidR="000F7377" w:rsidRDefault="000F7377"/>
    <w:p w14:paraId="555E1C3A" w14:textId="77777777" w:rsidR="000F7377" w:rsidRDefault="000F7377">
      <w:r xmlns:w="http://schemas.openxmlformats.org/wordprocessingml/2006/main">
        <w:t xml:space="preserve">Yesu ne wanda yake da ikon buɗewa da rufe kofofin, kuma yana magana da coci a Philadelphia.</w:t>
      </w:r>
    </w:p>
    <w:p w14:paraId="166DBE2E" w14:textId="77777777" w:rsidR="000F7377" w:rsidRDefault="000F7377"/>
    <w:p w14:paraId="0B25ADC6" w14:textId="77777777" w:rsidR="000F7377" w:rsidRDefault="000F7377">
      <w:r xmlns:w="http://schemas.openxmlformats.org/wordprocessingml/2006/main">
        <w:t xml:space="preserve">1. "Maɓallin Buɗe Ƙofofi"</w:t>
      </w:r>
    </w:p>
    <w:p w14:paraId="3F884E36" w14:textId="77777777" w:rsidR="000F7377" w:rsidRDefault="000F7377"/>
    <w:p w14:paraId="6B2D39D1" w14:textId="77777777" w:rsidR="000F7377" w:rsidRDefault="000F7377">
      <w:r xmlns:w="http://schemas.openxmlformats.org/wordprocessingml/2006/main">
        <w:t xml:space="preserve">2. "Mallakar Allah a Rayuwarmu"</w:t>
      </w:r>
    </w:p>
    <w:p w14:paraId="410FFCB7" w14:textId="77777777" w:rsidR="000F7377" w:rsidRDefault="000F7377"/>
    <w:p w14:paraId="1D5EC0A4" w14:textId="77777777" w:rsidR="000F7377" w:rsidRDefault="000F7377">
      <w:r xmlns:w="http://schemas.openxmlformats.org/wordprocessingml/2006/main">
        <w:t xml:space="preserve">1. Ishaya 22:22 - "Zan sa mabuɗin gidan Dawuda a kafaɗarsa, zai buɗe, ba mai rufewa, ya rufe, ba mai buɗewa."</w:t>
      </w:r>
    </w:p>
    <w:p w14:paraId="571103FB" w14:textId="77777777" w:rsidR="000F7377" w:rsidRDefault="000F7377"/>
    <w:p w14:paraId="42D29B0F" w14:textId="77777777" w:rsidR="000F7377" w:rsidRDefault="000F7377">
      <w:r xmlns:w="http://schemas.openxmlformats.org/wordprocessingml/2006/main">
        <w:t xml:space="preserve">2. 2 Korinthiyawa 5: 17-20 - "Saboda haka, idan kowa yana cikin Almasihu, sabon halitta ne. Tsohon ya shuɗe, ga shi, sabon ya zo. Dukan wannan daga Allah ne, wanda ta wurin Almasihu ya sulhunta mu zuwa ga Kristi. da kansa </w:t>
      </w:r>
      <w:r xmlns:w="http://schemas.openxmlformats.org/wordprocessingml/2006/main">
        <w:lastRenderedPageBreak xmlns:w="http://schemas.openxmlformats.org/wordprocessingml/2006/main"/>
      </w:r>
      <w:r xmlns:w="http://schemas.openxmlformats.org/wordprocessingml/2006/main">
        <w:t xml:space="preserve">ya ba mu hidimar sulhu, wato cikin Almasihu Allah yana sulhunta duniya da kansa, bai lissafta laifofinsu a kansu ba, yana kuma ba mu saƙon sulhu a gare mu. ta wurinmu muna roƙonku a madadin Almasihu, ku sulhunta da Allah.</w:t>
      </w:r>
    </w:p>
    <w:p w14:paraId="2493775A" w14:textId="77777777" w:rsidR="000F7377" w:rsidRDefault="000F7377"/>
    <w:p w14:paraId="4856768F" w14:textId="77777777" w:rsidR="000F7377" w:rsidRDefault="000F7377">
      <w:r xmlns:w="http://schemas.openxmlformats.org/wordprocessingml/2006/main">
        <w:t xml:space="preserve">Ruʼuya ta Yohanna 3:8 Na san ayyukanka: ga shi, na sa ƙofar buɗe a gabanka, ba mai iya rufe ta: gama kana da ƙarfi kaɗan, ka kiyaye maganata, ba ka kuma yi musun sunana ba.</w:t>
      </w:r>
    </w:p>
    <w:p w14:paraId="380F3500" w14:textId="77777777" w:rsidR="000F7377" w:rsidRDefault="000F7377"/>
    <w:p w14:paraId="3A710DCD" w14:textId="77777777" w:rsidR="000F7377" w:rsidRDefault="000F7377">
      <w:r xmlns:w="http://schemas.openxmlformats.org/wordprocessingml/2006/main">
        <w:t xml:space="preserve">Wannan sashe yana nanata buɗaɗɗen kofa da Allah ya sa a gabanmu da ƙarfin da muke da shi na kiyaye kalmarsa ba musan sunansa ba.</w:t>
      </w:r>
    </w:p>
    <w:p w14:paraId="1E2B5248" w14:textId="77777777" w:rsidR="000F7377" w:rsidRDefault="000F7377"/>
    <w:p w14:paraId="7F0061B4" w14:textId="77777777" w:rsidR="000F7377" w:rsidRDefault="000F7377">
      <w:r xmlns:w="http://schemas.openxmlformats.org/wordprocessingml/2006/main">
        <w:t xml:space="preserve">1. Dogara da Ikon Allah don shawo kan kalubale</w:t>
      </w:r>
    </w:p>
    <w:p w14:paraId="4CB13684" w14:textId="77777777" w:rsidR="000F7377" w:rsidRDefault="000F7377"/>
    <w:p w14:paraId="4585572B" w14:textId="77777777" w:rsidR="000F7377" w:rsidRDefault="000F7377">
      <w:r xmlns:w="http://schemas.openxmlformats.org/wordprocessingml/2006/main">
        <w:t xml:space="preserve">2. Budaddiyar Kofar Damar Dake Jiranmu</w:t>
      </w:r>
    </w:p>
    <w:p w14:paraId="276DF812" w14:textId="77777777" w:rsidR="000F7377" w:rsidRDefault="000F7377"/>
    <w:p w14:paraId="40D29026" w14:textId="77777777" w:rsidR="000F7377" w:rsidRDefault="000F7377">
      <w:r xmlns:w="http://schemas.openxmlformats.org/wordprocessingml/2006/main">
        <w:t xml:space="preserve">1. Filibiyawa 4:13 - "Zan iya yin kome ta wurinsa wanda yake ƙarfafa ni."</w:t>
      </w:r>
    </w:p>
    <w:p w14:paraId="68F0D1D3" w14:textId="77777777" w:rsidR="000F7377" w:rsidRDefault="000F7377"/>
    <w:p w14:paraId="79AE8B8D" w14:textId="77777777" w:rsidR="000F7377" w:rsidRDefault="000F7377">
      <w:r xmlns:w="http://schemas.openxmlformats.org/wordprocessingml/2006/main">
        <w:t xml:space="preserve">2. Ishaya 43:19 - "Ga shi, sabon abu nake yi, yanzu ya fito, ba ku gane shi ba?"</w:t>
      </w:r>
    </w:p>
    <w:p w14:paraId="382CA2C0" w14:textId="77777777" w:rsidR="000F7377" w:rsidRDefault="000F7377"/>
    <w:p w14:paraId="236C636A" w14:textId="77777777" w:rsidR="000F7377" w:rsidRDefault="000F7377">
      <w:r xmlns:w="http://schemas.openxmlformats.org/wordprocessingml/2006/main">
        <w:t xml:space="preserve">Ruʼuya ta Yohanna 3:9 Ga shi, zan sa su cikin majami’ar Shaiɗan, waɗanda suke cewa su Yahudawa ne, amma ba su ba, amma suna ƙarya. Ga shi, zan sa su zo su yi sujada a gaban ƙafafunka, su sani na ƙaunace ka.</w:t>
      </w:r>
    </w:p>
    <w:p w14:paraId="102E8DD0" w14:textId="77777777" w:rsidR="000F7377" w:rsidRDefault="000F7377"/>
    <w:p w14:paraId="65030FCB" w14:textId="77777777" w:rsidR="000F7377" w:rsidRDefault="000F7377">
      <w:r xmlns:w="http://schemas.openxmlformats.org/wordprocessingml/2006/main">
        <w:t xml:space="preserve">Allah zai hukunta waɗanda suke da'awar cewa su Yahudawa ne amma ba su yi ba, ya sa su gane ƙaunarsa ga waɗanda suke da aminci.</w:t>
      </w:r>
    </w:p>
    <w:p w14:paraId="4181D788" w14:textId="77777777" w:rsidR="000F7377" w:rsidRDefault="000F7377"/>
    <w:p w14:paraId="2D364EC1" w14:textId="77777777" w:rsidR="000F7377" w:rsidRDefault="000F7377">
      <w:r xmlns:w="http://schemas.openxmlformats.org/wordprocessingml/2006/main">
        <w:t xml:space="preserve">1. Allah ne Mai hukumcin Muminai</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Gane Kaunar Allah Ta Hanyar Imani</w:t>
      </w:r>
    </w:p>
    <w:p w14:paraId="6BBBCE8D" w14:textId="77777777" w:rsidR="000F7377" w:rsidRDefault="000F7377"/>
    <w:p w14:paraId="1EEFF03C" w14:textId="77777777" w:rsidR="000F7377" w:rsidRDefault="000F7377">
      <w:r xmlns:w="http://schemas.openxmlformats.org/wordprocessingml/2006/main">
        <w:t xml:space="preserve">1. Romawa 2:28-29 - Domin babu wani Bayahude wanda na zahiri ɗaya ne, ko kaciya na zahiri da na zahiri. Amma Bayahude ɗaya ne a cikin zuciya, kaciya kuwa al'amarin zuciya ne, ta wurin Ruhu, ba ta wurin rubutu ba. Yabonsa ba daga wurin mutum yake ba, amma daga wurin Allah ne.</w:t>
      </w:r>
    </w:p>
    <w:p w14:paraId="75DFEEC2" w14:textId="77777777" w:rsidR="000F7377" w:rsidRDefault="000F7377"/>
    <w:p w14:paraId="2AD774D3" w14:textId="77777777" w:rsidR="000F7377" w:rsidRDefault="000F7377">
      <w:r xmlns:w="http://schemas.openxmlformats.org/wordprocessingml/2006/main">
        <w:t xml:space="preserve">2. Yaƙub 2:14-17 – Menene amfanin ’yan’uwana, in wani ya ce yana da bangaskiya amma ba shi da ayyuka? Wannan bangaskiyar za ta iya cece shi? Idan wani ɗan’uwa ko ’yar’uwa ba su da tufafi da rashin abinci na yau da kullun, ɗayanku kuwa ya ce musu, “Ku tafi lafiya, ku ji dumi, ku ƙoshi,” ba tare da ba su abubuwan da ake bukata na jiki ba, menene amfanin wannan? Haka kuma bangaskiya ta kanta, in ba ta da ayyuka, matacce ne.</w:t>
      </w:r>
    </w:p>
    <w:p w14:paraId="26A98F4E" w14:textId="77777777" w:rsidR="000F7377" w:rsidRDefault="000F7377"/>
    <w:p w14:paraId="51EB7635" w14:textId="77777777" w:rsidR="000F7377" w:rsidRDefault="000F7377">
      <w:r xmlns:w="http://schemas.openxmlformats.org/wordprocessingml/2006/main">
        <w:t xml:space="preserve">Ruʼuya ta Yohanna 3:10 Domin ka kiyaye maganar haƙurina, ni ma zan kiyaye ka daga lokacin gwaji, wanda zai auko wa dukan duniya, domin ka gwada waɗanda suke zaune a duniya.</w:t>
      </w:r>
    </w:p>
    <w:p w14:paraId="5122A50C" w14:textId="77777777" w:rsidR="000F7377" w:rsidRDefault="000F7377"/>
    <w:p w14:paraId="39229660" w14:textId="77777777" w:rsidR="000F7377" w:rsidRDefault="000F7377">
      <w:r xmlns:w="http://schemas.openxmlformats.org/wordprocessingml/2006/main">
        <w:t xml:space="preserve">Allah zai kiyaye wadanda suka kiyaye maganarsa daga lokacin jarabawar da zata zo wa duniya.</w:t>
      </w:r>
    </w:p>
    <w:p w14:paraId="7EEFB29E" w14:textId="77777777" w:rsidR="000F7377" w:rsidRDefault="000F7377"/>
    <w:p w14:paraId="4CA45E1E" w14:textId="77777777" w:rsidR="000F7377" w:rsidRDefault="000F7377">
      <w:r xmlns:w="http://schemas.openxmlformats.org/wordprocessingml/2006/main">
        <w:t xml:space="preserve">1. Kiyaye Maganar Allah: Tsaya Karfi Ta Jaraba</w:t>
      </w:r>
    </w:p>
    <w:p w14:paraId="58BB9584" w14:textId="77777777" w:rsidR="000F7377" w:rsidRDefault="000F7377"/>
    <w:p w14:paraId="2F63C305" w14:textId="77777777" w:rsidR="000F7377" w:rsidRDefault="000F7377">
      <w:r xmlns:w="http://schemas.openxmlformats.org/wordprocessingml/2006/main">
        <w:t xml:space="preserve">2. Dagewa Da Imani: Alkawarin Allah na Kariya A Lokacin Masifu</w:t>
      </w:r>
    </w:p>
    <w:p w14:paraId="213D5708" w14:textId="77777777" w:rsidR="000F7377" w:rsidRDefault="000F7377"/>
    <w:p w14:paraId="49409AEF" w14:textId="77777777" w:rsidR="000F7377" w:rsidRDefault="000F7377">
      <w:r xmlns:w="http://schemas.openxmlformats.org/wordprocessingml/2006/main">
        <w:t xml:space="preserve">1. Yaƙub 1:12-15 – Albarka ta tabbata ga wanda ya jimre a cikin gwaji, domin bayan an gwada shi, mutumin zai sami kambi na rai wanda Ubangiji ya yi alkawari ga waɗanda suke ƙaunarsa.</w:t>
      </w:r>
    </w:p>
    <w:p w14:paraId="4E84922C" w14:textId="77777777" w:rsidR="000F7377" w:rsidRDefault="000F7377"/>
    <w:p w14:paraId="4EE88989" w14:textId="77777777" w:rsidR="000F7377" w:rsidRDefault="000F7377">
      <w:r xmlns:w="http://schemas.openxmlformats.org/wordprocessingml/2006/main">
        <w:t xml:space="preserve">2. 1 Korinthiyawa 10:13 – Babu wata jaraba da ta same ku da ba ta saba wa mutum ba. Allah mai aminci ne, kuma ba zai bari a jarabce ku fiye da iyawarku ba, amma da jaraba kuma zai ba ku hanyar tsira, domin ku iya jurewa.</w:t>
      </w:r>
    </w:p>
    <w:p w14:paraId="49F127A8" w14:textId="77777777" w:rsidR="000F7377" w:rsidRDefault="000F7377"/>
    <w:p w14:paraId="438B3E89" w14:textId="77777777" w:rsidR="000F7377" w:rsidRDefault="000F7377">
      <w:r xmlns:w="http://schemas.openxmlformats.org/wordprocessingml/2006/main">
        <w:t xml:space="preserve">Ruʼuya ta Yohanna 3:11 Ga shi, ina zuwa da sauri: ka riƙe abin da kake da shi, kada kowa ya ɗauki rawanin ka.</w:t>
      </w:r>
    </w:p>
    <w:p w14:paraId="4FEAD3D4" w14:textId="77777777" w:rsidR="000F7377" w:rsidRDefault="000F7377"/>
    <w:p w14:paraId="7ECD3F7B" w14:textId="77777777" w:rsidR="000F7377" w:rsidRDefault="000F7377">
      <w:r xmlns:w="http://schemas.openxmlformats.org/wordprocessingml/2006/main">
        <w:t xml:space="preserve">Yesu ya gargaɗe mu mu kasance da aminci a bin sa don kada kowa ya ɗauke kambinmu.</w:t>
      </w:r>
    </w:p>
    <w:p w14:paraId="23095F3A" w14:textId="77777777" w:rsidR="000F7377" w:rsidRDefault="000F7377"/>
    <w:p w14:paraId="3996EC31" w14:textId="77777777" w:rsidR="000F7377" w:rsidRDefault="000F7377">
      <w:r xmlns:w="http://schemas.openxmlformats.org/wordprocessingml/2006/main">
        <w:t xml:space="preserve">1. Kambin Amintacciya: Yadda Za A Dage da Bin Yesu</w:t>
      </w:r>
    </w:p>
    <w:p w14:paraId="6DEFEF83" w14:textId="77777777" w:rsidR="000F7377" w:rsidRDefault="000F7377"/>
    <w:p w14:paraId="28C45B05" w14:textId="77777777" w:rsidR="000F7377" w:rsidRDefault="000F7377">
      <w:r xmlns:w="http://schemas.openxmlformats.org/wordprocessingml/2006/main">
        <w:t xml:space="preserve">2. Kada Ku Rasa Ganin Sarakunanku: Zama Mai da hankali ga Yesu</w:t>
      </w:r>
    </w:p>
    <w:p w14:paraId="0FE48DFC" w14:textId="77777777" w:rsidR="000F7377" w:rsidRDefault="000F7377"/>
    <w:p w14:paraId="4E27B4BE" w14:textId="77777777" w:rsidR="000F7377" w:rsidRDefault="000F7377">
      <w:r xmlns:w="http://schemas.openxmlformats.org/wordprocessingml/2006/main">
        <w:t xml:space="preserve">1. 1 Korinthiyawa 9:25-27 – Duk wanda ya yi gasa a wasanni yakan shiga horo sosai. Suna yin haka ne domin su sami kambin da ba zai dawwama ba, amma muna yin hakan ne domin mu sami kambin da zai dawwama.</w:t>
      </w:r>
    </w:p>
    <w:p w14:paraId="644DBFB4" w14:textId="77777777" w:rsidR="000F7377" w:rsidRDefault="000F7377"/>
    <w:p w14:paraId="15C03EB3" w14:textId="77777777" w:rsidR="000F7377" w:rsidRDefault="000F7377">
      <w:r xmlns:w="http://schemas.openxmlformats.org/wordprocessingml/2006/main">
        <w:t xml:space="preserve">2. Ibraniyawa 3:12-14 – Ku kula, ’yan’uwa, kada kowannenku ya kasance da zuciyar zunubi, marar bangaskiya, wanda ya rabu da Allah mai rai. Amma kullum sai ku ƙarfafa juna, in dai ana ce da shi “Yau,” domin kada ɗayanku ya taurare da yaudarar zunubi. Mun zo ne domin mu yi tarayya cikin Kristi, idan da gaske mun riƙe tabbacinmu na asali da ƙarfi har ƙarshe.</w:t>
      </w:r>
    </w:p>
    <w:p w14:paraId="0B32187F" w14:textId="77777777" w:rsidR="000F7377" w:rsidRDefault="000F7377"/>
    <w:p w14:paraId="1BE26DD8" w14:textId="77777777" w:rsidR="000F7377" w:rsidRDefault="000F7377">
      <w:r xmlns:w="http://schemas.openxmlformats.org/wordprocessingml/2006/main">
        <w:t xml:space="preserve">Ruʼuya ta Yohanna 3:12 Duk wanda ya ci nasara, zan kafa ginshiƙi a cikin Haikalin Allahna, ba kuwa zai ƙara fita ba, zan rubuta masa sunan Allahna, da sunan birnin Allahna, wanda zai zama al'ada. sabuwar Urushalima ce, mai saukowa daga sama daga Allahna, zan rubuta masa sabon sunana.</w:t>
      </w:r>
    </w:p>
    <w:p w14:paraId="589CC9AA" w14:textId="77777777" w:rsidR="000F7377" w:rsidRDefault="000F7377"/>
    <w:p w14:paraId="11F16291" w14:textId="77777777" w:rsidR="000F7377" w:rsidRDefault="000F7377">
      <w:r xmlns:w="http://schemas.openxmlformats.org/wordprocessingml/2006/main">
        <w:t xml:space="preserve">Waɗanda suka ci nasara za su zama ginshiƙi a Haikalin Allah kuma ba za su taɓa barin ba; Za a rubuta sunayensu da sunan Allah da birnin Allah, wato sabuwar Urushalima wadda ta fito daga wurin Allah, a kuma rubuta musu sabon sunan Allah.</w:t>
      </w:r>
    </w:p>
    <w:p w14:paraId="745F060D" w14:textId="77777777" w:rsidR="000F7377" w:rsidRDefault="000F7377"/>
    <w:p w14:paraId="7C781575" w14:textId="77777777" w:rsidR="000F7377" w:rsidRDefault="000F7377">
      <w:r xmlns:w="http://schemas.openxmlformats.org/wordprocessingml/2006/main">
        <w:t xml:space="preserve">1. Alkawuran Allah: Zama ginshiki a Haikalinsa</w:t>
      </w:r>
    </w:p>
    <w:p w14:paraId="25DC29B5" w14:textId="77777777" w:rsidR="000F7377" w:rsidRDefault="000F7377"/>
    <w:p w14:paraId="0A38D681" w14:textId="77777777" w:rsidR="000F7377" w:rsidRDefault="000F7377">
      <w:r xmlns:w="http://schemas.openxmlformats.org/wordprocessingml/2006/main">
        <w:t xml:space="preserve">2. Cin Nasara Da Lada: Allah Ya Rubuto Mana Sunansa</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Ishaya 28:16 – Saboda haka ni Ubangiji Allah na ce, “Ga shi, ni ne na shimfiɗa dutse a Sihiyona, dutsen gwadawa, Dutsen ginshiƙi mai tsada domin harsashin gininsa. Wanda ya yi imani da shi ba zai damu ba.</w:t>
      </w:r>
    </w:p>
    <w:p w14:paraId="2A467EAC" w14:textId="77777777" w:rsidR="000F7377" w:rsidRDefault="000F7377"/>
    <w:p w14:paraId="6D7654F0" w14:textId="77777777" w:rsidR="000F7377" w:rsidRDefault="000F7377">
      <w:r xmlns:w="http://schemas.openxmlformats.org/wordprocessingml/2006/main">
        <w:t xml:space="preserve">2. Yohanna 14:2-3 - A gidan Ubana akwai dakuna da yawa; in ba haka ba, da na gaya muku. Zan tafi can in shirya muku wuri. In kuma na je na shirya muku wuri, zan komo in kai ku ku kasance tare da ni, ku ma ku kasance inda nake.</w:t>
      </w:r>
    </w:p>
    <w:p w14:paraId="6FA56DD3" w14:textId="77777777" w:rsidR="000F7377" w:rsidRDefault="000F7377"/>
    <w:p w14:paraId="3873348F" w14:textId="77777777" w:rsidR="000F7377" w:rsidRDefault="000F7377">
      <w:r xmlns:w="http://schemas.openxmlformats.org/wordprocessingml/2006/main">
        <w:t xml:space="preserve">Ruʼuya ta Yohanna 3:13 Wanda yake da kunne , bari ya ji abin da Ruhu yake faɗa wa ikilisiyoyi.</w:t>
      </w:r>
    </w:p>
    <w:p w14:paraId="36B423FF" w14:textId="77777777" w:rsidR="000F7377" w:rsidRDefault="000F7377"/>
    <w:p w14:paraId="37D5C381" w14:textId="77777777" w:rsidR="000F7377" w:rsidRDefault="000F7377">
      <w:r xmlns:w="http://schemas.openxmlformats.org/wordprocessingml/2006/main">
        <w:t xml:space="preserve">Yesu yana magana da ikilisiyoyi, yana ƙarfafa su su saurari Ruhu kuma su bi dokokinsa.</w:t>
      </w:r>
    </w:p>
    <w:p w14:paraId="1EBA0BD9" w14:textId="77777777" w:rsidR="000F7377" w:rsidRDefault="000F7377"/>
    <w:p w14:paraId="62655175" w14:textId="77777777" w:rsidR="000F7377" w:rsidRDefault="000F7377">
      <w:r xmlns:w="http://schemas.openxmlformats.org/wordprocessingml/2006/main">
        <w:t xml:space="preserve">1. "Rayuwa Cikin Biyayya: Biyayyar Kiran Ruhu"</w:t>
      </w:r>
    </w:p>
    <w:p w14:paraId="63F2D63C" w14:textId="77777777" w:rsidR="000F7377" w:rsidRDefault="000F7377"/>
    <w:p w14:paraId="7611A8BD" w14:textId="77777777" w:rsidR="000F7377" w:rsidRDefault="000F7377">
      <w:r xmlns:w="http://schemas.openxmlformats.org/wordprocessingml/2006/main">
        <w:t xml:space="preserve">2. "Jin Abin da Ruhu Ya Ce: Fahimtar Nufin Allah"</w:t>
      </w:r>
    </w:p>
    <w:p w14:paraId="1E835EE9" w14:textId="77777777" w:rsidR="000F7377" w:rsidRDefault="000F7377"/>
    <w:p w14:paraId="30DCDB0D" w14:textId="77777777" w:rsidR="000F7377" w:rsidRDefault="000F7377">
      <w:r xmlns:w="http://schemas.openxmlformats.org/wordprocessingml/2006/main">
        <w:t xml:space="preserve">1. Romawa 8:14 - "Gama duk waɗanda Ruhun Allah yake bishe su, 'ya'yan Allah ne."</w:t>
      </w:r>
    </w:p>
    <w:p w14:paraId="23CC435D" w14:textId="77777777" w:rsidR="000F7377" w:rsidRDefault="000F7377"/>
    <w:p w14:paraId="6E40FEC1" w14:textId="77777777" w:rsidR="000F7377" w:rsidRDefault="000F7377">
      <w:r xmlns:w="http://schemas.openxmlformats.org/wordprocessingml/2006/main">
        <w:t xml:space="preserve">2. Yaƙub 1:22-25 – “Amma ku zama masu aikata maganar, ba masu-ji kaɗai ba, kuna ruɗin kanku. Domin idan kowa mai jin maganar ne, ba mai aikatawa ba, yana kama da mutum mai duban halinsa. a madubi, gama ya dubi kansa, ya tafi, nan da nan ya manta da yadda yake, amma wanda ya dubi cikakkiyar shari'a, shari'ar 'yanci, ya daure, ba mai ji ba ne mai mantawa sai mai aikatawa mai aikatawa. , zai sami albarka a cikin aikinsa."</w:t>
      </w:r>
    </w:p>
    <w:p w14:paraId="4E7A2640" w14:textId="77777777" w:rsidR="000F7377" w:rsidRDefault="000F7377"/>
    <w:p w14:paraId="3F1A5412" w14:textId="77777777" w:rsidR="000F7377" w:rsidRDefault="000F7377">
      <w:r xmlns:w="http://schemas.openxmlformats.org/wordprocessingml/2006/main">
        <w:t xml:space="preserve">Ruʼuya ta Yohanna 3:14 Kuma zuwa ga mala’ikan ikilisiyar Lawudikiya ka rubuta; Amin, amintaccen mashaidi mai gaskiya, farkon halittar Allah ya faɗa.</w:t>
      </w:r>
    </w:p>
    <w:p w14:paraId="701802D0" w14:textId="77777777" w:rsidR="000F7377" w:rsidRDefault="000F7377"/>
    <w:p w14:paraId="6430E251" w14:textId="77777777" w:rsidR="000F7377" w:rsidRDefault="000F7377">
      <w:r xmlns:w="http://schemas.openxmlformats.org/wordprocessingml/2006/main">
        <w:t xml:space="preserve">Ubangiji, amintaccen mashaidi na gaskiya kuma farkon halitta yana magana da mala'ikan cocin Laodicean.</w:t>
      </w:r>
    </w:p>
    <w:p w14:paraId="426727E6" w14:textId="77777777" w:rsidR="000F7377" w:rsidRDefault="000F7377"/>
    <w:p w14:paraId="0A7280AB" w14:textId="77777777" w:rsidR="000F7377" w:rsidRDefault="000F7377">
      <w:r xmlns:w="http://schemas.openxmlformats.org/wordprocessingml/2006/main">
        <w:t xml:space="preserve">1. "Amincin Ubangiji"</w:t>
      </w:r>
    </w:p>
    <w:p w14:paraId="65BED8FD" w14:textId="77777777" w:rsidR="000F7377" w:rsidRDefault="000F7377"/>
    <w:p w14:paraId="65975CF1" w14:textId="77777777" w:rsidR="000F7377" w:rsidRDefault="000F7377">
      <w:r xmlns:w="http://schemas.openxmlformats.org/wordprocessingml/2006/main">
        <w:t xml:space="preserve">2. "Farkon Halitta"</w:t>
      </w:r>
    </w:p>
    <w:p w14:paraId="7AD56D21" w14:textId="77777777" w:rsidR="000F7377" w:rsidRDefault="000F7377"/>
    <w:p w14:paraId="68C8742F" w14:textId="77777777" w:rsidR="000F7377" w:rsidRDefault="000F7377">
      <w:r xmlns:w="http://schemas.openxmlformats.org/wordprocessingml/2006/main">
        <w:t xml:space="preserve">1. Romawa 3:3-4 - "Idan wasu ba su ba da gaskiya fa?</w:t>
      </w:r>
    </w:p>
    <w:p w14:paraId="6D1E302C" w14:textId="77777777" w:rsidR="000F7377" w:rsidRDefault="000F7377"/>
    <w:p w14:paraId="3A2B06EA" w14:textId="77777777" w:rsidR="000F7377" w:rsidRDefault="000F7377">
      <w:r xmlns:w="http://schemas.openxmlformats.org/wordprocessingml/2006/main">
        <w:t xml:space="preserve">2. Kolosiyawa 1:15-17 – “Shi siffar Allah marar-ganuwa ne, ɗan fari bisa dukan halitta: gama ta wurinsa aka halicci dukan abin da ke cikin sama da abin da ke cikin ƙasa, bayyane da ganuwa, ko kursiyai ko mulki. ko mulkoki ko ikoki, dukkan abubuwa sun kasance ta wurinsa ne kuma dominsa ne, kuma shi ne a gaban kome, kuma a cikinsa ne dukan kome ya kasance.</w:t>
      </w:r>
    </w:p>
    <w:p w14:paraId="1FB50D76" w14:textId="77777777" w:rsidR="000F7377" w:rsidRDefault="000F7377"/>
    <w:p w14:paraId="7FD22228" w14:textId="77777777" w:rsidR="000F7377" w:rsidRDefault="000F7377">
      <w:r xmlns:w="http://schemas.openxmlformats.org/wordprocessingml/2006/main">
        <w:t xml:space="preserve">Ruʼuya ta Yohanna 3:15 Na san ayyukanka, ba ka da sanyi ko zafi: Da ma ka yi sanyi ko zafi.</w:t>
      </w:r>
    </w:p>
    <w:p w14:paraId="3B7564DF" w14:textId="77777777" w:rsidR="000F7377" w:rsidRDefault="000F7377"/>
    <w:p w14:paraId="21ABA118" w14:textId="77777777" w:rsidR="000F7377" w:rsidRDefault="000F7377">
      <w:r xmlns:w="http://schemas.openxmlformats.org/wordprocessingml/2006/main">
        <w:t xml:space="preserve">Ubangiji ya san ayyukan mutane, amma yana so su kasance da cikakken himma a cikin imaninsu.</w:t>
      </w:r>
    </w:p>
    <w:p w14:paraId="504FE6A4" w14:textId="77777777" w:rsidR="000F7377" w:rsidRDefault="000F7377"/>
    <w:p w14:paraId="24500203" w14:textId="77777777" w:rsidR="000F7377" w:rsidRDefault="000F7377">
      <w:r xmlns:w="http://schemas.openxmlformats.org/wordprocessingml/2006/main">
        <w:t xml:space="preserve">1: Ubangiji Yana So Mu Kasance Cikakkun Alkawari</w:t>
      </w:r>
    </w:p>
    <w:p w14:paraId="2C69FE2A" w14:textId="77777777" w:rsidR="000F7377" w:rsidRDefault="000F7377"/>
    <w:p w14:paraId="79485943" w14:textId="77777777" w:rsidR="000F7377" w:rsidRDefault="000F7377">
      <w:r xmlns:w="http://schemas.openxmlformats.org/wordprocessingml/2006/main">
        <w:t xml:space="preserve">2: Zafi Ko Sanyi- Ubangiji Yaso Mu Zaba</w:t>
      </w:r>
    </w:p>
    <w:p w14:paraId="67954E88" w14:textId="77777777" w:rsidR="000F7377" w:rsidRDefault="000F7377"/>
    <w:p w14:paraId="65F2A686" w14:textId="77777777" w:rsidR="000F7377" w:rsidRDefault="000F7377">
      <w:r xmlns:w="http://schemas.openxmlformats.org/wordprocessingml/2006/main">
        <w:t xml:space="preserve">1: Yaƙub 4:17 - "Saboda haka wanda ya san aikata nagarta, amma bai aikata ba, zunubi ne a gare shi."</w:t>
      </w:r>
    </w:p>
    <w:p w14:paraId="28EB4AD5" w14:textId="77777777" w:rsidR="000F7377" w:rsidRDefault="000F7377"/>
    <w:p w14:paraId="65A29349" w14:textId="77777777" w:rsidR="000F7377" w:rsidRDefault="000F7377">
      <w:r xmlns:w="http://schemas.openxmlformats.org/wordprocessingml/2006/main">
        <w:t xml:space="preserve">2: Matta 6:21 - "Gama inda dukiyarku take, nan kuma zuciyarku za ta kasance."</w:t>
      </w:r>
    </w:p>
    <w:p w14:paraId="28F9436B" w14:textId="77777777" w:rsidR="000F7377" w:rsidRDefault="000F7377"/>
    <w:p w14:paraId="7D9C28EC" w14:textId="77777777" w:rsidR="000F7377" w:rsidRDefault="000F7377">
      <w:r xmlns:w="http://schemas.openxmlformats.org/wordprocessingml/2006/main">
        <w:t xml:space="preserve">Ruʼuya ta Yohanna 3:16 To, da yake kana da dumi, ba ka da sanyi ko zafi, zan tofa ka daga bakina.</w:t>
      </w:r>
    </w:p>
    <w:p w14:paraId="6ADAE9C1" w14:textId="77777777" w:rsidR="000F7377" w:rsidRDefault="000F7377"/>
    <w:p w14:paraId="6B469369" w14:textId="77777777" w:rsidR="000F7377" w:rsidRDefault="000F7377">
      <w:r xmlns:w="http://schemas.openxmlformats.org/wordprocessingml/2006/main">
        <w:t xml:space="preserve">Allah zai kafirta wadanda suka yi sanyi a cikin imaninsu.</w:t>
      </w:r>
    </w:p>
    <w:p w14:paraId="0D921E8E" w14:textId="77777777" w:rsidR="000F7377" w:rsidRDefault="000F7377"/>
    <w:p w14:paraId="39AAE75B" w14:textId="77777777" w:rsidR="000F7377" w:rsidRDefault="000F7377">
      <w:r xmlns:w="http://schemas.openxmlformats.org/wordprocessingml/2006/main">
        <w:t xml:space="preserve">1. Hatsarin bangaskiyar Lukewarm</w:t>
      </w:r>
    </w:p>
    <w:p w14:paraId="6C7A699E" w14:textId="77777777" w:rsidR="000F7377" w:rsidRDefault="000F7377"/>
    <w:p w14:paraId="2F32D141" w14:textId="77777777" w:rsidR="000F7377" w:rsidRDefault="000F7377">
      <w:r xmlns:w="http://schemas.openxmlformats.org/wordprocessingml/2006/main">
        <w:t xml:space="preserve">2. Muhimmancin Kishi A Cikin Imaninmu</w:t>
      </w:r>
    </w:p>
    <w:p w14:paraId="4B927205" w14:textId="77777777" w:rsidR="000F7377" w:rsidRDefault="000F7377"/>
    <w:p w14:paraId="4C2D07A0" w14:textId="77777777" w:rsidR="000F7377" w:rsidRDefault="000F7377">
      <w:r xmlns:w="http://schemas.openxmlformats.org/wordprocessingml/2006/main">
        <w:t xml:space="preserve">1. Yaƙub 4:4-10</w:t>
      </w:r>
    </w:p>
    <w:p w14:paraId="768A6ED9" w14:textId="77777777" w:rsidR="000F7377" w:rsidRDefault="000F7377"/>
    <w:p w14:paraId="37CB5FFC" w14:textId="77777777" w:rsidR="000F7377" w:rsidRDefault="000F7377">
      <w:r xmlns:w="http://schemas.openxmlformats.org/wordprocessingml/2006/main">
        <w:t xml:space="preserve">2. Matiyu 25:1-13</w:t>
      </w:r>
    </w:p>
    <w:p w14:paraId="102E28C8" w14:textId="77777777" w:rsidR="000F7377" w:rsidRDefault="000F7377"/>
    <w:p w14:paraId="55DF3927" w14:textId="77777777" w:rsidR="000F7377" w:rsidRDefault="000F7377">
      <w:r xmlns:w="http://schemas.openxmlformats.org/wordprocessingml/2006/main">
        <w:t xml:space="preserve">Ruʼuya ta Yohanna 3:17 Domin ka ce, Ni mawadaci ne, na wadata da kaya, ba ni da bukata. kuma ba ka sani ba cewa kai rafuk ne, mai bakin ciki, kuma matalauci, makaho, tsirara.</w:t>
      </w:r>
    </w:p>
    <w:p w14:paraId="6FA0655B" w14:textId="77777777" w:rsidR="000F7377" w:rsidRDefault="000F7377"/>
    <w:p w14:paraId="775D4C3E" w14:textId="77777777" w:rsidR="000F7377" w:rsidRDefault="000F7377">
      <w:r xmlns:w="http://schemas.openxmlformats.org/wordprocessingml/2006/main">
        <w:t xml:space="preserve">Wannan nassi ya bayyana gargaɗin Allah ga waɗanda suke da wadata kuma suna tunanin ba su da bukatar kome.</w:t>
      </w:r>
    </w:p>
    <w:p w14:paraId="5142CDD9" w14:textId="77777777" w:rsidR="000F7377" w:rsidRDefault="000F7377"/>
    <w:p w14:paraId="0ADFEA42" w14:textId="77777777" w:rsidR="000F7377" w:rsidRDefault="000F7377">
      <w:r xmlns:w="http://schemas.openxmlformats.org/wordprocessingml/2006/main">
        <w:t xml:space="preserve">1: Komai yawan arzikin da mutum yake da shi, ba zai iya kubutar da su daga hukuncin Allah ba.</w:t>
      </w:r>
    </w:p>
    <w:p w14:paraId="4B2A9315" w14:textId="77777777" w:rsidR="000F7377" w:rsidRDefault="000F7377"/>
    <w:p w14:paraId="3B5973CE" w14:textId="77777777" w:rsidR="000F7377" w:rsidRDefault="000F7377">
      <w:r xmlns:w="http://schemas.openxmlformats.org/wordprocessingml/2006/main">
        <w:t xml:space="preserve">2: Dukiya na iya zama nau'in talauci na ruhaniya idan muka dogara gare su maimakon Ubangiji.</w:t>
      </w:r>
    </w:p>
    <w:p w14:paraId="71BC843E" w14:textId="77777777" w:rsidR="000F7377" w:rsidRDefault="000F7377"/>
    <w:p w14:paraId="682A39A1" w14:textId="77777777" w:rsidR="000F7377" w:rsidRDefault="000F7377">
      <w:r xmlns:w="http://schemas.openxmlformats.org/wordprocessingml/2006/main">
        <w:t xml:space="preserve">1: 1 Timothawus 6: 17-19 - "Ka umurci mawadata a cikin wannan duniyar ta yanzu, kada su yi girman kai, ko kuma su sa begensu ga rashin tabbas na dukiya, amma ga Allah, wanda yake ba mu dukan abu a yalwace mu more. Ka umarce su su yi nagarta, su zama mawadata cikin ayyuka nagari, su zama masu karimci, masu shiri kuma, suna tara wa kansu taska mai kyau na tushe mai kyau a nan gaba, domin su riƙi abin da yake shi ne rai hakika.”</w:t>
      </w:r>
    </w:p>
    <w:p w14:paraId="36F1C01D" w14:textId="77777777" w:rsidR="000F7377" w:rsidRDefault="000F7377"/>
    <w:p w14:paraId="7363DE37" w14:textId="77777777" w:rsidR="000F7377" w:rsidRDefault="000F7377">
      <w:r xmlns:w="http://schemas.openxmlformats.org/wordprocessingml/2006/main">
        <w:t xml:space="preserve">2: Yakubu 5: 1-6 - “Ku zo yanzu, ku masu arziki, ku yi kuka, ku yi kuka saboda wahala da ta same ku. </w:t>
      </w:r>
      <w:r xmlns:w="http://schemas.openxmlformats.org/wordprocessingml/2006/main">
        <w:lastRenderedPageBreak xmlns:w="http://schemas.openxmlformats.org/wordprocessingml/2006/main"/>
      </w:r>
      <w:r xmlns:w="http://schemas.openxmlformats.org/wordprocessingml/2006/main">
        <w:t xml:space="preserve">Dukiyarku ta ruɓe, tufafinku kuma sun cinye asu. Zinariya da azurfarku sun lalace, lalatarsu za ta zama shaida a kanku, Za su ci namanku kamar wuta. Kun tara dukiya a kwanaki na ƙarshe. Ga shi, ladan ma'aikatan da suka yi yankan gonakinku, waɗanda kuka hana ta zamba, suna kuka a kanku, kukan masu girbi kuwa ya kai ga kunnen Ubangiji Mai Runduna. Kun zauna a duniya cikin jin daɗi da jin daɗi. Kun yi kiba a cikin ranar yanka. Kun hukunta adali, kun kashe shi. Ba ya adawa da ku.”</w:t>
      </w:r>
    </w:p>
    <w:p w14:paraId="5950E156" w14:textId="77777777" w:rsidR="000F7377" w:rsidRDefault="000F7377"/>
    <w:p w14:paraId="0EE175BD" w14:textId="77777777" w:rsidR="000F7377" w:rsidRDefault="000F7377">
      <w:r xmlns:w="http://schemas.openxmlformats.org/wordprocessingml/2006/main">
        <w:t xml:space="preserve">Ruʼuya ta Yohanna 3:18 Ina ba ka shawara ka sayo mini zinariya da aka gwada a cikin wuta, domin ka yi arziki; da fararen tufafi, domin ku sa tufafi, kada kuma kunyar tsiraicinki ya bayyana; Ka shafa wa idanunka da idanu, don ka gani.</w:t>
      </w:r>
    </w:p>
    <w:p w14:paraId="7A6E90CC" w14:textId="77777777" w:rsidR="000F7377" w:rsidRDefault="000F7377"/>
    <w:p w14:paraId="7EB5EAB3" w14:textId="77777777" w:rsidR="000F7377" w:rsidRDefault="000F7377">
      <w:r xmlns:w="http://schemas.openxmlformats.org/wordprocessingml/2006/main">
        <w:t xml:space="preserve">Nassin ya kwadaitar da masu karatu su sayi zinare daga wurin Allah da aka gwada da wuta, da fararen tufafin da za su rufe tsiraicinsu, da kuma gashin ido don su iya gani.</w:t>
      </w:r>
    </w:p>
    <w:p w14:paraId="23F9DA54" w14:textId="77777777" w:rsidR="000F7377" w:rsidRDefault="000F7377"/>
    <w:p w14:paraId="43398163" w14:textId="77777777" w:rsidR="000F7377" w:rsidRDefault="000F7377">
      <w:r xmlns:w="http://schemas.openxmlformats.org/wordprocessingml/2006/main">
        <w:t xml:space="preserve">1. Dukiyar Allah ta Ruhaniya: Yadda Ake Samun Yawaita A Tsakanin Matsala</w:t>
      </w:r>
    </w:p>
    <w:p w14:paraId="102587A3" w14:textId="77777777" w:rsidR="000F7377" w:rsidRDefault="000F7377"/>
    <w:p w14:paraId="0AD1356F" w14:textId="77777777" w:rsidR="000F7377" w:rsidRDefault="000F7377">
      <w:r xmlns:w="http://schemas.openxmlformats.org/wordprocessingml/2006/main">
        <w:t xml:space="preserve">2. Ikon Imani: Yadda ake Karbar Tufafin Ceto a Lokacin Bukata.</w:t>
      </w:r>
    </w:p>
    <w:p w14:paraId="16FBA62A" w14:textId="77777777" w:rsidR="000F7377" w:rsidRDefault="000F7377"/>
    <w:p w14:paraId="4F224DA2" w14:textId="77777777" w:rsidR="000F7377" w:rsidRDefault="000F7377">
      <w:r xmlns:w="http://schemas.openxmlformats.org/wordprocessingml/2006/main">
        <w:t xml:space="preserve">1. 2 Korinthiyawa 5:17 – Saboda haka, idan kowa yana cikin Almasihu, sabon halitta ne. Tsohuwar ta wuce; ga shi, sabon ya zo.</w:t>
      </w:r>
    </w:p>
    <w:p w14:paraId="7209186A" w14:textId="77777777" w:rsidR="000F7377" w:rsidRDefault="000F7377"/>
    <w:p w14:paraId="61FA8F2B" w14:textId="77777777" w:rsidR="000F7377" w:rsidRDefault="000F7377">
      <w:r xmlns:w="http://schemas.openxmlformats.org/wordprocessingml/2006/main">
        <w:t xml:space="preserve">2. Ishaya 61:10 - Zan yi murna ƙwarai da Ubangiji; raina zai yi murna da Allahna, gama ya tufatar da ni da tufafin ceto; Ya lulluɓe ni da rigar adalci, kamar yadda ango ya yi ado da kansa kamar firist mai ado, kamar yadda amarya ke ƙawata kanta da kayanta.</w:t>
      </w:r>
    </w:p>
    <w:p w14:paraId="64535DC7" w14:textId="77777777" w:rsidR="000F7377" w:rsidRDefault="000F7377"/>
    <w:p w14:paraId="6D41907A" w14:textId="77777777" w:rsidR="000F7377" w:rsidRDefault="000F7377">
      <w:r xmlns:w="http://schemas.openxmlformats.org/wordprocessingml/2006/main">
        <w:t xml:space="preserve">Ruʼuya ta Yohanna 3:19 Duk waɗanda nake ƙauna nake tsautawa, ina kuma horo: saboda haka ku himmantu, ku tuba.</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Allah yana son mu kuma ya hore mu don ya kusantar da mu zuwa gare shi.</w:t>
      </w:r>
    </w:p>
    <w:p w14:paraId="72CE4F24" w14:textId="77777777" w:rsidR="000F7377" w:rsidRDefault="000F7377"/>
    <w:p w14:paraId="6FBF1907" w14:textId="77777777" w:rsidR="000F7377" w:rsidRDefault="000F7377">
      <w:r xmlns:w="http://schemas.openxmlformats.org/wordprocessingml/2006/main">
        <w:t xml:space="preserve">1. Soyayya da Horon Allah</w:t>
      </w:r>
    </w:p>
    <w:p w14:paraId="1130129D" w14:textId="77777777" w:rsidR="000F7377" w:rsidRDefault="000F7377"/>
    <w:p w14:paraId="7C46C841" w14:textId="77777777" w:rsidR="000F7377" w:rsidRDefault="000F7377">
      <w:r xmlns:w="http://schemas.openxmlformats.org/wordprocessingml/2006/main">
        <w:t xml:space="preserve">2. Tuba mai himma</w:t>
      </w:r>
    </w:p>
    <w:p w14:paraId="427D60CC" w14:textId="77777777" w:rsidR="000F7377" w:rsidRDefault="000F7377"/>
    <w:p w14:paraId="5EF73D43" w14:textId="77777777" w:rsidR="000F7377" w:rsidRDefault="000F7377">
      <w:r xmlns:w="http://schemas.openxmlformats.org/wordprocessingml/2006/main">
        <w:t xml:space="preserve">1. Ibraniyawa 12:4-11 - Horon Allah</w:t>
      </w:r>
    </w:p>
    <w:p w14:paraId="4DF6144C" w14:textId="77777777" w:rsidR="000F7377" w:rsidRDefault="000F7377"/>
    <w:p w14:paraId="74758318" w14:textId="77777777" w:rsidR="000F7377" w:rsidRDefault="000F7377">
      <w:r xmlns:w="http://schemas.openxmlformats.org/wordprocessingml/2006/main">
        <w:t xml:space="preserve">2. Luka 15:11-32 - Ƙaunar Allah Ana Gani Cikin Tuba</w:t>
      </w:r>
    </w:p>
    <w:p w14:paraId="5B33279A" w14:textId="77777777" w:rsidR="000F7377" w:rsidRDefault="000F7377"/>
    <w:p w14:paraId="548330C3" w14:textId="77777777" w:rsidR="000F7377" w:rsidRDefault="000F7377">
      <w:r xmlns:w="http://schemas.openxmlformats.org/wordprocessingml/2006/main">
        <w:t xml:space="preserve">Ruʼuya ta Yohanna 3:20 Ga shi, ina tsaye a bakin ƙofa, ina ƙwanƙwasa: idan kowa ya ji muryata, ya buɗe ƙofa, zan shiga wurinsa, in ci abinci tare da shi, shi kuma tare da ni.</w:t>
      </w:r>
    </w:p>
    <w:p w14:paraId="47F27F4F" w14:textId="77777777" w:rsidR="000F7377" w:rsidRDefault="000F7377"/>
    <w:p w14:paraId="3D0AC4B4" w14:textId="77777777" w:rsidR="000F7377" w:rsidRDefault="000F7377">
      <w:r xmlns:w="http://schemas.openxmlformats.org/wordprocessingml/2006/main">
        <w:t xml:space="preserve">Wannan sashe yana magana akan yadda Yesu ya ƙwanƙwasa ƙofar zuciyar mutum, kuma idan sun buɗe ƙofar, Yesu zai shiga ya yi tarayya da su.</w:t>
      </w:r>
    </w:p>
    <w:p w14:paraId="61290069" w14:textId="77777777" w:rsidR="000F7377" w:rsidRDefault="000F7377"/>
    <w:p w14:paraId="7D019FDF" w14:textId="77777777" w:rsidR="000F7377" w:rsidRDefault="000F7377">
      <w:r xmlns:w="http://schemas.openxmlformats.org/wordprocessingml/2006/main">
        <w:t xml:space="preserve">1. Gayyata zuwa Kuɗi da Yesu</w:t>
      </w:r>
    </w:p>
    <w:p w14:paraId="425F2526" w14:textId="77777777" w:rsidR="000F7377" w:rsidRDefault="000F7377"/>
    <w:p w14:paraId="5720F573" w14:textId="77777777" w:rsidR="000F7377" w:rsidRDefault="000F7377">
      <w:r xmlns:w="http://schemas.openxmlformats.org/wordprocessingml/2006/main">
        <w:t xml:space="preserve">2. Buɗe Ƙofar Dangantaka da Yesu</w:t>
      </w:r>
    </w:p>
    <w:p w14:paraId="26752408" w14:textId="77777777" w:rsidR="000F7377" w:rsidRDefault="000F7377"/>
    <w:p w14:paraId="76F405EB" w14:textId="77777777" w:rsidR="000F7377" w:rsidRDefault="000F7377">
      <w:r xmlns:w="http://schemas.openxmlformats.org/wordprocessingml/2006/main">
        <w:t xml:space="preserve">1. Yohanna 15:4-5 - “Ku zauna a cikina, ni kuma a cikinku. Kamar yadda reshe ba zai iya ba da 'ya'ya shi kaɗai ba, sai dai in yana cikin kurangar inabin, ku ma ba za ku iya ba, sai kun zauna a cikina. Ni ne itacen inabi; ku ne rassan. Duk wanda ke zaune a cikina, ni kuma a cikinsa, shi ne mai ba da ’ya’ya da yawa: gama ba tare da ni ba, ba za ku iya yin kome ba.”</w:t>
      </w:r>
    </w:p>
    <w:p w14:paraId="0A93FF5C" w14:textId="77777777" w:rsidR="000F7377" w:rsidRDefault="000F7377"/>
    <w:p w14:paraId="6AB830FB" w14:textId="77777777" w:rsidR="000F7377" w:rsidRDefault="000F7377">
      <w:r xmlns:w="http://schemas.openxmlformats.org/wordprocessingml/2006/main">
        <w:t xml:space="preserve">2. Afisawa 3:17-19 – “Domin Kristi ya zauna a cikin zukatanku ta wurin bangaskiya, domin ku, da yake kun kafe, kuna bisa ga ƙauna, ku sami ƙarfi ku fahimta tare da dukan tsarkaka, menene faɗu, da tsayi, da tsayi, da zurfi. , kuma ku san ƙaunar Kristi wadda ta fi sani, domin ku cika da dukan cikar Allah.”</w:t>
      </w:r>
    </w:p>
    <w:p w14:paraId="373BEEBE" w14:textId="77777777" w:rsidR="000F7377" w:rsidRDefault="000F7377"/>
    <w:p w14:paraId="1142B589" w14:textId="77777777" w:rsidR="000F7377" w:rsidRDefault="000F7377">
      <w:r xmlns:w="http://schemas.openxmlformats.org/wordprocessingml/2006/main">
        <w:t xml:space="preserve">Ruʼuya ta Yohanna 3:21 Wanda ya ci nasara zan ba shi ya zauna tare da ni a kursiyina, kamar yadda ni ma na ci nasara, na kuwa zauna tare da Ubana a kursiyinsa.</w:t>
      </w:r>
    </w:p>
    <w:p w14:paraId="473AF953" w14:textId="77777777" w:rsidR="000F7377" w:rsidRDefault="000F7377"/>
    <w:p w14:paraId="3C7BB39A" w14:textId="77777777" w:rsidR="000F7377" w:rsidRDefault="000F7377">
      <w:r xmlns:w="http://schemas.openxmlformats.org/wordprocessingml/2006/main">
        <w:t xml:space="preserve">Yesu ya yi alkawari zai raba kursiyinsa tare da waɗanda suka yi nasara, kamar yadda ya riga ya yi nasara kuma ya zauna tare da Uba a cikin kursiyinsa.</w:t>
      </w:r>
    </w:p>
    <w:p w14:paraId="70A5FB9A" w14:textId="77777777" w:rsidR="000F7377" w:rsidRDefault="000F7377"/>
    <w:p w14:paraId="2AB228ED" w14:textId="77777777" w:rsidR="000F7377" w:rsidRDefault="000F7377">
      <w:r xmlns:w="http://schemas.openxmlformats.org/wordprocessingml/2006/main">
        <w:t xml:space="preserve">1. "Alkawarin Al'arshi: Cin nasara tare da Yesu"</w:t>
      </w:r>
    </w:p>
    <w:p w14:paraId="0FD8C7D2" w14:textId="77777777" w:rsidR="000F7377" w:rsidRDefault="000F7377"/>
    <w:p w14:paraId="0A766DDA" w14:textId="77777777" w:rsidR="000F7377" w:rsidRDefault="000F7377">
      <w:r xmlns:w="http://schemas.openxmlformats.org/wordprocessingml/2006/main">
        <w:t xml:space="preserve">2. "Rayuwa Mai Nasara: Zaune tare da Kristi cikin Al'arshi"</w:t>
      </w:r>
    </w:p>
    <w:p w14:paraId="7C60FE43" w14:textId="77777777" w:rsidR="000F7377" w:rsidRDefault="000F7377"/>
    <w:p w14:paraId="300747C7" w14:textId="77777777" w:rsidR="000F7377" w:rsidRDefault="000F7377">
      <w:r xmlns:w="http://schemas.openxmlformats.org/wordprocessingml/2006/main">
        <w:t xml:space="preserve">1. Filibiyawa 2:5-11 - Yesu ya ƙasƙantar da kansa kuma ya zama biyayya ga mutuwa, har ma da mutuwa akan gicciye.</w:t>
      </w:r>
    </w:p>
    <w:p w14:paraId="22596573" w14:textId="77777777" w:rsidR="000F7377" w:rsidRDefault="000F7377"/>
    <w:p w14:paraId="5A95C38B" w14:textId="77777777" w:rsidR="000F7377" w:rsidRDefault="000F7377">
      <w:r xmlns:w="http://schemas.openxmlformats.org/wordprocessingml/2006/main">
        <w:t xml:space="preserve">2. Ibraniyawa 12:1-2 – Bari mu yi tseren da aka sa gabanmu da haƙuri da haƙuri, muna kallon Yesu, wanda ya kafa bangaskiyarmu kuma mai cikar bangaskiya.</w:t>
      </w:r>
    </w:p>
    <w:p w14:paraId="3E7B9260" w14:textId="77777777" w:rsidR="000F7377" w:rsidRDefault="000F7377"/>
    <w:p w14:paraId="25AB2F6A" w14:textId="77777777" w:rsidR="000F7377" w:rsidRDefault="000F7377">
      <w:r xmlns:w="http://schemas.openxmlformats.org/wordprocessingml/2006/main">
        <w:t xml:space="preserve">Ruʼuya ta Yohanna 3:22 Wanda yake da kunne, yă ji abin da Ruhu yake faɗa wa ikilisiyoyi.</w:t>
      </w:r>
    </w:p>
    <w:p w14:paraId="3346B460" w14:textId="77777777" w:rsidR="000F7377" w:rsidRDefault="000F7377"/>
    <w:p w14:paraId="3A828990" w14:textId="77777777" w:rsidR="000F7377" w:rsidRDefault="000F7377">
      <w:r xmlns:w="http://schemas.openxmlformats.org/wordprocessingml/2006/main">
        <w:t xml:space="preserve">Wannan aya daga Ruya ta Yohanna tana ƙarfafa masu bi su saurari abin da Ruhu yake faɗa wa ikilisiyoyi.</w:t>
      </w:r>
    </w:p>
    <w:p w14:paraId="3CE4261D" w14:textId="77777777" w:rsidR="000F7377" w:rsidRDefault="000F7377"/>
    <w:p w14:paraId="17970758" w14:textId="77777777" w:rsidR="000F7377" w:rsidRDefault="000F7377">
      <w:r xmlns:w="http://schemas.openxmlformats.org/wordprocessingml/2006/main">
        <w:t xml:space="preserve">1. "Ku kasance Coci mai Sauraro: Jin Abin da Ruhu ke Faɗa"</w:t>
      </w:r>
    </w:p>
    <w:p w14:paraId="18018886" w14:textId="77777777" w:rsidR="000F7377" w:rsidRDefault="000F7377"/>
    <w:p w14:paraId="0DDF3015" w14:textId="77777777" w:rsidR="000F7377" w:rsidRDefault="000F7377">
      <w:r xmlns:w="http://schemas.openxmlformats.org/wordprocessingml/2006/main">
        <w:t xml:space="preserve">2. "Rayuwa Cikin Biyayya: Amsa Ga Abinda Ruhu Ke Fada"</w:t>
      </w:r>
    </w:p>
    <w:p w14:paraId="46446055" w14:textId="77777777" w:rsidR="000F7377" w:rsidRDefault="000F7377"/>
    <w:p w14:paraId="48307A64" w14:textId="77777777" w:rsidR="000F7377" w:rsidRDefault="000F7377">
      <w:r xmlns:w="http://schemas.openxmlformats.org/wordprocessingml/2006/main">
        <w:t xml:space="preserve">1. Yohanna 10:27, “ tumakina suna jin muryata, na kuwa san su, suna kuma bina.”</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Romawa 12:2, “Kada ku zama kamar wannan duniya, amma ku sāke ta wurin sabunta hankalinku, domin ta wurin gwada ku ku gane abin da ke nufin Allah, abin da yake mai kyau, abin karɓa, cikakke.”</w:t>
      </w:r>
    </w:p>
    <w:p w14:paraId="3722A721" w14:textId="77777777" w:rsidR="000F7377" w:rsidRDefault="000F7377"/>
    <w:p w14:paraId="6D91F771" w14:textId="77777777" w:rsidR="000F7377" w:rsidRDefault="000F7377">
      <w:r xmlns:w="http://schemas.openxmlformats.org/wordprocessingml/2006/main">
        <w:t xml:space="preserve">Ru’ya ta Yohanna sura 4 ita ce babi na huɗu na littafin Ru’ya ta Yohanna kuma ta nuna gagarumin canji a labarin. Wannan sura ta mai da hankali kan wahayin Yohanna na ɗakin kursiyin sama da kuma bautar da ke faruwa a wurin.</w:t>
      </w:r>
    </w:p>
    <w:p w14:paraId="13CE8E75" w14:textId="77777777" w:rsidR="000F7377" w:rsidRDefault="000F7377"/>
    <w:p w14:paraId="763BE143" w14:textId="77777777" w:rsidR="000F7377" w:rsidRDefault="000F7377">
      <w:r xmlns:w="http://schemas.openxmlformats.org/wordprocessingml/2006/main">
        <w:t xml:space="preserve">Sakin layi na ɗaya: Babi ya fara da Yohanna yana kwatanta wata kofa a buɗe a sama, kuma ya ji wata murya tana gayyace shi ya zo ya ga abin da zai faru bayan waɗannan abubuwa (Ru’ya ta Yohanna 4:1). Nan da nan, Yohanna aka fyauce cikin Ruhu kuma ya sami kansa a gaban kursiyin Allah. Ya ga wani kyakkyawan yanayi tare da Allah zaune a kan kursiyinsa, kewaye da dattawa ashirin da huɗu saye da fararen riguna, wakiltar iko da tsarki (Wahayin Yahaya 4:2-5). Daga cikin kursiyin sai walƙiya, da hargowa, da kuma gawar tsawa suke fitowa—alani mai ƙarfi da ke wakiltar ɗaukakar Allah.</w:t>
      </w:r>
    </w:p>
    <w:p w14:paraId="723DC178" w14:textId="77777777" w:rsidR="000F7377" w:rsidRDefault="000F7377"/>
    <w:p w14:paraId="46341BCB" w14:textId="77777777" w:rsidR="000F7377" w:rsidRDefault="000F7377">
      <w:r xmlns:w="http://schemas.openxmlformats.org/wordprocessingml/2006/main">
        <w:t xml:space="preserve">Sakin layi na biyu: A aya ta 6-8, Yohanna ya kwatanta rayayyun halittu huɗu a gaban kursiyin Allah. Waɗannan talikan an lulluɓe su da idanu ko’ina—wanda ke nuna alamar saninsu—kuma suna da fuskoki dabam-dabam kamar zaki, da sa, da mutum, da gaggafa (Ru’ya ta Yohanna 4:6-7). Suna ci gaba da bauta wa Allah dare da rana suna shelar tsarkinsa da cewa “Mai Tsarki, Mai-tsarki, Mai-tsarki ne Ubangiji Allah Mai Runduna” (Ru’ya ta Yohanna 4:8). Bautarsu ta kai ga wani yanayi inda dattawa ashirin da huɗu suka fāɗi a gabansa wanda ke zaune a kan kursiyin suna jefa rawaninsu a gabansa a matsayin aikin miƙa wuya da kuma bauta (Wahayin Yahaya 4:9-11).</w:t>
      </w:r>
    </w:p>
    <w:p w14:paraId="581B16AF" w14:textId="77777777" w:rsidR="000F7377" w:rsidRDefault="000F7377"/>
    <w:p w14:paraId="22420C8C" w14:textId="77777777" w:rsidR="000F7377" w:rsidRDefault="000F7377">
      <w:r xmlns:w="http://schemas.openxmlformats.org/wordprocessingml/2006/main">
        <w:t xml:space="preserve">Sakin layi na uku: Babban abin da wannan babin ya fi mai da hankali shi ne kan kwatanta ɗaukaka da bauta mai ban tsoro da ke faruwa a ɗakin kursiyin sama. Yana ba masu karatu hangen nesa game da abubuwan da ke sama fiye da fahimtar duniya. Hotunan da aka yi amfani da su—kamar walƙiya, sautunan tsawa, halittu masu rai masu idanu da yawa—yana aiki don isar da girma da girma da ke da alaƙa da kasancewar Allah. Ci gaba da bautar talikai da dattawan nan ashirin da huɗu suna nuna madawwamin yanayin ibada kuma suna jaddada tsarkin Allah, ikonsa, da cancantar samun girma da ɗaukaka.</w:t>
      </w:r>
    </w:p>
    <w:p w14:paraId="5AE80996" w14:textId="77777777" w:rsidR="000F7377" w:rsidRDefault="000F7377"/>
    <w:p w14:paraId="12C49836" w14:textId="77777777" w:rsidR="000F7377" w:rsidRDefault="000F7377">
      <w:r xmlns:w="http://schemas.openxmlformats.org/wordprocessingml/2006/main">
        <w:t xml:space="preserve">A taƙaice, Babi na huɗu na Ru’ya ta Yohanna ya kwatanta wahayin Yohanna na ɗakin kursiyin sama. Ya </w:t>
      </w:r>
      <w:r xmlns:w="http://schemas.openxmlformats.org/wordprocessingml/2006/main">
        <w:lastRenderedPageBreak xmlns:w="http://schemas.openxmlformats.org/wordprocessingml/2006/main"/>
      </w:r>
      <w:r xmlns:w="http://schemas.openxmlformats.org/wordprocessingml/2006/main">
        <w:t xml:space="preserve">shaida wani wurin da Allah ke zaune a kan kursiyinsa, dattawa ashirin da huɗu da talikai huɗu kewaye da shi. Babin yana jaddada ɗaukaka da tsarkin Allah ta wurin zayyanawa da kuma ci gaba da bautar da waɗannan halittun sama suke bayarwa. Yana zama abin tunasarwa mai ƙarfi cewa Allah ya ɗaukaka bisa dukan halitta kuma ya cancanci sujada ta har abada.</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Ruʼuya ta Yohanna 4:1 Bayan wannan na duba, sai ga an buɗe ƙofa a sama: murya ta farko da na ji kamar ta ƙaho tana magana da ni; wanda ya ce, Hauro nan, zan nuna maka abin da dole ne a yi a lahira.</w:t>
      </w:r>
    </w:p>
    <w:p w14:paraId="763A118E" w14:textId="77777777" w:rsidR="000F7377" w:rsidRDefault="000F7377"/>
    <w:p w14:paraId="2CC0691A" w14:textId="77777777" w:rsidR="000F7377" w:rsidRDefault="000F7377">
      <w:r xmlns:w="http://schemas.openxmlformats.org/wordprocessingml/2006/main">
        <w:t xml:space="preserve">An gayyace Yohanna zuwa sama ta wata murya mai kama da ƙaho kuma an nuna masa abubuwan da za su zo.</w:t>
      </w:r>
    </w:p>
    <w:p w14:paraId="6C8CCF4D" w14:textId="77777777" w:rsidR="000F7377" w:rsidRDefault="000F7377"/>
    <w:p w14:paraId="70F9BA66" w14:textId="77777777" w:rsidR="000F7377" w:rsidRDefault="000F7377">
      <w:r xmlns:w="http://schemas.openxmlformats.org/wordprocessingml/2006/main">
        <w:t xml:space="preserve">1.Kada kaji tsoron rufe kofofin da suka wuce da bude kofofin gaba.</w:t>
      </w:r>
    </w:p>
    <w:p w14:paraId="3770DDF5" w14:textId="77777777" w:rsidR="000F7377" w:rsidRDefault="000F7377"/>
    <w:p w14:paraId="7FFFC010" w14:textId="77777777" w:rsidR="000F7377" w:rsidRDefault="000F7377">
      <w:r xmlns:w="http://schemas.openxmlformats.org/wordprocessingml/2006/main">
        <w:t xml:space="preserve">2. Za mu iya samun bege na nan gaba a koyaushe cikin alkawuran Allah.</w:t>
      </w:r>
    </w:p>
    <w:p w14:paraId="117831A2" w14:textId="77777777" w:rsidR="000F7377" w:rsidRDefault="000F7377"/>
    <w:p w14:paraId="4B14C53B" w14:textId="77777777" w:rsidR="000F7377" w:rsidRDefault="000F7377">
      <w:r xmlns:w="http://schemas.openxmlformats.org/wordprocessingml/2006/main">
        <w:t xml:space="preserve">1. Ishaya 43:19 - “Ga shi, sabon abu zan yi; Shin, ba ku sansance shi ba? Zan yi hanya a cikin jeji, da koguna a cikin hamada.</w:t>
      </w:r>
    </w:p>
    <w:p w14:paraId="76DF36CE" w14:textId="77777777" w:rsidR="000F7377" w:rsidRDefault="000F7377"/>
    <w:p w14:paraId="6C467CE3" w14:textId="77777777" w:rsidR="000F7377" w:rsidRDefault="000F7377">
      <w:r xmlns:w="http://schemas.openxmlformats.org/wordprocessingml/2006/main">
        <w:t xml:space="preserve">2. Ibraniyawa 11:1 - Yanzu bangaskiya ita ce tabbatacciyar abubuwan da ake bege, tabbacin abubuwan da ba a gani ba.</w:t>
      </w:r>
    </w:p>
    <w:p w14:paraId="6731FAA3" w14:textId="77777777" w:rsidR="000F7377" w:rsidRDefault="000F7377"/>
    <w:p w14:paraId="036927E5" w14:textId="77777777" w:rsidR="000F7377" w:rsidRDefault="000F7377">
      <w:r xmlns:w="http://schemas.openxmlformats.org/wordprocessingml/2006/main">
        <w:t xml:space="preserve">Ruʼuya ta Yohanna 4:2 Nan da nan na kasance cikin ruhu, ga kuma an kafa kursiyi a sama, ɗaya kuma yana zaune a kan kursiyin.</w:t>
      </w:r>
    </w:p>
    <w:p w14:paraId="742C2626" w14:textId="77777777" w:rsidR="000F7377" w:rsidRDefault="000F7377"/>
    <w:p w14:paraId="5CC07537" w14:textId="77777777" w:rsidR="000F7377" w:rsidRDefault="000F7377">
      <w:r xmlns:w="http://schemas.openxmlformats.org/wordprocessingml/2006/main">
        <w:t xml:space="preserve">An ɗauke Yohanna cikin ruhu kuma ya ga kursiyin a Sama tare da wani zaune a kansa.</w:t>
      </w:r>
    </w:p>
    <w:p w14:paraId="5E5DB118" w14:textId="77777777" w:rsidR="000F7377" w:rsidRDefault="000F7377"/>
    <w:p w14:paraId="4B5FD80F" w14:textId="77777777" w:rsidR="000F7377" w:rsidRDefault="000F7377">
      <w:r xmlns:w="http://schemas.openxmlformats.org/wordprocessingml/2006/main">
        <w:t xml:space="preserve">1. Yadda Ake Dogara da Girman Allah da IkonSa</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Girman Aljannah</w:t>
      </w:r>
    </w:p>
    <w:p w14:paraId="6A0B23B2" w14:textId="77777777" w:rsidR="000F7377" w:rsidRDefault="000F7377"/>
    <w:p w14:paraId="4865551B" w14:textId="77777777" w:rsidR="000F7377" w:rsidRDefault="000F7377">
      <w:r xmlns:w="http://schemas.openxmlformats.org/wordprocessingml/2006/main">
        <w:t xml:space="preserve">1. Ishaya 6: 1-2 - A cikin shekarar da sarki Azariya ya rasu na ga Ubangiji yana zaune a kan wani kursiyi, maɗaukakiyar sarki, jirginsa kuma ya cika Haikalin.</w:t>
      </w:r>
    </w:p>
    <w:p w14:paraId="727EC6CB" w14:textId="77777777" w:rsidR="000F7377" w:rsidRDefault="000F7377"/>
    <w:p w14:paraId="049D5FB9" w14:textId="77777777" w:rsidR="000F7377" w:rsidRDefault="000F7377">
      <w:r xmlns:w="http://schemas.openxmlformats.org/wordprocessingml/2006/main">
        <w:t xml:space="preserve">2. Zabura 103:19 – Ubangiji ya kafa kursiyinsa cikin sammai, Mulkinsa kuma yana mulki bisa kowa.</w:t>
      </w:r>
    </w:p>
    <w:p w14:paraId="246DE6FE" w14:textId="77777777" w:rsidR="000F7377" w:rsidRDefault="000F7377"/>
    <w:p w14:paraId="27436D40" w14:textId="77777777" w:rsidR="000F7377" w:rsidRDefault="000F7377">
      <w:r xmlns:w="http://schemas.openxmlformats.org/wordprocessingml/2006/main">
        <w:t xml:space="preserve">Ruʼuya ta Yohanna 4:3 Kuma wanda ke zaune ya yi kama da dutsen jasper da sardine, kuma akwai bakan gizo kewaye da kursiyin, a ganinsa kamar gamuwa.</w:t>
      </w:r>
    </w:p>
    <w:p w14:paraId="60C2F4F5" w14:textId="77777777" w:rsidR="000F7377" w:rsidRDefault="000F7377"/>
    <w:p w14:paraId="323C4A80" w14:textId="77777777" w:rsidR="000F7377" w:rsidRDefault="000F7377">
      <w:r xmlns:w="http://schemas.openxmlformats.org/wordprocessingml/2006/main">
        <w:t xml:space="preserve">An kwatanta wanda ke zaune a kan kursiyin da kamannin dutsen jasper da sardine da bakan gizo a cikin siffar Emerald da ke kewaye da kursiyin.</w:t>
      </w:r>
    </w:p>
    <w:p w14:paraId="4E02CEC4" w14:textId="77777777" w:rsidR="000F7377" w:rsidRDefault="000F7377"/>
    <w:p w14:paraId="5CC30CDE" w14:textId="77777777" w:rsidR="000F7377" w:rsidRDefault="000F7377">
      <w:r xmlns:w="http://schemas.openxmlformats.org/wordprocessingml/2006/main">
        <w:t xml:space="preserve">1. Girman Allah Ya Wuce Hankalin Dan Adam</w:t>
      </w:r>
    </w:p>
    <w:p w14:paraId="41D18E6B" w14:textId="77777777" w:rsidR="000F7377" w:rsidRDefault="000F7377"/>
    <w:p w14:paraId="1F517CAF" w14:textId="77777777" w:rsidR="000F7377" w:rsidRDefault="000F7377">
      <w:r xmlns:w="http://schemas.openxmlformats.org/wordprocessingml/2006/main">
        <w:t xml:space="preserve">2. Alamar Bakan gizo Mai Kala a cikin Littafi Mai Tsarki</w:t>
      </w:r>
    </w:p>
    <w:p w14:paraId="142908F0" w14:textId="77777777" w:rsidR="000F7377" w:rsidRDefault="000F7377"/>
    <w:p w14:paraId="05489DFB" w14:textId="77777777" w:rsidR="000F7377" w:rsidRDefault="000F7377">
      <w:r xmlns:w="http://schemas.openxmlformats.org/wordprocessingml/2006/main">
        <w:t xml:space="preserve">1. Ezekiyel 1:28 - "Kamar kamannin bakan da ke cikin gajimare a ranar ruwan sama, haka kuma hasken da ke kewaye da shi yake. Wannan shi ne kamannin kamannin ɗaukakar Ubangiji."</w:t>
      </w:r>
    </w:p>
    <w:p w14:paraId="4DE161E7" w14:textId="77777777" w:rsidR="000F7377" w:rsidRDefault="000F7377"/>
    <w:p w14:paraId="5A75ABD7" w14:textId="77777777" w:rsidR="000F7377" w:rsidRDefault="000F7377">
      <w:r xmlns:w="http://schemas.openxmlformats.org/wordprocessingml/2006/main">
        <w:t xml:space="preserve">2. Ru'ya ta Yohanna 21:11 - "Tana da ɗaukakar Allah: kuma haskenta ya kasance kamar dutse mafi daraja, kamar dutse jasper, bayyananne kamar crystal."</w:t>
      </w:r>
    </w:p>
    <w:p w14:paraId="6F4E3789" w14:textId="77777777" w:rsidR="000F7377" w:rsidRDefault="000F7377"/>
    <w:p w14:paraId="26B57A35" w14:textId="77777777" w:rsidR="000F7377" w:rsidRDefault="000F7377">
      <w:r xmlns:w="http://schemas.openxmlformats.org/wordprocessingml/2006/main">
        <w:t xml:space="preserve">Ru’ya ta Yohanna 4:4 A gefen kursiyin kuwa akwai kujeru ashirin da huɗu: kuma a kan kujerun na ga dattawa ashirin da huɗu zaune, saye da fararen tufafi; Aka sa kawukan zinariya a kawunansu.</w:t>
      </w:r>
    </w:p>
    <w:p w14:paraId="1B1E0B6A" w14:textId="77777777" w:rsidR="000F7377" w:rsidRDefault="000F7377"/>
    <w:p w14:paraId="6AA891E9" w14:textId="77777777" w:rsidR="000F7377" w:rsidRDefault="000F7377">
      <w:r xmlns:w="http://schemas.openxmlformats.org/wordprocessingml/2006/main">
        <w:t xml:space="preserve">An ga dattawa 24 suna zaune kewaye da kursiyin Allah, sanye da fararen riguna da rawanin zinariya.</w:t>
      </w:r>
    </w:p>
    <w:p w14:paraId="5FF27E85" w14:textId="77777777" w:rsidR="000F7377" w:rsidRDefault="000F7377"/>
    <w:p w14:paraId="74EC9D37" w14:textId="77777777" w:rsidR="000F7377" w:rsidRDefault="000F7377">
      <w:r xmlns:w="http://schemas.openxmlformats.org/wordprocessingml/2006/main">
        <w:t xml:space="preserve">1. "Mai Girman Sama: Fahimtar Halin Al'arshin Allah"</w:t>
      </w:r>
    </w:p>
    <w:p w14:paraId="34582C36" w14:textId="77777777" w:rsidR="000F7377" w:rsidRDefault="000F7377"/>
    <w:p w14:paraId="35A4D661" w14:textId="77777777" w:rsidR="000F7377" w:rsidRDefault="000F7377">
      <w:r xmlns:w="http://schemas.openxmlformats.org/wordprocessingml/2006/main">
        <w:t xml:space="preserve">2. "Ayyukanmu na Bayin Allah: Muhimmancin Dattawa 24"</w:t>
      </w:r>
    </w:p>
    <w:p w14:paraId="0FC11B03" w14:textId="77777777" w:rsidR="000F7377" w:rsidRDefault="000F7377"/>
    <w:p w14:paraId="7E35F869" w14:textId="77777777" w:rsidR="000F7377" w:rsidRDefault="000F7377">
      <w:r xmlns:w="http://schemas.openxmlformats.org/wordprocessingml/2006/main">
        <w:t xml:space="preserve">1. Ishaya 6:1-3</w:t>
      </w:r>
    </w:p>
    <w:p w14:paraId="7787C86E" w14:textId="77777777" w:rsidR="000F7377" w:rsidRDefault="000F7377"/>
    <w:p w14:paraId="2F212091" w14:textId="77777777" w:rsidR="000F7377" w:rsidRDefault="000F7377">
      <w:r xmlns:w="http://schemas.openxmlformats.org/wordprocessingml/2006/main">
        <w:t xml:space="preserve">2. 1 Bitrus 5:1-4</w:t>
      </w:r>
    </w:p>
    <w:p w14:paraId="24EB3737" w14:textId="77777777" w:rsidR="000F7377" w:rsidRDefault="000F7377"/>
    <w:p w14:paraId="6EB1F8F7" w14:textId="77777777" w:rsidR="000F7377" w:rsidRDefault="000F7377">
      <w:r xmlns:w="http://schemas.openxmlformats.org/wordprocessingml/2006/main">
        <w:t xml:space="preserve">Ruʼuya ta Yohanna 4:5 Daga cikin kursiyin kuma sai walƙiya da tsawa da muryoyi suka fito: kuma akwai fitilu bakwai na wuta da suke ci a gaban kursiyin, wato ruhohin Allah bakwai.</w:t>
      </w:r>
    </w:p>
    <w:p w14:paraId="3CA92094" w14:textId="77777777" w:rsidR="000F7377" w:rsidRDefault="000F7377"/>
    <w:p w14:paraId="3F53A98E" w14:textId="77777777" w:rsidR="000F7377" w:rsidRDefault="000F7377">
      <w:r xmlns:w="http://schemas.openxmlformats.org/wordprocessingml/2006/main">
        <w:t xml:space="preserve">Kursiyin Allah a sama yana kewaye da fitilu bakwai na wuta waɗanda ke wakiltar ruhohin Allah bakwai, tare da tsawa, walƙiya, da muryoyi.</w:t>
      </w:r>
    </w:p>
    <w:p w14:paraId="079C739F" w14:textId="77777777" w:rsidR="000F7377" w:rsidRDefault="000F7377"/>
    <w:p w14:paraId="180C55BC" w14:textId="77777777" w:rsidR="000F7377" w:rsidRDefault="000F7377">
      <w:r xmlns:w="http://schemas.openxmlformats.org/wordprocessingml/2006/main">
        <w:t xml:space="preserve">1. Ikon Ruhohin Allah Bakwai</w:t>
      </w:r>
    </w:p>
    <w:p w14:paraId="2C41BEE7" w14:textId="77777777" w:rsidR="000F7377" w:rsidRDefault="000F7377"/>
    <w:p w14:paraId="714560D5" w14:textId="77777777" w:rsidR="000F7377" w:rsidRDefault="000F7377">
      <w:r xmlns:w="http://schemas.openxmlformats.org/wordprocessingml/2006/main">
        <w:t xml:space="preserve">2. Girman Al'arshin Allah a Sama</w:t>
      </w:r>
    </w:p>
    <w:p w14:paraId="0DA0BF12" w14:textId="77777777" w:rsidR="000F7377" w:rsidRDefault="000F7377"/>
    <w:p w14:paraId="6ACEDA65" w14:textId="77777777" w:rsidR="000F7377" w:rsidRDefault="000F7377">
      <w:r xmlns:w="http://schemas.openxmlformats.org/wordprocessingml/2006/main">
        <w:t xml:space="preserve">1. Ishaya 11:2-3 – Ruhun Ubangiji zai zauna a kansa, ruhun hikima da fahimi, ruhun shawara da ƙarfi, ruhun ilimi da tsoron Ubangiji.</w:t>
      </w:r>
    </w:p>
    <w:p w14:paraId="1C9D5220" w14:textId="77777777" w:rsidR="000F7377" w:rsidRDefault="000F7377"/>
    <w:p w14:paraId="5A644BCC" w14:textId="77777777" w:rsidR="000F7377" w:rsidRDefault="000F7377">
      <w:r xmlns:w="http://schemas.openxmlformats.org/wordprocessingml/2006/main">
        <w:t xml:space="preserve">2. Afisawa 4:4-6 - Jiki ɗaya ne, Ruhu ɗaya ne, kamar yadda aka kira ku zuwa ga bege ɗaya na kiranku, Ubangiji ɗaya, bangaskiya ɗaya, baftisma ɗaya, Allah ɗaya, Uban duka, wanda yake shine a kan duka kuma ta hanyar duka kuma a cikin duka.</w:t>
      </w:r>
    </w:p>
    <w:p w14:paraId="54BCB776" w14:textId="77777777" w:rsidR="000F7377" w:rsidRDefault="000F7377"/>
    <w:p w14:paraId="66D7085A" w14:textId="77777777" w:rsidR="000F7377" w:rsidRDefault="000F7377">
      <w:r xmlns:w="http://schemas.openxmlformats.org/wordprocessingml/2006/main">
        <w:t xml:space="preserve">Ruʼuya ta Yohanna 4:6 Kuma a gaban kursiyin akwai wani teku na gilashi kamar crystal: a tsakiyar kursiyin da kewaye da kursiyin kuma, akwai dabba huɗu cike da idanu gaba da baya.</w:t>
      </w:r>
    </w:p>
    <w:p w14:paraId="62684068" w14:textId="77777777" w:rsidR="000F7377" w:rsidRDefault="000F7377"/>
    <w:p w14:paraId="547BBC35" w14:textId="77777777" w:rsidR="000F7377" w:rsidRDefault="000F7377">
      <w:r xmlns:w="http://schemas.openxmlformats.org/wordprocessingml/2006/main">
        <w:t xml:space="preserve">Al'arshin Allah yana kewaye da tekun gilasai da dabbobi hudu masu idanu gaba da baya.</w:t>
      </w:r>
    </w:p>
    <w:p w14:paraId="29F022B5" w14:textId="77777777" w:rsidR="000F7377" w:rsidRDefault="000F7377"/>
    <w:p w14:paraId="7C705157" w14:textId="77777777" w:rsidR="000F7377" w:rsidRDefault="000F7377">
      <w:r xmlns:w="http://schemas.openxmlformats.org/wordprocessingml/2006/main">
        <w:t xml:space="preserve">1. Girman Al'arshin Allah</w:t>
      </w:r>
    </w:p>
    <w:p w14:paraId="7BED83C4" w14:textId="77777777" w:rsidR="000F7377" w:rsidRDefault="000F7377"/>
    <w:p w14:paraId="61E4FE7F" w14:textId="77777777" w:rsidR="000F7377" w:rsidRDefault="000F7377">
      <w:r xmlns:w="http://schemas.openxmlformats.org/wordprocessingml/2006/main">
        <w:t xml:space="preserve">2. Kallon Bayin Allah</w:t>
      </w:r>
    </w:p>
    <w:p w14:paraId="29043790" w14:textId="77777777" w:rsidR="000F7377" w:rsidRDefault="000F7377"/>
    <w:p w14:paraId="21D45898" w14:textId="77777777" w:rsidR="000F7377" w:rsidRDefault="000F7377">
      <w:r xmlns:w="http://schemas.openxmlformats.org/wordprocessingml/2006/main">
        <w:t xml:space="preserve">1. Ezekiyel 1:4-14 – Wahayin talikai a gaban kursiyin Allah.</w:t>
      </w:r>
    </w:p>
    <w:p w14:paraId="6A578B6B" w14:textId="77777777" w:rsidR="000F7377" w:rsidRDefault="000F7377"/>
    <w:p w14:paraId="3B8C7DA9" w14:textId="77777777" w:rsidR="000F7377" w:rsidRDefault="000F7377">
      <w:r xmlns:w="http://schemas.openxmlformats.org/wordprocessingml/2006/main">
        <w:t xml:space="preserve">2. Fitowa 24:17 - Musa da dattawa suna kallon ɗaukakar Ubangiji.</w:t>
      </w:r>
    </w:p>
    <w:p w14:paraId="17BD848E" w14:textId="77777777" w:rsidR="000F7377" w:rsidRDefault="000F7377"/>
    <w:p w14:paraId="5C92EBFD" w14:textId="77777777" w:rsidR="000F7377" w:rsidRDefault="000F7377">
      <w:r xmlns:w="http://schemas.openxmlformats.org/wordprocessingml/2006/main">
        <w:t xml:space="preserve">Ruʼuya ta Yohanna 4:7 Dabbar ta farko kuma kamar zaki ce, dabba ta biyu kuma kamar ɗan maraƙi, dabba ta uku kuma tana da fuska kamar mutum, dabba ta huɗu kuwa kamar gaggafa mai tashi.</w:t>
      </w:r>
    </w:p>
    <w:p w14:paraId="0B742FCA" w14:textId="77777777" w:rsidR="000F7377" w:rsidRDefault="000F7377"/>
    <w:p w14:paraId="035A1AEC" w14:textId="77777777" w:rsidR="000F7377" w:rsidRDefault="000F7377">
      <w:r xmlns:w="http://schemas.openxmlformats.org/wordprocessingml/2006/main">
        <w:t xml:space="preserve">An ba da kwatanci na dabba guda huɗu, kowannensu kama da zaki, ɗan maraƙi, mutum, da gaggafa bi da bi.</w:t>
      </w:r>
    </w:p>
    <w:p w14:paraId="32C78E9A" w14:textId="77777777" w:rsidR="000F7377" w:rsidRDefault="000F7377"/>
    <w:p w14:paraId="2CB66CA2" w14:textId="77777777" w:rsidR="000F7377" w:rsidRDefault="000F7377">
      <w:r xmlns:w="http://schemas.openxmlformats.org/wordprocessingml/2006/main">
        <w:t xml:space="preserve">1. Fiyayyen Halittun Allah: Neman Kyawun Halitta</w:t>
      </w:r>
    </w:p>
    <w:p w14:paraId="6D724FA7" w14:textId="77777777" w:rsidR="000F7377" w:rsidRDefault="000F7377"/>
    <w:p w14:paraId="55669A79" w14:textId="77777777" w:rsidR="000F7377" w:rsidRDefault="000F7377">
      <w:r xmlns:w="http://schemas.openxmlformats.org/wordprocessingml/2006/main">
        <w:t xml:space="preserve">2. Ikon Sauyi: Zama Wanda Allah Ya nufa Mu Kasance</w:t>
      </w:r>
    </w:p>
    <w:p w14:paraId="5C4107DF" w14:textId="77777777" w:rsidR="000F7377" w:rsidRDefault="000F7377"/>
    <w:p w14:paraId="45D7CFC7" w14:textId="77777777" w:rsidR="000F7377" w:rsidRDefault="000F7377">
      <w:r xmlns:w="http://schemas.openxmlformats.org/wordprocessingml/2006/main">
        <w:t xml:space="preserve">1. Zabura 104:24 - Ayyukanka nawa ne, ya Ubangiji! Cikin hikima ka yi su duka; Duniya cike take da talikanku.</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Ishaya 40:31 - Amma waɗanda suke sa zuciya ga Ubangiji za su sabunta ƙarfinsu. Za su yi tashi da fikafikai kamar gaggafa; Za su gudu, ba za su gaji ba, za su yi tafiya, ba za su gaji ba.</w:t>
      </w:r>
    </w:p>
    <w:p w14:paraId="53284AA8" w14:textId="77777777" w:rsidR="000F7377" w:rsidRDefault="000F7377"/>
    <w:p w14:paraId="4BC4F54F" w14:textId="77777777" w:rsidR="000F7377" w:rsidRDefault="000F7377">
      <w:r xmlns:w="http://schemas.openxmlformats.org/wordprocessingml/2006/main">
        <w:t xml:space="preserve">Ruʼuya ta Yohanna 4:8 Dabbobin nan huɗu kowanne yana da fikafikai shida kewaye da shi. Suka cika da idanu a ciki, ba su kuwa huta dare da rana, suna cewa, “Mai Tsarki, Mai Tsarki, Mai Tsarki, Ubangiji Allah Mai Runduna, wanda yake, yana nan, kuma mai zuwa.</w:t>
      </w:r>
    </w:p>
    <w:p w14:paraId="5E03AF37" w14:textId="77777777" w:rsidR="000F7377" w:rsidRDefault="000F7377"/>
    <w:p w14:paraId="4E65B0D0" w14:textId="77777777" w:rsidR="000F7377" w:rsidRDefault="000F7377">
      <w:r xmlns:w="http://schemas.openxmlformats.org/wordprocessingml/2006/main">
        <w:t xml:space="preserve">Tsarkin Allah ba shi da iyaka kuma maras lokaci.</w:t>
      </w:r>
    </w:p>
    <w:p w14:paraId="2E3D019E" w14:textId="77777777" w:rsidR="000F7377" w:rsidRDefault="000F7377"/>
    <w:p w14:paraId="7573CD02" w14:textId="77777777" w:rsidR="000F7377" w:rsidRDefault="000F7377">
      <w:r xmlns:w="http://schemas.openxmlformats.org/wordprocessingml/2006/main">
        <w:t xml:space="preserve">1. Yabon Rundunan Sama Ba Ya Karewa</w:t>
      </w:r>
    </w:p>
    <w:p w14:paraId="768CB1EC" w14:textId="77777777" w:rsidR="000F7377" w:rsidRDefault="000F7377"/>
    <w:p w14:paraId="0E928FAB" w14:textId="77777777" w:rsidR="000F7377" w:rsidRDefault="000F7377">
      <w:r xmlns:w="http://schemas.openxmlformats.org/wordprocessingml/2006/main">
        <w:t xml:space="preserve">2. Tawassuli da girman Allah</w:t>
      </w:r>
    </w:p>
    <w:p w14:paraId="279E3A03" w14:textId="77777777" w:rsidR="000F7377" w:rsidRDefault="000F7377"/>
    <w:p w14:paraId="7C2442FA" w14:textId="77777777" w:rsidR="000F7377" w:rsidRDefault="000F7377">
      <w:r xmlns:w="http://schemas.openxmlformats.org/wordprocessingml/2006/main">
        <w:t xml:space="preserve">1. Ishaya 6:3 - Wani ya yi kira ga wani, ya ce, Mai Tsarki, Mai-tsarki, Mai Tsarki, Ubangiji Mai Runduna, dukan duniya tana cike da ɗaukakarsa.</w:t>
      </w:r>
    </w:p>
    <w:p w14:paraId="162A7260" w14:textId="77777777" w:rsidR="000F7377" w:rsidRDefault="000F7377"/>
    <w:p w14:paraId="75728298" w14:textId="77777777" w:rsidR="000F7377" w:rsidRDefault="000F7377">
      <w:r xmlns:w="http://schemas.openxmlformats.org/wordprocessingml/2006/main">
        <w:t xml:space="preserve">2. 1 Bitrus 1:15-16 – Amma kamar yadda wanda ya kira ku mai tsarki ne, haka ku zama masu tsarki cikin kowane hali; Domin a rubuce yake cewa, Ku kasance masu tsarki; gama ni mai tsarki ne.</w:t>
      </w:r>
    </w:p>
    <w:p w14:paraId="45090A7D" w14:textId="77777777" w:rsidR="000F7377" w:rsidRDefault="000F7377"/>
    <w:p w14:paraId="06E42E43" w14:textId="77777777" w:rsidR="000F7377" w:rsidRDefault="000F7377">
      <w:r xmlns:w="http://schemas.openxmlformats.org/wordprocessingml/2006/main">
        <w:t xml:space="preserve">Ruʼuya ta Yohanna 4:9 Sa’ad da namomin nan suka ba da ɗaukaka, da girma, da godiya ga wanda yake zaune a kan kursiyin, wanda yake raye har abada abadin.</w:t>
      </w:r>
    </w:p>
    <w:p w14:paraId="7ACF7370" w14:textId="77777777" w:rsidR="000F7377" w:rsidRDefault="000F7377"/>
    <w:p w14:paraId="038C8B40" w14:textId="77777777" w:rsidR="000F7377" w:rsidRDefault="000F7377">
      <w:r xmlns:w="http://schemas.openxmlformats.org/wordprocessingml/2006/main">
        <w:t xml:space="preserve">Halittu na sama suna ɗaukaka da ɗaukaka ga Allah, wanda yake raye har abada.</w:t>
      </w:r>
    </w:p>
    <w:p w14:paraId="41C6B798" w14:textId="77777777" w:rsidR="000F7377" w:rsidRDefault="000F7377"/>
    <w:p w14:paraId="7F7E1589" w14:textId="77777777" w:rsidR="000F7377" w:rsidRDefault="000F7377">
      <w:r xmlns:w="http://schemas.openxmlformats.org/wordprocessingml/2006/main">
        <w:t xml:space="preserve">1. Allah madawwami ne: Tunani akan Ru'ya ta Yohanna 4:9</w:t>
      </w:r>
    </w:p>
    <w:p w14:paraId="230D2860" w14:textId="77777777" w:rsidR="000F7377" w:rsidRDefault="000F7377"/>
    <w:p w14:paraId="4AD2AB3D" w14:textId="77777777" w:rsidR="000F7377" w:rsidRDefault="000F7377">
      <w:r xmlns:w="http://schemas.openxmlformats.org/wordprocessingml/2006/main">
        <w:t xml:space="preserve">2. Bauta wa Allah Har Abada: Dubi Ru’ya ta Yohanna 4:9</w:t>
      </w:r>
    </w:p>
    <w:p w14:paraId="0F001E20" w14:textId="77777777" w:rsidR="000F7377" w:rsidRDefault="000F7377"/>
    <w:p w14:paraId="129078BC" w14:textId="77777777" w:rsidR="000F7377" w:rsidRDefault="000F7377">
      <w:r xmlns:w="http://schemas.openxmlformats.org/wordprocessingml/2006/main">
        <w:t xml:space="preserve">1. Zabura 90:2 - "Kafin a haifi duwatsu, kafin ka yi ƙasa da duniya, tun daga har abada abadin, kai ne Allah."</w:t>
      </w:r>
    </w:p>
    <w:p w14:paraId="4B74863C" w14:textId="77777777" w:rsidR="000F7377" w:rsidRDefault="000F7377"/>
    <w:p w14:paraId="504E7FA4" w14:textId="77777777" w:rsidR="000F7377" w:rsidRDefault="000F7377">
      <w:r xmlns:w="http://schemas.openxmlformats.org/wordprocessingml/2006/main">
        <w:t xml:space="preserve">2. Romawa 11:36 - "Gama daga gareshi ne, ta wurinsa kuma, gareshi, dukkan abubuwa su ke: wanda daukaka ya tabbata har abada abadin."</w:t>
      </w:r>
    </w:p>
    <w:p w14:paraId="6E839A3B" w14:textId="77777777" w:rsidR="000F7377" w:rsidRDefault="000F7377"/>
    <w:p w14:paraId="49C0B99A" w14:textId="77777777" w:rsidR="000F7377" w:rsidRDefault="000F7377">
      <w:r xmlns:w="http://schemas.openxmlformats.org/wordprocessingml/2006/main">
        <w:t xml:space="preserve">Ruʼuya ta Yohanna 4:10 Dattawan nan ashirin da huɗu suka fāɗi a gaban wanda yake zaune a kan kursiyin, suka kuma yi sujada ga wanda ke raye har abada abadin, suka jefa rawaninsu a gaban kursiyin, suna cewa.</w:t>
      </w:r>
    </w:p>
    <w:p w14:paraId="019D1FA4" w14:textId="77777777" w:rsidR="000F7377" w:rsidRDefault="000F7377"/>
    <w:p w14:paraId="03D39021" w14:textId="77777777" w:rsidR="000F7377" w:rsidRDefault="000F7377">
      <w:r xmlns:w="http://schemas.openxmlformats.org/wordprocessingml/2006/main">
        <w:t xml:space="preserve">Dattawan nan ashirin da huɗu suna nuna tsoron Allah ta wurin bauta masa da kuma shimfiɗa rawaninsu.</w:t>
      </w:r>
    </w:p>
    <w:p w14:paraId="664CE248" w14:textId="77777777" w:rsidR="000F7377" w:rsidRDefault="000F7377"/>
    <w:p w14:paraId="2E91D482" w14:textId="77777777" w:rsidR="000F7377" w:rsidRDefault="000F7377">
      <w:r xmlns:w="http://schemas.openxmlformats.org/wordprocessingml/2006/main">
        <w:t xml:space="preserve">1. "Ma'anar Ibada A Rayuwarmu"</w:t>
      </w:r>
    </w:p>
    <w:p w14:paraId="2B924C7B" w14:textId="77777777" w:rsidR="000F7377" w:rsidRDefault="000F7377"/>
    <w:p w14:paraId="268CC894" w14:textId="77777777" w:rsidR="000F7377" w:rsidRDefault="000F7377">
      <w:r xmlns:w="http://schemas.openxmlformats.org/wordprocessingml/2006/main">
        <w:t xml:space="preserve">2. "Kwanta ga Ikon Allah da IkonSa".</w:t>
      </w:r>
    </w:p>
    <w:p w14:paraId="01F78A98" w14:textId="77777777" w:rsidR="000F7377" w:rsidRDefault="000F7377"/>
    <w:p w14:paraId="108C9EDF" w14:textId="77777777" w:rsidR="000F7377" w:rsidRDefault="000F7377">
      <w:r xmlns:w="http://schemas.openxmlformats.org/wordprocessingml/2006/main">
        <w:t xml:space="preserve">1. Zabura 95:6 - "Ku zo, mu rusuna mu yi sujada, mu durƙusa a gaban Ubangiji Mahaliccinmu."</w:t>
      </w:r>
    </w:p>
    <w:p w14:paraId="7DB78696" w14:textId="77777777" w:rsidR="000F7377" w:rsidRDefault="000F7377"/>
    <w:p w14:paraId="04B31478" w14:textId="77777777" w:rsidR="000F7377" w:rsidRDefault="000F7377">
      <w:r xmlns:w="http://schemas.openxmlformats.org/wordprocessingml/2006/main">
        <w:t xml:space="preserve">2. Filibiyawa 2:10-11 – “Kowane gwiwa kuma ta rusuna bisa sunan Yesu, cikin sama da ƙasa da ƙasa, kowane harshe kuma ya shaida Yesu Kristi Ubangiji ne, domin ɗaukaka Allah Uba.”</w:t>
      </w:r>
    </w:p>
    <w:p w14:paraId="6524E954" w14:textId="77777777" w:rsidR="000F7377" w:rsidRDefault="000F7377"/>
    <w:p w14:paraId="54181C06" w14:textId="77777777" w:rsidR="000F7377" w:rsidRDefault="000F7377">
      <w:r xmlns:w="http://schemas.openxmlformats.org/wordprocessingml/2006/main">
        <w:t xml:space="preserve">Ruʼuya ta Yohanna 4:11 Ya Ubangiji, kai ne ka isa ka karɓi ɗaukaka da girma da iko: gama kai ne ka halicci dukan abu, don yardarka kuma aka halicce su.</w:t>
      </w:r>
    </w:p>
    <w:p w14:paraId="3BF7EA39" w14:textId="77777777" w:rsidR="000F7377" w:rsidRDefault="000F7377"/>
    <w:p w14:paraId="30E15098" w14:textId="77777777" w:rsidR="000F7377" w:rsidRDefault="000F7377">
      <w:r xmlns:w="http://schemas.openxmlformats.org/wordprocessingml/2006/main">
        <w:t xml:space="preserve">Allah ya cancanci daukaka da girma da iko domin shi ne ya halicci komai domin yardarsa.</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Allah mahaliccin talikai abin girmamawa da yabo</w:t>
      </w:r>
    </w:p>
    <w:p w14:paraId="31BDD0ED" w14:textId="77777777" w:rsidR="000F7377" w:rsidRDefault="000F7377"/>
    <w:p w14:paraId="5A04DBE1" w14:textId="77777777" w:rsidR="000F7377" w:rsidRDefault="000F7377">
      <w:r xmlns:w="http://schemas.openxmlformats.org/wordprocessingml/2006/main">
        <w:t xml:space="preserve">2: An Halicci dukkan abubuwa don yardar Allah da daukaka</w:t>
      </w:r>
    </w:p>
    <w:p w14:paraId="07742108" w14:textId="77777777" w:rsidR="000F7377" w:rsidRDefault="000F7377"/>
    <w:p w14:paraId="0D23DEAA" w14:textId="77777777" w:rsidR="000F7377" w:rsidRDefault="000F7377">
      <w:r xmlns:w="http://schemas.openxmlformats.org/wordprocessingml/2006/main">
        <w:t xml:space="preserve">1: Kolosiyawa 1:16 Gama ta gare shi ne aka halicci dukan abin da ke cikin sama da abin da ke cikin ƙasa, na bayyane da na ganuwa, ko kursiyai ne, ko mulki, ko mulkoki, ko masu iko: dukkan abubuwa ta wurinsa ne ya halicce su. kuma gare shi:</w:t>
      </w:r>
    </w:p>
    <w:p w14:paraId="3421E06C" w14:textId="77777777" w:rsidR="000F7377" w:rsidRDefault="000F7377"/>
    <w:p w14:paraId="12AB5FB6" w14:textId="77777777" w:rsidR="000F7377" w:rsidRDefault="000F7377">
      <w:r xmlns:w="http://schemas.openxmlformats.org/wordprocessingml/2006/main">
        <w:t xml:space="preserve">2: Ishaya 43:7 Ko da duk wanda ake kira da sunana: gama na halicce shi domin daukakata, na siffata shi; I, na sanya shi.</w:t>
      </w:r>
    </w:p>
    <w:p w14:paraId="53837FBD" w14:textId="77777777" w:rsidR="000F7377" w:rsidRDefault="000F7377"/>
    <w:p w14:paraId="49EA25F7" w14:textId="77777777" w:rsidR="000F7377" w:rsidRDefault="000F7377">
      <w:r xmlns:w="http://schemas.openxmlformats.org/wordprocessingml/2006/main">
        <w:t xml:space="preserve">Ru’ya ta Yohanna 5 ita ce babi na biyar na littafin Ru’ya ta Yohanna kuma ta ci gaba da wahayin Yohanna a cikin ɗakin kursiyin sama. Wannan babin ya mai da hankali kan littafin da ke da hatimi bakwai da kuma Ɗan Ragon da ya isa ya buɗe shi.</w:t>
      </w:r>
    </w:p>
    <w:p w14:paraId="36BF4A86" w14:textId="77777777" w:rsidR="000F7377" w:rsidRDefault="000F7377"/>
    <w:p w14:paraId="639ACFB1" w14:textId="77777777" w:rsidR="000F7377" w:rsidRDefault="000F7377">
      <w:r xmlns:w="http://schemas.openxmlformats.org/wordprocessingml/2006/main">
        <w:t xml:space="preserve">Sakin layi na ɗaya: Babi ya fara da Yohanna ya ga littafi a hannun dama na Allah, an hatimce shi da hatimi bakwai (Wahayin Yahaya 5:1). Mala’ika ya yi shela da babbar murya, yana tambayar wanda ya isa ya buɗe littafin ya karya hatiminsa. Babu wani a cikin sama ko a duniya da ya isa ya yi haka, wanda ya sa Yahaya ya yi kuka (Wahayin Yahaya 5:2-4). Duk da haka, ɗaya daga cikin dattawan ya gaya masa kada ya yi kuka domin Zakin Yahuda, Tushen Dauda, ya yi nasara kuma yana iya buɗe littafin (Wahayin Yahaya 5:5).</w:t>
      </w:r>
    </w:p>
    <w:p w14:paraId="451EB169" w14:textId="77777777" w:rsidR="000F7377" w:rsidRDefault="000F7377"/>
    <w:p w14:paraId="4588E981" w14:textId="77777777" w:rsidR="000F7377" w:rsidRDefault="000F7377">
      <w:r xmlns:w="http://schemas.openxmlformats.org/wordprocessingml/2006/main">
        <w:t xml:space="preserve">Sakin layi na biyu: A aya ta 6-7, Yohanna ya ga Ɗan Rago yana tsaye kamar an kashe shi a kursiyin Allah. Ɗan ragon yana da ƙahoni bakwai da ke wakiltar iko da idanu bakwai masu wakiltar sani—halayen da ke ba shi damar aiwatar da nufin Allah (Ru’ya ta Yohanna 5:6). Ɗan Ragon ya ɗauki littafin daga hannun dama na Allah a cikin babban sujada da kuma sujada daga dukan talikai a sama da ƙasa (Wahayin Yahaya 5:8-14). Suna rera sabuwar waƙa suna yabon Allah da Ɗan ragon domin aikinsu na fansa ta wurin jininsa.</w:t>
      </w:r>
    </w:p>
    <w:p w14:paraId="3072C3F8" w14:textId="77777777" w:rsidR="000F7377" w:rsidRDefault="000F7377"/>
    <w:p w14:paraId="3DD4CD39" w14:textId="77777777" w:rsidR="000F7377" w:rsidRDefault="000F7377">
      <w:r xmlns:w="http://schemas.openxmlformats.org/wordprocessingml/2006/main">
        <w:t xml:space="preserve">Sakin layi na 3: Wannan babi ya bayyana cewa Yesu Kristi ne kaɗai zakin Yahuda—ya yi nasara bisa zunubi da mutuwa. Shi kaɗai aka iske ya cancanci buɗe littafin da ke ɗauke da abubuwan da za su faru a nan gaba </w:t>
      </w:r>
      <w:r xmlns:w="http://schemas.openxmlformats.org/wordprocessingml/2006/main">
        <w:lastRenderedPageBreak xmlns:w="http://schemas.openxmlformats.org/wordprocessingml/2006/main"/>
      </w:r>
      <w:r xmlns:w="http://schemas.openxmlformats.org/wordprocessingml/2006/main">
        <w:t xml:space="preserve">bisa ga tsarin Allah. Siffar Yesu a matsayin Ɗan Rago da aka kashe ya nanata mutuwar hadaya tasa a madadin ’yan Adam—jigo na tsakiya a cikin Ru’ya ta Yohanna. Bautar da dukan halittu suke bayarwa tana nuna na musamman matsayin Yesu na cikakken Allahntaka (wanda ya cancanci a bauta masa) da kuma cikakken mutum (wanda aka kashe). Babin ya ba da bege da farin ciki da ke kewaye da aikin fansa na Yesu da kuma cikar nufe-nufen Allah.</w:t>
      </w:r>
    </w:p>
    <w:p w14:paraId="27D1CC2A" w14:textId="77777777" w:rsidR="000F7377" w:rsidRDefault="000F7377"/>
    <w:p w14:paraId="36923389" w14:textId="77777777" w:rsidR="000F7377" w:rsidRDefault="000F7377">
      <w:r xmlns:w="http://schemas.openxmlformats.org/wordprocessingml/2006/main">
        <w:t xml:space="preserve">A taƙaice, Babi na biyar na Ru’ya ta Yohanna ya ba da wahayin Yohanna na littafin da hatimi bakwai a hannun dama na Allah. Ya bayyana cewa Yesu Kristi ne kaɗai, wanda aka kwatanta da Zakin Yahuda mai nasara da kuma Ɗan Rago na hadaya, ya cancanci buɗe littafin. Babin ya nanata aikin fansa na Yesu ta wurin mutuwarsa ta hadaya kuma ya ba da haske game da bauta da bautar da dukan halittu suke yi a sama da ƙasa. Yana ba da ma'anar fatan abubuwan da za su faru a nan gaba su bayyana bisa ga shirin Allah, wanda zai kai ga nasara na ƙarshe akan mugunta.</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Ruʼuya ta Yohanna 5:1 Na ga a hannun dama na wanda yake zaune a kan kursiyin, wani littafi a rubuce ciki da bayansa, an hatimce shi da hatimi bakwai.</w:t>
      </w:r>
    </w:p>
    <w:p w14:paraId="5DD43D51" w14:textId="77777777" w:rsidR="000F7377" w:rsidRDefault="000F7377"/>
    <w:p w14:paraId="32414716" w14:textId="77777777" w:rsidR="000F7377" w:rsidRDefault="000F7377">
      <w:r xmlns:w="http://schemas.openxmlformats.org/wordprocessingml/2006/main">
        <w:t xml:space="preserve">Yahaya ya ga wani littafi a hannun damansa yana zaune a kan kursiyin, an hatimce shi da hatimi bakwai.</w:t>
      </w:r>
    </w:p>
    <w:p w14:paraId="0D50D7BC" w14:textId="77777777" w:rsidR="000F7377" w:rsidRDefault="000F7377"/>
    <w:p w14:paraId="7170F85F" w14:textId="77777777" w:rsidR="000F7377" w:rsidRDefault="000F7377">
      <w:r xmlns:w="http://schemas.openxmlformats.org/wordprocessingml/2006/main">
        <w:t xml:space="preserve">1. Littafin Rufe: Buɗe Sirrin Nufin Allah</w:t>
      </w:r>
    </w:p>
    <w:p w14:paraId="15F553BE" w14:textId="77777777" w:rsidR="000F7377" w:rsidRDefault="000F7377"/>
    <w:p w14:paraId="7F9A63FB" w14:textId="77777777" w:rsidR="000F7377" w:rsidRDefault="000F7377">
      <w:r xmlns:w="http://schemas.openxmlformats.org/wordprocessingml/2006/main">
        <w:t xml:space="preserve">2. Ikon Al'arshi: Sakin Littafin Rufe</w:t>
      </w:r>
    </w:p>
    <w:p w14:paraId="60FA8AB8" w14:textId="77777777" w:rsidR="000F7377" w:rsidRDefault="000F7377"/>
    <w:p w14:paraId="06A89C79" w14:textId="77777777" w:rsidR="000F7377" w:rsidRDefault="000F7377">
      <w:r xmlns:w="http://schemas.openxmlformats.org/wordprocessingml/2006/main">
        <w:t xml:space="preserve">1. Daniyel 7: 9-14 - wahayin Daniyel na tsohon zamanin da littattafai</w:t>
      </w:r>
    </w:p>
    <w:p w14:paraId="0D878974" w14:textId="77777777" w:rsidR="000F7377" w:rsidRDefault="000F7377"/>
    <w:p w14:paraId="23B0E329" w14:textId="77777777" w:rsidR="000F7377" w:rsidRDefault="000F7377">
      <w:r xmlns:w="http://schemas.openxmlformats.org/wordprocessingml/2006/main">
        <w:t xml:space="preserve">2. Ibraniyawa 10:19-20 – Shiga gaban Allah da gaba gaɗi da gaba gaɗi</w:t>
      </w:r>
    </w:p>
    <w:p w14:paraId="54076254" w14:textId="77777777" w:rsidR="000F7377" w:rsidRDefault="000F7377"/>
    <w:p w14:paraId="3A540077" w14:textId="77777777" w:rsidR="000F7377" w:rsidRDefault="000F7377">
      <w:r xmlns:w="http://schemas.openxmlformats.org/wordprocessingml/2006/main">
        <w:t xml:space="preserve">Ruʼuya ta Yohanna 5:2 Sai na ga wani ƙaƙƙarfan mala’ika yana shela da babbar murya, “Wa ya isa ya buɗe littafin, ya kwance hatimansa?</w:t>
      </w:r>
    </w:p>
    <w:p w14:paraId="43A2A7CD" w14:textId="77777777" w:rsidR="000F7377" w:rsidRDefault="000F7377"/>
    <w:p w14:paraId="520C43C1" w14:textId="77777777" w:rsidR="000F7377" w:rsidRDefault="000F7377">
      <w:r xmlns:w="http://schemas.openxmlformats.org/wordprocessingml/2006/main">
        <w:t xml:space="preserve">Mala'ika mai ƙarfi ya tambayi wanda ya cancanci ya buɗe littafi ya karya hatiminsa.</w:t>
      </w:r>
    </w:p>
    <w:p w14:paraId="3B902C9D" w14:textId="77777777" w:rsidR="000F7377" w:rsidRDefault="000F7377"/>
    <w:p w14:paraId="250C5349" w14:textId="77777777" w:rsidR="000F7377" w:rsidRDefault="000F7377">
      <w:r xmlns:w="http://schemas.openxmlformats.org/wordprocessingml/2006/main">
        <w:t xml:space="preserve">1. Allah Yana Neman Wadanda Suka cancanta</w:t>
      </w:r>
    </w:p>
    <w:p w14:paraId="64E3DF99" w14:textId="77777777" w:rsidR="000F7377" w:rsidRDefault="000F7377"/>
    <w:p w14:paraId="1505E6BF" w14:textId="77777777" w:rsidR="000F7377" w:rsidRDefault="000F7377">
      <w:r xmlns:w="http://schemas.openxmlformats.org/wordprocessingml/2006/main">
        <w:t xml:space="preserve">2. Me ake bukata don zama cancanta?</w:t>
      </w:r>
    </w:p>
    <w:p w14:paraId="1E71F206" w14:textId="77777777" w:rsidR="000F7377" w:rsidRDefault="000F7377"/>
    <w:p w14:paraId="145E9258" w14:textId="77777777" w:rsidR="000F7377" w:rsidRDefault="000F7377">
      <w:r xmlns:w="http://schemas.openxmlformats.org/wordprocessingml/2006/main">
        <w:t xml:space="preserve">1. Ibraniyawa 4:15-16 – Gama ba mu da babban firist wanda ba zai iya tausayin kasawarmu ba, sai dai wanda aka jarabce shi cikin kowane abu kamar mu, amma ba tare da zunubi ba. Saboda haka, bari mu matso da gabagaɗi zuwa ga kursiyin alheri, domin mu sami jinƙai, mu sami alherin taimako a lokacin bukata.</w:t>
      </w:r>
    </w:p>
    <w:p w14:paraId="0B20FC5C" w14:textId="77777777" w:rsidR="000F7377" w:rsidRDefault="000F7377"/>
    <w:p w14:paraId="0B7E065B" w14:textId="77777777" w:rsidR="000F7377" w:rsidRDefault="000F7377">
      <w:r xmlns:w="http://schemas.openxmlformats.org/wordprocessingml/2006/main">
        <w:t xml:space="preserve">2. 2 Timothawus 2:20-21 – Amma a cikin babban gida akwai ba kayayyakin zinariya da na azurfa kaɗai ba, har da na itace da na ƙasa; wasu kuma don girmamawa, wasu kuma don rashin mutunci. Idan kuwa mutum ya tsarkake kansa daga waɗannan, zai zama kayan daraja, tsarkakewa, dacewa don amfanin ubangijin, kuma a shirya shi ga kowane kyakkyawan aiki.</w:t>
      </w:r>
    </w:p>
    <w:p w14:paraId="7CC6759F" w14:textId="77777777" w:rsidR="000F7377" w:rsidRDefault="000F7377"/>
    <w:p w14:paraId="649B472D" w14:textId="77777777" w:rsidR="000F7377" w:rsidRDefault="000F7377">
      <w:r xmlns:w="http://schemas.openxmlformats.org/wordprocessingml/2006/main">
        <w:t xml:space="preserve">Ruʼuya ta Yohanna 5:3 Kuma ba wani mutum a cikin sama, ko a duniya, ko a ƙarƙashin duniya, da ya isa ya buɗe littafin, ko ya duba shi.</w:t>
      </w:r>
    </w:p>
    <w:p w14:paraId="34067146" w14:textId="77777777" w:rsidR="000F7377" w:rsidRDefault="000F7377"/>
    <w:p w14:paraId="763461CB" w14:textId="77777777" w:rsidR="000F7377" w:rsidRDefault="000F7377">
      <w:r xmlns:w="http://schemas.openxmlformats.org/wordprocessingml/2006/main">
        <w:t xml:space="preserve">Babu wanda ya isa ya buɗe littafin ko ma ya kalle shi.</w:t>
      </w:r>
    </w:p>
    <w:p w14:paraId="5298A101" w14:textId="77777777" w:rsidR="000F7377" w:rsidRDefault="000F7377"/>
    <w:p w14:paraId="446591BC" w14:textId="77777777" w:rsidR="000F7377" w:rsidRDefault="000F7377">
      <w:r xmlns:w="http://schemas.openxmlformats.org/wordprocessingml/2006/main">
        <w:t xml:space="preserve">1. Shirye-shiryen Allah Sun Wuce Hannunmu</w:t>
      </w:r>
    </w:p>
    <w:p w14:paraId="0794A222" w14:textId="77777777" w:rsidR="000F7377" w:rsidRDefault="000F7377"/>
    <w:p w14:paraId="6C1C94BE" w14:textId="77777777" w:rsidR="000F7377" w:rsidRDefault="000F7377">
      <w:r xmlns:w="http://schemas.openxmlformats.org/wordprocessingml/2006/main">
        <w:t xml:space="preserve">2. Ikon Kalmar Allah</w:t>
      </w:r>
    </w:p>
    <w:p w14:paraId="1F83252D" w14:textId="77777777" w:rsidR="000F7377" w:rsidRDefault="000F7377"/>
    <w:p w14:paraId="0535F569" w14:textId="77777777" w:rsidR="000F7377" w:rsidRDefault="000F7377">
      <w:r xmlns:w="http://schemas.openxmlformats.org/wordprocessingml/2006/main">
        <w:t xml:space="preserve">1. Ishaya 55: 8-9 - "Gama tunanina ba tunaninku ba ne, al'amuranku kuma ba al'amurana ba ne," in ji Ubangiji. “Kamar yadda sammai suke sama da ƙasa, haka al’amurana suke da ɗaukaka </w:t>
      </w:r>
      <w:r xmlns:w="http://schemas.openxmlformats.org/wordprocessingml/2006/main">
        <w:lastRenderedPageBreak xmlns:w="http://schemas.openxmlformats.org/wordprocessingml/2006/main"/>
      </w:r>
      <w:r xmlns:w="http://schemas.openxmlformats.org/wordprocessingml/2006/main">
        <w:t xml:space="preserve">fiye da tunaninku.</w:t>
      </w:r>
    </w:p>
    <w:p w14:paraId="02146A41" w14:textId="77777777" w:rsidR="000F7377" w:rsidRDefault="000F7377"/>
    <w:p w14:paraId="643D006D" w14:textId="77777777" w:rsidR="000F7377" w:rsidRDefault="000F7377">
      <w:r xmlns:w="http://schemas.openxmlformats.org/wordprocessingml/2006/main">
        <w:t xml:space="preserve">2. Zabura 19:7-11 - Dokar Ubangiji cikakkiya ce, tana wartsakar da rai. Dokokin Ubangiji amintattu ne, Mai hikima ne marasa fahimta. Ka'idodin Ubangiji daidai ne, suna ba da farin ciki ga zuciya. Dokokin Ubangiji suna haskakawa, suna ba da haske ga idanu. Tsoron Ubangiji tsattsarka ne, Mai dawwama ne har abada. Ka'idodin Ubangiji suna da ƙarfi, dukansu kuwa masu adalci ne.</w:t>
      </w:r>
    </w:p>
    <w:p w14:paraId="13463403" w14:textId="77777777" w:rsidR="000F7377" w:rsidRDefault="000F7377"/>
    <w:p w14:paraId="07461C7A" w14:textId="77777777" w:rsidR="000F7377" w:rsidRDefault="000F7377">
      <w:r xmlns:w="http://schemas.openxmlformats.org/wordprocessingml/2006/main">
        <w:t xml:space="preserve">Ruʼuya ta Yohanna 5:4 Na yi kuka sosai, domin ba a sami wanda ya isa ya buɗe littafin, ya karanta, ko kuwa a duba shi ba.</w:t>
      </w:r>
    </w:p>
    <w:p w14:paraId="27BF2F71" w14:textId="77777777" w:rsidR="000F7377" w:rsidRDefault="000F7377"/>
    <w:p w14:paraId="6C8BC196" w14:textId="77777777" w:rsidR="000F7377" w:rsidRDefault="000F7377">
      <w:r xmlns:w="http://schemas.openxmlformats.org/wordprocessingml/2006/main">
        <w:t xml:space="preserve">Neman wanda ya cancanci karanta littafin daga Ru’ya ta Yohanna 5 bai yi nasara ba.</w:t>
      </w:r>
    </w:p>
    <w:p w14:paraId="488E98E5" w14:textId="77777777" w:rsidR="000F7377" w:rsidRDefault="000F7377"/>
    <w:p w14:paraId="218C5758" w14:textId="77777777" w:rsidR="000F7377" w:rsidRDefault="000F7377">
      <w:r xmlns:w="http://schemas.openxmlformats.org/wordprocessingml/2006/main">
        <w:t xml:space="preserve">1. "Babban cancantar Allah"</w:t>
      </w:r>
    </w:p>
    <w:p w14:paraId="1FFF8FC1" w14:textId="77777777" w:rsidR="000F7377" w:rsidRDefault="000F7377"/>
    <w:p w14:paraId="2A3AAF37" w14:textId="77777777" w:rsidR="000F7377" w:rsidRDefault="000F7377">
      <w:r xmlns:w="http://schemas.openxmlformats.org/wordprocessingml/2006/main">
        <w:t xml:space="preserve">2. "Daramar Neman Adalci"</w:t>
      </w:r>
    </w:p>
    <w:p w14:paraId="28608B20" w14:textId="77777777" w:rsidR="000F7377" w:rsidRDefault="000F7377"/>
    <w:p w14:paraId="1AC622AB" w14:textId="77777777" w:rsidR="000F7377" w:rsidRDefault="000F7377">
      <w:r xmlns:w="http://schemas.openxmlformats.org/wordprocessingml/2006/main">
        <w:t xml:space="preserve">1. Ishaya 6:3 - "Wani kuma ya yi kira ga wani, ya ce, Mai Tsarki, Mai Tsarki, Mai Tsarki, Ubangiji Mai Runduna: dukan duniya tana cike da ɗaukakarsa."</w:t>
      </w:r>
    </w:p>
    <w:p w14:paraId="3E2CBE02" w14:textId="77777777" w:rsidR="000F7377" w:rsidRDefault="000F7377"/>
    <w:p w14:paraId="55821BEE" w14:textId="77777777" w:rsidR="000F7377" w:rsidRDefault="000F7377">
      <w:r xmlns:w="http://schemas.openxmlformats.org/wordprocessingml/2006/main">
        <w:t xml:space="preserve">2. Zabura 145:3 - "Ubangiji mai girma ne, abin yabo ne ƙwarai, girmansa kuma ba shi da bincike."</w:t>
      </w:r>
    </w:p>
    <w:p w14:paraId="7B76650E" w14:textId="77777777" w:rsidR="000F7377" w:rsidRDefault="000F7377"/>
    <w:p w14:paraId="080FC3FF" w14:textId="77777777" w:rsidR="000F7377" w:rsidRDefault="000F7377">
      <w:r xmlns:w="http://schemas.openxmlformats.org/wordprocessingml/2006/main">
        <w:t xml:space="preserve">Ruʼuya ta Yohanna 5:5 Sai ɗaya daga cikin dattawan ya ce mini, “Kada ka yi kuka: ga shi, zaki na kabilar Yahuza, tushen Dawuda, ya yi nasara ya buɗe littafin, ya kwance hatimansa bakwai.</w:t>
      </w:r>
    </w:p>
    <w:p w14:paraId="5FDED57E" w14:textId="77777777" w:rsidR="000F7377" w:rsidRDefault="000F7377"/>
    <w:p w14:paraId="02B12409" w14:textId="77777777" w:rsidR="000F7377" w:rsidRDefault="000F7377">
      <w:r xmlns:w="http://schemas.openxmlformats.org/wordprocessingml/2006/main">
        <w:t xml:space="preserve">Wani dattijo ya ƙarfafa Yohanna kada ya yi kuka, domin Zakin kabilar Yahuda, Tushen Dauda, ya sami ikon buɗe littafin ya saki hatimi bakwai.</w:t>
      </w:r>
    </w:p>
    <w:p w14:paraId="60C017E7" w14:textId="77777777" w:rsidR="000F7377" w:rsidRDefault="000F7377"/>
    <w:p w14:paraId="4461E052" w14:textId="77777777" w:rsidR="000F7377" w:rsidRDefault="000F7377">
      <w:r xmlns:w="http://schemas.openxmlformats.org/wordprocessingml/2006/main">
        <w:t xml:space="preserve">1. Yesu ne kaɗai Mai iya Buɗe Littafin Ƙaddara</w:t>
      </w:r>
    </w:p>
    <w:p w14:paraId="79E78DBD" w14:textId="77777777" w:rsidR="000F7377" w:rsidRDefault="000F7377"/>
    <w:p w14:paraId="433597B4" w14:textId="77777777" w:rsidR="000F7377" w:rsidRDefault="000F7377">
      <w:r xmlns:w="http://schemas.openxmlformats.org/wordprocessingml/2006/main">
        <w:t xml:space="preserve">2. Ikon Yesu: Zaki na kabilar Yahuda</w:t>
      </w:r>
    </w:p>
    <w:p w14:paraId="7A099A98" w14:textId="77777777" w:rsidR="000F7377" w:rsidRDefault="000F7377"/>
    <w:p w14:paraId="5D7CC0FD" w14:textId="77777777" w:rsidR="000F7377" w:rsidRDefault="000F7377">
      <w:r xmlns:w="http://schemas.openxmlformats.org/wordprocessingml/2006/main">
        <w:t xml:space="preserve">1. Ishaya 11:1-3 - “Birji za ta fito daga cikin kututturen Jesse, reshe kuma zai fito daga saiwoyinsa. Ruhun Ubangiji zai zauna a kansa, ruhun hikima da fahimi, ruhun shawara da ƙarfi, ruhun ilimi da tsoron Ubangiji. Abin farin cikinsa shi ne tsoron Ubangiji.”</w:t>
      </w:r>
    </w:p>
    <w:p w14:paraId="160488D9" w14:textId="77777777" w:rsidR="000F7377" w:rsidRDefault="000F7377"/>
    <w:p w14:paraId="4702A5A1" w14:textId="77777777" w:rsidR="000F7377" w:rsidRDefault="000F7377">
      <w:r xmlns:w="http://schemas.openxmlformats.org/wordprocessingml/2006/main">
        <w:t xml:space="preserve">2. Ishaya 53:7-8 - “An zalunce shi, ana shan wahala, amma bai buɗe bakinsa ba; An kai shi kamar ɗan rago zuwa yanka, kamar yadda tunkiya ta yi shiru a gaban masu yi mata sausaya, haka bai buɗe bakinsa ba. Ta hanyar zalunci da hukunci aka dauke shi. Amma duk da haka wane ne daga cikin tsararrakinsa ya yi zanga-zangar? Gama an yanke shi daga ƙasar masu rai; Domin laifin mutanena ne aka hukunta shi.”</w:t>
      </w:r>
    </w:p>
    <w:p w14:paraId="4B98DF30" w14:textId="77777777" w:rsidR="000F7377" w:rsidRDefault="000F7377"/>
    <w:p w14:paraId="42B71C23" w14:textId="77777777" w:rsidR="000F7377" w:rsidRDefault="000F7377">
      <w:r xmlns:w="http://schemas.openxmlformats.org/wordprocessingml/2006/main">
        <w:t xml:space="preserve">Ruʼuya ta Yohanna 5:6 Sai na ga, sai ga, a tsakiyar kursiyin, da na dabbobi huɗu, da kuma tsakiyar dattawan, Ɗan Rago yana tsaye kamar an yanka shi, yana da ƙahoni bakwai da idanu bakwai. Bakwai ruhohi na Allah aiko cikin dukan duniya.</w:t>
      </w:r>
    </w:p>
    <w:p w14:paraId="05BF538B" w14:textId="77777777" w:rsidR="000F7377" w:rsidRDefault="000F7377"/>
    <w:p w14:paraId="17F4B365" w14:textId="77777777" w:rsidR="000F7377" w:rsidRDefault="000F7377">
      <w:r xmlns:w="http://schemas.openxmlformats.org/wordprocessingml/2006/main">
        <w:t xml:space="preserve">A tsakiyar kursiyin da namomin jeji da dattawa huɗu, Ɗan Rago kamar an yanka shi ya tsaya, mai ƙaho bakwai da idanu bakwai na wakiltar ruhohin Allah bakwai da aka aiko cikin duniya.</w:t>
      </w:r>
    </w:p>
    <w:p w14:paraId="2192F080" w14:textId="77777777" w:rsidR="000F7377" w:rsidRDefault="000F7377"/>
    <w:p w14:paraId="1D212AEE" w14:textId="77777777" w:rsidR="000F7377" w:rsidRDefault="000F7377">
      <w:r xmlns:w="http://schemas.openxmlformats.org/wordprocessingml/2006/main">
        <w:t xml:space="preserve">1. Ikon Yesu Kiristi: Ɗan Rago wanda yake tsaye gaban kursiyin</w:t>
      </w:r>
    </w:p>
    <w:p w14:paraId="1C78AA6E" w14:textId="77777777" w:rsidR="000F7377" w:rsidRDefault="000F7377"/>
    <w:p w14:paraId="5C2EF9C1" w14:textId="77777777" w:rsidR="000F7377" w:rsidRDefault="000F7377">
      <w:r xmlns:w="http://schemas.openxmlformats.org/wordprocessingml/2006/main">
        <w:t xml:space="preserve">2. Ruhohin Allah Bakwai: Alamar Nufin Allah</w:t>
      </w:r>
    </w:p>
    <w:p w14:paraId="11303902" w14:textId="77777777" w:rsidR="000F7377" w:rsidRDefault="000F7377"/>
    <w:p w14:paraId="0207B7AE" w14:textId="77777777" w:rsidR="000F7377" w:rsidRDefault="000F7377">
      <w:r xmlns:w="http://schemas.openxmlformats.org/wordprocessingml/2006/main">
        <w:t xml:space="preserve">1. Yohanna 1:29 - "Washegari Yahaya ya ga Yesu na nufo shi, ya ce, 'Kun ga, ga Ɗan Rago na Allah, wanda zai ɗauke zunubin duniya!"</w:t>
      </w:r>
    </w:p>
    <w:p w14:paraId="7D1E394B" w14:textId="77777777" w:rsidR="000F7377" w:rsidRDefault="000F7377"/>
    <w:p w14:paraId="0B88DD1A" w14:textId="77777777" w:rsidR="000F7377" w:rsidRDefault="000F7377">
      <w:r xmlns:w="http://schemas.openxmlformats.org/wordprocessingml/2006/main">
        <w:t xml:space="preserve">2. Zakariya 4:10 - "Kada ku raina waɗannan ƙananan mafari: gama Ubangiji yana murna da ya ga an fara aikin," in ji Ubangiji Mai Runduna.</w:t>
      </w:r>
    </w:p>
    <w:p w14:paraId="1C96D363" w14:textId="77777777" w:rsidR="000F7377" w:rsidRDefault="000F7377"/>
    <w:p w14:paraId="6138457E" w14:textId="77777777" w:rsidR="000F7377" w:rsidRDefault="000F7377">
      <w:r xmlns:w="http://schemas.openxmlformats.org/wordprocessingml/2006/main">
        <w:t xml:space="preserve">Ruʼuya ta Yohanna 5:7 Sai ya zo ya karɓi littafin daga hannun dama na wanda yake zaune a kan kursiyin.</w:t>
      </w:r>
    </w:p>
    <w:p w14:paraId="46CEEC62" w14:textId="77777777" w:rsidR="000F7377" w:rsidRDefault="000F7377"/>
    <w:p w14:paraId="0B4F3DE0" w14:textId="77777777" w:rsidR="000F7377" w:rsidRDefault="000F7377">
      <w:r xmlns:w="http://schemas.openxmlformats.org/wordprocessingml/2006/main">
        <w:t xml:space="preserve">A cikin Ru’ya ta Yohanna 5:7, Yesu ya ɗauki littafin daga hannun dama na wanda ke zaune a kan kursiyin.</w:t>
      </w:r>
    </w:p>
    <w:p w14:paraId="7A057EC8" w14:textId="77777777" w:rsidR="000F7377" w:rsidRDefault="000F7377"/>
    <w:p w14:paraId="3FDDB8A4" w14:textId="77777777" w:rsidR="000F7377" w:rsidRDefault="000F7377">
      <w:r xmlns:w="http://schemas.openxmlformats.org/wordprocessingml/2006/main">
        <w:t xml:space="preserve">1. Ikon Yesu: Yadda Yesu Ya Yi Amfani da Ikonsa Ya Dauki Abin Nasa</w:t>
      </w:r>
    </w:p>
    <w:p w14:paraId="38013A54" w14:textId="77777777" w:rsidR="000F7377" w:rsidRDefault="000F7377"/>
    <w:p w14:paraId="22277EAF" w14:textId="77777777" w:rsidR="000F7377" w:rsidRDefault="000F7377">
      <w:r xmlns:w="http://schemas.openxmlformats.org/wordprocessingml/2006/main">
        <w:t xml:space="preserve">2. Al'arshin Allah: Abin da ake nufi da Yesu ya karɓi Littafin daga wanda yake zaune a kansa</w:t>
      </w:r>
    </w:p>
    <w:p w14:paraId="6033D511" w14:textId="77777777" w:rsidR="000F7377" w:rsidRDefault="000F7377"/>
    <w:p w14:paraId="3F81D0AE" w14:textId="77777777" w:rsidR="000F7377" w:rsidRDefault="000F7377">
      <w:r xmlns:w="http://schemas.openxmlformats.org/wordprocessingml/2006/main">
        <w:t xml:space="preserve">1. Matta 28:18-20 - Yesu ya zo ya ce musu, “An ba ni dukan iko a sama da ƙasa. Don haka ku je ku almajirtar da dukkan al'ummai, kuna yi musu baftisma da sunan Uba, da Ɗa, da na Ruhu Mai Tsarki, kuna koya musu su kiyaye dukan abin da na umarce ku. Ga shi, ina tare da ku kullum, har matuƙar zamani.”</w:t>
      </w:r>
    </w:p>
    <w:p w14:paraId="722F8570" w14:textId="77777777" w:rsidR="000F7377" w:rsidRDefault="000F7377"/>
    <w:p w14:paraId="241F1EE9" w14:textId="77777777" w:rsidR="000F7377" w:rsidRDefault="000F7377">
      <w:r xmlns:w="http://schemas.openxmlformats.org/wordprocessingml/2006/main">
        <w:t xml:space="preserve">2. Yohanna 17:1-11 - Yesu ya faɗi waɗannan kalmomi, ya ɗaga idanunsa sama, ya ce: “Ya Uba, sa’a ta zo; Ka ɗaukaka Ɗanka, domin Ɗan ya ɗaukaka ka, tun da yake ka ba shi iko bisa dukan mutane, ya ba da rai madawwami ga dukan waɗanda ka ba shi. Rai na har abada ke nan, su san ka, Allah makaɗaici na gaskiya, da kuma Yesu Almasihu wanda ka aiko. Na ɗaukaka ka a duniya, Na cika aikin da ka ba ni in yi. Yanzu kuma ya Uba, ka ɗaukaka ni a gabanka da ɗaukakar da nake da ita tare da kai tun kafin duniya ta kasance.”</w:t>
      </w:r>
    </w:p>
    <w:p w14:paraId="58F1A8FC" w14:textId="77777777" w:rsidR="000F7377" w:rsidRDefault="000F7377"/>
    <w:p w14:paraId="49ECAB4E" w14:textId="77777777" w:rsidR="000F7377" w:rsidRDefault="000F7377">
      <w:r xmlns:w="http://schemas.openxmlformats.org/wordprocessingml/2006/main">
        <w:t xml:space="preserve">Ruʼuya ta Yohanna 5:8 Da ya ɗauki littafin, dabbobi huɗun da dattawa ashirin da huɗu suka fāɗi a gaban Ɗan Ragon, kowannensu yana riƙe da garayu, da faranti na zinariya cike da ƙamshi, waɗanda addu’o’in tsarkaka ne.</w:t>
      </w:r>
    </w:p>
    <w:p w14:paraId="1774AE6C" w14:textId="77777777" w:rsidR="000F7377" w:rsidRDefault="000F7377"/>
    <w:p w14:paraId="72542BF7" w14:textId="77777777" w:rsidR="000F7377" w:rsidRDefault="000F7377">
      <w:r xmlns:w="http://schemas.openxmlformats.org/wordprocessingml/2006/main">
        <w:t xml:space="preserve">Aka ba Ɗan Ragon littafi, da namomin jeji huɗu da dattawa ashirin da huɗu suka fāɗi ƙasa suna bauta, kowanne da garaya da tulu cike da addu’o’in tsarkaka.</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Ikon Addu'a: Yadda Addu'o'inmu Suke Zuwa Aljanna</w:t>
      </w:r>
    </w:p>
    <w:p w14:paraId="7AC14B22" w14:textId="77777777" w:rsidR="000F7377" w:rsidRDefault="000F7377"/>
    <w:p w14:paraId="646C5501" w14:textId="77777777" w:rsidR="000F7377" w:rsidRDefault="000F7377">
      <w:r xmlns:w="http://schemas.openxmlformats.org/wordprocessingml/2006/main">
        <w:t xml:space="preserve">2. Bauta wa Ɗan Rago: Kiran Faɗuwa gaban Ɗan Rago</w:t>
      </w:r>
    </w:p>
    <w:p w14:paraId="2B05F8BB" w14:textId="77777777" w:rsidR="000F7377" w:rsidRDefault="000F7377"/>
    <w:p w14:paraId="1F23F0F5" w14:textId="77777777" w:rsidR="000F7377" w:rsidRDefault="000F7377">
      <w:r xmlns:w="http://schemas.openxmlformats.org/wordprocessingml/2006/main">
        <w:t xml:space="preserve">1. Zabura 141:2 - “Bari addu’ata ta zama a gabanka kamar turare; da ɗaga hannuwana kamar hadaya ta maraice.”</w:t>
      </w:r>
    </w:p>
    <w:p w14:paraId="40DFA45F" w14:textId="77777777" w:rsidR="000F7377" w:rsidRDefault="000F7377"/>
    <w:p w14:paraId="5EB1A148" w14:textId="77777777" w:rsidR="000F7377" w:rsidRDefault="000F7377">
      <w:r xmlns:w="http://schemas.openxmlformats.org/wordprocessingml/2006/main">
        <w:t xml:space="preserve">2. Ibraniyawa 4:16 – “Bari fa mu matso kusa da kursiyin alheri da gabagaɗi, domin mu sami jinƙai, mu sami alherin taimako a lokacin bukata.”</w:t>
      </w:r>
    </w:p>
    <w:p w14:paraId="5F854004" w14:textId="77777777" w:rsidR="000F7377" w:rsidRDefault="000F7377"/>
    <w:p w14:paraId="15F5B2C5" w14:textId="77777777" w:rsidR="000F7377" w:rsidRDefault="000F7377">
      <w:r xmlns:w="http://schemas.openxmlformats.org/wordprocessingml/2006/main">
        <w:t xml:space="preserve">Ruʼuya ta Yohanna 5:9 Kuma suka rera sabuwar waƙa, suna cewa, “Kai ka isa ka ɗauki littafin, ka buɗe hatimansa: gama an kashe ka, ka fanshe mu ga Allah ta wurin jininka daga kowane dangi da harshe. da mutane, da al'umma;</w:t>
      </w:r>
    </w:p>
    <w:p w14:paraId="0DD7F6D4" w14:textId="77777777" w:rsidR="000F7377" w:rsidRDefault="000F7377"/>
    <w:p w14:paraId="3124CC87" w14:textId="77777777" w:rsidR="000F7377" w:rsidRDefault="000F7377">
      <w:r xmlns:w="http://schemas.openxmlformats.org/wordprocessingml/2006/main">
        <w:t xml:space="preserve">Masu fansar Allah daga kowace al’umma suna rera sabuwar waƙa, suna yabon Yesu domin an kashe shi, ya fanshe su daga kowane harshe, da mutane, da al’ummai.</w:t>
      </w:r>
    </w:p>
    <w:p w14:paraId="6BC722A5" w14:textId="77777777" w:rsidR="000F7377" w:rsidRDefault="000F7377"/>
    <w:p w14:paraId="5188F858" w14:textId="77777777" w:rsidR="000F7377" w:rsidRDefault="000F7377">
      <w:r xmlns:w="http://schemas.openxmlformats.org/wordprocessingml/2006/main">
        <w:t xml:space="preserve">1. Ikon Fansa: Yadda Yesu ya fanshe mu daga kowace al'umma</w:t>
      </w:r>
    </w:p>
    <w:p w14:paraId="0EAC3119" w14:textId="77777777" w:rsidR="000F7377" w:rsidRDefault="000F7377"/>
    <w:p w14:paraId="7EE4397C" w14:textId="77777777" w:rsidR="000F7377" w:rsidRDefault="000F7377">
      <w:r xmlns:w="http://schemas.openxmlformats.org/wordprocessingml/2006/main">
        <w:t xml:space="preserve">2. Ɗan Rago Mai Cancanci: Cancanci Ya ɗauki Littafin Ya Buɗe Hatimai</w:t>
      </w:r>
    </w:p>
    <w:p w14:paraId="147E4D19" w14:textId="77777777" w:rsidR="000F7377" w:rsidRDefault="000F7377"/>
    <w:p w14:paraId="4C608615" w14:textId="77777777" w:rsidR="000F7377" w:rsidRDefault="000F7377">
      <w:r xmlns:w="http://schemas.openxmlformats.org/wordprocessingml/2006/main">
        <w:t xml:space="preserve">1. Afisawa 1:7 – A cikinsa ne muka sami fansa ta wurin jininsa, wato gafarar laifofinmu, gwargwadon yalwar alherinsa.</w:t>
      </w:r>
    </w:p>
    <w:p w14:paraId="2E04B0D7" w14:textId="77777777" w:rsidR="000F7377" w:rsidRDefault="000F7377"/>
    <w:p w14:paraId="05010073" w14:textId="77777777" w:rsidR="000F7377" w:rsidRDefault="000F7377">
      <w:r xmlns:w="http://schemas.openxmlformats.org/wordprocessingml/2006/main">
        <w:t xml:space="preserve">2. Yohanna 3:16 – Gama Allah ya yi ƙaunar duniya har ya ba da makaɗaicin Ɗansa, domin duk wanda ya gaskata da shi kada ya lalace, amma ya sami rai madawwami.</w:t>
      </w:r>
    </w:p>
    <w:p w14:paraId="127AF52D" w14:textId="77777777" w:rsidR="000F7377" w:rsidRDefault="000F7377"/>
    <w:p w14:paraId="121C7812" w14:textId="77777777" w:rsidR="000F7377" w:rsidRDefault="000F7377">
      <w:r xmlns:w="http://schemas.openxmlformats.org/wordprocessingml/2006/main">
        <w:t xml:space="preserve">Ruʼuya ta Yohanna 5:10 Ka sa mu ga Allahnmu sarakuna da firistoci, za mu yi mulki a duniya.</w:t>
      </w:r>
    </w:p>
    <w:p w14:paraId="69371145" w14:textId="77777777" w:rsidR="000F7377" w:rsidRDefault="000F7377"/>
    <w:p w14:paraId="009E6FE4" w14:textId="77777777" w:rsidR="000F7377" w:rsidRDefault="000F7377">
      <w:r xmlns:w="http://schemas.openxmlformats.org/wordprocessingml/2006/main">
        <w:t xml:space="preserve">Allah ya sa mu zama sarakuna da firistoci, ya ba mu ikon yin sarauta a duniya.</w:t>
      </w:r>
    </w:p>
    <w:p w14:paraId="59373FEA" w14:textId="77777777" w:rsidR="000F7377" w:rsidRDefault="000F7377"/>
    <w:p w14:paraId="379BD5CB" w14:textId="77777777" w:rsidR="000F7377" w:rsidRDefault="000F7377">
      <w:r xmlns:w="http://schemas.openxmlformats.org/wordprocessingml/2006/main">
        <w:t xml:space="preserve">1. Ikon ikon Allah – Ru’ya ta Yohanna 5:10</w:t>
      </w:r>
    </w:p>
    <w:p w14:paraId="70658D42" w14:textId="77777777" w:rsidR="000F7377" w:rsidRDefault="000F7377"/>
    <w:p w14:paraId="02E905E1" w14:textId="77777777" w:rsidR="000F7377" w:rsidRDefault="000F7377">
      <w:r xmlns:w="http://schemas.openxmlformats.org/wordprocessingml/2006/main">
        <w:t xml:space="preserve">2. Da'awar ikonka na Sarkin Allah - Ru'ya ta Yohanna 5:10</w:t>
      </w:r>
    </w:p>
    <w:p w14:paraId="4093479A" w14:textId="77777777" w:rsidR="000F7377" w:rsidRDefault="000F7377"/>
    <w:p w14:paraId="6D2EC7FF" w14:textId="77777777" w:rsidR="000F7377" w:rsidRDefault="000F7377">
      <w:r xmlns:w="http://schemas.openxmlformats.org/wordprocessingml/2006/main">
        <w:t xml:space="preserve">1. Fitowa 19:6 - Za ku zama mulkin firistoci a gare ni, al'umma mai tsarki.</w:t>
      </w:r>
    </w:p>
    <w:p w14:paraId="36BB6571" w14:textId="77777777" w:rsidR="000F7377" w:rsidRDefault="000F7377"/>
    <w:p w14:paraId="4E2F77CB" w14:textId="77777777" w:rsidR="000F7377" w:rsidRDefault="000F7377">
      <w:r xmlns:w="http://schemas.openxmlformats.org/wordprocessingml/2006/main">
        <w:t xml:space="preserve">2. Luka 10:19 – Ga shi, na ba ku iko ku tattake macizai da kunamai, da dukan ikon maƙiyi: kuma ba wani abin da zai cuce ku ko kaɗan.</w:t>
      </w:r>
    </w:p>
    <w:p w14:paraId="0E137520" w14:textId="77777777" w:rsidR="000F7377" w:rsidRDefault="000F7377"/>
    <w:p w14:paraId="1B80FFF4" w14:textId="77777777" w:rsidR="000F7377" w:rsidRDefault="000F7377">
      <w:r xmlns:w="http://schemas.openxmlformats.org/wordprocessingml/2006/main">
        <w:t xml:space="preserve">Ru’ya ta Yohanna 5:11 Sai na ga, na kuma ji muryar mala’iku da yawa kewaye da kursiyin, da namomin jeji, da dattawan, kuma adadinsu ya kai dubu goma sau dubu goma, da dubbai;</w:t>
      </w:r>
    </w:p>
    <w:p w14:paraId="3EE7F760" w14:textId="77777777" w:rsidR="000F7377" w:rsidRDefault="000F7377"/>
    <w:p w14:paraId="6409FF81" w14:textId="77777777" w:rsidR="000F7377" w:rsidRDefault="000F7377">
      <w:r xmlns:w="http://schemas.openxmlformats.org/wordprocessingml/2006/main">
        <w:t xml:space="preserve">Yohanna ya ga kuma ya ji mala’iku da yawa suna kewaye da kursiyin, da namomin jeji, da dattawa.</w:t>
      </w:r>
    </w:p>
    <w:p w14:paraId="6E9BEBB3" w14:textId="77777777" w:rsidR="000F7377" w:rsidRDefault="000F7377"/>
    <w:p w14:paraId="6EAE2B2F" w14:textId="77777777" w:rsidR="000F7377" w:rsidRDefault="000F7377">
      <w:r xmlns:w="http://schemas.openxmlformats.org/wordprocessingml/2006/main">
        <w:t xml:space="preserve">1. “Kyawun Sama Ya Bayyana: Tafsirin Mala’ikun Allah”</w:t>
      </w:r>
    </w:p>
    <w:p w14:paraId="2ABB9F57" w14:textId="77777777" w:rsidR="000F7377" w:rsidRDefault="000F7377"/>
    <w:p w14:paraId="7ADC8A6B" w14:textId="77777777" w:rsidR="000F7377" w:rsidRDefault="000F7377">
      <w:r xmlns:w="http://schemas.openxmlformats.org/wordprocessingml/2006/main">
        <w:t xml:space="preserve">2. "Al'ajabin Allah: Girman Sama"</w:t>
      </w:r>
    </w:p>
    <w:p w14:paraId="79B72573" w14:textId="77777777" w:rsidR="000F7377" w:rsidRDefault="000F7377"/>
    <w:p w14:paraId="0224B347" w14:textId="77777777" w:rsidR="000F7377" w:rsidRDefault="000F7377">
      <w:r xmlns:w="http://schemas.openxmlformats.org/wordprocessingml/2006/main">
        <w:t xml:space="preserve">1. Romawa 8: 38-39 - "Gama na tabbata cewa ba mutuwa ba, ko rai, ko mala'iku, ko masu mulki, ko al'amura na yanzu, ko al'amura masu zuwa, ko ikoki, ko tsawo, ko zurfi, ko wani abu cikin dukan halitta, ba za su kasance ba. yana iya raba mu da ƙaunar Allah cikin Almasihu Yesu Ubangijinmu.”</w:t>
      </w:r>
    </w:p>
    <w:p w14:paraId="54FE6011" w14:textId="77777777" w:rsidR="000F7377" w:rsidRDefault="000F7377"/>
    <w:p w14:paraId="3DB84BA3" w14:textId="77777777" w:rsidR="000F7377" w:rsidRDefault="000F7377">
      <w:r xmlns:w="http://schemas.openxmlformats.org/wordprocessingml/2006/main">
        <w:t xml:space="preserve">2. Zabura 148:2 - "Ku yabe shi, dukan mala'ikunsa, ku yabe shi, dukan rundunarsa!"</w:t>
      </w:r>
    </w:p>
    <w:p w14:paraId="623A866D" w14:textId="77777777" w:rsidR="000F7377" w:rsidRDefault="000F7377"/>
    <w:p w14:paraId="7A43F81C" w14:textId="77777777" w:rsidR="000F7377" w:rsidRDefault="000F7377">
      <w:r xmlns:w="http://schemas.openxmlformats.org/wordprocessingml/2006/main">
        <w:t xml:space="preserve">Ruʼuya ta Yohanna 5:12 tana cewa da babbar murya, “Ya cancanci Ɗan Ragon nan da aka kashe, ya karɓi iko, da wadata, da hikima, da ƙarfi, da girma, da ɗaukaka, da albarka.</w:t>
      </w:r>
    </w:p>
    <w:p w14:paraId="1C923552" w14:textId="77777777" w:rsidR="000F7377" w:rsidRDefault="000F7377"/>
    <w:p w14:paraId="30145B0A" w14:textId="77777777" w:rsidR="000F7377" w:rsidRDefault="000F7377">
      <w:r xmlns:w="http://schemas.openxmlformats.org/wordprocessingml/2006/main">
        <w:t xml:space="preserve">Ɗan ragon ya cancanci iko, dukiya, hikima, ƙarfi, girma, ɗaukaka, da albarka.</w:t>
      </w:r>
    </w:p>
    <w:p w14:paraId="17F556B7" w14:textId="77777777" w:rsidR="000F7377" w:rsidRDefault="000F7377"/>
    <w:p w14:paraId="3A0C7A48" w14:textId="77777777" w:rsidR="000F7377" w:rsidRDefault="000F7377">
      <w:r xmlns:w="http://schemas.openxmlformats.org/wordprocessingml/2006/main">
        <w:t xml:space="preserve">1. Cancancin Yesu: Karɓi Dukiyar Ƙaunarsa</w:t>
      </w:r>
    </w:p>
    <w:p w14:paraId="0BBBE0CB" w14:textId="77777777" w:rsidR="000F7377" w:rsidRDefault="000F7377"/>
    <w:p w14:paraId="41AB8DE8" w14:textId="77777777" w:rsidR="000F7377" w:rsidRDefault="000F7377">
      <w:r xmlns:w="http://schemas.openxmlformats.org/wordprocessingml/2006/main">
        <w:t xml:space="preserve">2. Ɗan Rago na Allah: Ƙarfin Hadayarsa Mai Girma</w:t>
      </w:r>
    </w:p>
    <w:p w14:paraId="6D6FE607" w14:textId="77777777" w:rsidR="000F7377" w:rsidRDefault="000F7377"/>
    <w:p w14:paraId="78D89832" w14:textId="77777777" w:rsidR="000F7377" w:rsidRDefault="000F7377">
      <w:r xmlns:w="http://schemas.openxmlformats.org/wordprocessingml/2006/main">
        <w:t xml:space="preserve">1. Romawa 8:32 – Wanda bai yi wa Ɗansa tausayi ba, amma ya ba da shi domin mu duka, ba zai ba mu kome ba kuma?</w:t>
      </w:r>
    </w:p>
    <w:p w14:paraId="2853A788" w14:textId="77777777" w:rsidR="000F7377" w:rsidRDefault="000F7377"/>
    <w:p w14:paraId="2C4EDF81" w14:textId="77777777" w:rsidR="000F7377" w:rsidRDefault="000F7377">
      <w:r xmlns:w="http://schemas.openxmlformats.org/wordprocessingml/2006/main">
        <w:t xml:space="preserve">2. Afisawa 1:3-6 – Albarka ta tabbata ga Allah Uban Ubangijinmu Yesu Almasihu, wanda ya albarkace mu cikin Almasihu da kowace albarka ta ruhu a cikin sammai, kamar yadda ya zabe mu a cikinsa tun kafin kafuwar duniya. Mu zama masu tsarki da marasa aibi a gabansa. A cikin kauna ya riga ya rigaya ya riga mu zama ’ya’ya ta wurin Yesu Almasihu bisa ga nufinsa, domin yabon alherinsa mai daraja, wadda ya albarkace mu da ita cikin kaunataccensa.</w:t>
      </w:r>
    </w:p>
    <w:p w14:paraId="68E11C32" w14:textId="77777777" w:rsidR="000F7377" w:rsidRDefault="000F7377"/>
    <w:p w14:paraId="1F039D2E" w14:textId="77777777" w:rsidR="000F7377" w:rsidRDefault="000F7377">
      <w:r xmlns:w="http://schemas.openxmlformats.org/wordprocessingml/2006/main">
        <w:t xml:space="preserve">Ruʼuya ta Yohanna 5:13 Dukan talikan da ke cikin sama, da a duniya, da ƙarƙashin ƙasa, da waɗanda suke cikin teku, da duk abin da ke cikinsu, na ji na ce, ‘Albarka, da daraja, da ɗaukaka, Iko, ya tabbata ga wanda ke zaune a kan kursiyin, da Ɗan Ragon har abada abadin.</w:t>
      </w:r>
    </w:p>
    <w:p w14:paraId="68B1C094" w14:textId="77777777" w:rsidR="000F7377" w:rsidRDefault="000F7377"/>
    <w:p w14:paraId="0635E9ED" w14:textId="77777777" w:rsidR="000F7377" w:rsidRDefault="000F7377">
      <w:r xmlns:w="http://schemas.openxmlformats.org/wordprocessingml/2006/main">
        <w:t xml:space="preserve">Dukan halittun Sama, Duniya, da Teku suna ba da yabo da ɗaukaka ga Allah da Ɗan Ragon har abada abadin.</w:t>
      </w:r>
    </w:p>
    <w:p w14:paraId="5D5BDBBF" w14:textId="77777777" w:rsidR="000F7377" w:rsidRDefault="000F7377"/>
    <w:p w14:paraId="280A2680" w14:textId="77777777" w:rsidR="000F7377" w:rsidRDefault="000F7377">
      <w:r xmlns:w="http://schemas.openxmlformats.org/wordprocessingml/2006/main">
        <w:t xml:space="preserve">1. Girman Godiya ga Allah</w:t>
      </w:r>
    </w:p>
    <w:p w14:paraId="2873B67F" w14:textId="77777777" w:rsidR="000F7377" w:rsidRDefault="000F7377"/>
    <w:p w14:paraId="7A2CF03D" w14:textId="77777777" w:rsidR="000F7377" w:rsidRDefault="000F7377">
      <w:r xmlns:w="http://schemas.openxmlformats.org/wordprocessingml/2006/main">
        <w:t xml:space="preserve">2. Ni'imomin Ibada Tare</w:t>
      </w:r>
    </w:p>
    <w:p w14:paraId="290946A7" w14:textId="77777777" w:rsidR="000F7377" w:rsidRDefault="000F7377"/>
    <w:p w14:paraId="63E83D1F" w14:textId="77777777" w:rsidR="000F7377" w:rsidRDefault="000F7377">
      <w:r xmlns:w="http://schemas.openxmlformats.org/wordprocessingml/2006/main">
        <w:t xml:space="preserve">1. Zabura 148:1-5 - Ku yabi Ubangiji daga sama</w:t>
      </w:r>
    </w:p>
    <w:p w14:paraId="5F7DC0E7" w14:textId="77777777" w:rsidR="000F7377" w:rsidRDefault="000F7377"/>
    <w:p w14:paraId="765E344F" w14:textId="77777777" w:rsidR="000F7377" w:rsidRDefault="000F7377">
      <w:r xmlns:w="http://schemas.openxmlformats.org/wordprocessingml/2006/main">
        <w:t xml:space="preserve">2. Ru'ya ta Yohanna 4: 8-11 - Yabo ga Wanda ke bisa Al'arshi da Rayayyun halittu huɗu.</w:t>
      </w:r>
    </w:p>
    <w:p w14:paraId="1709A51A" w14:textId="77777777" w:rsidR="000F7377" w:rsidRDefault="000F7377"/>
    <w:p w14:paraId="680F8739" w14:textId="77777777" w:rsidR="000F7377" w:rsidRDefault="000F7377">
      <w:r xmlns:w="http://schemas.openxmlformats.org/wordprocessingml/2006/main">
        <w:t xml:space="preserve">Ruʼuya ta Yohanna 5:14 Dabbobin huɗu suka ce, Amin. Dattawan nan ashirin da huɗu suka fāɗi, suka yi masa sujada, wanda yake raye har abada abadin.</w:t>
      </w:r>
    </w:p>
    <w:p w14:paraId="36C37910" w14:textId="77777777" w:rsidR="000F7377" w:rsidRDefault="000F7377"/>
    <w:p w14:paraId="04082F1C" w14:textId="77777777" w:rsidR="000F7377" w:rsidRDefault="000F7377">
      <w:r xmlns:w="http://schemas.openxmlformats.org/wordprocessingml/2006/main">
        <w:t xml:space="preserve">Wannan nassi daga Ru’ya ta Yohanna 5:14 ya nuna cewa dabbobin nan huɗu da dattawan nan ashirin da huɗu sun fāɗi kuma suka bauta wa Allah mai rai har abada.</w:t>
      </w:r>
    </w:p>
    <w:p w14:paraId="490405E9" w14:textId="77777777" w:rsidR="000F7377" w:rsidRDefault="000F7377"/>
    <w:p w14:paraId="3A639316" w14:textId="77777777" w:rsidR="000F7377" w:rsidRDefault="000F7377">
      <w:r xmlns:w="http://schemas.openxmlformats.org/wordprocessingml/2006/main">
        <w:t xml:space="preserve">1. "Bautar Maɗaukakin Sarki: Yadda Yabonmu Yake Nuna Halinsa na Har abada".</w:t>
      </w:r>
    </w:p>
    <w:p w14:paraId="190E8BDC" w14:textId="77777777" w:rsidR="000F7377" w:rsidRDefault="000F7377"/>
    <w:p w14:paraId="5E183ABB" w14:textId="77777777" w:rsidR="000F7377" w:rsidRDefault="000F7377">
      <w:r xmlns:w="http://schemas.openxmlformats.org/wordprocessingml/2006/main">
        <w:t xml:space="preserve">2. "Karfin Hadin kai: Yadda Yin Aiki Tare A Cikin Ibada Ke Kara Yabonmu"</w:t>
      </w:r>
    </w:p>
    <w:p w14:paraId="62920088" w14:textId="77777777" w:rsidR="000F7377" w:rsidRDefault="000F7377"/>
    <w:p w14:paraId="162B5121" w14:textId="77777777" w:rsidR="000F7377" w:rsidRDefault="000F7377">
      <w:r xmlns:w="http://schemas.openxmlformats.org/wordprocessingml/2006/main">
        <w:t xml:space="preserve">1. Zabura 103:17 - “Amma daga har abada abadin Ubangiji suna tare da masu tsoronsa, adalcinsa kuma tare da ’ya’yansu.”</w:t>
      </w:r>
    </w:p>
    <w:p w14:paraId="16D40BCC" w14:textId="77777777" w:rsidR="000F7377" w:rsidRDefault="000F7377"/>
    <w:p w14:paraId="5FD55C69" w14:textId="77777777" w:rsidR="000F7377" w:rsidRDefault="000F7377">
      <w:r xmlns:w="http://schemas.openxmlformats.org/wordprocessingml/2006/main">
        <w:t xml:space="preserve">2. Ibraniyawa 13:8 - “Yesu Kristi ɗaya ne jiya da yau da kuma har abada abadin.”</w:t>
      </w:r>
    </w:p>
    <w:p w14:paraId="1747170B" w14:textId="77777777" w:rsidR="000F7377" w:rsidRDefault="000F7377"/>
    <w:p w14:paraId="6DE13AAC" w14:textId="77777777" w:rsidR="000F7377" w:rsidRDefault="000F7377">
      <w:r xmlns:w="http://schemas.openxmlformats.org/wordprocessingml/2006/main">
        <w:t xml:space="preserve">Ru’ya ta Yohanna sura 6 ita ce babi na shida na littafin Ru’ya ta Yohanna kuma ya ci gaba da wahayin Yohanna na buɗe hatimai a kan littafin. Wannan babin yana mai da hankali kan buɗe hatimai shida na farko, yana bayyana abubuwan da ke nuna hukuncin Allah da farkon al'amura na ƙarshe.</w:t>
      </w:r>
    </w:p>
    <w:p w14:paraId="7494B877" w14:textId="77777777" w:rsidR="000F7377" w:rsidRDefault="000F7377"/>
    <w:p w14:paraId="0875A14C" w14:textId="77777777" w:rsidR="000F7377" w:rsidRDefault="000F7377">
      <w:r xmlns:w="http://schemas.openxmlformats.org/wordprocessingml/2006/main">
        <w:t xml:space="preserve">Sakin layi na Farko: Babin ya soma da Yesu ya buɗe hatimi na farko, wanda ya saki mahaya a kan farin doki. Wannan mahayin yana wakiltar nasara ko nasara, mai yiwuwa yana wakiltar zaman lafiya na ƙarya ko runduna masu ruɗi da ke aiki a duniya (Wahayin Yahaya 6:1-2). Hatimi na biyu ya bayyana mahayin kan jajayen doki, yana wakiltar rikici da zubar da jini (Ru’ya ta Yohanna 6:3-4). Hatimi na uku ya gabatar da doki baƙar fata tare da </w:t>
      </w:r>
      <w:r xmlns:w="http://schemas.openxmlformats.org/wordprocessingml/2006/main">
        <w:lastRenderedPageBreak xmlns:w="http://schemas.openxmlformats.org/wordprocessingml/2006/main"/>
      </w:r>
      <w:r xmlns:w="http://schemas.openxmlformats.org/wordprocessingml/2006/main">
        <w:t xml:space="preserve">mahayin da yake riƙe da ma'auni, yana nuna ƙarancin ƙarfi da wahalar tattalin arziki (Ru'ya ta Yohanna 6:5-6). Hatimi na huɗu ya nuna wani doki ƙulli wanda Mutuwa da kansa yake hawa, tare da Hades. Suna kawo mutuwa da halaka zuwa kashi ɗaya bisa huɗu na duniya ta hanyoyi dabam dabam kamar takobi, yunwa, annoba, da namomin jeji (Ru’ya ta Yohanna 6:7-8).</w:t>
      </w:r>
    </w:p>
    <w:p w14:paraId="23B9A206" w14:textId="77777777" w:rsidR="000F7377" w:rsidRDefault="000F7377"/>
    <w:p w14:paraId="2389899D" w14:textId="77777777" w:rsidR="000F7377" w:rsidRDefault="000F7377">
      <w:r xmlns:w="http://schemas.openxmlformats.org/wordprocessingml/2006/main">
        <w:t xml:space="preserve">Sakin layi na biyu: Bayan waɗannan abubuwan da suka faru, Yesu ya buɗe hatimi na biyar wanda ya bayyana rayuka a ƙarƙashin bagadi da suka yi shahada domin bangaskiyarsu. Suna kuka ga Allah domin adalci kuma an ba su fararen riguna yayin da suke jiran ƙarin kunita (Ru'ya ta Yohanna 6:9-11). Sa’ad da Yesu ya buɗe hatimi na shida, an yi wata babbar girgizar ƙasa tare da ruɗewar sararin samaniya kamar duhun rana, ja-jayen wata, taurari masu faɗowa—dukan alamu suna nuni ga aukuwa masu haɗari (Ru’ya ta Yohanna 6:12-14). Mutane daga kowane fanni na rayuwa suna neman tsari cikin tsoro yayin da suka yarda cewa waɗannan al'amuran suna nuna hukuncin Allah a kansu (Ru'ya ta Yohanna 6:15-17).</w:t>
      </w:r>
    </w:p>
    <w:p w14:paraId="6E70FFCF" w14:textId="77777777" w:rsidR="000F7377" w:rsidRDefault="000F7377"/>
    <w:p w14:paraId="001295C0" w14:textId="77777777" w:rsidR="000F7377" w:rsidRDefault="000F7377">
      <w:r xmlns:w="http://schemas.openxmlformats.org/wordprocessingml/2006/main">
        <w:t xml:space="preserve">Sakin layi na 3: Babi na shida ya kafa jerin abubuwan da suka shafi hukuncin Allah a kan ’yan Adam a lokacin ƙarshen zamani. Buɗe hatimin yana bayyana ci gaban al'amura, gami da zaman lafiya na ƙarya, rikici, matsalolin tattalin arziki, mutuwa da halaka, tsananta wa masu bi, da hargitsi na sararin samaniya. Waɗannan abubuwan sun zama gargaɗi da kuma nuni cewa ƙarshen yana gabatowa. Babin ya nanata duka tsananin hukuncin Allah a kan duniyar da ba ta tuba da kuma jimiri na aminci na waɗanda suka sha wahala domin bangaskiyarsu.</w:t>
      </w:r>
    </w:p>
    <w:p w14:paraId="64078971" w14:textId="77777777" w:rsidR="000F7377" w:rsidRDefault="000F7377"/>
    <w:p w14:paraId="103091B7" w14:textId="77777777" w:rsidR="000F7377" w:rsidRDefault="000F7377">
      <w:r xmlns:w="http://schemas.openxmlformats.org/wordprocessingml/2006/main">
        <w:t xml:space="preserve">A taƙaice, Babi na shida na Ru’ya ta Yohanna ya buɗe hatimi shida na farko a littafin da Yesu yake riƙe. Kowane hatimi yana wakiltar bangarori daban-daban na hukuncin Allah a kan ’yan Adam a lokacin ƙarshen zamani—salama ta ƙarya, rikici, wahalar tattalin arziki, mutuwa da halaka, tsananta wa masu bi, da hargitsi na sararin samaniya. Waɗannan abubuwan sun zama gargaɗi da mafari ga ƙarin muhimman al'amura masu zuwa. Babin ya nanata hukuncin Allah a kan duniya mai tawaye da kuma juriyar muminai masu aminci a cikin gwaji.</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Ruʼuya ta Yohanna 6:1 Na ga sa’ad da Ɗan Ragon ya buɗe ɗaya daga cikin hatimin, sai na ji ɗaya daga cikin dabbobin nan huɗu, kamar amon aradu, yana cewa, “Zo ka gani.</w:t>
      </w:r>
    </w:p>
    <w:p w14:paraId="19DACE90" w14:textId="77777777" w:rsidR="000F7377" w:rsidRDefault="000F7377"/>
    <w:p w14:paraId="7A333277" w14:textId="77777777" w:rsidR="000F7377" w:rsidRDefault="000F7377">
      <w:r xmlns:w="http://schemas.openxmlformats.org/wordprocessingml/2006/main">
        <w:t xml:space="preserve">Yohanna ya ga Ɗan Rago ya buɗe ɗaya daga cikin hatimi sai ya ji ƙara kamar aradu, ɗaya daga cikin </w:t>
      </w:r>
      <w:r xmlns:w="http://schemas.openxmlformats.org/wordprocessingml/2006/main">
        <w:lastRenderedPageBreak xmlns:w="http://schemas.openxmlformats.org/wordprocessingml/2006/main"/>
      </w:r>
      <w:r xmlns:w="http://schemas.openxmlformats.org/wordprocessingml/2006/main">
        <w:t xml:space="preserve">namomin jeji huɗu ya bi shi yana kiransa ya zo ya gani.</w:t>
      </w:r>
    </w:p>
    <w:p w14:paraId="1923FC5D" w14:textId="77777777" w:rsidR="000F7377" w:rsidRDefault="000F7377"/>
    <w:p w14:paraId="14953C74" w14:textId="77777777" w:rsidR="000F7377" w:rsidRDefault="000F7377">
      <w:r xmlns:w="http://schemas.openxmlformats.org/wordprocessingml/2006/main">
        <w:t xml:space="preserve">1: Mu dogara ga Allah ya bayyana mana gaskiyarsa a lokacin da ya dace.</w:t>
      </w:r>
    </w:p>
    <w:p w14:paraId="3C3CD840" w14:textId="77777777" w:rsidR="000F7377" w:rsidRDefault="000F7377"/>
    <w:p w14:paraId="0540EC3D" w14:textId="77777777" w:rsidR="000F7377" w:rsidRDefault="000F7377">
      <w:r xmlns:w="http://schemas.openxmlformats.org/wordprocessingml/2006/main">
        <w:t xml:space="preserve">2: Mu kasance da gaba gaɗi cikin ikon Allah da nagartarsa, ko da ba mu fahimci abin da ke faruwa ba.</w:t>
      </w:r>
    </w:p>
    <w:p w14:paraId="26B3A399" w14:textId="77777777" w:rsidR="000F7377" w:rsidRDefault="000F7377"/>
    <w:p w14:paraId="5497EA57" w14:textId="77777777" w:rsidR="000F7377" w:rsidRDefault="000F7377">
      <w:r xmlns:w="http://schemas.openxmlformats.org/wordprocessingml/2006/main">
        <w:t xml:space="preserve">1: Ishaya 55: 8-9 "Gama tunanina ba tunaninku ba ne, al'amuranku kuma ba al'amurana ba ne," in ji Ubangiji. “Kamar yadda sammai suke sama da ƙasa, haka al’amurana suka fi naku ɗaukaka, tunanina kuma fiye da tunaninku.”</w:t>
      </w:r>
    </w:p>
    <w:p w14:paraId="6305E990" w14:textId="77777777" w:rsidR="000F7377" w:rsidRDefault="000F7377"/>
    <w:p w14:paraId="74DE30F8" w14:textId="77777777" w:rsidR="000F7377" w:rsidRDefault="000F7377">
      <w:r xmlns:w="http://schemas.openxmlformats.org/wordprocessingml/2006/main">
        <w:t xml:space="preserve">2: Irmiya 33:3 “Ku yi kira gare ni, ni kuwa zan amsa muku, in faɗa muku manyan abubuwan da ba a iya ganowa ba, waɗanda ba ku sani ba.”</w:t>
      </w:r>
    </w:p>
    <w:p w14:paraId="0B099D5F" w14:textId="77777777" w:rsidR="000F7377" w:rsidRDefault="000F7377"/>
    <w:p w14:paraId="0AE701FB" w14:textId="77777777" w:rsidR="000F7377" w:rsidRDefault="000F7377">
      <w:r xmlns:w="http://schemas.openxmlformats.org/wordprocessingml/2006/main">
        <w:t xml:space="preserve">Ruʼuya ta Yohanna 6:2 Na ga, sai ga wani farin doki: wanda yake zaune a kansa yana da baka; Aka ba shi rawani, ya fita yana cin nasara.</w:t>
      </w:r>
    </w:p>
    <w:p w14:paraId="5B43C410" w14:textId="77777777" w:rsidR="000F7377" w:rsidRDefault="000F7377"/>
    <w:p w14:paraId="51C57766" w14:textId="77777777" w:rsidR="000F7377" w:rsidRDefault="000F7377">
      <w:r xmlns:w="http://schemas.openxmlformats.org/wordprocessingml/2006/main">
        <w:t xml:space="preserve">Mahayin farin doki yana da baka da rawani ya fita yana cin nasara.</w:t>
      </w:r>
    </w:p>
    <w:p w14:paraId="1F8258E0" w14:textId="77777777" w:rsidR="000F7377" w:rsidRDefault="000F7377"/>
    <w:p w14:paraId="66985487" w14:textId="77777777" w:rsidR="000F7377" w:rsidRDefault="000F7377">
      <w:r xmlns:w="http://schemas.openxmlformats.org/wordprocessingml/2006/main">
        <w:t xml:space="preserve">1: Ikon Mai Nasara</w:t>
      </w:r>
    </w:p>
    <w:p w14:paraId="7CEF9FFF" w14:textId="77777777" w:rsidR="000F7377" w:rsidRDefault="000F7377"/>
    <w:p w14:paraId="0FD9FB7E" w14:textId="77777777" w:rsidR="000F7377" w:rsidRDefault="000F7377">
      <w:r xmlns:w="http://schemas.openxmlformats.org/wordprocessingml/2006/main">
        <w:t xml:space="preserve">2: Cin nasara da Baka</w:t>
      </w:r>
    </w:p>
    <w:p w14:paraId="3891BC02" w14:textId="77777777" w:rsidR="000F7377" w:rsidRDefault="000F7377"/>
    <w:p w14:paraId="49E66B26" w14:textId="77777777" w:rsidR="000F7377" w:rsidRDefault="000F7377">
      <w:r xmlns:w="http://schemas.openxmlformats.org/wordprocessingml/2006/main">
        <w:t xml:space="preserve">1: Zabura 45: 4-5 “A cikin ɗaukakarka ka yi tafiya da wadata saboda gaskiya, da tawali’u, da adalci; hannun damanka kuma zai koya maka abubuwa masu ban tsoro. Kibanka masu kaifi ne a zuciyar maƙiyan sarki. inda mutane suke faɗo a ƙarƙashinka.”</w:t>
      </w:r>
    </w:p>
    <w:p w14:paraId="27A96327" w14:textId="77777777" w:rsidR="000F7377" w:rsidRDefault="000F7377"/>
    <w:p w14:paraId="284D9A8C" w14:textId="77777777" w:rsidR="000F7377" w:rsidRDefault="000F7377">
      <w:r xmlns:w="http://schemas.openxmlformats.org/wordprocessingml/2006/main">
        <w:t xml:space="preserve">2: Ishaya 41:2 “Wane ne ya ta da adali daga gabas, ya kira shi zuwa ga sawunsa, ya ba da al'ummai </w:t>
      </w:r>
      <w:r xmlns:w="http://schemas.openxmlformats.org/wordprocessingml/2006/main">
        <w:lastRenderedPageBreak xmlns:w="http://schemas.openxmlformats.org/wordprocessingml/2006/main"/>
      </w:r>
      <w:r xmlns:w="http://schemas.openxmlformats.org/wordprocessingml/2006/main">
        <w:t xml:space="preserve">a gabansa, ya naɗa shi bisa sarakuna? Ya bashe su kamar turɓaya ga takobinsa, Kamar tungar bakansa.”</w:t>
      </w:r>
    </w:p>
    <w:p w14:paraId="442EBC5C" w14:textId="77777777" w:rsidR="000F7377" w:rsidRDefault="000F7377"/>
    <w:p w14:paraId="4FFCE48C" w14:textId="77777777" w:rsidR="000F7377" w:rsidRDefault="000F7377">
      <w:r xmlns:w="http://schemas.openxmlformats.org/wordprocessingml/2006/main">
        <w:t xml:space="preserve">Ruʼuya ta Yohanna 6:3 Da ya buɗe hatimi na biyu, sai na ji dabba ta biyun ta ce, Zo ku gani.</w:t>
      </w:r>
    </w:p>
    <w:p w14:paraId="33D8A182" w14:textId="77777777" w:rsidR="000F7377" w:rsidRDefault="000F7377"/>
    <w:p w14:paraId="18B8B91E" w14:textId="77777777" w:rsidR="000F7377" w:rsidRDefault="000F7377">
      <w:r xmlns:w="http://schemas.openxmlformats.org/wordprocessingml/2006/main">
        <w:t xml:space="preserve">An buɗe hatimi na biyu na Ru’ya ta Yohanna kuma wata dabba ta biyu ta kira mutane su zo su gani.</w:t>
      </w:r>
    </w:p>
    <w:p w14:paraId="01A272EB" w14:textId="77777777" w:rsidR="000F7377" w:rsidRDefault="000F7377"/>
    <w:p w14:paraId="501F4BA1" w14:textId="77777777" w:rsidR="000F7377" w:rsidRDefault="000F7377">
      <w:r xmlns:w="http://schemas.openxmlformats.org/wordprocessingml/2006/main">
        <w:t xml:space="preserve">1: Allah ya kiramu da mu bude zuciyarmu gareshi da jajircewa wajen fuskantar bala'i.</w:t>
      </w:r>
    </w:p>
    <w:p w14:paraId="5BA54A69" w14:textId="77777777" w:rsidR="000F7377" w:rsidRDefault="000F7377"/>
    <w:p w14:paraId="6F248B2A" w14:textId="77777777" w:rsidR="000F7377" w:rsidRDefault="000F7377">
      <w:r xmlns:w="http://schemas.openxmlformats.org/wordprocessingml/2006/main">
        <w:t xml:space="preserve">2: An kira mu mu zama masu shaida abin da Allah ya yi a rayuwarmu kuma mu ba da labarinsa ga wasu.</w:t>
      </w:r>
    </w:p>
    <w:p w14:paraId="67FBAF1C" w14:textId="77777777" w:rsidR="000F7377" w:rsidRDefault="000F7377"/>
    <w:p w14:paraId="3D79B1E5" w14:textId="77777777" w:rsidR="000F7377" w:rsidRDefault="000F7377">
      <w:r xmlns:w="http://schemas.openxmlformats.org/wordprocessingml/2006/main">
        <w:t xml:space="preserve">1: Ishaya 43: 1-3 - "Kada ka ji tsoro, gama na fanshe ka, na kira ka da sunanka, kai nawa ne. Sa'ad da ka bi ta cikin ruwaye, zan kasance tare da kai, kuma sa'ad da ka bi ta cikin koguna , ba za su cinye ku ba, sa'ad da kuka bi ta cikin wuta, ba za ku ƙone ba, harshen wuta kuma ba zai ƙone ku ba.</w:t>
      </w:r>
    </w:p>
    <w:p w14:paraId="00AA672D" w14:textId="77777777" w:rsidR="000F7377" w:rsidRDefault="000F7377"/>
    <w:p w14:paraId="2444D9AE" w14:textId="77777777" w:rsidR="000F7377" w:rsidRDefault="000F7377">
      <w:r xmlns:w="http://schemas.openxmlformats.org/wordprocessingml/2006/main">
        <w:t xml:space="preserve">2: Romawa 8: 31-39 - "To, me za mu ce game da waɗannan abubuwa? Idan Allah yana tare da mu, wa zai iya zama gāba da mu? Wanda bai ji tausayin Ɗansa ba, amma ya ba da shi dominmu To, ta yaya ba zai ba mu kome duka tare da shi da alheri ba, wanene zai tuhumi waɗanda Allah ya zaɓa, Allah ne yake barata, to, wane ne mai hukuntawa, ba kowa ba. ya mutu-fiye da haka, wanda aka tashe shi daga matattu, yana hannun dama na Allah, yana kuma yi mana roko.”</w:t>
      </w:r>
    </w:p>
    <w:p w14:paraId="005FA1C3" w14:textId="77777777" w:rsidR="000F7377" w:rsidRDefault="000F7377"/>
    <w:p w14:paraId="6FCD61A2" w14:textId="77777777" w:rsidR="000F7377" w:rsidRDefault="000F7377">
      <w:r xmlns:w="http://schemas.openxmlformats.org/wordprocessingml/2006/main">
        <w:t xml:space="preserve">Ruʼuya ta Yohanna 6:4 Sai wani doki ya fito mai jajawur, aka ba wanda yake zaune a cikinta iko ya ɗauke salama daga duniya, su kashe juna, aka kuwa ba shi takobi mai girma.</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Doki na huɗu na Afocalypse ya zo da wani babban takobi wanda aka yi amfani da shi don ƙwace salama daga duniya da kuma sa mutane su kashe juna.</w:t>
      </w:r>
    </w:p>
    <w:p w14:paraId="0955CC82" w14:textId="77777777" w:rsidR="000F7377" w:rsidRDefault="000F7377"/>
    <w:p w14:paraId="3B934575" w14:textId="77777777" w:rsidR="000F7377" w:rsidRDefault="000F7377">
      <w:r xmlns:w="http://schemas.openxmlformats.org/wordprocessingml/2006/main">
        <w:t xml:space="preserve">1. Hatsarin Rikici: Fahimtar Tasirin Yaki da Rikici Ga Rayuwarmu</w:t>
      </w:r>
    </w:p>
    <w:p w14:paraId="1BDC761E" w14:textId="77777777" w:rsidR="000F7377" w:rsidRDefault="000F7377"/>
    <w:p w14:paraId="73AC23DA" w14:textId="77777777" w:rsidR="000F7377" w:rsidRDefault="000F7377">
      <w:r xmlns:w="http://schemas.openxmlformats.org/wordprocessingml/2006/main">
        <w:t xml:space="preserve">2. Takobin Adalci: Yadda Zamu Kawo Zaman Lafiya Da Adalci A Duniya</w:t>
      </w:r>
    </w:p>
    <w:p w14:paraId="2DE862EC" w14:textId="77777777" w:rsidR="000F7377" w:rsidRDefault="000F7377"/>
    <w:p w14:paraId="4727D3F9" w14:textId="77777777" w:rsidR="000F7377" w:rsidRDefault="000F7377">
      <w:r xmlns:w="http://schemas.openxmlformats.org/wordprocessingml/2006/main">
        <w:t xml:space="preserve">1. Yaƙub 4:1 – Me ke jawo husuma, me kuma ke jawo faɗa a tsakaninku? Ashe, ba wannan ba ne, cewa sha'awarku tana yaƙi a cikinku?</w:t>
      </w:r>
    </w:p>
    <w:p w14:paraId="5DFBC1EF" w14:textId="77777777" w:rsidR="000F7377" w:rsidRDefault="000F7377"/>
    <w:p w14:paraId="1E4BDCCC" w14:textId="77777777" w:rsidR="000F7377" w:rsidRDefault="000F7377">
      <w:r xmlns:w="http://schemas.openxmlformats.org/wordprocessingml/2006/main">
        <w:t xml:space="preserve">2. Romawa 12:18 – Idan zai yiwu, gwargwadon ra’ayinku, ku yi zaman lafiya da kowa.</w:t>
      </w:r>
    </w:p>
    <w:p w14:paraId="5F6231F5" w14:textId="77777777" w:rsidR="000F7377" w:rsidRDefault="000F7377"/>
    <w:p w14:paraId="55237884" w14:textId="77777777" w:rsidR="000F7377" w:rsidRDefault="000F7377">
      <w:r xmlns:w="http://schemas.openxmlformats.org/wordprocessingml/2006/main">
        <w:t xml:space="preserve">Ruʼuya ta Yohanna 6:5 Da ya buɗe hatimi na uku, sai na ji dabba na uku ya ce, Zo ku gani. Sai na ga, sai ga wani baƙar fata. Wanda yake zaune a kansa yana da ma'auni biyu a hannunsa.</w:t>
      </w:r>
    </w:p>
    <w:p w14:paraId="4CD34B1A" w14:textId="77777777" w:rsidR="000F7377" w:rsidRDefault="000F7377"/>
    <w:p w14:paraId="60F4F48B" w14:textId="77777777" w:rsidR="000F7377" w:rsidRDefault="000F7377">
      <w:r xmlns:w="http://schemas.openxmlformats.org/wordprocessingml/2006/main">
        <w:t xml:space="preserve">Yahaya ya ji wata dabba ta uku ta umarce shi ya buɗe hatimi na uku, da ya yi haka, sai ya ga baƙar doki da mahayi yana ɗauke da ma'auni.</w:t>
      </w:r>
    </w:p>
    <w:p w14:paraId="30565901" w14:textId="77777777" w:rsidR="000F7377" w:rsidRDefault="000F7377"/>
    <w:p w14:paraId="7BA15367" w14:textId="77777777" w:rsidR="000F7377" w:rsidRDefault="000F7377">
      <w:r xmlns:w="http://schemas.openxmlformats.org/wordprocessingml/2006/main">
        <w:t xml:space="preserve">1. Rayuwa cikin Ma'auni: Yadda ake samun daidaito mai kyau a rayuwa.</w:t>
      </w:r>
    </w:p>
    <w:p w14:paraId="770980AA" w14:textId="77777777" w:rsidR="000F7377" w:rsidRDefault="000F7377"/>
    <w:p w14:paraId="4299E97A" w14:textId="77777777" w:rsidR="000F7377" w:rsidRDefault="000F7377">
      <w:r xmlns:w="http://schemas.openxmlformats.org/wordprocessingml/2006/main">
        <w:t xml:space="preserve">2. Hatimi Mai Girma: Muhimmancin hatimi na littafin Ru’ya ta Yohanna.</w:t>
      </w:r>
    </w:p>
    <w:p w14:paraId="259EC091" w14:textId="77777777" w:rsidR="000F7377" w:rsidRDefault="000F7377"/>
    <w:p w14:paraId="564E4CF2" w14:textId="77777777" w:rsidR="000F7377" w:rsidRDefault="000F7377">
      <w:r xmlns:w="http://schemas.openxmlformats.org/wordprocessingml/2006/main">
        <w:t xml:space="preserve">1. Kolosiyawa 3: 15-17 - "Kuma bari salamar Allah ta yi mulki a cikin zukatanku, wadda aka kiraye ku cikin jiki ɗaya, ku yi godiya. kuna yi wa juna gargaɗi da zabura da waƙoƙin yabo da waƙoƙi na ruhaniya, kuna raira waƙa da alheri cikin zukatanku ga Ubangiji.</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Misalai 16:11 - "Ma'auni da ma'auni adalci na Ubangiji ne; Dukan ma'auni na jaka aikinsa ne."</w:t>
      </w:r>
    </w:p>
    <w:p w14:paraId="436C5DB3" w14:textId="77777777" w:rsidR="000F7377" w:rsidRDefault="000F7377"/>
    <w:p w14:paraId="2F537232" w14:textId="77777777" w:rsidR="000F7377" w:rsidRDefault="000F7377">
      <w:r xmlns:w="http://schemas.openxmlformats.org/wordprocessingml/2006/main">
        <w:t xml:space="preserve">Ru’ya ta Yohanna 6:6 Sai na ji wata murya a tsakiyar dabbobin nan huɗu tana cewa, “Mudu na alkama a kan dinari guda, mudu uku na sha’ir kuma a kan dinari; Kuma ga, kada ku cuci mai da ruwan inabi.</w:t>
      </w:r>
    </w:p>
    <w:p w14:paraId="2F50BDA9" w14:textId="77777777" w:rsidR="000F7377" w:rsidRDefault="000F7377"/>
    <w:p w14:paraId="4788B989" w14:textId="77777777" w:rsidR="000F7377" w:rsidRDefault="000F7377">
      <w:r xmlns:w="http://schemas.openxmlformats.org/wordprocessingml/2006/main">
        <w:t xml:space="preserve">Muryar da ke tsakiyar dabbobin nan huɗu ta yi gargaɗi kada su cutar da mai da ruwan inabin.</w:t>
      </w:r>
    </w:p>
    <w:p w14:paraId="63429F00" w14:textId="77777777" w:rsidR="000F7377" w:rsidRDefault="000F7377"/>
    <w:p w14:paraId="0DDAA1DD" w14:textId="77777777" w:rsidR="000F7377" w:rsidRDefault="000F7377">
      <w:r xmlns:w="http://schemas.openxmlformats.org/wordprocessingml/2006/main">
        <w:t xml:space="preserve">1. Ikon Maganar Allah</w:t>
      </w:r>
    </w:p>
    <w:p w14:paraId="17804D1E" w14:textId="77777777" w:rsidR="000F7377" w:rsidRDefault="000F7377"/>
    <w:p w14:paraId="301B235C" w14:textId="77777777" w:rsidR="000F7377" w:rsidRDefault="000F7377">
      <w:r xmlns:w="http://schemas.openxmlformats.org/wordprocessingml/2006/main">
        <w:t xml:space="preserve">2. Muhimmancin Mai da ruwan inabi a cikin Littafi Mai Tsarki</w:t>
      </w:r>
    </w:p>
    <w:p w14:paraId="1C284163" w14:textId="77777777" w:rsidR="000F7377" w:rsidRDefault="000F7377"/>
    <w:p w14:paraId="4F6138F2" w14:textId="77777777" w:rsidR="000F7377" w:rsidRDefault="000F7377">
      <w:r xmlns:w="http://schemas.openxmlformats.org/wordprocessingml/2006/main">
        <w:t xml:space="preserve">1. Farawa 27:28 (Allah kuma ya ba ku raɓar sama, da kitsen ƙasa, da yalwar hatsi da ruwan inabi).</w:t>
      </w:r>
    </w:p>
    <w:p w14:paraId="5FD28EC7" w14:textId="77777777" w:rsidR="000F7377" w:rsidRDefault="000F7377"/>
    <w:p w14:paraId="2BBC5398" w14:textId="77777777" w:rsidR="000F7377" w:rsidRDefault="000F7377">
      <w:r xmlns:w="http://schemas.openxmlformats.org/wordprocessingml/2006/main">
        <w:t xml:space="preserve">2. Zabura 104:15 (Da ruwan inabi mai faranta zuciyar mutum, da mai don haskaka fuskarsa, da abinci mai ƙarfafa zuciyar mutum).</w:t>
      </w:r>
    </w:p>
    <w:p w14:paraId="72DFA5E3" w14:textId="77777777" w:rsidR="000F7377" w:rsidRDefault="000F7377"/>
    <w:p w14:paraId="08EBF419" w14:textId="77777777" w:rsidR="000F7377" w:rsidRDefault="000F7377">
      <w:r xmlns:w="http://schemas.openxmlformats.org/wordprocessingml/2006/main">
        <w:t xml:space="preserve">Ruʼuya ta Yohanna 6:7 Da ya buɗe hatimi na huɗu, sai na ji muryar dabba ta huɗu ta ce, Zo ku gani.</w:t>
      </w:r>
    </w:p>
    <w:p w14:paraId="5F0015A8" w14:textId="77777777" w:rsidR="000F7377" w:rsidRDefault="000F7377"/>
    <w:p w14:paraId="214BBF2D" w14:textId="77777777" w:rsidR="000F7377" w:rsidRDefault="000F7377">
      <w:r xmlns:w="http://schemas.openxmlformats.org/wordprocessingml/2006/main">
        <w:t xml:space="preserve">An buɗe hatimi na huɗu na littafin Ru’ya ta Yohanna kuma dabba ta huɗu ta yi magana, tana gayyatar mai karatu ya shaida abin da za a gani.</w:t>
      </w:r>
    </w:p>
    <w:p w14:paraId="71F1DF76" w14:textId="77777777" w:rsidR="000F7377" w:rsidRDefault="000F7377"/>
    <w:p w14:paraId="6716A1F5" w14:textId="77777777" w:rsidR="000F7377" w:rsidRDefault="000F7377">
      <w:r xmlns:w="http://schemas.openxmlformats.org/wordprocessingml/2006/main">
        <w:t xml:space="preserve">1. Ikon Wahayi: Binciko Alamomi da Abubuwan Al'ajabi na Hatimi Na Hudu</w:t>
      </w:r>
    </w:p>
    <w:p w14:paraId="6A502A04" w14:textId="77777777" w:rsidR="000F7377" w:rsidRDefault="000F7377"/>
    <w:p w14:paraId="2068B884" w14:textId="77777777" w:rsidR="000F7377" w:rsidRDefault="000F7377">
      <w:r xmlns:w="http://schemas.openxmlformats.org/wordprocessingml/2006/main">
        <w:t xml:space="preserve">2. Kiran Shaida: Jin Gayyatar Dabba ta Hudu</w:t>
      </w:r>
    </w:p>
    <w:p w14:paraId="6C7B6A5B" w14:textId="77777777" w:rsidR="000F7377" w:rsidRDefault="000F7377"/>
    <w:p w14:paraId="55AC0D0F" w14:textId="77777777" w:rsidR="000F7377" w:rsidRDefault="000F7377">
      <w:r xmlns:w="http://schemas.openxmlformats.org/wordprocessingml/2006/main">
        <w:t xml:space="preserve">1. Ishaya 25:9-10 - A wannan rana za a ce, Ga shi, Allahnmu; Mun jira shi, zai kuwa cece mu. Mun jira shi, za mu yi murna, mu yi murna da cetonsa.</w:t>
      </w:r>
    </w:p>
    <w:p w14:paraId="447DD6C9" w14:textId="77777777" w:rsidR="000F7377" w:rsidRDefault="000F7377"/>
    <w:p w14:paraId="2AA5AACC" w14:textId="77777777" w:rsidR="000F7377" w:rsidRDefault="000F7377">
      <w:r xmlns:w="http://schemas.openxmlformats.org/wordprocessingml/2006/main">
        <w:t xml:space="preserve">10 Gama a wannan dutsen ne ikon Ubangiji zai tsaya, Mowab kuma za a tattake shi, kamar yadda ake tattake bambaro don juji.</w:t>
      </w:r>
    </w:p>
    <w:p w14:paraId="30961C6B" w14:textId="77777777" w:rsidR="000F7377" w:rsidRDefault="000F7377"/>
    <w:p w14:paraId="09CCF337" w14:textId="77777777" w:rsidR="000F7377" w:rsidRDefault="000F7377">
      <w:r xmlns:w="http://schemas.openxmlformats.org/wordprocessingml/2006/main">
        <w:t xml:space="preserve">2. Ibraniyawa 11:1 – Yanzu bangaskiya ita ce ainihin abubuwan da ake bege, shaidar abubuwan da ba a gani ba.</w:t>
      </w:r>
    </w:p>
    <w:p w14:paraId="169B3D41" w14:textId="77777777" w:rsidR="000F7377" w:rsidRDefault="000F7377"/>
    <w:p w14:paraId="5C89A9E6" w14:textId="77777777" w:rsidR="000F7377" w:rsidRDefault="000F7377">
      <w:r xmlns:w="http://schemas.openxmlformats.org/wordprocessingml/2006/main">
        <w:t xml:space="preserve">Ruʼuya ta Yohanna 6:8 Na duba, sai ga wani doki kololuwa, sunansa wanda yake zaune a kansa Mutuwa, Jahannama ta bi shi. Aka kuma ba su iko bisa kashi huɗu na duniya, su kashe da takobi, da yunwa, da mutuwa, da namomin duniya.</w:t>
      </w:r>
    </w:p>
    <w:p w14:paraId="2847BABE" w14:textId="77777777" w:rsidR="000F7377" w:rsidRDefault="000F7377"/>
    <w:p w14:paraId="62D3CADC" w14:textId="77777777" w:rsidR="000F7377" w:rsidRDefault="000F7377">
      <w:r xmlns:w="http://schemas.openxmlformats.org/wordprocessingml/2006/main">
        <w:t xml:space="preserve">Mutuwa, Jahannama, da namomin duniya an ba su ikon kashe kashi huɗu na duniya.</w:t>
      </w:r>
    </w:p>
    <w:p w14:paraId="721A50D5" w14:textId="77777777" w:rsidR="000F7377" w:rsidRDefault="000F7377"/>
    <w:p w14:paraId="769BDF55" w14:textId="77777777" w:rsidR="000F7377" w:rsidRDefault="000F7377">
      <w:r xmlns:w="http://schemas.openxmlformats.org/wordprocessingml/2006/main">
        <w:t xml:space="preserve">1. Bukatar Imani A Duniyar da Ba a iya Fahimta</w:t>
      </w:r>
    </w:p>
    <w:p w14:paraId="54D3A5B5" w14:textId="77777777" w:rsidR="000F7377" w:rsidRDefault="000F7377"/>
    <w:p w14:paraId="5688E4E6" w14:textId="77777777" w:rsidR="000F7377" w:rsidRDefault="000F7377">
      <w:r xmlns:w="http://schemas.openxmlformats.org/wordprocessingml/2006/main">
        <w:t xml:space="preserve">2. Tsayuwa Akan Tsoro</w:t>
      </w:r>
    </w:p>
    <w:p w14:paraId="5CC224B8" w14:textId="77777777" w:rsidR="000F7377" w:rsidRDefault="000F7377"/>
    <w:p w14:paraId="1F078688" w14:textId="77777777" w:rsidR="000F7377" w:rsidRDefault="000F7377">
      <w:r xmlns:w="http://schemas.openxmlformats.org/wordprocessingml/2006/main">
        <w:t xml:space="preserve">1. Matta 10:28 (Kada ku ji tsoron masu kashe jiki, amma ba su da ikon kashe rai, amma ku ji tsoron wanda yake da iko ya hallakar da rai da jiki a cikin Jahannama).</w:t>
      </w:r>
    </w:p>
    <w:p w14:paraId="7EC0C128" w14:textId="77777777" w:rsidR="000F7377" w:rsidRDefault="000F7377"/>
    <w:p w14:paraId="43BF0CBF" w14:textId="77777777" w:rsidR="000F7377" w:rsidRDefault="000F7377">
      <w:r xmlns:w="http://schemas.openxmlformats.org/wordprocessingml/2006/main">
        <w:t xml:space="preserve">2. Ishaya 41:10 (Kada ka ji tsoro, gama ina tare da kai: kada ka ji tsoro; gama ni ne Allahnka: zan ƙarfafa ka, i, zan taimake ka, i, zan riƙe ka da hannun dama. adalci na.)</w:t>
      </w:r>
    </w:p>
    <w:p w14:paraId="1358E6E9" w14:textId="77777777" w:rsidR="000F7377" w:rsidRDefault="000F7377"/>
    <w:p w14:paraId="549F4538" w14:textId="77777777" w:rsidR="000F7377" w:rsidRDefault="000F7377">
      <w:r xmlns:w="http://schemas.openxmlformats.org/wordprocessingml/2006/main">
        <w:t xml:space="preserve">Ruʼuya ta Yohanna 6:9 Da ya buɗe hatimi na biyar, sai na ga a ƙarƙashin bagaden, na ga rayukan waɗanda aka kashe saboda maganar Allah, da kuma shaidar da suka yi.</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Hatimi na biyar ya bayyana rayukan waɗanda aka kashe don bangaskiyarsu ga Allah.</w:t>
      </w:r>
    </w:p>
    <w:p w14:paraId="7A2B4421" w14:textId="77777777" w:rsidR="000F7377" w:rsidRDefault="000F7377"/>
    <w:p w14:paraId="68E1A19E" w14:textId="77777777" w:rsidR="000F7377" w:rsidRDefault="000F7377">
      <w:r xmlns:w="http://schemas.openxmlformats.org/wordprocessingml/2006/main">
        <w:t xml:space="preserve">1.Karfin Imani: Tsayuwa Akan Fuskanci</w:t>
      </w:r>
    </w:p>
    <w:p w14:paraId="33021F83" w14:textId="77777777" w:rsidR="000F7377" w:rsidRDefault="000F7377"/>
    <w:p w14:paraId="737FBAC1" w14:textId="77777777" w:rsidR="000F7377" w:rsidRDefault="000F7377">
      <w:r xmlns:w="http://schemas.openxmlformats.org/wordprocessingml/2006/main">
        <w:t xml:space="preserve">2. Shaidar Shahidai: Yadda Za Mu Yi Rayuwa da Gaba gaɗi domin Almasihu</w:t>
      </w:r>
    </w:p>
    <w:p w14:paraId="062C79F9" w14:textId="77777777" w:rsidR="000F7377" w:rsidRDefault="000F7377"/>
    <w:p w14:paraId="735002AC" w14:textId="77777777" w:rsidR="000F7377" w:rsidRDefault="000F7377">
      <w:r xmlns:w="http://schemas.openxmlformats.org/wordprocessingml/2006/main">
        <w:t xml:space="preserve">1. Ayyukan Manzanni 7: 54-60 - Shahadar Istifanas</w:t>
      </w:r>
    </w:p>
    <w:p w14:paraId="5F8369AF" w14:textId="77777777" w:rsidR="000F7377" w:rsidRDefault="000F7377"/>
    <w:p w14:paraId="4F7A3950" w14:textId="77777777" w:rsidR="000F7377" w:rsidRDefault="000F7377">
      <w:r xmlns:w="http://schemas.openxmlformats.org/wordprocessingml/2006/main">
        <w:t xml:space="preserve">2. Ibraniyawa 11:35-38 – Bangaskiya ta Shahidan Tsohuwa</w:t>
      </w:r>
    </w:p>
    <w:p w14:paraId="1EF58AA1" w14:textId="77777777" w:rsidR="000F7377" w:rsidRDefault="000F7377"/>
    <w:p w14:paraId="4CD410CA" w14:textId="77777777" w:rsidR="000F7377" w:rsidRDefault="000F7377">
      <w:r xmlns:w="http://schemas.openxmlformats.org/wordprocessingml/2006/main">
        <w:t xml:space="preserve">Ruʼuya ta Yohanna 6:10 Sai suka yi kuka da babbar murya, suna cewa, “Ya Ubangiji, mai tsarki, mai-gaskiya, har yaushe ba za ka rama jininmu a kan mazaunan duniya ba?</w:t>
      </w:r>
    </w:p>
    <w:p w14:paraId="7E94E81A" w14:textId="77777777" w:rsidR="000F7377" w:rsidRDefault="000F7377"/>
    <w:p w14:paraId="31991BAB" w14:textId="77777777" w:rsidR="000F7377" w:rsidRDefault="000F7377">
      <w:r xmlns:w="http://schemas.openxmlformats.org/wordprocessingml/2006/main">
        <w:t xml:space="preserve">Mutane suna kuka ga Allah suna neman adalcinsa da sakayya a kan wadanda suka zalunce su.</w:t>
      </w:r>
    </w:p>
    <w:p w14:paraId="59C72A17" w14:textId="77777777" w:rsidR="000F7377" w:rsidRDefault="000F7377"/>
    <w:p w14:paraId="48A68C52" w14:textId="77777777" w:rsidR="000F7377" w:rsidRDefault="000F7377">
      <w:r xmlns:w="http://schemas.openxmlformats.org/wordprocessingml/2006/main">
        <w:t xml:space="preserve">1. "Kukan salihai: Neman Adalci da Ramuwa a Lokacin Allah".</w:t>
      </w:r>
    </w:p>
    <w:p w14:paraId="38620912" w14:textId="77777777" w:rsidR="000F7377" w:rsidRDefault="000F7377"/>
    <w:p w14:paraId="2402C4DE" w14:textId="77777777" w:rsidR="000F7377" w:rsidRDefault="000F7377">
      <w:r xmlns:w="http://schemas.openxmlformats.org/wordprocessingml/2006/main">
        <w:t xml:space="preserve">2. "Hukuncin Allah na Adalci: Aminta da lokacinsa na Adalci".</w:t>
      </w:r>
    </w:p>
    <w:p w14:paraId="19473D83" w14:textId="77777777" w:rsidR="000F7377" w:rsidRDefault="000F7377"/>
    <w:p w14:paraId="5D0F7B4B" w14:textId="77777777" w:rsidR="000F7377" w:rsidRDefault="000F7377">
      <w:r xmlns:w="http://schemas.openxmlformats.org/wordprocessingml/2006/main">
        <w:t xml:space="preserve">1. Ishaya 30:18 - "Saboda haka Ubangiji yana jiran ya ji tausayinka, shi ya sa ya ɗaukaka kansa domin ya ji tausayinka.</w:t>
      </w:r>
    </w:p>
    <w:p w14:paraId="35F9C8A2" w14:textId="77777777" w:rsidR="000F7377" w:rsidRDefault="000F7377"/>
    <w:p w14:paraId="4A92C744" w14:textId="77777777" w:rsidR="000F7377" w:rsidRDefault="000F7377">
      <w:r xmlns:w="http://schemas.openxmlformats.org/wordprocessingml/2006/main">
        <w:t xml:space="preserve">2. Zabura 37:34 - "Ka jira Ubangiji, ka kiyaye tafarkunsa, shi kuwa za ya ɗaukaka ka ka gāji ƙasar, Za ka duba sa'ad da aka datse miyagu."</w:t>
      </w:r>
    </w:p>
    <w:p w14:paraId="7BF3626D" w14:textId="77777777" w:rsidR="000F7377" w:rsidRDefault="000F7377"/>
    <w:p w14:paraId="4313F0ED" w14:textId="77777777" w:rsidR="000F7377" w:rsidRDefault="000F7377">
      <w:r xmlns:w="http://schemas.openxmlformats.org/wordprocessingml/2006/main">
        <w:t xml:space="preserve">Ru’ya ta Yohanna 6:11 Aka kuma ba kowane ɗayansu fararen riguna; Aka ce musu su huta na ɗan lokaci kaɗan, har ’yan’uwansu da ’yan’uwansu da </w:t>
      </w:r>
      <w:r xmlns:w="http://schemas.openxmlformats.org/wordprocessingml/2006/main">
        <w:lastRenderedPageBreak xmlns:w="http://schemas.openxmlformats.org/wordprocessingml/2006/main"/>
      </w:r>
      <w:r xmlns:w="http://schemas.openxmlformats.org/wordprocessingml/2006/main">
        <w:t xml:space="preserve">za a kashe kamar yadda aka kashe su cika.</w:t>
      </w:r>
    </w:p>
    <w:p w14:paraId="6F0E7B5A" w14:textId="77777777" w:rsidR="000F7377" w:rsidRDefault="000F7377"/>
    <w:p w14:paraId="199F21EF" w14:textId="77777777" w:rsidR="000F7377" w:rsidRDefault="000F7377">
      <w:r xmlns:w="http://schemas.openxmlformats.org/wordprocessingml/2006/main">
        <w:t xml:space="preserve">An bai wa rayukan wadanda suka yi shahada saboda imaninsu fararen riguna kuma aka ce su huta har sai ’yan uwansu da za su fuskanci irin wannan halin su ma sun yi shahada.</w:t>
      </w:r>
    </w:p>
    <w:p w14:paraId="08E59995" w14:textId="77777777" w:rsidR="000F7377" w:rsidRDefault="000F7377"/>
    <w:p w14:paraId="6B418EBE" w14:textId="77777777" w:rsidR="000F7377" w:rsidRDefault="000F7377">
      <w:r xmlns:w="http://schemas.openxmlformats.org/wordprocessingml/2006/main">
        <w:t xml:space="preserve">1. Hakuri na Waliyai: Yadda Shahidai Amintattun Shahidai suke ƙarfafa Ikilisiya ta Dage da Imani.</w:t>
      </w:r>
    </w:p>
    <w:p w14:paraId="4D0DEFE8" w14:textId="77777777" w:rsidR="000F7377" w:rsidRDefault="000F7377"/>
    <w:p w14:paraId="2AB96BE0" w14:textId="77777777" w:rsidR="000F7377" w:rsidRDefault="000F7377">
      <w:r xmlns:w="http://schemas.openxmlformats.org/wordprocessingml/2006/main">
        <w:t xml:space="preserve">2. Amincin da Ba Ya Karewa: Jarabawar Ibadar Waliyyai Bata Girgizawa Ko Ta Fuskar Mutuwa.</w:t>
      </w:r>
    </w:p>
    <w:p w14:paraId="266C4CFD" w14:textId="77777777" w:rsidR="000F7377" w:rsidRDefault="000F7377"/>
    <w:p w14:paraId="23D24CDF" w14:textId="77777777" w:rsidR="000F7377" w:rsidRDefault="000F7377">
      <w:r xmlns:w="http://schemas.openxmlformats.org/wordprocessingml/2006/main">
        <w:t xml:space="preserve">1. Ibraniyawa 11:35-38 – “Mata sun karɓi matattunsu, aka ta da su daga matattu, wasu kuma aka azabtar da su, aka ƙi a sake su, domin su sami matattu mafi kyau. An kashe su da jifa, an sassare su biyu, Aka karkashe su da takobi, suna yawo da fatun tumaki da fatun akuya, marasa galihu, ana tsananta musu, ana wulaƙanta su, duniya ba ta isa gare su ba, suna yawo cikin jeji da duwatsu. , kuma a cikin kogo da ramuka a cikin ƙasa.</w:t>
      </w:r>
    </w:p>
    <w:p w14:paraId="55DBBB03" w14:textId="77777777" w:rsidR="000F7377" w:rsidRDefault="000F7377"/>
    <w:p w14:paraId="69A23E2D" w14:textId="77777777" w:rsidR="000F7377" w:rsidRDefault="000F7377">
      <w:r xmlns:w="http://schemas.openxmlformats.org/wordprocessingml/2006/main">
        <w:t xml:space="preserve">2. Ayukan Manzanni 5: 41-42 - "Manzanni sun fita daga Majalisa, suna murna domin an lasafta su sun cancanci a sha wulakanci saboda sunan. Kowace rana, a harabar Haikali da gida gida, ba su daina koyarwa da shelarsu ba. bishara cewa Yesu ne Almasihu.”</w:t>
      </w:r>
    </w:p>
    <w:p w14:paraId="10382742" w14:textId="77777777" w:rsidR="000F7377" w:rsidRDefault="000F7377"/>
    <w:p w14:paraId="5546B976" w14:textId="77777777" w:rsidR="000F7377" w:rsidRDefault="000F7377">
      <w:r xmlns:w="http://schemas.openxmlformats.org/wordprocessingml/2006/main">
        <w:t xml:space="preserve">Ruʼuya ta Yohanna 6:12 Sai na ga sa’ad da ya buɗe hatimi na shida, sai ga wata babbar girgizar ƙasa. Rana ta yi baƙar fata kamar tsummoki na gashi, wata kuwa ya zama kamar jini.</w:t>
      </w:r>
    </w:p>
    <w:p w14:paraId="1545BD56" w14:textId="77777777" w:rsidR="000F7377" w:rsidRDefault="000F7377"/>
    <w:p w14:paraId="2F7D3B13" w14:textId="77777777" w:rsidR="000F7377" w:rsidRDefault="000F7377">
      <w:r xmlns:w="http://schemas.openxmlformats.org/wordprocessingml/2006/main">
        <w:t xml:space="preserve">An buɗe hatimi na shida na Ru’ya ta Yohanna, kuma aka yi girgizar ƙasa mai girma, ta mai da rana da wata zuwa baki da ja.</w:t>
      </w:r>
    </w:p>
    <w:p w14:paraId="72500F88" w14:textId="77777777" w:rsidR="000F7377" w:rsidRDefault="000F7377"/>
    <w:p w14:paraId="0470C720" w14:textId="77777777" w:rsidR="000F7377" w:rsidRDefault="000F7377">
      <w:r xmlns:w="http://schemas.openxmlformats.org/wordprocessingml/2006/main">
        <w:t xml:space="preserve">1. Ranar Ubangiji: Alamomin Zuwansa</w:t>
      </w:r>
    </w:p>
    <w:p w14:paraId="7593CDB2" w14:textId="77777777" w:rsidR="000F7377" w:rsidRDefault="000F7377"/>
    <w:p w14:paraId="424712E9" w14:textId="77777777" w:rsidR="000F7377" w:rsidRDefault="000F7377">
      <w:r xmlns:w="http://schemas.openxmlformats.org/wordprocessingml/2006/main">
        <w:t xml:space="preserve">2. Ikon Allah: Fuskantar Daukakarsa</w:t>
      </w:r>
    </w:p>
    <w:p w14:paraId="3BAD4831" w14:textId="77777777" w:rsidR="000F7377" w:rsidRDefault="000F7377"/>
    <w:p w14:paraId="01B74796" w14:textId="77777777" w:rsidR="000F7377" w:rsidRDefault="000F7377">
      <w:r xmlns:w="http://schemas.openxmlformats.org/wordprocessingml/2006/main">
        <w:t xml:space="preserve">1. Matta 24: 7-8 - "Gama al'umma za ta tasar wa al'umma, mulki kuma za ya tasar gāba da mulki: za a yi yunwa, da annoba, da girgizar ƙasa, a wurare dabam dabam. Duk waɗannan su ne farkon baƙin ciki."</w:t>
      </w:r>
    </w:p>
    <w:p w14:paraId="6F41F96A" w14:textId="77777777" w:rsidR="000F7377" w:rsidRDefault="000F7377"/>
    <w:p w14:paraId="510A52FE" w14:textId="77777777" w:rsidR="000F7377" w:rsidRDefault="000F7377">
      <w:r xmlns:w="http://schemas.openxmlformats.org/wordprocessingml/2006/main">
        <w:t xml:space="preserve">2. Ishaya 13:10 - "Gama taurarin sama da taurarinsu ba za su ba da haskensu ba: rana za ta yi duhu sa'ad da take fitowa, wata kuma ba za ta sa haskenta ya haskaka ba."</w:t>
      </w:r>
    </w:p>
    <w:p w14:paraId="141EB204" w14:textId="77777777" w:rsidR="000F7377" w:rsidRDefault="000F7377"/>
    <w:p w14:paraId="78A011D3" w14:textId="77777777" w:rsidR="000F7377" w:rsidRDefault="000F7377">
      <w:r xmlns:w="http://schemas.openxmlformats.org/wordprocessingml/2006/main">
        <w:t xml:space="preserve">Ruʼuya ta Yohanna 6:13 Taurarin sama kuma suka fāɗi a duniya, kamar yadda itacen ɓaure ke zubar da ɓaurenta marasa ƙarfi, sa’ad da iska mai ƙarfi ta girgiza ta.</w:t>
      </w:r>
    </w:p>
    <w:p w14:paraId="2FD8CBB5" w14:textId="77777777" w:rsidR="000F7377" w:rsidRDefault="000F7377"/>
    <w:p w14:paraId="2B0BA291" w14:textId="77777777" w:rsidR="000F7377" w:rsidRDefault="000F7377">
      <w:r xmlns:w="http://schemas.openxmlformats.org/wordprocessingml/2006/main">
        <w:t xml:space="preserve">Taurarin sama sun fāɗi ƙasa kamar itacen ɓaure da ke zubar da ’ya’yanta sa’ad da iska mai ƙarfi ta girgiza.</w:t>
      </w:r>
    </w:p>
    <w:p w14:paraId="786856E9" w14:textId="77777777" w:rsidR="000F7377" w:rsidRDefault="000F7377"/>
    <w:p w14:paraId="55DB185D" w14:textId="77777777" w:rsidR="000F7377" w:rsidRDefault="000F7377">
      <w:r xmlns:w="http://schemas.openxmlformats.org/wordprocessingml/2006/main">
        <w:t xml:space="preserve">1. "Babban Ikon Allah da Mulkinsa"</w:t>
      </w:r>
    </w:p>
    <w:p w14:paraId="51427B08" w14:textId="77777777" w:rsidR="000F7377" w:rsidRDefault="000F7377"/>
    <w:p w14:paraId="7E76B42D" w14:textId="77777777" w:rsidR="000F7377" w:rsidRDefault="000F7377">
      <w:r xmlns:w="http://schemas.openxmlformats.org/wordprocessingml/2006/main">
        <w:t xml:space="preserve">2. "Karfin Iskar da Ba Ya Dakata"</w:t>
      </w:r>
    </w:p>
    <w:p w14:paraId="2AEB0D1F" w14:textId="77777777" w:rsidR="000F7377" w:rsidRDefault="000F7377"/>
    <w:p w14:paraId="166331F6" w14:textId="77777777" w:rsidR="000F7377" w:rsidRDefault="000F7377">
      <w:r xmlns:w="http://schemas.openxmlformats.org/wordprocessingml/2006/main">
        <w:t xml:space="preserve">1. Zabura 147:4 – Yana kayyade adadin taurari kuma ya kira su da sunan kowanne.</w:t>
      </w:r>
    </w:p>
    <w:p w14:paraId="768059B8" w14:textId="77777777" w:rsidR="000F7377" w:rsidRDefault="000F7377"/>
    <w:p w14:paraId="34FEE041" w14:textId="77777777" w:rsidR="000F7377" w:rsidRDefault="000F7377">
      <w:r xmlns:w="http://schemas.openxmlformats.org/wordprocessingml/2006/main">
        <w:t xml:space="preserve">2. Matta 7:24-27 – Duk wanda ya ji waɗannan kalmomi nawa, ya kuma aikata su, yana kama da mutum mai hikima wanda ya gina gidansa a kan dutse.</w:t>
      </w:r>
    </w:p>
    <w:p w14:paraId="30EDF38F" w14:textId="77777777" w:rsidR="000F7377" w:rsidRDefault="000F7377"/>
    <w:p w14:paraId="33A5758A" w14:textId="77777777" w:rsidR="000F7377" w:rsidRDefault="000F7377">
      <w:r xmlns:w="http://schemas.openxmlformats.org/wordprocessingml/2006/main">
        <w:t xml:space="preserve">Ruʼuya ta Yohanna 6:14 Sama kuwa ta tafi kamar littafin naɗaɗɗen littafi. Kuma kowane dutse da tsibiri aka ƙaura daga wurarensu.</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Sama ya tafi a matsayin alamar hukunci mai zuwa.</w:t>
      </w:r>
    </w:p>
    <w:p w14:paraId="00FF4138" w14:textId="77777777" w:rsidR="000F7377" w:rsidRDefault="000F7377"/>
    <w:p w14:paraId="5B75A455" w14:textId="77777777" w:rsidR="000F7377" w:rsidRDefault="000F7377">
      <w:r xmlns:w="http://schemas.openxmlformats.org/wordprocessingml/2006/main">
        <w:t xml:space="preserve">1: Shari’a mai zuwa – Ru’ya ta Yohanna 6:14</w:t>
      </w:r>
    </w:p>
    <w:p w14:paraId="4B2E4A6A" w14:textId="77777777" w:rsidR="000F7377" w:rsidRDefault="000F7377"/>
    <w:p w14:paraId="49E99B46" w14:textId="77777777" w:rsidR="000F7377" w:rsidRDefault="000F7377">
      <w:r xmlns:w="http://schemas.openxmlformats.org/wordprocessingml/2006/main">
        <w:t xml:space="preserve">2: Alamomin Shari’a – Ru’ya ta Yohanna 6:14</w:t>
      </w:r>
    </w:p>
    <w:p w14:paraId="21F6B34F" w14:textId="77777777" w:rsidR="000F7377" w:rsidRDefault="000F7377"/>
    <w:p w14:paraId="1049A03D" w14:textId="77777777" w:rsidR="000F7377" w:rsidRDefault="000F7377">
      <w:r xmlns:w="http://schemas.openxmlformats.org/wordprocessingml/2006/main">
        <w:t xml:space="preserve">1: Ishaya 34:4 - “Dukkan rundunonin sama za su ruɓe, sararin sama kuma su naɗe kamar littafi. Dukan rundunarsu za su fāɗi, kamar ganyaye daga itacen inabi, Kamar ganyaye da ke faɗowa daga itacen ɓaure.”</w:t>
      </w:r>
    </w:p>
    <w:p w14:paraId="73950306" w14:textId="77777777" w:rsidR="000F7377" w:rsidRDefault="000F7377"/>
    <w:p w14:paraId="36A1E63B" w14:textId="77777777" w:rsidR="000F7377" w:rsidRDefault="000F7377">
      <w:r xmlns:w="http://schemas.openxmlformats.org/wordprocessingml/2006/main">
        <w:t xml:space="preserve">2: Ibraniyawa 12: 26-27 - "A lokacin nan muryarsa ta girgiza duniya, amma yanzu ya yi alkawari, "Ba zan ƙara girgiza ba kawai duniya ba, har ma da sammai." Wannan furci, “Har yanzu kuma sau ɗaya,” tana nuna kawar da abubuwan da aka yi, wato, abubuwan da aka yi—domin abubuwan da ba za a iya girgiza su su wanzu ba.</w:t>
      </w:r>
    </w:p>
    <w:p w14:paraId="7C0A3262" w14:textId="77777777" w:rsidR="000F7377" w:rsidRDefault="000F7377"/>
    <w:p w14:paraId="2E3BC859" w14:textId="77777777" w:rsidR="000F7377" w:rsidRDefault="000F7377">
      <w:r xmlns:w="http://schemas.openxmlformats.org/wordprocessingml/2006/main">
        <w:t xml:space="preserve">Ruʼuya ta Yohanna 6:15 Sarakunan duniya, da manyan mutane, da attajirai, da manyan hakimai, da jarumawa, da kowane bawa, da kowane ’yantacce, suka ɓuya a cikin ramummuka da cikin duwatsu. duwatsu;</w:t>
      </w:r>
    </w:p>
    <w:p w14:paraId="4681C3CA" w14:textId="77777777" w:rsidR="000F7377" w:rsidRDefault="000F7377"/>
    <w:p w14:paraId="7B4104D4" w14:textId="77777777" w:rsidR="000F7377" w:rsidRDefault="000F7377">
      <w:r xmlns:w="http://schemas.openxmlformats.org/wordprocessingml/2006/main">
        <w:t xml:space="preserve">Mutane na kowane nau'i da matsayi, ciki har da sarakuna, manyan mutane, masu arziki, shugabanni, da bayi da 'yantacce, sun ɓoye cikin kogwanni da duwatsu saboda tsoron abubuwan da aka kwatanta a Ru'ya ta Yohanna 6.</w:t>
      </w:r>
    </w:p>
    <w:p w14:paraId="0863412A" w14:textId="77777777" w:rsidR="000F7377" w:rsidRDefault="000F7377"/>
    <w:p w14:paraId="62C79D61" w14:textId="77777777" w:rsidR="000F7377" w:rsidRDefault="000F7377">
      <w:r xmlns:w="http://schemas.openxmlformats.org/wordprocessingml/2006/main">
        <w:t xml:space="preserve">1. "Ranar Ubangiji: Lokacin Tsoro da Tsoro"</w:t>
      </w:r>
    </w:p>
    <w:p w14:paraId="1EED8A20" w14:textId="77777777" w:rsidR="000F7377" w:rsidRDefault="000F7377"/>
    <w:p w14:paraId="19D8B915" w14:textId="77777777" w:rsidR="000F7377" w:rsidRDefault="000F7377">
      <w:r xmlns:w="http://schemas.openxmlformats.org/wordprocessingml/2006/main">
        <w:t xml:space="preserve">2. "Dukiyar Al'ummai: Rashin daidaito a Lokacin Rikici"</w:t>
      </w:r>
    </w:p>
    <w:p w14:paraId="2A410ABC" w14:textId="77777777" w:rsidR="000F7377" w:rsidRDefault="000F7377"/>
    <w:p w14:paraId="1C45994D" w14:textId="77777777" w:rsidR="000F7377" w:rsidRDefault="000F7377">
      <w:r xmlns:w="http://schemas.openxmlformats.org/wordprocessingml/2006/main">
        <w:t xml:space="preserve">1. Luka 12:15 - "Sai ya ce musu, Ku kula, kuma ku yi hankali da kwaɗayi: gama rayuwar mutum ba ta cikin yalwar abin da ya mallaka ba ce."</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Ishaya 2: 19-22 - "Za su shiga cikin ramukan duwatsu, da kogwannin duniya, don tsoron Ubangiji, da ɗaukakar ɗaukakarsa, sa'ad da ya tashi don ya girgiza al'amura masu tsanani. ƙasa.” A wannan rana mutum zai jefar da gumakansa na azurfa, da gumakansa na zinariya waɗanda suka yi wa kansu bautar, ga ƙwararru da jemagu. Don tsoron Ubangiji, da darajar ɗaukakarsa, sa'ad da ya tashi don ya girgiza duniya.</w:t>
      </w:r>
    </w:p>
    <w:p w14:paraId="7AB7D422" w14:textId="77777777" w:rsidR="000F7377" w:rsidRDefault="000F7377"/>
    <w:p w14:paraId="79521535" w14:textId="77777777" w:rsidR="000F7377" w:rsidRDefault="000F7377">
      <w:r xmlns:w="http://schemas.openxmlformats.org/wordprocessingml/2006/main">
        <w:t xml:space="preserve">Ruʼuya ta Yohanna 6:16 Ya ce wa duwatsu da duwatsu, Ku faɗo a kanmu, ku ɓoye mu daga fuskar wanda yake zaune a kan kursiyin, da kuma daga fushin Ɗan Ragon.</w:t>
      </w:r>
    </w:p>
    <w:p w14:paraId="5D049201" w14:textId="77777777" w:rsidR="000F7377" w:rsidRDefault="000F7377"/>
    <w:p w14:paraId="13622508" w14:textId="77777777" w:rsidR="000F7377" w:rsidRDefault="000F7377">
      <w:r xmlns:w="http://schemas.openxmlformats.org/wordprocessingml/2006/main">
        <w:t xml:space="preserve">Mutanen duniya sun firgita don tsoron fushin Ɗan Ragon.</w:t>
      </w:r>
    </w:p>
    <w:p w14:paraId="37335044" w14:textId="77777777" w:rsidR="000F7377" w:rsidRDefault="000F7377"/>
    <w:p w14:paraId="469B088F" w14:textId="77777777" w:rsidR="000F7377" w:rsidRDefault="000F7377">
      <w:r xmlns:w="http://schemas.openxmlformats.org/wordprocessingml/2006/main">
        <w:t xml:space="preserve">1: Dole ne mu koma ga Allah cikin tuba, mu dogara gare shi domin samun ceto daga fushinsa.</w:t>
      </w:r>
    </w:p>
    <w:p w14:paraId="44A43735" w14:textId="77777777" w:rsidR="000F7377" w:rsidRDefault="000F7377"/>
    <w:p w14:paraId="6AE6BD40" w14:textId="77777777" w:rsidR="000F7377" w:rsidRDefault="000F7377">
      <w:r xmlns:w="http://schemas.openxmlformats.org/wordprocessingml/2006/main">
        <w:t xml:space="preserve">2: Kada mu ji tsoron Ɗan Ragon, amma mu amince da ikonsa da ƙaunarsa.</w:t>
      </w:r>
    </w:p>
    <w:p w14:paraId="30F727A7" w14:textId="77777777" w:rsidR="000F7377" w:rsidRDefault="000F7377"/>
    <w:p w14:paraId="14B8FE9F" w14:textId="77777777" w:rsidR="000F7377" w:rsidRDefault="000F7377">
      <w:r xmlns:w="http://schemas.openxmlformats.org/wordprocessingml/2006/main">
        <w:t xml:space="preserve">1: Yahaya 3:16 - Gama Allah ya yi ƙaunar duniya har ya ba da makaɗaicin Ɗansa, domin duk wanda ya gaskata da shi kada ya lalace, amma ya sami rai madawwami.</w:t>
      </w:r>
    </w:p>
    <w:p w14:paraId="180CE225" w14:textId="77777777" w:rsidR="000F7377" w:rsidRDefault="000F7377"/>
    <w:p w14:paraId="414C6AC0" w14:textId="77777777" w:rsidR="000F7377" w:rsidRDefault="000F7377">
      <w:r xmlns:w="http://schemas.openxmlformats.org/wordprocessingml/2006/main">
        <w:t xml:space="preserve">2: Romawa 10:9 - Idan ka furta da bakinka, Yesu Ubangiji ne, kuma ka gaskata a zuciyarka cewa Allah ya tashe shi daga matattu, za ka sami ceto.</w:t>
      </w:r>
    </w:p>
    <w:p w14:paraId="2BA82244" w14:textId="77777777" w:rsidR="000F7377" w:rsidRDefault="000F7377"/>
    <w:p w14:paraId="6C374E5C" w14:textId="77777777" w:rsidR="000F7377" w:rsidRDefault="000F7377">
      <w:r xmlns:w="http://schemas.openxmlformats.org/wordprocessingml/2006/main">
        <w:t xml:space="preserve">Ruʼuya ta Yohanna 6:17 Gama babbar ranar fushinsa ta zo. Wa kuma zai iya tsayawa?</w:t>
      </w:r>
    </w:p>
    <w:p w14:paraId="20C62073" w14:textId="77777777" w:rsidR="000F7377" w:rsidRDefault="000F7377"/>
    <w:p w14:paraId="6BD7AD86" w14:textId="77777777" w:rsidR="000F7377" w:rsidRDefault="000F7377">
      <w:r xmlns:w="http://schemas.openxmlformats.org/wordprocessingml/2006/main">
        <w:t xml:space="preserve">Fushin Allah yana zuwa kuma ba wanda zai tsaya a tsaye.</w:t>
      </w:r>
    </w:p>
    <w:p w14:paraId="4C28CE09" w14:textId="77777777" w:rsidR="000F7377" w:rsidRDefault="000F7377"/>
    <w:p w14:paraId="54751FE3" w14:textId="77777777" w:rsidR="000F7377" w:rsidRDefault="000F7377">
      <w:r xmlns:w="http://schemas.openxmlformats.org/wordprocessingml/2006/main">
        <w:t xml:space="preserve">1. "Ranar Ubangiji: Menene Ma'anarta?"</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"Lokacin Hisabi: Menene Za Ku Yi Idan Allah Ya Zo?"</w:t>
      </w:r>
    </w:p>
    <w:p w14:paraId="284786CA" w14:textId="77777777" w:rsidR="000F7377" w:rsidRDefault="000F7377"/>
    <w:p w14:paraId="5B0AC2BB" w14:textId="77777777" w:rsidR="000F7377" w:rsidRDefault="000F7377">
      <w:r xmlns:w="http://schemas.openxmlformats.org/wordprocessingml/2006/main">
        <w:t xml:space="preserve">1. Ishaya 2:12-17 - Ranar Ubangiji lokaci ne na hisabi da hukunci.</w:t>
      </w:r>
    </w:p>
    <w:p w14:paraId="46DD677C" w14:textId="77777777" w:rsidR="000F7377" w:rsidRDefault="000F7377"/>
    <w:p w14:paraId="36D7DAF0" w14:textId="77777777" w:rsidR="000F7377" w:rsidRDefault="000F7377">
      <w:r xmlns:w="http://schemas.openxmlformats.org/wordprocessingml/2006/main">
        <w:t xml:space="preserve">2. Joel 3: 14-16 - Al'ummai za su fuskanci hukunci kuma Allah zai ceci mutanensa.</w:t>
      </w:r>
    </w:p>
    <w:p w14:paraId="11F6E954" w14:textId="77777777" w:rsidR="000F7377" w:rsidRDefault="000F7377"/>
    <w:p w14:paraId="20EE3590" w14:textId="77777777" w:rsidR="000F7377" w:rsidRDefault="000F7377">
      <w:r xmlns:w="http://schemas.openxmlformats.org/wordprocessingml/2006/main">
        <w:t xml:space="preserve">Ru’ya ta Yohanna sura 7 ita ce babi na bakwai na littafin Ru’ya ta Yohanna kuma ta ba da ɗan dakata a jerin hukunce-hukuncen hatimi. Wannan babin ya mai da hankali kan rukuni biyu: hatimin hatimi 144,000 daga ƙabilu goma sha biyu na Isra’ila da kuma babban taro daga kowace al’umma.</w:t>
      </w:r>
    </w:p>
    <w:p w14:paraId="6D89868A" w14:textId="77777777" w:rsidR="000F7377" w:rsidRDefault="000F7377"/>
    <w:p w14:paraId="4FFB42EF" w14:textId="77777777" w:rsidR="000F7377" w:rsidRDefault="000F7377">
      <w:r xmlns:w="http://schemas.openxmlformats.org/wordprocessingml/2006/main">
        <w:t xml:space="preserve">Sakin layi na ɗaya: Babi ya fara da Yohanna ya ga mala’iku huɗu suna tsaye a kusurwoyin duniya, suna riƙe da iska don su hana wani lahani har sai an hatimce bayin Allah (Ru’ya ta Yohanna 7:1-3). Wani mala'ika kuma ya haura daga gabas, yana ɗauke da hatimin Allah mai rai. Ya umurci waɗannan mala’iku huɗu su hatimce bayi 144,000 daga kowace kabila ta Isra’ila a goshinsu (Ru’ya ta Yohanna 7:4-8). Waɗannan mutanen da aka hatimce suna wakiltar ƙungiyar da aka kāre kuma zaɓaɓɓu waɗanda za su bauta wa Allah a lokacin ƙarshe.</w:t>
      </w:r>
    </w:p>
    <w:p w14:paraId="7543ACC1" w14:textId="77777777" w:rsidR="000F7377" w:rsidRDefault="000F7377"/>
    <w:p w14:paraId="40475176" w14:textId="77777777" w:rsidR="000F7377" w:rsidRDefault="000F7377">
      <w:r xmlns:w="http://schemas.openxmlformats.org/wordprocessingml/2006/main">
        <w:t xml:space="preserve">Sakin layi na 2: Bayan ya shaida wannan aikin hatimi, Yohanna ya ga babban taro da ba wanda zai iya ƙirga suna tsaye a gaban kursiyin Allah. Suna saye da fararen riguna suna riƙe da rassan dabino, suna nuna nasara da nasara (Ru'ya ta Yohanna 7:9-10). Wannan babban taron ya ƙunshi mutane daga kowace al'umma, ƙabila, mutane, da harshe waɗanda suka fito daga cikin babban tsananin. Sun wanke rigunansu cikin jinin Yesu kuma suna bauta masa dare da rana (Ru'ya ta Yohanna 7:13-15).</w:t>
      </w:r>
    </w:p>
    <w:p w14:paraId="0B0D04B2" w14:textId="77777777" w:rsidR="000F7377" w:rsidRDefault="000F7377"/>
    <w:p w14:paraId="0D79D890" w14:textId="77777777" w:rsidR="000F7377" w:rsidRDefault="000F7377">
      <w:r xmlns:w="http://schemas.openxmlformats.org/wordprocessingml/2006/main">
        <w:t xml:space="preserve">Sakin layi na uku: Babin ya ƙare da bayani cewa waɗannan mutanen da suka fito daga ƙunci mai girma Allah da kansa zai kāre su. Ba za su ƙara jin yunwa ko ƙishirwa ba, kamar yadda zai bishe su zuwa maɓuɓɓugar ruwan rai. Allah zai share dukan hawaye daga idanunsu (Ru'ya ta Yohanna 7:16-17). Wannan hoton yana nuna yanayi na gaba inda masu bi suka sami ta'aziyya da sabuntawa a gaban Allah.</w:t>
      </w:r>
    </w:p>
    <w:p w14:paraId="1675D31F" w14:textId="77777777" w:rsidR="000F7377" w:rsidRDefault="000F7377"/>
    <w:p w14:paraId="413118B0" w14:textId="77777777" w:rsidR="000F7377" w:rsidRDefault="000F7377">
      <w:r xmlns:w="http://schemas.openxmlformats.org/wordprocessingml/2006/main">
        <w:t xml:space="preserve">A taƙaice, Babi na bakwai na Ru’ya ta Yohanna ya ba da rukunoni dabam-dabam guda biyu—bayi 144,000 da aka hatimce daga Isra’ila da kuma babban taro daga dukan al’ummai—waɗanda suke taka muhimmiyar rawa a zamanin ƙarshe. Hatimi </w:t>
      </w:r>
      <w:r xmlns:w="http://schemas.openxmlformats.org/wordprocessingml/2006/main">
        <w:lastRenderedPageBreak xmlns:w="http://schemas.openxmlformats.org/wordprocessingml/2006/main"/>
      </w:r>
      <w:r xmlns:w="http://schemas.openxmlformats.org/wordprocessingml/2006/main">
        <w:t xml:space="preserve">na 144,000 yana nufin matsayinsu da kuma kāriyarsu yayin da suke bauta wa Allah. Taro mai girma suna wakiltar masu bi daga kowane yanayi waɗanda suka yi nasara daga tsanani, sun wanke rigunansu cikin jinin Yesu. Suna jin daɗin bauta ta har abada da ta'aziyya a wurin Allah, inda yake biya musu bukatunsu kuma yana share kowane hawaye. Wannan babin yana jaddada amincin Allah ga mutanensa da kuma haɗar shirin cetonsa wanda ya ƙunshi mutane daga kowace ƙasa da ƙasa.</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Ruʼuya ta Yohanna 7:1 Bayan waɗannan abubuwa na ga mala’iku huɗu suna tsaye a kusurwoyi huɗu na duniya, suna riƙe da iskoki huɗu na duniya, don kada iska ta hura bisa ƙasa, ko bisa teku, ko a kan kowane itace.</w:t>
      </w:r>
    </w:p>
    <w:p w14:paraId="3D9248E0" w14:textId="77777777" w:rsidR="000F7377" w:rsidRDefault="000F7377"/>
    <w:p w14:paraId="30028AD3" w14:textId="77777777" w:rsidR="000F7377" w:rsidRDefault="000F7377">
      <w:r xmlns:w="http://schemas.openxmlformats.org/wordprocessingml/2006/main">
        <w:t xml:space="preserve">Mala’iku huɗu suna tsaye a kusurwoyi huɗu na duniya suna riƙe da iskar duniya don kada wani abin da ke cikin ƙasa, teku, ko itatuwa ya lalace.</w:t>
      </w:r>
    </w:p>
    <w:p w14:paraId="6C948522" w14:textId="77777777" w:rsidR="000F7377" w:rsidRDefault="000F7377"/>
    <w:p w14:paraId="18C46A4E" w14:textId="77777777" w:rsidR="000F7377" w:rsidRDefault="000F7377">
      <w:r xmlns:w="http://schemas.openxmlformats.org/wordprocessingml/2006/main">
        <w:t xml:space="preserve">1. Ikon Mala'iku: Yin Tunani Akan Qarfin Manzannin Allah</w:t>
      </w:r>
    </w:p>
    <w:p w14:paraId="422EFD0A" w14:textId="77777777" w:rsidR="000F7377" w:rsidRDefault="000F7377"/>
    <w:p w14:paraId="1FAE4625" w14:textId="77777777" w:rsidR="000F7377" w:rsidRDefault="000F7377">
      <w:r xmlns:w="http://schemas.openxmlformats.org/wordprocessingml/2006/main">
        <w:t xml:space="preserve">2. Kariyar Allah: Allah Yana Kiyayewa kuma Yana Kula da Jama'arsa</w:t>
      </w:r>
    </w:p>
    <w:p w14:paraId="7BC5C74A" w14:textId="77777777" w:rsidR="000F7377" w:rsidRDefault="000F7377"/>
    <w:p w14:paraId="6D7B5785" w14:textId="77777777" w:rsidR="000F7377" w:rsidRDefault="000F7377">
      <w:r xmlns:w="http://schemas.openxmlformats.org/wordprocessingml/2006/main">
        <w:t xml:space="preserve">1. Zabura 91:4 - Zai lullube ka da fuka-fukansa, kuma a ƙarƙashin fikafikansa za ka sami mafaka; Amincinsa zai zama garkuwarku.</w:t>
      </w:r>
    </w:p>
    <w:p w14:paraId="2FD96A0D" w14:textId="77777777" w:rsidR="000F7377" w:rsidRDefault="000F7377"/>
    <w:p w14:paraId="42C63B61" w14:textId="77777777" w:rsidR="000F7377" w:rsidRDefault="000F7377">
      <w:r xmlns:w="http://schemas.openxmlformats.org/wordprocessingml/2006/main">
        <w:t xml:space="preserve">2. Ishaya 43:2 – Sa’ad da kuka bi ta cikin ruwayen, zan kasance tare da ku; Kuma idan kun bi ta cikin koguna, ba za su shafe ku ba. Sa'ad da kuke tafiya cikin wuta, ba za ku ƙone ba; wutar ba za ta kunna ku ba.</w:t>
      </w:r>
    </w:p>
    <w:p w14:paraId="49E0DD17" w14:textId="77777777" w:rsidR="000F7377" w:rsidRDefault="000F7377"/>
    <w:p w14:paraId="528EA7ED" w14:textId="77777777" w:rsidR="000F7377" w:rsidRDefault="000F7377">
      <w:r xmlns:w="http://schemas.openxmlformats.org/wordprocessingml/2006/main">
        <w:t xml:space="preserve">Ruʼuya ta Yohanna 7:2 Sai na ga wani mala’ika yana hawa daga gabas, yana da hatimin Allah Rayayye: ya yi kira da babbar murya ga mala’iku huɗu, waɗanda aka ba su su cutar da ƙasa da teku.</w:t>
      </w:r>
    </w:p>
    <w:p w14:paraId="45CD1081" w14:textId="77777777" w:rsidR="000F7377" w:rsidRDefault="000F7377"/>
    <w:p w14:paraId="66FF03CC" w14:textId="77777777" w:rsidR="000F7377" w:rsidRDefault="000F7377">
      <w:r xmlns:w="http://schemas.openxmlformats.org/wordprocessingml/2006/main">
        <w:t xml:space="preserve">An ga wani mala’ika yana hawa daga gabas da hatimin Allah, yana umurci wasu mala’iku hudu su cutar da duniya da teku.</w:t>
      </w:r>
    </w:p>
    <w:p w14:paraId="60418844" w14:textId="77777777" w:rsidR="000F7377" w:rsidRDefault="000F7377"/>
    <w:p w14:paraId="4D158CC4" w14:textId="77777777" w:rsidR="000F7377" w:rsidRDefault="000F7377">
      <w:r xmlns:w="http://schemas.openxmlformats.org/wordprocessingml/2006/main">
        <w:t xml:space="preserve">1. Ikon Halartan Allah</w:t>
      </w:r>
    </w:p>
    <w:p w14:paraId="4EC622E7" w14:textId="77777777" w:rsidR="000F7377" w:rsidRDefault="000F7377"/>
    <w:p w14:paraId="2235E0BF" w14:textId="77777777" w:rsidR="000F7377" w:rsidRDefault="000F7377">
      <w:r xmlns:w="http://schemas.openxmlformats.org/wordprocessingml/2006/main">
        <w:t xml:space="preserve">2. Mulkin Iddar Allah</w:t>
      </w:r>
    </w:p>
    <w:p w14:paraId="07FBB749" w14:textId="77777777" w:rsidR="000F7377" w:rsidRDefault="000F7377"/>
    <w:p w14:paraId="5EB33253" w14:textId="77777777" w:rsidR="000F7377" w:rsidRDefault="000F7377">
      <w:r xmlns:w="http://schemas.openxmlformats.org/wordprocessingml/2006/main">
        <w:t xml:space="preserve">1. Ishaya 11:3-5, “Zai yi shari’a a cikin al’ummai, ya tsauta wa mutane da yawa: za su mai da takubansu su zama garmuna, masunsu su zama garmuna: al’umma ba za ta ɗaga takobi a kan al’umma ba, ba kuwa za su ɗaga takobi a kan al’umma ba. Sun ƙara koyon yaƙi.” Ya mutanen Yakubu, ku zo, mu yi tafiya cikin hasken Ubangiji, Gama kun karya karkiya na nawayarsa, da sandan kafaɗarsa, sandan mai zaluntarsa, ranar Madayana.</w:t>
      </w:r>
    </w:p>
    <w:p w14:paraId="1B9E8CF2" w14:textId="77777777" w:rsidR="000F7377" w:rsidRDefault="000F7377"/>
    <w:p w14:paraId="2C91DDE2" w14:textId="77777777" w:rsidR="000F7377" w:rsidRDefault="000F7377">
      <w:r xmlns:w="http://schemas.openxmlformats.org/wordprocessingml/2006/main">
        <w:t xml:space="preserve">2. Matta 5:5, “Masu albarka ne masu tawali’u: gama za su gāji duniya.</w:t>
      </w:r>
    </w:p>
    <w:p w14:paraId="72F9E2E4" w14:textId="77777777" w:rsidR="000F7377" w:rsidRDefault="000F7377"/>
    <w:p w14:paraId="77824314" w14:textId="77777777" w:rsidR="000F7377" w:rsidRDefault="000F7377">
      <w:r xmlns:w="http://schemas.openxmlformats.org/wordprocessingml/2006/main">
        <w:t xml:space="preserve">Ruʼuya ta Yohanna 7:3 Yana cewa, “Kada ku cutar da ƙasa, ko teku, ko itatuwa, sai mun rufe bayin Allahnmu a goshinsu.</w:t>
      </w:r>
    </w:p>
    <w:p w14:paraId="5B545904" w14:textId="77777777" w:rsidR="000F7377" w:rsidRDefault="000F7377"/>
    <w:p w14:paraId="4DE7C6F1" w14:textId="77777777" w:rsidR="000F7377" w:rsidRDefault="000F7377">
      <w:r xmlns:w="http://schemas.openxmlformats.org/wordprocessingml/2006/main">
        <w:t xml:space="preserve">Dole ne a rufe bayin Allah kafin wata cuta ta zo a duniya, teku, ko itatuwa.</w:t>
      </w:r>
    </w:p>
    <w:p w14:paraId="4FC7F93F" w14:textId="77777777" w:rsidR="000F7377" w:rsidRDefault="000F7377"/>
    <w:p w14:paraId="45B1BCBB" w14:textId="77777777" w:rsidR="000F7377" w:rsidRDefault="000F7377">
      <w:r xmlns:w="http://schemas.openxmlformats.org/wordprocessingml/2006/main">
        <w:t xml:space="preserve">1. Ikon Kariyar Allah</w:t>
      </w:r>
    </w:p>
    <w:p w14:paraId="4EA2196A" w14:textId="77777777" w:rsidR="000F7377" w:rsidRDefault="000F7377"/>
    <w:p w14:paraId="3BB5DC49" w14:textId="77777777" w:rsidR="000F7377" w:rsidRDefault="000F7377">
      <w:r xmlns:w="http://schemas.openxmlformats.org/wordprocessingml/2006/main">
        <w:t xml:space="preserve">2. Darajar Bayin Allah</w:t>
      </w:r>
    </w:p>
    <w:p w14:paraId="4AD0C21F" w14:textId="77777777" w:rsidR="000F7377" w:rsidRDefault="000F7377"/>
    <w:p w14:paraId="45B404CA" w14:textId="77777777" w:rsidR="000F7377" w:rsidRDefault="000F7377">
      <w:r xmlns:w="http://schemas.openxmlformats.org/wordprocessingml/2006/main">
        <w:t xml:space="preserve">1. Zabura 91:4 - Zai lullube ka da fuka-fukansa, kuma a ƙarƙashin fikafikansa za ka sami mafaka; Amincinsa zai zama garkuwarku.</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Afisawa 1:13-14 – Ku kuma kun kasance cikin Almasihu sa’ad da kuka ji saƙon gaskiya, bisharar cetonku. Sa'ad da kuka ba da gaskiya, an sa muku hatimi a cikinsa, wato Ruhu Mai Tsarki.</w:t>
      </w:r>
    </w:p>
    <w:p w14:paraId="583C48BD" w14:textId="77777777" w:rsidR="000F7377" w:rsidRDefault="000F7377"/>
    <w:p w14:paraId="1BBF607E" w14:textId="77777777" w:rsidR="000F7377" w:rsidRDefault="000F7377">
      <w:r xmlns:w="http://schemas.openxmlformats.org/wordprocessingml/2006/main">
        <w:t xml:space="preserve">Ruʼuya ta Yohanna 7:4 Na kuma ji adadin waɗanda aka hatimce, an kuma yi hatimi dubu ɗari da arba'in da huɗu na dukan kabilan Isra'ila.</w:t>
      </w:r>
    </w:p>
    <w:p w14:paraId="17E56F7C" w14:textId="77777777" w:rsidR="000F7377" w:rsidRDefault="000F7377"/>
    <w:p w14:paraId="57F293E1" w14:textId="77777777" w:rsidR="000F7377" w:rsidRDefault="000F7377">
      <w:r xmlns:w="http://schemas.openxmlformats.org/wordprocessingml/2006/main">
        <w:t xml:space="preserve">Adadin waɗanda aka hatimce daga kabilan goma sha biyu na Isra'ila shine mutum dubu ɗari da arba'in da huɗu (144,000).</w:t>
      </w:r>
    </w:p>
    <w:p w14:paraId="1020028C" w14:textId="77777777" w:rsidR="000F7377" w:rsidRDefault="000F7377"/>
    <w:p w14:paraId="370E663D" w14:textId="77777777" w:rsidR="000F7377" w:rsidRDefault="000F7377">
      <w:r xmlns:w="http://schemas.openxmlformats.org/wordprocessingml/2006/main">
        <w:t xml:space="preserve">1. Muhimmancin Bin Iznin Allah</w:t>
      </w:r>
    </w:p>
    <w:p w14:paraId="3E750089" w14:textId="77777777" w:rsidR="000F7377" w:rsidRDefault="000F7377"/>
    <w:p w14:paraId="29A26176" w14:textId="77777777" w:rsidR="000F7377" w:rsidRDefault="000F7377">
      <w:r xmlns:w="http://schemas.openxmlformats.org/wordprocessingml/2006/main">
        <w:t xml:space="preserve">2. Ni'imar Zabawar Allah</w:t>
      </w:r>
    </w:p>
    <w:p w14:paraId="5581AF9A" w14:textId="77777777" w:rsidR="000F7377" w:rsidRDefault="000F7377"/>
    <w:p w14:paraId="6B3A8893" w14:textId="77777777" w:rsidR="000F7377" w:rsidRDefault="000F7377">
      <w:r xmlns:w="http://schemas.openxmlformats.org/wordprocessingml/2006/main">
        <w:t xml:space="preserve">1. Matta 22:14 – “Gama da yawa ana kiransu, amma kaɗan aka zaɓa.”</w:t>
      </w:r>
    </w:p>
    <w:p w14:paraId="3F96633E" w14:textId="77777777" w:rsidR="000F7377" w:rsidRDefault="000F7377"/>
    <w:p w14:paraId="076A1479" w14:textId="77777777" w:rsidR="000F7377" w:rsidRDefault="000F7377">
      <w:r xmlns:w="http://schemas.openxmlformats.org/wordprocessingml/2006/main">
        <w:t xml:space="preserve">2. Irmiya 31:33 – “Amma wannan shi ne alkawarin da zan yi da mutanen Isra’ila bayan waɗannan kwanaki, in ji Ubangiji: Zan sa shari’ata a cikinsu, in rubuta ta a zukatansu. Zan zama Allahnsu, su kuwa za su zama mutanena.”</w:t>
      </w:r>
    </w:p>
    <w:p w14:paraId="0BA01C5C" w14:textId="77777777" w:rsidR="000F7377" w:rsidRDefault="000F7377"/>
    <w:p w14:paraId="186CA3F5" w14:textId="77777777" w:rsidR="000F7377" w:rsidRDefault="000F7377">
      <w:r xmlns:w="http://schemas.openxmlformats.org/wordprocessingml/2006/main">
        <w:t xml:space="preserve">Ruʼuya ta Yohanna 7:5 Daga na kabilar Yahuza an hatimce dubu goma sha biyu. Daga na kabilar Ra'ubainu aka hatimce dubu goma sha biyu. Daga na kabilar Gad aka hatimce dubu goma sha biyu.</w:t>
      </w:r>
    </w:p>
    <w:p w14:paraId="1ADA99C4" w14:textId="77777777" w:rsidR="000F7377" w:rsidRDefault="000F7377"/>
    <w:p w14:paraId="4F49AAAD" w14:textId="77777777" w:rsidR="000F7377" w:rsidRDefault="000F7377">
      <w:r xmlns:w="http://schemas.openxmlformats.org/wordprocessingml/2006/main">
        <w:t xml:space="preserve">Aka hatimce mutum dubu goma sha biyu daga kowace kabilar Yahuza, da ta Ra'ubainu da ta Gad.</w:t>
      </w:r>
    </w:p>
    <w:p w14:paraId="58258AB5" w14:textId="77777777" w:rsidR="000F7377" w:rsidRDefault="000F7377"/>
    <w:p w14:paraId="3347361E" w14:textId="77777777" w:rsidR="000F7377" w:rsidRDefault="000F7377">
      <w:r xmlns:w="http://schemas.openxmlformats.org/wordprocessingml/2006/main">
        <w:t xml:space="preserve">1. Amincin Allah ga zababbun mutanensa, ko da lokacin gwaji.</w:t>
      </w:r>
    </w:p>
    <w:p w14:paraId="4DF3FA1C" w14:textId="77777777" w:rsidR="000F7377" w:rsidRDefault="000F7377"/>
    <w:p w14:paraId="23CEDC84" w14:textId="77777777" w:rsidR="000F7377" w:rsidRDefault="000F7377">
      <w:r xmlns:w="http://schemas.openxmlformats.org/wordprocessingml/2006/main">
        <w:t xml:space="preserve">2. Wajabcin ci gaba da bautar Allah da bin Allah, ko da an fuskanci matsaloli.</w:t>
      </w:r>
    </w:p>
    <w:p w14:paraId="51EE6D59" w14:textId="77777777" w:rsidR="000F7377" w:rsidRDefault="000F7377"/>
    <w:p w14:paraId="42E5CE6B" w14:textId="77777777" w:rsidR="000F7377" w:rsidRDefault="000F7377">
      <w:r xmlns:w="http://schemas.openxmlformats.org/wordprocessingml/2006/main">
        <w:t xml:space="preserve">1. Romawa 11: 1-2 - "To, ina tambaya: Ashe Allah ya ƙi mutanensa? Ba haka ba! Ni kaina Ba'isra'ile ne, zuriyar Ibrahim, daga kabilar Biliyaminu. Allah bai ƙi mutanensa ba, waɗanda ya keɓe. sani ba."</w:t>
      </w:r>
    </w:p>
    <w:p w14:paraId="052CA59B" w14:textId="77777777" w:rsidR="000F7377" w:rsidRDefault="000F7377"/>
    <w:p w14:paraId="1CD9F0C5" w14:textId="77777777" w:rsidR="000F7377" w:rsidRDefault="000F7377">
      <w:r xmlns:w="http://schemas.openxmlformats.org/wordprocessingml/2006/main">
        <w:t xml:space="preserve">2. Zabura 105: 7-11 - "Shi ne Ubangiji Allahnmu, Hukunce-hukuncenSa suna cikin dukan duniya, Yana tunawa da alkawarinsa har abada, Maganar da ya umarta, har tsara dubu, alkawarin da ya yi da Ibrahim, rantsuwa. Ya rantse wa Ishaku, ya tabbatar wa Yakubu a matsayin doka, da Isra'ila a matsayin madawwamin alkawari, cewa, “Zan ba ka ƙasar Kan'ana, rabon da za ka gāji.”</w:t>
      </w:r>
    </w:p>
    <w:p w14:paraId="6FF677A7" w14:textId="77777777" w:rsidR="000F7377" w:rsidRDefault="000F7377"/>
    <w:p w14:paraId="5D592373" w14:textId="77777777" w:rsidR="000F7377" w:rsidRDefault="000F7377">
      <w:r xmlns:w="http://schemas.openxmlformats.org/wordprocessingml/2006/main">
        <w:t xml:space="preserve">Ruʼuya ta Yohanna 7:6 Daga na kabilar Ashiru aka hatimce dubu goma sha biyu (12,000). Daga na kabilar Naftali an hatimce dubu goma sha biyu. Daga na kabilar Manassa an hatimce dubu goma sha biyu.</w:t>
      </w:r>
    </w:p>
    <w:p w14:paraId="3FB1CE44" w14:textId="77777777" w:rsidR="000F7377" w:rsidRDefault="000F7377"/>
    <w:p w14:paraId="2342D83A" w14:textId="77777777" w:rsidR="000F7377" w:rsidRDefault="000F7377">
      <w:r xmlns:w="http://schemas.openxmlformats.org/wordprocessingml/2006/main">
        <w:t xml:space="preserve">Littafin Ru’ya ta Yohanna ya ce an hatimce mutum 12,000 daga ƙabilan Aser, Naftali, da Manassa.</w:t>
      </w:r>
    </w:p>
    <w:p w14:paraId="566DF486" w14:textId="77777777" w:rsidR="000F7377" w:rsidRDefault="000F7377"/>
    <w:p w14:paraId="534A8F25" w14:textId="77777777" w:rsidR="000F7377" w:rsidRDefault="000F7377">
      <w:r xmlns:w="http://schemas.openxmlformats.org/wordprocessingml/2006/main">
        <w:t xml:space="preserve">1. Kāriyar Allah: Nazarin Ru’ya ta Yohanna 7:6</w:t>
      </w:r>
    </w:p>
    <w:p w14:paraId="6E626FCE" w14:textId="77777777" w:rsidR="000F7377" w:rsidRDefault="000F7377"/>
    <w:p w14:paraId="51682B38" w14:textId="77777777" w:rsidR="000F7377" w:rsidRDefault="000F7377">
      <w:r xmlns:w="http://schemas.openxmlformats.org/wordprocessingml/2006/main">
        <w:t xml:space="preserve">2. Muhimmancin Kabilun Sha Biyu a Wahayi</w:t>
      </w:r>
    </w:p>
    <w:p w14:paraId="244EE713" w14:textId="77777777" w:rsidR="000F7377" w:rsidRDefault="000F7377"/>
    <w:p w14:paraId="020394AE" w14:textId="77777777" w:rsidR="000F7377" w:rsidRDefault="000F7377">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14:paraId="5E6B8358" w14:textId="77777777" w:rsidR="000F7377" w:rsidRDefault="000F7377"/>
    <w:p w14:paraId="5D9AA049" w14:textId="77777777" w:rsidR="000F7377" w:rsidRDefault="000F7377">
      <w:r xmlns:w="http://schemas.openxmlformats.org/wordprocessingml/2006/main">
        <w:t xml:space="preserve">2. Farawa 49:26 – Albarkar ubanku tana da ƙarfi fiye da albarkar kakannina, har zuwa albarkar tuddai madawwami. Bari su kasance a kan Yusufu, Da kuma kan wanda aka keɓe daga 'yan'uwansa.</w:t>
      </w:r>
    </w:p>
    <w:p w14:paraId="1003EEC8" w14:textId="77777777" w:rsidR="000F7377" w:rsidRDefault="000F7377"/>
    <w:p w14:paraId="01EC3578" w14:textId="77777777" w:rsidR="000F7377" w:rsidRDefault="000F7377">
      <w:r xmlns:w="http://schemas.openxmlformats.org/wordprocessingml/2006/main">
        <w:t xml:space="preserve">Ruʼuya ta Yohanna 7:7 Daga na kabilar Saminu an hatimce dubu goma sha biyu. Daga na kabilar Lawi aka hatimce </w:t>
      </w:r>
      <w:r xmlns:w="http://schemas.openxmlformats.org/wordprocessingml/2006/main">
        <w:lastRenderedPageBreak xmlns:w="http://schemas.openxmlformats.org/wordprocessingml/2006/main"/>
      </w:r>
      <w:r xmlns:w="http://schemas.openxmlformats.org/wordprocessingml/2006/main">
        <w:t xml:space="preserve">dubu goma sha biyu. Daga na kabilar Issaka aka hatimce dubu goma sha biyu.</w:t>
      </w:r>
    </w:p>
    <w:p w14:paraId="5DCBE2A8" w14:textId="77777777" w:rsidR="000F7377" w:rsidRDefault="000F7377"/>
    <w:p w14:paraId="71C32B5C" w14:textId="77777777" w:rsidR="000F7377" w:rsidRDefault="000F7377">
      <w:r xmlns:w="http://schemas.openxmlformats.org/wordprocessingml/2006/main">
        <w:t xml:space="preserve">Kabila goma sha biyu na Isra'ila an hatimce su a cikin Ru'ya ta Yohanna 7:7, tare da dubu goma sha biyu daga kowace kabila.</w:t>
      </w:r>
    </w:p>
    <w:p w14:paraId="67636194" w14:textId="77777777" w:rsidR="000F7377" w:rsidRDefault="000F7377"/>
    <w:p w14:paraId="6AA36007" w14:textId="77777777" w:rsidR="000F7377" w:rsidRDefault="000F7377">
      <w:r xmlns:w="http://schemas.openxmlformats.org/wordprocessingml/2006/main">
        <w:t xml:space="preserve">1. "Haɗin Kan Mutanen Allah"</w:t>
      </w:r>
    </w:p>
    <w:p w14:paraId="18A7D0A6" w14:textId="77777777" w:rsidR="000F7377" w:rsidRDefault="000F7377"/>
    <w:p w14:paraId="78FC3D8D" w14:textId="77777777" w:rsidR="000F7377" w:rsidRDefault="000F7377">
      <w:r xmlns:w="http://schemas.openxmlformats.org/wordprocessingml/2006/main">
        <w:t xml:space="preserve">2. "Ni'imar Zaɓaɓɓen Allah"</w:t>
      </w:r>
    </w:p>
    <w:p w14:paraId="7FD254D6" w14:textId="77777777" w:rsidR="000F7377" w:rsidRDefault="000F7377"/>
    <w:p w14:paraId="430D9771" w14:textId="77777777" w:rsidR="000F7377" w:rsidRDefault="000F7377">
      <w:r xmlns:w="http://schemas.openxmlformats.org/wordprocessingml/2006/main">
        <w:t xml:space="preserve">1. "Gama Allah ya yi ƙaunar duniya har ya ba da makaɗaicin Ɗansa, domin duk wanda ya gaskata da shi kada ya lalace, amma ya sami rai madawwami" Yohanna 3:16</w:t>
      </w:r>
    </w:p>
    <w:p w14:paraId="7B77B412" w14:textId="77777777" w:rsidR="000F7377" w:rsidRDefault="000F7377"/>
    <w:p w14:paraId="3A441791" w14:textId="77777777" w:rsidR="000F7377" w:rsidRDefault="000F7377">
      <w:r xmlns:w="http://schemas.openxmlformats.org/wordprocessingml/2006/main">
        <w:t xml:space="preserve">2. “Ya ce musu, Ku tafi cikin duniya duka, ku yi bishara ga dukan halitta.” Markus 16:15</w:t>
      </w:r>
    </w:p>
    <w:p w14:paraId="6148E76C" w14:textId="77777777" w:rsidR="000F7377" w:rsidRDefault="000F7377"/>
    <w:p w14:paraId="44E2FA98" w14:textId="77777777" w:rsidR="000F7377" w:rsidRDefault="000F7377">
      <w:r xmlns:w="http://schemas.openxmlformats.org/wordprocessingml/2006/main">
        <w:t xml:space="preserve">Ruʼuya ta Yohanna 7:8 Daga na kabilar Zabaluna an hatimi hatimi dubu goma sha biyu. Na kabilar Yusufu an hatimce dubu goma sha biyu. Daga na kabilar Biliyaminu aka hatimce dubu goma sha biyu.</w:t>
      </w:r>
    </w:p>
    <w:p w14:paraId="52B46352" w14:textId="77777777" w:rsidR="000F7377" w:rsidRDefault="000F7377"/>
    <w:p w14:paraId="6D533347" w14:textId="77777777" w:rsidR="000F7377" w:rsidRDefault="000F7377">
      <w:r xmlns:w="http://schemas.openxmlformats.org/wordprocessingml/2006/main">
        <w:t xml:space="preserve">An hatimce ƙabilan Isra'ila a cikin littafin Ru'ya ta Yohanna.</w:t>
      </w:r>
    </w:p>
    <w:p w14:paraId="2BE3199D" w14:textId="77777777" w:rsidR="000F7377" w:rsidRDefault="000F7377"/>
    <w:p w14:paraId="425A6863" w14:textId="77777777" w:rsidR="000F7377" w:rsidRDefault="000F7377">
      <w:r xmlns:w="http://schemas.openxmlformats.org/wordprocessingml/2006/main">
        <w:t xml:space="preserve">1. Amincin Allah ga Alkawuransa: Gwajin Wahayin Yahaya 7:8</w:t>
      </w:r>
    </w:p>
    <w:p w14:paraId="21637B54" w14:textId="77777777" w:rsidR="000F7377" w:rsidRDefault="000F7377"/>
    <w:p w14:paraId="007F056F" w14:textId="77777777" w:rsidR="000F7377" w:rsidRDefault="000F7377">
      <w:r xmlns:w="http://schemas.openxmlformats.org/wordprocessingml/2006/main">
        <w:t xml:space="preserve">2. Muhimmancin Ƙabilun Isra'ila Goma Sha Biyu A Ƙarshen Zamani</w:t>
      </w:r>
    </w:p>
    <w:p w14:paraId="2400247B" w14:textId="77777777" w:rsidR="000F7377" w:rsidRDefault="000F7377"/>
    <w:p w14:paraId="34843C28" w14:textId="77777777" w:rsidR="000F7377" w:rsidRDefault="000F7377">
      <w:r xmlns:w="http://schemas.openxmlformats.org/wordprocessingml/2006/main">
        <w:t xml:space="preserve">1. Farawa 49:22-26 - Albarkar kabilan Isra'ila goma sha biyu</w:t>
      </w:r>
    </w:p>
    <w:p w14:paraId="500495B9" w14:textId="77777777" w:rsidR="000F7377" w:rsidRDefault="000F7377"/>
    <w:p w14:paraId="5AF0AB77" w14:textId="77777777" w:rsidR="000F7377" w:rsidRDefault="000F7377">
      <w:r xmlns:w="http://schemas.openxmlformats.org/wordprocessingml/2006/main">
        <w:t xml:space="preserve">2. Romawa 11:26-27 – Mai Ceton Isra’ila da Maido da dukan abubuwa.</w:t>
      </w:r>
    </w:p>
    <w:p w14:paraId="5DEEE0E0" w14:textId="77777777" w:rsidR="000F7377" w:rsidRDefault="000F7377"/>
    <w:p w14:paraId="3035D9C0" w14:textId="77777777" w:rsidR="000F7377" w:rsidRDefault="000F7377">
      <w:r xmlns:w="http://schemas.openxmlformats.org/wordprocessingml/2006/main">
        <w:t xml:space="preserve">Ruʼuya ta Yohanna 7:9 Bayan haka, sai na ga babban taro, waɗanda ba mai iya ƙirgawa, daga dukan al’ummai, da dangi, da al’ummai, da harsuna, suna tsaye a gaban kursiyin, da gaban Ɗan Ragon, saye da fararen riguna. , da dabino a hannunsu;</w:t>
      </w:r>
    </w:p>
    <w:p w14:paraId="1CEF7591" w14:textId="77777777" w:rsidR="000F7377" w:rsidRDefault="000F7377"/>
    <w:p w14:paraId="297DF4D9" w14:textId="77777777" w:rsidR="000F7377" w:rsidRDefault="000F7377">
      <w:r xmlns:w="http://schemas.openxmlformats.org/wordprocessingml/2006/main">
        <w:t xml:space="preserve">Jama'a da yawa daga dukan al'ummai, da kabilai, da harsuna suna tsaye a gaban kursiyin da Ɗan Ragon, saye da fararen riguna, suna riƙe da dabino.</w:t>
      </w:r>
    </w:p>
    <w:p w14:paraId="6026F302" w14:textId="77777777" w:rsidR="000F7377" w:rsidRDefault="000F7377"/>
    <w:p w14:paraId="51458D2F" w14:textId="77777777" w:rsidR="000F7377" w:rsidRDefault="000F7377">
      <w:r xmlns:w="http://schemas.openxmlformats.org/wordprocessingml/2006/main">
        <w:t xml:space="preserve">1. Yawaitar da Ba a ƙididdigewa: Alkawarin Mulkin Allah Mai Ciki</w:t>
      </w:r>
    </w:p>
    <w:p w14:paraId="74462EC5" w14:textId="77777777" w:rsidR="000F7377" w:rsidRDefault="000F7377"/>
    <w:p w14:paraId="437D2E95" w14:textId="77777777" w:rsidR="000F7377" w:rsidRDefault="000F7377">
      <w:r xmlns:w="http://schemas.openxmlformats.org/wordprocessingml/2006/main">
        <w:t xml:space="preserve">2. Farin Tufafi Da Dabino: Alamomin Ceton Mu</w:t>
      </w:r>
    </w:p>
    <w:p w14:paraId="3470DD13" w14:textId="77777777" w:rsidR="000F7377" w:rsidRDefault="000F7377"/>
    <w:p w14:paraId="68DDFEA9" w14:textId="77777777" w:rsidR="000F7377" w:rsidRDefault="000F7377">
      <w:r xmlns:w="http://schemas.openxmlformats.org/wordprocessingml/2006/main">
        <w:t xml:space="preserve">1. Ishaya 25:6-9</w:t>
      </w:r>
    </w:p>
    <w:p w14:paraId="277F94A7" w14:textId="77777777" w:rsidR="000F7377" w:rsidRDefault="000F7377"/>
    <w:p w14:paraId="64769CCA" w14:textId="77777777" w:rsidR="000F7377" w:rsidRDefault="000F7377">
      <w:r xmlns:w="http://schemas.openxmlformats.org/wordprocessingml/2006/main">
        <w:t xml:space="preserve">2. Filibiyawa 2:5–11</w:t>
      </w:r>
    </w:p>
    <w:p w14:paraId="3569CE38" w14:textId="77777777" w:rsidR="000F7377" w:rsidRDefault="000F7377"/>
    <w:p w14:paraId="37191635" w14:textId="77777777" w:rsidR="000F7377" w:rsidRDefault="000F7377">
      <w:r xmlns:w="http://schemas.openxmlformats.org/wordprocessingml/2006/main">
        <w:t xml:space="preserve">Ruʼuya ta Yohanna 7:10 Sai suka yi kira da babbar murya, suna cewa, “Ceto ga Allahnmu wanda yake zaune a kan kursiyin, da Ɗan Ragon nan.</w:t>
      </w:r>
    </w:p>
    <w:p w14:paraId="5875BD41" w14:textId="77777777" w:rsidR="000F7377" w:rsidRDefault="000F7377"/>
    <w:p w14:paraId="37EA43D3" w14:textId="77777777" w:rsidR="000F7377" w:rsidRDefault="000F7377">
      <w:r xmlns:w="http://schemas.openxmlformats.org/wordprocessingml/2006/main">
        <w:t xml:space="preserve">Mutanen sun yabi Allah da Ɗan ragon domin cetonsu.</w:t>
      </w:r>
    </w:p>
    <w:p w14:paraId="3138CDFE" w14:textId="77777777" w:rsidR="000F7377" w:rsidRDefault="000F7377"/>
    <w:p w14:paraId="6B436908" w14:textId="77777777" w:rsidR="000F7377" w:rsidRDefault="000F7377">
      <w:r xmlns:w="http://schemas.openxmlformats.org/wordprocessingml/2006/main">
        <w:t xml:space="preserve">1. Kada ka manta da godewa Allah da Ɗan Rago.</w:t>
      </w:r>
    </w:p>
    <w:p w14:paraId="142136FE" w14:textId="77777777" w:rsidR="000F7377" w:rsidRDefault="000F7377"/>
    <w:p w14:paraId="59477514" w14:textId="77777777" w:rsidR="000F7377" w:rsidRDefault="000F7377">
      <w:r xmlns:w="http://schemas.openxmlformats.org/wordprocessingml/2006/main">
        <w:t xml:space="preserve">2. Ku yi godiya domin ceton da ke zuwa ta wurin Allah da Ɗan Rago.</w:t>
      </w:r>
    </w:p>
    <w:p w14:paraId="2563730F" w14:textId="77777777" w:rsidR="000F7377" w:rsidRDefault="000F7377"/>
    <w:p w14:paraId="7341C46A" w14:textId="77777777" w:rsidR="000F7377" w:rsidRDefault="000F7377">
      <w:r xmlns:w="http://schemas.openxmlformats.org/wordprocessingml/2006/main">
        <w:t xml:space="preserve">1. Zabura 107:1-2 - “Ya ku gode wa Ubangiji, gama shi nagari ne, gama madawwamiyar ƙaunarsa madawwamiya ce! Bari wanda Ubangiji ya fanshe ya ce haka, Wanda ya fanshi daga wahala.”</w:t>
      </w:r>
    </w:p>
    <w:p w14:paraId="3D18F8AA" w14:textId="77777777" w:rsidR="000F7377" w:rsidRDefault="000F7377"/>
    <w:p w14:paraId="020869CD" w14:textId="77777777" w:rsidR="000F7377" w:rsidRDefault="000F7377">
      <w:r xmlns:w="http://schemas.openxmlformats.org/wordprocessingml/2006/main">
        <w:t xml:space="preserve">2. Afisawa 5:20 – “Kuna godewa Allah Uba kullum, saboda kowane abu kuma cikin sunan Ubangijinmu Yesu Kristi.”</w:t>
      </w:r>
    </w:p>
    <w:p w14:paraId="17CFA15C" w14:textId="77777777" w:rsidR="000F7377" w:rsidRDefault="000F7377"/>
    <w:p w14:paraId="136E0FA2" w14:textId="77777777" w:rsidR="000F7377" w:rsidRDefault="000F7377">
      <w:r xmlns:w="http://schemas.openxmlformats.org/wordprocessingml/2006/main">
        <w:t xml:space="preserve">Ruʼuya ta Yohanna 7:11 Sai dukan mala’iku suka tsaya kewaye da kursiyin, da dattawan da namomin jeji huɗu, suka fāɗi rubda ciki a gaban kursiyin, suka yi wa Allah sujada.</w:t>
      </w:r>
    </w:p>
    <w:p w14:paraId="005A6FBB" w14:textId="77777777" w:rsidR="000F7377" w:rsidRDefault="000F7377"/>
    <w:p w14:paraId="287CFD0D" w14:textId="77777777" w:rsidR="000F7377" w:rsidRDefault="000F7377">
      <w:r xmlns:w="http://schemas.openxmlformats.org/wordprocessingml/2006/main">
        <w:t xml:space="preserve">Mala'iku da dattawa da namomin jeji huɗu sun tsaya a gaban Allah suka yi sujada a gabansa.</w:t>
      </w:r>
    </w:p>
    <w:p w14:paraId="5E04A454" w14:textId="77777777" w:rsidR="000F7377" w:rsidRDefault="000F7377"/>
    <w:p w14:paraId="7321131D" w14:textId="77777777" w:rsidR="000F7377" w:rsidRDefault="000F7377">
      <w:r xmlns:w="http://schemas.openxmlformats.org/wordprocessingml/2006/main">
        <w:t xml:space="preserve">1. Ka ɗauki lokaci don ka dakata ka bauta wa Allah.</w:t>
      </w:r>
    </w:p>
    <w:p w14:paraId="56E72F41" w14:textId="77777777" w:rsidR="000F7377" w:rsidRDefault="000F7377"/>
    <w:p w14:paraId="7E0CA3DB" w14:textId="77777777" w:rsidR="000F7377" w:rsidRDefault="000F7377">
      <w:r xmlns:w="http://schemas.openxmlformats.org/wordprocessingml/2006/main">
        <w:t xml:space="preserve">2. Muhimmancin bautar Allah cikin takawa.</w:t>
      </w:r>
    </w:p>
    <w:p w14:paraId="45F70131" w14:textId="77777777" w:rsidR="000F7377" w:rsidRDefault="000F7377"/>
    <w:p w14:paraId="2FF59FBA" w14:textId="77777777" w:rsidR="000F7377" w:rsidRDefault="000F7377">
      <w:r xmlns:w="http://schemas.openxmlformats.org/wordprocessingml/2006/main">
        <w:t xml:space="preserve">1. Zabura 95: 6-7 - "Ku zo, mu durƙusa mu yi sujada, mu durƙusa a gaban Ubangiji Mahaliccinmu, gama shi ne Allahnmu, mu kuwa mutanen makiyayansa ne, garken da ke ƙarƙashinsa."</w:t>
      </w:r>
    </w:p>
    <w:p w14:paraId="7CFD5DC3" w14:textId="77777777" w:rsidR="000F7377" w:rsidRDefault="000F7377"/>
    <w:p w14:paraId="1F02EEB7" w14:textId="77777777" w:rsidR="000F7377" w:rsidRDefault="000F7377">
      <w:r xmlns:w="http://schemas.openxmlformats.org/wordprocessingml/2006/main">
        <w:t xml:space="preserve">2. Filibiyawa 2:10-11 - "Domin kowace gwiwa ta rusuna bisa sunan Yesu, cikin sama da ƙasa da ƙasa, kowane harshe kuma ya shaida Yesu Almasihu Ubangiji ne, domin ɗaukaka Allah Uba."</w:t>
      </w:r>
    </w:p>
    <w:p w14:paraId="4E8C931C" w14:textId="77777777" w:rsidR="000F7377" w:rsidRDefault="000F7377"/>
    <w:p w14:paraId="01F46E98" w14:textId="77777777" w:rsidR="000F7377" w:rsidRDefault="000F7377">
      <w:r xmlns:w="http://schemas.openxmlformats.org/wordprocessingml/2006/main">
        <w:t xml:space="preserve">Ruʼuya ta Yohanna 7:12 Yana cewa, Amin: Albarka, da ɗaukaka, da hikima, da godiya, da girma, da iko, da ƙarfi, su tabbata ga Allahnmu har abada abadin. Amin.</w:t>
      </w:r>
    </w:p>
    <w:p w14:paraId="19437365" w14:textId="77777777" w:rsidR="000F7377" w:rsidRDefault="000F7377"/>
    <w:p w14:paraId="4BAEA9AF" w14:textId="77777777" w:rsidR="000F7377" w:rsidRDefault="000F7377">
      <w:r xmlns:w="http://schemas.openxmlformats.org/wordprocessingml/2006/main">
        <w:t xml:space="preserve">Jama'ar Allah su hada kai su yi yabo da godiya a gare shi saboda dukkan karfinsa da karfinsa.</w:t>
      </w:r>
    </w:p>
    <w:p w14:paraId="06B06DB4" w14:textId="77777777" w:rsidR="000F7377" w:rsidRDefault="000F7377"/>
    <w:p w14:paraId="396D3EAD" w14:textId="77777777" w:rsidR="000F7377" w:rsidRDefault="000F7377">
      <w:r xmlns:w="http://schemas.openxmlformats.org/wordprocessingml/2006/main">
        <w:t xml:space="preserve">1: Yin Godiya ga Allah: Amincewa da Ikon Ubangiji</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Bikin Ƙarfin Allah da Ƙarfinsa: Yadda Za Mu Nuna Godiyarmu</w:t>
      </w:r>
    </w:p>
    <w:p w14:paraId="1540F579" w14:textId="77777777" w:rsidR="000F7377" w:rsidRDefault="000F7377"/>
    <w:p w14:paraId="7815E783" w14:textId="77777777" w:rsidR="000F7377" w:rsidRDefault="000F7377">
      <w:r xmlns:w="http://schemas.openxmlformats.org/wordprocessingml/2006/main">
        <w:t xml:space="preserve">1: Zabura 136: 1-3 - “Ku gode wa Ubangiji, gama shi nagari ne, gama madawwamiyar ƙaunarsa madawwamiya ce. Ku gode wa Allah na alloli, gama madawwamiyar ƙaunarsa madawwamiya ce. Ku gode wa Ubangijin iyayengiji, gama madawwamiyar ƙaunarsa madawwamiya ce.”</w:t>
      </w:r>
    </w:p>
    <w:p w14:paraId="7B5F9482" w14:textId="77777777" w:rsidR="000F7377" w:rsidRDefault="000F7377"/>
    <w:p w14:paraId="1CD12C40" w14:textId="77777777" w:rsidR="000F7377" w:rsidRDefault="000F7377">
      <w:r xmlns:w="http://schemas.openxmlformats.org/wordprocessingml/2006/main">
        <w:t xml:space="preserve">2: Kolosiyawa 3: 15-17 - “Kuma bari salamar Kristi ta yi mulki a cikin zukatanku, wadda hakika aka kiraye ku cikin jiki ɗaya. Kuma ku yi godiya. Bari maganar Almasihu ta zauna a cikinku a yalwace, kuna koya wa juna, kuna gargaɗi juna da kowane hikima, kuna raira waƙoƙin zabura da yabo da waƙoƙi na ruhaniya, da godiya a cikin zukatanku ga Allah. Duk abin da kuke yi, ta magana ko ta aiki, ku yi kome da sunan Ubangiji Yesu, kuna gode wa Allah Uba ta wurinsa.”</w:t>
      </w:r>
    </w:p>
    <w:p w14:paraId="1F9B51D1" w14:textId="77777777" w:rsidR="000F7377" w:rsidRDefault="000F7377"/>
    <w:p w14:paraId="249E8C1B" w14:textId="77777777" w:rsidR="000F7377" w:rsidRDefault="000F7377">
      <w:r xmlns:w="http://schemas.openxmlformats.org/wordprocessingml/2006/main">
        <w:t xml:space="preserve">Ruʼuya ta Yohanna 7:13 Sai ɗaya daga cikin dattawan ya amsa ya ce mini, “Mene ne waɗannan da suke sanye da fararen riguna? kuma daga ina suka zo?</w:t>
      </w:r>
    </w:p>
    <w:p w14:paraId="71719EBA" w14:textId="77777777" w:rsidR="000F7377" w:rsidRDefault="000F7377"/>
    <w:p w14:paraId="2EE34B3E" w14:textId="77777777" w:rsidR="000F7377" w:rsidRDefault="000F7377">
      <w:r xmlns:w="http://schemas.openxmlformats.org/wordprocessingml/2006/main">
        <w:t xml:space="preserve">Wani dattijo ya tambaya daga ina mutanen sanye da fararen riguna suka fito.</w:t>
      </w:r>
    </w:p>
    <w:p w14:paraId="60CA6529" w14:textId="77777777" w:rsidR="000F7377" w:rsidRDefault="000F7377"/>
    <w:p w14:paraId="4F97B55A" w14:textId="77777777" w:rsidR="000F7377" w:rsidRDefault="000F7377">
      <w:r xmlns:w="http://schemas.openxmlformats.org/wordprocessingml/2006/main">
        <w:t xml:space="preserve">1. Ikon Adalcin Allah</w:t>
      </w:r>
    </w:p>
    <w:p w14:paraId="0A152746" w14:textId="77777777" w:rsidR="000F7377" w:rsidRDefault="000F7377"/>
    <w:p w14:paraId="68905948" w14:textId="77777777" w:rsidR="000F7377" w:rsidRDefault="000F7377">
      <w:r xmlns:w="http://schemas.openxmlformats.org/wordprocessingml/2006/main">
        <w:t xml:space="preserve">2. Daukakar Bayin Allah</w:t>
      </w:r>
    </w:p>
    <w:p w14:paraId="04BE097C" w14:textId="77777777" w:rsidR="000F7377" w:rsidRDefault="000F7377"/>
    <w:p w14:paraId="097E83DC" w14:textId="77777777" w:rsidR="000F7377" w:rsidRDefault="000F7377">
      <w:r xmlns:w="http://schemas.openxmlformats.org/wordprocessingml/2006/main">
        <w:t xml:space="preserve">1. Ishaya 61:10 - Zan yi murna ƙwarai da Ubangiji, raina zai yi murna da Allahna; Gama ya tufatar da ni da riguna na ceto, Ya lulluɓe ni da rigar adalci.</w:t>
      </w:r>
    </w:p>
    <w:p w14:paraId="55955009" w14:textId="77777777" w:rsidR="000F7377" w:rsidRDefault="000F7377"/>
    <w:p w14:paraId="5C2C3D30" w14:textId="77777777" w:rsidR="000F7377" w:rsidRDefault="000F7377">
      <w:r xmlns:w="http://schemas.openxmlformats.org/wordprocessingml/2006/main">
        <w:t xml:space="preserve">2. Luka 15:22 – Amma uban ya ce wa bayinsa, Ku fito da babbar riga, ku sa masa; Ya sa zobe a hannunsa, da takalma a ƙafafunsa.</w:t>
      </w:r>
    </w:p>
    <w:p w14:paraId="28344510" w14:textId="77777777" w:rsidR="000F7377" w:rsidRDefault="000F7377"/>
    <w:p w14:paraId="784A3C7E" w14:textId="77777777" w:rsidR="000F7377" w:rsidRDefault="000F7377">
      <w:r xmlns:w="http://schemas.openxmlformats.org/wordprocessingml/2006/main">
        <w:t xml:space="preserve">Ruʼuya ta Yohanna 7:14 Na ce masa, “Ya shugabana, ka sani. Sai ya ce mini, Waɗannan su ne waɗanda suka fito daga cikin babban tsananin, suka wanke rigunansu, suka faranta su cikin jinin Ɗan Ragon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Waɗannan su ne waɗanda suka fuskanci tsanani amma an fanshe su ta wurin jinin Yesu.</w:t>
      </w:r>
    </w:p>
    <w:p w14:paraId="151AE031" w14:textId="77777777" w:rsidR="000F7377" w:rsidRDefault="000F7377"/>
    <w:p w14:paraId="431773AB" w14:textId="77777777" w:rsidR="000F7377" w:rsidRDefault="000F7377">
      <w:r xmlns:w="http://schemas.openxmlformats.org/wordprocessingml/2006/main">
        <w:t xml:space="preserve">1. Ikon Jinin Yesu: Yadda Yake Fansar Mu Daga Tsanani</w:t>
      </w:r>
    </w:p>
    <w:p w14:paraId="75BD45FA" w14:textId="77777777" w:rsidR="000F7377" w:rsidRDefault="000F7377"/>
    <w:p w14:paraId="7932865F" w14:textId="77777777" w:rsidR="000F7377" w:rsidRDefault="000F7377">
      <w:r xmlns:w="http://schemas.openxmlformats.org/wordprocessingml/2006/main">
        <w:t xml:space="preserve">2. Girman falalar Allah: Fuskantar wahala amma Jininsa ya fanshi.</w:t>
      </w:r>
    </w:p>
    <w:p w14:paraId="2259E2C6" w14:textId="77777777" w:rsidR="000F7377" w:rsidRDefault="000F7377"/>
    <w:p w14:paraId="6D5D8DEF" w14:textId="77777777" w:rsidR="000F7377" w:rsidRDefault="000F7377">
      <w:r xmlns:w="http://schemas.openxmlformats.org/wordprocessingml/2006/main">
        <w:t xml:space="preserve">1. Ishaya 1:18 - "Ku zo yanzu, mu yi tunani tare, in ji Ubangiji: Ko da zunubanku suna kama da mulufi, za su yi fari kamar dusar ƙanƙara, ko da sun yi ja kamar ja, za su zama kamar ulu."</w:t>
      </w:r>
    </w:p>
    <w:p w14:paraId="391AF905" w14:textId="77777777" w:rsidR="000F7377" w:rsidRDefault="000F7377"/>
    <w:p w14:paraId="5ACFFD92" w14:textId="77777777" w:rsidR="000F7377" w:rsidRDefault="000F7377">
      <w:r xmlns:w="http://schemas.openxmlformats.org/wordprocessingml/2006/main">
        <w:t xml:space="preserve">2. Romawa 5:8 - "Amma Allah yana nuna ƙaunarsa a gare mu, domin tun muna masu zunubi, Almasihu ya mutu dominmu."</w:t>
      </w:r>
    </w:p>
    <w:p w14:paraId="783FB230" w14:textId="77777777" w:rsidR="000F7377" w:rsidRDefault="000F7377"/>
    <w:p w14:paraId="3EA3C7B6" w14:textId="77777777" w:rsidR="000F7377" w:rsidRDefault="000F7377">
      <w:r xmlns:w="http://schemas.openxmlformats.org/wordprocessingml/2006/main">
        <w:t xml:space="preserve">Ruʼuya ta Yohanna 7:15 Saboda haka suna gaban kursiyin Allah, suna bauta masa dare da rana a cikin haikalinsa: wanda ke zaune a kan kursiyin kuma zai zauna tare da su.</w:t>
      </w:r>
    </w:p>
    <w:p w14:paraId="2C3156BA" w14:textId="77777777" w:rsidR="000F7377" w:rsidRDefault="000F7377"/>
    <w:p w14:paraId="7BD8ED97" w14:textId="77777777" w:rsidR="000F7377" w:rsidRDefault="000F7377">
      <w:r xmlns:w="http://schemas.openxmlformats.org/wordprocessingml/2006/main">
        <w:t xml:space="preserve">Waliyyan Allah suna gaban Ubangiji suna yi masa sujada dare da rana a cikin haikalinsa. Allah yana zaune a cikinsu.</w:t>
      </w:r>
    </w:p>
    <w:p w14:paraId="4C1FB9C2" w14:textId="77777777" w:rsidR="000F7377" w:rsidRDefault="000F7377"/>
    <w:p w14:paraId="782623B6" w14:textId="77777777" w:rsidR="000F7377" w:rsidRDefault="000F7377">
      <w:r xmlns:w="http://schemas.openxmlformats.org/wordprocessingml/2006/main">
        <w:t xml:space="preserve">1. Jin dadin Ibada: Fuskantar kasancewar Allah a cikin Gidansa</w:t>
      </w:r>
    </w:p>
    <w:p w14:paraId="6A34EDF5" w14:textId="77777777" w:rsidR="000F7377" w:rsidRDefault="000F7377"/>
    <w:p w14:paraId="0B99BF20" w14:textId="77777777" w:rsidR="000F7377" w:rsidRDefault="000F7377">
      <w:r xmlns:w="http://schemas.openxmlformats.org/wordprocessingml/2006/main">
        <w:t xml:space="preserve">2. Lada na har abada: Yin hidima ga Ubangiji dare da rana a cikin Haikalinsa</w:t>
      </w:r>
    </w:p>
    <w:p w14:paraId="2445F06A" w14:textId="77777777" w:rsidR="000F7377" w:rsidRDefault="000F7377"/>
    <w:p w14:paraId="2A24D86B" w14:textId="77777777" w:rsidR="000F7377" w:rsidRDefault="000F7377">
      <w:r xmlns:w="http://schemas.openxmlformats.org/wordprocessingml/2006/main">
        <w:t xml:space="preserve">1. Ishaya 6:1-7 – Wahayin annabi Ishaya na kursiyin Ubangiji a cikin haikali.</w:t>
      </w:r>
    </w:p>
    <w:p w14:paraId="628F4667" w14:textId="77777777" w:rsidR="000F7377" w:rsidRDefault="000F7377"/>
    <w:p w14:paraId="2D8CCCD6" w14:textId="77777777" w:rsidR="000F7377" w:rsidRDefault="000F7377">
      <w:r xmlns:w="http://schemas.openxmlformats.org/wordprocessingml/2006/main">
        <w:t xml:space="preserve">2. Zabura 23:6 - Ubangiji makiyayi ne kuma muna zaune a gidansa har abada.</w:t>
      </w:r>
    </w:p>
    <w:p w14:paraId="0D9B0B68" w14:textId="77777777" w:rsidR="000F7377" w:rsidRDefault="000F7377"/>
    <w:p w14:paraId="10114A35" w14:textId="77777777" w:rsidR="000F7377" w:rsidRDefault="000F7377">
      <w:r xmlns:w="http://schemas.openxmlformats.org/wordprocessingml/2006/main">
        <w:t xml:space="preserve">Ru’ya ta Yohanna 7:16 Ba za su ƙara jin yunwa, ƙishirwa ba; Ba rana ba za ta haskaka su, ko wani zafi ba.</w:t>
      </w:r>
    </w:p>
    <w:p w14:paraId="02589A4A" w14:textId="77777777" w:rsidR="000F7377" w:rsidRDefault="000F7377"/>
    <w:p w14:paraId="1C23C3DB" w14:textId="77777777" w:rsidR="000F7377" w:rsidRDefault="000F7377">
      <w:r xmlns:w="http://schemas.openxmlformats.org/wordprocessingml/2006/main">
        <w:t xml:space="preserve">Wanda Ubangiji ya fanshi ba zai ƙara fuskantar yunwa, ƙishirwa, ko zafi ba.</w:t>
      </w:r>
    </w:p>
    <w:p w14:paraId="231D5A2A" w14:textId="77777777" w:rsidR="000F7377" w:rsidRDefault="000F7377"/>
    <w:p w14:paraId="3818D12E" w14:textId="77777777" w:rsidR="000F7377" w:rsidRDefault="000F7377">
      <w:r xmlns:w="http://schemas.openxmlformats.org/wordprocessingml/2006/main">
        <w:t xml:space="preserve">1: Alkawarin Allah Mai Yawaita Rayuwa</w:t>
      </w:r>
    </w:p>
    <w:p w14:paraId="2B1D95F9" w14:textId="77777777" w:rsidR="000F7377" w:rsidRDefault="000F7377"/>
    <w:p w14:paraId="290F3724" w14:textId="77777777" w:rsidR="000F7377" w:rsidRDefault="000F7377">
      <w:r xmlns:w="http://schemas.openxmlformats.org/wordprocessingml/2006/main">
        <w:t xml:space="preserve">2: Rayuwa cikin Ta'aziyyar Fansar Allah</w:t>
      </w:r>
    </w:p>
    <w:p w14:paraId="47C33712" w14:textId="77777777" w:rsidR="000F7377" w:rsidRDefault="000F7377"/>
    <w:p w14:paraId="272482F6" w14:textId="77777777" w:rsidR="000F7377" w:rsidRDefault="000F7377">
      <w:r xmlns:w="http://schemas.openxmlformats.org/wordprocessingml/2006/main">
        <w:t xml:space="preserve">1: Yohanna 6:35 "Ni ne gurasar rai, wanda ya zo wurina ba zai ji yunwa ba, kuma wanda ya gaskata da ni ba zai ji ƙishirwa ba har abada."</w:t>
      </w:r>
    </w:p>
    <w:p w14:paraId="3EC0CD8A" w14:textId="77777777" w:rsidR="000F7377" w:rsidRDefault="000F7377"/>
    <w:p w14:paraId="059A0D7D" w14:textId="77777777" w:rsidR="000F7377" w:rsidRDefault="000F7377">
      <w:r xmlns:w="http://schemas.openxmlformats.org/wordprocessingml/2006/main">
        <w:t xml:space="preserve">2: Ishaya 49:10 "Ba za su ji yunwa ko ƙishirwa ba, ko zafin hamada ko rana ba za su faɗo musu ba: gama mai tausayinsu zai bishe su, ya bishe su a gefen maɓuɓɓugan ruwa."</w:t>
      </w:r>
    </w:p>
    <w:p w14:paraId="02042C89" w14:textId="77777777" w:rsidR="000F7377" w:rsidRDefault="000F7377"/>
    <w:p w14:paraId="752D391E" w14:textId="77777777" w:rsidR="000F7377" w:rsidRDefault="000F7377">
      <w:r xmlns:w="http://schemas.openxmlformats.org/wordprocessingml/2006/main">
        <w:t xml:space="preserve">Ruʼuya ta Yohanna 7:17 Domin Ɗan Ragon da yake tsakiyar kursiyin zai kiwon su, ya kai su zuwa maɓuɓɓugar ruwa masu rai: Allah kuma zai share dukan hawaye daga idanunsu.</w:t>
      </w:r>
    </w:p>
    <w:p w14:paraId="62F51A53" w14:textId="77777777" w:rsidR="000F7377" w:rsidRDefault="000F7377"/>
    <w:p w14:paraId="6FFFDE9B" w14:textId="77777777" w:rsidR="000F7377" w:rsidRDefault="000F7377">
      <w:r xmlns:w="http://schemas.openxmlformats.org/wordprocessingml/2006/main">
        <w:t xml:space="preserve">Wannan sashe yana ba da haske ga alkawarin Allah na azurta mutanensa da madawwamiyar arziƙi da ta'aziyya.</w:t>
      </w:r>
    </w:p>
    <w:p w14:paraId="460BD532" w14:textId="77777777" w:rsidR="000F7377" w:rsidRDefault="000F7377"/>
    <w:p w14:paraId="4EFEC6CA" w14:textId="77777777" w:rsidR="000F7377" w:rsidRDefault="000F7377">
      <w:r xmlns:w="http://schemas.openxmlformats.org/wordprocessingml/2006/main">
        <w:t xml:space="preserve">1: Ta’aziyyar Ɗan Rago – Dogara ga Kariyar Allah</w:t>
      </w:r>
    </w:p>
    <w:p w14:paraId="1F1D153E" w14:textId="77777777" w:rsidR="000F7377" w:rsidRDefault="000F7377"/>
    <w:p w14:paraId="39C4A78B" w14:textId="77777777" w:rsidR="000F7377" w:rsidRDefault="000F7377">
      <w:r xmlns:w="http://schemas.openxmlformats.org/wordprocessingml/2006/main">
        <w:t xml:space="preserve">2: Maraba da Ruwan Rayayyi - Samun Farin Ciki na Ubangiji</w:t>
      </w:r>
    </w:p>
    <w:p w14:paraId="485C45EE" w14:textId="77777777" w:rsidR="000F7377" w:rsidRDefault="000F7377"/>
    <w:p w14:paraId="16F38B6A" w14:textId="77777777" w:rsidR="000F7377" w:rsidRDefault="000F7377">
      <w:r xmlns:w="http://schemas.openxmlformats.org/wordprocessingml/2006/main">
        <w:t xml:space="preserve">1: Ishaya 25:8 - Zai haɗiye mutuwa cikin nasara; Ubangiji Allah kuwa zai share hawaye daga dukkan fuskoki.</w:t>
      </w:r>
    </w:p>
    <w:p w14:paraId="18380DB8" w14:textId="77777777" w:rsidR="000F7377" w:rsidRDefault="000F7377"/>
    <w:p w14:paraId="397305C4" w14:textId="77777777" w:rsidR="000F7377" w:rsidRDefault="000F7377">
      <w:r xmlns:w="http://schemas.openxmlformats.org/wordprocessingml/2006/main">
        <w:t xml:space="preserve">2: Zabura 23:2 - Ya sa ni kwanta a cikin korayen kiwo; Ya bishe ni a gefen ruwaye.</w:t>
      </w:r>
    </w:p>
    <w:p w14:paraId="0CB0F358" w14:textId="77777777" w:rsidR="000F7377" w:rsidRDefault="000F7377"/>
    <w:p w14:paraId="04C3685A" w14:textId="77777777" w:rsidR="000F7377" w:rsidRDefault="000F7377">
      <w:r xmlns:w="http://schemas.openxmlformats.org/wordprocessingml/2006/main">
        <w:t xml:space="preserve">Ru’ya ta Yohanna 8 babi na takwas ne na littafin Ru’ya ta Yohanna kuma ya ci gaba da wahayin Yohanna na aukuwa na ƙarshe. Wannan babin yana mai da hankali ne kan buɗe hatimi na bakwai, wanda ya kai ga busar ƙaho bakwai da ke kawo hukunci iri-iri a duniya.</w:t>
      </w:r>
    </w:p>
    <w:p w14:paraId="5786E669" w14:textId="77777777" w:rsidR="000F7377" w:rsidRDefault="000F7377"/>
    <w:p w14:paraId="6D42404E" w14:textId="77777777" w:rsidR="000F7377" w:rsidRDefault="000F7377">
      <w:r xmlns:w="http://schemas.openxmlformats.org/wordprocessingml/2006/main">
        <w:t xml:space="preserve">Sakin layi na ɗaya: Babin ya fara da shiru a sama na kusan rabin sa'a bayan da Yesu ya buɗe hatimi na bakwai (Ru'ya ta Yohanna 8:1). Sai aka ba mala’iku bakwai ƙaho bakwai, wani mala’ika kuma ya miƙa turare tare da addu’o’in dukan tsarkaka a gaban bagadin Allah (Wahayin Yahaya 8:2-4). Mala’ikan ya ɗauki ƙona turaren, ya cika shi da wuta daga bagadin, ya jefar da shi duniya, ya haifar da tsawa, walƙiya, da girgizar ƙasa (Ru’ya ta Yohanna 8:5).</w:t>
      </w:r>
    </w:p>
    <w:p w14:paraId="21A9DB56" w14:textId="77777777" w:rsidR="000F7377" w:rsidRDefault="000F7377"/>
    <w:p w14:paraId="0C503468" w14:textId="77777777" w:rsidR="000F7377" w:rsidRDefault="000F7377">
      <w:r xmlns:w="http://schemas.openxmlformats.org/wordprocessingml/2006/main">
        <w:t xml:space="preserve">Sakin layi na 2: Yayin da kowane mala’ika yake busar ƙahonsa, jerin bala’o’i suna faruwa. Ƙaho na farko ya kawo ƙanƙara da wuta gauraye da jini wanda ke lalata ciyayi a duniya (Wahayin Yahaya 8:6-7). Da ƙaho na biyu, an jefa wani babban dutse mai ƙonewa da wuta a cikin teku, yana sa kashi uku na halittun teku su mutu kuma aka lalatar da jiragen ruwa (Ru'ya ta Yohanna 8:8-9). Ƙaho na uku ya ga wani babban tauraro mai suna wormwood yana faɗowa daga sama yana guba sulusin koguna da maɓuɓɓugan ruwa (Wahayin Yahaya 8:10-11).</w:t>
      </w:r>
    </w:p>
    <w:p w14:paraId="7BF73C2A" w14:textId="77777777" w:rsidR="000F7377" w:rsidRDefault="000F7377"/>
    <w:p w14:paraId="56CC14E9" w14:textId="77777777" w:rsidR="000F7377" w:rsidRDefault="000F7377">
      <w:r xmlns:w="http://schemas.openxmlformats.org/wordprocessingml/2006/main">
        <w:t xml:space="preserve">Sakin layi na uku: Ci gaba da ƙarin hukunce-hukuncen ƙaho, kamar yadda aka kwatanta a ayoyi 12-13; bayan sun busa ƙaho. Ƙaho na huɗu yana duhun kashi ɗaya bisa uku na rana, wata, da taurari yana haifar da raguwar hasken dare da rana (Ru'ya ta Yohanna 8:12). Sai gaggafa ta tashi ta tsakiyar sama tana shelar masifu uku da za su auko wa waɗanda suke zaune a duniya saboda saura busa ƙaho uku har yanzu ba a busa (Ru’ya ta Yohanna 8:13).</w:t>
      </w:r>
    </w:p>
    <w:p w14:paraId="6E4B2002" w14:textId="77777777" w:rsidR="000F7377" w:rsidRDefault="000F7377"/>
    <w:p w14:paraId="5317E61C" w14:textId="77777777" w:rsidR="000F7377" w:rsidRDefault="000F7377">
      <w:r xmlns:w="http://schemas.openxmlformats.org/wordprocessingml/2006/main">
        <w:t xml:space="preserve">A taƙaice, Babi na takwas na Ru’ya ta Yohanna ya kwatanta muhimman abubuwan da suka faru bayan buɗe hatimi na bakwai. An ba mala’iku bakwai ƙaho bakwai, kuma da kowane busa ƙaho, an yi sabon shari’a a duniya. Waɗannan hukunce-hukuncen sun haɗa da lalata ciyayi, ɓarna a cikin tekuna, gurɓacewar maɓuɓɓugar ruwa, da hargitsi na sama. Babin ya nanata yadda hukunce-hukuncen Allah suke da tsanani sa’ad da suke kawo halaka kuma suna zama gargaɗi ga waɗanda suke zaune a duniya. Shelar gaggafa tana kwatanta ƙarin bala'i da za su </w:t>
      </w:r>
      <w:r xmlns:w="http://schemas.openxmlformats.org/wordprocessingml/2006/main">
        <w:lastRenderedPageBreak xmlns:w="http://schemas.openxmlformats.org/wordprocessingml/2006/main"/>
      </w:r>
      <w:r xmlns:w="http://schemas.openxmlformats.org/wordprocessingml/2006/main">
        <w:t xml:space="preserve">zo a surori na gaba.</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Ruʼuya ta Yohanna 8:1 Da ya buɗe hatimi na bakwai, sai aka yi shiru a sama kamar rabin sa’a.</w:t>
      </w:r>
    </w:p>
    <w:p w14:paraId="20C3F080" w14:textId="77777777" w:rsidR="000F7377" w:rsidRDefault="000F7377"/>
    <w:p w14:paraId="17EE2CCE" w14:textId="77777777" w:rsidR="000F7377" w:rsidRDefault="000F7377">
      <w:r xmlns:w="http://schemas.openxmlformats.org/wordprocessingml/2006/main">
        <w:t xml:space="preserve">Aka buɗe hatimi na bakwai, sai aka yi shuru rabin sa'a a sama.</w:t>
      </w:r>
    </w:p>
    <w:p w14:paraId="27398732" w14:textId="77777777" w:rsidR="000F7377" w:rsidRDefault="000F7377"/>
    <w:p w14:paraId="65045105" w14:textId="77777777" w:rsidR="000F7377" w:rsidRDefault="000F7377">
      <w:r xmlns:w="http://schemas.openxmlformats.org/wordprocessingml/2006/main">
        <w:t xml:space="preserve">1. Yadda Ake Jin Dadin Shiru A Rayuwarmu</w:t>
      </w:r>
    </w:p>
    <w:p w14:paraId="71A50E12" w14:textId="77777777" w:rsidR="000F7377" w:rsidRDefault="000F7377"/>
    <w:p w14:paraId="6419BFE6" w14:textId="77777777" w:rsidR="000F7377" w:rsidRDefault="000F7377">
      <w:r xmlns:w="http://schemas.openxmlformats.org/wordprocessingml/2006/main">
        <w:t xml:space="preserve">2. Ikon Hatimin Bakwai</w:t>
      </w:r>
    </w:p>
    <w:p w14:paraId="4AE3C208" w14:textId="77777777" w:rsidR="000F7377" w:rsidRDefault="000F7377"/>
    <w:p w14:paraId="1E9780D4" w14:textId="77777777" w:rsidR="000F7377" w:rsidRDefault="000F7377">
      <w:r xmlns:w="http://schemas.openxmlformats.org/wordprocessingml/2006/main">
        <w:t xml:space="preserve">1. Zabura 46:10 - Ku yi shiru, ku sani ni ne Allah.</w:t>
      </w:r>
    </w:p>
    <w:p w14:paraId="35360947" w14:textId="77777777" w:rsidR="000F7377" w:rsidRDefault="000F7377"/>
    <w:p w14:paraId="750EAE79" w14:textId="77777777" w:rsidR="000F7377" w:rsidRDefault="000F7377">
      <w:r xmlns:w="http://schemas.openxmlformats.org/wordprocessingml/2006/main">
        <w:t xml:space="preserve">2. Mai-Wa’azi 3:1-8 – Akwai lokacin kowane abu, da lokacin kowane aiki a ƙarƙashin sama.</w:t>
      </w:r>
    </w:p>
    <w:p w14:paraId="4F485550" w14:textId="77777777" w:rsidR="000F7377" w:rsidRDefault="000F7377"/>
    <w:p w14:paraId="24FDB38F" w14:textId="77777777" w:rsidR="000F7377" w:rsidRDefault="000F7377">
      <w:r xmlns:w="http://schemas.openxmlformats.org/wordprocessingml/2006/main">
        <w:t xml:space="preserve">Ruʼuya ta Yohanna 8:2 Sai na ga mala’iku bakwai waɗanda suke tsaye a gaban Allah; Kuma aka ba su ƙaho bakwai.</w:t>
      </w:r>
    </w:p>
    <w:p w14:paraId="33DE3217" w14:textId="77777777" w:rsidR="000F7377" w:rsidRDefault="000F7377"/>
    <w:p w14:paraId="6E347E95" w14:textId="77777777" w:rsidR="000F7377" w:rsidRDefault="000F7377">
      <w:r xmlns:w="http://schemas.openxmlformats.org/wordprocessingml/2006/main">
        <w:t xml:space="preserve">An bai wa mala’iku bakwai ƙaho bakwai a gaban Allah.</w:t>
      </w:r>
    </w:p>
    <w:p w14:paraId="6EE91F59" w14:textId="77777777" w:rsidR="000F7377" w:rsidRDefault="000F7377"/>
    <w:p w14:paraId="0064980A" w14:textId="77777777" w:rsidR="000F7377" w:rsidRDefault="000F7377">
      <w:r xmlns:w="http://schemas.openxmlformats.org/wordprocessingml/2006/main">
        <w:t xml:space="preserve">1. Ikon Bakwai: Fahimtar Mahimmancin Lamba na 7 a cikin Littafi Mai Tsarki</w:t>
      </w:r>
    </w:p>
    <w:p w14:paraId="2E29711B" w14:textId="77777777" w:rsidR="000F7377" w:rsidRDefault="000F7377"/>
    <w:p w14:paraId="06E4D881" w14:textId="77777777" w:rsidR="000F7377" w:rsidRDefault="000F7377">
      <w:r xmlns:w="http://schemas.openxmlformats.org/wordprocessingml/2006/main">
        <w:t xml:space="preserve">2. Babbar Ranar Allah: Muhimmancin Ƙaho Bakwai a Wahayin Yahaya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Farawa 7:4 - Domin a cikin kwana bakwai za a yi ruwan sama a duniya.</w:t>
      </w:r>
    </w:p>
    <w:p w14:paraId="52CFBD15" w14:textId="77777777" w:rsidR="000F7377" w:rsidRDefault="000F7377"/>
    <w:p w14:paraId="0695BD60" w14:textId="77777777" w:rsidR="000F7377" w:rsidRDefault="000F7377">
      <w:r xmlns:w="http://schemas.openxmlformats.org/wordprocessingml/2006/main">
        <w:t xml:space="preserve">2. Ƙididdiga 14:34 - Bayan adadin kwanakin da kuka leƙa ƙasar, kwana arba'in, kowace rana har shekara guda, za ku ɗauki laifofinku har shekara arba'in.</w:t>
      </w:r>
    </w:p>
    <w:p w14:paraId="398ED12F" w14:textId="77777777" w:rsidR="000F7377" w:rsidRDefault="000F7377"/>
    <w:p w14:paraId="36FBD297" w14:textId="77777777" w:rsidR="000F7377" w:rsidRDefault="000F7377">
      <w:r xmlns:w="http://schemas.openxmlformats.org/wordprocessingml/2006/main">
        <w:t xml:space="preserve">Ruʼuya ta Yohanna 8:3 Sai wani mala’ika ya zo ya tsaya a gaban bagaden, ɗauke da farantin zinariya. Aka kuma ba shi turare mai yawa domin ya miƙa shi da addu'o'in dukan tsarkaka bisa bagaden zinariya da ke gaban kursiyin.</w:t>
      </w:r>
    </w:p>
    <w:p w14:paraId="75CAAE83" w14:textId="77777777" w:rsidR="000F7377" w:rsidRDefault="000F7377"/>
    <w:p w14:paraId="7B95D89D" w14:textId="77777777" w:rsidR="000F7377" w:rsidRDefault="000F7377">
      <w:r xmlns:w="http://schemas.openxmlformats.org/wordprocessingml/2006/main">
        <w:t xml:space="preserve">Mala'ika ya zo ya tsaya a bakin bagaden da farantin zinariya, aka ba shi turare mai yawa don yin addu'a na dukan tsarkaka a gaban kursiyin.</w:t>
      </w:r>
    </w:p>
    <w:p w14:paraId="3EA3F725" w14:textId="77777777" w:rsidR="000F7377" w:rsidRDefault="000F7377"/>
    <w:p w14:paraId="334D26E0" w14:textId="77777777" w:rsidR="000F7377" w:rsidRDefault="000F7377">
      <w:r xmlns:w="http://schemas.openxmlformats.org/wordprocessingml/2006/main">
        <w:t xml:space="preserve">1.Karfin Addu'a- Yadda Addu'a Ga Allah Zai Iya Kawo Da Mu'ujiza</w:t>
      </w:r>
    </w:p>
    <w:p w14:paraId="31D93073" w14:textId="77777777" w:rsidR="000F7377" w:rsidRDefault="000F7377"/>
    <w:p w14:paraId="742473C8" w14:textId="77777777" w:rsidR="000F7377" w:rsidRDefault="000F7377">
      <w:r xmlns:w="http://schemas.openxmlformats.org/wordprocessingml/2006/main">
        <w:t xml:space="preserve">2. Muhimmancin Imani - Yadda Samun Imani zai kai ga Albarka</w:t>
      </w:r>
    </w:p>
    <w:p w14:paraId="357AAEDA" w14:textId="77777777" w:rsidR="000F7377" w:rsidRDefault="000F7377"/>
    <w:p w14:paraId="3E92A9F3" w14:textId="77777777" w:rsidR="000F7377" w:rsidRDefault="000F7377">
      <w:r xmlns:w="http://schemas.openxmlformats.org/wordprocessingml/2006/main">
        <w:t xml:space="preserve">1. Yaƙub 5:16 – “Saboda haka ku shaida wa juna zunubanku, ku yi wa juna addu’a, domin ku sami warkaswa.</w:t>
      </w:r>
    </w:p>
    <w:p w14:paraId="1B8EB76E" w14:textId="77777777" w:rsidR="000F7377" w:rsidRDefault="000F7377"/>
    <w:p w14:paraId="4D1FBCDE" w14:textId="77777777" w:rsidR="000F7377" w:rsidRDefault="000F7377">
      <w:r xmlns:w="http://schemas.openxmlformats.org/wordprocessingml/2006/main">
        <w:t xml:space="preserve">2. Romawa 10:17 - "Don haka bangaskiya daga ji take zuwa, ji kuma ta wurin maganar Almasihu."</w:t>
      </w:r>
    </w:p>
    <w:p w14:paraId="559D7C8B" w14:textId="77777777" w:rsidR="000F7377" w:rsidRDefault="000F7377"/>
    <w:p w14:paraId="15BFCFEB" w14:textId="77777777" w:rsidR="000F7377" w:rsidRDefault="000F7377">
      <w:r xmlns:w="http://schemas.openxmlformats.org/wordprocessingml/2006/main">
        <w:t xml:space="preserve">Ruʼuya ta Yohanna 8:4 Kuma hayaƙin ƙona turare, wanda ya zo da addu’o’in tsarkaka, ya hau gaban Allah daga hannun mala’ikan.</w:t>
      </w:r>
    </w:p>
    <w:p w14:paraId="7A9821AA" w14:textId="77777777" w:rsidR="000F7377" w:rsidRDefault="000F7377"/>
    <w:p w14:paraId="395078E9" w14:textId="77777777" w:rsidR="000F7377" w:rsidRDefault="000F7377">
      <w:r xmlns:w="http://schemas.openxmlformats.org/wordprocessingml/2006/main">
        <w:t xml:space="preserve">Addu'ar waliyyai tana hawa gaban Allah.</w:t>
      </w:r>
    </w:p>
    <w:p w14:paraId="5F3B49C0" w14:textId="77777777" w:rsidR="000F7377" w:rsidRDefault="000F7377"/>
    <w:p w14:paraId="0089330E" w14:textId="77777777" w:rsidR="000F7377" w:rsidRDefault="000F7377">
      <w:r xmlns:w="http://schemas.openxmlformats.org/wordprocessingml/2006/main">
        <w:t xml:space="preserve">1: Dole ne mu gabatar da addu'o'inmu ga Allah cikin aminci, mu sani yana jin mu.</w:t>
      </w:r>
    </w:p>
    <w:p w14:paraId="2A784D92" w14:textId="77777777" w:rsidR="000F7377" w:rsidRDefault="000F7377"/>
    <w:p w14:paraId="64449754" w14:textId="77777777" w:rsidR="000F7377" w:rsidRDefault="000F7377">
      <w:r xmlns:w="http://schemas.openxmlformats.org/wordprocessingml/2006/main">
        <w:t xml:space="preserve">2: Yayin da muke addu'a, mu tuna cewa addu'o'inmu ƙamshi ne mai daɗi ga Allah.</w:t>
      </w:r>
    </w:p>
    <w:p w14:paraId="366E6D30" w14:textId="77777777" w:rsidR="000F7377" w:rsidRDefault="000F7377"/>
    <w:p w14:paraId="455F8961" w14:textId="77777777" w:rsidR="000F7377" w:rsidRDefault="000F7377">
      <w:r xmlns:w="http://schemas.openxmlformats.org/wordprocessingml/2006/main">
        <w:t xml:space="preserve">1: Filibiyawa 4: 6-7 ? </w:t>
      </w:r>
      <w:r xmlns:w="http://schemas.openxmlformats.org/wordprocessingml/2006/main">
        <w:rPr>
          <w:rFonts w:ascii="맑은 고딕 Semilight" w:hAnsi="맑은 고딕 Semilight"/>
        </w:rPr>
        <w:t xml:space="preserve">Kada </w:t>
      </w:r>
      <w:r xmlns:w="http://schemas.openxmlformats.org/wordprocessingml/2006/main">
        <w:t xml:space="preserve">ku yi alhini a kan kowane abu, amma a cikin kowane abu, ta wurin addu'a da roƙo tare da godiya ku bar roƙe roƙenku su sanu ga Allah. Salamar Allah kuwa, wadda ta fi gaban ganewa duka, za ta kiyaye zukatanku da tunaninku cikin Almasihu Yesu.</w:t>
      </w:r>
    </w:p>
    <w:p w14:paraId="7D2617E4" w14:textId="77777777" w:rsidR="000F7377" w:rsidRDefault="000F7377"/>
    <w:p w14:paraId="396F74DF" w14:textId="77777777" w:rsidR="000F7377" w:rsidRDefault="000F7377">
      <w:r xmlns:w="http://schemas.openxmlformats.org/wordprocessingml/2006/main">
        <w:t xml:space="preserve">2: Zabura 66:17-19 ? </w:t>
      </w:r>
      <w:r xmlns:w="http://schemas.openxmlformats.org/wordprocessingml/2006/main">
        <w:rPr>
          <w:rFonts w:ascii="맑은 고딕 Semilight" w:hAnsi="맑은 고딕 Semilight"/>
        </w:rPr>
        <w:t xml:space="preserve">🏧 </w:t>
      </w:r>
      <w:r xmlns:w="http://schemas.openxmlformats.org/wordprocessingml/2006/main">
        <w:t xml:space="preserve">Kuka gare shi da bakina, Yabo kuma ya tabbata a harshena. Da na kiyaye mugunta a zuciyata, da Ubangiji bai kasa kunne ba. Amma hakika Allah ya ji; ya saurari muryar addu'ata.??</w:t>
      </w:r>
    </w:p>
    <w:p w14:paraId="03E37059" w14:textId="77777777" w:rsidR="000F7377" w:rsidRDefault="000F7377"/>
    <w:p w14:paraId="4759B7EF" w14:textId="77777777" w:rsidR="000F7377" w:rsidRDefault="000F7377">
      <w:r xmlns:w="http://schemas.openxmlformats.org/wordprocessingml/2006/main">
        <w:t xml:space="preserve">Ruʼuya ta Yohanna 8:5 Mala’ikan ya ɗauki ƙona turaren, ya cika shi da wutar bagaden, ya jefar da shi cikin ƙasa, sai aka yi muryoyi, da tsawa, da walƙiya, da girgizar ƙasa.</w:t>
      </w:r>
    </w:p>
    <w:p w14:paraId="57F22F1A" w14:textId="77777777" w:rsidR="000F7377" w:rsidRDefault="000F7377"/>
    <w:p w14:paraId="0105EC24" w14:textId="77777777" w:rsidR="000F7377" w:rsidRDefault="000F7377">
      <w:r xmlns:w="http://schemas.openxmlformats.org/wordprocessingml/2006/main">
        <w:t xml:space="preserve">Wani mala’ika ya cika faranti da wuta daga bagaden ya jefa a cikin ƙasa, wanda ya haifar da ƙarar murya, tsawa, walƙiya, da girgizar ƙasa.</w:t>
      </w:r>
    </w:p>
    <w:p w14:paraId="5B40BF93" w14:textId="77777777" w:rsidR="000F7377" w:rsidRDefault="000F7377"/>
    <w:p w14:paraId="5E024178" w14:textId="77777777" w:rsidR="000F7377" w:rsidRDefault="000F7377">
      <w:r xmlns:w="http://schemas.openxmlformats.org/wordprocessingml/2006/main">
        <w:t xml:space="preserve">1. "Ikon Ubangiji: Yadda Wutar Allah Ta Iya Ƙirƙirar Babban Tasiri"</w:t>
      </w:r>
    </w:p>
    <w:p w14:paraId="17968072" w14:textId="77777777" w:rsidR="000F7377" w:rsidRDefault="000F7377"/>
    <w:p w14:paraId="03CA65D1" w14:textId="77777777" w:rsidR="000F7377" w:rsidRDefault="000F7377">
      <w:r xmlns:w="http://schemas.openxmlformats.org/wordprocessingml/2006/main">
        <w:t xml:space="preserve">2. "Ni'imar Wutar Ubangiji: Yadda Wutar Ubangiji Ke Kawo Karfi da Kariya".</w:t>
      </w:r>
    </w:p>
    <w:p w14:paraId="06B0B296" w14:textId="77777777" w:rsidR="000F7377" w:rsidRDefault="000F7377"/>
    <w:p w14:paraId="43BFC5AF" w14:textId="77777777" w:rsidR="000F7377" w:rsidRDefault="000F7377">
      <w:r xmlns:w="http://schemas.openxmlformats.org/wordprocessingml/2006/main">
        <w:t xml:space="preserve">1. Fitowa 19:16-19 - Ubangiji ya sauko bisa Dutsen Sinai da wuta da hayaƙi, jama'a suka yi rawar jiki saboda tsoro.</w:t>
      </w:r>
    </w:p>
    <w:p w14:paraId="2F0FB653" w14:textId="77777777" w:rsidR="000F7377" w:rsidRDefault="000F7377"/>
    <w:p w14:paraId="08D24946" w14:textId="77777777" w:rsidR="000F7377" w:rsidRDefault="000F7377">
      <w:r xmlns:w="http://schemas.openxmlformats.org/wordprocessingml/2006/main">
        <w:t xml:space="preserve">2. Zabura 29:3-9 - Muryar Ubangiji tana da ƙarfi; Muryar Ubangiji tana cike da ɗaukaka. Ubangiji yana zaune bisa rigyawar. Ubangiji yana sarauta har abada.</w:t>
      </w:r>
    </w:p>
    <w:p w14:paraId="0651C1F9" w14:textId="77777777" w:rsidR="000F7377" w:rsidRDefault="000F7377"/>
    <w:p w14:paraId="098B2223" w14:textId="77777777" w:rsidR="000F7377" w:rsidRDefault="000F7377">
      <w:r xmlns:w="http://schemas.openxmlformats.org/wordprocessingml/2006/main">
        <w:t xml:space="preserve">Ruʼuya ta Yohanna 8:6 Mala’iku bakwai waɗanda suke da ƙaho bakwai ɗin nan suka shirya kansu su busa.</w:t>
      </w:r>
    </w:p>
    <w:p w14:paraId="39A9406D" w14:textId="77777777" w:rsidR="000F7377" w:rsidRDefault="000F7377"/>
    <w:p w14:paraId="2D1979C7" w14:textId="77777777" w:rsidR="000F7377" w:rsidRDefault="000F7377">
      <w:r xmlns:w="http://schemas.openxmlformats.org/wordprocessingml/2006/main">
        <w:t xml:space="preserve">Mala'iku bakwai masu ƙaho bakwai suka shirya don busa.</w:t>
      </w:r>
    </w:p>
    <w:p w14:paraId="45619B83" w14:textId="77777777" w:rsidR="000F7377" w:rsidRDefault="000F7377"/>
    <w:p w14:paraId="4C97D0B9" w14:textId="77777777" w:rsidR="000F7377" w:rsidRDefault="000F7377">
      <w:r xmlns:w="http://schemas.openxmlformats.org/wordprocessingml/2006/main">
        <w:t xml:space="preserve">1. Rungumar kiran Allah: Koyan jin ƙahonin sama</w:t>
      </w:r>
    </w:p>
    <w:p w14:paraId="772F24C4" w14:textId="77777777" w:rsidR="000F7377" w:rsidRDefault="000F7377"/>
    <w:p w14:paraId="66A2720E" w14:textId="77777777" w:rsidR="000F7377" w:rsidRDefault="000F7377">
      <w:r xmlns:w="http://schemas.openxmlformats.org/wordprocessingml/2006/main">
        <w:t xml:space="preserve">2. Muhimmancin Kaho Bakwai a Wahayi</w:t>
      </w:r>
    </w:p>
    <w:p w14:paraId="00FE70DC" w14:textId="77777777" w:rsidR="000F7377" w:rsidRDefault="000F7377"/>
    <w:p w14:paraId="3C3C5F5F" w14:textId="77777777" w:rsidR="000F7377" w:rsidRDefault="000F7377">
      <w:r xmlns:w="http://schemas.openxmlformats.org/wordprocessingml/2006/main">
        <w:t xml:space="preserve">1. Ishaya 27:13, ? </w:t>
      </w:r>
      <w:r xmlns:w="http://schemas.openxmlformats.org/wordprocessingml/2006/main">
        <w:rPr>
          <w:rFonts w:ascii="맑은 고딕 Semilight" w:hAnsi="맑은 고딕 Semilight"/>
        </w:rPr>
        <w:t xml:space="preserve">A </w:t>
      </w:r>
      <w:r xmlns:w="http://schemas.openxmlformats.org/wordprocessingml/2006/main">
        <w:t xml:space="preserve">wannan rana, za a busa ƙaho mai girma, za su zo waɗanda suke a shirye su mutu a ƙasar Assuriya, da waɗanda aka kora a ƙasar Masar, za su yi wa Ubangiji sujada a cikin ƙasar Masar. tsattsarkan dutse a Urushalima.??</w:t>
      </w:r>
    </w:p>
    <w:p w14:paraId="732382DF" w14:textId="77777777" w:rsidR="000F7377" w:rsidRDefault="000F7377"/>
    <w:p w14:paraId="346095A1" w14:textId="77777777" w:rsidR="000F7377" w:rsidRDefault="000F7377">
      <w:r xmlns:w="http://schemas.openxmlformats.org/wordprocessingml/2006/main">
        <w:t xml:space="preserve">2. Ru’ya ta Yohanna 11:15-19, ? </w:t>
      </w:r>
      <w:r xmlns:w="http://schemas.openxmlformats.org/wordprocessingml/2006/main">
        <w:rPr>
          <w:rFonts w:ascii="맑은 고딕 Semilight" w:hAnsi="맑은 고딕 Semilight"/>
        </w:rPr>
        <w:t xml:space="preserve">쏛 </w:t>
      </w:r>
      <w:r xmlns:w="http://schemas.openxmlformats.org/wordprocessingml/2006/main">
        <w:t xml:space="preserve">kuma mala'ika na bakwai ya busa. Aka yi manyan muryoyi a sama, suna cewa, mulkokin duniya sun zama mulkokin Ubangijinmu da na Almasihunsa; Zai yi mulki har abada abadin. Dattawan nan ashirin da huɗu, waɗanda suke zaune a gaban Allah a kan kujerunsu, suka fāɗi rubda ciki, suka yi wa Allah sujada, suka ce, “Mun gode maka, ya Ubangiji Allah Mai Runduna, wanda yake da, da, kuma mai zuwa. Domin ka karɓi ikonka mai girma, ka yi mulki. Al'ummai kuwa suka yi fushi, fushinka ya zo, Da lokacin matattu, domin a hukunta su, ka kuma ba da lada ga bayinka annabawa, da tsarkaka, da masu tsoron sunanka, ƙanana. kuma mai girma; kuma ya kamata ka halakar da waɗanda suke halakar da ƙasa. Aka buɗe Haikalin Allah a sama, aka ga akwatin alkawari a cikin haikalinsa, sai ga walƙiya, da muryoyi, da tsawa, da girgizar ƙasa, da ƙanƙara.</w:t>
      </w:r>
    </w:p>
    <w:p w14:paraId="78591BA0" w14:textId="77777777" w:rsidR="000F7377" w:rsidRDefault="000F7377"/>
    <w:p w14:paraId="0D85B6AC" w14:textId="77777777" w:rsidR="000F7377" w:rsidRDefault="000F7377">
      <w:r xmlns:w="http://schemas.openxmlformats.org/wordprocessingml/2006/main">
        <w:t xml:space="preserve">Ruʼuya ta Yohanna 8:7 Mala’ika na farko ya busa ƙanƙara, sai ga ƙanƙara da wuta gauraye da jini, aka jefar da su bisa ƙasa, sulusin itatuwan kuma suka ƙone, dukan ciyawa kuwa ta ƙone.</w:t>
      </w:r>
    </w:p>
    <w:p w14:paraId="5DBDAD8A" w14:textId="77777777" w:rsidR="000F7377" w:rsidRDefault="000F7377"/>
    <w:p w14:paraId="50B764CB" w14:textId="77777777" w:rsidR="000F7377" w:rsidRDefault="000F7377">
      <w:r xmlns:w="http://schemas.openxmlformats.org/wordprocessingml/2006/main">
        <w:t xml:space="preserve">Mala'ika na farko ya busa ƙanƙara, da wuta, da jini, ya sa sulusi na itatuwa da dukan ciyawa suka ƙone.</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Sakamakon Zunubi da Tawaye ga Allah</w:t>
      </w:r>
    </w:p>
    <w:p w14:paraId="6EF3A2CD" w14:textId="77777777" w:rsidR="000F7377" w:rsidRDefault="000F7377"/>
    <w:p w14:paraId="13B990CE" w14:textId="77777777" w:rsidR="000F7377" w:rsidRDefault="000F7377">
      <w:r xmlns:w="http://schemas.openxmlformats.org/wordprocessingml/2006/main">
        <w:t xml:space="preserve">2. Ikon Allah a cikin hukunci</w:t>
      </w:r>
    </w:p>
    <w:p w14:paraId="50F4EBE7" w14:textId="77777777" w:rsidR="000F7377" w:rsidRDefault="000F7377"/>
    <w:p w14:paraId="5F0AD82E" w14:textId="77777777" w:rsidR="000F7377" w:rsidRDefault="000F7377">
      <w:r xmlns:w="http://schemas.openxmlformats.org/wordprocessingml/2006/main">
        <w:t xml:space="preserve">1. Ishaya 9:19 - Ta wurin fushin Ubangiji Mai Runduna ƙasar ta yi duhu, jama'a kuma za su zama kamar maƙerin wuta: Ba wanda zai ji tausayin ɗan'uwansa.</w:t>
      </w:r>
    </w:p>
    <w:p w14:paraId="3E143FB1" w14:textId="77777777" w:rsidR="000F7377" w:rsidRDefault="000F7377"/>
    <w:p w14:paraId="29DC411E" w14:textId="77777777" w:rsidR="000F7377" w:rsidRDefault="000F7377">
      <w:r xmlns:w="http://schemas.openxmlformats.org/wordprocessingml/2006/main">
        <w:t xml:space="preserve">2. Romawa 12:19 – Ya ƙaunatattuna, kada ku rama wa kanku, amma ku ba da wuri ga fushi: gama a rubuce yake cewa, Fansa tawa ce; Zan rama, in ji Ubangiji.</w:t>
      </w:r>
    </w:p>
    <w:p w14:paraId="01BAF13F" w14:textId="77777777" w:rsidR="000F7377" w:rsidRDefault="000F7377"/>
    <w:p w14:paraId="7BC5AD17" w14:textId="77777777" w:rsidR="000F7377" w:rsidRDefault="000F7377">
      <w:r xmlns:w="http://schemas.openxmlformats.org/wordprocessingml/2006/main">
        <w:t xml:space="preserve">Ru’ya ta Yohanna 8:8 Sai mala’ika na biyu ya busa, sai aka jefar da kamar wani babban dutse da wuta a cikin teku.</w:t>
      </w:r>
    </w:p>
    <w:p w14:paraId="698E35D4" w14:textId="77777777" w:rsidR="000F7377" w:rsidRDefault="000F7377"/>
    <w:p w14:paraId="0FB3FB22" w14:textId="77777777" w:rsidR="000F7377" w:rsidRDefault="000F7377">
      <w:r xmlns:w="http://schemas.openxmlformats.org/wordprocessingml/2006/main">
        <w:t xml:space="preserve">Mala'ika na biyu ya busa, aka jefa wani dutse mai zafi a cikin teku, ya mai da sulusin tekun jini.</w:t>
      </w:r>
    </w:p>
    <w:p w14:paraId="06B5F729" w14:textId="77777777" w:rsidR="000F7377" w:rsidRDefault="000F7377"/>
    <w:p w14:paraId="0DD78F07" w14:textId="77777777" w:rsidR="000F7377" w:rsidRDefault="000F7377">
      <w:r xmlns:w="http://schemas.openxmlformats.org/wordprocessingml/2006/main">
        <w:t xml:space="preserve">1. Ikon Allah: Yadda Ubangiji Yake Amfani da Alamomi Don Nuna IkonSa</w:t>
      </w:r>
    </w:p>
    <w:p w14:paraId="2196BCB0" w14:textId="77777777" w:rsidR="000F7377" w:rsidRDefault="000F7377"/>
    <w:p w14:paraId="2ED167CE" w14:textId="77777777" w:rsidR="000F7377" w:rsidRDefault="000F7377">
      <w:r xmlns:w="http://schemas.openxmlformats.org/wordprocessingml/2006/main">
        <w:t xml:space="preserve">2. Ikon Allah: Yadda Hukuncin Allah ke kawo Canji</w:t>
      </w:r>
    </w:p>
    <w:p w14:paraId="328828B2" w14:textId="77777777" w:rsidR="000F7377" w:rsidRDefault="000F7377"/>
    <w:p w14:paraId="2C8E0CDB" w14:textId="77777777" w:rsidR="000F7377" w:rsidRDefault="000F7377">
      <w:r xmlns:w="http://schemas.openxmlformats.org/wordprocessingml/2006/main">
        <w:t xml:space="preserve">1. Fitowa 14:21-22 - Musa ya miƙa hannunsa bisa bahar; Ubangiji kuwa ya komar da bahar da iska mai ƙarfi ta gabas dukan daren nan, ya sa bahar ta bushe, ruwan ya rabu.</w:t>
      </w:r>
    </w:p>
    <w:p w14:paraId="608FFF61" w14:textId="77777777" w:rsidR="000F7377" w:rsidRDefault="000F7377"/>
    <w:p w14:paraId="0F451391" w14:textId="77777777" w:rsidR="000F7377" w:rsidRDefault="000F7377">
      <w:r xmlns:w="http://schemas.openxmlformats.org/wordprocessingml/2006/main">
        <w:t xml:space="preserve">2. Ezekiyel 38:20 – don haka kifayen teku, da tsuntsayen sama, da namomin jeji, da dukan abubuwa masu rarrafe da ke rarrafe bisa duniya, da dukan mutanen da suke bisa fuskar duniya. ƙasa za ta girgiza a gabana, duwatsu kuma za su rurrushe, tuddai kuma za su fāɗi, kowane bango kuma zai fāɗi ƙasa.</w:t>
      </w:r>
    </w:p>
    <w:p w14:paraId="680C67A8" w14:textId="77777777" w:rsidR="000F7377" w:rsidRDefault="000F7377"/>
    <w:p w14:paraId="3EF18AE6" w14:textId="77777777" w:rsidR="000F7377" w:rsidRDefault="000F7377">
      <w:r xmlns:w="http://schemas.openxmlformats.org/wordprocessingml/2006/main">
        <w:t xml:space="preserve">Ruʼuya ta Yohanna 8:9 Sulusin talikan da suke cikin teku kuma suke da rai, suka mutu. kuma kashi na uku na jiragen sun lalace.</w:t>
      </w:r>
    </w:p>
    <w:p w14:paraId="536A5E7D" w14:textId="77777777" w:rsidR="000F7377" w:rsidRDefault="000F7377"/>
    <w:p w14:paraId="32B7BF72" w14:textId="77777777" w:rsidR="000F7377" w:rsidRDefault="000F7377">
      <w:r xmlns:w="http://schemas.openxmlformats.org/wordprocessingml/2006/main">
        <w:t xml:space="preserve">Sulusin talikan da ke cikin teku da sulusin jiragen ruwa suka mutu.</w:t>
      </w:r>
    </w:p>
    <w:p w14:paraId="4E3850AE" w14:textId="77777777" w:rsidR="000F7377" w:rsidRDefault="000F7377"/>
    <w:p w14:paraId="617BFC00" w14:textId="77777777" w:rsidR="000F7377" w:rsidRDefault="000F7377">
      <w:r xmlns:w="http://schemas.openxmlformats.org/wordprocessingml/2006/main">
        <w:t xml:space="preserve">1. Rahmar Allah: Ko a Lokacin halaka</w:t>
      </w:r>
    </w:p>
    <w:p w14:paraId="6C7F6F34" w14:textId="77777777" w:rsidR="000F7377" w:rsidRDefault="000F7377"/>
    <w:p w14:paraId="6FDA0A9C" w14:textId="77777777" w:rsidR="000F7377" w:rsidRDefault="000F7377">
      <w:r xmlns:w="http://schemas.openxmlformats.org/wordprocessingml/2006/main">
        <w:t xml:space="preserve">2. Muhimmancin Kulawa: Kula da Halittar Allah</w:t>
      </w:r>
    </w:p>
    <w:p w14:paraId="1AD5F218" w14:textId="77777777" w:rsidR="000F7377" w:rsidRDefault="000F7377"/>
    <w:p w14:paraId="1CB53A18" w14:textId="77777777" w:rsidR="000F7377" w:rsidRDefault="000F7377">
      <w:r xmlns:w="http://schemas.openxmlformats.org/wordprocessingml/2006/main">
        <w:t xml:space="preserve">1. Ezekiyel 33:11 - ? </w:t>
      </w:r>
      <w:r xmlns:w="http://schemas.openxmlformats.org/wordprocessingml/2006/main">
        <w:rPr>
          <w:rFonts w:ascii="맑은 고딕 Semilight" w:hAnsi="맑은 고딕 Semilight"/>
        </w:rPr>
        <w:t xml:space="preserve">Yaya </w:t>
      </w:r>
      <w:r xmlns:w="http://schemas.openxmlformats.org/wordprocessingml/2006/main">
        <w:t xml:space="preserve">gare su, ? </w:t>
      </w:r>
      <w:r xmlns:w="http://schemas.openxmlformats.org/wordprocessingml/2006/main">
        <w:rPr>
          <w:rFonts w:ascii="맑은 고딕 Semilight" w:hAnsi="맑은 고딕 Semilight"/>
        </w:rPr>
        <w:t xml:space="preserve">Ina </w:t>
      </w:r>
      <w:r xmlns:w="http://schemas.openxmlformats.org/wordprocessingml/2006/main">
        <w:t xml:space="preserve">raye! in ji Ubangiji Allah, ? Ba </w:t>
      </w:r>
      <w:r xmlns:w="http://schemas.openxmlformats.org/wordprocessingml/2006/main">
        <w:rPr>
          <w:rFonts w:ascii="맑은 고딕 Semilight" w:hAnsi="맑은 고딕 Semilight"/>
        </w:rPr>
        <w:t xml:space="preserve">ya </w:t>
      </w:r>
      <w:r xmlns:w="http://schemas.openxmlformats.org/wordprocessingml/2006/main">
        <w:t xml:space="preserve">jin daɗin mutuwar mugu, amma mugu ya bar hanyarsa ya rayu. </w:t>
      </w:r>
      <w:r xmlns:w="http://schemas.openxmlformats.org/wordprocessingml/2006/main">
        <w:rPr>
          <w:rFonts w:ascii="맑은 고딕 Semilight" w:hAnsi="맑은 고딕 Semilight"/>
        </w:rPr>
        <w:t xml:space="preserve">ku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Zabura 8:6-8 - ? </w:t>
      </w:r>
      <w:r xmlns:w="http://schemas.openxmlformats.org/wordprocessingml/2006/main">
        <w:rPr>
          <w:rFonts w:ascii="맑은 고딕 Semilight" w:hAnsi="맑은 고딕 Semilight"/>
        </w:rPr>
        <w:t xml:space="preserve">쏽 </w:t>
      </w:r>
      <w:r xmlns:w="http://schemas.openxmlformats.org/wordprocessingml/2006/main">
        <w:t xml:space="preserve">Ka sanya shi ɗan ƙasa da halittun sama, Ka naɗa shi da girma da girma. Kun ba shi iko bisa ayyukan hannuwanku; Ka sa kome a ƙarƙashin ƙafafunsa, da tumaki da na shanu, da namomin jeji.</w:t>
      </w:r>
    </w:p>
    <w:p w14:paraId="26C4A533" w14:textId="77777777" w:rsidR="000F7377" w:rsidRDefault="000F7377"/>
    <w:p w14:paraId="61024AA6" w14:textId="77777777" w:rsidR="000F7377" w:rsidRDefault="000F7377">
      <w:r xmlns:w="http://schemas.openxmlformats.org/wordprocessingml/2006/main">
        <w:t xml:space="preserve">Ru’ya ta Yohanna 8:10 Mala’ika na uku ya busa, sai wani babban tauraro ya fado daga sama, yana ci kamar fitila, ya faɗi bisa sulusin koguna, da maɓuɓɓugan ruwaye.</w:t>
      </w:r>
    </w:p>
    <w:p w14:paraId="2FF6BA31" w14:textId="77777777" w:rsidR="000F7377" w:rsidRDefault="000F7377"/>
    <w:p w14:paraId="2751B541" w14:textId="77777777" w:rsidR="000F7377" w:rsidRDefault="000F7377">
      <w:r xmlns:w="http://schemas.openxmlformats.org/wordprocessingml/2006/main">
        <w:t xml:space="preserve">Wani mala'ika ya busa ƙaho na uku, wanda ya sa wani babban tauraro ya faɗo a duniya, yana ci kamar fitila, yana shafa sulusin koguna da maɓuɓɓugan ruwa.</w:t>
      </w:r>
    </w:p>
    <w:p w14:paraId="04A35516" w14:textId="77777777" w:rsidR="000F7377" w:rsidRDefault="000F7377"/>
    <w:p w14:paraId="0903D1A3" w14:textId="77777777" w:rsidR="000F7377" w:rsidRDefault="000F7377">
      <w:r xmlns:w="http://schemas.openxmlformats.org/wordprocessingml/2006/main">
        <w:t xml:space="preserve">1. Ikon Allah: Yadda Ubangiji Zai Canja Rayuwarmu Nan take</w:t>
      </w:r>
    </w:p>
    <w:p w14:paraId="728E06DF" w14:textId="77777777" w:rsidR="000F7377" w:rsidRDefault="000F7377"/>
    <w:p w14:paraId="4DAA7CBE" w14:textId="77777777" w:rsidR="000F7377" w:rsidRDefault="000F7377">
      <w:r xmlns:w="http://schemas.openxmlformats.org/wordprocessingml/2006/main">
        <w:t xml:space="preserve">2. Muhimmancin Ruwa: Tunani akan Ru'ya ta Yohanna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Irmiya 2:13 - "Gama mutanena sun aikata mugaye biyu: sun rabu da ni, maɓuɓɓugar ruwayen rai, sun haƙa musu rijiyoyi, fayafai rijiyoyi, waɗanda ba su iya ɗaukar ruwa."</w:t>
      </w:r>
    </w:p>
    <w:p w14:paraId="07898E84" w14:textId="77777777" w:rsidR="000F7377" w:rsidRDefault="000F7377"/>
    <w:p w14:paraId="432D25A9" w14:textId="77777777" w:rsidR="000F7377" w:rsidRDefault="000F7377">
      <w:r xmlns:w="http://schemas.openxmlformats.org/wordprocessingml/2006/main">
        <w:t xml:space="preserve">2. Ezekiyel 47:1-5 - "Bayan haka ya komo da ni kofar Haikalin, sai ga ruwa ya fito daga karkashin bakin kofa na Haikalin wajen gabas: gama gaban Haikalin yana wajen gabas. Ruwan ya sauko daga ƙasa daga gefen dama na Haikalin, a gefen kudu na bagaden. . .</w:t>
      </w:r>
    </w:p>
    <w:p w14:paraId="360A97B7" w14:textId="77777777" w:rsidR="000F7377" w:rsidRDefault="000F7377"/>
    <w:p w14:paraId="4F6B20B8" w14:textId="77777777" w:rsidR="000F7377" w:rsidRDefault="000F7377">
      <w:r xmlns:w="http://schemas.openxmlformats.org/wordprocessingml/2006/main">
        <w:t xml:space="preserve">Ruʼuya ta Yohanna 8:11 Sunan tauraro kuma ana kiransa datse, sulusin ruwan kuma ya zama tsutsotsi. Mutane da yawa kuma suka mutu saboda ruwan, domin sun yi ɗaci.</w:t>
      </w:r>
    </w:p>
    <w:p w14:paraId="5BD3197E" w14:textId="77777777" w:rsidR="000F7377" w:rsidRDefault="000F7377"/>
    <w:p w14:paraId="4C85F122" w14:textId="77777777" w:rsidR="000F7377" w:rsidRDefault="000F7377">
      <w:r xmlns:w="http://schemas.openxmlformats.org/wordprocessingml/2006/main">
        <w:t xml:space="preserve">Kashi na uku na ruwan ya yi daci, ya sa mutane da yawa suka mutu.</w:t>
      </w:r>
    </w:p>
    <w:p w14:paraId="49807094" w14:textId="77777777" w:rsidR="000F7377" w:rsidRDefault="000F7377"/>
    <w:p w14:paraId="5F6BC5B1" w14:textId="77777777" w:rsidR="000F7377" w:rsidRDefault="000F7377">
      <w:r xmlns:w="http://schemas.openxmlformats.org/wordprocessingml/2006/main">
        <w:t xml:space="preserve">1: Hukuncin Allah mai tsanani ne kuma ana iya ji ko da a cikin ruwan da muke sha.</w:t>
      </w:r>
    </w:p>
    <w:p w14:paraId="448BEEAB" w14:textId="77777777" w:rsidR="000F7377" w:rsidRDefault="000F7377"/>
    <w:p w14:paraId="474FE805" w14:textId="77777777" w:rsidR="000F7377" w:rsidRDefault="000F7377">
      <w:r xmlns:w="http://schemas.openxmlformats.org/wordprocessingml/2006/main">
        <w:t xml:space="preserve">2: Muhimmancin tuba tun kafin lokaci ya kure.</w:t>
      </w:r>
    </w:p>
    <w:p w14:paraId="5F84CFBF" w14:textId="77777777" w:rsidR="000F7377" w:rsidRDefault="000F7377"/>
    <w:p w14:paraId="0522BA9E" w14:textId="77777777" w:rsidR="000F7377" w:rsidRDefault="000F7377">
      <w:r xmlns:w="http://schemas.openxmlformats.org/wordprocessingml/2006/main">
        <w:t xml:space="preserve">1: Maimaitawar Shari'a 30:19 Ina kira sama da ƙasa su yi shaida a kanku yau, cewa na sa rai da mutuwa a gabanku, albarka da la'ana: saboda haka zaɓi rai, domin ku da zuriyarku ku rayu.</w:t>
      </w:r>
    </w:p>
    <w:p w14:paraId="205DE5EA" w14:textId="77777777" w:rsidR="000F7377" w:rsidRDefault="000F7377"/>
    <w:p w14:paraId="4D4A036B" w14:textId="77777777" w:rsidR="000F7377" w:rsidRDefault="000F7377">
      <w:r xmlns:w="http://schemas.openxmlformats.org/wordprocessingml/2006/main">
        <w:t xml:space="preserve">2: Irmiya 2:13 Gama mutanena sun aikata mugunta biyu; Sun rabu da ni maɓuɓɓugar ruwa mai rai, Sun haƙa tafkunansu, da ruɓaɓɓun rijiyoyi, waɗanda ba su iya ɗaukar ruwa.</w:t>
      </w:r>
    </w:p>
    <w:p w14:paraId="2B720FAA" w14:textId="77777777" w:rsidR="000F7377" w:rsidRDefault="000F7377"/>
    <w:p w14:paraId="51CFC6E5" w14:textId="77777777" w:rsidR="000F7377" w:rsidRDefault="000F7377">
      <w:r xmlns:w="http://schemas.openxmlformats.org/wordprocessingml/2006/main">
        <w:t xml:space="preserve">Ruʼuya ta Yohanna 8:12 Mala’ika na huɗu ya busa, aka bugi sulusin rana, da sulusin wata, da sulusin taurari. To, kamar yadda kashi ukunsu ya yi duhu, kuma yini bai haskaka sulusinsa ba, haka dare.</w:t>
      </w:r>
    </w:p>
    <w:p w14:paraId="2B0E2CBD" w14:textId="77777777" w:rsidR="000F7377" w:rsidRDefault="000F7377"/>
    <w:p w14:paraId="59D71790" w14:textId="77777777" w:rsidR="000F7377" w:rsidRDefault="000F7377">
      <w:r xmlns:w="http://schemas.openxmlformats.org/wordprocessingml/2006/main">
        <w:t xml:space="preserve">Mala'ika na huɗu ya busa ƙaho, ya sa a bugi sulusin rana, wata, da taurari, aka yi </w:t>
      </w:r>
      <w:r xmlns:w="http://schemas.openxmlformats.org/wordprocessingml/2006/main">
        <w:lastRenderedPageBreak xmlns:w="http://schemas.openxmlformats.org/wordprocessingml/2006/main"/>
      </w:r>
      <w:r xmlns:w="http://schemas.openxmlformats.org/wordprocessingml/2006/main">
        <w:t xml:space="preserve">duhu.</w:t>
      </w:r>
    </w:p>
    <w:p w14:paraId="2BAFE567" w14:textId="77777777" w:rsidR="000F7377" w:rsidRDefault="000F7377"/>
    <w:p w14:paraId="16005E16" w14:textId="77777777" w:rsidR="000F7377" w:rsidRDefault="000F7377">
      <w:r xmlns:w="http://schemas.openxmlformats.org/wordprocessingml/2006/main">
        <w:t xml:space="preserve">1. Iko da Shari’ar Allah – Ru’ya ta Yohanna 8:12</w:t>
      </w:r>
    </w:p>
    <w:p w14:paraId="27263847" w14:textId="77777777" w:rsidR="000F7377" w:rsidRDefault="000F7377"/>
    <w:p w14:paraId="0049BDCF" w14:textId="77777777" w:rsidR="000F7377" w:rsidRDefault="000F7377">
      <w:r xmlns:w="http://schemas.openxmlformats.org/wordprocessingml/2006/main">
        <w:t xml:space="preserve">2. Tasirin Hukuncin Allah – Ru’ya ta Yohanna 8:12</w:t>
      </w:r>
    </w:p>
    <w:p w14:paraId="280362A7" w14:textId="77777777" w:rsidR="000F7377" w:rsidRDefault="000F7377"/>
    <w:p w14:paraId="24EC59D7" w14:textId="77777777" w:rsidR="000F7377" w:rsidRDefault="000F7377">
      <w:r xmlns:w="http://schemas.openxmlformats.org/wordprocessingml/2006/main">
        <w:t xml:space="preserve">1. Ishaya 13:10 – Gama taurarin sama da taurarinsu ba za su ba da haskensu ba: rana za ta yi duhu sa’ad da take fitowa, wata kuma ba za ta sa haskenta ya haskaka ba.</w:t>
      </w:r>
    </w:p>
    <w:p w14:paraId="1A3F65AC" w14:textId="77777777" w:rsidR="000F7377" w:rsidRDefault="000F7377"/>
    <w:p w14:paraId="0D2C45CA" w14:textId="77777777" w:rsidR="000F7377" w:rsidRDefault="000F7377">
      <w:r xmlns:w="http://schemas.openxmlformats.org/wordprocessingml/2006/main">
        <w:t xml:space="preserve">2. Matta 24:29 – Nan da nan bayan tsananin kwanakin nan rana za ta yi duhu, wata kuma ba zai ba da haskenta ba, taurari kuma za su faɗo daga sama.</w:t>
      </w:r>
    </w:p>
    <w:p w14:paraId="767E02BD" w14:textId="77777777" w:rsidR="000F7377" w:rsidRDefault="000F7377"/>
    <w:p w14:paraId="5B3BFAE1" w14:textId="77777777" w:rsidR="000F7377" w:rsidRDefault="000F7377">
      <w:r xmlns:w="http://schemas.openxmlformats.org/wordprocessingml/2006/main">
        <w:t xml:space="preserve">Ruʼuya ta Yohanna 8:13 Na duba, sai na ji wani mala’ika yana shawagi ta tsakiyar sararin sama, yana cewa da babbar murya, “Kaito, kaiton, kaiton mazaunan duniya saboda sauran muryoyin busa ƙaho na mala’iku uku. , wanda har yanzu sauti!</w:t>
      </w:r>
    </w:p>
    <w:p w14:paraId="27146B12" w14:textId="77777777" w:rsidR="000F7377" w:rsidRDefault="000F7377"/>
    <w:p w14:paraId="555C6981" w14:textId="77777777" w:rsidR="000F7377" w:rsidRDefault="000F7377">
      <w:r xmlns:w="http://schemas.openxmlformats.org/wordprocessingml/2006/main">
        <w:t xml:space="preserve">Ana ba da babbar murya ta gargaɗi ga mazaunan duniya.</w:t>
      </w:r>
    </w:p>
    <w:p w14:paraId="55485D24" w14:textId="77777777" w:rsidR="000F7377" w:rsidRDefault="000F7377"/>
    <w:p w14:paraId="542A21C4" w14:textId="77777777" w:rsidR="000F7377" w:rsidRDefault="000F7377">
      <w:r xmlns:w="http://schemas.openxmlformats.org/wordprocessingml/2006/main">
        <w:t xml:space="preserve">1: Kaji Gargadin Mala'ika!</w:t>
      </w:r>
    </w:p>
    <w:p w14:paraId="6F5E476C" w14:textId="77777777" w:rsidR="000F7377" w:rsidRDefault="000F7377"/>
    <w:p w14:paraId="0EE6F7AB" w14:textId="77777777" w:rsidR="000F7377" w:rsidRDefault="000F7377">
      <w:r xmlns:w="http://schemas.openxmlformats.org/wordprocessingml/2006/main">
        <w:t xml:space="preserve">2: Ku Saurara Ku Yi Biyayya ga Muryar Sama!</w:t>
      </w:r>
    </w:p>
    <w:p w14:paraId="4DB8114B" w14:textId="77777777" w:rsidR="000F7377" w:rsidRDefault="000F7377"/>
    <w:p w14:paraId="297C509A" w14:textId="77777777" w:rsidR="000F7377" w:rsidRDefault="000F7377">
      <w:r xmlns:w="http://schemas.openxmlformats.org/wordprocessingml/2006/main">
        <w:t xml:space="preserve">1: Ayukan Manzanni 10:15 - Sai muryar ta sāke yi masa magana ta biyu, ta ce, “Abin da Allah ya tsarkake, kada ka kira na banza.</w:t>
      </w:r>
    </w:p>
    <w:p w14:paraId="212CDC12" w14:textId="77777777" w:rsidR="000F7377" w:rsidRDefault="000F7377"/>
    <w:p w14:paraId="510353E3" w14:textId="77777777" w:rsidR="000F7377" w:rsidRDefault="000F7377">
      <w:r xmlns:w="http://schemas.openxmlformats.org/wordprocessingml/2006/main">
        <w:t xml:space="preserve">2: Yaƙub 1:19-20 – Saboda haka, ʼyanʼuwana ƙaunatattu, bari kowane mutum ya yi saurin ji, ya yi jinkirin magana, ya yi jinkirin yin fushi: gama fushin mutum ba ya aikata adalcin Allah.</w:t>
      </w:r>
    </w:p>
    <w:p w14:paraId="07B611E5" w14:textId="77777777" w:rsidR="000F7377" w:rsidRDefault="000F7377"/>
    <w:p w14:paraId="156C0142" w14:textId="77777777" w:rsidR="000F7377" w:rsidRDefault="000F7377">
      <w:r xmlns:w="http://schemas.openxmlformats.org/wordprocessingml/2006/main">
        <w:t xml:space="preserve">Ru’ya ta Yohanna 9 babi na tara ne na littafin Ru’ya ta Yohanna kuma ya ci gaba da wahayin Yohanna na aukuwa na ƙarshen zamani. Wannan babin yana mai da hankali ne kan busa ƙaho na biyar da na shida, waɗanda suke haifar da ruɗani masu ban tsoro na aljanu da yaƙi mai tsanani.</w:t>
      </w:r>
    </w:p>
    <w:p w14:paraId="6B78FB6B" w14:textId="77777777" w:rsidR="000F7377" w:rsidRDefault="000F7377"/>
    <w:p w14:paraId="1B522BCA" w14:textId="77777777" w:rsidR="000F7377" w:rsidRDefault="000F7377">
      <w:r xmlns:w="http://schemas.openxmlformats.org/wordprocessingml/2006/main">
        <w:t xml:space="preserve">Sakin layi na ɗaya: Babin ya fara ne da mala’ika na biyar ya busa ƙahonsa, wanda ya sa tauraro ya faɗo daga sama zuwa duniya. An ba wannan tauraro mabuɗin ramin marar iyaka ya buɗe shi, yana fitar da hayaƙi mai duhun rana da iska (Wahayin Yahaya 9:1-2). Daga cikin wannan hayaƙi yana fitowa talikai masu kama da fari masu iko kamar kunamai, an umarce su kada su cutar da waɗanda Allah ya hatimce su, amma su azabtar da waɗanda ba su da hatiminsa na wata biyar (Wahayin Yahaya 9:3-6). Waɗannan talikan suna da wani sarki a kansu mai suna Abadon ko Afollyon, ma'ana "mai hallakarwa" (Ru'ya ta Yohanna 9:11).</w:t>
      </w:r>
    </w:p>
    <w:p w14:paraId="3A6697DC" w14:textId="77777777" w:rsidR="000F7377" w:rsidRDefault="000F7377"/>
    <w:p w14:paraId="0CDCA499" w14:textId="77777777" w:rsidR="000F7377" w:rsidRDefault="000F7377">
      <w:r xmlns:w="http://schemas.openxmlformats.org/wordprocessingml/2006/main">
        <w:t xml:space="preserve">Sakin layi na 2: Mala’ika na shida ya busa ƙahonsa, ya saki mala’iku huɗu da aka ɗaure a babban kogin Furat. Waɗannan mala’iku suna ba da umurni ga rundunar mahayan dawakai miliyan ɗari biyu da aka shirya don yaƙi (Ru’ya ta Yohanna 9:13-16). Dawakan suna da kawuna kamar zakoki, da wuta, da hayaƙi, da kibiri suna fitowa daga bakinsu. Suna kashe kashi uku na mutane ta wurin wuta, hayaƙi, da kibiritu (Ru'ya ta Yohanna 9:17-19). Duk da shaida irin wannan halaka, ’yan Adam ba sa tuba daga bautar gumaka ko kuma muguntarsu.</w:t>
      </w:r>
    </w:p>
    <w:p w14:paraId="07A3349D" w14:textId="77777777" w:rsidR="000F7377" w:rsidRDefault="000F7377"/>
    <w:p w14:paraId="1B2612E6" w14:textId="77777777" w:rsidR="000F7377" w:rsidRDefault="000F7377">
      <w:r xmlns:w="http://schemas.openxmlformats.org/wordprocessingml/2006/main">
        <w:t xml:space="preserve">Sakin layi na 3: A cikin kwatancin fari na aljanu da mahayan dawakai, ya nanata hukuncin Allah a kan waɗanda suka ƙi Allah. Azaba da waɗannan halittu suke yi tana wakiltar baƙin ciki na ruhaniya da waɗanda Allah bai hatimce su suke sha ba—wanda ke wakiltar rabuwa da kāriyarsa. Gagarumin sojojin na nuni da yakin basasa wanda ya janyo hasarar rayuka. Duk da waɗannan gargaɗi da bala'o'i da suke samun ɗan adam a matsayin wani ɓangare na hukuncin Allah, babu tuba ko komawa ga Allah, wanda ke nuna taurin zukatan ɗan adam.</w:t>
      </w:r>
    </w:p>
    <w:p w14:paraId="1EAFCD4F" w14:textId="77777777" w:rsidR="000F7377" w:rsidRDefault="000F7377"/>
    <w:p w14:paraId="59641BAD" w14:textId="77777777" w:rsidR="000F7377" w:rsidRDefault="000F7377">
      <w:r xmlns:w="http://schemas.openxmlformats.org/wordprocessingml/2006/main">
        <w:t xml:space="preserve">A taƙaice, Babi na tara na Ru’ya ta Yohanna ya kwatanta busar ƙaho na biyar da na shida, waɗanda suka ba da ƙarfi mai ban tsoro a duniya. Halittun aljanu masu kama da fari suna azabtar da waɗanda ba su da hatimin Allah, yayin da babbar runduna ta mahayan dawakai suke kawo mutuwa da halaka. Waɗannan abubuwan sun zama gargaɗi da hukunci ga waɗanda suka ƙi Allah, suna nanata baƙin cikinsu na ruhaniya da sakamakon waɗanda suka ƙi tuba. Babin ya nanata tsananin hukuncin Allah da bukatuwar ’yan Adam su koma ga Allah cikin tuba.</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Ruʼuya ta Yohanna 9:1 Mala’ika na biyar ya busa ƙaho, sai na ga tauraro ya faɗo daga sama zuwa duniya, aka ba shi mabuɗin ramin.</w:t>
      </w:r>
    </w:p>
    <w:p w14:paraId="03D51B2D" w14:textId="77777777" w:rsidR="000F7377" w:rsidRDefault="000F7377"/>
    <w:p w14:paraId="218047F2" w14:textId="77777777" w:rsidR="000F7377" w:rsidRDefault="000F7377">
      <w:r xmlns:w="http://schemas.openxmlformats.org/wordprocessingml/2006/main">
        <w:t xml:space="preserve">Mala'ika na biyar ya busa, sai tauraro ya fado daga sama zuwa duniya. An ba wa wannan tauraro mabuɗin ramin ƙasa.</w:t>
      </w:r>
    </w:p>
    <w:p w14:paraId="5154C40A" w14:textId="77777777" w:rsidR="000F7377" w:rsidRDefault="000F7377"/>
    <w:p w14:paraId="3BF18528" w14:textId="77777777" w:rsidR="000F7377" w:rsidRDefault="000F7377">
      <w:r xmlns:w="http://schemas.openxmlformats.org/wordprocessingml/2006/main">
        <w:t xml:space="preserve">1. Ikon Mala'ika Na Biyar: Binciko Muhimmancin Ru'ya ta Yohanna 9:1</w:t>
      </w:r>
    </w:p>
    <w:p w14:paraId="3B8E1AFC" w14:textId="77777777" w:rsidR="000F7377" w:rsidRDefault="000F7377"/>
    <w:p w14:paraId="55AE0C03" w14:textId="77777777" w:rsidR="000F7377" w:rsidRDefault="000F7377">
      <w:r xmlns:w="http://schemas.openxmlformats.org/wordprocessingml/2006/main">
        <w:t xml:space="preserve">2. Buɗe Ma'ana Mai Zurfi: Neman bege a cikin Ramin Ƙarshen Ƙarshe</w:t>
      </w:r>
    </w:p>
    <w:p w14:paraId="110FC076" w14:textId="77777777" w:rsidR="000F7377" w:rsidRDefault="000F7377"/>
    <w:p w14:paraId="24571B87" w14:textId="77777777" w:rsidR="000F7377" w:rsidRDefault="000F7377">
      <w:r xmlns:w="http://schemas.openxmlformats.org/wordprocessingml/2006/main">
        <w:t xml:space="preserve">1. Ishaya 14:12-15 - Yadda ka faɗo daga sama, tauraron safiya, ɗan alfijir! An jefar da kai ƙasa, Kai da ka ƙasƙantar da al'ummai!</w:t>
      </w:r>
    </w:p>
    <w:p w14:paraId="3CC7C769" w14:textId="77777777" w:rsidR="000F7377" w:rsidRDefault="000F7377"/>
    <w:p w14:paraId="5739D7EB" w14:textId="77777777" w:rsidR="000F7377" w:rsidRDefault="000F7377">
      <w:r xmlns:w="http://schemas.openxmlformats.org/wordprocessingml/2006/main">
        <w:t xml:space="preserve">2. Luka 8:31 – Sun roƙi Yesu akai-akai kada ya umarce su su shiga cikin rami.</w:t>
      </w:r>
    </w:p>
    <w:p w14:paraId="611D24DE" w14:textId="77777777" w:rsidR="000F7377" w:rsidRDefault="000F7377"/>
    <w:p w14:paraId="361C31F7" w14:textId="77777777" w:rsidR="000F7377" w:rsidRDefault="000F7377">
      <w:r xmlns:w="http://schemas.openxmlformats.org/wordprocessingml/2006/main">
        <w:t xml:space="preserve">Ruʼuya ta Yohanna 9:2 Ya buɗe ramin rami. Sai hayaƙi ya fito daga cikin ramin, kamar hayaƙin babbar tanderu. Kuma rana da iska sun duhunta saboda hayaƙin rami.</w:t>
      </w:r>
    </w:p>
    <w:p w14:paraId="72B597FC" w14:textId="77777777" w:rsidR="000F7377" w:rsidRDefault="000F7377"/>
    <w:p w14:paraId="3B9494C9" w14:textId="77777777" w:rsidR="000F7377" w:rsidRDefault="000F7377">
      <w:r xmlns:w="http://schemas.openxmlformats.org/wordprocessingml/2006/main">
        <w:t xml:space="preserve">An buɗe ramin marar tushe, yana fitar da hayaƙi kamar wata babbar tanderu mai duhun rana da iska.</w:t>
      </w:r>
    </w:p>
    <w:p w14:paraId="4E1CAEC6" w14:textId="77777777" w:rsidR="000F7377" w:rsidRDefault="000F7377"/>
    <w:p w14:paraId="3D69ADE8" w14:textId="77777777" w:rsidR="000F7377" w:rsidRDefault="000F7377">
      <w:r xmlns:w="http://schemas.openxmlformats.org/wordprocessingml/2006/main">
        <w:t xml:space="preserve">1. Allah yakan yi amfani da yanayi masu wuyar gaske don cika nufinsa.</w:t>
      </w:r>
    </w:p>
    <w:p w14:paraId="1A417E2B" w14:textId="77777777" w:rsidR="000F7377" w:rsidRDefault="000F7377"/>
    <w:p w14:paraId="5D91E5C7" w14:textId="77777777" w:rsidR="000F7377" w:rsidRDefault="000F7377">
      <w:r xmlns:w="http://schemas.openxmlformats.org/wordprocessingml/2006/main">
        <w:t xml:space="preserve">2. Ana iya ganin ikon Allah ko da a cikin duhu.</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Ishaya 60:2 - Ga shi, duhu zai rufe duniya, duhun duhu kuma zai rufe mutane; Amma Ubangiji zai tashi bisa ku, za a kuma ga ɗaukakarsa a kanku.</w:t>
      </w:r>
    </w:p>
    <w:p w14:paraId="31231CB1" w14:textId="77777777" w:rsidR="000F7377" w:rsidRDefault="000F7377"/>
    <w:p w14:paraId="2B1091E9" w14:textId="77777777" w:rsidR="000F7377" w:rsidRDefault="000F7377">
      <w:r xmlns:w="http://schemas.openxmlformats.org/wordprocessingml/2006/main">
        <w:t xml:space="preserve">2. Farawa 1:2 - Duniya ba ta da siffa, babu kuma; duhu kuwa yana bisa fuskar zurfin. Ruhun Allah kuwa yana shawagi bisa fuskar ruwayen.</w:t>
      </w:r>
    </w:p>
    <w:p w14:paraId="35BA68CB" w14:textId="77777777" w:rsidR="000F7377" w:rsidRDefault="000F7377"/>
    <w:p w14:paraId="4B5302B8" w14:textId="77777777" w:rsidR="000F7377" w:rsidRDefault="000F7377">
      <w:r xmlns:w="http://schemas.openxmlformats.org/wordprocessingml/2006/main">
        <w:t xml:space="preserve">Ruʼuya ta Yohanna 9:3 Sai fari suka fito daga cikin hayaƙin, aka ba su iko, kamar yadda kunamai na duniya suke da iko.</w:t>
      </w:r>
    </w:p>
    <w:p w14:paraId="4A9C37EA" w14:textId="77777777" w:rsidR="000F7377" w:rsidRDefault="000F7377"/>
    <w:p w14:paraId="6619FB80" w14:textId="77777777" w:rsidR="000F7377" w:rsidRDefault="000F7377">
      <w:r xmlns:w="http://schemas.openxmlformats.org/wordprocessingml/2006/main">
        <w:t xml:space="preserve">An aika da fara daga hayaƙin zuwa ƙasa, da iko irin na kunamai.</w:t>
      </w:r>
    </w:p>
    <w:p w14:paraId="0DD24222" w14:textId="77777777" w:rsidR="000F7377" w:rsidRDefault="000F7377"/>
    <w:p w14:paraId="563FC3A7" w14:textId="77777777" w:rsidR="000F7377" w:rsidRDefault="000F7377">
      <w:r xmlns:w="http://schemas.openxmlformats.org/wordprocessingml/2006/main">
        <w:t xml:space="preserve">1. Yadda ake nuna ikon Allah ta wurin talikai har ƙanƙanta</w:t>
      </w:r>
    </w:p>
    <w:p w14:paraId="6741CB70" w14:textId="77777777" w:rsidR="000F7377" w:rsidRDefault="000F7377"/>
    <w:p w14:paraId="6226657F" w14:textId="77777777" w:rsidR="000F7377" w:rsidRDefault="000F7377">
      <w:r xmlns:w="http://schemas.openxmlformats.org/wordprocessingml/2006/main">
        <w:t xml:space="preserve">2. Muhimmancin koyo daga halittun halitta</w:t>
      </w:r>
    </w:p>
    <w:p w14:paraId="7610A2DC" w14:textId="77777777" w:rsidR="000F7377" w:rsidRDefault="000F7377"/>
    <w:p w14:paraId="7744B712" w14:textId="77777777" w:rsidR="000F7377" w:rsidRDefault="000F7377">
      <w:r xmlns:w="http://schemas.openxmlformats.org/wordprocessingml/2006/main">
        <w:t xml:space="preserve">1. Ayuba 39: 20-22 - "Shin shaho zai gudu da hikimarka, Ya shimfiɗa fikafikanta zuwa kudu? Gaggafa za ta hau bisa ga umarninka, ta yi sheƙarta a bisa sama? Ta zauna, ta zauna a kan dutse. , bisa dutsen dutse, da ƙaƙƙarfan wuri.”</w:t>
      </w:r>
    </w:p>
    <w:p w14:paraId="22303623" w14:textId="77777777" w:rsidR="000F7377" w:rsidRDefault="000F7377"/>
    <w:p w14:paraId="2E999549" w14:textId="77777777" w:rsidR="000F7377" w:rsidRDefault="000F7377">
      <w:r xmlns:w="http://schemas.openxmlformats.org/wordprocessingml/2006/main">
        <w:t xml:space="preserve">2. Zabura 104:24-25 - “Ya Ubangiji, ina aikinka da yawa! Da hikima ka yi su duka, Duniya cike da dukiyarka. Haka wannan teku mai girma da fadi take, a cikinsa akwai abubuwa masu rarrafe marasa adadi, manya da kanana.”</w:t>
      </w:r>
    </w:p>
    <w:p w14:paraId="5500F0AD" w14:textId="77777777" w:rsidR="000F7377" w:rsidRDefault="000F7377"/>
    <w:p w14:paraId="201E10EA" w14:textId="77777777" w:rsidR="000F7377" w:rsidRDefault="000F7377">
      <w:r xmlns:w="http://schemas.openxmlformats.org/wordprocessingml/2006/main">
        <w:t xml:space="preserve">Ruʼuya ta Yohanna 9:4 Aka umarce su kada su cutar da ciyawar duniya, ko wani ɗanyen abu, ko kowane itace; Sai dai mutanen da ba su da hatimin Allah a goshinsu.</w:t>
      </w:r>
    </w:p>
    <w:p w14:paraId="3C7BA259" w14:textId="77777777" w:rsidR="000F7377" w:rsidRDefault="000F7377"/>
    <w:p w14:paraId="6E0FF2CA" w14:textId="77777777" w:rsidR="000F7377" w:rsidRDefault="000F7377">
      <w:r xmlns:w="http://schemas.openxmlformats.org/wordprocessingml/2006/main">
        <w:t xml:space="preserve">Allah ya yi umarni da kada ya cuci wani abu mai rai a doron kasa, sai wadanda ba su da hatimin Allah a goshinsu.</w:t>
      </w:r>
    </w:p>
    <w:p w14:paraId="74E23401" w14:textId="77777777" w:rsidR="000F7377" w:rsidRDefault="000F7377"/>
    <w:p w14:paraId="24F1F7B0" w14:textId="77777777" w:rsidR="000F7377" w:rsidRDefault="000F7377">
      <w:r xmlns:w="http://schemas.openxmlformats.org/wordprocessingml/2006/main">
        <w:t xml:space="preserve">1. Ikon Hatimin Allah: Me Yasa Ya Kamata Mu Kāre Kuma Mu Rike Hatimin Ubangiji</w:t>
      </w:r>
    </w:p>
    <w:p w14:paraId="71B7CF03" w14:textId="77777777" w:rsidR="000F7377" w:rsidRDefault="000F7377"/>
    <w:p w14:paraId="338D8925" w14:textId="77777777" w:rsidR="000F7377" w:rsidRDefault="000F7377">
      <w:r xmlns:w="http://schemas.openxmlformats.org/wordprocessingml/2006/main">
        <w:t xml:space="preserve">2. Kare Abubuwan Duniya Da Rahamar Allah</w:t>
      </w:r>
    </w:p>
    <w:p w14:paraId="57D32F60" w14:textId="77777777" w:rsidR="000F7377" w:rsidRDefault="000F7377"/>
    <w:p w14:paraId="5BCD5508" w14:textId="77777777" w:rsidR="000F7377" w:rsidRDefault="000F7377">
      <w:r xmlns:w="http://schemas.openxmlformats.org/wordprocessingml/2006/main">
        <w:t xml:space="preserve">1. Afisawa 1:13-14 – A gare shi kuka kuma dogara, bayan kun ji maganar gaskiya, bisharar cetonku; A cikinsa kuma, da kuka ba da gaskiya, aka hatimce ku da Ruhu Mai Tsarki na alkawari.</w:t>
      </w:r>
    </w:p>
    <w:p w14:paraId="6F4407F8" w14:textId="77777777" w:rsidR="000F7377" w:rsidRDefault="000F7377"/>
    <w:p w14:paraId="1FF29CCC" w14:textId="77777777" w:rsidR="000F7377" w:rsidRDefault="000F7377">
      <w:r xmlns:w="http://schemas.openxmlformats.org/wordprocessingml/2006/main">
        <w:t xml:space="preserve">2. Zabura 33:18-19 – Ga shi, Ubangiji yana kan waɗanda suke tsoronsa, waɗanda suke begen jinƙansa, Ya ceci ransu daga mutuwa, Ya kuma rayar da su cikin yunwa.</w:t>
      </w:r>
    </w:p>
    <w:p w14:paraId="39760092" w14:textId="77777777" w:rsidR="000F7377" w:rsidRDefault="000F7377"/>
    <w:p w14:paraId="7F00BF4C" w14:textId="77777777" w:rsidR="000F7377" w:rsidRDefault="000F7377">
      <w:r xmlns:w="http://schemas.openxmlformats.org/wordprocessingml/2006/main">
        <w:t xml:space="preserve">Ruʼuya ta Yohanna 9:5 An ba su cewa kada su kashe su, amma a yi musu azaba wata biyar: azabarsu kuwa kamar ta kunama ce, idan ya bugi mutum.</w:t>
      </w:r>
    </w:p>
    <w:p w14:paraId="5AB7B3C7" w14:textId="77777777" w:rsidR="000F7377" w:rsidRDefault="000F7377"/>
    <w:p w14:paraId="5478CC28" w14:textId="77777777" w:rsidR="000F7377" w:rsidRDefault="000F7377">
      <w:r xmlns:w="http://schemas.openxmlformats.org/wordprocessingml/2006/main">
        <w:t xml:space="preserve">Ana azabtar da mutane har tsawon wata biyar, kamar ana harbe-harbe da kunama.</w:t>
      </w:r>
    </w:p>
    <w:p w14:paraId="393D05D4" w14:textId="77777777" w:rsidR="000F7377" w:rsidRDefault="000F7377"/>
    <w:p w14:paraId="7515740C" w14:textId="77777777" w:rsidR="000F7377" w:rsidRDefault="000F7377">
      <w:r xmlns:w="http://schemas.openxmlformats.org/wordprocessingml/2006/main">
        <w:t xml:space="preserve">1. Batun Azaba: Yadda Ake Jure Wahala Domin Allah</w:t>
      </w:r>
    </w:p>
    <w:p w14:paraId="5311EEFD" w14:textId="77777777" w:rsidR="000F7377" w:rsidRDefault="000F7377"/>
    <w:p w14:paraId="720A38D9" w14:textId="77777777" w:rsidR="000F7377" w:rsidRDefault="000F7377">
      <w:r xmlns:w="http://schemas.openxmlformats.org/wordprocessingml/2006/main">
        <w:t xml:space="preserve">2. Qarfin Juriya: Neman bege a cikin Ciwo</w:t>
      </w:r>
    </w:p>
    <w:p w14:paraId="0D33CDFA" w14:textId="77777777" w:rsidR="000F7377" w:rsidRDefault="000F7377"/>
    <w:p w14:paraId="1771AE17" w14:textId="77777777" w:rsidR="000F7377" w:rsidRDefault="000F7377">
      <w:r xmlns:w="http://schemas.openxmlformats.org/wordprocessingml/2006/main">
        <w:t xml:space="preserve">1. Romawa 8: 18-39 - Gama na lura cewa wahalhalun zamanin nan ba su isa a kwatanta su da ɗaukakar da za a bayyana mana ba.</w:t>
      </w:r>
    </w:p>
    <w:p w14:paraId="7F3059A8" w14:textId="77777777" w:rsidR="000F7377" w:rsidRDefault="000F7377"/>
    <w:p w14:paraId="7CEC6FCC" w14:textId="77777777" w:rsidR="000F7377" w:rsidRDefault="000F7377">
      <w:r xmlns:w="http://schemas.openxmlformats.org/wordprocessingml/2006/main">
        <w:t xml:space="preserve">2. 1 Bitrus 4: 12-19 - Ya ƙaunatattuna, kada ku yi mamakin gwaji mai zafi sa'ad da ya zo muku don gwada ku, kamar wani bakon abu yana faruwa da ku.</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Ruʼuya ta Yohanna 9:6 A waɗannan kwanaki kuma mutane za su nemi mutuwa, ba za su same ta ba; Za su yi marmarin mutuwa, mutuwa kuwa za ta guje musu.</w:t>
      </w:r>
    </w:p>
    <w:p w14:paraId="76F2DEA6" w14:textId="77777777" w:rsidR="000F7377" w:rsidRDefault="000F7377"/>
    <w:p w14:paraId="5E548B00" w14:textId="77777777" w:rsidR="000F7377" w:rsidRDefault="000F7377">
      <w:r xmlns:w="http://schemas.openxmlformats.org/wordprocessingml/2006/main">
        <w:t xml:space="preserve">Mutane za su nemi mutuwa amma ba za su same ta ba; Za su yi marmarin mutuwa amma mutuwa za ta guje su.</w:t>
      </w:r>
    </w:p>
    <w:p w14:paraId="6C657336" w14:textId="77777777" w:rsidR="000F7377" w:rsidRDefault="000F7377"/>
    <w:p w14:paraId="0B01D442" w14:textId="77777777" w:rsidR="000F7377" w:rsidRDefault="000F7377">
      <w:r xmlns:w="http://schemas.openxmlformats.org/wordprocessingml/2006/main">
        <w:t xml:space="preserve">1. Rashin Mutuwa: Nazari na Wahayin Yahaya 9:6</w:t>
      </w:r>
    </w:p>
    <w:p w14:paraId="6038A258" w14:textId="77777777" w:rsidR="000F7377" w:rsidRDefault="000F7377"/>
    <w:p w14:paraId="77B8F6E9" w14:textId="77777777" w:rsidR="000F7377" w:rsidRDefault="000F7377">
      <w:r xmlns:w="http://schemas.openxmlformats.org/wordprocessingml/2006/main">
        <w:t xml:space="preserve">2. Neman Zaman Lafiya: Koyi Samunta A Rayuwa, Ba Mutuwa ba</w:t>
      </w:r>
    </w:p>
    <w:p w14:paraId="0DE54CE5" w14:textId="77777777" w:rsidR="000F7377" w:rsidRDefault="000F7377"/>
    <w:p w14:paraId="30C3B799" w14:textId="77777777" w:rsidR="000F7377" w:rsidRDefault="000F7377">
      <w:r xmlns:w="http://schemas.openxmlformats.org/wordprocessingml/2006/main">
        <w:t xml:space="preserve">1. Ayuba 3:21-22: “Me ya sa aka ba da haske ga wanda ke cikin wahala, rai kuma ga mai ɗaci, wanda ya ke begen mutuwa, amma ba ya zuwa; kuma ku tona ta fiye da abubuwan ɓoye”</w:t>
      </w:r>
    </w:p>
    <w:p w14:paraId="5F672A38" w14:textId="77777777" w:rsidR="000F7377" w:rsidRDefault="000F7377"/>
    <w:p w14:paraId="13CB84AE" w14:textId="77777777" w:rsidR="000F7377" w:rsidRDefault="000F7377">
      <w:r xmlns:w="http://schemas.openxmlformats.org/wordprocessingml/2006/main">
        <w:t xml:space="preserve">2. Romawa 8:38-39: “Gama na tabbata cewa ba mutuwa, ko rai, ko mala’iku, ko masu mulki, ko al’amura na yanzu, ko na gaba, ko ikoki, ko tsawo, ko zurfi, ko wani abu cikin dukan halitta, ba za su zama ba. yana iya raba mu da ƙaunar Allah cikin Almasihu Yesu Ubangijinmu.”</w:t>
      </w:r>
    </w:p>
    <w:p w14:paraId="01ADD4FE" w14:textId="77777777" w:rsidR="000F7377" w:rsidRDefault="000F7377"/>
    <w:p w14:paraId="04D0B638" w14:textId="77777777" w:rsidR="000F7377" w:rsidRDefault="000F7377">
      <w:r xmlns:w="http://schemas.openxmlformats.org/wordprocessingml/2006/main">
        <w:t xml:space="preserve">Ruʼuya ta Yohanna 9:7 Siffofin fari sun yi kama da dawakai da aka shirya don yaƙi. A bisa kawunansu akwai kamar rawani kamar zinariya, fuskokinsu kuma kamar fuskokin mutane.</w:t>
      </w:r>
    </w:p>
    <w:p w14:paraId="55EB40AF" w14:textId="77777777" w:rsidR="000F7377" w:rsidRDefault="000F7377"/>
    <w:p w14:paraId="3D1D6F34" w14:textId="77777777" w:rsidR="000F7377" w:rsidRDefault="000F7377">
      <w:r xmlns:w="http://schemas.openxmlformats.org/wordprocessingml/2006/main">
        <w:t xml:space="preserve">A cikin Ru’ya ta Yohanna 9:7, Yohanna ya kwatanta fari da suke kama da dawakai da aka shirya don yaƙi, suna sanye da rawanin zinariya kuma da fuskoki masu kama da na mutane.</w:t>
      </w:r>
    </w:p>
    <w:p w14:paraId="2D3FEF30" w14:textId="77777777" w:rsidR="000F7377" w:rsidRDefault="000F7377"/>
    <w:p w14:paraId="08C7E15A" w14:textId="77777777" w:rsidR="000F7377" w:rsidRDefault="000F7377">
      <w:r xmlns:w="http://schemas.openxmlformats.org/wordprocessingml/2006/main">
        <w:t xml:space="preserve">1. Kiran Yaƙi: Yadda Muka Shirya Yaƙi</w:t>
      </w:r>
    </w:p>
    <w:p w14:paraId="771CF629" w14:textId="77777777" w:rsidR="000F7377" w:rsidRDefault="000F7377"/>
    <w:p w14:paraId="2D1C7323" w14:textId="77777777" w:rsidR="000F7377" w:rsidRDefault="000F7377">
      <w:r xmlns:w="http://schemas.openxmlformats.org/wordprocessingml/2006/main">
        <w:t xml:space="preserve">2. Masks Da Muke Sawa: Yadda Wajen Mu Zai Bambanta Da Cikin Mu</w:t>
      </w:r>
    </w:p>
    <w:p w14:paraId="3779E373" w14:textId="77777777" w:rsidR="000F7377" w:rsidRDefault="000F7377"/>
    <w:p w14:paraId="5A179588" w14:textId="77777777" w:rsidR="000F7377" w:rsidRDefault="000F7377">
      <w:r xmlns:w="http://schemas.openxmlformats.org/wordprocessingml/2006/main">
        <w:t xml:space="preserve">1. Romawa 12:2 – Kada ku bi misalin duniyar nan, amma ku sāke ta wurin sabunta hankalinku.</w:t>
      </w:r>
    </w:p>
    <w:p w14:paraId="55D06BAE" w14:textId="77777777" w:rsidR="000F7377" w:rsidRDefault="000F7377"/>
    <w:p w14:paraId="37BFD3EB" w14:textId="77777777" w:rsidR="000F7377" w:rsidRDefault="000F7377">
      <w:r xmlns:w="http://schemas.openxmlformats.org/wordprocessingml/2006/main">
        <w:t xml:space="preserve">2. Afisawa 6:10-17 – Ku yafa dukan makamai na Allah, domin ku iya tsayawa kan makircin Iblis.</w:t>
      </w:r>
    </w:p>
    <w:p w14:paraId="5531B2D0" w14:textId="77777777" w:rsidR="000F7377" w:rsidRDefault="000F7377"/>
    <w:p w14:paraId="6EA5CA99" w14:textId="77777777" w:rsidR="000F7377" w:rsidRDefault="000F7377">
      <w:r xmlns:w="http://schemas.openxmlformats.org/wordprocessingml/2006/main">
        <w:t xml:space="preserve">Ruʼuya ta Yohanna 9:8 Suna da gashi kamar na mata, haƙoransu kuma kamar haƙoran zaki ne.</w:t>
      </w:r>
    </w:p>
    <w:p w14:paraId="695A4524" w14:textId="77777777" w:rsidR="000F7377" w:rsidRDefault="000F7377"/>
    <w:p w14:paraId="471B7621" w14:textId="77777777" w:rsidR="000F7377" w:rsidRDefault="000F7377">
      <w:r xmlns:w="http://schemas.openxmlformats.org/wordprocessingml/2006/main">
        <w:t xml:space="preserve">Nassin ya kwatanta gungun mutane masu gashi kamar mata da hakora kamar zaki.</w:t>
      </w:r>
    </w:p>
    <w:p w14:paraId="038FBA17" w14:textId="77777777" w:rsidR="000F7377" w:rsidRDefault="000F7377"/>
    <w:p w14:paraId="3BE2BFA0" w14:textId="77777777" w:rsidR="000F7377" w:rsidRDefault="000F7377">
      <w:r xmlns:w="http://schemas.openxmlformats.org/wordprocessingml/2006/main">
        <w:t xml:space="preserve">1. Yadda za a iya ganin ikon Allah a cikin siffofi na musamman na ’yan Adam.</w:t>
      </w:r>
    </w:p>
    <w:p w14:paraId="04DE2A9B" w14:textId="77777777" w:rsidR="000F7377" w:rsidRDefault="000F7377"/>
    <w:p w14:paraId="5A1528BD" w14:textId="77777777" w:rsidR="000F7377" w:rsidRDefault="000F7377">
      <w:r xmlns:w="http://schemas.openxmlformats.org/wordprocessingml/2006/main">
        <w:t xml:space="preserve">2. Qarfin imani da tausasawa.</w:t>
      </w:r>
    </w:p>
    <w:p w14:paraId="78C8CFD8" w14:textId="77777777" w:rsidR="000F7377" w:rsidRDefault="000F7377"/>
    <w:p w14:paraId="4ADA94F8" w14:textId="77777777" w:rsidR="000F7377" w:rsidRDefault="000F7377">
      <w:r xmlns:w="http://schemas.openxmlformats.org/wordprocessingml/2006/main">
        <w:t xml:space="preserve">1. Ishaya 11:6 - Kerkeci zai zauna tare da ɗan rago, damisa kuma za ta kwanta tare da ɗan akuya, da maraƙi da zaki da maraƙi mai ƙiba tare; ƙaramin yaro zai jagorance su.</w:t>
      </w:r>
    </w:p>
    <w:p w14:paraId="3E91BF8B" w14:textId="77777777" w:rsidR="000F7377" w:rsidRDefault="000F7377"/>
    <w:p w14:paraId="786DFBFA" w14:textId="77777777" w:rsidR="000F7377" w:rsidRDefault="000F7377">
      <w:r xmlns:w="http://schemas.openxmlformats.org/wordprocessingml/2006/main">
        <w:t xml:space="preserve">2. Zabura 34:10 - Zakoki suna fama da rashi da yunwa; Amma waɗanda suke neman Ubangiji ba su rasa abin kirki ba.</w:t>
      </w:r>
    </w:p>
    <w:p w14:paraId="2E68A6C6" w14:textId="77777777" w:rsidR="000F7377" w:rsidRDefault="000F7377"/>
    <w:p w14:paraId="7FD2C4A1" w14:textId="77777777" w:rsidR="000F7377" w:rsidRDefault="000F7377">
      <w:r xmlns:w="http://schemas.openxmlformats.org/wordprocessingml/2006/main">
        <w:t xml:space="preserve">Ruʼuya ta Yohanna 9:9 Suna da sulke kamar sulke na ƙarfe. Muryar fikafikansu kamar na karusan dawakai masu yawa suna ta gudu zuwa yaƙi.</w:t>
      </w:r>
    </w:p>
    <w:p w14:paraId="53CE585C" w14:textId="77777777" w:rsidR="000F7377" w:rsidRDefault="000F7377"/>
    <w:p w14:paraId="2E20B5A3" w14:textId="77777777" w:rsidR="000F7377" w:rsidRDefault="000F7377">
      <w:r xmlns:w="http://schemas.openxmlformats.org/wordprocessingml/2006/main">
        <w:t xml:space="preserve">An kwatanta mala’iku da ke cikin Ru’ya ta Yohanna 9:9 da saye da sulke na ƙarfe kuma suna sa amon dawakai da karusai da yawa suna gudu zuwa yaƙi.</w:t>
      </w:r>
    </w:p>
    <w:p w14:paraId="37E4FD7D" w14:textId="77777777" w:rsidR="000F7377" w:rsidRDefault="000F7377"/>
    <w:p w14:paraId="66DD84FE" w14:textId="77777777" w:rsidR="000F7377" w:rsidRDefault="000F7377">
      <w:r xmlns:w="http://schemas.openxmlformats.org/wordprocessingml/2006/main">
        <w:t xml:space="preserve">1. Ikon Mala'iku: Yadda Rundunar Allah ta Sama Take Taimakawa Mu A Yaƙi</w:t>
      </w:r>
    </w:p>
    <w:p w14:paraId="5B43E348" w14:textId="77777777" w:rsidR="000F7377" w:rsidRDefault="000F7377"/>
    <w:p w14:paraId="56732748" w14:textId="77777777" w:rsidR="000F7377" w:rsidRDefault="000F7377">
      <w:r xmlns:w="http://schemas.openxmlformats.org/wordprocessingml/2006/main">
        <w:t xml:space="preserve">2. Tsayuwa: Bin Misalin Mai Rundunan Sama a cikin Wahala.</w:t>
      </w:r>
    </w:p>
    <w:p w14:paraId="1AB6E51A" w14:textId="77777777" w:rsidR="000F7377" w:rsidRDefault="000F7377"/>
    <w:p w14:paraId="757FD828" w14:textId="77777777" w:rsidR="000F7377" w:rsidRDefault="000F7377">
      <w:r xmlns:w="http://schemas.openxmlformats.org/wordprocessingml/2006/main">
        <w:t xml:space="preserve">1. Afisawa 6:13-17 – Ku yafa dukan makamai na Allah, ku yi tsayayya da makircin Iblis.</w:t>
      </w:r>
    </w:p>
    <w:p w14:paraId="44945BD6" w14:textId="77777777" w:rsidR="000F7377" w:rsidRDefault="000F7377"/>
    <w:p w14:paraId="0A93EA66" w14:textId="77777777" w:rsidR="000F7377" w:rsidRDefault="000F7377">
      <w:r xmlns:w="http://schemas.openxmlformats.org/wordprocessingml/2006/main">
        <w:t xml:space="preserve">2. Romawa 8:35-39 - Ba abin da zai iya raba mu da ƙaunar Allah cikin Almasihu Yesu.</w:t>
      </w:r>
    </w:p>
    <w:p w14:paraId="679413BC" w14:textId="77777777" w:rsidR="000F7377" w:rsidRDefault="000F7377"/>
    <w:p w14:paraId="36C5F47B" w14:textId="77777777" w:rsidR="000F7377" w:rsidRDefault="000F7377">
      <w:r xmlns:w="http://schemas.openxmlformats.org/wordprocessingml/2006/main">
        <w:t xml:space="preserve">Ruʼuya ta Yohanna 9:10 Suna da wutsiyoyi kamar kunama, suna kuma da hargowa a wutsiyarsu, suna da iko su yi wa mutane ciwo wata biyar.</w:t>
      </w:r>
    </w:p>
    <w:p w14:paraId="6340DCB6" w14:textId="77777777" w:rsidR="000F7377" w:rsidRDefault="000F7377"/>
    <w:p w14:paraId="4A601DA4" w14:textId="77777777" w:rsidR="000F7377" w:rsidRDefault="000F7377">
      <w:r xmlns:w="http://schemas.openxmlformats.org/wordprocessingml/2006/main">
        <w:t xml:space="preserve">Ikon halittu masu kama da kunama a cikin Ruya ta Yohanna 9:10 ita ce ta cutar da mutane har tsawon wata biyar.</w:t>
      </w:r>
    </w:p>
    <w:p w14:paraId="645DE927" w14:textId="77777777" w:rsidR="000F7377" w:rsidRDefault="000F7377"/>
    <w:p w14:paraId="01C66F70" w14:textId="77777777" w:rsidR="000F7377" w:rsidRDefault="000F7377">
      <w:r xmlns:w="http://schemas.openxmlformats.org/wordprocessingml/2006/main">
        <w:t xml:space="preserve">1. Ikon Hukuncin Allah: Darussa daga Ru’ya ta Yohanna 9:10</w:t>
      </w:r>
    </w:p>
    <w:p w14:paraId="34ADCF3D" w14:textId="77777777" w:rsidR="000F7377" w:rsidRDefault="000F7377"/>
    <w:p w14:paraId="0AF42FCE" w14:textId="77777777" w:rsidR="000F7377" w:rsidRDefault="000F7377">
      <w:r xmlns:w="http://schemas.openxmlformats.org/wordprocessingml/2006/main">
        <w:t xml:space="preserve">2. Yadda Ake Shirye Don Hukuncin Allah: Tunani daga Ru’ya ta Yohanna 9:10</w:t>
      </w:r>
    </w:p>
    <w:p w14:paraId="54DAB7BE" w14:textId="77777777" w:rsidR="000F7377" w:rsidRDefault="000F7377"/>
    <w:p w14:paraId="65C7DFEB" w14:textId="77777777" w:rsidR="000F7377" w:rsidRDefault="000F7377">
      <w:r xmlns:w="http://schemas.openxmlformats.org/wordprocessingml/2006/main">
        <w:t xml:space="preserve">1. Zabura 103:8-14 – Ubangiji mai jinƙai ne, mai alheri ne, mai jinkirin fushi, mai yawan jinƙai ne.</w:t>
      </w:r>
    </w:p>
    <w:p w14:paraId="3FE629CA" w14:textId="77777777" w:rsidR="000F7377" w:rsidRDefault="000F7377"/>
    <w:p w14:paraId="7BDE080A" w14:textId="77777777" w:rsidR="000F7377" w:rsidRDefault="000F7377">
      <w:r xmlns:w="http://schemas.openxmlformats.org/wordprocessingml/2006/main">
        <w:t xml:space="preserve">2. Ishaya 30:18 – Saboda haka Ubangiji zai jira domin ya yi muku alheri, domin ya ɗaukaka, domin ya ji tausayinka: gama Ubangiji Allah mai shari’a ne: masu albarka ne dukansu. cewa jira shi.</w:t>
      </w:r>
    </w:p>
    <w:p w14:paraId="0FE769C9" w14:textId="77777777" w:rsidR="000F7377" w:rsidRDefault="000F7377"/>
    <w:p w14:paraId="3BD20B21" w14:textId="77777777" w:rsidR="000F7377" w:rsidRDefault="000F7377">
      <w:r xmlns:w="http://schemas.openxmlformats.org/wordprocessingml/2006/main">
        <w:t xml:space="preserve">Ruʼuya ta Yohanna 9:11 Kuma suna da wani sarki a kansu, wato mala’ikan ramin rami, sunansa da yaren Ibrananci Abadon, amma a yaren Hellenanci sunansa Afollion.</w:t>
      </w:r>
    </w:p>
    <w:p w14:paraId="0401B2EE" w14:textId="77777777" w:rsidR="000F7377" w:rsidRDefault="000F7377"/>
    <w:p w14:paraId="503A01F1" w14:textId="77777777" w:rsidR="000F7377" w:rsidRDefault="000F7377">
      <w:r xmlns:w="http://schemas.openxmlformats.org/wordprocessingml/2006/main">
        <w:t xml:space="preserve">Mala’ikan ramin rami ana kiransa Abadon a yaren Ibrananci da Apollyon a yaren Hellenanci.</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“Sarkinmu: Abadon da Apollyon,”</w:t>
      </w:r>
    </w:p>
    <w:p w14:paraId="0079D312" w14:textId="77777777" w:rsidR="000F7377" w:rsidRDefault="000F7377"/>
    <w:p w14:paraId="5CA30C1D" w14:textId="77777777" w:rsidR="000F7377" w:rsidRDefault="000F7377">
      <w:r xmlns:w="http://schemas.openxmlformats.org/wordprocessingml/2006/main">
        <w:t xml:space="preserve">2. “Sanin Sarkinku: Abadon da Apollyon.”</w:t>
      </w:r>
    </w:p>
    <w:p w14:paraId="7614A5AD" w14:textId="77777777" w:rsidR="000F7377" w:rsidRDefault="000F7377"/>
    <w:p w14:paraId="1124CDCB" w14:textId="77777777" w:rsidR="000F7377" w:rsidRDefault="000F7377">
      <w:r xmlns:w="http://schemas.openxmlformats.org/wordprocessingml/2006/main">
        <w:t xml:space="preserve">1. Ishaya 28:15-18</w:t>
      </w:r>
    </w:p>
    <w:p w14:paraId="4BF7A69C" w14:textId="77777777" w:rsidR="000F7377" w:rsidRDefault="000F7377"/>
    <w:p w14:paraId="76BF7B8C" w14:textId="77777777" w:rsidR="000F7377" w:rsidRDefault="000F7377">
      <w:r xmlns:w="http://schemas.openxmlformats.org/wordprocessingml/2006/main">
        <w:t xml:space="preserve">2. Yaƙub 1:2-4</w:t>
      </w:r>
    </w:p>
    <w:p w14:paraId="2AF391A3" w14:textId="77777777" w:rsidR="000F7377" w:rsidRDefault="000F7377"/>
    <w:p w14:paraId="5D26E3B8" w14:textId="77777777" w:rsidR="000F7377" w:rsidRDefault="000F7377">
      <w:r xmlns:w="http://schemas.openxmlformats.org/wordprocessingml/2006/main">
        <w:t xml:space="preserve">Ruʼuya ta Yohanna 9:12 Kaito ɗaya ta wuce; sai ga kuma bala'i biyu suna zuwa daga baya.</w:t>
      </w:r>
    </w:p>
    <w:p w14:paraId="37FAEAF4" w14:textId="77777777" w:rsidR="000F7377" w:rsidRDefault="000F7377"/>
    <w:p w14:paraId="301455B4" w14:textId="77777777" w:rsidR="000F7377" w:rsidRDefault="000F7377">
      <w:r xmlns:w="http://schemas.openxmlformats.org/wordprocessingml/2006/main">
        <w:t xml:space="preserve">Littafin ƙarshe na Littafi Mai Tsarki, Ru’ya ta Yohanna, ya ce kaito ɗaya ta shuɗe kuma wasu biyun suna nan gaba.</w:t>
      </w:r>
    </w:p>
    <w:p w14:paraId="1728A3AC" w14:textId="77777777" w:rsidR="000F7377" w:rsidRDefault="000F7377"/>
    <w:p w14:paraId="0D1BC9B1" w14:textId="77777777" w:rsidR="000F7377" w:rsidRDefault="000F7377">
      <w:r xmlns:w="http://schemas.openxmlformats.org/wordprocessingml/2006/main">
        <w:t xml:space="preserve">1:Soyayyar Allah tana jurewa koda cikin wahalhalu da jarabawowin rayuwa.</w:t>
      </w:r>
    </w:p>
    <w:p w14:paraId="7E15345C" w14:textId="77777777" w:rsidR="000F7377" w:rsidRDefault="000F7377"/>
    <w:p w14:paraId="0E869BF2" w14:textId="77777777" w:rsidR="000F7377" w:rsidRDefault="000F7377">
      <w:r xmlns:w="http://schemas.openxmlformats.org/wordprocessingml/2006/main">
        <w:t xml:space="preserve">2: Mu tsaya tsayin daka a kan imaninmu, mu dogara da shirin Allah a gare mu, komai wahala.</w:t>
      </w:r>
    </w:p>
    <w:p w14:paraId="5D194364" w14:textId="77777777" w:rsidR="000F7377" w:rsidRDefault="000F7377"/>
    <w:p w14:paraId="2D3B412D" w14:textId="77777777" w:rsidR="000F7377" w:rsidRDefault="000F7377">
      <w:r xmlns:w="http://schemas.openxmlformats.org/wordprocessingml/2006/main">
        <w:t xml:space="preserve">1: Romawa 8: 28, "Mun kuma sani cewa ga waɗanda suke ƙaunar Allah, abu duka yana aiki tare domin alheri, ga waɗanda aka kira bisa ga nufinsa."</w:t>
      </w:r>
    </w:p>
    <w:p w14:paraId="554019C3" w14:textId="77777777" w:rsidR="000F7377" w:rsidRDefault="000F7377"/>
    <w:p w14:paraId="17293372" w14:textId="77777777" w:rsidR="000F7377" w:rsidRDefault="000F7377">
      <w:r xmlns:w="http://schemas.openxmlformats.org/wordprocessingml/2006/main">
        <w:t xml:space="preserve">2: Zabura 18:2, “Ubangiji shi ne dutsena, kagarana, mai cetona, Allahna, dutsena, wanda nake dogara gareshi, garkuwata, da ƙahon cetona, mafakata.”</w:t>
      </w:r>
    </w:p>
    <w:p w14:paraId="22A75B95" w14:textId="77777777" w:rsidR="000F7377" w:rsidRDefault="000F7377"/>
    <w:p w14:paraId="09711B54" w14:textId="77777777" w:rsidR="000F7377" w:rsidRDefault="000F7377">
      <w:r xmlns:w="http://schemas.openxmlformats.org/wordprocessingml/2006/main">
        <w:t xml:space="preserve">Ruʼuya ta Yohanna 9:13 Mala’ika na shida ya busa, sai na ji murya daga ƙahoni huɗu na bagaden zinariya da ke gaban Allah.</w:t>
      </w:r>
    </w:p>
    <w:p w14:paraId="533221D5" w14:textId="77777777" w:rsidR="000F7377" w:rsidRDefault="000F7377"/>
    <w:p w14:paraId="4548CAAF" w14:textId="77777777" w:rsidR="000F7377" w:rsidRDefault="000F7377">
      <w:r xmlns:w="http://schemas.openxmlformats.org/wordprocessingml/2006/main">
        <w:t xml:space="preserve">Mala’ika na shida ya yi ƙara kuma aka ji murya daga ƙahoni huɗu na bagadin zinariya a gaban Allah.</w:t>
      </w:r>
    </w:p>
    <w:p w14:paraId="14948168" w14:textId="77777777" w:rsidR="000F7377" w:rsidRDefault="000F7377"/>
    <w:p w14:paraId="2035207D" w14:textId="77777777" w:rsidR="000F7377" w:rsidRDefault="000F7377">
      <w:r xmlns:w="http://schemas.openxmlformats.org/wordprocessingml/2006/main">
        <w:t xml:space="preserve">1. Muryar Allah Yana Kiran Mu Zuwa Tuba</w:t>
      </w:r>
    </w:p>
    <w:p w14:paraId="312C2D9C" w14:textId="77777777" w:rsidR="000F7377" w:rsidRDefault="000F7377"/>
    <w:p w14:paraId="06DE771E" w14:textId="77777777" w:rsidR="000F7377" w:rsidRDefault="000F7377">
      <w:r xmlns:w="http://schemas.openxmlformats.org/wordprocessingml/2006/main">
        <w:t xml:space="preserve">2. Ikon Sautin Mala'ika Na Shida</w:t>
      </w:r>
    </w:p>
    <w:p w14:paraId="1F8C6B47" w14:textId="77777777" w:rsidR="000F7377" w:rsidRDefault="000F7377"/>
    <w:p w14:paraId="68FC512A" w14:textId="77777777" w:rsidR="000F7377" w:rsidRDefault="000F7377">
      <w:r xmlns:w="http://schemas.openxmlformats.org/wordprocessingml/2006/main">
        <w:t xml:space="preserve">1. Ishaya 1: 18-20 - "Ku zo yanzu, mu yi tunani tare, in ji Ubangiji: Ko da zunubanku sun yi kama da ja, za su yi fari kamar dusar ƙanƙara; . Idan kun yarda kuka yi biyayya, za ku ci albarkar ƙasar: Amma idan kun ƙi, kuka tayar, za a cinye ku da takobi: gama bakin Ubangiji ne ya faɗa.</w:t>
      </w:r>
    </w:p>
    <w:p w14:paraId="32C2B850" w14:textId="77777777" w:rsidR="000F7377" w:rsidRDefault="000F7377"/>
    <w:p w14:paraId="732598CB" w14:textId="77777777" w:rsidR="000F7377" w:rsidRDefault="000F7377">
      <w:r xmlns:w="http://schemas.openxmlformats.org/wordprocessingml/2006/main">
        <w:t xml:space="preserve">2. Ezekiyel 33:11 – “Ka ce musu, Na rantse da rai, in ji Ubangiji Allah, Ba na jin daɗin mutuwar mugu, amma mugaye su bar hanyarsa su rayu: juyo, ku juyo daga barinku. Mugayen hanyoyi, don me za ku mutu, ya mutanen Isra'ila?</w:t>
      </w:r>
    </w:p>
    <w:p w14:paraId="0463ABBF" w14:textId="77777777" w:rsidR="000F7377" w:rsidRDefault="000F7377"/>
    <w:p w14:paraId="7EC06592" w14:textId="77777777" w:rsidR="000F7377" w:rsidRDefault="000F7377">
      <w:r xmlns:w="http://schemas.openxmlformats.org/wordprocessingml/2006/main">
        <w:t xml:space="preserve">Ruʼuya ta Yohanna 9:14 Ya ce wa mala’ika na shida wanda yake da ƙaho, ‘Yanke mala’iku huɗu waɗanda suke daure a cikin babban kogin Yufiretis.</w:t>
      </w:r>
    </w:p>
    <w:p w14:paraId="3605922B" w14:textId="77777777" w:rsidR="000F7377" w:rsidRDefault="000F7377"/>
    <w:p w14:paraId="0EC5467A" w14:textId="77777777" w:rsidR="000F7377" w:rsidRDefault="000F7377">
      <w:r xmlns:w="http://schemas.openxmlformats.org/wordprocessingml/2006/main">
        <w:t xml:space="preserve">An umurci mala’ika na shida ya ‘yantar da mala’iku huɗu da suke daure a babban kogin Furat.</w:t>
      </w:r>
    </w:p>
    <w:p w14:paraId="412D7B68" w14:textId="77777777" w:rsidR="000F7377" w:rsidRDefault="000F7377"/>
    <w:p w14:paraId="08E40A65" w14:textId="77777777" w:rsidR="000F7377" w:rsidRDefault="000F7377">
      <w:r xmlns:w="http://schemas.openxmlformats.org/wordprocessingml/2006/main">
        <w:t xml:space="preserve">1. Ikon Imani: Fahimtar Qarfin dogaro ga Allah</w:t>
      </w:r>
    </w:p>
    <w:p w14:paraId="2F6F6E5A" w14:textId="77777777" w:rsidR="000F7377" w:rsidRDefault="000F7377"/>
    <w:p w14:paraId="60E94C3C" w14:textId="77777777" w:rsidR="000F7377" w:rsidRDefault="000F7377">
      <w:r xmlns:w="http://schemas.openxmlformats.org/wordprocessingml/2006/main">
        <w:t xml:space="preserve">2. Ƙarfin Hadin kai: Jin daɗin Tasirin Yin Aiki Tare</w:t>
      </w:r>
    </w:p>
    <w:p w14:paraId="711E75F5" w14:textId="77777777" w:rsidR="000F7377" w:rsidRDefault="000F7377"/>
    <w:p w14:paraId="38A021E1" w14:textId="77777777" w:rsidR="000F7377" w:rsidRDefault="000F7377">
      <w:r xmlns:w="http://schemas.openxmlformats.org/wordprocessingml/2006/main">
        <w:t xml:space="preserve">1. Ayukan Manzanni 16:25-26 – Da tsakar dare Bulus da Sila suka yi addu’a, suna raira yabo ga Allah: fursunoni kuwa suka ji su. Nan da nan sai aka yi wata babbar girgizar ƙasa, har harsashin ginin kurkukun ya girgiza.</w:t>
      </w:r>
    </w:p>
    <w:p w14:paraId="72408189" w14:textId="77777777" w:rsidR="000F7377" w:rsidRDefault="000F7377"/>
    <w:p w14:paraId="2FB66BF1" w14:textId="77777777" w:rsidR="000F7377" w:rsidRDefault="000F7377">
      <w:r xmlns:w="http://schemas.openxmlformats.org/wordprocessingml/2006/main">
        <w:t xml:space="preserve">2. Matta 18:20 – Domin inda biyu ko uku suka taru cikin sunana, ina a tsakiyarsu </w:t>
      </w:r>
      <w:r xmlns:w="http://schemas.openxmlformats.org/wordprocessingml/2006/main">
        <w:lastRenderedPageBreak xmlns:w="http://schemas.openxmlformats.org/wordprocessingml/2006/main"/>
      </w:r>
      <w:r xmlns:w="http://schemas.openxmlformats.org/wordprocessingml/2006/main">
        <w:t xml:space="preserve">.</w:t>
      </w:r>
    </w:p>
    <w:p w14:paraId="0457CA1B" w14:textId="77777777" w:rsidR="000F7377" w:rsidRDefault="000F7377"/>
    <w:p w14:paraId="36F12136" w14:textId="77777777" w:rsidR="000F7377" w:rsidRDefault="000F7377">
      <w:r xmlns:w="http://schemas.openxmlformats.org/wordprocessingml/2006/main">
        <w:t xml:space="preserve">Ruʼuya ta Yohanna 9:15 Aka saki mala’iku huɗu, waɗanda aka tanadar don sa’a ɗaya, da yini, da wata, da shekara, domin su kashe sulusin mutane.</w:t>
      </w:r>
    </w:p>
    <w:p w14:paraId="5B93DF52" w14:textId="77777777" w:rsidR="000F7377" w:rsidRDefault="000F7377"/>
    <w:p w14:paraId="52EB2A4C" w14:textId="77777777" w:rsidR="000F7377" w:rsidRDefault="000F7377">
      <w:r xmlns:w="http://schemas.openxmlformats.org/wordprocessingml/2006/main">
        <w:t xml:space="preserve">An shirya mala’iku huɗu su kashe kashi ɗaya bisa uku na ’yan Adam.</w:t>
      </w:r>
    </w:p>
    <w:p w14:paraId="22C299D3" w14:textId="77777777" w:rsidR="000F7377" w:rsidRDefault="000F7377"/>
    <w:p w14:paraId="1E9402EE" w14:textId="77777777" w:rsidR="000F7377" w:rsidRDefault="000F7377">
      <w:r xmlns:w="http://schemas.openxmlformats.org/wordprocessingml/2006/main">
        <w:t xml:space="preserve">1. Ikon Allah: Yadda Allah Yayi Amfani da Mala'iku wajen azabtar da Dan Adam</w:t>
      </w:r>
    </w:p>
    <w:p w14:paraId="2F411EAE" w14:textId="77777777" w:rsidR="000F7377" w:rsidRDefault="000F7377"/>
    <w:p w14:paraId="7042D838" w14:textId="77777777" w:rsidR="000F7377" w:rsidRDefault="000F7377">
      <w:r xmlns:w="http://schemas.openxmlformats.org/wordprocessingml/2006/main">
        <w:t xml:space="preserve">2. Manufar Wahala: Fahimtar Shirin Allah Ga 'Yan Adam</w:t>
      </w:r>
    </w:p>
    <w:p w14:paraId="4F6DC278" w14:textId="77777777" w:rsidR="000F7377" w:rsidRDefault="000F7377"/>
    <w:p w14:paraId="40CA659D" w14:textId="77777777" w:rsidR="000F7377" w:rsidRDefault="000F7377">
      <w:r xmlns:w="http://schemas.openxmlformats.org/wordprocessingml/2006/main">
        <w:t xml:space="preserve">1. Ezekiyel 14:21 – “Gama haka ni Ubangiji Allah na ce: “Bai ma sa’ad da na aiko da hukunce-hukunce hukunce-hukuncena a kan Urushalima, Takobi, da yunwa, da dabbar dabba, da annoba, don a hallaka mutum daga cikinta. da dabba?</w:t>
      </w:r>
    </w:p>
    <w:p w14:paraId="2FA900B8" w14:textId="77777777" w:rsidR="000F7377" w:rsidRDefault="000F7377"/>
    <w:p w14:paraId="018D4DAB" w14:textId="77777777" w:rsidR="000F7377" w:rsidRDefault="000F7377">
      <w:r xmlns:w="http://schemas.openxmlformats.org/wordprocessingml/2006/main">
        <w:t xml:space="preserve">2. Romawa 11:33-36 – “Ya zurfin wadata na hikima da sanin Allah! Ba a binciken shari’unsa, al’amuransa kuma sun fi gaban ganewa! Gama wa ya san tunanin Ubangiji? Shin mai ba shi shawara ne? Ko kuma wa ya fara ba shi, har za a sāka masa? Gama daga gare shi ne, ta wurinsa, kuma gareshi, kowane abu ya tabbata.</w:t>
      </w:r>
    </w:p>
    <w:p w14:paraId="24E93CCA" w14:textId="77777777" w:rsidR="000F7377" w:rsidRDefault="000F7377"/>
    <w:p w14:paraId="22CDD68B" w14:textId="77777777" w:rsidR="000F7377" w:rsidRDefault="000F7377">
      <w:r xmlns:w="http://schemas.openxmlformats.org/wordprocessingml/2006/main">
        <w:t xml:space="preserve">Ruʼuya ta Yohanna 9:16 Yawan sojojin mahayan dawakai dubu ɗari biyu ne, na kuwa ji adadinsu.</w:t>
      </w:r>
    </w:p>
    <w:p w14:paraId="4DAC6A93" w14:textId="77777777" w:rsidR="000F7377" w:rsidRDefault="000F7377"/>
    <w:p w14:paraId="6A8163F3" w14:textId="77777777" w:rsidR="000F7377" w:rsidRDefault="000F7377">
      <w:r xmlns:w="http://schemas.openxmlformats.org/wordprocessingml/2006/main">
        <w:t xml:space="preserve">Sojojin mahayan sun kai miliyan ɗari biyu.</w:t>
      </w:r>
    </w:p>
    <w:p w14:paraId="00E46202" w14:textId="77777777" w:rsidR="000F7377" w:rsidRDefault="000F7377"/>
    <w:p w14:paraId="54909C73" w14:textId="77777777" w:rsidR="000F7377" w:rsidRDefault="000F7377">
      <w:r xmlns:w="http://schemas.openxmlformats.org/wordprocessingml/2006/main">
        <w:t xml:space="preserve">1. Ikon rundunar Allah mai girma ne kuma marar iyaka.</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Kada mu raina ƙarfin sojojin Allah.</w:t>
      </w:r>
    </w:p>
    <w:p w14:paraId="62FE10E9" w14:textId="77777777" w:rsidR="000F7377" w:rsidRDefault="000F7377"/>
    <w:p w14:paraId="47DBA591" w14:textId="77777777" w:rsidR="000F7377" w:rsidRDefault="000F7377">
      <w:r xmlns:w="http://schemas.openxmlformats.org/wordprocessingml/2006/main">
        <w:t xml:space="preserve">1. Afisawa 6:10-13 – Ku ƙarfafa cikin Ubangiji da ƙarfin ikonsa.</w:t>
      </w:r>
    </w:p>
    <w:p w14:paraId="506B8D3B" w14:textId="77777777" w:rsidR="000F7377" w:rsidRDefault="000F7377"/>
    <w:p w14:paraId="4915FD4E" w14:textId="77777777" w:rsidR="000F7377" w:rsidRDefault="000F7377">
      <w:r xmlns:w="http://schemas.openxmlformats.org/wordprocessingml/2006/main">
        <w:t xml:space="preserve">2. Ishaya 59:19 – Sa’ad da maƙiya za su shigo kamar rigyawa, Ruhun Ubangiji zai ɗaga masa misali.</w:t>
      </w:r>
    </w:p>
    <w:p w14:paraId="6BA37040" w14:textId="77777777" w:rsidR="000F7377" w:rsidRDefault="000F7377"/>
    <w:p w14:paraId="78163C0F" w14:textId="77777777" w:rsidR="000F7377" w:rsidRDefault="000F7377">
      <w:r xmlns:w="http://schemas.openxmlformats.org/wordprocessingml/2006/main">
        <w:t xml:space="preserve">Ruʼuya ta Yohanna 9:17 Haka na ga dawakai a cikin wahayi, da waɗanda suke zaune a kansu, suna da sulke na wuta, da na jacinth, da kibiritu. Daga bakunansu wuta da hayaƙi da kibiritu.</w:t>
      </w:r>
    </w:p>
    <w:p w14:paraId="080B128C" w14:textId="77777777" w:rsidR="000F7377" w:rsidRDefault="000F7377"/>
    <w:p w14:paraId="2BD34B85" w14:textId="77777777" w:rsidR="000F7377" w:rsidRDefault="000F7377">
      <w:r xmlns:w="http://schemas.openxmlformats.org/wordprocessingml/2006/main">
        <w:t xml:space="preserve">A cikin wahayin, an ga dawakai da mahayansu da sulke na wuta, da jacinth, da kibiritu, kuma kawunan dawakan kamar kawukan zakoki ne, da wuta, da hayaƙi, da kibiritu suna fitowa daga bakinsu.</w:t>
      </w:r>
    </w:p>
    <w:p w14:paraId="6404EBCE" w14:textId="77777777" w:rsidR="000F7377" w:rsidRDefault="000F7377"/>
    <w:p w14:paraId="2BD72A69" w14:textId="77777777" w:rsidR="000F7377" w:rsidRDefault="000F7377">
      <w:r xmlns:w="http://schemas.openxmlformats.org/wordprocessingml/2006/main">
        <w:t xml:space="preserve">1. Karfin Sojojin Allah</w:t>
      </w:r>
    </w:p>
    <w:p w14:paraId="7882B92F" w14:textId="77777777" w:rsidR="000F7377" w:rsidRDefault="000F7377"/>
    <w:p w14:paraId="4A07455F" w14:textId="77777777" w:rsidR="000F7377" w:rsidRDefault="000F7377">
      <w:r xmlns:w="http://schemas.openxmlformats.org/wordprocessingml/2006/main">
        <w:t xml:space="preserve">2. Ikon Kalmar Allah</w:t>
      </w:r>
    </w:p>
    <w:p w14:paraId="13FD2CC0" w14:textId="77777777" w:rsidR="000F7377" w:rsidRDefault="000F7377"/>
    <w:p w14:paraId="72AA700E" w14:textId="77777777" w:rsidR="000F7377" w:rsidRDefault="000F7377">
      <w:r xmlns:w="http://schemas.openxmlformats.org/wordprocessingml/2006/main">
        <w:t xml:space="preserve">1. Afisawa 6:10-20 - Makamin Allah</w:t>
      </w:r>
    </w:p>
    <w:p w14:paraId="0F99ACAB" w14:textId="77777777" w:rsidR="000F7377" w:rsidRDefault="000F7377"/>
    <w:p w14:paraId="1581DF09" w14:textId="77777777" w:rsidR="000F7377" w:rsidRDefault="000F7377">
      <w:r xmlns:w="http://schemas.openxmlformats.org/wordprocessingml/2006/main">
        <w:t xml:space="preserve">2. Zabura 103:19-20 - Girman Ubangiji da ikonsa</w:t>
      </w:r>
    </w:p>
    <w:p w14:paraId="3256179D" w14:textId="77777777" w:rsidR="000F7377" w:rsidRDefault="000F7377"/>
    <w:p w14:paraId="2BD4B67B" w14:textId="77777777" w:rsidR="000F7377" w:rsidRDefault="000F7377">
      <w:r xmlns:w="http://schemas.openxmlformats.org/wordprocessingml/2006/main">
        <w:t xml:space="preserve">Ruʼuya ta Yohanna 9:18 Da waɗannan ukun aka kashe sulusin mutane, da wuta, da hayaƙi, da kibiritu waɗanda suke fitowa daga bakinsu.</w:t>
      </w:r>
    </w:p>
    <w:p w14:paraId="1A695B5C" w14:textId="77777777" w:rsidR="000F7377" w:rsidRDefault="000F7377"/>
    <w:p w14:paraId="56E2A79F" w14:textId="77777777" w:rsidR="000F7377" w:rsidRDefault="000F7377">
      <w:r xmlns:w="http://schemas.openxmlformats.org/wordprocessingml/2006/main">
        <w:t xml:space="preserve">An kashe kashi na uku na ’yan Adam ta hanyar haɗin wuta, hayaki, da kibiritu.</w:t>
      </w:r>
    </w:p>
    <w:p w14:paraId="50455860" w14:textId="77777777" w:rsidR="000F7377" w:rsidRDefault="000F7377"/>
    <w:p w14:paraId="0F5C3E02" w14:textId="77777777" w:rsidR="000F7377" w:rsidRDefault="000F7377">
      <w:r xmlns:w="http://schemas.openxmlformats.org/wordprocessingml/2006/main">
        <w:t xml:space="preserve">1. Ikon hukuncin Allah</w:t>
      </w:r>
    </w:p>
    <w:p w14:paraId="60C3921D" w14:textId="77777777" w:rsidR="000F7377" w:rsidRDefault="000F7377"/>
    <w:p w14:paraId="49C95600" w14:textId="77777777" w:rsidR="000F7377" w:rsidRDefault="000F7377">
      <w:r xmlns:w="http://schemas.openxmlformats.org/wordprocessingml/2006/main">
        <w:t xml:space="preserve">2. Fahimtar Fushin Allah</w:t>
      </w:r>
    </w:p>
    <w:p w14:paraId="4BF51451" w14:textId="77777777" w:rsidR="000F7377" w:rsidRDefault="000F7377"/>
    <w:p w14:paraId="14194ADC" w14:textId="77777777" w:rsidR="000F7377" w:rsidRDefault="000F7377">
      <w:r xmlns:w="http://schemas.openxmlformats.org/wordprocessingml/2006/main">
        <w:t xml:space="preserve">1. Zabura 11:6 - Zai yi ruwan garwashi da sulfur a kan miyagu, iska mai zafi ce za ta zama rabonsu.</w:t>
      </w:r>
    </w:p>
    <w:p w14:paraId="29598ED3" w14:textId="77777777" w:rsidR="000F7377" w:rsidRDefault="000F7377"/>
    <w:p w14:paraId="6BC8F144" w14:textId="77777777" w:rsidR="000F7377" w:rsidRDefault="000F7377">
      <w:r xmlns:w="http://schemas.openxmlformats.org/wordprocessingml/2006/main">
        <w:t xml:space="preserve">2. Romawa 2:5 – Amma saboda taurinka da zuciyarka marar tuba, kana tara hasala a kanka domin ranar fushin Allah, lokacin da shari’arsa mai adalci za ta bayyana.</w:t>
      </w:r>
    </w:p>
    <w:p w14:paraId="16DCBBE3" w14:textId="77777777" w:rsidR="000F7377" w:rsidRDefault="000F7377"/>
    <w:p w14:paraId="2D20A272" w14:textId="77777777" w:rsidR="000F7377" w:rsidRDefault="000F7377">
      <w:r xmlns:w="http://schemas.openxmlformats.org/wordprocessingml/2006/main">
        <w:t xml:space="preserve">Ruʼuya ta Yohanna 9:19 Gama ikonsu yana cikin bakinsu da wutsiyoyinsu: gama wutsiyoyinsu kamar macizai ne, suna da kawunansu, suna cutar da su.</w:t>
      </w:r>
    </w:p>
    <w:p w14:paraId="5804C4FB" w14:textId="77777777" w:rsidR="000F7377" w:rsidRDefault="000F7377"/>
    <w:p w14:paraId="4A05BBA8" w14:textId="77777777" w:rsidR="000F7377" w:rsidRDefault="000F7377">
      <w:r xmlns:w="http://schemas.openxmlformats.org/wordprocessingml/2006/main">
        <w:t xml:space="preserve">Ikon halittun da aka kwatanta a Ru’ya ta Yohanna 9:19 yana cikin bakinsu da wutsiyoyinsu, waɗanda suke kamar macizai masu kai, kuma suna iya yin lahani.</w:t>
      </w:r>
    </w:p>
    <w:p w14:paraId="58FCFA24" w14:textId="77777777" w:rsidR="000F7377" w:rsidRDefault="000F7377"/>
    <w:p w14:paraId="7C15164F" w14:textId="77777777" w:rsidR="000F7377" w:rsidRDefault="000F7377">
      <w:r xmlns:w="http://schemas.openxmlformats.org/wordprocessingml/2006/main">
        <w:t xml:space="preserve">1. "Menene Ma'anar Samun Iko?"</w:t>
      </w:r>
    </w:p>
    <w:p w14:paraId="5005CFBB" w14:textId="77777777" w:rsidR="000F7377" w:rsidRDefault="000F7377"/>
    <w:p w14:paraId="09FF1CAB" w14:textId="77777777" w:rsidR="000F7377" w:rsidRDefault="000F7377">
      <w:r xmlns:w="http://schemas.openxmlformats.org/wordprocessingml/2006/main">
        <w:t xml:space="preserve">2. "Ikon Kalmominmu"</w:t>
      </w:r>
    </w:p>
    <w:p w14:paraId="1AFB7688" w14:textId="77777777" w:rsidR="000F7377" w:rsidRDefault="000F7377"/>
    <w:p w14:paraId="3BFF11E7" w14:textId="77777777" w:rsidR="000F7377" w:rsidRDefault="000F7377">
      <w:r xmlns:w="http://schemas.openxmlformats.org/wordprocessingml/2006/main">
        <w:t xml:space="preserve">1. Misalai 18:21 - "Mutuwa da rai suna cikin ikon harshe, masu ƙaunarsa kuma za su ci 'ya'yansa."</w:t>
      </w:r>
    </w:p>
    <w:p w14:paraId="435EA43C" w14:textId="77777777" w:rsidR="000F7377" w:rsidRDefault="000F7377"/>
    <w:p w14:paraId="20CF590E" w14:textId="77777777" w:rsidR="000F7377" w:rsidRDefault="000F7377">
      <w:r xmlns:w="http://schemas.openxmlformats.org/wordprocessingml/2006/main">
        <w:t xml:space="preserve">2. Yaƙub 3:5-6 – “Haka kuma harshe ƙanƙanta ne, duk da haka yana alfahari da manyan abubuwa. Yaya babban kurmi yana cin wuta da irin wannan ƙaramin wuta! Harshe kuma wuta ne, duniyar rashin adalci.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Ruʼuya ta Yohanna 9:20 Sauran mutanen da ba a kashe su ta wurin annoba ba, duk da haka ba su tuba daga ayyukan hannuwansu ba, domin kada su bauta wa aljanu, da gumaka na zinariya, da azurfa, da tagulla, da na dutse, da na dutse. itace: wanda ba ya iya gani, kuma bã ya ji, kuma bã ya tafiya.</w:t>
      </w:r>
    </w:p>
    <w:p w14:paraId="2FBCFB80" w14:textId="77777777" w:rsidR="000F7377" w:rsidRDefault="000F7377"/>
    <w:p w14:paraId="00092044" w14:textId="77777777" w:rsidR="000F7377" w:rsidRDefault="000F7377">
      <w:r xmlns:w="http://schemas.openxmlformats.org/wordprocessingml/2006/main">
        <w:t xml:space="preserve">Mutanen da suka tsira daga annoba sun ƙi tuba kuma suka ci gaba da bauta wa gumaka na ƙarya.</w:t>
      </w:r>
    </w:p>
    <w:p w14:paraId="79277E1B" w14:textId="77777777" w:rsidR="000F7377" w:rsidRDefault="000F7377"/>
    <w:p w14:paraId="7B1DD4DB" w14:textId="77777777" w:rsidR="000F7377" w:rsidRDefault="000F7377">
      <w:r xmlns:w="http://schemas.openxmlformats.org/wordprocessingml/2006/main">
        <w:t xml:space="preserve">1. Gano Ikon Tuba Na Gaskiya</w:t>
      </w:r>
    </w:p>
    <w:p w14:paraId="427BD78F" w14:textId="77777777" w:rsidR="000F7377" w:rsidRDefault="000F7377"/>
    <w:p w14:paraId="2409687C" w14:textId="77777777" w:rsidR="000F7377" w:rsidRDefault="000F7377">
      <w:r xmlns:w="http://schemas.openxmlformats.org/wordprocessingml/2006/main">
        <w:t xml:space="preserve">2. Abin da Ya Sa Ya Kamata Mu Ƙi Gumaka na Ƙarya</w:t>
      </w:r>
    </w:p>
    <w:p w14:paraId="17FA273B" w14:textId="77777777" w:rsidR="000F7377" w:rsidRDefault="000F7377"/>
    <w:p w14:paraId="72BFAF2A" w14:textId="77777777" w:rsidR="000F7377" w:rsidRDefault="000F7377">
      <w:r xmlns:w="http://schemas.openxmlformats.org/wordprocessingml/2006/main">
        <w:t xml:space="preserve">1. Ishaya 44:9-20 - Ya kwatanta wauta na bautar gumaka na ƙarya</w:t>
      </w:r>
    </w:p>
    <w:p w14:paraId="3EAFC8F5" w14:textId="77777777" w:rsidR="000F7377" w:rsidRDefault="000F7377"/>
    <w:p w14:paraId="78BD2BA7" w14:textId="77777777" w:rsidR="000F7377" w:rsidRDefault="000F7377">
      <w:r xmlns:w="http://schemas.openxmlformats.org/wordprocessingml/2006/main">
        <w:t xml:space="preserve">2. Yohanna 4:23-24 – Ya bayyana muhimmancin bautar Allah a ruhu da kuma cikin gaskiya</w:t>
      </w:r>
    </w:p>
    <w:p w14:paraId="0C409EE8" w14:textId="77777777" w:rsidR="000F7377" w:rsidRDefault="000F7377"/>
    <w:p w14:paraId="261CD9DD" w14:textId="77777777" w:rsidR="000F7377" w:rsidRDefault="000F7377">
      <w:r xmlns:w="http://schemas.openxmlformats.org/wordprocessingml/2006/main">
        <w:t xml:space="preserve">Ruʼuya ta Yohanna 9:21 Ba su tuba daga kisansu ba, ko sihirinsu, ko fasikancinsu, ko satansu.</w:t>
      </w:r>
    </w:p>
    <w:p w14:paraId="3BDEB3E0" w14:textId="77777777" w:rsidR="000F7377" w:rsidRDefault="000F7377"/>
    <w:p w14:paraId="69A761E1" w14:textId="77777777" w:rsidR="000F7377" w:rsidRDefault="000F7377">
      <w:r xmlns:w="http://schemas.openxmlformats.org/wordprocessingml/2006/main">
        <w:t xml:space="preserve">Wannan ayar tana magana ne game da zunuban mutane da ba su tuba ba, waɗanda suka haɗa da kisan kai, sihiri, fasikanci, da sata.</w:t>
      </w:r>
    </w:p>
    <w:p w14:paraId="5562D5D8" w14:textId="77777777" w:rsidR="000F7377" w:rsidRDefault="000F7377"/>
    <w:p w14:paraId="4BB2A8E4" w14:textId="77777777" w:rsidR="000F7377" w:rsidRDefault="000F7377">
      <w:r xmlns:w="http://schemas.openxmlformats.org/wordprocessingml/2006/main">
        <w:t xml:space="preserve">1. Hatsarin Zunubi Mara Tuba - Saƙo game da sakamakon ci gaba da zunubi ba tare da tuba ba.</w:t>
      </w:r>
    </w:p>
    <w:p w14:paraId="20062279" w14:textId="77777777" w:rsidR="000F7377" w:rsidRDefault="000F7377"/>
    <w:p w14:paraId="26654829" w14:textId="77777777" w:rsidR="000F7377" w:rsidRDefault="000F7377">
      <w:r xmlns:w="http://schemas.openxmlformats.org/wordprocessingml/2006/main">
        <w:t xml:space="preserve">2. Ikon Tuba - Sako ne game da muhimmancin kau da kai daga zunubi zuwa ga Allah.</w:t>
      </w:r>
    </w:p>
    <w:p w14:paraId="168E1C52" w14:textId="77777777" w:rsidR="000F7377" w:rsidRDefault="000F7377"/>
    <w:p w14:paraId="64E13DF1" w14:textId="77777777" w:rsidR="000F7377" w:rsidRDefault="000F7377">
      <w:r xmlns:w="http://schemas.openxmlformats.org/wordprocessingml/2006/main">
        <w:t xml:space="preserve">1. Misalai 28:13 – Wanda ya rufe zunubansa ba zai yi nasara ba: amma wanda ya yarda ya rabu da su, zai sami jinƙai.</w:t>
      </w:r>
    </w:p>
    <w:p w14:paraId="301243AF" w14:textId="77777777" w:rsidR="000F7377" w:rsidRDefault="000F7377"/>
    <w:p w14:paraId="47BB5116" w14:textId="77777777" w:rsidR="000F7377" w:rsidRDefault="000F7377">
      <w:r xmlns:w="http://schemas.openxmlformats.org/wordprocessingml/2006/main">
        <w:t xml:space="preserve">2. 1 Yohanna 1:9 - Idan muka furta zunubanmu, shi mai aminci ne, mai adalci kuma zai gafarta mana zunubanmu, ya tsarkake mu daga dukan rashin adalci.</w:t>
      </w:r>
    </w:p>
    <w:p w14:paraId="7822A1E4" w14:textId="77777777" w:rsidR="000F7377" w:rsidRDefault="000F7377"/>
    <w:p w14:paraId="25E95C7A" w14:textId="77777777" w:rsidR="000F7377" w:rsidRDefault="000F7377">
      <w:r xmlns:w="http://schemas.openxmlformats.org/wordprocessingml/2006/main">
        <w:t xml:space="preserve">Ru’ya ta Yohanna 10 ita ce babi na goma na littafin Ru’ya ta Yohanna kuma ya ci gaba da wahayin Yohanna na aukuwa na ƙarshe. Wannan babin yana mai da hankali kan mala’ika mai girma da ƙaramin littafi, yana nanata shari’a da kuma umarni na Allah.</w:t>
      </w:r>
    </w:p>
    <w:p w14:paraId="048D846C" w14:textId="77777777" w:rsidR="000F7377" w:rsidRDefault="000F7377"/>
    <w:p w14:paraId="441DDD61" w14:textId="77777777" w:rsidR="000F7377" w:rsidRDefault="000F7377">
      <w:r xmlns:w="http://schemas.openxmlformats.org/wordprocessingml/2006/main">
        <w:t xml:space="preserve">Sakin layi na ɗaya: Babi ya soma da Yohanna ya ga wani mala’ika mai girma yana saukowa daga sama, sanye da gajimare da bakan gizo bisa kansa. Fuskarsa tana haskakawa kamar rana, ƙafafunsa kuma kamar ginshiƙan wuta ne (Wahayin Yahaya 10:1-2). A hannunsa, yana riƙe da ɗan littafin da aka buɗe. Mala’ikan ya dora kafarsa ta dama bisa teku, kafar hagunsa kuma a kan kasa, yana nuna iko bisa dukan halitta (Wahayin Yahaya 10:2-3). Sai ya yi tsawa bakwai amma ya umurci Yohanna kada ya rubuta abin da suka ce (Ru’ya ta Yohanna 10:4).</w:t>
      </w:r>
    </w:p>
    <w:p w14:paraId="48C2AA47" w14:textId="77777777" w:rsidR="000F7377" w:rsidRDefault="000F7377"/>
    <w:p w14:paraId="6F0B500A" w14:textId="77777777" w:rsidR="000F7377" w:rsidRDefault="000F7377">
      <w:r xmlns:w="http://schemas.openxmlformats.org/wordprocessingml/2006/main">
        <w:t xml:space="preserve">Sakin layi na biyu: Ci gaba a aya ta 5, mala’ikan ya ɗaga hannun damansa zuwa sama ya rantse da shi wanda ke raye har abada cewa ba za a ƙara samun jinkiri a shirin Allah na shari’a ba (Wahayin Yahaya 10:5-6). Mala’ikan ya furta cewa sa’ad da aka busa ƙaho na bakwai, asirin Allah zai cika kamar yadda ya yi shelarsa ga bayinsa—annabawa (Wahayin Yahaya 10:7). Sai aka umurci Yohanna ya ɗauki ɗan littafin daga hannun mala’ikan ya ci. Yana ɗanɗano a bakinsa amma yana ɗaci a cikinsa (Ru'ya ta Yohanna 10:8-11).</w:t>
      </w:r>
    </w:p>
    <w:p w14:paraId="200A7F34" w14:textId="77777777" w:rsidR="000F7377" w:rsidRDefault="000F7377"/>
    <w:p w14:paraId="4DBEB333" w14:textId="77777777" w:rsidR="000F7377" w:rsidRDefault="000F7377">
      <w:r xmlns:w="http://schemas.openxmlformats.org/wordprocessingml/2006/main">
        <w:t xml:space="preserve">Sakin layi na uku: Wannan babin yana nuna ikon Allah da kuma ba da umarni. Bayyanar mala'ika mai girma yana nuna ikon sama bisa dukan halitta. Mallakarsa na buɗaɗɗen littafin yana wakiltar nufe-nufe ko annabce-annabce na Allah. Koyaya, wasu al'amura sun kasance ba a bayyana su ta hanyar kalmomin tsawa bakwai da ba a rubuta su ba. Rantsuwa da mala’ikan ya yi ya nanata cewa lokaci ba zai ƙara jinkiri ba; Babban shirin Allah zai kai ga cika ta ta hanyar busa ƙaho na bakwai. Kwarewar da Yohanna ya samu na cin naɗaɗɗen littafin alama ce ta kamanninsa da shelar saƙon Allah, wanda da farko ya kawo zaƙi amma daga baya ya zama mai ɗaci, yana nuna ƙalubale da natsuwa da ke cikinsa.</w:t>
      </w:r>
    </w:p>
    <w:p w14:paraId="27ED860B" w14:textId="77777777" w:rsidR="000F7377" w:rsidRDefault="000F7377"/>
    <w:p w14:paraId="5E3C17A8" w14:textId="77777777" w:rsidR="000F7377" w:rsidRDefault="000F7377">
      <w:r xmlns:w="http://schemas.openxmlformats.org/wordprocessingml/2006/main">
        <w:t xml:space="preserve">A taƙaice, Babi na goma na Ru’ya ta Yohanna ya gabatar da wani ƙaƙƙarfan mala’ika riƙe da ƙaramin littafi a buɗe. Siffar </w:t>
      </w:r>
      <w:r xmlns:w="http://schemas.openxmlformats.org/wordprocessingml/2006/main">
        <w:t xml:space="preserve">mala’ikan </w:t>
      </w:r>
      <w:r xmlns:w="http://schemas.openxmlformats.org/wordprocessingml/2006/main">
        <w:lastRenderedPageBreak xmlns:w="http://schemas.openxmlformats.org/wordprocessingml/2006/main"/>
      </w:r>
      <w:r xmlns:w="http://schemas.openxmlformats.org/wordprocessingml/2006/main">
        <w:t xml:space="preserve">tana nuna ikon Allah da iko bisa halitta. Rantsuwarsa tana jaddada cewa shirin Allah na hukunci ba zai ƙara jinkiri ba, kuma asirinsa zai cika bisa ga wahayin annabci. Sa hannu Yohanna wajen cinye littafin yana wakiltar umurnin da aka ba shi na shelar saƙon Allah, wanda ya kawo zaƙi na farko da kuma ɗaci. Wannan sura ta nanata ikon Allah, cikar nufe-nufen Allah, da kuma hakkin da aka danƙa wa Yohanna a matsayin manzon Kalmar Allah.</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Ruʼuya ta Yohanna 10:1 Sai na ga wani ƙaƙƙarfan mala’ika yana saukowa daga sama, saye da gajimare, kuma bakan gizo yana bisa kansa, fuskarsa kuma kamar rana ce, ƙafafunsa kuma kamar ginshiƙan wuta.</w:t>
      </w:r>
    </w:p>
    <w:p w14:paraId="51ADCF2F" w14:textId="77777777" w:rsidR="000F7377" w:rsidRDefault="000F7377"/>
    <w:p w14:paraId="13F22FD2" w14:textId="77777777" w:rsidR="000F7377" w:rsidRDefault="000F7377">
      <w:r xmlns:w="http://schemas.openxmlformats.org/wordprocessingml/2006/main">
        <w:t xml:space="preserve">Nassin ya kwatanta mala’ika yana saukowa daga sama da bakan gizo a kansa, fuska kamar rana, ƙafafu kuma kamar ginshiƙan wuta.</w:t>
      </w:r>
    </w:p>
    <w:p w14:paraId="4D21346D" w14:textId="77777777" w:rsidR="000F7377" w:rsidRDefault="000F7377"/>
    <w:p w14:paraId="0DE508BA" w14:textId="77777777" w:rsidR="000F7377" w:rsidRDefault="000F7377">
      <w:r xmlns:w="http://schemas.openxmlformats.org/wordprocessingml/2006/main">
        <w:t xml:space="preserve">1. Daukakar Allah da GirmanSa: Matsayin Mala'iku a Sama</w:t>
      </w:r>
    </w:p>
    <w:p w14:paraId="268C73DB" w14:textId="77777777" w:rsidR="000F7377" w:rsidRDefault="000F7377"/>
    <w:p w14:paraId="75455972" w14:textId="77777777" w:rsidR="000F7377" w:rsidRDefault="000F7377">
      <w:r xmlns:w="http://schemas.openxmlformats.org/wordprocessingml/2006/main">
        <w:t xml:space="preserve">2. Alkawarin Bakan gizo: Yadda Allah Ya Rufe Alkawarinsa Da Mu</w:t>
      </w:r>
    </w:p>
    <w:p w14:paraId="00854FCC" w14:textId="77777777" w:rsidR="000F7377" w:rsidRDefault="000F7377"/>
    <w:p w14:paraId="1552EF72" w14:textId="77777777" w:rsidR="000F7377" w:rsidRDefault="000F7377">
      <w:r xmlns:w="http://schemas.openxmlformats.org/wordprocessingml/2006/main">
        <w:t xml:space="preserve">1. Ezekiyel 1:26-28</w:t>
      </w:r>
    </w:p>
    <w:p w14:paraId="29B8B3F2" w14:textId="77777777" w:rsidR="000F7377" w:rsidRDefault="000F7377"/>
    <w:p w14:paraId="2DDC0D7D" w14:textId="77777777" w:rsidR="000F7377" w:rsidRDefault="000F7377">
      <w:r xmlns:w="http://schemas.openxmlformats.org/wordprocessingml/2006/main">
        <w:t xml:space="preserve">2. Ishaya 6:1-3</w:t>
      </w:r>
    </w:p>
    <w:p w14:paraId="6DFE49F0" w14:textId="77777777" w:rsidR="000F7377" w:rsidRDefault="000F7377"/>
    <w:p w14:paraId="4F67765C" w14:textId="77777777" w:rsidR="000F7377" w:rsidRDefault="000F7377">
      <w:r xmlns:w="http://schemas.openxmlformats.org/wordprocessingml/2006/main">
        <w:t xml:space="preserve">Ruʼuya ta Yohanna 10:2 Yana riƙe da ƙaramin littafi buɗaɗɗe a hannunsa, ya sa ƙafarsa ta dama bisa bahar, ƙafarsa ta hagu kuma bisa ƙasa.</w:t>
      </w:r>
    </w:p>
    <w:p w14:paraId="4F347486" w14:textId="77777777" w:rsidR="000F7377" w:rsidRDefault="000F7377"/>
    <w:p w14:paraId="2A670F00" w14:textId="77777777" w:rsidR="000F7377" w:rsidRDefault="000F7377">
      <w:r xmlns:w="http://schemas.openxmlformats.org/wordprocessingml/2006/main">
        <w:t xml:space="preserve">Wani siffa da ɗan littafi a hannunsa yana da ƙafa ɗaya akan teku ɗayan kuma a ƙasa.</w:t>
      </w:r>
    </w:p>
    <w:p w14:paraId="4EB73011" w14:textId="77777777" w:rsidR="000F7377" w:rsidRDefault="000F7377"/>
    <w:p w14:paraId="64BBD770" w14:textId="77777777" w:rsidR="000F7377" w:rsidRDefault="000F7377">
      <w:r xmlns:w="http://schemas.openxmlformats.org/wordprocessingml/2006/main">
        <w:t xml:space="preserve">1. Ikon Maganar Allah: Yadda take Haɗin Sama da Duniya</w:t>
      </w:r>
    </w:p>
    <w:p w14:paraId="1544C6AC" w14:textId="77777777" w:rsidR="000F7377" w:rsidRDefault="000F7377"/>
    <w:p w14:paraId="0A8665F1" w14:textId="77777777" w:rsidR="000F7377" w:rsidRDefault="000F7377">
      <w:r xmlns:w="http://schemas.openxmlformats.org/wordprocessingml/2006/main">
        <w:t xml:space="preserve">2. Muhimmancin Wa'azin Kalmar Allah ga Al'ummai</w:t>
      </w:r>
    </w:p>
    <w:p w14:paraId="61017D87" w14:textId="77777777" w:rsidR="000F7377" w:rsidRDefault="000F7377"/>
    <w:p w14:paraId="11399FFA" w14:textId="77777777" w:rsidR="000F7377" w:rsidRDefault="000F7377">
      <w:r xmlns:w="http://schemas.openxmlformats.org/wordprocessingml/2006/main">
        <w:t xml:space="preserve">1. Ishaya 11:9 Ba za su cutar da su ba, ba kuwa za su halaka ba a dukan tsattsarkan dutsena: gama duniya za ta cika da sanin Ubangiji, kamar yadda ruwaye suka rufe teku.</w:t>
      </w:r>
    </w:p>
    <w:p w14:paraId="6ABAFDEE" w14:textId="77777777" w:rsidR="000F7377" w:rsidRDefault="000F7377"/>
    <w:p w14:paraId="22AC7193" w14:textId="77777777" w:rsidR="000F7377" w:rsidRDefault="000F7377">
      <w:r xmlns:w="http://schemas.openxmlformats.org/wordprocessingml/2006/main">
        <w:t xml:space="preserve">2. Matta 28:19-20 Saboda haka ku tafi, ku koya wa dukan al’ummai, kuna yi musu baftisma da sunan Uba, da Ɗa, da na Ruhu Mai Tsarki: kuna koya musu su kiyaye dukan iyakar abin da na umarce ku. , ga, ina tare da ku kullum, har zuwa karshen duniya. Amin.</w:t>
      </w:r>
    </w:p>
    <w:p w14:paraId="4C8DCD46" w14:textId="77777777" w:rsidR="000F7377" w:rsidRDefault="000F7377"/>
    <w:p w14:paraId="7708CB18" w14:textId="77777777" w:rsidR="000F7377" w:rsidRDefault="000F7377">
      <w:r xmlns:w="http://schemas.openxmlformats.org/wordprocessingml/2006/main">
        <w:t xml:space="preserve">Ruʼuya ta Yohanna 10:3 Sai suka yi kuka da babbar murya, kamar lokacin da zaki ya yi ruri: Da ya yi kuka, sai ga tsawa bakwai suka yi muryoyinsu.</w:t>
      </w:r>
    </w:p>
    <w:p w14:paraId="276461AA" w14:textId="77777777" w:rsidR="000F7377" w:rsidRDefault="000F7377"/>
    <w:p w14:paraId="510379AB" w14:textId="77777777" w:rsidR="000F7377" w:rsidRDefault="000F7377">
      <w:r xmlns:w="http://schemas.openxmlformats.org/wordprocessingml/2006/main">
        <w:t xml:space="preserve">Mala'ikan ya yi kuka da babbar muryar zaki, sai ga tsawa bakwai suka amsa.</w:t>
      </w:r>
    </w:p>
    <w:p w14:paraId="0D5F76D5" w14:textId="77777777" w:rsidR="000F7377" w:rsidRDefault="000F7377"/>
    <w:p w14:paraId="225E7776" w14:textId="77777777" w:rsidR="000F7377" w:rsidRDefault="000F7377">
      <w:r xmlns:w="http://schemas.openxmlformats.org/wordprocessingml/2006/main">
        <w:t xml:space="preserve">1: Ƙarfin Allahnmu – Ru’ya ta Yohanna 10:3 ta nuna cewa Allahnmu mai ƙarfi ne da ƙarfi, da murya mai ƙarfi fiye da rurin zaki.</w:t>
      </w:r>
    </w:p>
    <w:p w14:paraId="1D19B88B" w14:textId="77777777" w:rsidR="000F7377" w:rsidRDefault="000F7377"/>
    <w:p w14:paraId="7EC97BB1" w14:textId="77777777" w:rsidR="000F7377" w:rsidRDefault="000F7377">
      <w:r xmlns:w="http://schemas.openxmlformats.org/wordprocessingml/2006/main">
        <w:t xml:space="preserve">2: Bin rurin Allah – Ru’ya ta Yohanna 10:3 tana kiranmu mu saurari muryar Allah kuma mu saurari kiran hayaniyarsa.</w:t>
      </w:r>
    </w:p>
    <w:p w14:paraId="129B3548" w14:textId="77777777" w:rsidR="000F7377" w:rsidRDefault="000F7377"/>
    <w:p w14:paraId="6757C7EC" w14:textId="77777777" w:rsidR="000F7377" w:rsidRDefault="000F7377">
      <w:r xmlns:w="http://schemas.openxmlformats.org/wordprocessingml/2006/main">
        <w:t xml:space="preserve">1: Ishaya 40: 10-11 - "Ga shi, Ubangiji Allah yana zuwa da ƙarfi, hannunsa yana mulki dominsa, ga shi, ladansa yana tare da shi, sakamakonsa kuma a gabansa. Zai yi kiwon garkensa kamar makiyayi; Za ya tattara 'yan raguna a hannunsa, zai ɗauke su a ƙirjinsa, ya ja-goranci matasa a hankali."</w:t>
      </w:r>
    </w:p>
    <w:p w14:paraId="2D9D8E7D" w14:textId="77777777" w:rsidR="000F7377" w:rsidRDefault="000F7377"/>
    <w:p w14:paraId="10701E84" w14:textId="77777777" w:rsidR="000F7377" w:rsidRDefault="000F7377">
      <w:r xmlns:w="http://schemas.openxmlformats.org/wordprocessingml/2006/main">
        <w:t xml:space="preserve">2: Zabura 29: 3-4 - "Muryar Ubangiji tana bisa ruwaye, Allah Maɗaukaki ya yi tsawa, Yahweh, bisa ruwaye masu yawa. Muryar Ubangiji tana da ƙarfi, muryar Ubangiji tana cike da ɗaukaka.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Ruʼuya ta Yohanna 10:4 Sa’ad da tsawa bakwai suka yi muryoyinsu, na kusa rubutawa: sai na ji wata murya daga sama tana ce mini, ‘Rubuta hatimin abubuwan da tsawar nan bakwai suka yi, kada ka rubuta su.</w:t>
      </w:r>
    </w:p>
    <w:p w14:paraId="3F3AD161" w14:textId="77777777" w:rsidR="000F7377" w:rsidRDefault="000F7377"/>
    <w:p w14:paraId="4E7F5938" w14:textId="77777777" w:rsidR="000F7377" w:rsidRDefault="000F7377">
      <w:r xmlns:w="http://schemas.openxmlformats.org/wordprocessingml/2006/main">
        <w:t xml:space="preserve">Yahaya ya ji tsawa bakwai suna magana, amma aka umarce shi kada ya rubuta abin da suka faɗa.</w:t>
      </w:r>
    </w:p>
    <w:p w14:paraId="068E912A" w14:textId="77777777" w:rsidR="000F7377" w:rsidRDefault="000F7377"/>
    <w:p w14:paraId="2663A73D" w14:textId="77777777" w:rsidR="000F7377" w:rsidRDefault="000F7377">
      <w:r xmlns:w="http://schemas.openxmlformats.org/wordprocessingml/2006/main">
        <w:t xml:space="preserve">1. Ikon Muryar Allah: Sauraron Allah Ta Hannun Da Ba Su Saba Ba</w:t>
      </w:r>
    </w:p>
    <w:p w14:paraId="5813A4BA" w14:textId="77777777" w:rsidR="000F7377" w:rsidRDefault="000F7377"/>
    <w:p w14:paraId="04A35E0C" w14:textId="77777777" w:rsidR="000F7377" w:rsidRDefault="000F7377">
      <w:r xmlns:w="http://schemas.openxmlformats.org/wordprocessingml/2006/main">
        <w:t xml:space="preserve">2. Sirrin Tsawa Bakwai: Fahimtar Nufin Allah a Lokuta Masu Wuya</w:t>
      </w:r>
    </w:p>
    <w:p w14:paraId="0A5BAA1C" w14:textId="77777777" w:rsidR="000F7377" w:rsidRDefault="000F7377"/>
    <w:p w14:paraId="7999AD0A" w14:textId="77777777" w:rsidR="000F7377" w:rsidRDefault="000F7377">
      <w:r xmlns:w="http://schemas.openxmlformats.org/wordprocessingml/2006/main">
        <w:t xml:space="preserve">1. Ishaya 40:8 – “Ciyawa takan bushe, furen yakan shuɗe, amma maganar Allahnmu za ta tsaya har abada.”</w:t>
      </w:r>
    </w:p>
    <w:p w14:paraId="179053AB" w14:textId="77777777" w:rsidR="000F7377" w:rsidRDefault="000F7377"/>
    <w:p w14:paraId="16E6847D" w14:textId="77777777" w:rsidR="000F7377" w:rsidRDefault="000F7377">
      <w:r xmlns:w="http://schemas.openxmlformats.org/wordprocessingml/2006/main">
        <w:t xml:space="preserve">2. Matta 7:24-27 – “Dukan wanda ya ji waɗannan kalmomi nawa, yana aikata su, zai zama kamar mutum mai hikima wanda ya gina gidansa a kan dutse. Aka yi ruwan sama, ruwa kuma ya zo, iska kuma ta bugi gidan, amma bai faɗi ba, domin an kafa shi a kan dutse.”</w:t>
      </w:r>
    </w:p>
    <w:p w14:paraId="2475802F" w14:textId="77777777" w:rsidR="000F7377" w:rsidRDefault="000F7377"/>
    <w:p w14:paraId="4AC35D92" w14:textId="77777777" w:rsidR="000F7377" w:rsidRDefault="000F7377">
      <w:r xmlns:w="http://schemas.openxmlformats.org/wordprocessingml/2006/main">
        <w:t xml:space="preserve">Ruʼuya ta Yohanna 10:5 Mala’ikan da na gani yana tsaye bisa teku da duniya ya ɗaga hannunsa zuwa sama.</w:t>
      </w:r>
    </w:p>
    <w:p w14:paraId="43E9835B" w14:textId="77777777" w:rsidR="000F7377" w:rsidRDefault="000F7377"/>
    <w:p w14:paraId="70610150" w14:textId="77777777" w:rsidR="000F7377" w:rsidRDefault="000F7377">
      <w:r xmlns:w="http://schemas.openxmlformats.org/wordprocessingml/2006/main">
        <w:t xml:space="preserve">Mala'ikan Allah ya ɗaga hannunsa zuwa sama.</w:t>
      </w:r>
    </w:p>
    <w:p w14:paraId="547C504C" w14:textId="77777777" w:rsidR="000F7377" w:rsidRDefault="000F7377"/>
    <w:p w14:paraId="402165BA" w14:textId="77777777" w:rsidR="000F7377" w:rsidRDefault="000F7377">
      <w:r xmlns:w="http://schemas.openxmlformats.org/wordprocessingml/2006/main">
        <w:t xml:space="preserve">1: Allah yana nan a koda yaushe domin shiriya da kiyaye mu. Duk inda muke Allah yana nan a koda yaushe.</w:t>
      </w:r>
    </w:p>
    <w:p w14:paraId="5C485C8C" w14:textId="77777777" w:rsidR="000F7377" w:rsidRDefault="000F7377"/>
    <w:p w14:paraId="5F1347BD" w14:textId="77777777" w:rsidR="000F7377" w:rsidRDefault="000F7377">
      <w:r xmlns:w="http://schemas.openxmlformats.org/wordprocessingml/2006/main">
        <w:t xml:space="preserve">2: Ko a lokatai masu wuya, za mu iya samun ta’aziyya da sanin cewa Allah yana tare da mu kowane mataki na hanya.</w:t>
      </w:r>
    </w:p>
    <w:p w14:paraId="01B4188C" w14:textId="77777777" w:rsidR="000F7377" w:rsidRDefault="000F7377"/>
    <w:p w14:paraId="751E6223" w14:textId="77777777" w:rsidR="000F7377" w:rsidRDefault="000F7377">
      <w:r xmlns:w="http://schemas.openxmlformats.org/wordprocessingml/2006/main">
        <w:t xml:space="preserve">1: Zabura 121: 1-2 "Na ɗaga idona zuwa ga duwatsu, ina taimakona yake fitowa? Taimakona ya zo daga wurin Ubangiji, wanda ya yi sama da ƙasa.”</w:t>
      </w:r>
    </w:p>
    <w:p w14:paraId="29A7CA29" w14:textId="77777777" w:rsidR="000F7377" w:rsidRDefault="000F7377"/>
    <w:p w14:paraId="2503519A" w14:textId="77777777" w:rsidR="000F7377" w:rsidRDefault="000F7377">
      <w:r xmlns:w="http://schemas.openxmlformats.org/wordprocessingml/2006/main">
        <w:t xml:space="preserve">2: Ishaya 41:10 “Don haka kada ka ji tsoro, gama ina tare da kai; Kada ku firgita, gama ni ne Allahnku. Zan ƙarfafa ku, in taimake ku; Zan taimake ka da hannun dama na adalci.”</w:t>
      </w:r>
    </w:p>
    <w:p w14:paraId="0B5E3819" w14:textId="77777777" w:rsidR="000F7377" w:rsidRDefault="000F7377"/>
    <w:p w14:paraId="389ABE92" w14:textId="77777777" w:rsidR="000F7377" w:rsidRDefault="000F7377">
      <w:r xmlns:w="http://schemas.openxmlformats.org/wordprocessingml/2006/main">
        <w:t xml:space="preserve">Ruʼuya ta Yohanna 10:6 Kuma suka rantse da shi mai rai na har abada abadin, wanda ya halicci sama, da abin da ke cikinta, da duniya, da abin da ke cikinta, da teku, da abin da ke cikinsa, cewa za su kasance a can. kada ya zama lokaci:</w:t>
      </w:r>
    </w:p>
    <w:p w14:paraId="238DB651" w14:textId="77777777" w:rsidR="000F7377" w:rsidRDefault="000F7377"/>
    <w:p w14:paraId="0E97FBA6" w14:textId="77777777" w:rsidR="000F7377" w:rsidRDefault="000F7377">
      <w:r xmlns:w="http://schemas.openxmlformats.org/wordprocessingml/2006/main">
        <w:t xml:space="preserve">Lokaci zai ƙare a ƙarshe, kuma dole ne kowa ya kasance a shirye don wannan ranar.</w:t>
      </w:r>
    </w:p>
    <w:p w14:paraId="779DC7F3" w14:textId="77777777" w:rsidR="000F7377" w:rsidRDefault="000F7377"/>
    <w:p w14:paraId="7B0C9B67" w14:textId="77777777" w:rsidR="000F7377" w:rsidRDefault="000F7377">
      <w:r xmlns:w="http://schemas.openxmlformats.org/wordprocessingml/2006/main">
        <w:t xml:space="preserve">1: Shirya Yanzu Don Ƙarshen Zamani</w:t>
      </w:r>
    </w:p>
    <w:p w14:paraId="2DB2AE70" w14:textId="77777777" w:rsidR="000F7377" w:rsidRDefault="000F7377"/>
    <w:p w14:paraId="3ADAC772" w14:textId="77777777" w:rsidR="000F7377" w:rsidRDefault="000F7377">
      <w:r xmlns:w="http://schemas.openxmlformats.org/wordprocessingml/2006/main">
        <w:t xml:space="preserve">2:Kada Ka Jinkirta: Ka Kasance Mai Shirya Zuciya Don Qarshen Zamani</w:t>
      </w:r>
    </w:p>
    <w:p w14:paraId="76222233" w14:textId="77777777" w:rsidR="000F7377" w:rsidRDefault="000F7377"/>
    <w:p w14:paraId="1686EACD" w14:textId="77777777" w:rsidR="000F7377" w:rsidRDefault="000F7377">
      <w:r xmlns:w="http://schemas.openxmlformats.org/wordprocessingml/2006/main">
        <w:t xml:space="preserve">1: Matta 24: 36-44 - Ba wanda ya san lokacin da ƙarshen zamani zai zo, don haka ku kasance a shirye.</w:t>
      </w:r>
    </w:p>
    <w:p w14:paraId="50EA8015" w14:textId="77777777" w:rsidR="000F7377" w:rsidRDefault="000F7377"/>
    <w:p w14:paraId="4F4075A7" w14:textId="77777777" w:rsidR="000F7377" w:rsidRDefault="000F7377">
      <w:r xmlns:w="http://schemas.openxmlformats.org/wordprocessingml/2006/main">
        <w:t xml:space="preserve">2: Mai-Wa’azi 3:1-8 – Akwai lokacin kowane abu, kuma yanzu ne lokacin da za mu shirya don ƙarshe.</w:t>
      </w:r>
    </w:p>
    <w:p w14:paraId="76EE6134" w14:textId="77777777" w:rsidR="000F7377" w:rsidRDefault="000F7377"/>
    <w:p w14:paraId="32140A6B" w14:textId="77777777" w:rsidR="000F7377" w:rsidRDefault="000F7377">
      <w:r xmlns:w="http://schemas.openxmlformats.org/wordprocessingml/2006/main">
        <w:t xml:space="preserve">Ruʼuya ta Yohanna 10:7 Amma a zamanin muryar mala’ika na bakwai, sa’ad da ya fara busa, asirin Allah ya ƙare, kamar yadda ya faɗa wa bayinsa annabawa.</w:t>
      </w:r>
    </w:p>
    <w:p w14:paraId="45E06E88" w14:textId="77777777" w:rsidR="000F7377" w:rsidRDefault="000F7377"/>
    <w:p w14:paraId="4DFD3212" w14:textId="77777777" w:rsidR="000F7377" w:rsidRDefault="000F7377">
      <w:r xmlns:w="http://schemas.openxmlformats.org/wordprocessingml/2006/main">
        <w:t xml:space="preserve">Mala’ika na bakwai zai yi sauti yana shelar cikar asirin da Allah ya bayyana ga annabawansa.</w:t>
      </w:r>
    </w:p>
    <w:p w14:paraId="0576AE24" w14:textId="77777777" w:rsidR="000F7377" w:rsidRDefault="000F7377"/>
    <w:p w14:paraId="35034723" w14:textId="77777777" w:rsidR="000F7377" w:rsidRDefault="000F7377">
      <w:r xmlns:w="http://schemas.openxmlformats.org/wordprocessingml/2006/main">
        <w:t xml:space="preserve">1. Gaskiyar Allah ta bayyana ta wurin Mala'ika na Bakwai</w:t>
      </w:r>
    </w:p>
    <w:p w14:paraId="59CCDC0F" w14:textId="77777777" w:rsidR="000F7377" w:rsidRDefault="000F7377"/>
    <w:p w14:paraId="23231D31" w14:textId="77777777" w:rsidR="000F7377" w:rsidRDefault="000F7377">
      <w:r xmlns:w="http://schemas.openxmlformats.org/wordprocessingml/2006/main">
        <w:t xml:space="preserve">2. Sirrin Allah Ya Tonu Daga Karshe</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Afisawa 3:4-5 – “Sa’ad da kuka karanta wannan, za ku gane fahimi na game da asirin Almasihu, wanda ba a sanar da ’ya’yan mutane a wasu tsararraki ba kamar yadda aka bayyana yanzu ga manzanninsa tsarkaka, annabawa ta Ruhu."</w:t>
      </w:r>
    </w:p>
    <w:p w14:paraId="521416BA" w14:textId="77777777" w:rsidR="000F7377" w:rsidRDefault="000F7377"/>
    <w:p w14:paraId="67B8C4D2" w14:textId="77777777" w:rsidR="000F7377" w:rsidRDefault="000F7377">
      <w:r xmlns:w="http://schemas.openxmlformats.org/wordprocessingml/2006/main">
        <w:t xml:space="preserve">2. Ishaya 48: 3-6 - "Na sanar da al'amura na farko, sun fita daga bakina, na sanar da su: Na yi aiki farat ɗaya, sun faru: Domin na sani kai mai taurin kai ne, kuma mai taurin kai ne. Wuyansa jijiyar ƙarfe ce, da tagulla na goshinku, Tun da farko na faɗa muku su, tun kafin su faru, na faɗa muku su, don kada ku ce, 'Gukina ne suka yi su, gunkina da siffata da na ƙarfe suka umarce su. .' Kun ji, yanzu ga duk wannan, ba za ku ba da labari ba?</w:t>
      </w:r>
    </w:p>
    <w:p w14:paraId="366391AB" w14:textId="77777777" w:rsidR="000F7377" w:rsidRDefault="000F7377"/>
    <w:p w14:paraId="24D81DBF" w14:textId="77777777" w:rsidR="000F7377" w:rsidRDefault="000F7377">
      <w:r xmlns:w="http://schemas.openxmlformats.org/wordprocessingml/2006/main">
        <w:t xml:space="preserve">Ruʼuya ta Yohanna 10:8 Muryar da na ji daga sama ta sāke yi mini magana, ta ce, “Tafi, ka ɗauki ɗan littafin nan wanda yake buɗe a hannun mala'ikan da yake tsaye bisa teku da ƙasa.</w:t>
      </w:r>
    </w:p>
    <w:p w14:paraId="11F9ECF3" w14:textId="77777777" w:rsidR="000F7377" w:rsidRDefault="000F7377"/>
    <w:p w14:paraId="3C03E179" w14:textId="77777777" w:rsidR="000F7377" w:rsidRDefault="000F7377">
      <w:r xmlns:w="http://schemas.openxmlformats.org/wordprocessingml/2006/main">
        <w:t xml:space="preserve">Muryar daga Sama ta yi magana da mai ba da labari don ya ɗauki buɗaɗɗen littafin daga wurin mala'ikan.</w:t>
      </w:r>
    </w:p>
    <w:p w14:paraId="7BEDA576" w14:textId="77777777" w:rsidR="000F7377" w:rsidRDefault="000F7377"/>
    <w:p w14:paraId="66F19D25" w14:textId="77777777" w:rsidR="000F7377" w:rsidRDefault="000F7377">
      <w:r xmlns:w="http://schemas.openxmlformats.org/wordprocessingml/2006/main">
        <w:t xml:space="preserve">1. Kalmar Allah: Ɗaukar Littafin Buɗaɗɗen Don Buɗe Iwar Mu Na Gaskiya</w:t>
      </w:r>
    </w:p>
    <w:p w14:paraId="5E268941" w14:textId="77777777" w:rsidR="000F7377" w:rsidRDefault="000F7377"/>
    <w:p w14:paraId="076C6346" w14:textId="77777777" w:rsidR="000F7377" w:rsidRDefault="000F7377">
      <w:r xmlns:w="http://schemas.openxmlformats.org/wordprocessingml/2006/main">
        <w:t xml:space="preserve">2. Yadda Zamu Ji Muryar Allah Domin Cimma Nufinsa</w:t>
      </w:r>
    </w:p>
    <w:p w14:paraId="6429340B" w14:textId="77777777" w:rsidR="000F7377" w:rsidRDefault="000F7377"/>
    <w:p w14:paraId="1BBE6C01" w14:textId="77777777" w:rsidR="000F7377" w:rsidRDefault="000F7377">
      <w:r xmlns:w="http://schemas.openxmlformats.org/wordprocessingml/2006/main">
        <w:t xml:space="preserve">1. Zabura 119:105 - Kalmarka fitila ce ga ƙafafuna, haske ce kuma ga tafarkina.</w:t>
      </w:r>
    </w:p>
    <w:p w14:paraId="73422C51" w14:textId="77777777" w:rsidR="000F7377" w:rsidRDefault="000F7377"/>
    <w:p w14:paraId="4CAB03FB" w14:textId="77777777" w:rsidR="000F7377" w:rsidRDefault="000F7377">
      <w:r xmlns:w="http://schemas.openxmlformats.org/wordprocessingml/2006/main">
        <w:t xml:space="preserve">2. Yohanna 16:13 – Sa’ad da Ruhun gaskiya ya zo, zai bishe ku cikin dukan gaskiya.</w:t>
      </w:r>
    </w:p>
    <w:p w14:paraId="57C48508" w14:textId="77777777" w:rsidR="000F7377" w:rsidRDefault="000F7377"/>
    <w:p w14:paraId="29305D5F" w14:textId="77777777" w:rsidR="000F7377" w:rsidRDefault="000F7377">
      <w:r xmlns:w="http://schemas.openxmlformats.org/wordprocessingml/2006/main">
        <w:t xml:space="preserve">Ruʼuya ta Yohanna 10:9 Sai na tafi wurin mala’ikan, na ce masa, Ka ba ni ƙaramin littafin. Sai ya ce mini, 'Ka ɗauka, ka ci. Zai sa cikinki ya yi ɗaci, amma a bakinki zai yi daɗi kamar zuma.</w:t>
      </w:r>
    </w:p>
    <w:p w14:paraId="3F7ADAB5" w14:textId="77777777" w:rsidR="000F7377" w:rsidRDefault="000F7377"/>
    <w:p w14:paraId="67251962" w14:textId="77777777" w:rsidR="000F7377" w:rsidRDefault="000F7377">
      <w:r xmlns:w="http://schemas.openxmlformats.org/wordprocessingml/2006/main">
        <w:t xml:space="preserve">Mala’ikan ya umurci Yohanna ya ɗauki ɗan littafi ya ci, wanda zai kasance da ɗaci a cikinsa, amma zaƙi a bakinsa.</w:t>
      </w:r>
    </w:p>
    <w:p w14:paraId="154BB752" w14:textId="77777777" w:rsidR="000F7377" w:rsidRDefault="000F7377"/>
    <w:p w14:paraId="14C47BCA" w14:textId="77777777" w:rsidR="000F7377" w:rsidRDefault="000F7377">
      <w:r xmlns:w="http://schemas.openxmlformats.org/wordprocessingml/2006/main">
        <w:t xml:space="preserve">1. Farin Ciki Da Daci Na Bin Ikon Allah</w:t>
      </w:r>
    </w:p>
    <w:p w14:paraId="50CDB44C" w14:textId="77777777" w:rsidR="000F7377" w:rsidRDefault="000F7377"/>
    <w:p w14:paraId="7E8A9F1F" w14:textId="77777777" w:rsidR="000F7377" w:rsidRDefault="000F7377">
      <w:r xmlns:w="http://schemas.openxmlformats.org/wordprocessingml/2006/main">
        <w:t xml:space="preserve">2. Ladan Biyayya: Ku Dandana Da Dadin Ubangiji</w:t>
      </w:r>
    </w:p>
    <w:p w14:paraId="27076E76" w14:textId="77777777" w:rsidR="000F7377" w:rsidRDefault="000F7377"/>
    <w:p w14:paraId="632564A1" w14:textId="77777777" w:rsidR="000F7377" w:rsidRDefault="000F7377">
      <w:r xmlns:w="http://schemas.openxmlformats.org/wordprocessingml/2006/main">
        <w:t xml:space="preserve">1. Irmiya 15:16 - Kalmominka sun sami, na ci su, kalmominka kuma suka zama mini abin farin ciki da jin daɗin zuciyata, gama an kira ni da sunanka, ya Ubangiji, Allah Mai Runduna.</w:t>
      </w:r>
    </w:p>
    <w:p w14:paraId="2C92646F" w14:textId="77777777" w:rsidR="000F7377" w:rsidRDefault="000F7377"/>
    <w:p w14:paraId="0723B80A" w14:textId="77777777" w:rsidR="000F7377" w:rsidRDefault="000F7377">
      <w:r xmlns:w="http://schemas.openxmlformats.org/wordprocessingml/2006/main">
        <w:t xml:space="preserve">2. Zabura 19:10 - Sun fi zinariya, zinariya tsantsa da yawa; ya fi zuma zaki da ɗigon saƙar zuma.</w:t>
      </w:r>
    </w:p>
    <w:p w14:paraId="00581694" w14:textId="77777777" w:rsidR="000F7377" w:rsidRDefault="000F7377"/>
    <w:p w14:paraId="4E66CF0E" w14:textId="77777777" w:rsidR="000F7377" w:rsidRDefault="000F7377">
      <w:r xmlns:w="http://schemas.openxmlformats.org/wordprocessingml/2006/main">
        <w:t xml:space="preserve">Ruʼuya ta Yohanna 10:10 Sai na ɗauki ƙaramin littafin daga hannun mala’ikan, na cinye shi. A bakina yana da zaƙi kamar zuma, da na ci, sai cikina ya yi ɗaci.</w:t>
      </w:r>
    </w:p>
    <w:p w14:paraId="59223B21" w14:textId="77777777" w:rsidR="000F7377" w:rsidRDefault="000F7377"/>
    <w:p w14:paraId="1143508F" w14:textId="77777777" w:rsidR="000F7377" w:rsidRDefault="000F7377">
      <w:r xmlns:w="http://schemas.openxmlformats.org/wordprocessingml/2006/main">
        <w:t xml:space="preserve">Mai ba da labarin ya kwatanta wahayi na wani mala’ika ya ba su ƙaramin littafi da suke ci, suka same shi mai daɗi da farko amma sai daci a cikinsu.</w:t>
      </w:r>
    </w:p>
    <w:p w14:paraId="5E76432E" w14:textId="77777777" w:rsidR="000F7377" w:rsidRDefault="000F7377"/>
    <w:p w14:paraId="79FC359E" w14:textId="77777777" w:rsidR="000F7377" w:rsidRDefault="000F7377">
      <w:r xmlns:w="http://schemas.openxmlformats.org/wordprocessingml/2006/main">
        <w:t xml:space="preserve">1. Zaƙi na Kalmar Allah na iya sa mu fuskanci yanayi mai ɗaci idan ba mu bi ta ba.</w:t>
      </w:r>
    </w:p>
    <w:p w14:paraId="5BA1DC8B" w14:textId="77777777" w:rsidR="000F7377" w:rsidRDefault="000F7377"/>
    <w:p w14:paraId="6B969AEF" w14:textId="77777777" w:rsidR="000F7377" w:rsidRDefault="000F7377">
      <w:r xmlns:w="http://schemas.openxmlformats.org/wordprocessingml/2006/main">
        <w:t xml:space="preserve">2. Dole ne mu sanya Kalmar Allah cikin jiki don ta zama wani ɓangare na rayuwarmu.</w:t>
      </w:r>
    </w:p>
    <w:p w14:paraId="0BC2A5E2" w14:textId="77777777" w:rsidR="000F7377" w:rsidRDefault="000F7377"/>
    <w:p w14:paraId="456287AC" w14:textId="77777777" w:rsidR="000F7377" w:rsidRDefault="000F7377">
      <w:r xmlns:w="http://schemas.openxmlformats.org/wordprocessingml/2006/main">
        <w:t xml:space="preserve">1. Zabura 19:10 - “Waɗannan su ne waɗanda aka fi so fiye da zinariya, da zinariya mai kyau da yawa; ya fi zuma zaki da ɗigon saƙar zuma.”</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Romawa 6:23 – “Gama sakamakon zunubi mutuwa ne, amma baiwar Allah ita ce rai madawwami cikin Almasihu Yesu Ubangijinmu.”</w:t>
      </w:r>
    </w:p>
    <w:p w14:paraId="175EB65B" w14:textId="77777777" w:rsidR="000F7377" w:rsidRDefault="000F7377"/>
    <w:p w14:paraId="27868A7D" w14:textId="77777777" w:rsidR="000F7377" w:rsidRDefault="000F7377">
      <w:r xmlns:w="http://schemas.openxmlformats.org/wordprocessingml/2006/main">
        <w:t xml:space="preserve">Ruʼuya ta Yohanna 10:11 Ya ce mini, ‘Dole ne ka sāke yin annabci a gaban al’ummai da al’ummai da harsuna da sarakuna da yawa.</w:t>
      </w:r>
    </w:p>
    <w:p w14:paraId="6F7BB78C" w14:textId="77777777" w:rsidR="000F7377" w:rsidRDefault="000F7377"/>
    <w:p w14:paraId="783D6367" w14:textId="77777777" w:rsidR="000F7377" w:rsidRDefault="000F7377">
      <w:r xmlns:w="http://schemas.openxmlformats.org/wordprocessingml/2006/main">
        <w:t xml:space="preserve">Nassin ya yi magana game da bukatar yin annabci a gaban mutane da yawa.</w:t>
      </w:r>
    </w:p>
    <w:p w14:paraId="661B55D6" w14:textId="77777777" w:rsidR="000F7377" w:rsidRDefault="000F7377"/>
    <w:p w14:paraId="41B8D07A" w14:textId="77777777" w:rsidR="000F7377" w:rsidRDefault="000F7377">
      <w:r xmlns:w="http://schemas.openxmlformats.org/wordprocessingml/2006/main">
        <w:t xml:space="preserve">1. Kira don Wa’azin Kalmar Allah: Muhimmancin shelar Kalmar Allah da kuma dacewarta ga dukan mutane ba tare da la’akari da al’ada ko al’ada ba.</w:t>
      </w:r>
    </w:p>
    <w:p w14:paraId="6A22BB13" w14:textId="77777777" w:rsidR="000F7377" w:rsidRDefault="000F7377"/>
    <w:p w14:paraId="516FB12D" w14:textId="77777777" w:rsidR="000F7377" w:rsidRDefault="000F7377">
      <w:r xmlns:w="http://schemas.openxmlformats.org/wordprocessingml/2006/main">
        <w:t xml:space="preserve">2. Ikon Annabci: Binciko ikon shelar Kalmar Allah da yadda za ta iya canza rayuwa da kuma kawo bege.</w:t>
      </w:r>
    </w:p>
    <w:p w14:paraId="44ECED0E" w14:textId="77777777" w:rsidR="000F7377" w:rsidRDefault="000F7377"/>
    <w:p w14:paraId="504F0688" w14:textId="77777777" w:rsidR="000F7377" w:rsidRDefault="000F7377">
      <w:r xmlns:w="http://schemas.openxmlformats.org/wordprocessingml/2006/main">
        <w:t xml:space="preserve">1. Ishaya 55:10-11 - Gama kamar yadda ruwan sama ke saukowa, dusar ƙanƙara kuma daga sama, ba ta komowa can, amma ya shayar da ƙasa, ya sa ta yi tsiro, ta toho, domin ta ba da iri ga mai shuka, Gurasa ga mai ci: Haka nan maganata za ta kasance wadda ke fitowa daga bakina: Ba za ta koma wurina a wofi ba, amma za ta cika abin da na ga dama, za ta kuma yi albarka cikin abin da na aike shi.</w:t>
      </w:r>
    </w:p>
    <w:p w14:paraId="02BA5E16" w14:textId="77777777" w:rsidR="000F7377" w:rsidRDefault="000F7377"/>
    <w:p w14:paraId="42B81AD4" w14:textId="77777777" w:rsidR="000F7377" w:rsidRDefault="000F7377">
      <w:r xmlns:w="http://schemas.openxmlformats.org/wordprocessingml/2006/main">
        <w:t xml:space="preserve">2. Matiyu 28:18-20 - Sai Yesu ya zo ya yi magana da su, ya ce, “An ba ni dukkan iko cikin sama da ƙasa. Ku tafi, ku koya wa dukan al'ummai, kuna yi musu baftisma da sunan Uba, da Ɗa, da na Ruhu Mai Tsarki: kuna koya musu su kiyaye dukan iyakar abin da na umarce ku. , har zuwa karshen duniya. Amin.</w:t>
      </w:r>
    </w:p>
    <w:p w14:paraId="2BEA10A2" w14:textId="77777777" w:rsidR="000F7377" w:rsidRDefault="000F7377"/>
    <w:p w14:paraId="56D0F6E9" w14:textId="77777777" w:rsidR="000F7377" w:rsidRDefault="000F7377">
      <w:r xmlns:w="http://schemas.openxmlformats.org/wordprocessingml/2006/main">
        <w:t xml:space="preserve">Ru’ya ta Yohanna 11 babi na goma sha ɗaya ne na littafin Ru’ya ta Yohanna kuma ya ci gaba da wahayin Yohanna na aukuwa na ƙarshe. Wannan babin yana mai da hankali kan auna haikalin, shaidu biyu, da busa ƙaho na bakwai.</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Sakin layi na ɗaya: Babin ya fara ne da aka ba Yohanna sandar aunawa kuma aka umurce shi ya auna haikalin Allah, tare da bagadinsa da waɗanda suke bauta a wurin (Ru’ya ta Yohanna 11:1-2). Duk da haka, an gaya masa kada ya auna farfajiyar waje domin an bai wa al'ummai waɗanda za su tattake ta har tsawon wata arba'in da biyu (Ru'ya ta Yohanna 11:2). Wannan ma'aunin yana nuna kariyar Allah da kiyaye bayinsa masu aminci yayin da yake ba da izinin mulkin Al'ummai na wani lokaci.</w:t>
      </w:r>
    </w:p>
    <w:p w14:paraId="700E837F" w14:textId="77777777" w:rsidR="000F7377" w:rsidRDefault="000F7377"/>
    <w:p w14:paraId="77D79D17" w14:textId="77777777" w:rsidR="000F7377" w:rsidRDefault="000F7377">
      <w:r xmlns:w="http://schemas.openxmlformats.org/wordprocessingml/2006/main">
        <w:t xml:space="preserve">Sakin layi na biyu: Babin ya gabatar da shaidu biyu da aka ba su ikon yin annabci na kwanaki 1,260. An kwatanta su da itacen zaitun biyu da alkuki biyu da ke tsaye a gaban Allah (Ru'ya ta Yohanna 11:3-4). Waɗannan shaidun suna da iko su rufe sama don kada ruwan sama ya faɗi a lokacin shaidarsu, su mai da ruwa ya zama jini, su bugi duniya da annoba a duk lokacin da suke so, kuma su rinjayi maƙiyansu ta wurin kariya ta Allah (Wahayin Yahaya 11:5-6).</w:t>
      </w:r>
    </w:p>
    <w:p w14:paraId="25B2623C" w14:textId="77777777" w:rsidR="000F7377" w:rsidRDefault="000F7377"/>
    <w:p w14:paraId="476F5A68" w14:textId="77777777" w:rsidR="000F7377" w:rsidRDefault="000F7377">
      <w:r xmlns:w="http://schemas.openxmlformats.org/wordprocessingml/2006/main">
        <w:t xml:space="preserve">Sakin layi na 3: Yayin da shaidarsu ta kusa ƙarewa, wata dabba ta tashi daga rami ta kashe waɗannan shaidu. Gawawwakinsu yana kwance a gaban jama'a a Urushalima na tsawon kwanaki uku da rabi yayin da mutane ke murnar rasuwarsu. Amma bayan wannan lokacin, ikon Allah yana ta da su daga matattu a cikin tsoro mai girma tsakanin waɗanda suke shaida wannan aukuwa (Wahayin Yahaya 11:7-13). Busa ƙaho na bakwai ya biyo bayan sanarwar tashinsu daga matattu. Muryoyi masu ƙarfi a sama suna shelar cewa Kristi ya zama Sarki bisa dukan mulkoki har abada. Wannan yana jawo yabo daga dattawa ashirin da huɗu da ke zaune a gaban kursiyin Allah (Ru'ya ta Yohanna 11:15-18).</w:t>
      </w:r>
    </w:p>
    <w:p w14:paraId="15EC33FB" w14:textId="77777777" w:rsidR="000F7377" w:rsidRDefault="000F7377"/>
    <w:p w14:paraId="2192E2C0" w14:textId="77777777" w:rsidR="000F7377" w:rsidRDefault="000F7377">
      <w:r xmlns:w="http://schemas.openxmlformats.org/wordprocessingml/2006/main">
        <w:t xml:space="preserve">A taƙaice, Babi na goma sha ɗaya na Ru'ya ta Yohanna ya gabatar da muhimman al'amura da dama. Auna haikalin yana nuna kāriyar Allah ga bayinsa masu aminci yayin da yake ƙyale ikon Al’ummai. Gabatarwar shaidun biyu ya nuna ikonsu na annabci da iko na banmamaki a lokacin da aka keɓe. Shahadarsu da tashinsu daga matattu suna nuna ikon Allah a kan rayuwa da mutuwa, wanda hakan ya sa masu kallo su ji tsoro sosai. A ƙarshe, busa ƙaho na bakwai yana nuna alamar sarautar Kristi na har abada kuma yana jawo yabo daga talikai na sama. Wannan babin yana nanata ikon mallaka na Allah, matsayin shaidu a shelar gaskiyar Allah, da nasara na ƙarshe na Kristi bisa dukan ikokin duniya.</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Ruʼuya ta Yohanna 11:1 Aka ba ni sanda kamar sanda, mala’ikan kuwa ya tsaya, ya ce, “Tashi, ka auna Haikalin Allah, da bagade, da masu yin sujada a cikinsa.</w:t>
      </w:r>
    </w:p>
    <w:p w14:paraId="1497E149" w14:textId="77777777" w:rsidR="000F7377" w:rsidRDefault="000F7377"/>
    <w:p w14:paraId="21AA669E" w14:textId="77777777" w:rsidR="000F7377" w:rsidRDefault="000F7377">
      <w:r xmlns:w="http://schemas.openxmlformats.org/wordprocessingml/2006/main">
        <w:t xml:space="preserve">Wani mala’ika ya umurci Yohanna ya auna haikali, bagadi, da kuma masu bauta a cikin haikali.</w:t>
      </w:r>
    </w:p>
    <w:p w14:paraId="212F7E9C" w14:textId="77777777" w:rsidR="000F7377" w:rsidRDefault="000F7377"/>
    <w:p w14:paraId="3618FDE4" w14:textId="77777777" w:rsidR="000F7377" w:rsidRDefault="000F7377">
      <w:r xmlns:w="http://schemas.openxmlformats.org/wordprocessingml/2006/main">
        <w:t xml:space="preserve">1. Rahamar Allah: Ma'aunin Rayuwar Mu</w:t>
      </w:r>
    </w:p>
    <w:p w14:paraId="77D0D7C9" w14:textId="77777777" w:rsidR="000F7377" w:rsidRDefault="000F7377"/>
    <w:p w14:paraId="21F3308F" w14:textId="77777777" w:rsidR="000F7377" w:rsidRDefault="000F7377">
      <w:r xmlns:w="http://schemas.openxmlformats.org/wordprocessingml/2006/main">
        <w:t xml:space="preserve">2. Muhimmancin Ibada: Menene Ma’anar Yin Ibada a Haikali?</w:t>
      </w:r>
    </w:p>
    <w:p w14:paraId="099A9F37" w14:textId="77777777" w:rsidR="000F7377" w:rsidRDefault="000F7377"/>
    <w:p w14:paraId="0BDABC7A" w14:textId="77777777" w:rsidR="000F7377" w:rsidRDefault="000F7377">
      <w:r xmlns:w="http://schemas.openxmlformats.org/wordprocessingml/2006/main">
        <w:t xml:space="preserve">1. Zabura 139: 1-4 - "Ya Ubangiji, ka bincika ni, ka san ni! Ka san lokacin da na zauna da lokacin da na tashi, Kakan gane tunanina daga nesa, Ka bincika tafarkina, da kwanciyata, ka kuma bincika tafarkina, Sun san dukan al'amurana, Tun kafin magana ta kasance a harshena, ga shi, ya Ubangiji, ka san ta duka."</w:t>
      </w:r>
    </w:p>
    <w:p w14:paraId="617D5056" w14:textId="77777777" w:rsidR="000F7377" w:rsidRDefault="000F7377"/>
    <w:p w14:paraId="1F7FE00A" w14:textId="77777777" w:rsidR="000F7377" w:rsidRDefault="000F7377">
      <w:r xmlns:w="http://schemas.openxmlformats.org/wordprocessingml/2006/main">
        <w:t xml:space="preserve">2. Ezekiyel 40:1-3 – “A shekara ta ashirin da biyar ta hijira, a farkon shekara, a rana ta goma ga wata, a shekara ta goma sha huɗu bayan da aka ci birnin, a wannan rana. , hannun Ubangiji yana kaina, ya kai ni cikin birni, cikin wahayin Allah ya kai ni ƙasar Isra'ila, ya ajiye ni a kan wani dutse mai tsayi mai tsayi, a kansa akwai wani gini kamar birni. kudu."</w:t>
      </w:r>
    </w:p>
    <w:p w14:paraId="07C2AF96" w14:textId="77777777" w:rsidR="000F7377" w:rsidRDefault="000F7377"/>
    <w:p w14:paraId="52D6B9B3" w14:textId="77777777" w:rsidR="000F7377" w:rsidRDefault="000F7377">
      <w:r xmlns:w="http://schemas.openxmlformats.org/wordprocessingml/2006/main">
        <w:t xml:space="preserve">Ruʼuya ta Yohanna 11:2 Amma farfajiyar da ke bayan Haikali ku bar shi, kada ku auna shi. Gama an ba da ita ga al'ummai, kuma za su taka tsattsarkan birni wata arba'in da biyu.</w:t>
      </w:r>
    </w:p>
    <w:p w14:paraId="129EE850" w14:textId="77777777" w:rsidR="000F7377" w:rsidRDefault="000F7377"/>
    <w:p w14:paraId="75430832" w14:textId="77777777" w:rsidR="000F7377" w:rsidRDefault="000F7377">
      <w:r xmlns:w="http://schemas.openxmlformats.org/wordprocessingml/2006/main">
        <w:t xml:space="preserve">Allah ya ba da umarni kada a auna farfajiyar bayan Haikali, gama an ba da shi ga al'ummai kuma za su tattake tsattsarkan birni har tsawon wata 42.</w:t>
      </w:r>
    </w:p>
    <w:p w14:paraId="279E5CC7" w14:textId="77777777" w:rsidR="000F7377" w:rsidRDefault="000F7377"/>
    <w:p w14:paraId="015A0674" w14:textId="77777777" w:rsidR="000F7377" w:rsidRDefault="000F7377">
      <w:r xmlns:w="http://schemas.openxmlformats.org/wordprocessingml/2006/main">
        <w:t xml:space="preserve">1. Muhimmancin dogaro ga Allah a lokuta masu wahala</w:t>
      </w:r>
    </w:p>
    <w:p w14:paraId="75B6408B" w14:textId="77777777" w:rsidR="000F7377" w:rsidRDefault="000F7377"/>
    <w:p w14:paraId="6BD6FB5F" w14:textId="77777777" w:rsidR="000F7377" w:rsidRDefault="000F7377">
      <w:r xmlns:w="http://schemas.openxmlformats.org/wordprocessingml/2006/main">
        <w:t xml:space="preserve">2. Sakamakon kin ikon Allah</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Ishaya 28:16-17 – Saboda haka ni Ubangiji Allah na ce, Ga shi, na kafa dutse a Sihiyona, dutsen gwadawa, dutsen kusurwa mai daraja, tabbataccen tushe: wanda ya ba da gaskiya ba zai yi gaggawa ba. Zan sa shari'a a kan layi, da adalci ga ma'auni.</w:t>
      </w:r>
    </w:p>
    <w:p w14:paraId="56F8937C" w14:textId="77777777" w:rsidR="000F7377" w:rsidRDefault="000F7377"/>
    <w:p w14:paraId="193ED870" w14:textId="77777777" w:rsidR="000F7377" w:rsidRDefault="000F7377">
      <w:r xmlns:w="http://schemas.openxmlformats.org/wordprocessingml/2006/main">
        <w:t xml:space="preserve">2. 2 Korinthiyawa 4:16-18 – Saboda haka ba ma karaya. Ko da yake a zahiri muna lalacewa, duk da haka a ciki ana sabunta mu kowace rana. Domin haskenmu da matsalolinmu na ɗan lokaci suna samun madawwamiyar ɗaukaka wadda ta fi su duka. Don haka ba abin da ake gani muke kallo ba, amma ga abin da yake gaibi, tun da yake abin da yake gani na ɗan lokaci ne, amma abin da yake gaibu madawwami ne.</w:t>
      </w:r>
    </w:p>
    <w:p w14:paraId="1B01F2BE" w14:textId="77777777" w:rsidR="000F7377" w:rsidRDefault="000F7377"/>
    <w:p w14:paraId="34CA2363" w14:textId="77777777" w:rsidR="000F7377" w:rsidRDefault="000F7377">
      <w:r xmlns:w="http://schemas.openxmlformats.org/wordprocessingml/2006/main">
        <w:t xml:space="preserve">Ruʼuya ta Yohanna 11:3 Zan ba da iko ga shaiduna biyu, su yi annabci kwana dubu ɗari biyu da sittin, saye da rigar makoki.</w:t>
      </w:r>
    </w:p>
    <w:p w14:paraId="49BC67ED" w14:textId="77777777" w:rsidR="000F7377" w:rsidRDefault="000F7377"/>
    <w:p w14:paraId="5BEBDC91" w14:textId="77777777" w:rsidR="000F7377" w:rsidRDefault="000F7377">
      <w:r xmlns:w="http://schemas.openxmlformats.org/wordprocessingml/2006/main">
        <w:t xml:space="preserve">Allah zai ba wa shaidu biyu ikon yin wa’azi na kwanaki 1,260 sa’ad da suke saye da rigar makoki.</w:t>
      </w:r>
    </w:p>
    <w:p w14:paraId="02798EFB" w14:textId="77777777" w:rsidR="000F7377" w:rsidRDefault="000F7377"/>
    <w:p w14:paraId="0C6EE0AB" w14:textId="77777777" w:rsidR="000F7377" w:rsidRDefault="000F7377">
      <w:r xmlns:w="http://schemas.openxmlformats.org/wordprocessingml/2006/main">
        <w:t xml:space="preserve">1. Iko da Sadaukar da Shaidun Allah</w:t>
      </w:r>
    </w:p>
    <w:p w14:paraId="14ADBD6B" w14:textId="77777777" w:rsidR="000F7377" w:rsidRDefault="000F7377"/>
    <w:p w14:paraId="68486C4E" w14:textId="77777777" w:rsidR="000F7377" w:rsidRDefault="000F7377">
      <w:r xmlns:w="http://schemas.openxmlformats.org/wordprocessingml/2006/main">
        <w:t xml:space="preserve">2. Kira zuwa ga Jajircewa Biyayya</w:t>
      </w:r>
    </w:p>
    <w:p w14:paraId="3D6FD101" w14:textId="77777777" w:rsidR="000F7377" w:rsidRDefault="000F7377"/>
    <w:p w14:paraId="05B1DB4C" w14:textId="77777777" w:rsidR="000F7377" w:rsidRDefault="000F7377">
      <w:r xmlns:w="http://schemas.openxmlformats.org/wordprocessingml/2006/main">
        <w:t xml:space="preserve">1. Ishaya 61:1-3 - Ruhun Ubangiji Allah yana bisana, Domin Ubangiji ya shafe ni in yi wa matalauta bishara; Ya aiko ni in warkar da waɗanda suka karai, In yi shelar 'yanci ga waɗanda aka kama, da buɗe kurkuku ga waɗanda suke ɗaure.</w:t>
      </w:r>
    </w:p>
    <w:p w14:paraId="1336B479" w14:textId="77777777" w:rsidR="000F7377" w:rsidRDefault="000F7377"/>
    <w:p w14:paraId="34B652D6" w14:textId="77777777" w:rsidR="000F7377" w:rsidRDefault="000F7377">
      <w:r xmlns:w="http://schemas.openxmlformats.org/wordprocessingml/2006/main">
        <w:t xml:space="preserve">2. Ayukan Manzanni 20:22-24 – Ga shi kuwa, yanzu ina tafiya a ɗaure da ruhu zuwa Urushalima, ban san abubuwan da za su same ni a can ba, sai dai Ruhu Mai Tsarki ya shaida a kowane birni, yana cewa sarƙoƙi da wahala suna jirana. . Amma babu ɗayan waɗannan abubuwan da ke motsa ni; Ba kuma na ɗauke raina abin ƙaunatacce ga kaina, domin in gama tserena da farin ciki, da hidimar da na karɓa daga wurin Ubangiji Yesu, domin in shaida bisharar alherin Allah.</w:t>
      </w:r>
    </w:p>
    <w:p w14:paraId="51949D27" w14:textId="77777777" w:rsidR="000F7377" w:rsidRDefault="000F7377"/>
    <w:p w14:paraId="4D5DD0F6" w14:textId="77777777" w:rsidR="000F7377" w:rsidRDefault="000F7377">
      <w:r xmlns:w="http://schemas.openxmlformats.org/wordprocessingml/2006/main">
        <w:t xml:space="preserve">Ruʼuya ta Yohanna 11:4 Waɗannan su ne itatuwan zaitun nan biyu, da alkukin nan biyu da suke tsaye a gaban Allah na </w:t>
      </w:r>
      <w:r xmlns:w="http://schemas.openxmlformats.org/wordprocessingml/2006/main">
        <w:lastRenderedPageBreak xmlns:w="http://schemas.openxmlformats.org/wordprocessingml/2006/main"/>
      </w:r>
      <w:r xmlns:w="http://schemas.openxmlformats.org/wordprocessingml/2006/main">
        <w:t xml:space="preserve">duniya.</w:t>
      </w:r>
    </w:p>
    <w:p w14:paraId="23264782" w14:textId="77777777" w:rsidR="000F7377" w:rsidRDefault="000F7377"/>
    <w:p w14:paraId="0E920D69" w14:textId="77777777" w:rsidR="000F7377" w:rsidRDefault="000F7377">
      <w:r xmlns:w="http://schemas.openxmlformats.org/wordprocessingml/2006/main">
        <w:t xml:space="preserve">Wannan sashe yana kwatanta adadi biyu da ke wakiltar kasancewar Allah da ikonsa a duniya.</w:t>
      </w:r>
    </w:p>
    <w:p w14:paraId="14193E0E" w14:textId="77777777" w:rsidR="000F7377" w:rsidRDefault="000F7377"/>
    <w:p w14:paraId="276E4873" w14:textId="77777777" w:rsidR="000F7377" w:rsidRDefault="000F7377">
      <w:r xmlns:w="http://schemas.openxmlformats.org/wordprocessingml/2006/main">
        <w:t xml:space="preserve">1. Ikon Halartan Allah A Rayuwar Mu</w:t>
      </w:r>
    </w:p>
    <w:p w14:paraId="4CDE2171" w14:textId="77777777" w:rsidR="000F7377" w:rsidRDefault="000F7377"/>
    <w:p w14:paraId="00B5D8B3" w14:textId="77777777" w:rsidR="000F7377" w:rsidRDefault="000F7377">
      <w:r xmlns:w="http://schemas.openxmlformats.org/wordprocessingml/2006/main">
        <w:t xml:space="preserve">2. Qarfin Biyu: Tsayuwa Tare A Cikin Imani</w:t>
      </w:r>
    </w:p>
    <w:p w14:paraId="5B470D0A" w14:textId="77777777" w:rsidR="000F7377" w:rsidRDefault="000F7377"/>
    <w:p w14:paraId="4FCC1372" w14:textId="77777777" w:rsidR="000F7377" w:rsidRDefault="000F7377">
      <w:r xmlns:w="http://schemas.openxmlformats.org/wordprocessingml/2006/main">
        <w:t xml:space="preserve">1. Zakariya 4:3-6 – Itatuwan zaitun guda biyu suna nuna alamar ikon Allah da alherinsa.</w:t>
      </w:r>
    </w:p>
    <w:p w14:paraId="6312E769" w14:textId="77777777" w:rsidR="000F7377" w:rsidRDefault="000F7377"/>
    <w:p w14:paraId="67448FAB" w14:textId="77777777" w:rsidR="000F7377" w:rsidRDefault="000F7377">
      <w:r xmlns:w="http://schemas.openxmlformats.org/wordprocessingml/2006/main">
        <w:t xml:space="preserve">2. Matta 5:14-16 – Mu ne hasken duniya, kuma mu tsaya tare cikin bangaskiya.</w:t>
      </w:r>
    </w:p>
    <w:p w14:paraId="4C487BDF" w14:textId="77777777" w:rsidR="000F7377" w:rsidRDefault="000F7377"/>
    <w:p w14:paraId="13C4F14E" w14:textId="77777777" w:rsidR="000F7377" w:rsidRDefault="000F7377">
      <w:r xmlns:w="http://schemas.openxmlformats.org/wordprocessingml/2006/main">
        <w:t xml:space="preserve">Ruʼuya ta Yohanna 11:5 Idan kuwa wani yana so ya cuce su, wuta ta fito daga bakinsu, tana cinye abokan gābansu.</w:t>
      </w:r>
    </w:p>
    <w:p w14:paraId="056A0845" w14:textId="77777777" w:rsidR="000F7377" w:rsidRDefault="000F7377"/>
    <w:p w14:paraId="4FCBE4C1" w14:textId="77777777" w:rsidR="000F7377" w:rsidRDefault="000F7377">
      <w:r xmlns:w="http://schemas.openxmlformats.org/wordprocessingml/2006/main">
        <w:t xml:space="preserve">An ba da gargaɗi cewa waɗanda suke neman su cutar da mutanen Allah za a halaka su da wuta da ke fitowa daga bakinsu.</w:t>
      </w:r>
    </w:p>
    <w:p w14:paraId="5C13A7F6" w14:textId="77777777" w:rsidR="000F7377" w:rsidRDefault="000F7377"/>
    <w:p w14:paraId="791F7F20" w14:textId="77777777" w:rsidR="000F7377" w:rsidRDefault="000F7377">
      <w:r xmlns:w="http://schemas.openxmlformats.org/wordprocessingml/2006/main">
        <w:t xml:space="preserve">1. Ikon Bayin Allah</w:t>
      </w:r>
    </w:p>
    <w:p w14:paraId="485CEB01" w14:textId="77777777" w:rsidR="000F7377" w:rsidRDefault="000F7377"/>
    <w:p w14:paraId="2FB07349" w14:textId="77777777" w:rsidR="000F7377" w:rsidRDefault="000F7377">
      <w:r xmlns:w="http://schemas.openxmlformats.org/wordprocessingml/2006/main">
        <w:t xml:space="preserve">2. Kare Bayin Allah</w:t>
      </w:r>
    </w:p>
    <w:p w14:paraId="1F437CE8" w14:textId="77777777" w:rsidR="000F7377" w:rsidRDefault="000F7377"/>
    <w:p w14:paraId="7B1B8B65" w14:textId="77777777" w:rsidR="000F7377" w:rsidRDefault="000F7377">
      <w:r xmlns:w="http://schemas.openxmlformats.org/wordprocessingml/2006/main">
        <w:t xml:space="preserve">1. Zabura 35: 1-2 - "Ya Ubangiji, ka yi shari'a da waɗanda suke gwagwarmaya tare da ni; Ka yi yaƙi da waɗanda suke yaƙi da ni. Ka riƙe garkuwa da garkuwa, Ka tashi don taimakona."</w:t>
      </w:r>
    </w:p>
    <w:p w14:paraId="6ABFADF4" w14:textId="77777777" w:rsidR="000F7377" w:rsidRDefault="000F7377"/>
    <w:p w14:paraId="56816B0A" w14:textId="77777777" w:rsidR="000F7377" w:rsidRDefault="000F7377">
      <w:r xmlns:w="http://schemas.openxmlformats.org/wordprocessingml/2006/main">
        <w:t xml:space="preserve">2. 2 Korinthiyawa 10:4 – “Gama makaman yaƙinmu ba na jiki ba ne, amma masu ƙarfi ne cikin Allah domin rurrushe kagara.”</w:t>
      </w:r>
    </w:p>
    <w:p w14:paraId="3DF45312" w14:textId="77777777" w:rsidR="000F7377" w:rsidRDefault="000F7377"/>
    <w:p w14:paraId="6123BDB7" w14:textId="77777777" w:rsidR="000F7377" w:rsidRDefault="000F7377">
      <w:r xmlns:w="http://schemas.openxmlformats.org/wordprocessingml/2006/main">
        <w:t xml:space="preserve">Ruʼuya ta Yohanna 11:6 Waɗannan suna da iko su rufe sama, don kada a yi ruwa a kwanakin annabcinsu: suna da iko a kan ruwaye su mai da su jini, su bugi duniya da dukan annoba, duk lokacin da suka ga dama.</w:t>
      </w:r>
    </w:p>
    <w:p w14:paraId="33321010" w14:textId="77777777" w:rsidR="000F7377" w:rsidRDefault="000F7377"/>
    <w:p w14:paraId="229F15F3" w14:textId="77777777" w:rsidR="000F7377" w:rsidRDefault="000F7377">
      <w:r xmlns:w="http://schemas.openxmlformats.org/wordprocessingml/2006/main">
        <w:t xml:space="preserve">Shaidu biyu suna da ikon sarrafa yanayi da kuma jawo annoba a duniya.</w:t>
      </w:r>
    </w:p>
    <w:p w14:paraId="4C19C07A" w14:textId="77777777" w:rsidR="000F7377" w:rsidRDefault="000F7377"/>
    <w:p w14:paraId="12F9E0D0" w14:textId="77777777" w:rsidR="000F7377" w:rsidRDefault="000F7377">
      <w:r xmlns:w="http://schemas.openxmlformats.org/wordprocessingml/2006/main">
        <w:t xml:space="preserve">1. Ikon Imani: Yadda ake samun ikon Allah na Mu'ujiza</w:t>
      </w:r>
    </w:p>
    <w:p w14:paraId="173252E6" w14:textId="77777777" w:rsidR="000F7377" w:rsidRDefault="000F7377"/>
    <w:p w14:paraId="00A2F20A" w14:textId="77777777" w:rsidR="000F7377" w:rsidRDefault="000F7377">
      <w:r xmlns:w="http://schemas.openxmlformats.org/wordprocessingml/2006/main">
        <w:t xml:space="preserve">2. Tawakkali ga Alkawarin Allah: Dogara da Kare Shi a Lokacin Matsi</w:t>
      </w:r>
    </w:p>
    <w:p w14:paraId="062C0AC1" w14:textId="77777777" w:rsidR="000F7377" w:rsidRDefault="000F7377"/>
    <w:p w14:paraId="62A54C87" w14:textId="77777777" w:rsidR="000F7377" w:rsidRDefault="000F7377">
      <w:r xmlns:w="http://schemas.openxmlformats.org/wordprocessingml/2006/main">
        <w:t xml:space="preserve">1. 2 Sarakuna 7: 1-2 - Mu'ujiza na Elisha na Gurasar Gari</w:t>
      </w:r>
    </w:p>
    <w:p w14:paraId="7A75C824" w14:textId="77777777" w:rsidR="000F7377" w:rsidRDefault="000F7377"/>
    <w:p w14:paraId="138BF9A7" w14:textId="77777777" w:rsidR="000F7377" w:rsidRDefault="000F7377">
      <w:r xmlns:w="http://schemas.openxmlformats.org/wordprocessingml/2006/main">
        <w:t xml:space="preserve">2. Fitowa 7:17-18 - Annobar Jini akan Kogin Nilu</w:t>
      </w:r>
    </w:p>
    <w:p w14:paraId="7BF536C8" w14:textId="77777777" w:rsidR="000F7377" w:rsidRDefault="000F7377"/>
    <w:p w14:paraId="0943A2ED" w14:textId="77777777" w:rsidR="000F7377" w:rsidRDefault="000F7377">
      <w:r xmlns:w="http://schemas.openxmlformats.org/wordprocessingml/2006/main">
        <w:t xml:space="preserve">Ruʼuya ta Yohanna 11:7 Sa’ad da suka gama shaidarsu, dabbar da take fitowa daga cikin rami za ta yi yaƙi da su, ta ci su, ta kashe su.</w:t>
      </w:r>
    </w:p>
    <w:p w14:paraId="02CE12C7" w14:textId="77777777" w:rsidR="000F7377" w:rsidRDefault="000F7377"/>
    <w:p w14:paraId="36B30402" w14:textId="77777777" w:rsidR="000F7377" w:rsidRDefault="000F7377">
      <w:r xmlns:w="http://schemas.openxmlformats.org/wordprocessingml/2006/main">
        <w:t xml:space="preserve">Shaidu biyu sun yi annabci a Urushalima kuma wani dabba daga cikin rami ya ci nasara a ƙarshe.</w:t>
      </w:r>
    </w:p>
    <w:p w14:paraId="0CAD7E8C" w14:textId="77777777" w:rsidR="000F7377" w:rsidRDefault="000F7377"/>
    <w:p w14:paraId="76DC85B7" w14:textId="77777777" w:rsidR="000F7377" w:rsidRDefault="000F7377">
      <w:r xmlns:w="http://schemas.openxmlformats.org/wordprocessingml/2006/main">
        <w:t xml:space="preserve">1. Yadda za a Jure Duk da Masifu – Tsatsakanci akan Ru’ya ta Yohanna 11:7</w:t>
      </w:r>
    </w:p>
    <w:p w14:paraId="0502BAEA" w14:textId="77777777" w:rsidR="000F7377" w:rsidRDefault="000F7377"/>
    <w:p w14:paraId="54C9592E" w14:textId="77777777" w:rsidR="000F7377" w:rsidRDefault="000F7377">
      <w:r xmlns:w="http://schemas.openxmlformats.org/wordprocessingml/2006/main">
        <w:t xml:space="preserve">2. Ƙarfi da Juriya na Bangaskiya: A kan Ruya ta Yohanna 11:7</w:t>
      </w:r>
    </w:p>
    <w:p w14:paraId="4B6F2010" w14:textId="77777777" w:rsidR="000F7377" w:rsidRDefault="000F7377"/>
    <w:p w14:paraId="012DE44D" w14:textId="77777777" w:rsidR="000F7377" w:rsidRDefault="000F7377">
      <w:r xmlns:w="http://schemas.openxmlformats.org/wordprocessingml/2006/main">
        <w:t xml:space="preserve">1. Matiyu 10:22 - ? </w:t>
      </w:r>
      <w:r xmlns:w="http://schemas.openxmlformats.org/wordprocessingml/2006/main">
        <w:rPr>
          <w:rFonts w:ascii="맑은 고딕 Semilight" w:hAnsi="맑은 고딕 Semilight"/>
        </w:rPr>
        <w:t xml:space="preserve">쏛 </w:t>
      </w:r>
      <w:r xmlns:w="http://schemas.openxmlformats.org/wordprocessingml/2006/main">
        <w:t xml:space="preserve">kuma za a ƙi ku da kowa saboda sunana? </w:t>
      </w:r>
      <w:r xmlns:w="http://schemas.openxmlformats.org/wordprocessingml/2006/main">
        <w:rPr>
          <w:rFonts w:ascii="맑은 고딕 Semilight" w:hAnsi="맑은 고딕 Semilight"/>
        </w:rPr>
        <w:t xml:space="preserve">sake </w:t>
      </w:r>
      <w:r xmlns:w="http://schemas.openxmlformats.org/wordprocessingml/2006/main">
        <w:t xml:space="preserve">. Amma wanda ya jure har ƙarshe zai tsira. ??</w:t>
      </w:r>
    </w:p>
    <w:p w14:paraId="589C1352" w14:textId="77777777" w:rsidR="000F7377" w:rsidRDefault="000F7377"/>
    <w:p w14:paraId="769E1737" w14:textId="77777777" w:rsidR="000F7377" w:rsidRDefault="000F7377">
      <w:r xmlns:w="http://schemas.openxmlformats.org/wordprocessingml/2006/main">
        <w:t xml:space="preserve">2. Ibraniyawa 11:1 - ? Imani </w:t>
      </w:r>
      <w:r xmlns:w="http://schemas.openxmlformats.org/wordprocessingml/2006/main">
        <w:rPr>
          <w:rFonts w:ascii="맑은 고딕 Semilight" w:hAnsi="맑은 고딕 Semilight"/>
        </w:rPr>
        <w:t xml:space="preserve">kuwa </w:t>
      </w:r>
      <w:r xmlns:w="http://schemas.openxmlformats.org/wordprocessingml/2006/main">
        <w:t xml:space="preserve">shi ne ainihin abin da ake bege, shaidar abubuwan da ba a gani ba.</w:t>
      </w:r>
    </w:p>
    <w:p w14:paraId="29ED89E6" w14:textId="77777777" w:rsidR="000F7377" w:rsidRDefault="000F7377"/>
    <w:p w14:paraId="18D00C35" w14:textId="77777777" w:rsidR="000F7377" w:rsidRDefault="000F7377">
      <w:r xmlns:w="http://schemas.openxmlformats.org/wordprocessingml/2006/main">
        <w:t xml:space="preserve">Ruʼuya ta Yohanna 11:8 Gawawwakinsu kuma za su kwanta a titin babban birni, wanda a ruhaniyance ake kira Saduma da Masar, inda kuma aka gicciye Ubangijinmu.</w:t>
      </w:r>
    </w:p>
    <w:p w14:paraId="007103F5" w14:textId="77777777" w:rsidR="000F7377" w:rsidRDefault="000F7377"/>
    <w:p w14:paraId="0AB1720C" w14:textId="77777777" w:rsidR="000F7377" w:rsidRDefault="000F7377">
      <w:r xmlns:w="http://schemas.openxmlformats.org/wordprocessingml/2006/main">
        <w:t xml:space="preserve">Gawawwakin shaidu biyu za su kwanta a birnin ruhaniya na Saduma da Masar, inda aka gicciye Yesu.</w:t>
      </w:r>
    </w:p>
    <w:p w14:paraId="5470F7FF" w14:textId="77777777" w:rsidR="000F7377" w:rsidRDefault="000F7377"/>
    <w:p w14:paraId="0CE6DB7A" w14:textId="77777777" w:rsidR="000F7377" w:rsidRDefault="000F7377">
      <w:r xmlns:w="http://schemas.openxmlformats.org/wordprocessingml/2006/main">
        <w:t xml:space="preserve">1. Ma'ana da Muhimmancin Gicciyen Yesu</w:t>
      </w:r>
    </w:p>
    <w:p w14:paraId="0F7E8D6C" w14:textId="77777777" w:rsidR="000F7377" w:rsidRDefault="000F7377"/>
    <w:p w14:paraId="05042142" w14:textId="77777777" w:rsidR="000F7377" w:rsidRDefault="000F7377">
      <w:r xmlns:w="http://schemas.openxmlformats.org/wordprocessingml/2006/main">
        <w:t xml:space="preserve">2. Halin Ruhaniya na Garuruwa</w:t>
      </w:r>
    </w:p>
    <w:p w14:paraId="0A7C9D39" w14:textId="77777777" w:rsidR="000F7377" w:rsidRDefault="000F7377"/>
    <w:p w14:paraId="69A848AE" w14:textId="77777777" w:rsidR="000F7377" w:rsidRDefault="000F7377">
      <w:r xmlns:w="http://schemas.openxmlformats.org/wordprocessingml/2006/main">
        <w:t xml:space="preserve">1. Luka 23:33-34 – Da suka isa wurin da ake ce da shi Ƙarar, nan suka gicciye shi, da masu laifi, ɗaya a dama, ɗaya a hagun.</w:t>
      </w:r>
    </w:p>
    <w:p w14:paraId="77F92528" w14:textId="77777777" w:rsidR="000F7377" w:rsidRDefault="000F7377"/>
    <w:p w14:paraId="2C136997" w14:textId="77777777" w:rsidR="000F7377" w:rsidRDefault="000F7377">
      <w:r xmlns:w="http://schemas.openxmlformats.org/wordprocessingml/2006/main">
        <w:t xml:space="preserve">2. Ezekiyel 16:49-50 - Ga laifin 'yar'uwarki Saduma: Ita da 'yarta suna da girmankai, da wadatar abinci, da yawan zaman banza; Ba ta ƙarfafa hannun matalauta da matalauta ba. Suka yi girmankai, suka aikata abin ƙyama a gabana. don haka na tafi da su yadda na ga dama.</w:t>
      </w:r>
    </w:p>
    <w:p w14:paraId="7FC69BA5" w14:textId="77777777" w:rsidR="000F7377" w:rsidRDefault="000F7377"/>
    <w:p w14:paraId="014E0853" w14:textId="77777777" w:rsidR="000F7377" w:rsidRDefault="000F7377">
      <w:r xmlns:w="http://schemas.openxmlformats.org/wordprocessingml/2006/main">
        <w:t xml:space="preserve">Ruʼuya ta Yohanna 11:9 Su kuwa na al’ummai da dangi da harsuna da al’ummai za su ga gawawwakinsu kwana uku da rabi, ba za su bari a sa gawawwakinsu a kabari ba.</w:t>
      </w:r>
    </w:p>
    <w:p w14:paraId="29A2038A" w14:textId="77777777" w:rsidR="000F7377" w:rsidRDefault="000F7377"/>
    <w:p w14:paraId="476E7F21" w14:textId="77777777" w:rsidR="000F7377" w:rsidRDefault="000F7377">
      <w:r xmlns:w="http://schemas.openxmlformats.org/wordprocessingml/2006/main">
        <w:t xml:space="preserve">Za a kashe shaidun Allah biyu kuma a bar gawawwakinsu ba a binne su ba har tsawon kwanaki uku da rabi.</w:t>
      </w:r>
    </w:p>
    <w:p w14:paraId="750FEA97" w14:textId="77777777" w:rsidR="000F7377" w:rsidRDefault="000F7377"/>
    <w:p w14:paraId="7EA7A407" w14:textId="77777777" w:rsidR="000F7377" w:rsidRDefault="000F7377">
      <w:r xmlns:w="http://schemas.openxmlformats.org/wordprocessingml/2006/main">
        <w:t xml:space="preserve">1. Za a tsananta wa waɗanda Allah ya zaɓa amma za su kasance da aminci duk da wahala.</w:t>
      </w:r>
    </w:p>
    <w:p w14:paraId="004CA672" w14:textId="77777777" w:rsidR="000F7377" w:rsidRDefault="000F7377"/>
    <w:p w14:paraId="179A074F" w14:textId="77777777" w:rsidR="000F7377" w:rsidRDefault="000F7377">
      <w:r xmlns:w="http://schemas.openxmlformats.org/wordprocessingml/2006/main">
        <w:t xml:space="preserve">2. Amsarmu ga wahala ya kamata mu kasance da aminci da dogara ga Allah.</w:t>
      </w:r>
    </w:p>
    <w:p w14:paraId="0B171568" w14:textId="77777777" w:rsidR="000F7377" w:rsidRDefault="000F7377"/>
    <w:p w14:paraId="0F9CDF01" w14:textId="77777777" w:rsidR="000F7377" w:rsidRDefault="000F7377">
      <w:r xmlns:w="http://schemas.openxmlformats.org/wordprocessingml/2006/main">
        <w:t xml:space="preserve">1. Ishaya 43:2-3 - Sa'ad da kuka bi ta cikin ruwayen, zan kasance tare da ku; Kuma a cikin koguna, ba za su rufe ku ba. Sa'ad da kuke tafiya cikin wuta ba za ku ƙone ba, harshen wuta kuma ba zai cinye ku ba.</w:t>
      </w:r>
    </w:p>
    <w:p w14:paraId="1023D315" w14:textId="77777777" w:rsidR="000F7377" w:rsidRDefault="000F7377"/>
    <w:p w14:paraId="49658E9F" w14:textId="77777777" w:rsidR="000F7377" w:rsidRDefault="000F7377">
      <w:r xmlns:w="http://schemas.openxmlformats.org/wordprocessingml/2006/main">
        <w:t xml:space="preserve">2. Matta 5:10-12 – Masu albarka ne waɗanda ake tsananta musu saboda adalci, gama mulkin sama nasu ne. Albarka tā tabbata gare ku sa'ad da wasu suka zage ku, suka tsananta muku, suka yi muku mugunta iri-iri ta ƙarya sabili da ni. Ku yi murna, ku yi murna, gama ladanku yana da yawa a Sama.</w:t>
      </w:r>
    </w:p>
    <w:p w14:paraId="581D4C6C" w14:textId="77777777" w:rsidR="000F7377" w:rsidRDefault="000F7377"/>
    <w:p w14:paraId="7709B568" w14:textId="77777777" w:rsidR="000F7377" w:rsidRDefault="000F7377">
      <w:r xmlns:w="http://schemas.openxmlformats.org/wordprocessingml/2006/main">
        <w:t xml:space="preserve">Ru’ya ta Yohanna 11:10 Waɗanda suke zaune a duniya za su yi murna da su, su yi murna, za su aika wa juna kyautai; Domin waɗannan annabawa biyu sun azabtar da waɗanda suke zaune a duniya.</w:t>
      </w:r>
    </w:p>
    <w:p w14:paraId="4A813F61" w14:textId="77777777" w:rsidR="000F7377" w:rsidRDefault="000F7377"/>
    <w:p w14:paraId="5B695BF4" w14:textId="77777777" w:rsidR="000F7377" w:rsidRDefault="000F7377">
      <w:r xmlns:w="http://schemas.openxmlformats.org/wordprocessingml/2006/main">
        <w:t xml:space="preserve">Annabawa biyu sun azabtar da mutane a duniya, suna sa su farin ciki da aika kyautai ga juna.</w:t>
      </w:r>
    </w:p>
    <w:p w14:paraId="73F9992C" w14:textId="77777777" w:rsidR="000F7377" w:rsidRDefault="000F7377"/>
    <w:p w14:paraId="49761EA6" w14:textId="77777777" w:rsidR="000F7377" w:rsidRDefault="000F7377">
      <w:r xmlns:w="http://schemas.openxmlformats.org/wordprocessingml/2006/main">
        <w:t xml:space="preserve">1. Ikon Farin Ciki - Yadda Ake Samun Farin Ciki A Lokacin Azaba</w:t>
      </w:r>
    </w:p>
    <w:p w14:paraId="5382B546" w14:textId="77777777" w:rsidR="000F7377" w:rsidRDefault="000F7377"/>
    <w:p w14:paraId="587118A4" w14:textId="77777777" w:rsidR="000F7377" w:rsidRDefault="000F7377">
      <w:r xmlns:w="http://schemas.openxmlformats.org/wordprocessingml/2006/main">
        <w:t xml:space="preserve">2.Karfin Kyauta - Shiyasa Muke Ba Juna Kyauta</w:t>
      </w:r>
    </w:p>
    <w:p w14:paraId="05CB4018" w14:textId="77777777" w:rsidR="000F7377" w:rsidRDefault="000F7377"/>
    <w:p w14:paraId="61669D80" w14:textId="77777777" w:rsidR="000F7377" w:rsidRDefault="000F7377">
      <w:r xmlns:w="http://schemas.openxmlformats.org/wordprocessingml/2006/main">
        <w:t xml:space="preserve">1. Yaƙub 1:2-3 – Ku yi la’akari da shi tsantsar farin ciki, ’yan’uwana, a duk lokacin da kuke fuskantar gwaji iri-iri, domin kun sani gwajin bangaskiyarku yana ba da jimiri.</w:t>
      </w:r>
    </w:p>
    <w:p w14:paraId="38B52DF6" w14:textId="77777777" w:rsidR="000F7377" w:rsidRDefault="000F7377"/>
    <w:p w14:paraId="19B116E1" w14:textId="77777777" w:rsidR="000F7377" w:rsidRDefault="000F7377">
      <w:r xmlns:w="http://schemas.openxmlformats.org/wordprocessingml/2006/main">
        <w:t xml:space="preserve">2. Ayukan Manzanni 20:35 – A cikin dukan abin da na yi, na nuna muku cewa ta irin wannan aiki tuƙuru dole ne mu taimaki marasa ƙarfi, muna tunawa da kalmomin Ubangiji Yesu da kansa: ? </w:t>
      </w:r>
      <w:r xmlns:w="http://schemas.openxmlformats.org/wordprocessingml/2006/main">
        <w:rPr>
          <w:rFonts w:ascii="맑은 고딕 Semilight" w:hAnsi="맑은 고딕 Semilight"/>
        </w:rPr>
        <w:t xml:space="preserve">쁈 </w:t>
      </w:r>
      <w:r xmlns:w="http://schemas.openxmlformats.org/wordprocessingml/2006/main">
        <w:t xml:space="preserve">t ne mafi albarkar bayarwa fiye da karɓa.??</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Ruʼuya ta Yohanna 11:11 Bayan kwana uku da rabi Ruhun rai daga wurin Allah ya shiga cikinsu, suka tsaya da ƙafafunsu. Babban tsoro ya kama waɗanda suka gan su.</w:t>
      </w:r>
    </w:p>
    <w:p w14:paraId="2882D6AF" w14:textId="77777777" w:rsidR="000F7377" w:rsidRDefault="000F7377"/>
    <w:p w14:paraId="3E72BCCF" w14:textId="77777777" w:rsidR="000F7377" w:rsidRDefault="000F7377">
      <w:r xmlns:w="http://schemas.openxmlformats.org/wordprocessingml/2006/main">
        <w:t xml:space="preserve">Bayan kwana uku da rabi, Ruhun rai na Allah ya shiga cikin shaidu biyu, suka miƙe, suka tsoratar da waɗanda suka gan su.</w:t>
      </w:r>
    </w:p>
    <w:p w14:paraId="52C224BE" w14:textId="77777777" w:rsidR="000F7377" w:rsidRDefault="000F7377"/>
    <w:p w14:paraId="7D087B2A" w14:textId="77777777" w:rsidR="000F7377" w:rsidRDefault="000F7377">
      <w:r xmlns:w="http://schemas.openxmlformats.org/wordprocessingml/2006/main">
        <w:t xml:space="preserve">1. Ikon Ruhu Mai Tsarki don Rayar da shi</w:t>
      </w:r>
    </w:p>
    <w:p w14:paraId="4969FAE9" w14:textId="77777777" w:rsidR="000F7377" w:rsidRDefault="000F7377"/>
    <w:p w14:paraId="01CB91D8" w14:textId="77777777" w:rsidR="000F7377" w:rsidRDefault="000F7377">
      <w:r xmlns:w="http://schemas.openxmlformats.org/wordprocessingml/2006/main">
        <w:t xml:space="preserve">2. Tsoron Ubangiji: Sashe Na Farko Na Imaninmu</w:t>
      </w:r>
    </w:p>
    <w:p w14:paraId="79A6ACBC" w14:textId="77777777" w:rsidR="000F7377" w:rsidRDefault="000F7377"/>
    <w:p w14:paraId="0A3D9B05" w14:textId="77777777" w:rsidR="000F7377" w:rsidRDefault="000F7377">
      <w:r xmlns:w="http://schemas.openxmlformats.org/wordprocessingml/2006/main">
        <w:t xml:space="preserve">1. Ezekiyel 37:1-14 (Wahayin Kwarin Busassun Kasusuwa)</w:t>
      </w:r>
    </w:p>
    <w:p w14:paraId="7870B673" w14:textId="77777777" w:rsidR="000F7377" w:rsidRDefault="000F7377"/>
    <w:p w14:paraId="17145D5B" w14:textId="77777777" w:rsidR="000F7377" w:rsidRDefault="000F7377">
      <w:r xmlns:w="http://schemas.openxmlformats.org/wordprocessingml/2006/main">
        <w:t xml:space="preserve">2. Zabura 111:10 (Tsoron Ubangiji shine farkon hikima).</w:t>
      </w:r>
    </w:p>
    <w:p w14:paraId="034E1E0A" w14:textId="77777777" w:rsidR="000F7377" w:rsidRDefault="000F7377"/>
    <w:p w14:paraId="66E31F07" w14:textId="77777777" w:rsidR="000F7377" w:rsidRDefault="000F7377">
      <w:r xmlns:w="http://schemas.openxmlformats.org/wordprocessingml/2006/main">
        <w:t xml:space="preserve">Ruʼuya ta Yohanna 11:12 Sai suka ji wata babbar murya daga sama tana ce musu, Ku zo nan. Kuma suka haura zuwa sama a cikin gajimare. kuma makiyansu sun gan su.</w:t>
      </w:r>
    </w:p>
    <w:p w14:paraId="322A2EA1" w14:textId="77777777" w:rsidR="000F7377" w:rsidRDefault="000F7377"/>
    <w:p w14:paraId="174BB43A" w14:textId="77777777" w:rsidR="000F7377" w:rsidRDefault="000F7377">
      <w:r xmlns:w="http://schemas.openxmlformats.org/wordprocessingml/2006/main">
        <w:t xml:space="preserve">Shaidu biyu sun hau sama cikin gajimare sa’ad da abokan gabansu suke kallo.</w:t>
      </w:r>
    </w:p>
    <w:p w14:paraId="4E4DD176" w14:textId="77777777" w:rsidR="000F7377" w:rsidRDefault="000F7377"/>
    <w:p w14:paraId="1A698525" w14:textId="77777777" w:rsidR="000F7377" w:rsidRDefault="000F7377">
      <w:r xmlns:w="http://schemas.openxmlformats.org/wordprocessingml/2006/main">
        <w:t xml:space="preserve">1. "Ikon Allah: Hawan Shaidu"</w:t>
      </w:r>
    </w:p>
    <w:p w14:paraId="5D2597C8" w14:textId="77777777" w:rsidR="000F7377" w:rsidRDefault="000F7377"/>
    <w:p w14:paraId="063CCE78" w14:textId="77777777" w:rsidR="000F7377" w:rsidRDefault="000F7377">
      <w:r xmlns:w="http://schemas.openxmlformats.org/wordprocessingml/2006/main">
        <w:t xml:space="preserve">2. "Shaidan Sama: Babban Muryar Allah"</w:t>
      </w:r>
    </w:p>
    <w:p w14:paraId="65C979E7" w14:textId="77777777" w:rsidR="000F7377" w:rsidRDefault="000F7377"/>
    <w:p w14:paraId="7D56887A" w14:textId="77777777" w:rsidR="000F7377" w:rsidRDefault="000F7377">
      <w:r xmlns:w="http://schemas.openxmlformats.org/wordprocessingml/2006/main">
        <w:t xml:space="preserve">1. Ezekiyel 37:1-14 – Wahayin busassun ƙasusuwa</w:t>
      </w:r>
    </w:p>
    <w:p w14:paraId="7BBEB04B" w14:textId="77777777" w:rsidR="000F7377" w:rsidRDefault="000F7377"/>
    <w:p w14:paraId="5D7E36BD" w14:textId="77777777" w:rsidR="000F7377" w:rsidRDefault="000F7377">
      <w:r xmlns:w="http://schemas.openxmlformats.org/wordprocessingml/2006/main">
        <w:t xml:space="preserve">2. Ayyukan Manzanni 1:9-11 – Hawan Yesu zuwa sama</w:t>
      </w:r>
    </w:p>
    <w:p w14:paraId="4E06D67D" w14:textId="77777777" w:rsidR="000F7377" w:rsidRDefault="000F7377"/>
    <w:p w14:paraId="775F4D7A" w14:textId="77777777" w:rsidR="000F7377" w:rsidRDefault="000F7377">
      <w:r xmlns:w="http://schemas.openxmlformats.org/wordprocessingml/2006/main">
        <w:t xml:space="preserve">Ruʼuya ta Yohanna 11:13 Sa’an nan kuma aka yi babbar girgizar ƙasa, kashi goma na birnin kuma ya faɗi, aka kashe mutane dubu bakwai a cikin girgizar, sauran kuwa suka firgita, suka ɗaukaka Allah na Sama.</w:t>
      </w:r>
    </w:p>
    <w:p w14:paraId="1E2C39E2" w14:textId="77777777" w:rsidR="000F7377" w:rsidRDefault="000F7377"/>
    <w:p w14:paraId="21B5509F" w14:textId="77777777" w:rsidR="000F7377" w:rsidRDefault="000F7377">
      <w:r xmlns:w="http://schemas.openxmlformats.org/wordprocessingml/2006/main">
        <w:t xml:space="preserve">An yi wata babbar girgizar ƙasa inda kashi goma na birnin ya faɗi, aka kashe mutane dubu bakwai. Waɗanda suka tsira suka firgita kuma suka yabi Allah.</w:t>
      </w:r>
    </w:p>
    <w:p w14:paraId="43E29C1C" w14:textId="77777777" w:rsidR="000F7377" w:rsidRDefault="000F7377"/>
    <w:p w14:paraId="678BA86C" w14:textId="77777777" w:rsidR="000F7377" w:rsidRDefault="000F7377">
      <w:r xmlns:w="http://schemas.openxmlformats.org/wordprocessingml/2006/main">
        <w:t xml:space="preserve">1. Ikon Allah Akan Halitta</w:t>
      </w:r>
    </w:p>
    <w:p w14:paraId="73C937A9" w14:textId="77777777" w:rsidR="000F7377" w:rsidRDefault="000F7377"/>
    <w:p w14:paraId="096934FA" w14:textId="77777777" w:rsidR="000F7377" w:rsidRDefault="000F7377">
      <w:r xmlns:w="http://schemas.openxmlformats.org/wordprocessingml/2006/main">
        <w:t xml:space="preserve">2. Mulkin Allah a Lokacin Matsi</w:t>
      </w:r>
    </w:p>
    <w:p w14:paraId="2422018F" w14:textId="77777777" w:rsidR="000F7377" w:rsidRDefault="000F7377"/>
    <w:p w14:paraId="47A2A144" w14:textId="77777777" w:rsidR="000F7377" w:rsidRDefault="000F7377">
      <w:r xmlns:w="http://schemas.openxmlformats.org/wordprocessingml/2006/main">
        <w:t xml:space="preserve">1. Ayuba 37: 5-6 - "Allah? </w:t>
      </w:r>
      <w:r xmlns:w="http://schemas.openxmlformats.org/wordprocessingml/2006/main">
        <w:rPr>
          <w:rFonts w:ascii="맑은 고딕 Semilight" w:hAnsi="맑은 고딕 Semilight"/>
        </w:rPr>
        <w:t xml:space="preserve">셲 </w:t>
      </w:r>
      <w:r xmlns:w="http://schemas.openxmlformats.org/wordprocessingml/2006/main">
        <w:t xml:space="preserve">muryar tsawa ta al'ajabi, yana aikata manyan ayyuka fiye da fahimtarmu. Ya ce wa dusar ƙanƙara, 'Ku fāɗi bisa ƙasa,' kuma ga ruwan sama, 'Ka zama mai girma. ruwan sama."</w:t>
      </w:r>
    </w:p>
    <w:p w14:paraId="45119122" w14:textId="77777777" w:rsidR="000F7377" w:rsidRDefault="000F7377"/>
    <w:p w14:paraId="4DF9A09D" w14:textId="77777777" w:rsidR="000F7377" w:rsidRDefault="000F7377">
      <w:r xmlns:w="http://schemas.openxmlformats.org/wordprocessingml/2006/main">
        <w:t xml:space="preserve">2. Zabura 29: 3-5 - "Muryar Ubangiji tana bisa ruwaye; Allah Maɗaukaki ya yi tsawa, Ubangiji ya yi tsawa bisa manyan ruwaye. Muryar Ubangiji mai ƙarfi ce, muryar Ubangiji cike take da maƙarƙashiya. Maɗaukaki: Muryar Ubangiji ta karya itacen al'ul, Ubangiji ya karya itacen al'ul na Lebanon."</w:t>
      </w:r>
    </w:p>
    <w:p w14:paraId="7C938A03" w14:textId="77777777" w:rsidR="000F7377" w:rsidRDefault="000F7377"/>
    <w:p w14:paraId="43229345" w14:textId="77777777" w:rsidR="000F7377" w:rsidRDefault="000F7377">
      <w:r xmlns:w="http://schemas.openxmlformats.org/wordprocessingml/2006/main">
        <w:t xml:space="preserve">Ruʼuya ta Yohanna 11:14 Boto na biyu ya wuce; sai ga, kaiton na uku yana zuwa da sauri.</w:t>
      </w:r>
    </w:p>
    <w:p w14:paraId="20789369" w14:textId="77777777" w:rsidR="000F7377" w:rsidRDefault="000F7377"/>
    <w:p w14:paraId="4CBBF8B6" w14:textId="77777777" w:rsidR="000F7377" w:rsidRDefault="000F7377">
      <w:r xmlns:w="http://schemas.openxmlformats.org/wordprocessingml/2006/main">
        <w:t xml:space="preserve">Bala'i na uku yana nan tafe.</w:t>
      </w:r>
    </w:p>
    <w:p w14:paraId="62414897" w14:textId="77777777" w:rsidR="000F7377" w:rsidRDefault="000F7377"/>
    <w:p w14:paraId="7D8AA6F6" w14:textId="77777777" w:rsidR="000F7377" w:rsidRDefault="000F7377">
      <w:r xmlns:w="http://schemas.openxmlformats.org/wordprocessingml/2006/main">
        <w:t xml:space="preserve">1: Ka Shirya: Bala'i na uku yana zuwa</w:t>
      </w:r>
    </w:p>
    <w:p w14:paraId="4B3430F7" w14:textId="77777777" w:rsidR="000F7377" w:rsidRDefault="000F7377"/>
    <w:p w14:paraId="2C47487A" w14:textId="77777777" w:rsidR="000F7377" w:rsidRDefault="000F7377">
      <w:r xmlns:w="http://schemas.openxmlformats.org/wordprocessingml/2006/main">
        <w:t xml:space="preserve">2:Kada Ka Dakata: Bala'i Na Uku Ya Kusa</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Korinthiyawa 16:13 - Ku yi tsaro, ku dage cikin bangaskiya, ku zama kamar maza, ku ƙarfafa.</w:t>
      </w:r>
    </w:p>
    <w:p w14:paraId="4F3C81AA" w14:textId="77777777" w:rsidR="000F7377" w:rsidRDefault="000F7377"/>
    <w:p w14:paraId="5F472BCD" w14:textId="77777777" w:rsidR="000F7377" w:rsidRDefault="000F7377">
      <w:r xmlns:w="http://schemas.openxmlformats.org/wordprocessingml/2006/main">
        <w:t xml:space="preserve">2: Matta 24:44 - Don haka ku ma ku yi shiri, gama Ɗan Mutum yana zuwa a lokacin da ba ku zato ba.</w:t>
      </w:r>
    </w:p>
    <w:p w14:paraId="48683788" w14:textId="77777777" w:rsidR="000F7377" w:rsidRDefault="000F7377"/>
    <w:p w14:paraId="61273100" w14:textId="77777777" w:rsidR="000F7377" w:rsidRDefault="000F7377">
      <w:r xmlns:w="http://schemas.openxmlformats.org/wordprocessingml/2006/main">
        <w:t xml:space="preserve">Ruʼuya ta Yohanna 11:15 Mala’ika na bakwai ya busa; Aka yi manyan muryoyi a sama, suna cewa, mulkokin duniya sun zama mulkokin Ubangijinmu da na Almasihunsa; Zai yi mulki har abada abadin.</w:t>
      </w:r>
    </w:p>
    <w:p w14:paraId="378FA99D" w14:textId="77777777" w:rsidR="000F7377" w:rsidRDefault="000F7377"/>
    <w:p w14:paraId="1D6AB2FF" w14:textId="77777777" w:rsidR="000F7377" w:rsidRDefault="000F7377">
      <w:r xmlns:w="http://schemas.openxmlformats.org/wordprocessingml/2006/main">
        <w:t xml:space="preserve">Mala'ika na bakwai ya busa busa kuma sama ta yi shelar cewa Mulkin Allah zai yi mulki har abada.</w:t>
      </w:r>
    </w:p>
    <w:p w14:paraId="216194A4" w14:textId="77777777" w:rsidR="000F7377" w:rsidRDefault="000F7377"/>
    <w:p w14:paraId="37900D4D" w14:textId="77777777" w:rsidR="000F7377" w:rsidRDefault="000F7377">
      <w:r xmlns:w="http://schemas.openxmlformats.org/wordprocessingml/2006/main">
        <w:t xml:space="preserve">1. Ka Yi Farin Ciki Cikin Bisharar Mulkin Allah Madawwami</w:t>
      </w:r>
    </w:p>
    <w:p w14:paraId="2C5B25E1" w14:textId="77777777" w:rsidR="000F7377" w:rsidRDefault="000F7377"/>
    <w:p w14:paraId="3FC8F996" w14:textId="77777777" w:rsidR="000F7377" w:rsidRDefault="000F7377">
      <w:r xmlns:w="http://schemas.openxmlformats.org/wordprocessingml/2006/main">
        <w:t xml:space="preserve">2. Fahimtar Mahimmancin Mala'ika na Bakwai</w:t>
      </w:r>
    </w:p>
    <w:p w14:paraId="1C1BC8F6" w14:textId="77777777" w:rsidR="000F7377" w:rsidRDefault="000F7377"/>
    <w:p w14:paraId="70F93432" w14:textId="77777777" w:rsidR="000F7377" w:rsidRDefault="000F7377">
      <w:r xmlns:w="http://schemas.openxmlformats.org/wordprocessingml/2006/main">
        <w:t xml:space="preserve">1. Zabura 146:10 - "Ubangiji zai yi mulki har abada, Allahnki, Sihiyona, har dukan zamanai. Ku yabi Ubangiji!"</w:t>
      </w:r>
    </w:p>
    <w:p w14:paraId="23545029" w14:textId="77777777" w:rsidR="000F7377" w:rsidRDefault="000F7377"/>
    <w:p w14:paraId="7494013E" w14:textId="77777777" w:rsidR="000F7377" w:rsidRDefault="000F7377">
      <w:r xmlns:w="http://schemas.openxmlformats.org/wordprocessingml/2006/main">
        <w:t xml:space="preserve">2. Daniyel 2:44 - "A zamanin waɗannan sarakuna kuma Allah na sama zai kafa wani mulki wanda ba zai taɓa rushewa ba, mulkin kuma ba za a bar wa wata al'umma ba. zuwa ga ƙarshe, kuma za ta dawwama har abada.</w:t>
      </w:r>
    </w:p>
    <w:p w14:paraId="6D00AB3F" w14:textId="77777777" w:rsidR="000F7377" w:rsidRDefault="000F7377"/>
    <w:p w14:paraId="4DB67650" w14:textId="77777777" w:rsidR="000F7377" w:rsidRDefault="000F7377">
      <w:r xmlns:w="http://schemas.openxmlformats.org/wordprocessingml/2006/main">
        <w:t xml:space="preserve">Ruʼuya ta Yohanna 11:16 Dattawan nan ashirin da huɗu, waɗanda suke zaune a gaban Allah a kujerunsu, suka fāɗi rubda ciki, suka yi wa Allah sujada.</w:t>
      </w:r>
    </w:p>
    <w:p w14:paraId="6BE5C097" w14:textId="77777777" w:rsidR="000F7377" w:rsidRDefault="000F7377"/>
    <w:p w14:paraId="681A3F6A" w14:textId="77777777" w:rsidR="000F7377" w:rsidRDefault="000F7377">
      <w:r xmlns:w="http://schemas.openxmlformats.org/wordprocessingml/2006/main">
        <w:t xml:space="preserve">Dattawa ashirin da huɗu na Sama suka fāɗi rubda ciki, suka yi wa Allah sujada.</w:t>
      </w:r>
    </w:p>
    <w:p w14:paraId="51FFA856" w14:textId="77777777" w:rsidR="000F7377" w:rsidRDefault="000F7377"/>
    <w:p w14:paraId="57E9DB7C" w14:textId="77777777" w:rsidR="000F7377" w:rsidRDefault="000F7377">
      <w:r xmlns:w="http://schemas.openxmlformats.org/wordprocessingml/2006/main">
        <w:t xml:space="preserve">1. Bautawa Allah da Dukan Zuciyarmu da Rayukanmu da Ƙarfinmu</w:t>
      </w:r>
    </w:p>
    <w:p w14:paraId="419601A2" w14:textId="77777777" w:rsidR="000F7377" w:rsidRDefault="000F7377"/>
    <w:p w14:paraId="32C978AC" w14:textId="77777777" w:rsidR="000F7377" w:rsidRDefault="000F7377">
      <w:r xmlns:w="http://schemas.openxmlformats.org/wordprocessingml/2006/main">
        <w:t xml:space="preserve">2. Neman Halartar Allah A Kowanne Lokacin Rayuwarmu</w:t>
      </w:r>
    </w:p>
    <w:p w14:paraId="762729A2" w14:textId="77777777" w:rsidR="000F7377" w:rsidRDefault="000F7377"/>
    <w:p w14:paraId="5775332C" w14:textId="77777777" w:rsidR="000F7377" w:rsidRDefault="000F7377">
      <w:r xmlns:w="http://schemas.openxmlformats.org/wordprocessingml/2006/main">
        <w:t xml:space="preserve">1. Maimaitawar Shari'a 6:5 - Ka ƙaunaci Ubangiji Allahnka da dukan zuciyarka, da dukan ranka, da dukan ƙarfinka.</w:t>
      </w:r>
    </w:p>
    <w:p w14:paraId="4638FA9F" w14:textId="77777777" w:rsidR="000F7377" w:rsidRDefault="000F7377"/>
    <w:p w14:paraId="12F38539" w14:textId="77777777" w:rsidR="000F7377" w:rsidRDefault="000F7377">
      <w:r xmlns:w="http://schemas.openxmlformats.org/wordprocessingml/2006/main">
        <w:t xml:space="preserve">2. Zabura 27:4 - Abu ɗaya nake roƙo daga wurin Ubangiji, wannan kaɗai nake nema, domin in zauna a Haikalin Ubangiji dukan kwanakin raina.</w:t>
      </w:r>
    </w:p>
    <w:p w14:paraId="234A9EEB" w14:textId="77777777" w:rsidR="000F7377" w:rsidRDefault="000F7377"/>
    <w:p w14:paraId="00BF7498" w14:textId="77777777" w:rsidR="000F7377" w:rsidRDefault="000F7377">
      <w:r xmlns:w="http://schemas.openxmlformats.org/wordprocessingml/2006/main">
        <w:t xml:space="preserve">Ruʼuya ta Yohanna 11:17 suna cewa, “Mun gode maka, ya Ubangiji Allah Mai Runduna, wanda yake da shi, da mai zuwa; Domin ka karɓi ikonka mai girma, ka yi mulki.</w:t>
      </w:r>
    </w:p>
    <w:p w14:paraId="4BE888D1" w14:textId="77777777" w:rsidR="000F7377" w:rsidRDefault="000F7377"/>
    <w:p w14:paraId="32D58A1A" w14:textId="77777777" w:rsidR="000F7377" w:rsidRDefault="000F7377">
      <w:r xmlns:w="http://schemas.openxmlformats.org/wordprocessingml/2006/main">
        <w:t xml:space="preserve">Allah ya cancanci godiya da yabo ga babban ikonsa da ikonSa.</w:t>
      </w:r>
    </w:p>
    <w:p w14:paraId="451FD406" w14:textId="77777777" w:rsidR="000F7377" w:rsidRDefault="000F7377"/>
    <w:p w14:paraId="7115B614" w14:textId="77777777" w:rsidR="000F7377" w:rsidRDefault="000F7377">
      <w:r xmlns:w="http://schemas.openxmlformats.org/wordprocessingml/2006/main">
        <w:t xml:space="preserve">1. Ganewa da Godiya ga ikon Allah</w:t>
      </w:r>
    </w:p>
    <w:p w14:paraId="68F71D8A" w14:textId="77777777" w:rsidR="000F7377" w:rsidRDefault="000F7377"/>
    <w:p w14:paraId="6B353622" w14:textId="77777777" w:rsidR="000F7377" w:rsidRDefault="000F7377">
      <w:r xmlns:w="http://schemas.openxmlformats.org/wordprocessingml/2006/main">
        <w:t xml:space="preserve">2. Godiya ga Babban Ikon Allah</w:t>
      </w:r>
    </w:p>
    <w:p w14:paraId="736AB1FB" w14:textId="77777777" w:rsidR="000F7377" w:rsidRDefault="000F7377"/>
    <w:p w14:paraId="5F3ADF4C" w14:textId="77777777" w:rsidR="000F7377" w:rsidRDefault="000F7377">
      <w:r xmlns:w="http://schemas.openxmlformats.org/wordprocessingml/2006/main">
        <w:t xml:space="preserve">1. Zabura 33:4-5 - Gama maganar Ubangiji gaskiya ce; mai aminci ne a cikin dukan abin da yake yi. Ubangiji yana son adalci da adalci; Duniya cike take da madawwamiyar ƙaunarsa.</w:t>
      </w:r>
    </w:p>
    <w:p w14:paraId="70953CD9" w14:textId="77777777" w:rsidR="000F7377" w:rsidRDefault="000F7377"/>
    <w:p w14:paraId="284C53A9" w14:textId="77777777" w:rsidR="000F7377" w:rsidRDefault="000F7377">
      <w:r xmlns:w="http://schemas.openxmlformats.org/wordprocessingml/2006/main">
        <w:t xml:space="preserve">2. Zabura 145:1-3 - Zan ɗaukaka ka, Allahna Sarki; Zan yabi sunanka har abada abadin. Kowace rana zan yabe ka, in yabi sunanka har abada abadin. Ubangiji ne Mafi cancantar gõde. girmansa ba wanda zai iya tantancewa.</w:t>
      </w:r>
    </w:p>
    <w:p w14:paraId="13323391" w14:textId="77777777" w:rsidR="000F7377" w:rsidRDefault="000F7377"/>
    <w:p w14:paraId="07F10BDC" w14:textId="77777777" w:rsidR="000F7377" w:rsidRDefault="000F7377">
      <w:r xmlns:w="http://schemas.openxmlformats.org/wordprocessingml/2006/main">
        <w:t xml:space="preserve">Ruʼuya ta Yohanna 11:18 Al’ummai kuwa suka yi fushi, fushinka ya zo, da lokacin matattu, domin a yi musu shari’a, ka kuma ba da lada ga bayinka annabawa, da tsarkaka, da masu tsoro. sunanka, ƙanana da babba; kuma ya kamata ka halakar da waɗanda suke </w:t>
      </w:r>
      <w:r xmlns:w="http://schemas.openxmlformats.org/wordprocessingml/2006/main">
        <w:lastRenderedPageBreak xmlns:w="http://schemas.openxmlformats.org/wordprocessingml/2006/main"/>
      </w:r>
      <w:r xmlns:w="http://schemas.openxmlformats.org/wordprocessingml/2006/main">
        <w:t xml:space="preserve">halakar da ƙasa.</w:t>
      </w:r>
    </w:p>
    <w:p w14:paraId="4560A3A7" w14:textId="77777777" w:rsidR="000F7377" w:rsidRDefault="000F7377"/>
    <w:p w14:paraId="2773285E" w14:textId="77777777" w:rsidR="000F7377" w:rsidRDefault="000F7377">
      <w:r xmlns:w="http://schemas.openxmlformats.org/wordprocessingml/2006/main">
        <w:t xml:space="preserve">Al’ummai sun fusata, fushin Allah ya zo, kuma lokaci ya yi da za a yi wa matattu shari’a, kuma Allah zai saka wa bayinsa amintattu, annabawa, da waliyyai, da masu tsoron sunansa, manya da ƙanana; Kuma zai hallaka waɗanda suke cutar da ƙasa.</w:t>
      </w:r>
    </w:p>
    <w:p w14:paraId="07E06ACE" w14:textId="77777777" w:rsidR="000F7377" w:rsidRDefault="000F7377"/>
    <w:p w14:paraId="476E0D58" w14:textId="77777777" w:rsidR="000F7377" w:rsidRDefault="000F7377">
      <w:r xmlns:w="http://schemas.openxmlformats.org/wordprocessingml/2006/main">
        <w:t xml:space="preserve">1. Rayuwa Mai Tsoron Imani</w:t>
      </w:r>
    </w:p>
    <w:p w14:paraId="6402BEC3" w14:textId="77777777" w:rsidR="000F7377" w:rsidRDefault="000F7377"/>
    <w:p w14:paraId="585D17DA" w14:textId="77777777" w:rsidR="000F7377" w:rsidRDefault="000F7377">
      <w:r xmlns:w="http://schemas.openxmlformats.org/wordprocessingml/2006/main">
        <w:t xml:space="preserve">2. Ranar sakamako na nan tafe</w:t>
      </w:r>
    </w:p>
    <w:p w14:paraId="0668FE4F" w14:textId="77777777" w:rsidR="000F7377" w:rsidRDefault="000F7377"/>
    <w:p w14:paraId="04F0D6B3" w14:textId="77777777" w:rsidR="000F7377" w:rsidRDefault="000F7377">
      <w:r xmlns:w="http://schemas.openxmlformats.org/wordprocessingml/2006/main">
        <w:t xml:space="preserve">1. Romawa 14:12 - Don haka kowannenmu sai ya ba da lissafin kansa ga Allah.</w:t>
      </w:r>
    </w:p>
    <w:p w14:paraId="266934C5" w14:textId="77777777" w:rsidR="000F7377" w:rsidRDefault="000F7377"/>
    <w:p w14:paraId="2D1A35B2" w14:textId="77777777" w:rsidR="000F7377" w:rsidRDefault="000F7377">
      <w:r xmlns:w="http://schemas.openxmlformats.org/wordprocessingml/2006/main">
        <w:t xml:space="preserve">2. Zabura 145:19 – Zai biya wa waɗanda suke tsoronsa bukata: Ya kuma ji kukansu, ya cece su.</w:t>
      </w:r>
    </w:p>
    <w:p w14:paraId="618AB61E" w14:textId="77777777" w:rsidR="000F7377" w:rsidRDefault="000F7377"/>
    <w:p w14:paraId="21798F8A" w14:textId="77777777" w:rsidR="000F7377" w:rsidRDefault="000F7377">
      <w:r xmlns:w="http://schemas.openxmlformats.org/wordprocessingml/2006/main">
        <w:t xml:space="preserve">Ruʼuya ta Yohanna 11:19 Aka buɗe haikalin Allah a sama, aka ga akwatin alkawari a cikin haikalinsa, sai ga walƙiya, da muryoyi, da tsawa, da girgizar ƙasa, da ƙanƙara mai girma.</w:t>
      </w:r>
    </w:p>
    <w:p w14:paraId="4F847786" w14:textId="77777777" w:rsidR="000F7377" w:rsidRDefault="000F7377"/>
    <w:p w14:paraId="27EA3A14" w14:textId="77777777" w:rsidR="000F7377" w:rsidRDefault="000F7377">
      <w:r xmlns:w="http://schemas.openxmlformats.org/wordprocessingml/2006/main">
        <w:t xml:space="preserve">Aka buɗe haikalin Allah a sama kuma aka ga akwatin alkawari. Akwai kuma walƙiya, da muryoyi, da tsawa, da girgizar ƙasa, da ƙanƙara mai girma.</w:t>
      </w:r>
    </w:p>
    <w:p w14:paraId="5FC2E868" w14:textId="77777777" w:rsidR="000F7377" w:rsidRDefault="000F7377"/>
    <w:p w14:paraId="535AC123" w14:textId="77777777" w:rsidR="000F7377" w:rsidRDefault="000F7377">
      <w:r xmlns:w="http://schemas.openxmlformats.org/wordprocessingml/2006/main">
        <w:t xml:space="preserve">1: Imaninmu ga Allah ba ya girgiza koda a cikin tashin hankali da hargitsi.</w:t>
      </w:r>
    </w:p>
    <w:p w14:paraId="5BB03002" w14:textId="77777777" w:rsidR="000F7377" w:rsidRDefault="000F7377"/>
    <w:p w14:paraId="112EA3D5" w14:textId="77777777" w:rsidR="000F7377" w:rsidRDefault="000F7377">
      <w:r xmlns:w="http://schemas.openxmlformats.org/wordprocessingml/2006/main">
        <w:t xml:space="preserve">2: Mu dage wajen bin dokokin Allah da kuma dogara ga alkawuransa.</w:t>
      </w:r>
    </w:p>
    <w:p w14:paraId="454FD375" w14:textId="77777777" w:rsidR="000F7377" w:rsidRDefault="000F7377"/>
    <w:p w14:paraId="2270085F" w14:textId="77777777" w:rsidR="000F7377" w:rsidRDefault="000F7377">
      <w:r xmlns:w="http://schemas.openxmlformats.org/wordprocessingml/2006/main">
        <w:t xml:space="preserve">1: Kubawar Shari’a 10:5 ? </w:t>
      </w:r>
      <w:r xmlns:w="http://schemas.openxmlformats.org/wordprocessingml/2006/main">
        <w:rPr>
          <w:rFonts w:ascii="맑은 고딕 Semilight" w:hAnsi="맑은 고딕 Semilight"/>
        </w:rPr>
        <w:t xml:space="preserve">쏛 </w:t>
      </w:r>
      <w:r xmlns:w="http://schemas.openxmlformats.org/wordprocessingml/2006/main">
        <w:t xml:space="preserve">nd zan ba ku allunan dutse, da shari'a da umarni waɗanda na rubuta. domin ka karantar da su.??</w:t>
      </w:r>
    </w:p>
    <w:p w14:paraId="3EFDE852" w14:textId="77777777" w:rsidR="000F7377" w:rsidRDefault="000F7377"/>
    <w:p w14:paraId="2DC67A64" w14:textId="77777777" w:rsidR="000F7377" w:rsidRDefault="000F7377">
      <w:r xmlns:w="http://schemas.openxmlformats.org/wordprocessingml/2006/main">
        <w:t xml:space="preserve">2: Ibraniyawa 10:22 ? </w:t>
      </w:r>
      <w:r xmlns:w="http://schemas.openxmlformats.org/wordprocessingml/2006/main">
        <w:rPr>
          <w:rFonts w:ascii="맑은 고딕 Semilight" w:hAnsi="맑은 고딕 Semilight"/>
        </w:rPr>
        <w:t xml:space="preserve">Bari </w:t>
      </w:r>
      <w:r xmlns:w="http://schemas.openxmlformats.org/wordprocessingml/2006/main">
        <w:t xml:space="preserve">mu matso da zuciya ta gaskiya da cikakken tabbaci na bangaskiya, ana yayyafa wa zukatanmu daga mugun lamiri, kuma a wanke jikinmu da ruwa mai tsabta.</w:t>
      </w:r>
    </w:p>
    <w:p w14:paraId="325217AF" w14:textId="77777777" w:rsidR="000F7377" w:rsidRDefault="000F7377"/>
    <w:p w14:paraId="4C1A22DA" w14:textId="77777777" w:rsidR="000F7377" w:rsidRDefault="000F7377">
      <w:r xmlns:w="http://schemas.openxmlformats.org/wordprocessingml/2006/main">
        <w:t xml:space="preserve">Ru’ya ta Yohanna 12 babi na goma sha biyu ne na littafin Ru’ya ta Yohanna kuma ya ci gaba da wahayin Yohanna na aukuwa na ƙarshe. Wannan babin yana mai da hankali ne kan kwatanci na alama na babban yaƙin sararin samaniya tsakanin rundunonin nagarta da mugunta, yana kwatanta rikici tsakanin Shaiɗan da mace.</w:t>
      </w:r>
    </w:p>
    <w:p w14:paraId="21B7D3F2" w14:textId="77777777" w:rsidR="000F7377" w:rsidRDefault="000F7377"/>
    <w:p w14:paraId="244AC115" w14:textId="77777777" w:rsidR="000F7377" w:rsidRDefault="000F7377">
      <w:r xmlns:w="http://schemas.openxmlformats.org/wordprocessingml/2006/main">
        <w:t xml:space="preserve">Sakin layi na daya: Babin ya fara da wahayin wata mata sanye da rana, tana tsaye akan wata, sanye da kambi na taurari goma sha biyu. Tana cikin naƙuda, tana shirye ta haihu (Wahayin Yahaya 12:1-2). Wani babban macijin ja mai kawuna bakwai da ƙahoni goma ya bayyana a gabanta, yana neman ya cinye ɗanta da zarar an haife shi (Wahayin Yahaya 12:3-4). Matar ta haifi ɗa namiji wanda aka ƙaddara zai mallaki dukan al'ummai da sandan ƙarfe. Duk da haka, an fāɗi ɗanta zuwa kursiyin Allah, ya tsira daga hannun macijin (Ru’ya ta Yohanna 12:5-6).</w:t>
      </w:r>
    </w:p>
    <w:p w14:paraId="62DE181F" w14:textId="77777777" w:rsidR="000F7377" w:rsidRDefault="000F7377"/>
    <w:p w14:paraId="7D5040C3" w14:textId="77777777" w:rsidR="000F7377" w:rsidRDefault="000F7377">
      <w:r xmlns:w="http://schemas.openxmlformats.org/wordprocessingml/2006/main">
        <w:t xml:space="preserve">Sakin layi na biyu: Yaƙi ya ɓarke a sama sa’ad da Mika’ilu da mala’ikunsa suke yaƙi da macijin da mala’ikunsa. Macijin, wanda aka kira Shaiɗan ko kuma Iblis, ya yi rashin nasara a yaƙin kuma aka jefar da shi zuwa duniya tare da mala’ikunsa da suka mutu (Ru’ya ta Yohanna 12:7-9). Wata babbar murya a sama tana shelar nasara akan Shaiɗan saboda hadayar Kristi da kuma shaidar masu bi waɗanda ke yin nasara a kansa har zuwa mutuwa (Ru'ya ta Yohanna 12:10-11).</w:t>
      </w:r>
    </w:p>
    <w:p w14:paraId="0AD18170" w14:textId="77777777" w:rsidR="000F7377" w:rsidRDefault="000F7377"/>
    <w:p w14:paraId="225F5E43" w14:textId="77777777" w:rsidR="000F7377" w:rsidRDefault="000F7377">
      <w:r xmlns:w="http://schemas.openxmlformats.org/wordprocessingml/2006/main">
        <w:t xml:space="preserve">Sakin layi na 3: Bayan shan kaye a sama, Shaiɗan ya mai da hankali ga tsananta wa masu bi a duniya. Yana bin matar da ta haifi namiji amma ya kasa cutar da ita kai tsaye. Maimakon haka, ya watsa ruwa kamar kogi daga bakinsa a ƙoƙarin share ta (Ru’ya ta Yohanna 12:13-16). Duk da haka, Allah yana ba da kāriya ga mutanensa ta wurin sa duniya ta haɗiye wannan babban rigyawa (Ru’ya ta Yohanna 12:16). Cikin fushi, macijin ya ci gaba da yaƙi da sauran zuriyar macen—waɗanda suke kiyaye dokokin Allah kuma suka riƙe shaidar Yesu (Ru’ya ta Yohanna 12:17).</w:t>
      </w:r>
    </w:p>
    <w:p w14:paraId="3FAFE923" w14:textId="77777777" w:rsidR="000F7377" w:rsidRDefault="000F7377"/>
    <w:p w14:paraId="5A8FB16A" w14:textId="77777777" w:rsidR="000F7377" w:rsidRDefault="000F7377">
      <w:r xmlns:w="http://schemas.openxmlformats.org/wordprocessingml/2006/main">
        <w:t xml:space="preserve">A taƙaice, Babi na goma sha biyu na Ru’ya ta Yohanna ya ba da misalin yaƙin duniya tsakanin nagarta da mugunta. Matar tana wakiltar Isra’ila ko kuma amintattun mutanen Allah a cikin tarihi. Ta haifi ɗa namiji wanda ke wakiltar Kristi, wanda aka ƙaddara don sarautar duniya. Macijin, wanda ake kira </w:t>
      </w:r>
      <w:r xmlns:w="http://schemas.openxmlformats.org/wordprocessingml/2006/main">
        <w:lastRenderedPageBreak xmlns:w="http://schemas.openxmlformats.org/wordprocessingml/2006/main"/>
      </w:r>
      <w:r xmlns:w="http://schemas.openxmlformats.org/wordprocessingml/2006/main">
        <w:t xml:space="preserve">Shaiɗan, yana neman ya cinye wannan yaron amma ya kasa yayin da aka ɗauke shi zuwa kursiyin Allah. Yaƙin sama ya biyo baya, wanda ya haifar da korar Shaiɗan daga sama da kuma tsananta masa daga baya ga masu bi a duniya. Koyaya, Allah yana ba da kariya ga mutanensa daga hare-haren Shaiɗan kuma yana tabbatar da nasararsu ta ƙarshe ta wurin hadayar Kristi da shaidarsu ta aminci.</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Ruʼuya ta Yohanna 12:1 Sai wani babban abin al’ajabi ya bayyana a sama. wata mace sanye da rana, wata a ƙarƙashin ƙafãfunta, kuma a kanta wani kambi na taurari goma sha biyu.</w:t>
      </w:r>
    </w:p>
    <w:p w14:paraId="7BE9E7FF" w14:textId="77777777" w:rsidR="000F7377" w:rsidRDefault="000F7377"/>
    <w:p w14:paraId="5776225D" w14:textId="77777777" w:rsidR="000F7377" w:rsidRDefault="000F7377">
      <w:r xmlns:w="http://schemas.openxmlformats.org/wordprocessingml/2006/main">
        <w:t xml:space="preserve">Wani babban abin al'ajabi ya bayyana a sama, wata mace sanye da rana, wata a ƙarƙashin ƙafafunta, da kambi na taurari goma sha biyu a kanta.</w:t>
      </w:r>
    </w:p>
    <w:p w14:paraId="6A112605" w14:textId="77777777" w:rsidR="000F7377" w:rsidRDefault="000F7377"/>
    <w:p w14:paraId="2EEC7EA9" w14:textId="77777777" w:rsidR="000F7377" w:rsidRDefault="000F7377">
      <w:r xmlns:w="http://schemas.openxmlformats.org/wordprocessingml/2006/main">
        <w:t xml:space="preserve">1. Abin al’ajabi na Halittar Allah: Binciken Alamar Ru’ya ta Yohanna 12:1</w:t>
      </w:r>
    </w:p>
    <w:p w14:paraId="41C3E200" w14:textId="77777777" w:rsidR="000F7377" w:rsidRDefault="000F7377"/>
    <w:p w14:paraId="12C1F437" w14:textId="77777777" w:rsidR="000F7377" w:rsidRDefault="000F7377">
      <w:r xmlns:w="http://schemas.openxmlformats.org/wordprocessingml/2006/main">
        <w:t xml:space="preserve">2. Kambin Girmanmu: Fahimtar Mahimmancin Matar a Ruya ta Yohanna 12:1</w:t>
      </w:r>
    </w:p>
    <w:p w14:paraId="35C2B022" w14:textId="77777777" w:rsidR="000F7377" w:rsidRDefault="000F7377"/>
    <w:p w14:paraId="08EBCD24" w14:textId="77777777" w:rsidR="000F7377" w:rsidRDefault="000F7377">
      <w:r xmlns:w="http://schemas.openxmlformats.org/wordprocessingml/2006/main">
        <w:t xml:space="preserve">1. Ishaya 26:3 – “Za ka kiyaye da cikakkiyar salama waɗanda hankalinsu ya tabbata, gama sun dogara gareka.”</w:t>
      </w:r>
    </w:p>
    <w:p w14:paraId="592987D0" w14:textId="77777777" w:rsidR="000F7377" w:rsidRDefault="000F7377"/>
    <w:p w14:paraId="294C1712" w14:textId="77777777" w:rsidR="000F7377" w:rsidRDefault="000F7377">
      <w:r xmlns:w="http://schemas.openxmlformats.org/wordprocessingml/2006/main">
        <w:t xml:space="preserve">2. Ishaya 60:1 – “Tashi, ka haskaka, gama haskenka ya zo, ɗaukakar Ubangiji kuma ta hau bisanka.”</w:t>
      </w:r>
    </w:p>
    <w:p w14:paraId="671DE594" w14:textId="77777777" w:rsidR="000F7377" w:rsidRDefault="000F7377"/>
    <w:p w14:paraId="00FD4905" w14:textId="77777777" w:rsidR="000F7377" w:rsidRDefault="000F7377">
      <w:r xmlns:w="http://schemas.openxmlformats.org/wordprocessingml/2006/main">
        <w:t xml:space="preserve">Ruʼuya ta Yohanna 12:2 Ita kuwa tana da juna biyu ta yi kuka, tana naƙuda, tana jin zafin haihuwa.</w:t>
      </w:r>
    </w:p>
    <w:p w14:paraId="0FE6E7A9" w14:textId="77777777" w:rsidR="000F7377" w:rsidRDefault="000F7377"/>
    <w:p w14:paraId="285203A2" w14:textId="77777777" w:rsidR="000F7377" w:rsidRDefault="000F7377">
      <w:r xmlns:w="http://schemas.openxmlformats.org/wordprocessingml/2006/main">
        <w:t xml:space="preserve">Wata mace mai ciki a cikin Ru’ya ta Yohanna 12 ta yi kuka da zafi yayin da take naƙuda don ta haifi ɗanta.</w:t>
      </w:r>
    </w:p>
    <w:p w14:paraId="6D621688" w14:textId="77777777" w:rsidR="000F7377" w:rsidRDefault="000F7377"/>
    <w:p w14:paraId="67075C32" w14:textId="77777777" w:rsidR="000F7377" w:rsidRDefault="000F7377">
      <w:r xmlns:w="http://schemas.openxmlformats.org/wordprocessingml/2006/main">
        <w:t xml:space="preserve">1. "Haihuwa a Haihuwa: Girma cikin bangaskiya Ta Ciwo"</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"Rashin Ceto: Neman Bege A Tsakanin Wahala"</w:t>
      </w:r>
    </w:p>
    <w:p w14:paraId="1AAAED5E" w14:textId="77777777" w:rsidR="000F7377" w:rsidRDefault="000F7377"/>
    <w:p w14:paraId="2A6101F2" w14:textId="77777777" w:rsidR="000F7377" w:rsidRDefault="000F7377">
      <w:r xmlns:w="http://schemas.openxmlformats.org/wordprocessingml/2006/main">
        <w:t xml:space="preserve">1. Romawa 8:18 - "Gama ina ganin ba za a kwatanta wahalhalun zamanin nan da ɗaukakar da za a bayyana mana ba."</w:t>
      </w:r>
    </w:p>
    <w:p w14:paraId="66946FBD" w14:textId="77777777" w:rsidR="000F7377" w:rsidRDefault="000F7377"/>
    <w:p w14:paraId="678F82CB" w14:textId="77777777" w:rsidR="000F7377" w:rsidRDefault="000F7377">
      <w:r xmlns:w="http://schemas.openxmlformats.org/wordprocessingml/2006/main">
        <w:t xml:space="preserve">2. Yaƙub 1:2-4 – “Ya ku ‘yan’uwana, sa’ad da kuka fuskanci gwaji iri-iri, ku lissafta shi duka abin farin ciki ne, gama kun sani gwajin bangaskiyarku yana ba da ƙarfi. cikakke kuma cikakke, ba shi da komai."</w:t>
      </w:r>
    </w:p>
    <w:p w14:paraId="07999D7C" w14:textId="77777777" w:rsidR="000F7377" w:rsidRDefault="000F7377"/>
    <w:p w14:paraId="2B3B5B91" w14:textId="77777777" w:rsidR="000F7377" w:rsidRDefault="000F7377">
      <w:r xmlns:w="http://schemas.openxmlformats.org/wordprocessingml/2006/main">
        <w:t xml:space="preserve">Ruʼuya ta Yohanna 12:3 Sai kuma wani abin al’ajabi ya bayyana a sama. Sai ga wani babban macijin ja, yana da kawuna bakwai da ƙahoni goma, da kambi bakwai a kawunansa.</w:t>
      </w:r>
    </w:p>
    <w:p w14:paraId="1F348206" w14:textId="77777777" w:rsidR="000F7377" w:rsidRDefault="000F7377"/>
    <w:p w14:paraId="3C6CEA6F" w14:textId="77777777" w:rsidR="000F7377" w:rsidRDefault="000F7377">
      <w:r xmlns:w="http://schemas.openxmlformats.org/wordprocessingml/2006/main">
        <w:t xml:space="preserve">Wani babban macijin ja mai kawuna bakwai, da ƙahoni 10, da rawani bakwai ya bayyana a sama.</w:t>
      </w:r>
    </w:p>
    <w:p w14:paraId="396A7E64" w14:textId="77777777" w:rsidR="000F7377" w:rsidRDefault="000F7377"/>
    <w:p w14:paraId="457F828B" w14:textId="77777777" w:rsidR="000F7377" w:rsidRDefault="000F7377">
      <w:r xmlns:w="http://schemas.openxmlformats.org/wordprocessingml/2006/main">
        <w:t xml:space="preserve">1. Hakikanin Faduwar Duniya - Fahimtar Alamar Jar Dodon</w:t>
      </w:r>
    </w:p>
    <w:p w14:paraId="47BFDB86" w14:textId="77777777" w:rsidR="000F7377" w:rsidRDefault="000F7377"/>
    <w:p w14:paraId="26557308" w14:textId="77777777" w:rsidR="000F7377" w:rsidRDefault="000F7377">
      <w:r xmlns:w="http://schemas.openxmlformats.org/wordprocessingml/2006/main">
        <w:t xml:space="preserve">2. Ikon Kāriyar Allah – Ru’ya ta Yohanna 12:3 da Ƙarfin Maɗaukaki</w:t>
      </w:r>
    </w:p>
    <w:p w14:paraId="372ABB18" w14:textId="77777777" w:rsidR="000F7377" w:rsidRDefault="000F7377"/>
    <w:p w14:paraId="7D58629A" w14:textId="77777777" w:rsidR="000F7377" w:rsidRDefault="000F7377">
      <w:r xmlns:w="http://schemas.openxmlformats.org/wordprocessingml/2006/main">
        <w:t xml:space="preserve">1. Ishaya 27:1 - “A wannan rana Ubangiji da takobinsa mai ƙarfi, mai ƙarfi zai hukunta Leviathan, maciji mai hudawa, da Lewithan, karkataccen maciji; kuma zai kashe macijin da ke cikin teku.”</w:t>
      </w:r>
    </w:p>
    <w:p w14:paraId="42CBBAD0" w14:textId="77777777" w:rsidR="000F7377" w:rsidRDefault="000F7377"/>
    <w:p w14:paraId="1CCA839F" w14:textId="77777777" w:rsidR="000F7377" w:rsidRDefault="000F7377">
      <w:r xmlns:w="http://schemas.openxmlformats.org/wordprocessingml/2006/main">
        <w:t xml:space="preserve">2. Daniyel 7:7 - “Bayan haka na ga a cikin wahayi na dare, sai ga dabba ta huɗu, mai ban tsoro, mai ban tsoro, mai ƙarfi ƙwarai; Yana da manyan haƙoran ƙarfe. Yana cinye, ya karye, ya tattake ragowar da ƙafafu. Ya bambanta da dukan namomin da suke gabansa. yana da ƙahoni goma.”</w:t>
      </w:r>
    </w:p>
    <w:p w14:paraId="20283E3C" w14:textId="77777777" w:rsidR="000F7377" w:rsidRDefault="000F7377"/>
    <w:p w14:paraId="42E8449C" w14:textId="77777777" w:rsidR="000F7377" w:rsidRDefault="000F7377">
      <w:r xmlns:w="http://schemas.openxmlformats.org/wordprocessingml/2006/main">
        <w:t xml:space="preserve">Ruʼuya ta Yohanna 12:4 wutsiyansa kuwa ya zaro sulusin taurarin sama, ya jefar da su a duniya: macijin kuwa ya tsaya a gaban macen da za ta haihu, domin ya cinye ɗanta da zarar an haife shi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Wani macijin da wutsiya mai iya zana taurari daga sama ya tsaya a gaban wata mace da za ta haihu, tana shirin cinye ɗanta.</w:t>
      </w:r>
    </w:p>
    <w:p w14:paraId="31A6C410" w14:textId="77777777" w:rsidR="000F7377" w:rsidRDefault="000F7377"/>
    <w:p w14:paraId="65BC5887" w14:textId="77777777" w:rsidR="000F7377" w:rsidRDefault="000F7377">
      <w:r xmlns:w="http://schemas.openxmlformats.org/wordprocessingml/2006/main">
        <w:t xml:space="preserve">1. Kāriyar Allah Ga Marasa Laifi: Binciken Muhimmancin Ru’ya ta Yohanna 12:4</w:t>
      </w:r>
    </w:p>
    <w:p w14:paraId="059D0E29" w14:textId="77777777" w:rsidR="000F7377" w:rsidRDefault="000F7377"/>
    <w:p w14:paraId="7534E992" w14:textId="77777777" w:rsidR="000F7377" w:rsidRDefault="000F7377">
      <w:r xmlns:w="http://schemas.openxmlformats.org/wordprocessingml/2006/main">
        <w:t xml:space="preserve">2. Ikon Imani: Cin galaba a kan musiba ta fuskar hadari</w:t>
      </w:r>
    </w:p>
    <w:p w14:paraId="09F18C77" w14:textId="77777777" w:rsidR="000F7377" w:rsidRDefault="000F7377"/>
    <w:p w14:paraId="12A65F9D" w14:textId="77777777" w:rsidR="000F7377" w:rsidRDefault="000F7377">
      <w:r xmlns:w="http://schemas.openxmlformats.org/wordprocessingml/2006/main">
        <w:t xml:space="preserve">1. Ishaya 54:17 - Babu makamin da aka ƙera don yaƙar ki da zai yi nasara</w:t>
      </w:r>
    </w:p>
    <w:p w14:paraId="13AECE39" w14:textId="77777777" w:rsidR="000F7377" w:rsidRDefault="000F7377"/>
    <w:p w14:paraId="342A1F6C" w14:textId="77777777" w:rsidR="000F7377" w:rsidRDefault="000F7377">
      <w:r xmlns:w="http://schemas.openxmlformats.org/wordprocessingml/2006/main">
        <w:t xml:space="preserve">2. Zabura 91:4 - Zai lullube ka da fuka-fukansa, kuma a ƙarƙashin fikafikansa za ka sami mafaka; Amincinsa zai zama garkuwarku.</w:t>
      </w:r>
    </w:p>
    <w:p w14:paraId="4F044D59" w14:textId="77777777" w:rsidR="000F7377" w:rsidRDefault="000F7377"/>
    <w:p w14:paraId="7318245F" w14:textId="77777777" w:rsidR="000F7377" w:rsidRDefault="000F7377">
      <w:r xmlns:w="http://schemas.openxmlformats.org/wordprocessingml/2006/main">
        <w:t xml:space="preserve">Ruʼuya ta Yohanna 12:5 Sai ta haifi ɗa namiji, wanda zai yi mulkin dukan al’ummai da sandan ƙarfe: aka ɗauke ɗanta zuwa ga Allah, da kursiyinsa.</w:t>
      </w:r>
    </w:p>
    <w:p w14:paraId="003856F0" w14:textId="77777777" w:rsidR="000F7377" w:rsidRDefault="000F7377"/>
    <w:p w14:paraId="0C6BE392" w14:textId="77777777" w:rsidR="000F7377" w:rsidRDefault="000F7377">
      <w:r xmlns:w="http://schemas.openxmlformats.org/wordprocessingml/2006/main">
        <w:t xml:space="preserve">Matar ta haifi ɗa wanda aka ƙaddara zai mallaki dukan al'ummai da sandar ƙarfe, aka ɗauke yaron zuwa ga Allah da kursiyinsa.</w:t>
      </w:r>
    </w:p>
    <w:p w14:paraId="22061C3A" w14:textId="77777777" w:rsidR="000F7377" w:rsidRDefault="000F7377"/>
    <w:p w14:paraId="5F75AA29" w14:textId="77777777" w:rsidR="000F7377" w:rsidRDefault="000F7377">
      <w:r xmlns:w="http://schemas.openxmlformats.org/wordprocessingml/2006/main">
        <w:t xml:space="preserve">1. Kiran Allah da Yesu ya yi don Sarautar Al’ummai</w:t>
      </w:r>
    </w:p>
    <w:p w14:paraId="400DD454" w14:textId="77777777" w:rsidR="000F7377" w:rsidRDefault="000F7377"/>
    <w:p w14:paraId="6D976C2F" w14:textId="77777777" w:rsidR="000F7377" w:rsidRDefault="000F7377">
      <w:r xmlns:w="http://schemas.openxmlformats.org/wordprocessingml/2006/main">
        <w:t xml:space="preserve">2. Iko da ikon Yesu</w:t>
      </w:r>
    </w:p>
    <w:p w14:paraId="651E46D3" w14:textId="77777777" w:rsidR="000F7377" w:rsidRDefault="000F7377"/>
    <w:p w14:paraId="55900151" w14:textId="77777777" w:rsidR="000F7377" w:rsidRDefault="000F7377">
      <w:r xmlns:w="http://schemas.openxmlformats.org/wordprocessingml/2006/main">
        <w:t xml:space="preserve">1. Ishaya 9:6-7 Gama an haifa mana ɗa, an ba mu ɗa; kuma gwamnati za ta kasance a kafadarsa, kuma za a kira sunansa Mai Ba da Shawara, Allah Maɗaukaki, Uba Madawwami, Sarkin Salama. Ƙaruwar mulkinsa da salama ba za su ƙare ba, a kan gadon sarautar Dawuda da mulkinsa, a kafa ta, a tabbatar da ita da adalci da adalci tun daga yau har abada abadin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Zabura 2: 6-8 "Amma ni, na naɗa Sarkina a Sihiyona, tsattsarkan tuduna." Zan ba da labarin doka, Ubangiji ya ce mini, “Kai Ɗana ne; yau na haife ku. Ku roƙe ni, ni kuwa zan sa al'ummai su zama gādonku, In sa duniya ta zama gādonku.</w:t>
      </w:r>
    </w:p>
    <w:p w14:paraId="6CA154A6" w14:textId="77777777" w:rsidR="000F7377" w:rsidRDefault="000F7377"/>
    <w:p w14:paraId="04395BAB" w14:textId="77777777" w:rsidR="000F7377" w:rsidRDefault="000F7377">
      <w:r xmlns:w="http://schemas.openxmlformats.org/wordprocessingml/2006/main">
        <w:t xml:space="preserve">Ruʼuya ta Yohanna 12:6 Matar kuwa ta gudu zuwa cikin jeji, inda take da wurin da Allah ya tanadar, domin su ciyar da ita a can kwana dubu ɗari biyu da sittin.</w:t>
      </w:r>
    </w:p>
    <w:p w14:paraId="277E703C" w14:textId="77777777" w:rsidR="000F7377" w:rsidRDefault="000F7377"/>
    <w:p w14:paraId="38A481B8" w14:textId="77777777" w:rsidR="000F7377" w:rsidRDefault="000F7377">
      <w:r xmlns:w="http://schemas.openxmlformats.org/wordprocessingml/2006/main">
        <w:t xml:space="preserve">An ba matar wurin mafaka a cikin jeji, inda za a kula da ita har tsawon kwanaki 1260.</w:t>
      </w:r>
    </w:p>
    <w:p w14:paraId="1A11341B" w14:textId="77777777" w:rsidR="000F7377" w:rsidRDefault="000F7377"/>
    <w:p w14:paraId="2108B57E" w14:textId="77777777" w:rsidR="000F7377" w:rsidRDefault="000F7377">
      <w:r xmlns:w="http://schemas.openxmlformats.org/wordprocessingml/2006/main">
        <w:t xml:space="preserve">1. Kariyar Allah a Lokacin Masifu</w:t>
      </w:r>
    </w:p>
    <w:p w14:paraId="662779C3" w14:textId="77777777" w:rsidR="000F7377" w:rsidRDefault="000F7377"/>
    <w:p w14:paraId="137729A0" w14:textId="77777777" w:rsidR="000F7377" w:rsidRDefault="000F7377">
      <w:r xmlns:w="http://schemas.openxmlformats.org/wordprocessingml/2006/main">
        <w:t xml:space="preserve">2. Taimakon Allah a cikin Wahala</w:t>
      </w:r>
    </w:p>
    <w:p w14:paraId="5D84954C" w14:textId="77777777" w:rsidR="000F7377" w:rsidRDefault="000F7377"/>
    <w:p w14:paraId="42606AF6" w14:textId="77777777" w:rsidR="000F7377" w:rsidRDefault="000F7377">
      <w:r xmlns:w="http://schemas.openxmlformats.org/wordprocessingml/2006/main">
        <w:t xml:space="preserve">1. Zabura 46:1 - "Allah ne mafakarmu da ƙarfinmu, Mataimaki ne ƙwarai cikin wahala."</w:t>
      </w:r>
    </w:p>
    <w:p w14:paraId="07F43DDB" w14:textId="77777777" w:rsidR="000F7377" w:rsidRDefault="000F7377"/>
    <w:p w14:paraId="3FF5AFE8" w14:textId="77777777" w:rsidR="000F7377" w:rsidRDefault="000F7377">
      <w:r xmlns:w="http://schemas.openxmlformats.org/wordprocessingml/2006/main">
        <w:t xml:space="preserve">2. Matta 6:25-34 – “Saboda haka ina gaya muku, kada ku damu da ranku, me za ku ci, ko sha, ko kuwa a kan jikinku, abin da za ku sa. Fiye da tufafi, ku dubi tsuntsayen sararin sama, ba sa shuka, ba sa girbi, ba sa kuma a rumbu, amma Ubanku na sama yana ciyar da su.</w:t>
      </w:r>
    </w:p>
    <w:p w14:paraId="4F6A3DB5" w14:textId="77777777" w:rsidR="000F7377" w:rsidRDefault="000F7377"/>
    <w:p w14:paraId="39CE2E35" w14:textId="77777777" w:rsidR="000F7377" w:rsidRDefault="000F7377">
      <w:r xmlns:w="http://schemas.openxmlformats.org/wordprocessingml/2006/main">
        <w:t xml:space="preserve">Ru’ya ta Yohanna 12:7 Aka yi yaƙi a sama: Mika’ilu da mala’ikunsa sun yi yaƙi da macijin; kuma dodon ya yi yaƙi da mala'ikunsa.</w:t>
      </w:r>
    </w:p>
    <w:p w14:paraId="35CF7ED9" w14:textId="77777777" w:rsidR="000F7377" w:rsidRDefault="000F7377"/>
    <w:p w14:paraId="74420B44" w14:textId="77777777" w:rsidR="000F7377" w:rsidRDefault="000F7377">
      <w:r xmlns:w="http://schemas.openxmlformats.org/wordprocessingml/2006/main">
        <w:t xml:space="preserve">A cikin Ru’ya ta Yohanna 12:7, an rubuta cewa an yi yaƙi a sama tsakanin Mika’ilu da mala’ikunsa da macijin da mala’ikunsa.</w:t>
      </w:r>
    </w:p>
    <w:p w14:paraId="24B73800" w14:textId="77777777" w:rsidR="000F7377" w:rsidRDefault="000F7377"/>
    <w:p w14:paraId="23EC1B10" w14:textId="77777777" w:rsidR="000F7377" w:rsidRDefault="000F7377">
      <w:r xmlns:w="http://schemas.openxmlformats.org/wordprocessingml/2006/main">
        <w:t xml:space="preserve">1. Nasarar Allah a Sama: Yaƙi Tsakanin Mika'ilu da Dodanniya</w:t>
      </w:r>
    </w:p>
    <w:p w14:paraId="33D6FE18" w14:textId="77777777" w:rsidR="000F7377" w:rsidRDefault="000F7377"/>
    <w:p w14:paraId="59DEAAEB" w14:textId="77777777" w:rsidR="000F7377" w:rsidRDefault="000F7377">
      <w:r xmlns:w="http://schemas.openxmlformats.org/wordprocessingml/2006/main">
        <w:t xml:space="preserve">2. Ikon Imani: Tsayuwa Ga Dodanni</w:t>
      </w:r>
    </w:p>
    <w:p w14:paraId="4E4FEF28" w14:textId="77777777" w:rsidR="000F7377" w:rsidRDefault="000F7377"/>
    <w:p w14:paraId="6B96C00C" w14:textId="77777777" w:rsidR="000F7377" w:rsidRDefault="000F7377">
      <w:r xmlns:w="http://schemas.openxmlformats.org/wordprocessingml/2006/main">
        <w:t xml:space="preserve">1. Daniyel 10:13 - "Amma sarkin mulkin Farisa ya hana ni kwana ashirin da ɗaya: amma sai ga Mika'ilu, ɗaya daga cikin manyan hakimai, ya zo ya taimake ni, na kuwa zauna a can tare da sarakunan Farisa. "</w:t>
      </w:r>
    </w:p>
    <w:p w14:paraId="1152897E" w14:textId="77777777" w:rsidR="000F7377" w:rsidRDefault="000F7377"/>
    <w:p w14:paraId="26716770" w14:textId="77777777" w:rsidR="000F7377" w:rsidRDefault="000F7377">
      <w:r xmlns:w="http://schemas.openxmlformats.org/wordprocessingml/2006/main">
        <w:t xml:space="preserve">2. Afisawa 6:12 - "Gama ba muna kokawa da nama da jini ba, amma da mulkoki, da ikoki, da masu mulkin duhun wannan duniyar, da muguntar ruhaniya a cikin tuddai."</w:t>
      </w:r>
    </w:p>
    <w:p w14:paraId="679A0429" w14:textId="77777777" w:rsidR="000F7377" w:rsidRDefault="000F7377"/>
    <w:p w14:paraId="1A9E75E2" w14:textId="77777777" w:rsidR="000F7377" w:rsidRDefault="000F7377">
      <w:r xmlns:w="http://schemas.openxmlformats.org/wordprocessingml/2006/main">
        <w:t xml:space="preserve">Ru’ya ta Yohanna 12:8 Ba kuwa ta yi nasara ba; Ba a ƙara samun wurinsu a sama ba.</w:t>
      </w:r>
    </w:p>
    <w:p w14:paraId="4C1D2289" w14:textId="77777777" w:rsidR="000F7377" w:rsidRDefault="000F7377"/>
    <w:p w14:paraId="14C2CDE5" w14:textId="77777777" w:rsidR="000F7377" w:rsidRDefault="000F7377">
      <w:r xmlns:w="http://schemas.openxmlformats.org/wordprocessingml/2006/main">
        <w:t xml:space="preserve">Shaiɗan da mabiyansa ba su yi nasara a harin da suka kai wa Allah ba kuma aka kore su daga sama.</w:t>
      </w:r>
    </w:p>
    <w:p w14:paraId="106181CB" w14:textId="77777777" w:rsidR="000F7377" w:rsidRDefault="000F7377"/>
    <w:p w14:paraId="07BCF3AF" w14:textId="77777777" w:rsidR="000F7377" w:rsidRDefault="000F7377">
      <w:r xmlns:w="http://schemas.openxmlformats.org/wordprocessingml/2006/main">
        <w:t xml:space="preserve">1. Ikon Allah wanda ba ya dawwama</w:t>
      </w:r>
    </w:p>
    <w:p w14:paraId="76DD371E" w14:textId="77777777" w:rsidR="000F7377" w:rsidRDefault="000F7377"/>
    <w:p w14:paraId="1F988318" w14:textId="77777777" w:rsidR="000F7377" w:rsidRDefault="000F7377">
      <w:r xmlns:w="http://schemas.openxmlformats.org/wordprocessingml/2006/main">
        <w:t xml:space="preserve">2. Kayar Shaidan</w:t>
      </w:r>
    </w:p>
    <w:p w14:paraId="38E9F9AC" w14:textId="77777777" w:rsidR="000F7377" w:rsidRDefault="000F7377"/>
    <w:p w14:paraId="031C200B" w14:textId="77777777" w:rsidR="000F7377" w:rsidRDefault="000F7377">
      <w:r xmlns:w="http://schemas.openxmlformats.org/wordprocessingml/2006/main">
        <w:t xml:space="preserve">1. Yohanna 4:4 - "Dole ne a sake haifar ku."</w:t>
      </w:r>
    </w:p>
    <w:p w14:paraId="6905F054" w14:textId="77777777" w:rsidR="000F7377" w:rsidRDefault="000F7377"/>
    <w:p w14:paraId="23E1B869" w14:textId="77777777" w:rsidR="000F7377" w:rsidRDefault="000F7377">
      <w:r xmlns:w="http://schemas.openxmlformats.org/wordprocessingml/2006/main">
        <w:t xml:space="preserve">2. Zabura 46:10 - "Ku yi shiru, ku sani ni ne Allah."</w:t>
      </w:r>
    </w:p>
    <w:p w14:paraId="256C6239" w14:textId="77777777" w:rsidR="000F7377" w:rsidRDefault="000F7377"/>
    <w:p w14:paraId="4A00E286" w14:textId="77777777" w:rsidR="000F7377" w:rsidRDefault="000F7377">
      <w:r xmlns:w="http://schemas.openxmlformats.org/wordprocessingml/2006/main">
        <w:t xml:space="preserve">Ruʼuya ta Yohanna 12:9 Aka jefar da babban macijin nan, tsohon maciji, ana kiransa Iblis da Shaiɗan, mai ruɗin dukan duniya: aka jefar da shi cikin duniya, aka jefar da mala’ikunsa tare da shi.</w:t>
      </w:r>
    </w:p>
    <w:p w14:paraId="1EFF02E7" w14:textId="77777777" w:rsidR="000F7377" w:rsidRDefault="000F7377"/>
    <w:p w14:paraId="381F11B0" w14:textId="77777777" w:rsidR="000F7377" w:rsidRDefault="000F7377">
      <w:r xmlns:w="http://schemas.openxmlformats.org/wordprocessingml/2006/main">
        <w:t xml:space="preserve">An jefar da Shaiɗan daga sama aka aika zuwa duniya, ya ɗauki mala’ikunsa tare da shi.</w:t>
      </w:r>
    </w:p>
    <w:p w14:paraId="1AF66881" w14:textId="77777777" w:rsidR="000F7377" w:rsidRDefault="000F7377"/>
    <w:p w14:paraId="7A13CEFD" w14:textId="77777777" w:rsidR="000F7377" w:rsidRDefault="000F7377">
      <w:r xmlns:w="http://schemas.openxmlformats.org/wordprocessingml/2006/main">
        <w:t xml:space="preserve">1. Shaidanun Shai an: Yadda Yesu Ya Ci Nasara Mai Ruɗin Duniya</w:t>
      </w:r>
    </w:p>
    <w:p w14:paraId="64F8AD9A" w14:textId="77777777" w:rsidR="000F7377" w:rsidRDefault="000F7377"/>
    <w:p w14:paraId="3328EA27" w14:textId="77777777" w:rsidR="000F7377" w:rsidRDefault="000F7377">
      <w:r xmlns:w="http://schemas.openxmlformats.org/wordprocessingml/2006/main">
        <w:t xml:space="preserve">2. Mulkin Allah: Ikon Hukuncinsa Akan Shaidan</w:t>
      </w:r>
    </w:p>
    <w:p w14:paraId="43ABA1A6" w14:textId="77777777" w:rsidR="000F7377" w:rsidRDefault="000F7377"/>
    <w:p w14:paraId="2A654216" w14:textId="77777777" w:rsidR="000F7377" w:rsidRDefault="000F7377">
      <w:r xmlns:w="http://schemas.openxmlformats.org/wordprocessingml/2006/main">
        <w:t xml:space="preserve">1. Yohanna 16:11 - "Game da shari'a, domin an hukunta mai mulkin duniya."</w:t>
      </w:r>
    </w:p>
    <w:p w14:paraId="09A5053C" w14:textId="77777777" w:rsidR="000F7377" w:rsidRDefault="000F7377"/>
    <w:p w14:paraId="1AC68DF7" w14:textId="77777777" w:rsidR="000F7377" w:rsidRDefault="000F7377">
      <w:r xmlns:w="http://schemas.openxmlformats.org/wordprocessingml/2006/main">
        <w:t xml:space="preserve">2. Afisawa 2:2 - "A cikinsa kun taɓa tafiya bisa ga al'amuran duniya, bisa ga ikon ikon sararin sama, ruhun nan wanda yake aiki a cikin ɗiyan rashin biyayya."</w:t>
      </w:r>
    </w:p>
    <w:p w14:paraId="4E40F4ED" w14:textId="77777777" w:rsidR="000F7377" w:rsidRDefault="000F7377"/>
    <w:p w14:paraId="2D010AC8" w14:textId="77777777" w:rsidR="000F7377" w:rsidRDefault="000F7377">
      <w:r xmlns:w="http://schemas.openxmlformats.org/wordprocessingml/2006/main">
        <w:t xml:space="preserve">Ruʼuya ta Yohanna 12:10 Sai na ji wata babbar murya tana cewa a Sama, ‘Yanzu ya zo ceto, da ƙarfi, da mulkin Allahnmu, da ikon Almasihunsa: gama an jefar da mai ƙarar ’yan’uwanmu, wanda ya tuhume su tukuna. Allahnmu dare da rana.</w:t>
      </w:r>
    </w:p>
    <w:p w14:paraId="1C07569A" w14:textId="77777777" w:rsidR="000F7377" w:rsidRDefault="000F7377"/>
    <w:p w14:paraId="60921168" w14:textId="77777777" w:rsidR="000F7377" w:rsidRDefault="000F7377">
      <w:r xmlns:w="http://schemas.openxmlformats.org/wordprocessingml/2006/main">
        <w:t xml:space="preserve">Mulkin Allah ya kafu yanzu kuma ikon Almasihunsa ya zo ya ba da ceto da ƙarfi. An rufe Shaidan, ya daina zargin ’yan’uwa a gaban Allah.</w:t>
      </w:r>
    </w:p>
    <w:p w14:paraId="5EB2BD36" w14:textId="77777777" w:rsidR="000F7377" w:rsidRDefault="000F7377"/>
    <w:p w14:paraId="0A11B92E" w14:textId="77777777" w:rsidR="000F7377" w:rsidRDefault="000F7377">
      <w:r xmlns:w="http://schemas.openxmlformats.org/wordprocessingml/2006/main">
        <w:t xml:space="preserve">1: Mulkin Allah - Ceto da Ƙarfinmu</w:t>
      </w:r>
    </w:p>
    <w:p w14:paraId="64F9D726" w14:textId="77777777" w:rsidR="000F7377" w:rsidRDefault="000F7377"/>
    <w:p w14:paraId="5FBFCAE8" w14:textId="77777777" w:rsidR="000F7377" w:rsidRDefault="000F7377">
      <w:r xmlns:w="http://schemas.openxmlformats.org/wordprocessingml/2006/main">
        <w:t xml:space="preserve">2: Ikon Kristi - Nasara Akan Shaidan</w:t>
      </w:r>
    </w:p>
    <w:p w14:paraId="5BD81B05" w14:textId="77777777" w:rsidR="000F7377" w:rsidRDefault="000F7377"/>
    <w:p w14:paraId="0C916882" w14:textId="77777777" w:rsidR="000F7377" w:rsidRDefault="000F7377">
      <w:r xmlns:w="http://schemas.openxmlformats.org/wordprocessingml/2006/main">
        <w:t xml:space="preserve">1: Romawa 8:31 - "To, me za mu ce ga waɗannan abubuwa? Idan Allah yana tare da mu, wa zai iya gāba da mu?"</w:t>
      </w:r>
    </w:p>
    <w:p w14:paraId="416306F6" w14:textId="77777777" w:rsidR="000F7377" w:rsidRDefault="000F7377"/>
    <w:p w14:paraId="0F0EED01" w14:textId="77777777" w:rsidR="000F7377" w:rsidRDefault="000F7377">
      <w:r xmlns:w="http://schemas.openxmlformats.org/wordprocessingml/2006/main">
        <w:t xml:space="preserve">2: Yahaya 16:33 - "Waɗannan abubuwa na faɗa muku, domin a gare ni ku </w:t>
      </w:r>
      <w:r xmlns:w="http://schemas.openxmlformats.org/wordprocessingml/2006/main">
        <w:lastRenderedPageBreak xmlns:w="http://schemas.openxmlformats.org/wordprocessingml/2006/main"/>
      </w:r>
      <w:r xmlns:w="http://schemas.openxmlformats.org/wordprocessingml/2006/main">
        <w:t xml:space="preserve">sami salama.</w:t>
      </w:r>
    </w:p>
    <w:p w14:paraId="4AA6E67A" w14:textId="77777777" w:rsidR="000F7377" w:rsidRDefault="000F7377"/>
    <w:p w14:paraId="7FE4A91D" w14:textId="77777777" w:rsidR="000F7377" w:rsidRDefault="000F7377">
      <w:r xmlns:w="http://schemas.openxmlformats.org/wordprocessingml/2006/main">
        <w:t xml:space="preserve">Ruʼuya ta Yohanna 12:11 Sun ci nasara da shi ta wurin jinin Ɗan Ragon, da maganar shaidarsu. Ba su kuma ƙaunar rayukansu har mutuwa ba.</w:t>
      </w:r>
    </w:p>
    <w:p w14:paraId="0238B2BA" w14:textId="77777777" w:rsidR="000F7377" w:rsidRDefault="000F7377"/>
    <w:p w14:paraId="542D4058" w14:textId="77777777" w:rsidR="000F7377" w:rsidRDefault="000F7377">
      <w:r xmlns:w="http://schemas.openxmlformats.org/wordprocessingml/2006/main">
        <w:t xml:space="preserve">Jinin Ɗan Ragon da kuma kalmar shaidarmu hanya ce ta cin nasara akan abokan gaba. Dole ne mu kasance a shirye mu ƙaunaci har ma da ba da rayukanmu saboda Almasihu.</w:t>
      </w:r>
    </w:p>
    <w:p w14:paraId="670A4157" w14:textId="77777777" w:rsidR="000F7377" w:rsidRDefault="000F7377"/>
    <w:p w14:paraId="0F79A17E" w14:textId="77777777" w:rsidR="000F7377" w:rsidRDefault="000F7377">
      <w:r xmlns:w="http://schemas.openxmlformats.org/wordprocessingml/2006/main">
        <w:t xml:space="preserve">1. Ikon Jinin Dan Rago</w:t>
      </w:r>
    </w:p>
    <w:p w14:paraId="48350E0E" w14:textId="77777777" w:rsidR="000F7377" w:rsidRDefault="000F7377"/>
    <w:p w14:paraId="3668FA2A" w14:textId="77777777" w:rsidR="000F7377" w:rsidRDefault="000F7377">
      <w:r xmlns:w="http://schemas.openxmlformats.org/wordprocessingml/2006/main">
        <w:t xml:space="preserve">2. Farashin Shaida</w:t>
      </w:r>
    </w:p>
    <w:p w14:paraId="7451F73E" w14:textId="77777777" w:rsidR="000F7377" w:rsidRDefault="000F7377"/>
    <w:p w14:paraId="07870B80" w14:textId="77777777" w:rsidR="000F7377" w:rsidRDefault="000F7377">
      <w:r xmlns:w="http://schemas.openxmlformats.org/wordprocessingml/2006/main">
        <w:t xml:space="preserve">1. Yohanna 15:13 – Ba wanda yake da ƙauna da ta fi wannan, cewa mutum ya ba da ransa saboda abokansa.</w:t>
      </w:r>
    </w:p>
    <w:p w14:paraId="62D0D848" w14:textId="77777777" w:rsidR="000F7377" w:rsidRDefault="000F7377"/>
    <w:p w14:paraId="01063780" w14:textId="77777777" w:rsidR="000F7377" w:rsidRDefault="000F7377">
      <w:r xmlns:w="http://schemas.openxmlformats.org/wordprocessingml/2006/main">
        <w:t xml:space="preserve">2. Ayukan Manzanni 5:41 – Sai suka tashi daga gaban majalisa, suna murna saboda sun isa a sha kunya saboda sunansa.</w:t>
      </w:r>
    </w:p>
    <w:p w14:paraId="668BC7D8" w14:textId="77777777" w:rsidR="000F7377" w:rsidRDefault="000F7377"/>
    <w:p w14:paraId="1B7E98F7" w14:textId="77777777" w:rsidR="000F7377" w:rsidRDefault="000F7377">
      <w:r xmlns:w="http://schemas.openxmlformats.org/wordprocessingml/2006/main">
        <w:t xml:space="preserve">Ruʼuya ta Yohanna 12:12 Saboda haka, ku yi murna, ku sammai da mazauna cikinsu. Kaiton mazaunan duniya da na teku! gama Iblis ya sauko muku, yana fushi mai girma, domin ya san yana da ɗan lokaci kaɗan.</w:t>
      </w:r>
    </w:p>
    <w:p w14:paraId="62BF0575" w14:textId="77777777" w:rsidR="000F7377" w:rsidRDefault="000F7377"/>
    <w:p w14:paraId="55414F84" w14:textId="77777777" w:rsidR="000F7377" w:rsidRDefault="000F7377">
      <w:r xmlns:w="http://schemas.openxmlformats.org/wordprocessingml/2006/main">
        <w:t xml:space="preserve">Iblis ya zo duniya da babban fushi, kuma sammai su yi murna da wannan.</w:t>
      </w:r>
    </w:p>
    <w:p w14:paraId="45945804" w14:textId="77777777" w:rsidR="000F7377" w:rsidRDefault="000F7377"/>
    <w:p w14:paraId="67015BDB" w14:textId="77777777" w:rsidR="000F7377" w:rsidRDefault="000F7377">
      <w:r xmlns:w="http://schemas.openxmlformats.org/wordprocessingml/2006/main">
        <w:t xml:space="preserve">1. Yi Farin Ciki Cikin Adalcin Allah: Nazari na Ru’ya ta Yohanna 12:12</w:t>
      </w:r>
    </w:p>
    <w:p w14:paraId="3A2DC88F" w14:textId="77777777" w:rsidR="000F7377" w:rsidRDefault="000F7377"/>
    <w:p w14:paraId="0973F44A" w14:textId="77777777" w:rsidR="000F7377" w:rsidRDefault="000F7377">
      <w:r xmlns:w="http://schemas.openxmlformats.org/wordprocessingml/2006/main">
        <w:t xml:space="preserve">2. Haɗarin Fushin Iblis: Gargaɗi daga Ru’ya ta Yohanna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Yaƙub 4:7 – Saboda haka ku miƙa kanku ga Allah. Ku yi tsayayya da shaidan, zai guje muku.</w:t>
      </w:r>
    </w:p>
    <w:p w14:paraId="7A2786B5" w14:textId="77777777" w:rsidR="000F7377" w:rsidRDefault="000F7377"/>
    <w:p w14:paraId="5967D2C0" w14:textId="77777777" w:rsidR="000F7377" w:rsidRDefault="000F7377">
      <w:r xmlns:w="http://schemas.openxmlformats.org/wordprocessingml/2006/main">
        <w:t xml:space="preserve">2. 1 Bitrus 5:8 - Ku kasance da hankali, ku yi tsaro; gama maƙiyinku Iblis, kamar zaki mai ruri yana yawo, yana neman wanda zai cinye.</w:t>
      </w:r>
    </w:p>
    <w:p w14:paraId="7F0CF978" w14:textId="77777777" w:rsidR="000F7377" w:rsidRDefault="000F7377"/>
    <w:p w14:paraId="2FCB7C1D" w14:textId="77777777" w:rsidR="000F7377" w:rsidRDefault="000F7377">
      <w:r xmlns:w="http://schemas.openxmlformats.org/wordprocessingml/2006/main">
        <w:t xml:space="preserve">Ruʼuya ta Yohanna 12:13 Sa’ad da macijin ya ga an jefar da shi a duniya, ya tsananta wa macen da ta haifi ɗa.</w:t>
      </w:r>
    </w:p>
    <w:p w14:paraId="2C652068" w14:textId="77777777" w:rsidR="000F7377" w:rsidRDefault="000F7377"/>
    <w:p w14:paraId="3E98EE47" w14:textId="77777777" w:rsidR="000F7377" w:rsidRDefault="000F7377">
      <w:r xmlns:w="http://schemas.openxmlformats.org/wordprocessingml/2006/main">
        <w:t xml:space="preserve">Aka jefa macijin a duniya kuma ya tsananta wa matar da ta haifi ɗa.</w:t>
      </w:r>
    </w:p>
    <w:p w14:paraId="0BF9F1FD" w14:textId="77777777" w:rsidR="000F7377" w:rsidRDefault="000F7377"/>
    <w:p w14:paraId="0EC5225F" w14:textId="77777777" w:rsidR="000F7377" w:rsidRDefault="000F7377">
      <w:r xmlns:w="http://schemas.openxmlformats.org/wordprocessingml/2006/main">
        <w:t xml:space="preserve">1. Kariyar Allah a cikin fitina</w:t>
      </w:r>
    </w:p>
    <w:p w14:paraId="3BC4577A" w14:textId="77777777" w:rsidR="000F7377" w:rsidRDefault="000F7377"/>
    <w:p w14:paraId="765CA94D" w14:textId="77777777" w:rsidR="000F7377" w:rsidRDefault="000F7377">
      <w:r xmlns:w="http://schemas.openxmlformats.org/wordprocessingml/2006/main">
        <w:t xml:space="preserve">2. Cin Nasara Ta Hanyar Imani</w:t>
      </w:r>
    </w:p>
    <w:p w14:paraId="5BD7E1D6" w14:textId="77777777" w:rsidR="000F7377" w:rsidRDefault="000F7377"/>
    <w:p w14:paraId="03FFBA1E" w14:textId="77777777" w:rsidR="000F7377" w:rsidRDefault="000F7377">
      <w:r xmlns:w="http://schemas.openxmlformats.org/wordprocessingml/2006/main">
        <w:t xml:space="preserve">1. Romawa 8:35-39 - Wanene zai raba mu da ƙaunar Almasihu?</w:t>
      </w:r>
    </w:p>
    <w:p w14:paraId="0493CF8B" w14:textId="77777777" w:rsidR="000F7377" w:rsidRDefault="000F7377"/>
    <w:p w14:paraId="358DB547" w14:textId="77777777" w:rsidR="000F7377" w:rsidRDefault="000F7377">
      <w:r xmlns:w="http://schemas.openxmlformats.org/wordprocessingml/2006/main">
        <w:t xml:space="preserve">2. Zabura 91:1-2 – Wanda yake zaune a asirce na Maɗaukaki zai zauna a ƙarƙashin inuwar Maɗaukaki.</w:t>
      </w:r>
    </w:p>
    <w:p w14:paraId="18703DF6" w14:textId="77777777" w:rsidR="000F7377" w:rsidRDefault="000F7377"/>
    <w:p w14:paraId="2505BFB0" w14:textId="77777777" w:rsidR="000F7377" w:rsidRDefault="000F7377">
      <w:r xmlns:w="http://schemas.openxmlformats.org/wordprocessingml/2006/main">
        <w:t xml:space="preserve">Ruʼuya ta Yohanna 12:14 Aka kuma ba matar fikafikai biyu na babbar gaggafa, domin ta tashi zuwa jeji, zuwa wurinta, inda ake ciyar da ita na ɗan lokaci, da lokatai, da rabin lokaci, daga fuskar duniya. maciji.</w:t>
      </w:r>
    </w:p>
    <w:p w14:paraId="68979B0D" w14:textId="77777777" w:rsidR="000F7377" w:rsidRDefault="000F7377"/>
    <w:p w14:paraId="1B2432F1" w14:textId="77777777" w:rsidR="000F7377" w:rsidRDefault="000F7377">
      <w:r xmlns:w="http://schemas.openxmlformats.org/wordprocessingml/2006/main">
        <w:t xml:space="preserve">An bai wa matar fikafikan babbar gaggafa don ta tashi zuwa wurin da ake ciyar da ita na ɗan lokaci, da lokatai, da rabin lokaci.</w:t>
      </w:r>
    </w:p>
    <w:p w14:paraId="56C30CA2" w14:textId="77777777" w:rsidR="000F7377" w:rsidRDefault="000F7377"/>
    <w:p w14:paraId="13C88ED4" w14:textId="77777777" w:rsidR="000F7377" w:rsidRDefault="000F7377">
      <w:r xmlns:w="http://schemas.openxmlformats.org/wordprocessingml/2006/main">
        <w:t xml:space="preserve">1. Yadda Kariyar Allah Zai Taimaka Mana A Lokacin Masifu</w:t>
      </w:r>
    </w:p>
    <w:p w14:paraId="101C04AE" w14:textId="77777777" w:rsidR="000F7377" w:rsidRDefault="000F7377"/>
    <w:p w14:paraId="1DEC3A64" w14:textId="77777777" w:rsidR="000F7377" w:rsidRDefault="000F7377">
      <w:r xmlns:w="http://schemas.openxmlformats.org/wordprocessingml/2006/main">
        <w:t xml:space="preserve">2. Zamo Ƙarfi daga Kristi a Lokuta Masu Wuya</w:t>
      </w:r>
    </w:p>
    <w:p w14:paraId="0A88C421" w14:textId="77777777" w:rsidR="000F7377" w:rsidRDefault="000F7377"/>
    <w:p w14:paraId="3BD8E980" w14:textId="77777777" w:rsidR="000F7377" w:rsidRDefault="000F7377">
      <w:r xmlns:w="http://schemas.openxmlformats.org/wordprocessingml/2006/main">
        <w:t xml:space="preserve">1. Maimaitawar Shari’a 32:11-12 – Kamar yadda gaggafa takan tayar da sheƙarta, tana shawagi a kan ‘ya’yanta, tana shimfiɗa fikafikanta, tana ɗauke da su, tana ɗauke da su a kan fikafikanta, haka Ubangiji shi kaɗai ya bishe shi, ba wani baƙon allah ba. tare da shi.</w:t>
      </w:r>
    </w:p>
    <w:p w14:paraId="0B82A03B" w14:textId="77777777" w:rsidR="000F7377" w:rsidRDefault="000F7377"/>
    <w:p w14:paraId="2D49AAE9" w14:textId="77777777" w:rsidR="000F7377" w:rsidRDefault="000F7377">
      <w:r xmlns:w="http://schemas.openxmlformats.org/wordprocessingml/2006/main">
        <w:t xml:space="preserve">2. Zabura 91:4 - Zai lulluɓe ka da maɗaurinsa, kuma a ƙarƙashin fikafikansa za ka sami mafaka; Amincinsa garkuwa ne kuma garkuwa.</w:t>
      </w:r>
    </w:p>
    <w:p w14:paraId="7E2E7E50" w14:textId="77777777" w:rsidR="000F7377" w:rsidRDefault="000F7377"/>
    <w:p w14:paraId="58B0C2D0" w14:textId="77777777" w:rsidR="000F7377" w:rsidRDefault="000F7377">
      <w:r xmlns:w="http://schemas.openxmlformats.org/wordprocessingml/2006/main">
        <w:t xml:space="preserve">Ruʼuya ta Yohanna 12:15 Macijin kuwa ya fitar da ruwa daga bakinsa kamar rigyawa bayan matar, domin ya sa rigyawar ta ɗauke ta.</w:t>
      </w:r>
    </w:p>
    <w:p w14:paraId="102E9A3B" w14:textId="77777777" w:rsidR="000F7377" w:rsidRDefault="000F7377"/>
    <w:p w14:paraId="66DF75CA" w14:textId="77777777" w:rsidR="000F7377" w:rsidRDefault="000F7377">
      <w:r xmlns:w="http://schemas.openxmlformats.org/wordprocessingml/2006/main">
        <w:t xml:space="preserve">Shaiɗan ya yi ƙoƙari ya nutsar da matar da ’ya’yanta da ambaliya.</w:t>
      </w:r>
    </w:p>
    <w:p w14:paraId="25B6B49B" w14:textId="77777777" w:rsidR="000F7377" w:rsidRDefault="000F7377"/>
    <w:p w14:paraId="6D3B5933" w14:textId="77777777" w:rsidR="000F7377" w:rsidRDefault="000F7377">
      <w:r xmlns:w="http://schemas.openxmlformats.org/wordprocessingml/2006/main">
        <w:t xml:space="preserve">1. Ƙarfin Ƙaryar Shaiɗan</w:t>
      </w:r>
    </w:p>
    <w:p w14:paraId="18D9F0E4" w14:textId="77777777" w:rsidR="000F7377" w:rsidRDefault="000F7377"/>
    <w:p w14:paraId="7BFB1BF0" w14:textId="77777777" w:rsidR="000F7377" w:rsidRDefault="000F7377">
      <w:r xmlns:w="http://schemas.openxmlformats.org/wordprocessingml/2006/main">
        <w:t xml:space="preserve">2. Kare Alkawuran Allah</w:t>
      </w:r>
    </w:p>
    <w:p w14:paraId="6B6BC078" w14:textId="77777777" w:rsidR="000F7377" w:rsidRDefault="000F7377"/>
    <w:p w14:paraId="1FC3A638" w14:textId="77777777" w:rsidR="000F7377" w:rsidRDefault="000F7377">
      <w:r xmlns:w="http://schemas.openxmlformats.org/wordprocessingml/2006/main">
        <w:t xml:space="preserve">1. Afisawa 6:10-18 – Ku yafa dukan makamai na Allah, ku yi tsayayya da makircin Iblis.</w:t>
      </w:r>
    </w:p>
    <w:p w14:paraId="2FCC781A" w14:textId="77777777" w:rsidR="000F7377" w:rsidRDefault="000F7377"/>
    <w:p w14:paraId="52285B68" w14:textId="77777777" w:rsidR="000F7377" w:rsidRDefault="000F7377">
      <w:r xmlns:w="http://schemas.openxmlformats.org/wordprocessingml/2006/main">
        <w:t xml:space="preserve">2. Zabura 46:1-3 - Allah mafaka ne da ƙarfi, taimako ne a cikin wahala.</w:t>
      </w:r>
    </w:p>
    <w:p w14:paraId="71477613" w14:textId="77777777" w:rsidR="000F7377" w:rsidRDefault="000F7377"/>
    <w:p w14:paraId="5D89BA2D" w14:textId="77777777" w:rsidR="000F7377" w:rsidRDefault="000F7377">
      <w:r xmlns:w="http://schemas.openxmlformats.org/wordprocessingml/2006/main">
        <w:t xml:space="preserve">Ruʼuya ta Yohanna 12:16 Ƙasa kuwa ta taimaki macen, sai ƙasa ta buɗe bakinta, ta haɗiye rigyawar da macijin ya zubar daga bakinsa.</w:t>
      </w:r>
    </w:p>
    <w:p w14:paraId="07B8332F" w14:textId="77777777" w:rsidR="000F7377" w:rsidRDefault="000F7377"/>
    <w:p w14:paraId="40903597" w14:textId="77777777" w:rsidR="000F7377" w:rsidRDefault="000F7377">
      <w:r xmlns:w="http://schemas.openxmlformats.org/wordprocessingml/2006/main">
        <w:t xml:space="preserve">Ƙasa tana taimakon matar, ta haɗiye rigyawar macijin.</w:t>
      </w:r>
    </w:p>
    <w:p w14:paraId="7764BF70" w14:textId="77777777" w:rsidR="000F7377" w:rsidRDefault="000F7377"/>
    <w:p w14:paraId="6F1126DE" w14:textId="77777777" w:rsidR="000F7377" w:rsidRDefault="000F7377">
      <w:r xmlns:w="http://schemas.openxmlformats.org/wordprocessingml/2006/main">
        <w:t xml:space="preserve">1. Allah zai bada kariya a cikin hadari da tashin hankali.</w:t>
      </w:r>
    </w:p>
    <w:p w14:paraId="000D042B" w14:textId="77777777" w:rsidR="000F7377" w:rsidRDefault="000F7377"/>
    <w:p w14:paraId="0E65A04B" w14:textId="77777777" w:rsidR="000F7377" w:rsidRDefault="000F7377">
      <w:r xmlns:w="http://schemas.openxmlformats.org/wordprocessingml/2006/main">
        <w:t xml:space="preserve">2. Idan Allah yana tare da mu, babu wani abokin gaba da zai iya rinjaye mu.</w:t>
      </w:r>
    </w:p>
    <w:p w14:paraId="6BC31956" w14:textId="77777777" w:rsidR="000F7377" w:rsidRDefault="000F7377"/>
    <w:p w14:paraId="36AFF9AA" w14:textId="77777777" w:rsidR="000F7377" w:rsidRDefault="000F7377">
      <w:r xmlns:w="http://schemas.openxmlformats.org/wordprocessingml/2006/main">
        <w:t xml:space="preserve">1. Zabura 34:7 – Mala’ikan Ubangiji ya kafa sansani kewaye da waɗanda suke tsoronsa, ya kuwa cece su.</w:t>
      </w:r>
    </w:p>
    <w:p w14:paraId="1809B51E" w14:textId="77777777" w:rsidR="000F7377" w:rsidRDefault="000F7377"/>
    <w:p w14:paraId="477608E1" w14:textId="77777777" w:rsidR="000F7377" w:rsidRDefault="000F7377">
      <w:r xmlns:w="http://schemas.openxmlformats.org/wordprocessingml/2006/main">
        <w:t xml:space="preserve">2. Ishaya 54:17 – Ba wani makamin da aka ƙera domin yaƙar ki da zai yi nasara, kuma duk harshen da ya taso gāba da ku, za ku hukunta shi.</w:t>
      </w:r>
    </w:p>
    <w:p w14:paraId="163F766F" w14:textId="77777777" w:rsidR="000F7377" w:rsidRDefault="000F7377"/>
    <w:p w14:paraId="1BAF39DF" w14:textId="77777777" w:rsidR="000F7377" w:rsidRDefault="000F7377">
      <w:r xmlns:w="http://schemas.openxmlformats.org/wordprocessingml/2006/main">
        <w:t xml:space="preserve">Ruʼuya ta Yohanna 12:17 Macijin kuwa ya yi fushi da matar, ya tafi ya yi yaƙi da sauran zuriyarta, waɗanda suke kiyaye umarnan Allah, suna kuma da shaidar Yesu Almasihu.</w:t>
      </w:r>
    </w:p>
    <w:p w14:paraId="2C4BE6AC" w14:textId="77777777" w:rsidR="000F7377" w:rsidRDefault="000F7377"/>
    <w:p w14:paraId="76DD12F9" w14:textId="77777777" w:rsidR="000F7377" w:rsidRDefault="000F7377">
      <w:r xmlns:w="http://schemas.openxmlformats.org/wordprocessingml/2006/main">
        <w:t xml:space="preserve">Dodon yana fushi da waɗanda suke kiyaye dokokin Allah kuma suka ba da gaskiya ga Yesu Kristi.</w:t>
      </w:r>
    </w:p>
    <w:p w14:paraId="1A2DC708" w14:textId="77777777" w:rsidR="000F7377" w:rsidRDefault="000F7377"/>
    <w:p w14:paraId="69393906" w14:textId="77777777" w:rsidR="000F7377" w:rsidRDefault="000F7377">
      <w:r xmlns:w="http://schemas.openxmlformats.org/wordprocessingml/2006/main">
        <w:t xml:space="preserve">1: Dole ne mu dage a koyaushe cikin bangaskiyarmu ga Yesu Kiristi kuma mu kiyaye dokokin Allah.</w:t>
      </w:r>
    </w:p>
    <w:p w14:paraId="534D8115" w14:textId="77777777" w:rsidR="000F7377" w:rsidRDefault="000F7377"/>
    <w:p w14:paraId="5F5DDDAA" w14:textId="77777777" w:rsidR="000F7377" w:rsidRDefault="000F7377">
      <w:r xmlns:w="http://schemas.openxmlformats.org/wordprocessingml/2006/main">
        <w:t xml:space="preserve">2: Dole ne mu kasance a faɗake, kada mu yi fushi ko jaraba, domin dodon zai kasance a shirye ya kawo mana hari.</w:t>
      </w:r>
    </w:p>
    <w:p w14:paraId="2F0DB733" w14:textId="77777777" w:rsidR="000F7377" w:rsidRDefault="000F7377"/>
    <w:p w14:paraId="3C39DD58" w14:textId="77777777" w:rsidR="000F7377" w:rsidRDefault="000F7377">
      <w:r xmlns:w="http://schemas.openxmlformats.org/wordprocessingml/2006/main">
        <w:t xml:space="preserve">1: Romawa 12: 19-21 "Ya ƙaunatattuna, kada ku rama wa kanku, amma ku bar shi ga fushin Allah, gama a rubuce yake cewa, 'Ramuwa tawa ce, zan sāka, in ji Ubangiji." Akasin haka, “Idan maƙiyinka yana jin yunwa, ka ciyar da shi, in yana jin ƙishirwa, ka shayar da shi: gama ta yin haka za ka tara masa garwashin wuta.” Kada mugunta ta rinjaye ku, amma ku rinjayi mugunta da nagarta.</w:t>
      </w:r>
    </w:p>
    <w:p w14:paraId="12ED4D31" w14:textId="77777777" w:rsidR="000F7377" w:rsidRDefault="000F7377"/>
    <w:p w14:paraId="34B70A92" w14:textId="77777777" w:rsidR="000F7377" w:rsidRDefault="000F7377">
      <w:r xmlns:w="http://schemas.openxmlformats.org/wordprocessingml/2006/main">
        <w:t xml:space="preserve">2: Matta 22:37-40 Yesu ya ce masa, “Ka ƙaunaci Ubangiji Allahnka da dukan zuciyarka, da dukan ranka, da dukkan azancinka. Wannan ita ce babbar doka kuma ta fari. Na biyu kuma </w:t>
      </w:r>
      <w:r xmlns:w="http://schemas.openxmlformats.org/wordprocessingml/2006/main">
        <w:lastRenderedPageBreak xmlns:w="http://schemas.openxmlformats.org/wordprocessingml/2006/main"/>
      </w:r>
      <w:r xmlns:w="http://schemas.openxmlformats.org/wordprocessingml/2006/main">
        <w:t xml:space="preserve">kamarsa ne: Ka ƙaunaci maƙwabcinka kamar kanka. Akan waɗannan dokoki guda biyu dukan Attaura da Annabawa sun dogara.”</w:t>
      </w:r>
    </w:p>
    <w:p w14:paraId="6D1D5E99" w14:textId="77777777" w:rsidR="000F7377" w:rsidRDefault="000F7377"/>
    <w:p w14:paraId="5D510700" w14:textId="77777777" w:rsidR="000F7377" w:rsidRDefault="000F7377">
      <w:r xmlns:w="http://schemas.openxmlformats.org/wordprocessingml/2006/main">
        <w:t xml:space="preserve">Ru’ya ta Yohanna 13 ita ce babi na goma sha uku na littafin Ru’ya ta Yohanna kuma ya ci gaba da wahayin Yohanna na aukuwa na ƙarshe. Wannan babin ya mai da hankali ne a kan dabbobi biyu da suka taso—ɗaya daga teku da kuma wani daga duniya—wanda ke wakiltar ikon siyasa da na addini da ke da alaƙa da Shaiɗan.</w:t>
      </w:r>
    </w:p>
    <w:p w14:paraId="08866B70" w14:textId="77777777" w:rsidR="000F7377" w:rsidRDefault="000F7377"/>
    <w:p w14:paraId="27D45266" w14:textId="77777777" w:rsidR="000F7377" w:rsidRDefault="000F7377">
      <w:r xmlns:w="http://schemas.openxmlformats.org/wordprocessingml/2006/main">
        <w:t xml:space="preserve">Sakin layi na ɗaya: Babi ya fara da Yohanna ya ga wata dabba tana fitowa daga cikin teku, tana da kawuna bakwai da ƙahoni goma, da sunaye na saɓo. Wannan dabbar tana kama da damisa amma tana da ƙafafu kamar beyar da baki kamar zaki (Ru'ya ta Yohanna 13:1-2). Yana karɓar iko daga dragon (Shaiɗan) kuma ya zama abin bauta ta mutane da yawa a duniya, waɗanda suke mamakin ikonsa (Ru'ya ta Yohanna 13: 3-4). An ba dabbar ikon da za ta ci gaba har tsawon watanni arba’in da biyu, a lokacin tana zagin Allah, tana yaƙi da tsarkaka, tana kuma iko bisa dukan al’ummai (Ru’ya ta Yohanna 13:5-7).</w:t>
      </w:r>
    </w:p>
    <w:p w14:paraId="1769DB10" w14:textId="77777777" w:rsidR="000F7377" w:rsidRDefault="000F7377"/>
    <w:p w14:paraId="5305BDA4" w14:textId="77777777" w:rsidR="000F7377" w:rsidRDefault="000F7377">
      <w:r xmlns:w="http://schemas.openxmlformats.org/wordprocessingml/2006/main">
        <w:t xml:space="preserve">Sakin layi na biyu: Wani dabba kuma ya fito daga duniya, yana da ƙahoni biyu kamar ɗan rago amma yana magana kamar dodon. Yana aiki a matsayin annabin ƙarya kuma yana yin manyan alamu don ya ruɗi mutane su bauta wa dabba ta farko (Wahayin Yahaya 13:11-14). Wannan dabba ta biyu ta tilasta wa kowa ya sami tambari a hannun dama ko goshinsa don yin mu'amalar tattalin arziki. Alamar tana ɗauke da ko dai suna ko lambar dabbar farko—666—kuma ba tare da ita ba, ba mai iya siya ko sayarwa (Ru’ya ta Yohanna 13:16-18).</w:t>
      </w:r>
    </w:p>
    <w:p w14:paraId="1E492BB3" w14:textId="77777777" w:rsidR="000F7377" w:rsidRDefault="000F7377"/>
    <w:p w14:paraId="781E33D0" w14:textId="77777777" w:rsidR="000F7377" w:rsidRDefault="000F7377">
      <w:r xmlns:w="http://schemas.openxmlformats.org/wordprocessingml/2006/main">
        <w:t xml:space="preserve">Sakin layi na 3: Wannan babin ya nuna dabarun yaudarar Shaiɗan ta wajen waɗannan namomin. Dabbar ta farko tana wakiltar ikon siyasa da suka yi fice kuma suke da iko bisa al’ummai yayin da suke ɗaukaka bautar gumaka. Ƙarfinsa na yin alamu yana yaudarar mutane da yawa zuwa bin hanyoyin saɓo. Dabba ta biyu tana wakiltar ruɗin addini, yana aiki a matsayin annabin ƙarya wanda yake bi da mutane ta wajen yin mu’ujizai don tallafa wa dabba ta farko. Ƙaddamar da alamar dabbar tana nufin iko na tattalin arziki da kuma hanyar da za a gane biyayya ga tsarin siyasa da na addini da ke da alaƙa da Shaiɗan. Waɗanda suka ƙi bauta wa namomin jeji ko kuma su sami alamarsu suna fuskantar tsanantawa mai tsanani.</w:t>
      </w:r>
    </w:p>
    <w:p w14:paraId="39B69ED6" w14:textId="77777777" w:rsidR="000F7377" w:rsidRDefault="000F7377"/>
    <w:p w14:paraId="2DF83D5A" w14:textId="77777777" w:rsidR="000F7377" w:rsidRDefault="000F7377">
      <w:r xmlns:w="http://schemas.openxmlformats.org/wordprocessingml/2006/main">
        <w:t xml:space="preserve">A taƙaice, Babi na goma sha uku na Ru’ya ta Yohanna ya gabatar da dabbobi biyu—ɗaya na siyasa da na addini—da suka taso a lokacin aukuwa na ƙarshen zamani. Dabbar farko ta sami iko daga Shaiɗan kuma ta zama abin </w:t>
      </w:r>
      <w:r xmlns:w="http://schemas.openxmlformats.org/wordprocessingml/2006/main">
        <w:lastRenderedPageBreak xmlns:w="http://schemas.openxmlformats.org/wordprocessingml/2006/main"/>
      </w:r>
      <w:r xmlns:w="http://schemas.openxmlformats.org/wordprocessingml/2006/main">
        <w:t xml:space="preserve">bauta, tana iko da al’ummai na ɗan lokaci. Dabba ta biyu tana aiki a matsayin annabin ƙarya, yana yin alamu don yaudarar mutane su bi dabba ta farko da kuma tilasta tsarin tattalin arziki ta wurin alamar dabbar. Wannan babin ya nanata dabarun ruɗin Shaiɗan, da tasirinsa a fagen siyasa da na addini, da ƙalubalen da waɗanda suka kasance da aminci ga Allah suke fuskanta a cikin tsanani mai tsanani.</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Ruʼuya ta Yohanna 13:1 Na tsaya a kan yashin teku, sai na ga wata dabba ta fito daga cikin teku, tana da kawuna bakwai da ƙahoni goma, a kan ƙahoninsa kuma kambi goma, a kan kawunansa kuma sunan saɓo.</w:t>
      </w:r>
    </w:p>
    <w:p w14:paraId="085EB6B8" w14:textId="77777777" w:rsidR="000F7377" w:rsidRDefault="000F7377"/>
    <w:p w14:paraId="34945748" w14:textId="77777777" w:rsidR="000F7377" w:rsidRDefault="000F7377">
      <w:r xmlns:w="http://schemas.openxmlformats.org/wordprocessingml/2006/main">
        <w:t xml:space="preserve">Yahaya ya ga wata dabba tana fitowa daga cikin teku mai kawuna bakwai, da ƙahoni goma, da rawani goma, suna ɗauke da sunan saɓo.</w:t>
      </w:r>
    </w:p>
    <w:p w14:paraId="39E545F7" w14:textId="77777777" w:rsidR="000F7377" w:rsidRDefault="000F7377"/>
    <w:p w14:paraId="2BB9E248" w14:textId="77777777" w:rsidR="000F7377" w:rsidRDefault="000F7377">
      <w:r xmlns:w="http://schemas.openxmlformats.org/wordprocessingml/2006/main">
        <w:t xml:space="preserve">1. Ikon Sabo: Fahimtar Wahayin Yahaya 13:1</w:t>
      </w:r>
    </w:p>
    <w:p w14:paraId="152ABDEC" w14:textId="77777777" w:rsidR="000F7377" w:rsidRDefault="000F7377"/>
    <w:p w14:paraId="23C4D171" w14:textId="77777777" w:rsidR="000F7377" w:rsidRDefault="000F7377">
      <w:r xmlns:w="http://schemas.openxmlformats.org/wordprocessingml/2006/main">
        <w:t xml:space="preserve">2. Alamar dabbar: Nazarin dabbar da ke cikin Teku a Ruya ta Yohanna 13:1.</w:t>
      </w:r>
    </w:p>
    <w:p w14:paraId="50A39333" w14:textId="77777777" w:rsidR="000F7377" w:rsidRDefault="000F7377"/>
    <w:p w14:paraId="2E52D961" w14:textId="77777777" w:rsidR="000F7377" w:rsidRDefault="000F7377">
      <w:r xmlns:w="http://schemas.openxmlformats.org/wordprocessingml/2006/main">
        <w:t xml:space="preserve">1. Ru’ya ta Yohanna 17:3-4, “Sa’an nan mala’ikan ya ɗauke ni cikin Ruhu zuwa cikin jeji. Can na ga wata mace zaune a kan wata dabbar jajal wadda aka lulluɓe da sunaye na sabo, tana da kawuna bakwai da ƙahoni goma.</w:t>
      </w:r>
    </w:p>
    <w:p w14:paraId="3B6A2D83" w14:textId="77777777" w:rsidR="000F7377" w:rsidRDefault="000F7377"/>
    <w:p w14:paraId="7360DB2B" w14:textId="77777777" w:rsidR="000F7377" w:rsidRDefault="000F7377">
      <w:r xmlns:w="http://schemas.openxmlformats.org/wordprocessingml/2006/main">
        <w:t xml:space="preserve">2. Ishaya 27:1, “A wannan rana Ubangiji zai hukunta da takobinsa—takobinsa mai tsananin ƙarfi, mai ƙarfi—Lewiathan macijin macijiya, Leviathan maciji mai murɗa, zai kashe dodo na teku.”</w:t>
      </w:r>
    </w:p>
    <w:p w14:paraId="65C505FE" w14:textId="77777777" w:rsidR="000F7377" w:rsidRDefault="000F7377"/>
    <w:p w14:paraId="5283C766" w14:textId="77777777" w:rsidR="000F7377" w:rsidRDefault="000F7377">
      <w:r xmlns:w="http://schemas.openxmlformats.org/wordprocessingml/2006/main">
        <w:t xml:space="preserve">Ruʼuya ta Yohanna 13:2 Dabbar da na gani kuwa tana kama da damisa, ƙafafunsa kuma kamar na beyar, bakinsa kuma kamar bakin zaki, macijin ya ba shi ikonsa, da kujerarsa, babban iko.</w:t>
      </w:r>
    </w:p>
    <w:p w14:paraId="24858400" w14:textId="77777777" w:rsidR="000F7377" w:rsidRDefault="000F7377"/>
    <w:p w14:paraId="3125B5B7" w14:textId="77777777" w:rsidR="000F7377" w:rsidRDefault="000F7377">
      <w:r xmlns:w="http://schemas.openxmlformats.org/wordprocessingml/2006/main">
        <w:t xml:space="preserve">An siffanta dabbar da ke cikin hanyar a matsayin haɗin damisa, bear, da zaki. Dodon ne ya ba shi iko, wurin zama, da ikonsa.</w:t>
      </w:r>
    </w:p>
    <w:p w14:paraId="0EB8EC6C" w14:textId="77777777" w:rsidR="000F7377" w:rsidRDefault="000F7377"/>
    <w:p w14:paraId="6752B4E3" w14:textId="77777777" w:rsidR="000F7377" w:rsidRDefault="000F7377">
      <w:r xmlns:w="http://schemas.openxmlformats.org/wordprocessingml/2006/main">
        <w:t xml:space="preserve">1. "Ikon Allah da Dabba: Sanin Matsayinmu A Duniya".</w:t>
      </w:r>
    </w:p>
    <w:p w14:paraId="6AF25782" w14:textId="77777777" w:rsidR="000F7377" w:rsidRDefault="000F7377"/>
    <w:p w14:paraId="6E13F768" w14:textId="77777777" w:rsidR="000F7377" w:rsidRDefault="000F7377">
      <w:r xmlns:w="http://schemas.openxmlformats.org/wordprocessingml/2006/main">
        <w:t xml:space="preserve">2. "Halayen Dabba: Fahimtar Ƙarfin Wakilci na Alama"</w:t>
      </w:r>
    </w:p>
    <w:p w14:paraId="0F074140" w14:textId="77777777" w:rsidR="000F7377" w:rsidRDefault="000F7377"/>
    <w:p w14:paraId="245F0074" w14:textId="77777777" w:rsidR="000F7377" w:rsidRDefault="000F7377">
      <w:r xmlns:w="http://schemas.openxmlformats.org/wordprocessingml/2006/main">
        <w:t xml:space="preserve">1. Daniyel 7: 3-7 - "Sai manyan namomin jeji huɗu suka fito daga cikin teku, daban-daban, na farko kamar zaki ne, yana da fikafikan gaggafa. aka ɗaga daga ƙasa, aka sa shi ya tsaya da ƙafafu biyu kamar mutum, aka ba shi tunanin mutum.”</w:t>
      </w:r>
    </w:p>
    <w:p w14:paraId="6BA13190" w14:textId="77777777" w:rsidR="000F7377" w:rsidRDefault="000F7377"/>
    <w:p w14:paraId="21F74FD5" w14:textId="77777777" w:rsidR="000F7377" w:rsidRDefault="000F7377">
      <w:r xmlns:w="http://schemas.openxmlformats.org/wordprocessingml/2006/main">
        <w:t xml:space="preserve">2. Ishaya 11: 6-8 - "Kerkeci zai rayu tare da ɗan rago, damisa kuma za ta kwanta tare da ɗan akuya, da maraƙi da zaki da kitso tare, ƙaramin yaro kuma zai jagorance su. saniya da beyar za ta bishe su. Za su yi kiwo, 'ya'yansu za su kwanta tare, zaki kuma zai ci ciyawa kamar sa.</w:t>
      </w:r>
    </w:p>
    <w:p w14:paraId="27BE7539" w14:textId="77777777" w:rsidR="000F7377" w:rsidRDefault="000F7377"/>
    <w:p w14:paraId="50A3D330" w14:textId="77777777" w:rsidR="000F7377" w:rsidRDefault="000F7377">
      <w:r xmlns:w="http://schemas.openxmlformats.org/wordprocessingml/2006/main">
        <w:t xml:space="preserve">Ruʼuya ta Yohanna 13:3 Sai na ga ɗaya daga cikin kawunansa kamar an yi masa rauni har ya mutu. Mummunan rauninsa kuma ya warke, dukan duniya kuma suka yi mamakin dabbar.</w:t>
      </w:r>
    </w:p>
    <w:p w14:paraId="37E9BD38" w14:textId="77777777" w:rsidR="000F7377" w:rsidRDefault="000F7377"/>
    <w:p w14:paraId="1D0CCC96" w14:textId="77777777" w:rsidR="000F7377" w:rsidRDefault="000F7377">
      <w:r xmlns:w="http://schemas.openxmlformats.org/wordprocessingml/2006/main">
        <w:t xml:space="preserve">Duk duniya ta yi mamakin raunin dabbar da aka yi ta warkewa.</w:t>
      </w:r>
    </w:p>
    <w:p w14:paraId="0F1155A9" w14:textId="77777777" w:rsidR="000F7377" w:rsidRDefault="000F7377"/>
    <w:p w14:paraId="270FEC98" w14:textId="77777777" w:rsidR="000F7377" w:rsidRDefault="000F7377">
      <w:r xmlns:w="http://schemas.openxmlformats.org/wordprocessingml/2006/main">
        <w:t xml:space="preserve">1. Ikon Allah Ya Warkar da Sauya</w:t>
      </w:r>
    </w:p>
    <w:p w14:paraId="28F43F8A" w14:textId="77777777" w:rsidR="000F7377" w:rsidRDefault="000F7377"/>
    <w:p w14:paraId="3D364D13" w14:textId="77777777" w:rsidR="000F7377" w:rsidRDefault="000F7377">
      <w:r xmlns:w="http://schemas.openxmlformats.org/wordprocessingml/2006/main">
        <w:t xml:space="preserve">2. Abubuwan Mamaki Na Duniya</w:t>
      </w:r>
    </w:p>
    <w:p w14:paraId="6737B7BA" w14:textId="77777777" w:rsidR="000F7377" w:rsidRDefault="000F7377"/>
    <w:p w14:paraId="5F905500" w14:textId="77777777" w:rsidR="000F7377" w:rsidRDefault="000F7377">
      <w:r xmlns:w="http://schemas.openxmlformats.org/wordprocessingml/2006/main">
        <w:t xml:space="preserve">1. Matta 8:2-3 – Yesu ya warkar da wani mutum mai kuturta</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Zabura 33:9 - Ubangiji yana shirya kuma yana aikata nufinsa.</w:t>
      </w:r>
    </w:p>
    <w:p w14:paraId="162791DB" w14:textId="77777777" w:rsidR="000F7377" w:rsidRDefault="000F7377"/>
    <w:p w14:paraId="07134CF0" w14:textId="77777777" w:rsidR="000F7377" w:rsidRDefault="000F7377">
      <w:r xmlns:w="http://schemas.openxmlformats.org/wordprocessingml/2006/main">
        <w:t xml:space="preserve">Ruʼuya ta Yohanna 13:4 Suka yi wa macijin sujada, wanda ya ba dabbar iko, suka kuma yi wa dabbar sujada, suna cewa, “Wa ya kama da dabbar? Wa zai iya yaƙi da shi?</w:t>
      </w:r>
    </w:p>
    <w:p w14:paraId="0A7B4684" w14:textId="77777777" w:rsidR="000F7377" w:rsidRDefault="000F7377"/>
    <w:p w14:paraId="364CF9B0" w14:textId="77777777" w:rsidR="000F7377" w:rsidRDefault="000F7377">
      <w:r xmlns:w="http://schemas.openxmlformats.org/wordprocessingml/2006/main">
        <w:t xml:space="preserve">Mutane sun yi wa macijin sujada, wanda ya ba dabbar iko, kuma suka yi wa dabbar sujada, suna tambayar wanene zai iya yaƙi da shi.</w:t>
      </w:r>
    </w:p>
    <w:p w14:paraId="4213B692" w14:textId="77777777" w:rsidR="000F7377" w:rsidRDefault="000F7377"/>
    <w:p w14:paraId="094FCC85" w14:textId="77777777" w:rsidR="000F7377" w:rsidRDefault="000F7377">
      <w:r xmlns:w="http://schemas.openxmlformats.org/wordprocessingml/2006/main">
        <w:t xml:space="preserve">1. Hatsarin Bautawa Allolin Qarya</w:t>
      </w:r>
    </w:p>
    <w:p w14:paraId="5565B6BF" w14:textId="77777777" w:rsidR="000F7377" w:rsidRDefault="000F7377"/>
    <w:p w14:paraId="3A20B293" w14:textId="77777777" w:rsidR="000F7377" w:rsidRDefault="000F7377">
      <w:r xmlns:w="http://schemas.openxmlformats.org/wordprocessingml/2006/main">
        <w:t xml:space="preserve">2. Ikon Allah Idan aka kwatanta da Ikon Dabba</w:t>
      </w:r>
    </w:p>
    <w:p w14:paraId="136F8E8B" w14:textId="77777777" w:rsidR="000F7377" w:rsidRDefault="000F7377"/>
    <w:p w14:paraId="39BC1581" w14:textId="77777777" w:rsidR="000F7377" w:rsidRDefault="000F7377">
      <w:r xmlns:w="http://schemas.openxmlformats.org/wordprocessingml/2006/main">
        <w:t xml:space="preserve">1. Fitowa 20:3-6 - “Kada ku sami waɗansu alloli sai ni. Kada ka yi wa kanka gunki, ko a siffar wani abu da yake cikin sama a bisa, ko na duniya a ƙasa, ko na cikin ruwa a ƙarƙashin ƙasa. Kada ku yi sujada, kada ku bauta musu; Gama ni Ubangiji Allahnku Allah ne mai kishi, Ina azabtar da yara saboda laifin iyaye, har tsara ta uku da ta huɗu na waɗanda suka ƙi ni.</w:t>
      </w:r>
    </w:p>
    <w:p w14:paraId="7F91D9BD" w14:textId="77777777" w:rsidR="000F7377" w:rsidRDefault="000F7377"/>
    <w:p w14:paraId="195B2CBC" w14:textId="77777777" w:rsidR="000F7377" w:rsidRDefault="000F7377">
      <w:r xmlns:w="http://schemas.openxmlformats.org/wordprocessingml/2006/main">
        <w:t xml:space="preserve">2. Ru’ya ta Yohanna 17:14 – “Za su yi yaƙi da Ɗan Ragon, Ɗan Ragon kuma za ya yi nasara da su: gama shi Ubangijin iyayengiji ne, Sarkin sarakuna kuma, waɗanda ke tare da shi, an kiraye, zaɓaɓɓu, masu aminci.”</w:t>
      </w:r>
    </w:p>
    <w:p w14:paraId="59CFF28D" w14:textId="77777777" w:rsidR="000F7377" w:rsidRDefault="000F7377"/>
    <w:p w14:paraId="1998E54A" w14:textId="77777777" w:rsidR="000F7377" w:rsidRDefault="000F7377">
      <w:r xmlns:w="http://schemas.openxmlformats.org/wordprocessingml/2006/main">
        <w:t xml:space="preserve">Ruʼuya ta Yohanna 13:5 Aka ba shi bakin magana da manyan abubuwa da zagi. Aka ba shi mulki wata arba'in da biyu.</w:t>
      </w:r>
    </w:p>
    <w:p w14:paraId="19A10819" w14:textId="77777777" w:rsidR="000F7377" w:rsidRDefault="000F7377"/>
    <w:p w14:paraId="51C0741C" w14:textId="77777777" w:rsidR="000F7377" w:rsidRDefault="000F7377">
      <w:r xmlns:w="http://schemas.openxmlformats.org/wordprocessingml/2006/main">
        <w:t xml:space="preserve">An ba da babban baki ga adadi kuma yana yin maganganun sabo yayin da aka ba shi ikon ci gaba har tsawon watanni 42.</w:t>
      </w:r>
    </w:p>
    <w:p w14:paraId="5F332585" w14:textId="77777777" w:rsidR="000F7377" w:rsidRDefault="000F7377"/>
    <w:p w14:paraId="483346DE" w14:textId="77777777" w:rsidR="000F7377" w:rsidRDefault="000F7377">
      <w:r xmlns:w="http://schemas.openxmlformats.org/wordprocessingml/2006/main">
        <w:t xml:space="preserve">1. Ikon Sabo</w:t>
      </w:r>
    </w:p>
    <w:p w14:paraId="72328D89" w14:textId="77777777" w:rsidR="000F7377" w:rsidRDefault="000F7377"/>
    <w:p w14:paraId="186CA746" w14:textId="77777777" w:rsidR="000F7377" w:rsidRDefault="000F7377">
      <w:r xmlns:w="http://schemas.openxmlformats.org/wordprocessingml/2006/main">
        <w:t xml:space="preserve">2. Sakamakon Faɗin Manyan Al'amura</w:t>
      </w:r>
    </w:p>
    <w:p w14:paraId="1B59EE7D" w14:textId="77777777" w:rsidR="000F7377" w:rsidRDefault="000F7377"/>
    <w:p w14:paraId="641F04E1" w14:textId="77777777" w:rsidR="000F7377" w:rsidRDefault="000F7377">
      <w:r xmlns:w="http://schemas.openxmlformats.org/wordprocessingml/2006/main">
        <w:t xml:space="preserve">1. Matta 12:31-32 “Saboda haka ina gaya muku, kowane zunubi da saɓo za a gafarta wa mutane, amma saɓon da ake yi wa Ruhu ba za a gafarta masa ba. Kuma duk wanda ya yi wata magana a kan Ɗan Mutum, za a gafarta masa, amma duk wanda ya yi maganar saɓon Ruhu Mai Tsarki, ba za a gafarta masa ba, ko a wannan zamani ko a nan gaba.”</w:t>
      </w:r>
    </w:p>
    <w:p w14:paraId="150B12EB" w14:textId="77777777" w:rsidR="000F7377" w:rsidRDefault="000F7377"/>
    <w:p w14:paraId="64E1796A" w14:textId="77777777" w:rsidR="000F7377" w:rsidRDefault="000F7377">
      <w:r xmlns:w="http://schemas.openxmlformats.org/wordprocessingml/2006/main">
        <w:t xml:space="preserve">2. Karin Magana 8:13 “Tsoron Ubangiji ƙiyayya ce ga mugunta. Girman kai da girman kai da hanyar mugunta da karkatacciyar magana na ƙi.”</w:t>
      </w:r>
    </w:p>
    <w:p w14:paraId="38FBD29E" w14:textId="77777777" w:rsidR="000F7377" w:rsidRDefault="000F7377"/>
    <w:p w14:paraId="2FCBBB96" w14:textId="77777777" w:rsidR="000F7377" w:rsidRDefault="000F7377">
      <w:r xmlns:w="http://schemas.openxmlformats.org/wordprocessingml/2006/main">
        <w:t xml:space="preserve">Ruʼuya ta Yohanna 13:6 Ya buɗe bakinsa yana saɓon Allah, yana saɓon sunansa, da mazauninsa, da waɗanda suke zaune a Sama.</w:t>
      </w:r>
    </w:p>
    <w:p w14:paraId="35E82835" w14:textId="77777777" w:rsidR="000F7377" w:rsidRDefault="000F7377"/>
    <w:p w14:paraId="265B545E" w14:textId="77777777" w:rsidR="000F7377" w:rsidRDefault="000F7377">
      <w:r xmlns:w="http://schemas.openxmlformats.org/wordprocessingml/2006/main">
        <w:t xml:space="preserve">Nassin yana magana game da zagi ga Allah, sunansa, da waɗanda ke zaune a Sama.</w:t>
      </w:r>
    </w:p>
    <w:p w14:paraId="18C06F32" w14:textId="77777777" w:rsidR="000F7377" w:rsidRDefault="000F7377"/>
    <w:p w14:paraId="29768ADC" w14:textId="77777777" w:rsidR="000F7377" w:rsidRDefault="000F7377">
      <w:r xmlns:w="http://schemas.openxmlformats.org/wordprocessingml/2006/main">
        <w:t xml:space="preserve">1. Muhimmancin zagin Allah da mutanensa.</w:t>
      </w:r>
    </w:p>
    <w:p w14:paraId="43B9EE84" w14:textId="77777777" w:rsidR="000F7377" w:rsidRDefault="000F7377"/>
    <w:p w14:paraId="4F001A90" w14:textId="77777777" w:rsidR="000F7377" w:rsidRDefault="000F7377">
      <w:r xmlns:w="http://schemas.openxmlformats.org/wordprocessingml/2006/main">
        <w:t xml:space="preserve">2. Sakamakon watsi da dokokin Allah.</w:t>
      </w:r>
    </w:p>
    <w:p w14:paraId="5207F3A2" w14:textId="77777777" w:rsidR="000F7377" w:rsidRDefault="000F7377"/>
    <w:p w14:paraId="161A6838" w14:textId="77777777" w:rsidR="000F7377" w:rsidRDefault="000F7377">
      <w:r xmlns:w="http://schemas.openxmlformats.org/wordprocessingml/2006/main">
        <w:t xml:space="preserve">1. Romawa 6:23 - Gama sakamakon zunubi mutuwa ne, amma baiwar Allah ita ce rai madawwami cikin Almasihu Yesu Ubangijinmu.</w:t>
      </w:r>
    </w:p>
    <w:p w14:paraId="0E1CE212" w14:textId="77777777" w:rsidR="000F7377" w:rsidRDefault="000F7377"/>
    <w:p w14:paraId="05198916" w14:textId="77777777" w:rsidR="000F7377" w:rsidRDefault="000F7377">
      <w:r xmlns:w="http://schemas.openxmlformats.org/wordprocessingml/2006/main">
        <w:t xml:space="preserve">2. Leviticus 24:16 - Duk wanda ya zagi sunan Ubangiji za a kashe shi; Dukan taron jama'a za su jajjefe mai saɓon.</w:t>
      </w:r>
    </w:p>
    <w:p w14:paraId="3FACBB7A" w14:textId="77777777" w:rsidR="000F7377" w:rsidRDefault="000F7377"/>
    <w:p w14:paraId="60A110C8" w14:textId="77777777" w:rsidR="000F7377" w:rsidRDefault="000F7377">
      <w:r xmlns:w="http://schemas.openxmlformats.org/wordprocessingml/2006/main">
        <w:t xml:space="preserve">Ruʼuya ta Yohanna 13:7 Kuma aka ba shi ya yi yaƙi da tsarkaka, ya yi nasara da su: aka kuwa ba shi iko bisa kowane iri, da harsuna, da al’ummai.</w:t>
      </w:r>
    </w:p>
    <w:p w14:paraId="1E0DC437" w14:textId="77777777" w:rsidR="000F7377" w:rsidRDefault="000F7377"/>
    <w:p w14:paraId="112D399D" w14:textId="77777777" w:rsidR="000F7377" w:rsidRDefault="000F7377">
      <w:r xmlns:w="http://schemas.openxmlformats.org/wordprocessingml/2006/main">
        <w:t xml:space="preserve">An ba dabbar da ke cikin littafin Ru’ya ta Yohanna iko ya yi yaƙi da masu bi, ya kuma yi nasara da su, aka kuwa ba shi iko bisa dukan al’ummai, da harsuna, da al’ummai.</w:t>
      </w:r>
    </w:p>
    <w:p w14:paraId="0F080864" w14:textId="77777777" w:rsidR="000F7377" w:rsidRDefault="000F7377"/>
    <w:p w14:paraId="42369B53" w14:textId="77777777" w:rsidR="000F7377" w:rsidRDefault="000F7377">
      <w:r xmlns:w="http://schemas.openxmlformats.org/wordprocessingml/2006/main">
        <w:t xml:space="preserve">1. Juriyar Waliyai: Jurewa Jarabawar Dabba</w:t>
      </w:r>
    </w:p>
    <w:p w14:paraId="43F1A56E" w14:textId="77777777" w:rsidR="000F7377" w:rsidRDefault="000F7377"/>
    <w:p w14:paraId="2864447B" w14:textId="77777777" w:rsidR="000F7377" w:rsidRDefault="000F7377">
      <w:r xmlns:w="http://schemas.openxmlformats.org/wordprocessingml/2006/main">
        <w:t xml:space="preserve">2. Mulkin Allah: Ikon Dabba</w:t>
      </w:r>
    </w:p>
    <w:p w14:paraId="29A3DC28" w14:textId="77777777" w:rsidR="000F7377" w:rsidRDefault="000F7377"/>
    <w:p w14:paraId="0E41AA39" w14:textId="77777777" w:rsidR="000F7377" w:rsidRDefault="000F7377">
      <w:r xmlns:w="http://schemas.openxmlformats.org/wordprocessingml/2006/main">
        <w:t xml:space="preserve">1. Daniyel 7: 21-22 - "Na ga ƙahon nan yana yaƙi da tsarkaka yana cin nasara a kansu, har sai da Tsohon Alkawari ya zo, ya yi hukunci a kan tsarkakan mutanen Maɗaukaki, kuma lokaci ya yi da za su yi nasara. ya mallaki mulki."</w:t>
      </w:r>
    </w:p>
    <w:p w14:paraId="082C0F52" w14:textId="77777777" w:rsidR="000F7377" w:rsidRDefault="000F7377"/>
    <w:p w14:paraId="1D5482A0" w14:textId="77777777" w:rsidR="000F7377" w:rsidRDefault="000F7377">
      <w:r xmlns:w="http://schemas.openxmlformats.org/wordprocessingml/2006/main">
        <w:t xml:space="preserve">2. Romawa 8: 31-39 - "To, me za mu ce game da waɗannan abubuwa? In Allah yana tare da mu, wa ke gāba da mu? Ba tare da shi ya ba mu kome ba, wane ne zai kawo ƙara a kan zaɓaɓɓun Allah, Allah ne mai barata, wane ne za a hukunta? na Allah, wanda yake yi mana ceto.</w:t>
      </w:r>
    </w:p>
    <w:p w14:paraId="4E23F2B1" w14:textId="77777777" w:rsidR="000F7377" w:rsidRDefault="000F7377"/>
    <w:p w14:paraId="54223D7A" w14:textId="77777777" w:rsidR="000F7377" w:rsidRDefault="000F7377">
      <w:r xmlns:w="http://schemas.openxmlformats.org/wordprocessingml/2006/main">
        <w:t xml:space="preserve">Ruʼuya ta Yohanna 13:8 Dukan mazaunan duniya za su yi masa sujada, waɗanda ba a rubuta sunayensu a littafin rai na Ɗan Ragon da aka kashe tun kafuwar duniya ba.</w:t>
      </w:r>
    </w:p>
    <w:p w14:paraId="409D4E9B" w14:textId="77777777" w:rsidR="000F7377" w:rsidRDefault="000F7377"/>
    <w:p w14:paraId="6DDD6F9D" w14:textId="77777777" w:rsidR="000F7377" w:rsidRDefault="000F7377">
      <w:r xmlns:w="http://schemas.openxmlformats.org/wordprocessingml/2006/main">
        <w:t xml:space="preserve">Mutanen da ke duniya za su bauta wa dabbar, amma waɗanda aka rubuta sunayensu a littafin rai na Ɗan ragon ba za su yi ba.</w:t>
      </w:r>
    </w:p>
    <w:p w14:paraId="630FDC09" w14:textId="77777777" w:rsidR="000F7377" w:rsidRDefault="000F7377"/>
    <w:p w14:paraId="727924CD" w14:textId="77777777" w:rsidR="000F7377" w:rsidRDefault="000F7377">
      <w:r xmlns:w="http://schemas.openxmlformats.org/wordprocessingml/2006/main">
        <w:t xml:space="preserve">1.Karfin Imani: Tsayuwa Akan Mutunci</w:t>
      </w:r>
    </w:p>
    <w:p w14:paraId="2C85BD04" w14:textId="77777777" w:rsidR="000F7377" w:rsidRDefault="000F7377"/>
    <w:p w14:paraId="21B115B3" w14:textId="77777777" w:rsidR="000F7377" w:rsidRDefault="000F7377">
      <w:r xmlns:w="http://schemas.openxmlformats.org/wordprocessingml/2006/main">
        <w:t xml:space="preserve">2. Ƙarfin Ƙaunar Allah: Tsaro na har abada a cikin Littafin Rai na Ɗan Rago</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Yohanna 3:16-17 – Gama Allah ya yi ƙaunar duniya har ya ba da makaɗaicin Ɗansa, domin duk wanda ya gaskata da shi kada ya lalace, amma ya sami rai na har abada.</w:t>
      </w:r>
    </w:p>
    <w:p w14:paraId="1052CF3A" w14:textId="77777777" w:rsidR="000F7377" w:rsidRDefault="000F7377"/>
    <w:p w14:paraId="53E48C75" w14:textId="77777777" w:rsidR="000F7377" w:rsidRDefault="000F7377">
      <w:r xmlns:w="http://schemas.openxmlformats.org/wordprocessingml/2006/main">
        <w:t xml:space="preserve">2. Romawa 8:38-39 – Gama na tabbata cewa, ba mutuwa, ko rai, ko mala’iku, ko mulkoki, ko ikoki, ko abubuwan da ke yanzu, ko abubuwan masu zuwa, ko tsayi, ko zurfi, ko kowane irin halitta. za su iya raba mu da ƙaunar Allah, wadda ke cikin Almasihu Yesu Ubangijinmu.</w:t>
      </w:r>
    </w:p>
    <w:p w14:paraId="01ED3AAD" w14:textId="77777777" w:rsidR="000F7377" w:rsidRDefault="000F7377"/>
    <w:p w14:paraId="04F0ADFB" w14:textId="77777777" w:rsidR="000F7377" w:rsidRDefault="000F7377">
      <w:r xmlns:w="http://schemas.openxmlformats.org/wordprocessingml/2006/main">
        <w:t xml:space="preserve">Ruʼuya ta Yohanna 13:9 Idan wani yana da kunne, bari ya ji.</w:t>
      </w:r>
    </w:p>
    <w:p w14:paraId="204F3354" w14:textId="77777777" w:rsidR="000F7377" w:rsidRDefault="000F7377"/>
    <w:p w14:paraId="1970F061" w14:textId="77777777" w:rsidR="000F7377" w:rsidRDefault="000F7377">
      <w:r xmlns:w="http://schemas.openxmlformats.org/wordprocessingml/2006/main">
        <w:t xml:space="preserve">Wannan sashe kira ne na a saurari Ubangiji da kalmominsa a hankali.</w:t>
      </w:r>
    </w:p>
    <w:p w14:paraId="1CC27FC9" w14:textId="77777777" w:rsidR="000F7377" w:rsidRDefault="000F7377"/>
    <w:p w14:paraId="6CAD093D" w14:textId="77777777" w:rsidR="000F7377" w:rsidRDefault="000F7377">
      <w:r xmlns:w="http://schemas.openxmlformats.org/wordprocessingml/2006/main">
        <w:t xml:space="preserve">1. "Kira Don Ji: Muhimmancin Biyayya ga Kalmar Allah"</w:t>
      </w:r>
    </w:p>
    <w:p w14:paraId="454848BB" w14:textId="77777777" w:rsidR="000F7377" w:rsidRDefault="000F7377"/>
    <w:p w14:paraId="011B0ED2" w14:textId="77777777" w:rsidR="000F7377" w:rsidRDefault="000F7377">
      <w:r xmlns:w="http://schemas.openxmlformats.org/wordprocessingml/2006/main">
        <w:t xml:space="preserve">2. “Biyayya ga Gargaɗi: Biyayya ga Kalmar Allah tana kaiwa ga Rai”</w:t>
      </w:r>
    </w:p>
    <w:p w14:paraId="06143C73" w14:textId="77777777" w:rsidR="000F7377" w:rsidRDefault="000F7377"/>
    <w:p w14:paraId="515FB70F" w14:textId="77777777" w:rsidR="000F7377" w:rsidRDefault="000F7377">
      <w:r xmlns:w="http://schemas.openxmlformats.org/wordprocessingml/2006/main">
        <w:t xml:space="preserve">1. Kubawar Shari’a 30:19-20 – “Na sa rai da mutuwa a gabanku, albarka da la’ana: saboda haka ku zaɓi rai domin ku da zuriyarku ku rayu, kuna ƙaunar Ubangiji Allahnku, kuna biyayya da muryarsa, kuna manne masa. gama shi ne ranku da tsawon kwanakinku, domin ku zauna a ƙasar da Ubangiji ya rantse wa kakanninku, Ibrahim, da Ishaku, da Yakubu, zai ba su.”</w:t>
      </w:r>
    </w:p>
    <w:p w14:paraId="5FFE9106" w14:textId="77777777" w:rsidR="000F7377" w:rsidRDefault="000F7377"/>
    <w:p w14:paraId="440E7436" w14:textId="77777777" w:rsidR="000F7377" w:rsidRDefault="000F7377">
      <w:r xmlns:w="http://schemas.openxmlformats.org/wordprocessingml/2006/main">
        <w:t xml:space="preserve">2. Yaƙub 1:22-25 – “Amma ku zama masu aikata maganar, ba masu ji kaɗai ba, kuna ruɗin kanku. Domin in kowa mai jin Maganar ne, ba mai aikatawa ba, yana kama da mutumin da yake kallon fuskarsa ta madubi. Don yana kallon kansa ya tafi, nan take ya manta da yadda yake. Amma wanda ya dubi cikakkiyar shari’a, shari’ar ’yanci, ya daure, tun da yake ba mai ji ba ne mai mantawa, sai dai mai aikatawa, zai sami albarka cikin yinsa.”</w:t>
      </w:r>
    </w:p>
    <w:p w14:paraId="798D1E12" w14:textId="77777777" w:rsidR="000F7377" w:rsidRDefault="000F7377"/>
    <w:p w14:paraId="35C78C4E" w14:textId="77777777" w:rsidR="000F7377" w:rsidRDefault="000F7377">
      <w:r xmlns:w="http://schemas.openxmlformats.org/wordprocessingml/2006/main">
        <w:t xml:space="preserve">Ruʼuya ta Yohanna 13:10 Wanda zai kai shi bauta, za a kai shi bauta: wanda ya kashe da takobi, dole ne a kashe shi da takobi. Ga hakuri da imanin waliyai.</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Ru’ya ta Yohanna 13:10 tana magana game da batun shari’a, inda waɗanda suka kai wasu bauta za a kai su bauta, kuma duk wanda ya kashe da takobi za a kashe shi da takobi. Ita ma wannan ayar tana magana ne kan hakuri da imani na waliyyai.</w:t>
      </w:r>
    </w:p>
    <w:p w14:paraId="69CC0F8A" w14:textId="77777777" w:rsidR="000F7377" w:rsidRDefault="000F7377"/>
    <w:p w14:paraId="547D1CC3" w14:textId="77777777" w:rsidR="000F7377" w:rsidRDefault="000F7377">
      <w:r xmlns:w="http://schemas.openxmlformats.org/wordprocessingml/2006/main">
        <w:t xml:space="preserve">1. Adalcin Allah: Haƙuri da Bangaskiya cikin Ruya ta Yohanna 13:10</w:t>
      </w:r>
    </w:p>
    <w:p w14:paraId="5EC559CD" w14:textId="77777777" w:rsidR="000F7377" w:rsidRDefault="000F7377"/>
    <w:p w14:paraId="5412FC11" w14:textId="77777777" w:rsidR="000F7377" w:rsidRDefault="000F7377">
      <w:r xmlns:w="http://schemas.openxmlformats.org/wordprocessingml/2006/main">
        <w:t xml:space="preserve">2. Fahimtar Takobin Adalci: Haƙuri da Bangaskiya cikin Ruya ta Yohanna 13:10</w:t>
      </w:r>
    </w:p>
    <w:p w14:paraId="775CF5E8" w14:textId="77777777" w:rsidR="000F7377" w:rsidRDefault="000F7377"/>
    <w:p w14:paraId="4452CE66" w14:textId="77777777" w:rsidR="000F7377" w:rsidRDefault="000F7377">
      <w:r xmlns:w="http://schemas.openxmlformats.org/wordprocessingml/2006/main">
        <w:t xml:space="preserve">1. Romawa 12:19 - "Ƙaunatattu, kada ku rama wa kanku, sai dai ku bar shi ga fushin Allah, gama an rubuta, Ramuwa tawa ce, zan sāka, in ji Ubangiji."</w:t>
      </w:r>
    </w:p>
    <w:p w14:paraId="37C5087B" w14:textId="77777777" w:rsidR="000F7377" w:rsidRDefault="000F7377"/>
    <w:p w14:paraId="1CE31FF7" w14:textId="77777777" w:rsidR="000F7377" w:rsidRDefault="000F7377">
      <w:r xmlns:w="http://schemas.openxmlformats.org/wordprocessingml/2006/main">
        <w:t xml:space="preserve">2. Ishaya 11:4 – “Amma da adalci zai yi wa matalauta shari’a, ya yi hukunci da adalci ga masu tawali’u na duniya; kashe miyagu."</w:t>
      </w:r>
    </w:p>
    <w:p w14:paraId="504E12EF" w14:textId="77777777" w:rsidR="000F7377" w:rsidRDefault="000F7377"/>
    <w:p w14:paraId="5E392A3F" w14:textId="77777777" w:rsidR="000F7377" w:rsidRDefault="000F7377">
      <w:r xmlns:w="http://schemas.openxmlformats.org/wordprocessingml/2006/main">
        <w:t xml:space="preserve">Ruʼuya ta Yohanna 13:11 Sai na ga wata dabba tana fitowa daga duniya. Yana da ƙahoni biyu kamar ɗan rago, yana magana kamar macijin.</w:t>
      </w:r>
    </w:p>
    <w:p w14:paraId="5216A168" w14:textId="77777777" w:rsidR="000F7377" w:rsidRDefault="000F7377"/>
    <w:p w14:paraId="493AE98C" w14:textId="77777777" w:rsidR="000F7377" w:rsidRDefault="000F7377">
      <w:r xmlns:w="http://schemas.openxmlformats.org/wordprocessingml/2006/main">
        <w:t xml:space="preserve">Wata dabba ta biyu ta taso da ƙahoni biyu kamar ɗan rago, amma tana magana kamar dragon.</w:t>
      </w:r>
    </w:p>
    <w:p w14:paraId="741E86BC" w14:textId="77777777" w:rsidR="000F7377" w:rsidRDefault="000F7377"/>
    <w:p w14:paraId="5223C332" w14:textId="77777777" w:rsidR="000F7377" w:rsidRDefault="000F7377">
      <w:r xmlns:w="http://schemas.openxmlformats.org/wordprocessingml/2006/main">
        <w:t xml:space="preserve">1. Yaudar Dabba: Gane Qaryar Shaidan</w:t>
      </w:r>
    </w:p>
    <w:p w14:paraId="41043A64" w14:textId="77777777" w:rsidR="000F7377" w:rsidRDefault="000F7377"/>
    <w:p w14:paraId="5A40F760" w14:textId="77777777" w:rsidR="000F7377" w:rsidRDefault="000F7377">
      <w:r xmlns:w="http://schemas.openxmlformats.org/wordprocessingml/2006/main">
        <w:t xml:space="preserve">2. Ɗan Rago da Dodanniya: Fahimtar Bambanci tsakanin Nagarta da Mugu</w:t>
      </w:r>
    </w:p>
    <w:p w14:paraId="095F110B" w14:textId="77777777" w:rsidR="000F7377" w:rsidRDefault="000F7377"/>
    <w:p w14:paraId="1F1D8D71" w14:textId="77777777" w:rsidR="000F7377" w:rsidRDefault="000F7377">
      <w:r xmlns:w="http://schemas.openxmlformats.org/wordprocessingml/2006/main">
        <w:t xml:space="preserve">1. Matta 7:15-20 – “Ku yi hankali da annabawan ƙarya, waɗanda suke zuwa muku saye da tufafin tumaki, amma a cikin zuci, kyarkeci ne masu-baci.</w:t>
      </w:r>
    </w:p>
    <w:p w14:paraId="4BC7F59A" w14:textId="77777777" w:rsidR="000F7377" w:rsidRDefault="000F7377"/>
    <w:p w14:paraId="5125EEB5" w14:textId="77777777" w:rsidR="000F7377" w:rsidRDefault="000F7377">
      <w:r xmlns:w="http://schemas.openxmlformats.org/wordprocessingml/2006/main">
        <w:t xml:space="preserve">2. 1 Yohanna 4:1-6 – “Ƙaunatattu, kada ku gaskata kowane ruhu, amma ku gwada ruhohi ko na Allah ne: </w:t>
      </w:r>
      <w:r xmlns:w="http://schemas.openxmlformats.org/wordprocessingml/2006/main">
        <w:lastRenderedPageBreak xmlns:w="http://schemas.openxmlformats.org/wordprocessingml/2006/main"/>
      </w:r>
      <w:r xmlns:w="http://schemas.openxmlformats.org/wordprocessingml/2006/main">
        <w:t xml:space="preserve">gama annabawan ƙarya da yawa sun fita cikin duniya.”</w:t>
      </w:r>
    </w:p>
    <w:p w14:paraId="374386D2" w14:textId="77777777" w:rsidR="000F7377" w:rsidRDefault="000F7377"/>
    <w:p w14:paraId="349803CD" w14:textId="77777777" w:rsidR="000F7377" w:rsidRDefault="000F7377">
      <w:r xmlns:w="http://schemas.openxmlformats.org/wordprocessingml/2006/main">
        <w:t xml:space="preserve">Ruʼuya ta Yohanna 13:12 Ya kuma yi amfani da dukan ikon dabbar fari a gabansa, ya sa duniya da mazaunanta su bauta wa dabba ta fari, wadda rauninta ya warke.</w:t>
      </w:r>
    </w:p>
    <w:p w14:paraId="46D69D53" w14:textId="77777777" w:rsidR="000F7377" w:rsidRDefault="000F7377"/>
    <w:p w14:paraId="325E486D" w14:textId="77777777" w:rsidR="000F7377" w:rsidRDefault="000F7377">
      <w:r xmlns:w="http://schemas.openxmlformats.org/wordprocessingml/2006/main">
        <w:t xml:space="preserve">Dabba ta biyu kuma tana yin dukan ikon dabbar farko, ta kuma sa duniya ta bauta wa dabba ta fari, wadda rauninta ya warke.</w:t>
      </w:r>
    </w:p>
    <w:p w14:paraId="660D5E2E" w14:textId="77777777" w:rsidR="000F7377" w:rsidRDefault="000F7377"/>
    <w:p w14:paraId="29E2E9B9" w14:textId="77777777" w:rsidR="000F7377" w:rsidRDefault="000F7377">
      <w:r xmlns:w="http://schemas.openxmlformats.org/wordprocessingml/2006/main">
        <w:t xml:space="preserve">1. Ikon Tasiri: Neman Ikon Ibada</w:t>
      </w:r>
    </w:p>
    <w:p w14:paraId="012D1DFA" w14:textId="77777777" w:rsidR="000F7377" w:rsidRDefault="000F7377"/>
    <w:p w14:paraId="3AE3A30A" w14:textId="77777777" w:rsidR="000F7377" w:rsidRDefault="000F7377">
      <w:r xmlns:w="http://schemas.openxmlformats.org/wordprocessingml/2006/main">
        <w:t xml:space="preserve">2. Sakamakon Ibada: Binciko Illar Ibadar Tsafi.</w:t>
      </w:r>
    </w:p>
    <w:p w14:paraId="49F27859" w14:textId="77777777" w:rsidR="000F7377" w:rsidRDefault="000F7377"/>
    <w:p w14:paraId="75FFB8BC" w14:textId="77777777" w:rsidR="000F7377" w:rsidRDefault="000F7377">
      <w:r xmlns:w="http://schemas.openxmlformats.org/wordprocessingml/2006/main">
        <w:t xml:space="preserve">1. Romawa 1:25 - "Sun musanya gaskiyar Allah da ƙarya, suka bauta wa halittu, maimakon Mahalicci, wanda ya tabbata har abada abadin. Amin."</w:t>
      </w:r>
    </w:p>
    <w:p w14:paraId="6E5EEC4B" w14:textId="77777777" w:rsidR="000F7377" w:rsidRDefault="000F7377"/>
    <w:p w14:paraId="4A9BFDF2" w14:textId="77777777" w:rsidR="000F7377" w:rsidRDefault="000F7377">
      <w:r xmlns:w="http://schemas.openxmlformats.org/wordprocessingml/2006/main">
        <w:t xml:space="preserve">2. 1 Korinthiyawa 10:14 - "Saboda haka, abokaina, ku guje wa bautar gumaka."</w:t>
      </w:r>
    </w:p>
    <w:p w14:paraId="5D69FAC3" w14:textId="77777777" w:rsidR="000F7377" w:rsidRDefault="000F7377"/>
    <w:p w14:paraId="45C6007A" w14:textId="77777777" w:rsidR="000F7377" w:rsidRDefault="000F7377">
      <w:r xmlns:w="http://schemas.openxmlformats.org/wordprocessingml/2006/main">
        <w:t xml:space="preserve">Ruʼuya ta Yohanna 13:13 Ya yi manyan abubuwan al’ajabi, har ya sa wuta ta sauko daga sama a duniya a idon mutane.</w:t>
      </w:r>
    </w:p>
    <w:p w14:paraId="580D28E7" w14:textId="77777777" w:rsidR="000F7377" w:rsidRDefault="000F7377"/>
    <w:p w14:paraId="0BE704EE" w14:textId="77777777" w:rsidR="000F7377" w:rsidRDefault="000F7377">
      <w:r xmlns:w="http://schemas.openxmlformats.org/wordprocessingml/2006/main">
        <w:t xml:space="preserve">Ana ganin ikon dabbar da ikonsa na saukar da wuta daga sama.</w:t>
      </w:r>
    </w:p>
    <w:p w14:paraId="38B4DE3A" w14:textId="77777777" w:rsidR="000F7377" w:rsidRDefault="000F7377"/>
    <w:p w14:paraId="0DBE20A7" w14:textId="77777777" w:rsidR="000F7377" w:rsidRDefault="000F7377">
      <w:r xmlns:w="http://schemas.openxmlformats.org/wordprocessingml/2006/main">
        <w:t xml:space="preserve">1. Dabba: Yiwuwar Ƙarfin da Ba Zato Ba</w:t>
      </w:r>
    </w:p>
    <w:p w14:paraId="51F76861" w14:textId="77777777" w:rsidR="000F7377" w:rsidRDefault="000F7377"/>
    <w:p w14:paraId="1B6C368B" w14:textId="77777777" w:rsidR="000F7377" w:rsidRDefault="000F7377">
      <w:r xmlns:w="http://schemas.openxmlformats.org/wordprocessingml/2006/main">
        <w:t xml:space="preserve">2. Wutar Sama: Mu'ujiza Ga Abin Mamaki</w:t>
      </w:r>
    </w:p>
    <w:p w14:paraId="21753C27" w14:textId="77777777" w:rsidR="000F7377" w:rsidRDefault="000F7377"/>
    <w:p w14:paraId="29916CDA" w14:textId="77777777" w:rsidR="000F7377" w:rsidRDefault="000F7377">
      <w:r xmlns:w="http://schemas.openxmlformats.org/wordprocessingml/2006/main">
        <w:t xml:space="preserve">1. Luka 9:54-55 – Da almajiransa Yakubu da Yohanna suka ga haka, suka ce, “Ubangiji, kana so mu kira </w:t>
      </w:r>
      <w:r xmlns:w="http://schemas.openxmlformats.org/wordprocessingml/2006/main">
        <w:lastRenderedPageBreak xmlns:w="http://schemas.openxmlformats.org/wordprocessingml/2006/main"/>
      </w:r>
      <w:r xmlns:w="http://schemas.openxmlformats.org/wordprocessingml/2006/main">
        <w:t xml:space="preserve">wuta daga sama ta hallaka su?”</w:t>
      </w:r>
    </w:p>
    <w:p w14:paraId="4B09A204" w14:textId="77777777" w:rsidR="000F7377" w:rsidRDefault="000F7377"/>
    <w:p w14:paraId="4B993D7B" w14:textId="77777777" w:rsidR="000F7377" w:rsidRDefault="000F7377">
      <w:r xmlns:w="http://schemas.openxmlformats.org/wordprocessingml/2006/main">
        <w:t xml:space="preserve">2. Ibraniyawa 11:3 – Ta wurin bangaskiya mun gane cewa duniya an yi ta bisa ga umarnin Allah, domin ba a yi abin da ake gani daga ganuwa ba.</w:t>
      </w:r>
    </w:p>
    <w:p w14:paraId="50D88334" w14:textId="77777777" w:rsidR="000F7377" w:rsidRDefault="000F7377"/>
    <w:p w14:paraId="1D2E54D5" w14:textId="77777777" w:rsidR="000F7377" w:rsidRDefault="000F7377">
      <w:r xmlns:w="http://schemas.openxmlformats.org/wordprocessingml/2006/main">
        <w:t xml:space="preserve">Ruʼuya ta Yohanna 13:14 Yana ruɗin mazaunan duniya ta wurin mu’ujizan nan da yake da iko ya yi a gaban dabbar; yana ce wa mazaunan duniya, cewa su yi siffar dabbar, wadda ta yi rauni da takobi, ta rayu.</w:t>
      </w:r>
    </w:p>
    <w:p w14:paraId="15793B49" w14:textId="77777777" w:rsidR="000F7377" w:rsidRDefault="000F7377"/>
    <w:p w14:paraId="66E41311" w14:textId="77777777" w:rsidR="000F7377" w:rsidRDefault="000F7377">
      <w:r xmlns:w="http://schemas.openxmlformats.org/wordprocessingml/2006/main">
        <w:t xml:space="preserve">Dabba tana amfani da iko na banmamaki don yaudarar waɗanda suke zaune a duniya kuma ya umarce su su yi siffar dabbar, wadda aka yi wa rauni da takobi amma tana raye.</w:t>
      </w:r>
    </w:p>
    <w:p w14:paraId="56BC722E" w14:textId="77777777" w:rsidR="000F7377" w:rsidRDefault="000F7377"/>
    <w:p w14:paraId="167523FB" w14:textId="77777777" w:rsidR="000F7377" w:rsidRDefault="000F7377">
      <w:r xmlns:w="http://schemas.openxmlformats.org/wordprocessingml/2006/main">
        <w:t xml:space="preserve">1. Sakamakon Bin Allolin Qarya</w:t>
      </w:r>
    </w:p>
    <w:p w14:paraId="26F222C9" w14:textId="77777777" w:rsidR="000F7377" w:rsidRDefault="000F7377"/>
    <w:p w14:paraId="322D4140" w14:textId="77777777" w:rsidR="000F7377" w:rsidRDefault="000F7377">
      <w:r xmlns:w="http://schemas.openxmlformats.org/wordprocessingml/2006/main">
        <w:t xml:space="preserve">2. Sharrin yaudara</w:t>
      </w:r>
    </w:p>
    <w:p w14:paraId="0D2D11FD" w14:textId="77777777" w:rsidR="000F7377" w:rsidRDefault="000F7377"/>
    <w:p w14:paraId="1517D34E" w14:textId="77777777" w:rsidR="000F7377" w:rsidRDefault="000F7377">
      <w:r xmlns:w="http://schemas.openxmlformats.org/wordprocessingml/2006/main">
        <w:t xml:space="preserve">1. Irmiya 17:5-8 - Dogara ga Ubangiji ba ga gumaka ba</w:t>
      </w:r>
    </w:p>
    <w:p w14:paraId="4E121A3F" w14:textId="77777777" w:rsidR="000F7377" w:rsidRDefault="000F7377"/>
    <w:p w14:paraId="2785C498" w14:textId="77777777" w:rsidR="000F7377" w:rsidRDefault="000F7377">
      <w:r xmlns:w="http://schemas.openxmlformats.org/wordprocessingml/2006/main">
        <w:t xml:space="preserve">2. 2 Korinthiyawa 11:13-15 – Annabawan ƙarya da dabarunsu na yaudara.</w:t>
      </w:r>
    </w:p>
    <w:p w14:paraId="51D3CFAA" w14:textId="77777777" w:rsidR="000F7377" w:rsidRDefault="000F7377"/>
    <w:p w14:paraId="45D27B6F" w14:textId="77777777" w:rsidR="000F7377" w:rsidRDefault="000F7377">
      <w:r xmlns:w="http://schemas.openxmlformats.org/wordprocessingml/2006/main">
        <w:t xml:space="preserve">Ruʼuya ta Yohanna 13:15 Yana da iko ya ba da rai ga siffar dabbar, domin siffar dabbar ta yi magana, ya sa a kashe duk waɗanda ba su yi sujada ga siffar dabbar ba.</w:t>
      </w:r>
    </w:p>
    <w:p w14:paraId="36D62086" w14:textId="77777777" w:rsidR="000F7377" w:rsidRDefault="000F7377"/>
    <w:p w14:paraId="4FAA8E4B" w14:textId="77777777" w:rsidR="000F7377" w:rsidRDefault="000F7377">
      <w:r xmlns:w="http://schemas.openxmlformats.org/wordprocessingml/2006/main">
        <w:t xml:space="preserve">Dabbar tana da iko ta raya siffar kansa, wanda zai bukaci dukan mutane su bauta masa kuma ya kashe waɗanda ba su bi ba.</w:t>
      </w:r>
    </w:p>
    <w:p w14:paraId="5D21B660" w14:textId="77777777" w:rsidR="000F7377" w:rsidRDefault="000F7377"/>
    <w:p w14:paraId="715E66A0" w14:textId="77777777" w:rsidR="000F7377" w:rsidRDefault="000F7377">
      <w:r xmlns:w="http://schemas.openxmlformats.org/wordprocessingml/2006/main">
        <w:t xml:space="preserve">1. Yadda Za A Yi Rayuwar Bauta: Nazarin Ru’ya ta Yohanna 13:15</w:t>
      </w:r>
    </w:p>
    <w:p w14:paraId="4D93FB97" w14:textId="77777777" w:rsidR="000F7377" w:rsidRDefault="000F7377"/>
    <w:p w14:paraId="4127A63F" w14:textId="77777777" w:rsidR="000F7377" w:rsidRDefault="000F7377">
      <w:r xmlns:w="http://schemas.openxmlformats.org/wordprocessingml/2006/main">
        <w:t xml:space="preserve">2. Albarkar Biyayya: Nazarin Ru'ya ta Yohanna 13:15</w:t>
      </w:r>
    </w:p>
    <w:p w14:paraId="2921A949" w14:textId="77777777" w:rsidR="000F7377" w:rsidRDefault="000F7377"/>
    <w:p w14:paraId="0B682CAA" w14:textId="77777777" w:rsidR="000F7377" w:rsidRDefault="000F7377">
      <w:r xmlns:w="http://schemas.openxmlformats.org/wordprocessingml/2006/main">
        <w:t xml:space="preserve">1. Matta 4:8-10 – Jarabawar Yesu ta bauta wa Shaiɗan</w:t>
      </w:r>
    </w:p>
    <w:p w14:paraId="368632C0" w14:textId="77777777" w:rsidR="000F7377" w:rsidRDefault="000F7377"/>
    <w:p w14:paraId="5555C40B" w14:textId="77777777" w:rsidR="000F7377" w:rsidRDefault="000F7377">
      <w:r xmlns:w="http://schemas.openxmlformats.org/wordprocessingml/2006/main">
        <w:t xml:space="preserve">2. Daniyel 3:16-18 – Shadrach, Meshach, da Abednego sun ƙi bauta wa gunkin zinariya na Nebukadnezzar.</w:t>
      </w:r>
    </w:p>
    <w:p w14:paraId="564EC119" w14:textId="77777777" w:rsidR="000F7377" w:rsidRDefault="000F7377"/>
    <w:p w14:paraId="2652B386" w14:textId="77777777" w:rsidR="000F7377" w:rsidRDefault="000F7377">
      <w:r xmlns:w="http://schemas.openxmlformats.org/wordprocessingml/2006/main">
        <w:t xml:space="preserve">Ruʼuya ta Yohanna 13:16 Ya kuma sa dukan manya da ƙanana, mawadata da matalauta, ’yantattu da bayi, su karɓi alama a hannun damansu ko a goshinsu.</w:t>
      </w:r>
    </w:p>
    <w:p w14:paraId="4DBDF48B" w14:textId="77777777" w:rsidR="000F7377" w:rsidRDefault="000F7377"/>
    <w:p w14:paraId="0B5B62AC" w14:textId="77777777" w:rsidR="000F7377" w:rsidRDefault="000F7377">
      <w:r xmlns:w="http://schemas.openxmlformats.org/wordprocessingml/2006/main">
        <w:t xml:space="preserve">Dabbar tana sa dukan mutane su sami alama a hannun dama ko goshinsu.</w:t>
      </w:r>
    </w:p>
    <w:p w14:paraId="4BE522B8" w14:textId="77777777" w:rsidR="000F7377" w:rsidRDefault="000F7377"/>
    <w:p w14:paraId="3071DC90" w14:textId="77777777" w:rsidR="000F7377" w:rsidRDefault="000F7377">
      <w:r xmlns:w="http://schemas.openxmlformats.org/wordprocessingml/2006/main">
        <w:t xml:space="preserve">1: Kada mu yarda da buƙatun dabba kuma mu karɓi alamar.</w:t>
      </w:r>
    </w:p>
    <w:p w14:paraId="1B27537C" w14:textId="77777777" w:rsidR="000F7377" w:rsidRDefault="000F7377"/>
    <w:p w14:paraId="4EBA8759" w14:textId="77777777" w:rsidR="000F7377" w:rsidRDefault="000F7377">
      <w:r xmlns:w="http://schemas.openxmlformats.org/wordprocessingml/2006/main">
        <w:t xml:space="preserve">2: Dole ne mu tsaya tsayin daka a kan dabbar, kada a jarabce mu da alamarsa.</w:t>
      </w:r>
    </w:p>
    <w:p w14:paraId="64E75039" w14:textId="77777777" w:rsidR="000F7377" w:rsidRDefault="000F7377"/>
    <w:p w14:paraId="18FD9451" w14:textId="77777777" w:rsidR="000F7377" w:rsidRDefault="000F7377">
      <w:r xmlns:w="http://schemas.openxmlformats.org/wordprocessingml/2006/main">
        <w:t xml:space="preserve">1: Filibiyawa 4:13 - Zan iya yin kome ta wurin Almasihu wanda yake ƙarfafa ni.</w:t>
      </w:r>
    </w:p>
    <w:p w14:paraId="532FB9B2" w14:textId="77777777" w:rsidR="000F7377" w:rsidRDefault="000F7377"/>
    <w:p w14:paraId="68F3CC6F" w14:textId="77777777" w:rsidR="000F7377" w:rsidRDefault="000F7377">
      <w:r xmlns:w="http://schemas.openxmlformats.org/wordprocessingml/2006/main">
        <w:t xml:space="preserve">2: Ishaya 41:10 - Kada ka ji tsoro; gama ina tare da kai: kada ka ji tsoro; gama ni ne Allahnka: Zan ƙarfafa ka; i, zan taimake ka; I, zan taimake ka da hannun dama na adalci.</w:t>
      </w:r>
    </w:p>
    <w:p w14:paraId="6BF6B84E" w14:textId="77777777" w:rsidR="000F7377" w:rsidRDefault="000F7377"/>
    <w:p w14:paraId="73097D72" w14:textId="77777777" w:rsidR="000F7377" w:rsidRDefault="000F7377">
      <w:r xmlns:w="http://schemas.openxmlformats.org/wordprocessingml/2006/main">
        <w:t xml:space="preserve">Ruʼuya ta Yohanna 13:17 Domin kada wani mutum ya saya ko sayar da shi, sai wanda yake da alamar, ko sunan dabbar, ko adadin sunansa.</w:t>
      </w:r>
    </w:p>
    <w:p w14:paraId="4E1E7B05" w14:textId="77777777" w:rsidR="000F7377" w:rsidRDefault="000F7377"/>
    <w:p w14:paraId="02624B5B" w14:textId="77777777" w:rsidR="000F7377" w:rsidRDefault="000F7377">
      <w:r xmlns:w="http://schemas.openxmlformats.org/wordprocessingml/2006/main">
        <w:t xml:space="preserve">Ba wanda zai iya saya ko sayarwa sai dai yana da alamar, ko suna, ko lambar dabbar.</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Kudin Biyan Kristi: Nawa Ne Muke Son Yin Hadaya?</w:t>
      </w:r>
    </w:p>
    <w:p w14:paraId="640F452F" w14:textId="77777777" w:rsidR="000F7377" w:rsidRDefault="000F7377"/>
    <w:p w14:paraId="38DDF970" w14:textId="77777777" w:rsidR="000F7377" w:rsidRDefault="000F7377">
      <w:r xmlns:w="http://schemas.openxmlformats.org/wordprocessingml/2006/main">
        <w:t xml:space="preserve">2. Hatsarin Alamar Dabba: Nisantar Alkawuran Karya.</w:t>
      </w:r>
    </w:p>
    <w:p w14:paraId="36B6FD9A" w14:textId="77777777" w:rsidR="000F7377" w:rsidRDefault="000F7377"/>
    <w:p w14:paraId="252BD477" w14:textId="77777777" w:rsidR="000F7377" w:rsidRDefault="000F7377">
      <w:r xmlns:w="http://schemas.openxmlformats.org/wordprocessingml/2006/main">
        <w:t xml:space="preserve">1. Matta 16:24-26 – Sai Yesu ya ce wa almajiransa, “Duk wanda yake so ya zama almajirina, sai ya yi musun kansa, ya ɗauki gicciyensa, ya bi ni.</w:t>
      </w:r>
    </w:p>
    <w:p w14:paraId="1D8292B4" w14:textId="77777777" w:rsidR="000F7377" w:rsidRDefault="000F7377"/>
    <w:p w14:paraId="3542C315" w14:textId="77777777" w:rsidR="000F7377" w:rsidRDefault="000F7377">
      <w:r xmlns:w="http://schemas.openxmlformats.org/wordprocessingml/2006/main">
        <w:t xml:space="preserve">2. Romawa 12:2 - Kada ku bi misalin duniyar nan, amma ku sāke ta wurin sabunta hankalinku. Sa’an nan za ku iya gwada kuma ku yarda da abin da nufin Allah yake— nufinsa mai kyau, abin farantawa da kuma cikakke.</w:t>
      </w:r>
    </w:p>
    <w:p w14:paraId="5D42BF3D" w14:textId="77777777" w:rsidR="000F7377" w:rsidRDefault="000F7377"/>
    <w:p w14:paraId="64AF735B" w14:textId="77777777" w:rsidR="000F7377" w:rsidRDefault="000F7377">
      <w:r xmlns:w="http://schemas.openxmlformats.org/wordprocessingml/2006/main">
        <w:t xml:space="preserve">Ruʼuya ta Yohanna 13:18 Ga hikima. Wanda yake da hankali ya ƙidaya adadin dabbar, gama adadin mutum ne; kuma adadin sa dari shida da sittin da shida.</w:t>
      </w:r>
    </w:p>
    <w:p w14:paraId="39E94EFD" w14:textId="77777777" w:rsidR="000F7377" w:rsidRDefault="000F7377"/>
    <w:p w14:paraId="46880D16" w14:textId="77777777" w:rsidR="000F7377" w:rsidRDefault="000F7377">
      <w:r xmlns:w="http://schemas.openxmlformats.org/wordprocessingml/2006/main">
        <w:t xml:space="preserve">Ana bukatar hikima da fahimta don a gane adadin dabbar, wato 666.</w:t>
      </w:r>
    </w:p>
    <w:p w14:paraId="6C6AE247" w14:textId="77777777" w:rsidR="000F7377" w:rsidRDefault="000F7377"/>
    <w:p w14:paraId="5B779D1A" w14:textId="77777777" w:rsidR="000F7377" w:rsidRDefault="000F7377">
      <w:r xmlns:w="http://schemas.openxmlformats.org/wordprocessingml/2006/main">
        <w:t xml:space="preserve">1. Rudun Shaidan: Yadda Ake Gane Adadin Dabbar</w:t>
      </w:r>
    </w:p>
    <w:p w14:paraId="16D2CA16" w14:textId="77777777" w:rsidR="000F7377" w:rsidRDefault="000F7377"/>
    <w:p w14:paraId="2F9F6717" w14:textId="77777777" w:rsidR="000F7377" w:rsidRDefault="000F7377">
      <w:r xmlns:w="http://schemas.openxmlformats.org/wordprocessingml/2006/main">
        <w:t xml:space="preserve">2. Fahimta da Hikima: Yadda Ake Gane Gaskiyar Ruhaniya</w:t>
      </w:r>
    </w:p>
    <w:p w14:paraId="1142A092" w14:textId="77777777" w:rsidR="000F7377" w:rsidRDefault="000F7377"/>
    <w:p w14:paraId="4416B1E4" w14:textId="77777777" w:rsidR="000F7377" w:rsidRDefault="000F7377">
      <w:r xmlns:w="http://schemas.openxmlformats.org/wordprocessingml/2006/main">
        <w:t xml:space="preserve">1. Misalai 3:13-18 - Ana samun hikima cikin dogara ga Ubangiji.</w:t>
      </w:r>
    </w:p>
    <w:p w14:paraId="35B36227" w14:textId="77777777" w:rsidR="000F7377" w:rsidRDefault="000F7377"/>
    <w:p w14:paraId="3DC94257" w14:textId="77777777" w:rsidR="000F7377" w:rsidRDefault="000F7377">
      <w:r xmlns:w="http://schemas.openxmlformats.org/wordprocessingml/2006/main">
        <w:t xml:space="preserve">2. 2 Korinthiyawa 11:14 – Shaidan ya kama kansa kamar mala’ikan haske.</w:t>
      </w:r>
    </w:p>
    <w:p w14:paraId="6D02EB14" w14:textId="77777777" w:rsidR="000F7377" w:rsidRDefault="000F7377"/>
    <w:p w14:paraId="05A775C4" w14:textId="77777777" w:rsidR="000F7377" w:rsidRDefault="000F7377">
      <w:r xmlns:w="http://schemas.openxmlformats.org/wordprocessingml/2006/main">
        <w:t xml:space="preserve">Ru’ya ta Yohanna 14 babi na goma sha huɗu ne na littafin Ru’ya ta Yohanna kuma ya ci gaba da wahayin Yohanna na aukuwa na ƙarshe. Wannan babin ya mai da hankali ga wahayi dabam-dabam, har da Ɗan Rago da 144,000, shelar mala’iku uku, da girbin duniya.</w:t>
      </w:r>
    </w:p>
    <w:p w14:paraId="045D9854" w14:textId="77777777" w:rsidR="000F7377" w:rsidRDefault="000F7377"/>
    <w:p w14:paraId="15A983DE" w14:textId="77777777" w:rsidR="000F7377" w:rsidRDefault="000F7377">
      <w:r xmlns:w="http://schemas.openxmlformats.org/wordprocessingml/2006/main">
        <w:t xml:space="preserve">Sakin layi na ɗaya: Babin ya soma da wahayin Ɗan Rago yana tsaye a Dutsen Sihiyona da mutane 144,000 da Allah ya hatimce su a goshinsu. An kwatanta su a matsayin fansa daga cikin ’yan Adam a matsayin nunan fari ga Allah da Ɗan Ragon (Ru’ya ta Yohanna 14:1-5). Waɗannan masu aminci suna bin Kristi duk inda ya tafi suna rera sabuwar waƙa wadda su kaɗai za su iya koya (Ru’ya ta Yohanna 14:3). Ba su da aibu a gaban Allah kuma suna hidima a matsayin ƙungiya ta musamman da aka keɓe gare shi.</w:t>
      </w:r>
    </w:p>
    <w:p w14:paraId="23349BB7" w14:textId="77777777" w:rsidR="000F7377" w:rsidRDefault="000F7377"/>
    <w:p w14:paraId="34467A92" w14:textId="77777777" w:rsidR="000F7377" w:rsidRDefault="000F7377">
      <w:r xmlns:w="http://schemas.openxmlformats.org/wordprocessingml/2006/main">
        <w:t xml:space="preserve">Sakin layi na biyu: Mala’iku uku sun bayyana a jere, kowannensu yana shelar saƙo dabam dabam. Mala’ika na farko yana shelar bishara ta har abada ga kowace al’umma, ƙabila, harshe, da mutane—yana kiran su su ji tsoron Allah, su ɗaukaka shi, su bauta masa shi kaɗai (Ru’ya ta Yohanna 14:6-7). Mala’ika na biyu ya yi shelar faɗuwar Babila—alamar alama ce ta dukan tsarin da ke hamayya da mulkin Allah—kuma ya yi gargaɗi game da cin hanci da rashawa ta (Ru’ya ta Yohanna 14:8). Mala’ika na uku ya ba da gargaɗi mai tsanani game da karɓar alamar dabbar ko kuma bauta wa siffarsa. Waɗanda suka yi haka za su gamu da fushin Allah ba tare da hutawa ko jin daɗi ba (Ru’ya ta Yohanna 14:9-11).</w:t>
      </w:r>
    </w:p>
    <w:p w14:paraId="0ED90AA2" w14:textId="77777777" w:rsidR="000F7377" w:rsidRDefault="000F7377"/>
    <w:p w14:paraId="3779A94A" w14:textId="77777777" w:rsidR="000F7377" w:rsidRDefault="000F7377">
      <w:r xmlns:w="http://schemas.openxmlformats.org/wordprocessingml/2006/main">
        <w:t xml:space="preserve">Sakin layi na 3: Bayan waɗannan shelar, Yohanna ya shaida wahayi na wani kamar ɗan mutum yana zaune bisa gajimare sanye da kambi na zinariya. Yana riqe da sikila mai kaifi a hannunsa. Mala'ika ya umarce shi ya girbe domin lokacin shari'a ya yi, girbin duniya ya yi (Ru'ya ta Yohanna 14:14-16). Wani mala’ika ya bayyana daga haikali yana umurtar Ɗan Mutum ya tattara gungun inabi ya jefa su cikin babban matsewar ruwan inabi na fushin Allah. An tattake matsewar ruwan inabi a bayan birnin, jini kuma yana kwararowa daga cikinta har tazarar tazarar kusan 1,600 (Ru'ya ta Yohanna 14:17-20).</w:t>
      </w:r>
    </w:p>
    <w:p w14:paraId="51605DD0" w14:textId="77777777" w:rsidR="000F7377" w:rsidRDefault="000F7377"/>
    <w:p w14:paraId="78FBDDE9" w14:textId="77777777" w:rsidR="000F7377" w:rsidRDefault="000F7377">
      <w:r xmlns:w="http://schemas.openxmlformats.org/wordprocessingml/2006/main">
        <w:t xml:space="preserve">A taƙaice, Babi na goma sha huɗu na Wahayin ya gabatar da wahayi da shela da yawa. Wahayin Ɗan Rago da 144,000 da aka hatimce ya nuna cewa an keɓe wani rukuni na musamman don hidimar Allah. Mala’iku uku suna shelar saƙon—bisharar har abada, faɗuwar Babila, da gargaɗi game da bauta wa dabbar ko kuma samun alamarsa. Waɗannan saƙonnin suna jaddada ikon mallakar Allah, da shari'a a kan waɗanda suke hamayya da shi, da kuma kiran su kasance da aminci a cikin matsi na duniya. Wahayin Ɗan Mutum yana riƙe da lauje yana wakiltar hukunci mai zuwa—girbi—inda waɗanda suka ƙi Allah za su fuskanci fushinsa a matse ruwan inabi na alama. Wannan babin yana jaddada jigogi na keɓewa ga Allah, shelar Allah, gargaɗi game da sasantawa ta ruhaniya, da hukunci na ƙarshe a kan masu mugunta.</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Ruʼuya ta Yohanna 14:1 Na duba, sai ga Ɗan Rago yana tsaye a bisa Dutsen Sihiyona, tare da shi akwai dubu ɗari da arba’in da huɗu, an rubuta sunan Ubansa a goshinsu.</w:t>
      </w:r>
    </w:p>
    <w:p w14:paraId="28AAB0EF" w14:textId="77777777" w:rsidR="000F7377" w:rsidRDefault="000F7377"/>
    <w:p w14:paraId="37528216" w14:textId="77777777" w:rsidR="000F7377" w:rsidRDefault="000F7377">
      <w:r xmlns:w="http://schemas.openxmlformats.org/wordprocessingml/2006/main">
        <w:t xml:space="preserve">Yohanna ya ga Ɗan Rago a Dutsen Sihiyona, tare da mutane 144,000 da aka rubuta sunan Allah a goshinsu.</w:t>
      </w:r>
    </w:p>
    <w:p w14:paraId="735567D9" w14:textId="77777777" w:rsidR="000F7377" w:rsidRDefault="000F7377"/>
    <w:p w14:paraId="2E7DD237" w14:textId="77777777" w:rsidR="000F7377" w:rsidRDefault="000F7377">
      <w:r xmlns:w="http://schemas.openxmlformats.org/wordprocessingml/2006/main">
        <w:t xml:space="preserve">1. Ikon Suna - Menene ake nufi da ɗaukaka sunan Allah?</w:t>
      </w:r>
    </w:p>
    <w:p w14:paraId="2BF64E7D" w14:textId="77777777" w:rsidR="000F7377" w:rsidRDefault="000F7377"/>
    <w:p w14:paraId="232DE854" w14:textId="77777777" w:rsidR="000F7377" w:rsidRDefault="000F7377">
      <w:r xmlns:w="http://schemas.openxmlformats.org/wordprocessingml/2006/main">
        <w:t xml:space="preserve">2. Dutsen Sihiyona - Menene ma'anar tsayawa akan dutsen Sihiyona?</w:t>
      </w:r>
    </w:p>
    <w:p w14:paraId="3336ACF7" w14:textId="77777777" w:rsidR="000F7377" w:rsidRDefault="000F7377"/>
    <w:p w14:paraId="53966063" w14:textId="77777777" w:rsidR="000F7377" w:rsidRDefault="000F7377">
      <w:r xmlns:w="http://schemas.openxmlformats.org/wordprocessingml/2006/main">
        <w:t xml:space="preserve">1. Ishaya 11:10 - "A cikin wannan rana za a sami tushen Jesse, wanda zai tsaya a matsayin alamar jama'a, al'ummai za su nema gare shi, hutawarsa kuma za ya zama ɗaukaka."</w:t>
      </w:r>
    </w:p>
    <w:p w14:paraId="4AFC9BF1" w14:textId="77777777" w:rsidR="000F7377" w:rsidRDefault="000F7377"/>
    <w:p w14:paraId="57F74E8E" w14:textId="77777777" w:rsidR="000F7377" w:rsidRDefault="000F7377">
      <w:r xmlns:w="http://schemas.openxmlformats.org/wordprocessingml/2006/main">
        <w:t xml:space="preserve">2. Ishaya 59:20 - "Mai Fansa zai zo Sihiyona, da waɗanda suka juyo daga zalunci a cikin Yakubu, in ji Ubangiji."</w:t>
      </w:r>
    </w:p>
    <w:p w14:paraId="458D8DE7" w14:textId="77777777" w:rsidR="000F7377" w:rsidRDefault="000F7377"/>
    <w:p w14:paraId="6289BB78" w14:textId="77777777" w:rsidR="000F7377" w:rsidRDefault="000F7377">
      <w:r xmlns:w="http://schemas.openxmlformats.org/wordprocessingml/2006/main">
        <w:t xml:space="preserve">Ruʼuya ta Yohanna 14:2 Sai na ji wata murya daga sama, kamar muryar ruwaye da yawa, da kuma muryar tsawa mai girma, na kuma ji muryar masu garaya suna kaɗa garayu.</w:t>
      </w:r>
    </w:p>
    <w:p w14:paraId="58E9E1A7" w14:textId="77777777" w:rsidR="000F7377" w:rsidRDefault="000F7377"/>
    <w:p w14:paraId="1F82B590" w14:textId="77777777" w:rsidR="000F7377" w:rsidRDefault="000F7377">
      <w:r xmlns:w="http://schemas.openxmlformats.org/wordprocessingml/2006/main">
        <w:t xml:space="preserve">An ji murya daga sama kamar ruwaye da yawa, da tsawa mai girma, ana kuma jin garaya suna raira waƙoƙi da garayu.</w:t>
      </w:r>
    </w:p>
    <w:p w14:paraId="747C0C62" w14:textId="77777777" w:rsidR="000F7377" w:rsidRDefault="000F7377"/>
    <w:p w14:paraId="55F3F8D9" w14:textId="77777777" w:rsidR="000F7377" w:rsidRDefault="000F7377">
      <w:r xmlns:w="http://schemas.openxmlformats.org/wordprocessingml/2006/main">
        <w:t xml:space="preserve">1. Ikon Yabo: Yadda Ake Jin Muryar Allah Ta Waƙar Mu</w:t>
      </w:r>
    </w:p>
    <w:p w14:paraId="0B9E7061" w14:textId="77777777" w:rsidR="000F7377" w:rsidRDefault="000F7377"/>
    <w:p w14:paraId="584A0105" w14:textId="77777777" w:rsidR="000F7377" w:rsidRDefault="000F7377">
      <w:r xmlns:w="http://schemas.openxmlformats.org/wordprocessingml/2006/main">
        <w:t xml:space="preserve">2. Kira zuwa ga Ibada: Binciko Alamar Halin Muryar Sama</w:t>
      </w:r>
    </w:p>
    <w:p w14:paraId="2A15F71B" w14:textId="77777777" w:rsidR="000F7377" w:rsidRDefault="000F7377"/>
    <w:p w14:paraId="27B59BEE" w14:textId="77777777" w:rsidR="000F7377" w:rsidRDefault="000F7377">
      <w:r xmlns:w="http://schemas.openxmlformats.org/wordprocessingml/2006/main">
        <w:t xml:space="preserve">1. Zabura 150:3-5 - Ku yabe shi da busar ƙaho: Ku yabe shi da garaya da garaya.</w:t>
      </w:r>
    </w:p>
    <w:p w14:paraId="7D2BBA1F" w14:textId="77777777" w:rsidR="000F7377" w:rsidRDefault="000F7377"/>
    <w:p w14:paraId="11902E1A" w14:textId="77777777" w:rsidR="000F7377" w:rsidRDefault="000F7377">
      <w:r xmlns:w="http://schemas.openxmlformats.org/wordprocessingml/2006/main">
        <w:t xml:space="preserve">2. Ishaya 55:12 - Gama za ku fita da murna, a kuma bishe ku da salama: duwatsu da tuddai za su yi murna a gabanku, Dukan itatuwan jeji kuma za su tafa hannuwa.</w:t>
      </w:r>
    </w:p>
    <w:p w14:paraId="63455237" w14:textId="77777777" w:rsidR="000F7377" w:rsidRDefault="000F7377"/>
    <w:p w14:paraId="756FFFB7" w14:textId="77777777" w:rsidR="000F7377" w:rsidRDefault="000F7377">
      <w:r xmlns:w="http://schemas.openxmlformats.org/wordprocessingml/2006/main">
        <w:t xml:space="preserve">Ruʼuya ta Yohanna 14:3 Suka rera waƙa kamar sabuwar waƙa a gaban kursiyin, da kuma a gaban dabbobin nan huɗu, da dattawan nan: kuma ba wanda ya isa ya koyi wannan waƙa sai dubu ɗari da arba’in da huɗu, waɗanda aka fansa daga duniya.</w:t>
      </w:r>
    </w:p>
    <w:p w14:paraId="64B1F35C" w14:textId="77777777" w:rsidR="000F7377" w:rsidRDefault="000F7377"/>
    <w:p w14:paraId="19D1EF35" w14:textId="77777777" w:rsidR="000F7377" w:rsidRDefault="000F7377">
      <w:r xmlns:w="http://schemas.openxmlformats.org/wordprocessingml/2006/main">
        <w:t xml:space="preserve">Mutane 144,000 ne suka rera sabuwar waka da su kaɗai za su iya koya.</w:t>
      </w:r>
    </w:p>
    <w:p w14:paraId="25D2957A" w14:textId="77777777" w:rsidR="000F7377" w:rsidRDefault="000F7377"/>
    <w:p w14:paraId="1ABD3F44" w14:textId="77777777" w:rsidR="000F7377" w:rsidRDefault="000F7377">
      <w:r xmlns:w="http://schemas.openxmlformats.org/wordprocessingml/2006/main">
        <w:t xml:space="preserve">1: Allah ya albarkaci mutane 144,000 da waka ta musamman.</w:t>
      </w:r>
    </w:p>
    <w:p w14:paraId="6930D44A" w14:textId="77777777" w:rsidR="000F7377" w:rsidRDefault="000F7377"/>
    <w:p w14:paraId="114D0AC1" w14:textId="77777777" w:rsidR="000F7377" w:rsidRDefault="000F7377">
      <w:r xmlns:w="http://schemas.openxmlformats.org/wordprocessingml/2006/main">
        <w:t xml:space="preserve">2: Masu fansar duniya za su iya shiga cikin waƙar 144,000.</w:t>
      </w:r>
    </w:p>
    <w:p w14:paraId="53A248DB" w14:textId="77777777" w:rsidR="000F7377" w:rsidRDefault="000F7377"/>
    <w:p w14:paraId="13D1E2FC" w14:textId="77777777" w:rsidR="000F7377" w:rsidRDefault="000F7377">
      <w:r xmlns:w="http://schemas.openxmlformats.org/wordprocessingml/2006/main">
        <w:t xml:space="preserve">1: Afisawa 2:8-9 - Gama ta wurin alheri ne aka cece ku ta wurin bangaskiya; Wannan kuwa ba na kanku ba ne: baiwar Allah ce: ba ta ayyuka ba, domin kada wani ya yi fahariya.</w:t>
      </w:r>
    </w:p>
    <w:p w14:paraId="75FDA6D3" w14:textId="77777777" w:rsidR="000F7377" w:rsidRDefault="000F7377"/>
    <w:p w14:paraId="1EF5DF38" w14:textId="77777777" w:rsidR="000F7377" w:rsidRDefault="000F7377">
      <w:r xmlns:w="http://schemas.openxmlformats.org/wordprocessingml/2006/main">
        <w:t xml:space="preserve">2: Filibiyawa 2:13 - Gama Allah ne wanda yake aiki a cikin ku, ku yi nufin ku kuma ku aikata bisa ga yardarsa.</w:t>
      </w:r>
    </w:p>
    <w:p w14:paraId="598136D7" w14:textId="77777777" w:rsidR="000F7377" w:rsidRDefault="000F7377"/>
    <w:p w14:paraId="4D21CB98" w14:textId="77777777" w:rsidR="000F7377" w:rsidRDefault="000F7377">
      <w:r xmlns:w="http://schemas.openxmlformats.org/wordprocessingml/2006/main">
        <w:t xml:space="preserve">Ruʼuya ta Yohanna 14:4 Waɗannan su ne waɗanda ba a ƙazantar da mata ba. gama su budurwai ne. Waɗannan su ne masu bin Ɗan Ragon duk inda ya nufa. Waɗannan an fanshi su ne daga cikin mutane, domin nunan fari ga Allah da Ɗan Ragon.</w:t>
      </w:r>
    </w:p>
    <w:p w14:paraId="248C58DE" w14:textId="77777777" w:rsidR="000F7377" w:rsidRDefault="000F7377"/>
    <w:p w14:paraId="3739FD8A" w14:textId="77777777" w:rsidR="000F7377" w:rsidRDefault="000F7377">
      <w:r xmlns:w="http://schemas.openxmlformats.org/wordprocessingml/2006/main">
        <w:t xml:space="preserve">Waɗannan su ne waɗanda ba a gurɓata ta wurin zunubi ba, amma a maimakon haka sun kasance da keɓe ga Allah da Ɗan Rago.</w:t>
      </w:r>
    </w:p>
    <w:p w14:paraId="46C05626" w14:textId="77777777" w:rsidR="000F7377" w:rsidRDefault="000F7377"/>
    <w:p w14:paraId="5BB5C06D" w14:textId="77777777" w:rsidR="000F7377" w:rsidRDefault="000F7377">
      <w:r xmlns:w="http://schemas.openxmlformats.org/wordprocessingml/2006/main">
        <w:t xml:space="preserve">1: Dole ne mu kasance da aminci ga Allah da Ɗan Ragon komai tsadar sa.</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 a iya fanshe mu daga zunubi kuma mu zama nunan fari ga Allah da Ɗan Rago.</w:t>
      </w:r>
    </w:p>
    <w:p w14:paraId="7F978AE1" w14:textId="77777777" w:rsidR="000F7377" w:rsidRDefault="000F7377"/>
    <w:p w14:paraId="73B7D704" w14:textId="77777777" w:rsidR="000F7377" w:rsidRDefault="000F7377">
      <w:r xmlns:w="http://schemas.openxmlformats.org/wordprocessingml/2006/main">
        <w:t xml:space="preserve">1: 1 Korinthiyawa 6: 19-20 - Shin, ba ku sani ba cewa jikinku haikalin Ruhu Mai Tsarki ne a cikinku, wanda kuke da shi daga wurin Allah? Ba naku ba ne, gama an saye ku da farashi. Don haka ku ɗaukaka Allah a jikinku.</w:t>
      </w:r>
    </w:p>
    <w:p w14:paraId="6EC0A944" w14:textId="77777777" w:rsidR="000F7377" w:rsidRDefault="000F7377"/>
    <w:p w14:paraId="702A766F" w14:textId="77777777" w:rsidR="000F7377" w:rsidRDefault="000F7377">
      <w:r xmlns:w="http://schemas.openxmlformats.org/wordprocessingml/2006/main">
        <w:t xml:space="preserve">2: Romawa 12: 1-2 - Saboda haka, 'yan'uwa, da jinƙai na Allah, ku miƙa jikunanku hadaya mai rai, tsattsarka, abin karɓa ga Allah, wato ibadarku ta ruhaniya. Kada ku zama kamar wannan duniya, amma ku sāke ta wurin sabunta hankalinku, domin ta wurin gwada ku ku gane abin da yake nufin Allah, abin da yake mai kyau, abin karɓa, cikakke.</w:t>
      </w:r>
    </w:p>
    <w:p w14:paraId="280E6D59" w14:textId="77777777" w:rsidR="000F7377" w:rsidRDefault="000F7377"/>
    <w:p w14:paraId="4C85ADE6" w14:textId="77777777" w:rsidR="000F7377" w:rsidRDefault="000F7377">
      <w:r xmlns:w="http://schemas.openxmlformats.org/wordprocessingml/2006/main">
        <w:t xml:space="preserve">Ruʼuya ta Yohanna 14:5 Ba a kuwa sami wani yaudara a bakinsu ba, gama ba su da laifi a gaban kursiyin Allah.</w:t>
      </w:r>
    </w:p>
    <w:p w14:paraId="3F6D1DBB" w14:textId="77777777" w:rsidR="000F7377" w:rsidRDefault="000F7377"/>
    <w:p w14:paraId="581A6C38" w14:textId="77777777" w:rsidR="000F7377" w:rsidRDefault="000F7377">
      <w:r xmlns:w="http://schemas.openxmlformats.org/wordprocessingml/2006/main">
        <w:t xml:space="preserve">Za a iske gungun mutane ba laifi a gaban kursiyin Allah, domin ba su da yaudara a bakunansu.</w:t>
      </w:r>
    </w:p>
    <w:p w14:paraId="08B67FA8" w14:textId="77777777" w:rsidR="000F7377" w:rsidRDefault="000F7377"/>
    <w:p w14:paraId="5C4C054E" w14:textId="77777777" w:rsidR="000F7377" w:rsidRDefault="000F7377">
      <w:r xmlns:w="http://schemas.openxmlformats.org/wordprocessingml/2006/main">
        <w:t xml:space="preserve">1. Ikon Gaskiya - Yadda yin rayuwa ta gaskiya da rikon amana za ta sa mu kusaci Allah.</w:t>
      </w:r>
    </w:p>
    <w:p w14:paraId="6B7460CB" w14:textId="77777777" w:rsidR="000F7377" w:rsidRDefault="000F7377"/>
    <w:p w14:paraId="6AB23551" w14:textId="77777777" w:rsidR="000F7377" w:rsidRDefault="000F7377">
      <w:r xmlns:w="http://schemas.openxmlformats.org/wordprocessingml/2006/main">
        <w:t xml:space="preserve">2. Ni'imar Tawali'u - Muhimmancin ƙasƙantar da kanmu a gaban Ubangiji da tafiya cikin hanyoyinsa.</w:t>
      </w:r>
    </w:p>
    <w:p w14:paraId="51B46214" w14:textId="77777777" w:rsidR="000F7377" w:rsidRDefault="000F7377"/>
    <w:p w14:paraId="10238A8F" w14:textId="77777777" w:rsidR="000F7377" w:rsidRDefault="000F7377">
      <w:r xmlns:w="http://schemas.openxmlformats.org/wordprocessingml/2006/main">
        <w:t xml:space="preserve">1. Misalai 19:1 - "Malaƙi mai tafiya cikin amincinsa ya fi wanda ya karkace cikin magana, shi kuma wawa."</w:t>
      </w:r>
    </w:p>
    <w:p w14:paraId="3E875C00" w14:textId="77777777" w:rsidR="000F7377" w:rsidRDefault="000F7377"/>
    <w:p w14:paraId="69E153D9" w14:textId="77777777" w:rsidR="000F7377" w:rsidRDefault="000F7377">
      <w:r xmlns:w="http://schemas.openxmlformats.org/wordprocessingml/2006/main">
        <w:t xml:space="preserve">2. Zabura 15: 1-2 - "Ya Ubangiji, wa zai yi baƙunci a cikin tantinka? Wa zai zauna bisa tsattsarkan dutsenka? Wanda yake tafiya marar aibu, yana aikata abin da yake daidai, yana faɗin gaskiya a cikin zuciyarsa."</w:t>
      </w:r>
    </w:p>
    <w:p w14:paraId="045AA299" w14:textId="77777777" w:rsidR="000F7377" w:rsidRDefault="000F7377"/>
    <w:p w14:paraId="241C773D" w14:textId="77777777" w:rsidR="000F7377" w:rsidRDefault="000F7377">
      <w:r xmlns:w="http://schemas.openxmlformats.org/wordprocessingml/2006/main">
        <w:t xml:space="preserve">Ruʼuya ta Yohanna 14:6 Sai na ga wani mala’ika yana tashi a tsakiyar sama, yana da madawwamin bishara </w:t>
      </w:r>
      <w:r xmlns:w="http://schemas.openxmlformats.org/wordprocessingml/2006/main">
        <w:lastRenderedPageBreak xmlns:w="http://schemas.openxmlformats.org/wordprocessingml/2006/main"/>
      </w:r>
      <w:r xmlns:w="http://schemas.openxmlformats.org/wordprocessingml/2006/main">
        <w:t xml:space="preserve">don ya yi wa waɗanda suke zaune a duniya, da kowace al’umma, da dangi, da harshe, da al’ummai.</w:t>
      </w:r>
    </w:p>
    <w:p w14:paraId="731726B7" w14:textId="77777777" w:rsidR="000F7377" w:rsidRDefault="000F7377"/>
    <w:p w14:paraId="5A35263A" w14:textId="77777777" w:rsidR="000F7377" w:rsidRDefault="000F7377">
      <w:r xmlns:w="http://schemas.openxmlformats.org/wordprocessingml/2006/main">
        <w:t xml:space="preserve">Ana yin wa’azin bishara ta har abada ga dukan mutane a duniya.</w:t>
      </w:r>
    </w:p>
    <w:p w14:paraId="440860B4" w14:textId="77777777" w:rsidR="000F7377" w:rsidRDefault="000F7377"/>
    <w:p w14:paraId="1072A6DF" w14:textId="77777777" w:rsidR="000F7377" w:rsidRDefault="000F7377">
      <w:r xmlns:w="http://schemas.openxmlformats.org/wordprocessingml/2006/main">
        <w:t xml:space="preserve">1. Ikon Linjila Madawwami</w:t>
      </w:r>
    </w:p>
    <w:p w14:paraId="19786572" w14:textId="77777777" w:rsidR="000F7377" w:rsidRDefault="000F7377"/>
    <w:p w14:paraId="3AD8953D" w14:textId="77777777" w:rsidR="000F7377" w:rsidRDefault="000F7377">
      <w:r xmlns:w="http://schemas.openxmlformats.org/wordprocessingml/2006/main">
        <w:t xml:space="preserve">2. Hakurin Bishara</w:t>
      </w:r>
    </w:p>
    <w:p w14:paraId="21E2224C" w14:textId="77777777" w:rsidR="000F7377" w:rsidRDefault="000F7377"/>
    <w:p w14:paraId="7B4A8EFA" w14:textId="77777777" w:rsidR="000F7377" w:rsidRDefault="000F7377">
      <w:r xmlns:w="http://schemas.openxmlformats.org/wordprocessingml/2006/main">
        <w:t xml:space="preserve">1. Romawa 1:16 Gama ba na jin kunyar bishara, domin ikon Allah ne ke kawo ceto ga duk mai ba da gaskiya.</w:t>
      </w:r>
    </w:p>
    <w:p w14:paraId="765C170F" w14:textId="77777777" w:rsidR="000F7377" w:rsidRDefault="000F7377"/>
    <w:p w14:paraId="45ED9F99" w14:textId="77777777" w:rsidR="000F7377" w:rsidRDefault="000F7377">
      <w:r xmlns:w="http://schemas.openxmlformats.org/wordprocessingml/2006/main">
        <w:t xml:space="preserve">2. Galatiyawa 3:28 Ba Bayahude ko Ba’al’ummai, ko bawa ko ’yantacce, ko namiji da mace, gama ku duka ɗaya kuke cikin Almasihu Yesu.</w:t>
      </w:r>
    </w:p>
    <w:p w14:paraId="481081E1" w14:textId="77777777" w:rsidR="000F7377" w:rsidRDefault="000F7377"/>
    <w:p w14:paraId="3C5371A6" w14:textId="77777777" w:rsidR="000F7377" w:rsidRDefault="000F7377">
      <w:r xmlns:w="http://schemas.openxmlformats.org/wordprocessingml/2006/main">
        <w:t xml:space="preserve">Ruʼuya ta Yohanna 14:7 tana cewa da babbar murya, ku ji tsoron Allah, ku ɗaukaka shi; gama sa'ar shari'arsa ta zo, ku bauta wa wanda ya yi sama, da ƙasa, da teku, da maɓuɓɓugan ruwaye.</w:t>
      </w:r>
    </w:p>
    <w:p w14:paraId="683BD022" w14:textId="77777777" w:rsidR="000F7377" w:rsidRDefault="000F7377"/>
    <w:p w14:paraId="59AC9898" w14:textId="77777777" w:rsidR="000F7377" w:rsidRDefault="000F7377">
      <w:r xmlns:w="http://schemas.openxmlformats.org/wordprocessingml/2006/main">
        <w:t xml:space="preserve">Wannan sashe yana bayyana lokacin da Allah zai zo na shari'a kuma yana kira ga girmamawa, ɗaukaka, da bautar Mahaliccin kowa.</w:t>
      </w:r>
    </w:p>
    <w:p w14:paraId="4D66DCCE" w14:textId="77777777" w:rsidR="000F7377" w:rsidRDefault="000F7377"/>
    <w:p w14:paraId="7E319FA7" w14:textId="77777777" w:rsidR="000F7377" w:rsidRDefault="000F7377">
      <w:r xmlns:w="http://schemas.openxmlformats.org/wordprocessingml/2006/main">
        <w:t xml:space="preserve">1. Menene Ma’anar Tsoron Allah?</w:t>
      </w:r>
    </w:p>
    <w:p w14:paraId="50C6BB2F" w14:textId="77777777" w:rsidR="000F7377" w:rsidRDefault="000F7377"/>
    <w:p w14:paraId="7307DB1B" w14:textId="77777777" w:rsidR="000F7377" w:rsidRDefault="000F7377">
      <w:r xmlns:w="http://schemas.openxmlformats.org/wordprocessingml/2006/main">
        <w:t xml:space="preserve">2. Bautawa Mahalicci: Girmamawa da Godiya.</w:t>
      </w:r>
    </w:p>
    <w:p w14:paraId="0F6D7D45" w14:textId="77777777" w:rsidR="000F7377" w:rsidRDefault="000F7377"/>
    <w:p w14:paraId="766B6740" w14:textId="77777777" w:rsidR="000F7377" w:rsidRDefault="000F7377">
      <w:r xmlns:w="http://schemas.openxmlformats.org/wordprocessingml/2006/main">
        <w:t xml:space="preserve">1. Zabura 34:9-11 “Ku ji tsoron Ubangiji, ku tsarkakansa: gama waɗanda suke tsoronsa ba su da bukata. abu. </w:t>
      </w:r>
      <w:r xmlns:w="http://schemas.openxmlformats.org/wordprocessingml/2006/main">
        <w:lastRenderedPageBreak xmlns:w="http://schemas.openxmlformats.org/wordprocessingml/2006/main"/>
      </w:r>
      <w:r xmlns:w="http://schemas.openxmlformats.org/wordprocessingml/2006/main">
        <w:t xml:space="preserve">Ku zo, ya ku yara, ku kasa kunne gare ni: Zan koya muku tsoron Ubangiji."</w:t>
      </w:r>
    </w:p>
    <w:p w14:paraId="11650261" w14:textId="77777777" w:rsidR="000F7377" w:rsidRDefault="000F7377"/>
    <w:p w14:paraId="6B190E17" w14:textId="77777777" w:rsidR="000F7377" w:rsidRDefault="000F7377">
      <w:r xmlns:w="http://schemas.openxmlformats.org/wordprocessingml/2006/main">
        <w:t xml:space="preserve">2. Ishaya 43:7 "Ko da duk wanda ake kira da sunana: gama na halicce shi domin daukakata, na halicce shi, i, na maishe shi."</w:t>
      </w:r>
    </w:p>
    <w:p w14:paraId="3B3E73CE" w14:textId="77777777" w:rsidR="000F7377" w:rsidRDefault="000F7377"/>
    <w:p w14:paraId="65ED6B98" w14:textId="77777777" w:rsidR="000F7377" w:rsidRDefault="000F7377">
      <w:r xmlns:w="http://schemas.openxmlformats.org/wordprocessingml/2006/main">
        <w:t xml:space="preserve">Ruʼuya ta Yohanna 14:8 Sai wani mala’ika ya bi, yana cewa, “Babila ta fāɗi, ta fāɗi, babban birnin nan, domin ta sa dukan al'ummai su sha ruwan inabin da ta yi na fasikancinta.</w:t>
      </w:r>
    </w:p>
    <w:p w14:paraId="6045842D" w14:textId="77777777" w:rsidR="000F7377" w:rsidRDefault="000F7377"/>
    <w:p w14:paraId="65ECAA02" w14:textId="77777777" w:rsidR="000F7377" w:rsidRDefault="000F7377">
      <w:r xmlns:w="http://schemas.openxmlformats.org/wordprocessingml/2006/main">
        <w:t xml:space="preserve">Wani mala’ika ya yi shelar cewa Babila ta faɗi domin fasikancinta kuma ta sa dukan al’ummai su sha fushinta.</w:t>
      </w:r>
    </w:p>
    <w:p w14:paraId="4342EBA3" w14:textId="77777777" w:rsidR="000F7377" w:rsidRDefault="000F7377"/>
    <w:p w14:paraId="7956AF0B" w14:textId="77777777" w:rsidR="000F7377" w:rsidRDefault="000F7377">
      <w:r xmlns:w="http://schemas.openxmlformats.org/wordprocessingml/2006/main">
        <w:t xml:space="preserve">1. Sakamakon Zina</w:t>
      </w:r>
    </w:p>
    <w:p w14:paraId="0D86293E" w14:textId="77777777" w:rsidR="000F7377" w:rsidRDefault="000F7377"/>
    <w:p w14:paraId="6EE8E6E5" w14:textId="77777777" w:rsidR="000F7377" w:rsidRDefault="000F7377">
      <w:r xmlns:w="http://schemas.openxmlformats.org/wordprocessingml/2006/main">
        <w:t xml:space="preserve">2. Adalcin Allah a cikin Al'ummai</w:t>
      </w:r>
    </w:p>
    <w:p w14:paraId="77EEC1F2" w14:textId="77777777" w:rsidR="000F7377" w:rsidRDefault="000F7377"/>
    <w:p w14:paraId="1D934A57" w14:textId="77777777" w:rsidR="000F7377" w:rsidRDefault="000F7377">
      <w:r xmlns:w="http://schemas.openxmlformats.org/wordprocessingml/2006/main">
        <w:t xml:space="preserve">1. Ishaya 47:1-15</w:t>
      </w:r>
    </w:p>
    <w:p w14:paraId="3697B4F6" w14:textId="77777777" w:rsidR="000F7377" w:rsidRDefault="000F7377"/>
    <w:p w14:paraId="75061489" w14:textId="77777777" w:rsidR="000F7377" w:rsidRDefault="000F7377">
      <w:r xmlns:w="http://schemas.openxmlformats.org/wordprocessingml/2006/main">
        <w:t xml:space="preserve">2. Irmiya 51:6-8</w:t>
      </w:r>
    </w:p>
    <w:p w14:paraId="054EBD71" w14:textId="77777777" w:rsidR="000F7377" w:rsidRDefault="000F7377"/>
    <w:p w14:paraId="38C63A4B" w14:textId="77777777" w:rsidR="000F7377" w:rsidRDefault="000F7377">
      <w:r xmlns:w="http://schemas.openxmlformats.org/wordprocessingml/2006/main">
        <w:t xml:space="preserve">Ruʼuya ta Yohanna 14:9 Mala’ika na uku kuwa ya bi su, ya ce da babbar murya, “Idan kowa ya yi wa dabbar da siffarsa sujada, ya karɓi alamarsa a goshinsa, ko a hannunsa.</w:t>
      </w:r>
    </w:p>
    <w:p w14:paraId="27B72976" w14:textId="77777777" w:rsidR="000F7377" w:rsidRDefault="000F7377"/>
    <w:p w14:paraId="38BE6205" w14:textId="77777777" w:rsidR="000F7377" w:rsidRDefault="000F7377">
      <w:r xmlns:w="http://schemas.openxmlformats.org/wordprocessingml/2006/main">
        <w:t xml:space="preserve">Wannan nassi yana magana ne game da sakamakon bautar dabbar da karɓar alamarsa.</w:t>
      </w:r>
    </w:p>
    <w:p w14:paraId="7AC31E99" w14:textId="77777777" w:rsidR="000F7377" w:rsidRDefault="000F7377"/>
    <w:p w14:paraId="2A79CA0C" w14:textId="77777777" w:rsidR="000F7377" w:rsidRDefault="000F7377">
      <w:r xmlns:w="http://schemas.openxmlformats.org/wordprocessingml/2006/main">
        <w:t xml:space="preserve">1. Haɗarin Bauta: A kan Ru’ya ta Yohanna 14:9</w:t>
      </w:r>
    </w:p>
    <w:p w14:paraId="1D48E895" w14:textId="77777777" w:rsidR="000F7377" w:rsidRDefault="000F7377"/>
    <w:p w14:paraId="110F54C7" w14:textId="77777777" w:rsidR="000F7377" w:rsidRDefault="000F7377">
      <w:r xmlns:w="http://schemas.openxmlformats.org/wordprocessingml/2006/main">
        <w:t xml:space="preserve">2. Ƙimar Bauta wa Dabba: Abin da Ru’ya ta Yohanna 14:9 ke koya mana.</w:t>
      </w:r>
    </w:p>
    <w:p w14:paraId="1434160F" w14:textId="77777777" w:rsidR="000F7377" w:rsidRDefault="000F7377"/>
    <w:p w14:paraId="2D3F0708" w14:textId="77777777" w:rsidR="000F7377" w:rsidRDefault="000F7377">
      <w:r xmlns:w="http://schemas.openxmlformats.org/wordprocessingml/2006/main">
        <w:t xml:space="preserve">1. Fitowa 20:4-5 - “Kada ku yi wa kanku sassaƙaƙƙun gunki, ko wani siffa na wani abu da ke cikin sama a bisa, ko abin da ke cikin ƙasa a ƙasa, ko na cikin ruwa a ƙarƙashin ƙasa. Kada ku rusuna musu, ko kuwa ku bauta musu, gama ni Ubangiji Allahnku, Allah mai kishi ne.”</w:t>
      </w:r>
    </w:p>
    <w:p w14:paraId="65FD7F9E" w14:textId="77777777" w:rsidR="000F7377" w:rsidRDefault="000F7377"/>
    <w:p w14:paraId="4915B5B4" w14:textId="77777777" w:rsidR="000F7377" w:rsidRDefault="000F7377">
      <w:r xmlns:w="http://schemas.openxmlformats.org/wordprocessingml/2006/main">
        <w:t xml:space="preserve">2. Maimaitawar Shari’a 5:8-9 – “Kada ku yi wa kanku sassaƙaƙƙun gunki, ko wani siffa na wani abu da ke cikin sama a bisa, ko na duniya a ƙasa, ko na cikin ruwa a ƙarƙashin ƙasa. Kada ku rusuna musu, ko kuwa ku bauta musu, gama ni Ubangiji Allahnku, Allah mai kishi ne.”</w:t>
      </w:r>
    </w:p>
    <w:p w14:paraId="60E8840B" w14:textId="77777777" w:rsidR="000F7377" w:rsidRDefault="000F7377"/>
    <w:p w14:paraId="531E890A" w14:textId="77777777" w:rsidR="000F7377" w:rsidRDefault="000F7377">
      <w:r xmlns:w="http://schemas.openxmlformats.org/wordprocessingml/2006/main">
        <w:t xml:space="preserve">Ruʼuya ta Yohanna 14:10 Shi zai sha daga cikin ruwan inabi na fushin Allah, wanda aka zuba ba gauraye ba a cikin ƙoƙon fushinsa; kuma za a yi masa azaba da wuta da kibiritu a gaban mala'iku tsarkaka, da gaban Ɗan Rago.</w:t>
      </w:r>
    </w:p>
    <w:p w14:paraId="557C25D0" w14:textId="77777777" w:rsidR="000F7377" w:rsidRDefault="000F7377"/>
    <w:p w14:paraId="16C38CF5" w14:textId="77777777" w:rsidR="000F7377" w:rsidRDefault="000F7377">
      <w:r xmlns:w="http://schemas.openxmlformats.org/wordprocessingml/2006/main">
        <w:t xml:space="preserve">Waɗanda suka bi dabbar za su fuskanci fushin Allah kuma za a hukunta su da wuta da kibiritu a gaban mala’iku masu tsarki da Ɗan Ragon.</w:t>
      </w:r>
    </w:p>
    <w:p w14:paraId="67035829" w14:textId="77777777" w:rsidR="000F7377" w:rsidRDefault="000F7377"/>
    <w:p w14:paraId="065A0FD7" w14:textId="77777777" w:rsidR="000F7377" w:rsidRDefault="000F7377">
      <w:r xmlns:w="http://schemas.openxmlformats.org/wordprocessingml/2006/main">
        <w:t xml:space="preserve">1. Fushin Allah: Menene Ma’anarsa?</w:t>
      </w:r>
    </w:p>
    <w:p w14:paraId="481E50A5" w14:textId="77777777" w:rsidR="000F7377" w:rsidRDefault="000F7377"/>
    <w:p w14:paraId="4E08A3DB" w14:textId="77777777" w:rsidR="000F7377" w:rsidRDefault="000F7377">
      <w:r xmlns:w="http://schemas.openxmlformats.org/wordprocessingml/2006/main">
        <w:t xml:space="preserve">2. Sakamakon Sabawa Allah</w:t>
      </w:r>
    </w:p>
    <w:p w14:paraId="3C82E133" w14:textId="77777777" w:rsidR="000F7377" w:rsidRDefault="000F7377"/>
    <w:p w14:paraId="040636CD" w14:textId="77777777" w:rsidR="000F7377" w:rsidRDefault="000F7377">
      <w:r xmlns:w="http://schemas.openxmlformats.org/wordprocessingml/2006/main">
        <w:t xml:space="preserve">1. Romawa 2:5 – Amma saboda taurinka da zuciyarka marar tuba, kana tara fushi da kanka domin ranar fushin Allah, lokacin da shari’arsa mai adalci za ta bayyana.</w:t>
      </w:r>
    </w:p>
    <w:p w14:paraId="7D70FEB5" w14:textId="77777777" w:rsidR="000F7377" w:rsidRDefault="000F7377"/>
    <w:p w14:paraId="72E85458" w14:textId="77777777" w:rsidR="000F7377" w:rsidRDefault="000F7377">
      <w:r xmlns:w="http://schemas.openxmlformats.org/wordprocessingml/2006/main">
        <w:t xml:space="preserve">2. Ibraniyawa 10:31 - Abu ne mai ban tsoro fadawa hannun Allah mai rai.</w:t>
      </w:r>
    </w:p>
    <w:p w14:paraId="55F8B811" w14:textId="77777777" w:rsidR="000F7377" w:rsidRDefault="000F7377"/>
    <w:p w14:paraId="41BA4702" w14:textId="77777777" w:rsidR="000F7377" w:rsidRDefault="000F7377">
      <w:r xmlns:w="http://schemas.openxmlformats.org/wordprocessingml/2006/main">
        <w:t xml:space="preserve">Ruʼuya ta Yohanna 14:11 Hayakin azabarsu kuwa yana tashi har abada abadin: ba su da hutawa dare da rana, waɗanda suke yi wa dabbar da siffarsa sujada, da duk wanda ya karɓi alamar sunansa.</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Waɗanda suke bauta wa dabbar da siffarta, da waɗanda suke ɗauke da alamarta, za su sha azaba madawwami ba tare da hutawa ba.</w:t>
      </w:r>
    </w:p>
    <w:p w14:paraId="78552A02" w14:textId="77777777" w:rsidR="000F7377" w:rsidRDefault="000F7377"/>
    <w:p w14:paraId="7639803D" w14:textId="77777777" w:rsidR="000F7377" w:rsidRDefault="000F7377">
      <w:r xmlns:w="http://schemas.openxmlformats.org/wordprocessingml/2006/main">
        <w:t xml:space="preserve">1. Zama cikin Ibada mara tsarki - Sakamakon Bauta wa gumaka na karya</w:t>
      </w:r>
    </w:p>
    <w:p w14:paraId="16F9AB8F" w14:textId="77777777" w:rsidR="000F7377" w:rsidRDefault="000F7377"/>
    <w:p w14:paraId="0337491F" w14:textId="77777777" w:rsidR="000F7377" w:rsidRDefault="000F7377">
      <w:r xmlns:w="http://schemas.openxmlformats.org/wordprocessingml/2006/main">
        <w:t xml:space="preserve">2. Zabi Tsakanin Sama Da Jahannama - Hukunci Na Musamman Dole Dukan Mu Mu Yi</w:t>
      </w:r>
    </w:p>
    <w:p w14:paraId="7AFCD844" w14:textId="77777777" w:rsidR="000F7377" w:rsidRDefault="000F7377"/>
    <w:p w14:paraId="510196C6" w14:textId="77777777" w:rsidR="000F7377" w:rsidRDefault="000F7377">
      <w:r xmlns:w="http://schemas.openxmlformats.org/wordprocessingml/2006/main">
        <w:t xml:space="preserve">1. Romawa 6:23 – Gama sakamakon zunubi mutuwa ne, amma baiwar Allah ita ce rai madawwami cikin Almasihu Yesu Ubangijinmu.</w:t>
      </w:r>
    </w:p>
    <w:p w14:paraId="45021441" w14:textId="77777777" w:rsidR="000F7377" w:rsidRDefault="000F7377"/>
    <w:p w14:paraId="7BCFD1C9" w14:textId="77777777" w:rsidR="000F7377" w:rsidRDefault="000F7377">
      <w:r xmlns:w="http://schemas.openxmlformats.org/wordprocessingml/2006/main">
        <w:t xml:space="preserve">2. Yaƙub 4:17 – Saboda haka duk wanda ya san abin da yake daidai ya yi kuma ya ƙi yinsa, zunubi ne a gare shi.</w:t>
      </w:r>
    </w:p>
    <w:p w14:paraId="6EAFF37E" w14:textId="77777777" w:rsidR="000F7377" w:rsidRDefault="000F7377"/>
    <w:p w14:paraId="6F1D2321" w14:textId="77777777" w:rsidR="000F7377" w:rsidRDefault="000F7377">
      <w:r xmlns:w="http://schemas.openxmlformats.org/wordprocessingml/2006/main">
        <w:t xml:space="preserve">Ruʼuya ta Yohanna 14:12 Ga haƙurin tsarkaka, ga waɗanda suke kiyaye umarnan Allah da bangaskiyar Yesu.</w:t>
      </w:r>
    </w:p>
    <w:p w14:paraId="4BD99AA7" w14:textId="77777777" w:rsidR="000F7377" w:rsidRDefault="000F7377"/>
    <w:p w14:paraId="760EE7A2" w14:textId="77777777" w:rsidR="000F7377" w:rsidRDefault="000F7377">
      <w:r xmlns:w="http://schemas.openxmlformats.org/wordprocessingml/2006/main">
        <w:t xml:space="preserve">Waliyai suna da haƙuri da biyayya ga Allah da Yesu.</w:t>
      </w:r>
    </w:p>
    <w:p w14:paraId="34D9326E" w14:textId="77777777" w:rsidR="000F7377" w:rsidRDefault="000F7377"/>
    <w:p w14:paraId="0B70741D" w14:textId="77777777" w:rsidR="000F7377" w:rsidRDefault="000F7377">
      <w:r xmlns:w="http://schemas.openxmlformats.org/wordprocessingml/2006/main">
        <w:t xml:space="preserve">1. Ikon Hakuri Akan bin Allah</w:t>
      </w:r>
    </w:p>
    <w:p w14:paraId="74234151" w14:textId="77777777" w:rsidR="000F7377" w:rsidRDefault="000F7377"/>
    <w:p w14:paraId="078DB6E4" w14:textId="77777777" w:rsidR="000F7377" w:rsidRDefault="000F7377">
      <w:r xmlns:w="http://schemas.openxmlformats.org/wordprocessingml/2006/main">
        <w:t xml:space="preserve">2. Biyayya ga Allah da Yesu: Hanya zuwa Albarka</w:t>
      </w:r>
    </w:p>
    <w:p w14:paraId="62AE030C" w14:textId="77777777" w:rsidR="000F7377" w:rsidRDefault="000F7377"/>
    <w:p w14:paraId="48B7C25E" w14:textId="77777777" w:rsidR="000F7377" w:rsidRDefault="000F7377">
      <w:r xmlns:w="http://schemas.openxmlformats.org/wordprocessingml/2006/main">
        <w:t xml:space="preserve">1. Zabura 19:7-11</w:t>
      </w:r>
    </w:p>
    <w:p w14:paraId="4CA87646" w14:textId="77777777" w:rsidR="000F7377" w:rsidRDefault="000F7377"/>
    <w:p w14:paraId="75CE4B5F" w14:textId="77777777" w:rsidR="000F7377" w:rsidRDefault="000F7377">
      <w:r xmlns:w="http://schemas.openxmlformats.org/wordprocessingml/2006/main">
        <w:t xml:space="preserve">2. Yaƙub 1:2-4</w:t>
      </w:r>
    </w:p>
    <w:p w14:paraId="062E6397" w14:textId="77777777" w:rsidR="000F7377" w:rsidRDefault="000F7377"/>
    <w:p w14:paraId="3CAF56DF" w14:textId="77777777" w:rsidR="000F7377" w:rsidRDefault="000F7377">
      <w:r xmlns:w="http://schemas.openxmlformats.org/wordprocessingml/2006/main">
        <w:t xml:space="preserve">Ruʼuya ta Yohanna 14:13 Sai na ji wata murya daga sama tana ce mini, Ka rubuta, Masu albarka ne matattu waɗanda suke mutuwa cikin Ubangiji daga yanzu: I, in ji Ruhu, domin su huta daga ayyukansu; </w:t>
      </w:r>
      <w:r xmlns:w="http://schemas.openxmlformats.org/wordprocessingml/2006/main">
        <w:lastRenderedPageBreak xmlns:w="http://schemas.openxmlformats.org/wordprocessingml/2006/main"/>
      </w:r>
      <w:r xmlns:w="http://schemas.openxmlformats.org/wordprocessingml/2006/main">
        <w:t xml:space="preserve">Kuma ayyukansu suna bin su.</w:t>
      </w:r>
    </w:p>
    <w:p w14:paraId="2DA479A3" w14:textId="77777777" w:rsidR="000F7377" w:rsidRDefault="000F7377"/>
    <w:p w14:paraId="19DB26C7" w14:textId="77777777" w:rsidR="000F7377" w:rsidRDefault="000F7377">
      <w:r xmlns:w="http://schemas.openxmlformats.org/wordprocessingml/2006/main">
        <w:t xml:space="preserve">Muryar daga sama ta ce waɗanda suka mutu cikin Ubangiji suna da albarka kuma za su huta daga ayyukansu, ayyukansu kuma za su bi su.</w:t>
      </w:r>
    </w:p>
    <w:p w14:paraId="076B5B7D" w14:textId="77777777" w:rsidR="000F7377" w:rsidRDefault="000F7377"/>
    <w:p w14:paraId="3CA190EB" w14:textId="77777777" w:rsidR="000F7377" w:rsidRDefault="000F7377">
      <w:r xmlns:w="http://schemas.openxmlformats.org/wordprocessingml/2006/main">
        <w:t xml:space="preserve">1. Rayuwa ta Imani: Albarkar Mutuwa cikin Ubangiji</w:t>
      </w:r>
    </w:p>
    <w:p w14:paraId="1D415E4A" w14:textId="77777777" w:rsidR="000F7377" w:rsidRDefault="000F7377"/>
    <w:p w14:paraId="6FCB0B55" w14:textId="77777777" w:rsidR="000F7377" w:rsidRDefault="000F7377">
      <w:r xmlns:w="http://schemas.openxmlformats.org/wordprocessingml/2006/main">
        <w:t xml:space="preserve">2. Ayyukanmu Suna Bi Mu: Gadon Imani</w:t>
      </w:r>
    </w:p>
    <w:p w14:paraId="5B7E9C89" w14:textId="77777777" w:rsidR="000F7377" w:rsidRDefault="000F7377"/>
    <w:p w14:paraId="234819E6" w14:textId="77777777" w:rsidR="000F7377" w:rsidRDefault="000F7377">
      <w:r xmlns:w="http://schemas.openxmlformats.org/wordprocessingml/2006/main">
        <w:t xml:space="preserve">1. Matta 11:28-30 - Yesu ya gayyace mu mu zo wurinsa mu sami hutawa ga rayukanmu.</w:t>
      </w:r>
    </w:p>
    <w:p w14:paraId="20165623" w14:textId="77777777" w:rsidR="000F7377" w:rsidRDefault="000F7377"/>
    <w:p w14:paraId="13F33E6E" w14:textId="77777777" w:rsidR="000F7377" w:rsidRDefault="000F7377">
      <w:r xmlns:w="http://schemas.openxmlformats.org/wordprocessingml/2006/main">
        <w:t xml:space="preserve">2. Ibraniyawa 4:11 – Bari mu yi ƙoƙari mu shiga hutun Allah.</w:t>
      </w:r>
    </w:p>
    <w:p w14:paraId="75AEC0E6" w14:textId="77777777" w:rsidR="000F7377" w:rsidRDefault="000F7377"/>
    <w:p w14:paraId="4C2B2792" w14:textId="77777777" w:rsidR="000F7377" w:rsidRDefault="000F7377">
      <w:r xmlns:w="http://schemas.openxmlformats.org/wordprocessingml/2006/main">
        <w:t xml:space="preserve">Ruʼuya ta Yohanna 14:14 Na duba, sai ga wani farin gajimare, a bisa gajimaren kuma akwai wani zaune kamar Ɗan Mutum, yana da kambi na zinariya a kansa, da lauje mai kaifi a hannunsa.</w:t>
      </w:r>
    </w:p>
    <w:p w14:paraId="2E99FB29" w14:textId="77777777" w:rsidR="000F7377" w:rsidRDefault="000F7377"/>
    <w:p w14:paraId="644515AE" w14:textId="77777777" w:rsidR="000F7377" w:rsidRDefault="000F7377">
      <w:r xmlns:w="http://schemas.openxmlformats.org/wordprocessingml/2006/main">
        <w:t xml:space="preserve">Yohanna ya ga wani siffa akan wani farin gajimare mai kambi na zinariya da kaifi mai kaifi a hannunsa.</w:t>
      </w:r>
    </w:p>
    <w:p w14:paraId="495DA07B" w14:textId="77777777" w:rsidR="000F7377" w:rsidRDefault="000F7377"/>
    <w:p w14:paraId="27E27A95" w14:textId="77777777" w:rsidR="000F7377" w:rsidRDefault="000F7377">
      <w:r xmlns:w="http://schemas.openxmlformats.org/wordprocessingml/2006/main">
        <w:t xml:space="preserve">1. Zuwan Ɗan Mutum: Yadda Zuwan Yesu Na Biyu Zai Shafi Rayuwar Mu</w:t>
      </w:r>
    </w:p>
    <w:p w14:paraId="36856F2F" w14:textId="77777777" w:rsidR="000F7377" w:rsidRDefault="000F7377"/>
    <w:p w14:paraId="38073BBC" w14:textId="77777777" w:rsidR="000F7377" w:rsidRDefault="000F7377">
      <w:r xmlns:w="http://schemas.openxmlformats.org/wordprocessingml/2006/main">
        <w:t xml:space="preserve">2. Misalin Mai Shuka Da Girbi: Darasi Akan Imani Da Mutunci.</w:t>
      </w:r>
    </w:p>
    <w:p w14:paraId="088B7716" w14:textId="77777777" w:rsidR="000F7377" w:rsidRDefault="000F7377"/>
    <w:p w14:paraId="69644E06" w14:textId="77777777" w:rsidR="000F7377" w:rsidRDefault="000F7377">
      <w:r xmlns:w="http://schemas.openxmlformats.org/wordprocessingml/2006/main">
        <w:t xml:space="preserve">1. Matiyu 13:18-23</w:t>
      </w:r>
    </w:p>
    <w:p w14:paraId="48121D83" w14:textId="77777777" w:rsidR="000F7377" w:rsidRDefault="000F7377"/>
    <w:p w14:paraId="7A03028D" w14:textId="77777777" w:rsidR="000F7377" w:rsidRDefault="000F7377">
      <w:r xmlns:w="http://schemas.openxmlformats.org/wordprocessingml/2006/main">
        <w:t xml:space="preserve">2. Wahayin Yahaya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Ruʼuya ta Yohanna 14:15 Sai wani mala’ika ya fito daga Haikali, yana kira da babbar murya ga wanda yake zaune a kan gajimaren, “Ka sa lauyoyinka, ka girbe: gama lokaci ya yi da za ka yi girbi; gama girbin ƙasa ya yi.</w:t>
      </w:r>
    </w:p>
    <w:p w14:paraId="0FEB4C8E" w14:textId="77777777" w:rsidR="000F7377" w:rsidRDefault="000F7377"/>
    <w:p w14:paraId="50E4902B" w14:textId="77777777" w:rsidR="000F7377" w:rsidRDefault="000F7377">
      <w:r xmlns:w="http://schemas.openxmlformats.org/wordprocessingml/2006/main">
        <w:t xml:space="preserve">Lokaci ya yi da za a girbe amfanin ƙasa.</w:t>
      </w:r>
    </w:p>
    <w:p w14:paraId="6B7B9E61" w14:textId="77777777" w:rsidR="000F7377" w:rsidRDefault="000F7377"/>
    <w:p w14:paraId="0077EA80" w14:textId="77777777" w:rsidR="000F7377" w:rsidRDefault="000F7377">
      <w:r xmlns:w="http://schemas.openxmlformats.org/wordprocessingml/2006/main">
        <w:t xml:space="preserve">1. Lokaci Yanzu: Girbin Girbin Duniya</w:t>
      </w:r>
    </w:p>
    <w:p w14:paraId="136BDC56" w14:textId="77777777" w:rsidR="000F7377" w:rsidRDefault="000F7377"/>
    <w:p w14:paraId="2BF08CB0" w14:textId="77777777" w:rsidR="000F7377" w:rsidRDefault="000F7377">
      <w:r xmlns:w="http://schemas.openxmlformats.org/wordprocessingml/2006/main">
        <w:t xml:space="preserve">2. Haikar 'Ya'yan itace: Girbin Girbin Duniya</w:t>
      </w:r>
    </w:p>
    <w:p w14:paraId="4651F8D1" w14:textId="77777777" w:rsidR="000F7377" w:rsidRDefault="000F7377"/>
    <w:p w14:paraId="51C346F3" w14:textId="77777777" w:rsidR="000F7377" w:rsidRDefault="000F7377">
      <w:r xmlns:w="http://schemas.openxmlformats.org/wordprocessingml/2006/main">
        <w:t xml:space="preserve">1. Matta 3:8, “Saboda haka ku ba da ’ya’ya waɗanda suka isa tuba.”</w:t>
      </w:r>
    </w:p>
    <w:p w14:paraId="4B85B257" w14:textId="77777777" w:rsidR="000F7377" w:rsidRDefault="000F7377"/>
    <w:p w14:paraId="63179A2E" w14:textId="77777777" w:rsidR="000F7377" w:rsidRDefault="000F7377">
      <w:r xmlns:w="http://schemas.openxmlformats.org/wordprocessingml/2006/main">
        <w:t xml:space="preserve">2. Yohanna 4:35-36, “Ba ku ce, sauran wata huɗu ba, sa'an nan girbi ya zo? Ga shi, ina gaya muku, ku ɗaga idanunku ku dubi gonaki, gama sun riga sun yi fari don girbi.”</w:t>
      </w:r>
    </w:p>
    <w:p w14:paraId="1B82CA1A" w14:textId="77777777" w:rsidR="000F7377" w:rsidRDefault="000F7377"/>
    <w:p w14:paraId="039016CC" w14:textId="77777777" w:rsidR="000F7377" w:rsidRDefault="000F7377">
      <w:r xmlns:w="http://schemas.openxmlformats.org/wordprocessingml/2006/main">
        <w:t xml:space="preserve">Ruʼuya ta Yohanna 14:16 Shi kuma wanda ke zaune a kan gajimaren ya cusa laujensa a duniya. Aka girbe ƙasa.</w:t>
      </w:r>
    </w:p>
    <w:p w14:paraId="49C7514C" w14:textId="77777777" w:rsidR="000F7377" w:rsidRDefault="000F7377"/>
    <w:p w14:paraId="7E86AB7E" w14:textId="77777777" w:rsidR="000F7377" w:rsidRDefault="000F7377">
      <w:r xmlns:w="http://schemas.openxmlformats.org/wordprocessingml/2006/main">
        <w:t xml:space="preserve">Hukuncin Allah zai zo da sauri kuma ba zato ba tsammani.</w:t>
      </w:r>
    </w:p>
    <w:p w14:paraId="0F6E0DA4" w14:textId="77777777" w:rsidR="000F7377" w:rsidRDefault="000F7377"/>
    <w:p w14:paraId="0C0E12A4" w14:textId="77777777" w:rsidR="000F7377" w:rsidRDefault="000F7377">
      <w:r xmlns:w="http://schemas.openxmlformats.org/wordprocessingml/2006/main">
        <w:t xml:space="preserve">1. Ku kasance cikin shiri don hukuncin Allah - kada ku yi kasala.</w:t>
      </w:r>
    </w:p>
    <w:p w14:paraId="12EDCAB0" w14:textId="77777777" w:rsidR="000F7377" w:rsidRDefault="000F7377"/>
    <w:p w14:paraId="478582C0" w14:textId="77777777" w:rsidR="000F7377" w:rsidRDefault="000F7377">
      <w:r xmlns:w="http://schemas.openxmlformats.org/wordprocessingml/2006/main">
        <w:t xml:space="preserve">2. Hukuncin Allah adalci ne kuma ba makawa.</w:t>
      </w:r>
    </w:p>
    <w:p w14:paraId="67F5DE28" w14:textId="77777777" w:rsidR="000F7377" w:rsidRDefault="000F7377"/>
    <w:p w14:paraId="5E589FA3" w14:textId="77777777" w:rsidR="000F7377" w:rsidRDefault="000F7377">
      <w:r xmlns:w="http://schemas.openxmlformats.org/wordprocessingml/2006/main">
        <w:t xml:space="preserve">1. Romawa 2:5-6 "Amma saboda taurin zuciyarka da rashin tuba, kana tara wa kanka hasala a ranar fushi lokacin da shari'ar adalci ta Allah za ta bayyana."</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Ibraniyawa 10:27 "Amma wani bege mai ban tsoro na shari'a, da zafin fushin da zai cinye abokan gāba."</w:t>
      </w:r>
    </w:p>
    <w:p w14:paraId="254A057C" w14:textId="77777777" w:rsidR="000F7377" w:rsidRDefault="000F7377"/>
    <w:p w14:paraId="23C13B18" w14:textId="77777777" w:rsidR="000F7377" w:rsidRDefault="000F7377">
      <w:r xmlns:w="http://schemas.openxmlformats.org/wordprocessingml/2006/main">
        <w:t xml:space="preserve">Ruʼuya ta Yohanna 14:17 Sai wani mala’ika ya fito daga Haikalin da yake Sama, shi ma yana da lauje mai kaifi.</w:t>
      </w:r>
    </w:p>
    <w:p w14:paraId="4704C16A" w14:textId="77777777" w:rsidR="000F7377" w:rsidRDefault="000F7377"/>
    <w:p w14:paraId="1C7CD41B" w14:textId="77777777" w:rsidR="000F7377" w:rsidRDefault="000F7377">
      <w:r xmlns:w="http://schemas.openxmlformats.org/wordprocessingml/2006/main">
        <w:t xml:space="preserve">Wani mala'ika ya fito daga Haikali a Sama ɗauke da lauje mai kaifi.</w:t>
      </w:r>
    </w:p>
    <w:p w14:paraId="7BE1C60E" w14:textId="77777777" w:rsidR="000F7377" w:rsidRDefault="000F7377"/>
    <w:p w14:paraId="1F77F469" w14:textId="77777777" w:rsidR="000F7377" w:rsidRDefault="000F7377">
      <w:r xmlns:w="http://schemas.openxmlformats.org/wordprocessingml/2006/main">
        <w:t xml:space="preserve">1. Girbin Rayuka: Yadda Mala'ika Mai Sikila Mai Kaifi Yake Taimaka Mana Samun Ladan Aljanna.</w:t>
      </w:r>
    </w:p>
    <w:p w14:paraId="57E81438" w14:textId="77777777" w:rsidR="000F7377" w:rsidRDefault="000F7377"/>
    <w:p w14:paraId="7D5C8B65" w14:textId="77777777" w:rsidR="000F7377" w:rsidRDefault="000F7377">
      <w:r xmlns:w="http://schemas.openxmlformats.org/wordprocessingml/2006/main">
        <w:t xml:space="preserve">2. Ƙarfin Sickle: Yadda Za Mu Yi Amfani da Ƙarfin Sama kuma Mu Cire Ladan Dawwama.</w:t>
      </w:r>
    </w:p>
    <w:p w14:paraId="625CA6D6" w14:textId="77777777" w:rsidR="000F7377" w:rsidRDefault="000F7377"/>
    <w:p w14:paraId="17795768" w14:textId="77777777" w:rsidR="000F7377" w:rsidRDefault="000F7377">
      <w:r xmlns:w="http://schemas.openxmlformats.org/wordprocessingml/2006/main">
        <w:t xml:space="preserve">1. Matta 9:35-38 – Yesu ya aiki almajiransa su yi wa’azi da girbi rayukan mutane da yawa.</w:t>
      </w:r>
    </w:p>
    <w:p w14:paraId="251AE755" w14:textId="77777777" w:rsidR="000F7377" w:rsidRDefault="000F7377"/>
    <w:p w14:paraId="14296459" w14:textId="77777777" w:rsidR="000F7377" w:rsidRDefault="000F7377">
      <w:r xmlns:w="http://schemas.openxmlformats.org/wordprocessingml/2006/main">
        <w:t xml:space="preserve">2. Luka 10:1-2 – Yesu ya aiki mutane 72 su yi wa’azi da kuma tattara girbin rayuka.</w:t>
      </w:r>
    </w:p>
    <w:p w14:paraId="12FB7437" w14:textId="77777777" w:rsidR="000F7377" w:rsidRDefault="000F7377"/>
    <w:p w14:paraId="53A61934" w14:textId="77777777" w:rsidR="000F7377" w:rsidRDefault="000F7377">
      <w:r xmlns:w="http://schemas.openxmlformats.org/wordprocessingml/2006/main">
        <w:t xml:space="preserve">Ruʼuya ta Yohanna 14:18 Sai wani mala’ika ya fito daga bagaden, mai iko a kan wuta. Ya yi kira da babbar murya ga wanda yake da kaifi mai kaifi, yana cewa, “Ka sa laujenka mai kaifi, ka tattara gungu na kurangar inabin duniya. Ga 'ya'yan inabinta sun cika.</w:t>
      </w:r>
    </w:p>
    <w:p w14:paraId="2621B4B6" w14:textId="77777777" w:rsidR="000F7377" w:rsidRDefault="000F7377"/>
    <w:p w14:paraId="761E7544" w14:textId="77777777" w:rsidR="000F7377" w:rsidRDefault="000F7377">
      <w:r xmlns:w="http://schemas.openxmlformats.org/wordprocessingml/2006/main">
        <w:t xml:space="preserve">Mala'ika ya fito daga bagaden da iko a kan wuta, ya kira mai kaifi lauje ya tattara gungu na kurangar inabi na duniya, da 'ya'yan inabi sun cika.</w:t>
      </w:r>
    </w:p>
    <w:p w14:paraId="0985B907" w14:textId="77777777" w:rsidR="000F7377" w:rsidRDefault="000F7377"/>
    <w:p w14:paraId="6A17F6D1" w14:textId="77777777" w:rsidR="000F7377" w:rsidRDefault="000F7377">
      <w:r xmlns:w="http://schemas.openxmlformats.org/wordprocessingml/2006/main">
        <w:t xml:space="preserve">1. Ƙarfi a cikin Girbi: Saƙon bege daga Ru’ya ta Yohanna 14:18</w:t>
      </w:r>
    </w:p>
    <w:p w14:paraId="34648F63" w14:textId="77777777" w:rsidR="000F7377" w:rsidRDefault="000F7377"/>
    <w:p w14:paraId="10DD8C2E" w14:textId="77777777" w:rsidR="000F7377" w:rsidRDefault="000F7377">
      <w:r xmlns:w="http://schemas.openxmlformats.org/wordprocessingml/2006/main">
        <w:t xml:space="preserve">2. Hakki na Masu girbi: Yin nazarin aikinmu a girbin Ru’ya ta Yohanna 14:18</w:t>
      </w:r>
    </w:p>
    <w:p w14:paraId="1E577191" w14:textId="77777777" w:rsidR="000F7377" w:rsidRDefault="000F7377"/>
    <w:p w14:paraId="1BAC8BA3" w14:textId="77777777" w:rsidR="000F7377" w:rsidRDefault="000F7377">
      <w:r xmlns:w="http://schemas.openxmlformats.org/wordprocessingml/2006/main">
        <w:t xml:space="preserve">1. Matta 9:37-38 “Sai ya ce wa almajiransa, “Girbi yana da yawa, amma ma’aikata kaɗan ne; saboda haka ku yi addu’a ga Ubangijin girbi ya aiko da ma’aikata cikin girbinsa.”</w:t>
      </w:r>
    </w:p>
    <w:p w14:paraId="4575BC63" w14:textId="77777777" w:rsidR="000F7377" w:rsidRDefault="000F7377"/>
    <w:p w14:paraId="50C90971" w14:textId="77777777" w:rsidR="000F7377" w:rsidRDefault="000F7377">
      <w:r xmlns:w="http://schemas.openxmlformats.org/wordprocessingml/2006/main">
        <w:t xml:space="preserve">2. Yaƙub 5:7-8 “Don haka ’yan’uwa, ku yi haƙuri har zuwan Ubangiji. Dubi yadda manomi yake jiran ’ya’yan itace mai daraja na ƙasa, yana haƙuri da ita, har ya sami ruwan sama na fari da kuma marigayi. Kai kuma, kayi hakuri. Ku kafa zukatanku, gama zuwan Ubangiji ya kusa.”</w:t>
      </w:r>
    </w:p>
    <w:p w14:paraId="4B7C07F8" w14:textId="77777777" w:rsidR="000F7377" w:rsidRDefault="000F7377"/>
    <w:p w14:paraId="704A9FB7" w14:textId="77777777" w:rsidR="000F7377" w:rsidRDefault="000F7377">
      <w:r xmlns:w="http://schemas.openxmlformats.org/wordprocessingml/2006/main">
        <w:t xml:space="preserve">Ruʼuya ta Yohanna 14:19 Mala’ikan kuwa ya cusa laujensa cikin ƙasa, ya tattara kurangar inabin duniya, ya jefar da ita cikin babban matsewar ruwan inabi na fushin Allah.</w:t>
      </w:r>
    </w:p>
    <w:p w14:paraId="79DE1B86" w14:textId="77777777" w:rsidR="000F7377" w:rsidRDefault="000F7377"/>
    <w:p w14:paraId="58D2E12F" w14:textId="77777777" w:rsidR="000F7377" w:rsidRDefault="000F7377">
      <w:r xmlns:w="http://schemas.openxmlformats.org/wordprocessingml/2006/main">
        <w:t xml:space="preserve">Mala'ika ya tattara kurangar inabin duniya ya jefar da ita cikin babban matsewar ruwan inabi na fushin Allah.</w:t>
      </w:r>
    </w:p>
    <w:p w14:paraId="2D15AB81" w14:textId="77777777" w:rsidR="000F7377" w:rsidRDefault="000F7377"/>
    <w:p w14:paraId="33614F21" w14:textId="77777777" w:rsidR="000F7377" w:rsidRDefault="000F7377">
      <w:r xmlns:w="http://schemas.openxmlformats.org/wordprocessingml/2006/main">
        <w:t xml:space="preserve">1. Ikon Allah: Tsayuwa Akan Fushi</w:t>
      </w:r>
    </w:p>
    <w:p w14:paraId="3725619B" w14:textId="77777777" w:rsidR="000F7377" w:rsidRDefault="000F7377"/>
    <w:p w14:paraId="301E4F20" w14:textId="77777777" w:rsidR="000F7377" w:rsidRDefault="000F7377">
      <w:r xmlns:w="http://schemas.openxmlformats.org/wordprocessingml/2006/main">
        <w:t xml:space="preserve">2. Hatsarin Kin Ubangiji: Hukuncin Allah</w:t>
      </w:r>
    </w:p>
    <w:p w14:paraId="15CE53F9" w14:textId="77777777" w:rsidR="000F7377" w:rsidRDefault="000F7377"/>
    <w:p w14:paraId="277826AA" w14:textId="77777777" w:rsidR="000F7377" w:rsidRDefault="000F7377">
      <w:r xmlns:w="http://schemas.openxmlformats.org/wordprocessingml/2006/main">
        <w:t xml:space="preserve">1. Ishaya 63:3-4 – “Na tattake matsewar ruwan inabi ni kaɗai, Ba kowa tare da ni: gama da fushina zan tattake su, in tattake su da hasalana, jininsu kuma za a yayyafa masa a bisa. Tufana, kuma zan ƙazantar da dukan tufana."</w:t>
      </w:r>
    </w:p>
    <w:p w14:paraId="47700BDE" w14:textId="77777777" w:rsidR="000F7377" w:rsidRDefault="000F7377"/>
    <w:p w14:paraId="308421C2" w14:textId="77777777" w:rsidR="000F7377" w:rsidRDefault="000F7377">
      <w:r xmlns:w="http://schemas.openxmlformats.org/wordprocessingml/2006/main">
        <w:t xml:space="preserve">2. Romawa 2:5-6 - "Amma bayan taurinka da rashin tuban zuciyarka, sai ka tara hasala ga kanka a kan ranar fushi da bayyana shari'ar adalci ta Allah, wanda zai sāka wa kowane mutum bisa ga ayyukansa."</w:t>
      </w:r>
    </w:p>
    <w:p w14:paraId="580FEEB6" w14:textId="77777777" w:rsidR="000F7377" w:rsidRDefault="000F7377"/>
    <w:p w14:paraId="764590C8" w14:textId="77777777" w:rsidR="000F7377" w:rsidRDefault="000F7377">
      <w:r xmlns:w="http://schemas.openxmlformats.org/wordprocessingml/2006/main">
        <w:t xml:space="preserve">Ruʼuya ta Yohanna 14:20 Aka tattake matsewar ruwan inabi a bayan birnin, jini kuma ya fito daga matsewar ruwan inabin, har zuwa ga sarƙoƙin dawakai, har tsawon tafari dubu da ɗari shida.</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 tattake wurin matsewar ruwan inabin a wajen birnin, jinin kuwa ya zubo daga nesa mai nisa.</w:t>
      </w:r>
    </w:p>
    <w:p w14:paraId="3410D344" w14:textId="77777777" w:rsidR="000F7377" w:rsidRDefault="000F7377"/>
    <w:p w14:paraId="0485AC27" w14:textId="77777777" w:rsidR="000F7377" w:rsidRDefault="000F7377">
      <w:r xmlns:w="http://schemas.openxmlformats.org/wordprocessingml/2006/main">
        <w:t xml:space="preserve">1. Jinin Yesu: Tushen Ƙarfi da Kiyaye Mu</w:t>
      </w:r>
    </w:p>
    <w:p w14:paraId="1729FC7B" w14:textId="77777777" w:rsidR="000F7377" w:rsidRDefault="000F7377"/>
    <w:p w14:paraId="40C7C9E2" w14:textId="77777777" w:rsidR="000F7377" w:rsidRDefault="000F7377">
      <w:r xmlns:w="http://schemas.openxmlformats.org/wordprocessingml/2006/main">
        <w:t xml:space="preserve">2. Ikon Giciye: Cin Nasara Zunubi da Mutuwa</w:t>
      </w:r>
    </w:p>
    <w:p w14:paraId="4B98BCB7" w14:textId="77777777" w:rsidR="000F7377" w:rsidRDefault="000F7377"/>
    <w:p w14:paraId="3D8C9B9C" w14:textId="77777777" w:rsidR="000F7377" w:rsidRDefault="000F7377">
      <w:r xmlns:w="http://schemas.openxmlformats.org/wordprocessingml/2006/main">
        <w:t xml:space="preserve">1. Ishaya 63:1-4 - Ayyukan Ceto Mai Girma na Ubangiji</w:t>
      </w:r>
    </w:p>
    <w:p w14:paraId="563A956C" w14:textId="77777777" w:rsidR="000F7377" w:rsidRDefault="000F7377"/>
    <w:p w14:paraId="208343B3" w14:textId="77777777" w:rsidR="000F7377" w:rsidRDefault="000F7377">
      <w:r xmlns:w="http://schemas.openxmlformats.org/wordprocessingml/2006/main">
        <w:t xml:space="preserve">2. Ibraniyawa 9:22 - Jinin Yesu don Fansa</w:t>
      </w:r>
    </w:p>
    <w:p w14:paraId="66C90058" w14:textId="77777777" w:rsidR="000F7377" w:rsidRDefault="000F7377"/>
    <w:p w14:paraId="090A9170" w14:textId="77777777" w:rsidR="000F7377" w:rsidRDefault="000F7377">
      <w:r xmlns:w="http://schemas.openxmlformats.org/wordprocessingml/2006/main">
        <w:t xml:space="preserve">Ru’ya ta Yohanna 15 ita ce babi na goma sha biyar na littafin Ru’ya ta Yohanna kuma ya ci gaba da wahayin Yohanna na aukuwa na ƙarshe. Wannan babin yana mai da hankali kan gabatarwar mala’iku bakwai masu annoba bakwai da kuma shirye-shiryen shari’ar Allah na ƙarshe.</w:t>
      </w:r>
    </w:p>
    <w:p w14:paraId="757A29E9" w14:textId="77777777" w:rsidR="000F7377" w:rsidRDefault="000F7377"/>
    <w:p w14:paraId="6AA6C0A2" w14:textId="77777777" w:rsidR="000F7377" w:rsidRDefault="000F7377">
      <w:r xmlns:w="http://schemas.openxmlformats.org/wordprocessingml/2006/main">
        <w:t xml:space="preserve">Sakin layi na 1: Babi ya soma da Yohanna ya ga wata alama mai girma da ban al’ajabi a sama— yanayin da ya bayyana waɗanda suka ci dabbar, siffarta, kuma suka sami alamarta. An kwatanta su a tsaye a gefen tekun gilashi gauraye da wuta, suna rera waƙoƙin yabo ga Allah (Wahayin Yahaya 15:2-4). Waɗannan mutane masu nasara sun yarda da ayyukan adalci na Allah kuma suna bauta masa don ɗabi'arsa mai tsarki.</w:t>
      </w:r>
    </w:p>
    <w:p w14:paraId="1A3903C2" w14:textId="77777777" w:rsidR="000F7377" w:rsidRDefault="000F7377"/>
    <w:p w14:paraId="1851FB73" w14:textId="77777777" w:rsidR="000F7377" w:rsidRDefault="000F7377">
      <w:r xmlns:w="http://schemas.openxmlformats.org/wordprocessingml/2006/main">
        <w:t xml:space="preserve">Sakin layi na 2: Mala'iku bakwai sun fito daga haikalin sama, sanye da fararen lilin mai tsafta tare da sashes na zinariya. Suna ɗauke da kwanonin zinariya guda bakwai cike da fushin Allah (Wahayin Yahaya 15:5-7). Ɗaya daga cikin talikan huɗun ya ba su waɗannan kwanoni, waɗanda ke wakiltar cikakken hukuncin Allah. Sa'an nan haikalin ya cika da hayaƙi daga ɗaukakar Allah da ikonsa, wanda ke nuna kasancewarsa.</w:t>
      </w:r>
    </w:p>
    <w:p w14:paraId="1C2839AE" w14:textId="77777777" w:rsidR="000F7377" w:rsidRDefault="000F7377"/>
    <w:p w14:paraId="4E3985F4" w14:textId="77777777" w:rsidR="000F7377" w:rsidRDefault="000F7377">
      <w:r xmlns:w="http://schemas.openxmlformats.org/wordprocessingml/2006/main">
        <w:t xml:space="preserve">Sakin layi na 3: A matsayin farkon zubo da kwanoninsu a duniya, ɗaya daga cikin mala’iku ya faɗi cewa babu wanda zai iya shiga ko fita daga haikalin har sai an cika waɗannan hukunce-hukunce (Wahayin Yahaya 15:8). Babi na gaba za su yi bayani dalla-dalla wa annan annoba ta ƙarshe da aka zubo a kan waɗanda suka haɗa kai ga Allah. Wannan babin yana aiki a matsayin tsaka-tsaki tsakanin wahayi, yana kafa mataki na shari’ar Allah na nan kusa yayin da yake nanata yabo da bauta ta waɗanda suka kasance da </w:t>
      </w:r>
      <w:r xmlns:w="http://schemas.openxmlformats.org/wordprocessingml/2006/main">
        <w:lastRenderedPageBreak xmlns:w="http://schemas.openxmlformats.org/wordprocessingml/2006/main"/>
      </w:r>
      <w:r xmlns:w="http://schemas.openxmlformats.org/wordprocessingml/2006/main">
        <w:t xml:space="preserve">aminci.</w:t>
      </w:r>
    </w:p>
    <w:p w14:paraId="0FD4AEE5" w14:textId="77777777" w:rsidR="000F7377" w:rsidRDefault="000F7377"/>
    <w:p w14:paraId="6D464514" w14:textId="77777777" w:rsidR="000F7377" w:rsidRDefault="000F7377">
      <w:r xmlns:w="http://schemas.openxmlformats.org/wordprocessingml/2006/main">
        <w:t xml:space="preserve">A taƙaice, Babi na goma sha biyar na Ru’ya ta Yohanna ya gabatar da wani yanayi a sama inda masu nasara suka tsaya kusa da tekun gilasai da wuta, suna yabon Allah domin ayyukansa na adalci. Mala’iku bakwai sun fito ɗauke da kwanonin zinariya cike da fushin Allah sa’ad da suke shirin zubar da waɗannan hukunci na ƙarshe a duniya. Babin yana ba da haske game da bauta da kuma yarda da tsarkin Allah a cikin hukunci mai zuwa. Yana kafa mataki na annoba masu zuwa yayin da yake nanata jigogi kamar adalci na Allah, nasara bisa mugunta, da bautar Allah ta wurin waɗanda suka kasance da aminci.</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Ruʼuya ta Yohanna 15:1 Na kuma ga wata alama a Sama, mai girma da ban al’ajabi, mala’iku bakwai suna da annobai bakwai na ƙarshe. gama a cikinsu akwai fushin Allah.</w:t>
      </w:r>
    </w:p>
    <w:p w14:paraId="52C05B7C" w14:textId="77777777" w:rsidR="000F7377" w:rsidRDefault="000F7377"/>
    <w:p w14:paraId="38827D96" w14:textId="77777777" w:rsidR="000F7377" w:rsidRDefault="000F7377">
      <w:r xmlns:w="http://schemas.openxmlformats.org/wordprocessingml/2006/main">
        <w:t xml:space="preserve">A cikin Ru’ya ta Yohanna 15:1, Yohanna ya ga wata alama mai girma da ban al’ajabi a sama tare da mala’iku bakwai suna riƙe da annoba bakwai na ƙarshe, suna nuna fushin Allah ya cika.</w:t>
      </w:r>
    </w:p>
    <w:p w14:paraId="0118BFA8" w14:textId="77777777" w:rsidR="000F7377" w:rsidRDefault="000F7377"/>
    <w:p w14:paraId="2D7D538B" w14:textId="77777777" w:rsidR="000F7377" w:rsidRDefault="000F7377">
      <w:r xmlns:w="http://schemas.openxmlformats.org/wordprocessingml/2006/main">
        <w:t xml:space="preserve">1. Fushin Allah: Idan Akayi Adalci</w:t>
      </w:r>
    </w:p>
    <w:p w14:paraId="3BFAC839" w14:textId="77777777" w:rsidR="000F7377" w:rsidRDefault="000F7377"/>
    <w:p w14:paraId="1EE0180D" w14:textId="77777777" w:rsidR="000F7377" w:rsidRDefault="000F7377">
      <w:r xmlns:w="http://schemas.openxmlformats.org/wordprocessingml/2006/main">
        <w:t xml:space="preserve">2. Alamar Sama: Wahayi na Annoba na Ƙarshe</w:t>
      </w:r>
    </w:p>
    <w:p w14:paraId="160764B8" w14:textId="77777777" w:rsidR="000F7377" w:rsidRDefault="000F7377"/>
    <w:p w14:paraId="34AFB0F3" w14:textId="77777777" w:rsidR="000F7377" w:rsidRDefault="000F7377">
      <w:r xmlns:w="http://schemas.openxmlformats.org/wordprocessingml/2006/main">
        <w:t xml:space="preserve">1. Maimaitawar Shari'a 32:35-36 - "Ramuwa nawa ne, da sakamako, lokacin da ƙafafu za su zame, Gama ranar bala'insu ta kusa, azabarsu ta zo da sauri." Gama Ubangiji zai kuɓutar da jama'arsa, ya ji tausayin bayinsa, sa'ad da ya ga ikonsu ya ƙare, ba wanda ya ragu, bawa ko ƴantacce.</w:t>
      </w:r>
    </w:p>
    <w:p w14:paraId="53242667" w14:textId="77777777" w:rsidR="000F7377" w:rsidRDefault="000F7377"/>
    <w:p w14:paraId="2CE22C3D" w14:textId="77777777" w:rsidR="000F7377" w:rsidRDefault="000F7377">
      <w:r xmlns:w="http://schemas.openxmlformats.org/wordprocessingml/2006/main">
        <w:t xml:space="preserve">2. Ishaya 66:15-16 – “Gama ga shi, Ubangiji zai zo da wuta, da karusansa kamar guguwa, domin ya mai da fushinsa da fushi, da tsautawarsa da harshen wuta. Gama da wuta Ubangiji zai shiga shari'a, da takobinsa, da dukan 'yan adam; Waɗanda Ubangiji ya kashe za su yi yawa.</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Ruʼuya ta Yohanna 15:2 Sai na ga kamar tekun gilasai gauraye da wuta, waɗanda suka sami nasara bisa dabbar, da siffarsa, da alamarsa, da adadin sunansa, suka tsaya a kan dutsen. Tekun gilasai, suna da garayu na Allah.</w:t>
      </w:r>
    </w:p>
    <w:p w14:paraId="37A0F8BD" w14:textId="77777777" w:rsidR="000F7377" w:rsidRDefault="000F7377"/>
    <w:p w14:paraId="357348C5" w14:textId="77777777" w:rsidR="000F7377" w:rsidRDefault="000F7377">
      <w:r xmlns:w="http://schemas.openxmlformats.org/wordprocessingml/2006/main">
        <w:t xml:space="preserve">Waɗanda suka yi nasara da ikon dabba za su tsaya a kan tekun gilashi da garayu na Allah.</w:t>
      </w:r>
    </w:p>
    <w:p w14:paraId="22BB8CCD" w14:textId="77777777" w:rsidR="000F7377" w:rsidRDefault="000F7377"/>
    <w:p w14:paraId="10156925" w14:textId="77777777" w:rsidR="000F7377" w:rsidRDefault="000F7377">
      <w:r xmlns:w="http://schemas.openxmlformats.org/wordprocessingml/2006/main">
        <w:t xml:space="preserve">1. Ikon Yin Nasara: Kalli Wahayin Yahaya 15:2</w:t>
      </w:r>
    </w:p>
    <w:p w14:paraId="206F6DA9" w14:textId="77777777" w:rsidR="000F7377" w:rsidRDefault="000F7377"/>
    <w:p w14:paraId="6DCEAF3A" w14:textId="77777777" w:rsidR="000F7377" w:rsidRDefault="000F7377">
      <w:r xmlns:w="http://schemas.openxmlformats.org/wordprocessingml/2006/main">
        <w:t xml:space="preserve">2. Falalar Nasara: Samun Ladan Imani</w:t>
      </w:r>
    </w:p>
    <w:p w14:paraId="2D25452C" w14:textId="77777777" w:rsidR="000F7377" w:rsidRDefault="000F7377"/>
    <w:p w14:paraId="09DB81A1" w14:textId="77777777" w:rsidR="000F7377" w:rsidRDefault="000F7377">
      <w:r xmlns:w="http://schemas.openxmlformats.org/wordprocessingml/2006/main">
        <w:t xml:space="preserve">1. 1 Korinthiyawa 15:57-58 - Amma godiya ta tabbata ga Allah, wanda yake ba mu nasara ta wurin Ubangijinmu Yesu Almasihu. Saboda haka, ʼyanʼuwana ƙaunatattu, ku dage, marasa motsi, kullum ku yawaita cikin aikin Ubangiji, gama kun san wahalarku ba ta banza ba ce ga Ubangiji.</w:t>
      </w:r>
    </w:p>
    <w:p w14:paraId="4508AC65" w14:textId="77777777" w:rsidR="000F7377" w:rsidRDefault="000F7377"/>
    <w:p w14:paraId="78CA6D4A" w14:textId="77777777" w:rsidR="000F7377" w:rsidRDefault="000F7377">
      <w:r xmlns:w="http://schemas.openxmlformats.org/wordprocessingml/2006/main">
        <w:t xml:space="preserve">2. Romawa 8:37-39 – A’a, cikin dukan waɗannan abubuwa mun fi masu nasara ta wurin wanda ya ƙaunace mu. Domin na tabbata, cewa ba mutuwa, ko rai, ko mala'iku, ko mulkoki, ko ikoki, ko abubuwan da ke yanzu, ko abubuwan da ke zuwa, ko tsawo, ko zurfi, ko wani halitta, ba zai iya raba mu da ƙauna. na Allah, wanda yake cikin Almasihu Yesu Ubangijinmu.</w:t>
      </w:r>
    </w:p>
    <w:p w14:paraId="08CF9E7B" w14:textId="77777777" w:rsidR="000F7377" w:rsidRDefault="000F7377"/>
    <w:p w14:paraId="1FFF8C0F" w14:textId="77777777" w:rsidR="000F7377" w:rsidRDefault="000F7377">
      <w:r xmlns:w="http://schemas.openxmlformats.org/wordprocessingml/2006/main">
        <w:t xml:space="preserve">Ruʼuya ta Yohanna 15:3 Suna rera waƙar Musa bawan Allah, da waƙar Ɗan Ragon, suna cewa, “Ayyukanka masu girma ne, masu banmamaki, ya Ubangiji Allah Mai Runduna; Al'amuranka masu gaskiya da gaskiya ne, ya Sarkin tsarkaka.</w:t>
      </w:r>
    </w:p>
    <w:p w14:paraId="29ACD7D8" w14:textId="77777777" w:rsidR="000F7377" w:rsidRDefault="000F7377"/>
    <w:p w14:paraId="66E13C61" w14:textId="77777777" w:rsidR="000F7377" w:rsidRDefault="000F7377">
      <w:r xmlns:w="http://schemas.openxmlformats.org/wordprocessingml/2006/main">
        <w:t xml:space="preserve">Mala’iku a Ru’ya ta Yohanna 15:3 suna rera waƙar Musa da Ɗan ragon, suna shelar girma da adalci na Allah Maɗaukaki.</w:t>
      </w:r>
    </w:p>
    <w:p w14:paraId="69D636F1" w14:textId="77777777" w:rsidR="000F7377" w:rsidRDefault="000F7377"/>
    <w:p w14:paraId="5A06B65B" w14:textId="77777777" w:rsidR="000F7377" w:rsidRDefault="000F7377">
      <w:r xmlns:w="http://schemas.openxmlformats.org/wordprocessingml/2006/main">
        <w:t xml:space="preserve">1. Adalcin Allah marar Karewa: Neman Ma’anar Ru’ya ta Yohanna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Waƙar Musa da Ɗan Rago: Bikin Girman Allah Maɗaukaki</w:t>
      </w:r>
    </w:p>
    <w:p w14:paraId="399A1FC5" w14:textId="77777777" w:rsidR="000F7377" w:rsidRDefault="000F7377"/>
    <w:p w14:paraId="68C1ABB2" w14:textId="77777777" w:rsidR="000F7377" w:rsidRDefault="000F7377">
      <w:r xmlns:w="http://schemas.openxmlformats.org/wordprocessingml/2006/main">
        <w:t xml:space="preserve">1. Maimaitawar Shari’a 32:4 – “Shi ne Dutse, ayyukansa cikakke ne, dukan tafarkunsa kuma masu adalci ne. Allah mai aminci wanda ba ya zalunci, mai gaskiya ne, mai adalci ne.”</w:t>
      </w:r>
    </w:p>
    <w:p w14:paraId="68E4B16A" w14:textId="77777777" w:rsidR="000F7377" w:rsidRDefault="000F7377"/>
    <w:p w14:paraId="287722F9" w14:textId="77777777" w:rsidR="000F7377" w:rsidRDefault="000F7377">
      <w:r xmlns:w="http://schemas.openxmlformats.org/wordprocessingml/2006/main">
        <w:t xml:space="preserve">2. Zabura 33:4-5 - “Gama maganar Ubangiji gaskiya ce, gaskiya ce; mai aminci ne a cikin dukan abin da yake yi. Ubangiji yana son adalci da adalci; duniya cike take da madawwamiyar ƙaunarsa.”</w:t>
      </w:r>
    </w:p>
    <w:p w14:paraId="7D8580C5" w14:textId="77777777" w:rsidR="000F7377" w:rsidRDefault="000F7377"/>
    <w:p w14:paraId="05AA0F5D" w14:textId="77777777" w:rsidR="000F7377" w:rsidRDefault="000F7377">
      <w:r xmlns:w="http://schemas.openxmlformats.org/wordprocessingml/2006/main">
        <w:t xml:space="preserve">Ruʼuya ta Yohanna 15:4 Wa ba zai ji tsoronka ba, ya Ubangiji, ya ɗaukaka sunanka? gama kai kaɗai mai tsarki ne: gama dukan al'ummai za su zo su yi sujada a gabanka. Gama an bayyana hukuncinka.</w:t>
      </w:r>
    </w:p>
    <w:p w14:paraId="681C17C2" w14:textId="77777777" w:rsidR="000F7377" w:rsidRDefault="000F7377"/>
    <w:p w14:paraId="18C8576E" w14:textId="77777777" w:rsidR="000F7377" w:rsidRDefault="000F7377">
      <w:r xmlns:w="http://schemas.openxmlformats.org/wordprocessingml/2006/main">
        <w:t xml:space="preserve">Allah mai tsarki ne kuma dukan al'ummai za su zo su bauta masa saboda an sanar da hukuncinsa.</w:t>
      </w:r>
    </w:p>
    <w:p w14:paraId="58CEC44B" w14:textId="77777777" w:rsidR="000F7377" w:rsidRDefault="000F7377"/>
    <w:p w14:paraId="0F4D46F8" w14:textId="77777777" w:rsidR="000F7377" w:rsidRDefault="000F7377">
      <w:r xmlns:w="http://schemas.openxmlformats.org/wordprocessingml/2006/main">
        <w:t xml:space="preserve">1. Fahimtar Tsarkin Allah</w:t>
      </w:r>
    </w:p>
    <w:p w14:paraId="22A843C7" w14:textId="77777777" w:rsidR="000F7377" w:rsidRDefault="000F7377"/>
    <w:p w14:paraId="2C3CFF2A" w14:textId="77777777" w:rsidR="000F7377" w:rsidRDefault="000F7377">
      <w:r xmlns:w="http://schemas.openxmlformats.org/wordprocessingml/2006/main">
        <w:t xml:space="preserve">2. Bukatar Bautawa Allah</w:t>
      </w:r>
    </w:p>
    <w:p w14:paraId="3B15A7E1" w14:textId="77777777" w:rsidR="000F7377" w:rsidRDefault="000F7377"/>
    <w:p w14:paraId="48D6305D" w14:textId="77777777" w:rsidR="000F7377" w:rsidRDefault="000F7377">
      <w:r xmlns:w="http://schemas.openxmlformats.org/wordprocessingml/2006/main">
        <w:t xml:space="preserve">1. Fitowa 15:11 - "Wane ne kamarka, ya Ubangiji, cikin alloli?</w:t>
      </w:r>
    </w:p>
    <w:p w14:paraId="5C0A4084" w14:textId="77777777" w:rsidR="000F7377" w:rsidRDefault="000F7377"/>
    <w:p w14:paraId="1059F4E7" w14:textId="77777777" w:rsidR="000F7377" w:rsidRDefault="000F7377">
      <w:r xmlns:w="http://schemas.openxmlformats.org/wordprocessingml/2006/main">
        <w:t xml:space="preserve">2. Ishaya 6:3 - "Wani kuma ya yi kira ga wani, ya ce, Mai Tsarki, Mai Tsarki, Mai Tsarki, Ubangiji Mai Runduna: dukan duniya tana cike da ɗaukakarsa."</w:t>
      </w:r>
    </w:p>
    <w:p w14:paraId="6614F970" w14:textId="77777777" w:rsidR="000F7377" w:rsidRDefault="000F7377"/>
    <w:p w14:paraId="4DB22E61" w14:textId="77777777" w:rsidR="000F7377" w:rsidRDefault="000F7377">
      <w:r xmlns:w="http://schemas.openxmlformats.org/wordprocessingml/2006/main">
        <w:t xml:space="preserve">Ruʼuya ta Yohanna 15:5 Bayan haka na duba, sai ga haikalin alfarwa ta shaida a sama ya buɗe.</w:t>
      </w:r>
    </w:p>
    <w:p w14:paraId="47AA2045" w14:textId="77777777" w:rsidR="000F7377" w:rsidRDefault="000F7377"/>
    <w:p w14:paraId="64A4D985" w14:textId="77777777" w:rsidR="000F7377" w:rsidRDefault="000F7377">
      <w:r xmlns:w="http://schemas.openxmlformats.org/wordprocessingml/2006/main">
        <w:t xml:space="preserve">An buɗe haikalin alfarwa ta shaida a sama.</w:t>
      </w:r>
    </w:p>
    <w:p w14:paraId="2339B715" w14:textId="77777777" w:rsidR="000F7377" w:rsidRDefault="000F7377"/>
    <w:p w14:paraId="78316C74" w14:textId="77777777" w:rsidR="000F7377" w:rsidRDefault="000F7377">
      <w:r xmlns:w="http://schemas.openxmlformats.org/wordprocessingml/2006/main">
        <w:t xml:space="preserve">1. Ikon Shaida: Yadda Labaran Mu Na Aminta suka Shafi Duniya</w:t>
      </w:r>
    </w:p>
    <w:p w14:paraId="1B1A9774" w14:textId="77777777" w:rsidR="000F7377" w:rsidRDefault="000F7377"/>
    <w:p w14:paraId="6630F39D" w14:textId="77777777" w:rsidR="000F7377" w:rsidRDefault="000F7377">
      <w:r xmlns:w="http://schemas.openxmlformats.org/wordprocessingml/2006/main">
        <w:t xml:space="preserve">2. Alkawarin Sama: Abin da Buɗe Haikali Yesu yake nufi a gare mu</w:t>
      </w:r>
    </w:p>
    <w:p w14:paraId="7EFEA9E5" w14:textId="77777777" w:rsidR="000F7377" w:rsidRDefault="000F7377"/>
    <w:p w14:paraId="0AC8AA8F" w14:textId="77777777" w:rsidR="000F7377" w:rsidRDefault="000F7377">
      <w:r xmlns:w="http://schemas.openxmlformats.org/wordprocessingml/2006/main">
        <w:t xml:space="preserve">1. Ibraniyawa 4:14-16 – Tun da yake muna da babban babban firist wanda ya ratsa sama, Yesu Ɗan Allah, bari mu riƙe ikirarinmu.</w:t>
      </w:r>
    </w:p>
    <w:p w14:paraId="4F43E6DF" w14:textId="77777777" w:rsidR="000F7377" w:rsidRDefault="000F7377"/>
    <w:p w14:paraId="7AFCD851" w14:textId="77777777" w:rsidR="000F7377" w:rsidRDefault="000F7377">
      <w:r xmlns:w="http://schemas.openxmlformats.org/wordprocessingml/2006/main">
        <w:t xml:space="preserve">2. Ibraniyawa 9:1-3 - Yanzu ko alkawari na farko yana da ka'idoji na bauta da wurin tsarki na duniya. Domin an shirya alfarwa, sashe na farko, a cikinsa akwai alkuki, da tebur, da gurasar nan. Ana kiransa Wuri Mai Tsarki.</w:t>
      </w:r>
    </w:p>
    <w:p w14:paraId="51039D6D" w14:textId="77777777" w:rsidR="000F7377" w:rsidRDefault="000F7377"/>
    <w:p w14:paraId="12BB3E22" w14:textId="77777777" w:rsidR="000F7377" w:rsidRDefault="000F7377">
      <w:r xmlns:w="http://schemas.openxmlformats.org/wordprocessingml/2006/main">
        <w:t xml:space="preserve">Ruʼuya ta Yohanna 15:6 Mala’iku bakwai ɗin nan suka fito daga Haikali, suna da annobai bakwai ɗin, saye da tufafin lilin tsantsa da fari, suna ɗaure ƙirjinsu da ulun zinariya.</w:t>
      </w:r>
    </w:p>
    <w:p w14:paraId="344B6888" w14:textId="77777777" w:rsidR="000F7377" w:rsidRDefault="000F7377"/>
    <w:p w14:paraId="4BF5FC80" w14:textId="77777777" w:rsidR="000F7377" w:rsidRDefault="000F7377">
      <w:r xmlns:w="http://schemas.openxmlformats.org/wordprocessingml/2006/main">
        <w:t xml:space="preserve">Mala'ikun nan bakwai suka fito daga Haikali da annobai bakwai, saye da fararen lilin, da ulun zinariya.</w:t>
      </w:r>
    </w:p>
    <w:p w14:paraId="36E4A533" w14:textId="77777777" w:rsidR="000F7377" w:rsidRDefault="000F7377"/>
    <w:p w14:paraId="7CA2622D" w14:textId="77777777" w:rsidR="000F7377" w:rsidRDefault="000F7377">
      <w:r xmlns:w="http://schemas.openxmlformats.org/wordprocessingml/2006/main">
        <w:t xml:space="preserve">1. Ikon Ubangiji: Binciken Ikon Mala'iku Bakwai a Ruya ta Yohanna 15:6.</w:t>
      </w:r>
    </w:p>
    <w:p w14:paraId="7C9D5194" w14:textId="77777777" w:rsidR="000F7377" w:rsidRDefault="000F7377"/>
    <w:p w14:paraId="3A4F9713" w14:textId="77777777" w:rsidR="000F7377" w:rsidRDefault="000F7377">
      <w:r xmlns:w="http://schemas.openxmlformats.org/wordprocessingml/2006/main">
        <w:t xml:space="preserve">2. Tanadin Allah: Fahimtar Mahimmancin Farin Lilin da Gindila na Zinare a Ruya ta Yohanna 15:6</w:t>
      </w:r>
    </w:p>
    <w:p w14:paraId="1A637491" w14:textId="77777777" w:rsidR="000F7377" w:rsidRDefault="000F7377"/>
    <w:p w14:paraId="747BAF25" w14:textId="77777777" w:rsidR="000F7377" w:rsidRDefault="000F7377">
      <w:r xmlns:w="http://schemas.openxmlformats.org/wordprocessingml/2006/main">
        <w:t xml:space="preserve">1. Fitowa 28:4 - Zai sa rigar lilin mai tsarki, ya sa wando na lilin a jikinsa, a ɗaura masa ɗamara ta lilin, sa'an nan a sa rigar lilin: waɗannan tsattsarkan tufafi ne. ; Don haka sai ya wanke namansa da ruwa, ya sa su.</w:t>
      </w:r>
    </w:p>
    <w:p w14:paraId="47FB21CA" w14:textId="77777777" w:rsidR="000F7377" w:rsidRDefault="000F7377"/>
    <w:p w14:paraId="084C2C43" w14:textId="77777777" w:rsidR="000F7377" w:rsidRDefault="000F7377">
      <w:r xmlns:w="http://schemas.openxmlformats.org/wordprocessingml/2006/main">
        <w:t xml:space="preserve">2. Ishaya 61:10 - Zan yi murna ƙwarai da Ubangiji, raina zai yi murna da Allahna; Gama ya </w:t>
      </w:r>
      <w:r xmlns:w="http://schemas.openxmlformats.org/wordprocessingml/2006/main">
        <w:lastRenderedPageBreak xmlns:w="http://schemas.openxmlformats.org/wordprocessingml/2006/main"/>
      </w:r>
      <w:r xmlns:w="http://schemas.openxmlformats.org/wordprocessingml/2006/main">
        <w:t xml:space="preserve">lulluɓe ni da riguna na ceto, Ya lulluɓe ni da rigar adalci, kamar yadda ango ya ƙawata kansa da kayan ado, kamar yadda amarya ke ƙawata kanta da kayan adonta.</w:t>
      </w:r>
    </w:p>
    <w:p w14:paraId="6D4AACB3" w14:textId="77777777" w:rsidR="000F7377" w:rsidRDefault="000F7377"/>
    <w:p w14:paraId="64D04F3A" w14:textId="77777777" w:rsidR="000F7377" w:rsidRDefault="000F7377">
      <w:r xmlns:w="http://schemas.openxmlformats.org/wordprocessingml/2006/main">
        <w:t xml:space="preserve">Ruʼuya ta Yohanna 15:7 Ɗaya daga cikin namomin jeji huɗu kuma ya ba mala’iku bakwai faranti bakwai na zinariya cike da fushin Allah, mai raye har abada abadin.</w:t>
      </w:r>
    </w:p>
    <w:p w14:paraId="267C5C2F" w14:textId="77777777" w:rsidR="000F7377" w:rsidRDefault="000F7377"/>
    <w:p w14:paraId="0BE93112" w14:textId="77777777" w:rsidR="000F7377" w:rsidRDefault="000F7377">
      <w:r xmlns:w="http://schemas.openxmlformats.org/wordprocessingml/2006/main">
        <w:t xml:space="preserve">Dabbobi huɗu ɗin sun ba mala’iku bakwai kwalabe bakwai na zinariya cike da fushin Allah.</w:t>
      </w:r>
    </w:p>
    <w:p w14:paraId="0C0C49A6" w14:textId="77777777" w:rsidR="000F7377" w:rsidRDefault="000F7377"/>
    <w:p w14:paraId="4E720B11" w14:textId="77777777" w:rsidR="000F7377" w:rsidRDefault="000F7377">
      <w:r xmlns:w="http://schemas.openxmlformats.org/wordprocessingml/2006/main">
        <w:t xml:space="preserve">1. Sakamakon Sabawa Izinin Allah</w:t>
      </w:r>
    </w:p>
    <w:p w14:paraId="081F7A00" w14:textId="77777777" w:rsidR="000F7377" w:rsidRDefault="000F7377"/>
    <w:p w14:paraId="3A97F7EA" w14:textId="77777777" w:rsidR="000F7377" w:rsidRDefault="000F7377">
      <w:r xmlns:w="http://schemas.openxmlformats.org/wordprocessingml/2006/main">
        <w:t xml:space="preserve">2. Rahama da Adalcin Allah</w:t>
      </w:r>
    </w:p>
    <w:p w14:paraId="730EA266" w14:textId="77777777" w:rsidR="000F7377" w:rsidRDefault="000F7377"/>
    <w:p w14:paraId="13790D75" w14:textId="77777777" w:rsidR="000F7377" w:rsidRDefault="000F7377">
      <w:r xmlns:w="http://schemas.openxmlformats.org/wordprocessingml/2006/main">
        <w:t xml:space="preserve">1. Yaƙub 1:13-15 – Kada a jarabce kowa ya yi mugunta, gama Allah ba zai jarabtu da mugunta ba kuma shi da kansa ba ya jarabtar kowa.</w:t>
      </w:r>
    </w:p>
    <w:p w14:paraId="2605F249" w14:textId="77777777" w:rsidR="000F7377" w:rsidRDefault="000F7377"/>
    <w:p w14:paraId="4D2C9783" w14:textId="77777777" w:rsidR="000F7377" w:rsidRDefault="000F7377">
      <w:r xmlns:w="http://schemas.openxmlformats.org/wordprocessingml/2006/main">
        <w:t xml:space="preserve">2. Ibraniyawa 4:15-16 – Yesu ya fahimci kasawarmu, domin ya fuskanci gwaji iri ɗaya da muke yi, duk da haka bai yi zunubi ba.</w:t>
      </w:r>
    </w:p>
    <w:p w14:paraId="42BD50E2" w14:textId="77777777" w:rsidR="000F7377" w:rsidRDefault="000F7377"/>
    <w:p w14:paraId="73D4D533" w14:textId="77777777" w:rsidR="000F7377" w:rsidRDefault="000F7377">
      <w:r xmlns:w="http://schemas.openxmlformats.org/wordprocessingml/2006/main">
        <w:t xml:space="preserve">Ruʼuya ta Yohanna 15:8 Haikalin kuwa ya cika da hayaƙin ɗaukakar Allah da ikonsa. Ba wanda ya isa ya shiga Haikali, sai da annobai bakwai na mala'iku bakwai suka cika.</w:t>
      </w:r>
    </w:p>
    <w:p w14:paraId="47040355" w14:textId="77777777" w:rsidR="000F7377" w:rsidRDefault="000F7377"/>
    <w:p w14:paraId="0000ACD3" w14:textId="77777777" w:rsidR="000F7377" w:rsidRDefault="000F7377">
      <w:r xmlns:w="http://schemas.openxmlformats.org/wordprocessingml/2006/main">
        <w:t xml:space="preserve">Haikalin ya cika da hayaƙin ɗaukakar Allah da ikonsa, ba kuwa wanda ya isa ya shiga sai da annobai bakwai na mala’iku bakwai suka cika.</w:t>
      </w:r>
    </w:p>
    <w:p w14:paraId="34F2BF12" w14:textId="77777777" w:rsidR="000F7377" w:rsidRDefault="000F7377"/>
    <w:p w14:paraId="5F98D3A8" w14:textId="77777777" w:rsidR="000F7377" w:rsidRDefault="000F7377">
      <w:r xmlns:w="http://schemas.openxmlformats.org/wordprocessingml/2006/main">
        <w:t xml:space="preserve">1. Ikon Allah ba shi da kishiya kuma ba ya tsayawa</w:t>
      </w:r>
    </w:p>
    <w:p w14:paraId="04FCAB8D" w14:textId="77777777" w:rsidR="000F7377" w:rsidRDefault="000F7377"/>
    <w:p w14:paraId="6C4DF9B1" w14:textId="77777777" w:rsidR="000F7377" w:rsidRDefault="000F7377">
      <w:r xmlns:w="http://schemas.openxmlformats.org/wordprocessingml/2006/main">
        <w:t xml:space="preserve">2. Sakamakon Sabawa Gargadin Allah</w:t>
      </w:r>
    </w:p>
    <w:p w14:paraId="0670E15B" w14:textId="77777777" w:rsidR="000F7377" w:rsidRDefault="000F7377"/>
    <w:p w14:paraId="338222D2" w14:textId="77777777" w:rsidR="000F7377" w:rsidRDefault="000F7377">
      <w:r xmlns:w="http://schemas.openxmlformats.org/wordprocessingml/2006/main">
        <w:t xml:space="preserve">1. Zabura 29:10 - "Ubangiji yana zaune bisa rigyawa, Ubangiji yana bisa gadon sarauta har abada."</w:t>
      </w:r>
    </w:p>
    <w:p w14:paraId="227EA610" w14:textId="77777777" w:rsidR="000F7377" w:rsidRDefault="000F7377"/>
    <w:p w14:paraId="6FB56A22" w14:textId="77777777" w:rsidR="000F7377" w:rsidRDefault="000F7377">
      <w:r xmlns:w="http://schemas.openxmlformats.org/wordprocessingml/2006/main">
        <w:t xml:space="preserve">2. Ishaya 59:2 - "Amma laifofinku sun raba tsakaninku da Allahnku, zunubanku kuma sun ɓoye muku fuskarsa, har ya ƙi ji."</w:t>
      </w:r>
    </w:p>
    <w:p w14:paraId="1DB58EA5" w14:textId="77777777" w:rsidR="000F7377" w:rsidRDefault="000F7377"/>
    <w:p w14:paraId="3ACB4648" w14:textId="77777777" w:rsidR="000F7377" w:rsidRDefault="000F7377">
      <w:r xmlns:w="http://schemas.openxmlformats.org/wordprocessingml/2006/main">
        <w:t xml:space="preserve">Ru’ya ta Yohanna 16 ita ce babi na goma sha shida na littafin Ru’ya ta Yohanna kuma ya ci gaba da wahayin Yohanna na aukuwa na ƙarshe. Wannan babin yana mai da hankali ne kan zubowa daga cikin kwanoni bakwai na fushin Allah, wanda ya haifar da hukunci mai tsanani a kan waɗanda suka ƙi shi.</w:t>
      </w:r>
    </w:p>
    <w:p w14:paraId="23540DE0" w14:textId="77777777" w:rsidR="000F7377" w:rsidRDefault="000F7377"/>
    <w:p w14:paraId="6AA51C6B" w14:textId="77777777" w:rsidR="000F7377" w:rsidRDefault="000F7377">
      <w:r xmlns:w="http://schemas.openxmlformats.org/wordprocessingml/2006/main">
        <w:t xml:space="preserve">Sakin layi na 1: Babin ya fara ne da mala’ika na farko ya zubo kwanonsa a duniya, ya haifar da miyagu masu zafi da ke addabar waɗanda suke ɗauke da alamar dabbar kuma suke bauta wa siffarta (Ru’ya ta Yohanna 16:2). Mala’ika na biyu ya zuba tasa a cikin teku, ya mai da shi jini kamar na matattu. Kowane mai rai a cikin teku yana mutuwa a sakamakon haka (Ru'ya ta Yohanna 16:3). Mala’ika na uku ya zuba tasa tasa cikin koguna da maɓuɓɓugan ruwa, ya sa su zama jini (Ru’ya ta Yohanna 16:4-6). Mala’ika ya yi shelar cewa waɗannan hukunce-hukuncen kawai domin waɗanda suka zubar da jini sun cancanci shan jini.</w:t>
      </w:r>
    </w:p>
    <w:p w14:paraId="5B40311A" w14:textId="77777777" w:rsidR="000F7377" w:rsidRDefault="000F7377"/>
    <w:p w14:paraId="48A8926E" w14:textId="77777777" w:rsidR="000F7377" w:rsidRDefault="000F7377">
      <w:r xmlns:w="http://schemas.openxmlformats.org/wordprocessingml/2006/main">
        <w:t xml:space="preserve">Sakin layi na biyu: Mala’ika na huɗu ya zubo kwanonsa bisa rana, yana ƙuna mutane da tsananin zafi (Ru’ya ta Yohanna 16:8-9). Duk da sun fuskanci wannan azaba, mutane sun ƙi tuba, maimakon haka suna zagin Allah. Mala’ika na biyar ya zubo kwanonsa a kan kursiyin dabbar, ya jefa mulkinta cikin duhu. Mutane suna cizon harshensu cikin azaba amma har yanzu ba su tuba daga mugayen ayyukansu ba (Ru’ya ta Yohanna 16:10-11).</w:t>
      </w:r>
    </w:p>
    <w:p w14:paraId="06065397" w14:textId="77777777" w:rsidR="000F7377" w:rsidRDefault="000F7377"/>
    <w:p w14:paraId="3BC1823A" w14:textId="77777777" w:rsidR="000F7377" w:rsidRDefault="000F7377">
      <w:r xmlns:w="http://schemas.openxmlformats.org/wordprocessingml/2006/main">
        <w:t xml:space="preserve">Sakin layi na 3: Mala’ika na shida ya zuba tasa a babban kogin Yufiretis, yana bushewa domin ya shirya wa sarakuna daga gabas su taru don yaƙi da Allah. Aljanu guda uku masu kama da kwadi suna fitowa daga aljanu suna yin alamu don su ruɗi mutane a dukan duniya (Wahayin Yahaya 16:12-14). Waɗannan ruhohin suna tattara sarakuna don yaƙi a Armageddon—wuri na alama inda rikici na ƙarshe ya faru tsakanin runduna nagari da na mugunta da ke gaba da Allah (Ru’ya ta Yohanna 16:15-16).</w:t>
      </w:r>
    </w:p>
    <w:p w14:paraId="09ADB1A8" w14:textId="77777777" w:rsidR="000F7377" w:rsidRDefault="000F7377"/>
    <w:p w14:paraId="6785318D" w14:textId="77777777" w:rsidR="000F7377" w:rsidRDefault="000F7377">
      <w:r xmlns:w="http://schemas.openxmlformats.org/wordprocessingml/2006/main">
        <w:t xml:space="preserve">A taƙaice, Babi na goma sha shida na Ru’ya ta Yohanna ya kwatanta zubowa daga cikin kwanoni bakwai na fushin Allah a kan waɗanda suka ƙi shi. Hukunce-hukuncen sun haɗa da raunuka masu raɗaɗi, jujjuyawar teku </w:t>
      </w:r>
      <w:r xmlns:w="http://schemas.openxmlformats.org/wordprocessingml/2006/main">
        <w:lastRenderedPageBreak xmlns:w="http://schemas.openxmlformats.org/wordprocessingml/2006/main"/>
      </w:r>
      <w:r xmlns:w="http://schemas.openxmlformats.org/wordprocessingml/2006/main">
        <w:t xml:space="preserve">da maɓuɓɓugar ruwa zuwa jini, zafi mai zafi, duhu bisa mulkin dabbar, da ruɗin aljanu. Duk da waɗannan bala’o’i masu tsanani, mutane sun ƙi su tuba kuma sun ci gaba da zagin Allah. Babin kuma ya gabatar da shirye-shiryen yaƙi na ƙarshe a Armageddon. Wannan babin yana nanata hukuncin Allah a kan miyagu da suka ƙi tuba kuma ya nuna taurinsu na ƙin amincewa da ikon mallakar Allah kuma su juya daga mugayen hanyoyinsu.</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Ruʼuya ta Yohanna 16:1 Sai na ji wata babbar murya daga cikin Haikali tana ce wa mala’ikun nan bakwai, Ku tafi, ku zuba tasoshin fushin Allah a duniya.</w:t>
      </w:r>
    </w:p>
    <w:p w14:paraId="408E11A1" w14:textId="77777777" w:rsidR="000F7377" w:rsidRDefault="000F7377"/>
    <w:p w14:paraId="25471532" w14:textId="77777777" w:rsidR="000F7377" w:rsidRDefault="000F7377">
      <w:r xmlns:w="http://schemas.openxmlformats.org/wordprocessingml/2006/main">
        <w:t xml:space="preserve">Wata babbar murya daga cikin haikalin ta umurci mala'iku bakwai su zubo da kwanonin fushin Allah bisa duniya.</w:t>
      </w:r>
    </w:p>
    <w:p w14:paraId="3304F27C" w14:textId="77777777" w:rsidR="000F7377" w:rsidRDefault="000F7377"/>
    <w:p w14:paraId="5FD75849" w14:textId="77777777" w:rsidR="000F7377" w:rsidRDefault="000F7377">
      <w:r xmlns:w="http://schemas.openxmlformats.org/wordprocessingml/2006/main">
        <w:t xml:space="preserve">1. Fushin Allah: Fahimtar illolin rashin biyayya</w:t>
      </w:r>
    </w:p>
    <w:p w14:paraId="6362CF2B" w14:textId="77777777" w:rsidR="000F7377" w:rsidRDefault="000F7377"/>
    <w:p w14:paraId="60B29EFA" w14:textId="77777777" w:rsidR="000F7377" w:rsidRDefault="000F7377">
      <w:r xmlns:w="http://schemas.openxmlformats.org/wordprocessingml/2006/main">
        <w:t xml:space="preserve">2. Rahmar Allah A Cikin Fushi</w:t>
      </w:r>
    </w:p>
    <w:p w14:paraId="3F89CE69" w14:textId="77777777" w:rsidR="000F7377" w:rsidRDefault="000F7377"/>
    <w:p w14:paraId="24C07A12" w14:textId="77777777" w:rsidR="000F7377" w:rsidRDefault="000F7377">
      <w:r xmlns:w="http://schemas.openxmlformats.org/wordprocessingml/2006/main">
        <w:t xml:space="preserve">1. Romawa 1:18-32 – Fushin Allah daga sama ya bayyana a kan dukan rashin ibada da rashin adalci na mutane.</w:t>
      </w:r>
    </w:p>
    <w:p w14:paraId="0717DBE9" w14:textId="77777777" w:rsidR="000F7377" w:rsidRDefault="000F7377"/>
    <w:p w14:paraId="395C252E" w14:textId="77777777" w:rsidR="000F7377" w:rsidRDefault="000F7377">
      <w:r xmlns:w="http://schemas.openxmlformats.org/wordprocessingml/2006/main">
        <w:t xml:space="preserve">2. 2 Bitrus 3:9 – Ubangiji ba ya nufin kowa ya halaka, amma kowa ya zo ga tuba.</w:t>
      </w:r>
    </w:p>
    <w:p w14:paraId="1F0B1DA5" w14:textId="77777777" w:rsidR="000F7377" w:rsidRDefault="000F7377"/>
    <w:p w14:paraId="087D04CF" w14:textId="77777777" w:rsidR="000F7377" w:rsidRDefault="000F7377">
      <w:r xmlns:w="http://schemas.openxmlformats.org/wordprocessingml/2006/main">
        <w:t xml:space="preserve">Ruʼuya ta Yohanna 16:2 Sai na fari ya tafi ya zuba farantinsa a duniya. Aka yi wani mugun ciwo mai tsanani a kan mutanen da suke da alamar dabbar, da waɗanda suke yi wa siffarsa sujada.</w:t>
      </w:r>
    </w:p>
    <w:p w14:paraId="3F2E1FB6" w14:textId="77777777" w:rsidR="000F7377" w:rsidRDefault="000F7377"/>
    <w:p w14:paraId="678370E4" w14:textId="77777777" w:rsidR="000F7377" w:rsidRDefault="000F7377">
      <w:r xmlns:w="http://schemas.openxmlformats.org/wordprocessingml/2006/main">
        <w:t xml:space="preserve">Mala’ika na farko ya zubo kwanonsa a duniya, ya sa waɗanda suke da alamar dabbar da waɗanda suke bauta wa siffarsa mugun ciwo mai raɗaɗi.</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Farashin Tsafi: Sakamakon Bautar gumaka</w:t>
      </w:r>
    </w:p>
    <w:p w14:paraId="726ED819" w14:textId="77777777" w:rsidR="000F7377" w:rsidRDefault="000F7377"/>
    <w:p w14:paraId="2165265A" w14:textId="77777777" w:rsidR="000F7377" w:rsidRDefault="000F7377">
      <w:r xmlns:w="http://schemas.openxmlformats.org/wordprocessingml/2006/main">
        <w:t xml:space="preserve">2. Hukuncin Allah: Sakamakon Sabawa Kalmar Allah</w:t>
      </w:r>
    </w:p>
    <w:p w14:paraId="407D1A7F" w14:textId="77777777" w:rsidR="000F7377" w:rsidRDefault="000F7377"/>
    <w:p w14:paraId="1A6E3EC6" w14:textId="77777777" w:rsidR="000F7377" w:rsidRDefault="000F7377">
      <w:r xmlns:w="http://schemas.openxmlformats.org/wordprocessingml/2006/main">
        <w:t xml:space="preserve">1. Romawa 1:21-23 – Domin ko da yake sun san Allah, ba su ɗaukaka shi a matsayin Allah ba, ba su kuma gode masa ba, amma tunaninsu ya zama banza, zukatansu na wauta kuma sun yi duhu. Suna da'awar su masu hikima ne, suka zama wawaye, suka musanya ɗaukakar Allah marar mutuwa da siffofi kamar mutum mai mutuwa, da tsuntsaye, da dabbobi, da abubuwa masu rarrafe.</w:t>
      </w:r>
    </w:p>
    <w:p w14:paraId="126AF418" w14:textId="77777777" w:rsidR="000F7377" w:rsidRDefault="000F7377"/>
    <w:p w14:paraId="2C22FF1B" w14:textId="77777777" w:rsidR="000F7377" w:rsidRDefault="000F7377">
      <w:r xmlns:w="http://schemas.openxmlformats.org/wordprocessingml/2006/main">
        <w:t xml:space="preserve">2. Zabura 119:105 - Kalmarka fitila ce ga ƙafafuna, haske ce kuma ga hanyata.</w:t>
      </w:r>
    </w:p>
    <w:p w14:paraId="55A18619" w14:textId="77777777" w:rsidR="000F7377" w:rsidRDefault="000F7377"/>
    <w:p w14:paraId="30A25E60" w14:textId="77777777" w:rsidR="000F7377" w:rsidRDefault="000F7377">
      <w:r xmlns:w="http://schemas.openxmlformats.org/wordprocessingml/2006/main">
        <w:t xml:space="preserve">Ruʼuya ta Yohanna 16:3 Mala’ika na biyu kuma ya zubo farantinsa a bisa bahar. Ya zama kamar jinin matattu, duk mai rai kuma ya mutu a cikin teku.</w:t>
      </w:r>
    </w:p>
    <w:p w14:paraId="600B54ED" w14:textId="77777777" w:rsidR="000F7377" w:rsidRDefault="000F7377"/>
    <w:p w14:paraId="2DC5EFF3" w14:textId="77777777" w:rsidR="000F7377" w:rsidRDefault="000F7377">
      <w:r xmlns:w="http://schemas.openxmlformats.org/wordprocessingml/2006/main">
        <w:t xml:space="preserve">Mala'ika na biyu kuma ya zubar da tulunsa, ya sa teku ta zama kamar jinin matacce, yana kashe kowane mai rai da ke cikinsa.</w:t>
      </w:r>
    </w:p>
    <w:p w14:paraId="1D930DAE" w14:textId="77777777" w:rsidR="000F7377" w:rsidRDefault="000F7377"/>
    <w:p w14:paraId="2D807BDE" w14:textId="77777777" w:rsidR="000F7377" w:rsidRDefault="000F7377">
      <w:r xmlns:w="http://schemas.openxmlformats.org/wordprocessingml/2006/main">
        <w:t xml:space="preserve">1. Sakamakon ƙin nufin Allah - Ru’ya ta Yohanna 16:3</w:t>
      </w:r>
    </w:p>
    <w:p w14:paraId="351CBB35" w14:textId="77777777" w:rsidR="000F7377" w:rsidRDefault="000F7377"/>
    <w:p w14:paraId="2A46A5A4" w14:textId="77777777" w:rsidR="000F7377" w:rsidRDefault="000F7377">
      <w:r xmlns:w="http://schemas.openxmlformats.org/wordprocessingml/2006/main">
        <w:t xml:space="preserve">2. Ikon hukuncin Allah – Ru’ya ta Yohanna 16:3</w:t>
      </w:r>
    </w:p>
    <w:p w14:paraId="734D3FB2" w14:textId="77777777" w:rsidR="000F7377" w:rsidRDefault="000F7377"/>
    <w:p w14:paraId="75917590" w14:textId="77777777" w:rsidR="000F7377" w:rsidRDefault="000F7377">
      <w:r xmlns:w="http://schemas.openxmlformats.org/wordprocessingml/2006/main">
        <w:t xml:space="preserve">1. Ezekiyel 32:6 - “Zan kuma shayar da jininka ƙasar da kake iyo, har zuwa duwatsu; Kuma koguna za su cika da ku.”</w:t>
      </w:r>
    </w:p>
    <w:p w14:paraId="685816B6" w14:textId="77777777" w:rsidR="000F7377" w:rsidRDefault="000F7377"/>
    <w:p w14:paraId="166C38A2" w14:textId="77777777" w:rsidR="000F7377" w:rsidRDefault="000F7377">
      <w:r xmlns:w="http://schemas.openxmlformats.org/wordprocessingml/2006/main">
        <w:t xml:space="preserve">2. Zabura 46:3 - “Ko da ruwansa ya yi ruri, ya girgiza, Duwatsu suna girgiza saboda girmansa.”</w:t>
      </w:r>
    </w:p>
    <w:p w14:paraId="50C563A3" w14:textId="77777777" w:rsidR="000F7377" w:rsidRDefault="000F7377"/>
    <w:p w14:paraId="3F8C3450" w14:textId="77777777" w:rsidR="000F7377" w:rsidRDefault="000F7377">
      <w:r xmlns:w="http://schemas.openxmlformats.org/wordprocessingml/2006/main">
        <w:t xml:space="preserve">Ruʼuya ta Yohanna 16:4 Mala’ika na uku kuma ya zubo farantinsa a kan koguna da maɓuɓɓugan ruwaye. </w:t>
      </w:r>
      <w:r xmlns:w="http://schemas.openxmlformats.org/wordprocessingml/2006/main">
        <w:lastRenderedPageBreak xmlns:w="http://schemas.openxmlformats.org/wordprocessingml/2006/main"/>
      </w:r>
      <w:r xmlns:w="http://schemas.openxmlformats.org/wordprocessingml/2006/main">
        <w:t xml:space="preserve">Suka zama jini.</w:t>
      </w:r>
    </w:p>
    <w:p w14:paraId="00BFC193" w14:textId="77777777" w:rsidR="000F7377" w:rsidRDefault="000F7377"/>
    <w:p w14:paraId="5771D614" w14:textId="77777777" w:rsidR="000F7377" w:rsidRDefault="000F7377">
      <w:r xmlns:w="http://schemas.openxmlformats.org/wordprocessingml/2006/main">
        <w:t xml:space="preserve">Mala'ika na uku ya zubo farantinsa a kan koguna da maɓuɓɓugan ruwa, ya mai da su jini.</w:t>
      </w:r>
    </w:p>
    <w:p w14:paraId="452EA784" w14:textId="77777777" w:rsidR="000F7377" w:rsidRDefault="000F7377"/>
    <w:p w14:paraId="29DD47A0" w14:textId="77777777" w:rsidR="000F7377" w:rsidRDefault="000F7377">
      <w:r xmlns:w="http://schemas.openxmlformats.org/wordprocessingml/2006/main">
        <w:t xml:space="preserve">1. Ikon hukuncin Allah</w:t>
      </w:r>
    </w:p>
    <w:p w14:paraId="29118258" w14:textId="77777777" w:rsidR="000F7377" w:rsidRDefault="000F7377"/>
    <w:p w14:paraId="1FC22CCF" w14:textId="77777777" w:rsidR="000F7377" w:rsidRDefault="000F7377">
      <w:r xmlns:w="http://schemas.openxmlformats.org/wordprocessingml/2006/main">
        <w:t xml:space="preserve">2. Muhimmancin Ruwa a cikin Littafi Mai Tsarki</w:t>
      </w:r>
    </w:p>
    <w:p w14:paraId="773DB592" w14:textId="77777777" w:rsidR="000F7377" w:rsidRDefault="000F7377"/>
    <w:p w14:paraId="156BA0F8" w14:textId="77777777" w:rsidR="000F7377" w:rsidRDefault="000F7377">
      <w:r xmlns:w="http://schemas.openxmlformats.org/wordprocessingml/2006/main">
        <w:t xml:space="preserve">1. Fitowa 7:17-21 – Musa ya mai da Kogin Nilu ya zama jini</w:t>
      </w:r>
    </w:p>
    <w:p w14:paraId="5D0B188B" w14:textId="77777777" w:rsidR="000F7377" w:rsidRDefault="000F7377"/>
    <w:p w14:paraId="0DB96D28" w14:textId="77777777" w:rsidR="000F7377" w:rsidRDefault="000F7377">
      <w:r xmlns:w="http://schemas.openxmlformats.org/wordprocessingml/2006/main">
        <w:t xml:space="preserve">2. Zabura 78:44 – Allah ya buɗe ƙofofin sama, ya ba su ruwa kamar ƙurar ƙasa.</w:t>
      </w:r>
    </w:p>
    <w:p w14:paraId="1D9D5726" w14:textId="77777777" w:rsidR="000F7377" w:rsidRDefault="000F7377"/>
    <w:p w14:paraId="38250873" w14:textId="77777777" w:rsidR="000F7377" w:rsidRDefault="000F7377">
      <w:r xmlns:w="http://schemas.openxmlformats.org/wordprocessingml/2006/main">
        <w:t xml:space="preserve">Ruʼuya ta Yohanna 16:5 Sai na ji mala’ikan ruwayen yana cewa, “Ya Ubangiji, kai mai-adalci ne, wanda kake, wanda kake, kuma za ka kasance, domin ka hukunta haka.</w:t>
      </w:r>
    </w:p>
    <w:p w14:paraId="7FC1EDBA" w14:textId="77777777" w:rsidR="000F7377" w:rsidRDefault="000F7377"/>
    <w:p w14:paraId="4DCA037D" w14:textId="77777777" w:rsidR="000F7377" w:rsidRDefault="000F7377">
      <w:r xmlns:w="http://schemas.openxmlformats.org/wordprocessingml/2006/main">
        <w:t xml:space="preserve">Mala’ikan ruwa ya yabi Allah domin adalcinsa wajen shari’ar miyagu.</w:t>
      </w:r>
    </w:p>
    <w:p w14:paraId="59F4A342" w14:textId="77777777" w:rsidR="000F7377" w:rsidRDefault="000F7377"/>
    <w:p w14:paraId="1927F472" w14:textId="77777777" w:rsidR="000F7377" w:rsidRDefault="000F7377">
      <w:r xmlns:w="http://schemas.openxmlformats.org/wordprocessingml/2006/main">
        <w:t xml:space="preserve">1. Hukuncin Allah na Gaskiya - Nazartar muhimmancin adalcin Allah a rayuwarmu.</w:t>
      </w:r>
    </w:p>
    <w:p w14:paraId="2CD9683F" w14:textId="77777777" w:rsidR="000F7377" w:rsidRDefault="000F7377"/>
    <w:p w14:paraId="2B810085" w14:textId="77777777" w:rsidR="000F7377" w:rsidRDefault="000F7377">
      <w:r xmlns:w="http://schemas.openxmlformats.org/wordprocessingml/2006/main">
        <w:t xml:space="preserve">2. Rahamar Allah - Tattaunawa akan ma'aunin rahamar Allah da hukuncinsa.</w:t>
      </w:r>
    </w:p>
    <w:p w14:paraId="0EFDBAAC" w14:textId="77777777" w:rsidR="000F7377" w:rsidRDefault="000F7377"/>
    <w:p w14:paraId="36EF0F7C" w14:textId="77777777" w:rsidR="000F7377" w:rsidRDefault="000F7377">
      <w:r xmlns:w="http://schemas.openxmlformats.org/wordprocessingml/2006/main">
        <w:t xml:space="preserve">1. Romawa 3:23-24 – Domin duk sun yi zunubi sun kasa kuma ga darajar Allah, an kuma baratar da su ta wurin alherinsa a matsayin kyauta, ta wurin fansa da ke cikin Almasihu Yesu.</w:t>
      </w:r>
    </w:p>
    <w:p w14:paraId="0C31C7F7" w14:textId="77777777" w:rsidR="000F7377" w:rsidRDefault="000F7377"/>
    <w:p w14:paraId="6CD0FFE2" w14:textId="77777777" w:rsidR="000F7377" w:rsidRDefault="000F7377">
      <w:r xmlns:w="http://schemas.openxmlformats.org/wordprocessingml/2006/main">
        <w:t xml:space="preserve">2. Zabura 145:17 – Ubangiji mai-adalci ne a cikin dukan tafarkunsa, yana da alheri cikin dukan ayyukansa.</w:t>
      </w:r>
    </w:p>
    <w:p w14:paraId="28F560F0" w14:textId="77777777" w:rsidR="000F7377" w:rsidRDefault="000F7377"/>
    <w:p w14:paraId="689496F3" w14:textId="77777777" w:rsidR="000F7377" w:rsidRDefault="000F7377">
      <w:r xmlns:w="http://schemas.openxmlformats.org/wordprocessingml/2006/main">
        <w:t xml:space="preserve">Ruʼuya ta Yohanna 16:6 Gama sun zubar da jinin tsarkaka da annabawa, ka ba su jini su sha; gama sun cancanta.</w:t>
      </w:r>
    </w:p>
    <w:p w14:paraId="276FD839" w14:textId="77777777" w:rsidR="000F7377" w:rsidRDefault="000F7377"/>
    <w:p w14:paraId="08C6C46C" w14:textId="77777777" w:rsidR="000F7377" w:rsidRDefault="000F7377">
      <w:r xmlns:w="http://schemas.openxmlformats.org/wordprocessingml/2006/main">
        <w:t xml:space="preserve">Nassin ya yi maganar yadda aka shayar da wadanda suka zubar da jinin waliyyai da annabawa, yana mai nuni da cewa sun cancanci irin wannan hukunci.</w:t>
      </w:r>
    </w:p>
    <w:p w14:paraId="4C6A222C" w14:textId="77777777" w:rsidR="000F7377" w:rsidRDefault="000F7377"/>
    <w:p w14:paraId="1EADE201" w14:textId="77777777" w:rsidR="000F7377" w:rsidRDefault="000F7377">
      <w:r xmlns:w="http://schemas.openxmlformats.org/wordprocessingml/2006/main">
        <w:t xml:space="preserve">1. Muhimmancin Adalci: Fahimtar Adalcin Hukuncin Allah</w:t>
      </w:r>
    </w:p>
    <w:p w14:paraId="0FC4090C" w14:textId="77777777" w:rsidR="000F7377" w:rsidRDefault="000F7377"/>
    <w:p w14:paraId="6E9BCC2D" w14:textId="77777777" w:rsidR="000F7377" w:rsidRDefault="000F7377">
      <w:r xmlns:w="http://schemas.openxmlformats.org/wordprocessingml/2006/main">
        <w:t xml:space="preserve">2. Farashin Zalunci: Nazartar illolin zalunci</w:t>
      </w:r>
    </w:p>
    <w:p w14:paraId="69F4CABD" w14:textId="77777777" w:rsidR="000F7377" w:rsidRDefault="000F7377"/>
    <w:p w14:paraId="6F12A02E" w14:textId="77777777" w:rsidR="000F7377" w:rsidRDefault="000F7377">
      <w:r xmlns:w="http://schemas.openxmlformats.org/wordprocessingml/2006/main">
        <w:t xml:space="preserve">1. Romawa 12:19 - "Ƙaunatattu, kada ku rama wa kanku, sai dai ku bar shi ga fushin Allah, gama an rubuta, Ramuwa tawa ce, zan sāka, in ji Ubangiji."</w:t>
      </w:r>
    </w:p>
    <w:p w14:paraId="3897F7A7" w14:textId="77777777" w:rsidR="000F7377" w:rsidRDefault="000F7377"/>
    <w:p w14:paraId="39048DB9" w14:textId="77777777" w:rsidR="000F7377" w:rsidRDefault="000F7377">
      <w:r xmlns:w="http://schemas.openxmlformats.org/wordprocessingml/2006/main">
        <w:t xml:space="preserve">2. Zabura 106:38 – “Sun zubar da jinin marasa laifi, jinin ’ya’yansu mata da maza, waɗanda suka miƙa wa gumaka na Kan’ana, Ƙasar kuwa ta ƙazantar da jininsu.”</w:t>
      </w:r>
    </w:p>
    <w:p w14:paraId="7EBDB3B1" w14:textId="77777777" w:rsidR="000F7377" w:rsidRDefault="000F7377"/>
    <w:p w14:paraId="4EA38410" w14:textId="77777777" w:rsidR="000F7377" w:rsidRDefault="000F7377">
      <w:r xmlns:w="http://schemas.openxmlformats.org/wordprocessingml/2006/main">
        <w:t xml:space="preserve">Ruʼuya ta Yohanna 16:7 Sai na ji wani daga cikin bagaden yana cewa, “Haka ma, ya Ubangiji Allah Mai Runduna, shari'unka gaskiya ne da adalci.</w:t>
      </w:r>
    </w:p>
    <w:p w14:paraId="720E2FE7" w14:textId="77777777" w:rsidR="000F7377" w:rsidRDefault="000F7377"/>
    <w:p w14:paraId="2550A5CF" w14:textId="77777777" w:rsidR="000F7377" w:rsidRDefault="000F7377">
      <w:r xmlns:w="http://schemas.openxmlformats.org/wordprocessingml/2006/main">
        <w:t xml:space="preserve">Hukunce-hukuncen Allah gaskiya ne kuma masu adalci ne.</w:t>
      </w:r>
    </w:p>
    <w:p w14:paraId="21F5B777" w14:textId="77777777" w:rsidR="000F7377" w:rsidRDefault="000F7377"/>
    <w:p w14:paraId="6A8C0BB9" w14:textId="77777777" w:rsidR="000F7377" w:rsidRDefault="000F7377">
      <w:r xmlns:w="http://schemas.openxmlformats.org/wordprocessingml/2006/main">
        <w:t xml:space="preserve">1. Rayuwa Cikin Gaskiyar Allah: Fahimtar Adalcin Hukunce-hukuncen Allah</w:t>
      </w:r>
    </w:p>
    <w:p w14:paraId="19AA9A97" w14:textId="77777777" w:rsidR="000F7377" w:rsidRDefault="000F7377"/>
    <w:p w14:paraId="40F9594A" w14:textId="77777777" w:rsidR="000F7377" w:rsidRDefault="000F7377">
      <w:r xmlns:w="http://schemas.openxmlformats.org/wordprocessingml/2006/main">
        <w:t xml:space="preserve">2. Amincin Allah: Hutu a cikin Hukunce-hukuncenSa</w:t>
      </w:r>
    </w:p>
    <w:p w14:paraId="38E33BD5" w14:textId="77777777" w:rsidR="000F7377" w:rsidRDefault="000F7377"/>
    <w:p w14:paraId="007B2CF4" w14:textId="77777777" w:rsidR="000F7377" w:rsidRDefault="000F7377">
      <w:r xmlns:w="http://schemas.openxmlformats.org/wordprocessingml/2006/main">
        <w:t xml:space="preserve">1. Zabura 19:9 - Tsoron Ubangiji tsattsarka ne, yana dawwama har abada; Dokokin Ubangiji gaskiya ne, masu </w:t>
      </w:r>
      <w:r xmlns:w="http://schemas.openxmlformats.org/wordprocessingml/2006/main">
        <w:lastRenderedPageBreak xmlns:w="http://schemas.openxmlformats.org/wordprocessingml/2006/main"/>
      </w:r>
      <w:r xmlns:w="http://schemas.openxmlformats.org/wordprocessingml/2006/main">
        <w:t xml:space="preserve">adalci ne duka.</w:t>
      </w:r>
    </w:p>
    <w:p w14:paraId="10784690" w14:textId="77777777" w:rsidR="000F7377" w:rsidRDefault="000F7377"/>
    <w:p w14:paraId="7137C572" w14:textId="77777777" w:rsidR="000F7377" w:rsidRDefault="000F7377">
      <w:r xmlns:w="http://schemas.openxmlformats.org/wordprocessingml/2006/main">
        <w:t xml:space="preserve">2. Ishaya 45:21 - Ku bayyana kuma ku gabatar da karar ku; Su yi shawara tare! Wanene ya faɗi haka tuntuni? Wanene ya ayyana shi da farko? Ashe, ba ni ne Ubangiji ba? Kuma bãbu wani abin bautãwa fãce ni, Allah ãdalci, Mai Ceto; babu wani sai ni.</w:t>
      </w:r>
    </w:p>
    <w:p w14:paraId="039EA888" w14:textId="77777777" w:rsidR="000F7377" w:rsidRDefault="000F7377"/>
    <w:p w14:paraId="78B419E2" w14:textId="77777777" w:rsidR="000F7377" w:rsidRDefault="000F7377">
      <w:r xmlns:w="http://schemas.openxmlformats.org/wordprocessingml/2006/main">
        <w:t xml:space="preserve">Ruʼuya ta Yohanna 16:8 Mala’ika na huɗu kuwa ya zubo farantinsa a kan rana. Aka ba shi iko ya ƙone mutane da wuta.</w:t>
      </w:r>
    </w:p>
    <w:p w14:paraId="3051E0F3" w14:textId="77777777" w:rsidR="000F7377" w:rsidRDefault="000F7377"/>
    <w:p w14:paraId="502F88D8" w14:textId="77777777" w:rsidR="000F7377" w:rsidRDefault="000F7377">
      <w:r xmlns:w="http://schemas.openxmlformats.org/wordprocessingml/2006/main">
        <w:t xml:space="preserve">Hukuncin Allah mai tsanani ne kuma mai adalci.</w:t>
      </w:r>
    </w:p>
    <w:p w14:paraId="4AA193A5" w14:textId="77777777" w:rsidR="000F7377" w:rsidRDefault="000F7377"/>
    <w:p w14:paraId="33A9FE3A" w14:textId="77777777" w:rsidR="000F7377" w:rsidRDefault="000F7377">
      <w:r xmlns:w="http://schemas.openxmlformats.org/wordprocessingml/2006/main">
        <w:t xml:space="preserve">1: Kada mu dauki hukuncin Allah da wasa, sai dai mu himmatu wajen yin rayuwar bangaskiya mai bin nufinsa.</w:t>
      </w:r>
    </w:p>
    <w:p w14:paraId="1B8AD662" w14:textId="77777777" w:rsidR="000F7377" w:rsidRDefault="000F7377"/>
    <w:p w14:paraId="384F22E0" w14:textId="77777777" w:rsidR="000F7377" w:rsidRDefault="000F7377">
      <w:r xmlns:w="http://schemas.openxmlformats.org/wordprocessingml/2006/main">
        <w:t xml:space="preserve">2: Ana nufin azabar Allah ne don dawo da mu zuwa gare shi, kuma don tunatar da mu bukatar mu ta tuba da neman yardarsa.</w:t>
      </w:r>
    </w:p>
    <w:p w14:paraId="4EF9CAD5" w14:textId="77777777" w:rsidR="000F7377" w:rsidRDefault="000F7377"/>
    <w:p w14:paraId="5FE736F4" w14:textId="77777777" w:rsidR="000F7377" w:rsidRDefault="000F7377">
      <w:r xmlns:w="http://schemas.openxmlformats.org/wordprocessingml/2006/main">
        <w:t xml:space="preserve">1: Luka 13:3 - Ina gaya muku, a'a; amma sai dai idan kun tuba ku duka za ku halaka.</w:t>
      </w:r>
    </w:p>
    <w:p w14:paraId="443405DB" w14:textId="77777777" w:rsidR="000F7377" w:rsidRDefault="000F7377"/>
    <w:p w14:paraId="1AD18CE2" w14:textId="77777777" w:rsidR="000F7377" w:rsidRDefault="000F7377">
      <w:r xmlns:w="http://schemas.openxmlformats.org/wordprocessingml/2006/main">
        <w:t xml:space="preserve">2: Romawa 2: 5-6 - Amma saboda taurin zuciyarka da rashin tuba, kana tara wa kanka fushi a ranar fushi lokacin da shari'ar adalci ta Allah za ta bayyana.</w:t>
      </w:r>
    </w:p>
    <w:p w14:paraId="74168A46" w14:textId="77777777" w:rsidR="000F7377" w:rsidRDefault="000F7377"/>
    <w:p w14:paraId="1FC386E8" w14:textId="77777777" w:rsidR="000F7377" w:rsidRDefault="000F7377">
      <w:r xmlns:w="http://schemas.openxmlformats.org/wordprocessingml/2006/main">
        <w:t xml:space="preserve">Ruʼuya ta Yohanna 16:9 Aka ƙone mutane da tsananin zafi, suka zagi sunan Allah, wanda yake da iko a kan waɗannan annobai, amma ba su tuba ba su ɗaukaka shi.</w:t>
      </w:r>
    </w:p>
    <w:p w14:paraId="2B1B4647" w14:textId="77777777" w:rsidR="000F7377" w:rsidRDefault="000F7377"/>
    <w:p w14:paraId="5063DD05" w14:textId="77777777" w:rsidR="000F7377" w:rsidRDefault="000F7377">
      <w:r xmlns:w="http://schemas.openxmlformats.org/wordprocessingml/2006/main">
        <w:t xml:space="preserve">Zazzaɓi mai girma ya ƙone mutane sosai, amma duk da haka sun ƙi ɗaukaka Allah, wanda yake da ikon hana annoba.</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Ikon Allah: Yadda ake Gane shi da Amsa shi</w:t>
      </w:r>
    </w:p>
    <w:p w14:paraId="439C4E3A" w14:textId="77777777" w:rsidR="000F7377" w:rsidRDefault="000F7377"/>
    <w:p w14:paraId="5E71CF00" w14:textId="77777777" w:rsidR="000F7377" w:rsidRDefault="000F7377">
      <w:r xmlns:w="http://schemas.openxmlformats.org/wordprocessingml/2006/main">
        <w:t xml:space="preserve">2. Hatsarin Qin Girmama Allah</w:t>
      </w:r>
    </w:p>
    <w:p w14:paraId="4F1F1B3A" w14:textId="77777777" w:rsidR="000F7377" w:rsidRDefault="000F7377"/>
    <w:p w14:paraId="77644CF2" w14:textId="77777777" w:rsidR="000F7377" w:rsidRDefault="000F7377">
      <w:r xmlns:w="http://schemas.openxmlformats.org/wordprocessingml/2006/main">
        <w:t xml:space="preserve">1. Romawa 1: 21-22 - "Gama ko da yake sun san Allah, ba su ɗaukaka shi a matsayin Allah ba, ba su kuma gode masa ba, amma tunaninsu ya zama banza, zukatansu na wauta sun yi duhu."</w:t>
      </w:r>
    </w:p>
    <w:p w14:paraId="5DE8C7B0" w14:textId="77777777" w:rsidR="000F7377" w:rsidRDefault="000F7377"/>
    <w:p w14:paraId="46419ACE" w14:textId="77777777" w:rsidR="000F7377" w:rsidRDefault="000F7377">
      <w:r xmlns:w="http://schemas.openxmlformats.org/wordprocessingml/2006/main">
        <w:t xml:space="preserve">2. Yaƙub 4:17 – “Saboda haka, ga wanda ya san abin da ya dace ya yi, bai kuwa aika ba, zunubi ne gare shi.”</w:t>
      </w:r>
    </w:p>
    <w:p w14:paraId="5DDCB1F1" w14:textId="77777777" w:rsidR="000F7377" w:rsidRDefault="000F7377"/>
    <w:p w14:paraId="76A353F9" w14:textId="77777777" w:rsidR="000F7377" w:rsidRDefault="000F7377">
      <w:r xmlns:w="http://schemas.openxmlformats.org/wordprocessingml/2006/main">
        <w:t xml:space="preserve">Ruʼuya ta Yohanna 16:10 Mala’ika na biyar ya zubo farantinsa a bisa kujerar dabbar. Mulkinsa kuwa cike yake da duhu. and they gnawed their languages for pain.</w:t>
      </w:r>
    </w:p>
    <w:p w14:paraId="72D96719" w14:textId="77777777" w:rsidR="000F7377" w:rsidRDefault="000F7377"/>
    <w:p w14:paraId="19551CCD" w14:textId="77777777" w:rsidR="000F7377" w:rsidRDefault="000F7377">
      <w:r xmlns:w="http://schemas.openxmlformats.org/wordprocessingml/2006/main">
        <w:t xml:space="preserve">Mala'ika na biyar ya zubo farantinsa a bisa kujerar dabbar, ya sa mulkinsa ya cika da duhu da azaba.</w:t>
      </w:r>
    </w:p>
    <w:p w14:paraId="713E9B8B" w14:textId="77777777" w:rsidR="000F7377" w:rsidRDefault="000F7377"/>
    <w:p w14:paraId="09E210BF" w14:textId="77777777" w:rsidR="000F7377" w:rsidRDefault="000F7377">
      <w:r xmlns:w="http://schemas.openxmlformats.org/wordprocessingml/2006/main">
        <w:t xml:space="preserve">1. Lalacewar Dabbar Da Sakamakonta</w:t>
      </w:r>
    </w:p>
    <w:p w14:paraId="40A91C92" w14:textId="77777777" w:rsidR="000F7377" w:rsidRDefault="000F7377"/>
    <w:p w14:paraId="32B9D4D2" w14:textId="77777777" w:rsidR="000F7377" w:rsidRDefault="000F7377">
      <w:r xmlns:w="http://schemas.openxmlformats.org/wordprocessingml/2006/main">
        <w:t xml:space="preserve">2. Ikon Allah Sabanin Ikon Dabba</w:t>
      </w:r>
    </w:p>
    <w:p w14:paraId="1E265694" w14:textId="77777777" w:rsidR="000F7377" w:rsidRDefault="000F7377"/>
    <w:p w14:paraId="3FD440E2" w14:textId="77777777" w:rsidR="000F7377" w:rsidRDefault="000F7377">
      <w:r xmlns:w="http://schemas.openxmlformats.org/wordprocessingml/2006/main">
        <w:t xml:space="preserve">1. Yohanna 3:19-20 - "Shari'a kuma ke nan, haske ya zo cikin duniya, mutane suka fi son duhu fiye da hasken, domin ayyukansu mugaye ne: gama duk mai aika mugunta yana ƙin hasken, yana aikatawa. kada ya zo ga haske, don kada ayyukansa su bayyana”.</w:t>
      </w:r>
    </w:p>
    <w:p w14:paraId="4CCA0521" w14:textId="77777777" w:rsidR="000F7377" w:rsidRDefault="000F7377"/>
    <w:p w14:paraId="7D339375" w14:textId="77777777" w:rsidR="000F7377" w:rsidRDefault="000F7377">
      <w:r xmlns:w="http://schemas.openxmlformats.org/wordprocessingml/2006/main">
        <w:t xml:space="preserve">2. Daniyel 7: 11-12 - "Sai na duba saboda amon manyan kalmomi da ƙahon yake faɗa, ina kuma duba, sai aka kashe dabbar, aka lalatar da jikinta, aka ba da ita don a ƙone ta. Amma sauran namomin, an ƙwace mulkinsu, amma an tsawaita rayuwarsu har wani lokaci da wani lokaci”.</w:t>
      </w:r>
    </w:p>
    <w:p w14:paraId="3EACF2DB" w14:textId="77777777" w:rsidR="000F7377" w:rsidRDefault="000F7377"/>
    <w:p w14:paraId="0BED7F13" w14:textId="77777777" w:rsidR="000F7377" w:rsidRDefault="000F7377">
      <w:r xmlns:w="http://schemas.openxmlformats.org/wordprocessingml/2006/main">
        <w:t xml:space="preserve">Ruʼuya ta Yohanna 16:11 Kuma suka zagi Allah na Sama saboda azabarsu da ciwonsu, ba su tuba daga ayyukansu ba.</w:t>
      </w:r>
    </w:p>
    <w:p w14:paraId="3130A244" w14:textId="77777777" w:rsidR="000F7377" w:rsidRDefault="000F7377"/>
    <w:p w14:paraId="31CDE48B" w14:textId="77777777" w:rsidR="000F7377" w:rsidRDefault="000F7377">
      <w:r xmlns:w="http://schemas.openxmlformats.org/wordprocessingml/2006/main">
        <w:t xml:space="preserve">Mutane sun ƙi su tuba daga ayyukansu duk da azaba mai tsanani da ciwo, sun kuma zagi Allah na sama.</w:t>
      </w:r>
    </w:p>
    <w:p w14:paraId="42C57A2B" w14:textId="77777777" w:rsidR="000F7377" w:rsidRDefault="000F7377"/>
    <w:p w14:paraId="2CEC9D03" w14:textId="77777777" w:rsidR="000F7377" w:rsidRDefault="000F7377">
      <w:r xmlns:w="http://schemas.openxmlformats.org/wordprocessingml/2006/main">
        <w:t xml:space="preserve">1. Tuba ko Rasa: Sakamakon ƙin Tuba</w:t>
      </w:r>
    </w:p>
    <w:p w14:paraId="0C504A52" w14:textId="77777777" w:rsidR="000F7377" w:rsidRDefault="000F7377"/>
    <w:p w14:paraId="7F3FD12D" w14:textId="77777777" w:rsidR="000F7377" w:rsidRDefault="000F7377">
      <w:r xmlns:w="http://schemas.openxmlformats.org/wordprocessingml/2006/main">
        <w:t xml:space="preserve">2. Rahamar Allah da Tausayinmu Duk da Tawayen Mu</w:t>
      </w:r>
    </w:p>
    <w:p w14:paraId="4E489DB0" w14:textId="77777777" w:rsidR="000F7377" w:rsidRDefault="000F7377"/>
    <w:p w14:paraId="52D649F8" w14:textId="77777777" w:rsidR="000F7377" w:rsidRDefault="000F7377">
      <w:r xmlns:w="http://schemas.openxmlformats.org/wordprocessingml/2006/main">
        <w:t xml:space="preserve">1. Luka 13:3–5, “Ina gaya muku, a’a! Amma in ba ku tuba ba, ku ma za ku halaka.</w:t>
      </w:r>
    </w:p>
    <w:p w14:paraId="01E0918E" w14:textId="77777777" w:rsidR="000F7377" w:rsidRDefault="000F7377"/>
    <w:p w14:paraId="1F3C9BA0" w14:textId="77777777" w:rsidR="000F7377" w:rsidRDefault="000F7377">
      <w:r xmlns:w="http://schemas.openxmlformats.org/wordprocessingml/2006/main">
        <w:t xml:space="preserve">2. Romawa 5:8, “Amma Allah yana nuna nasa ƙaunarsa garemu cikin wannan: Tun muna masu zunubi, Kristi ya mutu dominmu.”</w:t>
      </w:r>
    </w:p>
    <w:p w14:paraId="732B14F4" w14:textId="77777777" w:rsidR="000F7377" w:rsidRDefault="000F7377"/>
    <w:p w14:paraId="56CFBE97" w14:textId="77777777" w:rsidR="000F7377" w:rsidRDefault="000F7377">
      <w:r xmlns:w="http://schemas.openxmlformats.org/wordprocessingml/2006/main">
        <w:t xml:space="preserve">Ru’ya ta Yohanna 16:12 Mala’ika na shida kuma ya zubo farantinsa a kan babban kogin Yufiretis. Ruwan kuwa ya bushe, domin a shirya hanyar sarakunan gabas.</w:t>
      </w:r>
    </w:p>
    <w:p w14:paraId="7ACF7AB2" w14:textId="77777777" w:rsidR="000F7377" w:rsidRDefault="000F7377"/>
    <w:p w14:paraId="04A308B0" w14:textId="77777777" w:rsidR="000F7377" w:rsidRDefault="000F7377">
      <w:r xmlns:w="http://schemas.openxmlformats.org/wordprocessingml/2006/main">
        <w:t xml:space="preserve">Mala'ika na shida ya zubo kwandonsa a kan kogin Furat, ya sa ya bushe domin ya shirya wa sarakunan gabas hanya.</w:t>
      </w:r>
    </w:p>
    <w:p w14:paraId="7D90EB86" w14:textId="77777777" w:rsidR="000F7377" w:rsidRDefault="000F7377"/>
    <w:p w14:paraId="3BA87E99" w14:textId="77777777" w:rsidR="000F7377" w:rsidRDefault="000F7377">
      <w:r xmlns:w="http://schemas.openxmlformats.org/wordprocessingml/2006/main">
        <w:t xml:space="preserve">1: Allah mai iko ne kuma mai ikon yin hanya a cikin jeji.</w:t>
      </w:r>
    </w:p>
    <w:p w14:paraId="4A0D846E" w14:textId="77777777" w:rsidR="000F7377" w:rsidRDefault="000F7377"/>
    <w:p w14:paraId="039E496E" w14:textId="77777777" w:rsidR="000F7377" w:rsidRDefault="000F7377">
      <w:r xmlns:w="http://schemas.openxmlformats.org/wordprocessingml/2006/main">
        <w:t xml:space="preserve">2: Neman Qarfin Allah da Shiriyarsa a cikin Matsalolin Matsala.</w:t>
      </w:r>
    </w:p>
    <w:p w14:paraId="6A73AFCA" w14:textId="77777777" w:rsidR="000F7377" w:rsidRDefault="000F7377"/>
    <w:p w14:paraId="732BC660" w14:textId="77777777" w:rsidR="000F7377" w:rsidRDefault="000F7377">
      <w:r xmlns:w="http://schemas.openxmlformats.org/wordprocessingml/2006/main">
        <w:t xml:space="preserve">1: Ishaya 43:19 - “Ga shi, sabon abu zan yi; Shin, ba ku sansance shi ba? Zan </w:t>
      </w:r>
      <w:r xmlns:w="http://schemas.openxmlformats.org/wordprocessingml/2006/main">
        <w:lastRenderedPageBreak xmlns:w="http://schemas.openxmlformats.org/wordprocessingml/2006/main"/>
      </w:r>
      <w:r xmlns:w="http://schemas.openxmlformats.org/wordprocessingml/2006/main">
        <w:t xml:space="preserve">yi hanya a cikin jeji, da koguna a cikin hamada.</w:t>
      </w:r>
    </w:p>
    <w:p w14:paraId="71664396" w14:textId="77777777" w:rsidR="000F7377" w:rsidRDefault="000F7377"/>
    <w:p w14:paraId="7B3BD54A" w14:textId="77777777" w:rsidR="000F7377" w:rsidRDefault="000F7377">
      <w:r xmlns:w="http://schemas.openxmlformats.org/wordprocessingml/2006/main">
        <w:t xml:space="preserve">2: Ishaya 41:10 – “Kada ka ji tsoro, gama ina tare da kai; Kada ku firgita, gama ni ne Allahnku; Zan ƙarfafa ka, in taimake ka, zan riƙe ka da hannun dama na adalci.”</w:t>
      </w:r>
    </w:p>
    <w:p w14:paraId="41726534" w14:textId="77777777" w:rsidR="000F7377" w:rsidRDefault="000F7377"/>
    <w:p w14:paraId="5CA15654" w14:textId="77777777" w:rsidR="000F7377" w:rsidRDefault="000F7377">
      <w:r xmlns:w="http://schemas.openxmlformats.org/wordprocessingml/2006/main">
        <w:t xml:space="preserve">Ruʼuya ta Yohanna 16:13 Sai na ga aljannu guda uku kamar kwaɗi suna fitowa daga bakin macijin, da bakin dabbar, da kuma bakin annabin ƙarya.</w:t>
      </w:r>
    </w:p>
    <w:p w14:paraId="3479B792" w14:textId="77777777" w:rsidR="000F7377" w:rsidRDefault="000F7377"/>
    <w:p w14:paraId="3C843AD3" w14:textId="77777777" w:rsidR="000F7377" w:rsidRDefault="000F7377">
      <w:r xmlns:w="http://schemas.openxmlformats.org/wordprocessingml/2006/main">
        <w:t xml:space="preserve">Macijin, dabba, da annabin ƙarya sun saki aljannu guda uku kamar kwadi.</w:t>
      </w:r>
    </w:p>
    <w:p w14:paraId="37D181E0" w14:textId="77777777" w:rsidR="000F7377" w:rsidRDefault="000F7377"/>
    <w:p w14:paraId="7B704450" w14:textId="77777777" w:rsidR="000F7377" w:rsidRDefault="000F7377">
      <w:r xmlns:w="http://schemas.openxmlformats.org/wordprocessingml/2006/main">
        <w:t xml:space="preserve">1: Dole ne mu kiyayi tasirin sharrin da zai iya shiga ta hanyar wadanda ba su da amana.</w:t>
      </w:r>
    </w:p>
    <w:p w14:paraId="1CF9BE61" w14:textId="77777777" w:rsidR="000F7377" w:rsidRDefault="000F7377"/>
    <w:p w14:paraId="340958E5" w14:textId="77777777" w:rsidR="000F7377" w:rsidRDefault="000F7377">
      <w:r xmlns:w="http://schemas.openxmlformats.org/wordprocessingml/2006/main">
        <w:t xml:space="preserve">2: Dole ne mu san illolin yaudara da tushen koyarwar ƙarya.</w:t>
      </w:r>
    </w:p>
    <w:p w14:paraId="65A411DF" w14:textId="77777777" w:rsidR="000F7377" w:rsidRDefault="000F7377"/>
    <w:p w14:paraId="624E7931" w14:textId="77777777" w:rsidR="000F7377" w:rsidRDefault="000F7377">
      <w:r xmlns:w="http://schemas.openxmlformats.org/wordprocessingml/2006/main">
        <w:t xml:space="preserve">1: Afisawa 6:12 - Gama ba mu yi kokawa da nama da jini ba, amma da masu mulki, da masu iko, da masu iko a kan wannan duhu na yanzu, da ruhi na mugunta a cikin sammai.</w:t>
      </w:r>
    </w:p>
    <w:p w14:paraId="778C3D31" w14:textId="77777777" w:rsidR="000F7377" w:rsidRDefault="000F7377"/>
    <w:p w14:paraId="5A146C52" w14:textId="77777777" w:rsidR="000F7377" w:rsidRDefault="000F7377">
      <w:r xmlns:w="http://schemas.openxmlformats.org/wordprocessingml/2006/main">
        <w:t xml:space="preserve">2: 1 Bitrus 5:8 - Ku kasance da hankali; a yi tsaro. Maƙiyinku Iblis yana yawo kamar zaki mai ruri, yana neman wanda zai cinye.</w:t>
      </w:r>
    </w:p>
    <w:p w14:paraId="5C8C78CD" w14:textId="77777777" w:rsidR="000F7377" w:rsidRDefault="000F7377"/>
    <w:p w14:paraId="140349B6" w14:textId="77777777" w:rsidR="000F7377" w:rsidRDefault="000F7377">
      <w:r xmlns:w="http://schemas.openxmlformats.org/wordprocessingml/2006/main">
        <w:t xml:space="preserve">Ruʼuya ta Yohanna 16:14 Gama su ruhohin aljanu ne, masu yin mu’ujizai, waɗanda suke zuwa wurin sarakunan duniya da na dukan duniya, don su tattara su zuwa yaƙin babbar ranar Allah Mai Iko Dukka.</w:t>
      </w:r>
    </w:p>
    <w:p w14:paraId="5D2F7A8C" w14:textId="77777777" w:rsidR="000F7377" w:rsidRDefault="000F7377"/>
    <w:p w14:paraId="017D25E1" w14:textId="77777777" w:rsidR="000F7377" w:rsidRDefault="000F7377">
      <w:r xmlns:w="http://schemas.openxmlformats.org/wordprocessingml/2006/main">
        <w:t xml:space="preserve">Ruhohin shaidanu suna yin abubuwan al'ajabi don tattara sarakunan duniya da na duniya gaba ɗaya zuwa yaƙin babbar ranar Allah Maɗaukaki.</w:t>
      </w:r>
    </w:p>
    <w:p w14:paraId="3922D41F" w14:textId="77777777" w:rsidR="000F7377" w:rsidRDefault="000F7377"/>
    <w:p w14:paraId="083089A0" w14:textId="77777777" w:rsidR="000F7377" w:rsidRDefault="000F7377">
      <w:r xmlns:w="http://schemas.openxmlformats.org/wordprocessingml/2006/main">
        <w:t xml:space="preserve">1. Kar ku rude da mu'ujizar shaidan, domin suna kaiwa ga halaka.</w:t>
      </w:r>
    </w:p>
    <w:p w14:paraId="491C6E54" w14:textId="77777777" w:rsidR="000F7377" w:rsidRDefault="000F7377"/>
    <w:p w14:paraId="62C176FD" w14:textId="77777777" w:rsidR="000F7377" w:rsidRDefault="000F7377">
      <w:r xmlns:w="http://schemas.openxmlformats.org/wordprocessingml/2006/main">
        <w:t xml:space="preserve">2. Wajibi ne mu kasance cikin shiri domin babbar ranar Allah Madaukakin Sarki, kuma mu tsaya kyam wajen yakar yaudarar shaidan.</w:t>
      </w:r>
    </w:p>
    <w:p w14:paraId="32FEA605" w14:textId="77777777" w:rsidR="000F7377" w:rsidRDefault="000F7377"/>
    <w:p w14:paraId="6E33ED0C" w14:textId="77777777" w:rsidR="000F7377" w:rsidRDefault="000F7377">
      <w:r xmlns:w="http://schemas.openxmlformats.org/wordprocessingml/2006/main">
        <w:t xml:space="preserve">1. Afisawa 6:10-17 – Ku yafa dukan makamai na Allah domin ku iya dagewa daga makircin Iblis.</w:t>
      </w:r>
    </w:p>
    <w:p w14:paraId="5919E064" w14:textId="77777777" w:rsidR="000F7377" w:rsidRDefault="000F7377"/>
    <w:p w14:paraId="50C2400F" w14:textId="77777777" w:rsidR="000F7377" w:rsidRDefault="000F7377">
      <w:r xmlns:w="http://schemas.openxmlformats.org/wordprocessingml/2006/main">
        <w:t xml:space="preserve">2. 2 Korinthiyawa 11:14 – Gama Shaiɗan ma yana ɓad da kansa kamar mala’ikan haske.</w:t>
      </w:r>
    </w:p>
    <w:p w14:paraId="47205039" w14:textId="77777777" w:rsidR="000F7377" w:rsidRDefault="000F7377"/>
    <w:p w14:paraId="3DB26D34" w14:textId="77777777" w:rsidR="000F7377" w:rsidRDefault="000F7377">
      <w:r xmlns:w="http://schemas.openxmlformats.org/wordprocessingml/2006/main">
        <w:t xml:space="preserve">Ruʼuya ta Yohanna 16:15 Ga shi, ina zuwa kamar ɓarawo. Albarka tā tabbata ga mai tsaro, yana kiyaye tufafinsa, don kada ya yi tafiya tsirara, su ga kunyarsa.</w:t>
      </w:r>
    </w:p>
    <w:p w14:paraId="01143D36" w14:textId="77777777" w:rsidR="000F7377" w:rsidRDefault="000F7377"/>
    <w:p w14:paraId="007CE184" w14:textId="77777777" w:rsidR="000F7377" w:rsidRDefault="000F7377">
      <w:r xmlns:w="http://schemas.openxmlformats.org/wordprocessingml/2006/main">
        <w:t xml:space="preserve">Yesu Kristi ya yi gargaɗi cewa waɗanda suke kallo kuma suke ajiye tufafinsu za su sami albarka, waɗanda ba su yi hakan ba kuma za su ji kunya.</w:t>
      </w:r>
    </w:p>
    <w:p w14:paraId="51E42E77" w14:textId="77777777" w:rsidR="000F7377" w:rsidRDefault="000F7377"/>
    <w:p w14:paraId="39D76255" w14:textId="77777777" w:rsidR="000F7377" w:rsidRDefault="000F7377">
      <w:r xmlns:w="http://schemas.openxmlformats.org/wordprocessingml/2006/main">
        <w:t xml:space="preserve">1. "Ni'imar Biyayya: Kiyaye Kanmu A Cikin Duniyar Mutuwa"</w:t>
      </w:r>
    </w:p>
    <w:p w14:paraId="16E432F8" w14:textId="77777777" w:rsidR="000F7377" w:rsidRDefault="000F7377"/>
    <w:p w14:paraId="4B8410A3" w14:textId="77777777" w:rsidR="000F7377" w:rsidRDefault="000F7377">
      <w:r xmlns:w="http://schemas.openxmlformats.org/wordprocessingml/2006/main">
        <w:t xml:space="preserve">2. "Alkawarin Kariya: Tsayawa A Fadakarwa A Rayuwar Amintacciya"</w:t>
      </w:r>
    </w:p>
    <w:p w14:paraId="247F0E11" w14:textId="77777777" w:rsidR="000F7377" w:rsidRDefault="000F7377"/>
    <w:p w14:paraId="394B5547" w14:textId="77777777" w:rsidR="000F7377" w:rsidRDefault="000F7377">
      <w:r xmlns:w="http://schemas.openxmlformats.org/wordprocessingml/2006/main">
        <w:t xml:space="preserve">1. Matta 24:43 - "Amma ku gane wannan, da mai gidan ya san a lokacin da ɓarawo zai zo, da bai bari a shiga gidansa ba."</w:t>
      </w:r>
    </w:p>
    <w:p w14:paraId="1A1359FD" w14:textId="77777777" w:rsidR="000F7377" w:rsidRDefault="000F7377"/>
    <w:p w14:paraId="7370068A" w14:textId="77777777" w:rsidR="000F7377" w:rsidRDefault="000F7377">
      <w:r xmlns:w="http://schemas.openxmlformats.org/wordprocessingml/2006/main">
        <w:t xml:space="preserve">2. Misalai 6:27 - "Shin mutum zai iya ɗaukar wuta kusa da kirjinsa, tufafinsa kuwa ba za su ƙone ba?"</w:t>
      </w:r>
    </w:p>
    <w:p w14:paraId="2BB7CED9" w14:textId="77777777" w:rsidR="000F7377" w:rsidRDefault="000F7377"/>
    <w:p w14:paraId="45873845" w14:textId="77777777" w:rsidR="000F7377" w:rsidRDefault="000F7377">
      <w:r xmlns:w="http://schemas.openxmlformats.org/wordprocessingml/2006/main">
        <w:t xml:space="preserve">Ruʼuya ta Yohanna 16:16 Ya tattara su wuri ɗaya a wani wuri da ake kira Armageddon da harshen Ibrananci.</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cikin Ru’ya ta Yohanna 16:16, an faɗi cewa Allah zai tara mutane zuwa wani wuri da ake kira Armageddon.</w:t>
      </w:r>
    </w:p>
    <w:p w14:paraId="6B0AACC4" w14:textId="77777777" w:rsidR="000F7377" w:rsidRDefault="000F7377"/>
    <w:p w14:paraId="1392C4B5" w14:textId="77777777" w:rsidR="000F7377" w:rsidRDefault="000F7377">
      <w:r xmlns:w="http://schemas.openxmlformats.org/wordprocessingml/2006/main">
        <w:t xml:space="preserve">1. Zuwan Armageddon: Abin da Kuna Bukatar Ku Sani</w:t>
      </w:r>
    </w:p>
    <w:p w14:paraId="0090FDA5" w14:textId="77777777" w:rsidR="000F7377" w:rsidRDefault="000F7377"/>
    <w:p w14:paraId="555F44A8" w14:textId="77777777" w:rsidR="000F7377" w:rsidRDefault="000F7377">
      <w:r xmlns:w="http://schemas.openxmlformats.org/wordprocessingml/2006/main">
        <w:t xml:space="preserve">2. Yin shiri don Armageddon: Shirin Allah na Ƙarshen Zamani</w:t>
      </w:r>
    </w:p>
    <w:p w14:paraId="42D9D732" w14:textId="77777777" w:rsidR="000F7377" w:rsidRDefault="000F7377"/>
    <w:p w14:paraId="3A216943" w14:textId="77777777" w:rsidR="000F7377" w:rsidRDefault="000F7377">
      <w:r xmlns:w="http://schemas.openxmlformats.org/wordprocessingml/2006/main">
        <w:t xml:space="preserve">1. Ishaya 34:1-17 - Hukuncin Allah akan Al'ummai</w:t>
      </w:r>
    </w:p>
    <w:p w14:paraId="2ED00FD9" w14:textId="77777777" w:rsidR="000F7377" w:rsidRDefault="000F7377"/>
    <w:p w14:paraId="7EFCCFDF" w14:textId="77777777" w:rsidR="000F7377" w:rsidRDefault="000F7377">
      <w:r xmlns:w="http://schemas.openxmlformats.org/wordprocessingml/2006/main">
        <w:t xml:space="preserve">2. Joel 3:2 – Allah Ya Tara Al’ummai Don Yaƙi a Kwarin Yehoshafat</w:t>
      </w:r>
    </w:p>
    <w:p w14:paraId="43BF8843" w14:textId="77777777" w:rsidR="000F7377" w:rsidRDefault="000F7377"/>
    <w:p w14:paraId="25DB3BB2" w14:textId="77777777" w:rsidR="000F7377" w:rsidRDefault="000F7377">
      <w:r xmlns:w="http://schemas.openxmlformats.org/wordprocessingml/2006/main">
        <w:t xml:space="preserve">Ruʼuya ta Yohanna 16:17 Mala’ika na bakwai kuma ya zubo farantinsa a sararin sama; Sai wata babbar murya ta fito daga Haikalin Sama, daga kursiyin, tana cewa, “An yi.”</w:t>
      </w:r>
    </w:p>
    <w:p w14:paraId="668DEED5" w14:textId="77777777" w:rsidR="000F7377" w:rsidRDefault="000F7377"/>
    <w:p w14:paraId="6E10530B" w14:textId="77777777" w:rsidR="000F7377" w:rsidRDefault="000F7377">
      <w:r xmlns:w="http://schemas.openxmlformats.org/wordprocessingml/2006/main">
        <w:t xml:space="preserve">Mala'ika na bakwai ya zubo kwalinsa a sararin sama, sai wata babbar murya daga kursiyin sama ta yi shelar cewa an yi.</w:t>
      </w:r>
    </w:p>
    <w:p w14:paraId="034EBBE5" w14:textId="77777777" w:rsidR="000F7377" w:rsidRDefault="000F7377"/>
    <w:p w14:paraId="7E8AED12" w14:textId="77777777" w:rsidR="000F7377" w:rsidRDefault="000F7377">
      <w:r xmlns:w="http://schemas.openxmlformats.org/wordprocessingml/2006/main">
        <w:t xml:space="preserve">1. Ikon Muryar Allah - Neman Ikon Maganar Allah</w:t>
      </w:r>
    </w:p>
    <w:p w14:paraId="32B5C42D" w14:textId="77777777" w:rsidR="000F7377" w:rsidRDefault="000F7377"/>
    <w:p w14:paraId="0233CDD7" w14:textId="77777777" w:rsidR="000F7377" w:rsidRDefault="000F7377">
      <w:r xmlns:w="http://schemas.openxmlformats.org/wordprocessingml/2006/main">
        <w:t xml:space="preserve">2. Ma'anar Ana Yi - Fahimtar Abin da ake nufi da Ƙarshe Gaba ɗaya.</w:t>
      </w:r>
    </w:p>
    <w:p w14:paraId="186C5C44" w14:textId="77777777" w:rsidR="000F7377" w:rsidRDefault="000F7377"/>
    <w:p w14:paraId="101C6829" w14:textId="77777777" w:rsidR="000F7377" w:rsidRDefault="000F7377">
      <w:r xmlns:w="http://schemas.openxmlformats.org/wordprocessingml/2006/main">
        <w:t xml:space="preserve">1. Zabura 29:3-4 - Muryar Ubangiji tana bisa ruwaye; Allah maɗaukaki ya yi tsawa, Ubangiji, bisa ruwaye masu yawa. Muryar Ubangiji tana da ƙarfi; Muryar Ubangiji tana cike da ɗaukaka.</w:t>
      </w:r>
    </w:p>
    <w:p w14:paraId="2CD4B401" w14:textId="77777777" w:rsidR="000F7377" w:rsidRDefault="000F7377"/>
    <w:p w14:paraId="770A4C4C" w14:textId="77777777" w:rsidR="000F7377" w:rsidRDefault="000F7377">
      <w:r xmlns:w="http://schemas.openxmlformats.org/wordprocessingml/2006/main">
        <w:t xml:space="preserve">2. Ishaya 40:8 - Ciyawa tana bushewa, furen ya bushe, amma maganar Allahnmu za ta tsaya har abada.</w:t>
      </w:r>
    </w:p>
    <w:p w14:paraId="611DF9D1" w14:textId="77777777" w:rsidR="000F7377" w:rsidRDefault="000F7377"/>
    <w:p w14:paraId="5605AAA8" w14:textId="77777777" w:rsidR="000F7377" w:rsidRDefault="000F7377">
      <w:r xmlns:w="http://schemas.openxmlformats.org/wordprocessingml/2006/main">
        <w:t xml:space="preserve">Ruʼuya ta Yohanna 16:18 Aka yi muryoyi, da tsawa, da walƙiya; Aka yi wata babbar girgizar ƙasa, wadda ba a taɓa yin irin ta ba tun lokacin da mutane suke duniya, girgizar ƙasa mai girma da girma.</w:t>
      </w:r>
    </w:p>
    <w:p w14:paraId="3270BFCE" w14:textId="77777777" w:rsidR="000F7377" w:rsidRDefault="000F7377"/>
    <w:p w14:paraId="2A7B1455" w14:textId="77777777" w:rsidR="000F7377" w:rsidRDefault="000F7377">
      <w:r xmlns:w="http://schemas.openxmlformats.org/wordprocessingml/2006/main">
        <w:t xml:space="preserve">Ƙasar ta fuskanci girgizar ƙasa mai girma da ba a taɓa gani ba.</w:t>
      </w:r>
    </w:p>
    <w:p w14:paraId="4EC7DA31" w14:textId="77777777" w:rsidR="000F7377" w:rsidRDefault="000F7377"/>
    <w:p w14:paraId="640A776B" w14:textId="77777777" w:rsidR="000F7377" w:rsidRDefault="000F7377">
      <w:r xmlns:w="http://schemas.openxmlformats.org/wordprocessingml/2006/main">
        <w:t xml:space="preserve">1: Allah ne mai iko, ko da halaka da hargitsi.</w:t>
      </w:r>
    </w:p>
    <w:p w14:paraId="00943A1D" w14:textId="77777777" w:rsidR="000F7377" w:rsidRDefault="000F7377"/>
    <w:p w14:paraId="51860FC6" w14:textId="77777777" w:rsidR="000F7377" w:rsidRDefault="000F7377">
      <w:r xmlns:w="http://schemas.openxmlformats.org/wordprocessingml/2006/main">
        <w:t xml:space="preserve">2: A cikin hargitsi, Allah yana nan tare da mu.</w:t>
      </w:r>
    </w:p>
    <w:p w14:paraId="1F180356" w14:textId="77777777" w:rsidR="000F7377" w:rsidRDefault="000F7377"/>
    <w:p w14:paraId="7744C877" w14:textId="77777777" w:rsidR="000F7377" w:rsidRDefault="000F7377">
      <w:r xmlns:w="http://schemas.openxmlformats.org/wordprocessingml/2006/main">
        <w:t xml:space="preserve">1: Ishaya 28:2 “Ga shi, Ubangiji yana da mai ƙarfi da ƙarfi; Kamar guguwar ƙanƙara, da guguwa mai halakarwa, kamar guguwar ruwa mai-girma, yakan jefar da su ƙasa da hannunsa.”</w:t>
      </w:r>
    </w:p>
    <w:p w14:paraId="24CB6F59" w14:textId="77777777" w:rsidR="000F7377" w:rsidRDefault="000F7377"/>
    <w:p w14:paraId="2B7B7563" w14:textId="77777777" w:rsidR="000F7377" w:rsidRDefault="000F7377">
      <w:r xmlns:w="http://schemas.openxmlformats.org/wordprocessingml/2006/main">
        <w:t xml:space="preserve">2: Ishaya 43:2 “Sa’ad da kuka bi ta cikin ruwayen, zan kasance tare da ku; Kuma ta cikin koguna, ba za su mamaye ku. Sa'ad da kuke tafiya cikin wuta, ba za ku ƙone ba, harshen wuta kuma ba zai ƙone ku ba.</w:t>
      </w:r>
    </w:p>
    <w:p w14:paraId="3A531874" w14:textId="77777777" w:rsidR="000F7377" w:rsidRDefault="000F7377"/>
    <w:p w14:paraId="20DDEA8A" w14:textId="77777777" w:rsidR="000F7377" w:rsidRDefault="000F7377">
      <w:r xmlns:w="http://schemas.openxmlformats.org/wordprocessingml/2006/main">
        <w:t xml:space="preserve">Ruʼuya ta Yohanna 16:19 Aka raba babban birni kashi uku, biranen al’ummai kuma suka fāɗi: Babila mai girma kuwa ta zo tunawa a gaban Allah, domin ta ba ta ƙoƙon ruwan inabi na zafin fushinsa.</w:t>
      </w:r>
    </w:p>
    <w:p w14:paraId="7C7B8626" w14:textId="77777777" w:rsidR="000F7377" w:rsidRDefault="000F7377"/>
    <w:p w14:paraId="29D64DBA" w14:textId="77777777" w:rsidR="000F7377" w:rsidRDefault="000F7377">
      <w:r xmlns:w="http://schemas.openxmlformats.org/wordprocessingml/2006/main">
        <w:t xml:space="preserve">An raba babban birni kashi uku, biranen al'ummai kuma suka rushe, Allah kuwa ya tuna da Babila, wanda ya ba ta ƙoƙon fushinsa.</w:t>
      </w:r>
    </w:p>
    <w:p w14:paraId="1D709E08" w14:textId="77777777" w:rsidR="000F7377" w:rsidRDefault="000F7377"/>
    <w:p w14:paraId="046B5AFF" w14:textId="77777777" w:rsidR="000F7377" w:rsidRDefault="000F7377">
      <w:r xmlns:w="http://schemas.openxmlformats.org/wordprocessingml/2006/main">
        <w:t xml:space="preserve">1. Fushin Allah: Fahimtar Hukuncin Babila</w:t>
      </w:r>
    </w:p>
    <w:p w14:paraId="258EA40F" w14:textId="77777777" w:rsidR="000F7377" w:rsidRDefault="000F7377"/>
    <w:p w14:paraId="6C38887F" w14:textId="77777777" w:rsidR="000F7377" w:rsidRDefault="000F7377">
      <w:r xmlns:w="http://schemas.openxmlformats.org/wordprocessingml/2006/main">
        <w:t xml:space="preserve">2. Makiya A Ciki: Gane Hatsarin Alfahari da Kwadayi</w:t>
      </w:r>
    </w:p>
    <w:p w14:paraId="4FD9610E" w14:textId="77777777" w:rsidR="000F7377" w:rsidRDefault="000F7377"/>
    <w:p w14:paraId="616D25BC" w14:textId="77777777" w:rsidR="000F7377" w:rsidRDefault="000F7377">
      <w:r xmlns:w="http://schemas.openxmlformats.org/wordprocessingml/2006/main">
        <w:t xml:space="preserve">1. Ishaya 13:9-11 - Ga shi, ranar Ubangiji tana zuwa, mai tsanani da hasala, da hasala mai zafi, don ya mai da ƙasar kufai, zai hallaka masu zunubi daga cikinta.</w:t>
      </w:r>
    </w:p>
    <w:p w14:paraId="334D7A5C" w14:textId="77777777" w:rsidR="000F7377" w:rsidRDefault="000F7377"/>
    <w:p w14:paraId="3E5BE5D3" w14:textId="77777777" w:rsidR="000F7377" w:rsidRDefault="000F7377">
      <w:r xmlns:w="http://schemas.openxmlformats.org/wordprocessingml/2006/main">
        <w:t xml:space="preserve">10 Gama taurarin sama da taurarinsu ba za su ba da haskensu ba, Rana za ta yi duhu sa'ad da take fitowa, wata kuwa ba zai sa haskenta ya haskaka ba.</w:t>
      </w:r>
    </w:p>
    <w:p w14:paraId="668CB7A7" w14:textId="77777777" w:rsidR="000F7377" w:rsidRDefault="000F7377"/>
    <w:p w14:paraId="3F6E6001" w14:textId="77777777" w:rsidR="000F7377" w:rsidRDefault="000F7377">
      <w:r xmlns:w="http://schemas.openxmlformats.org/wordprocessingml/2006/main">
        <w:t xml:space="preserve">11 Zan hukunta duniya saboda muguntarsu, da mugaye saboda muguntarsu. Zan kawar da girmankai na masu girmankai, in ƙasƙantar da girmankan mugaye.</w:t>
      </w:r>
    </w:p>
    <w:p w14:paraId="0865D424" w14:textId="77777777" w:rsidR="000F7377" w:rsidRDefault="000F7377"/>
    <w:p w14:paraId="45883162" w14:textId="77777777" w:rsidR="000F7377" w:rsidRDefault="000F7377">
      <w:r xmlns:w="http://schemas.openxmlformats.org/wordprocessingml/2006/main">
        <w:t xml:space="preserve">2. Irmiya 25:15-17 - Domin haka Ubangiji Allah na Isra'ila ya ce mini; Ka ɗauki ƙoƙon ruwan inabi na wannan fushi a hannuna, ka sa dukan al'ummai waɗanda na aiko ka gare su su sha.</w:t>
      </w:r>
    </w:p>
    <w:p w14:paraId="14DB614F" w14:textId="77777777" w:rsidR="000F7377" w:rsidRDefault="000F7377"/>
    <w:p w14:paraId="3F30CBF9" w14:textId="77777777" w:rsidR="000F7377" w:rsidRDefault="000F7377">
      <w:r xmlns:w="http://schemas.openxmlformats.org/wordprocessingml/2006/main">
        <w:t xml:space="preserve">16 Za su sha, su girgiza, su yi hauka, Saboda takobin da zan aike musu.</w:t>
      </w:r>
    </w:p>
    <w:p w14:paraId="4E0DD2BE" w14:textId="77777777" w:rsidR="000F7377" w:rsidRDefault="000F7377"/>
    <w:p w14:paraId="035AA136" w14:textId="77777777" w:rsidR="000F7377" w:rsidRDefault="000F7377">
      <w:r xmlns:w="http://schemas.openxmlformats.org/wordprocessingml/2006/main">
        <w:t xml:space="preserve">17 Sai na ɗauki ƙoƙon a hannun Ubangiji, na shayar da dukan al'ummai waɗanda Ubangiji ya aiko ni gare su.</w:t>
      </w:r>
    </w:p>
    <w:p w14:paraId="46E75475" w14:textId="77777777" w:rsidR="000F7377" w:rsidRDefault="000F7377"/>
    <w:p w14:paraId="339FDD0E" w14:textId="77777777" w:rsidR="000F7377" w:rsidRDefault="000F7377">
      <w:r xmlns:w="http://schemas.openxmlformats.org/wordprocessingml/2006/main">
        <w:t xml:space="preserve">Ruʼuya ta Yohanna 16:20 Kowane tsibiri ya gudu, ba a kuwa sami duwatsu ba.</w:t>
      </w:r>
    </w:p>
    <w:p w14:paraId="16F01FAE" w14:textId="77777777" w:rsidR="000F7377" w:rsidRDefault="000F7377"/>
    <w:p w14:paraId="14FC1587" w14:textId="77777777" w:rsidR="000F7377" w:rsidRDefault="000F7377">
      <w:r xmlns:w="http://schemas.openxmlformats.org/wordprocessingml/2006/main">
        <w:t xml:space="preserve">Tsibiran da tsaunuka sun bace sa’ad da mala’ika na bakwai ya zubo da kwanon fushinsa.</w:t>
      </w:r>
    </w:p>
    <w:p w14:paraId="25D2A22E" w14:textId="77777777" w:rsidR="000F7377" w:rsidRDefault="000F7377"/>
    <w:p w14:paraId="1CA472CA" w14:textId="77777777" w:rsidR="000F7377" w:rsidRDefault="000F7377">
      <w:r xmlns:w="http://schemas.openxmlformats.org/wordprocessingml/2006/main">
        <w:t xml:space="preserve">1. Fushin Ubangiji: Lokacin da Mala’ika Na Bakwai Ya Zuba Kwanonsa</w:t>
      </w:r>
    </w:p>
    <w:p w14:paraId="6BD46C13" w14:textId="77777777" w:rsidR="000F7377" w:rsidRDefault="000F7377"/>
    <w:p w14:paraId="4F42F3B0" w14:textId="77777777" w:rsidR="000F7377" w:rsidRDefault="000F7377">
      <w:r xmlns:w="http://schemas.openxmlformats.org/wordprocessingml/2006/main">
        <w:t xml:space="preserve">2. Tsibirin Bacewa da Tsaunuka: Alamar Hukuncin Allah</w:t>
      </w:r>
    </w:p>
    <w:p w14:paraId="568B783C" w14:textId="77777777" w:rsidR="000F7377" w:rsidRDefault="000F7377"/>
    <w:p w14:paraId="3F9072B5" w14:textId="77777777" w:rsidR="000F7377" w:rsidRDefault="000F7377">
      <w:r xmlns:w="http://schemas.openxmlformats.org/wordprocessingml/2006/main">
        <w:t xml:space="preserve">1. Ishaya 13:9-13 - Ga shi, ranar Ubangiji tana zuwa, mai tsanani, da hasala, da hasala mai zafi, domin a mai da ƙasar kufai, a hallaka masu zunubi daga cikinta.</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Ishaya 24:1-6 – Ubangiji zai mai da duniya fanko, ya maishe ta kufai, zai juyar da ita, ya warwatsa mazaunanta.</w:t>
      </w:r>
    </w:p>
    <w:p w14:paraId="19C89A1A" w14:textId="77777777" w:rsidR="000F7377" w:rsidRDefault="000F7377"/>
    <w:p w14:paraId="3FCC85E7" w14:textId="77777777" w:rsidR="000F7377" w:rsidRDefault="000F7377">
      <w:r xmlns:w="http://schemas.openxmlformats.org/wordprocessingml/2006/main">
        <w:t xml:space="preserve">Ruʼuya ta Yohanna 16:21 Aka yi ƙanƙara mai girma daga sama ta faɗo a kan mutane, kowane dutse kamar nauyin talanti ɗaya. Gama annoba ta yi yawa ƙwarai.</w:t>
      </w:r>
    </w:p>
    <w:p w14:paraId="2439BA13" w14:textId="77777777" w:rsidR="000F7377" w:rsidRDefault="000F7377"/>
    <w:p w14:paraId="55A4257F" w14:textId="77777777" w:rsidR="000F7377" w:rsidRDefault="000F7377">
      <w:r xmlns:w="http://schemas.openxmlformats.org/wordprocessingml/2006/main">
        <w:t xml:space="preserve">Wani babban ƙanƙara ya faɗo daga sama, ya sa mutane suka zagi Allah saboda tsananinsa.</w:t>
      </w:r>
    </w:p>
    <w:p w14:paraId="153F54A1" w14:textId="77777777" w:rsidR="000F7377" w:rsidRDefault="000F7377"/>
    <w:p w14:paraId="399E4FA6" w14:textId="77777777" w:rsidR="000F7377" w:rsidRDefault="000F7377">
      <w:r xmlns:w="http://schemas.openxmlformats.org/wordprocessingml/2006/main">
        <w:t xml:space="preserve">1. Ikon Allah: Girman ƙanƙara a Ruya ta Yohanna 16:21</w:t>
      </w:r>
    </w:p>
    <w:p w14:paraId="09625EC3" w14:textId="77777777" w:rsidR="000F7377" w:rsidRDefault="000F7377"/>
    <w:p w14:paraId="1DDA0EF2" w14:textId="77777777" w:rsidR="000F7377" w:rsidRDefault="000F7377">
      <w:r xmlns:w="http://schemas.openxmlformats.org/wordprocessingml/2006/main">
        <w:t xml:space="preserve">2. Sakamakon Zagi: Me Ya Sa Mutane Suke Zagi a Ruya ta Yohanna 16:21</w:t>
      </w:r>
    </w:p>
    <w:p w14:paraId="517C24EB" w14:textId="77777777" w:rsidR="000F7377" w:rsidRDefault="000F7377"/>
    <w:p w14:paraId="22A11E65" w14:textId="77777777" w:rsidR="000F7377" w:rsidRDefault="000F7377">
      <w:r xmlns:w="http://schemas.openxmlformats.org/wordprocessingml/2006/main">
        <w:t xml:space="preserve">1. Zabura 18:12-14 – Ya harba kibau, ya warwatsa maƙiyan, manyan walƙiya, ya fatattake su. Kwaruruwan teku sun tonu, harsashin ginin duniya kuma sun fito fili saboda tsautawarka, ya Ubangiji, Sa'ad da busawa daga hancinka.</w:t>
      </w:r>
    </w:p>
    <w:p w14:paraId="1A17C60F" w14:textId="77777777" w:rsidR="000F7377" w:rsidRDefault="000F7377"/>
    <w:p w14:paraId="1D15FE39" w14:textId="77777777" w:rsidR="000F7377" w:rsidRDefault="000F7377">
      <w:r xmlns:w="http://schemas.openxmlformats.org/wordprocessingml/2006/main">
        <w:t xml:space="preserve">2. Ayuba 38:22-23 – “Shin ka shiga ma’ajiyar dusar ƙanƙara, Ko kuwa ka ga taskar ƙanƙara, wadda na tanada domin lokutan wahala, domin kwanakin yaƙi da yaƙi?</w:t>
      </w:r>
    </w:p>
    <w:p w14:paraId="6FC6A333" w14:textId="77777777" w:rsidR="000F7377" w:rsidRDefault="000F7377"/>
    <w:p w14:paraId="49DD2C80" w14:textId="77777777" w:rsidR="000F7377" w:rsidRDefault="000F7377">
      <w:r xmlns:w="http://schemas.openxmlformats.org/wordprocessingml/2006/main">
        <w:t xml:space="preserve">Ru’ya ta Yohanna 17 babi na goma sha bakwai ne na littafin Ru’ya ta Yohanna kuma ya ci gaba da wahayin Yohanna na aukuwa na ƙarshe. Wannan babin ya mai da hankali kan kwatanci da kuma hukuncin wata mace mai ban mamaki da aka sani da Babila Babba, tare da dabbar da ta hau.</w:t>
      </w:r>
    </w:p>
    <w:p w14:paraId="45010E28" w14:textId="77777777" w:rsidR="000F7377" w:rsidRDefault="000F7377"/>
    <w:p w14:paraId="5488DE56" w14:textId="77777777" w:rsidR="000F7377" w:rsidRDefault="000F7377">
      <w:r xmlns:w="http://schemas.openxmlformats.org/wordprocessingml/2006/main">
        <w:t xml:space="preserve">Sakin layi na 1: An ɗauke Yohanna cikin Ruhu ya ga wata mace zaune a kan wata dabba mai kawuna bakwai da ƙahoni goma. Matar tana saye da kayan marmari kuma an ƙawata ta da zinariya, da duwatsu masu daraja, da lu'ulu'u (Ru'ya ta Yohanna 17:3-4). Tana riƙe da ƙoƙon zinariya cike da abubuwa masu banƙyama kuma ta rubuta a goshinta: “Asiri, Babila Babba, uwar karuwai da ƙazanta na duniya” (Ru’ya ta Yohanna 17:5). Matar tana wakiltar babban birni mai mulkin sarakuna </w:t>
      </w:r>
      <w:r xmlns:w="http://schemas.openxmlformats.org/wordprocessingml/2006/main">
        <w:lastRenderedPageBreak xmlns:w="http://schemas.openxmlformats.org/wordprocessingml/2006/main"/>
      </w:r>
      <w:r xmlns:w="http://schemas.openxmlformats.org/wordprocessingml/2006/main">
        <w:t xml:space="preserve">da al'ummai.</w:t>
      </w:r>
    </w:p>
    <w:p w14:paraId="21C65FDD" w14:textId="77777777" w:rsidR="000F7377" w:rsidRDefault="000F7377"/>
    <w:p w14:paraId="525853DC" w14:textId="77777777" w:rsidR="000F7377" w:rsidRDefault="000F7377">
      <w:r xmlns:w="http://schemas.openxmlformats.org/wordprocessingml/2006/main">
        <w:t xml:space="preserve">Sakin layi na 2: Wani mala’ika ya bayyana wa Yohanna cewa kawukan bakwai suna wakiltar duwatsu bakwai da matar ta zauna a kai—mai wakiltar ikon siyasa—da sarakuna ko mulkoki bakwai. Biyar sun faɗi, ɗaya yana mulki a halin yanzu, ɗayan kuma yana zuwa na ɗan lokaci kaɗan kafin a halaka su (Ru'ya ta Yohanna 17:9-11). ƙahoni goma suna wakiltar sarakuna goma waɗanda za su karɓi mulki na sa'a ɗaya tare da dabbar. Za su yi yaƙi da Allah amma a ƙarshe zai ci nasara da shi (Wahayin Yahaya 17:12-14).</w:t>
      </w:r>
    </w:p>
    <w:p w14:paraId="21961011" w14:textId="77777777" w:rsidR="000F7377" w:rsidRDefault="000F7377"/>
    <w:p w14:paraId="14F31A4B" w14:textId="77777777" w:rsidR="000F7377" w:rsidRDefault="000F7377">
      <w:r xmlns:w="http://schemas.openxmlformats.org/wordprocessingml/2006/main">
        <w:t xml:space="preserve">Sakin layi na 3: Mala’ikan ya ƙara bayyana cewa waɗannan sarakuna za su juya wa Babila—matar—kuma su halaka ta sarai. Allah ya sa a cikin zukatansu su cika nufinsa ta wajen sa su ƙi wannan tsarin ƙarya (Ru’ya ta Yohanna 17:16-18). Babin ya ƙare da kwatanta yadda aka hukunta wannan babban birni—Babila—a matsayin alama ce ta mugunta. Yana wakiltar lalata ta ruhaniya, bautar gumaka, lalata, cin gajiyar tattalin arziki, da tsananta wa masu bi. Halakarta tana nufin hukuncin Allah a kan dukan tsarin da ke hamayya da shi.</w:t>
      </w:r>
    </w:p>
    <w:p w14:paraId="4D4478FA" w14:textId="77777777" w:rsidR="000F7377" w:rsidRDefault="000F7377"/>
    <w:p w14:paraId="56E1DE78" w14:textId="77777777" w:rsidR="000F7377" w:rsidRDefault="000F7377">
      <w:r xmlns:w="http://schemas.openxmlformats.org/wordprocessingml/2006/main">
        <w:t xml:space="preserve">A taƙaice, Babi na goma sha bakwai na Ru’ya ta Yohanna ya gabatar da wata mace mai ban mamaki da aka sani da Babila Babba, wadda ke wakiltar babban birni da ke sarauta bisa sarakuna da al’ummai. An kwatanta ta a zaune a kan wata jajayen dabba mai kawuna bakwai da ƙahoni goma. Babin ya bayyana cewa mace tana wakiltar lalata ta ruhaniya kuma tana ɗauke da nau'ikan mugunta iri-iri. Mala’ikan ya bayyana alamar kawuna bakwai, duwatsu, sarakuna, da ƙahoni, yana nuna tsarin iko na siyasa da suka jitu da Allah. Daga ƙarshe, waɗannan tsarin sun juya wa Babila kuma sun halaka ta a ƙarƙashin ja-gorancin Allah. Wannan babin ya nanata hukuncin Allah a kan mugunta kuma ya fallasa irin ruɗin ikon duniya da ke hamayya da sarautar Allah.</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Ruʼuya ta Yohanna 17:1 Sai ɗaya daga cikin mala’iku bakwai ɗin nan da suke ɗauke da kwanona bakwai ya zo, ya yi magana da ni, ya ce mini, ‘Zo nan. Zan nuna maka hukuncin babbar karuwa wadda take zaune a kan ruwa da yawa.</w:t>
      </w:r>
    </w:p>
    <w:p w14:paraId="2F8CD57D" w14:textId="77777777" w:rsidR="000F7377" w:rsidRDefault="000F7377"/>
    <w:p w14:paraId="48E6EA43" w14:textId="77777777" w:rsidR="000F7377" w:rsidRDefault="000F7377">
      <w:r xmlns:w="http://schemas.openxmlformats.org/wordprocessingml/2006/main">
        <w:t xml:space="preserve">Mala’ika ya yi magana da marubucin Ru’ya ta Yohanna, yana gaya masa ya zo ya ga hukuncin babbar karuwa da ke zaune a kan ruwaye da yawa.</w:t>
      </w:r>
    </w:p>
    <w:p w14:paraId="5DB5DB9D" w14:textId="77777777" w:rsidR="000F7377" w:rsidRDefault="000F7377"/>
    <w:p w14:paraId="24B6F69F" w14:textId="77777777" w:rsidR="000F7377" w:rsidRDefault="000F7377">
      <w:r xmlns:w="http://schemas.openxmlformats.org/wordprocessingml/2006/main">
        <w:t xml:space="preserve">1. Haqiqa Da Illar Shirka</w:t>
      </w:r>
    </w:p>
    <w:p w14:paraId="1A1FEA69" w14:textId="77777777" w:rsidR="000F7377" w:rsidRDefault="000F7377"/>
    <w:p w14:paraId="55707DE8" w14:textId="77777777" w:rsidR="000F7377" w:rsidRDefault="000F7377">
      <w:r xmlns:w="http://schemas.openxmlformats.org/wordprocessingml/2006/main">
        <w:t xml:space="preserve">2. Muhimmancin Zina ta Ruhaniya</w:t>
      </w:r>
    </w:p>
    <w:p w14:paraId="579B1D39" w14:textId="77777777" w:rsidR="000F7377" w:rsidRDefault="000F7377"/>
    <w:p w14:paraId="74BCFBC8" w14:textId="77777777" w:rsidR="000F7377" w:rsidRDefault="000F7377">
      <w:r xmlns:w="http://schemas.openxmlformats.org/wordprocessingml/2006/main">
        <w:t xml:space="preserve">1. Ishaya 1:21-23</w:t>
      </w:r>
    </w:p>
    <w:p w14:paraId="11140CF6" w14:textId="77777777" w:rsidR="000F7377" w:rsidRDefault="000F7377"/>
    <w:p w14:paraId="49420305" w14:textId="77777777" w:rsidR="000F7377" w:rsidRDefault="000F7377">
      <w:r xmlns:w="http://schemas.openxmlformats.org/wordprocessingml/2006/main">
        <w:t xml:space="preserve">2. Ezekiyel 16:15-43</w:t>
      </w:r>
    </w:p>
    <w:p w14:paraId="047AC5DD" w14:textId="77777777" w:rsidR="000F7377" w:rsidRDefault="000F7377"/>
    <w:p w14:paraId="75056A1A" w14:textId="77777777" w:rsidR="000F7377" w:rsidRDefault="000F7377">
      <w:r xmlns:w="http://schemas.openxmlformats.org/wordprocessingml/2006/main">
        <w:t xml:space="preserve">Ruʼuya ta Yohanna 17:2 Waɗanda sarakunan duniya suka yi fasikanci da ita, mazaunan duniya kuma suka bugu da ruwan inabin fasikancinta.</w:t>
      </w:r>
    </w:p>
    <w:p w14:paraId="6BC457D6" w14:textId="77777777" w:rsidR="000F7377" w:rsidRDefault="000F7377"/>
    <w:p w14:paraId="666A9843" w14:textId="77777777" w:rsidR="000F7377" w:rsidRDefault="000F7377">
      <w:r xmlns:w="http://schemas.openxmlformats.org/wordprocessingml/2006/main">
        <w:t xml:space="preserve">Sarakunan duniya sun yi fasikanci na ruhaniya da mugun abu, suna sa mazaunan duniya su bugu da tasirinta.</w:t>
      </w:r>
    </w:p>
    <w:p w14:paraId="2260355B" w14:textId="77777777" w:rsidR="000F7377" w:rsidRDefault="000F7377"/>
    <w:p w14:paraId="5FEBB6ED" w14:textId="77777777" w:rsidR="000F7377" w:rsidRDefault="000F7377">
      <w:r xmlns:w="http://schemas.openxmlformats.org/wordprocessingml/2006/main">
        <w:t xml:space="preserve">1. Hatsarin Zina ta Ruhaniya</w:t>
      </w:r>
    </w:p>
    <w:p w14:paraId="70D59E40" w14:textId="77777777" w:rsidR="000F7377" w:rsidRDefault="000F7377"/>
    <w:p w14:paraId="4E24FCA1" w14:textId="77777777" w:rsidR="000F7377" w:rsidRDefault="000F7377">
      <w:r xmlns:w="http://schemas.openxmlformats.org/wordprocessingml/2006/main">
        <w:t xml:space="preserve">2. Illar Zunubi Mai Ciki</w:t>
      </w:r>
    </w:p>
    <w:p w14:paraId="7BFC7E3B" w14:textId="77777777" w:rsidR="000F7377" w:rsidRDefault="000F7377"/>
    <w:p w14:paraId="2083A428" w14:textId="77777777" w:rsidR="000F7377" w:rsidRDefault="000F7377">
      <w:r xmlns:w="http://schemas.openxmlformats.org/wordprocessingml/2006/main">
        <w:t xml:space="preserve">1. Yaƙub 1:14-15 – “Amma kowane mutum ana jarabtarsa sa’ad da sha’awarsa ta ruɗe shi, ta ruɗe shi. Sa’an nan sha’awa idan ta ɗauki ciki ta kan haifi zunubi, zunubi kuma idan ya girma ya kan haifi mutuwa.”</w:t>
      </w:r>
    </w:p>
    <w:p w14:paraId="753D5CC8" w14:textId="77777777" w:rsidR="000F7377" w:rsidRDefault="000F7377"/>
    <w:p w14:paraId="4E1D6515" w14:textId="77777777" w:rsidR="000F7377" w:rsidRDefault="000F7377">
      <w:r xmlns:w="http://schemas.openxmlformats.org/wordprocessingml/2006/main">
        <w:t xml:space="preserve">2. Misalai 23:29-35 - “Wane ne yake da wahala? Wanene yake baƙin ciki? Wanene yake da husuma? Wanene ke da gunaguni? Wanene yake da raunuka ba dalili? Wanene yake da jajayen idanu? Waɗanda suka daɗe suna shan ruwan inabi; waɗanda suka je gwada gauraye ruwan inabi. Kada ku kalli ruwan inabi in ya yi ja, Sa'ad da ya haskaka a cikin ƙoƙon, ya gangara da kyau. A karshe sai ya cije kamar maciji yana harba kamar kara. Idanunku za su ga baƙon al'amura, zuciyarku kuma tana faɗin karkatattun abubuwa.”</w:t>
      </w:r>
    </w:p>
    <w:p w14:paraId="58BBBD5B" w14:textId="77777777" w:rsidR="000F7377" w:rsidRDefault="000F7377"/>
    <w:p w14:paraId="355C2706" w14:textId="77777777" w:rsidR="000F7377" w:rsidRDefault="000F7377">
      <w:r xmlns:w="http://schemas.openxmlformats.org/wordprocessingml/2006/main">
        <w:t xml:space="preserve">Ruʼuya ta Yohanna 17:3 Sai ya ɗauke ni cikin ruhu cikin jeji, na kuwa ga wata mace zaune a kan wata dabba mai launin ja, cike da sunayen sabo, tana da kawuna bakwai da ƙahoni goma.</w:t>
      </w:r>
    </w:p>
    <w:p w14:paraId="2B51D84A" w14:textId="77777777" w:rsidR="000F7377" w:rsidRDefault="000F7377"/>
    <w:p w14:paraId="7DE350D1" w14:textId="77777777" w:rsidR="000F7377" w:rsidRDefault="000F7377">
      <w:r xmlns:w="http://schemas.openxmlformats.org/wordprocessingml/2006/main">
        <w:t xml:space="preserve">An ɗauke Yohanna cikin wahayi zuwa jeji, inda ya ga wata mace tana hawa jajayen dabba mai kawuna bakwai da ƙahoni goma, cike da sunaye na saɓo.</w:t>
      </w:r>
    </w:p>
    <w:p w14:paraId="14A05C23" w14:textId="77777777" w:rsidR="000F7377" w:rsidRDefault="000F7377"/>
    <w:p w14:paraId="66FB6814" w14:textId="77777777" w:rsidR="000F7377" w:rsidRDefault="000F7377">
      <w:r xmlns:w="http://schemas.openxmlformats.org/wordprocessingml/2006/main">
        <w:t xml:space="preserve">1. Hatsarin Tsarkaka: Gwajin Wahayi 17</w:t>
      </w:r>
    </w:p>
    <w:p w14:paraId="55D4BE67" w14:textId="77777777" w:rsidR="000F7377" w:rsidRDefault="000F7377"/>
    <w:p w14:paraId="5D9947EA" w14:textId="77777777" w:rsidR="000F7377" w:rsidRDefault="000F7377">
      <w:r xmlns:w="http://schemas.openxmlformats.org/wordprocessingml/2006/main">
        <w:t xml:space="preserve">2. Zagi da Bauta ta Ƙarya: Gargaɗi daga Ru’ya ta Yohanna 17</w:t>
      </w:r>
    </w:p>
    <w:p w14:paraId="5C68B552" w14:textId="77777777" w:rsidR="000F7377" w:rsidRDefault="000F7377"/>
    <w:p w14:paraId="3800F869" w14:textId="77777777" w:rsidR="000F7377" w:rsidRDefault="000F7377">
      <w:r xmlns:w="http://schemas.openxmlformats.org/wordprocessingml/2006/main">
        <w:t xml:space="preserve">1. Zabura 97:7 (KJV): “Waɗanda suke bauta wa gumaka su kunyata, waɗanda suke fariya da gumaka: ku bauta masa, dukan alloli.”</w:t>
      </w:r>
    </w:p>
    <w:p w14:paraId="1846A405" w14:textId="77777777" w:rsidR="000F7377" w:rsidRDefault="000F7377"/>
    <w:p w14:paraId="690F1F6B" w14:textId="77777777" w:rsidR="000F7377" w:rsidRDefault="000F7377">
      <w:r xmlns:w="http://schemas.openxmlformats.org/wordprocessingml/2006/main">
        <w:t xml:space="preserve">2. Romawa 1:21-25 (KJV): “Domin da suka san Allah, ba su ɗaukaka shi a matsayin Allah ba, ba su kuma yi godiya ba; Masu hikima, suka zama wawaye, suka mai da ɗaukakar Allah marar lalacewa zuwa siffar da aka yi kama da ruɓaɓɓen mutum, da tsuntsaye, da namomin jeji, da abubuwa masu rarrafe, saboda haka Allah ya bashe su ga ƙazantu ta wurin sha'awar zuciyarsu. , don su wulakanta jikunansu a tsakanin junansu: Waɗanda suka canza gaskiyar Allah zuwa ƙarya, suka bauta wa halitta fiye da Mahalicci, wanda ya albarkace shi har abada abadin. Amin.”</w:t>
      </w:r>
    </w:p>
    <w:p w14:paraId="04353047" w14:textId="77777777" w:rsidR="000F7377" w:rsidRDefault="000F7377"/>
    <w:p w14:paraId="0789D68F" w14:textId="77777777" w:rsidR="000F7377" w:rsidRDefault="000F7377">
      <w:r xmlns:w="http://schemas.openxmlformats.org/wordprocessingml/2006/main">
        <w:t xml:space="preserve">Ruʼuya ta Yohanna 17:4 Matar kuwa tana saye da tufafin shunayya da jajayen launi, an yi mata ado da zinariya da duwatsu masu daraja da lu’ulu’u, tana ɗauke da ƙoƙon zinariya a hannunta cike da abubuwan banƙyama da ƙazantar fasikancinta.</w:t>
      </w:r>
    </w:p>
    <w:p w14:paraId="4DF8D95B" w14:textId="77777777" w:rsidR="000F7377" w:rsidRDefault="000F7377"/>
    <w:p w14:paraId="5EB754BE" w14:textId="77777777" w:rsidR="000F7377" w:rsidRDefault="000F7377">
      <w:r xmlns:w="http://schemas.openxmlformats.org/wordprocessingml/2006/main">
        <w:t xml:space="preserve">Matar tana saye da kayan ado na alfarma, tana riƙe da ƙoƙo ɗauke da zunubanta.</w:t>
      </w:r>
    </w:p>
    <w:p w14:paraId="3A3AF150" w14:textId="77777777" w:rsidR="000F7377" w:rsidRDefault="000F7377"/>
    <w:p w14:paraId="0248604F" w14:textId="77777777" w:rsidR="000F7377" w:rsidRDefault="000F7377">
      <w:r xmlns:w="http://schemas.openxmlformats.org/wordprocessingml/2006/main">
        <w:t xml:space="preserve">1. Bancin Sha'awar Duniya</w:t>
      </w:r>
    </w:p>
    <w:p w14:paraId="2DA36CCD" w14:textId="77777777" w:rsidR="000F7377" w:rsidRDefault="000F7377"/>
    <w:p w14:paraId="7191AD7E" w14:textId="77777777" w:rsidR="000F7377" w:rsidRDefault="000F7377">
      <w:r xmlns:w="http://schemas.openxmlformats.org/wordprocessingml/2006/main">
        <w:t xml:space="preserve">2. Hatsarin Shirka</w:t>
      </w:r>
    </w:p>
    <w:p w14:paraId="7CB9B461" w14:textId="77777777" w:rsidR="000F7377" w:rsidRDefault="000F7377"/>
    <w:p w14:paraId="7B49E5F2" w14:textId="77777777" w:rsidR="000F7377" w:rsidRDefault="000F7377">
      <w:r xmlns:w="http://schemas.openxmlformats.org/wordprocessingml/2006/main">
        <w:t xml:space="preserve">1. Yaƙub 4:4 – “Ku mazinata, ba ku sani ba abota da duniya ƙiyayya ce ga Allah?</w:t>
      </w:r>
    </w:p>
    <w:p w14:paraId="5D0766BB" w14:textId="77777777" w:rsidR="000F7377" w:rsidRDefault="000F7377"/>
    <w:p w14:paraId="7FFCEA79" w14:textId="77777777" w:rsidR="000F7377" w:rsidRDefault="000F7377">
      <w:r xmlns:w="http://schemas.openxmlformats.org/wordprocessingml/2006/main">
        <w:t xml:space="preserve">2. 1 Yohanna 2:15-17 - "Kada ku yi ƙaunar duniya, ko abin da ke cikin duniya. Idan kowa yana ƙaunar duniya, ƙaunar Uba ba ta cikinsa. Sha'awar ido, da girman kai, ba daga wurin Uba suke zuwa ba, amma daga wurin duniya.</w:t>
      </w:r>
    </w:p>
    <w:p w14:paraId="24BC1C4B" w14:textId="77777777" w:rsidR="000F7377" w:rsidRDefault="000F7377"/>
    <w:p w14:paraId="5F96384B" w14:textId="77777777" w:rsidR="000F7377" w:rsidRDefault="000F7377">
      <w:r xmlns:w="http://schemas.openxmlformats.org/wordprocessingml/2006/main">
        <w:t xml:space="preserve">Ruʼuya ta Yohanna 17:5 A goshinta kuma an rubuta suna, Asiri, Babila Babba, Uwar karuwai da abubuwan banƙyama na duniya.</w:t>
      </w:r>
    </w:p>
    <w:p w14:paraId="20FA874A" w14:textId="77777777" w:rsidR="000F7377" w:rsidRDefault="000F7377"/>
    <w:p w14:paraId="4624E6E4" w14:textId="77777777" w:rsidR="000F7377" w:rsidRDefault="000F7377">
      <w:r xmlns:w="http://schemas.openxmlformats.org/wordprocessingml/2006/main">
        <w:t xml:space="preserve">Ru’ya ta Yohanna 17:5 ta yi maganar wata mace mai ban al’ajabi da aka rubuta a goshinta, wato “Babila Babba, Uwar Karuwai da Ƙira na Duniya”.</w:t>
      </w:r>
    </w:p>
    <w:p w14:paraId="10BA9DD6" w14:textId="77777777" w:rsidR="000F7377" w:rsidRDefault="000F7377"/>
    <w:p w14:paraId="6245C886" w14:textId="77777777" w:rsidR="000F7377" w:rsidRDefault="000F7377">
      <w:r xmlns:w="http://schemas.openxmlformats.org/wordprocessingml/2006/main">
        <w:t xml:space="preserve">1. Sirrin Babila Babba: Bincika Muhimmancin Sunan</w:t>
      </w:r>
    </w:p>
    <w:p w14:paraId="2A2A95D9" w14:textId="77777777" w:rsidR="000F7377" w:rsidRDefault="000F7377"/>
    <w:p w14:paraId="3EC35F27" w14:textId="77777777" w:rsidR="000F7377" w:rsidRDefault="000F7377">
      <w:r xmlns:w="http://schemas.openxmlformats.org/wordprocessingml/2006/main">
        <w:t xml:space="preserve">2. Abubuwan Qazanta na Duniya: Nazarin Tasirin Babila a Duniya</w:t>
      </w:r>
    </w:p>
    <w:p w14:paraId="68263348" w14:textId="77777777" w:rsidR="000F7377" w:rsidRDefault="000F7377"/>
    <w:p w14:paraId="1C8A4260" w14:textId="77777777" w:rsidR="000F7377" w:rsidRDefault="000F7377">
      <w:r xmlns:w="http://schemas.openxmlformats.org/wordprocessingml/2006/main">
        <w:t xml:space="preserve">1. Misalai 7: 6-27 - Nasiha don guje wa mazinaci</w:t>
      </w:r>
    </w:p>
    <w:p w14:paraId="7F2121F5" w14:textId="77777777" w:rsidR="000F7377" w:rsidRDefault="000F7377"/>
    <w:p w14:paraId="35209FFA" w14:textId="77777777" w:rsidR="000F7377" w:rsidRDefault="000F7377">
      <w:r xmlns:w="http://schemas.openxmlformats.org/wordprocessingml/2006/main">
        <w:t xml:space="preserve">2. Ishaya 47:1-15 - Hukuncin Babila saboda girman kai da girman kai</w:t>
      </w:r>
    </w:p>
    <w:p w14:paraId="3FA609EB" w14:textId="77777777" w:rsidR="000F7377" w:rsidRDefault="000F7377"/>
    <w:p w14:paraId="5FD75CE1" w14:textId="77777777" w:rsidR="000F7377" w:rsidRDefault="000F7377">
      <w:r xmlns:w="http://schemas.openxmlformats.org/wordprocessingml/2006/main">
        <w:t xml:space="preserve">Ruʼuya ta Yohanna 17:6 Sai na ga matar tana buguwa da jinin tsarkaka, da jinin shahidan Yesu: da na gan ta, na yi mamaki ƙwarai.</w:t>
      </w:r>
    </w:p>
    <w:p w14:paraId="6412FBC7" w14:textId="77777777" w:rsidR="000F7377" w:rsidRDefault="000F7377"/>
    <w:p w14:paraId="4751EB8B" w14:textId="77777777" w:rsidR="000F7377" w:rsidRDefault="000F7377">
      <w:r xmlns:w="http://schemas.openxmlformats.org/wordprocessingml/2006/main">
        <w:t xml:space="preserve">Matar da ke cikin Ruya ta Yohanna 17 an ga tana buguwa da jinin tsarkaka da shahidan Yesu.</w:t>
      </w:r>
    </w:p>
    <w:p w14:paraId="2CC5FCB4" w14:textId="77777777" w:rsidR="000F7377" w:rsidRDefault="000F7377"/>
    <w:p w14:paraId="427C4AA0" w14:textId="77777777" w:rsidR="000F7377" w:rsidRDefault="000F7377">
      <w:r xmlns:w="http://schemas.openxmlformats.org/wordprocessingml/2006/main">
        <w:t xml:space="preserve">1. Ikon Almasihu: Yadda Waliyyai da Shahidai suke Nuna Mana Hanya</w:t>
      </w:r>
    </w:p>
    <w:p w14:paraId="3547AFAC" w14:textId="77777777" w:rsidR="000F7377" w:rsidRDefault="000F7377"/>
    <w:p w14:paraId="1A2B2145" w14:textId="77777777" w:rsidR="000F7377" w:rsidRDefault="000F7377">
      <w:r xmlns:w="http://schemas.openxmlformats.org/wordprocessingml/2006/main">
        <w:t xml:space="preserve">2. Zalunci da Wahala: Kalli Jinin Waliyai da Shahidai</w:t>
      </w:r>
    </w:p>
    <w:p w14:paraId="03A807FF" w14:textId="77777777" w:rsidR="000F7377" w:rsidRDefault="000F7377"/>
    <w:p w14:paraId="60477064" w14:textId="77777777" w:rsidR="000F7377" w:rsidRDefault="000F7377">
      <w:r xmlns:w="http://schemas.openxmlformats.org/wordprocessingml/2006/main">
        <w:t xml:space="preserve">1. Romawa 8:17-19 – Gama mu abokan gādo ne tare da Kristi, idan muna shan wahala tare da shi, domin mu sami ɗaukaka tare da shi.</w:t>
      </w:r>
    </w:p>
    <w:p w14:paraId="2FAF935B" w14:textId="77777777" w:rsidR="000F7377" w:rsidRDefault="000F7377"/>
    <w:p w14:paraId="7DB4DA87" w14:textId="77777777" w:rsidR="000F7377" w:rsidRDefault="000F7377">
      <w:r xmlns:w="http://schemas.openxmlformats.org/wordprocessingml/2006/main">
        <w:t xml:space="preserve">2. Ibraniyawa 12:1-3 – Saboda haka, da yake muna da irin wannan babban gizagizai na shaidu, bari mu kawar da kanmu daga kowane nauyi da zunubin da ke manne da shi, kuma mu yi naciya da tseren da aka sa gaba. mu.</w:t>
      </w:r>
    </w:p>
    <w:p w14:paraId="1E307065" w14:textId="77777777" w:rsidR="000F7377" w:rsidRDefault="000F7377"/>
    <w:p w14:paraId="43549634" w14:textId="77777777" w:rsidR="000F7377" w:rsidRDefault="000F7377">
      <w:r xmlns:w="http://schemas.openxmlformats.org/wordprocessingml/2006/main">
        <w:t xml:space="preserve">Ruʼuya ta Yohanna 17:7 Mala’ikan ya ce mini, “Me ya sa ka yi mamaki? Zan faɗa maka asirin macen, da na dabbar da yake ɗauke da ita, mai kawuna bakwai da ƙahoni goma.</w:t>
      </w:r>
    </w:p>
    <w:p w14:paraId="1F13159F" w14:textId="77777777" w:rsidR="000F7377" w:rsidRDefault="000F7377"/>
    <w:p w14:paraId="3A31283D" w14:textId="77777777" w:rsidR="000F7377" w:rsidRDefault="000F7377">
      <w:r xmlns:w="http://schemas.openxmlformats.org/wordprocessingml/2006/main">
        <w:t xml:space="preserve">Wannan nassi yana bayyana sirrin asalin mace da dabba mai kawuna bakwai da ƙahoni goma.</w:t>
      </w:r>
    </w:p>
    <w:p w14:paraId="0AE17DD6" w14:textId="77777777" w:rsidR="000F7377" w:rsidRDefault="000F7377"/>
    <w:p w14:paraId="07A52DC6" w14:textId="77777777" w:rsidR="000F7377" w:rsidRDefault="000F7377">
      <w:r xmlns:w="http://schemas.openxmlformats.org/wordprocessingml/2006/main">
        <w:t xml:space="preserve">1. Bayyana Asirin Allah: Fahimtar Muhimmancin Ru’ya ta Yohanna 17:7</w:t>
      </w:r>
    </w:p>
    <w:p w14:paraId="66D9ACCA" w14:textId="77777777" w:rsidR="000F7377" w:rsidRDefault="000F7377"/>
    <w:p w14:paraId="47C6B380" w14:textId="77777777" w:rsidR="000F7377" w:rsidRDefault="000F7377">
      <w:r xmlns:w="http://schemas.openxmlformats.org/wordprocessingml/2006/main">
        <w:t xml:space="preserve">2. Ikon Wahayi: Buɗe Nufin Allah A Rayuwarmu</w:t>
      </w:r>
    </w:p>
    <w:p w14:paraId="2CE1017B" w14:textId="77777777" w:rsidR="000F7377" w:rsidRDefault="000F7377"/>
    <w:p w14:paraId="4F028634" w14:textId="77777777" w:rsidR="000F7377" w:rsidRDefault="000F7377">
      <w:r xmlns:w="http://schemas.openxmlformats.org/wordprocessingml/2006/main">
        <w:t xml:space="preserve">1. Ishaya 25:1 - “Ya Ubangiji, kai ne Allahna; Zan ɗaukaka ku; Zan yabi sunanka, gama ka aikata abubuwa masu banmamaki, Shirye-shiryen da aka ƙera na dā, masu aminci da tabbatattu.”</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Zabura 25:14 - “Asirin Ubangiji yana tare da masu tsoronsa, zai kuwa nuna musu alkawarinsa.”</w:t>
      </w:r>
    </w:p>
    <w:p w14:paraId="45623276" w14:textId="77777777" w:rsidR="000F7377" w:rsidRDefault="000F7377"/>
    <w:p w14:paraId="6336B2DB" w14:textId="77777777" w:rsidR="000F7377" w:rsidRDefault="000F7377">
      <w:r xmlns:w="http://schemas.openxmlformats.org/wordprocessingml/2006/main">
        <w:t xml:space="preserve">Ru’ya ta Yohanna 17:8 Dabbar da ka gani ta kasance, ba ta nan kuwa; Za su haura daga cikin rami mai zurfi, su tafi cikin halaka: kuma waɗanda suke zaune a duniya za su yi mamaki, waɗanda ba a rubuta sunayensu a littafin rai ba, tun farkon duniya, sa'ad da suka ga dabbar da ta kasance, kuma za su yi mamaki. ba, kuma duk da haka.</w:t>
      </w:r>
    </w:p>
    <w:p w14:paraId="44785B2B" w14:textId="77777777" w:rsidR="000F7377" w:rsidRDefault="000F7377"/>
    <w:p w14:paraId="584E51C4" w14:textId="77777777" w:rsidR="000F7377" w:rsidRDefault="000F7377">
      <w:r xmlns:w="http://schemas.openxmlformats.org/wordprocessingml/2006/main">
        <w:t xml:space="preserve">Dabbar da Yohanna ya gani a littafin Ru’ya ta Yohanna za ta tashi daga cikin rami mai zurfi kuma waɗanda ba a rubuta sunayensu a littafin rai za su gani ba, abin da zai sa su yi mamaki.</w:t>
      </w:r>
    </w:p>
    <w:p w14:paraId="4FA3C18A" w14:textId="77777777" w:rsidR="000F7377" w:rsidRDefault="000F7377"/>
    <w:p w14:paraId="5844B634" w14:textId="77777777" w:rsidR="000F7377" w:rsidRDefault="000F7377">
      <w:r xmlns:w="http://schemas.openxmlformats.org/wordprocessingml/2006/main">
        <w:t xml:space="preserve">1. "Dabbobin Da Yake Da Ba Har Yanzu Ba"</w:t>
      </w:r>
    </w:p>
    <w:p w14:paraId="5F0ED862" w14:textId="77777777" w:rsidR="000F7377" w:rsidRDefault="000F7377"/>
    <w:p w14:paraId="57900C3B" w14:textId="77777777" w:rsidR="000F7377" w:rsidRDefault="000F7377">
      <w:r xmlns:w="http://schemas.openxmlformats.org/wordprocessingml/2006/main">
        <w:t xml:space="preserve">2. "Al'ajabin Dabba"</w:t>
      </w:r>
    </w:p>
    <w:p w14:paraId="4C320B19" w14:textId="77777777" w:rsidR="000F7377" w:rsidRDefault="000F7377"/>
    <w:p w14:paraId="36E0ABDA" w14:textId="77777777" w:rsidR="000F7377" w:rsidRDefault="000F7377">
      <w:r xmlns:w="http://schemas.openxmlformats.org/wordprocessingml/2006/main">
        <w:t xml:space="preserve">1. Daniyel 7:7-8, “Bayan haka na ga a cikin wahayi na dare, sai ga wata dabba ta huɗu, mai ban tsoro, mai ban tsoro, mai ƙarfi ƙwarai; Yana da manyan haƙoran ƙarfe. Yana cinye, ya karye, ya tattake ragowar da ƙafafu. Ya bambanta da dukan namomin da suke gabansa. Yana da ƙahoni goma. Na duba ƙahonin, sai ga wani ƙaramin ƙaho ya fito a cikinsu, a gabansa akwai ƙahoni uku na fari waɗanda aka ɗebo daga tushensu. bakin magana manyan abubuwa."</w:t>
      </w:r>
    </w:p>
    <w:p w14:paraId="642DA801" w14:textId="77777777" w:rsidR="000F7377" w:rsidRDefault="000F7377"/>
    <w:p w14:paraId="46931816" w14:textId="77777777" w:rsidR="000F7377" w:rsidRDefault="000F7377">
      <w:r xmlns:w="http://schemas.openxmlformats.org/wordprocessingml/2006/main">
        <w:t xml:space="preserve">2. Afisawa 1:4, “Kamar yadda ya zaɓe mu a cikinsa tun kafin kafuwar duniya, domin mu zama masu tsarki da marasa aibu a gabansa cikin ƙauna.”</w:t>
      </w:r>
    </w:p>
    <w:p w14:paraId="140FE926" w14:textId="77777777" w:rsidR="000F7377" w:rsidRDefault="000F7377"/>
    <w:p w14:paraId="41701286" w14:textId="77777777" w:rsidR="000F7377" w:rsidRDefault="000F7377">
      <w:r xmlns:w="http://schemas.openxmlformats.org/wordprocessingml/2006/main">
        <w:t xml:space="preserve">Ruʼuya ta Yohanna 17:9 Ga kuma hankali wanda yake da hikima. Kawuna bakwai duwatsu bakwai ne, a kansu macen ke zaune.</w:t>
      </w:r>
    </w:p>
    <w:p w14:paraId="03836F9B" w14:textId="77777777" w:rsidR="000F7377" w:rsidRDefault="000F7377"/>
    <w:p w14:paraId="645D4760" w14:textId="77777777" w:rsidR="000F7377" w:rsidRDefault="000F7377">
      <w:r xmlns:w="http://schemas.openxmlformats.org/wordprocessingml/2006/main">
        <w:t xml:space="preserve">Kawuna bakwai da ke cikin Ru’ya ta Yohanna 17:9 su ne duwatsu bakwai da matar ke zaune a kai.</w:t>
      </w:r>
    </w:p>
    <w:p w14:paraId="6988254F" w14:textId="77777777" w:rsidR="000F7377" w:rsidRDefault="000F7377"/>
    <w:p w14:paraId="270C3612" w14:textId="77777777" w:rsidR="000F7377" w:rsidRDefault="000F7377">
      <w:r xmlns:w="http://schemas.openxmlformats.org/wordprocessingml/2006/main">
        <w:t xml:space="preserve">1. Duwatsun Ru’ya ta Yohanna: Nazarin Ru’ya ta Yohanna 17:9</w:t>
      </w:r>
    </w:p>
    <w:p w14:paraId="1A83195F" w14:textId="77777777" w:rsidR="000F7377" w:rsidRDefault="000F7377"/>
    <w:p w14:paraId="32711A45" w14:textId="77777777" w:rsidR="000F7377" w:rsidRDefault="000F7377">
      <w:r xmlns:w="http://schemas.openxmlformats.org/wordprocessingml/2006/main">
        <w:t xml:space="preserve">2. Hikima a cikin Littafin Ru’ya ta Yohanna: Yadda Ake Neman Shiriyar Allah</w:t>
      </w:r>
    </w:p>
    <w:p w14:paraId="38098ADB" w14:textId="77777777" w:rsidR="000F7377" w:rsidRDefault="000F7377"/>
    <w:p w14:paraId="6120B977" w14:textId="77777777" w:rsidR="000F7377" w:rsidRDefault="000F7377">
      <w:r xmlns:w="http://schemas.openxmlformats.org/wordprocessingml/2006/main">
        <w:t xml:space="preserve">1. Zabura 125:1 – “Wadanda suka dogara ga Ubangiji kamar Dutsen Sihiyona ne, wanda ba ya iya jujjuyawa, amma yana dawwama har abada.”</w:t>
      </w:r>
    </w:p>
    <w:p w14:paraId="3F77F621" w14:textId="77777777" w:rsidR="000F7377" w:rsidRDefault="000F7377"/>
    <w:p w14:paraId="782A190A" w14:textId="77777777" w:rsidR="000F7377" w:rsidRDefault="000F7377">
      <w:r xmlns:w="http://schemas.openxmlformats.org/wordprocessingml/2006/main">
        <w:t xml:space="preserve">2. Ishaya 12:2 - “Duba, Allah ne cetona; Zan dogara ba zan ji tsoro ba; gama Ubangiji Allah ne ƙarfina da waƙata; Shi ma ya zama cetona.”</w:t>
      </w:r>
    </w:p>
    <w:p w14:paraId="020F98A9" w14:textId="77777777" w:rsidR="000F7377" w:rsidRDefault="000F7377"/>
    <w:p w14:paraId="2B6040F8" w14:textId="77777777" w:rsidR="000F7377" w:rsidRDefault="000F7377">
      <w:r xmlns:w="http://schemas.openxmlformats.org/wordprocessingml/2006/main">
        <w:t xml:space="preserve">Ruʼuya ta Yohanna 17:10 Akwai sarakuna bakwai: biyar sun fāɗi, ɗaya yana, ɗaya kuma bai riga ya zo ba. kuma idan ya zo, dole ne ya ci gaba da ɗan gajeren wuri.</w:t>
      </w:r>
    </w:p>
    <w:p w14:paraId="26A93F11" w14:textId="77777777" w:rsidR="000F7377" w:rsidRDefault="000F7377"/>
    <w:p w14:paraId="45E538E8" w14:textId="77777777" w:rsidR="000F7377" w:rsidRDefault="000F7377">
      <w:r xmlns:w="http://schemas.openxmlformats.org/wordprocessingml/2006/main">
        <w:t xml:space="preserve">Wannan sashe na Ru’ya ta Yohanna 17:10 yana magana game da sarakuna bakwai, biyar daga cikinsu sun riga sun faɗi, ɗaya yana raye, ɗayan kuma bai zo ba, kuma zai yi mulki na ɗan lokaci kaɗan.</w:t>
      </w:r>
    </w:p>
    <w:p w14:paraId="05C4EBEF" w14:textId="77777777" w:rsidR="000F7377" w:rsidRDefault="000F7377"/>
    <w:p w14:paraId="6E9BE685" w14:textId="77777777" w:rsidR="000F7377" w:rsidRDefault="000F7377">
      <w:r xmlns:w="http://schemas.openxmlformats.org/wordprocessingml/2006/main">
        <w:t xml:space="preserve">1. Sauyin Ikon Dan Adam: Yadda Ya Kamata Mu Yi Rayuwa A Cikin Hasken Rashin Mutuwar Mu</w:t>
      </w:r>
    </w:p>
    <w:p w14:paraId="6DE76D15" w14:textId="77777777" w:rsidR="000F7377" w:rsidRDefault="000F7377"/>
    <w:p w14:paraId="6250A6B4" w14:textId="77777777" w:rsidR="000F7377" w:rsidRDefault="000F7377">
      <w:r xmlns:w="http://schemas.openxmlformats.org/wordprocessingml/2006/main">
        <w:t xml:space="preserve">2. Ikon Allah: Tawakkali ga Ubangiji domin samun dawwamammen zaman lafiya da kwanciyar hankali</w:t>
      </w:r>
    </w:p>
    <w:p w14:paraId="4B182CC5" w14:textId="77777777" w:rsidR="000F7377" w:rsidRDefault="000F7377"/>
    <w:p w14:paraId="797A5230" w14:textId="77777777" w:rsidR="000F7377" w:rsidRDefault="000F7377">
      <w:r xmlns:w="http://schemas.openxmlformats.org/wordprocessingml/2006/main">
        <w:t xml:space="preserve">1. Ishaya 40: 6-8 - "Dukan mutane kamar ciyawa suke, dukan ɗaukakarsu kuma kamar furannin jeji ne, ciyawa kuma ta bushe, furanni kuma suka fāɗi, amma maganar Allahnmu madawwamiya ce."</w:t>
      </w:r>
    </w:p>
    <w:p w14:paraId="64AFE65C" w14:textId="77777777" w:rsidR="000F7377" w:rsidRDefault="000F7377"/>
    <w:p w14:paraId="4B25390E" w14:textId="77777777" w:rsidR="000F7377" w:rsidRDefault="000F7377">
      <w:r xmlns:w="http://schemas.openxmlformats.org/wordprocessingml/2006/main">
        <w:t xml:space="preserve">2. Yaƙub 4:14 – “Don me, ba ku ma san abin da zai faru gobe ba, menene ranku?</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Ruʼuya ta Yohanna 17:11 Dabbar da ta kasance, wadda ba ta kuwa wanzuwa, ita ma ita ce ta takwas, tana cikin bakwai ɗin kuma, ta tafi cikin halaka.</w:t>
      </w:r>
    </w:p>
    <w:p w14:paraId="719D1F12" w14:textId="77777777" w:rsidR="000F7377" w:rsidRDefault="000F7377"/>
    <w:p w14:paraId="33BDD9A5" w14:textId="77777777" w:rsidR="000F7377" w:rsidRDefault="000F7377">
      <w:r xmlns:w="http://schemas.openxmlformats.org/wordprocessingml/2006/main">
        <w:t xml:space="preserve">Dabbar da ta kasance, amma ba ita ba, ita ce ta takwas, tana cikin bakwai kuma ta tafi cikin halaka.</w:t>
      </w:r>
    </w:p>
    <w:p w14:paraId="15535C32" w14:textId="77777777" w:rsidR="000F7377" w:rsidRDefault="000F7377"/>
    <w:p w14:paraId="3A04A80E" w14:textId="77777777" w:rsidR="000F7377" w:rsidRDefault="000F7377">
      <w:r xmlns:w="http://schemas.openxmlformats.org/wordprocessingml/2006/main">
        <w:t xml:space="preserve">1. Dabbar da Halaka: Fahimtar Muhimmancin Ru’ya ta Yohanna 17:11</w:t>
      </w:r>
    </w:p>
    <w:p w14:paraId="5FAFFC46" w14:textId="77777777" w:rsidR="000F7377" w:rsidRDefault="000F7377"/>
    <w:p w14:paraId="7D6DE570" w14:textId="77777777" w:rsidR="000F7377" w:rsidRDefault="000F7377">
      <w:r xmlns:w="http://schemas.openxmlformats.org/wordprocessingml/2006/main">
        <w:t xml:space="preserve">2. Dabba ta Takwas: Nazarin Ru’ya ta Yohanna 17:11</w:t>
      </w:r>
    </w:p>
    <w:p w14:paraId="7C07FBFC" w14:textId="77777777" w:rsidR="000F7377" w:rsidRDefault="000F7377"/>
    <w:p w14:paraId="595AEDF4" w14:textId="77777777" w:rsidR="000F7377" w:rsidRDefault="000F7377">
      <w:r xmlns:w="http://schemas.openxmlformats.org/wordprocessingml/2006/main">
        <w:t xml:space="preserve">1. Matta 25:41— “Sa’an nan kuma ya ce wa waɗanda ke hagunsa, ‘Ku rabu da ni, la’ananne, cikin wuta madawwami, wadda aka shirya domin Shaiɗan da mala’ikunsa.”</w:t>
      </w:r>
    </w:p>
    <w:p w14:paraId="106789C7" w14:textId="77777777" w:rsidR="000F7377" w:rsidRDefault="000F7377"/>
    <w:p w14:paraId="6F1D4C7D" w14:textId="77777777" w:rsidR="000F7377" w:rsidRDefault="000F7377">
      <w:r xmlns:w="http://schemas.openxmlformats.org/wordprocessingml/2006/main">
        <w:t xml:space="preserve">2. Daniyel 7:11— “Sai na duba saboda amon manyan kalmomi waɗanda ƙahon ya yi magana. Da na duba, aka kashe dabbar, aka lalatar da jikinta, aka ba da ita don a ƙone ta da wuta.</w:t>
      </w:r>
    </w:p>
    <w:p w14:paraId="520C5643" w14:textId="77777777" w:rsidR="000F7377" w:rsidRDefault="000F7377"/>
    <w:p w14:paraId="3E56361C" w14:textId="77777777" w:rsidR="000F7377" w:rsidRDefault="000F7377">
      <w:r xmlns:w="http://schemas.openxmlformats.org/wordprocessingml/2006/main">
        <w:t xml:space="preserve">Ruʼuya ta Yohanna 17:12 Ƙhohin nan goma da ka gani, sarakuna goma ne, waɗanda ba su sami mulki ba tukuna; amma ku karɓi mulki kamar sarakuna sa'a ɗaya tare da dabbar.</w:t>
      </w:r>
    </w:p>
    <w:p w14:paraId="0C66ADFC" w14:textId="77777777" w:rsidR="000F7377" w:rsidRDefault="000F7377"/>
    <w:p w14:paraId="5A2D5FE8" w14:textId="77777777" w:rsidR="000F7377" w:rsidRDefault="000F7377">
      <w:r xmlns:w="http://schemas.openxmlformats.org/wordprocessingml/2006/main">
        <w:t xml:space="preserve">Sashen ya kwatanta sarakuna goma waɗanda ba su sami mulki ba tukuna, amma za su sami iko a matsayin sarakuna tare da dabbar na sa'a ɗaya.</w:t>
      </w:r>
    </w:p>
    <w:p w14:paraId="19C52C70" w14:textId="77777777" w:rsidR="000F7377" w:rsidRDefault="000F7377"/>
    <w:p w14:paraId="3C468068" w14:textId="77777777" w:rsidR="000F7377" w:rsidRDefault="000F7377">
      <w:r xmlns:w="http://schemas.openxmlformats.org/wordprocessingml/2006/main">
        <w:t xml:space="preserve">1. Ikon Sarakuna: Fahimtar Abinda ake nufi da Karbar Mulki</w:t>
      </w:r>
    </w:p>
    <w:p w14:paraId="77B8E6B3" w14:textId="77777777" w:rsidR="000F7377" w:rsidRDefault="000F7377"/>
    <w:p w14:paraId="0B7767D4" w14:textId="77777777" w:rsidR="000F7377" w:rsidRDefault="000F7377">
      <w:r xmlns:w="http://schemas.openxmlformats.org/wordprocessingml/2006/main">
        <w:t xml:space="preserve">2. Halin Mulki na ɗan lokaci: Yadda Mulkin Allah ke Sarauta</w:t>
      </w:r>
    </w:p>
    <w:p w14:paraId="7ED6DACC" w14:textId="77777777" w:rsidR="000F7377" w:rsidRDefault="000F7377"/>
    <w:p w14:paraId="1394B973" w14:textId="77777777" w:rsidR="000F7377" w:rsidRDefault="000F7377">
      <w:r xmlns:w="http://schemas.openxmlformats.org/wordprocessingml/2006/main">
        <w:t xml:space="preserve">1. Daniyel 7:17-18 - “Waɗannan manyan dabbobi, waɗanda suke huɗu, sarakuna huɗu ne, waɗanda za su tashi daga duniya. Amma tsarkaka na Maɗaukaki za su karɓi mulki, </w:t>
      </w:r>
      <w:r xmlns:w="http://schemas.openxmlformats.org/wordprocessingml/2006/main">
        <w:lastRenderedPageBreak xmlns:w="http://schemas.openxmlformats.org/wordprocessingml/2006/main"/>
      </w:r>
      <w:r xmlns:w="http://schemas.openxmlformats.org/wordprocessingml/2006/main">
        <w:t xml:space="preserve">su mallaki mulkin har abada abadin.</w:t>
      </w:r>
    </w:p>
    <w:p w14:paraId="4B9B35A3" w14:textId="77777777" w:rsidR="000F7377" w:rsidRDefault="000F7377"/>
    <w:p w14:paraId="1C658549" w14:textId="77777777" w:rsidR="000F7377" w:rsidRDefault="000F7377">
      <w:r xmlns:w="http://schemas.openxmlformats.org/wordprocessingml/2006/main">
        <w:t xml:space="preserve">2. Romawa 13:1-2 – “Bari kowane mai rai ya yi zaman biyayya ga masu iko. Domin babu wani iko sai na Allah: ikokin da ke zama na Allah ne ya keɓe. Saboda haka duk wanda ya yi tsayayya da iko, ya yi tsayayya da farillan Allah: kuma waɗanda suka ƙi, za su sami hukunci ga kansu.”</w:t>
      </w:r>
    </w:p>
    <w:p w14:paraId="7DB6F78A" w14:textId="77777777" w:rsidR="000F7377" w:rsidRDefault="000F7377"/>
    <w:p w14:paraId="6F4367E9" w14:textId="77777777" w:rsidR="000F7377" w:rsidRDefault="000F7377">
      <w:r xmlns:w="http://schemas.openxmlformats.org/wordprocessingml/2006/main">
        <w:t xml:space="preserve">Ruʼuya ta Yohanna 17:13 Waɗannan suna da tunani ɗaya, za su ba da ikonsu da ƙarfinsu ga dabbar.</w:t>
      </w:r>
    </w:p>
    <w:p w14:paraId="07F63C60" w14:textId="77777777" w:rsidR="000F7377" w:rsidRDefault="000F7377"/>
    <w:p w14:paraId="0C76E38E" w14:textId="77777777" w:rsidR="000F7377" w:rsidRDefault="000F7377">
      <w:r xmlns:w="http://schemas.openxmlformats.org/wordprocessingml/2006/main">
        <w:t xml:space="preserve">Mutane masu tunani guda ɗaya suna ba da iko da ƙarfinsu ga dabba.</w:t>
      </w:r>
    </w:p>
    <w:p w14:paraId="4804664C" w14:textId="77777777" w:rsidR="000F7377" w:rsidRDefault="000F7377"/>
    <w:p w14:paraId="6BD555C9" w14:textId="77777777" w:rsidR="000F7377" w:rsidRDefault="000F7377">
      <w:r xmlns:w="http://schemas.openxmlformats.org/wordprocessingml/2006/main">
        <w:t xml:space="preserve">1. Ƙarfin Haɗin kai - ta yaya tare za mu iya cimma manyan abubuwa ta hanyar ba da iko da ƙarfinmu ga ɗaiɗaikun manufa guda.</w:t>
      </w:r>
    </w:p>
    <w:p w14:paraId="7248FA99" w14:textId="77777777" w:rsidR="000F7377" w:rsidRDefault="000F7377"/>
    <w:p w14:paraId="74C2C613" w14:textId="77777777" w:rsidR="000F7377" w:rsidRDefault="000F7377">
      <w:r xmlns:w="http://schemas.openxmlformats.org/wordprocessingml/2006/main">
        <w:t xml:space="preserve">2. Dabbar da ke cikinmu - yadda mika wuya ga sha'awar son kai zai kai ga faduwa.</w:t>
      </w:r>
    </w:p>
    <w:p w14:paraId="6F35C8E6" w14:textId="77777777" w:rsidR="000F7377" w:rsidRDefault="000F7377"/>
    <w:p w14:paraId="7D692573" w14:textId="77777777" w:rsidR="000F7377" w:rsidRDefault="000F7377">
      <w:r xmlns:w="http://schemas.openxmlformats.org/wordprocessingml/2006/main">
        <w:t xml:space="preserve">1. Yaƙub 4:7 - "Saboda haka ku miƙa kanku ga Allah.</w:t>
      </w:r>
    </w:p>
    <w:p w14:paraId="45CE9D65" w14:textId="77777777" w:rsidR="000F7377" w:rsidRDefault="000F7377"/>
    <w:p w14:paraId="227905D5" w14:textId="77777777" w:rsidR="000F7377" w:rsidRDefault="000F7377">
      <w:r xmlns:w="http://schemas.openxmlformats.org/wordprocessingml/2006/main">
        <w:t xml:space="preserve">2. Matta 6:24 - "Ba wanda zai iya bauta wa iyayengiji biyu: gama ko dai ya ƙi ɗayan, ya ƙaunaci ɗayan, ko kuwa ya mai da hankali ga ɗayan, ya raina ɗayan. Ba za ku iya bauta wa Allah da kuɗi ba."</w:t>
      </w:r>
    </w:p>
    <w:p w14:paraId="17E18390" w14:textId="77777777" w:rsidR="000F7377" w:rsidRDefault="000F7377"/>
    <w:p w14:paraId="4180F438" w14:textId="77777777" w:rsidR="000F7377" w:rsidRDefault="000F7377">
      <w:r xmlns:w="http://schemas.openxmlformats.org/wordprocessingml/2006/main">
        <w:t xml:space="preserve">Ruʼuya ta Yohanna 17:14 Waɗannan za su yi yaƙi da Ɗan Ragon, Ɗan Ragon kuma zai yi nasara da su: gama shi Ubangijin iyayengiji ne, Sarkin sarakuna kuma, waɗanda suke tare da shi, an kira, zaɓaɓɓu, masu aminci.</w:t>
      </w:r>
    </w:p>
    <w:p w14:paraId="0B25D812" w14:textId="77777777" w:rsidR="000F7377" w:rsidRDefault="000F7377"/>
    <w:p w14:paraId="45DEE834" w14:textId="77777777" w:rsidR="000F7377" w:rsidRDefault="000F7377">
      <w:r xmlns:w="http://schemas.openxmlformats.org/wordprocessingml/2006/main">
        <w:t xml:space="preserve">Ɗan ragon zai rinjayi dukan abokan gāba, domin shi ne Ubangijin iyayengiji, kuma Sarkin sarakuna, kuma waɗanda suke tare da shi, an kira, zaɓaɓɓu, da aminci.</w:t>
      </w:r>
    </w:p>
    <w:p w14:paraId="137EFF8A" w14:textId="77777777" w:rsidR="000F7377" w:rsidRDefault="000F7377"/>
    <w:p w14:paraId="0A1E1326" w14:textId="77777777" w:rsidR="000F7377" w:rsidRDefault="000F7377">
      <w:r xmlns:w="http://schemas.openxmlformats.org/wordprocessingml/2006/main">
        <w:t xml:space="preserve">1: Babu wani karfi da ya wuce Ubangijinmu, kuma wadanda suka bi shi za su iya samun tabbacin kariyarsa.</w:t>
      </w:r>
    </w:p>
    <w:p w14:paraId="3ED14D41" w14:textId="77777777" w:rsidR="000F7377" w:rsidRDefault="000F7377"/>
    <w:p w14:paraId="7E8D9625" w14:textId="77777777" w:rsidR="000F7377" w:rsidRDefault="000F7377">
      <w:r xmlns:w="http://schemas.openxmlformats.org/wordprocessingml/2006/main">
        <w:t xml:space="preserve">2: Ubangijinmu Ubangijin iyayengiji ne kuma Sarkin sarakuna, kuma waɗanda suka bi shi ana kiran su, zaɓaɓɓu, masu aminci.</w:t>
      </w:r>
    </w:p>
    <w:p w14:paraId="18C5F9FD" w14:textId="77777777" w:rsidR="000F7377" w:rsidRDefault="000F7377"/>
    <w:p w14:paraId="7E140BCA" w14:textId="77777777" w:rsidR="000F7377" w:rsidRDefault="000F7377">
      <w:r xmlns:w="http://schemas.openxmlformats.org/wordprocessingml/2006/main">
        <w:t xml:space="preserve">1: Ishaya 41:10 - Kada ka ji tsoro; gama ina tare da kai: kada ka ji tsoro; gama ni ne Allahnka: Zan ƙarfafa ka; i, zan taimake ka; I, zan taimake ka da hannun dama na adalci.</w:t>
      </w:r>
    </w:p>
    <w:p w14:paraId="62153D04" w14:textId="77777777" w:rsidR="000F7377" w:rsidRDefault="000F7377"/>
    <w:p w14:paraId="63D2AD60" w14:textId="77777777" w:rsidR="000F7377" w:rsidRDefault="000F7377">
      <w:r xmlns:w="http://schemas.openxmlformats.org/wordprocessingml/2006/main">
        <w:t xml:space="preserve">2: Joshua 1:9 - Ban umarce ka ba? Ku yi ƙarfi, ku yi ƙarfin hali; Kada ka ji tsoro, kada kuma ka ji tsoro, gama Ubangiji Allahnka yana tare da kai duk inda za ka.</w:t>
      </w:r>
    </w:p>
    <w:p w14:paraId="24521D6F" w14:textId="77777777" w:rsidR="000F7377" w:rsidRDefault="000F7377"/>
    <w:p w14:paraId="7D3FF1D4" w14:textId="77777777" w:rsidR="000F7377" w:rsidRDefault="000F7377">
      <w:r xmlns:w="http://schemas.openxmlformats.org/wordprocessingml/2006/main">
        <w:t xml:space="preserve">Ruʼuya ta Yohanna 17:15 Ya ce mini, Ruwan da ka gani, inda karuwan ke zaune, al’ummai ne, da taro, da al’ummai, da harsuna.</w:t>
      </w:r>
    </w:p>
    <w:p w14:paraId="192D4F4C" w14:textId="77777777" w:rsidR="000F7377" w:rsidRDefault="000F7377"/>
    <w:p w14:paraId="7A47E50E" w14:textId="77777777" w:rsidR="000F7377" w:rsidRDefault="000F7377">
      <w:r xmlns:w="http://schemas.openxmlformats.org/wordprocessingml/2006/main">
        <w:t xml:space="preserve">Ruwan da aka gani a Ru’ya ta Yohanna 17:15 tana wakiltar al’ummai da yawa da al’ummai da harsuna dabam-dabam na duniya.</w:t>
      </w:r>
    </w:p>
    <w:p w14:paraId="332B511C" w14:textId="77777777" w:rsidR="000F7377" w:rsidRDefault="000F7377"/>
    <w:p w14:paraId="1FD35EF0" w14:textId="77777777" w:rsidR="000F7377" w:rsidRDefault="000F7377">
      <w:r xmlns:w="http://schemas.openxmlformats.org/wordprocessingml/2006/main">
        <w:t xml:space="preserve">1. Jinƙan Allah Ya Ba Kowa: Tunani akan Wahayin Yahaya 17:15</w:t>
      </w:r>
    </w:p>
    <w:p w14:paraId="0AEDE6C5" w14:textId="77777777" w:rsidR="000F7377" w:rsidRDefault="000F7377"/>
    <w:p w14:paraId="63BAD547" w14:textId="77777777" w:rsidR="000F7377" w:rsidRDefault="000F7377">
      <w:r xmlns:w="http://schemas.openxmlformats.org/wordprocessingml/2006/main">
        <w:t xml:space="preserve">2. Fahimtar Al'adu Daban-daban: Nazarin Ru'ya ta Yohanna 17:15</w:t>
      </w:r>
    </w:p>
    <w:p w14:paraId="1194EA19" w14:textId="77777777" w:rsidR="000F7377" w:rsidRDefault="000F7377"/>
    <w:p w14:paraId="18E58ABD" w14:textId="77777777" w:rsidR="000F7377" w:rsidRDefault="000F7377">
      <w:r xmlns:w="http://schemas.openxmlformats.org/wordprocessingml/2006/main">
        <w:t xml:space="preserve">1. Zabura 86:9 - Dukan al'umman da ka yi za su zo su yi sujada a gabanka, ya Ubangiji; Za su ɗaukaka sunanka.</w:t>
      </w:r>
    </w:p>
    <w:p w14:paraId="39083D57" w14:textId="77777777" w:rsidR="000F7377" w:rsidRDefault="000F7377"/>
    <w:p w14:paraId="0C2613CA" w14:textId="77777777" w:rsidR="000F7377" w:rsidRDefault="000F7377">
      <w:r xmlns:w="http://schemas.openxmlformats.org/wordprocessingml/2006/main">
        <w:t xml:space="preserve">2. Ayyukan Manzanni 17:26 – Daga mutum ɗaya ya yi dukan al’ummai, su zauna a dukan duniya; Ya kuma ba da ƙayyadaddun lokatai a tarihi da iyakokin ƙasashensu.</w:t>
      </w:r>
    </w:p>
    <w:p w14:paraId="2BD1F66A" w14:textId="77777777" w:rsidR="000F7377" w:rsidRDefault="000F7377"/>
    <w:p w14:paraId="30E705AB" w14:textId="77777777" w:rsidR="000F7377" w:rsidRDefault="000F7377">
      <w:r xmlns:w="http://schemas.openxmlformats.org/wordprocessingml/2006/main">
        <w:t xml:space="preserve">Ruʼuya ta Yohanna 17:16 Kuma ƙahoni goma da ka gani bisa dabbar, waɗannan za su ƙi karuwa, su maishe ta kufai, tsirara, su ci namanta, su ƙone ta da wuta.</w:t>
      </w:r>
    </w:p>
    <w:p w14:paraId="29D13DB3" w14:textId="77777777" w:rsidR="000F7377" w:rsidRDefault="000F7377"/>
    <w:p w14:paraId="5B38C7EE" w14:textId="77777777" w:rsidR="000F7377" w:rsidRDefault="000F7377">
      <w:r xmlns:w="http://schemas.openxmlformats.org/wordprocessingml/2006/main">
        <w:t xml:space="preserve">ƙahoni goma na dabbar za su ƙi karuwa, su hallaka ta, su cinye namanta, su ƙone ta da wuta.</w:t>
      </w:r>
    </w:p>
    <w:p w14:paraId="2C5ACF60" w14:textId="77777777" w:rsidR="000F7377" w:rsidRDefault="000F7377"/>
    <w:p w14:paraId="32D26E84" w14:textId="77777777" w:rsidR="000F7377" w:rsidRDefault="000F7377">
      <w:r xmlns:w="http://schemas.openxmlformats.org/wordprocessingml/2006/main">
        <w:t xml:space="preserve">1. Ƙiyayya ta gaskiya tana fitowa daga sakamakon zunubi da halakarsa.</w:t>
      </w:r>
    </w:p>
    <w:p w14:paraId="4DE69339" w14:textId="77777777" w:rsidR="000F7377" w:rsidRDefault="000F7377"/>
    <w:p w14:paraId="21AAC04F" w14:textId="77777777" w:rsidR="000F7377" w:rsidRDefault="000F7377">
      <w:r xmlns:w="http://schemas.openxmlformats.org/wordprocessingml/2006/main">
        <w:t xml:space="preserve">2. Rayuwarmu ba ta dawwama kuma ayyukanmu suna da sakamako.</w:t>
      </w:r>
    </w:p>
    <w:p w14:paraId="2EA05EEE" w14:textId="77777777" w:rsidR="000F7377" w:rsidRDefault="000F7377"/>
    <w:p w14:paraId="5966AE32" w14:textId="77777777" w:rsidR="000F7377" w:rsidRDefault="000F7377">
      <w:r xmlns:w="http://schemas.openxmlformats.org/wordprocessingml/2006/main">
        <w:t xml:space="preserve">1. Romawa 6:23 – Gama sakamakon zunubi mutuwa ne, amma baiwar Allah ita ce rai madawwami cikin Almasihu Yesu Ubangijinmu.</w:t>
      </w:r>
    </w:p>
    <w:p w14:paraId="533596EB" w14:textId="77777777" w:rsidR="000F7377" w:rsidRDefault="000F7377"/>
    <w:p w14:paraId="49EB9EA5" w14:textId="77777777" w:rsidR="000F7377" w:rsidRDefault="000F7377">
      <w:r xmlns:w="http://schemas.openxmlformats.org/wordprocessingml/2006/main">
        <w:t xml:space="preserve">2. Yaƙub 4:14 - Amma duk da haka ba ku san abin da gobe zai faru ba. Menene rayuwar ku? Domin ku ne hazo mai bayyana na ɗan lokaci kaɗan, sa'an nan kuma ya ɓace.</w:t>
      </w:r>
    </w:p>
    <w:p w14:paraId="6F3201A5" w14:textId="77777777" w:rsidR="000F7377" w:rsidRDefault="000F7377"/>
    <w:p w14:paraId="6C7611BF" w14:textId="77777777" w:rsidR="000F7377" w:rsidRDefault="000F7377">
      <w:r xmlns:w="http://schemas.openxmlformats.org/wordprocessingml/2006/main">
        <w:t xml:space="preserve">Ruʼuya ta Yohanna 17:17 Gama Allah ya sa a cikin zukatansu su cika nufinsa, su kuma yarda, su ba da mulkinsu ga dabbar, har sai maganar Allah ta cika.</w:t>
      </w:r>
    </w:p>
    <w:p w14:paraId="0893C181" w14:textId="77777777" w:rsidR="000F7377" w:rsidRDefault="000F7377"/>
    <w:p w14:paraId="277321BF" w14:textId="77777777" w:rsidR="000F7377" w:rsidRDefault="000F7377">
      <w:r xmlns:w="http://schemas.openxmlformats.org/wordprocessingml/2006/main">
        <w:t xml:space="preserve">An ba dabbar iko bisa mulkoki har sai nufin Allah ya cika.</w:t>
      </w:r>
    </w:p>
    <w:p w14:paraId="06E2527D" w14:textId="77777777" w:rsidR="000F7377" w:rsidRDefault="000F7377"/>
    <w:p w14:paraId="33833E6F" w14:textId="77777777" w:rsidR="000F7377" w:rsidRDefault="000F7377">
      <w:r xmlns:w="http://schemas.openxmlformats.org/wordprocessingml/2006/main">
        <w:t xml:space="preserve">1. Fahimtar iko na Allah da nufinsa</w:t>
      </w:r>
    </w:p>
    <w:p w14:paraId="4CFEE491" w14:textId="77777777" w:rsidR="000F7377" w:rsidRDefault="000F7377"/>
    <w:p w14:paraId="69936A03" w14:textId="77777777" w:rsidR="000F7377" w:rsidRDefault="000F7377">
      <w:r xmlns:w="http://schemas.openxmlformats.org/wordprocessingml/2006/main">
        <w:t xml:space="preserve">2. Muhimmancin mika wuya ga yardar Allah</w:t>
      </w:r>
    </w:p>
    <w:p w14:paraId="5756DF0A" w14:textId="77777777" w:rsidR="000F7377" w:rsidRDefault="000F7377"/>
    <w:p w14:paraId="3AB75654" w14:textId="77777777" w:rsidR="000F7377" w:rsidRDefault="000F7377">
      <w:r xmlns:w="http://schemas.openxmlformats.org/wordprocessingml/2006/main">
        <w:t xml:space="preserve">1. Matta 6:10 - "Mulkinka ya zo, a aikata nufinka, cikin duniya kamar yadda ake yinsa cikin sama."</w:t>
      </w:r>
    </w:p>
    <w:p w14:paraId="2677AA3C" w14:textId="77777777" w:rsidR="000F7377" w:rsidRDefault="000F7377"/>
    <w:p w14:paraId="57CA91D8" w14:textId="77777777" w:rsidR="000F7377" w:rsidRDefault="000F7377">
      <w:r xmlns:w="http://schemas.openxmlformats.org/wordprocessingml/2006/main">
        <w:t xml:space="preserve">2. Yaƙub 4:7 - "Saboda haka ku miƙa kanku ga Allah.</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Ruʼuya ta Yohanna 17:18 Matar da ka gani, ita ce babban birnin nan, wanda yake mulkin sarakunan duniya.</w:t>
      </w:r>
    </w:p>
    <w:p w14:paraId="4381FEB2" w14:textId="77777777" w:rsidR="000F7377" w:rsidRDefault="000F7377"/>
    <w:p w14:paraId="6D14D365" w14:textId="77777777" w:rsidR="000F7377" w:rsidRDefault="000F7377">
      <w:r xmlns:w="http://schemas.openxmlformats.org/wordprocessingml/2006/main">
        <w:t xml:space="preserve">Matar da ke cikin wahayin alama ce ta babban birnin da ke sarauta bisa sarakunan duniya.</w:t>
      </w:r>
    </w:p>
    <w:p w14:paraId="52FEB6A3" w14:textId="77777777" w:rsidR="000F7377" w:rsidRDefault="000F7377"/>
    <w:p w14:paraId="10B16941" w14:textId="77777777" w:rsidR="000F7377" w:rsidRDefault="000F7377">
      <w:r xmlns:w="http://schemas.openxmlformats.org/wordprocessingml/2006/main">
        <w:t xml:space="preserve">1: Ikon Allah akan Al'ummai</w:t>
      </w:r>
    </w:p>
    <w:p w14:paraId="011F9485" w14:textId="77777777" w:rsidR="000F7377" w:rsidRDefault="000F7377"/>
    <w:p w14:paraId="339164BF" w14:textId="77777777" w:rsidR="000F7377" w:rsidRDefault="000F7377">
      <w:r xmlns:w="http://schemas.openxmlformats.org/wordprocessingml/2006/main">
        <w:t xml:space="preserve">2: Fitowar Ikilisiya</w:t>
      </w:r>
    </w:p>
    <w:p w14:paraId="6BD2B03A" w14:textId="77777777" w:rsidR="000F7377" w:rsidRDefault="000F7377"/>
    <w:p w14:paraId="0CBF994C" w14:textId="77777777" w:rsidR="000F7377" w:rsidRDefault="000F7377">
      <w:r xmlns:w="http://schemas.openxmlformats.org/wordprocessingml/2006/main">
        <w:t xml:space="preserve">1: Daniyel 7:27 - Mulki, da mulki, da girman mulkin da ke ƙarƙashin dukan sama, za a ba su ga mutanen tsarkaka na Maɗaukaki, waɗanda mulkinsu madawwamin mulki ne, dukan mulki kuma za su yi hidima. kuma ku yi masa biyayya.</w:t>
      </w:r>
    </w:p>
    <w:p w14:paraId="2D68A9FD" w14:textId="77777777" w:rsidR="000F7377" w:rsidRDefault="000F7377"/>
    <w:p w14:paraId="234E1D4A" w14:textId="77777777" w:rsidR="000F7377" w:rsidRDefault="000F7377">
      <w:r xmlns:w="http://schemas.openxmlformats.org/wordprocessingml/2006/main">
        <w:t xml:space="preserve">2: Zabura 2: 10-12 - Yanzu fa, ku sarakuna, ku yi hikima: ku koya, ku alƙalai na duniya. Ku bauta wa Ubangiji da tsoro, ku yi murna da rawar jiki. Ku sumbaci Ɗan, kada ya yi fushi, ku hallaka daga hanya, sa'ad da fushinsa ya yi zafi kaɗan kaɗan. Albarka tā tabbata ga dukan waɗanda suka dogara gare shi.</w:t>
      </w:r>
    </w:p>
    <w:p w14:paraId="06C65336" w14:textId="77777777" w:rsidR="000F7377" w:rsidRDefault="000F7377"/>
    <w:p w14:paraId="61345A2D" w14:textId="77777777" w:rsidR="000F7377" w:rsidRDefault="000F7377">
      <w:r xmlns:w="http://schemas.openxmlformats.org/wordprocessingml/2006/main">
        <w:t xml:space="preserve">Ru’ya ta Yohanna 18 babi na goma sha takwas ne na littafin Ru’ya ta Yohanna kuma ya ci gaba da wahayin Yohanna na aukuwa na ƙarshe. Wannan babin ya mai da hankali kan faɗuwa da kuma shari’ar Babila Babba, wanda ke wakiltar tsarin gurɓatacce da bautar gumaka da ke hamayya da Allah.</w:t>
      </w:r>
    </w:p>
    <w:p w14:paraId="307450EE" w14:textId="77777777" w:rsidR="000F7377" w:rsidRDefault="000F7377"/>
    <w:p w14:paraId="79519978" w14:textId="77777777" w:rsidR="000F7377" w:rsidRDefault="000F7377">
      <w:r xmlns:w="http://schemas.openxmlformats.org/wordprocessingml/2006/main">
        <w:t xml:space="preserve">Sakin layi na ɗaya: Babin ya fara da mala’ika yana saukowa daga sama, yana shelar da babbar murya cewa Babila ta faɗi. Wannan shelar ta shelanta halaka ta kuma ta bayyana cewa ta zama wurin zaman aljanu, masauki ga kowane ƙazanta ruhohi, da keji ga kowane tsuntsu marar tsarki (Wahayin Yahaya 18:2). An yaudari al’ummai da sihirinta, fasikanci, da cin gajiyar tattalin arziki (Ru’ya ta Yohanna 18:3). Wata murya daga sama ta kira mutanen Allah su fito daga Babila don kada su yi tarayya cikin zunubanta ko kuma su yi tarayya cikin annobanta (Ru’ya ta Yohanna 18:4-5).</w:t>
      </w:r>
    </w:p>
    <w:p w14:paraId="4A7976B9" w14:textId="77777777" w:rsidR="000F7377" w:rsidRDefault="000F7377"/>
    <w:p w14:paraId="30CC60DD" w14:textId="77777777" w:rsidR="000F7377" w:rsidRDefault="000F7377">
      <w:r xmlns:w="http://schemas.openxmlformats.org/wordprocessingml/2006/main">
        <w:t xml:space="preserve">Sakin layi na biyu: Babin ya kwatanta babban arziki da alatu da ke da alaƙa da Babila. </w:t>
      </w:r>
      <w:r xmlns:w="http://schemas.openxmlformats.org/wordprocessingml/2006/main">
        <w:lastRenderedPageBreak xmlns:w="http://schemas.openxmlformats.org/wordprocessingml/2006/main"/>
      </w:r>
      <w:r xmlns:w="http://schemas.openxmlformats.org/wordprocessingml/2006/main">
        <w:t xml:space="preserve">’Yan kasuwa suna makoki domin halakarta domin babu wanda ya sake sayen hajarsu—kaya kamar su zinariya, azurfa, duwatsu masu daraja, lallausan yadudduka, kayan yaji, ruwan inabi, mai, dabbobi, bayi—har da rayukan mutane (Ru’ya ta Yohanna 18:11-13). Suna baƙin ciki game da asarar da suka samu yayin da suke shaida hayaƙi yana fitowa daga birnin da ke ƙonewa (Wahayin Yahaya 18:15-19).</w:t>
      </w:r>
    </w:p>
    <w:p w14:paraId="2BACC6F8" w14:textId="77777777" w:rsidR="000F7377" w:rsidRDefault="000F7377"/>
    <w:p w14:paraId="1E59D2EA" w14:textId="77777777" w:rsidR="000F7377" w:rsidRDefault="000F7377">
      <w:r xmlns:w="http://schemas.openxmlformats.org/wordprocessingml/2006/main">
        <w:t xml:space="preserve">Sakin layi na 3: An yi murna a sama saboda hukuncin Babila. Mala’ika ya jefa babban dutse a cikin teku yana shelar cewa za a jefar da Babila da zalunci kuma ba za a sake samunsa ba (Ru’ya ta Yohanna 18:21). An kwatanta halakar birnin a matsayin barna sosai—ba za a ƙara jin kaɗe-kaɗe ko maƙera a cikin ganuwarta ba; babu wani haske da zai ƙara haskaka a wurin (Ru'ya ta Yohanna 18:22-23). An nanata cewa Babila ce ke da alhakin zubar da jinin annabawa da tsarkaka cikin tarihi (Ru'ya ta Yohanna 18:24). Babin ya ƙare da tabbacin cewa Allah ya ɗauki fansa ga mutanensa ta halakar Babila.</w:t>
      </w:r>
    </w:p>
    <w:p w14:paraId="76FD2509" w14:textId="77777777" w:rsidR="000F7377" w:rsidRDefault="000F7377"/>
    <w:p w14:paraId="6882B5CA" w14:textId="77777777" w:rsidR="000F7377" w:rsidRDefault="000F7377">
      <w:r xmlns:w="http://schemas.openxmlformats.org/wordprocessingml/2006/main">
        <w:t xml:space="preserve">A taƙaice, Babi na goma sha takwas na Ru’ya ta Yohanna ya kwatanta faɗuwa da kuma hukuncin Babila Babba—alamar lalata da tsarin bautar gumaka. Babin ya ba da haske game da ayyukanta na yaudara, cin gajiyar tattalin arziki, da lalata. Mala’ika ya yi shelar halakata, yana kiran mutanen Allah su ware kansu daga tasirinta. Babin ya kwatanta baƙin cikin da ’yan kasuwa suka yi saboda asarar da suka samu da kuma farin ciki a sama game da hukuncin Babila. Ya nanata halakar Babila gaba ɗaya kuma ta tabbatar da adalcin Allah wajen ramawa mutanensa a kan wannan mugun tsarin. Wannan babi yana jaddada jigogi na hukuncin Allah akan lalata ta ruhaniya, cin gajiyar tattalin arziki, da kuma kira ga masu bi su ware daga tsarin duniya da ke gaba da Allah.</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Ruʼuya ta Yohanna 18:1 Bayan haka na ga wani mala’ika yana saukowa daga sama, yana da iko mai girma. Duniya kuwa ta haskaka da ɗaukakarsa.</w:t>
      </w:r>
    </w:p>
    <w:p w14:paraId="541C28A9" w14:textId="77777777" w:rsidR="000F7377" w:rsidRDefault="000F7377"/>
    <w:p w14:paraId="5750ABF1" w14:textId="77777777" w:rsidR="000F7377" w:rsidRDefault="000F7377">
      <w:r xmlns:w="http://schemas.openxmlformats.org/wordprocessingml/2006/main">
        <w:t xml:space="preserve">Mala'ika ya sauko daga sama ya kawo iko mai girma da ɗaukaka ga duniya.</w:t>
      </w:r>
    </w:p>
    <w:p w14:paraId="4CE12081" w14:textId="77777777" w:rsidR="000F7377" w:rsidRDefault="000F7377"/>
    <w:p w14:paraId="73A8DA8A" w14:textId="77777777" w:rsidR="000F7377" w:rsidRDefault="000F7377">
      <w:r xmlns:w="http://schemas.openxmlformats.org/wordprocessingml/2006/main">
        <w:t xml:space="preserve">1. Ikon Sama: Yadda Daukakar Allah Zai Canza Rayuwarmu</w:t>
      </w:r>
    </w:p>
    <w:p w14:paraId="2FD4CCA1" w14:textId="77777777" w:rsidR="000F7377" w:rsidRDefault="000F7377"/>
    <w:p w14:paraId="11BB16EE" w14:textId="77777777" w:rsidR="000F7377" w:rsidRDefault="000F7377">
      <w:r xmlns:w="http://schemas.openxmlformats.org/wordprocessingml/2006/main">
        <w:t xml:space="preserve">2. Daukakar Sama: Yadda Za Mu Yi Rayuwa Cikin Hasken Girman Allah</w:t>
      </w:r>
    </w:p>
    <w:p w14:paraId="516B6527" w14:textId="77777777" w:rsidR="000F7377" w:rsidRDefault="000F7377"/>
    <w:p w14:paraId="201467F4" w14:textId="77777777" w:rsidR="000F7377" w:rsidRDefault="000F7377">
      <w:r xmlns:w="http://schemas.openxmlformats.org/wordprocessingml/2006/main">
        <w:t xml:space="preserve">1. Zabura 19:1 - Sammai suna shelar ɗaukakar Allah; Sammai suna shelar aikin hannuwansa.</w:t>
      </w:r>
    </w:p>
    <w:p w14:paraId="49E4CCDD" w14:textId="77777777" w:rsidR="000F7377" w:rsidRDefault="000F7377"/>
    <w:p w14:paraId="6994103A" w14:textId="77777777" w:rsidR="000F7377" w:rsidRDefault="000F7377">
      <w:r xmlns:w="http://schemas.openxmlformats.org/wordprocessingml/2006/main">
        <w:t xml:space="preserve">2. Ishaya 6:3 - Kuma suna kira ga juna: “Mai Tsarki, Mai Tsarki, Mai Tsarki ne Ubangiji Mai Runduna; dukan duniya cike take da ɗaukakarsa.”</w:t>
      </w:r>
    </w:p>
    <w:p w14:paraId="703F6805" w14:textId="77777777" w:rsidR="000F7377" w:rsidRDefault="000F7377"/>
    <w:p w14:paraId="4B8677AF" w14:textId="77777777" w:rsidR="000F7377" w:rsidRDefault="000F7377">
      <w:r xmlns:w="http://schemas.openxmlformats.org/wordprocessingml/2006/main">
        <w:t xml:space="preserve">Ruʼuya ta Yohanna 18:2 Ya yi kira da ƙarfi da murya mai ƙarfi, yana cewa, “Babila Babba ta fāɗi, ta fāɗi, ta zama wurin aljanu, da maƙallan kowane mugun ruhu, da kejin kowane tsuntsu mai ƙazanta da ƙiyayya.</w:t>
      </w:r>
    </w:p>
    <w:p w14:paraId="00AA55C3" w14:textId="77777777" w:rsidR="000F7377" w:rsidRDefault="000F7377"/>
    <w:p w14:paraId="21A8BD82" w14:textId="77777777" w:rsidR="000F7377" w:rsidRDefault="000F7377">
      <w:r xmlns:w="http://schemas.openxmlformats.org/wordprocessingml/2006/main">
        <w:t xml:space="preserve">Babban birnin Babila ya fāɗi, ya zama wurin mugunta da duhu.</w:t>
      </w:r>
    </w:p>
    <w:p w14:paraId="617AE963" w14:textId="77777777" w:rsidR="000F7377" w:rsidRDefault="000F7377"/>
    <w:p w14:paraId="4358530B" w14:textId="77777777" w:rsidR="000F7377" w:rsidRDefault="000F7377">
      <w:r xmlns:w="http://schemas.openxmlformats.org/wordprocessingml/2006/main">
        <w:t xml:space="preserve">1. Hukuncin Allah a kan Babila: Gargaɗi na Yau</w:t>
      </w:r>
    </w:p>
    <w:p w14:paraId="2E76A783" w14:textId="77777777" w:rsidR="000F7377" w:rsidRDefault="000F7377"/>
    <w:p w14:paraId="19051041" w14:textId="77777777" w:rsidR="000F7377" w:rsidRDefault="000F7377">
      <w:r xmlns:w="http://schemas.openxmlformats.org/wordprocessingml/2006/main">
        <w:t xml:space="preserve">2. Rungumar Hasken Allah da Ƙin Duhun Babila.</w:t>
      </w:r>
    </w:p>
    <w:p w14:paraId="724D41E9" w14:textId="77777777" w:rsidR="000F7377" w:rsidRDefault="000F7377"/>
    <w:p w14:paraId="18E67F9C" w14:textId="77777777" w:rsidR="000F7377" w:rsidRDefault="000F7377">
      <w:r xmlns:w="http://schemas.openxmlformats.org/wordprocessingml/2006/main">
        <w:t xml:space="preserve">1. Ishaya 21:9 - "Babila, ɗaukakar mulkoki, da kyan Kaldiyawa girmankai, za ta zama kamar lokacin da Allah ya kawar da Saduma da Gwamrata."</w:t>
      </w:r>
    </w:p>
    <w:p w14:paraId="5DBA2FCE" w14:textId="77777777" w:rsidR="000F7377" w:rsidRDefault="000F7377"/>
    <w:p w14:paraId="4AC8CB26" w14:textId="77777777" w:rsidR="000F7377" w:rsidRDefault="000F7377">
      <w:r xmlns:w="http://schemas.openxmlformats.org/wordprocessingml/2006/main">
        <w:t xml:space="preserve">2. Irmiya 51:8 - "Babila ta fāɗi ba zato ba tsammani, ta lalace: ku yi mata kuka;</w:t>
      </w:r>
    </w:p>
    <w:p w14:paraId="14265E6E" w14:textId="77777777" w:rsidR="000F7377" w:rsidRDefault="000F7377"/>
    <w:p w14:paraId="1F014B79" w14:textId="77777777" w:rsidR="000F7377" w:rsidRDefault="000F7377">
      <w:r xmlns:w="http://schemas.openxmlformats.org/wordprocessingml/2006/main">
        <w:t xml:space="preserve">Ruʼuya ta Yohanna 18:3 Gama dukan al’ummai sun sha ruwan inabi na fushin fasikancinta, sarakunan duniya kuma sun yi fasikanci da ita, ‘yan kasuwan duniya kuma sun arzuta saboda yawan abincinta.</w:t>
      </w:r>
    </w:p>
    <w:p w14:paraId="0FB92C90" w14:textId="77777777" w:rsidR="000F7377" w:rsidRDefault="000F7377"/>
    <w:p w14:paraId="4DEF4E5A" w14:textId="77777777" w:rsidR="000F7377" w:rsidRDefault="000F7377">
      <w:r xmlns:w="http://schemas.openxmlformats.org/wordprocessingml/2006/main">
        <w:t xml:space="preserve">Al’ummai na duniya, sarakuna, da ’yan kasuwa duk sun lalace kuma sun yi arziki ta wurin abubuwan more rayuwa da Babila ke bayarwa.</w:t>
      </w:r>
    </w:p>
    <w:p w14:paraId="709DBBD1" w14:textId="77777777" w:rsidR="000F7377" w:rsidRDefault="000F7377"/>
    <w:p w14:paraId="6E3B3B0E" w14:textId="77777777" w:rsidR="000F7377" w:rsidRDefault="000F7377">
      <w:r xmlns:w="http://schemas.openxmlformats.org/wordprocessingml/2006/main">
        <w:t xml:space="preserve">1. Zunuban Babila: Abin da Za Mu Koya Daga Al’ummar Ƙarya da Ƙaudara</w:t>
      </w:r>
    </w:p>
    <w:p w14:paraId="71558B48" w14:textId="77777777" w:rsidR="000F7377" w:rsidRDefault="000F7377"/>
    <w:p w14:paraId="79CD4B74" w14:textId="77777777" w:rsidR="000F7377" w:rsidRDefault="000F7377">
      <w:r xmlns:w="http://schemas.openxmlformats.org/wordprocessingml/2006/main">
        <w:t xml:space="preserve">2. Hatsarin Dukiyar Duniya: Yadda Ake Gujewa Fitinun Dukiya</w:t>
      </w:r>
    </w:p>
    <w:p w14:paraId="53D49C8C" w14:textId="77777777" w:rsidR="000F7377" w:rsidRDefault="000F7377"/>
    <w:p w14:paraId="1E8686FF" w14:textId="77777777" w:rsidR="000F7377" w:rsidRDefault="000F7377">
      <w:r xmlns:w="http://schemas.openxmlformats.org/wordprocessingml/2006/main">
        <w:t xml:space="preserve">1. Yaƙub 4:4 – “Ku mazinata, ba ku sani ba abota da duniya ƙiyayya ce ga Allah?</w:t>
      </w:r>
    </w:p>
    <w:p w14:paraId="29F599D6" w14:textId="77777777" w:rsidR="000F7377" w:rsidRDefault="000F7377"/>
    <w:p w14:paraId="4E1B7F3B" w14:textId="77777777" w:rsidR="000F7377" w:rsidRDefault="000F7377">
      <w:r xmlns:w="http://schemas.openxmlformats.org/wordprocessingml/2006/main">
        <w:t xml:space="preserve">2. Misalai 11:28 - "Duk wanda ya dogara ga dukiyarsa za ya fāɗi, amma adali za ya yi girma kamar koren ganye."</w:t>
      </w:r>
    </w:p>
    <w:p w14:paraId="0FECE822" w14:textId="77777777" w:rsidR="000F7377" w:rsidRDefault="000F7377"/>
    <w:p w14:paraId="0E9210D5" w14:textId="77777777" w:rsidR="000F7377" w:rsidRDefault="000F7377">
      <w:r xmlns:w="http://schemas.openxmlformats.org/wordprocessingml/2006/main">
        <w:t xml:space="preserve">Ruʼuya ta Yohanna 18:4 Sai na ji wata murya daga sama tana cewa, “Ku fito daga cikinta, ya jama’ata, domin kada ku zama masu tarayya da zunubinta, kada ku karɓi annobanta.</w:t>
      </w:r>
    </w:p>
    <w:p w14:paraId="149C82DD" w14:textId="77777777" w:rsidR="000F7377" w:rsidRDefault="000F7377"/>
    <w:p w14:paraId="535516B3" w14:textId="77777777" w:rsidR="000F7377" w:rsidRDefault="000F7377">
      <w:r xmlns:w="http://schemas.openxmlformats.org/wordprocessingml/2006/main">
        <w:t xml:space="preserve">Allah yana kiran muminai da su fito daga gari mai zunubi su tsira daga azabarsa.</w:t>
      </w:r>
    </w:p>
    <w:p w14:paraId="0254B6A2" w14:textId="77777777" w:rsidR="000F7377" w:rsidRDefault="000F7377"/>
    <w:p w14:paraId="06EF2405" w14:textId="77777777" w:rsidR="000F7377" w:rsidRDefault="000F7377">
      <w:r xmlns:w="http://schemas.openxmlformats.org/wordprocessingml/2006/main">
        <w:t xml:space="preserve">1. "Birnin Zunubi: Gujewa Annobar Jaraba"</w:t>
      </w:r>
    </w:p>
    <w:p w14:paraId="1F458C04" w14:textId="77777777" w:rsidR="000F7377" w:rsidRDefault="000F7377"/>
    <w:p w14:paraId="4A1948C4" w14:textId="77777777" w:rsidR="000F7377" w:rsidRDefault="000F7377">
      <w:r xmlns:w="http://schemas.openxmlformats.org/wordprocessingml/2006/main">
        <w:t xml:space="preserve">2. "Biyan Kiran Allah: Barin Sakamakon Zunubi"</w:t>
      </w:r>
    </w:p>
    <w:p w14:paraId="47095132" w14:textId="77777777" w:rsidR="000F7377" w:rsidRDefault="000F7377"/>
    <w:p w14:paraId="4B7CBFFC" w14:textId="77777777" w:rsidR="000F7377" w:rsidRDefault="000F7377">
      <w:r xmlns:w="http://schemas.openxmlformats.org/wordprocessingml/2006/main">
        <w:t xml:space="preserve">1. Irmiya 51:45 - "Ku fito daga cikinta, ya mutanena, ku ceci kanku, kowane ɗayanku, daga zafin fushin Ubangiji."</w:t>
      </w:r>
    </w:p>
    <w:p w14:paraId="0BDDF1B4" w14:textId="77777777" w:rsidR="000F7377" w:rsidRDefault="000F7377"/>
    <w:p w14:paraId="5C8E40FC" w14:textId="77777777" w:rsidR="000F7377" w:rsidRDefault="000F7377">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Ruʼuya ta Yohanna 18:5 Gama zunubanta sun kai sama, Allah kuwa ya tuna da laifofinta.</w:t>
      </w:r>
    </w:p>
    <w:p w14:paraId="15759034" w14:textId="77777777" w:rsidR="000F7377" w:rsidRDefault="000F7377"/>
    <w:p w14:paraId="5A29CB11" w14:textId="77777777" w:rsidR="000F7377" w:rsidRDefault="000F7377">
      <w:r xmlns:w="http://schemas.openxmlformats.org/wordprocessingml/2006/main">
        <w:t xml:space="preserve">Allah yana tunawa da zunuban mutane, kuma zunubansu sun kai sama.</w:t>
      </w:r>
    </w:p>
    <w:p w14:paraId="10604384" w14:textId="77777777" w:rsidR="000F7377" w:rsidRDefault="000F7377"/>
    <w:p w14:paraId="580AC77D" w14:textId="77777777" w:rsidR="000F7377" w:rsidRDefault="000F7377">
      <w:r xmlns:w="http://schemas.openxmlformats.org/wordprocessingml/2006/main">
        <w:t xml:space="preserve">1. Sakamakon Zunubi - Daga ƙarshe za a yi mana lissafin zunubanmu.</w:t>
      </w:r>
    </w:p>
    <w:p w14:paraId="3093EA84" w14:textId="77777777" w:rsidR="000F7377" w:rsidRDefault="000F7377"/>
    <w:p w14:paraId="35989735" w14:textId="77777777" w:rsidR="000F7377" w:rsidRDefault="000F7377">
      <w:r xmlns:w="http://schemas.openxmlformats.org/wordprocessingml/2006/main">
        <w:t xml:space="preserve">2.Kada Ku Ɗauki Zunubi Wasa-Wasa-Allah yana kallo kuma zai tuna da laifofinmu.</w:t>
      </w:r>
    </w:p>
    <w:p w14:paraId="39ED8A25" w14:textId="77777777" w:rsidR="000F7377" w:rsidRDefault="000F7377"/>
    <w:p w14:paraId="68D988A1" w14:textId="77777777" w:rsidR="000F7377" w:rsidRDefault="000F7377">
      <w:r xmlns:w="http://schemas.openxmlformats.org/wordprocessingml/2006/main">
        <w:t xml:space="preserve">1. Romawa 6:23 - Gama sakamakon zunubi mutuwa ne, amma baiwar Allah ita ce rai madawwami cikin Almasihu Yesu Ubangijinmu.</w:t>
      </w:r>
    </w:p>
    <w:p w14:paraId="7C5B647F" w14:textId="77777777" w:rsidR="000F7377" w:rsidRDefault="000F7377"/>
    <w:p w14:paraId="592B5E70" w14:textId="77777777" w:rsidR="000F7377" w:rsidRDefault="000F7377">
      <w:r xmlns:w="http://schemas.openxmlformats.org/wordprocessingml/2006/main">
        <w:t xml:space="preserve">2. Ezekiyel 18:20 - Mai zunubi zai mutu. Dan ba zai sha wahala saboda laifin uba, uban kuma ba zai sha wahala saboda laifin dansa ba. Adalcin adali zai kasance bisa kansa, muguntar mugaye kuma za ta hau kansa.</w:t>
      </w:r>
    </w:p>
    <w:p w14:paraId="6FD2C3BB" w14:textId="77777777" w:rsidR="000F7377" w:rsidRDefault="000F7377"/>
    <w:p w14:paraId="03ABBCFF" w14:textId="77777777" w:rsidR="000F7377" w:rsidRDefault="000F7377">
      <w:r xmlns:w="http://schemas.openxmlformats.org/wordprocessingml/2006/main">
        <w:t xml:space="preserve">Ruʼuya ta Yohanna 18:6 Ku saka mata kamar yadda ta sāka muku, ku ninka mata ninki biyu bisa ga ayyukanta.</w:t>
      </w:r>
    </w:p>
    <w:p w14:paraId="6E7E3104" w14:textId="77777777" w:rsidR="000F7377" w:rsidRDefault="000F7377"/>
    <w:p w14:paraId="7A2B50FF" w14:textId="77777777" w:rsidR="000F7377" w:rsidRDefault="000F7377">
      <w:r xmlns:w="http://schemas.openxmlformats.org/wordprocessingml/2006/main">
        <w:t xml:space="preserve">Allah ya umarce mu da mu rama mugunta da alheri, kuma mu ninka abin da muka samu.</w:t>
      </w:r>
    </w:p>
    <w:p w14:paraId="6ACF523A" w14:textId="77777777" w:rsidR="000F7377" w:rsidRDefault="000F7377"/>
    <w:p w14:paraId="2E926432" w14:textId="77777777" w:rsidR="000F7377" w:rsidRDefault="000F7377">
      <w:r xmlns:w="http://schemas.openxmlformats.org/wordprocessingml/2006/main">
        <w:t xml:space="preserve">1. Bayar da Mummuna da Kyau: Ikon Soyayya a Fuskar Kiyayya</w:t>
      </w:r>
    </w:p>
    <w:p w14:paraId="411AA602" w14:textId="77777777" w:rsidR="000F7377" w:rsidRDefault="000F7377"/>
    <w:p w14:paraId="365F7E62" w14:textId="77777777" w:rsidR="000F7377" w:rsidRDefault="000F7377">
      <w:r xmlns:w="http://schemas.openxmlformats.org/wordprocessingml/2006/main">
        <w:t xml:space="preserve">2.Mayar da Mummuna da Kyau: Fa'idodin Gafara maimakon Yaki</w:t>
      </w:r>
    </w:p>
    <w:p w14:paraId="08803F69" w14:textId="77777777" w:rsidR="000F7377" w:rsidRDefault="000F7377"/>
    <w:p w14:paraId="3B0D4F66" w14:textId="77777777" w:rsidR="000F7377" w:rsidRDefault="000F7377">
      <w:r xmlns:w="http://schemas.openxmlformats.org/wordprocessingml/2006/main">
        <w:t xml:space="preserve">1. Matta 5:38-39 “Kun dai ji an faɗa, Ido da ido, haƙori kuma da haƙori. Amma ina gaya muku, kada ku yi tsayayya da mugun mutum. Idan wani ya mare ku a kuncin dama, ku karkatar da kuncin kuma.</w:t>
      </w:r>
    </w:p>
    <w:p w14:paraId="08ABD500" w14:textId="77777777" w:rsidR="000F7377" w:rsidRDefault="000F7377"/>
    <w:p w14:paraId="4317056A" w14:textId="77777777" w:rsidR="000F7377" w:rsidRDefault="000F7377">
      <w:r xmlns:w="http://schemas.openxmlformats.org/wordprocessingml/2006/main">
        <w:t xml:space="preserve">2. Romawa 12:19-21 “Kada ku ɗauki fansa, ƙaunatattuna, amma ku ƙyale fushin Allah: gama a rubuce yake cewa: “Na ɗaukaka nawa ne, zan sāka, in ji Ubangiji.” Akasin haka: “Idan maƙiyinka yana jin yunwa, ka ciyar da shi, in yana jin ƙishirwa, ka shayar da shi. Kada mugunta ta rinjaye ku, amma ku rinjayi mugunta da nagarta."</w:t>
      </w:r>
    </w:p>
    <w:p w14:paraId="653797FC" w14:textId="77777777" w:rsidR="000F7377" w:rsidRDefault="000F7377"/>
    <w:p w14:paraId="20CE8EA4" w14:textId="77777777" w:rsidR="000F7377" w:rsidRDefault="000F7377">
      <w:r xmlns:w="http://schemas.openxmlformats.org/wordprocessingml/2006/main">
        <w:t xml:space="preserve">Ruʼuya ta Yohanna 18:7 Duk yadda ta ɗaukaka kanta, ta yi rayuwa mai daɗi, ku ba ta azaba da baƙin ciki ƙwarai: gama ta ce a zuciyarta, “Ni sarauniya nake zaune, ni ba gwauruwa ba ce, ba kuwa zan ga baƙin ciki ba.</w:t>
      </w:r>
    </w:p>
    <w:p w14:paraId="2F42F93A" w14:textId="77777777" w:rsidR="000F7377" w:rsidRDefault="000F7377"/>
    <w:p w14:paraId="37600322" w14:textId="77777777" w:rsidR="000F7377" w:rsidRDefault="000F7377">
      <w:r xmlns:w="http://schemas.openxmlformats.org/wordprocessingml/2006/main">
        <w:t xml:space="preserve">Allah ya yi kashedin cewa waɗanda suke rayuwa cikin jin daɗi da fahariya da ɗaukakansu za su sami azaba da baƙin ciki.</w:t>
      </w:r>
    </w:p>
    <w:p w14:paraId="7964F9C1" w14:textId="77777777" w:rsidR="000F7377" w:rsidRDefault="000F7377"/>
    <w:p w14:paraId="31CE491D" w14:textId="77777777" w:rsidR="000F7377" w:rsidRDefault="000F7377">
      <w:r xmlns:w="http://schemas.openxmlformats.org/wordprocessingml/2006/main">
        <w:t xml:space="preserve">1. Hatsarin Alfahari da Rayuwar Jin dadi</w:t>
      </w:r>
    </w:p>
    <w:p w14:paraId="51D7BBDE" w14:textId="77777777" w:rsidR="000F7377" w:rsidRDefault="000F7377"/>
    <w:p w14:paraId="5C4F27C9" w14:textId="77777777" w:rsidR="000F7377" w:rsidRDefault="000F7377">
      <w:r xmlns:w="http://schemas.openxmlformats.org/wordprocessingml/2006/main">
        <w:t xml:space="preserve">2. Girbin Abin da Muke Shuka: Sakamakon Alfaharin banza</w:t>
      </w:r>
    </w:p>
    <w:p w14:paraId="63B638B0" w14:textId="77777777" w:rsidR="000F7377" w:rsidRDefault="000F7377"/>
    <w:p w14:paraId="60A99CA4" w14:textId="77777777" w:rsidR="000F7377" w:rsidRDefault="000F7377">
      <w:r xmlns:w="http://schemas.openxmlformats.org/wordprocessingml/2006/main">
        <w:t xml:space="preserve">1. Misalai 16:18 - Girman kai yana gaban halaka, girmankai kuma yana gaban faɗuwa.</w:t>
      </w:r>
    </w:p>
    <w:p w14:paraId="65EB1E36" w14:textId="77777777" w:rsidR="000F7377" w:rsidRDefault="000F7377"/>
    <w:p w14:paraId="07F2E745" w14:textId="77777777" w:rsidR="000F7377" w:rsidRDefault="000F7377">
      <w:r xmlns:w="http://schemas.openxmlformats.org/wordprocessingml/2006/main">
        <w:t xml:space="preserve">2. Yakubu 4:6 - Amma yana ƙara alheri. Saboda haka ya ce, Allah yana tsayayya da masu girmankai, amma yana ba da alheri ga masu tawali'u.</w:t>
      </w:r>
    </w:p>
    <w:p w14:paraId="0C9EF9E4" w14:textId="77777777" w:rsidR="000F7377" w:rsidRDefault="000F7377"/>
    <w:p w14:paraId="49E55FAB" w14:textId="77777777" w:rsidR="000F7377" w:rsidRDefault="000F7377">
      <w:r xmlns:w="http://schemas.openxmlformats.org/wordprocessingml/2006/main">
        <w:t xml:space="preserve">Ruʼuya ta Yohanna 18:8 Saboda haka a rana ɗaya za a yi wa annoba, mutuwa, da baƙin ciki, da yunwa. Za a ƙone ta da wuta, gama Ubangiji Allah mai ƙarfi ne wanda yake shari'anta.</w:t>
      </w:r>
    </w:p>
    <w:p w14:paraId="7F93F3AA" w14:textId="77777777" w:rsidR="000F7377" w:rsidRDefault="000F7377"/>
    <w:p w14:paraId="69F7CB13" w14:textId="77777777" w:rsidR="000F7377" w:rsidRDefault="000F7377">
      <w:r xmlns:w="http://schemas.openxmlformats.org/wordprocessingml/2006/main">
        <w:t xml:space="preserve">A rana ɗaya Ubangiji Allah zai hukunta Babila da mutuwa, da makoki, da yunwa, da wuta.</w:t>
      </w:r>
    </w:p>
    <w:p w14:paraId="62367DBA" w14:textId="77777777" w:rsidR="000F7377" w:rsidRDefault="000F7377"/>
    <w:p w14:paraId="5F824300" w14:textId="77777777" w:rsidR="000F7377" w:rsidRDefault="000F7377">
      <w:r xmlns:w="http://schemas.openxmlformats.org/wordprocessingml/2006/main">
        <w:t xml:space="preserve">1: Adalcin Allah Mai Karfi ne, Ba Ya Tsayuwa</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Sakamakon Kin Soyayyar Ubangiji</w:t>
      </w:r>
    </w:p>
    <w:p w14:paraId="41D137DB" w14:textId="77777777" w:rsidR="000F7377" w:rsidRDefault="000F7377"/>
    <w:p w14:paraId="12589AF0" w14:textId="77777777" w:rsidR="000F7377" w:rsidRDefault="000F7377">
      <w:r xmlns:w="http://schemas.openxmlformats.org/wordprocessingml/2006/main">
        <w:t xml:space="preserve">1: Ishaya 26: 9 - "Lokacin da shari'arka ta zo bisa duniya, mutanen duniya suna koyon adalci."</w:t>
      </w:r>
    </w:p>
    <w:p w14:paraId="6C3CA7FA" w14:textId="77777777" w:rsidR="000F7377" w:rsidRDefault="000F7377"/>
    <w:p w14:paraId="6E0503E6" w14:textId="77777777" w:rsidR="000F7377" w:rsidRDefault="000F7377">
      <w:r xmlns:w="http://schemas.openxmlformats.org/wordprocessingml/2006/main">
        <w:t xml:space="preserve">2: Zabura 9:8 - Zai yi wa duniya shari'a da adalci; Zai yi mulkin al'ummai da adalci.</w:t>
      </w:r>
    </w:p>
    <w:p w14:paraId="517385EA" w14:textId="77777777" w:rsidR="000F7377" w:rsidRDefault="000F7377"/>
    <w:p w14:paraId="57E5497C" w14:textId="77777777" w:rsidR="000F7377" w:rsidRDefault="000F7377">
      <w:r xmlns:w="http://schemas.openxmlformats.org/wordprocessingml/2006/main">
        <w:t xml:space="preserve">Ruʼuya ta Yohanna 18:9 Sarakunan duniya, waɗanda suka yi fasikanci, suka yi zaman jin daɗi da ita, za su yi mata makoki, su yi makoki dominta, sa’ad da suka ga hayaƙin ƙonawa.</w:t>
      </w:r>
    </w:p>
    <w:p w14:paraId="1240EDF8" w14:textId="77777777" w:rsidR="000F7377" w:rsidRDefault="000F7377"/>
    <w:p w14:paraId="5FF6075A" w14:textId="77777777" w:rsidR="000F7377" w:rsidRDefault="000F7377">
      <w:r xmlns:w="http://schemas.openxmlformats.org/wordprocessingml/2006/main">
        <w:t xml:space="preserve">Sarakunan duniya za su yi makoki domin Babila bayan sun ga halaka ta.</w:t>
      </w:r>
    </w:p>
    <w:p w14:paraId="7C84F3BD" w14:textId="77777777" w:rsidR="000F7377" w:rsidRDefault="000F7377"/>
    <w:p w14:paraId="13879705" w14:textId="77777777" w:rsidR="000F7377" w:rsidRDefault="000F7377">
      <w:r xmlns:w="http://schemas.openxmlformats.org/wordprocessingml/2006/main">
        <w:t xml:space="preserve">1. Faɗuwar Babila: Sakamakon Zunubi</w:t>
      </w:r>
    </w:p>
    <w:p w14:paraId="53B949F2" w14:textId="77777777" w:rsidR="000F7377" w:rsidRDefault="000F7377"/>
    <w:p w14:paraId="0656AC6C" w14:textId="77777777" w:rsidR="000F7377" w:rsidRDefault="000F7377">
      <w:r xmlns:w="http://schemas.openxmlformats.org/wordprocessingml/2006/main">
        <w:t xml:space="preserve">2. Fushin Allah da halakar miyagu</w:t>
      </w:r>
    </w:p>
    <w:p w14:paraId="4621671A" w14:textId="77777777" w:rsidR="000F7377" w:rsidRDefault="000F7377"/>
    <w:p w14:paraId="0A7D2F4F" w14:textId="77777777" w:rsidR="000F7377" w:rsidRDefault="000F7377">
      <w:r xmlns:w="http://schemas.openxmlformats.org/wordprocessingml/2006/main">
        <w:t xml:space="preserve">1. Irmiya 51:7-8 "Babila ƙoƙon zinariya ce a hannun Ubangiji, wadda ta sa dukan duniya ta bugu: Al'ummai sun sha ruwan inabinta, Saboda haka al'ummai sun yi hauka. Babila ta fāɗi, ta lalace, ku yi mata kuka. ; Ɗauki balm don ciwonta, in haka ne za ta iya warkewa."</w:t>
      </w:r>
    </w:p>
    <w:p w14:paraId="7F8C9B86" w14:textId="77777777" w:rsidR="000F7377" w:rsidRDefault="000F7377"/>
    <w:p w14:paraId="50375BDD" w14:textId="77777777" w:rsidR="000F7377" w:rsidRDefault="000F7377">
      <w:r xmlns:w="http://schemas.openxmlformats.org/wordprocessingml/2006/main">
        <w:t xml:space="preserve">2. Ishaya 47:8-9 “Saboda haka, yanzu ka ji wannan, ke da kake jin daɗi, kana zaune a banza, kana cewa a zuciyarka, Ni ne, ba wani sai ni, Ba zan zauna kamar gwauruwa ba, ba kuwa zan zauna ba. Na san asarar 'ya'ya: Amma waɗannan abubuwa biyu za su same ki nan da nan nan da nan a rana ɗaya, asarar 'ya'ya, da takaba. daga sihirinka."</w:t>
      </w:r>
    </w:p>
    <w:p w14:paraId="76CC149C" w14:textId="77777777" w:rsidR="000F7377" w:rsidRDefault="000F7377"/>
    <w:p w14:paraId="0E3F9106" w14:textId="77777777" w:rsidR="000F7377" w:rsidRDefault="000F7377">
      <w:r xmlns:w="http://schemas.openxmlformats.org/wordprocessingml/2006/main">
        <w:t xml:space="preserve">Ruʼuya ta Yohanna 18:10 Suna tsaye daga nesa don tsoron azabarta, suna cewa, “Kaito! Domin a cikin sa'a daya ne hukuncinka ya zo.</w:t>
      </w:r>
    </w:p>
    <w:p w14:paraId="37AB3978" w14:textId="77777777" w:rsidR="000F7377" w:rsidRDefault="000F7377"/>
    <w:p w14:paraId="3EC88377" w14:textId="77777777" w:rsidR="000F7377" w:rsidRDefault="000F7377">
      <w:r xmlns:w="http://schemas.openxmlformats.org/wordprocessingml/2006/main">
        <w:t xml:space="preserve">A cikin sa’a ɗaya, za a hukunta babban birnin Babila kuma a hukunta shi.</w:t>
      </w:r>
    </w:p>
    <w:p w14:paraId="2D684206" w14:textId="77777777" w:rsidR="000F7377" w:rsidRDefault="000F7377"/>
    <w:p w14:paraId="13B9B933" w14:textId="77777777" w:rsidR="000F7377" w:rsidRDefault="000F7377">
      <w:r xmlns:w="http://schemas.openxmlformats.org/wordprocessingml/2006/main">
        <w:t xml:space="preserve">1. Allahn Adalci: Muna Bautawa Allah Mai Adalci da Shari'a</w:t>
      </w:r>
    </w:p>
    <w:p w14:paraId="570284E9" w14:textId="77777777" w:rsidR="000F7377" w:rsidRDefault="000F7377"/>
    <w:p w14:paraId="16B1BF01" w14:textId="77777777" w:rsidR="000F7377" w:rsidRDefault="000F7377">
      <w:r xmlns:w="http://schemas.openxmlformats.org/wordprocessingml/2006/main">
        <w:t xml:space="preserve">2. Babu makawa Adalci: Abin da Muka Shuka Muke girbe</w:t>
      </w:r>
    </w:p>
    <w:p w14:paraId="3BF95378" w14:textId="77777777" w:rsidR="000F7377" w:rsidRDefault="000F7377"/>
    <w:p w14:paraId="6703EEB8" w14:textId="77777777" w:rsidR="000F7377" w:rsidRDefault="000F7377">
      <w:r xmlns:w="http://schemas.openxmlformats.org/wordprocessingml/2006/main">
        <w:t xml:space="preserve">1. Romawa 2:8-10 “Amma ga waɗanda suke son kansu, kuma ba sa bin gaskiya, amma suna biyayya da rashin adalci, za su sami hasala da hasala. Za a yi ƙunci da wahala ga kowane mai aikata mugunta, Bayahude da farko, da kuma Helenawa, amma ɗaukaka da ɗaukaka da salama ga duk mai yin nagarta, Bayahude da farko, har da Ba’iri.”</w:t>
      </w:r>
    </w:p>
    <w:p w14:paraId="1CE9F7AA" w14:textId="77777777" w:rsidR="000F7377" w:rsidRDefault="000F7377"/>
    <w:p w14:paraId="56CF0109" w14:textId="77777777" w:rsidR="000F7377" w:rsidRDefault="000F7377">
      <w:r xmlns:w="http://schemas.openxmlformats.org/wordprocessingml/2006/main">
        <w:t xml:space="preserve">2. Zabura 9:16 “An san Ubangiji da adalcinsa; Ayyukan hannuwansu sun kama mugaye.”</w:t>
      </w:r>
    </w:p>
    <w:p w14:paraId="5E678CA9" w14:textId="77777777" w:rsidR="000F7377" w:rsidRDefault="000F7377"/>
    <w:p w14:paraId="458C19CB" w14:textId="77777777" w:rsidR="000F7377" w:rsidRDefault="000F7377">
      <w:r xmlns:w="http://schemas.openxmlformats.org/wordprocessingml/2006/main">
        <w:t xml:space="preserve">Ru’ya ta Yohanna 18:11 ‘Yan kasuwan duniya za su yi kuka da makoki dominta. gama ba wanda ya ƙara sayen kayansu.</w:t>
      </w:r>
    </w:p>
    <w:p w14:paraId="2AC657E4" w14:textId="77777777" w:rsidR="000F7377" w:rsidRDefault="000F7377"/>
    <w:p w14:paraId="162682D3" w14:textId="77777777" w:rsidR="000F7377" w:rsidRDefault="000F7377">
      <w:r xmlns:w="http://schemas.openxmlformats.org/wordprocessingml/2006/main">
        <w:t xml:space="preserve">‘Yan kasuwan duniya suna makoki domin babu wanda ke sayen hajarsu.</w:t>
      </w:r>
    </w:p>
    <w:p w14:paraId="5E758695" w14:textId="77777777" w:rsidR="000F7377" w:rsidRDefault="000F7377"/>
    <w:p w14:paraId="5DB8E93B" w14:textId="77777777" w:rsidR="000F7377" w:rsidRDefault="000F7377">
      <w:r xmlns:w="http://schemas.openxmlformats.org/wordprocessingml/2006/main">
        <w:t xml:space="preserve">1. Yadda Zamu Dogara Da Taimakon Allah A Lokacin Rashin tabbas</w:t>
      </w:r>
    </w:p>
    <w:p w14:paraId="19D853E1" w14:textId="77777777" w:rsidR="000F7377" w:rsidRDefault="000F7377"/>
    <w:p w14:paraId="1B16913E" w14:textId="77777777" w:rsidR="000F7377" w:rsidRDefault="000F7377">
      <w:r xmlns:w="http://schemas.openxmlformats.org/wordprocessingml/2006/main">
        <w:t xml:space="preserve">2. Zama Da Godiya A Cikin Rasa</w:t>
      </w:r>
    </w:p>
    <w:p w14:paraId="4BCEBB55" w14:textId="77777777" w:rsidR="000F7377" w:rsidRDefault="000F7377"/>
    <w:p w14:paraId="54F5947A" w14:textId="77777777" w:rsidR="000F7377" w:rsidRDefault="000F7377">
      <w:r xmlns:w="http://schemas.openxmlformats.org/wordprocessingml/2006/main">
        <w:t xml:space="preserve">1. Ishaya 55:1-2 “Ku zo, duk mai ƙishirwa, ku zo ga ruwa; Wanda ba shi da kuɗi kuwa, zo ka saya, ka ci! Ku zo ku sayi ruwan inabi da madara ba tare da kuɗi ba kuma ba tare da farashi ba. Me ya sa kuke kashe kuɗin ku don abin da ba abinci ba, kuma ku yi aikin abin da ba ya ƙoshi? Ku kasa kunne gare ni da kyau, ku ci abin da yake mai kyau, ku ji daɗin abinci mai yawa.”</w:t>
      </w:r>
    </w:p>
    <w:p w14:paraId="6C4DFC09" w14:textId="77777777" w:rsidR="000F7377" w:rsidRDefault="000F7377"/>
    <w:p w14:paraId="06CADECF" w14:textId="77777777" w:rsidR="000F7377" w:rsidRDefault="000F7377">
      <w:r xmlns:w="http://schemas.openxmlformats.org/wordprocessingml/2006/main">
        <w:t xml:space="preserve">2. Filibiyawa 4:11-12 “Ba wai ina magana ina bukata ba ne; Na san yadda za a rage, kuma na san yadda ake yalwata. A kowane hali, na koyi sirrin fuskantar yalwa da yunwa, yalwa da bukata."</w:t>
      </w:r>
    </w:p>
    <w:p w14:paraId="2FD2504A" w14:textId="77777777" w:rsidR="000F7377" w:rsidRDefault="000F7377"/>
    <w:p w14:paraId="325EFD5A" w14:textId="77777777" w:rsidR="000F7377" w:rsidRDefault="000F7377">
      <w:r xmlns:w="http://schemas.openxmlformats.org/wordprocessingml/2006/main">
        <w:t xml:space="preserve">Ruʼuya ta Yohanna 18:12 Kayayyakin zinariya, da azurfa, da duwatsu masu daraja, da lu'ulu'u, da lallausan lilin, da shunayya, da alharini, da mulufi, da dukan itacen ku, da kowane irin tasoshi na hauren giwa, da kowane irin tasoshi na giwaye. itace mafi daraja, da tagulla, da baƙin ƙarfe, da marmara.</w:t>
      </w:r>
    </w:p>
    <w:p w14:paraId="012A30B4" w14:textId="77777777" w:rsidR="000F7377" w:rsidRDefault="000F7377"/>
    <w:p w14:paraId="4A9B160C" w14:textId="77777777" w:rsidR="000F7377" w:rsidRDefault="000F7377">
      <w:r xmlns:w="http://schemas.openxmlformats.org/wordprocessingml/2006/main">
        <w:t xml:space="preserve">Nassin da ke Ru’ya ta Yohanna 18:12 ya kwatanta abubuwa masu tamani dabam-dabam, da suka haɗa da zinariya, azurfa, duwatsu masu daraja, lu’ulu’u, lallausan lilin, shunayya, siliki, jajaye, itacen thyine, hauren giwa, tagulla, ƙarfe, da marmara.</w:t>
      </w:r>
    </w:p>
    <w:p w14:paraId="3AA9AE17" w14:textId="77777777" w:rsidR="000F7377" w:rsidRDefault="000F7377"/>
    <w:p w14:paraId="1A888498" w14:textId="77777777" w:rsidR="000F7377" w:rsidRDefault="000F7377">
      <w:r xmlns:w="http://schemas.openxmlformats.org/wordprocessingml/2006/main">
        <w:t xml:space="preserve">1. Farashin Banza: Nazarin Abubuwan da Aka Bayyana a Ruya ta Yohanna 18:12</w:t>
      </w:r>
    </w:p>
    <w:p w14:paraId="025385B4" w14:textId="77777777" w:rsidR="000F7377" w:rsidRDefault="000F7377"/>
    <w:p w14:paraId="593CECA2" w14:textId="77777777" w:rsidR="000F7377" w:rsidRDefault="000F7377">
      <w:r xmlns:w="http://schemas.openxmlformats.org/wordprocessingml/2006/main">
        <w:t xml:space="preserve">2. Abubuwan Kyawun Duniya: Tunani Akan Kyawun da Aka Bayyana a Ruya ta Yohanna 18:12</w:t>
      </w:r>
    </w:p>
    <w:p w14:paraId="114EDD12" w14:textId="77777777" w:rsidR="000F7377" w:rsidRDefault="000F7377"/>
    <w:p w14:paraId="1983BA55" w14:textId="77777777" w:rsidR="000F7377" w:rsidRDefault="000F7377">
      <w:r xmlns:w="http://schemas.openxmlformats.org/wordprocessingml/2006/main">
        <w:t xml:space="preserve">1. 1 Timothawus 6:17 – Ka umurci mawadata a wannan duniya ta yanzu, kada su yi girman kai, ko kuwa su sa bege ga dukiya, wadda ba ta da tabbas, amma su sa zuciya ga Allah, wanda yake azurta mu da komai a yalwace domin mu. jin daɗi.</w:t>
      </w:r>
    </w:p>
    <w:p w14:paraId="6D900A98" w14:textId="77777777" w:rsidR="000F7377" w:rsidRDefault="000F7377"/>
    <w:p w14:paraId="49F36081" w14:textId="77777777" w:rsidR="000F7377" w:rsidRDefault="000F7377">
      <w:r xmlns:w="http://schemas.openxmlformats.org/wordprocessingml/2006/main">
        <w:t xml:space="preserve">2. Yakub 5:1-6 – Ku zo yanzu, ku masu arziki, ku yi kuka, ku yi kuka saboda masifun da ke zuwa muku. Dukiyarku ta ruɓe, tufafinku kuma sun cinye asu. Zinariya da azurfarku sun lalace, lalatarsu za ta zama shaida a kanku, Za su ci namanku kamar wuta. Kun tara dukiya a kwanaki na ƙarshe.</w:t>
      </w:r>
    </w:p>
    <w:p w14:paraId="18CA154C" w14:textId="77777777" w:rsidR="000F7377" w:rsidRDefault="000F7377"/>
    <w:p w14:paraId="1B9FD5AF" w14:textId="77777777" w:rsidR="000F7377" w:rsidRDefault="000F7377">
      <w:r xmlns:w="http://schemas.openxmlformats.org/wordprocessingml/2006/main">
        <w:t xml:space="preserve">Ruʼuya ta Yohanna 18:13 da kirfa, da ƙamshi, da man shafawa, da turare, da ruwan inabi, da mai, da lallausan gari, da alkama, da namomin jeji, da tumaki, da dawakai, da karusai, da bayi, da rayukan mutane.</w:t>
      </w:r>
    </w:p>
    <w:p w14:paraId="5DD56294" w14:textId="77777777" w:rsidR="000F7377" w:rsidRDefault="000F7377"/>
    <w:p w14:paraId="5E33B6F5" w14:textId="77777777" w:rsidR="000F7377" w:rsidRDefault="000F7377">
      <w:r xmlns:w="http://schemas.openxmlformats.org/wordprocessingml/2006/main">
        <w:t xml:space="preserve">Ru’ya ta Yohanna 18:13 ta ambata kayayyaki da kayayyaki iri-iri da suka haɗa da kayan yaji, turare, man shafawa, turare, ruwan inabi, mai, gari, alkama, dabbobi, dawakai, karusai, bayi, har ma da rayukan mutane.</w:t>
      </w:r>
    </w:p>
    <w:p w14:paraId="00FEC420" w14:textId="77777777" w:rsidR="000F7377" w:rsidRDefault="000F7377"/>
    <w:p w14:paraId="48B6C169" w14:textId="77777777" w:rsidR="000F7377" w:rsidRDefault="000F7377">
      <w:r xmlns:w="http://schemas.openxmlformats.org/wordprocessingml/2006/main">
        <w:t xml:space="preserve">1. Bautar Dukiya: Yadda Ƙaunar Dukiyarmu Za Ta Bamu Bata.</w:t>
      </w:r>
    </w:p>
    <w:p w14:paraId="2626C56B" w14:textId="77777777" w:rsidR="000F7377" w:rsidRDefault="000F7377"/>
    <w:p w14:paraId="38706ADF" w14:textId="77777777" w:rsidR="000F7377" w:rsidRDefault="000F7377">
      <w:r xmlns:w="http://schemas.openxmlformats.org/wordprocessingml/2006/main">
        <w:t xml:space="preserve">2. Allahn Dukan Mallaka: Yadda Allah Yake Biya Mana Bukatunmu Ta Wurin YalwarSa</w:t>
      </w:r>
    </w:p>
    <w:p w14:paraId="4BC0AE0D" w14:textId="77777777" w:rsidR="000F7377" w:rsidRDefault="000F7377"/>
    <w:p w14:paraId="39E1F5AD" w14:textId="77777777" w:rsidR="000F7377" w:rsidRDefault="000F7377">
      <w:r xmlns:w="http://schemas.openxmlformats.org/wordprocessingml/2006/main">
        <w:t xml:space="preserve">1. Misalai 11: 4- "Dukiya ba ta da amfani a ranar hasala, amma adalci yakan cece shi daga mutuwa."</w:t>
      </w:r>
    </w:p>
    <w:p w14:paraId="2C9AB63B" w14:textId="77777777" w:rsidR="000F7377" w:rsidRDefault="000F7377"/>
    <w:p w14:paraId="464DBABE" w14:textId="77777777" w:rsidR="000F7377" w:rsidRDefault="000F7377">
      <w:r xmlns:w="http://schemas.openxmlformats.org/wordprocessingml/2006/main">
        <w:t xml:space="preserve">2. Matta 6:19-21 “Kada ku tara wa kanku dukiya a duniya, inda asu da tsatsa ke lalatawa, inda ɓarayi kuma suke fasawa su yi sata. inda ɓarayi kuma ba su fasa shiga su yi sata ba, gama inda dukiyarka take, can zuciyarka kuma za ta kasance.”</w:t>
      </w:r>
    </w:p>
    <w:p w14:paraId="2F01E58A" w14:textId="77777777" w:rsidR="000F7377" w:rsidRDefault="000F7377"/>
    <w:p w14:paraId="76CFA2CA" w14:textId="77777777" w:rsidR="000F7377" w:rsidRDefault="000F7377">
      <w:r xmlns:w="http://schemas.openxmlformats.org/wordprocessingml/2006/main">
        <w:t xml:space="preserve">Ru’ya ta Yohanna 18:14 ‘Ya’yan itacen da ranka ke sha’awa sun rabu da kai, dukan abubuwa masu daɗi da masu daɗi sun rabu da kai, ba za ka ƙara samun su ba.</w:t>
      </w:r>
    </w:p>
    <w:p w14:paraId="16A5206A" w14:textId="77777777" w:rsidR="000F7377" w:rsidRDefault="000F7377"/>
    <w:p w14:paraId="57D92DE4" w14:textId="77777777" w:rsidR="000F7377" w:rsidRDefault="000F7377">
      <w:r xmlns:w="http://schemas.openxmlformats.org/wordprocessingml/2006/main">
        <w:t xml:space="preserve">An kwace mana abubuwan jin dadin rayuwa.</w:t>
      </w:r>
    </w:p>
    <w:p w14:paraId="41C26430" w14:textId="77777777" w:rsidR="000F7377" w:rsidRDefault="000F7377"/>
    <w:p w14:paraId="598A4F8A" w14:textId="77777777" w:rsidR="000F7377" w:rsidRDefault="000F7377">
      <w:r xmlns:w="http://schemas.openxmlformats.org/wordprocessingml/2006/main">
        <w:t xml:space="preserve">1: Ku dawwama ga Ubangiji kuma ku dogara ga arziƙinsa</w:t>
      </w:r>
    </w:p>
    <w:p w14:paraId="2A1A53A0" w14:textId="77777777" w:rsidR="000F7377" w:rsidRDefault="000F7377"/>
    <w:p w14:paraId="4F06E994" w14:textId="77777777" w:rsidR="000F7377" w:rsidRDefault="000F7377">
      <w:r xmlns:w="http://schemas.openxmlformats.org/wordprocessingml/2006/main">
        <w:t xml:space="preserve">2: Jin dadi a Tsakanin Wahala</w:t>
      </w:r>
    </w:p>
    <w:p w14:paraId="573BC568" w14:textId="77777777" w:rsidR="000F7377" w:rsidRDefault="000F7377"/>
    <w:p w14:paraId="2B10FD2D" w14:textId="77777777" w:rsidR="000F7377" w:rsidRDefault="000F7377">
      <w:r xmlns:w="http://schemas.openxmlformats.org/wordprocessingml/2006/main">
        <w:t xml:space="preserve">1: Filibiyawa 4: 11-13 "Ba cewa ina magana a kan bukata ba ne, domin na koyi a kowane hali in zama mai wadatuwa. kowane yanayi, na koyi sirrin fuskantar yalwa da yunwa, yalwa da bukata.</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Matta 6: 25-27 "Saboda haka ina gaya muku, kada ku damu da ranku, ko me za ku ci, ko abin da za ku sha, ko a jikinku, abin da za ku saka. Ashe, rai bai wuce abinci ba. Jiki kuwa fiye da tufafi?Ku dubi tsuntsayen sararin sama, ba sa shuka, ba sa girbi, ba sa kuma tattarawa cikin rumbu, amma Ubanku na sama yana ciyar da su: ba ku fi su daraja ba?</w:t>
      </w:r>
    </w:p>
    <w:p w14:paraId="55550D61" w14:textId="77777777" w:rsidR="000F7377" w:rsidRDefault="000F7377"/>
    <w:p w14:paraId="3AEF16AF" w14:textId="77777777" w:rsidR="000F7377" w:rsidRDefault="000F7377">
      <w:r xmlns:w="http://schemas.openxmlformats.org/wordprocessingml/2006/main">
        <w:t xml:space="preserve">Ruʼuya ta Yohanna 18:15 ‘Yan kasuwan waɗannan abubuwa, waɗanda suka arzuta da ita, za su tsaya daga nesa don tsoron azabarta, suna kuka da kuka.</w:t>
      </w:r>
    </w:p>
    <w:p w14:paraId="01460641" w14:textId="77777777" w:rsidR="000F7377" w:rsidRDefault="000F7377"/>
    <w:p w14:paraId="766A9472" w14:textId="77777777" w:rsidR="000F7377" w:rsidRDefault="000F7377">
      <w:r xmlns:w="http://schemas.openxmlformats.org/wordprocessingml/2006/main">
        <w:t xml:space="preserve">’Yan kasuwan duniya za su cika da tsoro da baƙin ciki sa’ad da suka ga hukuncin Allah a kan Babila.</w:t>
      </w:r>
    </w:p>
    <w:p w14:paraId="71CDD964" w14:textId="77777777" w:rsidR="000F7377" w:rsidRDefault="000F7377"/>
    <w:p w14:paraId="0119C000" w14:textId="77777777" w:rsidR="000F7377" w:rsidRDefault="000F7377">
      <w:r xmlns:w="http://schemas.openxmlformats.org/wordprocessingml/2006/main">
        <w:t xml:space="preserve">1. Ka sami tsaro a wurin Allah, ba arzikin duniya ba.</w:t>
      </w:r>
    </w:p>
    <w:p w14:paraId="53E77E6A" w14:textId="77777777" w:rsidR="000F7377" w:rsidRDefault="000F7377"/>
    <w:p w14:paraId="72E98E1C" w14:textId="77777777" w:rsidR="000F7377" w:rsidRDefault="000F7377">
      <w:r xmlns:w="http://schemas.openxmlformats.org/wordprocessingml/2006/main">
        <w:t xml:space="preserve">2. Ka yi imani da adalcin Allah na karshe.</w:t>
      </w:r>
    </w:p>
    <w:p w14:paraId="04FDB92B" w14:textId="77777777" w:rsidR="000F7377" w:rsidRDefault="000F7377"/>
    <w:p w14:paraId="14B556CE" w14:textId="77777777" w:rsidR="000F7377" w:rsidRDefault="000F7377">
      <w:r xmlns:w="http://schemas.openxmlformats.org/wordprocessingml/2006/main">
        <w:t xml:space="preserve">1. Zabura 112:7 - Ba za su ji tsoron mugun labari ba; Zukatansu suna da ƙarfi, suna dogara ga Ubangiji.</w:t>
      </w:r>
    </w:p>
    <w:p w14:paraId="0BCFC873" w14:textId="77777777" w:rsidR="000F7377" w:rsidRDefault="000F7377"/>
    <w:p w14:paraId="3D498C50" w14:textId="77777777" w:rsidR="000F7377" w:rsidRDefault="000F7377">
      <w:r xmlns:w="http://schemas.openxmlformats.org/wordprocessingml/2006/main">
        <w:t xml:space="preserve">2. Matta 6:19-21 – “Kada ku tara wa kanku dukiya a duniya, inda asu da tsatsa ke lalatawa, inda ɓarayi kuma suke fasawa su yi sata; barayi ba sa shiga su yi sata. Domin inda dukiyarku take, nan kuma zuciyarku za ta kasance.</w:t>
      </w:r>
    </w:p>
    <w:p w14:paraId="4998BD2B" w14:textId="77777777" w:rsidR="000F7377" w:rsidRDefault="000F7377"/>
    <w:p w14:paraId="039DE7E0" w14:textId="77777777" w:rsidR="000F7377" w:rsidRDefault="000F7377">
      <w:r xmlns:w="http://schemas.openxmlformats.org/wordprocessingml/2006/main">
        <w:t xml:space="preserve">Ruʼuya ta Yohanna 18:16 suna cewa, “Kaito, katon birni mai girma, wanda yake saye da lallausan lilin, da shunayya, da mulufi, da zinariya, da duwatsu masu daraja, da lu'ulu'u!</w:t>
      </w:r>
    </w:p>
    <w:p w14:paraId="5BD53A44" w14:textId="77777777" w:rsidR="000F7377" w:rsidRDefault="000F7377"/>
    <w:p w14:paraId="1E291DE5" w14:textId="77777777" w:rsidR="000F7377" w:rsidRDefault="000F7377">
      <w:r xmlns:w="http://schemas.openxmlformats.org/wordprocessingml/2006/main">
        <w:t xml:space="preserve">An yi wa babban birnin ƙawanya da tufafi na alfarma, da zinariya, da duwatsu masu daraja, da lu'ulu'u.</w:t>
      </w:r>
    </w:p>
    <w:p w14:paraId="2A6C8FD7" w14:textId="77777777" w:rsidR="000F7377" w:rsidRDefault="000F7377"/>
    <w:p w14:paraId="21D7070B" w14:textId="77777777" w:rsidR="000F7377" w:rsidRDefault="000F7377">
      <w:r xmlns:w="http://schemas.openxmlformats.org/wordprocessingml/2006/main">
        <w:t xml:space="preserve">1. Kyawun Gari: Darussa daga Ru'ya ta Yohanna 18:16</w:t>
      </w:r>
    </w:p>
    <w:p w14:paraId="513605F7" w14:textId="77777777" w:rsidR="000F7377" w:rsidRDefault="000F7377"/>
    <w:p w14:paraId="208FADD3" w14:textId="77777777" w:rsidR="000F7377" w:rsidRDefault="000F7377">
      <w:r xmlns:w="http://schemas.openxmlformats.org/wordprocessingml/2006/main">
        <w:t xml:space="preserve">2. Ƙawata Kanmu Da Ibada: Menene Babban Birni Ya Koyar da Mu?</w:t>
      </w:r>
    </w:p>
    <w:p w14:paraId="430C2A01" w14:textId="77777777" w:rsidR="000F7377" w:rsidRDefault="000F7377"/>
    <w:p w14:paraId="44B4449A" w14:textId="77777777" w:rsidR="000F7377" w:rsidRDefault="000F7377">
      <w:r xmlns:w="http://schemas.openxmlformats.org/wordprocessingml/2006/main">
        <w:t xml:space="preserve">1. Misalai 31:25: “Ƙarfi da daraja su ne tufafinta, tana yin dariya a lokatai mai zuwa.”</w:t>
      </w:r>
    </w:p>
    <w:p w14:paraId="52B8926C" w14:textId="77777777" w:rsidR="000F7377" w:rsidRDefault="000F7377"/>
    <w:p w14:paraId="0DD62835" w14:textId="77777777" w:rsidR="000F7377" w:rsidRDefault="000F7377">
      <w:r xmlns:w="http://schemas.openxmlformats.org/wordprocessingml/2006/main">
        <w:t xml:space="preserve">2. 1 Bitrus 3:3-4: “Kada adonku ta zama a waje, irin gashin gashi, da saka kayan ado na zinariya, ko tufafin da kuke sawa; kyawun ruhi na tawali'u da natsuwa, wanda a wurin Allah mai daraja ne ƙwarai."</w:t>
      </w:r>
    </w:p>
    <w:p w14:paraId="6BD12D1A" w14:textId="77777777" w:rsidR="000F7377" w:rsidRDefault="000F7377"/>
    <w:p w14:paraId="52BC32F5" w14:textId="77777777" w:rsidR="000F7377" w:rsidRDefault="000F7377">
      <w:r xmlns:w="http://schemas.openxmlformats.org/wordprocessingml/2006/main">
        <w:t xml:space="preserve">Ruʼuya ta Yohanna 18:17 Gama cikin sa’a ɗaya dukiya mai yawa ta lalace. Kuma kowane ma'aikacin jirgin ruwa, da dukan jama'a a cikin jiragen ruwa, da ma'aikatan jirgin, da kuma masu yawa masu fataucin teku, suka tsaya daga nesa.</w:t>
      </w:r>
    </w:p>
    <w:p w14:paraId="18FBCC3B" w14:textId="77777777" w:rsidR="000F7377" w:rsidRDefault="000F7377"/>
    <w:p w14:paraId="0ED6A424" w14:textId="77777777" w:rsidR="000F7377" w:rsidRDefault="000F7377">
      <w:r xmlns:w="http://schemas.openxmlformats.org/wordprocessingml/2006/main">
        <w:t xml:space="preserve">Babban arzikin duniya yana zuwa ba komai a cikin sa'a guda.</w:t>
      </w:r>
    </w:p>
    <w:p w14:paraId="5B63AF1A" w14:textId="77777777" w:rsidR="000F7377" w:rsidRDefault="000F7377"/>
    <w:p w14:paraId="1A4150DD" w14:textId="77777777" w:rsidR="000F7377" w:rsidRDefault="000F7377">
      <w:r xmlns:w="http://schemas.openxmlformats.org/wordprocessingml/2006/main">
        <w:t xml:space="preserve">1. Juyin Dukiya: Yadda Dukiyarmu ke Gushewa</w:t>
      </w:r>
    </w:p>
    <w:p w14:paraId="56C7EEA6" w14:textId="77777777" w:rsidR="000F7377" w:rsidRDefault="000F7377"/>
    <w:p w14:paraId="4F1B3144" w14:textId="77777777" w:rsidR="000F7377" w:rsidRDefault="000F7377">
      <w:r xmlns:w="http://schemas.openxmlformats.org/wordprocessingml/2006/main">
        <w:t xml:space="preserve">2. Banza Na Neman Mulki da Sa'a</w:t>
      </w:r>
    </w:p>
    <w:p w14:paraId="613DEB2C" w14:textId="77777777" w:rsidR="000F7377" w:rsidRDefault="000F7377"/>
    <w:p w14:paraId="1F73DF49" w14:textId="77777777" w:rsidR="000F7377" w:rsidRDefault="000F7377">
      <w:r xmlns:w="http://schemas.openxmlformats.org/wordprocessingml/2006/main">
        <w:t xml:space="preserve">1. Matta 6:24-34 – Ba mai iya bauta wa iyayengiji biyu</w:t>
      </w:r>
    </w:p>
    <w:p w14:paraId="3B49C75D" w14:textId="77777777" w:rsidR="000F7377" w:rsidRDefault="000F7377"/>
    <w:p w14:paraId="18721E71" w14:textId="77777777" w:rsidR="000F7377" w:rsidRDefault="000F7377">
      <w:r xmlns:w="http://schemas.openxmlformats.org/wordprocessingml/2006/main">
        <w:t xml:space="preserve">2. Zabura 39:6 - Hakika, kowane mutum yana tafiya a kan abin banza</w:t>
      </w:r>
    </w:p>
    <w:p w14:paraId="6D069EDA" w14:textId="77777777" w:rsidR="000F7377" w:rsidRDefault="000F7377"/>
    <w:p w14:paraId="32090E2D" w14:textId="77777777" w:rsidR="000F7377" w:rsidRDefault="000F7377">
      <w:r xmlns:w="http://schemas.openxmlformats.org/wordprocessingml/2006/main">
        <w:t xml:space="preserve">Ruʼuya ta Yohanna 18:18 Da suka ga hayaƙin ƙonawarta suka yi kuka, suna cewa, “Wane birni ne yake kama da wannan babban birni?</w:t>
      </w:r>
    </w:p>
    <w:p w14:paraId="2071AD4A" w14:textId="77777777" w:rsidR="000F7377" w:rsidRDefault="000F7377"/>
    <w:p w14:paraId="4411BAA9" w14:textId="77777777" w:rsidR="000F7377" w:rsidRDefault="000F7377">
      <w:r xmlns:w="http://schemas.openxmlformats.org/wordprocessingml/2006/main">
        <w:t xml:space="preserve">Mutane sun yi baƙin ciki game da halakar babban birnin Babila.</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Halakar Babila: Abin da Ya Koyar da Mu Game da Girman Kai da Ƙauyi</w:t>
      </w:r>
    </w:p>
    <w:p w14:paraId="68AEBB75" w14:textId="77777777" w:rsidR="000F7377" w:rsidRDefault="000F7377"/>
    <w:p w14:paraId="125A54A5" w14:textId="77777777" w:rsidR="000F7377" w:rsidRDefault="000F7377">
      <w:r xmlns:w="http://schemas.openxmlformats.org/wordprocessingml/2006/main">
        <w:t xml:space="preserve">2. Ikon Allah: Yadda Yake Hukumta Azzalumai</w:t>
      </w:r>
    </w:p>
    <w:p w14:paraId="2E6DE8F4" w14:textId="77777777" w:rsidR="000F7377" w:rsidRDefault="000F7377"/>
    <w:p w14:paraId="498E9628" w14:textId="77777777" w:rsidR="000F7377" w:rsidRDefault="000F7377">
      <w:r xmlns:w="http://schemas.openxmlformats.org/wordprocessingml/2006/main">
        <w:t xml:space="preserve">1. Misalai 16:18 - "Alfahari yana gaban halaka, girmankai kuma kafin faɗuwa."</w:t>
      </w:r>
    </w:p>
    <w:p w14:paraId="7E235B3D" w14:textId="77777777" w:rsidR="000F7377" w:rsidRDefault="000F7377"/>
    <w:p w14:paraId="2D7023C7" w14:textId="77777777" w:rsidR="000F7377" w:rsidRDefault="000F7377">
      <w:r xmlns:w="http://schemas.openxmlformats.org/wordprocessingml/2006/main">
        <w:t xml:space="preserve">2. Ishaya 13: 19-20 - "Babila, daukakar mulkoki, kyawun girman Kaldiyawa, za ta zama kamar lokacin da Allah ya kawar da Saduma da Gwamrata. tsara."</w:t>
      </w:r>
    </w:p>
    <w:p w14:paraId="4219636F" w14:textId="77777777" w:rsidR="000F7377" w:rsidRDefault="000F7377"/>
    <w:p w14:paraId="63086081" w14:textId="77777777" w:rsidR="000F7377" w:rsidRDefault="000F7377">
      <w:r xmlns:w="http://schemas.openxmlformats.org/wordprocessingml/2006/main">
        <w:t xml:space="preserve">Ruʼuya ta Yohanna 18:19 Sai suka watsar da ƙura a kawunansu, suna kuka, suna kuka, suna kuka, suna cewa, “Kaito! Gama a cikin sa'a ɗaya ta zama kufai.</w:t>
      </w:r>
    </w:p>
    <w:p w14:paraId="536B2422" w14:textId="77777777" w:rsidR="000F7377" w:rsidRDefault="000F7377"/>
    <w:p w14:paraId="5055FC13" w14:textId="77777777" w:rsidR="000F7377" w:rsidRDefault="000F7377">
      <w:r xmlns:w="http://schemas.openxmlformats.org/wordprocessingml/2006/main">
        <w:t xml:space="preserve">Jama'a suka yi kuka da baƙin ciki saboda babban birnin da ya zama kufai cikin sa'a ɗaya.</w:t>
      </w:r>
    </w:p>
    <w:p w14:paraId="0DB448EF" w14:textId="77777777" w:rsidR="000F7377" w:rsidRDefault="000F7377"/>
    <w:p w14:paraId="585EBF1B" w14:textId="77777777" w:rsidR="000F7377" w:rsidRDefault="000F7377">
      <w:r xmlns:w="http://schemas.openxmlformats.org/wordprocessingml/2006/main">
        <w:t xml:space="preserve">1. Rahamar Allah da Hukuncinsa</w:t>
      </w:r>
    </w:p>
    <w:p w14:paraId="45D6572F" w14:textId="77777777" w:rsidR="000F7377" w:rsidRDefault="000F7377"/>
    <w:p w14:paraId="4ADB80E3" w14:textId="77777777" w:rsidR="000F7377" w:rsidRDefault="000F7377">
      <w:r xmlns:w="http://schemas.openxmlformats.org/wordprocessingml/2006/main">
        <w:t xml:space="preserve">2. Rashin Darewa Taskokin Duniya</w:t>
      </w:r>
    </w:p>
    <w:p w14:paraId="61EC63FF" w14:textId="77777777" w:rsidR="000F7377" w:rsidRDefault="000F7377"/>
    <w:p w14:paraId="44C51E2E" w14:textId="77777777" w:rsidR="000F7377" w:rsidRDefault="000F7377">
      <w:r xmlns:w="http://schemas.openxmlformats.org/wordprocessingml/2006/main">
        <w:t xml:space="preserve">1. Makoki 3:22-24 - Ƙaunar Ubangiji ba ta gushewa; jinƙansa ba ya ƙarewa; sababbi ne kowace safiya; amincinka mai girma ne.</w:t>
      </w:r>
    </w:p>
    <w:p w14:paraId="59239DCE" w14:textId="77777777" w:rsidR="000F7377" w:rsidRDefault="000F7377"/>
    <w:p w14:paraId="4669D289" w14:textId="77777777" w:rsidR="000F7377" w:rsidRDefault="000F7377">
      <w:r xmlns:w="http://schemas.openxmlformats.org/wordprocessingml/2006/main">
        <w:t xml:space="preserve">2. Matta 6:19-21 –Kada ku tara wa kanku dukiya a duniya, inda asu da tsatsa ke lalatawa, inda ɓarayi kuma suke fasawa su yi sata, amma ku tara wa kanku dukiya a sama, inda asu ko tsatsa ba sa halakawa, inda ɓarayi kuma suke lalatawa. kada ku shiga ku yi sata. Domin inda dukiyarku take, nan kuma zuciyarku za ta kasance.</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Ruʼuya ta Yohanna 18:20 Ku yi murna da ita, ya Sama, da manzanni da annabawa tsarkaka; gama Allah ya saka maka a kanta.</w:t>
      </w:r>
    </w:p>
    <w:p w14:paraId="7936A999" w14:textId="77777777" w:rsidR="000F7377" w:rsidRDefault="000F7377"/>
    <w:p w14:paraId="41155209" w14:textId="77777777" w:rsidR="000F7377" w:rsidRDefault="000F7377">
      <w:r xmlns:w="http://schemas.openxmlformats.org/wordprocessingml/2006/main">
        <w:t xml:space="preserve">Allah ya rama wa waɗanda birnin Babila mai zunubi ya zalunta.</w:t>
      </w:r>
    </w:p>
    <w:p w14:paraId="69F8FC0F" w14:textId="77777777" w:rsidR="000F7377" w:rsidRDefault="000F7377"/>
    <w:p w14:paraId="0FEAAEA8" w14:textId="77777777" w:rsidR="000F7377" w:rsidRDefault="000F7377">
      <w:r xmlns:w="http://schemas.openxmlformats.org/wordprocessingml/2006/main">
        <w:t xml:space="preserve">1: Adalcin Allah ya rinjayi kuma zai rama wa wadanda aka zalunta.</w:t>
      </w:r>
    </w:p>
    <w:p w14:paraId="393B2964" w14:textId="77777777" w:rsidR="000F7377" w:rsidRDefault="000F7377"/>
    <w:p w14:paraId="2DAFAA4F" w14:textId="77777777" w:rsidR="000F7377" w:rsidRDefault="000F7377">
      <w:r xmlns:w="http://schemas.openxmlformats.org/wordprocessingml/2006/main">
        <w:t xml:space="preserve">2: Yi farin ciki da adalcin Allah da nuna godiya ga kariyarsa.</w:t>
      </w:r>
    </w:p>
    <w:p w14:paraId="47256F64" w14:textId="77777777" w:rsidR="000F7377" w:rsidRDefault="000F7377"/>
    <w:p w14:paraId="022F2F3E" w14:textId="77777777" w:rsidR="000F7377" w:rsidRDefault="000F7377">
      <w:r xmlns:w="http://schemas.openxmlformats.org/wordprocessingml/2006/main">
        <w:t xml:space="preserve">1: Romawa 12:19 - Ya ƙaunatattuna, kada ku rama wa kanku, sai dai ku bar shi ga fushin Allah, gama a rubuce yake cewa, “Ramuwa tawa ce, zan sāka, in ji Ubangiji.</w:t>
      </w:r>
    </w:p>
    <w:p w14:paraId="6733FDD1" w14:textId="77777777" w:rsidR="000F7377" w:rsidRDefault="000F7377"/>
    <w:p w14:paraId="509D1FC8" w14:textId="77777777" w:rsidR="000F7377" w:rsidRDefault="000F7377">
      <w:r xmlns:w="http://schemas.openxmlformats.org/wordprocessingml/2006/main">
        <w:t xml:space="preserve">2: Zabura 7:11 - Allah alƙali ne mai adalci, kuma Allah ne mai jin haushi kowace rana.</w:t>
      </w:r>
    </w:p>
    <w:p w14:paraId="36D918DE" w14:textId="77777777" w:rsidR="000F7377" w:rsidRDefault="000F7377"/>
    <w:p w14:paraId="419BD4FD" w14:textId="77777777" w:rsidR="000F7377" w:rsidRDefault="000F7377">
      <w:r xmlns:w="http://schemas.openxmlformats.org/wordprocessingml/2006/main">
        <w:t xml:space="preserve">Ruʼuya ta Yohanna 18:21 Sai wani babban mala’ika ya ɗauki wani dutse kamar babban dutsen niƙa, ya jefa shi cikin teku, yana cewa, “Haka za a jefar da Babila, babban birnin nan da ƙarfi, ba kuwa za a ƙara samunsa ba.</w:t>
      </w:r>
    </w:p>
    <w:p w14:paraId="1246CDAC" w14:textId="77777777" w:rsidR="000F7377" w:rsidRDefault="000F7377"/>
    <w:p w14:paraId="414CF835" w14:textId="77777777" w:rsidR="000F7377" w:rsidRDefault="000F7377">
      <w:r xmlns:w="http://schemas.openxmlformats.org/wordprocessingml/2006/main">
        <w:t xml:space="preserve">Wani mala’ika mai ƙarfi ya jefa babban dutsen niƙa cikin teku, wanda ke wakiltar halakar babban birnin Babila.</w:t>
      </w:r>
    </w:p>
    <w:p w14:paraId="40DACFFD" w14:textId="77777777" w:rsidR="000F7377" w:rsidRDefault="000F7377"/>
    <w:p w14:paraId="2569E25F" w14:textId="77777777" w:rsidR="000F7377" w:rsidRDefault="000F7377">
      <w:r xmlns:w="http://schemas.openxmlformats.org/wordprocessingml/2006/main">
        <w:t xml:space="preserve">1. Rushewar Babila: Alamar zuwan Ubangiji</w:t>
      </w:r>
    </w:p>
    <w:p w14:paraId="6A1E1899" w14:textId="77777777" w:rsidR="000F7377" w:rsidRDefault="000F7377"/>
    <w:p w14:paraId="1FA2875E" w14:textId="77777777" w:rsidR="000F7377" w:rsidRDefault="000F7377">
      <w:r xmlns:w="http://schemas.openxmlformats.org/wordprocessingml/2006/main">
        <w:t xml:space="preserve">2. Sakamakon Rashin Biyayya: Faɗuwar Babila</w:t>
      </w:r>
    </w:p>
    <w:p w14:paraId="392FD633" w14:textId="77777777" w:rsidR="000F7377" w:rsidRDefault="000F7377"/>
    <w:p w14:paraId="7B392D14" w14:textId="77777777" w:rsidR="000F7377" w:rsidRDefault="000F7377">
      <w:r xmlns:w="http://schemas.openxmlformats.org/wordprocessingml/2006/main">
        <w:t xml:space="preserve">1. Irmiya 51:63-64 “Sa’ad da ka gama karanta wannan littafin, sai ka ɗaure masa dutse, ka jefar da shi a tsakiyar Kogin Yufiretis. Babila ta nutse, ba za ta tashi daga masifar da zan kawo mata ba.”</w:t>
      </w:r>
    </w:p>
    <w:p w14:paraId="5B834E34" w14:textId="77777777" w:rsidR="000F7377" w:rsidRDefault="000F7377"/>
    <w:p w14:paraId="575BF722" w14:textId="77777777" w:rsidR="000F7377" w:rsidRDefault="000F7377">
      <w:r xmlns:w="http://schemas.openxmlformats.org/wordprocessingml/2006/main">
        <w:t xml:space="preserve">2. Ishaya 13:19-20 “Babila, ɗaukakar mulkoki, da kyawun darajar Kaldiyawa, za ta zama kamar lokacin da Allah ya kawar da Saduma da Gwamrata. tsara: Larabawa ba za su kafa tanti a wurin ba, makiyayan kuma ba za su yi garke a wurin ba.”</w:t>
      </w:r>
    </w:p>
    <w:p w14:paraId="7E24AFCF" w14:textId="77777777" w:rsidR="000F7377" w:rsidRDefault="000F7377"/>
    <w:p w14:paraId="60799DF2" w14:textId="77777777" w:rsidR="000F7377" w:rsidRDefault="000F7377">
      <w:r xmlns:w="http://schemas.openxmlformats.org/wordprocessingml/2006/main">
        <w:t xml:space="preserve">Ruʼuya ta Yohanna 18:22 Ba za a ƙara jin muryar masu garaya, da mawaƙa, da na busa, da masu busa ƙaho ba, a cikinki. Ba kuwa za a ƙara samun maƙerin kowane irin sana'a a cikinki. Ba kuwa za a ƙara jin ƙarar dutsen niƙa a cikinki ba.</w:t>
      </w:r>
    </w:p>
    <w:p w14:paraId="34AD2F98" w14:textId="77777777" w:rsidR="000F7377" w:rsidRDefault="000F7377"/>
    <w:p w14:paraId="7307BC86" w14:textId="77777777" w:rsidR="000F7377" w:rsidRDefault="000F7377">
      <w:r xmlns:w="http://schemas.openxmlformats.org/wordprocessingml/2006/main">
        <w:t xml:space="preserve">An kwatanta Babila a matsayin wurin arziki mai yawa da alatu da ta ƙare ba zato ba tsammani.</w:t>
      </w:r>
    </w:p>
    <w:p w14:paraId="0AD84683" w14:textId="77777777" w:rsidR="000F7377" w:rsidRDefault="000F7377"/>
    <w:p w14:paraId="2615BD5F" w14:textId="77777777" w:rsidR="000F7377" w:rsidRDefault="000F7377">
      <w:r xmlns:w="http://schemas.openxmlformats.org/wordprocessingml/2006/main">
        <w:t xml:space="preserve">1. Rashin Jin Dadin Duniya</w:t>
      </w:r>
    </w:p>
    <w:p w14:paraId="2B0EBEAE" w14:textId="77777777" w:rsidR="000F7377" w:rsidRDefault="000F7377"/>
    <w:p w14:paraId="6FB5D287" w14:textId="77777777" w:rsidR="000F7377" w:rsidRDefault="000F7377">
      <w:r xmlns:w="http://schemas.openxmlformats.org/wordprocessingml/2006/main">
        <w:t xml:space="preserve">2. Juyin Dukiyar Duniya</w:t>
      </w:r>
    </w:p>
    <w:p w14:paraId="2D5A8386" w14:textId="77777777" w:rsidR="000F7377" w:rsidRDefault="000F7377"/>
    <w:p w14:paraId="04747689" w14:textId="77777777" w:rsidR="000F7377" w:rsidRDefault="000F7377">
      <w:r xmlns:w="http://schemas.openxmlformats.org/wordprocessingml/2006/main">
        <w:t xml:space="preserve">1. Mai-Wa’azi 2:1-11</w:t>
      </w:r>
    </w:p>
    <w:p w14:paraId="02F42ADC" w14:textId="77777777" w:rsidR="000F7377" w:rsidRDefault="000F7377"/>
    <w:p w14:paraId="6C1CD92A" w14:textId="77777777" w:rsidR="000F7377" w:rsidRDefault="000F7377">
      <w:r xmlns:w="http://schemas.openxmlformats.org/wordprocessingml/2006/main">
        <w:t xml:space="preserve">2. Ishaya 47:8-10</w:t>
      </w:r>
    </w:p>
    <w:p w14:paraId="29C416A6" w14:textId="77777777" w:rsidR="000F7377" w:rsidRDefault="000F7377"/>
    <w:p w14:paraId="62A5A88F" w14:textId="77777777" w:rsidR="000F7377" w:rsidRDefault="000F7377">
      <w:r xmlns:w="http://schemas.openxmlformats.org/wordprocessingml/2006/main">
        <w:t xml:space="preserve">Ruʼuya ta Yohanna 18:23 Hasken fitila ba zai ƙara haskaka cikinki ba. Ba kuwa za a ƙara jin muryar ango da na amarya a cikinki ko kaɗan: gama 'yan kasuwanki su ne manyan mutane na duniya. Domin ta wurin sihirinka aka ruɗe dukan al'ummai.</w:t>
      </w:r>
    </w:p>
    <w:p w14:paraId="08405004" w14:textId="77777777" w:rsidR="000F7377" w:rsidRDefault="000F7377"/>
    <w:p w14:paraId="264A69AB" w14:textId="77777777" w:rsidR="000F7377" w:rsidRDefault="000F7377">
      <w:r xmlns:w="http://schemas.openxmlformats.org/wordprocessingml/2006/main">
        <w:t xml:space="preserve">'Yan kasuwa a cikin birni sun kasance masu tasiri a duniya kuma sihirinsu ya yaudari dukan al'ummai.</w:t>
      </w:r>
    </w:p>
    <w:p w14:paraId="0FC49227" w14:textId="77777777" w:rsidR="000F7377" w:rsidRDefault="000F7377"/>
    <w:p w14:paraId="03278B28" w14:textId="77777777" w:rsidR="000F7377" w:rsidRDefault="000F7377">
      <w:r xmlns:w="http://schemas.openxmlformats.org/wordprocessingml/2006/main">
        <w:t xml:space="preserve">1. Ikon yaudara</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Tasirin Yan Kasuwa</w:t>
      </w:r>
    </w:p>
    <w:p w14:paraId="181F4A71" w14:textId="77777777" w:rsidR="000F7377" w:rsidRDefault="000F7377"/>
    <w:p w14:paraId="03778E0C" w14:textId="77777777" w:rsidR="000F7377" w:rsidRDefault="000F7377">
      <w:r xmlns:w="http://schemas.openxmlformats.org/wordprocessingml/2006/main">
        <w:t xml:space="preserve">1. Matta 24:4-5 – Yesu ya amsa ya ce musu, “Ku yi hankali kada kowa ya ruɗe ku. Domin da yawa za su zo da sunana, suna cewa, Ni ne Almasihu; kuma zai yaudari mutane da yawa.</w:t>
      </w:r>
    </w:p>
    <w:p w14:paraId="1C91104B" w14:textId="77777777" w:rsidR="000F7377" w:rsidRDefault="000F7377"/>
    <w:p w14:paraId="042ACDFD" w14:textId="77777777" w:rsidR="000F7377" w:rsidRDefault="000F7377">
      <w:r xmlns:w="http://schemas.openxmlformats.org/wordprocessingml/2006/main">
        <w:t xml:space="preserve">2. Misalai 12:5 – Tunanin adalai daidai ne: amma shawarar mugaye yaudara ce.</w:t>
      </w:r>
    </w:p>
    <w:p w14:paraId="792D13FC" w14:textId="77777777" w:rsidR="000F7377" w:rsidRDefault="000F7377"/>
    <w:p w14:paraId="5164A9C6" w14:textId="77777777" w:rsidR="000F7377" w:rsidRDefault="000F7377">
      <w:r xmlns:w="http://schemas.openxmlformats.org/wordprocessingml/2006/main">
        <w:t xml:space="preserve">Ruʼuya ta Yohanna 18:24 A cikinta kuma aka iske jinin annabawa, da na tsarkaka, da na dukan waɗanda aka kashe a duniya.</w:t>
      </w:r>
    </w:p>
    <w:p w14:paraId="1DD1FB41" w14:textId="77777777" w:rsidR="000F7377" w:rsidRDefault="000F7377"/>
    <w:p w14:paraId="1BA0BCCA" w14:textId="77777777" w:rsidR="000F7377" w:rsidRDefault="000F7377">
      <w:r xmlns:w="http://schemas.openxmlformats.org/wordprocessingml/2006/main">
        <w:t xml:space="preserve">Ru’ya ta Yohanna 18:24 ta bayyana cewa an sami jinin annabawa, waliyai, da dukan waɗanda aka kashe a duniya a cikinta.</w:t>
      </w:r>
    </w:p>
    <w:p w14:paraId="00775280" w14:textId="77777777" w:rsidR="000F7377" w:rsidRDefault="000F7377"/>
    <w:p w14:paraId="7CA4A60E" w14:textId="77777777" w:rsidR="000F7377" w:rsidRDefault="000F7377">
      <w:r xmlns:w="http://schemas.openxmlformats.org/wordprocessingml/2006/main">
        <w:t xml:space="preserve">1. Kiran Tsayawa Adalci: Shahidai Da Suka Ki Bari</w:t>
      </w:r>
    </w:p>
    <w:p w14:paraId="538351B6" w14:textId="77777777" w:rsidR="000F7377" w:rsidRDefault="000F7377"/>
    <w:p w14:paraId="6FE28469" w14:textId="77777777" w:rsidR="000F7377" w:rsidRDefault="000F7377">
      <w:r xmlns:w="http://schemas.openxmlformats.org/wordprocessingml/2006/main">
        <w:t xml:space="preserve">2. Ikon Soyayya: Waliyyai Wadanda Suka Sadaukar Da Komai</w:t>
      </w:r>
    </w:p>
    <w:p w14:paraId="5FFEB36B" w14:textId="77777777" w:rsidR="000F7377" w:rsidRDefault="000F7377"/>
    <w:p w14:paraId="4935F2B4" w14:textId="77777777" w:rsidR="000F7377" w:rsidRDefault="000F7377">
      <w:r xmlns:w="http://schemas.openxmlformats.org/wordprocessingml/2006/main">
        <w:t xml:space="preserve">1. Matta 10:28 - “Kada ku ji tsoron masu kashe jiki, amma ba sa iya kashe rai. A maimakon haka ku ji tsoron wanda yake halakar da rai da jiki a cikin Jahannama.</w:t>
      </w:r>
    </w:p>
    <w:p w14:paraId="35ACAD45" w14:textId="77777777" w:rsidR="000F7377" w:rsidRDefault="000F7377"/>
    <w:p w14:paraId="3C800DA7" w14:textId="77777777" w:rsidR="000F7377" w:rsidRDefault="000F7377">
      <w:r xmlns:w="http://schemas.openxmlformats.org/wordprocessingml/2006/main">
        <w:t xml:space="preserve">2. Ibraniyawa 11:35-38 – “Mata sun karɓi matattu ta wurin tashin matattu. An azabtar da wasu, sun ƙi a sake su, don su sake tashi zuwa rayuwa mai kyau. Wasu kuma sun sha ba'a da bulala, har ma da sarƙoƙi da ɗauri. Aka jejjefe su, aka sassare su biyu, aka kashe su da takobi. Suna yawo a cikin fatun tumaki da na awaki, matalauta, wahala, wulakanci—waɗanda duniya ba ta cancanci su ba—suna yawo cikin hamada da duwatsu, da ramummuka da koguna na duniya.”</w:t>
      </w:r>
    </w:p>
    <w:p w14:paraId="1798947D" w14:textId="77777777" w:rsidR="000F7377" w:rsidRDefault="000F7377"/>
    <w:p w14:paraId="4EB9A139" w14:textId="77777777" w:rsidR="000F7377" w:rsidRDefault="000F7377">
      <w:r xmlns:w="http://schemas.openxmlformats.org/wordprocessingml/2006/main">
        <w:t xml:space="preserve">Ru’ya ta Yohanna 19 sura ce ta goma sha tara na littafin Ru’ya ta Yohanna kuma ta ci gaba da wahayin Yohanna na aukuwa na ƙarshe. Wannan babin yana mai da hankali ne kan komowar Kristi mai ɗaukaka, jibin auren Ɗan Rago </w:t>
      </w:r>
      <w:r xmlns:w="http://schemas.openxmlformats.org/wordprocessingml/2006/main">
        <w:lastRenderedPageBreak xmlns:w="http://schemas.openxmlformats.org/wordprocessingml/2006/main"/>
      </w:r>
      <w:r xmlns:w="http://schemas.openxmlformats.org/wordprocessingml/2006/main">
        <w:t xml:space="preserve">, da shan kashi na mugayen iko.</w:t>
      </w:r>
    </w:p>
    <w:p w14:paraId="426ADABA" w14:textId="77777777" w:rsidR="000F7377" w:rsidRDefault="000F7377"/>
    <w:p w14:paraId="1855F54D" w14:textId="77777777" w:rsidR="000F7377" w:rsidRDefault="000F7377">
      <w:r xmlns:w="http://schemas.openxmlformats.org/wordprocessingml/2006/main">
        <w:t xml:space="preserve">Sakin layi na ɗaya: Babin ya fara da wani yanayi a sama inda taro mai girma ke yabon Allah domin shari’unsa na adalci. Suna cewa "Hallelujah!" sa’ad da suke farin ciki da halakar Babila, suna alamta lalataccen tsarin da ke hamayya da Allah (Ru’ya ta Yohanna 19:1-3). Dattawa ashirin da huɗu da rayayyun halittu huɗu suka haɗa kai cikin bauta, suna yarda da ikon mallakar Allah kuma suna yabonsa domin cetonsa da ɗaukakarsa (Wahayin Yahaya 19:4-6).</w:t>
      </w:r>
    </w:p>
    <w:p w14:paraId="34B05BBF" w14:textId="77777777" w:rsidR="000F7377" w:rsidRDefault="000F7377"/>
    <w:p w14:paraId="6CBC80E1" w14:textId="77777777" w:rsidR="000F7377" w:rsidRDefault="000F7377">
      <w:r xmlns:w="http://schemas.openxmlformats.org/wordprocessingml/2006/main">
        <w:t xml:space="preserve">Sakin layi na biyu: Yohanna ya shaida wahayin farin doki tare da mahayinsa mai suna Amintacce da Gaskiya. An bayyana shi a matsayin Yesu Kristi, wanda ke yin shari’a kuma ya yi yaƙi cikin adalci (Ru’ya ta Yohanna 19:11). An saye shi cikin rigar da aka tsoma cikin jini, yana wakiltar nasarar da ya yi bisa mugayen runduna. Rundunan sama suna binsa bisa fararen dawakai, saye da tufafi masu kyau na lilin (Wahayin Yahaya 19:14). Takobi mai kaifi yana fitowa daga bakinsa don ya buge al'ummai, yana nuna ikonsa na yin mulki da adalci (Ru'ya ta Yohanna 19:15).</w:t>
      </w:r>
    </w:p>
    <w:p w14:paraId="16A9376B" w14:textId="77777777" w:rsidR="000F7377" w:rsidRDefault="000F7377"/>
    <w:p w14:paraId="74BFCB20" w14:textId="77777777" w:rsidR="000F7377" w:rsidRDefault="000F7377">
      <w:r xmlns:w="http://schemas.openxmlformats.org/wordprocessingml/2006/main">
        <w:t xml:space="preserve">Sakin layi na 3: Kristi ya kama dabbar—Maƙiyin Kristi—da annabinsa na ƙarya kuma an jefa su da rai a tafkin wuta. An kashe mabiyansu da takobin da ke fitowa daga bakin Kristi (Ru’ya ta Yohanna 19:20-21). Sai mala’ika ya gayyace kowa su ci a jibin auren Ɗan Rago—haɗin da ke tsakanin Kristi a matsayin ango da mabiyansa masu aminci a matsayin amarya (Ru’ya ta Yohanna 19:9). Wannan bikin yana nuna zumunci na farin ciki tsakanin Kristi da waɗanda suka kasance da aminci gareshi.</w:t>
      </w:r>
    </w:p>
    <w:p w14:paraId="7CE080DC" w14:textId="77777777" w:rsidR="000F7377" w:rsidRDefault="000F7377"/>
    <w:p w14:paraId="4BBC6A0A" w14:textId="77777777" w:rsidR="000F7377" w:rsidRDefault="000F7377">
      <w:r xmlns:w="http://schemas.openxmlformats.org/wordprocessingml/2006/main">
        <w:t xml:space="preserve">A taƙaice, Babi na goma sha tara na Ru’ya ta Yohanna ya kwatanta al’amuran da ke cike da yabo ga hukunce-hukuncen Allah na adalci. Yana kwatanta komowar Kristi mai ɗaukaka a matsayin mahaya a kan farin doki, yana jagorantar rundunar sama cikin yaƙi na nasara da mugayen runduna. Babin ya nanata matsayin Kristi a matsayin alƙali mai adalci da ikonsa na cin nasara a kan kowane hamayya. An kwatanta cin nasara da aka yi wa dabbar da annabin ƙarya, tare da mabiyansu, bayan gayyata su ci jibin ɗaurin aure na Ɗan ragon—bikin da ke wakiltar tarayya da zumunci tsakanin Kristi da mabiyansa masu aminci. Wannan babin yana jaddada jigogi na ibada, nasara na allahntaka akan mugunta, da kuma fatan farin ciki na zumunci na har abada da Kristi.</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Ruʼuya ta Yohanna 19:1 Bayan haka sai na ji wata babbar murya ta mutane da yawa a Sama tana cewa, “Haleluya! Ceto, da daukaka, da daraja, da iko, ga Ubangiji Allahnmu.</w:t>
      </w:r>
    </w:p>
    <w:p w14:paraId="02B567A9" w14:textId="77777777" w:rsidR="000F7377" w:rsidRDefault="000F7377"/>
    <w:p w14:paraId="04565F97" w14:textId="77777777" w:rsidR="000F7377" w:rsidRDefault="000F7377">
      <w:r xmlns:w="http://schemas.openxmlformats.org/wordprocessingml/2006/main">
        <w:t xml:space="preserve">Bikin yabo da godiya ga Ubangiji domin cetonsa, da ɗaukakarsa, da darajarsa, da ikonsa.</w:t>
      </w:r>
    </w:p>
    <w:p w14:paraId="009DE93F" w14:textId="77777777" w:rsidR="000F7377" w:rsidRDefault="000F7377"/>
    <w:p w14:paraId="4509C1A3" w14:textId="77777777" w:rsidR="000F7377" w:rsidRDefault="000F7377">
      <w:r xmlns:w="http://schemas.openxmlformats.org/wordprocessingml/2006/main">
        <w:t xml:space="preserve">1. “Ikon Yabon Allah”</w:t>
      </w:r>
    </w:p>
    <w:p w14:paraId="225657CC" w14:textId="77777777" w:rsidR="000F7377" w:rsidRDefault="000F7377"/>
    <w:p w14:paraId="6572F364" w14:textId="77777777" w:rsidR="000F7377" w:rsidRDefault="000F7377">
      <w:r xmlns:w="http://schemas.openxmlformats.org/wordprocessingml/2006/main">
        <w:t xml:space="preserve">2. “Ƙaunar Allah marar Fahimta: Kira zuwa ga Bauta”</w:t>
      </w:r>
    </w:p>
    <w:p w14:paraId="05F02BB5" w14:textId="77777777" w:rsidR="000F7377" w:rsidRDefault="000F7377"/>
    <w:p w14:paraId="69C97334" w14:textId="77777777" w:rsidR="000F7377" w:rsidRDefault="000F7377">
      <w:r xmlns:w="http://schemas.openxmlformats.org/wordprocessingml/2006/main">
        <w:t xml:space="preserve">1. Zabura 150:6 - “Bari duk abin da yake da numfashi ya yabi Ubangiji! Ku yabi Ubangiji!”</w:t>
      </w:r>
    </w:p>
    <w:p w14:paraId="7055716C" w14:textId="77777777" w:rsidR="000F7377" w:rsidRDefault="000F7377"/>
    <w:p w14:paraId="18ED2CC8" w14:textId="77777777" w:rsidR="000F7377" w:rsidRDefault="000F7377">
      <w:r xmlns:w="http://schemas.openxmlformats.org/wordprocessingml/2006/main">
        <w:t xml:space="preserve">2. Romawa 11:33-36 – “Kai, zurfin wadata da hikima da sanin Allah! Yã kãfirta, waɗancan ne waɗanda ake rikici a cikin al'amarinsa. Wa ya san zuciyar Ubangiji, ko kuwa wa ya zama mashawarcinsa? Ko kuma wa ya ba shi kyauta domin a biya shi? Domin daga gare shi, kuma ta wurinsa, kuma zuwa gare shi ne dukan kõme. daukaka ta tabbata gare shi har abada. Amin."</w:t>
      </w:r>
    </w:p>
    <w:p w14:paraId="5DDBA189" w14:textId="77777777" w:rsidR="000F7377" w:rsidRDefault="000F7377"/>
    <w:p w14:paraId="4DD0FD67" w14:textId="77777777" w:rsidR="000F7377" w:rsidRDefault="000F7377">
      <w:r xmlns:w="http://schemas.openxmlformats.org/wordprocessingml/2006/main">
        <w:t xml:space="preserve">Ruʼuya ta Yohanna 19:2 Gama shari’unsa gaskiya ne da adalci: gama ya hukunta babbar karuwa, wadda ta lalatar da duniya da fasikancinta, ya rama jinin bayinsa a hannunta.</w:t>
      </w:r>
    </w:p>
    <w:p w14:paraId="65964330" w14:textId="77777777" w:rsidR="000F7377" w:rsidRDefault="000F7377"/>
    <w:p w14:paraId="509C826C" w14:textId="77777777" w:rsidR="000F7377" w:rsidRDefault="000F7377">
      <w:r xmlns:w="http://schemas.openxmlformats.org/wordprocessingml/2006/main">
        <w:t xml:space="preserve">Allah ya hukunta babbar karuwa wadda ta ɓata ƙasa ta rama jinin bayinsa.</w:t>
      </w:r>
    </w:p>
    <w:p w14:paraId="1F4437FD" w14:textId="77777777" w:rsidR="000F7377" w:rsidRDefault="000F7377"/>
    <w:p w14:paraId="172494B8" w14:textId="77777777" w:rsidR="000F7377" w:rsidRDefault="000F7377">
      <w:r xmlns:w="http://schemas.openxmlformats.org/wordprocessingml/2006/main">
        <w:t xml:space="preserve">1. Hukunce-hukuncen Allah na Adalci - Ru’ya ta Yohanna 19:2</w:t>
      </w:r>
    </w:p>
    <w:p w14:paraId="716A05F9" w14:textId="77777777" w:rsidR="000F7377" w:rsidRDefault="000F7377"/>
    <w:p w14:paraId="0B7404F7" w14:textId="77777777" w:rsidR="000F7377" w:rsidRDefault="000F7377">
      <w:r xmlns:w="http://schemas.openxmlformats.org/wordprocessingml/2006/main">
        <w:t xml:space="preserve">2. Lalacewar Duniya &amp; Ɗaukar Jinin Masu Aminta - Ru'ya ta Yohanna 19:2</w:t>
      </w:r>
    </w:p>
    <w:p w14:paraId="7CEF3398" w14:textId="77777777" w:rsidR="000F7377" w:rsidRDefault="000F7377"/>
    <w:p w14:paraId="7F9B5370" w14:textId="77777777" w:rsidR="000F7377" w:rsidRDefault="000F7377">
      <w:r xmlns:w="http://schemas.openxmlformats.org/wordprocessingml/2006/main">
        <w:t xml:space="preserve">1. Zabura 33:5 - "Yana son adalci da adalci, duniya cike take da madawwamiyar ƙaunar Ubangiji."</w:t>
      </w:r>
    </w:p>
    <w:p w14:paraId="04DCEE65" w14:textId="77777777" w:rsidR="000F7377" w:rsidRDefault="000F7377"/>
    <w:p w14:paraId="2AB2522A" w14:textId="77777777" w:rsidR="000F7377" w:rsidRDefault="000F7377">
      <w:r xmlns:w="http://schemas.openxmlformats.org/wordprocessingml/2006/main">
        <w:t xml:space="preserve">2. Ezekiyel 16:38-39 - "Zan hukunta ki kamar yadda ake shari'ar matan da suka yi aure, suka zubar da jini, kuma zan kawo muku jinin hasalana da hassadana. Masoya, kuma za su rurrushe tudunku, su farfasa maɗaukakin tsafi naku, kuma za su tuɓe muku tufafinku, su ɗauki kayan adonku masu kyau, su bar ku tsirara da tsirara.</w:t>
      </w:r>
    </w:p>
    <w:p w14:paraId="1606D4F3" w14:textId="77777777" w:rsidR="000F7377" w:rsidRDefault="000F7377"/>
    <w:p w14:paraId="1F2430E4" w14:textId="77777777" w:rsidR="000F7377" w:rsidRDefault="000F7377">
      <w:r xmlns:w="http://schemas.openxmlformats.org/wordprocessingml/2006/main">
        <w:t xml:space="preserve">Ruʼuya ta Yohanna 19:3 Suka sāke cewa, “Haleluya. &amp;nbsp;Hakarta kuwa ya tashi har abada abadin.</w:t>
      </w:r>
    </w:p>
    <w:p w14:paraId="4A7460A9" w14:textId="77777777" w:rsidR="000F7377" w:rsidRDefault="000F7377"/>
    <w:p w14:paraId="6DAD1852" w14:textId="77777777" w:rsidR="000F7377" w:rsidRDefault="000F7377">
      <w:r xmlns:w="http://schemas.openxmlformats.org/wordprocessingml/2006/main">
        <w:t xml:space="preserve">Mutanen Sama sun yabi Allah kuma hayaƙin yabonsu ya tashi har abada abadin.</w:t>
      </w:r>
    </w:p>
    <w:p w14:paraId="248AF555" w14:textId="77777777" w:rsidR="000F7377" w:rsidRDefault="000F7377"/>
    <w:p w14:paraId="01F274F5" w14:textId="77777777" w:rsidR="000F7377" w:rsidRDefault="000F7377">
      <w:r xmlns:w="http://schemas.openxmlformats.org/wordprocessingml/2006/main">
        <w:t xml:space="preserve">1. Ikon Yabo: Yadda Yabon Mu Ke Bawa Allah Girma</w:t>
      </w:r>
    </w:p>
    <w:p w14:paraId="4D7D7B86" w14:textId="77777777" w:rsidR="000F7377" w:rsidRDefault="000F7377"/>
    <w:p w14:paraId="61F89713" w14:textId="77777777" w:rsidR="000F7377" w:rsidRDefault="000F7377">
      <w:r xmlns:w="http://schemas.openxmlformats.org/wordprocessingml/2006/main">
        <w:t xml:space="preserve">2. Tasirin Yabon Mu: Yadda Yabon Mu Ya Dawwama Har Abada</w:t>
      </w:r>
    </w:p>
    <w:p w14:paraId="18C8AB1E" w14:textId="77777777" w:rsidR="000F7377" w:rsidRDefault="000F7377"/>
    <w:p w14:paraId="655950FF" w14:textId="77777777" w:rsidR="000F7377" w:rsidRDefault="000F7377">
      <w:r xmlns:w="http://schemas.openxmlformats.org/wordprocessingml/2006/main">
        <w:t xml:space="preserve">1. Zabura 145:3 - Ubangiji mai girma ne, abin yabo ne ƙwarai; kuma girmansa ba a iya bincikensa.</w:t>
      </w:r>
    </w:p>
    <w:p w14:paraId="2E854232" w14:textId="77777777" w:rsidR="000F7377" w:rsidRDefault="000F7377"/>
    <w:p w14:paraId="49493FCC" w14:textId="77777777" w:rsidR="000F7377" w:rsidRDefault="000F7377">
      <w:r xmlns:w="http://schemas.openxmlformats.org/wordprocessingml/2006/main">
        <w:t xml:space="preserve">2. Ibraniyawa 13:15 – Saboda haka, ta wurinsa ne mu miƙa hadaya ta yabo ga Allah kullum, wato, ‘ya’yan leɓunanmu masu godiya ga sunansa.</w:t>
      </w:r>
    </w:p>
    <w:p w14:paraId="1A214177" w14:textId="77777777" w:rsidR="000F7377" w:rsidRDefault="000F7377"/>
    <w:p w14:paraId="08D9293B" w14:textId="77777777" w:rsidR="000F7377" w:rsidRDefault="000F7377">
      <w:r xmlns:w="http://schemas.openxmlformats.org/wordprocessingml/2006/main">
        <w:t xml:space="preserve">Ruʼuya ta Yohanna 19:4 Sai dattawan ashirin da huɗu da namomin nan huɗu suka fāɗi ƙasa, suka yi wa Allah da yake zaune a kan kursiyin sujada, suna cewa, Amin; Alleluya.</w:t>
      </w:r>
    </w:p>
    <w:p w14:paraId="0E0F7C5A" w14:textId="77777777" w:rsidR="000F7377" w:rsidRDefault="000F7377"/>
    <w:p w14:paraId="032239DA" w14:textId="77777777" w:rsidR="000F7377" w:rsidRDefault="000F7377">
      <w:r xmlns:w="http://schemas.openxmlformats.org/wordprocessingml/2006/main">
        <w:t xml:space="preserve">Dattijai da namomin jeji sun yaba wa Allah saboda daukaka da ikonsa.</w:t>
      </w:r>
    </w:p>
    <w:p w14:paraId="531219AA" w14:textId="77777777" w:rsidR="000F7377" w:rsidRDefault="000F7377"/>
    <w:p w14:paraId="786F74CF" w14:textId="77777777" w:rsidR="000F7377" w:rsidRDefault="000F7377">
      <w:r xmlns:w="http://schemas.openxmlformats.org/wordprocessingml/2006/main">
        <w:t xml:space="preserve">1. Allah ya cancanci yabo da sujadarmu.</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 amince da girman Allah da ikonsa.</w:t>
      </w:r>
    </w:p>
    <w:p w14:paraId="7434DC12" w14:textId="77777777" w:rsidR="000F7377" w:rsidRDefault="000F7377"/>
    <w:p w14:paraId="2AEB9201" w14:textId="77777777" w:rsidR="000F7377" w:rsidRDefault="000F7377">
      <w:r xmlns:w="http://schemas.openxmlformats.org/wordprocessingml/2006/main">
        <w:t xml:space="preserve">1. Zabura 19:1 - "Sama suna shelar ɗaukakar Allah, sararin sama kuma yana shelar aikinsa."</w:t>
      </w:r>
    </w:p>
    <w:p w14:paraId="2A4D06C2" w14:textId="77777777" w:rsidR="000F7377" w:rsidRDefault="000F7377"/>
    <w:p w14:paraId="68090482" w14:textId="77777777" w:rsidR="000F7377" w:rsidRDefault="000F7377">
      <w:r xmlns:w="http://schemas.openxmlformats.org/wordprocessingml/2006/main">
        <w:t xml:space="preserve">2. Filibiyawa 2:10-11 – “Domin kowace gwiwa ta rusuna bisa sunan Yesu, cikin sama da ƙasa da ƙasa, kowane harshe kuma ya shaida Yesu Almasihu Ubangiji ne, domin ɗaukaka Allah Uba. "</w:t>
      </w:r>
    </w:p>
    <w:p w14:paraId="3CFEECBB" w14:textId="77777777" w:rsidR="000F7377" w:rsidRDefault="000F7377"/>
    <w:p w14:paraId="1ACCA54B" w14:textId="77777777" w:rsidR="000F7377" w:rsidRDefault="000F7377">
      <w:r xmlns:w="http://schemas.openxmlformats.org/wordprocessingml/2006/main">
        <w:t xml:space="preserve">Ruʼuya ta Yohanna 19:5 Sai wata murya ta fito daga cikin kursiyin, tana cewa, “Ku yabi Allahnmu, dukan bayinsa, da masu tsoronsa, ƙanana da manya.</w:t>
      </w:r>
    </w:p>
    <w:p w14:paraId="37EDDC2E" w14:textId="77777777" w:rsidR="000F7377" w:rsidRDefault="000F7377"/>
    <w:p w14:paraId="3B249173" w14:textId="77777777" w:rsidR="000F7377" w:rsidRDefault="000F7377">
      <w:r xmlns:w="http://schemas.openxmlformats.org/wordprocessingml/2006/main">
        <w:t xml:space="preserve">Lallai daukakar Allah ta tabbata ga dukkan bayinsa manya da kanana.</w:t>
      </w:r>
    </w:p>
    <w:p w14:paraId="04ECC039" w14:textId="77777777" w:rsidR="000F7377" w:rsidRDefault="000F7377"/>
    <w:p w14:paraId="0996FD36" w14:textId="77777777" w:rsidR="000F7377" w:rsidRDefault="000F7377">
      <w:r xmlns:w="http://schemas.openxmlformats.org/wordprocessingml/2006/main">
        <w:t xml:space="preserve">1. Girman Allah: Kiran Yabo</w:t>
      </w:r>
    </w:p>
    <w:p w14:paraId="007CC46E" w14:textId="77777777" w:rsidR="000F7377" w:rsidRDefault="000F7377"/>
    <w:p w14:paraId="4D887232" w14:textId="77777777" w:rsidR="000F7377" w:rsidRDefault="000F7377">
      <w:r xmlns:w="http://schemas.openxmlformats.org/wordprocessingml/2006/main">
        <w:t xml:space="preserve">2. Kowa Daidai Ne A Idon Ubangiji: Kira zuwa ga Ibada</w:t>
      </w:r>
    </w:p>
    <w:p w14:paraId="0691D7E3" w14:textId="77777777" w:rsidR="000F7377" w:rsidRDefault="000F7377"/>
    <w:p w14:paraId="2413D7BD" w14:textId="77777777" w:rsidR="000F7377" w:rsidRDefault="000F7377">
      <w:r xmlns:w="http://schemas.openxmlformats.org/wordprocessingml/2006/main">
        <w:t xml:space="preserve">1. Zabura 150:6 - Bari duk abin da yake da numfashi ya yabi Ubangiji.</w:t>
      </w:r>
    </w:p>
    <w:p w14:paraId="284830F3" w14:textId="77777777" w:rsidR="000F7377" w:rsidRDefault="000F7377"/>
    <w:p w14:paraId="748A9219" w14:textId="77777777" w:rsidR="000F7377" w:rsidRDefault="000F7377">
      <w:r xmlns:w="http://schemas.openxmlformats.org/wordprocessingml/2006/main">
        <w:t xml:space="preserve">2. Romawa 11:33-36 – Ya zurfin wadata da hikima da sanin Allah! Yã kãfirta da laifinsa ne, kuma al'amuransa da suka gabata. Wa ya san tunanin Ubangiji? Ko wa ya zama mashawarcinsa? Ko wane ne ya fara ba shi, kuma za a sāka masa? Domin daga gare shi, kuma ta wurinsa, kuma gare shi, dukan abubuwa su ne: wanda daukaka ya tabbata ga har abada. Amin.</w:t>
      </w:r>
    </w:p>
    <w:p w14:paraId="0313AF4A" w14:textId="77777777" w:rsidR="000F7377" w:rsidRDefault="000F7377"/>
    <w:p w14:paraId="25385412" w14:textId="77777777" w:rsidR="000F7377" w:rsidRDefault="000F7377">
      <w:r xmlns:w="http://schemas.openxmlformats.org/wordprocessingml/2006/main">
        <w:t xml:space="preserve">Ruʼuya ta Yohanna 19:6 Sai na ji kamar muryar babban taron jama’a, da kuma muryar ruwaye masu yawa, da kuma muryar tsawa mai girma, suna cewa, “Haleluya: gama Ubangiji Allah Mai iko duka yana mulki.</w:t>
      </w:r>
    </w:p>
    <w:p w14:paraId="7CFDF421" w14:textId="77777777" w:rsidR="000F7377" w:rsidRDefault="000F7377"/>
    <w:p w14:paraId="358B92AB" w14:textId="77777777" w:rsidR="000F7377" w:rsidRDefault="000F7377">
      <w:r xmlns:w="http://schemas.openxmlformats.org/wordprocessingml/2006/main">
        <w:t xml:space="preserve">Muryoyi masu yawan gaske, kamar sautin ruwaye da tsawa, suna rera waƙa "Alleluya!" cikin yabon mulkin Allah.</w:t>
      </w:r>
    </w:p>
    <w:p w14:paraId="46868D8D" w14:textId="77777777" w:rsidR="000F7377" w:rsidRDefault="000F7377"/>
    <w:p w14:paraId="32F1357D" w14:textId="77777777" w:rsidR="000F7377" w:rsidRDefault="000F7377">
      <w:r xmlns:w="http://schemas.openxmlformats.org/wordprocessingml/2006/main">
        <w:t xml:space="preserve">1. Ku yabi Allah a kowane yanayi: Tunani akan Wahayin Yahaya 19:6</w:t>
      </w:r>
    </w:p>
    <w:p w14:paraId="6A9DB906" w14:textId="77777777" w:rsidR="000F7377" w:rsidRDefault="000F7377"/>
    <w:p w14:paraId="3FD0195C" w14:textId="77777777" w:rsidR="000F7377" w:rsidRDefault="000F7377">
      <w:r xmlns:w="http://schemas.openxmlformats.org/wordprocessingml/2006/main">
        <w:t xml:space="preserve">2. Murna Cikin Mulkin Allah: Binciko Ma’anar Ru’ya ta Yohanna 19:6</w:t>
      </w:r>
    </w:p>
    <w:p w14:paraId="2D69B3C4" w14:textId="77777777" w:rsidR="000F7377" w:rsidRDefault="000F7377"/>
    <w:p w14:paraId="4B223BC5" w14:textId="77777777" w:rsidR="000F7377" w:rsidRDefault="000F7377">
      <w:r xmlns:w="http://schemas.openxmlformats.org/wordprocessingml/2006/main">
        <w:t xml:space="preserve">1. Zabura 29: 2-3 - "Ku yabi Ubangiji darajar sunansa, ku bauta wa Ubangiji cikin ɗaukakar tsarkakakkunsa. Muryar Ubangiji tana bisa ruwaye, Allah maɗaukaki ya yi tsawa, Ubangiji ya yi tsawa a kan ruwa. ruwa mai girma."</w:t>
      </w:r>
    </w:p>
    <w:p w14:paraId="7B5BDF09" w14:textId="77777777" w:rsidR="000F7377" w:rsidRDefault="000F7377"/>
    <w:p w14:paraId="0E8860BF" w14:textId="77777777" w:rsidR="000F7377" w:rsidRDefault="000F7377">
      <w:r xmlns:w="http://schemas.openxmlformats.org/wordprocessingml/2006/main">
        <w:t xml:space="preserve">2. Ishaya 25:1 - "Ya Ubangiji, kai ne Allahna, zan ɗaukaka ka, zan yabi sunanka, gama ka aikata abubuwa masu banmamaki, shirye-shiryen da aka ƙera a dā, masu aminci da tabbatattu."</w:t>
      </w:r>
    </w:p>
    <w:p w14:paraId="20F43842" w14:textId="77777777" w:rsidR="000F7377" w:rsidRDefault="000F7377"/>
    <w:p w14:paraId="541F10A5" w14:textId="77777777" w:rsidR="000F7377" w:rsidRDefault="000F7377">
      <w:r xmlns:w="http://schemas.openxmlformats.org/wordprocessingml/2006/main">
        <w:t xml:space="preserve">Ruʼuya ta Yohanna 19:7 Mu yi murna, mu yi murna, mu girmama shi: gama auren Ɗan Ragon ya zo, matarsa kuma ta shirya.</w:t>
      </w:r>
    </w:p>
    <w:p w14:paraId="46CE6D85" w14:textId="77777777" w:rsidR="000F7377" w:rsidRDefault="000F7377"/>
    <w:p w14:paraId="784C7083" w14:textId="77777777" w:rsidR="000F7377" w:rsidRDefault="000F7377">
      <w:r xmlns:w="http://schemas.openxmlformats.org/wordprocessingml/2006/main">
        <w:t xml:space="preserve">Auren Ɗan Ragon ya zo, matarsa kuma ta shirya.</w:t>
      </w:r>
    </w:p>
    <w:p w14:paraId="278552B1" w14:textId="77777777" w:rsidR="000F7377" w:rsidRDefault="000F7377"/>
    <w:p w14:paraId="40C228F1" w14:textId="77777777" w:rsidR="000F7377" w:rsidRDefault="000F7377">
      <w:r xmlns:w="http://schemas.openxmlformats.org/wordprocessingml/2006/main">
        <w:t xml:space="preserve">1: Farin cikin Auren Rago</w:t>
      </w:r>
    </w:p>
    <w:p w14:paraId="73A97AD1" w14:textId="77777777" w:rsidR="000F7377" w:rsidRDefault="000F7377"/>
    <w:p w14:paraId="47D998E4" w14:textId="77777777" w:rsidR="000F7377" w:rsidRDefault="000F7377">
      <w:r xmlns:w="http://schemas.openxmlformats.org/wordprocessingml/2006/main">
        <w:t xml:space="preserve">2: Shiri Kanmu Don Haɗa Auren Ɗan Rago</w:t>
      </w:r>
    </w:p>
    <w:p w14:paraId="01CB2B23" w14:textId="77777777" w:rsidR="000F7377" w:rsidRDefault="000F7377"/>
    <w:p w14:paraId="6A429C0E" w14:textId="77777777" w:rsidR="000F7377" w:rsidRDefault="000F7377">
      <w:r xmlns:w="http://schemas.openxmlformats.org/wordprocessingml/2006/main">
        <w:t xml:space="preserve">1: Afisawa 5:25-27 – Maza, ku ƙaunaci matanku, kamar yadda Kristi kuma ya ƙaunaci ikilisiya, ya ba da kansa dominta; Domin ya tsarkake shi kuma ya tsarkake shi da wankan ruwa da kalmar.</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Matiyu 22: 1-14 - Misalin Idin Aure.</w:t>
      </w:r>
    </w:p>
    <w:p w14:paraId="43F73F41" w14:textId="77777777" w:rsidR="000F7377" w:rsidRDefault="000F7377"/>
    <w:p w14:paraId="7F4287A3" w14:textId="77777777" w:rsidR="000F7377" w:rsidRDefault="000F7377">
      <w:r xmlns:w="http://schemas.openxmlformats.org/wordprocessingml/2006/main">
        <w:t xml:space="preserve">Ruʼuya ta Yohanna 19:8 An ba ta damar yin safa da lallausan zaren lilin mai tsafta da fari: gama lallausan lilin adalcin tsarkaka ne.</w:t>
      </w:r>
    </w:p>
    <w:p w14:paraId="365A6F0D" w14:textId="77777777" w:rsidR="000F7377" w:rsidRDefault="000F7377"/>
    <w:p w14:paraId="466322DC" w14:textId="77777777" w:rsidR="000F7377" w:rsidRDefault="000F7377">
      <w:r xmlns:w="http://schemas.openxmlformats.org/wordprocessingml/2006/main">
        <w:t xml:space="preserve">Ana kwatanta adalcin tsarkaka ta wurin sanye da lallausan farar lilin.</w:t>
      </w:r>
    </w:p>
    <w:p w14:paraId="643D234B" w14:textId="77777777" w:rsidR="000F7377" w:rsidRDefault="000F7377"/>
    <w:p w14:paraId="187FD821" w14:textId="77777777" w:rsidR="000F7377" w:rsidRDefault="000F7377">
      <w:r xmlns:w="http://schemas.openxmlformats.org/wordprocessingml/2006/main">
        <w:t xml:space="preserve">1. Ma’anar Adalci: Binciko Alamar Ru’ya ta Yohanna 19:8</w:t>
      </w:r>
    </w:p>
    <w:p w14:paraId="7B932255" w14:textId="77777777" w:rsidR="000F7377" w:rsidRDefault="000F7377"/>
    <w:p w14:paraId="5699077F" w14:textId="77777777" w:rsidR="000F7377" w:rsidRDefault="000F7377">
      <w:r xmlns:w="http://schemas.openxmlformats.org/wordprocessingml/2006/main">
        <w:t xml:space="preserve">2. Karba da Rungumar Adalci: Muhimmancin Sanya Farin Lilin</w:t>
      </w:r>
    </w:p>
    <w:p w14:paraId="47C16D46" w14:textId="77777777" w:rsidR="000F7377" w:rsidRDefault="000F7377"/>
    <w:p w14:paraId="628A03F9" w14:textId="77777777" w:rsidR="000F7377" w:rsidRDefault="000F7377">
      <w:r xmlns:w="http://schemas.openxmlformats.org/wordprocessingml/2006/main">
        <w:t xml:space="preserve">1. Filibiyawa 3:9: "Kuma ku same shi a cikinsa, ba da adalci nawa ba, wanda yake na shari'a, amma ta wurin bangaskiyar Almasihu, adalcin da ke na Allah ta wurin bangaskiya."</w:t>
      </w:r>
    </w:p>
    <w:p w14:paraId="63C756B9" w14:textId="77777777" w:rsidR="000F7377" w:rsidRDefault="000F7377"/>
    <w:p w14:paraId="7156ED4B" w14:textId="77777777" w:rsidR="000F7377" w:rsidRDefault="000F7377">
      <w:r xmlns:w="http://schemas.openxmlformats.org/wordprocessingml/2006/main">
        <w:t xml:space="preserve">2. Romawa 10:3-4: “Gama da yake sun jahilci adalcin Allah, suna neman kafa adalcin kansu, ba su yi biyayya ga adalcin Allah ba: gama Kristi shi ne ƙarshen shari’a zuwa adalci ga kowa da kowa. da imani."</w:t>
      </w:r>
    </w:p>
    <w:p w14:paraId="2EDA3A47" w14:textId="77777777" w:rsidR="000F7377" w:rsidRDefault="000F7377"/>
    <w:p w14:paraId="04FA7C28" w14:textId="77777777" w:rsidR="000F7377" w:rsidRDefault="000F7377">
      <w:r xmlns:w="http://schemas.openxmlformats.org/wordprocessingml/2006/main">
        <w:t xml:space="preserve">Ruʼuya ta Yohanna 19:9 Ya ce mini, “Rubuta, Masu albarka ne waɗanda aka kira zuwa jibin bikin auren Ɗan Rago. Sai ya ce mini, “Waɗannan su ne ainihin maganar Allah.</w:t>
      </w:r>
    </w:p>
    <w:p w14:paraId="1879AD27" w14:textId="77777777" w:rsidR="000F7377" w:rsidRDefault="000F7377"/>
    <w:p w14:paraId="0EF46180" w14:textId="77777777" w:rsidR="000F7377" w:rsidRDefault="000F7377">
      <w:r xmlns:w="http://schemas.openxmlformats.org/wordprocessingml/2006/main">
        <w:t xml:space="preserve">Mala’ikan Allah ya gaya wa Yohanna ya rubuta cewa waɗanda aka gayyata zuwa jibin daurin auren Ɗan Ragon sun sami albarka kuma waɗannan kalmomi na gaskiya ne na Allah.</w:t>
      </w:r>
    </w:p>
    <w:p w14:paraId="504D250B" w14:textId="77777777" w:rsidR="000F7377" w:rsidRDefault="000F7377"/>
    <w:p w14:paraId="3A930404" w14:textId="77777777" w:rsidR="000F7377" w:rsidRDefault="000F7377">
      <w:r xmlns:w="http://schemas.openxmlformats.org/wordprocessingml/2006/main">
        <w:t xml:space="preserve">1. Gayyata Zuwa Jibin Aure na Ɗan Rago - Neman Gata ta Musamman na Waɗanda Aka Kira.</w:t>
      </w:r>
    </w:p>
    <w:p w14:paraId="350DF24F" w14:textId="77777777" w:rsidR="000F7377" w:rsidRDefault="000F7377"/>
    <w:p w14:paraId="731586E7" w14:textId="77777777" w:rsidR="000F7377" w:rsidRDefault="000F7377">
      <w:r xmlns:w="http://schemas.openxmlformats.org/wordprocessingml/2006/main">
        <w:t xml:space="preserve">2. Albarkar Wadanda Suka Samu Gayyatar Jibin Daurin Auren Dan Rago.</w:t>
      </w:r>
    </w:p>
    <w:p w14:paraId="1BE553B1" w14:textId="77777777" w:rsidR="000F7377" w:rsidRDefault="000F7377"/>
    <w:p w14:paraId="47C865DF" w14:textId="77777777" w:rsidR="000F7377" w:rsidRDefault="000F7377">
      <w:r xmlns:w="http://schemas.openxmlformats.org/wordprocessingml/2006/main">
        <w:t xml:space="preserve">1. Matiyu 22: 1-14 - Misalin bikin aure</w:t>
      </w:r>
    </w:p>
    <w:p w14:paraId="6DF8FB2B" w14:textId="77777777" w:rsidR="000F7377" w:rsidRDefault="000F7377"/>
    <w:p w14:paraId="03C894B0" w14:textId="77777777" w:rsidR="000F7377" w:rsidRDefault="000F7377">
      <w:r xmlns:w="http://schemas.openxmlformats.org/wordprocessingml/2006/main">
        <w:t xml:space="preserve">2. Luka 14:15-24 - Misalin babbar liyafa</w:t>
      </w:r>
    </w:p>
    <w:p w14:paraId="40FCE55A" w14:textId="77777777" w:rsidR="000F7377" w:rsidRDefault="000F7377"/>
    <w:p w14:paraId="40F77720" w14:textId="77777777" w:rsidR="000F7377" w:rsidRDefault="000F7377">
      <w:r xmlns:w="http://schemas.openxmlformats.org/wordprocessingml/2006/main">
        <w:t xml:space="preserve">Ruʼuya ta Yohanna 19:10 Na kuwa durƙusa a gabansa don in yi masa sujada. Sai ya ce mini, “Kada ka yi haka: ni bawa abokinka ne, da na ’yan’uwanka waɗanda suke da shaidar Yesu: ku bauta wa Allah: gama shaidar Yesu ruhun annabci ne.</w:t>
      </w:r>
    </w:p>
    <w:p w14:paraId="70A1E0C3" w14:textId="77777777" w:rsidR="000F7377" w:rsidRDefault="000F7377"/>
    <w:p w14:paraId="0D388663" w14:textId="77777777" w:rsidR="000F7377" w:rsidRDefault="000F7377">
      <w:r xmlns:w="http://schemas.openxmlformats.org/wordprocessingml/2006/main">
        <w:t xml:space="preserve">Nassin da ke Ru’ya ta Yohanna 19:10 ya nanata muhimmancin bauta wa Allah ba wani mahaluki ba kamar yadda Yesu abokin aikin Allah ne.</w:t>
      </w:r>
    </w:p>
    <w:p w14:paraId="4C884D05" w14:textId="77777777" w:rsidR="000F7377" w:rsidRDefault="000F7377"/>
    <w:p w14:paraId="23FF967B" w14:textId="77777777" w:rsidR="000F7377" w:rsidRDefault="000F7377">
      <w:r xmlns:w="http://schemas.openxmlformats.org/wordprocessingml/2006/main">
        <w:t xml:space="preserve">1. Ikon Ibada: Fahimtar Mahimmancin Bautawa Allah Shi kaɗai</w:t>
      </w:r>
    </w:p>
    <w:p w14:paraId="1F3CA21C" w14:textId="77777777" w:rsidR="000F7377" w:rsidRDefault="000F7377"/>
    <w:p w14:paraId="7423D333" w14:textId="77777777" w:rsidR="000F7377" w:rsidRDefault="000F7377">
      <w:r xmlns:w="http://schemas.openxmlformats.org/wordprocessingml/2006/main">
        <w:t xml:space="preserve">2. Shaidar Yesu: Gane Ruhun Annabci</w:t>
      </w:r>
    </w:p>
    <w:p w14:paraId="1D6A533A" w14:textId="77777777" w:rsidR="000F7377" w:rsidRDefault="000F7377"/>
    <w:p w14:paraId="130789C0" w14:textId="77777777" w:rsidR="000F7377" w:rsidRDefault="000F7377">
      <w:r xmlns:w="http://schemas.openxmlformats.org/wordprocessingml/2006/main">
        <w:t xml:space="preserve">1. Fitowa 20:3-5; Kubawar Shari’a 5:7-10 – Dokoki Goma</w:t>
      </w:r>
    </w:p>
    <w:p w14:paraId="233C4EA3" w14:textId="77777777" w:rsidR="000F7377" w:rsidRDefault="000F7377"/>
    <w:p w14:paraId="5BA18C6B" w14:textId="77777777" w:rsidR="000F7377" w:rsidRDefault="000F7377">
      <w:r xmlns:w="http://schemas.openxmlformats.org/wordprocessingml/2006/main">
        <w:t xml:space="preserve">2. 1 Yohanna 5:9-12 - Shaidar Yesu gaskiya ce kuma mai ba da rai.</w:t>
      </w:r>
    </w:p>
    <w:p w14:paraId="5F94D077" w14:textId="77777777" w:rsidR="000F7377" w:rsidRDefault="000F7377"/>
    <w:p w14:paraId="6B0E5F23" w14:textId="77777777" w:rsidR="000F7377" w:rsidRDefault="000F7377">
      <w:r xmlns:w="http://schemas.openxmlformats.org/wordprocessingml/2006/main">
        <w:t xml:space="preserve">Ruʼuya ta Yohanna 19:11 Na ga sama ta buɗe, sai ga wani farin doki. Wanda ya zauna a kansa kuwa, ana ce da shi, Amintaccen, Mai-gaskiya.</w:t>
      </w:r>
    </w:p>
    <w:p w14:paraId="2164AFDD" w14:textId="77777777" w:rsidR="000F7377" w:rsidRDefault="000F7377"/>
    <w:p w14:paraId="2EBB655D" w14:textId="77777777" w:rsidR="000F7377" w:rsidRDefault="000F7377">
      <w:r xmlns:w="http://schemas.openxmlformats.org/wordprocessingml/2006/main">
        <w:t xml:space="preserve">A cikin Ru’ya ta Yohanna 19:11, an bayyana wahayin sama, tare da farin doki da mahayinsa, mai suna Amintacce, Mai-Gaskiya, mai shari’a da yaƙi cikin adalci.</w:t>
      </w:r>
    </w:p>
    <w:p w14:paraId="662C5D7A" w14:textId="77777777" w:rsidR="000F7377" w:rsidRDefault="000F7377"/>
    <w:p w14:paraId="4F0AF01B" w14:textId="77777777" w:rsidR="000F7377" w:rsidRDefault="000F7377">
      <w:r xmlns:w="http://schemas.openxmlformats.org/wordprocessingml/2006/main">
        <w:t xml:space="preserve">1. Mai Aminci da Gaskiya: Ikon Adalci</w:t>
      </w:r>
    </w:p>
    <w:p w14:paraId="71AA0D07" w14:textId="77777777" w:rsidR="000F7377" w:rsidRDefault="000F7377"/>
    <w:p w14:paraId="23C2C1DA" w14:textId="77777777" w:rsidR="000F7377" w:rsidRDefault="000F7377">
      <w:r xmlns:w="http://schemas.openxmlformats.org/wordprocessingml/2006/main">
        <w:t xml:space="preserve">2. Farin Doki: Hangen Sama</w:t>
      </w:r>
    </w:p>
    <w:p w14:paraId="019388DD" w14:textId="77777777" w:rsidR="000F7377" w:rsidRDefault="000F7377"/>
    <w:p w14:paraId="13F63066" w14:textId="77777777" w:rsidR="000F7377" w:rsidRDefault="000F7377">
      <w:r xmlns:w="http://schemas.openxmlformats.org/wordprocessingml/2006/main">
        <w:t xml:space="preserve">1. Ishaya 11: 4-5 - "Amma da adalci zai yi wa matalauta shari'a, ya tsauta wa masu tawali'u na duniya; Za ya kashe mugaye, adalci kuma zai zama abin ɗamarar ɗaurinsa, amincinsa kuma shi ne abin ɗaurin gindinsa.”</w:t>
      </w:r>
    </w:p>
    <w:p w14:paraId="66AB6FAD" w14:textId="77777777" w:rsidR="000F7377" w:rsidRDefault="000F7377"/>
    <w:p w14:paraId="59E83526" w14:textId="77777777" w:rsidR="000F7377" w:rsidRDefault="000F7377">
      <w:r xmlns:w="http://schemas.openxmlformats.org/wordprocessingml/2006/main">
        <w:t xml:space="preserve">2. Ru'ya ta Yohanna 19:8 - "An kuma ba ta damar yin ado da lallausan lilin mai tsabta, mai tsabta da fari: gama lallausan lilin adalcin tsarkaka ne."</w:t>
      </w:r>
    </w:p>
    <w:p w14:paraId="3C4BC72D" w14:textId="77777777" w:rsidR="000F7377" w:rsidRDefault="000F7377"/>
    <w:p w14:paraId="4224D10E" w14:textId="77777777" w:rsidR="000F7377" w:rsidRDefault="000F7377">
      <w:r xmlns:w="http://schemas.openxmlformats.org/wordprocessingml/2006/main">
        <w:t xml:space="preserve">Ruʼuya ta Yohanna 19:12 Idanunsa sun kasance kamar harshen wuta, a kansa kuma akwai rawani da yawa. yana da suna a rubuce, wanda ba wanda ya sani, sai shi da kansa.</w:t>
      </w:r>
    </w:p>
    <w:p w14:paraId="1974D969" w14:textId="77777777" w:rsidR="000F7377" w:rsidRDefault="000F7377"/>
    <w:p w14:paraId="32C54406" w14:textId="77777777" w:rsidR="000F7377" w:rsidRDefault="000F7377">
      <w:r xmlns:w="http://schemas.openxmlformats.org/wordprocessingml/2006/main">
        <w:t xml:space="preserve">Shi ne Sarkin sarakuna kuma Ubangijin iyayengiji, da sunan da aka sani shi kaɗai.</w:t>
      </w:r>
    </w:p>
    <w:p w14:paraId="54CF5A78" w14:textId="77777777" w:rsidR="000F7377" w:rsidRDefault="000F7377"/>
    <w:p w14:paraId="31CE8197" w14:textId="77777777" w:rsidR="000F7377" w:rsidRDefault="000F7377">
      <w:r xmlns:w="http://schemas.openxmlformats.org/wordprocessingml/2006/main">
        <w:t xml:space="preserve">1. Allah mai girma ne, mai girma, kuma Shi kaɗai aka san sunansa.</w:t>
      </w:r>
    </w:p>
    <w:p w14:paraId="5A4E4915" w14:textId="77777777" w:rsidR="000F7377" w:rsidRDefault="000F7377"/>
    <w:p w14:paraId="0856928F" w14:textId="77777777" w:rsidR="000F7377" w:rsidRDefault="000F7377">
      <w:r xmlns:w="http://schemas.openxmlformats.org/wordprocessingml/2006/main">
        <w:t xml:space="preserve">2. Yesu ne Sarkin sarakuna kuma Ubangijin iyayengiji, kuma mu ɗaukaka shi sama da kowane abu.</w:t>
      </w:r>
    </w:p>
    <w:p w14:paraId="7C4128F3" w14:textId="77777777" w:rsidR="000F7377" w:rsidRDefault="000F7377"/>
    <w:p w14:paraId="6ACCEA89" w14:textId="77777777" w:rsidR="000F7377" w:rsidRDefault="000F7377">
      <w:r xmlns:w="http://schemas.openxmlformats.org/wordprocessingml/2006/main">
        <w:t xml:space="preserve">1. Ishaya 9: 6-7 - "Gama an haifa mana ɗa, an ba mu ɗa, mulki kuma za ya kasance a kafaɗarsa, za a kuma kira sunansa Maɗaukaki Mai ba da shawara, Allah Maɗaukaki, Uba Madawwami, Sarki. Ƙaruwar mulkinsa da salama ba za su ƙare ba, a kan kursiyin Dawuda da mulkinsa, a kafa ta, a tabbatar da ita da adalci da adalci tun daga yau har abada abadin. Ubangiji Mai Runduna zai yi haka.”</w:t>
      </w:r>
    </w:p>
    <w:p w14:paraId="524E7823" w14:textId="77777777" w:rsidR="000F7377" w:rsidRDefault="000F7377"/>
    <w:p w14:paraId="2763C5FC" w14:textId="77777777" w:rsidR="000F7377" w:rsidRDefault="000F7377">
      <w:r xmlns:w="http://schemas.openxmlformats.org/wordprocessingml/2006/main">
        <w:t xml:space="preserve">2. Filibiyawa 2:9-11 – “Saboda haka Allah ya ɗaukaka shi ƙwarai, ya kuma ba shi suna wanda yake bisa kowane suna, domin ta wurin sunan Yesu kowace gwiwa ta rusuna a sama da ƙasa da ƙasa. kowane harshe kuma yana shaida Yesu Kristi Ubangiji ne, domin ɗaukaka Allah Uba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Ruʼuya ta Yohanna 19:13 Yana saye da rigar da aka tsoma cikin jini, ana kiran sunansa Kalmar Allah.</w:t>
      </w:r>
    </w:p>
    <w:p w14:paraId="595A385D" w14:textId="77777777" w:rsidR="000F7377" w:rsidRDefault="000F7377"/>
    <w:p w14:paraId="75313028" w14:textId="77777777" w:rsidR="000F7377" w:rsidRDefault="000F7377">
      <w:r xmlns:w="http://schemas.openxmlformats.org/wordprocessingml/2006/main">
        <w:t xml:space="preserve">Sojojin sama za su bi Ubangiji Yesu, wanda yake sanye da rigar rigar da aka tsoma cikin jini.</w:t>
      </w:r>
    </w:p>
    <w:p w14:paraId="7B116FB4" w14:textId="77777777" w:rsidR="000F7377" w:rsidRDefault="000F7377"/>
    <w:p w14:paraId="66F75249" w14:textId="77777777" w:rsidR="000F7377" w:rsidRDefault="000F7377">
      <w:r xmlns:w="http://schemas.openxmlformats.org/wordprocessingml/2006/main">
        <w:t xml:space="preserve">1. Nasara cikin Almasihu - ikon Maganar Allah</w:t>
      </w:r>
    </w:p>
    <w:p w14:paraId="391CAB23" w14:textId="77777777" w:rsidR="000F7377" w:rsidRDefault="000F7377"/>
    <w:p w14:paraId="1BDE37C8" w14:textId="77777777" w:rsidR="000F7377" w:rsidRDefault="000F7377">
      <w:r xmlns:w="http://schemas.openxmlformats.org/wordprocessingml/2006/main">
        <w:t xml:space="preserve">2. Tufafin Yaƙi - Tufafin nasara ta wurin hadayar Yesu</w:t>
      </w:r>
    </w:p>
    <w:p w14:paraId="370EB3DF" w14:textId="77777777" w:rsidR="000F7377" w:rsidRDefault="000F7377"/>
    <w:p w14:paraId="4A173F0A" w14:textId="77777777" w:rsidR="000F7377" w:rsidRDefault="000F7377">
      <w:r xmlns:w="http://schemas.openxmlformats.org/wordprocessingml/2006/main">
        <w:t xml:space="preserve">1. Ishaya 63:1-3</w:t>
      </w:r>
    </w:p>
    <w:p w14:paraId="78DA31FB" w14:textId="77777777" w:rsidR="000F7377" w:rsidRDefault="000F7377"/>
    <w:p w14:paraId="65BC51BC" w14:textId="77777777" w:rsidR="000F7377" w:rsidRDefault="000F7377">
      <w:r xmlns:w="http://schemas.openxmlformats.org/wordprocessingml/2006/main">
        <w:t xml:space="preserve">2. Afisawa 6:10-18</w:t>
      </w:r>
    </w:p>
    <w:p w14:paraId="04987457" w14:textId="77777777" w:rsidR="000F7377" w:rsidRDefault="000F7377"/>
    <w:p w14:paraId="67B3D551" w14:textId="77777777" w:rsidR="000F7377" w:rsidRDefault="000F7377">
      <w:r xmlns:w="http://schemas.openxmlformats.org/wordprocessingml/2006/main">
        <w:t xml:space="preserve">Ruʼuya ta Yohanna 19:14 Sojojin da suke cikin sama suka bi shi a kan fararen dawakai, saye da lallausan lilin, fari da tsabta.</w:t>
      </w:r>
    </w:p>
    <w:p w14:paraId="790B689A" w14:textId="77777777" w:rsidR="000F7377" w:rsidRDefault="000F7377"/>
    <w:p w14:paraId="45B8D687" w14:textId="77777777" w:rsidR="000F7377" w:rsidRDefault="000F7377">
      <w:r xmlns:w="http://schemas.openxmlformats.org/wordprocessingml/2006/main">
        <w:t xml:space="preserve">Yesu ya ja-goranci rundunar mazauna sama, saye da fararen kaya, zuwa yaƙi.</w:t>
      </w:r>
    </w:p>
    <w:p w14:paraId="5F0AD92D" w14:textId="77777777" w:rsidR="000F7377" w:rsidRDefault="000F7377"/>
    <w:p w14:paraId="3E3A6EE9" w14:textId="77777777" w:rsidR="000F7377" w:rsidRDefault="000F7377">
      <w:r xmlns:w="http://schemas.openxmlformats.org/wordprocessingml/2006/main">
        <w:t xml:space="preserve">1. Bin Yesu Cikin Bangaskiya: Koyan Dogara da Jagorancinsa</w:t>
      </w:r>
    </w:p>
    <w:p w14:paraId="62BDB922" w14:textId="77777777" w:rsidR="000F7377" w:rsidRDefault="000F7377"/>
    <w:p w14:paraId="23743B0C" w14:textId="77777777" w:rsidR="000F7377" w:rsidRDefault="000F7377">
      <w:r xmlns:w="http://schemas.openxmlformats.org/wordprocessingml/2006/main">
        <w:t xml:space="preserve">2. Ikon Ƙauna: Yesu Yana Jagorancin Rundunar Mazaunan Sama</w:t>
      </w:r>
    </w:p>
    <w:p w14:paraId="3D0A1234" w14:textId="77777777" w:rsidR="000F7377" w:rsidRDefault="000F7377"/>
    <w:p w14:paraId="46691C5F" w14:textId="77777777" w:rsidR="000F7377" w:rsidRDefault="000F7377">
      <w:r xmlns:w="http://schemas.openxmlformats.org/wordprocessingml/2006/main">
        <w:t xml:space="preserve">1. 2 Labarbaru 20:12-17 – Sa’ad da mutanen Yahuda suka fuskanci maƙiyi da ya fi ƙarfinsu, Allah ya gaya musu su dogara gare shi ba wani ba.</w:t>
      </w:r>
    </w:p>
    <w:p w14:paraId="49724D4A" w14:textId="77777777" w:rsidR="000F7377" w:rsidRDefault="000F7377"/>
    <w:p w14:paraId="410BF57C" w14:textId="77777777" w:rsidR="000F7377" w:rsidRDefault="000F7377">
      <w:r xmlns:w="http://schemas.openxmlformats.org/wordprocessingml/2006/main">
        <w:t xml:space="preserve">2. Matta 5:44-45 – Yesu ya koya mana mu ƙaunaci maƙiyanmu, har ma a tsakiyar yaƙi.</w:t>
      </w:r>
    </w:p>
    <w:p w14:paraId="02D57B94" w14:textId="77777777" w:rsidR="000F7377" w:rsidRDefault="000F7377"/>
    <w:p w14:paraId="52F294F6" w14:textId="77777777" w:rsidR="000F7377" w:rsidRDefault="000F7377">
      <w:r xmlns:w="http://schemas.openxmlformats.org/wordprocessingml/2006/main">
        <w:t xml:space="preserve">Ruʼuya ta Yohanna 19:15 Takobi mai kaifi yana fitowa daga bakinsa, domin ya bugi al’ummai da shi, zai mallake su da sandan ƙarfe, yana tattake matsewar ruwan inabin zafin da fushin Allah Maɗaukaki.</w:t>
      </w:r>
    </w:p>
    <w:p w14:paraId="3F49840D" w14:textId="77777777" w:rsidR="000F7377" w:rsidRDefault="000F7377"/>
    <w:p w14:paraId="025BB9AC" w14:textId="77777777" w:rsidR="000F7377" w:rsidRDefault="000F7377">
      <w:r xmlns:w="http://schemas.openxmlformats.org/wordprocessingml/2006/main">
        <w:t xml:space="preserve">Allah zai yi amfani da ikonsa wajen tabbatar da adalci ga al’ummai.</w:t>
      </w:r>
    </w:p>
    <w:p w14:paraId="13EEB1E3" w14:textId="77777777" w:rsidR="000F7377" w:rsidRDefault="000F7377"/>
    <w:p w14:paraId="472AFFFF" w14:textId="77777777" w:rsidR="000F7377" w:rsidRDefault="000F7377">
      <w:r xmlns:w="http://schemas.openxmlformats.org/wordprocessingml/2006/main">
        <w:t xml:space="preserve">1. Adalcin Allah: Ma'aunin Rahma da Fushi</w:t>
      </w:r>
    </w:p>
    <w:p w14:paraId="57ABC2C3" w14:textId="77777777" w:rsidR="000F7377" w:rsidRDefault="000F7377"/>
    <w:p w14:paraId="735B869B" w14:textId="77777777" w:rsidR="000F7377" w:rsidRDefault="000F7377">
      <w:r xmlns:w="http://schemas.openxmlformats.org/wordprocessingml/2006/main">
        <w:t xml:space="preserve">2. Ikon Magana: Takobin Ubangiji</w:t>
      </w:r>
    </w:p>
    <w:p w14:paraId="1947EB5C" w14:textId="77777777" w:rsidR="000F7377" w:rsidRDefault="000F7377"/>
    <w:p w14:paraId="771CF66B" w14:textId="77777777" w:rsidR="000F7377" w:rsidRDefault="000F7377">
      <w:r xmlns:w="http://schemas.openxmlformats.org/wordprocessingml/2006/main">
        <w:t xml:space="preserve">1. Ishaya 11:4 – “Amma da adalci zai yi wa matalauta shari’a, ya tsauta wa masu tawali’u da adalci: zai bugi ƙasa da sandar bakinsa, da numfashin leɓunansa. ku kashe azzalumai."</w:t>
      </w:r>
    </w:p>
    <w:p w14:paraId="2D266A72" w14:textId="77777777" w:rsidR="000F7377" w:rsidRDefault="000F7377"/>
    <w:p w14:paraId="35CE6FC1" w14:textId="77777777" w:rsidR="000F7377" w:rsidRDefault="000F7377">
      <w:r xmlns:w="http://schemas.openxmlformats.org/wordprocessingml/2006/main">
        <w:t xml:space="preserve">2. Ishaya 63:3-4 – “Na tattake matsewar ruwan inabi ni kaɗai, Ba kowa tare da ni: gama da fushina zan tattake su, in tattake su da hasalana, jininsu kuma za a yayyafa masa a bisa. Tufana, kuma zan ƙazantar da dukan tufana."</w:t>
      </w:r>
    </w:p>
    <w:p w14:paraId="4BA21EDF" w14:textId="77777777" w:rsidR="000F7377" w:rsidRDefault="000F7377"/>
    <w:p w14:paraId="25873019" w14:textId="77777777" w:rsidR="000F7377" w:rsidRDefault="000F7377">
      <w:r xmlns:w="http://schemas.openxmlformats.org/wordprocessingml/2006/main">
        <w:t xml:space="preserve">Ruʼuya ta Yohanna 19:16 A kan rigarsa da kuma a cinyarsa akwai suna da aka rubuta, “Sarkin sarakuna, Ubangijin iyayengiji.</w:t>
      </w:r>
    </w:p>
    <w:p w14:paraId="4E4CF5D0" w14:textId="77777777" w:rsidR="000F7377" w:rsidRDefault="000F7377"/>
    <w:p w14:paraId="797F1862" w14:textId="77777777" w:rsidR="000F7377" w:rsidRDefault="000F7377">
      <w:r xmlns:w="http://schemas.openxmlformats.org/wordprocessingml/2006/main">
        <w:t xml:space="preserve">Wannan sashe yana jaddada iko da ikon Yesu a matsayin Sarkin Sarakuna da Ubangijin Iyayengiji.</w:t>
      </w:r>
    </w:p>
    <w:p w14:paraId="1BD7500E" w14:textId="77777777" w:rsidR="000F7377" w:rsidRDefault="000F7377"/>
    <w:p w14:paraId="2E26E4A8" w14:textId="77777777" w:rsidR="000F7377" w:rsidRDefault="000F7377">
      <w:r xmlns:w="http://schemas.openxmlformats.org/wordprocessingml/2006/main">
        <w:t xml:space="preserve">1. Girman Yesu: Sarautarsa da Ubangijinsa</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Mulkin Yesu: Ikonsa bisa Komai</w:t>
      </w:r>
    </w:p>
    <w:p w14:paraId="0821E051" w14:textId="77777777" w:rsidR="000F7377" w:rsidRDefault="000F7377"/>
    <w:p w14:paraId="16A72C1D" w14:textId="77777777" w:rsidR="000F7377" w:rsidRDefault="000F7377">
      <w:r xmlns:w="http://schemas.openxmlformats.org/wordprocessingml/2006/main">
        <w:t xml:space="preserve">1. Filibiyawa 2:5-11 - Yesu ya ƙasƙantar da kansa ya zama biyayya ga mutuwa akan gicciye.</w:t>
      </w:r>
    </w:p>
    <w:p w14:paraId="26542037" w14:textId="77777777" w:rsidR="000F7377" w:rsidRDefault="000F7377"/>
    <w:p w14:paraId="0464A2FE" w14:textId="77777777" w:rsidR="000F7377" w:rsidRDefault="000F7377">
      <w:r xmlns:w="http://schemas.openxmlformats.org/wordprocessingml/2006/main">
        <w:t xml:space="preserve">2. Kolosiyawa 1:15-20 – Girman Yesu da ɗaukakarsa bisa dukan halitta.</w:t>
      </w:r>
    </w:p>
    <w:p w14:paraId="23CDA8EA" w14:textId="77777777" w:rsidR="000F7377" w:rsidRDefault="000F7377"/>
    <w:p w14:paraId="23D5ED28" w14:textId="77777777" w:rsidR="000F7377" w:rsidRDefault="000F7377">
      <w:r xmlns:w="http://schemas.openxmlformats.org/wordprocessingml/2006/main">
        <w:t xml:space="preserve">Ruʼuya ta Yohanna 19:17 Sai na ga mala’ika yana tsaye a rana. Ya yi kira da babbar murya, yana ce wa dukan tsuntsayen da suke shawagi a tsakiyar sararin sama, “Ku zo ku tattara kanku wurin jibin Allah mai girma;</w:t>
      </w:r>
    </w:p>
    <w:p w14:paraId="60F7CA55" w14:textId="77777777" w:rsidR="000F7377" w:rsidRDefault="000F7377"/>
    <w:p w14:paraId="1D19FE91" w14:textId="77777777" w:rsidR="000F7377" w:rsidRDefault="000F7377">
      <w:r xmlns:w="http://schemas.openxmlformats.org/wordprocessingml/2006/main">
        <w:t xml:space="preserve">Wani mala'ika ya umurci tsuntsaye su taru domin babban jibin Ubangiji.</w:t>
      </w:r>
    </w:p>
    <w:p w14:paraId="0947B26F" w14:textId="77777777" w:rsidR="000F7377" w:rsidRDefault="000F7377"/>
    <w:p w14:paraId="1E94F0D1" w14:textId="77777777" w:rsidR="000F7377" w:rsidRDefault="000F7377">
      <w:r xmlns:w="http://schemas.openxmlformats.org/wordprocessingml/2006/main">
        <w:t xml:space="preserve">1. Gayyatar Jibin Allah: Binciken Ru’ya ta Yohanna 19:17</w:t>
      </w:r>
    </w:p>
    <w:p w14:paraId="52E74702" w14:textId="77777777" w:rsidR="000F7377" w:rsidRDefault="000F7377"/>
    <w:p w14:paraId="0D9C03B4" w14:textId="77777777" w:rsidR="000F7377" w:rsidRDefault="000F7377">
      <w:r xmlns:w="http://schemas.openxmlformats.org/wordprocessingml/2006/main">
        <w:t xml:space="preserve">2. Gayyatar Allah Mara Sharadi: Fahimtar Wahayin Yahaya 19:17</w:t>
      </w:r>
    </w:p>
    <w:p w14:paraId="3546BA0D" w14:textId="77777777" w:rsidR="000F7377" w:rsidRDefault="000F7377"/>
    <w:p w14:paraId="755C5E42" w14:textId="77777777" w:rsidR="000F7377" w:rsidRDefault="000F7377">
      <w:r xmlns:w="http://schemas.openxmlformats.org/wordprocessingml/2006/main">
        <w:t xml:space="preserve">1. Luka 14:15-24 - Misalin babban liyafa.</w:t>
      </w:r>
    </w:p>
    <w:p w14:paraId="73990C80" w14:textId="77777777" w:rsidR="000F7377" w:rsidRDefault="000F7377"/>
    <w:p w14:paraId="51817486" w14:textId="77777777" w:rsidR="000F7377" w:rsidRDefault="000F7377">
      <w:r xmlns:w="http://schemas.openxmlformats.org/wordprocessingml/2006/main">
        <w:t xml:space="preserve">2. Ishaya 25:6-8 - Alkawarin Ubangiji na babban liyafa.</w:t>
      </w:r>
    </w:p>
    <w:p w14:paraId="6E60136A" w14:textId="77777777" w:rsidR="000F7377" w:rsidRDefault="000F7377"/>
    <w:p w14:paraId="76D5C86F" w14:textId="77777777" w:rsidR="000F7377" w:rsidRDefault="000F7377">
      <w:r xmlns:w="http://schemas.openxmlformats.org/wordprocessingml/2006/main">
        <w:t xml:space="preserve">Ruʼuya ta Yohanna 19:18 Domin ku ci naman sarakuna, da naman shugabanni, da naman ƙarfafan mutane, da naman dawakai, da na waɗanda suke zaune a kansu, da naman dukan mutane, masu ’yanci da masu zaman kansu. bond, duka ƙanana da babba.</w:t>
      </w:r>
    </w:p>
    <w:p w14:paraId="02773F24" w14:textId="77777777" w:rsidR="000F7377" w:rsidRDefault="000F7377"/>
    <w:p w14:paraId="33BE0273" w14:textId="77777777" w:rsidR="000F7377" w:rsidRDefault="000F7377">
      <w:r xmlns:w="http://schemas.openxmlformats.org/wordprocessingml/2006/main">
        <w:t xml:space="preserve">Allah ya ƙyale muminai su ci naman sarakuna, da hakimai, da jarumawa, da na dawakai, da na masu hawansu, da na dukan mutane, ba tare da la’akari da matsayinsu ba.</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Ni'imar Daidaito: Yadda Allah Yake Girmama Duk Mutane Komai Matsayi</w:t>
      </w:r>
    </w:p>
    <w:p w14:paraId="76536052" w14:textId="77777777" w:rsidR="000F7377" w:rsidRDefault="000F7377"/>
    <w:p w14:paraId="77A33201" w14:textId="77777777" w:rsidR="000F7377" w:rsidRDefault="000F7377">
      <w:r xmlns:w="http://schemas.openxmlformats.org/wordprocessingml/2006/main">
        <w:t xml:space="preserve">2. Wajabcin Tawali’u: Yadda Allah Yake Taimakawa Masu Hidima</w:t>
      </w:r>
    </w:p>
    <w:p w14:paraId="4AC25942" w14:textId="77777777" w:rsidR="000F7377" w:rsidRDefault="000F7377"/>
    <w:p w14:paraId="1CE70D6C" w14:textId="77777777" w:rsidR="000F7377" w:rsidRDefault="000F7377">
      <w:r xmlns:w="http://schemas.openxmlformats.org/wordprocessingml/2006/main">
        <w:t xml:space="preserve">1. Galatiyawa 3:28 – Babu Bayahude ko Hellenanci, babu bawa ko ’yanci, babu namiji da mace, gama ku duka ɗaya kuke cikin Almasihu Yesu.</w:t>
      </w:r>
    </w:p>
    <w:p w14:paraId="66FAB6E8" w14:textId="77777777" w:rsidR="000F7377" w:rsidRDefault="000F7377"/>
    <w:p w14:paraId="3B47D7D8" w14:textId="77777777" w:rsidR="000F7377" w:rsidRDefault="000F7377">
      <w:r xmlns:w="http://schemas.openxmlformats.org/wordprocessingml/2006/main">
        <w:t xml:space="preserve">2. Yakubu 4:10 – Ku ƙasƙantar da kanku a gaban Ubangiji, zai ɗaukaka ku.</w:t>
      </w:r>
    </w:p>
    <w:p w14:paraId="4E305315" w14:textId="77777777" w:rsidR="000F7377" w:rsidRDefault="000F7377"/>
    <w:p w14:paraId="2EF02FC3" w14:textId="77777777" w:rsidR="000F7377" w:rsidRDefault="000F7377">
      <w:r xmlns:w="http://schemas.openxmlformats.org/wordprocessingml/2006/main">
        <w:t xml:space="preserve">Ruʼuya ta Yohanna 19:19 Sai na ga dabbar, da sarakunan duniya, da sojojinsu, sun taru don su yi yaƙi da wanda yake zaune a kan doki, da rundunarsa.</w:t>
      </w:r>
    </w:p>
    <w:p w14:paraId="4F650B3B" w14:textId="77777777" w:rsidR="000F7377" w:rsidRDefault="000F7377"/>
    <w:p w14:paraId="726CA388" w14:textId="77777777" w:rsidR="000F7377" w:rsidRDefault="000F7377">
      <w:r xmlns:w="http://schemas.openxmlformats.org/wordprocessingml/2006/main">
        <w:t xml:space="preserve">Dabba da sarakunan duniya sun taru don su yi yaƙi da Allah.</w:t>
      </w:r>
    </w:p>
    <w:p w14:paraId="4CCA9516" w14:textId="77777777" w:rsidR="000F7377" w:rsidRDefault="000F7377"/>
    <w:p w14:paraId="12C6506D" w14:textId="77777777" w:rsidR="000F7377" w:rsidRDefault="000F7377">
      <w:r xmlns:w="http://schemas.openxmlformats.org/wordprocessingml/2006/main">
        <w:t xml:space="preserve">1: Yaki Da Allah - Yadda ake tsayawa tsayin daka da jarabar shiga rundunar Dabba</w:t>
      </w:r>
    </w:p>
    <w:p w14:paraId="5D081A7F" w14:textId="77777777" w:rsidR="000F7377" w:rsidRDefault="000F7377"/>
    <w:p w14:paraId="1AED5D1F" w14:textId="77777777" w:rsidR="000F7377" w:rsidRDefault="000F7377">
      <w:r xmlns:w="http://schemas.openxmlformats.org/wordprocessingml/2006/main">
        <w:t xml:space="preserve">2: The Counter Attack - Nasara cikin Almasihu bisa rundunonin mugunta</w:t>
      </w:r>
    </w:p>
    <w:p w14:paraId="1F1A1FB7" w14:textId="77777777" w:rsidR="000F7377" w:rsidRDefault="000F7377"/>
    <w:p w14:paraId="483F84D3" w14:textId="77777777" w:rsidR="000F7377" w:rsidRDefault="000F7377">
      <w:r xmlns:w="http://schemas.openxmlformats.org/wordprocessingml/2006/main">
        <w:t xml:space="preserve">1: Afisawa 6: 10-13 - Ku yafa dukan makamai na Allah, domin ku sami damar yin tsayayya da dabarun shaidan.</w:t>
      </w:r>
    </w:p>
    <w:p w14:paraId="47D76838" w14:textId="77777777" w:rsidR="000F7377" w:rsidRDefault="000F7377"/>
    <w:p w14:paraId="2DC616D1" w14:textId="77777777" w:rsidR="000F7377" w:rsidRDefault="000F7377">
      <w:r xmlns:w="http://schemas.openxmlformats.org/wordprocessingml/2006/main">
        <w:t xml:space="preserve">2: Yakub 4:7 – Saboda haka, ku miƙa kanku ga Allah. Ku yi tsayayya da shaidan, zai guje muku.</w:t>
      </w:r>
    </w:p>
    <w:p w14:paraId="23662E0A" w14:textId="77777777" w:rsidR="000F7377" w:rsidRDefault="000F7377"/>
    <w:p w14:paraId="2200EE81" w14:textId="77777777" w:rsidR="000F7377" w:rsidRDefault="000F7377">
      <w:r xmlns:w="http://schemas.openxmlformats.org/wordprocessingml/2006/main">
        <w:t xml:space="preserve">Ruʼuya ta Yohanna 19:20 Aka kama dabbar, tare da shi, annabin ƙarya, wanda ya yi mu’ujizai a gabansa, wanda ya ruɗe waɗanda suka karɓi alamar dabbar, da waɗanda suke yi wa siffarsa sujada. An jefar da su duka da ransu a cikin tafkin wuta mai ci da kibiritu.</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 jefa dabbar da annabin ƙarya da rai a cikin tafkin wuta da ke ci da kibiritu.</w:t>
      </w:r>
    </w:p>
    <w:p w14:paraId="15DA37C0" w14:textId="77777777" w:rsidR="000F7377" w:rsidRDefault="000F7377"/>
    <w:p w14:paraId="6F99751F" w14:textId="77777777" w:rsidR="000F7377" w:rsidRDefault="000F7377">
      <w:r xmlns:w="http://schemas.openxmlformats.org/wordprocessingml/2006/main">
        <w:t xml:space="preserve">1. Sakamakon Zunubi: Hukuncin Allah a cikin tafkin wuta</w:t>
      </w:r>
    </w:p>
    <w:p w14:paraId="6D2F2530" w14:textId="77777777" w:rsidR="000F7377" w:rsidRDefault="000F7377"/>
    <w:p w14:paraId="44B29740" w14:textId="77777777" w:rsidR="000F7377" w:rsidRDefault="000F7377">
      <w:r xmlns:w="http://schemas.openxmlformats.org/wordprocessingml/2006/main">
        <w:t xml:space="preserve">2. Ikon Allah: Adalcinsa Ya Yi Nasara</w:t>
      </w:r>
    </w:p>
    <w:p w14:paraId="126152FC" w14:textId="77777777" w:rsidR="000F7377" w:rsidRDefault="000F7377"/>
    <w:p w14:paraId="3AB95421" w14:textId="77777777" w:rsidR="000F7377" w:rsidRDefault="000F7377">
      <w:r xmlns:w="http://schemas.openxmlformats.org/wordprocessingml/2006/main">
        <w:t xml:space="preserve">1. Romawa 6:23 - Gama sakamakon zunubi mutuwa ne, amma baiwar Allah ita ce rai madawwami cikin Almasihu Yesu Ubangijinmu.</w:t>
      </w:r>
    </w:p>
    <w:p w14:paraId="72DD53DF" w14:textId="77777777" w:rsidR="000F7377" w:rsidRDefault="000F7377"/>
    <w:p w14:paraId="2FE782B5" w14:textId="77777777" w:rsidR="000F7377" w:rsidRDefault="000F7377">
      <w:r xmlns:w="http://schemas.openxmlformats.org/wordprocessingml/2006/main">
        <w:t xml:space="preserve">2. Matta 25:41 – Sa’an nan zai ce wa waɗanda ke hagunsa, ‘Ku rabu da ni, la’ananne, cikin wuta madawwami da aka shirya domin Shaiɗan da mala’ikunsa.</w:t>
      </w:r>
    </w:p>
    <w:p w14:paraId="5F8E146C" w14:textId="77777777" w:rsidR="000F7377" w:rsidRDefault="000F7377"/>
    <w:p w14:paraId="68B255B0" w14:textId="77777777" w:rsidR="000F7377" w:rsidRDefault="000F7377">
      <w:r xmlns:w="http://schemas.openxmlformats.org/wordprocessingml/2006/main">
        <w:t xml:space="preserve">Ruʼuya ta Yohanna 19:21 Aka karkashe sauran da takobin wanda yake zaune bisa doki, wanda takobin ya fito daga bakinsa. Dukan tsuntsaye kuma suka cika da namansu.</w:t>
      </w:r>
    </w:p>
    <w:p w14:paraId="1C8E34B4" w14:textId="77777777" w:rsidR="000F7377" w:rsidRDefault="000F7377"/>
    <w:p w14:paraId="1688A939" w14:textId="77777777" w:rsidR="000F7377" w:rsidRDefault="000F7377">
      <w:r xmlns:w="http://schemas.openxmlformats.org/wordprocessingml/2006/main">
        <w:t xml:space="preserve">Yesu zai zo ya yi nasara da takobi da ke fitowa daga bakinsa, ya bar muguntar da tsuntsaye su cinye.</w:t>
      </w:r>
    </w:p>
    <w:p w14:paraId="13D09C4B" w14:textId="77777777" w:rsidR="000F7377" w:rsidRDefault="000F7377"/>
    <w:p w14:paraId="45089FA5" w14:textId="77777777" w:rsidR="000F7377" w:rsidRDefault="000F7377">
      <w:r xmlns:w="http://schemas.openxmlformats.org/wordprocessingml/2006/main">
        <w:t xml:space="preserve">1. Maganar Allah mai ƙarfi ce: Takobin Ubangiji</w:t>
      </w:r>
    </w:p>
    <w:p w14:paraId="76E151D5" w14:textId="77777777" w:rsidR="000F7377" w:rsidRDefault="000F7377"/>
    <w:p w14:paraId="3D0D50DD" w14:textId="77777777" w:rsidR="000F7377" w:rsidRDefault="000F7377">
      <w:r xmlns:w="http://schemas.openxmlformats.org/wordprocessingml/2006/main">
        <w:t xml:space="preserve">2. Hukuncin Ƙarshe: Takobin Adalci na Yesu</w:t>
      </w:r>
    </w:p>
    <w:p w14:paraId="42E40B1F" w14:textId="77777777" w:rsidR="000F7377" w:rsidRDefault="000F7377"/>
    <w:p w14:paraId="418B8020" w14:textId="77777777" w:rsidR="000F7377" w:rsidRDefault="000F7377">
      <w:r xmlns:w="http://schemas.openxmlformats.org/wordprocessingml/2006/main">
        <w:t xml:space="preserve">1. Ishaya 11:4 – “Amma da adalci zai yi wa matalauta shari’a, ya tsauta wa masu tawali’u da adalci: zai bugi ƙasa da sandan bakinsa, da numfashin leɓunansa. ku kashe miyagu.”</w:t>
      </w:r>
    </w:p>
    <w:p w14:paraId="1FBF19A1" w14:textId="77777777" w:rsidR="000F7377" w:rsidRDefault="000F7377"/>
    <w:p w14:paraId="0146EC57" w14:textId="77777777" w:rsidR="000F7377" w:rsidRDefault="000F7377">
      <w:r xmlns:w="http://schemas.openxmlformats.org/wordprocessingml/2006/main">
        <w:t xml:space="preserve">2. Ibraniyawa 4:12 – “Gama maganar Allah mai-rai ce, tana da ƙarfi, ta fi kowane takobi mai kaifi biyu kaifi, tana huda har zuwa tsaga rai da ruhu, da gaɓoɓi da ruhohi, mai-hanzari ne kuma mai-hangen nesa </w:t>
      </w:r>
      <w:r xmlns:w="http://schemas.openxmlformats.org/wordprocessingml/2006/main">
        <w:lastRenderedPageBreak xmlns:w="http://schemas.openxmlformats.org/wordprocessingml/2006/main"/>
      </w:r>
      <w:r xmlns:w="http://schemas.openxmlformats.org/wordprocessingml/2006/main">
        <w:t xml:space="preserve">. tunani da manufofin zuciya.”</w:t>
      </w:r>
    </w:p>
    <w:p w14:paraId="18E57796" w14:textId="77777777" w:rsidR="000F7377" w:rsidRDefault="000F7377"/>
    <w:p w14:paraId="2C089E7E" w14:textId="77777777" w:rsidR="000F7377" w:rsidRDefault="000F7377">
      <w:r xmlns:w="http://schemas.openxmlformats.org/wordprocessingml/2006/main">
        <w:t xml:space="preserve">Ru’ya ta Yohanna 20 ita ce babi na ashirin na littafin Ru’ya ta Yohanna kuma ya ci gaba da wahayin Yohanna na aukuwa na ƙarshe. Wannan babin yana mai da hankali kan ɗaure Shaiɗan, mulkin Kristi, da hukunci na ƙarshe.</w:t>
      </w:r>
    </w:p>
    <w:p w14:paraId="61B507D6" w14:textId="77777777" w:rsidR="000F7377" w:rsidRDefault="000F7377"/>
    <w:p w14:paraId="78FA8231" w14:textId="77777777" w:rsidR="000F7377" w:rsidRDefault="000F7377">
      <w:r xmlns:w="http://schemas.openxmlformats.org/wordprocessingml/2006/main">
        <w:t xml:space="preserve">Sakin layi na ɗaya: Babin ya fara da mala’ika yana saukowa daga sama, yana riƙe da maɓalli da babbar sarƙa. Ya kama Shaiɗan, ya ɗaure shi har shekara dubu, ya jefa shi cikin rami, ya rufe shi, don kada ya yaudari al’ummai a wannan lokacin (Ru’ya ta Yohanna 20:1-3). Ana kiran wannan lokaci na shekaru dubu a matsayin "millennium" ko "shekaru dubu." A wannan lokacin, waɗanda suka yi shahada domin bangaskiyarsu suna mulki tare da Kristi kuma suna tarayya cikin ikonsa (Ru'ya ta Yohanna 20:4-6).</w:t>
      </w:r>
    </w:p>
    <w:p w14:paraId="3D618FC1" w14:textId="77777777" w:rsidR="000F7377" w:rsidRDefault="000F7377"/>
    <w:p w14:paraId="62D4C5FD" w14:textId="77777777" w:rsidR="000F7377" w:rsidRDefault="000F7377">
      <w:r xmlns:w="http://schemas.openxmlformats.org/wordprocessingml/2006/main">
        <w:t xml:space="preserve">Sakin layi na 2: Bayan an cika shekara dubu, an saki Shaiɗan daga kurkuku. Yana ruɗin al’ummai da yawa kuma ya tara su don yaƙi da mutanen Allah (Ru’ya ta Yohanna 20:7-9). Amma wuta ta sauko daga sama ta cinye su. Sai aka jefa Shaiɗan a cikin tafkin wuta inda za a sha azaba har abada (Wahayin Yahaya 20:10).</w:t>
      </w:r>
    </w:p>
    <w:p w14:paraId="17BC63D0" w14:textId="77777777" w:rsidR="000F7377" w:rsidRDefault="000F7377"/>
    <w:p w14:paraId="314DE16E" w14:textId="77777777" w:rsidR="000F7377" w:rsidRDefault="000F7377">
      <w:r xmlns:w="http://schemas.openxmlformats.org/wordprocessingml/2006/main">
        <w:t xml:space="preserve">Sakin layi na 3: Bayan wannan hukunci a kan Shaiɗan, Yohanna ya ga babban farin kursiyi tare da Allah yana zaune a kansa. Matattu—ƙanana da manya—an ta da su su tsaya a gabansa. An buɗe littattafai da ke ɗauke da bayanan ayyukan kowa da kowa inda za a yi musu shari’a (Ru’ya ta Yohanna 20:11-12). Waɗanda ba a sami an rubuta sunayensu a cikin Littafin Rai ba, an jefa su cikin tafkin wuta—mutuwa ta biyu—tare da mutuwa kanta da Hades (Ru’ya ta Yohanna 20:13-15). Wannan hukunci na ƙarshe yana nuna rabuwa ta har abada daga Allah ga waɗanda suka ƙi shi.</w:t>
      </w:r>
    </w:p>
    <w:p w14:paraId="13CDFBA6" w14:textId="77777777" w:rsidR="000F7377" w:rsidRDefault="000F7377"/>
    <w:p w14:paraId="603BDC1B" w14:textId="77777777" w:rsidR="000F7377" w:rsidRDefault="000F7377">
      <w:r xmlns:w="http://schemas.openxmlformats.org/wordprocessingml/2006/main">
        <w:t xml:space="preserve">A taƙaice, Babi na ashirin na Ru’ya ta Yohanna ya kwatanta muhimman abubuwan da suka shafi shari’ar ƙarshen zamani. Ya kwatanta Shaiɗan yana ɗaure na shekara dubu, lokacin da Kristi da mabiyansa masu aminci suka yi sarauta. Bayan shekara dubu, an saki Shaiɗan kuma ya ruɗi al’ummai da yawa, ya kai ga halaka su da wuta. Sai aka jefa Shaiɗan cikin tafkin wuta. Babin ya ƙare da wahayi na babban farin kursiyin hukunci inda aka ta da dukan mutane kuma a yi hukunci bisa ga ayyukansu. Waɗanda ba a sami sunayensu a cikin Littafin Rai suna fuskantar azaba ta har abada a cikin tafkin wuta. Wannan sura ta nanata hukuncin allahntaka akan Shaiɗan, mulkin Kristi da mabiyansa, da lissafin ƙarshe ga dukan 'yan adam a gaban kursiyin Allah.</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Ruʼuya ta Yohanna 20:1 Sai na ga mala’ika yana saukowa daga sama, yana riƙe da mabuɗin rami da babbar sarƙa a hannunsa.</w:t>
      </w:r>
    </w:p>
    <w:p w14:paraId="79DC0691" w14:textId="77777777" w:rsidR="000F7377" w:rsidRDefault="000F7377"/>
    <w:p w14:paraId="08F4E86F" w14:textId="77777777" w:rsidR="000F7377" w:rsidRDefault="000F7377">
      <w:r xmlns:w="http://schemas.openxmlformats.org/wordprocessingml/2006/main">
        <w:t xml:space="preserve">An kwatanta mala’ika a Ru’ya ta Yohanna 20:1 cewa yana saukowa daga sama da maɓalli da babbar sarƙa a hannu.</w:t>
      </w:r>
    </w:p>
    <w:p w14:paraId="36859243" w14:textId="77777777" w:rsidR="000F7377" w:rsidRDefault="000F7377"/>
    <w:p w14:paraId="3D48E710" w14:textId="77777777" w:rsidR="000F7377" w:rsidRDefault="000F7377">
      <w:r xmlns:w="http://schemas.openxmlformats.org/wordprocessingml/2006/main">
        <w:t xml:space="preserve">1. Ikon Mala'ika: Neman Qarfin Manzannin Allah</w:t>
      </w:r>
    </w:p>
    <w:p w14:paraId="30D518AC" w14:textId="77777777" w:rsidR="000F7377" w:rsidRDefault="000F7377"/>
    <w:p w14:paraId="7A203960" w14:textId="77777777" w:rsidR="000F7377" w:rsidRDefault="000F7377">
      <w:r xmlns:w="http://schemas.openxmlformats.org/wordprocessingml/2006/main">
        <w:t xml:space="preserve">2. Mabuɗin Mulki: Bayyana Ma'anar Ma'anar Maɓalli da Sarka</w:t>
      </w:r>
    </w:p>
    <w:p w14:paraId="41460F3C" w14:textId="77777777" w:rsidR="000F7377" w:rsidRDefault="000F7377"/>
    <w:p w14:paraId="37C35846" w14:textId="77777777" w:rsidR="000F7377" w:rsidRDefault="000F7377">
      <w:r xmlns:w="http://schemas.openxmlformats.org/wordprocessingml/2006/main">
        <w:t xml:space="preserve">1. Ishaya 22:22 - "Zan sa mabuɗin gidan Dawuda a kafaɗarsa, zai buɗe, ba mai rufewa, ya rufe, ba mai buɗewa."</w:t>
      </w:r>
    </w:p>
    <w:p w14:paraId="5C1E4959" w14:textId="77777777" w:rsidR="000F7377" w:rsidRDefault="000F7377"/>
    <w:p w14:paraId="10F0C5F5" w14:textId="77777777" w:rsidR="000F7377" w:rsidRDefault="000F7377">
      <w:r xmlns:w="http://schemas.openxmlformats.org/wordprocessingml/2006/main">
        <w:t xml:space="preserve">2. Matta 16:19 - "Ni kuma zan ba ka mabuɗan mulkin sama: duk abin da za ka ɗaure a duniya za a ɗaure shi cikin sama;</w:t>
      </w:r>
    </w:p>
    <w:p w14:paraId="7FE70DAF" w14:textId="77777777" w:rsidR="000F7377" w:rsidRDefault="000F7377"/>
    <w:p w14:paraId="5E04EFEE" w14:textId="77777777" w:rsidR="000F7377" w:rsidRDefault="000F7377">
      <w:r xmlns:w="http://schemas.openxmlformats.org/wordprocessingml/2006/main">
        <w:t xml:space="preserve">Ruʼuya ta Yohanna 20:2 Ya kama macijin nan, tsohon macijin nan, Iblis da Shaiɗan, ya ɗaure shi shekara dubu.</w:t>
      </w:r>
    </w:p>
    <w:p w14:paraId="7E7552F3" w14:textId="77777777" w:rsidR="000F7377" w:rsidRDefault="000F7377"/>
    <w:p w14:paraId="75FC3E24" w14:textId="77777777" w:rsidR="000F7377" w:rsidRDefault="000F7377">
      <w:r xmlns:w="http://schemas.openxmlformats.org/wordprocessingml/2006/main">
        <w:t xml:space="preserve">Allah ya ɗaure Iblis da Shaiɗan na shekara dubu.</w:t>
      </w:r>
    </w:p>
    <w:p w14:paraId="68E8F3AC" w14:textId="77777777" w:rsidR="000F7377" w:rsidRDefault="000F7377"/>
    <w:p w14:paraId="4BD8EC6B" w14:textId="77777777" w:rsidR="000F7377" w:rsidRDefault="000F7377">
      <w:r xmlns:w="http://schemas.openxmlformats.org/wordprocessingml/2006/main">
        <w:t xml:space="preserve">1: Allah zai kasance mai nasara akan mugu.</w:t>
      </w:r>
    </w:p>
    <w:p w14:paraId="5BF2A407" w14:textId="77777777" w:rsidR="000F7377" w:rsidRDefault="000F7377"/>
    <w:p w14:paraId="068B949C" w14:textId="77777777" w:rsidR="000F7377" w:rsidRDefault="000F7377">
      <w:r xmlns:w="http://schemas.openxmlformats.org/wordprocessingml/2006/main">
        <w:t xml:space="preserve">2: Mu dogara ga ikon Allah da kariyarsa.</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Romawa 8: 38-39 - Gama na tabbata cewa ba mutuwa, ko rai, ko mala'iku, ko masu mulki, ko na yanzu, ko al'amura masu zuwa, ko ikoki, ko tsawo, ko zurfi, ko wani abu a cikin dukan halitta, ba za su iya ba. ya raba mu da ƙaunar Allah cikin Almasihu Yesu Ubangijinmu.</w:t>
      </w:r>
    </w:p>
    <w:p w14:paraId="679ED67B" w14:textId="77777777" w:rsidR="000F7377" w:rsidRDefault="000F7377"/>
    <w:p w14:paraId="53971A01" w14:textId="77777777" w:rsidR="000F7377" w:rsidRDefault="000F7377">
      <w:r xmlns:w="http://schemas.openxmlformats.org/wordprocessingml/2006/main">
        <w:t xml:space="preserve">2: Ishaya 54:17 - Ba wani makamin da aka ƙera muku ba da zai yi nasara, za ku rusa kowane harshe da ya tasar muku da hukunci. Za ku yi nasara sa'ad da kuka yi yaƙi da maƙiyanku.</w:t>
      </w:r>
    </w:p>
    <w:p w14:paraId="66CD72BA" w14:textId="77777777" w:rsidR="000F7377" w:rsidRDefault="000F7377"/>
    <w:p w14:paraId="72B725A8" w14:textId="77777777" w:rsidR="000F7377" w:rsidRDefault="000F7377">
      <w:r xmlns:w="http://schemas.openxmlformats.org/wordprocessingml/2006/main">
        <w:t xml:space="preserve">Ruʼuya ta Yohanna 20:3 Ku jefa shi cikin ramin rami, ku rufe shi, ku ɗora hatimi a kansa, cewa kada ya ƙara ruɗin al’ummai, har sai shekara dubu ta cika: bayan haka kuma dole ne a sake shi kaɗan. kakar.</w:t>
      </w:r>
    </w:p>
    <w:p w14:paraId="772C80EF" w14:textId="77777777" w:rsidR="000F7377" w:rsidRDefault="000F7377"/>
    <w:p w14:paraId="015B480A" w14:textId="77777777" w:rsidR="000F7377" w:rsidRDefault="000F7377">
      <w:r xmlns:w="http://schemas.openxmlformats.org/wordprocessingml/2006/main">
        <w:t xml:space="preserve">An jefa Shaiɗan cikin rami marar iyaka kuma an tsare shi na tsawon shekaru dubu har sai an ba shi ɗan lokaci kaɗan na ’yanci bayan shekaru dubun sun cika.</w:t>
      </w:r>
    </w:p>
    <w:p w14:paraId="25E75AD0" w14:textId="77777777" w:rsidR="000F7377" w:rsidRDefault="000F7377"/>
    <w:p w14:paraId="3793935D" w14:textId="77777777" w:rsidR="000F7377" w:rsidRDefault="000F7377">
      <w:r xmlns:w="http://schemas.openxmlformats.org/wordprocessingml/2006/main">
        <w:t xml:space="preserve">1. Ku kasance a faɗake kuma ku yi tsayayya da jarabar Iblis.</w:t>
      </w:r>
    </w:p>
    <w:p w14:paraId="338925CC" w14:textId="77777777" w:rsidR="000F7377" w:rsidRDefault="000F7377"/>
    <w:p w14:paraId="2F7BDE86" w14:textId="77777777" w:rsidR="000F7377" w:rsidRDefault="000F7377">
      <w:r xmlns:w="http://schemas.openxmlformats.org/wordprocessingml/2006/main">
        <w:t xml:space="preserve">2. Kaji tsoron Allah a lokacin gwagwarmaya da jarabawa.</w:t>
      </w:r>
    </w:p>
    <w:p w14:paraId="3E14853C" w14:textId="77777777" w:rsidR="000F7377" w:rsidRDefault="000F7377"/>
    <w:p w14:paraId="34481E5F" w14:textId="77777777" w:rsidR="000F7377" w:rsidRDefault="000F7377">
      <w:r xmlns:w="http://schemas.openxmlformats.org/wordprocessingml/2006/main">
        <w:t xml:space="preserve">1. Yaƙub 4:7 - "Saboda haka ku miƙa kanku ga Allah.</w:t>
      </w:r>
    </w:p>
    <w:p w14:paraId="4DC1F89B" w14:textId="77777777" w:rsidR="000F7377" w:rsidRDefault="000F7377"/>
    <w:p w14:paraId="256B20D6" w14:textId="77777777" w:rsidR="000F7377" w:rsidRDefault="000F7377">
      <w:r xmlns:w="http://schemas.openxmlformats.org/wordprocessingml/2006/main">
        <w:t xml:space="preserve">2. 1 Korinthiyawa 10:13 – “Babu wata jaraba da ba ta saba wa mutum ba. domin ku iya jurewa".</w:t>
      </w:r>
    </w:p>
    <w:p w14:paraId="19D77302" w14:textId="77777777" w:rsidR="000F7377" w:rsidRDefault="000F7377"/>
    <w:p w14:paraId="7963CF37" w14:textId="77777777" w:rsidR="000F7377" w:rsidRDefault="000F7377">
      <w:r xmlns:w="http://schemas.openxmlformats.org/wordprocessingml/2006/main">
        <w:t xml:space="preserve">Ruʼuya ta Yohanna 20:4 Sai na ga kursiyai, suka zauna a kansu, aka kuwa ba su hukunci: na kuwa ga rayukan waɗanda aka fille kai saboda shaidar Yesu, da kuma maganar Allah, waɗanda ba su yi sujada ba. dabbar, ko siffarsa, ba ta sami alamarsa a goshinsu, ko a hannunsu ba. Kuma suka rayu, kuma suka yi mulki tare da Almasihu shekara dubu.</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Yohanna yana ganin kursiyai da waɗanda suke zaune a kansu ana yanke musu hukunci. Ya kuma ga rayukan waɗanda aka yi shahada domin bangaskiyarsu ga Yesu da Kalmarsa, kuma waɗanda ba su ba da wannan dabba ko kamanninsa ba, kuma suka kiyaye bangaskiyarsu duk da tsanantawa.</w:t>
      </w:r>
    </w:p>
    <w:p w14:paraId="2985252F" w14:textId="77777777" w:rsidR="000F7377" w:rsidRDefault="000F7377"/>
    <w:p w14:paraId="73F04A85" w14:textId="77777777" w:rsidR="000F7377" w:rsidRDefault="000F7377">
      <w:r xmlns:w="http://schemas.openxmlformats.org/wordprocessingml/2006/main">
        <w:t xml:space="preserve">1. Yin Amfani da Zamanin Mu A Duniya - Yadda Ake Rayuwar Imani da Jajircewa</w:t>
      </w:r>
    </w:p>
    <w:p w14:paraId="6467D756" w14:textId="77777777" w:rsidR="000F7377" w:rsidRDefault="000F7377"/>
    <w:p w14:paraId="7EBCE45E" w14:textId="77777777" w:rsidR="000F7377" w:rsidRDefault="000F7377">
      <w:r xmlns:w="http://schemas.openxmlformats.org/wordprocessingml/2006/main">
        <w:t xml:space="preserve">2. Jurewa Har Karshe - Yadda Zamu Dage Cikin Imaninmu A Lokacin Da Muke Fuskanta.</w:t>
      </w:r>
    </w:p>
    <w:p w14:paraId="2F91DA18" w14:textId="77777777" w:rsidR="000F7377" w:rsidRDefault="000F7377"/>
    <w:p w14:paraId="09688C96" w14:textId="77777777" w:rsidR="000F7377" w:rsidRDefault="000F7377">
      <w:r xmlns:w="http://schemas.openxmlformats.org/wordprocessingml/2006/main">
        <w:t xml:space="preserve">1. Romawa 8:17-18 – Idan kuma ‘ya’ya ne, magada ne; magada Allah, abokan gādo tare da Kristi; idan haka ne mu sha wahala tare da shi, domin mu ma a ɗaukaka tare. Gama ina tsammani, wahalhalun da suke sha na wannan zamani ba su isa a kwatanta su da ɗaukakar da za a bayyana a cikinmu ba.</w:t>
      </w:r>
    </w:p>
    <w:p w14:paraId="0AE5FD02" w14:textId="77777777" w:rsidR="000F7377" w:rsidRDefault="000F7377"/>
    <w:p w14:paraId="3427F724" w14:textId="77777777" w:rsidR="000F7377" w:rsidRDefault="000F7377">
      <w:r xmlns:w="http://schemas.openxmlformats.org/wordprocessingml/2006/main">
        <w:t xml:space="preserve">2. Matiyu 10:22 - Dukan mutane za su ƙi ku sabili da sunana: amma wanda ya jure har ƙarshe zai sami ceto.</w:t>
      </w:r>
    </w:p>
    <w:p w14:paraId="7C40E981" w14:textId="77777777" w:rsidR="000F7377" w:rsidRDefault="000F7377"/>
    <w:p w14:paraId="614AFA5D" w14:textId="77777777" w:rsidR="000F7377" w:rsidRDefault="000F7377">
      <w:r xmlns:w="http://schemas.openxmlformats.org/wordprocessingml/2006/main">
        <w:t xml:space="preserve">Ruʼuya ta Yohanna 20:5 Amma sauran matattu ba su sāke rayuwa ba, sai da shekara dubu ta cika. Wannan shi ne tashin matattu na farko.</w:t>
      </w:r>
    </w:p>
    <w:p w14:paraId="1473AF69" w14:textId="77777777" w:rsidR="000F7377" w:rsidRDefault="000F7377"/>
    <w:p w14:paraId="351CF8A8" w14:textId="77777777" w:rsidR="000F7377" w:rsidRDefault="000F7377">
      <w:r xmlns:w="http://schemas.openxmlformats.org/wordprocessingml/2006/main">
        <w:t xml:space="preserve">Wannan nassi daga Ru’ya ta Yohanna ya yi maganar tashin matattu na farko, wanda zai faru bayan an gama shekaru dubu.</w:t>
      </w:r>
    </w:p>
    <w:p w14:paraId="337C10A3" w14:textId="77777777" w:rsidR="000F7377" w:rsidRDefault="000F7377"/>
    <w:p w14:paraId="3996FB42" w14:textId="77777777" w:rsidR="000F7377" w:rsidRDefault="000F7377">
      <w:r xmlns:w="http://schemas.openxmlformats.org/wordprocessingml/2006/main">
        <w:t xml:space="preserve">1. Fatan Alqiyamah: Abin da Yake nufi gare Mu</w:t>
      </w:r>
    </w:p>
    <w:p w14:paraId="7031D5BC" w14:textId="77777777" w:rsidR="000F7377" w:rsidRDefault="000F7377"/>
    <w:p w14:paraId="42E1876E" w14:textId="77777777" w:rsidR="000F7377" w:rsidRDefault="000F7377">
      <w:r xmlns:w="http://schemas.openxmlformats.org/wordprocessingml/2006/main">
        <w:t xml:space="preserve">2. Duban Kusa da Tashin Farko</w:t>
      </w:r>
    </w:p>
    <w:p w14:paraId="611563CC" w14:textId="77777777" w:rsidR="000F7377" w:rsidRDefault="000F7377"/>
    <w:p w14:paraId="0CA264FA" w14:textId="77777777" w:rsidR="000F7377" w:rsidRDefault="000F7377">
      <w:r xmlns:w="http://schemas.openxmlformats.org/wordprocessingml/2006/main">
        <w:t xml:space="preserve">1. 1 Korinthiyawa 15:20-26 – Gama kamar yadda a cikin Adamu duka suke mutuwa, haka kuma cikin Almasihu duka za su sami rai.</w:t>
      </w:r>
    </w:p>
    <w:p w14:paraId="4D087275" w14:textId="77777777" w:rsidR="000F7377" w:rsidRDefault="000F7377"/>
    <w:p w14:paraId="581BCFB7" w14:textId="77777777" w:rsidR="000F7377" w:rsidRDefault="000F7377">
      <w:r xmlns:w="http://schemas.openxmlformats.org/wordprocessingml/2006/main">
        <w:t xml:space="preserve">2. Romawa 6:3-5 – Saboda haka, an binne mu tare da shi ta wurin baftisma cikin mutuwa, domin, kamar yadda aka </w:t>
      </w:r>
      <w:r xmlns:w="http://schemas.openxmlformats.org/wordprocessingml/2006/main">
        <w:lastRenderedPageBreak xmlns:w="http://schemas.openxmlformats.org/wordprocessingml/2006/main"/>
      </w:r>
      <w:r xmlns:w="http://schemas.openxmlformats.org/wordprocessingml/2006/main">
        <w:t xml:space="preserve">ta da Almasihu daga matattu ta wurin ɗaukakar Uba, mu ma mu yi tafiya cikin sabuwar rayuwa.</w:t>
      </w:r>
    </w:p>
    <w:p w14:paraId="3DFC77D2" w14:textId="77777777" w:rsidR="000F7377" w:rsidRDefault="000F7377"/>
    <w:p w14:paraId="198D930D" w14:textId="77777777" w:rsidR="000F7377" w:rsidRDefault="000F7377">
      <w:r xmlns:w="http://schemas.openxmlformats.org/wordprocessingml/2006/main">
        <w:t xml:space="preserve">Ruʼuya ta Yohanna 20:6 Mai albarka ne kuma mai tsarki ne wanda yake da rabo a tashin matattu na farko: a kan irin waɗannan mutuwa ta biyu ba ta da iko, amma za su zama firistoci na Allah da na Almasihu, za su yi mulki tare da shi shekara dubu.</w:t>
      </w:r>
    </w:p>
    <w:p w14:paraId="674F1271" w14:textId="77777777" w:rsidR="000F7377" w:rsidRDefault="000F7377"/>
    <w:p w14:paraId="5F836625" w14:textId="77777777" w:rsidR="000F7377" w:rsidRDefault="000F7377">
      <w:r xmlns:w="http://schemas.openxmlformats.org/wordprocessingml/2006/main">
        <w:t xml:space="preserve">Tashin farko albarka ne, kuma waɗanda suka ci a cikinta ba za su fuskanci mutuwa ta biyu ba. Za su zama firistoci na Allah da Kristi kuma za su yi mulki tare da shi har shekara dubu.</w:t>
      </w:r>
    </w:p>
    <w:p w14:paraId="4EF28543" w14:textId="77777777" w:rsidR="000F7377" w:rsidRDefault="000F7377"/>
    <w:p w14:paraId="48EF43CA" w14:textId="77777777" w:rsidR="000F7377" w:rsidRDefault="000F7377">
      <w:r xmlns:w="http://schemas.openxmlformats.org/wordprocessingml/2006/main">
        <w:t xml:space="preserve">1. Falalar tashin Qiyama</w:t>
      </w:r>
    </w:p>
    <w:p w14:paraId="1E087E2B" w14:textId="77777777" w:rsidR="000F7377" w:rsidRDefault="000F7377"/>
    <w:p w14:paraId="46DCECAC" w14:textId="77777777" w:rsidR="000F7377" w:rsidRDefault="000F7377">
      <w:r xmlns:w="http://schemas.openxmlformats.org/wordprocessingml/2006/main">
        <w:t xml:space="preserve">2. Samun Ladan Rai Madawwami</w:t>
      </w:r>
    </w:p>
    <w:p w14:paraId="24704D0A" w14:textId="77777777" w:rsidR="000F7377" w:rsidRDefault="000F7377"/>
    <w:p w14:paraId="03484836" w14:textId="77777777" w:rsidR="000F7377" w:rsidRDefault="000F7377">
      <w:r xmlns:w="http://schemas.openxmlformats.org/wordprocessingml/2006/main">
        <w:t xml:space="preserve">1. Romawa 6:23 - Gama sakamakon zunubi mutuwa ne; amma baiwar Allah ita ce rai madawwami ta wurin Yesu Almasihu Ubangijinmu.</w:t>
      </w:r>
    </w:p>
    <w:p w14:paraId="0706EF5A" w14:textId="77777777" w:rsidR="000F7377" w:rsidRDefault="000F7377"/>
    <w:p w14:paraId="3018F7DC" w14:textId="77777777" w:rsidR="000F7377" w:rsidRDefault="000F7377">
      <w:r xmlns:w="http://schemas.openxmlformats.org/wordprocessingml/2006/main">
        <w:t xml:space="preserve">2. 1 Korinthiyawa 15:54-57 – To, sa’ad da wannan mai-mutuwa ya yafa rashin lalacewa, wannan mai-mutuwa kuma ya yafa marar mutuwa, sa’an nan za a kawo maganar nan da ke a rubuce, “An haɗiye mutuwa cikin nasara. Ke mutuwa, ina tsinuwarki? Ya kabari, ina nasararka? Tushen mutuwa zunubi ne; kuma ƙarfin zunubi shine shari'a. Amma godiya ta tabbata ga Allah, wanda yake ba mu nasara ta wurin Ubangijinmu Yesu Almasihu.</w:t>
      </w:r>
    </w:p>
    <w:p w14:paraId="48E98B2E" w14:textId="77777777" w:rsidR="000F7377" w:rsidRDefault="000F7377"/>
    <w:p w14:paraId="428D2D41" w14:textId="77777777" w:rsidR="000F7377" w:rsidRDefault="000F7377">
      <w:r xmlns:w="http://schemas.openxmlformats.org/wordprocessingml/2006/main">
        <w:t xml:space="preserve">Ruʼuya ta Yohanna 20:7 Sa’ad da shekara dubu ta cika, za a saki Shaiɗan daga kurkuku.</w:t>
      </w:r>
    </w:p>
    <w:p w14:paraId="3D0DE7FC" w14:textId="77777777" w:rsidR="000F7377" w:rsidRDefault="000F7377"/>
    <w:p w14:paraId="5989926D" w14:textId="77777777" w:rsidR="000F7377" w:rsidRDefault="000F7377">
      <w:r xmlns:w="http://schemas.openxmlformats.org/wordprocessingml/2006/main">
        <w:t xml:space="preserve">Shekaru dubu sun ƙare kuma an saki Shaiɗan daga kurkuku.</w:t>
      </w:r>
    </w:p>
    <w:p w14:paraId="0DC33E4F" w14:textId="77777777" w:rsidR="000F7377" w:rsidRDefault="000F7377"/>
    <w:p w14:paraId="163A26F5" w14:textId="77777777" w:rsidR="000F7377" w:rsidRDefault="000F7377">
      <w:r xmlns:w="http://schemas.openxmlformats.org/wordprocessingml/2006/main">
        <w:t xml:space="preserve">1. Ƙarshen Shekara Dubu da Sakin Shaiɗan: Abubuwan Ƙarni.</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Ƙarshe na Millennium: Fahimtar Muhimmancin Sakin Shaiɗan</w:t>
      </w:r>
    </w:p>
    <w:p w14:paraId="7DA8F21E" w14:textId="77777777" w:rsidR="000F7377" w:rsidRDefault="000F7377"/>
    <w:p w14:paraId="555D5E9C" w14:textId="77777777" w:rsidR="000F7377" w:rsidRDefault="000F7377">
      <w:r xmlns:w="http://schemas.openxmlformats.org/wordprocessingml/2006/main">
        <w:t xml:space="preserve">1. Ishaya 14:12-15 - Shaidan yana son ya fi Allah girma</w:t>
      </w:r>
    </w:p>
    <w:p w14:paraId="7A036E4B" w14:textId="77777777" w:rsidR="000F7377" w:rsidRDefault="000F7377"/>
    <w:p w14:paraId="70AB3B77" w14:textId="77777777" w:rsidR="000F7377" w:rsidRDefault="000F7377">
      <w:r xmlns:w="http://schemas.openxmlformats.org/wordprocessingml/2006/main">
        <w:t xml:space="preserve">2. 2 Bitrus 2:4-9 – Halin Shaiɗan da nufinsa</w:t>
      </w:r>
    </w:p>
    <w:p w14:paraId="741526C2" w14:textId="77777777" w:rsidR="000F7377" w:rsidRDefault="000F7377"/>
    <w:p w14:paraId="6A7CDB48" w14:textId="77777777" w:rsidR="000F7377" w:rsidRDefault="000F7377">
      <w:r xmlns:w="http://schemas.openxmlformats.org/wordprocessingml/2006/main">
        <w:t xml:space="preserve">Ruʼuya ta Yohanna 20:8 Za su fita su yaudari al’ummai waɗanda suke cikin kusurwoyi huɗu na duniya, wato Yajuju da Majuju, su tattara su don yaƙi, adadinsu kamar yashin teku ne.</w:t>
      </w:r>
    </w:p>
    <w:p w14:paraId="52F54E45" w14:textId="77777777" w:rsidR="000F7377" w:rsidRDefault="000F7377"/>
    <w:p w14:paraId="27C8833C" w14:textId="77777777" w:rsidR="000F7377" w:rsidRDefault="000F7377">
      <w:r xmlns:w="http://schemas.openxmlformats.org/wordprocessingml/2006/main">
        <w:t xml:space="preserve">Babban runduna na al'ummai daga kusurwoyi huɗu na duniya za a ruɗe su da ƙarfi da ƙarfi su taru don yaƙi.</w:t>
      </w:r>
    </w:p>
    <w:p w14:paraId="525F6A4A" w14:textId="77777777" w:rsidR="000F7377" w:rsidRDefault="000F7377"/>
    <w:p w14:paraId="317D7C64" w14:textId="77777777" w:rsidR="000F7377" w:rsidRDefault="000F7377">
      <w:r xmlns:w="http://schemas.openxmlformats.org/wordprocessingml/2006/main">
        <w:t xml:space="preserve">1. Za a gwada bangaskiyarmu ga Allah sa’ad da al’ummai na duniya suka taru don yaƙi.</w:t>
      </w:r>
    </w:p>
    <w:p w14:paraId="3619C432" w14:textId="77777777" w:rsidR="000F7377" w:rsidRDefault="000F7377"/>
    <w:p w14:paraId="15889107" w14:textId="77777777" w:rsidR="000F7377" w:rsidRDefault="000F7377">
      <w:r xmlns:w="http://schemas.openxmlformats.org/wordprocessingml/2006/main">
        <w:t xml:space="preserve">2. Ki kasance cikin shirin tsayuwa akan imaninku da dogaro da kariya da shiriyar Allah.</w:t>
      </w:r>
    </w:p>
    <w:p w14:paraId="33306B5F" w14:textId="77777777" w:rsidR="000F7377" w:rsidRDefault="000F7377"/>
    <w:p w14:paraId="6393ED55" w14:textId="77777777" w:rsidR="000F7377" w:rsidRDefault="000F7377">
      <w:r xmlns:w="http://schemas.openxmlformats.org/wordprocessingml/2006/main">
        <w:t xml:space="preserve">1. Ishaya 59:19 Don haka za su ji tsoron sunan Ubangiji daga yamma, da ɗaukakarsa daga fitowar rana. Sa'ad da abokan gāba suka shigo kamar rigyawa, Ruhun Ubangiji zai ɗaga masa tudu.</w:t>
      </w:r>
    </w:p>
    <w:p w14:paraId="3D04BD35" w14:textId="77777777" w:rsidR="000F7377" w:rsidRDefault="000F7377"/>
    <w:p w14:paraId="79DB603C" w14:textId="77777777" w:rsidR="000F7377" w:rsidRDefault="000F7377">
      <w:r xmlns:w="http://schemas.openxmlformats.org/wordprocessingml/2006/main">
        <w:t xml:space="preserve">2. Afisawa 6:11-13 Ku yafa dukan makamai na Allah, domin ku sami damar yin tsayayya da dabarun shaidan. Gama ba muna kokawa da nama da jini ba, amma da mulkoki, da masu iko, da masu mulkin duhun wannan duniyar, da muguntar ruhaniya a cikin tuddai. Don haka ku ɗauki dukan makamai na Allah, domin ku iya dagewa a cikin mugunyar ranar, bayan kun yi duka, ku tsaya.</w:t>
      </w:r>
    </w:p>
    <w:p w14:paraId="7007D0A9" w14:textId="77777777" w:rsidR="000F7377" w:rsidRDefault="000F7377"/>
    <w:p w14:paraId="76DCCEC4" w14:textId="77777777" w:rsidR="000F7377" w:rsidRDefault="000F7377">
      <w:r xmlns:w="http://schemas.openxmlformats.org/wordprocessingml/2006/main">
        <w:t xml:space="preserve">Ruʼuya ta Yohanna 20:9 Suka haura ko’ina a duniya, suka kewaye sansanin tsarkaka, da birnin ƙaunataccen, wuta ta sauko daga wurin Allah, ta cinye su.</w:t>
      </w:r>
    </w:p>
    <w:p w14:paraId="0FF51A49" w14:textId="77777777" w:rsidR="000F7377" w:rsidRDefault="000F7377"/>
    <w:p w14:paraId="48FE1758" w14:textId="77777777" w:rsidR="000F7377" w:rsidRDefault="000F7377">
      <w:r xmlns:w="http://schemas.openxmlformats.org/wordprocessingml/2006/main">
        <w:t xml:space="preserve">Mugaye suka haura suka kewaye sansanin tsarkaka da na ƙaunataccen birni, sa'ad da wuta ta sauko daga wurin Allah ta hallaka su.</w:t>
      </w:r>
    </w:p>
    <w:p w14:paraId="56D266FB" w14:textId="77777777" w:rsidR="000F7377" w:rsidRDefault="000F7377"/>
    <w:p w14:paraId="60C5871E" w14:textId="77777777" w:rsidR="000F7377" w:rsidRDefault="000F7377">
      <w:r xmlns:w="http://schemas.openxmlformats.org/wordprocessingml/2006/main">
        <w:t xml:space="preserve">1. Sakamakon Mugunta: Dubi Ru’ya ta Yohanna 20:9</w:t>
      </w:r>
    </w:p>
    <w:p w14:paraId="14DD853C" w14:textId="77777777" w:rsidR="000F7377" w:rsidRDefault="000F7377"/>
    <w:p w14:paraId="114D0187" w14:textId="77777777" w:rsidR="000F7377" w:rsidRDefault="000F7377">
      <w:r xmlns:w="http://schemas.openxmlformats.org/wordprocessingml/2006/main">
        <w:t xml:space="preserve">2. Adalcin Allah da Kāriyarsa na Waliyai: Tunani akan Wahayin Yahaya 20:9</w:t>
      </w:r>
    </w:p>
    <w:p w14:paraId="52404A65" w14:textId="77777777" w:rsidR="000F7377" w:rsidRDefault="000F7377"/>
    <w:p w14:paraId="0772E0EF" w14:textId="77777777" w:rsidR="000F7377" w:rsidRDefault="000F7377">
      <w:r xmlns:w="http://schemas.openxmlformats.org/wordprocessingml/2006/main">
        <w:t xml:space="preserve">1. Ishaya 66:15-16 - "Gama, ga shi, Ubangiji zai zo da wuta, da karusansa kamar guguwa, domin ya mai da fushinsa da hasala, da tsautawarsa da harshen wuta. Gama da wuta da nasa. Ubangiji zai yi shari'a da dukan 'yan adam, kuma waɗanda Ubangiji ya kashe za su yi yawa."</w:t>
      </w:r>
    </w:p>
    <w:p w14:paraId="5D2BD4F0" w14:textId="77777777" w:rsidR="000F7377" w:rsidRDefault="000F7377"/>
    <w:p w14:paraId="7594EA27" w14:textId="77777777" w:rsidR="000F7377" w:rsidRDefault="000F7377">
      <w:r xmlns:w="http://schemas.openxmlformats.org/wordprocessingml/2006/main">
        <w:t xml:space="preserve">2. Zabura 37:20 - "Amma miyagu za su lalace, maƙiyan Ubangiji kuma za su zama kamar kitsen 'yan raguna: Za su cinye, hayaƙi kuma za su cinye."</w:t>
      </w:r>
    </w:p>
    <w:p w14:paraId="6CE7DABE" w14:textId="77777777" w:rsidR="000F7377" w:rsidRDefault="000F7377"/>
    <w:p w14:paraId="15BF9F8A" w14:textId="77777777" w:rsidR="000F7377" w:rsidRDefault="000F7377">
      <w:r xmlns:w="http://schemas.openxmlformats.org/wordprocessingml/2006/main">
        <w:t xml:space="preserve">Ruʼuya ta Yohanna 20:10 Aka jefa Shaiɗan da ya ruɗe su a tafkin wuta da kibiritu, inda dabbar da annabin ƙarya suke, kuma za a sha azaba dare da rana har abada abadin.</w:t>
      </w:r>
    </w:p>
    <w:p w14:paraId="735835FD" w14:textId="77777777" w:rsidR="000F7377" w:rsidRDefault="000F7377"/>
    <w:p w14:paraId="1A1C2858" w14:textId="77777777" w:rsidR="000F7377" w:rsidRDefault="000F7377">
      <w:r xmlns:w="http://schemas.openxmlformats.org/wordprocessingml/2006/main">
        <w:t xml:space="preserve">Za a jefa Iblis, Dabba, da Annabin Ƙarya cikin tafkin wuta kuma za a sha azaba har abada.</w:t>
      </w:r>
    </w:p>
    <w:p w14:paraId="45446E24" w14:textId="77777777" w:rsidR="000F7377" w:rsidRDefault="000F7377"/>
    <w:p w14:paraId="6D42416D" w14:textId="77777777" w:rsidR="000F7377" w:rsidRDefault="000F7377">
      <w:r xmlns:w="http://schemas.openxmlformats.org/wordprocessingml/2006/main">
        <w:t xml:space="preserve">1. Ikon azaba na har abada: Nazari akan Ru'ya ta Yohanna 20:10</w:t>
      </w:r>
    </w:p>
    <w:p w14:paraId="21D4F773" w14:textId="77777777" w:rsidR="000F7377" w:rsidRDefault="000F7377"/>
    <w:p w14:paraId="0225AC35" w14:textId="77777777" w:rsidR="000F7377" w:rsidRDefault="000F7377">
      <w:r xmlns:w="http://schemas.openxmlformats.org/wordprocessingml/2006/main">
        <w:t xml:space="preserve">2. Hatsarin Ruɗi: Nazari Akan Ƙaddarar Iblis a Ruya ta Yohanna 20:10</w:t>
      </w:r>
    </w:p>
    <w:p w14:paraId="7A4C0DEB" w14:textId="77777777" w:rsidR="000F7377" w:rsidRDefault="000F7377"/>
    <w:p w14:paraId="52BEF811" w14:textId="77777777" w:rsidR="000F7377" w:rsidRDefault="000F7377">
      <w:r xmlns:w="http://schemas.openxmlformats.org/wordprocessingml/2006/main">
        <w:t xml:space="preserve">1. 2 Tassalunikawa 2:9-10 – Zuwan mugu ta wurin ayyukan Shaiɗan ne da dukan iko da alamu na ƙarya da abubuwan al’ajabi.</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Matta 25:41 – Sa’an nan zai ce wa waɗanda ke hagunsa, ‘Ku tashi daga wurina, la’ananne, cikin wuta madawwami da aka shirya domin Shaiɗan da mala’ikunsa.</w:t>
      </w:r>
    </w:p>
    <w:p w14:paraId="5544172F" w14:textId="77777777" w:rsidR="000F7377" w:rsidRDefault="000F7377"/>
    <w:p w14:paraId="303A41DD" w14:textId="77777777" w:rsidR="000F7377" w:rsidRDefault="000F7377">
      <w:r xmlns:w="http://schemas.openxmlformats.org/wordprocessingml/2006/main">
        <w:t xml:space="preserve">Ruʼuya ta Yohanna 20:11 Sai na ga wani babban farin kursiyi, da wanda yake zaune a kansa, wanda duniya da sama suka gudu daga fuskarsa. Ba a same su da wuri ba.</w:t>
      </w:r>
    </w:p>
    <w:p w14:paraId="45FD8251" w14:textId="77777777" w:rsidR="000F7377" w:rsidRDefault="000F7377"/>
    <w:p w14:paraId="297D3EC2" w14:textId="77777777" w:rsidR="000F7377" w:rsidRDefault="000F7377">
      <w:r xmlns:w="http://schemas.openxmlformats.org/wordprocessingml/2006/main">
        <w:t xml:space="preserve">Yahaya ya ga wani babban farin kursiyi, da kuma wanda ke zaune a kansa, wanda duniya da sama suka gudu daga fuskarsa, ba su bar wurinsu ba.</w:t>
      </w:r>
    </w:p>
    <w:p w14:paraId="44DD7071" w14:textId="77777777" w:rsidR="000F7377" w:rsidRDefault="000F7377"/>
    <w:p w14:paraId="7E2F8254" w14:textId="77777777" w:rsidR="000F7377" w:rsidRDefault="000F7377">
      <w:r xmlns:w="http://schemas.openxmlformats.org/wordprocessingml/2006/main">
        <w:t xml:space="preserve">1. Girman Yesu: Ganin Babban Farin Al'arshi</w:t>
      </w:r>
    </w:p>
    <w:p w14:paraId="7FA7C434" w14:textId="77777777" w:rsidR="000F7377" w:rsidRDefault="000F7377"/>
    <w:p w14:paraId="621EEA1C" w14:textId="77777777" w:rsidR="000F7377" w:rsidRDefault="000F7377">
      <w:r xmlns:w="http://schemas.openxmlformats.org/wordprocessingml/2006/main">
        <w:t xml:space="preserve">2. Ikon Yesu: Duniya da Sama suna Gudu</w:t>
      </w:r>
    </w:p>
    <w:p w14:paraId="570831AD" w14:textId="77777777" w:rsidR="000F7377" w:rsidRDefault="000F7377"/>
    <w:p w14:paraId="70669D33" w14:textId="77777777" w:rsidR="000F7377" w:rsidRDefault="000F7377">
      <w:r xmlns:w="http://schemas.openxmlformats.org/wordprocessingml/2006/main">
        <w:t xml:space="preserve">1. Zabura 97:2 - Gajimare da duhu suna kewaye da shi: Adalci da shari'a su ne mazaunin kursiyinsa.</w:t>
      </w:r>
    </w:p>
    <w:p w14:paraId="2BA9A830" w14:textId="77777777" w:rsidR="000F7377" w:rsidRDefault="000F7377"/>
    <w:p w14:paraId="26A5FA41" w14:textId="77777777" w:rsidR="000F7377" w:rsidRDefault="000F7377">
      <w:r xmlns:w="http://schemas.openxmlformats.org/wordprocessingml/2006/main">
        <w:t xml:space="preserve">2. Ishaya 6:1 – A cikin shekarar da sarki Azariya ya rasu na ga Ubangiji yana zaune a bisa kursiyin, maɗaukakiyar ɗaukaka, jirginsa kuma ya cika Haikali.</w:t>
      </w:r>
    </w:p>
    <w:p w14:paraId="487E47A9" w14:textId="77777777" w:rsidR="000F7377" w:rsidRDefault="000F7377"/>
    <w:p w14:paraId="2F8FF324" w14:textId="77777777" w:rsidR="000F7377" w:rsidRDefault="000F7377">
      <w:r xmlns:w="http://schemas.openxmlformats.org/wordprocessingml/2006/main">
        <w:t xml:space="preserve">Ruʼuya ta Yohanna 20:12 Sai na ga matattu, ƙanana da manya, suna tsaye a gaban Allah; Aka buɗe littattafai, aka buɗe wani littafi, wato littafin rai: aka kuma yi wa matattu shari'a bisa ga abin da aka rubuta a littattafai, bisa ga ayyukansu.</w:t>
      </w:r>
    </w:p>
    <w:p w14:paraId="406F7043" w14:textId="77777777" w:rsidR="000F7377" w:rsidRDefault="000F7377"/>
    <w:p w14:paraId="0E329F6C" w14:textId="77777777" w:rsidR="000F7377" w:rsidRDefault="000F7377">
      <w:r xmlns:w="http://schemas.openxmlformats.org/wordprocessingml/2006/main">
        <w:t xml:space="preserve">Duk matattu za su tsaya a gaban Allah, a kuma yi musu shari’a bisa ga ayyukansu, kamar yadda aka rubuta a cikin littattafai.</w:t>
      </w:r>
    </w:p>
    <w:p w14:paraId="471AA6FC" w14:textId="77777777" w:rsidR="000F7377" w:rsidRDefault="000F7377"/>
    <w:p w14:paraId="6484E697" w14:textId="77777777" w:rsidR="000F7377" w:rsidRDefault="000F7377">
      <w:r xmlns:w="http://schemas.openxmlformats.org/wordprocessingml/2006/main">
        <w:t xml:space="preserve">1. Bukatar Taimako da Nauyi a Ayyukanmu</w:t>
      </w:r>
    </w:p>
    <w:p w14:paraId="598F0EEA" w14:textId="77777777" w:rsidR="000F7377" w:rsidRDefault="000F7377"/>
    <w:p w14:paraId="603BFB9A" w14:textId="77777777" w:rsidR="000F7377" w:rsidRDefault="000F7377">
      <w:r xmlns:w="http://schemas.openxmlformats.org/wordprocessingml/2006/main">
        <w:t xml:space="preserve">2. Muhimmancin Rayuwar Rayuwar Hidima</w:t>
      </w:r>
    </w:p>
    <w:p w14:paraId="78301F8E" w14:textId="77777777" w:rsidR="000F7377" w:rsidRDefault="000F7377"/>
    <w:p w14:paraId="693777E7" w14:textId="77777777" w:rsidR="000F7377" w:rsidRDefault="000F7377">
      <w:r xmlns:w="http://schemas.openxmlformats.org/wordprocessingml/2006/main">
        <w:t xml:space="preserve">1. Mai-Wa’azi 12:14 – Gama Allah zai kawo kowane aiki cikin shari’a, da kowane abu na asirce, ko nagari ne ko na mugunta.</w:t>
      </w:r>
    </w:p>
    <w:p w14:paraId="0FFFD9B9" w14:textId="77777777" w:rsidR="000F7377" w:rsidRDefault="000F7377"/>
    <w:p w14:paraId="65504AE6" w14:textId="77777777" w:rsidR="000F7377" w:rsidRDefault="000F7377">
      <w:r xmlns:w="http://schemas.openxmlformats.org/wordprocessingml/2006/main">
        <w:t xml:space="preserve">2. Romawa 2:6-8 – Allah “za ya ba kowane mutum bisa ga ayyukansa: Ga waɗanda ta wurin haƙurin yin nagarta suna neman ɗaukaka da daraja da dawwama, rai madawwami: amma ga masu-husuma, masu aikatawa. Kada ku yi biyayya da gaskiya, amma ku yi biyayya da rashin adalci, da fushi da fushi.</w:t>
      </w:r>
    </w:p>
    <w:p w14:paraId="54563857" w14:textId="77777777" w:rsidR="000F7377" w:rsidRDefault="000F7377"/>
    <w:p w14:paraId="0ABC32D5" w14:textId="77777777" w:rsidR="000F7377" w:rsidRDefault="000F7377">
      <w:r xmlns:w="http://schemas.openxmlformats.org/wordprocessingml/2006/main">
        <w:t xml:space="preserve">Ruʼuya ta Yohanna 20:13 Teku kuma ya ba da matattun da ke cikinsa. Mutuwa da Jahannama suka ba da matattu da ke cikinsu, aka yi musu shari'a ga kowane mutum bisa ga ayyukansa.</w:t>
      </w:r>
    </w:p>
    <w:p w14:paraId="70F6C4F5" w14:textId="77777777" w:rsidR="000F7377" w:rsidRDefault="000F7377"/>
    <w:p w14:paraId="45EED1F5" w14:textId="77777777" w:rsidR="000F7377" w:rsidRDefault="000F7377">
      <w:r xmlns:w="http://schemas.openxmlformats.org/wordprocessingml/2006/main">
        <w:t xml:space="preserve">An yi wa matattu shari’a bisa ga ayyukansu bayan teku da mutuwa da jahannama ya ba da matattu.</w:t>
      </w:r>
    </w:p>
    <w:p w14:paraId="75F96DA8" w14:textId="77777777" w:rsidR="000F7377" w:rsidRDefault="000F7377"/>
    <w:p w14:paraId="7CF0B512" w14:textId="77777777" w:rsidR="000F7377" w:rsidRDefault="000F7377">
      <w:r xmlns:w="http://schemas.openxmlformats.org/wordprocessingml/2006/main">
        <w:t xml:space="preserve">1. Hukuncin Matattu: Rayuwar Adalci</w:t>
      </w:r>
    </w:p>
    <w:p w14:paraId="395F7B3C" w14:textId="77777777" w:rsidR="000F7377" w:rsidRDefault="000F7377"/>
    <w:p w14:paraId="1F0784D7" w14:textId="77777777" w:rsidR="000F7377" w:rsidRDefault="000F7377">
      <w:r xmlns:w="http://schemas.openxmlformats.org/wordprocessingml/2006/main">
        <w:t xml:space="preserve">2. Ranar Kiyama: Rayuwa tare da hangen nesa na har abada</w:t>
      </w:r>
    </w:p>
    <w:p w14:paraId="7E7FEFFD" w14:textId="77777777" w:rsidR="000F7377" w:rsidRDefault="000F7377"/>
    <w:p w14:paraId="0D26AC7B" w14:textId="77777777" w:rsidR="000F7377" w:rsidRDefault="000F7377">
      <w:r xmlns:w="http://schemas.openxmlformats.org/wordprocessingml/2006/main">
        <w:t xml:space="preserve">1. Zabura 62:12 - "Kuma gareka, ya Ubangiji, jinƙai ne: gama kana sāka wa kowane mutum bisa ga aikinsa."</w:t>
      </w:r>
    </w:p>
    <w:p w14:paraId="1FB3AFFF" w14:textId="77777777" w:rsidR="000F7377" w:rsidRDefault="000F7377"/>
    <w:p w14:paraId="4B737DC9" w14:textId="77777777" w:rsidR="000F7377" w:rsidRDefault="000F7377">
      <w:r xmlns:w="http://schemas.openxmlformats.org/wordprocessingml/2006/main">
        <w:t xml:space="preserve">2. Matta 16:27 - "Gama Ɗan Mutum zai zo cikin ɗaukakar Ubansa tare da mala'ikunsa; sa'an nan kuma zai sāka wa kowane mutum gwargwadon aikinsa."</w:t>
      </w:r>
    </w:p>
    <w:p w14:paraId="28AD720B" w14:textId="77777777" w:rsidR="000F7377" w:rsidRDefault="000F7377"/>
    <w:p w14:paraId="20FCEAA9" w14:textId="77777777" w:rsidR="000F7377" w:rsidRDefault="000F7377">
      <w:r xmlns:w="http://schemas.openxmlformats.org/wordprocessingml/2006/main">
        <w:t xml:space="preserve">Ruʼuya ta Yohanna 20:14 Aka jefar da mutuwa da Jahannama a tafkin wuta. Wannan ita ce mutuwa ta biyu.</w:t>
      </w:r>
    </w:p>
    <w:p w14:paraId="21C326FE" w14:textId="77777777" w:rsidR="000F7377" w:rsidRDefault="000F7377"/>
    <w:p w14:paraId="56BBB0B2" w14:textId="77777777" w:rsidR="000F7377" w:rsidRDefault="000F7377">
      <w:r xmlns:w="http://schemas.openxmlformats.org/wordprocessingml/2006/main">
        <w:t xml:space="preserve">An jefa Mutuwa da Jahannama a cikin tafkin wuta, wato mutuwa ta biyu.</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Qarshen Mutuwa da Wuta</w:t>
      </w:r>
    </w:p>
    <w:p w14:paraId="0512783F" w14:textId="77777777" w:rsidR="000F7377" w:rsidRDefault="000F7377"/>
    <w:p w14:paraId="309BBF96" w14:textId="77777777" w:rsidR="000F7377" w:rsidRDefault="000F7377">
      <w:r xmlns:w="http://schemas.openxmlformats.org/wordprocessingml/2006/main">
        <w:t xml:space="preserve">2. Tafkin Wuta: Hukuncin Allah na Karshe</w:t>
      </w:r>
    </w:p>
    <w:p w14:paraId="6211A7E5" w14:textId="77777777" w:rsidR="000F7377" w:rsidRDefault="000F7377"/>
    <w:p w14:paraId="5A62E431" w14:textId="77777777" w:rsidR="000F7377" w:rsidRDefault="000F7377">
      <w:r xmlns:w="http://schemas.openxmlformats.org/wordprocessingml/2006/main">
        <w:t xml:space="preserve">1. Ishaya 25:8 - Zai haɗiye mutuwa har abada, Ubangiji Allah kuma zai share hawaye daga dukan fuskoki.</w:t>
      </w:r>
    </w:p>
    <w:p w14:paraId="1ED90A23" w14:textId="77777777" w:rsidR="000F7377" w:rsidRDefault="000F7377"/>
    <w:p w14:paraId="0766AE7F" w14:textId="77777777" w:rsidR="000F7377" w:rsidRDefault="000F7377">
      <w:r xmlns:w="http://schemas.openxmlformats.org/wordprocessingml/2006/main">
        <w:t xml:space="preserve">2. Yahaya 5:24 – Duk wanda ya ji maganata, yana kuma gaskata wanda ya aiko ni, yana da rai madawwami, ba kuwa za a yi masa shari’a ba, amma ya ƙetare daga mutuwa zuwa rai.</w:t>
      </w:r>
    </w:p>
    <w:p w14:paraId="0940E015" w14:textId="77777777" w:rsidR="000F7377" w:rsidRDefault="000F7377"/>
    <w:p w14:paraId="18E143F9" w14:textId="77777777" w:rsidR="000F7377" w:rsidRDefault="000F7377">
      <w:r xmlns:w="http://schemas.openxmlformats.org/wordprocessingml/2006/main">
        <w:t xml:space="preserve">Ruʼuya ta Yohanna 20:15 Kuma duk wanda ba a iske an rubuta shi a littafin rai ba, an jefa shi cikin ƙorama ta wuta.</w:t>
      </w:r>
    </w:p>
    <w:p w14:paraId="14F95FBB" w14:textId="77777777" w:rsidR="000F7377" w:rsidRDefault="000F7377"/>
    <w:p w14:paraId="3DDA4C38" w14:textId="77777777" w:rsidR="000F7377" w:rsidRDefault="000F7377">
      <w:r xmlns:w="http://schemas.openxmlformats.org/wordprocessingml/2006/main">
        <w:t xml:space="preserve">Waɗanda ba a same su a cikin littafin rai ba, za a jefa su a tafkin wuta.</w:t>
      </w:r>
    </w:p>
    <w:p w14:paraId="7AAADE86" w14:textId="77777777" w:rsidR="000F7377" w:rsidRDefault="000F7377"/>
    <w:p w14:paraId="0827C740" w14:textId="77777777" w:rsidR="000F7377" w:rsidRDefault="000F7377">
      <w:r xmlns:w="http://schemas.openxmlformats.org/wordprocessingml/2006/main">
        <w:t xml:space="preserve">1. Muhimmancin Rayuwar Imani</w:t>
      </w:r>
    </w:p>
    <w:p w14:paraId="79138C6E" w14:textId="77777777" w:rsidR="000F7377" w:rsidRDefault="000F7377"/>
    <w:p w14:paraId="7DFF6246" w14:textId="77777777" w:rsidR="000F7377" w:rsidRDefault="000F7377">
      <w:r xmlns:w="http://schemas.openxmlformats.org/wordprocessingml/2006/main">
        <w:t xml:space="preserve">2. Sakamakon Kin Son Allah</w:t>
      </w:r>
    </w:p>
    <w:p w14:paraId="496A239F" w14:textId="77777777" w:rsidR="000F7377" w:rsidRDefault="000F7377"/>
    <w:p w14:paraId="07E55EE9" w14:textId="77777777" w:rsidR="000F7377" w:rsidRDefault="000F7377">
      <w:r xmlns:w="http://schemas.openxmlformats.org/wordprocessingml/2006/main">
        <w:t xml:space="preserve">1. Romawa 10:9-10 - “Idan ka shaida da bakinka, Yesu Ubangiji ne, kuma ka gaskata cikin zuciyarka Allah ya tashe shi daga matattu, za ka tsira. Domin da zuciyarka ne ka gaskata, aka barata, kuma da bakinka ne kake shaida bangaskiyarka, ka tsira.”</w:t>
      </w:r>
    </w:p>
    <w:p w14:paraId="0576C373" w14:textId="77777777" w:rsidR="000F7377" w:rsidRDefault="000F7377"/>
    <w:p w14:paraId="3834CC19" w14:textId="77777777" w:rsidR="000F7377" w:rsidRDefault="000F7377">
      <w:r xmlns:w="http://schemas.openxmlformats.org/wordprocessingml/2006/main">
        <w:t xml:space="preserve">2. Yohanna 3:16-17 – “Gama Allah ya yi ƙaunar duniya har ya ba da makaɗaici Ɗansa, domin duk wanda ya gaskata da shi kada ya lalace, amma ya sami rai madawwami. Domin Allah bai aiko Ɗansa duniya domin ya yi wa duniya hukunci ba, amma domin ya ceci duniya ta wurinsa.”</w:t>
      </w:r>
    </w:p>
    <w:p w14:paraId="5C86B332" w14:textId="77777777" w:rsidR="000F7377" w:rsidRDefault="000F7377"/>
    <w:p w14:paraId="066C2F69" w14:textId="77777777" w:rsidR="000F7377" w:rsidRDefault="000F7377">
      <w:r xmlns:w="http://schemas.openxmlformats.org/wordprocessingml/2006/main">
        <w:t xml:space="preserve">Ru’ya ta Yohanna 21 babi na ashirin da ɗaya ne na littafin Ru’ya ta Yohanna kuma ya ci gaba da wahayin Yohanna na </w:t>
      </w:r>
      <w:r xmlns:w="http://schemas.openxmlformats.org/wordprocessingml/2006/main">
        <w:lastRenderedPageBreak xmlns:w="http://schemas.openxmlformats.org/wordprocessingml/2006/main"/>
      </w:r>
      <w:r xmlns:w="http://schemas.openxmlformats.org/wordprocessingml/2006/main">
        <w:t xml:space="preserve">aukuwa na ƙarshe. Wannan sura ta mai da hankali kan sabuwar sama, sabuwar duniya, da kwatancin birni mai tsarki, Sabuwar Urushalima.</w:t>
      </w:r>
    </w:p>
    <w:p w14:paraId="7F637162" w14:textId="77777777" w:rsidR="000F7377" w:rsidRDefault="000F7377"/>
    <w:p w14:paraId="2501BD2E" w14:textId="77777777" w:rsidR="000F7377" w:rsidRDefault="000F7377">
      <w:r xmlns:w="http://schemas.openxmlformats.org/wordprocessingml/2006/main">
        <w:t xml:space="preserve">Sakin layi na ɗaya: Babin ya fara da wahayin sabuwar sama da sabuwar duniya. Sama da ƙasa na dā sun shuɗe, ba kuwa wani teku kuma (Ru'ya ta Yohanna 21:1). Yohanna ya ga tsattsarkan birni, sabuwar Urushalima, tana saukowa daga sama a matsayin amarya da aka ƙawata wa mijinta (Ru’ya ta Yohanna 21:2). Wata babbar murya tana shela cewa yanzu wurin Allah yana cikin mutanensa. Zai zauna tare da su, su zama jama'arsa. Allah da kansa zai kasance tare da su a matsayin Allahnsu (Wahayin Yahaya 21:3).</w:t>
      </w:r>
    </w:p>
    <w:p w14:paraId="4EC35BDC" w14:textId="77777777" w:rsidR="000F7377" w:rsidRDefault="000F7377"/>
    <w:p w14:paraId="37A7F212" w14:textId="77777777" w:rsidR="000F7377" w:rsidRDefault="000F7377">
      <w:r xmlns:w="http://schemas.openxmlformats.org/wordprocessingml/2006/main">
        <w:t xml:space="preserve">Sakin layi na biyu: Kwatancin Sabuwar Urushalima ya biyo baya—birni da ɗaukakar Allah ta yi haske. An kwatanta shi da amarya da aka ƙawata da duwatsu masu daraja (Ru’ya ta Yohanna 21:11-12). Ganuwarta tana da tsayi kuma an ƙawata ta da ƙofofi goma sha biyu da aka yi wa kabila goma sha biyu na Isra'ila. Duwatsun tushe suna ɗauke da sunayen manzanni goma sha biyu (Wahayin Yahaya 21:12-14). Garin yana da daidai gwargwado—tsawon tsayi, faɗi, da tsayinsa dubu goma sha biyu—wanda ke nuna kamala da cikarsa (Ru’ya ta Yohanna 21:16).</w:t>
      </w:r>
    </w:p>
    <w:p w14:paraId="40FE6CA3" w14:textId="77777777" w:rsidR="000F7377" w:rsidRDefault="000F7377"/>
    <w:p w14:paraId="7B9A89B8" w14:textId="77777777" w:rsidR="000F7377" w:rsidRDefault="000F7377">
      <w:r xmlns:w="http://schemas.openxmlformats.org/wordprocessingml/2006/main">
        <w:t xml:space="preserve">Sakin layi na 3: Yohanna ya kwatanta sassa dabam-dabam na Sabuwar Urushalima—hasken titinta na zinariya tsantsa; Tushensa da aka ƙawata da duwatsu masu daraja; Ƙofofinta da aka yi da lu'ulu'u; da haikalinsa cike da ɗaukakar Allah inda babu bukatar rana ko wata domin kasancewar Allah yana haskaka kowane abu (Ru'ya ta Yohanna 21:18-23). Ba za a ƙara yin hawaye ko mutuwa ba; baƙin ciki ko azaba—dukan al’amura na dā sun shuɗe (Ru’ya ta Yohanna 21:4). Waɗanda aka rubuta sunayensu a cikin Littafin Rai na Ɗan Rago ne kaɗai za su shiga wannan birni mai daraja, kuma za su yi mulki tare da Allah har abada abadin (Wahayin Yahaya 21:27).</w:t>
      </w:r>
    </w:p>
    <w:p w14:paraId="72A2563F" w14:textId="77777777" w:rsidR="000F7377" w:rsidRDefault="000F7377"/>
    <w:p w14:paraId="58D39935" w14:textId="77777777" w:rsidR="000F7377" w:rsidRDefault="000F7377">
      <w:r xmlns:w="http://schemas.openxmlformats.org/wordprocessingml/2006/main">
        <w:t xml:space="preserve">A taƙaice, Babi na ashirin da ɗaya na Ru’ya ta Yohanna ya ba da wahayi na sabuwar sama da sabuwar duniya. Babban birni mai tsarki, Sabuwar Urushalima, yana saukowa daga sama a matsayin alamar Allah yana zaune a cikin mutanensa. Bayanin yana haskaka kyawunsa mai haske da cikakkiyar siffa. Tushen birnin yana ɗauke da sunayen manzanni goma sha biyu, yayin da ƙofofinsa suna ɗauke da sunayen ƙabilu goma sha biyu na Isra'ila. An kwatanta sabuwar Urushalima a matsayin wurin da babu baƙin ciki ko azaba, inda ɗaukakar Allah ta haskaka kome. Waɗanda aka rubuta sunayensu a cikin Littafin Rai na Ɗan Rago ne kaɗai za su shiga wannan madawwamin mazaunin kuma su yi mulki tare da Allah har abada. Wannan babin yana kwatanta bege ga masu bi cikin cikakkiyar halitta ta gaba inda za su zauna cikin kusanci da Allah har abada abadin.</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Ruʼuya ta Yohanna 21:1 Na ga sabuwar sama da sabuwar duniya: gama sama ta fari da duniya ta fari sun shuɗe; kuma babu sauran teku.</w:t>
      </w:r>
    </w:p>
    <w:p w14:paraId="5ACF29EE" w14:textId="77777777" w:rsidR="000F7377" w:rsidRDefault="000F7377"/>
    <w:p w14:paraId="588877FD" w14:textId="77777777" w:rsidR="000F7377" w:rsidRDefault="000F7377">
      <w:r xmlns:w="http://schemas.openxmlformats.org/wordprocessingml/2006/main">
        <w:t xml:space="preserve">Sama da ƙasa na farko sun shuɗe kuma sabuwar sama da sabuwar ƙasa sun maye gurbinsu, kuma babu sauran teku.</w:t>
      </w:r>
    </w:p>
    <w:p w14:paraId="066FFE4E" w14:textId="77777777" w:rsidR="000F7377" w:rsidRDefault="000F7377"/>
    <w:p w14:paraId="117B9E33" w14:textId="77777777" w:rsidR="000F7377" w:rsidRDefault="000F7377">
      <w:r xmlns:w="http://schemas.openxmlformats.org/wordprocessingml/2006/main">
        <w:t xml:space="preserve">1. Binciko Alkawari na Sabuwar Sama da Duniya</w:t>
      </w:r>
    </w:p>
    <w:p w14:paraId="4E70D647" w14:textId="77777777" w:rsidR="000F7377" w:rsidRDefault="000F7377"/>
    <w:p w14:paraId="59D95422" w14:textId="77777777" w:rsidR="000F7377" w:rsidRDefault="000F7377">
      <w:r xmlns:w="http://schemas.openxmlformats.org/wordprocessingml/2006/main">
        <w:t xml:space="preserve">2. Rayuwa cikin begen Sabon Halitta</w:t>
      </w:r>
    </w:p>
    <w:p w14:paraId="017D7D3D" w14:textId="77777777" w:rsidR="000F7377" w:rsidRDefault="000F7377"/>
    <w:p w14:paraId="463A3B51" w14:textId="77777777" w:rsidR="000F7377" w:rsidRDefault="000F7377">
      <w:r xmlns:w="http://schemas.openxmlformats.org/wordprocessingml/2006/main">
        <w:t xml:space="preserve">1. Farawa 1:1-2 - Tun farko Allah ya halicci sammai da ƙasa.</w:t>
      </w:r>
    </w:p>
    <w:p w14:paraId="43026812" w14:textId="77777777" w:rsidR="000F7377" w:rsidRDefault="000F7377"/>
    <w:p w14:paraId="4E5F5115" w14:textId="77777777" w:rsidR="000F7377" w:rsidRDefault="000F7377">
      <w:r xmlns:w="http://schemas.openxmlformats.org/wordprocessingml/2006/main">
        <w:t xml:space="preserve">2. Ishaya 65:17 - Ga shi, ina halicci sababbin sammai da sabuwar duniya; Kuma ba za a tuna da na farko ba, kuma ba za a tuna da su ba.</w:t>
      </w:r>
    </w:p>
    <w:p w14:paraId="39B6649A" w14:textId="77777777" w:rsidR="000F7377" w:rsidRDefault="000F7377"/>
    <w:p w14:paraId="253E36D9" w14:textId="77777777" w:rsidR="000F7377" w:rsidRDefault="000F7377">
      <w:r xmlns:w="http://schemas.openxmlformats.org/wordprocessingml/2006/main">
        <w:t xml:space="preserve">Ruʼuya ta Yohanna 21:2 Na ga tsattsarkan birni, sabuwar Urushalima, yana saukowa daga wurin Allah daga sama, an shirya shi kamar amarya da aka ƙawata wa mijinta.</w:t>
      </w:r>
    </w:p>
    <w:p w14:paraId="5ECAE092" w14:textId="77777777" w:rsidR="000F7377" w:rsidRDefault="000F7377"/>
    <w:p w14:paraId="281634A8" w14:textId="77777777" w:rsidR="000F7377" w:rsidRDefault="000F7377">
      <w:r xmlns:w="http://schemas.openxmlformats.org/wordprocessingml/2006/main">
        <w:t xml:space="preserve">Tsattsarkan birni, sabuwar Urushalima, yana saukowa daga wurin Allah daga sama, an shirya shi kamar amarya da aka ƙawata wa mijinta.</w:t>
      </w:r>
    </w:p>
    <w:p w14:paraId="76EECEEB" w14:textId="77777777" w:rsidR="000F7377" w:rsidRDefault="000F7377"/>
    <w:p w14:paraId="42850EEC" w14:textId="77777777" w:rsidR="000F7377" w:rsidRDefault="000F7377">
      <w:r xmlns:w="http://schemas.openxmlformats.org/wordprocessingml/2006/main">
        <w:t xml:space="preserve">1. Kyawun Mulkin Allah</w:t>
      </w:r>
    </w:p>
    <w:p w14:paraId="059A4FD3" w14:textId="77777777" w:rsidR="000F7377" w:rsidRDefault="000F7377"/>
    <w:p w14:paraId="0BF50E33" w14:textId="77777777" w:rsidR="000F7377" w:rsidRDefault="000F7377">
      <w:r xmlns:w="http://schemas.openxmlformats.org/wordprocessingml/2006/main">
        <w:t xml:space="preserve">2. Farin cikin Ango da Amarya</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Ishaya 61:10 - “Zan yi murna ƙwarai da Ubangiji; raina zai yi murna da Allahna, gama ya tufatar da ni da tufafin ceto; Ya lulluɓe ni da rigar adalci, kamar yadda ango ya yi ado da kansa kamar firist mai ado mai kyau, kamar yadda amarya kuma ke ƙawata kanta da kayan adonta.”</w:t>
      </w:r>
    </w:p>
    <w:p w14:paraId="533D05C7" w14:textId="77777777" w:rsidR="000F7377" w:rsidRDefault="000F7377"/>
    <w:p w14:paraId="67139149" w14:textId="77777777" w:rsidR="000F7377" w:rsidRDefault="000F7377">
      <w:r xmlns:w="http://schemas.openxmlformats.org/wordprocessingml/2006/main">
        <w:t xml:space="preserve">2. Yohanna 3:29 – “Amarya na ango ce. Abokin ango yana jira ya saurare shi, yana murna da jin muryar ango. Wannan farin cikin nawa ne, kuma yanzu ya cika.”</w:t>
      </w:r>
    </w:p>
    <w:p w14:paraId="74B9903B" w14:textId="77777777" w:rsidR="000F7377" w:rsidRDefault="000F7377"/>
    <w:p w14:paraId="0DDF2B29" w14:textId="77777777" w:rsidR="000F7377" w:rsidRDefault="000F7377">
      <w:r xmlns:w="http://schemas.openxmlformats.org/wordprocessingml/2006/main">
        <w:t xml:space="preserve">Ruʼuya ta Yohanna 21:3 Sai na ji wata babbar murya daga sama tana cewa, “Ga shi, alfarwa ta Allah tana tare da mutane, zai zauna tare da su, za su zama jama’arsa, Allah da kansa kuma zai kasance tare da su, zai zama su. Allah.</w:t>
      </w:r>
    </w:p>
    <w:p w14:paraId="458783F5" w14:textId="77777777" w:rsidR="000F7377" w:rsidRDefault="000F7377"/>
    <w:p w14:paraId="7ADE3374" w14:textId="77777777" w:rsidR="000F7377" w:rsidRDefault="000F7377">
      <w:r xmlns:w="http://schemas.openxmlformats.org/wordprocessingml/2006/main">
        <w:t xml:space="preserve">Allah zai kasance tare da mutanensa, ya zauna tare da su, ya mai da su nasa.</w:t>
      </w:r>
    </w:p>
    <w:p w14:paraId="3968E719" w14:textId="77777777" w:rsidR="000F7377" w:rsidRDefault="000F7377"/>
    <w:p w14:paraId="08766A99" w14:textId="77777777" w:rsidR="000F7377" w:rsidRDefault="000F7377">
      <w:r xmlns:w="http://schemas.openxmlformats.org/wordprocessingml/2006/main">
        <w:t xml:space="preserve">1. Kasancewar Allah marar kasawa - Yadda kasancewar Ubangiji yana kawo mana ta'aziyya da tabbaci.</w:t>
      </w:r>
    </w:p>
    <w:p w14:paraId="41E4321E" w14:textId="77777777" w:rsidR="000F7377" w:rsidRDefault="000F7377"/>
    <w:p w14:paraId="6A638E20" w14:textId="77777777" w:rsidR="000F7377" w:rsidRDefault="000F7377">
      <w:r xmlns:w="http://schemas.openxmlformats.org/wordprocessingml/2006/main">
        <w:t xml:space="preserve">2. Zama tare da Allah - Fahimtar alkawuran kasancewar Allah tare da mu a cikin rayuwarmu.</w:t>
      </w:r>
    </w:p>
    <w:p w14:paraId="08504AAE" w14:textId="77777777" w:rsidR="000F7377" w:rsidRDefault="000F7377"/>
    <w:p w14:paraId="0B4D9BA7" w14:textId="77777777" w:rsidR="000F7377" w:rsidRDefault="000F7377">
      <w:r xmlns:w="http://schemas.openxmlformats.org/wordprocessingml/2006/main">
        <w:t xml:space="preserve">1. Zabura 139:7-10 - Ina zan iya zuwa daga Ruhunka? Ko ina zan gudu daga gabanka?</w:t>
      </w:r>
    </w:p>
    <w:p w14:paraId="3B59101D" w14:textId="77777777" w:rsidR="000F7377" w:rsidRDefault="000F7377"/>
    <w:p w14:paraId="62CBF616" w14:textId="77777777" w:rsidR="000F7377" w:rsidRDefault="000F7377">
      <w:r xmlns:w="http://schemas.openxmlformats.org/wordprocessingml/2006/main">
        <w:t xml:space="preserve">2. Yohanna 14:23 – Yesu ya amsa ya ce masa, “Idan kowa yana ƙaunata, zai kiyaye maganata, Ubana kuma zai ƙaunace shi, mu kuwa za mu zo wurinsa, mu zauna tare da shi.</w:t>
      </w:r>
    </w:p>
    <w:p w14:paraId="45AC83C2" w14:textId="77777777" w:rsidR="000F7377" w:rsidRDefault="000F7377"/>
    <w:p w14:paraId="0647742F" w14:textId="77777777" w:rsidR="000F7377" w:rsidRDefault="000F7377">
      <w:r xmlns:w="http://schemas.openxmlformats.org/wordprocessingml/2006/main">
        <w:t xml:space="preserve">Ruʼuya ta Yohanna 21:4 Allah kuwa zai share dukan hawaye daga idanunsu; Ba kuwa za a ƙara mutuwa, ko baƙin ciki, ko kuka, ba kuwa za a ƙara samun azaba: gama al'amura na dā sun shuɗe.</w:t>
      </w:r>
    </w:p>
    <w:p w14:paraId="7E40E638" w14:textId="77777777" w:rsidR="000F7377" w:rsidRDefault="000F7377"/>
    <w:p w14:paraId="1ACCE68F" w14:textId="77777777" w:rsidR="000F7377" w:rsidRDefault="000F7377">
      <w:r xmlns:w="http://schemas.openxmlformats.org/wordprocessingml/2006/main">
        <w:t xml:space="preserve">Allah ya yi alkawari zai kawo ƙarshen wahala kuma ya kawo farin ciki na har abada.</w:t>
      </w:r>
    </w:p>
    <w:p w14:paraId="41B5CB4C" w14:textId="77777777" w:rsidR="000F7377" w:rsidRDefault="000F7377"/>
    <w:p w14:paraId="76450A28" w14:textId="77777777" w:rsidR="000F7377" w:rsidRDefault="000F7377">
      <w:r xmlns:w="http://schemas.openxmlformats.org/wordprocessingml/2006/main">
        <w:t xml:space="preserve">1: Za mu iya samun bege ga alkawuran Allah na madawwamin farin ciki da ta’aziyya.</w:t>
      </w:r>
    </w:p>
    <w:p w14:paraId="51A3A1C8" w14:textId="77777777" w:rsidR="000F7377" w:rsidRDefault="000F7377"/>
    <w:p w14:paraId="0D825C3D" w14:textId="77777777" w:rsidR="000F7377" w:rsidRDefault="000F7377">
      <w:r xmlns:w="http://schemas.openxmlformats.org/wordprocessingml/2006/main">
        <w:t xml:space="preserve">2: Ko a cikin mafi duhun lokacinmu, muna iya dogara cewa Allah zai kasance tare da mu.</w:t>
      </w:r>
    </w:p>
    <w:p w14:paraId="5D1936D2" w14:textId="77777777" w:rsidR="000F7377" w:rsidRDefault="000F7377"/>
    <w:p w14:paraId="2B590C01" w14:textId="77777777" w:rsidR="000F7377" w:rsidRDefault="000F7377">
      <w:r xmlns:w="http://schemas.openxmlformats.org/wordprocessingml/2006/main">
        <w:t xml:space="preserve">1: Romawa 8:18 - Gama ina lissafta wahalolin wannan zamani ba su isa a kwatanta su da ɗaukakar da za a bayyana a cikinmu ba.</w:t>
      </w:r>
    </w:p>
    <w:p w14:paraId="122E438E" w14:textId="77777777" w:rsidR="000F7377" w:rsidRDefault="000F7377"/>
    <w:p w14:paraId="13E2531D" w14:textId="77777777" w:rsidR="000F7377" w:rsidRDefault="000F7377">
      <w:r xmlns:w="http://schemas.openxmlformats.org/wordprocessingml/2006/main">
        <w:t xml:space="preserve">2: Ishaya 25:8 - Zai haɗiye mutuwa cikin nasara; Ubangiji Allah kuwa zai share hawaye daga dukkan fuskoki.</w:t>
      </w:r>
    </w:p>
    <w:p w14:paraId="6C9B3FAC" w14:textId="77777777" w:rsidR="000F7377" w:rsidRDefault="000F7377"/>
    <w:p w14:paraId="1AE695E9" w14:textId="77777777" w:rsidR="000F7377" w:rsidRDefault="000F7377">
      <w:r xmlns:w="http://schemas.openxmlformats.org/wordprocessingml/2006/main">
        <w:t xml:space="preserve">Ruʼuya ta Yohanna 21:5 Kuma wanda yake zaune a kan kursiyin ya ce, “Ga shi, ina sa kowane abu sabo. Sai ya ce mini, “Rubuta: gama waɗannan kalmomi na gaskiya ne da aminci.</w:t>
      </w:r>
    </w:p>
    <w:p w14:paraId="1B11B8D4" w14:textId="77777777" w:rsidR="000F7377" w:rsidRDefault="000F7377"/>
    <w:p w14:paraId="11EC64CD" w14:textId="77777777" w:rsidR="000F7377" w:rsidRDefault="000F7377">
      <w:r xmlns:w="http://schemas.openxmlformats.org/wordprocessingml/2006/main">
        <w:t xml:space="preserve">Allah zai sa kowane abu sabo.</w:t>
      </w:r>
    </w:p>
    <w:p w14:paraId="34E3C066" w14:textId="77777777" w:rsidR="000F7377" w:rsidRDefault="000F7377"/>
    <w:p w14:paraId="2058DE2D" w14:textId="77777777" w:rsidR="000F7377" w:rsidRDefault="000F7377">
      <w:r xmlns:w="http://schemas.openxmlformats.org/wordprocessingml/2006/main">
        <w:t xml:space="preserve">1. Alkawarin Allah Mara Qasa: Yadda Zai Saɓa Duk Abu</w:t>
      </w:r>
    </w:p>
    <w:p w14:paraId="0C502504" w14:textId="77777777" w:rsidR="000F7377" w:rsidRDefault="000F7377"/>
    <w:p w14:paraId="79A8B48F" w14:textId="77777777" w:rsidR="000F7377" w:rsidRDefault="000F7377">
      <w:r xmlns:w="http://schemas.openxmlformats.org/wordprocessingml/2006/main">
        <w:t xml:space="preserve">2. Rungumar Sabuntawa: Rayuwa tare da Fatan Alkawuran Allah</w:t>
      </w:r>
    </w:p>
    <w:p w14:paraId="5823D54C" w14:textId="77777777" w:rsidR="000F7377" w:rsidRDefault="000F7377"/>
    <w:p w14:paraId="71BAAE7B" w14:textId="77777777" w:rsidR="000F7377" w:rsidRDefault="000F7377">
      <w:r xmlns:w="http://schemas.openxmlformats.org/wordprocessingml/2006/main">
        <w:t xml:space="preserve">1. Ishaya 43: 18-19 - "Kada ku tuna da al'amura na farko, ko kuwa ku lura da al'amuran dā: ga shi, sabon abu nake yi, yanzu ya fito, ba ku gane shi ba? jeji da koguna a cikin hamada."</w:t>
      </w:r>
    </w:p>
    <w:p w14:paraId="21C497C7" w14:textId="77777777" w:rsidR="000F7377" w:rsidRDefault="000F7377"/>
    <w:p w14:paraId="0DFF60C6" w14:textId="77777777" w:rsidR="000F7377" w:rsidRDefault="000F7377">
      <w:r xmlns:w="http://schemas.openxmlformats.org/wordprocessingml/2006/main">
        <w:t xml:space="preserve">2. 2 Korinthiyawa 5:17 - "Saboda haka, idan kowa yana cikin Almasihu, sabuwar halitta ce.</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Ruʼuya ta Yohanna 21:6 Ya ce mini, “An yi. Ni ne Alfa da Omega, farko da ƙarshe. Zan ba mai ƙishirwa daga maɓuɓɓugar ruwan rai kyauta.</w:t>
      </w:r>
    </w:p>
    <w:p w14:paraId="1E230773" w14:textId="77777777" w:rsidR="000F7377" w:rsidRDefault="000F7377"/>
    <w:p w14:paraId="40E19288" w14:textId="77777777" w:rsidR="000F7377" w:rsidRDefault="000F7377">
      <w:r xmlns:w="http://schemas.openxmlformats.org/wordprocessingml/2006/main">
        <w:t xml:space="preserve">Allah ya cika alkawarinsa na yin tanadin rai na har abada.</w:t>
      </w:r>
    </w:p>
    <w:p w14:paraId="28BF3763" w14:textId="77777777" w:rsidR="000F7377" w:rsidRDefault="000F7377"/>
    <w:p w14:paraId="4ABC8B7C" w14:textId="77777777" w:rsidR="000F7377" w:rsidRDefault="000F7377">
      <w:r xmlns:w="http://schemas.openxmlformats.org/wordprocessingml/2006/main">
        <w:t xml:space="preserve">1. Cika Alkawarinsa Na Rayuwa Madawwami</w:t>
      </w:r>
    </w:p>
    <w:p w14:paraId="3E3FE891" w14:textId="77777777" w:rsidR="000F7377" w:rsidRDefault="000F7377"/>
    <w:p w14:paraId="34C9D852" w14:textId="77777777" w:rsidR="000F7377" w:rsidRDefault="000F7377">
      <w:r xmlns:w="http://schemas.openxmlformats.org/wordprocessingml/2006/main">
        <w:t xml:space="preserve">2. Alfa da Omega: Daga Farko zuwa Ƙarshe</w:t>
      </w:r>
    </w:p>
    <w:p w14:paraId="3E7C8CDE" w14:textId="77777777" w:rsidR="000F7377" w:rsidRDefault="000F7377"/>
    <w:p w14:paraId="4B34FAA3" w14:textId="77777777" w:rsidR="000F7377" w:rsidRDefault="000F7377">
      <w:r xmlns:w="http://schemas.openxmlformats.org/wordprocessingml/2006/main">
        <w:t xml:space="preserve">1. Yohanna 3:16-17 – Gama Allah ya yi ƙaunar duniya har ya ba da makaɗaicin Ɗansa, domin duk wanda ya gaskata da shi kada ya lalace, amma ya sami rai na har abada.</w:t>
      </w:r>
    </w:p>
    <w:p w14:paraId="4A801ED3" w14:textId="77777777" w:rsidR="000F7377" w:rsidRDefault="000F7377"/>
    <w:p w14:paraId="302B55CD" w14:textId="77777777" w:rsidR="000F7377" w:rsidRDefault="000F7377">
      <w:r xmlns:w="http://schemas.openxmlformats.org/wordprocessingml/2006/main">
        <w:t xml:space="preserve">2. Ishaya 55:1 – “Ku zo, dukanku masu ƙishirwa, ku zo ga ruwa; Ku kuwa da ba ku da kuɗi, ku zo ku saya ku ci! Ku zo ku sayi ruwan inabi da madara ba tare da kuɗi ba kuma ba tare da tsada ba.</w:t>
      </w:r>
    </w:p>
    <w:p w14:paraId="09876873" w14:textId="77777777" w:rsidR="000F7377" w:rsidRDefault="000F7377"/>
    <w:p w14:paraId="2ABEC87D" w14:textId="77777777" w:rsidR="000F7377" w:rsidRDefault="000F7377">
      <w:r xmlns:w="http://schemas.openxmlformats.org/wordprocessingml/2006/main">
        <w:t xml:space="preserve">Ruʼuya ta Yohanna 21:7 Wanda ya yi nasara zai gāji kome; Zan zama Allahnsa, shi kuwa zai zama ɗana.</w:t>
      </w:r>
    </w:p>
    <w:p w14:paraId="741E2C8A" w14:textId="77777777" w:rsidR="000F7377" w:rsidRDefault="000F7377"/>
    <w:p w14:paraId="449F8EC3" w14:textId="77777777" w:rsidR="000F7377" w:rsidRDefault="000F7377">
      <w:r xmlns:w="http://schemas.openxmlformats.org/wordprocessingml/2006/main">
        <w:t xml:space="preserve">Wanda ya yi nasara zai gaji dukan abubuwa kuma ya kasance da dangantaka ta musamman da Allah.</w:t>
      </w:r>
    </w:p>
    <w:p w14:paraId="3834A695" w14:textId="77777777" w:rsidR="000F7377" w:rsidRDefault="000F7377"/>
    <w:p w14:paraId="56E77081" w14:textId="77777777" w:rsidR="000F7377" w:rsidRDefault="000F7377">
      <w:r xmlns:w="http://schemas.openxmlformats.org/wordprocessingml/2006/main">
        <w:t xml:space="preserve">1. Samun Nasara Ta Imani Da Allah</w:t>
      </w:r>
    </w:p>
    <w:p w14:paraId="07D3DE8E" w14:textId="77777777" w:rsidR="000F7377" w:rsidRDefault="000F7377"/>
    <w:p w14:paraId="660DB152" w14:textId="77777777" w:rsidR="000F7377" w:rsidRDefault="000F7377">
      <w:r xmlns:w="http://schemas.openxmlformats.org/wordprocessingml/2006/main">
        <w:t xml:space="preserve">2. Cire Kalubale da Ƙarfi daga Ubangiji</w:t>
      </w:r>
    </w:p>
    <w:p w14:paraId="3658786C" w14:textId="77777777" w:rsidR="000F7377" w:rsidRDefault="000F7377"/>
    <w:p w14:paraId="7B1094B5" w14:textId="77777777" w:rsidR="000F7377" w:rsidRDefault="000F7377">
      <w:r xmlns:w="http://schemas.openxmlformats.org/wordprocessingml/2006/main">
        <w:t xml:space="preserve">1. 1 Yohanna 5:4-5 - Domin duk abin da aka haifa ta wurin Allah yana nasara da duniya; kuma wannan ita ce nasarar da ta yi nasara da duniya—bangaskiyarmu.</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Romawa 8:37 – A’a, cikin dukan waɗannan abubuwa mun fi masu nasara ta wurin wanda ya ƙaunace mu.</w:t>
      </w:r>
    </w:p>
    <w:p w14:paraId="41D36763" w14:textId="77777777" w:rsidR="000F7377" w:rsidRDefault="000F7377"/>
    <w:p w14:paraId="66320E37" w14:textId="77777777" w:rsidR="000F7377" w:rsidRDefault="000F7377">
      <w:r xmlns:w="http://schemas.openxmlformats.org/wordprocessingml/2006/main">
        <w:t xml:space="preserve">Ruʼuya ta Yohanna 21:8 Amma masu tsoro, da marasa bangaskiya, da masu banƙyama, da masu kisankai, da masu fasikanci, da masu sihiri, da masu bautar gumaka, da dukan maƙaryata, za su sami rabonsu a tafkin da ke ƙone da wuta da kibiritu, wato mutuwa ta biyu. .</w:t>
      </w:r>
    </w:p>
    <w:p w14:paraId="2958383C" w14:textId="77777777" w:rsidR="000F7377" w:rsidRDefault="000F7377"/>
    <w:p w14:paraId="387230FC" w14:textId="77777777" w:rsidR="000F7377" w:rsidRDefault="000F7377">
      <w:r xmlns:w="http://schemas.openxmlformats.org/wordprocessingml/2006/main">
        <w:t xml:space="preserve">Waɗanda suke yin rayuwar rashin adalci za su fuskanci sakamakon ayyukansu a mutuwa ta biyu.</w:t>
      </w:r>
    </w:p>
    <w:p w14:paraId="0FCE0F90" w14:textId="77777777" w:rsidR="000F7377" w:rsidRDefault="000F7377"/>
    <w:p w14:paraId="6F37BCE2" w14:textId="77777777" w:rsidR="000F7377" w:rsidRDefault="000F7377">
      <w:r xmlns:w="http://schemas.openxmlformats.org/wordprocessingml/2006/main">
        <w:t xml:space="preserve">1: Dole ne mu yi ƙoƙari mu kasance masu adalci a cikin dukkan ayyukanmu.</w:t>
      </w:r>
    </w:p>
    <w:p w14:paraId="4856256F" w14:textId="77777777" w:rsidR="000F7377" w:rsidRDefault="000F7377"/>
    <w:p w14:paraId="2BE6EC91" w14:textId="77777777" w:rsidR="000F7377" w:rsidRDefault="000F7377">
      <w:r xmlns:w="http://schemas.openxmlformats.org/wordprocessingml/2006/main">
        <w:t xml:space="preserve">2: Ku ji tsoron Allah kada ku bi zalunci.</w:t>
      </w:r>
    </w:p>
    <w:p w14:paraId="550E36F7" w14:textId="77777777" w:rsidR="000F7377" w:rsidRDefault="000F7377"/>
    <w:p w14:paraId="1D5F75BA" w14:textId="77777777" w:rsidR="000F7377" w:rsidRDefault="000F7377">
      <w:r xmlns:w="http://schemas.openxmlformats.org/wordprocessingml/2006/main">
        <w:t xml:space="preserve">1: Misalai 14: 2 - "Dukan wanda ke tafiya da gaskiya yana tsoron Ubangiji, amma wanda ya saba da tafarkunsa ya raina shi."</w:t>
      </w:r>
    </w:p>
    <w:p w14:paraId="72342BCC" w14:textId="77777777" w:rsidR="000F7377" w:rsidRDefault="000F7377"/>
    <w:p w14:paraId="56811909" w14:textId="77777777" w:rsidR="000F7377" w:rsidRDefault="000F7377">
      <w:r xmlns:w="http://schemas.openxmlformats.org/wordprocessingml/2006/main">
        <w:t xml:space="preserve">2: Matta 6:33 - "Amma ku fara biɗan mulkin Allah da adalcinsa, za a ƙara muku dukan waɗannan abubuwa."</w:t>
      </w:r>
    </w:p>
    <w:p w14:paraId="31AA45B6" w14:textId="77777777" w:rsidR="000F7377" w:rsidRDefault="000F7377"/>
    <w:p w14:paraId="6C412FFB" w14:textId="77777777" w:rsidR="000F7377" w:rsidRDefault="000F7377">
      <w:r xmlns:w="http://schemas.openxmlformats.org/wordprocessingml/2006/main">
        <w:t xml:space="preserve">Ruʼuya ta Yohanna 21:9 Sai ɗaya daga cikin mala’iku bakwai ɗin nan, waɗanda suke da faranti bakwai cike da annobai bakwai na ƙarshe, ya zo mini, ya yi magana da ni, ya ce, “Zo nan, zan nuna maka amaryar, matar Ɗan Ragon.</w:t>
      </w:r>
    </w:p>
    <w:p w14:paraId="1BDA9A5C" w14:textId="77777777" w:rsidR="000F7377" w:rsidRDefault="000F7377"/>
    <w:p w14:paraId="2C607DBC" w14:textId="77777777" w:rsidR="000F7377" w:rsidRDefault="000F7377">
      <w:r xmlns:w="http://schemas.openxmlformats.org/wordprocessingml/2006/main">
        <w:t xml:space="preserve">Wani mala’ika ya bayyana wa Yohanna Manzo amaryar Ɗan Ragon, wadda ita ce matar Ɗan ragon.</w:t>
      </w:r>
    </w:p>
    <w:p w14:paraId="0CC465A0" w14:textId="77777777" w:rsidR="000F7377" w:rsidRDefault="000F7377"/>
    <w:p w14:paraId="657B53CF" w14:textId="77777777" w:rsidR="000F7377" w:rsidRDefault="000F7377">
      <w:r xmlns:w="http://schemas.openxmlformats.org/wordprocessingml/2006/main">
        <w:t xml:space="preserve">1. Amarya Da Ango: Hoton Ƙaunar Allah</w:t>
      </w:r>
    </w:p>
    <w:p w14:paraId="474B1E3D" w14:textId="77777777" w:rsidR="000F7377" w:rsidRDefault="000F7377"/>
    <w:p w14:paraId="27D3F589" w14:textId="77777777" w:rsidR="000F7377" w:rsidRDefault="000F7377">
      <w:r xmlns:w="http://schemas.openxmlformats.org/wordprocessingml/2006/main">
        <w:t xml:space="preserve">2. Amaryar Kristi: Abin da ake nufi da zama Sashe na Iyalinsa</w:t>
      </w:r>
    </w:p>
    <w:p w14:paraId="097F476A" w14:textId="77777777" w:rsidR="000F7377" w:rsidRDefault="000F7377"/>
    <w:p w14:paraId="72E35B49" w14:textId="77777777" w:rsidR="000F7377" w:rsidRDefault="000F7377">
      <w:r xmlns:w="http://schemas.openxmlformats.org/wordprocessingml/2006/main">
        <w:t xml:space="preserve">1. Afisawa 5:22-33 – Mata ku yi biyayya ga mazajenku cikin Ubangiji</w:t>
      </w:r>
    </w:p>
    <w:p w14:paraId="1731FF0D" w14:textId="77777777" w:rsidR="000F7377" w:rsidRDefault="000F7377"/>
    <w:p w14:paraId="74124F31" w14:textId="77777777" w:rsidR="000F7377" w:rsidRDefault="000F7377">
      <w:r xmlns:w="http://schemas.openxmlformats.org/wordprocessingml/2006/main">
        <w:t xml:space="preserve">2. Wahayin Yahaya 19:7-9 - Jibin Aure na Ɗan Rago</w:t>
      </w:r>
    </w:p>
    <w:p w14:paraId="7D74F0DA" w14:textId="77777777" w:rsidR="000F7377" w:rsidRDefault="000F7377"/>
    <w:p w14:paraId="0A48C453" w14:textId="77777777" w:rsidR="000F7377" w:rsidRDefault="000F7377">
      <w:r xmlns:w="http://schemas.openxmlformats.org/wordprocessingml/2006/main">
        <w:t xml:space="preserve">Ruʼuya ta Yohanna 21:10 Ya ɗauke ni cikin ruhu zuwa wani babban dutse mai tsayi, ya nuna mini babban birni, Urushalima tsattsarka, yana saukowa daga sama daga wurin Allah.</w:t>
      </w:r>
    </w:p>
    <w:p w14:paraId="24A051A3" w14:textId="77777777" w:rsidR="000F7377" w:rsidRDefault="000F7377"/>
    <w:p w14:paraId="35689782" w14:textId="77777777" w:rsidR="000F7377" w:rsidRDefault="000F7377">
      <w:r xmlns:w="http://schemas.openxmlformats.org/wordprocessingml/2006/main">
        <w:t xml:space="preserve">Yahaya ya ga Birni Mai Tsarki, Urushalima, yana saukowa daga sama.</w:t>
      </w:r>
    </w:p>
    <w:p w14:paraId="08892009" w14:textId="77777777" w:rsidR="000F7377" w:rsidRDefault="000F7377"/>
    <w:p w14:paraId="0F9EA987" w14:textId="77777777" w:rsidR="000F7377" w:rsidRDefault="000F7377">
      <w:r xmlns:w="http://schemas.openxmlformats.org/wordprocessingml/2006/main">
        <w:t xml:space="preserve">1: Za mu iya samun bege da sanin cewa wata rana, Allah zai yi mana sabon gida a cikin Aljanna.</w:t>
      </w:r>
    </w:p>
    <w:p w14:paraId="54DA529E" w14:textId="77777777" w:rsidR="000F7377" w:rsidRDefault="000F7377"/>
    <w:p w14:paraId="56A0688A" w14:textId="77777777" w:rsidR="000F7377" w:rsidRDefault="000F7377">
      <w:r xmlns:w="http://schemas.openxmlformats.org/wordprocessingml/2006/main">
        <w:t xml:space="preserve">2: Ya kamata mu yi ƙoƙari mu yi rayuwar da ta dace da Birni Mai Tsarki, Urushalima.</w:t>
      </w:r>
    </w:p>
    <w:p w14:paraId="62D75A9C" w14:textId="77777777" w:rsidR="000F7377" w:rsidRDefault="000F7377"/>
    <w:p w14:paraId="7ABC02C3" w14:textId="77777777" w:rsidR="000F7377" w:rsidRDefault="000F7377">
      <w:r xmlns:w="http://schemas.openxmlformats.org/wordprocessingml/2006/main">
        <w:t xml:space="preserve">1: Ishaya 65:17-19 “Gama, ga shi, ina halicci sababbin sammai da sabuwar duniya: ba kuwa za a tuna da abubuwan da suka gabata ba, ba kuwa za a tuna da su ba. Amma ku yi murna, ku yi murna har abada a cikin abin da na halitta: gama, ga shi, na halicce Urushalima abin farin ciki, jama'arta kuma abin farin ciki.”</w:t>
      </w:r>
    </w:p>
    <w:p w14:paraId="19C2E8DB" w14:textId="77777777" w:rsidR="000F7377" w:rsidRDefault="000F7377"/>
    <w:p w14:paraId="656BD054" w14:textId="77777777" w:rsidR="000F7377" w:rsidRDefault="000F7377">
      <w:r xmlns:w="http://schemas.openxmlformats.org/wordprocessingml/2006/main">
        <w:t xml:space="preserve">2: Ru’ya ta Yohanna 22:17 “Ruhu da amarya kuma suka ce, Zo. Kuma bari mai ji ya ce, Zo. Kuma bari mai ƙishirwa ya zo. Kuma wanda ya so, bari ya ɗauki ruwan rai kyauta.”</w:t>
      </w:r>
    </w:p>
    <w:p w14:paraId="74241E40" w14:textId="77777777" w:rsidR="000F7377" w:rsidRDefault="000F7377"/>
    <w:p w14:paraId="28A96122" w14:textId="77777777" w:rsidR="000F7377" w:rsidRDefault="000F7377">
      <w:r xmlns:w="http://schemas.openxmlformats.org/wordprocessingml/2006/main">
        <w:t xml:space="preserve">Ruʼuya ta Yohanna 21:11 Tana da ɗaukakar Allah: haskenta kuwa kamar dutse ne mai daraja, kamar dutsen jasper, a sarari kamar crystal;</w:t>
      </w:r>
    </w:p>
    <w:p w14:paraId="05000DC7" w14:textId="77777777" w:rsidR="000F7377" w:rsidRDefault="000F7377"/>
    <w:p w14:paraId="6E1D3626" w14:textId="77777777" w:rsidR="000F7377" w:rsidRDefault="000F7377">
      <w:r xmlns:w="http://schemas.openxmlformats.org/wordprocessingml/2006/main">
        <w:t xml:space="preserve">Yahaya ya ga wahayi na wani birni mai ɗaukaka Allah da haske kamar dutsen jasper mai daraja, mai haske kamar crystal.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ɗaukakar Allah tana haskakawa ta cikin Ikilisiya, Ruya ta Yohanna 21:11</w:t>
      </w:r>
    </w:p>
    <w:p w14:paraId="52E33613" w14:textId="77777777" w:rsidR="000F7377" w:rsidRDefault="000F7377"/>
    <w:p w14:paraId="719E5ADB" w14:textId="77777777" w:rsidR="000F7377" w:rsidRDefault="000F7377">
      <w:r xmlns:w="http://schemas.openxmlformats.org/wordprocessingml/2006/main">
        <w:t xml:space="preserve">2. Birnin Allah da ɗaukakarsa, Ruya ta Yohanna 21:11</w:t>
      </w:r>
    </w:p>
    <w:p w14:paraId="6310693C" w14:textId="77777777" w:rsidR="000F7377" w:rsidRDefault="000F7377"/>
    <w:p w14:paraId="07A20F5F" w14:textId="77777777" w:rsidR="000F7377" w:rsidRDefault="000F7377">
      <w:r xmlns:w="http://schemas.openxmlformats.org/wordprocessingml/2006/main">
        <w:t xml:space="preserve">1. 2 Korinthiyawa 4:6 – Gama Allah wanda ya ce, “Bari haske ya haskaka daga cikin duhu,” ya haskaka a cikin zukatanmu domin ya ba da hasken sanin darajar Allah a fuskar Yesu Kristi.</w:t>
      </w:r>
    </w:p>
    <w:p w14:paraId="6F346A8D" w14:textId="77777777" w:rsidR="000F7377" w:rsidRDefault="000F7377"/>
    <w:p w14:paraId="48E8A885" w14:textId="77777777" w:rsidR="000F7377" w:rsidRDefault="000F7377">
      <w:r xmlns:w="http://schemas.openxmlformats.org/wordprocessingml/2006/main">
        <w:t xml:space="preserve">2. Zabura 36:9 - Gama tare da kai ne maɓuɓɓugar rai; a haskenka muke ganin haske.</w:t>
      </w:r>
    </w:p>
    <w:p w14:paraId="2095D58D" w14:textId="77777777" w:rsidR="000F7377" w:rsidRDefault="000F7377"/>
    <w:p w14:paraId="2F2E56E5" w14:textId="77777777" w:rsidR="000F7377" w:rsidRDefault="000F7377">
      <w:r xmlns:w="http://schemas.openxmlformats.org/wordprocessingml/2006/main">
        <w:t xml:space="preserve">Ruʼuya ta Yohanna 21:12 Yana da katanga mai girma da girma, yana da ƙofofi goma sha biyu, a ƙofofin kuma mala’iku goma sha biyu, da sunayen da aka rubuta a kansa, sunayen kabilan goma sha biyu ne na Isra’ilawa.</w:t>
      </w:r>
    </w:p>
    <w:p w14:paraId="1FC84C69" w14:textId="77777777" w:rsidR="000F7377" w:rsidRDefault="000F7377"/>
    <w:p w14:paraId="62281AFB" w14:textId="77777777" w:rsidR="000F7377" w:rsidRDefault="000F7377">
      <w:r xmlns:w="http://schemas.openxmlformats.org/wordprocessingml/2006/main">
        <w:t xml:space="preserve">Ru’ya ta Yohanna 21 ta yi maganar bango mai ƙofofi goma sha biyu, kowannensu mala’ika yana tsaronsa, kuma kowace kofa an rubuta sunan ɗaya daga cikin ƙabilu goma sha biyu na Isra’ila.</w:t>
      </w:r>
    </w:p>
    <w:p w14:paraId="379FE9EC" w14:textId="77777777" w:rsidR="000F7377" w:rsidRDefault="000F7377"/>
    <w:p w14:paraId="0CDDDB4E" w14:textId="77777777" w:rsidR="000F7377" w:rsidRDefault="000F7377">
      <w:r xmlns:w="http://schemas.openxmlformats.org/wordprocessingml/2006/main">
        <w:t xml:space="preserve">1. Ma’anar Ganuwar da Ƙofofi a Ruya ta Yohanna 21</w:t>
      </w:r>
    </w:p>
    <w:p w14:paraId="3632E746" w14:textId="77777777" w:rsidR="000F7377" w:rsidRDefault="000F7377"/>
    <w:p w14:paraId="59DF3B26" w14:textId="77777777" w:rsidR="000F7377" w:rsidRDefault="000F7377">
      <w:r xmlns:w="http://schemas.openxmlformats.org/wordprocessingml/2006/main">
        <w:t xml:space="preserve">2. Fahimtar Mahimmancin Ƙabilun Isra’ila goma sha biyu a cikin Wahayin Yahaya 21</w:t>
      </w:r>
    </w:p>
    <w:p w14:paraId="63ED0F06" w14:textId="77777777" w:rsidR="000F7377" w:rsidRDefault="000F7377"/>
    <w:p w14:paraId="18663A70" w14:textId="77777777" w:rsidR="000F7377" w:rsidRDefault="000F7377">
      <w:r xmlns:w="http://schemas.openxmlformats.org/wordprocessingml/2006/main">
        <w:t xml:space="preserve">1. Ishaya 54:12 - "Zan yi bakunanki da yakutu, Ƙofofinki da kayan ado masu kyalli, dukan ganuwarki da duwatsu masu daraja."</w:t>
      </w:r>
    </w:p>
    <w:p w14:paraId="24DCABB0" w14:textId="77777777" w:rsidR="000F7377" w:rsidRDefault="000F7377"/>
    <w:p w14:paraId="40B33FFA" w14:textId="77777777" w:rsidR="000F7377" w:rsidRDefault="000F7377">
      <w:r xmlns:w="http://schemas.openxmlformats.org/wordprocessingml/2006/main">
        <w:t xml:space="preserve">2. Afisawa 2:19-22 – “To, yanzu ku al’ummai ba baƙi ba ne kuma ba baƙi ba ne. Ku ƴan ƙasa ne tare da dukan tsarkakan bayin Allah. Ku 'yan gidan Allah ne. Tare, mu gidansa ne, an gina shi bisa tushen manzanni da annabawa. Dutsen ginshiƙin kuma shine Almasihu Yesu da kansa. Muna tare da shi sosai, mun zama Haikali mai tsarki na Ubangiji. Ta wurinsa ne kuma ake mai da ku al'ummai cikin wannan gida inda Allah yake zaune ta wurin Ruhunsa.”</w:t>
      </w:r>
    </w:p>
    <w:p w14:paraId="37AA26C6" w14:textId="77777777" w:rsidR="000F7377" w:rsidRDefault="000F7377"/>
    <w:p w14:paraId="159E4250" w14:textId="77777777" w:rsidR="000F7377" w:rsidRDefault="000F7377">
      <w:r xmlns:w="http://schemas.openxmlformats.org/wordprocessingml/2006/main">
        <w:t xml:space="preserve">Ruʼuya ta Yohanna 21:13 A wajen gabas ƙofa uku; a arewa kofofi uku; a kudu kofofi uku; a yamma kuma kofofi uku.</w:t>
      </w:r>
    </w:p>
    <w:p w14:paraId="7362BC5E" w14:textId="77777777" w:rsidR="000F7377" w:rsidRDefault="000F7377"/>
    <w:p w14:paraId="2DE16307" w14:textId="77777777" w:rsidR="000F7377" w:rsidRDefault="000F7377">
      <w:r xmlns:w="http://schemas.openxmlformats.org/wordprocessingml/2006/main">
        <w:t xml:space="preserve">Ru’ya ta Yohanna 21:13 ta kwatanta ginin Sabuwar Urushalima, wadda za ta kasance da ƙofofi goma sha biyu, uku a kowane gefe.</w:t>
      </w:r>
    </w:p>
    <w:p w14:paraId="3AA0C734" w14:textId="77777777" w:rsidR="000F7377" w:rsidRDefault="000F7377"/>
    <w:p w14:paraId="4506F08E" w14:textId="77777777" w:rsidR="000F7377" w:rsidRDefault="000F7377">
      <w:r xmlns:w="http://schemas.openxmlformats.org/wordprocessingml/2006/main">
        <w:t xml:space="preserve">1. Ƙarfin Birni: Yadda Ƙofofin Sabuwar Urushalima ke wakiltar Sama a Duniya</w:t>
      </w:r>
    </w:p>
    <w:p w14:paraId="3647492F" w14:textId="77777777" w:rsidR="000F7377" w:rsidRDefault="000F7377"/>
    <w:p w14:paraId="67CF627E" w14:textId="77777777" w:rsidR="000F7377" w:rsidRDefault="000F7377">
      <w:r xmlns:w="http://schemas.openxmlformats.org/wordprocessingml/2006/main">
        <w:t xml:space="preserve">2. Alamar Haɗin kai: Fahimtar Mahimmancin Ƙofofin Sha Biyu a Ruya ta Yohanna 21:13</w:t>
      </w:r>
    </w:p>
    <w:p w14:paraId="1A02747C" w14:textId="77777777" w:rsidR="000F7377" w:rsidRDefault="000F7377"/>
    <w:p w14:paraId="6B3B846C" w14:textId="77777777" w:rsidR="000F7377" w:rsidRDefault="000F7377">
      <w:r xmlns:w="http://schemas.openxmlformats.org/wordprocessingml/2006/main">
        <w:t xml:space="preserve">1. Ishaya 60:11 - Ƙofofinku za su kasance a buɗe kullum; Ba za a kulle su ba dare ko rana, don mutane su kawo muku dukiyar al'ummai, sarakunansu kuma su tafi da su.</w:t>
      </w:r>
    </w:p>
    <w:p w14:paraId="65541918" w14:textId="77777777" w:rsidR="000F7377" w:rsidRDefault="000F7377"/>
    <w:p w14:paraId="6653A347" w14:textId="77777777" w:rsidR="000F7377" w:rsidRDefault="000F7377">
      <w:r xmlns:w="http://schemas.openxmlformats.org/wordprocessingml/2006/main">
        <w:t xml:space="preserve">2. Zabura 107:16 - Ya yi kira ga yunwa a ƙasar; Ya karya dukan sandar burodin.</w:t>
      </w:r>
    </w:p>
    <w:p w14:paraId="31ABDAC6" w14:textId="77777777" w:rsidR="000F7377" w:rsidRDefault="000F7377"/>
    <w:p w14:paraId="28F49AB3" w14:textId="77777777" w:rsidR="000F7377" w:rsidRDefault="000F7377">
      <w:r xmlns:w="http://schemas.openxmlformats.org/wordprocessingml/2006/main">
        <w:t xml:space="preserve">Ruʼuya ta Yohanna 21:14 Garun birnin kuwa yana da harsashi goma sha biyu, da sunayen manzannin Ɗan Ragon nan goma sha biyu a cikinsu.</w:t>
      </w:r>
    </w:p>
    <w:p w14:paraId="4ADF846B" w14:textId="77777777" w:rsidR="000F7377" w:rsidRDefault="000F7377"/>
    <w:p w14:paraId="7BE7C9F8" w14:textId="77777777" w:rsidR="000F7377" w:rsidRDefault="000F7377">
      <w:r xmlns:w="http://schemas.openxmlformats.org/wordprocessingml/2006/main">
        <w:t xml:space="preserve">Ganuwar Sabuwar Urushalima a Ruya ta Yohanna 21 tana da tushe goma sha biyu, kowannensu yana ɗauke da sunan ɗaya daga cikin manzanni goma sha biyu na Ɗan Ragon.</w:t>
      </w:r>
    </w:p>
    <w:p w14:paraId="063C2BC7" w14:textId="77777777" w:rsidR="000F7377" w:rsidRDefault="000F7377"/>
    <w:p w14:paraId="4D682E5C" w14:textId="77777777" w:rsidR="000F7377" w:rsidRDefault="000F7377">
      <w:r xmlns:w="http://schemas.openxmlformats.org/wordprocessingml/2006/main">
        <w:t xml:space="preserve">1. Gidauniyar da ba ta girgiza: Manzanni da Ɗan Rago</w:t>
      </w:r>
    </w:p>
    <w:p w14:paraId="30C75AB0" w14:textId="77777777" w:rsidR="000F7377" w:rsidRDefault="000F7377"/>
    <w:p w14:paraId="6AEECE8D" w14:textId="77777777" w:rsidR="000F7377" w:rsidRDefault="000F7377">
      <w:r xmlns:w="http://schemas.openxmlformats.org/wordprocessingml/2006/main">
        <w:t xml:space="preserve">2. Sabuwar Kudus: Garin Ƙarfi Mai Karfi</w:t>
      </w:r>
    </w:p>
    <w:p w14:paraId="6676F566" w14:textId="77777777" w:rsidR="000F7377" w:rsidRDefault="000F7377"/>
    <w:p w14:paraId="7CB145C2" w14:textId="77777777" w:rsidR="000F7377" w:rsidRDefault="000F7377">
      <w:r xmlns:w="http://schemas.openxmlformats.org/wordprocessingml/2006/main">
        <w:t xml:space="preserve">1. Matta 16:18 - Kuma ina gaya maka, kai ne Bitrus, kuma a kan dutsen nan zan gina cocina, kuma ƙofofin </w:t>
      </w:r>
      <w:r xmlns:w="http://schemas.openxmlformats.org/wordprocessingml/2006/main">
        <w:lastRenderedPageBreak xmlns:w="http://schemas.openxmlformats.org/wordprocessingml/2006/main"/>
      </w:r>
      <w:r xmlns:w="http://schemas.openxmlformats.org/wordprocessingml/2006/main">
        <w:t xml:space="preserve">Jahannama ba za su rinjaye ta.</w:t>
      </w:r>
    </w:p>
    <w:p w14:paraId="37CE1F69" w14:textId="77777777" w:rsidR="000F7377" w:rsidRDefault="000F7377"/>
    <w:p w14:paraId="7997C367" w14:textId="77777777" w:rsidR="000F7377" w:rsidRDefault="000F7377">
      <w:r xmlns:w="http://schemas.openxmlformats.org/wordprocessingml/2006/main">
        <w:t xml:space="preserve">2. Afisawa 2:19-20 – Don haka ku ba baƙi ba ne kuma ba baƙi ba ne, amma ku ’yan ƙasa ne tare da tsarkaka da mutanen gidan Allah, waɗanda aka ginu bisa tushen manzanni da annabawa, Almasihu Yesu da kansa shi ne na farko. ginshiƙi.</w:t>
      </w:r>
    </w:p>
    <w:p w14:paraId="4E303277" w14:textId="77777777" w:rsidR="000F7377" w:rsidRDefault="000F7377"/>
    <w:p w14:paraId="2A0CD660" w14:textId="77777777" w:rsidR="000F7377" w:rsidRDefault="000F7377">
      <w:r xmlns:w="http://schemas.openxmlformats.org/wordprocessingml/2006/main">
        <w:t xml:space="preserve">Ruʼuya ta Yohanna 21:15 Kuma wanda yake magana da ni yana da sandar zinariya don auna birnin, da ƙofofinsa, da garunsa.</w:t>
      </w:r>
    </w:p>
    <w:p w14:paraId="4988DDDE" w14:textId="77777777" w:rsidR="000F7377" w:rsidRDefault="000F7377"/>
    <w:p w14:paraId="22B461F2" w14:textId="77777777" w:rsidR="000F7377" w:rsidRDefault="000F7377">
      <w:r xmlns:w="http://schemas.openxmlformats.org/wordprocessingml/2006/main">
        <w:t xml:space="preserve">Mala’ika yana auna birnin, da ƙofofinsa, da bangonsa da sandar zinariya.</w:t>
      </w:r>
    </w:p>
    <w:p w14:paraId="7D1E41A6" w14:textId="77777777" w:rsidR="000F7377" w:rsidRDefault="000F7377"/>
    <w:p w14:paraId="0CC97B1D" w14:textId="77777777" w:rsidR="000F7377" w:rsidRDefault="000F7377">
      <w:r xmlns:w="http://schemas.openxmlformats.org/wordprocessingml/2006/main">
        <w:t xml:space="preserve">1. Cikakken Ma'aunin Sama 2. Ma'auni na Garin Allah wanda ba ya lalacewa.</w:t>
      </w:r>
    </w:p>
    <w:p w14:paraId="2884BA1D" w14:textId="77777777" w:rsidR="000F7377" w:rsidRDefault="000F7377"/>
    <w:p w14:paraId="06E4B551" w14:textId="77777777" w:rsidR="000F7377" w:rsidRDefault="000F7377">
      <w:r xmlns:w="http://schemas.openxmlformats.org/wordprocessingml/2006/main">
        <w:t xml:space="preserve">1. Ishaya 40:12 Wane ne ya auna ruwan a cikin ramin hannunsa, Ya auna sama da taki? 2. Ezekiyel 40:3-5 Ya kai ni can, sai ga wani mutum, wanda siffarsa ta yi kama da tagulla, da igiya na flax a hannunsa, da sandar aunawa. Ya tsaya a bakin gate. Sai mutumin ya ce mini, “Ɗan mutum, ka duba da idanunka, ka ji da kunnuwanka, ka sa zuciyarka ga dukan abin da zan nuna maka. Gama domin in nuna maka su, an kawo ka nan. Ka faɗa wa mutanen Isra'ila dukan abin da ka gani.</w:t>
      </w:r>
    </w:p>
    <w:p w14:paraId="0F0CA28B" w14:textId="77777777" w:rsidR="000F7377" w:rsidRDefault="000F7377"/>
    <w:p w14:paraId="72C47839" w14:textId="77777777" w:rsidR="000F7377" w:rsidRDefault="000F7377">
      <w:r xmlns:w="http://schemas.openxmlformats.org/wordprocessingml/2006/main">
        <w:t xml:space="preserve">Ruʼuya ta Yohanna 21:16 Kuma birnin yana da murabba’i huɗu, tsayinsa kuwa faɗinsa ne, ya auna birnin da sandar, tsawon tafari dubu goma sha biyu. Tsawonsa da faɗinsa da tsayinsa daidai suke.</w:t>
      </w:r>
    </w:p>
    <w:p w14:paraId="764518B7" w14:textId="77777777" w:rsidR="000F7377" w:rsidRDefault="000F7377"/>
    <w:p w14:paraId="53D227FB" w14:textId="77777777" w:rsidR="000F7377" w:rsidRDefault="000F7377">
      <w:r xmlns:w="http://schemas.openxmlformats.org/wordprocessingml/2006/main">
        <w:t xml:space="preserve">Sabuwar Urushalima cikakkiyar murabba'i ce mai auna furlong 12000 a tsayi, faɗi, da tsayi.</w:t>
      </w:r>
    </w:p>
    <w:p w14:paraId="405499A2" w14:textId="77777777" w:rsidR="000F7377" w:rsidRDefault="000F7377"/>
    <w:p w14:paraId="0896A057" w14:textId="77777777" w:rsidR="000F7377" w:rsidRDefault="000F7377">
      <w:r xmlns:w="http://schemas.openxmlformats.org/wordprocessingml/2006/main">
        <w:t xml:space="preserve">1. Cikakkiyar Sabuwar Urushalima - Yadda Ake Nuna Cikakken Ƙimar Allah a Sabuwar Urushalima</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Ma'auni na Bangaskiya - Abin da ake ɗauka don Samun Cikakkiyar Sabuwar Urushalima</w:t>
      </w:r>
    </w:p>
    <w:p w14:paraId="1FFEC645" w14:textId="77777777" w:rsidR="000F7377" w:rsidRDefault="000F7377"/>
    <w:p w14:paraId="0C09170B" w14:textId="77777777" w:rsidR="000F7377" w:rsidRDefault="000F7377">
      <w:r xmlns:w="http://schemas.openxmlformats.org/wordprocessingml/2006/main">
        <w:t xml:space="preserve">1. Yaƙub 1:17 – Kowane kyauta mai kyau da cikakke daga sama take, tana saukowa daga Uban hasken sama, wanda ba ya canzawa kamar inuwa mai juyawa.</w:t>
      </w:r>
    </w:p>
    <w:p w14:paraId="53C5A988" w14:textId="77777777" w:rsidR="000F7377" w:rsidRDefault="000F7377"/>
    <w:p w14:paraId="6105AA82" w14:textId="77777777" w:rsidR="000F7377" w:rsidRDefault="000F7377">
      <w:r xmlns:w="http://schemas.openxmlformats.org/wordprocessingml/2006/main">
        <w:t xml:space="preserve">2. Luka 6:38 - Ku ba, za a ba ku. Za a zuba ma'auni mai kyau, wanda aka matse, a girgiza tare, a zube a kan cinyarka. Domin da ma'aunin da kuke amfani da shi, za a auna muku.</w:t>
      </w:r>
    </w:p>
    <w:p w14:paraId="316B30D8" w14:textId="77777777" w:rsidR="000F7377" w:rsidRDefault="000F7377"/>
    <w:p w14:paraId="783D8C5B" w14:textId="77777777" w:rsidR="000F7377" w:rsidRDefault="000F7377">
      <w:r xmlns:w="http://schemas.openxmlformats.org/wordprocessingml/2006/main">
        <w:t xml:space="preserve">Ruʼuya ta Yohanna 21:17 Ya auna garun, kamu ɗari da arba'in da huɗu, bisa ga ma'aunin mutum, wato, na mala'ika.</w:t>
      </w:r>
    </w:p>
    <w:p w14:paraId="6C3E809B" w14:textId="77777777" w:rsidR="000F7377" w:rsidRDefault="000F7377"/>
    <w:p w14:paraId="34D8BCC2" w14:textId="77777777" w:rsidR="000F7377" w:rsidRDefault="000F7377">
      <w:r xmlns:w="http://schemas.openxmlformats.org/wordprocessingml/2006/main">
        <w:t xml:space="preserve">Mala’ikan ya auna bangon birnin Sabuwar Urushalima kamu 144.</w:t>
      </w:r>
    </w:p>
    <w:p w14:paraId="79CE4174" w14:textId="77777777" w:rsidR="000F7377" w:rsidRDefault="000F7377"/>
    <w:p w14:paraId="78B1FD51" w14:textId="77777777" w:rsidR="000F7377" w:rsidRDefault="000F7377">
      <w:r xmlns:w="http://schemas.openxmlformats.org/wordprocessingml/2006/main">
        <w:t xml:space="preserve">1. Nufin Allah Ga Mutanensa: Ma'aunin Mutum</w:t>
      </w:r>
    </w:p>
    <w:p w14:paraId="5F500821" w14:textId="77777777" w:rsidR="000F7377" w:rsidRDefault="000F7377"/>
    <w:p w14:paraId="1C54D5FF" w14:textId="77777777" w:rsidR="000F7377" w:rsidRDefault="000F7377">
      <w:r xmlns:w="http://schemas.openxmlformats.org/wordprocessingml/2006/main">
        <w:t xml:space="preserve">2. Sama A Duniya: Ma'aunin Mutum</w:t>
      </w:r>
    </w:p>
    <w:p w14:paraId="7DA262B6" w14:textId="77777777" w:rsidR="000F7377" w:rsidRDefault="000F7377"/>
    <w:p w14:paraId="59B1E078" w14:textId="77777777" w:rsidR="000F7377" w:rsidRDefault="000F7377">
      <w:r xmlns:w="http://schemas.openxmlformats.org/wordprocessingml/2006/main">
        <w:t xml:space="preserve">1. Ishaya 60:18 - "Ba za a ƙara jin ƙarar kuka a cikinta, ko kukan wahala ba."</w:t>
      </w:r>
    </w:p>
    <w:p w14:paraId="17FD3B48" w14:textId="77777777" w:rsidR="000F7377" w:rsidRDefault="000F7377"/>
    <w:p w14:paraId="68D7EAE8" w14:textId="77777777" w:rsidR="000F7377" w:rsidRDefault="000F7377">
      <w:r xmlns:w="http://schemas.openxmlformats.org/wordprocessingml/2006/main">
        <w:t xml:space="preserve">2. Matta 6:10 - "Mulkinka ya zo, A yi nufinka cikin duniya, kamar yadda ake yinsa cikin sama."</w:t>
      </w:r>
    </w:p>
    <w:p w14:paraId="3E5BB780" w14:textId="77777777" w:rsidR="000F7377" w:rsidRDefault="000F7377"/>
    <w:p w14:paraId="5F9B6E95" w14:textId="77777777" w:rsidR="000F7377" w:rsidRDefault="000F7377">
      <w:r xmlns:w="http://schemas.openxmlformats.org/wordprocessingml/2006/main">
        <w:t xml:space="preserve">Ruʼuya ta Yohanna 21:18 Aka yi ginin garun da yasfa, birnin kuwa zinariya tsantsa ne, mai kama da gilashi.</w:t>
      </w:r>
    </w:p>
    <w:p w14:paraId="68EE3619" w14:textId="77777777" w:rsidR="000F7377" w:rsidRDefault="000F7377"/>
    <w:p w14:paraId="159E5379" w14:textId="77777777" w:rsidR="000F7377" w:rsidRDefault="000F7377">
      <w:r xmlns:w="http://schemas.openxmlformats.org/wordprocessingml/2006/main">
        <w:t xml:space="preserve">An kwatanta birnin Ru’ya ta Yohanna da cewa yana da bangon jasper kuma birnin da kansa an yi shi da zinariya tsantsa kamar gilashi.</w:t>
      </w:r>
    </w:p>
    <w:p w14:paraId="75F4FC21" w14:textId="77777777" w:rsidR="000F7377" w:rsidRDefault="000F7377"/>
    <w:p w14:paraId="52798083" w14:textId="77777777" w:rsidR="000F7377" w:rsidRDefault="000F7377">
      <w:r xmlns:w="http://schemas.openxmlformats.org/wordprocessingml/2006/main">
        <w:t xml:space="preserve">1. Yadda birnin Wahayi yake nuni da kyawun Allah da ɗaukakarsa</w:t>
      </w:r>
    </w:p>
    <w:p w14:paraId="1A440B9E" w14:textId="77777777" w:rsidR="000F7377" w:rsidRDefault="000F7377"/>
    <w:p w14:paraId="3F7E60B3" w14:textId="77777777" w:rsidR="000F7377" w:rsidRDefault="000F7377">
      <w:r xmlns:w="http://schemas.openxmlformats.org/wordprocessingml/2006/main">
        <w:t xml:space="preserve">2. Muhimmancin ganewa da gwagwarmayar tsarki kamar birnin Wahayi</w:t>
      </w:r>
    </w:p>
    <w:p w14:paraId="6E50849F" w14:textId="77777777" w:rsidR="000F7377" w:rsidRDefault="000F7377"/>
    <w:p w14:paraId="21FCC08C" w14:textId="77777777" w:rsidR="000F7377" w:rsidRDefault="000F7377">
      <w:r xmlns:w="http://schemas.openxmlformats.org/wordprocessingml/2006/main">
        <w:t xml:space="preserve">1. Romawa 8: 28-30 “Mun kuma sani cewa ga waɗanda suke ƙaunar Allah, abu duka yana aiki tare domin alheri, waɗanda aka kira bisa ga nufinsa. Waɗanda ya riga ya sani kuma ya ƙaddara su zama kamannin Ɗansa, domin ya zama ɗan fari a cikin 'yan'uwa da yawa. Waɗanda ya kaddara kuma ya kira, waɗanda ya kira kuma ya barata, waɗanda ya barata kuma ya ɗaukaka.</w:t>
      </w:r>
    </w:p>
    <w:p w14:paraId="78738D34" w14:textId="77777777" w:rsidR="000F7377" w:rsidRDefault="000F7377"/>
    <w:p w14:paraId="03FCF5A3" w14:textId="77777777" w:rsidR="000F7377" w:rsidRDefault="000F7377">
      <w:r xmlns:w="http://schemas.openxmlformats.org/wordprocessingml/2006/main">
        <w:t xml:space="preserve">2. 1 Bitrus 1:15-16 “Amma kamar yadda wanda ya kira ku mai tsarki ne, ku ma ku zama masu tsarki cikin dukan halinku, tun da yake a rubuce, “Ku zama tsarkaka, gama ni mai tsarki ne.”</w:t>
      </w:r>
    </w:p>
    <w:p w14:paraId="1A681781" w14:textId="77777777" w:rsidR="000F7377" w:rsidRDefault="000F7377"/>
    <w:p w14:paraId="265A6690" w14:textId="77777777" w:rsidR="000F7377" w:rsidRDefault="000F7377">
      <w:r xmlns:w="http://schemas.openxmlformats.org/wordprocessingml/2006/main">
        <w:t xml:space="preserve">Ruʼuya ta Yohanna 21:19 An ƙawata harsashin ginin garun da kowane irin duwatsu masu daraja. Tushen farko shine jasper; na biyu, saffir; na uku, Chalcedony; na huɗu, emerald;</w:t>
      </w:r>
    </w:p>
    <w:p w14:paraId="751D6CB7" w14:textId="77777777" w:rsidR="000F7377" w:rsidRDefault="000F7377"/>
    <w:p w14:paraId="04E0907C" w14:textId="77777777" w:rsidR="000F7377" w:rsidRDefault="000F7377">
      <w:r xmlns:w="http://schemas.openxmlformats.org/wordprocessingml/2006/main">
        <w:t xml:space="preserve">An ƙawata harsashin ginin birnin tsattsarkan da duwatsu masu daraja, kowane launi daban-daban.</w:t>
      </w:r>
    </w:p>
    <w:p w14:paraId="36139D05" w14:textId="77777777" w:rsidR="000F7377" w:rsidRDefault="000F7377"/>
    <w:p w14:paraId="297B9698" w14:textId="77777777" w:rsidR="000F7377" w:rsidRDefault="000F7377">
      <w:r xmlns:w="http://schemas.openxmlformats.org/wordprocessingml/2006/main">
        <w:t xml:space="preserve">1. Kyawun Mulkin Allah: Yadda ɗaukakar Allah ta bayyana a harsashin ginin birnin</w:t>
      </w:r>
    </w:p>
    <w:p w14:paraId="054D0D87" w14:textId="77777777" w:rsidR="000F7377" w:rsidRDefault="000F7377"/>
    <w:p w14:paraId="780CB261" w14:textId="77777777" w:rsidR="000F7377" w:rsidRDefault="000F7377">
      <w:r xmlns:w="http://schemas.openxmlformats.org/wordprocessingml/2006/main">
        <w:t xml:space="preserve">2. Mutuncin Ikilisiya: Yadda mutanen Allah suke da daraja a gare shi</w:t>
      </w:r>
    </w:p>
    <w:p w14:paraId="1A24383D" w14:textId="77777777" w:rsidR="000F7377" w:rsidRDefault="000F7377"/>
    <w:p w14:paraId="7A8E3F84" w14:textId="77777777" w:rsidR="000F7377" w:rsidRDefault="000F7377">
      <w:r xmlns:w="http://schemas.openxmlformats.org/wordprocessingml/2006/main">
        <w:t xml:space="preserve">1. Ishaya 54:11-12 – Ya kai mai wahala, guguwa ta girgiza, ba a sami ta’aziyya ba, ga shi, zan sa duwatsun ka da kyawawan launuka, In sa harsashin gininka da saffir.</w:t>
      </w:r>
    </w:p>
    <w:p w14:paraId="3E27B678" w14:textId="77777777" w:rsidR="000F7377" w:rsidRDefault="000F7377"/>
    <w:p w14:paraId="148FFBD4" w14:textId="77777777" w:rsidR="000F7377" w:rsidRDefault="000F7377">
      <w:r xmlns:w="http://schemas.openxmlformats.org/wordprocessingml/2006/main">
        <w:t xml:space="preserve">2. 2 Korinthiyawa 5:17 – Saboda haka, idan kowa yana cikin Almasihu, sabon halitta ne; tsofaffin abubuwa sun shuɗe </w:t>
      </w:r>
      <w:r xmlns:w="http://schemas.openxmlformats.org/wordprocessingml/2006/main">
        <w:lastRenderedPageBreak xmlns:w="http://schemas.openxmlformats.org/wordprocessingml/2006/main"/>
      </w:r>
      <w:r xmlns:w="http://schemas.openxmlformats.org/wordprocessingml/2006/main">
        <w:t xml:space="preserve">; ga shi, dukan abubuwa sun zama sababbi.</w:t>
      </w:r>
    </w:p>
    <w:p w14:paraId="72BCAC82" w14:textId="77777777" w:rsidR="000F7377" w:rsidRDefault="000F7377"/>
    <w:p w14:paraId="4B32F5C8" w14:textId="77777777" w:rsidR="000F7377" w:rsidRDefault="000F7377">
      <w:r xmlns:w="http://schemas.openxmlformats.org/wordprocessingml/2006/main">
        <w:t xml:space="preserve">Ruʼuya ta Yohanna 21:20 Na biyar, sardonyx; na shida, sardius; na bakwai, chrysolyte; na takwas, beryl; na tara, wani topaz; na goma, chrysoprasus; na goma sha ɗaya, yacinth; na goma sha biyu, amethyst.</w:t>
      </w:r>
    </w:p>
    <w:p w14:paraId="7D0BCB8D" w14:textId="77777777" w:rsidR="000F7377" w:rsidRDefault="000F7377"/>
    <w:p w14:paraId="488CCE84" w14:textId="77777777" w:rsidR="000F7377" w:rsidRDefault="000F7377">
      <w:r xmlns:w="http://schemas.openxmlformats.org/wordprocessingml/2006/main">
        <w:t xml:space="preserve">Nassin da ke Ru’ya ta Yohanna 21:20 ya lissafa abubuwa masu daraja goma sha biyu dabam-dabam da aka bayyana a cikin kafuwar bangon Sabuwar Urushalima.</w:t>
      </w:r>
    </w:p>
    <w:p w14:paraId="5CDB862D" w14:textId="77777777" w:rsidR="000F7377" w:rsidRDefault="000F7377"/>
    <w:p w14:paraId="6CB75F96" w14:textId="77777777" w:rsidR="000F7377" w:rsidRDefault="000F7377">
      <w:r xmlns:w="http://schemas.openxmlformats.org/wordprocessingml/2006/main">
        <w:t xml:space="preserve">1. Kyawun Aljannah: Yadda Kofofin Aljanna Zasu Haskaka Da Haska</w:t>
      </w:r>
    </w:p>
    <w:p w14:paraId="51DAE544" w14:textId="77777777" w:rsidR="000F7377" w:rsidRDefault="000F7377"/>
    <w:p w14:paraId="559A5192" w14:textId="77777777" w:rsidR="000F7377" w:rsidRDefault="000F7377">
      <w:r xmlns:w="http://schemas.openxmlformats.org/wordprocessingml/2006/main">
        <w:t xml:space="preserve">2. Girman Sabuwar Urushalima: Birni Mai Girma da Daukaka</w:t>
      </w:r>
    </w:p>
    <w:p w14:paraId="1C382F26" w14:textId="77777777" w:rsidR="000F7377" w:rsidRDefault="000F7377"/>
    <w:p w14:paraId="327587DE" w14:textId="77777777" w:rsidR="000F7377" w:rsidRDefault="000F7377">
      <w:r xmlns:w="http://schemas.openxmlformats.org/wordprocessingml/2006/main">
        <w:t xml:space="preserve">1. Ishaya 54: 11-12 - "Ya mai wahala, mai guguwa, mai ta'aziyya, ga shi, zan sa duwatsun ku da arya, in sa harsashin gininki da sapphires. da dukan garunki na duwatsu masu daraja.”</w:t>
      </w:r>
    </w:p>
    <w:p w14:paraId="61EA18ED" w14:textId="77777777" w:rsidR="000F7377" w:rsidRDefault="000F7377"/>
    <w:p w14:paraId="6CCB2EA9" w14:textId="77777777" w:rsidR="000F7377" w:rsidRDefault="000F7377">
      <w:r xmlns:w="http://schemas.openxmlformats.org/wordprocessingml/2006/main">
        <w:t xml:space="preserve">2. Ezekiyel 28:13 - "Kuna cikin Adnin, gonar Allah, kowane dutse mai daraja shi ne abin lulluɓinka, sardius, topaz, lu'u-lu'u, beryl, oniks, jasper, sapphire, emerald, carbuncle; an yi su da zinariya. sun kasance saitunanku da zane-zanenku."</w:t>
      </w:r>
    </w:p>
    <w:p w14:paraId="49C9FF2E" w14:textId="77777777" w:rsidR="000F7377" w:rsidRDefault="000F7377"/>
    <w:p w14:paraId="654F763A" w14:textId="77777777" w:rsidR="000F7377" w:rsidRDefault="000F7377">
      <w:r xmlns:w="http://schemas.openxmlformats.org/wordprocessingml/2006/main">
        <w:t xml:space="preserve">Ruʼuya ta Yohanna 21:21 Ƙofofi goma sha biyun kuwa lu’ulu’u goma sha biyu ne: kowace ƙofa da lu’u-lu’u ɗaya ce, titin birnin kuma zinariya tsantsa ce, kamar gilashin haske.</w:t>
      </w:r>
    </w:p>
    <w:p w14:paraId="34778C34" w14:textId="77777777" w:rsidR="000F7377" w:rsidRDefault="000F7377"/>
    <w:p w14:paraId="694A6767" w14:textId="77777777" w:rsidR="000F7377" w:rsidRDefault="000F7377">
      <w:r xmlns:w="http://schemas.openxmlformats.org/wordprocessingml/2006/main">
        <w:t xml:space="preserve">Ƙofofin Sabuwar Urushalima da lu'ulu'u ne, titin kuma an yi shi da zinariya tsantsa.</w:t>
      </w:r>
    </w:p>
    <w:p w14:paraId="666DC351" w14:textId="77777777" w:rsidR="000F7377" w:rsidRDefault="000F7377"/>
    <w:p w14:paraId="1BEADFA8" w14:textId="77777777" w:rsidR="000F7377" w:rsidRDefault="000F7377">
      <w:r xmlns:w="http://schemas.openxmlformats.org/wordprocessingml/2006/main">
        <w:t xml:space="preserve">1. Kyawun Sama: Tattaunawar Ƙamar Sabuwar Urushalima</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Darajar Rayukan Mu: Tunani Akan Ƙimar Mulkin Sama</w:t>
      </w:r>
    </w:p>
    <w:p w14:paraId="70F41FBF" w14:textId="77777777" w:rsidR="000F7377" w:rsidRDefault="000F7377"/>
    <w:p w14:paraId="6072D64D" w14:textId="77777777" w:rsidR="000F7377" w:rsidRDefault="000F7377">
      <w:r xmlns:w="http://schemas.openxmlformats.org/wordprocessingml/2006/main">
        <w:t xml:space="preserve">1. Matta 6:20 - "Amma ku tara wa kanku dukiya cikin sama, inda asu ko tsatsa ba su ɓata, inda ɓarayi kuma ba sa fasa ko sata."</w:t>
      </w:r>
    </w:p>
    <w:p w14:paraId="309421D0" w14:textId="77777777" w:rsidR="000F7377" w:rsidRDefault="000F7377"/>
    <w:p w14:paraId="3DE1FA3C" w14:textId="77777777" w:rsidR="000F7377" w:rsidRDefault="000F7377">
      <w:r xmlns:w="http://schemas.openxmlformats.org/wordprocessingml/2006/main">
        <w:t xml:space="preserve">2. Ishaya 54:11-12 - "Ya mai wahala, guguwa ta girgiza, amma ba a sami ta'aziyya ba, ga shi, zan sa duwatsunki da kyawawan launuka, in sa harsashin gininki da sapphires. Zan yi tagoginki na agate, Ƙofofinka na sarƙaƙƙiya, Da dukan iyakokinka na duwatsu masu daɗi.”</w:t>
      </w:r>
    </w:p>
    <w:p w14:paraId="2149A930" w14:textId="77777777" w:rsidR="000F7377" w:rsidRDefault="000F7377"/>
    <w:p w14:paraId="21EC64AA" w14:textId="77777777" w:rsidR="000F7377" w:rsidRDefault="000F7377">
      <w:r xmlns:w="http://schemas.openxmlformats.org/wordprocessingml/2006/main">
        <w:t xml:space="preserve">Ruʼuya ta Yohanna 21:22 Ban taɓa ganin haikalinsa ba, gama Ubangiji Allah Maɗaukaki da Ɗan Ragon Haikalinsa ne.</w:t>
      </w:r>
    </w:p>
    <w:p w14:paraId="04DE9984" w14:textId="77777777" w:rsidR="000F7377" w:rsidRDefault="000F7377"/>
    <w:p w14:paraId="6AB40291" w14:textId="77777777" w:rsidR="000F7377" w:rsidRDefault="000F7377">
      <w:r xmlns:w="http://schemas.openxmlformats.org/wordprocessingml/2006/main">
        <w:t xml:space="preserve">Ubangiji Allah Maɗaukaki da Ɗan Rago su ne haikalin sama.</w:t>
      </w:r>
    </w:p>
    <w:p w14:paraId="16D35590" w14:textId="77777777" w:rsidR="000F7377" w:rsidRDefault="000F7377"/>
    <w:p w14:paraId="44862378" w14:textId="77777777" w:rsidR="000F7377" w:rsidRDefault="000F7377">
      <w:r xmlns:w="http://schemas.openxmlformats.org/wordprocessingml/2006/main">
        <w:t xml:space="preserve">1. Tsarkin Sama: Bauta wa Ubangiji Allah Maɗaukaki da Ɗan Rago</w:t>
      </w:r>
    </w:p>
    <w:p w14:paraId="690B883C" w14:textId="77777777" w:rsidR="000F7377" w:rsidRDefault="000F7377"/>
    <w:p w14:paraId="7A76573C" w14:textId="77777777" w:rsidR="000F7377" w:rsidRDefault="000F7377">
      <w:r xmlns:w="http://schemas.openxmlformats.org/wordprocessingml/2006/main">
        <w:t xml:space="preserve">2. Tsarkin Sama: Wuri Mai Ibada Ga Allah</w:t>
      </w:r>
    </w:p>
    <w:p w14:paraId="28FD9927" w14:textId="77777777" w:rsidR="000F7377" w:rsidRDefault="000F7377"/>
    <w:p w14:paraId="23E9267D" w14:textId="77777777" w:rsidR="000F7377" w:rsidRDefault="000F7377">
      <w:r xmlns:w="http://schemas.openxmlformats.org/wordprocessingml/2006/main">
        <w:t xml:space="preserve">1. Ru’ya ta Yohanna 7:15 – “Saboda haka suna gaban kursiyin Allah, suna bauta masa dare da rana cikin haikalinsa: wanda ke zaune a kan kursiyin kuwa za ya zauna a cikinsu.”</w:t>
      </w:r>
    </w:p>
    <w:p w14:paraId="42766187" w14:textId="77777777" w:rsidR="000F7377" w:rsidRDefault="000F7377"/>
    <w:p w14:paraId="528842E5" w14:textId="77777777" w:rsidR="000F7377" w:rsidRDefault="000F7377">
      <w:r xmlns:w="http://schemas.openxmlformats.org/wordprocessingml/2006/main">
        <w:t xml:space="preserve">2. Yohanna 4:21-24 – “Yesu ya ce mata, “Mace, ki gaskata ni, sa’a na zuwa da ba za ku yi sujada ga Uba ba tukuna, ko a Urushalima ba tukuna. Ku ku yi sujada ga abin da ba ku sani ba, mu kuwa mun san abin da muke yi wa sujada, gama ceto ta wurin Yahudawa ne. Amma lokaci yana zuwa, har ma ya yi, da masu sujada na gaskiya za su yi wa Uba sujada a ruhu da gaskiya: gama Uban yana neman su bauta masa. Allah Ruhu ne: masu sujada kuma, dole ne su yi masa sujada a ruhu da gaskiya.”</w:t>
      </w:r>
    </w:p>
    <w:p w14:paraId="507B36A3" w14:textId="77777777" w:rsidR="000F7377" w:rsidRDefault="000F7377"/>
    <w:p w14:paraId="21EBF730" w14:textId="77777777" w:rsidR="000F7377" w:rsidRDefault="000F7377">
      <w:r xmlns:w="http://schemas.openxmlformats.org/wordprocessingml/2006/main">
        <w:t xml:space="preserve">Ruʼuya ta Yohanna 21:23 Birnin kuwa ba ya bukatar rana ko wata su haskaka a cikinsa: gama ɗaukakar Allah ce ta haskaka shi, Ɗan Ragon kuwa haskensa ne.</w:t>
      </w:r>
    </w:p>
    <w:p w14:paraId="7476BC75" w14:textId="77777777" w:rsidR="000F7377" w:rsidRDefault="000F7377"/>
    <w:p w14:paraId="0A28D469" w14:textId="77777777" w:rsidR="000F7377" w:rsidRDefault="000F7377">
      <w:r xmlns:w="http://schemas.openxmlformats.org/wordprocessingml/2006/main">
        <w:t xml:space="preserve">An haskaka birnin Allah da ɗaukakar Allah da Ɗan Rago.</w:t>
      </w:r>
    </w:p>
    <w:p w14:paraId="5B697604" w14:textId="77777777" w:rsidR="000F7377" w:rsidRDefault="000F7377"/>
    <w:p w14:paraId="77E1684B" w14:textId="77777777" w:rsidR="000F7377" w:rsidRDefault="000F7377">
      <w:r xmlns:w="http://schemas.openxmlformats.org/wordprocessingml/2006/main">
        <w:t xml:space="preserve">1. Hasken Ɗan Rago: Ganin ɗaukakar Allah a cikin Rayuwarmu</w:t>
      </w:r>
    </w:p>
    <w:p w14:paraId="1D6AF438" w14:textId="77777777" w:rsidR="000F7377" w:rsidRDefault="000F7377"/>
    <w:p w14:paraId="2B27BC45" w14:textId="77777777" w:rsidR="000F7377" w:rsidRDefault="000F7377">
      <w:r xmlns:w="http://schemas.openxmlformats.org/wordprocessingml/2006/main">
        <w:t xml:space="preserve">2. Birnin Allah: Rayuwa cikin Hasken Ɗan Rago</w:t>
      </w:r>
    </w:p>
    <w:p w14:paraId="2E6E7830" w14:textId="77777777" w:rsidR="000F7377" w:rsidRDefault="000F7377"/>
    <w:p w14:paraId="5F058A19" w14:textId="77777777" w:rsidR="000F7377" w:rsidRDefault="000F7377">
      <w:r xmlns:w="http://schemas.openxmlformats.org/wordprocessingml/2006/main">
        <w:t xml:space="preserve">1. Yohanna 8:12 - Yesu ya ce, "Ni ne hasken duniya. Duk wanda ya bi ni ba zai taba tafiya cikin duhu ba, amma zai sami hasken rai."</w:t>
      </w:r>
    </w:p>
    <w:p w14:paraId="728FD7EA" w14:textId="77777777" w:rsidR="000F7377" w:rsidRDefault="000F7377"/>
    <w:p w14:paraId="135B2F5C" w14:textId="77777777" w:rsidR="000F7377" w:rsidRDefault="000F7377">
      <w:r xmlns:w="http://schemas.openxmlformats.org/wordprocessingml/2006/main">
        <w:t xml:space="preserve">2. 1 Yohanna 1:5 – Wannan ita ce saƙon da muka ji daga gare shi, muka kuma faɗa muku: Allah haske ne; a cikinsa babu duhu sam.</w:t>
      </w:r>
    </w:p>
    <w:p w14:paraId="2C349FEF" w14:textId="77777777" w:rsidR="000F7377" w:rsidRDefault="000F7377"/>
    <w:p w14:paraId="79E8608C" w14:textId="77777777" w:rsidR="000F7377" w:rsidRDefault="000F7377">
      <w:r xmlns:w="http://schemas.openxmlformats.org/wordprocessingml/2006/main">
        <w:t xml:space="preserve">Ruʼuya ta Yohanna 21:24 Al’ummai na waɗanda suka tsira za su yi tafiya cikin haskenta, sarakunan duniya kuma za su kawo ɗaukakarsu da ɗaukakarsu a cikinta.</w:t>
      </w:r>
    </w:p>
    <w:p w14:paraId="62CCDB0F" w14:textId="77777777" w:rsidR="000F7377" w:rsidRDefault="000F7377"/>
    <w:p w14:paraId="67FCC68F" w14:textId="77777777" w:rsidR="000F7377" w:rsidRDefault="000F7377">
      <w:r xmlns:w="http://schemas.openxmlformats.org/wordprocessingml/2006/main">
        <w:t xml:space="preserve">Al'ummai na ceto za su yi tafiya cikin ɗaukakar Allah, sarakunan duniya kuma za su kawo darajarsu da ɗaukakarsu a cikinta.</w:t>
      </w:r>
    </w:p>
    <w:p w14:paraId="675A3C4E" w14:textId="77777777" w:rsidR="000F7377" w:rsidRDefault="000F7377"/>
    <w:p w14:paraId="0BC86CCF" w14:textId="77777777" w:rsidR="000F7377" w:rsidRDefault="000F7377">
      <w:r xmlns:w="http://schemas.openxmlformats.org/wordprocessingml/2006/main">
        <w:t xml:space="preserve">1. Al'ummai na Ceto: Zaɓan Hasken Allah</w:t>
      </w:r>
    </w:p>
    <w:p w14:paraId="2302E6F7" w14:textId="77777777" w:rsidR="000F7377" w:rsidRDefault="000F7377"/>
    <w:p w14:paraId="41635A30" w14:textId="77777777" w:rsidR="000F7377" w:rsidRDefault="000F7377">
      <w:r xmlns:w="http://schemas.openxmlformats.org/wordprocessingml/2006/main">
        <w:t xml:space="preserve">2. Sarakunan Duniya: Girmama Girman Allah</w:t>
      </w:r>
    </w:p>
    <w:p w14:paraId="1B87AFB8" w14:textId="77777777" w:rsidR="000F7377" w:rsidRDefault="000F7377"/>
    <w:p w14:paraId="3F6CD5E0" w14:textId="77777777" w:rsidR="000F7377" w:rsidRDefault="000F7377">
      <w:r xmlns:w="http://schemas.openxmlformats.org/wordprocessingml/2006/main">
        <w:t xml:space="preserve">1. Ishaya 60:1-3 - Tashi, haskaka; Gama haskenki ya zo, ɗaukakar Ubangiji kuma ta hau kanki.</w:t>
      </w:r>
    </w:p>
    <w:p w14:paraId="4D55B669" w14:textId="77777777" w:rsidR="000F7377" w:rsidRDefault="000F7377"/>
    <w:p w14:paraId="6C43B149" w14:textId="77777777" w:rsidR="000F7377" w:rsidRDefault="000F7377">
      <w:r xmlns:w="http://schemas.openxmlformats.org/wordprocessingml/2006/main">
        <w:t xml:space="preserve">2. Zabura 145:11-12 - Za su yi maganar ɗaukakar mulkinka, Za su yi maganar ikonka; Domin ya sanar da 'ya'yan mutane manyan ayyukansa, Da ɗaukakar ɗaukakar mulkinsa.</w:t>
      </w:r>
    </w:p>
    <w:p w14:paraId="7BF520DF" w14:textId="77777777" w:rsidR="000F7377" w:rsidRDefault="000F7377"/>
    <w:p w14:paraId="05FB05D3" w14:textId="77777777" w:rsidR="000F7377" w:rsidRDefault="000F7377">
      <w:r xmlns:w="http://schemas.openxmlformats.org/wordprocessingml/2006/main">
        <w:t xml:space="preserve">Ruʼuya ta Yohanna 21:25 Ba za a rufe ƙofofinta ko kaɗan da rana ba, gama babu dare a can.</w:t>
      </w:r>
    </w:p>
    <w:p w14:paraId="0A1B180B" w14:textId="77777777" w:rsidR="000F7377" w:rsidRDefault="000F7377"/>
    <w:p w14:paraId="4C760DCD" w14:textId="77777777" w:rsidR="000F7377" w:rsidRDefault="000F7377">
      <w:r xmlns:w="http://schemas.openxmlformats.org/wordprocessingml/2006/main">
        <w:t xml:space="preserve">Ba za a taɓa rufe ƙofofin Sabuwar Urushalima ba, gama ba za a yi dare ba.</w:t>
      </w:r>
    </w:p>
    <w:p w14:paraId="67FC46F7" w14:textId="77777777" w:rsidR="000F7377" w:rsidRDefault="000F7377"/>
    <w:p w14:paraId="543B553C" w14:textId="77777777" w:rsidR="000F7377" w:rsidRDefault="000F7377">
      <w:r xmlns:w="http://schemas.openxmlformats.org/wordprocessingml/2006/main">
        <w:t xml:space="preserve">1. Rayuwa a cikin Hasken dawwama</w:t>
      </w:r>
    </w:p>
    <w:p w14:paraId="0341C108" w14:textId="77777777" w:rsidR="000F7377" w:rsidRDefault="000F7377"/>
    <w:p w14:paraId="0C970868" w14:textId="77777777" w:rsidR="000F7377" w:rsidRDefault="000F7377">
      <w:r xmlns:w="http://schemas.openxmlformats.org/wordprocessingml/2006/main">
        <w:t xml:space="preserve">2. Ƙarshen Duhu: Rayuwa a cikin birnin Allah</w:t>
      </w:r>
    </w:p>
    <w:p w14:paraId="192A2F9D" w14:textId="77777777" w:rsidR="000F7377" w:rsidRDefault="000F7377"/>
    <w:p w14:paraId="02715C7E" w14:textId="77777777" w:rsidR="000F7377" w:rsidRDefault="000F7377">
      <w:r xmlns:w="http://schemas.openxmlformats.org/wordprocessingml/2006/main">
        <w:t xml:space="preserve">1. Yohanna 8:12 - "Ni ne hasken duniya. Duk mai bina ba zai taɓa tafiya cikin duhu ba, amma zai sami hasken rai."</w:t>
      </w:r>
    </w:p>
    <w:p w14:paraId="51F5F66C" w14:textId="77777777" w:rsidR="000F7377" w:rsidRDefault="000F7377"/>
    <w:p w14:paraId="63FB689C" w14:textId="77777777" w:rsidR="000F7377" w:rsidRDefault="000F7377">
      <w:r xmlns:w="http://schemas.openxmlformats.org/wordprocessingml/2006/main">
        <w:t xml:space="preserve">2. Ishaya 60: 19-20 - "Ba za ku ƙara buƙatar rana ta haskaka da rana ba, ko wata ya ba da haskensa da dare: gama Ubangiji zai zama madawwamin haskenki, Allahnku zai zama ɗaukakarki. Ba za a ƙara yin faɗuwa ba, wataranku kuma ba zai ƙara yin shuhuwa ba, Ubangiji zai zama madawwamin haskenki, kwanakin baƙin ciki kuma za su ƙare.”</w:t>
      </w:r>
    </w:p>
    <w:p w14:paraId="3EE919E4" w14:textId="77777777" w:rsidR="000F7377" w:rsidRDefault="000F7377"/>
    <w:p w14:paraId="0F9304EA" w14:textId="77777777" w:rsidR="000F7377" w:rsidRDefault="000F7377">
      <w:r xmlns:w="http://schemas.openxmlformats.org/wordprocessingml/2006/main">
        <w:t xml:space="preserve">Ruʼuya ta Yohanna 21:26 Za su kawo ɗaukaka da ɗaukaka na al’ummai a cikinta.</w:t>
      </w:r>
    </w:p>
    <w:p w14:paraId="16304A9E" w14:textId="77777777" w:rsidR="000F7377" w:rsidRDefault="000F7377"/>
    <w:p w14:paraId="55AB5F6C" w14:textId="77777777" w:rsidR="000F7377" w:rsidRDefault="000F7377">
      <w:r xmlns:w="http://schemas.openxmlformats.org/wordprocessingml/2006/main">
        <w:t xml:space="preserve">Allah zai kawo ɗaukaka da darajar dukan al'ummai zuwa Sabuwar Urushalima.</w:t>
      </w:r>
    </w:p>
    <w:p w14:paraId="2A788BC6" w14:textId="77777777" w:rsidR="000F7377" w:rsidRDefault="000F7377"/>
    <w:p w14:paraId="6D970717" w14:textId="77777777" w:rsidR="000F7377" w:rsidRDefault="000F7377">
      <w:r xmlns:w="http://schemas.openxmlformats.org/wordprocessingml/2006/main">
        <w:t xml:space="preserve">1: Yesu ne kaɗai hanyar zuwa ga ɗaukaka da daraja ta gaskiya.</w:t>
      </w:r>
    </w:p>
    <w:p w14:paraId="55F7E73A" w14:textId="77777777" w:rsidR="000F7377" w:rsidRDefault="000F7377"/>
    <w:p w14:paraId="226E8F3D" w14:textId="77777777" w:rsidR="000F7377" w:rsidRDefault="000F7377">
      <w:r xmlns:w="http://schemas.openxmlformats.org/wordprocessingml/2006/main">
        <w:t xml:space="preserve">2: Za mu iya samun ɗaukaka ta gaskiya da ɗaukaka ta wurin mika wuya ga Yesu da ikonsa.</w:t>
      </w:r>
    </w:p>
    <w:p w14:paraId="0679D19C" w14:textId="77777777" w:rsidR="000F7377" w:rsidRDefault="000F7377"/>
    <w:p w14:paraId="0A6AF4DD" w14:textId="77777777" w:rsidR="000F7377" w:rsidRDefault="000F7377">
      <w:r xmlns:w="http://schemas.openxmlformats.org/wordprocessingml/2006/main">
        <w:t xml:space="preserve">1: Matta 6:33 - Amma ku fara neman mulkin Allah, da adalcinsa; Duk waɗannan abubuwa za a ƙara muku.</w:t>
      </w:r>
    </w:p>
    <w:p w14:paraId="444075B0" w14:textId="77777777" w:rsidR="000F7377" w:rsidRDefault="000F7377"/>
    <w:p w14:paraId="77EFABA3" w14:textId="77777777" w:rsidR="000F7377" w:rsidRDefault="000F7377">
      <w:r xmlns:w="http://schemas.openxmlformats.org/wordprocessingml/2006/main">
        <w:t xml:space="preserve">2: Romawa 10: 9-10 - cewa idan ka shaida da bakinka Yesu Ubangiji ne, kuma ka gaskata a zuciyarka cewa Allah ya tashe shi daga matattu, za ka sami ceto. Domin da zuciya mutum yana gaskatawa zuwa ga adalci; kuma da baki ake yin ikirari zuwa ceto.</w:t>
      </w:r>
    </w:p>
    <w:p w14:paraId="40989017" w14:textId="77777777" w:rsidR="000F7377" w:rsidRDefault="000F7377"/>
    <w:p w14:paraId="37DC9035" w14:textId="77777777" w:rsidR="000F7377" w:rsidRDefault="000F7377">
      <w:r xmlns:w="http://schemas.openxmlformats.org/wordprocessingml/2006/main">
        <w:t xml:space="preserve">Ruʼuya ta Yohanna 21:27 Ba kuwa wani abu da zai ƙazantar da shi, ko mai aikata ƙazanta, ko mai ƙarya, ba zai shiga cikinta ba, sai dai waɗanda aka rubuta a littafin rai na Ɗan Rago.</w:t>
      </w:r>
    </w:p>
    <w:p w14:paraId="23951088" w14:textId="77777777" w:rsidR="000F7377" w:rsidRDefault="000F7377"/>
    <w:p w14:paraId="28A7EBA1" w14:textId="77777777" w:rsidR="000F7377" w:rsidRDefault="000F7377">
      <w:r xmlns:w="http://schemas.openxmlformats.org/wordprocessingml/2006/main">
        <w:t xml:space="preserve">1. Rayuwa Mai Farantawa Allah rai</w:t>
      </w:r>
    </w:p>
    <w:p w14:paraId="4D073822" w14:textId="77777777" w:rsidR="000F7377" w:rsidRDefault="000F7377"/>
    <w:p w14:paraId="2901567B" w14:textId="77777777" w:rsidR="000F7377" w:rsidRDefault="000F7377">
      <w:r xmlns:w="http://schemas.openxmlformats.org/wordprocessingml/2006/main">
        <w:t xml:space="preserve">2. Muhimmancin Rayuwar Gaskiya</w:t>
      </w:r>
    </w:p>
    <w:p w14:paraId="335F7644" w14:textId="77777777" w:rsidR="000F7377" w:rsidRDefault="000F7377"/>
    <w:p w14:paraId="7048D06A" w14:textId="77777777" w:rsidR="000F7377" w:rsidRDefault="000F7377">
      <w:r xmlns:w="http://schemas.openxmlformats.org/wordprocessingml/2006/main">
        <w:t xml:space="preserve">1. Afisawa 5:8-10 Gama a dā ku duhu ne, amma yanzu ku haske ne cikin Ubangiji: ku yi tafiya kamar ’ya’yan haske: (9) Gama ’ya’yan Ruhu yana cikin kowane alheri da adalci da gaskiya; (10) Tabbatar da abin da Ubangiji yake yarda da shi.</w:t>
      </w:r>
    </w:p>
    <w:p w14:paraId="347057D0" w14:textId="77777777" w:rsidR="000F7377" w:rsidRDefault="000F7377"/>
    <w:p w14:paraId="54E59037" w14:textId="77777777" w:rsidR="000F7377" w:rsidRDefault="000F7377">
      <w:r xmlns:w="http://schemas.openxmlformats.org/wordprocessingml/2006/main">
        <w:t xml:space="preserve">2. Yaƙub 4:7-8 Saboda haka ku miƙa kanku ga Allah. Ku yi tsayayya da shaidan, zai guje muku. (8) Ku kusanci Allah, sai ya kusance ku. Ku tsarkake hannuwanku, ku masu zunubi; Kuma ku tsarkake zukatanku, ku biyun zuciya.</w:t>
      </w:r>
    </w:p>
    <w:p w14:paraId="05DA7D07" w14:textId="77777777" w:rsidR="000F7377" w:rsidRDefault="000F7377"/>
    <w:p w14:paraId="4038A8DF" w14:textId="77777777" w:rsidR="000F7377" w:rsidRDefault="000F7377">
      <w:r xmlns:w="http://schemas.openxmlformats.org/wordprocessingml/2006/main">
        <w:t xml:space="preserve">Ru’ya ta Yohanna 22 ita ce babi na ƙarshe na littafin Ru’ya ta Yohanna kuma ya kammala wahayin Yohanna na aukuwa na ƙarshe. Wannan babin yana mai da hankali kan kwatancin kogin rai, itacen rai, da alkawarin Yesu na dawowa.</w:t>
      </w:r>
    </w:p>
    <w:p w14:paraId="58B34847" w14:textId="77777777" w:rsidR="000F7377" w:rsidRDefault="000F7377"/>
    <w:p w14:paraId="70E8C0C1" w14:textId="77777777" w:rsidR="000F7377" w:rsidRDefault="000F7377">
      <w:r xmlns:w="http://schemas.openxmlformats.org/wordprocessingml/2006/main">
        <w:t xml:space="preserve">Sakin layi na ɗaya: Babin ya fara da kwatanta kogin rai da ke gudana daga kursiyin Allah da Ɗan Rago a Sabuwar Urushalima. An kwatanta shi a sarari a matsayin crystal, alamar tsarki da wartsakewa na har abada (Ru'ya ta Yohanna 22:1). A kowane gefen kogin akwai bishiyar rai, tana ba da ’ya’ya iri goma sha biyu—ɗaya ga kowane wata— ganyenta kuma na warkaswa da maidowa (Ru’ya ta Yohanna 22:2). La'anar da ta zo a kan ’yan Adam saboda zunubi ba ta wanzu, kuma mutanen Allah za su sami damar samun rai na har abada a gabansa.</w:t>
      </w:r>
    </w:p>
    <w:p w14:paraId="2C379AB5" w14:textId="77777777" w:rsidR="000F7377" w:rsidRDefault="000F7377"/>
    <w:p w14:paraId="6C36EF7D" w14:textId="77777777" w:rsidR="000F7377" w:rsidRDefault="000F7377">
      <w:r xmlns:w="http://schemas.openxmlformats.org/wordprocessingml/2006/main">
        <w:t xml:space="preserve">Sakin layi na biyu: Yohanna ya nanata cewa ba za a ƙara samun duhu ko dare a Sabuwar Urushalima ba domin Allah da kansa zai zama haskensu. Daukakarsa za ta haskaka kome, kuma mutanensa za su yi mulki har abada (Ru'ya ta Yohanna 22:5). Mala’ikan ya tabbatar da cewa waɗannan kalmomi masu aminci ne kuma masu gaskiya, waɗanda Allah da kansa ya bayar. An tuna wa Yohanna cewa kada ya rufe wannan annabcin domin cikarsa ya kusa (Ru’ya ta Yohanna 22:6-10).</w:t>
      </w:r>
    </w:p>
    <w:p w14:paraId="128E712B" w14:textId="77777777" w:rsidR="000F7377" w:rsidRDefault="000F7377"/>
    <w:p w14:paraId="7D9841AE" w14:textId="77777777" w:rsidR="000F7377" w:rsidRDefault="000F7377">
      <w:r xmlns:w="http://schemas.openxmlformats.org/wordprocessingml/2006/main">
        <w:t xml:space="preserve">Sakin layi na 3: Yesu da kansa ya faɗi dawowar sa ta kusa da alkawari: “Ga shi, ina zuwa da wuri!” (Wahayin Yahaya 22:7). Ya nanata albarka ga wadanda suka kiyaye kalmomin da aka rubuta a cikin wannan littafi. Yohanna ya faɗi ƙasa ya yi sujada a gaban Yesu amma mala’ika ya yi masa gyara wanda ya tuna masa ya bauta wa Allah kaɗai (Ru’ya ta Yohanna 22:8-9). Yesu ya tabbatar wa mabiyansa cewa shi ne “Alfa da Omega,” duka farko da ƙarshe—tushen da zuriyar Dauda—kuma ya gayyaci dukan waɗanda suke jin ƙishirwa su zo su sha daga wurinsa, tushen ruwan rai (Ru’ya ta Yohanna 22:12-17). ). Babin ya ƙare da gargaɗi game da ƙara ko cirewa daga kalmomin wannan annabcin da kuma addu’a ta ƙarshe don dawowar Yesu: “Amin. Ka zo, Ubangiji Yesu!” (Wahayin Yahaya 22:18-21).</w:t>
      </w:r>
    </w:p>
    <w:p w14:paraId="551C9FDA" w14:textId="77777777" w:rsidR="000F7377" w:rsidRDefault="000F7377"/>
    <w:p w14:paraId="462D60E9" w14:textId="77777777" w:rsidR="000F7377" w:rsidRDefault="000F7377">
      <w:r xmlns:w="http://schemas.openxmlformats.org/wordprocessingml/2006/main">
        <w:t xml:space="preserve">A taƙaice, Babi na ashirin da biyu na Ru’ya ta Yohanna ya ba da wahayi na kogin rai da ke gudana daga kursiyin Allah a Sabuwar Urushalima, yana wakiltar wartsakewa da waraka na har abada. Itacen rai yana tsaye a kowane gefe, yana ba da ɗimbin ’ya’ya ga mutanen Allah. An kore duhu yayin da Allah da kansa ya zama haskensu na har abada. Yesu ya tabbatar da dawowar sa ta kusa kuma ya yi alkawarin albarka ga waɗanda suka kiyaye kalmomin wannan littafin. Yana gayyatar kowa da kowa su ci cikinsa a matsayin tushen ruwan rai. Babin ya ƙare da gargaɗi game da ɓata wannan annabci da kuma addu’a don dawowar Yesu—mafi dacewa ga littafin da ya nanata bege, maidowa, da kuma begen nasara na ƙarshe na Kristi bisa mugunta.</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Ruʼuya ta Yohanna 22:1 Ya kuma nuna mini wani kogin ruwa na rai tsantsa, mai bayyana kamar crystal, yana fitowa daga kursiyin Allah da na Ɗan Ragon.</w:t>
      </w:r>
    </w:p>
    <w:p w14:paraId="197F0B8E" w14:textId="77777777" w:rsidR="000F7377" w:rsidRDefault="000F7377"/>
    <w:p w14:paraId="39EB0647" w14:textId="77777777" w:rsidR="000F7377" w:rsidRDefault="000F7377">
      <w:r xmlns:w="http://schemas.openxmlformats.org/wordprocessingml/2006/main">
        <w:t xml:space="preserve">Kogin rai tsarkakke ne kuma a sarari, yana gudana daga wurin Allah da Ɗan Rago.</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Tushen Rai Mara Iyaka: Yadda Alherin Kristi Ya Ba Mu Ƙarfafa Rayuwa</w:t>
      </w:r>
    </w:p>
    <w:p w14:paraId="7FE7AEF6" w14:textId="77777777" w:rsidR="000F7377" w:rsidRDefault="000F7377"/>
    <w:p w14:paraId="763006E7" w14:textId="77777777" w:rsidR="000F7377" w:rsidRDefault="000F7377">
      <w:r xmlns:w="http://schemas.openxmlformats.org/wordprocessingml/2006/main">
        <w:t xml:space="preserve">2. Kyautar Ruwan Rai: Yadda ake Karɓa da Raba Tushen Rayuwa mara Qasa</w:t>
      </w:r>
    </w:p>
    <w:p w14:paraId="2B85CFB8" w14:textId="77777777" w:rsidR="000F7377" w:rsidRDefault="000F7377"/>
    <w:p w14:paraId="477E8CCD" w14:textId="77777777" w:rsidR="000F7377" w:rsidRDefault="000F7377">
      <w:r xmlns:w="http://schemas.openxmlformats.org/wordprocessingml/2006/main">
        <w:t xml:space="preserve">1. Yohanna 4:10-14 - Yesu yayi maganar ruwan rai da yake bayarwa</w:t>
      </w:r>
    </w:p>
    <w:p w14:paraId="5CEC6ED6" w14:textId="77777777" w:rsidR="000F7377" w:rsidRDefault="000F7377"/>
    <w:p w14:paraId="7564E3D3" w14:textId="77777777" w:rsidR="000F7377" w:rsidRDefault="000F7377">
      <w:r xmlns:w="http://schemas.openxmlformats.org/wordprocessingml/2006/main">
        <w:t xml:space="preserve">2. Yohanna 7:37-38 - Yesu ya ba da ruwan rai ga waɗanda suke jin ƙishirwa</w:t>
      </w:r>
    </w:p>
    <w:p w14:paraId="3A851EEC" w14:textId="77777777" w:rsidR="000F7377" w:rsidRDefault="000F7377"/>
    <w:p w14:paraId="20001496" w14:textId="77777777" w:rsidR="000F7377" w:rsidRDefault="000F7377">
      <w:r xmlns:w="http://schemas.openxmlformats.org/wordprocessingml/2006/main">
        <w:t xml:space="preserve">Ruʼuya ta Yohanna 22:2 A tsakiyar titinsa, da kowane gefen kogin, akwai itacen rai, mai ba da ’ya’ya goma sha biyu, yana ba da ’ya’yanta kowane wata. warkar da al'ummai.</w:t>
      </w:r>
    </w:p>
    <w:p w14:paraId="3E227198" w14:textId="77777777" w:rsidR="000F7377" w:rsidRDefault="000F7377"/>
    <w:p w14:paraId="4A6CA969" w14:textId="77777777" w:rsidR="000F7377" w:rsidRDefault="000F7377">
      <w:r xmlns:w="http://schemas.openxmlformats.org/wordprocessingml/2006/main">
        <w:t xml:space="preserve">Itacen rai a tsakiyar kogi ya ba da 'ya'ya iri goma sha biyu da ganya waɗanda za su iya warkar da al'ummai.</w:t>
      </w:r>
    </w:p>
    <w:p w14:paraId="45AC0F24" w14:textId="77777777" w:rsidR="000F7377" w:rsidRDefault="000F7377"/>
    <w:p w14:paraId="74CDA46D" w14:textId="77777777" w:rsidR="000F7377" w:rsidRDefault="000F7377">
      <w:r xmlns:w="http://schemas.openxmlformats.org/wordprocessingml/2006/main">
        <w:t xml:space="preserve">1. Ikon Allah Waraka</w:t>
      </w:r>
    </w:p>
    <w:p w14:paraId="1029ED53" w14:textId="77777777" w:rsidR="000F7377" w:rsidRDefault="000F7377"/>
    <w:p w14:paraId="33824938" w14:textId="77777777" w:rsidR="000F7377" w:rsidRDefault="000F7377">
      <w:r xmlns:w="http://schemas.openxmlformats.org/wordprocessingml/2006/main">
        <w:t xml:space="preserve">2. Yawan 'Ya'yan itace: Misalin Ni'imar Allah</w:t>
      </w:r>
    </w:p>
    <w:p w14:paraId="283FA86F" w14:textId="77777777" w:rsidR="000F7377" w:rsidRDefault="000F7377"/>
    <w:p w14:paraId="2D2D81EB" w14:textId="77777777" w:rsidR="000F7377" w:rsidRDefault="000F7377">
      <w:r xmlns:w="http://schemas.openxmlformats.org/wordprocessingml/2006/main">
        <w:t xml:space="preserve">1. Ishaya 61:1-3 - Ruhun Ubangiji Allah yana bisana, Domin Ubangiji ya shafe ni in yi wa matalauta bishara; Ya aiko ni in warkar da waɗanda suka karai, In yi shelar 'yanci ga waɗanda aka kama, da buɗe kurkuku ga waɗanda suke ɗaure.</w:t>
      </w:r>
    </w:p>
    <w:p w14:paraId="45DDD4CF" w14:textId="77777777" w:rsidR="000F7377" w:rsidRDefault="000F7377"/>
    <w:p w14:paraId="6A39EB21" w14:textId="77777777" w:rsidR="000F7377" w:rsidRDefault="000F7377">
      <w:r xmlns:w="http://schemas.openxmlformats.org/wordprocessingml/2006/main">
        <w:t xml:space="preserve">2. Yaƙub 5:14-16 – Akwai wani a cikinku marar lafiya? Bari ya kira dattawan ikilisiya, su yi masa addu'a, suna shafa masa mai da sunan Ubangiji. Kuma addu'ar bangaskiya za ta ceci mara lafiya, kuma Ubangiji zai tashe shi. Kuma idan ya yi zunubi, za a gafarta masa. Ku furta laifofinku ga junanku, kuma ku yi wa juna addu'a, domin ku sami waraka. Addu'ar adali mai tasiri, mai zafin gaske tana da amfani da yawa.</w:t>
      </w:r>
    </w:p>
    <w:p w14:paraId="4AFE3A56" w14:textId="77777777" w:rsidR="000F7377" w:rsidRDefault="000F7377"/>
    <w:p w14:paraId="1610DDEB" w14:textId="77777777" w:rsidR="000F7377" w:rsidRDefault="000F7377">
      <w:r xmlns:w="http://schemas.openxmlformats.org/wordprocessingml/2006/main">
        <w:t xml:space="preserve">Ru’ya ta Yohanna 22:3 Ba kuwa za a ƙara samun la’ana: amma kursiyin Allah da na Ɗan ragon zai kasance a cikinsa; Barorinsa kuma za su bauta masa.</w:t>
      </w:r>
    </w:p>
    <w:p w14:paraId="201E50B2" w14:textId="77777777" w:rsidR="000F7377" w:rsidRDefault="000F7377"/>
    <w:p w14:paraId="460A8BB7" w14:textId="77777777" w:rsidR="000F7377" w:rsidRDefault="000F7377">
      <w:r xmlns:w="http://schemas.openxmlformats.org/wordprocessingml/2006/main">
        <w:t xml:space="preserve">Allah da Ɗan Ragon za su zauna a sabuwar Urushalima, kuma bayinsu za su bauta musu.</w:t>
      </w:r>
    </w:p>
    <w:p w14:paraId="1D9EB729" w14:textId="77777777" w:rsidR="000F7377" w:rsidRDefault="000F7377"/>
    <w:p w14:paraId="6CE564E7" w14:textId="77777777" w:rsidR="000F7377" w:rsidRDefault="000F7377">
      <w:r xmlns:w="http://schemas.openxmlformats.org/wordprocessingml/2006/main">
        <w:t xml:space="preserve">1. Murnar Bauta wa Allah da Ɗan Rago</w:t>
      </w:r>
    </w:p>
    <w:p w14:paraId="375CD6EC" w14:textId="77777777" w:rsidR="000F7377" w:rsidRDefault="000F7377"/>
    <w:p w14:paraId="7FADEFE0" w14:textId="77777777" w:rsidR="000F7377" w:rsidRDefault="000F7377">
      <w:r xmlns:w="http://schemas.openxmlformats.org/wordprocessingml/2006/main">
        <w:t xml:space="preserve">2. Albarkar Allah ta Sabuwar Urushalima</w:t>
      </w:r>
    </w:p>
    <w:p w14:paraId="4ED863E7" w14:textId="77777777" w:rsidR="000F7377" w:rsidRDefault="000F7377"/>
    <w:p w14:paraId="5E7D74C0" w14:textId="77777777" w:rsidR="000F7377" w:rsidRDefault="000F7377">
      <w:r xmlns:w="http://schemas.openxmlformats.org/wordprocessingml/2006/main">
        <w:t xml:space="preserve">1. Matta 25:21 - "Ubangijinsa ya ce masa, 'Madalla, bawa nagari, mai aminci.</w:t>
      </w:r>
    </w:p>
    <w:p w14:paraId="0DF4CFCE" w14:textId="77777777" w:rsidR="000F7377" w:rsidRDefault="000F7377"/>
    <w:p w14:paraId="03D4D474" w14:textId="77777777" w:rsidR="000F7377" w:rsidRDefault="000F7377">
      <w:r xmlns:w="http://schemas.openxmlformats.org/wordprocessingml/2006/main">
        <w:t xml:space="preserve">2. Ru'ya ta Yohanna 21:3-4 - "Na kuma ji wata babbar murya daga cikin kursiyin tana cewa, Ga shi, mazaunin Allah yana wurin mutum. Ku kasance tare da su kamar Allahnsu. Zai share dukan hawaye kuma daga idanunsu, mutuwa kuwa ba za ta ƙara kasancewa ba, ba kuwa za a ƙara yin baƙin ciki, ko kuka, ko azaba, gama al'amura na dā sun shuɗe.'</w:t>
      </w:r>
    </w:p>
    <w:p w14:paraId="16E7059D" w14:textId="77777777" w:rsidR="000F7377" w:rsidRDefault="000F7377"/>
    <w:p w14:paraId="37CF169A" w14:textId="77777777" w:rsidR="000F7377" w:rsidRDefault="000F7377">
      <w:r xmlns:w="http://schemas.openxmlformats.org/wordprocessingml/2006/main">
        <w:t xml:space="preserve">Ruʼuya ta Yohanna 22:4 Za su ga fuskarsa; Sunansa kuma zai kasance a goshinsu.</w:t>
      </w:r>
    </w:p>
    <w:p w14:paraId="1EA2DF20" w14:textId="77777777" w:rsidR="000F7377" w:rsidRDefault="000F7377"/>
    <w:p w14:paraId="6956858C" w14:textId="77777777" w:rsidR="000F7377" w:rsidRDefault="000F7377">
      <w:r xmlns:w="http://schemas.openxmlformats.org/wordprocessingml/2006/main">
        <w:t xml:space="preserve">Nassin ya bayyana cewa wadanda suka bi Allah za su iya ganin fuskarsa, kuma za su dauki sunansa a goshinsu.</w:t>
      </w:r>
    </w:p>
    <w:p w14:paraId="374E2B2B" w14:textId="77777777" w:rsidR="000F7377" w:rsidRDefault="000F7377"/>
    <w:p w14:paraId="4CDAEC42" w14:textId="77777777" w:rsidR="000F7377" w:rsidRDefault="000F7377">
      <w:r xmlns:w="http://schemas.openxmlformats.org/wordprocessingml/2006/main">
        <w:t xml:space="preserve">1. Ma'anar Yin Sunan Allah</w:t>
      </w:r>
    </w:p>
    <w:p w14:paraId="05A67F70" w14:textId="77777777" w:rsidR="000F7377" w:rsidRDefault="000F7377"/>
    <w:p w14:paraId="5F73AEE6" w14:textId="77777777" w:rsidR="000F7377" w:rsidRDefault="000F7377">
      <w:r xmlns:w="http://schemas.openxmlformats.org/wordprocessingml/2006/main">
        <w:t xml:space="preserve">2. Fuskantar kasancewar Allah</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Fitowa 33:18-23</w:t>
      </w:r>
    </w:p>
    <w:p w14:paraId="63FFF213" w14:textId="77777777" w:rsidR="000F7377" w:rsidRDefault="000F7377"/>
    <w:p w14:paraId="6CF6B158" w14:textId="77777777" w:rsidR="000F7377" w:rsidRDefault="000F7377">
      <w:r xmlns:w="http://schemas.openxmlformats.org/wordprocessingml/2006/main">
        <w:t xml:space="preserve">2. Zabura 100:2-5</w:t>
      </w:r>
    </w:p>
    <w:p w14:paraId="4EFE7321" w14:textId="77777777" w:rsidR="000F7377" w:rsidRDefault="000F7377"/>
    <w:p w14:paraId="1293A410" w14:textId="77777777" w:rsidR="000F7377" w:rsidRDefault="000F7377">
      <w:r xmlns:w="http://schemas.openxmlformats.org/wordprocessingml/2006/main">
        <w:t xml:space="preserve">Ruʼuya ta Yohanna 22:5 Kuma ba za a yi dare a can ba; kuma ba sa bukatar kyandir, ko hasken rana; gama Ubangiji Allah ya ba su haske, Za su yi mulki har abada abadin.</w:t>
      </w:r>
    </w:p>
    <w:p w14:paraId="4509C2F1" w14:textId="77777777" w:rsidR="000F7377" w:rsidRDefault="000F7377"/>
    <w:p w14:paraId="22887C2E" w14:textId="77777777" w:rsidR="000F7377" w:rsidRDefault="000F7377">
      <w:r xmlns:w="http://schemas.openxmlformats.org/wordprocessingml/2006/main">
        <w:t xml:space="preserve">Allah yana kawo haske na har abada da farin ciki ga waɗanda suka dogara gare shi.</w:t>
      </w:r>
    </w:p>
    <w:p w14:paraId="6910C860" w14:textId="77777777" w:rsidR="000F7377" w:rsidRDefault="000F7377"/>
    <w:p w14:paraId="43E3F8A5" w14:textId="77777777" w:rsidR="000F7377" w:rsidRDefault="000F7377">
      <w:r xmlns:w="http://schemas.openxmlformats.org/wordprocessingml/2006/main">
        <w:t xml:space="preserve">1. Yi Farin Ciki Cikin Hasken Allah: A akan Ruya ta Yohanna 22:5</w:t>
      </w:r>
    </w:p>
    <w:p w14:paraId="1BC6AFC1" w14:textId="77777777" w:rsidR="000F7377" w:rsidRDefault="000F7377"/>
    <w:p w14:paraId="3051427A" w14:textId="77777777" w:rsidR="000F7377" w:rsidRDefault="000F7377">
      <w:r xmlns:w="http://schemas.openxmlformats.org/wordprocessingml/2006/main">
        <w:t xml:space="preserve">2. Mulki na Dawwama: A kan Falalar dogara ga Allah</w:t>
      </w:r>
    </w:p>
    <w:p w14:paraId="3870011C" w14:textId="77777777" w:rsidR="000F7377" w:rsidRDefault="000F7377"/>
    <w:p w14:paraId="3BE77141" w14:textId="77777777" w:rsidR="000F7377" w:rsidRDefault="000F7377">
      <w:r xmlns:w="http://schemas.openxmlformats.org/wordprocessingml/2006/main">
        <w:t xml:space="preserve">1. Ishaya 60:19-20 - Rana ba za ta ƙara zama haskenka da rana ba; Ba don haske wata ba zai ba ka haske, amma Ubangiji zai zama madawwamin haske a gare ka, Allahnka kuma ɗaukakarka. Rana ba za ta ƙara faɗuwa ba; Watan ku kuma ba zai ja da baya ba, gama Ubangiji zai zama madawwamin haskenki, kwanakin makokinki kuma za su ƙare.</w:t>
      </w:r>
    </w:p>
    <w:p w14:paraId="38F09B89" w14:textId="77777777" w:rsidR="000F7377" w:rsidRDefault="000F7377"/>
    <w:p w14:paraId="018BB735" w14:textId="77777777" w:rsidR="000F7377" w:rsidRDefault="000F7377">
      <w:r xmlns:w="http://schemas.openxmlformats.org/wordprocessingml/2006/main">
        <w:t xml:space="preserve">2. Zabura 36:9 - Gama tare da kai ne maɓuɓɓugar rai: A cikin haskenka za mu ga haske.</w:t>
      </w:r>
    </w:p>
    <w:p w14:paraId="680016F6" w14:textId="77777777" w:rsidR="000F7377" w:rsidRDefault="000F7377"/>
    <w:p w14:paraId="667DC9BC" w14:textId="77777777" w:rsidR="000F7377" w:rsidRDefault="000F7377">
      <w:r xmlns:w="http://schemas.openxmlformats.org/wordprocessingml/2006/main">
        <w:t xml:space="preserve">Ruʼuya ta Yohanna 22:6 Ya ce mini, “Waɗannan zantattuka amintattu ne, gaskiya ne: Ubangiji Allah na annabawa tsarkaka kuma ya aiki mala’ikansa ya nuna wa bayinsa abin da ya kamata a yi nan da nan.</w:t>
      </w:r>
    </w:p>
    <w:p w14:paraId="02B12BF5" w14:textId="77777777" w:rsidR="000F7377" w:rsidRDefault="000F7377"/>
    <w:p w14:paraId="61F016BD" w14:textId="77777777" w:rsidR="000F7377" w:rsidRDefault="000F7377">
      <w:r xmlns:w="http://schemas.openxmlformats.org/wordprocessingml/2006/main">
        <w:t xml:space="preserve">Ubangiji Allah na annabawa tsarkaka ya aiko mala'ika don ya nuna wa bayinsa abin da zai faru nan da nan.</w:t>
      </w:r>
    </w:p>
    <w:p w14:paraId="52A54E77" w14:textId="77777777" w:rsidR="000F7377" w:rsidRDefault="000F7377"/>
    <w:p w14:paraId="2AC01B1A" w14:textId="77777777" w:rsidR="000F7377" w:rsidRDefault="000F7377">
      <w:r xmlns:w="http://schemas.openxmlformats.org/wordprocessingml/2006/main">
        <w:t xml:space="preserve">1. Amincin Kalmar Allah</w:t>
      </w:r>
    </w:p>
    <w:p w14:paraId="26DC6F31" w14:textId="77777777" w:rsidR="000F7377" w:rsidRDefault="000F7377"/>
    <w:p w14:paraId="71A26DDC" w14:textId="77777777" w:rsidR="000F7377" w:rsidRDefault="000F7377">
      <w:r xmlns:w="http://schemas.openxmlformats.org/wordprocessingml/2006/main">
        <w:t xml:space="preserve">2. Ikon Allah da IkonSa</w:t>
      </w:r>
    </w:p>
    <w:p w14:paraId="7F5D8090" w14:textId="77777777" w:rsidR="000F7377" w:rsidRDefault="000F7377"/>
    <w:p w14:paraId="411A0707" w14:textId="77777777" w:rsidR="000F7377" w:rsidRDefault="000F7377">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14:paraId="1E8C74FB" w14:textId="77777777" w:rsidR="000F7377" w:rsidRDefault="000F7377"/>
    <w:p w14:paraId="0D708812" w14:textId="77777777" w:rsidR="000F7377" w:rsidRDefault="000F7377">
      <w:r xmlns:w="http://schemas.openxmlformats.org/wordprocessingml/2006/main">
        <w:t xml:space="preserve">2. Ibraniyawa 1:14 – Ashe, ba duka ba ne ruhohi masu hidima, waɗanda aka aiko domin su yi hidima domin waɗanda za su zama magada ceto?</w:t>
      </w:r>
    </w:p>
    <w:p w14:paraId="3120C792" w14:textId="77777777" w:rsidR="000F7377" w:rsidRDefault="000F7377"/>
    <w:p w14:paraId="51950C3F" w14:textId="77777777" w:rsidR="000F7377" w:rsidRDefault="000F7377">
      <w:r xmlns:w="http://schemas.openxmlformats.org/wordprocessingml/2006/main">
        <w:t xml:space="preserve">Ruʼuya ta Yohanna 22:7 Ga shi, ina zuwa da sauri: mai albarka ne wanda ya kiyaye zantuttukan annabcin wannan littafin.</w:t>
      </w:r>
    </w:p>
    <w:p w14:paraId="5E03AF6A" w14:textId="77777777" w:rsidR="000F7377" w:rsidRDefault="000F7377"/>
    <w:p w14:paraId="4E6D703D" w14:textId="77777777" w:rsidR="000F7377" w:rsidRDefault="000F7377">
      <w:r xmlns:w="http://schemas.openxmlformats.org/wordprocessingml/2006/main">
        <w:t xml:space="preserve">Littafin Ru’ya ta Yohanna ya yi alkawari cewa Yesu zai dawo da sauri, kuma waɗanda suka kiyaye maganar annabcin za su sami albarka.</w:t>
      </w:r>
    </w:p>
    <w:p w14:paraId="5777C23B" w14:textId="77777777" w:rsidR="000F7377" w:rsidRDefault="000F7377"/>
    <w:p w14:paraId="286324C1" w14:textId="77777777" w:rsidR="000F7377" w:rsidRDefault="000F7377">
      <w:r xmlns:w="http://schemas.openxmlformats.org/wordprocessingml/2006/main">
        <w:t xml:space="preserve">1. Albarkar Biyayya: Rayuwa ta wurin annabcin Ru’ya ta Yohanna</w:t>
      </w:r>
    </w:p>
    <w:p w14:paraId="7E85D959" w14:textId="77777777" w:rsidR="000F7377" w:rsidRDefault="000F7377"/>
    <w:p w14:paraId="6FF03858" w14:textId="77777777" w:rsidR="000F7377" w:rsidRDefault="000F7377">
      <w:r xmlns:w="http://schemas.openxmlformats.org/wordprocessingml/2006/main">
        <w:t xml:space="preserve">2. Jira da Kallon dawowar Yesu</w:t>
      </w:r>
    </w:p>
    <w:p w14:paraId="6DAE8279" w14:textId="77777777" w:rsidR="000F7377" w:rsidRDefault="000F7377"/>
    <w:p w14:paraId="5AD05B8F" w14:textId="77777777" w:rsidR="000F7377" w:rsidRDefault="000F7377">
      <w:r xmlns:w="http://schemas.openxmlformats.org/wordprocessingml/2006/main">
        <w:t xml:space="preserve">1. Maimaitawar Shari'a 28:1-2 - "Kuma idan kun yi biyayya da maganar Ubangiji Allahnku, kuna kiyaye dukan umarnansa waɗanda na umarce ku da su yau, Ubangiji Allahnku zai ɗaukaka ku fiye da dukan al'umman al'ummai. Dukan waɗannan albarkun za su sauko muku, su same ku, idan kun yi biyayya da maganar Ubangiji Allahnku.”</w:t>
      </w:r>
    </w:p>
    <w:p w14:paraId="065563AE" w14:textId="77777777" w:rsidR="000F7377" w:rsidRDefault="000F7377"/>
    <w:p w14:paraId="14DDBED0" w14:textId="77777777" w:rsidR="000F7377" w:rsidRDefault="000F7377">
      <w:r xmlns:w="http://schemas.openxmlformats.org/wordprocessingml/2006/main">
        <w:t xml:space="preserve">2. Matta 24:44 - "Saboda haka ku ma ku yi shiri, gama Ɗan Mutum yana zuwa a lokacin da ba ku zato ba."</w:t>
      </w:r>
    </w:p>
    <w:p w14:paraId="19EDF8AC" w14:textId="77777777" w:rsidR="000F7377" w:rsidRDefault="000F7377"/>
    <w:p w14:paraId="5969A06C" w14:textId="77777777" w:rsidR="000F7377" w:rsidRDefault="000F7377">
      <w:r xmlns:w="http://schemas.openxmlformats.org/wordprocessingml/2006/main">
        <w:t xml:space="preserve">Ruʼuya ta Yohanna 22:8 Ni Yahaya na ga waɗannan abubuwa, na kuma ji su. Da na ji na gani, sai na </w:t>
      </w:r>
      <w:r xmlns:w="http://schemas.openxmlformats.org/wordprocessingml/2006/main">
        <w:lastRenderedPageBreak xmlns:w="http://schemas.openxmlformats.org/wordprocessingml/2006/main"/>
      </w:r>
      <w:r xmlns:w="http://schemas.openxmlformats.org/wordprocessingml/2006/main">
        <w:t xml:space="preserve">fāɗi don in yi sujada a gaban ƙafafun mala'ikan da ya nuna mini waɗannan abubuwa.</w:t>
      </w:r>
    </w:p>
    <w:p w14:paraId="443C2314" w14:textId="77777777" w:rsidR="000F7377" w:rsidRDefault="000F7377"/>
    <w:p w14:paraId="521A99EB" w14:textId="77777777" w:rsidR="000F7377" w:rsidRDefault="000F7377">
      <w:r xmlns:w="http://schemas.openxmlformats.org/wordprocessingml/2006/main">
        <w:t xml:space="preserve">Manzo Yohanna ya ga kuma ya ji abubuwan da aka saukar a littafin Ru’ya ta Yohanna.</w:t>
      </w:r>
    </w:p>
    <w:p w14:paraId="618FBC89" w14:textId="77777777" w:rsidR="000F7377" w:rsidRDefault="000F7377"/>
    <w:p w14:paraId="6240D0C0" w14:textId="77777777" w:rsidR="000F7377" w:rsidRDefault="000F7377">
      <w:r xmlns:w="http://schemas.openxmlformats.org/wordprocessingml/2006/main">
        <w:t xml:space="preserve">1: Bauta wa Allah Shi kaɗai - Misalin Yohanna ya koya mana mu bauta wa Allah Shi kaɗai, kada mu yi wa kowa sujada.</w:t>
      </w:r>
    </w:p>
    <w:p w14:paraId="6B952EB0" w14:textId="77777777" w:rsidR="000F7377" w:rsidRDefault="000F7377"/>
    <w:p w14:paraId="552D0714" w14:textId="77777777" w:rsidR="000F7377" w:rsidRDefault="000F7377">
      <w:r xmlns:w="http://schemas.openxmlformats.org/wordprocessingml/2006/main">
        <w:t xml:space="preserve">2: Ka Saurara Kuma Ka Yi Biyayya – Ko a lokacin da aka fuskanci allahntaka, Yohanna ya saurari kuma ya bi umurnin mala’ikan.</w:t>
      </w:r>
    </w:p>
    <w:p w14:paraId="3B756EE5" w14:textId="77777777" w:rsidR="000F7377" w:rsidRDefault="000F7377"/>
    <w:p w14:paraId="232C1EDC" w14:textId="77777777" w:rsidR="000F7377" w:rsidRDefault="000F7377">
      <w:r xmlns:w="http://schemas.openxmlformats.org/wordprocessingml/2006/main">
        <w:t xml:space="preserve">1: Fitowa 20:3-6 "Kada ku kasance da waɗansu alloli sai ni. gare su, ko ku bauta musu, gama ni Ubangiji Allahnku, Allah mai kishi ne.”</w:t>
      </w:r>
    </w:p>
    <w:p w14:paraId="6EA8A553" w14:textId="77777777" w:rsidR="000F7377" w:rsidRDefault="000F7377"/>
    <w:p w14:paraId="56DB6553" w14:textId="77777777" w:rsidR="000F7377" w:rsidRDefault="000F7377">
      <w:r xmlns:w="http://schemas.openxmlformats.org/wordprocessingml/2006/main">
        <w:t xml:space="preserve">2: Yohanna 4:24 "Allah ruhu ne, kuma masu bauta masa dole ne su yi sujada cikin Ruhu da gaskiya."</w:t>
      </w:r>
    </w:p>
    <w:p w14:paraId="39CB0AE0" w14:textId="77777777" w:rsidR="000F7377" w:rsidRDefault="000F7377"/>
    <w:p w14:paraId="3D6D1887" w14:textId="77777777" w:rsidR="000F7377" w:rsidRDefault="000F7377">
      <w:r xmlns:w="http://schemas.openxmlformats.org/wordprocessingml/2006/main">
        <w:t xml:space="preserve">Ruʼuya ta Yohanna 22:9 Sa’an nan ya ce mini, “Kada ka yi haka: gama ni bawa abokinka ne, da annabawan ‘yan’uwanka, da waɗanda suke kiyaye maganar littafin nan: ku bauta wa Allah.</w:t>
      </w:r>
    </w:p>
    <w:p w14:paraId="1D52D520" w14:textId="77777777" w:rsidR="000F7377" w:rsidRDefault="000F7377"/>
    <w:p w14:paraId="0DC6FD8D" w14:textId="77777777" w:rsidR="000F7377" w:rsidRDefault="000F7377">
      <w:r xmlns:w="http://schemas.openxmlformats.org/wordprocessingml/2006/main">
        <w:t xml:space="preserve">Wani mala’ika ya yi magana da Yohanna, ya umarce shi kada ya bauta wa mala’ikan, a maimakon haka ya bauta wa Allah, domin mala’ikan bawa ɗan’uwa ne, da na annabawa, da masu kiyaye maganar littafin nan.</w:t>
      </w:r>
    </w:p>
    <w:p w14:paraId="25F9C44B" w14:textId="77777777" w:rsidR="000F7377" w:rsidRDefault="000F7377"/>
    <w:p w14:paraId="79EC4251" w14:textId="77777777" w:rsidR="000F7377" w:rsidRDefault="000F7377">
      <w:r xmlns:w="http://schemas.openxmlformats.org/wordprocessingml/2006/main">
        <w:t xml:space="preserve">1. Manufar Annabawa: Yadda Allah Yake Magana da Mu Ta Bayinsa</w:t>
      </w:r>
    </w:p>
    <w:p w14:paraId="77B90BCB" w14:textId="77777777" w:rsidR="000F7377" w:rsidRDefault="000F7377"/>
    <w:p w14:paraId="11065A05" w14:textId="77777777" w:rsidR="000F7377" w:rsidRDefault="000F7377">
      <w:r xmlns:w="http://schemas.openxmlformats.org/wordprocessingml/2006/main">
        <w:t xml:space="preserve">2. Ikon Ibada: Bawa Allah Girman Da Ya Kamata</w:t>
      </w:r>
    </w:p>
    <w:p w14:paraId="3BB81B41" w14:textId="77777777" w:rsidR="000F7377" w:rsidRDefault="000F7377"/>
    <w:p w14:paraId="20FA5140" w14:textId="77777777" w:rsidR="000F7377" w:rsidRDefault="000F7377">
      <w:r xmlns:w="http://schemas.openxmlformats.org/wordprocessingml/2006/main">
        <w:t xml:space="preserve">1. Maimaitawar Shari'a 10:20 - "Ku ji tsoron Ubangiji Allahnku, ku bauta masa shi kaɗai, ku yi rantsuwa da sunansa."</w:t>
      </w:r>
    </w:p>
    <w:p w14:paraId="3E0BC66A" w14:textId="77777777" w:rsidR="000F7377" w:rsidRDefault="000F7377"/>
    <w:p w14:paraId="64C792E4" w14:textId="77777777" w:rsidR="000F7377" w:rsidRDefault="000F7377">
      <w:r xmlns:w="http://schemas.openxmlformats.org/wordprocessingml/2006/main">
        <w:t xml:space="preserve">2. Ayukan Manzanni 10: 34-35 - "Sai Bitrus ya fara magana: "Yanzu na gane gaskiyar cewa Allah ba ya son zuciya, amma yana karɓa daga kowace al'umma mai tsoronsa, yana aika abin da ke nagari."</w:t>
      </w:r>
    </w:p>
    <w:p w14:paraId="575B327B" w14:textId="77777777" w:rsidR="000F7377" w:rsidRDefault="000F7377"/>
    <w:p w14:paraId="60AC89F9" w14:textId="77777777" w:rsidR="000F7377" w:rsidRDefault="000F7377">
      <w:r xmlns:w="http://schemas.openxmlformats.org/wordprocessingml/2006/main">
        <w:t xml:space="preserve">Ruʼuya ta Yohanna 22:10 Ya ce mini, “Kada ka rufe zantuttukan annabcin wannan littafin, gama lokaci ya kusato.</w:t>
      </w:r>
    </w:p>
    <w:p w14:paraId="563607DF" w14:textId="77777777" w:rsidR="000F7377" w:rsidRDefault="000F7377"/>
    <w:p w14:paraId="71D8DDDC" w14:textId="77777777" w:rsidR="000F7377" w:rsidRDefault="000F7377">
      <w:r xmlns:w="http://schemas.openxmlformats.org/wordprocessingml/2006/main">
        <w:t xml:space="preserve">An umurci Yohanna kada ya hatimce furucin annabcin da ke cikin littafin Ru’ya ta Yohanna domin lokaci ya kusa.</w:t>
      </w:r>
    </w:p>
    <w:p w14:paraId="27C437AF" w14:textId="77777777" w:rsidR="000F7377" w:rsidRDefault="000F7377"/>
    <w:p w14:paraId="2D990AAB" w14:textId="77777777" w:rsidR="000F7377" w:rsidRDefault="000F7377">
      <w:r xmlns:w="http://schemas.openxmlformats.org/wordprocessingml/2006/main">
        <w:t xml:space="preserve">1. Lokaci yana Yanzu: Gano Mahimmancin Annabce-annabcen da ke cikin Ruya ta Yohanna</w:t>
      </w:r>
    </w:p>
    <w:p w14:paraId="633B10A5" w14:textId="77777777" w:rsidR="000F7377" w:rsidRDefault="000F7377"/>
    <w:p w14:paraId="6BFA7191" w14:textId="77777777" w:rsidR="000F7377" w:rsidRDefault="000F7377">
      <w:r xmlns:w="http://schemas.openxmlformats.org/wordprocessingml/2006/main">
        <w:t xml:space="preserve">2. Hatimce Annabce-annabce: Zaɓin Rayuwa a Lokacin</w:t>
      </w:r>
    </w:p>
    <w:p w14:paraId="01E3A989" w14:textId="77777777" w:rsidR="000F7377" w:rsidRDefault="000F7377"/>
    <w:p w14:paraId="15EBA8F1" w14:textId="77777777" w:rsidR="000F7377" w:rsidRDefault="000F7377">
      <w:r xmlns:w="http://schemas.openxmlformats.org/wordprocessingml/2006/main">
        <w:t xml:space="preserve">1. Matta 24:36 - "Amma game da wannan rana da sa'a ba wanda ya sani, ko mala'ikun sama, ko Ɗan, sai Uba kaɗai."</w:t>
      </w:r>
    </w:p>
    <w:p w14:paraId="0CBCD390" w14:textId="77777777" w:rsidR="000F7377" w:rsidRDefault="000F7377"/>
    <w:p w14:paraId="430CF3A9" w14:textId="77777777" w:rsidR="000F7377" w:rsidRDefault="000F7377">
      <w:r xmlns:w="http://schemas.openxmlformats.org/wordprocessingml/2006/main">
        <w:t xml:space="preserve">2. Romawa 13:11-12 – “Bayan haka kuma kun san lokacin, sa’a ta yi da za ku farka daga barci. Domin ceto ya fi kusa da mu yanzu fiye da lokacin da muka yi imani da farko.”</w:t>
      </w:r>
    </w:p>
    <w:p w14:paraId="62EC64A6" w14:textId="77777777" w:rsidR="000F7377" w:rsidRDefault="000F7377"/>
    <w:p w14:paraId="21DE0E5F" w14:textId="77777777" w:rsidR="000F7377" w:rsidRDefault="000F7377">
      <w:r xmlns:w="http://schemas.openxmlformats.org/wordprocessingml/2006/main">
        <w:t xml:space="preserve">Ruʼuya ta Yohanna 22:11 Azzalumi, yā yi rashin adalci har yanzu: wanda yake mai ƙazanta kuwa, yā ƙazantu: mai adalci kuma, yā yi adalci. .</w:t>
      </w:r>
    </w:p>
    <w:p w14:paraId="5EDA12B9" w14:textId="77777777" w:rsidR="000F7377" w:rsidRDefault="000F7377"/>
    <w:p w14:paraId="6F0D3698" w14:textId="77777777" w:rsidR="000F7377" w:rsidRDefault="000F7377">
      <w:r xmlns:w="http://schemas.openxmlformats.org/wordprocessingml/2006/main">
        <w:t xml:space="preserve">Nassin ya nuna cewa kowane mutum za a yi masa hukunci gwargwadon ayyukansa.</w:t>
      </w:r>
    </w:p>
    <w:p w14:paraId="68F45AEE" w14:textId="77777777" w:rsidR="000F7377" w:rsidRDefault="000F7377"/>
    <w:p w14:paraId="01514417" w14:textId="77777777" w:rsidR="000F7377" w:rsidRDefault="000F7377">
      <w:r xmlns:w="http://schemas.openxmlformats.org/wordprocessingml/2006/main">
        <w:t xml:space="preserve">1. Kasance Mai Tsarki: Yin Zaɓuka Na Gaskiya</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Ikon Alheri: Yin Azzalumai Adalci</w:t>
      </w:r>
    </w:p>
    <w:p w14:paraId="0B8023EB" w14:textId="77777777" w:rsidR="000F7377" w:rsidRDefault="000F7377"/>
    <w:p w14:paraId="4DEEA69B" w14:textId="77777777" w:rsidR="000F7377" w:rsidRDefault="000F7377">
      <w:r xmlns:w="http://schemas.openxmlformats.org/wordprocessingml/2006/main">
        <w:t xml:space="preserve">1. 1 Yohanna 2:15-17 - Kada ku ƙaunaci Duniya</w:t>
      </w:r>
    </w:p>
    <w:p w14:paraId="577A5B4A" w14:textId="77777777" w:rsidR="000F7377" w:rsidRDefault="000F7377"/>
    <w:p w14:paraId="0C0D1947" w14:textId="77777777" w:rsidR="000F7377" w:rsidRDefault="000F7377">
      <w:r xmlns:w="http://schemas.openxmlformats.org/wordprocessingml/2006/main">
        <w:t xml:space="preserve">2. Romawa 6: 17-18 - Kada ku bar zunubi ya yi mulki a rayuwarku</w:t>
      </w:r>
    </w:p>
    <w:p w14:paraId="6D8F61C7" w14:textId="77777777" w:rsidR="000F7377" w:rsidRDefault="000F7377"/>
    <w:p w14:paraId="30A6F6D8" w14:textId="77777777" w:rsidR="000F7377" w:rsidRDefault="000F7377">
      <w:r xmlns:w="http://schemas.openxmlformats.org/wordprocessingml/2006/main">
        <w:t xml:space="preserve">Wahayin Yahaya 22:12 Ga shi, ina zuwa da sauri. ladana yana tare da ni, in ba kowane mutum gwargwadon aikinsa.</w:t>
      </w:r>
    </w:p>
    <w:p w14:paraId="10589783" w14:textId="77777777" w:rsidR="000F7377" w:rsidRDefault="000F7377"/>
    <w:p w14:paraId="31B9244E" w14:textId="77777777" w:rsidR="000F7377" w:rsidRDefault="000F7377">
      <w:r xmlns:w="http://schemas.openxmlformats.org/wordprocessingml/2006/main">
        <w:t xml:space="preserve">Yesu Kristi yana zuwa da sauri kuma za a ba da ladarsa ga mabiyan aminci bisa ga aikinsu.</w:t>
      </w:r>
    </w:p>
    <w:p w14:paraId="26B28227" w14:textId="77777777" w:rsidR="000F7377" w:rsidRDefault="000F7377"/>
    <w:p w14:paraId="2937E664" w14:textId="77777777" w:rsidR="000F7377" w:rsidRDefault="000F7377">
      <w:r xmlns:w="http://schemas.openxmlformats.org/wordprocessingml/2006/main">
        <w:t xml:space="preserve">1. "Rayuwa tare da hangen nesa na har abada"</w:t>
      </w:r>
    </w:p>
    <w:p w14:paraId="608E4419" w14:textId="77777777" w:rsidR="000F7377" w:rsidRDefault="000F7377"/>
    <w:p w14:paraId="4CD74EA5" w14:textId="77777777" w:rsidR="000F7377" w:rsidRDefault="000F7377">
      <w:r xmlns:w="http://schemas.openxmlformats.org/wordprocessingml/2006/main">
        <w:t xml:space="preserve">2. "Alkawari na Sakamako na har abada"</w:t>
      </w:r>
    </w:p>
    <w:p w14:paraId="7AF0E86E" w14:textId="77777777" w:rsidR="000F7377" w:rsidRDefault="000F7377"/>
    <w:p w14:paraId="0711B1A9" w14:textId="77777777" w:rsidR="000F7377" w:rsidRDefault="000F7377">
      <w:r xmlns:w="http://schemas.openxmlformats.org/wordprocessingml/2006/main">
        <w:t xml:space="preserve">1. Matiyu 16:27 - Gama Ɗan Mutum zai zo cikin ɗaukakar Ubansa tare da mala'ikunsa, sa'an nan kuma zai sāka wa kowa bisa ga ayyukansa.</w:t>
      </w:r>
    </w:p>
    <w:p w14:paraId="4CD950DF" w14:textId="77777777" w:rsidR="000F7377" w:rsidRDefault="000F7377"/>
    <w:p w14:paraId="480068DB" w14:textId="77777777" w:rsidR="000F7377" w:rsidRDefault="000F7377">
      <w:r xmlns:w="http://schemas.openxmlformats.org/wordprocessingml/2006/main">
        <w:t xml:space="preserve">2. Kolosiyawa 3:23-24 – Kuma duk abin da kuke yi, ku yi shi da zuciya ɗaya, kamar ga Ubangiji ba ga mutane ba, kun sani daga wurin Ubangiji za ku sami ladan gādo; gama kuna bauta wa Ubangiji Almasihu.</w:t>
      </w:r>
    </w:p>
    <w:p w14:paraId="52C37E56" w14:textId="77777777" w:rsidR="000F7377" w:rsidRDefault="000F7377"/>
    <w:p w14:paraId="30D28ED9" w14:textId="77777777" w:rsidR="000F7377" w:rsidRDefault="000F7377">
      <w:r xmlns:w="http://schemas.openxmlformats.org/wordprocessingml/2006/main">
        <w:t xml:space="preserve">Ruʼuya ta Yohanna 22:13 Ni ne Alfa da Omega, farko da ƙarshe, na farko da na ƙarshe.</w:t>
      </w:r>
    </w:p>
    <w:p w14:paraId="18BEDA00" w14:textId="77777777" w:rsidR="000F7377" w:rsidRDefault="000F7377"/>
    <w:p w14:paraId="6CBDEA32" w14:textId="77777777" w:rsidR="000F7377" w:rsidRDefault="000F7377">
      <w:r xmlns:w="http://schemas.openxmlformats.org/wordprocessingml/2006/main">
        <w:t xml:space="preserve">Allah ne mafari da ƙarshen kowane abu, tushen kowane rai da iko.</w:t>
      </w:r>
    </w:p>
    <w:p w14:paraId="4CCE62D8" w14:textId="77777777" w:rsidR="000F7377" w:rsidRDefault="000F7377"/>
    <w:p w14:paraId="24B2DADA" w14:textId="77777777" w:rsidR="000F7377" w:rsidRDefault="000F7377">
      <w:r xmlns:w="http://schemas.openxmlformats.org/wordprocessingml/2006/main">
        <w:t xml:space="preserve">1. Ikon Allah madawwami</w:t>
      </w:r>
    </w:p>
    <w:p w14:paraId="7C82A3A0" w14:textId="77777777" w:rsidR="000F7377" w:rsidRDefault="000F7377"/>
    <w:p w14:paraId="3ACC2770" w14:textId="77777777" w:rsidR="000F7377" w:rsidRDefault="000F7377">
      <w:r xmlns:w="http://schemas.openxmlformats.org/wordprocessingml/2006/main">
        <w:t xml:space="preserve">2. Asalin Rayuwar Ubangiji</w:t>
      </w:r>
    </w:p>
    <w:p w14:paraId="4511C655" w14:textId="77777777" w:rsidR="000F7377" w:rsidRDefault="000F7377"/>
    <w:p w14:paraId="55F29221" w14:textId="77777777" w:rsidR="000F7377" w:rsidRDefault="000F7377">
      <w:r xmlns:w="http://schemas.openxmlformats.org/wordprocessingml/2006/main">
        <w:t xml:space="preserve">1. Romawa 11:36 - Domin daga gare shi ne, kuma ta gare shi, kuma gare shi ne kome. ɗaukaka ta tabbata a gare shi har abada!</w:t>
      </w:r>
    </w:p>
    <w:p w14:paraId="55DCE15E" w14:textId="77777777" w:rsidR="000F7377" w:rsidRDefault="000F7377"/>
    <w:p w14:paraId="15BEA3C6" w14:textId="77777777" w:rsidR="000F7377" w:rsidRDefault="000F7377">
      <w:r xmlns:w="http://schemas.openxmlformats.org/wordprocessingml/2006/main">
        <w:t xml:space="preserve">2. Yohanna 1:3 – Dukan abubuwa sun kasance ta gare shi ne, ba kuwa abin da ya kasance, sai ta gare shi.</w:t>
      </w:r>
    </w:p>
    <w:p w14:paraId="4D9DA77D" w14:textId="77777777" w:rsidR="000F7377" w:rsidRDefault="000F7377"/>
    <w:p w14:paraId="342F47F8" w14:textId="77777777" w:rsidR="000F7377" w:rsidRDefault="000F7377">
      <w:r xmlns:w="http://schemas.openxmlformats.org/wordprocessingml/2006/main">
        <w:t xml:space="preserve">Ruʼuya ta Yohanna 22:14 Masu albarka ne masu kiyaye umarnansa, domin su sami ikon zuwa bishiyar rai, su shiga ta ƙofofin birnin.</w:t>
      </w:r>
    </w:p>
    <w:p w14:paraId="14E8BB9B" w14:textId="77777777" w:rsidR="000F7377" w:rsidRDefault="000F7377"/>
    <w:p w14:paraId="3F71D9DD" w14:textId="77777777" w:rsidR="000F7377" w:rsidRDefault="000F7377">
      <w:r xmlns:w="http://schemas.openxmlformats.org/wordprocessingml/2006/main">
        <w:t xml:space="preserve">Wadanda suka bi dokokin Allah za a ba su damar shiga Bishiyar Rai da kofofin birnin sama.</w:t>
      </w:r>
    </w:p>
    <w:p w14:paraId="0DBFC1BD" w14:textId="77777777" w:rsidR="000F7377" w:rsidRDefault="000F7377"/>
    <w:p w14:paraId="107829F5" w14:textId="77777777" w:rsidR="000F7377" w:rsidRDefault="000F7377">
      <w:r xmlns:w="http://schemas.openxmlformats.org/wordprocessingml/2006/main">
        <w:t xml:space="preserve">1. Ni'imar Biyayya: Rungumar Farin Cikin Biyayyar Allah</w:t>
      </w:r>
    </w:p>
    <w:p w14:paraId="6CEE5B9E" w14:textId="77777777" w:rsidR="000F7377" w:rsidRDefault="000F7377"/>
    <w:p w14:paraId="0F3D9E68" w14:textId="77777777" w:rsidR="000F7377" w:rsidRDefault="000F7377">
      <w:r xmlns:w="http://schemas.openxmlformats.org/wordprocessingml/2006/main">
        <w:t xml:space="preserve">2. Alkawuran Bishiyar Rayuwa: Samun Ladan Imani</w:t>
      </w:r>
    </w:p>
    <w:p w14:paraId="49F2C5BC" w14:textId="77777777" w:rsidR="000F7377" w:rsidRDefault="000F7377"/>
    <w:p w14:paraId="0198A1DB" w14:textId="77777777" w:rsidR="000F7377" w:rsidRDefault="000F7377">
      <w:r xmlns:w="http://schemas.openxmlformats.org/wordprocessingml/2006/main">
        <w:t xml:space="preserve">1. Kubawar Shari'a 11:26-28 - Albarka don Biyayya</w:t>
      </w:r>
    </w:p>
    <w:p w14:paraId="5785F8E4" w14:textId="77777777" w:rsidR="000F7377" w:rsidRDefault="000F7377"/>
    <w:p w14:paraId="49AA34B8" w14:textId="77777777" w:rsidR="000F7377" w:rsidRDefault="000F7377">
      <w:r xmlns:w="http://schemas.openxmlformats.org/wordprocessingml/2006/main">
        <w:t xml:space="preserve">2. Farawa 2:9 - Itacen rai a gonar Adnin</w:t>
      </w:r>
    </w:p>
    <w:p w14:paraId="21B55FBF" w14:textId="77777777" w:rsidR="000F7377" w:rsidRDefault="000F7377"/>
    <w:p w14:paraId="4626E140" w14:textId="77777777" w:rsidR="000F7377" w:rsidRDefault="000F7377">
      <w:r xmlns:w="http://schemas.openxmlformats.org/wordprocessingml/2006/main">
        <w:t xml:space="preserve">Ruʼuya ta Yohanna 22:15 Gama a waje akwai karnuka, da masu sihiri, da masu fasikanci, da masu kisankai, da masu bautar gumaka, da duk wanda yake ƙauna da yin ƙarya.</w:t>
      </w:r>
    </w:p>
    <w:p w14:paraId="5C9C3D4C" w14:textId="77777777" w:rsidR="000F7377" w:rsidRDefault="000F7377"/>
    <w:p w14:paraId="70E87FC6" w14:textId="77777777" w:rsidR="000F7377" w:rsidRDefault="000F7377">
      <w:r xmlns:w="http://schemas.openxmlformats.org/wordprocessingml/2006/main">
        <w:t xml:space="preserve">Waɗanda ba su karɓi Yesu ba za a cire su daga Mulkin Allah.</w:t>
      </w:r>
    </w:p>
    <w:p w14:paraId="227AAFBD" w14:textId="77777777" w:rsidR="000F7377" w:rsidRDefault="000F7377"/>
    <w:p w14:paraId="57B4B336" w14:textId="77777777" w:rsidR="000F7377" w:rsidRDefault="000F7377">
      <w:r xmlns:w="http://schemas.openxmlformats.org/wordprocessingml/2006/main">
        <w:t xml:space="preserve">1. 1: Dole ne mu karɓi Yesu Kiristi a matsayin Ubangijinmu da Mai Cetonmu don mu shiga Mulkin Allah.</w:t>
      </w:r>
    </w:p>
    <w:p w14:paraId="4A4BF862" w14:textId="77777777" w:rsidR="000F7377" w:rsidRDefault="000F7377"/>
    <w:p w14:paraId="5F84924E" w14:textId="77777777" w:rsidR="000F7377" w:rsidRDefault="000F7377">
      <w:r xmlns:w="http://schemas.openxmlformats.org/wordprocessingml/2006/main">
        <w:t xml:space="preserve">2. 2: Dole ne mu yi ƙoƙari mu yi rayuwa mai tsarki daidai da Kalmar Allah.</w:t>
      </w:r>
    </w:p>
    <w:p w14:paraId="7BED97D8" w14:textId="77777777" w:rsidR="000F7377" w:rsidRDefault="000F7377"/>
    <w:p w14:paraId="64E72DAE" w14:textId="77777777" w:rsidR="000F7377" w:rsidRDefault="000F7377">
      <w:r xmlns:w="http://schemas.openxmlformats.org/wordprocessingml/2006/main">
        <w:t xml:space="preserve">1. 1: Afisawa 2:8-9 – “Gama ta wurin alheri ne aka cece ku ta wurin bangaskiya. "</w:t>
      </w:r>
    </w:p>
    <w:p w14:paraId="13D061ED" w14:textId="77777777" w:rsidR="000F7377" w:rsidRDefault="000F7377"/>
    <w:p w14:paraId="3C498249" w14:textId="77777777" w:rsidR="000F7377" w:rsidRDefault="000F7377">
      <w:r xmlns:w="http://schemas.openxmlformats.org/wordprocessingml/2006/main">
        <w:t xml:space="preserve">2. 2: Romawa 10: 9-10 - "Idan ka shaida da bakinka Yesu Ubangiji ne, kuma ka gaskata a zuciyarka cewa Allah ya tashe shi daga matattu, za ka sami ceto. da baki kuma mutum ya yi shaida ya tsira.”</w:t>
      </w:r>
    </w:p>
    <w:p w14:paraId="6B180568" w14:textId="77777777" w:rsidR="000F7377" w:rsidRDefault="000F7377"/>
    <w:p w14:paraId="13944D49" w14:textId="77777777" w:rsidR="000F7377" w:rsidRDefault="000F7377">
      <w:r xmlns:w="http://schemas.openxmlformats.org/wordprocessingml/2006/main">
        <w:t xml:space="preserve">Ruʼuya ta Yohanna 22:16 Ni Yesu na aiko mala’ikana ya yi muku shaida a cikin ikilisiyoyi. Ni ne tushe da zuriyar Dawuda, da tauraron safiya mai haske.</w:t>
      </w:r>
    </w:p>
    <w:p w14:paraId="3B65AF94" w14:textId="77777777" w:rsidR="000F7377" w:rsidRDefault="000F7377"/>
    <w:p w14:paraId="470D943C" w14:textId="77777777" w:rsidR="000F7377" w:rsidRDefault="000F7377">
      <w:r xmlns:w="http://schemas.openxmlformats.org/wordprocessingml/2006/main">
        <w:t xml:space="preserve">Tushen da zuriyar Dauda, Yesu, ya aiko mala’ikansa ya yi wa ikilisiyoyi shaida.</w:t>
      </w:r>
    </w:p>
    <w:p w14:paraId="6EFCA8F8" w14:textId="77777777" w:rsidR="000F7377" w:rsidRDefault="000F7377"/>
    <w:p w14:paraId="6DEB36DD" w14:textId="77777777" w:rsidR="000F7377" w:rsidRDefault="000F7377">
      <w:r xmlns:w="http://schemas.openxmlformats.org/wordprocessingml/2006/main">
        <w:t xml:space="preserve">1. Yesu shine Tushen Dauda da zuriyarsa, Tauraro mai haske da Safiya.</w:t>
      </w:r>
    </w:p>
    <w:p w14:paraId="73A4B764" w14:textId="77777777" w:rsidR="000F7377" w:rsidRDefault="000F7377"/>
    <w:p w14:paraId="111C61F4" w14:textId="77777777" w:rsidR="000F7377" w:rsidRDefault="000F7377">
      <w:r xmlns:w="http://schemas.openxmlformats.org/wordprocessingml/2006/main">
        <w:t xml:space="preserve">2. Shaidar Yesu ta wurin Mala'ikansa a cikin Ikklisiya.</w:t>
      </w:r>
    </w:p>
    <w:p w14:paraId="08E69367" w14:textId="77777777" w:rsidR="000F7377" w:rsidRDefault="000F7377"/>
    <w:p w14:paraId="10B18E05" w14:textId="77777777" w:rsidR="000F7377" w:rsidRDefault="000F7377">
      <w:r xmlns:w="http://schemas.openxmlformats.org/wordprocessingml/2006/main">
        <w:t xml:space="preserve">1. Ishaya 11: 1-5 - Harbe zai fito daga kututturen Jesse; daga tushensa reshe zai ba da 'ya'ya.</w:t>
      </w:r>
    </w:p>
    <w:p w14:paraId="06A200C1" w14:textId="77777777" w:rsidR="000F7377" w:rsidRDefault="000F7377"/>
    <w:p w14:paraId="1003A2AA" w14:textId="77777777" w:rsidR="000F7377" w:rsidRDefault="000F7377">
      <w:r xmlns:w="http://schemas.openxmlformats.org/wordprocessingml/2006/main">
        <w:t xml:space="preserve">2. Luka 1:32-33 - Zai zama mai girma kuma za a kira shi Ɗan Maɗaukaki. Ubangiji Allah zai ba shi gadon sarautar ubansa Dawuda, shi kuma zai yi mulki bisa zuriyar Yakubu har abada. Mulkinsa ba zai ƙare ba.</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Ruʼuya ta Yohanna 22:17 Ruhu da amarya suka ce, Ku zo. Kuma bari mai ji ya ce, Zo. Kuma bari mai ƙishirwa ya zo. Kuma duk wanda ya so, bari ya dauki ruwan rai kyauta.</w:t>
      </w:r>
    </w:p>
    <w:p w14:paraId="1F9B2A04" w14:textId="77777777" w:rsidR="000F7377" w:rsidRDefault="000F7377"/>
    <w:p w14:paraId="1EA797D9" w14:textId="77777777" w:rsidR="000F7377" w:rsidRDefault="000F7377">
      <w:r xmlns:w="http://schemas.openxmlformats.org/wordprocessingml/2006/main">
        <w:t xml:space="preserve">Allah yana gayyatar kowa da kowa ya zo wurinsa kuma ya sha ruwan rai kyauta.</w:t>
      </w:r>
    </w:p>
    <w:p w14:paraId="1E7922BF" w14:textId="77777777" w:rsidR="000F7377" w:rsidRDefault="000F7377"/>
    <w:p w14:paraId="2836B4BB" w14:textId="77777777" w:rsidR="000F7377" w:rsidRDefault="000F7377">
      <w:r xmlns:w="http://schemas.openxmlformats.org/wordprocessingml/2006/main">
        <w:t xml:space="preserve">1. Gayyatar Allah – gayyata a gare mu mu zo gare shi mu tsira.</w:t>
      </w:r>
    </w:p>
    <w:p w14:paraId="55C03E60" w14:textId="77777777" w:rsidR="000F7377" w:rsidRDefault="000F7377"/>
    <w:p w14:paraId="4B25DDEA" w14:textId="77777777" w:rsidR="000F7377" w:rsidRDefault="000F7377">
      <w:r xmlns:w="http://schemas.openxmlformats.org/wordprocessingml/2006/main">
        <w:t xml:space="preserve">2. Kyautar Rai Kyauta - damar karɓar kyautar rai madawwami kyauta.</w:t>
      </w:r>
    </w:p>
    <w:p w14:paraId="06BF2936" w14:textId="77777777" w:rsidR="000F7377" w:rsidRDefault="000F7377"/>
    <w:p w14:paraId="6E9CAFDE" w14:textId="77777777" w:rsidR="000F7377" w:rsidRDefault="000F7377">
      <w:r xmlns:w="http://schemas.openxmlformats.org/wordprocessingml/2006/main">
        <w:t xml:space="preserve">1. Yohanna 3:16 – Gama Allah ya yi ƙaunar duniya har ya ba da makaɗaicin Ɗansa, domin duk wanda ya gaskata da shi kada ya lalace, amma ya sami rai madawwami.</w:t>
      </w:r>
    </w:p>
    <w:p w14:paraId="0C13BAC8" w14:textId="77777777" w:rsidR="000F7377" w:rsidRDefault="000F7377"/>
    <w:p w14:paraId="6BF14A1E" w14:textId="77777777" w:rsidR="000F7377" w:rsidRDefault="000F7377">
      <w:r xmlns:w="http://schemas.openxmlformats.org/wordprocessingml/2006/main">
        <w:t xml:space="preserve">2. Romawa 6:23 – Gama sakamakon zunubi mutuwa ne, amma baiwar Allah ita ce rai madawwami cikin Almasihu Yesu Ubangijinmu.</w:t>
      </w:r>
    </w:p>
    <w:p w14:paraId="22B55B55" w14:textId="77777777" w:rsidR="000F7377" w:rsidRDefault="000F7377"/>
    <w:p w14:paraId="227D9E3A" w14:textId="77777777" w:rsidR="000F7377" w:rsidRDefault="000F7377">
      <w:r xmlns:w="http://schemas.openxmlformats.org/wordprocessingml/2006/main">
        <w:t xml:space="preserve">Ruʼuya ta Yohanna 22:18 Gama ina shaida wa kowane mutum wanda ya ji zantuttukan annabcin wannan littafin cewa, “Idan kowa ya ƙara a kan waɗannan abubuwa, Allah zai ƙara masa annoban da aka rubuta a littafin nan.</w:t>
      </w:r>
    </w:p>
    <w:p w14:paraId="482BE273" w14:textId="77777777" w:rsidR="000F7377" w:rsidRDefault="000F7377"/>
    <w:p w14:paraId="569B2546" w14:textId="77777777" w:rsidR="000F7377" w:rsidRDefault="000F7377">
      <w:r xmlns:w="http://schemas.openxmlformats.org/wordprocessingml/2006/main">
        <w:t xml:space="preserve">Allah ya yi gargaɗi game da ƙara furucin annabcin da ke cikin littafin Ru’ya ta Yohanna, kamar yadda za a hukunta waɗanda suka yi da annoba da aka rubuta a cikinsa.</w:t>
      </w:r>
    </w:p>
    <w:p w14:paraId="18F1E3EC" w14:textId="77777777" w:rsidR="000F7377" w:rsidRDefault="000F7377"/>
    <w:p w14:paraId="12C18105" w14:textId="77777777" w:rsidR="000F7377" w:rsidRDefault="000F7377">
      <w:r xmlns:w="http://schemas.openxmlformats.org/wordprocessingml/2006/main">
        <w:t xml:space="preserve">1. Hatsarin da ke tattare da Kara Maganar Allah</w:t>
      </w:r>
    </w:p>
    <w:p w14:paraId="247F5DB5" w14:textId="77777777" w:rsidR="000F7377" w:rsidRDefault="000F7377"/>
    <w:p w14:paraId="453AA7C5" w14:textId="77777777" w:rsidR="000F7377" w:rsidRDefault="000F7377">
      <w:r xmlns:w="http://schemas.openxmlformats.org/wordprocessingml/2006/main">
        <w:t xml:space="preserve">2. Muhimmancin Yin biyayya ga Kalmar Allah</w:t>
      </w:r>
    </w:p>
    <w:p w14:paraId="76430130" w14:textId="77777777" w:rsidR="000F7377" w:rsidRDefault="000F7377"/>
    <w:p w14:paraId="0391795D" w14:textId="77777777" w:rsidR="000F7377" w:rsidRDefault="000F7377">
      <w:r xmlns:w="http://schemas.openxmlformats.org/wordprocessingml/2006/main">
        <w:t xml:space="preserve">1. Misalai 30:5-6 (Kowace maganar Allah tsattsarka ce: Shi garkuwa ce ga waɗanda suke dogara gare shi.</w:t>
      </w:r>
    </w:p>
    <w:p w14:paraId="7EE9A00D" w14:textId="77777777" w:rsidR="000F7377" w:rsidRDefault="000F7377"/>
    <w:p w14:paraId="63AE068F" w14:textId="77777777" w:rsidR="000F7377" w:rsidRDefault="000F7377">
      <w:r xmlns:w="http://schemas.openxmlformats.org/wordprocessingml/2006/main">
        <w:t xml:space="preserve">2. Kubawar Shari’a 4:2 (Kada ku ƙara a kan maganar da na umarce ku, kada kuma ku rage kome daga cikinta, domin ku kiyaye umarnan Ubangiji Allahnku waɗanda na umarce ku).</w:t>
      </w:r>
    </w:p>
    <w:p w14:paraId="263E9543" w14:textId="77777777" w:rsidR="000F7377" w:rsidRDefault="000F7377"/>
    <w:p w14:paraId="49F0E1BD" w14:textId="77777777" w:rsidR="000F7377" w:rsidRDefault="000F7377">
      <w:r xmlns:w="http://schemas.openxmlformats.org/wordprocessingml/2006/main">
        <w:t xml:space="preserve">Ruʼuya ta Yohanna 22:19 Kuma idan wani ya ƙwace daga maganar littafin annabcin nan, Allah zai ɗauke rabonsa daga cikin littafin rai, da cikin tsattsarkan birni, da abubuwan da aka rubuta a cikin wannan. littafi.</w:t>
      </w:r>
    </w:p>
    <w:p w14:paraId="3910E48E" w14:textId="77777777" w:rsidR="000F7377" w:rsidRDefault="000F7377"/>
    <w:p w14:paraId="581CEDB5" w14:textId="77777777" w:rsidR="000F7377" w:rsidRDefault="000F7377">
      <w:r xmlns:w="http://schemas.openxmlformats.org/wordprocessingml/2006/main">
        <w:t xml:space="preserve">Duk wanda ya kawar ko ya canza maganar littafin annabcin, za a cire sunansa daga littafin rai, da tsattsarkan birni, da abubuwan da aka rubuta a littafin.</w:t>
      </w:r>
    </w:p>
    <w:p w14:paraId="68D81597" w14:textId="77777777" w:rsidR="000F7377" w:rsidRDefault="000F7377"/>
    <w:p w14:paraId="44C11DB8" w14:textId="77777777" w:rsidR="000F7377" w:rsidRDefault="000F7377">
      <w:r xmlns:w="http://schemas.openxmlformats.org/wordprocessingml/2006/main">
        <w:t xml:space="preserve">1. Kalmar Allah ba ta dawwama: Muhimmancin Biyayya ga Kalmarsa</w:t>
      </w:r>
    </w:p>
    <w:p w14:paraId="3F9DE9D8" w14:textId="77777777" w:rsidR="000F7377" w:rsidRDefault="000F7377"/>
    <w:p w14:paraId="2820E0AE" w14:textId="77777777" w:rsidR="000F7377" w:rsidRDefault="000F7377">
      <w:r xmlns:w="http://schemas.openxmlformats.org/wordprocessingml/2006/main">
        <w:t xml:space="preserve">2. Sakamakon Sabawa Kalmar Allah</w:t>
      </w:r>
    </w:p>
    <w:p w14:paraId="10584B8E" w14:textId="77777777" w:rsidR="000F7377" w:rsidRDefault="000F7377"/>
    <w:p w14:paraId="26573FFC" w14:textId="77777777" w:rsidR="000F7377" w:rsidRDefault="000F7377">
      <w:r xmlns:w="http://schemas.openxmlformats.org/wordprocessingml/2006/main">
        <w:t xml:space="preserve">1. Maimaitawar Shari'a 4:2 - "Kada ku ƙara a kan maganar da na umarce ku, ko kuwa ku cire daga cikinta, domin ku kiyaye umarnan Ubangiji Allahnku waɗanda na umarce ku."</w:t>
      </w:r>
    </w:p>
    <w:p w14:paraId="7C3E5F44" w14:textId="77777777" w:rsidR="000F7377" w:rsidRDefault="000F7377"/>
    <w:p w14:paraId="7FD9A0CC" w14:textId="77777777" w:rsidR="000F7377" w:rsidRDefault="000F7377">
      <w:r xmlns:w="http://schemas.openxmlformats.org/wordprocessingml/2006/main">
        <w:t xml:space="preserve">2. Galatiyawa 6: 7-8 - "Kada a ruɗe ku, Allah ba a yi masa ba'a: gama duk abin da mutum ya shuka, shi za ya girbe. wanda ya yi shuki ga Ruhu, daga Ruhu zai girbe rai na har abada.”</w:t>
      </w:r>
    </w:p>
    <w:p w14:paraId="5AFA9DEE" w14:textId="77777777" w:rsidR="000F7377" w:rsidRDefault="000F7377"/>
    <w:p w14:paraId="5B899BFC" w14:textId="77777777" w:rsidR="000F7377" w:rsidRDefault="000F7377">
      <w:r xmlns:w="http://schemas.openxmlformats.org/wordprocessingml/2006/main">
        <w:t xml:space="preserve">Ruʼuya ta Yohanna 22:20 Wanda ya shaida waɗannan abubuwa ya ce, ‘Hakika ina zuwa da sauri. Amin. Duk da haka, ka zo, ya Ubangiji Yesu.</w:t>
      </w:r>
    </w:p>
    <w:p w14:paraId="4931FB4C" w14:textId="77777777" w:rsidR="000F7377" w:rsidRDefault="000F7377"/>
    <w:p w14:paraId="1D8269E7" w14:textId="77777777" w:rsidR="000F7377" w:rsidRDefault="000F7377">
      <w:r xmlns:w="http://schemas.openxmlformats.org/wordprocessingml/2006/main">
        <w:t xml:space="preserve">Mai magana a cikin Ru’ya ta Yohanna 22:20 ya tabbatar da zuwan Yesu.</w:t>
      </w:r>
    </w:p>
    <w:p w14:paraId="2F258DD9" w14:textId="77777777" w:rsidR="000F7377" w:rsidRDefault="000F7377"/>
    <w:p w14:paraId="4EBF89E2" w14:textId="77777777" w:rsidR="000F7377" w:rsidRDefault="000F7377">
      <w:r xmlns:w="http://schemas.openxmlformats.org/wordprocessingml/2006/main">
        <w:t xml:space="preserve">1. Begen Komawar Yesu: Ƙarfafawa a Lokacin Masifu</w:t>
      </w:r>
    </w:p>
    <w:p w14:paraId="25198AF4" w14:textId="77777777" w:rsidR="000F7377" w:rsidRDefault="000F7377"/>
    <w:p w14:paraId="5FF48309" w14:textId="77777777" w:rsidR="000F7377" w:rsidRDefault="000F7377">
      <w:r xmlns:w="http://schemas.openxmlformats.org/wordprocessingml/2006/main">
        <w:t xml:space="preserve">2. Tabbacin Komawar Yesu: Tabbaci a Lokutan Rashin tabbas</w:t>
      </w:r>
    </w:p>
    <w:p w14:paraId="4253ECA7" w14:textId="77777777" w:rsidR="000F7377" w:rsidRDefault="000F7377"/>
    <w:p w14:paraId="28AA8A3A" w14:textId="77777777" w:rsidR="000F7377" w:rsidRDefault="000F7377">
      <w:r xmlns:w="http://schemas.openxmlformats.org/wordprocessingml/2006/main">
        <w:t xml:space="preserve">1. Ishaya 40:31 – “Amma waɗanda suka dogara ga Ubangiji za su sabunta ƙarfinsu; Za su hau da fikafikai kamar gaggafa; Za su gudu, ba za su gaji ba; Za su yi tafiya, ba za su yi kasala ba.”</w:t>
      </w:r>
    </w:p>
    <w:p w14:paraId="31859875" w14:textId="77777777" w:rsidR="000F7377" w:rsidRDefault="000F7377"/>
    <w:p w14:paraId="6D367B9F" w14:textId="77777777" w:rsidR="000F7377" w:rsidRDefault="000F7377">
      <w:r xmlns:w="http://schemas.openxmlformats.org/wordprocessingml/2006/main">
        <w:t xml:space="preserve">2. Ibraniyawa 10:23-25 – “Bari mu riƙe aikin bangaskiyarmu ba tare da gajiyawa ba; (gama shi mai-aminci ne wanda ya yi alkawari;) Bari kuma mu lura da junanmu domin mu tsokani juna zuwa ga ƙauna da ayyuka nagari: Kada mu rabu da taruwanmu, kamar yadda wasu suke; amma kuna yi wa juna gargaɗi, da ƙari, kamar yadda kuke ganin yini na gabatowa.”</w:t>
      </w:r>
    </w:p>
    <w:p w14:paraId="5E3168AA" w14:textId="77777777" w:rsidR="000F7377" w:rsidRDefault="000F7377"/>
    <w:p w14:paraId="28891CCC" w14:textId="77777777" w:rsidR="000F7377" w:rsidRDefault="000F7377">
      <w:r xmlns:w="http://schemas.openxmlformats.org/wordprocessingml/2006/main">
        <w:t xml:space="preserve">Ruʼuya ta Yohanna 22:21 Alherin Ubangijinmu Yesu Almasihu yă tabbata a gare ku duka. Amin.</w:t>
      </w:r>
    </w:p>
    <w:p w14:paraId="2F228C30" w14:textId="77777777" w:rsidR="000F7377" w:rsidRDefault="000F7377"/>
    <w:p w14:paraId="5B68CB41" w14:textId="77777777" w:rsidR="000F7377" w:rsidRDefault="000F7377">
      <w:r xmlns:w="http://schemas.openxmlformats.org/wordprocessingml/2006/main">
        <w:t xml:space="preserve">Marubucin Ru’ya ta Yohanna 22:21 yana fatan alherin Allah ya kasance tare da dukan masu bi.</w:t>
      </w:r>
    </w:p>
    <w:p w14:paraId="5E4A50D5" w14:textId="77777777" w:rsidR="000F7377" w:rsidRDefault="000F7377"/>
    <w:p w14:paraId="640BDB83" w14:textId="77777777" w:rsidR="000F7377" w:rsidRDefault="000F7377">
      <w:r xmlns:w="http://schemas.openxmlformats.org/wordprocessingml/2006/main">
        <w:t xml:space="preserve">1: Mu kasance masu godiya ga ni'imar Allah, kuma mu nuna wa wasu a duk abin da muke yi.</w:t>
      </w:r>
    </w:p>
    <w:p w14:paraId="35F10C27" w14:textId="77777777" w:rsidR="000F7377" w:rsidRDefault="000F7377"/>
    <w:p w14:paraId="7B6C0CA8" w14:textId="77777777" w:rsidR="000F7377" w:rsidRDefault="000F7377">
      <w:r xmlns:w="http://schemas.openxmlformats.org/wordprocessingml/2006/main">
        <w:t xml:space="preserve">2: Zamu iya dogara ga yardar Allah a lokutan gwaji da wahala.</w:t>
      </w:r>
    </w:p>
    <w:p w14:paraId="7B2E76B9" w14:textId="77777777" w:rsidR="000F7377" w:rsidRDefault="000F7377"/>
    <w:p w14:paraId="408D946A" w14:textId="77777777" w:rsidR="000F7377" w:rsidRDefault="000F7377">
      <w:r xmlns:w="http://schemas.openxmlformats.org/wordprocessingml/2006/main">
        <w:t xml:space="preserve">1: Afisawa 2:8-10 - Domin ta wurin alheri ne aka cece ku ta wurin bangaskiya. Kuma wannan ba aikin ku ba ne; baiwar Allah ce, ba sakamakon ayyuka ba, domin kada wani ya yi fahariya.</w:t>
      </w:r>
    </w:p>
    <w:p w14:paraId="12836E11" w14:textId="77777777" w:rsidR="000F7377" w:rsidRDefault="000F7377"/>
    <w:p w14:paraId="5722478F" w14:textId="77777777" w:rsidR="000F7377" w:rsidRDefault="000F7377">
      <w:r xmlns:w="http://schemas.openxmlformats.org/wordprocessingml/2006/main">
        <w:t xml:space="preserve">2: 2 Korinthiyawa 12: 9-10 - Amma ya ce mini, "Alherina ya ishe ku, gama ikona ya cika cikin rauni." Don haka zan ƙara yin fahariya da rashin ƙarfi na, domin ikon Almasihu ya tabbata a kaina.</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ha"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